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10E6E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4F24DA">
        <w:rPr>
          <w:rFonts w:ascii="Palatino Linotype" w:eastAsia="Palatino Linotype" w:hAnsi="Palatino Linotype" w:cs="Palatino Linotype"/>
          <w:color w:val="000000"/>
          <w:sz w:val="24"/>
          <w:szCs w:val="24"/>
        </w:rPr>
        <w:t>veinticuatro de agosto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0B5CD61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4F24DA" w:rsidRPr="004F24DA">
        <w:rPr>
          <w:rFonts w:ascii="Palatino Linotype" w:eastAsia="Palatino Linotype" w:hAnsi="Palatino Linotype" w:cs="Palatino Linotype"/>
          <w:b/>
          <w:color w:val="000000"/>
          <w:sz w:val="24"/>
          <w:szCs w:val="24"/>
        </w:rPr>
        <w:t>06845/INFOEM/IP/RR/2022</w:t>
      </w:r>
      <w:r w:rsidR="00B54BC7">
        <w:rPr>
          <w:rFonts w:ascii="Palatino Linotype" w:eastAsia="Palatino Linotype" w:hAnsi="Palatino Linotype" w:cs="Palatino Linotype"/>
          <w:color w:val="000000"/>
          <w:sz w:val="24"/>
          <w:szCs w:val="24"/>
        </w:rPr>
        <w:t xml:space="preserve">, </w:t>
      </w:r>
      <w:r w:rsidR="00C05402" w:rsidRPr="002417BC">
        <w:rPr>
          <w:rFonts w:ascii="Palatino Linotype" w:hAnsi="Palatino Linotype" w:cs="Arial"/>
          <w:sz w:val="24"/>
        </w:rPr>
        <w:t xml:space="preserve">interpuesto por </w:t>
      </w:r>
      <w:r w:rsidR="004F24DA">
        <w:rPr>
          <w:rFonts w:ascii="Palatino Linotype" w:hAnsi="Palatino Linotype" w:cs="Arial"/>
          <w:sz w:val="24"/>
        </w:rPr>
        <w:t xml:space="preserve">el </w:t>
      </w:r>
      <w:r w:rsidR="00AC47F0">
        <w:rPr>
          <w:rFonts w:ascii="Palatino Linotype" w:hAnsi="Palatino Linotype" w:cs="Arial"/>
          <w:sz w:val="24"/>
        </w:rPr>
        <w:t>XXXXXXXXXXXXXXXXXXXXXXX</w:t>
      </w:r>
      <w:bookmarkStart w:id="0" w:name="_GoBack"/>
      <w:bookmarkEnd w:id="0"/>
      <w:r w:rsidR="00C05402" w:rsidRPr="00343910">
        <w:rPr>
          <w:rFonts w:ascii="Palatino Linotype" w:hAnsi="Palatino Linotype" w:cs="Arial"/>
          <w:sz w:val="24"/>
        </w:rPr>
        <w:t xml:space="preserve"> en lo sucesivo </w:t>
      </w:r>
      <w:r w:rsidR="00C05402">
        <w:rPr>
          <w:rFonts w:ascii="Palatino Linotype" w:hAnsi="Palatino Linotype" w:cs="Arial"/>
          <w:sz w:val="24"/>
        </w:rPr>
        <w:t>el</w:t>
      </w:r>
      <w:r w:rsidR="00C05402" w:rsidRPr="00343910">
        <w:rPr>
          <w:rFonts w:ascii="Palatino Linotype" w:hAnsi="Palatino Linotype" w:cs="Arial"/>
          <w:sz w:val="24"/>
        </w:rPr>
        <w:t xml:space="preserve"> </w:t>
      </w:r>
      <w:r w:rsidR="00C05402" w:rsidRPr="00343910">
        <w:rPr>
          <w:rFonts w:ascii="Palatino Linotype" w:hAnsi="Palatino Linotype" w:cs="Arial"/>
          <w:b/>
          <w:bCs/>
          <w:sz w:val="24"/>
        </w:rPr>
        <w:t>Recurrente</w:t>
      </w:r>
      <w:r>
        <w:rPr>
          <w:rFonts w:ascii="Palatino Linotype" w:eastAsia="Palatino Linotype" w:hAnsi="Palatino Linotype" w:cs="Palatino Linotype"/>
          <w:color w:val="000000"/>
          <w:sz w:val="24"/>
          <w:szCs w:val="24"/>
        </w:rPr>
        <w:t>, en contra de la respuesta de</w:t>
      </w:r>
      <w:r w:rsidR="00C05402">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386794" w:rsidRPr="00386794">
        <w:rPr>
          <w:rFonts w:ascii="Palatino Linotype" w:eastAsia="Palatino Linotype" w:hAnsi="Palatino Linotype" w:cs="Palatino Linotype"/>
          <w:b/>
          <w:color w:val="000000"/>
          <w:sz w:val="24"/>
          <w:szCs w:val="24"/>
        </w:rPr>
        <w:t>Ayuntamiento de Almoloya de Juárez</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78BECDB"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386794">
        <w:rPr>
          <w:rFonts w:ascii="Palatino Linotype" w:eastAsia="Palatino Linotype" w:hAnsi="Palatino Linotype" w:cs="Palatino Linotype"/>
          <w:color w:val="000000"/>
          <w:sz w:val="24"/>
          <w:szCs w:val="24"/>
        </w:rPr>
        <w:t>treinta</w:t>
      </w:r>
      <w:r w:rsidR="00C05402">
        <w:rPr>
          <w:rFonts w:ascii="Palatino Linotype" w:eastAsia="Palatino Linotype" w:hAnsi="Palatino Linotype" w:cs="Palatino Linotype"/>
          <w:color w:val="000000"/>
          <w:sz w:val="24"/>
          <w:szCs w:val="24"/>
        </w:rPr>
        <w:t xml:space="preserve"> de marzo</w:t>
      </w:r>
      <w:r w:rsidR="00E656DD">
        <w:rPr>
          <w:rFonts w:ascii="Palatino Linotype" w:eastAsia="Palatino Linotype" w:hAnsi="Palatino Linotype" w:cs="Palatino Linotype"/>
          <w:color w:val="000000"/>
          <w:sz w:val="24"/>
          <w:szCs w:val="24"/>
        </w:rPr>
        <w:t xml:space="preserve"> de dos mil veintidós</w:t>
      </w:r>
      <w:r w:rsidR="00B54BC7">
        <w:rPr>
          <w:rFonts w:ascii="Palatino Linotype" w:eastAsia="Palatino Linotype" w:hAnsi="Palatino Linotype" w:cs="Palatino Linotype"/>
          <w:color w:val="000000"/>
          <w:sz w:val="24"/>
          <w:szCs w:val="24"/>
        </w:rPr>
        <w:t xml:space="preserve">, </w:t>
      </w:r>
      <w:r w:rsidR="00C05402">
        <w:rPr>
          <w:rFonts w:ascii="Palatino Linotype" w:eastAsia="Palatino Linotype" w:hAnsi="Palatino Linotype" w:cs="Palatino Linotype"/>
          <w:color w:val="000000"/>
          <w:sz w:val="24"/>
          <w:szCs w:val="24"/>
        </w:rPr>
        <w:t>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w:t>
      </w:r>
      <w:r w:rsidR="00A970D5" w:rsidRPr="00C05402">
        <w:rPr>
          <w:rFonts w:ascii="Palatino Linotype" w:eastAsia="Palatino Linotype" w:hAnsi="Palatino Linotype" w:cs="Palatino Linotype"/>
          <w:b/>
          <w:bCs/>
          <w:color w:val="000000"/>
          <w:sz w:val="24"/>
          <w:szCs w:val="24"/>
        </w:rPr>
        <w:t>SAIMEX</w:t>
      </w:r>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386794" w:rsidRPr="00386794">
        <w:rPr>
          <w:rFonts w:ascii="Palatino Linotype" w:eastAsia="Palatino Linotype" w:hAnsi="Palatino Linotype" w:cs="Palatino Linotype"/>
          <w:b/>
          <w:bCs/>
          <w:color w:val="000000"/>
          <w:sz w:val="24"/>
          <w:szCs w:val="24"/>
        </w:rPr>
        <w:t>00122/ALMOJU/IP/2022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42C5ECC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86794" w:rsidRPr="00386794">
        <w:rPr>
          <w:rFonts w:ascii="Palatino Linotype" w:eastAsia="Palatino Linotype" w:hAnsi="Palatino Linotype" w:cs="Palatino Linotype"/>
          <w:i/>
          <w:color w:val="000000"/>
        </w:rPr>
        <w:t xml:space="preserve">solicito el informe detallado de todas las áreas responsables del ayuntamiento del porque se quitó </w:t>
      </w:r>
      <w:proofErr w:type="gramStart"/>
      <w:r w:rsidR="00386794" w:rsidRPr="00386794">
        <w:rPr>
          <w:rFonts w:ascii="Palatino Linotype" w:eastAsia="Palatino Linotype" w:hAnsi="Palatino Linotype" w:cs="Palatino Linotype"/>
          <w:i/>
          <w:color w:val="000000"/>
        </w:rPr>
        <w:t>la ciclo</w:t>
      </w:r>
      <w:proofErr w:type="gramEnd"/>
      <w:r w:rsidR="00386794" w:rsidRPr="00386794">
        <w:rPr>
          <w:rFonts w:ascii="Palatino Linotype" w:eastAsia="Palatino Linotype" w:hAnsi="Palatino Linotype" w:cs="Palatino Linotype"/>
          <w:i/>
          <w:color w:val="000000"/>
        </w:rPr>
        <w:t xml:space="preserve"> pista instalada en la calle de Miguel Hidalgo y Costilla, en la comunidad de San Francisco Tlalcilalcalpan.</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6D4CE07A" w14:textId="3E19583F"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2EE6F294" w14:textId="345F602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07660C">
        <w:rPr>
          <w:rFonts w:ascii="Palatino Linotype" w:eastAsia="Palatino Linotype" w:hAnsi="Palatino Linotype" w:cs="Palatino Linotype"/>
          <w:color w:val="000000"/>
          <w:sz w:val="24"/>
          <w:szCs w:val="24"/>
        </w:rPr>
        <w:t>veintisiete de abril</w:t>
      </w:r>
      <w:r w:rsidR="00E656DD">
        <w:rPr>
          <w:rFonts w:ascii="Palatino Linotype" w:eastAsia="Palatino Linotype" w:hAnsi="Palatino Linotype" w:cs="Palatino Linotype"/>
          <w:color w:val="000000"/>
          <w:sz w:val="24"/>
          <w:szCs w:val="24"/>
        </w:rPr>
        <w:t xml:space="preserve"> </w:t>
      </w:r>
      <w:r w:rsidR="009353B8">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EE49E8" w14:textId="77777777" w:rsidR="0007660C" w:rsidRPr="0007660C" w:rsidRDefault="00A970D5" w:rsidP="0007660C">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7660C" w:rsidRPr="0007660C">
        <w:rPr>
          <w:rFonts w:ascii="Palatino Linotype" w:eastAsia="Palatino Linotype" w:hAnsi="Palatino Linotype" w:cs="Palatino Linotype"/>
          <w:i/>
          <w:color w:val="000000"/>
        </w:rPr>
        <w:t xml:space="preserve">Folio de la solicitud: </w:t>
      </w:r>
      <w:r w:rsidR="0007660C" w:rsidRPr="0007660C">
        <w:rPr>
          <w:rFonts w:ascii="Palatino Linotype" w:eastAsia="Palatino Linotype" w:hAnsi="Palatino Linotype" w:cs="Palatino Linotype"/>
          <w:b/>
          <w:bCs/>
          <w:i/>
          <w:color w:val="000000"/>
          <w:u w:val="single"/>
        </w:rPr>
        <w:t>00122/ALMOJU/IP/2022</w:t>
      </w:r>
    </w:p>
    <w:p w14:paraId="590115E4" w14:textId="77777777" w:rsid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963CAB" w14:textId="19B1C298" w:rsid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7660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82F0DF" w14:textId="77777777" w:rsidR="0007660C" w:rsidRP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DA261D4" w14:textId="77777777" w:rsidR="0007660C" w:rsidRP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7660C">
        <w:rPr>
          <w:rFonts w:ascii="Palatino Linotype" w:eastAsia="Palatino Linotype" w:hAnsi="Palatino Linotype" w:cs="Palatino Linotype"/>
          <w:i/>
          <w:color w:val="000000"/>
        </w:rPr>
        <w:t xml:space="preserve">Con fundamento en los artículos 4,12 y 59 de la Ley de Transparencia y Acceso a la Información Pública del Estado de México y Municipios, se adjunta al presente la respuesta del Director de obras </w:t>
      </w:r>
      <w:proofErr w:type="gramStart"/>
      <w:r w:rsidRPr="0007660C">
        <w:rPr>
          <w:rFonts w:ascii="Palatino Linotype" w:eastAsia="Palatino Linotype" w:hAnsi="Palatino Linotype" w:cs="Palatino Linotype"/>
          <w:i/>
          <w:color w:val="000000"/>
        </w:rPr>
        <w:t>públicas</w:t>
      </w:r>
      <w:proofErr w:type="gramEnd"/>
      <w:r w:rsidRPr="0007660C">
        <w:rPr>
          <w:rFonts w:ascii="Palatino Linotype" w:eastAsia="Palatino Linotype" w:hAnsi="Palatino Linotype" w:cs="Palatino Linotype"/>
          <w:i/>
          <w:color w:val="000000"/>
        </w:rPr>
        <w:t xml:space="preserve"> así como del Director de desarrollo urbano con la finalidad de dar cumplimiento al requerimiento interpuesto por el solicitante</w:t>
      </w:r>
    </w:p>
    <w:p w14:paraId="59901001" w14:textId="77777777" w:rsidR="0007660C" w:rsidRP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7660C">
        <w:rPr>
          <w:rFonts w:ascii="Palatino Linotype" w:eastAsia="Palatino Linotype" w:hAnsi="Palatino Linotype" w:cs="Palatino Linotype"/>
          <w:i/>
          <w:color w:val="000000"/>
        </w:rPr>
        <w:t>ATENTAMENTE</w:t>
      </w:r>
    </w:p>
    <w:p w14:paraId="2914FE36" w14:textId="77777777" w:rsidR="0007660C"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FE4A9EF" w14:textId="615F88EE" w:rsidR="00A970D5" w:rsidRDefault="0007660C" w:rsidP="000766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7660C">
        <w:rPr>
          <w:rFonts w:ascii="Palatino Linotype" w:eastAsia="Palatino Linotype" w:hAnsi="Palatino Linotype" w:cs="Palatino Linotype"/>
          <w:i/>
          <w:color w:val="000000"/>
        </w:rPr>
        <w:t>L.D ANA KAREN RODRIGUEZ QUIJADA</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4615AF2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E72DC4">
        <w:rPr>
          <w:rFonts w:ascii="Palatino Linotype" w:eastAsia="Palatino Linotype" w:hAnsi="Palatino Linotype" w:cs="Palatino Linotype"/>
          <w:color w:val="000000"/>
          <w:sz w:val="24"/>
          <w:szCs w:val="24"/>
        </w:rPr>
        <w:t>los</w:t>
      </w:r>
      <w:r w:rsidR="009353B8">
        <w:rPr>
          <w:rFonts w:ascii="Palatino Linotype" w:eastAsia="Palatino Linotype" w:hAnsi="Palatino Linotype" w:cs="Palatino Linotype"/>
          <w:color w:val="000000"/>
          <w:sz w:val="24"/>
          <w:szCs w:val="24"/>
        </w:rPr>
        <w:t xml:space="preserve"> documento</w:t>
      </w:r>
      <w:r w:rsidR="00E72DC4">
        <w:rPr>
          <w:rFonts w:ascii="Palatino Linotype" w:eastAsia="Palatino Linotype" w:hAnsi="Palatino Linotype" w:cs="Palatino Linotype"/>
          <w:color w:val="000000"/>
          <w:sz w:val="24"/>
          <w:szCs w:val="24"/>
        </w:rPr>
        <w:t>s</w:t>
      </w:r>
      <w:r w:rsidR="009353B8">
        <w:rPr>
          <w:rFonts w:ascii="Palatino Linotype" w:eastAsia="Palatino Linotype" w:hAnsi="Palatino Linotype" w:cs="Palatino Linotype"/>
          <w:color w:val="000000"/>
          <w:sz w:val="24"/>
          <w:szCs w:val="24"/>
        </w:rPr>
        <w:t xml:space="preserve"> denominado</w:t>
      </w:r>
      <w:r w:rsidR="00E72DC4">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E72DC4" w:rsidRPr="00E72DC4">
        <w:rPr>
          <w:rFonts w:ascii="Palatino Linotype" w:eastAsia="Palatino Linotype" w:hAnsi="Palatino Linotype" w:cs="Palatino Linotype"/>
          <w:b/>
          <w:color w:val="000000"/>
          <w:sz w:val="24"/>
          <w:szCs w:val="24"/>
        </w:rPr>
        <w:t>SAIMEX 122.PDF</w:t>
      </w:r>
      <w:r>
        <w:rPr>
          <w:rFonts w:ascii="Palatino Linotype" w:eastAsia="Palatino Linotype" w:hAnsi="Palatino Linotype" w:cs="Palatino Linotype"/>
          <w:b/>
          <w:color w:val="000000"/>
          <w:sz w:val="24"/>
          <w:szCs w:val="24"/>
        </w:rPr>
        <w:t>”</w:t>
      </w:r>
      <w:r w:rsidR="00E72DC4">
        <w:rPr>
          <w:rFonts w:ascii="Palatino Linotype" w:eastAsia="Palatino Linotype" w:hAnsi="Palatino Linotype" w:cs="Palatino Linotype"/>
          <w:b/>
          <w:color w:val="000000"/>
          <w:sz w:val="24"/>
          <w:szCs w:val="24"/>
        </w:rPr>
        <w:t xml:space="preserve"> y “</w:t>
      </w:r>
      <w:r w:rsidR="00E72DC4" w:rsidRPr="00E72DC4">
        <w:rPr>
          <w:rFonts w:ascii="Palatino Linotype" w:eastAsia="Palatino Linotype" w:hAnsi="Palatino Linotype" w:cs="Palatino Linotype"/>
          <w:b/>
          <w:color w:val="000000"/>
          <w:sz w:val="24"/>
          <w:szCs w:val="24"/>
        </w:rPr>
        <w:t>sol.122-2022.pdf</w:t>
      </w:r>
      <w:r w:rsidR="00E72DC4">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E72DC4">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cual</w:t>
      </w:r>
      <w:r w:rsidR="00E72DC4">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E72DC4">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7F5575E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 xml:space="preserve">itida por el </w:t>
      </w:r>
      <w:r w:rsidR="00A06896" w:rsidRPr="001A44D9">
        <w:rPr>
          <w:rFonts w:ascii="Palatino Linotype" w:eastAsia="Palatino Linotype" w:hAnsi="Palatino Linotype" w:cs="Palatino Linotype"/>
          <w:b/>
          <w:bCs/>
          <w:color w:val="000000"/>
          <w:sz w:val="24"/>
          <w:szCs w:val="24"/>
        </w:rPr>
        <w:t>Sujeto Obligado</w:t>
      </w:r>
      <w:r w:rsidR="00A06896">
        <w:rPr>
          <w:rFonts w:ascii="Palatino Linotype" w:eastAsia="Palatino Linotype" w:hAnsi="Palatino Linotype" w:cs="Palatino Linotype"/>
          <w:color w:val="000000"/>
          <w:sz w:val="24"/>
          <w:szCs w:val="24"/>
        </w:rPr>
        <w:t xml:space="preserve">, </w:t>
      </w:r>
      <w:r w:rsidR="001A44D9">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w:t>
      </w:r>
      <w:r w:rsidRPr="001A44D9">
        <w:rPr>
          <w:rFonts w:ascii="Palatino Linotype" w:eastAsia="Palatino Linotype" w:hAnsi="Palatino Linotype" w:cs="Palatino Linotype"/>
          <w:b/>
          <w:bCs/>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revisión e</w:t>
      </w:r>
      <w:r w:rsidR="008B2951">
        <w:rPr>
          <w:rFonts w:ascii="Palatino Linotype" w:eastAsia="Palatino Linotype" w:hAnsi="Palatino Linotype" w:cs="Palatino Linotype"/>
          <w:color w:val="000000"/>
          <w:sz w:val="24"/>
          <w:szCs w:val="24"/>
        </w:rPr>
        <w:t xml:space="preserve">l día </w:t>
      </w:r>
      <w:r w:rsidR="00E72DC4">
        <w:rPr>
          <w:rFonts w:ascii="Palatino Linotype" w:eastAsia="Palatino Linotype" w:hAnsi="Palatino Linotype" w:cs="Palatino Linotype"/>
          <w:color w:val="000000"/>
          <w:sz w:val="24"/>
          <w:szCs w:val="24"/>
        </w:rPr>
        <w:t>dos de mayo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E72DC4" w:rsidRPr="00E72DC4">
        <w:rPr>
          <w:rFonts w:ascii="Palatino Linotype" w:eastAsia="Palatino Linotype" w:hAnsi="Palatino Linotype" w:cs="Palatino Linotype"/>
          <w:b/>
          <w:color w:val="000000"/>
          <w:sz w:val="24"/>
          <w:szCs w:val="24"/>
        </w:rPr>
        <w:t>06845/INFOEM/IP/RR/2022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3B2A0455"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E72DC4" w:rsidRPr="00E72DC4">
        <w:rPr>
          <w:rFonts w:ascii="Palatino Linotype" w:eastAsia="Palatino Linotype" w:hAnsi="Palatino Linotype" w:cs="Palatino Linotype"/>
          <w:i/>
        </w:rPr>
        <w:t>la entrega de la información</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19FD9B6C"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E72DC4" w:rsidRPr="00E72DC4">
        <w:rPr>
          <w:rFonts w:ascii="Palatino Linotype" w:eastAsia="Palatino Linotype" w:hAnsi="Palatino Linotype" w:cs="Palatino Linotype"/>
          <w:i/>
        </w:rPr>
        <w:t xml:space="preserve">evidentemente, la presente administración no se puede excusar del desconocimiento del hecho, por lo que debe de existir algún registro, incidencia dentro de los archivos que obran en su poder, el conocer las razones por las que se quitó la </w:t>
      </w:r>
      <w:proofErr w:type="spellStart"/>
      <w:r w:rsidR="00E72DC4" w:rsidRPr="00E72DC4">
        <w:rPr>
          <w:rFonts w:ascii="Palatino Linotype" w:eastAsia="Palatino Linotype" w:hAnsi="Palatino Linotype" w:cs="Palatino Linotype"/>
          <w:i/>
        </w:rPr>
        <w:t>cilopista</w:t>
      </w:r>
      <w:proofErr w:type="spellEnd"/>
      <w:r w:rsidR="00E72DC4" w:rsidRPr="00E72DC4">
        <w:rPr>
          <w:rFonts w:ascii="Palatino Linotype" w:eastAsia="Palatino Linotype" w:hAnsi="Palatino Linotype" w:cs="Palatino Linotype"/>
          <w:i/>
        </w:rPr>
        <w:t xml:space="preserve"> en la calle miguel hidalgo, en villa de san francisco. además de que no adjunta el debido acuerdo de inexistencia respectivo </w:t>
      </w:r>
      <w:proofErr w:type="gramStart"/>
      <w:r w:rsidR="00E72DC4" w:rsidRPr="00E72DC4">
        <w:rPr>
          <w:rFonts w:ascii="Palatino Linotype" w:eastAsia="Palatino Linotype" w:hAnsi="Palatino Linotype" w:cs="Palatino Linotype"/>
          <w:i/>
        </w:rPr>
        <w:t>( si</w:t>
      </w:r>
      <w:proofErr w:type="gramEnd"/>
      <w:r w:rsidR="00E72DC4" w:rsidRPr="00E72DC4">
        <w:rPr>
          <w:rFonts w:ascii="Palatino Linotype" w:eastAsia="Palatino Linotype" w:hAnsi="Palatino Linotype" w:cs="Palatino Linotype"/>
          <w:i/>
        </w:rPr>
        <w:t xml:space="preserve"> fuere el caso). por lo que es claro en dudar la veracidad de la información que da el sujeto obligado, ya que no son capaces de hacer el procedimiento para establecer las figuras jurídicas que reconoce la ley de transparencia local.</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4996B86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Presidente</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2F0538">
        <w:rPr>
          <w:rFonts w:ascii="Palatino Linotype" w:eastAsia="Palatino Linotype" w:hAnsi="Palatino Linotype" w:cs="Palatino Linotype"/>
          <w:color w:val="000000"/>
          <w:sz w:val="24"/>
          <w:szCs w:val="24"/>
        </w:rPr>
        <w:t>nueve de mayo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5099EF93" w14:textId="362CE41E" w:rsidR="006E2F21" w:rsidRDefault="006E2F21" w:rsidP="006E2F21">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64913385" w14:textId="3E0D6022" w:rsidR="006E2F21" w:rsidRPr="0050157D" w:rsidRDefault="002F0538" w:rsidP="006E2F21">
      <w:pPr>
        <w:spacing w:after="0" w:line="360" w:lineRule="auto"/>
        <w:jc w:val="both"/>
        <w:rPr>
          <w:rFonts w:ascii="Palatino Linotype" w:hAnsi="Palatino Linotype" w:cs="Arial"/>
          <w:sz w:val="24"/>
          <w:szCs w:val="24"/>
        </w:rPr>
      </w:pPr>
      <w:r w:rsidRPr="002F0538">
        <w:rPr>
          <w:rFonts w:ascii="Palatino Linotype" w:hAnsi="Palatino Linotype" w:cs="Arial"/>
          <w:noProof/>
          <w:sz w:val="24"/>
          <w:szCs w:val="24"/>
        </w:rPr>
        <w:lastRenderedPageBreak/>
        <w:drawing>
          <wp:inline distT="0" distB="0" distL="0" distR="0" wp14:anchorId="5D661ACC" wp14:editId="3F41DEF4">
            <wp:extent cx="5791835" cy="1719580"/>
            <wp:effectExtent l="190500" t="190500" r="189865"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9580"/>
                    </a:xfrm>
                    <a:prstGeom prst="rect">
                      <a:avLst/>
                    </a:prstGeom>
                    <a:noFill/>
                    <a:ln>
                      <a:noFill/>
                    </a:ln>
                    <a:effectLst>
                      <a:outerShdw blurRad="190500" algn="ctr" rotWithShape="0">
                        <a:prstClr val="black">
                          <a:alpha val="70000"/>
                        </a:prstClr>
                      </a:outerShdw>
                    </a:effectLst>
                  </pic:spPr>
                </pic:pic>
              </a:graphicData>
            </a:graphic>
          </wp:inline>
        </w:drawing>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4A4D40">
        <w:rPr>
          <w:rFonts w:ascii="Palatino Linotype" w:eastAsia="Palatino Linotype" w:hAnsi="Palatino Linotype" w:cs="Palatino Linotype"/>
          <w:b/>
          <w:color w:val="000000"/>
          <w:sz w:val="26"/>
          <w:szCs w:val="26"/>
        </w:rPr>
        <w:t>. Del cierre de instrucción.</w:t>
      </w:r>
    </w:p>
    <w:p w14:paraId="0946477C" w14:textId="337DFAD5"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2F0538">
        <w:rPr>
          <w:rFonts w:ascii="Palatino Linotype" w:eastAsia="Palatino Linotype" w:hAnsi="Palatino Linotype" w:cs="Palatino Linotype"/>
          <w:color w:val="000000"/>
          <w:sz w:val="24"/>
          <w:szCs w:val="24"/>
        </w:rPr>
        <w:t>dieciséis de junio</w:t>
      </w:r>
      <w:r>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272887AF" w14:textId="77777777" w:rsidR="00C05402" w:rsidRPr="006E2F21" w:rsidRDefault="00C05402" w:rsidP="00C05402">
      <w:pPr>
        <w:spacing w:line="360" w:lineRule="auto"/>
        <w:rPr>
          <w:rFonts w:ascii="Palatino Linotype" w:hAnsi="Palatino Linotype"/>
          <w:b/>
          <w:sz w:val="26"/>
          <w:szCs w:val="26"/>
          <w:lang w:val="es-ES_tradnl"/>
        </w:rPr>
      </w:pPr>
      <w:r w:rsidRPr="006E2F21">
        <w:rPr>
          <w:rFonts w:ascii="Palatino Linotype" w:hAnsi="Palatino Linotype"/>
          <w:b/>
          <w:sz w:val="26"/>
          <w:szCs w:val="26"/>
        </w:rPr>
        <w:t>SÉPTIMO. De la ampliación del término para resolver.</w:t>
      </w:r>
    </w:p>
    <w:p w14:paraId="58EA1293" w14:textId="2CAAA2B2"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sz w:val="24"/>
          <w:szCs w:val="24"/>
        </w:rPr>
        <w:t xml:space="preserve">En fecha </w:t>
      </w:r>
      <w:r w:rsidR="002F0538">
        <w:rPr>
          <w:rFonts w:ascii="Palatino Linotype" w:hAnsi="Palatino Linotype"/>
          <w:sz w:val="24"/>
          <w:szCs w:val="24"/>
        </w:rPr>
        <w:t>veintiuno de junio</w:t>
      </w:r>
      <w:r w:rsidRPr="00A35DF7">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6D76E9D" w14:textId="77777777" w:rsidR="00C05402" w:rsidRPr="00A35DF7" w:rsidRDefault="00C05402" w:rsidP="00C05402">
      <w:pPr>
        <w:spacing w:after="0" w:line="360" w:lineRule="auto"/>
        <w:jc w:val="both"/>
        <w:rPr>
          <w:rFonts w:ascii="Palatino Linotype" w:hAnsi="Palatino Linotype"/>
          <w:sz w:val="24"/>
          <w:szCs w:val="24"/>
        </w:rPr>
      </w:pPr>
    </w:p>
    <w:p w14:paraId="31BB556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Este organismo garante no pasa por alto justificar, </w:t>
      </w:r>
      <w:r w:rsidRPr="00A35DF7">
        <w:rPr>
          <w:rFonts w:ascii="Palatino Linotype" w:hAnsi="Palatino Linotype" w:cstheme="majorHAnsi"/>
          <w:bCs/>
          <w:sz w:val="24"/>
          <w:szCs w:val="24"/>
        </w:rPr>
        <w:t xml:space="preserve">que el plazo para emitir resolución en el presente asunto </w:t>
      </w:r>
      <w:r w:rsidRPr="00A35DF7">
        <w:rPr>
          <w:rFonts w:ascii="Palatino Linotype" w:hAnsi="Palatino Linotype" w:cstheme="majorHAnsi"/>
          <w:sz w:val="24"/>
          <w:szCs w:val="24"/>
        </w:rPr>
        <w:t xml:space="preserve">encuentra justificación en el alto número de recursos de revisión </w:t>
      </w:r>
      <w:r w:rsidRPr="00A35DF7">
        <w:rPr>
          <w:rFonts w:ascii="Palatino Linotype" w:hAnsi="Palatino Linotype" w:cstheme="majorHAns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C723A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4AEDCF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Por ello, es menester precisar </w:t>
      </w:r>
      <w:proofErr w:type="gramStart"/>
      <w:r w:rsidRPr="00A35DF7">
        <w:rPr>
          <w:rFonts w:ascii="Palatino Linotype" w:hAnsi="Palatino Linotype" w:cstheme="majorHAnsi"/>
          <w:sz w:val="24"/>
          <w:szCs w:val="24"/>
        </w:rPr>
        <w:t>que</w:t>
      </w:r>
      <w:proofErr w:type="gramEnd"/>
      <w:r w:rsidRPr="00A35DF7">
        <w:rPr>
          <w:rFonts w:ascii="Palatino Linotype" w:hAnsi="Palatino Linotype" w:cstheme="majorHAnsi"/>
          <w:sz w:val="24"/>
          <w:szCs w:val="24"/>
        </w:rPr>
        <w:t xml:space="preserve"> si bien se ha excedido el plazo para resolver el presente medio de impugnación, de conformidad con la ley de la materia, </w:t>
      </w:r>
      <w:r w:rsidRPr="00A35DF7">
        <w:rPr>
          <w:rFonts w:ascii="Palatino Linotype" w:hAnsi="Palatino Linotype" w:cstheme="majorHAnsi"/>
          <w:bCs/>
          <w:sz w:val="24"/>
          <w:szCs w:val="24"/>
        </w:rPr>
        <w:t>el plazo para emitir resolución</w:t>
      </w:r>
      <w:r w:rsidRPr="00A35DF7">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5EAA0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1AC68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1122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5C1D13C"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84C2B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7B2DB63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3B586B3" w14:textId="77777777" w:rsidR="00C05402" w:rsidRPr="00A35DF7" w:rsidRDefault="00C05402" w:rsidP="00C05402">
      <w:pPr>
        <w:spacing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5FD4597"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0636D0C" w14:textId="77777777" w:rsidR="00C05402" w:rsidRPr="00A35DF7" w:rsidRDefault="00C05402" w:rsidP="00C05402">
      <w:pPr>
        <w:spacing w:after="240" w:line="276" w:lineRule="auto"/>
        <w:ind w:firstLine="708"/>
        <w:jc w:val="both"/>
        <w:rPr>
          <w:rFonts w:ascii="Palatino Linotype" w:hAnsi="Palatino Linotype" w:cstheme="majorHAnsi"/>
          <w:sz w:val="24"/>
          <w:szCs w:val="24"/>
        </w:rPr>
      </w:pPr>
      <w:r w:rsidRPr="00A35DF7">
        <w:rPr>
          <w:rFonts w:ascii="Palatino Linotype" w:hAnsi="Palatino Linotype" w:cstheme="majorHAnsi"/>
          <w:sz w:val="24"/>
          <w:szCs w:val="24"/>
        </w:rPr>
        <w:t>b)     Actividad Procesal del interesado: Acciones u omisiones del interesado.</w:t>
      </w:r>
    </w:p>
    <w:p w14:paraId="615B523A"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c)      Conducta de la Autoridad: Las Acciones u omisiones realizadas en el procedimiento. Así como si la autoridad actuó con la debida diligencia.</w:t>
      </w:r>
    </w:p>
    <w:p w14:paraId="076E785B"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d) La afectación generada en la situación jurídica de la persona involucrada en el proceso: Violación a sus derechos humanos.</w:t>
      </w:r>
    </w:p>
    <w:p w14:paraId="340BE325" w14:textId="77777777" w:rsidR="00C05402" w:rsidRPr="00A35DF7" w:rsidRDefault="00C05402" w:rsidP="00C05402">
      <w:pPr>
        <w:spacing w:after="0" w:line="360" w:lineRule="auto"/>
        <w:jc w:val="both"/>
        <w:rPr>
          <w:rFonts w:ascii="Palatino Linotype" w:hAnsi="Palatino Linotype" w:cstheme="majorHAnsi"/>
          <w:sz w:val="24"/>
          <w:szCs w:val="24"/>
        </w:rPr>
      </w:pPr>
    </w:p>
    <w:p w14:paraId="4715E319"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61C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E5F4D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w:t>
      </w:r>
      <w:r w:rsidRPr="00A35DF7">
        <w:rPr>
          <w:rFonts w:ascii="Palatino Linotype" w:hAnsi="Palatino Linotype" w:cstheme="majorHAnsi"/>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692B4B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CFAAC0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A78C25" w14:textId="77777777" w:rsidR="00C05402" w:rsidRPr="00A35DF7" w:rsidRDefault="00C05402" w:rsidP="00C05402">
      <w:pPr>
        <w:spacing w:after="0" w:line="360" w:lineRule="auto"/>
        <w:jc w:val="both"/>
        <w:rPr>
          <w:rFonts w:ascii="Palatino Linotype" w:hAnsi="Palatino Linotype" w:cstheme="majorHAnsi"/>
          <w:sz w:val="24"/>
          <w:szCs w:val="24"/>
        </w:rPr>
      </w:pPr>
    </w:p>
    <w:p w14:paraId="71B85954"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47EF5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AB4BD63"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2D232F7"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4FA09D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675779D4" w14:textId="77777777" w:rsidR="00C05402" w:rsidRPr="00A35DF7" w:rsidRDefault="00C05402" w:rsidP="00C05402">
      <w:pPr>
        <w:spacing w:after="0" w:line="360" w:lineRule="auto"/>
        <w:jc w:val="both"/>
        <w:rPr>
          <w:rFonts w:ascii="Palatino Linotype" w:hAnsi="Palatino Linotype" w:cstheme="majorHAnsi"/>
          <w:sz w:val="24"/>
          <w:szCs w:val="24"/>
        </w:rPr>
      </w:pPr>
    </w:p>
    <w:p w14:paraId="21E9B13B" w14:textId="77777777"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B21190" w:rsidRDefault="007B522A" w:rsidP="007B522A">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21190">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Pr="006A6545"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BC3BC8" w14:textId="77777777" w:rsidR="007B522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1620CCA" w:rsidR="007B522A" w:rsidRPr="005836D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sidR="006A6545">
        <w:rPr>
          <w:rFonts w:ascii="Palatino Linotype" w:hAnsi="Palatino Linotype" w:cs="Arial"/>
          <w:sz w:val="24"/>
          <w:szCs w:val="24"/>
        </w:rPr>
        <w:t xml:space="preserve"> o</w:t>
      </w:r>
      <w:r w:rsidR="006A6545" w:rsidRPr="006A6545">
        <w:t xml:space="preserve"> </w:t>
      </w:r>
      <w:r w:rsidR="006A6545"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4687F21F" w14:textId="77777777" w:rsidR="007B522A" w:rsidRPr="005836DA" w:rsidRDefault="007B522A" w:rsidP="007B522A">
      <w:pPr>
        <w:tabs>
          <w:tab w:val="left" w:pos="709"/>
        </w:tabs>
        <w:spacing w:line="360" w:lineRule="auto"/>
        <w:jc w:val="both"/>
        <w:rPr>
          <w:rFonts w:ascii="Palatino Linotype" w:hAnsi="Palatino Linotype" w:cs="Arial"/>
          <w:sz w:val="24"/>
          <w:szCs w:val="24"/>
        </w:rPr>
      </w:pPr>
    </w:p>
    <w:p w14:paraId="462DF312" w14:textId="2D32182E" w:rsidR="007B522A" w:rsidRPr="005836DA" w:rsidRDefault="007B522A" w:rsidP="00716716">
      <w:pPr>
        <w:pStyle w:val="Prrafodelista"/>
        <w:autoSpaceDE w:val="0"/>
        <w:autoSpaceDN w:val="0"/>
        <w:adjustRightInd w:val="0"/>
        <w:spacing w:line="360" w:lineRule="auto"/>
        <w:ind w:left="0"/>
        <w:jc w:val="both"/>
        <w:rPr>
          <w:rFonts w:ascii="Palatino Linotype" w:hAnsi="Palatino Linotype" w:cs="Arial"/>
        </w:rPr>
      </w:pPr>
      <w:r w:rsidRPr="005836DA">
        <w:rPr>
          <w:rFonts w:ascii="Palatino Linotype" w:hAnsi="Palatino Linotype" w:cs="Arial"/>
        </w:rPr>
        <w:t xml:space="preserve">Así, tenemos en un primer plano de estudio el texto de la solicitud de información, plasmada por el Recurrente, ello a efecto de poder determinar la materia de la solicitud de información que nos ocupa, así el particular requiere </w:t>
      </w:r>
      <w:r w:rsidR="006A6545" w:rsidRPr="005836DA">
        <w:rPr>
          <w:rFonts w:ascii="Palatino Linotype" w:eastAsia="Calibri" w:hAnsi="Palatino Linotype" w:cs="Tahoma"/>
          <w:iCs/>
          <w:lang w:eastAsia="es-ES_tradnl"/>
        </w:rPr>
        <w:t xml:space="preserve">al </w:t>
      </w:r>
      <w:r w:rsidR="005836DA" w:rsidRPr="005836DA">
        <w:rPr>
          <w:rFonts w:ascii="Palatino Linotype" w:eastAsia="Calibri" w:hAnsi="Palatino Linotype" w:cs="Tahoma"/>
          <w:iCs/>
          <w:lang w:eastAsia="es-ES_tradnl"/>
        </w:rPr>
        <w:t>Ayuntamiento de Almoloya de Juárez</w:t>
      </w:r>
      <w:r w:rsidR="006A6545" w:rsidRPr="005836DA">
        <w:rPr>
          <w:rFonts w:ascii="Palatino Linotype" w:eastAsia="Calibri" w:hAnsi="Palatino Linotype" w:cs="Tahoma"/>
          <w:iCs/>
          <w:lang w:eastAsia="es-ES_tradnl"/>
        </w:rPr>
        <w:t xml:space="preserve">, </w:t>
      </w:r>
      <w:r w:rsidR="005836DA">
        <w:rPr>
          <w:rFonts w:ascii="Palatino Linotype" w:eastAsia="Calibri" w:hAnsi="Palatino Linotype" w:cs="Tahoma"/>
          <w:iCs/>
          <w:lang w:eastAsia="es-ES_tradnl"/>
        </w:rPr>
        <w:t xml:space="preserve">se informé el </w:t>
      </w:r>
      <w:r w:rsidR="005836DA" w:rsidRPr="005836DA">
        <w:rPr>
          <w:rFonts w:ascii="Palatino Linotype" w:eastAsia="Calibri" w:hAnsi="Palatino Linotype" w:cs="Tahoma"/>
          <w:iCs/>
          <w:lang w:eastAsia="es-ES_tradnl"/>
        </w:rPr>
        <w:t>por qué se quitó la ciclo pista instalada en la calle de Miguel Hidalgo y Costilla, en la comunidad de San Francisco Tlalcilalcalpan.</w:t>
      </w:r>
    </w:p>
    <w:p w14:paraId="6BD2E6C8" w14:textId="77777777" w:rsidR="007B522A" w:rsidRPr="005836DA" w:rsidRDefault="007B522A" w:rsidP="00716716">
      <w:pPr>
        <w:pStyle w:val="Prrafodelista"/>
        <w:spacing w:line="360" w:lineRule="auto"/>
        <w:ind w:left="0"/>
        <w:contextualSpacing/>
        <w:jc w:val="both"/>
        <w:rPr>
          <w:rFonts w:ascii="Palatino Linotype" w:hAnsi="Palatino Linotype"/>
          <w:color w:val="000000"/>
        </w:rPr>
      </w:pPr>
    </w:p>
    <w:p w14:paraId="14EC806B" w14:textId="53C7FAD3" w:rsidR="007B522A" w:rsidRPr="005836DA" w:rsidRDefault="007B522A" w:rsidP="00716716">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la los requerimientos formulados por el particular, el </w:t>
      </w:r>
      <w:r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emitió su respuesta</w:t>
      </w:r>
      <w:r w:rsidR="003A4C15" w:rsidRPr="005836DA">
        <w:rPr>
          <w:rFonts w:ascii="Palatino Linotype" w:hAnsi="Palatino Linotype"/>
          <w:color w:val="000000"/>
          <w:lang w:val="es-ES_tradnl"/>
        </w:rPr>
        <w:t xml:space="preserve"> mediante </w:t>
      </w:r>
      <w:r w:rsidR="005836DA">
        <w:rPr>
          <w:rFonts w:ascii="Palatino Linotype" w:hAnsi="Palatino Linotype"/>
          <w:color w:val="000000"/>
          <w:lang w:val="es-ES_tradnl"/>
        </w:rPr>
        <w:t>dos</w:t>
      </w:r>
      <w:r w:rsidR="003A4C15" w:rsidRPr="005836DA">
        <w:rPr>
          <w:rFonts w:ascii="Palatino Linotype" w:hAnsi="Palatino Linotype"/>
          <w:color w:val="000000"/>
          <w:lang w:val="es-ES_tradnl"/>
        </w:rPr>
        <w:t xml:space="preserve"> archivo</w:t>
      </w:r>
      <w:r w:rsidR="0096148D">
        <w:rPr>
          <w:rFonts w:ascii="Palatino Linotype" w:hAnsi="Palatino Linotype"/>
          <w:color w:val="000000"/>
          <w:lang w:val="es-ES_tradnl"/>
        </w:rPr>
        <w:t>s</w:t>
      </w:r>
      <w:r w:rsidR="003A4C15" w:rsidRPr="005836DA">
        <w:rPr>
          <w:rFonts w:ascii="Palatino Linotype" w:hAnsi="Palatino Linotype"/>
          <w:color w:val="000000"/>
          <w:lang w:val="es-ES_tradnl"/>
        </w:rPr>
        <w:t xml:space="preserve"> electrónico</w:t>
      </w:r>
      <w:r w:rsidR="0096148D">
        <w:rPr>
          <w:rFonts w:ascii="Palatino Linotype" w:hAnsi="Palatino Linotype"/>
          <w:color w:val="000000"/>
          <w:lang w:val="es-ES_tradnl"/>
        </w:rPr>
        <w:t>s</w:t>
      </w:r>
      <w:r w:rsidR="003A4C15" w:rsidRPr="005836DA">
        <w:rPr>
          <w:rFonts w:ascii="Palatino Linotype" w:hAnsi="Palatino Linotype"/>
          <w:color w:val="000000"/>
          <w:lang w:val="es-ES_tradnl"/>
        </w:rPr>
        <w:t>, de</w:t>
      </w:r>
      <w:r w:rsidR="005836DA">
        <w:rPr>
          <w:rFonts w:ascii="Palatino Linotype" w:hAnsi="Palatino Linotype"/>
          <w:color w:val="000000"/>
          <w:lang w:val="es-ES_tradnl"/>
        </w:rPr>
        <w:t xml:space="preserve"> los</w:t>
      </w:r>
      <w:r w:rsidR="003A4C15" w:rsidRPr="005836DA">
        <w:rPr>
          <w:rFonts w:ascii="Palatino Linotype" w:hAnsi="Palatino Linotype"/>
          <w:color w:val="000000"/>
          <w:lang w:val="es-ES_tradnl"/>
        </w:rPr>
        <w:t xml:space="preserve"> cual</w:t>
      </w:r>
      <w:r w:rsidR="005836DA">
        <w:rPr>
          <w:rFonts w:ascii="Palatino Linotype" w:hAnsi="Palatino Linotype"/>
          <w:color w:val="000000"/>
          <w:lang w:val="es-ES_tradnl"/>
        </w:rPr>
        <w:t>es</w:t>
      </w:r>
      <w:r w:rsidR="003A4C15" w:rsidRPr="005836DA">
        <w:rPr>
          <w:rFonts w:ascii="Palatino Linotype" w:hAnsi="Palatino Linotype"/>
          <w:color w:val="000000"/>
          <w:lang w:val="es-ES_tradnl"/>
        </w:rPr>
        <w:t xml:space="preserve"> se advierte el contenido siguiente:</w:t>
      </w:r>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0BE847E4" w:rsidR="003A4C15" w:rsidRDefault="005836DA" w:rsidP="003A4C15">
      <w:pPr>
        <w:pStyle w:val="Prrafodelista"/>
        <w:numPr>
          <w:ilvl w:val="0"/>
          <w:numId w:val="12"/>
        </w:numPr>
        <w:spacing w:line="360" w:lineRule="auto"/>
        <w:contextualSpacing/>
        <w:jc w:val="both"/>
        <w:rPr>
          <w:rFonts w:ascii="Palatino Linotype" w:hAnsi="Palatino Linotype"/>
          <w:color w:val="000000"/>
          <w:lang w:val="es-ES_tradnl"/>
        </w:rPr>
      </w:pPr>
      <w:r w:rsidRPr="005836DA">
        <w:rPr>
          <w:rFonts w:ascii="Palatino Linotype" w:hAnsi="Palatino Linotype"/>
          <w:b/>
          <w:bCs/>
          <w:color w:val="000000"/>
          <w:lang w:val="es-ES_tradnl"/>
        </w:rPr>
        <w:t>SAIMEX 122.PDF</w:t>
      </w:r>
      <w:r w:rsidR="003A4C15">
        <w:rPr>
          <w:rFonts w:ascii="Palatino Linotype" w:hAnsi="Palatino Linotype"/>
          <w:color w:val="000000"/>
          <w:lang w:val="es-ES_tradnl"/>
        </w:rPr>
        <w:t>: Oficio</w:t>
      </w:r>
      <w:r>
        <w:rPr>
          <w:rFonts w:ascii="Palatino Linotype" w:hAnsi="Palatino Linotype"/>
          <w:color w:val="000000"/>
          <w:lang w:val="es-ES_tradnl"/>
        </w:rPr>
        <w:t xml:space="preserve"> número MAJ/DOP/0227/2022</w:t>
      </w:r>
      <w:r w:rsidR="003A4C15">
        <w:rPr>
          <w:rFonts w:ascii="Palatino Linotype" w:hAnsi="Palatino Linotype"/>
          <w:color w:val="000000"/>
          <w:lang w:val="es-ES_tradnl"/>
        </w:rPr>
        <w:t xml:space="preserve"> de fecha </w:t>
      </w:r>
      <w:r>
        <w:rPr>
          <w:rFonts w:ascii="Palatino Linotype" w:hAnsi="Palatino Linotype"/>
          <w:color w:val="000000"/>
          <w:lang w:val="es-ES_tradnl"/>
        </w:rPr>
        <w:t>siete de abril de</w:t>
      </w:r>
      <w:r w:rsidR="003A4C15">
        <w:rPr>
          <w:rFonts w:ascii="Palatino Linotype" w:hAnsi="Palatino Linotype"/>
          <w:color w:val="000000"/>
          <w:lang w:val="es-ES_tradnl"/>
        </w:rPr>
        <w:t xml:space="preserve"> 2022, signado por el </w:t>
      </w:r>
      <w:r>
        <w:rPr>
          <w:rFonts w:ascii="Palatino Linotype" w:hAnsi="Palatino Linotype"/>
          <w:color w:val="000000"/>
          <w:lang w:val="es-ES_tradnl"/>
        </w:rPr>
        <w:t>Director de Obras Públicas</w:t>
      </w:r>
      <w:r w:rsidR="003A4C15">
        <w:rPr>
          <w:rFonts w:ascii="Palatino Linotype" w:hAnsi="Palatino Linotype"/>
          <w:color w:val="000000"/>
          <w:lang w:val="es-ES_tradnl"/>
        </w:rPr>
        <w:t xml:space="preserve">, mismo que fue remitido al </w:t>
      </w:r>
      <w:r>
        <w:rPr>
          <w:rFonts w:ascii="Palatino Linotype" w:hAnsi="Palatino Linotype"/>
          <w:color w:val="000000"/>
          <w:lang w:val="es-ES_tradnl"/>
        </w:rPr>
        <w:t>Titular de la Unidad de Transparencia, ambos del Sujeto Obligado</w:t>
      </w:r>
      <w:r w:rsidR="003A4C15">
        <w:rPr>
          <w:rFonts w:ascii="Palatino Linotype" w:hAnsi="Palatino Linotype"/>
          <w:color w:val="000000"/>
          <w:lang w:val="es-ES_tradnl"/>
        </w:rPr>
        <w:t xml:space="preserve">, mediante el cual, medularmente </w:t>
      </w:r>
      <w:r>
        <w:rPr>
          <w:rFonts w:ascii="Palatino Linotype" w:hAnsi="Palatino Linotype"/>
          <w:color w:val="000000"/>
          <w:lang w:val="es-ES_tradnl"/>
        </w:rPr>
        <w:t>comunica que esa administración no intervino en las actividades relacionadas con la ciclovía, de igual form</w:t>
      </w:r>
      <w:r w:rsidR="001B323D">
        <w:rPr>
          <w:rFonts w:ascii="Palatino Linotype" w:hAnsi="Palatino Linotype"/>
          <w:color w:val="000000"/>
          <w:lang w:val="es-ES_tradnl"/>
        </w:rPr>
        <w:t>a, señala que se realizó una búsqueda en los archivos existentes en esa Dirección, sin encontrar la información solicitada.</w:t>
      </w:r>
    </w:p>
    <w:p w14:paraId="691A9A3E" w14:textId="133811D2" w:rsidR="001B323D" w:rsidRPr="001B323D" w:rsidRDefault="001B323D" w:rsidP="001B323D">
      <w:pPr>
        <w:pStyle w:val="Prrafodelista"/>
        <w:spacing w:line="360" w:lineRule="auto"/>
        <w:ind w:left="720"/>
        <w:contextualSpacing/>
        <w:jc w:val="both"/>
        <w:rPr>
          <w:rFonts w:ascii="Palatino Linotype" w:hAnsi="Palatino Linotype"/>
          <w:color w:val="000000"/>
          <w:lang w:val="es-ES_tradnl"/>
        </w:rPr>
      </w:pPr>
    </w:p>
    <w:p w14:paraId="7C20F464" w14:textId="3203C00F" w:rsidR="001B323D" w:rsidRPr="001B323D" w:rsidRDefault="001B323D" w:rsidP="001B323D">
      <w:pPr>
        <w:pStyle w:val="Prrafodelista"/>
        <w:numPr>
          <w:ilvl w:val="0"/>
          <w:numId w:val="12"/>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1B323D">
        <w:rPr>
          <w:rFonts w:ascii="Palatino Linotype" w:hAnsi="Palatino Linotype"/>
          <w:b/>
          <w:bCs/>
          <w:color w:val="000000"/>
          <w:lang w:val="es-ES_tradnl"/>
        </w:rPr>
        <w:t>sol.122-2022.pdf</w:t>
      </w:r>
      <w:r>
        <w:rPr>
          <w:rFonts w:ascii="Palatino Linotype" w:hAnsi="Palatino Linotype"/>
          <w:color w:val="000000"/>
          <w:lang w:val="es-ES_tradnl"/>
        </w:rPr>
        <w:t xml:space="preserve">”: </w:t>
      </w:r>
      <w:r w:rsidRPr="001B323D">
        <w:rPr>
          <w:rFonts w:ascii="Palatino Linotype" w:hAnsi="Palatino Linotype"/>
          <w:color w:val="000000"/>
          <w:lang w:val="es-ES_tradnl"/>
        </w:rPr>
        <w:t xml:space="preserve">Oficio número </w:t>
      </w:r>
      <w:r>
        <w:rPr>
          <w:rFonts w:ascii="Palatino Linotype" w:hAnsi="Palatino Linotype"/>
          <w:color w:val="000000"/>
          <w:lang w:val="es-ES_tradnl"/>
        </w:rPr>
        <w:t>DDU/LDMR/453</w:t>
      </w:r>
      <w:r w:rsidRPr="001B323D">
        <w:rPr>
          <w:rFonts w:ascii="Palatino Linotype" w:hAnsi="Palatino Linotype"/>
          <w:color w:val="000000"/>
          <w:lang w:val="es-ES_tradnl"/>
        </w:rPr>
        <w:t xml:space="preserve">/2022 de fecha siete de abril de 2022, signado por el Director de </w:t>
      </w:r>
      <w:r>
        <w:rPr>
          <w:rFonts w:ascii="Palatino Linotype" w:hAnsi="Palatino Linotype"/>
          <w:color w:val="000000"/>
          <w:lang w:val="es-ES_tradnl"/>
        </w:rPr>
        <w:t>Desarrollo Urbano</w:t>
      </w:r>
      <w:r w:rsidRPr="001B323D">
        <w:rPr>
          <w:rFonts w:ascii="Palatino Linotype" w:hAnsi="Palatino Linotype"/>
          <w:color w:val="000000"/>
          <w:lang w:val="es-ES_tradnl"/>
        </w:rPr>
        <w:t>, mismo que fue remitido al Titular de la Unidad de Transparencia, ambos del Sujeto Obligado, mediante el cual, medularmente</w:t>
      </w:r>
      <w:r>
        <w:rPr>
          <w:rFonts w:ascii="Palatino Linotype" w:hAnsi="Palatino Linotype"/>
          <w:color w:val="000000"/>
          <w:lang w:val="es-ES_tradnl"/>
        </w:rPr>
        <w:t xml:space="preserve"> informa que, la Dirección de Desarrollo Urbano no cuenta con facultad de decisiones sobre la incorporación o eliminación total y/o parcial del equipamiento urbano dentro del Municipio, aunado a ello derivado de una investigación e indagación en el archivo de esa Dirección, no se encontró la información solicitada.</w:t>
      </w:r>
    </w:p>
    <w:p w14:paraId="5456815E" w14:textId="174CA9AD" w:rsidR="001B323D" w:rsidRPr="001B323D" w:rsidRDefault="001B323D" w:rsidP="001B323D">
      <w:pPr>
        <w:spacing w:line="360" w:lineRule="auto"/>
        <w:ind w:left="360"/>
        <w:contextualSpacing/>
        <w:jc w:val="both"/>
        <w:rPr>
          <w:rFonts w:ascii="Palatino Linotype" w:hAnsi="Palatino Linotype"/>
          <w:color w:val="000000"/>
          <w:lang w:val="es-ES_tradnl"/>
        </w:rPr>
      </w:pPr>
    </w:p>
    <w:p w14:paraId="4F1518B1" w14:textId="77777777" w:rsidR="00006C12" w:rsidRDefault="00006C12" w:rsidP="00716716">
      <w:pPr>
        <w:pStyle w:val="Prrafodelista"/>
        <w:spacing w:line="360" w:lineRule="auto"/>
        <w:ind w:left="0"/>
        <w:contextualSpacing/>
        <w:jc w:val="both"/>
        <w:rPr>
          <w:rFonts w:ascii="Palatino Linotype" w:hAnsi="Palatino Linotype"/>
          <w:color w:val="000000"/>
        </w:rPr>
      </w:pPr>
    </w:p>
    <w:p w14:paraId="419A28E2" w14:textId="710C0115" w:rsidR="007B522A" w:rsidRPr="00A37185" w:rsidRDefault="007B522A" w:rsidP="00716716">
      <w:pPr>
        <w:pStyle w:val="Prrafodelista"/>
        <w:spacing w:line="360" w:lineRule="auto"/>
        <w:ind w:left="0"/>
        <w:contextualSpacing/>
        <w:jc w:val="both"/>
        <w:rPr>
          <w:lang w:val="es-MX" w:eastAsia="en-US"/>
        </w:rPr>
      </w:pPr>
      <w:r>
        <w:rPr>
          <w:rFonts w:ascii="Palatino Linotype" w:hAnsi="Palatino Linotype"/>
          <w:color w:val="000000"/>
        </w:rPr>
        <w:lastRenderedPageBreak/>
        <w:t>Precisado lo anterior, debemos destacar que</w:t>
      </w:r>
      <w:r w:rsidRPr="00B21190">
        <w:rPr>
          <w:rFonts w:ascii="Palatino Linotype" w:hAnsi="Palatino Linotype"/>
          <w:color w:val="000000"/>
        </w:rPr>
        <w:t xml:space="preserve">, </w:t>
      </w:r>
      <w:r w:rsidR="00E01806">
        <w:rPr>
          <w:rFonts w:ascii="Palatino Linotype" w:hAnsi="Palatino Linotype"/>
          <w:color w:val="000000"/>
        </w:rPr>
        <w:t xml:space="preserve">en la solicitud de información planteada por el particular, </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en segundo lugar,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00E01806">
        <w:rPr>
          <w:rFonts w:ascii="Palatino Linotype" w:hAnsi="Palatino Linotype"/>
          <w:b/>
          <w:bCs/>
        </w:rPr>
        <w:t>S</w:t>
      </w:r>
      <w:r w:rsidRPr="000F5CBE">
        <w:rPr>
          <w:rFonts w:ascii="Palatino Linotype" w:hAnsi="Palatino Linotype"/>
          <w:b/>
          <w:bCs/>
        </w:rPr>
        <w:t xml:space="preserve">ujeto </w:t>
      </w:r>
      <w:r w:rsidR="00E01806">
        <w:rPr>
          <w:rFonts w:ascii="Palatino Linotype" w:hAnsi="Palatino Linotype"/>
          <w:b/>
          <w:bCs/>
        </w:rPr>
        <w:t>O</w:t>
      </w:r>
      <w:r w:rsidRPr="000F5CBE">
        <w:rPr>
          <w:rFonts w:ascii="Palatino Linotype" w:hAnsi="Palatino Linotype"/>
          <w:b/>
          <w:bCs/>
        </w:rPr>
        <w:t>bligado</w:t>
      </w:r>
      <w:r>
        <w:rPr>
          <w:rFonts w:ascii="Palatino Linotype" w:hAnsi="Palatino Linotype"/>
        </w:rPr>
        <w:t xml:space="preserve"> pueda entregar información alguna, ello es así porque el Recurrente refiere: “…</w:t>
      </w:r>
      <w:r w:rsidR="00C717F8">
        <w:rPr>
          <w:rFonts w:ascii="Palatino Linotype" w:hAnsi="Palatino Linotype" w:cs="Arial"/>
          <w:b/>
          <w:bCs/>
          <w:i/>
          <w:lang w:val="es-MX" w:eastAsia="es-MX"/>
        </w:rPr>
        <w:t>po</w:t>
      </w:r>
      <w:r w:rsidR="00C717F8" w:rsidRPr="00C717F8">
        <w:rPr>
          <w:rFonts w:ascii="Palatino Linotype" w:hAnsi="Palatino Linotype" w:cs="Arial"/>
          <w:b/>
          <w:bCs/>
          <w:i/>
          <w:lang w:val="es-MX" w:eastAsia="es-MX"/>
        </w:rPr>
        <w:t>rque se quitó la ciclo pista instalada en la calle de Miguel Hidalgo y Costilla, en la comunidad de San Francisco Tlalcilalcalpan.</w:t>
      </w:r>
      <w:r w:rsidRPr="00A37185">
        <w:rPr>
          <w:rFonts w:ascii="Palatino Linotype" w:hAnsi="Palatino Linotype" w:cs="Arial"/>
          <w:i/>
          <w:lang w:eastAsia="es-MX"/>
        </w:rPr>
        <w:t xml:space="preserve"> </w:t>
      </w:r>
      <w:r>
        <w:rPr>
          <w:rFonts w:ascii="Palatino Linotype" w:hAnsi="Palatino Linotype"/>
        </w:rPr>
        <w:t xml:space="preserve">…”, (sic) lo que supone que el sujeto obligado lleve a cabo un pronunciamiento </w:t>
      </w:r>
      <w:r w:rsidR="00E01806">
        <w:rPr>
          <w:rFonts w:ascii="Palatino Linotype" w:hAnsi="Palatino Linotype"/>
        </w:rPr>
        <w:t>específico</w:t>
      </w:r>
      <w:r>
        <w:rPr>
          <w:rFonts w:ascii="Palatino Linotype" w:hAnsi="Palatino Linotype"/>
        </w:rPr>
        <w:t xml:space="preserve">, contestando a dos interrogantes “el cómo y el por qué”, respecto de una cuestión instrumentada </w:t>
      </w:r>
      <w:r w:rsidR="00C717F8">
        <w:rPr>
          <w:rFonts w:ascii="Palatino Linotype" w:hAnsi="Palatino Linotype"/>
        </w:rPr>
        <w:t>en la administración pública municipal</w:t>
      </w:r>
      <w:r>
        <w:rPr>
          <w:rFonts w:ascii="Palatino Linotype" w:hAnsi="Palatino Linotype"/>
        </w:rPr>
        <w:t xml:space="preserve">,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w:t>
      </w:r>
      <w:r w:rsidR="00E01806">
        <w:rPr>
          <w:rFonts w:ascii="Palatino Linotype" w:hAnsi="Palatino Linotype"/>
        </w:rPr>
        <w:t>respecto de</w:t>
      </w:r>
      <w:r w:rsidR="00E01806" w:rsidRPr="00E01806">
        <w:rPr>
          <w:rFonts w:ascii="Palatino Linotype" w:hAnsi="Palatino Linotype"/>
        </w:rPr>
        <w:t xml:space="preserve"> un </w:t>
      </w:r>
      <w:r w:rsidR="00C717F8">
        <w:rPr>
          <w:rFonts w:ascii="Palatino Linotype" w:hAnsi="Palatino Linotype"/>
        </w:rPr>
        <w:t>procedimiento</w:t>
      </w:r>
      <w:r w:rsidR="00E01806" w:rsidRPr="00E01806">
        <w:rPr>
          <w:rFonts w:ascii="Palatino Linotype" w:hAnsi="Palatino Linotype"/>
        </w:rPr>
        <w:t xml:space="preserve"> en específico el cual se encuentra establecido en la normatividad aplicable.</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92CBC18"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3438A95B"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lastRenderedPageBreak/>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eastAsiaTheme="majorEastAsia"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7CC5CA38" w14:textId="77777777" w:rsidR="007B522A" w:rsidRPr="00B21190" w:rsidRDefault="007B522A" w:rsidP="007B522A">
      <w:pPr>
        <w:pStyle w:val="Sinespaciado"/>
      </w:pPr>
    </w:p>
    <w:p w14:paraId="4AEBAF18" w14:textId="77777777" w:rsidR="007B522A" w:rsidRPr="00B21190" w:rsidRDefault="007B522A" w:rsidP="007B522A">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w:t>
      </w:r>
      <w:r w:rsidRPr="00B21190">
        <w:rPr>
          <w:rFonts w:ascii="Palatino Linotype" w:hAnsi="Palatino Linotype" w:cs="Arial"/>
          <w:i/>
          <w:iCs/>
          <w:color w:val="000000" w:themeColor="text1"/>
          <w:sz w:val="22"/>
          <w:szCs w:val="22"/>
          <w:lang w:val="es-ES_tradnl"/>
        </w:rPr>
        <w:lastRenderedPageBreak/>
        <w:t>en poder de la autoridad, pero el particular no hace referencia específica a tal documento, se deberá hacer entrega del mismo al solicitante.”</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w:t>
      </w:r>
      <w:r w:rsidRPr="00B21190">
        <w:rPr>
          <w:rFonts w:ascii="Palatino Linotype" w:eastAsia="Times New Roman" w:hAnsi="Palatino Linotype" w:cs="Arial"/>
          <w:sz w:val="24"/>
          <w:szCs w:val="24"/>
          <w:lang w:val="es-ES" w:eastAsia="es-ES"/>
        </w:rPr>
        <w:lastRenderedPageBreak/>
        <w:t>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B21190" w:rsidRDefault="007B522A" w:rsidP="007B522A">
      <w:pPr>
        <w:pStyle w:val="Sinespaciado"/>
        <w:rPr>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(sic)</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B21190">
        <w:rPr>
          <w:rFonts w:ascii="Palatino Linotype" w:hAnsi="Palatino Linotype"/>
          <w:i/>
          <w:u w:val="single"/>
        </w:rPr>
        <w:lastRenderedPageBreak/>
        <w:t>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C717F8">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B21190"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C717F8">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C717F8">
      <w:pPr>
        <w:autoSpaceDE w:val="0"/>
        <w:autoSpaceDN w:val="0"/>
        <w:adjustRightInd w:val="0"/>
        <w:spacing w:after="0" w:line="360" w:lineRule="auto"/>
        <w:jc w:val="both"/>
      </w:pPr>
    </w:p>
    <w:p w14:paraId="7FA167C9" w14:textId="40136727" w:rsidR="007B522A" w:rsidRPr="00BF5AF4" w:rsidRDefault="007B522A" w:rsidP="00C717F8">
      <w:pPr>
        <w:spacing w:after="0" w:line="360" w:lineRule="auto"/>
        <w:jc w:val="both"/>
        <w:rPr>
          <w:rFonts w:ascii="Palatino Linotype" w:hAnsi="Palatino Linotype"/>
          <w:sz w:val="24"/>
          <w:szCs w:val="24"/>
        </w:rPr>
      </w:pPr>
      <w:r w:rsidRPr="00486536">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w:t>
      </w:r>
      <w:r w:rsidR="000D49FB">
        <w:rPr>
          <w:rFonts w:ascii="Palatino Linotype" w:hAnsi="Palatino Linotype"/>
          <w:sz w:val="24"/>
          <w:szCs w:val="24"/>
        </w:rPr>
        <w:t>l</w:t>
      </w:r>
      <w:r w:rsidRPr="00486536">
        <w:rPr>
          <w:rFonts w:ascii="Palatino Linotype" w:hAnsi="Palatino Linotype"/>
          <w:sz w:val="24"/>
          <w:szCs w:val="24"/>
        </w:rPr>
        <w:t xml:space="preserve"> Recurrente.</w:t>
      </w:r>
    </w:p>
    <w:p w14:paraId="1A6EA3D1" w14:textId="77777777" w:rsidR="007B522A"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lastRenderedPageBreak/>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lastRenderedPageBreak/>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732E92F0"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C717F8">
        <w:rPr>
          <w:rFonts w:ascii="Palatino Linotype" w:eastAsia="Times New Roman" w:hAnsi="Palatino Linotype" w:cs="Arial"/>
          <w:sz w:val="24"/>
          <w:szCs w:val="24"/>
          <w:lang w:val="es-ES" w:eastAsia="es-ES"/>
        </w:rPr>
        <w:t>nueve de mayo</w:t>
      </w:r>
      <w:r w:rsidR="000D49FB">
        <w:rPr>
          <w:rFonts w:ascii="Palatino Linotype" w:eastAsia="Times New Roman" w:hAnsi="Palatino Linotype" w:cs="Arial"/>
          <w:sz w:val="24"/>
          <w:szCs w:val="24"/>
          <w:lang w:val="es-ES" w:eastAsia="es-ES"/>
        </w:rPr>
        <w:t xml:space="preserve"> de dos mil veintidós</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04EE16F6"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sidR="00E775D6">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463673E0" w:rsidR="007B522A" w:rsidRPr="00E775D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E775D6" w:rsidRPr="00E775D6">
        <w:rPr>
          <w:rFonts w:ascii="Palatino Linotype" w:eastAsia="Times New Roman" w:hAnsi="Palatino Linotype" w:cs="Arial"/>
          <w:b/>
          <w:bCs/>
          <w:sz w:val="24"/>
          <w:szCs w:val="24"/>
          <w:lang w:val="es-ES"/>
        </w:rPr>
        <w:t>06845/INFOEM/IP/RR/2022</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00A660CE" w:rsidRPr="00E775D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775D6">
        <w:rPr>
          <w:rFonts w:ascii="Palatino Linotype" w:eastAsia="Times New Roman" w:hAnsi="Palatino Linotype" w:cs="Arial"/>
          <w:sz w:val="24"/>
          <w:szCs w:val="24"/>
          <w:lang w:val="es-ES" w:eastAsia="es-ES"/>
        </w:rPr>
        <w:t>, de la Ley de la</w:t>
      </w:r>
      <w:r w:rsidRPr="00E775D6">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sidRPr="00B21190">
        <w:rPr>
          <w:rFonts w:ascii="Palatino Linotype" w:eastAsia="Times New Roman" w:hAnsi="Palatino Linotype" w:cs="Times New Roman"/>
          <w:sz w:val="24"/>
          <w:szCs w:val="24"/>
          <w:lang w:val="es-ES" w:eastAsia="es-ES"/>
        </w:rPr>
        <w:lastRenderedPageBreak/>
        <w:t xml:space="preserve">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4703ACC4"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 </w:t>
      </w:r>
      <w:r w:rsidR="00986A5D"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7636579C"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E775D6" w:rsidRPr="00E775D6">
        <w:rPr>
          <w:rFonts w:ascii="Palatino Linotype" w:hAnsi="Palatino Linotype" w:cs="Arial"/>
          <w:b/>
          <w:sz w:val="24"/>
          <w:szCs w:val="24"/>
          <w:lang w:val="es-ES_tradnl"/>
        </w:rPr>
        <w:t>06845/INFOEM/IP/RR/2022</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573BFF" w14:textId="2CF3BE97"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E775D6">
        <w:rPr>
          <w:rFonts w:ascii="Palatino Linotype" w:eastAsia="Palatino Linotype" w:hAnsi="Palatino Linotype" w:cs="Palatino Linotype"/>
          <w:color w:val="000000"/>
          <w:sz w:val="24"/>
          <w:szCs w:val="24"/>
        </w:rPr>
        <w:t>TRIGÉSIMA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E775D6">
        <w:rPr>
          <w:rFonts w:ascii="Palatino Linotype" w:eastAsia="Palatino Linotype" w:hAnsi="Palatino Linotype" w:cs="Palatino Linotype"/>
          <w:color w:val="000000"/>
          <w:sz w:val="24"/>
          <w:szCs w:val="24"/>
        </w:rPr>
        <w:t>VEINTUCUATRO DE AGOSTO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E775D6">
        <w:rPr>
          <w:rFonts w:ascii="Palatino Linotype" w:eastAsia="Palatino Linotype" w:hAnsi="Palatino Linotype" w:cs="Palatino Linotype"/>
          <w:color w:val="000000"/>
          <w:sz w:val="24"/>
          <w:szCs w:val="24"/>
        </w:rPr>
        <w:t>-</w:t>
      </w:r>
      <w:r w:rsidR="00D9432F">
        <w:rPr>
          <w:rFonts w:ascii="Palatino Linotype" w:eastAsia="Palatino Linotype" w:hAnsi="Palatino Linotype" w:cs="Palatino Linotype"/>
          <w:color w:val="000000"/>
          <w:sz w:val="24"/>
          <w:szCs w:val="24"/>
        </w:rPr>
        <w:t>---------------------------------------------------------------------------------------------------------------------------------------</w:t>
      </w:r>
    </w:p>
    <w:p w14:paraId="4DA57669" w14:textId="37C46602"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6A244F">
        <w:rPr>
          <w:rFonts w:ascii="Palatino Linotype" w:eastAsia="Palatino Linotype" w:hAnsi="Palatino Linotype" w:cs="Palatino Linotype"/>
          <w:color w:val="000000"/>
          <w:sz w:val="20"/>
          <w:szCs w:val="20"/>
        </w:rPr>
        <w:t>EJDG</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01304" w14:textId="77777777" w:rsidR="00E423A9" w:rsidRDefault="00E423A9" w:rsidP="00F2498E">
      <w:pPr>
        <w:spacing w:after="0" w:line="240" w:lineRule="auto"/>
      </w:pPr>
      <w:r>
        <w:separator/>
      </w:r>
    </w:p>
  </w:endnote>
  <w:endnote w:type="continuationSeparator" w:id="0">
    <w:p w14:paraId="2FC6A406" w14:textId="77777777" w:rsidR="00E423A9" w:rsidRDefault="00E423A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056E264F"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47F0">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47F0">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11AD668B"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47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47F0">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CCD67" w14:textId="77777777" w:rsidR="00E423A9" w:rsidRDefault="00E423A9" w:rsidP="00F2498E">
      <w:pPr>
        <w:spacing w:after="0" w:line="240" w:lineRule="auto"/>
      </w:pPr>
      <w:r>
        <w:separator/>
      </w:r>
    </w:p>
  </w:footnote>
  <w:footnote w:type="continuationSeparator" w:id="0">
    <w:p w14:paraId="2F660510" w14:textId="77777777" w:rsidR="00E423A9" w:rsidRDefault="00E423A9"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4C3E4F" w:rsidRDefault="00E423A9">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E5F3342" w:rsidR="004C3E4F" w:rsidRPr="00096248" w:rsidRDefault="004F24DA" w:rsidP="00C57E04">
          <w:pPr>
            <w:spacing w:after="0" w:line="360" w:lineRule="auto"/>
            <w:ind w:right="71"/>
            <w:jc w:val="right"/>
            <w:rPr>
              <w:rFonts w:ascii="Palatino Linotype" w:hAnsi="Palatino Linotype" w:cs="Arial"/>
              <w:b/>
              <w:sz w:val="24"/>
              <w:szCs w:val="24"/>
            </w:rPr>
          </w:pPr>
          <w:r w:rsidRPr="004F24DA">
            <w:rPr>
              <w:rFonts w:ascii="Palatino Linotype" w:hAnsi="Palatino Linotype" w:cs="Arial"/>
              <w:b/>
              <w:bCs/>
              <w:sz w:val="24"/>
              <w:szCs w:val="24"/>
            </w:rPr>
            <w:t>06845/INFOEM/IP/RR/2022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0D85005" w:rsidR="004C3E4F" w:rsidRPr="00096248" w:rsidRDefault="00386794" w:rsidP="006E2FB0">
          <w:pPr>
            <w:spacing w:line="240" w:lineRule="auto"/>
            <w:ind w:right="71"/>
            <w:jc w:val="right"/>
            <w:rPr>
              <w:rFonts w:ascii="Palatino Linotype" w:hAnsi="Palatino Linotype" w:cs="Arial"/>
              <w:sz w:val="24"/>
              <w:szCs w:val="24"/>
            </w:rPr>
          </w:pPr>
          <w:r w:rsidRPr="00386794">
            <w:rPr>
              <w:rFonts w:ascii="Palatino Linotype" w:hAnsi="Palatino Linotype" w:cs="Arial"/>
              <w:sz w:val="24"/>
              <w:szCs w:val="24"/>
            </w:rPr>
            <w:t>Ayuntamiento de Almoloya de Juárez</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E423A9">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D1DBF6A" w:rsidR="004C3E4F" w:rsidRPr="00096248" w:rsidRDefault="004F24DA" w:rsidP="00C57E04">
          <w:pPr>
            <w:spacing w:after="0" w:line="360" w:lineRule="auto"/>
            <w:ind w:left="-486" w:right="68" w:firstLine="558"/>
            <w:jc w:val="right"/>
            <w:rPr>
              <w:rFonts w:ascii="Palatino Linotype" w:hAnsi="Palatino Linotype" w:cs="Arial"/>
              <w:b/>
              <w:sz w:val="24"/>
              <w:szCs w:val="24"/>
            </w:rPr>
          </w:pPr>
          <w:r w:rsidRPr="004F24DA">
            <w:rPr>
              <w:rFonts w:ascii="Palatino Linotype" w:hAnsi="Palatino Linotype" w:cs="Arial"/>
              <w:b/>
              <w:bCs/>
              <w:sz w:val="24"/>
              <w:szCs w:val="24"/>
            </w:rPr>
            <w:t>06845/INFOEM/IP/RR/2022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B6894ED" w:rsidR="004C3E4F" w:rsidRPr="00663A37" w:rsidRDefault="00AC47F0"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1EAB580" w:rsidR="004C3E4F" w:rsidRPr="00663A37" w:rsidRDefault="00386794" w:rsidP="006E2FB0">
          <w:pPr>
            <w:spacing w:line="240" w:lineRule="auto"/>
            <w:ind w:left="-70" w:right="68"/>
            <w:jc w:val="right"/>
            <w:rPr>
              <w:rFonts w:ascii="Palatino Linotype" w:hAnsi="Palatino Linotype" w:cs="Arial"/>
              <w:sz w:val="24"/>
              <w:szCs w:val="24"/>
            </w:rPr>
          </w:pPr>
          <w:r w:rsidRPr="00386794">
            <w:rPr>
              <w:rFonts w:ascii="Palatino Linotype" w:hAnsi="Palatino Linotype" w:cs="Arial"/>
              <w:sz w:val="24"/>
              <w:szCs w:val="24"/>
            </w:rPr>
            <w:t>Ayuntamiento de Almoloya de Juárez</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E423A9">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7F0"/>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23A9"/>
    <w:rsid w:val="00E46685"/>
    <w:rsid w:val="00E507BE"/>
    <w:rsid w:val="00E50A06"/>
    <w:rsid w:val="00E51D63"/>
    <w:rsid w:val="00E5265D"/>
    <w:rsid w:val="00E5320E"/>
    <w:rsid w:val="00E540BC"/>
    <w:rsid w:val="00E546D8"/>
    <w:rsid w:val="00E55C26"/>
    <w:rsid w:val="00E55EA0"/>
    <w:rsid w:val="00E600CD"/>
    <w:rsid w:val="00E62EF4"/>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0F4"/>
    <w:rsid w:val="00FC16AB"/>
    <w:rsid w:val="00FC3FBD"/>
    <w:rsid w:val="00FC54A4"/>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66DE-8234-4A59-B05F-3652EDB4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5217</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cp:lastPrinted>2019-06-13T15:30:00Z</cp:lastPrinted>
  <dcterms:created xsi:type="dcterms:W3CDTF">2022-08-12T00:00:00Z</dcterms:created>
  <dcterms:modified xsi:type="dcterms:W3CDTF">2022-09-11T06:26:00Z</dcterms:modified>
</cp:coreProperties>
</file>