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A686" w14:textId="41F8AA46" w:rsidR="007A5836" w:rsidRPr="00C71AF7" w:rsidRDefault="007A5836" w:rsidP="00FE60CF">
      <w:pPr>
        <w:spacing w:line="360" w:lineRule="auto"/>
        <w:jc w:val="both"/>
        <w:rPr>
          <w:rFonts w:ascii="Palatino Linotype" w:hAnsi="Palatino Linotype"/>
        </w:rPr>
      </w:pPr>
      <w:r w:rsidRPr="00C71AF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D52817" w:rsidRPr="00C71AF7">
        <w:rPr>
          <w:rFonts w:ascii="Palatino Linotype" w:hAnsi="Palatino Linotype"/>
        </w:rPr>
        <w:t xml:space="preserve">celebrada el siete de diciembre </w:t>
      </w:r>
      <w:r w:rsidR="003D6267" w:rsidRPr="00C71AF7">
        <w:rPr>
          <w:rFonts w:ascii="Palatino Linotype" w:hAnsi="Palatino Linotype"/>
        </w:rPr>
        <w:t xml:space="preserve">de dos mil veintidós. </w:t>
      </w:r>
    </w:p>
    <w:p w14:paraId="03450F91" w14:textId="77777777" w:rsidR="007A5836" w:rsidRPr="00C71AF7" w:rsidRDefault="007A5836" w:rsidP="00FE60CF">
      <w:pPr>
        <w:spacing w:line="360" w:lineRule="auto"/>
        <w:jc w:val="both"/>
        <w:rPr>
          <w:rFonts w:ascii="Palatino Linotype" w:hAnsi="Palatino Linotype"/>
        </w:rPr>
      </w:pPr>
    </w:p>
    <w:p w14:paraId="0B72D996" w14:textId="2331BCCE" w:rsidR="007A5836" w:rsidRPr="00C71AF7" w:rsidRDefault="007A5836" w:rsidP="00FE60CF">
      <w:pPr>
        <w:spacing w:line="360" w:lineRule="auto"/>
        <w:jc w:val="both"/>
        <w:rPr>
          <w:rFonts w:ascii="Palatino Linotype" w:hAnsi="Palatino Linotype"/>
        </w:rPr>
      </w:pPr>
      <w:r w:rsidRPr="00C71AF7">
        <w:rPr>
          <w:rFonts w:ascii="Palatino Linotype" w:hAnsi="Palatino Linotype"/>
          <w:b/>
        </w:rPr>
        <w:t>VISTO</w:t>
      </w:r>
      <w:r w:rsidRPr="00C71AF7">
        <w:rPr>
          <w:rFonts w:ascii="Palatino Linotype" w:hAnsi="Palatino Linotype"/>
        </w:rPr>
        <w:t xml:space="preserve"> el expediente formado con motivo del </w:t>
      </w:r>
      <w:r w:rsidR="00BC5BEF" w:rsidRPr="00C71AF7">
        <w:rPr>
          <w:rFonts w:ascii="Palatino Linotype" w:hAnsi="Palatino Linotype"/>
        </w:rPr>
        <w:t>Recurso de Revisión</w:t>
      </w:r>
      <w:r w:rsidRPr="00C71AF7">
        <w:rPr>
          <w:rFonts w:ascii="Palatino Linotype" w:hAnsi="Palatino Linotype"/>
          <w:b/>
          <w:bCs/>
        </w:rPr>
        <w:t xml:space="preserve"> </w:t>
      </w:r>
      <w:r w:rsidR="00BD6E0F" w:rsidRPr="00C71AF7">
        <w:rPr>
          <w:rFonts w:ascii="Palatino Linotype" w:hAnsi="Palatino Linotype"/>
          <w:b/>
        </w:rPr>
        <w:t>13892</w:t>
      </w:r>
      <w:r w:rsidR="00A9204E" w:rsidRPr="00C71AF7">
        <w:rPr>
          <w:rFonts w:ascii="Palatino Linotype" w:hAnsi="Palatino Linotype"/>
          <w:b/>
        </w:rPr>
        <w:t>/INFOEM/IP/RR/2022</w:t>
      </w:r>
      <w:r w:rsidRPr="00C71AF7">
        <w:rPr>
          <w:rFonts w:ascii="Palatino Linotype" w:hAnsi="Palatino Linotype"/>
        </w:rPr>
        <w:t xml:space="preserve">, </w:t>
      </w:r>
      <w:r w:rsidR="007C4F62" w:rsidRPr="00C71AF7">
        <w:rPr>
          <w:rFonts w:ascii="Palatino Linotype" w:hAnsi="Palatino Linotype"/>
        </w:rPr>
        <w:t xml:space="preserve">promovido </w:t>
      </w:r>
      <w:r w:rsidR="00BD6E0F" w:rsidRPr="00C71AF7">
        <w:rPr>
          <w:rFonts w:ascii="Palatino Linotype" w:hAnsi="Palatino Linotype"/>
        </w:rPr>
        <w:t xml:space="preserve">de manera </w:t>
      </w:r>
      <w:r w:rsidR="009720F4" w:rsidRPr="00C71AF7">
        <w:rPr>
          <w:rFonts w:ascii="Palatino Linotype" w:hAnsi="Palatino Linotype"/>
        </w:rPr>
        <w:t>anónima</w:t>
      </w:r>
      <w:r w:rsidR="00B23C65" w:rsidRPr="00C71AF7">
        <w:rPr>
          <w:rFonts w:ascii="Palatino Linotype" w:hAnsi="Palatino Linotype"/>
          <w:b/>
        </w:rPr>
        <w:t xml:space="preserve">, </w:t>
      </w:r>
      <w:r w:rsidR="00195B1E" w:rsidRPr="00C71AF7">
        <w:rPr>
          <w:rFonts w:ascii="Palatino Linotype" w:hAnsi="Palatino Linotype"/>
        </w:rPr>
        <w:t>que</w:t>
      </w:r>
      <w:r w:rsidR="00195B1E" w:rsidRPr="00C71AF7">
        <w:rPr>
          <w:rFonts w:ascii="Palatino Linotype" w:hAnsi="Palatino Linotype" w:cs="Arial"/>
          <w:b/>
        </w:rPr>
        <w:t xml:space="preserve"> </w:t>
      </w:r>
      <w:r w:rsidR="00195B1E" w:rsidRPr="00C71AF7">
        <w:rPr>
          <w:rFonts w:ascii="Palatino Linotype" w:hAnsi="Palatino Linotype"/>
        </w:rPr>
        <w:t xml:space="preserve">en lo sucesivo se denominará </w:t>
      </w:r>
      <w:r w:rsidR="00BD6E0F" w:rsidRPr="00C71AF7">
        <w:rPr>
          <w:rFonts w:ascii="Palatino Linotype" w:hAnsi="Palatino Linotype"/>
          <w:b/>
        </w:rPr>
        <w:t>EL</w:t>
      </w:r>
      <w:r w:rsidR="00195B1E" w:rsidRPr="00C71AF7">
        <w:rPr>
          <w:rFonts w:ascii="Palatino Linotype" w:hAnsi="Palatino Linotype"/>
          <w:b/>
        </w:rPr>
        <w:t xml:space="preserve"> </w:t>
      </w:r>
      <w:r w:rsidR="00195B1E" w:rsidRPr="00C71AF7">
        <w:rPr>
          <w:rFonts w:ascii="Palatino Linotype" w:hAnsi="Palatino Linotype" w:cs="Arial"/>
          <w:b/>
        </w:rPr>
        <w:t>RECURRENTE</w:t>
      </w:r>
      <w:r w:rsidR="00195B1E" w:rsidRPr="00C71AF7">
        <w:rPr>
          <w:rFonts w:ascii="Palatino Linotype" w:hAnsi="Palatino Linotype"/>
        </w:rPr>
        <w:t>,</w:t>
      </w:r>
      <w:r w:rsidRPr="00C71AF7">
        <w:rPr>
          <w:rFonts w:ascii="Palatino Linotype" w:hAnsi="Palatino Linotype"/>
        </w:rPr>
        <w:t xml:space="preserve"> en contra de la respuesta emitida por </w:t>
      </w:r>
      <w:r w:rsidR="00AD6185" w:rsidRPr="00C71AF7">
        <w:rPr>
          <w:rFonts w:ascii="Palatino Linotype" w:hAnsi="Palatino Linotype"/>
        </w:rPr>
        <w:t>el</w:t>
      </w:r>
      <w:r w:rsidR="00CB6AE1" w:rsidRPr="00C71AF7">
        <w:rPr>
          <w:rFonts w:ascii="Palatino Linotype" w:hAnsi="Palatino Linotype"/>
        </w:rPr>
        <w:t xml:space="preserve"> </w:t>
      </w:r>
      <w:r w:rsidR="00BD6E0F" w:rsidRPr="00C71AF7">
        <w:rPr>
          <w:rFonts w:ascii="Palatino Linotype" w:hAnsi="Palatino Linotype"/>
          <w:b/>
        </w:rPr>
        <w:t>Poder Legislativo</w:t>
      </w:r>
      <w:r w:rsidR="00020FB5" w:rsidRPr="00C71AF7">
        <w:rPr>
          <w:rFonts w:ascii="Palatino Linotype" w:hAnsi="Palatino Linotype"/>
          <w:b/>
        </w:rPr>
        <w:t>,</w:t>
      </w:r>
      <w:r w:rsidRPr="00C71AF7">
        <w:rPr>
          <w:rFonts w:ascii="Palatino Linotype" w:hAnsi="Palatino Linotype"/>
          <w:b/>
        </w:rPr>
        <w:t xml:space="preserve"> </w:t>
      </w:r>
      <w:r w:rsidR="00062086" w:rsidRPr="00C71AF7">
        <w:rPr>
          <w:rFonts w:ascii="Palatino Linotype" w:hAnsi="Palatino Linotype"/>
        </w:rPr>
        <w:t xml:space="preserve">que </w:t>
      </w:r>
      <w:r w:rsidRPr="00C71AF7">
        <w:rPr>
          <w:rFonts w:ascii="Palatino Linotype" w:hAnsi="Palatino Linotype"/>
        </w:rPr>
        <w:t>en lo sucesivo</w:t>
      </w:r>
      <w:r w:rsidR="00EA33EA" w:rsidRPr="00C71AF7">
        <w:rPr>
          <w:rFonts w:ascii="Palatino Linotype" w:hAnsi="Palatino Linotype"/>
        </w:rPr>
        <w:t xml:space="preserve"> se denominará </w:t>
      </w:r>
      <w:r w:rsidRPr="00C71AF7">
        <w:rPr>
          <w:rFonts w:ascii="Palatino Linotype" w:hAnsi="Palatino Linotype"/>
          <w:b/>
        </w:rPr>
        <w:t>EL SUJETO OBLIGADO</w:t>
      </w:r>
      <w:r w:rsidRPr="00C71AF7">
        <w:rPr>
          <w:rFonts w:ascii="Palatino Linotype" w:hAnsi="Palatino Linotype"/>
        </w:rPr>
        <w:t xml:space="preserve">, se procede a dictar la presente resolución con base en lo siguiente: </w:t>
      </w:r>
    </w:p>
    <w:p w14:paraId="538071BA" w14:textId="77777777" w:rsidR="00DC12E5" w:rsidRPr="00C71AF7" w:rsidRDefault="00DC12E5" w:rsidP="00FE60CF">
      <w:pPr>
        <w:jc w:val="both"/>
        <w:rPr>
          <w:rFonts w:ascii="Palatino Linotype" w:hAnsi="Palatino Linotype"/>
        </w:rPr>
      </w:pPr>
    </w:p>
    <w:p w14:paraId="3A250926" w14:textId="77777777" w:rsidR="00B23C65" w:rsidRPr="00C71AF7" w:rsidRDefault="00B23C65" w:rsidP="00FE60CF">
      <w:pPr>
        <w:jc w:val="center"/>
        <w:rPr>
          <w:rFonts w:ascii="Palatino Linotype" w:hAnsi="Palatino Linotype"/>
          <w:b/>
          <w:bCs/>
          <w:spacing w:val="60"/>
          <w:sz w:val="28"/>
        </w:rPr>
      </w:pPr>
      <w:r w:rsidRPr="00C71AF7">
        <w:rPr>
          <w:rFonts w:ascii="Palatino Linotype" w:hAnsi="Palatino Linotype"/>
          <w:b/>
          <w:bCs/>
          <w:spacing w:val="60"/>
          <w:sz w:val="28"/>
        </w:rPr>
        <w:t>ANTECEDENTES</w:t>
      </w:r>
    </w:p>
    <w:p w14:paraId="6CCD912A" w14:textId="77777777" w:rsidR="007A5836" w:rsidRPr="00C71AF7" w:rsidRDefault="007A5836" w:rsidP="00FE60CF">
      <w:pPr>
        <w:jc w:val="center"/>
        <w:rPr>
          <w:rFonts w:ascii="Palatino Linotype" w:hAnsi="Palatino Linotype"/>
          <w:b/>
          <w:bCs/>
          <w:spacing w:val="60"/>
        </w:rPr>
      </w:pPr>
    </w:p>
    <w:p w14:paraId="03CC829F" w14:textId="57FF9DB2" w:rsidR="00EA7FD8" w:rsidRPr="00C71AF7" w:rsidRDefault="00EA7FD8" w:rsidP="00FE60CF">
      <w:pPr>
        <w:spacing w:line="360" w:lineRule="auto"/>
        <w:jc w:val="both"/>
        <w:rPr>
          <w:rFonts w:ascii="Palatino Linotype" w:hAnsi="Palatino Linotype"/>
          <w:b/>
          <w:bCs/>
          <w:spacing w:val="60"/>
        </w:rPr>
      </w:pPr>
      <w:r w:rsidRPr="00C71AF7">
        <w:rPr>
          <w:rFonts w:ascii="Palatino Linotype" w:hAnsi="Palatino Linotype"/>
          <w:b/>
          <w:sz w:val="28"/>
          <w:szCs w:val="28"/>
        </w:rPr>
        <w:t>I. De la Solicitud de Información</w:t>
      </w:r>
    </w:p>
    <w:p w14:paraId="5F5C31A7" w14:textId="1644D880" w:rsidR="00AD6185" w:rsidRPr="00C71AF7" w:rsidRDefault="00AD6185" w:rsidP="00FE60CF">
      <w:pPr>
        <w:spacing w:line="360" w:lineRule="auto"/>
        <w:jc w:val="both"/>
        <w:rPr>
          <w:rFonts w:ascii="Palatino Linotype" w:hAnsi="Palatino Linotype" w:cs="Arial"/>
        </w:rPr>
      </w:pPr>
      <w:r w:rsidRPr="00C71AF7">
        <w:rPr>
          <w:rFonts w:ascii="Palatino Linotype" w:hAnsi="Palatino Linotype" w:cs="Arial"/>
        </w:rPr>
        <w:t xml:space="preserve">En fecha </w:t>
      </w:r>
      <w:r w:rsidR="00BD6E0F" w:rsidRPr="00C71AF7">
        <w:rPr>
          <w:rFonts w:ascii="Palatino Linotype" w:hAnsi="Palatino Linotype" w:cs="Arial"/>
        </w:rPr>
        <w:t>cinco de agosto</w:t>
      </w:r>
      <w:r w:rsidR="006827F7" w:rsidRPr="00C71AF7">
        <w:rPr>
          <w:rFonts w:ascii="Palatino Linotype" w:hAnsi="Palatino Linotype" w:cs="Arial"/>
        </w:rPr>
        <w:t xml:space="preserve"> </w:t>
      </w:r>
      <w:r w:rsidR="0058481E" w:rsidRPr="00C71AF7">
        <w:rPr>
          <w:rFonts w:ascii="Palatino Linotype" w:hAnsi="Palatino Linotype" w:cs="Arial"/>
        </w:rPr>
        <w:t>d</w:t>
      </w:r>
      <w:r w:rsidRPr="00C71AF7">
        <w:rPr>
          <w:rFonts w:ascii="Palatino Linotype" w:hAnsi="Palatino Linotype" w:cs="Arial"/>
        </w:rPr>
        <w:t xml:space="preserve">e dos mil veintidós, </w:t>
      </w:r>
      <w:r w:rsidR="00BD6E0F" w:rsidRPr="00C71AF7">
        <w:rPr>
          <w:rFonts w:ascii="Palatino Linotype" w:hAnsi="Palatino Linotype"/>
          <w:b/>
        </w:rPr>
        <w:t>EL</w:t>
      </w:r>
      <w:r w:rsidRPr="00C71AF7">
        <w:rPr>
          <w:rFonts w:ascii="Palatino Linotype" w:hAnsi="Palatino Linotype"/>
          <w:b/>
        </w:rPr>
        <w:t xml:space="preserve"> RECURRENTE</w:t>
      </w:r>
      <w:r w:rsidRPr="00C71AF7">
        <w:rPr>
          <w:rFonts w:ascii="Palatino Linotype" w:hAnsi="Palatino Linotype" w:cs="Arial"/>
        </w:rPr>
        <w:t xml:space="preserve"> presentó a través </w:t>
      </w:r>
      <w:r w:rsidR="00BD7DA0" w:rsidRPr="00C71AF7">
        <w:rPr>
          <w:rFonts w:ascii="Palatino Linotype" w:hAnsi="Palatino Linotype" w:cs="Arial"/>
        </w:rPr>
        <w:t>del</w:t>
      </w:r>
      <w:r w:rsidRPr="00C71AF7">
        <w:rPr>
          <w:rFonts w:ascii="Palatino Linotype" w:hAnsi="Palatino Linotype" w:cs="Arial"/>
        </w:rPr>
        <w:t xml:space="preserve"> Sistema de Acceso a la Información Mexiquense, que en lo subsecuente se denominará </w:t>
      </w:r>
      <w:r w:rsidRPr="00C71AF7">
        <w:rPr>
          <w:rFonts w:ascii="Palatino Linotype" w:hAnsi="Palatino Linotype" w:cs="Arial"/>
          <w:b/>
        </w:rPr>
        <w:t>EL SAIMEX</w:t>
      </w:r>
      <w:r w:rsidRPr="00C71AF7">
        <w:rPr>
          <w:rFonts w:ascii="Palatino Linotype" w:hAnsi="Palatino Linotype" w:cs="Arial"/>
        </w:rPr>
        <w:t xml:space="preserve"> ante </w:t>
      </w:r>
      <w:r w:rsidRPr="00C71AF7">
        <w:rPr>
          <w:rFonts w:ascii="Palatino Linotype" w:hAnsi="Palatino Linotype" w:cs="Arial"/>
          <w:b/>
        </w:rPr>
        <w:t>EL SUJETO OBLIGADO</w:t>
      </w:r>
      <w:r w:rsidRPr="00C71AF7">
        <w:rPr>
          <w:rFonts w:ascii="Palatino Linotype" w:hAnsi="Palatino Linotype" w:cs="Arial"/>
        </w:rPr>
        <w:t>, la solicitud de acceso a la información pública, a la que se le asignó el número de expediente</w:t>
      </w:r>
      <w:r w:rsidRPr="00C71AF7">
        <w:rPr>
          <w:rFonts w:ascii="Palatino Linotype" w:hAnsi="Palatino Linotype" w:cs="Arial"/>
          <w:b/>
        </w:rPr>
        <w:t xml:space="preserve"> </w:t>
      </w:r>
      <w:r w:rsidR="00BD6E0F" w:rsidRPr="00C71AF7">
        <w:rPr>
          <w:rFonts w:ascii="Palatino Linotype" w:hAnsi="Palatino Linotype" w:cs="Arial"/>
          <w:b/>
          <w:bCs/>
        </w:rPr>
        <w:t>00460/PLEGISLA/IP/2022</w:t>
      </w:r>
      <w:r w:rsidRPr="00C71AF7">
        <w:rPr>
          <w:rFonts w:ascii="Palatino Linotype" w:hAnsi="Palatino Linotype" w:cs="Arial"/>
          <w:b/>
        </w:rPr>
        <w:t>,</w:t>
      </w:r>
      <w:r w:rsidRPr="00C71AF7">
        <w:rPr>
          <w:rFonts w:ascii="Palatino Linotype" w:hAnsi="Palatino Linotype"/>
        </w:rPr>
        <w:t xml:space="preserve"> mediante la cual requirió lo </w:t>
      </w:r>
      <w:r w:rsidRPr="00C71AF7">
        <w:rPr>
          <w:rFonts w:ascii="Palatino Linotype" w:hAnsi="Palatino Linotype" w:cs="Arial"/>
        </w:rPr>
        <w:t>siguiente</w:t>
      </w:r>
      <w:r w:rsidRPr="00C71AF7">
        <w:rPr>
          <w:rFonts w:ascii="Palatino Linotype" w:hAnsi="Palatino Linotype"/>
        </w:rPr>
        <w:t>:</w:t>
      </w:r>
    </w:p>
    <w:p w14:paraId="09600E51" w14:textId="77777777" w:rsidR="00E528B0" w:rsidRPr="00C71AF7" w:rsidRDefault="00E528B0" w:rsidP="00FE60CF">
      <w:pPr>
        <w:pStyle w:val="Prrafodelista"/>
        <w:ind w:left="851" w:right="899"/>
        <w:jc w:val="both"/>
        <w:rPr>
          <w:rFonts w:ascii="Palatino Linotype" w:hAnsi="Palatino Linotype" w:cs="Arial"/>
          <w:i/>
          <w:sz w:val="22"/>
        </w:rPr>
      </w:pPr>
    </w:p>
    <w:p w14:paraId="3FE2529C" w14:textId="3D722859" w:rsidR="007A5836" w:rsidRPr="00C71AF7" w:rsidRDefault="007A5836" w:rsidP="00FE60CF">
      <w:pPr>
        <w:pStyle w:val="Prrafodelista"/>
        <w:ind w:left="851" w:right="899"/>
        <w:jc w:val="both"/>
        <w:rPr>
          <w:rFonts w:ascii="Palatino Linotype" w:hAnsi="Palatino Linotype" w:cs="Arial"/>
          <w:i/>
          <w:sz w:val="22"/>
        </w:rPr>
      </w:pPr>
      <w:bookmarkStart w:id="0" w:name="_Hlk96896517"/>
      <w:r w:rsidRPr="00C71AF7">
        <w:rPr>
          <w:rFonts w:ascii="Palatino Linotype" w:hAnsi="Palatino Linotype" w:cs="Arial"/>
          <w:i/>
          <w:sz w:val="22"/>
        </w:rPr>
        <w:t>“</w:t>
      </w:r>
      <w:r w:rsidR="00BD6E0F" w:rsidRPr="00C71AF7">
        <w:rPr>
          <w:rFonts w:ascii="Palatino Linotype" w:hAnsi="Palatino Linotype" w:cs="Arial"/>
          <w:i/>
          <w:sz w:val="22"/>
        </w:rPr>
        <w:t>Solicito las actas de la Comisión de Desarrollo Agropecuario y Forestal que se han llevado de enero 2022 a la fecha de presentación de la presente solicitud.</w:t>
      </w:r>
      <w:r w:rsidRPr="00C71AF7">
        <w:rPr>
          <w:rFonts w:ascii="Palatino Linotype" w:hAnsi="Palatino Linotype" w:cs="Arial"/>
          <w:i/>
          <w:sz w:val="22"/>
        </w:rPr>
        <w:t>”</w:t>
      </w:r>
      <w:r w:rsidR="00D27BA9" w:rsidRPr="00C71AF7">
        <w:rPr>
          <w:rFonts w:ascii="Palatino Linotype" w:hAnsi="Palatino Linotype" w:cs="Arial"/>
          <w:i/>
          <w:sz w:val="22"/>
        </w:rPr>
        <w:t xml:space="preserve"> </w:t>
      </w:r>
      <w:r w:rsidRPr="00C71AF7">
        <w:rPr>
          <w:rFonts w:ascii="Palatino Linotype" w:hAnsi="Palatino Linotype" w:cs="Arial"/>
          <w:i/>
          <w:sz w:val="22"/>
        </w:rPr>
        <w:t>(</w:t>
      </w:r>
      <w:r w:rsidR="00EE6A83" w:rsidRPr="00C71AF7">
        <w:rPr>
          <w:rFonts w:ascii="Palatino Linotype" w:hAnsi="Palatino Linotype" w:cs="Arial"/>
          <w:i/>
          <w:sz w:val="22"/>
        </w:rPr>
        <w:t>S</w:t>
      </w:r>
      <w:r w:rsidRPr="00C71AF7">
        <w:rPr>
          <w:rFonts w:ascii="Palatino Linotype" w:hAnsi="Palatino Linotype" w:cs="Arial"/>
          <w:i/>
          <w:sz w:val="22"/>
        </w:rPr>
        <w:t>ic).</w:t>
      </w:r>
    </w:p>
    <w:bookmarkEnd w:id="0"/>
    <w:p w14:paraId="6723CF9D" w14:textId="591DB86B" w:rsidR="00020FB5" w:rsidRPr="00C71AF7" w:rsidRDefault="00020FB5" w:rsidP="00FE60CF">
      <w:pPr>
        <w:pStyle w:val="Prrafodelista"/>
        <w:ind w:left="851" w:right="899"/>
        <w:jc w:val="both"/>
        <w:rPr>
          <w:rFonts w:ascii="Palatino Linotype" w:hAnsi="Palatino Linotype" w:cs="Arial"/>
          <w:i/>
          <w:sz w:val="22"/>
        </w:rPr>
      </w:pPr>
    </w:p>
    <w:p w14:paraId="0FDE0E44" w14:textId="77777777" w:rsidR="00BD6E0F" w:rsidRPr="00C71AF7" w:rsidRDefault="00BD6E0F" w:rsidP="00FE60CF">
      <w:pPr>
        <w:spacing w:line="360" w:lineRule="auto"/>
        <w:jc w:val="both"/>
        <w:rPr>
          <w:rFonts w:ascii="Palatino Linotype" w:hAnsi="Palatino Linotype" w:cs="Arial"/>
          <w:b/>
        </w:rPr>
      </w:pPr>
    </w:p>
    <w:p w14:paraId="1C1937D5" w14:textId="59DD0A39" w:rsidR="00F3446D" w:rsidRPr="00C71AF7" w:rsidRDefault="00F3446D" w:rsidP="00FE60CF">
      <w:pPr>
        <w:spacing w:line="360" w:lineRule="auto"/>
        <w:jc w:val="both"/>
        <w:rPr>
          <w:rFonts w:ascii="Palatino Linotype" w:hAnsi="Palatino Linotype" w:cs="Arial"/>
          <w:b/>
        </w:rPr>
      </w:pPr>
      <w:r w:rsidRPr="00C71AF7">
        <w:rPr>
          <w:rFonts w:ascii="Palatino Linotype" w:hAnsi="Palatino Linotype" w:cs="Arial"/>
          <w:b/>
        </w:rPr>
        <w:t>MODALIDAD DE ENTREGA:</w:t>
      </w:r>
      <w:r w:rsidRPr="00C71AF7">
        <w:rPr>
          <w:rFonts w:ascii="Palatino Linotype" w:hAnsi="Palatino Linotype" w:cs="Arial"/>
        </w:rPr>
        <w:t xml:space="preserve"> vía </w:t>
      </w:r>
      <w:r w:rsidRPr="00C71AF7">
        <w:rPr>
          <w:rFonts w:ascii="Palatino Linotype" w:hAnsi="Palatino Linotype" w:cs="Arial"/>
          <w:b/>
        </w:rPr>
        <w:t>SAIMEX.</w:t>
      </w:r>
      <w:r w:rsidR="005C4EFE" w:rsidRPr="00C71AF7">
        <w:rPr>
          <w:rFonts w:ascii="Palatino Linotype" w:hAnsi="Palatino Linotype" w:cs="Arial"/>
          <w:b/>
        </w:rPr>
        <w:t xml:space="preserve"> </w:t>
      </w:r>
    </w:p>
    <w:p w14:paraId="0AFEB257" w14:textId="0DF24D2E" w:rsidR="00EA7FD8" w:rsidRPr="00C71AF7" w:rsidRDefault="00EA7FD8" w:rsidP="00FE60CF">
      <w:pPr>
        <w:spacing w:line="360" w:lineRule="auto"/>
        <w:jc w:val="both"/>
        <w:rPr>
          <w:rFonts w:ascii="Palatino Linotype" w:hAnsi="Palatino Linotype" w:cs="Arial"/>
          <w:b/>
        </w:rPr>
      </w:pPr>
    </w:p>
    <w:p w14:paraId="2387960F" w14:textId="77777777" w:rsidR="00BD6E0F" w:rsidRPr="00C71AF7" w:rsidRDefault="00BD6E0F" w:rsidP="00FE60CF">
      <w:pPr>
        <w:spacing w:line="360" w:lineRule="auto"/>
        <w:jc w:val="both"/>
        <w:rPr>
          <w:rFonts w:ascii="Palatino Linotype" w:hAnsi="Palatino Linotype" w:cs="Arial"/>
          <w:b/>
        </w:rPr>
      </w:pPr>
    </w:p>
    <w:p w14:paraId="2CA2F241" w14:textId="29A9C6D7" w:rsidR="00E62E88" w:rsidRPr="00C71AF7" w:rsidRDefault="004741E3" w:rsidP="00FE60CF">
      <w:pPr>
        <w:spacing w:line="360" w:lineRule="auto"/>
        <w:jc w:val="both"/>
        <w:rPr>
          <w:rFonts w:ascii="Palatino Linotype" w:hAnsi="Palatino Linotype" w:cs="Arial"/>
          <w:b/>
          <w:sz w:val="28"/>
          <w:szCs w:val="28"/>
        </w:rPr>
      </w:pPr>
      <w:r w:rsidRPr="00C71AF7">
        <w:rPr>
          <w:rFonts w:ascii="Palatino Linotype" w:hAnsi="Palatino Linotype"/>
          <w:b/>
          <w:sz w:val="28"/>
          <w:szCs w:val="28"/>
        </w:rPr>
        <w:lastRenderedPageBreak/>
        <w:t xml:space="preserve">II. </w:t>
      </w:r>
      <w:r w:rsidR="00E62E88" w:rsidRPr="00C71AF7">
        <w:rPr>
          <w:rFonts w:ascii="Palatino Linotype" w:hAnsi="Palatino Linotype" w:cs="Arial"/>
          <w:b/>
          <w:sz w:val="28"/>
          <w:szCs w:val="28"/>
        </w:rPr>
        <w:t>Respuesta del Sujeto Obligado</w:t>
      </w:r>
    </w:p>
    <w:p w14:paraId="44D16AE2" w14:textId="7ADE062A" w:rsidR="007A5836" w:rsidRPr="00C71AF7" w:rsidRDefault="007A5836" w:rsidP="00FE60CF">
      <w:pPr>
        <w:spacing w:line="360" w:lineRule="auto"/>
        <w:jc w:val="both"/>
        <w:rPr>
          <w:rFonts w:ascii="Palatino Linotype" w:hAnsi="Palatino Linotype" w:cs="Arial"/>
        </w:rPr>
      </w:pPr>
      <w:r w:rsidRPr="00C71AF7">
        <w:rPr>
          <w:rFonts w:ascii="Palatino Linotype" w:hAnsi="Palatino Linotype" w:cs="Arial"/>
        </w:rPr>
        <w:t xml:space="preserve">De las constancias que integran el expediente electrónico del </w:t>
      </w:r>
      <w:r w:rsidRPr="00C71AF7">
        <w:rPr>
          <w:rFonts w:ascii="Palatino Linotype" w:hAnsi="Palatino Linotype" w:cs="Arial"/>
          <w:b/>
        </w:rPr>
        <w:t>SAIMEX</w:t>
      </w:r>
      <w:r w:rsidRPr="00C71AF7">
        <w:rPr>
          <w:rFonts w:ascii="Palatino Linotype" w:hAnsi="Palatino Linotype" w:cs="Arial"/>
        </w:rPr>
        <w:t xml:space="preserve"> se advierte que </w:t>
      </w:r>
      <w:r w:rsidRPr="00C71AF7">
        <w:rPr>
          <w:rFonts w:ascii="Palatino Linotype" w:hAnsi="Palatino Linotype" w:cs="Arial"/>
          <w:b/>
        </w:rPr>
        <w:t>EL SUJETO OBLIGADO</w:t>
      </w:r>
      <w:r w:rsidRPr="00C71AF7">
        <w:rPr>
          <w:rFonts w:ascii="Palatino Linotype" w:hAnsi="Palatino Linotype" w:cs="Arial"/>
        </w:rPr>
        <w:t xml:space="preserve"> dio respuesta a la </w:t>
      </w:r>
      <w:r w:rsidR="0022743B" w:rsidRPr="00C71AF7">
        <w:rPr>
          <w:rFonts w:ascii="Palatino Linotype" w:hAnsi="Palatino Linotype" w:cs="Arial"/>
        </w:rPr>
        <w:t>S</w:t>
      </w:r>
      <w:r w:rsidRPr="00C71AF7">
        <w:rPr>
          <w:rFonts w:ascii="Palatino Linotype" w:hAnsi="Palatino Linotype" w:cs="Arial"/>
        </w:rPr>
        <w:t xml:space="preserve">olicitud de </w:t>
      </w:r>
      <w:r w:rsidR="0022743B" w:rsidRPr="00C71AF7">
        <w:rPr>
          <w:rFonts w:ascii="Palatino Linotype" w:hAnsi="Palatino Linotype" w:cs="Arial"/>
        </w:rPr>
        <w:t>A</w:t>
      </w:r>
      <w:r w:rsidRPr="00C71AF7">
        <w:rPr>
          <w:rFonts w:ascii="Palatino Linotype" w:hAnsi="Palatino Linotype" w:cs="Arial"/>
        </w:rPr>
        <w:t xml:space="preserve">cceso a la </w:t>
      </w:r>
      <w:r w:rsidR="0022743B" w:rsidRPr="00C71AF7">
        <w:rPr>
          <w:rFonts w:ascii="Palatino Linotype" w:hAnsi="Palatino Linotype" w:cs="Arial"/>
        </w:rPr>
        <w:t>I</w:t>
      </w:r>
      <w:r w:rsidRPr="00C71AF7">
        <w:rPr>
          <w:rFonts w:ascii="Palatino Linotype" w:hAnsi="Palatino Linotype" w:cs="Arial"/>
        </w:rPr>
        <w:t xml:space="preserve">nformación, en fecha </w:t>
      </w:r>
      <w:r w:rsidR="006952D4" w:rsidRPr="00C71AF7">
        <w:rPr>
          <w:rFonts w:ascii="Palatino Linotype" w:hAnsi="Palatino Linotype" w:cs="Arial"/>
          <w:b/>
        </w:rPr>
        <w:t>vein</w:t>
      </w:r>
      <w:r w:rsidR="000A6526" w:rsidRPr="00C71AF7">
        <w:rPr>
          <w:rFonts w:ascii="Palatino Linotype" w:hAnsi="Palatino Linotype" w:cs="Arial"/>
          <w:b/>
        </w:rPr>
        <w:t>ticinco de agosto de dos mil vein</w:t>
      </w:r>
      <w:r w:rsidR="006952D4" w:rsidRPr="00C71AF7">
        <w:rPr>
          <w:rFonts w:ascii="Palatino Linotype" w:hAnsi="Palatino Linotype" w:cs="Arial"/>
          <w:b/>
        </w:rPr>
        <w:t>tidós</w:t>
      </w:r>
      <w:r w:rsidRPr="00C71AF7">
        <w:rPr>
          <w:rFonts w:ascii="Palatino Linotype" w:hAnsi="Palatino Linotype" w:cs="Arial"/>
        </w:rPr>
        <w:t>, en los términos que a continuación se citan:</w:t>
      </w:r>
    </w:p>
    <w:p w14:paraId="021BF839" w14:textId="77777777" w:rsidR="003652DA" w:rsidRPr="00C71AF7" w:rsidRDefault="003652DA" w:rsidP="00FE60CF">
      <w:pPr>
        <w:pStyle w:val="Prrafodelista"/>
        <w:ind w:left="851" w:right="899"/>
        <w:jc w:val="both"/>
        <w:rPr>
          <w:rFonts w:ascii="Palatino Linotype" w:hAnsi="Palatino Linotype" w:cs="Arial"/>
          <w:i/>
          <w:sz w:val="22"/>
        </w:rPr>
      </w:pPr>
    </w:p>
    <w:p w14:paraId="170F021A" w14:textId="77777777" w:rsidR="000A6526" w:rsidRPr="00C71AF7" w:rsidRDefault="000A6526" w:rsidP="000A6526">
      <w:pPr>
        <w:pStyle w:val="Prrafodelista"/>
        <w:ind w:left="851" w:right="899"/>
        <w:jc w:val="right"/>
        <w:rPr>
          <w:rFonts w:ascii="Palatino Linotype" w:hAnsi="Palatino Linotype" w:cs="Arial"/>
          <w:i/>
          <w:sz w:val="22"/>
        </w:rPr>
      </w:pPr>
      <w:r w:rsidRPr="00C71AF7">
        <w:rPr>
          <w:rFonts w:ascii="Palatino Linotype" w:hAnsi="Palatino Linotype" w:cs="Arial"/>
          <w:i/>
          <w:sz w:val="22"/>
        </w:rPr>
        <w:t>Metepec, México a 25 de Agosto de 2022</w:t>
      </w:r>
    </w:p>
    <w:p w14:paraId="35D0619C" w14:textId="77777777" w:rsidR="000A6526" w:rsidRPr="00C71AF7" w:rsidRDefault="000A6526" w:rsidP="000A6526">
      <w:pPr>
        <w:pStyle w:val="Prrafodelista"/>
        <w:ind w:left="851" w:right="899"/>
        <w:jc w:val="right"/>
        <w:rPr>
          <w:rFonts w:ascii="Palatino Linotype" w:hAnsi="Palatino Linotype" w:cs="Arial"/>
          <w:i/>
          <w:sz w:val="22"/>
        </w:rPr>
      </w:pPr>
      <w:r w:rsidRPr="00C71AF7">
        <w:rPr>
          <w:rFonts w:ascii="Palatino Linotype" w:hAnsi="Palatino Linotype" w:cs="Arial"/>
          <w:i/>
          <w:sz w:val="22"/>
        </w:rPr>
        <w:t>Nombre del solicitante: C. Solicitante</w:t>
      </w:r>
    </w:p>
    <w:p w14:paraId="163D6010" w14:textId="77777777" w:rsidR="000A6526" w:rsidRPr="00C71AF7" w:rsidRDefault="000A6526" w:rsidP="000A6526">
      <w:pPr>
        <w:pStyle w:val="Prrafodelista"/>
        <w:ind w:left="851" w:right="899"/>
        <w:jc w:val="right"/>
        <w:rPr>
          <w:rFonts w:ascii="Palatino Linotype" w:hAnsi="Palatino Linotype" w:cs="Arial"/>
          <w:i/>
          <w:sz w:val="22"/>
        </w:rPr>
      </w:pPr>
      <w:r w:rsidRPr="00C71AF7">
        <w:rPr>
          <w:rFonts w:ascii="Palatino Linotype" w:hAnsi="Palatino Linotype" w:cs="Arial"/>
          <w:i/>
          <w:sz w:val="22"/>
        </w:rPr>
        <w:t>Folio de la solicitud: 00460/PLEGISLA/IP/2022</w:t>
      </w:r>
    </w:p>
    <w:p w14:paraId="749AFCAE" w14:textId="77777777" w:rsidR="000A6526" w:rsidRPr="00C71AF7" w:rsidRDefault="000A6526" w:rsidP="000A6526">
      <w:pPr>
        <w:pStyle w:val="Prrafodelista"/>
        <w:ind w:left="851" w:right="899"/>
        <w:jc w:val="both"/>
        <w:rPr>
          <w:rFonts w:ascii="Palatino Linotype" w:hAnsi="Palatino Linotype" w:cs="Arial"/>
          <w:i/>
          <w:sz w:val="22"/>
        </w:rPr>
      </w:pPr>
    </w:p>
    <w:p w14:paraId="4B9AF6BE" w14:textId="79455A02" w:rsidR="000A6526" w:rsidRPr="00C71AF7" w:rsidRDefault="000A6526" w:rsidP="000A6526">
      <w:pPr>
        <w:pStyle w:val="Prrafodelista"/>
        <w:ind w:left="851" w:right="899"/>
        <w:jc w:val="both"/>
        <w:rPr>
          <w:rFonts w:ascii="Palatino Linotype" w:hAnsi="Palatino Linotype" w:cs="Arial"/>
          <w:i/>
          <w:sz w:val="22"/>
        </w:rPr>
      </w:pPr>
      <w:r w:rsidRPr="00C71AF7">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2F8A1F4" w14:textId="77777777" w:rsidR="000A6526" w:rsidRPr="00C71AF7" w:rsidRDefault="000A6526" w:rsidP="000A6526">
      <w:pPr>
        <w:pStyle w:val="Prrafodelista"/>
        <w:ind w:left="851" w:right="899"/>
        <w:jc w:val="both"/>
        <w:rPr>
          <w:rFonts w:ascii="Palatino Linotype" w:hAnsi="Palatino Linotype" w:cs="Arial"/>
          <w:i/>
          <w:sz w:val="22"/>
        </w:rPr>
      </w:pPr>
      <w:r w:rsidRPr="00C71AF7">
        <w:rPr>
          <w:rFonts w:ascii="Palatino Linotype" w:hAnsi="Palatino Linotype" w:cs="Arial"/>
          <w:i/>
          <w:sz w:val="22"/>
        </w:rPr>
        <w:t>Envío respuesta en archivos adjuntos.</w:t>
      </w:r>
    </w:p>
    <w:p w14:paraId="6769D9B1" w14:textId="77777777" w:rsidR="000A6526" w:rsidRPr="00C71AF7" w:rsidRDefault="000A6526" w:rsidP="000A6526">
      <w:pPr>
        <w:pStyle w:val="Prrafodelista"/>
        <w:ind w:left="851" w:right="899"/>
        <w:jc w:val="both"/>
        <w:rPr>
          <w:rFonts w:ascii="Palatino Linotype" w:hAnsi="Palatino Linotype" w:cs="Arial"/>
          <w:i/>
          <w:sz w:val="22"/>
        </w:rPr>
      </w:pPr>
      <w:r w:rsidRPr="00C71AF7">
        <w:rPr>
          <w:rFonts w:ascii="Palatino Linotype" w:hAnsi="Palatino Linotype" w:cs="Arial"/>
          <w:i/>
          <w:sz w:val="22"/>
        </w:rPr>
        <w:t>ATENTAMENTE</w:t>
      </w:r>
    </w:p>
    <w:p w14:paraId="6D460F61" w14:textId="62D14326" w:rsidR="007A5836" w:rsidRPr="00C71AF7" w:rsidRDefault="000A6526" w:rsidP="000A6526">
      <w:pPr>
        <w:pStyle w:val="Prrafodelista"/>
        <w:ind w:left="851" w:right="899"/>
        <w:jc w:val="both"/>
        <w:rPr>
          <w:rFonts w:ascii="Palatino Linotype" w:hAnsi="Palatino Linotype" w:cs="Arial"/>
          <w:i/>
          <w:sz w:val="22"/>
        </w:rPr>
      </w:pPr>
      <w:r w:rsidRPr="00C71AF7">
        <w:rPr>
          <w:rFonts w:ascii="Palatino Linotype" w:hAnsi="Palatino Linotype" w:cs="Arial"/>
          <w:i/>
          <w:sz w:val="22"/>
        </w:rPr>
        <w:t>Jesús Felipe Borja Coronel</w:t>
      </w:r>
      <w:r w:rsidR="007A5836" w:rsidRPr="00C71AF7">
        <w:rPr>
          <w:rFonts w:ascii="Palatino Linotype" w:hAnsi="Palatino Linotype" w:cs="Arial"/>
          <w:i/>
          <w:sz w:val="22"/>
        </w:rPr>
        <w:t>”</w:t>
      </w:r>
      <w:r w:rsidR="00F84FBE" w:rsidRPr="00C71AF7">
        <w:rPr>
          <w:rFonts w:ascii="Palatino Linotype" w:hAnsi="Palatino Linotype" w:cs="Arial"/>
          <w:i/>
          <w:sz w:val="22"/>
        </w:rPr>
        <w:t xml:space="preserve"> (sic) </w:t>
      </w:r>
    </w:p>
    <w:p w14:paraId="33C8E058" w14:textId="77777777" w:rsidR="007A5836" w:rsidRPr="00C71AF7" w:rsidRDefault="007A5836" w:rsidP="00FE60CF">
      <w:pPr>
        <w:pStyle w:val="Prrafodelista"/>
        <w:ind w:left="851" w:right="899"/>
        <w:jc w:val="both"/>
        <w:rPr>
          <w:rFonts w:ascii="Palatino Linotype" w:hAnsi="Palatino Linotype" w:cs="Arial"/>
          <w:i/>
        </w:rPr>
      </w:pPr>
    </w:p>
    <w:p w14:paraId="6D92783C" w14:textId="77777777" w:rsidR="00A770F0" w:rsidRPr="00C71AF7" w:rsidRDefault="0096329F" w:rsidP="00FE60CF">
      <w:pPr>
        <w:spacing w:line="360" w:lineRule="auto"/>
        <w:jc w:val="both"/>
        <w:rPr>
          <w:rFonts w:ascii="Palatino Linotype" w:hAnsi="Palatino Linotype"/>
        </w:rPr>
      </w:pPr>
      <w:r w:rsidRPr="00C71AF7">
        <w:rPr>
          <w:rFonts w:ascii="Palatino Linotype" w:hAnsi="Palatino Linotype"/>
        </w:rPr>
        <w:t>De igual modo</w:t>
      </w:r>
      <w:r w:rsidR="00BE1A3A" w:rsidRPr="00C71AF7">
        <w:rPr>
          <w:rFonts w:ascii="Palatino Linotype" w:hAnsi="Palatino Linotype"/>
        </w:rPr>
        <w:t xml:space="preserve">, </w:t>
      </w:r>
      <w:r w:rsidR="00BE1A3A" w:rsidRPr="00C71AF7">
        <w:rPr>
          <w:rFonts w:ascii="Palatino Linotype" w:hAnsi="Palatino Linotype" w:cs="Arial"/>
          <w:b/>
        </w:rPr>
        <w:t>EL SUJETO OBLIGADO</w:t>
      </w:r>
      <w:r w:rsidR="00BE1A3A" w:rsidRPr="00C71AF7">
        <w:rPr>
          <w:rFonts w:ascii="Palatino Linotype" w:hAnsi="Palatino Linotype"/>
        </w:rPr>
        <w:t xml:space="preserve"> acompañó </w:t>
      </w:r>
      <w:r w:rsidR="00A770F0" w:rsidRPr="00C71AF7">
        <w:rPr>
          <w:rFonts w:ascii="Palatino Linotype" w:hAnsi="Palatino Linotype"/>
        </w:rPr>
        <w:t xml:space="preserve">los archivos electrónicos siguientes: </w:t>
      </w:r>
    </w:p>
    <w:p w14:paraId="690887BA" w14:textId="77777777" w:rsidR="00A770F0" w:rsidRPr="00C71AF7" w:rsidRDefault="00A770F0" w:rsidP="00FE60CF">
      <w:pPr>
        <w:spacing w:line="360" w:lineRule="auto"/>
        <w:jc w:val="both"/>
        <w:rPr>
          <w:rFonts w:ascii="Palatino Linotype" w:hAnsi="Palatino Linotype"/>
        </w:rPr>
      </w:pPr>
    </w:p>
    <w:p w14:paraId="39EE1EB9" w14:textId="384892BD" w:rsidR="000A6526" w:rsidRPr="00C71AF7" w:rsidRDefault="000A6526" w:rsidP="000A6526">
      <w:pPr>
        <w:pStyle w:val="Prrafodelista"/>
        <w:numPr>
          <w:ilvl w:val="0"/>
          <w:numId w:val="49"/>
        </w:numPr>
        <w:spacing w:line="360" w:lineRule="auto"/>
        <w:jc w:val="both"/>
        <w:rPr>
          <w:rFonts w:ascii="Palatino Linotype" w:hAnsi="Palatino Linotype" w:cs="Arial"/>
          <w:b/>
        </w:rPr>
      </w:pPr>
      <w:r w:rsidRPr="00C71AF7">
        <w:rPr>
          <w:rFonts w:ascii="Palatino Linotype" w:hAnsi="Palatino Linotype" w:cs="Arial"/>
          <w:b/>
          <w:i/>
        </w:rPr>
        <w:t xml:space="preserve">460 RESPUESTA (ACTAS).rar, </w:t>
      </w:r>
      <w:r w:rsidRPr="00C71AF7">
        <w:rPr>
          <w:rFonts w:ascii="Palatino Linotype" w:hAnsi="Palatino Linotype" w:cs="Arial"/>
        </w:rPr>
        <w:t xml:space="preserve">el cual de su contenido se advierten trece actas de Sesión de la Comisión Legislativa de Desarrollo Agropecuario y Forestal de </w:t>
      </w:r>
      <w:r w:rsidR="00A245A9" w:rsidRPr="00C71AF7">
        <w:rPr>
          <w:rFonts w:ascii="Palatino Linotype" w:hAnsi="Palatino Linotype" w:cs="Arial"/>
        </w:rPr>
        <w:t>la “</w:t>
      </w:r>
      <w:r w:rsidRPr="00C71AF7">
        <w:rPr>
          <w:rFonts w:ascii="Palatino Linotype" w:hAnsi="Palatino Linotype" w:cs="Arial"/>
        </w:rPr>
        <w:t xml:space="preserve">LXI” LEGISLATURA DEL ESTADO DE MÉXICO. (información que se </w:t>
      </w:r>
      <w:r w:rsidR="00A245A9" w:rsidRPr="00C71AF7">
        <w:rPr>
          <w:rFonts w:ascii="Palatino Linotype" w:hAnsi="Palatino Linotype" w:cs="Arial"/>
        </w:rPr>
        <w:t>adjuntó</w:t>
      </w:r>
      <w:r w:rsidRPr="00C71AF7">
        <w:rPr>
          <w:rFonts w:ascii="Palatino Linotype" w:hAnsi="Palatino Linotype" w:cs="Arial"/>
        </w:rPr>
        <w:t xml:space="preserve"> en formato </w:t>
      </w:r>
      <w:proofErr w:type="spellStart"/>
      <w:r w:rsidRPr="00C71AF7">
        <w:rPr>
          <w:rFonts w:ascii="Palatino Linotype" w:hAnsi="Palatino Linotype" w:cs="Arial"/>
        </w:rPr>
        <w:t>WinR</w:t>
      </w:r>
      <w:r w:rsidR="00A245A9" w:rsidRPr="00C71AF7">
        <w:rPr>
          <w:rFonts w:ascii="Palatino Linotype" w:hAnsi="Palatino Linotype" w:cs="Arial"/>
        </w:rPr>
        <w:t>ar</w:t>
      </w:r>
      <w:proofErr w:type="spellEnd"/>
      <w:r w:rsidR="00A245A9" w:rsidRPr="00C71AF7">
        <w:rPr>
          <w:rFonts w:ascii="Palatino Linotype" w:hAnsi="Palatino Linotype" w:cs="Arial"/>
        </w:rPr>
        <w:t xml:space="preserve">. </w:t>
      </w:r>
    </w:p>
    <w:p w14:paraId="6744D355" w14:textId="7F465832" w:rsidR="000A6526" w:rsidRPr="00C71AF7" w:rsidRDefault="000A6526" w:rsidP="00A245A9">
      <w:pPr>
        <w:pStyle w:val="Prrafodelista"/>
        <w:numPr>
          <w:ilvl w:val="0"/>
          <w:numId w:val="49"/>
        </w:numPr>
        <w:spacing w:line="360" w:lineRule="auto"/>
        <w:jc w:val="both"/>
        <w:rPr>
          <w:rFonts w:ascii="Palatino Linotype" w:hAnsi="Palatino Linotype" w:cs="Arial"/>
          <w:b/>
          <w:i/>
        </w:rPr>
      </w:pPr>
      <w:r w:rsidRPr="00C71AF7">
        <w:rPr>
          <w:rFonts w:ascii="Palatino Linotype" w:hAnsi="Palatino Linotype" w:cs="Arial"/>
          <w:b/>
          <w:i/>
        </w:rPr>
        <w:t>460 RESPUESTA.pdf</w:t>
      </w:r>
      <w:r w:rsidR="00A245A9" w:rsidRPr="00C71AF7">
        <w:rPr>
          <w:rFonts w:ascii="Palatino Linotype" w:hAnsi="Palatino Linotype" w:cs="Arial"/>
          <w:b/>
          <w:i/>
        </w:rPr>
        <w:t xml:space="preserve">: </w:t>
      </w:r>
      <w:r w:rsidR="00A245A9" w:rsidRPr="00C71AF7">
        <w:rPr>
          <w:rFonts w:ascii="Palatino Linotype" w:hAnsi="Palatino Linotype" w:cs="Arial"/>
        </w:rPr>
        <w:t xml:space="preserve">Se advierte de su contenido oficio de fecha veinticinco de agosto de dos mil veintidós, respuesta a la solicitud de información 00460/PLEGISLA/IP/2022, dirigida al Titular de la Unidad de Transparencia por el Servidor Público Habilitado, en el que manifiesta que se realizó un análisis de </w:t>
      </w:r>
      <w:r w:rsidR="00A245A9" w:rsidRPr="00C71AF7">
        <w:rPr>
          <w:rFonts w:ascii="Palatino Linotype" w:hAnsi="Palatino Linotype" w:cs="Arial"/>
        </w:rPr>
        <w:lastRenderedPageBreak/>
        <w:t xml:space="preserve">solicitud y atendiendo a su contenido se realizó una búsqueda de la información que se sirviera para darle respuesta, encontrándose trece actas de reuniones en las que participó la Comisión Legislativa de Desarrollo Agropecuario y Forestal, copia de las cuales, se adjuntan en archivo electrónico. </w:t>
      </w:r>
    </w:p>
    <w:p w14:paraId="5450D63D" w14:textId="648667C2" w:rsidR="000A6526" w:rsidRPr="00C71AF7" w:rsidRDefault="000A6526" w:rsidP="000A6526">
      <w:pPr>
        <w:pStyle w:val="Prrafodelista"/>
        <w:numPr>
          <w:ilvl w:val="0"/>
          <w:numId w:val="49"/>
        </w:numPr>
        <w:spacing w:line="360" w:lineRule="auto"/>
        <w:jc w:val="both"/>
        <w:rPr>
          <w:rFonts w:ascii="Palatino Linotype" w:hAnsi="Palatino Linotype" w:cs="Arial"/>
          <w:b/>
          <w:i/>
        </w:rPr>
      </w:pPr>
      <w:r w:rsidRPr="00C71AF7">
        <w:rPr>
          <w:rFonts w:ascii="Palatino Linotype" w:hAnsi="Palatino Linotype" w:cs="Arial"/>
          <w:b/>
          <w:i/>
        </w:rPr>
        <w:t>RESPUESTA 460- SAP.pdf</w:t>
      </w:r>
      <w:r w:rsidR="00A245A9" w:rsidRPr="00C71AF7">
        <w:rPr>
          <w:rFonts w:ascii="Palatino Linotype" w:hAnsi="Palatino Linotype" w:cs="Arial"/>
          <w:b/>
          <w:i/>
        </w:rPr>
        <w:t xml:space="preserve">: </w:t>
      </w:r>
      <w:r w:rsidR="00A245A9" w:rsidRPr="00C71AF7">
        <w:rPr>
          <w:rFonts w:ascii="Palatino Linotype" w:hAnsi="Palatino Linotype" w:cs="Arial"/>
        </w:rPr>
        <w:t xml:space="preserve">Se advierte oficio UIPL/1318/2022 de fecha veinticinco de agosto de dos mil veintidós, mediante el cual el Titular de la Unidad del Poder Legislativo en términos de los artículos 12, 53 fracciones II y VI y 163 de la Ley de Transparencia y Acceso a la Información Pública del Estado de México y Municipios, adjunta información proporcionada por el servidor Público Habilitado de la Secretaría de Asuntos Parlamentarios. </w:t>
      </w:r>
    </w:p>
    <w:p w14:paraId="13475F90" w14:textId="77777777" w:rsidR="00A245A9" w:rsidRPr="00C71AF7" w:rsidRDefault="00A245A9" w:rsidP="00A245A9">
      <w:pPr>
        <w:pStyle w:val="Prrafodelista"/>
        <w:spacing w:line="360" w:lineRule="auto"/>
        <w:ind w:left="720"/>
        <w:jc w:val="both"/>
        <w:rPr>
          <w:rFonts w:ascii="Palatino Linotype" w:hAnsi="Palatino Linotype" w:cs="Arial"/>
          <w:b/>
          <w:i/>
        </w:rPr>
      </w:pPr>
    </w:p>
    <w:p w14:paraId="79C8E01C" w14:textId="101216C3" w:rsidR="00E62E88" w:rsidRPr="00C71AF7" w:rsidRDefault="0055664D" w:rsidP="00FE60CF">
      <w:pPr>
        <w:pStyle w:val="Prrafodelista"/>
        <w:tabs>
          <w:tab w:val="left" w:pos="709"/>
        </w:tabs>
        <w:spacing w:line="360" w:lineRule="auto"/>
        <w:ind w:left="0"/>
        <w:jc w:val="both"/>
        <w:rPr>
          <w:rFonts w:ascii="Palatino Linotype" w:hAnsi="Palatino Linotype" w:cs="Arial"/>
          <w:b/>
          <w:bCs/>
        </w:rPr>
      </w:pPr>
      <w:r w:rsidRPr="00C71AF7">
        <w:rPr>
          <w:rFonts w:ascii="Palatino Linotype" w:hAnsi="Palatino Linotype" w:cs="Arial"/>
          <w:b/>
          <w:sz w:val="28"/>
        </w:rPr>
        <w:t>II</w:t>
      </w:r>
      <w:r w:rsidR="004365AC" w:rsidRPr="00C71AF7">
        <w:rPr>
          <w:rFonts w:ascii="Palatino Linotype" w:hAnsi="Palatino Linotype" w:cs="Arial"/>
          <w:b/>
          <w:sz w:val="28"/>
        </w:rPr>
        <w:t>I</w:t>
      </w:r>
      <w:r w:rsidR="00E62E88" w:rsidRPr="00C71AF7">
        <w:rPr>
          <w:rFonts w:ascii="Palatino Linotype" w:hAnsi="Palatino Linotype" w:cs="Arial"/>
          <w:b/>
          <w:sz w:val="28"/>
        </w:rPr>
        <w:t xml:space="preserve">. </w:t>
      </w:r>
      <w:r w:rsidR="00E62E88" w:rsidRPr="00C71AF7">
        <w:rPr>
          <w:rFonts w:ascii="Palatino Linotype" w:hAnsi="Palatino Linotype" w:cs="Arial"/>
          <w:b/>
          <w:bCs/>
          <w:sz w:val="28"/>
          <w:szCs w:val="28"/>
        </w:rPr>
        <w:t xml:space="preserve">Del </w:t>
      </w:r>
      <w:r w:rsidR="00BC5BEF" w:rsidRPr="00C71AF7">
        <w:rPr>
          <w:rFonts w:ascii="Palatino Linotype" w:hAnsi="Palatino Linotype" w:cs="Arial"/>
          <w:b/>
          <w:bCs/>
          <w:sz w:val="28"/>
          <w:szCs w:val="28"/>
        </w:rPr>
        <w:t>Recurso de Revisión</w:t>
      </w:r>
    </w:p>
    <w:p w14:paraId="2066DD8C" w14:textId="1E38ADBD" w:rsidR="00143643" w:rsidRPr="00C71AF7" w:rsidRDefault="007A5836" w:rsidP="00FE60CF">
      <w:pPr>
        <w:pStyle w:val="Prrafodelista"/>
        <w:spacing w:line="360" w:lineRule="auto"/>
        <w:ind w:left="0"/>
        <w:jc w:val="both"/>
        <w:rPr>
          <w:rFonts w:ascii="Palatino Linotype" w:hAnsi="Palatino Linotype" w:cs="Arial"/>
        </w:rPr>
      </w:pPr>
      <w:r w:rsidRPr="00C71AF7">
        <w:rPr>
          <w:rFonts w:ascii="Palatino Linotype" w:hAnsi="Palatino Linotype"/>
        </w:rPr>
        <w:t xml:space="preserve">Inconforme con la </w:t>
      </w:r>
      <w:r w:rsidRPr="00C71AF7">
        <w:rPr>
          <w:rFonts w:ascii="Palatino Linotype" w:hAnsi="Palatino Linotype" w:cs="Arial"/>
        </w:rPr>
        <w:t xml:space="preserve">respuesta </w:t>
      </w:r>
      <w:r w:rsidRPr="00C71AF7">
        <w:rPr>
          <w:rFonts w:ascii="Palatino Linotype" w:hAnsi="Palatino Linotype"/>
        </w:rPr>
        <w:t xml:space="preserve">del </w:t>
      </w:r>
      <w:r w:rsidRPr="00C71AF7">
        <w:rPr>
          <w:rFonts w:ascii="Palatino Linotype" w:hAnsi="Palatino Linotype"/>
          <w:b/>
        </w:rPr>
        <w:t>SUJETO OBLIGADO</w:t>
      </w:r>
      <w:r w:rsidRPr="00C71AF7">
        <w:rPr>
          <w:rFonts w:ascii="Palatino Linotype" w:hAnsi="Palatino Linotype"/>
        </w:rPr>
        <w:t xml:space="preserve">, el </w:t>
      </w:r>
      <w:r w:rsidR="00207232" w:rsidRPr="00C71AF7">
        <w:rPr>
          <w:rFonts w:ascii="Palatino Linotype" w:hAnsi="Palatino Linotype"/>
          <w:b/>
        </w:rPr>
        <w:t>veintiséis de agosto</w:t>
      </w:r>
      <w:r w:rsidR="004C6DDB" w:rsidRPr="00C71AF7">
        <w:rPr>
          <w:rFonts w:ascii="Palatino Linotype" w:hAnsi="Palatino Linotype"/>
          <w:b/>
        </w:rPr>
        <w:t xml:space="preserve"> </w:t>
      </w:r>
      <w:r w:rsidR="00143643" w:rsidRPr="00C71AF7">
        <w:rPr>
          <w:rFonts w:ascii="Palatino Linotype" w:hAnsi="Palatino Linotype"/>
          <w:b/>
        </w:rPr>
        <w:t>d</w:t>
      </w:r>
      <w:r w:rsidR="00A9204E" w:rsidRPr="00C71AF7">
        <w:rPr>
          <w:rFonts w:ascii="Palatino Linotype" w:hAnsi="Palatino Linotype"/>
          <w:b/>
        </w:rPr>
        <w:t>e dos mil veintidós</w:t>
      </w:r>
      <w:r w:rsidR="00A9204E" w:rsidRPr="00C71AF7">
        <w:rPr>
          <w:rFonts w:ascii="Palatino Linotype" w:hAnsi="Palatino Linotype"/>
        </w:rPr>
        <w:t xml:space="preserve">, </w:t>
      </w:r>
      <w:r w:rsidR="00C71AF7">
        <w:rPr>
          <w:rFonts w:ascii="Palatino Linotype" w:hAnsi="Palatino Linotype"/>
          <w:b/>
        </w:rPr>
        <w:t>EL</w:t>
      </w:r>
      <w:r w:rsidRPr="00C71AF7">
        <w:rPr>
          <w:rFonts w:ascii="Palatino Linotype" w:hAnsi="Palatino Linotype"/>
          <w:b/>
        </w:rPr>
        <w:t xml:space="preserve"> RECURRENTE</w:t>
      </w:r>
      <w:r w:rsidR="000C7F93" w:rsidRPr="00C71AF7">
        <w:rPr>
          <w:rFonts w:ascii="Palatino Linotype" w:hAnsi="Palatino Linotype"/>
          <w:b/>
        </w:rPr>
        <w:t xml:space="preserve"> </w:t>
      </w:r>
      <w:r w:rsidRPr="00C71AF7">
        <w:rPr>
          <w:rFonts w:ascii="Palatino Linotype" w:hAnsi="Palatino Linotype"/>
        </w:rPr>
        <w:t xml:space="preserve">interpuso el </w:t>
      </w:r>
      <w:r w:rsidR="00BC5BEF" w:rsidRPr="00C71AF7">
        <w:rPr>
          <w:rFonts w:ascii="Palatino Linotype" w:hAnsi="Palatino Linotype"/>
        </w:rPr>
        <w:t>Recurso de Revisión</w:t>
      </w:r>
      <w:r w:rsidRPr="00C71AF7">
        <w:rPr>
          <w:rFonts w:ascii="Palatino Linotype" w:hAnsi="Palatino Linotype"/>
        </w:rPr>
        <w:t xml:space="preserve"> objeto del presente estudio, el cual fue registrado en </w:t>
      </w:r>
      <w:r w:rsidRPr="00C71AF7">
        <w:rPr>
          <w:rFonts w:ascii="Palatino Linotype" w:hAnsi="Palatino Linotype"/>
          <w:b/>
        </w:rPr>
        <w:t>EL SAIMEX</w:t>
      </w:r>
      <w:r w:rsidR="00A9204E" w:rsidRPr="00C71AF7">
        <w:rPr>
          <w:rFonts w:ascii="Palatino Linotype" w:hAnsi="Palatino Linotype"/>
        </w:rPr>
        <w:t xml:space="preserve"> </w:t>
      </w:r>
      <w:r w:rsidRPr="00C71AF7">
        <w:rPr>
          <w:rFonts w:ascii="Palatino Linotype" w:hAnsi="Palatino Linotype"/>
        </w:rPr>
        <w:t xml:space="preserve">y se le asignó el número de expediente </w:t>
      </w:r>
      <w:r w:rsidR="00207232" w:rsidRPr="00C71AF7">
        <w:rPr>
          <w:rFonts w:ascii="Palatino Linotype" w:hAnsi="Palatino Linotype"/>
          <w:b/>
        </w:rPr>
        <w:t>13892/INFOEM/IP/RR/2022</w:t>
      </w:r>
      <w:r w:rsidRPr="00C71AF7">
        <w:rPr>
          <w:rFonts w:ascii="Palatino Linotype" w:hAnsi="Palatino Linotype"/>
          <w:b/>
        </w:rPr>
        <w:t>,</w:t>
      </w:r>
      <w:r w:rsidRPr="00C71AF7">
        <w:rPr>
          <w:rFonts w:ascii="Palatino Linotype" w:hAnsi="Palatino Linotype" w:cs="Arial"/>
        </w:rPr>
        <w:t xml:space="preserve"> en el</w:t>
      </w:r>
      <w:r w:rsidR="00B306B4" w:rsidRPr="00C71AF7">
        <w:rPr>
          <w:rFonts w:ascii="Palatino Linotype" w:hAnsi="Palatino Linotype" w:cs="Arial"/>
        </w:rPr>
        <w:t xml:space="preserve"> que</w:t>
      </w:r>
      <w:r w:rsidR="0058481E" w:rsidRPr="00C71AF7">
        <w:rPr>
          <w:rFonts w:ascii="Palatino Linotype" w:hAnsi="Palatino Linotype" w:cs="Arial"/>
          <w:b/>
        </w:rPr>
        <w:t xml:space="preserve"> </w:t>
      </w:r>
      <w:r w:rsidR="00C71AF7">
        <w:rPr>
          <w:rFonts w:ascii="Palatino Linotype" w:hAnsi="Palatino Linotype" w:cs="Arial"/>
          <w:b/>
        </w:rPr>
        <w:t>EL</w:t>
      </w:r>
      <w:r w:rsidR="0058481E" w:rsidRPr="00C71AF7">
        <w:rPr>
          <w:rFonts w:ascii="Palatino Linotype" w:hAnsi="Palatino Linotype" w:cs="Arial"/>
          <w:b/>
        </w:rPr>
        <w:t xml:space="preserve"> </w:t>
      </w:r>
      <w:r w:rsidR="007F2176" w:rsidRPr="00C71AF7">
        <w:rPr>
          <w:rFonts w:ascii="Palatino Linotype" w:hAnsi="Palatino Linotype" w:cs="Arial"/>
          <w:b/>
        </w:rPr>
        <w:t>RECURRENTE</w:t>
      </w:r>
      <w:r w:rsidR="00B306B4" w:rsidRPr="00C71AF7">
        <w:rPr>
          <w:rFonts w:ascii="Palatino Linotype" w:hAnsi="Palatino Linotype" w:cs="Arial"/>
        </w:rPr>
        <w:t xml:space="preserve"> señaló como</w:t>
      </w:r>
      <w:r w:rsidR="00143643" w:rsidRPr="00C71AF7">
        <w:rPr>
          <w:rFonts w:ascii="Palatino Linotype" w:hAnsi="Palatino Linotype" w:cs="Arial"/>
        </w:rPr>
        <w:t xml:space="preserve">: </w:t>
      </w:r>
    </w:p>
    <w:p w14:paraId="3D0A9969" w14:textId="77777777" w:rsidR="00143643" w:rsidRPr="00C71AF7" w:rsidRDefault="00143643" w:rsidP="00FE60CF">
      <w:pPr>
        <w:pStyle w:val="Prrafodelista"/>
        <w:spacing w:line="360" w:lineRule="auto"/>
        <w:ind w:left="0"/>
        <w:jc w:val="both"/>
        <w:rPr>
          <w:rFonts w:ascii="Palatino Linotype" w:hAnsi="Palatino Linotype" w:cs="Arial"/>
        </w:rPr>
      </w:pPr>
    </w:p>
    <w:p w14:paraId="7CE05361" w14:textId="2FFD657A" w:rsidR="007A5836" w:rsidRPr="00C71AF7" w:rsidRDefault="00143643" w:rsidP="00FE60CF">
      <w:pPr>
        <w:pStyle w:val="Prrafodelista"/>
        <w:spacing w:line="360" w:lineRule="auto"/>
        <w:ind w:left="0"/>
        <w:jc w:val="both"/>
        <w:rPr>
          <w:rFonts w:ascii="Palatino Linotype" w:hAnsi="Palatino Linotype" w:cs="Arial"/>
          <w:b/>
        </w:rPr>
      </w:pPr>
      <w:r w:rsidRPr="00C71AF7">
        <w:rPr>
          <w:rFonts w:ascii="Palatino Linotype" w:hAnsi="Palatino Linotype" w:cs="Arial"/>
          <w:b/>
        </w:rPr>
        <w:t>Ac</w:t>
      </w:r>
      <w:r w:rsidR="00BD3215" w:rsidRPr="00C71AF7">
        <w:rPr>
          <w:rFonts w:ascii="Palatino Linotype" w:hAnsi="Palatino Linotype" w:cs="Arial"/>
          <w:b/>
        </w:rPr>
        <w:t>to impugnado</w:t>
      </w:r>
      <w:r w:rsidR="00F67A1F" w:rsidRPr="00C71AF7">
        <w:rPr>
          <w:rFonts w:ascii="Palatino Linotype" w:hAnsi="Palatino Linotype" w:cs="Arial"/>
          <w:b/>
        </w:rPr>
        <w:t xml:space="preserve">: </w:t>
      </w:r>
    </w:p>
    <w:p w14:paraId="35704B7E" w14:textId="77777777" w:rsidR="00146C83" w:rsidRPr="00C71AF7" w:rsidRDefault="00146C83" w:rsidP="00FE60CF">
      <w:pPr>
        <w:ind w:left="851" w:right="899"/>
        <w:jc w:val="both"/>
        <w:rPr>
          <w:rFonts w:ascii="Palatino Linotype" w:hAnsi="Palatino Linotype" w:cs="Arial"/>
          <w:i/>
          <w:sz w:val="22"/>
        </w:rPr>
      </w:pPr>
    </w:p>
    <w:p w14:paraId="20193998" w14:textId="3162B540" w:rsidR="007A5836" w:rsidRPr="00C71AF7" w:rsidRDefault="007A5836" w:rsidP="00FE60CF">
      <w:pPr>
        <w:ind w:left="851" w:right="899"/>
        <w:jc w:val="both"/>
        <w:rPr>
          <w:rFonts w:ascii="Palatino Linotype" w:hAnsi="Palatino Linotype" w:cs="Arial"/>
          <w:i/>
          <w:sz w:val="22"/>
        </w:rPr>
      </w:pPr>
      <w:r w:rsidRPr="00C71AF7">
        <w:rPr>
          <w:rFonts w:ascii="Palatino Linotype" w:hAnsi="Palatino Linotype" w:cs="Arial"/>
          <w:i/>
          <w:sz w:val="22"/>
        </w:rPr>
        <w:t>“</w:t>
      </w:r>
      <w:r w:rsidR="00207232" w:rsidRPr="00C71AF7">
        <w:rPr>
          <w:rFonts w:ascii="Palatino Linotype" w:hAnsi="Palatino Linotype" w:cs="Arial"/>
          <w:i/>
          <w:sz w:val="22"/>
        </w:rPr>
        <w:t>Los archivos adjuntos</w:t>
      </w:r>
      <w:r w:rsidRPr="00C71AF7">
        <w:rPr>
          <w:rFonts w:ascii="Palatino Linotype" w:hAnsi="Palatino Linotype" w:cs="Arial"/>
          <w:i/>
          <w:sz w:val="22"/>
        </w:rPr>
        <w:t>”</w:t>
      </w:r>
      <w:r w:rsidR="00F84FBE" w:rsidRPr="00C71AF7">
        <w:rPr>
          <w:rFonts w:ascii="Palatino Linotype" w:hAnsi="Palatino Linotype" w:cs="Arial"/>
          <w:i/>
          <w:sz w:val="22"/>
        </w:rPr>
        <w:t xml:space="preserve"> (sic)</w:t>
      </w:r>
    </w:p>
    <w:p w14:paraId="1BAEDA1B" w14:textId="77777777" w:rsidR="00F82D95" w:rsidRPr="00C71AF7" w:rsidRDefault="00F82D95" w:rsidP="00FE60CF">
      <w:pPr>
        <w:ind w:right="899"/>
        <w:jc w:val="both"/>
        <w:rPr>
          <w:rFonts w:ascii="Palatino Linotype" w:hAnsi="Palatino Linotype" w:cs="Arial"/>
          <w:i/>
          <w:sz w:val="22"/>
        </w:rPr>
      </w:pPr>
    </w:p>
    <w:p w14:paraId="272AD569" w14:textId="7DF324E5" w:rsidR="00F67A1F" w:rsidRPr="00C71AF7" w:rsidRDefault="00F67A1F" w:rsidP="00FE60CF">
      <w:pPr>
        <w:spacing w:line="360" w:lineRule="auto"/>
        <w:ind w:right="899"/>
        <w:jc w:val="both"/>
        <w:rPr>
          <w:rFonts w:ascii="Palatino Linotype" w:hAnsi="Palatino Linotype" w:cs="Arial"/>
          <w:b/>
        </w:rPr>
      </w:pPr>
      <w:r w:rsidRPr="00C71AF7">
        <w:rPr>
          <w:rFonts w:ascii="Palatino Linotype" w:hAnsi="Palatino Linotype" w:cs="Arial"/>
          <w:b/>
        </w:rPr>
        <w:t>Así como, razones o motivos de inconformidad:</w:t>
      </w:r>
    </w:p>
    <w:p w14:paraId="3F91CAAF" w14:textId="77777777" w:rsidR="00F67A1F" w:rsidRPr="00C71AF7" w:rsidRDefault="00F67A1F" w:rsidP="00FE60CF">
      <w:pPr>
        <w:ind w:left="851" w:right="899"/>
        <w:jc w:val="both"/>
        <w:rPr>
          <w:rFonts w:ascii="Palatino Linotype" w:hAnsi="Palatino Linotype" w:cs="Arial"/>
          <w:i/>
          <w:sz w:val="22"/>
        </w:rPr>
      </w:pPr>
    </w:p>
    <w:p w14:paraId="5719799C" w14:textId="4A7009B7" w:rsidR="00F67A1F" w:rsidRPr="00C71AF7" w:rsidRDefault="00F67A1F" w:rsidP="00FE60CF">
      <w:pPr>
        <w:ind w:left="851" w:right="899"/>
        <w:jc w:val="both"/>
        <w:rPr>
          <w:rFonts w:ascii="Palatino Linotype" w:hAnsi="Palatino Linotype" w:cs="Arial"/>
          <w:i/>
          <w:sz w:val="22"/>
        </w:rPr>
      </w:pPr>
      <w:r w:rsidRPr="00C71AF7">
        <w:rPr>
          <w:rFonts w:ascii="Palatino Linotype" w:hAnsi="Palatino Linotype" w:cs="Arial"/>
          <w:i/>
          <w:sz w:val="22"/>
        </w:rPr>
        <w:t>“</w:t>
      </w:r>
      <w:r w:rsidR="00207232" w:rsidRPr="00C71AF7">
        <w:rPr>
          <w:rFonts w:ascii="Palatino Linotype" w:hAnsi="Palatino Linotype" w:cs="Arial"/>
          <w:i/>
          <w:sz w:val="22"/>
        </w:rPr>
        <w:t xml:space="preserve">La carpeta anexada en .rar no me permite abrirla, además de que en términos de la Ley de Transparencia y Acceso a la Información Pública, no se </w:t>
      </w:r>
      <w:proofErr w:type="spellStart"/>
      <w:r w:rsidR="00207232" w:rsidRPr="00C71AF7">
        <w:rPr>
          <w:rFonts w:ascii="Palatino Linotype" w:hAnsi="Palatino Linotype" w:cs="Arial"/>
          <w:i/>
          <w:sz w:val="22"/>
        </w:rPr>
        <w:t>respeto</w:t>
      </w:r>
      <w:proofErr w:type="spellEnd"/>
      <w:r w:rsidR="00207232" w:rsidRPr="00C71AF7">
        <w:rPr>
          <w:rFonts w:ascii="Palatino Linotype" w:hAnsi="Palatino Linotype" w:cs="Arial"/>
          <w:i/>
          <w:sz w:val="22"/>
        </w:rPr>
        <w:t xml:space="preserve"> el principio de accesibilidad</w:t>
      </w:r>
      <w:r w:rsidR="00C07ADA" w:rsidRPr="00C71AF7">
        <w:rPr>
          <w:rFonts w:ascii="Palatino Linotype" w:hAnsi="Palatino Linotype" w:cs="Arial"/>
          <w:i/>
          <w:sz w:val="22"/>
        </w:rPr>
        <w:t>” (sic)</w:t>
      </w:r>
    </w:p>
    <w:p w14:paraId="081FD65C" w14:textId="77777777" w:rsidR="00C07ADA" w:rsidRPr="00C71AF7" w:rsidRDefault="00C07ADA" w:rsidP="00FE60CF">
      <w:pPr>
        <w:ind w:left="851" w:right="899"/>
        <w:jc w:val="both"/>
        <w:rPr>
          <w:rFonts w:ascii="Palatino Linotype" w:hAnsi="Palatino Linotype" w:cs="Arial"/>
          <w:i/>
          <w:sz w:val="22"/>
        </w:rPr>
      </w:pPr>
    </w:p>
    <w:p w14:paraId="6DCFB38C" w14:textId="20FFF5B5" w:rsidR="00E62E88" w:rsidRPr="00C71AF7" w:rsidRDefault="0055664D" w:rsidP="00FE60CF">
      <w:pPr>
        <w:spacing w:line="360" w:lineRule="auto"/>
        <w:jc w:val="both"/>
        <w:rPr>
          <w:rFonts w:ascii="Palatino Linotype" w:hAnsi="Palatino Linotype" w:cs="Arial"/>
          <w:b/>
          <w:sz w:val="28"/>
          <w:szCs w:val="28"/>
        </w:rPr>
      </w:pPr>
      <w:r w:rsidRPr="00C71AF7">
        <w:rPr>
          <w:rFonts w:ascii="Palatino Linotype" w:hAnsi="Palatino Linotype" w:cs="Arial"/>
          <w:b/>
          <w:sz w:val="28"/>
          <w:szCs w:val="28"/>
        </w:rPr>
        <w:t>I</w:t>
      </w:r>
      <w:r w:rsidR="00E62E88" w:rsidRPr="00C71AF7">
        <w:rPr>
          <w:rFonts w:ascii="Palatino Linotype" w:hAnsi="Palatino Linotype" w:cs="Arial"/>
          <w:b/>
          <w:sz w:val="28"/>
          <w:szCs w:val="28"/>
        </w:rPr>
        <w:t xml:space="preserve">V. Del turno del </w:t>
      </w:r>
      <w:r w:rsidR="00BC5BEF" w:rsidRPr="00C71AF7">
        <w:rPr>
          <w:rFonts w:ascii="Palatino Linotype" w:hAnsi="Palatino Linotype" w:cs="Arial"/>
          <w:b/>
          <w:sz w:val="28"/>
          <w:szCs w:val="28"/>
        </w:rPr>
        <w:t>Recurso de Revisión</w:t>
      </w:r>
    </w:p>
    <w:p w14:paraId="17C411EA" w14:textId="3CE72435" w:rsidR="007A5836" w:rsidRPr="00C71AF7" w:rsidRDefault="00FE60CF" w:rsidP="00FE60CF">
      <w:pPr>
        <w:pStyle w:val="Prrafodelista"/>
        <w:spacing w:line="360" w:lineRule="auto"/>
        <w:ind w:left="0"/>
        <w:contextualSpacing/>
        <w:jc w:val="both"/>
        <w:rPr>
          <w:rFonts w:ascii="Palatino Linotype" w:hAnsi="Palatino Linotype" w:cs="Arial"/>
        </w:rPr>
      </w:pPr>
      <w:r w:rsidRPr="00C71AF7">
        <w:rPr>
          <w:rFonts w:ascii="Palatino Linotype" w:hAnsi="Palatino Linotype" w:cs="Arial"/>
        </w:rPr>
        <w:t>El R</w:t>
      </w:r>
      <w:r w:rsidR="007A5836" w:rsidRPr="00C71AF7">
        <w:rPr>
          <w:rFonts w:ascii="Palatino Linotype" w:hAnsi="Palatino Linotype" w:cs="Arial"/>
        </w:rPr>
        <w:t xml:space="preserve">ecurso de que se trata se envió electrónicamente al Instituto de </w:t>
      </w:r>
      <w:r w:rsidR="007A5836" w:rsidRPr="00C71AF7">
        <w:rPr>
          <w:rFonts w:ascii="Palatino Linotype" w:eastAsia="Arial Unicode MS" w:hAnsi="Palatino Linotype" w:cs="Arial"/>
        </w:rPr>
        <w:t>Transparencia</w:t>
      </w:r>
      <w:r w:rsidR="007A5836" w:rsidRPr="00C71AF7">
        <w:rPr>
          <w:rFonts w:ascii="Palatino Linotype" w:hAnsi="Palatino Linotype" w:cs="Arial"/>
        </w:rPr>
        <w:t xml:space="preserve">, Acceso a la Información Pública y Protección de Datos Personales del Estado de México y Municipios en fecha </w:t>
      </w:r>
      <w:r w:rsidR="00C6233E" w:rsidRPr="00C71AF7">
        <w:rPr>
          <w:rFonts w:ascii="Palatino Linotype" w:hAnsi="Palatino Linotype" w:cs="Arial"/>
          <w:b/>
        </w:rPr>
        <w:t>veintiséis de agosto</w:t>
      </w:r>
      <w:r w:rsidR="0058481E" w:rsidRPr="00C71AF7">
        <w:rPr>
          <w:rFonts w:ascii="Palatino Linotype" w:hAnsi="Palatino Linotype" w:cs="Arial"/>
          <w:b/>
        </w:rPr>
        <w:t xml:space="preserve"> </w:t>
      </w:r>
      <w:r w:rsidR="00A9204E" w:rsidRPr="00C71AF7">
        <w:rPr>
          <w:rFonts w:ascii="Palatino Linotype" w:hAnsi="Palatino Linotype" w:cs="Arial"/>
          <w:b/>
        </w:rPr>
        <w:t>de dos mil veintidós</w:t>
      </w:r>
      <w:r w:rsidR="00F3446D" w:rsidRPr="00C71AF7">
        <w:rPr>
          <w:rFonts w:ascii="Palatino Linotype" w:hAnsi="Palatino Linotype" w:cs="Arial"/>
        </w:rPr>
        <w:t xml:space="preserve">; por lo que, </w:t>
      </w:r>
      <w:r w:rsidR="007A5836" w:rsidRPr="00C71AF7">
        <w:rPr>
          <w:rFonts w:ascii="Palatino Linotype" w:hAnsi="Palatino Linotype" w:cs="Arial"/>
        </w:rPr>
        <w:t xml:space="preserve">con fundamento en el artículo 185, fracción I de la </w:t>
      </w:r>
      <w:r w:rsidR="007A5836" w:rsidRPr="00C71AF7">
        <w:rPr>
          <w:rFonts w:ascii="Palatino Linotype" w:hAnsi="Palatino Linotype"/>
        </w:rPr>
        <w:t>Ley de Transparencia y Acceso a la Información Pública del Estado de México y Municipios</w:t>
      </w:r>
      <w:r w:rsidR="007A5836" w:rsidRPr="00C71AF7">
        <w:rPr>
          <w:rFonts w:ascii="Palatino Linotype" w:hAnsi="Palatino Linotype" w:cs="Arial"/>
        </w:rPr>
        <w:t>, se turnó, a través del</w:t>
      </w:r>
      <w:r w:rsidR="007A5836" w:rsidRPr="00C71AF7">
        <w:rPr>
          <w:rFonts w:ascii="Palatino Linotype" w:eastAsia="Arial Unicode MS" w:hAnsi="Palatino Linotype" w:cs="Arial"/>
        </w:rPr>
        <w:t xml:space="preserve"> </w:t>
      </w:r>
      <w:r w:rsidR="007A5836" w:rsidRPr="00C71AF7">
        <w:rPr>
          <w:rFonts w:ascii="Palatino Linotype" w:eastAsia="Arial Unicode MS" w:hAnsi="Palatino Linotype" w:cs="Arial"/>
          <w:b/>
        </w:rPr>
        <w:t>SAIMEX</w:t>
      </w:r>
      <w:r w:rsidR="007A5836" w:rsidRPr="00C71AF7">
        <w:rPr>
          <w:rFonts w:ascii="Palatino Linotype" w:hAnsi="Palatino Linotype"/>
        </w:rPr>
        <w:t>, a</w:t>
      </w:r>
      <w:r w:rsidR="002B5B30" w:rsidRPr="00C71AF7">
        <w:rPr>
          <w:rFonts w:ascii="Palatino Linotype" w:hAnsi="Palatino Linotype"/>
        </w:rPr>
        <w:t xml:space="preserve"> </w:t>
      </w:r>
      <w:r w:rsidR="004E291C" w:rsidRPr="00C71AF7">
        <w:rPr>
          <w:rFonts w:ascii="Palatino Linotype" w:hAnsi="Palatino Linotype"/>
        </w:rPr>
        <w:t>l</w:t>
      </w:r>
      <w:r w:rsidR="002B5B30" w:rsidRPr="00C71AF7">
        <w:rPr>
          <w:rFonts w:ascii="Palatino Linotype" w:hAnsi="Palatino Linotype"/>
        </w:rPr>
        <w:t>a</w:t>
      </w:r>
      <w:r w:rsidR="007A5836" w:rsidRPr="00C71AF7">
        <w:rPr>
          <w:rFonts w:ascii="Palatino Linotype" w:hAnsi="Palatino Linotype"/>
        </w:rPr>
        <w:t xml:space="preserve"> </w:t>
      </w:r>
      <w:r w:rsidR="00A9204E" w:rsidRPr="00C71AF7">
        <w:rPr>
          <w:rFonts w:ascii="Palatino Linotype" w:hAnsi="Palatino Linotype" w:cs="Arial"/>
        </w:rPr>
        <w:t>c</w:t>
      </w:r>
      <w:r w:rsidR="007A5836" w:rsidRPr="00C71AF7">
        <w:rPr>
          <w:rFonts w:ascii="Palatino Linotype" w:hAnsi="Palatino Linotype" w:cs="Arial"/>
        </w:rPr>
        <w:t>omisionad</w:t>
      </w:r>
      <w:r w:rsidR="002B5B30" w:rsidRPr="00C71AF7">
        <w:rPr>
          <w:rFonts w:ascii="Palatino Linotype" w:hAnsi="Palatino Linotype" w:cs="Arial"/>
        </w:rPr>
        <w:t>a</w:t>
      </w:r>
      <w:r w:rsidR="007A5836" w:rsidRPr="00C71AF7">
        <w:rPr>
          <w:rFonts w:ascii="Palatino Linotype" w:hAnsi="Palatino Linotype" w:cs="Arial"/>
        </w:rPr>
        <w:t xml:space="preserve"> </w:t>
      </w:r>
      <w:r w:rsidR="004365AC" w:rsidRPr="00C71AF7">
        <w:rPr>
          <w:rFonts w:ascii="Palatino Linotype" w:hAnsi="Palatino Linotype"/>
          <w:b/>
        </w:rPr>
        <w:t>Sharon Cristina Morales Martínez</w:t>
      </w:r>
      <w:r w:rsidR="007A5836" w:rsidRPr="00C71AF7">
        <w:rPr>
          <w:rFonts w:ascii="Palatino Linotype" w:hAnsi="Palatino Linotype" w:cs="Arial"/>
        </w:rPr>
        <w:t xml:space="preserve">, a efecto de </w:t>
      </w:r>
      <w:r w:rsidR="00C70502" w:rsidRPr="00C71AF7">
        <w:rPr>
          <w:rFonts w:ascii="Palatino Linotype" w:hAnsi="Palatino Linotype" w:cs="Arial"/>
        </w:rPr>
        <w:t xml:space="preserve">decretar </w:t>
      </w:r>
      <w:r w:rsidR="007A5836" w:rsidRPr="00C71AF7">
        <w:rPr>
          <w:rFonts w:ascii="Palatino Linotype" w:hAnsi="Palatino Linotype" w:cs="Arial"/>
        </w:rPr>
        <w:t>su admisión o desechamiento.</w:t>
      </w:r>
    </w:p>
    <w:p w14:paraId="2B4D8C89" w14:textId="1A6E6EF3" w:rsidR="002F525A" w:rsidRPr="00C71AF7" w:rsidRDefault="002F525A" w:rsidP="00FE60CF">
      <w:pPr>
        <w:pStyle w:val="Prrafodelista"/>
        <w:spacing w:line="360" w:lineRule="auto"/>
        <w:ind w:left="0"/>
        <w:jc w:val="both"/>
        <w:rPr>
          <w:rFonts w:ascii="Palatino Linotype" w:hAnsi="Palatino Linotype" w:cs="Arial"/>
        </w:rPr>
      </w:pPr>
    </w:p>
    <w:p w14:paraId="05B3F7D7" w14:textId="0F433665" w:rsidR="00E62E88" w:rsidRPr="00C71AF7" w:rsidRDefault="00E62E88" w:rsidP="00FE60CF">
      <w:pPr>
        <w:tabs>
          <w:tab w:val="center" w:pos="4252"/>
          <w:tab w:val="right" w:pos="8504"/>
        </w:tabs>
        <w:spacing w:line="360" w:lineRule="auto"/>
        <w:jc w:val="both"/>
        <w:rPr>
          <w:rFonts w:ascii="Palatino Linotype" w:hAnsi="Palatino Linotype" w:cs="Arial"/>
          <w:b/>
        </w:rPr>
      </w:pPr>
      <w:r w:rsidRPr="00C71AF7">
        <w:rPr>
          <w:rFonts w:ascii="Palatino Linotype" w:hAnsi="Palatino Linotype" w:cs="Arial"/>
          <w:b/>
        </w:rPr>
        <w:t xml:space="preserve">a) Admisión del </w:t>
      </w:r>
      <w:r w:rsidR="00BC5BEF" w:rsidRPr="00C71AF7">
        <w:rPr>
          <w:rFonts w:ascii="Palatino Linotype" w:hAnsi="Palatino Linotype" w:cs="Arial"/>
          <w:b/>
        </w:rPr>
        <w:t>Recurso de Revisión</w:t>
      </w:r>
    </w:p>
    <w:p w14:paraId="2973B9F1" w14:textId="366F03DE" w:rsidR="00E62E88" w:rsidRPr="00C71AF7" w:rsidRDefault="00E62E88" w:rsidP="00FE60CF">
      <w:pPr>
        <w:pStyle w:val="Prrafodelista"/>
        <w:spacing w:line="360" w:lineRule="auto"/>
        <w:ind w:left="0"/>
        <w:contextualSpacing/>
        <w:jc w:val="both"/>
        <w:rPr>
          <w:rFonts w:ascii="Palatino Linotype" w:hAnsi="Palatino Linotype" w:cs="Arial"/>
          <w:b/>
        </w:rPr>
      </w:pPr>
      <w:r w:rsidRPr="00C71AF7">
        <w:rPr>
          <w:rFonts w:ascii="Palatino Linotype" w:hAnsi="Palatino Linotype" w:cs="Arial"/>
        </w:rPr>
        <w:t>De las constancias del expediente electrónico del</w:t>
      </w:r>
      <w:r w:rsidRPr="00C71AF7">
        <w:rPr>
          <w:rFonts w:ascii="Palatino Linotype" w:hAnsi="Palatino Linotype" w:cs="Arial"/>
          <w:b/>
        </w:rPr>
        <w:t xml:space="preserve"> SAIMEX</w:t>
      </w:r>
      <w:r w:rsidRPr="00C71AF7">
        <w:rPr>
          <w:rFonts w:ascii="Palatino Linotype" w:hAnsi="Palatino Linotype" w:cs="Arial"/>
        </w:rPr>
        <w:t xml:space="preserve">, se advierte que el </w:t>
      </w:r>
      <w:r w:rsidR="00C6233E" w:rsidRPr="00C71AF7">
        <w:rPr>
          <w:rFonts w:ascii="Palatino Linotype" w:hAnsi="Palatino Linotype" w:cs="Arial"/>
          <w:b/>
        </w:rPr>
        <w:t>veintinueve de agosto</w:t>
      </w:r>
      <w:r w:rsidR="00AB6305" w:rsidRPr="00C71AF7">
        <w:rPr>
          <w:rFonts w:ascii="Palatino Linotype" w:hAnsi="Palatino Linotype" w:cs="Arial"/>
          <w:b/>
        </w:rPr>
        <w:t xml:space="preserve"> </w:t>
      </w:r>
      <w:r w:rsidR="00A9204E" w:rsidRPr="00C71AF7">
        <w:rPr>
          <w:rFonts w:ascii="Palatino Linotype" w:hAnsi="Palatino Linotype" w:cs="Arial"/>
          <w:b/>
        </w:rPr>
        <w:t>de dos mil veintidós</w:t>
      </w:r>
      <w:r w:rsidR="007A5836" w:rsidRPr="00C71AF7">
        <w:rPr>
          <w:rFonts w:ascii="Palatino Linotype" w:hAnsi="Palatino Linotype" w:cs="Arial"/>
        </w:rPr>
        <w:t xml:space="preserve">, </w:t>
      </w:r>
      <w:r w:rsidRPr="00C71AF7">
        <w:rPr>
          <w:rFonts w:ascii="Palatino Linotype" w:hAnsi="Palatino Linotype" w:cs="Arial"/>
        </w:rPr>
        <w:t xml:space="preserve">se acordó la admisión a trámite del </w:t>
      </w:r>
      <w:r w:rsidR="00BC5BEF" w:rsidRPr="00C71AF7">
        <w:rPr>
          <w:rFonts w:ascii="Palatino Linotype" w:hAnsi="Palatino Linotype" w:cs="Arial"/>
        </w:rPr>
        <w:t>Recurso de Revisión</w:t>
      </w:r>
      <w:r w:rsidRPr="00C71AF7">
        <w:rPr>
          <w:rFonts w:ascii="Palatino Linotype" w:hAnsi="Palatino Linotype" w:cs="Arial"/>
        </w:rPr>
        <w:t xml:space="preserve"> que nos ocupa; así como la integración del expediente respectivo, mismo que se puso a disposición de las partes, para que en un plazo máximo de siete días hábiles </w:t>
      </w:r>
      <w:r w:rsidR="00C71AF7">
        <w:rPr>
          <w:rFonts w:ascii="Palatino Linotype" w:hAnsi="Palatino Linotype" w:cs="Arial"/>
          <w:b/>
        </w:rPr>
        <w:t>EL</w:t>
      </w:r>
      <w:r w:rsidR="00AB6305" w:rsidRPr="00C71AF7">
        <w:rPr>
          <w:rFonts w:ascii="Palatino Linotype" w:hAnsi="Palatino Linotype" w:cs="Arial"/>
          <w:b/>
        </w:rPr>
        <w:t xml:space="preserve"> </w:t>
      </w:r>
      <w:r w:rsidR="0017793E" w:rsidRPr="00C71AF7">
        <w:rPr>
          <w:rFonts w:ascii="Palatino Linotype" w:hAnsi="Palatino Linotype" w:cs="Arial"/>
          <w:b/>
        </w:rPr>
        <w:t xml:space="preserve">RECURRENTE </w:t>
      </w:r>
      <w:r w:rsidR="0017793E" w:rsidRPr="00C71AF7">
        <w:rPr>
          <w:rFonts w:ascii="Palatino Linotype" w:hAnsi="Palatino Linotype" w:cs="Arial"/>
        </w:rPr>
        <w:t xml:space="preserve">manifestara lo que a su derecho conviniera, a efecto de presentar pruebas o alegatos y, en su caso, </w:t>
      </w:r>
      <w:r w:rsidR="0017793E" w:rsidRPr="00C71AF7">
        <w:rPr>
          <w:rFonts w:ascii="Palatino Linotype" w:hAnsi="Palatino Linotype" w:cs="Arial"/>
          <w:b/>
        </w:rPr>
        <w:t xml:space="preserve">EL SUJETO OBLIGADO </w:t>
      </w:r>
      <w:r w:rsidR="0017793E" w:rsidRPr="00C71AF7">
        <w:rPr>
          <w:rFonts w:ascii="Palatino Linotype" w:hAnsi="Palatino Linotype" w:cs="Arial"/>
        </w:rPr>
        <w:t xml:space="preserve">rindiera su correspondiente Informe Justificado; lo anterior , </w:t>
      </w:r>
      <w:r w:rsidRPr="00C71AF7">
        <w:rPr>
          <w:rFonts w:ascii="Palatino Linotype" w:hAnsi="Palatino Linotype" w:cs="Arial"/>
        </w:rPr>
        <w:t>conforme a lo dispuesto por el artículo 185 de la Ley de Transparencia y Acceso a la Información Pública del</w:t>
      </w:r>
      <w:r w:rsidR="00C07ADA" w:rsidRPr="00C71AF7">
        <w:rPr>
          <w:rFonts w:ascii="Palatino Linotype" w:hAnsi="Palatino Linotype" w:cs="Arial"/>
        </w:rPr>
        <w:t xml:space="preserve"> Estado de México y Municipios. </w:t>
      </w:r>
    </w:p>
    <w:p w14:paraId="5C50F92A" w14:textId="77777777" w:rsidR="00E62E88" w:rsidRPr="00C71AF7" w:rsidRDefault="00E62E88" w:rsidP="00FE60CF">
      <w:pPr>
        <w:pStyle w:val="Prrafodelista"/>
        <w:spacing w:line="360" w:lineRule="auto"/>
        <w:ind w:left="0"/>
        <w:contextualSpacing/>
        <w:jc w:val="both"/>
        <w:rPr>
          <w:rFonts w:ascii="Palatino Linotype" w:hAnsi="Palatino Linotype" w:cs="Arial"/>
        </w:rPr>
      </w:pPr>
    </w:p>
    <w:p w14:paraId="49F0ECCB" w14:textId="77777777" w:rsidR="00271410" w:rsidRPr="00C71AF7" w:rsidRDefault="00271410" w:rsidP="00FE60CF">
      <w:pPr>
        <w:spacing w:line="360" w:lineRule="auto"/>
        <w:jc w:val="both"/>
        <w:rPr>
          <w:rFonts w:ascii="Palatino Linotype" w:eastAsia="Arial Unicode MS" w:hAnsi="Palatino Linotype" w:cs="Arial"/>
          <w:b/>
        </w:rPr>
      </w:pPr>
    </w:p>
    <w:p w14:paraId="7591E5CB" w14:textId="77777777" w:rsidR="00271410" w:rsidRPr="00C71AF7" w:rsidRDefault="00271410" w:rsidP="00FE60CF">
      <w:pPr>
        <w:spacing w:line="360" w:lineRule="auto"/>
        <w:jc w:val="both"/>
        <w:rPr>
          <w:rFonts w:ascii="Palatino Linotype" w:eastAsia="Arial Unicode MS" w:hAnsi="Palatino Linotype" w:cs="Arial"/>
          <w:b/>
        </w:rPr>
      </w:pPr>
    </w:p>
    <w:p w14:paraId="1E9740ED" w14:textId="77777777" w:rsidR="00271410" w:rsidRPr="00C71AF7" w:rsidRDefault="00271410" w:rsidP="00FE60CF">
      <w:pPr>
        <w:spacing w:line="360" w:lineRule="auto"/>
        <w:jc w:val="both"/>
        <w:rPr>
          <w:rFonts w:ascii="Palatino Linotype" w:eastAsia="Arial Unicode MS" w:hAnsi="Palatino Linotype" w:cs="Arial"/>
          <w:b/>
        </w:rPr>
      </w:pPr>
    </w:p>
    <w:p w14:paraId="213A8BEE" w14:textId="19564B66" w:rsidR="00AB06E0" w:rsidRPr="00C71AF7" w:rsidRDefault="00AB06E0" w:rsidP="00FE60CF">
      <w:pPr>
        <w:spacing w:line="360" w:lineRule="auto"/>
        <w:jc w:val="both"/>
        <w:rPr>
          <w:rFonts w:ascii="Palatino Linotype" w:eastAsia="Arial Unicode MS" w:hAnsi="Palatino Linotype" w:cs="Arial"/>
          <w:b/>
        </w:rPr>
      </w:pPr>
      <w:r w:rsidRPr="00C71AF7">
        <w:rPr>
          <w:rFonts w:ascii="Palatino Linotype" w:eastAsia="Arial Unicode MS" w:hAnsi="Palatino Linotype" w:cs="Arial"/>
          <w:b/>
        </w:rPr>
        <w:lastRenderedPageBreak/>
        <w:t xml:space="preserve">b) </w:t>
      </w:r>
      <w:r w:rsidRPr="00C71AF7">
        <w:rPr>
          <w:rFonts w:ascii="Palatino Linotype" w:hAnsi="Palatino Linotype" w:cs="Arial"/>
          <w:b/>
          <w:bCs/>
        </w:rPr>
        <w:t>Informe Justificado</w:t>
      </w:r>
    </w:p>
    <w:p w14:paraId="696266C4" w14:textId="7D1DEAC9" w:rsidR="0055664D" w:rsidRPr="00C71AF7" w:rsidRDefault="0055664D" w:rsidP="00FE60CF">
      <w:pPr>
        <w:spacing w:line="360" w:lineRule="auto"/>
        <w:jc w:val="both"/>
        <w:rPr>
          <w:rFonts w:ascii="Palatino Linotype" w:hAnsi="Palatino Linotype" w:cs="Arial"/>
          <w:noProof/>
          <w:lang w:eastAsia="es-MX"/>
        </w:rPr>
      </w:pPr>
      <w:r w:rsidRPr="00C71AF7">
        <w:rPr>
          <w:rFonts w:ascii="Palatino Linotype" w:hAnsi="Palatino Linotype" w:cs="Arial"/>
        </w:rPr>
        <w:t>En cumplimiento a lo anterior, de las constancias del expediente electrónico del</w:t>
      </w:r>
      <w:r w:rsidRPr="00C71AF7">
        <w:rPr>
          <w:rFonts w:ascii="Palatino Linotype" w:hAnsi="Palatino Linotype" w:cs="Arial"/>
          <w:b/>
        </w:rPr>
        <w:t xml:space="preserve"> SAIMEX</w:t>
      </w:r>
      <w:r w:rsidRPr="00C71AF7">
        <w:rPr>
          <w:rFonts w:ascii="Palatino Linotype" w:hAnsi="Palatino Linotype" w:cs="Arial"/>
        </w:rPr>
        <w:t xml:space="preserve">, se advierte que el </w:t>
      </w:r>
      <w:r w:rsidR="00271410" w:rsidRPr="00C71AF7">
        <w:rPr>
          <w:rFonts w:ascii="Palatino Linotype" w:hAnsi="Palatino Linotype" w:cs="Arial"/>
          <w:b/>
        </w:rPr>
        <w:t>veintinueve de agosto</w:t>
      </w:r>
      <w:r w:rsidR="001D0FAF" w:rsidRPr="00C71AF7">
        <w:rPr>
          <w:rFonts w:ascii="Palatino Linotype" w:hAnsi="Palatino Linotype" w:cs="Arial"/>
          <w:b/>
        </w:rPr>
        <w:t xml:space="preserve"> de dos mil veintidós</w:t>
      </w:r>
      <w:r w:rsidRPr="00C71AF7">
        <w:rPr>
          <w:rFonts w:ascii="Palatino Linotype" w:hAnsi="Palatino Linotype" w:cs="Arial"/>
        </w:rPr>
        <w:t xml:space="preserve">, </w:t>
      </w:r>
      <w:r w:rsidRPr="00C71AF7">
        <w:rPr>
          <w:rFonts w:ascii="Palatino Linotype" w:hAnsi="Palatino Linotype" w:cs="Arial"/>
          <w:b/>
        </w:rPr>
        <w:t>EL SUJETO OBLIGADO</w:t>
      </w:r>
      <w:r w:rsidRPr="00C71AF7">
        <w:rPr>
          <w:rFonts w:ascii="Palatino Linotype" w:hAnsi="Palatino Linotype" w:cs="Arial"/>
        </w:rPr>
        <w:t xml:space="preserve"> envió los Informes Justificados como se desprende a continuación</w:t>
      </w:r>
      <w:r w:rsidRPr="00C71AF7">
        <w:rPr>
          <w:rFonts w:ascii="Palatino Linotype" w:hAnsi="Palatino Linotype" w:cs="Arial"/>
          <w:noProof/>
          <w:lang w:eastAsia="es-MX"/>
        </w:rPr>
        <w:t xml:space="preserve">: </w:t>
      </w:r>
    </w:p>
    <w:p w14:paraId="4D25756C" w14:textId="3D0B9EA7" w:rsidR="0055664D" w:rsidRPr="00C71AF7" w:rsidRDefault="0055664D" w:rsidP="00FE60CF">
      <w:pPr>
        <w:spacing w:line="360" w:lineRule="auto"/>
        <w:jc w:val="both"/>
        <w:rPr>
          <w:rFonts w:ascii="Palatino Linotype" w:hAnsi="Palatino Linotype"/>
          <w:noProof/>
          <w:lang w:eastAsia="es-MX"/>
        </w:rPr>
      </w:pPr>
    </w:p>
    <w:p w14:paraId="01D23BDF" w14:textId="1308F3E8" w:rsidR="00271410" w:rsidRPr="00C71AF7" w:rsidRDefault="00271410" w:rsidP="009F0A49">
      <w:pPr>
        <w:spacing w:line="360" w:lineRule="auto"/>
        <w:rPr>
          <w:rFonts w:ascii="Palatino Linotype" w:hAnsi="Palatino Linotype"/>
          <w:noProof/>
          <w:lang w:eastAsia="es-MX"/>
        </w:rPr>
      </w:pPr>
      <w:r w:rsidRPr="00C71AF7">
        <w:rPr>
          <w:rFonts w:ascii="Palatino Linotype" w:hAnsi="Palatino Linotype"/>
          <w:noProof/>
          <w:lang w:eastAsia="es-MX"/>
        </w:rPr>
        <w:drawing>
          <wp:inline distT="0" distB="0" distL="0" distR="0" wp14:anchorId="2A54A8F8" wp14:editId="52ACC835">
            <wp:extent cx="5783580" cy="5106389"/>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7940" cy="5110238"/>
                    </a:xfrm>
                    <a:prstGeom prst="rect">
                      <a:avLst/>
                    </a:prstGeom>
                    <a:noFill/>
                    <a:ln>
                      <a:noFill/>
                    </a:ln>
                  </pic:spPr>
                </pic:pic>
              </a:graphicData>
            </a:graphic>
          </wp:inline>
        </w:drawing>
      </w:r>
    </w:p>
    <w:p w14:paraId="51A9D37B" w14:textId="6FDA2041" w:rsidR="00271410" w:rsidRPr="00C71AF7" w:rsidRDefault="00271410" w:rsidP="00FE60CF">
      <w:pPr>
        <w:spacing w:line="360" w:lineRule="auto"/>
        <w:jc w:val="both"/>
        <w:rPr>
          <w:rFonts w:ascii="Palatino Linotype" w:hAnsi="Palatino Linotype"/>
          <w:noProof/>
          <w:lang w:eastAsia="es-MX"/>
        </w:rPr>
      </w:pPr>
    </w:p>
    <w:p w14:paraId="1E144371" w14:textId="350E8590" w:rsidR="00271410" w:rsidRPr="00C71AF7" w:rsidRDefault="00271410" w:rsidP="00FE60CF">
      <w:pPr>
        <w:spacing w:line="360" w:lineRule="auto"/>
        <w:jc w:val="both"/>
        <w:rPr>
          <w:rFonts w:ascii="Palatino Linotype" w:hAnsi="Palatino Linotype"/>
          <w:noProof/>
          <w:lang w:eastAsia="es-MX"/>
        </w:rPr>
      </w:pPr>
    </w:p>
    <w:p w14:paraId="6BB7FB9F" w14:textId="7A6B2AD4" w:rsidR="009F0A49" w:rsidRPr="00C71AF7" w:rsidRDefault="001D0FAF" w:rsidP="00FE60CF">
      <w:pPr>
        <w:spacing w:line="360" w:lineRule="auto"/>
        <w:jc w:val="both"/>
        <w:rPr>
          <w:rFonts w:ascii="Palatino Linotype" w:hAnsi="Palatino Linotype" w:cs="Arial"/>
          <w:lang w:eastAsia="es-MX"/>
        </w:rPr>
      </w:pPr>
      <w:r w:rsidRPr="00C71AF7">
        <w:rPr>
          <w:rFonts w:ascii="Palatino Linotype" w:hAnsi="Palatino Linotype" w:cs="Arial"/>
          <w:lang w:eastAsia="es-MX"/>
        </w:rPr>
        <w:lastRenderedPageBreak/>
        <w:t xml:space="preserve">Advirtiendo de </w:t>
      </w:r>
      <w:r w:rsidRPr="00C71AF7">
        <w:rPr>
          <w:rFonts w:ascii="Palatino Linotype" w:hAnsi="Palatino Linotype" w:cs="Arial"/>
        </w:rPr>
        <w:t>dicho</w:t>
      </w:r>
      <w:r w:rsidRPr="00C71AF7">
        <w:rPr>
          <w:rFonts w:ascii="Palatino Linotype" w:hAnsi="Palatino Linotype" w:cs="Arial"/>
          <w:lang w:eastAsia="es-MX"/>
        </w:rPr>
        <w:t xml:space="preserve"> informe que </w:t>
      </w:r>
      <w:r w:rsidRPr="00C71AF7">
        <w:rPr>
          <w:rFonts w:ascii="Palatino Linotype" w:hAnsi="Palatino Linotype" w:cs="Arial"/>
          <w:b/>
          <w:lang w:eastAsia="es-MX"/>
        </w:rPr>
        <w:t>EL SUJETO OBLIGADO</w:t>
      </w:r>
      <w:r w:rsidR="009F0A49" w:rsidRPr="00C71AF7">
        <w:rPr>
          <w:rFonts w:ascii="Palatino Linotype" w:hAnsi="Palatino Linotype" w:cs="Arial"/>
          <w:lang w:eastAsia="es-MX"/>
        </w:rPr>
        <w:t xml:space="preserve"> anexó </w:t>
      </w:r>
      <w:r w:rsidRPr="00C71AF7">
        <w:rPr>
          <w:rFonts w:ascii="Palatino Linotype" w:hAnsi="Palatino Linotype" w:cs="Arial"/>
          <w:lang w:eastAsia="es-MX"/>
        </w:rPr>
        <w:t>archivo</w:t>
      </w:r>
      <w:r w:rsidR="009F0A49" w:rsidRPr="00C71AF7">
        <w:rPr>
          <w:rFonts w:ascii="Palatino Linotype" w:hAnsi="Palatino Linotype" w:cs="Arial"/>
          <w:lang w:eastAsia="es-MX"/>
        </w:rPr>
        <w:t>s</w:t>
      </w:r>
      <w:r w:rsidRPr="00C71AF7">
        <w:rPr>
          <w:rFonts w:ascii="Palatino Linotype" w:hAnsi="Palatino Linotype" w:cs="Arial"/>
          <w:lang w:eastAsia="es-MX"/>
        </w:rPr>
        <w:t xml:space="preserve"> electrónico</w:t>
      </w:r>
      <w:r w:rsidR="009F0A49" w:rsidRPr="00C71AF7">
        <w:rPr>
          <w:rFonts w:ascii="Palatino Linotype" w:hAnsi="Palatino Linotype" w:cs="Arial"/>
          <w:lang w:eastAsia="es-MX"/>
        </w:rPr>
        <w:t xml:space="preserve">s de los cuales se describen a continuación: </w:t>
      </w:r>
    </w:p>
    <w:p w14:paraId="7C570BA3" w14:textId="095E8405" w:rsidR="009F0A49" w:rsidRPr="00C71AF7" w:rsidRDefault="009F0A49" w:rsidP="00FE60CF">
      <w:pPr>
        <w:spacing w:line="360" w:lineRule="auto"/>
        <w:jc w:val="both"/>
        <w:rPr>
          <w:rFonts w:ascii="Palatino Linotype" w:hAnsi="Palatino Linotype" w:cs="Arial"/>
          <w:lang w:eastAsia="es-MX"/>
        </w:rPr>
      </w:pPr>
    </w:p>
    <w:p w14:paraId="09FB7861" w14:textId="6F7D636C" w:rsidR="009F0A49" w:rsidRPr="00C71AF7" w:rsidRDefault="009F0A49" w:rsidP="009F0A49">
      <w:pPr>
        <w:pStyle w:val="Prrafodelista"/>
        <w:numPr>
          <w:ilvl w:val="0"/>
          <w:numId w:val="50"/>
        </w:numPr>
        <w:spacing w:line="360" w:lineRule="auto"/>
        <w:jc w:val="both"/>
        <w:rPr>
          <w:rFonts w:ascii="Palatino Linotype" w:hAnsi="Palatino Linotype" w:cs="Arial"/>
          <w:lang w:eastAsia="es-MX"/>
        </w:rPr>
      </w:pPr>
      <w:r w:rsidRPr="00C71AF7">
        <w:rPr>
          <w:rFonts w:ascii="Palatino Linotype" w:hAnsi="Palatino Linotype" w:cs="Arial"/>
          <w:b/>
          <w:i/>
          <w:lang w:eastAsia="es-MX"/>
        </w:rPr>
        <w:t>Informe justificado RR. 13892-2022 (sol. 460-2022).</w:t>
      </w:r>
      <w:proofErr w:type="spellStart"/>
      <w:r w:rsidRPr="00C71AF7">
        <w:rPr>
          <w:rFonts w:ascii="Palatino Linotype" w:hAnsi="Palatino Linotype" w:cs="Arial"/>
          <w:b/>
          <w:i/>
          <w:lang w:eastAsia="es-MX"/>
        </w:rPr>
        <w:t>pdf</w:t>
      </w:r>
      <w:proofErr w:type="spellEnd"/>
      <w:r w:rsidRPr="00C71AF7">
        <w:rPr>
          <w:rFonts w:ascii="Palatino Linotype" w:hAnsi="Palatino Linotype" w:cs="Arial"/>
          <w:b/>
          <w:i/>
          <w:lang w:eastAsia="es-MX"/>
        </w:rPr>
        <w:t>:</w:t>
      </w:r>
      <w:r w:rsidRPr="00C71AF7">
        <w:rPr>
          <w:rFonts w:ascii="Palatino Linotype" w:hAnsi="Palatino Linotype" w:cs="Arial"/>
          <w:lang w:eastAsia="es-MX"/>
        </w:rPr>
        <w:t xml:space="preserve"> el cual de su contenido se advierte oficio </w:t>
      </w:r>
      <w:r w:rsidR="00893075" w:rsidRPr="00C71AF7">
        <w:rPr>
          <w:rFonts w:ascii="Palatino Linotype" w:hAnsi="Palatino Linotype" w:cs="Arial"/>
          <w:lang w:eastAsia="es-MX"/>
        </w:rPr>
        <w:t>número</w:t>
      </w:r>
      <w:r w:rsidRPr="00C71AF7">
        <w:rPr>
          <w:rFonts w:ascii="Palatino Linotype" w:hAnsi="Palatino Linotype" w:cs="Arial"/>
          <w:lang w:eastAsia="es-MX"/>
        </w:rPr>
        <w:t xml:space="preserve"> UIPL/1364/2922, por medio del cual el Titular de la Unidad de Transparencia rinde informe justificado en el que solicita confirmar la respuesta emitida por el sujeto obligado en primera instancia. </w:t>
      </w:r>
    </w:p>
    <w:p w14:paraId="3B607BD5" w14:textId="0747D4F1" w:rsidR="009F0A49" w:rsidRPr="00C71AF7" w:rsidRDefault="009F0A49" w:rsidP="009F0A49">
      <w:pPr>
        <w:pStyle w:val="Prrafodelista"/>
        <w:numPr>
          <w:ilvl w:val="0"/>
          <w:numId w:val="50"/>
        </w:numPr>
        <w:spacing w:line="360" w:lineRule="auto"/>
        <w:jc w:val="both"/>
        <w:rPr>
          <w:rFonts w:ascii="Palatino Linotype" w:hAnsi="Palatino Linotype" w:cs="Arial"/>
          <w:lang w:eastAsia="es-MX"/>
        </w:rPr>
      </w:pPr>
      <w:r w:rsidRPr="00C71AF7">
        <w:rPr>
          <w:rFonts w:ascii="Palatino Linotype" w:hAnsi="Palatino Linotype" w:cs="Arial"/>
          <w:b/>
          <w:lang w:eastAsia="es-MX"/>
        </w:rPr>
        <w:t>1-Agr.y Fore_09-02-22 PA Y CC (1).</w:t>
      </w:r>
      <w:proofErr w:type="spellStart"/>
      <w:r w:rsidRPr="00C71AF7">
        <w:rPr>
          <w:rFonts w:ascii="Palatino Linotype" w:hAnsi="Palatino Linotype" w:cs="Arial"/>
          <w:b/>
          <w:lang w:eastAsia="es-MX"/>
        </w:rPr>
        <w:t>pdf</w:t>
      </w:r>
      <w:proofErr w:type="spellEnd"/>
      <w:r w:rsidRPr="00C71AF7">
        <w:rPr>
          <w:rFonts w:ascii="Palatino Linotype" w:hAnsi="Palatino Linotype" w:cs="Arial"/>
          <w:b/>
          <w:lang w:eastAsia="es-MX"/>
        </w:rPr>
        <w:t>:</w:t>
      </w:r>
      <w:r w:rsidRPr="00C71AF7">
        <w:rPr>
          <w:rFonts w:ascii="Palatino Linotype" w:hAnsi="Palatino Linotype" w:cs="Arial"/>
          <w:lang w:eastAsia="es-MX"/>
        </w:rPr>
        <w:t xml:space="preserve"> ACTA DE LA SESIÓN DE LA COMISIÓN LEGISLATIVA DE DESARROLLO AGROPECUARIO Y FORESTAL Y PROTECCIÓN AMBIENTAL Y CAMBIO CLIMÁTICO DE LA “LXI” LEGISLATURA DEL ESTADO DE MÉXICO. Celebrada el día nueve de febrero de dos mil veintidós.</w:t>
      </w:r>
    </w:p>
    <w:p w14:paraId="69C0DDB7" w14:textId="37B3EFD4" w:rsidR="009F0A49" w:rsidRPr="00C71AF7" w:rsidRDefault="009F0A49" w:rsidP="009F0A49">
      <w:pPr>
        <w:pStyle w:val="Prrafodelista"/>
        <w:numPr>
          <w:ilvl w:val="0"/>
          <w:numId w:val="50"/>
        </w:numPr>
        <w:spacing w:line="360" w:lineRule="auto"/>
        <w:jc w:val="both"/>
        <w:rPr>
          <w:rFonts w:ascii="Palatino Linotype" w:hAnsi="Palatino Linotype" w:cs="Arial"/>
          <w:lang w:eastAsia="es-MX"/>
        </w:rPr>
      </w:pPr>
      <w:r w:rsidRPr="00C71AF7">
        <w:rPr>
          <w:rFonts w:ascii="Palatino Linotype" w:hAnsi="Palatino Linotype" w:cs="Arial"/>
          <w:b/>
          <w:lang w:eastAsia="es-MX"/>
        </w:rPr>
        <w:t>2-Agr.y Fore_17-03-22.pdf:</w:t>
      </w:r>
      <w:r w:rsidRPr="00C71AF7">
        <w:rPr>
          <w:rFonts w:ascii="Palatino Linotype" w:hAnsi="Palatino Linotype" w:cs="Arial"/>
          <w:lang w:eastAsia="es-MX"/>
        </w:rPr>
        <w:t xml:space="preserve"> ACTA DE LA SESIÓN DE LA COMISIÓN LEGISLATIVA DE DESARROLLO AGROPECUARIO Y FORESTAL DE LA “LXI” LEGISLATURA DEL ESTADO DE MÉXICO. Celebrada el día diecisiete de marzo de dos mil veintidós. </w:t>
      </w:r>
    </w:p>
    <w:p w14:paraId="0D0469C4" w14:textId="3288ED86" w:rsidR="009F0A49" w:rsidRPr="00C71AF7" w:rsidRDefault="009F0A49" w:rsidP="009F0A49">
      <w:pPr>
        <w:pStyle w:val="Prrafodelista"/>
        <w:numPr>
          <w:ilvl w:val="0"/>
          <w:numId w:val="50"/>
        </w:numPr>
        <w:spacing w:line="360" w:lineRule="auto"/>
        <w:jc w:val="both"/>
        <w:rPr>
          <w:rFonts w:ascii="Palatino Linotype" w:hAnsi="Palatino Linotype" w:cs="Arial"/>
          <w:lang w:eastAsia="es-MX"/>
        </w:rPr>
      </w:pPr>
      <w:r w:rsidRPr="00C71AF7">
        <w:rPr>
          <w:rFonts w:ascii="Palatino Linotype" w:hAnsi="Palatino Linotype" w:cs="Arial"/>
          <w:b/>
          <w:lang w:eastAsia="es-MX"/>
        </w:rPr>
        <w:t>3-Agr.y Fore_20-04-22.pdf:</w:t>
      </w:r>
      <w:r w:rsidRPr="00C71AF7">
        <w:rPr>
          <w:rFonts w:ascii="Palatino Linotype" w:hAnsi="Palatino Linotype" w:cs="Arial"/>
          <w:lang w:eastAsia="es-MX"/>
        </w:rPr>
        <w:t xml:space="preserve"> ACTA DE LA SESIÓN DE LA COMISIÓN LEGISLATIVA DE DESARROLLO AGROPECUARIO Y FORESTAL Y PROTECCIÓN AMBIENTAL Y CAMBIO CLIMÁTICO DE LA “LXI” LEGISLATURA DEL ESTADO DE MÉXICO Celebrada el día veinte de abril de dos mil veintidós.</w:t>
      </w:r>
    </w:p>
    <w:p w14:paraId="4A0CF1DD" w14:textId="3DF80116" w:rsidR="009F0A49" w:rsidRPr="00C71AF7" w:rsidRDefault="009F0A49" w:rsidP="009F0A49">
      <w:pPr>
        <w:pStyle w:val="Prrafodelista"/>
        <w:numPr>
          <w:ilvl w:val="0"/>
          <w:numId w:val="50"/>
        </w:numPr>
        <w:spacing w:line="360" w:lineRule="auto"/>
        <w:jc w:val="both"/>
        <w:rPr>
          <w:rFonts w:ascii="Palatino Linotype" w:hAnsi="Palatino Linotype" w:cs="Arial"/>
          <w:lang w:eastAsia="es-MX"/>
        </w:rPr>
      </w:pPr>
      <w:r w:rsidRPr="00C71AF7">
        <w:rPr>
          <w:rFonts w:ascii="Palatino Linotype" w:hAnsi="Palatino Linotype" w:cs="Arial"/>
          <w:b/>
          <w:lang w:eastAsia="es-MX"/>
        </w:rPr>
        <w:t>4-Agr.y Fore_26-04-22.pdf:</w:t>
      </w:r>
      <w:r w:rsidRPr="00C71AF7">
        <w:rPr>
          <w:rFonts w:ascii="Palatino Linotype" w:hAnsi="Palatino Linotype" w:cs="Arial"/>
          <w:lang w:eastAsia="es-MX"/>
        </w:rPr>
        <w:t xml:space="preserve"> ACTA DE LA SESIÓN DE LA COMISIÓN LEGISLATIVA DE DESARROLLO AGROPECUARIO Y FORESTAL DE LA </w:t>
      </w:r>
      <w:r w:rsidRPr="00C71AF7">
        <w:rPr>
          <w:rFonts w:ascii="Palatino Linotype" w:hAnsi="Palatino Linotype" w:cs="Arial"/>
          <w:lang w:eastAsia="es-MX"/>
        </w:rPr>
        <w:lastRenderedPageBreak/>
        <w:t>“LXI” LEGISLATURA DEL ESTADO DE MÉXICO Celebrada el día veintiséis de abril de dos mil veintidós.</w:t>
      </w:r>
    </w:p>
    <w:p w14:paraId="6E4E847A" w14:textId="7F7B3198" w:rsidR="009F0A49" w:rsidRPr="00C71AF7" w:rsidRDefault="009F0A49" w:rsidP="00A85C89">
      <w:pPr>
        <w:pStyle w:val="Prrafodelista"/>
        <w:numPr>
          <w:ilvl w:val="0"/>
          <w:numId w:val="50"/>
        </w:numPr>
        <w:spacing w:line="360" w:lineRule="auto"/>
        <w:jc w:val="both"/>
        <w:rPr>
          <w:rFonts w:ascii="Palatino Linotype" w:hAnsi="Palatino Linotype" w:cs="Arial"/>
          <w:lang w:eastAsia="es-MX"/>
        </w:rPr>
      </w:pPr>
      <w:r w:rsidRPr="00C71AF7">
        <w:rPr>
          <w:rFonts w:ascii="Palatino Linotype" w:hAnsi="Palatino Linotype" w:cs="Arial"/>
          <w:b/>
          <w:lang w:eastAsia="es-MX"/>
        </w:rPr>
        <w:t>5-Agr.y Fore_04-05-22 PA y CC.pdf:</w:t>
      </w:r>
      <w:r w:rsidRPr="00C71AF7">
        <w:rPr>
          <w:rFonts w:ascii="Palatino Linotype" w:hAnsi="Palatino Linotype" w:cs="Arial"/>
          <w:lang w:eastAsia="es-MX"/>
        </w:rPr>
        <w:t xml:space="preserve"> </w:t>
      </w:r>
      <w:r w:rsidR="00A85C89" w:rsidRPr="00C71AF7">
        <w:rPr>
          <w:rFonts w:ascii="Palatino Linotype" w:hAnsi="Palatino Linotype" w:cs="Arial"/>
          <w:lang w:eastAsia="es-MX"/>
        </w:rPr>
        <w:t>ACTA DE LA SESIÓN DE LA COMISIÓN LEGISLATIVA DE DESARROLLO AGROPECUARIO Y FORESTAL Y PROTECCIÓN AMBIENTAL Y CAMBIO CLIMÁTICO DE LA “LXI” LEGISLATURA DEL ESTADO DE MÉXICO Celebrada el día cuatro de mayo de dos mil veintidós.</w:t>
      </w:r>
    </w:p>
    <w:p w14:paraId="342A87D6" w14:textId="1936BEBA" w:rsidR="00A85C89" w:rsidRPr="00C71AF7" w:rsidRDefault="00A85C89" w:rsidP="00A85C89">
      <w:pPr>
        <w:pStyle w:val="Prrafodelista"/>
        <w:numPr>
          <w:ilvl w:val="0"/>
          <w:numId w:val="50"/>
        </w:numPr>
        <w:spacing w:line="360" w:lineRule="auto"/>
        <w:jc w:val="both"/>
        <w:rPr>
          <w:rFonts w:ascii="Palatino Linotype" w:hAnsi="Palatino Linotype" w:cs="Arial"/>
          <w:lang w:eastAsia="es-MX"/>
        </w:rPr>
      </w:pPr>
      <w:r w:rsidRPr="00C71AF7">
        <w:rPr>
          <w:rFonts w:ascii="Palatino Linotype" w:hAnsi="Palatino Linotype" w:cs="Arial"/>
          <w:b/>
          <w:lang w:eastAsia="es-MX"/>
        </w:rPr>
        <w:t>6-Agr.y Fore_11-05-22 PA y CC,R. permanente.pdf</w:t>
      </w:r>
      <w:r w:rsidRPr="00C71AF7">
        <w:rPr>
          <w:rFonts w:ascii="Palatino Linotype" w:hAnsi="Palatino Linotype" w:cs="Arial"/>
          <w:lang w:eastAsia="es-MX"/>
        </w:rPr>
        <w:t xml:space="preserve">: </w:t>
      </w:r>
      <w:r w:rsidR="0079104C" w:rsidRPr="00C71AF7">
        <w:rPr>
          <w:rFonts w:ascii="Palatino Linotype" w:hAnsi="Palatino Linotype" w:cs="Arial"/>
          <w:lang w:eastAsia="es-MX"/>
        </w:rPr>
        <w:t>ACTA DE LA SESIÓN DE LA COMISIÓN LEGISLATIVA DE DESARROLLO AGROPECUARIO Y FORESTAL Y PROTECCIÓN AMBIENTAL Y CAMBIO CLIMÁTICO DE LA “LXI” LEGISLATURA DEL ESTADO DE MÉXICO Celebrada el día once de mayo de dos mil veintidós</w:t>
      </w:r>
    </w:p>
    <w:p w14:paraId="56829D49" w14:textId="0E58C83B" w:rsidR="00A85C89" w:rsidRPr="00C71AF7" w:rsidRDefault="00A85C89" w:rsidP="00A85C89">
      <w:pPr>
        <w:pStyle w:val="Prrafodelista"/>
        <w:numPr>
          <w:ilvl w:val="0"/>
          <w:numId w:val="50"/>
        </w:numPr>
        <w:spacing w:line="360" w:lineRule="auto"/>
        <w:jc w:val="both"/>
        <w:rPr>
          <w:rFonts w:ascii="Palatino Linotype" w:hAnsi="Palatino Linotype" w:cs="Arial"/>
          <w:lang w:eastAsia="es-MX"/>
        </w:rPr>
      </w:pPr>
      <w:r w:rsidRPr="00C71AF7">
        <w:rPr>
          <w:rFonts w:ascii="Palatino Linotype" w:hAnsi="Palatino Linotype" w:cs="Arial"/>
          <w:b/>
          <w:lang w:eastAsia="es-MX"/>
        </w:rPr>
        <w:t>7-Agr.y Fore_13-05-22 PA Y CC, reanuda.pdf</w:t>
      </w:r>
      <w:r w:rsidR="0079104C" w:rsidRPr="00C71AF7">
        <w:rPr>
          <w:rFonts w:ascii="Palatino Linotype" w:hAnsi="Palatino Linotype" w:cs="Arial"/>
          <w:b/>
          <w:lang w:eastAsia="es-MX"/>
        </w:rPr>
        <w:t>:</w:t>
      </w:r>
      <w:r w:rsidR="0079104C" w:rsidRPr="00C71AF7">
        <w:rPr>
          <w:rFonts w:ascii="Palatino Linotype" w:hAnsi="Palatino Linotype" w:cs="Arial"/>
          <w:lang w:eastAsia="es-MX"/>
        </w:rPr>
        <w:t xml:space="preserve"> ACTA DE LA SESIÓN DE LA COMISIÓN LEGISLATIVA DE DESARROLLO AGROPECUARIO Y FORESTAL Y PROTECCIÓN AMBIENTAL Y CAMBIO CLIMÁTICO DE LA “LXI” LEGISLATURA DEL ESTADO DE MÉXICO Celebrada el día trece de mayo de dos mil veintidós</w:t>
      </w:r>
    </w:p>
    <w:p w14:paraId="0551E52C" w14:textId="7C221CF6" w:rsidR="0079104C" w:rsidRPr="00C71AF7" w:rsidRDefault="0079104C" w:rsidP="0079104C">
      <w:pPr>
        <w:pStyle w:val="Prrafodelista"/>
        <w:numPr>
          <w:ilvl w:val="0"/>
          <w:numId w:val="50"/>
        </w:numPr>
        <w:spacing w:line="360" w:lineRule="auto"/>
        <w:jc w:val="both"/>
        <w:rPr>
          <w:rFonts w:ascii="Palatino Linotype" w:hAnsi="Palatino Linotype" w:cs="Arial"/>
          <w:lang w:eastAsia="es-MX"/>
        </w:rPr>
      </w:pPr>
      <w:r w:rsidRPr="00C71AF7">
        <w:rPr>
          <w:rFonts w:ascii="Palatino Linotype" w:hAnsi="Palatino Linotype" w:cs="Arial"/>
          <w:b/>
          <w:lang w:eastAsia="es-MX"/>
        </w:rPr>
        <w:t>8-Agr.y Fore_19-05-22.pdf:</w:t>
      </w:r>
      <w:r w:rsidRPr="00C71AF7">
        <w:rPr>
          <w:rFonts w:ascii="Palatino Linotype" w:hAnsi="Palatino Linotype" w:cs="Arial"/>
          <w:lang w:eastAsia="es-MX"/>
        </w:rPr>
        <w:t xml:space="preserve"> ACTA DE LA SESIÓN DE LA COMISIÓN LEGISLATIVA DE DESARROLLO AGROPECUARIO Y FORESTAL DE LA “LXI” LEGISLATURA DEL ESTADO DE MÉXICO Celebrada el día diecinueve de mayo de dos mil veintidós</w:t>
      </w:r>
    </w:p>
    <w:p w14:paraId="289F7AD2" w14:textId="0FEC1BF0" w:rsidR="0079104C" w:rsidRPr="00C71AF7" w:rsidRDefault="00526490" w:rsidP="00526490">
      <w:pPr>
        <w:pStyle w:val="Prrafodelista"/>
        <w:numPr>
          <w:ilvl w:val="0"/>
          <w:numId w:val="50"/>
        </w:numPr>
        <w:spacing w:line="360" w:lineRule="auto"/>
        <w:jc w:val="both"/>
        <w:rPr>
          <w:rFonts w:ascii="Palatino Linotype" w:hAnsi="Palatino Linotype" w:cs="Arial"/>
          <w:lang w:eastAsia="es-MX"/>
        </w:rPr>
      </w:pPr>
      <w:r w:rsidRPr="00C71AF7">
        <w:rPr>
          <w:rFonts w:ascii="Palatino Linotype" w:hAnsi="Palatino Linotype" w:cs="Arial"/>
          <w:lang w:eastAsia="es-MX"/>
        </w:rPr>
        <w:t xml:space="preserve">9-Agr-21-06-22.pdf: ACTA DE LA SESIÓN DE COMISIONES LEGISLATIVAS UNIDAS DE DESARROLLO AGROPECUARIO Y FORESTAL Y </w:t>
      </w:r>
      <w:r w:rsidRPr="00C71AF7">
        <w:rPr>
          <w:rFonts w:ascii="Palatino Linotype" w:hAnsi="Palatino Linotype" w:cs="Arial"/>
          <w:lang w:eastAsia="es-MX"/>
        </w:rPr>
        <w:lastRenderedPageBreak/>
        <w:t>DESARROLLO URBANO DE LA “LXI” LEGISLATURA DEL ESTADO DE MÉXICO Celebrada el día veintiuno de junio de dos mil veintidós</w:t>
      </w:r>
    </w:p>
    <w:p w14:paraId="56BEB7A7" w14:textId="5933E5AF" w:rsidR="00526490" w:rsidRPr="00C71AF7" w:rsidRDefault="00526490" w:rsidP="00526490">
      <w:pPr>
        <w:pStyle w:val="Prrafodelista"/>
        <w:numPr>
          <w:ilvl w:val="0"/>
          <w:numId w:val="50"/>
        </w:numPr>
        <w:spacing w:line="360" w:lineRule="auto"/>
        <w:jc w:val="both"/>
        <w:rPr>
          <w:rFonts w:ascii="Palatino Linotype" w:hAnsi="Palatino Linotype" w:cs="Arial"/>
          <w:lang w:eastAsia="es-MX"/>
        </w:rPr>
      </w:pPr>
      <w:r w:rsidRPr="00C71AF7">
        <w:rPr>
          <w:rFonts w:ascii="Palatino Linotype" w:hAnsi="Palatino Linotype" w:cs="Arial"/>
          <w:b/>
          <w:lang w:eastAsia="es-MX"/>
        </w:rPr>
        <w:t>10-Agr-29-06-22.pdf:</w:t>
      </w:r>
      <w:r w:rsidRPr="00C71AF7">
        <w:rPr>
          <w:rFonts w:ascii="Palatino Linotype" w:hAnsi="Palatino Linotype" w:cs="Arial"/>
          <w:lang w:eastAsia="es-MX"/>
        </w:rPr>
        <w:t xml:space="preserve"> ACTA DE LA SESIÓN DE LAS COMISIONES LEGISLATIVAS DE DESARROLLO AGROPECUARIO Y FORESTAL Y DE DESARROLLO URBANO DE LA “LXI” LEGISLATURA DEL ESTADO DE MÉXICO Celebrada el día veintinueve de junio de dos mil veintidós</w:t>
      </w:r>
      <w:r w:rsidR="008C443D" w:rsidRPr="00C71AF7">
        <w:rPr>
          <w:rFonts w:ascii="Palatino Linotype" w:hAnsi="Palatino Linotype" w:cs="Arial"/>
          <w:lang w:eastAsia="es-MX"/>
        </w:rPr>
        <w:t>.</w:t>
      </w:r>
    </w:p>
    <w:p w14:paraId="36FF3E1F" w14:textId="0FC73507" w:rsidR="008C443D" w:rsidRPr="00C71AF7" w:rsidRDefault="008C443D" w:rsidP="008C443D">
      <w:pPr>
        <w:pStyle w:val="Prrafodelista"/>
        <w:numPr>
          <w:ilvl w:val="0"/>
          <w:numId w:val="50"/>
        </w:numPr>
        <w:spacing w:line="360" w:lineRule="auto"/>
        <w:jc w:val="both"/>
        <w:rPr>
          <w:rFonts w:ascii="Palatino Linotype" w:hAnsi="Palatino Linotype" w:cs="Arial"/>
          <w:lang w:eastAsia="es-MX"/>
        </w:rPr>
      </w:pPr>
      <w:r w:rsidRPr="00C71AF7">
        <w:rPr>
          <w:rFonts w:ascii="Palatino Linotype" w:hAnsi="Palatino Linotype" w:cs="Arial"/>
          <w:b/>
          <w:lang w:eastAsia="es-MX"/>
        </w:rPr>
        <w:t>11-Agr-12-07-22.pdf:</w:t>
      </w:r>
      <w:r w:rsidRPr="00C71AF7">
        <w:rPr>
          <w:rFonts w:ascii="Palatino Linotype" w:hAnsi="Palatino Linotype" w:cs="Arial"/>
          <w:lang w:eastAsia="es-MX"/>
        </w:rPr>
        <w:t xml:space="preserve"> ACTA DE LA SESIÓN DE LAS COMISIONES LEGISLATIVAS DE DESARROLLO AGROPECUARIO Y FORESTAL Y PROTECCIÓN AMBIENTAL Y CAMBIO CLIMÁTICO DE LA “LXI” LEGISLATURA DEL ESTADO DE MÉXICO Celebrada el día doce de julio de dos mil veintidós.</w:t>
      </w:r>
    </w:p>
    <w:p w14:paraId="684A0A62" w14:textId="273BF7C6" w:rsidR="008C443D" w:rsidRPr="00C71AF7" w:rsidRDefault="008C443D" w:rsidP="008C443D">
      <w:pPr>
        <w:pStyle w:val="Prrafodelista"/>
        <w:numPr>
          <w:ilvl w:val="0"/>
          <w:numId w:val="50"/>
        </w:numPr>
        <w:spacing w:line="360" w:lineRule="auto"/>
        <w:jc w:val="both"/>
        <w:rPr>
          <w:rFonts w:ascii="Palatino Linotype" w:hAnsi="Palatino Linotype" w:cs="Arial"/>
          <w:lang w:eastAsia="es-MX"/>
        </w:rPr>
      </w:pPr>
      <w:r w:rsidRPr="00C71AF7">
        <w:rPr>
          <w:rFonts w:ascii="Palatino Linotype" w:hAnsi="Palatino Linotype" w:cs="Arial"/>
          <w:b/>
          <w:lang w:eastAsia="es-MX"/>
        </w:rPr>
        <w:t>12-Agr-09-08-22.pdf:</w:t>
      </w:r>
      <w:r w:rsidRPr="00C71AF7">
        <w:rPr>
          <w:rFonts w:ascii="Palatino Linotype" w:hAnsi="Palatino Linotype" w:cs="Arial"/>
          <w:lang w:eastAsia="es-MX"/>
        </w:rPr>
        <w:t xml:space="preserve"> ACTA DE LA SESIÓN DE LAS COMISIONES LEGISLATIVAS DE DESARROLLO AGROPECUARIO Y FORESTAL Y PROTECCIÓN AMBIENTAL Y CAMBIO CLIMÁTICO DE LA “LXI” LEGISLATURA DEL ESTADO DE MÉXICO Celebrada el día nueve de agosto de dos mil veintidós.</w:t>
      </w:r>
    </w:p>
    <w:p w14:paraId="429D3B26" w14:textId="1B05EFFE" w:rsidR="008C443D" w:rsidRPr="00C71AF7" w:rsidRDefault="008C443D" w:rsidP="008C443D">
      <w:pPr>
        <w:pStyle w:val="Prrafodelista"/>
        <w:numPr>
          <w:ilvl w:val="0"/>
          <w:numId w:val="50"/>
        </w:numPr>
        <w:spacing w:line="360" w:lineRule="auto"/>
        <w:jc w:val="both"/>
        <w:rPr>
          <w:rFonts w:ascii="Palatino Linotype" w:hAnsi="Palatino Linotype" w:cs="Arial"/>
          <w:lang w:eastAsia="es-MX"/>
        </w:rPr>
      </w:pPr>
      <w:r w:rsidRPr="00C71AF7">
        <w:rPr>
          <w:rFonts w:ascii="Palatino Linotype" w:hAnsi="Palatino Linotype" w:cs="Arial"/>
          <w:b/>
          <w:lang w:eastAsia="es-MX"/>
        </w:rPr>
        <w:t>13-AgrF_PACC_10-08-22 UN.pdf:</w:t>
      </w:r>
      <w:r w:rsidRPr="00C71AF7">
        <w:rPr>
          <w:rFonts w:ascii="Palatino Linotype" w:hAnsi="Palatino Linotype" w:cs="Arial"/>
          <w:lang w:eastAsia="es-MX"/>
        </w:rPr>
        <w:t xml:space="preserve"> ACTA DE LA REUNIÓN DE LAS COMISIONES UNIDAS DE PROTECCIÓN AMBIENTAL Y CAMBIO CLIMÁTICO DESARROLLO AGROPECUARIO Y FORESTAL DE LA “LXI” LEGISLATURA DEL ESTADO DE MÉXICO Celebrada el día diez de agosto de dos mil veintidós.</w:t>
      </w:r>
    </w:p>
    <w:p w14:paraId="4DD4B3F8" w14:textId="69A8F888" w:rsidR="008C443D" w:rsidRPr="00C71AF7" w:rsidRDefault="008C443D" w:rsidP="008C443D">
      <w:pPr>
        <w:pStyle w:val="Prrafodelista"/>
        <w:numPr>
          <w:ilvl w:val="0"/>
          <w:numId w:val="50"/>
        </w:numPr>
        <w:spacing w:line="360" w:lineRule="auto"/>
        <w:jc w:val="both"/>
        <w:rPr>
          <w:rFonts w:ascii="Palatino Linotype" w:hAnsi="Palatino Linotype" w:cs="Arial"/>
          <w:lang w:eastAsia="es-MX"/>
        </w:rPr>
      </w:pPr>
      <w:r w:rsidRPr="00C71AF7">
        <w:rPr>
          <w:rFonts w:ascii="Palatino Linotype" w:hAnsi="Palatino Linotype" w:cs="Arial"/>
          <w:lang w:eastAsia="es-MX"/>
        </w:rPr>
        <w:t xml:space="preserve">460 INFOR JUSTIF 13892.pdf: </w:t>
      </w:r>
      <w:r w:rsidR="00520126" w:rsidRPr="00C71AF7">
        <w:rPr>
          <w:rFonts w:ascii="Palatino Linotype" w:hAnsi="Palatino Linotype" w:cs="Arial"/>
          <w:lang w:eastAsia="es-MX"/>
        </w:rPr>
        <w:t xml:space="preserve">Oficio de fecha treinta y uno de agosto de dos mil </w:t>
      </w:r>
      <w:r w:rsidR="00BC31D2" w:rsidRPr="00C71AF7">
        <w:rPr>
          <w:rFonts w:ascii="Palatino Linotype" w:hAnsi="Palatino Linotype" w:cs="Arial"/>
          <w:lang w:eastAsia="es-MX"/>
        </w:rPr>
        <w:t>veintidós</w:t>
      </w:r>
      <w:r w:rsidR="00520126" w:rsidRPr="00C71AF7">
        <w:rPr>
          <w:rFonts w:ascii="Palatino Linotype" w:hAnsi="Palatino Linotype" w:cs="Arial"/>
          <w:lang w:eastAsia="es-MX"/>
        </w:rPr>
        <w:t xml:space="preserve">, por medio del cual el Servidor Público Habilitado de la Secretaría de Asuntos Parlamentarios proporciona información para la elaboración del </w:t>
      </w:r>
      <w:r w:rsidR="00520126" w:rsidRPr="00C71AF7">
        <w:rPr>
          <w:rFonts w:ascii="Palatino Linotype" w:hAnsi="Palatino Linotype" w:cs="Arial"/>
          <w:lang w:eastAsia="es-MX"/>
        </w:rPr>
        <w:lastRenderedPageBreak/>
        <w:t xml:space="preserve">informe justificado respecto del recurso de revisión 13892/INFOEM/2022, </w:t>
      </w:r>
      <w:r w:rsidR="001D1484" w:rsidRPr="00C71AF7">
        <w:rPr>
          <w:rFonts w:ascii="Palatino Linotype" w:hAnsi="Palatino Linotype" w:cs="Arial"/>
          <w:lang w:eastAsia="es-MX"/>
        </w:rPr>
        <w:t>ostentando</w:t>
      </w:r>
      <w:r w:rsidR="00520126" w:rsidRPr="00C71AF7">
        <w:rPr>
          <w:rFonts w:ascii="Palatino Linotype" w:hAnsi="Palatino Linotype" w:cs="Arial"/>
          <w:lang w:eastAsia="es-MX"/>
        </w:rPr>
        <w:t xml:space="preserve"> que para facilitar el manejo de la </w:t>
      </w:r>
      <w:r w:rsidR="001D1484" w:rsidRPr="00C71AF7">
        <w:rPr>
          <w:rFonts w:ascii="Palatino Linotype" w:hAnsi="Palatino Linotype" w:cs="Arial"/>
          <w:lang w:eastAsia="es-MX"/>
        </w:rPr>
        <w:t>información</w:t>
      </w:r>
      <w:r w:rsidR="00520126" w:rsidRPr="00C71AF7">
        <w:rPr>
          <w:rFonts w:ascii="Palatino Linotype" w:hAnsi="Palatino Linotype" w:cs="Arial"/>
          <w:lang w:eastAsia="es-MX"/>
        </w:rPr>
        <w:t xml:space="preserve"> de las trece actas en formato Word</w:t>
      </w:r>
      <w:r w:rsidR="001D1484" w:rsidRPr="00C71AF7">
        <w:rPr>
          <w:rFonts w:ascii="Palatino Linotype" w:hAnsi="Palatino Linotype" w:cs="Arial"/>
          <w:lang w:eastAsia="es-MX"/>
        </w:rPr>
        <w:t xml:space="preserve"> (.</w:t>
      </w:r>
      <w:r w:rsidR="00520126" w:rsidRPr="00C71AF7">
        <w:rPr>
          <w:rFonts w:ascii="Palatino Linotype" w:hAnsi="Palatino Linotype" w:cs="Arial"/>
          <w:lang w:eastAsia="es-MX"/>
        </w:rPr>
        <w:t>doc</w:t>
      </w:r>
      <w:r w:rsidR="001D1484" w:rsidRPr="00C71AF7">
        <w:rPr>
          <w:rFonts w:ascii="Palatino Linotype" w:hAnsi="Palatino Linotype" w:cs="Arial"/>
          <w:lang w:eastAsia="es-MX"/>
        </w:rPr>
        <w:t>x</w:t>
      </w:r>
      <w:r w:rsidR="00520126" w:rsidRPr="00C71AF7">
        <w:rPr>
          <w:rFonts w:ascii="Palatino Linotype" w:hAnsi="Palatino Linotype" w:cs="Arial"/>
          <w:lang w:eastAsia="es-MX"/>
        </w:rPr>
        <w:t>)</w:t>
      </w:r>
      <w:r w:rsidR="001D1484" w:rsidRPr="00C71AF7">
        <w:rPr>
          <w:rFonts w:ascii="Palatino Linotype" w:hAnsi="Palatino Linotype" w:cs="Arial"/>
          <w:lang w:eastAsia="es-MX"/>
        </w:rPr>
        <w:t xml:space="preserve"> se compactaron en un formato .rar</w:t>
      </w:r>
      <w:r w:rsidR="007E3130" w:rsidRPr="00C71AF7">
        <w:rPr>
          <w:rFonts w:ascii="Palatino Linotype" w:hAnsi="Palatino Linotype" w:cs="Arial"/>
          <w:lang w:eastAsia="es-MX"/>
        </w:rPr>
        <w:t>,</w:t>
      </w:r>
      <w:r w:rsidR="001D1484" w:rsidRPr="00C71AF7">
        <w:rPr>
          <w:rFonts w:ascii="Palatino Linotype" w:hAnsi="Palatino Linotype" w:cs="Arial"/>
          <w:lang w:eastAsia="es-MX"/>
        </w:rPr>
        <w:t xml:space="preserve"> sin embargo, el solicitante encontró dificultad para descomprimir el archivo, en virtud de </w:t>
      </w:r>
      <w:r w:rsidR="007E3130" w:rsidRPr="00C71AF7">
        <w:rPr>
          <w:rFonts w:ascii="Palatino Linotype" w:hAnsi="Palatino Linotype" w:cs="Arial"/>
          <w:lang w:eastAsia="es-MX"/>
        </w:rPr>
        <w:t>lo anterior,</w:t>
      </w:r>
      <w:r w:rsidR="001D1484" w:rsidRPr="00C71AF7">
        <w:rPr>
          <w:rFonts w:ascii="Palatino Linotype" w:hAnsi="Palatino Linotype" w:cs="Arial"/>
          <w:lang w:eastAsia="es-MX"/>
        </w:rPr>
        <w:t xml:space="preserve"> me permito enviar los trece archivos referidos en formato de texto, junto con este documento. </w:t>
      </w:r>
      <w:r w:rsidR="00893075" w:rsidRPr="00C71AF7">
        <w:rPr>
          <w:rFonts w:ascii="Palatino Linotype" w:hAnsi="Palatino Linotype" w:cs="Arial"/>
          <w:lang w:eastAsia="es-MX"/>
        </w:rPr>
        <w:t xml:space="preserve">Asimismo manifiesta que la solicitud </w:t>
      </w:r>
      <w:r w:rsidR="00893075" w:rsidRPr="00C71AF7">
        <w:rPr>
          <w:rFonts w:ascii="Palatino Linotype" w:hAnsi="Palatino Linotype" w:cs="Arial"/>
          <w:b/>
          <w:lang w:eastAsia="es-MX"/>
        </w:rPr>
        <w:t>00460/PLEGISLA/IP/2022</w:t>
      </w:r>
      <w:r w:rsidR="00893075" w:rsidRPr="00C71AF7">
        <w:rPr>
          <w:rFonts w:ascii="Palatino Linotype" w:hAnsi="Palatino Linotype" w:cs="Arial"/>
          <w:lang w:eastAsia="es-MX"/>
        </w:rPr>
        <w:t xml:space="preserve"> fue respondida en tiempo y forma, por lo que se confirma el fondo de la respuesta; sin embargo, toda vez que no fue lo suficientemente accesible para el solicitante la información en el formato en el que le fue entregada, se adjuntan de manera individual los 13 archivos, en formato de texto, correspondientes a igual número de reuniones de trabajo de la Comisión Legislativa de Desarrollo Agropecuario y Forestal , para facilitar su acceso y finalmente, se solicita sea sobreseído el recurso de revisión 13892/INFOEM/IP/2022.</w:t>
      </w:r>
    </w:p>
    <w:p w14:paraId="32F72004" w14:textId="77777777" w:rsidR="009F0A49" w:rsidRPr="00C71AF7" w:rsidRDefault="009F0A49" w:rsidP="00FE60CF">
      <w:pPr>
        <w:spacing w:line="360" w:lineRule="auto"/>
        <w:jc w:val="both"/>
        <w:rPr>
          <w:rFonts w:ascii="Palatino Linotype" w:hAnsi="Palatino Linotype" w:cs="Arial"/>
          <w:lang w:eastAsia="es-MX"/>
        </w:rPr>
      </w:pPr>
    </w:p>
    <w:p w14:paraId="44CC12EA" w14:textId="0B7A70E4" w:rsidR="001D0FAF" w:rsidRPr="00C71AF7" w:rsidRDefault="001D0FAF" w:rsidP="00FE60CF">
      <w:pPr>
        <w:tabs>
          <w:tab w:val="center" w:pos="4252"/>
          <w:tab w:val="right" w:pos="8504"/>
        </w:tabs>
        <w:spacing w:line="360" w:lineRule="auto"/>
        <w:jc w:val="both"/>
        <w:rPr>
          <w:rFonts w:ascii="Palatino Linotype" w:eastAsia="Arial Unicode MS" w:hAnsi="Palatino Linotype" w:cs="Arial"/>
          <w:lang w:val="es-ES_tradnl"/>
        </w:rPr>
      </w:pPr>
      <w:r w:rsidRPr="00C71AF7">
        <w:rPr>
          <w:rFonts w:ascii="Palatino Linotype" w:eastAsiaTheme="minorEastAsia" w:hAnsi="Palatino Linotype" w:cstheme="minorBidi"/>
          <w:noProof/>
          <w:lang w:eastAsia="es-MX"/>
        </w:rPr>
        <w:t xml:space="preserve">Por su parte, </w:t>
      </w:r>
      <w:r w:rsidR="00BC31D2" w:rsidRPr="00C71AF7">
        <w:rPr>
          <w:rFonts w:ascii="Palatino Linotype" w:eastAsiaTheme="minorEastAsia" w:hAnsi="Palatino Linotype" w:cstheme="minorBidi"/>
          <w:b/>
          <w:noProof/>
          <w:lang w:eastAsia="es-MX"/>
        </w:rPr>
        <w:t>EL PARTICULAR</w:t>
      </w:r>
      <w:r w:rsidRPr="00C71AF7">
        <w:rPr>
          <w:rFonts w:ascii="Palatino Linotype" w:eastAsiaTheme="minorEastAsia" w:hAnsi="Palatino Linotype" w:cstheme="minorBidi"/>
          <w:noProof/>
          <w:lang w:eastAsia="es-MX"/>
        </w:rPr>
        <w:t xml:space="preserve"> no realizó manifiestación alguna,</w:t>
      </w:r>
      <w:r w:rsidRPr="00C71AF7">
        <w:rPr>
          <w:rFonts w:ascii="Palatino Linotype" w:eastAsia="Arial Unicode MS" w:hAnsi="Palatino Linotype" w:cs="Arial"/>
          <w:lang w:val="es-ES_tradnl"/>
        </w:rPr>
        <w:t xml:space="preserve"> ni presentó pruebas o alegatos.</w:t>
      </w:r>
    </w:p>
    <w:p w14:paraId="2C23CC4B" w14:textId="77777777" w:rsidR="00AB06E0" w:rsidRPr="00C71AF7" w:rsidRDefault="00AB06E0" w:rsidP="00FE60CF">
      <w:pPr>
        <w:pStyle w:val="Prrafodelista"/>
        <w:spacing w:line="360" w:lineRule="auto"/>
        <w:ind w:left="0"/>
        <w:jc w:val="both"/>
        <w:rPr>
          <w:rFonts w:ascii="Palatino Linotype" w:hAnsi="Palatino Linotype" w:cs="Arial"/>
          <w:b/>
          <w:lang w:eastAsia="es-MX"/>
        </w:rPr>
      </w:pPr>
    </w:p>
    <w:p w14:paraId="487A3135" w14:textId="77777777" w:rsidR="001D0FAF" w:rsidRPr="00C71AF7" w:rsidRDefault="001D0FAF" w:rsidP="00FE60CF">
      <w:pPr>
        <w:widowControl w:val="0"/>
        <w:tabs>
          <w:tab w:val="left" w:pos="0"/>
        </w:tabs>
        <w:spacing w:line="360" w:lineRule="auto"/>
        <w:jc w:val="both"/>
        <w:rPr>
          <w:rFonts w:ascii="Palatino Linotype" w:eastAsia="Palatino Linotype" w:hAnsi="Palatino Linotype" w:cs="Palatino Linotype"/>
          <w:b/>
        </w:rPr>
      </w:pPr>
      <w:r w:rsidRPr="00C71AF7">
        <w:rPr>
          <w:rFonts w:ascii="Palatino Linotype" w:eastAsia="Palatino Linotype" w:hAnsi="Palatino Linotype" w:cs="Palatino Linotype"/>
          <w:b/>
        </w:rPr>
        <w:t xml:space="preserve">c) De la ampliación </w:t>
      </w:r>
    </w:p>
    <w:p w14:paraId="12BE9387" w14:textId="696C1134" w:rsidR="001D0FAF" w:rsidRPr="00C71AF7" w:rsidRDefault="001D0FAF" w:rsidP="00FE60CF">
      <w:pPr>
        <w:spacing w:line="360" w:lineRule="auto"/>
        <w:jc w:val="both"/>
        <w:rPr>
          <w:rFonts w:ascii="Palatino Linotype" w:eastAsia="Palatino Linotype" w:hAnsi="Palatino Linotype" w:cs="Palatino Linotype"/>
        </w:rPr>
      </w:pPr>
      <w:r w:rsidRPr="00C71AF7">
        <w:rPr>
          <w:rFonts w:ascii="Palatino Linotype" w:eastAsia="Palatino Linotype" w:hAnsi="Palatino Linotype" w:cs="Palatino Linotype"/>
        </w:rPr>
        <w:t xml:space="preserve">En fecha </w:t>
      </w:r>
      <w:r w:rsidR="00BC31D2" w:rsidRPr="00C71AF7">
        <w:rPr>
          <w:rFonts w:ascii="Palatino Linotype" w:eastAsia="Palatino Linotype" w:hAnsi="Palatino Linotype" w:cs="Palatino Linotype"/>
          <w:b/>
        </w:rPr>
        <w:t>trece de octubre</w:t>
      </w:r>
      <w:r w:rsidRPr="00C71AF7">
        <w:rPr>
          <w:rFonts w:ascii="Palatino Linotype" w:eastAsia="Palatino Linotype" w:hAnsi="Palatino Linotype" w:cs="Palatino Linotype"/>
          <w:b/>
        </w:rPr>
        <w:t xml:space="preserve"> de dos mil veintidós</w:t>
      </w:r>
      <w:r w:rsidRPr="00C71AF7">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342E4A48" w14:textId="77777777" w:rsidR="001D0FAF" w:rsidRPr="00C71AF7" w:rsidRDefault="001D0FAF" w:rsidP="00FE60CF">
      <w:pPr>
        <w:spacing w:line="360" w:lineRule="auto"/>
        <w:jc w:val="both"/>
        <w:rPr>
          <w:rFonts w:ascii="Palatino Linotype" w:eastAsia="Palatino Linotype" w:hAnsi="Palatino Linotype" w:cs="Palatino Linotype"/>
        </w:rPr>
      </w:pPr>
    </w:p>
    <w:p w14:paraId="6EE47462" w14:textId="77777777" w:rsidR="001D0FAF" w:rsidRPr="00C71AF7" w:rsidRDefault="001D0FAF" w:rsidP="00FE60CF">
      <w:pPr>
        <w:spacing w:line="360" w:lineRule="auto"/>
        <w:jc w:val="both"/>
        <w:rPr>
          <w:rFonts w:ascii="Palatino Linotype" w:eastAsia="Palatino Linotype" w:hAnsi="Palatino Linotype" w:cs="Palatino Linotype"/>
          <w:b/>
        </w:rPr>
      </w:pPr>
      <w:r w:rsidRPr="00C71AF7">
        <w:rPr>
          <w:rFonts w:ascii="Palatino Linotype" w:eastAsia="Palatino Linotype" w:hAnsi="Palatino Linotype" w:cs="Palatino Linotype"/>
          <w:b/>
        </w:rPr>
        <w:lastRenderedPageBreak/>
        <w:t>d) Cierre de Instrucción</w:t>
      </w:r>
    </w:p>
    <w:p w14:paraId="4D51D7B3" w14:textId="70729BFD" w:rsidR="001D0FAF" w:rsidRPr="00C71AF7" w:rsidRDefault="001D0FAF" w:rsidP="00FE60CF">
      <w:pPr>
        <w:spacing w:line="360" w:lineRule="auto"/>
        <w:jc w:val="both"/>
        <w:rPr>
          <w:rFonts w:ascii="Palatino Linotype" w:eastAsia="Palatino Linotype" w:hAnsi="Palatino Linotype" w:cs="Palatino Linotype"/>
        </w:rPr>
      </w:pPr>
      <w:r w:rsidRPr="00C71AF7">
        <w:rPr>
          <w:rFonts w:ascii="Palatino Linotype" w:eastAsia="Palatino Linotype" w:hAnsi="Palatino Linotype" w:cs="Palatino Linotype"/>
        </w:rPr>
        <w:t xml:space="preserve">Por lo que, una vez analizado el estado procesal que guarda el expediente, en fecha </w:t>
      </w:r>
      <w:r w:rsidR="00D52817" w:rsidRPr="00C71AF7">
        <w:rPr>
          <w:rFonts w:ascii="Palatino Linotype" w:eastAsia="Palatino Linotype" w:hAnsi="Palatino Linotype" w:cs="Palatino Linotype"/>
          <w:b/>
        </w:rPr>
        <w:t>seis de diciembre</w:t>
      </w:r>
      <w:r w:rsidRPr="00C71AF7">
        <w:rPr>
          <w:rFonts w:ascii="Palatino Linotype" w:eastAsia="Palatino Linotype" w:hAnsi="Palatino Linotype" w:cs="Palatino Linotype"/>
          <w:b/>
        </w:rPr>
        <w:t xml:space="preserve"> de dos mil veintidós</w:t>
      </w:r>
      <w:r w:rsidRPr="00C71AF7">
        <w:rPr>
          <w:rFonts w:ascii="Palatino Linotype" w:eastAsia="Palatino Linotype" w:hAnsi="Palatino Linotype" w:cs="Palatino Linotype"/>
        </w:rPr>
        <w:t xml:space="preserve">, la </w:t>
      </w:r>
      <w:r w:rsidRPr="00C71AF7">
        <w:rPr>
          <w:rFonts w:ascii="Palatino Linotype" w:eastAsia="Palatino Linotype" w:hAnsi="Palatino Linotype" w:cs="Palatino Linotype"/>
          <w:b/>
        </w:rPr>
        <w:t xml:space="preserve">Comisionada Sharon Cristina Morales Martínez </w:t>
      </w:r>
      <w:r w:rsidRPr="00C71AF7">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w:t>
      </w:r>
      <w:proofErr w:type="gramStart"/>
      <w:r w:rsidRPr="00C71AF7">
        <w:rPr>
          <w:rFonts w:ascii="Palatino Linotype" w:eastAsia="Palatino Linotype" w:hAnsi="Palatino Linotype" w:cs="Palatino Linotype"/>
        </w:rPr>
        <w:t>Municipios;  y</w:t>
      </w:r>
      <w:proofErr w:type="gramEnd"/>
      <w:r w:rsidRPr="00C71AF7">
        <w:rPr>
          <w:rFonts w:ascii="Palatino Linotype" w:eastAsia="Palatino Linotype" w:hAnsi="Palatino Linotype" w:cs="Palatino Linotype"/>
        </w:rPr>
        <w:t>,</w:t>
      </w:r>
    </w:p>
    <w:p w14:paraId="2ECF9506" w14:textId="77777777" w:rsidR="0080495B" w:rsidRPr="00C71AF7" w:rsidRDefault="0080495B" w:rsidP="00FE60CF">
      <w:pPr>
        <w:jc w:val="both"/>
        <w:rPr>
          <w:rFonts w:ascii="Palatino Linotype" w:hAnsi="Palatino Linotype"/>
        </w:rPr>
      </w:pPr>
    </w:p>
    <w:p w14:paraId="036F9547" w14:textId="77777777" w:rsidR="007A5836" w:rsidRPr="00C71AF7" w:rsidRDefault="007A5836" w:rsidP="00FE60CF">
      <w:pPr>
        <w:jc w:val="center"/>
        <w:rPr>
          <w:rFonts w:ascii="Palatino Linotype" w:hAnsi="Palatino Linotype"/>
          <w:b/>
          <w:bCs/>
          <w:spacing w:val="60"/>
          <w:sz w:val="28"/>
        </w:rPr>
      </w:pPr>
      <w:r w:rsidRPr="00C71AF7">
        <w:rPr>
          <w:rFonts w:ascii="Palatino Linotype" w:hAnsi="Palatino Linotype"/>
          <w:b/>
          <w:bCs/>
          <w:spacing w:val="60"/>
          <w:sz w:val="28"/>
        </w:rPr>
        <w:t>CONSIDERANDO</w:t>
      </w:r>
    </w:p>
    <w:p w14:paraId="2D9810D3" w14:textId="77777777" w:rsidR="006C258B" w:rsidRPr="00C71AF7" w:rsidRDefault="006C258B" w:rsidP="00FE60CF">
      <w:pPr>
        <w:jc w:val="center"/>
        <w:rPr>
          <w:rFonts w:ascii="Palatino Linotype" w:hAnsi="Palatino Linotype"/>
          <w:b/>
          <w:bCs/>
          <w:spacing w:val="60"/>
          <w:sz w:val="28"/>
        </w:rPr>
      </w:pPr>
    </w:p>
    <w:p w14:paraId="1175ED9F" w14:textId="77777777" w:rsidR="00FA2D5D" w:rsidRPr="00C71AF7" w:rsidRDefault="002D5F76" w:rsidP="00FE60CF">
      <w:pPr>
        <w:spacing w:line="360" w:lineRule="auto"/>
        <w:ind w:right="50"/>
        <w:jc w:val="both"/>
        <w:rPr>
          <w:rFonts w:ascii="Palatino Linotype" w:hAnsi="Palatino Linotype"/>
          <w:b/>
        </w:rPr>
      </w:pPr>
      <w:r w:rsidRPr="00C71AF7">
        <w:rPr>
          <w:rFonts w:ascii="Palatino Linotype" w:hAnsi="Palatino Linotype"/>
          <w:b/>
          <w:sz w:val="28"/>
          <w:szCs w:val="28"/>
        </w:rPr>
        <w:t>PRIMERO</w:t>
      </w:r>
      <w:r w:rsidRPr="00C71AF7">
        <w:rPr>
          <w:rFonts w:ascii="Palatino Linotype" w:hAnsi="Palatino Linotype"/>
          <w:b/>
        </w:rPr>
        <w:t>.</w:t>
      </w:r>
      <w:r w:rsidRPr="00C71AF7">
        <w:rPr>
          <w:rFonts w:ascii="Palatino Linotype" w:hAnsi="Palatino Linotype"/>
        </w:rPr>
        <w:t xml:space="preserve"> </w:t>
      </w:r>
      <w:r w:rsidRPr="00C71AF7">
        <w:rPr>
          <w:rFonts w:ascii="Palatino Linotype" w:hAnsi="Palatino Linotype"/>
          <w:b/>
        </w:rPr>
        <w:t>Competencia</w:t>
      </w:r>
      <w:r w:rsidRPr="00C71AF7">
        <w:rPr>
          <w:rFonts w:ascii="Palatino Linotype" w:hAnsi="Palatino Linotype"/>
        </w:rPr>
        <w:t>.</w:t>
      </w:r>
      <w:r w:rsidRPr="00C71AF7">
        <w:rPr>
          <w:rFonts w:ascii="Palatino Linotype" w:hAnsi="Palatino Linotype"/>
          <w:b/>
        </w:rPr>
        <w:t xml:space="preserve"> </w:t>
      </w:r>
    </w:p>
    <w:p w14:paraId="27DD7C24" w14:textId="6A0070E8" w:rsidR="002D5F76" w:rsidRPr="00C71AF7" w:rsidRDefault="002D5F76" w:rsidP="00FE60CF">
      <w:pPr>
        <w:spacing w:line="360" w:lineRule="auto"/>
        <w:ind w:right="50"/>
        <w:jc w:val="both"/>
        <w:rPr>
          <w:rFonts w:ascii="Palatino Linotype" w:hAnsi="Palatino Linotype" w:cs="Arial"/>
        </w:rPr>
      </w:pPr>
      <w:r w:rsidRPr="00C71AF7">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BC5BEF" w:rsidRPr="00C71AF7">
        <w:rPr>
          <w:rFonts w:ascii="Palatino Linotype" w:hAnsi="Palatino Linotype"/>
        </w:rPr>
        <w:t>Recurso de Revisión</w:t>
      </w:r>
      <w:r w:rsidRPr="00C71AF7">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C71AF7">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6F03A35" w14:textId="77777777" w:rsidR="002D5F76" w:rsidRPr="00C71AF7" w:rsidRDefault="002D5F76" w:rsidP="00FE60CF">
      <w:pPr>
        <w:spacing w:line="360" w:lineRule="auto"/>
        <w:ind w:right="50"/>
        <w:jc w:val="both"/>
        <w:rPr>
          <w:rFonts w:ascii="Palatino Linotype" w:hAnsi="Palatino Linotype" w:cs="Arial"/>
        </w:rPr>
      </w:pPr>
    </w:p>
    <w:p w14:paraId="6654D901" w14:textId="77777777" w:rsidR="00F00C0C" w:rsidRPr="00C71AF7" w:rsidRDefault="00F00C0C" w:rsidP="00FE60CF">
      <w:pPr>
        <w:spacing w:line="360" w:lineRule="auto"/>
        <w:ind w:right="50"/>
        <w:jc w:val="both"/>
        <w:rPr>
          <w:rFonts w:ascii="Palatino Linotype" w:hAnsi="Palatino Linotype" w:cs="Arial"/>
        </w:rPr>
      </w:pPr>
    </w:p>
    <w:p w14:paraId="6015FA4A" w14:textId="77777777" w:rsidR="00F00C0C" w:rsidRPr="00C71AF7" w:rsidRDefault="00F00C0C" w:rsidP="00FE60CF">
      <w:pPr>
        <w:spacing w:line="360" w:lineRule="auto"/>
        <w:ind w:right="50"/>
        <w:jc w:val="both"/>
        <w:rPr>
          <w:rFonts w:ascii="Palatino Linotype" w:hAnsi="Palatino Linotype" w:cs="Arial"/>
        </w:rPr>
      </w:pPr>
    </w:p>
    <w:p w14:paraId="05A2C2FB" w14:textId="77777777" w:rsidR="00FA2D5D" w:rsidRPr="00C71AF7" w:rsidRDefault="00FA1E61" w:rsidP="00FE60CF">
      <w:pPr>
        <w:pStyle w:val="Prrafodelista"/>
        <w:widowControl w:val="0"/>
        <w:autoSpaceDE w:val="0"/>
        <w:autoSpaceDN w:val="0"/>
        <w:adjustRightInd w:val="0"/>
        <w:spacing w:line="360" w:lineRule="auto"/>
        <w:ind w:left="0"/>
        <w:jc w:val="both"/>
        <w:rPr>
          <w:rFonts w:ascii="Palatino Linotype" w:hAnsi="Palatino Linotype" w:cs="Arial"/>
        </w:rPr>
      </w:pPr>
      <w:r w:rsidRPr="00C71AF7">
        <w:rPr>
          <w:rFonts w:ascii="Palatino Linotype" w:hAnsi="Palatino Linotype"/>
          <w:b/>
          <w:sz w:val="28"/>
        </w:rPr>
        <w:lastRenderedPageBreak/>
        <w:t>SEGUNDO.</w:t>
      </w:r>
      <w:r w:rsidRPr="00C71AF7">
        <w:rPr>
          <w:rFonts w:ascii="Palatino Linotype" w:hAnsi="Palatino Linotype" w:cs="Arial"/>
          <w:b/>
        </w:rPr>
        <w:t xml:space="preserve"> </w:t>
      </w:r>
      <w:r w:rsidR="00633F63" w:rsidRPr="00C71AF7">
        <w:rPr>
          <w:rFonts w:ascii="Palatino Linotype" w:hAnsi="Palatino Linotype" w:cs="Arial"/>
          <w:b/>
        </w:rPr>
        <w:t>Interés.</w:t>
      </w:r>
      <w:r w:rsidR="00633F63" w:rsidRPr="00C71AF7">
        <w:rPr>
          <w:rFonts w:ascii="Palatino Linotype" w:hAnsi="Palatino Linotype" w:cs="Arial"/>
        </w:rPr>
        <w:t xml:space="preserve"> </w:t>
      </w:r>
    </w:p>
    <w:p w14:paraId="66E31ACB" w14:textId="434A475B" w:rsidR="00E62E88" w:rsidRPr="00C71AF7" w:rsidRDefault="00E62E88" w:rsidP="00FE60CF">
      <w:pPr>
        <w:spacing w:line="360" w:lineRule="auto"/>
        <w:jc w:val="both"/>
        <w:rPr>
          <w:rFonts w:ascii="Palatino Linotype" w:hAnsi="Palatino Linotype" w:cs="Arial"/>
          <w:b/>
          <w:bCs/>
        </w:rPr>
      </w:pPr>
      <w:r w:rsidRPr="00C71AF7">
        <w:rPr>
          <w:rFonts w:ascii="Palatino Linotype" w:hAnsi="Palatino Linotype" w:cs="Arial"/>
          <w:bCs/>
        </w:rPr>
        <w:t xml:space="preserve">El </w:t>
      </w:r>
      <w:r w:rsidR="00BC5BEF" w:rsidRPr="00C71AF7">
        <w:rPr>
          <w:rFonts w:ascii="Palatino Linotype" w:hAnsi="Palatino Linotype" w:cs="Arial"/>
          <w:bCs/>
        </w:rPr>
        <w:t>Recurso de Revisión</w:t>
      </w:r>
      <w:r w:rsidRPr="00C71AF7">
        <w:rPr>
          <w:rFonts w:ascii="Palatino Linotype" w:hAnsi="Palatino Linotype" w:cs="Arial"/>
          <w:bCs/>
        </w:rPr>
        <w:t xml:space="preserve"> fue interpuesto por parte legítima, en atención a que se presentó por </w:t>
      </w:r>
      <w:r w:rsidR="00C71AF7">
        <w:rPr>
          <w:rFonts w:ascii="Palatino Linotype" w:hAnsi="Palatino Linotype" w:cs="Arial"/>
          <w:b/>
        </w:rPr>
        <w:t>EL</w:t>
      </w:r>
      <w:r w:rsidRPr="00C71AF7">
        <w:rPr>
          <w:rFonts w:ascii="Palatino Linotype" w:hAnsi="Palatino Linotype" w:cs="Arial"/>
          <w:b/>
          <w:bCs/>
        </w:rPr>
        <w:t xml:space="preserve"> RECURRENTE,</w:t>
      </w:r>
      <w:r w:rsidRPr="00C71AF7">
        <w:rPr>
          <w:rFonts w:ascii="Palatino Linotype" w:hAnsi="Palatino Linotype" w:cs="Arial"/>
          <w:bCs/>
        </w:rPr>
        <w:t xml:space="preserve"> quien es la misma persona que formuló la solicitud de acceso a la información pública al </w:t>
      </w:r>
      <w:r w:rsidRPr="00C71AF7">
        <w:rPr>
          <w:rFonts w:ascii="Palatino Linotype" w:hAnsi="Palatino Linotype" w:cs="Arial"/>
          <w:b/>
          <w:bCs/>
        </w:rPr>
        <w:t xml:space="preserve">SUJETO OBLIGADO, </w:t>
      </w:r>
      <w:r w:rsidRPr="00C71AF7">
        <w:rPr>
          <w:rFonts w:ascii="Palatino Linotype" w:hAnsi="Palatino Linotype" w:cs="Arial"/>
          <w:bCs/>
        </w:rPr>
        <w:t xml:space="preserve">pues para ello, es </w:t>
      </w:r>
      <w:r w:rsidRPr="00C71AF7">
        <w:rPr>
          <w:rFonts w:ascii="Palatino Linotype" w:hAnsi="Palatino Linotype" w:cs="Arial"/>
          <w:lang w:eastAsia="es-MX"/>
        </w:rPr>
        <w:t xml:space="preserve">necesario que </w:t>
      </w:r>
      <w:r w:rsidR="00CF3EE1" w:rsidRPr="00C71AF7">
        <w:rPr>
          <w:rFonts w:ascii="Palatino Linotype" w:hAnsi="Palatino Linotype" w:cs="Arial"/>
          <w:lang w:eastAsia="es-MX"/>
        </w:rPr>
        <w:t>la</w:t>
      </w:r>
      <w:r w:rsidRPr="00C71AF7">
        <w:rPr>
          <w:rFonts w:ascii="Palatino Linotype" w:hAnsi="Palatino Linotype" w:cs="Arial"/>
          <w:lang w:eastAsia="es-MX"/>
        </w:rPr>
        <w:t xml:space="preserve"> particular ingrese al </w:t>
      </w:r>
      <w:r w:rsidRPr="00C71AF7">
        <w:rPr>
          <w:rFonts w:ascii="Palatino Linotype" w:hAnsi="Palatino Linotype" w:cs="Arial"/>
          <w:b/>
          <w:lang w:eastAsia="es-MX"/>
        </w:rPr>
        <w:t xml:space="preserve">SAIMEX </w:t>
      </w:r>
      <w:r w:rsidRPr="00C71AF7">
        <w:rPr>
          <w:rFonts w:ascii="Palatino Linotype" w:hAnsi="Palatino Linotype" w:cs="Arial"/>
          <w:lang w:eastAsia="es-MX"/>
        </w:rPr>
        <w:t>mediante la utilización de su clave de usuario y contraseña.</w:t>
      </w:r>
    </w:p>
    <w:p w14:paraId="3DCA35D6" w14:textId="77777777" w:rsidR="006C258B" w:rsidRPr="00C71AF7" w:rsidRDefault="006C258B" w:rsidP="00FE60CF">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C71AF7" w:rsidRDefault="00FA1E61" w:rsidP="00FE60CF">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C71AF7">
        <w:rPr>
          <w:rFonts w:ascii="Palatino Linotype" w:hAnsi="Palatino Linotype"/>
          <w:b/>
          <w:sz w:val="28"/>
        </w:rPr>
        <w:t>TERCERO</w:t>
      </w:r>
      <w:r w:rsidRPr="00C71AF7">
        <w:rPr>
          <w:rFonts w:ascii="Palatino Linotype" w:hAnsi="Palatino Linotype" w:cs="Arial"/>
          <w:b/>
        </w:rPr>
        <w:t xml:space="preserve">. </w:t>
      </w:r>
      <w:r w:rsidR="00633F63" w:rsidRPr="00C71AF7">
        <w:rPr>
          <w:rFonts w:ascii="Palatino Linotype" w:hAnsi="Palatino Linotype" w:cs="Arial"/>
          <w:b/>
        </w:rPr>
        <w:t xml:space="preserve">Oportunidad. </w:t>
      </w:r>
    </w:p>
    <w:p w14:paraId="13062CA8" w14:textId="09433997" w:rsidR="00062F8D" w:rsidRPr="00C71AF7" w:rsidRDefault="00062F8D" w:rsidP="00FE60CF">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C71AF7">
        <w:rPr>
          <w:rFonts w:ascii="Palatino Linotype" w:hAnsi="Palatino Linotype" w:cs="Arial"/>
        </w:rPr>
        <w:t xml:space="preserve">El Recurso de Revisión se interpuso dentro del plazo de quince días hábiles contados a partir del día siguiente en que </w:t>
      </w:r>
      <w:r w:rsidR="00C71AF7">
        <w:rPr>
          <w:rFonts w:ascii="Palatino Linotype" w:hAnsi="Palatino Linotype" w:cs="Arial"/>
          <w:b/>
        </w:rPr>
        <w:t>EL</w:t>
      </w:r>
      <w:r w:rsidRPr="00C71AF7">
        <w:rPr>
          <w:rFonts w:ascii="Palatino Linotype" w:hAnsi="Palatino Linotype" w:cs="Arial"/>
          <w:b/>
        </w:rPr>
        <w:t xml:space="preserve"> RECURRENTE </w:t>
      </w:r>
      <w:r w:rsidRPr="00C71AF7">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C71AF7" w:rsidRDefault="00062F8D" w:rsidP="00FE60CF">
      <w:pPr>
        <w:ind w:left="851" w:right="902"/>
        <w:jc w:val="both"/>
        <w:rPr>
          <w:rFonts w:ascii="Palatino Linotype" w:eastAsiaTheme="minorEastAsia" w:hAnsi="Palatino Linotype" w:cs="Arial"/>
        </w:rPr>
      </w:pPr>
    </w:p>
    <w:p w14:paraId="6B712222" w14:textId="77777777" w:rsidR="00062F8D" w:rsidRPr="00C71AF7" w:rsidRDefault="00062F8D" w:rsidP="00FE60CF">
      <w:pPr>
        <w:tabs>
          <w:tab w:val="left" w:pos="851"/>
        </w:tabs>
        <w:ind w:left="851" w:right="901"/>
        <w:jc w:val="both"/>
        <w:rPr>
          <w:rFonts w:ascii="Palatino Linotype" w:eastAsiaTheme="minorEastAsia" w:hAnsi="Palatino Linotype" w:cs="Arial"/>
          <w:i/>
          <w:sz w:val="22"/>
        </w:rPr>
      </w:pPr>
      <w:r w:rsidRPr="00C71AF7">
        <w:rPr>
          <w:rFonts w:ascii="Palatino Linotype" w:eastAsiaTheme="minorEastAsia" w:hAnsi="Palatino Linotype" w:cs="Arial"/>
          <w:b/>
          <w:i/>
          <w:sz w:val="22"/>
        </w:rPr>
        <w:t>“Artículo 178.</w:t>
      </w:r>
      <w:r w:rsidRPr="00C71AF7">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C71AF7" w:rsidRDefault="00062F8D" w:rsidP="00FE60CF">
      <w:pPr>
        <w:tabs>
          <w:tab w:val="left" w:pos="851"/>
        </w:tabs>
        <w:ind w:left="851" w:right="901"/>
        <w:jc w:val="both"/>
        <w:rPr>
          <w:rFonts w:ascii="Palatino Linotype" w:eastAsiaTheme="minorEastAsia" w:hAnsi="Palatino Linotype" w:cs="Arial"/>
          <w:i/>
          <w:sz w:val="22"/>
        </w:rPr>
      </w:pPr>
    </w:p>
    <w:p w14:paraId="60B0FDA4" w14:textId="77777777" w:rsidR="00062F8D" w:rsidRPr="00C71AF7" w:rsidRDefault="00062F8D" w:rsidP="00FE60CF">
      <w:pPr>
        <w:tabs>
          <w:tab w:val="left" w:pos="851"/>
        </w:tabs>
        <w:ind w:left="851" w:right="901"/>
        <w:jc w:val="both"/>
        <w:rPr>
          <w:rFonts w:ascii="Palatino Linotype" w:eastAsiaTheme="minorEastAsia" w:hAnsi="Palatino Linotype" w:cs="Arial"/>
          <w:i/>
          <w:sz w:val="22"/>
        </w:rPr>
      </w:pPr>
      <w:r w:rsidRPr="00C71AF7">
        <w:rPr>
          <w:rFonts w:ascii="Palatino Linotype" w:eastAsiaTheme="minorEastAsia"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C71AF7" w:rsidRDefault="00062F8D" w:rsidP="00FE60CF">
      <w:pPr>
        <w:tabs>
          <w:tab w:val="left" w:pos="851"/>
        </w:tabs>
        <w:ind w:left="851" w:right="901"/>
        <w:jc w:val="both"/>
        <w:rPr>
          <w:rFonts w:ascii="Palatino Linotype" w:eastAsiaTheme="minorEastAsia" w:hAnsi="Palatino Linotype" w:cs="Arial"/>
          <w:i/>
          <w:sz w:val="22"/>
        </w:rPr>
      </w:pPr>
    </w:p>
    <w:p w14:paraId="61327B0E" w14:textId="77777777" w:rsidR="00062F8D" w:rsidRPr="00C71AF7" w:rsidRDefault="00062F8D" w:rsidP="00FE60CF">
      <w:pPr>
        <w:tabs>
          <w:tab w:val="left" w:pos="851"/>
        </w:tabs>
        <w:ind w:left="851" w:right="901"/>
        <w:jc w:val="both"/>
        <w:rPr>
          <w:rFonts w:ascii="Palatino Linotype" w:eastAsiaTheme="minorEastAsia" w:hAnsi="Palatino Linotype" w:cs="Arial"/>
          <w:i/>
        </w:rPr>
      </w:pPr>
      <w:r w:rsidRPr="00C71AF7">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C71AF7">
        <w:rPr>
          <w:rFonts w:ascii="Palatino Linotype" w:eastAsiaTheme="minorEastAsia" w:hAnsi="Palatino Linotype" w:cs="Arial"/>
          <w:b/>
          <w:i/>
          <w:sz w:val="22"/>
        </w:rPr>
        <w:t>”</w:t>
      </w:r>
    </w:p>
    <w:p w14:paraId="68A7B4F5" w14:textId="77777777" w:rsidR="00062F8D" w:rsidRPr="00C71AF7" w:rsidRDefault="00062F8D" w:rsidP="00FE60CF">
      <w:pPr>
        <w:ind w:left="851" w:right="902"/>
        <w:jc w:val="both"/>
        <w:rPr>
          <w:rFonts w:ascii="Palatino Linotype" w:eastAsiaTheme="minorEastAsia" w:hAnsi="Palatino Linotype" w:cs="Arial"/>
        </w:rPr>
      </w:pPr>
    </w:p>
    <w:p w14:paraId="4AD16A79" w14:textId="77777777" w:rsidR="007319BB" w:rsidRPr="00C71AF7" w:rsidRDefault="00062F8D" w:rsidP="00FE60CF">
      <w:pPr>
        <w:spacing w:line="360" w:lineRule="auto"/>
        <w:jc w:val="both"/>
        <w:rPr>
          <w:rFonts w:ascii="Palatino Linotype" w:eastAsiaTheme="minorEastAsia" w:hAnsi="Palatino Linotype" w:cs="Arial"/>
          <w:b/>
        </w:rPr>
      </w:pPr>
      <w:r w:rsidRPr="00C71AF7">
        <w:rPr>
          <w:rFonts w:ascii="Palatino Linotype" w:eastAsiaTheme="minorEastAsia" w:hAnsi="Palatino Linotype" w:cs="Arial"/>
        </w:rPr>
        <w:t xml:space="preserve">En esa tesitura, atendiendo a que </w:t>
      </w:r>
      <w:r w:rsidRPr="00C71AF7">
        <w:rPr>
          <w:rFonts w:ascii="Palatino Linotype" w:eastAsiaTheme="minorEastAsia" w:hAnsi="Palatino Linotype" w:cs="Arial"/>
          <w:b/>
        </w:rPr>
        <w:t>EL SUJETO OBLIGADO</w:t>
      </w:r>
      <w:r w:rsidRPr="00C71AF7">
        <w:rPr>
          <w:rFonts w:ascii="Palatino Linotype" w:eastAsiaTheme="minorEastAsia" w:hAnsi="Palatino Linotype" w:cs="Arial"/>
        </w:rPr>
        <w:t xml:space="preserve"> notificó la respuesta a la solicitud de información pública el día </w:t>
      </w:r>
      <w:r w:rsidR="007319BB" w:rsidRPr="00C71AF7">
        <w:rPr>
          <w:rFonts w:ascii="Palatino Linotype" w:eastAsiaTheme="minorEastAsia" w:hAnsi="Palatino Linotype" w:cs="Arial"/>
          <w:b/>
        </w:rPr>
        <w:t>veinticinco</w:t>
      </w:r>
    </w:p>
    <w:p w14:paraId="04D5FD64" w14:textId="6278C898" w:rsidR="00062F8D" w:rsidRPr="00C71AF7" w:rsidRDefault="007319BB" w:rsidP="00FE60CF">
      <w:pPr>
        <w:spacing w:line="360" w:lineRule="auto"/>
        <w:jc w:val="both"/>
        <w:rPr>
          <w:rFonts w:ascii="Palatino Linotype" w:hAnsi="Palatino Linotype" w:cs="Arial"/>
        </w:rPr>
      </w:pPr>
      <w:r w:rsidRPr="00C71AF7">
        <w:rPr>
          <w:rFonts w:ascii="Palatino Linotype" w:eastAsiaTheme="minorEastAsia" w:hAnsi="Palatino Linotype" w:cs="Arial"/>
          <w:b/>
        </w:rPr>
        <w:lastRenderedPageBreak/>
        <w:t xml:space="preserve"> de agosto</w:t>
      </w:r>
      <w:r w:rsidR="005F4CAB" w:rsidRPr="00C71AF7">
        <w:rPr>
          <w:rFonts w:ascii="Palatino Linotype" w:eastAsiaTheme="minorEastAsia" w:hAnsi="Palatino Linotype" w:cs="Arial"/>
          <w:b/>
        </w:rPr>
        <w:t xml:space="preserve"> </w:t>
      </w:r>
      <w:r w:rsidR="00062F8D" w:rsidRPr="00C71AF7">
        <w:rPr>
          <w:rFonts w:ascii="Palatino Linotype" w:eastAsiaTheme="minorEastAsia" w:hAnsi="Palatino Linotype" w:cs="Arial"/>
          <w:b/>
        </w:rPr>
        <w:t>de dos mil veintidós</w:t>
      </w:r>
      <w:r w:rsidR="00062F8D" w:rsidRPr="00C71AF7">
        <w:rPr>
          <w:rFonts w:ascii="Palatino Linotype" w:eastAsiaTheme="minorEastAsia" w:hAnsi="Palatino Linotype" w:cs="Arial"/>
        </w:rPr>
        <w:t>;</w:t>
      </w:r>
      <w:r w:rsidR="00062F8D" w:rsidRPr="00C71AF7">
        <w:rPr>
          <w:rFonts w:ascii="Palatino Linotype" w:eastAsiaTheme="minorEastAsia" w:hAnsi="Palatino Linotype" w:cs="Arial"/>
          <w:b/>
        </w:rPr>
        <w:t xml:space="preserve"> </w:t>
      </w:r>
      <w:r w:rsidR="00062F8D" w:rsidRPr="00C71AF7">
        <w:rPr>
          <w:rFonts w:ascii="Palatino Linotype" w:eastAsiaTheme="minorEastAsia" w:hAnsi="Palatino Linotype" w:cs="Arial"/>
        </w:rPr>
        <w:t>el plazo de quince días hábiles que prevé el artículo 178 de la Ley</w:t>
      </w:r>
      <w:r w:rsidR="00B52BC0" w:rsidRPr="00C71AF7">
        <w:rPr>
          <w:rFonts w:ascii="Palatino Linotype" w:eastAsiaTheme="minorEastAsia" w:hAnsi="Palatino Linotype" w:cs="Arial"/>
        </w:rPr>
        <w:t xml:space="preserve"> de la materia el cual otorga a</w:t>
      </w:r>
      <w:r w:rsidR="003327E3" w:rsidRPr="00C71AF7">
        <w:rPr>
          <w:rFonts w:ascii="Palatino Linotype" w:eastAsiaTheme="minorEastAsia" w:hAnsi="Palatino Linotype" w:cs="Arial"/>
        </w:rPr>
        <w:t xml:space="preserve"> </w:t>
      </w:r>
      <w:r w:rsidR="006A7EBB" w:rsidRPr="00C71AF7">
        <w:rPr>
          <w:rFonts w:ascii="Palatino Linotype" w:eastAsiaTheme="minorEastAsia" w:hAnsi="Palatino Linotype" w:cs="Arial"/>
          <w:b/>
        </w:rPr>
        <w:t>EL</w:t>
      </w:r>
      <w:r w:rsidR="00062F8D" w:rsidRPr="00C71AF7">
        <w:rPr>
          <w:rFonts w:ascii="Palatino Linotype" w:eastAsiaTheme="minorEastAsia" w:hAnsi="Palatino Linotype" w:cs="Arial"/>
        </w:rPr>
        <w:t xml:space="preserve"> </w:t>
      </w:r>
      <w:r w:rsidR="00062F8D" w:rsidRPr="00C71AF7">
        <w:rPr>
          <w:rFonts w:ascii="Palatino Linotype" w:eastAsiaTheme="minorEastAsia" w:hAnsi="Palatino Linotype" w:cs="Arial"/>
          <w:b/>
        </w:rPr>
        <w:t>RECURRENTE</w:t>
      </w:r>
      <w:r w:rsidR="00062F8D" w:rsidRPr="00C71AF7">
        <w:rPr>
          <w:rFonts w:ascii="Palatino Linotype" w:eastAsiaTheme="minorEastAsia" w:hAnsi="Palatino Linotype" w:cs="Arial"/>
        </w:rPr>
        <w:t xml:space="preserve"> para presentar el Recurso de Revisión, transcurrió del </w:t>
      </w:r>
      <w:r w:rsidR="006A7EBB" w:rsidRPr="00C71AF7">
        <w:rPr>
          <w:rFonts w:ascii="Palatino Linotype" w:eastAsiaTheme="minorEastAsia" w:hAnsi="Palatino Linotype" w:cs="Arial"/>
          <w:b/>
        </w:rPr>
        <w:t>veintiséis de agosto</w:t>
      </w:r>
      <w:r w:rsidR="005F4CAB" w:rsidRPr="00C71AF7">
        <w:rPr>
          <w:rFonts w:ascii="Palatino Linotype" w:eastAsiaTheme="minorEastAsia" w:hAnsi="Palatino Linotype" w:cs="Arial"/>
          <w:b/>
        </w:rPr>
        <w:t xml:space="preserve"> </w:t>
      </w:r>
      <w:r w:rsidR="00AB6305" w:rsidRPr="00C71AF7">
        <w:rPr>
          <w:rFonts w:ascii="Palatino Linotype" w:eastAsiaTheme="minorEastAsia" w:hAnsi="Palatino Linotype" w:cs="Arial"/>
          <w:b/>
        </w:rPr>
        <w:t xml:space="preserve">al </w:t>
      </w:r>
      <w:r w:rsidR="006A7EBB" w:rsidRPr="00C71AF7">
        <w:rPr>
          <w:rFonts w:ascii="Palatino Linotype" w:eastAsiaTheme="minorEastAsia" w:hAnsi="Palatino Linotype" w:cs="Arial"/>
          <w:b/>
        </w:rPr>
        <w:t>quince de septiembre</w:t>
      </w:r>
      <w:r w:rsidR="005F4CAB" w:rsidRPr="00C71AF7">
        <w:rPr>
          <w:rFonts w:ascii="Palatino Linotype" w:eastAsiaTheme="minorEastAsia" w:hAnsi="Palatino Linotype" w:cs="Arial"/>
          <w:b/>
        </w:rPr>
        <w:t xml:space="preserve"> </w:t>
      </w:r>
      <w:r w:rsidR="00062F8D" w:rsidRPr="00C71AF7">
        <w:rPr>
          <w:rFonts w:ascii="Palatino Linotype" w:eastAsiaTheme="minorEastAsia" w:hAnsi="Palatino Linotype" w:cs="Arial"/>
          <w:b/>
        </w:rPr>
        <w:t>de dos mil veintidós</w:t>
      </w:r>
      <w:r w:rsidR="00062F8D" w:rsidRPr="00C71AF7">
        <w:rPr>
          <w:rFonts w:ascii="Palatino Linotype" w:eastAsiaTheme="minorEastAsia" w:hAnsi="Palatino Linotype" w:cs="Arial"/>
        </w:rPr>
        <w:t xml:space="preserve">, </w:t>
      </w:r>
      <w:r w:rsidR="00062F8D" w:rsidRPr="00C71AF7">
        <w:rPr>
          <w:rFonts w:ascii="Palatino Linotype" w:hAnsi="Palatino Linotype" w:cs="Arial"/>
        </w:rPr>
        <w:t xml:space="preserve">sin contemplar en el cómputo los días </w:t>
      </w:r>
      <w:r w:rsidR="00980ADA" w:rsidRPr="00C71AF7">
        <w:rPr>
          <w:rFonts w:ascii="Palatino Linotype" w:hAnsi="Palatino Linotype" w:cs="Arial"/>
        </w:rPr>
        <w:t xml:space="preserve">veintiséis y veintisiete de agosto; así como, tres, cuatro, diez y once de septiembre </w:t>
      </w:r>
      <w:r w:rsidR="005F4CAB" w:rsidRPr="00C71AF7">
        <w:rPr>
          <w:rFonts w:ascii="Palatino Linotype" w:hAnsi="Palatino Linotype" w:cs="Arial"/>
        </w:rPr>
        <w:t xml:space="preserve">de </w:t>
      </w:r>
      <w:r w:rsidR="0014582C" w:rsidRPr="00C71AF7">
        <w:rPr>
          <w:rFonts w:ascii="Palatino Linotype" w:hAnsi="Palatino Linotype" w:cs="Arial"/>
        </w:rPr>
        <w:t xml:space="preserve">dos mil </w:t>
      </w:r>
      <w:r w:rsidR="00062F8D" w:rsidRPr="00C71AF7">
        <w:rPr>
          <w:rFonts w:ascii="Palatino Linotype" w:hAnsi="Palatino Linotype" w:cs="Arial"/>
        </w:rPr>
        <w:t xml:space="preserve">veintidós, por corresponder a sábados y domingos, considerados como días inhábiles; en términos del artículo 3, fracción X de la </w:t>
      </w:r>
      <w:r w:rsidR="00062F8D" w:rsidRPr="00C71AF7">
        <w:rPr>
          <w:rFonts w:ascii="Palatino Linotype" w:hAnsi="Palatino Linotype"/>
        </w:rPr>
        <w:t xml:space="preserve">Ley de Transparencia y Acceso a la Información Pública del Estado de México y Municipios; así como, </w:t>
      </w:r>
      <w:r w:rsidR="005F4CAB" w:rsidRPr="00C71AF7">
        <w:rPr>
          <w:rFonts w:ascii="Palatino Linotype" w:hAnsi="Palatino Linotype"/>
        </w:rPr>
        <w:t>e</w:t>
      </w:r>
      <w:r w:rsidR="00AB6305" w:rsidRPr="00C71AF7">
        <w:rPr>
          <w:rFonts w:ascii="Palatino Linotype" w:hAnsi="Palatino Linotype"/>
        </w:rPr>
        <w:t>l día</w:t>
      </w:r>
      <w:r w:rsidR="005F4CAB" w:rsidRPr="00C71AF7">
        <w:rPr>
          <w:rFonts w:ascii="Palatino Linotype" w:hAnsi="Palatino Linotype"/>
        </w:rPr>
        <w:t xml:space="preserve"> veintiuno de marzo </w:t>
      </w:r>
      <w:r w:rsidR="00062F8D" w:rsidRPr="00C71AF7">
        <w:rPr>
          <w:rFonts w:ascii="Palatino Linotype" w:hAnsi="Palatino Linotype"/>
        </w:rPr>
        <w:t>de dos mil veintidós, por ser considerado</w:t>
      </w:r>
      <w:r w:rsidR="0014582C" w:rsidRPr="00C71AF7">
        <w:rPr>
          <w:rFonts w:ascii="Palatino Linotype" w:hAnsi="Palatino Linotype"/>
        </w:rPr>
        <w:t>s</w:t>
      </w:r>
      <w:r w:rsidR="00062F8D" w:rsidRPr="00C71AF7">
        <w:rPr>
          <w:rFonts w:ascii="Palatino Linotype" w:hAnsi="Palatino Linotype"/>
        </w:rPr>
        <w:t xml:space="preserve">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062F8D" w:rsidRPr="00C71AF7">
        <w:rPr>
          <w:rStyle w:val="Refdenotaalpie"/>
          <w:rFonts w:ascii="Palatino Linotype" w:hAnsi="Palatino Linotype" w:cs="Arial"/>
        </w:rPr>
        <w:footnoteReference w:id="1"/>
      </w:r>
      <w:r w:rsidR="00062F8D" w:rsidRPr="00C71AF7">
        <w:rPr>
          <w:rFonts w:ascii="Palatino Linotype" w:hAnsi="Palatino Linotype" w:cs="Arial"/>
        </w:rPr>
        <w:t>.</w:t>
      </w:r>
    </w:p>
    <w:p w14:paraId="20668566" w14:textId="77777777" w:rsidR="00062F8D" w:rsidRPr="00C71AF7" w:rsidRDefault="00062F8D" w:rsidP="00FE60CF">
      <w:pPr>
        <w:spacing w:line="360" w:lineRule="auto"/>
        <w:jc w:val="both"/>
        <w:rPr>
          <w:rFonts w:ascii="Palatino Linotype" w:eastAsiaTheme="minorEastAsia" w:hAnsi="Palatino Linotype" w:cs="Arial"/>
        </w:rPr>
      </w:pPr>
    </w:p>
    <w:p w14:paraId="18186A02" w14:textId="483D16DC" w:rsidR="00062F8D" w:rsidRPr="00C71AF7" w:rsidRDefault="00062F8D" w:rsidP="00FE60CF">
      <w:pPr>
        <w:spacing w:line="360" w:lineRule="auto"/>
        <w:jc w:val="both"/>
        <w:rPr>
          <w:rFonts w:ascii="Palatino Linotype" w:eastAsiaTheme="minorEastAsia" w:hAnsi="Palatino Linotype" w:cs="Arial"/>
        </w:rPr>
      </w:pPr>
      <w:r w:rsidRPr="00C71AF7">
        <w:rPr>
          <w:rFonts w:ascii="Palatino Linotype" w:eastAsiaTheme="minorEastAsia" w:hAnsi="Palatino Linotype" w:cs="Arial"/>
        </w:rPr>
        <w:t xml:space="preserve">En ese tenor, si el Recurso de Revisión materia del presente estudio, fue interpuesto el </w:t>
      </w:r>
      <w:r w:rsidR="00A055F3" w:rsidRPr="00C71AF7">
        <w:rPr>
          <w:rFonts w:ascii="Palatino Linotype" w:eastAsiaTheme="minorEastAsia" w:hAnsi="Palatino Linotype" w:cs="Arial"/>
          <w:b/>
        </w:rPr>
        <w:t>veintiséis de agosto</w:t>
      </w:r>
      <w:r w:rsidR="00AB6305" w:rsidRPr="00C71AF7">
        <w:rPr>
          <w:rFonts w:ascii="Palatino Linotype" w:eastAsiaTheme="minorEastAsia" w:hAnsi="Palatino Linotype" w:cs="Arial"/>
          <w:b/>
        </w:rPr>
        <w:t xml:space="preserve"> d</w:t>
      </w:r>
      <w:r w:rsidRPr="00C71AF7">
        <w:rPr>
          <w:rFonts w:ascii="Palatino Linotype" w:eastAsiaTheme="minorEastAsia" w:hAnsi="Palatino Linotype" w:cs="Arial"/>
          <w:b/>
        </w:rPr>
        <w:t>e dos mil veintidós</w:t>
      </w:r>
      <w:r w:rsidRPr="00C71AF7">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C71AF7" w:rsidRDefault="003C593A" w:rsidP="00FE60CF">
      <w:pPr>
        <w:spacing w:line="360" w:lineRule="auto"/>
        <w:jc w:val="both"/>
        <w:rPr>
          <w:rFonts w:ascii="Palatino Linotype" w:eastAsiaTheme="minorEastAsia" w:hAnsi="Palatino Linotype" w:cs="Arial"/>
        </w:rPr>
      </w:pPr>
    </w:p>
    <w:p w14:paraId="4E839C06" w14:textId="77777777" w:rsidR="00387882" w:rsidRPr="00C71AF7" w:rsidRDefault="00387882" w:rsidP="00FE60CF">
      <w:pPr>
        <w:autoSpaceDE w:val="0"/>
        <w:autoSpaceDN w:val="0"/>
        <w:adjustRightInd w:val="0"/>
        <w:spacing w:line="360" w:lineRule="auto"/>
        <w:ind w:right="49"/>
        <w:jc w:val="both"/>
        <w:rPr>
          <w:rFonts w:ascii="Palatino Linotype" w:hAnsi="Palatino Linotype"/>
          <w:b/>
        </w:rPr>
      </w:pPr>
      <w:r w:rsidRPr="00C71AF7">
        <w:rPr>
          <w:rFonts w:ascii="Palatino Linotype" w:hAnsi="Palatino Linotype" w:cs="Arial"/>
          <w:b/>
          <w:sz w:val="28"/>
          <w:szCs w:val="28"/>
        </w:rPr>
        <w:t>CUARTO</w:t>
      </w:r>
      <w:r w:rsidRPr="00C71AF7">
        <w:rPr>
          <w:rFonts w:ascii="Palatino Linotype" w:hAnsi="Palatino Linotype"/>
          <w:b/>
          <w:sz w:val="28"/>
          <w:szCs w:val="28"/>
        </w:rPr>
        <w:t>.</w:t>
      </w:r>
      <w:r w:rsidRPr="00C71AF7">
        <w:rPr>
          <w:rFonts w:ascii="Palatino Linotype" w:hAnsi="Palatino Linotype"/>
          <w:b/>
        </w:rPr>
        <w:t xml:space="preserve"> Procedibilidad. </w:t>
      </w:r>
    </w:p>
    <w:p w14:paraId="55B33EE7" w14:textId="62D02B86" w:rsidR="00AB6305" w:rsidRPr="00C71AF7" w:rsidRDefault="00AB6305" w:rsidP="00FE60CF">
      <w:pPr>
        <w:autoSpaceDE w:val="0"/>
        <w:autoSpaceDN w:val="0"/>
        <w:adjustRightInd w:val="0"/>
        <w:spacing w:line="360" w:lineRule="auto"/>
        <w:ind w:right="49"/>
        <w:jc w:val="both"/>
        <w:rPr>
          <w:rFonts w:ascii="Palatino Linotype" w:hAnsi="Palatino Linotype" w:cs="Arial"/>
          <w:lang w:eastAsia="es-MX"/>
        </w:rPr>
      </w:pPr>
      <w:r w:rsidRPr="00C71AF7">
        <w:rPr>
          <w:rFonts w:ascii="Palatino Linotype" w:hAnsi="Palatino Linotype" w:cs="Arial"/>
        </w:rPr>
        <w:t>Est</w:t>
      </w:r>
      <w:r w:rsidR="005F4CAB" w:rsidRPr="00C71AF7">
        <w:rPr>
          <w:rFonts w:ascii="Palatino Linotype" w:hAnsi="Palatino Linotype" w:cs="Arial"/>
        </w:rPr>
        <w:t xml:space="preserve">e Instituto </w:t>
      </w:r>
      <w:r w:rsidRPr="00C71AF7">
        <w:rPr>
          <w:rFonts w:ascii="Palatino Linotype" w:hAnsi="Palatino Linotype" w:cs="Arial"/>
        </w:rPr>
        <w:t xml:space="preserve">considera importante precisar que conforme al artículo 180, fracción II, último párrafo de la </w:t>
      </w:r>
      <w:r w:rsidRPr="00C71AF7">
        <w:rPr>
          <w:rFonts w:ascii="Palatino Linotype" w:hAnsi="Palatino Linotype" w:cs="Arial"/>
          <w:lang w:eastAsia="es-MX"/>
        </w:rPr>
        <w:t xml:space="preserve">Ley de Transparencia y Acceso a la </w:t>
      </w:r>
      <w:r w:rsidRPr="00C71AF7">
        <w:rPr>
          <w:rFonts w:ascii="Palatino Linotype" w:hAnsi="Palatino Linotype" w:cs="Arial"/>
        </w:rPr>
        <w:t>Información</w:t>
      </w:r>
      <w:r w:rsidRPr="00C71AF7">
        <w:rPr>
          <w:rFonts w:ascii="Palatino Linotype" w:hAnsi="Palatino Linotype" w:cs="Arial"/>
          <w:lang w:eastAsia="es-MX"/>
        </w:rPr>
        <w:t xml:space="preserve"> Pública del </w:t>
      </w:r>
      <w:r w:rsidRPr="00C71AF7">
        <w:rPr>
          <w:rFonts w:ascii="Palatino Linotype" w:hAnsi="Palatino Linotype" w:cs="Arial"/>
          <w:lang w:eastAsia="es-MX"/>
        </w:rPr>
        <w:lastRenderedPageBreak/>
        <w:t xml:space="preserve">Estado de México y Municipios, que prevé cuando las solicitudes se presenten de manera electrónica no es requisito indispensable el proporcionar el nombre, tal como se muestra a continuación: </w:t>
      </w:r>
    </w:p>
    <w:p w14:paraId="588111D6" w14:textId="77777777" w:rsidR="00AB6305" w:rsidRPr="00C71AF7" w:rsidRDefault="00AB6305" w:rsidP="00FE60CF">
      <w:pPr>
        <w:autoSpaceDE w:val="0"/>
        <w:autoSpaceDN w:val="0"/>
        <w:adjustRightInd w:val="0"/>
        <w:ind w:right="49"/>
        <w:jc w:val="both"/>
        <w:rPr>
          <w:rFonts w:ascii="Palatino Linotype" w:hAnsi="Palatino Linotype" w:cs="Arial"/>
        </w:rPr>
      </w:pPr>
    </w:p>
    <w:p w14:paraId="6A962A7D" w14:textId="77777777" w:rsidR="00AB6305" w:rsidRPr="00C71AF7" w:rsidRDefault="00AB6305" w:rsidP="00FE60CF">
      <w:pPr>
        <w:tabs>
          <w:tab w:val="left" w:pos="851"/>
        </w:tabs>
        <w:ind w:left="851" w:right="901"/>
        <w:jc w:val="both"/>
        <w:rPr>
          <w:rFonts w:ascii="Palatino Linotype" w:hAnsi="Palatino Linotype"/>
          <w:b/>
          <w:i/>
          <w:sz w:val="22"/>
          <w:szCs w:val="22"/>
        </w:rPr>
      </w:pPr>
      <w:r w:rsidRPr="00C71AF7">
        <w:rPr>
          <w:rFonts w:ascii="Palatino Linotype" w:hAnsi="Palatino Linotype"/>
          <w:b/>
          <w:i/>
          <w:sz w:val="22"/>
          <w:szCs w:val="22"/>
        </w:rPr>
        <w:t xml:space="preserve">“Artículo 180. </w:t>
      </w:r>
      <w:r w:rsidRPr="00C71AF7">
        <w:rPr>
          <w:rFonts w:ascii="Palatino Linotype" w:hAnsi="Palatino Linotype"/>
          <w:i/>
          <w:sz w:val="22"/>
          <w:szCs w:val="22"/>
        </w:rPr>
        <w:t xml:space="preserve">El </w:t>
      </w:r>
      <w:r w:rsidRPr="00C71AF7">
        <w:rPr>
          <w:rFonts w:ascii="Palatino Linotype" w:hAnsi="Palatino Linotype" w:cs="Arial"/>
          <w:i/>
          <w:sz w:val="22"/>
          <w:szCs w:val="22"/>
        </w:rPr>
        <w:t>Recurso de Revisión</w:t>
      </w:r>
      <w:r w:rsidRPr="00C71AF7">
        <w:rPr>
          <w:rFonts w:ascii="Palatino Linotype" w:hAnsi="Palatino Linotype"/>
          <w:i/>
          <w:sz w:val="22"/>
          <w:szCs w:val="22"/>
        </w:rPr>
        <w:t xml:space="preserve"> contendrá:</w:t>
      </w:r>
      <w:r w:rsidRPr="00C71AF7">
        <w:rPr>
          <w:rFonts w:ascii="Palatino Linotype" w:hAnsi="Palatino Linotype"/>
          <w:b/>
          <w:i/>
          <w:sz w:val="22"/>
          <w:szCs w:val="22"/>
        </w:rPr>
        <w:t xml:space="preserve"> </w:t>
      </w:r>
    </w:p>
    <w:p w14:paraId="1DE8DEE5" w14:textId="77777777" w:rsidR="00AB6305" w:rsidRPr="00C71AF7" w:rsidRDefault="00AB6305" w:rsidP="00FE60CF">
      <w:pPr>
        <w:tabs>
          <w:tab w:val="left" w:pos="851"/>
        </w:tabs>
        <w:ind w:left="851" w:right="901"/>
        <w:jc w:val="both"/>
        <w:rPr>
          <w:rFonts w:ascii="Palatino Linotype" w:hAnsi="Palatino Linotype"/>
          <w:b/>
          <w:i/>
          <w:sz w:val="22"/>
          <w:szCs w:val="22"/>
        </w:rPr>
      </w:pPr>
      <w:r w:rsidRPr="00C71AF7">
        <w:rPr>
          <w:rFonts w:ascii="Palatino Linotype" w:hAnsi="Palatino Linotype"/>
          <w:b/>
          <w:i/>
          <w:sz w:val="22"/>
          <w:szCs w:val="22"/>
        </w:rPr>
        <w:t>…</w:t>
      </w:r>
    </w:p>
    <w:p w14:paraId="09BBB6BC" w14:textId="77777777" w:rsidR="00AB6305" w:rsidRPr="00C71AF7" w:rsidRDefault="00AB6305" w:rsidP="00FE60CF">
      <w:pPr>
        <w:tabs>
          <w:tab w:val="left" w:pos="851"/>
        </w:tabs>
        <w:ind w:left="851" w:right="901"/>
        <w:jc w:val="both"/>
        <w:rPr>
          <w:rFonts w:ascii="Palatino Linotype" w:hAnsi="Palatino Linotype"/>
          <w:i/>
          <w:sz w:val="22"/>
          <w:szCs w:val="22"/>
        </w:rPr>
      </w:pPr>
      <w:r w:rsidRPr="00C71AF7">
        <w:rPr>
          <w:rFonts w:ascii="Palatino Linotype" w:hAnsi="Palatino Linotype"/>
          <w:b/>
          <w:i/>
          <w:sz w:val="22"/>
          <w:szCs w:val="22"/>
        </w:rPr>
        <w:t xml:space="preserve">II. El nombre del solicitante </w:t>
      </w:r>
      <w:r w:rsidRPr="00C71AF7">
        <w:rPr>
          <w:rFonts w:ascii="Palatino Linotype" w:hAnsi="Palatino Linotype" w:cs="Arial"/>
          <w:b/>
          <w:i/>
          <w:sz w:val="22"/>
          <w:szCs w:val="22"/>
          <w:lang w:eastAsia="es-MX"/>
        </w:rPr>
        <w:t>que</w:t>
      </w:r>
      <w:r w:rsidRPr="00C71AF7">
        <w:rPr>
          <w:rFonts w:ascii="Palatino Linotype" w:hAnsi="Palatino Linotype"/>
          <w:b/>
          <w:i/>
          <w:sz w:val="22"/>
          <w:szCs w:val="22"/>
        </w:rPr>
        <w:t xml:space="preserve"> recurre </w:t>
      </w:r>
      <w:r w:rsidRPr="00C71AF7">
        <w:rPr>
          <w:rFonts w:ascii="Palatino Linotype" w:hAnsi="Palatino Linotype"/>
          <w:i/>
          <w:sz w:val="22"/>
          <w:szCs w:val="22"/>
        </w:rPr>
        <w:t>o de su representante y, en su caso, …</w:t>
      </w:r>
    </w:p>
    <w:p w14:paraId="015DFEFA" w14:textId="77777777" w:rsidR="00AB6305" w:rsidRPr="00C71AF7" w:rsidRDefault="00AB6305" w:rsidP="00FE60CF">
      <w:pPr>
        <w:tabs>
          <w:tab w:val="left" w:pos="851"/>
        </w:tabs>
        <w:ind w:left="851" w:right="901"/>
        <w:jc w:val="both"/>
        <w:rPr>
          <w:rFonts w:ascii="Palatino Linotype" w:hAnsi="Palatino Linotype"/>
          <w:b/>
          <w:i/>
          <w:sz w:val="22"/>
          <w:szCs w:val="22"/>
        </w:rPr>
      </w:pPr>
      <w:r w:rsidRPr="00C71AF7">
        <w:rPr>
          <w:rFonts w:ascii="Palatino Linotype" w:hAnsi="Palatino Linotype"/>
          <w:b/>
          <w:i/>
          <w:sz w:val="22"/>
          <w:szCs w:val="22"/>
        </w:rPr>
        <w:t xml:space="preserve">En caso de </w:t>
      </w:r>
      <w:r w:rsidRPr="00C71AF7">
        <w:rPr>
          <w:rFonts w:ascii="Palatino Linotype" w:hAnsi="Palatino Linotype" w:cs="Arial"/>
          <w:b/>
          <w:i/>
          <w:sz w:val="22"/>
          <w:szCs w:val="22"/>
          <w:lang w:eastAsia="es-MX"/>
        </w:rPr>
        <w:t>que</w:t>
      </w:r>
      <w:r w:rsidRPr="00C71AF7">
        <w:rPr>
          <w:rFonts w:ascii="Palatino Linotype" w:hAnsi="Palatino Linotype"/>
          <w:b/>
          <w:i/>
          <w:sz w:val="22"/>
          <w:szCs w:val="22"/>
        </w:rPr>
        <w:t xml:space="preserve"> el recurso se interponga de manera electrónica no será indispensable que contengan los requisitos establecidos en las fracciones II</w:t>
      </w:r>
      <w:r w:rsidRPr="00C71AF7">
        <w:rPr>
          <w:rFonts w:ascii="Palatino Linotype" w:hAnsi="Palatino Linotype"/>
          <w:i/>
          <w:sz w:val="22"/>
          <w:szCs w:val="22"/>
        </w:rPr>
        <w:t>, IV, VII y VIII.</w:t>
      </w:r>
      <w:r w:rsidRPr="00C71AF7">
        <w:rPr>
          <w:rFonts w:ascii="Palatino Linotype" w:hAnsi="Palatino Linotype"/>
          <w:b/>
          <w:i/>
          <w:sz w:val="22"/>
          <w:szCs w:val="22"/>
        </w:rPr>
        <w:t>”</w:t>
      </w:r>
    </w:p>
    <w:p w14:paraId="0E0B6489" w14:textId="77777777" w:rsidR="00AB6305" w:rsidRPr="00C71AF7" w:rsidRDefault="00AB6305" w:rsidP="00FE60CF">
      <w:pPr>
        <w:tabs>
          <w:tab w:val="left" w:pos="851"/>
        </w:tabs>
        <w:ind w:left="851" w:right="901"/>
        <w:jc w:val="both"/>
        <w:rPr>
          <w:rFonts w:ascii="Palatino Linotype" w:hAnsi="Palatino Linotype"/>
          <w:i/>
          <w:sz w:val="22"/>
          <w:szCs w:val="22"/>
        </w:rPr>
      </w:pPr>
      <w:r w:rsidRPr="00C71AF7">
        <w:rPr>
          <w:rFonts w:ascii="Palatino Linotype" w:hAnsi="Palatino Linotype"/>
          <w:i/>
          <w:sz w:val="22"/>
          <w:szCs w:val="22"/>
        </w:rPr>
        <w:t>(Énfasis añadido)</w:t>
      </w:r>
    </w:p>
    <w:p w14:paraId="661C9996" w14:textId="77777777" w:rsidR="00AB6305" w:rsidRPr="00C71AF7" w:rsidRDefault="00AB6305" w:rsidP="00FE60CF">
      <w:pPr>
        <w:tabs>
          <w:tab w:val="left" w:pos="851"/>
        </w:tabs>
        <w:ind w:right="901"/>
        <w:jc w:val="both"/>
        <w:rPr>
          <w:rFonts w:ascii="Palatino Linotype" w:hAnsi="Palatino Linotype"/>
          <w:i/>
          <w:sz w:val="22"/>
          <w:szCs w:val="22"/>
        </w:rPr>
      </w:pPr>
    </w:p>
    <w:p w14:paraId="723CEF36" w14:textId="2274DCDD" w:rsidR="00AB6305" w:rsidRPr="00C71AF7" w:rsidRDefault="00AB6305" w:rsidP="00FE60CF">
      <w:pPr>
        <w:spacing w:line="360" w:lineRule="auto"/>
        <w:jc w:val="both"/>
        <w:rPr>
          <w:rFonts w:ascii="Palatino Linotype" w:hAnsi="Palatino Linotype"/>
          <w:b/>
        </w:rPr>
      </w:pPr>
      <w:r w:rsidRPr="00C71AF7">
        <w:rPr>
          <w:rFonts w:ascii="Palatino Linotype" w:hAnsi="Palatino Linotype"/>
        </w:rPr>
        <w:t>Por lo que, derivado que el Recurso de Revisión materia del presente asunto, se interpuso de manera electrónica, no es necesario que contenga determinados requisitos, entre ellos, el nombre de</w:t>
      </w:r>
      <w:r w:rsidR="003327E3" w:rsidRPr="00C71AF7">
        <w:rPr>
          <w:rFonts w:ascii="Palatino Linotype" w:hAnsi="Palatino Linotype"/>
        </w:rPr>
        <w:t xml:space="preserve"> </w:t>
      </w:r>
      <w:r w:rsidR="00C71AF7">
        <w:rPr>
          <w:rFonts w:ascii="Palatino Linotype" w:hAnsi="Palatino Linotype"/>
          <w:b/>
        </w:rPr>
        <w:t>EL</w:t>
      </w:r>
      <w:r w:rsidRPr="00C71AF7">
        <w:rPr>
          <w:rFonts w:ascii="Palatino Linotype" w:hAnsi="Palatino Linotype" w:cs="Arial"/>
          <w:b/>
        </w:rPr>
        <w:t xml:space="preserve"> RECURRENTE;</w:t>
      </w:r>
      <w:r w:rsidRPr="00C71AF7">
        <w:rPr>
          <w:rFonts w:ascii="Palatino Linotype" w:hAnsi="Palatino Linotype"/>
        </w:rPr>
        <w:t xml:space="preserve"> por lo que, en el presente caso, al haber sido presentado el Recurso de Revisión vía </w:t>
      </w:r>
      <w:r w:rsidRPr="00C71AF7">
        <w:rPr>
          <w:rFonts w:ascii="Palatino Linotype" w:hAnsi="Palatino Linotype"/>
          <w:b/>
        </w:rPr>
        <w:t>SAIMEX</w:t>
      </w:r>
      <w:r w:rsidRPr="00C71AF7">
        <w:rPr>
          <w:rFonts w:ascii="Palatino Linotype" w:hAnsi="Palatino Linotype"/>
        </w:rPr>
        <w:t>, dicho requisito resulta innecesario.</w:t>
      </w:r>
    </w:p>
    <w:p w14:paraId="26B1D95D" w14:textId="77777777" w:rsidR="00AB6305" w:rsidRPr="00C71AF7" w:rsidRDefault="00AB6305" w:rsidP="00FE60CF">
      <w:pPr>
        <w:spacing w:line="360" w:lineRule="auto"/>
        <w:jc w:val="both"/>
        <w:rPr>
          <w:rFonts w:ascii="Palatino Linotype" w:hAnsi="Palatino Linotype"/>
        </w:rPr>
      </w:pPr>
    </w:p>
    <w:p w14:paraId="0FEC8A3F" w14:textId="77777777" w:rsidR="00AB6305" w:rsidRPr="00C71AF7" w:rsidRDefault="00AB6305" w:rsidP="00FE60CF">
      <w:pPr>
        <w:spacing w:line="360" w:lineRule="auto"/>
        <w:jc w:val="both"/>
        <w:rPr>
          <w:rFonts w:ascii="Palatino Linotype" w:hAnsi="Palatino Linotype" w:cs="Arial"/>
        </w:rPr>
      </w:pPr>
      <w:r w:rsidRPr="00C71AF7">
        <w:rPr>
          <w:rFonts w:ascii="Palatino Linotype" w:hAnsi="Palatino Linotype"/>
        </w:rPr>
        <w:t xml:space="preserve">Lo anterior es así, pues el artículo 15 de </w:t>
      </w:r>
      <w:r w:rsidRPr="00C71AF7">
        <w:rPr>
          <w:rFonts w:ascii="Palatino Linotype" w:hAnsi="Palatino Linotype" w:cs="Arial"/>
          <w:lang w:eastAsia="es-MX"/>
        </w:rPr>
        <w:t xml:space="preserve">Ley de Transparencia y Acceso a la </w:t>
      </w:r>
      <w:r w:rsidRPr="00C71AF7">
        <w:rPr>
          <w:rFonts w:ascii="Palatino Linotype" w:hAnsi="Palatino Linotype" w:cs="Arial"/>
        </w:rPr>
        <w:t>Información</w:t>
      </w:r>
      <w:r w:rsidRPr="00C71AF7">
        <w:rPr>
          <w:rFonts w:ascii="Palatino Linotype" w:hAnsi="Palatino Linotype" w:cs="Arial"/>
          <w:lang w:eastAsia="es-MX"/>
        </w:rPr>
        <w:t xml:space="preserve"> Pública del Estado de México y Municipios </w:t>
      </w:r>
      <w:r w:rsidRPr="00C71AF7">
        <w:rPr>
          <w:rFonts w:ascii="Palatino Linotype" w:hAnsi="Palatino Linotype" w:cs="Arial"/>
          <w:iCs/>
        </w:rPr>
        <w:t xml:space="preserve">prevé que, </w:t>
      </w:r>
      <w:r w:rsidRPr="00C71AF7">
        <w:rPr>
          <w:rFonts w:ascii="Palatino Linotype" w:hAnsi="Palatino Linotype"/>
        </w:rPr>
        <w:t xml:space="preserve">toda persona tendrá acceso a la información </w:t>
      </w:r>
      <w:r w:rsidRPr="00C71AF7">
        <w:rPr>
          <w:rFonts w:ascii="Palatino Linotype" w:hAnsi="Palatino Linotype" w:cs="Arial"/>
        </w:rPr>
        <w:t xml:space="preserve">sin necesidad de acreditar interés alguno o justificar su utilización, de lo que se infiere que para el </w:t>
      </w:r>
      <w:r w:rsidRPr="00C71AF7">
        <w:rPr>
          <w:rFonts w:ascii="Palatino Linotype" w:hAnsi="Palatino Linotype"/>
        </w:rPr>
        <w:t>ejercicio</w:t>
      </w:r>
      <w:r w:rsidRPr="00C71AF7">
        <w:rPr>
          <w:rFonts w:ascii="Palatino Linotype" w:hAnsi="Palatino Linotype" w:cs="Arial"/>
        </w:rPr>
        <w:t xml:space="preserve"> del derecho de acceso a la información pública, </w:t>
      </w:r>
      <w:r w:rsidRPr="00C71AF7">
        <w:rPr>
          <w:rFonts w:ascii="Palatino Linotype" w:hAnsi="Palatino Linotype" w:cs="Arial"/>
          <w:b/>
          <w:u w:val="single"/>
        </w:rPr>
        <w:t xml:space="preserve">el nombre no es un requisito </w:t>
      </w:r>
      <w:r w:rsidRPr="00C71AF7">
        <w:rPr>
          <w:rFonts w:ascii="Palatino Linotype" w:hAnsi="Palatino Linotype" w:cs="Arial"/>
          <w:b/>
          <w:i/>
          <w:u w:val="single"/>
        </w:rPr>
        <w:t>sine qua non</w:t>
      </w:r>
      <w:r w:rsidRPr="00C71AF7">
        <w:rPr>
          <w:rFonts w:ascii="Palatino Linotype" w:hAnsi="Palatino Linotype" w:cs="Arial"/>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08054FA" w14:textId="77777777" w:rsidR="00AB6305" w:rsidRPr="00C71AF7" w:rsidRDefault="00AB6305" w:rsidP="00FE60CF">
      <w:pPr>
        <w:spacing w:line="360" w:lineRule="auto"/>
        <w:jc w:val="both"/>
        <w:rPr>
          <w:rFonts w:ascii="Palatino Linotype" w:hAnsi="Palatino Linotype" w:cs="Arial"/>
        </w:rPr>
      </w:pPr>
    </w:p>
    <w:p w14:paraId="5648B63D" w14:textId="77777777" w:rsidR="00AB6305" w:rsidRPr="00C71AF7" w:rsidRDefault="00AB6305" w:rsidP="00FE60CF">
      <w:pPr>
        <w:spacing w:line="360" w:lineRule="auto"/>
        <w:jc w:val="both"/>
        <w:rPr>
          <w:rFonts w:ascii="Palatino Linotype" w:hAnsi="Palatino Linotype"/>
          <w:sz w:val="22"/>
          <w:szCs w:val="22"/>
        </w:rPr>
      </w:pPr>
      <w:r w:rsidRPr="00C71AF7">
        <w:rPr>
          <w:rFonts w:ascii="Palatino Linotype" w:hAnsi="Palatino Linotype"/>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E841D93" w14:textId="77777777" w:rsidR="00AB6305" w:rsidRPr="00C71AF7" w:rsidRDefault="00AB6305" w:rsidP="00FE60CF">
      <w:pPr>
        <w:tabs>
          <w:tab w:val="left" w:pos="851"/>
        </w:tabs>
        <w:spacing w:line="360" w:lineRule="auto"/>
        <w:ind w:left="851" w:right="901"/>
        <w:jc w:val="both"/>
        <w:rPr>
          <w:rFonts w:ascii="Palatino Linotype" w:hAnsi="Palatino Linotype"/>
          <w:sz w:val="22"/>
          <w:szCs w:val="22"/>
        </w:rPr>
      </w:pPr>
    </w:p>
    <w:p w14:paraId="6D6F666B" w14:textId="06F45B08" w:rsidR="00AB6305" w:rsidRPr="00C71AF7" w:rsidRDefault="00AB6305" w:rsidP="00FE60CF">
      <w:pPr>
        <w:spacing w:line="360" w:lineRule="auto"/>
        <w:jc w:val="both"/>
        <w:rPr>
          <w:rFonts w:ascii="Palatino Linotype" w:hAnsi="Palatino Linotype"/>
        </w:rPr>
      </w:pPr>
      <w:r w:rsidRPr="00C71AF7">
        <w:rPr>
          <w:rFonts w:ascii="Palatino Linotype" w:hAnsi="Palatino Linotype"/>
        </w:rPr>
        <w:t>Asimismo, se estima que el requisito relativo al nombre de</w:t>
      </w:r>
      <w:r w:rsidR="003327E3" w:rsidRPr="00C71AF7">
        <w:rPr>
          <w:rFonts w:ascii="Palatino Linotype" w:hAnsi="Palatino Linotype"/>
        </w:rPr>
        <w:t xml:space="preserve"> </w:t>
      </w:r>
      <w:r w:rsidR="00DD0533" w:rsidRPr="00C71AF7">
        <w:rPr>
          <w:rFonts w:ascii="Palatino Linotype" w:hAnsi="Palatino Linotype"/>
          <w:b/>
        </w:rPr>
        <w:t>EL</w:t>
      </w:r>
      <w:r w:rsidR="003327E3" w:rsidRPr="00C71AF7">
        <w:rPr>
          <w:rFonts w:ascii="Palatino Linotype" w:hAnsi="Palatino Linotype"/>
        </w:rPr>
        <w:t xml:space="preserve"> </w:t>
      </w:r>
      <w:r w:rsidRPr="00C71AF7">
        <w:rPr>
          <w:rFonts w:ascii="Palatino Linotype" w:hAnsi="Palatino Linotype" w:cs="Arial"/>
          <w:b/>
        </w:rPr>
        <w:t>RECURRENTE</w:t>
      </w:r>
      <w:r w:rsidRPr="00C71AF7">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F477CD" w:rsidRPr="00C71AF7">
        <w:rPr>
          <w:rFonts w:ascii="Palatino Linotype" w:hAnsi="Palatino Linotype" w:cs="Arial"/>
          <w:b/>
        </w:rPr>
        <w:t>EL</w:t>
      </w:r>
      <w:r w:rsidRPr="00C71AF7">
        <w:rPr>
          <w:rFonts w:ascii="Palatino Linotype" w:hAnsi="Palatino Linotype" w:cs="Arial"/>
          <w:b/>
        </w:rPr>
        <w:t xml:space="preserve"> RECURRENTE</w:t>
      </w:r>
      <w:r w:rsidRPr="00C71AF7">
        <w:rPr>
          <w:rFonts w:ascii="Palatino Linotype" w:hAnsi="Palatino Linotype"/>
        </w:rPr>
        <w:t xml:space="preserve"> es la misma persona que realizó la solicitud de acceso a la información pública que ahora se impugna.</w:t>
      </w:r>
    </w:p>
    <w:p w14:paraId="65B904CA" w14:textId="77777777" w:rsidR="00AB6305" w:rsidRPr="00C71AF7" w:rsidRDefault="00AB6305" w:rsidP="00FE60CF">
      <w:pPr>
        <w:tabs>
          <w:tab w:val="left" w:pos="851"/>
        </w:tabs>
        <w:spacing w:line="360" w:lineRule="auto"/>
        <w:ind w:left="851" w:right="901"/>
        <w:jc w:val="both"/>
        <w:rPr>
          <w:rFonts w:ascii="Palatino Linotype" w:hAnsi="Palatino Linotype"/>
          <w:sz w:val="22"/>
          <w:szCs w:val="22"/>
        </w:rPr>
      </w:pPr>
    </w:p>
    <w:p w14:paraId="05F9A535" w14:textId="4E9E93DD" w:rsidR="00AB6305" w:rsidRPr="00C71AF7" w:rsidRDefault="00AB6305" w:rsidP="00FE60CF">
      <w:pPr>
        <w:spacing w:line="360" w:lineRule="auto"/>
        <w:jc w:val="both"/>
        <w:rPr>
          <w:rFonts w:ascii="Palatino Linotype" w:hAnsi="Palatino Linotype"/>
        </w:rPr>
      </w:pPr>
      <w:r w:rsidRPr="00C71AF7">
        <w:rPr>
          <w:rFonts w:ascii="Palatino Linotype" w:hAnsi="Palatino Linotype"/>
        </w:rPr>
        <w:t xml:space="preserve">Es así que, para el estudio de la materia sobre la que se resuelve el presente Recurso de Revisión, resulta intrascendente conocer el </w:t>
      </w:r>
      <w:r w:rsidRPr="00C71AF7">
        <w:rPr>
          <w:rFonts w:ascii="Palatino Linotype" w:hAnsi="Palatino Linotype"/>
          <w:b/>
        </w:rPr>
        <w:t xml:space="preserve">nombre </w:t>
      </w:r>
      <w:r w:rsidR="005F4CAB" w:rsidRPr="00C71AF7">
        <w:rPr>
          <w:rFonts w:ascii="Palatino Linotype" w:hAnsi="Palatino Linotype"/>
          <w:b/>
        </w:rPr>
        <w:t>completo</w:t>
      </w:r>
      <w:r w:rsidR="005F4CAB" w:rsidRPr="00C71AF7">
        <w:rPr>
          <w:rFonts w:ascii="Palatino Linotype" w:hAnsi="Palatino Linotype"/>
        </w:rPr>
        <w:t xml:space="preserve"> </w:t>
      </w:r>
      <w:r w:rsidRPr="00C71AF7">
        <w:rPr>
          <w:rFonts w:ascii="Palatino Linotype" w:hAnsi="Palatino Linotype"/>
        </w:rPr>
        <w:t xml:space="preserve">de la persona que lo hubiere promovido, en virtud de que tanto la Constitución Política de los Estados Unidos Mexicanos, como la Constitución Política del Estado Libre y Soberano de </w:t>
      </w:r>
      <w:r w:rsidRPr="00C71AF7">
        <w:rPr>
          <w:rFonts w:ascii="Palatino Linotype" w:hAnsi="Palatino Linotype"/>
        </w:rPr>
        <w:lastRenderedPageBreak/>
        <w:t xml:space="preserve">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33AF108" w14:textId="77777777" w:rsidR="00AB06E0" w:rsidRPr="00C71AF7" w:rsidRDefault="00AB06E0" w:rsidP="00FE60CF">
      <w:pPr>
        <w:spacing w:line="360" w:lineRule="auto"/>
        <w:jc w:val="both"/>
        <w:textAlignment w:val="baseline"/>
        <w:rPr>
          <w:rFonts w:ascii="Palatino Linotype" w:hAnsi="Palatino Linotype"/>
          <w:b/>
          <w:sz w:val="28"/>
          <w:lang w:eastAsia="es-MX"/>
        </w:rPr>
      </w:pPr>
    </w:p>
    <w:p w14:paraId="5EA500EA" w14:textId="721AB3B4" w:rsidR="00DF6934" w:rsidRPr="00C71AF7" w:rsidRDefault="00FA1E61" w:rsidP="00FE60CF">
      <w:pPr>
        <w:pStyle w:val="Prrafodelista"/>
        <w:widowControl w:val="0"/>
        <w:autoSpaceDE w:val="0"/>
        <w:autoSpaceDN w:val="0"/>
        <w:adjustRightInd w:val="0"/>
        <w:spacing w:line="360" w:lineRule="auto"/>
        <w:ind w:left="0"/>
        <w:jc w:val="both"/>
        <w:rPr>
          <w:rFonts w:ascii="Palatino Linotype" w:hAnsi="Palatino Linotype" w:cs="Arial"/>
          <w:b/>
        </w:rPr>
      </w:pPr>
      <w:r w:rsidRPr="00C71AF7">
        <w:rPr>
          <w:rFonts w:ascii="Palatino Linotype" w:hAnsi="Palatino Linotype" w:cs="Arial"/>
          <w:b/>
          <w:sz w:val="28"/>
        </w:rPr>
        <w:t>QUINTO</w:t>
      </w:r>
      <w:r w:rsidRPr="00C71AF7">
        <w:rPr>
          <w:rFonts w:ascii="Palatino Linotype" w:hAnsi="Palatino Linotype" w:cs="Arial"/>
          <w:b/>
        </w:rPr>
        <w:t xml:space="preserve">. </w:t>
      </w:r>
      <w:r w:rsidR="00A23064" w:rsidRPr="00C71AF7">
        <w:rPr>
          <w:rFonts w:ascii="Palatino Linotype" w:hAnsi="Palatino Linotype" w:cs="Arial"/>
          <w:b/>
        </w:rPr>
        <w:t xml:space="preserve">Estudio y </w:t>
      </w:r>
      <w:r w:rsidR="00A94385" w:rsidRPr="00C71AF7">
        <w:rPr>
          <w:rFonts w:ascii="Palatino Linotype" w:hAnsi="Palatino Linotype" w:cs="Arial"/>
          <w:b/>
        </w:rPr>
        <w:t>R</w:t>
      </w:r>
      <w:r w:rsidR="00A23064" w:rsidRPr="00C71AF7">
        <w:rPr>
          <w:rFonts w:ascii="Palatino Linotype" w:hAnsi="Palatino Linotype" w:cs="Arial"/>
          <w:b/>
        </w:rPr>
        <w:t xml:space="preserve">esolución del </w:t>
      </w:r>
      <w:r w:rsidR="00A94385" w:rsidRPr="00C71AF7">
        <w:rPr>
          <w:rFonts w:ascii="Palatino Linotype" w:hAnsi="Palatino Linotype" w:cs="Arial"/>
          <w:b/>
        </w:rPr>
        <w:t>R</w:t>
      </w:r>
      <w:r w:rsidR="00A23064" w:rsidRPr="00C71AF7">
        <w:rPr>
          <w:rFonts w:ascii="Palatino Linotype" w:hAnsi="Palatino Linotype" w:cs="Arial"/>
          <w:b/>
        </w:rPr>
        <w:t xml:space="preserve">ecurso. </w:t>
      </w:r>
    </w:p>
    <w:p w14:paraId="09679D68" w14:textId="21F18B3B" w:rsidR="005B14AE" w:rsidRPr="00C71AF7" w:rsidRDefault="005B14AE" w:rsidP="00FE60CF">
      <w:pPr>
        <w:spacing w:line="360" w:lineRule="auto"/>
        <w:jc w:val="both"/>
        <w:rPr>
          <w:rFonts w:ascii="Palatino Linotype" w:hAnsi="Palatino Linotype" w:cs="Arial"/>
        </w:rPr>
      </w:pPr>
      <w:r w:rsidRPr="00C71AF7">
        <w:rPr>
          <w:rFonts w:ascii="Palatino Linotype" w:hAnsi="Palatino Linotype" w:cs="Arial"/>
        </w:rPr>
        <w:t xml:space="preserve">Una vez determinada la vía sobre la que versará el presente recurso, y previa revisión del expediente electrónico formado en </w:t>
      </w:r>
      <w:r w:rsidRPr="00C71AF7">
        <w:rPr>
          <w:rFonts w:ascii="Palatino Linotype" w:hAnsi="Palatino Linotype" w:cs="Arial"/>
          <w:b/>
        </w:rPr>
        <w:t>EL SAIMEX</w:t>
      </w:r>
      <w:r w:rsidRPr="00C71AF7">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C71AF7">
        <w:rPr>
          <w:rFonts w:ascii="Palatino Linotype" w:hAnsi="Palatino Linotype"/>
          <w:lang w:val="es-ES"/>
        </w:rPr>
        <w:t>Constitución Política de los Estados Unidos Mexicanos, Constitución Política del Estado Libre y Soberano de México</w:t>
      </w:r>
      <w:r w:rsidRPr="00C71AF7">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C71AF7">
        <w:rPr>
          <w:rFonts w:ascii="Palatino Linotype" w:hAnsi="Palatino Linotype"/>
          <w:lang w:val="es-ES"/>
        </w:rPr>
        <w:t>Constitución Política de los Estados Unidos Mexicanos</w:t>
      </w:r>
      <w:r w:rsidRPr="00C71AF7">
        <w:rPr>
          <w:rFonts w:ascii="Palatino Linotype" w:hAnsi="Palatino Linotype" w:cs="Arial"/>
        </w:rPr>
        <w:t xml:space="preserve"> y los numerales 8 y 9 de la </w:t>
      </w:r>
      <w:r w:rsidRPr="00C71AF7">
        <w:rPr>
          <w:rFonts w:ascii="Palatino Linotype" w:hAnsi="Palatino Linotype" w:cs="Arial"/>
          <w:lang w:val="es-ES"/>
        </w:rPr>
        <w:t>Ley de Transparencia y Acceso a la Información Pública del Estado de México y Municipios.</w:t>
      </w:r>
    </w:p>
    <w:p w14:paraId="073D6A2C" w14:textId="77777777" w:rsidR="00AB06E0" w:rsidRPr="00C71AF7" w:rsidRDefault="00AB06E0" w:rsidP="00FE60CF">
      <w:pPr>
        <w:pStyle w:val="Prrafodelista"/>
        <w:widowControl w:val="0"/>
        <w:autoSpaceDE w:val="0"/>
        <w:autoSpaceDN w:val="0"/>
        <w:adjustRightInd w:val="0"/>
        <w:spacing w:line="360" w:lineRule="auto"/>
        <w:ind w:left="0"/>
        <w:jc w:val="both"/>
        <w:rPr>
          <w:rFonts w:ascii="Palatino Linotype" w:hAnsi="Palatino Linotype" w:cs="Arial"/>
        </w:rPr>
      </w:pPr>
    </w:p>
    <w:p w14:paraId="1CFA7427" w14:textId="60917439" w:rsidR="00C031A4" w:rsidRPr="00C71AF7" w:rsidRDefault="00C031A4" w:rsidP="00FE60CF">
      <w:pPr>
        <w:spacing w:line="360" w:lineRule="auto"/>
        <w:jc w:val="both"/>
        <w:rPr>
          <w:rFonts w:ascii="Palatino Linotype" w:hAnsi="Palatino Linotype" w:cs="Arial"/>
        </w:rPr>
      </w:pPr>
      <w:r w:rsidRPr="00C71AF7">
        <w:rPr>
          <w:rFonts w:ascii="Palatino Linotype" w:hAnsi="Palatino Linotype"/>
          <w:lang w:eastAsia="es-MX"/>
        </w:rPr>
        <w:t xml:space="preserve">Primeramente, es importante señalar que </w:t>
      </w:r>
      <w:r w:rsidRPr="00C71AF7">
        <w:rPr>
          <w:rFonts w:ascii="Palatino Linotype" w:hAnsi="Palatino Linotype"/>
          <w:b/>
          <w:lang w:eastAsia="es-MX"/>
        </w:rPr>
        <w:t xml:space="preserve">EL SUJETO OBLIGADO </w:t>
      </w:r>
      <w:r w:rsidRPr="00C71AF7">
        <w:rPr>
          <w:rFonts w:ascii="Palatino Linotype" w:hAnsi="Palatino Linotype"/>
          <w:lang w:eastAsia="es-MX"/>
        </w:rPr>
        <w:t xml:space="preserve">es competente para generar, administrar o poseer la información solicitada, derivado de que éste ha asumido la misma, ya que en la respuesta </w:t>
      </w:r>
      <w:r w:rsidR="005776B2" w:rsidRPr="00C71AF7">
        <w:rPr>
          <w:rFonts w:ascii="Palatino Linotype" w:hAnsi="Palatino Linotype" w:cs="Arial"/>
        </w:rPr>
        <w:t xml:space="preserve">la </w:t>
      </w:r>
      <w:r w:rsidR="00676609" w:rsidRPr="00C71AF7">
        <w:rPr>
          <w:rFonts w:ascii="Palatino Linotype" w:hAnsi="Palatino Linotype" w:cs="Arial"/>
        </w:rPr>
        <w:t xml:space="preserve">por el Servidor Público Habilitado de la </w:t>
      </w:r>
      <w:r w:rsidR="00676609" w:rsidRPr="00C71AF7">
        <w:rPr>
          <w:rFonts w:ascii="Palatino Linotype" w:hAnsi="Palatino Linotype" w:cs="Arial"/>
        </w:rPr>
        <w:lastRenderedPageBreak/>
        <w:t xml:space="preserve">Secretaría de Asuntos Parlamentarios del Poder Legislativo </w:t>
      </w:r>
      <w:r w:rsidR="005776B2" w:rsidRPr="00C71AF7">
        <w:rPr>
          <w:rFonts w:ascii="Palatino Linotype" w:hAnsi="Palatino Linotype" w:cs="Arial"/>
        </w:rPr>
        <w:t>adjuntó información requerida por la particular.</w:t>
      </w:r>
      <w:r w:rsidRPr="00C71AF7">
        <w:rPr>
          <w:rFonts w:ascii="Palatino Linotype" w:hAnsi="Palatino Linotype" w:cs="Arial"/>
        </w:rPr>
        <w:t xml:space="preserve"> </w:t>
      </w:r>
    </w:p>
    <w:p w14:paraId="4F46AB99" w14:textId="77777777" w:rsidR="00C031A4" w:rsidRPr="00C71AF7" w:rsidRDefault="00C031A4" w:rsidP="00FE60CF">
      <w:pPr>
        <w:spacing w:line="360" w:lineRule="auto"/>
        <w:jc w:val="both"/>
        <w:rPr>
          <w:rFonts w:ascii="Palatino Linotype" w:hAnsi="Palatino Linotype"/>
          <w:lang w:eastAsia="es-MX"/>
        </w:rPr>
      </w:pPr>
    </w:p>
    <w:p w14:paraId="6531E598" w14:textId="77777777" w:rsidR="00C031A4" w:rsidRPr="00C71AF7" w:rsidRDefault="00C031A4" w:rsidP="00FE60CF">
      <w:pPr>
        <w:spacing w:line="360" w:lineRule="auto"/>
        <w:jc w:val="both"/>
        <w:rPr>
          <w:rFonts w:ascii="Palatino Linotype" w:hAnsi="Palatino Linotype"/>
          <w:lang w:eastAsia="es-MX"/>
        </w:rPr>
      </w:pPr>
      <w:r w:rsidRPr="00C71AF7">
        <w:rPr>
          <w:rFonts w:ascii="Palatino Linotype" w:hAnsi="Palatino Linotype"/>
          <w:lang w:eastAsia="es-MX"/>
        </w:rPr>
        <w:t xml:space="preserve">Por lo que, el hecho de que </w:t>
      </w:r>
      <w:r w:rsidRPr="00C71AF7">
        <w:rPr>
          <w:rFonts w:ascii="Palatino Linotype" w:hAnsi="Palatino Linotype"/>
          <w:b/>
          <w:bCs/>
          <w:lang w:eastAsia="es-MX"/>
        </w:rPr>
        <w:t>EL SUJETO OBLIGADO</w:t>
      </w:r>
      <w:r w:rsidRPr="00C71AF7">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4641F054" w14:textId="77777777" w:rsidR="00C031A4" w:rsidRPr="00C71AF7" w:rsidRDefault="00C031A4" w:rsidP="00FE60CF">
      <w:pPr>
        <w:jc w:val="both"/>
        <w:rPr>
          <w:rFonts w:ascii="Palatino Linotype" w:hAnsi="Palatino Linotype"/>
          <w:lang w:eastAsia="es-MX"/>
        </w:rPr>
      </w:pPr>
    </w:p>
    <w:p w14:paraId="6AADA6DF" w14:textId="77777777" w:rsidR="00C031A4" w:rsidRPr="00C71AF7" w:rsidRDefault="00C031A4" w:rsidP="00FE60CF">
      <w:pPr>
        <w:shd w:val="clear" w:color="auto" w:fill="FFFFFF"/>
        <w:ind w:left="851" w:right="902"/>
        <w:jc w:val="both"/>
        <w:rPr>
          <w:rFonts w:ascii="Palatino Linotype" w:hAnsi="Palatino Linotype"/>
          <w:lang w:eastAsia="es-MX"/>
        </w:rPr>
      </w:pPr>
      <w:r w:rsidRPr="00C71AF7">
        <w:rPr>
          <w:rFonts w:ascii="Palatino Linotype" w:hAnsi="Palatino Linotype"/>
          <w:i/>
          <w:iCs/>
          <w:sz w:val="22"/>
          <w:szCs w:val="22"/>
          <w:lang w:eastAsia="es-MX"/>
        </w:rPr>
        <w:t>“</w:t>
      </w:r>
      <w:r w:rsidRPr="00C71AF7">
        <w:rPr>
          <w:rFonts w:ascii="Palatino Linotype" w:hAnsi="Palatino Linotype"/>
          <w:b/>
          <w:bCs/>
          <w:i/>
          <w:iCs/>
          <w:sz w:val="22"/>
          <w:szCs w:val="22"/>
          <w:lang w:eastAsia="es-MX"/>
        </w:rPr>
        <w:t>Artículo 12.</w:t>
      </w:r>
      <w:r w:rsidRPr="00C71AF7">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22E7A97B" w14:textId="77777777" w:rsidR="00C031A4" w:rsidRPr="00C71AF7" w:rsidRDefault="00C031A4" w:rsidP="00FE60CF">
      <w:pPr>
        <w:shd w:val="clear" w:color="auto" w:fill="FFFFFF"/>
        <w:ind w:left="851" w:right="902"/>
        <w:jc w:val="both"/>
        <w:rPr>
          <w:rFonts w:ascii="Palatino Linotype" w:hAnsi="Palatino Linotype"/>
          <w:i/>
          <w:iCs/>
          <w:sz w:val="22"/>
          <w:szCs w:val="22"/>
          <w:lang w:eastAsia="es-MX"/>
        </w:rPr>
      </w:pPr>
      <w:r w:rsidRPr="00C71AF7">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C5D9FD0" w14:textId="77777777" w:rsidR="00C031A4" w:rsidRPr="00C71AF7" w:rsidRDefault="00C031A4" w:rsidP="00FE60CF">
      <w:pPr>
        <w:shd w:val="clear" w:color="auto" w:fill="FFFFFF"/>
        <w:ind w:left="851" w:right="902"/>
        <w:jc w:val="both"/>
        <w:rPr>
          <w:rFonts w:ascii="Palatino Linotype" w:hAnsi="Palatino Linotype"/>
          <w:lang w:eastAsia="es-MX"/>
        </w:rPr>
      </w:pPr>
    </w:p>
    <w:p w14:paraId="1EC8B705" w14:textId="77777777" w:rsidR="00C031A4" w:rsidRPr="00C71AF7" w:rsidRDefault="00C031A4" w:rsidP="00FE60CF">
      <w:pPr>
        <w:spacing w:line="360" w:lineRule="auto"/>
        <w:jc w:val="both"/>
        <w:rPr>
          <w:rFonts w:ascii="Palatino Linotype" w:hAnsi="Palatino Linotype"/>
          <w:lang w:eastAsia="es-MX"/>
        </w:rPr>
      </w:pPr>
      <w:r w:rsidRPr="00C71AF7">
        <w:rPr>
          <w:rFonts w:ascii="Palatino Linotype" w:hAnsi="Palatino Linotype"/>
          <w:lang w:eastAsia="es-MX"/>
        </w:rPr>
        <w:t xml:space="preserve">En atención a lo anterior, el estudio de la naturaleza jurídica de la información pública solicitada, tiene por objeto determinar si </w:t>
      </w:r>
      <w:r w:rsidRPr="00C71AF7">
        <w:rPr>
          <w:rFonts w:ascii="Palatino Linotype" w:hAnsi="Palatino Linotype"/>
          <w:b/>
          <w:lang w:eastAsia="es-MX"/>
        </w:rPr>
        <w:t xml:space="preserve">EL SUJETO OBLIGADO </w:t>
      </w:r>
      <w:r w:rsidRPr="00C71AF7">
        <w:rPr>
          <w:rFonts w:ascii="Palatino Linotype" w:hAnsi="Palatino Linotype"/>
          <w:lang w:eastAsia="es-MX"/>
        </w:rPr>
        <w:t>la</w:t>
      </w:r>
      <w:r w:rsidRPr="00C71AF7">
        <w:rPr>
          <w:rFonts w:ascii="Palatino Linotype" w:hAnsi="Palatino Linotype"/>
          <w:b/>
          <w:lang w:eastAsia="es-MX"/>
        </w:rPr>
        <w:t xml:space="preserve"> </w:t>
      </w:r>
      <w:r w:rsidRPr="00C71AF7">
        <w:rPr>
          <w:rFonts w:ascii="Palatino Linotype" w:hAnsi="Palatino Linotype"/>
          <w:lang w:eastAsia="es-MX"/>
        </w:rPr>
        <w:t xml:space="preserve">genera, posee o administra; sin embargo, en aquellos casos en que éste la asume, a nada práctico nos conduciría su estudio, ya que como se observa de la respuesta vertida por </w:t>
      </w:r>
      <w:r w:rsidRPr="00C71AF7">
        <w:rPr>
          <w:rFonts w:ascii="Palatino Linotype" w:hAnsi="Palatino Linotype"/>
          <w:b/>
          <w:lang w:eastAsia="es-MX"/>
        </w:rPr>
        <w:t>EL SUJETO OBLIGADO</w:t>
      </w:r>
      <w:r w:rsidRPr="00C71AF7">
        <w:rPr>
          <w:rFonts w:ascii="Palatino Linotype" w:hAnsi="Palatino Linotype"/>
          <w:lang w:eastAsia="es-MX"/>
        </w:rPr>
        <w:t>, dicha información, fue admitida por el mismo; actualizándose el supuesto artículo 12 de la Ley de la materia, anteriormente referido.</w:t>
      </w:r>
    </w:p>
    <w:p w14:paraId="15220719" w14:textId="77777777" w:rsidR="00C031A4" w:rsidRPr="00C71AF7" w:rsidRDefault="00C031A4" w:rsidP="00FE60CF">
      <w:pPr>
        <w:pStyle w:val="Prrafodelista"/>
        <w:widowControl w:val="0"/>
        <w:autoSpaceDE w:val="0"/>
        <w:autoSpaceDN w:val="0"/>
        <w:adjustRightInd w:val="0"/>
        <w:spacing w:line="360" w:lineRule="auto"/>
        <w:ind w:left="0"/>
        <w:jc w:val="both"/>
        <w:rPr>
          <w:rFonts w:ascii="Palatino Linotype" w:hAnsi="Palatino Linotype" w:cs="Arial"/>
        </w:rPr>
      </w:pPr>
    </w:p>
    <w:p w14:paraId="28DCF773" w14:textId="076AD59F" w:rsidR="00423043" w:rsidRPr="00C71AF7" w:rsidRDefault="005F4CAB" w:rsidP="00FE60CF">
      <w:pPr>
        <w:pStyle w:val="Prrafodelista"/>
        <w:widowControl w:val="0"/>
        <w:autoSpaceDE w:val="0"/>
        <w:autoSpaceDN w:val="0"/>
        <w:adjustRightInd w:val="0"/>
        <w:spacing w:line="360" w:lineRule="auto"/>
        <w:ind w:left="0"/>
        <w:jc w:val="both"/>
        <w:rPr>
          <w:rFonts w:ascii="Palatino Linotype" w:hAnsi="Palatino Linotype" w:cs="Arial"/>
        </w:rPr>
      </w:pPr>
      <w:r w:rsidRPr="00C71AF7">
        <w:rPr>
          <w:rFonts w:ascii="Palatino Linotype" w:hAnsi="Palatino Linotype" w:cs="Arial"/>
        </w:rPr>
        <w:t xml:space="preserve">Es así que, una vez determinada la vía sobre la que versará el presente Recurso y previa revisión del expediente </w:t>
      </w:r>
      <w:r w:rsidRPr="00C71AF7">
        <w:rPr>
          <w:rFonts w:ascii="Palatino Linotype" w:hAnsi="Palatino Linotype"/>
        </w:rPr>
        <w:t>electrónico</w:t>
      </w:r>
      <w:r w:rsidRPr="00C71AF7">
        <w:rPr>
          <w:rFonts w:ascii="Palatino Linotype" w:hAnsi="Palatino Linotype" w:cs="Arial"/>
        </w:rPr>
        <w:t xml:space="preserve"> formado en el</w:t>
      </w:r>
      <w:r w:rsidRPr="00C71AF7">
        <w:rPr>
          <w:rFonts w:ascii="Palatino Linotype" w:hAnsi="Palatino Linotype" w:cs="Arial"/>
          <w:b/>
        </w:rPr>
        <w:t xml:space="preserve"> SAIMEX</w:t>
      </w:r>
      <w:r w:rsidRPr="00C71AF7">
        <w:rPr>
          <w:rFonts w:ascii="Palatino Linotype" w:hAnsi="Palatino Linotype" w:cs="Arial"/>
        </w:rPr>
        <w:t xml:space="preserve">, del Recurso de Revisión </w:t>
      </w:r>
      <w:r w:rsidRPr="00C71AF7">
        <w:rPr>
          <w:rFonts w:ascii="Palatino Linotype" w:hAnsi="Palatino Linotype" w:cs="Arial"/>
        </w:rPr>
        <w:lastRenderedPageBreak/>
        <w:t xml:space="preserve">materia del presente estudio, es conveniente analizar si la respuesta del </w:t>
      </w:r>
      <w:r w:rsidRPr="00C71AF7">
        <w:rPr>
          <w:rFonts w:ascii="Palatino Linotype" w:hAnsi="Palatino Linotype" w:cs="Arial"/>
          <w:b/>
          <w:lang w:eastAsia="es-MX"/>
        </w:rPr>
        <w:t>SUJETO OBLIGADO</w:t>
      </w:r>
      <w:r w:rsidRPr="00C71AF7">
        <w:rPr>
          <w:rFonts w:ascii="Palatino Linotype" w:hAnsi="Palatino Linotype" w:cs="Arial"/>
        </w:rPr>
        <w:t xml:space="preserve"> cumple con los requisitos del derecho de Acceso a la Información Pública, por lo que en primer término debemos recordar que </w:t>
      </w:r>
      <w:r w:rsidR="00676609" w:rsidRPr="00C71AF7">
        <w:rPr>
          <w:rFonts w:ascii="Palatino Linotype" w:hAnsi="Palatino Linotype" w:cs="Arial"/>
          <w:b/>
        </w:rPr>
        <w:t xml:space="preserve">EL </w:t>
      </w:r>
      <w:r w:rsidRPr="00C71AF7">
        <w:rPr>
          <w:rFonts w:ascii="Palatino Linotype" w:hAnsi="Palatino Linotype" w:cs="Arial"/>
          <w:b/>
        </w:rPr>
        <w:t xml:space="preserve">RECURRENTE </w:t>
      </w:r>
      <w:r w:rsidRPr="00C71AF7">
        <w:rPr>
          <w:rFonts w:ascii="Palatino Linotype" w:hAnsi="Palatino Linotype" w:cs="Arial"/>
        </w:rPr>
        <w:t>en el ejercicio de su derecho de Acceso a la Información solicitó</w:t>
      </w:r>
      <w:r w:rsidR="00423043" w:rsidRPr="00C71AF7">
        <w:rPr>
          <w:rFonts w:ascii="Palatino Linotype" w:hAnsi="Palatino Linotype" w:cs="Arial"/>
        </w:rPr>
        <w:t xml:space="preserve"> medularmente el estado de cuenta y recibos de pago del servidor público referido en la solicitud; y en caso de no contar con la información, fundamento legal para que la directora general haya exceptuado el pago del servicio brindado a los servidores públicos referidos en la solicitud. </w:t>
      </w:r>
    </w:p>
    <w:p w14:paraId="6F076540" w14:textId="3C98F520" w:rsidR="005776B2" w:rsidRPr="00C71AF7" w:rsidRDefault="005776B2" w:rsidP="00FE60CF">
      <w:pPr>
        <w:pStyle w:val="Prrafodelista"/>
        <w:widowControl w:val="0"/>
        <w:autoSpaceDE w:val="0"/>
        <w:autoSpaceDN w:val="0"/>
        <w:adjustRightInd w:val="0"/>
        <w:spacing w:line="360" w:lineRule="auto"/>
        <w:ind w:left="0"/>
        <w:jc w:val="both"/>
        <w:rPr>
          <w:rFonts w:ascii="Palatino Linotype" w:hAnsi="Palatino Linotype" w:cs="Arial"/>
        </w:rPr>
      </w:pPr>
    </w:p>
    <w:p w14:paraId="545D9CAE" w14:textId="6D3164B0" w:rsidR="00AE0E44" w:rsidRPr="00C71AF7" w:rsidRDefault="006440B0" w:rsidP="00FE60CF">
      <w:pPr>
        <w:spacing w:line="360" w:lineRule="auto"/>
        <w:jc w:val="both"/>
        <w:rPr>
          <w:rFonts w:ascii="Palatino Linotype" w:hAnsi="Palatino Linotype" w:cs="Arial"/>
        </w:rPr>
      </w:pPr>
      <w:r w:rsidRPr="00C71AF7">
        <w:rPr>
          <w:rFonts w:ascii="Palatino Linotype" w:hAnsi="Palatino Linotype" w:cs="Arial"/>
        </w:rPr>
        <w:t xml:space="preserve">Al respecto, </w:t>
      </w:r>
      <w:r w:rsidRPr="00C71AF7">
        <w:rPr>
          <w:rFonts w:ascii="Palatino Linotype" w:hAnsi="Palatino Linotype" w:cs="Arial"/>
          <w:b/>
        </w:rPr>
        <w:t xml:space="preserve">EL SUJETO OBLIGADO </w:t>
      </w:r>
      <w:r w:rsidR="00AB6305" w:rsidRPr="00C71AF7">
        <w:rPr>
          <w:rFonts w:ascii="Palatino Linotype" w:hAnsi="Palatino Linotype" w:cs="Arial"/>
        </w:rPr>
        <w:t xml:space="preserve">adjuntó </w:t>
      </w:r>
      <w:r w:rsidR="00B834F8" w:rsidRPr="00C71AF7">
        <w:rPr>
          <w:rFonts w:ascii="Palatino Linotype" w:hAnsi="Palatino Linotype" w:cs="Arial"/>
        </w:rPr>
        <w:t>en respuesta primigenia y en informe justificado</w:t>
      </w:r>
      <w:r w:rsidR="00AE0E44" w:rsidRPr="00C71AF7">
        <w:rPr>
          <w:rFonts w:ascii="Palatino Linotype" w:hAnsi="Palatino Linotype" w:cs="Arial"/>
        </w:rPr>
        <w:t xml:space="preserve"> trece actas de la Comisión de Desarrollo Agropecuario y Forestal que se han llevado de enero 2022 a la fecha de presentación de la presente solicitud.</w:t>
      </w:r>
    </w:p>
    <w:p w14:paraId="0C8B2E81" w14:textId="37D590C4" w:rsidR="00423043" w:rsidRPr="00C71AF7" w:rsidRDefault="00B834F8" w:rsidP="00FE60CF">
      <w:pPr>
        <w:spacing w:line="360" w:lineRule="auto"/>
        <w:jc w:val="both"/>
        <w:rPr>
          <w:rFonts w:ascii="Palatino Linotype" w:hAnsi="Palatino Linotype" w:cs="Arial"/>
        </w:rPr>
      </w:pPr>
      <w:r w:rsidRPr="00C71AF7">
        <w:rPr>
          <w:rFonts w:ascii="Palatino Linotype" w:hAnsi="Palatino Linotype" w:cs="Arial"/>
        </w:rPr>
        <w:t xml:space="preserve"> </w:t>
      </w:r>
    </w:p>
    <w:p w14:paraId="77FEBDA0" w14:textId="51C26188" w:rsidR="00C24D48" w:rsidRPr="00C71AF7" w:rsidRDefault="008907EE" w:rsidP="00FE60CF">
      <w:pPr>
        <w:pStyle w:val="Prrafodelista"/>
        <w:widowControl w:val="0"/>
        <w:autoSpaceDE w:val="0"/>
        <w:autoSpaceDN w:val="0"/>
        <w:adjustRightInd w:val="0"/>
        <w:spacing w:line="360" w:lineRule="auto"/>
        <w:ind w:left="0"/>
        <w:jc w:val="both"/>
        <w:rPr>
          <w:rFonts w:ascii="Palatino Linotype" w:hAnsi="Palatino Linotype"/>
        </w:rPr>
      </w:pPr>
      <w:r w:rsidRPr="00C71AF7">
        <w:rPr>
          <w:rFonts w:ascii="Palatino Linotype" w:hAnsi="Palatino Linotype"/>
        </w:rPr>
        <w:t xml:space="preserve">Ante tal situación, </w:t>
      </w:r>
      <w:r w:rsidR="00CF3EE1" w:rsidRPr="00C71AF7">
        <w:rPr>
          <w:rFonts w:ascii="Palatino Linotype" w:hAnsi="Palatino Linotype"/>
        </w:rPr>
        <w:t>la</w:t>
      </w:r>
      <w:r w:rsidRPr="00C71AF7">
        <w:rPr>
          <w:rFonts w:ascii="Palatino Linotype" w:hAnsi="Palatino Linotype"/>
        </w:rPr>
        <w:t xml:space="preserve"> particular interpuso el Recurso de Revisión materia del presente</w:t>
      </w:r>
      <w:r w:rsidR="006440B0" w:rsidRPr="00C71AF7">
        <w:rPr>
          <w:rFonts w:ascii="Palatino Linotype" w:hAnsi="Palatino Linotype"/>
        </w:rPr>
        <w:t xml:space="preserve"> </w:t>
      </w:r>
      <w:r w:rsidRPr="00C71AF7">
        <w:rPr>
          <w:rFonts w:ascii="Palatino Linotype" w:hAnsi="Palatino Linotype"/>
        </w:rPr>
        <w:t>asunto,</w:t>
      </w:r>
      <w:r w:rsidR="00C24D48" w:rsidRPr="00C71AF7">
        <w:rPr>
          <w:rFonts w:ascii="Palatino Linotype" w:hAnsi="Palatino Linotype"/>
        </w:rPr>
        <w:t xml:space="preserve"> en el que señaló como: </w:t>
      </w:r>
    </w:p>
    <w:p w14:paraId="05A256A3" w14:textId="77777777" w:rsidR="00C24D48" w:rsidRPr="00C71AF7" w:rsidRDefault="00C24D48" w:rsidP="00C24D48">
      <w:pPr>
        <w:pStyle w:val="Prrafodelista"/>
        <w:spacing w:line="360" w:lineRule="auto"/>
        <w:ind w:left="0"/>
        <w:jc w:val="both"/>
        <w:rPr>
          <w:rFonts w:ascii="Palatino Linotype" w:hAnsi="Palatino Linotype" w:cs="Arial"/>
          <w:b/>
        </w:rPr>
      </w:pPr>
    </w:p>
    <w:p w14:paraId="292472B4" w14:textId="77777777" w:rsidR="00C24D48" w:rsidRPr="00C71AF7" w:rsidRDefault="00C24D48" w:rsidP="00C24D48">
      <w:pPr>
        <w:pStyle w:val="Prrafodelista"/>
        <w:spacing w:line="360" w:lineRule="auto"/>
        <w:ind w:left="0"/>
        <w:jc w:val="both"/>
        <w:rPr>
          <w:rFonts w:ascii="Palatino Linotype" w:hAnsi="Palatino Linotype" w:cs="Arial"/>
          <w:b/>
        </w:rPr>
      </w:pPr>
      <w:r w:rsidRPr="00C71AF7">
        <w:rPr>
          <w:rFonts w:ascii="Palatino Linotype" w:hAnsi="Palatino Linotype" w:cs="Arial"/>
          <w:b/>
        </w:rPr>
        <w:t xml:space="preserve">Acto impugnado: </w:t>
      </w:r>
    </w:p>
    <w:p w14:paraId="76512420" w14:textId="77777777" w:rsidR="00C24D48" w:rsidRPr="00C71AF7" w:rsidRDefault="00C24D48" w:rsidP="00C24D48">
      <w:pPr>
        <w:ind w:left="851" w:right="899"/>
        <w:jc w:val="both"/>
        <w:rPr>
          <w:rFonts w:ascii="Palatino Linotype" w:hAnsi="Palatino Linotype" w:cs="Arial"/>
          <w:i/>
          <w:sz w:val="22"/>
        </w:rPr>
      </w:pPr>
    </w:p>
    <w:p w14:paraId="21E3DD6F" w14:textId="0783B268" w:rsidR="00C24D48" w:rsidRPr="00C71AF7" w:rsidRDefault="00C24D48" w:rsidP="00C24D48">
      <w:pPr>
        <w:ind w:left="851" w:right="899"/>
        <w:jc w:val="both"/>
        <w:rPr>
          <w:rFonts w:ascii="Palatino Linotype" w:hAnsi="Palatino Linotype" w:cs="Arial"/>
          <w:i/>
          <w:sz w:val="22"/>
        </w:rPr>
      </w:pPr>
      <w:r w:rsidRPr="00C71AF7">
        <w:rPr>
          <w:rFonts w:ascii="Palatino Linotype" w:hAnsi="Palatino Linotype" w:cs="Arial"/>
          <w:i/>
          <w:sz w:val="22"/>
        </w:rPr>
        <w:t>“</w:t>
      </w:r>
      <w:r w:rsidR="00986BEF" w:rsidRPr="00C71AF7">
        <w:rPr>
          <w:rFonts w:ascii="Palatino Linotype" w:hAnsi="Palatino Linotype" w:cs="Arial"/>
          <w:i/>
          <w:sz w:val="22"/>
        </w:rPr>
        <w:t>Los archivos adjuntos</w:t>
      </w:r>
      <w:r w:rsidRPr="00C71AF7">
        <w:rPr>
          <w:rFonts w:ascii="Palatino Linotype" w:hAnsi="Palatino Linotype" w:cs="Arial"/>
          <w:i/>
          <w:sz w:val="22"/>
        </w:rPr>
        <w:t>” (sic)</w:t>
      </w:r>
    </w:p>
    <w:p w14:paraId="3DB29DE7" w14:textId="77777777" w:rsidR="00C24D48" w:rsidRPr="00C71AF7" w:rsidRDefault="00C24D48" w:rsidP="00C24D48">
      <w:pPr>
        <w:ind w:right="899"/>
        <w:jc w:val="both"/>
        <w:rPr>
          <w:rFonts w:ascii="Palatino Linotype" w:hAnsi="Palatino Linotype" w:cs="Arial"/>
          <w:i/>
          <w:sz w:val="22"/>
        </w:rPr>
      </w:pPr>
    </w:p>
    <w:p w14:paraId="086071B3" w14:textId="77777777" w:rsidR="00C24D48" w:rsidRPr="00C71AF7" w:rsidRDefault="00C24D48" w:rsidP="00C24D48">
      <w:pPr>
        <w:spacing w:line="360" w:lineRule="auto"/>
        <w:ind w:right="899"/>
        <w:jc w:val="both"/>
        <w:rPr>
          <w:rFonts w:ascii="Palatino Linotype" w:hAnsi="Palatino Linotype" w:cs="Arial"/>
          <w:b/>
        </w:rPr>
      </w:pPr>
      <w:r w:rsidRPr="00C71AF7">
        <w:rPr>
          <w:rFonts w:ascii="Palatino Linotype" w:hAnsi="Palatino Linotype" w:cs="Arial"/>
          <w:b/>
        </w:rPr>
        <w:t>Así como, razones o motivos de inconformidad:</w:t>
      </w:r>
    </w:p>
    <w:p w14:paraId="76F69E24" w14:textId="77777777" w:rsidR="00C24D48" w:rsidRPr="00C71AF7" w:rsidRDefault="00C24D48" w:rsidP="00C24D48">
      <w:pPr>
        <w:ind w:left="851" w:right="899"/>
        <w:jc w:val="both"/>
        <w:rPr>
          <w:rFonts w:ascii="Palatino Linotype" w:hAnsi="Palatino Linotype" w:cs="Arial"/>
          <w:i/>
          <w:sz w:val="22"/>
        </w:rPr>
      </w:pPr>
    </w:p>
    <w:p w14:paraId="6E1DBB2B" w14:textId="58F90890" w:rsidR="00C24D48" w:rsidRPr="00C71AF7" w:rsidRDefault="00C24D48" w:rsidP="00C24D48">
      <w:pPr>
        <w:ind w:left="851" w:right="899"/>
        <w:jc w:val="both"/>
        <w:rPr>
          <w:rFonts w:ascii="Palatino Linotype" w:hAnsi="Palatino Linotype" w:cs="Arial"/>
          <w:i/>
          <w:sz w:val="22"/>
        </w:rPr>
      </w:pPr>
      <w:r w:rsidRPr="00C71AF7">
        <w:rPr>
          <w:rFonts w:ascii="Palatino Linotype" w:hAnsi="Palatino Linotype" w:cs="Arial"/>
          <w:i/>
          <w:sz w:val="22"/>
        </w:rPr>
        <w:t>“</w:t>
      </w:r>
      <w:r w:rsidR="00986BEF" w:rsidRPr="00C71AF7">
        <w:rPr>
          <w:rFonts w:ascii="Palatino Linotype" w:hAnsi="Palatino Linotype" w:cs="Arial"/>
          <w:i/>
          <w:sz w:val="22"/>
        </w:rPr>
        <w:t xml:space="preserve">La carpeta anexada en .rar no me permite abrirla, además de que en términos de la Ley de Transparencia y Acceso a la Información Pública, no se </w:t>
      </w:r>
      <w:proofErr w:type="spellStart"/>
      <w:r w:rsidR="00986BEF" w:rsidRPr="00C71AF7">
        <w:rPr>
          <w:rFonts w:ascii="Palatino Linotype" w:hAnsi="Palatino Linotype" w:cs="Arial"/>
          <w:i/>
          <w:sz w:val="22"/>
        </w:rPr>
        <w:t>respeto</w:t>
      </w:r>
      <w:proofErr w:type="spellEnd"/>
      <w:r w:rsidR="00986BEF" w:rsidRPr="00C71AF7">
        <w:rPr>
          <w:rFonts w:ascii="Palatino Linotype" w:hAnsi="Palatino Linotype" w:cs="Arial"/>
          <w:i/>
          <w:sz w:val="22"/>
        </w:rPr>
        <w:t xml:space="preserve"> el principio de accesibilidad.</w:t>
      </w:r>
      <w:r w:rsidRPr="00C71AF7">
        <w:rPr>
          <w:rFonts w:ascii="Palatino Linotype" w:hAnsi="Palatino Linotype" w:cs="Arial"/>
          <w:i/>
          <w:sz w:val="22"/>
        </w:rPr>
        <w:t>” (sic)</w:t>
      </w:r>
    </w:p>
    <w:p w14:paraId="062B9A12" w14:textId="77777777" w:rsidR="00C24D48" w:rsidRPr="00C71AF7" w:rsidRDefault="00C24D48" w:rsidP="00FE60CF">
      <w:pPr>
        <w:pStyle w:val="Prrafodelista"/>
        <w:widowControl w:val="0"/>
        <w:autoSpaceDE w:val="0"/>
        <w:autoSpaceDN w:val="0"/>
        <w:adjustRightInd w:val="0"/>
        <w:spacing w:line="360" w:lineRule="auto"/>
        <w:ind w:left="0"/>
        <w:jc w:val="both"/>
        <w:rPr>
          <w:rFonts w:ascii="Palatino Linotype" w:hAnsi="Palatino Linotype"/>
        </w:rPr>
      </w:pPr>
    </w:p>
    <w:p w14:paraId="3AFB3327" w14:textId="4684B84F" w:rsidR="00C24D48" w:rsidRPr="00C71AF7" w:rsidRDefault="00C24D48" w:rsidP="00C24D48">
      <w:pPr>
        <w:spacing w:line="360" w:lineRule="auto"/>
        <w:jc w:val="both"/>
        <w:rPr>
          <w:rFonts w:ascii="Palatino Linotype" w:hAnsi="Palatino Linotype"/>
          <w:lang w:val="es-ES_tradnl"/>
        </w:rPr>
      </w:pPr>
      <w:r w:rsidRPr="00C71AF7">
        <w:rPr>
          <w:rFonts w:ascii="Palatino Linotype" w:hAnsi="Palatino Linotype" w:cs="Arial"/>
          <w:lang w:val="es-ES"/>
        </w:rPr>
        <w:t xml:space="preserve">Por lo anterior, es necesario precisar que conforme a lo establecido en los artículos </w:t>
      </w:r>
      <w:r w:rsidRPr="00C71AF7">
        <w:rPr>
          <w:rFonts w:ascii="Palatino Linotype" w:hAnsi="Palatino Linotype" w:cs="Arial"/>
        </w:rPr>
        <w:t xml:space="preserve">176 y 179 de la Ley de Transparencia y Acceso a la Información Pública del Estado de </w:t>
      </w:r>
      <w:r w:rsidRPr="00C71AF7">
        <w:rPr>
          <w:rFonts w:ascii="Palatino Linotype" w:hAnsi="Palatino Linotype" w:cs="Arial"/>
        </w:rPr>
        <w:lastRenderedPageBreak/>
        <w:t xml:space="preserve">México y Municipios, el </w:t>
      </w:r>
      <w:r w:rsidRPr="00C71AF7">
        <w:rPr>
          <w:rFonts w:ascii="Palatino Linotype" w:hAnsi="Palatino Linotype" w:cs="Arial"/>
          <w:lang w:val="es-ES"/>
        </w:rPr>
        <w:t>Recurso de Revisión</w:t>
      </w:r>
      <w:r w:rsidRPr="00C71AF7">
        <w:rPr>
          <w:rFonts w:ascii="Palatino Linotype" w:hAnsi="Palatino Linotype" w:cs="Arial"/>
        </w:rPr>
        <w:t xml:space="preserve"> es la garantía secundaria que la Ley otorga a los particulares para reparar cualquier posible afectación a su derecho de Acceso a la Información Pública; siendo éste el medio a través del cual, este Órgano Garante después de realizar el</w:t>
      </w:r>
      <w:r w:rsidRPr="00C71AF7">
        <w:rPr>
          <w:rFonts w:ascii="Palatino Linotype" w:hAnsi="Palatino Linotype"/>
          <w:lang w:val="es-ES_tradnl"/>
        </w:rPr>
        <w:t xml:space="preserve"> análisis al procedimiento de Acceso a la Información, podrá determinar la posible afectación y de ser el caso ordenar la reparación a la violación del derecho en cuestión.</w:t>
      </w:r>
    </w:p>
    <w:p w14:paraId="51E63A81" w14:textId="77777777" w:rsidR="00C24D48" w:rsidRPr="00C71AF7" w:rsidRDefault="00C24D48" w:rsidP="00C24D48">
      <w:pPr>
        <w:spacing w:line="360" w:lineRule="auto"/>
        <w:jc w:val="both"/>
        <w:rPr>
          <w:rFonts w:ascii="Palatino Linotype" w:hAnsi="Palatino Linotype"/>
          <w:lang w:val="es-ES_tradnl"/>
        </w:rPr>
      </w:pPr>
    </w:p>
    <w:p w14:paraId="085F50D1" w14:textId="77777777" w:rsidR="00C24D48" w:rsidRPr="00C71AF7" w:rsidRDefault="00C24D48" w:rsidP="00C24D48">
      <w:pPr>
        <w:spacing w:line="360" w:lineRule="auto"/>
        <w:jc w:val="both"/>
        <w:rPr>
          <w:rFonts w:ascii="Palatino Linotype" w:hAnsi="Palatino Linotype"/>
          <w:bCs/>
        </w:rPr>
      </w:pPr>
      <w:r w:rsidRPr="00C71AF7">
        <w:rPr>
          <w:rFonts w:ascii="Palatino Linotype" w:hAnsi="Palatino Linotype"/>
          <w:bCs/>
        </w:rPr>
        <w:t>Es así que, la legislación adjetiva establece medios de impugnación o recursos a través de los cuales los particulares o las personas que se consideren afectados en la emisión de un acto de autoridad, cuentan con la posibilidad de impugnar aquél, con el objeto de que la misma autoridad que emitió el acto, o bien, un órgano superior, realice un nuevo análisis del asunto a efecto de determinar la legalidad o ilegalidad del acto que se combate.</w:t>
      </w:r>
    </w:p>
    <w:p w14:paraId="4BAC0F42" w14:textId="77777777" w:rsidR="00C24D48" w:rsidRPr="00C71AF7" w:rsidRDefault="00C24D48" w:rsidP="00C24D48">
      <w:pPr>
        <w:spacing w:line="360" w:lineRule="auto"/>
        <w:jc w:val="both"/>
        <w:rPr>
          <w:rFonts w:ascii="Palatino Linotype" w:hAnsi="Palatino Linotype"/>
          <w:lang w:val="es-ES_tradnl"/>
        </w:rPr>
      </w:pPr>
    </w:p>
    <w:p w14:paraId="22D22CB2" w14:textId="77777777" w:rsidR="00C24D48" w:rsidRPr="00C71AF7" w:rsidRDefault="00C24D48" w:rsidP="00C24D48">
      <w:pPr>
        <w:spacing w:line="360" w:lineRule="auto"/>
        <w:jc w:val="both"/>
        <w:rPr>
          <w:rFonts w:ascii="Palatino Linotype" w:hAnsi="Palatino Linotype"/>
          <w:bCs/>
        </w:rPr>
      </w:pPr>
      <w:r w:rsidRPr="00C71AF7">
        <w:rPr>
          <w:rFonts w:ascii="Palatino Linotype" w:hAnsi="Palatino Linotype"/>
          <w:bCs/>
        </w:rPr>
        <w:t>También, es necesario precisar que los medios de impugnación constituyen recursos legales a través de los cuales se corrigen los errores cometidos tanto en el curso del procedimiento, como en el dictado de la resolución.</w:t>
      </w:r>
    </w:p>
    <w:p w14:paraId="74097AB5" w14:textId="77777777" w:rsidR="00C24D48" w:rsidRPr="00C71AF7" w:rsidRDefault="00C24D48" w:rsidP="00C24D48">
      <w:pPr>
        <w:spacing w:line="360" w:lineRule="auto"/>
        <w:jc w:val="both"/>
        <w:rPr>
          <w:rFonts w:ascii="Palatino Linotype" w:hAnsi="Palatino Linotype"/>
          <w:bCs/>
        </w:rPr>
      </w:pPr>
    </w:p>
    <w:p w14:paraId="2AB56DFD" w14:textId="77777777" w:rsidR="00C24D48" w:rsidRPr="00C71AF7" w:rsidRDefault="00C24D48" w:rsidP="00C24D48">
      <w:pPr>
        <w:spacing w:line="360" w:lineRule="auto"/>
        <w:jc w:val="both"/>
        <w:rPr>
          <w:rFonts w:ascii="Palatino Linotype" w:hAnsi="Palatino Linotype"/>
          <w:bCs/>
        </w:rPr>
      </w:pPr>
      <w:r w:rsidRPr="00C71AF7">
        <w:rPr>
          <w:rFonts w:ascii="Palatino Linotype" w:hAnsi="Palatino Linotype"/>
          <w:bCs/>
        </w:rPr>
        <w:t>Derivado de todo lo antes descrito, podemos señalar que la finalidad de los recursos o medios de impugnación tienen como finalidad revocar, confirmar o modificar el acto que se impugna.</w:t>
      </w:r>
    </w:p>
    <w:p w14:paraId="0D493CAF" w14:textId="77777777" w:rsidR="00C24D48" w:rsidRPr="00C71AF7" w:rsidRDefault="00C24D48" w:rsidP="00C24D48">
      <w:pPr>
        <w:spacing w:line="360" w:lineRule="auto"/>
        <w:jc w:val="both"/>
        <w:rPr>
          <w:rFonts w:ascii="Palatino Linotype" w:hAnsi="Palatino Linotype"/>
          <w:bCs/>
        </w:rPr>
      </w:pPr>
    </w:p>
    <w:p w14:paraId="4DA9BAC6" w14:textId="77777777" w:rsidR="00C24D48" w:rsidRPr="00C71AF7" w:rsidRDefault="00C24D48" w:rsidP="00C24D48">
      <w:pPr>
        <w:spacing w:line="360" w:lineRule="auto"/>
        <w:jc w:val="both"/>
        <w:rPr>
          <w:rFonts w:ascii="Palatino Linotype" w:hAnsi="Palatino Linotype"/>
          <w:bCs/>
        </w:rPr>
      </w:pPr>
      <w:r w:rsidRPr="00C71AF7">
        <w:rPr>
          <w:rFonts w:ascii="Palatino Linotype" w:hAnsi="Palatino Linotype"/>
          <w:bCs/>
        </w:rPr>
        <w:t xml:space="preserve">Conforme a los argumentos expuestos, se afirma que la finalidad de un recurso o medio de impugnación consiste en que ya sea la misma autoridad que emite el acto, un </w:t>
      </w:r>
      <w:r w:rsidRPr="00C71AF7">
        <w:rPr>
          <w:rFonts w:ascii="Palatino Linotype" w:hAnsi="Palatino Linotype"/>
          <w:bCs/>
        </w:rPr>
        <w:lastRenderedPageBreak/>
        <w:t xml:space="preserve">superior o distinta autoridad, estudie la legalidad de la resolución que se impugna con el objeto confirmar, revocar o modificar éste; por ende, para lograr este objetivo es indispensable que </w:t>
      </w:r>
      <w:r w:rsidRPr="00C71AF7">
        <w:rPr>
          <w:rFonts w:ascii="Palatino Linotype" w:hAnsi="Palatino Linotype"/>
          <w:b/>
        </w:rPr>
        <w:t>EL RECURRENTE</w:t>
      </w:r>
      <w:r w:rsidRPr="00C71AF7">
        <w:rPr>
          <w:rFonts w:ascii="Palatino Linotype" w:hAnsi="Palatino Linotype"/>
          <w:bCs/>
        </w:rPr>
        <w:t>, señale la causa, motivo o circunstancia por la que considera que el acto que impugna le causa perjuicio o lesión a sus intereses.</w:t>
      </w:r>
    </w:p>
    <w:p w14:paraId="036F166D" w14:textId="77777777" w:rsidR="00C24D48" w:rsidRPr="00C71AF7" w:rsidRDefault="00C24D48" w:rsidP="00C24D48">
      <w:pPr>
        <w:spacing w:line="360" w:lineRule="auto"/>
        <w:jc w:val="both"/>
        <w:rPr>
          <w:rFonts w:ascii="Palatino Linotype" w:hAnsi="Palatino Linotype"/>
          <w:bCs/>
        </w:rPr>
      </w:pPr>
    </w:p>
    <w:p w14:paraId="57BBF491" w14:textId="77777777" w:rsidR="00C24D48" w:rsidRPr="00C71AF7" w:rsidRDefault="00C24D48" w:rsidP="00C24D48">
      <w:pPr>
        <w:spacing w:line="360" w:lineRule="auto"/>
        <w:jc w:val="both"/>
        <w:rPr>
          <w:rFonts w:ascii="Palatino Linotype" w:hAnsi="Palatino Linotype"/>
          <w:bCs/>
        </w:rPr>
      </w:pPr>
      <w:r w:rsidRPr="00C71AF7">
        <w:rPr>
          <w:rFonts w:ascii="Palatino Linotype" w:hAnsi="Palatino Linotype"/>
          <w:bCs/>
        </w:rPr>
        <w:t>Asimismo, es importante destacar que los motivos de inconformidad o agravios expresados en un Recurso de Revisión deben tener por objeto combatir los argumentos sustentados en la respuesta impugnada, lo que implica que el límite de un recurso es el estudio efectuado a los motivos de inconformidad que deben necesariamente tener relación directa con la materia del acto combatido.</w:t>
      </w:r>
    </w:p>
    <w:p w14:paraId="60A23584" w14:textId="77777777" w:rsidR="00C24D48" w:rsidRPr="00C71AF7" w:rsidRDefault="00C24D48" w:rsidP="00C24D48">
      <w:pPr>
        <w:spacing w:line="360" w:lineRule="auto"/>
        <w:jc w:val="both"/>
        <w:rPr>
          <w:rFonts w:ascii="Palatino Linotype" w:hAnsi="Palatino Linotype"/>
          <w:bCs/>
        </w:rPr>
      </w:pPr>
    </w:p>
    <w:p w14:paraId="49EBF6CC" w14:textId="77777777" w:rsidR="00C24D48" w:rsidRPr="00C71AF7" w:rsidRDefault="00C24D48" w:rsidP="00C24D48">
      <w:pPr>
        <w:spacing w:line="360" w:lineRule="auto"/>
        <w:jc w:val="both"/>
        <w:rPr>
          <w:rFonts w:ascii="Palatino Linotype" w:hAnsi="Palatino Linotype"/>
          <w:bCs/>
        </w:rPr>
      </w:pPr>
      <w:r w:rsidRPr="00C71AF7">
        <w:rPr>
          <w:rFonts w:ascii="Palatino Linotype" w:hAnsi="Palatino Linotype"/>
          <w:bCs/>
        </w:rPr>
        <w:t xml:space="preserve">Lo anterior es así, en atención a que como se ha expuesto, las manifestaciones de las que se duele el </w:t>
      </w:r>
      <w:r w:rsidRPr="00C71AF7">
        <w:rPr>
          <w:rFonts w:ascii="Palatino Linotype" w:hAnsi="Palatino Linotype"/>
          <w:b/>
        </w:rPr>
        <w:t>RECURRENTE</w:t>
      </w:r>
      <w:r w:rsidRPr="00C71AF7">
        <w:rPr>
          <w:rFonts w:ascii="Palatino Linotype" w:hAnsi="Palatino Linotype"/>
          <w:bCs/>
        </w:rPr>
        <w:t xml:space="preserve"> deben llevar un perjuicio o motivo de inconformidad, que es lo que constituye la lesión, menoscabo o afectación que una persona sufre en sus derechos en virtud de la emisión de un acto de autoridad. </w:t>
      </w:r>
    </w:p>
    <w:p w14:paraId="625FDC08" w14:textId="77777777" w:rsidR="00F06299" w:rsidRPr="00C71AF7" w:rsidRDefault="00F06299" w:rsidP="00F06299">
      <w:pPr>
        <w:shd w:val="clear" w:color="auto" w:fill="FFFFFF"/>
        <w:ind w:right="902"/>
        <w:jc w:val="both"/>
        <w:rPr>
          <w:rFonts w:ascii="Palatino Linotype" w:hAnsi="Palatino Linotype" w:cs="Calibri"/>
          <w:bCs/>
          <w:iCs/>
          <w:sz w:val="22"/>
          <w:szCs w:val="22"/>
        </w:rPr>
      </w:pPr>
    </w:p>
    <w:p w14:paraId="12890B1B" w14:textId="77777777" w:rsidR="00F06299" w:rsidRPr="00C71AF7" w:rsidRDefault="00F06299" w:rsidP="00F06299">
      <w:pPr>
        <w:shd w:val="clear" w:color="auto" w:fill="FFFFFF"/>
        <w:ind w:right="902"/>
        <w:jc w:val="both"/>
        <w:rPr>
          <w:rFonts w:ascii="Palatino Linotype" w:hAnsi="Palatino Linotype" w:cs="Calibri"/>
          <w:bCs/>
          <w:iCs/>
          <w:sz w:val="22"/>
          <w:szCs w:val="22"/>
        </w:rPr>
      </w:pPr>
    </w:p>
    <w:p w14:paraId="337CF3A5" w14:textId="15A75C5E" w:rsidR="00485596" w:rsidRPr="00C71AF7" w:rsidRDefault="00C24D48" w:rsidP="00C24D48">
      <w:pPr>
        <w:spacing w:line="360" w:lineRule="auto"/>
        <w:jc w:val="both"/>
        <w:rPr>
          <w:rFonts w:ascii="Palatino Linotype" w:hAnsi="Palatino Linotype"/>
          <w:bCs/>
        </w:rPr>
      </w:pPr>
      <w:r w:rsidRPr="00C71AF7">
        <w:rPr>
          <w:rFonts w:ascii="Palatino Linotype" w:hAnsi="Palatino Linotype"/>
          <w:bCs/>
        </w:rPr>
        <w:t xml:space="preserve">Es importante referir que no se debe perder de vista que la materia del Recurso de Revisión versa sobre los motivos de inconformidad que ha de señalar </w:t>
      </w:r>
      <w:r w:rsidRPr="00C71AF7">
        <w:rPr>
          <w:rFonts w:ascii="Palatino Linotype" w:hAnsi="Palatino Linotype"/>
          <w:b/>
        </w:rPr>
        <w:t>EL RECURRENTE</w:t>
      </w:r>
      <w:r w:rsidRPr="00C71AF7">
        <w:rPr>
          <w:rFonts w:ascii="Palatino Linotype" w:hAnsi="Palatino Linotype"/>
          <w:bCs/>
        </w:rPr>
        <w:t xml:space="preserve">, los cuales tendrán por objeto desvirtuar o demostrar la ilegalidad de la respuesta impugnada; situación que en el presente caso no aconteció, toda vez que </w:t>
      </w:r>
      <w:r w:rsidRPr="00C71AF7">
        <w:rPr>
          <w:rFonts w:ascii="Palatino Linotype" w:hAnsi="Palatino Linotype"/>
          <w:b/>
        </w:rPr>
        <w:t>EL RECURRENTE</w:t>
      </w:r>
      <w:r w:rsidRPr="00C71AF7">
        <w:rPr>
          <w:rFonts w:ascii="Palatino Linotype" w:hAnsi="Palatino Linotype"/>
          <w:bCs/>
        </w:rPr>
        <w:t xml:space="preserve"> </w:t>
      </w:r>
      <w:r w:rsidR="00485596" w:rsidRPr="00C71AF7">
        <w:rPr>
          <w:rFonts w:ascii="Palatino Linotype" w:hAnsi="Palatino Linotype"/>
          <w:bCs/>
        </w:rPr>
        <w:t>no impugno algún supuesto previsto en la Ley en la materia.</w:t>
      </w:r>
    </w:p>
    <w:p w14:paraId="53DBD8E1" w14:textId="77777777" w:rsidR="00C24D48" w:rsidRPr="00C71AF7" w:rsidRDefault="00C24D48" w:rsidP="00C24D48">
      <w:pPr>
        <w:spacing w:line="360" w:lineRule="auto"/>
        <w:jc w:val="both"/>
        <w:rPr>
          <w:rFonts w:ascii="Palatino Linotype" w:hAnsi="Palatino Linotype"/>
          <w:bCs/>
        </w:rPr>
      </w:pPr>
    </w:p>
    <w:p w14:paraId="508F449C" w14:textId="77777777" w:rsidR="00485596" w:rsidRPr="00C71AF7" w:rsidRDefault="00485596" w:rsidP="00C24D48">
      <w:pPr>
        <w:spacing w:line="360" w:lineRule="auto"/>
        <w:jc w:val="both"/>
        <w:rPr>
          <w:rFonts w:ascii="Palatino Linotype" w:hAnsi="Palatino Linotype" w:cs="Arial"/>
        </w:rPr>
      </w:pPr>
    </w:p>
    <w:p w14:paraId="341C054F" w14:textId="77777777" w:rsidR="00C24D48" w:rsidRPr="00C71AF7" w:rsidRDefault="00C24D48" w:rsidP="00C24D48">
      <w:pPr>
        <w:spacing w:line="360" w:lineRule="auto"/>
        <w:jc w:val="both"/>
        <w:rPr>
          <w:rFonts w:ascii="Palatino Linotype" w:hAnsi="Palatino Linotype" w:cs="Arial"/>
        </w:rPr>
      </w:pPr>
      <w:r w:rsidRPr="00C71AF7">
        <w:rPr>
          <w:rFonts w:ascii="Palatino Linotype" w:hAnsi="Palatino Linotype" w:cs="Arial"/>
        </w:rPr>
        <w:lastRenderedPageBreak/>
        <w:t xml:space="preserve">Ahora bien, es importante precisar que en atención a lo previsto en el artículo 179 de la Ley de Transparencia y Acceso a la Información Pública del Estado de México y Municipios, el </w:t>
      </w:r>
      <w:r w:rsidRPr="00C71AF7">
        <w:rPr>
          <w:rFonts w:ascii="Palatino Linotype" w:hAnsi="Palatino Linotype"/>
        </w:rPr>
        <w:t xml:space="preserve">Instituto de Transparencia, Acceso a la Información Pública y Protección de Datos Personales del Estado de México y Municipios, funge </w:t>
      </w:r>
      <w:r w:rsidRPr="00C71AF7">
        <w:rPr>
          <w:rFonts w:ascii="Palatino Linotype" w:hAnsi="Palatino Linotype" w:cs="Arial"/>
        </w:rPr>
        <w:t>como Órgano Garante de la difusión, protección y respeto al derecho de acceso a la Información Pública y a la protección de datos personales, conforme a su naturaleza jurídica y es competente para resolver los recursos de revisión, cuando se actualice cualquiera de las siguientes causas:</w:t>
      </w:r>
    </w:p>
    <w:p w14:paraId="32046BCF" w14:textId="77777777" w:rsidR="00C24D48" w:rsidRPr="00C71AF7" w:rsidRDefault="00C24D48" w:rsidP="00C24D48">
      <w:pPr>
        <w:jc w:val="both"/>
        <w:rPr>
          <w:rFonts w:ascii="Palatino Linotype" w:hAnsi="Palatino Linotype" w:cs="Arial"/>
        </w:rPr>
      </w:pPr>
    </w:p>
    <w:p w14:paraId="6EA8C24E" w14:textId="77777777" w:rsidR="00C24D48" w:rsidRPr="00C71AF7" w:rsidRDefault="00C24D48" w:rsidP="00C24D48">
      <w:pPr>
        <w:tabs>
          <w:tab w:val="left" w:pos="8222"/>
        </w:tabs>
        <w:ind w:left="851" w:right="992"/>
        <w:jc w:val="both"/>
        <w:rPr>
          <w:rFonts w:ascii="Palatino Linotype" w:hAnsi="Palatino Linotype" w:cs="Arial"/>
          <w:i/>
          <w:sz w:val="22"/>
        </w:rPr>
      </w:pPr>
      <w:r w:rsidRPr="00C71AF7">
        <w:rPr>
          <w:rFonts w:ascii="Palatino Linotype" w:hAnsi="Palatino Linotype" w:cs="Arial"/>
          <w:i/>
          <w:sz w:val="22"/>
        </w:rPr>
        <w:t>“</w:t>
      </w:r>
      <w:r w:rsidRPr="00C71AF7">
        <w:rPr>
          <w:rFonts w:ascii="Palatino Linotype" w:hAnsi="Palatino Linotype" w:cs="Arial"/>
          <w:b/>
          <w:i/>
          <w:sz w:val="22"/>
        </w:rPr>
        <w:t>Artículo 179</w:t>
      </w:r>
      <w:r w:rsidRPr="00C71AF7">
        <w:rPr>
          <w:rFonts w:ascii="Palatino Linotype" w:hAnsi="Palatino Linotype" w:cs="Arial"/>
          <w:i/>
          <w:sz w:val="22"/>
        </w:rPr>
        <w:t>. El Recurso de Revisión es un medio de protección que la Ley otorga a los particulares, para hacer valer su derecho de acceso a la Información Pública, y procederá en contra de las siguientes causas:</w:t>
      </w:r>
    </w:p>
    <w:p w14:paraId="5B332FEF" w14:textId="77777777" w:rsidR="00C24D48" w:rsidRPr="00C71AF7" w:rsidRDefault="00C24D48" w:rsidP="00C24D48">
      <w:pPr>
        <w:ind w:left="851" w:right="992"/>
        <w:jc w:val="both"/>
        <w:rPr>
          <w:rFonts w:ascii="Palatino Linotype" w:hAnsi="Palatino Linotype" w:cs="Arial"/>
          <w:i/>
          <w:sz w:val="22"/>
        </w:rPr>
      </w:pPr>
      <w:r w:rsidRPr="00C71AF7">
        <w:rPr>
          <w:rFonts w:ascii="Palatino Linotype" w:hAnsi="Palatino Linotype" w:cs="Arial"/>
          <w:i/>
          <w:sz w:val="22"/>
        </w:rPr>
        <w:t>I. La negativa a la información solicitada;</w:t>
      </w:r>
    </w:p>
    <w:p w14:paraId="55C2B891" w14:textId="77777777" w:rsidR="00C24D48" w:rsidRPr="00C71AF7" w:rsidRDefault="00C24D48" w:rsidP="00C24D48">
      <w:pPr>
        <w:ind w:left="851" w:right="992"/>
        <w:jc w:val="both"/>
        <w:rPr>
          <w:rFonts w:ascii="Palatino Linotype" w:hAnsi="Palatino Linotype" w:cs="Arial"/>
          <w:i/>
          <w:sz w:val="22"/>
        </w:rPr>
      </w:pPr>
      <w:r w:rsidRPr="00C71AF7">
        <w:rPr>
          <w:rFonts w:ascii="Palatino Linotype" w:hAnsi="Palatino Linotype" w:cs="Arial"/>
          <w:i/>
          <w:sz w:val="22"/>
        </w:rPr>
        <w:t>II. La clasificación de la información;</w:t>
      </w:r>
    </w:p>
    <w:p w14:paraId="2A2F7D3A" w14:textId="77777777" w:rsidR="00C24D48" w:rsidRPr="00C71AF7" w:rsidRDefault="00C24D48" w:rsidP="00C24D48">
      <w:pPr>
        <w:ind w:left="851" w:right="992"/>
        <w:jc w:val="both"/>
        <w:rPr>
          <w:rFonts w:ascii="Palatino Linotype" w:hAnsi="Palatino Linotype" w:cs="Arial"/>
          <w:i/>
          <w:sz w:val="22"/>
        </w:rPr>
      </w:pPr>
      <w:r w:rsidRPr="00C71AF7">
        <w:rPr>
          <w:rFonts w:ascii="Palatino Linotype" w:hAnsi="Palatino Linotype" w:cs="Arial"/>
          <w:i/>
          <w:sz w:val="22"/>
        </w:rPr>
        <w:t>III. La declaración de inexistencia de la información;</w:t>
      </w:r>
    </w:p>
    <w:p w14:paraId="7AE3D8C8" w14:textId="77777777" w:rsidR="00C24D48" w:rsidRPr="00C71AF7" w:rsidRDefault="00C24D48" w:rsidP="00C24D48">
      <w:pPr>
        <w:ind w:left="851" w:right="992"/>
        <w:jc w:val="both"/>
        <w:rPr>
          <w:rFonts w:ascii="Palatino Linotype" w:hAnsi="Palatino Linotype" w:cs="Arial"/>
          <w:i/>
          <w:sz w:val="22"/>
        </w:rPr>
      </w:pPr>
      <w:r w:rsidRPr="00C71AF7">
        <w:rPr>
          <w:rFonts w:ascii="Palatino Linotype" w:hAnsi="Palatino Linotype" w:cs="Arial"/>
          <w:i/>
          <w:sz w:val="22"/>
        </w:rPr>
        <w:t>IV. La declaración de incompetencia por el sujeto obligado;</w:t>
      </w:r>
    </w:p>
    <w:p w14:paraId="12007223" w14:textId="77777777" w:rsidR="00C24D48" w:rsidRPr="00C71AF7" w:rsidRDefault="00C24D48" w:rsidP="00C24D48">
      <w:pPr>
        <w:ind w:left="851" w:right="992"/>
        <w:jc w:val="both"/>
        <w:rPr>
          <w:rFonts w:ascii="Palatino Linotype" w:hAnsi="Palatino Linotype" w:cs="Arial"/>
          <w:i/>
          <w:sz w:val="22"/>
        </w:rPr>
      </w:pPr>
      <w:r w:rsidRPr="00C71AF7">
        <w:rPr>
          <w:rFonts w:ascii="Palatino Linotype" w:hAnsi="Palatino Linotype" w:cs="Arial"/>
          <w:i/>
          <w:sz w:val="22"/>
        </w:rPr>
        <w:t>V. La entrega de información incompleta;</w:t>
      </w:r>
    </w:p>
    <w:p w14:paraId="36275765" w14:textId="77777777" w:rsidR="00C24D48" w:rsidRPr="00C71AF7" w:rsidRDefault="00C24D48" w:rsidP="00C24D48">
      <w:pPr>
        <w:ind w:left="851" w:right="992"/>
        <w:jc w:val="both"/>
        <w:rPr>
          <w:rFonts w:ascii="Palatino Linotype" w:hAnsi="Palatino Linotype" w:cs="Arial"/>
          <w:i/>
          <w:sz w:val="22"/>
        </w:rPr>
      </w:pPr>
      <w:r w:rsidRPr="00C71AF7">
        <w:rPr>
          <w:rFonts w:ascii="Palatino Linotype" w:hAnsi="Palatino Linotype" w:cs="Arial"/>
          <w:i/>
          <w:sz w:val="22"/>
        </w:rPr>
        <w:t>VI. La entrega de información que no corresponda con lo solicitado;</w:t>
      </w:r>
    </w:p>
    <w:p w14:paraId="1E509DC0" w14:textId="77777777" w:rsidR="00C24D48" w:rsidRPr="00C71AF7" w:rsidRDefault="00C24D48" w:rsidP="00C24D48">
      <w:pPr>
        <w:ind w:left="851" w:right="992"/>
        <w:jc w:val="both"/>
        <w:rPr>
          <w:rFonts w:ascii="Palatino Linotype" w:hAnsi="Palatino Linotype" w:cs="Arial"/>
          <w:i/>
          <w:sz w:val="22"/>
        </w:rPr>
      </w:pPr>
      <w:r w:rsidRPr="00C71AF7">
        <w:rPr>
          <w:rFonts w:ascii="Palatino Linotype" w:hAnsi="Palatino Linotype" w:cs="Arial"/>
          <w:i/>
          <w:sz w:val="22"/>
        </w:rPr>
        <w:t>VII. La falta de respuesta a una solicitud de acceso a la información;</w:t>
      </w:r>
    </w:p>
    <w:p w14:paraId="15C0A359" w14:textId="77777777" w:rsidR="00C24D48" w:rsidRPr="00C71AF7" w:rsidRDefault="00C24D48" w:rsidP="00C24D48">
      <w:pPr>
        <w:tabs>
          <w:tab w:val="left" w:pos="8222"/>
        </w:tabs>
        <w:ind w:left="851" w:right="992"/>
        <w:jc w:val="both"/>
        <w:rPr>
          <w:rFonts w:ascii="Palatino Linotype" w:hAnsi="Palatino Linotype" w:cs="Arial"/>
          <w:i/>
          <w:sz w:val="22"/>
        </w:rPr>
      </w:pPr>
      <w:r w:rsidRPr="00C71AF7">
        <w:rPr>
          <w:rFonts w:ascii="Palatino Linotype" w:hAnsi="Palatino Linotype" w:cs="Arial"/>
          <w:i/>
          <w:sz w:val="22"/>
        </w:rPr>
        <w:t>VIII. La notificación, entrega o puesta a disposición de información en una modalidad o formato distinto al solicitado;</w:t>
      </w:r>
    </w:p>
    <w:p w14:paraId="1A474395" w14:textId="77777777" w:rsidR="00C24D48" w:rsidRPr="00C71AF7" w:rsidRDefault="00C24D48" w:rsidP="00C24D48">
      <w:pPr>
        <w:tabs>
          <w:tab w:val="left" w:pos="8222"/>
        </w:tabs>
        <w:ind w:left="851" w:right="992"/>
        <w:jc w:val="both"/>
        <w:rPr>
          <w:rFonts w:ascii="Palatino Linotype" w:hAnsi="Palatino Linotype" w:cs="Arial"/>
          <w:i/>
          <w:sz w:val="22"/>
        </w:rPr>
      </w:pPr>
      <w:r w:rsidRPr="00C71AF7">
        <w:rPr>
          <w:rFonts w:ascii="Palatino Linotype" w:hAnsi="Palatino Linotype" w:cs="Arial"/>
          <w:i/>
          <w:sz w:val="22"/>
        </w:rPr>
        <w:t>IX. La entrega o puesta a disposición de información en un formato incomprensible y/o no accesible para el solicitante;</w:t>
      </w:r>
    </w:p>
    <w:p w14:paraId="3AF87216" w14:textId="77777777" w:rsidR="00C24D48" w:rsidRPr="00C71AF7" w:rsidRDefault="00C24D48" w:rsidP="00C24D48">
      <w:pPr>
        <w:ind w:left="851" w:right="992"/>
        <w:jc w:val="both"/>
        <w:rPr>
          <w:rFonts w:ascii="Palatino Linotype" w:hAnsi="Palatino Linotype" w:cs="Arial"/>
          <w:i/>
          <w:sz w:val="22"/>
        </w:rPr>
      </w:pPr>
      <w:r w:rsidRPr="00C71AF7">
        <w:rPr>
          <w:rFonts w:ascii="Palatino Linotype" w:hAnsi="Palatino Linotype" w:cs="Arial"/>
          <w:i/>
          <w:sz w:val="22"/>
        </w:rPr>
        <w:t>X. Los costos o tiempos de entrega de la información;</w:t>
      </w:r>
    </w:p>
    <w:p w14:paraId="683D905B" w14:textId="77777777" w:rsidR="00C24D48" w:rsidRPr="00C71AF7" w:rsidRDefault="00C24D48" w:rsidP="00C24D48">
      <w:pPr>
        <w:ind w:left="851" w:right="992"/>
        <w:jc w:val="both"/>
        <w:rPr>
          <w:rFonts w:ascii="Palatino Linotype" w:hAnsi="Palatino Linotype" w:cs="Arial"/>
          <w:i/>
          <w:sz w:val="22"/>
        </w:rPr>
      </w:pPr>
      <w:r w:rsidRPr="00C71AF7">
        <w:rPr>
          <w:rFonts w:ascii="Palatino Linotype" w:hAnsi="Palatino Linotype" w:cs="Arial"/>
          <w:i/>
          <w:sz w:val="22"/>
        </w:rPr>
        <w:t>XI. La falta de trámite a una solicitud;</w:t>
      </w:r>
    </w:p>
    <w:p w14:paraId="1CD7CF26" w14:textId="77777777" w:rsidR="00C24D48" w:rsidRPr="00C71AF7" w:rsidRDefault="00C24D48" w:rsidP="00C24D48">
      <w:pPr>
        <w:ind w:left="851" w:right="992"/>
        <w:jc w:val="both"/>
        <w:rPr>
          <w:rFonts w:ascii="Palatino Linotype" w:hAnsi="Palatino Linotype" w:cs="Arial"/>
          <w:i/>
          <w:sz w:val="22"/>
        </w:rPr>
      </w:pPr>
      <w:r w:rsidRPr="00C71AF7">
        <w:rPr>
          <w:rFonts w:ascii="Palatino Linotype" w:hAnsi="Palatino Linotype" w:cs="Arial"/>
          <w:i/>
          <w:sz w:val="22"/>
        </w:rPr>
        <w:t>XII. La negativa a permitir la consulta directa de la información;</w:t>
      </w:r>
    </w:p>
    <w:p w14:paraId="1E32A159" w14:textId="77777777" w:rsidR="00C24D48" w:rsidRPr="00C71AF7" w:rsidRDefault="00C24D48" w:rsidP="00C24D48">
      <w:pPr>
        <w:tabs>
          <w:tab w:val="left" w:pos="8222"/>
        </w:tabs>
        <w:ind w:left="851" w:right="992"/>
        <w:jc w:val="both"/>
        <w:rPr>
          <w:rFonts w:ascii="Palatino Linotype" w:hAnsi="Palatino Linotype" w:cs="Arial"/>
          <w:i/>
          <w:sz w:val="22"/>
        </w:rPr>
      </w:pPr>
      <w:r w:rsidRPr="00C71AF7">
        <w:rPr>
          <w:rFonts w:ascii="Palatino Linotype" w:hAnsi="Palatino Linotype" w:cs="Arial"/>
          <w:i/>
          <w:sz w:val="22"/>
        </w:rPr>
        <w:t>XIII. La falta, deficiencia o insuficiencia de la fundamentación y/o motivación en la respuesta; y</w:t>
      </w:r>
    </w:p>
    <w:p w14:paraId="1764A42F" w14:textId="77777777" w:rsidR="00C24D48" w:rsidRPr="00C71AF7" w:rsidRDefault="00C24D48" w:rsidP="00C24D48">
      <w:pPr>
        <w:ind w:left="851" w:right="992"/>
        <w:jc w:val="both"/>
        <w:rPr>
          <w:rFonts w:ascii="Palatino Linotype" w:hAnsi="Palatino Linotype" w:cs="Arial"/>
          <w:i/>
          <w:sz w:val="22"/>
        </w:rPr>
      </w:pPr>
      <w:r w:rsidRPr="00C71AF7">
        <w:rPr>
          <w:rFonts w:ascii="Palatino Linotype" w:hAnsi="Palatino Linotype" w:cs="Arial"/>
          <w:i/>
          <w:sz w:val="22"/>
        </w:rPr>
        <w:t>XIV. La orientación a un trámite específico.</w:t>
      </w:r>
    </w:p>
    <w:p w14:paraId="0AFB522E" w14:textId="77777777" w:rsidR="00C24D48" w:rsidRPr="00C71AF7" w:rsidRDefault="00C24D48" w:rsidP="00C24D48">
      <w:pPr>
        <w:ind w:left="851" w:right="992"/>
        <w:jc w:val="both"/>
        <w:rPr>
          <w:rFonts w:ascii="Palatino Linotype" w:hAnsi="Palatino Linotype" w:cs="Arial"/>
          <w:i/>
          <w:sz w:val="22"/>
        </w:rPr>
      </w:pPr>
    </w:p>
    <w:p w14:paraId="668C5D8A" w14:textId="77777777" w:rsidR="00C24D48" w:rsidRPr="00C71AF7" w:rsidRDefault="00C24D48" w:rsidP="00C24D48">
      <w:pPr>
        <w:tabs>
          <w:tab w:val="left" w:pos="8222"/>
        </w:tabs>
        <w:ind w:left="851" w:right="992"/>
        <w:jc w:val="both"/>
        <w:rPr>
          <w:rFonts w:ascii="Palatino Linotype" w:hAnsi="Palatino Linotype" w:cs="Arial"/>
          <w:i/>
          <w:sz w:val="22"/>
        </w:rPr>
      </w:pPr>
      <w:r w:rsidRPr="00C71AF7">
        <w:rPr>
          <w:rFonts w:ascii="Palatino Linotype" w:hAnsi="Palatino Linotype" w:cs="Arial"/>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 (Sic)</w:t>
      </w:r>
    </w:p>
    <w:p w14:paraId="31ED6521" w14:textId="77777777" w:rsidR="00C24D48" w:rsidRPr="00C71AF7" w:rsidRDefault="00C24D48" w:rsidP="00C24D48">
      <w:pPr>
        <w:jc w:val="both"/>
        <w:rPr>
          <w:rFonts w:ascii="Palatino Linotype" w:hAnsi="Palatino Linotype" w:cs="Arial"/>
        </w:rPr>
      </w:pPr>
    </w:p>
    <w:p w14:paraId="7B4D6F56" w14:textId="1FE14E4C" w:rsidR="00C24D48" w:rsidRPr="00C71AF7" w:rsidRDefault="00F06299" w:rsidP="00C24D48">
      <w:pPr>
        <w:spacing w:line="360" w:lineRule="auto"/>
        <w:jc w:val="both"/>
        <w:rPr>
          <w:rFonts w:ascii="Palatino Linotype" w:hAnsi="Palatino Linotype" w:cs="Arial"/>
        </w:rPr>
      </w:pPr>
      <w:r w:rsidRPr="00C71AF7">
        <w:rPr>
          <w:rFonts w:ascii="Palatino Linotype" w:hAnsi="Palatino Linotype" w:cs="Arial"/>
        </w:rPr>
        <w:t>En atención al</w:t>
      </w:r>
      <w:r w:rsidR="00C24D48" w:rsidRPr="00C71AF7">
        <w:rPr>
          <w:rFonts w:ascii="Palatino Linotype" w:hAnsi="Palatino Linotype" w:cs="Arial"/>
        </w:rPr>
        <w:t xml:space="preserve"> contenido del numeral citado en el párrafo que antecede, se advierte que no se encuentran dentro de citadas causales, alguna hipótesis que prevea la veracidad de la información. </w:t>
      </w:r>
    </w:p>
    <w:p w14:paraId="64B539F7" w14:textId="77777777" w:rsidR="00C24D48" w:rsidRPr="00C71AF7" w:rsidRDefault="00C24D48" w:rsidP="00C24D48">
      <w:pPr>
        <w:spacing w:line="360" w:lineRule="auto"/>
        <w:jc w:val="both"/>
        <w:rPr>
          <w:rFonts w:ascii="Palatino Linotype" w:hAnsi="Palatino Linotype" w:cs="Arial"/>
        </w:rPr>
      </w:pPr>
    </w:p>
    <w:p w14:paraId="177D9F29" w14:textId="199443B5" w:rsidR="00C24D48" w:rsidRPr="00C71AF7" w:rsidRDefault="00F06299" w:rsidP="00C24D48">
      <w:pPr>
        <w:spacing w:line="360" w:lineRule="auto"/>
        <w:jc w:val="both"/>
        <w:rPr>
          <w:rFonts w:ascii="Palatino Linotype" w:hAnsi="Palatino Linotype" w:cs="Arial"/>
        </w:rPr>
      </w:pPr>
      <w:r w:rsidRPr="00C71AF7">
        <w:rPr>
          <w:rFonts w:ascii="Palatino Linotype" w:hAnsi="Palatino Linotype" w:cs="Arial"/>
          <w:lang w:eastAsia="es-MX"/>
        </w:rPr>
        <w:t>De igual modo</w:t>
      </w:r>
      <w:r w:rsidR="00C24D48" w:rsidRPr="00C71AF7">
        <w:rPr>
          <w:rFonts w:ascii="Palatino Linotype" w:hAnsi="Palatino Linotype" w:cs="Arial"/>
          <w:lang w:eastAsia="es-MX"/>
        </w:rPr>
        <w:t xml:space="preserve">, es importante traer a contexto lo dispuesto en los artículos </w:t>
      </w:r>
      <w:r w:rsidR="00C24D48" w:rsidRPr="00C71AF7">
        <w:rPr>
          <w:rFonts w:ascii="Palatino Linotype" w:hAnsi="Palatino Linotype" w:cs="Arial"/>
        </w:rPr>
        <w:t>186, 191 y 192 de la Ley de Transparencia y Acceso a la Información Pública del Estado de México y Municipios, los cuales disponen lo siguiente:</w:t>
      </w:r>
    </w:p>
    <w:p w14:paraId="494FA6FC" w14:textId="77777777" w:rsidR="00C24D48" w:rsidRPr="00C71AF7" w:rsidRDefault="00C24D48" w:rsidP="00C24D48">
      <w:pPr>
        <w:jc w:val="both"/>
        <w:rPr>
          <w:rFonts w:ascii="Palatino Linotype" w:hAnsi="Palatino Linotype" w:cs="Arial"/>
          <w:lang w:eastAsia="es-MX"/>
        </w:rPr>
      </w:pPr>
    </w:p>
    <w:p w14:paraId="0FC5E924" w14:textId="77777777" w:rsidR="00C24D48" w:rsidRPr="00C71AF7" w:rsidRDefault="00C24D48" w:rsidP="00C24D48">
      <w:pPr>
        <w:autoSpaceDE w:val="0"/>
        <w:autoSpaceDN w:val="0"/>
        <w:adjustRightInd w:val="0"/>
        <w:ind w:left="851" w:right="899"/>
        <w:jc w:val="both"/>
        <w:rPr>
          <w:rFonts w:ascii="Palatino Linotype" w:eastAsiaTheme="minorEastAsia" w:hAnsi="Palatino Linotype" w:cs="Bookman Old Style"/>
          <w:i/>
          <w:sz w:val="22"/>
          <w:szCs w:val="22"/>
        </w:rPr>
      </w:pPr>
      <w:r w:rsidRPr="00C71AF7">
        <w:rPr>
          <w:rFonts w:ascii="Palatino Linotype" w:eastAsiaTheme="minorEastAsia" w:hAnsi="Palatino Linotype" w:cs="Bookman Old Style,Bold"/>
          <w:b/>
          <w:bCs/>
          <w:i/>
          <w:sz w:val="22"/>
          <w:szCs w:val="22"/>
        </w:rPr>
        <w:t xml:space="preserve">“Artículo 186. </w:t>
      </w:r>
      <w:r w:rsidRPr="00C71AF7">
        <w:rPr>
          <w:rFonts w:ascii="Palatino Linotype" w:eastAsiaTheme="minorEastAsia" w:hAnsi="Palatino Linotype" w:cs="Bookman Old Style"/>
          <w:i/>
          <w:sz w:val="22"/>
          <w:szCs w:val="22"/>
        </w:rPr>
        <w:t>Las resoluciones del Instituto podrán:</w:t>
      </w:r>
    </w:p>
    <w:p w14:paraId="368DCA84" w14:textId="77777777" w:rsidR="00C24D48" w:rsidRPr="00C71AF7" w:rsidRDefault="00C24D48" w:rsidP="00C24D48">
      <w:pPr>
        <w:autoSpaceDE w:val="0"/>
        <w:autoSpaceDN w:val="0"/>
        <w:adjustRightInd w:val="0"/>
        <w:ind w:left="851" w:right="899"/>
        <w:jc w:val="both"/>
        <w:rPr>
          <w:rFonts w:ascii="Palatino Linotype" w:eastAsiaTheme="minorEastAsia" w:hAnsi="Palatino Linotype" w:cs="Bookman Old Style"/>
          <w:i/>
          <w:sz w:val="22"/>
          <w:szCs w:val="22"/>
        </w:rPr>
      </w:pPr>
      <w:r w:rsidRPr="00C71AF7">
        <w:rPr>
          <w:rFonts w:ascii="Palatino Linotype" w:eastAsiaTheme="minorEastAsia" w:hAnsi="Palatino Linotype" w:cs="Bookman Old Style,Bold"/>
          <w:b/>
          <w:bCs/>
          <w:i/>
          <w:sz w:val="22"/>
          <w:szCs w:val="22"/>
        </w:rPr>
        <w:t xml:space="preserve">I. </w:t>
      </w:r>
      <w:r w:rsidRPr="00C71AF7">
        <w:rPr>
          <w:rFonts w:ascii="Palatino Linotype" w:eastAsiaTheme="minorEastAsia" w:hAnsi="Palatino Linotype" w:cs="Bookman Old Style"/>
          <w:i/>
          <w:sz w:val="22"/>
          <w:szCs w:val="22"/>
        </w:rPr>
        <w:t>Desechar o sobreseer el recurso;</w:t>
      </w:r>
    </w:p>
    <w:p w14:paraId="789F0BE2" w14:textId="77777777" w:rsidR="00C24D48" w:rsidRPr="00C71AF7" w:rsidRDefault="00C24D48" w:rsidP="00C24D48">
      <w:pPr>
        <w:autoSpaceDE w:val="0"/>
        <w:autoSpaceDN w:val="0"/>
        <w:adjustRightInd w:val="0"/>
        <w:ind w:left="851" w:right="899"/>
        <w:jc w:val="both"/>
        <w:rPr>
          <w:rFonts w:ascii="Palatino Linotype" w:eastAsiaTheme="minorEastAsia" w:hAnsi="Palatino Linotype" w:cs="Bookman Old Style"/>
          <w:i/>
          <w:sz w:val="22"/>
          <w:szCs w:val="22"/>
        </w:rPr>
      </w:pPr>
      <w:r w:rsidRPr="00C71AF7">
        <w:rPr>
          <w:rFonts w:ascii="Palatino Linotype" w:eastAsiaTheme="minorEastAsia" w:hAnsi="Palatino Linotype" w:cs="Bookman Old Style,Bold"/>
          <w:b/>
          <w:bCs/>
          <w:i/>
          <w:sz w:val="22"/>
          <w:szCs w:val="22"/>
        </w:rPr>
        <w:t xml:space="preserve">II. </w:t>
      </w:r>
      <w:r w:rsidRPr="00C71AF7">
        <w:rPr>
          <w:rFonts w:ascii="Palatino Linotype" w:eastAsiaTheme="minorEastAsia" w:hAnsi="Palatino Linotype" w:cs="Bookman Old Style"/>
          <w:i/>
          <w:sz w:val="22"/>
          <w:szCs w:val="22"/>
        </w:rPr>
        <w:t>Confirmar la respuesta del sujeto obligado;</w:t>
      </w:r>
    </w:p>
    <w:p w14:paraId="0897C674" w14:textId="77777777" w:rsidR="00C24D48" w:rsidRPr="00C71AF7" w:rsidRDefault="00C24D48" w:rsidP="00C24D48">
      <w:pPr>
        <w:autoSpaceDE w:val="0"/>
        <w:autoSpaceDN w:val="0"/>
        <w:adjustRightInd w:val="0"/>
        <w:ind w:left="851" w:right="899"/>
        <w:jc w:val="both"/>
        <w:rPr>
          <w:rFonts w:ascii="Palatino Linotype" w:eastAsiaTheme="minorEastAsia" w:hAnsi="Palatino Linotype" w:cs="Bookman Old Style"/>
          <w:i/>
          <w:sz w:val="22"/>
          <w:szCs w:val="22"/>
        </w:rPr>
      </w:pPr>
      <w:r w:rsidRPr="00C71AF7">
        <w:rPr>
          <w:rFonts w:ascii="Palatino Linotype" w:eastAsiaTheme="minorEastAsia" w:hAnsi="Palatino Linotype" w:cs="Bookman Old Style,Bold"/>
          <w:b/>
          <w:bCs/>
          <w:i/>
          <w:sz w:val="22"/>
          <w:szCs w:val="22"/>
        </w:rPr>
        <w:t xml:space="preserve">III. </w:t>
      </w:r>
      <w:r w:rsidRPr="00C71AF7">
        <w:rPr>
          <w:rFonts w:ascii="Palatino Linotype" w:eastAsiaTheme="minorEastAsia" w:hAnsi="Palatino Linotype" w:cs="Bookman Old Style"/>
          <w:i/>
          <w:sz w:val="22"/>
          <w:szCs w:val="22"/>
        </w:rPr>
        <w:t>Revocar o modificar la respuesta del sujeto obligado; y</w:t>
      </w:r>
    </w:p>
    <w:p w14:paraId="41A5129A" w14:textId="77777777" w:rsidR="00C24D48" w:rsidRPr="00C71AF7" w:rsidRDefault="00C24D48" w:rsidP="00C24D48">
      <w:pPr>
        <w:ind w:left="851" w:right="899"/>
        <w:jc w:val="both"/>
        <w:rPr>
          <w:rFonts w:ascii="Palatino Linotype" w:eastAsiaTheme="minorEastAsia" w:hAnsi="Palatino Linotype" w:cs="Bookman Old Style"/>
          <w:i/>
          <w:sz w:val="22"/>
          <w:szCs w:val="22"/>
        </w:rPr>
      </w:pPr>
      <w:r w:rsidRPr="00C71AF7">
        <w:rPr>
          <w:rFonts w:ascii="Palatino Linotype" w:eastAsiaTheme="minorEastAsia" w:hAnsi="Palatino Linotype" w:cs="Bookman Old Style,Bold"/>
          <w:b/>
          <w:bCs/>
          <w:i/>
          <w:sz w:val="22"/>
          <w:szCs w:val="22"/>
        </w:rPr>
        <w:t xml:space="preserve">IV. </w:t>
      </w:r>
      <w:r w:rsidRPr="00C71AF7">
        <w:rPr>
          <w:rFonts w:ascii="Palatino Linotype" w:eastAsiaTheme="minorEastAsia" w:hAnsi="Palatino Linotype" w:cs="Bookman Old Style"/>
          <w:i/>
          <w:sz w:val="22"/>
          <w:szCs w:val="22"/>
        </w:rPr>
        <w:t>Ordenar la entrega de la información</w:t>
      </w:r>
    </w:p>
    <w:p w14:paraId="74C77C34" w14:textId="77777777" w:rsidR="00C24D48" w:rsidRPr="00C71AF7" w:rsidRDefault="00C24D48" w:rsidP="00C24D48">
      <w:pPr>
        <w:ind w:left="851" w:right="899"/>
        <w:jc w:val="both"/>
        <w:rPr>
          <w:rFonts w:ascii="Palatino Linotype" w:eastAsiaTheme="minorEastAsia" w:hAnsi="Palatino Linotype" w:cs="Bookman Old Style"/>
          <w:i/>
          <w:sz w:val="22"/>
          <w:szCs w:val="22"/>
        </w:rPr>
      </w:pPr>
      <w:r w:rsidRPr="00C71AF7">
        <w:rPr>
          <w:rFonts w:ascii="Palatino Linotype" w:eastAsiaTheme="minorEastAsia" w:hAnsi="Palatino Linotype" w:cs="Bookman Old Style,Bold"/>
          <w:b/>
          <w:bCs/>
          <w:i/>
          <w:sz w:val="22"/>
          <w:szCs w:val="22"/>
        </w:rPr>
        <w:t>…</w:t>
      </w:r>
    </w:p>
    <w:p w14:paraId="23F4C410" w14:textId="77777777" w:rsidR="00C24D48" w:rsidRPr="00C71AF7" w:rsidRDefault="00C24D48" w:rsidP="00C24D48">
      <w:pPr>
        <w:autoSpaceDE w:val="0"/>
        <w:autoSpaceDN w:val="0"/>
        <w:adjustRightInd w:val="0"/>
        <w:ind w:left="851" w:right="899"/>
        <w:jc w:val="both"/>
        <w:rPr>
          <w:rFonts w:ascii="Palatino Linotype" w:eastAsiaTheme="minorEastAsia" w:hAnsi="Palatino Linotype" w:cs="Bookman Old Style,Bold"/>
          <w:b/>
          <w:bCs/>
          <w:i/>
          <w:sz w:val="22"/>
          <w:szCs w:val="22"/>
        </w:rPr>
      </w:pPr>
    </w:p>
    <w:p w14:paraId="00126652" w14:textId="77777777" w:rsidR="00C24D48" w:rsidRPr="00C71AF7" w:rsidRDefault="00C24D48" w:rsidP="00C24D48">
      <w:pPr>
        <w:autoSpaceDE w:val="0"/>
        <w:autoSpaceDN w:val="0"/>
        <w:adjustRightInd w:val="0"/>
        <w:ind w:left="851" w:right="899"/>
        <w:jc w:val="both"/>
        <w:rPr>
          <w:rFonts w:ascii="Palatino Linotype" w:eastAsiaTheme="minorEastAsia" w:hAnsi="Palatino Linotype" w:cs="Bookman Old Style"/>
          <w:i/>
          <w:sz w:val="22"/>
          <w:szCs w:val="22"/>
        </w:rPr>
      </w:pPr>
      <w:r w:rsidRPr="00C71AF7">
        <w:rPr>
          <w:rFonts w:ascii="Palatino Linotype" w:eastAsiaTheme="minorEastAsia" w:hAnsi="Palatino Linotype" w:cs="Bookman Old Style,Bold"/>
          <w:b/>
          <w:bCs/>
          <w:i/>
          <w:sz w:val="22"/>
          <w:szCs w:val="22"/>
        </w:rPr>
        <w:t xml:space="preserve">Artículo 191. </w:t>
      </w:r>
      <w:r w:rsidRPr="00C71AF7">
        <w:rPr>
          <w:rFonts w:ascii="Palatino Linotype" w:eastAsiaTheme="minorEastAsia" w:hAnsi="Palatino Linotype" w:cs="Bookman Old Style"/>
          <w:i/>
          <w:sz w:val="22"/>
          <w:szCs w:val="22"/>
        </w:rPr>
        <w:t>El recurso será desechado por improcedente cuando:</w:t>
      </w:r>
    </w:p>
    <w:p w14:paraId="5CEBF65C" w14:textId="77777777" w:rsidR="00C24D48" w:rsidRPr="00C71AF7" w:rsidRDefault="00C24D48" w:rsidP="00C24D48">
      <w:pPr>
        <w:autoSpaceDE w:val="0"/>
        <w:autoSpaceDN w:val="0"/>
        <w:adjustRightInd w:val="0"/>
        <w:ind w:left="851" w:right="899"/>
        <w:jc w:val="both"/>
        <w:rPr>
          <w:rFonts w:ascii="Palatino Linotype" w:eastAsiaTheme="minorEastAsia" w:hAnsi="Palatino Linotype" w:cs="Bookman Old Style"/>
          <w:i/>
          <w:sz w:val="22"/>
          <w:szCs w:val="22"/>
        </w:rPr>
      </w:pPr>
      <w:r w:rsidRPr="00C71AF7">
        <w:rPr>
          <w:rFonts w:ascii="Palatino Linotype" w:eastAsiaTheme="minorEastAsia" w:hAnsi="Palatino Linotype" w:cs="Bookman Old Style,Bold"/>
          <w:b/>
          <w:bCs/>
          <w:i/>
          <w:sz w:val="22"/>
          <w:szCs w:val="22"/>
        </w:rPr>
        <w:t xml:space="preserve">I. </w:t>
      </w:r>
      <w:r w:rsidRPr="00C71AF7">
        <w:rPr>
          <w:rFonts w:ascii="Palatino Linotype" w:eastAsiaTheme="minorEastAsia" w:hAnsi="Palatino Linotype" w:cs="Bookman Old Style"/>
          <w:i/>
          <w:sz w:val="22"/>
          <w:szCs w:val="22"/>
        </w:rPr>
        <w:t>Sea extemporáneo por haber transcurrido el plazo establecido en la presente Ley, a partir de la respuesta;</w:t>
      </w:r>
    </w:p>
    <w:p w14:paraId="63570575" w14:textId="77777777" w:rsidR="00C24D48" w:rsidRPr="00C71AF7" w:rsidRDefault="00C24D48" w:rsidP="00C24D48">
      <w:pPr>
        <w:autoSpaceDE w:val="0"/>
        <w:autoSpaceDN w:val="0"/>
        <w:adjustRightInd w:val="0"/>
        <w:ind w:left="851" w:right="899"/>
        <w:jc w:val="both"/>
        <w:rPr>
          <w:rFonts w:ascii="Palatino Linotype" w:eastAsiaTheme="minorEastAsia" w:hAnsi="Palatino Linotype" w:cs="Bookman Old Style"/>
          <w:i/>
          <w:sz w:val="22"/>
          <w:szCs w:val="22"/>
        </w:rPr>
      </w:pPr>
      <w:r w:rsidRPr="00C71AF7">
        <w:rPr>
          <w:rFonts w:ascii="Palatino Linotype" w:eastAsiaTheme="minorEastAsia" w:hAnsi="Palatino Linotype" w:cs="Bookman Old Style,Bold"/>
          <w:b/>
          <w:bCs/>
          <w:i/>
          <w:sz w:val="22"/>
          <w:szCs w:val="22"/>
        </w:rPr>
        <w:t xml:space="preserve">II. </w:t>
      </w:r>
      <w:r w:rsidRPr="00C71AF7">
        <w:rPr>
          <w:rFonts w:ascii="Palatino Linotype" w:eastAsiaTheme="minorEastAsia" w:hAnsi="Palatino Linotype" w:cs="Bookman Old Style"/>
          <w:i/>
          <w:sz w:val="22"/>
          <w:szCs w:val="22"/>
        </w:rPr>
        <w:t>Se esté tramitando ante el Poder Judicial de la Federación algún recurso o medio de defensa interpuesto por el recurrente;</w:t>
      </w:r>
    </w:p>
    <w:p w14:paraId="1C793F69" w14:textId="77777777" w:rsidR="00C24D48" w:rsidRPr="00C71AF7" w:rsidRDefault="00C24D48" w:rsidP="00C24D48">
      <w:pPr>
        <w:autoSpaceDE w:val="0"/>
        <w:autoSpaceDN w:val="0"/>
        <w:adjustRightInd w:val="0"/>
        <w:ind w:left="851" w:right="899"/>
        <w:jc w:val="both"/>
        <w:rPr>
          <w:rFonts w:ascii="Palatino Linotype" w:eastAsiaTheme="minorEastAsia" w:hAnsi="Palatino Linotype" w:cs="Bookman Old Style"/>
          <w:i/>
          <w:sz w:val="22"/>
          <w:szCs w:val="22"/>
        </w:rPr>
      </w:pPr>
      <w:r w:rsidRPr="00C71AF7">
        <w:rPr>
          <w:rFonts w:ascii="Palatino Linotype" w:eastAsiaTheme="minorEastAsia" w:hAnsi="Palatino Linotype" w:cs="Bookman Old Style,Bold"/>
          <w:b/>
          <w:bCs/>
          <w:i/>
          <w:sz w:val="22"/>
          <w:szCs w:val="22"/>
        </w:rPr>
        <w:t xml:space="preserve">III. </w:t>
      </w:r>
      <w:r w:rsidRPr="00C71AF7">
        <w:rPr>
          <w:rFonts w:ascii="Palatino Linotype" w:eastAsiaTheme="minorEastAsia" w:hAnsi="Palatino Linotype" w:cs="Bookman Old Style"/>
          <w:i/>
          <w:sz w:val="22"/>
          <w:szCs w:val="22"/>
        </w:rPr>
        <w:t>No actualice alguno de los supuestos previstos en la presente Ley;</w:t>
      </w:r>
    </w:p>
    <w:p w14:paraId="728253D1" w14:textId="77777777" w:rsidR="00C24D48" w:rsidRPr="00C71AF7" w:rsidRDefault="00C24D48" w:rsidP="00C24D48">
      <w:pPr>
        <w:autoSpaceDE w:val="0"/>
        <w:autoSpaceDN w:val="0"/>
        <w:adjustRightInd w:val="0"/>
        <w:ind w:left="851" w:right="899"/>
        <w:jc w:val="both"/>
        <w:rPr>
          <w:rFonts w:ascii="Palatino Linotype" w:eastAsiaTheme="minorEastAsia" w:hAnsi="Palatino Linotype" w:cs="Bookman Old Style"/>
          <w:i/>
          <w:sz w:val="22"/>
          <w:szCs w:val="22"/>
        </w:rPr>
      </w:pPr>
      <w:r w:rsidRPr="00C71AF7">
        <w:rPr>
          <w:rFonts w:ascii="Palatino Linotype" w:eastAsiaTheme="minorEastAsia" w:hAnsi="Palatino Linotype" w:cs="Bookman Old Style,Bold"/>
          <w:b/>
          <w:bCs/>
          <w:i/>
          <w:sz w:val="22"/>
          <w:szCs w:val="22"/>
        </w:rPr>
        <w:t xml:space="preserve">IV. </w:t>
      </w:r>
      <w:r w:rsidRPr="00C71AF7">
        <w:rPr>
          <w:rFonts w:ascii="Palatino Linotype" w:eastAsiaTheme="minorEastAsia" w:hAnsi="Palatino Linotype" w:cs="Bookman Old Style"/>
          <w:i/>
          <w:sz w:val="22"/>
          <w:szCs w:val="22"/>
        </w:rPr>
        <w:t>No se haya desahogado la prevención en los términos establecidos en la presente Ley;</w:t>
      </w:r>
    </w:p>
    <w:p w14:paraId="0CD66D5E" w14:textId="77777777" w:rsidR="00C24D48" w:rsidRPr="00C71AF7" w:rsidRDefault="00C24D48" w:rsidP="00C24D48">
      <w:pPr>
        <w:autoSpaceDE w:val="0"/>
        <w:autoSpaceDN w:val="0"/>
        <w:adjustRightInd w:val="0"/>
        <w:ind w:left="851" w:right="899"/>
        <w:jc w:val="both"/>
        <w:rPr>
          <w:rFonts w:ascii="Palatino Linotype" w:eastAsiaTheme="minorEastAsia" w:hAnsi="Palatino Linotype" w:cs="Bookman Old Style"/>
          <w:i/>
          <w:sz w:val="22"/>
          <w:szCs w:val="22"/>
        </w:rPr>
      </w:pPr>
      <w:r w:rsidRPr="00C71AF7">
        <w:rPr>
          <w:rFonts w:ascii="Palatino Linotype" w:eastAsiaTheme="minorEastAsia" w:hAnsi="Palatino Linotype" w:cs="Bookman Old Style,Bold"/>
          <w:b/>
          <w:bCs/>
          <w:i/>
          <w:sz w:val="22"/>
          <w:szCs w:val="22"/>
        </w:rPr>
        <w:t xml:space="preserve">V. </w:t>
      </w:r>
      <w:r w:rsidRPr="00C71AF7">
        <w:rPr>
          <w:rFonts w:ascii="Palatino Linotype" w:eastAsiaTheme="minorEastAsia" w:hAnsi="Palatino Linotype" w:cs="Bookman Old Style"/>
          <w:i/>
          <w:sz w:val="22"/>
          <w:szCs w:val="22"/>
        </w:rPr>
        <w:t>Se impugne la veracidad de la información proporcionada;</w:t>
      </w:r>
    </w:p>
    <w:p w14:paraId="192E6D1E" w14:textId="77777777" w:rsidR="00C24D48" w:rsidRPr="00C71AF7" w:rsidRDefault="00C24D48" w:rsidP="00C24D48">
      <w:pPr>
        <w:autoSpaceDE w:val="0"/>
        <w:autoSpaceDN w:val="0"/>
        <w:adjustRightInd w:val="0"/>
        <w:ind w:left="851" w:right="899"/>
        <w:jc w:val="both"/>
        <w:rPr>
          <w:rFonts w:ascii="Palatino Linotype" w:eastAsiaTheme="minorEastAsia" w:hAnsi="Palatino Linotype" w:cs="Bookman Old Style"/>
          <w:i/>
          <w:sz w:val="22"/>
          <w:szCs w:val="22"/>
        </w:rPr>
      </w:pPr>
      <w:r w:rsidRPr="00C71AF7">
        <w:rPr>
          <w:rFonts w:ascii="Palatino Linotype" w:eastAsiaTheme="minorEastAsia" w:hAnsi="Palatino Linotype" w:cs="Bookman Old Style,Bold"/>
          <w:b/>
          <w:bCs/>
          <w:i/>
          <w:sz w:val="22"/>
          <w:szCs w:val="22"/>
        </w:rPr>
        <w:t xml:space="preserve">VI. </w:t>
      </w:r>
      <w:r w:rsidRPr="00C71AF7">
        <w:rPr>
          <w:rFonts w:ascii="Palatino Linotype" w:eastAsiaTheme="minorEastAsia" w:hAnsi="Palatino Linotype" w:cs="Bookman Old Style"/>
          <w:i/>
          <w:sz w:val="22"/>
          <w:szCs w:val="22"/>
        </w:rPr>
        <w:t>Se trate de una consulta, o trámite en específico; y</w:t>
      </w:r>
    </w:p>
    <w:p w14:paraId="251CD3B1" w14:textId="77777777" w:rsidR="00C24D48" w:rsidRPr="00C71AF7" w:rsidRDefault="00C24D48" w:rsidP="00C24D48">
      <w:pPr>
        <w:autoSpaceDE w:val="0"/>
        <w:autoSpaceDN w:val="0"/>
        <w:adjustRightInd w:val="0"/>
        <w:ind w:left="851" w:right="899"/>
        <w:jc w:val="both"/>
        <w:rPr>
          <w:rFonts w:ascii="Palatino Linotype" w:eastAsiaTheme="minorEastAsia" w:hAnsi="Palatino Linotype" w:cs="Bookman Old Style"/>
          <w:i/>
          <w:sz w:val="22"/>
          <w:szCs w:val="22"/>
        </w:rPr>
      </w:pPr>
      <w:r w:rsidRPr="00C71AF7">
        <w:rPr>
          <w:rFonts w:ascii="Palatino Linotype" w:eastAsiaTheme="minorEastAsia" w:hAnsi="Palatino Linotype" w:cs="Bookman Old Style,Bold"/>
          <w:b/>
          <w:bCs/>
          <w:i/>
          <w:sz w:val="22"/>
          <w:szCs w:val="22"/>
        </w:rPr>
        <w:t xml:space="preserve">VII. </w:t>
      </w:r>
      <w:r w:rsidRPr="00C71AF7">
        <w:rPr>
          <w:rFonts w:ascii="Palatino Linotype" w:eastAsiaTheme="minorEastAsia" w:hAnsi="Palatino Linotype" w:cs="Bookman Old Style"/>
          <w:i/>
          <w:sz w:val="22"/>
          <w:szCs w:val="22"/>
        </w:rPr>
        <w:t>El recurrente amplíe su solicitud en el Recurso de Revisión, únicamente respecto de los nuevos contenidos.</w:t>
      </w:r>
    </w:p>
    <w:p w14:paraId="5DF20531" w14:textId="77777777" w:rsidR="00C24D48" w:rsidRPr="00C71AF7" w:rsidRDefault="00C24D48" w:rsidP="00C24D48">
      <w:pPr>
        <w:autoSpaceDE w:val="0"/>
        <w:autoSpaceDN w:val="0"/>
        <w:adjustRightInd w:val="0"/>
        <w:ind w:left="851" w:right="899"/>
        <w:jc w:val="both"/>
        <w:rPr>
          <w:rFonts w:ascii="Palatino Linotype" w:eastAsiaTheme="minorEastAsia" w:hAnsi="Palatino Linotype" w:cs="Bookman Old Style"/>
          <w:i/>
          <w:sz w:val="22"/>
          <w:szCs w:val="22"/>
        </w:rPr>
      </w:pPr>
    </w:p>
    <w:p w14:paraId="28BE051D" w14:textId="77777777" w:rsidR="00C24D48" w:rsidRPr="00C71AF7" w:rsidRDefault="00C24D48" w:rsidP="00C24D48">
      <w:pPr>
        <w:autoSpaceDE w:val="0"/>
        <w:autoSpaceDN w:val="0"/>
        <w:adjustRightInd w:val="0"/>
        <w:ind w:left="851" w:right="899"/>
        <w:jc w:val="both"/>
        <w:rPr>
          <w:rFonts w:ascii="Palatino Linotype" w:eastAsiaTheme="minorEastAsia" w:hAnsi="Palatino Linotype" w:cs="Bookman Old Style"/>
          <w:i/>
          <w:sz w:val="22"/>
          <w:szCs w:val="22"/>
        </w:rPr>
      </w:pPr>
      <w:r w:rsidRPr="00C71AF7">
        <w:rPr>
          <w:rFonts w:ascii="Palatino Linotype" w:eastAsiaTheme="minorEastAsia" w:hAnsi="Palatino Linotype" w:cs="Bookman Old Style,Bold"/>
          <w:b/>
          <w:bCs/>
          <w:i/>
          <w:sz w:val="22"/>
          <w:szCs w:val="22"/>
        </w:rPr>
        <w:t xml:space="preserve">Artículo 192. </w:t>
      </w:r>
      <w:r w:rsidRPr="00C71AF7">
        <w:rPr>
          <w:rFonts w:ascii="Palatino Linotype" w:eastAsiaTheme="minorEastAsia" w:hAnsi="Palatino Linotype" w:cs="Bookman Old Style"/>
          <w:i/>
          <w:sz w:val="22"/>
          <w:szCs w:val="22"/>
        </w:rPr>
        <w:t>El recurso será sobreseído, en todo o en parte, cuando una vez admitido, se actualicen alguno de los siguientes supuestos:</w:t>
      </w:r>
    </w:p>
    <w:p w14:paraId="1CD6FAFC" w14:textId="77777777" w:rsidR="00C24D48" w:rsidRPr="00C71AF7" w:rsidRDefault="00C24D48" w:rsidP="00C24D48">
      <w:pPr>
        <w:autoSpaceDE w:val="0"/>
        <w:autoSpaceDN w:val="0"/>
        <w:adjustRightInd w:val="0"/>
        <w:ind w:left="851" w:right="899"/>
        <w:jc w:val="both"/>
        <w:rPr>
          <w:rFonts w:ascii="Palatino Linotype" w:eastAsiaTheme="minorEastAsia" w:hAnsi="Palatino Linotype" w:cs="Bookman Old Style"/>
          <w:i/>
          <w:sz w:val="22"/>
          <w:szCs w:val="22"/>
        </w:rPr>
      </w:pPr>
      <w:r w:rsidRPr="00C71AF7">
        <w:rPr>
          <w:rFonts w:ascii="Palatino Linotype" w:eastAsiaTheme="minorEastAsia" w:hAnsi="Palatino Linotype" w:cs="Bookman Old Style,Bold"/>
          <w:b/>
          <w:bCs/>
          <w:i/>
          <w:sz w:val="22"/>
          <w:szCs w:val="22"/>
        </w:rPr>
        <w:t xml:space="preserve">I. </w:t>
      </w:r>
      <w:r w:rsidRPr="00C71AF7">
        <w:rPr>
          <w:rFonts w:ascii="Palatino Linotype" w:eastAsiaTheme="minorEastAsia" w:hAnsi="Palatino Linotype" w:cs="Bookman Old Style"/>
          <w:i/>
          <w:sz w:val="22"/>
          <w:szCs w:val="22"/>
        </w:rPr>
        <w:t>El recurrente se desista expresamente del recurso;</w:t>
      </w:r>
    </w:p>
    <w:p w14:paraId="7E675A07" w14:textId="77777777" w:rsidR="00C24D48" w:rsidRPr="00C71AF7" w:rsidRDefault="00C24D48" w:rsidP="00C24D48">
      <w:pPr>
        <w:autoSpaceDE w:val="0"/>
        <w:autoSpaceDN w:val="0"/>
        <w:adjustRightInd w:val="0"/>
        <w:ind w:left="851" w:right="899"/>
        <w:jc w:val="both"/>
        <w:rPr>
          <w:rFonts w:ascii="Palatino Linotype" w:eastAsiaTheme="minorEastAsia" w:hAnsi="Palatino Linotype" w:cs="Bookman Old Style"/>
          <w:i/>
          <w:sz w:val="22"/>
          <w:szCs w:val="22"/>
        </w:rPr>
      </w:pPr>
      <w:r w:rsidRPr="00C71AF7">
        <w:rPr>
          <w:rFonts w:ascii="Palatino Linotype" w:eastAsiaTheme="minorEastAsia" w:hAnsi="Palatino Linotype" w:cs="Bookman Old Style,Bold"/>
          <w:b/>
          <w:bCs/>
          <w:i/>
          <w:sz w:val="22"/>
          <w:szCs w:val="22"/>
        </w:rPr>
        <w:t xml:space="preserve">II. </w:t>
      </w:r>
      <w:r w:rsidRPr="00C71AF7">
        <w:rPr>
          <w:rFonts w:ascii="Palatino Linotype" w:eastAsiaTheme="minorEastAsia" w:hAnsi="Palatino Linotype" w:cs="Bookman Old Style"/>
          <w:i/>
          <w:sz w:val="22"/>
          <w:szCs w:val="22"/>
        </w:rPr>
        <w:t>El recurrente fallezca o, tratándose de personas jurídicas colectivas, se disuelva;</w:t>
      </w:r>
    </w:p>
    <w:p w14:paraId="5DF5BF7E" w14:textId="77777777" w:rsidR="00C24D48" w:rsidRPr="00C71AF7" w:rsidRDefault="00C24D48" w:rsidP="00C24D48">
      <w:pPr>
        <w:autoSpaceDE w:val="0"/>
        <w:autoSpaceDN w:val="0"/>
        <w:adjustRightInd w:val="0"/>
        <w:ind w:left="851" w:right="899"/>
        <w:jc w:val="both"/>
        <w:rPr>
          <w:rFonts w:ascii="Palatino Linotype" w:eastAsiaTheme="minorEastAsia" w:hAnsi="Palatino Linotype" w:cs="Bookman Old Style"/>
          <w:i/>
          <w:sz w:val="22"/>
          <w:szCs w:val="22"/>
        </w:rPr>
      </w:pPr>
      <w:r w:rsidRPr="00C71AF7">
        <w:rPr>
          <w:rFonts w:ascii="Palatino Linotype" w:eastAsiaTheme="minorEastAsia" w:hAnsi="Palatino Linotype" w:cs="Bookman Old Style,Bold"/>
          <w:b/>
          <w:bCs/>
          <w:i/>
          <w:sz w:val="22"/>
          <w:szCs w:val="22"/>
        </w:rPr>
        <w:lastRenderedPageBreak/>
        <w:t xml:space="preserve">III. </w:t>
      </w:r>
      <w:r w:rsidRPr="00C71AF7">
        <w:rPr>
          <w:rFonts w:ascii="Palatino Linotype" w:eastAsiaTheme="minorEastAsia" w:hAnsi="Palatino Linotype" w:cs="Bookman Old Style"/>
          <w:b/>
          <w:i/>
          <w:sz w:val="22"/>
          <w:szCs w:val="22"/>
        </w:rPr>
        <w:t>El sujeto obligado responsable del acto lo modifique o revoque de tal manera que el Recurso de Revisión quede sin materia</w:t>
      </w:r>
      <w:r w:rsidRPr="00C71AF7">
        <w:rPr>
          <w:rFonts w:ascii="Palatino Linotype" w:eastAsiaTheme="minorEastAsia" w:hAnsi="Palatino Linotype" w:cs="Bookman Old Style"/>
          <w:i/>
          <w:sz w:val="22"/>
          <w:szCs w:val="22"/>
        </w:rPr>
        <w:t>;</w:t>
      </w:r>
    </w:p>
    <w:p w14:paraId="37C035D7" w14:textId="77777777" w:rsidR="00C24D48" w:rsidRPr="00C71AF7" w:rsidRDefault="00C24D48" w:rsidP="00C24D48">
      <w:pPr>
        <w:autoSpaceDE w:val="0"/>
        <w:autoSpaceDN w:val="0"/>
        <w:adjustRightInd w:val="0"/>
        <w:ind w:left="851" w:right="899"/>
        <w:jc w:val="both"/>
        <w:rPr>
          <w:rFonts w:ascii="Palatino Linotype" w:eastAsiaTheme="minorEastAsia" w:hAnsi="Palatino Linotype" w:cs="Bookman Old Style"/>
          <w:b/>
          <w:i/>
          <w:sz w:val="22"/>
          <w:szCs w:val="22"/>
        </w:rPr>
      </w:pPr>
      <w:r w:rsidRPr="00C71AF7">
        <w:rPr>
          <w:rFonts w:ascii="Palatino Linotype" w:eastAsiaTheme="minorEastAsia" w:hAnsi="Palatino Linotype" w:cs="Bookman Old Style,Bold"/>
          <w:b/>
          <w:bCs/>
          <w:i/>
          <w:sz w:val="22"/>
          <w:szCs w:val="22"/>
        </w:rPr>
        <w:t xml:space="preserve">IV. </w:t>
      </w:r>
      <w:r w:rsidRPr="00C71AF7">
        <w:rPr>
          <w:rFonts w:ascii="Palatino Linotype" w:eastAsiaTheme="minorEastAsia" w:hAnsi="Palatino Linotype" w:cs="Bookman Old Style"/>
          <w:b/>
          <w:i/>
          <w:sz w:val="22"/>
          <w:szCs w:val="22"/>
        </w:rPr>
        <w:t>Admitido el Recurso de Revisión, aparezca alguna causal de improcedencia en los términos de la presente Ley; y</w:t>
      </w:r>
    </w:p>
    <w:p w14:paraId="63DE569D" w14:textId="77777777" w:rsidR="00C24D48" w:rsidRPr="00C71AF7" w:rsidRDefault="00C24D48" w:rsidP="00C24D48">
      <w:pPr>
        <w:autoSpaceDE w:val="0"/>
        <w:autoSpaceDN w:val="0"/>
        <w:adjustRightInd w:val="0"/>
        <w:ind w:left="851" w:right="899"/>
        <w:jc w:val="both"/>
        <w:rPr>
          <w:rFonts w:ascii="Palatino Linotype" w:eastAsiaTheme="minorEastAsia" w:hAnsi="Palatino Linotype" w:cs="Bookman Old Style"/>
          <w:sz w:val="22"/>
          <w:szCs w:val="22"/>
        </w:rPr>
      </w:pPr>
      <w:r w:rsidRPr="00C71AF7">
        <w:rPr>
          <w:rFonts w:ascii="Palatino Linotype" w:eastAsiaTheme="minorEastAsia" w:hAnsi="Palatino Linotype" w:cs="Bookman Old Style,Bold"/>
          <w:b/>
          <w:bCs/>
          <w:i/>
          <w:sz w:val="22"/>
          <w:szCs w:val="22"/>
        </w:rPr>
        <w:t>V</w:t>
      </w:r>
      <w:r w:rsidRPr="00C71AF7">
        <w:rPr>
          <w:rFonts w:ascii="Palatino Linotype" w:eastAsiaTheme="minorEastAsia" w:hAnsi="Palatino Linotype" w:cs="Bookman Old Style,Bold"/>
          <w:bCs/>
          <w:i/>
          <w:sz w:val="22"/>
          <w:szCs w:val="22"/>
        </w:rPr>
        <w:t xml:space="preserve">. </w:t>
      </w:r>
      <w:r w:rsidRPr="00C71AF7">
        <w:rPr>
          <w:rFonts w:ascii="Palatino Linotype" w:eastAsiaTheme="minorEastAsia" w:hAnsi="Palatino Linotype" w:cs="Bookman Old Style"/>
          <w:i/>
          <w:sz w:val="22"/>
          <w:szCs w:val="22"/>
        </w:rPr>
        <w:t>Cuando por cualquier motivo quede sin materia el recurso</w:t>
      </w:r>
      <w:r w:rsidRPr="00C71AF7">
        <w:rPr>
          <w:rFonts w:ascii="Palatino Linotype" w:eastAsiaTheme="minorEastAsia" w:hAnsi="Palatino Linotype" w:cs="Bookman Old Style"/>
          <w:sz w:val="22"/>
          <w:szCs w:val="22"/>
        </w:rPr>
        <w:t>.”</w:t>
      </w:r>
    </w:p>
    <w:p w14:paraId="63ADB93F" w14:textId="77777777" w:rsidR="00C24D48" w:rsidRPr="00C71AF7" w:rsidRDefault="00C24D48" w:rsidP="00C24D48">
      <w:pPr>
        <w:autoSpaceDE w:val="0"/>
        <w:autoSpaceDN w:val="0"/>
        <w:adjustRightInd w:val="0"/>
        <w:ind w:left="851" w:right="899"/>
        <w:jc w:val="both"/>
        <w:rPr>
          <w:rFonts w:ascii="Palatino Linotype" w:eastAsiaTheme="minorEastAsia" w:hAnsi="Palatino Linotype" w:cs="Bookman Old Style"/>
          <w:sz w:val="22"/>
          <w:szCs w:val="22"/>
        </w:rPr>
      </w:pPr>
      <w:r w:rsidRPr="00C71AF7">
        <w:rPr>
          <w:rFonts w:ascii="Palatino Linotype" w:eastAsiaTheme="minorEastAsia" w:hAnsi="Palatino Linotype" w:cs="Bookman Old Style,Bold"/>
          <w:bCs/>
          <w:i/>
          <w:sz w:val="22"/>
          <w:szCs w:val="22"/>
        </w:rPr>
        <w:t>(Énfasis añadido)</w:t>
      </w:r>
    </w:p>
    <w:p w14:paraId="1AA89B87" w14:textId="77777777" w:rsidR="00C24D48" w:rsidRPr="00C71AF7" w:rsidRDefault="00C24D48" w:rsidP="00C24D48">
      <w:pPr>
        <w:autoSpaceDE w:val="0"/>
        <w:autoSpaceDN w:val="0"/>
        <w:adjustRightInd w:val="0"/>
        <w:ind w:left="851" w:right="899"/>
        <w:jc w:val="both"/>
        <w:rPr>
          <w:rFonts w:ascii="Palatino Linotype" w:eastAsiaTheme="minorEastAsia" w:hAnsi="Palatino Linotype" w:cs="Bookman Old Style"/>
          <w:sz w:val="22"/>
          <w:szCs w:val="22"/>
        </w:rPr>
      </w:pPr>
    </w:p>
    <w:p w14:paraId="51634443" w14:textId="77777777" w:rsidR="00C24D48" w:rsidRPr="00C71AF7" w:rsidRDefault="00C24D48" w:rsidP="00C24D48">
      <w:pPr>
        <w:spacing w:line="360" w:lineRule="auto"/>
        <w:ind w:right="49"/>
        <w:jc w:val="both"/>
        <w:rPr>
          <w:rFonts w:ascii="Palatino Linotype" w:hAnsi="Palatino Linotype" w:cs="Arial"/>
        </w:rPr>
      </w:pPr>
      <w:r w:rsidRPr="00C71AF7">
        <w:rPr>
          <w:rFonts w:ascii="Palatino Linotype" w:hAnsi="Palatino Linotype" w:cs="Arial"/>
        </w:rPr>
        <w:t>Por lo que al analizar el contenido de los numerales citados previamente, podemos señalar que la Ley de Transparencia y Acceso a la Información Pública del Estado de México y Municipios,  contempla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w:t>
      </w:r>
    </w:p>
    <w:p w14:paraId="683E9D59" w14:textId="77777777" w:rsidR="00C24D48" w:rsidRPr="00C71AF7" w:rsidRDefault="00C24D48" w:rsidP="00C24D48">
      <w:pPr>
        <w:spacing w:line="360" w:lineRule="auto"/>
        <w:ind w:right="49"/>
        <w:jc w:val="both"/>
        <w:rPr>
          <w:rFonts w:ascii="Palatino Linotype" w:hAnsi="Palatino Linotype" w:cs="Arial"/>
        </w:rPr>
      </w:pPr>
    </w:p>
    <w:p w14:paraId="45274576" w14:textId="77777777" w:rsidR="00C24D48" w:rsidRPr="00C71AF7" w:rsidRDefault="00C24D48" w:rsidP="00C24D48">
      <w:pPr>
        <w:spacing w:line="360" w:lineRule="auto"/>
        <w:ind w:right="49"/>
        <w:jc w:val="both"/>
        <w:rPr>
          <w:rFonts w:ascii="Palatino Linotype" w:hAnsi="Palatino Linotype" w:cs="Arial"/>
        </w:rPr>
      </w:pPr>
      <w:r w:rsidRPr="00C71AF7">
        <w:rPr>
          <w:rFonts w:ascii="Palatino Linotype" w:hAnsi="Palatino Linotype" w:cs="Arial"/>
        </w:rPr>
        <w:t>Dentro de este orden de ideas, es evidente que no se puede invocar el precepto legal 191 de la Ley de Transparencia y Acceso a la Información Pública del Estado de México y Municipios, posterior a que ha sido admitido, determinando la actualización de un desechamiento</w:t>
      </w:r>
      <w:r w:rsidRPr="00C71AF7">
        <w:rPr>
          <w:rFonts w:ascii="Palatino Linotype" w:hAnsi="Palatino Linotype" w:cs="Arial"/>
          <w:vertAlign w:val="superscript"/>
        </w:rPr>
        <w:footnoteReference w:id="2"/>
      </w:r>
      <w:r w:rsidRPr="00C71AF7">
        <w:rPr>
          <w:rFonts w:ascii="Palatino Linotype" w:hAnsi="Palatino Linotype" w:cs="Arial"/>
        </w:rPr>
        <w:t>, porque sería subsecuente a la etapa procedimental en la que debió desecharse.</w:t>
      </w:r>
    </w:p>
    <w:p w14:paraId="0EA08973" w14:textId="77777777" w:rsidR="00C24D48" w:rsidRPr="00C71AF7" w:rsidRDefault="00C24D48" w:rsidP="00C24D48">
      <w:pPr>
        <w:spacing w:line="360" w:lineRule="auto"/>
        <w:ind w:right="49"/>
        <w:jc w:val="both"/>
        <w:rPr>
          <w:rFonts w:ascii="Palatino Linotype" w:hAnsi="Palatino Linotype" w:cs="Arial"/>
        </w:rPr>
      </w:pPr>
    </w:p>
    <w:p w14:paraId="3FC5C27D" w14:textId="3ACC6A3C" w:rsidR="00C24D48" w:rsidRPr="00C71AF7" w:rsidRDefault="00C24D48" w:rsidP="00C24D48">
      <w:pPr>
        <w:spacing w:line="360" w:lineRule="auto"/>
        <w:ind w:right="49"/>
        <w:jc w:val="both"/>
        <w:rPr>
          <w:rFonts w:ascii="Palatino Linotype" w:hAnsi="Palatino Linotype" w:cs="Arial"/>
        </w:rPr>
      </w:pPr>
      <w:r w:rsidRPr="00C71AF7">
        <w:rPr>
          <w:rFonts w:ascii="Palatino Linotype" w:hAnsi="Palatino Linotype" w:cs="Arial"/>
        </w:rPr>
        <w:lastRenderedPageBreak/>
        <w:t xml:space="preserve">Cobrando aplicación lo previsto en el artículo 192 fracción </w:t>
      </w:r>
      <w:r w:rsidR="009720F4" w:rsidRPr="00C71AF7">
        <w:rPr>
          <w:rFonts w:ascii="Palatino Linotype" w:hAnsi="Palatino Linotype" w:cs="Arial"/>
        </w:rPr>
        <w:t>III</w:t>
      </w:r>
      <w:r w:rsidRPr="00C71AF7">
        <w:rPr>
          <w:rFonts w:ascii="Palatino Linotype" w:hAnsi="Palatino Linotype" w:cs="Arial"/>
        </w:rPr>
        <w:t xml:space="preserve"> de la Ley de Transparencia y Acceso a la Información Pública del Estado de México y Municipios, que señala las posibilidades en el que el Recurso de Revisión será sobreseído, actualizándose para el caso en concreto una causal de improcedencia en los términos de la presente ley. </w:t>
      </w:r>
    </w:p>
    <w:p w14:paraId="20C31AB7" w14:textId="77777777" w:rsidR="00C24D48" w:rsidRPr="00C71AF7" w:rsidRDefault="00C24D48" w:rsidP="00C24D48">
      <w:pPr>
        <w:spacing w:line="360" w:lineRule="auto"/>
        <w:ind w:right="49"/>
        <w:jc w:val="both"/>
        <w:rPr>
          <w:rFonts w:ascii="Palatino Linotype" w:hAnsi="Palatino Linotype" w:cs="Arial"/>
        </w:rPr>
      </w:pPr>
    </w:p>
    <w:p w14:paraId="77E4A822" w14:textId="1390998C" w:rsidR="00C24D48" w:rsidRPr="00C71AF7" w:rsidRDefault="00C24D48" w:rsidP="00C24D48">
      <w:pPr>
        <w:spacing w:line="360" w:lineRule="auto"/>
        <w:ind w:right="49"/>
        <w:jc w:val="both"/>
        <w:rPr>
          <w:rFonts w:ascii="Palatino Linotype" w:hAnsi="Palatino Linotype" w:cs="Arial"/>
        </w:rPr>
      </w:pPr>
      <w:r w:rsidRPr="00C71AF7">
        <w:rPr>
          <w:rFonts w:ascii="Palatino Linotype" w:hAnsi="Palatino Linotype" w:cs="Arial"/>
        </w:rPr>
        <w:t xml:space="preserve">Del análisis de las constancias que obran en el expediente electrónico formado en el </w:t>
      </w:r>
      <w:r w:rsidRPr="00C71AF7">
        <w:rPr>
          <w:rFonts w:ascii="Palatino Linotype" w:hAnsi="Palatino Linotype" w:cs="Arial"/>
          <w:b/>
          <w:bCs/>
        </w:rPr>
        <w:t xml:space="preserve">SAIMEX </w:t>
      </w:r>
      <w:r w:rsidRPr="00C71AF7">
        <w:rPr>
          <w:rFonts w:ascii="Palatino Linotype" w:hAnsi="Palatino Linotype" w:cs="Arial"/>
        </w:rPr>
        <w:t xml:space="preserve">del Recurso de Revisión materia del presente estudio, se advierte que se actualiza la causal de </w:t>
      </w:r>
      <w:r w:rsidRPr="00C71AF7">
        <w:rPr>
          <w:rFonts w:ascii="Palatino Linotype" w:hAnsi="Palatino Linotype" w:cs="Arial"/>
          <w:b/>
          <w:bCs/>
        </w:rPr>
        <w:t xml:space="preserve">sobreseimiento </w:t>
      </w:r>
      <w:r w:rsidRPr="00C71AF7">
        <w:rPr>
          <w:rFonts w:ascii="Palatino Linotype" w:hAnsi="Palatino Linotype" w:cs="Arial"/>
        </w:rPr>
        <w:t>previ</w:t>
      </w:r>
      <w:r w:rsidR="00A400F5" w:rsidRPr="00C71AF7">
        <w:rPr>
          <w:rFonts w:ascii="Palatino Linotype" w:hAnsi="Palatino Linotype" w:cs="Arial"/>
        </w:rPr>
        <w:t>s</w:t>
      </w:r>
      <w:r w:rsidR="009720F4" w:rsidRPr="00C71AF7">
        <w:rPr>
          <w:rFonts w:ascii="Palatino Linotype" w:hAnsi="Palatino Linotype" w:cs="Arial"/>
        </w:rPr>
        <w:t>ta en el artículo 192 fracción</w:t>
      </w:r>
      <w:r w:rsidR="00A400F5" w:rsidRPr="00C71AF7">
        <w:rPr>
          <w:rFonts w:ascii="Palatino Linotype" w:hAnsi="Palatino Linotype" w:cs="Arial"/>
        </w:rPr>
        <w:t xml:space="preserve"> III, </w:t>
      </w:r>
      <w:r w:rsidRPr="00C71AF7">
        <w:rPr>
          <w:rFonts w:ascii="Palatino Linotype" w:hAnsi="Palatino Linotype" w:cs="Arial"/>
        </w:rPr>
        <w:t>de la Ley de Transparencia y Acceso a la Información Pública del</w:t>
      </w:r>
      <w:r w:rsidR="00A400F5" w:rsidRPr="00C71AF7">
        <w:rPr>
          <w:rFonts w:ascii="Palatino Linotype" w:hAnsi="Palatino Linotype" w:cs="Arial"/>
        </w:rPr>
        <w:t xml:space="preserve"> Estado de México y Municipios,</w:t>
      </w:r>
      <w:r w:rsidRPr="00C71AF7">
        <w:rPr>
          <w:rFonts w:ascii="Palatino Linotype" w:hAnsi="Palatino Linotype" w:cs="Arial"/>
        </w:rPr>
        <w:t xml:space="preserve"> lo anterior, por cómo se ha analizado en el presente estudio, no existen elementos de procedencia.</w:t>
      </w:r>
    </w:p>
    <w:p w14:paraId="1A130F66" w14:textId="77777777" w:rsidR="00C24D48" w:rsidRPr="00C71AF7" w:rsidRDefault="00C24D48" w:rsidP="00C24D48">
      <w:pPr>
        <w:spacing w:line="360" w:lineRule="auto"/>
        <w:jc w:val="both"/>
        <w:rPr>
          <w:rFonts w:ascii="Palatino Linotype" w:hAnsi="Palatino Linotype" w:cs="Arial"/>
          <w:lang w:eastAsia="es-MX"/>
        </w:rPr>
      </w:pPr>
    </w:p>
    <w:p w14:paraId="68427705" w14:textId="77777777" w:rsidR="00C24D48" w:rsidRPr="00C71AF7" w:rsidRDefault="00C24D48" w:rsidP="00C24D48">
      <w:pPr>
        <w:spacing w:line="360" w:lineRule="auto"/>
        <w:ind w:right="49"/>
        <w:jc w:val="both"/>
        <w:rPr>
          <w:rFonts w:ascii="Palatino Linotype" w:hAnsi="Palatino Linotype" w:cs="Arial"/>
        </w:rPr>
      </w:pPr>
      <w:r w:rsidRPr="00C71AF7">
        <w:rPr>
          <w:rFonts w:ascii="Palatino Linotype" w:hAnsi="Palatino Linotype" w:cs="Arial"/>
        </w:rPr>
        <w:t>Sirve como criterio orientador, lo establecido en la Jurisprudencia 1ª./J 3/99 de la Novena Época, emitida por la Primera Sala de la Suprema Corte de Justicia de la Nación, publicada en el Semanario Judicial de la Federación y su Gaceta, que en lo conducente dispone:</w:t>
      </w:r>
    </w:p>
    <w:p w14:paraId="58DCF925" w14:textId="77777777" w:rsidR="00C24D48" w:rsidRPr="00C71AF7" w:rsidRDefault="00C24D48" w:rsidP="00C24D48">
      <w:pPr>
        <w:ind w:right="49"/>
        <w:jc w:val="both"/>
        <w:rPr>
          <w:rFonts w:ascii="Palatino Linotype" w:hAnsi="Palatino Linotype" w:cs="Arial"/>
          <w:sz w:val="22"/>
          <w:szCs w:val="22"/>
        </w:rPr>
      </w:pPr>
    </w:p>
    <w:p w14:paraId="304EE3B9" w14:textId="77777777" w:rsidR="00C24D48" w:rsidRPr="00C71AF7" w:rsidRDefault="00C24D48" w:rsidP="00C24D48">
      <w:pPr>
        <w:autoSpaceDE w:val="0"/>
        <w:autoSpaceDN w:val="0"/>
        <w:adjustRightInd w:val="0"/>
        <w:ind w:left="851" w:right="899"/>
        <w:jc w:val="both"/>
        <w:rPr>
          <w:rFonts w:ascii="Palatino Linotype" w:hAnsi="Palatino Linotype" w:cs="Arial"/>
          <w:i/>
          <w:sz w:val="22"/>
          <w:szCs w:val="22"/>
        </w:rPr>
      </w:pPr>
      <w:r w:rsidRPr="00C71AF7">
        <w:rPr>
          <w:rFonts w:ascii="Palatino Linotype" w:hAnsi="Palatino Linotype" w:cs="Arial"/>
          <w:b/>
          <w:i/>
          <w:sz w:val="22"/>
          <w:szCs w:val="22"/>
        </w:rPr>
        <w:t xml:space="preserve">“IMPROCEDENCIA. ESTUDIO PREFERENCIAL DE LAS CAUSALES PREVISTAS EN EL ARTÍCULO 73 DE LA LEY DE AMPARO. </w:t>
      </w:r>
      <w:r w:rsidRPr="00C71AF7">
        <w:rPr>
          <w:rFonts w:ascii="Palatino Linotype" w:hAnsi="Palatino Linotype" w:cs="Arial"/>
          <w:i/>
          <w:sz w:val="22"/>
          <w:szCs w:val="22"/>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14:paraId="5D82FD88" w14:textId="77777777" w:rsidR="00C24D48" w:rsidRPr="00C71AF7" w:rsidRDefault="00C24D48" w:rsidP="00C24D48">
      <w:pPr>
        <w:autoSpaceDE w:val="0"/>
        <w:autoSpaceDN w:val="0"/>
        <w:adjustRightInd w:val="0"/>
        <w:ind w:left="851" w:right="899"/>
        <w:jc w:val="both"/>
        <w:rPr>
          <w:rFonts w:ascii="Palatino Linotype" w:hAnsi="Palatino Linotype" w:cs="Arial"/>
          <w:i/>
          <w:sz w:val="22"/>
          <w:szCs w:val="22"/>
        </w:rPr>
      </w:pPr>
    </w:p>
    <w:p w14:paraId="4B27388E" w14:textId="77777777" w:rsidR="00C24D48" w:rsidRPr="00C71AF7" w:rsidRDefault="00C24D48" w:rsidP="00C24D48">
      <w:pPr>
        <w:spacing w:line="360" w:lineRule="auto"/>
        <w:ind w:right="49"/>
        <w:jc w:val="both"/>
        <w:rPr>
          <w:rFonts w:ascii="Palatino Linotype" w:hAnsi="Palatino Linotype"/>
        </w:rPr>
      </w:pPr>
    </w:p>
    <w:p w14:paraId="18341832" w14:textId="79B2546E" w:rsidR="00485596" w:rsidRPr="00C71AF7" w:rsidRDefault="00485596" w:rsidP="00C24D48">
      <w:pPr>
        <w:spacing w:line="360" w:lineRule="auto"/>
        <w:ind w:right="49"/>
        <w:jc w:val="both"/>
        <w:rPr>
          <w:rFonts w:ascii="Palatino Linotype" w:hAnsi="Palatino Linotype"/>
        </w:rPr>
      </w:pPr>
      <w:r w:rsidRPr="00C71AF7">
        <w:rPr>
          <w:rFonts w:ascii="Palatino Linotype" w:hAnsi="Palatino Linotype"/>
        </w:rPr>
        <w:lastRenderedPageBreak/>
        <w:t xml:space="preserve">Ahora bien, </w:t>
      </w:r>
      <w:r w:rsidRPr="00C71AF7">
        <w:rPr>
          <w:rFonts w:ascii="Palatino Linotype" w:hAnsi="Palatino Linotype"/>
          <w:b/>
        </w:rPr>
        <w:t>EL SUJETO OBLIGADO</w:t>
      </w:r>
      <w:r w:rsidRPr="00C71AF7">
        <w:rPr>
          <w:rFonts w:ascii="Palatino Linotype" w:hAnsi="Palatino Linotype"/>
        </w:rPr>
        <w:t xml:space="preserve">, derivado del estudio y análisis se advierte que emitió respuesta en tiempo y forma al igual que adjunto información en informe justificado </w:t>
      </w:r>
      <w:r w:rsidRPr="00C71AF7">
        <w:rPr>
          <w:rFonts w:ascii="Palatino Linotype" w:hAnsi="Palatino Linotype" w:cs="Arial"/>
          <w:lang w:eastAsia="es-MX"/>
        </w:rPr>
        <w:t xml:space="preserve">anexó archivos electrónicos de los cuales se advierte de su contenido trece actas de sesión de la COMISIÓN LEGISLATIVA DE DESARROLLO AGROPECUARIO Y FORESTAL Y PROTECCIÓN AMBIENTAL Y CAMBIO CLIMÁTICO DE LA “LXI” LEGISLATURA DEL ESTADO DE MÉXICO, celebradas en distinta fechas del presente año, información que para facilitar el manejo y consulta de las mismas, envía en formato Word (.docx) correspondientes a igual número de reuniones de </w:t>
      </w:r>
      <w:r w:rsidR="00394280" w:rsidRPr="00C71AF7">
        <w:rPr>
          <w:rFonts w:ascii="Palatino Linotype" w:hAnsi="Palatino Linotype" w:cs="Arial"/>
          <w:lang w:eastAsia="es-MX"/>
        </w:rPr>
        <w:t>dicha Comisión Legislativa.</w:t>
      </w:r>
    </w:p>
    <w:p w14:paraId="512ED56E" w14:textId="77777777" w:rsidR="00485596" w:rsidRPr="00C71AF7" w:rsidRDefault="00485596" w:rsidP="00C24D48">
      <w:pPr>
        <w:spacing w:line="360" w:lineRule="auto"/>
        <w:ind w:right="49"/>
        <w:jc w:val="both"/>
        <w:rPr>
          <w:rFonts w:ascii="Palatino Linotype" w:hAnsi="Palatino Linotype"/>
        </w:rPr>
      </w:pPr>
    </w:p>
    <w:p w14:paraId="3AB17BF9" w14:textId="66A50A4F" w:rsidR="00C24D48" w:rsidRPr="00C71AF7" w:rsidRDefault="00C24D48" w:rsidP="00C24D48">
      <w:pPr>
        <w:spacing w:line="360" w:lineRule="auto"/>
        <w:jc w:val="both"/>
        <w:rPr>
          <w:rFonts w:ascii="Palatino Linotype" w:hAnsi="Palatino Linotype"/>
        </w:rPr>
      </w:pPr>
      <w:r w:rsidRPr="00C71AF7">
        <w:rPr>
          <w:rFonts w:ascii="Palatino Linotype" w:hAnsi="Palatino Linotype" w:cs="Arial"/>
          <w:lang w:val="es-ES"/>
        </w:rPr>
        <w:t xml:space="preserve">Ahora bien, </w:t>
      </w:r>
      <w:r w:rsidRPr="00C71AF7">
        <w:rPr>
          <w:rFonts w:ascii="Palatino Linotype" w:hAnsi="Palatino Linotype"/>
        </w:rPr>
        <w:t xml:space="preserve">es importante referir que respecto de las documentales remitidas por parte del </w:t>
      </w:r>
      <w:r w:rsidRPr="00C71AF7">
        <w:rPr>
          <w:rFonts w:ascii="Palatino Linotype" w:hAnsi="Palatino Linotype"/>
          <w:b/>
        </w:rPr>
        <w:t>SUJETO OBLIGADO</w:t>
      </w:r>
      <w:r w:rsidRPr="00C71AF7">
        <w:rPr>
          <w:rFonts w:ascii="Palatino Linotype" w:hAnsi="Palatino Linotype"/>
        </w:rPr>
        <w:t xml:space="preserve">, a fin de dar respuesta a la solicitud planteada, este Instituto no está facultado para manifestarse sobre la veracidad de la información proporcionada, pues este Órgano Garante conforme al artículo 36 de la </w:t>
      </w:r>
      <w:r w:rsidRPr="00C71AF7">
        <w:rPr>
          <w:rFonts w:ascii="Palatino Linotype" w:hAnsi="Palatino Linotype" w:cs="Arial"/>
        </w:rPr>
        <w:t>de la Ley de Transparencia y Acceso a la Información Pública del Estado de México y Municipios,</w:t>
      </w:r>
      <w:r w:rsidRPr="00C71AF7">
        <w:rPr>
          <w:rFonts w:ascii="Palatino Linotype" w:hAnsi="Palatino Linotype"/>
        </w:rPr>
        <w:t xml:space="preserve"> no se encuentra facultado para pronunciarse acerca de la veracidad de la información remitida por los Sujetos Obligados.</w:t>
      </w:r>
    </w:p>
    <w:p w14:paraId="45EDD7DF" w14:textId="77777777" w:rsidR="00C24D48" w:rsidRPr="00C71AF7" w:rsidRDefault="00C24D48" w:rsidP="00C24D48">
      <w:pPr>
        <w:spacing w:line="360" w:lineRule="auto"/>
        <w:jc w:val="both"/>
        <w:rPr>
          <w:rFonts w:ascii="Palatino Linotype" w:hAnsi="Palatino Linotype" w:cs="Arial"/>
          <w:sz w:val="20"/>
          <w:szCs w:val="20"/>
        </w:rPr>
      </w:pPr>
    </w:p>
    <w:p w14:paraId="507F6CBD" w14:textId="77777777" w:rsidR="00C24D48" w:rsidRPr="00C71AF7" w:rsidRDefault="00C24D48" w:rsidP="00C24D48">
      <w:pPr>
        <w:spacing w:line="360" w:lineRule="auto"/>
        <w:jc w:val="both"/>
        <w:rPr>
          <w:rFonts w:ascii="Palatino Linotype" w:hAnsi="Palatino Linotype" w:cs="Arial"/>
        </w:rPr>
      </w:pPr>
      <w:r w:rsidRPr="00C71AF7">
        <w:rPr>
          <w:rFonts w:ascii="Palatino Linotype" w:hAnsi="Palatino Linotype" w:cs="Arial"/>
        </w:rPr>
        <w:t xml:space="preserve">Para ello, sirve de sustento el criterio 31/10 emitido por el entonces Instituto Federal de Acceso a la Información y Protección de Datos, ahora Instituto Nacional de Acceso a la Información y Protección de Datos, el cual refiere: </w:t>
      </w:r>
    </w:p>
    <w:p w14:paraId="437B69A0" w14:textId="77777777" w:rsidR="00C24D48" w:rsidRPr="00C71AF7" w:rsidRDefault="00C24D48" w:rsidP="00C24D48">
      <w:pPr>
        <w:jc w:val="both"/>
        <w:rPr>
          <w:rFonts w:ascii="Palatino Linotype" w:hAnsi="Palatino Linotype" w:cs="Arial"/>
          <w:sz w:val="20"/>
          <w:szCs w:val="20"/>
        </w:rPr>
      </w:pPr>
    </w:p>
    <w:p w14:paraId="708FE63B" w14:textId="77777777" w:rsidR="00C24D48" w:rsidRPr="00C71AF7" w:rsidRDefault="00C24D48" w:rsidP="00C24D48">
      <w:pPr>
        <w:tabs>
          <w:tab w:val="left" w:pos="8222"/>
        </w:tabs>
        <w:ind w:left="709" w:right="899"/>
        <w:jc w:val="both"/>
        <w:rPr>
          <w:rFonts w:ascii="Palatino Linotype" w:hAnsi="Palatino Linotype" w:cs="Arial"/>
          <w:b/>
          <w:i/>
          <w:sz w:val="22"/>
        </w:rPr>
      </w:pPr>
      <w:r w:rsidRPr="00C71AF7">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C71AF7">
        <w:rPr>
          <w:rFonts w:ascii="Palatino Linotype" w:hAnsi="Palatino Linotype" w:cs="Arial"/>
          <w:i/>
          <w:sz w:val="22"/>
        </w:rPr>
        <w:t xml:space="preserve">. El Instituto Federal de Acceso a la Información y Protección de Datos es un órgano de la Administración </w:t>
      </w:r>
      <w:r w:rsidRPr="00C71AF7">
        <w:rPr>
          <w:rFonts w:ascii="Palatino Linotype" w:hAnsi="Palatino Linotype" w:cs="Arial"/>
          <w:i/>
          <w:sz w:val="22"/>
        </w:rPr>
        <w:lastRenderedPageBreak/>
        <w:t>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C71AF7">
        <w:rPr>
          <w:rFonts w:ascii="Palatino Linotype" w:hAnsi="Palatino Linotype" w:cs="Arial"/>
          <w:b/>
          <w:i/>
          <w:sz w:val="22"/>
        </w:rPr>
        <w:t>”</w:t>
      </w:r>
      <w:r w:rsidRPr="00C71AF7">
        <w:rPr>
          <w:rFonts w:ascii="Palatino Linotype" w:hAnsi="Palatino Linotype" w:cs="Arial"/>
          <w:i/>
          <w:sz w:val="22"/>
        </w:rPr>
        <w:t xml:space="preserve"> (sic)</w:t>
      </w:r>
    </w:p>
    <w:p w14:paraId="42BEE7DC" w14:textId="77777777" w:rsidR="00C24D48" w:rsidRPr="00C71AF7" w:rsidRDefault="00C24D48" w:rsidP="00FE60CF">
      <w:pPr>
        <w:pStyle w:val="Prrafodelista"/>
        <w:widowControl w:val="0"/>
        <w:autoSpaceDE w:val="0"/>
        <w:autoSpaceDN w:val="0"/>
        <w:adjustRightInd w:val="0"/>
        <w:spacing w:line="360" w:lineRule="auto"/>
        <w:ind w:left="0"/>
        <w:jc w:val="both"/>
        <w:rPr>
          <w:rFonts w:ascii="Palatino Linotype" w:hAnsi="Palatino Linotype"/>
        </w:rPr>
      </w:pPr>
    </w:p>
    <w:p w14:paraId="2927930E" w14:textId="09F37E7C" w:rsidR="004C0C8F" w:rsidRPr="00C71AF7" w:rsidRDefault="004C0C8F" w:rsidP="00FE60CF">
      <w:pPr>
        <w:spacing w:line="360" w:lineRule="auto"/>
        <w:jc w:val="both"/>
        <w:rPr>
          <w:rFonts w:ascii="Palatino Linotype" w:eastAsia="Calibri" w:hAnsi="Palatino Linotype" w:cs="Arial"/>
        </w:rPr>
      </w:pPr>
      <w:r w:rsidRPr="00C71AF7">
        <w:rPr>
          <w:rFonts w:ascii="Palatino Linotype" w:eastAsia="Calibri" w:hAnsi="Palatino Linotype" w:cs="Arial"/>
        </w:rPr>
        <w:t xml:space="preserve">Así, con fundamento en lo previsto en los artículos 5, párrafos </w:t>
      </w:r>
      <w:r w:rsidRPr="00C71AF7">
        <w:rPr>
          <w:rFonts w:ascii="Palatino Linotype" w:hAnsi="Palatino Linotype"/>
        </w:rPr>
        <w:t>trigésimo, trigésimo primero y trigésimo segundo</w:t>
      </w:r>
      <w:r w:rsidRPr="00C71AF7">
        <w:rPr>
          <w:rFonts w:ascii="Palatino Linotype" w:eastAsia="Calibri" w:hAnsi="Palatino Linotype" w:cs="Arial"/>
        </w:rPr>
        <w:t xml:space="preserve">, fracciones IV y V de la Constitución Política del Estado Libre y Soberano de México; </w:t>
      </w:r>
      <w:r w:rsidRPr="00C71AF7">
        <w:rPr>
          <w:rFonts w:ascii="Palatino Linotype" w:hAnsi="Palatino Linotype" w:cs="Arial"/>
        </w:rPr>
        <w:t>2, fracción II, 29, 36, fracciones I y II, 176, 178, 179, 181, 185 fracción I, 186 y 188</w:t>
      </w:r>
      <w:r w:rsidRPr="00C71AF7">
        <w:rPr>
          <w:rFonts w:ascii="Palatino Linotype" w:eastAsia="Calibri" w:hAnsi="Palatino Linotype" w:cs="Arial"/>
        </w:rPr>
        <w:t xml:space="preserve"> de la Ley de Transparencia y Acceso a la Información Pública del Estado de México y Municipios, este Pleno: </w:t>
      </w:r>
    </w:p>
    <w:p w14:paraId="649E80D0" w14:textId="77777777" w:rsidR="00977F35" w:rsidRPr="00C71AF7" w:rsidRDefault="00977F35" w:rsidP="00FE60CF">
      <w:pPr>
        <w:widowControl w:val="0"/>
        <w:autoSpaceDE w:val="0"/>
        <w:autoSpaceDN w:val="0"/>
        <w:adjustRightInd w:val="0"/>
        <w:jc w:val="both"/>
        <w:rPr>
          <w:rFonts w:ascii="Palatino Linotype" w:eastAsiaTheme="minorHAnsi" w:hAnsi="Palatino Linotype"/>
          <w:lang w:eastAsia="es-ES_tradnl"/>
        </w:rPr>
      </w:pPr>
    </w:p>
    <w:p w14:paraId="06EC601B" w14:textId="77777777" w:rsidR="00A23064" w:rsidRPr="00C71AF7" w:rsidRDefault="00A23064" w:rsidP="00FE60CF">
      <w:pPr>
        <w:jc w:val="center"/>
        <w:rPr>
          <w:rFonts w:ascii="Palatino Linotype" w:hAnsi="Palatino Linotype"/>
          <w:b/>
          <w:sz w:val="28"/>
        </w:rPr>
      </w:pPr>
      <w:r w:rsidRPr="00C71AF7">
        <w:rPr>
          <w:rFonts w:ascii="Palatino Linotype" w:hAnsi="Palatino Linotype"/>
          <w:b/>
          <w:sz w:val="28"/>
        </w:rPr>
        <w:t>R E S U E L V E</w:t>
      </w:r>
    </w:p>
    <w:p w14:paraId="6099922F" w14:textId="77777777" w:rsidR="007A666E" w:rsidRPr="00C71AF7" w:rsidRDefault="007A666E" w:rsidP="00FE60CF">
      <w:pPr>
        <w:jc w:val="center"/>
        <w:rPr>
          <w:rFonts w:ascii="Palatino Linotype" w:hAnsi="Palatino Linotype"/>
          <w:b/>
          <w:sz w:val="28"/>
        </w:rPr>
      </w:pPr>
    </w:p>
    <w:p w14:paraId="642A756F" w14:textId="77777777" w:rsidR="00D52817" w:rsidRPr="00C71AF7" w:rsidRDefault="00BE7B63" w:rsidP="00D52817">
      <w:pPr>
        <w:widowControl w:val="0"/>
        <w:autoSpaceDE w:val="0"/>
        <w:autoSpaceDN w:val="0"/>
        <w:adjustRightInd w:val="0"/>
        <w:spacing w:line="360" w:lineRule="auto"/>
        <w:jc w:val="both"/>
        <w:rPr>
          <w:rFonts w:ascii="Palatino Linotype" w:hAnsi="Palatino Linotype" w:cs="Arial"/>
          <w:b/>
          <w:sz w:val="28"/>
        </w:rPr>
      </w:pPr>
      <w:r w:rsidRPr="00C71AF7">
        <w:rPr>
          <w:rFonts w:ascii="Palatino Linotype" w:hAnsi="Palatino Linotype" w:cs="Arial"/>
          <w:b/>
          <w:sz w:val="28"/>
          <w:lang w:val="es-ES"/>
        </w:rPr>
        <w:t>PRIMERO</w:t>
      </w:r>
      <w:r w:rsidRPr="00C71AF7">
        <w:rPr>
          <w:rFonts w:ascii="Palatino Linotype" w:hAnsi="Palatino Linotype" w:cs="Arial"/>
          <w:lang w:val="es-ES"/>
        </w:rPr>
        <w:t xml:space="preserve">. </w:t>
      </w:r>
      <w:r w:rsidRPr="00C71AF7">
        <w:rPr>
          <w:rFonts w:ascii="Palatino Linotype" w:hAnsi="Palatino Linotype" w:cs="Arial"/>
        </w:rPr>
        <w:t xml:space="preserve">Se </w:t>
      </w:r>
      <w:r w:rsidRPr="00C71AF7">
        <w:rPr>
          <w:rFonts w:ascii="Palatino Linotype" w:hAnsi="Palatino Linotype" w:cs="Arial"/>
          <w:b/>
        </w:rPr>
        <w:t xml:space="preserve">SOBRESEE </w:t>
      </w:r>
      <w:r w:rsidRPr="00C71AF7">
        <w:rPr>
          <w:rFonts w:ascii="Palatino Linotype" w:hAnsi="Palatino Linotype" w:cs="Arial"/>
        </w:rPr>
        <w:t xml:space="preserve">el Recurso de Revisión número </w:t>
      </w:r>
      <w:r w:rsidR="00065FD0" w:rsidRPr="00C71AF7">
        <w:rPr>
          <w:rFonts w:ascii="Palatino Linotype" w:hAnsi="Palatino Linotype"/>
          <w:b/>
          <w:lang w:val="es-ES_tradnl"/>
        </w:rPr>
        <w:t>13892</w:t>
      </w:r>
      <w:r w:rsidRPr="00C71AF7">
        <w:rPr>
          <w:rFonts w:ascii="Palatino Linotype" w:hAnsi="Palatino Linotype"/>
          <w:b/>
          <w:lang w:val="es-ES_tradnl"/>
        </w:rPr>
        <w:t xml:space="preserve">/INFOEM/IP/RR/2022 </w:t>
      </w:r>
      <w:r w:rsidRPr="00C71AF7">
        <w:rPr>
          <w:rFonts w:ascii="Palatino Linotype" w:hAnsi="Palatino Linotype" w:cs="Arial"/>
          <w:b/>
          <w:lang w:val="es-ES"/>
        </w:rPr>
        <w:t xml:space="preserve">por </w:t>
      </w:r>
      <w:r w:rsidR="009720F4" w:rsidRPr="00C71AF7">
        <w:rPr>
          <w:rFonts w:ascii="Palatino Linotype" w:hAnsi="Palatino Linotype" w:cs="Arial"/>
          <w:b/>
          <w:lang w:val="es-ES"/>
        </w:rPr>
        <w:t xml:space="preserve">quedarse sin materia </w:t>
      </w:r>
      <w:r w:rsidR="009720F4" w:rsidRPr="00C71AF7">
        <w:rPr>
          <w:rFonts w:ascii="Palatino Linotype" w:hAnsi="Palatino Linotype" w:cs="Arial"/>
          <w:lang w:val="es-ES"/>
        </w:rPr>
        <w:t xml:space="preserve">de conformidad con la fracción III del artículo 192 de la Ley de Transparencia y Acceso a la Información Pública del Estado de México y Municipios, </w:t>
      </w:r>
      <w:r w:rsidR="00D52817" w:rsidRPr="00C71AF7">
        <w:rPr>
          <w:rFonts w:ascii="Palatino Linotype" w:hAnsi="Palatino Linotype" w:cs="Arial"/>
          <w:szCs w:val="28"/>
          <w:lang w:val="es-ES"/>
        </w:rPr>
        <w:t xml:space="preserve">ya que al </w:t>
      </w:r>
      <w:r w:rsidR="00D52817" w:rsidRPr="00C71AF7">
        <w:rPr>
          <w:rFonts w:ascii="Palatino Linotype" w:hAnsi="Palatino Linotype" w:cs="Arial"/>
          <w:b/>
          <w:szCs w:val="28"/>
          <w:lang w:val="es-ES"/>
        </w:rPr>
        <w:t>modificar el Sujeto Obligado la respuesta en el Recurso de Revisión quedó sin materia</w:t>
      </w:r>
      <w:r w:rsidR="00D52817" w:rsidRPr="00C71AF7">
        <w:rPr>
          <w:rFonts w:ascii="Palatino Linotype" w:hAnsi="Palatino Linotype" w:cs="Arial"/>
          <w:szCs w:val="28"/>
          <w:lang w:val="es-ES"/>
        </w:rPr>
        <w:t xml:space="preserve">, en términos del Considerando </w:t>
      </w:r>
      <w:r w:rsidR="00D52817" w:rsidRPr="00C71AF7">
        <w:rPr>
          <w:rFonts w:ascii="Palatino Linotype" w:hAnsi="Palatino Linotype" w:cs="Arial"/>
          <w:b/>
          <w:szCs w:val="28"/>
          <w:lang w:val="es-ES"/>
        </w:rPr>
        <w:t>QUINTO</w:t>
      </w:r>
      <w:r w:rsidR="00D52817" w:rsidRPr="00C71AF7">
        <w:rPr>
          <w:rFonts w:ascii="Palatino Linotype" w:hAnsi="Palatino Linotype" w:cs="Arial"/>
          <w:szCs w:val="28"/>
          <w:lang w:val="es-ES"/>
        </w:rPr>
        <w:t xml:space="preserve"> de la presente resolución.</w:t>
      </w:r>
    </w:p>
    <w:p w14:paraId="5AE265CB" w14:textId="7FE3E08D" w:rsidR="00BE7B63" w:rsidRPr="00C71AF7" w:rsidRDefault="00BE7B63" w:rsidP="00BE7B63">
      <w:pPr>
        <w:spacing w:line="360" w:lineRule="auto"/>
        <w:jc w:val="both"/>
        <w:rPr>
          <w:rFonts w:ascii="Palatino Linotype" w:hAnsi="Palatino Linotype" w:cs="Arial"/>
          <w:lang w:val="es-ES"/>
        </w:rPr>
      </w:pPr>
    </w:p>
    <w:p w14:paraId="3A680C51" w14:textId="77777777" w:rsidR="00BE7B63" w:rsidRPr="00C71AF7" w:rsidRDefault="00BE7B63" w:rsidP="00BE7B63">
      <w:pPr>
        <w:spacing w:line="360" w:lineRule="auto"/>
        <w:jc w:val="both"/>
        <w:rPr>
          <w:rFonts w:ascii="Palatino Linotype" w:hAnsi="Palatino Linotype" w:cs="Arial"/>
          <w:lang w:val="es-ES"/>
        </w:rPr>
      </w:pPr>
      <w:r w:rsidRPr="00C71AF7">
        <w:rPr>
          <w:rFonts w:ascii="Palatino Linotype" w:hAnsi="Palatino Linotype" w:cs="Arial"/>
          <w:b/>
          <w:sz w:val="28"/>
          <w:lang w:val="es-ES"/>
        </w:rPr>
        <w:lastRenderedPageBreak/>
        <w:t>SEGUNDO</w:t>
      </w:r>
      <w:r w:rsidRPr="00C71AF7">
        <w:rPr>
          <w:rFonts w:ascii="Palatino Linotype" w:hAnsi="Palatino Linotype" w:cs="Arial"/>
          <w:sz w:val="28"/>
          <w:lang w:val="es-ES"/>
        </w:rPr>
        <w:t xml:space="preserve">. </w:t>
      </w:r>
      <w:r w:rsidRPr="00C71AF7">
        <w:rPr>
          <w:rFonts w:ascii="Palatino Linotype" w:hAnsi="Palatino Linotype" w:cs="Arial"/>
          <w:b/>
          <w:shd w:val="clear" w:color="auto" w:fill="FFFFFF"/>
          <w:lang w:val="es-ES"/>
        </w:rPr>
        <w:t xml:space="preserve">Notifíquese </w:t>
      </w:r>
      <w:r w:rsidRPr="00C71AF7">
        <w:rPr>
          <w:rFonts w:ascii="Palatino Linotype" w:hAnsi="Palatino Linotype"/>
          <w:lang w:eastAsia="es-ES_tradnl"/>
        </w:rPr>
        <w:t xml:space="preserve">mediante </w:t>
      </w:r>
      <w:r w:rsidRPr="00C71AF7">
        <w:rPr>
          <w:rFonts w:ascii="Palatino Linotype" w:hAnsi="Palatino Linotype" w:cs="Arial"/>
        </w:rPr>
        <w:t>Sistema de Acceso a la Información Mexiquense</w:t>
      </w:r>
      <w:r w:rsidRPr="00C71AF7">
        <w:rPr>
          <w:rFonts w:ascii="Palatino Linotype" w:hAnsi="Palatino Linotype"/>
          <w:lang w:eastAsia="es-ES_tradnl"/>
        </w:rPr>
        <w:t xml:space="preserve"> </w:t>
      </w:r>
      <w:r w:rsidRPr="00C71AF7">
        <w:rPr>
          <w:rFonts w:ascii="Palatino Linotype" w:hAnsi="Palatino Linotype"/>
          <w:b/>
          <w:bCs/>
          <w:lang w:eastAsia="es-ES_tradnl"/>
        </w:rPr>
        <w:t xml:space="preserve">(SAIMEX) </w:t>
      </w:r>
      <w:r w:rsidRPr="00C71AF7">
        <w:rPr>
          <w:rFonts w:ascii="Palatino Linotype" w:hAnsi="Palatino Linotype"/>
          <w:shd w:val="clear" w:color="auto" w:fill="FFFFFF"/>
        </w:rPr>
        <w:t xml:space="preserve">al Titular de la Unidad de Transparencia </w:t>
      </w:r>
      <w:r w:rsidRPr="00C71AF7">
        <w:rPr>
          <w:rFonts w:ascii="Palatino Linotype" w:hAnsi="Palatino Linotype" w:cs="Arial"/>
          <w:shd w:val="clear" w:color="auto" w:fill="FFFFFF"/>
          <w:lang w:val="es-ES"/>
        </w:rPr>
        <w:t>del</w:t>
      </w:r>
      <w:r w:rsidRPr="00C71AF7">
        <w:rPr>
          <w:rFonts w:ascii="Palatino Linotype" w:hAnsi="Palatino Linotype" w:cs="Arial"/>
          <w:b/>
          <w:shd w:val="clear" w:color="auto" w:fill="FFFFFF"/>
          <w:lang w:val="es-ES"/>
        </w:rPr>
        <w:t xml:space="preserve"> SUJETO OBLIGADO</w:t>
      </w:r>
      <w:r w:rsidRPr="00C71AF7">
        <w:rPr>
          <w:rFonts w:ascii="Palatino Linotype" w:hAnsi="Palatino Linotype" w:cs="Arial"/>
          <w:shd w:val="clear" w:color="auto" w:fill="FFFFFF"/>
          <w:lang w:val="es-ES"/>
        </w:rPr>
        <w:t xml:space="preserve"> para su conocimiento. </w:t>
      </w:r>
    </w:p>
    <w:p w14:paraId="44AD44A9" w14:textId="77777777" w:rsidR="00BE7B63" w:rsidRPr="00C71AF7" w:rsidRDefault="00BE7B63" w:rsidP="00BE7B63">
      <w:pPr>
        <w:spacing w:line="360" w:lineRule="auto"/>
        <w:jc w:val="both"/>
        <w:rPr>
          <w:rFonts w:ascii="Palatino Linotype" w:hAnsi="Palatino Linotype" w:cs="Arial"/>
          <w:b/>
          <w:bCs/>
          <w:sz w:val="28"/>
          <w:lang w:val="es-ES" w:eastAsia="es-MX"/>
        </w:rPr>
      </w:pPr>
    </w:p>
    <w:p w14:paraId="462FDAF1" w14:textId="77777777" w:rsidR="00BE7B63" w:rsidRPr="00C71AF7" w:rsidRDefault="00BE7B63" w:rsidP="00BE7B63">
      <w:pPr>
        <w:shd w:val="clear" w:color="auto" w:fill="FFFFFF"/>
        <w:spacing w:line="360" w:lineRule="auto"/>
        <w:jc w:val="both"/>
        <w:rPr>
          <w:rFonts w:ascii="Palatino Linotype" w:hAnsi="Palatino Linotype"/>
          <w:lang w:val="es-ES_tradnl"/>
        </w:rPr>
      </w:pPr>
      <w:r w:rsidRPr="00C71AF7">
        <w:rPr>
          <w:rFonts w:ascii="Palatino Linotype" w:hAnsi="Palatino Linotype" w:cs="Arial"/>
          <w:b/>
          <w:sz w:val="28"/>
          <w:szCs w:val="28"/>
          <w:lang w:val="es-ES"/>
        </w:rPr>
        <w:t>TERCERO.</w:t>
      </w:r>
      <w:r w:rsidRPr="00C71AF7">
        <w:rPr>
          <w:rFonts w:ascii="Palatino Linotype" w:hAnsi="Palatino Linotype"/>
          <w:b/>
          <w:szCs w:val="17"/>
          <w:lang w:val="es-ES" w:eastAsia="es-ES_tradnl"/>
        </w:rPr>
        <w:t xml:space="preserve"> Notifíquese</w:t>
      </w:r>
      <w:r w:rsidRPr="00C71AF7">
        <w:rPr>
          <w:rFonts w:ascii="Palatino Linotype" w:hAnsi="Palatino Linotype"/>
          <w:szCs w:val="17"/>
          <w:lang w:val="es-ES" w:eastAsia="es-ES_tradnl"/>
        </w:rPr>
        <w:t xml:space="preserve"> al </w:t>
      </w:r>
      <w:r w:rsidRPr="00C71AF7">
        <w:rPr>
          <w:rFonts w:ascii="Palatino Linotype" w:hAnsi="Palatino Linotype"/>
          <w:b/>
          <w:szCs w:val="17"/>
          <w:lang w:val="es-ES" w:eastAsia="es-ES_tradnl"/>
        </w:rPr>
        <w:t>RECURRENTE</w:t>
      </w:r>
      <w:r w:rsidRPr="00C71AF7">
        <w:rPr>
          <w:rFonts w:ascii="Palatino Linotype" w:hAnsi="Palatino Linotype"/>
          <w:szCs w:val="17"/>
          <w:lang w:val="es-ES" w:eastAsia="es-ES_tradnl"/>
        </w:rPr>
        <w:t xml:space="preserve"> la presente resolución </w:t>
      </w:r>
      <w:r w:rsidRPr="00C71AF7">
        <w:rPr>
          <w:rFonts w:ascii="Palatino Linotype" w:hAnsi="Palatino Linotype"/>
          <w:lang w:val="es-ES_tradnl"/>
        </w:rPr>
        <w:t xml:space="preserve">vía </w:t>
      </w:r>
      <w:r w:rsidRPr="00C71AF7">
        <w:rPr>
          <w:rFonts w:ascii="Palatino Linotype" w:hAnsi="Palatino Linotype" w:cs="Arial"/>
          <w:lang w:val="es-ES_tradnl"/>
        </w:rPr>
        <w:t xml:space="preserve">Sistema de Acceso a la Información Mexiquense </w:t>
      </w:r>
      <w:r w:rsidRPr="00C71AF7">
        <w:rPr>
          <w:rFonts w:ascii="Palatino Linotype" w:hAnsi="Palatino Linotype" w:cs="Arial"/>
          <w:b/>
          <w:lang w:val="es-ES_tradnl"/>
        </w:rPr>
        <w:t>(SAIMEX).</w:t>
      </w:r>
    </w:p>
    <w:p w14:paraId="34EF1755" w14:textId="77777777" w:rsidR="00BE7B63" w:rsidRPr="00C71AF7" w:rsidRDefault="00BE7B63" w:rsidP="00BE7B63">
      <w:pPr>
        <w:widowControl w:val="0"/>
        <w:autoSpaceDE w:val="0"/>
        <w:autoSpaceDN w:val="0"/>
        <w:adjustRightInd w:val="0"/>
        <w:spacing w:line="360" w:lineRule="auto"/>
        <w:jc w:val="both"/>
        <w:rPr>
          <w:rFonts w:ascii="Palatino Linotype" w:hAnsi="Palatino Linotype" w:cs="Arial"/>
          <w:b/>
          <w:sz w:val="28"/>
          <w:szCs w:val="28"/>
          <w:lang w:val="es-ES"/>
        </w:rPr>
      </w:pPr>
    </w:p>
    <w:p w14:paraId="535EF22B" w14:textId="77777777" w:rsidR="00BE7B63" w:rsidRPr="00C71AF7" w:rsidRDefault="00BE7B63" w:rsidP="00BE7B63">
      <w:pPr>
        <w:widowControl w:val="0"/>
        <w:autoSpaceDE w:val="0"/>
        <w:autoSpaceDN w:val="0"/>
        <w:adjustRightInd w:val="0"/>
        <w:spacing w:line="360" w:lineRule="auto"/>
        <w:jc w:val="both"/>
        <w:rPr>
          <w:rFonts w:ascii="Palatino Linotype" w:hAnsi="Palatino Linotype"/>
          <w:szCs w:val="17"/>
          <w:lang w:val="es-ES" w:eastAsia="es-ES_tradnl"/>
        </w:rPr>
      </w:pPr>
      <w:r w:rsidRPr="00C71AF7">
        <w:rPr>
          <w:rFonts w:ascii="Palatino Linotype" w:hAnsi="Palatino Linotype" w:cs="Arial"/>
          <w:b/>
          <w:sz w:val="28"/>
          <w:szCs w:val="28"/>
          <w:lang w:val="es-ES"/>
        </w:rPr>
        <w:t xml:space="preserve">CUARTO. </w:t>
      </w:r>
      <w:r w:rsidRPr="00C71AF7">
        <w:rPr>
          <w:rFonts w:ascii="Palatino Linotype" w:hAnsi="Palatino Linotype"/>
          <w:b/>
          <w:szCs w:val="17"/>
          <w:lang w:val="es-ES" w:eastAsia="es-ES_tradnl"/>
        </w:rPr>
        <w:t>Hágase del conocimiento</w:t>
      </w:r>
      <w:r w:rsidRPr="00C71AF7">
        <w:rPr>
          <w:rFonts w:ascii="Palatino Linotype" w:hAnsi="Palatino Linotype"/>
          <w:szCs w:val="17"/>
          <w:lang w:val="es-ES" w:eastAsia="es-ES_tradnl"/>
        </w:rPr>
        <w:t xml:space="preserve"> del </w:t>
      </w:r>
      <w:r w:rsidRPr="00C71AF7">
        <w:rPr>
          <w:rFonts w:ascii="Palatino Linotype" w:hAnsi="Palatino Linotype"/>
          <w:b/>
          <w:szCs w:val="17"/>
          <w:lang w:val="es-ES" w:eastAsia="es-ES_tradnl"/>
        </w:rPr>
        <w:t>RECURRENTE</w:t>
      </w:r>
      <w:r w:rsidRPr="00C71AF7">
        <w:rPr>
          <w:rFonts w:ascii="Palatino Linotype" w:hAnsi="Palatino Linotype"/>
          <w:szCs w:val="17"/>
          <w:lang w:val="es-ES"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AAB1942" w14:textId="324A6C09" w:rsidR="00062959" w:rsidRPr="00C71AF7" w:rsidRDefault="00062959" w:rsidP="00FE60CF">
      <w:pPr>
        <w:spacing w:line="360" w:lineRule="auto"/>
        <w:jc w:val="both"/>
        <w:rPr>
          <w:rFonts w:ascii="Palatino Linotype" w:hAnsi="Palatino Linotype" w:cs="Arial"/>
          <w:b/>
          <w:sz w:val="28"/>
          <w:szCs w:val="28"/>
        </w:rPr>
      </w:pPr>
    </w:p>
    <w:p w14:paraId="415666D2" w14:textId="18508893" w:rsidR="00387C97" w:rsidRPr="00C71AF7" w:rsidRDefault="00387C97" w:rsidP="00FE60CF">
      <w:pPr>
        <w:widowControl w:val="0"/>
        <w:autoSpaceDE w:val="0"/>
        <w:autoSpaceDN w:val="0"/>
        <w:adjustRightInd w:val="0"/>
        <w:spacing w:line="360" w:lineRule="auto"/>
        <w:jc w:val="both"/>
        <w:rPr>
          <w:rFonts w:ascii="Palatino Linotype" w:hAnsi="Palatino Linotype" w:cs="Arial"/>
        </w:rPr>
      </w:pPr>
      <w:r w:rsidRPr="00C71AF7">
        <w:rPr>
          <w:rFonts w:ascii="Palatino Linotype" w:hAnsi="Palatino Linotype" w:cs="Arial"/>
        </w:rPr>
        <w:t xml:space="preserve">ASÍ LO RESUELVE, POR </w:t>
      </w:r>
      <w:r w:rsidR="00D52817" w:rsidRPr="00C71AF7">
        <w:rPr>
          <w:rFonts w:ascii="Palatino Linotype" w:hAnsi="Palatino Linotype" w:cs="Arial"/>
        </w:rPr>
        <w:t xml:space="preserve">UNANIMIDAD </w:t>
      </w:r>
      <w:r w:rsidRPr="00C71AF7">
        <w:rPr>
          <w:rFonts w:ascii="Palatino Linotype" w:hAnsi="Palatino Linotype" w:cs="Arial"/>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52817" w:rsidRPr="00C71AF7">
        <w:rPr>
          <w:rFonts w:ascii="Palatino Linotype" w:hAnsi="Palatino Linotype" w:cs="Arial"/>
        </w:rPr>
        <w:t xml:space="preserve">CUADRAGÉSIMA CUARTA </w:t>
      </w:r>
      <w:r w:rsidRPr="00C71AF7">
        <w:rPr>
          <w:rFonts w:ascii="Palatino Linotype" w:hAnsi="Palatino Linotype" w:cs="Arial"/>
        </w:rPr>
        <w:t xml:space="preserve">SESIÓN ORDINARIA CELEBRADA EL </w:t>
      </w:r>
      <w:r w:rsidR="00C71AF7" w:rsidRPr="00C71AF7">
        <w:rPr>
          <w:rFonts w:ascii="Palatino Linotype" w:hAnsi="Palatino Linotype" w:cs="Arial"/>
        </w:rPr>
        <w:t xml:space="preserve">SIETE DE DICIEMBRE </w:t>
      </w:r>
      <w:r w:rsidRPr="00C71AF7">
        <w:rPr>
          <w:rFonts w:ascii="Palatino Linotype" w:hAnsi="Palatino Linotype" w:cs="Arial"/>
        </w:rPr>
        <w:t xml:space="preserve">DE DOS MIL VEINTIDÓS, ANTE EL SECRETARIO TÉCNICO DEL PLENO, ALEXIS TAPIA RAMÍREZ. </w:t>
      </w:r>
    </w:p>
    <w:p w14:paraId="54D82D18" w14:textId="61682F78" w:rsidR="003C0EC9" w:rsidRPr="00C71AF7" w:rsidRDefault="003216AE" w:rsidP="00FE60CF">
      <w:pPr>
        <w:widowControl w:val="0"/>
        <w:autoSpaceDE w:val="0"/>
        <w:autoSpaceDN w:val="0"/>
        <w:adjustRightInd w:val="0"/>
        <w:spacing w:line="360" w:lineRule="auto"/>
        <w:jc w:val="both"/>
        <w:rPr>
          <w:rFonts w:ascii="Palatino Linotype" w:hAnsi="Palatino Linotype"/>
          <w:sz w:val="20"/>
        </w:rPr>
      </w:pPr>
      <w:r w:rsidRPr="00C71AF7">
        <w:rPr>
          <w:rFonts w:ascii="Palatino Linotype" w:hAnsi="Palatino Linotype"/>
          <w:sz w:val="20"/>
        </w:rPr>
        <w:t>SCMM</w:t>
      </w:r>
      <w:r w:rsidR="00065FD0" w:rsidRPr="00C71AF7">
        <w:rPr>
          <w:rFonts w:ascii="Palatino Linotype" w:hAnsi="Palatino Linotype"/>
          <w:sz w:val="20"/>
        </w:rPr>
        <w:t>/BLA/DEMF/MRC</w:t>
      </w:r>
    </w:p>
    <w:p w14:paraId="1C5CD08B" w14:textId="741C15D5" w:rsidR="00EE52D0" w:rsidRPr="00C71AF7" w:rsidRDefault="00E16DE8" w:rsidP="00FE60CF">
      <w:pPr>
        <w:spacing w:line="360" w:lineRule="auto"/>
        <w:rPr>
          <w:rFonts w:ascii="Palatino Linotype" w:hAnsi="Palatino Linotype"/>
        </w:rPr>
      </w:pPr>
      <w:r w:rsidRPr="00C71AF7">
        <w:rPr>
          <w:rFonts w:ascii="Palatino Linotype" w:hAnsi="Palatino Linotype"/>
        </w:rPr>
        <w:br w:type="page"/>
      </w:r>
    </w:p>
    <w:sectPr w:rsidR="00EE52D0" w:rsidRPr="00C71AF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6514C" w14:textId="77777777" w:rsidR="003A31CC" w:rsidRDefault="003A31CC" w:rsidP="00C80F8C">
      <w:r>
        <w:separator/>
      </w:r>
    </w:p>
  </w:endnote>
  <w:endnote w:type="continuationSeparator" w:id="0">
    <w:p w14:paraId="5E029384" w14:textId="77777777" w:rsidR="003A31CC" w:rsidRDefault="003A31C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5BC710FE" w:rsidR="00520126" w:rsidRPr="0010196A" w:rsidRDefault="0052012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71AF7">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71AF7">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7D661E92" w:rsidR="00520126" w:rsidRPr="0010196A" w:rsidRDefault="0052012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71AF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71AF7">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89CB4" w14:textId="77777777" w:rsidR="003A31CC" w:rsidRDefault="003A31CC" w:rsidP="00C80F8C">
      <w:r>
        <w:separator/>
      </w:r>
    </w:p>
  </w:footnote>
  <w:footnote w:type="continuationSeparator" w:id="0">
    <w:p w14:paraId="445873F0" w14:textId="77777777" w:rsidR="003A31CC" w:rsidRDefault="003A31CC" w:rsidP="00C80F8C">
      <w:r>
        <w:continuationSeparator/>
      </w:r>
    </w:p>
  </w:footnote>
  <w:footnote w:id="1">
    <w:p w14:paraId="7BA77AEE" w14:textId="77777777" w:rsidR="00520126" w:rsidRDefault="00520126" w:rsidP="00062F8D">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5B804DBB" w14:textId="77777777" w:rsidR="00520126" w:rsidRPr="009568C3" w:rsidRDefault="00520126" w:rsidP="00C24D48">
      <w:pPr>
        <w:pStyle w:val="Textonotapie"/>
        <w:jc w:val="both"/>
        <w:rPr>
          <w:rFonts w:ascii="Palatino Linotype" w:hAnsi="Palatino Linotype"/>
          <w:i/>
          <w:sz w:val="16"/>
          <w:szCs w:val="16"/>
        </w:rPr>
      </w:pPr>
      <w:r>
        <w:rPr>
          <w:rStyle w:val="Refdenotaalpie"/>
        </w:rPr>
        <w:footnoteRef/>
      </w:r>
      <w:r>
        <w:t xml:space="preserve"> “</w:t>
      </w:r>
      <w:r w:rsidRPr="00D0051F">
        <w:rPr>
          <w:rFonts w:ascii="Palatino Linotype" w:hAnsi="Palatino Linotype"/>
          <w:i/>
          <w:sz w:val="16"/>
          <w:szCs w:val="16"/>
        </w:rPr>
        <w:t>DESISTIMIENTO DE LA DEMANDA DE AMPARO. CORRESPONDE PROVEER RESPECTO DE ÉL AL JUEZ DE DISTRITO CUANDO SE PLANTEA ESTANDO PENDIENTE LA RESOLUCIÓN DEL RECURSO DE REVISIÓN Y ÉSTE SE DESECHA. El desechamiento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r>
        <w:rPr>
          <w:rFonts w:ascii="Palatino Linotype" w:hAnsi="Palatino Linotype"/>
          <w: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520126" w:rsidRDefault="003A4D6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6A94518" w:rsidR="00520126" w:rsidRPr="0010196A" w:rsidRDefault="00520126"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520126" w:rsidRPr="008F2CCC" w14:paraId="1F097D8A" w14:textId="77777777" w:rsidTr="005F31DE">
      <w:tc>
        <w:tcPr>
          <w:tcW w:w="2977" w:type="dxa"/>
          <w:vMerge w:val="restart"/>
        </w:tcPr>
        <w:p w14:paraId="1F780A0C" w14:textId="1EFF25F4" w:rsidR="00520126" w:rsidRPr="008F2CCC" w:rsidRDefault="0052012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520126" w:rsidRPr="00664658" w:rsidRDefault="0052012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5FC7E3B6" w:rsidR="00520126" w:rsidRPr="00664658" w:rsidRDefault="00520126" w:rsidP="006827F7">
          <w:pPr>
            <w:jc w:val="both"/>
            <w:rPr>
              <w:rFonts w:ascii="Palatino Linotype" w:hAnsi="Palatino Linotype"/>
              <w:b/>
              <w:sz w:val="22"/>
              <w:szCs w:val="22"/>
              <w:lang w:val="es-ES_tradnl"/>
            </w:rPr>
          </w:pPr>
          <w:r>
            <w:rPr>
              <w:rFonts w:ascii="Palatino Linotype" w:hAnsi="Palatino Linotype"/>
              <w:b/>
              <w:sz w:val="22"/>
              <w:szCs w:val="22"/>
              <w:lang w:val="es-ES_tradnl"/>
            </w:rPr>
            <w:t>13892</w:t>
          </w:r>
          <w:r w:rsidRPr="00A9204E">
            <w:rPr>
              <w:rFonts w:ascii="Palatino Linotype" w:hAnsi="Palatino Linotype"/>
              <w:b/>
              <w:sz w:val="22"/>
              <w:szCs w:val="22"/>
              <w:lang w:val="es-ES_tradnl"/>
            </w:rPr>
            <w:t>/INFOEM/IP/RR/2022</w:t>
          </w:r>
        </w:p>
      </w:tc>
    </w:tr>
    <w:tr w:rsidR="00520126" w:rsidRPr="008F2CCC" w14:paraId="049677A3" w14:textId="77777777" w:rsidTr="005F31DE">
      <w:tc>
        <w:tcPr>
          <w:tcW w:w="2977" w:type="dxa"/>
          <w:vMerge/>
        </w:tcPr>
        <w:p w14:paraId="4A21EAC1" w14:textId="5C1F145E" w:rsidR="00520126" w:rsidRPr="008F2CCC" w:rsidRDefault="00520126" w:rsidP="003D4885">
          <w:pPr>
            <w:rPr>
              <w:rFonts w:ascii="Palatino Linotype" w:hAnsi="Palatino Linotype"/>
              <w:b/>
              <w:sz w:val="22"/>
              <w:szCs w:val="22"/>
              <w:lang w:val="es-ES_tradnl"/>
            </w:rPr>
          </w:pPr>
        </w:p>
      </w:tc>
      <w:tc>
        <w:tcPr>
          <w:tcW w:w="2552" w:type="dxa"/>
          <w:shd w:val="clear" w:color="auto" w:fill="auto"/>
        </w:tcPr>
        <w:p w14:paraId="1237BCDE" w14:textId="77777777" w:rsidR="00520126" w:rsidRPr="00664658" w:rsidRDefault="00520126"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740B5E71" w:rsidR="00520126" w:rsidRPr="00D41D47" w:rsidRDefault="00520126" w:rsidP="0058481E">
          <w:pPr>
            <w:jc w:val="both"/>
            <w:rPr>
              <w:rFonts w:ascii="Palatino Linotype" w:hAnsi="Palatino Linotype"/>
              <w:b/>
              <w:sz w:val="22"/>
              <w:szCs w:val="22"/>
              <w:lang w:val="es-ES_tradnl"/>
            </w:rPr>
          </w:pPr>
          <w:r>
            <w:rPr>
              <w:rFonts w:ascii="Palatino Linotype" w:hAnsi="Palatino Linotype"/>
              <w:b/>
              <w:sz w:val="22"/>
              <w:szCs w:val="22"/>
              <w:lang w:val="es-ES_tradnl"/>
            </w:rPr>
            <w:t>Poder Legislativo</w:t>
          </w:r>
        </w:p>
      </w:tc>
    </w:tr>
    <w:tr w:rsidR="00520126" w:rsidRPr="008F2CCC" w14:paraId="72CD087D" w14:textId="77777777" w:rsidTr="005F31DE">
      <w:trPr>
        <w:trHeight w:val="228"/>
      </w:trPr>
      <w:tc>
        <w:tcPr>
          <w:tcW w:w="2977" w:type="dxa"/>
          <w:vMerge/>
        </w:tcPr>
        <w:p w14:paraId="1B78656F" w14:textId="01E6F6F6" w:rsidR="00520126" w:rsidRPr="008F2CCC" w:rsidRDefault="00520126" w:rsidP="003D4885">
          <w:pPr>
            <w:rPr>
              <w:rFonts w:ascii="Palatino Linotype" w:hAnsi="Palatino Linotype"/>
              <w:b/>
              <w:sz w:val="22"/>
              <w:szCs w:val="22"/>
              <w:lang w:val="es-ES_tradnl"/>
            </w:rPr>
          </w:pPr>
        </w:p>
      </w:tc>
      <w:tc>
        <w:tcPr>
          <w:tcW w:w="2552" w:type="dxa"/>
          <w:shd w:val="clear" w:color="auto" w:fill="auto"/>
        </w:tcPr>
        <w:p w14:paraId="74D81628" w14:textId="05FE44B5" w:rsidR="00520126" w:rsidRPr="00664658" w:rsidRDefault="00520126"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520126" w:rsidRPr="00664658" w:rsidRDefault="00520126"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520126" w:rsidRPr="0010196A" w:rsidRDefault="0052012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6C4EF9B0" w:rsidR="00520126" w:rsidRPr="0010196A" w:rsidRDefault="003A4D6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520126" w:rsidRPr="008F2CCC" w14:paraId="6ABABA57" w14:textId="77777777" w:rsidTr="005F31DE">
      <w:tc>
        <w:tcPr>
          <w:tcW w:w="4253" w:type="dxa"/>
          <w:vMerge w:val="restart"/>
          <w:shd w:val="clear" w:color="auto" w:fill="auto"/>
        </w:tcPr>
        <w:p w14:paraId="6AA376CC" w14:textId="139DA696" w:rsidR="00520126" w:rsidRPr="008F2CCC" w:rsidRDefault="00520126"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520126" w:rsidRPr="008F2CCC" w:rsidRDefault="00520126"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521142F7" w:rsidR="00520126" w:rsidRPr="008F2CCC" w:rsidRDefault="00520126" w:rsidP="006827F7">
          <w:pPr>
            <w:jc w:val="both"/>
            <w:rPr>
              <w:rFonts w:ascii="Palatino Linotype" w:hAnsi="Palatino Linotype"/>
              <w:b/>
              <w:sz w:val="22"/>
              <w:szCs w:val="22"/>
              <w:lang w:val="es-ES_tradnl"/>
            </w:rPr>
          </w:pPr>
          <w:r>
            <w:rPr>
              <w:rFonts w:ascii="Palatino Linotype" w:hAnsi="Palatino Linotype"/>
              <w:b/>
              <w:sz w:val="22"/>
              <w:szCs w:val="22"/>
              <w:lang w:val="es-ES_tradnl"/>
            </w:rPr>
            <w:t>13892</w:t>
          </w:r>
          <w:r w:rsidRPr="00A9204E">
            <w:rPr>
              <w:rFonts w:ascii="Palatino Linotype" w:hAnsi="Palatino Linotype"/>
              <w:b/>
              <w:sz w:val="22"/>
              <w:szCs w:val="22"/>
              <w:lang w:val="es-ES_tradnl"/>
            </w:rPr>
            <w:t>/INFOEM/IP/RR/2022</w:t>
          </w:r>
        </w:p>
      </w:tc>
    </w:tr>
    <w:tr w:rsidR="00520126" w:rsidRPr="008F2CCC" w14:paraId="3B45FB53" w14:textId="77777777" w:rsidTr="005F31DE">
      <w:tc>
        <w:tcPr>
          <w:tcW w:w="4253" w:type="dxa"/>
          <w:vMerge/>
          <w:shd w:val="clear" w:color="auto" w:fill="auto"/>
        </w:tcPr>
        <w:p w14:paraId="188B82EF" w14:textId="77777777" w:rsidR="00520126" w:rsidRPr="008F2CCC" w:rsidRDefault="00520126" w:rsidP="007A5836">
          <w:pPr>
            <w:rPr>
              <w:rFonts w:ascii="Palatino Linotype" w:hAnsi="Palatino Linotype"/>
              <w:b/>
              <w:sz w:val="22"/>
              <w:szCs w:val="22"/>
              <w:lang w:val="es-ES_tradnl"/>
            </w:rPr>
          </w:pPr>
        </w:p>
      </w:tc>
      <w:tc>
        <w:tcPr>
          <w:tcW w:w="2552" w:type="dxa"/>
          <w:shd w:val="clear" w:color="auto" w:fill="auto"/>
        </w:tcPr>
        <w:p w14:paraId="3B2AD0CF" w14:textId="77777777" w:rsidR="00520126" w:rsidRPr="008F2CCC" w:rsidRDefault="00520126"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2ED27FFE" w:rsidR="00520126" w:rsidRPr="003327E3" w:rsidRDefault="00520126" w:rsidP="00D66460">
          <w:pPr>
            <w:jc w:val="both"/>
            <w:rPr>
              <w:rFonts w:ascii="Palatino Linotype" w:hAnsi="Palatino Linotype"/>
              <w:b/>
              <w:sz w:val="22"/>
              <w:szCs w:val="22"/>
              <w:lang w:val="es-ES_tradnl"/>
            </w:rPr>
          </w:pPr>
        </w:p>
      </w:tc>
    </w:tr>
    <w:tr w:rsidR="00520126" w:rsidRPr="008F2CCC" w14:paraId="28A493EB" w14:textId="77777777" w:rsidTr="005F31DE">
      <w:trPr>
        <w:trHeight w:val="228"/>
      </w:trPr>
      <w:tc>
        <w:tcPr>
          <w:tcW w:w="4253" w:type="dxa"/>
          <w:vMerge/>
          <w:shd w:val="clear" w:color="auto" w:fill="auto"/>
        </w:tcPr>
        <w:p w14:paraId="06C77D31" w14:textId="77777777" w:rsidR="00520126" w:rsidRPr="008F2CCC" w:rsidRDefault="00520126" w:rsidP="007A5836">
          <w:pPr>
            <w:rPr>
              <w:rFonts w:ascii="Palatino Linotype" w:hAnsi="Palatino Linotype"/>
              <w:b/>
              <w:sz w:val="22"/>
              <w:szCs w:val="22"/>
              <w:lang w:val="es-ES_tradnl"/>
            </w:rPr>
          </w:pPr>
        </w:p>
      </w:tc>
      <w:tc>
        <w:tcPr>
          <w:tcW w:w="2552" w:type="dxa"/>
          <w:shd w:val="clear" w:color="auto" w:fill="auto"/>
        </w:tcPr>
        <w:p w14:paraId="2E1A72B4" w14:textId="77777777" w:rsidR="00520126" w:rsidRPr="008F2CCC" w:rsidRDefault="00520126"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7606B7D5" w:rsidR="00520126" w:rsidRPr="003327E3" w:rsidRDefault="00520126" w:rsidP="0058481E">
          <w:pPr>
            <w:jc w:val="both"/>
            <w:rPr>
              <w:rFonts w:ascii="Palatino Linotype" w:hAnsi="Palatino Linotype"/>
              <w:b/>
              <w:sz w:val="22"/>
              <w:szCs w:val="22"/>
              <w:lang w:val="es-ES_tradnl"/>
            </w:rPr>
          </w:pPr>
          <w:r>
            <w:rPr>
              <w:rFonts w:ascii="Palatino Linotype" w:hAnsi="Palatino Linotype"/>
              <w:b/>
              <w:sz w:val="22"/>
              <w:szCs w:val="22"/>
              <w:lang w:val="es-ES_tradnl"/>
            </w:rPr>
            <w:t>Poder Legislativo</w:t>
          </w:r>
        </w:p>
      </w:tc>
    </w:tr>
    <w:tr w:rsidR="00520126" w:rsidRPr="008F2CCC" w14:paraId="0F114FF0" w14:textId="77777777" w:rsidTr="005F31DE">
      <w:tc>
        <w:tcPr>
          <w:tcW w:w="4253" w:type="dxa"/>
          <w:vMerge/>
          <w:shd w:val="clear" w:color="auto" w:fill="auto"/>
        </w:tcPr>
        <w:p w14:paraId="4CCB64BA" w14:textId="77777777" w:rsidR="00520126" w:rsidRPr="008F2CCC" w:rsidRDefault="00520126" w:rsidP="00A2780F">
          <w:pPr>
            <w:rPr>
              <w:rFonts w:ascii="Palatino Linotype" w:hAnsi="Palatino Linotype"/>
              <w:b/>
              <w:sz w:val="22"/>
              <w:szCs w:val="22"/>
              <w:lang w:val="es-ES_tradnl"/>
            </w:rPr>
          </w:pPr>
        </w:p>
      </w:tc>
      <w:tc>
        <w:tcPr>
          <w:tcW w:w="2552" w:type="dxa"/>
          <w:shd w:val="clear" w:color="auto" w:fill="auto"/>
        </w:tcPr>
        <w:p w14:paraId="31E422EA" w14:textId="0B158FD7" w:rsidR="00520126" w:rsidRPr="008F2CCC" w:rsidRDefault="00520126"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520126" w:rsidRPr="008F2CCC" w:rsidRDefault="0052012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520126" w:rsidRPr="0010196A" w:rsidRDefault="00520126"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772D"/>
    <w:multiLevelType w:val="hybridMultilevel"/>
    <w:tmpl w:val="AAC26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B57B9"/>
    <w:multiLevelType w:val="hybridMultilevel"/>
    <w:tmpl w:val="5E30D3F8"/>
    <w:lvl w:ilvl="0" w:tplc="BA8631D8">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10129A"/>
    <w:multiLevelType w:val="multilevel"/>
    <w:tmpl w:val="9C5AD67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CD2AB6"/>
    <w:multiLevelType w:val="multilevel"/>
    <w:tmpl w:val="9E6E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B1498"/>
    <w:multiLevelType w:val="hybridMultilevel"/>
    <w:tmpl w:val="759EBCB4"/>
    <w:lvl w:ilvl="0" w:tplc="BA8631D8">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773F5C"/>
    <w:multiLevelType w:val="hybridMultilevel"/>
    <w:tmpl w:val="D0D03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7E40A53"/>
    <w:multiLevelType w:val="hybridMultilevel"/>
    <w:tmpl w:val="65C84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482AE7"/>
    <w:multiLevelType w:val="hybridMultilevel"/>
    <w:tmpl w:val="539CF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8333975"/>
    <w:multiLevelType w:val="hybridMultilevel"/>
    <w:tmpl w:val="DA92C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0" w15:restartNumberingAfterBreak="0">
    <w:nsid w:val="437D609C"/>
    <w:multiLevelType w:val="hybridMultilevel"/>
    <w:tmpl w:val="C8945F4C"/>
    <w:lvl w:ilvl="0" w:tplc="7C16C29E">
      <w:start w:val="1"/>
      <w:numFmt w:val="lowerLetter"/>
      <w:lvlText w:val="%1)"/>
      <w:lvlJc w:val="left"/>
      <w:pPr>
        <w:ind w:left="720" w:hanging="360"/>
      </w:pPr>
      <w:rPr>
        <w:rFonts w:eastAsia="Arial Unicode MS" w:cs="Arial" w:hint="default"/>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2" w15:restartNumberingAfterBreak="0">
    <w:nsid w:val="47A54FFA"/>
    <w:multiLevelType w:val="hybridMultilevel"/>
    <w:tmpl w:val="034604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7E30F1A"/>
    <w:multiLevelType w:val="multilevel"/>
    <w:tmpl w:val="2478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D42BE2"/>
    <w:multiLevelType w:val="multilevel"/>
    <w:tmpl w:val="804A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8" w15:restartNumberingAfterBreak="0">
    <w:nsid w:val="530A7920"/>
    <w:multiLevelType w:val="multilevel"/>
    <w:tmpl w:val="03902262"/>
    <w:lvl w:ilvl="0">
      <w:start w:val="1"/>
      <w:numFmt w:val="upperRoman"/>
      <w:lvlText w:val="%1."/>
      <w:lvlJc w:val="left"/>
      <w:pPr>
        <w:ind w:left="1631" w:hanging="720"/>
      </w:pPr>
    </w:lvl>
    <w:lvl w:ilvl="1">
      <w:start w:val="1"/>
      <w:numFmt w:val="lowerLetter"/>
      <w:lvlText w:val="%2."/>
      <w:lvlJc w:val="left"/>
      <w:pPr>
        <w:ind w:left="1991" w:hanging="360"/>
      </w:pPr>
    </w:lvl>
    <w:lvl w:ilvl="2">
      <w:start w:val="1"/>
      <w:numFmt w:val="lowerRoman"/>
      <w:lvlText w:val="%3."/>
      <w:lvlJc w:val="right"/>
      <w:pPr>
        <w:ind w:left="2711" w:hanging="180"/>
      </w:pPr>
    </w:lvl>
    <w:lvl w:ilvl="3">
      <w:start w:val="1"/>
      <w:numFmt w:val="decimal"/>
      <w:lvlText w:val="%4."/>
      <w:lvlJc w:val="left"/>
      <w:pPr>
        <w:ind w:left="3431" w:hanging="360"/>
      </w:pPr>
    </w:lvl>
    <w:lvl w:ilvl="4">
      <w:start w:val="1"/>
      <w:numFmt w:val="lowerLetter"/>
      <w:lvlText w:val="%5."/>
      <w:lvlJc w:val="left"/>
      <w:pPr>
        <w:ind w:left="4151" w:hanging="360"/>
      </w:pPr>
    </w:lvl>
    <w:lvl w:ilvl="5">
      <w:start w:val="1"/>
      <w:numFmt w:val="lowerRoman"/>
      <w:lvlText w:val="%6."/>
      <w:lvlJc w:val="right"/>
      <w:pPr>
        <w:ind w:left="4871" w:hanging="180"/>
      </w:pPr>
    </w:lvl>
    <w:lvl w:ilvl="6">
      <w:start w:val="1"/>
      <w:numFmt w:val="decimal"/>
      <w:lvlText w:val="%7."/>
      <w:lvlJc w:val="left"/>
      <w:pPr>
        <w:ind w:left="5591" w:hanging="360"/>
      </w:pPr>
    </w:lvl>
    <w:lvl w:ilvl="7">
      <w:start w:val="1"/>
      <w:numFmt w:val="lowerLetter"/>
      <w:lvlText w:val="%8."/>
      <w:lvlJc w:val="left"/>
      <w:pPr>
        <w:ind w:left="6311" w:hanging="360"/>
      </w:pPr>
    </w:lvl>
    <w:lvl w:ilvl="8">
      <w:start w:val="1"/>
      <w:numFmt w:val="lowerRoman"/>
      <w:lvlText w:val="%9."/>
      <w:lvlJc w:val="right"/>
      <w:pPr>
        <w:ind w:left="7031" w:hanging="180"/>
      </w:pPr>
    </w:lvl>
  </w:abstractNum>
  <w:abstractNum w:abstractNumId="29" w15:restartNumberingAfterBreak="0">
    <w:nsid w:val="57495384"/>
    <w:multiLevelType w:val="hybridMultilevel"/>
    <w:tmpl w:val="48B6D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F12FBC"/>
    <w:multiLevelType w:val="hybridMultilevel"/>
    <w:tmpl w:val="09265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C921043"/>
    <w:multiLevelType w:val="hybridMultilevel"/>
    <w:tmpl w:val="FE4C72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6D617178"/>
    <w:multiLevelType w:val="hybridMultilevel"/>
    <w:tmpl w:val="9C1089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2045ED1"/>
    <w:multiLevelType w:val="hybridMultilevel"/>
    <w:tmpl w:val="520629C2"/>
    <w:lvl w:ilvl="0" w:tplc="76A62FF0">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8" w15:restartNumberingAfterBreak="0">
    <w:nsid w:val="73875B87"/>
    <w:multiLevelType w:val="hybridMultilevel"/>
    <w:tmpl w:val="DA685D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3EE48A3"/>
    <w:multiLevelType w:val="hybridMultilevel"/>
    <w:tmpl w:val="67E090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1" w15:restartNumberingAfterBreak="0">
    <w:nsid w:val="79127CE9"/>
    <w:multiLevelType w:val="hybridMultilevel"/>
    <w:tmpl w:val="9DC8A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7F5600"/>
    <w:multiLevelType w:val="hybridMultilevel"/>
    <w:tmpl w:val="0E08A6F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9CD71E0"/>
    <w:multiLevelType w:val="hybridMultilevel"/>
    <w:tmpl w:val="BC6CF9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13644593">
    <w:abstractNumId w:val="16"/>
  </w:num>
  <w:num w:numId="2" w16cid:durableId="2014993513">
    <w:abstractNumId w:val="8"/>
  </w:num>
  <w:num w:numId="3" w16cid:durableId="797525409">
    <w:abstractNumId w:val="45"/>
  </w:num>
  <w:num w:numId="4" w16cid:durableId="1520313307">
    <w:abstractNumId w:val="45"/>
  </w:num>
  <w:num w:numId="5" w16cid:durableId="2027443006">
    <w:abstractNumId w:val="10"/>
  </w:num>
  <w:num w:numId="6" w16cid:durableId="391271307">
    <w:abstractNumId w:val="11"/>
  </w:num>
  <w:num w:numId="7" w16cid:durableId="1170830121">
    <w:abstractNumId w:val="19"/>
  </w:num>
  <w:num w:numId="8" w16cid:durableId="629197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55104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8605171">
    <w:abstractNumId w:val="42"/>
  </w:num>
  <w:num w:numId="11" w16cid:durableId="597719058">
    <w:abstractNumId w:val="36"/>
  </w:num>
  <w:num w:numId="12" w16cid:durableId="276834126">
    <w:abstractNumId w:val="46"/>
  </w:num>
  <w:num w:numId="13" w16cid:durableId="76249374">
    <w:abstractNumId w:val="27"/>
  </w:num>
  <w:num w:numId="14" w16cid:durableId="357464929">
    <w:abstractNumId w:val="13"/>
  </w:num>
  <w:num w:numId="15" w16cid:durableId="1568102376">
    <w:abstractNumId w:val="40"/>
  </w:num>
  <w:num w:numId="16" w16cid:durableId="16673681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1959462">
    <w:abstractNumId w:val="1"/>
  </w:num>
  <w:num w:numId="18" w16cid:durableId="680283200">
    <w:abstractNumId w:val="17"/>
  </w:num>
  <w:num w:numId="19" w16cid:durableId="777719023">
    <w:abstractNumId w:val="12"/>
  </w:num>
  <w:num w:numId="20" w16cid:durableId="399406659">
    <w:abstractNumId w:val="14"/>
  </w:num>
  <w:num w:numId="21" w16cid:durableId="1702516185">
    <w:abstractNumId w:val="26"/>
  </w:num>
  <w:num w:numId="22" w16cid:durableId="130876151">
    <w:abstractNumId w:val="47"/>
  </w:num>
  <w:num w:numId="23" w16cid:durableId="581305715">
    <w:abstractNumId w:val="30"/>
  </w:num>
  <w:num w:numId="24" w16cid:durableId="913587685">
    <w:abstractNumId w:val="31"/>
  </w:num>
  <w:num w:numId="25" w16cid:durableId="54477310">
    <w:abstractNumId w:val="4"/>
  </w:num>
  <w:num w:numId="26" w16cid:durableId="777801073">
    <w:abstractNumId w:val="34"/>
  </w:num>
  <w:num w:numId="27" w16cid:durableId="1085495147">
    <w:abstractNumId w:val="32"/>
  </w:num>
  <w:num w:numId="28" w16cid:durableId="1760053325">
    <w:abstractNumId w:val="24"/>
  </w:num>
  <w:num w:numId="29" w16cid:durableId="390539418">
    <w:abstractNumId w:val="41"/>
  </w:num>
  <w:num w:numId="30" w16cid:durableId="1460806787">
    <w:abstractNumId w:val="29"/>
  </w:num>
  <w:num w:numId="31" w16cid:durableId="948973041">
    <w:abstractNumId w:val="3"/>
  </w:num>
  <w:num w:numId="32" w16cid:durableId="756174150">
    <w:abstractNumId w:val="5"/>
  </w:num>
  <w:num w:numId="33" w16cid:durableId="882715701">
    <w:abstractNumId w:val="33"/>
  </w:num>
  <w:num w:numId="34" w16cid:durableId="402874297">
    <w:abstractNumId w:val="22"/>
  </w:num>
  <w:num w:numId="35" w16cid:durableId="2053188933">
    <w:abstractNumId w:val="6"/>
  </w:num>
  <w:num w:numId="36" w16cid:durableId="126363293">
    <w:abstractNumId w:val="23"/>
  </w:num>
  <w:num w:numId="37" w16cid:durableId="537279081">
    <w:abstractNumId w:val="2"/>
  </w:num>
  <w:num w:numId="38" w16cid:durableId="798188450">
    <w:abstractNumId w:val="15"/>
  </w:num>
  <w:num w:numId="39" w16cid:durableId="1964383728">
    <w:abstractNumId w:val="44"/>
  </w:num>
  <w:num w:numId="40" w16cid:durableId="704327619">
    <w:abstractNumId w:val="18"/>
  </w:num>
  <w:num w:numId="41" w16cid:durableId="1298218971">
    <w:abstractNumId w:val="43"/>
  </w:num>
  <w:num w:numId="42" w16cid:durableId="103039808">
    <w:abstractNumId w:val="28"/>
  </w:num>
  <w:num w:numId="43" w16cid:durableId="1846627789">
    <w:abstractNumId w:val="39"/>
  </w:num>
  <w:num w:numId="44" w16cid:durableId="2096979011">
    <w:abstractNumId w:val="38"/>
  </w:num>
  <w:num w:numId="45" w16cid:durableId="1698042387">
    <w:abstractNumId w:val="37"/>
  </w:num>
  <w:num w:numId="46" w16cid:durableId="344793480">
    <w:abstractNumId w:val="20"/>
  </w:num>
  <w:num w:numId="47" w16cid:durableId="278024707">
    <w:abstractNumId w:val="9"/>
  </w:num>
  <w:num w:numId="48" w16cid:durableId="950357145">
    <w:abstractNumId w:val="35"/>
  </w:num>
  <w:num w:numId="49" w16cid:durableId="870192396">
    <w:abstractNumId w:val="7"/>
  </w:num>
  <w:num w:numId="50" w16cid:durableId="103326994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959"/>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5FD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526"/>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1B5"/>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065"/>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7B9"/>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0FAF"/>
    <w:rsid w:val="001D1147"/>
    <w:rsid w:val="001D1484"/>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0E8"/>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07232"/>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10"/>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7E3"/>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AE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3CA7"/>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280"/>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1CC"/>
    <w:rsid w:val="003A3FBF"/>
    <w:rsid w:val="003A41C5"/>
    <w:rsid w:val="003A468A"/>
    <w:rsid w:val="003A4D69"/>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043"/>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4CEE"/>
    <w:rsid w:val="00445D59"/>
    <w:rsid w:val="004460D0"/>
    <w:rsid w:val="004464D5"/>
    <w:rsid w:val="00447744"/>
    <w:rsid w:val="00447789"/>
    <w:rsid w:val="004479AC"/>
    <w:rsid w:val="00447C55"/>
    <w:rsid w:val="00450388"/>
    <w:rsid w:val="00450526"/>
    <w:rsid w:val="00451252"/>
    <w:rsid w:val="00451491"/>
    <w:rsid w:val="00451515"/>
    <w:rsid w:val="00451DD9"/>
    <w:rsid w:val="004528FA"/>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96"/>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3FC"/>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7F"/>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126"/>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49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64D"/>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6B2"/>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44A"/>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2E7"/>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3A1"/>
    <w:rsid w:val="005E261C"/>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4CAB"/>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07E2E"/>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609"/>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7F7"/>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415"/>
    <w:rsid w:val="006A29B9"/>
    <w:rsid w:val="006A30E8"/>
    <w:rsid w:val="006A313B"/>
    <w:rsid w:val="006A3B6C"/>
    <w:rsid w:val="006A497F"/>
    <w:rsid w:val="006A5B63"/>
    <w:rsid w:val="006A6A98"/>
    <w:rsid w:val="006A6BEF"/>
    <w:rsid w:val="006A71F6"/>
    <w:rsid w:val="006A7765"/>
    <w:rsid w:val="006A7EBB"/>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994"/>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19BB"/>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DF3"/>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04C"/>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130"/>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459"/>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075"/>
    <w:rsid w:val="0089336B"/>
    <w:rsid w:val="00893451"/>
    <w:rsid w:val="00893CDB"/>
    <w:rsid w:val="008950DB"/>
    <w:rsid w:val="00895847"/>
    <w:rsid w:val="00895B09"/>
    <w:rsid w:val="00895D8A"/>
    <w:rsid w:val="00895E48"/>
    <w:rsid w:val="008978A4"/>
    <w:rsid w:val="008A040A"/>
    <w:rsid w:val="008A06A4"/>
    <w:rsid w:val="008A0960"/>
    <w:rsid w:val="008A0B47"/>
    <w:rsid w:val="008A0D2F"/>
    <w:rsid w:val="008A1390"/>
    <w:rsid w:val="008A1FD4"/>
    <w:rsid w:val="008A2762"/>
    <w:rsid w:val="008A29B1"/>
    <w:rsid w:val="008A29CE"/>
    <w:rsid w:val="008A2ADE"/>
    <w:rsid w:val="008A2C94"/>
    <w:rsid w:val="008A2F8D"/>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43D"/>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418"/>
    <w:rsid w:val="009717ED"/>
    <w:rsid w:val="00971B75"/>
    <w:rsid w:val="009720F4"/>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ADA"/>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BEF"/>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A49"/>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5F3"/>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5A9"/>
    <w:rsid w:val="00A24A09"/>
    <w:rsid w:val="00A2556F"/>
    <w:rsid w:val="00A25ADE"/>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0F5"/>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2FC2"/>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89"/>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0E44"/>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4F8"/>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1D2"/>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0F"/>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B63"/>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1A4"/>
    <w:rsid w:val="00C03F7A"/>
    <w:rsid w:val="00C0436A"/>
    <w:rsid w:val="00C0486E"/>
    <w:rsid w:val="00C04CCB"/>
    <w:rsid w:val="00C05115"/>
    <w:rsid w:val="00C052B7"/>
    <w:rsid w:val="00C057BF"/>
    <w:rsid w:val="00C0585D"/>
    <w:rsid w:val="00C05C01"/>
    <w:rsid w:val="00C064F7"/>
    <w:rsid w:val="00C067AF"/>
    <w:rsid w:val="00C06F89"/>
    <w:rsid w:val="00C07011"/>
    <w:rsid w:val="00C07ADA"/>
    <w:rsid w:val="00C07FC5"/>
    <w:rsid w:val="00C10707"/>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4D48"/>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3E"/>
    <w:rsid w:val="00C62385"/>
    <w:rsid w:val="00C62765"/>
    <w:rsid w:val="00C628FA"/>
    <w:rsid w:val="00C62B05"/>
    <w:rsid w:val="00C632BC"/>
    <w:rsid w:val="00C6338C"/>
    <w:rsid w:val="00C63735"/>
    <w:rsid w:val="00C649F1"/>
    <w:rsid w:val="00C66A40"/>
    <w:rsid w:val="00C66C21"/>
    <w:rsid w:val="00C671F7"/>
    <w:rsid w:val="00C673CF"/>
    <w:rsid w:val="00C67722"/>
    <w:rsid w:val="00C677E6"/>
    <w:rsid w:val="00C67A90"/>
    <w:rsid w:val="00C70502"/>
    <w:rsid w:val="00C70810"/>
    <w:rsid w:val="00C70FB7"/>
    <w:rsid w:val="00C71373"/>
    <w:rsid w:val="00C71401"/>
    <w:rsid w:val="00C71888"/>
    <w:rsid w:val="00C71AF7"/>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BCF"/>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3EE1"/>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3C81"/>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281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A2C"/>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533"/>
    <w:rsid w:val="00DD0A94"/>
    <w:rsid w:val="00DD0D57"/>
    <w:rsid w:val="00DD1B3D"/>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1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310"/>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C0C"/>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299"/>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7CD"/>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EB5"/>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0CF"/>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D4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6662">
      <w:bodyDiv w:val="1"/>
      <w:marLeft w:val="0"/>
      <w:marRight w:val="0"/>
      <w:marTop w:val="0"/>
      <w:marBottom w:val="0"/>
      <w:divBdr>
        <w:top w:val="none" w:sz="0" w:space="0" w:color="auto"/>
        <w:left w:val="none" w:sz="0" w:space="0" w:color="auto"/>
        <w:bottom w:val="none" w:sz="0" w:space="0" w:color="auto"/>
        <w:right w:val="none" w:sz="0" w:space="0" w:color="auto"/>
      </w:divBdr>
      <w:divsChild>
        <w:div w:id="993295079">
          <w:marLeft w:val="0"/>
          <w:marRight w:val="0"/>
          <w:marTop w:val="0"/>
          <w:marBottom w:val="0"/>
          <w:divBdr>
            <w:top w:val="none" w:sz="0" w:space="0" w:color="auto"/>
            <w:left w:val="none" w:sz="0" w:space="0" w:color="auto"/>
            <w:bottom w:val="none" w:sz="0" w:space="0" w:color="auto"/>
            <w:right w:val="none" w:sz="0" w:space="0" w:color="auto"/>
          </w:divBdr>
        </w:div>
      </w:divsChild>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0941971">
      <w:bodyDiv w:val="1"/>
      <w:marLeft w:val="0"/>
      <w:marRight w:val="0"/>
      <w:marTop w:val="0"/>
      <w:marBottom w:val="0"/>
      <w:divBdr>
        <w:top w:val="none" w:sz="0" w:space="0" w:color="auto"/>
        <w:left w:val="none" w:sz="0" w:space="0" w:color="auto"/>
        <w:bottom w:val="none" w:sz="0" w:space="0" w:color="auto"/>
        <w:right w:val="none" w:sz="0" w:space="0" w:color="auto"/>
      </w:divBdr>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03438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1699841">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F1FA6-6D3A-4527-B8D4-A37EC4597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5741</Words>
  <Characters>31578</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2022-12-09T05:27:00Z</cp:lastPrinted>
  <dcterms:created xsi:type="dcterms:W3CDTF">2022-12-01T21:01:00Z</dcterms:created>
  <dcterms:modified xsi:type="dcterms:W3CDTF">2022-12-09T05:27:00Z</dcterms:modified>
</cp:coreProperties>
</file>