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4D3" w:rsidRDefault="00EE34D3" w:rsidP="00EE34D3">
      <w:pPr>
        <w:spacing w:after="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0E0426">
        <w:rPr>
          <w:rFonts w:ascii="Palatino Linotype" w:eastAsia="Times New Roman" w:hAnsi="Palatino Linotype" w:cs="Arial"/>
          <w:color w:val="000000"/>
          <w:sz w:val="24"/>
          <w:szCs w:val="24"/>
          <w:lang w:eastAsia="es-MX"/>
        </w:rPr>
        <w:t>dieciocho</w:t>
      </w:r>
      <w:r>
        <w:rPr>
          <w:rFonts w:ascii="Palatino Linotype" w:eastAsia="Times New Roman" w:hAnsi="Palatino Linotype" w:cs="Arial"/>
          <w:color w:val="000000"/>
          <w:sz w:val="24"/>
          <w:szCs w:val="24"/>
          <w:lang w:eastAsia="es-MX"/>
        </w:rPr>
        <w:t xml:space="preserve"> de noviembre de dos mil veintidós. </w:t>
      </w:r>
    </w:p>
    <w:p w:rsidR="00EE34D3" w:rsidRDefault="00EE34D3" w:rsidP="00EE34D3">
      <w:pPr>
        <w:spacing w:after="0" w:line="360" w:lineRule="auto"/>
        <w:jc w:val="both"/>
        <w:rPr>
          <w:rFonts w:ascii="Palatino Linotype" w:eastAsia="Times New Roman" w:hAnsi="Palatino Linotype" w:cs="Arial"/>
          <w:color w:val="000000"/>
          <w:sz w:val="24"/>
          <w:szCs w:val="24"/>
          <w:lang w:eastAsia="es-MX"/>
        </w:rPr>
      </w:pPr>
    </w:p>
    <w:p w:rsidR="00EE34D3" w:rsidRDefault="00EE34D3" w:rsidP="00EE34D3">
      <w:pPr>
        <w:spacing w:after="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Pr>
          <w:rFonts w:ascii="Palatino Linotype" w:hAnsi="Palatino Linotype" w:cs="Arial"/>
          <w:b/>
          <w:bCs/>
          <w:sz w:val="24"/>
        </w:rPr>
        <w:t>113</w:t>
      </w:r>
      <w:r w:rsidR="00F46026">
        <w:rPr>
          <w:rFonts w:ascii="Palatino Linotype" w:hAnsi="Palatino Linotype" w:cs="Arial"/>
          <w:b/>
          <w:bCs/>
          <w:sz w:val="24"/>
        </w:rPr>
        <w:t>80</w:t>
      </w:r>
      <w:r>
        <w:rPr>
          <w:rFonts w:ascii="Palatino Linotype" w:hAnsi="Palatino Linotype" w:cs="Arial"/>
          <w:b/>
          <w:bCs/>
          <w:sz w:val="24"/>
        </w:rPr>
        <w:t xml:space="preserve">/INFOEM/IP/RR/2022, </w:t>
      </w:r>
      <w:r>
        <w:rPr>
          <w:rFonts w:ascii="Palatino Linotype" w:hAnsi="Palatino Linotype" w:cs="Arial"/>
          <w:sz w:val="24"/>
        </w:rPr>
        <w:t xml:space="preserve">interpuesto por </w:t>
      </w:r>
      <w:r w:rsidR="00845F03">
        <w:rPr>
          <w:rFonts w:ascii="Palatino Linotype" w:hAnsi="Palatino Linotype" w:cs="Arial"/>
          <w:b/>
          <w:sz w:val="24"/>
        </w:rPr>
        <w:t>XXXXXXXXXXXXX</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l</w:t>
      </w:r>
      <w:r w:rsidR="00F46026">
        <w:rPr>
          <w:rFonts w:ascii="Palatino Linotype" w:hAnsi="Palatino Linotype" w:cs="Arial"/>
          <w:b/>
          <w:bCs/>
          <w:sz w:val="24"/>
        </w:rPr>
        <w:t>a</w:t>
      </w:r>
      <w:r>
        <w:rPr>
          <w:rFonts w:ascii="Palatino Linotype" w:hAnsi="Palatino Linotype" w:cs="Arial"/>
          <w:b/>
          <w:bCs/>
          <w:sz w:val="24"/>
        </w:rPr>
        <w:t xml:space="preserve"> Recurrente, </w:t>
      </w:r>
      <w:r>
        <w:rPr>
          <w:rFonts w:ascii="Palatino Linotype" w:hAnsi="Palatino Linotype" w:cs="Arial"/>
          <w:sz w:val="24"/>
        </w:rPr>
        <w:t xml:space="preserve">en contra de la respuesta del </w:t>
      </w:r>
      <w:r w:rsidR="001C3950">
        <w:rPr>
          <w:rFonts w:ascii="Palatino Linotype" w:hAnsi="Palatino Linotype" w:cs="Arial"/>
          <w:b/>
          <w:bCs/>
          <w:sz w:val="24"/>
        </w:rPr>
        <w:t>Ayuntamiento de Chalco</w:t>
      </w:r>
      <w:r>
        <w:rPr>
          <w:rFonts w:ascii="Palatino Linotype" w:hAnsi="Palatino Linotype" w:cs="Arial"/>
          <w:b/>
          <w:bCs/>
          <w:sz w:val="24"/>
        </w:rPr>
        <w:t xml:space="preserve">, </w:t>
      </w:r>
      <w:r>
        <w:rPr>
          <w:rFonts w:ascii="Palatino Linotype" w:hAnsi="Palatino Linotype" w:cs="Arial"/>
          <w:sz w:val="24"/>
        </w:rPr>
        <w:t xml:space="preserve">en lo sucesivo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rsidR="00EE34D3" w:rsidRPr="0002247A" w:rsidRDefault="00EE34D3" w:rsidP="00EE34D3">
      <w:pPr>
        <w:spacing w:after="0" w:line="360" w:lineRule="auto"/>
        <w:jc w:val="both"/>
        <w:rPr>
          <w:rFonts w:ascii="Palatino Linotype" w:eastAsia="Times New Roman" w:hAnsi="Palatino Linotype" w:cs="Arial"/>
          <w:color w:val="000000"/>
          <w:sz w:val="24"/>
          <w:szCs w:val="24"/>
          <w:lang w:eastAsia="es-MX"/>
        </w:rPr>
      </w:pPr>
    </w:p>
    <w:p w:rsidR="00EE34D3" w:rsidRDefault="00EE34D3" w:rsidP="00EE34D3">
      <w:pPr>
        <w:pStyle w:val="infoemcitas"/>
        <w:spacing w:before="0" w:after="0"/>
        <w:jc w:val="center"/>
        <w:rPr>
          <w:b/>
          <w:bCs/>
          <w:i w:val="0"/>
          <w:iCs/>
          <w:sz w:val="28"/>
          <w:szCs w:val="28"/>
        </w:rPr>
      </w:pPr>
      <w:r w:rsidRPr="00B9640A">
        <w:rPr>
          <w:b/>
          <w:bCs/>
          <w:i w:val="0"/>
          <w:iCs/>
          <w:sz w:val="28"/>
          <w:szCs w:val="28"/>
        </w:rPr>
        <w:t>A N T E C E D E N T E S   D E L   A S U N T O</w:t>
      </w:r>
    </w:p>
    <w:p w:rsidR="00EE34D3" w:rsidRPr="000B4E81" w:rsidRDefault="00EE34D3" w:rsidP="00EE34D3">
      <w:pPr>
        <w:pStyle w:val="infoemcitas"/>
        <w:spacing w:before="0" w:after="0"/>
        <w:jc w:val="center"/>
        <w:rPr>
          <w:b/>
          <w:bCs/>
          <w:i w:val="0"/>
          <w:iCs/>
          <w:sz w:val="24"/>
          <w:szCs w:val="28"/>
        </w:rPr>
      </w:pPr>
    </w:p>
    <w:p w:rsidR="00EE34D3" w:rsidRPr="00523CF0" w:rsidRDefault="00EE34D3" w:rsidP="00EE34D3">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rsidR="00EE34D3" w:rsidRDefault="00EE34D3" w:rsidP="00EE34D3">
      <w:pPr>
        <w:spacing w:after="0" w:line="360" w:lineRule="auto"/>
        <w:jc w:val="both"/>
        <w:rPr>
          <w:rFonts w:ascii="Palatino Linotype" w:hAnsi="Palatino Linotype" w:cs="Arial"/>
          <w:sz w:val="24"/>
        </w:rPr>
      </w:pPr>
      <w:r>
        <w:rPr>
          <w:rFonts w:ascii="Palatino Linotype" w:hAnsi="Palatino Linotype" w:cs="Arial"/>
          <w:sz w:val="24"/>
        </w:rPr>
        <w:t xml:space="preserve">Con fecha </w:t>
      </w:r>
      <w:r w:rsidR="009B3D56">
        <w:rPr>
          <w:rFonts w:ascii="Palatino Linotype" w:hAnsi="Palatino Linotype" w:cs="Arial"/>
          <w:sz w:val="24"/>
        </w:rPr>
        <w:t>veinte</w:t>
      </w:r>
      <w:r>
        <w:rPr>
          <w:rFonts w:ascii="Palatino Linotype" w:hAnsi="Palatino Linotype" w:cs="Arial"/>
          <w:sz w:val="24"/>
        </w:rPr>
        <w:t xml:space="preserve"> de mayo de dos mil veintidós, </w:t>
      </w:r>
      <w:r w:rsidR="009B3D56" w:rsidRPr="009B3D56">
        <w:rPr>
          <w:rFonts w:ascii="Palatino Linotype" w:hAnsi="Palatino Linotype" w:cs="Arial"/>
          <w:b/>
          <w:sz w:val="24"/>
        </w:rPr>
        <w:t>La</w:t>
      </w:r>
      <w:r>
        <w:rPr>
          <w:rFonts w:ascii="Palatino Linotype" w:hAnsi="Palatino Linotype" w:cs="Arial"/>
          <w:b/>
          <w:bCs/>
          <w:sz w:val="24"/>
        </w:rPr>
        <w:t xml:space="preserve"> Recurrente, </w:t>
      </w:r>
      <w:r>
        <w:rPr>
          <w:rFonts w:ascii="Palatino Linotype" w:hAnsi="Palatino Linotype" w:cs="Arial"/>
          <w:sz w:val="24"/>
        </w:rPr>
        <w:t xml:space="preserve">presentó a través del Sistema de Acceso a la Información Mexiquense </w:t>
      </w:r>
      <w:r>
        <w:rPr>
          <w:rFonts w:ascii="Palatino Linotype" w:hAnsi="Palatino Linotype" w:cs="Arial"/>
          <w:b/>
          <w:sz w:val="24"/>
        </w:rPr>
        <w:t xml:space="preserve">(SAIMEX) </w:t>
      </w:r>
      <w:r>
        <w:rPr>
          <w:rFonts w:ascii="Palatino Linotype" w:hAnsi="Palatino Linotype" w:cs="Arial"/>
          <w:sz w:val="24"/>
        </w:rPr>
        <w:t xml:space="preserve">ante </w:t>
      </w:r>
      <w:r>
        <w:rPr>
          <w:rFonts w:ascii="Palatino Linotype" w:hAnsi="Palatino Linotype" w:cs="Arial"/>
          <w:b/>
          <w:sz w:val="24"/>
        </w:rPr>
        <w:t>El Sujeto Obligado</w:t>
      </w:r>
      <w:r>
        <w:rPr>
          <w:rFonts w:ascii="Palatino Linotype" w:hAnsi="Palatino Linotype" w:cs="Arial"/>
          <w:sz w:val="24"/>
        </w:rPr>
        <w:t xml:space="preserve">, </w:t>
      </w:r>
      <w:proofErr w:type="gramStart"/>
      <w:r>
        <w:rPr>
          <w:rFonts w:ascii="Palatino Linotype" w:hAnsi="Palatino Linotype" w:cs="Arial"/>
          <w:sz w:val="24"/>
        </w:rPr>
        <w:t>solicitud</w:t>
      </w:r>
      <w:proofErr w:type="gramEnd"/>
      <w:r>
        <w:rPr>
          <w:rFonts w:ascii="Palatino Linotype" w:hAnsi="Palatino Linotype" w:cs="Arial"/>
          <w:sz w:val="24"/>
        </w:rPr>
        <w:t xml:space="preserve"> de acceso a la información pública, registrada bajo el número de expediente </w:t>
      </w:r>
      <w:r>
        <w:rPr>
          <w:rFonts w:ascii="Palatino Linotype" w:hAnsi="Palatino Linotype" w:cs="Arial"/>
          <w:b/>
          <w:bCs/>
          <w:sz w:val="24"/>
        </w:rPr>
        <w:t>00</w:t>
      </w:r>
      <w:r w:rsidR="009B3D56">
        <w:rPr>
          <w:rFonts w:ascii="Palatino Linotype" w:hAnsi="Palatino Linotype" w:cs="Arial"/>
          <w:b/>
          <w:bCs/>
          <w:sz w:val="24"/>
        </w:rPr>
        <w:t>355</w:t>
      </w:r>
      <w:r>
        <w:rPr>
          <w:rFonts w:ascii="Palatino Linotype" w:hAnsi="Palatino Linotype" w:cs="Arial"/>
          <w:b/>
          <w:bCs/>
          <w:sz w:val="24"/>
        </w:rPr>
        <w:t>/</w:t>
      </w:r>
      <w:r w:rsidR="009B3D56">
        <w:rPr>
          <w:rFonts w:ascii="Palatino Linotype" w:hAnsi="Palatino Linotype" w:cs="Arial"/>
          <w:b/>
          <w:bCs/>
          <w:sz w:val="24"/>
        </w:rPr>
        <w:t>CHALC</w:t>
      </w:r>
      <w:r>
        <w:rPr>
          <w:rFonts w:ascii="Palatino Linotype" w:hAnsi="Palatino Linotype" w:cs="Arial"/>
          <w:b/>
          <w:bCs/>
          <w:sz w:val="24"/>
        </w:rPr>
        <w:t xml:space="preserve">O/IP/2022, </w:t>
      </w:r>
      <w:r>
        <w:rPr>
          <w:rFonts w:ascii="Palatino Linotype" w:hAnsi="Palatino Linotype" w:cs="Arial"/>
          <w:sz w:val="24"/>
        </w:rPr>
        <w:t xml:space="preserve">mediante la cual solicitó información en el tenor siguiente: </w:t>
      </w:r>
    </w:p>
    <w:p w:rsidR="00EE34D3" w:rsidRPr="00402282" w:rsidRDefault="00EE34D3" w:rsidP="00EE34D3">
      <w:pPr>
        <w:spacing w:after="0" w:line="360" w:lineRule="auto"/>
        <w:jc w:val="both"/>
        <w:rPr>
          <w:rFonts w:ascii="Palatino Linotype" w:hAnsi="Palatino Linotype" w:cs="Arial"/>
          <w:sz w:val="24"/>
        </w:rPr>
      </w:pPr>
    </w:p>
    <w:p w:rsidR="00EE34D3" w:rsidRPr="00402282" w:rsidRDefault="00EE34D3" w:rsidP="009B3D56">
      <w:pPr>
        <w:pStyle w:val="Citas"/>
        <w:spacing w:before="0" w:after="0" w:line="240" w:lineRule="auto"/>
        <w:ind w:left="567" w:right="567"/>
        <w:rPr>
          <w:b/>
          <w:bCs/>
        </w:rPr>
      </w:pPr>
      <w:r>
        <w:t>“</w:t>
      </w:r>
      <w:r w:rsidR="009B3D56" w:rsidRPr="009B3D56">
        <w:t>Por medio de la presente solicito la siguiente información de la incidencia delictiva o reporte de incidentes, eventos y cualquier registro o documento que contenga la siguiente información: ● TIPO DE INCIDENTE O EVENTO (es decir hechos presuntamente constitutivos de delito y/o falta administrativa, o situación reportada, cualquiera que esta sea, especificando si el hecho fue con o sin violencia) ● HORA DEL INCIDENTE O EVENTO ● FECHA (</w:t>
      </w:r>
      <w:proofErr w:type="spellStart"/>
      <w:r w:rsidR="009B3D56" w:rsidRPr="009B3D56">
        <w:t>dd</w:t>
      </w:r>
      <w:proofErr w:type="spellEnd"/>
      <w:r w:rsidR="009B3D56" w:rsidRPr="009B3D56">
        <w:t>/mm/</w:t>
      </w:r>
      <w:proofErr w:type="spellStart"/>
      <w:r w:rsidR="009B3D56" w:rsidRPr="009B3D56">
        <w:t>aaaa</w:t>
      </w:r>
      <w:proofErr w:type="spellEnd"/>
      <w:r w:rsidR="009B3D56" w:rsidRPr="009B3D56">
        <w:t xml:space="preserve">) DEL INCIDENTE O EVENTO ● LUGAR DEL INCIDENTE O EVENTO ● UBICACIÓN DEL INCIDENTE O EVENTO ● LAS COORDENADAS GEOGRÁFICAS DEL INCIDENTE O EVENTO. ESTABLECIDAS EN LA SECCIÓN “LUGAR DE LA INTERVENCIÓN” DEL INFORME POLICIAL HOMOLOGADO PARA 1) HECHOS PROBABLEMENTE DELICTIVOS O PARA 2) </w:t>
      </w:r>
      <w:r w:rsidR="009B3D56" w:rsidRPr="009B3D56">
        <w:lastRenderedPageBreak/>
        <w:t xml:space="preserve">JUSTICIA CÍVICA SEGÚN CORRESPONDA AL TIPO DE INCIDENTE. Solicito explícitamente que la información se encuentre desglosada y particularizada por tipo de incidente, por lo que cada uno debe contener su hora, fecha, lugar, ubicación y coordenadas geográficas que le corresponde. Requiero se proporcione la información correspondiente al periodo del 1 de enero de 2010 a la fecha de la presente solicitud. 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Solicito se remita la solicitud a todas las áreas competentes al interior del sujeto obligado, en particular a: Dirección de Seguridad Pública y Tránsito Municipal. Fundamento mi solicitud en las funciones y atribuciones del sujeto obligado, así como las particulares de las áreas señaladas: Ley General del Sistema Nacional de Seguridad Pública, artículos 5, fracción X, 41 fracciones I y II, y 43. Ley Nacional del Registro de Detenciones, artículos 18, 20 y 21 </w:t>
      </w:r>
      <w:proofErr w:type="gramStart"/>
      <w:r w:rsidR="009B3D56" w:rsidRPr="009B3D56">
        <w:t>párrafo</w:t>
      </w:r>
      <w:proofErr w:type="gramEnd"/>
      <w:r w:rsidR="009B3D56" w:rsidRPr="009B3D56">
        <w:t xml:space="preserve"> I. Código Nacional de Procedimientos Penales, artículos 51 y 132 fracción XIV. Acuerdo por el que se emiten los Lineamientos para el llenado, entrega, recepción, registro, resguardo y consulta del Informe Policial Homologado. Publicado el 20/02/2020.</w:t>
      </w:r>
      <w:r>
        <w:t xml:space="preserve">” </w:t>
      </w:r>
      <w:r>
        <w:rPr>
          <w:b/>
          <w:bCs/>
        </w:rPr>
        <w:t>(Sic)</w:t>
      </w:r>
    </w:p>
    <w:p w:rsidR="00EE34D3" w:rsidRDefault="00EE34D3" w:rsidP="00EE34D3">
      <w:pPr>
        <w:pStyle w:val="Citas"/>
        <w:spacing w:before="0" w:after="0"/>
        <w:ind w:left="0" w:right="-18"/>
        <w:rPr>
          <w:i w:val="0"/>
          <w:iCs/>
          <w:sz w:val="24"/>
          <w:szCs w:val="24"/>
        </w:rPr>
      </w:pPr>
      <w:bookmarkStart w:id="0" w:name="_GoBack"/>
      <w:bookmarkEnd w:id="0"/>
    </w:p>
    <w:p w:rsidR="00EE34D3" w:rsidRDefault="00EE34D3" w:rsidP="00EE34D3">
      <w:pPr>
        <w:spacing w:after="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000E0426">
        <w:rPr>
          <w:rFonts w:ascii="Palatino Linotype" w:eastAsia="Times New Roman" w:hAnsi="Palatino Linotype" w:cs="Times New Roman"/>
          <w:sz w:val="24"/>
          <w:szCs w:val="24"/>
          <w:lang w:val="es-ES_tradnl" w:eastAsia="es-ES"/>
        </w:rPr>
        <w:t xml:space="preserve"> A través del SAIMEX</w:t>
      </w:r>
      <w:r>
        <w:rPr>
          <w:rFonts w:ascii="Palatino Linotype" w:eastAsia="Times New Roman" w:hAnsi="Palatino Linotype" w:cs="Times New Roman"/>
          <w:sz w:val="24"/>
          <w:szCs w:val="24"/>
          <w:lang w:val="es-ES_tradnl" w:eastAsia="es-ES"/>
        </w:rPr>
        <w:t xml:space="preserve">. </w:t>
      </w:r>
    </w:p>
    <w:p w:rsidR="00EE34D3" w:rsidRDefault="00EE34D3" w:rsidP="00EE34D3">
      <w:pPr>
        <w:spacing w:after="0" w:line="360" w:lineRule="auto"/>
        <w:jc w:val="both"/>
        <w:rPr>
          <w:rFonts w:ascii="Palatino Linotype" w:eastAsia="Times New Roman" w:hAnsi="Palatino Linotype" w:cs="Times New Roman"/>
          <w:sz w:val="24"/>
          <w:szCs w:val="24"/>
          <w:lang w:val="es-ES_tradnl" w:eastAsia="es-ES"/>
        </w:rPr>
      </w:pPr>
    </w:p>
    <w:p w:rsidR="00EE34D3" w:rsidRDefault="00EE34D3" w:rsidP="00EE34D3">
      <w:pPr>
        <w:spacing w:after="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EE34D3" w:rsidRDefault="00EE34D3" w:rsidP="00EE34D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0B4E81">
        <w:rPr>
          <w:rFonts w:ascii="Palatino Linotype" w:hAnsi="Palatino Linotype" w:cs="Arial"/>
          <w:sz w:val="24"/>
          <w:szCs w:val="24"/>
        </w:rPr>
        <w:t xml:space="preserve">trece </w:t>
      </w:r>
      <w:r>
        <w:rPr>
          <w:rFonts w:ascii="Palatino Linotype" w:hAnsi="Palatino Linotype" w:cs="Arial"/>
          <w:sz w:val="24"/>
          <w:szCs w:val="24"/>
        </w:rPr>
        <w:t xml:space="preserve">de junio de dos mil veintidós,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dio respuesta a la solicitud de información en los siguientes términos: </w:t>
      </w:r>
    </w:p>
    <w:p w:rsidR="00EE34D3" w:rsidRDefault="00EE34D3" w:rsidP="00EE34D3">
      <w:pPr>
        <w:spacing w:after="0" w:line="360" w:lineRule="auto"/>
        <w:jc w:val="both"/>
        <w:rPr>
          <w:rFonts w:ascii="Palatino Linotype" w:hAnsi="Palatino Linotype" w:cs="Arial"/>
          <w:sz w:val="24"/>
          <w:szCs w:val="24"/>
        </w:rPr>
      </w:pPr>
    </w:p>
    <w:p w:rsidR="00EE34D3" w:rsidRDefault="00EE34D3" w:rsidP="000B4E81">
      <w:pPr>
        <w:pStyle w:val="Citas"/>
        <w:spacing w:before="0" w:after="0"/>
        <w:ind w:left="567" w:right="567"/>
        <w:rPr>
          <w:b/>
          <w:bCs/>
        </w:rPr>
      </w:pPr>
      <w:r w:rsidRPr="00584C3A">
        <w:t>“</w:t>
      </w:r>
      <w:r w:rsidR="000B4E81" w:rsidRPr="000B4E81">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el servidor público habilitado el Titular de la Dirección de Seguridad Pública, Tránsito y Bomberos en los siguientes términos: </w:t>
      </w:r>
      <w:r w:rsidR="000B4E81" w:rsidRPr="007C7D29">
        <w:rPr>
          <w:b/>
        </w:rPr>
        <w:t xml:space="preserve">Por medio del presente le envió contestación a la solicitud de información con </w:t>
      </w:r>
      <w:proofErr w:type="spellStart"/>
      <w:r w:rsidR="000B4E81" w:rsidRPr="007C7D29">
        <w:rPr>
          <w:b/>
        </w:rPr>
        <w:t>numero</w:t>
      </w:r>
      <w:proofErr w:type="spellEnd"/>
      <w:r w:rsidR="000B4E81" w:rsidRPr="007C7D29">
        <w:rPr>
          <w:b/>
        </w:rPr>
        <w:t xml:space="preserve"> de folio 00355/CHALCO/IP/2022, adjunto archivo a la </w:t>
      </w:r>
      <w:proofErr w:type="spellStart"/>
      <w:r w:rsidR="000B4E81" w:rsidRPr="007C7D29">
        <w:rPr>
          <w:b/>
        </w:rPr>
        <w:t>presente.</w:t>
      </w:r>
      <w:r w:rsidR="000B4E81" w:rsidRPr="000B4E81">
        <w:t>Considerando</w:t>
      </w:r>
      <w:proofErr w:type="spellEnd"/>
      <w:r w:rsidR="000B4E81" w:rsidRPr="000B4E81">
        <w:t xml:space="preserve">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w:t>
      </w:r>
      <w:r>
        <w:t xml:space="preserve">” </w:t>
      </w:r>
      <w:r>
        <w:rPr>
          <w:b/>
          <w:bCs/>
        </w:rPr>
        <w:t>(Sic)</w:t>
      </w:r>
    </w:p>
    <w:p w:rsidR="00EE34D3" w:rsidRPr="00584C3A" w:rsidRDefault="00EE34D3" w:rsidP="00EE34D3">
      <w:pPr>
        <w:pStyle w:val="Citas"/>
        <w:spacing w:before="0" w:after="0"/>
        <w:ind w:left="567" w:right="567"/>
        <w:rPr>
          <w:b/>
          <w:bCs/>
        </w:rPr>
      </w:pPr>
    </w:p>
    <w:p w:rsidR="00EE34D3" w:rsidRDefault="00EE34D3" w:rsidP="00EE34D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w:t>
      </w:r>
      <w:r w:rsidR="000B4E81">
        <w:rPr>
          <w:rFonts w:ascii="Palatino Linotype" w:hAnsi="Palatino Linotype" w:cs="Arial"/>
          <w:sz w:val="24"/>
          <w:szCs w:val="24"/>
        </w:rPr>
        <w:t>el documento</w:t>
      </w:r>
      <w:r>
        <w:rPr>
          <w:rFonts w:ascii="Palatino Linotype" w:hAnsi="Palatino Linotype" w:cs="Arial"/>
          <w:sz w:val="24"/>
          <w:szCs w:val="24"/>
        </w:rPr>
        <w:t xml:space="preserve"> electrónico </w:t>
      </w:r>
      <w:r w:rsidR="007C7D29">
        <w:rPr>
          <w:rFonts w:ascii="Palatino Linotype" w:hAnsi="Palatino Linotype" w:cs="Arial"/>
          <w:sz w:val="24"/>
          <w:szCs w:val="24"/>
        </w:rPr>
        <w:t xml:space="preserve">denominado: </w:t>
      </w:r>
      <w:r>
        <w:rPr>
          <w:rFonts w:ascii="Palatino Linotype" w:hAnsi="Palatino Linotype" w:cs="Arial"/>
          <w:b/>
          <w:bCs/>
          <w:sz w:val="24"/>
          <w:szCs w:val="24"/>
        </w:rPr>
        <w:t>“</w:t>
      </w:r>
      <w:r w:rsidR="000B4E81" w:rsidRPr="000B4E81">
        <w:rPr>
          <w:rFonts w:ascii="Palatino Linotype" w:hAnsi="Palatino Linotype" w:cs="Arial"/>
          <w:b/>
          <w:bCs/>
          <w:sz w:val="24"/>
          <w:szCs w:val="24"/>
        </w:rPr>
        <w:t>00355-CHALCO-IP-2022 SEG PUB.pdf</w:t>
      </w:r>
      <w:r>
        <w:rPr>
          <w:rFonts w:ascii="Palatino Linotype" w:hAnsi="Palatino Linotype" w:cs="Arial"/>
          <w:b/>
          <w:bCs/>
          <w:sz w:val="24"/>
          <w:szCs w:val="24"/>
        </w:rPr>
        <w:t xml:space="preserve">” </w:t>
      </w:r>
      <w:r>
        <w:rPr>
          <w:rFonts w:ascii="Palatino Linotype" w:hAnsi="Palatino Linotype" w:cs="Arial"/>
          <w:sz w:val="24"/>
          <w:szCs w:val="24"/>
        </w:rPr>
        <w:t xml:space="preserve">cuyo contenido será materia de estudio en el considerando respectivo. </w:t>
      </w:r>
    </w:p>
    <w:p w:rsidR="00EE34D3" w:rsidRDefault="00EE34D3" w:rsidP="00EE34D3">
      <w:pPr>
        <w:spacing w:after="0" w:line="360" w:lineRule="auto"/>
        <w:jc w:val="both"/>
        <w:rPr>
          <w:rFonts w:ascii="Palatino Linotype" w:hAnsi="Palatino Linotype" w:cs="Arial"/>
          <w:sz w:val="24"/>
          <w:szCs w:val="24"/>
        </w:rPr>
      </w:pPr>
    </w:p>
    <w:p w:rsidR="000B4E81" w:rsidRDefault="000B4E81" w:rsidP="00EE34D3">
      <w:pPr>
        <w:spacing w:after="0" w:line="360" w:lineRule="auto"/>
        <w:jc w:val="both"/>
        <w:rPr>
          <w:rFonts w:ascii="Palatino Linotype" w:hAnsi="Palatino Linotype" w:cs="Arial"/>
          <w:sz w:val="24"/>
          <w:szCs w:val="24"/>
        </w:rPr>
      </w:pPr>
    </w:p>
    <w:p w:rsidR="000B4E81" w:rsidRDefault="000B4E81" w:rsidP="00EE34D3">
      <w:pPr>
        <w:spacing w:after="0" w:line="360" w:lineRule="auto"/>
        <w:jc w:val="both"/>
        <w:rPr>
          <w:rFonts w:ascii="Palatino Linotype" w:hAnsi="Palatino Linotype" w:cs="Arial"/>
          <w:sz w:val="24"/>
          <w:szCs w:val="24"/>
        </w:rPr>
      </w:pPr>
    </w:p>
    <w:p w:rsidR="00EE34D3" w:rsidRPr="00C93F70" w:rsidRDefault="00EE34D3" w:rsidP="00EE34D3">
      <w:pPr>
        <w:spacing w:after="0" w:line="360" w:lineRule="auto"/>
        <w:jc w:val="both"/>
        <w:rPr>
          <w:rFonts w:ascii="Palatino Linotype" w:hAnsi="Palatino Linotype" w:cs="Arial"/>
          <w:sz w:val="24"/>
          <w:szCs w:val="24"/>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rsidR="00EE34D3" w:rsidRDefault="00EE34D3" w:rsidP="00EE34D3">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C41E6D">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interpuso recurso de revisión, en fecha quince de junio de dos mil veintidós, el cual fue registrado en el sistema electrónico con el expediente </w:t>
      </w:r>
      <w:r>
        <w:rPr>
          <w:rFonts w:ascii="Palatino Linotype" w:hAnsi="Palatino Linotype" w:cs="Arial"/>
          <w:b/>
          <w:bCs/>
          <w:sz w:val="24"/>
          <w:szCs w:val="24"/>
        </w:rPr>
        <w:t>113</w:t>
      </w:r>
      <w:r w:rsidR="00C41E6D">
        <w:rPr>
          <w:rFonts w:ascii="Palatino Linotype" w:hAnsi="Palatino Linotype" w:cs="Arial"/>
          <w:b/>
          <w:bCs/>
          <w:sz w:val="24"/>
          <w:szCs w:val="24"/>
        </w:rPr>
        <w:t>80</w:t>
      </w:r>
      <w:r>
        <w:rPr>
          <w:rFonts w:ascii="Palatino Linotype" w:hAnsi="Palatino Linotype" w:cs="Arial"/>
          <w:b/>
          <w:bCs/>
          <w:sz w:val="24"/>
          <w:szCs w:val="24"/>
        </w:rPr>
        <w:t xml:space="preserve">/INFOEM/IP/RR/2022, </w:t>
      </w:r>
      <w:r>
        <w:rPr>
          <w:rFonts w:ascii="Palatino Linotype" w:hAnsi="Palatino Linotype" w:cs="Arial"/>
          <w:sz w:val="24"/>
          <w:szCs w:val="24"/>
        </w:rPr>
        <w:t>en el cual arguye las siguientes manifestaciones:</w:t>
      </w:r>
    </w:p>
    <w:p w:rsidR="00EE34D3" w:rsidRPr="00584C3A" w:rsidRDefault="00EE34D3" w:rsidP="00EE34D3">
      <w:pPr>
        <w:spacing w:after="0" w:line="360" w:lineRule="auto"/>
        <w:jc w:val="both"/>
        <w:rPr>
          <w:rFonts w:ascii="Palatino Linotype" w:hAnsi="Palatino Linotype" w:cs="Arial"/>
          <w:sz w:val="24"/>
          <w:szCs w:val="24"/>
        </w:rPr>
      </w:pPr>
    </w:p>
    <w:p w:rsidR="00EE34D3" w:rsidRDefault="00EE34D3" w:rsidP="00EE34D3">
      <w:pPr>
        <w:spacing w:after="0" w:line="360" w:lineRule="auto"/>
        <w:jc w:val="both"/>
        <w:rPr>
          <w:rFonts w:ascii="Palatino Linotype" w:hAnsi="Palatino Linotype" w:cs="Arial"/>
          <w:b/>
          <w:bCs/>
          <w:sz w:val="24"/>
          <w:szCs w:val="24"/>
        </w:rPr>
      </w:pPr>
      <w:r>
        <w:rPr>
          <w:rFonts w:ascii="Palatino Linotype" w:hAnsi="Palatino Linotype" w:cs="Arial"/>
          <w:b/>
          <w:bCs/>
          <w:sz w:val="24"/>
          <w:szCs w:val="24"/>
        </w:rPr>
        <w:t>Acto impugnado:</w:t>
      </w:r>
    </w:p>
    <w:p w:rsidR="00EE34D3" w:rsidRPr="00584C3A" w:rsidRDefault="00EE34D3" w:rsidP="00EE34D3">
      <w:pPr>
        <w:pStyle w:val="Citas"/>
        <w:spacing w:before="0" w:after="0"/>
        <w:ind w:left="567" w:right="567"/>
        <w:rPr>
          <w:b/>
          <w:bCs/>
          <w:sz w:val="24"/>
          <w:szCs w:val="24"/>
        </w:rPr>
      </w:pPr>
      <w:r>
        <w:t>“</w:t>
      </w:r>
      <w:r w:rsidR="00C41E6D" w:rsidRPr="00C41E6D">
        <w:t>INFORMACIÓN INCOMPLETA NO CUMPLEN CON LO SOLICITADO</w:t>
      </w:r>
      <w:r>
        <w:t xml:space="preserve">” </w:t>
      </w:r>
      <w:r>
        <w:rPr>
          <w:b/>
          <w:bCs/>
        </w:rPr>
        <w:t>(Sic)</w:t>
      </w:r>
    </w:p>
    <w:p w:rsidR="00EE34D3" w:rsidRDefault="00EE34D3" w:rsidP="00EE34D3">
      <w:pPr>
        <w:spacing w:after="0" w:line="360" w:lineRule="auto"/>
        <w:ind w:left="567" w:right="567"/>
        <w:jc w:val="both"/>
        <w:rPr>
          <w:rFonts w:ascii="Palatino Linotype" w:hAnsi="Palatino Linotype" w:cs="Arial"/>
          <w:b/>
          <w:bCs/>
          <w:sz w:val="24"/>
          <w:szCs w:val="24"/>
        </w:rPr>
      </w:pPr>
    </w:p>
    <w:p w:rsidR="00EE34D3" w:rsidRPr="00584C3A" w:rsidRDefault="00EE34D3" w:rsidP="00EE34D3">
      <w:pPr>
        <w:spacing w:after="0" w:line="360" w:lineRule="auto"/>
        <w:ind w:right="567"/>
        <w:jc w:val="both"/>
        <w:rPr>
          <w:rFonts w:ascii="Palatino Linotype" w:hAnsi="Palatino Linotype" w:cs="Arial"/>
          <w:b/>
          <w:bCs/>
          <w:sz w:val="24"/>
          <w:szCs w:val="24"/>
        </w:rPr>
      </w:pPr>
      <w:r>
        <w:rPr>
          <w:rFonts w:ascii="Palatino Linotype" w:hAnsi="Palatino Linotype" w:cs="Arial"/>
          <w:b/>
          <w:bCs/>
          <w:sz w:val="24"/>
          <w:szCs w:val="24"/>
        </w:rPr>
        <w:t xml:space="preserve">Razones o Motivos de Inconformidad: </w:t>
      </w:r>
    </w:p>
    <w:p w:rsidR="00EE34D3" w:rsidRPr="00584C3A" w:rsidRDefault="00EE34D3" w:rsidP="00EE34D3">
      <w:pPr>
        <w:pStyle w:val="Citas"/>
        <w:spacing w:before="0" w:after="0"/>
        <w:ind w:left="567" w:right="567"/>
        <w:rPr>
          <w:b/>
          <w:bCs/>
        </w:rPr>
      </w:pPr>
      <w:r>
        <w:t>“</w:t>
      </w:r>
      <w:r w:rsidR="00C41E6D" w:rsidRPr="00C41E6D">
        <w:t>SOLO ADJUNTAN LA CONTESTACIÓN CON UN OFICIO DONDE HACEN MENCIÓN DE UN ANEXO EL CUAL NO SE VISUALIZA</w:t>
      </w:r>
      <w:r>
        <w:t xml:space="preserve">” </w:t>
      </w:r>
      <w:r>
        <w:rPr>
          <w:b/>
          <w:bCs/>
        </w:rPr>
        <w:t>(Sic)</w:t>
      </w:r>
    </w:p>
    <w:p w:rsidR="00EE34D3" w:rsidRDefault="00EE34D3" w:rsidP="00EE34D3">
      <w:pPr>
        <w:spacing w:after="0" w:line="360" w:lineRule="auto"/>
        <w:jc w:val="both"/>
        <w:rPr>
          <w:rFonts w:ascii="Palatino Linotype" w:hAnsi="Palatino Linotype" w:cs="Arial"/>
          <w:b/>
          <w:sz w:val="28"/>
        </w:rPr>
      </w:pPr>
    </w:p>
    <w:p w:rsidR="00EE34D3" w:rsidRDefault="00EE34D3" w:rsidP="00EE34D3">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E34D3" w:rsidRDefault="00EE34D3" w:rsidP="00EE34D3">
      <w:pPr>
        <w:spacing w:after="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0A0B8E">
        <w:rPr>
          <w:rFonts w:ascii="Palatino Linotype" w:hAnsi="Palatino Linotype" w:cs="Arial"/>
          <w:sz w:val="24"/>
          <w:szCs w:val="24"/>
        </w:rPr>
        <w:t xml:space="preserve"> 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 veintiuno de junio de dos mil veintidós, determinándose en él, un plazo de siete días para que las partes manifestaran lo que a su derecho corresponda en términos del numeral ya citado.</w:t>
      </w:r>
    </w:p>
    <w:p w:rsidR="00EE34D3" w:rsidRDefault="00EE34D3" w:rsidP="00EE34D3">
      <w:pPr>
        <w:spacing w:after="0" w:line="360" w:lineRule="auto"/>
        <w:jc w:val="both"/>
        <w:rPr>
          <w:rFonts w:ascii="Palatino Linotype" w:hAnsi="Palatino Linotype" w:cs="Arial"/>
          <w:sz w:val="24"/>
          <w:szCs w:val="24"/>
        </w:rPr>
      </w:pPr>
    </w:p>
    <w:p w:rsidR="00B25D5B" w:rsidRDefault="00B25D5B" w:rsidP="00EE34D3">
      <w:pPr>
        <w:spacing w:after="0" w:line="360" w:lineRule="auto"/>
        <w:jc w:val="both"/>
        <w:rPr>
          <w:rFonts w:ascii="Palatino Linotype" w:hAnsi="Palatino Linotype" w:cs="Arial"/>
          <w:sz w:val="24"/>
          <w:szCs w:val="24"/>
        </w:rPr>
      </w:pPr>
    </w:p>
    <w:p w:rsidR="00B25D5B" w:rsidRDefault="00B25D5B" w:rsidP="00EE34D3">
      <w:pPr>
        <w:spacing w:after="0" w:line="360" w:lineRule="auto"/>
        <w:jc w:val="both"/>
        <w:rPr>
          <w:rFonts w:ascii="Palatino Linotype" w:hAnsi="Palatino Linotype" w:cs="Arial"/>
          <w:sz w:val="24"/>
          <w:szCs w:val="24"/>
        </w:rPr>
      </w:pPr>
    </w:p>
    <w:p w:rsidR="00B25D5B" w:rsidRDefault="00B25D5B" w:rsidP="00EE34D3">
      <w:pPr>
        <w:spacing w:after="0" w:line="360" w:lineRule="auto"/>
        <w:jc w:val="both"/>
        <w:rPr>
          <w:rFonts w:ascii="Palatino Linotype" w:hAnsi="Palatino Linotype" w:cs="Arial"/>
          <w:sz w:val="24"/>
          <w:szCs w:val="24"/>
        </w:rPr>
      </w:pPr>
    </w:p>
    <w:p w:rsidR="00B25D5B" w:rsidRDefault="00B25D5B" w:rsidP="00EE34D3">
      <w:pPr>
        <w:spacing w:after="0" w:line="360" w:lineRule="auto"/>
        <w:jc w:val="both"/>
        <w:rPr>
          <w:rFonts w:ascii="Palatino Linotype" w:hAnsi="Palatino Linotype" w:cs="Arial"/>
          <w:sz w:val="24"/>
          <w:szCs w:val="24"/>
        </w:rPr>
      </w:pPr>
    </w:p>
    <w:p w:rsidR="00EE34D3" w:rsidRDefault="00EE34D3" w:rsidP="00EE34D3">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Pr="00AC0CCC">
        <w:rPr>
          <w:rFonts w:ascii="Palatino Linotype" w:hAnsi="Palatino Linotype" w:cs="Arial"/>
          <w:b/>
          <w:sz w:val="28"/>
          <w:szCs w:val="28"/>
        </w:rPr>
        <w:t xml:space="preserve">. </w:t>
      </w:r>
      <w:r w:rsidRPr="0087163A">
        <w:rPr>
          <w:rFonts w:ascii="Palatino Linotype" w:hAnsi="Palatino Linotype" w:cs="Arial"/>
          <w:b/>
          <w:sz w:val="28"/>
          <w:szCs w:val="28"/>
        </w:rPr>
        <w:t>De la etapa de instrucción.</w:t>
      </w:r>
    </w:p>
    <w:p w:rsidR="00EE34D3" w:rsidRDefault="00EE34D3" w:rsidP="00B25D5B">
      <w:pPr>
        <w:spacing w:after="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B25D5B" w:rsidRPr="00B25D5B">
        <w:rPr>
          <w:rFonts w:ascii="Palatino Linotype" w:hAnsi="Palatino Linotype" w:cs="Arial"/>
          <w:sz w:val="24"/>
          <w:szCs w:val="24"/>
        </w:rPr>
        <w:t>remitió tres archivos electrónicos denominados “Informe Justificado 11380.pdf”, “BASE DE DATOS FALTAS ADMVAS. 2017-2022.pdf” y “BASE DE DATOS DELITOS 2017-2022.pdf”</w:t>
      </w:r>
      <w:r w:rsidRPr="00B25D5B">
        <w:rPr>
          <w:rFonts w:ascii="Palatino Linotype" w:hAnsi="Palatino Linotype" w:cs="Arial"/>
          <w:sz w:val="24"/>
          <w:szCs w:val="24"/>
        </w:rPr>
        <w:t>;</w:t>
      </w:r>
      <w:r w:rsidR="00CE6217">
        <w:rPr>
          <w:rFonts w:ascii="Palatino Linotype" w:hAnsi="Palatino Linotype" w:cs="Arial"/>
          <w:sz w:val="24"/>
          <w:szCs w:val="24"/>
        </w:rPr>
        <w:t xml:space="preserve"> a través de</w:t>
      </w:r>
      <w:r>
        <w:rPr>
          <w:rFonts w:ascii="Palatino Linotype" w:hAnsi="Palatino Linotype" w:cs="Arial"/>
          <w:sz w:val="24"/>
          <w:szCs w:val="24"/>
        </w:rPr>
        <w:t xml:space="preserve"> </w:t>
      </w:r>
      <w:r w:rsidR="00B25D5B">
        <w:rPr>
          <w:rFonts w:ascii="Palatino Linotype" w:hAnsi="Palatino Linotype" w:cs="Arial"/>
          <w:sz w:val="24"/>
          <w:szCs w:val="24"/>
        </w:rPr>
        <w:t xml:space="preserve">los cuales </w:t>
      </w:r>
      <w:r w:rsidR="00CE6217">
        <w:rPr>
          <w:rFonts w:ascii="Palatino Linotype" w:hAnsi="Palatino Linotype" w:cs="Arial"/>
          <w:sz w:val="24"/>
          <w:szCs w:val="24"/>
        </w:rPr>
        <w:t xml:space="preserve">remitió información que resulta del interés de la particular. </w:t>
      </w:r>
      <w:r w:rsidR="00770ED8">
        <w:rPr>
          <w:rFonts w:ascii="Palatino Linotype" w:hAnsi="Palatino Linotype" w:cs="Arial"/>
          <w:sz w:val="24"/>
          <w:szCs w:val="24"/>
        </w:rPr>
        <w:t>Asimismo,</w:t>
      </w:r>
      <w:r w:rsidR="00B25D5B">
        <w:rPr>
          <w:rFonts w:ascii="Palatino Linotype" w:hAnsi="Palatino Linotype" w:cs="Arial"/>
          <w:sz w:val="24"/>
          <w:szCs w:val="24"/>
        </w:rPr>
        <w:t xml:space="preserve"> se advierte que</w:t>
      </w:r>
      <w:r>
        <w:rPr>
          <w:rFonts w:ascii="Palatino Linotype" w:hAnsi="Palatino Linotype" w:cs="Arial"/>
          <w:sz w:val="24"/>
          <w:szCs w:val="24"/>
        </w:rPr>
        <w:t xml:space="preserve"> </w:t>
      </w:r>
      <w:r w:rsidR="00B25D5B" w:rsidRPr="00B25D5B">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fue omis</w:t>
      </w:r>
      <w:r w:rsidR="00B25D5B">
        <w:rPr>
          <w:rFonts w:ascii="Palatino Linotype" w:hAnsi="Palatino Linotype" w:cs="Arial"/>
          <w:sz w:val="24"/>
          <w:szCs w:val="24"/>
        </w:rPr>
        <w:t>a</w:t>
      </w:r>
      <w:r>
        <w:rPr>
          <w:rFonts w:ascii="Palatino Linotype" w:hAnsi="Palatino Linotype" w:cs="Arial"/>
          <w:sz w:val="24"/>
          <w:szCs w:val="24"/>
        </w:rPr>
        <w:t xml:space="preserve"> en presentar alegatos, pruebas o manifestación alguna.  </w:t>
      </w:r>
    </w:p>
    <w:p w:rsidR="00EE34D3" w:rsidRDefault="00EE34D3" w:rsidP="00EE34D3">
      <w:pPr>
        <w:spacing w:after="0" w:line="360" w:lineRule="auto"/>
        <w:jc w:val="both"/>
        <w:rPr>
          <w:rFonts w:ascii="Palatino Linotype" w:hAnsi="Palatino Linotype" w:cs="Arial"/>
          <w:b/>
          <w:sz w:val="28"/>
        </w:rPr>
      </w:pPr>
    </w:p>
    <w:p w:rsidR="00EE34D3" w:rsidRPr="00C220D0" w:rsidRDefault="00EE34D3" w:rsidP="00EE34D3">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rsidR="00EE34D3" w:rsidRDefault="00EE34D3" w:rsidP="00EE34D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o</w:t>
      </w:r>
      <w:r w:rsidR="00770ED8">
        <w:rPr>
          <w:rFonts w:ascii="Palatino Linotype" w:hAnsi="Palatino Linotype" w:cs="Arial"/>
          <w:sz w:val="24"/>
          <w:szCs w:val="24"/>
        </w:rPr>
        <w:t>nce</w:t>
      </w:r>
      <w:r>
        <w:rPr>
          <w:rFonts w:ascii="Palatino Linotype" w:hAnsi="Palatino Linotype" w:cs="Arial"/>
          <w:sz w:val="24"/>
          <w:szCs w:val="24"/>
        </w:rPr>
        <w:t xml:space="preserve"> de julio de dos mil veintidós</w:t>
      </w:r>
      <w:r w:rsidRPr="00667998">
        <w:rPr>
          <w:rFonts w:ascii="Palatino Linotype" w:hAnsi="Palatino Linotype" w:cs="Arial"/>
          <w:sz w:val="24"/>
          <w:szCs w:val="24"/>
        </w:rPr>
        <w:t xml:space="preserve">, se decretó el cierre de </w:t>
      </w:r>
      <w:r w:rsidR="000A0B8E">
        <w:rPr>
          <w:rFonts w:ascii="Palatino Linotype" w:hAnsi="Palatino Linotype" w:cs="Arial"/>
          <w:sz w:val="24"/>
          <w:szCs w:val="24"/>
        </w:rPr>
        <w:t>instrucción</w:t>
      </w:r>
      <w:r w:rsidRPr="00667998">
        <w:rPr>
          <w:rFonts w:ascii="Palatino Linotype" w:hAnsi="Palatino Linotype" w:cs="Arial"/>
          <w:sz w:val="24"/>
          <w:szCs w:val="24"/>
        </w:rPr>
        <w:t xml:space="preserve"> del expediente electrónico formado con motivo de la interposición del presente recurso de revisión, a fin de que </w:t>
      </w:r>
      <w:r w:rsidR="000A0B8E">
        <w:rPr>
          <w:rFonts w:ascii="Palatino Linotype" w:hAnsi="Palatino Linotype" w:cs="Arial"/>
          <w:sz w:val="24"/>
          <w:szCs w:val="24"/>
        </w:rPr>
        <w:t>el</w:t>
      </w:r>
      <w:r w:rsidRPr="00667998">
        <w:rPr>
          <w:rFonts w:ascii="Palatino Linotype" w:hAnsi="Palatino Linotype" w:cs="Arial"/>
          <w:sz w:val="24"/>
          <w:szCs w:val="24"/>
        </w:rPr>
        <w:t xml:space="preserve"> Comisionad</w:t>
      </w:r>
      <w:r w:rsidR="000A0B8E">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rsidR="00EE34D3" w:rsidRDefault="00EE34D3" w:rsidP="00EE34D3">
      <w:pPr>
        <w:pStyle w:val="Sinespaciado"/>
        <w:spacing w:line="360" w:lineRule="auto"/>
        <w:jc w:val="both"/>
        <w:rPr>
          <w:rFonts w:ascii="Palatino Linotype" w:hAnsi="Palatino Linotype" w:cs="Arial"/>
          <w:b/>
          <w:sz w:val="28"/>
        </w:rPr>
      </w:pPr>
    </w:p>
    <w:p w:rsidR="00EE34D3" w:rsidRPr="00C220D0" w:rsidRDefault="00EE34D3" w:rsidP="00EE34D3">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rsidR="00EE34D3" w:rsidRPr="00667998" w:rsidRDefault="00EE34D3" w:rsidP="00EE34D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diecisiete de agosto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rsidR="00EE34D3" w:rsidRDefault="00EE34D3" w:rsidP="00EE34D3">
      <w:pPr>
        <w:spacing w:after="0" w:line="360" w:lineRule="auto"/>
        <w:jc w:val="both"/>
        <w:rPr>
          <w:rFonts w:ascii="Palatino Linotype" w:hAnsi="Palatino Linotype"/>
          <w:sz w:val="24"/>
          <w:szCs w:val="24"/>
        </w:rPr>
      </w:pPr>
    </w:p>
    <w:p w:rsidR="00EE34D3" w:rsidRPr="00414DD0"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414DD0">
        <w:rPr>
          <w:rFonts w:ascii="Palatino Linotype" w:hAnsi="Palatino Linotype"/>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E34D3" w:rsidRPr="00414DD0" w:rsidRDefault="00EE34D3" w:rsidP="00EE34D3">
      <w:pPr>
        <w:spacing w:after="0" w:line="360" w:lineRule="auto"/>
        <w:jc w:val="both"/>
        <w:rPr>
          <w:rFonts w:ascii="Palatino Linotype" w:hAnsi="Palatino Linotype"/>
          <w:sz w:val="24"/>
          <w:szCs w:val="24"/>
        </w:rPr>
      </w:pPr>
    </w:p>
    <w:p w:rsidR="00EE34D3" w:rsidRPr="00414DD0"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EE34D3" w:rsidRPr="00414DD0" w:rsidRDefault="00EE34D3" w:rsidP="00EE34D3">
      <w:pPr>
        <w:spacing w:after="0" w:line="360" w:lineRule="auto"/>
        <w:jc w:val="both"/>
        <w:rPr>
          <w:rFonts w:ascii="Palatino Linotype" w:hAnsi="Palatino Linotype"/>
          <w:sz w:val="24"/>
          <w:szCs w:val="24"/>
        </w:rPr>
      </w:pPr>
    </w:p>
    <w:p w:rsidR="00EE34D3" w:rsidRPr="00414DD0"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E34D3" w:rsidRPr="00414DD0" w:rsidRDefault="00EE34D3" w:rsidP="00EE34D3">
      <w:pPr>
        <w:spacing w:after="0" w:line="360" w:lineRule="auto"/>
        <w:jc w:val="both"/>
        <w:rPr>
          <w:rFonts w:ascii="Palatino Linotype" w:hAnsi="Palatino Linotype"/>
          <w:sz w:val="24"/>
          <w:szCs w:val="24"/>
        </w:rPr>
      </w:pPr>
    </w:p>
    <w:p w:rsidR="00EE34D3" w:rsidRPr="00414DD0"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E34D3" w:rsidRPr="00414DD0" w:rsidRDefault="00EE34D3" w:rsidP="00EE34D3">
      <w:pPr>
        <w:spacing w:after="0" w:line="360" w:lineRule="auto"/>
        <w:jc w:val="both"/>
        <w:rPr>
          <w:rFonts w:ascii="Palatino Linotype" w:hAnsi="Palatino Linotype"/>
          <w:sz w:val="24"/>
          <w:szCs w:val="24"/>
        </w:rPr>
      </w:pPr>
    </w:p>
    <w:p w:rsidR="00EE34D3" w:rsidRPr="00414DD0"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lastRenderedPageBreak/>
        <w:t>Por ello, excepcionalmente, si un asunto es resuelto con posterioridad a los plazos señalados por la norma debe analizarse la razonabilidad del tiempo necesario para su resolución, atentos a los siguientes criterios:</w:t>
      </w:r>
    </w:p>
    <w:p w:rsidR="00EE34D3" w:rsidRPr="00414DD0"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 xml:space="preserve"> </w:t>
      </w:r>
    </w:p>
    <w:p w:rsidR="00EE34D3" w:rsidRPr="00414DD0" w:rsidRDefault="00EE34D3" w:rsidP="00EE34D3">
      <w:pPr>
        <w:pStyle w:val="Prrafodelista"/>
        <w:numPr>
          <w:ilvl w:val="0"/>
          <w:numId w:val="12"/>
        </w:numPr>
        <w:spacing w:line="360" w:lineRule="auto"/>
        <w:jc w:val="both"/>
        <w:rPr>
          <w:rFonts w:ascii="Palatino Linotype" w:hAnsi="Palatino Linotype"/>
        </w:rPr>
      </w:pPr>
      <w:r w:rsidRPr="00414DD0">
        <w:rPr>
          <w:rFonts w:ascii="Palatino Linotype" w:hAnsi="Palatino Linotype"/>
        </w:rPr>
        <w:t>Complejidad del asunto: La complejidad de la prueba, la pluralidad de sujetos procesales, el tiempo transcurrido, las características y contexto del recurso.</w:t>
      </w:r>
    </w:p>
    <w:p w:rsidR="00EE34D3" w:rsidRPr="00414DD0" w:rsidRDefault="00EE34D3" w:rsidP="00EE34D3">
      <w:pPr>
        <w:pStyle w:val="Prrafodelista"/>
        <w:numPr>
          <w:ilvl w:val="0"/>
          <w:numId w:val="12"/>
        </w:numPr>
        <w:spacing w:line="360" w:lineRule="auto"/>
        <w:jc w:val="both"/>
        <w:rPr>
          <w:rFonts w:ascii="Palatino Linotype" w:hAnsi="Palatino Linotype"/>
        </w:rPr>
      </w:pPr>
      <w:r w:rsidRPr="00414DD0">
        <w:rPr>
          <w:rFonts w:ascii="Palatino Linotype" w:hAnsi="Palatino Linotype"/>
        </w:rPr>
        <w:t>Actividad Procesal del interesado: Acciones u omisiones del interesado.</w:t>
      </w:r>
    </w:p>
    <w:p w:rsidR="00EE34D3" w:rsidRPr="00414DD0" w:rsidRDefault="00EE34D3" w:rsidP="00EE34D3">
      <w:pPr>
        <w:pStyle w:val="Prrafodelista"/>
        <w:numPr>
          <w:ilvl w:val="0"/>
          <w:numId w:val="12"/>
        </w:numPr>
        <w:spacing w:line="360" w:lineRule="auto"/>
        <w:jc w:val="both"/>
        <w:rPr>
          <w:rFonts w:ascii="Palatino Linotype" w:hAnsi="Palatino Linotype"/>
        </w:rPr>
      </w:pPr>
      <w:r w:rsidRPr="00414DD0">
        <w:rPr>
          <w:rFonts w:ascii="Palatino Linotype" w:hAnsi="Palatino Linotype"/>
        </w:rPr>
        <w:t>Conducta de la Autoridad: Las Acciones u omisiones realizadas en el procedimiento. Así como si la autoridad actuó con la debida diligencia.</w:t>
      </w:r>
    </w:p>
    <w:p w:rsidR="00EE34D3" w:rsidRPr="00414DD0" w:rsidRDefault="00EE34D3" w:rsidP="00EE34D3">
      <w:pPr>
        <w:pStyle w:val="Prrafodelista"/>
        <w:numPr>
          <w:ilvl w:val="0"/>
          <w:numId w:val="12"/>
        </w:numPr>
        <w:spacing w:line="360" w:lineRule="auto"/>
        <w:jc w:val="both"/>
        <w:rPr>
          <w:rFonts w:ascii="Palatino Linotype" w:hAnsi="Palatino Linotype"/>
        </w:rPr>
      </w:pPr>
      <w:r w:rsidRPr="00414DD0">
        <w:rPr>
          <w:rFonts w:ascii="Palatino Linotype" w:hAnsi="Palatino Linotype"/>
        </w:rPr>
        <w:t>La afectación generada en la situación jurídica de la persona involucrada en el proceso: Violación a sus derechos humanos.</w:t>
      </w:r>
    </w:p>
    <w:p w:rsidR="00EE34D3" w:rsidRPr="00414DD0" w:rsidRDefault="00EE34D3" w:rsidP="00EE34D3">
      <w:pPr>
        <w:spacing w:after="0" w:line="360" w:lineRule="auto"/>
        <w:jc w:val="both"/>
        <w:rPr>
          <w:rFonts w:ascii="Palatino Linotype" w:hAnsi="Palatino Linotype"/>
          <w:sz w:val="24"/>
          <w:szCs w:val="24"/>
        </w:rPr>
      </w:pPr>
    </w:p>
    <w:p w:rsidR="00EE34D3" w:rsidRPr="00414DD0"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E34D3" w:rsidRPr="00414DD0"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EE34D3" w:rsidRPr="00414DD0" w:rsidRDefault="00EE34D3" w:rsidP="00EE34D3">
      <w:pPr>
        <w:spacing w:after="0" w:line="360" w:lineRule="auto"/>
        <w:jc w:val="both"/>
        <w:rPr>
          <w:rFonts w:ascii="Palatino Linotype" w:hAnsi="Palatino Linotype"/>
          <w:sz w:val="24"/>
          <w:szCs w:val="24"/>
        </w:rPr>
      </w:pPr>
    </w:p>
    <w:p w:rsidR="00EE34D3" w:rsidRPr="00414DD0"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E34D3" w:rsidRDefault="00EE34D3" w:rsidP="00EE34D3">
      <w:pPr>
        <w:spacing w:after="0" w:line="360" w:lineRule="auto"/>
        <w:jc w:val="both"/>
        <w:rPr>
          <w:rFonts w:ascii="Palatino Linotype" w:hAnsi="Palatino Linotype"/>
          <w:sz w:val="24"/>
          <w:szCs w:val="24"/>
        </w:rPr>
      </w:pPr>
    </w:p>
    <w:p w:rsidR="00EE34D3" w:rsidRPr="00414DD0"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EE34D3" w:rsidRPr="00414DD0" w:rsidRDefault="00EE34D3" w:rsidP="00EE34D3">
      <w:pPr>
        <w:spacing w:after="0" w:line="360" w:lineRule="auto"/>
        <w:jc w:val="both"/>
        <w:rPr>
          <w:rFonts w:ascii="Palatino Linotype" w:hAnsi="Palatino Linotype"/>
          <w:sz w:val="24"/>
          <w:szCs w:val="24"/>
        </w:rPr>
      </w:pPr>
    </w:p>
    <w:p w:rsidR="00EE34D3"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rsidR="00EE34D3" w:rsidRPr="00414DD0" w:rsidRDefault="00EE34D3" w:rsidP="00EE34D3">
      <w:pPr>
        <w:spacing w:after="0" w:line="360" w:lineRule="auto"/>
        <w:jc w:val="both"/>
        <w:rPr>
          <w:rFonts w:ascii="Palatino Linotype" w:hAnsi="Palatino Linotype"/>
          <w:sz w:val="24"/>
          <w:szCs w:val="24"/>
        </w:rPr>
      </w:pPr>
    </w:p>
    <w:p w:rsidR="00EE34D3" w:rsidRPr="00414DD0"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rsidR="00951F1D" w:rsidRDefault="00951F1D" w:rsidP="00EE34D3">
      <w:pPr>
        <w:spacing w:after="0" w:line="360" w:lineRule="auto"/>
        <w:jc w:val="both"/>
        <w:rPr>
          <w:rFonts w:ascii="Palatino Linotype" w:hAnsi="Palatino Linotype"/>
          <w:sz w:val="24"/>
          <w:szCs w:val="24"/>
        </w:rPr>
      </w:pPr>
    </w:p>
    <w:p w:rsidR="00EE34D3" w:rsidRDefault="00EE34D3" w:rsidP="00EE34D3">
      <w:pPr>
        <w:spacing w:after="0" w:line="360" w:lineRule="auto"/>
        <w:jc w:val="both"/>
        <w:rPr>
          <w:rFonts w:ascii="Palatino Linotype" w:hAnsi="Palatino Linotype"/>
          <w:sz w:val="24"/>
          <w:szCs w:val="24"/>
        </w:rPr>
      </w:pPr>
      <w:r w:rsidRPr="00414DD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EE34D3" w:rsidRPr="00414DD0" w:rsidRDefault="00EE34D3" w:rsidP="00EE34D3">
      <w:pPr>
        <w:spacing w:after="0" w:line="360" w:lineRule="auto"/>
        <w:jc w:val="both"/>
        <w:rPr>
          <w:rFonts w:ascii="Palatino Linotype" w:hAnsi="Palatino Linotype"/>
          <w:sz w:val="24"/>
          <w:szCs w:val="24"/>
        </w:rPr>
      </w:pPr>
    </w:p>
    <w:p w:rsidR="00EE34D3" w:rsidRDefault="00EE34D3" w:rsidP="00EE34D3">
      <w:pPr>
        <w:spacing w:after="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E34D3" w:rsidRPr="005D0901" w:rsidRDefault="00EE34D3" w:rsidP="00EE34D3">
      <w:pPr>
        <w:spacing w:after="0" w:line="360" w:lineRule="auto"/>
        <w:jc w:val="center"/>
        <w:rPr>
          <w:rFonts w:ascii="Palatino Linotype" w:hAnsi="Palatino Linotype" w:cs="Arial"/>
          <w:b/>
          <w:sz w:val="24"/>
        </w:rPr>
      </w:pPr>
    </w:p>
    <w:p w:rsidR="00EE34D3" w:rsidRDefault="00EE34D3" w:rsidP="00EE34D3">
      <w:pPr>
        <w:spacing w:after="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E34D3" w:rsidRDefault="00EE34D3" w:rsidP="00EE34D3">
      <w:pPr>
        <w:spacing w:after="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rsidR="00EE34D3" w:rsidRDefault="00EE34D3" w:rsidP="00EE34D3">
      <w:pPr>
        <w:spacing w:after="0" w:line="360" w:lineRule="auto"/>
        <w:jc w:val="both"/>
        <w:rPr>
          <w:rFonts w:ascii="Palatino Linotype" w:eastAsia="Calibri" w:hAnsi="Palatino Linotype" w:cs="Arial"/>
          <w:b/>
          <w:color w:val="000000" w:themeColor="text1"/>
          <w:sz w:val="24"/>
          <w:szCs w:val="24"/>
        </w:rPr>
      </w:pPr>
    </w:p>
    <w:p w:rsidR="00EE34D3" w:rsidRDefault="00EE34D3" w:rsidP="00EE34D3">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E34D3" w:rsidRDefault="00EE34D3" w:rsidP="00EE34D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w:t>
      </w:r>
      <w:r w:rsidRPr="00B10F60">
        <w:rPr>
          <w:rFonts w:ascii="Palatino Linotype" w:hAnsi="Palatino Linotype" w:cs="Arial"/>
        </w:rPr>
        <w:lastRenderedPageBreak/>
        <w:t>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E34D3" w:rsidRDefault="00EE34D3" w:rsidP="00EE34D3">
      <w:pPr>
        <w:pStyle w:val="Prrafodelista"/>
        <w:autoSpaceDE w:val="0"/>
        <w:autoSpaceDN w:val="0"/>
        <w:adjustRightInd w:val="0"/>
        <w:spacing w:line="360" w:lineRule="auto"/>
        <w:ind w:left="0"/>
        <w:jc w:val="both"/>
        <w:rPr>
          <w:rFonts w:ascii="Palatino Linotype" w:hAnsi="Palatino Linotype" w:cs="Arial"/>
        </w:rPr>
      </w:pPr>
    </w:p>
    <w:p w:rsidR="00EE34D3" w:rsidRDefault="00EE34D3" w:rsidP="00EE34D3">
      <w:pPr>
        <w:pStyle w:val="Prrafodelista"/>
        <w:autoSpaceDE w:val="0"/>
        <w:autoSpaceDN w:val="0"/>
        <w:adjustRightInd w:val="0"/>
        <w:spacing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E34D3" w:rsidRPr="00514E66" w:rsidRDefault="00EE34D3" w:rsidP="00EE34D3">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E34D3" w:rsidRDefault="00EE34D3" w:rsidP="00EE34D3">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514E66">
        <w:rPr>
          <w:rFonts w:ascii="Palatino Linotype" w:hAnsi="Palatino Linotype" w:cs="Arial"/>
        </w:rPr>
        <w:lastRenderedPageBreak/>
        <w:t>improcedencia y sobreseimiento con tales fines</w:t>
      </w:r>
      <w:r w:rsidRPr="00514E66">
        <w:rPr>
          <w:rStyle w:val="Refdenotaalpie"/>
          <w:rFonts w:ascii="Palatino Linotype" w:eastAsiaTheme="minorEastAsia"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rsidR="00EE34D3" w:rsidRDefault="00EE34D3" w:rsidP="00EE34D3">
      <w:pPr>
        <w:pStyle w:val="Prrafodelista"/>
        <w:autoSpaceDE w:val="0"/>
        <w:autoSpaceDN w:val="0"/>
        <w:adjustRightInd w:val="0"/>
        <w:spacing w:line="360" w:lineRule="auto"/>
        <w:ind w:left="0"/>
        <w:jc w:val="both"/>
        <w:rPr>
          <w:rFonts w:ascii="Palatino Linotype" w:hAnsi="Palatino Linotype" w:cs="Arial"/>
        </w:rPr>
      </w:pPr>
    </w:p>
    <w:p w:rsidR="00EE34D3" w:rsidRDefault="00EE34D3" w:rsidP="00EE34D3">
      <w:pPr>
        <w:tabs>
          <w:tab w:val="left" w:pos="709"/>
        </w:tabs>
        <w:spacing w:after="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rsidR="00EE34D3" w:rsidRDefault="00EE34D3" w:rsidP="00EE34D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EE34D3" w:rsidRDefault="00EE34D3" w:rsidP="00EE34D3">
      <w:pPr>
        <w:pStyle w:val="Prrafodelista"/>
        <w:autoSpaceDE w:val="0"/>
        <w:autoSpaceDN w:val="0"/>
        <w:adjustRightInd w:val="0"/>
        <w:spacing w:line="360" w:lineRule="auto"/>
        <w:ind w:left="0"/>
        <w:jc w:val="both"/>
        <w:rPr>
          <w:rFonts w:ascii="Palatino Linotype" w:hAnsi="Palatino Linotype" w:cs="Arial"/>
        </w:rPr>
      </w:pPr>
    </w:p>
    <w:p w:rsidR="00B911F0" w:rsidRPr="00B911F0" w:rsidRDefault="00B911F0" w:rsidP="00B911F0">
      <w:pPr>
        <w:spacing w:after="0" w:line="360" w:lineRule="auto"/>
        <w:jc w:val="both"/>
        <w:rPr>
          <w:rFonts w:ascii="Palatino Linotype" w:eastAsia="Palatino Linotype" w:hAnsi="Palatino Linotype" w:cs="Arial"/>
          <w:color w:val="000000"/>
          <w:sz w:val="24"/>
          <w:szCs w:val="24"/>
        </w:rPr>
      </w:pPr>
      <w:r w:rsidRPr="00B911F0">
        <w:rPr>
          <w:rFonts w:ascii="Palatino Linotype" w:eastAsia="Palatino Linotype" w:hAnsi="Palatino Linotype" w:cs="Arial"/>
          <w:color w:val="000000"/>
          <w:sz w:val="24"/>
          <w:szCs w:val="24"/>
        </w:rPr>
        <w:lastRenderedPageBreak/>
        <w:t>Por tanto, es conveniente recordar que l</w:t>
      </w:r>
      <w:r w:rsidR="00951F1D">
        <w:rPr>
          <w:rFonts w:ascii="Palatino Linotype" w:eastAsia="Palatino Linotype" w:hAnsi="Palatino Linotype" w:cs="Arial"/>
          <w:color w:val="000000"/>
          <w:sz w:val="24"/>
          <w:szCs w:val="24"/>
        </w:rPr>
        <w:t>a</w:t>
      </w:r>
      <w:r w:rsidRPr="00B911F0">
        <w:rPr>
          <w:rFonts w:ascii="Palatino Linotype" w:eastAsia="Palatino Linotype" w:hAnsi="Palatino Linotype" w:cs="Arial"/>
          <w:color w:val="000000"/>
          <w:sz w:val="24"/>
          <w:szCs w:val="24"/>
        </w:rPr>
        <w:t xml:space="preserve"> hoy Recurrente requirió se le hiciera entrega de una base de datos que contuviera información de incidencia delictiva o reporte de incidentes, eventos o cualquier registro o documento con el que se cuente, comprendiendo el periodo del primero de enero de dos mil diez al </w:t>
      </w:r>
      <w:r>
        <w:rPr>
          <w:rFonts w:ascii="Palatino Linotype" w:eastAsia="Palatino Linotype" w:hAnsi="Palatino Linotype" w:cs="Arial"/>
          <w:color w:val="000000"/>
          <w:sz w:val="24"/>
          <w:szCs w:val="24"/>
        </w:rPr>
        <w:t>veint</w:t>
      </w:r>
      <w:r w:rsidRPr="00B911F0">
        <w:rPr>
          <w:rFonts w:ascii="Palatino Linotype" w:eastAsia="Palatino Linotype" w:hAnsi="Palatino Linotype" w:cs="Arial"/>
          <w:color w:val="000000"/>
          <w:sz w:val="24"/>
          <w:szCs w:val="24"/>
        </w:rPr>
        <w:t>e de mayo de dos mil veintidós, que contenga los siguientes datos:</w:t>
      </w:r>
    </w:p>
    <w:p w:rsidR="00B911F0" w:rsidRPr="00B911F0" w:rsidRDefault="00B911F0" w:rsidP="00B911F0">
      <w:pPr>
        <w:jc w:val="both"/>
        <w:rPr>
          <w:rFonts w:ascii="Palatino Linotype" w:eastAsia="Palatino Linotype" w:hAnsi="Palatino Linotype" w:cs="Arial"/>
          <w:color w:val="000000"/>
          <w:sz w:val="24"/>
          <w:szCs w:val="24"/>
        </w:rPr>
      </w:pPr>
    </w:p>
    <w:p w:rsidR="00B911F0" w:rsidRPr="00B911F0" w:rsidRDefault="00B911F0" w:rsidP="00B911F0">
      <w:pPr>
        <w:pStyle w:val="Prrafodelista"/>
        <w:numPr>
          <w:ilvl w:val="0"/>
          <w:numId w:val="15"/>
        </w:numPr>
        <w:spacing w:line="360" w:lineRule="auto"/>
        <w:ind w:left="709" w:hanging="425"/>
        <w:jc w:val="both"/>
        <w:rPr>
          <w:rFonts w:ascii="Palatino Linotype" w:eastAsia="Palatino Linotype" w:hAnsi="Palatino Linotype" w:cs="Arial"/>
          <w:color w:val="000000"/>
        </w:rPr>
      </w:pPr>
      <w:r w:rsidRPr="00B911F0">
        <w:rPr>
          <w:rFonts w:ascii="Palatino Linotype" w:eastAsia="Palatino Linotype" w:hAnsi="Palatino Linotype" w:cs="Arial"/>
          <w:color w:val="000000"/>
        </w:rPr>
        <w:t>Tipo de incidente o evento.</w:t>
      </w:r>
    </w:p>
    <w:p w:rsidR="00B911F0" w:rsidRPr="00B911F0" w:rsidRDefault="00B911F0" w:rsidP="00B911F0">
      <w:pPr>
        <w:pStyle w:val="Prrafodelista"/>
        <w:numPr>
          <w:ilvl w:val="0"/>
          <w:numId w:val="15"/>
        </w:numPr>
        <w:spacing w:line="360" w:lineRule="auto"/>
        <w:ind w:hanging="425"/>
        <w:contextualSpacing/>
        <w:jc w:val="both"/>
        <w:rPr>
          <w:rFonts w:ascii="Palatino Linotype" w:eastAsia="Palatino Linotype" w:hAnsi="Palatino Linotype" w:cs="Arial"/>
          <w:color w:val="000000"/>
        </w:rPr>
      </w:pPr>
      <w:r w:rsidRPr="00B911F0">
        <w:rPr>
          <w:rFonts w:ascii="Palatino Linotype" w:eastAsia="Palatino Linotype" w:hAnsi="Palatino Linotype" w:cs="Arial"/>
          <w:color w:val="000000"/>
        </w:rPr>
        <w:t>Hora del incidente o evento.</w:t>
      </w:r>
    </w:p>
    <w:p w:rsidR="00B911F0" w:rsidRPr="00B911F0" w:rsidRDefault="00B911F0" w:rsidP="00B911F0">
      <w:pPr>
        <w:pStyle w:val="Prrafodelista"/>
        <w:numPr>
          <w:ilvl w:val="0"/>
          <w:numId w:val="15"/>
        </w:numPr>
        <w:spacing w:line="360" w:lineRule="auto"/>
        <w:ind w:hanging="425"/>
        <w:contextualSpacing/>
        <w:jc w:val="both"/>
        <w:rPr>
          <w:rFonts w:ascii="Palatino Linotype" w:eastAsia="Palatino Linotype" w:hAnsi="Palatino Linotype" w:cs="Arial"/>
          <w:color w:val="000000"/>
        </w:rPr>
      </w:pPr>
      <w:r w:rsidRPr="00B911F0">
        <w:rPr>
          <w:rFonts w:ascii="Palatino Linotype" w:eastAsia="Palatino Linotype" w:hAnsi="Palatino Linotype" w:cs="Arial"/>
          <w:color w:val="000000"/>
        </w:rPr>
        <w:t>Fecha del incidente o evento.</w:t>
      </w:r>
    </w:p>
    <w:p w:rsidR="00B911F0" w:rsidRPr="00B911F0" w:rsidRDefault="00B911F0" w:rsidP="00B911F0">
      <w:pPr>
        <w:pStyle w:val="Prrafodelista"/>
        <w:numPr>
          <w:ilvl w:val="0"/>
          <w:numId w:val="15"/>
        </w:numPr>
        <w:spacing w:line="360" w:lineRule="auto"/>
        <w:ind w:hanging="425"/>
        <w:contextualSpacing/>
        <w:jc w:val="both"/>
        <w:rPr>
          <w:rFonts w:ascii="Palatino Linotype" w:eastAsia="Palatino Linotype" w:hAnsi="Palatino Linotype" w:cs="Arial"/>
          <w:color w:val="000000"/>
        </w:rPr>
      </w:pPr>
      <w:r w:rsidRPr="00B911F0">
        <w:rPr>
          <w:rFonts w:ascii="Palatino Linotype" w:eastAsia="Palatino Linotype" w:hAnsi="Palatino Linotype" w:cs="Arial"/>
          <w:color w:val="000000"/>
        </w:rPr>
        <w:t>Lugar del incidente o evento.</w:t>
      </w:r>
    </w:p>
    <w:p w:rsidR="00B911F0" w:rsidRPr="00B911F0" w:rsidRDefault="00B911F0" w:rsidP="00B911F0">
      <w:pPr>
        <w:pStyle w:val="Prrafodelista"/>
        <w:numPr>
          <w:ilvl w:val="0"/>
          <w:numId w:val="15"/>
        </w:numPr>
        <w:spacing w:line="360" w:lineRule="auto"/>
        <w:ind w:hanging="425"/>
        <w:contextualSpacing/>
        <w:jc w:val="both"/>
        <w:rPr>
          <w:rFonts w:ascii="Palatino Linotype" w:eastAsia="Palatino Linotype" w:hAnsi="Palatino Linotype" w:cs="Arial"/>
          <w:color w:val="000000"/>
        </w:rPr>
      </w:pPr>
      <w:r w:rsidRPr="00B911F0">
        <w:rPr>
          <w:rFonts w:ascii="Palatino Linotype" w:eastAsia="Palatino Linotype" w:hAnsi="Palatino Linotype" w:cs="Arial"/>
          <w:color w:val="000000"/>
        </w:rPr>
        <w:t>Ubicación del incidente o evento.</w:t>
      </w:r>
    </w:p>
    <w:p w:rsidR="00B911F0" w:rsidRPr="00B911F0" w:rsidRDefault="00B911F0" w:rsidP="00B911F0">
      <w:pPr>
        <w:pStyle w:val="Prrafodelista"/>
        <w:numPr>
          <w:ilvl w:val="0"/>
          <w:numId w:val="15"/>
        </w:numPr>
        <w:spacing w:line="360" w:lineRule="auto"/>
        <w:ind w:hanging="425"/>
        <w:contextualSpacing/>
        <w:jc w:val="both"/>
        <w:rPr>
          <w:rFonts w:ascii="Palatino Linotype" w:eastAsia="Palatino Linotype" w:hAnsi="Palatino Linotype" w:cs="Arial"/>
          <w:color w:val="000000"/>
        </w:rPr>
      </w:pPr>
      <w:r w:rsidRPr="00B911F0">
        <w:rPr>
          <w:rFonts w:ascii="Palatino Linotype" w:eastAsia="Palatino Linotype" w:hAnsi="Palatino Linotype" w:cs="Arial"/>
          <w:color w:val="000000"/>
        </w:rPr>
        <w:t>Coordenadas geográficas del incidente o evento, que se encuentran establecidas en la sección “lugar de la intervención” del informe policial homologado.</w:t>
      </w:r>
    </w:p>
    <w:p w:rsidR="00B911F0" w:rsidRPr="00B911F0" w:rsidRDefault="00B911F0" w:rsidP="00B911F0">
      <w:pPr>
        <w:jc w:val="both"/>
        <w:rPr>
          <w:rFonts w:ascii="Palatino Linotype" w:eastAsia="Palatino Linotype" w:hAnsi="Palatino Linotype" w:cs="Arial"/>
          <w:color w:val="000000"/>
          <w:sz w:val="24"/>
          <w:szCs w:val="24"/>
        </w:rPr>
      </w:pPr>
    </w:p>
    <w:p w:rsidR="00B911F0" w:rsidRPr="00B911F0" w:rsidRDefault="00B911F0" w:rsidP="00B911F0">
      <w:pPr>
        <w:spacing w:after="0" w:line="360" w:lineRule="auto"/>
        <w:jc w:val="both"/>
        <w:rPr>
          <w:rFonts w:ascii="Palatino Linotype" w:eastAsia="Palatino Linotype" w:hAnsi="Palatino Linotype" w:cs="Arial"/>
          <w:color w:val="000000"/>
          <w:sz w:val="24"/>
          <w:szCs w:val="24"/>
        </w:rPr>
      </w:pPr>
      <w:r w:rsidRPr="00B911F0">
        <w:rPr>
          <w:rFonts w:ascii="Palatino Linotype" w:eastAsia="Palatino Linotype" w:hAnsi="Palatino Linotype" w:cs="Arial"/>
          <w:color w:val="000000"/>
          <w:sz w:val="24"/>
          <w:szCs w:val="24"/>
        </w:rPr>
        <w:t>A dicha solicitud</w:t>
      </w:r>
      <w:r w:rsidR="00903496">
        <w:rPr>
          <w:rFonts w:ascii="Palatino Linotype" w:eastAsia="Palatino Linotype" w:hAnsi="Palatino Linotype" w:cs="Arial"/>
          <w:color w:val="000000"/>
          <w:sz w:val="24"/>
          <w:szCs w:val="24"/>
        </w:rPr>
        <w:t xml:space="preserve"> de información</w:t>
      </w:r>
      <w:r w:rsidRPr="00B911F0">
        <w:rPr>
          <w:rFonts w:ascii="Palatino Linotype" w:eastAsia="Palatino Linotype" w:hAnsi="Palatino Linotype" w:cs="Arial"/>
          <w:color w:val="000000"/>
          <w:sz w:val="24"/>
          <w:szCs w:val="24"/>
        </w:rPr>
        <w:t xml:space="preserve">, el Sujeto Obligado respondió mediante </w:t>
      </w:r>
      <w:r w:rsidR="000630F3">
        <w:rPr>
          <w:rFonts w:ascii="Palatino Linotype" w:eastAsia="Palatino Linotype" w:hAnsi="Palatino Linotype" w:cs="Arial"/>
          <w:color w:val="000000"/>
          <w:sz w:val="24"/>
          <w:szCs w:val="24"/>
        </w:rPr>
        <w:t>el archivo electrónico denominado “</w:t>
      </w:r>
      <w:r w:rsidR="000630F3" w:rsidRPr="000630F3">
        <w:rPr>
          <w:rFonts w:ascii="Palatino Linotype" w:eastAsia="Palatino Linotype" w:hAnsi="Palatino Linotype" w:cs="Arial"/>
          <w:color w:val="000000"/>
          <w:sz w:val="24"/>
          <w:szCs w:val="24"/>
        </w:rPr>
        <w:t>00355-CHALCO-IP-2022 SEG PUB.pdf</w:t>
      </w:r>
      <w:r w:rsidR="000630F3">
        <w:rPr>
          <w:rFonts w:ascii="Palatino Linotype" w:eastAsia="Palatino Linotype" w:hAnsi="Palatino Linotype" w:cs="Arial"/>
          <w:color w:val="000000"/>
          <w:sz w:val="24"/>
          <w:szCs w:val="24"/>
        </w:rPr>
        <w:t>”</w:t>
      </w:r>
      <w:r w:rsidR="000630F3" w:rsidRPr="000630F3">
        <w:rPr>
          <w:rFonts w:ascii="Palatino Linotype" w:eastAsia="Palatino Linotype" w:hAnsi="Palatino Linotype" w:cs="Arial"/>
          <w:color w:val="000000"/>
          <w:sz w:val="24"/>
          <w:szCs w:val="24"/>
        </w:rPr>
        <w:t xml:space="preserve"> </w:t>
      </w:r>
      <w:r w:rsidR="000630F3">
        <w:rPr>
          <w:rFonts w:ascii="Palatino Linotype" w:eastAsia="Palatino Linotype" w:hAnsi="Palatino Linotype" w:cs="Arial"/>
          <w:color w:val="000000"/>
          <w:sz w:val="24"/>
          <w:szCs w:val="24"/>
        </w:rPr>
        <w:t>el cual se describe a continuación:</w:t>
      </w:r>
    </w:p>
    <w:p w:rsidR="00B911F0" w:rsidRPr="00B911F0" w:rsidRDefault="00B911F0" w:rsidP="00B911F0">
      <w:pPr>
        <w:jc w:val="both"/>
        <w:rPr>
          <w:rFonts w:ascii="Palatino Linotype" w:eastAsia="Palatino Linotype" w:hAnsi="Palatino Linotype" w:cs="Arial"/>
          <w:sz w:val="24"/>
          <w:szCs w:val="24"/>
        </w:rPr>
      </w:pPr>
    </w:p>
    <w:p w:rsidR="00B911F0" w:rsidRPr="00B911F0" w:rsidRDefault="000630F3" w:rsidP="000630F3">
      <w:pPr>
        <w:pStyle w:val="Prrafodelista"/>
        <w:numPr>
          <w:ilvl w:val="0"/>
          <w:numId w:val="15"/>
        </w:numPr>
        <w:spacing w:line="360" w:lineRule="auto"/>
        <w:jc w:val="both"/>
        <w:rPr>
          <w:rFonts w:ascii="Palatino Linotype" w:eastAsia="Palatino Linotype" w:hAnsi="Palatino Linotype" w:cs="Arial"/>
          <w:color w:val="000000"/>
        </w:rPr>
      </w:pPr>
      <w:r w:rsidRPr="00903496">
        <w:rPr>
          <w:rFonts w:ascii="Palatino Linotype" w:eastAsia="Palatino Linotype" w:hAnsi="Palatino Linotype" w:cs="Arial"/>
          <w:b/>
          <w:color w:val="000000"/>
        </w:rPr>
        <w:t>00355-CHALCO-IP-2022 SEG PUB.pdf</w:t>
      </w:r>
      <w:r>
        <w:rPr>
          <w:rFonts w:ascii="Palatino Linotype" w:eastAsia="Palatino Linotype" w:hAnsi="Palatino Linotype" w:cs="Arial"/>
          <w:color w:val="000000"/>
        </w:rPr>
        <w:t>:</w:t>
      </w:r>
      <w:r w:rsidR="00B911F0" w:rsidRPr="000630F3">
        <w:rPr>
          <w:rFonts w:ascii="Palatino Linotype" w:eastAsia="Palatino Linotype" w:hAnsi="Palatino Linotype" w:cs="Arial"/>
          <w:color w:val="000000"/>
        </w:rPr>
        <w:t xml:space="preserve"> Documento </w:t>
      </w:r>
      <w:r>
        <w:rPr>
          <w:rFonts w:ascii="Palatino Linotype" w:eastAsia="Palatino Linotype" w:hAnsi="Palatino Linotype" w:cs="Arial"/>
          <w:color w:val="000000"/>
        </w:rPr>
        <w:t xml:space="preserve">constante de una (1) foja el cual contiene el número de oficio GCH/DSPTYB/3137/2022, de fecha treinta y uno de mayo de dos mil veintidós, a través del cual el Director de Seguridad Pública, Tránsito y Bomberos, informó que el archivo físico digital únicamente se cuenta con el periodo de 2017 a la actualidad, en cuanto a la georreferencia no existe posibilidad de adquirirla ya que los elementos policiacos no cuentan </w:t>
      </w:r>
      <w:r>
        <w:rPr>
          <w:rFonts w:ascii="Palatino Linotype" w:eastAsia="Palatino Linotype" w:hAnsi="Palatino Linotype" w:cs="Arial"/>
          <w:color w:val="000000"/>
        </w:rPr>
        <w:lastRenderedPageBreak/>
        <w:t>con las herramientas necesarias para obtenerla al momento de atender un incidente o evento, por lo que se anexa de forma digital en CD-R 52X, la información solicitada.</w:t>
      </w:r>
    </w:p>
    <w:p w:rsidR="00B911F0" w:rsidRPr="00B911F0" w:rsidRDefault="00B911F0" w:rsidP="00B911F0">
      <w:pPr>
        <w:jc w:val="both"/>
        <w:rPr>
          <w:rFonts w:ascii="Palatino Linotype" w:eastAsia="Palatino Linotype" w:hAnsi="Palatino Linotype" w:cs="Arial"/>
          <w:color w:val="000000"/>
          <w:sz w:val="24"/>
          <w:szCs w:val="24"/>
        </w:rPr>
      </w:pPr>
    </w:p>
    <w:p w:rsidR="00F4181F" w:rsidRDefault="003F03DE" w:rsidP="00F4181F">
      <w:pPr>
        <w:spacing w:after="0" w:line="360" w:lineRule="auto"/>
        <w:ind w:right="141"/>
        <w:jc w:val="both"/>
        <w:rPr>
          <w:rFonts w:ascii="Palatino Linotype" w:hAnsi="Palatino Linotype" w:cs="Arial"/>
          <w:bCs/>
          <w:sz w:val="24"/>
          <w:szCs w:val="24"/>
        </w:rPr>
      </w:pPr>
      <w:r>
        <w:rPr>
          <w:rFonts w:ascii="Palatino Linotype" w:eastAsia="Times New Roman" w:hAnsi="Palatino Linotype" w:cs="Arial"/>
          <w:sz w:val="24"/>
          <w:szCs w:val="24"/>
          <w:lang w:val="es-ES" w:eastAsia="es-ES"/>
        </w:rPr>
        <w:t>El hoy Recurrente</w:t>
      </w:r>
      <w:r w:rsidR="00F4181F">
        <w:rPr>
          <w:rFonts w:ascii="Palatino Linotype" w:eastAsia="Times New Roman" w:hAnsi="Palatino Linotype" w:cs="Arial"/>
          <w:sz w:val="24"/>
          <w:szCs w:val="24"/>
          <w:lang w:val="es-ES" w:eastAsia="es-ES"/>
        </w:rPr>
        <w:t xml:space="preserve">, inconforme con la respuesta emitida por parte del </w:t>
      </w:r>
      <w:r w:rsidR="00F4181F">
        <w:rPr>
          <w:rFonts w:ascii="Palatino Linotype" w:hAnsi="Palatino Linotype" w:cs="Arial"/>
          <w:b/>
          <w:bCs/>
          <w:sz w:val="24"/>
          <w:szCs w:val="24"/>
        </w:rPr>
        <w:t>Sujeto Obligado</w:t>
      </w:r>
      <w:r w:rsidR="00F4181F">
        <w:rPr>
          <w:rFonts w:ascii="Palatino Linotype" w:hAnsi="Palatino Linotype" w:cs="Arial"/>
          <w:bCs/>
          <w:sz w:val="24"/>
          <w:szCs w:val="24"/>
        </w:rPr>
        <w:t>, interpuso el presente recurso de revisión, señalando sustancialmente como sus razones o motivos de inconformidad, lo siguiente:</w:t>
      </w:r>
    </w:p>
    <w:p w:rsidR="00EE34D3" w:rsidRPr="00F4181F" w:rsidRDefault="00F4181F" w:rsidP="00F4181F">
      <w:pPr>
        <w:pStyle w:val="Prrafodelista"/>
        <w:autoSpaceDE w:val="0"/>
        <w:autoSpaceDN w:val="0"/>
        <w:adjustRightInd w:val="0"/>
        <w:spacing w:line="360" w:lineRule="auto"/>
        <w:ind w:left="567" w:right="567"/>
        <w:jc w:val="both"/>
        <w:rPr>
          <w:rFonts w:ascii="Palatino Linotype" w:hAnsi="Palatino Linotype" w:cs="Arial"/>
          <w:i/>
          <w:sz w:val="22"/>
        </w:rPr>
      </w:pPr>
      <w:r w:rsidRPr="00F4181F">
        <w:rPr>
          <w:rFonts w:ascii="Palatino Linotype" w:hAnsi="Palatino Linotype"/>
          <w:bCs/>
          <w:i/>
          <w:sz w:val="22"/>
        </w:rPr>
        <w:t>“SOLO ADJUNTAN LA CONTESTACIÓN CON UN OFICIO DONDE HACEN MENCIÓN DE UN ANEXO EL CUAL NO SE VISUALIZA</w:t>
      </w:r>
      <w:r w:rsidRPr="00F4181F">
        <w:rPr>
          <w:rFonts w:ascii="Palatino Linotype" w:hAnsi="Palatino Linotype" w:cs="Arial"/>
          <w:i/>
          <w:sz w:val="22"/>
        </w:rPr>
        <w:t>” (Sic).</w:t>
      </w:r>
    </w:p>
    <w:p w:rsidR="00F4181F" w:rsidRDefault="00F4181F" w:rsidP="00F4181F">
      <w:pPr>
        <w:pStyle w:val="Prrafodelista"/>
        <w:autoSpaceDE w:val="0"/>
        <w:autoSpaceDN w:val="0"/>
        <w:adjustRightInd w:val="0"/>
        <w:spacing w:line="360" w:lineRule="auto"/>
        <w:ind w:left="0"/>
        <w:jc w:val="both"/>
        <w:rPr>
          <w:rFonts w:ascii="Palatino Linotype" w:hAnsi="Palatino Linotype"/>
          <w:bCs/>
        </w:rPr>
      </w:pPr>
    </w:p>
    <w:p w:rsidR="00F4181F" w:rsidRDefault="00F4181F" w:rsidP="00F4181F">
      <w:pPr>
        <w:spacing w:after="0" w:line="360" w:lineRule="auto"/>
        <w:jc w:val="both"/>
        <w:rPr>
          <w:rFonts w:ascii="Palatino Linotype" w:hAnsi="Palatino Linotype" w:cs="Arial"/>
          <w:sz w:val="24"/>
          <w:szCs w:val="24"/>
        </w:rPr>
      </w:pPr>
      <w:r>
        <w:rPr>
          <w:rFonts w:ascii="Palatino Linotype" w:hAnsi="Palatino Linotype"/>
          <w:sz w:val="24"/>
          <w:szCs w:val="24"/>
        </w:rPr>
        <w:t xml:space="preserve">Posteriormente el Sujeto Obligado remitió su Informe Justificado, para lo cual adjuntó los archivos electrónicos denominados </w:t>
      </w:r>
      <w:r w:rsidRPr="00B25D5B">
        <w:rPr>
          <w:rFonts w:ascii="Palatino Linotype" w:hAnsi="Palatino Linotype" w:cs="Arial"/>
          <w:sz w:val="24"/>
          <w:szCs w:val="24"/>
        </w:rPr>
        <w:t>“Informe Justificado 11380.pdf”, “BASE DE DATOS FALTAS ADMVAS. 2017-2022.pdf” y “BASE DE DATOS DELITOS 2017-2022.pdf”;</w:t>
      </w:r>
      <w:r>
        <w:rPr>
          <w:rFonts w:ascii="Palatino Linotype" w:hAnsi="Palatino Linotype" w:cs="Arial"/>
          <w:sz w:val="24"/>
          <w:szCs w:val="24"/>
        </w:rPr>
        <w:t xml:space="preserve"> los cuales se describen a continuación:</w:t>
      </w:r>
    </w:p>
    <w:p w:rsidR="00A00BE7" w:rsidRDefault="00A00BE7" w:rsidP="00F4181F">
      <w:pPr>
        <w:spacing w:after="0" w:line="360" w:lineRule="auto"/>
        <w:jc w:val="both"/>
        <w:rPr>
          <w:rFonts w:ascii="Palatino Linotype" w:hAnsi="Palatino Linotype" w:cs="Arial"/>
          <w:sz w:val="24"/>
          <w:szCs w:val="24"/>
        </w:rPr>
      </w:pPr>
    </w:p>
    <w:p w:rsidR="00F4181F" w:rsidRPr="00991252" w:rsidRDefault="00F4181F" w:rsidP="00F4181F">
      <w:pPr>
        <w:pStyle w:val="Prrafodelista"/>
        <w:numPr>
          <w:ilvl w:val="0"/>
          <w:numId w:val="18"/>
        </w:numPr>
        <w:autoSpaceDE w:val="0"/>
        <w:autoSpaceDN w:val="0"/>
        <w:adjustRightInd w:val="0"/>
        <w:spacing w:line="360" w:lineRule="auto"/>
        <w:jc w:val="both"/>
        <w:rPr>
          <w:rFonts w:ascii="Palatino Linotype" w:hAnsi="Palatino Linotype"/>
          <w:b/>
          <w:lang w:val="es-MX"/>
        </w:rPr>
      </w:pPr>
      <w:r w:rsidRPr="003327CE">
        <w:rPr>
          <w:rFonts w:ascii="Palatino Linotype" w:hAnsi="Palatino Linotype" w:cs="Arial"/>
          <w:b/>
        </w:rPr>
        <w:t>Informe Justificado 11380.pdf</w:t>
      </w:r>
      <w:r>
        <w:rPr>
          <w:rFonts w:ascii="Palatino Linotype" w:hAnsi="Palatino Linotype" w:cs="Arial"/>
        </w:rPr>
        <w:t>: Documento constante de tres (3) fojas</w:t>
      </w:r>
      <w:r>
        <w:rPr>
          <w:rFonts w:ascii="Palatino Linotype" w:hAnsi="Palatino Linotype"/>
          <w:bCs/>
          <w:lang w:val="es-MX"/>
        </w:rPr>
        <w:t xml:space="preserve">, de fecha veintiocho de junio de dos mil veintidós, </w:t>
      </w:r>
      <w:r w:rsidRPr="009B3976">
        <w:rPr>
          <w:rFonts w:ascii="Palatino Linotype" w:hAnsi="Palatino Linotype"/>
          <w:bCs/>
          <w:lang w:val="es-MX"/>
        </w:rPr>
        <w:t xml:space="preserve">a través del cual el </w:t>
      </w:r>
      <w:r>
        <w:rPr>
          <w:rFonts w:ascii="Palatino Linotype" w:hAnsi="Palatino Linotype"/>
          <w:bCs/>
          <w:lang w:val="es-MX"/>
        </w:rPr>
        <w:t>Titular de la Unidad de Transparencia</w:t>
      </w:r>
      <w:r w:rsidRPr="009B3976">
        <w:rPr>
          <w:rFonts w:ascii="Palatino Linotype" w:hAnsi="Palatino Linotype"/>
          <w:bCs/>
          <w:lang w:val="es-MX"/>
        </w:rPr>
        <w:t xml:space="preserve"> </w:t>
      </w:r>
      <w:r>
        <w:rPr>
          <w:rFonts w:ascii="Palatino Linotype" w:hAnsi="Palatino Linotype"/>
          <w:bCs/>
          <w:lang w:val="es-MX"/>
        </w:rPr>
        <w:t>adjunta la base de datos de las faltas administrativas, con la información del tipo de incidente, fecha, hora y lugar del incidente y la Base de Datos de la incidencia delictiva</w:t>
      </w:r>
      <w:r w:rsidR="00991252">
        <w:rPr>
          <w:rFonts w:ascii="Palatino Linotype" w:hAnsi="Palatino Linotype"/>
          <w:bCs/>
          <w:lang w:val="es-MX"/>
        </w:rPr>
        <w:t>;</w:t>
      </w:r>
      <w:r>
        <w:rPr>
          <w:rFonts w:ascii="Palatino Linotype" w:hAnsi="Palatino Linotype"/>
          <w:bCs/>
          <w:lang w:val="es-MX"/>
        </w:rPr>
        <w:t xml:space="preserve"> </w:t>
      </w:r>
      <w:r w:rsidR="00991252">
        <w:rPr>
          <w:rFonts w:ascii="Palatino Linotype" w:hAnsi="Palatino Linotype"/>
          <w:bCs/>
          <w:lang w:val="es-MX"/>
        </w:rPr>
        <w:t xml:space="preserve">asimismo </w:t>
      </w:r>
      <w:r>
        <w:rPr>
          <w:rFonts w:ascii="Palatino Linotype" w:hAnsi="Palatino Linotype"/>
          <w:bCs/>
          <w:lang w:val="es-MX"/>
        </w:rPr>
        <w:t>señal</w:t>
      </w:r>
      <w:r w:rsidR="00991252">
        <w:rPr>
          <w:rFonts w:ascii="Palatino Linotype" w:hAnsi="Palatino Linotype"/>
          <w:bCs/>
          <w:lang w:val="es-MX"/>
        </w:rPr>
        <w:t>ó</w:t>
      </w:r>
      <w:r>
        <w:rPr>
          <w:rFonts w:ascii="Palatino Linotype" w:hAnsi="Palatino Linotype"/>
          <w:bCs/>
          <w:lang w:val="es-MX"/>
        </w:rPr>
        <w:t xml:space="preserve"> que la información remitida corresponde a l</w:t>
      </w:r>
      <w:r w:rsidR="00991252">
        <w:rPr>
          <w:rFonts w:ascii="Palatino Linotype" w:hAnsi="Palatino Linotype"/>
          <w:bCs/>
          <w:lang w:val="es-MX"/>
        </w:rPr>
        <w:t>os</w:t>
      </w:r>
      <w:r>
        <w:rPr>
          <w:rFonts w:ascii="Palatino Linotype" w:hAnsi="Palatino Linotype"/>
          <w:bCs/>
          <w:lang w:val="es-MX"/>
        </w:rPr>
        <w:t xml:space="preserve"> año</w:t>
      </w:r>
      <w:r w:rsidR="00991252">
        <w:rPr>
          <w:rFonts w:ascii="Palatino Linotype" w:hAnsi="Palatino Linotype"/>
          <w:bCs/>
          <w:lang w:val="es-MX"/>
        </w:rPr>
        <w:t>s</w:t>
      </w:r>
      <w:r>
        <w:rPr>
          <w:rFonts w:ascii="Palatino Linotype" w:hAnsi="Palatino Linotype"/>
          <w:bCs/>
          <w:lang w:val="es-MX"/>
        </w:rPr>
        <w:t xml:space="preserve"> 2017, 2018, 2019, 2020, 2021 y 2022. Por lo que hace a la georreferenciación o coordenadas geográficas, el Director de Seguridad Pública, Tránsito y Bomberos Municipal señaló que no existe la posibilidad de </w:t>
      </w:r>
      <w:r>
        <w:rPr>
          <w:rFonts w:ascii="Palatino Linotype" w:hAnsi="Palatino Linotype"/>
          <w:bCs/>
          <w:lang w:val="es-MX"/>
        </w:rPr>
        <w:lastRenderedPageBreak/>
        <w:t xml:space="preserve">adquirirla, ya que los elementos policiacos no cuentan con las herramientas necesarias para obtener al momento de atender un incidente delictivo. </w:t>
      </w:r>
    </w:p>
    <w:p w:rsidR="00991252" w:rsidRPr="00E82A95" w:rsidRDefault="00991252" w:rsidP="00991252">
      <w:pPr>
        <w:pStyle w:val="Prrafodelista"/>
        <w:autoSpaceDE w:val="0"/>
        <w:autoSpaceDN w:val="0"/>
        <w:adjustRightInd w:val="0"/>
        <w:spacing w:line="360" w:lineRule="auto"/>
        <w:ind w:left="720"/>
        <w:jc w:val="both"/>
        <w:rPr>
          <w:rFonts w:ascii="Palatino Linotype" w:hAnsi="Palatino Linotype"/>
          <w:b/>
          <w:lang w:val="es-MX"/>
        </w:rPr>
      </w:pPr>
    </w:p>
    <w:p w:rsidR="00F4181F" w:rsidRPr="00991252" w:rsidRDefault="00F4181F" w:rsidP="00F4181F">
      <w:pPr>
        <w:pStyle w:val="Prrafodelista"/>
        <w:numPr>
          <w:ilvl w:val="0"/>
          <w:numId w:val="18"/>
        </w:numPr>
        <w:autoSpaceDE w:val="0"/>
        <w:autoSpaceDN w:val="0"/>
        <w:adjustRightInd w:val="0"/>
        <w:spacing w:line="360" w:lineRule="auto"/>
        <w:jc w:val="both"/>
        <w:rPr>
          <w:rFonts w:ascii="Palatino Linotype" w:hAnsi="Palatino Linotype"/>
          <w:b/>
          <w:lang w:val="es-MX"/>
        </w:rPr>
      </w:pPr>
      <w:r w:rsidRPr="003327CE">
        <w:rPr>
          <w:rFonts w:ascii="Palatino Linotype" w:hAnsi="Palatino Linotype"/>
          <w:b/>
          <w:lang w:val="es-MX"/>
        </w:rPr>
        <w:t>BASE DE DATOS FALTAS ADMVAS. 2017-2022.pdf</w:t>
      </w:r>
      <w:r>
        <w:rPr>
          <w:rFonts w:ascii="Palatino Linotype" w:hAnsi="Palatino Linotype"/>
          <w:b/>
          <w:lang w:val="es-MX"/>
        </w:rPr>
        <w:t xml:space="preserve">: </w:t>
      </w:r>
      <w:r>
        <w:rPr>
          <w:rFonts w:ascii="Palatino Linotype" w:hAnsi="Palatino Linotype"/>
          <w:bCs/>
          <w:lang w:val="es-MX"/>
        </w:rPr>
        <w:t xml:space="preserve">Relación de reporte total de faltas administrativas por hechos probablemente delictivos, los cuales reflejan estadístico de infracciones administrativas por fecha, hora y lugar del incidente, correspondientes a los años 2017, 2018, 2019, 2020, 2021 y 2022. </w:t>
      </w:r>
    </w:p>
    <w:p w:rsidR="00991252" w:rsidRPr="00991252" w:rsidRDefault="00991252" w:rsidP="00991252">
      <w:pPr>
        <w:pStyle w:val="Prrafodelista"/>
        <w:rPr>
          <w:rFonts w:ascii="Palatino Linotype" w:hAnsi="Palatino Linotype"/>
          <w:b/>
          <w:lang w:val="es-MX"/>
        </w:rPr>
      </w:pPr>
    </w:p>
    <w:p w:rsidR="00F4181F" w:rsidRDefault="00F4181F" w:rsidP="00F4181F">
      <w:pPr>
        <w:pStyle w:val="Prrafodelista"/>
        <w:numPr>
          <w:ilvl w:val="0"/>
          <w:numId w:val="18"/>
        </w:numPr>
        <w:autoSpaceDE w:val="0"/>
        <w:autoSpaceDN w:val="0"/>
        <w:adjustRightInd w:val="0"/>
        <w:spacing w:line="360" w:lineRule="auto"/>
        <w:jc w:val="both"/>
        <w:rPr>
          <w:rFonts w:ascii="Palatino Linotype" w:hAnsi="Palatino Linotype"/>
          <w:b/>
          <w:lang w:val="es-MX"/>
        </w:rPr>
      </w:pPr>
      <w:r w:rsidRPr="00324548">
        <w:rPr>
          <w:rFonts w:ascii="Palatino Linotype" w:hAnsi="Palatino Linotype"/>
          <w:b/>
          <w:lang w:val="es-MX"/>
        </w:rPr>
        <w:t>BASE DE DATOS DELITOS 2017-2022.pdf</w:t>
      </w:r>
      <w:r>
        <w:rPr>
          <w:rFonts w:ascii="Palatino Linotype" w:hAnsi="Palatino Linotype"/>
          <w:b/>
          <w:lang w:val="es-MX"/>
        </w:rPr>
        <w:t xml:space="preserve">: </w:t>
      </w:r>
      <w:r>
        <w:rPr>
          <w:rFonts w:ascii="Palatino Linotype" w:hAnsi="Palatino Linotype"/>
          <w:bCs/>
          <w:lang w:val="es-MX"/>
        </w:rPr>
        <w:t xml:space="preserve">Relación de reporte total de delitos, los cuales reflejan estadístico de delitos por fecha, hora y lugar del delito, correspondientes a los años 2017, 2018, 2019, 2020, 2021 y 2022. </w:t>
      </w:r>
    </w:p>
    <w:p w:rsidR="00F4181F" w:rsidRPr="00C458A3" w:rsidRDefault="00F4181F" w:rsidP="00951C3A">
      <w:pPr>
        <w:spacing w:after="0" w:line="360" w:lineRule="auto"/>
        <w:jc w:val="both"/>
        <w:rPr>
          <w:rFonts w:ascii="Palatino Linotype" w:hAnsi="Palatino Linotype" w:cs="Arial"/>
          <w:sz w:val="28"/>
          <w:szCs w:val="24"/>
        </w:rPr>
      </w:pPr>
    </w:p>
    <w:p w:rsidR="00E5304C" w:rsidRPr="00C458A3" w:rsidRDefault="00E5304C" w:rsidP="00951C3A">
      <w:pPr>
        <w:spacing w:after="0" w:line="360" w:lineRule="auto"/>
        <w:jc w:val="both"/>
        <w:rPr>
          <w:rFonts w:ascii="Palatino Linotype" w:eastAsia="Palatino Linotype" w:hAnsi="Palatino Linotype" w:cs="Palatino Linotype"/>
          <w:color w:val="000000"/>
          <w:sz w:val="24"/>
          <w:szCs w:val="24"/>
        </w:rPr>
      </w:pPr>
      <w:r w:rsidRPr="00C458A3">
        <w:rPr>
          <w:rFonts w:ascii="Palatino Linotype" w:eastAsia="Palatino Linotype" w:hAnsi="Palatino Linotype" w:cs="Palatino Linotype"/>
          <w:color w:val="000000"/>
          <w:sz w:val="24"/>
          <w:szCs w:val="24"/>
        </w:rPr>
        <w:t>Ahora bien, este Órgano Garante considera viable realizar el estudio en aras de establecer si la respuesta del Sujeto Obligado colma la pretensión de</w:t>
      </w:r>
      <w:r w:rsidR="00951C3A">
        <w:rPr>
          <w:rFonts w:ascii="Palatino Linotype" w:eastAsia="Palatino Linotype" w:hAnsi="Palatino Linotype" w:cs="Palatino Linotype"/>
          <w:color w:val="000000"/>
          <w:sz w:val="24"/>
          <w:szCs w:val="24"/>
        </w:rPr>
        <w:t xml:space="preserve"> </w:t>
      </w:r>
      <w:r w:rsidRPr="00C458A3">
        <w:rPr>
          <w:rFonts w:ascii="Palatino Linotype" w:eastAsia="Palatino Linotype" w:hAnsi="Palatino Linotype" w:cs="Palatino Linotype"/>
          <w:color w:val="000000"/>
          <w:sz w:val="24"/>
          <w:szCs w:val="24"/>
        </w:rPr>
        <w:t>l</w:t>
      </w:r>
      <w:r w:rsidR="00951C3A">
        <w:rPr>
          <w:rFonts w:ascii="Palatino Linotype" w:eastAsia="Palatino Linotype" w:hAnsi="Palatino Linotype" w:cs="Palatino Linotype"/>
          <w:color w:val="000000"/>
          <w:sz w:val="24"/>
          <w:szCs w:val="24"/>
        </w:rPr>
        <w:t>a</w:t>
      </w:r>
      <w:r w:rsidRPr="00C458A3">
        <w:rPr>
          <w:rFonts w:ascii="Palatino Linotype" w:eastAsia="Palatino Linotype" w:hAnsi="Palatino Linotype" w:cs="Palatino Linotype"/>
          <w:color w:val="000000"/>
          <w:sz w:val="24"/>
          <w:szCs w:val="24"/>
        </w:rPr>
        <w:t xml:space="preserve"> Recurrente, así como calificar los motivos de inconformidad del particular. </w:t>
      </w:r>
    </w:p>
    <w:p w:rsidR="00E5304C" w:rsidRPr="00C458A3" w:rsidRDefault="00E5304C" w:rsidP="00951C3A">
      <w:pPr>
        <w:spacing w:after="0" w:line="360" w:lineRule="auto"/>
        <w:jc w:val="both"/>
        <w:rPr>
          <w:rFonts w:ascii="Palatino Linotype" w:eastAsia="Palatino Linotype" w:hAnsi="Palatino Linotype" w:cs="Palatino Linotype"/>
          <w:color w:val="000000"/>
          <w:sz w:val="24"/>
          <w:szCs w:val="24"/>
        </w:rPr>
      </w:pPr>
    </w:p>
    <w:p w:rsidR="00E5304C" w:rsidRPr="00C458A3" w:rsidRDefault="00E5304C" w:rsidP="00951C3A">
      <w:pPr>
        <w:spacing w:after="0" w:line="360" w:lineRule="auto"/>
        <w:jc w:val="both"/>
        <w:rPr>
          <w:rFonts w:ascii="Palatino Linotype" w:eastAsia="Palatino Linotype" w:hAnsi="Palatino Linotype" w:cs="Palatino Linotype"/>
          <w:color w:val="000000"/>
          <w:sz w:val="24"/>
          <w:szCs w:val="24"/>
        </w:rPr>
      </w:pPr>
      <w:r w:rsidRPr="00C458A3">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rsidR="00E5304C" w:rsidRPr="00C458A3" w:rsidRDefault="00E5304C" w:rsidP="00951C3A">
      <w:pPr>
        <w:spacing w:after="0" w:line="360" w:lineRule="auto"/>
        <w:jc w:val="both"/>
        <w:rPr>
          <w:rFonts w:ascii="Palatino Linotype" w:eastAsia="Palatino Linotype" w:hAnsi="Palatino Linotype" w:cs="Palatino Linotype"/>
          <w:color w:val="000000"/>
          <w:sz w:val="24"/>
          <w:szCs w:val="24"/>
        </w:rPr>
      </w:pPr>
    </w:p>
    <w:p w:rsidR="00E5304C" w:rsidRPr="00C458A3" w:rsidRDefault="00E5304C" w:rsidP="00951C3A">
      <w:pPr>
        <w:pStyle w:val="Fundamentos"/>
        <w:rPr>
          <w:szCs w:val="22"/>
        </w:rPr>
      </w:pPr>
      <w:r w:rsidRPr="00C458A3">
        <w:rPr>
          <w:b/>
          <w:szCs w:val="22"/>
        </w:rPr>
        <w:t>Artículo 6o.</w:t>
      </w:r>
      <w:r w:rsidRPr="00C458A3">
        <w:rPr>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458A3">
        <w:rPr>
          <w:b/>
          <w:szCs w:val="22"/>
        </w:rPr>
        <w:t>El derecho a la información será garantizado por el Estado.</w:t>
      </w:r>
      <w:r w:rsidRPr="00C458A3">
        <w:rPr>
          <w:szCs w:val="22"/>
        </w:rPr>
        <w:t xml:space="preserve"> </w:t>
      </w:r>
    </w:p>
    <w:p w:rsidR="00E5304C" w:rsidRPr="00C458A3" w:rsidRDefault="00E5304C" w:rsidP="00951C3A">
      <w:pPr>
        <w:pStyle w:val="Fundamentos"/>
        <w:rPr>
          <w:szCs w:val="22"/>
        </w:rPr>
      </w:pPr>
    </w:p>
    <w:p w:rsidR="00E5304C" w:rsidRPr="00C458A3" w:rsidRDefault="00E5304C" w:rsidP="00C458A3">
      <w:pPr>
        <w:pStyle w:val="Fundamentos"/>
        <w:rPr>
          <w:szCs w:val="22"/>
        </w:rPr>
      </w:pPr>
      <w:r w:rsidRPr="00C458A3">
        <w:rPr>
          <w:szCs w:val="22"/>
        </w:rPr>
        <w:lastRenderedPageBreak/>
        <w:t>Toda persona tiene derecho al libre acceso a información plural y oportuna, así como a buscar, recibir y difundir información e ideas de toda índole por cualquier medio de expresión.</w:t>
      </w:r>
    </w:p>
    <w:p w:rsidR="00E5304C" w:rsidRPr="00C458A3" w:rsidRDefault="00E5304C" w:rsidP="00C458A3">
      <w:pPr>
        <w:pStyle w:val="Fundamentos"/>
        <w:rPr>
          <w:szCs w:val="22"/>
        </w:rPr>
      </w:pPr>
    </w:p>
    <w:p w:rsidR="00E5304C" w:rsidRPr="00C458A3" w:rsidRDefault="00E5304C" w:rsidP="00C458A3">
      <w:pPr>
        <w:pStyle w:val="Fundamentos"/>
        <w:rPr>
          <w:szCs w:val="22"/>
        </w:rPr>
      </w:pPr>
      <w:r w:rsidRPr="00C458A3">
        <w:rPr>
          <w:szCs w:val="22"/>
        </w:rPr>
        <w:t>Para efectos de lo dispuesto en el presente artículo se observará lo siguiente:</w:t>
      </w:r>
    </w:p>
    <w:p w:rsidR="00E5304C" w:rsidRPr="00C458A3" w:rsidRDefault="00E5304C" w:rsidP="00C458A3">
      <w:pPr>
        <w:pStyle w:val="Fundamentos"/>
        <w:rPr>
          <w:szCs w:val="22"/>
        </w:rPr>
      </w:pPr>
    </w:p>
    <w:p w:rsidR="00E5304C" w:rsidRPr="00C458A3" w:rsidRDefault="00E5304C" w:rsidP="00C458A3">
      <w:pPr>
        <w:pStyle w:val="Fundamentos"/>
        <w:rPr>
          <w:szCs w:val="22"/>
        </w:rPr>
      </w:pPr>
      <w:r w:rsidRPr="00C458A3">
        <w:rPr>
          <w:szCs w:val="22"/>
        </w:rPr>
        <w:t>A. Para el ejercicio del derecho de acceso a la información, la Federación, los Estados y el Distrito Federal, en el ámbito de sus respectivas competencias, se regirán por los siguientes principios y bases:</w:t>
      </w:r>
    </w:p>
    <w:p w:rsidR="00E5304C" w:rsidRPr="00C458A3" w:rsidRDefault="00E5304C" w:rsidP="00C458A3">
      <w:pPr>
        <w:pStyle w:val="Fundamentos"/>
        <w:rPr>
          <w:szCs w:val="22"/>
        </w:rPr>
      </w:pPr>
    </w:p>
    <w:p w:rsidR="00E5304C" w:rsidRPr="00C458A3" w:rsidRDefault="00E5304C" w:rsidP="00C458A3">
      <w:pPr>
        <w:pStyle w:val="Fundamentos"/>
        <w:rPr>
          <w:szCs w:val="22"/>
        </w:rPr>
      </w:pPr>
      <w:r w:rsidRPr="00C458A3">
        <w:rPr>
          <w:b/>
          <w:szCs w:val="22"/>
        </w:rPr>
        <w:t>I. Toda la información en posesión de</w:t>
      </w:r>
      <w:r w:rsidRPr="00C458A3">
        <w:rPr>
          <w:szCs w:val="22"/>
        </w:rPr>
        <w:t xml:space="preserve"> </w:t>
      </w:r>
      <w:r w:rsidRPr="00C458A3">
        <w:rPr>
          <w:b/>
          <w:szCs w:val="22"/>
        </w:rPr>
        <w:t>cualquier autoridad</w:t>
      </w:r>
      <w:r w:rsidRPr="00C458A3">
        <w:rPr>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458A3">
        <w:rPr>
          <w:b/>
          <w:szCs w:val="22"/>
        </w:rPr>
        <w:t>en el ámbito federal, estatal y municipal, es pública</w:t>
      </w:r>
      <w:r w:rsidRPr="00C458A3">
        <w:rPr>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C458A3">
        <w:rPr>
          <w:b/>
          <w:szCs w:val="22"/>
        </w:rPr>
        <w:t>Los sujetos obligados deberán documentar todo acto que derive del ejercicio de sus facultades, competencias o funciones</w:t>
      </w:r>
      <w:r w:rsidRPr="00C458A3">
        <w:rPr>
          <w:szCs w:val="22"/>
        </w:rPr>
        <w:t>, la ley determinará los supuestos específicos bajo los cuales procederá la declaración de inexistencia de la información.</w:t>
      </w:r>
    </w:p>
    <w:p w:rsidR="00E5304C" w:rsidRPr="00C458A3" w:rsidRDefault="00E5304C" w:rsidP="00C458A3">
      <w:pPr>
        <w:pStyle w:val="Fundamentos"/>
        <w:rPr>
          <w:szCs w:val="22"/>
        </w:rPr>
      </w:pPr>
      <w:r w:rsidRPr="00C458A3">
        <w:rPr>
          <w:szCs w:val="22"/>
        </w:rPr>
        <w:t>II. La información que se refiere a la vida privada y los datos personales será protegida en los términos y con las excepciones que fijen las leyes.</w:t>
      </w:r>
    </w:p>
    <w:p w:rsidR="00E5304C" w:rsidRPr="00C458A3" w:rsidRDefault="00E5304C" w:rsidP="00C458A3">
      <w:pPr>
        <w:pStyle w:val="Fundamentos"/>
        <w:rPr>
          <w:szCs w:val="22"/>
        </w:rPr>
      </w:pPr>
      <w:r w:rsidRPr="00C458A3">
        <w:rPr>
          <w:szCs w:val="22"/>
        </w:rPr>
        <w:t>III. Toda persona, sin necesidad de acreditar interés alguno o justificar su utilización, tendrá acceso gratuito a la información pública, a sus datos personales o a la rectificación de éstos.</w:t>
      </w:r>
    </w:p>
    <w:p w:rsidR="00E5304C" w:rsidRPr="00C458A3" w:rsidRDefault="00E5304C" w:rsidP="00C458A3">
      <w:pPr>
        <w:pStyle w:val="Fundamentos"/>
        <w:rPr>
          <w:szCs w:val="22"/>
        </w:rPr>
      </w:pPr>
      <w:r w:rsidRPr="00C458A3">
        <w:rPr>
          <w:szCs w:val="22"/>
        </w:rPr>
        <w:t>IV.   Se establecerán mecanismos de acceso a la información y procedimientos de revisión expeditos que se sustanciarán ante los organismos autónomos especializados e imparciales que establece esta Constitución.</w:t>
      </w:r>
    </w:p>
    <w:p w:rsidR="00E5304C" w:rsidRPr="00C458A3" w:rsidRDefault="00E5304C" w:rsidP="00C458A3">
      <w:pPr>
        <w:pStyle w:val="Fundamentos"/>
        <w:rPr>
          <w:szCs w:val="22"/>
        </w:rPr>
      </w:pPr>
      <w:r w:rsidRPr="00C458A3">
        <w:rPr>
          <w:b/>
          <w:szCs w:val="22"/>
        </w:rPr>
        <w:t>V. Los sujetos obligados deberán preservar sus documentos en archivos administrativos actualizados y publicarán, a través de los medios electrónicos disponibles</w:t>
      </w:r>
      <w:r w:rsidRPr="00C458A3">
        <w:rPr>
          <w:szCs w:val="22"/>
        </w:rPr>
        <w:t xml:space="preserve">, </w:t>
      </w:r>
      <w:r w:rsidRPr="00C458A3">
        <w:rPr>
          <w:b/>
          <w:szCs w:val="22"/>
        </w:rPr>
        <w:t xml:space="preserve">la información completa y actualizada sobre el ejercicio de los recursos públicos </w:t>
      </w:r>
      <w:r w:rsidRPr="00C458A3">
        <w:rPr>
          <w:szCs w:val="22"/>
        </w:rPr>
        <w:t>y los indicadores que permitan rendir cuenta del cumplimiento de sus objetivos y de los resultados obtenidos.</w:t>
      </w:r>
    </w:p>
    <w:p w:rsidR="00E5304C" w:rsidRPr="00C458A3" w:rsidRDefault="00E5304C" w:rsidP="00C458A3">
      <w:pPr>
        <w:pStyle w:val="Fundamentos"/>
        <w:rPr>
          <w:szCs w:val="22"/>
        </w:rPr>
      </w:pPr>
      <w:r w:rsidRPr="00C458A3">
        <w:rPr>
          <w:szCs w:val="22"/>
        </w:rPr>
        <w:t>VI. Las leyes determinarán la manera en que los sujetos obligados deberán hacer pública la información relativa a los recursos públicos que entreguen a personas físicas o morales.</w:t>
      </w:r>
    </w:p>
    <w:p w:rsidR="00E5304C" w:rsidRPr="00C458A3" w:rsidRDefault="00E5304C" w:rsidP="00C458A3">
      <w:pPr>
        <w:pStyle w:val="Fundamentos"/>
        <w:rPr>
          <w:szCs w:val="22"/>
        </w:rPr>
      </w:pPr>
      <w:r w:rsidRPr="00C458A3">
        <w:rPr>
          <w:szCs w:val="22"/>
        </w:rPr>
        <w:t>VII. La inobservancia a las disposiciones en materia de acceso a la información pública será sancionada en los términos que dispongan las leyes.</w:t>
      </w:r>
    </w:p>
    <w:p w:rsidR="00E5304C" w:rsidRPr="00C458A3" w:rsidRDefault="00E5304C" w:rsidP="00C458A3">
      <w:pPr>
        <w:pStyle w:val="Fundamentos"/>
        <w:rPr>
          <w:szCs w:val="22"/>
        </w:rPr>
      </w:pPr>
      <w:r w:rsidRPr="00C458A3">
        <w:rPr>
          <w:szCs w:val="22"/>
        </w:rPr>
        <w:t xml:space="preserve">VIII. La Federación contará con un organismo autónomo, especializado, imparcial, colegiado, con personalidad jurídica y patrimonio propio, con plena autonomía técnica, de </w:t>
      </w:r>
      <w:r w:rsidRPr="00C458A3">
        <w:rPr>
          <w:szCs w:val="22"/>
        </w:rPr>
        <w:lastRenderedPageBreak/>
        <w:t>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E5304C" w:rsidRPr="00C458A3" w:rsidRDefault="00E5304C" w:rsidP="00C458A3">
      <w:pPr>
        <w:pStyle w:val="Fundamentos"/>
        <w:rPr>
          <w:szCs w:val="22"/>
        </w:rPr>
      </w:pPr>
      <w:r w:rsidRPr="00C458A3">
        <w:rPr>
          <w:szCs w:val="22"/>
        </w:rPr>
        <w:t>…</w:t>
      </w:r>
    </w:p>
    <w:p w:rsidR="00E5304C" w:rsidRPr="00C458A3" w:rsidRDefault="00E5304C" w:rsidP="00C458A3">
      <w:pPr>
        <w:pStyle w:val="Fundamentos"/>
        <w:rPr>
          <w:szCs w:val="22"/>
        </w:rPr>
      </w:pPr>
      <w:r w:rsidRPr="00C458A3">
        <w:rPr>
          <w:szCs w:val="22"/>
        </w:rPr>
        <w:t>La ley establecerá aquella información que se considere reservada o confidencial.</w:t>
      </w:r>
    </w:p>
    <w:p w:rsidR="00E5304C" w:rsidRDefault="00E5304C" w:rsidP="00E5304C">
      <w:pPr>
        <w:rPr>
          <w:rFonts w:eastAsia="Palatino Linotype" w:cs="Palatino Linotype"/>
          <w:color w:val="000000"/>
          <w:szCs w:val="24"/>
        </w:rPr>
      </w:pPr>
    </w:p>
    <w:p w:rsidR="00E5304C" w:rsidRPr="00C458A3" w:rsidRDefault="00E5304C" w:rsidP="00C458A3">
      <w:pPr>
        <w:spacing w:after="0" w:line="360" w:lineRule="auto"/>
        <w:rPr>
          <w:rFonts w:ascii="Palatino Linotype" w:eastAsia="Palatino Linotype" w:hAnsi="Palatino Linotype" w:cs="Palatino Linotype"/>
          <w:color w:val="000000"/>
          <w:sz w:val="24"/>
          <w:szCs w:val="24"/>
        </w:rPr>
      </w:pPr>
      <w:r w:rsidRPr="00C458A3">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rsidR="00E5304C" w:rsidRDefault="00E5304C" w:rsidP="00E5304C">
      <w:pPr>
        <w:rPr>
          <w:rFonts w:eastAsia="Palatino Linotype" w:cs="Palatino Linotype"/>
          <w:color w:val="000000"/>
          <w:szCs w:val="24"/>
        </w:rPr>
      </w:pPr>
    </w:p>
    <w:p w:rsidR="00E5304C" w:rsidRDefault="00E5304C" w:rsidP="00C458A3">
      <w:pPr>
        <w:pStyle w:val="Fundamentos"/>
      </w:pPr>
      <w:r>
        <w:rPr>
          <w:b/>
          <w:bCs/>
        </w:rPr>
        <w:t>Artículo 5.</w:t>
      </w:r>
      <w:r>
        <w:t xml:space="preserve"> (…) </w:t>
      </w:r>
    </w:p>
    <w:p w:rsidR="00E5304C" w:rsidRDefault="00E5304C" w:rsidP="00C458A3">
      <w:pPr>
        <w:pStyle w:val="Fundamentos"/>
      </w:pPr>
      <w:r>
        <w:t xml:space="preserve">El derecho a la información será garantizado por el Estado. La ley establecerá las previsiones que permitan asegurar la protección, el respeto y la difusión de este derecho. </w:t>
      </w:r>
    </w:p>
    <w:p w:rsidR="00E5304C" w:rsidRDefault="00E5304C" w:rsidP="00C458A3">
      <w:pPr>
        <w:pStyle w:val="Fundamentos"/>
      </w:pPr>
    </w:p>
    <w:p w:rsidR="00E5304C" w:rsidRDefault="00E5304C" w:rsidP="00C458A3">
      <w:pPr>
        <w:pStyle w:val="Fundamentos"/>
      </w:pPr>
      <w: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E5304C" w:rsidRDefault="00E5304C" w:rsidP="00C458A3">
      <w:pPr>
        <w:pStyle w:val="Fundamentos"/>
      </w:pPr>
    </w:p>
    <w:p w:rsidR="00E5304C" w:rsidRDefault="00E5304C" w:rsidP="00C458A3">
      <w:pPr>
        <w:pStyle w:val="Fundamentos"/>
      </w:pPr>
      <w:r>
        <w:t>Este derecho se regirá por los principios y bases siguientes:</w:t>
      </w:r>
    </w:p>
    <w:p w:rsidR="00E5304C" w:rsidRDefault="00E5304C" w:rsidP="00C458A3">
      <w:pPr>
        <w:pStyle w:val="Fundamentos"/>
      </w:pPr>
    </w:p>
    <w:p w:rsidR="00E5304C" w:rsidRDefault="00E5304C" w:rsidP="00C458A3">
      <w:pPr>
        <w:pStyle w:val="Fundamentos"/>
      </w:pPr>
      <w: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5304C" w:rsidRDefault="00E5304C" w:rsidP="00C458A3">
      <w:pPr>
        <w:pStyle w:val="Fundamentos"/>
      </w:pPr>
      <w:r>
        <w:t>II. La información referente a la intimidad de la vida privada y la imagen de las personas será protegida a través de un marco jurídico rígido de tratamiento y manejo de datos personales, con las excepciones que establezca la ley reglamentaria.</w:t>
      </w:r>
    </w:p>
    <w:p w:rsidR="00E5304C" w:rsidRDefault="00E5304C" w:rsidP="00C458A3">
      <w:pPr>
        <w:pStyle w:val="Fundamentos"/>
      </w:pPr>
      <w:r>
        <w:lastRenderedPageBreak/>
        <w:t>III. Toda persona, sin necesidad de acreditar interés alguno o justificar su utilización, tendrá acceso gratuito a la información pública, a sus datos personales o a la rectificación de éstos.</w:t>
      </w:r>
    </w:p>
    <w:p w:rsidR="00E5304C" w:rsidRDefault="00E5304C" w:rsidP="00C458A3">
      <w:pPr>
        <w:pStyle w:val="Fundamentos"/>
      </w:pPr>
      <w:r>
        <w:t>IV. Se establecerán mecanismos de acceso a la información y procedimientos de revisión expeditos que se sustanciarán ante el organismo autónomo especializado e imparcial que establece esta Constitución.</w:t>
      </w:r>
    </w:p>
    <w:p w:rsidR="00E5304C" w:rsidRDefault="00E5304C" w:rsidP="00C458A3">
      <w:pPr>
        <w:pStyle w:val="Fundamentos"/>
      </w:pPr>
      <w: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E5304C" w:rsidRDefault="00E5304C" w:rsidP="00C458A3">
      <w:pPr>
        <w:pStyle w:val="Fundamentos"/>
      </w:pPr>
      <w: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E5304C" w:rsidRDefault="00E5304C" w:rsidP="00C458A3">
      <w:pPr>
        <w:pStyle w:val="Fundamentos"/>
      </w:pPr>
      <w:r>
        <w:t>VII. La ley reglamentaria, determinará la manera en que los sujetos obligados deberán hacer pública la información relativa a los recursos públicos que entreguen a personas físicas o jurídicas colectivas.</w:t>
      </w:r>
    </w:p>
    <w:p w:rsidR="00E5304C" w:rsidRPr="00C458A3" w:rsidRDefault="00E5304C" w:rsidP="00C458A3">
      <w:pPr>
        <w:spacing w:after="0" w:line="360" w:lineRule="auto"/>
        <w:rPr>
          <w:rFonts w:ascii="Palatino Linotype" w:eastAsia="Palatino Linotype" w:hAnsi="Palatino Linotype" w:cs="Palatino Linotype"/>
          <w:color w:val="000000"/>
          <w:sz w:val="24"/>
          <w:szCs w:val="24"/>
        </w:rPr>
      </w:pPr>
    </w:p>
    <w:p w:rsidR="00E5304C" w:rsidRPr="00C458A3" w:rsidRDefault="00E5304C" w:rsidP="00C458A3">
      <w:pPr>
        <w:spacing w:after="0" w:line="360" w:lineRule="auto"/>
        <w:rPr>
          <w:rFonts w:ascii="Palatino Linotype" w:eastAsia="Palatino Linotype" w:hAnsi="Palatino Linotype" w:cs="Palatino Linotype"/>
          <w:sz w:val="24"/>
          <w:szCs w:val="24"/>
        </w:rPr>
      </w:pPr>
      <w:r w:rsidRPr="00C458A3">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rsidR="00E5304C" w:rsidRDefault="00E5304C" w:rsidP="00C458A3">
      <w:pPr>
        <w:spacing w:after="0"/>
        <w:rPr>
          <w:rFonts w:eastAsia="Palatino Linotype" w:cs="Palatino Linotype"/>
          <w:szCs w:val="24"/>
        </w:rPr>
      </w:pPr>
    </w:p>
    <w:p w:rsidR="00E5304C" w:rsidRDefault="00E5304C" w:rsidP="00C458A3">
      <w:pPr>
        <w:pStyle w:val="Fundamentos"/>
      </w:pPr>
      <w:r>
        <w:rPr>
          <w:b/>
        </w:rPr>
        <w:t>Artículo 23.</w:t>
      </w:r>
      <w:r>
        <w:t xml:space="preserve"> Son sujetos obligados a transparentar y permitir el acceso a su información y proteger los datos personales que obren en su poder:</w:t>
      </w:r>
    </w:p>
    <w:p w:rsidR="00E5304C" w:rsidRDefault="00E5304C" w:rsidP="00C458A3">
      <w:pPr>
        <w:pStyle w:val="Fundamentos"/>
      </w:pPr>
      <w:r>
        <w:t>(…)</w:t>
      </w:r>
    </w:p>
    <w:p w:rsidR="00E5304C" w:rsidRDefault="00E5304C" w:rsidP="00C458A3">
      <w:pPr>
        <w:pStyle w:val="Fundamentos"/>
      </w:pPr>
      <w:r>
        <w:rPr>
          <w:b/>
          <w:bCs/>
        </w:rPr>
        <w:t>IV.</w:t>
      </w:r>
      <w:r>
        <w:t xml:space="preserve"> Los ayuntamientos y las dependencias, organismos, órganos y entidades de la administración municipal;</w:t>
      </w:r>
    </w:p>
    <w:p w:rsidR="00E5304C" w:rsidRDefault="00E5304C" w:rsidP="00C458A3">
      <w:pPr>
        <w:pStyle w:val="Fundamentos"/>
      </w:pPr>
      <w:r>
        <w:t>(…)</w:t>
      </w:r>
    </w:p>
    <w:p w:rsidR="00E5304C" w:rsidRDefault="00E5304C" w:rsidP="00C458A3">
      <w:pPr>
        <w:spacing w:after="0"/>
        <w:rPr>
          <w:rFonts w:eastAsia="Palatino Linotype" w:cs="Palatino Linotype"/>
          <w:color w:val="000000"/>
          <w:szCs w:val="24"/>
        </w:rPr>
      </w:pPr>
    </w:p>
    <w:p w:rsidR="00E5304C" w:rsidRPr="00C458A3" w:rsidRDefault="00E5304C" w:rsidP="00C458A3">
      <w:pPr>
        <w:spacing w:after="0" w:line="360" w:lineRule="auto"/>
        <w:jc w:val="both"/>
        <w:rPr>
          <w:rFonts w:ascii="Palatino Linotype" w:eastAsia="Palatino Linotype" w:hAnsi="Palatino Linotype" w:cs="Palatino Linotype"/>
          <w:color w:val="000000"/>
          <w:sz w:val="24"/>
          <w:szCs w:val="24"/>
        </w:rPr>
      </w:pPr>
      <w:r w:rsidRPr="00C458A3">
        <w:rPr>
          <w:rFonts w:ascii="Palatino Linotype" w:eastAsia="Palatino Linotype" w:hAnsi="Palatino Linotype" w:cs="Palatino Linotype"/>
          <w:color w:val="000000"/>
          <w:sz w:val="24"/>
          <w:szCs w:val="24"/>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incluidos los sindicatos, con el fin de que los particulares conozcan toda aquella información que es considerada como pública.</w:t>
      </w:r>
    </w:p>
    <w:p w:rsidR="00705899" w:rsidRDefault="00705899" w:rsidP="00705899">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A mayor abundamiento, en alusión a los requerimientos formulados por la particular resulta oportuno traer a colación los artículos </w:t>
      </w:r>
      <w:r w:rsidRPr="009C4535">
        <w:rPr>
          <w:rFonts w:ascii="Palatino Linotype" w:hAnsi="Palatino Linotype"/>
          <w:sz w:val="24"/>
          <w:szCs w:val="24"/>
        </w:rPr>
        <w:t xml:space="preserve">5, fracción II, XVII, 7, fracción IX, 19, fracción I, 39, inciso b), fracción </w:t>
      </w:r>
      <w:r>
        <w:rPr>
          <w:rFonts w:ascii="Palatino Linotype" w:hAnsi="Palatino Linotype"/>
          <w:sz w:val="24"/>
          <w:szCs w:val="24"/>
        </w:rPr>
        <w:t>VI y XI, 118 de la Ley General del Sistema Nacional de Seguridad Pública; los numerales 91, fracción VI, 125, fracción VIII y 142 de la Ley Orgánica Municipal del Estado de México; porciones normativas que disponen a la literalidad lo siguiente:</w:t>
      </w:r>
    </w:p>
    <w:p w:rsidR="00705899" w:rsidRDefault="00705899" w:rsidP="00705899">
      <w:pPr>
        <w:spacing w:after="0" w:line="360" w:lineRule="auto"/>
        <w:jc w:val="both"/>
        <w:rPr>
          <w:rFonts w:ascii="Palatino Linotype" w:hAnsi="Palatino Linotype"/>
          <w:sz w:val="24"/>
          <w:szCs w:val="24"/>
        </w:rPr>
      </w:pPr>
    </w:p>
    <w:p w:rsidR="00705899" w:rsidRPr="009C4535" w:rsidRDefault="00705899" w:rsidP="00705899">
      <w:pPr>
        <w:pStyle w:val="Citas"/>
        <w:spacing w:before="0" w:after="0"/>
        <w:ind w:left="708" w:right="567" w:hanging="141"/>
        <w:jc w:val="center"/>
        <w:rPr>
          <w:b/>
          <w:sz w:val="24"/>
          <w:szCs w:val="24"/>
        </w:rPr>
      </w:pPr>
      <w:r w:rsidRPr="009C4535">
        <w:rPr>
          <w:b/>
          <w:sz w:val="24"/>
          <w:szCs w:val="24"/>
        </w:rPr>
        <w:t>LEY GENERAL DEL SISTEMA NACIONAL DE SEGURIDAD PÚBLICA</w:t>
      </w:r>
    </w:p>
    <w:p w:rsidR="00705899" w:rsidRPr="009C4535" w:rsidRDefault="00705899" w:rsidP="00705899">
      <w:pPr>
        <w:pStyle w:val="Citas"/>
        <w:spacing w:before="0" w:after="0"/>
        <w:ind w:left="567" w:right="567"/>
      </w:pPr>
      <w:r>
        <w:t>“</w:t>
      </w:r>
      <w:r w:rsidRPr="00F1632E">
        <w:rPr>
          <w:b/>
        </w:rPr>
        <w:t>Artículo 5.</w:t>
      </w:r>
      <w:r w:rsidRPr="009C4535">
        <w:t>- Para los efectos de esta Ley, se entenderá por:</w:t>
      </w:r>
    </w:p>
    <w:p w:rsidR="00705899" w:rsidRPr="009C4535" w:rsidRDefault="00705899" w:rsidP="00705899">
      <w:pPr>
        <w:pStyle w:val="Citas"/>
        <w:spacing w:before="0" w:after="0"/>
        <w:ind w:left="567" w:right="567"/>
      </w:pPr>
      <w:r w:rsidRPr="009C4535">
        <w:t>(…)</w:t>
      </w:r>
    </w:p>
    <w:p w:rsidR="00705899" w:rsidRPr="009C4535" w:rsidRDefault="00705899" w:rsidP="00705899">
      <w:pPr>
        <w:pStyle w:val="Citas"/>
        <w:spacing w:before="0" w:after="0"/>
        <w:ind w:left="567" w:right="567"/>
      </w:pPr>
      <w:r w:rsidRPr="00F1632E">
        <w:rPr>
          <w:b/>
        </w:rPr>
        <w:t>II. Bases de Datos</w:t>
      </w:r>
      <w:r w:rsidRPr="009C4535">
        <w:t>: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705899" w:rsidRPr="009C4535" w:rsidRDefault="00705899" w:rsidP="00705899">
      <w:pPr>
        <w:pStyle w:val="Citas"/>
        <w:spacing w:before="0" w:after="0"/>
        <w:ind w:left="567" w:right="567"/>
      </w:pPr>
      <w:r w:rsidRPr="009C4535">
        <w:t>(…)</w:t>
      </w:r>
    </w:p>
    <w:p w:rsidR="00705899" w:rsidRPr="009C4535" w:rsidRDefault="00705899" w:rsidP="00705899">
      <w:pPr>
        <w:pStyle w:val="Citas"/>
        <w:spacing w:before="0" w:after="0"/>
        <w:ind w:left="567" w:right="567"/>
      </w:pPr>
      <w:r w:rsidRPr="00E36534">
        <w:rPr>
          <w:b/>
        </w:rPr>
        <w:t>XVII. Sistema Nacional de Información</w:t>
      </w:r>
      <w:r w:rsidRPr="009C4535">
        <w:t>: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705899" w:rsidRPr="009C4535" w:rsidRDefault="00705899" w:rsidP="00705899">
      <w:pPr>
        <w:pStyle w:val="Citas"/>
        <w:spacing w:before="0" w:after="0"/>
        <w:ind w:left="567" w:right="567"/>
      </w:pPr>
      <w:r w:rsidRPr="009C4535">
        <w:t>(…)</w:t>
      </w:r>
    </w:p>
    <w:p w:rsidR="00705899" w:rsidRPr="009C4535" w:rsidRDefault="00705899" w:rsidP="00705899">
      <w:pPr>
        <w:pStyle w:val="Citas"/>
        <w:spacing w:before="0" w:after="0"/>
        <w:ind w:left="567" w:right="567"/>
      </w:pPr>
      <w:r w:rsidRPr="00E36534">
        <w:rPr>
          <w:b/>
        </w:rPr>
        <w:lastRenderedPageBreak/>
        <w:t>Artículo 7</w:t>
      </w:r>
      <w:r w:rsidRPr="009C4535">
        <w:t>.-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rsidR="00705899" w:rsidRPr="009C4535" w:rsidRDefault="00705899" w:rsidP="00705899">
      <w:pPr>
        <w:pStyle w:val="Citas"/>
        <w:spacing w:before="0" w:after="0"/>
        <w:ind w:left="567" w:right="567"/>
      </w:pPr>
      <w:r w:rsidRPr="009C4535">
        <w:t>(…)</w:t>
      </w:r>
    </w:p>
    <w:p w:rsidR="00705899" w:rsidRPr="009C4535" w:rsidRDefault="00705899" w:rsidP="00705899">
      <w:pPr>
        <w:pStyle w:val="Citas"/>
        <w:spacing w:before="0" w:after="0"/>
        <w:ind w:left="567" w:right="567"/>
      </w:pPr>
      <w:r w:rsidRPr="00E36534">
        <w:rPr>
          <w:b/>
        </w:rPr>
        <w:t>IX</w:t>
      </w:r>
      <w:r w:rsidRPr="009C4535">
        <w:t xml:space="preserve">. Generar, compartir, intercambiar, ingresar, almacenar y proveer información, archivos y contenidos a las Bases de Datos que integran el Sistema Nacional de Información, de conformidad con lo dispuesto en la legislación en la materia. </w:t>
      </w:r>
    </w:p>
    <w:p w:rsidR="00705899" w:rsidRPr="009C4535" w:rsidRDefault="00705899" w:rsidP="00705899">
      <w:pPr>
        <w:pStyle w:val="Citas"/>
        <w:spacing w:before="0" w:after="0"/>
        <w:ind w:left="567" w:right="567"/>
      </w:pPr>
      <w:r w:rsidRPr="009C4535">
        <w:t>Tratándose de manejo de datos que provengan del Registro Nacional de Detenciones se atendrá a lo dispuesto en la Ley Nacional del Registro de Detenciones;</w:t>
      </w:r>
    </w:p>
    <w:p w:rsidR="00705899" w:rsidRPr="009C4535" w:rsidRDefault="00705899" w:rsidP="00705899">
      <w:pPr>
        <w:pStyle w:val="Citas"/>
        <w:spacing w:before="0" w:after="0"/>
        <w:ind w:left="567" w:right="567"/>
      </w:pPr>
      <w:r w:rsidRPr="009C4535">
        <w:t>(…)</w:t>
      </w:r>
    </w:p>
    <w:p w:rsidR="00705899" w:rsidRPr="009C4535" w:rsidRDefault="00705899" w:rsidP="00705899">
      <w:pPr>
        <w:pStyle w:val="Citas"/>
        <w:spacing w:before="0" w:after="0"/>
        <w:ind w:left="567" w:right="567"/>
      </w:pPr>
      <w:r w:rsidRPr="00E36534">
        <w:rPr>
          <w:b/>
        </w:rPr>
        <w:t>Artículo 19</w:t>
      </w:r>
      <w:r w:rsidRPr="009C4535">
        <w:t xml:space="preserve">.- El Centro Nacional de Información será el responsable de regular el Sistema Nacional de Información y tendrá, entre otras, las siguientes atribuciones: </w:t>
      </w:r>
    </w:p>
    <w:p w:rsidR="00705899" w:rsidRPr="009C4535" w:rsidRDefault="00705899" w:rsidP="00705899">
      <w:pPr>
        <w:pStyle w:val="Citas"/>
        <w:spacing w:before="0" w:after="0"/>
        <w:ind w:left="567" w:right="567"/>
      </w:pPr>
      <w:r w:rsidRPr="009C4535">
        <w:t>I. Determinar los criterios técnicos y de homologación de las Bases de Datos que conforman el Sistema Nacional de Información;</w:t>
      </w:r>
    </w:p>
    <w:p w:rsidR="00705899" w:rsidRPr="009C4535" w:rsidRDefault="00705899" w:rsidP="00705899">
      <w:pPr>
        <w:pStyle w:val="Citas"/>
        <w:spacing w:before="0" w:after="0"/>
        <w:ind w:left="567" w:right="567"/>
      </w:pPr>
      <w:r w:rsidRPr="009C4535">
        <w:t>(…)</w:t>
      </w:r>
    </w:p>
    <w:p w:rsidR="00705899" w:rsidRPr="00433652" w:rsidRDefault="00705899" w:rsidP="00705899">
      <w:pPr>
        <w:pStyle w:val="Citas"/>
        <w:spacing w:before="0" w:after="0"/>
        <w:ind w:left="567" w:right="567"/>
        <w:rPr>
          <w:b/>
          <w:u w:val="single"/>
        </w:rPr>
      </w:pPr>
      <w:r w:rsidRPr="00433652">
        <w:rPr>
          <w:b/>
          <w:u w:val="single"/>
        </w:rPr>
        <w:t>Artículo 39.- La concurrencia de facultades entre la Federación, las entidades federativas y los Municipios, quedará distribuida conforme a lo siguiente:</w:t>
      </w:r>
    </w:p>
    <w:p w:rsidR="00705899" w:rsidRPr="009C4535" w:rsidRDefault="00705899" w:rsidP="00705899">
      <w:pPr>
        <w:pStyle w:val="Citas"/>
        <w:spacing w:before="0" w:after="0"/>
        <w:ind w:left="567" w:right="567"/>
      </w:pPr>
      <w:r w:rsidRPr="009C4535">
        <w:t>(…)</w:t>
      </w:r>
    </w:p>
    <w:p w:rsidR="00705899" w:rsidRPr="00433652" w:rsidRDefault="00705899" w:rsidP="00705899">
      <w:pPr>
        <w:pStyle w:val="Citas"/>
        <w:spacing w:before="0" w:after="0"/>
        <w:ind w:left="567" w:right="567"/>
        <w:rPr>
          <w:b/>
          <w:u w:val="single"/>
        </w:rPr>
      </w:pPr>
      <w:r w:rsidRPr="00433652">
        <w:rPr>
          <w:b/>
          <w:u w:val="single"/>
        </w:rPr>
        <w:t>B. Corresponde a la Federación, a las entidades federativas y a los Municipios, en el ámbito de sus respectivas competencias:</w:t>
      </w:r>
    </w:p>
    <w:p w:rsidR="00705899" w:rsidRDefault="00705899" w:rsidP="00705899">
      <w:pPr>
        <w:pStyle w:val="Citas"/>
        <w:spacing w:before="0" w:after="0"/>
        <w:ind w:left="567" w:right="567"/>
      </w:pPr>
      <w:r w:rsidRPr="009C4535">
        <w:t>(…)</w:t>
      </w:r>
    </w:p>
    <w:p w:rsidR="00705899" w:rsidRDefault="00705899" w:rsidP="00705899">
      <w:pPr>
        <w:pStyle w:val="Citas"/>
        <w:spacing w:before="0" w:after="0"/>
        <w:ind w:left="567" w:right="567"/>
      </w:pPr>
      <w:r w:rsidRPr="00E36534">
        <w:rPr>
          <w:b/>
        </w:rPr>
        <w:t>VI</w:t>
      </w:r>
      <w:r>
        <w:t>. Designar a un responsable del control, suministro y adecuado manejo de la información a que se refiere esta Ley;</w:t>
      </w:r>
    </w:p>
    <w:p w:rsidR="00705899" w:rsidRPr="009C4535" w:rsidRDefault="00705899" w:rsidP="00705899">
      <w:pPr>
        <w:pStyle w:val="Citas"/>
        <w:spacing w:before="0" w:after="0"/>
        <w:ind w:left="567" w:right="567"/>
      </w:pPr>
      <w:r>
        <w:t>(…)</w:t>
      </w:r>
    </w:p>
    <w:p w:rsidR="00705899" w:rsidRPr="007D09DC" w:rsidRDefault="00705899" w:rsidP="00705899">
      <w:pPr>
        <w:pStyle w:val="Citas"/>
        <w:spacing w:before="0" w:after="0"/>
        <w:ind w:left="567" w:right="567"/>
        <w:rPr>
          <w:bCs/>
        </w:rPr>
      </w:pPr>
      <w:r w:rsidRPr="00E36534">
        <w:rPr>
          <w:b/>
          <w:bCs/>
        </w:rPr>
        <w:lastRenderedPageBreak/>
        <w:t>XI</w:t>
      </w:r>
      <w:r w:rsidRPr="007D09DC">
        <w:rPr>
          <w:bCs/>
        </w:rPr>
        <w:t xml:space="preserve">. Integrar y consultar la información relativa a la operación y Desarrollo Policial para el registro y seguimiento en el Sistema Nacional de Información; </w:t>
      </w:r>
    </w:p>
    <w:p w:rsidR="00705899" w:rsidRPr="009C4535" w:rsidRDefault="00705899" w:rsidP="00705899">
      <w:pPr>
        <w:pStyle w:val="Citas"/>
        <w:spacing w:before="0" w:after="0"/>
        <w:ind w:left="567" w:right="567"/>
      </w:pPr>
      <w:r w:rsidRPr="009C4535">
        <w:t>(…)</w:t>
      </w:r>
    </w:p>
    <w:p w:rsidR="00705899" w:rsidRPr="007D09DC" w:rsidRDefault="00705899" w:rsidP="00705899">
      <w:pPr>
        <w:pStyle w:val="Citas"/>
        <w:spacing w:before="0" w:after="0"/>
        <w:ind w:left="567" w:right="567"/>
        <w:rPr>
          <w:b/>
          <w:bCs/>
          <w:u w:val="single"/>
        </w:rPr>
      </w:pPr>
      <w:r w:rsidRPr="007D09DC">
        <w:rPr>
          <w:b/>
          <w:bCs/>
          <w:u w:val="single"/>
        </w:rPr>
        <w:t xml:space="preserve">Artículo 118.- Las Bases de Datos que integran el Sistema Nacional de Información se actualizarán permanentemente y serán de consulta obligatoria para garantizar la efectividad en las actividades de Seguridad Pública. </w:t>
      </w:r>
    </w:p>
    <w:p w:rsidR="00705899" w:rsidRPr="007D09DC" w:rsidRDefault="00705899" w:rsidP="00705899">
      <w:pPr>
        <w:pStyle w:val="Citas"/>
        <w:spacing w:before="0" w:after="0"/>
        <w:ind w:left="567" w:right="567"/>
        <w:rPr>
          <w:b/>
          <w:bCs/>
          <w:u w:val="single"/>
        </w:rPr>
      </w:pPr>
      <w:r w:rsidRPr="007D09DC">
        <w:rPr>
          <w:b/>
          <w:bCs/>
          <w:u w:val="single"/>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705899" w:rsidRDefault="00705899" w:rsidP="00705899">
      <w:pPr>
        <w:pStyle w:val="Citas"/>
        <w:spacing w:before="0" w:after="0"/>
        <w:ind w:left="567" w:right="567"/>
        <w:rPr>
          <w:b/>
        </w:rPr>
      </w:pPr>
      <w:r w:rsidRPr="009C4535">
        <w:t>El Registro Nacional de Detenciones se vinculará con las Bases de Datos a que se refiere el presente artículo, mediante el número de identificación al que hace referencia la ley de la materia.</w:t>
      </w:r>
      <w:r>
        <w:t xml:space="preserve">” </w:t>
      </w:r>
      <w:r>
        <w:rPr>
          <w:b/>
        </w:rPr>
        <w:t xml:space="preserve">[Sic] </w:t>
      </w:r>
    </w:p>
    <w:p w:rsidR="00705899" w:rsidRDefault="00705899" w:rsidP="00705899">
      <w:pPr>
        <w:pStyle w:val="Citas"/>
        <w:spacing w:before="0" w:after="0"/>
        <w:ind w:left="567" w:right="567"/>
        <w:jc w:val="center"/>
        <w:rPr>
          <w:b/>
          <w:sz w:val="24"/>
          <w:szCs w:val="24"/>
        </w:rPr>
      </w:pPr>
    </w:p>
    <w:p w:rsidR="00705899" w:rsidRPr="00EE770A" w:rsidRDefault="00705899" w:rsidP="00705899">
      <w:pPr>
        <w:pStyle w:val="Citas"/>
        <w:spacing w:before="0" w:after="0"/>
        <w:ind w:left="567" w:right="567"/>
        <w:jc w:val="center"/>
        <w:rPr>
          <w:b/>
        </w:rPr>
      </w:pPr>
      <w:r w:rsidRPr="00EE770A">
        <w:rPr>
          <w:b/>
          <w:sz w:val="24"/>
          <w:szCs w:val="24"/>
        </w:rPr>
        <w:t>LEY ORGÁNICA MUNICIPAL DEL ESTADO DE MÉXICO</w:t>
      </w:r>
    </w:p>
    <w:p w:rsidR="00705899" w:rsidRPr="00E66080" w:rsidRDefault="00705899" w:rsidP="00705899">
      <w:pPr>
        <w:pStyle w:val="Citas"/>
        <w:spacing w:before="0" w:after="0"/>
        <w:ind w:left="567" w:right="567"/>
      </w:pPr>
      <w:r w:rsidRPr="00E66080">
        <w:t>“</w:t>
      </w:r>
      <w:r w:rsidRPr="00E36534">
        <w:rPr>
          <w:b/>
        </w:rPr>
        <w:t>Artículo 91</w:t>
      </w:r>
      <w:r w:rsidRPr="00E66080">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705899" w:rsidRPr="00E66080" w:rsidRDefault="00705899" w:rsidP="00705899">
      <w:pPr>
        <w:pStyle w:val="Citas"/>
        <w:spacing w:before="0" w:after="0"/>
        <w:ind w:left="567" w:right="567"/>
      </w:pPr>
      <w:r w:rsidRPr="00E66080">
        <w:t>(…)</w:t>
      </w:r>
    </w:p>
    <w:p w:rsidR="00705899" w:rsidRPr="00E66080" w:rsidRDefault="00705899" w:rsidP="00705899">
      <w:pPr>
        <w:pStyle w:val="Citas"/>
        <w:spacing w:before="0" w:after="0"/>
        <w:ind w:left="567" w:right="567"/>
        <w:rPr>
          <w:b/>
          <w:bCs/>
          <w:u w:val="single"/>
        </w:rPr>
      </w:pPr>
      <w:r w:rsidRPr="00E66080">
        <w:rPr>
          <w:b/>
          <w:bCs/>
          <w:u w:val="single"/>
        </w:rPr>
        <w:t>VI. Tener a su cargo el archivo general del ayuntamiento;</w:t>
      </w:r>
    </w:p>
    <w:p w:rsidR="00705899" w:rsidRDefault="00705899" w:rsidP="00705899">
      <w:pPr>
        <w:pStyle w:val="Citas"/>
        <w:spacing w:before="0" w:after="0"/>
        <w:ind w:left="567" w:right="567"/>
      </w:pPr>
      <w:r w:rsidRPr="00E66080">
        <w:t>(…)</w:t>
      </w:r>
    </w:p>
    <w:p w:rsidR="00705899" w:rsidRDefault="00705899" w:rsidP="00705899">
      <w:pPr>
        <w:pStyle w:val="Citas"/>
        <w:spacing w:before="0" w:after="0"/>
        <w:ind w:left="567" w:right="567"/>
      </w:pPr>
      <w:r w:rsidRPr="00E36534">
        <w:rPr>
          <w:b/>
        </w:rPr>
        <w:t>Artículo 125</w:t>
      </w:r>
      <w:r>
        <w:t>.- Los municipios tendrán a su cargo la prestación, explotación, administración y conservación de los servicios públicos municipales, considerándose enunciativa y no limitativamente, los siguientes:</w:t>
      </w:r>
    </w:p>
    <w:p w:rsidR="00705899" w:rsidRDefault="00705899" w:rsidP="00705899">
      <w:pPr>
        <w:pStyle w:val="Citas"/>
        <w:spacing w:before="0" w:after="0"/>
        <w:ind w:left="567" w:right="567"/>
      </w:pPr>
      <w:r>
        <w:t>(…)</w:t>
      </w:r>
    </w:p>
    <w:p w:rsidR="00705899" w:rsidRDefault="00705899" w:rsidP="00705899">
      <w:pPr>
        <w:pStyle w:val="Citas"/>
        <w:spacing w:before="0" w:after="0"/>
        <w:ind w:left="567" w:right="567"/>
      </w:pPr>
      <w:r w:rsidRPr="00E36534">
        <w:rPr>
          <w:b/>
        </w:rPr>
        <w:lastRenderedPageBreak/>
        <w:t>VIII.</w:t>
      </w:r>
      <w:r>
        <w:t xml:space="preserve"> Seguridad pública y tránsito;</w:t>
      </w:r>
    </w:p>
    <w:p w:rsidR="00705899" w:rsidRDefault="00705899" w:rsidP="00705899">
      <w:pPr>
        <w:pStyle w:val="Citas"/>
        <w:spacing w:before="0" w:after="0"/>
        <w:ind w:left="567" w:right="567"/>
      </w:pPr>
      <w:r>
        <w:t>(…)</w:t>
      </w:r>
    </w:p>
    <w:p w:rsidR="00705899" w:rsidRDefault="00705899" w:rsidP="00705899">
      <w:pPr>
        <w:pStyle w:val="Citas"/>
        <w:spacing w:before="0" w:after="0"/>
        <w:ind w:left="567" w:right="567"/>
      </w:pPr>
      <w:r w:rsidRPr="00AC3974">
        <w:rPr>
          <w:b/>
          <w:bCs/>
        </w:rPr>
        <w:t>Artículo 142.-</w:t>
      </w:r>
      <w:r>
        <w:t xml:space="preserve"> Las funciones de seguridad pública del municipio en su respectivo ámbito de competencia, estarán a cargo de un </w:t>
      </w:r>
      <w:r w:rsidRPr="00AC3974">
        <w:rPr>
          <w:b/>
          <w:bCs/>
        </w:rPr>
        <w:t>Director de Seguridad Pública Municipal</w:t>
      </w:r>
      <w:r>
        <w:t xml:space="preserve"> o su equivalente, el cual deberá ser nombrado en los términos y requisitos establecidos en la Ley de Seguridad del Estado de México.</w:t>
      </w:r>
    </w:p>
    <w:p w:rsidR="00705899" w:rsidRDefault="00705899" w:rsidP="00705899">
      <w:pPr>
        <w:pStyle w:val="Citas"/>
        <w:spacing w:before="0" w:after="0"/>
        <w:ind w:left="567" w:right="567"/>
        <w:rPr>
          <w:b/>
        </w:rPr>
      </w:pPr>
      <w:r>
        <w:t xml:space="preserve"> En cada municipio se deberán integrar cuerpos de seguridad pública, de bomberos y, en su caso, de tránsito, estos servidores públicos preferentemente serán vecinos del municipio, de los cuales el presidente municipal será el jefe inmediato” </w:t>
      </w:r>
      <w:r>
        <w:rPr>
          <w:b/>
        </w:rPr>
        <w:t xml:space="preserve">[Sic] </w:t>
      </w:r>
    </w:p>
    <w:p w:rsidR="00705899" w:rsidRPr="00EE770A" w:rsidRDefault="00705899" w:rsidP="00705899">
      <w:pPr>
        <w:pStyle w:val="Citas"/>
        <w:spacing w:before="0" w:after="0"/>
        <w:ind w:left="567" w:right="567"/>
        <w:rPr>
          <w:b/>
        </w:rPr>
      </w:pPr>
    </w:p>
    <w:p w:rsidR="00705899" w:rsidRPr="00FA4B9C" w:rsidRDefault="00705899" w:rsidP="00705899">
      <w:pPr>
        <w:pStyle w:val="Sinespaciado"/>
        <w:spacing w:line="360" w:lineRule="auto"/>
        <w:jc w:val="both"/>
        <w:rPr>
          <w:rFonts w:ascii="Palatino Linotype" w:hAnsi="Palatino Linotype"/>
        </w:rPr>
      </w:pPr>
      <w:r>
        <w:rPr>
          <w:rFonts w:ascii="Palatino Linotype" w:hAnsi="Palatino Linotype"/>
        </w:rPr>
        <w:t>D</w:t>
      </w:r>
      <w:r w:rsidRPr="00B91F96">
        <w:rPr>
          <w:rFonts w:ascii="Palatino Linotype" w:hAnsi="Palatino Linotype"/>
        </w:rPr>
        <w:t>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r w:rsidRPr="00FA4B9C">
        <w:rPr>
          <w:rFonts w:ascii="Palatino Linotype" w:hAnsi="Palatino Linotype"/>
        </w:rPr>
        <w:t xml:space="preserve"> </w:t>
      </w:r>
    </w:p>
    <w:p w:rsidR="00705899" w:rsidRDefault="00705899" w:rsidP="00705899">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 </w:t>
      </w:r>
    </w:p>
    <w:p w:rsidR="00705899" w:rsidRDefault="00705899" w:rsidP="00705899">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bCs/>
        </w:rPr>
        <w:t xml:space="preserve">De forma complementaria, resulta de nuestro particular interés el criterio </w:t>
      </w:r>
      <w:r>
        <w:rPr>
          <w:rFonts w:ascii="Palatino Linotype" w:hAnsi="Palatino Linotype"/>
          <w:b/>
          <w:bCs/>
        </w:rPr>
        <w:t xml:space="preserve">11/09 </w:t>
      </w:r>
      <w:r>
        <w:rPr>
          <w:rFonts w:ascii="Palatino Linotype" w:hAnsi="Palatino Linotype"/>
          <w:bCs/>
        </w:rPr>
        <w:t xml:space="preserve">emitido por el hoy Instituto Nacional de Transparencia, Acceso a la Información y Protección de Datos Personales, que a la letra dispone lo siguiente: </w:t>
      </w:r>
    </w:p>
    <w:p w:rsidR="00705899" w:rsidRDefault="00705899" w:rsidP="00705899">
      <w:pPr>
        <w:pStyle w:val="Prrafodelista"/>
        <w:autoSpaceDE w:val="0"/>
        <w:autoSpaceDN w:val="0"/>
        <w:adjustRightInd w:val="0"/>
        <w:spacing w:line="360" w:lineRule="auto"/>
        <w:ind w:left="0"/>
        <w:jc w:val="both"/>
        <w:rPr>
          <w:rFonts w:ascii="Palatino Linotype" w:hAnsi="Palatino Linotype"/>
          <w:bCs/>
        </w:rPr>
      </w:pPr>
    </w:p>
    <w:p w:rsidR="00705899" w:rsidRDefault="00705899" w:rsidP="00705899">
      <w:pPr>
        <w:pStyle w:val="Citas"/>
        <w:spacing w:before="0" w:after="0"/>
        <w:ind w:left="539" w:right="567"/>
        <w:rPr>
          <w:b/>
        </w:rPr>
      </w:pPr>
      <w:r>
        <w:rPr>
          <w:b/>
        </w:rPr>
        <w:t>“LA</w:t>
      </w:r>
      <w:r>
        <w:rPr>
          <w:b/>
          <w:spacing w:val="33"/>
        </w:rPr>
        <w:t xml:space="preserve"> </w:t>
      </w:r>
      <w:r>
        <w:rPr>
          <w:b/>
          <w:spacing w:val="1"/>
        </w:rPr>
        <w:t>I</w:t>
      </w:r>
      <w:r>
        <w:rPr>
          <w:b/>
        </w:rPr>
        <w:t>N</w:t>
      </w:r>
      <w:r>
        <w:rPr>
          <w:b/>
          <w:spacing w:val="-1"/>
        </w:rPr>
        <w:t>F</w:t>
      </w:r>
      <w:r>
        <w:rPr>
          <w:b/>
        </w:rPr>
        <w:t>ORM</w:t>
      </w:r>
      <w:r>
        <w:rPr>
          <w:b/>
          <w:spacing w:val="1"/>
        </w:rPr>
        <w:t>AC</w:t>
      </w:r>
      <w:r>
        <w:rPr>
          <w:b/>
        </w:rPr>
        <w:t>IÓN</w:t>
      </w:r>
      <w:r>
        <w:rPr>
          <w:b/>
          <w:spacing w:val="33"/>
        </w:rPr>
        <w:t xml:space="preserve"> </w:t>
      </w:r>
      <w:r>
        <w:rPr>
          <w:b/>
          <w:spacing w:val="1"/>
        </w:rPr>
        <w:t>ES</w:t>
      </w:r>
      <w:r>
        <w:rPr>
          <w:b/>
          <w:spacing w:val="-1"/>
        </w:rPr>
        <w:t>TA</w:t>
      </w:r>
      <w:r>
        <w:rPr>
          <w:b/>
        </w:rPr>
        <w:t>D</w:t>
      </w:r>
      <w:r>
        <w:rPr>
          <w:b/>
          <w:spacing w:val="1"/>
        </w:rPr>
        <w:t>ÍS</w:t>
      </w:r>
      <w:r>
        <w:rPr>
          <w:b/>
        </w:rPr>
        <w:t>TICA</w:t>
      </w:r>
      <w:r>
        <w:rPr>
          <w:b/>
          <w:spacing w:val="35"/>
        </w:rPr>
        <w:t xml:space="preserve"> </w:t>
      </w:r>
      <w:r>
        <w:rPr>
          <w:b/>
          <w:spacing w:val="1"/>
        </w:rPr>
        <w:t>E</w:t>
      </w:r>
      <w:r>
        <w:rPr>
          <w:b/>
        </w:rPr>
        <w:t>S</w:t>
      </w:r>
      <w:r>
        <w:rPr>
          <w:b/>
          <w:spacing w:val="33"/>
        </w:rPr>
        <w:t xml:space="preserve"> </w:t>
      </w:r>
      <w:r>
        <w:rPr>
          <w:b/>
          <w:spacing w:val="-5"/>
        </w:rPr>
        <w:t>D</w:t>
      </w:r>
      <w:r>
        <w:rPr>
          <w:b/>
        </w:rPr>
        <w:t>E</w:t>
      </w:r>
      <w:r>
        <w:rPr>
          <w:b/>
          <w:spacing w:val="33"/>
        </w:rPr>
        <w:t xml:space="preserve"> </w:t>
      </w:r>
      <w:r>
        <w:rPr>
          <w:b/>
        </w:rPr>
        <w:t>NAT</w:t>
      </w:r>
      <w:r>
        <w:rPr>
          <w:b/>
          <w:spacing w:val="-1"/>
        </w:rPr>
        <w:t>U</w:t>
      </w:r>
      <w:r>
        <w:rPr>
          <w:b/>
        </w:rPr>
        <w:t>R</w:t>
      </w:r>
      <w:r>
        <w:rPr>
          <w:b/>
          <w:spacing w:val="1"/>
        </w:rPr>
        <w:t>A</w:t>
      </w:r>
      <w:r>
        <w:rPr>
          <w:b/>
          <w:spacing w:val="-2"/>
        </w:rPr>
        <w:t>L</w:t>
      </w:r>
      <w:r>
        <w:rPr>
          <w:b/>
          <w:spacing w:val="1"/>
        </w:rPr>
        <w:t>E</w:t>
      </w:r>
      <w:r>
        <w:rPr>
          <w:b/>
        </w:rPr>
        <w:t>ZA</w:t>
      </w:r>
      <w:r>
        <w:rPr>
          <w:b/>
          <w:spacing w:val="37"/>
        </w:rPr>
        <w:t xml:space="preserve"> </w:t>
      </w:r>
      <w:r>
        <w:rPr>
          <w:b/>
        </w:rPr>
        <w:t>PÚBL</w:t>
      </w:r>
      <w:r>
        <w:rPr>
          <w:b/>
          <w:spacing w:val="-2"/>
        </w:rPr>
        <w:t>I</w:t>
      </w:r>
      <w:r>
        <w:rPr>
          <w:b/>
          <w:spacing w:val="2"/>
        </w:rPr>
        <w:t>C</w:t>
      </w:r>
      <w:r>
        <w:rPr>
          <w:b/>
          <w:spacing w:val="1"/>
        </w:rPr>
        <w:t>A</w:t>
      </w:r>
      <w:r>
        <w:rPr>
          <w:b/>
        </w:rPr>
        <w:t>,</w:t>
      </w:r>
      <w:r>
        <w:rPr>
          <w:b/>
          <w:spacing w:val="32"/>
        </w:rPr>
        <w:t xml:space="preserve"> </w:t>
      </w:r>
      <w:r>
        <w:rPr>
          <w:b/>
        </w:rPr>
        <w:t>IN</w:t>
      </w:r>
      <w:r>
        <w:rPr>
          <w:b/>
          <w:spacing w:val="-3"/>
        </w:rPr>
        <w:t>D</w:t>
      </w:r>
      <w:r>
        <w:rPr>
          <w:b/>
          <w:spacing w:val="1"/>
        </w:rPr>
        <w:t>E</w:t>
      </w:r>
      <w:r>
        <w:rPr>
          <w:b/>
        </w:rPr>
        <w:t>P</w:t>
      </w:r>
      <w:r>
        <w:rPr>
          <w:b/>
          <w:spacing w:val="1"/>
        </w:rPr>
        <w:t>E</w:t>
      </w:r>
      <w:r>
        <w:rPr>
          <w:b/>
          <w:spacing w:val="-5"/>
        </w:rPr>
        <w:t>N</w:t>
      </w:r>
      <w:r>
        <w:rPr>
          <w:b/>
        </w:rPr>
        <w:t>D</w:t>
      </w:r>
      <w:r>
        <w:rPr>
          <w:b/>
          <w:spacing w:val="1"/>
        </w:rPr>
        <w:t>IE</w:t>
      </w:r>
      <w:r>
        <w:rPr>
          <w:b/>
        </w:rPr>
        <w:t>N</w:t>
      </w:r>
      <w:r>
        <w:rPr>
          <w:b/>
          <w:spacing w:val="-1"/>
        </w:rPr>
        <w:t>T</w:t>
      </w:r>
      <w:r>
        <w:rPr>
          <w:b/>
          <w:spacing w:val="1"/>
        </w:rPr>
        <w:t>EME</w:t>
      </w:r>
      <w:r>
        <w:rPr>
          <w:b/>
        </w:rPr>
        <w:t>N</w:t>
      </w:r>
      <w:r>
        <w:rPr>
          <w:b/>
          <w:spacing w:val="-3"/>
        </w:rPr>
        <w:t>T</w:t>
      </w:r>
      <w:r>
        <w:rPr>
          <w:b/>
        </w:rPr>
        <w:t>E DE</w:t>
      </w:r>
      <w:r>
        <w:rPr>
          <w:b/>
          <w:spacing w:val="37"/>
        </w:rPr>
        <w:t xml:space="preserve"> </w:t>
      </w:r>
      <w:proofErr w:type="gramStart"/>
      <w:r>
        <w:rPr>
          <w:b/>
        </w:rPr>
        <w:t xml:space="preserve">LA </w:t>
      </w:r>
      <w:r>
        <w:rPr>
          <w:b/>
          <w:spacing w:val="3"/>
        </w:rPr>
        <w:t xml:space="preserve"> </w:t>
      </w:r>
      <w:r>
        <w:rPr>
          <w:b/>
          <w:spacing w:val="-2"/>
        </w:rPr>
        <w:t>M</w:t>
      </w:r>
      <w:r>
        <w:rPr>
          <w:b/>
          <w:spacing w:val="1"/>
        </w:rPr>
        <w:t>A</w:t>
      </w:r>
      <w:r>
        <w:rPr>
          <w:b/>
        </w:rPr>
        <w:t>TER</w:t>
      </w:r>
      <w:r>
        <w:rPr>
          <w:b/>
          <w:spacing w:val="1"/>
        </w:rPr>
        <w:t>I</w:t>
      </w:r>
      <w:r>
        <w:rPr>
          <w:b/>
        </w:rPr>
        <w:t>A</w:t>
      </w:r>
      <w:proofErr w:type="gramEnd"/>
      <w:r>
        <w:rPr>
          <w:b/>
        </w:rPr>
        <w:t xml:space="preserve"> </w:t>
      </w:r>
      <w:r>
        <w:rPr>
          <w:b/>
          <w:spacing w:val="1"/>
        </w:rPr>
        <w:t xml:space="preserve"> C</w:t>
      </w:r>
      <w:r>
        <w:rPr>
          <w:b/>
        </w:rPr>
        <w:t xml:space="preserve">ON </w:t>
      </w:r>
      <w:r>
        <w:rPr>
          <w:b/>
          <w:spacing w:val="1"/>
        </w:rPr>
        <w:t xml:space="preserve"> </w:t>
      </w:r>
      <w:r>
        <w:rPr>
          <w:b/>
          <w:spacing w:val="-4"/>
        </w:rPr>
        <w:t>L</w:t>
      </w:r>
      <w:r>
        <w:rPr>
          <w:b/>
        </w:rPr>
        <w:t xml:space="preserve">A </w:t>
      </w:r>
      <w:r>
        <w:rPr>
          <w:b/>
          <w:spacing w:val="5"/>
        </w:rPr>
        <w:t xml:space="preserve"> </w:t>
      </w:r>
      <w:r>
        <w:rPr>
          <w:b/>
        </w:rPr>
        <w:t xml:space="preserve">QUE  </w:t>
      </w:r>
      <w:r>
        <w:rPr>
          <w:b/>
          <w:spacing w:val="-1"/>
        </w:rPr>
        <w:t>S</w:t>
      </w:r>
      <w:r>
        <w:rPr>
          <w:b/>
        </w:rPr>
        <w:t>E</w:t>
      </w:r>
      <w:r>
        <w:rPr>
          <w:b/>
          <w:spacing w:val="37"/>
        </w:rPr>
        <w:t xml:space="preserve"> </w:t>
      </w:r>
      <w:r>
        <w:rPr>
          <w:b/>
          <w:spacing w:val="1"/>
        </w:rPr>
        <w:t>E</w:t>
      </w:r>
      <w:r>
        <w:rPr>
          <w:b/>
          <w:spacing w:val="-3"/>
        </w:rPr>
        <w:t>N</w:t>
      </w:r>
      <w:r>
        <w:rPr>
          <w:b/>
          <w:spacing w:val="1"/>
        </w:rPr>
        <w:t>C</w:t>
      </w:r>
      <w:r>
        <w:rPr>
          <w:b/>
          <w:spacing w:val="-3"/>
        </w:rPr>
        <w:t>U</w:t>
      </w:r>
      <w:r>
        <w:rPr>
          <w:b/>
          <w:spacing w:val="1"/>
        </w:rPr>
        <w:t>E</w:t>
      </w:r>
      <w:r>
        <w:rPr>
          <w:b/>
        </w:rPr>
        <w:t>N</w:t>
      </w:r>
      <w:r>
        <w:rPr>
          <w:b/>
          <w:spacing w:val="-1"/>
        </w:rPr>
        <w:t>T</w:t>
      </w:r>
      <w:r>
        <w:rPr>
          <w:b/>
        </w:rPr>
        <w:t xml:space="preserve">RE </w:t>
      </w:r>
      <w:r>
        <w:rPr>
          <w:b/>
          <w:spacing w:val="3"/>
        </w:rPr>
        <w:t xml:space="preserve"> </w:t>
      </w:r>
      <w:r>
        <w:rPr>
          <w:b/>
          <w:spacing w:val="-9"/>
        </w:rPr>
        <w:t>V</w:t>
      </w:r>
      <w:r>
        <w:rPr>
          <w:b/>
        </w:rPr>
        <w:t>IN</w:t>
      </w:r>
      <w:r>
        <w:rPr>
          <w:b/>
          <w:spacing w:val="1"/>
        </w:rPr>
        <w:t>C</w:t>
      </w:r>
      <w:r>
        <w:rPr>
          <w:b/>
        </w:rPr>
        <w:t>U</w:t>
      </w:r>
      <w:r>
        <w:rPr>
          <w:b/>
          <w:spacing w:val="1"/>
        </w:rPr>
        <w:t>LA</w:t>
      </w:r>
      <w:r>
        <w:rPr>
          <w:b/>
        </w:rPr>
        <w:t>D</w:t>
      </w:r>
      <w:r>
        <w:rPr>
          <w:b/>
          <w:spacing w:val="8"/>
        </w:rPr>
        <w:t>A</w:t>
      </w:r>
      <w:r>
        <w:rPr>
          <w:b/>
        </w:rPr>
        <w:t>.</w:t>
      </w:r>
    </w:p>
    <w:p w:rsidR="00705899" w:rsidRDefault="00705899" w:rsidP="00705899">
      <w:pPr>
        <w:pStyle w:val="Citas"/>
        <w:spacing w:before="0" w:after="0"/>
        <w:ind w:left="539" w:right="567"/>
      </w:pPr>
      <w:r>
        <w:rPr>
          <w:b/>
          <w:spacing w:val="37"/>
        </w:rPr>
        <w:t xml:space="preserve"> </w:t>
      </w:r>
      <w:r>
        <w:rPr>
          <w:spacing w:val="-1"/>
        </w:rPr>
        <w:t>C</w:t>
      </w:r>
      <w:r>
        <w:rPr>
          <w:spacing w:val="1"/>
        </w:rPr>
        <w:t>on</w:t>
      </w:r>
      <w:r>
        <w:t>s</w:t>
      </w:r>
      <w:r>
        <w:rPr>
          <w:spacing w:val="-3"/>
        </w:rPr>
        <w:t>i</w:t>
      </w:r>
      <w:r>
        <w:rPr>
          <w:spacing w:val="1"/>
        </w:rPr>
        <w:t>de</w:t>
      </w:r>
      <w:r>
        <w:rPr>
          <w:spacing w:val="-3"/>
        </w:rPr>
        <w:t>r</w:t>
      </w:r>
      <w:r>
        <w:rPr>
          <w:spacing w:val="1"/>
        </w:rPr>
        <w:t>and</w:t>
      </w:r>
      <w:r>
        <w:t>o</w:t>
      </w:r>
      <w:r>
        <w:rPr>
          <w:spacing w:val="28"/>
        </w:rPr>
        <w:t xml:space="preserve"> </w:t>
      </w:r>
      <w:r>
        <w:rPr>
          <w:spacing w:val="-1"/>
        </w:rPr>
        <w:t>qu</w:t>
      </w:r>
      <w:r>
        <w:t>e</w:t>
      </w:r>
      <w:r>
        <w:rPr>
          <w:spacing w:val="28"/>
        </w:rPr>
        <w:t xml:space="preserve"> </w:t>
      </w:r>
      <w:r>
        <w:rPr>
          <w:spacing w:val="-5"/>
        </w:rPr>
        <w:t>l</w:t>
      </w:r>
      <w:r>
        <w:t>a i</w:t>
      </w:r>
      <w:r>
        <w:rPr>
          <w:spacing w:val="1"/>
        </w:rPr>
        <w:t>n</w:t>
      </w:r>
      <w:r>
        <w:rPr>
          <w:spacing w:val="3"/>
        </w:rPr>
        <w:t>f</w:t>
      </w:r>
      <w:r>
        <w:rPr>
          <w:spacing w:val="1"/>
        </w:rPr>
        <w:t>o</w:t>
      </w:r>
      <w:r>
        <w:rPr>
          <w:spacing w:val="-3"/>
        </w:rPr>
        <w:t>r</w:t>
      </w:r>
      <w:r>
        <w:rPr>
          <w:spacing w:val="2"/>
        </w:rPr>
        <w:t>m</w:t>
      </w:r>
      <w:r>
        <w:rPr>
          <w:spacing w:val="1"/>
        </w:rPr>
        <w:t>a</w:t>
      </w:r>
      <w:r>
        <w:t xml:space="preserve">ción  </w:t>
      </w:r>
      <w:r>
        <w:rPr>
          <w:spacing w:val="1"/>
        </w:rPr>
        <w:t xml:space="preserve"> </w:t>
      </w:r>
      <w:r>
        <w:rPr>
          <w:spacing w:val="2"/>
        </w:rPr>
        <w:t>e</w:t>
      </w:r>
      <w:r>
        <w:t>s</w:t>
      </w:r>
      <w:r>
        <w:rPr>
          <w:spacing w:val="-2"/>
        </w:rPr>
        <w:t>t</w:t>
      </w:r>
      <w:r>
        <w:rPr>
          <w:spacing w:val="1"/>
        </w:rPr>
        <w:t>ad</w:t>
      </w:r>
      <w:r>
        <w:rPr>
          <w:spacing w:val="-4"/>
        </w:rPr>
        <w:t>í</w:t>
      </w:r>
      <w:r>
        <w:t xml:space="preserve">stica  </w:t>
      </w:r>
      <w:r>
        <w:rPr>
          <w:spacing w:val="3"/>
        </w:rPr>
        <w:t xml:space="preserve"> </w:t>
      </w:r>
      <w:r>
        <w:rPr>
          <w:spacing w:val="1"/>
        </w:rPr>
        <w:t>e</w:t>
      </w:r>
      <w:r>
        <w:t xml:space="preserve">s   </w:t>
      </w:r>
      <w:r>
        <w:rPr>
          <w:spacing w:val="1"/>
        </w:rPr>
        <w:t>e</w:t>
      </w:r>
      <w:r>
        <w:t xml:space="preserve">l   </w:t>
      </w:r>
      <w:r>
        <w:rPr>
          <w:spacing w:val="1"/>
        </w:rPr>
        <w:t>p</w:t>
      </w:r>
      <w:r>
        <w:rPr>
          <w:spacing w:val="-1"/>
        </w:rPr>
        <w:t>r</w:t>
      </w:r>
      <w:r>
        <w:rPr>
          <w:spacing w:val="1"/>
        </w:rPr>
        <w:t>odu</w:t>
      </w:r>
      <w:r>
        <w:t xml:space="preserve">cto  </w:t>
      </w:r>
      <w:r>
        <w:rPr>
          <w:spacing w:val="1"/>
        </w:rPr>
        <w:t xml:space="preserve"> d</w:t>
      </w:r>
      <w:r>
        <w:t xml:space="preserve">e  </w:t>
      </w:r>
      <w:r>
        <w:rPr>
          <w:spacing w:val="3"/>
        </w:rPr>
        <w:t xml:space="preserve"> </w:t>
      </w:r>
      <w:r>
        <w:rPr>
          <w:spacing w:val="1"/>
        </w:rPr>
        <w:t>u</w:t>
      </w:r>
      <w:r>
        <w:t xml:space="preserve">n  </w:t>
      </w:r>
      <w:r>
        <w:rPr>
          <w:spacing w:val="3"/>
        </w:rPr>
        <w:t xml:space="preserve"> </w:t>
      </w:r>
      <w:r>
        <w:rPr>
          <w:spacing w:val="1"/>
        </w:rPr>
        <w:t>con</w:t>
      </w:r>
      <w:r>
        <w:rPr>
          <w:spacing w:val="-3"/>
        </w:rPr>
        <w:t>j</w:t>
      </w:r>
      <w:r>
        <w:rPr>
          <w:spacing w:val="1"/>
        </w:rPr>
        <w:t>un</w:t>
      </w:r>
      <w:r>
        <w:rPr>
          <w:spacing w:val="-2"/>
        </w:rPr>
        <w:t>t</w:t>
      </w:r>
      <w:r>
        <w:t xml:space="preserve">o  </w:t>
      </w:r>
      <w:r>
        <w:rPr>
          <w:spacing w:val="1"/>
        </w:rPr>
        <w:t xml:space="preserve"> </w:t>
      </w:r>
      <w:r>
        <w:rPr>
          <w:spacing w:val="-1"/>
        </w:rPr>
        <w:t>d</w:t>
      </w:r>
      <w:r>
        <w:t xml:space="preserve">e  </w:t>
      </w:r>
      <w:r>
        <w:rPr>
          <w:spacing w:val="6"/>
        </w:rPr>
        <w:t xml:space="preserve"> </w:t>
      </w:r>
      <w:r>
        <w:t>res</w:t>
      </w:r>
      <w:r>
        <w:rPr>
          <w:spacing w:val="1"/>
        </w:rPr>
        <w:t>u</w:t>
      </w:r>
      <w:r>
        <w:t>lt</w:t>
      </w:r>
      <w:r>
        <w:rPr>
          <w:spacing w:val="-1"/>
        </w:rPr>
        <w:t>ad</w:t>
      </w:r>
      <w:r>
        <w:rPr>
          <w:spacing w:val="-2"/>
        </w:rPr>
        <w:t>o</w:t>
      </w:r>
      <w:r>
        <w:t>s c</w:t>
      </w:r>
      <w:r>
        <w:rPr>
          <w:spacing w:val="1"/>
        </w:rPr>
        <w:t>uan</w:t>
      </w:r>
      <w:r>
        <w:t>ti</w:t>
      </w:r>
      <w:r>
        <w:rPr>
          <w:spacing w:val="-2"/>
        </w:rPr>
        <w:t>t</w:t>
      </w:r>
      <w:r>
        <w:rPr>
          <w:spacing w:val="1"/>
        </w:rPr>
        <w:t>a</w:t>
      </w:r>
      <w:r>
        <w:t>ti</w:t>
      </w:r>
      <w:r>
        <w:rPr>
          <w:spacing w:val="-5"/>
        </w:rPr>
        <w:t>v</w:t>
      </w:r>
      <w:r>
        <w:rPr>
          <w:spacing w:val="1"/>
        </w:rPr>
        <w:t>o</w:t>
      </w:r>
      <w:r>
        <w:t>s</w:t>
      </w:r>
      <w:r>
        <w:rPr>
          <w:spacing w:val="2"/>
        </w:rPr>
        <w:t xml:space="preserve"> </w:t>
      </w:r>
      <w:r>
        <w:rPr>
          <w:spacing w:val="1"/>
        </w:rPr>
        <w:t>obten</w:t>
      </w:r>
      <w:r>
        <w:rPr>
          <w:spacing w:val="-3"/>
        </w:rPr>
        <w:t>i</w:t>
      </w:r>
      <w:r>
        <w:rPr>
          <w:spacing w:val="1"/>
        </w:rPr>
        <w:t>do</w:t>
      </w:r>
      <w:r>
        <w:t>s</w:t>
      </w:r>
      <w:r>
        <w:rPr>
          <w:spacing w:val="2"/>
        </w:rPr>
        <w:t xml:space="preserve"> </w:t>
      </w:r>
      <w:r>
        <w:rPr>
          <w:spacing w:val="1"/>
        </w:rPr>
        <w:t>d</w:t>
      </w:r>
      <w:r>
        <w:t>e</w:t>
      </w:r>
      <w:r>
        <w:rPr>
          <w:spacing w:val="3"/>
        </w:rPr>
        <w:t xml:space="preserve"> </w:t>
      </w:r>
      <w:r>
        <w:rPr>
          <w:spacing w:val="1"/>
        </w:rPr>
        <w:t>u</w:t>
      </w:r>
      <w:r>
        <w:t xml:space="preserve">n </w:t>
      </w:r>
      <w:r>
        <w:rPr>
          <w:spacing w:val="3"/>
        </w:rPr>
        <w:t>p</w:t>
      </w:r>
      <w:r>
        <w:t>ro</w:t>
      </w:r>
      <w:r>
        <w:rPr>
          <w:spacing w:val="1"/>
        </w:rPr>
        <w:t>ce</w:t>
      </w:r>
      <w:r>
        <w:rPr>
          <w:spacing w:val="-2"/>
        </w:rPr>
        <w:t>s</w:t>
      </w:r>
      <w:r>
        <w:t>o</w:t>
      </w:r>
      <w:r>
        <w:rPr>
          <w:spacing w:val="2"/>
        </w:rPr>
        <w:t xml:space="preserve"> </w:t>
      </w:r>
      <w:r>
        <w:t>si</w:t>
      </w:r>
      <w:r>
        <w:rPr>
          <w:spacing w:val="-5"/>
        </w:rPr>
        <w:t>s</w:t>
      </w:r>
      <w:r>
        <w:rPr>
          <w:spacing w:val="1"/>
        </w:rPr>
        <w:t>te</w:t>
      </w:r>
      <w:r>
        <w:rPr>
          <w:spacing w:val="2"/>
        </w:rPr>
        <w:t>m</w:t>
      </w:r>
      <w:r>
        <w:rPr>
          <w:spacing w:val="1"/>
        </w:rPr>
        <w:t>át</w:t>
      </w:r>
      <w:r>
        <w:rPr>
          <w:spacing w:val="2"/>
        </w:rPr>
        <w:t>i</w:t>
      </w:r>
      <w:r>
        <w:rPr>
          <w:spacing w:val="-2"/>
        </w:rPr>
        <w:t>c</w:t>
      </w:r>
      <w:r>
        <w:t>o</w:t>
      </w:r>
      <w:r>
        <w:rPr>
          <w:spacing w:val="3"/>
        </w:rPr>
        <w:t xml:space="preserve"> </w:t>
      </w:r>
      <w:r>
        <w:rPr>
          <w:spacing w:val="-1"/>
        </w:rPr>
        <w:t>d</w:t>
      </w:r>
      <w:r>
        <w:t>e</w:t>
      </w:r>
      <w:r>
        <w:rPr>
          <w:spacing w:val="2"/>
        </w:rPr>
        <w:t xml:space="preserve"> </w:t>
      </w:r>
      <w:r>
        <w:rPr>
          <w:spacing w:val="-2"/>
        </w:rPr>
        <w:t>c</w:t>
      </w:r>
      <w:r>
        <w:rPr>
          <w:spacing w:val="1"/>
        </w:rPr>
        <w:t>apta</w:t>
      </w:r>
      <w:r>
        <w:t>c</w:t>
      </w:r>
      <w:r>
        <w:rPr>
          <w:spacing w:val="-1"/>
        </w:rPr>
        <w:t>i</w:t>
      </w:r>
      <w:r>
        <w:rPr>
          <w:spacing w:val="-4"/>
        </w:rPr>
        <w:t>ó</w:t>
      </w:r>
      <w:r>
        <w:t>n</w:t>
      </w:r>
      <w:r>
        <w:rPr>
          <w:spacing w:val="3"/>
        </w:rPr>
        <w:t xml:space="preserve"> </w:t>
      </w:r>
      <w:r>
        <w:rPr>
          <w:spacing w:val="1"/>
        </w:rPr>
        <w:t>d</w:t>
      </w:r>
      <w:r>
        <w:t>e</w:t>
      </w:r>
      <w:r>
        <w:rPr>
          <w:spacing w:val="3"/>
        </w:rPr>
        <w:t xml:space="preserve"> </w:t>
      </w:r>
      <w:r>
        <w:rPr>
          <w:spacing w:val="1"/>
        </w:rPr>
        <w:t>da</w:t>
      </w:r>
      <w:r>
        <w:rPr>
          <w:spacing w:val="-2"/>
        </w:rPr>
        <w:t>t</w:t>
      </w:r>
      <w:r>
        <w:rPr>
          <w:spacing w:val="1"/>
        </w:rPr>
        <w:t>o</w:t>
      </w:r>
      <w:r>
        <w:t xml:space="preserve">s </w:t>
      </w:r>
      <w:r>
        <w:rPr>
          <w:spacing w:val="1"/>
        </w:rPr>
        <w:t>p</w:t>
      </w:r>
      <w:r>
        <w:rPr>
          <w:spacing w:val="-1"/>
        </w:rPr>
        <w:t>ri</w:t>
      </w:r>
      <w:r>
        <w:rPr>
          <w:spacing w:val="2"/>
        </w:rPr>
        <w:t>m</w:t>
      </w:r>
      <w:r>
        <w:rPr>
          <w:spacing w:val="1"/>
        </w:rPr>
        <w:t>a</w:t>
      </w:r>
      <w:r>
        <w:rPr>
          <w:spacing w:val="-1"/>
        </w:rPr>
        <w:t>ri</w:t>
      </w:r>
      <w:r>
        <w:rPr>
          <w:spacing w:val="1"/>
        </w:rPr>
        <w:t>o</w:t>
      </w:r>
      <w:r>
        <w:t>s</w:t>
      </w:r>
      <w:r>
        <w:rPr>
          <w:spacing w:val="3"/>
        </w:rPr>
        <w:t xml:space="preserve"> </w:t>
      </w:r>
      <w:r>
        <w:rPr>
          <w:spacing w:val="1"/>
        </w:rPr>
        <w:t>obten</w:t>
      </w:r>
      <w:r>
        <w:rPr>
          <w:spacing w:val="-3"/>
        </w:rPr>
        <w:t>i</w:t>
      </w:r>
      <w:r>
        <w:rPr>
          <w:spacing w:val="1"/>
        </w:rPr>
        <w:t>do</w:t>
      </w:r>
      <w:r>
        <w:t>s s</w:t>
      </w:r>
      <w:r>
        <w:rPr>
          <w:spacing w:val="1"/>
        </w:rPr>
        <w:t>ob</w:t>
      </w:r>
      <w:r>
        <w:rPr>
          <w:spacing w:val="-1"/>
        </w:rPr>
        <w:t>r</w:t>
      </w:r>
      <w:r>
        <w:t>e</w:t>
      </w:r>
      <w:r>
        <w:rPr>
          <w:spacing w:val="3"/>
        </w:rPr>
        <w:t xml:space="preserve"> </w:t>
      </w:r>
      <w:r>
        <w:rPr>
          <w:spacing w:val="1"/>
        </w:rPr>
        <w:t>he</w:t>
      </w:r>
      <w:r>
        <w:rPr>
          <w:spacing w:val="-2"/>
        </w:rPr>
        <w:t>c</w:t>
      </w:r>
      <w:r>
        <w:rPr>
          <w:spacing w:val="1"/>
        </w:rPr>
        <w:t>ho</w:t>
      </w:r>
      <w:r>
        <w:t>s</w:t>
      </w:r>
      <w:r>
        <w:rPr>
          <w:spacing w:val="3"/>
        </w:rPr>
        <w:t xml:space="preserve"> </w:t>
      </w:r>
      <w:r>
        <w:rPr>
          <w:spacing w:val="-1"/>
        </w:rPr>
        <w:t>q</w:t>
      </w:r>
      <w:r>
        <w:rPr>
          <w:spacing w:val="1"/>
        </w:rPr>
        <w:t>u</w:t>
      </w:r>
      <w:r>
        <w:t>e</w:t>
      </w:r>
      <w:r>
        <w:rPr>
          <w:spacing w:val="8"/>
        </w:rPr>
        <w:t xml:space="preserve"> </w:t>
      </w:r>
      <w:r>
        <w:t>c</w:t>
      </w:r>
      <w:r>
        <w:rPr>
          <w:spacing w:val="1"/>
        </w:rPr>
        <w:t>on</w:t>
      </w:r>
      <w:r>
        <w:t>s</w:t>
      </w:r>
      <w:r>
        <w:rPr>
          <w:spacing w:val="1"/>
        </w:rPr>
        <w:t>ta</w:t>
      </w:r>
      <w:r>
        <w:t>n</w:t>
      </w:r>
      <w:r>
        <w:rPr>
          <w:spacing w:val="3"/>
        </w:rPr>
        <w:t xml:space="preserve"> </w:t>
      </w:r>
      <w:r>
        <w:rPr>
          <w:spacing w:val="1"/>
        </w:rPr>
        <w:t>e</w:t>
      </w:r>
      <w:r>
        <w:t>n</w:t>
      </w:r>
      <w:r>
        <w:rPr>
          <w:spacing w:val="4"/>
        </w:rPr>
        <w:t xml:space="preserve"> </w:t>
      </w:r>
      <w:r>
        <w:rPr>
          <w:spacing w:val="1"/>
        </w:rPr>
        <w:t>do</w:t>
      </w:r>
      <w:r>
        <w:rPr>
          <w:spacing w:val="-2"/>
        </w:rPr>
        <w:t>c</w:t>
      </w:r>
      <w:r>
        <w:rPr>
          <w:spacing w:val="1"/>
        </w:rPr>
        <w:t>u</w:t>
      </w:r>
      <w:r>
        <w:rPr>
          <w:spacing w:val="-1"/>
        </w:rPr>
        <w:t>m</w:t>
      </w:r>
      <w:r>
        <w:rPr>
          <w:spacing w:val="1"/>
        </w:rPr>
        <w:t>en</w:t>
      </w:r>
      <w:r>
        <w:rPr>
          <w:spacing w:val="-4"/>
        </w:rPr>
        <w:t>t</w:t>
      </w:r>
      <w:r>
        <w:rPr>
          <w:spacing w:val="1"/>
        </w:rPr>
        <w:t>o</w:t>
      </w:r>
      <w:r>
        <w:t>s</w:t>
      </w:r>
      <w:r>
        <w:rPr>
          <w:spacing w:val="3"/>
        </w:rPr>
        <w:t xml:space="preserve"> </w:t>
      </w:r>
      <w:r>
        <w:rPr>
          <w:spacing w:val="-1"/>
        </w:rPr>
        <w:t>q</w:t>
      </w:r>
      <w:r>
        <w:rPr>
          <w:spacing w:val="1"/>
        </w:rPr>
        <w:t>u</w:t>
      </w:r>
      <w:r>
        <w:t>e</w:t>
      </w:r>
      <w:r>
        <w:rPr>
          <w:spacing w:val="4"/>
        </w:rPr>
        <w:t xml:space="preserve"> </w:t>
      </w:r>
      <w:r>
        <w:t xml:space="preserve">las </w:t>
      </w:r>
      <w:r>
        <w:rPr>
          <w:spacing w:val="1"/>
        </w:rPr>
        <w:t>dependen</w:t>
      </w:r>
      <w:r>
        <w:t>c</w:t>
      </w:r>
      <w:r>
        <w:rPr>
          <w:spacing w:val="-3"/>
        </w:rPr>
        <w:t>i</w:t>
      </w:r>
      <w:r>
        <w:rPr>
          <w:spacing w:val="1"/>
        </w:rPr>
        <w:t>a</w:t>
      </w:r>
      <w:r>
        <w:t>s</w:t>
      </w:r>
      <w:r>
        <w:rPr>
          <w:spacing w:val="4"/>
        </w:rPr>
        <w:t xml:space="preserve"> </w:t>
      </w:r>
      <w:r>
        <w:t xml:space="preserve">y </w:t>
      </w:r>
      <w:r>
        <w:rPr>
          <w:spacing w:val="1"/>
        </w:rPr>
        <w:t>en</w:t>
      </w:r>
      <w:r>
        <w:t>ti</w:t>
      </w:r>
      <w:r>
        <w:rPr>
          <w:spacing w:val="1"/>
        </w:rPr>
        <w:t>d</w:t>
      </w:r>
      <w:r>
        <w:rPr>
          <w:spacing w:val="-1"/>
        </w:rPr>
        <w:t>a</w:t>
      </w:r>
      <w:r>
        <w:rPr>
          <w:spacing w:val="1"/>
        </w:rPr>
        <w:t>de</w:t>
      </w:r>
      <w:r>
        <w:t>s</w:t>
      </w:r>
      <w:r>
        <w:rPr>
          <w:spacing w:val="3"/>
        </w:rPr>
        <w:t xml:space="preserve"> </w:t>
      </w:r>
      <w:r>
        <w:rPr>
          <w:spacing w:val="1"/>
        </w:rPr>
        <w:t>po</w:t>
      </w:r>
      <w:r>
        <w:rPr>
          <w:spacing w:val="-2"/>
        </w:rPr>
        <w:t>s</w:t>
      </w:r>
      <w:r>
        <w:rPr>
          <w:spacing w:val="1"/>
        </w:rPr>
        <w:t>ee</w:t>
      </w:r>
      <w:r>
        <w:rPr>
          <w:spacing w:val="3"/>
        </w:rPr>
        <w:t>n</w:t>
      </w:r>
      <w:r>
        <w:t>,</w:t>
      </w:r>
      <w:r>
        <w:rPr>
          <w:spacing w:val="4"/>
        </w:rPr>
        <w:t xml:space="preserve"> </w:t>
      </w:r>
      <w:r>
        <w:rPr>
          <w:spacing w:val="1"/>
        </w:rPr>
        <w:t>de</w:t>
      </w:r>
      <w:r>
        <w:rPr>
          <w:spacing w:val="-1"/>
        </w:rPr>
        <w:t>ri</w:t>
      </w:r>
      <w:r>
        <w:rPr>
          <w:spacing w:val="-5"/>
        </w:rPr>
        <w:t>v</w:t>
      </w:r>
      <w:r>
        <w:rPr>
          <w:spacing w:val="1"/>
        </w:rPr>
        <w:t>ad</w:t>
      </w:r>
      <w:r>
        <w:t>o</w:t>
      </w:r>
      <w:r>
        <w:rPr>
          <w:spacing w:val="6"/>
        </w:rPr>
        <w:t xml:space="preserve"> </w:t>
      </w:r>
      <w:r>
        <w:rPr>
          <w:spacing w:val="1"/>
        </w:rPr>
        <w:t>de</w:t>
      </w:r>
      <w:r>
        <w:t>l</w:t>
      </w:r>
      <w:r>
        <w:rPr>
          <w:spacing w:val="2"/>
        </w:rPr>
        <w:t xml:space="preserve"> </w:t>
      </w:r>
      <w:r>
        <w:rPr>
          <w:spacing w:val="1"/>
        </w:rPr>
        <w:t>e</w:t>
      </w:r>
      <w:r>
        <w:t>jerc</w:t>
      </w:r>
      <w:r>
        <w:rPr>
          <w:spacing w:val="-1"/>
        </w:rPr>
        <w:t>i</w:t>
      </w:r>
      <w:r>
        <w:t>cio</w:t>
      </w:r>
      <w:r>
        <w:rPr>
          <w:spacing w:val="4"/>
        </w:rPr>
        <w:t xml:space="preserve"> </w:t>
      </w:r>
      <w:r>
        <w:rPr>
          <w:spacing w:val="1"/>
        </w:rPr>
        <w:t>d</w:t>
      </w:r>
      <w:r>
        <w:t>e</w:t>
      </w:r>
      <w:r>
        <w:rPr>
          <w:spacing w:val="4"/>
        </w:rPr>
        <w:t xml:space="preserve"> </w:t>
      </w:r>
      <w:r>
        <w:t>s</w:t>
      </w:r>
      <w:r>
        <w:rPr>
          <w:spacing w:val="1"/>
        </w:rPr>
        <w:t>u</w:t>
      </w:r>
      <w:r>
        <w:t>s</w:t>
      </w:r>
      <w:r>
        <w:rPr>
          <w:spacing w:val="3"/>
        </w:rPr>
        <w:t xml:space="preserve"> </w:t>
      </w:r>
      <w:r>
        <w:rPr>
          <w:spacing w:val="1"/>
        </w:rPr>
        <w:t>at</w:t>
      </w:r>
      <w:r>
        <w:rPr>
          <w:spacing w:val="-6"/>
        </w:rPr>
        <w:t>r</w:t>
      </w:r>
      <w:r>
        <w:t>i</w:t>
      </w:r>
      <w:r>
        <w:rPr>
          <w:spacing w:val="1"/>
        </w:rPr>
        <w:t>bu</w:t>
      </w:r>
      <w:r>
        <w:t>cio</w:t>
      </w:r>
      <w:r>
        <w:rPr>
          <w:spacing w:val="1"/>
        </w:rPr>
        <w:t>ne</w:t>
      </w:r>
      <w:r>
        <w:rPr>
          <w:spacing w:val="2"/>
        </w:rPr>
        <w:t>s</w:t>
      </w:r>
      <w:r>
        <w:t>,</w:t>
      </w:r>
      <w:r>
        <w:rPr>
          <w:spacing w:val="3"/>
        </w:rPr>
        <w:t xml:space="preserve"> </w:t>
      </w:r>
      <w:r>
        <w:t xml:space="preserve">y </w:t>
      </w:r>
      <w:r>
        <w:rPr>
          <w:spacing w:val="-1"/>
        </w:rPr>
        <w:t>q</w:t>
      </w:r>
      <w:r>
        <w:rPr>
          <w:spacing w:val="1"/>
        </w:rPr>
        <w:t>u</w:t>
      </w:r>
      <w:r>
        <w:t>e</w:t>
      </w:r>
      <w:r>
        <w:rPr>
          <w:spacing w:val="21"/>
        </w:rPr>
        <w:t xml:space="preserve"> </w:t>
      </w:r>
      <w:r>
        <w:rPr>
          <w:spacing w:val="1"/>
        </w:rPr>
        <w:t>e</w:t>
      </w:r>
      <w:r>
        <w:t>l</w:t>
      </w:r>
      <w:r>
        <w:rPr>
          <w:spacing w:val="19"/>
        </w:rPr>
        <w:t xml:space="preserve"> </w:t>
      </w:r>
      <w:r>
        <w:rPr>
          <w:spacing w:val="1"/>
        </w:rPr>
        <w:t>a</w:t>
      </w:r>
      <w:r>
        <w:rPr>
          <w:spacing w:val="-1"/>
        </w:rPr>
        <w:t>r</w:t>
      </w:r>
      <w:r>
        <w:rPr>
          <w:spacing w:val="1"/>
        </w:rPr>
        <w:t>t</w:t>
      </w:r>
      <w:r>
        <w:rPr>
          <w:spacing w:val="-4"/>
        </w:rPr>
        <w:t>í</w:t>
      </w:r>
      <w:r>
        <w:t>c</w:t>
      </w:r>
      <w:r>
        <w:rPr>
          <w:spacing w:val="1"/>
        </w:rPr>
        <w:t>u</w:t>
      </w:r>
      <w:r>
        <w:t>lo</w:t>
      </w:r>
      <w:r>
        <w:rPr>
          <w:spacing w:val="19"/>
        </w:rPr>
        <w:t xml:space="preserve"> </w:t>
      </w:r>
      <w:r>
        <w:rPr>
          <w:spacing w:val="3"/>
        </w:rPr>
        <w:t>7</w:t>
      </w:r>
      <w:r>
        <w:t>,</w:t>
      </w:r>
      <w:r>
        <w:rPr>
          <w:spacing w:val="18"/>
        </w:rPr>
        <w:t xml:space="preserve"> </w:t>
      </w:r>
      <w:r>
        <w:rPr>
          <w:spacing w:val="5"/>
        </w:rPr>
        <w:t>f</w:t>
      </w:r>
      <w:r>
        <w:rPr>
          <w:spacing w:val="-3"/>
        </w:rPr>
        <w:t>r</w:t>
      </w:r>
      <w:r>
        <w:rPr>
          <w:spacing w:val="1"/>
        </w:rPr>
        <w:t>a</w:t>
      </w:r>
      <w:r>
        <w:t>c</w:t>
      </w:r>
      <w:r>
        <w:rPr>
          <w:spacing w:val="-5"/>
        </w:rPr>
        <w:t>c</w:t>
      </w:r>
      <w:r>
        <w:t>ión</w:t>
      </w:r>
      <w:r>
        <w:rPr>
          <w:spacing w:val="21"/>
        </w:rPr>
        <w:t xml:space="preserve"> </w:t>
      </w:r>
      <w:r>
        <w:rPr>
          <w:spacing w:val="-4"/>
        </w:rPr>
        <w:lastRenderedPageBreak/>
        <w:t>X</w:t>
      </w:r>
      <w:r>
        <w:t>VII</w:t>
      </w:r>
      <w:r>
        <w:rPr>
          <w:spacing w:val="21"/>
        </w:rPr>
        <w:t xml:space="preserve"> </w:t>
      </w:r>
      <w:r>
        <w:rPr>
          <w:spacing w:val="1"/>
        </w:rPr>
        <w:t>d</w:t>
      </w:r>
      <w:r>
        <w:t>e</w:t>
      </w:r>
      <w:r>
        <w:rPr>
          <w:spacing w:val="19"/>
        </w:rPr>
        <w:t xml:space="preserve"> </w:t>
      </w:r>
      <w:r>
        <w:t>la</w:t>
      </w:r>
      <w:r>
        <w:rPr>
          <w:spacing w:val="18"/>
        </w:rPr>
        <w:t xml:space="preserve"> </w:t>
      </w:r>
      <w:r>
        <w:rPr>
          <w:spacing w:val="1"/>
        </w:rPr>
        <w:t>Le</w:t>
      </w:r>
      <w:r>
        <w:t>y</w:t>
      </w:r>
      <w:r>
        <w:rPr>
          <w:spacing w:val="15"/>
        </w:rPr>
        <w:t xml:space="preserve"> </w:t>
      </w:r>
      <w:r>
        <w:t>F</w:t>
      </w:r>
      <w:r>
        <w:rPr>
          <w:spacing w:val="1"/>
        </w:rPr>
        <w:t>ede</w:t>
      </w:r>
      <w:r>
        <w:t>ral</w:t>
      </w:r>
      <w:r>
        <w:rPr>
          <w:spacing w:val="17"/>
        </w:rPr>
        <w:t xml:space="preserve"> </w:t>
      </w:r>
      <w:r>
        <w:rPr>
          <w:spacing w:val="1"/>
        </w:rPr>
        <w:t>d</w:t>
      </w:r>
      <w:r>
        <w:t>e</w:t>
      </w:r>
      <w:r>
        <w:rPr>
          <w:spacing w:val="18"/>
        </w:rPr>
        <w:t xml:space="preserve"> </w:t>
      </w:r>
      <w:r>
        <w:rPr>
          <w:spacing w:val="5"/>
        </w:rPr>
        <w:t>T</w:t>
      </w:r>
      <w:r>
        <w:rPr>
          <w:spacing w:val="-1"/>
        </w:rPr>
        <w:t>ra</w:t>
      </w:r>
      <w:r>
        <w:rPr>
          <w:spacing w:val="1"/>
        </w:rPr>
        <w:t>n</w:t>
      </w:r>
      <w:r>
        <w:t>s</w:t>
      </w:r>
      <w:r>
        <w:rPr>
          <w:spacing w:val="1"/>
        </w:rPr>
        <w:t>pa</w:t>
      </w:r>
      <w:r>
        <w:rPr>
          <w:spacing w:val="-1"/>
        </w:rPr>
        <w:t>re</w:t>
      </w:r>
      <w:r>
        <w:rPr>
          <w:spacing w:val="1"/>
        </w:rPr>
        <w:t>n</w:t>
      </w:r>
      <w:r>
        <w:t>cia</w:t>
      </w:r>
      <w:r>
        <w:rPr>
          <w:spacing w:val="16"/>
        </w:rPr>
        <w:t xml:space="preserve"> </w:t>
      </w:r>
      <w:r>
        <w:t>y</w:t>
      </w:r>
      <w:r>
        <w:rPr>
          <w:spacing w:val="18"/>
        </w:rPr>
        <w:t xml:space="preserve"> </w:t>
      </w:r>
      <w:r>
        <w:t>Acc</w:t>
      </w:r>
      <w:r>
        <w:rPr>
          <w:spacing w:val="1"/>
        </w:rPr>
        <w:t>e</w:t>
      </w:r>
      <w:r>
        <w:t>so</w:t>
      </w:r>
      <w:r>
        <w:rPr>
          <w:spacing w:val="21"/>
        </w:rPr>
        <w:t xml:space="preserve"> </w:t>
      </w:r>
      <w:r>
        <w:t xml:space="preserve">a la </w:t>
      </w:r>
      <w:r>
        <w:rPr>
          <w:spacing w:val="1"/>
        </w:rPr>
        <w:t>I</w:t>
      </w:r>
      <w:r>
        <w:rPr>
          <w:spacing w:val="-1"/>
        </w:rPr>
        <w:t>n</w:t>
      </w:r>
      <w:r>
        <w:rPr>
          <w:spacing w:val="5"/>
        </w:rPr>
        <w:t>f</w:t>
      </w:r>
      <w:r>
        <w:rPr>
          <w:spacing w:val="1"/>
        </w:rPr>
        <w:t>o</w:t>
      </w:r>
      <w:r>
        <w:rPr>
          <w:spacing w:val="-3"/>
        </w:rPr>
        <w:t>r</w:t>
      </w:r>
      <w:r>
        <w:rPr>
          <w:spacing w:val="2"/>
        </w:rPr>
        <w:t>m</w:t>
      </w:r>
      <w:r>
        <w:rPr>
          <w:spacing w:val="1"/>
        </w:rPr>
        <w:t>a</w:t>
      </w:r>
      <w:r>
        <w:t>ci</w:t>
      </w:r>
      <w:r>
        <w:rPr>
          <w:spacing w:val="-2"/>
        </w:rPr>
        <w:t>ó</w:t>
      </w:r>
      <w:r>
        <w:t>n</w:t>
      </w:r>
      <w:r>
        <w:rPr>
          <w:spacing w:val="2"/>
        </w:rPr>
        <w:t xml:space="preserve"> </w:t>
      </w:r>
      <w:r>
        <w:rPr>
          <w:spacing w:val="-2"/>
        </w:rPr>
        <w:t>P</w:t>
      </w:r>
      <w:r>
        <w:rPr>
          <w:spacing w:val="1"/>
        </w:rPr>
        <w:t>úb</w:t>
      </w:r>
      <w:r>
        <w:rPr>
          <w:spacing w:val="-1"/>
        </w:rPr>
        <w:t>li</w:t>
      </w:r>
      <w:r>
        <w:rPr>
          <w:spacing w:val="-2"/>
        </w:rPr>
        <w:t>c</w:t>
      </w:r>
      <w:r>
        <w:t>a</w:t>
      </w:r>
      <w:r>
        <w:rPr>
          <w:spacing w:val="1"/>
        </w:rPr>
        <w:t xml:space="preserve"> Gube</w:t>
      </w:r>
      <w:r>
        <w:rPr>
          <w:spacing w:val="-3"/>
        </w:rPr>
        <w:t>r</w:t>
      </w:r>
      <w:r>
        <w:rPr>
          <w:spacing w:val="1"/>
        </w:rPr>
        <w:t>na</w:t>
      </w:r>
      <w:r>
        <w:rPr>
          <w:spacing w:val="2"/>
        </w:rPr>
        <w:t>m</w:t>
      </w:r>
      <w:r>
        <w:rPr>
          <w:spacing w:val="-1"/>
        </w:rPr>
        <w:t>e</w:t>
      </w:r>
      <w:r>
        <w:rPr>
          <w:spacing w:val="1"/>
        </w:rPr>
        <w:t>nta</w:t>
      </w:r>
      <w:r>
        <w:t xml:space="preserve">l </w:t>
      </w:r>
      <w:r>
        <w:rPr>
          <w:spacing w:val="1"/>
        </w:rPr>
        <w:t>e</w:t>
      </w:r>
      <w:r>
        <w:t>s</w:t>
      </w:r>
      <w:r>
        <w:rPr>
          <w:spacing w:val="-4"/>
        </w:rPr>
        <w:t>t</w:t>
      </w:r>
      <w:r>
        <w:rPr>
          <w:spacing w:val="1"/>
        </w:rPr>
        <w:t>ab</w:t>
      </w:r>
      <w:r>
        <w:t>lece</w:t>
      </w:r>
      <w:r>
        <w:rPr>
          <w:spacing w:val="4"/>
        </w:rPr>
        <w:t xml:space="preserve"> </w:t>
      </w:r>
      <w:r>
        <w:rPr>
          <w:spacing w:val="-1"/>
        </w:rPr>
        <w:t>q</w:t>
      </w:r>
      <w:r>
        <w:rPr>
          <w:spacing w:val="2"/>
        </w:rPr>
        <w:t>u</w:t>
      </w:r>
      <w:r>
        <w:t xml:space="preserve">e </w:t>
      </w:r>
      <w:r>
        <w:rPr>
          <w:spacing w:val="-3"/>
        </w:rPr>
        <w:t>l</w:t>
      </w:r>
      <w:r>
        <w:rPr>
          <w:spacing w:val="1"/>
        </w:rPr>
        <w:t>o</w:t>
      </w:r>
      <w:r>
        <w:t xml:space="preserve">s </w:t>
      </w:r>
      <w:r>
        <w:rPr>
          <w:spacing w:val="1"/>
        </w:rPr>
        <w:t>su</w:t>
      </w:r>
      <w:r>
        <w:rPr>
          <w:spacing w:val="-1"/>
        </w:rPr>
        <w:t>je</w:t>
      </w:r>
      <w:r>
        <w:rPr>
          <w:spacing w:val="-4"/>
        </w:rPr>
        <w:t>t</w:t>
      </w:r>
      <w:r>
        <w:rPr>
          <w:spacing w:val="1"/>
        </w:rPr>
        <w:t>o</w:t>
      </w:r>
      <w:r>
        <w:t xml:space="preserve">s </w:t>
      </w:r>
      <w:r>
        <w:rPr>
          <w:spacing w:val="1"/>
        </w:rPr>
        <w:t>ob</w:t>
      </w:r>
      <w:r>
        <w:rPr>
          <w:spacing w:val="-1"/>
        </w:rPr>
        <w:t>l</w:t>
      </w:r>
      <w:r>
        <w:t>i</w:t>
      </w:r>
      <w:r>
        <w:rPr>
          <w:spacing w:val="-2"/>
        </w:rPr>
        <w:t>g</w:t>
      </w:r>
      <w:r>
        <w:rPr>
          <w:spacing w:val="1"/>
        </w:rPr>
        <w:t>ado</w:t>
      </w:r>
      <w:r>
        <w:t xml:space="preserve">s </w:t>
      </w:r>
      <w:r>
        <w:rPr>
          <w:spacing w:val="1"/>
        </w:rPr>
        <w:t>debe</w:t>
      </w:r>
      <w:r>
        <w:t>rán</w:t>
      </w:r>
      <w:r>
        <w:rPr>
          <w:spacing w:val="49"/>
        </w:rPr>
        <w:t xml:space="preserve"> </w:t>
      </w:r>
      <w:r>
        <w:rPr>
          <w:spacing w:val="-1"/>
        </w:rPr>
        <w:t>p</w:t>
      </w:r>
      <w:r>
        <w:rPr>
          <w:spacing w:val="1"/>
        </w:rPr>
        <w:t>one</w:t>
      </w:r>
      <w:r>
        <w:t>r</w:t>
      </w:r>
      <w:r>
        <w:rPr>
          <w:spacing w:val="45"/>
        </w:rPr>
        <w:t xml:space="preserve"> </w:t>
      </w:r>
      <w:r>
        <w:t>a</w:t>
      </w:r>
      <w:r>
        <w:rPr>
          <w:spacing w:val="49"/>
        </w:rPr>
        <w:t xml:space="preserve"> </w:t>
      </w:r>
      <w:r>
        <w:rPr>
          <w:spacing w:val="1"/>
        </w:rPr>
        <w:t>d</w:t>
      </w:r>
      <w:r>
        <w:t>is</w:t>
      </w:r>
      <w:r>
        <w:rPr>
          <w:spacing w:val="-4"/>
        </w:rPr>
        <w:t>p</w:t>
      </w:r>
      <w:r>
        <w:rPr>
          <w:spacing w:val="1"/>
        </w:rPr>
        <w:t>o</w:t>
      </w:r>
      <w:r>
        <w:t>si</w:t>
      </w:r>
      <w:r>
        <w:rPr>
          <w:spacing w:val="-1"/>
        </w:rPr>
        <w:t>ci</w:t>
      </w:r>
      <w:r>
        <w:rPr>
          <w:spacing w:val="1"/>
        </w:rPr>
        <w:t>ó</w:t>
      </w:r>
      <w:r>
        <w:t>n</w:t>
      </w:r>
      <w:r>
        <w:rPr>
          <w:spacing w:val="49"/>
        </w:rPr>
        <w:t xml:space="preserve"> </w:t>
      </w:r>
      <w:r>
        <w:rPr>
          <w:spacing w:val="1"/>
        </w:rPr>
        <w:t>de</w:t>
      </w:r>
      <w:r>
        <w:t>l</w:t>
      </w:r>
      <w:r>
        <w:rPr>
          <w:spacing w:val="48"/>
        </w:rPr>
        <w:t xml:space="preserve"> </w:t>
      </w:r>
      <w:r>
        <w:rPr>
          <w:spacing w:val="1"/>
        </w:rPr>
        <w:t>púb</w:t>
      </w:r>
      <w:r>
        <w:rPr>
          <w:spacing w:val="-1"/>
        </w:rPr>
        <w:t>li</w:t>
      </w:r>
      <w:r>
        <w:rPr>
          <w:spacing w:val="-2"/>
        </w:rPr>
        <w:t>c</w:t>
      </w:r>
      <w:r>
        <w:rPr>
          <w:spacing w:val="8"/>
        </w:rPr>
        <w:t>o</w:t>
      </w:r>
      <w:r>
        <w:t>,</w:t>
      </w:r>
      <w:r>
        <w:rPr>
          <w:spacing w:val="46"/>
        </w:rPr>
        <w:t xml:space="preserve"> </w:t>
      </w:r>
      <w:r>
        <w:rPr>
          <w:spacing w:val="-1"/>
        </w:rPr>
        <w:t>e</w:t>
      </w:r>
      <w:r>
        <w:rPr>
          <w:spacing w:val="1"/>
        </w:rPr>
        <w:t>n</w:t>
      </w:r>
      <w:r>
        <w:t>tre</w:t>
      </w:r>
      <w:r>
        <w:rPr>
          <w:spacing w:val="49"/>
        </w:rPr>
        <w:t xml:space="preserve"> </w:t>
      </w:r>
      <w:r>
        <w:rPr>
          <w:spacing w:val="1"/>
        </w:rPr>
        <w:t>o</w:t>
      </w:r>
      <w:r>
        <w:t>tra,</w:t>
      </w:r>
      <w:r>
        <w:rPr>
          <w:spacing w:val="50"/>
        </w:rPr>
        <w:t xml:space="preserve"> </w:t>
      </w:r>
      <w:r>
        <w:t>la</w:t>
      </w:r>
      <w:r>
        <w:rPr>
          <w:spacing w:val="49"/>
        </w:rPr>
        <w:t xml:space="preserve"> </w:t>
      </w:r>
      <w:r>
        <w:t>rel</w:t>
      </w:r>
      <w:r>
        <w:rPr>
          <w:spacing w:val="1"/>
        </w:rPr>
        <w:t>at</w:t>
      </w:r>
      <w:r>
        <w:rPr>
          <w:spacing w:val="-1"/>
        </w:rPr>
        <w:t>i</w:t>
      </w:r>
      <w:r>
        <w:rPr>
          <w:spacing w:val="-5"/>
        </w:rPr>
        <w:t>v</w:t>
      </w:r>
      <w:r>
        <w:t>a</w:t>
      </w:r>
      <w:r>
        <w:rPr>
          <w:spacing w:val="49"/>
        </w:rPr>
        <w:t xml:space="preserve"> </w:t>
      </w:r>
      <w:r>
        <w:t>a</w:t>
      </w:r>
      <w:r>
        <w:rPr>
          <w:spacing w:val="47"/>
        </w:rPr>
        <w:t xml:space="preserve"> </w:t>
      </w:r>
      <w:r>
        <w:t>la</w:t>
      </w:r>
      <w:r>
        <w:rPr>
          <w:spacing w:val="49"/>
        </w:rPr>
        <w:t xml:space="preserve"> </w:t>
      </w:r>
      <w:r>
        <w:rPr>
          <w:spacing w:val="-1"/>
        </w:rPr>
        <w:t>q</w:t>
      </w:r>
      <w:r>
        <w:rPr>
          <w:spacing w:val="1"/>
        </w:rPr>
        <w:t>u</w:t>
      </w:r>
      <w:r>
        <w:t>e</w:t>
      </w:r>
      <w:r>
        <w:rPr>
          <w:spacing w:val="50"/>
        </w:rPr>
        <w:t xml:space="preserve"> </w:t>
      </w:r>
      <w:r>
        <w:t>c</w:t>
      </w:r>
      <w:r>
        <w:rPr>
          <w:spacing w:val="-1"/>
        </w:rPr>
        <w:t>o</w:t>
      </w:r>
      <w:r>
        <w:t xml:space="preserve">n </w:t>
      </w:r>
      <w:r>
        <w:rPr>
          <w:spacing w:val="1"/>
        </w:rPr>
        <w:t>ba</w:t>
      </w:r>
      <w:r>
        <w:t>se</w:t>
      </w:r>
      <w:r>
        <w:rPr>
          <w:spacing w:val="4"/>
        </w:rPr>
        <w:t xml:space="preserve"> </w:t>
      </w:r>
      <w:r>
        <w:rPr>
          <w:spacing w:val="1"/>
        </w:rPr>
        <w:t>e</w:t>
      </w:r>
      <w:r>
        <w:t>n</w:t>
      </w:r>
      <w:r>
        <w:rPr>
          <w:spacing w:val="4"/>
        </w:rPr>
        <w:t xml:space="preserve"> </w:t>
      </w:r>
      <w:r>
        <w:t>la</w:t>
      </w:r>
      <w:r>
        <w:rPr>
          <w:spacing w:val="4"/>
        </w:rPr>
        <w:t xml:space="preserve"> </w:t>
      </w:r>
      <w:r>
        <w:rPr>
          <w:spacing w:val="-1"/>
        </w:rPr>
        <w:t>i</w:t>
      </w:r>
      <w:r>
        <w:rPr>
          <w:spacing w:val="-4"/>
        </w:rPr>
        <w:t>n</w:t>
      </w:r>
      <w:r>
        <w:rPr>
          <w:spacing w:val="3"/>
        </w:rPr>
        <w:t>f</w:t>
      </w:r>
      <w:r>
        <w:rPr>
          <w:spacing w:val="2"/>
        </w:rPr>
        <w:t>o</w:t>
      </w:r>
      <w:r>
        <w:rPr>
          <w:spacing w:val="-1"/>
        </w:rPr>
        <w:t>r</w:t>
      </w:r>
      <w:r>
        <w:rPr>
          <w:spacing w:val="2"/>
        </w:rPr>
        <w:t>m</w:t>
      </w:r>
      <w:r>
        <w:rPr>
          <w:spacing w:val="1"/>
        </w:rPr>
        <w:t>a</w:t>
      </w:r>
      <w:r>
        <w:t>c</w:t>
      </w:r>
      <w:r>
        <w:rPr>
          <w:spacing w:val="-1"/>
        </w:rPr>
        <w:t>i</w:t>
      </w:r>
      <w:r>
        <w:rPr>
          <w:spacing w:val="-4"/>
        </w:rPr>
        <w:t>ó</w:t>
      </w:r>
      <w:r>
        <w:t>n</w:t>
      </w:r>
      <w:r>
        <w:rPr>
          <w:spacing w:val="6"/>
        </w:rPr>
        <w:t xml:space="preserve"> </w:t>
      </w:r>
      <w:r>
        <w:rPr>
          <w:spacing w:val="1"/>
        </w:rPr>
        <w:t>e</w:t>
      </w:r>
      <w:r>
        <w:t>s</w:t>
      </w:r>
      <w:r>
        <w:rPr>
          <w:spacing w:val="-2"/>
        </w:rPr>
        <w:t>t</w:t>
      </w:r>
      <w:r>
        <w:rPr>
          <w:spacing w:val="1"/>
        </w:rPr>
        <w:t>ad</w:t>
      </w:r>
      <w:r>
        <w:rPr>
          <w:spacing w:val="-4"/>
        </w:rPr>
        <w:t>í</w:t>
      </w:r>
      <w:r>
        <w:t>stic</w:t>
      </w:r>
      <w:r>
        <w:rPr>
          <w:spacing w:val="1"/>
        </w:rPr>
        <w:t>a</w:t>
      </w:r>
      <w:r>
        <w:t>,</w:t>
      </w:r>
      <w:r>
        <w:rPr>
          <w:spacing w:val="6"/>
        </w:rPr>
        <w:t xml:space="preserve"> </w:t>
      </w:r>
      <w:r>
        <w:t>res</w:t>
      </w:r>
      <w:r>
        <w:rPr>
          <w:spacing w:val="-1"/>
        </w:rPr>
        <w:t>p</w:t>
      </w:r>
      <w:r>
        <w:rPr>
          <w:spacing w:val="1"/>
        </w:rPr>
        <w:t>o</w:t>
      </w:r>
      <w:r>
        <w:rPr>
          <w:spacing w:val="-1"/>
        </w:rPr>
        <w:t>nd</w:t>
      </w:r>
      <w:r>
        <w:t>a</w:t>
      </w:r>
      <w:r>
        <w:rPr>
          <w:spacing w:val="4"/>
        </w:rPr>
        <w:t xml:space="preserve"> </w:t>
      </w:r>
      <w:r>
        <w:t>a</w:t>
      </w:r>
      <w:r>
        <w:rPr>
          <w:spacing w:val="6"/>
        </w:rPr>
        <w:t xml:space="preserve"> </w:t>
      </w:r>
      <w:r>
        <w:t>las</w:t>
      </w:r>
      <w:r>
        <w:rPr>
          <w:spacing w:val="3"/>
        </w:rPr>
        <w:t xml:space="preserve"> </w:t>
      </w:r>
      <w:r>
        <w:rPr>
          <w:spacing w:val="1"/>
        </w:rPr>
        <w:t>p</w:t>
      </w:r>
      <w:r>
        <w:rPr>
          <w:spacing w:val="-1"/>
        </w:rPr>
        <w:t>r</w:t>
      </w:r>
      <w:r>
        <w:rPr>
          <w:spacing w:val="2"/>
        </w:rPr>
        <w:t>e</w:t>
      </w:r>
      <w:r>
        <w:rPr>
          <w:spacing w:val="-1"/>
        </w:rPr>
        <w:t>g</w:t>
      </w:r>
      <w:r>
        <w:rPr>
          <w:spacing w:val="1"/>
        </w:rPr>
        <w:t>un</w:t>
      </w:r>
      <w:r>
        <w:rPr>
          <w:spacing w:val="-2"/>
        </w:rPr>
        <w:t>t</w:t>
      </w:r>
      <w:r>
        <w:rPr>
          <w:spacing w:val="1"/>
        </w:rPr>
        <w:t>a</w:t>
      </w:r>
      <w:r>
        <w:t xml:space="preserve">s </w:t>
      </w:r>
      <w:r>
        <w:rPr>
          <w:spacing w:val="1"/>
        </w:rPr>
        <w:t>he</w:t>
      </w:r>
      <w:r>
        <w:rPr>
          <w:spacing w:val="-2"/>
        </w:rPr>
        <w:t>c</w:t>
      </w:r>
      <w:r>
        <w:rPr>
          <w:spacing w:val="1"/>
        </w:rPr>
        <w:t>ha</w:t>
      </w:r>
      <w:r>
        <w:t>s</w:t>
      </w:r>
      <w:r>
        <w:rPr>
          <w:spacing w:val="5"/>
        </w:rPr>
        <w:t xml:space="preserve"> </w:t>
      </w:r>
      <w:r>
        <w:t>c</w:t>
      </w:r>
      <w:r>
        <w:rPr>
          <w:spacing w:val="1"/>
        </w:rPr>
        <w:t>o</w:t>
      </w:r>
      <w:r>
        <w:t>n</w:t>
      </w:r>
      <w:r>
        <w:rPr>
          <w:spacing w:val="4"/>
        </w:rPr>
        <w:t xml:space="preserve"> </w:t>
      </w:r>
      <w:r>
        <w:rPr>
          <w:spacing w:val="-1"/>
        </w:rPr>
        <w:t>má</w:t>
      </w:r>
      <w:r>
        <w:t xml:space="preserve">s </w:t>
      </w:r>
      <w:r>
        <w:rPr>
          <w:spacing w:val="5"/>
        </w:rPr>
        <w:t>f</w:t>
      </w:r>
      <w:r>
        <w:rPr>
          <w:spacing w:val="-1"/>
        </w:rPr>
        <w:t>r</w:t>
      </w:r>
      <w:r>
        <w:rPr>
          <w:spacing w:val="1"/>
        </w:rPr>
        <w:t>e</w:t>
      </w:r>
      <w:r>
        <w:rPr>
          <w:spacing w:val="-2"/>
        </w:rPr>
        <w:t>c</w:t>
      </w:r>
      <w:r>
        <w:rPr>
          <w:spacing w:val="1"/>
        </w:rPr>
        <w:t>uen</w:t>
      </w:r>
      <w:r>
        <w:t>c</w:t>
      </w:r>
      <w:r>
        <w:rPr>
          <w:spacing w:val="-3"/>
        </w:rPr>
        <w:t>i</w:t>
      </w:r>
      <w:r>
        <w:t>a</w:t>
      </w:r>
      <w:r>
        <w:rPr>
          <w:spacing w:val="33"/>
        </w:rPr>
        <w:t xml:space="preserve"> </w:t>
      </w:r>
      <w:r>
        <w:rPr>
          <w:spacing w:val="1"/>
        </w:rPr>
        <w:t>po</w:t>
      </w:r>
      <w:r>
        <w:t>r</w:t>
      </w:r>
      <w:r>
        <w:rPr>
          <w:spacing w:val="34"/>
        </w:rPr>
        <w:t xml:space="preserve"> </w:t>
      </w:r>
      <w:r>
        <w:rPr>
          <w:spacing w:val="1"/>
        </w:rPr>
        <w:t>e</w:t>
      </w:r>
      <w:r>
        <w:t>l</w:t>
      </w:r>
      <w:r>
        <w:rPr>
          <w:spacing w:val="31"/>
        </w:rPr>
        <w:t xml:space="preserve"> </w:t>
      </w:r>
      <w:r>
        <w:rPr>
          <w:spacing w:val="1"/>
        </w:rPr>
        <w:t>púb</w:t>
      </w:r>
      <w:r>
        <w:rPr>
          <w:spacing w:val="-1"/>
        </w:rPr>
        <w:t>l</w:t>
      </w:r>
      <w:r>
        <w:rPr>
          <w:spacing w:val="-3"/>
        </w:rPr>
        <w:t>i</w:t>
      </w:r>
      <w:r>
        <w:t>c</w:t>
      </w:r>
      <w:r>
        <w:rPr>
          <w:spacing w:val="6"/>
        </w:rPr>
        <w:t>o</w:t>
      </w:r>
      <w:r>
        <w:t>,</w:t>
      </w:r>
      <w:r>
        <w:rPr>
          <w:spacing w:val="34"/>
        </w:rPr>
        <w:t xml:space="preserve"> </w:t>
      </w:r>
      <w:r>
        <w:rPr>
          <w:spacing w:val="1"/>
        </w:rPr>
        <w:t>e</w:t>
      </w:r>
      <w:r>
        <w:t>s</w:t>
      </w:r>
      <w:r>
        <w:rPr>
          <w:spacing w:val="32"/>
        </w:rPr>
        <w:t xml:space="preserve"> </w:t>
      </w:r>
      <w:r>
        <w:rPr>
          <w:spacing w:val="1"/>
        </w:rPr>
        <w:t>po</w:t>
      </w:r>
      <w:r>
        <w:t>s</w:t>
      </w:r>
      <w:r>
        <w:rPr>
          <w:spacing w:val="-3"/>
        </w:rPr>
        <w:t>i</w:t>
      </w:r>
      <w:r>
        <w:rPr>
          <w:spacing w:val="4"/>
        </w:rPr>
        <w:t>b</w:t>
      </w:r>
      <w:r>
        <w:t>le</w:t>
      </w:r>
      <w:r>
        <w:rPr>
          <w:spacing w:val="33"/>
        </w:rPr>
        <w:t xml:space="preserve"> </w:t>
      </w:r>
      <w:r>
        <w:rPr>
          <w:spacing w:val="-1"/>
        </w:rPr>
        <w:t>a</w:t>
      </w:r>
      <w:r>
        <w:rPr>
          <w:spacing w:val="5"/>
        </w:rPr>
        <w:t>f</w:t>
      </w:r>
      <w:r>
        <w:rPr>
          <w:spacing w:val="-1"/>
        </w:rPr>
        <w:t>i</w:t>
      </w:r>
      <w:r>
        <w:rPr>
          <w:spacing w:val="-6"/>
        </w:rPr>
        <w:t>r</w:t>
      </w:r>
      <w:r>
        <w:rPr>
          <w:spacing w:val="2"/>
        </w:rPr>
        <w:t>m</w:t>
      </w:r>
      <w:r>
        <w:rPr>
          <w:spacing w:val="1"/>
        </w:rPr>
        <w:t>a</w:t>
      </w:r>
      <w:r>
        <w:t>r</w:t>
      </w:r>
      <w:r>
        <w:rPr>
          <w:spacing w:val="31"/>
        </w:rPr>
        <w:t xml:space="preserve"> </w:t>
      </w:r>
      <w:r>
        <w:rPr>
          <w:spacing w:val="-1"/>
        </w:rPr>
        <w:t>q</w:t>
      </w:r>
      <w:r>
        <w:rPr>
          <w:spacing w:val="1"/>
        </w:rPr>
        <w:t>u</w:t>
      </w:r>
      <w:r>
        <w:t>e</w:t>
      </w:r>
      <w:r>
        <w:rPr>
          <w:spacing w:val="37"/>
        </w:rPr>
        <w:t xml:space="preserve"> </w:t>
      </w:r>
      <w:r>
        <w:t>la</w:t>
      </w:r>
      <w:r>
        <w:rPr>
          <w:spacing w:val="33"/>
        </w:rPr>
        <w:t xml:space="preserve"> </w:t>
      </w:r>
      <w:r>
        <w:rPr>
          <w:spacing w:val="-3"/>
        </w:rPr>
        <w:t>i</w:t>
      </w:r>
      <w:r>
        <w:rPr>
          <w:spacing w:val="-1"/>
        </w:rPr>
        <w:t>n</w:t>
      </w:r>
      <w:r>
        <w:rPr>
          <w:spacing w:val="5"/>
        </w:rPr>
        <w:t>f</w:t>
      </w:r>
      <w:r>
        <w:rPr>
          <w:spacing w:val="1"/>
        </w:rPr>
        <w:t>o</w:t>
      </w:r>
      <w:r>
        <w:rPr>
          <w:spacing w:val="-3"/>
        </w:rPr>
        <w:t>r</w:t>
      </w:r>
      <w:r>
        <w:rPr>
          <w:spacing w:val="2"/>
        </w:rPr>
        <w:t>m</w:t>
      </w:r>
      <w:r>
        <w:rPr>
          <w:spacing w:val="1"/>
        </w:rPr>
        <w:t>a</w:t>
      </w:r>
      <w:r>
        <w:t>c</w:t>
      </w:r>
      <w:r>
        <w:rPr>
          <w:spacing w:val="-3"/>
        </w:rPr>
        <w:t>i</w:t>
      </w:r>
      <w:r>
        <w:rPr>
          <w:spacing w:val="1"/>
        </w:rPr>
        <w:t>ó</w:t>
      </w:r>
      <w:r>
        <w:t>n</w:t>
      </w:r>
      <w:r>
        <w:rPr>
          <w:spacing w:val="33"/>
        </w:rPr>
        <w:t xml:space="preserve"> </w:t>
      </w:r>
      <w:r>
        <w:rPr>
          <w:spacing w:val="-1"/>
        </w:rPr>
        <w:t>e</w:t>
      </w:r>
      <w:r>
        <w:t>s</w:t>
      </w:r>
      <w:r>
        <w:rPr>
          <w:spacing w:val="1"/>
        </w:rPr>
        <w:t>tad</w:t>
      </w:r>
      <w:r>
        <w:rPr>
          <w:spacing w:val="-4"/>
        </w:rPr>
        <w:t>í</w:t>
      </w:r>
      <w:r>
        <w:t>stica</w:t>
      </w:r>
      <w:r>
        <w:rPr>
          <w:spacing w:val="35"/>
        </w:rPr>
        <w:t xml:space="preserve"> </w:t>
      </w:r>
      <w:r>
        <w:rPr>
          <w:spacing w:val="-1"/>
        </w:rPr>
        <w:t>e</w:t>
      </w:r>
      <w:r>
        <w:t xml:space="preserve">s </w:t>
      </w:r>
      <w:r>
        <w:rPr>
          <w:spacing w:val="1"/>
        </w:rPr>
        <w:t>d</w:t>
      </w:r>
      <w:r>
        <w:t>e</w:t>
      </w:r>
      <w:r>
        <w:rPr>
          <w:spacing w:val="5"/>
        </w:rPr>
        <w:t xml:space="preserve"> </w:t>
      </w:r>
      <w:r>
        <w:rPr>
          <w:spacing w:val="1"/>
        </w:rPr>
        <w:t>natu</w:t>
      </w:r>
      <w:r>
        <w:rPr>
          <w:spacing w:val="-1"/>
        </w:rPr>
        <w:t>ra</w:t>
      </w:r>
      <w:r>
        <w:rPr>
          <w:spacing w:val="-3"/>
        </w:rPr>
        <w:t>l</w:t>
      </w:r>
      <w:r>
        <w:rPr>
          <w:spacing w:val="1"/>
        </w:rPr>
        <w:t>e</w:t>
      </w:r>
      <w:r>
        <w:rPr>
          <w:spacing w:val="-5"/>
        </w:rPr>
        <w:t>z</w:t>
      </w:r>
      <w:r>
        <w:t>a</w:t>
      </w:r>
      <w:r>
        <w:rPr>
          <w:spacing w:val="6"/>
        </w:rPr>
        <w:t xml:space="preserve"> </w:t>
      </w:r>
      <w:r>
        <w:rPr>
          <w:spacing w:val="1"/>
        </w:rPr>
        <w:t>púb</w:t>
      </w:r>
      <w:r>
        <w:rPr>
          <w:spacing w:val="-1"/>
        </w:rPr>
        <w:t>li</w:t>
      </w:r>
      <w:r>
        <w:t>c</w:t>
      </w:r>
      <w:r>
        <w:rPr>
          <w:spacing w:val="1"/>
        </w:rPr>
        <w:t>a</w:t>
      </w:r>
      <w:r>
        <w:t>.</w:t>
      </w:r>
      <w:r>
        <w:rPr>
          <w:spacing w:val="2"/>
        </w:rPr>
        <w:t xml:space="preserve"> </w:t>
      </w:r>
      <w:r>
        <w:rPr>
          <w:spacing w:val="1"/>
        </w:rPr>
        <w:t>L</w:t>
      </w:r>
      <w:r>
        <w:t>o</w:t>
      </w:r>
      <w:r>
        <w:rPr>
          <w:spacing w:val="3"/>
        </w:rPr>
        <w:t xml:space="preserve"> </w:t>
      </w:r>
      <w:r>
        <w:rPr>
          <w:spacing w:val="1"/>
        </w:rPr>
        <w:t>an</w:t>
      </w:r>
      <w:r>
        <w:rPr>
          <w:spacing w:val="-2"/>
        </w:rPr>
        <w:t>t</w:t>
      </w:r>
      <w:r>
        <w:rPr>
          <w:spacing w:val="1"/>
        </w:rPr>
        <w:t>e</w:t>
      </w:r>
      <w:r>
        <w:rPr>
          <w:spacing w:val="-1"/>
        </w:rPr>
        <w:t>ri</w:t>
      </w:r>
      <w:r>
        <w:rPr>
          <w:spacing w:val="1"/>
        </w:rPr>
        <w:t>o</w:t>
      </w:r>
      <w:r>
        <w:t>r</w:t>
      </w:r>
      <w:r>
        <w:rPr>
          <w:spacing w:val="6"/>
        </w:rPr>
        <w:t xml:space="preserve"> </w:t>
      </w:r>
      <w:r>
        <w:t>se</w:t>
      </w:r>
      <w:r>
        <w:rPr>
          <w:spacing w:val="5"/>
        </w:rPr>
        <w:t xml:space="preserve"> </w:t>
      </w:r>
      <w:r>
        <w:rPr>
          <w:spacing w:val="1"/>
        </w:rPr>
        <w:t>deb</w:t>
      </w:r>
      <w:r>
        <w:t xml:space="preserve">e </w:t>
      </w:r>
      <w:r>
        <w:rPr>
          <w:spacing w:val="-2"/>
        </w:rPr>
        <w:t>t</w:t>
      </w:r>
      <w:r>
        <w:rPr>
          <w:spacing w:val="1"/>
        </w:rPr>
        <w:t>amb</w:t>
      </w:r>
      <w:r>
        <w:rPr>
          <w:spacing w:val="-3"/>
        </w:rPr>
        <w:t>i</w:t>
      </w:r>
      <w:r>
        <w:rPr>
          <w:spacing w:val="1"/>
        </w:rPr>
        <w:t>é</w:t>
      </w:r>
      <w:r>
        <w:t>n</w:t>
      </w:r>
      <w:r>
        <w:rPr>
          <w:spacing w:val="2"/>
        </w:rPr>
        <w:t xml:space="preserve"> </w:t>
      </w:r>
      <w:r>
        <w:t>a</w:t>
      </w:r>
      <w:r>
        <w:rPr>
          <w:spacing w:val="6"/>
        </w:rPr>
        <w:t xml:space="preserve"> </w:t>
      </w:r>
      <w:r>
        <w:rPr>
          <w:spacing w:val="-1"/>
        </w:rPr>
        <w:t>q</w:t>
      </w:r>
      <w:r>
        <w:rPr>
          <w:spacing w:val="1"/>
        </w:rPr>
        <w:t>ue</w:t>
      </w:r>
      <w:r>
        <w:t>,</w:t>
      </w:r>
      <w:r>
        <w:rPr>
          <w:spacing w:val="2"/>
        </w:rPr>
        <w:t xml:space="preserve"> </w:t>
      </w:r>
      <w:r>
        <w:rPr>
          <w:spacing w:val="1"/>
        </w:rPr>
        <w:t>po</w:t>
      </w:r>
      <w:r>
        <w:t>r</w:t>
      </w:r>
      <w:r>
        <w:rPr>
          <w:spacing w:val="1"/>
        </w:rPr>
        <w:t xml:space="preserve"> d</w:t>
      </w:r>
      <w:r>
        <w:rPr>
          <w:spacing w:val="-2"/>
        </w:rPr>
        <w:t>e</w:t>
      </w:r>
      <w:r>
        <w:rPr>
          <w:spacing w:val="5"/>
        </w:rPr>
        <w:t>f</w:t>
      </w:r>
      <w:r>
        <w:t>inic</w:t>
      </w:r>
      <w:r>
        <w:rPr>
          <w:spacing w:val="-1"/>
        </w:rPr>
        <w:t>ió</w:t>
      </w:r>
      <w:r>
        <w:rPr>
          <w:spacing w:val="1"/>
        </w:rPr>
        <w:t>n</w:t>
      </w:r>
      <w:r>
        <w:t>,</w:t>
      </w:r>
      <w:r>
        <w:rPr>
          <w:spacing w:val="5"/>
        </w:rPr>
        <w:t xml:space="preserve"> </w:t>
      </w:r>
      <w:r>
        <w:rPr>
          <w:spacing w:val="-1"/>
        </w:rPr>
        <w:t>l</w:t>
      </w:r>
      <w:r>
        <w:rPr>
          <w:spacing w:val="-4"/>
        </w:rPr>
        <w:t>o</w:t>
      </w:r>
      <w:r>
        <w:t xml:space="preserve">s </w:t>
      </w:r>
      <w:r>
        <w:rPr>
          <w:spacing w:val="1"/>
        </w:rPr>
        <w:t>da</w:t>
      </w:r>
      <w:r>
        <w:t>t</w:t>
      </w:r>
      <w:r>
        <w:rPr>
          <w:spacing w:val="1"/>
        </w:rPr>
        <w:t>o</w:t>
      </w:r>
      <w:r>
        <w:t>s</w:t>
      </w:r>
      <w:r>
        <w:rPr>
          <w:spacing w:val="20"/>
        </w:rPr>
        <w:t xml:space="preserve"> </w:t>
      </w:r>
      <w:r>
        <w:rPr>
          <w:spacing w:val="1"/>
        </w:rPr>
        <w:t>e</w:t>
      </w:r>
      <w:r>
        <w:t>s</w:t>
      </w:r>
      <w:r>
        <w:rPr>
          <w:spacing w:val="-2"/>
        </w:rPr>
        <w:t>t</w:t>
      </w:r>
      <w:r>
        <w:rPr>
          <w:spacing w:val="1"/>
        </w:rPr>
        <w:t>ad</w:t>
      </w:r>
      <w:r>
        <w:rPr>
          <w:spacing w:val="-4"/>
        </w:rPr>
        <w:t>í</w:t>
      </w:r>
      <w:r>
        <w:t>sti</w:t>
      </w:r>
      <w:r>
        <w:rPr>
          <w:spacing w:val="1"/>
        </w:rPr>
        <w:t>co</w:t>
      </w:r>
      <w:r>
        <w:t>s</w:t>
      </w:r>
      <w:r>
        <w:rPr>
          <w:spacing w:val="22"/>
        </w:rPr>
        <w:t xml:space="preserve"> </w:t>
      </w:r>
      <w:r>
        <w:rPr>
          <w:spacing w:val="1"/>
        </w:rPr>
        <w:t>n</w:t>
      </w:r>
      <w:r>
        <w:t>o</w:t>
      </w:r>
      <w:r>
        <w:rPr>
          <w:spacing w:val="16"/>
        </w:rPr>
        <w:t xml:space="preserve"> </w:t>
      </w:r>
      <w:r>
        <w:t>se</w:t>
      </w:r>
      <w:r>
        <w:rPr>
          <w:spacing w:val="21"/>
        </w:rPr>
        <w:t xml:space="preserve"> </w:t>
      </w:r>
      <w:r>
        <w:rPr>
          <w:spacing w:val="1"/>
        </w:rPr>
        <w:t>en</w:t>
      </w:r>
      <w:r>
        <w:t>c</w:t>
      </w:r>
      <w:r>
        <w:rPr>
          <w:spacing w:val="-1"/>
        </w:rPr>
        <w:t>u</w:t>
      </w:r>
      <w:r>
        <w:rPr>
          <w:spacing w:val="1"/>
        </w:rPr>
        <w:t>en</w:t>
      </w:r>
      <w:r>
        <w:t>t</w:t>
      </w:r>
      <w:r>
        <w:rPr>
          <w:spacing w:val="-1"/>
        </w:rPr>
        <w:t>r</w:t>
      </w:r>
      <w:r>
        <w:rPr>
          <w:spacing w:val="4"/>
        </w:rPr>
        <w:t>a</w:t>
      </w:r>
      <w:r>
        <w:t>n</w:t>
      </w:r>
      <w:r>
        <w:rPr>
          <w:spacing w:val="21"/>
        </w:rPr>
        <w:t xml:space="preserve"> </w:t>
      </w:r>
      <w:r>
        <w:t>i</w:t>
      </w:r>
      <w:r>
        <w:rPr>
          <w:spacing w:val="1"/>
        </w:rPr>
        <w:t>nd</w:t>
      </w:r>
      <w:r>
        <w:rPr>
          <w:spacing w:val="-1"/>
        </w:rPr>
        <w:t>i</w:t>
      </w:r>
      <w:r>
        <w:rPr>
          <w:spacing w:val="-5"/>
        </w:rPr>
        <w:t>v</w:t>
      </w:r>
      <w:r>
        <w:t>i</w:t>
      </w:r>
      <w:r>
        <w:rPr>
          <w:spacing w:val="1"/>
        </w:rPr>
        <w:t>d</w:t>
      </w:r>
      <w:r>
        <w:rPr>
          <w:spacing w:val="-1"/>
        </w:rPr>
        <w:t>u</w:t>
      </w:r>
      <w:r>
        <w:rPr>
          <w:spacing w:val="1"/>
        </w:rPr>
        <w:t>a</w:t>
      </w:r>
      <w:r>
        <w:rPr>
          <w:spacing w:val="-1"/>
        </w:rPr>
        <w:t>li</w:t>
      </w:r>
      <w:r>
        <w:rPr>
          <w:spacing w:val="-5"/>
        </w:rPr>
        <w:t>z</w:t>
      </w:r>
      <w:r>
        <w:rPr>
          <w:spacing w:val="1"/>
        </w:rPr>
        <w:t>a</w:t>
      </w:r>
      <w:r>
        <w:rPr>
          <w:spacing w:val="3"/>
        </w:rPr>
        <w:t>d</w:t>
      </w:r>
      <w:r>
        <w:rPr>
          <w:spacing w:val="1"/>
        </w:rPr>
        <w:t>o</w:t>
      </w:r>
      <w:r>
        <w:t>s</w:t>
      </w:r>
      <w:r>
        <w:rPr>
          <w:spacing w:val="20"/>
        </w:rPr>
        <w:t xml:space="preserve"> </w:t>
      </w:r>
      <w:r>
        <w:t>o</w:t>
      </w:r>
      <w:r>
        <w:rPr>
          <w:spacing w:val="19"/>
        </w:rPr>
        <w:t xml:space="preserve"> </w:t>
      </w:r>
      <w:r>
        <w:rPr>
          <w:spacing w:val="1"/>
        </w:rPr>
        <w:t>pe</w:t>
      </w:r>
      <w:r>
        <w:t>rso</w:t>
      </w:r>
      <w:r>
        <w:rPr>
          <w:spacing w:val="1"/>
        </w:rPr>
        <w:t>na</w:t>
      </w:r>
      <w:r>
        <w:rPr>
          <w:spacing w:val="-1"/>
        </w:rPr>
        <w:t>li</w:t>
      </w:r>
      <w:r>
        <w:rPr>
          <w:spacing w:val="-5"/>
        </w:rPr>
        <w:t>z</w:t>
      </w:r>
      <w:r>
        <w:rPr>
          <w:spacing w:val="3"/>
        </w:rPr>
        <w:t>ad</w:t>
      </w:r>
      <w:r>
        <w:rPr>
          <w:spacing w:val="1"/>
        </w:rPr>
        <w:t>o</w:t>
      </w:r>
      <w:r>
        <w:t>s</w:t>
      </w:r>
      <w:r>
        <w:rPr>
          <w:spacing w:val="18"/>
        </w:rPr>
        <w:t xml:space="preserve"> </w:t>
      </w:r>
      <w:r>
        <w:t>a</w:t>
      </w:r>
      <w:r>
        <w:rPr>
          <w:spacing w:val="23"/>
        </w:rPr>
        <w:t xml:space="preserve"> </w:t>
      </w:r>
      <w:r>
        <w:t>c</w:t>
      </w:r>
      <w:r>
        <w:rPr>
          <w:spacing w:val="1"/>
        </w:rPr>
        <w:t>a</w:t>
      </w:r>
      <w:r>
        <w:rPr>
          <w:spacing w:val="-2"/>
        </w:rPr>
        <w:t>s</w:t>
      </w:r>
      <w:r>
        <w:rPr>
          <w:spacing w:val="1"/>
        </w:rPr>
        <w:t>o</w:t>
      </w:r>
      <w:r>
        <w:t>s o</w:t>
      </w:r>
      <w:r>
        <w:rPr>
          <w:spacing w:val="2"/>
        </w:rPr>
        <w:t xml:space="preserve"> </w:t>
      </w:r>
      <w:r>
        <w:t>sit</w:t>
      </w:r>
      <w:r>
        <w:rPr>
          <w:spacing w:val="1"/>
        </w:rPr>
        <w:t>ua</w:t>
      </w:r>
      <w:r>
        <w:t>c</w:t>
      </w:r>
      <w:r>
        <w:rPr>
          <w:spacing w:val="-3"/>
        </w:rPr>
        <w:t>i</w:t>
      </w:r>
      <w:r>
        <w:rPr>
          <w:spacing w:val="1"/>
        </w:rPr>
        <w:t>one</w:t>
      </w:r>
      <w:r>
        <w:t>s</w:t>
      </w:r>
      <w:r>
        <w:rPr>
          <w:spacing w:val="-2"/>
        </w:rPr>
        <w:t xml:space="preserve"> </w:t>
      </w:r>
      <w:r>
        <w:rPr>
          <w:spacing w:val="2"/>
        </w:rPr>
        <w:t>e</w:t>
      </w:r>
      <w:r>
        <w:t>s</w:t>
      </w:r>
      <w:r>
        <w:rPr>
          <w:spacing w:val="1"/>
        </w:rPr>
        <w:t>pe</w:t>
      </w:r>
      <w:r>
        <w:t>c</w:t>
      </w:r>
      <w:r>
        <w:rPr>
          <w:spacing w:val="-4"/>
        </w:rPr>
        <w:t>í</w:t>
      </w:r>
      <w:r>
        <w:rPr>
          <w:spacing w:val="5"/>
        </w:rPr>
        <w:t>f</w:t>
      </w:r>
      <w:r>
        <w:rPr>
          <w:spacing w:val="-1"/>
        </w:rPr>
        <w:t>i</w:t>
      </w:r>
      <w:r>
        <w:rPr>
          <w:spacing w:val="-5"/>
        </w:rPr>
        <w:t>c</w:t>
      </w:r>
      <w:r>
        <w:rPr>
          <w:spacing w:val="1"/>
        </w:rPr>
        <w:t>a</w:t>
      </w:r>
      <w:r>
        <w:t>s</w:t>
      </w:r>
      <w:r>
        <w:rPr>
          <w:spacing w:val="1"/>
        </w:rPr>
        <w:t xml:space="preserve"> </w:t>
      </w:r>
      <w:r>
        <w:rPr>
          <w:spacing w:val="-1"/>
        </w:rPr>
        <w:t>q</w:t>
      </w:r>
      <w:r>
        <w:rPr>
          <w:spacing w:val="1"/>
        </w:rPr>
        <w:t>u</w:t>
      </w:r>
      <w:r>
        <w:t>e</w:t>
      </w:r>
      <w:r>
        <w:rPr>
          <w:spacing w:val="2"/>
        </w:rPr>
        <w:t xml:space="preserve"> </w:t>
      </w:r>
      <w:r>
        <w:rPr>
          <w:spacing w:val="1"/>
        </w:rPr>
        <w:t>pud</w:t>
      </w:r>
      <w:r>
        <w:t>ier</w:t>
      </w:r>
      <w:r>
        <w:rPr>
          <w:spacing w:val="-1"/>
        </w:rPr>
        <w:t>a</w:t>
      </w:r>
      <w:r>
        <w:t>n</w:t>
      </w:r>
      <w:r>
        <w:rPr>
          <w:spacing w:val="2"/>
        </w:rPr>
        <w:t xml:space="preserve"> </w:t>
      </w:r>
      <w:r>
        <w:t>ll</w:t>
      </w:r>
      <w:r>
        <w:rPr>
          <w:spacing w:val="1"/>
        </w:rPr>
        <w:t>e</w:t>
      </w:r>
      <w:r>
        <w:rPr>
          <w:spacing w:val="-1"/>
        </w:rPr>
        <w:t>g</w:t>
      </w:r>
      <w:r>
        <w:rPr>
          <w:spacing w:val="1"/>
        </w:rPr>
        <w:t>a</w:t>
      </w:r>
      <w:r>
        <w:t>r</w:t>
      </w:r>
      <w:r>
        <w:rPr>
          <w:spacing w:val="-5"/>
        </w:rPr>
        <w:t xml:space="preserve"> </w:t>
      </w:r>
      <w:r>
        <w:t>a</w:t>
      </w:r>
      <w:r>
        <w:rPr>
          <w:spacing w:val="2"/>
        </w:rPr>
        <w:t xml:space="preserve"> </w:t>
      </w:r>
      <w:r>
        <w:rPr>
          <w:spacing w:val="-1"/>
        </w:rPr>
        <w:t>j</w:t>
      </w:r>
      <w:r>
        <w:rPr>
          <w:spacing w:val="1"/>
        </w:rPr>
        <w:t>u</w:t>
      </w:r>
      <w:r>
        <w:t>s</w:t>
      </w:r>
      <w:r>
        <w:rPr>
          <w:spacing w:val="1"/>
        </w:rPr>
        <w:t>t</w:t>
      </w:r>
      <w:r>
        <w:rPr>
          <w:spacing w:val="-3"/>
        </w:rPr>
        <w:t>i</w:t>
      </w:r>
      <w:r>
        <w:rPr>
          <w:spacing w:val="5"/>
        </w:rPr>
        <w:t>f</w:t>
      </w:r>
      <w:r>
        <w:rPr>
          <w:spacing w:val="4"/>
        </w:rPr>
        <w:t>i</w:t>
      </w:r>
      <w:r>
        <w:t>c</w:t>
      </w:r>
      <w:r>
        <w:rPr>
          <w:spacing w:val="1"/>
        </w:rPr>
        <w:t>a</w:t>
      </w:r>
      <w:r>
        <w:t>r su</w:t>
      </w:r>
      <w:r>
        <w:rPr>
          <w:spacing w:val="2"/>
        </w:rPr>
        <w:t xml:space="preserve"> </w:t>
      </w:r>
      <w:r>
        <w:t>c</w:t>
      </w:r>
      <w:r>
        <w:rPr>
          <w:spacing w:val="-1"/>
        </w:rPr>
        <w:t>l</w:t>
      </w:r>
      <w:r>
        <w:rPr>
          <w:spacing w:val="1"/>
        </w:rPr>
        <w:t>a</w:t>
      </w:r>
      <w:r>
        <w:t>s</w:t>
      </w:r>
      <w:r>
        <w:rPr>
          <w:spacing w:val="-5"/>
        </w:rPr>
        <w:t>i</w:t>
      </w:r>
      <w:r>
        <w:rPr>
          <w:spacing w:val="5"/>
        </w:rPr>
        <w:t>f</w:t>
      </w:r>
      <w:r>
        <w:t>ica</w:t>
      </w:r>
      <w:r>
        <w:rPr>
          <w:spacing w:val="-5"/>
        </w:rPr>
        <w:t>c</w:t>
      </w:r>
      <w:r>
        <w:t>i</w:t>
      </w:r>
      <w:r>
        <w:rPr>
          <w:spacing w:val="1"/>
        </w:rPr>
        <w:t>ó</w:t>
      </w:r>
      <w:r>
        <w:rPr>
          <w:spacing w:val="3"/>
        </w:rPr>
        <w:t>n</w:t>
      </w:r>
      <w:r>
        <w:t>.</w:t>
      </w:r>
    </w:p>
    <w:p w:rsidR="00705899" w:rsidRDefault="00705899" w:rsidP="00705899">
      <w:pPr>
        <w:pStyle w:val="Citas"/>
        <w:spacing w:before="0" w:after="0"/>
        <w:ind w:left="539" w:right="567"/>
      </w:pPr>
      <w:r>
        <w:rPr>
          <w:b/>
          <w:spacing w:val="1"/>
        </w:rPr>
        <w:t>Ex</w:t>
      </w:r>
      <w:r>
        <w:rPr>
          <w:b/>
        </w:rPr>
        <w:t>pedi</w:t>
      </w:r>
      <w:r>
        <w:rPr>
          <w:b/>
          <w:spacing w:val="1"/>
        </w:rPr>
        <w:t>e</w:t>
      </w:r>
      <w:r>
        <w:rPr>
          <w:b/>
        </w:rPr>
        <w:t>nt</w:t>
      </w:r>
      <w:r>
        <w:rPr>
          <w:b/>
          <w:spacing w:val="-2"/>
        </w:rPr>
        <w:t>e</w:t>
      </w:r>
      <w:r>
        <w:rPr>
          <w:b/>
          <w:spacing w:val="-1"/>
        </w:rPr>
        <w:t>s</w:t>
      </w:r>
      <w:r>
        <w:rPr>
          <w:b/>
        </w:rPr>
        <w:t>:</w:t>
      </w:r>
    </w:p>
    <w:p w:rsidR="00705899" w:rsidRDefault="00705899" w:rsidP="00705899">
      <w:pPr>
        <w:pStyle w:val="Citas"/>
        <w:numPr>
          <w:ilvl w:val="0"/>
          <w:numId w:val="3"/>
        </w:numPr>
        <w:spacing w:before="0" w:after="0"/>
        <w:ind w:left="851" w:right="567" w:hanging="284"/>
      </w:pPr>
      <w:r>
        <w:rPr>
          <w:spacing w:val="1"/>
        </w:rPr>
        <w:t>2593/0</w:t>
      </w:r>
      <w:r>
        <w:t>7</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2"/>
        </w:rPr>
        <w:t>G</w:t>
      </w:r>
      <w:r>
        <w:rPr>
          <w:spacing w:val="1"/>
        </w:rPr>
        <w:t>ó</w:t>
      </w:r>
      <w:r>
        <w:rPr>
          <w:spacing w:val="2"/>
        </w:rPr>
        <w:t>m</w:t>
      </w:r>
      <w:r>
        <w:rPr>
          <w:spacing w:val="1"/>
        </w:rPr>
        <w:t>e</w:t>
      </w:r>
      <w:r>
        <w:rPr>
          <w:spacing w:val="-2"/>
        </w:rPr>
        <w:t>z</w:t>
      </w:r>
      <w:r>
        <w:rPr>
          <w:spacing w:val="-1"/>
        </w:rPr>
        <w:t>-</w:t>
      </w:r>
      <w:r>
        <w:t>R</w:t>
      </w:r>
      <w:r>
        <w:rPr>
          <w:spacing w:val="-2"/>
        </w:rPr>
        <w:t>o</w:t>
      </w:r>
      <w:r>
        <w:rPr>
          <w:spacing w:val="1"/>
        </w:rPr>
        <w:t>b</w:t>
      </w:r>
      <w:r>
        <w:t>l</w:t>
      </w:r>
      <w:r>
        <w:rPr>
          <w:spacing w:val="1"/>
        </w:rPr>
        <w:t>ed</w:t>
      </w:r>
      <w:r>
        <w:t>o</w:t>
      </w:r>
      <w:r>
        <w:rPr>
          <w:spacing w:val="2"/>
        </w:rPr>
        <w:t xml:space="preserve"> </w:t>
      </w:r>
      <w:r>
        <w:rPr>
          <w:spacing w:val="1"/>
        </w:rPr>
        <w:t>V</w:t>
      </w:r>
      <w:r>
        <w:t>.</w:t>
      </w:r>
    </w:p>
    <w:p w:rsidR="00705899" w:rsidRDefault="00705899" w:rsidP="00705899">
      <w:pPr>
        <w:pStyle w:val="Citas"/>
        <w:numPr>
          <w:ilvl w:val="0"/>
          <w:numId w:val="3"/>
        </w:numPr>
        <w:spacing w:before="0" w:after="0"/>
        <w:ind w:left="851" w:right="567" w:hanging="284"/>
      </w:pPr>
      <w:r>
        <w:rPr>
          <w:spacing w:val="1"/>
        </w:rPr>
        <w:t>4333/0</w:t>
      </w:r>
      <w:r>
        <w:t>8</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1"/>
        </w:rPr>
        <w:t>Lu</w:t>
      </w:r>
      <w:r>
        <w:rPr>
          <w:spacing w:val="-3"/>
        </w:rPr>
        <w:t>j</w:t>
      </w:r>
      <w:r>
        <w:rPr>
          <w:spacing w:val="-1"/>
        </w:rPr>
        <w:t>a</w:t>
      </w:r>
      <w:r>
        <w:rPr>
          <w:spacing w:val="2"/>
        </w:rPr>
        <w:t>m</w:t>
      </w:r>
      <w:r>
        <w:rPr>
          <w:spacing w:val="1"/>
        </w:rPr>
        <w:t>b</w:t>
      </w:r>
      <w:r>
        <w:t>io</w:t>
      </w:r>
      <w:r>
        <w:rPr>
          <w:spacing w:val="2"/>
        </w:rPr>
        <w:t xml:space="preserve"> </w:t>
      </w:r>
      <w:r>
        <w:rPr>
          <w:spacing w:val="1"/>
        </w:rPr>
        <w:t>I</w:t>
      </w:r>
      <w:r>
        <w:rPr>
          <w:spacing w:val="-6"/>
        </w:rPr>
        <w:t>r</w:t>
      </w:r>
      <w:r>
        <w:rPr>
          <w:spacing w:val="1"/>
        </w:rPr>
        <w:t>a</w:t>
      </w:r>
      <w:r>
        <w:rPr>
          <w:spacing w:val="-5"/>
        </w:rPr>
        <w:t>z</w:t>
      </w:r>
      <w:r>
        <w:rPr>
          <w:spacing w:val="1"/>
        </w:rPr>
        <w:t>áb</w:t>
      </w:r>
      <w:r>
        <w:rPr>
          <w:spacing w:val="3"/>
        </w:rPr>
        <w:t>a</w:t>
      </w:r>
      <w:r>
        <w:t>l</w:t>
      </w:r>
    </w:p>
    <w:p w:rsidR="00705899" w:rsidRDefault="00705899" w:rsidP="00705899">
      <w:pPr>
        <w:pStyle w:val="Citas"/>
        <w:numPr>
          <w:ilvl w:val="0"/>
          <w:numId w:val="3"/>
        </w:numPr>
        <w:spacing w:before="0" w:after="0"/>
        <w:ind w:left="851" w:right="567" w:hanging="284"/>
      </w:pPr>
      <w:r>
        <w:rPr>
          <w:spacing w:val="1"/>
        </w:rPr>
        <w:t>2280/0</w:t>
      </w:r>
      <w:r>
        <w:t>8</w:t>
      </w:r>
      <w:r>
        <w:rPr>
          <w:spacing w:val="-1"/>
        </w:rPr>
        <w:t xml:space="preserve"> </w:t>
      </w:r>
      <w:r>
        <w:rPr>
          <w:spacing w:val="1"/>
        </w:rPr>
        <w:t>Po</w:t>
      </w:r>
      <w:r>
        <w:rPr>
          <w:spacing w:val="-1"/>
        </w:rPr>
        <w:t>li</w:t>
      </w:r>
      <w:r>
        <w:t>c</w:t>
      </w:r>
      <w:r>
        <w:rPr>
          <w:spacing w:val="-4"/>
        </w:rPr>
        <w:t>í</w:t>
      </w:r>
      <w:r>
        <w:t>a</w:t>
      </w:r>
      <w:r>
        <w:rPr>
          <w:spacing w:val="2"/>
        </w:rPr>
        <w:t xml:space="preserve"> </w:t>
      </w:r>
      <w:r>
        <w:t>F</w:t>
      </w:r>
      <w:r>
        <w:rPr>
          <w:spacing w:val="1"/>
        </w:rPr>
        <w:t>ede</w:t>
      </w:r>
      <w:r>
        <w:rPr>
          <w:spacing w:val="-6"/>
        </w:rPr>
        <w:t>r</w:t>
      </w:r>
      <w:r>
        <w:rPr>
          <w:spacing w:val="1"/>
        </w:rPr>
        <w:t>a</w:t>
      </w:r>
      <w:r>
        <w:t>l</w:t>
      </w:r>
      <w:r>
        <w:rPr>
          <w:spacing w:val="3"/>
        </w:rPr>
        <w:t xml:space="preserve"> </w:t>
      </w:r>
      <w:r>
        <w:t>–</w:t>
      </w:r>
      <w:r>
        <w:rPr>
          <w:spacing w:val="4"/>
        </w:rPr>
        <w:t xml:space="preserve"> </w:t>
      </w:r>
      <w:r>
        <w:t>J</w:t>
      </w:r>
      <w:r>
        <w:rPr>
          <w:spacing w:val="1"/>
        </w:rPr>
        <w:t>a</w:t>
      </w:r>
      <w:r>
        <w:t>c</w:t>
      </w:r>
      <w:r>
        <w:rPr>
          <w:spacing w:val="-1"/>
        </w:rPr>
        <w:t>q</w:t>
      </w:r>
      <w:r>
        <w:rPr>
          <w:spacing w:val="1"/>
        </w:rPr>
        <w:t>ue</w:t>
      </w:r>
      <w:r>
        <w:rPr>
          <w:spacing w:val="-1"/>
        </w:rPr>
        <w:t>l</w:t>
      </w:r>
      <w:r>
        <w:t>i</w:t>
      </w:r>
      <w:r>
        <w:rPr>
          <w:spacing w:val="1"/>
        </w:rPr>
        <w:t>n</w:t>
      </w:r>
      <w:r>
        <w:t>e</w:t>
      </w:r>
      <w:r>
        <w:rPr>
          <w:spacing w:val="-1"/>
        </w:rPr>
        <w:t xml:space="preserve"> </w:t>
      </w:r>
      <w:proofErr w:type="spellStart"/>
      <w:r>
        <w:rPr>
          <w:spacing w:val="1"/>
        </w:rPr>
        <w:t>Pe</w:t>
      </w:r>
      <w:r>
        <w:t>s</w:t>
      </w:r>
      <w:r>
        <w:rPr>
          <w:spacing w:val="-2"/>
        </w:rPr>
        <w:t>c</w:t>
      </w:r>
      <w:r>
        <w:rPr>
          <w:spacing w:val="-1"/>
        </w:rPr>
        <w:t>h</w:t>
      </w:r>
      <w:r>
        <w:rPr>
          <w:spacing w:val="1"/>
        </w:rPr>
        <w:t>a</w:t>
      </w:r>
      <w:r>
        <w:t>rd</w:t>
      </w:r>
      <w:proofErr w:type="spellEnd"/>
      <w:r>
        <w:t xml:space="preserve"> M</w:t>
      </w:r>
      <w:r>
        <w:rPr>
          <w:spacing w:val="1"/>
        </w:rPr>
        <w:t>a</w:t>
      </w:r>
      <w:r>
        <w:rPr>
          <w:spacing w:val="-1"/>
        </w:rPr>
        <w:t>ri</w:t>
      </w:r>
      <w:r>
        <w:t>sc</w:t>
      </w:r>
      <w:r>
        <w:rPr>
          <w:spacing w:val="2"/>
        </w:rPr>
        <w:t>a</w:t>
      </w:r>
      <w:r>
        <w:t>l</w:t>
      </w:r>
    </w:p>
    <w:p w:rsidR="00705899" w:rsidRDefault="00705899" w:rsidP="00705899">
      <w:pPr>
        <w:pStyle w:val="Citas"/>
        <w:numPr>
          <w:ilvl w:val="0"/>
          <w:numId w:val="3"/>
        </w:numPr>
        <w:spacing w:before="0" w:after="0"/>
        <w:ind w:left="851" w:right="567" w:hanging="284"/>
      </w:pPr>
      <w:r>
        <w:rPr>
          <w:spacing w:val="1"/>
        </w:rPr>
        <w:t>3151/0</w:t>
      </w:r>
      <w:r>
        <w:t>9</w:t>
      </w:r>
      <w:r>
        <w:rPr>
          <w:spacing w:val="-1"/>
        </w:rPr>
        <w:t xml:space="preserve"> </w:t>
      </w:r>
      <w:r>
        <w:rPr>
          <w:spacing w:val="1"/>
        </w:rPr>
        <w:t>Se</w:t>
      </w:r>
      <w:r>
        <w:t>c</w:t>
      </w:r>
      <w:r>
        <w:rPr>
          <w:spacing w:val="-3"/>
        </w:rPr>
        <w:t>r</w:t>
      </w:r>
      <w:r>
        <w:rPr>
          <w:spacing w:val="2"/>
        </w:rPr>
        <w:t>e</w:t>
      </w:r>
      <w:r>
        <w:rPr>
          <w:spacing w:val="1"/>
        </w:rPr>
        <w:t>ta</w:t>
      </w:r>
      <w:r>
        <w:rPr>
          <w:spacing w:val="-1"/>
        </w:rPr>
        <w:t>r</w:t>
      </w:r>
      <w:r>
        <w:rPr>
          <w:spacing w:val="-4"/>
        </w:rPr>
        <w:t>í</w:t>
      </w:r>
      <w:r>
        <w:t>a</w:t>
      </w:r>
      <w:r>
        <w:rPr>
          <w:spacing w:val="6"/>
        </w:rPr>
        <w:t xml:space="preserve"> </w:t>
      </w:r>
      <w:r>
        <w:rPr>
          <w:spacing w:val="1"/>
        </w:rPr>
        <w:t>d</w:t>
      </w:r>
      <w:r>
        <w:t>e</w:t>
      </w:r>
      <w:r>
        <w:rPr>
          <w:spacing w:val="-6"/>
        </w:rPr>
        <w:t xml:space="preserve"> </w:t>
      </w:r>
      <w:r>
        <w:rPr>
          <w:spacing w:val="1"/>
        </w:rPr>
        <w:t>Se</w:t>
      </w:r>
      <w:r>
        <w:rPr>
          <w:spacing w:val="-1"/>
        </w:rPr>
        <w:t>g</w:t>
      </w:r>
      <w:r>
        <w:rPr>
          <w:spacing w:val="1"/>
        </w:rPr>
        <w:t>u</w:t>
      </w:r>
      <w:r>
        <w:rPr>
          <w:spacing w:val="-1"/>
        </w:rPr>
        <w:t>ri</w:t>
      </w:r>
      <w:r>
        <w:rPr>
          <w:spacing w:val="1"/>
        </w:rPr>
        <w:t>da</w:t>
      </w:r>
      <w:r>
        <w:t>d</w:t>
      </w:r>
      <w:r>
        <w:rPr>
          <w:spacing w:val="2"/>
        </w:rPr>
        <w:t xml:space="preserve"> </w:t>
      </w:r>
      <w:r>
        <w:rPr>
          <w:spacing w:val="1"/>
        </w:rPr>
        <w:t>Púb</w:t>
      </w:r>
      <w:r>
        <w:rPr>
          <w:spacing w:val="-1"/>
        </w:rPr>
        <w:t>li</w:t>
      </w:r>
      <w:r>
        <w:t>ca</w:t>
      </w:r>
      <w:r>
        <w:rPr>
          <w:spacing w:val="2"/>
        </w:rPr>
        <w:t xml:space="preserve"> </w:t>
      </w:r>
      <w:r>
        <w:t>–</w:t>
      </w:r>
      <w:r>
        <w:rPr>
          <w:spacing w:val="2"/>
        </w:rPr>
        <w:t xml:space="preserve"> </w:t>
      </w:r>
      <w:r>
        <w:rPr>
          <w:spacing w:val="-6"/>
        </w:rPr>
        <w:t>M</w:t>
      </w:r>
      <w:r>
        <w:rPr>
          <w:spacing w:val="1"/>
        </w:rPr>
        <w:t>a</w:t>
      </w:r>
      <w:r>
        <w:rPr>
          <w:spacing w:val="-1"/>
        </w:rPr>
        <w:t>r</w:t>
      </w:r>
      <w:r>
        <w:rPr>
          <w:spacing w:val="-4"/>
        </w:rPr>
        <w:t>í</w:t>
      </w:r>
      <w:r>
        <w:t>a</w:t>
      </w:r>
      <w:r>
        <w:rPr>
          <w:spacing w:val="2"/>
        </w:rPr>
        <w:t xml:space="preserve"> </w:t>
      </w:r>
      <w:proofErr w:type="spellStart"/>
      <w:r>
        <w:rPr>
          <w:spacing w:val="-1"/>
        </w:rPr>
        <w:t>M</w:t>
      </w:r>
      <w:r>
        <w:rPr>
          <w:spacing w:val="1"/>
        </w:rPr>
        <w:t>a</w:t>
      </w:r>
      <w:r>
        <w:rPr>
          <w:spacing w:val="2"/>
        </w:rPr>
        <w:t>r</w:t>
      </w:r>
      <w:r>
        <w:rPr>
          <w:spacing w:val="-5"/>
        </w:rPr>
        <w:t>v</w:t>
      </w:r>
      <w:r>
        <w:rPr>
          <w:spacing w:val="2"/>
        </w:rPr>
        <w:t>á</w:t>
      </w:r>
      <w:r>
        <w:t>n</w:t>
      </w:r>
      <w:proofErr w:type="spellEnd"/>
      <w:r>
        <w:rPr>
          <w:spacing w:val="2"/>
        </w:rPr>
        <w:t xml:space="preserve"> </w:t>
      </w:r>
      <w:r>
        <w:rPr>
          <w:spacing w:val="1"/>
        </w:rPr>
        <w:t>Labo</w:t>
      </w:r>
      <w:r>
        <w:rPr>
          <w:spacing w:val="-1"/>
        </w:rPr>
        <w:t>rd</w:t>
      </w:r>
      <w:r>
        <w:t>e</w:t>
      </w:r>
    </w:p>
    <w:p w:rsidR="00705899" w:rsidRPr="008B1332" w:rsidRDefault="00705899" w:rsidP="00705899">
      <w:pPr>
        <w:pStyle w:val="Citas"/>
        <w:numPr>
          <w:ilvl w:val="0"/>
          <w:numId w:val="3"/>
        </w:numPr>
        <w:spacing w:before="0" w:after="0"/>
        <w:ind w:left="851" w:right="567" w:hanging="284"/>
      </w:pPr>
      <w:r>
        <w:rPr>
          <w:spacing w:val="1"/>
        </w:rPr>
        <w:t>0547/0</w:t>
      </w:r>
      <w:r>
        <w:t>9</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2"/>
        </w:rPr>
        <w:t>J</w:t>
      </w:r>
      <w:r>
        <w:rPr>
          <w:spacing w:val="1"/>
        </w:rPr>
        <w:t>ua</w:t>
      </w:r>
      <w:r>
        <w:t>n</w:t>
      </w:r>
      <w:r>
        <w:rPr>
          <w:spacing w:val="-1"/>
        </w:rPr>
        <w:t xml:space="preserve"> </w:t>
      </w:r>
      <w:r>
        <w:rPr>
          <w:spacing w:val="1"/>
        </w:rPr>
        <w:t>Pab</w:t>
      </w:r>
      <w:r>
        <w:t>lo</w:t>
      </w:r>
      <w:r>
        <w:rPr>
          <w:spacing w:val="2"/>
        </w:rPr>
        <w:t xml:space="preserve"> </w:t>
      </w:r>
      <w:r>
        <w:rPr>
          <w:spacing w:val="-2"/>
        </w:rPr>
        <w:t>G</w:t>
      </w:r>
      <w:r>
        <w:rPr>
          <w:spacing w:val="1"/>
        </w:rPr>
        <w:t>ue</w:t>
      </w:r>
      <w:r>
        <w:rPr>
          <w:spacing w:val="-1"/>
        </w:rPr>
        <w:t>r</w:t>
      </w:r>
      <w:r>
        <w:rPr>
          <w:spacing w:val="-3"/>
        </w:rPr>
        <w:t>r</w:t>
      </w:r>
      <w:r>
        <w:rPr>
          <w:spacing w:val="-1"/>
        </w:rPr>
        <w:t>e</w:t>
      </w:r>
      <w:r>
        <w:t>ro</w:t>
      </w:r>
      <w:r>
        <w:rPr>
          <w:spacing w:val="1"/>
        </w:rPr>
        <w:t xml:space="preserve"> </w:t>
      </w:r>
      <w:proofErr w:type="spellStart"/>
      <w:r>
        <w:rPr>
          <w:spacing w:val="1"/>
        </w:rPr>
        <w:t>A</w:t>
      </w:r>
      <w:r>
        <w:rPr>
          <w:spacing w:val="2"/>
        </w:rPr>
        <w:t>m</w:t>
      </w:r>
      <w:r>
        <w:rPr>
          <w:spacing w:val="1"/>
        </w:rPr>
        <w:t>pa</w:t>
      </w:r>
      <w:r>
        <w:t>r</w:t>
      </w:r>
      <w:r>
        <w:rPr>
          <w:spacing w:val="-2"/>
        </w:rPr>
        <w:t>á</w:t>
      </w:r>
      <w:r>
        <w:t>n</w:t>
      </w:r>
      <w:proofErr w:type="spellEnd"/>
      <w:r>
        <w:t xml:space="preserve">” </w:t>
      </w:r>
      <w:r>
        <w:rPr>
          <w:b/>
        </w:rPr>
        <w:t>[Sic]</w:t>
      </w:r>
    </w:p>
    <w:p w:rsidR="00705899" w:rsidRDefault="00705899" w:rsidP="00705899">
      <w:pPr>
        <w:pStyle w:val="Citas"/>
        <w:spacing w:before="0" w:after="0"/>
        <w:ind w:left="567" w:right="567"/>
      </w:pPr>
      <w:r>
        <w:rPr>
          <w:b/>
        </w:rPr>
        <w:t xml:space="preserve"> </w:t>
      </w:r>
    </w:p>
    <w:p w:rsidR="00705899" w:rsidRDefault="00705899" w:rsidP="00705899">
      <w:pPr>
        <w:pStyle w:val="Prrafodelista"/>
        <w:autoSpaceDE w:val="0"/>
        <w:autoSpaceDN w:val="0"/>
        <w:adjustRightInd w:val="0"/>
        <w:spacing w:line="360" w:lineRule="auto"/>
        <w:ind w:left="0"/>
        <w:jc w:val="both"/>
        <w:rPr>
          <w:rFonts w:ascii="Palatino Linotype" w:hAnsi="Palatino Linotype"/>
          <w:bCs/>
        </w:rPr>
      </w:pPr>
      <w:r w:rsidRPr="00B91F96">
        <w:rPr>
          <w:rFonts w:ascii="Palatino Linotype" w:hAnsi="Palatino Linotype"/>
          <w:bCs/>
        </w:rPr>
        <w:t xml:space="preserve">Con base en lo anteriormente expuesto, se arriba a la conclusión de que la esfera competencial del </w:t>
      </w:r>
      <w:r w:rsidRPr="00B91F96">
        <w:rPr>
          <w:rFonts w:ascii="Palatino Linotype" w:hAnsi="Palatino Linotype"/>
          <w:b/>
        </w:rPr>
        <w:t xml:space="preserve">Sujeto Obligado </w:t>
      </w:r>
      <w:r w:rsidRPr="00B91F96">
        <w:rPr>
          <w:rFonts w:ascii="Palatino Linotype" w:hAnsi="Palatino Linotype"/>
          <w:bCs/>
        </w:rPr>
        <w:t>lo constriñe a generar, poseer y administrar incidencia delictiva, asimismo, esta información es susceptible de ser publicada oficiosamente.</w:t>
      </w:r>
    </w:p>
    <w:p w:rsidR="00E5304C" w:rsidRPr="00C458A3" w:rsidRDefault="00E5304C" w:rsidP="00C458A3">
      <w:pPr>
        <w:spacing w:after="0" w:line="360" w:lineRule="auto"/>
        <w:jc w:val="both"/>
        <w:rPr>
          <w:rFonts w:ascii="Palatino Linotype" w:eastAsia="Palatino Linotype" w:hAnsi="Palatino Linotype" w:cs="Palatino Linotype"/>
          <w:color w:val="000000"/>
          <w:sz w:val="24"/>
          <w:szCs w:val="24"/>
        </w:rPr>
      </w:pPr>
    </w:p>
    <w:p w:rsidR="00E5304C" w:rsidRPr="00C458A3" w:rsidRDefault="00705899" w:rsidP="00C458A3">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Hechas las precisiones anteriores</w:t>
      </w:r>
      <w:r w:rsidR="00E5304C" w:rsidRPr="00C458A3">
        <w:rPr>
          <w:rFonts w:ascii="Palatino Linotype" w:eastAsia="Palatino Linotype" w:hAnsi="Palatino Linotype" w:cs="Palatino Linotype"/>
          <w:sz w:val="24"/>
          <w:szCs w:val="24"/>
        </w:rPr>
        <w:t>, resulta toral dejar establecidos los puntos de controversia en el presente procedimiento. Así, la inconformidad de</w:t>
      </w:r>
      <w:r w:rsidR="00951C3A">
        <w:rPr>
          <w:rFonts w:ascii="Palatino Linotype" w:eastAsia="Palatino Linotype" w:hAnsi="Palatino Linotype" w:cs="Palatino Linotype"/>
          <w:sz w:val="24"/>
          <w:szCs w:val="24"/>
        </w:rPr>
        <w:t xml:space="preserve"> </w:t>
      </w:r>
      <w:r w:rsidR="00E5304C" w:rsidRPr="00C458A3">
        <w:rPr>
          <w:rFonts w:ascii="Palatino Linotype" w:eastAsia="Palatino Linotype" w:hAnsi="Palatino Linotype" w:cs="Palatino Linotype"/>
          <w:sz w:val="24"/>
          <w:szCs w:val="24"/>
        </w:rPr>
        <w:t>l</w:t>
      </w:r>
      <w:r w:rsidR="00951C3A">
        <w:rPr>
          <w:rFonts w:ascii="Palatino Linotype" w:eastAsia="Palatino Linotype" w:hAnsi="Palatino Linotype" w:cs="Palatino Linotype"/>
          <w:sz w:val="24"/>
          <w:szCs w:val="24"/>
        </w:rPr>
        <w:t>a</w:t>
      </w:r>
      <w:r w:rsidR="00E5304C" w:rsidRPr="00C458A3">
        <w:rPr>
          <w:rFonts w:ascii="Palatino Linotype" w:eastAsia="Palatino Linotype" w:hAnsi="Palatino Linotype" w:cs="Palatino Linotype"/>
          <w:sz w:val="24"/>
          <w:szCs w:val="24"/>
        </w:rPr>
        <w:t xml:space="preserve"> Recurrente se circunscribe a que se omitió </w:t>
      </w:r>
      <w:r w:rsidR="00C458A3" w:rsidRPr="00C458A3">
        <w:rPr>
          <w:rFonts w:ascii="Palatino Linotype" w:eastAsia="Palatino Linotype" w:hAnsi="Palatino Linotype" w:cs="Palatino Linotype"/>
          <w:sz w:val="24"/>
          <w:szCs w:val="24"/>
        </w:rPr>
        <w:t>adjunta</w:t>
      </w:r>
      <w:r w:rsidR="00C458A3">
        <w:rPr>
          <w:rFonts w:ascii="Palatino Linotype" w:eastAsia="Palatino Linotype" w:hAnsi="Palatino Linotype" w:cs="Palatino Linotype"/>
          <w:sz w:val="24"/>
          <w:szCs w:val="24"/>
        </w:rPr>
        <w:t>r</w:t>
      </w:r>
      <w:r w:rsidR="00C458A3" w:rsidRPr="00C458A3">
        <w:rPr>
          <w:rFonts w:ascii="Palatino Linotype" w:eastAsia="Palatino Linotype" w:hAnsi="Palatino Linotype" w:cs="Palatino Linotype"/>
          <w:sz w:val="24"/>
          <w:szCs w:val="24"/>
        </w:rPr>
        <w:t xml:space="preserve"> </w:t>
      </w:r>
      <w:r w:rsidR="00C458A3">
        <w:rPr>
          <w:rFonts w:ascii="Palatino Linotype" w:eastAsia="Palatino Linotype" w:hAnsi="Palatino Linotype" w:cs="Palatino Linotype"/>
          <w:sz w:val="24"/>
          <w:szCs w:val="24"/>
        </w:rPr>
        <w:t xml:space="preserve">el </w:t>
      </w:r>
      <w:r w:rsidR="00C458A3" w:rsidRPr="00C458A3">
        <w:rPr>
          <w:rFonts w:ascii="Palatino Linotype" w:eastAsia="Palatino Linotype" w:hAnsi="Palatino Linotype" w:cs="Palatino Linotype"/>
          <w:sz w:val="24"/>
          <w:szCs w:val="24"/>
        </w:rPr>
        <w:t xml:space="preserve">anexo </w:t>
      </w:r>
      <w:r w:rsidR="00C458A3">
        <w:rPr>
          <w:rFonts w:ascii="Palatino Linotype" w:eastAsia="Palatino Linotype" w:hAnsi="Palatino Linotype" w:cs="Palatino Linotype"/>
          <w:sz w:val="24"/>
          <w:szCs w:val="24"/>
        </w:rPr>
        <w:t>señalado en el oficio de contestación; situación que se solvento al momento de que el Sujeto Obligado remitió su informe justificado señalando la omisión del mismo y remitiendo las documentales requeridas</w:t>
      </w:r>
      <w:r w:rsidR="00951F1D">
        <w:rPr>
          <w:rFonts w:ascii="Palatino Linotype" w:eastAsia="Palatino Linotype" w:hAnsi="Palatino Linotype" w:cs="Palatino Linotype"/>
          <w:sz w:val="24"/>
          <w:szCs w:val="24"/>
        </w:rPr>
        <w:t xml:space="preserve">, consistentes en la </w:t>
      </w:r>
      <w:r w:rsidR="00951F1D" w:rsidRPr="00951F1D">
        <w:rPr>
          <w:rFonts w:ascii="Palatino Linotype" w:eastAsia="Palatino Linotype" w:hAnsi="Palatino Linotype" w:cs="Palatino Linotype"/>
          <w:sz w:val="24"/>
          <w:szCs w:val="24"/>
        </w:rPr>
        <w:t xml:space="preserve">base de datos de las faltas administrativas </w:t>
      </w:r>
      <w:r w:rsidR="00951F1D">
        <w:rPr>
          <w:rFonts w:ascii="Palatino Linotype" w:eastAsia="Palatino Linotype" w:hAnsi="Palatino Linotype" w:cs="Palatino Linotype"/>
          <w:sz w:val="24"/>
          <w:szCs w:val="24"/>
        </w:rPr>
        <w:t>y la b</w:t>
      </w:r>
      <w:r w:rsidR="00951F1D" w:rsidRPr="00951F1D">
        <w:rPr>
          <w:rFonts w:ascii="Palatino Linotype" w:eastAsia="Palatino Linotype" w:hAnsi="Palatino Linotype" w:cs="Palatino Linotype"/>
          <w:sz w:val="24"/>
          <w:szCs w:val="24"/>
        </w:rPr>
        <w:t xml:space="preserve">ase de </w:t>
      </w:r>
      <w:r w:rsidR="00951F1D">
        <w:rPr>
          <w:rFonts w:ascii="Palatino Linotype" w:eastAsia="Palatino Linotype" w:hAnsi="Palatino Linotype" w:cs="Palatino Linotype"/>
          <w:sz w:val="24"/>
          <w:szCs w:val="24"/>
        </w:rPr>
        <w:t>d</w:t>
      </w:r>
      <w:r w:rsidR="00951F1D" w:rsidRPr="00951F1D">
        <w:rPr>
          <w:rFonts w:ascii="Palatino Linotype" w:eastAsia="Palatino Linotype" w:hAnsi="Palatino Linotype" w:cs="Palatino Linotype"/>
          <w:sz w:val="24"/>
          <w:szCs w:val="24"/>
        </w:rPr>
        <w:t xml:space="preserve">atos de la </w:t>
      </w:r>
      <w:r w:rsidR="00951F1D" w:rsidRPr="00951F1D">
        <w:rPr>
          <w:rFonts w:ascii="Palatino Linotype" w:eastAsia="Palatino Linotype" w:hAnsi="Palatino Linotype" w:cs="Palatino Linotype"/>
          <w:sz w:val="24"/>
          <w:szCs w:val="24"/>
        </w:rPr>
        <w:lastRenderedPageBreak/>
        <w:t>incidencia delictiva, con la información del tipo de incidente, fecha, h</w:t>
      </w:r>
      <w:r w:rsidR="00951F1D">
        <w:rPr>
          <w:rFonts w:ascii="Palatino Linotype" w:eastAsia="Palatino Linotype" w:hAnsi="Palatino Linotype" w:cs="Palatino Linotype"/>
          <w:sz w:val="24"/>
          <w:szCs w:val="24"/>
        </w:rPr>
        <w:t>ora y lugar del incidente correspondientes</w:t>
      </w:r>
      <w:r w:rsidR="00951F1D" w:rsidRPr="00951F1D">
        <w:rPr>
          <w:rFonts w:ascii="Palatino Linotype" w:eastAsia="Palatino Linotype" w:hAnsi="Palatino Linotype" w:cs="Palatino Linotype"/>
          <w:sz w:val="24"/>
          <w:szCs w:val="24"/>
        </w:rPr>
        <w:t xml:space="preserve"> a </w:t>
      </w:r>
      <w:r w:rsidR="00951F1D">
        <w:rPr>
          <w:rFonts w:ascii="Palatino Linotype" w:eastAsia="Palatino Linotype" w:hAnsi="Palatino Linotype" w:cs="Palatino Linotype"/>
          <w:sz w:val="24"/>
          <w:szCs w:val="24"/>
        </w:rPr>
        <w:t>los</w:t>
      </w:r>
      <w:r w:rsidR="00951F1D" w:rsidRPr="00951F1D">
        <w:rPr>
          <w:rFonts w:ascii="Palatino Linotype" w:eastAsia="Palatino Linotype" w:hAnsi="Palatino Linotype" w:cs="Palatino Linotype"/>
          <w:sz w:val="24"/>
          <w:szCs w:val="24"/>
        </w:rPr>
        <w:t xml:space="preserve"> año</w:t>
      </w:r>
      <w:r w:rsidR="00951F1D">
        <w:rPr>
          <w:rFonts w:ascii="Palatino Linotype" w:eastAsia="Palatino Linotype" w:hAnsi="Palatino Linotype" w:cs="Palatino Linotype"/>
          <w:sz w:val="24"/>
          <w:szCs w:val="24"/>
        </w:rPr>
        <w:t>s</w:t>
      </w:r>
      <w:r w:rsidR="00951F1D" w:rsidRPr="00951F1D">
        <w:rPr>
          <w:rFonts w:ascii="Palatino Linotype" w:eastAsia="Palatino Linotype" w:hAnsi="Palatino Linotype" w:cs="Palatino Linotype"/>
          <w:sz w:val="24"/>
          <w:szCs w:val="24"/>
        </w:rPr>
        <w:t xml:space="preserve"> 2017, 2018, 2019, 2020, 2021 y 2022</w:t>
      </w:r>
      <w:r w:rsidR="00951F1D">
        <w:rPr>
          <w:rFonts w:ascii="Palatino Linotype" w:eastAsia="Palatino Linotype" w:hAnsi="Palatino Linotype" w:cs="Palatino Linotype"/>
          <w:sz w:val="24"/>
          <w:szCs w:val="24"/>
        </w:rPr>
        <w:t>.</w:t>
      </w:r>
    </w:p>
    <w:p w:rsidR="00E5304C" w:rsidRDefault="00E5304C" w:rsidP="00C458A3">
      <w:pPr>
        <w:spacing w:after="0"/>
        <w:rPr>
          <w:rFonts w:eastAsia="Palatino Linotype" w:cs="Palatino Linotype"/>
          <w:szCs w:val="24"/>
        </w:rPr>
      </w:pPr>
    </w:p>
    <w:p w:rsidR="006B5486" w:rsidRDefault="00951F1D" w:rsidP="006B5486">
      <w:pPr>
        <w:spacing w:after="0" w:line="360" w:lineRule="auto"/>
        <w:jc w:val="both"/>
        <w:rPr>
          <w:rFonts w:ascii="Palatino Linotype" w:hAnsi="Palatino Linotype" w:cs="Arial"/>
          <w:sz w:val="24"/>
          <w:szCs w:val="24"/>
        </w:rPr>
      </w:pPr>
      <w:r w:rsidRPr="00951F1D">
        <w:rPr>
          <w:rFonts w:ascii="Palatino Linotype" w:eastAsia="Palatino Linotype" w:hAnsi="Palatino Linotype" w:cs="Palatino Linotype"/>
          <w:sz w:val="24"/>
          <w:szCs w:val="24"/>
        </w:rPr>
        <w:t>Atento a lo anterior se desprende que dentro de la información remitida por el</w:t>
      </w:r>
      <w:r>
        <w:rPr>
          <w:rFonts w:ascii="Palatino Linotype" w:eastAsia="Palatino Linotype" w:hAnsi="Palatino Linotype" w:cs="Palatino Linotype"/>
          <w:sz w:val="24"/>
          <w:szCs w:val="24"/>
        </w:rPr>
        <w:t xml:space="preserve"> Director</w:t>
      </w:r>
      <w:r w:rsidRPr="00951F1D">
        <w:rPr>
          <w:rFonts w:ascii="Palatino Linotype" w:eastAsia="Palatino Linotype" w:hAnsi="Palatino Linotype" w:cs="Palatino Linotype"/>
          <w:sz w:val="24"/>
          <w:szCs w:val="24"/>
        </w:rPr>
        <w:t xml:space="preserve"> de Seguridad Pública, Tránsito y Bomberos</w:t>
      </w:r>
      <w:r>
        <w:rPr>
          <w:rFonts w:ascii="Palatino Linotype" w:eastAsia="Palatino Linotype" w:hAnsi="Palatino Linotype" w:cs="Palatino Linotype"/>
          <w:sz w:val="24"/>
          <w:szCs w:val="24"/>
        </w:rPr>
        <w:t xml:space="preserve"> Municipal se advierte que en relación a </w:t>
      </w:r>
      <w:r w:rsidRPr="00951F1D">
        <w:rPr>
          <w:rFonts w:ascii="Palatino Linotype" w:eastAsia="Palatino Linotype" w:hAnsi="Palatino Linotype" w:cs="Palatino Linotype"/>
          <w:sz w:val="24"/>
          <w:szCs w:val="24"/>
        </w:rPr>
        <w:t>la georreferenciación o coordenadas geográficas</w:t>
      </w:r>
      <w:r>
        <w:rPr>
          <w:rFonts w:ascii="Palatino Linotype" w:eastAsia="Palatino Linotype" w:hAnsi="Palatino Linotype" w:cs="Palatino Linotype"/>
          <w:sz w:val="24"/>
          <w:szCs w:val="24"/>
        </w:rPr>
        <w:t xml:space="preserve"> </w:t>
      </w:r>
      <w:r w:rsidRPr="00951F1D">
        <w:rPr>
          <w:rFonts w:ascii="Palatino Linotype" w:eastAsia="Palatino Linotype" w:hAnsi="Palatino Linotype" w:cs="Palatino Linotype"/>
          <w:sz w:val="24"/>
          <w:szCs w:val="24"/>
        </w:rPr>
        <w:t>señaló que no existe la posibilidad de adquirirla, ya que los elementos policiacos no cuentan con las herramientas necesarias para obtener al momento de</w:t>
      </w:r>
      <w:r>
        <w:rPr>
          <w:rFonts w:ascii="Palatino Linotype" w:eastAsia="Palatino Linotype" w:hAnsi="Palatino Linotype" w:cs="Palatino Linotype"/>
          <w:sz w:val="24"/>
          <w:szCs w:val="24"/>
        </w:rPr>
        <w:t xml:space="preserve"> atender un incidente delictivo, por lo </w:t>
      </w:r>
      <w:r w:rsidR="006B5486">
        <w:rPr>
          <w:rFonts w:ascii="Palatino Linotype" w:hAnsi="Palatino Linotype" w:cs="Arial"/>
          <w:sz w:val="24"/>
        </w:rPr>
        <w:t xml:space="preserve">que nos encontramos en presencia </w:t>
      </w:r>
      <w:r w:rsidR="006B5486">
        <w:rPr>
          <w:rFonts w:ascii="Palatino Linotype" w:hAnsi="Palatino Linotype" w:cs="Arial"/>
          <w:sz w:val="24"/>
          <w:szCs w:val="24"/>
        </w:rPr>
        <w:t>de un hecho negativo.</w:t>
      </w:r>
    </w:p>
    <w:p w:rsidR="006B5486" w:rsidRDefault="006B5486" w:rsidP="006B5486">
      <w:pPr>
        <w:widowControl w:val="0"/>
        <w:autoSpaceDE w:val="0"/>
        <w:autoSpaceDN w:val="0"/>
        <w:adjustRightInd w:val="0"/>
        <w:spacing w:after="0" w:line="360" w:lineRule="auto"/>
        <w:jc w:val="both"/>
        <w:rPr>
          <w:rFonts w:ascii="Palatino Linotype" w:hAnsi="Palatino Linotype" w:cs="Arial"/>
          <w:sz w:val="24"/>
          <w:szCs w:val="24"/>
        </w:rPr>
      </w:pPr>
    </w:p>
    <w:p w:rsidR="006B5486" w:rsidRDefault="006B5486" w:rsidP="006B5486">
      <w:pPr>
        <w:widowControl w:val="0"/>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Bajo la óptica anterior, se considera </w:t>
      </w:r>
      <w:r w:rsidR="00FE7B5D">
        <w:rPr>
          <w:rFonts w:ascii="Palatino Linotype" w:hAnsi="Palatino Linotype" w:cs="Arial"/>
          <w:sz w:val="24"/>
          <w:szCs w:val="24"/>
        </w:rPr>
        <w:t>que es un</w:t>
      </w:r>
      <w:r>
        <w:rPr>
          <w:rFonts w:ascii="Palatino Linotype" w:hAnsi="Palatino Linotype" w:cs="Arial"/>
          <w:sz w:val="24"/>
          <w:szCs w:val="24"/>
        </w:rPr>
        <w:t xml:space="preserve"> hecho negativo, cuando un hecho no fue realizado y por lo tanto no obrará en los archivos del sujeto obligado, ya que no puede probarse por ser lógica y materialmente imposible.</w:t>
      </w:r>
    </w:p>
    <w:p w:rsidR="006B5486" w:rsidRDefault="006B5486" w:rsidP="006B5486">
      <w:pPr>
        <w:widowControl w:val="0"/>
        <w:autoSpaceDE w:val="0"/>
        <w:autoSpaceDN w:val="0"/>
        <w:adjustRightInd w:val="0"/>
        <w:spacing w:after="0" w:line="360" w:lineRule="auto"/>
        <w:jc w:val="both"/>
        <w:rPr>
          <w:rFonts w:ascii="Palatino Linotype" w:hAnsi="Palatino Linotype" w:cs="Arial"/>
          <w:sz w:val="24"/>
          <w:szCs w:val="24"/>
        </w:rPr>
      </w:pPr>
    </w:p>
    <w:p w:rsidR="006B5486" w:rsidRDefault="006B5486" w:rsidP="006B5486">
      <w:pPr>
        <w:widowControl w:val="0"/>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rsidR="006B5486" w:rsidRDefault="006B5486" w:rsidP="006B5486">
      <w:pPr>
        <w:widowControl w:val="0"/>
        <w:autoSpaceDE w:val="0"/>
        <w:autoSpaceDN w:val="0"/>
        <w:adjustRightInd w:val="0"/>
        <w:spacing w:after="0" w:line="360" w:lineRule="auto"/>
        <w:jc w:val="both"/>
        <w:rPr>
          <w:rFonts w:ascii="Palatino Linotype" w:hAnsi="Palatino Linotype" w:cs="Arial"/>
          <w:sz w:val="24"/>
        </w:rPr>
      </w:pPr>
    </w:p>
    <w:p w:rsidR="006B5486" w:rsidRDefault="006B5486" w:rsidP="006B5486">
      <w:pPr>
        <w:widowControl w:val="0"/>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Pr>
          <w:rFonts w:ascii="Palatino Linotype" w:hAnsi="Palatino Linotype" w:cs="Arial"/>
          <w:i/>
          <w:sz w:val="24"/>
        </w:rPr>
        <w:t>contrario sensu</w:t>
      </w:r>
      <w:r>
        <w:rPr>
          <w:rFonts w:ascii="Palatino Linotype" w:hAnsi="Palatino Linotype" w:cs="Arial"/>
          <w:sz w:val="24"/>
        </w:rPr>
        <w:t xml:space="preserve"> significa que no se está obligado a proporcionar lo que no obre en sus archivos.</w:t>
      </w:r>
    </w:p>
    <w:p w:rsidR="006B5486" w:rsidRDefault="006B5486" w:rsidP="006B5486">
      <w:pPr>
        <w:widowControl w:val="0"/>
        <w:autoSpaceDE w:val="0"/>
        <w:autoSpaceDN w:val="0"/>
        <w:adjustRightInd w:val="0"/>
        <w:spacing w:after="0" w:line="360" w:lineRule="auto"/>
        <w:jc w:val="both"/>
        <w:rPr>
          <w:rFonts w:ascii="Palatino Linotype" w:hAnsi="Palatino Linotype" w:cs="Arial"/>
        </w:rPr>
      </w:pPr>
    </w:p>
    <w:p w:rsidR="006B5486" w:rsidRDefault="006B5486" w:rsidP="006B5486">
      <w:pPr>
        <w:widowControl w:val="0"/>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 xml:space="preserve">Por lo que, se debe destacar entonces que el Pleno de este Organismo Garante, ha </w:t>
      </w:r>
      <w:r>
        <w:rPr>
          <w:rFonts w:ascii="Palatino Linotype" w:hAnsi="Palatino Linotype" w:cs="Arial"/>
          <w:sz w:val="24"/>
        </w:rPr>
        <w:lastRenderedPageBreak/>
        <w:t>sostenido que, ante presencia de un hecho negativo, resultaría innecesaria una declaratoria de inexistencia en términos de 19, 169 y 170 de la Ley de Transparencia y Acceso a la Información Pública del Estado de México y Municipios, y ante un hecho negativo resultan aplicables las siguientes tesis:</w:t>
      </w:r>
    </w:p>
    <w:p w:rsidR="006B5486" w:rsidRDefault="006B5486" w:rsidP="006B5486">
      <w:pPr>
        <w:widowControl w:val="0"/>
        <w:autoSpaceDE w:val="0"/>
        <w:autoSpaceDN w:val="0"/>
        <w:adjustRightInd w:val="0"/>
        <w:spacing w:after="0" w:line="360" w:lineRule="auto"/>
        <w:jc w:val="both"/>
        <w:rPr>
          <w:rFonts w:ascii="Palatino Linotype" w:hAnsi="Palatino Linotype" w:cs="Arial"/>
          <w:sz w:val="24"/>
        </w:rPr>
      </w:pPr>
    </w:p>
    <w:p w:rsidR="006B5486" w:rsidRDefault="006B5486" w:rsidP="006B5486">
      <w:pPr>
        <w:widowControl w:val="0"/>
        <w:autoSpaceDE w:val="0"/>
        <w:autoSpaceDN w:val="0"/>
        <w:adjustRightInd w:val="0"/>
        <w:spacing w:after="0"/>
        <w:ind w:left="567" w:right="709"/>
        <w:jc w:val="both"/>
        <w:rPr>
          <w:rFonts w:ascii="Palatino Linotype" w:hAnsi="Palatino Linotype" w:cs="Arial"/>
          <w:i/>
        </w:rPr>
      </w:pPr>
      <w:r>
        <w:rPr>
          <w:rFonts w:ascii="Palatino Linotype" w:hAnsi="Palatino Linotype" w:cs="Arial"/>
          <w:b/>
          <w:i/>
        </w:rPr>
        <w:t xml:space="preserve">“HECHOS NEGATIVOS, NO SON SUSCEPTIBLES DE DEMOSTRACIÓN. </w:t>
      </w:r>
      <w:r>
        <w:rPr>
          <w:rFonts w:ascii="Palatino Linotype" w:hAnsi="Palatino Linotype" w:cs="Arial"/>
          <w:i/>
        </w:rPr>
        <w:t xml:space="preserve">Tratándose de un hecho negativo, el Juez no tiene </w:t>
      </w:r>
      <w:r w:rsidR="00CC6092">
        <w:rPr>
          <w:rFonts w:ascii="Palatino Linotype" w:hAnsi="Palatino Linotype" w:cs="Arial"/>
          <w:i/>
        </w:rPr>
        <w:t>por qué</w:t>
      </w:r>
      <w:r>
        <w:rPr>
          <w:rFonts w:ascii="Palatino Linotype" w:hAnsi="Palatino Linotype" w:cs="Arial"/>
          <w:i/>
        </w:rPr>
        <w:t xml:space="preserve"> invocar prueba alguna de la que se desprenda, ya que es bien sabido que esta clase de hechos no son susceptibles de demostración.</w:t>
      </w:r>
    </w:p>
    <w:p w:rsidR="006B5486" w:rsidRDefault="006B5486" w:rsidP="006B5486">
      <w:pPr>
        <w:widowControl w:val="0"/>
        <w:autoSpaceDE w:val="0"/>
        <w:autoSpaceDN w:val="0"/>
        <w:adjustRightInd w:val="0"/>
        <w:spacing w:after="0"/>
        <w:ind w:left="567" w:right="709"/>
        <w:jc w:val="both"/>
        <w:rPr>
          <w:rFonts w:ascii="Palatino Linotype" w:hAnsi="Palatino Linotype" w:cs="Arial"/>
          <w:i/>
        </w:rPr>
      </w:pPr>
    </w:p>
    <w:p w:rsidR="006B5486" w:rsidRDefault="006B5486" w:rsidP="006B5486">
      <w:pPr>
        <w:widowControl w:val="0"/>
        <w:autoSpaceDE w:val="0"/>
        <w:autoSpaceDN w:val="0"/>
        <w:adjustRightInd w:val="0"/>
        <w:spacing w:after="0"/>
        <w:ind w:left="567" w:right="709"/>
        <w:jc w:val="both"/>
        <w:rPr>
          <w:rFonts w:ascii="Palatino Linotype" w:hAnsi="Palatino Linotype" w:cs="Arial"/>
          <w:i/>
        </w:rPr>
      </w:pPr>
      <w:r>
        <w:rPr>
          <w:rFonts w:ascii="Palatino Linotype" w:hAnsi="Palatino Linotype" w:cs="Arial"/>
          <w:i/>
        </w:rPr>
        <w:t>Amparo en revisión 2022/61. José García Florín (Menor). 9 de octubre de 1961. Cinco votos. Ponente: José Rivera Pérez Campos.”</w:t>
      </w:r>
    </w:p>
    <w:p w:rsidR="00951F1D" w:rsidRPr="00CC6092" w:rsidRDefault="00951F1D" w:rsidP="006B5486">
      <w:pPr>
        <w:spacing w:after="0"/>
        <w:rPr>
          <w:rFonts w:eastAsia="Palatino Linotype" w:cs="Palatino Linotype"/>
          <w:sz w:val="24"/>
          <w:szCs w:val="24"/>
        </w:rPr>
      </w:pPr>
    </w:p>
    <w:p w:rsidR="002B6224" w:rsidRDefault="006B5486" w:rsidP="006B548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Aunado a lo</w:t>
      </w:r>
      <w:r w:rsidR="00E5304C" w:rsidRPr="00C458A3">
        <w:rPr>
          <w:rFonts w:ascii="Palatino Linotype" w:eastAsia="Palatino Linotype" w:hAnsi="Palatino Linotype" w:cs="Palatino Linotype"/>
          <w:sz w:val="24"/>
          <w:szCs w:val="24"/>
        </w:rPr>
        <w:t xml:space="preserve"> anterior, tocante a la </w:t>
      </w:r>
      <w:r>
        <w:rPr>
          <w:rFonts w:ascii="Palatino Linotype" w:eastAsia="Palatino Linotype" w:hAnsi="Palatino Linotype" w:cs="Palatino Linotype"/>
          <w:sz w:val="24"/>
          <w:szCs w:val="24"/>
        </w:rPr>
        <w:t>temporalidad requerida por la Recurrente</w:t>
      </w:r>
      <w:r w:rsidR="002F6FC1">
        <w:rPr>
          <w:rFonts w:ascii="Palatino Linotype" w:eastAsia="Palatino Linotype" w:hAnsi="Palatino Linotype" w:cs="Palatino Linotype"/>
          <w:sz w:val="24"/>
          <w:szCs w:val="24"/>
        </w:rPr>
        <w:t>,</w:t>
      </w:r>
      <w:r>
        <w:rPr>
          <w:rFonts w:ascii="Palatino Linotype" w:eastAsia="Palatino Linotype" w:hAnsi="Palatino Linotype" w:cs="Palatino Linotype"/>
          <w:sz w:val="24"/>
          <w:szCs w:val="24"/>
        </w:rPr>
        <w:t xml:space="preserve"> el </w:t>
      </w:r>
      <w:r w:rsidRPr="006B5486">
        <w:rPr>
          <w:rFonts w:ascii="Palatino Linotype" w:eastAsia="Palatino Linotype" w:hAnsi="Palatino Linotype" w:cs="Palatino Linotype"/>
          <w:sz w:val="24"/>
          <w:szCs w:val="24"/>
        </w:rPr>
        <w:t>Director de Seguridad Pública, Tránsito y Bomberos Municipal</w:t>
      </w:r>
      <w:r w:rsidR="002B6224">
        <w:rPr>
          <w:rFonts w:ascii="Palatino Linotype" w:eastAsia="Palatino Linotype" w:hAnsi="Palatino Linotype" w:cs="Palatino Linotype"/>
          <w:sz w:val="24"/>
          <w:szCs w:val="24"/>
        </w:rPr>
        <w:t xml:space="preserve">, </w:t>
      </w:r>
      <w:r w:rsidR="002F6FC1">
        <w:rPr>
          <w:rFonts w:ascii="Palatino Linotype" w:eastAsia="Palatino Linotype" w:hAnsi="Palatino Linotype" w:cs="Palatino Linotype"/>
          <w:sz w:val="24"/>
          <w:szCs w:val="24"/>
        </w:rPr>
        <w:t xml:space="preserve">del Sujeto Obligado, manifestó </w:t>
      </w:r>
      <w:r w:rsidR="002B6224">
        <w:rPr>
          <w:rFonts w:ascii="Palatino Linotype" w:eastAsia="Palatino Linotype" w:hAnsi="Palatino Linotype" w:cs="Palatino Linotype"/>
          <w:sz w:val="24"/>
          <w:szCs w:val="24"/>
        </w:rPr>
        <w:t>en el</w:t>
      </w:r>
      <w:r>
        <w:rPr>
          <w:rFonts w:ascii="Palatino Linotype" w:eastAsia="Palatino Linotype" w:hAnsi="Palatino Linotype" w:cs="Palatino Linotype"/>
          <w:sz w:val="24"/>
          <w:szCs w:val="24"/>
        </w:rPr>
        <w:t xml:space="preserve"> oficio </w:t>
      </w:r>
      <w:r w:rsidR="002F6FC1">
        <w:rPr>
          <w:rFonts w:ascii="Palatino Linotype" w:eastAsia="Palatino Linotype" w:hAnsi="Palatino Linotype" w:cs="Palatino Linotype"/>
          <w:sz w:val="24"/>
          <w:szCs w:val="24"/>
        </w:rPr>
        <w:t xml:space="preserve">número </w:t>
      </w:r>
      <w:r>
        <w:rPr>
          <w:rFonts w:ascii="Palatino Linotype" w:eastAsia="Palatino Linotype" w:hAnsi="Palatino Linotype" w:cs="Palatino Linotype"/>
          <w:sz w:val="24"/>
          <w:szCs w:val="24"/>
        </w:rPr>
        <w:t xml:space="preserve">GCH/DSPTYB/3137/2022, que únicamente se contaba con la información del periodo </w:t>
      </w:r>
      <w:r w:rsidR="002F6FC1">
        <w:rPr>
          <w:rFonts w:ascii="Palatino Linotype" w:eastAsia="Palatino Linotype" w:hAnsi="Palatino Linotype" w:cs="Palatino Linotype"/>
          <w:sz w:val="24"/>
          <w:szCs w:val="24"/>
        </w:rPr>
        <w:t xml:space="preserve">comprendido </w:t>
      </w:r>
      <w:r>
        <w:rPr>
          <w:rFonts w:ascii="Palatino Linotype" w:eastAsia="Palatino Linotype" w:hAnsi="Palatino Linotype" w:cs="Palatino Linotype"/>
          <w:sz w:val="24"/>
          <w:szCs w:val="24"/>
        </w:rPr>
        <w:t>de</w:t>
      </w:r>
      <w:r w:rsidR="002F6FC1">
        <w:rPr>
          <w:rFonts w:ascii="Palatino Linotype" w:eastAsia="Palatino Linotype" w:hAnsi="Palatino Linotype" w:cs="Palatino Linotype"/>
          <w:sz w:val="24"/>
          <w:szCs w:val="24"/>
        </w:rPr>
        <w:t>l</w:t>
      </w:r>
      <w:r>
        <w:rPr>
          <w:rFonts w:ascii="Palatino Linotype" w:eastAsia="Palatino Linotype" w:hAnsi="Palatino Linotype" w:cs="Palatino Linotype"/>
          <w:sz w:val="24"/>
          <w:szCs w:val="24"/>
        </w:rPr>
        <w:t xml:space="preserve"> 2017 a la fecha</w:t>
      </w:r>
      <w:r w:rsidR="002F6FC1">
        <w:rPr>
          <w:rFonts w:ascii="Palatino Linotype" w:eastAsia="Palatino Linotype" w:hAnsi="Palatino Linotype" w:cs="Palatino Linotype"/>
          <w:sz w:val="24"/>
          <w:szCs w:val="24"/>
        </w:rPr>
        <w:t xml:space="preserve"> de la solicitud</w:t>
      </w:r>
      <w:r>
        <w:rPr>
          <w:rFonts w:ascii="Palatino Linotype" w:eastAsia="Palatino Linotype" w:hAnsi="Palatino Linotype" w:cs="Palatino Linotype"/>
          <w:sz w:val="24"/>
          <w:szCs w:val="24"/>
        </w:rPr>
        <w:t>, sin embargo, el oficio fue emitido en fecha treinta y uno de mayo de dos mil veintidós y de las documentales remitidas consistentes en la base de datos correspondientes a faltas admi</w:t>
      </w:r>
      <w:r w:rsidR="00C805A2">
        <w:rPr>
          <w:rFonts w:ascii="Palatino Linotype" w:eastAsia="Palatino Linotype" w:hAnsi="Palatino Linotype" w:cs="Palatino Linotype"/>
          <w:sz w:val="24"/>
          <w:szCs w:val="24"/>
        </w:rPr>
        <w:t>nistrativas e incidentes delicti</w:t>
      </w:r>
      <w:r>
        <w:rPr>
          <w:rFonts w:ascii="Palatino Linotype" w:eastAsia="Palatino Linotype" w:hAnsi="Palatino Linotype" w:cs="Palatino Linotype"/>
          <w:sz w:val="24"/>
          <w:szCs w:val="24"/>
        </w:rPr>
        <w:t xml:space="preserve">vos, se advierte que la información </w:t>
      </w:r>
      <w:r w:rsidRPr="002F6FC1">
        <w:rPr>
          <w:rFonts w:ascii="Palatino Linotype" w:eastAsia="Palatino Linotype" w:hAnsi="Palatino Linotype" w:cs="Palatino Linotype"/>
          <w:b/>
          <w:sz w:val="24"/>
          <w:szCs w:val="24"/>
          <w:u w:val="single"/>
        </w:rPr>
        <w:t>corresponde del uno y dos de enero del año dos mil diecisiete hasta el veintiséis y veintiocho de abril de dos mil veintidós</w:t>
      </w:r>
      <w:r w:rsidR="00C805A2" w:rsidRPr="002F6FC1">
        <w:rPr>
          <w:rFonts w:ascii="Palatino Linotype" w:eastAsia="Palatino Linotype" w:hAnsi="Palatino Linotype" w:cs="Palatino Linotype"/>
          <w:b/>
          <w:sz w:val="24"/>
          <w:szCs w:val="24"/>
          <w:u w:val="single"/>
        </w:rPr>
        <w:t>, respectivamente; por lo que en tales circunstancias resulta dable ordenar haga entrega de la información correspondiente del primero al veinte de mayo de dos mil veintidós</w:t>
      </w:r>
      <w:r w:rsidR="00C805A2" w:rsidRPr="002F6FC1">
        <w:rPr>
          <w:rFonts w:ascii="Palatino Linotype" w:eastAsia="Palatino Linotype" w:hAnsi="Palatino Linotype" w:cs="Palatino Linotype"/>
          <w:sz w:val="24"/>
          <w:szCs w:val="24"/>
        </w:rPr>
        <w:t>.</w:t>
      </w:r>
    </w:p>
    <w:p w:rsidR="002B6224" w:rsidRDefault="002B6224" w:rsidP="006B5486">
      <w:pPr>
        <w:spacing w:after="0" w:line="360" w:lineRule="auto"/>
        <w:jc w:val="both"/>
        <w:rPr>
          <w:rFonts w:ascii="Palatino Linotype" w:eastAsia="Palatino Linotype" w:hAnsi="Palatino Linotype" w:cs="Palatino Linotype"/>
          <w:sz w:val="24"/>
          <w:szCs w:val="24"/>
        </w:rPr>
      </w:pPr>
    </w:p>
    <w:p w:rsidR="00E5304C" w:rsidRPr="00C458A3" w:rsidRDefault="002B6224" w:rsidP="006B548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w:t>
      </w:r>
      <w:r w:rsidR="00C805A2">
        <w:rPr>
          <w:rFonts w:ascii="Palatino Linotype" w:eastAsia="Palatino Linotype" w:hAnsi="Palatino Linotype" w:cs="Palatino Linotype"/>
          <w:sz w:val="24"/>
          <w:szCs w:val="24"/>
        </w:rPr>
        <w:t xml:space="preserve"> en relación a la manifestación hecha por el servidor público a través del cual refirió que únicamente se cuenta con información del periodo de dos mil diecisiete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lastRenderedPageBreak/>
        <w:t>a</w:t>
      </w:r>
      <w:r w:rsidR="00CD03A5">
        <w:rPr>
          <w:rFonts w:ascii="Palatino Linotype" w:eastAsia="Palatino Linotype" w:hAnsi="Palatino Linotype" w:cs="Palatino Linotype"/>
          <w:sz w:val="24"/>
          <w:szCs w:val="24"/>
        </w:rPr>
        <w:t>l dos mil veintidós</w:t>
      </w:r>
      <w:r>
        <w:rPr>
          <w:rFonts w:ascii="Palatino Linotype" w:eastAsia="Palatino Linotype" w:hAnsi="Palatino Linotype" w:cs="Palatino Linotype"/>
          <w:sz w:val="24"/>
          <w:szCs w:val="24"/>
        </w:rPr>
        <w:t>, es decir a la fecha treinta y uno de mayo de dos mil veintidós, señalada en su oficio de contestación, en el que advirtió remitir la información;</w:t>
      </w:r>
      <w:r w:rsidR="00C805A2">
        <w:rPr>
          <w:rFonts w:ascii="Palatino Linotype" w:eastAsia="Palatino Linotype" w:hAnsi="Palatino Linotype" w:cs="Palatino Linotype"/>
          <w:sz w:val="24"/>
          <w:szCs w:val="24"/>
        </w:rPr>
        <w:t xml:space="preserve"> </w:t>
      </w:r>
      <w:r w:rsidR="00E5304C" w:rsidRPr="00C458A3">
        <w:rPr>
          <w:rFonts w:ascii="Palatino Linotype" w:eastAsia="Palatino Linotype" w:hAnsi="Palatino Linotype" w:cs="Palatino Linotype"/>
          <w:sz w:val="24"/>
          <w:szCs w:val="24"/>
        </w:rPr>
        <w:t>al respecto, conviene hacer referencia a lo establecido en los artículos 19, 49 fracciones II y XIII, 169 y 170 de la Ley de Transparencia estatal, en los que se establece lo siguiente:</w:t>
      </w:r>
    </w:p>
    <w:p w:rsidR="00E5304C" w:rsidRPr="00C458A3" w:rsidRDefault="00E5304C" w:rsidP="00C458A3">
      <w:pPr>
        <w:spacing w:after="0"/>
        <w:jc w:val="both"/>
        <w:rPr>
          <w:rFonts w:ascii="Palatino Linotype" w:eastAsia="Palatino Linotype" w:hAnsi="Palatino Linotype" w:cs="Palatino Linotype"/>
          <w:szCs w:val="24"/>
        </w:rPr>
      </w:pPr>
    </w:p>
    <w:p w:rsidR="00E5304C" w:rsidRPr="00C458A3" w:rsidRDefault="00E5304C" w:rsidP="00C458A3">
      <w:pPr>
        <w:pStyle w:val="Fundamentos"/>
        <w:rPr>
          <w:lang w:val="es-MX"/>
        </w:rPr>
      </w:pPr>
      <w:r w:rsidRPr="00C458A3">
        <w:rPr>
          <w:b/>
          <w:lang w:val="es-MX"/>
        </w:rPr>
        <w:t xml:space="preserve">Artículo 19. </w:t>
      </w:r>
      <w:r w:rsidRPr="00C458A3">
        <w:rPr>
          <w:lang w:val="es-MX"/>
        </w:rPr>
        <w:t>Se presume que la información debe existir si se refiere a las facultades, competencias y funciones que los ordenamientos jurídicos aplicables otorgan a los sujetos obligados.</w:t>
      </w:r>
    </w:p>
    <w:p w:rsidR="00E5304C" w:rsidRPr="00C458A3" w:rsidRDefault="00E5304C" w:rsidP="00C458A3">
      <w:pPr>
        <w:pStyle w:val="Fundamentos"/>
        <w:rPr>
          <w:lang w:val="es-MX"/>
        </w:rPr>
      </w:pPr>
    </w:p>
    <w:p w:rsidR="00E5304C" w:rsidRPr="00C458A3" w:rsidRDefault="00E5304C" w:rsidP="00C458A3">
      <w:pPr>
        <w:pStyle w:val="Fundamentos"/>
        <w:rPr>
          <w:lang w:val="es-MX"/>
        </w:rPr>
      </w:pPr>
      <w:r w:rsidRPr="00C458A3">
        <w:rPr>
          <w:lang w:val="es-MX"/>
        </w:rPr>
        <w:t>En los casos en que ciertas facultades, competencias o funciones no se hayan ejercido, se debe motivar la respuesta en función de las causas que motiven tal circunstancia.</w:t>
      </w:r>
    </w:p>
    <w:p w:rsidR="00E5304C" w:rsidRPr="00C458A3" w:rsidRDefault="00E5304C" w:rsidP="00C458A3">
      <w:pPr>
        <w:pStyle w:val="Fundamentos"/>
        <w:rPr>
          <w:lang w:val="es-MX"/>
        </w:rPr>
      </w:pPr>
    </w:p>
    <w:p w:rsidR="00E5304C" w:rsidRPr="00C458A3" w:rsidRDefault="00E5304C" w:rsidP="00C458A3">
      <w:pPr>
        <w:pStyle w:val="Fundamentos"/>
        <w:rPr>
          <w:lang w:val="es-MX"/>
        </w:rPr>
      </w:pPr>
      <w:r w:rsidRPr="00C458A3">
        <w:rPr>
          <w:b/>
          <w:bCs/>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C458A3">
        <w:rPr>
          <w:lang w:val="es-MX"/>
        </w:rPr>
        <w:t>.</w:t>
      </w:r>
    </w:p>
    <w:p w:rsidR="00E5304C" w:rsidRPr="00C458A3" w:rsidRDefault="00E5304C" w:rsidP="00C458A3">
      <w:pPr>
        <w:pStyle w:val="Fundamentos"/>
        <w:rPr>
          <w:lang w:val="es-MX"/>
        </w:rPr>
      </w:pPr>
    </w:p>
    <w:p w:rsidR="00E5304C" w:rsidRPr="00C458A3" w:rsidRDefault="00E5304C" w:rsidP="00C458A3">
      <w:pPr>
        <w:pStyle w:val="Fundamentos"/>
        <w:rPr>
          <w:lang w:val="es-MX"/>
        </w:rPr>
      </w:pPr>
      <w:r w:rsidRPr="00C458A3">
        <w:rPr>
          <w:b/>
          <w:lang w:val="es-MX"/>
        </w:rPr>
        <w:t xml:space="preserve">Artículo 49. </w:t>
      </w:r>
      <w:r w:rsidRPr="00C458A3">
        <w:rPr>
          <w:b/>
          <w:bCs/>
          <w:lang w:val="es-MX"/>
        </w:rPr>
        <w:t>Los Comités de Transparencia tendrán las siguientes atribuciones</w:t>
      </w:r>
      <w:r w:rsidRPr="00C458A3">
        <w:rPr>
          <w:lang w:val="es-MX"/>
        </w:rPr>
        <w:t>:</w:t>
      </w:r>
    </w:p>
    <w:p w:rsidR="00E5304C" w:rsidRPr="00C458A3" w:rsidRDefault="00E5304C" w:rsidP="00C458A3">
      <w:pPr>
        <w:pStyle w:val="Fundamentos"/>
        <w:rPr>
          <w:lang w:val="es-MX"/>
        </w:rPr>
      </w:pPr>
      <w:r w:rsidRPr="00C458A3">
        <w:rPr>
          <w:lang w:val="es-MX"/>
        </w:rPr>
        <w:t>(…)</w:t>
      </w:r>
    </w:p>
    <w:p w:rsidR="00E5304C" w:rsidRPr="00C458A3" w:rsidRDefault="00E5304C" w:rsidP="00C458A3">
      <w:pPr>
        <w:pStyle w:val="Fundamentos"/>
        <w:rPr>
          <w:lang w:val="es-MX"/>
        </w:rPr>
      </w:pPr>
      <w:r w:rsidRPr="00C458A3">
        <w:rPr>
          <w:b/>
          <w:bCs/>
          <w:lang w:val="es-MX"/>
        </w:rPr>
        <w:t>II.</w:t>
      </w:r>
      <w:r w:rsidRPr="00C458A3">
        <w:rPr>
          <w:lang w:val="es-MX"/>
        </w:rPr>
        <w:tab/>
      </w:r>
      <w:r w:rsidRPr="00C458A3">
        <w:rPr>
          <w:b/>
          <w:bCs/>
          <w:lang w:val="es-MX"/>
        </w:rPr>
        <w:t>Confirmar</w:t>
      </w:r>
      <w:r w:rsidRPr="00C458A3">
        <w:rPr>
          <w:lang w:val="es-MX"/>
        </w:rPr>
        <w:t xml:space="preserve">, modificar o revocar </w:t>
      </w:r>
      <w:r w:rsidRPr="00C458A3">
        <w:rPr>
          <w:b/>
          <w:bCs/>
          <w:lang w:val="es-MX"/>
        </w:rPr>
        <w:t>las determinaciones que en materia de</w:t>
      </w:r>
      <w:r w:rsidRPr="00C458A3">
        <w:rPr>
          <w:lang w:val="es-MX"/>
        </w:rPr>
        <w:t xml:space="preserve"> ampliación del plazo de respuesta, clasificación de la información y </w:t>
      </w:r>
      <w:r w:rsidRPr="00C458A3">
        <w:rPr>
          <w:b/>
          <w:bCs/>
          <w:lang w:val="es-MX"/>
        </w:rPr>
        <w:t>declaración de inexistencia</w:t>
      </w:r>
      <w:r w:rsidRPr="00C458A3">
        <w:rPr>
          <w:lang w:val="es-MX"/>
        </w:rPr>
        <w:t xml:space="preserve"> o de incompetencia realicen los titulares de las áreas de los sujetos obligados;</w:t>
      </w:r>
    </w:p>
    <w:p w:rsidR="00E5304C" w:rsidRPr="00C458A3" w:rsidRDefault="00E5304C" w:rsidP="00C458A3">
      <w:pPr>
        <w:pStyle w:val="Fundamentos"/>
        <w:rPr>
          <w:lang w:val="es-MX"/>
        </w:rPr>
      </w:pPr>
      <w:r w:rsidRPr="00C458A3">
        <w:rPr>
          <w:lang w:val="es-MX"/>
        </w:rPr>
        <w:t>(…)</w:t>
      </w:r>
    </w:p>
    <w:p w:rsidR="00E5304C" w:rsidRPr="00C458A3" w:rsidRDefault="00E5304C" w:rsidP="00C458A3">
      <w:pPr>
        <w:pStyle w:val="Fundamentos"/>
        <w:rPr>
          <w:lang w:val="es-MX"/>
        </w:rPr>
      </w:pPr>
      <w:r w:rsidRPr="00C458A3">
        <w:rPr>
          <w:b/>
          <w:bCs/>
          <w:lang w:val="es-MX"/>
        </w:rPr>
        <w:t>XIII.</w:t>
      </w:r>
      <w:r w:rsidRPr="00C458A3">
        <w:rPr>
          <w:lang w:val="es-MX"/>
        </w:rPr>
        <w:tab/>
      </w:r>
      <w:r w:rsidRPr="00C458A3">
        <w:rPr>
          <w:b/>
          <w:bCs/>
          <w:lang w:val="es-MX"/>
        </w:rPr>
        <w:t>Dictaminar las declaratorias de inexistencia de la información que les remitan las unidades administrativas y resolver en consecuencia</w:t>
      </w:r>
      <w:r w:rsidRPr="00C458A3">
        <w:rPr>
          <w:lang w:val="es-MX"/>
        </w:rPr>
        <w:t>;</w:t>
      </w:r>
    </w:p>
    <w:p w:rsidR="00E5304C" w:rsidRPr="00C458A3" w:rsidRDefault="00E5304C" w:rsidP="00C458A3">
      <w:pPr>
        <w:pStyle w:val="Fundamentos"/>
        <w:rPr>
          <w:lang w:val="es-MX"/>
        </w:rPr>
      </w:pPr>
      <w:r w:rsidRPr="00C458A3">
        <w:rPr>
          <w:lang w:val="es-MX"/>
        </w:rPr>
        <w:t>(…)</w:t>
      </w:r>
    </w:p>
    <w:p w:rsidR="00E5304C" w:rsidRPr="00C458A3" w:rsidRDefault="00E5304C" w:rsidP="00C458A3">
      <w:pPr>
        <w:pStyle w:val="Fundamentos"/>
        <w:rPr>
          <w:lang w:val="es-MX"/>
        </w:rPr>
      </w:pPr>
    </w:p>
    <w:p w:rsidR="00E5304C" w:rsidRPr="00C458A3" w:rsidRDefault="00E5304C" w:rsidP="00C458A3">
      <w:pPr>
        <w:pStyle w:val="Fundamentos"/>
        <w:rPr>
          <w:lang w:val="es-MX"/>
        </w:rPr>
      </w:pPr>
      <w:r w:rsidRPr="00C458A3">
        <w:rPr>
          <w:b/>
          <w:bCs/>
          <w:lang w:val="es-MX"/>
        </w:rPr>
        <w:t>Artículo 169.</w:t>
      </w:r>
      <w:r w:rsidRPr="00C458A3">
        <w:rPr>
          <w:lang w:val="es-MX"/>
        </w:rPr>
        <w:t xml:space="preserve"> </w:t>
      </w:r>
      <w:r w:rsidRPr="00C458A3">
        <w:rPr>
          <w:b/>
          <w:bCs/>
          <w:lang w:val="es-MX"/>
        </w:rPr>
        <w:t>Cuando la información no se encuentre en los archivos del sujeto obligado, el Comité de Transparencia</w:t>
      </w:r>
      <w:r w:rsidRPr="00C458A3">
        <w:rPr>
          <w:lang w:val="es-MX"/>
        </w:rPr>
        <w:t>:</w:t>
      </w:r>
    </w:p>
    <w:p w:rsidR="00E5304C" w:rsidRPr="00C458A3" w:rsidRDefault="00E5304C" w:rsidP="00C458A3">
      <w:pPr>
        <w:pStyle w:val="Fundamentos"/>
        <w:rPr>
          <w:lang w:val="es-MX"/>
        </w:rPr>
      </w:pPr>
    </w:p>
    <w:p w:rsidR="00E5304C" w:rsidRPr="00C458A3" w:rsidRDefault="00E5304C" w:rsidP="00C458A3">
      <w:pPr>
        <w:pStyle w:val="Fundamentos"/>
        <w:numPr>
          <w:ilvl w:val="0"/>
          <w:numId w:val="19"/>
        </w:numPr>
        <w:rPr>
          <w:lang w:val="es-MX"/>
        </w:rPr>
      </w:pPr>
      <w:r w:rsidRPr="00C458A3">
        <w:rPr>
          <w:lang w:val="es-MX"/>
        </w:rPr>
        <w:t>Analizará el caso y tomará las medidas necesarias para localizar la información;</w:t>
      </w:r>
    </w:p>
    <w:p w:rsidR="00E5304C" w:rsidRPr="00C458A3" w:rsidRDefault="00E5304C" w:rsidP="00C458A3">
      <w:pPr>
        <w:pStyle w:val="Fundamentos"/>
        <w:rPr>
          <w:lang w:val="es-MX"/>
        </w:rPr>
      </w:pPr>
      <w:r w:rsidRPr="00C458A3">
        <w:rPr>
          <w:b/>
          <w:bCs/>
          <w:lang w:val="es-MX"/>
        </w:rPr>
        <w:t>II.</w:t>
      </w:r>
      <w:r w:rsidRPr="00C458A3">
        <w:rPr>
          <w:lang w:val="es-MX"/>
        </w:rPr>
        <w:tab/>
      </w:r>
      <w:r w:rsidRPr="00C458A3">
        <w:rPr>
          <w:b/>
          <w:bCs/>
          <w:u w:val="single"/>
          <w:lang w:val="es-MX"/>
        </w:rPr>
        <w:t>Expedirá una resolución que confirme la inexistencia del documento</w:t>
      </w:r>
      <w:r w:rsidRPr="00C458A3">
        <w:rPr>
          <w:lang w:val="es-MX"/>
        </w:rPr>
        <w:t>;</w:t>
      </w:r>
    </w:p>
    <w:p w:rsidR="00E5304C" w:rsidRPr="00C458A3" w:rsidRDefault="00E5304C" w:rsidP="00C458A3">
      <w:pPr>
        <w:pStyle w:val="Fundamentos"/>
        <w:rPr>
          <w:lang w:val="es-MX"/>
        </w:rPr>
      </w:pPr>
      <w:r w:rsidRPr="00C458A3">
        <w:rPr>
          <w:b/>
          <w:bCs/>
          <w:lang w:val="es-MX"/>
        </w:rPr>
        <w:t>III.</w:t>
      </w:r>
      <w:r w:rsidRPr="00C458A3">
        <w:rPr>
          <w:lang w:val="es-MX"/>
        </w:rPr>
        <w:tab/>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w:t>
      </w:r>
      <w:r w:rsidRPr="00C458A3">
        <w:rPr>
          <w:lang w:val="es-MX"/>
        </w:rPr>
        <w:lastRenderedPageBreak/>
        <w:t>particular no ejerció dichas facultades, competencias o funciones, lo cual notificará al solicitante a través de la Unidad de Transparencia; y</w:t>
      </w:r>
    </w:p>
    <w:p w:rsidR="00E5304C" w:rsidRPr="00C458A3" w:rsidRDefault="00E5304C" w:rsidP="00C458A3">
      <w:pPr>
        <w:pStyle w:val="Fundamentos"/>
        <w:rPr>
          <w:lang w:val="es-MX"/>
        </w:rPr>
      </w:pPr>
      <w:r w:rsidRPr="00C458A3">
        <w:rPr>
          <w:b/>
          <w:bCs/>
          <w:lang w:val="es-MX"/>
        </w:rPr>
        <w:t>IV.</w:t>
      </w:r>
      <w:r w:rsidRPr="00C458A3">
        <w:rPr>
          <w:lang w:val="es-MX"/>
        </w:rPr>
        <w:tab/>
        <w:t>Notificará al órgano interno de control o equivalente del sujeto obligado quien, en su caso, deberá iniciar el procedimiento de responsabilidad administrativa que corresponda.</w:t>
      </w:r>
    </w:p>
    <w:p w:rsidR="00E5304C" w:rsidRPr="00C458A3" w:rsidRDefault="00E5304C" w:rsidP="00C458A3">
      <w:pPr>
        <w:pStyle w:val="Fundamentos"/>
        <w:rPr>
          <w:lang w:val="es-MX"/>
        </w:rPr>
      </w:pPr>
    </w:p>
    <w:p w:rsidR="00E5304C" w:rsidRPr="00C458A3" w:rsidRDefault="00E5304C" w:rsidP="00C458A3">
      <w:pPr>
        <w:pStyle w:val="Fundamentos"/>
        <w:rPr>
          <w:lang w:val="es-MX"/>
        </w:rPr>
      </w:pPr>
      <w:r w:rsidRPr="00C458A3">
        <w:rPr>
          <w:lang w:val="es-MX"/>
        </w:rPr>
        <w:t>La Unidad de Transparencia deberá notificarlo al solicitante por escrito, en un plazo que no exceda de quince días hábiles contados a partir del día siguiente a la presentación de la solicitud.</w:t>
      </w:r>
    </w:p>
    <w:p w:rsidR="00E5304C" w:rsidRPr="00C458A3" w:rsidRDefault="00E5304C" w:rsidP="00C458A3">
      <w:pPr>
        <w:pStyle w:val="Fundamentos"/>
        <w:rPr>
          <w:lang w:val="es-MX"/>
        </w:rPr>
      </w:pPr>
    </w:p>
    <w:p w:rsidR="00E5304C" w:rsidRPr="00C458A3" w:rsidRDefault="00E5304C" w:rsidP="00C458A3">
      <w:pPr>
        <w:pStyle w:val="Fundamentos"/>
        <w:rPr>
          <w:lang w:val="es-MX"/>
        </w:rPr>
      </w:pPr>
      <w:r w:rsidRPr="00C458A3">
        <w:rPr>
          <w:lang w:val="es-MX"/>
        </w:rPr>
        <w:t>Este plazo podrá ampliarse hasta por otros siete días hábiles, siempre que existan razones para ello, debiendo notificarse por escrito al solicitante.</w:t>
      </w:r>
    </w:p>
    <w:p w:rsidR="00E5304C" w:rsidRPr="00C458A3" w:rsidRDefault="00E5304C" w:rsidP="00C458A3">
      <w:pPr>
        <w:pStyle w:val="Fundamentos"/>
        <w:rPr>
          <w:lang w:val="es-MX"/>
        </w:rPr>
      </w:pPr>
    </w:p>
    <w:p w:rsidR="00E5304C" w:rsidRPr="00C458A3" w:rsidRDefault="00E5304C" w:rsidP="00C458A3">
      <w:pPr>
        <w:pStyle w:val="Fundamentos"/>
        <w:rPr>
          <w:lang w:val="es-MX"/>
        </w:rPr>
      </w:pPr>
      <w:r w:rsidRPr="00C458A3">
        <w:rPr>
          <w:b/>
          <w:bCs/>
          <w:lang w:val="es-MX"/>
        </w:rPr>
        <w:t>Artículo 170.</w:t>
      </w:r>
      <w:r w:rsidRPr="00C458A3">
        <w:rPr>
          <w:lang w:val="es-MX"/>
        </w:rPr>
        <w:t xml:space="preserve"> </w:t>
      </w:r>
      <w:r w:rsidRPr="00C458A3">
        <w:rPr>
          <w:b/>
          <w:bCs/>
          <w:u w:val="single"/>
          <w:lang w:val="es-MX"/>
        </w:rPr>
        <w:t>La resolución del Comité de Transparencia que confirme la inexistencia de la información solicitada contendrá los elementos mínimos que permitan al solicitante tener la certeza de que se utilizó un criterio de búsqueda exhaustivo</w:t>
      </w:r>
      <w:r w:rsidRPr="00C458A3">
        <w:rPr>
          <w:lang w:val="es-MX"/>
        </w:rPr>
        <w:t>, además de señalar las circunstancias de tiempo, modo y lugar que generaron la existencia en cuestión y señalará al servidor público responsable de contar con la misma.</w:t>
      </w:r>
    </w:p>
    <w:p w:rsidR="00E5304C" w:rsidRPr="00C458A3" w:rsidRDefault="00E5304C" w:rsidP="00C458A3">
      <w:pPr>
        <w:spacing w:after="0" w:line="360" w:lineRule="auto"/>
        <w:jc w:val="both"/>
        <w:rPr>
          <w:rFonts w:ascii="Palatino Linotype" w:eastAsia="Times New Roman" w:hAnsi="Palatino Linotype" w:cs="Times New Roman"/>
          <w:color w:val="000000"/>
          <w:sz w:val="24"/>
          <w:szCs w:val="24"/>
        </w:rPr>
      </w:pPr>
    </w:p>
    <w:p w:rsidR="00E5304C" w:rsidRPr="00C458A3" w:rsidRDefault="00E5304C" w:rsidP="00C458A3">
      <w:pPr>
        <w:spacing w:after="0" w:line="360" w:lineRule="auto"/>
        <w:jc w:val="both"/>
        <w:rPr>
          <w:rFonts w:ascii="Palatino Linotype" w:eastAsia="Times New Roman" w:hAnsi="Palatino Linotype" w:cs="Times New Roman"/>
          <w:color w:val="000000"/>
          <w:sz w:val="24"/>
          <w:szCs w:val="24"/>
        </w:rPr>
      </w:pPr>
      <w:r w:rsidRPr="00C458A3">
        <w:rPr>
          <w:rFonts w:ascii="Palatino Linotype" w:eastAsia="Times New Roman" w:hAnsi="Palatino Linotype" w:cs="Times New Roman"/>
          <w:color w:val="000000"/>
          <w:sz w:val="24"/>
          <w:szCs w:val="24"/>
        </w:rPr>
        <w:t xml:space="preserve">Por lo dispuesto en los preceptos citados, se tiene que en los casos en los que los sujetos obligados no cuenten con información que debían generar en ejercicios de sus atribuciones, se deberá emitir una declaración de inexistencia; lo cual es una atribución de los Comités de Transparencia; así, los Comités de </w:t>
      </w:r>
      <w:r w:rsidR="00C458A3" w:rsidRPr="00C458A3">
        <w:rPr>
          <w:rFonts w:ascii="Palatino Linotype" w:eastAsia="Times New Roman" w:hAnsi="Palatino Linotype" w:cs="Times New Roman"/>
          <w:color w:val="000000"/>
          <w:sz w:val="24"/>
          <w:szCs w:val="24"/>
        </w:rPr>
        <w:t>Transparencia</w:t>
      </w:r>
      <w:r w:rsidRPr="00C458A3">
        <w:rPr>
          <w:rFonts w:ascii="Palatino Linotype" w:eastAsia="Times New Roman" w:hAnsi="Palatino Linotype" w:cs="Times New Roman"/>
          <w:color w:val="000000"/>
          <w:sz w:val="24"/>
          <w:szCs w:val="24"/>
        </w:rPr>
        <w:t xml:space="preserve"> deberán seguir el procedimiento señalado en el artículo 169 y, en su caso, emitir una resolución que confirme la </w:t>
      </w:r>
      <w:r w:rsidR="00C458A3" w:rsidRPr="00C458A3">
        <w:rPr>
          <w:rFonts w:ascii="Palatino Linotype" w:eastAsia="Times New Roman" w:hAnsi="Palatino Linotype" w:cs="Times New Roman"/>
          <w:color w:val="000000"/>
          <w:sz w:val="24"/>
          <w:szCs w:val="24"/>
        </w:rPr>
        <w:t>inexistencia</w:t>
      </w:r>
      <w:r w:rsidRPr="00C458A3">
        <w:rPr>
          <w:rFonts w:ascii="Palatino Linotype" w:eastAsia="Times New Roman" w:hAnsi="Palatino Linotype" w:cs="Times New Roman"/>
          <w:color w:val="000000"/>
          <w:sz w:val="24"/>
          <w:szCs w:val="24"/>
        </w:rPr>
        <w:t xml:space="preserve"> de la información, la cual contendrá los elementos mínimos que permitan al solicitante tener la certeza de que se utilizó un criterio de búsqueda exhaustivo.</w:t>
      </w:r>
    </w:p>
    <w:p w:rsidR="00E5304C" w:rsidRPr="00C458A3" w:rsidRDefault="00E5304C" w:rsidP="00C458A3">
      <w:pPr>
        <w:spacing w:after="0" w:line="360" w:lineRule="auto"/>
        <w:jc w:val="both"/>
        <w:rPr>
          <w:rFonts w:ascii="Palatino Linotype" w:eastAsia="Times New Roman" w:hAnsi="Palatino Linotype" w:cs="Times New Roman"/>
          <w:color w:val="000000"/>
          <w:sz w:val="24"/>
          <w:szCs w:val="24"/>
        </w:rPr>
      </w:pPr>
    </w:p>
    <w:p w:rsidR="002B6224" w:rsidRDefault="002B6224" w:rsidP="002B6224">
      <w:pPr>
        <w:spacing w:after="0" w:line="360" w:lineRule="auto"/>
        <w:jc w:val="both"/>
        <w:rPr>
          <w:rFonts w:ascii="Palatino Linotype" w:hAnsi="Palatino Linotype" w:cs="Arial"/>
          <w:sz w:val="24"/>
          <w:szCs w:val="24"/>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w:t>
      </w:r>
      <w:r w:rsidRPr="00775800">
        <w:rPr>
          <w:rFonts w:ascii="Palatino Linotype" w:hAnsi="Palatino Linotype" w:cs="Arial"/>
          <w:sz w:val="24"/>
          <w:szCs w:val="24"/>
        </w:rPr>
        <w:lastRenderedPageBreak/>
        <w:t>observar los sujetos obligados por la Ley de Transparencia y Acceso a la Información Pública del Estado de México y Municipios, en su numeral CUARENTA Y CUAT</w:t>
      </w:r>
      <w:r>
        <w:rPr>
          <w:rFonts w:ascii="Palatino Linotype" w:hAnsi="Palatino Linotype" w:cs="Arial"/>
          <w:sz w:val="24"/>
          <w:szCs w:val="24"/>
        </w:rPr>
        <w:t>RO, así como, CUARENTA Y CINCO.</w:t>
      </w:r>
    </w:p>
    <w:p w:rsidR="002B6224" w:rsidRDefault="002B6224" w:rsidP="002B6224">
      <w:pPr>
        <w:spacing w:after="0" w:line="360" w:lineRule="auto"/>
        <w:jc w:val="both"/>
        <w:rPr>
          <w:rFonts w:ascii="Palatino Linotype" w:eastAsia="Times New Roman" w:hAnsi="Palatino Linotype" w:cs="Times New Roman"/>
          <w:sz w:val="24"/>
          <w:szCs w:val="24"/>
          <w:lang w:eastAsia="es-ES"/>
        </w:rPr>
      </w:pPr>
    </w:p>
    <w:p w:rsidR="002B6224" w:rsidRDefault="002B6224" w:rsidP="002B622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rsidR="002B6224" w:rsidRDefault="002B6224" w:rsidP="002B6224">
      <w:pPr>
        <w:spacing w:after="0" w:line="360" w:lineRule="auto"/>
        <w:contextualSpacing/>
        <w:jc w:val="both"/>
        <w:rPr>
          <w:rFonts w:ascii="Palatino Linotype" w:eastAsia="Palatino Linotype" w:hAnsi="Palatino Linotype" w:cs="Palatino Linotype"/>
          <w:sz w:val="24"/>
          <w:szCs w:val="24"/>
        </w:rPr>
      </w:pPr>
    </w:p>
    <w:p w:rsidR="002B6224" w:rsidRDefault="002B6224" w:rsidP="002B6224">
      <w:pPr>
        <w:pStyle w:val="Citas"/>
        <w:spacing w:before="0" w:after="0"/>
        <w:ind w:left="567" w:right="567"/>
        <w:rPr>
          <w:b/>
        </w:rPr>
      </w:pPr>
      <w:r>
        <w:rPr>
          <w:b/>
        </w:rPr>
        <w:t>“</w:t>
      </w:r>
      <w:r w:rsidRPr="003C5056">
        <w:rPr>
          <w:b/>
        </w:rPr>
        <w:t xml:space="preserve">PROPÓSITO DE LA DECLARACIÓN FORMAL DE INEXISTENCIA. </w:t>
      </w:r>
    </w:p>
    <w:p w:rsidR="002B6224" w:rsidRPr="00921094" w:rsidRDefault="002B6224" w:rsidP="002B6224">
      <w:pPr>
        <w:pStyle w:val="Citas"/>
        <w:spacing w:before="0" w:after="0"/>
        <w:ind w:left="567" w:right="567"/>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es garantizar al solicitante que se realizaron 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rsidR="002B6224" w:rsidRDefault="002B6224" w:rsidP="002B6224">
      <w:pPr>
        <w:spacing w:after="0" w:line="360" w:lineRule="auto"/>
        <w:contextualSpacing/>
        <w:jc w:val="both"/>
        <w:rPr>
          <w:rFonts w:ascii="Palatino Linotype" w:eastAsia="Palatino Linotype" w:hAnsi="Palatino Linotype" w:cs="Palatino Linotype"/>
          <w:sz w:val="24"/>
          <w:szCs w:val="24"/>
        </w:rPr>
      </w:pPr>
    </w:p>
    <w:p w:rsidR="002B6224" w:rsidRDefault="002B6224" w:rsidP="002B6224">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con el propósito de otorgarle certeza jurídica a la Recurrente de que se realizaron las acciones necesarias durante la búsqueda exhaustiva y razonable de la información, sin que esta fuera localizada, resulta procedente ordenar la entrega del acuerdo en cita. </w:t>
      </w:r>
    </w:p>
    <w:p w:rsidR="00E5304C" w:rsidRPr="00C458A3" w:rsidRDefault="00E5304C" w:rsidP="00951C3A">
      <w:pPr>
        <w:spacing w:after="0"/>
        <w:jc w:val="both"/>
        <w:rPr>
          <w:rFonts w:ascii="Palatino Linotype" w:eastAsia="Times New Roman" w:hAnsi="Palatino Linotype" w:cs="Times New Roman"/>
          <w:color w:val="000000"/>
          <w:szCs w:val="24"/>
        </w:rPr>
      </w:pPr>
    </w:p>
    <w:p w:rsidR="00E5304C" w:rsidRPr="002B6224" w:rsidRDefault="00E5304C" w:rsidP="00951C3A">
      <w:pPr>
        <w:spacing w:after="0" w:line="360" w:lineRule="auto"/>
        <w:jc w:val="both"/>
        <w:rPr>
          <w:rFonts w:ascii="Palatino Linotype" w:eastAsia="Palatino Linotype" w:hAnsi="Palatino Linotype" w:cs="Palatino Linotype"/>
          <w:sz w:val="24"/>
          <w:szCs w:val="24"/>
          <w:lang w:val="es-ES_tradnl"/>
        </w:rPr>
      </w:pPr>
      <w:r w:rsidRPr="002B6224">
        <w:rPr>
          <w:rFonts w:ascii="Palatino Linotype" w:eastAsia="Times New Roman" w:hAnsi="Palatino Linotype" w:cs="Times New Roman"/>
          <w:color w:val="000000"/>
          <w:sz w:val="24"/>
          <w:szCs w:val="24"/>
        </w:rPr>
        <w:t>No se soslaya que l</w:t>
      </w:r>
      <w:r w:rsidR="002B6224">
        <w:rPr>
          <w:rFonts w:ascii="Palatino Linotype" w:eastAsia="Times New Roman" w:hAnsi="Palatino Linotype" w:cs="Times New Roman"/>
          <w:color w:val="000000"/>
          <w:sz w:val="24"/>
          <w:szCs w:val="24"/>
        </w:rPr>
        <w:t>a</w:t>
      </w:r>
      <w:r w:rsidRPr="002B6224">
        <w:rPr>
          <w:rFonts w:ascii="Palatino Linotype" w:eastAsia="Times New Roman" w:hAnsi="Palatino Linotype" w:cs="Times New Roman"/>
          <w:color w:val="000000"/>
          <w:sz w:val="24"/>
          <w:szCs w:val="24"/>
        </w:rPr>
        <w:t xml:space="preserve"> Recurrente expresó en sus motivos de inconformidad sus argumentos por los cuales el Sujeto Obligado </w:t>
      </w:r>
      <w:r w:rsidR="002B6224">
        <w:rPr>
          <w:rFonts w:ascii="Palatino Linotype" w:eastAsia="Times New Roman" w:hAnsi="Palatino Linotype" w:cs="Times New Roman"/>
          <w:color w:val="000000"/>
          <w:sz w:val="24"/>
          <w:szCs w:val="24"/>
        </w:rPr>
        <w:t>no adjunto el anexo que contenía la información requerida</w:t>
      </w:r>
      <w:r w:rsidRPr="002B6224">
        <w:rPr>
          <w:rFonts w:ascii="Palatino Linotype" w:eastAsia="Times New Roman" w:hAnsi="Palatino Linotype" w:cs="Times New Roman"/>
          <w:color w:val="000000"/>
          <w:sz w:val="24"/>
          <w:szCs w:val="24"/>
        </w:rPr>
        <w:t>; no obstante, dado el pronunciamiento del S</w:t>
      </w:r>
      <w:r w:rsidR="002B6224">
        <w:rPr>
          <w:rFonts w:ascii="Palatino Linotype" w:eastAsia="Times New Roman" w:hAnsi="Palatino Linotype" w:cs="Times New Roman"/>
          <w:color w:val="000000"/>
          <w:sz w:val="24"/>
          <w:szCs w:val="24"/>
        </w:rPr>
        <w:t>ujeto Obligado consistente en las documentales remitidas en su informe justificado</w:t>
      </w:r>
      <w:r w:rsidRPr="002B6224">
        <w:rPr>
          <w:rFonts w:ascii="Palatino Linotype" w:eastAsia="Times New Roman" w:hAnsi="Palatino Linotype" w:cs="Times New Roman"/>
          <w:color w:val="000000"/>
          <w:sz w:val="24"/>
          <w:szCs w:val="24"/>
        </w:rPr>
        <w:t xml:space="preserve">, </w:t>
      </w:r>
      <w:r w:rsidRPr="002B6224">
        <w:rPr>
          <w:rFonts w:ascii="Palatino Linotype" w:eastAsia="Palatino Linotype" w:hAnsi="Palatino Linotype" w:cs="Palatino Linotype"/>
          <w:sz w:val="24"/>
          <w:szCs w:val="24"/>
        </w:rPr>
        <w:t xml:space="preserve">este Órgano </w:t>
      </w:r>
      <w:r w:rsidRPr="002B6224">
        <w:rPr>
          <w:rFonts w:ascii="Palatino Linotype" w:eastAsia="Palatino Linotype" w:hAnsi="Palatino Linotype" w:cs="Palatino Linotype"/>
          <w:sz w:val="24"/>
          <w:szCs w:val="24"/>
        </w:rPr>
        <w:lastRenderedPageBreak/>
        <w:t>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(INAI), que a la letra establece lo siguiente:</w:t>
      </w:r>
    </w:p>
    <w:p w:rsidR="00E5304C" w:rsidRPr="00C458A3" w:rsidRDefault="00E5304C" w:rsidP="00951C3A">
      <w:pPr>
        <w:spacing w:after="0" w:line="360" w:lineRule="auto"/>
        <w:jc w:val="both"/>
        <w:rPr>
          <w:rFonts w:ascii="Palatino Linotype" w:eastAsia="Palatino Linotype" w:hAnsi="Palatino Linotype" w:cs="Palatino Linotype"/>
          <w:szCs w:val="24"/>
        </w:rPr>
      </w:pPr>
    </w:p>
    <w:p w:rsidR="00E5304C" w:rsidRPr="00C458A3" w:rsidRDefault="00E5304C" w:rsidP="00C458A3">
      <w:pPr>
        <w:spacing w:line="240" w:lineRule="auto"/>
        <w:ind w:left="567" w:right="567"/>
        <w:jc w:val="both"/>
        <w:rPr>
          <w:rFonts w:ascii="Palatino Linotype" w:eastAsia="Palatino Linotype" w:hAnsi="Palatino Linotype" w:cs="Times New Roman"/>
          <w:i/>
          <w:szCs w:val="24"/>
          <w:lang w:eastAsia="es-ES"/>
        </w:rPr>
      </w:pPr>
      <w:r w:rsidRPr="00C458A3">
        <w:rPr>
          <w:rFonts w:ascii="Palatino Linotype" w:eastAsia="Palatino Linotype" w:hAnsi="Palatino Linotype" w:cs="Times New Roman"/>
          <w:b/>
          <w:i/>
          <w:szCs w:val="24"/>
          <w:lang w:eastAsia="es-ES"/>
        </w:rPr>
        <w:t xml:space="preserve">El Instituto Federal de Acceso a la Información y Protección de Datos no cuenta con facultades para pronunciarse respecto de la veracidad de los documentos proporcionados por los sujetos obligados. </w:t>
      </w:r>
      <w:r w:rsidRPr="00C458A3">
        <w:rPr>
          <w:rFonts w:ascii="Palatino Linotype" w:eastAsia="Palatino Linotype" w:hAnsi="Palatino Linotype" w:cs="Times New Roman"/>
          <w:i/>
          <w:szCs w:val="24"/>
          <w:lang w:eastAsia="es-ES"/>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EE34D3" w:rsidRDefault="00EE34D3" w:rsidP="00EE34D3">
      <w:pPr>
        <w:spacing w:after="0" w:line="360" w:lineRule="auto"/>
        <w:contextualSpacing/>
        <w:jc w:val="both"/>
        <w:rPr>
          <w:rFonts w:ascii="Palatino Linotype" w:eastAsia="Palatino Linotype" w:hAnsi="Palatino Linotype" w:cs="Palatino Linotype"/>
          <w:sz w:val="24"/>
          <w:szCs w:val="24"/>
        </w:rPr>
      </w:pPr>
    </w:p>
    <w:p w:rsidR="00EE34D3" w:rsidRPr="00C22506" w:rsidRDefault="00EE34D3" w:rsidP="00EE34D3">
      <w:pPr>
        <w:spacing w:after="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rsidR="00EE34D3" w:rsidRPr="001571EB" w:rsidRDefault="00EE34D3" w:rsidP="00EE34D3">
      <w:pPr>
        <w:tabs>
          <w:tab w:val="left" w:pos="7938"/>
        </w:tabs>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1571EB">
        <w:rPr>
          <w:rFonts w:ascii="Palatino Linotype" w:eastAsia="Arial Unicode MS" w:hAnsi="Palatino Linotype" w:cs="Arial"/>
          <w:sz w:val="24"/>
          <w:szCs w:val="24"/>
        </w:rPr>
        <w:lastRenderedPageBreak/>
        <w:t>el derecho a la protección de datos personales, cuyo fundamento legal aplicable se encuentra inmerso en los numerales de la Ley de la materia, que a la letra esgrimen:</w:t>
      </w:r>
    </w:p>
    <w:p w:rsidR="00EE34D3" w:rsidRPr="00E60DEF" w:rsidRDefault="00EE34D3" w:rsidP="00EE34D3">
      <w:pPr>
        <w:spacing w:after="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rsidR="00EE34D3" w:rsidRPr="00E60DEF" w:rsidRDefault="00EE34D3" w:rsidP="00EE34D3">
      <w:pPr>
        <w:spacing w:after="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rsidR="00EE34D3" w:rsidRPr="001571EB" w:rsidRDefault="00EE34D3" w:rsidP="00EE34D3">
      <w:pPr>
        <w:spacing w:after="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rsidR="00EE34D3" w:rsidRPr="001571EB" w:rsidRDefault="00EE34D3" w:rsidP="00EE34D3">
      <w:pPr>
        <w:spacing w:after="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rsidR="00EE34D3" w:rsidRPr="001571EB" w:rsidRDefault="00EE34D3" w:rsidP="00EE34D3">
      <w:pPr>
        <w:spacing w:after="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rsidR="00EE34D3" w:rsidRPr="001571EB" w:rsidRDefault="00EE34D3" w:rsidP="00EE34D3">
      <w:pPr>
        <w:spacing w:after="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rsidR="00EE34D3" w:rsidRPr="001571EB" w:rsidRDefault="00EE34D3" w:rsidP="00EE34D3">
      <w:pPr>
        <w:spacing w:after="0" w:line="360" w:lineRule="auto"/>
        <w:ind w:left="851" w:right="851"/>
        <w:jc w:val="both"/>
        <w:rPr>
          <w:rFonts w:ascii="Palatino Linotype" w:hAnsi="Palatino Linotype" w:cs="Arial"/>
          <w:i/>
        </w:rPr>
      </w:pPr>
      <w:r w:rsidRPr="001571EB">
        <w:rPr>
          <w:rFonts w:ascii="Palatino Linotype" w:hAnsi="Palatino Linotype" w:cs="Arial"/>
          <w:i/>
        </w:rPr>
        <w:t>[…]</w:t>
      </w:r>
    </w:p>
    <w:p w:rsidR="00EE34D3" w:rsidRPr="001571EB" w:rsidRDefault="00EE34D3" w:rsidP="00EE34D3">
      <w:pPr>
        <w:spacing w:after="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rsidR="00EE34D3" w:rsidRPr="001571EB" w:rsidRDefault="00EE34D3" w:rsidP="00EE34D3">
      <w:pPr>
        <w:spacing w:after="0" w:line="360" w:lineRule="auto"/>
        <w:ind w:left="851" w:right="851"/>
        <w:jc w:val="both"/>
        <w:rPr>
          <w:rFonts w:ascii="Palatino Linotype" w:hAnsi="Palatino Linotype" w:cs="Arial"/>
          <w:i/>
        </w:rPr>
      </w:pPr>
      <w:r w:rsidRPr="001571EB">
        <w:rPr>
          <w:rFonts w:ascii="Palatino Linotype" w:hAnsi="Palatino Linotype" w:cs="Arial"/>
          <w:i/>
        </w:rPr>
        <w:t>[…]</w:t>
      </w:r>
    </w:p>
    <w:p w:rsidR="00EE34D3" w:rsidRPr="00E60DEF" w:rsidRDefault="00EE34D3" w:rsidP="00EE34D3">
      <w:pPr>
        <w:spacing w:after="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rsidR="00EE34D3" w:rsidRPr="001571EB" w:rsidRDefault="00EE34D3" w:rsidP="00EE34D3">
      <w:pPr>
        <w:spacing w:after="0" w:line="360" w:lineRule="auto"/>
        <w:ind w:left="851" w:right="851"/>
        <w:jc w:val="both"/>
        <w:rPr>
          <w:rFonts w:ascii="Palatino Linotype" w:hAnsi="Palatino Linotype" w:cs="Arial"/>
          <w:b/>
          <w:i/>
        </w:rPr>
      </w:pPr>
      <w:r>
        <w:rPr>
          <w:rFonts w:ascii="Palatino Linotype" w:hAnsi="Palatino Linotype" w:cs="Arial"/>
          <w:b/>
          <w:i/>
        </w:rPr>
        <w:t>(…)</w:t>
      </w:r>
    </w:p>
    <w:p w:rsidR="00EE34D3" w:rsidRDefault="00EE34D3" w:rsidP="00EE34D3">
      <w:pPr>
        <w:spacing w:after="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rsidR="00EE34D3" w:rsidRDefault="00EE34D3" w:rsidP="00EE34D3">
      <w:pPr>
        <w:spacing w:after="0" w:line="360" w:lineRule="auto"/>
        <w:ind w:right="51"/>
        <w:jc w:val="both"/>
        <w:rPr>
          <w:rFonts w:ascii="Palatino Linotype" w:eastAsia="Arial Unicode MS" w:hAnsi="Palatino Linotype" w:cs="Arial"/>
          <w:sz w:val="24"/>
          <w:szCs w:val="24"/>
        </w:rPr>
      </w:pPr>
    </w:p>
    <w:p w:rsidR="00705899" w:rsidRDefault="00705899" w:rsidP="00EE34D3">
      <w:pPr>
        <w:spacing w:after="0" w:line="360" w:lineRule="auto"/>
        <w:ind w:right="51"/>
        <w:jc w:val="both"/>
        <w:rPr>
          <w:rFonts w:ascii="Palatino Linotype" w:eastAsia="Arial Unicode MS" w:hAnsi="Palatino Linotype" w:cs="Arial"/>
          <w:sz w:val="24"/>
          <w:szCs w:val="24"/>
        </w:rPr>
      </w:pPr>
    </w:p>
    <w:p w:rsidR="00EE34D3" w:rsidRDefault="00EE34D3" w:rsidP="00EE34D3">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rsidR="00705899" w:rsidRPr="001571EB" w:rsidRDefault="00705899" w:rsidP="00EE34D3">
      <w:pPr>
        <w:spacing w:after="0" w:line="360" w:lineRule="auto"/>
        <w:ind w:right="51"/>
        <w:jc w:val="both"/>
        <w:rPr>
          <w:rFonts w:ascii="Palatino Linotype" w:hAnsi="Palatino Linotype" w:cs="Arial"/>
          <w:sz w:val="24"/>
          <w:szCs w:val="24"/>
        </w:rPr>
      </w:pPr>
    </w:p>
    <w:p w:rsidR="00EE34D3" w:rsidRPr="001571EB" w:rsidRDefault="00EE34D3" w:rsidP="00EE34D3">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E34D3" w:rsidRDefault="00EE34D3" w:rsidP="00EE34D3">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E34D3" w:rsidRPr="001571EB" w:rsidRDefault="00EE34D3" w:rsidP="00EE34D3">
      <w:pPr>
        <w:spacing w:after="0" w:line="360" w:lineRule="auto"/>
        <w:ind w:right="-91"/>
        <w:jc w:val="both"/>
        <w:rPr>
          <w:rFonts w:ascii="Palatino Linotype" w:eastAsia="Times New Roman" w:hAnsi="Palatino Linotype" w:cs="Arial"/>
          <w:sz w:val="24"/>
          <w:szCs w:val="24"/>
          <w:lang w:eastAsia="es-MX"/>
        </w:rPr>
      </w:pPr>
    </w:p>
    <w:p w:rsidR="00EE34D3" w:rsidRDefault="00EE34D3" w:rsidP="00EE34D3">
      <w:pPr>
        <w:spacing w:after="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rsidR="00EE34D3" w:rsidRDefault="00EE34D3" w:rsidP="00EE34D3">
      <w:pPr>
        <w:spacing w:after="0" w:line="360" w:lineRule="auto"/>
        <w:ind w:right="-91"/>
        <w:jc w:val="both"/>
        <w:rPr>
          <w:rFonts w:ascii="Palatino Linotype" w:eastAsia="Times New Roman" w:hAnsi="Palatino Linotype" w:cs="Arial"/>
          <w:sz w:val="24"/>
          <w:szCs w:val="24"/>
          <w:lang w:eastAsia="es-MX"/>
        </w:rPr>
      </w:pPr>
    </w:p>
    <w:p w:rsidR="00EE34D3" w:rsidRDefault="00EE34D3" w:rsidP="00EE34D3">
      <w:pPr>
        <w:autoSpaceDE w:val="0"/>
        <w:autoSpaceDN w:val="0"/>
        <w:adjustRightInd w:val="0"/>
        <w:spacing w:after="0" w:line="360" w:lineRule="auto"/>
        <w:ind w:left="567" w:right="567"/>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rsidR="00EE34D3" w:rsidRPr="001571EB" w:rsidRDefault="00EE34D3" w:rsidP="00EE34D3">
      <w:pPr>
        <w:autoSpaceDE w:val="0"/>
        <w:autoSpaceDN w:val="0"/>
        <w:adjustRightInd w:val="0"/>
        <w:spacing w:after="0" w:line="360" w:lineRule="auto"/>
        <w:ind w:left="567" w:right="567"/>
        <w:jc w:val="both"/>
        <w:rPr>
          <w:rFonts w:ascii="Palatino Linotype" w:eastAsia="Times New Roman" w:hAnsi="Palatino Linotype" w:cs="Arial"/>
          <w:bCs/>
          <w:i/>
        </w:rPr>
      </w:pPr>
      <w:r w:rsidRPr="001571EB">
        <w:rPr>
          <w:rFonts w:ascii="Palatino Linotype" w:eastAsia="Times New Roman" w:hAnsi="Palatino Linotype" w:cs="Arial"/>
          <w:bCs/>
          <w:i/>
        </w:rPr>
        <w:lastRenderedPageBreak/>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rsidR="00EE34D3" w:rsidRPr="001571EB" w:rsidRDefault="00EE34D3" w:rsidP="00EE34D3">
      <w:pPr>
        <w:autoSpaceDE w:val="0"/>
        <w:autoSpaceDN w:val="0"/>
        <w:adjustRightInd w:val="0"/>
        <w:spacing w:after="0" w:line="360" w:lineRule="auto"/>
        <w:ind w:left="567" w:right="567"/>
        <w:jc w:val="both"/>
        <w:rPr>
          <w:rFonts w:ascii="Palatino Linotype" w:eastAsia="Times New Roman" w:hAnsi="Palatino Linotype" w:cs="Arial"/>
          <w:b/>
          <w:i/>
        </w:rPr>
      </w:pPr>
      <w:r w:rsidRPr="001571EB">
        <w:rPr>
          <w:rFonts w:ascii="Palatino Linotype" w:eastAsia="Times New Roman" w:hAnsi="Palatino Linotype" w:cs="Arial"/>
          <w:b/>
          <w:i/>
        </w:rPr>
        <w:t>Resoluciones:</w:t>
      </w:r>
    </w:p>
    <w:p w:rsidR="00EE34D3" w:rsidRPr="001571EB" w:rsidRDefault="00EE34D3" w:rsidP="00EE34D3">
      <w:pPr>
        <w:autoSpaceDE w:val="0"/>
        <w:autoSpaceDN w:val="0"/>
        <w:adjustRightInd w:val="0"/>
        <w:spacing w:after="0" w:line="36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rsidR="00EE34D3" w:rsidRPr="001571EB" w:rsidRDefault="00EE34D3" w:rsidP="00EE34D3">
      <w:pPr>
        <w:autoSpaceDE w:val="0"/>
        <w:autoSpaceDN w:val="0"/>
        <w:adjustRightInd w:val="0"/>
        <w:spacing w:after="0" w:line="360" w:lineRule="auto"/>
        <w:ind w:left="567" w:right="567"/>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rsidR="00EE34D3" w:rsidRPr="00EE0180" w:rsidRDefault="00EE34D3" w:rsidP="00EE34D3">
      <w:pPr>
        <w:autoSpaceDE w:val="0"/>
        <w:autoSpaceDN w:val="0"/>
        <w:adjustRightInd w:val="0"/>
        <w:spacing w:after="0" w:line="360" w:lineRule="auto"/>
        <w:ind w:left="567" w:right="567"/>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rsidR="00EE34D3" w:rsidRPr="001571EB" w:rsidRDefault="00EE34D3" w:rsidP="00EE34D3">
      <w:pPr>
        <w:autoSpaceDE w:val="0"/>
        <w:autoSpaceDN w:val="0"/>
        <w:adjustRightInd w:val="0"/>
        <w:spacing w:after="0"/>
        <w:ind w:left="567" w:right="850"/>
        <w:jc w:val="both"/>
        <w:rPr>
          <w:rFonts w:ascii="Palatino Linotype" w:eastAsia="Times New Roman" w:hAnsi="Palatino Linotype" w:cs="Arial"/>
          <w:i/>
        </w:rPr>
      </w:pPr>
    </w:p>
    <w:p w:rsidR="00EE34D3" w:rsidRDefault="00EE34D3" w:rsidP="00EE34D3">
      <w:pPr>
        <w:spacing w:after="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rsidR="00EE34D3" w:rsidRPr="001571EB" w:rsidRDefault="00EE34D3" w:rsidP="00EE34D3">
      <w:pPr>
        <w:spacing w:after="0" w:line="360" w:lineRule="auto"/>
        <w:jc w:val="both"/>
        <w:rPr>
          <w:rFonts w:ascii="Palatino Linotype" w:hAnsi="Palatino Linotype" w:cs="Arial"/>
          <w:sz w:val="24"/>
          <w:szCs w:val="24"/>
          <w:lang w:eastAsia="es-MX"/>
        </w:rPr>
      </w:pPr>
    </w:p>
    <w:p w:rsidR="00EE34D3" w:rsidRDefault="00EE34D3" w:rsidP="00EE34D3">
      <w:pPr>
        <w:spacing w:after="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E34D3" w:rsidRPr="001571EB" w:rsidRDefault="00EE34D3" w:rsidP="00EE34D3">
      <w:pPr>
        <w:spacing w:after="0" w:line="360" w:lineRule="auto"/>
        <w:jc w:val="both"/>
        <w:rPr>
          <w:rFonts w:ascii="Palatino Linotype" w:eastAsia="Calibri" w:hAnsi="Palatino Linotype" w:cs="Arial"/>
          <w:sz w:val="24"/>
          <w:szCs w:val="24"/>
          <w:lang w:eastAsia="es-MX"/>
        </w:rPr>
      </w:pPr>
    </w:p>
    <w:p w:rsidR="00EE34D3" w:rsidRDefault="00EE34D3" w:rsidP="00EE34D3">
      <w:pPr>
        <w:spacing w:after="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rsidR="00EE34D3" w:rsidRDefault="00EE34D3" w:rsidP="00EE34D3">
      <w:pPr>
        <w:autoSpaceDE w:val="0"/>
        <w:autoSpaceDN w:val="0"/>
        <w:adjustRightInd w:val="0"/>
        <w:spacing w:after="0" w:line="360" w:lineRule="auto"/>
        <w:ind w:left="567" w:right="567"/>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rsidR="00EE34D3" w:rsidRPr="001571EB" w:rsidRDefault="00EE34D3" w:rsidP="00EE34D3">
      <w:pPr>
        <w:autoSpaceDE w:val="0"/>
        <w:autoSpaceDN w:val="0"/>
        <w:adjustRightInd w:val="0"/>
        <w:spacing w:after="0" w:line="360" w:lineRule="auto"/>
        <w:ind w:left="567" w:right="567"/>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EE34D3" w:rsidRPr="001571EB" w:rsidRDefault="00EE34D3" w:rsidP="00EE34D3">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rsidR="00EE34D3" w:rsidRPr="001571EB" w:rsidRDefault="00EE34D3" w:rsidP="00EE34D3">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rsidR="00EE34D3" w:rsidRPr="001571EB" w:rsidRDefault="00EE34D3" w:rsidP="00EE34D3">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rsidR="00EE34D3" w:rsidRDefault="00EE34D3" w:rsidP="00EE34D3">
      <w:pPr>
        <w:autoSpaceDE w:val="0"/>
        <w:autoSpaceDN w:val="0"/>
        <w:adjustRightInd w:val="0"/>
        <w:spacing w:after="0" w:line="360" w:lineRule="auto"/>
        <w:ind w:left="567" w:right="567"/>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rsidR="00EE34D3" w:rsidRDefault="00EE34D3" w:rsidP="00EE34D3">
      <w:pPr>
        <w:autoSpaceDE w:val="0"/>
        <w:autoSpaceDN w:val="0"/>
        <w:adjustRightInd w:val="0"/>
        <w:spacing w:after="0" w:line="360" w:lineRule="auto"/>
        <w:ind w:right="50"/>
        <w:jc w:val="both"/>
        <w:rPr>
          <w:rFonts w:ascii="Palatino Linotype" w:eastAsia="Times New Roman" w:hAnsi="Palatino Linotype" w:cs="Arial"/>
          <w:sz w:val="24"/>
          <w:szCs w:val="24"/>
        </w:rPr>
      </w:pPr>
    </w:p>
    <w:p w:rsidR="00EE34D3" w:rsidRPr="00B818D8" w:rsidRDefault="00EE34D3" w:rsidP="00EE34D3">
      <w:pPr>
        <w:spacing w:after="0" w:line="360" w:lineRule="auto"/>
        <w:jc w:val="both"/>
        <w:rPr>
          <w:rFonts w:ascii="Palatino Linotype" w:eastAsia="Times New Roman" w:hAnsi="Palatino Linotype" w:cs="Times New Roman"/>
          <w:sz w:val="24"/>
          <w:szCs w:val="24"/>
          <w:lang w:val="es-ES" w:eastAsia="es-ES"/>
        </w:rPr>
      </w:pPr>
      <w:r w:rsidRPr="00B818D8">
        <w:rPr>
          <w:rFonts w:ascii="Palatino Linotype" w:hAnsi="Palatino Linotype" w:cs="Arial"/>
          <w:sz w:val="24"/>
          <w:szCs w:val="24"/>
        </w:rPr>
        <w:t xml:space="preserve">Finalmente se destaca que a </w:t>
      </w:r>
      <w:r w:rsidRPr="00B818D8">
        <w:rPr>
          <w:rFonts w:ascii="Palatino Linotype" w:hAnsi="Palatino Linotype" w:cs="Arial"/>
          <w:sz w:val="24"/>
          <w:lang w:eastAsia="es-MX"/>
        </w:rPr>
        <w:t xml:space="preserve">criterio de este Instituto la información relativa al nombre de los servidores públicos que ocupan un cargo en las dependencias de gobierno encargadas de la seguridad pública, debe ser objeto de un proceso de </w:t>
      </w:r>
      <w:r w:rsidRPr="00B818D8">
        <w:rPr>
          <w:rFonts w:ascii="Palatino Linotype" w:hAnsi="Palatino Linotype" w:cs="Arial"/>
          <w:b/>
          <w:sz w:val="24"/>
          <w:u w:val="single"/>
          <w:lang w:eastAsia="es-MX"/>
        </w:rPr>
        <w:t>reserva de la información</w:t>
      </w:r>
      <w:r w:rsidRPr="00B818D8">
        <w:rPr>
          <w:rFonts w:ascii="Palatino Linotype" w:hAnsi="Palatino Linotype" w:cs="Arial"/>
          <w:sz w:val="24"/>
          <w:lang w:eastAsia="es-MX"/>
        </w:rPr>
        <w:t>, para no hacer identificable al titular de tal dato personal.</w:t>
      </w:r>
    </w:p>
    <w:p w:rsidR="00EE34D3" w:rsidRPr="00B818D8" w:rsidRDefault="00EE34D3" w:rsidP="00EE34D3">
      <w:pPr>
        <w:spacing w:after="0" w:line="360" w:lineRule="auto"/>
        <w:jc w:val="both"/>
        <w:rPr>
          <w:rFonts w:ascii="Palatino Linotype" w:eastAsia="Times New Roman" w:hAnsi="Palatino Linotype" w:cs="Times New Roman"/>
          <w:sz w:val="24"/>
          <w:szCs w:val="24"/>
          <w:lang w:val="es-ES" w:eastAsia="es-ES"/>
        </w:rPr>
      </w:pPr>
    </w:p>
    <w:p w:rsidR="00EE34D3" w:rsidRDefault="00EE34D3" w:rsidP="00EE34D3">
      <w:pPr>
        <w:spacing w:after="0" w:line="360" w:lineRule="auto"/>
        <w:jc w:val="both"/>
        <w:rPr>
          <w:rFonts w:ascii="Palatino Linotype" w:hAnsi="Palatino Linotype" w:cs="Arial"/>
          <w:sz w:val="24"/>
          <w:lang w:eastAsia="es-MX"/>
        </w:rPr>
      </w:pPr>
      <w:r w:rsidRPr="00B818D8">
        <w:rPr>
          <w:rFonts w:ascii="Palatino Linotype" w:hAnsi="Palatino Linotype" w:cs="Arial"/>
          <w:sz w:val="24"/>
          <w:lang w:eastAsia="es-MX"/>
        </w:rPr>
        <w:t>Ello, conforme al propio concepto de versión pública contenido en el artículo 3, fracción XXIV, de la multicitada Ley se define como:</w:t>
      </w:r>
    </w:p>
    <w:p w:rsidR="00EE34D3" w:rsidRPr="00B818D8" w:rsidRDefault="00EE34D3" w:rsidP="00EE34D3">
      <w:pPr>
        <w:spacing w:after="0" w:line="360" w:lineRule="auto"/>
        <w:jc w:val="both"/>
        <w:rPr>
          <w:rFonts w:ascii="Palatino Linotype" w:eastAsia="Times New Roman" w:hAnsi="Palatino Linotype" w:cs="Times New Roman"/>
          <w:sz w:val="24"/>
          <w:szCs w:val="24"/>
          <w:lang w:val="es-ES" w:eastAsia="es-ES"/>
        </w:rPr>
      </w:pPr>
    </w:p>
    <w:p w:rsidR="00EE34D3" w:rsidRDefault="00EE34D3" w:rsidP="00EE34D3">
      <w:pPr>
        <w:pStyle w:val="Citas"/>
        <w:spacing w:before="0" w:after="0"/>
        <w:ind w:left="567" w:right="567"/>
        <w:rPr>
          <w:lang w:eastAsia="es-MX"/>
        </w:rPr>
      </w:pPr>
      <w:r w:rsidRPr="00B818D8">
        <w:rPr>
          <w:lang w:eastAsia="es-MX"/>
        </w:rPr>
        <w:t>“</w:t>
      </w:r>
      <w:r w:rsidRPr="00B818D8">
        <w:rPr>
          <w:b/>
          <w:lang w:eastAsia="es-MX"/>
        </w:rPr>
        <w:t xml:space="preserve">XXIV. </w:t>
      </w:r>
      <w:r w:rsidRPr="00B818D8">
        <w:rPr>
          <w:lang w:eastAsia="es-MX"/>
        </w:rPr>
        <w:t>Información reservada: La clasificada con este carácter de manera temporal por las disposiciones de esta Ley, cuya divulgación puede causar daño en términos de lo establecido por esta Ley;”</w:t>
      </w:r>
    </w:p>
    <w:p w:rsidR="00EE34D3" w:rsidRPr="00B818D8" w:rsidRDefault="00EE34D3" w:rsidP="00EE34D3">
      <w:pPr>
        <w:pStyle w:val="Citas"/>
        <w:spacing w:before="0" w:after="0"/>
        <w:ind w:left="567" w:right="567"/>
        <w:rPr>
          <w:lang w:eastAsia="es-MX"/>
        </w:rPr>
      </w:pPr>
    </w:p>
    <w:p w:rsidR="00EE34D3" w:rsidRDefault="00EE34D3" w:rsidP="00EE34D3">
      <w:pPr>
        <w:autoSpaceDE w:val="0"/>
        <w:autoSpaceDN w:val="0"/>
        <w:adjustRightInd w:val="0"/>
        <w:spacing w:after="0" w:line="360" w:lineRule="auto"/>
        <w:jc w:val="both"/>
        <w:rPr>
          <w:rFonts w:ascii="Palatino Linotype" w:hAnsi="Palatino Linotype" w:cs="Arial"/>
          <w:sz w:val="24"/>
          <w:lang w:eastAsia="es-MX"/>
        </w:rPr>
      </w:pPr>
      <w:r w:rsidRPr="00B818D8">
        <w:rPr>
          <w:rFonts w:ascii="Palatino Linotype" w:hAnsi="Palatino Linotype" w:cs="Arial"/>
          <w:sz w:val="24"/>
          <w:szCs w:val="24"/>
        </w:rPr>
        <w:lastRenderedPageBreak/>
        <w:t xml:space="preserve">De forma complementaria, </w:t>
      </w:r>
      <w:r w:rsidRPr="00B818D8">
        <w:rPr>
          <w:rFonts w:ascii="Palatino Linotype" w:hAnsi="Palatino Linotype" w:cs="Arial"/>
          <w:sz w:val="24"/>
          <w:lang w:eastAsia="es-MX"/>
        </w:rPr>
        <w:t xml:space="preserve">el artículo 81, fracción III, de la Ley de Seguridad del Estado de México, establece lo siguiente: </w:t>
      </w:r>
    </w:p>
    <w:p w:rsidR="00EE34D3" w:rsidRPr="00B818D8" w:rsidRDefault="00EE34D3" w:rsidP="00EE34D3">
      <w:pPr>
        <w:autoSpaceDE w:val="0"/>
        <w:autoSpaceDN w:val="0"/>
        <w:adjustRightInd w:val="0"/>
        <w:spacing w:after="0" w:line="360" w:lineRule="auto"/>
        <w:jc w:val="both"/>
        <w:rPr>
          <w:rFonts w:ascii="Palatino Linotype" w:hAnsi="Palatino Linotype" w:cs="Arial"/>
          <w:sz w:val="24"/>
          <w:lang w:eastAsia="es-MX"/>
        </w:rPr>
      </w:pPr>
    </w:p>
    <w:p w:rsidR="00EE34D3" w:rsidRPr="00B818D8" w:rsidRDefault="00EE34D3" w:rsidP="00EE34D3">
      <w:pPr>
        <w:pStyle w:val="Citas"/>
        <w:spacing w:before="0" w:after="0"/>
        <w:ind w:left="567" w:right="567"/>
        <w:rPr>
          <w:lang w:eastAsia="es-MX"/>
        </w:rPr>
      </w:pPr>
      <w:r w:rsidRPr="00B818D8">
        <w:rPr>
          <w:lang w:eastAsia="es-MX"/>
        </w:rPr>
        <w:t>“</w:t>
      </w:r>
      <w:r w:rsidRPr="00B818D8">
        <w:rPr>
          <w:b/>
          <w:lang w:eastAsia="es-MX"/>
        </w:rPr>
        <w:t>Artículo 81</w:t>
      </w:r>
      <w:r w:rsidRPr="00B818D8">
        <w:rPr>
          <w:lang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w:t>
      </w:r>
      <w:r w:rsidRPr="00B818D8">
        <w:rPr>
          <w:b/>
          <w:u w:val="single"/>
          <w:lang w:eastAsia="es-MX"/>
        </w:rPr>
        <w:t>esta información se considerará reservada en los casos siguientes</w:t>
      </w:r>
      <w:r w:rsidRPr="00B818D8">
        <w:rPr>
          <w:lang w:eastAsia="es-MX"/>
        </w:rPr>
        <w:t>:</w:t>
      </w:r>
    </w:p>
    <w:p w:rsidR="00EE34D3" w:rsidRPr="00B818D8" w:rsidRDefault="00EE34D3" w:rsidP="00EE34D3">
      <w:pPr>
        <w:pStyle w:val="Citas"/>
        <w:spacing w:before="0" w:after="0"/>
        <w:ind w:left="567" w:right="567"/>
        <w:rPr>
          <w:lang w:eastAsia="es-MX"/>
        </w:rPr>
      </w:pPr>
      <w:r w:rsidRPr="00B818D8">
        <w:rPr>
          <w:lang w:eastAsia="es-MX"/>
        </w:rPr>
        <w:t>(…)</w:t>
      </w:r>
    </w:p>
    <w:p w:rsidR="00EE34D3" w:rsidRPr="00B818D8" w:rsidRDefault="00EE34D3" w:rsidP="00EE34D3">
      <w:pPr>
        <w:pStyle w:val="Citas"/>
        <w:spacing w:before="0" w:after="0"/>
        <w:ind w:left="567" w:right="567"/>
        <w:rPr>
          <w:lang w:eastAsia="es-MX"/>
        </w:rPr>
      </w:pPr>
      <w:r w:rsidRPr="00B818D8">
        <w:rPr>
          <w:lang w:eastAsia="es-MX"/>
        </w:rPr>
        <w:t xml:space="preserve">III. </w:t>
      </w:r>
      <w:r w:rsidRPr="00B818D8">
        <w:rPr>
          <w:b/>
          <w:u w:val="single"/>
          <w:lang w:eastAsia="es-MX"/>
        </w:rPr>
        <w:t>La relativa a servidores públicos miembros de las instituciones de seguridad pública, cuya revelación pueda poner en riesgo su vida e integridad física con motivo de sus funciones</w:t>
      </w:r>
      <w:r w:rsidRPr="00B818D8">
        <w:rPr>
          <w:lang w:eastAsia="es-MX"/>
        </w:rPr>
        <w:t>;”</w:t>
      </w:r>
    </w:p>
    <w:p w:rsidR="00EE34D3" w:rsidRPr="00B818D8" w:rsidRDefault="00EE34D3" w:rsidP="00EE34D3">
      <w:pPr>
        <w:spacing w:after="0" w:line="360" w:lineRule="auto"/>
        <w:ind w:right="51"/>
        <w:jc w:val="both"/>
        <w:rPr>
          <w:rFonts w:ascii="Palatino Linotype" w:hAnsi="Palatino Linotype" w:cs="Arial"/>
          <w:sz w:val="24"/>
          <w:szCs w:val="24"/>
        </w:rPr>
      </w:pPr>
    </w:p>
    <w:p w:rsidR="00EE34D3" w:rsidRPr="00B818D8" w:rsidRDefault="00EE34D3" w:rsidP="00EE34D3">
      <w:pPr>
        <w:spacing w:after="0" w:line="360" w:lineRule="auto"/>
        <w:jc w:val="both"/>
        <w:rPr>
          <w:rFonts w:ascii="Palatino Linotype" w:hAnsi="Palatino Linotype" w:cs="Arial"/>
          <w:sz w:val="24"/>
          <w:lang w:eastAsia="es-MX"/>
        </w:rPr>
      </w:pPr>
      <w:r w:rsidRPr="00B818D8">
        <w:rPr>
          <w:rFonts w:ascii="Palatino Linotype" w:hAnsi="Palatino Linotype" w:cs="Arial"/>
          <w:sz w:val="24"/>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EE34D3" w:rsidRPr="00B818D8" w:rsidRDefault="00EE34D3" w:rsidP="00EE34D3">
      <w:pPr>
        <w:spacing w:after="0" w:line="360" w:lineRule="auto"/>
        <w:jc w:val="both"/>
        <w:rPr>
          <w:rFonts w:ascii="Palatino Linotype" w:hAnsi="Palatino Linotype" w:cs="Arial"/>
          <w:sz w:val="24"/>
          <w:lang w:eastAsia="es-MX"/>
        </w:rPr>
      </w:pPr>
    </w:p>
    <w:p w:rsidR="00EE34D3" w:rsidRDefault="00EE34D3" w:rsidP="00EE34D3">
      <w:pPr>
        <w:spacing w:after="0" w:line="360" w:lineRule="auto"/>
        <w:jc w:val="both"/>
        <w:rPr>
          <w:rFonts w:ascii="Palatino Linotype" w:hAnsi="Palatino Linotype"/>
          <w:sz w:val="24"/>
        </w:rPr>
      </w:pPr>
      <w:r w:rsidRPr="00B818D8">
        <w:rPr>
          <w:rFonts w:ascii="Palatino Linotype" w:hAnsi="Palatino Linotype" w:cs="Arial"/>
          <w:sz w:val="24"/>
          <w:lang w:eastAsia="es-MX"/>
        </w:rPr>
        <w:t xml:space="preserve">Resulta alusivo por analogía el criterio 06-09 emitido </w:t>
      </w:r>
      <w:r w:rsidRPr="00B818D8">
        <w:rPr>
          <w:rFonts w:ascii="Palatino Linotype" w:hAnsi="Palatino Linotype"/>
          <w:sz w:val="24"/>
        </w:rPr>
        <w:t>por el entonces IFAI, ahora INAI que a la letra dice:</w:t>
      </w:r>
    </w:p>
    <w:p w:rsidR="00EE34D3" w:rsidRPr="00B818D8" w:rsidRDefault="00EE34D3" w:rsidP="00EE34D3">
      <w:pPr>
        <w:spacing w:after="0" w:line="360" w:lineRule="auto"/>
        <w:jc w:val="both"/>
        <w:rPr>
          <w:rFonts w:ascii="Palatino Linotype" w:hAnsi="Palatino Linotype"/>
          <w:sz w:val="24"/>
        </w:rPr>
      </w:pPr>
    </w:p>
    <w:p w:rsidR="00EE34D3" w:rsidRPr="00B818D8" w:rsidRDefault="00EE34D3" w:rsidP="00EE34D3">
      <w:pPr>
        <w:pStyle w:val="Citas"/>
        <w:spacing w:before="0" w:after="0"/>
        <w:ind w:left="567" w:right="567"/>
        <w:rPr>
          <w:b/>
          <w:spacing w:val="14"/>
        </w:rPr>
      </w:pPr>
      <w:r w:rsidRPr="00B818D8">
        <w:rPr>
          <w:b/>
        </w:rPr>
        <w:lastRenderedPageBreak/>
        <w:t>“</w:t>
      </w:r>
      <w:r w:rsidRPr="00B818D8">
        <w:rPr>
          <w:b/>
          <w:spacing w:val="-1"/>
        </w:rPr>
        <w:t>N</w:t>
      </w:r>
      <w:r w:rsidRPr="00B818D8">
        <w:rPr>
          <w:b/>
        </w:rPr>
        <w:t>OMBRES</w:t>
      </w:r>
      <w:r w:rsidRPr="00B818D8">
        <w:rPr>
          <w:b/>
          <w:spacing w:val="2"/>
        </w:rPr>
        <w:t xml:space="preserve"> </w:t>
      </w:r>
      <w:r w:rsidRPr="00B818D8">
        <w:rPr>
          <w:b/>
        </w:rPr>
        <w:t>DE</w:t>
      </w:r>
      <w:r w:rsidRPr="00B818D8">
        <w:rPr>
          <w:b/>
          <w:spacing w:val="5"/>
        </w:rPr>
        <w:t xml:space="preserve"> </w:t>
      </w:r>
      <w:r w:rsidRPr="00B818D8">
        <w:rPr>
          <w:b/>
        </w:rPr>
        <w:t>S</w:t>
      </w:r>
      <w:r w:rsidRPr="00B818D8">
        <w:rPr>
          <w:b/>
          <w:spacing w:val="-3"/>
        </w:rPr>
        <w:t>E</w:t>
      </w:r>
      <w:r w:rsidRPr="00B818D8">
        <w:rPr>
          <w:b/>
        </w:rPr>
        <w:t>R</w:t>
      </w:r>
      <w:r w:rsidRPr="00B818D8">
        <w:rPr>
          <w:b/>
          <w:spacing w:val="-2"/>
        </w:rPr>
        <w:t>V</w:t>
      </w:r>
      <w:r w:rsidRPr="00B818D8">
        <w:rPr>
          <w:b/>
          <w:spacing w:val="1"/>
        </w:rPr>
        <w:t>I</w:t>
      </w:r>
      <w:r w:rsidRPr="00B818D8">
        <w:rPr>
          <w:b/>
        </w:rPr>
        <w:t>D</w:t>
      </w:r>
      <w:r w:rsidRPr="00B818D8">
        <w:rPr>
          <w:b/>
          <w:spacing w:val="-1"/>
        </w:rPr>
        <w:t>O</w:t>
      </w:r>
      <w:r w:rsidRPr="00B818D8">
        <w:rPr>
          <w:b/>
        </w:rPr>
        <w:t>R</w:t>
      </w:r>
      <w:r w:rsidRPr="00B818D8">
        <w:rPr>
          <w:b/>
          <w:spacing w:val="-2"/>
        </w:rPr>
        <w:t>E</w:t>
      </w:r>
      <w:r w:rsidRPr="00B818D8">
        <w:rPr>
          <w:b/>
        </w:rPr>
        <w:t>S</w:t>
      </w:r>
      <w:r w:rsidRPr="00B818D8">
        <w:rPr>
          <w:b/>
          <w:spacing w:val="5"/>
        </w:rPr>
        <w:t xml:space="preserve"> </w:t>
      </w:r>
      <w:r w:rsidRPr="00B818D8">
        <w:rPr>
          <w:b/>
        </w:rPr>
        <w:t>P</w:t>
      </w:r>
      <w:r w:rsidRPr="00B818D8">
        <w:rPr>
          <w:b/>
          <w:spacing w:val="-1"/>
        </w:rPr>
        <w:t>Ú</w:t>
      </w:r>
      <w:r w:rsidRPr="00B818D8">
        <w:rPr>
          <w:b/>
        </w:rPr>
        <w:t>B</w:t>
      </w:r>
      <w:r w:rsidRPr="00B818D8">
        <w:rPr>
          <w:b/>
          <w:spacing w:val="-2"/>
        </w:rPr>
        <w:t>L</w:t>
      </w:r>
      <w:r w:rsidRPr="00B818D8">
        <w:rPr>
          <w:b/>
          <w:spacing w:val="1"/>
        </w:rPr>
        <w:t>I</w:t>
      </w:r>
      <w:r w:rsidRPr="00B818D8">
        <w:rPr>
          <w:b/>
        </w:rPr>
        <w:t>C</w:t>
      </w:r>
      <w:r w:rsidRPr="00B818D8">
        <w:rPr>
          <w:b/>
          <w:spacing w:val="-1"/>
        </w:rPr>
        <w:t>O</w:t>
      </w:r>
      <w:r w:rsidRPr="00B818D8">
        <w:rPr>
          <w:b/>
        </w:rPr>
        <w:t>S</w:t>
      </w:r>
      <w:r w:rsidRPr="00B818D8">
        <w:rPr>
          <w:b/>
          <w:spacing w:val="3"/>
        </w:rPr>
        <w:t xml:space="preserve"> </w:t>
      </w:r>
      <w:r w:rsidRPr="00B818D8">
        <w:rPr>
          <w:b/>
        </w:rPr>
        <w:t>D</w:t>
      </w:r>
      <w:r w:rsidRPr="00B818D8">
        <w:rPr>
          <w:b/>
          <w:spacing w:val="-1"/>
        </w:rPr>
        <w:t>E</w:t>
      </w:r>
      <w:r w:rsidRPr="00B818D8">
        <w:rPr>
          <w:b/>
        </w:rPr>
        <w:t>DICA</w:t>
      </w:r>
      <w:r w:rsidRPr="00B818D8">
        <w:rPr>
          <w:b/>
          <w:spacing w:val="-1"/>
        </w:rPr>
        <w:t>D</w:t>
      </w:r>
      <w:r w:rsidRPr="00B818D8">
        <w:rPr>
          <w:b/>
        </w:rPr>
        <w:t>OS A</w:t>
      </w:r>
      <w:r w:rsidRPr="00B818D8">
        <w:rPr>
          <w:b/>
          <w:spacing w:val="5"/>
        </w:rPr>
        <w:t xml:space="preserve"> </w:t>
      </w:r>
      <w:r w:rsidRPr="00B818D8">
        <w:rPr>
          <w:b/>
        </w:rPr>
        <w:t>A</w:t>
      </w:r>
      <w:r w:rsidRPr="00B818D8">
        <w:rPr>
          <w:b/>
          <w:spacing w:val="-1"/>
        </w:rPr>
        <w:t>C</w:t>
      </w:r>
      <w:r w:rsidRPr="00B818D8">
        <w:rPr>
          <w:b/>
          <w:spacing w:val="-2"/>
        </w:rPr>
        <w:t>T</w:t>
      </w:r>
      <w:r w:rsidRPr="00B818D8">
        <w:rPr>
          <w:b/>
          <w:spacing w:val="1"/>
        </w:rPr>
        <w:t>I</w:t>
      </w:r>
      <w:r w:rsidRPr="00B818D8">
        <w:rPr>
          <w:b/>
          <w:spacing w:val="-3"/>
        </w:rPr>
        <w:t>V</w:t>
      </w:r>
      <w:r w:rsidRPr="00B818D8">
        <w:rPr>
          <w:b/>
          <w:spacing w:val="1"/>
        </w:rPr>
        <w:t>I</w:t>
      </w:r>
      <w:r w:rsidRPr="00B818D8">
        <w:rPr>
          <w:b/>
        </w:rPr>
        <w:t>D</w:t>
      </w:r>
      <w:r w:rsidRPr="00B818D8">
        <w:rPr>
          <w:b/>
          <w:spacing w:val="-1"/>
        </w:rPr>
        <w:t>A</w:t>
      </w:r>
      <w:r w:rsidRPr="00B818D8">
        <w:rPr>
          <w:b/>
        </w:rPr>
        <w:t>D</w:t>
      </w:r>
      <w:r w:rsidRPr="00B818D8">
        <w:rPr>
          <w:b/>
          <w:spacing w:val="-1"/>
        </w:rPr>
        <w:t>E</w:t>
      </w:r>
      <w:r w:rsidRPr="00B818D8">
        <w:rPr>
          <w:b/>
        </w:rPr>
        <w:t>S</w:t>
      </w:r>
      <w:r w:rsidRPr="00B818D8">
        <w:rPr>
          <w:b/>
          <w:spacing w:val="5"/>
        </w:rPr>
        <w:t xml:space="preserve"> </w:t>
      </w:r>
      <w:r w:rsidRPr="00B818D8">
        <w:rPr>
          <w:b/>
        </w:rPr>
        <w:t>EN MA</w:t>
      </w:r>
      <w:r w:rsidRPr="00B818D8">
        <w:rPr>
          <w:b/>
          <w:spacing w:val="1"/>
        </w:rPr>
        <w:t>T</w:t>
      </w:r>
      <w:r w:rsidRPr="00B818D8">
        <w:rPr>
          <w:b/>
          <w:spacing w:val="-3"/>
        </w:rPr>
        <w:t>E</w:t>
      </w:r>
      <w:r w:rsidRPr="00B818D8">
        <w:rPr>
          <w:b/>
          <w:spacing w:val="-2"/>
        </w:rPr>
        <w:t>R</w:t>
      </w:r>
      <w:r w:rsidRPr="00B818D8">
        <w:rPr>
          <w:b/>
          <w:spacing w:val="1"/>
        </w:rPr>
        <w:t>I</w:t>
      </w:r>
      <w:r w:rsidRPr="00B818D8">
        <w:rPr>
          <w:b/>
        </w:rPr>
        <w:t>A</w:t>
      </w:r>
      <w:r w:rsidRPr="00B818D8">
        <w:rPr>
          <w:b/>
          <w:spacing w:val="5"/>
        </w:rPr>
        <w:t xml:space="preserve"> </w:t>
      </w:r>
      <w:r w:rsidRPr="00B818D8">
        <w:rPr>
          <w:b/>
        </w:rPr>
        <w:t>DE</w:t>
      </w:r>
      <w:r w:rsidRPr="00B818D8">
        <w:rPr>
          <w:b/>
          <w:spacing w:val="2"/>
        </w:rPr>
        <w:t xml:space="preserve"> </w:t>
      </w:r>
      <w:r w:rsidRPr="00B818D8">
        <w:rPr>
          <w:b/>
        </w:rPr>
        <w:t>S</w:t>
      </w:r>
      <w:r w:rsidRPr="00B818D8">
        <w:rPr>
          <w:b/>
          <w:spacing w:val="-1"/>
        </w:rPr>
        <w:t>E</w:t>
      </w:r>
      <w:r w:rsidRPr="00B818D8">
        <w:rPr>
          <w:b/>
        </w:rPr>
        <w:t>G</w:t>
      </w:r>
      <w:r w:rsidRPr="00B818D8">
        <w:rPr>
          <w:b/>
          <w:spacing w:val="-3"/>
        </w:rPr>
        <w:t>U</w:t>
      </w:r>
      <w:r w:rsidRPr="00B818D8">
        <w:rPr>
          <w:b/>
        </w:rPr>
        <w:t>R</w:t>
      </w:r>
      <w:r w:rsidRPr="00B818D8">
        <w:rPr>
          <w:b/>
          <w:spacing w:val="1"/>
        </w:rPr>
        <w:t>I</w:t>
      </w:r>
      <w:r w:rsidRPr="00B818D8">
        <w:rPr>
          <w:b/>
        </w:rPr>
        <w:t>D</w:t>
      </w:r>
      <w:r w:rsidRPr="00B818D8">
        <w:rPr>
          <w:b/>
          <w:spacing w:val="-1"/>
        </w:rPr>
        <w:t>A</w:t>
      </w:r>
      <w:r w:rsidRPr="00B818D8">
        <w:rPr>
          <w:b/>
          <w:spacing w:val="-3"/>
        </w:rPr>
        <w:t>D</w:t>
      </w:r>
      <w:r w:rsidRPr="00B818D8">
        <w:rPr>
          <w:b/>
        </w:rPr>
        <w:t>, P</w:t>
      </w:r>
      <w:r w:rsidRPr="00B818D8">
        <w:rPr>
          <w:b/>
          <w:spacing w:val="-1"/>
        </w:rPr>
        <w:t>O</w:t>
      </w:r>
      <w:r w:rsidRPr="00B818D8">
        <w:rPr>
          <w:b/>
        </w:rPr>
        <w:t>R</w:t>
      </w:r>
      <w:r w:rsidRPr="00B818D8">
        <w:rPr>
          <w:b/>
          <w:spacing w:val="11"/>
        </w:rPr>
        <w:t xml:space="preserve"> </w:t>
      </w:r>
      <w:r w:rsidRPr="00B818D8">
        <w:rPr>
          <w:b/>
        </w:rPr>
        <w:t>E</w:t>
      </w:r>
      <w:r w:rsidRPr="00B818D8">
        <w:rPr>
          <w:b/>
          <w:spacing w:val="-1"/>
        </w:rPr>
        <w:t>X</w:t>
      </w:r>
      <w:r w:rsidRPr="00B818D8">
        <w:rPr>
          <w:b/>
        </w:rPr>
        <w:t>C</w:t>
      </w:r>
      <w:r w:rsidRPr="00B818D8">
        <w:rPr>
          <w:b/>
          <w:spacing w:val="-1"/>
        </w:rPr>
        <w:t>E</w:t>
      </w:r>
      <w:r w:rsidRPr="00B818D8">
        <w:rPr>
          <w:b/>
        </w:rPr>
        <w:t>P</w:t>
      </w:r>
      <w:r w:rsidRPr="00B818D8">
        <w:rPr>
          <w:b/>
          <w:spacing w:val="-1"/>
        </w:rPr>
        <w:t>C</w:t>
      </w:r>
      <w:r w:rsidRPr="00B818D8">
        <w:rPr>
          <w:b/>
          <w:spacing w:val="1"/>
        </w:rPr>
        <w:t>I</w:t>
      </w:r>
      <w:r w:rsidRPr="00B818D8">
        <w:rPr>
          <w:b/>
        </w:rPr>
        <w:t>ÓN</w:t>
      </w:r>
      <w:r w:rsidRPr="00B818D8">
        <w:rPr>
          <w:b/>
          <w:spacing w:val="10"/>
        </w:rPr>
        <w:t xml:space="preserve"> </w:t>
      </w:r>
      <w:r w:rsidRPr="00B818D8">
        <w:rPr>
          <w:b/>
        </w:rPr>
        <w:t>P</w:t>
      </w:r>
      <w:r w:rsidRPr="00B818D8">
        <w:rPr>
          <w:b/>
          <w:spacing w:val="-1"/>
        </w:rPr>
        <w:t>U</w:t>
      </w:r>
      <w:r w:rsidRPr="00B818D8">
        <w:rPr>
          <w:b/>
        </w:rPr>
        <w:t>E</w:t>
      </w:r>
      <w:r w:rsidRPr="00B818D8">
        <w:rPr>
          <w:b/>
          <w:spacing w:val="-1"/>
        </w:rPr>
        <w:t>D</w:t>
      </w:r>
      <w:r w:rsidRPr="00B818D8">
        <w:rPr>
          <w:b/>
        </w:rPr>
        <w:t>EN</w:t>
      </w:r>
      <w:r w:rsidRPr="00B818D8">
        <w:rPr>
          <w:b/>
          <w:spacing w:val="7"/>
        </w:rPr>
        <w:t xml:space="preserve"> </w:t>
      </w:r>
      <w:r w:rsidRPr="00B818D8">
        <w:rPr>
          <w:b/>
        </w:rPr>
        <w:t>C</w:t>
      </w:r>
      <w:r w:rsidRPr="00B818D8">
        <w:rPr>
          <w:b/>
          <w:spacing w:val="-1"/>
        </w:rPr>
        <w:t>O</w:t>
      </w:r>
      <w:r w:rsidRPr="00B818D8">
        <w:rPr>
          <w:b/>
        </w:rPr>
        <w:t>N</w:t>
      </w:r>
      <w:r w:rsidRPr="00B818D8">
        <w:rPr>
          <w:b/>
          <w:spacing w:val="-1"/>
        </w:rPr>
        <w:t>S</w:t>
      </w:r>
      <w:r w:rsidRPr="00B818D8">
        <w:rPr>
          <w:b/>
          <w:spacing w:val="1"/>
        </w:rPr>
        <w:t>I</w:t>
      </w:r>
      <w:r w:rsidRPr="00B818D8">
        <w:rPr>
          <w:b/>
        </w:rPr>
        <w:t>D</w:t>
      </w:r>
      <w:r w:rsidRPr="00B818D8">
        <w:rPr>
          <w:b/>
          <w:spacing w:val="-1"/>
        </w:rPr>
        <w:t>E</w:t>
      </w:r>
      <w:r w:rsidRPr="00B818D8">
        <w:rPr>
          <w:b/>
        </w:rPr>
        <w:t>RARSE</w:t>
      </w:r>
      <w:r w:rsidRPr="00B818D8">
        <w:rPr>
          <w:b/>
          <w:spacing w:val="8"/>
        </w:rPr>
        <w:t xml:space="preserve"> </w:t>
      </w:r>
      <w:r w:rsidRPr="00B818D8">
        <w:rPr>
          <w:b/>
          <w:spacing w:val="1"/>
        </w:rPr>
        <w:t>I</w:t>
      </w:r>
      <w:r w:rsidRPr="00B818D8">
        <w:rPr>
          <w:b/>
          <w:spacing w:val="-3"/>
        </w:rPr>
        <w:t>N</w:t>
      </w:r>
      <w:r w:rsidRPr="00B818D8">
        <w:rPr>
          <w:b/>
          <w:spacing w:val="1"/>
        </w:rPr>
        <w:t>F</w:t>
      </w:r>
      <w:r w:rsidRPr="00B818D8">
        <w:rPr>
          <w:b/>
        </w:rPr>
        <w:t>ORM</w:t>
      </w:r>
      <w:r w:rsidRPr="00B818D8">
        <w:rPr>
          <w:b/>
          <w:spacing w:val="-2"/>
        </w:rPr>
        <w:t>A</w:t>
      </w:r>
      <w:r w:rsidRPr="00B818D8">
        <w:rPr>
          <w:b/>
        </w:rPr>
        <w:t>CIÓN</w:t>
      </w:r>
      <w:r w:rsidRPr="00B818D8">
        <w:rPr>
          <w:b/>
          <w:spacing w:val="10"/>
        </w:rPr>
        <w:t xml:space="preserve"> </w:t>
      </w:r>
      <w:r w:rsidRPr="00B818D8">
        <w:rPr>
          <w:b/>
        </w:rPr>
        <w:t>RESER</w:t>
      </w:r>
      <w:r w:rsidRPr="00B818D8">
        <w:rPr>
          <w:b/>
          <w:spacing w:val="-3"/>
        </w:rPr>
        <w:t>V</w:t>
      </w:r>
      <w:r w:rsidRPr="00B818D8">
        <w:rPr>
          <w:b/>
        </w:rPr>
        <w:t>A</w:t>
      </w:r>
      <w:r w:rsidRPr="00B818D8">
        <w:rPr>
          <w:b/>
          <w:spacing w:val="-1"/>
        </w:rPr>
        <w:t>D</w:t>
      </w:r>
      <w:r w:rsidRPr="00B818D8">
        <w:rPr>
          <w:b/>
        </w:rPr>
        <w:t>A.</w:t>
      </w:r>
      <w:r w:rsidRPr="00B818D8">
        <w:rPr>
          <w:b/>
          <w:spacing w:val="14"/>
        </w:rPr>
        <w:t xml:space="preserve"> </w:t>
      </w:r>
    </w:p>
    <w:p w:rsidR="00EE34D3" w:rsidRPr="00B818D8" w:rsidRDefault="00EE34D3" w:rsidP="00EE34D3">
      <w:pPr>
        <w:pStyle w:val="Citas"/>
        <w:spacing w:before="0" w:after="0"/>
        <w:ind w:left="567" w:right="567"/>
      </w:pPr>
      <w:r w:rsidRPr="00B818D8">
        <w:rPr>
          <w:spacing w:val="-1"/>
        </w:rPr>
        <w:t>D</w:t>
      </w:r>
      <w:r w:rsidRPr="00B818D8">
        <w:t>e</w:t>
      </w:r>
      <w:r w:rsidRPr="00B818D8">
        <w:rPr>
          <w:spacing w:val="1"/>
        </w:rPr>
        <w:t xml:space="preserve"> </w:t>
      </w:r>
      <w:r w:rsidRPr="00B818D8">
        <w:t>c</w:t>
      </w:r>
      <w:r w:rsidRPr="00B818D8">
        <w:rPr>
          <w:spacing w:val="-3"/>
        </w:rPr>
        <w:t>on</w:t>
      </w:r>
      <w:r w:rsidRPr="00B818D8">
        <w:rPr>
          <w:spacing w:val="3"/>
        </w:rPr>
        <w:t>f</w:t>
      </w:r>
      <w:r w:rsidRPr="00B818D8">
        <w:t>o</w:t>
      </w:r>
      <w:r w:rsidRPr="00B818D8">
        <w:rPr>
          <w:spacing w:val="-2"/>
        </w:rPr>
        <w:t>r</w:t>
      </w:r>
      <w:r w:rsidRPr="00B818D8">
        <w:rPr>
          <w:spacing w:val="1"/>
        </w:rPr>
        <w:t>m</w:t>
      </w:r>
      <w:r w:rsidRPr="00B818D8">
        <w:rPr>
          <w:spacing w:val="-1"/>
        </w:rPr>
        <w:t>i</w:t>
      </w:r>
      <w:r w:rsidRPr="00B818D8">
        <w:t>d</w:t>
      </w:r>
      <w:r w:rsidRPr="00B818D8">
        <w:rPr>
          <w:spacing w:val="-1"/>
        </w:rPr>
        <w:t>a</w:t>
      </w:r>
      <w:r w:rsidRPr="00B818D8">
        <w:t>d</w:t>
      </w:r>
      <w:r w:rsidRPr="00B818D8">
        <w:rPr>
          <w:spacing w:val="3"/>
        </w:rPr>
        <w:t xml:space="preserve"> </w:t>
      </w:r>
      <w:r w:rsidRPr="00B818D8">
        <w:t>con el ar</w:t>
      </w:r>
      <w:r w:rsidRPr="00B818D8">
        <w:rPr>
          <w:spacing w:val="1"/>
        </w:rPr>
        <w:t>t</w:t>
      </w:r>
      <w:r w:rsidRPr="00B818D8">
        <w:rPr>
          <w:spacing w:val="-4"/>
        </w:rPr>
        <w:t>í</w:t>
      </w:r>
      <w:r w:rsidRPr="00B818D8">
        <w:t>cu</w:t>
      </w:r>
      <w:r w:rsidRPr="00B818D8">
        <w:rPr>
          <w:spacing w:val="-1"/>
        </w:rPr>
        <w:t>l</w:t>
      </w:r>
      <w:r w:rsidRPr="00B818D8">
        <w:t>o</w:t>
      </w:r>
      <w:r w:rsidRPr="00B818D8">
        <w:rPr>
          <w:spacing w:val="5"/>
        </w:rPr>
        <w:t xml:space="preserve"> </w:t>
      </w:r>
      <w:r w:rsidRPr="00B818D8">
        <w:t>7,</w:t>
      </w:r>
      <w:r w:rsidRPr="00B818D8">
        <w:rPr>
          <w:spacing w:val="4"/>
        </w:rPr>
        <w:t xml:space="preserve"> </w:t>
      </w:r>
      <w:r w:rsidRPr="00B818D8">
        <w:rPr>
          <w:spacing w:val="1"/>
        </w:rPr>
        <w:t>fr</w:t>
      </w:r>
      <w:r w:rsidRPr="00B818D8">
        <w:t>acc</w:t>
      </w:r>
      <w:r w:rsidRPr="00B818D8">
        <w:rPr>
          <w:spacing w:val="-1"/>
        </w:rPr>
        <w:t>i</w:t>
      </w:r>
      <w:r w:rsidRPr="00B818D8">
        <w:t>o</w:t>
      </w:r>
      <w:r w:rsidRPr="00B818D8">
        <w:rPr>
          <w:spacing w:val="-1"/>
        </w:rPr>
        <w:t>n</w:t>
      </w:r>
      <w:r w:rsidRPr="00B818D8">
        <w:t>es</w:t>
      </w:r>
      <w:r w:rsidRPr="00B818D8">
        <w:rPr>
          <w:spacing w:val="3"/>
        </w:rPr>
        <w:t xml:space="preserve"> </w:t>
      </w:r>
      <w:r w:rsidRPr="00B818D8">
        <w:t>I</w:t>
      </w:r>
      <w:r w:rsidRPr="00B818D8">
        <w:rPr>
          <w:spacing w:val="7"/>
        </w:rPr>
        <w:t xml:space="preserve"> </w:t>
      </w:r>
      <w:r w:rsidRPr="00B818D8">
        <w:t>y</w:t>
      </w:r>
      <w:r w:rsidRPr="00B818D8">
        <w:rPr>
          <w:spacing w:val="1"/>
        </w:rPr>
        <w:t xml:space="preserve"> I</w:t>
      </w:r>
      <w:r w:rsidRPr="00B818D8">
        <w:rPr>
          <w:spacing w:val="-1"/>
        </w:rPr>
        <w:t>I</w:t>
      </w:r>
      <w:r w:rsidRPr="00B818D8">
        <w:t>I</w:t>
      </w:r>
      <w:r w:rsidRPr="00B818D8">
        <w:rPr>
          <w:spacing w:val="7"/>
        </w:rPr>
        <w:t xml:space="preserve"> </w:t>
      </w:r>
      <w:r w:rsidRPr="00B818D8">
        <w:t>de</w:t>
      </w:r>
      <w:r w:rsidRPr="00B818D8">
        <w:rPr>
          <w:spacing w:val="5"/>
        </w:rPr>
        <w:t xml:space="preserve"> </w:t>
      </w:r>
      <w:r w:rsidRPr="00B818D8">
        <w:rPr>
          <w:spacing w:val="-1"/>
        </w:rPr>
        <w:t>l</w:t>
      </w:r>
      <w:r w:rsidRPr="00B818D8">
        <w:t>a</w:t>
      </w:r>
      <w:r w:rsidRPr="00B818D8">
        <w:rPr>
          <w:spacing w:val="3"/>
        </w:rPr>
        <w:t xml:space="preserve"> </w:t>
      </w:r>
      <w:r w:rsidRPr="00B818D8">
        <w:t>L</w:t>
      </w:r>
      <w:r w:rsidRPr="00B818D8">
        <w:rPr>
          <w:spacing w:val="-1"/>
        </w:rPr>
        <w:t>e</w:t>
      </w:r>
      <w:r w:rsidRPr="00B818D8">
        <w:t>y</w:t>
      </w:r>
      <w:r w:rsidRPr="00B818D8">
        <w:rPr>
          <w:spacing w:val="3"/>
        </w:rPr>
        <w:t xml:space="preserve"> </w:t>
      </w:r>
      <w:r w:rsidRPr="00B818D8">
        <w:t>F</w:t>
      </w:r>
      <w:r w:rsidRPr="00B818D8">
        <w:rPr>
          <w:spacing w:val="-1"/>
        </w:rPr>
        <w:t>e</w:t>
      </w:r>
      <w:r w:rsidRPr="00B818D8">
        <w:t>d</w:t>
      </w:r>
      <w:r w:rsidRPr="00B818D8">
        <w:rPr>
          <w:spacing w:val="-1"/>
        </w:rPr>
        <w:t>e</w:t>
      </w:r>
      <w:r w:rsidRPr="00B818D8">
        <w:rPr>
          <w:spacing w:val="1"/>
        </w:rPr>
        <w:t>r</w:t>
      </w:r>
      <w:r w:rsidRPr="00B818D8">
        <w:t>al</w:t>
      </w:r>
      <w:r w:rsidRPr="00B818D8">
        <w:rPr>
          <w:spacing w:val="4"/>
        </w:rPr>
        <w:t xml:space="preserve"> </w:t>
      </w:r>
      <w:r w:rsidRPr="00B818D8">
        <w:t>de</w:t>
      </w:r>
      <w:r w:rsidRPr="00B818D8">
        <w:rPr>
          <w:spacing w:val="3"/>
        </w:rPr>
        <w:t xml:space="preserve"> </w:t>
      </w:r>
      <w:r w:rsidRPr="00B818D8">
        <w:rPr>
          <w:spacing w:val="2"/>
        </w:rPr>
        <w:t>T</w:t>
      </w:r>
      <w:r w:rsidRPr="00B818D8">
        <w:rPr>
          <w:spacing w:val="1"/>
        </w:rPr>
        <w:t>r</w:t>
      </w:r>
      <w:r w:rsidRPr="00B818D8">
        <w:rPr>
          <w:spacing w:val="-3"/>
        </w:rPr>
        <w:t>a</w:t>
      </w:r>
      <w:r w:rsidRPr="00B818D8">
        <w:t>ns</w:t>
      </w:r>
      <w:r w:rsidRPr="00B818D8">
        <w:rPr>
          <w:spacing w:val="-1"/>
        </w:rPr>
        <w:t>p</w:t>
      </w:r>
      <w:r w:rsidRPr="00B818D8">
        <w:t>arenc</w:t>
      </w:r>
      <w:r w:rsidRPr="00B818D8">
        <w:rPr>
          <w:spacing w:val="-1"/>
        </w:rPr>
        <w:t>i</w:t>
      </w:r>
      <w:r w:rsidRPr="00B818D8">
        <w:t>a</w:t>
      </w:r>
      <w:r w:rsidRPr="00B818D8">
        <w:rPr>
          <w:spacing w:val="5"/>
        </w:rPr>
        <w:t xml:space="preserve"> </w:t>
      </w:r>
      <w:r w:rsidRPr="00B818D8">
        <w:t>y</w:t>
      </w:r>
      <w:r w:rsidRPr="00B818D8">
        <w:rPr>
          <w:spacing w:val="3"/>
        </w:rPr>
        <w:t xml:space="preserve"> </w:t>
      </w:r>
      <w:r w:rsidRPr="00B818D8">
        <w:rPr>
          <w:spacing w:val="-1"/>
        </w:rPr>
        <w:t>A</w:t>
      </w:r>
      <w:r w:rsidRPr="00B818D8">
        <w:t>cceso a</w:t>
      </w:r>
      <w:r w:rsidRPr="00B818D8">
        <w:rPr>
          <w:spacing w:val="5"/>
        </w:rPr>
        <w:t xml:space="preserve"> </w:t>
      </w:r>
      <w:r w:rsidRPr="00B818D8">
        <w:rPr>
          <w:spacing w:val="-1"/>
        </w:rPr>
        <w:t>l</w:t>
      </w:r>
      <w:r w:rsidRPr="00B818D8">
        <w:t>a</w:t>
      </w:r>
      <w:r w:rsidRPr="00B818D8">
        <w:rPr>
          <w:spacing w:val="5"/>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1"/>
        </w:rPr>
        <w:t>i</w:t>
      </w:r>
      <w:r w:rsidRPr="00B818D8">
        <w:t xml:space="preserve">ón </w:t>
      </w:r>
      <w:r w:rsidRPr="00B818D8">
        <w:rPr>
          <w:spacing w:val="-1"/>
        </w:rPr>
        <w:t>P</w:t>
      </w:r>
      <w:r w:rsidRPr="00B818D8">
        <w:t>ú</w:t>
      </w:r>
      <w:r w:rsidRPr="00B818D8">
        <w:rPr>
          <w:spacing w:val="-1"/>
        </w:rPr>
        <w:t>bli</w:t>
      </w:r>
      <w:r w:rsidRPr="00B818D8">
        <w:t>ca</w:t>
      </w:r>
      <w:r w:rsidRPr="00B818D8">
        <w:rPr>
          <w:spacing w:val="3"/>
        </w:rPr>
        <w:t xml:space="preserve"> </w:t>
      </w:r>
      <w:r w:rsidRPr="00B818D8">
        <w:rPr>
          <w:spacing w:val="1"/>
        </w:rPr>
        <w:t>G</w:t>
      </w:r>
      <w:r w:rsidRPr="00B818D8">
        <w:t>u</w:t>
      </w:r>
      <w:r w:rsidRPr="00B818D8">
        <w:rPr>
          <w:spacing w:val="-1"/>
        </w:rPr>
        <w:t>b</w:t>
      </w:r>
      <w:r w:rsidRPr="00B818D8">
        <w:t>ern</w:t>
      </w:r>
      <w:r w:rsidRPr="00B818D8">
        <w:rPr>
          <w:spacing w:val="-3"/>
        </w:rPr>
        <w:t>a</w:t>
      </w:r>
      <w:r w:rsidRPr="00B818D8">
        <w:rPr>
          <w:spacing w:val="1"/>
        </w:rPr>
        <w:t>m</w:t>
      </w:r>
      <w:r w:rsidRPr="00B818D8">
        <w:t>e</w:t>
      </w:r>
      <w:r w:rsidRPr="00B818D8">
        <w:rPr>
          <w:spacing w:val="-1"/>
        </w:rPr>
        <w:t>n</w:t>
      </w:r>
      <w:r w:rsidRPr="00B818D8">
        <w:rPr>
          <w:spacing w:val="1"/>
        </w:rPr>
        <w:t>t</w:t>
      </w:r>
      <w:r w:rsidRPr="00B818D8">
        <w:t>al</w:t>
      </w:r>
      <w:r w:rsidRPr="00B818D8">
        <w:rPr>
          <w:spacing w:val="-2"/>
        </w:rPr>
        <w:t xml:space="preserve"> </w:t>
      </w:r>
      <w:r w:rsidRPr="00B818D8">
        <w:t>el</w:t>
      </w:r>
      <w:r w:rsidRPr="00B818D8">
        <w:rPr>
          <w:spacing w:val="2"/>
        </w:rPr>
        <w:t xml:space="preserve"> </w:t>
      </w:r>
      <w:r w:rsidRPr="00B818D8">
        <w:t>n</w:t>
      </w:r>
      <w:r w:rsidRPr="00B818D8">
        <w:rPr>
          <w:spacing w:val="-1"/>
        </w:rPr>
        <w:t>o</w:t>
      </w:r>
      <w:r w:rsidRPr="00B818D8">
        <w:rPr>
          <w:spacing w:val="1"/>
        </w:rPr>
        <w:t>m</w:t>
      </w:r>
      <w:r w:rsidRPr="00B818D8">
        <w:t>bre</w:t>
      </w:r>
      <w:r w:rsidRPr="00B818D8">
        <w:rPr>
          <w:spacing w:val="1"/>
        </w:rPr>
        <w:t xml:space="preserve"> </w:t>
      </w:r>
      <w:r w:rsidRPr="00B818D8">
        <w:t xml:space="preserve">de </w:t>
      </w:r>
      <w:r w:rsidRPr="00B818D8">
        <w:rPr>
          <w:spacing w:val="-1"/>
        </w:rPr>
        <w:t>l</w:t>
      </w:r>
      <w:r w:rsidRPr="00B818D8">
        <w:t>os</w:t>
      </w:r>
      <w:r w:rsidRPr="00B818D8">
        <w:rPr>
          <w:spacing w:val="3"/>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t>d</w:t>
      </w:r>
      <w:r w:rsidRPr="00B818D8">
        <w:rPr>
          <w:spacing w:val="-1"/>
        </w:rPr>
        <w:t>o</w:t>
      </w:r>
      <w:r w:rsidRPr="00B818D8">
        <w:rPr>
          <w:spacing w:val="1"/>
        </w:rPr>
        <w:t>r</w:t>
      </w:r>
      <w:r w:rsidRPr="00B818D8">
        <w:t>es</w:t>
      </w:r>
      <w:r w:rsidRPr="00B818D8">
        <w:rPr>
          <w:spacing w:val="3"/>
        </w:rPr>
        <w:t xml:space="preserve"> </w:t>
      </w:r>
      <w:r w:rsidRPr="00B818D8">
        <w:t>p</w:t>
      </w:r>
      <w:r w:rsidRPr="00B818D8">
        <w:rPr>
          <w:spacing w:val="-1"/>
        </w:rPr>
        <w:t>ú</w:t>
      </w:r>
      <w:r w:rsidRPr="00B818D8">
        <w:t>b</w:t>
      </w:r>
      <w:r w:rsidRPr="00B818D8">
        <w:rPr>
          <w:spacing w:val="-1"/>
        </w:rPr>
        <w:t>li</w:t>
      </w:r>
      <w:r w:rsidRPr="00B818D8">
        <w:t>cos</w:t>
      </w:r>
      <w:r w:rsidRPr="00B818D8">
        <w:rPr>
          <w:spacing w:val="1"/>
        </w:rPr>
        <w:t xml:space="preserve"> </w:t>
      </w:r>
      <w:r w:rsidRPr="00B818D8">
        <w:t>es</w:t>
      </w:r>
      <w:r w:rsidRPr="00B818D8">
        <w:rPr>
          <w:spacing w:val="3"/>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4"/>
        </w:rPr>
        <w:t>i</w:t>
      </w:r>
      <w:r w:rsidRPr="00B818D8">
        <w:t>ón</w:t>
      </w:r>
      <w:r w:rsidRPr="00B818D8">
        <w:rPr>
          <w:spacing w:val="3"/>
        </w:rPr>
        <w:t xml:space="preserve"> </w:t>
      </w:r>
      <w:r w:rsidRPr="00B818D8">
        <w:t>de</w:t>
      </w:r>
      <w:r w:rsidRPr="00B818D8">
        <w:rPr>
          <w:spacing w:val="3"/>
        </w:rPr>
        <w:t xml:space="preserve"> </w:t>
      </w:r>
      <w:r w:rsidRPr="00B818D8">
        <w:t>n</w:t>
      </w:r>
      <w:r w:rsidRPr="00B818D8">
        <w:rPr>
          <w:spacing w:val="-3"/>
        </w:rPr>
        <w:t>a</w:t>
      </w:r>
      <w:r w:rsidRPr="00B818D8">
        <w:rPr>
          <w:spacing w:val="1"/>
        </w:rPr>
        <w:t>t</w:t>
      </w:r>
      <w:r w:rsidRPr="00B818D8">
        <w:t>ura</w:t>
      </w:r>
      <w:r w:rsidRPr="00B818D8">
        <w:rPr>
          <w:spacing w:val="-1"/>
        </w:rPr>
        <w:t>l</w:t>
      </w:r>
      <w:r w:rsidRPr="00B818D8">
        <w:t>e</w:t>
      </w:r>
      <w:r w:rsidRPr="00B818D8">
        <w:rPr>
          <w:spacing w:val="-3"/>
        </w:rPr>
        <w:t>z</w:t>
      </w:r>
      <w:r w:rsidRPr="00B818D8">
        <w:t>a p</w:t>
      </w:r>
      <w:r w:rsidRPr="00B818D8">
        <w:rPr>
          <w:spacing w:val="-1"/>
        </w:rPr>
        <w:t>ú</w:t>
      </w:r>
      <w:r w:rsidRPr="00B818D8">
        <w:t>b</w:t>
      </w:r>
      <w:r w:rsidRPr="00B818D8">
        <w:rPr>
          <w:spacing w:val="-1"/>
        </w:rPr>
        <w:t>li</w:t>
      </w:r>
      <w:r w:rsidRPr="00B818D8">
        <w:t>ca.</w:t>
      </w:r>
      <w:r w:rsidRPr="00B818D8">
        <w:rPr>
          <w:spacing w:val="7"/>
        </w:rPr>
        <w:t xml:space="preserve"> </w:t>
      </w:r>
      <w:r w:rsidRPr="00B818D8">
        <w:rPr>
          <w:spacing w:val="-1"/>
        </w:rPr>
        <w:t>N</w:t>
      </w:r>
      <w:r w:rsidRPr="00B818D8">
        <w:t>o</w:t>
      </w:r>
      <w:r w:rsidRPr="00B818D8">
        <w:rPr>
          <w:spacing w:val="3"/>
        </w:rPr>
        <w:t xml:space="preserve"> </w:t>
      </w:r>
      <w:r w:rsidRPr="00B818D8">
        <w:t>o</w:t>
      </w:r>
      <w:r w:rsidRPr="00B818D8">
        <w:rPr>
          <w:spacing w:val="-1"/>
        </w:rPr>
        <w:t>b</w:t>
      </w:r>
      <w:r w:rsidRPr="00B818D8">
        <w:rPr>
          <w:spacing w:val="-2"/>
        </w:rPr>
        <w:t>s</w:t>
      </w:r>
      <w:r w:rsidRPr="00B818D8">
        <w:rPr>
          <w:spacing w:val="1"/>
        </w:rPr>
        <w:t>t</w:t>
      </w:r>
      <w:r w:rsidRPr="00B818D8">
        <w:t>a</w:t>
      </w:r>
      <w:r w:rsidRPr="00B818D8">
        <w:rPr>
          <w:spacing w:val="-1"/>
        </w:rPr>
        <w:t>n</w:t>
      </w:r>
      <w:r w:rsidRPr="00B818D8">
        <w:rPr>
          <w:spacing w:val="1"/>
        </w:rPr>
        <w:t>t</w:t>
      </w:r>
      <w:r w:rsidRPr="00B818D8">
        <w:t>e</w:t>
      </w:r>
      <w:r w:rsidRPr="00B818D8">
        <w:rPr>
          <w:spacing w:val="3"/>
        </w:rPr>
        <w:t xml:space="preserve"> </w:t>
      </w:r>
      <w:r w:rsidRPr="00B818D8">
        <w:rPr>
          <w:spacing w:val="-1"/>
        </w:rPr>
        <w:t>l</w:t>
      </w:r>
      <w:r w:rsidRPr="00B818D8">
        <w:t>o</w:t>
      </w:r>
      <w:r w:rsidRPr="00B818D8">
        <w:rPr>
          <w:spacing w:val="3"/>
        </w:rPr>
        <w:t xml:space="preserve"> </w:t>
      </w:r>
      <w:r w:rsidRPr="00B818D8">
        <w:rPr>
          <w:spacing w:val="-3"/>
        </w:rPr>
        <w:t>a</w:t>
      </w:r>
      <w:r w:rsidRPr="00B818D8">
        <w:t>nte</w:t>
      </w:r>
      <w:r w:rsidRPr="00B818D8">
        <w:rPr>
          <w:spacing w:val="1"/>
        </w:rPr>
        <w:t>r</w:t>
      </w:r>
      <w:r w:rsidRPr="00B818D8">
        <w:rPr>
          <w:spacing w:val="-1"/>
        </w:rPr>
        <w:t>i</w:t>
      </w:r>
      <w:r w:rsidRPr="00B818D8">
        <w:t>o</w:t>
      </w:r>
      <w:r w:rsidRPr="00B818D8">
        <w:rPr>
          <w:spacing w:val="-2"/>
        </w:rPr>
        <w:t>r</w:t>
      </w:r>
      <w:r w:rsidRPr="00B818D8">
        <w:t>,</w:t>
      </w:r>
      <w:r w:rsidRPr="00B818D8">
        <w:rPr>
          <w:spacing w:val="5"/>
        </w:rPr>
        <w:t xml:space="preserve"> </w:t>
      </w:r>
      <w:r w:rsidRPr="00B818D8">
        <w:t>el</w:t>
      </w:r>
      <w:r w:rsidRPr="00B818D8">
        <w:rPr>
          <w:spacing w:val="2"/>
        </w:rPr>
        <w:t xml:space="preserve"> </w:t>
      </w:r>
      <w:r w:rsidRPr="00B818D8">
        <w:rPr>
          <w:spacing w:val="1"/>
        </w:rPr>
        <w:t>m</w:t>
      </w:r>
      <w:r w:rsidRPr="00B818D8">
        <w:rPr>
          <w:spacing w:val="-1"/>
        </w:rPr>
        <w:t>i</w:t>
      </w:r>
      <w:r w:rsidRPr="00B818D8">
        <w:t>s</w:t>
      </w:r>
      <w:r w:rsidRPr="00B818D8">
        <w:rPr>
          <w:spacing w:val="1"/>
        </w:rPr>
        <w:t>m</w:t>
      </w:r>
      <w:r w:rsidRPr="00B818D8">
        <w:t>o</w:t>
      </w:r>
      <w:r w:rsidRPr="00B818D8">
        <w:rPr>
          <w:spacing w:val="1"/>
        </w:rPr>
        <w:t xml:space="preserve"> </w:t>
      </w:r>
      <w:r w:rsidRPr="00B818D8">
        <w:t>prece</w:t>
      </w:r>
      <w:r w:rsidRPr="00B818D8">
        <w:rPr>
          <w:spacing w:val="-3"/>
        </w:rPr>
        <w:t>p</w:t>
      </w:r>
      <w:r w:rsidRPr="00B818D8">
        <w:rPr>
          <w:spacing w:val="-1"/>
        </w:rPr>
        <w:t>t</w:t>
      </w:r>
      <w:r w:rsidRPr="00B818D8">
        <w:t>o</w:t>
      </w:r>
      <w:r w:rsidRPr="00B818D8">
        <w:rPr>
          <w:spacing w:val="6"/>
        </w:rPr>
        <w:t xml:space="preserve"> </w:t>
      </w:r>
      <w:r w:rsidRPr="00B818D8">
        <w:t>e</w:t>
      </w:r>
      <w:r w:rsidRPr="00B818D8">
        <w:rPr>
          <w:spacing w:val="-3"/>
        </w:rPr>
        <w:t>s</w:t>
      </w:r>
      <w:r w:rsidRPr="00B818D8">
        <w:rPr>
          <w:spacing w:val="1"/>
        </w:rPr>
        <w:t>t</w:t>
      </w:r>
      <w:r w:rsidRPr="00B818D8">
        <w:t>a</w:t>
      </w:r>
      <w:r w:rsidRPr="00B818D8">
        <w:rPr>
          <w:spacing w:val="-1"/>
        </w:rPr>
        <w:t>bl</w:t>
      </w:r>
      <w:r w:rsidRPr="00B818D8">
        <w:t>ece</w:t>
      </w:r>
      <w:r w:rsidRPr="00B818D8">
        <w:rPr>
          <w:spacing w:val="3"/>
        </w:rPr>
        <w:t xml:space="preserve"> </w:t>
      </w:r>
      <w:r w:rsidRPr="00B818D8">
        <w:rPr>
          <w:spacing w:val="-1"/>
        </w:rPr>
        <w:t>l</w:t>
      </w:r>
      <w:r w:rsidRPr="00B818D8">
        <w:t>a</w:t>
      </w:r>
      <w:r w:rsidRPr="00B818D8">
        <w:rPr>
          <w:spacing w:val="6"/>
        </w:rPr>
        <w:t xml:space="preserve"> </w:t>
      </w:r>
      <w:r w:rsidRPr="00B818D8">
        <w:t>p</w:t>
      </w:r>
      <w:r w:rsidRPr="00B818D8">
        <w:rPr>
          <w:spacing w:val="-1"/>
        </w:rPr>
        <w:t>o</w:t>
      </w:r>
      <w:r w:rsidRPr="00B818D8">
        <w:t>s</w:t>
      </w:r>
      <w:r w:rsidRPr="00B818D8">
        <w:rPr>
          <w:spacing w:val="-1"/>
        </w:rPr>
        <w:t>i</w:t>
      </w:r>
      <w:r w:rsidRPr="00B818D8">
        <w:t>b</w:t>
      </w:r>
      <w:r w:rsidRPr="00B818D8">
        <w:rPr>
          <w:spacing w:val="-1"/>
        </w:rPr>
        <w:t>ili</w:t>
      </w:r>
      <w:r w:rsidRPr="00B818D8">
        <w:t>d</w:t>
      </w:r>
      <w:r w:rsidRPr="00B818D8">
        <w:rPr>
          <w:spacing w:val="-1"/>
        </w:rPr>
        <w:t>a</w:t>
      </w:r>
      <w:r w:rsidRPr="00B818D8">
        <w:t>d</w:t>
      </w:r>
      <w:r w:rsidRPr="00B818D8">
        <w:rPr>
          <w:spacing w:val="6"/>
        </w:rPr>
        <w:t xml:space="preserve"> </w:t>
      </w:r>
      <w:r w:rsidRPr="00B818D8">
        <w:t xml:space="preserve">de </w:t>
      </w:r>
      <w:r w:rsidRPr="00B818D8">
        <w:rPr>
          <w:spacing w:val="2"/>
        </w:rPr>
        <w:t>q</w:t>
      </w:r>
      <w:r w:rsidRPr="00B818D8">
        <w:t>ue</w:t>
      </w:r>
      <w:r w:rsidRPr="00B818D8">
        <w:rPr>
          <w:spacing w:val="3"/>
        </w:rPr>
        <w:t xml:space="preserve"> </w:t>
      </w:r>
      <w:r w:rsidRPr="00B818D8">
        <w:t>e</w:t>
      </w:r>
      <w:r w:rsidRPr="00B818D8">
        <w:rPr>
          <w:spacing w:val="-3"/>
        </w:rPr>
        <w:t>x</w:t>
      </w:r>
      <w:r w:rsidRPr="00B818D8">
        <w:rPr>
          <w:spacing w:val="-1"/>
        </w:rPr>
        <w:t>i</w:t>
      </w:r>
      <w:r w:rsidRPr="00B818D8">
        <w:t>s</w:t>
      </w:r>
      <w:r w:rsidRPr="00B818D8">
        <w:rPr>
          <w:spacing w:val="1"/>
        </w:rPr>
        <w:t>t</w:t>
      </w:r>
      <w:r w:rsidRPr="00B818D8">
        <w:t>an e</w:t>
      </w:r>
      <w:r w:rsidRPr="00B818D8">
        <w:rPr>
          <w:spacing w:val="-3"/>
        </w:rPr>
        <w:t>x</w:t>
      </w:r>
      <w:r w:rsidRPr="00B818D8">
        <w:t>ce</w:t>
      </w:r>
      <w:r w:rsidRPr="00B818D8">
        <w:rPr>
          <w:spacing w:val="-1"/>
        </w:rPr>
        <w:t>p</w:t>
      </w:r>
      <w:r w:rsidRPr="00B818D8">
        <w:t>c</w:t>
      </w:r>
      <w:r w:rsidRPr="00B818D8">
        <w:rPr>
          <w:spacing w:val="-1"/>
        </w:rPr>
        <w:t>i</w:t>
      </w:r>
      <w:r w:rsidRPr="00B818D8">
        <w:t>o</w:t>
      </w:r>
      <w:r w:rsidRPr="00B818D8">
        <w:rPr>
          <w:spacing w:val="-1"/>
        </w:rPr>
        <w:t>n</w:t>
      </w:r>
      <w:r w:rsidRPr="00B818D8">
        <w:t>es</w:t>
      </w:r>
      <w:r w:rsidRPr="00B818D8">
        <w:rPr>
          <w:spacing w:val="20"/>
        </w:rPr>
        <w:t xml:space="preserve"> </w:t>
      </w:r>
      <w:r w:rsidRPr="00B818D8">
        <w:t>a</w:t>
      </w:r>
      <w:r w:rsidRPr="00B818D8">
        <w:rPr>
          <w:spacing w:val="20"/>
        </w:rPr>
        <w:t xml:space="preserve"> </w:t>
      </w:r>
      <w:r w:rsidRPr="00B818D8">
        <w:rPr>
          <w:spacing w:val="-1"/>
        </w:rPr>
        <w:t>l</w:t>
      </w:r>
      <w:r w:rsidRPr="00B818D8">
        <w:t>as</w:t>
      </w:r>
      <w:r w:rsidRPr="00B818D8">
        <w:rPr>
          <w:spacing w:val="18"/>
        </w:rPr>
        <w:t xml:space="preserve"> </w:t>
      </w:r>
      <w:r w:rsidRPr="00B818D8">
        <w:t>o</w:t>
      </w:r>
      <w:r w:rsidRPr="00B818D8">
        <w:rPr>
          <w:spacing w:val="-1"/>
        </w:rPr>
        <w:t>bli</w:t>
      </w:r>
      <w:r w:rsidRPr="00B818D8">
        <w:rPr>
          <w:spacing w:val="2"/>
        </w:rPr>
        <w:t>g</w:t>
      </w:r>
      <w:r w:rsidRPr="00B818D8">
        <w:rPr>
          <w:spacing w:val="-3"/>
        </w:rPr>
        <w:t>a</w:t>
      </w:r>
      <w:r w:rsidRPr="00B818D8">
        <w:t>c</w:t>
      </w:r>
      <w:r w:rsidRPr="00B818D8">
        <w:rPr>
          <w:spacing w:val="-1"/>
        </w:rPr>
        <w:t>i</w:t>
      </w:r>
      <w:r w:rsidRPr="00B818D8">
        <w:t>o</w:t>
      </w:r>
      <w:r w:rsidRPr="00B818D8">
        <w:rPr>
          <w:spacing w:val="-1"/>
        </w:rPr>
        <w:t>n</w:t>
      </w:r>
      <w:r w:rsidRPr="00B818D8">
        <w:t>es</w:t>
      </w:r>
      <w:r w:rsidRPr="00B818D8">
        <w:rPr>
          <w:spacing w:val="20"/>
        </w:rPr>
        <w:t xml:space="preserve"> </w:t>
      </w:r>
      <w:r w:rsidRPr="00B818D8">
        <w:t>a</w:t>
      </w:r>
      <w:r w:rsidRPr="00B818D8">
        <w:rPr>
          <w:spacing w:val="-1"/>
        </w:rPr>
        <w:t>h</w:t>
      </w:r>
      <w:r w:rsidRPr="00B818D8">
        <w:t>í</w:t>
      </w:r>
      <w:r w:rsidRPr="00B818D8">
        <w:rPr>
          <w:spacing w:val="17"/>
        </w:rPr>
        <w:t xml:space="preserve"> </w:t>
      </w:r>
      <w:r w:rsidRPr="00B818D8">
        <w:t>estab</w:t>
      </w:r>
      <w:r w:rsidRPr="00B818D8">
        <w:rPr>
          <w:spacing w:val="-1"/>
        </w:rPr>
        <w:t>l</w:t>
      </w:r>
      <w:r w:rsidRPr="00B818D8">
        <w:t>ec</w:t>
      </w:r>
      <w:r w:rsidRPr="00B818D8">
        <w:rPr>
          <w:spacing w:val="-1"/>
        </w:rPr>
        <w:t>i</w:t>
      </w:r>
      <w:r w:rsidRPr="00B818D8">
        <w:t>d</w:t>
      </w:r>
      <w:r w:rsidRPr="00B818D8">
        <w:rPr>
          <w:spacing w:val="-1"/>
        </w:rPr>
        <w:t>a</w:t>
      </w:r>
      <w:r w:rsidRPr="00B818D8">
        <w:t>s</w:t>
      </w:r>
      <w:r w:rsidRPr="00B818D8">
        <w:rPr>
          <w:spacing w:val="16"/>
        </w:rPr>
        <w:t xml:space="preserve"> </w:t>
      </w:r>
      <w:r w:rsidRPr="00B818D8">
        <w:t>cu</w:t>
      </w:r>
      <w:r w:rsidRPr="00B818D8">
        <w:rPr>
          <w:spacing w:val="-1"/>
        </w:rPr>
        <w:t>a</w:t>
      </w:r>
      <w:r w:rsidRPr="00B818D8">
        <w:t>n</w:t>
      </w:r>
      <w:r w:rsidRPr="00B818D8">
        <w:rPr>
          <w:spacing w:val="-1"/>
        </w:rPr>
        <w:t>d</w:t>
      </w:r>
      <w:r w:rsidRPr="00B818D8">
        <w:t>o</w:t>
      </w:r>
      <w:r w:rsidRPr="00B818D8">
        <w:rPr>
          <w:spacing w:val="20"/>
        </w:rPr>
        <w:t xml:space="preserve"> </w:t>
      </w:r>
      <w:r w:rsidRPr="00B818D8">
        <w:rPr>
          <w:spacing w:val="-1"/>
        </w:rPr>
        <w:t>l</w:t>
      </w:r>
      <w:r w:rsidRPr="00B818D8">
        <w:t>a</w:t>
      </w:r>
      <w:r w:rsidRPr="00B818D8">
        <w:rPr>
          <w:spacing w:val="18"/>
        </w:rPr>
        <w:t xml:space="preserve"> </w:t>
      </w:r>
      <w:r w:rsidRPr="00B818D8">
        <w:rPr>
          <w:spacing w:val="-1"/>
        </w:rPr>
        <w:t>i</w:t>
      </w:r>
      <w:r w:rsidRPr="00B818D8">
        <w:rPr>
          <w:spacing w:val="-3"/>
        </w:rPr>
        <w:t>n</w:t>
      </w:r>
      <w:r w:rsidRPr="00B818D8">
        <w:rPr>
          <w:spacing w:val="3"/>
        </w:rPr>
        <w:t>f</w:t>
      </w:r>
      <w:r w:rsidRPr="00B818D8">
        <w:rPr>
          <w:spacing w:val="-3"/>
        </w:rPr>
        <w:t>o</w:t>
      </w:r>
      <w:r w:rsidRPr="00B818D8">
        <w:rPr>
          <w:spacing w:val="1"/>
        </w:rPr>
        <w:t>rm</w:t>
      </w:r>
      <w:r w:rsidRPr="00B818D8">
        <w:t>ac</w:t>
      </w:r>
      <w:r w:rsidRPr="00B818D8">
        <w:rPr>
          <w:spacing w:val="-1"/>
        </w:rPr>
        <w:t>i</w:t>
      </w:r>
      <w:r w:rsidRPr="00B818D8">
        <w:t>ón</w:t>
      </w:r>
      <w:r w:rsidRPr="00B818D8">
        <w:rPr>
          <w:spacing w:val="17"/>
        </w:rPr>
        <w:t xml:space="preserve"> </w:t>
      </w:r>
      <w:r w:rsidRPr="00B818D8">
        <w:rPr>
          <w:spacing w:val="-3"/>
        </w:rPr>
        <w:t>a</w:t>
      </w:r>
      <w:r w:rsidRPr="00B818D8">
        <w:t>c</w:t>
      </w:r>
      <w:r w:rsidRPr="00B818D8">
        <w:rPr>
          <w:spacing w:val="1"/>
        </w:rPr>
        <w:t>t</w:t>
      </w:r>
      <w:r w:rsidRPr="00B818D8">
        <w:t>u</w:t>
      </w:r>
      <w:r w:rsidRPr="00B818D8">
        <w:rPr>
          <w:spacing w:val="-1"/>
        </w:rPr>
        <w:t>a</w:t>
      </w:r>
      <w:r w:rsidRPr="00B818D8">
        <w:rPr>
          <w:spacing w:val="4"/>
        </w:rPr>
        <w:t>l</w:t>
      </w:r>
      <w:r w:rsidRPr="00B818D8">
        <w:rPr>
          <w:spacing w:val="-1"/>
        </w:rPr>
        <w:t>i</w:t>
      </w:r>
      <w:r w:rsidRPr="00B818D8">
        <w:t>ce</w:t>
      </w:r>
      <w:r w:rsidRPr="00B818D8">
        <w:rPr>
          <w:spacing w:val="20"/>
        </w:rPr>
        <w:t xml:space="preserve"> </w:t>
      </w:r>
      <w:r w:rsidRPr="00B818D8">
        <w:t>a</w:t>
      </w:r>
      <w:r w:rsidRPr="00B818D8">
        <w:rPr>
          <w:spacing w:val="-4"/>
        </w:rPr>
        <w:t>l</w:t>
      </w:r>
      <w:r w:rsidRPr="00B818D8">
        <w:rPr>
          <w:spacing w:val="2"/>
        </w:rPr>
        <w:t>g</w:t>
      </w:r>
      <w:r w:rsidRPr="00B818D8">
        <w:t>u</w:t>
      </w:r>
      <w:r w:rsidRPr="00B818D8">
        <w:rPr>
          <w:spacing w:val="-1"/>
        </w:rPr>
        <w:t>n</w:t>
      </w:r>
      <w:r w:rsidRPr="00B818D8">
        <w:rPr>
          <w:spacing w:val="-3"/>
        </w:rPr>
        <w:t>o</w:t>
      </w:r>
      <w:r w:rsidRPr="00B818D8">
        <w:t>s de</w:t>
      </w:r>
      <w:r w:rsidRPr="00B818D8">
        <w:rPr>
          <w:spacing w:val="2"/>
        </w:rPr>
        <w:t xml:space="preserve"> </w:t>
      </w:r>
      <w:r w:rsidRPr="00B818D8">
        <w:rPr>
          <w:spacing w:val="-1"/>
        </w:rPr>
        <w:t>l</w:t>
      </w:r>
      <w:r w:rsidRPr="00B818D8">
        <w:t>os</w:t>
      </w:r>
      <w:r w:rsidRPr="00B818D8">
        <w:rPr>
          <w:spacing w:val="3"/>
        </w:rPr>
        <w:t xml:space="preserve"> </w:t>
      </w:r>
      <w:r w:rsidRPr="00B818D8">
        <w:t>su</w:t>
      </w:r>
      <w:r w:rsidRPr="00B818D8">
        <w:rPr>
          <w:spacing w:val="-1"/>
        </w:rPr>
        <w:t>p</w:t>
      </w:r>
      <w:r w:rsidRPr="00B818D8">
        <w:t>u</w:t>
      </w:r>
      <w:r w:rsidRPr="00B818D8">
        <w:rPr>
          <w:spacing w:val="-1"/>
        </w:rPr>
        <w:t>e</w:t>
      </w:r>
      <w:r w:rsidRPr="00B818D8">
        <w:t>s</w:t>
      </w:r>
      <w:r w:rsidRPr="00B818D8">
        <w:rPr>
          <w:spacing w:val="1"/>
        </w:rPr>
        <w:t>t</w:t>
      </w:r>
      <w:r w:rsidRPr="00B818D8">
        <w:t>os</w:t>
      </w:r>
      <w:r w:rsidRPr="00B818D8">
        <w:rPr>
          <w:spacing w:val="3"/>
        </w:rPr>
        <w:t xml:space="preserve"> </w:t>
      </w:r>
      <w:r w:rsidRPr="00B818D8">
        <w:t xml:space="preserve">de </w:t>
      </w:r>
      <w:r w:rsidRPr="00B818D8">
        <w:rPr>
          <w:spacing w:val="1"/>
        </w:rPr>
        <w:t>r</w:t>
      </w:r>
      <w:r w:rsidRPr="00B818D8">
        <w:t>e</w:t>
      </w:r>
      <w:r w:rsidRPr="00B818D8">
        <w:rPr>
          <w:spacing w:val="-3"/>
        </w:rPr>
        <w:t>s</w:t>
      </w:r>
      <w:r w:rsidRPr="00B818D8">
        <w:t>er</w:t>
      </w:r>
      <w:r w:rsidRPr="00B818D8">
        <w:rPr>
          <w:spacing w:val="-2"/>
        </w:rPr>
        <w:t>v</w:t>
      </w:r>
      <w:r w:rsidRPr="00B818D8">
        <w:t>a</w:t>
      </w:r>
      <w:r w:rsidRPr="00B818D8">
        <w:rPr>
          <w:spacing w:val="3"/>
        </w:rPr>
        <w:t xml:space="preserve"> </w:t>
      </w:r>
      <w:r w:rsidRPr="00B818D8">
        <w:t>o</w:t>
      </w:r>
      <w:r w:rsidRPr="00B818D8">
        <w:rPr>
          <w:spacing w:val="3"/>
        </w:rPr>
        <w:t xml:space="preserve"> </w:t>
      </w:r>
      <w:r w:rsidRPr="00B818D8">
        <w:t>co</w:t>
      </w:r>
      <w:r w:rsidRPr="00B818D8">
        <w:rPr>
          <w:spacing w:val="-1"/>
        </w:rPr>
        <w:t>n</w:t>
      </w:r>
      <w:r w:rsidRPr="00B818D8">
        <w:rPr>
          <w:spacing w:val="3"/>
        </w:rPr>
        <w:t>f</w:t>
      </w:r>
      <w:r w:rsidRPr="00B818D8">
        <w:rPr>
          <w:spacing w:val="-1"/>
        </w:rPr>
        <w:t>i</w:t>
      </w:r>
      <w:r w:rsidRPr="00B818D8">
        <w:t>d</w:t>
      </w:r>
      <w:r w:rsidRPr="00B818D8">
        <w:rPr>
          <w:spacing w:val="-1"/>
        </w:rPr>
        <w:t>e</w:t>
      </w:r>
      <w:r w:rsidRPr="00B818D8">
        <w:t>nc</w:t>
      </w:r>
      <w:r w:rsidRPr="00B818D8">
        <w:rPr>
          <w:spacing w:val="-1"/>
        </w:rPr>
        <w:t>i</w:t>
      </w:r>
      <w:r w:rsidRPr="00B818D8">
        <w:t>a</w:t>
      </w:r>
      <w:r w:rsidRPr="00B818D8">
        <w:rPr>
          <w:spacing w:val="-1"/>
        </w:rPr>
        <w:t>li</w:t>
      </w:r>
      <w:r w:rsidRPr="00B818D8">
        <w:t>d</w:t>
      </w:r>
      <w:r w:rsidRPr="00B818D8">
        <w:rPr>
          <w:spacing w:val="-1"/>
        </w:rPr>
        <w:t>a</w:t>
      </w:r>
      <w:r w:rsidRPr="00B818D8">
        <w:t>d</w:t>
      </w:r>
      <w:r w:rsidRPr="00B818D8">
        <w:rPr>
          <w:spacing w:val="3"/>
        </w:rPr>
        <w:t xml:space="preserve"> </w:t>
      </w:r>
      <w:r w:rsidRPr="00B818D8">
        <w:t>pre</w:t>
      </w:r>
      <w:r w:rsidRPr="00B818D8">
        <w:rPr>
          <w:spacing w:val="-2"/>
        </w:rPr>
        <w:t>v</w:t>
      </w:r>
      <w:r w:rsidRPr="00B818D8">
        <w:rPr>
          <w:spacing w:val="-1"/>
        </w:rPr>
        <w:t>i</w:t>
      </w:r>
      <w:r w:rsidRPr="00B818D8">
        <w:t>s</w:t>
      </w:r>
      <w:r w:rsidRPr="00B818D8">
        <w:rPr>
          <w:spacing w:val="1"/>
        </w:rPr>
        <w:t>t</w:t>
      </w:r>
      <w:r w:rsidRPr="00B818D8">
        <w:t>os</w:t>
      </w:r>
      <w:r w:rsidRPr="00B818D8">
        <w:rPr>
          <w:spacing w:val="3"/>
        </w:rPr>
        <w:t xml:space="preserve"> </w:t>
      </w:r>
      <w:r w:rsidRPr="00B818D8">
        <w:t>en</w:t>
      </w:r>
      <w:r w:rsidRPr="00B818D8">
        <w:rPr>
          <w:spacing w:val="2"/>
        </w:rPr>
        <w:t xml:space="preserve"> </w:t>
      </w:r>
      <w:r w:rsidRPr="00B818D8">
        <w:rPr>
          <w:spacing w:val="-1"/>
        </w:rPr>
        <w:t>l</w:t>
      </w:r>
      <w:r w:rsidRPr="00B818D8">
        <w:t>os</w:t>
      </w:r>
      <w:r w:rsidRPr="00B818D8">
        <w:rPr>
          <w:spacing w:val="3"/>
        </w:rPr>
        <w:t xml:space="preserve"> </w:t>
      </w:r>
      <w:r w:rsidRPr="00B818D8">
        <w:t>ar</w:t>
      </w:r>
      <w:r w:rsidRPr="00B818D8">
        <w:rPr>
          <w:spacing w:val="1"/>
        </w:rPr>
        <w:t>t</w:t>
      </w:r>
      <w:r w:rsidRPr="00B818D8">
        <w:rPr>
          <w:spacing w:val="-4"/>
        </w:rPr>
        <w:t>í</w:t>
      </w:r>
      <w:r w:rsidRPr="00B818D8">
        <w:t>cu</w:t>
      </w:r>
      <w:r w:rsidRPr="00B818D8">
        <w:rPr>
          <w:spacing w:val="-1"/>
        </w:rPr>
        <w:t>l</w:t>
      </w:r>
      <w:r w:rsidRPr="00B818D8">
        <w:t>os</w:t>
      </w:r>
      <w:r w:rsidRPr="00B818D8">
        <w:rPr>
          <w:spacing w:val="3"/>
        </w:rPr>
        <w:t xml:space="preserve"> </w:t>
      </w:r>
      <w:r w:rsidRPr="00B818D8">
        <w:t>1</w:t>
      </w:r>
      <w:r w:rsidRPr="00B818D8">
        <w:rPr>
          <w:spacing w:val="-1"/>
        </w:rPr>
        <w:t>3</w:t>
      </w:r>
      <w:r w:rsidRPr="00B818D8">
        <w:t>,</w:t>
      </w:r>
      <w:r w:rsidRPr="00B818D8">
        <w:rPr>
          <w:spacing w:val="4"/>
        </w:rPr>
        <w:t xml:space="preserve"> </w:t>
      </w:r>
      <w:r w:rsidRPr="00B818D8">
        <w:t>14</w:t>
      </w:r>
      <w:r w:rsidRPr="00B818D8">
        <w:rPr>
          <w:spacing w:val="2"/>
        </w:rPr>
        <w:t xml:space="preserve"> </w:t>
      </w:r>
      <w:r w:rsidRPr="00B818D8">
        <w:t>y</w:t>
      </w:r>
      <w:r w:rsidRPr="00B818D8">
        <w:rPr>
          <w:spacing w:val="1"/>
        </w:rPr>
        <w:t xml:space="preserve"> </w:t>
      </w:r>
      <w:r w:rsidRPr="00B818D8">
        <w:t>18</w:t>
      </w:r>
      <w:r w:rsidRPr="00B818D8">
        <w:rPr>
          <w:spacing w:val="2"/>
        </w:rPr>
        <w:t xml:space="preserve"> </w:t>
      </w:r>
      <w:r w:rsidRPr="00B818D8">
        <w:t>de</w:t>
      </w:r>
      <w:r w:rsidRPr="00B818D8">
        <w:rPr>
          <w:spacing w:val="2"/>
        </w:rPr>
        <w:t xml:space="preserve"> </w:t>
      </w:r>
      <w:r w:rsidRPr="00B818D8">
        <w:rPr>
          <w:spacing w:val="-1"/>
        </w:rPr>
        <w:t>l</w:t>
      </w:r>
      <w:r w:rsidRPr="00B818D8">
        <w:t>a c</w:t>
      </w:r>
      <w:r w:rsidRPr="00B818D8">
        <w:rPr>
          <w:spacing w:val="-1"/>
        </w:rPr>
        <w:t>i</w:t>
      </w:r>
      <w:r w:rsidRPr="00B818D8">
        <w:rPr>
          <w:spacing w:val="1"/>
        </w:rPr>
        <w:t>t</w:t>
      </w:r>
      <w:r w:rsidRPr="00B818D8">
        <w:t>a</w:t>
      </w:r>
      <w:r w:rsidRPr="00B818D8">
        <w:rPr>
          <w:spacing w:val="-1"/>
        </w:rPr>
        <w:t>d</w:t>
      </w:r>
      <w:r w:rsidRPr="00B818D8">
        <w:t>a</w:t>
      </w:r>
      <w:r w:rsidRPr="00B818D8">
        <w:rPr>
          <w:spacing w:val="2"/>
        </w:rPr>
        <w:t xml:space="preserve"> </w:t>
      </w:r>
      <w:r w:rsidRPr="00B818D8">
        <w:rPr>
          <w:spacing w:val="-1"/>
        </w:rPr>
        <w:t>l</w:t>
      </w:r>
      <w:r w:rsidRPr="00B818D8">
        <w:t>e</w:t>
      </w:r>
      <w:r w:rsidRPr="00B818D8">
        <w:rPr>
          <w:spacing w:val="-3"/>
        </w:rPr>
        <w:t>y</w:t>
      </w:r>
      <w:r w:rsidRPr="00B818D8">
        <w:t>.</w:t>
      </w:r>
      <w:r w:rsidRPr="00B818D8">
        <w:rPr>
          <w:spacing w:val="4"/>
        </w:rPr>
        <w:t xml:space="preserve"> </w:t>
      </w:r>
      <w:r w:rsidRPr="00B818D8">
        <w:rPr>
          <w:spacing w:val="-1"/>
        </w:rPr>
        <w:t>E</w:t>
      </w:r>
      <w:r w:rsidRPr="00B818D8">
        <w:t>n</w:t>
      </w:r>
      <w:r w:rsidRPr="00B818D8">
        <w:rPr>
          <w:spacing w:val="2"/>
        </w:rPr>
        <w:t xml:space="preserve"> </w:t>
      </w:r>
      <w:r w:rsidRPr="00B818D8">
        <w:t>este</w:t>
      </w:r>
      <w:r w:rsidRPr="00B818D8">
        <w:rPr>
          <w:spacing w:val="3"/>
        </w:rPr>
        <w:t xml:space="preserve"> </w:t>
      </w:r>
      <w:r w:rsidRPr="00B818D8">
        <w:t>se</w:t>
      </w:r>
      <w:r w:rsidRPr="00B818D8">
        <w:rPr>
          <w:spacing w:val="-1"/>
        </w:rPr>
        <w:t>n</w:t>
      </w:r>
      <w:r w:rsidRPr="00B818D8">
        <w:rPr>
          <w:spacing w:val="1"/>
        </w:rPr>
        <w:t>t</w:t>
      </w:r>
      <w:r w:rsidRPr="00B818D8">
        <w:rPr>
          <w:spacing w:val="-3"/>
        </w:rPr>
        <w:t>i</w:t>
      </w:r>
      <w:r w:rsidRPr="00B818D8">
        <w:t>d</w:t>
      </w:r>
      <w:r w:rsidRPr="00B818D8">
        <w:rPr>
          <w:spacing w:val="-1"/>
        </w:rPr>
        <w:t>o</w:t>
      </w:r>
      <w:r w:rsidRPr="00B818D8">
        <w:t>,</w:t>
      </w:r>
      <w:r w:rsidRPr="00B818D8">
        <w:rPr>
          <w:spacing w:val="4"/>
        </w:rPr>
        <w:t xml:space="preserve"> </w:t>
      </w:r>
      <w:r w:rsidRPr="00B818D8">
        <w:t>se</w:t>
      </w:r>
      <w:r w:rsidRPr="00B818D8">
        <w:rPr>
          <w:spacing w:val="2"/>
        </w:rPr>
        <w:t xml:space="preserve"> </w:t>
      </w:r>
      <w:r w:rsidRPr="00B818D8">
        <w:t>d</w:t>
      </w:r>
      <w:r w:rsidRPr="00B818D8">
        <w:rPr>
          <w:spacing w:val="-1"/>
        </w:rPr>
        <w:t>e</w:t>
      </w:r>
      <w:r w:rsidRPr="00B818D8">
        <w:t>be</w:t>
      </w:r>
      <w:r w:rsidRPr="00B818D8">
        <w:rPr>
          <w:spacing w:val="2"/>
        </w:rPr>
        <w:t xml:space="preserve"> </w:t>
      </w:r>
      <w:r w:rsidRPr="00B818D8">
        <w:t>se</w:t>
      </w:r>
      <w:r w:rsidRPr="00B818D8">
        <w:rPr>
          <w:spacing w:val="-1"/>
        </w:rPr>
        <w:t>ñ</w:t>
      </w:r>
      <w:r w:rsidRPr="00B818D8">
        <w:t>a</w:t>
      </w:r>
      <w:r w:rsidRPr="00B818D8">
        <w:rPr>
          <w:spacing w:val="-1"/>
        </w:rPr>
        <w:t>l</w:t>
      </w:r>
      <w:r w:rsidRPr="00B818D8">
        <w:t>ar</w:t>
      </w:r>
      <w:r w:rsidRPr="00B818D8">
        <w:rPr>
          <w:spacing w:val="1"/>
        </w:rPr>
        <w:t xml:space="preserve"> </w:t>
      </w:r>
      <w:r w:rsidRPr="00B818D8">
        <w:rPr>
          <w:spacing w:val="2"/>
        </w:rPr>
        <w:t>q</w:t>
      </w:r>
      <w:r w:rsidRPr="00B818D8">
        <w:t>ue e</w:t>
      </w:r>
      <w:r w:rsidRPr="00B818D8">
        <w:rPr>
          <w:spacing w:val="-3"/>
        </w:rPr>
        <w:t>x</w:t>
      </w:r>
      <w:r w:rsidRPr="00B818D8">
        <w:rPr>
          <w:spacing w:val="-1"/>
        </w:rPr>
        <w:t>i</w:t>
      </w:r>
      <w:r w:rsidRPr="00B818D8">
        <w:t>s</w:t>
      </w:r>
      <w:r w:rsidRPr="00B818D8">
        <w:rPr>
          <w:spacing w:val="1"/>
        </w:rPr>
        <w:t>t</w:t>
      </w:r>
      <w:r w:rsidRPr="00B818D8">
        <w:t>en</w:t>
      </w:r>
      <w:r w:rsidRPr="00B818D8">
        <w:rPr>
          <w:spacing w:val="2"/>
        </w:rPr>
        <w:t xml:space="preserve"> </w:t>
      </w:r>
      <w:r w:rsidRPr="00B818D8">
        <w:rPr>
          <w:spacing w:val="3"/>
        </w:rPr>
        <w:t>f</w:t>
      </w:r>
      <w:r w:rsidRPr="00B818D8">
        <w:t>u</w:t>
      </w:r>
      <w:r w:rsidRPr="00B818D8">
        <w:rPr>
          <w:spacing w:val="-1"/>
        </w:rPr>
        <w:t>n</w:t>
      </w:r>
      <w:r w:rsidRPr="00B818D8">
        <w:t>c</w:t>
      </w:r>
      <w:r w:rsidRPr="00B818D8">
        <w:rPr>
          <w:spacing w:val="-1"/>
        </w:rPr>
        <w:t>i</w:t>
      </w:r>
      <w:r w:rsidRPr="00B818D8">
        <w:t>o</w:t>
      </w:r>
      <w:r w:rsidRPr="00B818D8">
        <w:rPr>
          <w:spacing w:val="-1"/>
        </w:rPr>
        <w:t>n</w:t>
      </w:r>
      <w:r w:rsidRPr="00B818D8">
        <w:t>es</w:t>
      </w:r>
      <w:r w:rsidRPr="00B818D8">
        <w:rPr>
          <w:spacing w:val="2"/>
        </w:rPr>
        <w:t xml:space="preserve"> </w:t>
      </w:r>
      <w:r w:rsidRPr="00B818D8">
        <w:t>a</w:t>
      </w:r>
      <w:r w:rsidRPr="00B818D8">
        <w:rPr>
          <w:spacing w:val="2"/>
        </w:rPr>
        <w:t xml:space="preserve"> </w:t>
      </w:r>
      <w:r w:rsidRPr="00B818D8">
        <w:t>c</w:t>
      </w:r>
      <w:r w:rsidRPr="00B818D8">
        <w:rPr>
          <w:spacing w:val="-3"/>
        </w:rPr>
        <w:t>a</w:t>
      </w:r>
      <w:r w:rsidRPr="00B818D8">
        <w:rPr>
          <w:spacing w:val="-2"/>
        </w:rPr>
        <w:t>r</w:t>
      </w:r>
      <w:r w:rsidRPr="00B818D8">
        <w:rPr>
          <w:spacing w:val="2"/>
        </w:rPr>
        <w:t>g</w:t>
      </w:r>
      <w:r w:rsidRPr="00B818D8">
        <w:t>o</w:t>
      </w:r>
      <w:r w:rsidRPr="00B818D8">
        <w:rPr>
          <w:spacing w:val="2"/>
        </w:rPr>
        <w:t xml:space="preserve"> </w:t>
      </w:r>
      <w:r w:rsidRPr="00B818D8">
        <w:t>de</w:t>
      </w:r>
      <w:r w:rsidRPr="00B818D8">
        <w:rPr>
          <w:spacing w:val="2"/>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t>d</w:t>
      </w:r>
      <w:r w:rsidRPr="00B818D8">
        <w:rPr>
          <w:spacing w:val="-1"/>
        </w:rPr>
        <w:t>o</w:t>
      </w:r>
      <w:r w:rsidRPr="00B818D8">
        <w:rPr>
          <w:spacing w:val="1"/>
        </w:rPr>
        <w:t>r</w:t>
      </w:r>
      <w:r w:rsidRPr="00B818D8">
        <w:t>es p</w:t>
      </w:r>
      <w:r w:rsidRPr="00B818D8">
        <w:rPr>
          <w:spacing w:val="-1"/>
        </w:rPr>
        <w:t>ú</w:t>
      </w:r>
      <w:r w:rsidRPr="00B818D8">
        <w:t>b</w:t>
      </w:r>
      <w:r w:rsidRPr="00B818D8">
        <w:rPr>
          <w:spacing w:val="-1"/>
        </w:rPr>
        <w:t>li</w:t>
      </w:r>
      <w:r w:rsidRPr="00B818D8">
        <w:t>cos,</w:t>
      </w:r>
      <w:r w:rsidRPr="00B818D8">
        <w:rPr>
          <w:spacing w:val="4"/>
        </w:rPr>
        <w:t xml:space="preserve"> </w:t>
      </w:r>
      <w:r w:rsidRPr="00B818D8">
        <w:rPr>
          <w:spacing w:val="1"/>
        </w:rPr>
        <w:t>t</w:t>
      </w:r>
      <w:r w:rsidRPr="00B818D8">
        <w:t>e</w:t>
      </w:r>
      <w:r w:rsidRPr="00B818D8">
        <w:rPr>
          <w:spacing w:val="-1"/>
        </w:rPr>
        <w:t>n</w:t>
      </w:r>
      <w:r w:rsidRPr="00B818D8">
        <w:t>d</w:t>
      </w:r>
      <w:r w:rsidRPr="00B818D8">
        <w:rPr>
          <w:spacing w:val="-1"/>
        </w:rPr>
        <w:t>i</w:t>
      </w:r>
      <w:r w:rsidRPr="00B818D8">
        <w:t>e</w:t>
      </w:r>
      <w:r w:rsidRPr="00B818D8">
        <w:rPr>
          <w:spacing w:val="-1"/>
        </w:rPr>
        <w:t>n</w:t>
      </w:r>
      <w:r w:rsidRPr="00B818D8">
        <w:rPr>
          <w:spacing w:val="1"/>
        </w:rPr>
        <w:t>t</w:t>
      </w:r>
      <w:r w:rsidRPr="00B818D8">
        <w:t>es</w:t>
      </w:r>
      <w:r w:rsidRPr="00B818D8">
        <w:rPr>
          <w:spacing w:val="1"/>
        </w:rPr>
        <w:t xml:space="preserve"> </w:t>
      </w:r>
      <w:r w:rsidRPr="00B818D8">
        <w:t>a</w:t>
      </w:r>
      <w:r w:rsidRPr="00B818D8">
        <w:rPr>
          <w:spacing w:val="1"/>
        </w:rPr>
        <w:t xml:space="preserve"> </w:t>
      </w:r>
      <w:r w:rsidRPr="00B818D8">
        <w:t>g</w:t>
      </w:r>
      <w:r w:rsidRPr="00B818D8">
        <w:rPr>
          <w:spacing w:val="-1"/>
        </w:rPr>
        <w:t>a</w:t>
      </w:r>
      <w:r w:rsidRPr="00B818D8">
        <w:rPr>
          <w:spacing w:val="1"/>
        </w:rPr>
        <w:t>r</w:t>
      </w:r>
      <w:r w:rsidRPr="00B818D8">
        <w:t>a</w:t>
      </w:r>
      <w:r w:rsidRPr="00B818D8">
        <w:rPr>
          <w:spacing w:val="-1"/>
        </w:rPr>
        <w:t>n</w:t>
      </w:r>
      <w:r w:rsidRPr="00B818D8">
        <w:rPr>
          <w:spacing w:val="1"/>
        </w:rPr>
        <w:t>t</w:t>
      </w:r>
      <w:r w:rsidRPr="00B818D8">
        <w:rPr>
          <w:spacing w:val="-1"/>
        </w:rPr>
        <w:t>i</w:t>
      </w:r>
      <w:r w:rsidRPr="00B818D8">
        <w:rPr>
          <w:spacing w:val="-2"/>
        </w:rPr>
        <w:t>z</w:t>
      </w:r>
      <w:r w:rsidRPr="00B818D8">
        <w:t>ar</w:t>
      </w:r>
      <w:r w:rsidRPr="00B818D8">
        <w:rPr>
          <w:spacing w:val="4"/>
        </w:rPr>
        <w:t xml:space="preserve"> </w:t>
      </w:r>
      <w:r w:rsidRPr="00B818D8">
        <w:t xml:space="preserve">de </w:t>
      </w:r>
      <w:r w:rsidRPr="00B818D8">
        <w:rPr>
          <w:spacing w:val="1"/>
        </w:rPr>
        <w:t>m</w:t>
      </w:r>
      <w:r w:rsidRPr="00B818D8">
        <w:t>a</w:t>
      </w:r>
      <w:r w:rsidRPr="00B818D8">
        <w:rPr>
          <w:spacing w:val="-1"/>
        </w:rPr>
        <w:t>n</w:t>
      </w:r>
      <w:r w:rsidRPr="00B818D8">
        <w:t>era</w:t>
      </w:r>
      <w:r w:rsidRPr="00B818D8">
        <w:rPr>
          <w:spacing w:val="1"/>
        </w:rPr>
        <w:t xml:space="preserve"> </w:t>
      </w:r>
      <w:r w:rsidRPr="00B818D8">
        <w:t>d</w:t>
      </w:r>
      <w:r w:rsidRPr="00B818D8">
        <w:rPr>
          <w:spacing w:val="-1"/>
        </w:rPr>
        <w:t>i</w:t>
      </w:r>
      <w:r w:rsidRPr="00B818D8">
        <w:rPr>
          <w:spacing w:val="-2"/>
        </w:rPr>
        <w:t>r</w:t>
      </w:r>
      <w:r w:rsidRPr="00B818D8">
        <w:t>ecta</w:t>
      </w:r>
      <w:r w:rsidRPr="00B818D8">
        <w:rPr>
          <w:spacing w:val="4"/>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3"/>
        </w:rPr>
        <w:t>a</w:t>
      </w:r>
      <w:r w:rsidRPr="00B818D8">
        <w:t>d</w:t>
      </w:r>
      <w:r w:rsidRPr="00B818D8">
        <w:rPr>
          <w:spacing w:val="3"/>
        </w:rPr>
        <w:t xml:space="preserve"> </w:t>
      </w:r>
      <w:r w:rsidRPr="00B818D8">
        <w:t>n</w:t>
      </w:r>
      <w:r w:rsidRPr="00B818D8">
        <w:rPr>
          <w:spacing w:val="-1"/>
        </w:rPr>
        <w:t>a</w:t>
      </w:r>
      <w:r w:rsidRPr="00B818D8">
        <w:t>c</w:t>
      </w:r>
      <w:r w:rsidRPr="00B818D8">
        <w:rPr>
          <w:spacing w:val="-1"/>
        </w:rPr>
        <w:t>i</w:t>
      </w:r>
      <w:r w:rsidRPr="00B818D8">
        <w:rPr>
          <w:spacing w:val="-3"/>
        </w:rPr>
        <w:t>o</w:t>
      </w:r>
      <w:r w:rsidRPr="00B818D8">
        <w:t>n</w:t>
      </w:r>
      <w:r w:rsidRPr="00B818D8">
        <w:rPr>
          <w:spacing w:val="-1"/>
        </w:rPr>
        <w:t>a</w:t>
      </w:r>
      <w:r w:rsidRPr="00B818D8">
        <w:t>l</w:t>
      </w:r>
      <w:r w:rsidRPr="00B818D8">
        <w:rPr>
          <w:spacing w:val="2"/>
        </w:rPr>
        <w:t xml:space="preserve"> </w:t>
      </w:r>
      <w:r w:rsidRPr="00B818D8">
        <w:t>y</w:t>
      </w:r>
      <w:r w:rsidRPr="00B818D8">
        <w:rPr>
          <w:spacing w:val="1"/>
        </w:rPr>
        <w:t xml:space="preserve"> </w:t>
      </w:r>
      <w:r w:rsidRPr="00B818D8">
        <w:t>p</w:t>
      </w:r>
      <w:r w:rsidRPr="00B818D8">
        <w:rPr>
          <w:spacing w:val="-1"/>
        </w:rPr>
        <w:t>ú</w:t>
      </w:r>
      <w:r w:rsidRPr="00B818D8">
        <w:t>b</w:t>
      </w:r>
      <w:r w:rsidRPr="00B818D8">
        <w:rPr>
          <w:spacing w:val="-1"/>
        </w:rPr>
        <w:t>li</w:t>
      </w:r>
      <w:r w:rsidRPr="00B818D8">
        <w:t>ca,</w:t>
      </w:r>
      <w:r w:rsidRPr="00B818D8">
        <w:rPr>
          <w:spacing w:val="4"/>
        </w:rPr>
        <w:t xml:space="preserve"> </w:t>
      </w:r>
      <w:r w:rsidRPr="00B818D8">
        <w:t xml:space="preserve">a </w:t>
      </w:r>
      <w:r w:rsidRPr="00B818D8">
        <w:rPr>
          <w:spacing w:val="1"/>
        </w:rPr>
        <w:t>tr</w:t>
      </w:r>
      <w:r w:rsidRPr="00B818D8">
        <w:t>a</w:t>
      </w:r>
      <w:r w:rsidRPr="00B818D8">
        <w:rPr>
          <w:spacing w:val="-3"/>
        </w:rPr>
        <w:t>v</w:t>
      </w:r>
      <w:r w:rsidRPr="00B818D8">
        <w:t>és</w:t>
      </w:r>
      <w:r w:rsidRPr="00B818D8">
        <w:rPr>
          <w:spacing w:val="3"/>
        </w:rPr>
        <w:t xml:space="preserve"> </w:t>
      </w:r>
      <w:r w:rsidRPr="00B818D8">
        <w:t>de</w:t>
      </w:r>
      <w:r w:rsidRPr="00B818D8">
        <w:rPr>
          <w:spacing w:val="2"/>
        </w:rPr>
        <w:t xml:space="preserve"> </w:t>
      </w:r>
      <w:r w:rsidRPr="00B818D8">
        <w:t>a</w:t>
      </w:r>
      <w:r w:rsidRPr="00B818D8">
        <w:rPr>
          <w:spacing w:val="-3"/>
        </w:rPr>
        <w:t>c</w:t>
      </w:r>
      <w:r w:rsidRPr="00B818D8">
        <w:t>c</w:t>
      </w:r>
      <w:r w:rsidRPr="00B818D8">
        <w:rPr>
          <w:spacing w:val="-1"/>
        </w:rPr>
        <w:t>i</w:t>
      </w:r>
      <w:r w:rsidRPr="00B818D8">
        <w:t>o</w:t>
      </w:r>
      <w:r w:rsidRPr="00B818D8">
        <w:rPr>
          <w:spacing w:val="-1"/>
        </w:rPr>
        <w:t>n</w:t>
      </w:r>
      <w:r w:rsidRPr="00B818D8">
        <w:t>es</w:t>
      </w:r>
      <w:r w:rsidRPr="00B818D8">
        <w:rPr>
          <w:spacing w:val="3"/>
        </w:rPr>
        <w:t xml:space="preserve"> </w:t>
      </w:r>
      <w:r w:rsidRPr="00B818D8">
        <w:t>pre</w:t>
      </w:r>
      <w:r w:rsidRPr="00B818D8">
        <w:rPr>
          <w:spacing w:val="-5"/>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t>as</w:t>
      </w:r>
      <w:r w:rsidRPr="00B818D8">
        <w:rPr>
          <w:spacing w:val="3"/>
        </w:rPr>
        <w:t xml:space="preserve"> </w:t>
      </w:r>
      <w:r w:rsidRPr="00B818D8">
        <w:t>y</w:t>
      </w:r>
      <w:r w:rsidRPr="00B818D8">
        <w:rPr>
          <w:spacing w:val="1"/>
        </w:rPr>
        <w:t xml:space="preserve"> </w:t>
      </w:r>
      <w:r w:rsidRPr="00B818D8">
        <w:t>cor</w:t>
      </w:r>
      <w:r w:rsidRPr="00B818D8">
        <w:rPr>
          <w:spacing w:val="1"/>
        </w:rPr>
        <w:t>r</w:t>
      </w:r>
      <w:r w:rsidRPr="00B818D8">
        <w:t>ecti</w:t>
      </w:r>
      <w:r w:rsidRPr="00B818D8">
        <w:rPr>
          <w:spacing w:val="-3"/>
        </w:rPr>
        <w:t>v</w:t>
      </w:r>
      <w:r w:rsidRPr="00B818D8">
        <w:t>as</w:t>
      </w:r>
      <w:r w:rsidRPr="00B818D8">
        <w:rPr>
          <w:spacing w:val="3"/>
        </w:rPr>
        <w:t xml:space="preserve"> </w:t>
      </w:r>
      <w:r w:rsidRPr="00B818D8">
        <w:t>e</w:t>
      </w:r>
      <w:r w:rsidRPr="00B818D8">
        <w:rPr>
          <w:spacing w:val="-1"/>
        </w:rPr>
        <w:t>n</w:t>
      </w:r>
      <w:r w:rsidRPr="00B818D8">
        <w:rPr>
          <w:spacing w:val="-2"/>
        </w:rPr>
        <w:t>c</w:t>
      </w:r>
      <w:r w:rsidRPr="00B818D8">
        <w:t>ami</w:t>
      </w:r>
      <w:r w:rsidRPr="00B818D8">
        <w:rPr>
          <w:spacing w:val="-1"/>
        </w:rPr>
        <w:t>n</w:t>
      </w:r>
      <w:r w:rsidRPr="00B818D8">
        <w:t>a</w:t>
      </w:r>
      <w:r w:rsidRPr="00B818D8">
        <w:rPr>
          <w:spacing w:val="-1"/>
        </w:rPr>
        <w:t>d</w:t>
      </w:r>
      <w:r w:rsidRPr="00B818D8">
        <w:t>as</w:t>
      </w:r>
      <w:r w:rsidRPr="00B818D8">
        <w:rPr>
          <w:spacing w:val="3"/>
        </w:rPr>
        <w:t xml:space="preserve"> </w:t>
      </w:r>
      <w:r w:rsidRPr="00B818D8">
        <w:t>a comb</w:t>
      </w:r>
      <w:r w:rsidRPr="00B818D8">
        <w:rPr>
          <w:spacing w:val="-3"/>
        </w:rPr>
        <w:t>a</w:t>
      </w:r>
      <w:r w:rsidRPr="00B818D8">
        <w:rPr>
          <w:spacing w:val="1"/>
        </w:rPr>
        <w:t>t</w:t>
      </w:r>
      <w:r w:rsidRPr="00B818D8">
        <w:rPr>
          <w:spacing w:val="-1"/>
        </w:rPr>
        <w:t>i</w:t>
      </w:r>
      <w:r w:rsidRPr="00B818D8">
        <w:t>r</w:t>
      </w:r>
      <w:r w:rsidRPr="00B818D8">
        <w:rPr>
          <w:spacing w:val="4"/>
        </w:rPr>
        <w:t xml:space="preserve"> </w:t>
      </w:r>
      <w:r w:rsidRPr="00B818D8">
        <w:t xml:space="preserve">a </w:t>
      </w:r>
      <w:r w:rsidRPr="00B818D8">
        <w:rPr>
          <w:spacing w:val="-1"/>
        </w:rPr>
        <w:t>l</w:t>
      </w:r>
      <w:r w:rsidRPr="00B818D8">
        <w:t>a</w:t>
      </w:r>
      <w:r w:rsidRPr="00B818D8">
        <w:rPr>
          <w:spacing w:val="3"/>
        </w:rPr>
        <w:t xml:space="preserve"> </w:t>
      </w:r>
      <w:r w:rsidRPr="00B818D8">
        <w:t>d</w:t>
      </w:r>
      <w:r w:rsidRPr="00B818D8">
        <w:rPr>
          <w:spacing w:val="-1"/>
        </w:rPr>
        <w:t>eli</w:t>
      </w:r>
      <w:r w:rsidRPr="00B818D8">
        <w:t>nc</w:t>
      </w:r>
      <w:r w:rsidRPr="00B818D8">
        <w:rPr>
          <w:spacing w:val="-1"/>
        </w:rPr>
        <w:t>u</w:t>
      </w:r>
      <w:r w:rsidRPr="00B818D8">
        <w:t>e</w:t>
      </w:r>
      <w:r w:rsidRPr="00B818D8">
        <w:rPr>
          <w:spacing w:val="-1"/>
        </w:rPr>
        <w:t>n</w:t>
      </w:r>
      <w:r w:rsidRPr="00B818D8">
        <w:t>c</w:t>
      </w:r>
      <w:r w:rsidRPr="00B818D8">
        <w:rPr>
          <w:spacing w:val="-1"/>
        </w:rPr>
        <w:t>i</w:t>
      </w:r>
      <w:r w:rsidRPr="00B818D8">
        <w:t>a</w:t>
      </w:r>
      <w:r w:rsidRPr="00B818D8">
        <w:rPr>
          <w:spacing w:val="3"/>
        </w:rPr>
        <w:t xml:space="preserve"> </w:t>
      </w:r>
      <w:r w:rsidRPr="00B818D8">
        <w:t>en sus</w:t>
      </w:r>
      <w:r w:rsidRPr="00B818D8">
        <w:rPr>
          <w:spacing w:val="2"/>
        </w:rPr>
        <w:t xml:space="preserve"> </w:t>
      </w:r>
      <w:r w:rsidRPr="00B818D8">
        <w:t>d</w:t>
      </w:r>
      <w:r w:rsidRPr="00B818D8">
        <w:rPr>
          <w:spacing w:val="-4"/>
        </w:rPr>
        <w:t>i</w:t>
      </w:r>
      <w:r w:rsidRPr="00B818D8">
        <w:rPr>
          <w:spacing w:val="3"/>
        </w:rPr>
        <w:t>f</w:t>
      </w:r>
      <w:r w:rsidRPr="00B818D8">
        <w:t>ere</w:t>
      </w:r>
      <w:r w:rsidRPr="00B818D8">
        <w:rPr>
          <w:spacing w:val="-3"/>
        </w:rPr>
        <w:t>n</w:t>
      </w:r>
      <w:r w:rsidRPr="00B818D8">
        <w:rPr>
          <w:spacing w:val="1"/>
        </w:rPr>
        <w:t>t</w:t>
      </w:r>
      <w:r w:rsidRPr="00B818D8">
        <w:t xml:space="preserve">es </w:t>
      </w:r>
      <w:r w:rsidRPr="00B818D8">
        <w:rPr>
          <w:spacing w:val="1"/>
        </w:rPr>
        <w:t>m</w:t>
      </w:r>
      <w:r w:rsidRPr="00B818D8">
        <w:t>a</w:t>
      </w:r>
      <w:r w:rsidRPr="00B818D8">
        <w:rPr>
          <w:spacing w:val="-1"/>
        </w:rPr>
        <w:t>n</w:t>
      </w:r>
      <w:r w:rsidRPr="00B818D8">
        <w:rPr>
          <w:spacing w:val="-3"/>
        </w:rPr>
        <w:t>i</w:t>
      </w:r>
      <w:r w:rsidRPr="00B818D8">
        <w:rPr>
          <w:spacing w:val="3"/>
        </w:rPr>
        <w:t>f</w:t>
      </w:r>
      <w:r w:rsidRPr="00B818D8">
        <w:t>e</w:t>
      </w:r>
      <w:r w:rsidRPr="00B818D8">
        <w:rPr>
          <w:spacing w:val="-3"/>
        </w:rPr>
        <w:t>s</w:t>
      </w:r>
      <w:r w:rsidRPr="00B818D8">
        <w:rPr>
          <w:spacing w:val="1"/>
        </w:rPr>
        <w:t>t</w:t>
      </w:r>
      <w:r w:rsidRPr="00B818D8">
        <w:rPr>
          <w:spacing w:val="-3"/>
        </w:rPr>
        <w:t>a</w:t>
      </w:r>
      <w:r w:rsidRPr="00B818D8">
        <w:t>c</w:t>
      </w:r>
      <w:r w:rsidRPr="00B818D8">
        <w:rPr>
          <w:spacing w:val="-1"/>
        </w:rPr>
        <w:t>i</w:t>
      </w:r>
      <w:r w:rsidRPr="00B818D8">
        <w:t>o</w:t>
      </w:r>
      <w:r w:rsidRPr="00B818D8">
        <w:rPr>
          <w:spacing w:val="-1"/>
        </w:rPr>
        <w:t>n</w:t>
      </w:r>
      <w:r w:rsidRPr="00B818D8">
        <w:t>es.</w:t>
      </w:r>
      <w:r w:rsidRPr="00B818D8">
        <w:rPr>
          <w:spacing w:val="3"/>
        </w:rPr>
        <w:t xml:space="preserve"> </w:t>
      </w:r>
      <w:r w:rsidRPr="00B818D8">
        <w:rPr>
          <w:spacing w:val="-1"/>
        </w:rPr>
        <w:t>A</w:t>
      </w:r>
      <w:r w:rsidRPr="00B818D8">
        <w:t>s</w:t>
      </w:r>
      <w:r w:rsidRPr="00B818D8">
        <w:rPr>
          <w:spacing w:val="-4"/>
        </w:rPr>
        <w:t>í</w:t>
      </w:r>
      <w:r w:rsidRPr="00B818D8">
        <w:t>,</w:t>
      </w:r>
      <w:r w:rsidRPr="00B818D8">
        <w:rPr>
          <w:spacing w:val="4"/>
        </w:rPr>
        <w:t xml:space="preserve"> </w:t>
      </w:r>
      <w:r w:rsidRPr="00B818D8">
        <w:t>es</w:t>
      </w:r>
      <w:r w:rsidRPr="00B818D8">
        <w:rPr>
          <w:spacing w:val="2"/>
        </w:rPr>
        <w:t xml:space="preserve"> </w:t>
      </w:r>
      <w:r w:rsidRPr="00B818D8">
        <w:t>p</w:t>
      </w:r>
      <w:r w:rsidRPr="00B818D8">
        <w:rPr>
          <w:spacing w:val="-1"/>
        </w:rPr>
        <w:t>e</w:t>
      </w:r>
      <w:r w:rsidRPr="00B818D8">
        <w:rPr>
          <w:spacing w:val="-2"/>
        </w:rPr>
        <w:t>r</w:t>
      </w:r>
      <w:r w:rsidRPr="00B818D8">
        <w:rPr>
          <w:spacing w:val="1"/>
        </w:rPr>
        <w:t>t</w:t>
      </w:r>
      <w:r w:rsidRPr="00B818D8">
        <w:rPr>
          <w:spacing w:val="-1"/>
        </w:rPr>
        <w:t>i</w:t>
      </w:r>
      <w:r w:rsidRPr="00B818D8">
        <w:t>n</w:t>
      </w:r>
      <w:r w:rsidRPr="00B818D8">
        <w:rPr>
          <w:spacing w:val="-1"/>
        </w:rPr>
        <w:t>e</w:t>
      </w:r>
      <w:r w:rsidRPr="00B818D8">
        <w:t>n</w:t>
      </w:r>
      <w:r w:rsidRPr="00B818D8">
        <w:rPr>
          <w:spacing w:val="-2"/>
        </w:rPr>
        <w:t>t</w:t>
      </w:r>
      <w:r w:rsidRPr="00B818D8">
        <w:t>e</w:t>
      </w:r>
      <w:r w:rsidRPr="00B818D8">
        <w:rPr>
          <w:spacing w:val="2"/>
        </w:rPr>
        <w:t xml:space="preserve"> </w:t>
      </w:r>
      <w:r w:rsidRPr="00B818D8">
        <w:t>se</w:t>
      </w:r>
      <w:r w:rsidRPr="00B818D8">
        <w:rPr>
          <w:spacing w:val="-1"/>
        </w:rPr>
        <w:t>ñ</w:t>
      </w:r>
      <w:r w:rsidRPr="00B818D8">
        <w:t>a</w:t>
      </w:r>
      <w:r w:rsidRPr="00B818D8">
        <w:rPr>
          <w:spacing w:val="-1"/>
        </w:rPr>
        <w:t>l</w:t>
      </w:r>
      <w:r w:rsidRPr="00B818D8">
        <w:t>ar</w:t>
      </w:r>
      <w:r w:rsidRPr="00B818D8">
        <w:rPr>
          <w:spacing w:val="1"/>
        </w:rPr>
        <w:t xml:space="preserve"> </w:t>
      </w:r>
      <w:r w:rsidRPr="00B818D8">
        <w:rPr>
          <w:spacing w:val="2"/>
        </w:rPr>
        <w:t>q</w:t>
      </w:r>
      <w:r w:rsidRPr="00B818D8">
        <w:t>ue</w:t>
      </w:r>
      <w:r w:rsidRPr="00B818D8">
        <w:rPr>
          <w:spacing w:val="2"/>
        </w:rPr>
        <w:t xml:space="preserve"> </w:t>
      </w:r>
      <w:r w:rsidRPr="00B818D8">
        <w:t>en el</w:t>
      </w:r>
      <w:r w:rsidRPr="00B818D8">
        <w:rPr>
          <w:spacing w:val="1"/>
        </w:rPr>
        <w:t xml:space="preserve"> </w:t>
      </w:r>
      <w:r w:rsidRPr="00B818D8">
        <w:t>ar</w:t>
      </w:r>
      <w:r w:rsidRPr="00B818D8">
        <w:rPr>
          <w:spacing w:val="1"/>
        </w:rPr>
        <w:t>t</w:t>
      </w:r>
      <w:r w:rsidRPr="00B818D8">
        <w:rPr>
          <w:spacing w:val="-4"/>
        </w:rPr>
        <w:t>í</w:t>
      </w:r>
      <w:r w:rsidRPr="00B818D8">
        <w:t>cu</w:t>
      </w:r>
      <w:r w:rsidRPr="00B818D8">
        <w:rPr>
          <w:spacing w:val="-1"/>
        </w:rPr>
        <w:t>l</w:t>
      </w:r>
      <w:r w:rsidRPr="00B818D8">
        <w:t>o</w:t>
      </w:r>
      <w:r w:rsidRPr="00B818D8">
        <w:rPr>
          <w:spacing w:val="2"/>
        </w:rPr>
        <w:t xml:space="preserve"> </w:t>
      </w:r>
      <w:r w:rsidRPr="00B818D8">
        <w:t>1</w:t>
      </w:r>
      <w:r w:rsidRPr="00B818D8">
        <w:rPr>
          <w:spacing w:val="-1"/>
        </w:rPr>
        <w:t>3</w:t>
      </w:r>
      <w:r w:rsidRPr="00B818D8">
        <w:t>,</w:t>
      </w:r>
      <w:r w:rsidRPr="00B818D8">
        <w:rPr>
          <w:spacing w:val="1"/>
        </w:rPr>
        <w:t xml:space="preserve"> fr</w:t>
      </w:r>
      <w:r w:rsidRPr="00B818D8">
        <w:t>acc</w:t>
      </w:r>
      <w:r w:rsidRPr="00B818D8">
        <w:rPr>
          <w:spacing w:val="-1"/>
        </w:rPr>
        <w:t>i</w:t>
      </w:r>
      <w:r w:rsidRPr="00B818D8">
        <w:t>ón I de</w:t>
      </w:r>
      <w:r w:rsidRPr="00B818D8">
        <w:rPr>
          <w:spacing w:val="2"/>
        </w:rPr>
        <w:t xml:space="preserve"> </w:t>
      </w:r>
      <w:r w:rsidRPr="00B818D8">
        <w:rPr>
          <w:spacing w:val="-1"/>
        </w:rPr>
        <w:t>l</w:t>
      </w:r>
      <w:r w:rsidRPr="00B818D8">
        <w:t>a</w:t>
      </w:r>
      <w:r w:rsidRPr="00B818D8">
        <w:rPr>
          <w:spacing w:val="3"/>
        </w:rPr>
        <w:t xml:space="preserve"> </w:t>
      </w:r>
      <w:r w:rsidRPr="00B818D8">
        <w:rPr>
          <w:spacing w:val="-1"/>
        </w:rPr>
        <w:t>l</w:t>
      </w:r>
      <w:r w:rsidRPr="00B818D8">
        <w:t xml:space="preserve">ey de </w:t>
      </w:r>
      <w:r w:rsidRPr="00B818D8">
        <w:rPr>
          <w:spacing w:val="1"/>
        </w:rPr>
        <w:t>r</w:t>
      </w:r>
      <w:r w:rsidRPr="00B818D8">
        <w:rPr>
          <w:spacing w:val="-3"/>
        </w:rPr>
        <w:t>e</w:t>
      </w:r>
      <w:r w:rsidRPr="00B818D8">
        <w:rPr>
          <w:spacing w:val="1"/>
        </w:rPr>
        <w:t>f</w:t>
      </w:r>
      <w:r w:rsidRPr="00B818D8">
        <w:t>erenc</w:t>
      </w:r>
      <w:r w:rsidRPr="00B818D8">
        <w:rPr>
          <w:spacing w:val="-1"/>
        </w:rPr>
        <w:t>i</w:t>
      </w:r>
      <w:r w:rsidRPr="00B818D8">
        <w:t>a se e</w:t>
      </w:r>
      <w:r w:rsidRPr="00B818D8">
        <w:rPr>
          <w:spacing w:val="-3"/>
        </w:rPr>
        <w:t>s</w:t>
      </w:r>
      <w:r w:rsidRPr="00B818D8">
        <w:rPr>
          <w:spacing w:val="1"/>
        </w:rPr>
        <w:t>t</w:t>
      </w:r>
      <w:r w:rsidRPr="00B818D8">
        <w:t>a</w:t>
      </w:r>
      <w:r w:rsidRPr="00B818D8">
        <w:rPr>
          <w:spacing w:val="-1"/>
        </w:rPr>
        <w:t>bl</w:t>
      </w:r>
      <w:r w:rsidRPr="00B818D8">
        <w:t xml:space="preserve">ece </w:t>
      </w:r>
      <w:r w:rsidRPr="00B818D8">
        <w:rPr>
          <w:spacing w:val="2"/>
        </w:rPr>
        <w:t>q</w:t>
      </w:r>
      <w:r w:rsidRPr="00B818D8">
        <w:t>ue p</w:t>
      </w:r>
      <w:r w:rsidRPr="00B818D8">
        <w:rPr>
          <w:spacing w:val="-1"/>
        </w:rPr>
        <w:t>o</w:t>
      </w:r>
      <w:r w:rsidRPr="00B818D8">
        <w:rPr>
          <w:spacing w:val="-3"/>
        </w:rPr>
        <w:t>d</w:t>
      </w:r>
      <w:r w:rsidRPr="00B818D8">
        <w:rPr>
          <w:spacing w:val="-2"/>
        </w:rPr>
        <w:t>r</w:t>
      </w:r>
      <w:r w:rsidRPr="00B818D8">
        <w:t>á</w:t>
      </w:r>
      <w:r w:rsidRPr="00B818D8">
        <w:rPr>
          <w:spacing w:val="3"/>
        </w:rPr>
        <w:t xml:space="preserve"> </w:t>
      </w:r>
      <w:r w:rsidRPr="00B818D8">
        <w:t>c</w:t>
      </w:r>
      <w:r w:rsidRPr="00B818D8">
        <w:rPr>
          <w:spacing w:val="-1"/>
        </w:rPr>
        <w:t>l</w:t>
      </w:r>
      <w:r w:rsidRPr="00B818D8">
        <w:rPr>
          <w:spacing w:val="4"/>
        </w:rPr>
        <w:t>a</w:t>
      </w:r>
      <w:r w:rsidRPr="00B818D8">
        <w:t>s</w:t>
      </w:r>
      <w:r w:rsidRPr="00B818D8">
        <w:rPr>
          <w:spacing w:val="-3"/>
        </w:rPr>
        <w:t>i</w:t>
      </w:r>
      <w:r w:rsidRPr="00B818D8">
        <w:rPr>
          <w:spacing w:val="3"/>
        </w:rPr>
        <w:t>f</w:t>
      </w:r>
      <w:r w:rsidRPr="00B818D8">
        <w:rPr>
          <w:spacing w:val="-1"/>
        </w:rPr>
        <w:t>i</w:t>
      </w:r>
      <w:r w:rsidRPr="00B818D8">
        <w:t>carse</w:t>
      </w:r>
      <w:r w:rsidRPr="00B818D8">
        <w:rPr>
          <w:spacing w:val="1"/>
        </w:rPr>
        <w:t xml:space="preserve"> </w:t>
      </w:r>
      <w:r w:rsidRPr="00B818D8">
        <w:rPr>
          <w:spacing w:val="-3"/>
        </w:rPr>
        <w:t>a</w:t>
      </w:r>
      <w:r w:rsidRPr="00B818D8">
        <w:rPr>
          <w:spacing w:val="2"/>
        </w:rPr>
        <w:t>q</w:t>
      </w:r>
      <w:r w:rsidRPr="00B818D8">
        <w:t>u</w:t>
      </w:r>
      <w:r w:rsidRPr="00B818D8">
        <w:rPr>
          <w:spacing w:val="-1"/>
        </w:rPr>
        <w:t>ell</w:t>
      </w:r>
      <w:r w:rsidRPr="00B818D8">
        <w:t>a</w:t>
      </w:r>
      <w:r w:rsidRPr="00B818D8">
        <w:rPr>
          <w:spacing w:val="3"/>
        </w:rPr>
        <w:t xml:space="preserve"> </w:t>
      </w:r>
      <w:r w:rsidRPr="00B818D8">
        <w:rPr>
          <w:spacing w:val="-1"/>
        </w:rPr>
        <w:t>i</w:t>
      </w:r>
      <w:r w:rsidRPr="00B818D8">
        <w:rPr>
          <w:spacing w:val="-3"/>
        </w:rPr>
        <w:t>n</w:t>
      </w:r>
      <w:r w:rsidRPr="00B818D8">
        <w:rPr>
          <w:spacing w:val="1"/>
        </w:rPr>
        <w:t>f</w:t>
      </w:r>
      <w:r w:rsidRPr="00B818D8">
        <w:t>o</w:t>
      </w:r>
      <w:r w:rsidRPr="00B818D8">
        <w:rPr>
          <w:spacing w:val="-2"/>
        </w:rPr>
        <w:t>r</w:t>
      </w:r>
      <w:r w:rsidRPr="00B818D8">
        <w:rPr>
          <w:spacing w:val="1"/>
        </w:rPr>
        <w:t>m</w:t>
      </w:r>
      <w:r w:rsidRPr="00B818D8">
        <w:t>ac</w:t>
      </w:r>
      <w:r w:rsidRPr="00B818D8">
        <w:rPr>
          <w:spacing w:val="-1"/>
        </w:rPr>
        <w:t>i</w:t>
      </w:r>
      <w:r w:rsidRPr="00B818D8">
        <w:t>ón</w:t>
      </w:r>
      <w:r w:rsidRPr="00B818D8">
        <w:rPr>
          <w:spacing w:val="2"/>
        </w:rPr>
        <w:t xml:space="preserve"> </w:t>
      </w:r>
      <w:r w:rsidRPr="00B818D8">
        <w:t>cu</w:t>
      </w:r>
      <w:r w:rsidRPr="00B818D8">
        <w:rPr>
          <w:spacing w:val="-3"/>
        </w:rPr>
        <w:t>y</w:t>
      </w:r>
      <w:r w:rsidRPr="00B818D8">
        <w:t>a d</w:t>
      </w:r>
      <w:r w:rsidRPr="00B818D8">
        <w:rPr>
          <w:spacing w:val="-1"/>
        </w:rPr>
        <w:t>i</w:t>
      </w:r>
      <w:r w:rsidRPr="00B818D8">
        <w:rPr>
          <w:spacing w:val="3"/>
        </w:rPr>
        <w:t>f</w:t>
      </w:r>
      <w:r w:rsidRPr="00B818D8">
        <w:t>us</w:t>
      </w:r>
      <w:r w:rsidRPr="00B818D8">
        <w:rPr>
          <w:spacing w:val="-1"/>
        </w:rPr>
        <w:t>i</w:t>
      </w:r>
      <w:r w:rsidRPr="00B818D8">
        <w:t>ón</w:t>
      </w:r>
      <w:r w:rsidRPr="00B818D8">
        <w:rPr>
          <w:spacing w:val="2"/>
        </w:rPr>
        <w:t xml:space="preserve"> </w:t>
      </w:r>
      <w:r w:rsidRPr="00B818D8">
        <w:t>p</w:t>
      </w:r>
      <w:r w:rsidRPr="00B818D8">
        <w:rPr>
          <w:spacing w:val="-1"/>
        </w:rPr>
        <w:t>u</w:t>
      </w:r>
      <w:r w:rsidRPr="00B818D8">
        <w:t>e</w:t>
      </w:r>
      <w:r w:rsidRPr="00B818D8">
        <w:rPr>
          <w:spacing w:val="-1"/>
        </w:rPr>
        <w:t>d</w:t>
      </w:r>
      <w:r w:rsidRPr="00B818D8">
        <w:t>a</w:t>
      </w:r>
      <w:r w:rsidRPr="00B818D8">
        <w:rPr>
          <w:spacing w:val="2"/>
        </w:rPr>
        <w:t xml:space="preserve"> </w:t>
      </w:r>
      <w:r w:rsidRPr="00B818D8">
        <w:t>c</w:t>
      </w:r>
      <w:r w:rsidRPr="00B818D8">
        <w:rPr>
          <w:spacing w:val="-3"/>
        </w:rPr>
        <w:t>o</w:t>
      </w:r>
      <w:r w:rsidRPr="00B818D8">
        <w:rPr>
          <w:spacing w:val="1"/>
        </w:rPr>
        <w:t>m</w:t>
      </w:r>
      <w:r w:rsidRPr="00B818D8">
        <w:rPr>
          <w:spacing w:val="-3"/>
        </w:rPr>
        <w:t>p</w:t>
      </w:r>
      <w:r w:rsidRPr="00B818D8">
        <w:rPr>
          <w:spacing w:val="1"/>
        </w:rPr>
        <w:t>r</w:t>
      </w:r>
      <w:r w:rsidRPr="00B818D8">
        <w:t>o</w:t>
      </w:r>
      <w:r w:rsidRPr="00B818D8">
        <w:rPr>
          <w:spacing w:val="-2"/>
        </w:rPr>
        <w:t>m</w:t>
      </w:r>
      <w:r w:rsidRPr="00B818D8">
        <w:t>eter</w:t>
      </w:r>
      <w:r w:rsidRPr="00B818D8">
        <w:rPr>
          <w:spacing w:val="3"/>
        </w:rPr>
        <w:t xml:space="preserve"> </w:t>
      </w:r>
      <w:r w:rsidRPr="00B818D8">
        <w:rPr>
          <w:spacing w:val="-1"/>
        </w:rPr>
        <w:t>l</w:t>
      </w:r>
      <w:r w:rsidRPr="00B818D8">
        <w:t>a</w:t>
      </w:r>
      <w:r w:rsidRPr="00B818D8">
        <w:rPr>
          <w:spacing w:val="2"/>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w:t>
      </w:r>
      <w:r w:rsidRPr="00B818D8">
        <w:rPr>
          <w:spacing w:val="2"/>
        </w:rPr>
        <w:t xml:space="preserve"> </w:t>
      </w:r>
      <w:r w:rsidRPr="00B818D8">
        <w:t>n</w:t>
      </w:r>
      <w:r w:rsidRPr="00B818D8">
        <w:rPr>
          <w:spacing w:val="-1"/>
        </w:rPr>
        <w:t>a</w:t>
      </w:r>
      <w:r w:rsidRPr="00B818D8">
        <w:t>c</w:t>
      </w:r>
      <w:r w:rsidRPr="00B818D8">
        <w:rPr>
          <w:spacing w:val="-1"/>
        </w:rPr>
        <w:t>i</w:t>
      </w:r>
      <w:r w:rsidRPr="00B818D8">
        <w:t>o</w:t>
      </w:r>
      <w:r w:rsidRPr="00B818D8">
        <w:rPr>
          <w:spacing w:val="-1"/>
        </w:rPr>
        <w:t>n</w:t>
      </w:r>
      <w:r w:rsidRPr="00B818D8">
        <w:t>al</w:t>
      </w:r>
      <w:r w:rsidRPr="00B818D8">
        <w:rPr>
          <w:spacing w:val="1"/>
        </w:rPr>
        <w:t xml:space="preserve"> </w:t>
      </w:r>
      <w:r w:rsidRPr="00B818D8">
        <w:t>y p</w:t>
      </w:r>
      <w:r w:rsidRPr="00B818D8">
        <w:rPr>
          <w:spacing w:val="-1"/>
        </w:rPr>
        <w:t>ú</w:t>
      </w:r>
      <w:r w:rsidRPr="00B818D8">
        <w:t>b</w:t>
      </w:r>
      <w:r w:rsidRPr="00B818D8">
        <w:rPr>
          <w:spacing w:val="1"/>
        </w:rPr>
        <w:t>l</w:t>
      </w:r>
      <w:r w:rsidRPr="00B818D8">
        <w:rPr>
          <w:spacing w:val="-1"/>
        </w:rPr>
        <w:t>i</w:t>
      </w:r>
      <w:r w:rsidRPr="00B818D8">
        <w:t>ca.</w:t>
      </w:r>
      <w:r w:rsidRPr="00B818D8">
        <w:rPr>
          <w:spacing w:val="3"/>
        </w:rPr>
        <w:t xml:space="preserve"> </w:t>
      </w:r>
      <w:r w:rsidRPr="00B818D8">
        <w:rPr>
          <w:spacing w:val="-1"/>
        </w:rPr>
        <w:t>E</w:t>
      </w:r>
      <w:r w:rsidRPr="00B818D8">
        <w:t>n</w:t>
      </w:r>
      <w:r w:rsidRPr="00B818D8">
        <w:rPr>
          <w:spacing w:val="2"/>
        </w:rPr>
        <w:t xml:space="preserve"> </w:t>
      </w:r>
      <w:r w:rsidRPr="00B818D8">
        <w:t>este</w:t>
      </w:r>
      <w:r w:rsidRPr="00B818D8">
        <w:rPr>
          <w:spacing w:val="3"/>
        </w:rPr>
        <w:t xml:space="preserve"> </w:t>
      </w:r>
      <w:r w:rsidRPr="00B818D8">
        <w:t>or</w:t>
      </w:r>
      <w:r w:rsidRPr="00B818D8">
        <w:rPr>
          <w:spacing w:val="-2"/>
        </w:rPr>
        <w:t>d</w:t>
      </w:r>
      <w:r w:rsidRPr="00B818D8">
        <w:t>en</w:t>
      </w:r>
      <w:r w:rsidRPr="00B818D8">
        <w:rPr>
          <w:spacing w:val="2"/>
        </w:rPr>
        <w:t xml:space="preserve"> </w:t>
      </w:r>
      <w:r w:rsidRPr="00B818D8">
        <w:t>de</w:t>
      </w:r>
      <w:r w:rsidRPr="00B818D8">
        <w:rPr>
          <w:spacing w:val="2"/>
        </w:rPr>
        <w:t xml:space="preserve"> </w:t>
      </w:r>
      <w:r w:rsidRPr="00B818D8">
        <w:rPr>
          <w:spacing w:val="-1"/>
        </w:rPr>
        <w:t>i</w:t>
      </w:r>
      <w:r w:rsidRPr="00B818D8">
        <w:t>d</w:t>
      </w:r>
      <w:r w:rsidRPr="00B818D8">
        <w:rPr>
          <w:spacing w:val="-1"/>
        </w:rPr>
        <w:t>e</w:t>
      </w:r>
      <w:r w:rsidRPr="00B818D8">
        <w:t>as,</w:t>
      </w:r>
      <w:r w:rsidRPr="00B818D8">
        <w:rPr>
          <w:spacing w:val="3"/>
        </w:rPr>
        <w:t xml:space="preserve"> </w:t>
      </w:r>
      <w:r w:rsidRPr="00B818D8">
        <w:t>u</w:t>
      </w:r>
      <w:r w:rsidRPr="00B818D8">
        <w:rPr>
          <w:spacing w:val="-3"/>
        </w:rPr>
        <w:t>n</w:t>
      </w:r>
      <w:r w:rsidRPr="00B818D8">
        <w:t>a de</w:t>
      </w:r>
      <w:r w:rsidRPr="00B818D8">
        <w:rPr>
          <w:spacing w:val="3"/>
        </w:rPr>
        <w:t xml:space="preserve"> </w:t>
      </w:r>
      <w:r w:rsidRPr="00B818D8">
        <w:rPr>
          <w:spacing w:val="-1"/>
        </w:rPr>
        <w:t>l</w:t>
      </w:r>
      <w:r w:rsidRPr="00B818D8">
        <w:t>as</w:t>
      </w:r>
      <w:r w:rsidRPr="00B818D8">
        <w:rPr>
          <w:spacing w:val="1"/>
        </w:rPr>
        <w:t xml:space="preserve"> </w:t>
      </w:r>
      <w:r w:rsidRPr="00B818D8">
        <w:rPr>
          <w:spacing w:val="3"/>
        </w:rPr>
        <w:t>f</w:t>
      </w:r>
      <w:r w:rsidRPr="00B818D8">
        <w:t>o</w:t>
      </w:r>
      <w:r w:rsidRPr="00B818D8">
        <w:rPr>
          <w:spacing w:val="-2"/>
        </w:rPr>
        <w:t>r</w:t>
      </w:r>
      <w:r w:rsidRPr="00B818D8">
        <w:rPr>
          <w:spacing w:val="1"/>
        </w:rPr>
        <w:t>m</w:t>
      </w:r>
      <w:r w:rsidRPr="00B818D8">
        <w:t>as</w:t>
      </w:r>
      <w:r w:rsidRPr="00B818D8">
        <w:rPr>
          <w:spacing w:val="3"/>
        </w:rPr>
        <w:t xml:space="preserve"> </w:t>
      </w:r>
      <w:r w:rsidRPr="00B818D8">
        <w:t xml:space="preserve">en </w:t>
      </w:r>
      <w:r w:rsidRPr="00B818D8">
        <w:rPr>
          <w:spacing w:val="2"/>
        </w:rPr>
        <w:t>q</w:t>
      </w:r>
      <w:r w:rsidRPr="00B818D8">
        <w:t>ue</w:t>
      </w:r>
      <w:r w:rsidRPr="00B818D8">
        <w:rPr>
          <w:spacing w:val="3"/>
        </w:rPr>
        <w:t xml:space="preserve"> </w:t>
      </w:r>
      <w:r w:rsidRPr="00B818D8">
        <w:rPr>
          <w:spacing w:val="-1"/>
        </w:rPr>
        <w:t>l</w:t>
      </w:r>
      <w:r w:rsidRPr="00B818D8">
        <w:t>a</w:t>
      </w:r>
      <w:r w:rsidRPr="00B818D8">
        <w:rPr>
          <w:spacing w:val="1"/>
        </w:rPr>
        <w:t xml:space="preserve"> </w:t>
      </w:r>
      <w:r w:rsidRPr="00B818D8">
        <w:t>d</w:t>
      </w:r>
      <w:r w:rsidRPr="00B818D8">
        <w:rPr>
          <w:spacing w:val="-1"/>
        </w:rPr>
        <w:t>eli</w:t>
      </w:r>
      <w:r w:rsidRPr="00B818D8">
        <w:t>nc</w:t>
      </w:r>
      <w:r w:rsidRPr="00B818D8">
        <w:rPr>
          <w:spacing w:val="-1"/>
        </w:rPr>
        <w:t>u</w:t>
      </w:r>
      <w:r w:rsidRPr="00B818D8">
        <w:t>e</w:t>
      </w:r>
      <w:r w:rsidRPr="00B818D8">
        <w:rPr>
          <w:spacing w:val="-1"/>
        </w:rPr>
        <w:t>n</w:t>
      </w:r>
      <w:r w:rsidRPr="00B818D8">
        <w:t>c</w:t>
      </w:r>
      <w:r w:rsidRPr="00B818D8">
        <w:rPr>
          <w:spacing w:val="-1"/>
        </w:rPr>
        <w:t>i</w:t>
      </w:r>
      <w:r w:rsidRPr="00B818D8">
        <w:t>a</w:t>
      </w:r>
      <w:r w:rsidRPr="00B818D8">
        <w:rPr>
          <w:spacing w:val="3"/>
        </w:rPr>
        <w:t xml:space="preserve"> </w:t>
      </w:r>
      <w:r w:rsidRPr="00B818D8">
        <w:t>p</w:t>
      </w:r>
      <w:r w:rsidRPr="00B818D8">
        <w:rPr>
          <w:spacing w:val="-1"/>
        </w:rPr>
        <w:t>u</w:t>
      </w:r>
      <w:r w:rsidRPr="00B818D8">
        <w:t>e</w:t>
      </w:r>
      <w:r w:rsidRPr="00B818D8">
        <w:rPr>
          <w:spacing w:val="-1"/>
        </w:rPr>
        <w:t>d</w:t>
      </w:r>
      <w:r w:rsidRPr="00B818D8">
        <w:t>e</w:t>
      </w:r>
      <w:r w:rsidRPr="00B818D8">
        <w:rPr>
          <w:spacing w:val="3"/>
        </w:rPr>
        <w:t xml:space="preserve"> </w:t>
      </w:r>
      <w:r w:rsidRPr="00B818D8">
        <w:rPr>
          <w:spacing w:val="-1"/>
        </w:rPr>
        <w:t>ll</w:t>
      </w:r>
      <w:r w:rsidRPr="00B818D8">
        <w:t>e</w:t>
      </w:r>
      <w:r w:rsidRPr="00B818D8">
        <w:rPr>
          <w:spacing w:val="1"/>
        </w:rPr>
        <w:t>g</w:t>
      </w:r>
      <w:r w:rsidRPr="00B818D8">
        <w:t>ar</w:t>
      </w:r>
      <w:r w:rsidRPr="00B818D8">
        <w:rPr>
          <w:spacing w:val="4"/>
        </w:rPr>
        <w:t xml:space="preserve"> </w:t>
      </w:r>
      <w:r w:rsidRPr="00B818D8">
        <w:t>a</w:t>
      </w:r>
      <w:r w:rsidRPr="00B818D8">
        <w:rPr>
          <w:spacing w:val="3"/>
        </w:rPr>
        <w:t xml:space="preserve"> </w:t>
      </w:r>
      <w:r w:rsidRPr="00B818D8">
        <w:t>p</w:t>
      </w:r>
      <w:r w:rsidRPr="00B818D8">
        <w:rPr>
          <w:spacing w:val="-1"/>
        </w:rPr>
        <w:t>o</w:t>
      </w:r>
      <w:r w:rsidRPr="00B818D8">
        <w:t>n</w:t>
      </w:r>
      <w:r w:rsidRPr="00B818D8">
        <w:rPr>
          <w:spacing w:val="-1"/>
        </w:rPr>
        <w:t>e</w:t>
      </w:r>
      <w:r w:rsidRPr="00B818D8">
        <w:t>r</w:t>
      </w:r>
      <w:r w:rsidRPr="00B818D8">
        <w:rPr>
          <w:spacing w:val="4"/>
        </w:rPr>
        <w:t xml:space="preserve"> </w:t>
      </w:r>
      <w:r w:rsidRPr="00B818D8">
        <w:t xml:space="preserve">en </w:t>
      </w:r>
      <w:r w:rsidRPr="00B818D8">
        <w:rPr>
          <w:spacing w:val="1"/>
        </w:rPr>
        <w:t>r</w:t>
      </w:r>
      <w:r w:rsidRPr="00B818D8">
        <w:rPr>
          <w:spacing w:val="-1"/>
        </w:rPr>
        <w:t>i</w:t>
      </w:r>
      <w:r w:rsidRPr="00B818D8">
        <w:t>e</w:t>
      </w:r>
      <w:r w:rsidRPr="00B818D8">
        <w:rPr>
          <w:spacing w:val="-3"/>
        </w:rPr>
        <w:t>s</w:t>
      </w:r>
      <w:r w:rsidRPr="00B818D8">
        <w:rPr>
          <w:spacing w:val="2"/>
        </w:rPr>
        <w:t>g</w:t>
      </w:r>
      <w:r w:rsidRPr="00B818D8">
        <w:t>o</w:t>
      </w:r>
      <w:r w:rsidRPr="00B818D8">
        <w:rPr>
          <w:spacing w:val="3"/>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w:t>
      </w:r>
      <w:r w:rsidRPr="00B818D8">
        <w:rPr>
          <w:spacing w:val="3"/>
        </w:rPr>
        <w:t xml:space="preserve"> </w:t>
      </w:r>
      <w:r w:rsidRPr="00B818D8">
        <w:t>d</w:t>
      </w:r>
      <w:r w:rsidRPr="00B818D8">
        <w:rPr>
          <w:spacing w:val="-1"/>
        </w:rPr>
        <w:t>e</w:t>
      </w:r>
      <w:r w:rsidRPr="00B818D8">
        <w:t>l</w:t>
      </w:r>
      <w:r w:rsidRPr="00B818D8">
        <w:rPr>
          <w:spacing w:val="2"/>
        </w:rPr>
        <w:t xml:space="preserve"> </w:t>
      </w:r>
      <w:r w:rsidRPr="00B818D8">
        <w:t>p</w:t>
      </w:r>
      <w:r w:rsidRPr="00B818D8">
        <w:rPr>
          <w:spacing w:val="-1"/>
        </w:rPr>
        <w:t>a</w:t>
      </w:r>
      <w:r w:rsidRPr="00B818D8">
        <w:rPr>
          <w:spacing w:val="-4"/>
        </w:rPr>
        <w:t>í</w:t>
      </w:r>
      <w:r w:rsidRPr="00B818D8">
        <w:t>s es</w:t>
      </w:r>
      <w:r w:rsidRPr="00B818D8">
        <w:rPr>
          <w:spacing w:val="3"/>
        </w:rPr>
        <w:t xml:space="preserve"> </w:t>
      </w:r>
      <w:r w:rsidRPr="00B818D8">
        <w:t>pr</w:t>
      </w:r>
      <w:r w:rsidRPr="00B818D8">
        <w:rPr>
          <w:spacing w:val="-2"/>
        </w:rPr>
        <w:t>e</w:t>
      </w:r>
      <w:r w:rsidRPr="00B818D8">
        <w:t>c</w:t>
      </w:r>
      <w:r w:rsidRPr="00B818D8">
        <w:rPr>
          <w:spacing w:val="-1"/>
        </w:rPr>
        <w:t>i</w:t>
      </w:r>
      <w:r w:rsidRPr="00B818D8">
        <w:t>same</w:t>
      </w:r>
      <w:r w:rsidRPr="00B818D8">
        <w:rPr>
          <w:spacing w:val="-3"/>
        </w:rPr>
        <w:t>n</w:t>
      </w:r>
      <w:r w:rsidRPr="00B818D8">
        <w:rPr>
          <w:spacing w:val="1"/>
        </w:rPr>
        <w:t>t</w:t>
      </w:r>
      <w:r w:rsidRPr="00B818D8">
        <w:t>e</w:t>
      </w:r>
      <w:r w:rsidRPr="00B818D8">
        <w:rPr>
          <w:spacing w:val="3"/>
        </w:rPr>
        <w:t xml:space="preserve"> </w:t>
      </w:r>
      <w:r w:rsidRPr="00B818D8">
        <w:t>a</w:t>
      </w:r>
      <w:r w:rsidRPr="00B818D8">
        <w:rPr>
          <w:spacing w:val="-3"/>
        </w:rPr>
        <w:t>n</w:t>
      </w:r>
      <w:r w:rsidRPr="00B818D8">
        <w:t>u</w:t>
      </w:r>
      <w:r w:rsidRPr="00B818D8">
        <w:rPr>
          <w:spacing w:val="-1"/>
        </w:rPr>
        <w:t>l</w:t>
      </w:r>
      <w:r w:rsidRPr="00B818D8">
        <w:t>a</w:t>
      </w:r>
      <w:r w:rsidRPr="00B818D8">
        <w:rPr>
          <w:spacing w:val="-1"/>
        </w:rPr>
        <w:t>n</w:t>
      </w:r>
      <w:r w:rsidRPr="00B818D8">
        <w:t>d</w:t>
      </w:r>
      <w:r w:rsidRPr="00B818D8">
        <w:rPr>
          <w:spacing w:val="-1"/>
        </w:rPr>
        <w:t>o</w:t>
      </w:r>
      <w:r w:rsidRPr="00B818D8">
        <w:t>,</w:t>
      </w:r>
      <w:r w:rsidRPr="00B818D8">
        <w:rPr>
          <w:spacing w:val="4"/>
        </w:rPr>
        <w:t xml:space="preserve"> </w:t>
      </w:r>
      <w:r w:rsidRPr="00B818D8">
        <w:rPr>
          <w:spacing w:val="-3"/>
        </w:rPr>
        <w:t>i</w:t>
      </w:r>
      <w:r w:rsidRPr="00B818D8">
        <w:rPr>
          <w:spacing w:val="1"/>
        </w:rPr>
        <w:t>m</w:t>
      </w:r>
      <w:r w:rsidRPr="00B818D8">
        <w:t>p</w:t>
      </w:r>
      <w:r w:rsidRPr="00B818D8">
        <w:rPr>
          <w:spacing w:val="-1"/>
        </w:rPr>
        <w:t>i</w:t>
      </w:r>
      <w:r w:rsidRPr="00B818D8">
        <w:t>d</w:t>
      </w:r>
      <w:r w:rsidRPr="00B818D8">
        <w:rPr>
          <w:spacing w:val="-1"/>
        </w:rPr>
        <w:t>i</w:t>
      </w:r>
      <w:r w:rsidRPr="00B818D8">
        <w:t>e</w:t>
      </w:r>
      <w:r w:rsidRPr="00B818D8">
        <w:rPr>
          <w:spacing w:val="-1"/>
        </w:rPr>
        <w:t>n</w:t>
      </w:r>
      <w:r w:rsidRPr="00B818D8">
        <w:t>do</w:t>
      </w:r>
      <w:r w:rsidRPr="00B818D8">
        <w:rPr>
          <w:spacing w:val="2"/>
        </w:rPr>
        <w:t xml:space="preserve"> </w:t>
      </w:r>
      <w:r w:rsidRPr="00B818D8">
        <w:t>u o</w:t>
      </w:r>
      <w:r w:rsidRPr="00B818D8">
        <w:rPr>
          <w:spacing w:val="-1"/>
        </w:rPr>
        <w:t>b</w:t>
      </w:r>
      <w:r w:rsidRPr="00B818D8">
        <w:t>s</w:t>
      </w:r>
      <w:r w:rsidRPr="00B818D8">
        <w:rPr>
          <w:spacing w:val="3"/>
        </w:rPr>
        <w:t>t</w:t>
      </w:r>
      <w:r w:rsidRPr="00B818D8">
        <w:rPr>
          <w:spacing w:val="-3"/>
        </w:rPr>
        <w:t>a</w:t>
      </w:r>
      <w:r w:rsidRPr="00B818D8">
        <w:rPr>
          <w:spacing w:val="-2"/>
        </w:rPr>
        <w:t>c</w:t>
      </w:r>
      <w:r w:rsidRPr="00B818D8">
        <w:t>u</w:t>
      </w:r>
      <w:r w:rsidRPr="00B818D8">
        <w:rPr>
          <w:spacing w:val="-1"/>
        </w:rPr>
        <w:t>l</w:t>
      </w:r>
      <w:r w:rsidRPr="00B818D8">
        <w:rPr>
          <w:spacing w:val="1"/>
        </w:rPr>
        <w:t>i</w:t>
      </w:r>
      <w:r w:rsidRPr="00B818D8">
        <w:rPr>
          <w:spacing w:val="-2"/>
        </w:rPr>
        <w:t>z</w:t>
      </w:r>
      <w:r w:rsidRPr="00B818D8">
        <w:t>a</w:t>
      </w:r>
      <w:r w:rsidRPr="00B818D8">
        <w:rPr>
          <w:spacing w:val="-1"/>
        </w:rPr>
        <w:t>n</w:t>
      </w:r>
      <w:r w:rsidRPr="00B818D8">
        <w:t>do</w:t>
      </w:r>
      <w:r w:rsidRPr="00B818D8">
        <w:rPr>
          <w:spacing w:val="2"/>
        </w:rPr>
        <w:t xml:space="preserve"> </w:t>
      </w:r>
      <w:r w:rsidRPr="00B818D8">
        <w:rPr>
          <w:spacing w:val="-1"/>
        </w:rPr>
        <w:t>l</w:t>
      </w:r>
      <w:r w:rsidRPr="00B818D8">
        <w:t>a</w:t>
      </w:r>
      <w:r w:rsidRPr="00B818D8">
        <w:rPr>
          <w:spacing w:val="3"/>
        </w:rPr>
        <w:t xml:space="preserve"> </w:t>
      </w:r>
      <w:r w:rsidRPr="00B818D8">
        <w:t>actu</w:t>
      </w:r>
      <w:r w:rsidRPr="00B818D8">
        <w:rPr>
          <w:spacing w:val="-2"/>
        </w:rPr>
        <w:t>a</w:t>
      </w:r>
      <w:r w:rsidRPr="00B818D8">
        <w:t>c</w:t>
      </w:r>
      <w:r w:rsidRPr="00B818D8">
        <w:rPr>
          <w:spacing w:val="-1"/>
        </w:rPr>
        <w:t>i</w:t>
      </w:r>
      <w:r w:rsidRPr="00B818D8">
        <w:t>ón</w:t>
      </w:r>
      <w:r w:rsidRPr="00B818D8">
        <w:rPr>
          <w:spacing w:val="2"/>
        </w:rPr>
        <w:t xml:space="preserve"> </w:t>
      </w:r>
      <w:r w:rsidRPr="00B818D8">
        <w:rPr>
          <w:spacing w:val="-3"/>
        </w:rPr>
        <w:t>d</w:t>
      </w:r>
      <w:r w:rsidRPr="00B818D8">
        <w:t>e</w:t>
      </w:r>
      <w:r w:rsidRPr="00B818D8">
        <w:rPr>
          <w:spacing w:val="3"/>
        </w:rPr>
        <w:t xml:space="preserve"> </w:t>
      </w:r>
      <w:r w:rsidRPr="00B818D8">
        <w:rPr>
          <w:spacing w:val="-1"/>
        </w:rPr>
        <w:t>l</w:t>
      </w:r>
      <w:r w:rsidRPr="00B818D8">
        <w:t>os ser</w:t>
      </w:r>
      <w:r w:rsidRPr="00B818D8">
        <w:rPr>
          <w:spacing w:val="-2"/>
        </w:rPr>
        <w:t>v</w:t>
      </w:r>
      <w:r w:rsidRPr="00B818D8">
        <w:rPr>
          <w:spacing w:val="-1"/>
        </w:rPr>
        <w:t>i</w:t>
      </w:r>
      <w:r w:rsidRPr="00B818D8">
        <w:t>d</w:t>
      </w:r>
      <w:r w:rsidRPr="00B818D8">
        <w:rPr>
          <w:spacing w:val="-1"/>
        </w:rPr>
        <w:t>o</w:t>
      </w:r>
      <w:r w:rsidRPr="00B818D8">
        <w:rPr>
          <w:spacing w:val="1"/>
        </w:rPr>
        <w:t>r</w:t>
      </w:r>
      <w:r w:rsidRPr="00B818D8">
        <w:t>es p</w:t>
      </w:r>
      <w:r w:rsidRPr="00B818D8">
        <w:rPr>
          <w:spacing w:val="-1"/>
        </w:rPr>
        <w:t>ú</w:t>
      </w:r>
      <w:r w:rsidRPr="00B818D8">
        <w:t>b</w:t>
      </w:r>
      <w:r w:rsidRPr="00B818D8">
        <w:rPr>
          <w:spacing w:val="-1"/>
        </w:rPr>
        <w:t>li</w:t>
      </w:r>
      <w:r w:rsidRPr="00B818D8">
        <w:t>cos</w:t>
      </w:r>
      <w:r w:rsidRPr="00B818D8">
        <w:rPr>
          <w:spacing w:val="4"/>
        </w:rPr>
        <w:t xml:space="preserve"> </w:t>
      </w:r>
      <w:r w:rsidRPr="00B818D8">
        <w:rPr>
          <w:spacing w:val="2"/>
        </w:rPr>
        <w:t>q</w:t>
      </w:r>
      <w:r w:rsidRPr="00B818D8">
        <w:t>ue</w:t>
      </w:r>
      <w:r w:rsidRPr="00B818D8">
        <w:rPr>
          <w:spacing w:val="1"/>
        </w:rPr>
        <w:t xml:space="preserve"> r</w:t>
      </w:r>
      <w:r w:rsidRPr="00B818D8">
        <w:t>e</w:t>
      </w:r>
      <w:r w:rsidRPr="00B818D8">
        <w:rPr>
          <w:spacing w:val="-1"/>
        </w:rPr>
        <w:t>ali</w:t>
      </w:r>
      <w:r w:rsidRPr="00B818D8">
        <w:rPr>
          <w:spacing w:val="-2"/>
        </w:rPr>
        <w:t>z</w:t>
      </w:r>
      <w:r w:rsidRPr="00B818D8">
        <w:t>an</w:t>
      </w:r>
      <w:r w:rsidRPr="00B818D8">
        <w:rPr>
          <w:spacing w:val="1"/>
        </w:rPr>
        <w:t xml:space="preserve"> </w:t>
      </w:r>
      <w:r w:rsidRPr="00B818D8">
        <w:rPr>
          <w:spacing w:val="3"/>
        </w:rPr>
        <w:t>f</w:t>
      </w:r>
      <w:r w:rsidRPr="00B818D8">
        <w:rPr>
          <w:spacing w:val="-3"/>
        </w:rPr>
        <w:t>u</w:t>
      </w:r>
      <w:r w:rsidRPr="00B818D8">
        <w:t>nc</w:t>
      </w:r>
      <w:r w:rsidRPr="00B818D8">
        <w:rPr>
          <w:spacing w:val="-1"/>
        </w:rPr>
        <w:t>i</w:t>
      </w:r>
      <w:r w:rsidRPr="00B818D8">
        <w:t>o</w:t>
      </w:r>
      <w:r w:rsidRPr="00B818D8">
        <w:rPr>
          <w:spacing w:val="-1"/>
        </w:rPr>
        <w:t>n</w:t>
      </w:r>
      <w:r w:rsidRPr="00B818D8">
        <w:t>es</w:t>
      </w:r>
      <w:r w:rsidRPr="00B818D8">
        <w:rPr>
          <w:spacing w:val="4"/>
        </w:rPr>
        <w:t xml:space="preserve"> </w:t>
      </w:r>
      <w:r w:rsidRPr="00B818D8">
        <w:t>de</w:t>
      </w:r>
      <w:r w:rsidRPr="00B818D8">
        <w:rPr>
          <w:spacing w:val="4"/>
        </w:rPr>
        <w:t xml:space="preserve"> </w:t>
      </w:r>
      <w:r w:rsidRPr="00B818D8">
        <w:t>c</w:t>
      </w:r>
      <w:r w:rsidRPr="00B818D8">
        <w:rPr>
          <w:spacing w:val="-3"/>
        </w:rPr>
        <w:t>a</w:t>
      </w:r>
      <w:r w:rsidRPr="00B818D8">
        <w:rPr>
          <w:spacing w:val="1"/>
        </w:rPr>
        <w:t>r</w:t>
      </w:r>
      <w:r w:rsidRPr="00B818D8">
        <w:t>áct</w:t>
      </w:r>
      <w:r w:rsidRPr="00B818D8">
        <w:rPr>
          <w:spacing w:val="-2"/>
        </w:rPr>
        <w:t>e</w:t>
      </w:r>
      <w:r w:rsidRPr="00B818D8">
        <w:t>r</w:t>
      </w:r>
      <w:r w:rsidRPr="00B818D8">
        <w:rPr>
          <w:spacing w:val="5"/>
        </w:rPr>
        <w:t xml:space="preserve"> </w:t>
      </w:r>
      <w:r w:rsidRPr="00B818D8">
        <w:t>o</w:t>
      </w:r>
      <w:r w:rsidRPr="00B818D8">
        <w:rPr>
          <w:spacing w:val="-1"/>
        </w:rPr>
        <w:t>p</w:t>
      </w:r>
      <w:r w:rsidRPr="00B818D8">
        <w:rPr>
          <w:spacing w:val="-3"/>
        </w:rPr>
        <w:t>e</w:t>
      </w:r>
      <w:r w:rsidRPr="00B818D8">
        <w:rPr>
          <w:spacing w:val="1"/>
        </w:rPr>
        <w:t>r</w:t>
      </w:r>
      <w:r w:rsidRPr="00B818D8">
        <w:t>ati</w:t>
      </w:r>
      <w:r w:rsidRPr="00B818D8">
        <w:rPr>
          <w:spacing w:val="-3"/>
        </w:rPr>
        <w:t>v</w:t>
      </w:r>
      <w:r w:rsidRPr="00B818D8">
        <w:t>o,</w:t>
      </w:r>
      <w:r w:rsidRPr="00B818D8">
        <w:rPr>
          <w:spacing w:val="2"/>
        </w:rPr>
        <w:t xml:space="preserve"> </w:t>
      </w:r>
      <w:r w:rsidRPr="00B818D8">
        <w:rPr>
          <w:spacing w:val="1"/>
        </w:rPr>
        <w:t>m</w:t>
      </w:r>
      <w:r w:rsidRPr="00B818D8">
        <w:t>e</w:t>
      </w:r>
      <w:r w:rsidRPr="00B818D8">
        <w:rPr>
          <w:spacing w:val="-1"/>
        </w:rPr>
        <w:t>di</w:t>
      </w:r>
      <w:r w:rsidRPr="00B818D8">
        <w:t>a</w:t>
      </w:r>
      <w:r w:rsidRPr="00B818D8">
        <w:rPr>
          <w:spacing w:val="-1"/>
        </w:rPr>
        <w:t>n</w:t>
      </w:r>
      <w:r w:rsidRPr="00B818D8">
        <w:rPr>
          <w:spacing w:val="1"/>
        </w:rPr>
        <w:t>t</w:t>
      </w:r>
      <w:r w:rsidRPr="00B818D8">
        <w:t>e</w:t>
      </w:r>
      <w:r w:rsidRPr="00B818D8">
        <w:rPr>
          <w:spacing w:val="4"/>
        </w:rPr>
        <w:t xml:space="preserve"> </w:t>
      </w:r>
      <w:r w:rsidRPr="00B818D8">
        <w:t>el co</w:t>
      </w:r>
      <w:r w:rsidRPr="00B818D8">
        <w:rPr>
          <w:spacing w:val="-1"/>
        </w:rPr>
        <w:t>n</w:t>
      </w:r>
      <w:r w:rsidRPr="00B818D8">
        <w:rPr>
          <w:spacing w:val="-3"/>
        </w:rPr>
        <w:t>o</w:t>
      </w:r>
      <w:r w:rsidRPr="00B818D8">
        <w:t>c</w:t>
      </w:r>
      <w:r w:rsidRPr="00B818D8">
        <w:rPr>
          <w:spacing w:val="-1"/>
        </w:rPr>
        <w:t>i</w:t>
      </w:r>
      <w:r w:rsidRPr="00B818D8">
        <w:rPr>
          <w:spacing w:val="1"/>
        </w:rPr>
        <w:t>m</w:t>
      </w:r>
      <w:r w:rsidRPr="00B818D8">
        <w:rPr>
          <w:spacing w:val="-1"/>
        </w:rPr>
        <w:t>i</w:t>
      </w:r>
      <w:r w:rsidRPr="00B818D8">
        <w:t>e</w:t>
      </w:r>
      <w:r w:rsidRPr="00B818D8">
        <w:rPr>
          <w:spacing w:val="-1"/>
        </w:rPr>
        <w:t>n</w:t>
      </w:r>
      <w:r w:rsidRPr="00B818D8">
        <w:rPr>
          <w:spacing w:val="1"/>
        </w:rPr>
        <w:t>t</w:t>
      </w:r>
      <w:r w:rsidRPr="00B818D8">
        <w:t>o</w:t>
      </w:r>
      <w:r w:rsidRPr="00B818D8">
        <w:rPr>
          <w:spacing w:val="4"/>
        </w:rPr>
        <w:t xml:space="preserve"> </w:t>
      </w:r>
      <w:r w:rsidRPr="00B818D8">
        <w:t>de</w:t>
      </w:r>
      <w:r w:rsidRPr="00B818D8">
        <w:rPr>
          <w:spacing w:val="1"/>
        </w:rPr>
        <w:t xml:space="preserve"> </w:t>
      </w:r>
      <w:r w:rsidRPr="00B818D8">
        <w:t>d</w:t>
      </w:r>
      <w:r w:rsidRPr="00B818D8">
        <w:rPr>
          <w:spacing w:val="-1"/>
        </w:rPr>
        <w:t>i</w:t>
      </w:r>
      <w:r w:rsidRPr="00B818D8">
        <w:t>cha s</w:t>
      </w:r>
      <w:r w:rsidRPr="00B818D8">
        <w:rPr>
          <w:spacing w:val="-1"/>
        </w:rPr>
        <w:t>i</w:t>
      </w:r>
      <w:r w:rsidRPr="00B818D8">
        <w:rPr>
          <w:spacing w:val="1"/>
        </w:rPr>
        <w:t>t</w:t>
      </w:r>
      <w:r w:rsidRPr="00B818D8">
        <w:t>u</w:t>
      </w:r>
      <w:r w:rsidRPr="00B818D8">
        <w:rPr>
          <w:spacing w:val="-1"/>
        </w:rPr>
        <w:t>a</w:t>
      </w:r>
      <w:r w:rsidRPr="00B818D8">
        <w:t>c</w:t>
      </w:r>
      <w:r w:rsidRPr="00B818D8">
        <w:rPr>
          <w:spacing w:val="-1"/>
        </w:rPr>
        <w:t>i</w:t>
      </w:r>
      <w:r w:rsidRPr="00B818D8">
        <w:t>ó</w:t>
      </w:r>
      <w:r w:rsidRPr="00B818D8">
        <w:rPr>
          <w:spacing w:val="-1"/>
        </w:rPr>
        <w:t>n</w:t>
      </w:r>
      <w:r w:rsidRPr="00B818D8">
        <w:t>,</w:t>
      </w:r>
      <w:r w:rsidRPr="00B818D8">
        <w:rPr>
          <w:spacing w:val="4"/>
        </w:rPr>
        <w:t xml:space="preserve"> </w:t>
      </w:r>
      <w:r w:rsidRPr="00B818D8">
        <w:t>p</w:t>
      </w:r>
      <w:r w:rsidRPr="00B818D8">
        <w:rPr>
          <w:spacing w:val="-3"/>
        </w:rPr>
        <w:t>o</w:t>
      </w:r>
      <w:r w:rsidRPr="00B818D8">
        <w:t>r</w:t>
      </w:r>
      <w:r w:rsidRPr="00B818D8">
        <w:rPr>
          <w:spacing w:val="2"/>
        </w:rPr>
        <w:t xml:space="preserve"> </w:t>
      </w:r>
      <w:r w:rsidRPr="00B818D8">
        <w:rPr>
          <w:spacing w:val="-1"/>
        </w:rPr>
        <w:t>l</w:t>
      </w:r>
      <w:r w:rsidRPr="00B818D8">
        <w:t xml:space="preserve">o </w:t>
      </w:r>
      <w:r w:rsidRPr="00B818D8">
        <w:rPr>
          <w:spacing w:val="2"/>
        </w:rPr>
        <w:t>q</w:t>
      </w:r>
      <w:r w:rsidRPr="00B818D8">
        <w:t xml:space="preserve">ue </w:t>
      </w:r>
      <w:r w:rsidRPr="00B818D8">
        <w:rPr>
          <w:spacing w:val="-3"/>
        </w:rPr>
        <w:t>l</w:t>
      </w:r>
      <w:r w:rsidRPr="00B818D8">
        <w:t>a</w:t>
      </w:r>
      <w:r w:rsidRPr="00B818D8">
        <w:rPr>
          <w:spacing w:val="3"/>
        </w:rPr>
        <w:t xml:space="preserve"> </w:t>
      </w:r>
      <w:r w:rsidRPr="00B818D8">
        <w:rPr>
          <w:spacing w:val="1"/>
        </w:rPr>
        <w:t>r</w:t>
      </w:r>
      <w:r w:rsidRPr="00B818D8">
        <w:t>es</w:t>
      </w:r>
      <w:r w:rsidRPr="00B818D8">
        <w:rPr>
          <w:spacing w:val="-3"/>
        </w:rPr>
        <w:t>e</w:t>
      </w:r>
      <w:r w:rsidRPr="00B818D8">
        <w:rPr>
          <w:spacing w:val="1"/>
        </w:rPr>
        <w:t>r</w:t>
      </w:r>
      <w:r w:rsidRPr="00B818D8">
        <w:rPr>
          <w:spacing w:val="-2"/>
        </w:rPr>
        <w:t>v</w:t>
      </w:r>
      <w:r w:rsidRPr="00B818D8">
        <w:t>a</w:t>
      </w:r>
      <w:r w:rsidRPr="00B818D8">
        <w:rPr>
          <w:spacing w:val="3"/>
        </w:rPr>
        <w:t xml:space="preserve"> </w:t>
      </w:r>
      <w:r w:rsidRPr="00B818D8">
        <w:t xml:space="preserve">de </w:t>
      </w:r>
      <w:r w:rsidRPr="00B818D8">
        <w:rPr>
          <w:spacing w:val="-1"/>
        </w:rPr>
        <w:t>l</w:t>
      </w:r>
      <w:r w:rsidRPr="00B818D8">
        <w:t>a</w:t>
      </w:r>
      <w:r w:rsidRPr="00B818D8">
        <w:rPr>
          <w:spacing w:val="3"/>
        </w:rPr>
        <w:t xml:space="preserve"> </w:t>
      </w:r>
      <w:r w:rsidRPr="00B818D8">
        <w:rPr>
          <w:spacing w:val="1"/>
        </w:rPr>
        <w:t>r</w:t>
      </w:r>
      <w:r w:rsidRPr="00B818D8">
        <w:t>e</w:t>
      </w:r>
      <w:r w:rsidRPr="00B818D8">
        <w:rPr>
          <w:spacing w:val="-1"/>
        </w:rPr>
        <w:t>l</w:t>
      </w:r>
      <w:r w:rsidRPr="00B818D8">
        <w:t>ac</w:t>
      </w:r>
      <w:r w:rsidRPr="00B818D8">
        <w:rPr>
          <w:spacing w:val="-1"/>
        </w:rPr>
        <w:t>i</w:t>
      </w:r>
      <w:r w:rsidRPr="00B818D8">
        <w:rPr>
          <w:spacing w:val="-3"/>
        </w:rPr>
        <w:t>ó</w:t>
      </w:r>
      <w:r w:rsidRPr="00B818D8">
        <w:t>n</w:t>
      </w:r>
      <w:r w:rsidRPr="00B818D8">
        <w:rPr>
          <w:spacing w:val="3"/>
        </w:rPr>
        <w:t xml:space="preserve"> </w:t>
      </w:r>
      <w:r w:rsidRPr="00B818D8">
        <w:t xml:space="preserve">de </w:t>
      </w:r>
      <w:r w:rsidRPr="00B818D8">
        <w:rPr>
          <w:spacing w:val="-1"/>
        </w:rPr>
        <w:t>l</w:t>
      </w:r>
      <w:r w:rsidRPr="00B818D8">
        <w:t>os</w:t>
      </w:r>
      <w:r w:rsidRPr="00B818D8">
        <w:rPr>
          <w:spacing w:val="3"/>
        </w:rPr>
        <w:t xml:space="preserve"> </w:t>
      </w:r>
      <w:r w:rsidRPr="00B818D8">
        <w:t>n</w:t>
      </w:r>
      <w:r w:rsidRPr="00B818D8">
        <w:rPr>
          <w:spacing w:val="-3"/>
        </w:rPr>
        <w:t>o</w:t>
      </w:r>
      <w:r w:rsidRPr="00B818D8">
        <w:rPr>
          <w:spacing w:val="1"/>
        </w:rPr>
        <w:t>m</w:t>
      </w:r>
      <w:r w:rsidRPr="00B818D8">
        <w:t>bres</w:t>
      </w:r>
      <w:r w:rsidRPr="00B818D8">
        <w:rPr>
          <w:spacing w:val="1"/>
        </w:rPr>
        <w:t xml:space="preserve"> </w:t>
      </w:r>
      <w:r w:rsidRPr="00B818D8">
        <w:t>y</w:t>
      </w:r>
      <w:r w:rsidRPr="00B818D8">
        <w:rPr>
          <w:spacing w:val="1"/>
        </w:rPr>
        <w:t xml:space="preserve"> </w:t>
      </w:r>
      <w:r w:rsidRPr="00B818D8">
        <w:rPr>
          <w:spacing w:val="-1"/>
        </w:rPr>
        <w:t>l</w:t>
      </w:r>
      <w:r w:rsidRPr="00B818D8">
        <w:rPr>
          <w:spacing w:val="-3"/>
        </w:rPr>
        <w:t>a</w:t>
      </w:r>
      <w:r w:rsidRPr="00B818D8">
        <w:t>s</w:t>
      </w:r>
      <w:r w:rsidRPr="00B818D8">
        <w:rPr>
          <w:spacing w:val="1"/>
        </w:rPr>
        <w:t xml:space="preserve"> </w:t>
      </w:r>
      <w:r w:rsidRPr="00B818D8">
        <w:rPr>
          <w:spacing w:val="3"/>
        </w:rPr>
        <w:t>f</w:t>
      </w:r>
      <w:r w:rsidRPr="00B818D8">
        <w:t>u</w:t>
      </w:r>
      <w:r w:rsidRPr="00B818D8">
        <w:rPr>
          <w:spacing w:val="-3"/>
        </w:rPr>
        <w:t>n</w:t>
      </w:r>
      <w:r w:rsidRPr="00B818D8">
        <w:t>c</w:t>
      </w:r>
      <w:r w:rsidRPr="00B818D8">
        <w:rPr>
          <w:spacing w:val="-1"/>
        </w:rPr>
        <w:t>i</w:t>
      </w:r>
      <w:r w:rsidRPr="00B818D8">
        <w:t>o</w:t>
      </w:r>
      <w:r w:rsidRPr="00B818D8">
        <w:rPr>
          <w:spacing w:val="-1"/>
        </w:rPr>
        <w:t>n</w:t>
      </w:r>
      <w:r w:rsidRPr="00B818D8">
        <w:t xml:space="preserve">es </w:t>
      </w:r>
      <w:r w:rsidRPr="00B818D8">
        <w:rPr>
          <w:spacing w:val="2"/>
        </w:rPr>
        <w:t>q</w:t>
      </w:r>
      <w:r w:rsidRPr="00B818D8">
        <w:t>ue d</w:t>
      </w:r>
      <w:r w:rsidRPr="00B818D8">
        <w:rPr>
          <w:spacing w:val="-1"/>
        </w:rPr>
        <w:t>e</w:t>
      </w:r>
      <w:r w:rsidRPr="00B818D8">
        <w:t>sempeñ</w:t>
      </w:r>
      <w:r w:rsidRPr="00B818D8">
        <w:rPr>
          <w:spacing w:val="-1"/>
        </w:rPr>
        <w:t>a</w:t>
      </w:r>
      <w:r w:rsidRPr="00B818D8">
        <w:t>n</w:t>
      </w:r>
      <w:r w:rsidRPr="00B818D8">
        <w:rPr>
          <w:spacing w:val="3"/>
        </w:rPr>
        <w:t xml:space="preserve"> </w:t>
      </w:r>
      <w:r w:rsidRPr="00B818D8">
        <w:rPr>
          <w:spacing w:val="-1"/>
        </w:rPr>
        <w:t>l</w:t>
      </w:r>
      <w:r w:rsidRPr="00B818D8">
        <w:t>os</w:t>
      </w:r>
      <w:r w:rsidRPr="00B818D8">
        <w:rPr>
          <w:spacing w:val="3"/>
        </w:rPr>
        <w:t xml:space="preserve"> </w:t>
      </w:r>
      <w:r w:rsidRPr="00B818D8">
        <w:t>s</w:t>
      </w:r>
      <w:r w:rsidRPr="00B818D8">
        <w:rPr>
          <w:spacing w:val="-3"/>
        </w:rPr>
        <w:t>e</w:t>
      </w:r>
      <w:r w:rsidRPr="00B818D8">
        <w:rPr>
          <w:spacing w:val="1"/>
        </w:rPr>
        <w:t>r</w:t>
      </w:r>
      <w:r w:rsidRPr="00B818D8">
        <w:rPr>
          <w:spacing w:val="-2"/>
        </w:rPr>
        <w:t>v</w:t>
      </w:r>
      <w:r w:rsidRPr="00B818D8">
        <w:rPr>
          <w:spacing w:val="-1"/>
        </w:rPr>
        <w:t>i</w:t>
      </w:r>
      <w:r w:rsidRPr="00B818D8">
        <w:rPr>
          <w:spacing w:val="2"/>
        </w:rPr>
        <w:t>d</w:t>
      </w:r>
      <w:r w:rsidRPr="00B818D8">
        <w:t>ores</w:t>
      </w:r>
      <w:r w:rsidRPr="00B818D8">
        <w:rPr>
          <w:spacing w:val="4"/>
        </w:rPr>
        <w:t xml:space="preserve"> </w:t>
      </w:r>
      <w:r w:rsidRPr="00B818D8">
        <w:t>p</w:t>
      </w:r>
      <w:r w:rsidRPr="00B818D8">
        <w:rPr>
          <w:spacing w:val="-1"/>
        </w:rPr>
        <w:t>ú</w:t>
      </w:r>
      <w:r w:rsidRPr="00B818D8">
        <w:t>b</w:t>
      </w:r>
      <w:r w:rsidRPr="00B818D8">
        <w:rPr>
          <w:spacing w:val="-1"/>
        </w:rPr>
        <w:t>li</w:t>
      </w:r>
      <w:r w:rsidRPr="00B818D8">
        <w:t>cos</w:t>
      </w:r>
      <w:r w:rsidRPr="00B818D8">
        <w:rPr>
          <w:spacing w:val="3"/>
        </w:rPr>
        <w:t xml:space="preserve"> </w:t>
      </w:r>
      <w:r w:rsidRPr="00B818D8">
        <w:rPr>
          <w:spacing w:val="2"/>
        </w:rPr>
        <w:t>q</w:t>
      </w:r>
      <w:r w:rsidRPr="00B818D8">
        <w:t>ue pr</w:t>
      </w:r>
      <w:r w:rsidRPr="00B818D8">
        <w:rPr>
          <w:spacing w:val="2"/>
        </w:rPr>
        <w:t>e</w:t>
      </w:r>
      <w:r w:rsidRPr="00B818D8">
        <w:rPr>
          <w:spacing w:val="-2"/>
        </w:rPr>
        <w:t>s</w:t>
      </w:r>
      <w:r w:rsidRPr="00B818D8">
        <w:rPr>
          <w:spacing w:val="-1"/>
        </w:rPr>
        <w:t>t</w:t>
      </w:r>
      <w:r w:rsidRPr="00B818D8">
        <w:t>an</w:t>
      </w:r>
      <w:r w:rsidRPr="00B818D8">
        <w:rPr>
          <w:spacing w:val="3"/>
        </w:rPr>
        <w:t xml:space="preserve"> </w:t>
      </w:r>
      <w:r w:rsidRPr="00B818D8">
        <w:t>sus</w:t>
      </w:r>
      <w:r w:rsidRPr="00B818D8">
        <w:rPr>
          <w:spacing w:val="3"/>
        </w:rPr>
        <w:t xml:space="preserve"> </w:t>
      </w:r>
      <w:r w:rsidRPr="00B818D8">
        <w:t>ser</w:t>
      </w:r>
      <w:r w:rsidRPr="00B818D8">
        <w:rPr>
          <w:spacing w:val="-2"/>
        </w:rPr>
        <w:t>v</w:t>
      </w:r>
      <w:r w:rsidRPr="00B818D8">
        <w:rPr>
          <w:spacing w:val="-1"/>
        </w:rPr>
        <w:t>i</w:t>
      </w:r>
      <w:r w:rsidRPr="00B818D8">
        <w:t>c</w:t>
      </w:r>
      <w:r w:rsidRPr="00B818D8">
        <w:rPr>
          <w:spacing w:val="-1"/>
        </w:rPr>
        <w:t>i</w:t>
      </w:r>
      <w:r w:rsidRPr="00B818D8">
        <w:t>os</w:t>
      </w:r>
      <w:r w:rsidRPr="00B818D8">
        <w:rPr>
          <w:spacing w:val="3"/>
        </w:rPr>
        <w:t xml:space="preserve"> </w:t>
      </w:r>
      <w:r w:rsidRPr="00B818D8">
        <w:t>en</w:t>
      </w:r>
      <w:r w:rsidRPr="00B818D8">
        <w:rPr>
          <w:spacing w:val="3"/>
        </w:rPr>
        <w:t xml:space="preserve"> </w:t>
      </w:r>
      <w:r w:rsidRPr="00B818D8">
        <w:t>ár</w:t>
      </w:r>
      <w:r w:rsidRPr="00B818D8">
        <w:rPr>
          <w:spacing w:val="-2"/>
        </w:rPr>
        <w:t>e</w:t>
      </w:r>
      <w:r w:rsidRPr="00B818D8">
        <w:t>as</w:t>
      </w:r>
      <w:r w:rsidRPr="00B818D8">
        <w:rPr>
          <w:spacing w:val="3"/>
        </w:rPr>
        <w:t xml:space="preserve"> </w:t>
      </w:r>
      <w:r w:rsidRPr="00B818D8">
        <w:t>de</w:t>
      </w:r>
      <w:r w:rsidRPr="00B818D8">
        <w:rPr>
          <w:spacing w:val="3"/>
        </w:rPr>
        <w:t xml:space="preserve"> </w:t>
      </w:r>
      <w:r w:rsidRPr="00B818D8">
        <w:t>s</w:t>
      </w:r>
      <w:r w:rsidRPr="00B818D8">
        <w:rPr>
          <w:spacing w:val="-3"/>
        </w:rPr>
        <w:t>e</w:t>
      </w:r>
      <w:r w:rsidRPr="00B818D8">
        <w:rPr>
          <w:spacing w:val="2"/>
        </w:rPr>
        <w:t>g</w:t>
      </w:r>
      <w:r w:rsidRPr="00B818D8">
        <w:t>uri</w:t>
      </w:r>
      <w:r w:rsidRPr="00B818D8">
        <w:rPr>
          <w:spacing w:val="-1"/>
        </w:rPr>
        <w:t>d</w:t>
      </w:r>
      <w:r w:rsidRPr="00B818D8">
        <w:t>ad n</w:t>
      </w:r>
      <w:r w:rsidRPr="00B818D8">
        <w:rPr>
          <w:spacing w:val="-1"/>
        </w:rPr>
        <w:t>a</w:t>
      </w:r>
      <w:r w:rsidRPr="00B818D8">
        <w:t>c</w:t>
      </w:r>
      <w:r w:rsidRPr="00B818D8">
        <w:rPr>
          <w:spacing w:val="-1"/>
        </w:rPr>
        <w:t>i</w:t>
      </w:r>
      <w:r w:rsidRPr="00B818D8">
        <w:t>o</w:t>
      </w:r>
      <w:r w:rsidRPr="00B818D8">
        <w:rPr>
          <w:spacing w:val="-1"/>
        </w:rPr>
        <w:t>n</w:t>
      </w:r>
      <w:r w:rsidRPr="00B818D8">
        <w:t>al</w:t>
      </w:r>
      <w:r w:rsidRPr="00B818D8">
        <w:rPr>
          <w:spacing w:val="1"/>
        </w:rPr>
        <w:t xml:space="preserve"> </w:t>
      </w:r>
      <w:r w:rsidRPr="00B818D8">
        <w:t>o</w:t>
      </w:r>
      <w:r w:rsidRPr="00B818D8">
        <w:rPr>
          <w:spacing w:val="3"/>
        </w:rPr>
        <w:t xml:space="preserve"> </w:t>
      </w:r>
      <w:r w:rsidRPr="00B818D8">
        <w:t>p</w:t>
      </w:r>
      <w:r w:rsidRPr="00B818D8">
        <w:rPr>
          <w:spacing w:val="-1"/>
        </w:rPr>
        <w:t>ú</w:t>
      </w:r>
      <w:r w:rsidRPr="00B818D8">
        <w:t>b</w:t>
      </w:r>
      <w:r w:rsidRPr="00B818D8">
        <w:rPr>
          <w:spacing w:val="-1"/>
        </w:rPr>
        <w:t>li</w:t>
      </w:r>
      <w:r w:rsidRPr="00B818D8">
        <w:t>ca,</w:t>
      </w:r>
      <w:r w:rsidRPr="00B818D8">
        <w:rPr>
          <w:spacing w:val="3"/>
        </w:rPr>
        <w:t xml:space="preserve"> </w:t>
      </w:r>
      <w:r w:rsidRPr="00B818D8">
        <w:t>p</w:t>
      </w:r>
      <w:r w:rsidRPr="00B818D8">
        <w:rPr>
          <w:spacing w:val="-1"/>
        </w:rPr>
        <w:t>u</w:t>
      </w:r>
      <w:r w:rsidRPr="00B818D8">
        <w:rPr>
          <w:spacing w:val="-3"/>
        </w:rPr>
        <w:t>e</w:t>
      </w:r>
      <w:r w:rsidRPr="00B818D8">
        <w:t>de</w:t>
      </w:r>
      <w:r w:rsidRPr="00B818D8">
        <w:rPr>
          <w:spacing w:val="2"/>
        </w:rPr>
        <w:t xml:space="preserve"> </w:t>
      </w:r>
      <w:r w:rsidRPr="00B818D8">
        <w:rPr>
          <w:spacing w:val="-1"/>
        </w:rPr>
        <w:t>ll</w:t>
      </w:r>
      <w:r w:rsidRPr="00B818D8">
        <w:t>e</w:t>
      </w:r>
      <w:r w:rsidRPr="00B818D8">
        <w:rPr>
          <w:spacing w:val="1"/>
        </w:rPr>
        <w:t>g</w:t>
      </w:r>
      <w:r w:rsidRPr="00B818D8">
        <w:t>ar</w:t>
      </w:r>
      <w:r w:rsidRPr="00B818D8">
        <w:rPr>
          <w:spacing w:val="1"/>
        </w:rPr>
        <w:t xml:space="preserve"> </w:t>
      </w:r>
      <w:r w:rsidRPr="00B818D8">
        <w:t>a</w:t>
      </w:r>
      <w:r w:rsidRPr="00B818D8">
        <w:rPr>
          <w:spacing w:val="3"/>
        </w:rPr>
        <w:t xml:space="preserve"> </w:t>
      </w:r>
      <w:r w:rsidRPr="00B818D8">
        <w:t>co</w:t>
      </w:r>
      <w:r w:rsidRPr="00B818D8">
        <w:rPr>
          <w:spacing w:val="-1"/>
        </w:rPr>
        <w:t>n</w:t>
      </w:r>
      <w:r w:rsidRPr="00B818D8">
        <w:rPr>
          <w:spacing w:val="-2"/>
        </w:rPr>
        <w:t>s</w:t>
      </w:r>
      <w:r w:rsidRPr="00B818D8">
        <w:rPr>
          <w:spacing w:val="1"/>
        </w:rPr>
        <w:t>t</w:t>
      </w:r>
      <w:r w:rsidRPr="00B818D8">
        <w:rPr>
          <w:spacing w:val="-1"/>
        </w:rPr>
        <w:t>i</w:t>
      </w:r>
      <w:r w:rsidRPr="00B818D8">
        <w:rPr>
          <w:spacing w:val="1"/>
        </w:rPr>
        <w:t>t</w:t>
      </w:r>
      <w:r w:rsidRPr="00B818D8">
        <w:t>u</w:t>
      </w:r>
      <w:r w:rsidRPr="00B818D8">
        <w:rPr>
          <w:spacing w:val="-1"/>
        </w:rPr>
        <w:t>i</w:t>
      </w:r>
      <w:r w:rsidRPr="00B818D8">
        <w:rPr>
          <w:spacing w:val="1"/>
        </w:rPr>
        <w:t>r</w:t>
      </w:r>
      <w:r w:rsidRPr="00B818D8">
        <w:t>se en</w:t>
      </w:r>
      <w:r w:rsidRPr="00B818D8">
        <w:rPr>
          <w:spacing w:val="2"/>
        </w:rPr>
        <w:t xml:space="preserve"> </w:t>
      </w:r>
      <w:r w:rsidRPr="00B818D8">
        <w:t>un</w:t>
      </w:r>
      <w:r w:rsidRPr="00B818D8">
        <w:rPr>
          <w:spacing w:val="2"/>
        </w:rPr>
        <w:t xml:space="preserve"> </w:t>
      </w:r>
      <w:r w:rsidRPr="00B818D8">
        <w:t>c</w:t>
      </w:r>
      <w:r w:rsidRPr="00B818D8">
        <w:rPr>
          <w:spacing w:val="-3"/>
        </w:rPr>
        <w:t>o</w:t>
      </w:r>
      <w:r w:rsidRPr="00B818D8">
        <w:rPr>
          <w:spacing w:val="1"/>
        </w:rPr>
        <w:t>m</w:t>
      </w:r>
      <w:r w:rsidRPr="00B818D8">
        <w:t>p</w:t>
      </w:r>
      <w:r w:rsidRPr="00B818D8">
        <w:rPr>
          <w:spacing w:val="-1"/>
        </w:rPr>
        <w:t>o</w:t>
      </w:r>
      <w:r w:rsidRPr="00B818D8">
        <w:t>n</w:t>
      </w:r>
      <w:r w:rsidRPr="00B818D8">
        <w:rPr>
          <w:spacing w:val="-1"/>
        </w:rPr>
        <w:t>e</w:t>
      </w:r>
      <w:r w:rsidRPr="00B818D8">
        <w:rPr>
          <w:spacing w:val="-3"/>
        </w:rPr>
        <w:t>n</w:t>
      </w:r>
      <w:r w:rsidRPr="00B818D8">
        <w:rPr>
          <w:spacing w:val="1"/>
        </w:rPr>
        <w:t>t</w:t>
      </w:r>
      <w:r w:rsidRPr="00B818D8">
        <w:t xml:space="preserve">e </w:t>
      </w:r>
      <w:r w:rsidRPr="00B818D8">
        <w:rPr>
          <w:spacing w:val="1"/>
        </w:rPr>
        <w:t>f</w:t>
      </w:r>
      <w:r w:rsidRPr="00B818D8">
        <w:rPr>
          <w:spacing w:val="-3"/>
        </w:rPr>
        <w:t>u</w:t>
      </w:r>
      <w:r w:rsidRPr="00B818D8">
        <w:t>n</w:t>
      </w:r>
      <w:r w:rsidRPr="00B818D8">
        <w:rPr>
          <w:spacing w:val="-1"/>
        </w:rPr>
        <w:t>d</w:t>
      </w:r>
      <w:r w:rsidRPr="00B818D8">
        <w:t>amen</w:t>
      </w:r>
      <w:r w:rsidRPr="00B818D8">
        <w:rPr>
          <w:spacing w:val="1"/>
        </w:rPr>
        <w:t>t</w:t>
      </w:r>
      <w:r w:rsidRPr="00B818D8">
        <w:t>al</w:t>
      </w:r>
      <w:r w:rsidRPr="00B818D8">
        <w:rPr>
          <w:spacing w:val="1"/>
        </w:rPr>
        <w:t xml:space="preserve"> </w:t>
      </w:r>
      <w:r w:rsidRPr="00B818D8">
        <w:t>en el e</w:t>
      </w:r>
      <w:r w:rsidRPr="00B818D8">
        <w:rPr>
          <w:spacing w:val="-3"/>
        </w:rPr>
        <w:t>s</w:t>
      </w:r>
      <w:r w:rsidRPr="00B818D8">
        <w:rPr>
          <w:spacing w:val="3"/>
        </w:rPr>
        <w:t>f</w:t>
      </w:r>
      <w:r w:rsidRPr="00B818D8">
        <w:t>u</w:t>
      </w:r>
      <w:r w:rsidRPr="00B818D8">
        <w:rPr>
          <w:spacing w:val="-1"/>
        </w:rPr>
        <w:t>e</w:t>
      </w:r>
      <w:r w:rsidRPr="00B818D8">
        <w:rPr>
          <w:spacing w:val="1"/>
        </w:rPr>
        <w:t>r</w:t>
      </w:r>
      <w:r w:rsidRPr="00B818D8">
        <w:rPr>
          <w:spacing w:val="-2"/>
        </w:rPr>
        <w:t>z</w:t>
      </w:r>
      <w:r w:rsidRPr="00B818D8">
        <w:t xml:space="preserve">o </w:t>
      </w:r>
      <w:r w:rsidRPr="00B818D8">
        <w:rPr>
          <w:spacing w:val="2"/>
        </w:rPr>
        <w:t>q</w:t>
      </w:r>
      <w:r w:rsidRPr="00B818D8">
        <w:t xml:space="preserve">ue </w:t>
      </w:r>
      <w:r w:rsidRPr="00B818D8">
        <w:rPr>
          <w:spacing w:val="1"/>
        </w:rPr>
        <w:t>r</w:t>
      </w:r>
      <w:r w:rsidRPr="00B818D8">
        <w:t>e</w:t>
      </w:r>
      <w:r w:rsidRPr="00B818D8">
        <w:rPr>
          <w:spacing w:val="-1"/>
        </w:rPr>
        <w:t>ali</w:t>
      </w:r>
      <w:r w:rsidRPr="00B818D8">
        <w:rPr>
          <w:spacing w:val="-2"/>
        </w:rPr>
        <w:t>z</w:t>
      </w:r>
      <w:r w:rsidRPr="00B818D8">
        <w:t>a</w:t>
      </w:r>
      <w:r w:rsidRPr="00B818D8">
        <w:rPr>
          <w:spacing w:val="3"/>
        </w:rPr>
        <w:t xml:space="preserve"> </w:t>
      </w:r>
      <w:r w:rsidRPr="00B818D8">
        <w:t>el</w:t>
      </w:r>
      <w:r w:rsidRPr="00B818D8">
        <w:rPr>
          <w:spacing w:val="4"/>
        </w:rPr>
        <w:t xml:space="preserve"> </w:t>
      </w:r>
      <w:r w:rsidRPr="00B818D8">
        <w:rPr>
          <w:spacing w:val="-1"/>
        </w:rPr>
        <w:t>E</w:t>
      </w:r>
      <w:r w:rsidRPr="00B818D8">
        <w:t>s</w:t>
      </w:r>
      <w:r w:rsidRPr="00B818D8">
        <w:rPr>
          <w:spacing w:val="1"/>
        </w:rPr>
        <w:t>t</w:t>
      </w:r>
      <w:r w:rsidRPr="00B818D8">
        <w:t>a</w:t>
      </w:r>
      <w:r w:rsidRPr="00B818D8">
        <w:rPr>
          <w:spacing w:val="-1"/>
        </w:rPr>
        <w:t>d</w:t>
      </w:r>
      <w:r w:rsidRPr="00B818D8">
        <w:t>o</w:t>
      </w:r>
      <w:r w:rsidRPr="00B818D8">
        <w:rPr>
          <w:spacing w:val="3"/>
        </w:rPr>
        <w:t xml:space="preserve"> </w:t>
      </w:r>
      <w:r w:rsidRPr="00B818D8">
        <w:rPr>
          <w:spacing w:val="-4"/>
        </w:rPr>
        <w:t>M</w:t>
      </w:r>
      <w:r w:rsidRPr="00B818D8">
        <w:t>ex</w:t>
      </w:r>
      <w:r w:rsidRPr="00B818D8">
        <w:rPr>
          <w:spacing w:val="-1"/>
        </w:rPr>
        <w:t>i</w:t>
      </w:r>
      <w:r w:rsidRPr="00B818D8">
        <w:t>ca</w:t>
      </w:r>
      <w:r w:rsidRPr="00B818D8">
        <w:rPr>
          <w:spacing w:val="-1"/>
        </w:rPr>
        <w:t>n</w:t>
      </w:r>
      <w:r w:rsidRPr="00B818D8">
        <w:t>o</w:t>
      </w:r>
      <w:r w:rsidRPr="00B818D8">
        <w:rPr>
          <w:spacing w:val="3"/>
        </w:rPr>
        <w:t xml:space="preserve"> </w:t>
      </w:r>
      <w:r w:rsidRPr="00B818D8">
        <w:t>p</w:t>
      </w:r>
      <w:r w:rsidRPr="00B818D8">
        <w:rPr>
          <w:spacing w:val="-1"/>
        </w:rPr>
        <w:t>a</w:t>
      </w:r>
      <w:r w:rsidRPr="00B818D8">
        <w:rPr>
          <w:spacing w:val="1"/>
        </w:rPr>
        <w:t>r</w:t>
      </w:r>
      <w:r w:rsidRPr="00B818D8">
        <w:t xml:space="preserve">a </w:t>
      </w:r>
      <w:r w:rsidRPr="00B818D8">
        <w:rPr>
          <w:spacing w:val="2"/>
        </w:rPr>
        <w:t>g</w:t>
      </w:r>
      <w:r w:rsidRPr="00B818D8">
        <w:rPr>
          <w:spacing w:val="-3"/>
        </w:rPr>
        <w:t>a</w:t>
      </w:r>
      <w:r w:rsidRPr="00B818D8">
        <w:rPr>
          <w:spacing w:val="1"/>
        </w:rPr>
        <w:t>r</w:t>
      </w:r>
      <w:r w:rsidRPr="00B818D8">
        <w:t>a</w:t>
      </w:r>
      <w:r w:rsidRPr="00B818D8">
        <w:rPr>
          <w:spacing w:val="-1"/>
        </w:rPr>
        <w:t>n</w:t>
      </w:r>
      <w:r w:rsidRPr="00B818D8">
        <w:rPr>
          <w:spacing w:val="1"/>
        </w:rPr>
        <w:t>t</w:t>
      </w:r>
      <w:r w:rsidRPr="00B818D8">
        <w:rPr>
          <w:spacing w:val="-1"/>
        </w:rPr>
        <w:t>i</w:t>
      </w:r>
      <w:r w:rsidRPr="00B818D8">
        <w:rPr>
          <w:spacing w:val="-2"/>
        </w:rPr>
        <w:t>z</w:t>
      </w:r>
      <w:r w:rsidRPr="00B818D8">
        <w:t>ar</w:t>
      </w:r>
      <w:r w:rsidRPr="00B818D8">
        <w:rPr>
          <w:spacing w:val="4"/>
        </w:rPr>
        <w:t xml:space="preserve"> </w:t>
      </w:r>
      <w:r w:rsidRPr="00B818D8">
        <w:rPr>
          <w:spacing w:val="-1"/>
        </w:rPr>
        <w:t>l</w:t>
      </w:r>
      <w:r w:rsidRPr="00B818D8">
        <w:t>a</w:t>
      </w:r>
      <w:r w:rsidRPr="00B818D8">
        <w:rPr>
          <w:spacing w:val="3"/>
        </w:rPr>
        <w:t xml:space="preserve"> </w:t>
      </w:r>
      <w:r w:rsidRPr="00B818D8">
        <w:t>s</w:t>
      </w:r>
      <w:r w:rsidRPr="00B818D8">
        <w:rPr>
          <w:spacing w:val="-3"/>
        </w:rPr>
        <w:t>e</w:t>
      </w:r>
      <w:r w:rsidRPr="00B818D8">
        <w:rPr>
          <w:spacing w:val="2"/>
        </w:rPr>
        <w:t>g</w:t>
      </w:r>
      <w:r w:rsidRPr="00B818D8">
        <w:t>uri</w:t>
      </w:r>
      <w:r w:rsidRPr="00B818D8">
        <w:rPr>
          <w:spacing w:val="-1"/>
        </w:rPr>
        <w:t>d</w:t>
      </w:r>
      <w:r w:rsidRPr="00B818D8">
        <w:t>ad d</w:t>
      </w:r>
      <w:r w:rsidRPr="00B818D8">
        <w:rPr>
          <w:spacing w:val="-1"/>
        </w:rPr>
        <w:t>e</w:t>
      </w:r>
      <w:r w:rsidRPr="00B818D8">
        <w:t>l</w:t>
      </w:r>
      <w:r w:rsidRPr="00B818D8">
        <w:rPr>
          <w:spacing w:val="2"/>
        </w:rPr>
        <w:t xml:space="preserve"> </w:t>
      </w:r>
      <w:r w:rsidRPr="00B818D8">
        <w:t>p</w:t>
      </w:r>
      <w:r w:rsidRPr="00B818D8">
        <w:rPr>
          <w:spacing w:val="-1"/>
        </w:rPr>
        <w:t>a</w:t>
      </w:r>
      <w:r w:rsidRPr="00B818D8">
        <w:rPr>
          <w:spacing w:val="-4"/>
        </w:rPr>
        <w:t>í</w:t>
      </w:r>
      <w:r w:rsidRPr="00B818D8">
        <w:t>s</w:t>
      </w:r>
      <w:r w:rsidRPr="00B818D8">
        <w:rPr>
          <w:spacing w:val="3"/>
        </w:rPr>
        <w:t xml:space="preserve"> </w:t>
      </w:r>
      <w:r w:rsidRPr="00B818D8">
        <w:t>en</w:t>
      </w:r>
      <w:r w:rsidRPr="00B818D8">
        <w:rPr>
          <w:spacing w:val="2"/>
        </w:rPr>
        <w:t xml:space="preserve"> </w:t>
      </w:r>
      <w:r w:rsidRPr="00B818D8">
        <w:t>sus d</w:t>
      </w:r>
      <w:r w:rsidRPr="00B818D8">
        <w:rPr>
          <w:spacing w:val="-1"/>
        </w:rPr>
        <w:t>i</w:t>
      </w:r>
      <w:r w:rsidRPr="00B818D8">
        <w:rPr>
          <w:spacing w:val="3"/>
        </w:rPr>
        <w:t>f</w:t>
      </w:r>
      <w:r w:rsidRPr="00B818D8">
        <w:rPr>
          <w:spacing w:val="-3"/>
        </w:rPr>
        <w:t>e</w:t>
      </w:r>
      <w:r w:rsidRPr="00B818D8">
        <w:rPr>
          <w:spacing w:val="1"/>
        </w:rPr>
        <w:t>r</w:t>
      </w:r>
      <w:r w:rsidRPr="00B818D8">
        <w:t>e</w:t>
      </w:r>
      <w:r w:rsidRPr="00B818D8">
        <w:rPr>
          <w:spacing w:val="-1"/>
        </w:rPr>
        <w:t>n</w:t>
      </w:r>
      <w:r w:rsidRPr="00B818D8">
        <w:rPr>
          <w:spacing w:val="1"/>
        </w:rPr>
        <w:t>t</w:t>
      </w:r>
      <w:r w:rsidRPr="00B818D8">
        <w:t>es</w:t>
      </w:r>
      <w:r w:rsidRPr="00B818D8">
        <w:rPr>
          <w:spacing w:val="-2"/>
        </w:rPr>
        <w:t xml:space="preserve"> v</w:t>
      </w:r>
      <w:r w:rsidRPr="00B818D8">
        <w:t>er</w:t>
      </w:r>
      <w:r w:rsidRPr="00B818D8">
        <w:rPr>
          <w:spacing w:val="1"/>
        </w:rPr>
        <w:t>t</w:t>
      </w:r>
      <w:r w:rsidRPr="00B818D8">
        <w:rPr>
          <w:spacing w:val="-1"/>
        </w:rPr>
        <w:t>i</w:t>
      </w:r>
      <w:r w:rsidRPr="00B818D8">
        <w:t>e</w:t>
      </w:r>
      <w:r w:rsidRPr="00B818D8">
        <w:rPr>
          <w:spacing w:val="-1"/>
        </w:rPr>
        <w:t>n</w:t>
      </w:r>
      <w:r w:rsidRPr="00B818D8">
        <w:rPr>
          <w:spacing w:val="1"/>
        </w:rPr>
        <w:t>t</w:t>
      </w:r>
      <w:r w:rsidRPr="00B818D8">
        <w:t>e</w:t>
      </w:r>
      <w:r w:rsidRPr="00B818D8">
        <w:rPr>
          <w:spacing w:val="-3"/>
        </w:rPr>
        <w:t>s</w:t>
      </w:r>
      <w:r w:rsidRPr="00B818D8">
        <w:t>.</w:t>
      </w:r>
    </w:p>
    <w:p w:rsidR="00EE34D3" w:rsidRPr="00B818D8" w:rsidRDefault="00EE34D3" w:rsidP="00EE34D3">
      <w:pPr>
        <w:pStyle w:val="Citas"/>
        <w:spacing w:before="0" w:after="0"/>
        <w:ind w:left="567" w:right="567"/>
      </w:pPr>
      <w:r w:rsidRPr="00B818D8">
        <w:rPr>
          <w:spacing w:val="-1"/>
        </w:rPr>
        <w:t>E</w:t>
      </w:r>
      <w:r w:rsidRPr="00B818D8">
        <w:t>x</w:t>
      </w:r>
      <w:r w:rsidRPr="00B818D8">
        <w:rPr>
          <w:spacing w:val="-1"/>
        </w:rPr>
        <w:t>p</w:t>
      </w:r>
      <w:r w:rsidRPr="00B818D8">
        <w:t>e</w:t>
      </w:r>
      <w:r w:rsidRPr="00B818D8">
        <w:rPr>
          <w:spacing w:val="-1"/>
        </w:rPr>
        <w:t>d</w:t>
      </w:r>
      <w:r w:rsidRPr="00B818D8">
        <w:rPr>
          <w:spacing w:val="1"/>
        </w:rPr>
        <w:t>i</w:t>
      </w:r>
      <w:r w:rsidRPr="00B818D8">
        <w:t>e</w:t>
      </w:r>
      <w:r w:rsidRPr="00B818D8">
        <w:rPr>
          <w:spacing w:val="-1"/>
        </w:rPr>
        <w:t>n</w:t>
      </w:r>
      <w:r w:rsidRPr="00B818D8">
        <w:rPr>
          <w:spacing w:val="1"/>
        </w:rPr>
        <w:t>t</w:t>
      </w:r>
      <w:r w:rsidRPr="00B818D8">
        <w:t>e</w:t>
      </w:r>
      <w:r w:rsidRPr="00B818D8">
        <w:rPr>
          <w:spacing w:val="-1"/>
        </w:rPr>
        <w:t>s</w:t>
      </w:r>
      <w:r w:rsidRPr="00B818D8">
        <w:t>:</w:t>
      </w:r>
    </w:p>
    <w:p w:rsidR="00EE34D3" w:rsidRPr="00B818D8" w:rsidRDefault="00EE34D3" w:rsidP="004A79C9">
      <w:pPr>
        <w:pStyle w:val="Citas"/>
        <w:numPr>
          <w:ilvl w:val="0"/>
          <w:numId w:val="10"/>
        </w:numPr>
        <w:spacing w:before="0" w:after="0"/>
        <w:ind w:left="851" w:right="567" w:hanging="284"/>
      </w:pPr>
      <w:r w:rsidRPr="00B818D8">
        <w:t>4</w:t>
      </w:r>
      <w:r w:rsidRPr="00B818D8">
        <w:rPr>
          <w:spacing w:val="-1"/>
        </w:rPr>
        <w:t>5</w:t>
      </w:r>
      <w:r w:rsidRPr="00B818D8">
        <w:t>4</w:t>
      </w:r>
      <w:r w:rsidRPr="00B818D8">
        <w:rPr>
          <w:spacing w:val="-1"/>
        </w:rPr>
        <w:t>8</w:t>
      </w:r>
      <w:r w:rsidRPr="00B818D8">
        <w:rPr>
          <w:spacing w:val="1"/>
        </w:rPr>
        <w:t>/</w:t>
      </w:r>
      <w:r w:rsidRPr="00B818D8">
        <w:t xml:space="preserve">07 </w:t>
      </w:r>
      <w:r w:rsidRPr="00B818D8">
        <w:rPr>
          <w:spacing w:val="-1"/>
        </w:rPr>
        <w:t>C</w:t>
      </w:r>
      <w:r w:rsidRPr="00B818D8">
        <w:t>e</w:t>
      </w:r>
      <w:r w:rsidRPr="00B818D8">
        <w:rPr>
          <w:spacing w:val="-3"/>
        </w:rPr>
        <w:t>n</w:t>
      </w:r>
      <w:r w:rsidRPr="00B818D8">
        <w:rPr>
          <w:spacing w:val="1"/>
        </w:rPr>
        <w:t>tr</w:t>
      </w:r>
      <w:r w:rsidRPr="00B818D8">
        <w:t>o</w:t>
      </w:r>
      <w:r w:rsidRPr="00B818D8">
        <w:rPr>
          <w:spacing w:val="-2"/>
        </w:rPr>
        <w:t xml:space="preserve"> </w:t>
      </w:r>
      <w:r w:rsidRPr="00B818D8">
        <w:t>de</w:t>
      </w:r>
      <w:r w:rsidRPr="00B818D8">
        <w:rPr>
          <w:spacing w:val="-2"/>
        </w:rPr>
        <w:t xml:space="preserve"> </w:t>
      </w:r>
      <w:r w:rsidRPr="00B818D8">
        <w:rPr>
          <w:spacing w:val="1"/>
        </w:rPr>
        <w:t>I</w:t>
      </w:r>
      <w:r w:rsidRPr="00B818D8">
        <w:t>n</w:t>
      </w:r>
      <w:r w:rsidRPr="00B818D8">
        <w:rPr>
          <w:spacing w:val="-3"/>
        </w:rPr>
        <w:t>v</w:t>
      </w:r>
      <w:r w:rsidRPr="00B818D8">
        <w:t>esti</w:t>
      </w:r>
      <w:r w:rsidRPr="00B818D8">
        <w:rPr>
          <w:spacing w:val="1"/>
        </w:rPr>
        <w:t>g</w:t>
      </w:r>
      <w:r w:rsidRPr="00B818D8">
        <w:t>ac</w:t>
      </w:r>
      <w:r w:rsidRPr="00B818D8">
        <w:rPr>
          <w:spacing w:val="-1"/>
        </w:rPr>
        <w:t>i</w:t>
      </w:r>
      <w:r w:rsidRPr="00B818D8">
        <w:t>ón</w:t>
      </w:r>
      <w:r w:rsidRPr="00B818D8">
        <w:rPr>
          <w:spacing w:val="-2"/>
        </w:rPr>
        <w:t xml:space="preserve"> </w:t>
      </w:r>
      <w:r w:rsidRPr="00B818D8">
        <w:t>y</w:t>
      </w:r>
      <w:r w:rsidRPr="00B818D8">
        <w:rPr>
          <w:spacing w:val="-1"/>
        </w:rPr>
        <w:t xml:space="preserve"> S</w:t>
      </w:r>
      <w:r w:rsidRPr="00B818D8">
        <w:t>e</w:t>
      </w:r>
      <w:r w:rsidRPr="00B818D8">
        <w:rPr>
          <w:spacing w:val="1"/>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 N</w:t>
      </w:r>
      <w:r w:rsidRPr="00B818D8">
        <w:rPr>
          <w:spacing w:val="-1"/>
        </w:rPr>
        <w:t>a</w:t>
      </w:r>
      <w:r w:rsidRPr="00B818D8">
        <w:rPr>
          <w:spacing w:val="-2"/>
        </w:rPr>
        <w:t>c</w:t>
      </w:r>
      <w:r w:rsidRPr="00B818D8">
        <w:rPr>
          <w:spacing w:val="-1"/>
        </w:rPr>
        <w:t>i</w:t>
      </w:r>
      <w:r w:rsidRPr="00B818D8">
        <w:t>o</w:t>
      </w:r>
      <w:r w:rsidRPr="00B818D8">
        <w:rPr>
          <w:spacing w:val="-1"/>
        </w:rPr>
        <w:t>n</w:t>
      </w:r>
      <w:r w:rsidRPr="00B818D8">
        <w:t>al</w:t>
      </w:r>
      <w:r w:rsidRPr="00B818D8">
        <w:rPr>
          <w:spacing w:val="3"/>
        </w:rPr>
        <w:t xml:space="preserve"> </w:t>
      </w:r>
      <w:r w:rsidRPr="00B818D8">
        <w:t>–</w:t>
      </w:r>
      <w:r w:rsidRPr="00B818D8">
        <w:rPr>
          <w:spacing w:val="1"/>
        </w:rPr>
        <w:t xml:space="preserve"> </w:t>
      </w:r>
      <w:r w:rsidRPr="00B818D8">
        <w:rPr>
          <w:spacing w:val="-1"/>
        </w:rPr>
        <w:t>Al</w:t>
      </w:r>
      <w:r w:rsidRPr="00B818D8">
        <w:t>o</w:t>
      </w:r>
      <w:r w:rsidRPr="00B818D8">
        <w:rPr>
          <w:spacing w:val="-1"/>
        </w:rPr>
        <w:t>n</w:t>
      </w:r>
      <w:r w:rsidRPr="00B818D8">
        <w:t xml:space="preserve">so </w:t>
      </w:r>
      <w:r w:rsidRPr="00B818D8">
        <w:rPr>
          <w:spacing w:val="2"/>
        </w:rPr>
        <w:t>G</w:t>
      </w:r>
      <w:r w:rsidRPr="00B818D8">
        <w:rPr>
          <w:spacing w:val="-3"/>
        </w:rPr>
        <w:t>ó</w:t>
      </w:r>
      <w:r w:rsidRPr="00B818D8">
        <w:rPr>
          <w:spacing w:val="1"/>
        </w:rPr>
        <w:t>m</w:t>
      </w:r>
      <w:r w:rsidRPr="00B818D8">
        <w:t>e</w:t>
      </w:r>
      <w:r w:rsidRPr="00B818D8">
        <w:rPr>
          <w:spacing w:val="-2"/>
        </w:rPr>
        <w:t>z</w:t>
      </w:r>
      <w:r w:rsidRPr="00B818D8">
        <w:rPr>
          <w:spacing w:val="1"/>
        </w:rPr>
        <w:t>-</w:t>
      </w:r>
      <w:r w:rsidRPr="00B818D8">
        <w:rPr>
          <w:spacing w:val="-1"/>
        </w:rPr>
        <w:t>R</w:t>
      </w:r>
      <w:r w:rsidRPr="00B818D8">
        <w:t>o</w:t>
      </w:r>
      <w:r w:rsidRPr="00B818D8">
        <w:rPr>
          <w:spacing w:val="-1"/>
        </w:rPr>
        <w:t>bl</w:t>
      </w:r>
      <w:r w:rsidRPr="00B818D8">
        <w:t>e</w:t>
      </w:r>
      <w:r w:rsidRPr="00B818D8">
        <w:rPr>
          <w:spacing w:val="-1"/>
        </w:rPr>
        <w:t>d</w:t>
      </w:r>
      <w:r w:rsidRPr="00B818D8">
        <w:t>o V.</w:t>
      </w:r>
    </w:p>
    <w:p w:rsidR="00EE34D3" w:rsidRPr="00B818D8" w:rsidRDefault="00EE34D3" w:rsidP="004A79C9">
      <w:pPr>
        <w:pStyle w:val="Citas"/>
        <w:numPr>
          <w:ilvl w:val="0"/>
          <w:numId w:val="10"/>
        </w:numPr>
        <w:spacing w:before="0" w:after="0"/>
        <w:ind w:left="851" w:right="567" w:hanging="284"/>
      </w:pPr>
      <w:r w:rsidRPr="00B818D8">
        <w:t>4</w:t>
      </w:r>
      <w:r w:rsidRPr="00B818D8">
        <w:rPr>
          <w:spacing w:val="-1"/>
        </w:rPr>
        <w:t>1</w:t>
      </w:r>
      <w:r w:rsidRPr="00B818D8">
        <w:t>3</w:t>
      </w:r>
      <w:r w:rsidRPr="00B818D8">
        <w:rPr>
          <w:spacing w:val="-1"/>
        </w:rPr>
        <w:t>0</w:t>
      </w:r>
      <w:r w:rsidRPr="00B818D8">
        <w:rPr>
          <w:spacing w:val="1"/>
        </w:rPr>
        <w:t>/</w:t>
      </w:r>
      <w:r w:rsidRPr="00B818D8">
        <w:t xml:space="preserve">08 </w:t>
      </w:r>
      <w:r w:rsidRPr="00B818D8">
        <w:rPr>
          <w:spacing w:val="-1"/>
        </w:rPr>
        <w:t>P</w:t>
      </w:r>
      <w:r w:rsidRPr="00B818D8">
        <w:t>o</w:t>
      </w:r>
      <w:r w:rsidRPr="00B818D8">
        <w:rPr>
          <w:spacing w:val="-1"/>
        </w:rPr>
        <w:t>li</w:t>
      </w:r>
      <w:r w:rsidRPr="00B818D8">
        <w:t>c</w:t>
      </w:r>
      <w:r w:rsidRPr="00B818D8">
        <w:rPr>
          <w:spacing w:val="-4"/>
        </w:rPr>
        <w:t>í</w:t>
      </w:r>
      <w:r w:rsidRPr="00B818D8">
        <w:t>a Fed</w:t>
      </w:r>
      <w:r w:rsidRPr="00B818D8">
        <w:rPr>
          <w:spacing w:val="-1"/>
        </w:rPr>
        <w:t>e</w:t>
      </w:r>
      <w:r w:rsidRPr="00B818D8">
        <w:rPr>
          <w:spacing w:val="1"/>
        </w:rPr>
        <w:t>r</w:t>
      </w:r>
      <w:r w:rsidRPr="00B818D8">
        <w:t xml:space="preserve">al </w:t>
      </w:r>
      <w:r w:rsidRPr="00B818D8">
        <w:rPr>
          <w:spacing w:val="-1"/>
        </w:rPr>
        <w:t>P</w:t>
      </w:r>
      <w:r w:rsidRPr="00B818D8">
        <w:rPr>
          <w:spacing w:val="1"/>
        </w:rPr>
        <w:t>r</w:t>
      </w:r>
      <w:r w:rsidRPr="00B818D8">
        <w:t>e</w:t>
      </w:r>
      <w:r w:rsidRPr="00B818D8">
        <w:rPr>
          <w:spacing w:val="-3"/>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t>a</w:t>
      </w:r>
      <w:r w:rsidRPr="00B818D8">
        <w:rPr>
          <w:spacing w:val="2"/>
        </w:rPr>
        <w:t xml:space="preserve"> </w:t>
      </w:r>
      <w:r w:rsidRPr="00B818D8">
        <w:t>-</w:t>
      </w:r>
      <w:r w:rsidRPr="00B818D8">
        <w:rPr>
          <w:spacing w:val="2"/>
        </w:rPr>
        <w:t xml:space="preserve"> </w:t>
      </w:r>
      <w:r w:rsidRPr="00B818D8">
        <w:t>Ja</w:t>
      </w:r>
      <w:r w:rsidRPr="00B818D8">
        <w:rPr>
          <w:spacing w:val="-3"/>
        </w:rPr>
        <w:t>c</w:t>
      </w:r>
      <w:r w:rsidRPr="00B818D8">
        <w:rPr>
          <w:spacing w:val="2"/>
        </w:rPr>
        <w:t>q</w:t>
      </w:r>
      <w:r w:rsidRPr="00B818D8">
        <w:t>u</w:t>
      </w:r>
      <w:r w:rsidRPr="00B818D8">
        <w:rPr>
          <w:spacing w:val="-1"/>
        </w:rPr>
        <w:t>eli</w:t>
      </w:r>
      <w:r w:rsidRPr="00B818D8">
        <w:t>ne</w:t>
      </w:r>
      <w:r w:rsidRPr="00B818D8">
        <w:rPr>
          <w:spacing w:val="-2"/>
        </w:rPr>
        <w:t xml:space="preserve"> </w:t>
      </w:r>
      <w:proofErr w:type="spellStart"/>
      <w:r w:rsidRPr="00B818D8">
        <w:rPr>
          <w:spacing w:val="-1"/>
        </w:rPr>
        <w:t>P</w:t>
      </w:r>
      <w:r w:rsidRPr="00B818D8">
        <w:t>esc</w:t>
      </w:r>
      <w:r w:rsidRPr="00B818D8">
        <w:rPr>
          <w:spacing w:val="-1"/>
        </w:rPr>
        <w:t>h</w:t>
      </w:r>
      <w:r w:rsidRPr="00B818D8">
        <w:t>ard</w:t>
      </w:r>
      <w:proofErr w:type="spellEnd"/>
      <w:r w:rsidRPr="00B818D8">
        <w:rPr>
          <w:spacing w:val="1"/>
        </w:rPr>
        <w:t xml:space="preserve"> </w:t>
      </w:r>
      <w:r w:rsidRPr="00B818D8">
        <w:rPr>
          <w:spacing w:val="-4"/>
        </w:rPr>
        <w:t>M</w:t>
      </w:r>
      <w:r w:rsidRPr="00B818D8">
        <w:t>arisc</w:t>
      </w:r>
      <w:r w:rsidRPr="00B818D8">
        <w:rPr>
          <w:spacing w:val="-1"/>
        </w:rPr>
        <w:t>a</w:t>
      </w:r>
      <w:r w:rsidRPr="00B818D8">
        <w:t>l</w:t>
      </w:r>
    </w:p>
    <w:p w:rsidR="00EE34D3" w:rsidRPr="00B818D8" w:rsidRDefault="00EE34D3" w:rsidP="004A79C9">
      <w:pPr>
        <w:pStyle w:val="Citas"/>
        <w:numPr>
          <w:ilvl w:val="0"/>
          <w:numId w:val="10"/>
        </w:numPr>
        <w:spacing w:before="0" w:after="0"/>
        <w:ind w:left="851" w:right="567" w:hanging="284"/>
      </w:pPr>
      <w:r w:rsidRPr="00B818D8">
        <w:t>4</w:t>
      </w:r>
      <w:r w:rsidRPr="00B818D8">
        <w:rPr>
          <w:spacing w:val="-1"/>
        </w:rPr>
        <w:t>4</w:t>
      </w:r>
      <w:r w:rsidRPr="00B818D8">
        <w:t>4</w:t>
      </w:r>
      <w:r w:rsidRPr="00B818D8">
        <w:rPr>
          <w:spacing w:val="-1"/>
        </w:rPr>
        <w:t>1</w:t>
      </w:r>
      <w:r w:rsidRPr="00B818D8">
        <w:rPr>
          <w:spacing w:val="1"/>
        </w:rPr>
        <w:t>/</w:t>
      </w:r>
      <w:r w:rsidRPr="00B818D8">
        <w:t xml:space="preserve">08 </w:t>
      </w:r>
      <w:r w:rsidRPr="00B818D8">
        <w:rPr>
          <w:spacing w:val="-1"/>
        </w:rPr>
        <w:t>P</w:t>
      </w:r>
      <w:r w:rsidRPr="00B818D8">
        <w:t>o</w:t>
      </w:r>
      <w:r w:rsidRPr="00B818D8">
        <w:rPr>
          <w:spacing w:val="-1"/>
        </w:rPr>
        <w:t>li</w:t>
      </w:r>
      <w:r w:rsidRPr="00B818D8">
        <w:t>c</w:t>
      </w:r>
      <w:r w:rsidRPr="00B818D8">
        <w:rPr>
          <w:spacing w:val="-4"/>
        </w:rPr>
        <w:t>í</w:t>
      </w:r>
      <w:r w:rsidRPr="00B818D8">
        <w:t>a Fed</w:t>
      </w:r>
      <w:r w:rsidRPr="00B818D8">
        <w:rPr>
          <w:spacing w:val="-1"/>
        </w:rPr>
        <w:t>e</w:t>
      </w:r>
      <w:r w:rsidRPr="00B818D8">
        <w:rPr>
          <w:spacing w:val="1"/>
        </w:rPr>
        <w:t>r</w:t>
      </w:r>
      <w:r w:rsidRPr="00B818D8">
        <w:t xml:space="preserve">al </w:t>
      </w:r>
      <w:r w:rsidRPr="00B818D8">
        <w:rPr>
          <w:spacing w:val="-1"/>
        </w:rPr>
        <w:t>P</w:t>
      </w:r>
      <w:r w:rsidRPr="00B818D8">
        <w:rPr>
          <w:spacing w:val="1"/>
        </w:rPr>
        <w:t>r</w:t>
      </w:r>
      <w:r w:rsidRPr="00B818D8">
        <w:t>e</w:t>
      </w:r>
      <w:r w:rsidRPr="00B818D8">
        <w:rPr>
          <w:spacing w:val="-3"/>
        </w:rPr>
        <w:t>v</w:t>
      </w:r>
      <w:r w:rsidRPr="00B818D8">
        <w:t>e</w:t>
      </w:r>
      <w:r w:rsidRPr="00B818D8">
        <w:rPr>
          <w:spacing w:val="-1"/>
        </w:rPr>
        <w:t>n</w:t>
      </w:r>
      <w:r w:rsidRPr="00B818D8">
        <w:rPr>
          <w:spacing w:val="1"/>
        </w:rPr>
        <w:t>t</w:t>
      </w:r>
      <w:r w:rsidRPr="00B818D8">
        <w:rPr>
          <w:spacing w:val="-1"/>
        </w:rPr>
        <w:t>i</w:t>
      </w:r>
      <w:r w:rsidRPr="00B818D8">
        <w:rPr>
          <w:spacing w:val="-2"/>
        </w:rPr>
        <w:t>v</w:t>
      </w:r>
      <w:r w:rsidRPr="00B818D8">
        <w:rPr>
          <w:spacing w:val="1"/>
        </w:rPr>
        <w:t>a</w:t>
      </w:r>
      <w:r w:rsidRPr="00B818D8">
        <w:t>-</w:t>
      </w:r>
      <w:r w:rsidRPr="00B818D8">
        <w:rPr>
          <w:spacing w:val="2"/>
        </w:rPr>
        <w:t xml:space="preserve"> </w:t>
      </w:r>
      <w:r w:rsidRPr="00B818D8">
        <w:rPr>
          <w:spacing w:val="-1"/>
        </w:rPr>
        <w:t>Al</w:t>
      </w:r>
      <w:r w:rsidRPr="00B818D8">
        <w:t>o</w:t>
      </w:r>
      <w:r w:rsidRPr="00B818D8">
        <w:rPr>
          <w:spacing w:val="-1"/>
        </w:rPr>
        <w:t>n</w:t>
      </w:r>
      <w:r w:rsidRPr="00B818D8">
        <w:t xml:space="preserve">so </w:t>
      </w:r>
      <w:r w:rsidRPr="00B818D8">
        <w:rPr>
          <w:spacing w:val="2"/>
        </w:rPr>
        <w:t>G</w:t>
      </w:r>
      <w:r w:rsidRPr="00B818D8">
        <w:t>ó</w:t>
      </w:r>
      <w:r w:rsidRPr="00B818D8">
        <w:rPr>
          <w:spacing w:val="-2"/>
        </w:rPr>
        <w:t>m</w:t>
      </w:r>
      <w:r w:rsidRPr="00B818D8">
        <w:t>e</w:t>
      </w:r>
      <w:r w:rsidRPr="00B818D8">
        <w:rPr>
          <w:spacing w:val="-2"/>
        </w:rPr>
        <w:t>z</w:t>
      </w:r>
      <w:r w:rsidRPr="00B818D8">
        <w:rPr>
          <w:spacing w:val="1"/>
        </w:rPr>
        <w:t>-</w:t>
      </w:r>
      <w:r w:rsidRPr="00B818D8">
        <w:rPr>
          <w:spacing w:val="-1"/>
        </w:rPr>
        <w:t>R</w:t>
      </w:r>
      <w:r w:rsidRPr="00B818D8">
        <w:t>o</w:t>
      </w:r>
      <w:r w:rsidRPr="00B818D8">
        <w:rPr>
          <w:spacing w:val="-1"/>
        </w:rPr>
        <w:t>bl</w:t>
      </w:r>
      <w:r w:rsidRPr="00B818D8">
        <w:t>e</w:t>
      </w:r>
      <w:r w:rsidRPr="00B818D8">
        <w:rPr>
          <w:spacing w:val="-1"/>
        </w:rPr>
        <w:t>d</w:t>
      </w:r>
      <w:r w:rsidRPr="00B818D8">
        <w:t>o V.</w:t>
      </w:r>
    </w:p>
    <w:p w:rsidR="00EE34D3" w:rsidRPr="00B818D8" w:rsidRDefault="00EE34D3" w:rsidP="004A79C9">
      <w:pPr>
        <w:pStyle w:val="Citas"/>
        <w:numPr>
          <w:ilvl w:val="0"/>
          <w:numId w:val="10"/>
        </w:numPr>
        <w:spacing w:before="0" w:after="0"/>
        <w:ind w:left="851" w:right="567" w:hanging="284"/>
      </w:pPr>
      <w:r w:rsidRPr="00B818D8">
        <w:lastRenderedPageBreak/>
        <w:t>5</w:t>
      </w:r>
      <w:r w:rsidRPr="00B818D8">
        <w:rPr>
          <w:spacing w:val="-1"/>
        </w:rPr>
        <w:t>2</w:t>
      </w:r>
      <w:r w:rsidRPr="00B818D8">
        <w:t>3</w:t>
      </w:r>
      <w:r w:rsidRPr="00B818D8">
        <w:rPr>
          <w:spacing w:val="-1"/>
        </w:rPr>
        <w:t>5</w:t>
      </w:r>
      <w:r w:rsidRPr="00B818D8">
        <w:rPr>
          <w:spacing w:val="1"/>
        </w:rPr>
        <w:t>/</w:t>
      </w:r>
      <w:r w:rsidRPr="00B818D8">
        <w:t xml:space="preserve">08 </w:t>
      </w:r>
      <w:r w:rsidRPr="00B818D8">
        <w:rPr>
          <w:spacing w:val="-1"/>
        </w:rPr>
        <w:t>S</w:t>
      </w:r>
      <w:r w:rsidRPr="00B818D8">
        <w:t>e</w:t>
      </w:r>
      <w:r w:rsidRPr="00B818D8">
        <w:rPr>
          <w:spacing w:val="-3"/>
        </w:rPr>
        <w:t>c</w:t>
      </w:r>
      <w:r w:rsidRPr="00B818D8">
        <w:rPr>
          <w:spacing w:val="1"/>
        </w:rPr>
        <w:t>r</w:t>
      </w:r>
      <w:r w:rsidRPr="00B818D8">
        <w:t>et</w:t>
      </w:r>
      <w:r w:rsidRPr="00B818D8">
        <w:rPr>
          <w:spacing w:val="-2"/>
        </w:rPr>
        <w:t>a</w:t>
      </w:r>
      <w:r w:rsidRPr="00B818D8">
        <w:rPr>
          <w:spacing w:val="1"/>
        </w:rPr>
        <w:t>r</w:t>
      </w:r>
      <w:r w:rsidRPr="00B818D8">
        <w:rPr>
          <w:spacing w:val="-4"/>
        </w:rPr>
        <w:t>í</w:t>
      </w:r>
      <w:r w:rsidRPr="00B818D8">
        <w:t>a de</w:t>
      </w:r>
      <w:r w:rsidRPr="00B818D8">
        <w:rPr>
          <w:spacing w:val="1"/>
        </w:rPr>
        <w:t xml:space="preserve"> </w:t>
      </w:r>
      <w:r w:rsidRPr="00B818D8">
        <w:rPr>
          <w:spacing w:val="-1"/>
        </w:rPr>
        <w:t>l</w:t>
      </w:r>
      <w:r w:rsidRPr="00B818D8">
        <w:t>a D</w:t>
      </w:r>
      <w:r w:rsidRPr="00B818D8">
        <w:rPr>
          <w:spacing w:val="-3"/>
        </w:rPr>
        <w:t>e</w:t>
      </w:r>
      <w:r w:rsidRPr="00B818D8">
        <w:rPr>
          <w:spacing w:val="3"/>
        </w:rPr>
        <w:t>f</w:t>
      </w:r>
      <w:r w:rsidRPr="00B818D8">
        <w:t>e</w:t>
      </w:r>
      <w:r w:rsidRPr="00B818D8">
        <w:rPr>
          <w:spacing w:val="-1"/>
        </w:rPr>
        <w:t>n</w:t>
      </w:r>
      <w:r w:rsidRPr="00B818D8">
        <w:t>sa</w:t>
      </w:r>
      <w:r w:rsidRPr="00B818D8">
        <w:rPr>
          <w:spacing w:val="-2"/>
        </w:rPr>
        <w:t xml:space="preserve"> </w:t>
      </w:r>
      <w:r w:rsidRPr="00B818D8">
        <w:rPr>
          <w:spacing w:val="-1"/>
        </w:rPr>
        <w:t>N</w:t>
      </w:r>
      <w:r w:rsidRPr="00B818D8">
        <w:t>ac</w:t>
      </w:r>
      <w:r w:rsidRPr="00B818D8">
        <w:rPr>
          <w:spacing w:val="-1"/>
        </w:rPr>
        <w:t>i</w:t>
      </w:r>
      <w:r w:rsidRPr="00B818D8">
        <w:t>o</w:t>
      </w:r>
      <w:r w:rsidRPr="00B818D8">
        <w:rPr>
          <w:spacing w:val="-1"/>
        </w:rPr>
        <w:t>n</w:t>
      </w:r>
      <w:r w:rsidRPr="00B818D8">
        <w:t>al</w:t>
      </w:r>
      <w:r w:rsidRPr="00B818D8">
        <w:rPr>
          <w:spacing w:val="2"/>
        </w:rPr>
        <w:t xml:space="preserve"> </w:t>
      </w:r>
      <w:r w:rsidRPr="00B818D8">
        <w:t>–</w:t>
      </w:r>
      <w:r w:rsidRPr="00B818D8">
        <w:rPr>
          <w:spacing w:val="1"/>
        </w:rPr>
        <w:t xml:space="preserve"> </w:t>
      </w:r>
      <w:r w:rsidRPr="00B818D8">
        <w:t>Ja</w:t>
      </w:r>
      <w:r w:rsidRPr="00B818D8">
        <w:rPr>
          <w:spacing w:val="-3"/>
        </w:rPr>
        <w:t>c</w:t>
      </w:r>
      <w:r w:rsidRPr="00B818D8">
        <w:rPr>
          <w:spacing w:val="2"/>
        </w:rPr>
        <w:t>q</w:t>
      </w:r>
      <w:r w:rsidRPr="00B818D8">
        <w:t>u</w:t>
      </w:r>
      <w:r w:rsidRPr="00B818D8">
        <w:rPr>
          <w:spacing w:val="-1"/>
        </w:rPr>
        <w:t>eli</w:t>
      </w:r>
      <w:r w:rsidRPr="00B818D8">
        <w:t>ne</w:t>
      </w:r>
      <w:r w:rsidRPr="00B818D8">
        <w:rPr>
          <w:spacing w:val="2"/>
        </w:rPr>
        <w:t xml:space="preserve"> </w:t>
      </w:r>
      <w:proofErr w:type="spellStart"/>
      <w:r w:rsidRPr="00B818D8">
        <w:rPr>
          <w:spacing w:val="-1"/>
        </w:rPr>
        <w:t>P</w:t>
      </w:r>
      <w:r w:rsidRPr="00B818D8">
        <w:t>esc</w:t>
      </w:r>
      <w:r w:rsidRPr="00B818D8">
        <w:rPr>
          <w:spacing w:val="-1"/>
        </w:rPr>
        <w:t>h</w:t>
      </w:r>
      <w:r w:rsidRPr="00B818D8">
        <w:rPr>
          <w:spacing w:val="-3"/>
        </w:rPr>
        <w:t>a</w:t>
      </w:r>
      <w:r w:rsidRPr="00B818D8">
        <w:rPr>
          <w:spacing w:val="1"/>
        </w:rPr>
        <w:t>r</w:t>
      </w:r>
      <w:r w:rsidRPr="00B818D8">
        <w:t>d</w:t>
      </w:r>
      <w:proofErr w:type="spellEnd"/>
      <w:r w:rsidRPr="00B818D8">
        <w:t xml:space="preserve"> </w:t>
      </w:r>
      <w:r w:rsidRPr="00B818D8">
        <w:rPr>
          <w:spacing w:val="-3"/>
        </w:rPr>
        <w:t>M</w:t>
      </w:r>
      <w:r w:rsidRPr="00B818D8">
        <w:t>arisc</w:t>
      </w:r>
      <w:r w:rsidRPr="00B818D8">
        <w:rPr>
          <w:spacing w:val="-1"/>
        </w:rPr>
        <w:t>a</w:t>
      </w:r>
      <w:r w:rsidRPr="00B818D8">
        <w:t>l</w:t>
      </w:r>
    </w:p>
    <w:p w:rsidR="00EE34D3" w:rsidRPr="00F22882" w:rsidRDefault="00EE34D3" w:rsidP="004A79C9">
      <w:pPr>
        <w:pStyle w:val="Citas"/>
        <w:numPr>
          <w:ilvl w:val="0"/>
          <w:numId w:val="10"/>
        </w:numPr>
        <w:spacing w:before="0" w:after="0"/>
        <w:ind w:left="851" w:right="567" w:hanging="284"/>
      </w:pPr>
      <w:r w:rsidRPr="00B818D8">
        <w:t>2</w:t>
      </w:r>
      <w:r w:rsidRPr="00B818D8">
        <w:rPr>
          <w:spacing w:val="-1"/>
        </w:rPr>
        <w:t>1</w:t>
      </w:r>
      <w:r w:rsidRPr="00B818D8">
        <w:t>6</w:t>
      </w:r>
      <w:r w:rsidRPr="00B818D8">
        <w:rPr>
          <w:spacing w:val="-1"/>
        </w:rPr>
        <w:t>6</w:t>
      </w:r>
      <w:r w:rsidRPr="00B818D8">
        <w:rPr>
          <w:spacing w:val="1"/>
        </w:rPr>
        <w:t>/</w:t>
      </w:r>
      <w:r w:rsidRPr="00B818D8">
        <w:t xml:space="preserve">09 </w:t>
      </w:r>
      <w:r w:rsidRPr="00B818D8">
        <w:rPr>
          <w:spacing w:val="-1"/>
        </w:rPr>
        <w:t>S</w:t>
      </w:r>
      <w:r w:rsidRPr="00B818D8">
        <w:t>e</w:t>
      </w:r>
      <w:r w:rsidRPr="00B818D8">
        <w:rPr>
          <w:spacing w:val="-3"/>
        </w:rPr>
        <w:t>c</w:t>
      </w:r>
      <w:r w:rsidRPr="00B818D8">
        <w:rPr>
          <w:spacing w:val="1"/>
        </w:rPr>
        <w:t>r</w:t>
      </w:r>
      <w:r w:rsidRPr="00B818D8">
        <w:t>et</w:t>
      </w:r>
      <w:r w:rsidRPr="00B818D8">
        <w:rPr>
          <w:spacing w:val="-2"/>
        </w:rPr>
        <w:t>a</w:t>
      </w:r>
      <w:r w:rsidRPr="00B818D8">
        <w:rPr>
          <w:spacing w:val="1"/>
        </w:rPr>
        <w:t>r</w:t>
      </w:r>
      <w:r w:rsidRPr="00B818D8">
        <w:rPr>
          <w:spacing w:val="-4"/>
        </w:rPr>
        <w:t>í</w:t>
      </w:r>
      <w:r w:rsidRPr="00B818D8">
        <w:t>a de</w:t>
      </w:r>
      <w:r w:rsidRPr="00B818D8">
        <w:rPr>
          <w:spacing w:val="1"/>
        </w:rPr>
        <w:t xml:space="preserve"> </w:t>
      </w:r>
      <w:r w:rsidRPr="00B818D8">
        <w:rPr>
          <w:spacing w:val="-1"/>
        </w:rPr>
        <w:t>S</w:t>
      </w:r>
      <w:r w:rsidRPr="00B818D8">
        <w:t>e</w:t>
      </w:r>
      <w:r w:rsidRPr="00B818D8">
        <w:rPr>
          <w:spacing w:val="1"/>
        </w:rPr>
        <w:t>g</w:t>
      </w:r>
      <w:r w:rsidRPr="00B818D8">
        <w:rPr>
          <w:spacing w:val="-3"/>
        </w:rPr>
        <w:t>u</w:t>
      </w:r>
      <w:r w:rsidRPr="00B818D8">
        <w:rPr>
          <w:spacing w:val="1"/>
        </w:rPr>
        <w:t>r</w:t>
      </w:r>
      <w:r w:rsidRPr="00B818D8">
        <w:rPr>
          <w:spacing w:val="-1"/>
        </w:rPr>
        <w:t>i</w:t>
      </w:r>
      <w:r w:rsidRPr="00B818D8">
        <w:t>d</w:t>
      </w:r>
      <w:r w:rsidRPr="00B818D8">
        <w:rPr>
          <w:spacing w:val="-1"/>
        </w:rPr>
        <w:t>a</w:t>
      </w:r>
      <w:r w:rsidRPr="00B818D8">
        <w:t>d Pú</w:t>
      </w:r>
      <w:r w:rsidRPr="00B818D8">
        <w:rPr>
          <w:spacing w:val="-1"/>
        </w:rPr>
        <w:t>bli</w:t>
      </w:r>
      <w:r w:rsidRPr="00B818D8">
        <w:t>ca</w:t>
      </w:r>
      <w:r w:rsidRPr="00B818D8">
        <w:rPr>
          <w:spacing w:val="3"/>
        </w:rPr>
        <w:t xml:space="preserve"> </w:t>
      </w:r>
      <w:r w:rsidRPr="00B818D8">
        <w:t>–</w:t>
      </w:r>
      <w:r w:rsidRPr="00B818D8">
        <w:rPr>
          <w:spacing w:val="1"/>
        </w:rPr>
        <w:t xml:space="preserve"> </w:t>
      </w:r>
      <w:r w:rsidRPr="00B818D8">
        <w:t>Ju</w:t>
      </w:r>
      <w:r w:rsidRPr="00B818D8">
        <w:rPr>
          <w:spacing w:val="-1"/>
        </w:rPr>
        <w:t>a</w:t>
      </w:r>
      <w:r w:rsidRPr="00B818D8">
        <w:t>n</w:t>
      </w:r>
      <w:r w:rsidRPr="00B818D8">
        <w:rPr>
          <w:spacing w:val="-4"/>
        </w:rPr>
        <w:t xml:space="preserve"> </w:t>
      </w:r>
      <w:r w:rsidRPr="00B818D8">
        <w:rPr>
          <w:spacing w:val="-1"/>
        </w:rPr>
        <w:t>P</w:t>
      </w:r>
      <w:r w:rsidRPr="00B818D8">
        <w:t>a</w:t>
      </w:r>
      <w:r w:rsidRPr="00B818D8">
        <w:rPr>
          <w:spacing w:val="-1"/>
        </w:rPr>
        <w:t>bl</w:t>
      </w:r>
      <w:r w:rsidRPr="00B818D8">
        <w:t xml:space="preserve">o </w:t>
      </w:r>
      <w:r w:rsidRPr="00B818D8">
        <w:rPr>
          <w:spacing w:val="2"/>
        </w:rPr>
        <w:t>G</w:t>
      </w:r>
      <w:r w:rsidRPr="00B818D8">
        <w:t>u</w:t>
      </w:r>
      <w:r w:rsidRPr="00B818D8">
        <w:rPr>
          <w:spacing w:val="-1"/>
        </w:rPr>
        <w:t>e</w:t>
      </w:r>
      <w:r w:rsidRPr="00B818D8">
        <w:rPr>
          <w:spacing w:val="-2"/>
        </w:rPr>
        <w:t>r</w:t>
      </w:r>
      <w:r w:rsidRPr="00B818D8">
        <w:rPr>
          <w:spacing w:val="1"/>
        </w:rPr>
        <w:t>r</w:t>
      </w:r>
      <w:r w:rsidRPr="00B818D8">
        <w:t>ero</w:t>
      </w:r>
      <w:r w:rsidRPr="00B818D8">
        <w:rPr>
          <w:spacing w:val="-1"/>
        </w:rPr>
        <w:t xml:space="preserve"> </w:t>
      </w:r>
      <w:proofErr w:type="spellStart"/>
      <w:r w:rsidRPr="00B818D8">
        <w:rPr>
          <w:spacing w:val="-1"/>
        </w:rPr>
        <w:t>A</w:t>
      </w:r>
      <w:r w:rsidRPr="00B818D8">
        <w:rPr>
          <w:spacing w:val="1"/>
        </w:rPr>
        <w:t>m</w:t>
      </w:r>
      <w:r w:rsidRPr="00B818D8">
        <w:t>p</w:t>
      </w:r>
      <w:r w:rsidRPr="00B818D8">
        <w:rPr>
          <w:spacing w:val="-3"/>
        </w:rPr>
        <w:t>a</w:t>
      </w:r>
      <w:r w:rsidRPr="00B818D8">
        <w:rPr>
          <w:spacing w:val="1"/>
        </w:rPr>
        <w:t>r</w:t>
      </w:r>
      <w:r w:rsidRPr="00B818D8">
        <w:rPr>
          <w:spacing w:val="-3"/>
        </w:rPr>
        <w:t>á</w:t>
      </w:r>
      <w:r w:rsidRPr="00B818D8">
        <w:t>n</w:t>
      </w:r>
      <w:proofErr w:type="spellEnd"/>
      <w:r w:rsidRPr="00B818D8">
        <w:t xml:space="preserve">” </w:t>
      </w:r>
      <w:r w:rsidRPr="00B818D8">
        <w:rPr>
          <w:b/>
        </w:rPr>
        <w:t xml:space="preserve">[Sic] </w:t>
      </w:r>
    </w:p>
    <w:p w:rsidR="00F22882" w:rsidRPr="00B818D8" w:rsidRDefault="00F22882" w:rsidP="00F22882">
      <w:pPr>
        <w:pStyle w:val="Citas"/>
        <w:spacing w:before="0" w:after="0"/>
        <w:ind w:left="567" w:right="567"/>
      </w:pPr>
    </w:p>
    <w:p w:rsidR="00EE34D3" w:rsidRDefault="00EE34D3" w:rsidP="00EE34D3">
      <w:pPr>
        <w:tabs>
          <w:tab w:val="left" w:pos="709"/>
        </w:tabs>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rsidR="00EE34D3" w:rsidRDefault="00EE34D3" w:rsidP="00EE34D3">
      <w:pPr>
        <w:tabs>
          <w:tab w:val="left" w:pos="709"/>
        </w:tabs>
        <w:spacing w:after="0" w:line="360" w:lineRule="auto"/>
        <w:ind w:right="51"/>
        <w:jc w:val="both"/>
        <w:rPr>
          <w:rFonts w:ascii="Palatino Linotype" w:hAnsi="Palatino Linotype"/>
          <w:iCs/>
          <w:sz w:val="24"/>
          <w:szCs w:val="24"/>
        </w:rPr>
      </w:pPr>
    </w:p>
    <w:p w:rsidR="00EE34D3" w:rsidRPr="00A675EA" w:rsidRDefault="00EE34D3" w:rsidP="00EE34D3">
      <w:pPr>
        <w:tabs>
          <w:tab w:val="left" w:pos="709"/>
        </w:tabs>
        <w:spacing w:after="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l</w:t>
      </w:r>
      <w:r w:rsidR="00AE3604">
        <w:rPr>
          <w:rFonts w:ascii="Palatino Linotype" w:hAnsi="Palatino Linotype"/>
          <w:b/>
          <w:sz w:val="24"/>
          <w:szCs w:val="24"/>
        </w:rPr>
        <w:t>a</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sidR="00AE3604">
        <w:rPr>
          <w:rFonts w:ascii="Palatino Linotype" w:hAnsi="Palatino Linotype" w:cs="Arial"/>
          <w:b/>
          <w:bCs/>
          <w:sz w:val="24"/>
        </w:rPr>
        <w:t>00</w:t>
      </w:r>
      <w:r>
        <w:rPr>
          <w:rFonts w:ascii="Palatino Linotype" w:hAnsi="Palatino Linotype" w:cs="Arial"/>
          <w:b/>
          <w:bCs/>
          <w:sz w:val="24"/>
        </w:rPr>
        <w:t>3</w:t>
      </w:r>
      <w:r w:rsidR="00AE3604">
        <w:rPr>
          <w:rFonts w:ascii="Palatino Linotype" w:hAnsi="Palatino Linotype" w:cs="Arial"/>
          <w:b/>
          <w:bCs/>
          <w:sz w:val="24"/>
        </w:rPr>
        <w:t>55</w:t>
      </w:r>
      <w:r>
        <w:rPr>
          <w:rFonts w:ascii="Palatino Linotype" w:hAnsi="Palatino Linotype" w:cs="Arial"/>
          <w:b/>
          <w:bCs/>
          <w:sz w:val="24"/>
        </w:rPr>
        <w:t>/</w:t>
      </w:r>
      <w:r w:rsidR="00AE3604">
        <w:rPr>
          <w:rFonts w:ascii="Palatino Linotype" w:hAnsi="Palatino Linotype" w:cs="Arial"/>
          <w:b/>
          <w:bCs/>
          <w:sz w:val="24"/>
        </w:rPr>
        <w:t>CHALC</w:t>
      </w:r>
      <w:r>
        <w:rPr>
          <w:rFonts w:ascii="Palatino Linotype" w:hAnsi="Palatino Linotype" w:cs="Arial"/>
          <w:b/>
          <w:bCs/>
          <w:sz w:val="24"/>
        </w:rPr>
        <w:t xml:space="preserve">O/IP/2022, </w:t>
      </w:r>
      <w:r>
        <w:rPr>
          <w:rFonts w:ascii="Palatino Linotype" w:hAnsi="Palatino Linotype" w:cs="Arial"/>
          <w:bCs/>
          <w:sz w:val="24"/>
        </w:rPr>
        <w:t xml:space="preserve">que ha sido materia del presente fallo. </w:t>
      </w:r>
    </w:p>
    <w:p w:rsidR="00EE34D3" w:rsidRDefault="00EE34D3" w:rsidP="00EE34D3">
      <w:pPr>
        <w:pStyle w:val="Prrafodelista"/>
        <w:spacing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rsidR="00EE34D3" w:rsidRDefault="00EE34D3" w:rsidP="00EE34D3">
      <w:pPr>
        <w:spacing w:after="0" w:line="360" w:lineRule="auto"/>
        <w:jc w:val="both"/>
        <w:rPr>
          <w:rFonts w:ascii="Palatino Linotype" w:hAnsi="Palatino Linotype"/>
          <w:bCs/>
          <w:i/>
          <w:iCs/>
          <w:sz w:val="24"/>
          <w:szCs w:val="24"/>
          <w:lang w:val="es-ES"/>
        </w:rPr>
      </w:pPr>
    </w:p>
    <w:p w:rsidR="00EE34D3" w:rsidRDefault="00EE34D3" w:rsidP="00EE34D3">
      <w:pPr>
        <w:spacing w:after="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rsidR="00EE34D3" w:rsidRPr="00D05C83" w:rsidRDefault="00EE34D3" w:rsidP="00EE34D3">
      <w:pPr>
        <w:spacing w:after="0" w:line="360" w:lineRule="auto"/>
        <w:jc w:val="center"/>
        <w:rPr>
          <w:rFonts w:ascii="Palatino Linotype" w:eastAsia="Times New Roman" w:hAnsi="Palatino Linotype"/>
          <w:b/>
          <w:bCs/>
          <w:spacing w:val="60"/>
          <w:sz w:val="24"/>
          <w:szCs w:val="24"/>
          <w:lang w:val="es-ES_tradnl"/>
        </w:rPr>
      </w:pPr>
    </w:p>
    <w:p w:rsidR="00705899" w:rsidRDefault="00705899" w:rsidP="00EE34D3">
      <w:pPr>
        <w:spacing w:after="0" w:line="360" w:lineRule="auto"/>
        <w:jc w:val="both"/>
        <w:rPr>
          <w:rFonts w:ascii="Palatino Linotype" w:hAnsi="Palatino Linotype" w:cs="Arial"/>
          <w:b/>
          <w:sz w:val="24"/>
          <w:szCs w:val="24"/>
          <w:lang w:val="es-ES_tradnl"/>
        </w:rPr>
      </w:pPr>
    </w:p>
    <w:p w:rsidR="00EE34D3" w:rsidRDefault="00EE34D3" w:rsidP="00EE34D3">
      <w:pPr>
        <w:spacing w:after="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AE3604">
        <w:rPr>
          <w:rFonts w:ascii="Palatino Linotype" w:hAnsi="Palatino Linotype" w:cs="Arial"/>
          <w:b/>
          <w:bCs/>
          <w:sz w:val="24"/>
        </w:rPr>
        <w:t>00355/CHALCO/IP/2022</w:t>
      </w:r>
      <w:r>
        <w:rPr>
          <w:rFonts w:ascii="Palatino Linotype" w:hAnsi="Palatino Linotype" w:cs="Arial"/>
          <w:b/>
          <w:bCs/>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L</w:t>
      </w:r>
      <w:r w:rsidR="00BB0ADD">
        <w:rPr>
          <w:rFonts w:ascii="Palatino Linotype" w:hAnsi="Palatino Linotype" w:cs="Arial"/>
          <w:b/>
          <w:sz w:val="24"/>
        </w:rPr>
        <w:t>A</w:t>
      </w:r>
      <w:r>
        <w:rPr>
          <w:rFonts w:ascii="Palatino Linotype" w:hAnsi="Palatino Linotype" w:cs="Arial"/>
          <w:b/>
          <w:sz w:val="24"/>
        </w:rPr>
        <w:t xml:space="preserve">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rsidR="00EE34D3" w:rsidRDefault="00EE34D3" w:rsidP="00EE34D3">
      <w:pPr>
        <w:autoSpaceDE w:val="0"/>
        <w:autoSpaceDN w:val="0"/>
        <w:adjustRightInd w:val="0"/>
        <w:spacing w:after="0" w:line="360" w:lineRule="auto"/>
        <w:ind w:right="49"/>
        <w:jc w:val="both"/>
        <w:rPr>
          <w:rFonts w:ascii="Palatino Linotype" w:hAnsi="Palatino Linotype" w:cs="Arial"/>
          <w:b/>
          <w:sz w:val="24"/>
          <w:szCs w:val="24"/>
          <w:lang w:val="es-ES_tradnl"/>
        </w:rPr>
      </w:pPr>
    </w:p>
    <w:p w:rsidR="00EE34D3" w:rsidRDefault="00EE34D3" w:rsidP="00EE34D3">
      <w:pPr>
        <w:autoSpaceDE w:val="0"/>
        <w:autoSpaceDN w:val="0"/>
        <w:adjustRightInd w:val="0"/>
        <w:spacing w:after="0" w:line="360" w:lineRule="auto"/>
        <w:ind w:right="49"/>
        <w:jc w:val="both"/>
        <w:rPr>
          <w:rFonts w:ascii="Palatino Linotype" w:hAnsi="Palatino Linotype" w:cs="Arial"/>
          <w:sz w:val="24"/>
          <w:szCs w:val="24"/>
        </w:rPr>
      </w:pPr>
      <w:r w:rsidRPr="00FA3650">
        <w:rPr>
          <w:rFonts w:ascii="Palatino Linotype" w:hAnsi="Palatino Linotype" w:cs="Arial"/>
          <w:b/>
          <w:sz w:val="24"/>
          <w:szCs w:val="24"/>
          <w:lang w:val="es-ES_tradnl"/>
        </w:rPr>
        <w:t>SEGUNDO.</w:t>
      </w:r>
      <w:r w:rsidRPr="00FA3650">
        <w:rPr>
          <w:rFonts w:ascii="Palatino Linotype" w:hAnsi="Palatino Linotype" w:cs="Arial"/>
          <w:sz w:val="24"/>
          <w:szCs w:val="24"/>
        </w:rPr>
        <w:t xml:space="preserve"> 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realizar una búsqueda exhaustiva y razonable a fin de entregar a</w:t>
      </w:r>
      <w:r w:rsidR="00BB0ADD">
        <w:rPr>
          <w:rFonts w:ascii="Palatino Linotype" w:hAnsi="Palatino Linotype" w:cs="Arial"/>
          <w:sz w:val="24"/>
          <w:szCs w:val="24"/>
        </w:rPr>
        <w:t xml:space="preserve"> </w:t>
      </w:r>
      <w:r w:rsidRPr="00FA3650">
        <w:rPr>
          <w:rFonts w:ascii="Palatino Linotype" w:hAnsi="Palatino Linotype" w:cs="Arial"/>
          <w:sz w:val="24"/>
          <w:szCs w:val="24"/>
        </w:rPr>
        <w:t>l</w:t>
      </w:r>
      <w:r w:rsidR="00BB0ADD">
        <w:rPr>
          <w:rFonts w:ascii="Palatino Linotype" w:hAnsi="Palatino Linotype" w:cs="Arial"/>
          <w:sz w:val="24"/>
          <w:szCs w:val="24"/>
        </w:rPr>
        <w:t>a</w:t>
      </w:r>
      <w:r w:rsidRPr="00FA3650">
        <w:rPr>
          <w:rFonts w:ascii="Palatino Linotype" w:hAnsi="Palatino Linotype" w:cs="Arial"/>
          <w:b/>
          <w:sz w:val="24"/>
          <w:szCs w:val="24"/>
        </w:rPr>
        <w:t xml:space="preserve"> RECURRENTE, </w:t>
      </w:r>
      <w:r>
        <w:rPr>
          <w:rFonts w:ascii="Palatino Linotype" w:hAnsi="Palatino Linotype" w:cs="Arial"/>
          <w:sz w:val="24"/>
          <w:szCs w:val="24"/>
        </w:rPr>
        <w:t xml:space="preserve">en versión pública de ser procedente, </w:t>
      </w:r>
      <w:r w:rsidRPr="00FA3650">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r w:rsidRPr="00FA3650">
        <w:rPr>
          <w:rFonts w:ascii="Palatino Linotype" w:hAnsi="Palatino Linotype" w:cs="Arial"/>
          <w:sz w:val="24"/>
          <w:szCs w:val="24"/>
        </w:rPr>
        <w:t xml:space="preserve">de lo siguiente: </w:t>
      </w:r>
    </w:p>
    <w:p w:rsidR="00EE34D3" w:rsidRPr="006F72D0" w:rsidRDefault="00EE34D3" w:rsidP="00EE34D3">
      <w:pPr>
        <w:autoSpaceDE w:val="0"/>
        <w:autoSpaceDN w:val="0"/>
        <w:adjustRightInd w:val="0"/>
        <w:spacing w:after="0" w:line="360" w:lineRule="auto"/>
        <w:ind w:right="49"/>
        <w:jc w:val="both"/>
        <w:rPr>
          <w:rFonts w:ascii="Palatino Linotype" w:hAnsi="Palatino Linotype" w:cs="Arial"/>
          <w:b/>
          <w:bCs/>
          <w:sz w:val="24"/>
          <w:szCs w:val="24"/>
        </w:rPr>
      </w:pPr>
    </w:p>
    <w:p w:rsidR="00EE34D3" w:rsidRDefault="00EE34D3" w:rsidP="00EE34D3">
      <w:pPr>
        <w:pStyle w:val="Prrafodelista"/>
        <w:numPr>
          <w:ilvl w:val="0"/>
          <w:numId w:val="11"/>
        </w:numPr>
        <w:spacing w:line="360" w:lineRule="auto"/>
        <w:jc w:val="both"/>
        <w:rPr>
          <w:rFonts w:ascii="Palatino Linotype" w:hAnsi="Palatino Linotype"/>
          <w:i/>
        </w:rPr>
      </w:pPr>
      <w:r w:rsidRPr="00B818D8">
        <w:rPr>
          <w:rFonts w:ascii="Palatino Linotype" w:hAnsi="Palatino Linotype"/>
          <w:i/>
        </w:rPr>
        <w:t xml:space="preserve">El o los </w:t>
      </w:r>
      <w:r>
        <w:rPr>
          <w:rFonts w:ascii="Palatino Linotype" w:hAnsi="Palatino Linotype"/>
          <w:i/>
        </w:rPr>
        <w:t>documentos donde conste la incidencia delictiva y</w:t>
      </w:r>
      <w:r w:rsidR="00BB0ADD">
        <w:rPr>
          <w:rFonts w:ascii="Palatino Linotype" w:hAnsi="Palatino Linotype"/>
          <w:i/>
        </w:rPr>
        <w:t xml:space="preserve"> la</w:t>
      </w:r>
      <w:r>
        <w:rPr>
          <w:rFonts w:ascii="Palatino Linotype" w:hAnsi="Palatino Linotype"/>
          <w:i/>
        </w:rPr>
        <w:t xml:space="preserve"> incidencia de faltas administrativas, al mayor grado de desagregación posible, del periodo comprendido del uno </w:t>
      </w:r>
      <w:r w:rsidR="00BB0ADD">
        <w:rPr>
          <w:rFonts w:ascii="Palatino Linotype" w:hAnsi="Palatino Linotype"/>
          <w:i/>
        </w:rPr>
        <w:t xml:space="preserve">al veinte </w:t>
      </w:r>
      <w:r>
        <w:rPr>
          <w:rFonts w:ascii="Palatino Linotype" w:hAnsi="Palatino Linotype"/>
          <w:i/>
        </w:rPr>
        <w:t xml:space="preserve">de </w:t>
      </w:r>
      <w:r w:rsidR="00BB0ADD">
        <w:rPr>
          <w:rFonts w:ascii="Palatino Linotype" w:hAnsi="Palatino Linotype"/>
          <w:i/>
        </w:rPr>
        <w:t>mayo de</w:t>
      </w:r>
      <w:r>
        <w:rPr>
          <w:rFonts w:ascii="Palatino Linotype" w:hAnsi="Palatino Linotype"/>
          <w:i/>
        </w:rPr>
        <w:t xml:space="preserve"> dos mil veinti</w:t>
      </w:r>
      <w:r w:rsidR="00BB0ADD">
        <w:rPr>
          <w:rFonts w:ascii="Palatino Linotype" w:hAnsi="Palatino Linotype"/>
          <w:i/>
        </w:rPr>
        <w:t>dós</w:t>
      </w:r>
      <w:r>
        <w:rPr>
          <w:rFonts w:ascii="Palatino Linotype" w:hAnsi="Palatino Linotype"/>
          <w:i/>
        </w:rPr>
        <w:t xml:space="preserve">. </w:t>
      </w:r>
    </w:p>
    <w:p w:rsidR="00BB0ADD" w:rsidRPr="00BB0ADD" w:rsidRDefault="00BB0ADD" w:rsidP="00BB0ADD">
      <w:pPr>
        <w:pStyle w:val="Prrafodelista"/>
        <w:numPr>
          <w:ilvl w:val="0"/>
          <w:numId w:val="11"/>
        </w:numPr>
        <w:spacing w:line="360" w:lineRule="auto"/>
        <w:ind w:left="777" w:hanging="357"/>
        <w:jc w:val="both"/>
        <w:rPr>
          <w:rFonts w:ascii="Palatino Linotype" w:hAnsi="Palatino Linotype"/>
          <w:i/>
        </w:rPr>
      </w:pPr>
      <w:r w:rsidRPr="00BB0ADD">
        <w:rPr>
          <w:rFonts w:ascii="Palatino Linotype" w:hAnsi="Palatino Linotype"/>
          <w:i/>
        </w:rPr>
        <w:t>Acuerdo emitido por el Comité de Transparencia mediante el cual se confirme la inexistencia de la información correspondiente al periodo del primero de enero de dos mil diez al treinta y uno de diciembre de dos mil dieci</w:t>
      </w:r>
      <w:r>
        <w:rPr>
          <w:rFonts w:ascii="Palatino Linotype" w:hAnsi="Palatino Linotype"/>
          <w:i/>
        </w:rPr>
        <w:t>séis</w:t>
      </w:r>
      <w:r w:rsidRPr="00BB0ADD">
        <w:rPr>
          <w:rFonts w:ascii="Palatino Linotype" w:hAnsi="Palatino Linotype"/>
          <w:i/>
        </w:rPr>
        <w:t>.</w:t>
      </w:r>
    </w:p>
    <w:p w:rsidR="00EE34D3" w:rsidRDefault="00EE34D3" w:rsidP="00EE34D3">
      <w:pPr>
        <w:pStyle w:val="Prrafodelista"/>
        <w:spacing w:line="360" w:lineRule="auto"/>
        <w:ind w:left="782"/>
        <w:jc w:val="both"/>
        <w:rPr>
          <w:rFonts w:ascii="Palatino Linotype" w:hAnsi="Palatino Linotype"/>
          <w:i/>
        </w:rPr>
      </w:pPr>
    </w:p>
    <w:p w:rsidR="00EE34D3" w:rsidRDefault="00EE34D3" w:rsidP="00EE34D3">
      <w:pPr>
        <w:pStyle w:val="Prrafodelista"/>
        <w:spacing w:line="360" w:lineRule="auto"/>
        <w:ind w:left="709"/>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EE34D3" w:rsidRDefault="00EE34D3" w:rsidP="00EE34D3">
      <w:pPr>
        <w:pStyle w:val="Prrafodelista"/>
        <w:spacing w:line="360" w:lineRule="auto"/>
        <w:ind w:left="709"/>
        <w:jc w:val="both"/>
        <w:rPr>
          <w:rFonts w:ascii="Palatino Linotype" w:hAnsi="Palatino Linotype" w:cs="Arial"/>
          <w:i/>
        </w:rPr>
      </w:pPr>
    </w:p>
    <w:p w:rsidR="00705899" w:rsidRDefault="00705899" w:rsidP="00EE34D3">
      <w:pPr>
        <w:autoSpaceDE w:val="0"/>
        <w:autoSpaceDN w:val="0"/>
        <w:adjustRightInd w:val="0"/>
        <w:spacing w:after="0" w:line="360" w:lineRule="auto"/>
        <w:jc w:val="both"/>
        <w:rPr>
          <w:rFonts w:ascii="Palatino Linotype" w:hAnsi="Palatino Linotype" w:cs="Arial"/>
          <w:b/>
          <w:sz w:val="28"/>
          <w:szCs w:val="28"/>
        </w:rPr>
      </w:pPr>
    </w:p>
    <w:p w:rsidR="00EE34D3" w:rsidRDefault="00EE34D3" w:rsidP="00EE34D3">
      <w:pPr>
        <w:autoSpaceDE w:val="0"/>
        <w:autoSpaceDN w:val="0"/>
        <w:adjustRightInd w:val="0"/>
        <w:spacing w:after="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Pr>
          <w:rFonts w:ascii="Palatino Linotype" w:hAnsi="Palatino Linotype" w:cs="Arial"/>
          <w:b/>
          <w:sz w:val="24"/>
          <w:szCs w:val="24"/>
        </w:rPr>
        <w:t xml:space="preserve"> </w:t>
      </w:r>
      <w:r w:rsidRPr="00DB757B">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rsidR="00EE34D3" w:rsidRDefault="00EE34D3" w:rsidP="00EE34D3">
      <w:pPr>
        <w:autoSpaceDE w:val="0"/>
        <w:autoSpaceDN w:val="0"/>
        <w:adjustRightInd w:val="0"/>
        <w:spacing w:after="0" w:line="360" w:lineRule="auto"/>
        <w:jc w:val="both"/>
        <w:rPr>
          <w:rFonts w:ascii="Palatino Linotype" w:hAnsi="Palatino Linotype" w:cs="Arial"/>
          <w:sz w:val="24"/>
          <w:szCs w:val="24"/>
        </w:rPr>
      </w:pPr>
    </w:p>
    <w:p w:rsidR="00EE34D3" w:rsidRDefault="00EE34D3" w:rsidP="00EE34D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EE34D3" w:rsidRPr="005751B7" w:rsidRDefault="00EE34D3" w:rsidP="00EE34D3">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EE34D3" w:rsidRDefault="00EE34D3" w:rsidP="00EE34D3">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sidR="004A79C9">
        <w:rPr>
          <w:rFonts w:ascii="Palatino Linotype" w:hAnsi="Palatino Linotype" w:cs="Arial"/>
          <w:b/>
          <w:sz w:val="24"/>
          <w:szCs w:val="24"/>
        </w:rPr>
        <w:t>,</w:t>
      </w:r>
      <w:r>
        <w:rPr>
          <w:rFonts w:ascii="Palatino Linotype" w:hAnsi="Palatino Linotype" w:cs="Arial"/>
          <w:b/>
          <w:sz w:val="24"/>
          <w:szCs w:val="24"/>
        </w:rPr>
        <w:t xml:space="preserve"> </w:t>
      </w:r>
      <w:r w:rsidRPr="00DB757B">
        <w:rPr>
          <w:rFonts w:ascii="Palatino Linotype" w:eastAsia="Times New Roman" w:hAnsi="Palatino Linotype" w:cs="Arial"/>
          <w:sz w:val="24"/>
          <w:szCs w:val="24"/>
          <w:lang w:eastAsia="es-ES"/>
        </w:rPr>
        <w:t xml:space="preserve">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rsidR="00EE34D3" w:rsidRDefault="00EE34D3" w:rsidP="00EE34D3">
      <w:pPr>
        <w:pStyle w:val="Prrafodelista"/>
        <w:autoSpaceDE w:val="0"/>
        <w:autoSpaceDN w:val="0"/>
        <w:adjustRightInd w:val="0"/>
        <w:spacing w:line="360" w:lineRule="auto"/>
        <w:ind w:left="0"/>
        <w:jc w:val="both"/>
        <w:rPr>
          <w:rFonts w:ascii="Palatino Linotype" w:hAnsi="Palatino Linotype" w:cs="Arial"/>
        </w:rPr>
      </w:pPr>
    </w:p>
    <w:p w:rsidR="00705899" w:rsidRDefault="00705899" w:rsidP="00EE34D3">
      <w:pPr>
        <w:pStyle w:val="Prrafodelista"/>
        <w:autoSpaceDE w:val="0"/>
        <w:autoSpaceDN w:val="0"/>
        <w:adjustRightInd w:val="0"/>
        <w:spacing w:line="360" w:lineRule="auto"/>
        <w:ind w:left="0"/>
        <w:jc w:val="both"/>
        <w:rPr>
          <w:rFonts w:ascii="Palatino Linotype" w:hAnsi="Palatino Linotype" w:cs="Arial"/>
        </w:rPr>
      </w:pPr>
    </w:p>
    <w:p w:rsidR="00705899" w:rsidRDefault="00705899" w:rsidP="00EE34D3">
      <w:pPr>
        <w:pStyle w:val="Prrafodelista"/>
        <w:autoSpaceDE w:val="0"/>
        <w:autoSpaceDN w:val="0"/>
        <w:adjustRightInd w:val="0"/>
        <w:spacing w:line="360" w:lineRule="auto"/>
        <w:ind w:left="0"/>
        <w:jc w:val="both"/>
        <w:rPr>
          <w:rFonts w:ascii="Palatino Linotype" w:hAnsi="Palatino Linotype" w:cs="Arial"/>
        </w:rPr>
      </w:pPr>
    </w:p>
    <w:p w:rsidR="00705899" w:rsidRDefault="00705899" w:rsidP="00EE34D3">
      <w:pPr>
        <w:pStyle w:val="Prrafodelista"/>
        <w:autoSpaceDE w:val="0"/>
        <w:autoSpaceDN w:val="0"/>
        <w:adjustRightInd w:val="0"/>
        <w:spacing w:line="360" w:lineRule="auto"/>
        <w:ind w:left="0"/>
        <w:jc w:val="both"/>
        <w:rPr>
          <w:rFonts w:ascii="Palatino Linotype" w:hAnsi="Palatino Linotype" w:cs="Arial"/>
        </w:rPr>
      </w:pPr>
    </w:p>
    <w:p w:rsidR="00705899" w:rsidRDefault="00705899" w:rsidP="00EE34D3">
      <w:pPr>
        <w:pStyle w:val="Prrafodelista"/>
        <w:autoSpaceDE w:val="0"/>
        <w:autoSpaceDN w:val="0"/>
        <w:adjustRightInd w:val="0"/>
        <w:spacing w:line="360" w:lineRule="auto"/>
        <w:ind w:left="0"/>
        <w:jc w:val="both"/>
        <w:rPr>
          <w:rFonts w:ascii="Palatino Linotype" w:hAnsi="Palatino Linotype" w:cs="Arial"/>
        </w:rPr>
      </w:pPr>
    </w:p>
    <w:p w:rsidR="00705899" w:rsidRDefault="00705899" w:rsidP="00EE34D3">
      <w:pPr>
        <w:pStyle w:val="Prrafodelista"/>
        <w:autoSpaceDE w:val="0"/>
        <w:autoSpaceDN w:val="0"/>
        <w:adjustRightInd w:val="0"/>
        <w:spacing w:line="360" w:lineRule="auto"/>
        <w:ind w:left="0"/>
        <w:jc w:val="both"/>
        <w:rPr>
          <w:rFonts w:ascii="Palatino Linotype" w:hAnsi="Palatino Linotype" w:cs="Arial"/>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 xml:space="preserve">CUADRAGÉSIMA </w:t>
      </w:r>
      <w:r w:rsidR="00705899">
        <w:rPr>
          <w:rFonts w:ascii="Palatino Linotype" w:hAnsi="Palatino Linotype" w:cs="Arial"/>
        </w:rPr>
        <w:t>SEGUND</w:t>
      </w:r>
      <w:r>
        <w:rPr>
          <w:rFonts w:ascii="Palatino Linotype" w:hAnsi="Palatino Linotype" w:cs="Arial"/>
        </w:rPr>
        <w:t>A SESI</w:t>
      </w:r>
      <w:r w:rsidR="00705899">
        <w:rPr>
          <w:rFonts w:ascii="Palatino Linotype" w:hAnsi="Palatino Linotype" w:cs="Arial"/>
        </w:rPr>
        <w:t>ÓN ORDINARIA CELEBRADA EL DIECIOCHO</w:t>
      </w:r>
      <w:r>
        <w:rPr>
          <w:rFonts w:ascii="Palatino Linotype" w:hAnsi="Palatino Linotype" w:cs="Arial"/>
        </w:rPr>
        <w:t xml:space="preserve"> DE NOVIEMBRE DE DOS MIL VEINTIDÓS, ANTE EL </w:t>
      </w:r>
      <w:r w:rsidRPr="00627D99">
        <w:rPr>
          <w:rFonts w:ascii="Palatino Linotype" w:hAnsi="Palatino Linotype" w:cs="Arial"/>
          <w:sz w:val="23"/>
          <w:szCs w:val="23"/>
        </w:rPr>
        <w:t xml:space="preserve">  SECRETARIO TÉCNICO DEL PLENO, ALEXIS TAPIA RAMÍREZ. </w:t>
      </w:r>
      <w:r>
        <w:rPr>
          <w:rFonts w:ascii="Palatino Linotype" w:hAnsi="Palatino Linotype"/>
          <w:bCs/>
          <w:sz w:val="18"/>
          <w:szCs w:val="18"/>
        </w:rPr>
        <w:t>--------------------------------------------------------------------------------------------------------------------------------------------------------------------------------------------------------------------------------------------------------------------------------------------------------------------------------------------------------------------------------------------------------------------------------------------------------------------------------------------------------------------------------------------------------------------------------------------------------------------------------------------------------------------------------------------------------------------------------------------------------------------------------------------------------------------------------------------------------------------------------------------------------------------------------------------------------------------------------------------------------------------------------------------------------------------------------------------------------------------------------------------------------------------------------------------------------------------------------------------------------------------------------------------------------------------------------------------------------------------------------------------------------------------------------------------------------------------------------------------------------------------------------------------------------------------------------------------------------------------------------------------------------------------------------------------------------------------------------------------------------------------------------------------------------------------------------------------------------------------------------------------------------------------------------------------------------------------------------------------------------------------------------------------------------------------------------------------------------------------------------------------------------------------------------------------------------------------------------------------------------------------------------------------------------------------------------------------------------------------------------------------------------------------------------------------------------------------------------------------------------------------------------------------------------------------------------------------------------------------------------------</w:t>
      </w:r>
    </w:p>
    <w:p w:rsidR="00705899" w:rsidRDefault="00705899"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4A79C9" w:rsidP="00EE34D3">
      <w:pPr>
        <w:pStyle w:val="Prrafodelista"/>
        <w:autoSpaceDE w:val="0"/>
        <w:autoSpaceDN w:val="0"/>
        <w:adjustRightInd w:val="0"/>
        <w:spacing w:line="360" w:lineRule="auto"/>
        <w:ind w:left="0"/>
        <w:jc w:val="both"/>
        <w:rPr>
          <w:rFonts w:ascii="Palatino Linotype" w:hAnsi="Palatino Linotype"/>
          <w:bCs/>
          <w:sz w:val="18"/>
          <w:szCs w:val="18"/>
        </w:rPr>
      </w:pPr>
      <w:r>
        <w:rPr>
          <w:rFonts w:ascii="Palatino Linotype" w:hAnsi="Palatino Linotype"/>
          <w:bCs/>
          <w:sz w:val="18"/>
          <w:szCs w:val="18"/>
        </w:rPr>
        <w:t>CCR/</w:t>
      </w:r>
      <w:proofErr w:type="spellStart"/>
      <w:r w:rsidR="00B206F3">
        <w:rPr>
          <w:rFonts w:ascii="Palatino Linotype" w:hAnsi="Palatino Linotype"/>
          <w:bCs/>
          <w:sz w:val="18"/>
          <w:szCs w:val="18"/>
        </w:rPr>
        <w:t>bpac</w:t>
      </w:r>
      <w:proofErr w:type="spellEnd"/>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Prrafodelista"/>
        <w:autoSpaceDE w:val="0"/>
        <w:autoSpaceDN w:val="0"/>
        <w:adjustRightInd w:val="0"/>
        <w:spacing w:line="360" w:lineRule="auto"/>
        <w:ind w:left="0"/>
        <w:jc w:val="both"/>
        <w:rPr>
          <w:rFonts w:ascii="Palatino Linotype" w:hAnsi="Palatino Linotype"/>
          <w:bCs/>
          <w:sz w:val="18"/>
          <w:szCs w:val="18"/>
        </w:rPr>
      </w:pPr>
    </w:p>
    <w:p w:rsidR="00EE34D3" w:rsidRDefault="00EE34D3" w:rsidP="00EE34D3">
      <w:pPr>
        <w:pStyle w:val="Citas"/>
        <w:spacing w:before="0" w:after="0"/>
        <w:ind w:left="0" w:right="0"/>
        <w:rPr>
          <w:i w:val="0"/>
          <w:sz w:val="24"/>
          <w:szCs w:val="24"/>
        </w:rPr>
      </w:pPr>
    </w:p>
    <w:p w:rsidR="00EE34D3" w:rsidRPr="00B31449" w:rsidRDefault="00EE34D3" w:rsidP="00EE34D3">
      <w:pPr>
        <w:spacing w:after="0" w:line="360" w:lineRule="auto"/>
        <w:jc w:val="both"/>
        <w:rPr>
          <w:rFonts w:ascii="Palatino Linotype" w:hAnsi="Palatino Linotype"/>
          <w:bCs/>
          <w:i/>
          <w:iCs/>
          <w:sz w:val="24"/>
          <w:szCs w:val="24"/>
          <w:lang w:val="es-ES"/>
        </w:rPr>
      </w:pPr>
    </w:p>
    <w:p w:rsidR="00EE34D3" w:rsidRDefault="00EE34D3" w:rsidP="00EE34D3">
      <w:pPr>
        <w:spacing w:after="0"/>
      </w:pPr>
    </w:p>
    <w:p w:rsidR="005E41C5" w:rsidRDefault="005E41C5"/>
    <w:sectPr w:rsidR="005E41C5" w:rsidSect="00A008F6">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8F6" w:rsidRDefault="00A008F6" w:rsidP="00EE34D3">
      <w:pPr>
        <w:spacing w:after="0" w:line="240" w:lineRule="auto"/>
      </w:pPr>
      <w:r>
        <w:separator/>
      </w:r>
    </w:p>
  </w:endnote>
  <w:endnote w:type="continuationSeparator" w:id="0">
    <w:p w:rsidR="00A008F6" w:rsidRDefault="00A008F6" w:rsidP="00EE3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F6" w:rsidRPr="000B69FA" w:rsidRDefault="00A008F6" w:rsidP="00A008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5F03">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5F03">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F6" w:rsidRPr="000B69FA" w:rsidRDefault="00A008F6" w:rsidP="00A008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45F0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45F03">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8F6" w:rsidRDefault="00A008F6" w:rsidP="00EE34D3">
      <w:pPr>
        <w:spacing w:after="0" w:line="240" w:lineRule="auto"/>
      </w:pPr>
      <w:r>
        <w:separator/>
      </w:r>
    </w:p>
  </w:footnote>
  <w:footnote w:type="continuationSeparator" w:id="0">
    <w:p w:rsidR="00A008F6" w:rsidRDefault="00A008F6" w:rsidP="00EE34D3">
      <w:pPr>
        <w:spacing w:after="0" w:line="240" w:lineRule="auto"/>
      </w:pPr>
      <w:r>
        <w:continuationSeparator/>
      </w:r>
    </w:p>
  </w:footnote>
  <w:footnote w:id="1">
    <w:p w:rsidR="00A008F6" w:rsidRPr="005552A8" w:rsidRDefault="00A008F6" w:rsidP="00EE34D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008F6" w:rsidRPr="005552A8" w:rsidRDefault="00A008F6" w:rsidP="00EE34D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8F6" w:rsidRDefault="00A008F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59616E" wp14:editId="0DFBA35D">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A008F6" w:rsidTr="00A008F6">
      <w:trPr>
        <w:trHeight w:val="227"/>
      </w:trPr>
      <w:tc>
        <w:tcPr>
          <w:tcW w:w="5529" w:type="dxa"/>
          <w:hideMark/>
        </w:tcPr>
        <w:p w:rsidR="00A008F6" w:rsidRDefault="00A008F6" w:rsidP="00A008F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008F6" w:rsidRPr="00B4142F" w:rsidRDefault="00A008F6" w:rsidP="00F4602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11380/INFOEM/IP/RR/2022</w:t>
          </w:r>
        </w:p>
      </w:tc>
    </w:tr>
    <w:tr w:rsidR="00A008F6" w:rsidTr="00A008F6">
      <w:trPr>
        <w:trHeight w:val="242"/>
      </w:trPr>
      <w:tc>
        <w:tcPr>
          <w:tcW w:w="5529" w:type="dxa"/>
          <w:hideMark/>
        </w:tcPr>
        <w:p w:rsidR="00A008F6" w:rsidRDefault="00A008F6" w:rsidP="00A008F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008F6" w:rsidRPr="00F06FED" w:rsidRDefault="00A008F6" w:rsidP="00F46026">
          <w:pPr>
            <w:spacing w:after="120" w:line="256" w:lineRule="auto"/>
            <w:ind w:left="639" w:right="214"/>
            <w:jc w:val="both"/>
            <w:rPr>
              <w:rFonts w:ascii="Palatino Linotype" w:hAnsi="Palatino Linotype" w:cs="Arial"/>
            </w:rPr>
          </w:pPr>
          <w:r>
            <w:rPr>
              <w:rFonts w:ascii="Palatino Linotype" w:hAnsi="Palatino Linotype" w:cs="Arial"/>
              <w:szCs w:val="20"/>
            </w:rPr>
            <w:t>Ayuntamiento de Chalco</w:t>
          </w:r>
        </w:p>
      </w:tc>
    </w:tr>
    <w:tr w:rsidR="00A008F6" w:rsidTr="00A008F6">
      <w:trPr>
        <w:trHeight w:val="342"/>
      </w:trPr>
      <w:tc>
        <w:tcPr>
          <w:tcW w:w="5529" w:type="dxa"/>
          <w:hideMark/>
        </w:tcPr>
        <w:p w:rsidR="00A008F6" w:rsidRDefault="00A008F6" w:rsidP="00A008F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A008F6" w:rsidRDefault="00A008F6" w:rsidP="00A008F6">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A008F6" w:rsidRDefault="00A008F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008F6" w:rsidTr="00A008F6">
      <w:trPr>
        <w:trHeight w:val="227"/>
      </w:trPr>
      <w:tc>
        <w:tcPr>
          <w:tcW w:w="5529" w:type="dxa"/>
          <w:hideMark/>
        </w:tcPr>
        <w:p w:rsidR="00A008F6" w:rsidRDefault="00A008F6" w:rsidP="00A008F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008F6" w:rsidRPr="00B4142F" w:rsidRDefault="00A008F6" w:rsidP="00F4602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11380/INFOEM/IP/RR/2022</w:t>
          </w:r>
        </w:p>
      </w:tc>
    </w:tr>
    <w:tr w:rsidR="00A008F6" w:rsidTr="00A008F6">
      <w:trPr>
        <w:trHeight w:val="196"/>
      </w:trPr>
      <w:tc>
        <w:tcPr>
          <w:tcW w:w="5529" w:type="dxa"/>
          <w:hideMark/>
        </w:tcPr>
        <w:p w:rsidR="00A008F6" w:rsidRDefault="00A008F6" w:rsidP="00A008F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008F6" w:rsidRPr="00F06FED" w:rsidRDefault="00845F03" w:rsidP="00A008F6">
          <w:pPr>
            <w:spacing w:after="120" w:line="256" w:lineRule="auto"/>
            <w:ind w:left="639" w:right="214"/>
            <w:jc w:val="both"/>
            <w:rPr>
              <w:rFonts w:ascii="Palatino Linotype" w:hAnsi="Palatino Linotype" w:cs="Arial"/>
            </w:rPr>
          </w:pPr>
          <w:r>
            <w:rPr>
              <w:rFonts w:ascii="Palatino Linotype" w:hAnsi="Palatino Linotype" w:cs="Arial"/>
            </w:rPr>
            <w:t>XXXXXXXXXXXXXXX</w:t>
          </w:r>
        </w:p>
      </w:tc>
    </w:tr>
    <w:tr w:rsidR="00A008F6" w:rsidTr="00A008F6">
      <w:trPr>
        <w:trHeight w:val="242"/>
      </w:trPr>
      <w:tc>
        <w:tcPr>
          <w:tcW w:w="5529" w:type="dxa"/>
          <w:hideMark/>
        </w:tcPr>
        <w:p w:rsidR="00A008F6" w:rsidRDefault="00A008F6" w:rsidP="00A008F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008F6" w:rsidRDefault="00A008F6" w:rsidP="00F4602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Pr="0080627D">
            <w:rPr>
              <w:rFonts w:ascii="Palatino Linotype" w:hAnsi="Palatino Linotype" w:cs="Arial"/>
              <w:szCs w:val="20"/>
            </w:rPr>
            <w:t xml:space="preserve">Chalco </w:t>
          </w:r>
        </w:p>
      </w:tc>
    </w:tr>
    <w:tr w:rsidR="00A008F6" w:rsidTr="00A008F6">
      <w:trPr>
        <w:trHeight w:val="342"/>
      </w:trPr>
      <w:tc>
        <w:tcPr>
          <w:tcW w:w="5529" w:type="dxa"/>
          <w:hideMark/>
        </w:tcPr>
        <w:p w:rsidR="00A008F6" w:rsidRDefault="00A008F6" w:rsidP="00A008F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A008F6" w:rsidRDefault="00A008F6" w:rsidP="00A008F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A008F6" w:rsidRDefault="00A008F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9B6D791" wp14:editId="467892AB">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88B6773"/>
    <w:multiLevelType w:val="hybridMultilevel"/>
    <w:tmpl w:val="D66461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AE6406A"/>
    <w:multiLevelType w:val="hybridMultilevel"/>
    <w:tmpl w:val="C9AC7F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F12FDE"/>
    <w:multiLevelType w:val="hybridMultilevel"/>
    <w:tmpl w:val="2D824828"/>
    <w:lvl w:ilvl="0" w:tplc="04090013">
      <w:start w:val="1"/>
      <w:numFmt w:val="upp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32B05261"/>
    <w:multiLevelType w:val="hybridMultilevel"/>
    <w:tmpl w:val="60983990"/>
    <w:lvl w:ilvl="0" w:tplc="9EC2E15E">
      <w:start w:val="1"/>
      <w:numFmt w:val="lowerLetter"/>
      <w:lvlText w:val="%1)"/>
      <w:lvlJc w:val="left"/>
      <w:pPr>
        <w:ind w:left="1069" w:hanging="36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DD78AF"/>
    <w:multiLevelType w:val="hybridMultilevel"/>
    <w:tmpl w:val="9C0AC630"/>
    <w:lvl w:ilvl="0" w:tplc="ADE258D0">
      <w:start w:val="1"/>
      <w:numFmt w:val="decimal"/>
      <w:lvlText w:val="%1."/>
      <w:lvlJc w:val="left"/>
      <w:pPr>
        <w:ind w:left="709" w:hanging="425"/>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5C666E2E"/>
    <w:multiLevelType w:val="hybridMultilevel"/>
    <w:tmpl w:val="B9B4A972"/>
    <w:lvl w:ilvl="0" w:tplc="6CBA79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B0C1A"/>
    <w:multiLevelType w:val="hybridMultilevel"/>
    <w:tmpl w:val="2020D118"/>
    <w:lvl w:ilvl="0" w:tplc="F3083F34">
      <w:start w:val="13"/>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4" w15:restartNumberingAfterBreak="0">
    <w:nsid w:val="6E323380"/>
    <w:multiLevelType w:val="hybridMultilevel"/>
    <w:tmpl w:val="B9B4A972"/>
    <w:lvl w:ilvl="0" w:tplc="6CBA79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91A4F"/>
    <w:multiLevelType w:val="hybridMultilevel"/>
    <w:tmpl w:val="EAD6AA6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973373"/>
    <w:multiLevelType w:val="hybridMultilevel"/>
    <w:tmpl w:val="E7A2B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5"/>
  </w:num>
  <w:num w:numId="2">
    <w:abstractNumId w:val="8"/>
  </w:num>
  <w:num w:numId="3">
    <w:abstractNumId w:val="0"/>
  </w:num>
  <w:num w:numId="4">
    <w:abstractNumId w:val="3"/>
  </w:num>
  <w:num w:numId="5">
    <w:abstractNumId w:val="14"/>
  </w:num>
  <w:num w:numId="6">
    <w:abstractNumId w:val="17"/>
  </w:num>
  <w:num w:numId="7">
    <w:abstractNumId w:val="15"/>
  </w:num>
  <w:num w:numId="8">
    <w:abstractNumId w:val="7"/>
  </w:num>
  <w:num w:numId="9">
    <w:abstractNumId w:val="4"/>
  </w:num>
  <w:num w:numId="10">
    <w:abstractNumId w:val="10"/>
  </w:num>
  <w:num w:numId="11">
    <w:abstractNumId w:val="13"/>
  </w:num>
  <w:num w:numId="12">
    <w:abstractNumId w:val="16"/>
  </w:num>
  <w:num w:numId="13">
    <w:abstractNumId w:val="12"/>
  </w:num>
  <w:num w:numId="14">
    <w:abstractNumId w:val="2"/>
  </w:num>
  <w:num w:numId="15">
    <w:abstractNumId w:val="1"/>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D3"/>
    <w:rsid w:val="000630F3"/>
    <w:rsid w:val="000A0B8E"/>
    <w:rsid w:val="000B4E81"/>
    <w:rsid w:val="000C4775"/>
    <w:rsid w:val="000E0426"/>
    <w:rsid w:val="001C3950"/>
    <w:rsid w:val="00203564"/>
    <w:rsid w:val="002B6224"/>
    <w:rsid w:val="002F6FC1"/>
    <w:rsid w:val="00324548"/>
    <w:rsid w:val="003327CE"/>
    <w:rsid w:val="003F03DE"/>
    <w:rsid w:val="004A79C9"/>
    <w:rsid w:val="004C4A77"/>
    <w:rsid w:val="005E121F"/>
    <w:rsid w:val="005E41C5"/>
    <w:rsid w:val="006B5486"/>
    <w:rsid w:val="00705899"/>
    <w:rsid w:val="00727144"/>
    <w:rsid w:val="00770ED8"/>
    <w:rsid w:val="007C7D29"/>
    <w:rsid w:val="008177E8"/>
    <w:rsid w:val="00845F03"/>
    <w:rsid w:val="00903496"/>
    <w:rsid w:val="00951C3A"/>
    <w:rsid w:val="00951F1D"/>
    <w:rsid w:val="00991252"/>
    <w:rsid w:val="009B3D56"/>
    <w:rsid w:val="00A008F6"/>
    <w:rsid w:val="00A00BE7"/>
    <w:rsid w:val="00AE3604"/>
    <w:rsid w:val="00B206F3"/>
    <w:rsid w:val="00B25D5B"/>
    <w:rsid w:val="00B911F0"/>
    <w:rsid w:val="00BB0ADD"/>
    <w:rsid w:val="00C41E6D"/>
    <w:rsid w:val="00C458A3"/>
    <w:rsid w:val="00C513FE"/>
    <w:rsid w:val="00C805A2"/>
    <w:rsid w:val="00CC6092"/>
    <w:rsid w:val="00CD03A5"/>
    <w:rsid w:val="00CE6217"/>
    <w:rsid w:val="00D57D7B"/>
    <w:rsid w:val="00E5304C"/>
    <w:rsid w:val="00EE34D3"/>
    <w:rsid w:val="00F22882"/>
    <w:rsid w:val="00F4181F"/>
    <w:rsid w:val="00F46026"/>
    <w:rsid w:val="00FE7B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6F0CD2-6758-4A9F-A182-A5218DD7D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4D3"/>
  </w:style>
  <w:style w:type="paragraph" w:styleId="Ttulo1">
    <w:name w:val="heading 1"/>
    <w:basedOn w:val="Normal"/>
    <w:next w:val="Normal"/>
    <w:link w:val="Ttulo1Car"/>
    <w:uiPriority w:val="9"/>
    <w:qFormat/>
    <w:rsid w:val="00EE34D3"/>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EE34D3"/>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EE34D3"/>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EE34D3"/>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EE34D3"/>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E34D3"/>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E34D3"/>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E34D3"/>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E34D3"/>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34D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EE34D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EE34D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EE34D3"/>
    <w:rPr>
      <w:rFonts w:eastAsiaTheme="minorEastAsia"/>
      <w:b/>
      <w:bCs/>
      <w:sz w:val="28"/>
      <w:szCs w:val="28"/>
      <w:lang w:val="en-US"/>
    </w:rPr>
  </w:style>
  <w:style w:type="character" w:customStyle="1" w:styleId="Ttulo5Car">
    <w:name w:val="Título 5 Car"/>
    <w:basedOn w:val="Fuentedeprrafopredeter"/>
    <w:link w:val="Ttulo5"/>
    <w:rsid w:val="00EE34D3"/>
    <w:rPr>
      <w:rFonts w:eastAsiaTheme="minorEastAsia"/>
      <w:b/>
      <w:bCs/>
      <w:i/>
      <w:iCs/>
      <w:sz w:val="26"/>
      <w:szCs w:val="26"/>
      <w:lang w:val="en-US"/>
    </w:rPr>
  </w:style>
  <w:style w:type="character" w:customStyle="1" w:styleId="Ttulo6Car">
    <w:name w:val="Título 6 Car"/>
    <w:basedOn w:val="Fuentedeprrafopredeter"/>
    <w:link w:val="Ttulo6"/>
    <w:rsid w:val="00EE34D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E34D3"/>
    <w:rPr>
      <w:rFonts w:eastAsiaTheme="minorEastAsia"/>
      <w:sz w:val="24"/>
      <w:szCs w:val="24"/>
      <w:lang w:val="en-US"/>
    </w:rPr>
  </w:style>
  <w:style w:type="character" w:customStyle="1" w:styleId="Ttulo8Car">
    <w:name w:val="Título 8 Car"/>
    <w:basedOn w:val="Fuentedeprrafopredeter"/>
    <w:link w:val="Ttulo8"/>
    <w:uiPriority w:val="9"/>
    <w:semiHidden/>
    <w:rsid w:val="00EE34D3"/>
    <w:rPr>
      <w:rFonts w:eastAsiaTheme="minorEastAsia"/>
      <w:i/>
      <w:iCs/>
      <w:sz w:val="24"/>
      <w:szCs w:val="24"/>
      <w:lang w:val="en-US"/>
    </w:rPr>
  </w:style>
  <w:style w:type="character" w:customStyle="1" w:styleId="Ttulo9Car">
    <w:name w:val="Título 9 Car"/>
    <w:basedOn w:val="Fuentedeprrafopredeter"/>
    <w:link w:val="Ttulo9"/>
    <w:uiPriority w:val="9"/>
    <w:semiHidden/>
    <w:rsid w:val="00EE34D3"/>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EE34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34D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34D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34D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34D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34D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34D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E34D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34D3"/>
    <w:rPr>
      <w:color w:val="0563C1" w:themeColor="hyperlink"/>
      <w:u w:val="single"/>
    </w:rPr>
  </w:style>
  <w:style w:type="paragraph" w:styleId="Sinespaciado">
    <w:name w:val="No Spacing"/>
    <w:aliases w:val="Francesa,INAI"/>
    <w:link w:val="SinespaciadoCar"/>
    <w:uiPriority w:val="1"/>
    <w:qFormat/>
    <w:rsid w:val="00EE34D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E34D3"/>
    <w:rPr>
      <w:b/>
      <w:bCs/>
    </w:rPr>
  </w:style>
  <w:style w:type="character" w:customStyle="1" w:styleId="SinespaciadoCar">
    <w:name w:val="Sin espaciado Car"/>
    <w:aliases w:val="Francesa Car,INAI Car"/>
    <w:link w:val="Sinespaciado"/>
    <w:uiPriority w:val="1"/>
    <w:locked/>
    <w:rsid w:val="00EE34D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E34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34D3"/>
    <w:rPr>
      <w:sz w:val="20"/>
      <w:szCs w:val="20"/>
    </w:rPr>
  </w:style>
  <w:style w:type="paragraph" w:customStyle="1" w:styleId="Default">
    <w:name w:val="Default"/>
    <w:rsid w:val="00EE34D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E34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E34D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4D3"/>
    <w:rPr>
      <w:rFonts w:ascii="Segoe UI" w:hAnsi="Segoe UI" w:cs="Segoe UI"/>
      <w:sz w:val="18"/>
      <w:szCs w:val="18"/>
    </w:rPr>
  </w:style>
  <w:style w:type="character" w:styleId="Refdecomentario">
    <w:name w:val="annotation reference"/>
    <w:basedOn w:val="Fuentedeprrafopredeter"/>
    <w:uiPriority w:val="99"/>
    <w:semiHidden/>
    <w:unhideWhenUsed/>
    <w:rsid w:val="00EE34D3"/>
    <w:rPr>
      <w:sz w:val="16"/>
      <w:szCs w:val="16"/>
    </w:rPr>
  </w:style>
  <w:style w:type="paragraph" w:styleId="Textocomentario">
    <w:name w:val="annotation text"/>
    <w:basedOn w:val="Normal"/>
    <w:link w:val="TextocomentarioCar"/>
    <w:uiPriority w:val="99"/>
    <w:semiHidden/>
    <w:unhideWhenUsed/>
    <w:rsid w:val="00EE34D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34D3"/>
    <w:rPr>
      <w:sz w:val="20"/>
      <w:szCs w:val="20"/>
    </w:rPr>
  </w:style>
  <w:style w:type="paragraph" w:styleId="Asuntodelcomentario">
    <w:name w:val="annotation subject"/>
    <w:basedOn w:val="Textocomentario"/>
    <w:next w:val="Textocomentario"/>
    <w:link w:val="AsuntodelcomentarioCar"/>
    <w:uiPriority w:val="99"/>
    <w:semiHidden/>
    <w:unhideWhenUsed/>
    <w:rsid w:val="00EE34D3"/>
    <w:rPr>
      <w:b/>
      <w:bCs/>
    </w:rPr>
  </w:style>
  <w:style w:type="character" w:customStyle="1" w:styleId="AsuntodelcomentarioCar">
    <w:name w:val="Asunto del comentario Car"/>
    <w:basedOn w:val="TextocomentarioCar"/>
    <w:link w:val="Asuntodelcomentario"/>
    <w:uiPriority w:val="99"/>
    <w:semiHidden/>
    <w:rsid w:val="00EE34D3"/>
    <w:rPr>
      <w:b/>
      <w:bCs/>
      <w:sz w:val="20"/>
      <w:szCs w:val="20"/>
    </w:rPr>
  </w:style>
  <w:style w:type="table" w:styleId="Tablaconcuadrcula">
    <w:name w:val="Table Grid"/>
    <w:basedOn w:val="Tablanormal"/>
    <w:uiPriority w:val="59"/>
    <w:rsid w:val="00EE3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E34D3"/>
    <w:rPr>
      <w:color w:val="954F72" w:themeColor="followedHyperlink"/>
      <w:u w:val="single"/>
    </w:rPr>
  </w:style>
  <w:style w:type="character" w:customStyle="1" w:styleId="apple-style-span">
    <w:name w:val="apple-style-span"/>
    <w:rsid w:val="00EE34D3"/>
  </w:style>
  <w:style w:type="character" w:customStyle="1" w:styleId="Mencinsinresolver1">
    <w:name w:val="Mención sin resolver1"/>
    <w:basedOn w:val="Fuentedeprrafopredeter"/>
    <w:uiPriority w:val="99"/>
    <w:semiHidden/>
    <w:unhideWhenUsed/>
    <w:rsid w:val="00EE34D3"/>
    <w:rPr>
      <w:color w:val="605E5C"/>
      <w:shd w:val="clear" w:color="auto" w:fill="E1DFDD"/>
    </w:rPr>
  </w:style>
  <w:style w:type="character" w:customStyle="1" w:styleId="highlight">
    <w:name w:val="highlight"/>
    <w:basedOn w:val="Fuentedeprrafopredeter"/>
    <w:rsid w:val="00EE34D3"/>
  </w:style>
  <w:style w:type="paragraph" w:customStyle="1" w:styleId="infoemcitas">
    <w:name w:val="infoem citas"/>
    <w:basedOn w:val="Normal"/>
    <w:qFormat/>
    <w:rsid w:val="00EE34D3"/>
    <w:pPr>
      <w:spacing w:before="240" w:line="360" w:lineRule="auto"/>
      <w:ind w:left="851" w:right="851"/>
      <w:jc w:val="both"/>
    </w:pPr>
    <w:rPr>
      <w:rFonts w:ascii="Palatino Linotype" w:hAnsi="Palatino Linotype"/>
      <w:i/>
    </w:rPr>
  </w:style>
  <w:style w:type="paragraph" w:customStyle="1" w:styleId="INFOEM">
    <w:name w:val="INFOEM"/>
    <w:basedOn w:val="Normal"/>
    <w:qFormat/>
    <w:rsid w:val="00EE34D3"/>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E34D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EE34D3"/>
    <w:rPr>
      <w:color w:val="605E5C"/>
      <w:shd w:val="clear" w:color="auto" w:fill="E1DFDD"/>
    </w:rPr>
  </w:style>
  <w:style w:type="paragraph" w:styleId="Textoindependiente">
    <w:name w:val="Body Text"/>
    <w:basedOn w:val="Normal"/>
    <w:link w:val="TextoindependienteCar"/>
    <w:uiPriority w:val="99"/>
    <w:qFormat/>
    <w:rsid w:val="00EE34D3"/>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EE34D3"/>
    <w:rPr>
      <w:rFonts w:ascii="Arial" w:eastAsia="Arial" w:hAnsi="Arial" w:cs="Arial"/>
      <w:sz w:val="24"/>
      <w:szCs w:val="24"/>
      <w:lang w:val="es-ES" w:eastAsia="es-ES" w:bidi="es-ES"/>
    </w:rPr>
  </w:style>
  <w:style w:type="character" w:customStyle="1" w:styleId="UnresolvedMention2">
    <w:name w:val="Unresolved Mention2"/>
    <w:basedOn w:val="Fuentedeprrafopredeter"/>
    <w:uiPriority w:val="99"/>
    <w:semiHidden/>
    <w:unhideWhenUsed/>
    <w:rsid w:val="00EE34D3"/>
    <w:rPr>
      <w:color w:val="605E5C"/>
      <w:shd w:val="clear" w:color="auto" w:fill="E1DFDD"/>
    </w:rPr>
  </w:style>
  <w:style w:type="paragraph" w:styleId="NormalWeb">
    <w:name w:val="Normal (Web)"/>
    <w:basedOn w:val="Normal"/>
    <w:uiPriority w:val="99"/>
    <w:rsid w:val="00EE34D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EE34D3"/>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EE34D3"/>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EE34D3"/>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EE34D3"/>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E34D3"/>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EE34D3"/>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EE34D3"/>
    <w:rPr>
      <w:rFonts w:ascii="Courier New" w:eastAsia="Times New Roman" w:hAnsi="Courier New" w:cs="Times New Roman"/>
      <w:sz w:val="20"/>
      <w:szCs w:val="20"/>
      <w:lang w:eastAsia="es-ES"/>
    </w:rPr>
  </w:style>
  <w:style w:type="paragraph" w:customStyle="1" w:styleId="Standard">
    <w:name w:val="Standard"/>
    <w:rsid w:val="00EE34D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E34D3"/>
    <w:rPr>
      <w:rFonts w:ascii="Arial" w:hAnsi="Arial" w:cs="Arial" w:hint="default"/>
      <w:b/>
      <w:bCs/>
      <w:sz w:val="18"/>
      <w:szCs w:val="18"/>
    </w:rPr>
  </w:style>
  <w:style w:type="paragraph" w:customStyle="1" w:styleId="Pa2">
    <w:name w:val="Pa2"/>
    <w:basedOn w:val="Normal"/>
    <w:next w:val="Normal"/>
    <w:uiPriority w:val="99"/>
    <w:rsid w:val="00EE34D3"/>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EE34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EE34D3"/>
  </w:style>
  <w:style w:type="character" w:customStyle="1" w:styleId="b">
    <w:name w:val="b"/>
    <w:basedOn w:val="Fuentedeprrafopredeter"/>
    <w:rsid w:val="00EE34D3"/>
  </w:style>
  <w:style w:type="character" w:customStyle="1" w:styleId="k">
    <w:name w:val="k"/>
    <w:basedOn w:val="Fuentedeprrafopredeter"/>
    <w:rsid w:val="00EE34D3"/>
  </w:style>
  <w:style w:type="character" w:customStyle="1" w:styleId="h">
    <w:name w:val="h"/>
    <w:basedOn w:val="Fuentedeprrafopredeter"/>
    <w:rsid w:val="00EE34D3"/>
  </w:style>
  <w:style w:type="character" w:styleId="CitaHTML">
    <w:name w:val="HTML Cite"/>
    <w:uiPriority w:val="99"/>
    <w:semiHidden/>
    <w:unhideWhenUsed/>
    <w:rsid w:val="00EE34D3"/>
    <w:rPr>
      <w:i/>
      <w:iCs/>
    </w:rPr>
  </w:style>
  <w:style w:type="paragraph" w:customStyle="1" w:styleId="RSCGnotaalpie">
    <w:name w:val="RSCG nota al pie"/>
    <w:basedOn w:val="Normal"/>
    <w:uiPriority w:val="99"/>
    <w:qFormat/>
    <w:rsid w:val="00EE34D3"/>
    <w:pPr>
      <w:spacing w:after="120" w:line="240" w:lineRule="auto"/>
      <w:jc w:val="both"/>
    </w:pPr>
    <w:rPr>
      <w:rFonts w:ascii="palatino" w:eastAsia="Times New Roman" w:hAnsi="palatino"/>
    </w:rPr>
  </w:style>
  <w:style w:type="character" w:customStyle="1" w:styleId="lbl-encabezado-blanco2">
    <w:name w:val="lbl-encabezado-blanco2"/>
    <w:rsid w:val="00EE34D3"/>
    <w:rPr>
      <w:color w:val="FFFFFF"/>
    </w:rPr>
  </w:style>
  <w:style w:type="character" w:customStyle="1" w:styleId="TextoCar">
    <w:name w:val="Texto Car"/>
    <w:link w:val="Texto"/>
    <w:locked/>
    <w:rsid w:val="00EE34D3"/>
    <w:rPr>
      <w:rFonts w:ascii="Arial" w:eastAsia="Times New Roman" w:hAnsi="Arial" w:cs="Arial"/>
      <w:sz w:val="18"/>
      <w:szCs w:val="18"/>
      <w:lang w:eastAsia="es-ES"/>
    </w:rPr>
  </w:style>
  <w:style w:type="paragraph" w:customStyle="1" w:styleId="ANOTACION">
    <w:name w:val="ANOTACION"/>
    <w:basedOn w:val="Normal"/>
    <w:link w:val="ANOTACIONCar"/>
    <w:rsid w:val="00EE34D3"/>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EE34D3"/>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E34D3"/>
    <w:rPr>
      <w:i/>
      <w:iCs/>
    </w:rPr>
  </w:style>
  <w:style w:type="paragraph" w:styleId="Bibliografa">
    <w:name w:val="Bibliography"/>
    <w:basedOn w:val="Normal"/>
    <w:next w:val="Normal"/>
    <w:uiPriority w:val="37"/>
    <w:semiHidden/>
    <w:unhideWhenUsed/>
    <w:rsid w:val="00EE34D3"/>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EE34D3"/>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E34D3"/>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E34D3"/>
  </w:style>
  <w:style w:type="character" w:customStyle="1" w:styleId="Ninguno">
    <w:name w:val="Ninguno"/>
    <w:rsid w:val="00EE34D3"/>
    <w:rPr>
      <w:lang w:val="es-ES_tradnl"/>
    </w:rPr>
  </w:style>
  <w:style w:type="paragraph" w:customStyle="1" w:styleId="Cuerpo">
    <w:name w:val="Cuerpo"/>
    <w:rsid w:val="00EE34D3"/>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E34D3"/>
    <w:pPr>
      <w:numPr>
        <w:numId w:val="8"/>
      </w:numPr>
    </w:pPr>
  </w:style>
  <w:style w:type="numbering" w:customStyle="1" w:styleId="Estiloimportado1">
    <w:name w:val="Estilo importado 1"/>
    <w:qFormat/>
    <w:rsid w:val="00EE34D3"/>
    <w:pPr>
      <w:numPr>
        <w:numId w:val="9"/>
      </w:numPr>
    </w:pPr>
  </w:style>
  <w:style w:type="character" w:customStyle="1" w:styleId="normaltextrun">
    <w:name w:val="normaltextrun"/>
    <w:basedOn w:val="Fuentedeprrafopredeter"/>
    <w:rsid w:val="00EE34D3"/>
  </w:style>
  <w:style w:type="paragraph" w:customStyle="1" w:styleId="INCISO">
    <w:name w:val="INCISO"/>
    <w:basedOn w:val="Normal"/>
    <w:rsid w:val="00EE34D3"/>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E34D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EE34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EE34D3"/>
  </w:style>
  <w:style w:type="paragraph" w:customStyle="1" w:styleId="m5212863947045306324gmail-msonormal">
    <w:name w:val="m_5212863947045306324gmail-msonormal"/>
    <w:basedOn w:val="Normal"/>
    <w:rsid w:val="00EE34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EE34D3"/>
  </w:style>
  <w:style w:type="paragraph" w:styleId="Lista">
    <w:name w:val="List"/>
    <w:basedOn w:val="Normal"/>
    <w:uiPriority w:val="99"/>
    <w:unhideWhenUsed/>
    <w:rsid w:val="00EE34D3"/>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EE34D3"/>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EE34D3"/>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E34D3"/>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EE34D3"/>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E34D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E34D3"/>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E34D3"/>
  </w:style>
  <w:style w:type="character" w:customStyle="1" w:styleId="titulorubrolgt">
    <w:name w:val="titulorubrolgt"/>
    <w:basedOn w:val="Fuentedeprrafopredeter"/>
    <w:rsid w:val="00EE34D3"/>
  </w:style>
  <w:style w:type="paragraph" w:customStyle="1" w:styleId="Text">
    <w:name w:val="Text"/>
    <w:basedOn w:val="Normal"/>
    <w:link w:val="TextChar"/>
    <w:rsid w:val="00EE34D3"/>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EE34D3"/>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E34D3"/>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EE34D3"/>
    <w:pPr>
      <w:spacing w:after="0" w:line="240" w:lineRule="auto"/>
    </w:pPr>
    <w:rPr>
      <w:rFonts w:eastAsia="Cambria"/>
      <w:sz w:val="20"/>
      <w:szCs w:val="20"/>
    </w:rPr>
  </w:style>
  <w:style w:type="paragraph" w:customStyle="1" w:styleId="paragraph">
    <w:name w:val="paragraph"/>
    <w:basedOn w:val="Normal"/>
    <w:rsid w:val="00EE34D3"/>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EE34D3"/>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E34D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EE34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EE34D3"/>
  </w:style>
  <w:style w:type="paragraph" w:customStyle="1" w:styleId="ng-star-inserted">
    <w:name w:val="ng-star-inserted"/>
    <w:basedOn w:val="Normal"/>
    <w:rsid w:val="00EE34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EE34D3"/>
    <w:rPr>
      <w:color w:val="605E5C"/>
      <w:shd w:val="clear" w:color="auto" w:fill="E1DFDD"/>
    </w:rPr>
  </w:style>
  <w:style w:type="character" w:customStyle="1" w:styleId="Mencinsinresolver3">
    <w:name w:val="Mención sin resolver3"/>
    <w:basedOn w:val="Fuentedeprrafopredeter"/>
    <w:uiPriority w:val="99"/>
    <w:semiHidden/>
    <w:unhideWhenUsed/>
    <w:rsid w:val="00EE34D3"/>
    <w:rPr>
      <w:color w:val="605E5C"/>
      <w:shd w:val="clear" w:color="auto" w:fill="E1DFDD"/>
    </w:rPr>
  </w:style>
  <w:style w:type="paragraph" w:styleId="Saludo">
    <w:name w:val="Salutation"/>
    <w:basedOn w:val="Normal"/>
    <w:next w:val="Normal"/>
    <w:link w:val="SaludoCar"/>
    <w:uiPriority w:val="99"/>
    <w:unhideWhenUsed/>
    <w:rsid w:val="00EE34D3"/>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EE34D3"/>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E34D3"/>
  </w:style>
  <w:style w:type="character" w:customStyle="1" w:styleId="Mencinsinresolver4">
    <w:name w:val="Mención sin resolver4"/>
    <w:basedOn w:val="Fuentedeprrafopredeter"/>
    <w:uiPriority w:val="99"/>
    <w:semiHidden/>
    <w:unhideWhenUsed/>
    <w:rsid w:val="00EE34D3"/>
    <w:rPr>
      <w:color w:val="605E5C"/>
      <w:shd w:val="clear" w:color="auto" w:fill="E1DFDD"/>
    </w:rPr>
  </w:style>
  <w:style w:type="paragraph" w:styleId="Revisin">
    <w:name w:val="Revision"/>
    <w:hidden/>
    <w:uiPriority w:val="99"/>
    <w:semiHidden/>
    <w:rsid w:val="00EE34D3"/>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EE34D3"/>
  </w:style>
  <w:style w:type="table" w:customStyle="1" w:styleId="Tablaconcuadrcula3">
    <w:name w:val="Tabla con cuadrícula3"/>
    <w:basedOn w:val="Tablanormal"/>
    <w:next w:val="Tablaconcuadrcula"/>
    <w:uiPriority w:val="59"/>
    <w:qFormat/>
    <w:rsid w:val="00EE34D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E34D3"/>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E34D3"/>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EE34D3"/>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E34D3"/>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EE34D3"/>
    <w:rPr>
      <w:rFonts w:ascii="Georgia" w:eastAsia="Georgia" w:hAnsi="Georgia" w:cs="Georgia"/>
      <w:i/>
      <w:color w:val="666666"/>
      <w:sz w:val="48"/>
      <w:szCs w:val="48"/>
      <w:lang w:val="es-ES" w:eastAsia="es-MX"/>
    </w:rPr>
  </w:style>
  <w:style w:type="table" w:customStyle="1" w:styleId="8">
    <w:name w:val="8"/>
    <w:basedOn w:val="TableNormal1"/>
    <w:rsid w:val="00EE34D3"/>
    <w:tblPr>
      <w:tblStyleRowBandSize w:val="1"/>
      <w:tblStyleColBandSize w:val="1"/>
      <w:tblCellMar>
        <w:left w:w="115" w:type="dxa"/>
        <w:right w:w="115" w:type="dxa"/>
      </w:tblCellMar>
    </w:tblPr>
  </w:style>
  <w:style w:type="table" w:customStyle="1" w:styleId="7">
    <w:name w:val="7"/>
    <w:basedOn w:val="TableNormal1"/>
    <w:rsid w:val="00EE34D3"/>
    <w:tblPr>
      <w:tblStyleRowBandSize w:val="1"/>
      <w:tblStyleColBandSize w:val="1"/>
      <w:tblCellMar>
        <w:left w:w="115" w:type="dxa"/>
        <w:right w:w="115" w:type="dxa"/>
      </w:tblCellMar>
    </w:tblPr>
  </w:style>
  <w:style w:type="table" w:customStyle="1" w:styleId="6">
    <w:name w:val="6"/>
    <w:basedOn w:val="TableNormal1"/>
    <w:rsid w:val="00EE34D3"/>
    <w:tblPr>
      <w:tblStyleRowBandSize w:val="1"/>
      <w:tblStyleColBandSize w:val="1"/>
      <w:tblCellMar>
        <w:left w:w="115" w:type="dxa"/>
        <w:right w:w="115" w:type="dxa"/>
      </w:tblCellMar>
    </w:tblPr>
  </w:style>
  <w:style w:type="table" w:customStyle="1" w:styleId="5">
    <w:name w:val="5"/>
    <w:basedOn w:val="TableNormal1"/>
    <w:rsid w:val="00EE34D3"/>
    <w:tblPr>
      <w:tblStyleRowBandSize w:val="1"/>
      <w:tblStyleColBandSize w:val="1"/>
      <w:tblCellMar>
        <w:left w:w="115" w:type="dxa"/>
        <w:right w:w="115" w:type="dxa"/>
      </w:tblCellMar>
    </w:tblPr>
  </w:style>
  <w:style w:type="table" w:customStyle="1" w:styleId="4">
    <w:name w:val="4"/>
    <w:basedOn w:val="TableNormal1"/>
    <w:rsid w:val="00EE34D3"/>
    <w:tblPr>
      <w:tblStyleRowBandSize w:val="1"/>
      <w:tblStyleColBandSize w:val="1"/>
      <w:tblCellMar>
        <w:left w:w="115" w:type="dxa"/>
        <w:right w:w="115" w:type="dxa"/>
      </w:tblCellMar>
    </w:tblPr>
  </w:style>
  <w:style w:type="table" w:customStyle="1" w:styleId="3">
    <w:name w:val="3"/>
    <w:basedOn w:val="TableNormal1"/>
    <w:rsid w:val="00EE34D3"/>
    <w:tblPr>
      <w:tblStyleRowBandSize w:val="1"/>
      <w:tblStyleColBandSize w:val="1"/>
      <w:tblCellMar>
        <w:left w:w="115" w:type="dxa"/>
        <w:right w:w="115" w:type="dxa"/>
      </w:tblCellMar>
    </w:tblPr>
  </w:style>
  <w:style w:type="table" w:customStyle="1" w:styleId="2">
    <w:name w:val="2"/>
    <w:basedOn w:val="TableNormal1"/>
    <w:rsid w:val="00EE34D3"/>
    <w:tblPr>
      <w:tblStyleRowBandSize w:val="1"/>
      <w:tblStyleColBandSize w:val="1"/>
      <w:tblCellMar>
        <w:left w:w="115" w:type="dxa"/>
        <w:right w:w="115" w:type="dxa"/>
      </w:tblCellMar>
    </w:tblPr>
  </w:style>
  <w:style w:type="table" w:customStyle="1" w:styleId="1">
    <w:name w:val="1"/>
    <w:basedOn w:val="TableNormal1"/>
    <w:rsid w:val="00EE34D3"/>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EE34D3"/>
    <w:rPr>
      <w:rFonts w:ascii="Times New Roman" w:eastAsia="Times New Roman" w:hAnsi="Times New Roman" w:cs="Times New Roman"/>
      <w:sz w:val="20"/>
      <w:szCs w:val="20"/>
      <w:lang w:eastAsia="es-MX"/>
    </w:rPr>
  </w:style>
  <w:style w:type="character" w:customStyle="1" w:styleId="eop">
    <w:name w:val="eop"/>
    <w:basedOn w:val="Fuentedeprrafopredeter"/>
    <w:rsid w:val="00EE34D3"/>
  </w:style>
  <w:style w:type="character" w:customStyle="1" w:styleId="m2871584667633129156gmail-apple-converted-space">
    <w:name w:val="m_2871584667633129156gmail-apple-converted-space"/>
    <w:basedOn w:val="Fuentedeprrafopredeter"/>
    <w:rsid w:val="00EE34D3"/>
  </w:style>
  <w:style w:type="character" w:customStyle="1" w:styleId="m2871584667633129156gmail-msofootnotereference">
    <w:name w:val="m_2871584667633129156gmail-msofootnotereference"/>
    <w:basedOn w:val="Fuentedeprrafopredeter"/>
    <w:rsid w:val="00EE34D3"/>
  </w:style>
  <w:style w:type="paragraph" w:customStyle="1" w:styleId="m2871584667633129156gmail-msofootnotetext">
    <w:name w:val="m_2871584667633129156gmail-msofootnotetext"/>
    <w:basedOn w:val="Normal"/>
    <w:rsid w:val="00EE34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EE34D3"/>
  </w:style>
  <w:style w:type="paragraph" w:customStyle="1" w:styleId="rtejustify">
    <w:name w:val="rtejustify"/>
    <w:basedOn w:val="Normal"/>
    <w:rsid w:val="00EE34D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EE34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EE34D3"/>
  </w:style>
  <w:style w:type="character" w:customStyle="1" w:styleId="m-3579365149168697376gmail-msofootnotereference">
    <w:name w:val="m_-3579365149168697376gmail-msofootnotereference"/>
    <w:basedOn w:val="Fuentedeprrafopredeter"/>
    <w:rsid w:val="00EE34D3"/>
  </w:style>
  <w:style w:type="paragraph" w:customStyle="1" w:styleId="m-3579365149168697376gmail-msofootnotetext">
    <w:name w:val="m_-3579365149168697376gmail-msofootnotetext"/>
    <w:basedOn w:val="Normal"/>
    <w:rsid w:val="00EE34D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EE34D3"/>
  </w:style>
  <w:style w:type="numbering" w:customStyle="1" w:styleId="Sinlista2">
    <w:name w:val="Sin lista2"/>
    <w:next w:val="Sinlista"/>
    <w:uiPriority w:val="99"/>
    <w:semiHidden/>
    <w:unhideWhenUsed/>
    <w:rsid w:val="00EE34D3"/>
  </w:style>
  <w:style w:type="table" w:customStyle="1" w:styleId="Tablaconcuadrcula4">
    <w:name w:val="Tabla con cuadrícula4"/>
    <w:basedOn w:val="Tablanormal"/>
    <w:next w:val="Tablaconcuadrcula"/>
    <w:uiPriority w:val="59"/>
    <w:qFormat/>
    <w:rsid w:val="00EE34D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81"/>
    <w:basedOn w:val="TableNormal1"/>
    <w:rsid w:val="00EE34D3"/>
    <w:tblPr>
      <w:tblStyleRowBandSize w:val="1"/>
      <w:tblStyleColBandSize w:val="1"/>
      <w:tblCellMar>
        <w:left w:w="115" w:type="dxa"/>
        <w:right w:w="115" w:type="dxa"/>
      </w:tblCellMar>
    </w:tblPr>
  </w:style>
  <w:style w:type="table" w:customStyle="1" w:styleId="71">
    <w:name w:val="71"/>
    <w:basedOn w:val="TableNormal1"/>
    <w:rsid w:val="00EE34D3"/>
    <w:tblPr>
      <w:tblStyleRowBandSize w:val="1"/>
      <w:tblStyleColBandSize w:val="1"/>
      <w:tblCellMar>
        <w:left w:w="115" w:type="dxa"/>
        <w:right w:w="115" w:type="dxa"/>
      </w:tblCellMar>
    </w:tblPr>
  </w:style>
  <w:style w:type="table" w:customStyle="1" w:styleId="61">
    <w:name w:val="61"/>
    <w:basedOn w:val="TableNormal1"/>
    <w:rsid w:val="00EE34D3"/>
    <w:tblPr>
      <w:tblStyleRowBandSize w:val="1"/>
      <w:tblStyleColBandSize w:val="1"/>
      <w:tblCellMar>
        <w:left w:w="115" w:type="dxa"/>
        <w:right w:w="115" w:type="dxa"/>
      </w:tblCellMar>
    </w:tblPr>
  </w:style>
  <w:style w:type="table" w:customStyle="1" w:styleId="51">
    <w:name w:val="51"/>
    <w:basedOn w:val="TableNormal1"/>
    <w:rsid w:val="00EE34D3"/>
    <w:tblPr>
      <w:tblStyleRowBandSize w:val="1"/>
      <w:tblStyleColBandSize w:val="1"/>
      <w:tblCellMar>
        <w:left w:w="115" w:type="dxa"/>
        <w:right w:w="115" w:type="dxa"/>
      </w:tblCellMar>
    </w:tblPr>
  </w:style>
  <w:style w:type="table" w:customStyle="1" w:styleId="41">
    <w:name w:val="41"/>
    <w:basedOn w:val="TableNormal1"/>
    <w:rsid w:val="00EE34D3"/>
    <w:tblPr>
      <w:tblStyleRowBandSize w:val="1"/>
      <w:tblStyleColBandSize w:val="1"/>
      <w:tblCellMar>
        <w:left w:w="115" w:type="dxa"/>
        <w:right w:w="115" w:type="dxa"/>
      </w:tblCellMar>
    </w:tblPr>
  </w:style>
  <w:style w:type="table" w:customStyle="1" w:styleId="31">
    <w:name w:val="31"/>
    <w:basedOn w:val="TableNormal1"/>
    <w:rsid w:val="00EE34D3"/>
    <w:tblPr>
      <w:tblStyleRowBandSize w:val="1"/>
      <w:tblStyleColBandSize w:val="1"/>
      <w:tblCellMar>
        <w:left w:w="115" w:type="dxa"/>
        <w:right w:w="115" w:type="dxa"/>
      </w:tblCellMar>
    </w:tblPr>
  </w:style>
  <w:style w:type="table" w:customStyle="1" w:styleId="21">
    <w:name w:val="21"/>
    <w:basedOn w:val="TableNormal1"/>
    <w:rsid w:val="00EE34D3"/>
    <w:tblPr>
      <w:tblStyleRowBandSize w:val="1"/>
      <w:tblStyleColBandSize w:val="1"/>
      <w:tblCellMar>
        <w:left w:w="115" w:type="dxa"/>
        <w:right w:w="115" w:type="dxa"/>
      </w:tblCellMar>
    </w:tblPr>
  </w:style>
  <w:style w:type="table" w:customStyle="1" w:styleId="11">
    <w:name w:val="11"/>
    <w:basedOn w:val="TableNormal1"/>
    <w:rsid w:val="00EE34D3"/>
    <w:tblPr>
      <w:tblStyleRowBandSize w:val="1"/>
      <w:tblStyleColBandSize w:val="1"/>
      <w:tblCellMar>
        <w:left w:w="115" w:type="dxa"/>
        <w:right w:w="115" w:type="dxa"/>
      </w:tblCellMar>
    </w:tblPr>
  </w:style>
  <w:style w:type="character" w:customStyle="1" w:styleId="UnresolvedMention3">
    <w:name w:val="Unresolved Mention3"/>
    <w:basedOn w:val="Fuentedeprrafopredeter"/>
    <w:uiPriority w:val="99"/>
    <w:semiHidden/>
    <w:unhideWhenUsed/>
    <w:rsid w:val="00EE34D3"/>
    <w:rPr>
      <w:color w:val="605E5C"/>
      <w:shd w:val="clear" w:color="auto" w:fill="E1DFDD"/>
    </w:rPr>
  </w:style>
  <w:style w:type="paragraph" w:customStyle="1" w:styleId="Fundamentos">
    <w:name w:val="Fundamentos"/>
    <w:basedOn w:val="Normal"/>
    <w:next w:val="Normal"/>
    <w:qFormat/>
    <w:rsid w:val="00E5304C"/>
    <w:pP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825">
      <w:bodyDiv w:val="1"/>
      <w:marLeft w:val="0"/>
      <w:marRight w:val="0"/>
      <w:marTop w:val="0"/>
      <w:marBottom w:val="0"/>
      <w:divBdr>
        <w:top w:val="none" w:sz="0" w:space="0" w:color="auto"/>
        <w:left w:val="none" w:sz="0" w:space="0" w:color="auto"/>
        <w:bottom w:val="none" w:sz="0" w:space="0" w:color="auto"/>
        <w:right w:val="none" w:sz="0" w:space="0" w:color="auto"/>
      </w:divBdr>
    </w:div>
    <w:div w:id="70859211">
      <w:bodyDiv w:val="1"/>
      <w:marLeft w:val="0"/>
      <w:marRight w:val="0"/>
      <w:marTop w:val="0"/>
      <w:marBottom w:val="0"/>
      <w:divBdr>
        <w:top w:val="none" w:sz="0" w:space="0" w:color="auto"/>
        <w:left w:val="none" w:sz="0" w:space="0" w:color="auto"/>
        <w:bottom w:val="none" w:sz="0" w:space="0" w:color="auto"/>
        <w:right w:val="none" w:sz="0" w:space="0" w:color="auto"/>
      </w:divBdr>
    </w:div>
    <w:div w:id="271476004">
      <w:bodyDiv w:val="1"/>
      <w:marLeft w:val="0"/>
      <w:marRight w:val="0"/>
      <w:marTop w:val="0"/>
      <w:marBottom w:val="0"/>
      <w:divBdr>
        <w:top w:val="none" w:sz="0" w:space="0" w:color="auto"/>
        <w:left w:val="none" w:sz="0" w:space="0" w:color="auto"/>
        <w:bottom w:val="none" w:sz="0" w:space="0" w:color="auto"/>
        <w:right w:val="none" w:sz="0" w:space="0" w:color="auto"/>
      </w:divBdr>
    </w:div>
    <w:div w:id="550772855">
      <w:bodyDiv w:val="1"/>
      <w:marLeft w:val="0"/>
      <w:marRight w:val="0"/>
      <w:marTop w:val="0"/>
      <w:marBottom w:val="0"/>
      <w:divBdr>
        <w:top w:val="none" w:sz="0" w:space="0" w:color="auto"/>
        <w:left w:val="none" w:sz="0" w:space="0" w:color="auto"/>
        <w:bottom w:val="none" w:sz="0" w:space="0" w:color="auto"/>
        <w:right w:val="none" w:sz="0" w:space="0" w:color="auto"/>
      </w:divBdr>
    </w:div>
    <w:div w:id="552352873">
      <w:bodyDiv w:val="1"/>
      <w:marLeft w:val="0"/>
      <w:marRight w:val="0"/>
      <w:marTop w:val="0"/>
      <w:marBottom w:val="0"/>
      <w:divBdr>
        <w:top w:val="none" w:sz="0" w:space="0" w:color="auto"/>
        <w:left w:val="none" w:sz="0" w:space="0" w:color="auto"/>
        <w:bottom w:val="none" w:sz="0" w:space="0" w:color="auto"/>
        <w:right w:val="none" w:sz="0" w:space="0" w:color="auto"/>
      </w:divBdr>
    </w:div>
    <w:div w:id="816458957">
      <w:bodyDiv w:val="1"/>
      <w:marLeft w:val="0"/>
      <w:marRight w:val="0"/>
      <w:marTop w:val="0"/>
      <w:marBottom w:val="0"/>
      <w:divBdr>
        <w:top w:val="none" w:sz="0" w:space="0" w:color="auto"/>
        <w:left w:val="none" w:sz="0" w:space="0" w:color="auto"/>
        <w:bottom w:val="none" w:sz="0" w:space="0" w:color="auto"/>
        <w:right w:val="none" w:sz="0" w:space="0" w:color="auto"/>
      </w:divBdr>
    </w:div>
    <w:div w:id="1380058888">
      <w:bodyDiv w:val="1"/>
      <w:marLeft w:val="0"/>
      <w:marRight w:val="0"/>
      <w:marTop w:val="0"/>
      <w:marBottom w:val="0"/>
      <w:divBdr>
        <w:top w:val="none" w:sz="0" w:space="0" w:color="auto"/>
        <w:left w:val="none" w:sz="0" w:space="0" w:color="auto"/>
        <w:bottom w:val="none" w:sz="0" w:space="0" w:color="auto"/>
        <w:right w:val="none" w:sz="0" w:space="0" w:color="auto"/>
      </w:divBdr>
    </w:div>
    <w:div w:id="1483886704">
      <w:bodyDiv w:val="1"/>
      <w:marLeft w:val="0"/>
      <w:marRight w:val="0"/>
      <w:marTop w:val="0"/>
      <w:marBottom w:val="0"/>
      <w:divBdr>
        <w:top w:val="none" w:sz="0" w:space="0" w:color="auto"/>
        <w:left w:val="none" w:sz="0" w:space="0" w:color="auto"/>
        <w:bottom w:val="none" w:sz="0" w:space="0" w:color="auto"/>
        <w:right w:val="none" w:sz="0" w:space="0" w:color="auto"/>
      </w:divBdr>
    </w:div>
    <w:div w:id="1856729698">
      <w:bodyDiv w:val="1"/>
      <w:marLeft w:val="0"/>
      <w:marRight w:val="0"/>
      <w:marTop w:val="0"/>
      <w:marBottom w:val="0"/>
      <w:divBdr>
        <w:top w:val="none" w:sz="0" w:space="0" w:color="auto"/>
        <w:left w:val="none" w:sz="0" w:space="0" w:color="auto"/>
        <w:bottom w:val="none" w:sz="0" w:space="0" w:color="auto"/>
        <w:right w:val="none" w:sz="0" w:space="0" w:color="auto"/>
      </w:divBdr>
    </w:div>
    <w:div w:id="18890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363</TotalTime>
  <Pages>39</Pages>
  <Words>9805</Words>
  <Characters>53933</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32</cp:revision>
  <dcterms:created xsi:type="dcterms:W3CDTF">2022-11-03T18:55:00Z</dcterms:created>
  <dcterms:modified xsi:type="dcterms:W3CDTF">2022-12-07T20:03:00Z</dcterms:modified>
</cp:coreProperties>
</file>