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C99E4C" w14:textId="51FFD962" w:rsidR="00554DF4" w:rsidRPr="000453CC" w:rsidRDefault="00554DF4" w:rsidP="00554DF4">
      <w:pPr>
        <w:spacing w:before="240" w:after="240" w:line="360" w:lineRule="auto"/>
        <w:jc w:val="both"/>
        <w:rPr>
          <w:rFonts w:ascii="Palatino Linotype" w:hAnsi="Palatino Linotype"/>
        </w:rPr>
      </w:pPr>
      <w:bookmarkStart w:id="0" w:name="_GoBack"/>
      <w:bookmarkEnd w:id="0"/>
      <w:r w:rsidRPr="000453CC">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de </w:t>
      </w:r>
      <w:r w:rsidR="001521F1" w:rsidRPr="000453CC">
        <w:rPr>
          <w:rFonts w:ascii="Palatino Linotype" w:hAnsi="Palatino Linotype"/>
        </w:rPr>
        <w:t xml:space="preserve">fecha </w:t>
      </w:r>
      <w:r w:rsidR="001F55AA" w:rsidRPr="000453CC">
        <w:rPr>
          <w:rFonts w:ascii="Palatino Linotype" w:hAnsi="Palatino Linotype"/>
        </w:rPr>
        <w:t>once</w:t>
      </w:r>
      <w:r w:rsidR="00D249C9" w:rsidRPr="000453CC">
        <w:rPr>
          <w:rFonts w:ascii="Palatino Linotype" w:hAnsi="Palatino Linotype"/>
        </w:rPr>
        <w:t xml:space="preserve"> </w:t>
      </w:r>
      <w:r w:rsidR="003E71D0" w:rsidRPr="000453CC">
        <w:rPr>
          <w:rFonts w:ascii="Palatino Linotype" w:hAnsi="Palatino Linotype"/>
        </w:rPr>
        <w:t>(</w:t>
      </w:r>
      <w:r w:rsidR="001F55AA" w:rsidRPr="000453CC">
        <w:rPr>
          <w:rFonts w:ascii="Palatino Linotype" w:hAnsi="Palatino Linotype"/>
        </w:rPr>
        <w:t>11</w:t>
      </w:r>
      <w:r w:rsidR="003E71D0" w:rsidRPr="000453CC">
        <w:rPr>
          <w:rFonts w:ascii="Palatino Linotype" w:hAnsi="Palatino Linotype"/>
        </w:rPr>
        <w:t>)</w:t>
      </w:r>
      <w:r w:rsidR="001521F1" w:rsidRPr="000453CC">
        <w:rPr>
          <w:rFonts w:ascii="Palatino Linotype" w:eastAsia="Times New Roman" w:hAnsi="Palatino Linotype" w:cs="Arial"/>
          <w:lang w:val="es-MX"/>
        </w:rPr>
        <w:t xml:space="preserve"> de </w:t>
      </w:r>
      <w:r w:rsidR="001F55AA" w:rsidRPr="000453CC">
        <w:rPr>
          <w:rFonts w:ascii="Palatino Linotype" w:eastAsia="Times New Roman" w:hAnsi="Palatino Linotype" w:cs="Arial"/>
          <w:lang w:val="es-MX"/>
        </w:rPr>
        <w:t>abril</w:t>
      </w:r>
      <w:r w:rsidR="000453CC" w:rsidRPr="000453CC">
        <w:rPr>
          <w:rFonts w:ascii="Palatino Linotype" w:eastAsia="Times New Roman" w:hAnsi="Palatino Linotype" w:cs="Arial"/>
          <w:lang w:val="es-MX"/>
        </w:rPr>
        <w:t xml:space="preserve"> de dos mil veintidós</w:t>
      </w:r>
      <w:r w:rsidR="001521F1" w:rsidRPr="000453CC">
        <w:rPr>
          <w:rFonts w:ascii="Palatino Linotype" w:eastAsia="Times New Roman" w:hAnsi="Palatino Linotype" w:cs="Arial"/>
          <w:lang w:val="es-MX"/>
        </w:rPr>
        <w:t>.</w:t>
      </w:r>
    </w:p>
    <w:p w14:paraId="00CABD3A" w14:textId="111CAD5C" w:rsidR="00554DF4" w:rsidRPr="000453CC" w:rsidRDefault="00554DF4" w:rsidP="00353EB6">
      <w:pPr>
        <w:pStyle w:val="Encabezado"/>
        <w:spacing w:line="360" w:lineRule="auto"/>
        <w:jc w:val="both"/>
        <w:rPr>
          <w:rFonts w:ascii="Palatino Linotype" w:hAnsi="Palatino Linotype"/>
        </w:rPr>
      </w:pPr>
      <w:r w:rsidRPr="000453CC">
        <w:rPr>
          <w:rFonts w:ascii="Palatino Linotype" w:hAnsi="Palatino Linotype"/>
          <w:b/>
        </w:rPr>
        <w:t>VISTO</w:t>
      </w:r>
      <w:r w:rsidR="00D61088" w:rsidRPr="000453CC">
        <w:rPr>
          <w:rFonts w:ascii="Palatino Linotype" w:hAnsi="Palatino Linotype"/>
          <w:b/>
        </w:rPr>
        <w:t>S</w:t>
      </w:r>
      <w:r w:rsidRPr="000453CC">
        <w:rPr>
          <w:rFonts w:ascii="Palatino Linotype" w:hAnsi="Palatino Linotype"/>
          <w:b/>
        </w:rPr>
        <w:t xml:space="preserve"> </w:t>
      </w:r>
      <w:r w:rsidR="00D61088" w:rsidRPr="000453CC">
        <w:rPr>
          <w:rFonts w:ascii="Palatino Linotype" w:hAnsi="Palatino Linotype"/>
          <w:b/>
        </w:rPr>
        <w:t>los</w:t>
      </w:r>
      <w:r w:rsidRPr="000453CC">
        <w:rPr>
          <w:rFonts w:ascii="Palatino Linotype" w:hAnsi="Palatino Linotype"/>
        </w:rPr>
        <w:t xml:space="preserve"> expediente</w:t>
      </w:r>
      <w:r w:rsidR="00D61088" w:rsidRPr="000453CC">
        <w:rPr>
          <w:rFonts w:ascii="Palatino Linotype" w:hAnsi="Palatino Linotype"/>
        </w:rPr>
        <w:t>s</w:t>
      </w:r>
      <w:r w:rsidRPr="000453CC">
        <w:rPr>
          <w:rFonts w:ascii="Palatino Linotype" w:hAnsi="Palatino Linotype"/>
        </w:rPr>
        <w:t xml:space="preserve"> electrónico</w:t>
      </w:r>
      <w:r w:rsidR="00D61088" w:rsidRPr="000453CC">
        <w:rPr>
          <w:rFonts w:ascii="Palatino Linotype" w:hAnsi="Palatino Linotype"/>
        </w:rPr>
        <w:t>s</w:t>
      </w:r>
      <w:r w:rsidRPr="000453CC">
        <w:rPr>
          <w:rFonts w:ascii="Palatino Linotype" w:hAnsi="Palatino Linotype"/>
        </w:rPr>
        <w:t xml:space="preserve"> formado</w:t>
      </w:r>
      <w:r w:rsidR="00D61088" w:rsidRPr="000453CC">
        <w:rPr>
          <w:rFonts w:ascii="Palatino Linotype" w:hAnsi="Palatino Linotype"/>
        </w:rPr>
        <w:t>s</w:t>
      </w:r>
      <w:r w:rsidRPr="000453CC">
        <w:rPr>
          <w:rFonts w:ascii="Palatino Linotype" w:hAnsi="Palatino Linotype"/>
        </w:rPr>
        <w:t xml:space="preserve"> con</w:t>
      </w:r>
      <w:r w:rsidR="00353EB6" w:rsidRPr="000453CC">
        <w:rPr>
          <w:rFonts w:ascii="Palatino Linotype" w:hAnsi="Palatino Linotype"/>
        </w:rPr>
        <w:t xml:space="preserve"> motivo de</w:t>
      </w:r>
      <w:r w:rsidR="00D61088" w:rsidRPr="000453CC">
        <w:rPr>
          <w:rFonts w:ascii="Palatino Linotype" w:hAnsi="Palatino Linotype"/>
        </w:rPr>
        <w:t xml:space="preserve"> </w:t>
      </w:r>
      <w:r w:rsidR="00353EB6" w:rsidRPr="000453CC">
        <w:rPr>
          <w:rFonts w:ascii="Palatino Linotype" w:hAnsi="Palatino Linotype"/>
        </w:rPr>
        <w:t>l</w:t>
      </w:r>
      <w:r w:rsidR="00D61088" w:rsidRPr="000453CC">
        <w:rPr>
          <w:rFonts w:ascii="Palatino Linotype" w:hAnsi="Palatino Linotype"/>
        </w:rPr>
        <w:t>os</w:t>
      </w:r>
      <w:r w:rsidR="00353EB6" w:rsidRPr="000453CC">
        <w:rPr>
          <w:rFonts w:ascii="Palatino Linotype" w:hAnsi="Palatino Linotype"/>
        </w:rPr>
        <w:t xml:space="preserve"> recurso</w:t>
      </w:r>
      <w:r w:rsidR="00D61088" w:rsidRPr="000453CC">
        <w:rPr>
          <w:rFonts w:ascii="Palatino Linotype" w:hAnsi="Palatino Linotype"/>
        </w:rPr>
        <w:t>s</w:t>
      </w:r>
      <w:r w:rsidR="00353EB6" w:rsidRPr="000453CC">
        <w:rPr>
          <w:rFonts w:ascii="Palatino Linotype" w:hAnsi="Palatino Linotype"/>
        </w:rPr>
        <w:t xml:space="preserve"> de revisión</w:t>
      </w:r>
      <w:r w:rsidR="00353EB6" w:rsidRPr="000453CC">
        <w:rPr>
          <w:rFonts w:ascii="Palatino Linotype" w:hAnsi="Palatino Linotype"/>
          <w:sz w:val="28"/>
        </w:rPr>
        <w:t xml:space="preserve"> </w:t>
      </w:r>
      <w:r w:rsidR="003E71D0" w:rsidRPr="000453CC">
        <w:rPr>
          <w:rFonts w:ascii="Palatino Linotype" w:hAnsi="Palatino Linotype" w:cs="Arial"/>
          <w:b/>
          <w:bCs/>
          <w:lang w:eastAsia="es-MX"/>
        </w:rPr>
        <w:t>0</w:t>
      </w:r>
      <w:r w:rsidR="001F55AA" w:rsidRPr="000453CC">
        <w:rPr>
          <w:rFonts w:ascii="Palatino Linotype" w:hAnsi="Palatino Linotype" w:cs="Arial"/>
          <w:b/>
          <w:bCs/>
          <w:lang w:eastAsia="es-MX"/>
        </w:rPr>
        <w:t>3303</w:t>
      </w:r>
      <w:r w:rsidR="00BA58AE" w:rsidRPr="000453CC">
        <w:rPr>
          <w:rFonts w:ascii="Palatino Linotype" w:hAnsi="Palatino Linotype" w:cs="Arial"/>
          <w:b/>
          <w:bCs/>
          <w:lang w:eastAsia="es-MX"/>
        </w:rPr>
        <w:t>/INFOEM/IP/RR/202</w:t>
      </w:r>
      <w:r w:rsidR="00600F09" w:rsidRPr="000453CC">
        <w:rPr>
          <w:rFonts w:ascii="Palatino Linotype" w:hAnsi="Palatino Linotype" w:cs="Arial"/>
          <w:b/>
          <w:bCs/>
          <w:lang w:eastAsia="es-MX"/>
        </w:rPr>
        <w:t>2</w:t>
      </w:r>
      <w:r w:rsidR="001F55AA" w:rsidRPr="000453CC">
        <w:rPr>
          <w:rFonts w:ascii="Palatino Linotype" w:hAnsi="Palatino Linotype" w:cs="Arial"/>
          <w:b/>
          <w:bCs/>
          <w:lang w:eastAsia="es-MX"/>
        </w:rPr>
        <w:t xml:space="preserve"> </w:t>
      </w:r>
      <w:r w:rsidR="00BA58AE" w:rsidRPr="000453CC">
        <w:rPr>
          <w:rFonts w:ascii="Palatino Linotype" w:hAnsi="Palatino Linotype" w:cs="Arial"/>
          <w:b/>
          <w:bCs/>
          <w:lang w:eastAsia="es-MX"/>
        </w:rPr>
        <w:t xml:space="preserve">y </w:t>
      </w:r>
      <w:r w:rsidR="00026F0A" w:rsidRPr="000453CC">
        <w:rPr>
          <w:rFonts w:ascii="Palatino Linotype" w:hAnsi="Palatino Linotype" w:cs="Arial"/>
          <w:b/>
          <w:bCs/>
          <w:lang w:eastAsia="es-MX"/>
        </w:rPr>
        <w:t>0</w:t>
      </w:r>
      <w:r w:rsidR="001F55AA" w:rsidRPr="000453CC">
        <w:rPr>
          <w:rFonts w:ascii="Palatino Linotype" w:hAnsi="Palatino Linotype" w:cs="Arial"/>
          <w:b/>
          <w:bCs/>
          <w:lang w:eastAsia="es-MX"/>
        </w:rPr>
        <w:t>3304</w:t>
      </w:r>
      <w:r w:rsidR="00026F0A" w:rsidRPr="000453CC">
        <w:rPr>
          <w:rFonts w:ascii="Palatino Linotype" w:hAnsi="Palatino Linotype" w:cs="Arial"/>
          <w:b/>
          <w:bCs/>
          <w:lang w:eastAsia="es-MX"/>
        </w:rPr>
        <w:t>/INFOEM/IP/RR/2022</w:t>
      </w:r>
      <w:r w:rsidR="00723734" w:rsidRPr="000453CC">
        <w:rPr>
          <w:rFonts w:ascii="Palatino Linotype" w:hAnsi="Palatino Linotype" w:cs="Arial"/>
          <w:b/>
          <w:bCs/>
          <w:lang w:eastAsia="es-MX"/>
        </w:rPr>
        <w:t xml:space="preserve"> </w:t>
      </w:r>
      <w:r w:rsidR="00953702" w:rsidRPr="000453CC">
        <w:rPr>
          <w:rFonts w:ascii="Palatino Linotype" w:hAnsi="Palatino Linotype"/>
        </w:rPr>
        <w:t>promovido</w:t>
      </w:r>
      <w:r w:rsidR="00600F09" w:rsidRPr="000453CC">
        <w:rPr>
          <w:rFonts w:ascii="Palatino Linotype" w:hAnsi="Palatino Linotype"/>
        </w:rPr>
        <w:t>s</w:t>
      </w:r>
      <w:r w:rsidR="00953702" w:rsidRPr="000453CC">
        <w:rPr>
          <w:rFonts w:ascii="Palatino Linotype" w:hAnsi="Palatino Linotype"/>
        </w:rPr>
        <w:t xml:space="preserve"> por</w:t>
      </w:r>
      <w:r w:rsidR="007435A3" w:rsidRPr="000453CC">
        <w:rPr>
          <w:rFonts w:ascii="Palatino Linotype" w:hAnsi="Palatino Linotype"/>
          <w:b/>
        </w:rPr>
        <w:t xml:space="preserve"> </w:t>
      </w:r>
      <w:r w:rsidR="00BD55EC">
        <w:rPr>
          <w:rFonts w:ascii="Palatino Linotype" w:hAnsi="Palatino Linotype"/>
          <w:b/>
          <w:sz w:val="22"/>
          <w:szCs w:val="22"/>
        </w:rPr>
        <w:t>XXXX XXXXX XXXX</w:t>
      </w:r>
      <w:r w:rsidR="00B23C9B" w:rsidRPr="000453CC">
        <w:rPr>
          <w:rFonts w:ascii="Palatino Linotype" w:hAnsi="Palatino Linotype"/>
        </w:rPr>
        <w:t>,</w:t>
      </w:r>
      <w:r w:rsidR="0026533C" w:rsidRPr="000453CC">
        <w:rPr>
          <w:rFonts w:ascii="Palatino Linotype" w:hAnsi="Palatino Linotype"/>
        </w:rPr>
        <w:t xml:space="preserve"> </w:t>
      </w:r>
      <w:r w:rsidRPr="000453CC">
        <w:rPr>
          <w:rFonts w:ascii="Palatino Linotype" w:hAnsi="Palatino Linotype"/>
        </w:rPr>
        <w:t xml:space="preserve">en su calidad de </w:t>
      </w:r>
      <w:r w:rsidRPr="000453CC">
        <w:rPr>
          <w:rFonts w:ascii="Palatino Linotype" w:hAnsi="Palatino Linotype"/>
          <w:b/>
        </w:rPr>
        <w:t>RECURRENTE</w:t>
      </w:r>
      <w:r w:rsidRPr="000453CC">
        <w:rPr>
          <w:rFonts w:ascii="Palatino Linotype" w:hAnsi="Palatino Linotype" w:cs="Arial"/>
        </w:rPr>
        <w:t>, en contra de la respuesta de</w:t>
      </w:r>
      <w:r w:rsidR="001F55AA" w:rsidRPr="000453CC">
        <w:rPr>
          <w:rFonts w:ascii="Palatino Linotype" w:hAnsi="Palatino Linotype" w:cs="Arial"/>
        </w:rPr>
        <w:t>l</w:t>
      </w:r>
      <w:r w:rsidRPr="000453CC">
        <w:rPr>
          <w:rFonts w:ascii="Palatino Linotype" w:hAnsi="Palatino Linotype" w:cs="Arial"/>
        </w:rPr>
        <w:t xml:space="preserve"> </w:t>
      </w:r>
      <w:r w:rsidR="001F55AA" w:rsidRPr="000453CC">
        <w:rPr>
          <w:rFonts w:ascii="Palatino Linotype" w:hAnsi="Palatino Linotype"/>
          <w:b/>
          <w:bCs/>
          <w:szCs w:val="22"/>
        </w:rPr>
        <w:t>Ayuntamiento de San Felipe del Progreso</w:t>
      </w:r>
      <w:r w:rsidRPr="000453CC">
        <w:rPr>
          <w:rFonts w:ascii="Palatino Linotype" w:hAnsi="Palatino Linotype" w:cs="Arial"/>
        </w:rPr>
        <w:t>,</w:t>
      </w:r>
      <w:r w:rsidRPr="000453CC">
        <w:rPr>
          <w:rFonts w:ascii="Palatino Linotype" w:hAnsi="Palatino Linotype"/>
          <w:b/>
        </w:rPr>
        <w:t xml:space="preserve"> </w:t>
      </w:r>
      <w:r w:rsidRPr="000453CC">
        <w:rPr>
          <w:rFonts w:ascii="Palatino Linotype" w:hAnsi="Palatino Linotype"/>
        </w:rPr>
        <w:t>en lo sucesivo el</w:t>
      </w:r>
      <w:r w:rsidRPr="000453CC">
        <w:rPr>
          <w:rFonts w:ascii="Palatino Linotype" w:hAnsi="Palatino Linotype"/>
          <w:b/>
        </w:rPr>
        <w:t xml:space="preserve"> SUJETO OBLIGADO, </w:t>
      </w:r>
      <w:r w:rsidRPr="000453CC">
        <w:rPr>
          <w:rFonts w:ascii="Palatino Linotype" w:hAnsi="Palatino Linotype"/>
        </w:rPr>
        <w:t>se procede a dictar la presente resoluci</w:t>
      </w:r>
      <w:r w:rsidR="007E13CE" w:rsidRPr="000453CC">
        <w:rPr>
          <w:rFonts w:ascii="Palatino Linotype" w:hAnsi="Palatino Linotype"/>
        </w:rPr>
        <w:t>ón, con base en los siguientes:</w:t>
      </w:r>
    </w:p>
    <w:p w14:paraId="7CCA1808" w14:textId="77777777" w:rsidR="00554DF4" w:rsidRPr="000453CC" w:rsidRDefault="00554DF4" w:rsidP="00554DF4">
      <w:pPr>
        <w:pStyle w:val="Ttulo1"/>
        <w:jc w:val="center"/>
      </w:pPr>
      <w:bookmarkStart w:id="1" w:name="_Toc59195555"/>
      <w:bookmarkStart w:id="2" w:name="_Toc89360009"/>
      <w:r w:rsidRPr="000453CC">
        <w:t>ANTECEDENTES</w:t>
      </w:r>
      <w:bookmarkEnd w:id="1"/>
      <w:bookmarkEnd w:id="2"/>
    </w:p>
    <w:p w14:paraId="7008F36D" w14:textId="77777777" w:rsidR="00554DF4" w:rsidRPr="000453CC" w:rsidRDefault="00554DF4" w:rsidP="00554DF4">
      <w:pPr>
        <w:rPr>
          <w:lang w:val="es-MX" w:eastAsia="en-US"/>
        </w:rPr>
      </w:pPr>
    </w:p>
    <w:p w14:paraId="226F8008" w14:textId="7B2FCAD1" w:rsidR="00554DF4" w:rsidRPr="000453CC" w:rsidRDefault="00554DF4" w:rsidP="00611F1A">
      <w:pPr>
        <w:pStyle w:val="Prrafodelista"/>
        <w:numPr>
          <w:ilvl w:val="0"/>
          <w:numId w:val="1"/>
        </w:numPr>
        <w:spacing w:line="360" w:lineRule="auto"/>
        <w:ind w:left="0" w:firstLine="0"/>
        <w:jc w:val="both"/>
        <w:rPr>
          <w:rFonts w:ascii="Palatino Linotype" w:eastAsia="Times New Roman" w:hAnsi="Palatino Linotype" w:cs="Arial"/>
          <w:lang w:val="es-ES"/>
        </w:rPr>
      </w:pPr>
      <w:r w:rsidRPr="000453CC">
        <w:rPr>
          <w:rFonts w:ascii="Palatino Linotype" w:eastAsia="Calibri" w:hAnsi="Palatino Linotype" w:cs="Arial"/>
          <w:lang w:val="es-ES"/>
        </w:rPr>
        <w:t xml:space="preserve">El día </w:t>
      </w:r>
      <w:r w:rsidR="001F55AA" w:rsidRPr="000453CC">
        <w:rPr>
          <w:rFonts w:ascii="Palatino Linotype" w:eastAsia="Calibri" w:hAnsi="Palatino Linotype" w:cs="Arial"/>
          <w:lang w:val="es-ES"/>
        </w:rPr>
        <w:t>veinticuatro</w:t>
      </w:r>
      <w:r w:rsidR="007438EE" w:rsidRPr="000453CC">
        <w:rPr>
          <w:rFonts w:ascii="Palatino Linotype" w:eastAsia="Calibri" w:hAnsi="Palatino Linotype" w:cs="Arial"/>
          <w:lang w:val="es-ES"/>
        </w:rPr>
        <w:t xml:space="preserve"> </w:t>
      </w:r>
      <w:r w:rsidRPr="000453CC">
        <w:rPr>
          <w:rFonts w:ascii="Palatino Linotype" w:eastAsia="Calibri" w:hAnsi="Palatino Linotype" w:cs="Arial"/>
          <w:lang w:val="es-ES"/>
        </w:rPr>
        <w:t>(</w:t>
      </w:r>
      <w:r w:rsidR="001F55AA" w:rsidRPr="000453CC">
        <w:rPr>
          <w:rFonts w:ascii="Palatino Linotype" w:eastAsia="Calibri" w:hAnsi="Palatino Linotype" w:cs="Arial"/>
          <w:lang w:val="es-ES"/>
        </w:rPr>
        <w:t>24</w:t>
      </w:r>
      <w:r w:rsidRPr="000453CC">
        <w:rPr>
          <w:rFonts w:ascii="Palatino Linotype" w:eastAsia="Calibri" w:hAnsi="Palatino Linotype" w:cs="Arial"/>
          <w:lang w:val="es-ES"/>
        </w:rPr>
        <w:t xml:space="preserve">) </w:t>
      </w:r>
      <w:r w:rsidRPr="000453CC">
        <w:rPr>
          <w:rFonts w:ascii="Palatino Linotype" w:eastAsia="Calibri" w:hAnsi="Palatino Linotype" w:cs="Times New Roman"/>
          <w:lang w:val="es-ES"/>
        </w:rPr>
        <w:t>de</w:t>
      </w:r>
      <w:r w:rsidR="00DD65E4" w:rsidRPr="000453CC">
        <w:rPr>
          <w:rFonts w:ascii="Palatino Linotype" w:eastAsia="Calibri" w:hAnsi="Palatino Linotype" w:cs="Times New Roman"/>
          <w:lang w:val="es-ES"/>
        </w:rPr>
        <w:t xml:space="preserve"> </w:t>
      </w:r>
      <w:r w:rsidR="001F55AA" w:rsidRPr="000453CC">
        <w:rPr>
          <w:rFonts w:ascii="Palatino Linotype" w:eastAsia="Calibri" w:hAnsi="Palatino Linotype" w:cs="Times New Roman"/>
          <w:lang w:val="es-ES"/>
        </w:rPr>
        <w:t>enero</w:t>
      </w:r>
      <w:r w:rsidRPr="000453CC">
        <w:rPr>
          <w:rFonts w:ascii="Palatino Linotype" w:eastAsia="Calibri" w:hAnsi="Palatino Linotype" w:cs="Times New Roman"/>
          <w:lang w:val="es-ES"/>
        </w:rPr>
        <w:t xml:space="preserve"> de dos mil</w:t>
      </w:r>
      <w:r w:rsidR="00280C15" w:rsidRPr="000453CC">
        <w:rPr>
          <w:rFonts w:ascii="Palatino Linotype" w:eastAsia="Calibri" w:hAnsi="Palatino Linotype" w:cs="Times New Roman"/>
          <w:lang w:val="es-ES"/>
        </w:rPr>
        <w:t xml:space="preserve"> veint</w:t>
      </w:r>
      <w:r w:rsidR="00AA1BF7" w:rsidRPr="000453CC">
        <w:rPr>
          <w:rFonts w:ascii="Palatino Linotype" w:eastAsia="Calibri" w:hAnsi="Palatino Linotype" w:cs="Times New Roman"/>
          <w:lang w:val="es-ES"/>
        </w:rPr>
        <w:t>iuno</w:t>
      </w:r>
      <w:r w:rsidRPr="000453CC">
        <w:rPr>
          <w:rFonts w:ascii="Palatino Linotype" w:eastAsia="Calibri" w:hAnsi="Palatino Linotype" w:cs="Arial"/>
          <w:lang w:val="es-ES"/>
        </w:rPr>
        <w:t>,</w:t>
      </w:r>
      <w:r w:rsidRPr="000453CC">
        <w:rPr>
          <w:rFonts w:ascii="Palatino Linotype" w:eastAsia="Calibri" w:hAnsi="Palatino Linotype" w:cs="Times New Roman"/>
          <w:lang w:val="es-ES"/>
        </w:rPr>
        <w:t xml:space="preserve"> </w:t>
      </w:r>
      <w:r w:rsidRPr="000453CC">
        <w:rPr>
          <w:rFonts w:ascii="Palatino Linotype" w:eastAsia="Calibri" w:hAnsi="Palatino Linotype" w:cs="Times New Roman"/>
          <w:b/>
          <w:lang w:val="es-ES"/>
        </w:rPr>
        <w:t>EL RECURRENTE</w:t>
      </w:r>
      <w:r w:rsidRPr="000453CC">
        <w:rPr>
          <w:rFonts w:ascii="Palatino Linotype" w:hAnsi="Palatino Linotype"/>
          <w:b/>
        </w:rPr>
        <w:t>,</w:t>
      </w:r>
      <w:r w:rsidRPr="000453CC">
        <w:rPr>
          <w:rFonts w:ascii="Palatino Linotype" w:eastAsia="Calibri" w:hAnsi="Palatino Linotype" w:cs="Arial"/>
          <w:lang w:val="es-ES"/>
        </w:rPr>
        <w:t xml:space="preserve"> ante el </w:t>
      </w:r>
      <w:r w:rsidRPr="000453CC">
        <w:rPr>
          <w:rFonts w:ascii="Palatino Linotype" w:eastAsia="Calibri" w:hAnsi="Palatino Linotype" w:cs="Arial"/>
          <w:b/>
          <w:lang w:val="es-ES"/>
        </w:rPr>
        <w:t>SUJETO OBLIGADO</w:t>
      </w:r>
      <w:r w:rsidRPr="000453CC">
        <w:rPr>
          <w:rFonts w:ascii="Palatino Linotype" w:eastAsia="Calibri" w:hAnsi="Palatino Linotype" w:cs="Arial"/>
        </w:rPr>
        <w:t xml:space="preserve"> vía </w:t>
      </w:r>
      <w:r w:rsidRPr="000453CC">
        <w:rPr>
          <w:rFonts w:ascii="Palatino Linotype" w:eastAsia="Calibri" w:hAnsi="Palatino Linotype" w:cs="Arial"/>
          <w:lang w:val="es-ES"/>
        </w:rPr>
        <w:t>Sistema de Acceso a la Información Mexiquense (</w:t>
      </w:r>
      <w:r w:rsidRPr="000453CC">
        <w:rPr>
          <w:rFonts w:ascii="Palatino Linotype" w:eastAsia="Calibri" w:hAnsi="Palatino Linotype" w:cs="Arial"/>
          <w:b/>
          <w:lang w:val="es-ES"/>
        </w:rPr>
        <w:t>SAIMEX)</w:t>
      </w:r>
      <w:r w:rsidRPr="000453CC">
        <w:rPr>
          <w:rFonts w:ascii="Palatino Linotype" w:eastAsia="Calibri" w:hAnsi="Palatino Linotype" w:cs="Arial"/>
          <w:lang w:val="es-ES"/>
        </w:rPr>
        <w:t>, presentó la</w:t>
      </w:r>
      <w:r w:rsidR="00D61088" w:rsidRPr="000453CC">
        <w:rPr>
          <w:rFonts w:ascii="Palatino Linotype" w:eastAsia="Calibri" w:hAnsi="Palatino Linotype" w:cs="Arial"/>
          <w:lang w:val="es-ES"/>
        </w:rPr>
        <w:t>s</w:t>
      </w:r>
      <w:r w:rsidRPr="000453CC">
        <w:rPr>
          <w:rFonts w:ascii="Palatino Linotype" w:eastAsia="Calibri" w:hAnsi="Palatino Linotype" w:cs="Arial"/>
          <w:lang w:val="es-ES"/>
        </w:rPr>
        <w:t xml:space="preserve"> solicitud</w:t>
      </w:r>
      <w:r w:rsidR="00D61088" w:rsidRPr="000453CC">
        <w:rPr>
          <w:rFonts w:ascii="Palatino Linotype" w:eastAsia="Calibri" w:hAnsi="Palatino Linotype" w:cs="Arial"/>
          <w:lang w:val="es-ES"/>
        </w:rPr>
        <w:t>es</w:t>
      </w:r>
      <w:r w:rsidRPr="000453CC">
        <w:rPr>
          <w:rFonts w:ascii="Palatino Linotype" w:eastAsia="Calibri" w:hAnsi="Palatino Linotype" w:cs="Arial"/>
          <w:lang w:val="es-ES"/>
        </w:rPr>
        <w:t xml:space="preserve"> de información pública registrada</w:t>
      </w:r>
      <w:r w:rsidR="00D61088" w:rsidRPr="000453CC">
        <w:rPr>
          <w:rFonts w:ascii="Palatino Linotype" w:eastAsia="Calibri" w:hAnsi="Palatino Linotype" w:cs="Arial"/>
          <w:lang w:val="es-ES"/>
        </w:rPr>
        <w:t>s</w:t>
      </w:r>
      <w:r w:rsidRPr="000453CC">
        <w:rPr>
          <w:rFonts w:ascii="Palatino Linotype" w:eastAsia="Calibri" w:hAnsi="Palatino Linotype" w:cs="Arial"/>
          <w:lang w:val="es-ES"/>
        </w:rPr>
        <w:t xml:space="preserve"> con </w:t>
      </w:r>
      <w:r w:rsidR="00D61088" w:rsidRPr="000453CC">
        <w:rPr>
          <w:rFonts w:ascii="Palatino Linotype" w:eastAsia="Calibri" w:hAnsi="Palatino Linotype" w:cs="Arial"/>
          <w:lang w:val="es-ES"/>
        </w:rPr>
        <w:t>los</w:t>
      </w:r>
      <w:r w:rsidRPr="000453CC">
        <w:rPr>
          <w:rFonts w:ascii="Palatino Linotype" w:eastAsia="Calibri" w:hAnsi="Palatino Linotype" w:cs="Arial"/>
          <w:lang w:val="es-ES"/>
        </w:rPr>
        <w:t xml:space="preserve"> número</w:t>
      </w:r>
      <w:r w:rsidR="00D61088" w:rsidRPr="000453CC">
        <w:rPr>
          <w:rFonts w:ascii="Palatino Linotype" w:eastAsia="Calibri" w:hAnsi="Palatino Linotype" w:cs="Arial"/>
          <w:lang w:val="es-ES"/>
        </w:rPr>
        <w:t>s</w:t>
      </w:r>
      <w:r w:rsidRPr="000453CC">
        <w:rPr>
          <w:rFonts w:ascii="Palatino Linotype" w:eastAsia="Calibri" w:hAnsi="Palatino Linotype" w:cs="Arial"/>
          <w:lang w:val="es-ES"/>
        </w:rPr>
        <w:t xml:space="preserve"> </w:t>
      </w:r>
      <w:r w:rsidR="00026F0A" w:rsidRPr="000453CC">
        <w:rPr>
          <w:rFonts w:ascii="Palatino Linotype" w:eastAsia="Times New Roman" w:hAnsi="Palatino Linotype" w:cs="Arial"/>
          <w:b/>
          <w:lang w:val="es-ES"/>
        </w:rPr>
        <w:t>0</w:t>
      </w:r>
      <w:r w:rsidR="001F55AA" w:rsidRPr="000453CC">
        <w:rPr>
          <w:rFonts w:ascii="Palatino Linotype" w:eastAsia="Times New Roman" w:hAnsi="Palatino Linotype" w:cs="Arial"/>
          <w:b/>
          <w:lang w:val="es-ES"/>
        </w:rPr>
        <w:t>0012</w:t>
      </w:r>
      <w:r w:rsidR="00611F1A" w:rsidRPr="000453CC">
        <w:rPr>
          <w:rFonts w:ascii="Palatino Linotype" w:eastAsia="Times New Roman" w:hAnsi="Palatino Linotype" w:cs="Arial"/>
          <w:b/>
          <w:lang w:val="es-ES"/>
        </w:rPr>
        <w:t>/</w:t>
      </w:r>
      <w:r w:rsidR="001F55AA" w:rsidRPr="000453CC">
        <w:rPr>
          <w:rFonts w:ascii="Palatino Linotype" w:eastAsia="Times New Roman" w:hAnsi="Palatino Linotype" w:cs="Arial"/>
          <w:b/>
          <w:lang w:val="es-ES"/>
        </w:rPr>
        <w:t>FELIPRO</w:t>
      </w:r>
      <w:r w:rsidR="00611F1A" w:rsidRPr="000453CC">
        <w:rPr>
          <w:rFonts w:ascii="Palatino Linotype" w:eastAsia="Times New Roman" w:hAnsi="Palatino Linotype" w:cs="Arial"/>
          <w:b/>
          <w:lang w:val="es-ES"/>
        </w:rPr>
        <w:t>/IP/202</w:t>
      </w:r>
      <w:r w:rsidR="001F55AA" w:rsidRPr="000453CC">
        <w:rPr>
          <w:rFonts w:ascii="Palatino Linotype" w:eastAsia="Times New Roman" w:hAnsi="Palatino Linotype" w:cs="Arial"/>
          <w:b/>
          <w:lang w:val="es-ES"/>
        </w:rPr>
        <w:t>2 y 00011/FELIPRO/IP/2022</w:t>
      </w:r>
      <w:r w:rsidR="00611F1A" w:rsidRPr="000453CC">
        <w:rPr>
          <w:rFonts w:ascii="Palatino Linotype" w:eastAsia="Times New Roman" w:hAnsi="Palatino Linotype" w:cs="Arial"/>
          <w:lang w:val="es-ES"/>
        </w:rPr>
        <w:t xml:space="preserve"> </w:t>
      </w:r>
      <w:r w:rsidRPr="000453CC">
        <w:rPr>
          <w:rFonts w:ascii="Palatino Linotype" w:eastAsia="Calibri" w:hAnsi="Palatino Linotype" w:cs="Arial"/>
          <w:lang w:val="es-ES"/>
        </w:rPr>
        <w:t>mediante la</w:t>
      </w:r>
      <w:r w:rsidR="00D61088" w:rsidRPr="000453CC">
        <w:rPr>
          <w:rFonts w:ascii="Palatino Linotype" w:eastAsia="Calibri" w:hAnsi="Palatino Linotype" w:cs="Arial"/>
          <w:lang w:val="es-ES"/>
        </w:rPr>
        <w:t>s</w:t>
      </w:r>
      <w:r w:rsidRPr="000453CC">
        <w:rPr>
          <w:rFonts w:ascii="Palatino Linotype" w:eastAsia="Calibri" w:hAnsi="Palatino Linotype" w:cs="Arial"/>
          <w:lang w:val="es-ES"/>
        </w:rPr>
        <w:t xml:space="preserve"> cual</w:t>
      </w:r>
      <w:r w:rsidR="00D61088" w:rsidRPr="000453CC">
        <w:rPr>
          <w:rFonts w:ascii="Palatino Linotype" w:eastAsia="Calibri" w:hAnsi="Palatino Linotype" w:cs="Arial"/>
          <w:lang w:val="es-ES"/>
        </w:rPr>
        <w:t>es</w:t>
      </w:r>
      <w:r w:rsidRPr="000453CC">
        <w:rPr>
          <w:rFonts w:ascii="Palatino Linotype" w:eastAsia="Calibri" w:hAnsi="Palatino Linotype" w:cs="Arial"/>
          <w:lang w:val="es-ES"/>
        </w:rPr>
        <w:t xml:space="preserve"> solicitó lo siguiente:</w:t>
      </w:r>
    </w:p>
    <w:p w14:paraId="1D48612E" w14:textId="77777777" w:rsidR="00AA1BF7" w:rsidRPr="000453CC" w:rsidRDefault="00AA1BF7" w:rsidP="00972DAB">
      <w:pPr>
        <w:ind w:left="567" w:right="567"/>
        <w:jc w:val="both"/>
        <w:rPr>
          <w:rFonts w:ascii="Palatino Linotype" w:eastAsia="Times New Roman" w:hAnsi="Palatino Linotype" w:cs="Arial"/>
          <w:b/>
          <w:bCs/>
          <w:lang w:val="es-ES"/>
        </w:rPr>
      </w:pPr>
    </w:p>
    <w:p w14:paraId="43850D01" w14:textId="02ABA310" w:rsidR="00A2726B" w:rsidRPr="000453CC" w:rsidRDefault="001F55AA" w:rsidP="006143A2">
      <w:pPr>
        <w:pStyle w:val="Prrafodelista"/>
        <w:numPr>
          <w:ilvl w:val="0"/>
          <w:numId w:val="10"/>
        </w:numPr>
        <w:ind w:left="426" w:right="567"/>
        <w:jc w:val="both"/>
        <w:rPr>
          <w:rFonts w:ascii="Palatino Linotype" w:eastAsia="Times New Roman" w:hAnsi="Palatino Linotype" w:cs="Arial"/>
          <w:lang w:val="es-ES"/>
        </w:rPr>
      </w:pPr>
      <w:r w:rsidRPr="000453CC">
        <w:rPr>
          <w:rFonts w:ascii="Palatino Linotype" w:eastAsia="Times New Roman" w:hAnsi="Palatino Linotype" w:cs="Arial"/>
          <w:b/>
          <w:lang w:val="es-ES"/>
        </w:rPr>
        <w:t>00012/FELIPRO/IP/2022</w:t>
      </w:r>
    </w:p>
    <w:p w14:paraId="4C2BC517" w14:textId="77777777" w:rsidR="00A2726B" w:rsidRPr="000453CC" w:rsidRDefault="00A2726B" w:rsidP="00972DAB">
      <w:pPr>
        <w:ind w:left="567" w:right="567"/>
        <w:jc w:val="both"/>
        <w:rPr>
          <w:rFonts w:ascii="Palatino Linotype" w:eastAsia="Times New Roman" w:hAnsi="Palatino Linotype" w:cs="Arial"/>
          <w:lang w:val="es-ES"/>
        </w:rPr>
      </w:pPr>
    </w:p>
    <w:p w14:paraId="2B2D082A" w14:textId="12F21D52" w:rsidR="00972DAB" w:rsidRPr="000453CC" w:rsidRDefault="00972DAB" w:rsidP="0083455A">
      <w:pPr>
        <w:ind w:left="567" w:right="567"/>
        <w:jc w:val="both"/>
        <w:rPr>
          <w:rFonts w:ascii="Palatino Linotype" w:eastAsia="Calibri" w:hAnsi="Palatino Linotype" w:cs="Arial"/>
          <w:i/>
          <w:sz w:val="22"/>
          <w:lang w:val="es-ES"/>
        </w:rPr>
      </w:pPr>
      <w:r w:rsidRPr="000453CC">
        <w:rPr>
          <w:rFonts w:ascii="Palatino Linotype" w:eastAsia="Calibri" w:hAnsi="Palatino Linotype" w:cs="Arial"/>
          <w:i/>
          <w:sz w:val="22"/>
          <w:lang w:val="es-ES"/>
        </w:rPr>
        <w:t>“</w:t>
      </w:r>
      <w:r w:rsidR="001F55AA" w:rsidRPr="000453CC">
        <w:rPr>
          <w:rFonts w:ascii="Palatino Linotype" w:eastAsia="Times New Roman" w:hAnsi="Palatino Linotype" w:cs="Times New Roman"/>
          <w:i/>
          <w:sz w:val="22"/>
          <w:szCs w:val="14"/>
          <w:lang w:val="es-MX" w:eastAsia="es-MX"/>
        </w:rPr>
        <w:t xml:space="preserve">Por este medio solicito los nombres y </w:t>
      </w:r>
      <w:proofErr w:type="spellStart"/>
      <w:r w:rsidR="001F55AA" w:rsidRPr="000453CC">
        <w:rPr>
          <w:rFonts w:ascii="Palatino Linotype" w:eastAsia="Times New Roman" w:hAnsi="Palatino Linotype" w:cs="Times New Roman"/>
          <w:i/>
          <w:sz w:val="22"/>
          <w:szCs w:val="14"/>
          <w:lang w:val="es-MX" w:eastAsia="es-MX"/>
        </w:rPr>
        <w:t>curriculum</w:t>
      </w:r>
      <w:proofErr w:type="spellEnd"/>
      <w:r w:rsidR="001F55AA" w:rsidRPr="000453CC">
        <w:rPr>
          <w:rFonts w:ascii="Palatino Linotype" w:eastAsia="Times New Roman" w:hAnsi="Palatino Linotype" w:cs="Times New Roman"/>
          <w:i/>
          <w:sz w:val="22"/>
          <w:szCs w:val="14"/>
          <w:lang w:val="es-MX" w:eastAsia="es-MX"/>
        </w:rPr>
        <w:t xml:space="preserve"> vitae de los servidores públicos titulares de las siguientes dependencias: Secretaría del ayuntamiento, Tesorería municipal, Dirección de Obras Públicas o equivalente, Dirección de Desarrollo Económico o equivalente, Dirección de Desarrollo Urbano o equivalente, Dirección de Ecología o equivalente, Dirección de Desarrollo Social o equivalente, Coordinación Municipal de Protección Civil o equivalente, Dirección de Seguridad Pública o equivalente, Contraloría Municipal, Dirección Jurídica, Dirección de Administración, </w:t>
      </w:r>
      <w:r w:rsidR="001F55AA" w:rsidRPr="000453CC">
        <w:rPr>
          <w:rFonts w:ascii="Palatino Linotype" w:eastAsia="Times New Roman" w:hAnsi="Palatino Linotype" w:cs="Times New Roman"/>
          <w:i/>
          <w:sz w:val="22"/>
          <w:szCs w:val="14"/>
          <w:lang w:val="es-MX" w:eastAsia="es-MX"/>
        </w:rPr>
        <w:lastRenderedPageBreak/>
        <w:t>lo anterior conforme lo establece la LEY ORGÁNICA MUNICIPAL DEL ESTADO DE MÉXICO vigente.</w:t>
      </w:r>
      <w:r w:rsidRPr="000453CC">
        <w:rPr>
          <w:rFonts w:ascii="Palatino Linotype" w:eastAsia="Calibri" w:hAnsi="Palatino Linotype" w:cs="Arial"/>
          <w:i/>
          <w:sz w:val="22"/>
          <w:lang w:val="es-ES"/>
        </w:rPr>
        <w:t>” (Sic)</w:t>
      </w:r>
    </w:p>
    <w:p w14:paraId="420E1BBA" w14:textId="77777777" w:rsidR="00600F09" w:rsidRPr="000453CC" w:rsidRDefault="00600F09" w:rsidP="00600F09">
      <w:pPr>
        <w:jc w:val="both"/>
        <w:rPr>
          <w:rFonts w:ascii="Palatino Linotype" w:eastAsia="Calibri" w:hAnsi="Palatino Linotype" w:cs="Arial"/>
          <w:i/>
          <w:sz w:val="22"/>
          <w:lang w:val="es-ES"/>
        </w:rPr>
      </w:pPr>
    </w:p>
    <w:p w14:paraId="09EC1F4F" w14:textId="37518AF0" w:rsidR="00611F1A" w:rsidRPr="000453CC" w:rsidRDefault="001F55AA" w:rsidP="006143A2">
      <w:pPr>
        <w:pStyle w:val="Prrafodelista"/>
        <w:numPr>
          <w:ilvl w:val="0"/>
          <w:numId w:val="9"/>
        </w:numPr>
        <w:ind w:left="426" w:right="567"/>
        <w:jc w:val="both"/>
        <w:rPr>
          <w:rFonts w:ascii="Palatino Linotype" w:eastAsia="Times New Roman" w:hAnsi="Palatino Linotype" w:cs="Arial"/>
          <w:lang w:val="es-ES"/>
        </w:rPr>
      </w:pPr>
      <w:r w:rsidRPr="000453CC">
        <w:rPr>
          <w:rFonts w:ascii="Palatino Linotype" w:eastAsia="Times New Roman" w:hAnsi="Palatino Linotype" w:cs="Arial"/>
          <w:b/>
          <w:lang w:val="es-ES"/>
        </w:rPr>
        <w:t>00011/FELIPRO/IP/2022</w:t>
      </w:r>
      <w:r w:rsidR="00600F09" w:rsidRPr="000453CC">
        <w:rPr>
          <w:rFonts w:ascii="Palatino Linotype" w:eastAsia="Times New Roman" w:hAnsi="Palatino Linotype" w:cs="Arial"/>
          <w:lang w:val="es-ES"/>
        </w:rPr>
        <w:t xml:space="preserve"> </w:t>
      </w:r>
    </w:p>
    <w:p w14:paraId="1C1D38CE" w14:textId="77777777" w:rsidR="00A2726B" w:rsidRPr="000453CC" w:rsidRDefault="00A2726B" w:rsidP="00AA1BF7">
      <w:pPr>
        <w:ind w:left="567" w:right="567"/>
        <w:jc w:val="both"/>
        <w:rPr>
          <w:rFonts w:ascii="Palatino Linotype" w:eastAsia="Times New Roman" w:hAnsi="Palatino Linotype" w:cs="Arial"/>
          <w:lang w:val="es-ES"/>
        </w:rPr>
      </w:pPr>
    </w:p>
    <w:p w14:paraId="799F0EAB" w14:textId="2959E331" w:rsidR="00972DAB" w:rsidRPr="000453CC" w:rsidRDefault="00972DAB" w:rsidP="00AA1BF7">
      <w:pPr>
        <w:ind w:left="567" w:right="567"/>
        <w:jc w:val="both"/>
        <w:rPr>
          <w:rFonts w:ascii="Palatino Linotype" w:eastAsia="Calibri" w:hAnsi="Palatino Linotype" w:cs="Arial"/>
          <w:i/>
          <w:sz w:val="22"/>
          <w:lang w:val="es-ES"/>
        </w:rPr>
      </w:pPr>
      <w:r w:rsidRPr="000453CC">
        <w:rPr>
          <w:rFonts w:ascii="Palatino Linotype" w:eastAsia="Calibri" w:hAnsi="Palatino Linotype" w:cs="Arial"/>
          <w:i/>
          <w:sz w:val="22"/>
          <w:lang w:val="es-ES"/>
        </w:rPr>
        <w:t>“</w:t>
      </w:r>
      <w:r w:rsidR="0083455A" w:rsidRPr="000453CC">
        <w:rPr>
          <w:rFonts w:ascii="Palatino Linotype" w:eastAsia="Times New Roman" w:hAnsi="Palatino Linotype" w:cs="Times New Roman"/>
          <w:i/>
          <w:sz w:val="22"/>
          <w:szCs w:val="14"/>
          <w:lang w:val="es-MX" w:eastAsia="es-MX"/>
        </w:rPr>
        <w:t xml:space="preserve">Por este medio solicito los nombres y </w:t>
      </w:r>
      <w:proofErr w:type="spellStart"/>
      <w:r w:rsidR="0083455A" w:rsidRPr="000453CC">
        <w:rPr>
          <w:rFonts w:ascii="Palatino Linotype" w:eastAsia="Times New Roman" w:hAnsi="Palatino Linotype" w:cs="Times New Roman"/>
          <w:i/>
          <w:sz w:val="22"/>
          <w:szCs w:val="14"/>
          <w:lang w:val="es-MX" w:eastAsia="es-MX"/>
        </w:rPr>
        <w:t>curriculum</w:t>
      </w:r>
      <w:proofErr w:type="spellEnd"/>
      <w:r w:rsidR="0083455A" w:rsidRPr="000453CC">
        <w:rPr>
          <w:rFonts w:ascii="Palatino Linotype" w:eastAsia="Times New Roman" w:hAnsi="Palatino Linotype" w:cs="Times New Roman"/>
          <w:i/>
          <w:sz w:val="22"/>
          <w:szCs w:val="14"/>
          <w:lang w:val="es-MX" w:eastAsia="es-MX"/>
        </w:rPr>
        <w:t xml:space="preserve"> vitae de los servidores públicos titulares de las siguientes dependencias: Secretaría del ayuntamiento, Tesorería municipal, Dirección de Obras Públicas o equivalente, Dirección de Desarrollo Económico o equivalente, Dirección de Desarrollo Urbano o equivalente, Dirección de Ecología o equivalente, Dirección de Desarrollo Social o equivalente, Coordinación Municipal de Protección Civil o equivalente, Dirección de Seguridad Pública o equivalente, Contraloría Municipal, Dirección Jurídica, Dirección de Administración, lo anterior conforme lo establece la LEY ORGÁNICA MUNICIPAL DEL ESTADO DE MÉXICO vigente.</w:t>
      </w:r>
      <w:r w:rsidRPr="000453CC">
        <w:rPr>
          <w:rFonts w:ascii="Palatino Linotype" w:eastAsia="Calibri" w:hAnsi="Palatino Linotype" w:cs="Arial"/>
          <w:i/>
          <w:sz w:val="22"/>
          <w:lang w:val="es-ES"/>
        </w:rPr>
        <w:t>” (Sic)</w:t>
      </w:r>
    </w:p>
    <w:p w14:paraId="72A154C8" w14:textId="77777777" w:rsidR="00026F0A" w:rsidRPr="000453CC" w:rsidRDefault="00026F0A" w:rsidP="00026F0A">
      <w:pPr>
        <w:ind w:left="142" w:right="567"/>
        <w:jc w:val="both"/>
        <w:rPr>
          <w:rFonts w:ascii="Palatino Linotype" w:eastAsia="Calibri" w:hAnsi="Palatino Linotype" w:cs="Arial"/>
          <w:i/>
          <w:sz w:val="22"/>
          <w:lang w:val="es-ES"/>
        </w:rPr>
      </w:pPr>
    </w:p>
    <w:p w14:paraId="43692616" w14:textId="69C929DE" w:rsidR="00554DF4" w:rsidRPr="000453CC" w:rsidRDefault="00554DF4" w:rsidP="009507DA">
      <w:pPr>
        <w:ind w:right="567"/>
        <w:jc w:val="both"/>
        <w:rPr>
          <w:rFonts w:ascii="Palatino Linotype" w:eastAsia="Times New Roman" w:hAnsi="Palatino Linotype" w:cs="Arial"/>
          <w:lang w:val="es-ES"/>
        </w:rPr>
      </w:pPr>
      <w:r w:rsidRPr="000453CC">
        <w:rPr>
          <w:rFonts w:ascii="Palatino Linotype" w:eastAsia="Times New Roman" w:hAnsi="Palatino Linotype" w:cs="Arial"/>
          <w:lang w:val="es-ES"/>
        </w:rPr>
        <w:t xml:space="preserve">Señaló como modalidad de entrega de la información a través del </w:t>
      </w:r>
      <w:r w:rsidRPr="000453CC">
        <w:rPr>
          <w:rFonts w:ascii="Palatino Linotype" w:eastAsia="Times New Roman" w:hAnsi="Palatino Linotype" w:cs="Arial"/>
          <w:b/>
          <w:lang w:val="es-ES"/>
        </w:rPr>
        <w:t>SAIMEX.</w:t>
      </w:r>
    </w:p>
    <w:p w14:paraId="33E6EFF0" w14:textId="77777777" w:rsidR="00B12E16" w:rsidRPr="000453CC" w:rsidRDefault="00B12E16" w:rsidP="00B12E16">
      <w:pPr>
        <w:pStyle w:val="Prrafodelista"/>
        <w:spacing w:line="360" w:lineRule="auto"/>
        <w:ind w:left="0"/>
        <w:jc w:val="both"/>
        <w:rPr>
          <w:rFonts w:ascii="Palatino Linotype" w:eastAsia="Times New Roman" w:hAnsi="Palatino Linotype" w:cs="Arial"/>
          <w:lang w:val="es-ES"/>
        </w:rPr>
      </w:pPr>
    </w:p>
    <w:p w14:paraId="174685DA" w14:textId="6C77E71B" w:rsidR="00AD1D4C" w:rsidRPr="000453CC" w:rsidRDefault="00554DF4" w:rsidP="001511DD">
      <w:pPr>
        <w:pStyle w:val="Prrafodelista"/>
        <w:numPr>
          <w:ilvl w:val="0"/>
          <w:numId w:val="1"/>
        </w:numPr>
        <w:spacing w:before="240" w:after="240" w:line="360" w:lineRule="auto"/>
        <w:ind w:left="0" w:firstLine="0"/>
        <w:jc w:val="both"/>
        <w:rPr>
          <w:rFonts w:ascii="Palatino Linotype" w:eastAsia="Calibri" w:hAnsi="Palatino Linotype" w:cs="Times New Roman"/>
          <w:b/>
          <w:i/>
          <w:lang w:val="es-ES"/>
        </w:rPr>
      </w:pPr>
      <w:r w:rsidRPr="000453CC">
        <w:rPr>
          <w:rFonts w:ascii="Palatino Linotype" w:eastAsia="Calibri" w:hAnsi="Palatino Linotype" w:cs="Times New Roman"/>
          <w:lang w:val="es-ES"/>
        </w:rPr>
        <w:t xml:space="preserve">El </w:t>
      </w:r>
      <w:r w:rsidR="0083455A" w:rsidRPr="000453CC">
        <w:rPr>
          <w:rFonts w:ascii="Palatino Linotype" w:eastAsia="Calibri" w:hAnsi="Palatino Linotype" w:cs="Times New Roman"/>
          <w:lang w:val="es-ES"/>
        </w:rPr>
        <w:t>Sujeto Obligado no entregó respuesta a la solicitud.</w:t>
      </w:r>
    </w:p>
    <w:p w14:paraId="4EE9E387" w14:textId="77777777" w:rsidR="0083455A" w:rsidRPr="000453CC" w:rsidRDefault="0083455A" w:rsidP="0083455A">
      <w:pPr>
        <w:pStyle w:val="Prrafodelista"/>
        <w:spacing w:before="240" w:after="240" w:line="360" w:lineRule="auto"/>
        <w:ind w:left="0"/>
        <w:jc w:val="both"/>
        <w:rPr>
          <w:rFonts w:ascii="Palatino Linotype" w:hAnsi="Palatino Linotype" w:cs="Arial"/>
          <w:i/>
          <w:sz w:val="22"/>
          <w:szCs w:val="22"/>
        </w:rPr>
      </w:pPr>
    </w:p>
    <w:p w14:paraId="7F6FAD54" w14:textId="5BF6023F" w:rsidR="00554DF4" w:rsidRPr="000453CC" w:rsidRDefault="00256384" w:rsidP="00587D80">
      <w:pPr>
        <w:pStyle w:val="Prrafodelista"/>
        <w:numPr>
          <w:ilvl w:val="0"/>
          <w:numId w:val="1"/>
        </w:numPr>
        <w:spacing w:before="240" w:after="240" w:line="360" w:lineRule="auto"/>
        <w:ind w:left="0" w:firstLine="0"/>
        <w:jc w:val="both"/>
        <w:rPr>
          <w:rFonts w:ascii="Palatino Linotype" w:hAnsi="Palatino Linotype" w:cs="Arial"/>
          <w:i/>
          <w:sz w:val="22"/>
          <w:szCs w:val="22"/>
        </w:rPr>
      </w:pPr>
      <w:r w:rsidRPr="000453CC">
        <w:rPr>
          <w:rFonts w:ascii="Palatino Linotype" w:eastAsia="Calibri" w:hAnsi="Palatino Linotype" w:cs="Arial"/>
          <w:lang w:val="es-AR"/>
        </w:rPr>
        <w:t>El</w:t>
      </w:r>
      <w:r w:rsidR="007B3254" w:rsidRPr="000453CC">
        <w:rPr>
          <w:rFonts w:ascii="Palatino Linotype" w:eastAsia="Calibri" w:hAnsi="Palatino Linotype" w:cs="Arial"/>
          <w:lang w:val="es-AR"/>
        </w:rPr>
        <w:t xml:space="preserve"> </w:t>
      </w:r>
      <w:r w:rsidR="0083455A" w:rsidRPr="000453CC">
        <w:rPr>
          <w:rFonts w:ascii="Palatino Linotype" w:eastAsia="Calibri" w:hAnsi="Palatino Linotype" w:cs="Arial"/>
          <w:lang w:val="es-AR"/>
        </w:rPr>
        <w:t>cuatro</w:t>
      </w:r>
      <w:r w:rsidR="00DF5D83" w:rsidRPr="000453CC">
        <w:rPr>
          <w:rFonts w:ascii="Palatino Linotype" w:eastAsia="Calibri" w:hAnsi="Palatino Linotype" w:cs="Arial"/>
          <w:lang w:val="es-AR"/>
        </w:rPr>
        <w:t xml:space="preserve"> (</w:t>
      </w:r>
      <w:r w:rsidR="0082675B" w:rsidRPr="000453CC">
        <w:rPr>
          <w:rFonts w:ascii="Palatino Linotype" w:eastAsia="Calibri" w:hAnsi="Palatino Linotype" w:cs="Arial"/>
          <w:lang w:val="es-AR"/>
        </w:rPr>
        <w:t>4</w:t>
      </w:r>
      <w:r w:rsidR="00DF5D83" w:rsidRPr="000453CC">
        <w:rPr>
          <w:rFonts w:ascii="Palatino Linotype" w:eastAsia="Calibri" w:hAnsi="Palatino Linotype" w:cs="Arial"/>
          <w:lang w:val="es-AR"/>
        </w:rPr>
        <w:t xml:space="preserve">) de </w:t>
      </w:r>
      <w:r w:rsidR="0083455A" w:rsidRPr="000453CC">
        <w:rPr>
          <w:rFonts w:ascii="Palatino Linotype" w:eastAsia="Calibri" w:hAnsi="Palatino Linotype" w:cs="Arial"/>
          <w:lang w:val="es-AR"/>
        </w:rPr>
        <w:t>marzo</w:t>
      </w:r>
      <w:r w:rsidR="00DF5D83" w:rsidRPr="000453CC">
        <w:rPr>
          <w:rFonts w:ascii="Palatino Linotype" w:eastAsia="Calibri" w:hAnsi="Palatino Linotype" w:cs="Arial"/>
          <w:lang w:val="es-AR"/>
        </w:rPr>
        <w:t xml:space="preserve"> </w:t>
      </w:r>
      <w:r w:rsidR="00554DF4" w:rsidRPr="000453CC">
        <w:rPr>
          <w:rFonts w:ascii="Palatino Linotype" w:eastAsia="Calibri" w:hAnsi="Palatino Linotype" w:cs="Arial"/>
          <w:lang w:val="es-AR"/>
        </w:rPr>
        <w:t>de</w:t>
      </w:r>
      <w:r w:rsidR="00554DF4" w:rsidRPr="000453CC">
        <w:rPr>
          <w:rFonts w:ascii="Palatino Linotype" w:eastAsia="Times New Roman" w:hAnsi="Palatino Linotype" w:cs="Arial"/>
          <w:lang w:val="es-ES"/>
        </w:rPr>
        <w:t xml:space="preserve"> dos mil </w:t>
      </w:r>
      <w:r w:rsidR="004536FA" w:rsidRPr="000453CC">
        <w:rPr>
          <w:rFonts w:ascii="Palatino Linotype" w:eastAsia="Times New Roman" w:hAnsi="Palatino Linotype" w:cs="Arial"/>
          <w:lang w:val="es-ES"/>
        </w:rPr>
        <w:t>veint</w:t>
      </w:r>
      <w:r w:rsidR="00860EC0" w:rsidRPr="000453CC">
        <w:rPr>
          <w:rFonts w:ascii="Palatino Linotype" w:eastAsia="Times New Roman" w:hAnsi="Palatino Linotype" w:cs="Arial"/>
          <w:lang w:val="es-ES"/>
        </w:rPr>
        <w:t>i</w:t>
      </w:r>
      <w:r w:rsidR="000F3FD7" w:rsidRPr="000453CC">
        <w:rPr>
          <w:rFonts w:ascii="Palatino Linotype" w:eastAsia="Times New Roman" w:hAnsi="Palatino Linotype" w:cs="Arial"/>
          <w:lang w:val="es-ES"/>
        </w:rPr>
        <w:t>dós</w:t>
      </w:r>
      <w:r w:rsidR="00554DF4" w:rsidRPr="000453CC">
        <w:rPr>
          <w:rFonts w:ascii="Palatino Linotype" w:eastAsia="Times New Roman" w:hAnsi="Palatino Linotype" w:cs="Arial"/>
          <w:lang w:val="es-ES"/>
        </w:rPr>
        <w:t xml:space="preserve">, </w:t>
      </w:r>
      <w:r w:rsidR="00554DF4" w:rsidRPr="000453CC">
        <w:rPr>
          <w:rFonts w:ascii="Palatino Linotype" w:hAnsi="Palatino Linotype"/>
          <w:b/>
        </w:rPr>
        <w:t>EL RECURRENTE</w:t>
      </w:r>
      <w:r w:rsidR="00554DF4" w:rsidRPr="000453CC">
        <w:rPr>
          <w:rFonts w:ascii="Palatino Linotype" w:eastAsia="Times New Roman" w:hAnsi="Palatino Linotype" w:cs="Arial"/>
          <w:lang w:val="es-ES"/>
        </w:rPr>
        <w:t xml:space="preserve"> interpuso </w:t>
      </w:r>
      <w:r w:rsidR="00ED4B36" w:rsidRPr="000453CC">
        <w:rPr>
          <w:rFonts w:ascii="Palatino Linotype" w:eastAsia="Times New Roman" w:hAnsi="Palatino Linotype" w:cs="Arial"/>
          <w:lang w:val="es-ES"/>
        </w:rPr>
        <w:t>los</w:t>
      </w:r>
      <w:r w:rsidR="00554DF4" w:rsidRPr="000453CC">
        <w:rPr>
          <w:rFonts w:ascii="Palatino Linotype" w:eastAsia="Times New Roman" w:hAnsi="Palatino Linotype" w:cs="Arial"/>
          <w:lang w:val="es-ES"/>
        </w:rPr>
        <w:t xml:space="preserve"> recurso</w:t>
      </w:r>
      <w:r w:rsidR="00ED4B36" w:rsidRPr="000453CC">
        <w:rPr>
          <w:rFonts w:ascii="Palatino Linotype" w:eastAsia="Times New Roman" w:hAnsi="Palatino Linotype" w:cs="Arial"/>
          <w:lang w:val="es-ES"/>
        </w:rPr>
        <w:t>s</w:t>
      </w:r>
      <w:r w:rsidR="00554DF4" w:rsidRPr="000453CC">
        <w:rPr>
          <w:rFonts w:ascii="Palatino Linotype" w:eastAsia="Times New Roman" w:hAnsi="Palatino Linotype" w:cs="Arial"/>
          <w:lang w:val="es-ES"/>
        </w:rPr>
        <w:t xml:space="preserve"> de revis</w:t>
      </w:r>
      <w:r w:rsidR="007B3254" w:rsidRPr="000453CC">
        <w:rPr>
          <w:rFonts w:ascii="Palatino Linotype" w:eastAsia="Times New Roman" w:hAnsi="Palatino Linotype" w:cs="Arial"/>
          <w:lang w:val="es-ES"/>
        </w:rPr>
        <w:t>ión, en contra de la</w:t>
      </w:r>
      <w:r w:rsidR="00ED4B36" w:rsidRPr="000453CC">
        <w:rPr>
          <w:rFonts w:ascii="Palatino Linotype" w:eastAsia="Times New Roman" w:hAnsi="Palatino Linotype" w:cs="Arial"/>
          <w:lang w:val="es-ES"/>
        </w:rPr>
        <w:t>s</w:t>
      </w:r>
      <w:r w:rsidR="007B3254" w:rsidRPr="000453CC">
        <w:rPr>
          <w:rFonts w:ascii="Palatino Linotype" w:eastAsia="Times New Roman" w:hAnsi="Palatino Linotype" w:cs="Arial"/>
          <w:lang w:val="es-ES"/>
        </w:rPr>
        <w:t xml:space="preserve"> respuesta</w:t>
      </w:r>
      <w:r w:rsidR="00ED4B36" w:rsidRPr="000453CC">
        <w:rPr>
          <w:rFonts w:ascii="Palatino Linotype" w:eastAsia="Times New Roman" w:hAnsi="Palatino Linotype" w:cs="Arial"/>
          <w:lang w:val="es-ES"/>
        </w:rPr>
        <w:t>s</w:t>
      </w:r>
      <w:r w:rsidR="007B3254" w:rsidRPr="000453CC">
        <w:rPr>
          <w:rFonts w:ascii="Palatino Linotype" w:eastAsia="Times New Roman" w:hAnsi="Palatino Linotype" w:cs="Arial"/>
          <w:lang w:val="es-ES"/>
        </w:rPr>
        <w:t xml:space="preserve"> </w:t>
      </w:r>
      <w:r w:rsidR="001C401F" w:rsidRPr="000453CC">
        <w:rPr>
          <w:rFonts w:ascii="Palatino Linotype" w:eastAsia="Times New Roman" w:hAnsi="Palatino Linotype" w:cs="Arial"/>
          <w:lang w:val="es-ES"/>
        </w:rPr>
        <w:t>y</w:t>
      </w:r>
      <w:r w:rsidR="005B6BA8" w:rsidRPr="000453CC">
        <w:rPr>
          <w:rFonts w:ascii="Palatino Linotype" w:eastAsia="Times New Roman" w:hAnsi="Palatino Linotype" w:cs="Arial"/>
          <w:lang w:val="es-ES"/>
        </w:rPr>
        <w:t>,</w:t>
      </w:r>
      <w:r w:rsidR="001C401F" w:rsidRPr="000453CC">
        <w:rPr>
          <w:rFonts w:ascii="Palatino Linotype" w:eastAsia="Times New Roman" w:hAnsi="Palatino Linotype" w:cs="Arial"/>
          <w:lang w:val="es-ES"/>
        </w:rPr>
        <w:t xml:space="preserve"> </w:t>
      </w:r>
      <w:r w:rsidR="00554DF4" w:rsidRPr="000453CC">
        <w:rPr>
          <w:rFonts w:ascii="Palatino Linotype" w:eastAsia="Times New Roman" w:hAnsi="Palatino Linotype" w:cs="Arial"/>
          <w:lang w:val="es-ES"/>
        </w:rPr>
        <w:t>señal</w:t>
      </w:r>
      <w:r w:rsidR="001C401F" w:rsidRPr="000453CC">
        <w:rPr>
          <w:rFonts w:ascii="Palatino Linotype" w:eastAsia="Times New Roman" w:hAnsi="Palatino Linotype" w:cs="Arial"/>
          <w:lang w:val="es-ES"/>
        </w:rPr>
        <w:t>ó</w:t>
      </w:r>
      <w:r w:rsidR="007E491D" w:rsidRPr="000453CC">
        <w:rPr>
          <w:rFonts w:ascii="Palatino Linotype" w:eastAsia="Times New Roman" w:hAnsi="Palatino Linotype" w:cs="Arial"/>
          <w:lang w:val="es-ES"/>
        </w:rPr>
        <w:t xml:space="preserve"> </w:t>
      </w:r>
      <w:r w:rsidR="00554DF4" w:rsidRPr="000453CC">
        <w:rPr>
          <w:rFonts w:ascii="Palatino Linotype" w:eastAsia="Times New Roman" w:hAnsi="Palatino Linotype" w:cs="Arial"/>
          <w:lang w:val="es-ES"/>
        </w:rPr>
        <w:t>como:</w:t>
      </w:r>
      <w:bookmarkStart w:id="3" w:name="_Toc472500652"/>
      <w:bookmarkStart w:id="4" w:name="_Toc472427085"/>
      <w:bookmarkStart w:id="5" w:name="_Toc462307683"/>
    </w:p>
    <w:p w14:paraId="0D4445A1" w14:textId="77777777" w:rsidR="0082675B" w:rsidRPr="000453CC" w:rsidRDefault="0082675B" w:rsidP="0082675B">
      <w:pPr>
        <w:pStyle w:val="Prrafodelista"/>
        <w:spacing w:before="240" w:after="240" w:line="360" w:lineRule="auto"/>
        <w:ind w:left="0"/>
        <w:jc w:val="both"/>
        <w:rPr>
          <w:rFonts w:ascii="Palatino Linotype" w:hAnsi="Palatino Linotype" w:cs="Arial"/>
          <w:i/>
          <w:sz w:val="22"/>
          <w:szCs w:val="22"/>
        </w:rPr>
      </w:pPr>
    </w:p>
    <w:p w14:paraId="3B800F0C" w14:textId="7C74B500" w:rsidR="007435A3" w:rsidRPr="000453CC" w:rsidRDefault="00026F0A" w:rsidP="009507DA">
      <w:pPr>
        <w:pStyle w:val="Prrafodelista"/>
        <w:spacing w:line="360" w:lineRule="auto"/>
        <w:ind w:left="567"/>
        <w:jc w:val="both"/>
        <w:rPr>
          <w:rFonts w:ascii="Palatino Linotype" w:hAnsi="Palatino Linotype" w:cs="Arial"/>
          <w:b/>
          <w:bCs/>
          <w:lang w:eastAsia="es-MX"/>
        </w:rPr>
      </w:pPr>
      <w:r w:rsidRPr="000453CC">
        <w:rPr>
          <w:rFonts w:ascii="Palatino Linotype" w:hAnsi="Palatino Linotype" w:cs="Arial"/>
          <w:b/>
          <w:bCs/>
          <w:lang w:eastAsia="es-MX"/>
        </w:rPr>
        <w:t>0</w:t>
      </w:r>
      <w:r w:rsidR="0083455A" w:rsidRPr="000453CC">
        <w:rPr>
          <w:rFonts w:ascii="Palatino Linotype" w:hAnsi="Palatino Linotype" w:cs="Arial"/>
          <w:b/>
          <w:bCs/>
          <w:lang w:eastAsia="es-MX"/>
        </w:rPr>
        <w:t>3303</w:t>
      </w:r>
      <w:r w:rsidRPr="000453CC">
        <w:rPr>
          <w:rFonts w:ascii="Palatino Linotype" w:hAnsi="Palatino Linotype" w:cs="Arial"/>
          <w:b/>
          <w:bCs/>
          <w:lang w:eastAsia="es-MX"/>
        </w:rPr>
        <w:t>/INFOEM/IP/RR/2022</w:t>
      </w:r>
    </w:p>
    <w:p w14:paraId="4EF072E2" w14:textId="69B7F9F6" w:rsidR="009507DA" w:rsidRPr="000453CC" w:rsidRDefault="009507DA" w:rsidP="009507DA">
      <w:pPr>
        <w:pStyle w:val="Prrafodelista"/>
        <w:spacing w:line="360" w:lineRule="auto"/>
        <w:ind w:left="567"/>
        <w:jc w:val="both"/>
        <w:rPr>
          <w:rFonts w:ascii="Palatino Linotype" w:eastAsia="Calibri" w:hAnsi="Palatino Linotype" w:cs="Arial"/>
          <w:szCs w:val="22"/>
          <w:lang w:val="es-ES"/>
        </w:rPr>
      </w:pPr>
      <w:r w:rsidRPr="000453CC">
        <w:rPr>
          <w:rFonts w:ascii="Palatino Linotype" w:hAnsi="Palatino Linotype"/>
          <w:b/>
        </w:rPr>
        <w:t>Acto impugnado:</w:t>
      </w:r>
      <w:r w:rsidRPr="000453CC">
        <w:rPr>
          <w:rStyle w:val="Ttulo2Car"/>
          <w:rFonts w:ascii="Palatino Linotype" w:hAnsi="Palatino Linotype"/>
          <w:b/>
          <w:i/>
          <w:lang w:val="es-ES"/>
        </w:rPr>
        <w:t xml:space="preserve"> </w:t>
      </w:r>
      <w:r w:rsidRPr="000453CC">
        <w:rPr>
          <w:rFonts w:ascii="Palatino Linotype" w:hAnsi="Palatino Linotype"/>
        </w:rPr>
        <w:t>“</w:t>
      </w:r>
      <w:r w:rsidR="0083455A" w:rsidRPr="000453CC">
        <w:rPr>
          <w:rFonts w:ascii="Palatino Linotype" w:hAnsi="Palatino Linotype"/>
          <w:i/>
          <w:sz w:val="22"/>
        </w:rPr>
        <w:t>Sujeto obligado no responde a solicitud</w:t>
      </w:r>
      <w:r w:rsidR="000F3FD7" w:rsidRPr="000453CC">
        <w:rPr>
          <w:rFonts w:ascii="Palatino Linotype" w:hAnsi="Palatino Linotype"/>
        </w:rPr>
        <w:t>”</w:t>
      </w:r>
      <w:r w:rsidRPr="000453CC">
        <w:rPr>
          <w:rFonts w:ascii="Palatino Linotype" w:eastAsia="Calibri" w:hAnsi="Palatino Linotype" w:cs="Arial"/>
          <w:sz w:val="20"/>
          <w:szCs w:val="22"/>
          <w:lang w:val="es-ES"/>
        </w:rPr>
        <w:t xml:space="preserve"> </w:t>
      </w:r>
      <w:r w:rsidRPr="000453CC">
        <w:rPr>
          <w:rFonts w:ascii="Palatino Linotype" w:eastAsia="Calibri" w:hAnsi="Palatino Linotype" w:cs="Arial"/>
          <w:szCs w:val="22"/>
          <w:lang w:val="es-ES"/>
        </w:rPr>
        <w:t>(Sic); y</w:t>
      </w:r>
    </w:p>
    <w:p w14:paraId="797433C5" w14:textId="668F55C3" w:rsidR="009507DA" w:rsidRPr="000453CC" w:rsidRDefault="009507DA" w:rsidP="009507DA">
      <w:pPr>
        <w:pStyle w:val="Prrafodelista"/>
        <w:spacing w:line="360" w:lineRule="auto"/>
        <w:ind w:left="567"/>
        <w:jc w:val="both"/>
        <w:rPr>
          <w:rFonts w:ascii="Palatino Linotype" w:hAnsi="Palatino Linotype" w:cs="Arial"/>
          <w:sz w:val="22"/>
          <w:szCs w:val="22"/>
        </w:rPr>
      </w:pPr>
      <w:r w:rsidRPr="000453CC">
        <w:rPr>
          <w:rFonts w:ascii="Palatino Linotype" w:hAnsi="Palatino Linotype"/>
          <w:b/>
        </w:rPr>
        <w:t>Razones o Motivos de inconformidad:</w:t>
      </w:r>
      <w:r w:rsidRPr="000453CC">
        <w:rPr>
          <w:rStyle w:val="Ttulo2Car"/>
          <w:rFonts w:ascii="Palatino Linotype" w:hAnsi="Palatino Linotype"/>
          <w:b/>
          <w:lang w:val="es-ES"/>
        </w:rPr>
        <w:t xml:space="preserve"> </w:t>
      </w:r>
      <w:r w:rsidRPr="000453CC">
        <w:rPr>
          <w:rFonts w:ascii="Palatino Linotype" w:hAnsi="Palatino Linotype"/>
          <w:i/>
          <w:szCs w:val="22"/>
        </w:rPr>
        <w:t>“</w:t>
      </w:r>
      <w:r w:rsidR="0083455A" w:rsidRPr="000453CC">
        <w:rPr>
          <w:rFonts w:ascii="Palatino Linotype" w:eastAsia="Times New Roman" w:hAnsi="Palatino Linotype" w:cs="Times New Roman"/>
          <w:i/>
          <w:sz w:val="22"/>
          <w:szCs w:val="14"/>
          <w:lang w:val="es-MX" w:eastAsia="es-MX"/>
        </w:rPr>
        <w:t>No responden solicitud</w:t>
      </w:r>
      <w:r w:rsidRPr="000453CC">
        <w:rPr>
          <w:rFonts w:ascii="Palatino Linotype" w:hAnsi="Palatino Linotype"/>
          <w:i/>
          <w:sz w:val="22"/>
          <w:szCs w:val="22"/>
        </w:rPr>
        <w:t xml:space="preserve">” </w:t>
      </w:r>
      <w:r w:rsidRPr="000453CC">
        <w:rPr>
          <w:rFonts w:ascii="Palatino Linotype" w:hAnsi="Palatino Linotype" w:cs="Arial"/>
          <w:i/>
          <w:sz w:val="22"/>
          <w:szCs w:val="22"/>
        </w:rPr>
        <w:t>(Sic)</w:t>
      </w:r>
      <w:r w:rsidRPr="000453CC">
        <w:rPr>
          <w:rFonts w:ascii="Palatino Linotype" w:hAnsi="Palatino Linotype" w:cs="Arial"/>
          <w:sz w:val="22"/>
          <w:szCs w:val="22"/>
        </w:rPr>
        <w:t xml:space="preserve"> </w:t>
      </w:r>
    </w:p>
    <w:p w14:paraId="1ED57C1D" w14:textId="77777777" w:rsidR="009507DA" w:rsidRPr="000453CC" w:rsidRDefault="009507DA" w:rsidP="00ED4B36">
      <w:pPr>
        <w:pStyle w:val="Prrafodelista"/>
        <w:spacing w:line="360" w:lineRule="auto"/>
        <w:ind w:left="567"/>
        <w:jc w:val="both"/>
        <w:rPr>
          <w:rFonts w:ascii="Palatino Linotype" w:hAnsi="Palatino Linotype" w:cs="Arial"/>
          <w:b/>
          <w:bCs/>
          <w:lang w:eastAsia="es-MX"/>
        </w:rPr>
      </w:pPr>
    </w:p>
    <w:p w14:paraId="2A048747" w14:textId="264D5D7A" w:rsidR="007435A3" w:rsidRPr="000453CC" w:rsidRDefault="0082675B" w:rsidP="00ED4B36">
      <w:pPr>
        <w:pStyle w:val="Prrafodelista"/>
        <w:spacing w:line="360" w:lineRule="auto"/>
        <w:ind w:left="567"/>
        <w:jc w:val="both"/>
        <w:rPr>
          <w:rFonts w:ascii="Palatino Linotype" w:hAnsi="Palatino Linotype" w:cs="Arial"/>
          <w:b/>
          <w:bCs/>
          <w:lang w:eastAsia="es-MX"/>
        </w:rPr>
      </w:pPr>
      <w:r w:rsidRPr="000453CC">
        <w:rPr>
          <w:rFonts w:ascii="Palatino Linotype" w:hAnsi="Palatino Linotype" w:cs="Arial"/>
          <w:b/>
          <w:bCs/>
          <w:lang w:eastAsia="es-MX"/>
        </w:rPr>
        <w:t>0</w:t>
      </w:r>
      <w:r w:rsidR="0083455A" w:rsidRPr="000453CC">
        <w:rPr>
          <w:rFonts w:ascii="Palatino Linotype" w:hAnsi="Palatino Linotype" w:cs="Arial"/>
          <w:b/>
          <w:bCs/>
          <w:lang w:eastAsia="es-MX"/>
        </w:rPr>
        <w:t>3304</w:t>
      </w:r>
      <w:r w:rsidRPr="000453CC">
        <w:rPr>
          <w:rFonts w:ascii="Palatino Linotype" w:hAnsi="Palatino Linotype" w:cs="Arial"/>
          <w:b/>
          <w:bCs/>
          <w:lang w:eastAsia="es-MX"/>
        </w:rPr>
        <w:t xml:space="preserve">/INFOEM/IP/RR/2022 </w:t>
      </w:r>
    </w:p>
    <w:p w14:paraId="55112CBA" w14:textId="449D1D49" w:rsidR="003236DE" w:rsidRPr="000453CC" w:rsidRDefault="00554DF4" w:rsidP="00ED4B36">
      <w:pPr>
        <w:pStyle w:val="Prrafodelista"/>
        <w:spacing w:line="360" w:lineRule="auto"/>
        <w:ind w:left="567"/>
        <w:jc w:val="both"/>
        <w:rPr>
          <w:rFonts w:ascii="Palatino Linotype" w:eastAsia="Calibri" w:hAnsi="Palatino Linotype" w:cs="Arial"/>
          <w:szCs w:val="22"/>
          <w:lang w:val="es-ES"/>
        </w:rPr>
      </w:pPr>
      <w:r w:rsidRPr="000453CC">
        <w:rPr>
          <w:rFonts w:ascii="Palatino Linotype" w:hAnsi="Palatino Linotype"/>
          <w:b/>
        </w:rPr>
        <w:t>Acto impugnado:</w:t>
      </w:r>
      <w:r w:rsidRPr="000453CC">
        <w:rPr>
          <w:rStyle w:val="Ttulo2Car"/>
          <w:rFonts w:ascii="Palatino Linotype" w:hAnsi="Palatino Linotype"/>
          <w:b/>
          <w:i/>
          <w:lang w:val="es-ES"/>
        </w:rPr>
        <w:t xml:space="preserve"> </w:t>
      </w:r>
      <w:r w:rsidRPr="000453CC">
        <w:rPr>
          <w:rFonts w:ascii="Palatino Linotype" w:hAnsi="Palatino Linotype"/>
        </w:rPr>
        <w:t>“</w:t>
      </w:r>
      <w:r w:rsidR="0083455A" w:rsidRPr="000453CC">
        <w:rPr>
          <w:rFonts w:ascii="Palatino Linotype" w:hAnsi="Palatino Linotype"/>
          <w:i/>
          <w:sz w:val="22"/>
        </w:rPr>
        <w:t>Sujeto obligado no responde a solicitud</w:t>
      </w:r>
      <w:r w:rsidR="000F3FD7" w:rsidRPr="000453CC">
        <w:rPr>
          <w:rFonts w:ascii="Palatino Linotype" w:hAnsi="Palatino Linotype"/>
          <w:i/>
          <w:sz w:val="22"/>
        </w:rPr>
        <w:t>.</w:t>
      </w:r>
      <w:r w:rsidRPr="000453CC">
        <w:rPr>
          <w:rFonts w:ascii="Palatino Linotype" w:hAnsi="Palatino Linotype"/>
        </w:rPr>
        <w:t>"</w:t>
      </w:r>
      <w:r w:rsidRPr="000453CC">
        <w:rPr>
          <w:rFonts w:ascii="Palatino Linotype" w:eastAsia="Calibri" w:hAnsi="Palatino Linotype" w:cs="Arial"/>
          <w:sz w:val="20"/>
          <w:szCs w:val="22"/>
          <w:lang w:val="es-ES"/>
        </w:rPr>
        <w:t xml:space="preserve"> </w:t>
      </w:r>
      <w:r w:rsidR="003236DE" w:rsidRPr="000453CC">
        <w:rPr>
          <w:rFonts w:ascii="Palatino Linotype" w:eastAsia="Calibri" w:hAnsi="Palatino Linotype" w:cs="Arial"/>
          <w:szCs w:val="22"/>
          <w:lang w:val="es-ES"/>
        </w:rPr>
        <w:t>(Sic); y</w:t>
      </w:r>
    </w:p>
    <w:p w14:paraId="512FC4FD" w14:textId="60D809D0" w:rsidR="00554DF4" w:rsidRPr="000453CC" w:rsidRDefault="00554DF4" w:rsidP="00ED4B36">
      <w:pPr>
        <w:pStyle w:val="Prrafodelista"/>
        <w:spacing w:line="360" w:lineRule="auto"/>
        <w:ind w:left="567"/>
        <w:jc w:val="both"/>
        <w:rPr>
          <w:rFonts w:ascii="Palatino Linotype" w:hAnsi="Palatino Linotype" w:cs="Arial"/>
          <w:sz w:val="22"/>
          <w:szCs w:val="22"/>
        </w:rPr>
      </w:pPr>
      <w:r w:rsidRPr="000453CC">
        <w:rPr>
          <w:rFonts w:ascii="Palatino Linotype" w:hAnsi="Palatino Linotype"/>
          <w:b/>
        </w:rPr>
        <w:t>Razones o Motivos de inconformidad:</w:t>
      </w:r>
      <w:r w:rsidRPr="000453CC">
        <w:rPr>
          <w:rStyle w:val="Ttulo2Car"/>
          <w:rFonts w:ascii="Palatino Linotype" w:hAnsi="Palatino Linotype"/>
          <w:b/>
          <w:lang w:val="es-ES"/>
        </w:rPr>
        <w:t xml:space="preserve"> </w:t>
      </w:r>
      <w:r w:rsidRPr="000453CC">
        <w:rPr>
          <w:rFonts w:ascii="Palatino Linotype" w:hAnsi="Palatino Linotype"/>
          <w:i/>
          <w:szCs w:val="22"/>
        </w:rPr>
        <w:t>“</w:t>
      </w:r>
      <w:r w:rsidR="0083455A" w:rsidRPr="000453CC">
        <w:rPr>
          <w:rFonts w:ascii="Palatino Linotype" w:eastAsia="Times New Roman" w:hAnsi="Palatino Linotype" w:cs="Times New Roman"/>
          <w:i/>
          <w:sz w:val="22"/>
          <w:szCs w:val="14"/>
          <w:lang w:val="es-MX" w:eastAsia="es-MX"/>
        </w:rPr>
        <w:t>No responde a solicitud</w:t>
      </w:r>
      <w:r w:rsidRPr="000453CC">
        <w:rPr>
          <w:rFonts w:ascii="Palatino Linotype" w:hAnsi="Palatino Linotype"/>
          <w:i/>
          <w:sz w:val="22"/>
          <w:szCs w:val="22"/>
        </w:rPr>
        <w:t xml:space="preserve">” </w:t>
      </w:r>
      <w:r w:rsidRPr="000453CC">
        <w:rPr>
          <w:rFonts w:ascii="Palatino Linotype" w:hAnsi="Palatino Linotype" w:cs="Arial"/>
          <w:i/>
          <w:sz w:val="22"/>
          <w:szCs w:val="22"/>
        </w:rPr>
        <w:t>(Sic)</w:t>
      </w:r>
      <w:r w:rsidRPr="000453CC">
        <w:rPr>
          <w:rFonts w:ascii="Palatino Linotype" w:hAnsi="Palatino Linotype" w:cs="Arial"/>
          <w:sz w:val="22"/>
          <w:szCs w:val="22"/>
        </w:rPr>
        <w:t xml:space="preserve"> </w:t>
      </w:r>
    </w:p>
    <w:p w14:paraId="23D09C9D" w14:textId="77777777" w:rsidR="0082675B" w:rsidRPr="000453CC" w:rsidRDefault="0082675B" w:rsidP="00ED4B36">
      <w:pPr>
        <w:pStyle w:val="Prrafodelista"/>
        <w:spacing w:line="360" w:lineRule="auto"/>
        <w:ind w:left="567"/>
        <w:jc w:val="both"/>
        <w:rPr>
          <w:rFonts w:ascii="Palatino Linotype" w:hAnsi="Palatino Linotype" w:cs="Arial"/>
          <w:sz w:val="22"/>
          <w:szCs w:val="22"/>
        </w:rPr>
      </w:pPr>
    </w:p>
    <w:bookmarkEnd w:id="3"/>
    <w:bookmarkEnd w:id="4"/>
    <w:bookmarkEnd w:id="5"/>
    <w:p w14:paraId="42BE9E10" w14:textId="64A98F10" w:rsidR="00554DF4" w:rsidRPr="000453CC" w:rsidRDefault="00554DF4" w:rsidP="00587D80">
      <w:pPr>
        <w:pStyle w:val="Prrafodelista"/>
        <w:numPr>
          <w:ilvl w:val="0"/>
          <w:numId w:val="1"/>
        </w:numPr>
        <w:spacing w:before="240" w:after="240" w:line="360" w:lineRule="auto"/>
        <w:ind w:left="0" w:firstLine="0"/>
        <w:jc w:val="both"/>
        <w:rPr>
          <w:rFonts w:ascii="Palatino Linotype" w:eastAsia="Calibri" w:hAnsi="Palatino Linotype" w:cs="Arial"/>
          <w:lang w:val="es-AR"/>
        </w:rPr>
      </w:pPr>
      <w:r w:rsidRPr="000453CC">
        <w:rPr>
          <w:rFonts w:ascii="Palatino Linotype" w:eastAsia="Times New Roman" w:hAnsi="Palatino Linotype" w:cs="Arial"/>
          <w:lang w:val="es-ES"/>
        </w:rPr>
        <w:lastRenderedPageBreak/>
        <w:t xml:space="preserve">Se registró el recurso de revisión bajo el número de expediente </w:t>
      </w:r>
      <w:r w:rsidRPr="000453CC">
        <w:rPr>
          <w:rFonts w:ascii="Palatino Linotype" w:hAnsi="Palatino Linotype" w:cs="Arial"/>
          <w:bCs/>
        </w:rPr>
        <w:t xml:space="preserve">al rubro indicado, asimismo con fundamento en lo dispuesto por el </w:t>
      </w:r>
      <w:r w:rsidRPr="000453CC">
        <w:rPr>
          <w:rFonts w:ascii="Palatino Linotype" w:eastAsia="Calibri" w:hAnsi="Palatino Linotype" w:cs="Arial"/>
          <w:lang w:val="es-ES"/>
        </w:rPr>
        <w:t xml:space="preserve">artículo 185 fracción I de la </w:t>
      </w:r>
      <w:r w:rsidRPr="000453CC">
        <w:rPr>
          <w:rFonts w:ascii="Palatino Linotype" w:eastAsia="Calibri" w:hAnsi="Palatino Linotype" w:cs="Arial"/>
          <w:b/>
          <w:lang w:val="es-ES"/>
        </w:rPr>
        <w:t xml:space="preserve">Ley de Transparencia y Acceso a la Información Pública del Estado de México y Municipios </w:t>
      </w:r>
      <w:r w:rsidRPr="000453CC">
        <w:rPr>
          <w:rFonts w:ascii="Palatino Linotype" w:eastAsia="Times New Roman" w:hAnsi="Palatino Linotype" w:cs="Arial"/>
          <w:lang w:val="es-ES"/>
        </w:rPr>
        <w:t xml:space="preserve">se turnó al </w:t>
      </w:r>
      <w:r w:rsidRPr="000453CC">
        <w:rPr>
          <w:rFonts w:ascii="Palatino Linotype" w:eastAsia="Times New Roman" w:hAnsi="Palatino Linotype" w:cs="Arial"/>
          <w:b/>
          <w:lang w:val="es-ES"/>
        </w:rPr>
        <w:t xml:space="preserve">Comisionado </w:t>
      </w:r>
      <w:r w:rsidR="008D0F7C" w:rsidRPr="000453CC">
        <w:rPr>
          <w:rFonts w:ascii="Palatino Linotype" w:hAnsi="Palatino Linotype"/>
          <w:b/>
          <w:sz w:val="22"/>
          <w:szCs w:val="22"/>
        </w:rPr>
        <w:t>María del Rosario Mejía Ayala</w:t>
      </w:r>
      <w:r w:rsidRPr="000453CC">
        <w:rPr>
          <w:rFonts w:ascii="Palatino Linotype" w:eastAsia="Times New Roman" w:hAnsi="Palatino Linotype" w:cs="Arial"/>
          <w:b/>
          <w:lang w:val="es-ES"/>
        </w:rPr>
        <w:t xml:space="preserve">, </w:t>
      </w:r>
      <w:r w:rsidRPr="000453CC">
        <w:rPr>
          <w:rFonts w:ascii="Palatino Linotype" w:eastAsia="Times New Roman" w:hAnsi="Palatino Linotype" w:cs="Arial"/>
          <w:lang w:val="es-ES"/>
        </w:rPr>
        <w:t xml:space="preserve">con el objeto de </w:t>
      </w:r>
      <w:r w:rsidR="009B5A10" w:rsidRPr="000453CC">
        <w:rPr>
          <w:rFonts w:ascii="Palatino Linotype" w:eastAsia="Times New Roman" w:hAnsi="Palatino Linotype" w:cs="Arial"/>
          <w:lang w:val="es-MX"/>
        </w:rPr>
        <w:t>su análisis.</w:t>
      </w:r>
    </w:p>
    <w:p w14:paraId="35933551" w14:textId="77777777" w:rsidR="00B62C0A" w:rsidRPr="000453CC" w:rsidRDefault="00B62C0A" w:rsidP="00B62C0A">
      <w:pPr>
        <w:pStyle w:val="Prrafodelista"/>
        <w:spacing w:before="240" w:after="240" w:line="360" w:lineRule="auto"/>
        <w:ind w:left="0"/>
        <w:jc w:val="both"/>
        <w:rPr>
          <w:rFonts w:ascii="Palatino Linotype" w:eastAsia="Calibri" w:hAnsi="Palatino Linotype" w:cs="Arial"/>
          <w:lang w:val="es-AR"/>
        </w:rPr>
      </w:pPr>
    </w:p>
    <w:p w14:paraId="25C29877" w14:textId="6A3E9E3F" w:rsidR="00554DF4" w:rsidRPr="000453CC" w:rsidRDefault="00554DF4" w:rsidP="00587D80">
      <w:pPr>
        <w:pStyle w:val="Prrafodelista"/>
        <w:numPr>
          <w:ilvl w:val="0"/>
          <w:numId w:val="1"/>
        </w:numPr>
        <w:spacing w:before="240" w:after="240" w:line="360" w:lineRule="auto"/>
        <w:ind w:left="0" w:firstLine="0"/>
        <w:jc w:val="both"/>
        <w:rPr>
          <w:rFonts w:ascii="Palatino Linotype" w:hAnsi="Palatino Linotype"/>
          <w:i/>
          <w:color w:val="000000"/>
          <w:sz w:val="22"/>
          <w:szCs w:val="22"/>
        </w:rPr>
      </w:pPr>
      <w:r w:rsidRPr="000453CC">
        <w:rPr>
          <w:rFonts w:ascii="Palatino Linotype" w:eastAsia="Calibri" w:hAnsi="Palatino Linotype" w:cs="Arial"/>
          <w:lang w:val="es-ES"/>
        </w:rPr>
        <w:t xml:space="preserve">El Comisionado Ponente con fundamento en lo dispuesto por el artículo 185 fracción II de la ley de la materia, a través del acuerdo de admisión de fecha </w:t>
      </w:r>
      <w:r w:rsidR="0082675B" w:rsidRPr="000453CC">
        <w:rPr>
          <w:rFonts w:ascii="Palatino Linotype" w:eastAsia="Calibri" w:hAnsi="Palatino Linotype" w:cs="Arial"/>
          <w:lang w:val="es-ES"/>
        </w:rPr>
        <w:t xml:space="preserve">nueve (9) </w:t>
      </w:r>
      <w:r w:rsidR="0083455A" w:rsidRPr="000453CC">
        <w:rPr>
          <w:rFonts w:ascii="Palatino Linotype" w:eastAsia="Calibri" w:hAnsi="Palatino Linotype" w:cs="Arial"/>
          <w:lang w:val="es-ES"/>
        </w:rPr>
        <w:t>de marzo</w:t>
      </w:r>
      <w:r w:rsidR="0082675B" w:rsidRPr="000453CC">
        <w:rPr>
          <w:rFonts w:ascii="Palatino Linotype" w:eastAsia="Calibri" w:hAnsi="Palatino Linotype" w:cs="Arial"/>
          <w:lang w:val="es-ES"/>
        </w:rPr>
        <w:t xml:space="preserve"> </w:t>
      </w:r>
      <w:r w:rsidRPr="000453CC">
        <w:rPr>
          <w:rFonts w:ascii="Palatino Linotype" w:eastAsia="Calibri" w:hAnsi="Palatino Linotype" w:cs="Arial"/>
          <w:lang w:val="es-ES"/>
        </w:rPr>
        <w:t xml:space="preserve">de dos mil </w:t>
      </w:r>
      <w:r w:rsidR="006A2EE7" w:rsidRPr="000453CC">
        <w:rPr>
          <w:rFonts w:ascii="Palatino Linotype" w:eastAsia="Calibri" w:hAnsi="Palatino Linotype" w:cs="Arial"/>
          <w:lang w:val="es-ES"/>
        </w:rPr>
        <w:t>veint</w:t>
      </w:r>
      <w:r w:rsidR="00DC4CF7" w:rsidRPr="000453CC">
        <w:rPr>
          <w:rFonts w:ascii="Palatino Linotype" w:eastAsia="Calibri" w:hAnsi="Palatino Linotype" w:cs="Arial"/>
          <w:lang w:val="es-ES"/>
        </w:rPr>
        <w:t>i</w:t>
      </w:r>
      <w:r w:rsidR="000F3FD7" w:rsidRPr="000453CC">
        <w:rPr>
          <w:rFonts w:ascii="Palatino Linotype" w:eastAsia="Calibri" w:hAnsi="Palatino Linotype" w:cs="Arial"/>
          <w:lang w:val="es-ES"/>
        </w:rPr>
        <w:t>dós</w:t>
      </w:r>
      <w:r w:rsidRPr="000453CC">
        <w:rPr>
          <w:rFonts w:ascii="Palatino Linotype" w:eastAsia="Calibri" w:hAnsi="Palatino Linotype" w:cs="Arial"/>
          <w:lang w:val="es-ES"/>
        </w:rPr>
        <w:t xml:space="preserve">, puso a disposición de las partes el expediente electrónico </w:t>
      </w:r>
      <w:r w:rsidRPr="000453CC">
        <w:rPr>
          <w:rFonts w:ascii="Palatino Linotype" w:eastAsia="Calibri" w:hAnsi="Palatino Linotype" w:cs="Arial"/>
        </w:rPr>
        <w:t xml:space="preserve">vía </w:t>
      </w:r>
      <w:r w:rsidRPr="000453CC">
        <w:rPr>
          <w:rFonts w:ascii="Palatino Linotype" w:eastAsia="Calibri" w:hAnsi="Palatino Linotype" w:cs="Arial"/>
          <w:b/>
          <w:lang w:val="es-ES"/>
        </w:rPr>
        <w:t xml:space="preserve">SAIMEX </w:t>
      </w:r>
      <w:r w:rsidRPr="000453CC">
        <w:rPr>
          <w:rFonts w:ascii="Palatino Linotype" w:eastAsia="Calibri" w:hAnsi="Palatino Linotype" w:cs="Arial"/>
          <w:lang w:val="es-ES"/>
        </w:rPr>
        <w:t xml:space="preserve">a efecto de que en un plazo máximo de siete días manifestaran lo que a derecho convinieran, ofrecieran pruebas y alegatos según corresponda al caso concreto, de esta forma para que el </w:t>
      </w:r>
      <w:r w:rsidRPr="000453CC">
        <w:rPr>
          <w:rFonts w:ascii="Palatino Linotype" w:eastAsia="Calibri" w:hAnsi="Palatino Linotype" w:cs="Arial"/>
          <w:b/>
          <w:lang w:val="es-ES"/>
        </w:rPr>
        <w:t>SUJETO OBLIGADO</w:t>
      </w:r>
      <w:r w:rsidRPr="000453CC">
        <w:rPr>
          <w:rFonts w:ascii="Palatino Linotype" w:eastAsia="Calibri" w:hAnsi="Palatino Linotype" w:cs="Arial"/>
          <w:lang w:val="es-ES"/>
        </w:rPr>
        <w:t xml:space="preserve"> presentara el informe justificado procedente.</w:t>
      </w:r>
    </w:p>
    <w:p w14:paraId="7A23F046" w14:textId="77777777" w:rsidR="007B1DAC" w:rsidRPr="000453CC" w:rsidRDefault="007B1DAC" w:rsidP="007B1DAC">
      <w:pPr>
        <w:pStyle w:val="Prrafodelista"/>
        <w:rPr>
          <w:rFonts w:ascii="Palatino Linotype" w:hAnsi="Palatino Linotype"/>
          <w:i/>
          <w:color w:val="000000"/>
          <w:sz w:val="22"/>
          <w:szCs w:val="22"/>
        </w:rPr>
      </w:pPr>
    </w:p>
    <w:p w14:paraId="3F7B0AF0" w14:textId="7DCBB28A" w:rsidR="007B1DAC" w:rsidRPr="000453CC" w:rsidRDefault="007B1DAC" w:rsidP="007B1DAC">
      <w:pPr>
        <w:pStyle w:val="Prrafodelista"/>
        <w:numPr>
          <w:ilvl w:val="0"/>
          <w:numId w:val="2"/>
        </w:numPr>
        <w:spacing w:before="240" w:after="240" w:line="360" w:lineRule="auto"/>
        <w:ind w:left="0" w:hanging="11"/>
        <w:jc w:val="both"/>
        <w:rPr>
          <w:rFonts w:ascii="Palatino Linotype" w:hAnsi="Palatino Linotype"/>
          <w:i/>
          <w:color w:val="000000"/>
          <w:sz w:val="22"/>
          <w:szCs w:val="22"/>
        </w:rPr>
      </w:pPr>
      <w:r w:rsidRPr="000453CC">
        <w:rPr>
          <w:rFonts w:ascii="Palatino Linotype" w:eastAsia="MS Mincho" w:hAnsi="Palatino Linotype" w:cs="Arial"/>
        </w:rPr>
        <w:t xml:space="preserve">En la </w:t>
      </w:r>
      <w:r w:rsidR="0083455A" w:rsidRPr="000453CC">
        <w:rPr>
          <w:rFonts w:ascii="Palatino Linotype" w:eastAsia="MS Mincho" w:hAnsi="Palatino Linotype" w:cs="Arial"/>
        </w:rPr>
        <w:t>Décima</w:t>
      </w:r>
      <w:r w:rsidR="00FD2A5E" w:rsidRPr="000453CC">
        <w:rPr>
          <w:rFonts w:ascii="Palatino Linotype" w:eastAsia="MS Mincho" w:hAnsi="Palatino Linotype" w:cs="Arial"/>
        </w:rPr>
        <w:t xml:space="preserve"> </w:t>
      </w:r>
      <w:r w:rsidRPr="000453CC">
        <w:rPr>
          <w:rFonts w:ascii="Palatino Linotype" w:eastAsia="MS Mincho" w:hAnsi="Palatino Linotype" w:cs="Arial"/>
        </w:rPr>
        <w:t xml:space="preserve">Sesión Ordinaria de fecha </w:t>
      </w:r>
      <w:r w:rsidR="0083455A" w:rsidRPr="000453CC">
        <w:rPr>
          <w:rFonts w:ascii="Palatino Linotype" w:eastAsia="MS Mincho" w:hAnsi="Palatino Linotype" w:cs="Arial"/>
        </w:rPr>
        <w:t>dieciséis</w:t>
      </w:r>
      <w:r w:rsidR="00F209FF" w:rsidRPr="000453CC">
        <w:rPr>
          <w:rFonts w:ascii="Palatino Linotype" w:eastAsia="MS Mincho" w:hAnsi="Palatino Linotype" w:cs="Arial"/>
        </w:rPr>
        <w:t xml:space="preserve"> </w:t>
      </w:r>
      <w:r w:rsidRPr="000453CC">
        <w:rPr>
          <w:rFonts w:ascii="Palatino Linotype" w:eastAsia="MS Mincho" w:hAnsi="Palatino Linotype" w:cs="Arial"/>
        </w:rPr>
        <w:t>(</w:t>
      </w:r>
      <w:r w:rsidR="0083455A" w:rsidRPr="000453CC">
        <w:rPr>
          <w:rFonts w:ascii="Palatino Linotype" w:eastAsia="MS Mincho" w:hAnsi="Palatino Linotype" w:cs="Arial"/>
        </w:rPr>
        <w:t>1</w:t>
      </w:r>
      <w:r w:rsidR="000F3FD7" w:rsidRPr="000453CC">
        <w:rPr>
          <w:rFonts w:ascii="Palatino Linotype" w:eastAsia="MS Mincho" w:hAnsi="Palatino Linotype" w:cs="Arial"/>
        </w:rPr>
        <w:t>6</w:t>
      </w:r>
      <w:r w:rsidRPr="000453CC">
        <w:rPr>
          <w:rFonts w:ascii="Palatino Linotype" w:eastAsia="MS Mincho" w:hAnsi="Palatino Linotype" w:cs="Arial"/>
        </w:rPr>
        <w:t xml:space="preserve">) de </w:t>
      </w:r>
      <w:r w:rsidR="0083455A" w:rsidRPr="000453CC">
        <w:rPr>
          <w:rFonts w:ascii="Palatino Linotype" w:eastAsia="MS Mincho" w:hAnsi="Palatino Linotype" w:cs="Arial"/>
        </w:rPr>
        <w:t>marzo</w:t>
      </w:r>
      <w:r w:rsidR="00FD2A5E" w:rsidRPr="000453CC">
        <w:rPr>
          <w:rFonts w:ascii="Palatino Linotype" w:eastAsia="MS Mincho" w:hAnsi="Palatino Linotype" w:cs="Arial"/>
        </w:rPr>
        <w:t xml:space="preserve"> de dos mil veinti</w:t>
      </w:r>
      <w:r w:rsidR="000F3FD7" w:rsidRPr="000453CC">
        <w:rPr>
          <w:rFonts w:ascii="Palatino Linotype" w:eastAsia="MS Mincho" w:hAnsi="Palatino Linotype" w:cs="Arial"/>
        </w:rPr>
        <w:t>dós</w:t>
      </w:r>
      <w:r w:rsidRPr="000453CC">
        <w:rPr>
          <w:rFonts w:ascii="Palatino Linotype" w:eastAsia="MS Mincho" w:hAnsi="Palatino Linotype" w:cs="Arial"/>
        </w:rPr>
        <w:t>, el Pleno de este Órgano Garante acordó la acumulación de los recursos de revisión</w:t>
      </w:r>
      <w:r w:rsidRPr="000453CC">
        <w:rPr>
          <w:rFonts w:ascii="Palatino Linotype" w:hAnsi="Palatino Linotype" w:cs="Arial"/>
          <w:b/>
          <w:bCs/>
        </w:rPr>
        <w:t xml:space="preserve"> a</w:t>
      </w:r>
      <w:r w:rsidR="00FD2A5E" w:rsidRPr="000453CC">
        <w:rPr>
          <w:rFonts w:ascii="Palatino Linotype" w:hAnsi="Palatino Linotype" w:cs="Arial"/>
          <w:b/>
          <w:bCs/>
        </w:rPr>
        <w:t xml:space="preserve"> </w:t>
      </w:r>
      <w:r w:rsidRPr="000453CC">
        <w:rPr>
          <w:rFonts w:ascii="Palatino Linotype" w:hAnsi="Palatino Linotype" w:cs="Arial"/>
          <w:b/>
          <w:bCs/>
        </w:rPr>
        <w:t>l</w:t>
      </w:r>
      <w:r w:rsidR="00FD2A5E" w:rsidRPr="000453CC">
        <w:rPr>
          <w:rFonts w:ascii="Palatino Linotype" w:hAnsi="Palatino Linotype" w:cs="Arial"/>
          <w:b/>
          <w:bCs/>
        </w:rPr>
        <w:t>a</w:t>
      </w:r>
      <w:r w:rsidRPr="000453CC">
        <w:rPr>
          <w:rFonts w:ascii="Palatino Linotype" w:eastAsia="MS Mincho" w:hAnsi="Palatino Linotype" w:cs="Times New Roman"/>
          <w:b/>
          <w:bCs/>
        </w:rPr>
        <w:t xml:space="preserve"> </w:t>
      </w:r>
      <w:r w:rsidR="00FD2A5E" w:rsidRPr="000453CC">
        <w:rPr>
          <w:rFonts w:ascii="Palatino Linotype" w:eastAsia="MS Mincho" w:hAnsi="Palatino Linotype" w:cs="Times New Roman"/>
        </w:rPr>
        <w:t>Comisionada</w:t>
      </w:r>
      <w:r w:rsidRPr="000453CC">
        <w:rPr>
          <w:rFonts w:ascii="Palatino Linotype" w:eastAsia="MS Mincho" w:hAnsi="Palatino Linotype" w:cs="Times New Roman"/>
          <w:b/>
        </w:rPr>
        <w:t xml:space="preserve"> </w:t>
      </w:r>
      <w:r w:rsidR="008D0F7C" w:rsidRPr="000453CC">
        <w:rPr>
          <w:rFonts w:ascii="Palatino Linotype" w:hAnsi="Palatino Linotype"/>
          <w:b/>
          <w:sz w:val="22"/>
          <w:szCs w:val="22"/>
        </w:rPr>
        <w:t>María del Rosario Mejía Ayala</w:t>
      </w:r>
      <w:r w:rsidRPr="000453CC">
        <w:rPr>
          <w:rFonts w:ascii="Palatino Linotype" w:eastAsia="MS Mincho" w:hAnsi="Palatino Linotype" w:cs="Times New Roman"/>
          <w:b/>
        </w:rPr>
        <w:t xml:space="preserve"> </w:t>
      </w:r>
      <w:r w:rsidRPr="000453CC">
        <w:rPr>
          <w:rFonts w:ascii="Palatino Linotype" w:eastAsia="MS Mincho" w:hAnsi="Palatino Linotype" w:cs="Times New Roman"/>
        </w:rPr>
        <w:t xml:space="preserve">a efecto de presentar al Pleno el proyecto de resolución correspondiente y de </w:t>
      </w:r>
      <w:r w:rsidRPr="000453CC">
        <w:rPr>
          <w:rFonts w:ascii="Palatino Linotype" w:eastAsia="Times New Roman" w:hAnsi="Palatino Linotype" w:cs="Arial"/>
        </w:rPr>
        <w:t xml:space="preserve">conformidad con el numeral ONCE inciso c) de los </w:t>
      </w:r>
      <w:r w:rsidRPr="000453CC">
        <w:rPr>
          <w:rFonts w:ascii="Palatino Linotype" w:eastAsia="Times New Roman" w:hAnsi="Palatino Linotype" w:cs="Arial"/>
          <w:b/>
        </w:rPr>
        <w:t>Lineamientos para la Recepción, Trámite y Resolución de las Solicitudes de Acceso a la Información Pública, así como de los Recursos de Revisión que Deberán Observar los Sujetos Obligados por la Ley de Transparencia Estatal</w:t>
      </w:r>
      <w:r w:rsidRPr="000453CC">
        <w:rPr>
          <w:rFonts w:ascii="Palatino Linotype" w:eastAsia="Times New Roman" w:hAnsi="Palatino Linotype" w:cs="Arial"/>
          <w:vertAlign w:val="superscript"/>
        </w:rPr>
        <w:footnoteReference w:id="1"/>
      </w:r>
      <w:r w:rsidRPr="000453CC">
        <w:rPr>
          <w:rFonts w:ascii="Palatino Linotype" w:eastAsia="Times New Roman" w:hAnsi="Palatino Linotype" w:cs="Arial"/>
        </w:rPr>
        <w:t>, que señala:</w:t>
      </w:r>
    </w:p>
    <w:p w14:paraId="6E5F7AAB" w14:textId="77777777" w:rsidR="007B1DAC" w:rsidRPr="000453CC" w:rsidRDefault="007B1DAC" w:rsidP="007B1DAC">
      <w:pPr>
        <w:autoSpaceDE w:val="0"/>
        <w:autoSpaceDN w:val="0"/>
        <w:adjustRightInd w:val="0"/>
        <w:spacing w:before="240" w:after="240" w:line="360" w:lineRule="auto"/>
        <w:ind w:left="567" w:right="567"/>
        <w:contextualSpacing/>
        <w:jc w:val="both"/>
        <w:rPr>
          <w:rFonts w:ascii="Palatino Linotype" w:eastAsia="Times New Roman" w:hAnsi="Palatino Linotype" w:cs="Arial"/>
          <w:i/>
          <w:sz w:val="22"/>
        </w:rPr>
      </w:pPr>
      <w:r w:rsidRPr="000453CC">
        <w:rPr>
          <w:rFonts w:ascii="Palatino Linotype" w:eastAsia="Times New Roman" w:hAnsi="Palatino Linotype" w:cs="Arial"/>
          <w:b/>
          <w:i/>
          <w:sz w:val="22"/>
        </w:rPr>
        <w:lastRenderedPageBreak/>
        <w:t>ONCE.</w:t>
      </w:r>
      <w:r w:rsidRPr="000453CC">
        <w:rPr>
          <w:rFonts w:ascii="Palatino Linotype" w:eastAsia="Times New Roman" w:hAnsi="Palatino Linotype" w:cs="Arial"/>
          <w:i/>
          <w:sz w:val="22"/>
        </w:rPr>
        <w:t xml:space="preserve"> El Instituto, para mejor resolver y evitar la emisión de resoluciones contradictorias, podrá acordar la acumulación de los expedientes de recursos de revisión, de oficio o a petición de parte cuando:</w:t>
      </w:r>
    </w:p>
    <w:p w14:paraId="5FF1D806" w14:textId="77777777" w:rsidR="007B1DAC" w:rsidRPr="000453CC" w:rsidRDefault="007B1DAC" w:rsidP="007B1DAC">
      <w:pPr>
        <w:autoSpaceDE w:val="0"/>
        <w:autoSpaceDN w:val="0"/>
        <w:adjustRightInd w:val="0"/>
        <w:spacing w:before="240" w:after="240" w:line="360" w:lineRule="auto"/>
        <w:ind w:left="567" w:right="567"/>
        <w:contextualSpacing/>
        <w:jc w:val="both"/>
        <w:rPr>
          <w:rFonts w:ascii="Palatino Linotype" w:eastAsia="Times New Roman" w:hAnsi="Palatino Linotype" w:cs="Arial"/>
          <w:i/>
          <w:sz w:val="22"/>
        </w:rPr>
      </w:pPr>
      <w:r w:rsidRPr="000453CC">
        <w:rPr>
          <w:rFonts w:ascii="Palatino Linotype" w:eastAsia="Times New Roman" w:hAnsi="Palatino Linotype" w:cs="Arial"/>
          <w:i/>
          <w:sz w:val="22"/>
        </w:rPr>
        <w:t>…</w:t>
      </w:r>
    </w:p>
    <w:p w14:paraId="5BF93937" w14:textId="77777777" w:rsidR="007B1DAC" w:rsidRPr="000453CC" w:rsidRDefault="007B1DAC" w:rsidP="007B1DAC">
      <w:pPr>
        <w:autoSpaceDE w:val="0"/>
        <w:autoSpaceDN w:val="0"/>
        <w:adjustRightInd w:val="0"/>
        <w:spacing w:before="240" w:after="240" w:line="360" w:lineRule="auto"/>
        <w:ind w:left="567" w:right="567"/>
        <w:contextualSpacing/>
        <w:jc w:val="both"/>
        <w:rPr>
          <w:rFonts w:ascii="Palatino Linotype" w:eastAsia="Times New Roman" w:hAnsi="Palatino Linotype" w:cs="Arial"/>
          <w:i/>
          <w:sz w:val="22"/>
        </w:rPr>
      </w:pPr>
      <w:r w:rsidRPr="000453CC">
        <w:rPr>
          <w:rFonts w:ascii="Palatino Linotype" w:eastAsia="Times New Roman" w:hAnsi="Palatino Linotype" w:cs="Arial"/>
          <w:i/>
          <w:sz w:val="22"/>
        </w:rPr>
        <w:t>c) Cuando se trate del mismo solicitante, el mismo SUJETO OBLIGADO, aunque se trate de solicitudes diversas;</w:t>
      </w:r>
    </w:p>
    <w:p w14:paraId="0314E76C" w14:textId="77777777" w:rsidR="007B1DAC" w:rsidRPr="000453CC" w:rsidRDefault="007B1DAC" w:rsidP="007B1DAC">
      <w:pPr>
        <w:spacing w:before="240" w:after="240" w:line="360" w:lineRule="auto"/>
        <w:ind w:left="567"/>
        <w:contextualSpacing/>
        <w:jc w:val="both"/>
        <w:rPr>
          <w:rFonts w:ascii="Palatino Linotype" w:eastAsia="Times New Roman" w:hAnsi="Palatino Linotype" w:cs="Arial"/>
          <w:i/>
        </w:rPr>
      </w:pPr>
      <w:r w:rsidRPr="000453CC">
        <w:rPr>
          <w:rFonts w:ascii="Palatino Linotype" w:eastAsia="Times New Roman" w:hAnsi="Palatino Linotype" w:cs="Arial"/>
          <w:i/>
        </w:rPr>
        <w:t>…</w:t>
      </w:r>
    </w:p>
    <w:p w14:paraId="53FED80D" w14:textId="77777777" w:rsidR="007B1DAC" w:rsidRPr="000453CC" w:rsidRDefault="007B1DAC" w:rsidP="007B1DAC">
      <w:pPr>
        <w:pStyle w:val="Prrafodelista"/>
        <w:numPr>
          <w:ilvl w:val="0"/>
          <w:numId w:val="2"/>
        </w:numPr>
        <w:tabs>
          <w:tab w:val="center" w:pos="567"/>
          <w:tab w:val="right" w:pos="8504"/>
        </w:tabs>
        <w:spacing w:line="360" w:lineRule="auto"/>
        <w:ind w:left="0" w:firstLine="0"/>
        <w:jc w:val="both"/>
        <w:rPr>
          <w:rFonts w:ascii="Palatino Linotype" w:eastAsia="MS Mincho" w:hAnsi="Palatino Linotype" w:cs="Times New Roman"/>
        </w:rPr>
      </w:pPr>
      <w:r w:rsidRPr="000453CC">
        <w:rPr>
          <w:rFonts w:ascii="Palatino Linotype" w:eastAsia="MS Mincho" w:hAnsi="Palatino Linotype" w:cs="Arial"/>
          <w:color w:val="000000"/>
        </w:rPr>
        <w:t xml:space="preserve">Razón por la cual, por resultar conveniente su trámite de forma unificada para mejor resolver y evitar la emisión de resoluciones contradictorias, fue procedente que este Órgano Garante realizara la acumulación respectiva, de conformidad con lo dispuesto en el artículo 18 del </w:t>
      </w:r>
      <w:r w:rsidRPr="000453CC">
        <w:rPr>
          <w:rFonts w:ascii="Palatino Linotype" w:eastAsia="MS Mincho" w:hAnsi="Palatino Linotype" w:cs="Arial"/>
          <w:color w:val="000000"/>
          <w:lang w:val="es-ES"/>
        </w:rPr>
        <w:t xml:space="preserve">Código de Procedimientos Administrativos del Estado de México, de aplicación supletoria en términos del </w:t>
      </w:r>
      <w:r w:rsidRPr="000453CC">
        <w:rPr>
          <w:rFonts w:ascii="Palatino Linotype" w:eastAsia="MS Mincho" w:hAnsi="Palatino Linotype" w:cs="Arial"/>
          <w:color w:val="000000"/>
        </w:rPr>
        <w:t xml:space="preserve">artículo 195 de </w:t>
      </w:r>
      <w:r w:rsidRPr="000453CC">
        <w:rPr>
          <w:rFonts w:ascii="Palatino Linotype" w:eastAsia="MS Mincho" w:hAnsi="Palatino Linotype" w:cs="Times New Roman"/>
        </w:rPr>
        <w:t>la Ley de Transparencia y Acceso a la Información Pública del Estado de México y Municipios en vigor, que a la letra señalan:</w:t>
      </w:r>
    </w:p>
    <w:p w14:paraId="72B33EF1" w14:textId="77777777" w:rsidR="007B1DAC" w:rsidRPr="000453CC" w:rsidRDefault="007B1DAC" w:rsidP="007B1DAC">
      <w:pPr>
        <w:tabs>
          <w:tab w:val="center" w:pos="4252"/>
          <w:tab w:val="right" w:pos="8504"/>
        </w:tabs>
        <w:spacing w:line="360" w:lineRule="auto"/>
        <w:jc w:val="both"/>
        <w:rPr>
          <w:rFonts w:ascii="Palatino Linotype" w:eastAsia="MS Mincho" w:hAnsi="Palatino Linotype" w:cs="Times New Roman"/>
        </w:rPr>
      </w:pPr>
    </w:p>
    <w:p w14:paraId="61829AAF" w14:textId="77777777" w:rsidR="007B1DAC" w:rsidRPr="000453CC" w:rsidRDefault="007B1DAC" w:rsidP="007B1DAC">
      <w:pPr>
        <w:spacing w:line="360" w:lineRule="auto"/>
        <w:ind w:left="567" w:right="567"/>
        <w:jc w:val="both"/>
        <w:rPr>
          <w:rFonts w:ascii="Palatino Linotype" w:eastAsia="MS Mincho" w:hAnsi="Palatino Linotype" w:cs="Arial"/>
          <w:b/>
          <w:i/>
        </w:rPr>
      </w:pPr>
      <w:r w:rsidRPr="000453CC">
        <w:rPr>
          <w:rFonts w:ascii="Palatino Linotype" w:eastAsia="MS Mincho" w:hAnsi="Palatino Linotype" w:cs="Arial"/>
          <w:b/>
          <w:i/>
        </w:rPr>
        <w:t>Código de Procedimientos Administrativos del Estado de México</w:t>
      </w:r>
    </w:p>
    <w:p w14:paraId="6A752495" w14:textId="77777777" w:rsidR="007B1DAC" w:rsidRPr="000453CC" w:rsidRDefault="007B1DAC" w:rsidP="007B1DAC">
      <w:pPr>
        <w:spacing w:line="360" w:lineRule="auto"/>
        <w:ind w:left="567" w:right="567"/>
        <w:jc w:val="both"/>
        <w:rPr>
          <w:rFonts w:ascii="Palatino Linotype" w:eastAsia="MS Mincho" w:hAnsi="Palatino Linotype" w:cs="Arial"/>
          <w:i/>
          <w:sz w:val="22"/>
        </w:rPr>
      </w:pPr>
      <w:r w:rsidRPr="000453CC">
        <w:rPr>
          <w:rFonts w:ascii="Palatino Linotype" w:eastAsia="MS Mincho" w:hAnsi="Palatino Linotype" w:cs="Arial"/>
          <w:i/>
          <w:sz w:val="22"/>
        </w:rPr>
        <w:t>“</w:t>
      </w:r>
      <w:r w:rsidRPr="000453CC">
        <w:rPr>
          <w:rFonts w:ascii="Palatino Linotype" w:eastAsia="MS Mincho" w:hAnsi="Palatino Linotype" w:cs="Arial"/>
          <w:b/>
          <w:i/>
          <w:sz w:val="22"/>
        </w:rPr>
        <w:t>Artículo 18</w:t>
      </w:r>
      <w:r w:rsidRPr="000453CC">
        <w:rPr>
          <w:rFonts w:ascii="Palatino Linotype" w:eastAsia="MS Mincho" w:hAnsi="Palatino Linotype" w:cs="Arial"/>
          <w:i/>
          <w:sz w:val="22"/>
        </w:rPr>
        <w:t xml:space="preserve">.- </w:t>
      </w:r>
      <w:r w:rsidRPr="000453CC">
        <w:rPr>
          <w:rFonts w:ascii="Palatino Linotype" w:eastAsia="MS Mincho" w:hAnsi="Palatino Linotype" w:cs="Arial"/>
          <w:b/>
          <w:i/>
          <w:sz w:val="22"/>
        </w:rPr>
        <w:t xml:space="preserve">La autoridad administrativa o el Tribunal </w:t>
      </w:r>
      <w:r w:rsidRPr="000453CC">
        <w:rPr>
          <w:rFonts w:ascii="Palatino Linotype" w:eastAsia="MS Mincho" w:hAnsi="Palatino Linotype" w:cs="Arial"/>
          <w:b/>
          <w:i/>
          <w:sz w:val="22"/>
          <w:u w:val="single"/>
        </w:rPr>
        <w:t>acordarán la acumulación de los expedientes</w:t>
      </w:r>
      <w:r w:rsidRPr="000453CC">
        <w:rPr>
          <w:rFonts w:ascii="Palatino Linotype" w:eastAsia="MS Mincho" w:hAnsi="Palatino Linotype" w:cs="Arial"/>
          <w:b/>
          <w:i/>
          <w:sz w:val="22"/>
        </w:rPr>
        <w:t xml:space="preserve"> del procedimiento y proceso administrativo que ante ellos se sigan, de oficio</w:t>
      </w:r>
      <w:r w:rsidRPr="000453CC">
        <w:rPr>
          <w:rFonts w:ascii="Palatino Linotype" w:eastAsia="MS Mincho" w:hAnsi="Palatino Linotype" w:cs="Arial"/>
          <w:i/>
          <w:sz w:val="22"/>
        </w:rPr>
        <w:t xml:space="preserve"> o a petición de parte, </w:t>
      </w:r>
      <w:r w:rsidRPr="000453CC">
        <w:rPr>
          <w:rFonts w:ascii="Palatino Linotype" w:eastAsia="MS Mincho" w:hAnsi="Palatino Linotype" w:cs="Arial"/>
          <w:b/>
          <w:i/>
          <w:sz w:val="22"/>
          <w:u w:val="single"/>
        </w:rPr>
        <w:t>cuando las partes</w:t>
      </w:r>
      <w:r w:rsidRPr="000453CC">
        <w:rPr>
          <w:rFonts w:ascii="Palatino Linotype" w:eastAsia="MS Mincho" w:hAnsi="Palatino Linotype" w:cs="Arial"/>
          <w:i/>
          <w:sz w:val="22"/>
        </w:rPr>
        <w:t xml:space="preserve"> o los actos administrativos </w:t>
      </w:r>
      <w:r w:rsidRPr="000453CC">
        <w:rPr>
          <w:rFonts w:ascii="Palatino Linotype" w:eastAsia="MS Mincho" w:hAnsi="Palatino Linotype" w:cs="Arial"/>
          <w:b/>
          <w:i/>
          <w:sz w:val="22"/>
          <w:u w:val="single"/>
        </w:rPr>
        <w:t>sean iguales</w:t>
      </w:r>
      <w:r w:rsidRPr="000453CC">
        <w:rPr>
          <w:rFonts w:ascii="Palatino Linotype" w:eastAsia="MS Mincho" w:hAnsi="Palatino Linotype" w:cs="Arial"/>
          <w:i/>
          <w:sz w:val="22"/>
        </w:rPr>
        <w:t xml:space="preserve">, se trate de actos conexos o </w:t>
      </w:r>
      <w:r w:rsidRPr="000453CC">
        <w:rPr>
          <w:rFonts w:ascii="Palatino Linotype" w:eastAsia="MS Mincho" w:hAnsi="Palatino Linotype" w:cs="Arial"/>
          <w:b/>
          <w:i/>
          <w:sz w:val="22"/>
          <w:u w:val="single"/>
        </w:rPr>
        <w:t>resulte conveniente el trámite unificado de los asuntos, para evitar la emisión de resoluciones contradictorias</w:t>
      </w:r>
      <w:r w:rsidRPr="000453CC">
        <w:rPr>
          <w:rFonts w:ascii="Palatino Linotype" w:eastAsia="MS Mincho" w:hAnsi="Palatino Linotype" w:cs="Arial"/>
          <w:i/>
          <w:sz w:val="22"/>
        </w:rPr>
        <w:t>. La misma regla se aplicará, en lo conducente, para la separación de los expedientes.”</w:t>
      </w:r>
    </w:p>
    <w:p w14:paraId="2B094F62" w14:textId="77777777" w:rsidR="007B1DAC" w:rsidRPr="000453CC" w:rsidRDefault="007B1DAC" w:rsidP="007B1DAC">
      <w:pPr>
        <w:spacing w:line="360" w:lineRule="auto"/>
        <w:ind w:left="567" w:right="567"/>
        <w:jc w:val="both"/>
        <w:rPr>
          <w:rFonts w:ascii="Palatino Linotype" w:eastAsia="MS Mincho" w:hAnsi="Palatino Linotype" w:cs="Arial"/>
          <w:i/>
          <w:sz w:val="22"/>
        </w:rPr>
      </w:pPr>
    </w:p>
    <w:p w14:paraId="1F37219E" w14:textId="77777777" w:rsidR="007B1DAC" w:rsidRPr="000453CC" w:rsidRDefault="007B1DAC" w:rsidP="007B1DAC">
      <w:pPr>
        <w:spacing w:line="360" w:lineRule="auto"/>
        <w:ind w:left="567" w:right="567"/>
        <w:jc w:val="both"/>
        <w:rPr>
          <w:rFonts w:ascii="Palatino Linotype" w:eastAsia="MS Mincho" w:hAnsi="Palatino Linotype" w:cs="Arial"/>
          <w:b/>
          <w:i/>
          <w:sz w:val="22"/>
        </w:rPr>
      </w:pPr>
      <w:r w:rsidRPr="000453CC">
        <w:rPr>
          <w:rFonts w:ascii="Palatino Linotype" w:eastAsia="MS Mincho" w:hAnsi="Palatino Linotype" w:cs="Arial"/>
          <w:b/>
          <w:i/>
          <w:sz w:val="22"/>
        </w:rPr>
        <w:lastRenderedPageBreak/>
        <w:t xml:space="preserve">Ley de Transparencia y Acceso a la Información Pública del Estado de México y Municipios </w:t>
      </w:r>
    </w:p>
    <w:p w14:paraId="21117B06" w14:textId="77777777" w:rsidR="007B1DAC" w:rsidRPr="000453CC" w:rsidRDefault="007B1DAC" w:rsidP="007B1DAC">
      <w:pPr>
        <w:spacing w:line="360" w:lineRule="auto"/>
        <w:ind w:left="567" w:right="567"/>
        <w:jc w:val="both"/>
        <w:rPr>
          <w:rFonts w:ascii="Palatino Linotype" w:eastAsia="MS Mincho" w:hAnsi="Palatino Linotype" w:cs="Arial"/>
          <w:i/>
          <w:sz w:val="22"/>
        </w:rPr>
      </w:pPr>
      <w:r w:rsidRPr="000453CC">
        <w:rPr>
          <w:rFonts w:ascii="Palatino Linotype" w:eastAsia="MS Mincho" w:hAnsi="Palatino Linotype" w:cs="Arial"/>
          <w:i/>
          <w:sz w:val="22"/>
        </w:rPr>
        <w:t>“</w:t>
      </w:r>
      <w:r w:rsidRPr="000453CC">
        <w:rPr>
          <w:rFonts w:ascii="Palatino Linotype" w:eastAsia="MS Mincho" w:hAnsi="Palatino Linotype" w:cs="Arial"/>
          <w:b/>
          <w:i/>
          <w:sz w:val="22"/>
        </w:rPr>
        <w:t xml:space="preserve">Artículo 195. </w:t>
      </w:r>
      <w:r w:rsidRPr="000453CC">
        <w:rPr>
          <w:rFonts w:ascii="Palatino Linotype" w:eastAsia="MS Mincho" w:hAnsi="Palatino Linotype" w:cs="Arial"/>
          <w:i/>
          <w:sz w:val="22"/>
        </w:rPr>
        <w:t>En la tramitación del recurso de revisión se aplicarán supletoriamente las disposiciones contenidas en el Código de Procedimientos Administrativos del Estado de México.”</w:t>
      </w:r>
    </w:p>
    <w:p w14:paraId="36A959BD" w14:textId="77777777" w:rsidR="007B1DAC" w:rsidRPr="000453CC" w:rsidRDefault="007B1DAC" w:rsidP="007B1DAC">
      <w:pPr>
        <w:pStyle w:val="Prrafodelista"/>
        <w:spacing w:before="240" w:after="240" w:line="360" w:lineRule="auto"/>
        <w:ind w:left="0"/>
        <w:jc w:val="both"/>
        <w:rPr>
          <w:rFonts w:ascii="Palatino Linotype" w:eastAsia="MS Mincho" w:hAnsi="Palatino Linotype" w:cs="Arial"/>
          <w:i/>
          <w:sz w:val="22"/>
        </w:rPr>
      </w:pPr>
      <w:r w:rsidRPr="000453CC">
        <w:rPr>
          <w:rFonts w:ascii="Palatino Linotype" w:eastAsia="MS Mincho" w:hAnsi="Palatino Linotype" w:cs="Arial"/>
          <w:i/>
          <w:sz w:val="22"/>
        </w:rPr>
        <w:t>(Énfasis añadido)</w:t>
      </w:r>
    </w:p>
    <w:p w14:paraId="1C3D63A2" w14:textId="77777777" w:rsidR="007B1DAC" w:rsidRPr="000453CC" w:rsidRDefault="007B1DAC" w:rsidP="007B1DAC">
      <w:pPr>
        <w:pStyle w:val="Prrafodelista"/>
        <w:spacing w:before="240" w:after="240" w:line="360" w:lineRule="auto"/>
        <w:ind w:left="0"/>
        <w:jc w:val="both"/>
        <w:rPr>
          <w:rFonts w:ascii="Palatino Linotype" w:hAnsi="Palatino Linotype"/>
          <w:i/>
          <w:color w:val="000000"/>
          <w:sz w:val="22"/>
          <w:szCs w:val="22"/>
        </w:rPr>
      </w:pPr>
    </w:p>
    <w:p w14:paraId="33408D4A" w14:textId="45165650" w:rsidR="0083455A" w:rsidRPr="000453CC" w:rsidRDefault="000F3FD7" w:rsidP="009B5A10">
      <w:pPr>
        <w:pStyle w:val="Prrafodelista"/>
        <w:numPr>
          <w:ilvl w:val="0"/>
          <w:numId w:val="2"/>
        </w:numPr>
        <w:spacing w:line="360" w:lineRule="auto"/>
        <w:ind w:left="0" w:firstLine="0"/>
        <w:jc w:val="both"/>
        <w:rPr>
          <w:rFonts w:ascii="Palatino Linotype" w:hAnsi="Palatino Linotype" w:cs="Arial"/>
          <w:b/>
          <w:lang w:val="es-ES"/>
        </w:rPr>
      </w:pPr>
      <w:r w:rsidRPr="000453CC">
        <w:rPr>
          <w:rFonts w:ascii="Palatino Linotype" w:hAnsi="Palatino Linotype" w:cs="Arial"/>
          <w:color w:val="222222"/>
        </w:rPr>
        <w:t xml:space="preserve">De las constancias que obran en el expediente electrónico del SAIMEX, se aprecia que el </w:t>
      </w:r>
      <w:r w:rsidR="0083455A" w:rsidRPr="000453CC">
        <w:rPr>
          <w:rFonts w:ascii="Palatino Linotype" w:hAnsi="Palatino Linotype" w:cs="Arial"/>
          <w:color w:val="222222"/>
        </w:rPr>
        <w:t>veintinueve</w:t>
      </w:r>
      <w:r w:rsidR="00C23C57" w:rsidRPr="000453CC">
        <w:rPr>
          <w:rFonts w:ascii="Palatino Linotype" w:hAnsi="Palatino Linotype" w:cs="Arial"/>
          <w:color w:val="222222"/>
        </w:rPr>
        <w:t xml:space="preserve"> </w:t>
      </w:r>
      <w:r w:rsidR="00956098" w:rsidRPr="000453CC">
        <w:rPr>
          <w:rFonts w:ascii="Palatino Linotype" w:hAnsi="Palatino Linotype" w:cs="Arial"/>
          <w:color w:val="222222"/>
        </w:rPr>
        <w:t>(</w:t>
      </w:r>
      <w:r w:rsidR="0083455A" w:rsidRPr="000453CC">
        <w:rPr>
          <w:rFonts w:ascii="Palatino Linotype" w:hAnsi="Palatino Linotype" w:cs="Arial"/>
          <w:color w:val="222222"/>
        </w:rPr>
        <w:t>29</w:t>
      </w:r>
      <w:r w:rsidR="00956098" w:rsidRPr="000453CC">
        <w:rPr>
          <w:rFonts w:ascii="Palatino Linotype" w:hAnsi="Palatino Linotype" w:cs="Arial"/>
          <w:color w:val="222222"/>
        </w:rPr>
        <w:t xml:space="preserve">) de </w:t>
      </w:r>
      <w:r w:rsidR="0083455A" w:rsidRPr="000453CC">
        <w:rPr>
          <w:rFonts w:ascii="Palatino Linotype" w:hAnsi="Palatino Linotype" w:cs="Arial"/>
          <w:color w:val="222222"/>
        </w:rPr>
        <w:t>marzo de</w:t>
      </w:r>
      <w:r w:rsidR="00956098" w:rsidRPr="000453CC">
        <w:rPr>
          <w:rFonts w:ascii="Palatino Linotype" w:hAnsi="Palatino Linotype" w:cs="Arial"/>
          <w:color w:val="222222"/>
        </w:rPr>
        <w:t xml:space="preserve"> dos mil veintidós, el Sujeto Obligado remitió </w:t>
      </w:r>
      <w:r w:rsidR="00C23C57" w:rsidRPr="000453CC">
        <w:rPr>
          <w:rFonts w:ascii="Palatino Linotype" w:hAnsi="Palatino Linotype" w:cs="Arial"/>
          <w:color w:val="222222"/>
        </w:rPr>
        <w:t>sus re</w:t>
      </w:r>
      <w:r w:rsidR="0083455A" w:rsidRPr="000453CC">
        <w:rPr>
          <w:rFonts w:ascii="Palatino Linotype" w:hAnsi="Palatino Linotype" w:cs="Arial"/>
          <w:color w:val="222222"/>
        </w:rPr>
        <w:t xml:space="preserve">spectivos informes justificados, los cuales nos e pusieron a la vista del particular; sin embargo, se hace mención que contienen </w:t>
      </w:r>
      <w:proofErr w:type="spellStart"/>
      <w:r w:rsidR="0083455A" w:rsidRPr="000453CC">
        <w:rPr>
          <w:rFonts w:ascii="Palatino Linotype" w:hAnsi="Palatino Linotype" w:cs="Arial"/>
          <w:color w:val="222222"/>
        </w:rPr>
        <w:t>curr</w:t>
      </w:r>
      <w:r w:rsidR="00894D03" w:rsidRPr="000453CC">
        <w:rPr>
          <w:rFonts w:ascii="Palatino Linotype" w:hAnsi="Palatino Linotype" w:cs="Arial"/>
          <w:color w:val="222222"/>
        </w:rPr>
        <w:t>Í</w:t>
      </w:r>
      <w:r w:rsidR="0083455A" w:rsidRPr="000453CC">
        <w:rPr>
          <w:rFonts w:ascii="Palatino Linotype" w:hAnsi="Palatino Linotype" w:cs="Arial"/>
          <w:color w:val="222222"/>
        </w:rPr>
        <w:t>culums</w:t>
      </w:r>
      <w:proofErr w:type="spellEnd"/>
      <w:r w:rsidR="0083455A" w:rsidRPr="000453CC">
        <w:rPr>
          <w:rFonts w:ascii="Palatino Linotype" w:hAnsi="Palatino Linotype" w:cs="Arial"/>
          <w:color w:val="222222"/>
        </w:rPr>
        <w:t xml:space="preserve"> vitae de diversos servidores públicos; no obstante, al contener datos personales no se pusieron a la vista del particular.</w:t>
      </w:r>
    </w:p>
    <w:p w14:paraId="174886A5" w14:textId="77777777" w:rsidR="0083455A" w:rsidRPr="000453CC" w:rsidRDefault="0083455A" w:rsidP="0083455A">
      <w:pPr>
        <w:pStyle w:val="Prrafodelista"/>
        <w:spacing w:line="360" w:lineRule="auto"/>
        <w:ind w:left="0"/>
        <w:jc w:val="both"/>
        <w:rPr>
          <w:rFonts w:ascii="Palatino Linotype" w:hAnsi="Palatino Linotype" w:cs="Arial"/>
          <w:b/>
          <w:lang w:val="es-ES"/>
        </w:rPr>
      </w:pPr>
    </w:p>
    <w:p w14:paraId="221673CA" w14:textId="77777777" w:rsidR="009B5A10" w:rsidRPr="000453CC" w:rsidRDefault="009B5A10" w:rsidP="00B16E11">
      <w:pPr>
        <w:pStyle w:val="Prrafodelista"/>
        <w:numPr>
          <w:ilvl w:val="0"/>
          <w:numId w:val="1"/>
        </w:numPr>
        <w:spacing w:line="360" w:lineRule="auto"/>
        <w:ind w:left="0" w:firstLine="0"/>
        <w:jc w:val="both"/>
        <w:rPr>
          <w:rFonts w:ascii="Palatino Linotype" w:hAnsi="Palatino Linotype" w:cs="Tahoma"/>
        </w:rPr>
      </w:pPr>
      <w:r w:rsidRPr="000453CC">
        <w:rPr>
          <w:rFonts w:ascii="Palatino Linotype" w:hAnsi="Palatino Linotype" w:cs="Tahoma"/>
        </w:rPr>
        <w:t>Por su parte, el Recurrente fue omiso en realizar manifestaciones, presentar pruebas, alegatos o cualquier información que a su derecho convenga.</w:t>
      </w:r>
    </w:p>
    <w:p w14:paraId="7FD34773" w14:textId="77777777" w:rsidR="009B5A10" w:rsidRPr="000453CC" w:rsidRDefault="009B5A10" w:rsidP="009B5A10">
      <w:pPr>
        <w:pStyle w:val="Prrafodelista"/>
        <w:spacing w:line="360" w:lineRule="auto"/>
        <w:ind w:left="0"/>
        <w:jc w:val="both"/>
        <w:rPr>
          <w:rFonts w:ascii="Palatino Linotype" w:hAnsi="Palatino Linotype" w:cs="Tahoma"/>
        </w:rPr>
      </w:pPr>
    </w:p>
    <w:p w14:paraId="58E6D120" w14:textId="0476610D" w:rsidR="008170BB" w:rsidRPr="000453CC" w:rsidRDefault="00C23C57" w:rsidP="003224D1">
      <w:pPr>
        <w:pStyle w:val="Prrafodelista"/>
        <w:numPr>
          <w:ilvl w:val="0"/>
          <w:numId w:val="1"/>
        </w:numPr>
        <w:spacing w:line="360" w:lineRule="auto"/>
        <w:ind w:left="0" w:firstLine="0"/>
        <w:jc w:val="both"/>
        <w:rPr>
          <w:rFonts w:ascii="Palatino Linotype" w:hAnsi="Palatino Linotype" w:cs="Tahoma"/>
        </w:rPr>
      </w:pPr>
      <w:r w:rsidRPr="000453CC">
        <w:rPr>
          <w:rFonts w:ascii="Palatino Linotype" w:hAnsi="Palatino Linotype" w:cs="Tahoma"/>
        </w:rPr>
        <w:t xml:space="preserve">El día </w:t>
      </w:r>
      <w:r w:rsidR="0083455A" w:rsidRPr="000453CC">
        <w:rPr>
          <w:rFonts w:ascii="Palatino Linotype" w:hAnsi="Palatino Linotype" w:cs="Tahoma"/>
        </w:rPr>
        <w:t>dos</w:t>
      </w:r>
      <w:r w:rsidRPr="000453CC">
        <w:rPr>
          <w:rFonts w:ascii="Palatino Linotype" w:hAnsi="Palatino Linotype" w:cs="Tahoma"/>
        </w:rPr>
        <w:t xml:space="preserve"> (</w:t>
      </w:r>
      <w:r w:rsidR="0083455A" w:rsidRPr="000453CC">
        <w:rPr>
          <w:rFonts w:ascii="Palatino Linotype" w:hAnsi="Palatino Linotype" w:cs="Tahoma"/>
        </w:rPr>
        <w:t>2</w:t>
      </w:r>
      <w:r w:rsidRPr="000453CC">
        <w:rPr>
          <w:rFonts w:ascii="Palatino Linotype" w:hAnsi="Palatino Linotype" w:cs="Tahoma"/>
        </w:rPr>
        <w:t xml:space="preserve">) de </w:t>
      </w:r>
      <w:r w:rsidR="0083455A" w:rsidRPr="000453CC">
        <w:rPr>
          <w:rFonts w:ascii="Palatino Linotype" w:hAnsi="Palatino Linotype" w:cs="Tahoma"/>
        </w:rPr>
        <w:t>mayo</w:t>
      </w:r>
      <w:r w:rsidRPr="000453CC">
        <w:rPr>
          <w:rFonts w:ascii="Palatino Linotype" w:hAnsi="Palatino Linotype" w:cs="Tahoma"/>
        </w:rPr>
        <w:t xml:space="preserve"> de dos mil veintidós, la Comisionada Ponente notificó el acuerdo mediante el cual se amplió el plazo para emitir resolución, por un per</w:t>
      </w:r>
      <w:r w:rsidR="0083455A" w:rsidRPr="000453CC">
        <w:rPr>
          <w:rFonts w:ascii="Palatino Linotype" w:hAnsi="Palatino Linotype" w:cs="Tahoma"/>
        </w:rPr>
        <w:t xml:space="preserve">iodo de quince días adicionales, asimismo, decretó el cierre de instrucción de los recursos de revisión </w:t>
      </w:r>
      <w:r w:rsidR="00A85109" w:rsidRPr="000453CC">
        <w:rPr>
          <w:rFonts w:ascii="Palatino Linotype" w:hAnsi="Palatino Linotype"/>
        </w:rPr>
        <w:t>y se procedió a presentar la resolución</w:t>
      </w:r>
      <w:r w:rsidR="00F64C46" w:rsidRPr="000453CC">
        <w:rPr>
          <w:rFonts w:ascii="Palatino Linotype" w:hAnsi="Palatino Linotype"/>
        </w:rPr>
        <w:t xml:space="preserve"> ante el Pleno</w:t>
      </w:r>
      <w:r w:rsidR="00A85109" w:rsidRPr="000453CC">
        <w:rPr>
          <w:rFonts w:ascii="Palatino Linotype" w:hAnsi="Palatino Linotype"/>
        </w:rPr>
        <w:t xml:space="preserve"> para su aprobación.</w:t>
      </w:r>
    </w:p>
    <w:p w14:paraId="68DDE087" w14:textId="77777777" w:rsidR="00554DF4" w:rsidRPr="000453CC" w:rsidRDefault="00554DF4" w:rsidP="00554DF4">
      <w:pPr>
        <w:pStyle w:val="Ttulo1"/>
        <w:jc w:val="center"/>
        <w:rPr>
          <w:b w:val="0"/>
          <w:szCs w:val="24"/>
        </w:rPr>
      </w:pPr>
      <w:bookmarkStart w:id="6" w:name="_Toc59195556"/>
      <w:bookmarkStart w:id="7" w:name="_Toc89360010"/>
      <w:r w:rsidRPr="000453CC">
        <w:rPr>
          <w:szCs w:val="24"/>
        </w:rPr>
        <w:lastRenderedPageBreak/>
        <w:t>CONSIDERANDO</w:t>
      </w:r>
      <w:bookmarkEnd w:id="6"/>
      <w:bookmarkEnd w:id="7"/>
      <w:r w:rsidRPr="000453CC">
        <w:rPr>
          <w:szCs w:val="24"/>
        </w:rPr>
        <w:t xml:space="preserve"> </w:t>
      </w:r>
    </w:p>
    <w:p w14:paraId="26BF6840" w14:textId="77777777" w:rsidR="00554DF4" w:rsidRPr="000453CC" w:rsidRDefault="00554DF4" w:rsidP="00554DF4">
      <w:pPr>
        <w:pStyle w:val="Ttulo2"/>
        <w:rPr>
          <w:rFonts w:ascii="Palatino Linotype" w:hAnsi="Palatino Linotype"/>
          <w:b/>
          <w:bCs/>
          <w:color w:val="auto"/>
          <w:spacing w:val="60"/>
          <w:sz w:val="24"/>
        </w:rPr>
      </w:pPr>
      <w:bookmarkStart w:id="8" w:name="_Toc59195557"/>
      <w:bookmarkStart w:id="9" w:name="_Toc89360011"/>
      <w:r w:rsidRPr="000453CC">
        <w:rPr>
          <w:rFonts w:ascii="Palatino Linotype" w:hAnsi="Palatino Linotype"/>
          <w:b/>
          <w:color w:val="auto"/>
          <w:sz w:val="24"/>
        </w:rPr>
        <w:t>PRIMERO. De la competencia</w:t>
      </w:r>
      <w:bookmarkEnd w:id="8"/>
      <w:bookmarkEnd w:id="9"/>
    </w:p>
    <w:p w14:paraId="212440F2" w14:textId="77777777" w:rsidR="008170BB" w:rsidRPr="000453CC" w:rsidRDefault="008170BB" w:rsidP="008170BB">
      <w:pPr>
        <w:pStyle w:val="Prrafodelista"/>
        <w:numPr>
          <w:ilvl w:val="0"/>
          <w:numId w:val="1"/>
        </w:numPr>
        <w:spacing w:before="240" w:after="240" w:line="360" w:lineRule="auto"/>
        <w:ind w:left="0" w:firstLine="0"/>
        <w:jc w:val="both"/>
        <w:rPr>
          <w:rFonts w:ascii="Palatino Linotype" w:hAnsi="Palatino Linotype"/>
        </w:rPr>
      </w:pPr>
      <w:r w:rsidRPr="000453CC">
        <w:rPr>
          <w:rFonts w:ascii="Palatino Linotype" w:eastAsia="Calibri" w:hAnsi="Palatino Linotype"/>
          <w:lang w:val="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0453CC">
        <w:rPr>
          <w:rFonts w:ascii="Palatino Linotype" w:eastAsia="Calibri" w:hAnsi="Palatino Linotype"/>
          <w:b/>
          <w:lang w:val="es-ES"/>
        </w:rPr>
        <w:t>Constitución Política de los Estados Unidos Mexicanos</w:t>
      </w:r>
      <w:r w:rsidRPr="000453CC">
        <w:rPr>
          <w:rFonts w:ascii="Palatino Linotype" w:eastAsia="Calibri" w:hAnsi="Palatino Linotype"/>
          <w:lang w:val="es-ES"/>
        </w:rPr>
        <w:t xml:space="preserve">; 5, párrafos </w:t>
      </w:r>
      <w:r w:rsidRPr="000453CC">
        <w:rPr>
          <w:rFonts w:ascii="Palatino Linotype" w:hAnsi="Palatino Linotype" w:cs="Arial"/>
          <w:bCs/>
          <w:color w:val="222222"/>
          <w:lang w:val="es-ES"/>
        </w:rPr>
        <w:t>vigésimo noveno, trigésimo y trigésimo primero fracciones</w:t>
      </w:r>
      <w:r w:rsidRPr="000453CC">
        <w:rPr>
          <w:rFonts w:ascii="Palatino Linotype" w:eastAsia="Calibri" w:hAnsi="Palatino Linotype"/>
          <w:lang w:val="es-ES"/>
        </w:rPr>
        <w:t xml:space="preserve"> IV y V de la </w:t>
      </w:r>
      <w:r w:rsidRPr="000453CC">
        <w:rPr>
          <w:rFonts w:ascii="Palatino Linotype" w:eastAsia="Calibri" w:hAnsi="Palatino Linotype"/>
          <w:b/>
          <w:lang w:val="es-ES"/>
        </w:rPr>
        <w:t>Constitución Política del Estado Libre y Soberano de México</w:t>
      </w:r>
      <w:r w:rsidRPr="000453CC">
        <w:rPr>
          <w:rFonts w:ascii="Palatino Linotype" w:eastAsia="Calibri" w:hAnsi="Palatino Linotype"/>
          <w:lang w:val="es-ES"/>
        </w:rPr>
        <w:t xml:space="preserve">; artículos 1, 2 fracción II, 13, 29, 36 fracciones I y II, 176, 178, 179, 181 párrafo tercero y 185 </w:t>
      </w:r>
      <w:r w:rsidRPr="000453CC">
        <w:rPr>
          <w:rFonts w:ascii="Palatino Linotype" w:eastAsia="Calibri" w:hAnsi="Palatino Linotype" w:cs="Arial"/>
          <w:lang w:val="es-ES"/>
        </w:rPr>
        <w:t xml:space="preserve">de la </w:t>
      </w:r>
      <w:r w:rsidRPr="000453CC">
        <w:rPr>
          <w:rFonts w:ascii="Palatino Linotype" w:eastAsia="Calibri" w:hAnsi="Palatino Linotype" w:cs="Arial"/>
          <w:b/>
          <w:lang w:val="es-ES"/>
        </w:rPr>
        <w:t>Ley de Transparencia y Acceso a la Información Pública del Estado de México y Municipios</w:t>
      </w:r>
      <w:r w:rsidRPr="000453CC">
        <w:rPr>
          <w:rFonts w:ascii="Palatino Linotype" w:eastAsia="Calibri" w:hAnsi="Palatino Linotype" w:cs="Arial"/>
          <w:lang w:val="es-ES"/>
        </w:rPr>
        <w:t xml:space="preserve">; y 7, 9 fracciones I y XXIV, y 11 del </w:t>
      </w:r>
      <w:r w:rsidRPr="000453CC">
        <w:rPr>
          <w:rFonts w:ascii="Palatino Linotype" w:eastAsia="Calibri" w:hAnsi="Palatino Linotype" w:cs="Arial"/>
          <w:b/>
          <w:lang w:val="es-ES"/>
        </w:rPr>
        <w:t>Reglamento Interior del Instituto de Transparencia, Acceso a la Información Pública y Protección de Datos Personales del Estado de México y Municipios</w:t>
      </w:r>
      <w:r w:rsidRPr="000453CC">
        <w:rPr>
          <w:rFonts w:ascii="Palatino Linotype" w:hAnsi="Palatino Linotype"/>
        </w:rPr>
        <w:t>.</w:t>
      </w:r>
    </w:p>
    <w:p w14:paraId="639FA9F9" w14:textId="77777777" w:rsidR="008170BB" w:rsidRPr="000453CC" w:rsidRDefault="008170BB" w:rsidP="008170BB">
      <w:pPr>
        <w:pStyle w:val="Ttulo2"/>
        <w:rPr>
          <w:rFonts w:ascii="Palatino Linotype" w:hAnsi="Palatino Linotype"/>
          <w:b/>
          <w:color w:val="auto"/>
          <w:sz w:val="24"/>
          <w:szCs w:val="24"/>
        </w:rPr>
      </w:pPr>
      <w:bookmarkStart w:id="10" w:name="_Toc80796107"/>
      <w:bookmarkStart w:id="11" w:name="_Toc89360012"/>
      <w:r w:rsidRPr="000453CC">
        <w:rPr>
          <w:rFonts w:ascii="Palatino Linotype" w:hAnsi="Palatino Linotype"/>
          <w:b/>
          <w:color w:val="auto"/>
          <w:sz w:val="24"/>
          <w:szCs w:val="24"/>
        </w:rPr>
        <w:t>SEGUNDO. De la oportunidad y procedencia.</w:t>
      </w:r>
      <w:bookmarkEnd w:id="10"/>
      <w:bookmarkEnd w:id="11"/>
    </w:p>
    <w:p w14:paraId="4C62C54C" w14:textId="77777777" w:rsidR="0083455A" w:rsidRPr="000453CC" w:rsidRDefault="0083455A" w:rsidP="0083455A">
      <w:pPr>
        <w:numPr>
          <w:ilvl w:val="0"/>
          <w:numId w:val="2"/>
        </w:numPr>
        <w:tabs>
          <w:tab w:val="left" w:pos="284"/>
        </w:tabs>
        <w:spacing w:before="240" w:after="240" w:line="360" w:lineRule="auto"/>
        <w:ind w:left="0" w:firstLine="0"/>
        <w:contextualSpacing/>
        <w:jc w:val="both"/>
        <w:rPr>
          <w:rFonts w:ascii="Palatino Linotype" w:hAnsi="Palatino Linotype" w:cs="Arial"/>
          <w:color w:val="000000"/>
        </w:rPr>
      </w:pPr>
      <w:r w:rsidRPr="000453CC">
        <w:rPr>
          <w:rFonts w:ascii="Palatino Linotype" w:eastAsia="Calibri" w:hAnsi="Palatino Linotype" w:cs="Arial"/>
          <w:lang w:val="es-ES"/>
        </w:rPr>
        <w:t xml:space="preserve">Es de precisar, que la Ley de Transparencia y Acceso a la Información Pública del Estado de México y Municipios, en el artículo 178 describe la procedencia del recurso de revisión, asimismo señala que el plazo del </w:t>
      </w:r>
      <w:r w:rsidRPr="000453CC">
        <w:rPr>
          <w:rFonts w:ascii="Palatino Linotype" w:eastAsia="Calibri" w:hAnsi="Palatino Linotype" w:cs="Arial"/>
          <w:b/>
          <w:lang w:val="es-ES"/>
        </w:rPr>
        <w:t>SUJETO OBLIGADO</w:t>
      </w:r>
      <w:r w:rsidRPr="000453CC">
        <w:rPr>
          <w:rFonts w:ascii="Palatino Linotype" w:eastAsia="Calibri" w:hAnsi="Palatino Linotype" w:cs="Arial"/>
          <w:lang w:val="es-ES"/>
        </w:rPr>
        <w:t xml:space="preserve"> para entregar la respuesta a una solicitud de información pública, es de quince días hábiles posteriores a la presentación de ésta; por lo que, transcurrido este término, cuando no entregue la respuesta a la solicitud dentro del plazo previsto en la Ley, la solicitud se entenderá negada y el solicitante podrá interponer el recurso de revisión previsto en el ordenamiento en cita.  </w:t>
      </w:r>
    </w:p>
    <w:p w14:paraId="0437CC34" w14:textId="77777777" w:rsidR="0083455A" w:rsidRPr="000453CC" w:rsidRDefault="0083455A" w:rsidP="0083455A">
      <w:pPr>
        <w:tabs>
          <w:tab w:val="left" w:pos="284"/>
        </w:tabs>
        <w:spacing w:before="240" w:after="240" w:line="360" w:lineRule="auto"/>
        <w:contextualSpacing/>
        <w:jc w:val="both"/>
        <w:rPr>
          <w:rFonts w:ascii="Palatino Linotype" w:hAnsi="Palatino Linotype" w:cs="Arial"/>
          <w:color w:val="000000"/>
        </w:rPr>
      </w:pPr>
    </w:p>
    <w:p w14:paraId="6BA1A754" w14:textId="77777777" w:rsidR="0083455A" w:rsidRPr="000453CC" w:rsidRDefault="0083455A" w:rsidP="0083455A">
      <w:pPr>
        <w:numPr>
          <w:ilvl w:val="0"/>
          <w:numId w:val="2"/>
        </w:numPr>
        <w:tabs>
          <w:tab w:val="left" w:pos="284"/>
        </w:tabs>
        <w:spacing w:before="240" w:after="240" w:line="360" w:lineRule="auto"/>
        <w:ind w:left="0" w:firstLine="0"/>
        <w:contextualSpacing/>
        <w:jc w:val="both"/>
        <w:rPr>
          <w:rFonts w:ascii="Palatino Linotype" w:hAnsi="Palatino Linotype" w:cs="Arial"/>
          <w:color w:val="000000"/>
        </w:rPr>
      </w:pPr>
      <w:r w:rsidRPr="000453CC">
        <w:rPr>
          <w:rFonts w:ascii="Palatino Linotype" w:eastAsia="Calibri" w:hAnsi="Palatino Linotype" w:cs="Arial"/>
          <w:lang w:val="es-ES"/>
        </w:rPr>
        <w:lastRenderedPageBreak/>
        <w:t xml:space="preserve">Por ende, se constituye la figura jurídica de la </w:t>
      </w:r>
      <w:r w:rsidRPr="000453CC">
        <w:rPr>
          <w:rFonts w:ascii="Palatino Linotype" w:eastAsia="Calibri" w:hAnsi="Palatino Linotype" w:cs="Arial"/>
          <w:i/>
          <w:lang w:val="es-ES"/>
        </w:rPr>
        <w:t>negativa ficta</w:t>
      </w:r>
      <w:r w:rsidRPr="000453CC">
        <w:rPr>
          <w:rFonts w:ascii="Palatino Linotype" w:eastAsia="Calibri" w:hAnsi="Palatino Linotype" w:cs="Arial"/>
          <w:lang w:val="es-ES"/>
        </w:rPr>
        <w:t xml:space="preserve">, cuya esencia es atribuir un efecto negativo al silencio de la autoridad administrativa frente a las instancias y solicitudes que hagan los particulares, lo cual encuentra sustento en lo que establece el artículo </w:t>
      </w:r>
      <w:r w:rsidRPr="000453CC">
        <w:rPr>
          <w:rFonts w:ascii="Palatino Linotype" w:eastAsia="Calibri" w:hAnsi="Palatino Linotype" w:cs="Arial"/>
          <w:b/>
          <w:lang w:val="es-ES"/>
        </w:rPr>
        <w:t>178</w:t>
      </w:r>
      <w:r w:rsidRPr="000453CC">
        <w:rPr>
          <w:rFonts w:ascii="Palatino Linotype" w:eastAsia="Calibri" w:hAnsi="Palatino Linotype" w:cs="Arial"/>
          <w:lang w:val="es-ES"/>
        </w:rPr>
        <w:t xml:space="preserve"> segundo párrafo de </w:t>
      </w:r>
      <w:r w:rsidRPr="000453CC">
        <w:rPr>
          <w:rFonts w:ascii="Palatino Linotype" w:eastAsia="Calibri" w:hAnsi="Palatino Linotype" w:cs="Arial"/>
          <w:b/>
          <w:lang w:val="es-ES"/>
        </w:rPr>
        <w:t>Ley de Transparencia y Acceso a la Información Pública del Estado de México y Municipios</w:t>
      </w:r>
      <w:r w:rsidRPr="000453CC">
        <w:rPr>
          <w:rFonts w:ascii="Palatino Linotype" w:eastAsia="Calibri" w:hAnsi="Palatino Linotype"/>
          <w:color w:val="000000"/>
          <w:shd w:val="clear" w:color="auto" w:fill="FFFFFF"/>
        </w:rPr>
        <w:t xml:space="preserve">, que dispone; ante la falta de respuesta del </w:t>
      </w:r>
      <w:r w:rsidRPr="000453CC">
        <w:rPr>
          <w:rFonts w:ascii="Palatino Linotype" w:eastAsia="Calibri" w:hAnsi="Palatino Linotype"/>
          <w:b/>
          <w:color w:val="000000"/>
          <w:shd w:val="clear" w:color="auto" w:fill="FFFFFF"/>
        </w:rPr>
        <w:t>SUJETO OBLIGADO,</w:t>
      </w:r>
      <w:r w:rsidRPr="000453CC">
        <w:rPr>
          <w:rFonts w:ascii="Palatino Linotype" w:eastAsia="Calibri" w:hAnsi="Palatino Linotype"/>
          <w:color w:val="000000"/>
          <w:shd w:val="clear" w:color="auto" w:fill="FFFFFF"/>
        </w:rPr>
        <w:t xml:space="preserve"> dentro de los plazos establecidos en esta Ley, a una solicitud de acceso a la información pública, el recurso </w:t>
      </w:r>
      <w:r w:rsidRPr="000453CC">
        <w:rPr>
          <w:rFonts w:ascii="Palatino Linotype" w:eastAsia="Calibri" w:hAnsi="Palatino Linotype"/>
          <w:b/>
          <w:color w:val="000000"/>
          <w:shd w:val="clear" w:color="auto" w:fill="FFFFFF"/>
        </w:rPr>
        <w:t xml:space="preserve">podrá ser interpuesto en cualquier momento. </w:t>
      </w:r>
    </w:p>
    <w:p w14:paraId="339D2373" w14:textId="77777777" w:rsidR="0083455A" w:rsidRPr="000453CC" w:rsidRDefault="0083455A" w:rsidP="0083455A">
      <w:pPr>
        <w:tabs>
          <w:tab w:val="left" w:pos="284"/>
        </w:tabs>
        <w:contextualSpacing/>
        <w:rPr>
          <w:rFonts w:ascii="Palatino Linotype" w:hAnsi="Palatino Linotype" w:cs="Arial"/>
          <w:color w:val="000000"/>
        </w:rPr>
      </w:pPr>
    </w:p>
    <w:p w14:paraId="2E65B5D7" w14:textId="77777777" w:rsidR="0083455A" w:rsidRPr="000453CC" w:rsidRDefault="0083455A" w:rsidP="0083455A">
      <w:pPr>
        <w:numPr>
          <w:ilvl w:val="0"/>
          <w:numId w:val="2"/>
        </w:numPr>
        <w:tabs>
          <w:tab w:val="left" w:pos="284"/>
        </w:tabs>
        <w:spacing w:before="240" w:after="240" w:line="360" w:lineRule="auto"/>
        <w:ind w:left="0" w:firstLine="0"/>
        <w:contextualSpacing/>
        <w:jc w:val="both"/>
        <w:rPr>
          <w:rFonts w:ascii="Palatino Linotype" w:hAnsi="Palatino Linotype" w:cs="Arial"/>
          <w:color w:val="000000"/>
        </w:rPr>
      </w:pPr>
      <w:r w:rsidRPr="000453CC">
        <w:rPr>
          <w:rFonts w:ascii="Palatino Linotype" w:eastAsia="Calibri" w:hAnsi="Palatino Linotype" w:cs="Arial"/>
          <w:lang w:val="es-ES"/>
        </w:rPr>
        <w:t xml:space="preserve">Por lo que, tratándose de la </w:t>
      </w:r>
      <w:r w:rsidRPr="000453CC">
        <w:rPr>
          <w:rFonts w:ascii="Palatino Linotype" w:eastAsia="Calibri" w:hAnsi="Palatino Linotype" w:cs="Arial"/>
          <w:i/>
          <w:lang w:val="es-ES"/>
        </w:rPr>
        <w:t>negativa ficta</w:t>
      </w:r>
      <w:r w:rsidRPr="000453CC">
        <w:rPr>
          <w:rFonts w:ascii="Palatino Linotype" w:eastAsia="Calibri" w:hAnsi="Palatino Linotype" w:cs="Arial"/>
          <w:lang w:val="es-ES"/>
        </w:rPr>
        <w:t xml:space="preserve"> no existe respuesta que se haga del conocimiento al particular, a partir de la cual pueda computarse el plazo legal establecido, por tal motivo es pertinente señalar que no existe plazo para la interposición del recurso de revisión, sirviendo de apoyo a lo anterior lo que dispone el Criterio de Interpretación en el orden administrativo número 001-15, emitido por el Pleno del Instituto de Transparencia y Acceso a la Información Pública del Estado de México y Municipios, en la Sexta Sesión Ordinaria, y publicada en el Periódico Oficial “Gaceta del Gobierno” el veintitrés de abril de dos mil quince, relativo a la interposición del recurso de revisión en cualquier tiempo cuando exista </w:t>
      </w:r>
      <w:r w:rsidRPr="000453CC">
        <w:rPr>
          <w:rFonts w:ascii="Palatino Linotype" w:eastAsia="Calibri" w:hAnsi="Palatino Linotype" w:cs="Arial"/>
          <w:i/>
          <w:lang w:val="es-ES"/>
        </w:rPr>
        <w:t>negativa ficta</w:t>
      </w:r>
      <w:r w:rsidRPr="000453CC">
        <w:rPr>
          <w:rFonts w:ascii="Palatino Linotype" w:eastAsia="Calibri" w:hAnsi="Palatino Linotype" w:cs="Arial"/>
          <w:lang w:val="es-ES"/>
        </w:rPr>
        <w:t>, que señala:</w:t>
      </w:r>
    </w:p>
    <w:p w14:paraId="0EFDC263" w14:textId="77777777" w:rsidR="0083455A" w:rsidRPr="000453CC" w:rsidRDefault="0083455A" w:rsidP="0083455A">
      <w:pPr>
        <w:tabs>
          <w:tab w:val="left" w:pos="284"/>
          <w:tab w:val="left" w:pos="7655"/>
        </w:tabs>
        <w:spacing w:before="240" w:after="240" w:line="360" w:lineRule="auto"/>
        <w:ind w:left="567" w:right="822"/>
        <w:jc w:val="center"/>
        <w:rPr>
          <w:rFonts w:ascii="Palatino Linotype" w:eastAsia="Calibri" w:hAnsi="Palatino Linotype" w:cs="Arial"/>
          <w:b/>
          <w:lang w:val="es-ES"/>
        </w:rPr>
      </w:pPr>
      <w:r w:rsidRPr="000453CC">
        <w:rPr>
          <w:rFonts w:ascii="Palatino Linotype" w:eastAsia="Calibri" w:hAnsi="Palatino Linotype" w:cs="Arial"/>
          <w:b/>
          <w:lang w:val="es-ES"/>
        </w:rPr>
        <w:t>Criterio 0001-15</w:t>
      </w:r>
    </w:p>
    <w:p w14:paraId="38171C2B" w14:textId="77777777" w:rsidR="0083455A" w:rsidRPr="000453CC" w:rsidRDefault="0083455A" w:rsidP="0083455A">
      <w:pPr>
        <w:tabs>
          <w:tab w:val="left" w:pos="284"/>
          <w:tab w:val="left" w:pos="7655"/>
        </w:tabs>
        <w:spacing w:before="240" w:after="240" w:line="360" w:lineRule="auto"/>
        <w:ind w:left="567" w:right="822"/>
        <w:jc w:val="both"/>
        <w:rPr>
          <w:rFonts w:ascii="Palatino Linotype" w:eastAsia="Calibri" w:hAnsi="Palatino Linotype" w:cs="Arial"/>
          <w:i/>
          <w:lang w:val="es-ES"/>
        </w:rPr>
      </w:pPr>
      <w:r w:rsidRPr="000453CC">
        <w:rPr>
          <w:rFonts w:ascii="Palatino Linotype" w:eastAsia="Calibri" w:hAnsi="Palatino Linotype" w:cs="Arial"/>
          <w:b/>
          <w:i/>
          <w:lang w:val="es-ES"/>
        </w:rPr>
        <w:t>NEGATIVA FICTA. PLAZO PARA INTERPONER EL RECURSO DE REVISIÓN TRATÁNDOSE DE.</w:t>
      </w:r>
      <w:r w:rsidRPr="000453CC">
        <w:rPr>
          <w:rFonts w:ascii="Palatino Linotype" w:eastAsia="Calibri" w:hAnsi="Palatino Linotype" w:cs="Arial"/>
          <w:i/>
          <w:lang w:val="es-ES"/>
        </w:rPr>
        <w:t xml:space="preserve"> El artículo 48, párrafo tercero de la Ley de Transparencia y Acceso a la Información Pública del Estado de México y </w:t>
      </w:r>
      <w:r w:rsidRPr="000453CC">
        <w:rPr>
          <w:rFonts w:ascii="Palatino Linotype" w:eastAsia="Calibri" w:hAnsi="Palatino Linotype" w:cs="Arial"/>
          <w:i/>
          <w:lang w:val="es-ES"/>
        </w:rPr>
        <w:lastRenderedPageBreak/>
        <w:t>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14:paraId="69A06D0B" w14:textId="77777777" w:rsidR="0083455A" w:rsidRPr="000453CC" w:rsidRDefault="0083455A" w:rsidP="0083455A">
      <w:pPr>
        <w:numPr>
          <w:ilvl w:val="0"/>
          <w:numId w:val="2"/>
        </w:numPr>
        <w:tabs>
          <w:tab w:val="left" w:pos="284"/>
        </w:tabs>
        <w:spacing w:before="240" w:after="240" w:line="360" w:lineRule="auto"/>
        <w:ind w:left="0" w:firstLine="0"/>
        <w:contextualSpacing/>
        <w:jc w:val="both"/>
        <w:rPr>
          <w:rFonts w:ascii="Palatino Linotype" w:hAnsi="Palatino Linotype" w:cs="Arial"/>
          <w:color w:val="000000" w:themeColor="text1"/>
          <w:lang w:val="es-ES" w:eastAsia="es-MX"/>
        </w:rPr>
      </w:pPr>
      <w:r w:rsidRPr="000453CC">
        <w:rPr>
          <w:rFonts w:ascii="Palatino Linotype" w:hAnsi="Palatino Linotype" w:cs="Arial"/>
          <w:color w:val="000000" w:themeColor="text1"/>
          <w:lang w:val="es-ES" w:eastAsia="es-MX"/>
        </w:rPr>
        <w:t xml:space="preserve">Lo anterior, se explica porque la </w:t>
      </w:r>
      <w:r w:rsidRPr="000453CC">
        <w:rPr>
          <w:rFonts w:ascii="Palatino Linotype" w:hAnsi="Palatino Linotype" w:cs="Arial"/>
          <w:b/>
          <w:color w:val="000000" w:themeColor="text1"/>
          <w:u w:val="single"/>
          <w:lang w:val="es-ES" w:eastAsia="es-MX"/>
        </w:rPr>
        <w:t>posible ausencia</w:t>
      </w:r>
      <w:r w:rsidRPr="000453CC">
        <w:rPr>
          <w:rFonts w:ascii="Palatino Linotype" w:hAnsi="Palatino Linotype" w:cs="Arial"/>
          <w:color w:val="000000" w:themeColor="text1"/>
          <w:lang w:val="es-ES" w:eastAsia="es-MX"/>
        </w:rPr>
        <w:t xml:space="preserve"> de una respuesta en la solicitud constituye un acto que vulnera el derecho de manera continua y actualizable cada día en tanto, no se emita la respuesta a la que esté impuesto el </w:t>
      </w:r>
      <w:r w:rsidRPr="000453CC">
        <w:rPr>
          <w:rFonts w:ascii="Palatino Linotype" w:hAnsi="Palatino Linotype" w:cs="Arial"/>
          <w:b/>
          <w:color w:val="000000" w:themeColor="text1"/>
          <w:lang w:val="es-ES" w:eastAsia="es-MX"/>
        </w:rPr>
        <w:t>SUJETO OBLIGADO</w:t>
      </w:r>
      <w:r w:rsidRPr="000453CC">
        <w:rPr>
          <w:rFonts w:ascii="Palatino Linotype" w:hAnsi="Palatino Linotype" w:cs="Arial"/>
          <w:color w:val="000000" w:themeColor="text1"/>
          <w:lang w:val="es-ES" w:eastAsia="es-MX"/>
        </w:rPr>
        <w:t>.</w:t>
      </w:r>
    </w:p>
    <w:p w14:paraId="4A842D84" w14:textId="77777777" w:rsidR="0083455A" w:rsidRPr="000453CC" w:rsidRDefault="0083455A" w:rsidP="0083455A">
      <w:pPr>
        <w:tabs>
          <w:tab w:val="left" w:pos="284"/>
        </w:tabs>
        <w:contextualSpacing/>
        <w:rPr>
          <w:rFonts w:ascii="Palatino Linotype" w:hAnsi="Palatino Linotype" w:cs="Arial"/>
          <w:color w:val="000000" w:themeColor="text1"/>
          <w:lang w:val="es-ES" w:eastAsia="es-MX"/>
        </w:rPr>
      </w:pPr>
    </w:p>
    <w:p w14:paraId="4BD2F7B8" w14:textId="77777777" w:rsidR="0083455A" w:rsidRPr="000453CC" w:rsidRDefault="0083455A" w:rsidP="0083455A">
      <w:pPr>
        <w:numPr>
          <w:ilvl w:val="0"/>
          <w:numId w:val="2"/>
        </w:numPr>
        <w:tabs>
          <w:tab w:val="left" w:pos="284"/>
        </w:tabs>
        <w:spacing w:before="240" w:after="240" w:line="360" w:lineRule="auto"/>
        <w:ind w:left="0" w:right="49" w:firstLine="0"/>
        <w:contextualSpacing/>
        <w:jc w:val="both"/>
        <w:rPr>
          <w:rFonts w:ascii="Palatino Linotype" w:hAnsi="Palatino Linotype" w:cs="Arial"/>
          <w:b/>
        </w:rPr>
      </w:pPr>
      <w:r w:rsidRPr="000453CC">
        <w:rPr>
          <w:rFonts w:ascii="Palatino Linotype" w:eastAsia="Calibri" w:hAnsi="Palatino Linotype" w:cs="Arial"/>
        </w:rPr>
        <w:t xml:space="preserve">Expuesto lo anterior, el escrito contiene las formalidades previstas por el artículo 180 último párrafo de la Ley de la materia actual, por lo que es procedente que este Instituto de Transparencia, Acceso a la Información Pública y Protección </w:t>
      </w:r>
      <w:r w:rsidRPr="000453CC">
        <w:rPr>
          <w:rFonts w:ascii="Palatino Linotype" w:eastAsia="Calibri" w:hAnsi="Palatino Linotype" w:cs="Arial"/>
        </w:rPr>
        <w:lastRenderedPageBreak/>
        <w:t>de Datos Personales del Estado de México y Municipios, conozca y resuelva el presente recurso.</w:t>
      </w:r>
    </w:p>
    <w:p w14:paraId="0AFA7F29" w14:textId="1AE78E30" w:rsidR="001D1CAD" w:rsidRPr="000453CC" w:rsidRDefault="00D928CA" w:rsidP="004A7883">
      <w:pPr>
        <w:pStyle w:val="Ttulo1"/>
      </w:pPr>
      <w:bookmarkStart w:id="12" w:name="_Toc59195559"/>
      <w:bookmarkStart w:id="13" w:name="_Toc89360013"/>
      <w:r w:rsidRPr="000453CC">
        <w:t xml:space="preserve">TERCERO. </w:t>
      </w:r>
      <w:r w:rsidR="00F25291" w:rsidRPr="000453CC">
        <w:t>Planteamiento de la Litis</w:t>
      </w:r>
      <w:r w:rsidR="00A86EBA" w:rsidRPr="000453CC">
        <w:t>.</w:t>
      </w:r>
      <w:bookmarkEnd w:id="12"/>
      <w:bookmarkEnd w:id="13"/>
    </w:p>
    <w:p w14:paraId="320DA555" w14:textId="77777777" w:rsidR="004A7883" w:rsidRPr="000453CC" w:rsidRDefault="004A7883" w:rsidP="004A7883">
      <w:pPr>
        <w:rPr>
          <w:lang w:val="es-MX" w:eastAsia="en-US"/>
        </w:rPr>
      </w:pPr>
    </w:p>
    <w:p w14:paraId="1570AC9E" w14:textId="77777777" w:rsidR="00261BEE" w:rsidRPr="000453CC" w:rsidRDefault="00A86EBA" w:rsidP="00A85109">
      <w:pPr>
        <w:pStyle w:val="Prrafodelista"/>
        <w:numPr>
          <w:ilvl w:val="0"/>
          <w:numId w:val="1"/>
        </w:numPr>
        <w:spacing w:before="240" w:after="240" w:line="360" w:lineRule="auto"/>
        <w:ind w:left="0" w:right="49" w:firstLine="0"/>
        <w:jc w:val="both"/>
        <w:rPr>
          <w:rFonts w:ascii="Palatino Linotype" w:hAnsi="Palatino Linotype"/>
          <w:bCs/>
        </w:rPr>
      </w:pPr>
      <w:r w:rsidRPr="000453CC">
        <w:rPr>
          <w:rFonts w:ascii="Palatino Linotype" w:hAnsi="Palatino Linotype"/>
          <w:bCs/>
        </w:rPr>
        <w:t xml:space="preserve">El recurrente solicitó </w:t>
      </w:r>
      <w:r w:rsidR="00261BEE" w:rsidRPr="000453CC">
        <w:rPr>
          <w:rFonts w:ascii="Palatino Linotype" w:hAnsi="Palatino Linotype"/>
          <w:bCs/>
        </w:rPr>
        <w:t>la siguiente información:</w:t>
      </w:r>
    </w:p>
    <w:p w14:paraId="366BAB4C" w14:textId="77777777" w:rsidR="00261BEE" w:rsidRPr="000453CC" w:rsidRDefault="00261BEE" w:rsidP="00261BEE">
      <w:pPr>
        <w:pStyle w:val="Prrafodelista"/>
        <w:spacing w:before="240" w:after="240" w:line="360" w:lineRule="auto"/>
        <w:ind w:left="0" w:right="49"/>
        <w:jc w:val="both"/>
        <w:rPr>
          <w:rFonts w:ascii="Palatino Linotype" w:hAnsi="Palatino Linotype"/>
          <w:bCs/>
        </w:rPr>
      </w:pPr>
    </w:p>
    <w:p w14:paraId="21983D4D" w14:textId="18578A64" w:rsidR="0083455A" w:rsidRPr="000453CC" w:rsidRDefault="0083455A" w:rsidP="006143A2">
      <w:pPr>
        <w:pStyle w:val="Prrafodelista"/>
        <w:numPr>
          <w:ilvl w:val="0"/>
          <w:numId w:val="11"/>
        </w:numPr>
        <w:spacing w:line="360" w:lineRule="auto"/>
        <w:ind w:left="709" w:right="567"/>
        <w:jc w:val="both"/>
        <w:rPr>
          <w:rFonts w:ascii="Palatino Linotype" w:eastAsia="Times New Roman" w:hAnsi="Palatino Linotype" w:cs="Times New Roman"/>
          <w:i/>
          <w:sz w:val="22"/>
          <w:szCs w:val="14"/>
          <w:lang w:val="es-MX" w:eastAsia="es-MX"/>
        </w:rPr>
      </w:pPr>
      <w:r w:rsidRPr="000453CC">
        <w:rPr>
          <w:rFonts w:ascii="Palatino Linotype" w:eastAsia="Times New Roman" w:hAnsi="Palatino Linotype" w:cs="Times New Roman"/>
          <w:i/>
          <w:sz w:val="22"/>
          <w:szCs w:val="14"/>
          <w:lang w:val="es-MX" w:eastAsia="es-MX"/>
        </w:rPr>
        <w:t xml:space="preserve">Nombres y </w:t>
      </w:r>
      <w:proofErr w:type="spellStart"/>
      <w:r w:rsidRPr="000453CC">
        <w:rPr>
          <w:rFonts w:ascii="Palatino Linotype" w:eastAsia="Times New Roman" w:hAnsi="Palatino Linotype" w:cs="Times New Roman"/>
          <w:i/>
          <w:sz w:val="22"/>
          <w:szCs w:val="14"/>
          <w:lang w:val="es-MX" w:eastAsia="es-MX"/>
        </w:rPr>
        <w:t>curriculum</w:t>
      </w:r>
      <w:proofErr w:type="spellEnd"/>
      <w:r w:rsidRPr="000453CC">
        <w:rPr>
          <w:rFonts w:ascii="Palatino Linotype" w:eastAsia="Times New Roman" w:hAnsi="Palatino Linotype" w:cs="Times New Roman"/>
          <w:i/>
          <w:sz w:val="22"/>
          <w:szCs w:val="14"/>
          <w:lang w:val="es-MX" w:eastAsia="es-MX"/>
        </w:rPr>
        <w:t xml:space="preserve"> vitae de los servidores públicos titulares de las siguientes dependencias: Secretaría del ayuntamiento, Tesorería municipal, Dirección de Obras Públicas o equivalente, Dirección de Desarrollo Económico o equivalente, Dirección de Desarrollo Urbano o equivalente, Dirección de Ecología o equivalente, Dirección de Desarrollo Social o equivalente, Coordinación Municipal de Protección Civil o equivalente, Dirección de Seguridad Pública o equivalente, Contraloría Municipal, Dirección Jurídica, Dirección de Administración, lo anterior conforme lo establece la LEY ORGÁNICA MUNICIPAL DEL ESTADO DE MÉXICO vigente.</w:t>
      </w:r>
    </w:p>
    <w:p w14:paraId="68747FC6" w14:textId="77777777" w:rsidR="0083455A" w:rsidRPr="000453CC" w:rsidRDefault="0083455A" w:rsidP="0083455A">
      <w:pPr>
        <w:pStyle w:val="Prrafodelista"/>
        <w:spacing w:line="360" w:lineRule="auto"/>
        <w:ind w:left="709" w:right="567"/>
        <w:jc w:val="both"/>
        <w:rPr>
          <w:rFonts w:ascii="Palatino Linotype" w:eastAsia="Times New Roman" w:hAnsi="Palatino Linotype" w:cs="Times New Roman"/>
          <w:i/>
          <w:sz w:val="22"/>
          <w:szCs w:val="14"/>
          <w:lang w:val="es-MX" w:eastAsia="es-MX"/>
        </w:rPr>
      </w:pPr>
    </w:p>
    <w:p w14:paraId="413E6926" w14:textId="77777777" w:rsidR="0083455A" w:rsidRPr="000453CC" w:rsidRDefault="0083455A" w:rsidP="0083455A">
      <w:pPr>
        <w:pStyle w:val="Prrafodelista"/>
        <w:numPr>
          <w:ilvl w:val="0"/>
          <w:numId w:val="2"/>
        </w:numPr>
        <w:tabs>
          <w:tab w:val="left" w:pos="284"/>
        </w:tabs>
        <w:spacing w:before="240" w:after="240" w:line="360" w:lineRule="auto"/>
        <w:ind w:left="0" w:firstLine="0"/>
        <w:jc w:val="both"/>
        <w:rPr>
          <w:rFonts w:ascii="Palatino Linotype" w:hAnsi="Palatino Linotype"/>
          <w:iCs/>
        </w:rPr>
      </w:pPr>
      <w:r w:rsidRPr="000453CC">
        <w:rPr>
          <w:rFonts w:ascii="Palatino Linotype" w:hAnsi="Palatino Linotype"/>
          <w:iCs/>
        </w:rPr>
        <w:t>El Sujeto Obligado no entregó respuesta a la solicitud, motivo de inconformidad el recurrente.</w:t>
      </w:r>
    </w:p>
    <w:p w14:paraId="1254B01F" w14:textId="0CFE9A3A" w:rsidR="0083455A" w:rsidRPr="000453CC" w:rsidRDefault="0083455A" w:rsidP="0083455A">
      <w:pPr>
        <w:numPr>
          <w:ilvl w:val="0"/>
          <w:numId w:val="2"/>
        </w:numPr>
        <w:tabs>
          <w:tab w:val="left" w:pos="284"/>
        </w:tabs>
        <w:spacing w:before="240" w:after="240" w:line="360" w:lineRule="auto"/>
        <w:ind w:left="0" w:firstLine="0"/>
        <w:contextualSpacing/>
        <w:jc w:val="both"/>
        <w:rPr>
          <w:rFonts w:ascii="Palatino Linotype" w:hAnsi="Palatino Linotype"/>
          <w:i/>
        </w:rPr>
      </w:pPr>
      <w:r w:rsidRPr="000453CC">
        <w:rPr>
          <w:rFonts w:ascii="Palatino Linotype" w:hAnsi="Palatino Linotype" w:cs="Arial"/>
        </w:rPr>
        <w:t xml:space="preserve">Por lo tanto, el presente recurso de revisión se circunscribe en determinar si se </w:t>
      </w:r>
      <w:r w:rsidRPr="000453CC">
        <w:rPr>
          <w:rFonts w:ascii="Palatino Linotype" w:hAnsi="Palatino Linotype"/>
        </w:rPr>
        <w:t>actualiza la causal de procedencia</w:t>
      </w:r>
      <w:r w:rsidRPr="000453CC">
        <w:rPr>
          <w:rFonts w:ascii="Palatino Linotype" w:hAnsi="Palatino Linotype"/>
          <w:b/>
        </w:rPr>
        <w:t xml:space="preserve"> </w:t>
      </w:r>
      <w:r w:rsidRPr="000453CC">
        <w:rPr>
          <w:rFonts w:ascii="Palatino Linotype" w:hAnsi="Palatino Linotype" w:cs="Arial"/>
          <w:lang w:eastAsia="es-MX"/>
        </w:rPr>
        <w:t xml:space="preserve">contenida en </w:t>
      </w:r>
      <w:r w:rsidRPr="000453CC">
        <w:rPr>
          <w:rFonts w:ascii="Palatino Linotype" w:hAnsi="Palatino Linotype" w:cs="Arial"/>
          <w:lang w:val="es-ES" w:eastAsia="es-MX"/>
        </w:rPr>
        <w:t xml:space="preserve">el artículo 179 fracciones VII, relativo a la falta de respuesta, de la </w:t>
      </w:r>
      <w:r w:rsidRPr="000453CC">
        <w:rPr>
          <w:rFonts w:ascii="Palatino Linotype" w:eastAsia="Calibri" w:hAnsi="Palatino Linotype" w:cs="Arial"/>
          <w:b/>
          <w:lang w:val="es-ES"/>
        </w:rPr>
        <w:t>Ley de Transparencia y Acceso a la Información Pública del Estado de México y Municipios</w:t>
      </w:r>
      <w:r w:rsidRPr="000453CC">
        <w:rPr>
          <w:rFonts w:ascii="Palatino Linotype" w:hAnsi="Palatino Linotype" w:cs="Arial"/>
          <w:lang w:val="es-ES" w:eastAsia="es-MX"/>
        </w:rPr>
        <w:t>.</w:t>
      </w:r>
    </w:p>
    <w:p w14:paraId="3EC36D71" w14:textId="77777777" w:rsidR="0083455A" w:rsidRPr="000453CC" w:rsidRDefault="0083455A" w:rsidP="0083455A">
      <w:pPr>
        <w:pStyle w:val="Prrafodelista"/>
        <w:spacing w:before="240" w:after="240" w:line="360" w:lineRule="auto"/>
        <w:ind w:left="0" w:right="49"/>
        <w:jc w:val="both"/>
        <w:rPr>
          <w:rFonts w:ascii="Palatino Linotype" w:hAnsi="Palatino Linotype"/>
          <w:bCs/>
        </w:rPr>
      </w:pPr>
    </w:p>
    <w:p w14:paraId="6A4A58D2" w14:textId="77777777" w:rsidR="0083455A" w:rsidRPr="000453CC" w:rsidRDefault="0083455A" w:rsidP="0083455A">
      <w:pPr>
        <w:pStyle w:val="Prrafodelista"/>
        <w:spacing w:before="240" w:after="240" w:line="360" w:lineRule="auto"/>
        <w:ind w:left="0" w:right="49"/>
        <w:jc w:val="both"/>
        <w:rPr>
          <w:rFonts w:ascii="Palatino Linotype" w:hAnsi="Palatino Linotype"/>
          <w:bCs/>
        </w:rPr>
      </w:pPr>
    </w:p>
    <w:p w14:paraId="2A5CDA4D" w14:textId="77777777" w:rsidR="001750DB" w:rsidRPr="000453CC" w:rsidRDefault="001750DB" w:rsidP="00F25291">
      <w:pPr>
        <w:pStyle w:val="Ttulo1"/>
      </w:pPr>
    </w:p>
    <w:p w14:paraId="20E59E97" w14:textId="42C467B7" w:rsidR="00F25291" w:rsidRPr="000453CC" w:rsidRDefault="00F25291" w:rsidP="00F25291">
      <w:pPr>
        <w:pStyle w:val="Ttulo1"/>
      </w:pPr>
      <w:r w:rsidRPr="000453CC">
        <w:t>CUARTO. Del estudio y resolución del asunto</w:t>
      </w:r>
    </w:p>
    <w:p w14:paraId="401EA920" w14:textId="77777777" w:rsidR="00F21A86" w:rsidRPr="000453CC" w:rsidRDefault="00F21A86" w:rsidP="00F21A86">
      <w:pPr>
        <w:pStyle w:val="Prrafodelista"/>
        <w:rPr>
          <w:rFonts w:ascii="Palatino Linotype" w:hAnsi="Palatino Linotype"/>
        </w:rPr>
      </w:pPr>
    </w:p>
    <w:p w14:paraId="61475170" w14:textId="6D345FEF" w:rsidR="008A22E7" w:rsidRPr="000453CC" w:rsidRDefault="008A22E7" w:rsidP="006143A2">
      <w:pPr>
        <w:pStyle w:val="Ttulo3"/>
        <w:numPr>
          <w:ilvl w:val="0"/>
          <w:numId w:val="13"/>
        </w:numPr>
        <w:ind w:left="993"/>
        <w:rPr>
          <w:rFonts w:ascii="Palatino Linotype" w:hAnsi="Palatino Linotype"/>
          <w:b/>
          <w:color w:val="auto"/>
          <w:lang w:val="es-ES"/>
        </w:rPr>
      </w:pPr>
      <w:bookmarkStart w:id="14" w:name="_Toc59195561"/>
      <w:bookmarkStart w:id="15" w:name="_Toc89360015"/>
      <w:bookmarkStart w:id="16" w:name="_Toc27141117"/>
      <w:bookmarkStart w:id="17" w:name="_Toc4061684"/>
      <w:r w:rsidRPr="000453CC">
        <w:rPr>
          <w:rFonts w:ascii="Palatino Linotype" w:hAnsi="Palatino Linotype"/>
          <w:b/>
          <w:color w:val="auto"/>
          <w:lang w:val="es-ES"/>
        </w:rPr>
        <w:t>De la fuente obligacional</w:t>
      </w:r>
      <w:bookmarkEnd w:id="14"/>
      <w:bookmarkEnd w:id="15"/>
    </w:p>
    <w:p w14:paraId="5FE35988" w14:textId="77777777" w:rsidR="004A7883" w:rsidRPr="000453CC" w:rsidRDefault="004A7883" w:rsidP="004A7883">
      <w:pPr>
        <w:rPr>
          <w:lang w:val="es-ES"/>
        </w:rPr>
      </w:pPr>
    </w:p>
    <w:bookmarkEnd w:id="16"/>
    <w:bookmarkEnd w:id="17"/>
    <w:p w14:paraId="066FBE1D" w14:textId="77777777" w:rsidR="003E29A2" w:rsidRPr="000453CC" w:rsidRDefault="003E29A2" w:rsidP="003E29A2">
      <w:pPr>
        <w:rPr>
          <w:lang w:val="es-ES"/>
        </w:rPr>
      </w:pPr>
    </w:p>
    <w:p w14:paraId="08C08C53" w14:textId="77777777" w:rsidR="00F660BE" w:rsidRPr="000453CC" w:rsidRDefault="00F660BE" w:rsidP="00F660BE">
      <w:pPr>
        <w:numPr>
          <w:ilvl w:val="0"/>
          <w:numId w:val="2"/>
        </w:numPr>
        <w:spacing w:line="360" w:lineRule="auto"/>
        <w:ind w:left="0" w:right="34" w:firstLine="0"/>
        <w:contextualSpacing/>
        <w:jc w:val="both"/>
        <w:rPr>
          <w:rFonts w:ascii="Palatino Linotype" w:eastAsia="MS Mincho" w:hAnsi="Palatino Linotype" w:cs="Arial"/>
        </w:rPr>
      </w:pPr>
      <w:r w:rsidRPr="000453CC">
        <w:rPr>
          <w:rFonts w:ascii="Palatino Linotype" w:hAnsi="Palatino Linotype" w:cs="Arial"/>
          <w:color w:val="000000"/>
          <w:lang w:eastAsia="es-MX"/>
        </w:rPr>
        <w:t>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w:t>
      </w:r>
      <w:r w:rsidRPr="000453CC">
        <w:rPr>
          <w:rFonts w:ascii="Palatino Linotype" w:hAnsi="Palatino Linotype" w:cs="Arial"/>
          <w:color w:val="000000"/>
        </w:rPr>
        <w:t xml:space="preserve"> </w:t>
      </w:r>
      <w:r w:rsidRPr="000453CC">
        <w:rPr>
          <w:rFonts w:ascii="Palatino Linotype" w:hAnsi="Palatino Linotype" w:cs="Arial"/>
          <w:b/>
          <w:color w:val="000000"/>
        </w:rPr>
        <w:t>SUJETO OBLIGADO</w:t>
      </w:r>
      <w:r w:rsidRPr="000453CC">
        <w:rPr>
          <w:rFonts w:ascii="Palatino Linotype" w:hAnsi="Palatino Linotype" w:cs="Arial"/>
          <w:color w:val="000000"/>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0453CC">
        <w:rPr>
          <w:rFonts w:ascii="Palatino Linotype" w:hAnsi="Palatino Linotype" w:cs="Arial"/>
          <w:b/>
          <w:color w:val="000000"/>
        </w:rPr>
        <w:t xml:space="preserve">Constitución Política de los Estados Unidos Mexicanos </w:t>
      </w:r>
      <w:r w:rsidRPr="000453CC">
        <w:rPr>
          <w:rFonts w:ascii="Palatino Linotype" w:hAnsi="Palatino Linotype" w:cs="Arial"/>
          <w:color w:val="000000"/>
        </w:rPr>
        <w:t xml:space="preserve">al señalar la obligación de “promover, </w:t>
      </w:r>
      <w:r w:rsidRPr="000453CC">
        <w:rPr>
          <w:rFonts w:ascii="Palatino Linotype" w:hAnsi="Palatino Linotype" w:cs="Arial"/>
          <w:b/>
          <w:color w:val="000000"/>
        </w:rPr>
        <w:t>respetar</w:t>
      </w:r>
      <w:r w:rsidRPr="000453CC">
        <w:rPr>
          <w:rFonts w:ascii="Palatino Linotype" w:hAnsi="Palatino Linotype" w:cs="Arial"/>
          <w:color w:val="000000"/>
        </w:rPr>
        <w:t xml:space="preserve">, proteger y </w:t>
      </w:r>
      <w:r w:rsidRPr="000453CC">
        <w:rPr>
          <w:rFonts w:ascii="Palatino Linotype" w:hAnsi="Palatino Linotype" w:cs="Arial"/>
          <w:b/>
          <w:color w:val="000000"/>
        </w:rPr>
        <w:t>garantizar</w:t>
      </w:r>
      <w:r w:rsidRPr="000453CC">
        <w:rPr>
          <w:rFonts w:ascii="Palatino Linotype" w:hAnsi="Palatino Linotype" w:cs="Arial"/>
          <w:color w:val="000000"/>
        </w:rPr>
        <w:t xml:space="preserve"> los derechos humanos”, entre los cuales se encuentra dicho derecho. </w:t>
      </w:r>
    </w:p>
    <w:p w14:paraId="5DD3FC7B" w14:textId="77777777" w:rsidR="00F660BE" w:rsidRPr="000453CC" w:rsidRDefault="00F660BE" w:rsidP="00F660BE">
      <w:pPr>
        <w:tabs>
          <w:tab w:val="left" w:pos="284"/>
        </w:tabs>
        <w:spacing w:before="240" w:after="240" w:line="360" w:lineRule="auto"/>
        <w:ind w:right="49"/>
        <w:contextualSpacing/>
        <w:jc w:val="both"/>
        <w:rPr>
          <w:rFonts w:ascii="Palatino Linotype" w:eastAsia="MS Mincho" w:hAnsi="Palatino Linotype"/>
          <w:color w:val="000000"/>
        </w:rPr>
      </w:pPr>
    </w:p>
    <w:p w14:paraId="2889DA98" w14:textId="77777777" w:rsidR="00F660BE" w:rsidRPr="000453CC" w:rsidRDefault="00F660BE" w:rsidP="00F660BE">
      <w:pPr>
        <w:numPr>
          <w:ilvl w:val="0"/>
          <w:numId w:val="2"/>
        </w:numPr>
        <w:tabs>
          <w:tab w:val="left" w:pos="284"/>
        </w:tabs>
        <w:spacing w:before="240" w:after="240" w:line="360" w:lineRule="auto"/>
        <w:ind w:left="0" w:firstLine="0"/>
        <w:contextualSpacing/>
        <w:jc w:val="both"/>
        <w:rPr>
          <w:rFonts w:ascii="Palatino Linotype" w:hAnsi="Palatino Linotype"/>
        </w:rPr>
      </w:pPr>
      <w:r w:rsidRPr="000453CC">
        <w:rPr>
          <w:rFonts w:ascii="Palatino Linotype" w:hAnsi="Palatino Linotype"/>
        </w:rPr>
        <w:t xml:space="preserve">Definiendo el Derecho de Acceso a la Información Pública como: </w:t>
      </w:r>
      <w:r w:rsidRPr="000453CC">
        <w:rPr>
          <w:rFonts w:ascii="Palatino Linotype" w:hAnsi="Palatino Linotype"/>
          <w:i/>
          <w:color w:val="000000"/>
        </w:rPr>
        <w:t>La igualdad de oportunidades para recibir, buscar e impartir información</w:t>
      </w:r>
      <w:r w:rsidRPr="000453CC">
        <w:rPr>
          <w:rFonts w:ascii="Palatino Linotype" w:hAnsi="Palatino Linotype"/>
          <w:i/>
          <w:color w:val="000000"/>
          <w:vertAlign w:val="superscript"/>
        </w:rPr>
        <w:footnoteReference w:id="2"/>
      </w:r>
      <w:r w:rsidRPr="000453CC">
        <w:rPr>
          <w:rFonts w:ascii="Palatino Linotype" w:hAnsi="Palatino Linotype"/>
          <w:i/>
          <w:color w:val="000000"/>
        </w:rPr>
        <w:t xml:space="preserve">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w:t>
      </w:r>
      <w:r w:rsidRPr="000453CC">
        <w:rPr>
          <w:rFonts w:ascii="Palatino Linotype" w:hAnsi="Palatino Linotype"/>
          <w:i/>
          <w:color w:val="000000"/>
        </w:rPr>
        <w:lastRenderedPageBreak/>
        <w:t>autoridad en el ámbito federal, estatal y municipal,</w:t>
      </w:r>
      <w:r w:rsidRPr="000453CC">
        <w:rPr>
          <w:rFonts w:ascii="Palatino Linotype" w:hAnsi="Palatino Linotype"/>
          <w:i/>
          <w:color w:val="000000"/>
          <w:vertAlign w:val="superscript"/>
        </w:rPr>
        <w:footnoteReference w:id="3"/>
      </w:r>
      <w:r w:rsidRPr="000453CC">
        <w:rPr>
          <w:rFonts w:ascii="Palatino Linotype" w:hAnsi="Palatino Linotype"/>
          <w:color w:val="000000"/>
        </w:rPr>
        <w:t>que se constituye como una herramienta fundamental para ejercer</w:t>
      </w:r>
      <w:r w:rsidRPr="000453CC">
        <w:rPr>
          <w:rFonts w:ascii="Palatino Linotype" w:hAnsi="Palatino Linotype"/>
          <w:i/>
          <w:color w:val="000000"/>
        </w:rPr>
        <w:t xml:space="preserve"> el control democrático de las gestiones estatales, de forma tal que puedan cuestionar, indagar y considerar si se está dando un adecuado cumplimiento a las funciones públicas,</w:t>
      </w:r>
      <w:r w:rsidRPr="000453CC">
        <w:rPr>
          <w:rFonts w:ascii="Palatino Linotype" w:hAnsi="Palatino Linotype"/>
          <w:i/>
          <w:color w:val="000000"/>
          <w:vertAlign w:val="superscript"/>
        </w:rPr>
        <w:footnoteReference w:id="4"/>
      </w:r>
      <w:r w:rsidRPr="000453CC">
        <w:rPr>
          <w:rFonts w:ascii="Palatino Linotype" w:hAnsi="Palatino Linotype"/>
          <w:color w:val="000000"/>
        </w:rPr>
        <w:t>fomentando</w:t>
      </w:r>
      <w:r w:rsidRPr="000453CC">
        <w:rPr>
          <w:rFonts w:ascii="Palatino Linotype" w:hAnsi="Palatino Linotype"/>
          <w:i/>
          <w:color w:val="000000"/>
        </w:rPr>
        <w:t xml:space="preserve"> la transparencia de las actividades estatales y </w:t>
      </w:r>
      <w:r w:rsidRPr="000453CC">
        <w:rPr>
          <w:rFonts w:ascii="Palatino Linotype" w:hAnsi="Palatino Linotype"/>
          <w:color w:val="000000"/>
        </w:rPr>
        <w:t>promoviendo</w:t>
      </w:r>
      <w:r w:rsidRPr="000453CC">
        <w:rPr>
          <w:rFonts w:ascii="Palatino Linotype" w:hAnsi="Palatino Linotype"/>
          <w:i/>
          <w:color w:val="000000"/>
        </w:rPr>
        <w:t xml:space="preserve"> la responsabilidad de los funcionarios sobre su gestión pública,</w:t>
      </w:r>
      <w:r w:rsidRPr="000453CC">
        <w:rPr>
          <w:rFonts w:ascii="Palatino Linotype" w:hAnsi="Palatino Linotype"/>
          <w:i/>
          <w:color w:val="000000"/>
          <w:vertAlign w:val="superscript"/>
        </w:rPr>
        <w:footnoteReference w:id="5"/>
      </w:r>
      <w:r w:rsidRPr="000453CC">
        <w:rPr>
          <w:rFonts w:ascii="Palatino Linotype" w:hAnsi="Palatino Linotype"/>
          <w:color w:val="000000"/>
        </w:rPr>
        <w:t>que permite</w:t>
      </w:r>
      <w:r w:rsidRPr="000453CC">
        <w:rPr>
          <w:rFonts w:ascii="Palatino Linotype" w:hAnsi="Palatino Linotype"/>
          <w:i/>
          <w:color w:val="000000"/>
        </w:rPr>
        <w:t xml:space="preserve"> saber qué están haciendo los gobiernos por sus pueblos, sin lo cual la verdad languidecería y la participación en el gobierno permanecería fragmentada.</w:t>
      </w:r>
    </w:p>
    <w:p w14:paraId="4B93BFE0" w14:textId="77777777" w:rsidR="00F660BE" w:rsidRPr="000453CC" w:rsidRDefault="00F660BE" w:rsidP="00F660BE">
      <w:pPr>
        <w:tabs>
          <w:tab w:val="left" w:pos="284"/>
        </w:tabs>
        <w:contextualSpacing/>
        <w:rPr>
          <w:rFonts w:ascii="Palatino Linotype" w:hAnsi="Palatino Linotype"/>
        </w:rPr>
      </w:pPr>
    </w:p>
    <w:p w14:paraId="7E34D93A" w14:textId="77777777" w:rsidR="00F660BE" w:rsidRPr="000453CC" w:rsidRDefault="00F660BE" w:rsidP="00F660BE">
      <w:pPr>
        <w:numPr>
          <w:ilvl w:val="0"/>
          <w:numId w:val="2"/>
        </w:numPr>
        <w:tabs>
          <w:tab w:val="left" w:pos="284"/>
        </w:tabs>
        <w:spacing w:before="240" w:after="240" w:line="360" w:lineRule="auto"/>
        <w:ind w:left="0" w:firstLine="0"/>
        <w:contextualSpacing/>
        <w:jc w:val="both"/>
        <w:rPr>
          <w:rFonts w:ascii="Palatino Linotype" w:hAnsi="Palatino Linotype"/>
          <w:i/>
        </w:rPr>
      </w:pPr>
      <w:r w:rsidRPr="000453CC">
        <w:rPr>
          <w:rFonts w:ascii="Palatino Linotype" w:hAnsi="Palatino Linotype"/>
        </w:rPr>
        <w:t>Se deduce que el derecho de acceso a la información pública es un derecho humano constitucionalmente reconocido, en consecuencia todas las autoridades en el ámbito de sus competencias, funciones y atribuciones tienen la obligación de respetarlo, protegerlo y garantizarlo.</w:t>
      </w:r>
    </w:p>
    <w:p w14:paraId="4C7E72A4" w14:textId="77777777" w:rsidR="00F660BE" w:rsidRPr="000453CC" w:rsidRDefault="00F660BE" w:rsidP="00F660BE">
      <w:pPr>
        <w:tabs>
          <w:tab w:val="left" w:pos="284"/>
        </w:tabs>
        <w:spacing w:before="240" w:after="240" w:line="360" w:lineRule="auto"/>
        <w:contextualSpacing/>
        <w:jc w:val="both"/>
        <w:rPr>
          <w:rFonts w:ascii="Palatino Linotype" w:hAnsi="Palatino Linotype"/>
          <w:i/>
        </w:rPr>
      </w:pPr>
      <w:r w:rsidRPr="000453CC">
        <w:rPr>
          <w:rFonts w:ascii="Palatino Linotype" w:hAnsi="Palatino Linotype"/>
          <w:i/>
        </w:rPr>
        <w:t xml:space="preserve"> </w:t>
      </w:r>
    </w:p>
    <w:p w14:paraId="2A00DF10" w14:textId="4C1E5EC6" w:rsidR="00F660BE" w:rsidRPr="000453CC" w:rsidRDefault="00F660BE" w:rsidP="00F660BE">
      <w:pPr>
        <w:numPr>
          <w:ilvl w:val="0"/>
          <w:numId w:val="2"/>
        </w:numPr>
        <w:tabs>
          <w:tab w:val="left" w:pos="284"/>
        </w:tabs>
        <w:spacing w:before="240" w:after="240" w:line="360" w:lineRule="auto"/>
        <w:ind w:left="0" w:firstLine="0"/>
        <w:contextualSpacing/>
        <w:jc w:val="both"/>
        <w:rPr>
          <w:rFonts w:ascii="Palatino Linotype" w:hAnsi="Palatino Linotype" w:cs="Arial"/>
        </w:rPr>
      </w:pPr>
      <w:r w:rsidRPr="000453CC">
        <w:rPr>
          <w:rFonts w:ascii="Palatino Linotype" w:hAnsi="Palatino Linotype"/>
        </w:rPr>
        <w:t xml:space="preserve">Por lo tanto, la actuación </w:t>
      </w:r>
      <w:r w:rsidR="001F55AA" w:rsidRPr="000453CC">
        <w:rPr>
          <w:rFonts w:ascii="Palatino Linotype" w:hAnsi="Palatino Linotype" w:cs="Arial"/>
        </w:rPr>
        <w:t xml:space="preserve">del </w:t>
      </w:r>
      <w:r w:rsidR="001F55AA" w:rsidRPr="000453CC">
        <w:rPr>
          <w:rFonts w:ascii="Palatino Linotype" w:hAnsi="Palatino Linotype"/>
          <w:b/>
          <w:bCs/>
          <w:szCs w:val="22"/>
        </w:rPr>
        <w:t>Ayuntamiento de San Felipe del Progreso</w:t>
      </w:r>
      <w:r w:rsidRPr="000453CC">
        <w:rPr>
          <w:rFonts w:ascii="Palatino Linotype" w:hAnsi="Palatino Linotype" w:cs="Arial"/>
          <w:b/>
        </w:rPr>
        <w:t>,</w:t>
      </w:r>
      <w:r w:rsidRPr="000453CC">
        <w:rPr>
          <w:rFonts w:ascii="Palatino Linotype" w:hAnsi="Palatino Linotype" w:cs="Arial"/>
        </w:rPr>
        <w:t xml:space="preserve"> constituye una afectación al derecho humano de acceso a la información pública del particular, toda vez que incumple al no entregar la información solicitada ni en respuesta ni en informe justificado, dos momentos procesales que antes del cierre de instrucción del asunto a resolver, puede ser entregada la información para reparar el derecho afectado. </w:t>
      </w:r>
    </w:p>
    <w:p w14:paraId="7E7A2859" w14:textId="77777777" w:rsidR="00F660BE" w:rsidRPr="000453CC" w:rsidRDefault="00F660BE" w:rsidP="00F660BE">
      <w:pPr>
        <w:tabs>
          <w:tab w:val="left" w:pos="284"/>
        </w:tabs>
        <w:contextualSpacing/>
        <w:rPr>
          <w:rFonts w:ascii="Palatino Linotype" w:hAnsi="Palatino Linotype" w:cs="Arial"/>
        </w:rPr>
      </w:pPr>
    </w:p>
    <w:p w14:paraId="2F6ADFBC" w14:textId="77777777" w:rsidR="00F660BE" w:rsidRPr="000453CC" w:rsidRDefault="00F660BE" w:rsidP="00F660BE">
      <w:pPr>
        <w:numPr>
          <w:ilvl w:val="0"/>
          <w:numId w:val="2"/>
        </w:numPr>
        <w:tabs>
          <w:tab w:val="left" w:pos="284"/>
        </w:tabs>
        <w:spacing w:before="240" w:after="240" w:line="360" w:lineRule="auto"/>
        <w:ind w:left="0" w:firstLine="0"/>
        <w:contextualSpacing/>
        <w:jc w:val="both"/>
        <w:rPr>
          <w:rFonts w:ascii="Palatino Linotype" w:hAnsi="Palatino Linotype"/>
        </w:rPr>
      </w:pPr>
      <w:r w:rsidRPr="000453CC">
        <w:rPr>
          <w:rFonts w:ascii="Palatino Linotype" w:hAnsi="Palatino Linotype" w:cs="Arial"/>
        </w:rPr>
        <w:lastRenderedPageBreak/>
        <w:t xml:space="preserve">Ante tal afectación, el artículo primero Constitucional de forma clara y precisa dispone que como consecuencia de la obligación que tienen las autoridades de promover, respetar, proteger y garantizar el derecho humano; el Estado deberá </w:t>
      </w:r>
      <w:r w:rsidRPr="000453CC">
        <w:rPr>
          <w:rFonts w:ascii="Palatino Linotype" w:hAnsi="Palatino Linotype" w:cs="Arial"/>
          <w:u w:val="single"/>
        </w:rPr>
        <w:t>prevenir, investigar, sancionar y reparar las violaciones a los derechos humanos</w:t>
      </w:r>
      <w:r w:rsidRPr="000453CC">
        <w:rPr>
          <w:rFonts w:ascii="Palatino Linotype" w:hAnsi="Palatino Linotype" w:cs="Arial"/>
        </w:rPr>
        <w:t xml:space="preserve">. </w:t>
      </w:r>
    </w:p>
    <w:p w14:paraId="3215FD73" w14:textId="77777777" w:rsidR="00F660BE" w:rsidRPr="000453CC" w:rsidRDefault="00F660BE" w:rsidP="00F660BE">
      <w:pPr>
        <w:tabs>
          <w:tab w:val="left" w:pos="284"/>
        </w:tabs>
        <w:spacing w:before="240" w:after="240" w:line="360" w:lineRule="auto"/>
        <w:contextualSpacing/>
        <w:jc w:val="both"/>
        <w:rPr>
          <w:rFonts w:ascii="Palatino Linotype" w:hAnsi="Palatino Linotype"/>
        </w:rPr>
      </w:pPr>
    </w:p>
    <w:p w14:paraId="10A8E991" w14:textId="77777777" w:rsidR="00F660BE" w:rsidRPr="000453CC" w:rsidRDefault="00F660BE" w:rsidP="00F660BE">
      <w:pPr>
        <w:numPr>
          <w:ilvl w:val="0"/>
          <w:numId w:val="2"/>
        </w:numPr>
        <w:tabs>
          <w:tab w:val="left" w:pos="284"/>
        </w:tabs>
        <w:spacing w:before="240" w:line="360" w:lineRule="auto"/>
        <w:ind w:left="0" w:firstLine="0"/>
        <w:contextualSpacing/>
        <w:jc w:val="both"/>
        <w:rPr>
          <w:rFonts w:ascii="Palatino Linotype" w:hAnsi="Palatino Linotype"/>
        </w:rPr>
      </w:pPr>
      <w:r w:rsidRPr="000453CC">
        <w:rPr>
          <w:rFonts w:ascii="Palatino Linotype" w:hAnsi="Palatino Linotype" w:cs="Arial"/>
        </w:rPr>
        <w:t xml:space="preserve">En tal sentido, el derecho de acceso a la información constituye una garantía primaria, tal y como lo señala el artículo 150 de la Ley de Transparencia y Acceso a la Información del Estado de México y Municipios, que además, establece que se regirá </w:t>
      </w:r>
      <w:r w:rsidRPr="000453CC">
        <w:rPr>
          <w:rFonts w:ascii="Palatino Linotype" w:hAnsi="Palatino Linotype" w:cs="Arial"/>
          <w:i/>
        </w:rPr>
        <w:t>por los principios de simplicidad, rapidez gratuidad del procedimiento, auxilio y orientación a los particulares</w:t>
      </w:r>
      <w:r w:rsidRPr="000453CC">
        <w:rPr>
          <w:rFonts w:ascii="Palatino Linotype" w:hAnsi="Palatino Linotype" w:cs="Arial"/>
        </w:rPr>
        <w:t xml:space="preserve">, contemplando el derecho de las personas con discapacidad y hablantes de lengua indígena. </w:t>
      </w:r>
    </w:p>
    <w:p w14:paraId="3B150969" w14:textId="77777777" w:rsidR="00F660BE" w:rsidRPr="000453CC" w:rsidRDefault="00F660BE" w:rsidP="00F660BE">
      <w:pPr>
        <w:tabs>
          <w:tab w:val="left" w:pos="284"/>
        </w:tabs>
        <w:spacing w:before="240" w:after="240" w:line="360" w:lineRule="auto"/>
        <w:contextualSpacing/>
        <w:jc w:val="both"/>
        <w:rPr>
          <w:rFonts w:ascii="Palatino Linotype" w:hAnsi="Palatino Linotype"/>
        </w:rPr>
      </w:pPr>
    </w:p>
    <w:p w14:paraId="3116E1A7" w14:textId="77777777" w:rsidR="00F660BE" w:rsidRPr="000453CC" w:rsidRDefault="00F660BE" w:rsidP="00F660BE">
      <w:pPr>
        <w:numPr>
          <w:ilvl w:val="0"/>
          <w:numId w:val="2"/>
        </w:numPr>
        <w:tabs>
          <w:tab w:val="left" w:pos="284"/>
        </w:tabs>
        <w:spacing w:before="240" w:after="240" w:line="360" w:lineRule="auto"/>
        <w:ind w:left="0" w:firstLine="0"/>
        <w:contextualSpacing/>
        <w:jc w:val="both"/>
        <w:rPr>
          <w:rFonts w:ascii="Palatino Linotype" w:hAnsi="Palatino Linotype"/>
        </w:rPr>
      </w:pPr>
      <w:r w:rsidRPr="000453CC">
        <w:rPr>
          <w:rFonts w:ascii="Palatino Linotype" w:hAnsi="Palatino Linotype"/>
        </w:rPr>
        <w:t xml:space="preserve">Es así que la </w:t>
      </w:r>
      <w:r w:rsidRPr="000453CC">
        <w:rPr>
          <w:rFonts w:ascii="Palatino Linotype" w:hAnsi="Palatino Linotype"/>
          <w:b/>
        </w:rPr>
        <w:t xml:space="preserve">Ley de Transparencia y Acceso a la Información Pública del Estado de México y Municipios, </w:t>
      </w:r>
      <w:r w:rsidRPr="000453CC">
        <w:rPr>
          <w:rFonts w:ascii="Palatino Linotype" w:hAnsi="Palatino Linotype"/>
        </w:rPr>
        <w:t>cuyo objeto es establecer principios, bases generales y procedimientos para tutelar y garantizar la transparencia y el derecho humano de acceso a la información pública en posesión de los sujetos obligados; en su artículo 176</w:t>
      </w:r>
      <w:r w:rsidRPr="000453CC">
        <w:rPr>
          <w:rFonts w:ascii="Palatino Linotype" w:hAnsi="Palatino Linotype"/>
          <w:b/>
        </w:rPr>
        <w:t xml:space="preserve"> </w:t>
      </w:r>
      <w:r w:rsidRPr="000453CC">
        <w:rPr>
          <w:rFonts w:ascii="Palatino Linotype" w:hAnsi="Palatino Linotype"/>
        </w:rPr>
        <w:t xml:space="preserve">establece que </w:t>
      </w:r>
      <w:r w:rsidRPr="000453CC">
        <w:rPr>
          <w:rFonts w:ascii="Palatino Linotype" w:hAnsi="Palatino Linotype"/>
          <w:b/>
          <w:i/>
          <w:u w:val="single"/>
        </w:rPr>
        <w:t>el recurso de revisión es la garantía secundaria</w:t>
      </w:r>
      <w:r w:rsidRPr="000453CC">
        <w:rPr>
          <w:rFonts w:ascii="Palatino Linotype" w:hAnsi="Palatino Linotype"/>
          <w:b/>
          <w:i/>
        </w:rPr>
        <w:t xml:space="preserve"> mediante la cual se pretende reparar cualquier posible afectación al derecho de acceso a la información pública</w:t>
      </w:r>
      <w:r w:rsidRPr="000453CC">
        <w:rPr>
          <w:rFonts w:ascii="Palatino Linotype" w:hAnsi="Palatino Linotype"/>
          <w:b/>
        </w:rPr>
        <w:t>, s</w:t>
      </w:r>
      <w:r w:rsidRPr="000453CC">
        <w:rPr>
          <w:rFonts w:ascii="Palatino Linotype" w:hAnsi="Palatino Linotype"/>
        </w:rPr>
        <w:t xml:space="preserve">iendo éste el medio a través del cual, este Órgano Garante después de realizar el análisis al procedimiento de acceso a la información, podrá determinar la posible afectación y de ser el caso ordenar la reparación a la violación del derecho en cuestión. </w:t>
      </w:r>
    </w:p>
    <w:p w14:paraId="55DB9BB5" w14:textId="77777777" w:rsidR="00F660BE" w:rsidRPr="000453CC" w:rsidRDefault="00F660BE" w:rsidP="00F660BE">
      <w:pPr>
        <w:tabs>
          <w:tab w:val="left" w:pos="284"/>
        </w:tabs>
        <w:rPr>
          <w:rFonts w:ascii="Palatino Linotype" w:eastAsia="MS Mincho" w:hAnsi="Palatino Linotype" w:cs="Arial"/>
        </w:rPr>
      </w:pPr>
    </w:p>
    <w:p w14:paraId="2E98FB6A" w14:textId="77777777" w:rsidR="002912AA" w:rsidRPr="000453CC" w:rsidRDefault="00F660BE" w:rsidP="002912AA">
      <w:pPr>
        <w:numPr>
          <w:ilvl w:val="0"/>
          <w:numId w:val="2"/>
        </w:numPr>
        <w:tabs>
          <w:tab w:val="left" w:pos="284"/>
        </w:tabs>
        <w:spacing w:before="240" w:after="240" w:line="360" w:lineRule="auto"/>
        <w:ind w:left="0" w:firstLine="0"/>
        <w:contextualSpacing/>
        <w:jc w:val="both"/>
        <w:rPr>
          <w:rFonts w:ascii="Palatino Linotype" w:eastAsia="Calibri" w:hAnsi="Palatino Linotype"/>
        </w:rPr>
      </w:pPr>
      <w:r w:rsidRPr="000453CC">
        <w:rPr>
          <w:rFonts w:ascii="Palatino Linotype" w:eastAsia="Calibri" w:hAnsi="Palatino Linotype"/>
        </w:rPr>
        <w:lastRenderedPageBreak/>
        <w:t xml:space="preserve">Establecido lo anterior, resulta evidente que las razones o motivos de inconformidad hechos valer en el recurso de revisión resultan </w:t>
      </w:r>
      <w:r w:rsidRPr="000453CC">
        <w:rPr>
          <w:rFonts w:ascii="Palatino Linotype" w:eastAsia="Calibri" w:hAnsi="Palatino Linotype"/>
          <w:b/>
        </w:rPr>
        <w:t>fundadas y procedentes</w:t>
      </w:r>
      <w:r w:rsidRPr="000453CC">
        <w:rPr>
          <w:rFonts w:ascii="Palatino Linotype" w:eastAsia="Calibri" w:hAnsi="Palatino Linotype"/>
        </w:rPr>
        <w:t xml:space="preserve">, debido a que el </w:t>
      </w:r>
      <w:r w:rsidRPr="000453CC">
        <w:rPr>
          <w:rFonts w:ascii="Palatino Linotype" w:eastAsia="Calibri" w:hAnsi="Palatino Linotype"/>
          <w:b/>
        </w:rPr>
        <w:t>SUJETO OBLIGADO</w:t>
      </w:r>
      <w:r w:rsidRPr="000453CC">
        <w:rPr>
          <w:rFonts w:ascii="Palatino Linotype" w:eastAsia="Calibri" w:hAnsi="Palatino Linotype"/>
        </w:rPr>
        <w:t xml:space="preserve"> proporcionó información que no corresponde con lo solicitado.</w:t>
      </w:r>
    </w:p>
    <w:p w14:paraId="04CA67EA" w14:textId="77777777" w:rsidR="002912AA" w:rsidRPr="000453CC" w:rsidRDefault="002912AA" w:rsidP="002912AA">
      <w:pPr>
        <w:pStyle w:val="Prrafodelista"/>
        <w:rPr>
          <w:rFonts w:ascii="Palatino Linotype" w:hAnsi="Palatino Linotype" w:cs="Arial"/>
        </w:rPr>
      </w:pPr>
    </w:p>
    <w:p w14:paraId="19F04492" w14:textId="3DF1EAD3" w:rsidR="00F660BE" w:rsidRPr="000453CC" w:rsidRDefault="00F660BE" w:rsidP="002912AA">
      <w:pPr>
        <w:numPr>
          <w:ilvl w:val="0"/>
          <w:numId w:val="2"/>
        </w:numPr>
        <w:tabs>
          <w:tab w:val="left" w:pos="284"/>
        </w:tabs>
        <w:spacing w:before="240" w:after="240" w:line="360" w:lineRule="auto"/>
        <w:ind w:left="0" w:firstLine="0"/>
        <w:contextualSpacing/>
        <w:jc w:val="both"/>
        <w:rPr>
          <w:rFonts w:ascii="Palatino Linotype" w:eastAsia="Calibri" w:hAnsi="Palatino Linotype"/>
        </w:rPr>
      </w:pPr>
      <w:r w:rsidRPr="000453CC">
        <w:rPr>
          <w:rFonts w:ascii="Palatino Linotype" w:hAnsi="Palatino Linotype" w:cs="Arial"/>
        </w:rPr>
        <w:t xml:space="preserve">Ahora bien para entender los alcances de la información pública se considera importante citar el criterio </w:t>
      </w:r>
      <w:r w:rsidRPr="000453CC">
        <w:rPr>
          <w:rFonts w:ascii="Palatino Linotype" w:hAnsi="Palatino Linotype" w:cs="Arial"/>
          <w:bCs/>
          <w:lang w:eastAsia="es-MX"/>
        </w:rPr>
        <w:t xml:space="preserve">de interpretación en el orden administrativo número 0002-11, emitido por Acuerdo del Pleno de este Instituto de Transparencia y Acceso a la Información Pública del Estado de México y Municipios, publicado en el Periódico Oficial del Gobierno del Estado Libre y Soberano de México “Gaceta del Gobierno” el diecinueve de octubre de dos mil once, </w:t>
      </w:r>
      <w:r w:rsidRPr="000453CC">
        <w:rPr>
          <w:rFonts w:ascii="Palatino Linotype" w:hAnsi="Palatino Linotype" w:cs="Arial"/>
        </w:rPr>
        <w:t>cuyo rubro y texto dispone:</w:t>
      </w:r>
    </w:p>
    <w:p w14:paraId="31835A46" w14:textId="77777777" w:rsidR="00F660BE" w:rsidRPr="000453CC" w:rsidRDefault="00F660BE" w:rsidP="00F660BE">
      <w:pPr>
        <w:pStyle w:val="Prrafodelista"/>
        <w:autoSpaceDE w:val="0"/>
        <w:autoSpaceDN w:val="0"/>
        <w:adjustRightInd w:val="0"/>
        <w:spacing w:line="360" w:lineRule="auto"/>
        <w:ind w:left="0"/>
        <w:jc w:val="both"/>
        <w:rPr>
          <w:rFonts w:ascii="Palatino Linotype" w:hAnsi="Palatino Linotype" w:cs="Arial"/>
        </w:rPr>
      </w:pPr>
    </w:p>
    <w:p w14:paraId="172B02FA" w14:textId="77777777" w:rsidR="00F660BE" w:rsidRPr="000453CC" w:rsidRDefault="00F660BE" w:rsidP="00F660BE">
      <w:pPr>
        <w:autoSpaceDE w:val="0"/>
        <w:autoSpaceDN w:val="0"/>
        <w:adjustRightInd w:val="0"/>
        <w:spacing w:line="360" w:lineRule="auto"/>
        <w:ind w:left="567" w:right="567"/>
        <w:jc w:val="both"/>
        <w:rPr>
          <w:rFonts w:ascii="Palatino Linotype" w:hAnsi="Palatino Linotype" w:cs="Arial"/>
          <w:b/>
          <w:i/>
          <w:sz w:val="22"/>
          <w:szCs w:val="22"/>
          <w:lang w:eastAsia="es-MX"/>
        </w:rPr>
      </w:pPr>
      <w:r w:rsidRPr="000453CC">
        <w:rPr>
          <w:rFonts w:ascii="Palatino Linotype" w:hAnsi="Palatino Linotype" w:cs="Arial"/>
          <w:b/>
          <w:i/>
          <w:sz w:val="22"/>
          <w:szCs w:val="22"/>
          <w:lang w:eastAsia="es-MX"/>
        </w:rPr>
        <w:t>“CRITERIO 0002-11</w:t>
      </w:r>
    </w:p>
    <w:p w14:paraId="681DF899" w14:textId="77777777" w:rsidR="00F660BE" w:rsidRPr="000453CC" w:rsidRDefault="00F660BE" w:rsidP="00F660BE">
      <w:pPr>
        <w:autoSpaceDE w:val="0"/>
        <w:autoSpaceDN w:val="0"/>
        <w:adjustRightInd w:val="0"/>
        <w:spacing w:line="360" w:lineRule="auto"/>
        <w:ind w:left="567" w:right="567"/>
        <w:jc w:val="both"/>
        <w:rPr>
          <w:rFonts w:ascii="Palatino Linotype" w:hAnsi="Palatino Linotype" w:cs="Arial"/>
          <w:i/>
          <w:sz w:val="22"/>
          <w:szCs w:val="22"/>
          <w:lang w:eastAsia="es-MX"/>
        </w:rPr>
      </w:pPr>
      <w:r w:rsidRPr="000453CC">
        <w:rPr>
          <w:rFonts w:ascii="Palatino Linotype" w:hAnsi="Palatino Linotype" w:cs="Arial"/>
          <w:b/>
          <w:i/>
          <w:sz w:val="22"/>
          <w:szCs w:val="22"/>
          <w:lang w:eastAsia="es-MX"/>
        </w:rPr>
        <w:t xml:space="preserve">INFORMACIÓN PÚBLICA, CONCEPTO DE, EN MATERIA DE TRANSPARENCIA. INTERPRETACIÓN TEMÁTICA DE LOS ARTÍCULOS 2, FRACCIÓN </w:t>
      </w:r>
      <w:r w:rsidRPr="000453CC">
        <w:rPr>
          <w:rFonts w:ascii="Palatino Linotype" w:hAnsi="Palatino Linotype" w:cs="Arial"/>
          <w:b/>
          <w:bCs/>
          <w:i/>
          <w:sz w:val="22"/>
          <w:szCs w:val="22"/>
          <w:lang w:eastAsia="es-MX"/>
        </w:rPr>
        <w:t xml:space="preserve">V, XV, Y XVI, </w:t>
      </w:r>
      <w:r w:rsidRPr="000453CC">
        <w:rPr>
          <w:rFonts w:ascii="Palatino Linotype" w:hAnsi="Palatino Linotype" w:cs="Arial"/>
          <w:b/>
          <w:i/>
          <w:sz w:val="22"/>
          <w:szCs w:val="22"/>
          <w:lang w:eastAsia="es-MX"/>
        </w:rPr>
        <w:t>3, 4,11 Y 41.</w:t>
      </w:r>
      <w:r w:rsidRPr="000453CC">
        <w:rPr>
          <w:rFonts w:ascii="Palatino Linotype" w:hAnsi="Palatino Linotype" w:cs="Arial"/>
          <w:i/>
          <w:sz w:val="22"/>
          <w:szCs w:val="22"/>
          <w:lang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60D7063B" w14:textId="77777777" w:rsidR="00F660BE" w:rsidRPr="000453CC" w:rsidRDefault="00F660BE" w:rsidP="00F660BE">
      <w:pPr>
        <w:autoSpaceDE w:val="0"/>
        <w:autoSpaceDN w:val="0"/>
        <w:adjustRightInd w:val="0"/>
        <w:spacing w:line="360" w:lineRule="auto"/>
        <w:ind w:left="567" w:right="567"/>
        <w:jc w:val="both"/>
        <w:rPr>
          <w:rFonts w:ascii="Palatino Linotype" w:hAnsi="Palatino Linotype" w:cs="Arial"/>
          <w:i/>
          <w:sz w:val="22"/>
          <w:szCs w:val="22"/>
          <w:lang w:eastAsia="es-MX"/>
        </w:rPr>
      </w:pPr>
      <w:r w:rsidRPr="000453CC">
        <w:rPr>
          <w:rFonts w:ascii="Palatino Linotype" w:hAnsi="Palatino Linotype" w:cs="Arial"/>
          <w:i/>
          <w:sz w:val="22"/>
          <w:szCs w:val="22"/>
          <w:lang w:eastAsia="es-MX"/>
        </w:rPr>
        <w:t>En consecuencia el acceso a la información se refiere a que se cumplan cualquiera de los siguientes tres supuestos:</w:t>
      </w:r>
    </w:p>
    <w:p w14:paraId="341700EB" w14:textId="77777777" w:rsidR="00F660BE" w:rsidRPr="000453CC" w:rsidRDefault="00F660BE" w:rsidP="00F660BE">
      <w:pPr>
        <w:autoSpaceDE w:val="0"/>
        <w:autoSpaceDN w:val="0"/>
        <w:adjustRightInd w:val="0"/>
        <w:spacing w:line="360" w:lineRule="auto"/>
        <w:ind w:left="567" w:right="567"/>
        <w:jc w:val="both"/>
        <w:rPr>
          <w:rFonts w:ascii="Palatino Linotype" w:hAnsi="Palatino Linotype" w:cs="Arial"/>
          <w:i/>
          <w:sz w:val="22"/>
          <w:szCs w:val="22"/>
          <w:lang w:eastAsia="es-MX"/>
        </w:rPr>
      </w:pPr>
      <w:r w:rsidRPr="000453CC">
        <w:rPr>
          <w:rFonts w:ascii="Palatino Linotype" w:hAnsi="Palatino Linotype" w:cs="Arial"/>
          <w:i/>
          <w:sz w:val="22"/>
          <w:szCs w:val="22"/>
          <w:lang w:eastAsia="es-MX"/>
        </w:rPr>
        <w:lastRenderedPageBreak/>
        <w:t>Que se trate de información registrada en cualquier soporte documental, que en ejercicio de las atribuciones conferidas, sea generada por los Sujetos Obligados;</w:t>
      </w:r>
    </w:p>
    <w:p w14:paraId="718AF808" w14:textId="77777777" w:rsidR="00F660BE" w:rsidRPr="000453CC" w:rsidRDefault="00F660BE" w:rsidP="00F660BE">
      <w:pPr>
        <w:autoSpaceDE w:val="0"/>
        <w:autoSpaceDN w:val="0"/>
        <w:adjustRightInd w:val="0"/>
        <w:spacing w:line="360" w:lineRule="auto"/>
        <w:ind w:left="567" w:right="567"/>
        <w:jc w:val="both"/>
        <w:rPr>
          <w:rFonts w:ascii="Palatino Linotype" w:hAnsi="Palatino Linotype" w:cs="Arial"/>
          <w:i/>
          <w:sz w:val="22"/>
          <w:szCs w:val="22"/>
          <w:lang w:eastAsia="es-MX"/>
        </w:rPr>
      </w:pPr>
      <w:r w:rsidRPr="000453CC">
        <w:rPr>
          <w:rFonts w:ascii="Palatino Linotype" w:hAnsi="Palatino Linotype" w:cs="Arial"/>
          <w:i/>
          <w:sz w:val="22"/>
          <w:szCs w:val="22"/>
          <w:lang w:eastAsia="es-MX"/>
        </w:rPr>
        <w:t>Que se trate de información registrada en cualquier soporte documental, que en ejercicio de las atribuciones conferidas, sea administrada por los Sujetos Obligados, y</w:t>
      </w:r>
    </w:p>
    <w:p w14:paraId="7B5A41BD" w14:textId="77777777" w:rsidR="00F660BE" w:rsidRPr="000453CC" w:rsidRDefault="00F660BE" w:rsidP="00F660BE">
      <w:pPr>
        <w:spacing w:line="360" w:lineRule="auto"/>
        <w:ind w:left="567" w:right="567"/>
        <w:jc w:val="both"/>
        <w:rPr>
          <w:rFonts w:ascii="Palatino Linotype" w:hAnsi="Palatino Linotype" w:cs="Arial"/>
          <w:i/>
          <w:color w:val="000000" w:themeColor="text1"/>
          <w:sz w:val="22"/>
          <w:szCs w:val="22"/>
        </w:rPr>
      </w:pPr>
      <w:r w:rsidRPr="000453CC">
        <w:rPr>
          <w:rFonts w:ascii="Palatino Linotype" w:hAnsi="Palatino Linotype" w:cs="Arial"/>
          <w:i/>
          <w:sz w:val="22"/>
          <w:szCs w:val="22"/>
          <w:lang w:eastAsia="es-MX"/>
        </w:rPr>
        <w:t>Que se trate de información registrada en cualquier soporte documental, que en ejercicio de las atribuciones conferidas, se encuentre en posesión de los Sujetos Obligados.”</w:t>
      </w:r>
    </w:p>
    <w:p w14:paraId="5098F329" w14:textId="77777777" w:rsidR="00F660BE" w:rsidRPr="000453CC" w:rsidRDefault="00F660BE" w:rsidP="00F660BE">
      <w:pPr>
        <w:pStyle w:val="Prrafodelista"/>
        <w:tabs>
          <w:tab w:val="left" w:pos="851"/>
        </w:tabs>
        <w:spacing w:line="360" w:lineRule="auto"/>
        <w:ind w:left="0" w:right="49"/>
        <w:jc w:val="both"/>
        <w:rPr>
          <w:rFonts w:ascii="Palatino Linotype" w:hAnsi="Palatino Linotype"/>
          <w:lang w:val="es-ES"/>
        </w:rPr>
      </w:pPr>
    </w:p>
    <w:p w14:paraId="16B53D58" w14:textId="702F568D" w:rsidR="00F660BE" w:rsidRPr="000453CC" w:rsidRDefault="00F660BE" w:rsidP="002912AA">
      <w:pPr>
        <w:pStyle w:val="Prrafodelista"/>
        <w:numPr>
          <w:ilvl w:val="0"/>
          <w:numId w:val="2"/>
        </w:numPr>
        <w:tabs>
          <w:tab w:val="left" w:pos="851"/>
        </w:tabs>
        <w:spacing w:before="240" w:after="240" w:line="360" w:lineRule="auto"/>
        <w:ind w:left="0" w:right="49" w:firstLine="0"/>
        <w:jc w:val="both"/>
        <w:rPr>
          <w:rFonts w:ascii="Palatino Linotype" w:hAnsi="Palatino Linotype" w:cs="Arial"/>
          <w:sz w:val="32"/>
          <w:lang w:val="es-ES"/>
        </w:rPr>
      </w:pPr>
      <w:r w:rsidRPr="000453CC">
        <w:rPr>
          <w:rFonts w:ascii="Palatino Linotype" w:hAnsi="Palatino Linotype"/>
          <w:lang w:val="es-ES"/>
        </w:rPr>
        <w:t>El derecho de acceso a la información encuentra su materia elemental en los documentos, y la Ley de Transparencia local  nos brinda el siguiente concepto, para darnos un mejor panorama:</w:t>
      </w:r>
    </w:p>
    <w:p w14:paraId="41FF1D74" w14:textId="77777777" w:rsidR="00F660BE" w:rsidRPr="000453CC" w:rsidRDefault="00F660BE" w:rsidP="00F660BE">
      <w:pPr>
        <w:autoSpaceDE w:val="0"/>
        <w:autoSpaceDN w:val="0"/>
        <w:adjustRightInd w:val="0"/>
        <w:ind w:left="567" w:right="567"/>
        <w:jc w:val="both"/>
        <w:rPr>
          <w:rFonts w:ascii="Palatino Linotype" w:hAnsi="Palatino Linotype"/>
          <w:i/>
          <w:sz w:val="28"/>
          <w:lang w:val="es-ES"/>
        </w:rPr>
      </w:pPr>
      <w:r w:rsidRPr="000453CC">
        <w:rPr>
          <w:rFonts w:ascii="Palatino Linotype" w:eastAsiaTheme="minorHAnsi" w:hAnsi="Palatino Linotype" w:cs="Bookman Old Style,Bold"/>
          <w:b/>
          <w:bCs/>
          <w:i/>
          <w:sz w:val="22"/>
          <w:lang w:eastAsia="en-US"/>
        </w:rPr>
        <w:t xml:space="preserve">XI. Documento: </w:t>
      </w:r>
      <w:r w:rsidRPr="000453CC">
        <w:rPr>
          <w:rFonts w:ascii="Palatino Linotype" w:eastAsiaTheme="minorHAnsi" w:hAnsi="Palatino Linotype" w:cs="Bookman Old Style"/>
          <w:i/>
          <w:sz w:val="22"/>
          <w:lang w:eastAsia="en-US"/>
        </w:rPr>
        <w:t xml:space="preserve">Los expedientes, reportes, estudios, actas, resoluciones, </w:t>
      </w:r>
      <w:r w:rsidRPr="000453CC">
        <w:rPr>
          <w:rFonts w:ascii="Palatino Linotype" w:eastAsiaTheme="minorHAnsi" w:hAnsi="Palatino Linotype" w:cs="Bookman Old Style"/>
          <w:b/>
          <w:i/>
          <w:sz w:val="22"/>
          <w:lang w:eastAsia="en-US"/>
        </w:rPr>
        <w:t>oficios,</w:t>
      </w:r>
      <w:r w:rsidRPr="000453CC">
        <w:rPr>
          <w:rFonts w:ascii="Palatino Linotype" w:eastAsiaTheme="minorHAnsi" w:hAnsi="Palatino Linotype" w:cs="Bookman Old Style"/>
          <w:i/>
          <w:sz w:val="22"/>
          <w:lang w:eastAsia="en-US"/>
        </w:rPr>
        <w:t xml:space="preserve"> correspondencia, acuerdos, directivas, directrices, circulares, contratos, convenios, instructivos, notas, memorandos, estadísticas o bien, </w:t>
      </w:r>
      <w:r w:rsidRPr="000453CC">
        <w:rPr>
          <w:rFonts w:ascii="Palatino Linotype" w:eastAsiaTheme="minorHAnsi" w:hAnsi="Palatino Linotype" w:cs="Bookman Old Style"/>
          <w:b/>
          <w:i/>
          <w:sz w:val="22"/>
          <w:lang w:eastAsia="en-US"/>
        </w:rPr>
        <w:t>cualquier otro registro</w:t>
      </w:r>
      <w:r w:rsidRPr="000453CC">
        <w:rPr>
          <w:rFonts w:ascii="Palatino Linotype" w:eastAsiaTheme="minorHAnsi" w:hAnsi="Palatino Linotype" w:cs="Bookman Old Style"/>
          <w:i/>
          <w:sz w:val="22"/>
          <w:lang w:eastAsia="en-US"/>
        </w:rPr>
        <w:t xml:space="preserve">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7319C5BA" w14:textId="77777777" w:rsidR="00F660BE" w:rsidRPr="000453CC" w:rsidRDefault="00F660BE" w:rsidP="00F660BE">
      <w:pPr>
        <w:pStyle w:val="Prrafodelista"/>
        <w:tabs>
          <w:tab w:val="left" w:pos="851"/>
        </w:tabs>
        <w:spacing w:line="360" w:lineRule="auto"/>
        <w:ind w:left="0" w:right="49"/>
        <w:jc w:val="both"/>
        <w:rPr>
          <w:rFonts w:ascii="Palatino Linotype" w:hAnsi="Palatino Linotype"/>
          <w:lang w:val="es-ES"/>
        </w:rPr>
      </w:pPr>
    </w:p>
    <w:p w14:paraId="3EC36190" w14:textId="77777777" w:rsidR="00F660BE" w:rsidRPr="000453CC" w:rsidRDefault="00F660BE" w:rsidP="002912AA">
      <w:pPr>
        <w:pStyle w:val="Prrafodelista"/>
        <w:numPr>
          <w:ilvl w:val="0"/>
          <w:numId w:val="2"/>
        </w:numPr>
        <w:tabs>
          <w:tab w:val="left" w:pos="851"/>
        </w:tabs>
        <w:spacing w:line="360" w:lineRule="auto"/>
        <w:ind w:left="0" w:right="49" w:firstLine="0"/>
        <w:jc w:val="both"/>
        <w:rPr>
          <w:rFonts w:ascii="Palatino Linotype" w:hAnsi="Palatino Linotype"/>
          <w:lang w:val="es-ES"/>
        </w:rPr>
      </w:pPr>
      <w:r w:rsidRPr="000453CC">
        <w:rPr>
          <w:rFonts w:ascii="Palatino Linotype" w:hAnsi="Palatino Linotype"/>
          <w:lang w:val="es-ES"/>
        </w:rPr>
        <w:t>Es así que, todos los actos de autoridad que realicen los Sujetos Obligados deben estar documentados y, bajo el más alto estándar de transparencia deberán poner toda la información que se encuentre en su posesión, a disposición de los particulares que la soliciten.</w:t>
      </w:r>
    </w:p>
    <w:p w14:paraId="6882A7DA" w14:textId="77777777" w:rsidR="00F660BE" w:rsidRPr="000453CC" w:rsidRDefault="00F660BE" w:rsidP="00F660BE">
      <w:pPr>
        <w:pStyle w:val="Prrafodelista"/>
        <w:spacing w:line="360" w:lineRule="auto"/>
        <w:ind w:left="0"/>
        <w:jc w:val="both"/>
        <w:rPr>
          <w:rFonts w:ascii="Palatino Linotype" w:eastAsia="Calibri" w:hAnsi="Palatino Linotype" w:cs="Arial"/>
        </w:rPr>
      </w:pPr>
    </w:p>
    <w:p w14:paraId="776E4E87" w14:textId="77777777" w:rsidR="00F660BE" w:rsidRPr="000453CC" w:rsidRDefault="00F660BE" w:rsidP="002912AA">
      <w:pPr>
        <w:pStyle w:val="Prrafodelista"/>
        <w:numPr>
          <w:ilvl w:val="0"/>
          <w:numId w:val="2"/>
        </w:numPr>
        <w:spacing w:line="360" w:lineRule="auto"/>
        <w:ind w:left="0" w:firstLine="0"/>
        <w:jc w:val="both"/>
        <w:rPr>
          <w:rFonts w:ascii="Palatino Linotype" w:eastAsia="Calibri" w:hAnsi="Palatino Linotype" w:cs="Arial"/>
        </w:rPr>
      </w:pPr>
      <w:r w:rsidRPr="000453CC">
        <w:rPr>
          <w:rFonts w:ascii="Palatino Linotype" w:hAnsi="Palatino Linotype"/>
          <w:color w:val="000000" w:themeColor="text1"/>
        </w:rPr>
        <w:t xml:space="preserve">Resulta necesario referir que, el </w:t>
      </w:r>
      <w:r w:rsidRPr="000453CC">
        <w:rPr>
          <w:rFonts w:ascii="Palatino Linotype" w:eastAsia="Calibri" w:hAnsi="Palatino Linotype" w:cs="Arial"/>
        </w:rPr>
        <w:t xml:space="preserve">artículo 6° apartado A fracción I, de la Constitución Política de los Estados Unidos Mexicanos, artículo 5 fracción I de la Constitución Política del Estado Libre y Soberano de México y el artículo 18 de la </w:t>
      </w:r>
      <w:r w:rsidRPr="000453CC">
        <w:rPr>
          <w:rFonts w:ascii="Palatino Linotype" w:eastAsia="Calibri" w:hAnsi="Palatino Linotype" w:cs="Arial"/>
        </w:rPr>
        <w:lastRenderedPageBreak/>
        <w:t xml:space="preserve">Ley de Transparencia y Acceso a la Información Pública del Estado de México y Municipios, guardan una estrecha relación, puesto que los ordenamientos citados concurren refiriendo que </w:t>
      </w:r>
      <w:r w:rsidRPr="000453CC">
        <w:rPr>
          <w:rFonts w:ascii="Palatino Linotype" w:eastAsia="Calibri" w:hAnsi="Palatino Linotype" w:cs="Arial"/>
          <w:b/>
        </w:rPr>
        <w:t>los Sujetos Obligados deberán documentar todo acto que se derive del ejercicio de sus facultades, competencias o funciones,</w:t>
      </w:r>
      <w:r w:rsidRPr="000453CC">
        <w:rPr>
          <w:rFonts w:ascii="Palatino Linotype" w:eastAsia="Calibri" w:hAnsi="Palatino Linotype" w:cs="Arial"/>
        </w:rPr>
        <w:t xml:space="preserve"> considerando desde su origen la eventual publicidad y reutilización de la información que generen, posean o administren.</w:t>
      </w:r>
    </w:p>
    <w:p w14:paraId="5DC7864E" w14:textId="77777777" w:rsidR="00F660BE" w:rsidRPr="000453CC" w:rsidRDefault="00F660BE" w:rsidP="00F660BE">
      <w:pPr>
        <w:pStyle w:val="Prrafodelista"/>
        <w:rPr>
          <w:rFonts w:ascii="Palatino Linotype" w:eastAsia="Calibri" w:hAnsi="Palatino Linotype" w:cs="Arial"/>
        </w:rPr>
      </w:pPr>
    </w:p>
    <w:p w14:paraId="4A784284" w14:textId="77777777" w:rsidR="00F660BE" w:rsidRPr="000453CC" w:rsidRDefault="00F660BE" w:rsidP="002912AA">
      <w:pPr>
        <w:pStyle w:val="Prrafodelista"/>
        <w:numPr>
          <w:ilvl w:val="0"/>
          <w:numId w:val="2"/>
        </w:numPr>
        <w:spacing w:line="360" w:lineRule="auto"/>
        <w:ind w:left="0" w:firstLine="0"/>
        <w:jc w:val="both"/>
        <w:rPr>
          <w:rFonts w:ascii="Palatino Linotype" w:eastAsia="Calibri" w:hAnsi="Palatino Linotype" w:cs="Arial"/>
        </w:rPr>
      </w:pPr>
      <w:r w:rsidRPr="000453CC">
        <w:rPr>
          <w:rFonts w:ascii="Palatino Linotype" w:hAnsi="Palatino Linotype" w:cs="Arial"/>
          <w:color w:val="000000"/>
        </w:rPr>
        <w:t>Además, debemos tomar en cuenta los artículos 4 y 12, de la Ley de Transparencia y Acceso a la Información Pública del Estado de México y Municipios, los cuales establecen lo siguiente:</w:t>
      </w:r>
    </w:p>
    <w:p w14:paraId="029C962D" w14:textId="77777777" w:rsidR="00F660BE" w:rsidRPr="000453CC" w:rsidRDefault="00F660BE" w:rsidP="00F660BE">
      <w:pPr>
        <w:pStyle w:val="Prrafodelista"/>
        <w:spacing w:line="360" w:lineRule="auto"/>
        <w:rPr>
          <w:rFonts w:ascii="Palatino Linotype" w:hAnsi="Palatino Linotype" w:cs="Arial"/>
          <w:color w:val="000000"/>
        </w:rPr>
      </w:pPr>
    </w:p>
    <w:p w14:paraId="4C39F61E" w14:textId="77777777" w:rsidR="00F660BE" w:rsidRPr="000453CC" w:rsidRDefault="00F660BE" w:rsidP="00F660BE">
      <w:pPr>
        <w:autoSpaceDE w:val="0"/>
        <w:autoSpaceDN w:val="0"/>
        <w:adjustRightInd w:val="0"/>
        <w:ind w:left="567" w:right="567"/>
        <w:jc w:val="both"/>
        <w:rPr>
          <w:rFonts w:ascii="Palatino Linotype" w:hAnsi="Palatino Linotype" w:cs="Bookman Old Style"/>
          <w:i/>
          <w:sz w:val="22"/>
        </w:rPr>
      </w:pPr>
      <w:r w:rsidRPr="000453CC">
        <w:rPr>
          <w:rFonts w:ascii="Palatino Linotype" w:hAnsi="Palatino Linotype" w:cs="Bookman Old Style,Bold"/>
          <w:b/>
          <w:bCs/>
          <w:i/>
          <w:sz w:val="22"/>
        </w:rPr>
        <w:t xml:space="preserve">Artículo 4. </w:t>
      </w:r>
      <w:r w:rsidRPr="000453CC">
        <w:rPr>
          <w:rFonts w:ascii="Palatino Linotype" w:hAnsi="Palatino Linotype" w:cs="Bookman Old Style"/>
          <w:i/>
          <w:sz w:val="22"/>
        </w:rPr>
        <w:t>El derecho humano de acceso a la información pública es la prerrogativa de las personas para buscar, difundir, investigar, recabar, recibir y solicitar información pública, sin necesidad de acreditar personalidad ni interés jurídico.</w:t>
      </w:r>
    </w:p>
    <w:p w14:paraId="66A3B876" w14:textId="77777777" w:rsidR="00F660BE" w:rsidRPr="000453CC" w:rsidRDefault="00F660BE" w:rsidP="00F660BE">
      <w:pPr>
        <w:autoSpaceDE w:val="0"/>
        <w:autoSpaceDN w:val="0"/>
        <w:adjustRightInd w:val="0"/>
        <w:ind w:left="567" w:right="567"/>
        <w:jc w:val="both"/>
        <w:rPr>
          <w:rFonts w:ascii="Palatino Linotype" w:hAnsi="Palatino Linotype" w:cs="Bookman Old Style"/>
          <w:i/>
          <w:sz w:val="22"/>
        </w:rPr>
      </w:pPr>
    </w:p>
    <w:p w14:paraId="31E8765D" w14:textId="77777777" w:rsidR="00F660BE" w:rsidRPr="000453CC" w:rsidRDefault="00F660BE" w:rsidP="00F660BE">
      <w:pPr>
        <w:autoSpaceDE w:val="0"/>
        <w:autoSpaceDN w:val="0"/>
        <w:adjustRightInd w:val="0"/>
        <w:ind w:left="567" w:right="567"/>
        <w:jc w:val="both"/>
        <w:rPr>
          <w:rFonts w:ascii="Palatino Linotype" w:hAnsi="Palatino Linotype" w:cs="Bookman Old Style"/>
          <w:i/>
          <w:sz w:val="22"/>
        </w:rPr>
      </w:pPr>
      <w:r w:rsidRPr="000453CC">
        <w:rPr>
          <w:rFonts w:ascii="Palatino Linotype" w:hAnsi="Palatino Linotype" w:cs="Bookman Old Style"/>
          <w:i/>
          <w:sz w:val="22"/>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3E118C0D" w14:textId="77777777" w:rsidR="00F660BE" w:rsidRPr="000453CC" w:rsidRDefault="00F660BE" w:rsidP="00F660BE">
      <w:pPr>
        <w:autoSpaceDE w:val="0"/>
        <w:autoSpaceDN w:val="0"/>
        <w:adjustRightInd w:val="0"/>
        <w:ind w:left="567" w:right="567"/>
        <w:jc w:val="both"/>
        <w:rPr>
          <w:rFonts w:ascii="Palatino Linotype" w:hAnsi="Palatino Linotype" w:cs="Bookman Old Style"/>
          <w:i/>
          <w:sz w:val="22"/>
        </w:rPr>
      </w:pPr>
    </w:p>
    <w:p w14:paraId="4236A664" w14:textId="77777777" w:rsidR="00F660BE" w:rsidRPr="000453CC" w:rsidRDefault="00F660BE" w:rsidP="00F660BE">
      <w:pPr>
        <w:autoSpaceDE w:val="0"/>
        <w:autoSpaceDN w:val="0"/>
        <w:adjustRightInd w:val="0"/>
        <w:ind w:left="567" w:right="567"/>
        <w:jc w:val="both"/>
        <w:rPr>
          <w:rFonts w:ascii="Palatino Linotype" w:hAnsi="Palatino Linotype" w:cs="Bookman Old Style"/>
          <w:i/>
          <w:sz w:val="22"/>
        </w:rPr>
      </w:pPr>
      <w:r w:rsidRPr="000453CC">
        <w:rPr>
          <w:rFonts w:ascii="Palatino Linotype" w:hAnsi="Palatino Linotype" w:cs="Bookman Old Style"/>
          <w:i/>
          <w:sz w:val="22"/>
        </w:rPr>
        <w:t>Los sujetos obligados deben poner en práctica, políticas y programas de acceso a la información que se apeguen a criterios de publicidad, veracidad, oportunidad, precisión y suficiencia en beneficio de los solicitantes.</w:t>
      </w:r>
    </w:p>
    <w:p w14:paraId="459A11BC" w14:textId="77777777" w:rsidR="00F660BE" w:rsidRPr="000453CC" w:rsidRDefault="00F660BE" w:rsidP="00F660BE">
      <w:pPr>
        <w:autoSpaceDE w:val="0"/>
        <w:autoSpaceDN w:val="0"/>
        <w:adjustRightInd w:val="0"/>
        <w:ind w:left="567" w:right="567"/>
        <w:jc w:val="both"/>
        <w:rPr>
          <w:rFonts w:ascii="Palatino Linotype" w:hAnsi="Palatino Linotype" w:cs="Arial"/>
          <w:i/>
          <w:color w:val="000000"/>
          <w:sz w:val="28"/>
        </w:rPr>
      </w:pPr>
    </w:p>
    <w:p w14:paraId="42A7371B" w14:textId="77777777" w:rsidR="00F660BE" w:rsidRPr="000453CC" w:rsidRDefault="00F660BE" w:rsidP="00F660BE">
      <w:pPr>
        <w:autoSpaceDE w:val="0"/>
        <w:autoSpaceDN w:val="0"/>
        <w:adjustRightInd w:val="0"/>
        <w:ind w:left="567" w:right="567"/>
        <w:jc w:val="both"/>
        <w:rPr>
          <w:rFonts w:ascii="Palatino Linotype" w:hAnsi="Palatino Linotype" w:cs="Bookman Old Style"/>
          <w:i/>
          <w:sz w:val="22"/>
        </w:rPr>
      </w:pPr>
      <w:r w:rsidRPr="000453CC">
        <w:rPr>
          <w:rFonts w:ascii="Palatino Linotype" w:hAnsi="Palatino Linotype" w:cs="Bookman Old Style,Bold"/>
          <w:b/>
          <w:bCs/>
          <w:i/>
          <w:sz w:val="22"/>
        </w:rPr>
        <w:t xml:space="preserve">Artículo 12. </w:t>
      </w:r>
      <w:r w:rsidRPr="000453CC">
        <w:rPr>
          <w:rFonts w:ascii="Palatino Linotype" w:hAnsi="Palatino Linotype" w:cs="Bookman Old Style"/>
          <w:i/>
          <w:sz w:val="22"/>
        </w:rPr>
        <w:t xml:space="preserve">Quienes generen, recopilen, administren, manejen, procesen, archiven o conserven información pública serán responsables de la misma en los términos de las disposiciones jurídicas aplicables. </w:t>
      </w:r>
    </w:p>
    <w:p w14:paraId="23F9F089" w14:textId="77777777" w:rsidR="00F660BE" w:rsidRPr="000453CC" w:rsidRDefault="00F660BE" w:rsidP="00F660BE">
      <w:pPr>
        <w:autoSpaceDE w:val="0"/>
        <w:autoSpaceDN w:val="0"/>
        <w:adjustRightInd w:val="0"/>
        <w:ind w:left="567" w:right="567"/>
        <w:jc w:val="both"/>
        <w:rPr>
          <w:rFonts w:ascii="Palatino Linotype" w:hAnsi="Palatino Linotype" w:cs="Bookman Old Style"/>
          <w:i/>
          <w:sz w:val="22"/>
        </w:rPr>
      </w:pPr>
    </w:p>
    <w:p w14:paraId="468D768F" w14:textId="77777777" w:rsidR="00F660BE" w:rsidRPr="000453CC" w:rsidRDefault="00F660BE" w:rsidP="00F660BE">
      <w:pPr>
        <w:autoSpaceDE w:val="0"/>
        <w:autoSpaceDN w:val="0"/>
        <w:adjustRightInd w:val="0"/>
        <w:ind w:left="567" w:right="567"/>
        <w:jc w:val="both"/>
        <w:rPr>
          <w:rFonts w:ascii="Palatino Linotype" w:hAnsi="Palatino Linotype" w:cs="Bookman Old Style"/>
          <w:b/>
          <w:i/>
          <w:sz w:val="22"/>
        </w:rPr>
      </w:pPr>
      <w:r w:rsidRPr="000453CC">
        <w:rPr>
          <w:rFonts w:ascii="Palatino Linotype" w:hAnsi="Palatino Linotype" w:cs="Bookman Old Style"/>
          <w:i/>
          <w:sz w:val="22"/>
        </w:rPr>
        <w:lastRenderedPageBreak/>
        <w:t xml:space="preserve">Los sujetos obligados sólo proporcionarán la información pública que se les requiera y que obre en sus archivos y en el estado en que ésta se encuentre. </w:t>
      </w:r>
      <w:r w:rsidRPr="000453CC">
        <w:rPr>
          <w:rFonts w:ascii="Palatino Linotype" w:hAnsi="Palatino Linotype" w:cs="Bookman Old Style"/>
          <w:b/>
          <w:i/>
          <w:sz w:val="22"/>
        </w:rPr>
        <w:t>La obligación de proporcionar información no comprende el procesamiento de la misma, ni el presentarla conforme al interés del solicitante; no estarán obligados a generarla, resumirla, efectuar cálculos o practicar investigaciones.</w:t>
      </w:r>
    </w:p>
    <w:p w14:paraId="3C0A2E08" w14:textId="77777777" w:rsidR="00F660BE" w:rsidRPr="000453CC" w:rsidRDefault="00F660BE" w:rsidP="00F660BE">
      <w:pPr>
        <w:autoSpaceDE w:val="0"/>
        <w:autoSpaceDN w:val="0"/>
        <w:adjustRightInd w:val="0"/>
        <w:spacing w:line="360" w:lineRule="auto"/>
        <w:ind w:left="567" w:right="567"/>
        <w:jc w:val="both"/>
        <w:rPr>
          <w:rFonts w:ascii="Palatino Linotype" w:hAnsi="Palatino Linotype" w:cs="Bookman Old Style"/>
          <w:i/>
          <w:sz w:val="22"/>
        </w:rPr>
      </w:pPr>
    </w:p>
    <w:p w14:paraId="6D94B9D4" w14:textId="77777777" w:rsidR="00F660BE" w:rsidRPr="000453CC" w:rsidRDefault="00F660BE" w:rsidP="002912AA">
      <w:pPr>
        <w:pStyle w:val="Prrafodelista"/>
        <w:numPr>
          <w:ilvl w:val="0"/>
          <w:numId w:val="2"/>
        </w:numPr>
        <w:tabs>
          <w:tab w:val="left" w:pos="851"/>
        </w:tabs>
        <w:spacing w:line="360" w:lineRule="auto"/>
        <w:ind w:left="0" w:right="49" w:firstLine="0"/>
        <w:jc w:val="both"/>
        <w:rPr>
          <w:rFonts w:ascii="Palatino Linotype" w:hAnsi="Palatino Linotype"/>
          <w:lang w:val="es-ES"/>
        </w:rPr>
      </w:pPr>
      <w:r w:rsidRPr="000453CC">
        <w:rPr>
          <w:rFonts w:ascii="Palatino Linotype" w:hAnsi="Palatino Linotype"/>
          <w:lang w:val="es-ES"/>
        </w:rPr>
        <w:t>Es así que, por un lado se tiene la obligación de documentar todos los actos que se lleven a cabo en el ejercicio de sus funciones, atribuciones y competencias, mientras que por otro, se ven impuestos por la obligación de hacer pública toda aquella información que se encuentre en su posesión en estricto apego a los principios de eficacia</w:t>
      </w:r>
      <w:r w:rsidRPr="000453CC">
        <w:rPr>
          <w:rStyle w:val="Refdenotaalpie"/>
          <w:rFonts w:ascii="Palatino Linotype" w:hAnsi="Palatino Linotype"/>
          <w:lang w:val="es-ES"/>
        </w:rPr>
        <w:footnoteReference w:id="6"/>
      </w:r>
      <w:r w:rsidRPr="000453CC">
        <w:rPr>
          <w:rFonts w:ascii="Palatino Linotype" w:hAnsi="Palatino Linotype"/>
          <w:lang w:val="es-ES"/>
        </w:rPr>
        <w:t xml:space="preserve"> y máxima publicidad, sobre éste último se debe poner mayor énfasis, puesto que establece que toda la información en posesión de los Sujetos Obligados será pública, completa, oportuna y accesible, lo que permite que la ciudadanía tenga un amplio acceso sobre lo que es el actuar de las autoridades.</w:t>
      </w:r>
    </w:p>
    <w:p w14:paraId="7DA9DA72" w14:textId="77777777" w:rsidR="00F660BE" w:rsidRPr="000453CC" w:rsidRDefault="00F660BE" w:rsidP="00F660BE">
      <w:pPr>
        <w:pStyle w:val="Prrafodelista"/>
        <w:tabs>
          <w:tab w:val="left" w:pos="851"/>
        </w:tabs>
        <w:spacing w:line="360" w:lineRule="auto"/>
        <w:ind w:left="0" w:right="49"/>
        <w:jc w:val="both"/>
        <w:rPr>
          <w:rFonts w:ascii="Palatino Linotype" w:hAnsi="Palatino Linotype"/>
          <w:lang w:val="es-ES"/>
        </w:rPr>
      </w:pPr>
    </w:p>
    <w:p w14:paraId="782E3EEC" w14:textId="77777777" w:rsidR="00F660BE" w:rsidRPr="000453CC" w:rsidRDefault="00F660BE" w:rsidP="002912AA">
      <w:pPr>
        <w:pStyle w:val="Prrafodelista"/>
        <w:numPr>
          <w:ilvl w:val="0"/>
          <w:numId w:val="2"/>
        </w:numPr>
        <w:tabs>
          <w:tab w:val="left" w:pos="851"/>
        </w:tabs>
        <w:spacing w:line="360" w:lineRule="auto"/>
        <w:ind w:left="0" w:right="49" w:firstLine="0"/>
        <w:jc w:val="both"/>
        <w:rPr>
          <w:rFonts w:ascii="Palatino Linotype" w:hAnsi="Palatino Linotype"/>
          <w:lang w:val="es-ES"/>
        </w:rPr>
      </w:pPr>
      <w:r w:rsidRPr="000453CC">
        <w:rPr>
          <w:rFonts w:ascii="Palatino Linotype" w:hAnsi="Palatino Linotype"/>
          <w:lang w:val="es-ES"/>
        </w:rPr>
        <w:t>Robustece lo anterior la Tesis aislada identificada con la clave I.4º.A.40 A del Cuarto Tribunal colegiado en Materia Administrativa del Primer Circuito, publicada en el Seminario Judicial de la Federación y su Gaceta en el libro XVIII, Marzo 2013, Página 1899.</w:t>
      </w:r>
    </w:p>
    <w:p w14:paraId="2130D926" w14:textId="77777777" w:rsidR="00F660BE" w:rsidRPr="000453CC" w:rsidRDefault="00F660BE" w:rsidP="00F660BE">
      <w:pPr>
        <w:pStyle w:val="Prrafodelista"/>
        <w:spacing w:line="360" w:lineRule="auto"/>
        <w:rPr>
          <w:rFonts w:ascii="Palatino Linotype" w:hAnsi="Palatino Linotype"/>
          <w:lang w:val="es-ES"/>
        </w:rPr>
      </w:pPr>
    </w:p>
    <w:p w14:paraId="6A07528E" w14:textId="77777777" w:rsidR="00F660BE" w:rsidRPr="000453CC" w:rsidRDefault="00F660BE" w:rsidP="00F660BE">
      <w:pPr>
        <w:pStyle w:val="Prrafodelista"/>
        <w:tabs>
          <w:tab w:val="left" w:pos="851"/>
        </w:tabs>
        <w:ind w:left="567" w:right="567"/>
        <w:jc w:val="both"/>
        <w:rPr>
          <w:rFonts w:ascii="Palatino Linotype" w:hAnsi="Palatino Linotype"/>
          <w:i/>
        </w:rPr>
      </w:pPr>
      <w:r w:rsidRPr="000453CC">
        <w:rPr>
          <w:rFonts w:ascii="Palatino Linotype" w:hAnsi="Palatino Linotype"/>
          <w:b/>
          <w:i/>
        </w:rPr>
        <w:t>ACCESO A LA INFORMACIÓN. IMPLICACIÓN DEL PRINCIPIO DE MÁXIMA PUBLICIDAD EN EL DERECHO FUNDAMENTAL RELATIVO.</w:t>
      </w:r>
      <w:r w:rsidRPr="000453CC">
        <w:rPr>
          <w:rFonts w:ascii="Palatino Linotype" w:hAnsi="Palatino Linotype"/>
          <w:i/>
        </w:rPr>
        <w:t xml:space="preserve"> Del artículo 6o. de la Constitución Política de los Estados Unidos Mexicanos se advierte que el Estado Mexicano está constreñido a publicitar sus actos, pues se reconoce el derecho fundamental de los ciudadanos a acceder a la </w:t>
      </w:r>
      <w:r w:rsidRPr="000453CC">
        <w:rPr>
          <w:rFonts w:ascii="Palatino Linotype" w:hAnsi="Palatino Linotype"/>
          <w:i/>
        </w:rPr>
        <w:lastRenderedPageBreak/>
        <w:t xml:space="preserve">información que obra en poder de la autoridad, que como lo ha expuesto el Pleno de la Suprema Corte de Justicia de la Nación en la tesis P./J. 54/2008, publicada en el Semanario Judicial de la Federación y su Gaceta, Novena Época, Tomo XXVII, junio de 2008, página 743, de rubro: "ACCESO A LA INFORMACIÓN. SU NATURALEZA COMO GARANTÍAS INDIVIDUAL Y SOCIAL.", contiene una doble dimensión: individual y social. En su primer aspecto, cumple con la función de maximizar el campo de la autonomía personal, posibilitando el ejercicio de la libertad de expresión en un contexto de mayor diversidad de datos, voces y opiniones, mientras que en el segundo, brinda un derecho colectivo o social que tiende a revelar el empleo instrumental de la información no sólo como factor de autorrealización personal, sino como un mecanismo de control institucional, pues se trata de un derecho fundado en una de las características principales del gobierno republicano, que es la publicidad de los actos de gobierno y la transparencia en el actuar de la administración, conducente y necesaria para la rendición de cuentas. Por ello, el principio de máxima publicidad incorporado en el texto constitucional, implica para cualquier autoridad, realizar un manejo de la información bajo la premisa inicial que toda ella es pública y sólo por excepción, en los casos expresamente previstos en la legislación secundaria y justificados bajo determinadas circunstancias, se podrá clasificar como confidencial o reservada, esto es, considerarla con una calidad diversa. </w:t>
      </w:r>
    </w:p>
    <w:p w14:paraId="35F703ED" w14:textId="77777777" w:rsidR="00F660BE" w:rsidRPr="000453CC" w:rsidRDefault="00F660BE" w:rsidP="00F660BE">
      <w:pPr>
        <w:pStyle w:val="Prrafodelista"/>
        <w:tabs>
          <w:tab w:val="left" w:pos="851"/>
        </w:tabs>
        <w:ind w:left="567" w:right="567"/>
        <w:jc w:val="both"/>
        <w:rPr>
          <w:rFonts w:ascii="Palatino Linotype" w:hAnsi="Palatino Linotype"/>
          <w:i/>
        </w:rPr>
      </w:pPr>
    </w:p>
    <w:p w14:paraId="605E7BFA" w14:textId="77777777" w:rsidR="00F660BE" w:rsidRPr="000453CC" w:rsidRDefault="00F660BE" w:rsidP="00F660BE">
      <w:pPr>
        <w:pStyle w:val="Prrafodelista"/>
        <w:tabs>
          <w:tab w:val="left" w:pos="851"/>
        </w:tabs>
        <w:ind w:left="567" w:right="567"/>
        <w:jc w:val="both"/>
        <w:rPr>
          <w:rFonts w:ascii="Palatino Linotype" w:hAnsi="Palatino Linotype"/>
          <w:i/>
        </w:rPr>
      </w:pPr>
      <w:r w:rsidRPr="000453CC">
        <w:rPr>
          <w:rFonts w:ascii="Palatino Linotype" w:hAnsi="Palatino Linotype"/>
          <w:i/>
        </w:rPr>
        <w:t xml:space="preserve">CUARTO TRIBUNAL COLEGIADO EN MATERIA ADMINISTRATIVA DEL PRIMER CIRCUITO. </w:t>
      </w:r>
    </w:p>
    <w:p w14:paraId="23C720B4" w14:textId="77777777" w:rsidR="00F660BE" w:rsidRPr="000453CC" w:rsidRDefault="00F660BE" w:rsidP="00F660BE">
      <w:pPr>
        <w:pStyle w:val="Prrafodelista"/>
        <w:tabs>
          <w:tab w:val="left" w:pos="851"/>
        </w:tabs>
        <w:ind w:left="567" w:right="567"/>
        <w:jc w:val="both"/>
        <w:rPr>
          <w:rFonts w:ascii="Palatino Linotype" w:hAnsi="Palatino Linotype"/>
          <w:i/>
        </w:rPr>
      </w:pPr>
    </w:p>
    <w:p w14:paraId="293E6F09" w14:textId="77777777" w:rsidR="00F660BE" w:rsidRPr="000453CC" w:rsidRDefault="00F660BE" w:rsidP="00F660BE">
      <w:pPr>
        <w:pStyle w:val="Prrafodelista"/>
        <w:tabs>
          <w:tab w:val="left" w:pos="851"/>
        </w:tabs>
        <w:ind w:left="567" w:right="567"/>
        <w:jc w:val="both"/>
        <w:rPr>
          <w:rFonts w:ascii="Palatino Linotype" w:hAnsi="Palatino Linotype"/>
          <w:i/>
          <w:lang w:val="es-ES"/>
        </w:rPr>
      </w:pPr>
      <w:r w:rsidRPr="000453CC">
        <w:rPr>
          <w:rFonts w:ascii="Palatino Linotype" w:hAnsi="Palatino Linotype"/>
          <w:i/>
        </w:rPr>
        <w:t xml:space="preserve">Amparo en revisión 257/2012. Ruth Corona Muñoz. 6 de diciembre de 2012. Unanimidad de votos. Ponente: Jean Claude </w:t>
      </w:r>
      <w:proofErr w:type="spellStart"/>
      <w:r w:rsidRPr="000453CC">
        <w:rPr>
          <w:rFonts w:ascii="Palatino Linotype" w:hAnsi="Palatino Linotype"/>
          <w:i/>
        </w:rPr>
        <w:t>Tron</w:t>
      </w:r>
      <w:proofErr w:type="spellEnd"/>
      <w:r w:rsidRPr="000453CC">
        <w:rPr>
          <w:rFonts w:ascii="Palatino Linotype" w:hAnsi="Palatino Linotype"/>
          <w:i/>
        </w:rPr>
        <w:t xml:space="preserve"> </w:t>
      </w:r>
      <w:proofErr w:type="spellStart"/>
      <w:r w:rsidRPr="000453CC">
        <w:rPr>
          <w:rFonts w:ascii="Palatino Linotype" w:hAnsi="Palatino Linotype"/>
          <w:i/>
        </w:rPr>
        <w:t>Petit</w:t>
      </w:r>
      <w:proofErr w:type="spellEnd"/>
      <w:r w:rsidRPr="000453CC">
        <w:rPr>
          <w:rFonts w:ascii="Palatino Linotype" w:hAnsi="Palatino Linotype"/>
          <w:i/>
        </w:rPr>
        <w:t>. Secretaria: Mayra Susana Martínez López.</w:t>
      </w:r>
    </w:p>
    <w:p w14:paraId="5B367759" w14:textId="77777777" w:rsidR="00F660BE" w:rsidRPr="000453CC" w:rsidRDefault="00F660BE" w:rsidP="00F660BE">
      <w:pPr>
        <w:pStyle w:val="Prrafodelista"/>
        <w:spacing w:line="360" w:lineRule="auto"/>
        <w:rPr>
          <w:rFonts w:ascii="Palatino Linotype" w:hAnsi="Palatino Linotype"/>
          <w:lang w:val="es-ES"/>
        </w:rPr>
      </w:pPr>
    </w:p>
    <w:p w14:paraId="538D6B52" w14:textId="77777777" w:rsidR="00F660BE" w:rsidRPr="000453CC" w:rsidRDefault="00F660BE" w:rsidP="002912AA">
      <w:pPr>
        <w:pStyle w:val="Prrafodelista"/>
        <w:numPr>
          <w:ilvl w:val="0"/>
          <w:numId w:val="2"/>
        </w:numPr>
        <w:tabs>
          <w:tab w:val="left" w:pos="851"/>
        </w:tabs>
        <w:spacing w:line="360" w:lineRule="auto"/>
        <w:ind w:left="0" w:right="49" w:firstLine="0"/>
        <w:jc w:val="both"/>
        <w:rPr>
          <w:rFonts w:ascii="Palatino Linotype" w:hAnsi="Palatino Linotype"/>
          <w:lang w:val="es-ES"/>
        </w:rPr>
      </w:pPr>
      <w:r w:rsidRPr="000453CC">
        <w:rPr>
          <w:rFonts w:ascii="Palatino Linotype" w:hAnsi="Palatino Linotype"/>
          <w:lang w:val="es-ES"/>
        </w:rPr>
        <w:t xml:space="preserve">Como se ha señalado, los Sujetos Obligados deberán proporcionar toda la información que se encuentre en su posesión bajo los estándares más altos de transparencia y máxima publicidad. </w:t>
      </w:r>
    </w:p>
    <w:p w14:paraId="735B0865" w14:textId="77777777" w:rsidR="00F660BE" w:rsidRPr="000453CC" w:rsidRDefault="00F660BE" w:rsidP="00F660BE">
      <w:pPr>
        <w:tabs>
          <w:tab w:val="left" w:pos="851"/>
        </w:tabs>
        <w:spacing w:line="360" w:lineRule="auto"/>
        <w:ind w:right="49"/>
        <w:jc w:val="both"/>
        <w:rPr>
          <w:rFonts w:ascii="Palatino Linotype" w:hAnsi="Palatino Linotype"/>
          <w:sz w:val="22"/>
          <w:lang w:val="es-ES"/>
        </w:rPr>
      </w:pPr>
    </w:p>
    <w:p w14:paraId="065E0235" w14:textId="77777777" w:rsidR="00F660BE" w:rsidRPr="000453CC" w:rsidRDefault="00F660BE" w:rsidP="00F660BE">
      <w:pPr>
        <w:pStyle w:val="Prrafodelista"/>
        <w:numPr>
          <w:ilvl w:val="0"/>
          <w:numId w:val="2"/>
        </w:numPr>
        <w:tabs>
          <w:tab w:val="left" w:pos="0"/>
        </w:tabs>
        <w:spacing w:line="360" w:lineRule="auto"/>
        <w:ind w:left="0" w:right="49" w:firstLine="0"/>
        <w:jc w:val="both"/>
        <w:rPr>
          <w:rFonts w:ascii="Palatino Linotype" w:hAnsi="Palatino Linotype" w:cs="Arial"/>
          <w:lang w:eastAsia="es-MX"/>
        </w:rPr>
      </w:pPr>
      <w:r w:rsidRPr="000453CC">
        <w:rPr>
          <w:rFonts w:ascii="Palatino Linotype" w:hAnsi="Palatino Linotype" w:cs="Arial"/>
        </w:rPr>
        <w:lastRenderedPageBreak/>
        <w:t>Es pertinente enfatizar lo que respecto al derecho de acceso a la información pública, refiere el artículo 6° de la Constitución Política de los Estados Unidos Mexicanos, que en su parte conducente señala:</w:t>
      </w:r>
    </w:p>
    <w:p w14:paraId="5F8753F0" w14:textId="77777777" w:rsidR="00F660BE" w:rsidRPr="000453CC" w:rsidRDefault="00F660BE" w:rsidP="00F660BE">
      <w:pPr>
        <w:spacing w:line="360" w:lineRule="auto"/>
        <w:jc w:val="both"/>
        <w:rPr>
          <w:rFonts w:ascii="Palatino Linotype" w:hAnsi="Palatino Linotype" w:cs="Arial"/>
        </w:rPr>
      </w:pPr>
    </w:p>
    <w:p w14:paraId="65AC103A" w14:textId="77777777" w:rsidR="00F660BE" w:rsidRPr="000453CC" w:rsidRDefault="00F660BE" w:rsidP="00F660BE">
      <w:pPr>
        <w:ind w:left="567" w:right="567"/>
        <w:jc w:val="both"/>
        <w:rPr>
          <w:rFonts w:ascii="Palatino Linotype" w:hAnsi="Palatino Linotype" w:cs="Arial"/>
          <w:i/>
          <w:sz w:val="22"/>
        </w:rPr>
      </w:pPr>
      <w:r w:rsidRPr="000453CC">
        <w:rPr>
          <w:rFonts w:ascii="Palatino Linotype" w:hAnsi="Palatino Linotype" w:cs="Arial"/>
          <w:b/>
          <w:i/>
          <w:sz w:val="22"/>
        </w:rPr>
        <w:t>“Artículo 6o.</w:t>
      </w:r>
      <w:r w:rsidRPr="000453CC">
        <w:rPr>
          <w:rFonts w:ascii="Palatino Linotype" w:hAnsi="Palatino Linotype" w:cs="Arial"/>
          <w:i/>
          <w:sz w:val="22"/>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0453CC">
        <w:rPr>
          <w:rFonts w:ascii="Palatino Linotype" w:hAnsi="Palatino Linotype" w:cs="Arial"/>
          <w:b/>
          <w:i/>
          <w:sz w:val="22"/>
        </w:rPr>
        <w:t>El derecho a la información será garantizado por el Estado.</w:t>
      </w:r>
      <w:r w:rsidRPr="000453CC">
        <w:rPr>
          <w:rFonts w:ascii="Palatino Linotype" w:hAnsi="Palatino Linotype" w:cs="Arial"/>
          <w:i/>
          <w:sz w:val="22"/>
        </w:rPr>
        <w:t xml:space="preserve"> </w:t>
      </w:r>
    </w:p>
    <w:p w14:paraId="14F76C72" w14:textId="77777777" w:rsidR="00F660BE" w:rsidRPr="000453CC" w:rsidRDefault="00F660BE" w:rsidP="00F660BE">
      <w:pPr>
        <w:ind w:left="567" w:right="567"/>
        <w:jc w:val="both"/>
        <w:rPr>
          <w:rFonts w:ascii="Palatino Linotype" w:hAnsi="Palatino Linotype" w:cs="Arial"/>
          <w:i/>
          <w:sz w:val="22"/>
        </w:rPr>
      </w:pPr>
    </w:p>
    <w:p w14:paraId="7308100D" w14:textId="77777777" w:rsidR="00F660BE" w:rsidRPr="000453CC" w:rsidRDefault="00F660BE" w:rsidP="00F660BE">
      <w:pPr>
        <w:ind w:left="567" w:right="567"/>
        <w:jc w:val="both"/>
        <w:rPr>
          <w:rFonts w:ascii="Palatino Linotype" w:hAnsi="Palatino Linotype" w:cs="Arial"/>
          <w:i/>
          <w:sz w:val="22"/>
        </w:rPr>
      </w:pPr>
      <w:r w:rsidRPr="000453CC">
        <w:rPr>
          <w:rFonts w:ascii="Palatino Linotype" w:hAnsi="Palatino Linotype" w:cs="Arial"/>
          <w:i/>
          <w:sz w:val="22"/>
        </w:rPr>
        <w:t>Toda persona tiene derecho al libre acceso a información plural y oportuna, así como a buscar, recibir y difundir información e ideas de toda índole por cualquier medio de expresión.</w:t>
      </w:r>
    </w:p>
    <w:p w14:paraId="175CBD3C" w14:textId="77777777" w:rsidR="00F660BE" w:rsidRPr="000453CC" w:rsidRDefault="00F660BE" w:rsidP="00F660BE">
      <w:pPr>
        <w:ind w:left="567" w:right="567"/>
        <w:jc w:val="both"/>
        <w:rPr>
          <w:rFonts w:ascii="Palatino Linotype" w:hAnsi="Palatino Linotype" w:cs="Arial"/>
          <w:i/>
          <w:sz w:val="22"/>
        </w:rPr>
      </w:pPr>
    </w:p>
    <w:p w14:paraId="5BD459AC" w14:textId="77777777" w:rsidR="00F660BE" w:rsidRPr="000453CC" w:rsidRDefault="00F660BE" w:rsidP="00F660BE">
      <w:pPr>
        <w:ind w:left="567" w:right="567"/>
        <w:jc w:val="both"/>
        <w:rPr>
          <w:rFonts w:ascii="Palatino Linotype" w:hAnsi="Palatino Linotype" w:cs="Arial"/>
          <w:i/>
          <w:sz w:val="22"/>
        </w:rPr>
      </w:pPr>
      <w:r w:rsidRPr="000453CC">
        <w:rPr>
          <w:rFonts w:ascii="Palatino Linotype" w:hAnsi="Palatino Linotype" w:cs="Arial"/>
          <w:i/>
          <w:sz w:val="22"/>
        </w:rPr>
        <w:t>Para efectos de lo dispuesto en el presente artículo se observará lo siguiente:</w:t>
      </w:r>
    </w:p>
    <w:p w14:paraId="7C810222" w14:textId="77777777" w:rsidR="00F660BE" w:rsidRPr="000453CC" w:rsidRDefault="00F660BE" w:rsidP="00F660BE">
      <w:pPr>
        <w:ind w:left="567" w:right="567"/>
        <w:jc w:val="both"/>
        <w:rPr>
          <w:rFonts w:ascii="Palatino Linotype" w:hAnsi="Palatino Linotype" w:cs="Arial"/>
          <w:i/>
          <w:sz w:val="22"/>
        </w:rPr>
      </w:pPr>
    </w:p>
    <w:p w14:paraId="7C3BCCB5" w14:textId="77777777" w:rsidR="00F660BE" w:rsidRPr="000453CC" w:rsidRDefault="00F660BE" w:rsidP="00F660BE">
      <w:pPr>
        <w:ind w:left="567" w:right="567"/>
        <w:jc w:val="both"/>
        <w:rPr>
          <w:rFonts w:ascii="Palatino Linotype" w:hAnsi="Palatino Linotype" w:cs="Arial"/>
          <w:i/>
          <w:sz w:val="22"/>
        </w:rPr>
      </w:pPr>
      <w:r w:rsidRPr="000453CC">
        <w:rPr>
          <w:rFonts w:ascii="Palatino Linotype" w:hAnsi="Palatino Linotype" w:cs="Arial"/>
          <w:i/>
          <w:sz w:val="22"/>
        </w:rPr>
        <w:t>A. Para el ejercicio del derecho de acceso a la información, la Federación, los Estados y el Distrito Federal, en el ámbito de sus respectivas competencias, se regirán por los siguientes principios y bases:</w:t>
      </w:r>
    </w:p>
    <w:p w14:paraId="1D292D6C" w14:textId="77777777" w:rsidR="00F660BE" w:rsidRPr="000453CC" w:rsidRDefault="00F660BE" w:rsidP="00F660BE">
      <w:pPr>
        <w:ind w:left="567" w:right="567"/>
        <w:jc w:val="both"/>
        <w:rPr>
          <w:rFonts w:ascii="Palatino Linotype" w:hAnsi="Palatino Linotype" w:cs="Arial"/>
          <w:b/>
          <w:i/>
          <w:sz w:val="22"/>
        </w:rPr>
      </w:pPr>
    </w:p>
    <w:p w14:paraId="4FC050D7" w14:textId="77777777" w:rsidR="00F660BE" w:rsidRPr="000453CC" w:rsidRDefault="00F660BE" w:rsidP="00F660BE">
      <w:pPr>
        <w:ind w:left="567" w:right="567"/>
        <w:jc w:val="both"/>
        <w:rPr>
          <w:rFonts w:ascii="Palatino Linotype" w:hAnsi="Palatino Linotype" w:cs="Arial"/>
          <w:i/>
          <w:sz w:val="22"/>
        </w:rPr>
      </w:pPr>
      <w:r w:rsidRPr="000453CC">
        <w:rPr>
          <w:rFonts w:ascii="Palatino Linotype" w:hAnsi="Palatino Linotype" w:cs="Arial"/>
          <w:b/>
          <w:i/>
          <w:sz w:val="22"/>
        </w:rPr>
        <w:t>I. Toda la información en posesión de</w:t>
      </w:r>
      <w:r w:rsidRPr="000453CC">
        <w:rPr>
          <w:rFonts w:ascii="Palatino Linotype" w:hAnsi="Palatino Linotype" w:cs="Arial"/>
          <w:i/>
          <w:sz w:val="22"/>
        </w:rPr>
        <w:t xml:space="preserve"> </w:t>
      </w:r>
      <w:r w:rsidRPr="000453CC">
        <w:rPr>
          <w:rFonts w:ascii="Palatino Linotype" w:hAnsi="Palatino Linotype" w:cs="Arial"/>
          <w:b/>
          <w:i/>
          <w:sz w:val="22"/>
        </w:rPr>
        <w:t>cualquier autoridad</w:t>
      </w:r>
      <w:r w:rsidRPr="000453CC">
        <w:rPr>
          <w:rFonts w:ascii="Palatino Linotype" w:hAnsi="Palatino Linotype" w:cs="Arial"/>
          <w:i/>
          <w:sz w:val="22"/>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w:t>
      </w:r>
      <w:r w:rsidRPr="000453CC">
        <w:rPr>
          <w:rFonts w:ascii="Palatino Linotype" w:hAnsi="Palatino Linotype" w:cs="Arial"/>
          <w:b/>
          <w:i/>
          <w:sz w:val="22"/>
        </w:rPr>
        <w:t>es pública</w:t>
      </w:r>
      <w:r w:rsidRPr="000453CC">
        <w:rPr>
          <w:rFonts w:ascii="Palatino Linotype" w:hAnsi="Palatino Linotype" w:cs="Arial"/>
          <w:i/>
          <w:sz w:val="22"/>
        </w:rPr>
        <w:t xml:space="preserve"> y sólo podrá ser reservada temporalmente por razones de interés público y seguridad nacional, en los términos que fijen las leyes. En la interpretación de este derecho deberá prevalecer el principio de máxima publicidad. </w:t>
      </w:r>
      <w:r w:rsidRPr="000453CC">
        <w:rPr>
          <w:rFonts w:ascii="Palatino Linotype" w:hAnsi="Palatino Linotype" w:cs="Arial"/>
          <w:b/>
          <w:i/>
          <w:sz w:val="22"/>
        </w:rPr>
        <w:t>Los sujetos obligados deberán documentar todo acto que derive del ejercicio de sus facultades, competencias o funciones</w:t>
      </w:r>
      <w:r w:rsidRPr="000453CC">
        <w:rPr>
          <w:rFonts w:ascii="Palatino Linotype" w:hAnsi="Palatino Linotype" w:cs="Arial"/>
          <w:i/>
          <w:sz w:val="22"/>
        </w:rPr>
        <w:t>, la ley determinará los supuestos específicos bajo los cuales procederá la declaración de inexistencia de la información.</w:t>
      </w:r>
    </w:p>
    <w:p w14:paraId="1FEA2252" w14:textId="77777777" w:rsidR="00F660BE" w:rsidRPr="000453CC" w:rsidRDefault="00F660BE" w:rsidP="00F660BE">
      <w:pPr>
        <w:ind w:left="567" w:right="567"/>
        <w:jc w:val="both"/>
        <w:rPr>
          <w:rFonts w:ascii="Palatino Linotype" w:hAnsi="Palatino Linotype" w:cs="Arial"/>
          <w:i/>
          <w:sz w:val="22"/>
        </w:rPr>
      </w:pPr>
    </w:p>
    <w:p w14:paraId="743371F0" w14:textId="77777777" w:rsidR="00F660BE" w:rsidRPr="000453CC" w:rsidRDefault="00F660BE" w:rsidP="00F660BE">
      <w:pPr>
        <w:ind w:left="567" w:right="567"/>
        <w:jc w:val="both"/>
        <w:rPr>
          <w:rFonts w:ascii="Palatino Linotype" w:hAnsi="Palatino Linotype" w:cs="Arial"/>
          <w:i/>
          <w:sz w:val="22"/>
        </w:rPr>
      </w:pPr>
      <w:r w:rsidRPr="000453CC">
        <w:rPr>
          <w:rFonts w:ascii="Palatino Linotype" w:hAnsi="Palatino Linotype" w:cs="Arial"/>
          <w:i/>
          <w:sz w:val="22"/>
        </w:rPr>
        <w:t>II. La información que se refiere a la vida privada y los datos personales será protegida en los términos y con las excepciones que fijen las leyes.</w:t>
      </w:r>
    </w:p>
    <w:p w14:paraId="74A6EF55" w14:textId="77777777" w:rsidR="00F660BE" w:rsidRPr="000453CC" w:rsidRDefault="00F660BE" w:rsidP="00F660BE">
      <w:pPr>
        <w:ind w:left="567" w:right="567"/>
        <w:jc w:val="both"/>
        <w:rPr>
          <w:rFonts w:ascii="Palatino Linotype" w:hAnsi="Palatino Linotype" w:cs="Arial"/>
          <w:i/>
          <w:sz w:val="22"/>
        </w:rPr>
      </w:pPr>
    </w:p>
    <w:p w14:paraId="4338867E" w14:textId="77777777" w:rsidR="00F660BE" w:rsidRPr="000453CC" w:rsidRDefault="00F660BE" w:rsidP="00F660BE">
      <w:pPr>
        <w:ind w:left="567" w:right="567"/>
        <w:jc w:val="both"/>
        <w:rPr>
          <w:rFonts w:ascii="Palatino Linotype" w:hAnsi="Palatino Linotype" w:cs="Arial"/>
          <w:i/>
          <w:sz w:val="22"/>
        </w:rPr>
      </w:pPr>
      <w:r w:rsidRPr="000453CC">
        <w:rPr>
          <w:rFonts w:ascii="Palatino Linotype" w:hAnsi="Palatino Linotype" w:cs="Arial"/>
          <w:i/>
          <w:sz w:val="22"/>
        </w:rPr>
        <w:lastRenderedPageBreak/>
        <w:t>III. Toda persona, sin necesidad de acreditar interés alguno o justificar su utilización, tendrá acceso gratuito a la información pública, a sus datos personales o a la rectificación de éstos.</w:t>
      </w:r>
    </w:p>
    <w:p w14:paraId="6A8C57ED" w14:textId="77777777" w:rsidR="00F660BE" w:rsidRPr="000453CC" w:rsidRDefault="00F660BE" w:rsidP="00F660BE">
      <w:pPr>
        <w:ind w:left="567" w:right="567"/>
        <w:jc w:val="both"/>
        <w:rPr>
          <w:rFonts w:ascii="Palatino Linotype" w:hAnsi="Palatino Linotype" w:cs="Arial"/>
          <w:i/>
          <w:sz w:val="22"/>
        </w:rPr>
      </w:pPr>
    </w:p>
    <w:p w14:paraId="25161C3B" w14:textId="77777777" w:rsidR="00F660BE" w:rsidRPr="000453CC" w:rsidRDefault="00F660BE" w:rsidP="00F660BE">
      <w:pPr>
        <w:ind w:left="567" w:right="567"/>
        <w:jc w:val="both"/>
        <w:rPr>
          <w:rFonts w:ascii="Palatino Linotype" w:hAnsi="Palatino Linotype" w:cs="Arial"/>
          <w:i/>
          <w:sz w:val="22"/>
        </w:rPr>
      </w:pPr>
      <w:r w:rsidRPr="000453CC">
        <w:rPr>
          <w:rFonts w:ascii="Palatino Linotype" w:hAnsi="Palatino Linotype" w:cs="Arial"/>
          <w:i/>
          <w:sz w:val="22"/>
        </w:rPr>
        <w:t>IV.   Se establecerán mecanismos de acceso a la información y procedimientos de revisión expeditos que se sustanciarán ante los organismos autónomos especializados e imparciales que establece esta Constitución.</w:t>
      </w:r>
    </w:p>
    <w:p w14:paraId="5C45C3F2" w14:textId="77777777" w:rsidR="00F660BE" w:rsidRPr="000453CC" w:rsidRDefault="00F660BE" w:rsidP="00F660BE">
      <w:pPr>
        <w:ind w:left="567" w:right="567"/>
        <w:jc w:val="both"/>
        <w:rPr>
          <w:rFonts w:ascii="Palatino Linotype" w:hAnsi="Palatino Linotype" w:cs="Arial"/>
          <w:b/>
          <w:i/>
          <w:sz w:val="22"/>
        </w:rPr>
      </w:pPr>
    </w:p>
    <w:p w14:paraId="7B7B03CF" w14:textId="77777777" w:rsidR="00F660BE" w:rsidRPr="000453CC" w:rsidRDefault="00F660BE" w:rsidP="00F660BE">
      <w:pPr>
        <w:ind w:left="567" w:right="567"/>
        <w:jc w:val="both"/>
        <w:rPr>
          <w:rFonts w:ascii="Palatino Linotype" w:hAnsi="Palatino Linotype" w:cs="Arial"/>
          <w:i/>
          <w:sz w:val="22"/>
        </w:rPr>
      </w:pPr>
      <w:r w:rsidRPr="000453CC">
        <w:rPr>
          <w:rFonts w:ascii="Palatino Linotype" w:hAnsi="Palatino Linotype" w:cs="Arial"/>
          <w:b/>
          <w:i/>
          <w:sz w:val="22"/>
        </w:rPr>
        <w:t>V. Los sujetos obligados deberán preservar sus documentos en archivos administrativos actualizados y publicarán, a través de los medios electrónicos disponibles</w:t>
      </w:r>
      <w:r w:rsidRPr="000453CC">
        <w:rPr>
          <w:rFonts w:ascii="Palatino Linotype" w:hAnsi="Palatino Linotype" w:cs="Arial"/>
          <w:i/>
          <w:sz w:val="22"/>
        </w:rPr>
        <w:t>, la información completa y actualizada sobre el ejercicio de los recursos públicos y los indicadores que permitan rendir cuenta del cumplimiento de sus objetivos y de los resultados obtenidos.</w:t>
      </w:r>
    </w:p>
    <w:p w14:paraId="394E27CB" w14:textId="77777777" w:rsidR="00F660BE" w:rsidRPr="000453CC" w:rsidRDefault="00F660BE" w:rsidP="00F660BE">
      <w:pPr>
        <w:ind w:left="567" w:right="567"/>
        <w:jc w:val="both"/>
        <w:rPr>
          <w:rFonts w:ascii="Palatino Linotype" w:hAnsi="Palatino Linotype" w:cs="Arial"/>
          <w:i/>
          <w:sz w:val="22"/>
        </w:rPr>
      </w:pPr>
    </w:p>
    <w:p w14:paraId="06595983" w14:textId="77777777" w:rsidR="00F660BE" w:rsidRPr="000453CC" w:rsidRDefault="00F660BE" w:rsidP="00F660BE">
      <w:pPr>
        <w:ind w:left="567" w:right="567"/>
        <w:jc w:val="both"/>
        <w:rPr>
          <w:rFonts w:ascii="Palatino Linotype" w:hAnsi="Palatino Linotype" w:cs="Arial"/>
          <w:i/>
          <w:sz w:val="22"/>
        </w:rPr>
      </w:pPr>
      <w:r w:rsidRPr="000453CC">
        <w:rPr>
          <w:rFonts w:ascii="Palatino Linotype" w:hAnsi="Palatino Linotype" w:cs="Arial"/>
          <w:i/>
          <w:sz w:val="22"/>
        </w:rPr>
        <w:t>VI. Las leyes determinarán la manera en que los sujetos obligados deberán hacer pública la información relativa a los recursos públicos que entreguen a personas físicas o morales.</w:t>
      </w:r>
    </w:p>
    <w:p w14:paraId="2CCBA3FF" w14:textId="77777777" w:rsidR="00F660BE" w:rsidRPr="000453CC" w:rsidRDefault="00F660BE" w:rsidP="00F660BE">
      <w:pPr>
        <w:ind w:left="567" w:right="567"/>
        <w:jc w:val="both"/>
        <w:rPr>
          <w:rFonts w:ascii="Palatino Linotype" w:hAnsi="Palatino Linotype" w:cs="Arial"/>
          <w:i/>
          <w:sz w:val="22"/>
        </w:rPr>
      </w:pPr>
    </w:p>
    <w:p w14:paraId="1B5F4A53" w14:textId="77777777" w:rsidR="00F660BE" w:rsidRPr="000453CC" w:rsidRDefault="00F660BE" w:rsidP="00F660BE">
      <w:pPr>
        <w:ind w:left="567" w:right="567"/>
        <w:jc w:val="both"/>
        <w:rPr>
          <w:rFonts w:ascii="Palatino Linotype" w:hAnsi="Palatino Linotype" w:cs="Arial"/>
          <w:i/>
          <w:sz w:val="22"/>
        </w:rPr>
      </w:pPr>
      <w:r w:rsidRPr="000453CC">
        <w:rPr>
          <w:rFonts w:ascii="Palatino Linotype" w:hAnsi="Palatino Linotype" w:cs="Arial"/>
          <w:i/>
          <w:sz w:val="22"/>
        </w:rPr>
        <w:t>VII. La inobservancia a las disposiciones en materia de acceso a la información pública será sancionada en los términos que dispongan las leyes.</w:t>
      </w:r>
    </w:p>
    <w:p w14:paraId="31B32014" w14:textId="77777777" w:rsidR="00F660BE" w:rsidRPr="000453CC" w:rsidRDefault="00F660BE" w:rsidP="00F660BE">
      <w:pPr>
        <w:ind w:left="567" w:right="567"/>
        <w:jc w:val="both"/>
        <w:rPr>
          <w:rFonts w:ascii="Palatino Linotype" w:hAnsi="Palatino Linotype" w:cs="Arial"/>
          <w:i/>
          <w:sz w:val="22"/>
        </w:rPr>
      </w:pPr>
    </w:p>
    <w:p w14:paraId="3FE27582" w14:textId="77777777" w:rsidR="00F660BE" w:rsidRPr="000453CC" w:rsidRDefault="00F660BE" w:rsidP="00F660BE">
      <w:pPr>
        <w:ind w:left="567" w:right="567"/>
        <w:jc w:val="both"/>
        <w:rPr>
          <w:rFonts w:ascii="Palatino Linotype" w:hAnsi="Palatino Linotype" w:cs="Arial"/>
          <w:i/>
          <w:sz w:val="22"/>
        </w:rPr>
      </w:pPr>
      <w:r w:rsidRPr="000453CC">
        <w:rPr>
          <w:rFonts w:ascii="Palatino Linotype" w:hAnsi="Palatino Linotype" w:cs="Arial"/>
          <w:i/>
          <w:sz w:val="22"/>
        </w:rPr>
        <w:t>VIII.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14:paraId="6DC2D8B0" w14:textId="77777777" w:rsidR="00F660BE" w:rsidRPr="000453CC" w:rsidRDefault="00F660BE" w:rsidP="00F660BE">
      <w:pPr>
        <w:ind w:left="567" w:right="567"/>
        <w:jc w:val="both"/>
        <w:rPr>
          <w:rFonts w:ascii="Palatino Linotype" w:hAnsi="Palatino Linotype" w:cs="Arial"/>
          <w:i/>
          <w:sz w:val="22"/>
        </w:rPr>
      </w:pPr>
      <w:r w:rsidRPr="000453CC">
        <w:rPr>
          <w:rFonts w:ascii="Palatino Linotype" w:hAnsi="Palatino Linotype" w:cs="Arial"/>
          <w:i/>
          <w:sz w:val="22"/>
        </w:rPr>
        <w:t>…</w:t>
      </w:r>
    </w:p>
    <w:p w14:paraId="66FFB752" w14:textId="77777777" w:rsidR="00F660BE" w:rsidRPr="000453CC" w:rsidRDefault="00F660BE" w:rsidP="00F660BE">
      <w:pPr>
        <w:ind w:left="567" w:right="567"/>
        <w:jc w:val="both"/>
        <w:rPr>
          <w:rFonts w:ascii="Palatino Linotype" w:hAnsi="Palatino Linotype" w:cs="Arial"/>
          <w:i/>
          <w:sz w:val="22"/>
        </w:rPr>
      </w:pPr>
      <w:r w:rsidRPr="000453CC">
        <w:rPr>
          <w:rFonts w:ascii="Palatino Linotype" w:hAnsi="Palatino Linotype" w:cs="Arial"/>
          <w:i/>
          <w:sz w:val="22"/>
        </w:rPr>
        <w:t>La ley establecerá aquella información que se considere reservada o confidencial.”</w:t>
      </w:r>
    </w:p>
    <w:p w14:paraId="7B28A777" w14:textId="77777777" w:rsidR="00F660BE" w:rsidRPr="000453CC" w:rsidRDefault="00F660BE" w:rsidP="00F660BE">
      <w:pPr>
        <w:ind w:left="567" w:right="567"/>
        <w:jc w:val="both"/>
        <w:rPr>
          <w:rFonts w:ascii="Palatino Linotype" w:hAnsi="Palatino Linotype"/>
          <w:i/>
          <w:sz w:val="22"/>
        </w:rPr>
      </w:pPr>
    </w:p>
    <w:p w14:paraId="61AD88E6" w14:textId="77777777" w:rsidR="00F660BE" w:rsidRPr="000453CC" w:rsidRDefault="00F660BE" w:rsidP="00F660BE">
      <w:pPr>
        <w:ind w:left="567" w:right="567"/>
        <w:jc w:val="both"/>
        <w:rPr>
          <w:rFonts w:ascii="Palatino Linotype" w:hAnsi="Palatino Linotype"/>
          <w:i/>
          <w:sz w:val="22"/>
        </w:rPr>
      </w:pPr>
      <w:r w:rsidRPr="000453CC">
        <w:rPr>
          <w:rFonts w:ascii="Palatino Linotype" w:hAnsi="Palatino Linotype"/>
          <w:i/>
          <w:sz w:val="22"/>
        </w:rPr>
        <w:t>(Énfasis añadido)</w:t>
      </w:r>
    </w:p>
    <w:p w14:paraId="5969C562" w14:textId="77777777" w:rsidR="00F660BE" w:rsidRPr="000453CC" w:rsidRDefault="00F660BE" w:rsidP="00F660BE">
      <w:pPr>
        <w:spacing w:line="360" w:lineRule="auto"/>
        <w:ind w:left="709" w:right="757"/>
        <w:jc w:val="both"/>
        <w:rPr>
          <w:rFonts w:ascii="Palatino Linotype" w:hAnsi="Palatino Linotype"/>
        </w:rPr>
      </w:pPr>
    </w:p>
    <w:p w14:paraId="49C614AC" w14:textId="77777777" w:rsidR="00F660BE" w:rsidRPr="000453CC" w:rsidRDefault="00F660BE" w:rsidP="00F660BE">
      <w:pPr>
        <w:pStyle w:val="Prrafodelista"/>
        <w:numPr>
          <w:ilvl w:val="0"/>
          <w:numId w:val="2"/>
        </w:numPr>
        <w:spacing w:line="360" w:lineRule="auto"/>
        <w:ind w:left="0" w:firstLine="0"/>
        <w:jc w:val="both"/>
        <w:rPr>
          <w:rFonts w:ascii="Palatino Linotype" w:hAnsi="Palatino Linotype" w:cs="Arial"/>
        </w:rPr>
      </w:pPr>
      <w:r w:rsidRPr="000453CC">
        <w:rPr>
          <w:rFonts w:ascii="Palatino Linotype" w:hAnsi="Palatino Linotype" w:cs="Arial"/>
        </w:rPr>
        <w:t>Por su parte, la Constitución Política del Estado Libre y Soberano de México, en su artículo 5°, dispone en su parte conducente, lo siguiente:</w:t>
      </w:r>
    </w:p>
    <w:p w14:paraId="4F13DCAE" w14:textId="77777777" w:rsidR="00F660BE" w:rsidRPr="000453CC" w:rsidRDefault="00F660BE" w:rsidP="00F660BE">
      <w:pPr>
        <w:spacing w:line="360" w:lineRule="auto"/>
        <w:ind w:left="709" w:right="757"/>
        <w:jc w:val="both"/>
        <w:rPr>
          <w:rFonts w:ascii="Palatino Linotype" w:hAnsi="Palatino Linotype" w:cs="Arial"/>
        </w:rPr>
      </w:pPr>
    </w:p>
    <w:p w14:paraId="4805E304" w14:textId="77777777" w:rsidR="00F660BE" w:rsidRPr="000453CC" w:rsidRDefault="00F660BE" w:rsidP="00F660BE">
      <w:pPr>
        <w:ind w:left="567" w:right="567"/>
        <w:jc w:val="both"/>
        <w:rPr>
          <w:rFonts w:ascii="Palatino Linotype" w:hAnsi="Palatino Linotype" w:cs="Arial"/>
          <w:b/>
          <w:i/>
          <w:sz w:val="22"/>
        </w:rPr>
      </w:pPr>
      <w:r w:rsidRPr="000453CC">
        <w:rPr>
          <w:rFonts w:ascii="Palatino Linotype" w:hAnsi="Palatino Linotype" w:cs="Arial"/>
          <w:b/>
          <w:i/>
          <w:sz w:val="22"/>
        </w:rPr>
        <w:t xml:space="preserve">“Artículo 5. … </w:t>
      </w:r>
    </w:p>
    <w:p w14:paraId="24E2E832" w14:textId="77777777" w:rsidR="00F660BE" w:rsidRPr="000453CC" w:rsidRDefault="00F660BE" w:rsidP="00F660BE">
      <w:pPr>
        <w:ind w:left="567" w:right="567"/>
        <w:jc w:val="both"/>
        <w:rPr>
          <w:rFonts w:ascii="Palatino Linotype" w:hAnsi="Palatino Linotype"/>
          <w:i/>
          <w:sz w:val="22"/>
        </w:rPr>
      </w:pPr>
      <w:r w:rsidRPr="000453CC">
        <w:rPr>
          <w:rFonts w:ascii="Palatino Linotype" w:hAnsi="Palatino Linotype"/>
          <w:b/>
          <w:i/>
          <w:sz w:val="22"/>
        </w:rPr>
        <w:lastRenderedPageBreak/>
        <w:t>El derecho a la información será garantizado por el Estado</w:t>
      </w:r>
      <w:r w:rsidRPr="000453CC">
        <w:rPr>
          <w:rFonts w:ascii="Palatino Linotype" w:hAnsi="Palatino Linotype"/>
          <w:i/>
          <w:sz w:val="22"/>
        </w:rPr>
        <w:t xml:space="preserve">. La ley establecerá las previsiones que permitan asegurar la protección, el respeto y la difusión de este derecho. </w:t>
      </w:r>
    </w:p>
    <w:p w14:paraId="2FF2948A" w14:textId="77777777" w:rsidR="00F660BE" w:rsidRPr="000453CC" w:rsidRDefault="00F660BE" w:rsidP="00F660BE">
      <w:pPr>
        <w:ind w:left="567" w:right="567"/>
        <w:jc w:val="both"/>
        <w:rPr>
          <w:rFonts w:ascii="Palatino Linotype" w:hAnsi="Palatino Linotype"/>
          <w:i/>
          <w:sz w:val="22"/>
        </w:rPr>
      </w:pPr>
      <w:r w:rsidRPr="000453CC">
        <w:rPr>
          <w:rFonts w:ascii="Palatino Linotype" w:hAnsi="Palatino Linotype"/>
          <w:i/>
          <w:sz w:val="22"/>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08394BD3" w14:textId="77777777" w:rsidR="00F660BE" w:rsidRPr="000453CC" w:rsidRDefault="00F660BE" w:rsidP="00F660BE">
      <w:pPr>
        <w:ind w:left="567" w:right="567"/>
        <w:jc w:val="both"/>
        <w:rPr>
          <w:rFonts w:ascii="Palatino Linotype" w:hAnsi="Palatino Linotype"/>
          <w:i/>
          <w:sz w:val="22"/>
        </w:rPr>
      </w:pPr>
    </w:p>
    <w:p w14:paraId="191EA164" w14:textId="77777777" w:rsidR="00F660BE" w:rsidRPr="000453CC" w:rsidRDefault="00F660BE" w:rsidP="00F660BE">
      <w:pPr>
        <w:ind w:left="567" w:right="567"/>
        <w:jc w:val="both"/>
        <w:rPr>
          <w:rFonts w:ascii="Palatino Linotype" w:hAnsi="Palatino Linotype"/>
          <w:i/>
          <w:sz w:val="22"/>
        </w:rPr>
      </w:pPr>
      <w:r w:rsidRPr="000453CC">
        <w:rPr>
          <w:rFonts w:ascii="Palatino Linotype" w:hAnsi="Palatino Linotype"/>
          <w:i/>
          <w:sz w:val="22"/>
        </w:rPr>
        <w:t>Este derecho se regirá por los principios y bases siguientes:</w:t>
      </w:r>
    </w:p>
    <w:p w14:paraId="47223499" w14:textId="77777777" w:rsidR="00F660BE" w:rsidRPr="000453CC" w:rsidRDefault="00F660BE" w:rsidP="00F660BE">
      <w:pPr>
        <w:ind w:left="567" w:right="567"/>
        <w:jc w:val="both"/>
        <w:rPr>
          <w:rFonts w:ascii="Palatino Linotype" w:hAnsi="Palatino Linotype"/>
          <w:b/>
          <w:i/>
          <w:sz w:val="22"/>
        </w:rPr>
      </w:pPr>
    </w:p>
    <w:p w14:paraId="06489F10" w14:textId="77777777" w:rsidR="00F660BE" w:rsidRPr="000453CC" w:rsidRDefault="00F660BE" w:rsidP="00F660BE">
      <w:pPr>
        <w:ind w:left="567" w:right="567"/>
        <w:jc w:val="both"/>
        <w:rPr>
          <w:rFonts w:ascii="Palatino Linotype" w:hAnsi="Palatino Linotype"/>
          <w:i/>
          <w:sz w:val="22"/>
        </w:rPr>
      </w:pPr>
      <w:r w:rsidRPr="000453CC">
        <w:rPr>
          <w:rFonts w:ascii="Palatino Linotype" w:hAnsi="Palatino Linotype"/>
          <w:b/>
          <w:i/>
          <w:sz w:val="22"/>
        </w:rPr>
        <w:t xml:space="preserve">I. Toda la información en posesión </w:t>
      </w:r>
      <w:r w:rsidRPr="000453CC">
        <w:rPr>
          <w:rFonts w:ascii="Palatino Linotype" w:hAnsi="Palatino Linotype"/>
          <w:i/>
          <w:sz w:val="22"/>
        </w:rPr>
        <w:t xml:space="preserve">de cualquier autoridad, entidad, órgano y organismos de los Poderes Ejecutivo, Legislativo y Judicial, órganos autónomos, partidos políticos, fideicomisos y fondos públicos estatales y municipales, así como </w:t>
      </w:r>
      <w:r w:rsidRPr="000453CC">
        <w:rPr>
          <w:rFonts w:ascii="Palatino Linotype" w:hAnsi="Palatino Linotype"/>
          <w:b/>
          <w:i/>
          <w:sz w:val="22"/>
        </w:rPr>
        <w:t>del gobierno y de la administración pública municipal y sus organismos descentralizados</w:t>
      </w:r>
      <w:r w:rsidRPr="000453CC">
        <w:rPr>
          <w:rFonts w:ascii="Palatino Linotype" w:hAnsi="Palatino Linotype"/>
          <w:i/>
          <w:sz w:val="22"/>
        </w:rPr>
        <w:t xml:space="preserve">, asimismo de cualquier persona física, jurídica colectiva o sindicato que reciba y ejerza recursos públicos o realice actos de autoridad en el ámbito estatal y municipal, </w:t>
      </w:r>
      <w:r w:rsidRPr="000453CC">
        <w:rPr>
          <w:rFonts w:ascii="Palatino Linotype" w:hAnsi="Palatino Linotype"/>
          <w:b/>
          <w:i/>
          <w:sz w:val="22"/>
        </w:rPr>
        <w:t>es pública</w:t>
      </w:r>
      <w:r w:rsidRPr="000453CC">
        <w:rPr>
          <w:rFonts w:ascii="Palatino Linotype" w:hAnsi="Palatino Linotype"/>
          <w:i/>
          <w:sz w:val="22"/>
        </w:rPr>
        <w:t xml:space="preserve">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2B0AD53F" w14:textId="77777777" w:rsidR="00F660BE" w:rsidRPr="000453CC" w:rsidRDefault="00F660BE" w:rsidP="00F660BE">
      <w:pPr>
        <w:ind w:left="567" w:right="567"/>
        <w:jc w:val="both"/>
        <w:rPr>
          <w:rFonts w:ascii="Palatino Linotype" w:hAnsi="Palatino Linotype"/>
          <w:i/>
          <w:sz w:val="22"/>
        </w:rPr>
      </w:pPr>
    </w:p>
    <w:p w14:paraId="59A3A0B6" w14:textId="77777777" w:rsidR="00F660BE" w:rsidRPr="000453CC" w:rsidRDefault="00F660BE" w:rsidP="00F660BE">
      <w:pPr>
        <w:ind w:left="567" w:right="567"/>
        <w:jc w:val="both"/>
        <w:rPr>
          <w:rFonts w:ascii="Palatino Linotype" w:hAnsi="Palatino Linotype"/>
          <w:i/>
          <w:sz w:val="22"/>
        </w:rPr>
      </w:pPr>
      <w:r w:rsidRPr="000453CC">
        <w:rPr>
          <w:rFonts w:ascii="Palatino Linotype" w:hAnsi="Palatino Linotype"/>
          <w:i/>
          <w:sz w:val="22"/>
        </w:rPr>
        <w:t>II. La información referente a la intimidad de la vida privada y la imagen de las personas será protegida a través de un marco jurídico rígido de tratamiento y manejo de datos personales, con las excepciones que establezca la ley reglamentaria.</w:t>
      </w:r>
    </w:p>
    <w:p w14:paraId="75594340" w14:textId="77777777" w:rsidR="00F660BE" w:rsidRPr="000453CC" w:rsidRDefault="00F660BE" w:rsidP="00F660BE">
      <w:pPr>
        <w:ind w:left="567" w:right="567"/>
        <w:jc w:val="both"/>
        <w:rPr>
          <w:rFonts w:ascii="Palatino Linotype" w:hAnsi="Palatino Linotype"/>
          <w:i/>
          <w:sz w:val="22"/>
        </w:rPr>
      </w:pPr>
    </w:p>
    <w:p w14:paraId="7C75E5FB" w14:textId="77777777" w:rsidR="00F660BE" w:rsidRPr="000453CC" w:rsidRDefault="00F660BE" w:rsidP="00F660BE">
      <w:pPr>
        <w:ind w:left="567" w:right="567"/>
        <w:jc w:val="both"/>
        <w:rPr>
          <w:rFonts w:ascii="Palatino Linotype" w:hAnsi="Palatino Linotype"/>
          <w:i/>
          <w:sz w:val="22"/>
        </w:rPr>
      </w:pPr>
      <w:r w:rsidRPr="000453CC">
        <w:rPr>
          <w:rFonts w:ascii="Palatino Linotype" w:hAnsi="Palatino Linotype"/>
          <w:i/>
          <w:sz w:val="22"/>
        </w:rPr>
        <w:t>III. Toda persona, sin necesidad de acreditar interés alguno o justificar su utilización, tendrá acceso gratuito a la información pública, a sus datos personales o a la rectificación de éstos.</w:t>
      </w:r>
    </w:p>
    <w:p w14:paraId="5204D893" w14:textId="77777777" w:rsidR="00F660BE" w:rsidRPr="000453CC" w:rsidRDefault="00F660BE" w:rsidP="00F660BE">
      <w:pPr>
        <w:ind w:left="567" w:right="567"/>
        <w:jc w:val="both"/>
        <w:rPr>
          <w:rFonts w:ascii="Palatino Linotype" w:hAnsi="Palatino Linotype"/>
          <w:i/>
          <w:sz w:val="22"/>
        </w:rPr>
      </w:pPr>
    </w:p>
    <w:p w14:paraId="1EF56C20" w14:textId="77777777" w:rsidR="00F660BE" w:rsidRPr="000453CC" w:rsidRDefault="00F660BE" w:rsidP="00F660BE">
      <w:pPr>
        <w:ind w:left="567" w:right="567"/>
        <w:jc w:val="both"/>
        <w:rPr>
          <w:rFonts w:ascii="Palatino Linotype" w:hAnsi="Palatino Linotype"/>
          <w:i/>
          <w:sz w:val="22"/>
        </w:rPr>
      </w:pPr>
      <w:r w:rsidRPr="000453CC">
        <w:rPr>
          <w:rFonts w:ascii="Palatino Linotype" w:hAnsi="Palatino Linotype"/>
          <w:i/>
          <w:sz w:val="22"/>
        </w:rPr>
        <w:t>IV. Se establecerán mecanismos de acceso a la información y procedimientos de revisión expeditos que se sustanciarán ante el organismo autónomo especializado e imparcial que establece esta Constitución.</w:t>
      </w:r>
    </w:p>
    <w:p w14:paraId="4841D09B" w14:textId="77777777" w:rsidR="00F660BE" w:rsidRPr="000453CC" w:rsidRDefault="00F660BE" w:rsidP="00F660BE">
      <w:pPr>
        <w:ind w:left="567" w:right="567"/>
        <w:jc w:val="both"/>
        <w:rPr>
          <w:rFonts w:ascii="Palatino Linotype" w:hAnsi="Palatino Linotype"/>
          <w:i/>
          <w:sz w:val="22"/>
        </w:rPr>
      </w:pPr>
    </w:p>
    <w:p w14:paraId="1FECA101" w14:textId="77777777" w:rsidR="00F660BE" w:rsidRPr="000453CC" w:rsidRDefault="00F660BE" w:rsidP="00F660BE">
      <w:pPr>
        <w:ind w:left="567" w:right="567"/>
        <w:jc w:val="both"/>
        <w:rPr>
          <w:rFonts w:ascii="Palatino Linotype" w:hAnsi="Palatino Linotype"/>
          <w:i/>
          <w:sz w:val="22"/>
        </w:rPr>
      </w:pPr>
      <w:r w:rsidRPr="000453CC">
        <w:rPr>
          <w:rFonts w:ascii="Palatino Linotype" w:hAnsi="Palatino Linotype"/>
          <w:i/>
          <w:sz w:val="22"/>
        </w:rPr>
        <w:t xml:space="preserve">V. Los procedimientos de acceso a la información pública, de acceso, corrección y supresión de datos personales, así como los recursos de revisión derivados de los mismos, podrán tramitarse por medios electrónicos, a través de un sistema automatizado que </w:t>
      </w:r>
      <w:r w:rsidRPr="000453CC">
        <w:rPr>
          <w:rFonts w:ascii="Palatino Linotype" w:hAnsi="Palatino Linotype"/>
          <w:i/>
          <w:sz w:val="22"/>
        </w:rPr>
        <w:lastRenderedPageBreak/>
        <w:t>para tal efecto establezca la ley reglamentaria y el organismo autónomo garante en el ámbito de su competencia. Las resoluciones que correspondan a estos procedimientos se sistematizarán para favorecer su consulta.</w:t>
      </w:r>
    </w:p>
    <w:p w14:paraId="53E95CE8" w14:textId="77777777" w:rsidR="00F660BE" w:rsidRPr="000453CC" w:rsidRDefault="00F660BE" w:rsidP="00F660BE">
      <w:pPr>
        <w:ind w:left="567" w:right="567"/>
        <w:jc w:val="both"/>
        <w:rPr>
          <w:rFonts w:ascii="Palatino Linotype" w:hAnsi="Palatino Linotype"/>
          <w:b/>
          <w:i/>
          <w:sz w:val="22"/>
        </w:rPr>
      </w:pPr>
    </w:p>
    <w:p w14:paraId="3A9E1D4D" w14:textId="77777777" w:rsidR="00F660BE" w:rsidRPr="000453CC" w:rsidRDefault="00F660BE" w:rsidP="00F660BE">
      <w:pPr>
        <w:ind w:left="567" w:right="567"/>
        <w:jc w:val="both"/>
        <w:rPr>
          <w:rFonts w:ascii="Palatino Linotype" w:hAnsi="Palatino Linotype"/>
          <w:i/>
          <w:sz w:val="22"/>
        </w:rPr>
      </w:pPr>
      <w:r w:rsidRPr="000453CC">
        <w:rPr>
          <w:rFonts w:ascii="Palatino Linotype" w:hAnsi="Palatino Linotype"/>
          <w:b/>
          <w:i/>
          <w:sz w:val="22"/>
        </w:rPr>
        <w:t>VI. Los sujetos obligados deberán preservar sus documentos en archivos administrativos actualizados y publicarán, a través de los medios electrónicos disponibles, la información completa y actualizada sobre el ejercicio de los recursos públicos</w:t>
      </w:r>
      <w:r w:rsidRPr="000453CC">
        <w:rPr>
          <w:rFonts w:ascii="Palatino Linotype" w:hAnsi="Palatino Linotype"/>
          <w:i/>
          <w:sz w:val="22"/>
        </w:rPr>
        <w:t xml:space="preserve"> y los indicadores que permitan rendir cuenta del cumplimiento de sus objetivos y los resultados obtenidos.</w:t>
      </w:r>
    </w:p>
    <w:p w14:paraId="5ED6F7D3" w14:textId="77777777" w:rsidR="00F660BE" w:rsidRPr="000453CC" w:rsidRDefault="00F660BE" w:rsidP="00F660BE">
      <w:pPr>
        <w:ind w:left="567" w:right="567"/>
        <w:jc w:val="both"/>
        <w:rPr>
          <w:rFonts w:ascii="Palatino Linotype" w:hAnsi="Palatino Linotype"/>
          <w:i/>
          <w:sz w:val="22"/>
        </w:rPr>
      </w:pPr>
    </w:p>
    <w:p w14:paraId="77EE4638" w14:textId="77777777" w:rsidR="00F660BE" w:rsidRPr="000453CC" w:rsidRDefault="00F660BE" w:rsidP="00F660BE">
      <w:pPr>
        <w:ind w:left="567" w:right="567"/>
        <w:jc w:val="both"/>
        <w:rPr>
          <w:rFonts w:ascii="Palatino Linotype" w:hAnsi="Palatino Linotype" w:cs="Arial"/>
          <w:i/>
          <w:sz w:val="22"/>
        </w:rPr>
      </w:pPr>
      <w:r w:rsidRPr="000453CC">
        <w:rPr>
          <w:rFonts w:ascii="Palatino Linotype" w:hAnsi="Palatino Linotype"/>
          <w:i/>
          <w:sz w:val="22"/>
        </w:rPr>
        <w:t>VII. La ley reglamentaria, determinará la manera en que los sujetos obligados deberán hacer pública la información relativa a los recursos públicos que entreguen a personas físicas o jurídicas colectivas.”</w:t>
      </w:r>
    </w:p>
    <w:p w14:paraId="0B08DA1E" w14:textId="77777777" w:rsidR="00F660BE" w:rsidRPr="000453CC" w:rsidRDefault="00F660BE" w:rsidP="00F660BE">
      <w:pPr>
        <w:ind w:left="567" w:right="567"/>
        <w:jc w:val="both"/>
        <w:rPr>
          <w:rFonts w:ascii="Palatino Linotype" w:hAnsi="Palatino Linotype"/>
          <w:sz w:val="22"/>
        </w:rPr>
      </w:pPr>
    </w:p>
    <w:p w14:paraId="6DA46978" w14:textId="77777777" w:rsidR="00F660BE" w:rsidRPr="000453CC" w:rsidRDefault="00F660BE" w:rsidP="00F660BE">
      <w:pPr>
        <w:ind w:left="567" w:right="567"/>
        <w:jc w:val="both"/>
        <w:rPr>
          <w:rFonts w:ascii="Palatino Linotype" w:hAnsi="Palatino Linotype"/>
          <w:sz w:val="22"/>
        </w:rPr>
      </w:pPr>
      <w:r w:rsidRPr="000453CC">
        <w:rPr>
          <w:rFonts w:ascii="Palatino Linotype" w:hAnsi="Palatino Linotype"/>
          <w:sz w:val="22"/>
        </w:rPr>
        <w:t>(Énfasis añadido)</w:t>
      </w:r>
    </w:p>
    <w:p w14:paraId="576EFFC0" w14:textId="77777777" w:rsidR="00F660BE" w:rsidRPr="000453CC" w:rsidRDefault="00F660BE" w:rsidP="00F660BE">
      <w:pPr>
        <w:spacing w:line="360" w:lineRule="auto"/>
        <w:ind w:left="567" w:right="567"/>
        <w:jc w:val="both"/>
        <w:rPr>
          <w:rFonts w:ascii="Palatino Linotype" w:hAnsi="Palatino Linotype"/>
          <w:sz w:val="22"/>
        </w:rPr>
      </w:pPr>
    </w:p>
    <w:p w14:paraId="58565CF6" w14:textId="37E05472" w:rsidR="00F660BE" w:rsidRPr="000453CC" w:rsidRDefault="00F660BE" w:rsidP="00F660BE">
      <w:pPr>
        <w:pStyle w:val="Prrafodelista"/>
        <w:numPr>
          <w:ilvl w:val="0"/>
          <w:numId w:val="2"/>
        </w:numPr>
        <w:spacing w:line="360" w:lineRule="auto"/>
        <w:ind w:left="0" w:firstLine="0"/>
        <w:jc w:val="both"/>
        <w:rPr>
          <w:rFonts w:ascii="Palatino Linotype" w:hAnsi="Palatino Linotype" w:cs="Arial"/>
        </w:rPr>
      </w:pPr>
      <w:r w:rsidRPr="000453CC">
        <w:rPr>
          <w:rFonts w:ascii="Palatino Linotype" w:hAnsi="Palatino Linotype" w:cs="Arial"/>
        </w:rPr>
        <w:t>Adicional, tenemos que la Ley de Transparencia y Acceso a la Información Pública del Estado de México y Municipios, prevé en su artículo 23 fracción I, lo siguiente:</w:t>
      </w:r>
    </w:p>
    <w:p w14:paraId="04393F02" w14:textId="77777777" w:rsidR="00F660BE" w:rsidRPr="000453CC" w:rsidRDefault="00F660BE" w:rsidP="00F660BE">
      <w:pPr>
        <w:spacing w:line="360" w:lineRule="auto"/>
        <w:jc w:val="both"/>
        <w:rPr>
          <w:rFonts w:ascii="Palatino Linotype" w:hAnsi="Palatino Linotype" w:cs="Arial"/>
        </w:rPr>
      </w:pPr>
    </w:p>
    <w:p w14:paraId="2332E9F3" w14:textId="77777777" w:rsidR="00F660BE" w:rsidRPr="000453CC" w:rsidRDefault="00F660BE" w:rsidP="00F660BE">
      <w:pPr>
        <w:spacing w:line="360" w:lineRule="auto"/>
        <w:ind w:left="567" w:right="822"/>
        <w:jc w:val="both"/>
        <w:rPr>
          <w:rFonts w:ascii="Palatino Linotype" w:eastAsia="MS Mincho" w:hAnsi="Palatino Linotype" w:cs="Arial"/>
          <w:i/>
        </w:rPr>
      </w:pPr>
      <w:r w:rsidRPr="000453CC">
        <w:rPr>
          <w:rFonts w:ascii="Palatino Linotype" w:eastAsia="MS Mincho" w:hAnsi="Palatino Linotype" w:cs="Arial"/>
          <w:b/>
          <w:i/>
        </w:rPr>
        <w:t xml:space="preserve">“Artículo 23. Son sujetos obligados a transparentar y permitir el acceso a su información y </w:t>
      </w:r>
      <w:r w:rsidRPr="000453CC">
        <w:rPr>
          <w:rFonts w:ascii="Palatino Linotype" w:eastAsia="MS Mincho" w:hAnsi="Palatino Linotype"/>
          <w:b/>
          <w:i/>
        </w:rPr>
        <w:t>proteger</w:t>
      </w:r>
      <w:r w:rsidRPr="000453CC">
        <w:rPr>
          <w:rFonts w:ascii="Palatino Linotype" w:eastAsia="MS Mincho" w:hAnsi="Palatino Linotype" w:cs="Arial"/>
          <w:b/>
          <w:i/>
        </w:rPr>
        <w:t xml:space="preserve"> los datos personales que obren en su poder</w:t>
      </w:r>
      <w:r w:rsidRPr="000453CC">
        <w:rPr>
          <w:rFonts w:ascii="Palatino Linotype" w:eastAsia="MS Mincho" w:hAnsi="Palatino Linotype" w:cs="Arial"/>
          <w:i/>
        </w:rPr>
        <w:t>:</w:t>
      </w:r>
    </w:p>
    <w:p w14:paraId="228595D5" w14:textId="6A6995E9" w:rsidR="00611D9D" w:rsidRPr="000453CC" w:rsidRDefault="00980F91" w:rsidP="00611D9D">
      <w:pPr>
        <w:spacing w:line="360" w:lineRule="auto"/>
        <w:ind w:left="567" w:right="822"/>
        <w:jc w:val="both"/>
        <w:rPr>
          <w:rFonts w:ascii="Palatino Linotype" w:hAnsi="Palatino Linotype"/>
          <w:b/>
          <w:i/>
          <w:sz w:val="22"/>
          <w:szCs w:val="22"/>
        </w:rPr>
      </w:pPr>
      <w:r w:rsidRPr="000453CC">
        <w:rPr>
          <w:rFonts w:ascii="Palatino Linotype" w:hAnsi="Palatino Linotype"/>
          <w:i/>
          <w:sz w:val="22"/>
          <w:szCs w:val="22"/>
        </w:rPr>
        <w:t>I. El Poder Ejecutivo del Estado de México, las dependencias, organismos auxiliares, órganos, entidades, fideicomisos y fondos públicos, así como la Procuraduría General de Justicia</w:t>
      </w:r>
      <w:r w:rsidR="004C652C" w:rsidRPr="000453CC">
        <w:rPr>
          <w:rFonts w:ascii="Palatino Linotype" w:hAnsi="Palatino Linotype"/>
          <w:b/>
          <w:i/>
          <w:sz w:val="22"/>
          <w:szCs w:val="22"/>
        </w:rPr>
        <w:t>;</w:t>
      </w:r>
    </w:p>
    <w:p w14:paraId="7ED8100C" w14:textId="2672FD90" w:rsidR="004C652C" w:rsidRPr="000453CC" w:rsidRDefault="004C652C" w:rsidP="00611D9D">
      <w:pPr>
        <w:spacing w:line="360" w:lineRule="auto"/>
        <w:ind w:left="567" w:right="822"/>
        <w:jc w:val="both"/>
        <w:rPr>
          <w:rFonts w:ascii="Palatino Linotype" w:eastAsia="MS Mincho" w:hAnsi="Palatino Linotype" w:cs="Arial"/>
          <w:b/>
          <w:i/>
          <w:sz w:val="22"/>
        </w:rPr>
      </w:pPr>
      <w:r w:rsidRPr="000453CC">
        <w:rPr>
          <w:rFonts w:ascii="Palatino Linotype" w:hAnsi="Palatino Linotype"/>
          <w:i/>
          <w:sz w:val="22"/>
        </w:rPr>
        <w:t>…</w:t>
      </w:r>
    </w:p>
    <w:p w14:paraId="0B584F3C" w14:textId="77777777" w:rsidR="00F660BE" w:rsidRPr="000453CC" w:rsidRDefault="00F660BE" w:rsidP="00F660BE">
      <w:pPr>
        <w:spacing w:line="360" w:lineRule="auto"/>
        <w:ind w:left="567" w:right="822"/>
        <w:jc w:val="both"/>
        <w:rPr>
          <w:rFonts w:ascii="Palatino Linotype" w:eastAsia="MS Mincho" w:hAnsi="Palatino Linotype"/>
          <w:b/>
          <w:i/>
        </w:rPr>
      </w:pPr>
      <w:r w:rsidRPr="000453CC">
        <w:rPr>
          <w:rFonts w:ascii="Palatino Linotype" w:eastAsia="MS Mincho" w:hAnsi="Palatino Linotype"/>
          <w:b/>
          <w:i/>
        </w:rPr>
        <w:t xml:space="preserve">Los sujetos obligados deberán hacer pública toda aquella información relativa a los montos y las personas a quienes entreguen, por cualquier </w:t>
      </w:r>
      <w:r w:rsidRPr="000453CC">
        <w:rPr>
          <w:rFonts w:ascii="Palatino Linotype" w:eastAsia="MS Mincho" w:hAnsi="Palatino Linotype"/>
          <w:b/>
          <w:i/>
        </w:rPr>
        <w:lastRenderedPageBreak/>
        <w:t>motivo, recursos públicos</w:t>
      </w:r>
      <w:r w:rsidRPr="000453CC">
        <w:rPr>
          <w:rFonts w:ascii="Palatino Linotype" w:eastAsia="MS Mincho" w:hAnsi="Palatino Linotype"/>
          <w:i/>
        </w:rPr>
        <w:t xml:space="preserve">, </w:t>
      </w:r>
      <w:r w:rsidRPr="000453CC">
        <w:rPr>
          <w:rFonts w:ascii="Palatino Linotype" w:eastAsia="MS Mincho" w:hAnsi="Palatino Linotype"/>
          <w:b/>
          <w:i/>
        </w:rPr>
        <w:t>así como</w:t>
      </w:r>
      <w:r w:rsidRPr="000453CC">
        <w:rPr>
          <w:rFonts w:ascii="Palatino Linotype" w:eastAsia="MS Mincho" w:hAnsi="Palatino Linotype"/>
          <w:i/>
        </w:rPr>
        <w:t xml:space="preserve"> </w:t>
      </w:r>
      <w:r w:rsidRPr="000453CC">
        <w:rPr>
          <w:rFonts w:ascii="Palatino Linotype" w:eastAsia="MS Mincho" w:hAnsi="Palatino Linotype"/>
          <w:b/>
          <w:i/>
        </w:rPr>
        <w:t>los informes que dichas personas les entreguen sobre el uso y destino de dichos recursos.</w:t>
      </w:r>
    </w:p>
    <w:p w14:paraId="55E46B9D" w14:textId="77777777" w:rsidR="00F660BE" w:rsidRPr="000453CC" w:rsidRDefault="00F660BE" w:rsidP="00F660BE">
      <w:pPr>
        <w:spacing w:line="360" w:lineRule="auto"/>
        <w:ind w:left="567" w:right="822"/>
        <w:jc w:val="both"/>
        <w:rPr>
          <w:rFonts w:ascii="Palatino Linotype" w:eastAsia="MS Mincho" w:hAnsi="Palatino Linotype" w:cs="Arial"/>
          <w:i/>
        </w:rPr>
      </w:pPr>
      <w:r w:rsidRPr="000453CC">
        <w:rPr>
          <w:rFonts w:ascii="Palatino Linotype" w:eastAsia="MS Mincho" w:hAnsi="Palatino Linotype" w:cs="Arial"/>
          <w:b/>
          <w:i/>
        </w:rPr>
        <w:t>Los servidores públicos deberán transparentar sus acciones así como garantizar y respetar el derecho de acceso a la información pública.”</w:t>
      </w:r>
    </w:p>
    <w:p w14:paraId="3701566E" w14:textId="77777777" w:rsidR="00F660BE" w:rsidRPr="000453CC" w:rsidRDefault="00F660BE" w:rsidP="00F660BE">
      <w:pPr>
        <w:spacing w:line="360" w:lineRule="auto"/>
        <w:ind w:left="567" w:right="822"/>
        <w:jc w:val="both"/>
        <w:rPr>
          <w:rFonts w:ascii="Palatino Linotype" w:eastAsia="MS Mincho" w:hAnsi="Palatino Linotype" w:cs="Arial"/>
          <w:i/>
        </w:rPr>
      </w:pPr>
      <w:r w:rsidRPr="000453CC">
        <w:rPr>
          <w:rFonts w:ascii="Palatino Linotype" w:eastAsia="MS Mincho" w:hAnsi="Palatino Linotype" w:cs="Arial"/>
          <w:i/>
        </w:rPr>
        <w:t>(Énfasis añadido)</w:t>
      </w:r>
    </w:p>
    <w:p w14:paraId="495D7F1F" w14:textId="77777777" w:rsidR="00F660BE" w:rsidRPr="000453CC" w:rsidRDefault="00F660BE" w:rsidP="00F660BE">
      <w:pPr>
        <w:spacing w:line="360" w:lineRule="auto"/>
        <w:jc w:val="both"/>
        <w:rPr>
          <w:rFonts w:ascii="Palatino Linotype" w:hAnsi="Palatino Linotype" w:cs="Arial"/>
        </w:rPr>
      </w:pPr>
    </w:p>
    <w:p w14:paraId="22E294D7" w14:textId="77777777" w:rsidR="00F660BE" w:rsidRPr="000453CC" w:rsidRDefault="00F660BE" w:rsidP="00F660BE">
      <w:pPr>
        <w:pStyle w:val="Prrafodelista"/>
        <w:numPr>
          <w:ilvl w:val="0"/>
          <w:numId w:val="2"/>
        </w:numPr>
        <w:spacing w:line="360" w:lineRule="auto"/>
        <w:ind w:left="0" w:firstLine="0"/>
        <w:jc w:val="both"/>
        <w:rPr>
          <w:rFonts w:ascii="Palatino Linotype" w:hAnsi="Palatino Linotype" w:cs="Arial"/>
        </w:rPr>
      </w:pPr>
      <w:r w:rsidRPr="000453CC">
        <w:rPr>
          <w:rFonts w:ascii="Palatino Linotype" w:hAnsi="Palatino Linotype" w:cs="Arial"/>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14:paraId="6974C801" w14:textId="77777777" w:rsidR="00F660BE" w:rsidRPr="000453CC" w:rsidRDefault="00F660BE" w:rsidP="00F660BE">
      <w:pPr>
        <w:pStyle w:val="Prrafodelista"/>
        <w:spacing w:line="360" w:lineRule="auto"/>
        <w:ind w:left="0"/>
        <w:jc w:val="both"/>
        <w:rPr>
          <w:rFonts w:ascii="Palatino Linotype" w:hAnsi="Palatino Linotype" w:cs="Arial"/>
        </w:rPr>
      </w:pPr>
    </w:p>
    <w:p w14:paraId="4029CEA4" w14:textId="14BA430C" w:rsidR="00F660BE" w:rsidRPr="000453CC" w:rsidRDefault="00F660BE" w:rsidP="00F660BE">
      <w:pPr>
        <w:pStyle w:val="Prrafodelista"/>
        <w:numPr>
          <w:ilvl w:val="0"/>
          <w:numId w:val="2"/>
        </w:numPr>
        <w:spacing w:line="360" w:lineRule="auto"/>
        <w:ind w:left="0" w:firstLine="0"/>
        <w:jc w:val="both"/>
        <w:rPr>
          <w:rFonts w:ascii="Palatino Linotype" w:hAnsi="Palatino Linotype" w:cs="Arial"/>
        </w:rPr>
      </w:pPr>
      <w:r w:rsidRPr="000453CC">
        <w:rPr>
          <w:rFonts w:ascii="Palatino Linotype" w:hAnsi="Palatino Linotype" w:cs="Arial"/>
        </w:rPr>
        <w:t>Por lo anterior, es de referir que,</w:t>
      </w:r>
      <w:r w:rsidRPr="000453CC">
        <w:rPr>
          <w:rFonts w:ascii="Palatino Linotype" w:hAnsi="Palatino Linotype" w:cs="Arial"/>
          <w:b/>
        </w:rPr>
        <w:t xml:space="preserve"> </w:t>
      </w:r>
      <w:r w:rsidR="001F55AA" w:rsidRPr="000453CC">
        <w:rPr>
          <w:rFonts w:ascii="Palatino Linotype" w:hAnsi="Palatino Linotype" w:cs="Arial"/>
        </w:rPr>
        <w:t xml:space="preserve">el </w:t>
      </w:r>
      <w:r w:rsidR="001F55AA" w:rsidRPr="000453CC">
        <w:rPr>
          <w:rFonts w:ascii="Palatino Linotype" w:hAnsi="Palatino Linotype"/>
          <w:b/>
          <w:bCs/>
          <w:szCs w:val="22"/>
        </w:rPr>
        <w:t>Ayuntamiento de San Felipe del Progreso</w:t>
      </w:r>
      <w:r w:rsidRPr="000453CC">
        <w:rPr>
          <w:rFonts w:ascii="Palatino Linotype" w:hAnsi="Palatino Linotype" w:cs="Arial"/>
        </w:rPr>
        <w:t>, al ser un Sujeto Obligado comprendido por la Legislación Local en materia de Transparencia, se encuentra obligado a hacer pública toda aquella información que genere, administre o posea.</w:t>
      </w:r>
    </w:p>
    <w:p w14:paraId="1346D4A7" w14:textId="77777777" w:rsidR="00980F91" w:rsidRPr="000453CC" w:rsidRDefault="00980F91" w:rsidP="00980F91">
      <w:pPr>
        <w:pStyle w:val="Prrafodelista"/>
        <w:rPr>
          <w:rFonts w:ascii="Palatino Linotype" w:hAnsi="Palatino Linotype" w:cs="Arial"/>
        </w:rPr>
      </w:pPr>
    </w:p>
    <w:p w14:paraId="2D82DD43" w14:textId="2ECC29B1" w:rsidR="008358E0" w:rsidRPr="000453CC" w:rsidRDefault="004A7883" w:rsidP="00611D9D">
      <w:pPr>
        <w:pStyle w:val="Ttulo3"/>
        <w:ind w:left="284"/>
        <w:rPr>
          <w:rFonts w:ascii="Palatino Linotype" w:hAnsi="Palatino Linotype"/>
          <w:b/>
          <w:color w:val="auto"/>
        </w:rPr>
      </w:pPr>
      <w:bookmarkStart w:id="18" w:name="_Toc89360016"/>
      <w:bookmarkStart w:id="19" w:name="_Toc82537185"/>
      <w:r w:rsidRPr="000453CC">
        <w:rPr>
          <w:rFonts w:ascii="Palatino Linotype" w:hAnsi="Palatino Linotype"/>
          <w:b/>
          <w:color w:val="auto"/>
        </w:rPr>
        <w:t>I</w:t>
      </w:r>
      <w:r w:rsidR="00611D9D" w:rsidRPr="000453CC">
        <w:rPr>
          <w:rFonts w:ascii="Palatino Linotype" w:hAnsi="Palatino Linotype"/>
          <w:b/>
          <w:color w:val="auto"/>
        </w:rPr>
        <w:t xml:space="preserve">II. </w:t>
      </w:r>
      <w:r w:rsidR="00817527" w:rsidRPr="000453CC">
        <w:rPr>
          <w:rFonts w:ascii="Palatino Linotype" w:hAnsi="Palatino Linotype"/>
          <w:b/>
          <w:color w:val="auto"/>
        </w:rPr>
        <w:t>De</w:t>
      </w:r>
      <w:r w:rsidR="002912AA" w:rsidRPr="000453CC">
        <w:rPr>
          <w:rFonts w:ascii="Palatino Linotype" w:hAnsi="Palatino Linotype"/>
          <w:b/>
          <w:color w:val="auto"/>
        </w:rPr>
        <w:t>l informe justificado</w:t>
      </w:r>
      <w:r w:rsidR="00817527" w:rsidRPr="000453CC">
        <w:rPr>
          <w:rFonts w:ascii="Palatino Linotype" w:hAnsi="Palatino Linotype"/>
          <w:b/>
          <w:color w:val="auto"/>
        </w:rPr>
        <w:t>.</w:t>
      </w:r>
      <w:bookmarkEnd w:id="18"/>
    </w:p>
    <w:p w14:paraId="34080B40" w14:textId="77777777" w:rsidR="008358E0" w:rsidRPr="000453CC" w:rsidRDefault="008358E0" w:rsidP="008358E0"/>
    <w:bookmarkEnd w:id="19"/>
    <w:p w14:paraId="57701588" w14:textId="77777777" w:rsidR="00611D9D" w:rsidRPr="000453CC" w:rsidRDefault="00611D9D" w:rsidP="00611D9D">
      <w:pPr>
        <w:rPr>
          <w:lang w:val="es-MX" w:eastAsia="en-US"/>
        </w:rPr>
      </w:pPr>
    </w:p>
    <w:p w14:paraId="7675C678" w14:textId="77777777" w:rsidR="00D13B55" w:rsidRPr="000453CC" w:rsidRDefault="00D13B55" w:rsidP="008358E0">
      <w:pPr>
        <w:pStyle w:val="Prrafodelista"/>
        <w:numPr>
          <w:ilvl w:val="0"/>
          <w:numId w:val="2"/>
        </w:numPr>
        <w:spacing w:line="360" w:lineRule="auto"/>
        <w:ind w:left="0" w:right="49" w:firstLine="0"/>
        <w:jc w:val="both"/>
        <w:rPr>
          <w:rFonts w:ascii="Palatino Linotype" w:hAnsi="Palatino Linotype" w:cs="Arial"/>
          <w:color w:val="000000"/>
        </w:rPr>
      </w:pPr>
      <w:r w:rsidRPr="000453CC">
        <w:rPr>
          <w:rFonts w:ascii="Palatino Linotype" w:hAnsi="Palatino Linotype" w:cs="Arial"/>
          <w:color w:val="000000"/>
        </w:rPr>
        <w:t>El particular solicitó el nombre y currículum vitae de diversos servidores públicos.</w:t>
      </w:r>
    </w:p>
    <w:p w14:paraId="3E5508DB" w14:textId="77777777" w:rsidR="00D13B55" w:rsidRPr="000453CC" w:rsidRDefault="00D13B55" w:rsidP="00D13B55">
      <w:pPr>
        <w:pStyle w:val="Prrafodelista"/>
        <w:spacing w:line="360" w:lineRule="auto"/>
        <w:ind w:left="0" w:right="49"/>
        <w:jc w:val="both"/>
        <w:rPr>
          <w:rFonts w:ascii="Palatino Linotype" w:hAnsi="Palatino Linotype" w:cs="Arial"/>
          <w:color w:val="000000"/>
        </w:rPr>
      </w:pPr>
    </w:p>
    <w:p w14:paraId="2C8BC215" w14:textId="1F4BE9CC" w:rsidR="002912AA" w:rsidRPr="000453CC" w:rsidRDefault="002912AA" w:rsidP="008358E0">
      <w:pPr>
        <w:pStyle w:val="Prrafodelista"/>
        <w:numPr>
          <w:ilvl w:val="0"/>
          <w:numId w:val="2"/>
        </w:numPr>
        <w:spacing w:line="360" w:lineRule="auto"/>
        <w:ind w:left="0" w:right="49" w:firstLine="0"/>
        <w:jc w:val="both"/>
        <w:rPr>
          <w:rFonts w:ascii="Palatino Linotype" w:hAnsi="Palatino Linotype" w:cs="Arial"/>
          <w:color w:val="000000"/>
        </w:rPr>
      </w:pPr>
      <w:r w:rsidRPr="000453CC">
        <w:rPr>
          <w:rFonts w:ascii="Palatino Linotype" w:hAnsi="Palatino Linotype" w:cs="Arial"/>
          <w:color w:val="000000"/>
        </w:rPr>
        <w:t>El Sujeto Obligado a través del informe justificado remitió los documentos electrónicos denominados</w:t>
      </w:r>
    </w:p>
    <w:p w14:paraId="328D66FF" w14:textId="77777777" w:rsidR="002912AA" w:rsidRPr="000453CC" w:rsidRDefault="002912AA" w:rsidP="002912AA">
      <w:pPr>
        <w:pStyle w:val="Prrafodelista"/>
        <w:spacing w:line="360" w:lineRule="auto"/>
        <w:ind w:left="0" w:right="49"/>
        <w:jc w:val="both"/>
        <w:rPr>
          <w:rFonts w:ascii="Palatino Linotype" w:hAnsi="Palatino Linotype" w:cs="Arial"/>
          <w:color w:val="000000"/>
        </w:rPr>
      </w:pPr>
    </w:p>
    <w:p w14:paraId="74CAEDE1" w14:textId="5EDD72DA" w:rsidR="002912AA" w:rsidRPr="000453CC" w:rsidRDefault="002912AA" w:rsidP="002912AA">
      <w:pPr>
        <w:pStyle w:val="Prrafodelista"/>
        <w:numPr>
          <w:ilvl w:val="0"/>
          <w:numId w:val="11"/>
        </w:numPr>
        <w:spacing w:line="360" w:lineRule="auto"/>
        <w:ind w:left="567" w:right="49"/>
        <w:jc w:val="both"/>
        <w:rPr>
          <w:rFonts w:ascii="Palatino Linotype" w:hAnsi="Palatino Linotype" w:cs="Arial"/>
          <w:color w:val="000000"/>
        </w:rPr>
      </w:pPr>
      <w:r w:rsidRPr="000453CC">
        <w:rPr>
          <w:rFonts w:ascii="Palatino Linotype" w:hAnsi="Palatino Linotype" w:cs="Arial"/>
          <w:b/>
          <w:color w:val="000000"/>
        </w:rPr>
        <w:t>CurriculumAyuntamientoSFP.pdf</w:t>
      </w:r>
      <w:r w:rsidRPr="000453CC">
        <w:rPr>
          <w:rFonts w:ascii="Palatino Linotype" w:hAnsi="Palatino Linotype" w:cs="Arial"/>
          <w:color w:val="000000"/>
        </w:rPr>
        <w:t xml:space="preserve">: Documento que se integra de 17 páginas, que a su vez contienen trece (13) </w:t>
      </w:r>
      <w:r w:rsidR="00D13B55" w:rsidRPr="000453CC">
        <w:rPr>
          <w:rFonts w:ascii="Palatino Linotype" w:hAnsi="Palatino Linotype" w:cs="Arial"/>
          <w:color w:val="000000"/>
        </w:rPr>
        <w:t>currí</w:t>
      </w:r>
      <w:r w:rsidRPr="000453CC">
        <w:rPr>
          <w:rFonts w:ascii="Palatino Linotype" w:hAnsi="Palatino Linotype" w:cs="Arial"/>
          <w:color w:val="000000"/>
        </w:rPr>
        <w:t>culums vitae.</w:t>
      </w:r>
    </w:p>
    <w:p w14:paraId="2814C9F9" w14:textId="2EF92196" w:rsidR="002912AA" w:rsidRPr="000453CC" w:rsidRDefault="002912AA" w:rsidP="002912AA">
      <w:pPr>
        <w:pStyle w:val="Prrafodelista"/>
        <w:numPr>
          <w:ilvl w:val="0"/>
          <w:numId w:val="11"/>
        </w:numPr>
        <w:spacing w:line="360" w:lineRule="auto"/>
        <w:ind w:left="567" w:right="49"/>
        <w:jc w:val="both"/>
        <w:rPr>
          <w:rFonts w:ascii="Palatino Linotype" w:hAnsi="Palatino Linotype" w:cs="Arial"/>
          <w:color w:val="000000"/>
        </w:rPr>
      </w:pPr>
      <w:r w:rsidRPr="000453CC">
        <w:rPr>
          <w:rFonts w:ascii="Palatino Linotype" w:hAnsi="Palatino Linotype" w:cs="Arial"/>
          <w:b/>
          <w:color w:val="000000"/>
        </w:rPr>
        <w:t>03304</w:t>
      </w:r>
      <w:proofErr w:type="gramStart"/>
      <w:r w:rsidRPr="000453CC">
        <w:rPr>
          <w:rFonts w:ascii="Palatino Linotype" w:hAnsi="Palatino Linotype" w:cs="Arial"/>
          <w:b/>
          <w:color w:val="000000"/>
        </w:rPr>
        <w:t>.INFOEM.IP.RR.2022.pdf</w:t>
      </w:r>
      <w:proofErr w:type="gramEnd"/>
      <w:r w:rsidRPr="000453CC">
        <w:rPr>
          <w:rFonts w:ascii="Palatino Linotype" w:hAnsi="Palatino Linotype" w:cs="Arial"/>
          <w:b/>
          <w:color w:val="000000"/>
        </w:rPr>
        <w:t>:</w:t>
      </w:r>
      <w:r w:rsidRPr="000453CC">
        <w:rPr>
          <w:rFonts w:ascii="Palatino Linotype" w:hAnsi="Palatino Linotype" w:cs="Arial"/>
          <w:color w:val="000000"/>
        </w:rPr>
        <w:t xml:space="preserve"> Documento suscrito por la Unidad de Transparencia, mediante el cual refiere que envían la información solicitada.</w:t>
      </w:r>
    </w:p>
    <w:p w14:paraId="3D79615C" w14:textId="45352BC3" w:rsidR="002912AA" w:rsidRPr="000453CC" w:rsidRDefault="002912AA" w:rsidP="002912AA">
      <w:pPr>
        <w:pStyle w:val="Prrafodelista"/>
        <w:numPr>
          <w:ilvl w:val="0"/>
          <w:numId w:val="11"/>
        </w:numPr>
        <w:spacing w:line="360" w:lineRule="auto"/>
        <w:ind w:left="567" w:right="49"/>
        <w:jc w:val="both"/>
        <w:rPr>
          <w:rFonts w:ascii="Palatino Linotype" w:hAnsi="Palatino Linotype" w:cs="Arial"/>
          <w:color w:val="000000"/>
        </w:rPr>
      </w:pPr>
      <w:r w:rsidRPr="000453CC">
        <w:rPr>
          <w:rFonts w:ascii="Palatino Linotype" w:hAnsi="Palatino Linotype" w:cs="Arial"/>
          <w:color w:val="000000"/>
        </w:rPr>
        <w:t>CurriculumSFPDirAdmon.pdf: Contiene el currículum vitae de</w:t>
      </w:r>
      <w:r w:rsidR="00D13B55" w:rsidRPr="000453CC">
        <w:rPr>
          <w:rFonts w:ascii="Palatino Linotype" w:hAnsi="Palatino Linotype" w:cs="Arial"/>
          <w:color w:val="000000"/>
        </w:rPr>
        <w:t xml:space="preserve"> </w:t>
      </w:r>
      <w:r w:rsidRPr="000453CC">
        <w:rPr>
          <w:rFonts w:ascii="Palatino Linotype" w:hAnsi="Palatino Linotype" w:cs="Arial"/>
          <w:color w:val="000000"/>
        </w:rPr>
        <w:t>l</w:t>
      </w:r>
      <w:r w:rsidR="00D13B55" w:rsidRPr="000453CC">
        <w:rPr>
          <w:rFonts w:ascii="Palatino Linotype" w:hAnsi="Palatino Linotype" w:cs="Arial"/>
          <w:color w:val="000000"/>
        </w:rPr>
        <w:t>a</w:t>
      </w:r>
      <w:r w:rsidRPr="000453CC">
        <w:rPr>
          <w:rFonts w:ascii="Palatino Linotype" w:hAnsi="Palatino Linotype" w:cs="Arial"/>
          <w:color w:val="000000"/>
        </w:rPr>
        <w:t xml:space="preserve"> servidor</w:t>
      </w:r>
      <w:r w:rsidR="00D13B55" w:rsidRPr="000453CC">
        <w:rPr>
          <w:rFonts w:ascii="Palatino Linotype" w:hAnsi="Palatino Linotype" w:cs="Arial"/>
          <w:color w:val="000000"/>
        </w:rPr>
        <w:t>a</w:t>
      </w:r>
      <w:r w:rsidRPr="000453CC">
        <w:rPr>
          <w:rFonts w:ascii="Palatino Linotype" w:hAnsi="Palatino Linotype" w:cs="Arial"/>
          <w:color w:val="000000"/>
        </w:rPr>
        <w:t xml:space="preserve"> p</w:t>
      </w:r>
      <w:r w:rsidR="00D13B55" w:rsidRPr="000453CC">
        <w:rPr>
          <w:rFonts w:ascii="Palatino Linotype" w:hAnsi="Palatino Linotype" w:cs="Arial"/>
          <w:color w:val="000000"/>
        </w:rPr>
        <w:t>ública Karla Elizabeth Ortega Hurtado.</w:t>
      </w:r>
      <w:r w:rsidRPr="000453CC">
        <w:rPr>
          <w:rFonts w:ascii="Palatino Linotype" w:hAnsi="Palatino Linotype" w:cs="Arial"/>
          <w:color w:val="000000"/>
        </w:rPr>
        <w:t xml:space="preserve"> </w:t>
      </w:r>
    </w:p>
    <w:p w14:paraId="7498D4DE" w14:textId="77777777" w:rsidR="002912AA" w:rsidRPr="000453CC" w:rsidRDefault="002912AA" w:rsidP="002912AA">
      <w:pPr>
        <w:pStyle w:val="Prrafodelista"/>
        <w:spacing w:line="360" w:lineRule="auto"/>
        <w:ind w:left="0" w:right="49"/>
        <w:jc w:val="both"/>
        <w:rPr>
          <w:rFonts w:ascii="Palatino Linotype" w:hAnsi="Palatino Linotype" w:cs="Arial"/>
          <w:color w:val="000000"/>
        </w:rPr>
      </w:pPr>
    </w:p>
    <w:p w14:paraId="14B30C30" w14:textId="5BC6AF17" w:rsidR="00D13B55" w:rsidRPr="000453CC" w:rsidRDefault="00D13B55" w:rsidP="00D13B55">
      <w:pPr>
        <w:pStyle w:val="Prrafodelista"/>
        <w:numPr>
          <w:ilvl w:val="0"/>
          <w:numId w:val="2"/>
        </w:numPr>
        <w:tabs>
          <w:tab w:val="left" w:pos="426"/>
        </w:tabs>
        <w:spacing w:line="360" w:lineRule="auto"/>
        <w:ind w:left="0" w:firstLine="0"/>
        <w:jc w:val="both"/>
        <w:rPr>
          <w:rFonts w:ascii="Palatino Linotype" w:eastAsia="MS Mincho" w:hAnsi="Palatino Linotype" w:cs="Arial"/>
        </w:rPr>
      </w:pPr>
      <w:r w:rsidRPr="000453CC">
        <w:rPr>
          <w:rFonts w:ascii="Palatino Linotype" w:eastAsia="Calibri" w:hAnsi="Palatino Linotype" w:cs="Arial"/>
          <w:lang w:val="es-ES" w:eastAsia="es-MX"/>
        </w:rPr>
        <w:t xml:space="preserve">En este punto resulta necesario precisar lo que se concibe como currículum vitae, </w:t>
      </w:r>
      <w:r w:rsidRPr="000453CC">
        <w:rPr>
          <w:rFonts w:ascii="Palatino Linotype" w:eastAsia="Calibri" w:hAnsi="Palatino Linotype" w:cs="Arial"/>
          <w:lang w:val="es-ES"/>
        </w:rPr>
        <w:t xml:space="preserve">del cual únicamente la  Real Academia de la Lengua Española lo define de la siguiente manera: </w:t>
      </w:r>
    </w:p>
    <w:p w14:paraId="33E74EED" w14:textId="77777777" w:rsidR="00D13B55" w:rsidRPr="000453CC" w:rsidRDefault="00D13B55" w:rsidP="00D13B55">
      <w:pPr>
        <w:pStyle w:val="Prrafodelista"/>
        <w:tabs>
          <w:tab w:val="left" w:pos="426"/>
        </w:tabs>
        <w:spacing w:line="360" w:lineRule="auto"/>
        <w:ind w:left="0"/>
        <w:jc w:val="both"/>
        <w:rPr>
          <w:rFonts w:ascii="Palatino Linotype" w:eastAsia="MS Mincho" w:hAnsi="Palatino Linotype" w:cs="Arial"/>
          <w:sz w:val="8"/>
        </w:rPr>
      </w:pPr>
    </w:p>
    <w:p w14:paraId="4BCBAA7F" w14:textId="77777777" w:rsidR="00D13B55" w:rsidRPr="000453CC" w:rsidRDefault="00D13B55" w:rsidP="00D13B55">
      <w:pPr>
        <w:tabs>
          <w:tab w:val="left" w:pos="426"/>
        </w:tabs>
        <w:spacing w:line="276" w:lineRule="auto"/>
        <w:ind w:left="567" w:right="616"/>
        <w:jc w:val="both"/>
        <w:rPr>
          <w:rFonts w:ascii="Palatino Linotype" w:eastAsia="MS Mincho" w:hAnsi="Palatino Linotype" w:cs="Arial"/>
        </w:rPr>
      </w:pPr>
      <w:r w:rsidRPr="000453CC">
        <w:rPr>
          <w:rFonts w:ascii="Palatino Linotype" w:eastAsia="Calibri" w:hAnsi="Palatino Linotype" w:cs="Arial"/>
          <w:b/>
          <w:bCs/>
          <w:sz w:val="22"/>
        </w:rPr>
        <w:t>“</w:t>
      </w:r>
      <w:r w:rsidRPr="000453CC">
        <w:rPr>
          <w:rFonts w:ascii="Palatino Linotype" w:eastAsia="Calibri" w:hAnsi="Palatino Linotype" w:cs="Arial"/>
          <w:b/>
          <w:bCs/>
          <w:i/>
          <w:sz w:val="22"/>
        </w:rPr>
        <w:t>currículum vítae</w:t>
      </w:r>
      <w:r w:rsidRPr="000453CC">
        <w:rPr>
          <w:rFonts w:ascii="Palatino Linotype" w:eastAsia="Calibri" w:hAnsi="Palatino Linotype" w:cs="Arial"/>
          <w:i/>
          <w:sz w:val="22"/>
        </w:rPr>
        <w:t>. </w:t>
      </w:r>
      <w:bookmarkStart w:id="20" w:name="1"/>
      <w:r w:rsidRPr="000453CC">
        <w:rPr>
          <w:rFonts w:ascii="Palatino Linotype" w:eastAsia="Calibri" w:hAnsi="Palatino Linotype" w:cs="Arial"/>
          <w:b/>
          <w:bCs/>
          <w:i/>
          <w:sz w:val="22"/>
        </w:rPr>
        <w:t>1.</w:t>
      </w:r>
      <w:bookmarkEnd w:id="20"/>
      <w:r w:rsidRPr="000453CC">
        <w:rPr>
          <w:rFonts w:ascii="Palatino Linotype" w:eastAsia="Calibri" w:hAnsi="Palatino Linotype" w:cs="Arial"/>
          <w:i/>
          <w:sz w:val="22"/>
        </w:rPr>
        <w:t xml:space="preserve"> Loc. lat. </w:t>
      </w:r>
      <w:proofErr w:type="gramStart"/>
      <w:r w:rsidRPr="000453CC">
        <w:rPr>
          <w:rFonts w:ascii="Palatino Linotype" w:eastAsia="Calibri" w:hAnsi="Palatino Linotype" w:cs="Arial"/>
          <w:i/>
          <w:sz w:val="22"/>
        </w:rPr>
        <w:t>que</w:t>
      </w:r>
      <w:proofErr w:type="gramEnd"/>
      <w:r w:rsidRPr="000453CC">
        <w:rPr>
          <w:rFonts w:ascii="Palatino Linotype" w:eastAsia="Calibri" w:hAnsi="Palatino Linotype" w:cs="Arial"/>
          <w:i/>
          <w:sz w:val="22"/>
        </w:rPr>
        <w:t xml:space="preserve"> significa literalmente ‘carrera de la vida’. Se usa como locución nominal masculina para designar la relación de los datos personales, formación académica, actividad laboral y méritos de una persona.</w:t>
      </w:r>
      <w:r w:rsidRPr="000453CC">
        <w:rPr>
          <w:rFonts w:ascii="Palatino Linotype" w:eastAsia="Calibri" w:hAnsi="Palatino Linotype" w:cs="Arial"/>
          <w:sz w:val="22"/>
        </w:rPr>
        <w:t>”</w:t>
      </w:r>
    </w:p>
    <w:p w14:paraId="5F58A027" w14:textId="77777777" w:rsidR="00D13B55" w:rsidRPr="000453CC" w:rsidRDefault="00D13B55" w:rsidP="00D13B55">
      <w:pPr>
        <w:pStyle w:val="Prrafodelista"/>
        <w:tabs>
          <w:tab w:val="left" w:pos="426"/>
        </w:tabs>
        <w:spacing w:line="360" w:lineRule="auto"/>
        <w:ind w:left="0"/>
        <w:jc w:val="both"/>
        <w:rPr>
          <w:rFonts w:ascii="Palatino Linotype" w:eastAsia="MS Mincho" w:hAnsi="Palatino Linotype" w:cs="Arial"/>
        </w:rPr>
      </w:pPr>
    </w:p>
    <w:p w14:paraId="6604E616" w14:textId="4806D94B" w:rsidR="00D13B55" w:rsidRPr="000453CC" w:rsidRDefault="00D13B55" w:rsidP="00D13B55">
      <w:pPr>
        <w:pStyle w:val="Prrafodelista"/>
        <w:numPr>
          <w:ilvl w:val="0"/>
          <w:numId w:val="2"/>
        </w:numPr>
        <w:tabs>
          <w:tab w:val="left" w:pos="426"/>
        </w:tabs>
        <w:spacing w:line="360" w:lineRule="auto"/>
        <w:ind w:left="0" w:firstLine="0"/>
        <w:jc w:val="both"/>
        <w:rPr>
          <w:rFonts w:ascii="Palatino Linotype" w:eastAsia="MS Mincho" w:hAnsi="Palatino Linotype" w:cs="Arial"/>
        </w:rPr>
      </w:pPr>
      <w:r w:rsidRPr="000453CC">
        <w:rPr>
          <w:rFonts w:ascii="Palatino Linotype" w:eastAsia="MS Mincho" w:hAnsi="Palatino Linotype" w:cs="Arial"/>
        </w:rPr>
        <w:t>De la interpretación a esta definición se desprende que el currículum vitae está relacionado con la hoja de vida o carrera de vida de una persona, donde se podría apreciar la preparación académica y laboral que tiene, además de los méritos obtenidos tal y como podrían ser cursos, certificaciones o capacitaciones.</w:t>
      </w:r>
    </w:p>
    <w:p w14:paraId="64FBC5BD" w14:textId="77777777" w:rsidR="00D13B55" w:rsidRPr="000453CC" w:rsidRDefault="00D13B55" w:rsidP="00D13B55">
      <w:pPr>
        <w:pStyle w:val="Prrafodelista"/>
        <w:tabs>
          <w:tab w:val="left" w:pos="426"/>
        </w:tabs>
        <w:spacing w:line="360" w:lineRule="auto"/>
        <w:ind w:left="0"/>
        <w:jc w:val="both"/>
        <w:rPr>
          <w:rFonts w:ascii="Palatino Linotype" w:eastAsia="MS Mincho" w:hAnsi="Palatino Linotype" w:cs="Arial"/>
        </w:rPr>
      </w:pPr>
    </w:p>
    <w:p w14:paraId="29DDC525" w14:textId="69079D36" w:rsidR="00D13B55" w:rsidRPr="000453CC" w:rsidRDefault="00D13B55" w:rsidP="00D13B55">
      <w:pPr>
        <w:pStyle w:val="Prrafodelista"/>
        <w:numPr>
          <w:ilvl w:val="0"/>
          <w:numId w:val="2"/>
        </w:numPr>
        <w:tabs>
          <w:tab w:val="left" w:pos="207"/>
          <w:tab w:val="left" w:pos="426"/>
        </w:tabs>
        <w:autoSpaceDE w:val="0"/>
        <w:autoSpaceDN w:val="0"/>
        <w:adjustRightInd w:val="0"/>
        <w:spacing w:line="360" w:lineRule="auto"/>
        <w:ind w:left="0" w:right="-93" w:firstLine="0"/>
        <w:jc w:val="both"/>
        <w:rPr>
          <w:rFonts w:ascii="Palatino Linotype" w:eastAsia="Calibri" w:hAnsi="Palatino Linotype" w:cs="Arial"/>
          <w:lang w:val="es-ES" w:eastAsia="es-MX"/>
        </w:rPr>
      </w:pPr>
      <w:r w:rsidRPr="000453CC">
        <w:rPr>
          <w:rFonts w:ascii="Palatino Linotype" w:eastAsia="Calibri" w:hAnsi="Palatino Linotype" w:cs="Arial"/>
          <w:lang w:val="es-ES" w:eastAsia="es-MX"/>
        </w:rPr>
        <w:t xml:space="preserve">Sirve agregar que el currículum vitae es un documento actualizable y que se genera precisamente para su entrega en situaciones en que se pretenda obtener un empleo, por lo que su elaboración y contenido dependerá sólo del titular de la información, tanto para cuestiones como informar el grado académico con el que </w:t>
      </w:r>
      <w:r w:rsidRPr="000453CC">
        <w:rPr>
          <w:rFonts w:ascii="Palatino Linotype" w:eastAsia="Calibri" w:hAnsi="Palatino Linotype" w:cs="Arial"/>
          <w:lang w:val="es-ES" w:eastAsia="es-MX"/>
        </w:rPr>
        <w:lastRenderedPageBreak/>
        <w:t>cuenta hasta los empleos o trabajos anteriores que se han ejercido; documento que persigue como finalidad acreditar la idoneidad para ostentar el cargo para el que se pretende postular una persona.</w:t>
      </w:r>
    </w:p>
    <w:p w14:paraId="3BE0DBFB" w14:textId="77777777" w:rsidR="00D13B55" w:rsidRPr="000453CC" w:rsidRDefault="00D13B55" w:rsidP="00D13B55">
      <w:pPr>
        <w:pStyle w:val="Prrafodelista"/>
        <w:spacing w:line="360" w:lineRule="auto"/>
        <w:ind w:left="0" w:right="49"/>
        <w:jc w:val="both"/>
        <w:rPr>
          <w:rFonts w:ascii="Palatino Linotype" w:eastAsia="MS Mincho" w:hAnsi="Palatino Linotype"/>
        </w:rPr>
      </w:pPr>
    </w:p>
    <w:p w14:paraId="3C640739" w14:textId="77777777" w:rsidR="00D13B55" w:rsidRPr="000453CC" w:rsidRDefault="00D13B55" w:rsidP="00D13B55">
      <w:pPr>
        <w:pStyle w:val="Prrafodelista"/>
        <w:numPr>
          <w:ilvl w:val="0"/>
          <w:numId w:val="2"/>
        </w:numPr>
        <w:spacing w:line="360" w:lineRule="auto"/>
        <w:ind w:left="0" w:right="49" w:firstLine="0"/>
        <w:jc w:val="both"/>
        <w:rPr>
          <w:rFonts w:ascii="Palatino Linotype" w:eastAsia="MS Mincho" w:hAnsi="Palatino Linotype"/>
        </w:rPr>
      </w:pPr>
      <w:r w:rsidRPr="000453CC">
        <w:rPr>
          <w:rFonts w:ascii="Palatino Linotype" w:eastAsia="MS Mincho" w:hAnsi="Palatino Linotype"/>
        </w:rPr>
        <w:t xml:space="preserve">El currículum vitae es equiparable con la ficha curricular, puesto que cumplen con el mismo fin, es decir, plasmar </w:t>
      </w:r>
      <w:r w:rsidRPr="000453CC">
        <w:rPr>
          <w:rFonts w:ascii="Palatino Linotype" w:eastAsia="MS Mincho" w:hAnsi="Palatino Linotype" w:cs="Arial"/>
        </w:rPr>
        <w:t>carrera de vida de una persona, donde se podría apreciar la preparación académica y laboral y, la Ley de Transparencia y Acceso a la Información Pública del Estado de México y Municipios, en el artículo 92 fracción XXI, la cual dispone lo siguiente:</w:t>
      </w:r>
    </w:p>
    <w:p w14:paraId="6475E3C8" w14:textId="77777777" w:rsidR="00D13B55" w:rsidRPr="000453CC" w:rsidRDefault="00D13B55" w:rsidP="00D13B55">
      <w:pPr>
        <w:pStyle w:val="Prrafodelista"/>
        <w:rPr>
          <w:rFonts w:ascii="Palatino Linotype" w:eastAsia="MS Mincho" w:hAnsi="Palatino Linotype"/>
        </w:rPr>
      </w:pPr>
    </w:p>
    <w:p w14:paraId="19B053D7" w14:textId="77777777" w:rsidR="00D13B55" w:rsidRPr="000453CC" w:rsidRDefault="00D13B55" w:rsidP="00D13B55">
      <w:pPr>
        <w:pStyle w:val="Prrafodelista"/>
        <w:spacing w:line="360" w:lineRule="auto"/>
        <w:ind w:left="567" w:right="822"/>
        <w:jc w:val="both"/>
        <w:rPr>
          <w:rFonts w:ascii="Palatino Linotype" w:hAnsi="Palatino Linotype"/>
          <w:i/>
        </w:rPr>
      </w:pPr>
      <w:r w:rsidRPr="000453CC">
        <w:rPr>
          <w:rFonts w:ascii="Palatino Linotype" w:hAnsi="Palatino Linotype"/>
          <w:i/>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1C8D0CF7" w14:textId="77777777" w:rsidR="00D13B55" w:rsidRPr="000453CC" w:rsidRDefault="00D13B55" w:rsidP="00D13B55">
      <w:pPr>
        <w:pStyle w:val="Prrafodelista"/>
        <w:spacing w:line="360" w:lineRule="auto"/>
        <w:ind w:left="567" w:right="822"/>
        <w:jc w:val="both"/>
        <w:rPr>
          <w:rFonts w:ascii="Palatino Linotype" w:hAnsi="Palatino Linotype"/>
          <w:i/>
        </w:rPr>
      </w:pPr>
      <w:r w:rsidRPr="000453CC">
        <w:rPr>
          <w:rFonts w:ascii="Palatino Linotype" w:hAnsi="Palatino Linotype"/>
          <w:i/>
        </w:rPr>
        <w:t>…</w:t>
      </w:r>
    </w:p>
    <w:p w14:paraId="6A37197F" w14:textId="77777777" w:rsidR="00D13B55" w:rsidRPr="000453CC" w:rsidRDefault="00D13B55" w:rsidP="00D13B55">
      <w:pPr>
        <w:pStyle w:val="Prrafodelista"/>
        <w:spacing w:line="360" w:lineRule="auto"/>
        <w:ind w:left="567" w:right="822"/>
        <w:jc w:val="both"/>
        <w:rPr>
          <w:rFonts w:ascii="Palatino Linotype" w:eastAsia="MS Mincho" w:hAnsi="Palatino Linotype"/>
          <w:i/>
        </w:rPr>
      </w:pPr>
      <w:r w:rsidRPr="000453CC">
        <w:rPr>
          <w:rFonts w:ascii="Palatino Linotype" w:hAnsi="Palatino Linotype"/>
          <w:i/>
        </w:rPr>
        <w:t>XXI. La información curricular, desde el nivel de jefe de departamento o equivalente, hasta el titular del sujeto obligado, así como, en su caso, las sanciones administrativas de que haya sido objeto;</w:t>
      </w:r>
    </w:p>
    <w:p w14:paraId="5EDA1F10" w14:textId="77777777" w:rsidR="00D13B55" w:rsidRPr="000453CC" w:rsidRDefault="00D13B55" w:rsidP="00D13B55">
      <w:pPr>
        <w:pStyle w:val="Prrafodelista"/>
        <w:rPr>
          <w:rFonts w:ascii="Palatino Linotype" w:eastAsia="MS Mincho" w:hAnsi="Palatino Linotype"/>
        </w:rPr>
      </w:pPr>
    </w:p>
    <w:p w14:paraId="70E6814D" w14:textId="77777777" w:rsidR="00D13B55" w:rsidRPr="000453CC" w:rsidRDefault="00D13B55" w:rsidP="00D13B55">
      <w:pPr>
        <w:pStyle w:val="Prrafodelista"/>
        <w:numPr>
          <w:ilvl w:val="0"/>
          <w:numId w:val="2"/>
        </w:numPr>
        <w:spacing w:line="360" w:lineRule="auto"/>
        <w:ind w:left="0" w:right="49" w:firstLine="0"/>
        <w:jc w:val="both"/>
        <w:rPr>
          <w:rFonts w:ascii="Palatino Linotype" w:eastAsia="MS Mincho" w:hAnsi="Palatino Linotype"/>
        </w:rPr>
      </w:pPr>
      <w:r w:rsidRPr="000453CC">
        <w:rPr>
          <w:rFonts w:ascii="Palatino Linotype" w:eastAsia="MS Mincho" w:hAnsi="Palatino Linotype"/>
        </w:rPr>
        <w:t>Como resultado de lo anterior, se tiene que la información relativa a la ficha curricular o currículum vitae es de acceso público por estar contemplado dentro de las obligaciones de transparencia común que tienen los sujetos obligados.</w:t>
      </w:r>
    </w:p>
    <w:p w14:paraId="7A381A6D" w14:textId="77777777" w:rsidR="00D13B55" w:rsidRPr="000453CC" w:rsidRDefault="00D13B55" w:rsidP="00D13B55">
      <w:pPr>
        <w:pStyle w:val="Prrafodelista"/>
        <w:spacing w:line="360" w:lineRule="auto"/>
        <w:ind w:left="0" w:right="49"/>
        <w:jc w:val="both"/>
        <w:rPr>
          <w:rFonts w:ascii="Palatino Linotype" w:hAnsi="Palatino Linotype" w:cs="Arial"/>
          <w:color w:val="000000"/>
        </w:rPr>
      </w:pPr>
    </w:p>
    <w:p w14:paraId="5BF7CDEC" w14:textId="32316418" w:rsidR="00D13B55" w:rsidRPr="000453CC" w:rsidRDefault="00D13B55" w:rsidP="008358E0">
      <w:pPr>
        <w:pStyle w:val="Prrafodelista"/>
        <w:numPr>
          <w:ilvl w:val="0"/>
          <w:numId w:val="2"/>
        </w:numPr>
        <w:spacing w:line="360" w:lineRule="auto"/>
        <w:ind w:left="0" w:right="49" w:firstLine="0"/>
        <w:jc w:val="both"/>
        <w:rPr>
          <w:rFonts w:ascii="Palatino Linotype" w:hAnsi="Palatino Linotype" w:cs="Arial"/>
          <w:color w:val="000000"/>
        </w:rPr>
      </w:pPr>
      <w:r w:rsidRPr="000453CC">
        <w:rPr>
          <w:rFonts w:ascii="Palatino Linotype" w:hAnsi="Palatino Linotype" w:cs="Arial"/>
          <w:color w:val="000000"/>
        </w:rPr>
        <w:lastRenderedPageBreak/>
        <w:t>De las constancias que obran en el expediente electrónico del SAIMEX, se aprecia que el Sujeto Obligado en ningún momento niega contar con la información, sino al contrario, asume que la genera, administra y posee, tan es así que entregó diversos documentos con la información requerida. Sin embargo, de la revisión que se realizó a las documentales presentadas, se aprecia que el Sujeto Obligado fue omiso en realizar la correcta versión pública, dejando a la vista datos personales, motivo por el cual, este Órgano Garante determinó no ponerlo a disposición del particular, toda vez que, al igual que el acceso a la información, se cuenta con la facultad de garantizar la protección de los datos personales.</w:t>
      </w:r>
    </w:p>
    <w:p w14:paraId="5889FCD3" w14:textId="77777777" w:rsidR="00D13B55" w:rsidRPr="000453CC" w:rsidRDefault="00D13B55" w:rsidP="00D13B55">
      <w:pPr>
        <w:pStyle w:val="Prrafodelista"/>
        <w:rPr>
          <w:rFonts w:ascii="Palatino Linotype" w:hAnsi="Palatino Linotype" w:cs="Arial"/>
          <w:color w:val="000000"/>
        </w:rPr>
      </w:pPr>
    </w:p>
    <w:p w14:paraId="086C1EB3" w14:textId="21168C39" w:rsidR="00D13B55" w:rsidRPr="000453CC" w:rsidRDefault="00D13B55" w:rsidP="00D13B55">
      <w:pPr>
        <w:pStyle w:val="Default"/>
        <w:numPr>
          <w:ilvl w:val="0"/>
          <w:numId w:val="2"/>
        </w:numPr>
        <w:spacing w:line="360" w:lineRule="auto"/>
        <w:ind w:left="0" w:right="567" w:firstLine="0"/>
        <w:jc w:val="both"/>
        <w:rPr>
          <w:rFonts w:ascii="Palatino Linotype" w:hAnsi="Palatino Linotype"/>
          <w:i/>
        </w:rPr>
      </w:pPr>
      <w:r w:rsidRPr="000453CC">
        <w:rPr>
          <w:rFonts w:ascii="Palatino Linotype" w:hAnsi="Palatino Linotype"/>
        </w:rPr>
        <w:t>Dicho lo anterior, es necesario traer a contexto el artículo 166, primer párrafo de la Ley de Transparencia y Acceso a la Información Pública del Estado de México y Municipios establece lo siguiente</w:t>
      </w:r>
      <w:r w:rsidRPr="000453CC">
        <w:rPr>
          <w:rFonts w:ascii="Palatino Linotype" w:hAnsi="Palatino Linotype"/>
          <w:i/>
        </w:rPr>
        <w:t>:</w:t>
      </w:r>
    </w:p>
    <w:p w14:paraId="36E27220" w14:textId="77777777" w:rsidR="00D13B55" w:rsidRPr="000453CC" w:rsidRDefault="00D13B55" w:rsidP="00D13B55">
      <w:pPr>
        <w:pStyle w:val="Default"/>
        <w:spacing w:line="360" w:lineRule="auto"/>
        <w:ind w:right="567"/>
        <w:jc w:val="both"/>
        <w:rPr>
          <w:rFonts w:ascii="Palatino Linotype" w:hAnsi="Palatino Linotype"/>
          <w:i/>
        </w:rPr>
      </w:pPr>
    </w:p>
    <w:p w14:paraId="2840F8D6" w14:textId="77777777" w:rsidR="00D13B55" w:rsidRPr="000453CC" w:rsidRDefault="00D13B55" w:rsidP="00D13B55">
      <w:pPr>
        <w:pStyle w:val="Default"/>
        <w:spacing w:line="360" w:lineRule="auto"/>
        <w:ind w:left="567" w:right="567"/>
        <w:jc w:val="both"/>
        <w:rPr>
          <w:rFonts w:ascii="Palatino Linotype" w:hAnsi="Palatino Linotype"/>
          <w:i/>
          <w:sz w:val="22"/>
        </w:rPr>
      </w:pPr>
      <w:r w:rsidRPr="000453CC">
        <w:rPr>
          <w:rFonts w:ascii="Palatino Linotype" w:hAnsi="Palatino Linotype"/>
          <w:i/>
          <w:sz w:val="22"/>
        </w:rPr>
        <w:t>Artículo 166. La obligación de acceso a la información pública se tendrá por cumplida cuando el solicitante tenga a su disposición la información requerida, o cuando realice la consulta de la misma en el lugar en el que ésta se localice.</w:t>
      </w:r>
    </w:p>
    <w:p w14:paraId="5F9700F5" w14:textId="77777777" w:rsidR="00D13B55" w:rsidRPr="000453CC" w:rsidRDefault="00D13B55" w:rsidP="00D13B55">
      <w:pPr>
        <w:pStyle w:val="Default"/>
        <w:spacing w:line="360" w:lineRule="auto"/>
        <w:ind w:left="567" w:right="567"/>
        <w:jc w:val="both"/>
        <w:rPr>
          <w:rFonts w:ascii="Palatino Linotype" w:hAnsi="Palatino Linotype"/>
          <w:i/>
          <w:sz w:val="22"/>
        </w:rPr>
      </w:pPr>
      <w:r w:rsidRPr="000453CC">
        <w:rPr>
          <w:rFonts w:ascii="Palatino Linotype" w:hAnsi="Palatino Linotype"/>
          <w:i/>
          <w:sz w:val="22"/>
        </w:rPr>
        <w:t>…</w:t>
      </w:r>
    </w:p>
    <w:p w14:paraId="5C9AC502" w14:textId="77777777" w:rsidR="00D13B55" w:rsidRPr="000453CC" w:rsidRDefault="00D13B55" w:rsidP="00D13B55">
      <w:pPr>
        <w:pStyle w:val="Default"/>
        <w:numPr>
          <w:ilvl w:val="0"/>
          <w:numId w:val="2"/>
        </w:numPr>
        <w:spacing w:line="360" w:lineRule="auto"/>
        <w:ind w:left="0" w:right="567" w:firstLine="0"/>
        <w:jc w:val="both"/>
        <w:rPr>
          <w:rFonts w:ascii="Palatino Linotype" w:hAnsi="Palatino Linotype"/>
          <w:i/>
        </w:rPr>
      </w:pPr>
      <w:r w:rsidRPr="000453CC">
        <w:rPr>
          <w:rFonts w:ascii="Palatino Linotype" w:hAnsi="Palatino Linotype"/>
        </w:rPr>
        <w:t>Lo que dispone el precepto legal en cito, NO ocurrió en el presente asunto en particular, toda vez que, aún y cuando se entregó información que es de interés para el particular, ésta no colma los requerimientos, puesto que no se pusieron a la vista del recurrente por contener datos personales susceptibles de clasificarse como información confidencial.</w:t>
      </w:r>
    </w:p>
    <w:p w14:paraId="478E3BDC" w14:textId="77777777" w:rsidR="00D13B55" w:rsidRPr="000453CC" w:rsidRDefault="00D13B55" w:rsidP="00D13B55">
      <w:pPr>
        <w:pStyle w:val="Default"/>
        <w:spacing w:line="360" w:lineRule="auto"/>
        <w:ind w:right="567"/>
        <w:jc w:val="both"/>
        <w:rPr>
          <w:rFonts w:ascii="Palatino Linotype" w:hAnsi="Palatino Linotype"/>
          <w:i/>
        </w:rPr>
      </w:pPr>
    </w:p>
    <w:p w14:paraId="7CF418D3" w14:textId="671B8EFF" w:rsidR="00D13B55" w:rsidRPr="000453CC" w:rsidRDefault="00D13B55" w:rsidP="00D13B55">
      <w:pPr>
        <w:pStyle w:val="Default"/>
        <w:numPr>
          <w:ilvl w:val="0"/>
          <w:numId w:val="2"/>
        </w:numPr>
        <w:spacing w:line="360" w:lineRule="auto"/>
        <w:ind w:left="0" w:right="567" w:firstLine="0"/>
        <w:jc w:val="both"/>
        <w:rPr>
          <w:rFonts w:ascii="Palatino Linotype" w:hAnsi="Palatino Linotype"/>
          <w:i/>
        </w:rPr>
      </w:pPr>
      <w:r w:rsidRPr="000453CC">
        <w:rPr>
          <w:rFonts w:ascii="Palatino Linotype" w:hAnsi="Palatino Linotype"/>
        </w:rPr>
        <w:lastRenderedPageBreak/>
        <w:t>En consecuencia, se ORDENA al Sujeto Obligado entregar nuevamente los documentos en donde conste el currículum vitae o ficha curricular se los servidores públicos que ostentan los cargos señalados en la solicitud.</w:t>
      </w:r>
    </w:p>
    <w:p w14:paraId="2749B65D" w14:textId="77777777" w:rsidR="00D13B55" w:rsidRPr="000453CC" w:rsidRDefault="00D13B55" w:rsidP="00D13B55">
      <w:pPr>
        <w:pStyle w:val="Prrafodelista"/>
        <w:rPr>
          <w:rFonts w:ascii="Palatino Linotype" w:hAnsi="Palatino Linotype"/>
          <w:i/>
        </w:rPr>
      </w:pPr>
    </w:p>
    <w:p w14:paraId="7DE22111" w14:textId="3A0AD744" w:rsidR="00D13B55" w:rsidRPr="000453CC" w:rsidRDefault="00D13B55" w:rsidP="00D13B55">
      <w:pPr>
        <w:pStyle w:val="Default"/>
        <w:numPr>
          <w:ilvl w:val="0"/>
          <w:numId w:val="2"/>
        </w:numPr>
        <w:spacing w:line="360" w:lineRule="auto"/>
        <w:ind w:left="0" w:right="567" w:firstLine="0"/>
        <w:jc w:val="both"/>
        <w:rPr>
          <w:rFonts w:ascii="Palatino Linotype" w:hAnsi="Palatino Linotype"/>
        </w:rPr>
      </w:pPr>
      <w:r w:rsidRPr="000453CC">
        <w:rPr>
          <w:rFonts w:ascii="Palatino Linotype" w:hAnsi="Palatino Linotype"/>
        </w:rPr>
        <w:t>Ahora bien, es necesario señalar que, para una correcta versión pública, el sujeto obligado deberá estar a lo dispuesto en el Considerando Quinto de la presente resolución.</w:t>
      </w:r>
    </w:p>
    <w:p w14:paraId="5056026A" w14:textId="77777777" w:rsidR="00D13B55" w:rsidRPr="000453CC" w:rsidRDefault="00D13B55" w:rsidP="00D13B55">
      <w:pPr>
        <w:pStyle w:val="Default"/>
        <w:spacing w:line="360" w:lineRule="auto"/>
        <w:ind w:right="567"/>
        <w:jc w:val="both"/>
        <w:rPr>
          <w:rFonts w:ascii="Palatino Linotype" w:hAnsi="Palatino Linotype"/>
          <w:i/>
        </w:rPr>
      </w:pPr>
    </w:p>
    <w:p w14:paraId="3F0CA154" w14:textId="1F4A9B51" w:rsidR="00D13B55" w:rsidRPr="000453CC" w:rsidRDefault="00D13B55" w:rsidP="00D13B55">
      <w:pPr>
        <w:pStyle w:val="Default"/>
        <w:numPr>
          <w:ilvl w:val="0"/>
          <w:numId w:val="2"/>
        </w:numPr>
        <w:spacing w:line="360" w:lineRule="auto"/>
        <w:ind w:left="0" w:right="567" w:firstLine="0"/>
        <w:jc w:val="both"/>
        <w:rPr>
          <w:rFonts w:ascii="Palatino Linotype" w:hAnsi="Palatino Linotype"/>
          <w:i/>
        </w:rPr>
      </w:pPr>
      <w:r w:rsidRPr="000453CC">
        <w:rPr>
          <w:rFonts w:ascii="Palatino Linotype" w:hAnsi="Palatino Linotype"/>
        </w:rPr>
        <w:t>Por último y no menos importante, es necesario aclarar que, aún y cuando el particular solicitó el nombre de los servidores públicos, se hace de conocimiento que, al entregar el currículum vitae o ficha curricular, se entregaría el nombre, por lo que dichos documentos atienden perfectamente dicho requerimiento.</w:t>
      </w:r>
    </w:p>
    <w:p w14:paraId="33011975" w14:textId="77777777" w:rsidR="00732A8F" w:rsidRPr="000453CC" w:rsidRDefault="00732A8F" w:rsidP="00732A8F">
      <w:pPr>
        <w:pStyle w:val="Ttulo1"/>
        <w:rPr>
          <w:b w:val="0"/>
          <w:bCs/>
        </w:rPr>
      </w:pPr>
      <w:bookmarkStart w:id="21" w:name="_Toc50654428"/>
      <w:bookmarkStart w:id="22" w:name="_Toc73048206"/>
      <w:r w:rsidRPr="000453CC">
        <w:rPr>
          <w:bCs/>
        </w:rPr>
        <w:t>QUINTO. DE LA VERSIÓN PÚBLICA.</w:t>
      </w:r>
      <w:bookmarkEnd w:id="21"/>
      <w:bookmarkEnd w:id="22"/>
    </w:p>
    <w:p w14:paraId="4C3A5B78" w14:textId="77777777" w:rsidR="00732A8F" w:rsidRPr="000453CC" w:rsidRDefault="00732A8F" w:rsidP="00732A8F">
      <w:pPr>
        <w:rPr>
          <w:lang w:eastAsia="en-US"/>
        </w:rPr>
      </w:pPr>
    </w:p>
    <w:p w14:paraId="75D3ECBF" w14:textId="77777777" w:rsidR="00732A8F" w:rsidRPr="000453CC" w:rsidRDefault="00732A8F" w:rsidP="00732A8F">
      <w:pPr>
        <w:pStyle w:val="Ttulo2"/>
        <w:numPr>
          <w:ilvl w:val="1"/>
          <w:numId w:val="2"/>
        </w:numPr>
        <w:ind w:left="709" w:hanging="360"/>
        <w:rPr>
          <w:rFonts w:ascii="Palatino Linotype" w:hAnsi="Palatino Linotype"/>
          <w:b/>
          <w:bCs/>
          <w:color w:val="auto"/>
          <w:sz w:val="24"/>
          <w:szCs w:val="24"/>
        </w:rPr>
      </w:pPr>
      <w:bookmarkStart w:id="23" w:name="_Toc48135362"/>
      <w:bookmarkStart w:id="24" w:name="_Toc70599270"/>
      <w:bookmarkStart w:id="25" w:name="_Toc73048207"/>
      <w:r w:rsidRPr="000453CC">
        <w:rPr>
          <w:rFonts w:ascii="Palatino Linotype" w:hAnsi="Palatino Linotype"/>
          <w:b/>
          <w:bCs/>
          <w:color w:val="auto"/>
          <w:sz w:val="24"/>
          <w:szCs w:val="24"/>
        </w:rPr>
        <w:t>Nociones generales.</w:t>
      </w:r>
      <w:bookmarkEnd w:id="23"/>
      <w:bookmarkEnd w:id="24"/>
      <w:bookmarkEnd w:id="25"/>
      <w:r w:rsidRPr="000453CC">
        <w:rPr>
          <w:rFonts w:ascii="Palatino Linotype" w:hAnsi="Palatino Linotype"/>
          <w:b/>
          <w:bCs/>
          <w:color w:val="auto"/>
          <w:sz w:val="24"/>
          <w:szCs w:val="24"/>
        </w:rPr>
        <w:t xml:space="preserve"> </w:t>
      </w:r>
    </w:p>
    <w:p w14:paraId="5E2E59A4" w14:textId="77777777" w:rsidR="00732A8F" w:rsidRPr="000453CC" w:rsidRDefault="00732A8F" w:rsidP="00732A8F">
      <w:pPr>
        <w:pStyle w:val="Prrafodelista"/>
        <w:tabs>
          <w:tab w:val="left" w:pos="426"/>
        </w:tabs>
        <w:spacing w:line="360" w:lineRule="auto"/>
        <w:ind w:left="0"/>
        <w:jc w:val="both"/>
        <w:rPr>
          <w:rFonts w:ascii="Palatino Linotype" w:eastAsia="MS Mincho" w:hAnsi="Palatino Linotype" w:cs="Arial"/>
          <w:color w:val="000000" w:themeColor="text1"/>
        </w:rPr>
      </w:pPr>
    </w:p>
    <w:p w14:paraId="3331C4F7" w14:textId="77777777" w:rsidR="00732A8F" w:rsidRPr="000453CC" w:rsidRDefault="00732A8F" w:rsidP="00732A8F">
      <w:pPr>
        <w:pStyle w:val="Prrafodelista"/>
        <w:numPr>
          <w:ilvl w:val="0"/>
          <w:numId w:val="2"/>
        </w:numPr>
        <w:spacing w:line="360" w:lineRule="auto"/>
        <w:ind w:left="0" w:right="49" w:firstLine="0"/>
        <w:jc w:val="both"/>
        <w:rPr>
          <w:rFonts w:ascii="Palatino Linotype" w:eastAsia="Times New Roman" w:hAnsi="Palatino Linotype" w:cs="Arial"/>
          <w:color w:val="000000"/>
        </w:rPr>
      </w:pPr>
      <w:r w:rsidRPr="000453CC">
        <w:rPr>
          <w:rFonts w:ascii="Palatino Linotype" w:eastAsia="Times New Roman" w:hAnsi="Palatino Linotype" w:cs="Arial"/>
          <w:color w:val="000000"/>
        </w:rPr>
        <w:t>Debe destacarse que, debido a la naturaleza de la información solicitada</w:t>
      </w:r>
      <w:r w:rsidRPr="000453CC">
        <w:rPr>
          <w:rFonts w:ascii="Palatino Linotype" w:eastAsia="Times New Roman" w:hAnsi="Palatino Linotype" w:cs="Arial"/>
          <w:b/>
          <w:color w:val="000000"/>
        </w:rPr>
        <w:t xml:space="preserve">, </w:t>
      </w:r>
      <w:r w:rsidRPr="000453CC">
        <w:rPr>
          <w:rFonts w:ascii="Palatino Linotype" w:eastAsia="Times New Roman" w:hAnsi="Palatino Linotype" w:cs="Arial"/>
          <w:color w:val="000000"/>
        </w:rPr>
        <w:t xml:space="preserve">eventualmente pudiera obrar datos personales susceptibles de protegerse, así como información susceptible de clasificarse como reservada, el </w:t>
      </w:r>
      <w:r w:rsidRPr="000453CC">
        <w:rPr>
          <w:rFonts w:ascii="Palatino Linotype" w:eastAsia="Times New Roman" w:hAnsi="Palatino Linotype" w:cs="Arial"/>
          <w:b/>
          <w:bCs/>
          <w:color w:val="000000"/>
        </w:rPr>
        <w:t xml:space="preserve">Sujeto Obligado </w:t>
      </w:r>
      <w:r w:rsidRPr="000453CC">
        <w:rPr>
          <w:rFonts w:ascii="Palatino Linotype" w:eastAsia="Times New Roman" w:hAnsi="Palatino Linotype" w:cs="Arial"/>
          <w:color w:val="000000"/>
        </w:rPr>
        <w:t xml:space="preserve">deberá de hacer la adecuada versión pública, protegiendo los datos que no son susceptibles de ser proporcionados. </w:t>
      </w:r>
    </w:p>
    <w:p w14:paraId="175E1026" w14:textId="77777777" w:rsidR="00732A8F" w:rsidRPr="000453CC" w:rsidRDefault="00732A8F" w:rsidP="00732A8F">
      <w:pPr>
        <w:pStyle w:val="Prrafodelista"/>
        <w:tabs>
          <w:tab w:val="left" w:pos="0"/>
        </w:tabs>
        <w:spacing w:line="360" w:lineRule="auto"/>
        <w:ind w:left="0" w:right="49"/>
        <w:jc w:val="both"/>
        <w:rPr>
          <w:rFonts w:ascii="Palatino Linotype" w:eastAsia="MS Mincho" w:hAnsi="Palatino Linotype" w:cs="Times New Roman"/>
          <w:lang w:val="es-ES"/>
        </w:rPr>
      </w:pPr>
    </w:p>
    <w:p w14:paraId="0E9E422C" w14:textId="77777777" w:rsidR="00732A8F" w:rsidRPr="000453CC" w:rsidRDefault="00732A8F" w:rsidP="00732A8F">
      <w:pPr>
        <w:numPr>
          <w:ilvl w:val="0"/>
          <w:numId w:val="2"/>
        </w:numPr>
        <w:spacing w:line="360" w:lineRule="auto"/>
        <w:ind w:left="0" w:right="49" w:firstLine="0"/>
        <w:contextualSpacing/>
        <w:jc w:val="both"/>
        <w:rPr>
          <w:rFonts w:ascii="Palatino Linotype" w:eastAsia="Times New Roman" w:hAnsi="Palatino Linotype" w:cs="Arial"/>
          <w:color w:val="000000"/>
        </w:rPr>
      </w:pPr>
      <w:r w:rsidRPr="000453CC">
        <w:rPr>
          <w:rFonts w:ascii="Palatino Linotype" w:eastAsia="Times New Roman" w:hAnsi="Palatino Linotype" w:cs="Arial"/>
          <w:color w:val="000000"/>
        </w:rPr>
        <w:lastRenderedPageBreak/>
        <w:t xml:space="preserve">No pasa desapercibido para este Órgano Garante que los </w:t>
      </w:r>
      <w:r w:rsidRPr="000453CC">
        <w:rPr>
          <w:rFonts w:ascii="Palatino Linotype" w:eastAsia="Times New Roman" w:hAnsi="Palatino Linotype" w:cs="Arial"/>
          <w:b/>
          <w:bCs/>
          <w:color w:val="000000"/>
        </w:rPr>
        <w:t xml:space="preserve">Sujetos Obligados </w:t>
      </w:r>
      <w:r w:rsidRPr="000453CC">
        <w:rPr>
          <w:rFonts w:ascii="Palatino Linotype" w:eastAsia="Times New Roman" w:hAnsi="Palatino Linotype" w:cs="Arial"/>
          <w:color w:val="000000"/>
        </w:rPr>
        <w:t>serán responsables de los datos personales en su posesión y que, en caso de localizarse datos concernientes a terceros, éstos no podrán difundir, distribuir o comercializar los datos personales.  Cabe destacar que, para la realización de la clasificación de la información, se deben seguir una serie de pasos y procedimientos, por lo que es menester reiterar los mismos:</w:t>
      </w:r>
    </w:p>
    <w:p w14:paraId="685D4695" w14:textId="77777777" w:rsidR="00732A8F" w:rsidRPr="000453CC" w:rsidRDefault="00732A8F" w:rsidP="00732A8F">
      <w:pPr>
        <w:spacing w:line="360" w:lineRule="auto"/>
        <w:ind w:right="49"/>
        <w:contextualSpacing/>
        <w:jc w:val="both"/>
        <w:rPr>
          <w:rFonts w:ascii="Palatino Linotype" w:eastAsia="Times New Roman" w:hAnsi="Palatino Linotype" w:cs="Arial"/>
          <w:color w:val="000000"/>
        </w:rPr>
      </w:pPr>
    </w:p>
    <w:tbl>
      <w:tblPr>
        <w:tblStyle w:val="Tablanormal1"/>
        <w:tblW w:w="0" w:type="auto"/>
        <w:tblLook w:val="04A0" w:firstRow="1" w:lastRow="0" w:firstColumn="1" w:lastColumn="0" w:noHBand="0" w:noVBand="1"/>
      </w:tblPr>
      <w:tblGrid>
        <w:gridCol w:w="1834"/>
        <w:gridCol w:w="6945"/>
      </w:tblGrid>
      <w:tr w:rsidR="00732A8F" w:rsidRPr="000453CC" w14:paraId="79E3F315" w14:textId="77777777" w:rsidTr="002D5B7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hideMark/>
          </w:tcPr>
          <w:p w14:paraId="5D69AF99" w14:textId="77777777" w:rsidR="00732A8F" w:rsidRPr="000453CC" w:rsidRDefault="00732A8F" w:rsidP="002D5B7D">
            <w:pPr>
              <w:spacing w:line="360" w:lineRule="auto"/>
              <w:rPr>
                <w:rFonts w:ascii="Palatino Linotype" w:hAnsi="Palatino Linotype"/>
                <w:bCs w:val="0"/>
                <w:sz w:val="20"/>
                <w:szCs w:val="20"/>
              </w:rPr>
            </w:pPr>
            <w:r w:rsidRPr="000453CC">
              <w:rPr>
                <w:rFonts w:ascii="Palatino Linotype" w:hAnsi="Palatino Linotype" w:cstheme="majorBidi"/>
                <w:bCs w:val="0"/>
                <w:sz w:val="20"/>
                <w:szCs w:val="20"/>
              </w:rPr>
              <w:t>a) Requisitos previos.</w:t>
            </w:r>
          </w:p>
        </w:tc>
        <w:tc>
          <w:tcPr>
            <w:tcW w:w="6990" w:type="dxa"/>
            <w:hideMark/>
          </w:tcPr>
          <w:p w14:paraId="3A8268E2" w14:textId="77777777" w:rsidR="00732A8F" w:rsidRPr="000453CC" w:rsidRDefault="00732A8F" w:rsidP="002D5B7D">
            <w:pPr>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eastAsia="Times New Roman" w:hAnsi="Palatino Linotype" w:cs="Arial"/>
                <w:b w:val="0"/>
                <w:bCs w:val="0"/>
                <w:color w:val="000000"/>
                <w:sz w:val="20"/>
                <w:szCs w:val="20"/>
              </w:rPr>
            </w:pPr>
            <w:r w:rsidRPr="000453CC">
              <w:rPr>
                <w:rFonts w:ascii="Palatino Linotype" w:eastAsia="Times New Roman" w:hAnsi="Palatino Linotype" w:cs="Arial"/>
                <w:b w:val="0"/>
                <w:bCs w:val="0"/>
                <w:color w:val="000000"/>
                <w:sz w:val="20"/>
                <w:szCs w:val="20"/>
              </w:rPr>
              <w:t xml:space="preserve">Los artículos 100 y 122 de la Ley Estatal y de la Ley General, respectivamente, señalan que si los Sujetos Obligados determinan que la información actualiza alguno de los supuestos de clasificación, es deber de los titulares de las áreas proponer su clasificación y no del Comité de Transparencia. </w:t>
            </w:r>
          </w:p>
          <w:p w14:paraId="37FE79F2" w14:textId="77777777" w:rsidR="00732A8F" w:rsidRPr="000453CC" w:rsidRDefault="00732A8F" w:rsidP="002D5B7D">
            <w:pPr>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eastAsia="Times New Roman" w:hAnsi="Palatino Linotype" w:cs="Arial"/>
                <w:b w:val="0"/>
                <w:bCs w:val="0"/>
                <w:color w:val="000000"/>
                <w:sz w:val="20"/>
                <w:szCs w:val="20"/>
              </w:rPr>
            </w:pPr>
            <w:r w:rsidRPr="000453CC">
              <w:rPr>
                <w:rFonts w:ascii="Palatino Linotype" w:eastAsia="Times New Roman" w:hAnsi="Palatino Linotype" w:cs="Arial"/>
                <w:b w:val="0"/>
                <w:bCs w:val="0"/>
                <w:color w:val="000000"/>
                <w:sz w:val="20"/>
                <w:szCs w:val="20"/>
              </w:rPr>
              <w:t>Al hacerlo tienen que precisar de qué información se trata, señalando el supuesto de clasificación (confidencialidad o reserva).</w:t>
            </w:r>
          </w:p>
          <w:p w14:paraId="38991C92" w14:textId="77777777" w:rsidR="00732A8F" w:rsidRPr="000453CC" w:rsidRDefault="00732A8F" w:rsidP="002D5B7D">
            <w:pPr>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eastAsia="Times New Roman" w:hAnsi="Palatino Linotype" w:cs="Arial"/>
                <w:b w:val="0"/>
                <w:bCs w:val="0"/>
                <w:color w:val="000000"/>
                <w:sz w:val="20"/>
                <w:szCs w:val="20"/>
              </w:rPr>
            </w:pPr>
            <w:r w:rsidRPr="000453CC">
              <w:rPr>
                <w:rFonts w:ascii="Palatino Linotype" w:eastAsia="Times New Roman" w:hAnsi="Palatino Linotype" w:cs="Arial"/>
                <w:b w:val="0"/>
                <w:bCs w:val="0"/>
                <w:color w:val="000000"/>
                <w:sz w:val="20"/>
                <w:szCs w:val="20"/>
              </w:rPr>
              <w:t>Además, se debe señalar el procedimiento, de los tres que establecen los artículos 132 y 106 de la Ley Estatal y General, respectivamente.</w:t>
            </w:r>
          </w:p>
          <w:p w14:paraId="64E9D6D7" w14:textId="77777777" w:rsidR="00732A8F" w:rsidRPr="000453CC" w:rsidRDefault="00732A8F" w:rsidP="002D5B7D">
            <w:pPr>
              <w:spacing w:line="360" w:lineRule="auto"/>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sz w:val="20"/>
                <w:szCs w:val="20"/>
              </w:rPr>
            </w:pPr>
            <w:r w:rsidRPr="000453CC">
              <w:rPr>
                <w:rFonts w:ascii="Palatino Linotype" w:eastAsia="Times New Roman" w:hAnsi="Palatino Linotype" w:cs="Arial"/>
                <w:b w:val="0"/>
                <w:bCs w:val="0"/>
                <w:color w:val="000000"/>
                <w:sz w:val="20"/>
                <w:szCs w:val="20"/>
              </w:rPr>
              <w:t xml:space="preserve">El último de estos requisitos previos consiste en que no se pueden emitir acuerdos de carácter general ni particular, esto es, </w:t>
            </w:r>
            <w:r w:rsidRPr="000453CC">
              <w:rPr>
                <w:rFonts w:ascii="Palatino Linotype" w:eastAsia="Times New Roman" w:hAnsi="Palatino Linotype" w:cs="Arial"/>
                <w:b w:val="0"/>
                <w:bCs w:val="0"/>
                <w:color w:val="000000"/>
                <w:sz w:val="20"/>
                <w:szCs w:val="20"/>
                <w:u w:val="single"/>
              </w:rPr>
              <w:t>no se puede hacer un acuerdo para clasificar de manera general todos los documentos de un expediente o área, sin</w:t>
            </w:r>
            <w:r w:rsidRPr="000453CC">
              <w:rPr>
                <w:rFonts w:ascii="Palatino Linotype" w:eastAsia="Times New Roman" w:hAnsi="Palatino Linotype" w:cs="Arial"/>
                <w:b w:val="0"/>
                <w:bCs w:val="0"/>
                <w:color w:val="000000"/>
                <w:sz w:val="20"/>
                <w:szCs w:val="20"/>
              </w:rPr>
              <w:t xml:space="preserve"> individualizar su análisis y tampoco se puede hacer un acuerdo por cada dato que se vaya a clasificar dentro de un documento con diez datos, por ejemplo, susceptibles de ser clasificados.</w:t>
            </w:r>
          </w:p>
        </w:tc>
      </w:tr>
      <w:tr w:rsidR="00732A8F" w:rsidRPr="000453CC" w14:paraId="711A1370" w14:textId="77777777" w:rsidTr="002D5B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hideMark/>
          </w:tcPr>
          <w:p w14:paraId="38F16BEF" w14:textId="77777777" w:rsidR="00732A8F" w:rsidRPr="000453CC" w:rsidRDefault="00732A8F" w:rsidP="002D5B7D">
            <w:pPr>
              <w:spacing w:line="360" w:lineRule="auto"/>
              <w:rPr>
                <w:rFonts w:ascii="Palatino Linotype" w:hAnsi="Palatino Linotype"/>
                <w:bCs w:val="0"/>
                <w:sz w:val="20"/>
                <w:szCs w:val="20"/>
              </w:rPr>
            </w:pPr>
            <w:r w:rsidRPr="000453CC">
              <w:rPr>
                <w:rFonts w:ascii="Palatino Linotype" w:hAnsi="Palatino Linotype" w:cstheme="majorBidi"/>
                <w:bCs w:val="0"/>
                <w:sz w:val="20"/>
                <w:szCs w:val="20"/>
              </w:rPr>
              <w:t>b) Supuestos de clasificación.</w:t>
            </w:r>
          </w:p>
        </w:tc>
        <w:tc>
          <w:tcPr>
            <w:tcW w:w="6990" w:type="dxa"/>
            <w:hideMark/>
          </w:tcPr>
          <w:p w14:paraId="20C67AAE" w14:textId="77777777" w:rsidR="00732A8F" w:rsidRPr="000453CC" w:rsidRDefault="00732A8F" w:rsidP="002D5B7D">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20"/>
                <w:szCs w:val="20"/>
              </w:rPr>
            </w:pPr>
            <w:r w:rsidRPr="000453CC">
              <w:rPr>
                <w:rFonts w:ascii="Palatino Linotype" w:eastAsia="Times New Roman" w:hAnsi="Palatino Linotype" w:cs="Arial"/>
                <w:color w:val="000000"/>
                <w:sz w:val="20"/>
                <w:szCs w:val="20"/>
              </w:rPr>
              <w:t>Las disposiciones constitucionales y legales en la materia establecen los dos supuestos generales para clasificar la información: por reserva y por confidencialidad.</w:t>
            </w:r>
          </w:p>
          <w:p w14:paraId="795D2A4B" w14:textId="77777777" w:rsidR="00732A8F" w:rsidRPr="000453CC" w:rsidRDefault="00732A8F" w:rsidP="002D5B7D">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20"/>
                <w:szCs w:val="20"/>
              </w:rPr>
            </w:pPr>
            <w:r w:rsidRPr="000453CC">
              <w:rPr>
                <w:rFonts w:ascii="Palatino Linotype" w:eastAsia="Times New Roman" w:hAnsi="Palatino Linotype" w:cs="Arial"/>
                <w:color w:val="000000"/>
                <w:sz w:val="20"/>
                <w:szCs w:val="20"/>
              </w:rPr>
              <w:t xml:space="preserve">Los artículos 116 y 143 de la Ley Estatal y de la Ley General, respectivamente, señalan los supuestos para que la información pueda ser </w:t>
            </w:r>
            <w:r w:rsidRPr="000453CC">
              <w:rPr>
                <w:rFonts w:ascii="Palatino Linotype" w:eastAsia="Times New Roman" w:hAnsi="Palatino Linotype" w:cs="Arial"/>
                <w:color w:val="000000"/>
                <w:sz w:val="20"/>
                <w:szCs w:val="20"/>
              </w:rPr>
              <w:lastRenderedPageBreak/>
              <w:t>clasificada como confidencial. Mientras que los artículos 105 y 130 de la Ley Estatal y de la Ley General,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14:paraId="062C6B39" w14:textId="77777777" w:rsidR="00732A8F" w:rsidRPr="000453CC" w:rsidRDefault="00732A8F" w:rsidP="002D5B7D">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rPr>
            </w:pPr>
            <w:r w:rsidRPr="000453CC">
              <w:rPr>
                <w:rFonts w:ascii="Palatino Linotype" w:eastAsia="Times New Roman" w:hAnsi="Palatino Linotype" w:cs="Arial"/>
                <w:color w:val="000000"/>
                <w:sz w:val="20"/>
                <w:szCs w:val="20"/>
              </w:rPr>
              <w:t xml:space="preserve">El </w:t>
            </w:r>
            <w:r w:rsidRPr="000453CC">
              <w:rPr>
                <w:rFonts w:ascii="Palatino Linotype" w:eastAsia="Times New Roman" w:hAnsi="Palatino Linotype" w:cs="Arial"/>
                <w:b/>
                <w:color w:val="000000"/>
                <w:sz w:val="20"/>
                <w:szCs w:val="20"/>
              </w:rPr>
              <w:t>Sujeto Obligado</w:t>
            </w:r>
            <w:r w:rsidRPr="000453CC">
              <w:rPr>
                <w:rFonts w:ascii="Palatino Linotype" w:eastAsia="Times New Roman" w:hAnsi="Palatino Linotype" w:cs="Arial"/>
                <w:color w:val="000000"/>
                <w:sz w:val="20"/>
                <w:szCs w:val="20"/>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732A8F" w:rsidRPr="000453CC" w14:paraId="40FB83AE" w14:textId="77777777" w:rsidTr="002D5B7D">
        <w:tc>
          <w:tcPr>
            <w:cnfStyle w:val="001000000000" w:firstRow="0" w:lastRow="0" w:firstColumn="1" w:lastColumn="0" w:oddVBand="0" w:evenVBand="0" w:oddHBand="0" w:evenHBand="0" w:firstRowFirstColumn="0" w:firstRowLastColumn="0" w:lastRowFirstColumn="0" w:lastRowLastColumn="0"/>
            <w:tcW w:w="1838" w:type="dxa"/>
            <w:hideMark/>
          </w:tcPr>
          <w:p w14:paraId="1068B690" w14:textId="77777777" w:rsidR="00732A8F" w:rsidRPr="000453CC" w:rsidRDefault="00732A8F" w:rsidP="002D5B7D">
            <w:pPr>
              <w:spacing w:line="360" w:lineRule="auto"/>
              <w:rPr>
                <w:rFonts w:ascii="Palatino Linotype" w:hAnsi="Palatino Linotype"/>
                <w:bCs w:val="0"/>
                <w:sz w:val="20"/>
                <w:szCs w:val="20"/>
              </w:rPr>
            </w:pPr>
            <w:r w:rsidRPr="000453CC">
              <w:rPr>
                <w:rFonts w:ascii="Palatino Linotype" w:hAnsi="Palatino Linotype" w:cstheme="majorBidi"/>
                <w:bCs w:val="0"/>
                <w:sz w:val="20"/>
                <w:szCs w:val="20"/>
              </w:rPr>
              <w:lastRenderedPageBreak/>
              <w:t>c) Formalidades para emitir el acuerdo de clasificación.</w:t>
            </w:r>
          </w:p>
        </w:tc>
        <w:tc>
          <w:tcPr>
            <w:tcW w:w="6990" w:type="dxa"/>
            <w:hideMark/>
          </w:tcPr>
          <w:p w14:paraId="1C3063FE" w14:textId="77777777" w:rsidR="00732A8F" w:rsidRPr="000453CC" w:rsidRDefault="00732A8F" w:rsidP="002D5B7D">
            <w:pPr>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000000"/>
                <w:sz w:val="20"/>
                <w:szCs w:val="20"/>
              </w:rPr>
            </w:pPr>
            <w:r w:rsidRPr="000453CC">
              <w:rPr>
                <w:rFonts w:ascii="Palatino Linotype" w:eastAsia="Times New Roman" w:hAnsi="Palatino Linotype" w:cs="Arial"/>
                <w:color w:val="000000"/>
                <w:sz w:val="20"/>
                <w:szCs w:val="20"/>
              </w:rPr>
              <w:t xml:space="preserve">El Comité de Transparencia, según lo dispuesto en los artículos cuenta con las facultades para aprobar, modificar o revocar la clasificación de la información que haya propuesto. </w:t>
            </w:r>
          </w:p>
          <w:p w14:paraId="0778CB2A" w14:textId="77777777" w:rsidR="00732A8F" w:rsidRPr="000453CC" w:rsidRDefault="00732A8F" w:rsidP="002D5B7D">
            <w:pPr>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000000"/>
                <w:sz w:val="20"/>
                <w:szCs w:val="20"/>
              </w:rPr>
            </w:pPr>
            <w:r w:rsidRPr="000453CC">
              <w:rPr>
                <w:rFonts w:ascii="Palatino Linotype" w:eastAsia="Times New Roman" w:hAnsi="Palatino Linotype" w:cs="Arial"/>
                <w:color w:val="000000"/>
                <w:sz w:val="20"/>
                <w:szCs w:val="20"/>
              </w:rPr>
              <w:t xml:space="preserve">Es necesario que </w:t>
            </w:r>
            <w:r w:rsidRPr="000453CC">
              <w:rPr>
                <w:rFonts w:ascii="Palatino Linotype" w:eastAsia="Times New Roman" w:hAnsi="Palatino Linotype" w:cs="Arial"/>
                <w:b/>
                <w:color w:val="000000"/>
                <w:sz w:val="20"/>
                <w:szCs w:val="20"/>
                <w:u w:val="single"/>
              </w:rPr>
              <w:t>el acto reúna con los requisitos elementales</w:t>
            </w:r>
            <w:r w:rsidRPr="000453CC">
              <w:rPr>
                <w:rFonts w:ascii="Palatino Linotype" w:eastAsia="Times New Roman" w:hAnsi="Palatino Linotype" w:cs="Arial"/>
                <w:color w:val="000000"/>
                <w:sz w:val="20"/>
                <w:szCs w:val="20"/>
              </w:rPr>
              <w:t>, entre ellos, que la autoridad que va a emitir el acto de autoridad sea la legalmente facultada para ello.</w:t>
            </w:r>
          </w:p>
          <w:p w14:paraId="4016AD1A" w14:textId="77777777" w:rsidR="00732A8F" w:rsidRPr="000453CC" w:rsidRDefault="00732A8F" w:rsidP="002D5B7D">
            <w:pPr>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0453CC">
              <w:rPr>
                <w:rFonts w:ascii="Palatino Linotype" w:eastAsia="Times New Roman" w:hAnsi="Palatino Linotype" w:cs="Arial"/>
                <w:color w:val="000000"/>
                <w:sz w:val="20"/>
                <w:szCs w:val="20"/>
              </w:rPr>
              <w:t>La decisión de aprobar, modificar o revocar la clasificación deberá de asentarse en un documento que registre la determinación a la que se llegue después de un análisis minucioso a partir de lo propuesto por el Titular del I.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tc>
      </w:tr>
      <w:tr w:rsidR="00732A8F" w:rsidRPr="000453CC" w14:paraId="315947EF" w14:textId="77777777" w:rsidTr="002D5B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0BF77DC2" w14:textId="77777777" w:rsidR="00732A8F" w:rsidRPr="000453CC" w:rsidRDefault="00732A8F" w:rsidP="002D5B7D">
            <w:pPr>
              <w:spacing w:line="360" w:lineRule="auto"/>
              <w:rPr>
                <w:rFonts w:ascii="Palatino Linotype" w:hAnsi="Palatino Linotype"/>
                <w:b w:val="0"/>
                <w:sz w:val="20"/>
                <w:szCs w:val="20"/>
              </w:rPr>
            </w:pPr>
          </w:p>
          <w:p w14:paraId="30A04342" w14:textId="77777777" w:rsidR="00732A8F" w:rsidRPr="000453CC" w:rsidRDefault="00732A8F" w:rsidP="002D5B7D">
            <w:pPr>
              <w:spacing w:line="360" w:lineRule="auto"/>
              <w:jc w:val="both"/>
              <w:rPr>
                <w:rFonts w:ascii="Palatino Linotype" w:hAnsi="Palatino Linotype"/>
                <w:bCs w:val="0"/>
                <w:sz w:val="20"/>
                <w:szCs w:val="20"/>
              </w:rPr>
            </w:pPr>
            <w:r w:rsidRPr="000453CC">
              <w:rPr>
                <w:rFonts w:ascii="Palatino Linotype" w:eastAsia="Times New Roman" w:hAnsi="Palatino Linotype" w:cs="Arial"/>
                <w:bCs w:val="0"/>
                <w:color w:val="000000"/>
                <w:sz w:val="20"/>
                <w:szCs w:val="20"/>
              </w:rPr>
              <w:t xml:space="preserve">d) Requisitos de fondo del </w:t>
            </w:r>
            <w:r w:rsidRPr="000453CC">
              <w:rPr>
                <w:rFonts w:ascii="Palatino Linotype" w:eastAsia="Times New Roman" w:hAnsi="Palatino Linotype" w:cs="Arial"/>
                <w:bCs w:val="0"/>
                <w:color w:val="000000"/>
                <w:sz w:val="20"/>
                <w:szCs w:val="20"/>
              </w:rPr>
              <w:lastRenderedPageBreak/>
              <w:t xml:space="preserve">acuerdo de clasificación. </w:t>
            </w:r>
          </w:p>
        </w:tc>
        <w:tc>
          <w:tcPr>
            <w:tcW w:w="6990" w:type="dxa"/>
            <w:hideMark/>
          </w:tcPr>
          <w:p w14:paraId="0F411545" w14:textId="77777777" w:rsidR="00732A8F" w:rsidRPr="000453CC" w:rsidRDefault="00732A8F" w:rsidP="002D5B7D">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20"/>
                <w:szCs w:val="20"/>
              </w:rPr>
            </w:pPr>
            <w:r w:rsidRPr="000453CC">
              <w:rPr>
                <w:rFonts w:ascii="Palatino Linotype" w:eastAsia="Times New Roman" w:hAnsi="Palatino Linotype" w:cs="Arial"/>
                <w:color w:val="000000"/>
                <w:sz w:val="20"/>
                <w:szCs w:val="20"/>
              </w:rPr>
              <w:lastRenderedPageBreak/>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w:t>
            </w:r>
            <w:r w:rsidRPr="000453CC">
              <w:rPr>
                <w:rFonts w:ascii="Palatino Linotype" w:eastAsia="Times New Roman" w:hAnsi="Palatino Linotype" w:cs="Arial"/>
                <w:color w:val="000000"/>
                <w:sz w:val="20"/>
                <w:szCs w:val="20"/>
              </w:rPr>
              <w:lastRenderedPageBreak/>
              <w:t xml:space="preserve">señala que la carga de la prueba, para justificar las restricciones, corresponde a los </w:t>
            </w:r>
            <w:r w:rsidRPr="000453CC">
              <w:rPr>
                <w:rFonts w:ascii="Palatino Linotype" w:eastAsia="Times New Roman" w:hAnsi="Palatino Linotype" w:cs="Arial"/>
                <w:b/>
                <w:color w:val="000000"/>
                <w:sz w:val="20"/>
                <w:szCs w:val="20"/>
              </w:rPr>
              <w:t>Sujetos Obligados</w:t>
            </w:r>
            <w:r w:rsidRPr="000453CC">
              <w:rPr>
                <w:rFonts w:ascii="Palatino Linotype" w:eastAsia="Times New Roman" w:hAnsi="Palatino Linotype" w:cs="Arial"/>
                <w:color w:val="000000"/>
                <w:sz w:val="20"/>
                <w:szCs w:val="20"/>
              </w:rPr>
              <w:t xml:space="preserve">, por lo que deberán fundar y motivar debidamente la clasificación. </w:t>
            </w:r>
          </w:p>
          <w:p w14:paraId="4ED9A6D2" w14:textId="77777777" w:rsidR="00732A8F" w:rsidRPr="000453CC" w:rsidRDefault="00732A8F" w:rsidP="002D5B7D">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20"/>
                <w:szCs w:val="20"/>
              </w:rPr>
            </w:pPr>
            <w:r w:rsidRPr="000453CC">
              <w:rPr>
                <w:rFonts w:ascii="Palatino Linotype" w:eastAsia="Times New Roman" w:hAnsi="Palatino Linotype" w:cs="Arial"/>
                <w:color w:val="000000"/>
                <w:sz w:val="20"/>
                <w:szCs w:val="20"/>
              </w:rPr>
              <w:t xml:space="preserve">De lo anterior, se desprende que para una correcta </w:t>
            </w:r>
            <w:r w:rsidRPr="000453CC">
              <w:rPr>
                <w:rFonts w:ascii="Palatino Linotype" w:eastAsia="Times New Roman" w:hAnsi="Palatino Linotype" w:cs="Arial"/>
                <w:b/>
                <w:color w:val="000000"/>
                <w:sz w:val="20"/>
                <w:szCs w:val="20"/>
              </w:rPr>
              <w:t>clasificación total o parcial</w:t>
            </w:r>
            <w:r w:rsidRPr="000453CC">
              <w:rPr>
                <w:rFonts w:ascii="Palatino Linotype" w:eastAsia="Times New Roman" w:hAnsi="Palatino Linotype" w:cs="Arial"/>
                <w:color w:val="000000"/>
                <w:sz w:val="20"/>
                <w:szCs w:val="20"/>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0EE1AD52" w14:textId="77777777" w:rsidR="00732A8F" w:rsidRPr="000453CC" w:rsidRDefault="00732A8F" w:rsidP="002D5B7D">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20"/>
                <w:szCs w:val="20"/>
              </w:rPr>
            </w:pPr>
            <w:r w:rsidRPr="000453CC">
              <w:rPr>
                <w:rFonts w:ascii="Palatino Linotype" w:eastAsia="Times New Roman" w:hAnsi="Palatino Linotype" w:cs="Arial"/>
                <w:color w:val="000000"/>
                <w:sz w:val="20"/>
                <w:szCs w:val="20"/>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14:paraId="02C2CCE7" w14:textId="77777777" w:rsidR="00732A8F" w:rsidRPr="000453CC" w:rsidRDefault="00732A8F" w:rsidP="002D5B7D">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20"/>
                <w:szCs w:val="20"/>
              </w:rPr>
            </w:pPr>
            <w:r w:rsidRPr="000453CC">
              <w:rPr>
                <w:rFonts w:ascii="Palatino Linotype" w:eastAsia="Times New Roman" w:hAnsi="Palatino Linotype" w:cs="Arial"/>
                <w:color w:val="000000"/>
                <w:sz w:val="20"/>
                <w:szCs w:val="20"/>
              </w:rPr>
              <w:t>En ese mismo sentido, el numeral trigésimo tercero fracción V de los Lineamientos Generales, precisa que para motivar la clasificación se deben acreditar las circunstancias de tiempo, modo y lugar.</w:t>
            </w:r>
          </w:p>
          <w:p w14:paraId="063B708B" w14:textId="77777777" w:rsidR="00732A8F" w:rsidRPr="000453CC" w:rsidRDefault="00732A8F" w:rsidP="002D5B7D">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20"/>
                <w:szCs w:val="20"/>
              </w:rPr>
            </w:pPr>
            <w:r w:rsidRPr="000453CC">
              <w:rPr>
                <w:rFonts w:ascii="Palatino Linotype" w:eastAsia="Times New Roman" w:hAnsi="Palatino Linotype" w:cs="Arial"/>
                <w:color w:val="000000"/>
                <w:sz w:val="20"/>
                <w:szCs w:val="20"/>
              </w:rPr>
              <w:t xml:space="preserve">Ahora bien, </w:t>
            </w:r>
            <w:r w:rsidRPr="000453CC">
              <w:rPr>
                <w:rFonts w:ascii="Palatino Linotype" w:eastAsia="Times New Roman" w:hAnsi="Palatino Linotype" w:cs="Arial"/>
                <w:b/>
                <w:color w:val="000000"/>
                <w:sz w:val="20"/>
                <w:szCs w:val="20"/>
                <w:u w:val="single"/>
              </w:rPr>
              <w:t>para cada caso además de fundar y motivar</w:t>
            </w:r>
            <w:r w:rsidRPr="000453CC">
              <w:rPr>
                <w:rFonts w:ascii="Palatino Linotype" w:eastAsia="Times New Roman" w:hAnsi="Palatino Linotype" w:cs="Arial"/>
                <w:color w:val="000000"/>
                <w:sz w:val="20"/>
                <w:szCs w:val="20"/>
              </w:rPr>
              <w:t xml:space="preserve">, se debe identificar con claridad que datos contenidos en las documentales que son susceptibles de suprimirse, por ejemplo; </w:t>
            </w:r>
            <w:r w:rsidRPr="000453CC">
              <w:rPr>
                <w:rFonts w:ascii="Palatino Linotype" w:eastAsia="Times New Roman" w:hAnsi="Palatino Linotype" w:cs="Arial"/>
                <w:color w:val="000000"/>
                <w:sz w:val="20"/>
                <w:szCs w:val="20"/>
                <w:lang w:val="es-ES"/>
              </w:rPr>
              <w:t>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732A8F" w:rsidRPr="000453CC" w14:paraId="3EB7CE09" w14:textId="77777777" w:rsidTr="002D5B7D">
        <w:tc>
          <w:tcPr>
            <w:cnfStyle w:val="001000000000" w:firstRow="0" w:lastRow="0" w:firstColumn="1" w:lastColumn="0" w:oddVBand="0" w:evenVBand="0" w:oddHBand="0" w:evenHBand="0" w:firstRowFirstColumn="0" w:firstRowLastColumn="0" w:lastRowFirstColumn="0" w:lastRowLastColumn="0"/>
            <w:tcW w:w="1838" w:type="dxa"/>
          </w:tcPr>
          <w:p w14:paraId="49297893" w14:textId="77777777" w:rsidR="00732A8F" w:rsidRPr="000453CC" w:rsidRDefault="00732A8F" w:rsidP="002D5B7D">
            <w:pPr>
              <w:spacing w:line="360" w:lineRule="auto"/>
              <w:ind w:right="49"/>
              <w:jc w:val="both"/>
              <w:rPr>
                <w:rFonts w:ascii="Palatino Linotype" w:eastAsia="Times New Roman" w:hAnsi="Palatino Linotype" w:cs="Arial"/>
                <w:bCs w:val="0"/>
                <w:sz w:val="20"/>
                <w:szCs w:val="20"/>
              </w:rPr>
            </w:pPr>
            <w:r w:rsidRPr="000453CC">
              <w:rPr>
                <w:rFonts w:ascii="Palatino Linotype" w:eastAsia="MS Gothic" w:hAnsi="Palatino Linotype" w:cs="Times New Roman"/>
                <w:b w:val="0"/>
                <w:sz w:val="20"/>
                <w:szCs w:val="20"/>
              </w:rPr>
              <w:lastRenderedPageBreak/>
              <w:t>e</w:t>
            </w:r>
            <w:r w:rsidRPr="000453CC">
              <w:rPr>
                <w:rFonts w:ascii="Palatino Linotype" w:eastAsia="MS Gothic" w:hAnsi="Palatino Linotype" w:cs="Times New Roman"/>
                <w:bCs w:val="0"/>
                <w:sz w:val="20"/>
                <w:szCs w:val="20"/>
              </w:rPr>
              <w:t xml:space="preserve">) Condiciones especiales de la clasificación de </w:t>
            </w:r>
            <w:r w:rsidRPr="000453CC">
              <w:rPr>
                <w:rFonts w:ascii="Palatino Linotype" w:eastAsia="MS Gothic" w:hAnsi="Palatino Linotype" w:cs="Times New Roman"/>
                <w:bCs w:val="0"/>
                <w:sz w:val="20"/>
                <w:szCs w:val="20"/>
              </w:rPr>
              <w:lastRenderedPageBreak/>
              <w:t xml:space="preserve">la información como confidencial. </w:t>
            </w:r>
          </w:p>
        </w:tc>
        <w:tc>
          <w:tcPr>
            <w:tcW w:w="6990" w:type="dxa"/>
            <w:hideMark/>
          </w:tcPr>
          <w:p w14:paraId="57038B69" w14:textId="77777777" w:rsidR="00732A8F" w:rsidRPr="000453CC" w:rsidRDefault="00732A8F" w:rsidP="002D5B7D">
            <w:pPr>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000000"/>
                <w:sz w:val="20"/>
                <w:szCs w:val="20"/>
              </w:rPr>
            </w:pPr>
            <w:r w:rsidRPr="000453CC">
              <w:rPr>
                <w:rFonts w:ascii="Palatino Linotype" w:eastAsia="Times New Roman" w:hAnsi="Palatino Linotype" w:cs="Arial"/>
                <w:color w:val="000000"/>
                <w:sz w:val="20"/>
                <w:szCs w:val="20"/>
              </w:rPr>
              <w:lastRenderedPageBreak/>
              <w:t xml:space="preserve">Los artículos 148 y 120 de la Ley Estatal y de la Ley General, respectivamente, establecen que aun tratándose de datos personales, se podrán proporcionar, incluso sin solicitar el consentimiento de su titular. </w:t>
            </w:r>
          </w:p>
          <w:p w14:paraId="3E0821CC" w14:textId="77777777" w:rsidR="00732A8F" w:rsidRPr="000453CC" w:rsidRDefault="00732A8F" w:rsidP="002D5B7D">
            <w:pPr>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000000"/>
                <w:sz w:val="20"/>
                <w:szCs w:val="20"/>
              </w:rPr>
            </w:pPr>
            <w:r w:rsidRPr="000453CC">
              <w:rPr>
                <w:rFonts w:ascii="Palatino Linotype" w:eastAsia="Times New Roman" w:hAnsi="Palatino Linotype" w:cs="Arial"/>
                <w:color w:val="000000"/>
                <w:sz w:val="20"/>
                <w:szCs w:val="20"/>
              </w:rPr>
              <w:lastRenderedPageBreak/>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14:paraId="5905631A" w14:textId="77777777" w:rsidR="00732A8F" w:rsidRPr="000453CC" w:rsidRDefault="00732A8F" w:rsidP="002D5B7D">
            <w:pPr>
              <w:spacing w:line="360" w:lineRule="auto"/>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0453CC">
              <w:rPr>
                <w:rFonts w:ascii="Palatino Linotype" w:eastAsia="Times New Roman" w:hAnsi="Palatino Linotype" w:cs="Arial"/>
                <w:color w:val="000000"/>
                <w:sz w:val="20"/>
                <w:szCs w:val="20"/>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14:paraId="2C681732" w14:textId="77777777" w:rsidR="00732A8F" w:rsidRPr="000453CC" w:rsidRDefault="00732A8F" w:rsidP="00732A8F">
      <w:pPr>
        <w:spacing w:line="360" w:lineRule="auto"/>
        <w:ind w:right="-93"/>
        <w:jc w:val="both"/>
        <w:rPr>
          <w:rFonts w:ascii="Palatino Linotype" w:eastAsia="Calibri" w:hAnsi="Palatino Linotype" w:cs="Tahoma"/>
          <w:bCs/>
          <w:lang w:eastAsia="en-US"/>
        </w:rPr>
      </w:pPr>
    </w:p>
    <w:p w14:paraId="2B10DCCD" w14:textId="12848C6D" w:rsidR="00732A8F" w:rsidRPr="000453CC" w:rsidRDefault="00732A8F" w:rsidP="00732A8F">
      <w:pPr>
        <w:pStyle w:val="Prrafodelista"/>
        <w:numPr>
          <w:ilvl w:val="0"/>
          <w:numId w:val="2"/>
        </w:numPr>
        <w:spacing w:line="360" w:lineRule="auto"/>
        <w:ind w:left="0" w:firstLine="0"/>
        <w:jc w:val="both"/>
        <w:rPr>
          <w:lang w:eastAsia="en-US"/>
        </w:rPr>
      </w:pPr>
      <w:r w:rsidRPr="000453CC">
        <w:rPr>
          <w:rFonts w:ascii="Palatino Linotype" w:eastAsia="Times New Roman" w:hAnsi="Palatino Linotype" w:cs="Arial"/>
          <w:lang w:eastAsia="en-US"/>
        </w:rPr>
        <w:t>Si el servidor público incumple con estas formalidades y entrega la información sin proteger los datos personales incumple con lo que estipula las disposiciones legales establecidas, asimismo que si entrega un documento testado sin el debido acuerdo de clasificación.</w:t>
      </w:r>
    </w:p>
    <w:p w14:paraId="5E4581F1" w14:textId="77777777" w:rsidR="00732A8F" w:rsidRPr="000453CC" w:rsidRDefault="00732A8F" w:rsidP="00732A8F">
      <w:pPr>
        <w:pStyle w:val="Prrafodelista"/>
        <w:spacing w:line="360" w:lineRule="auto"/>
        <w:ind w:left="0"/>
        <w:jc w:val="both"/>
        <w:rPr>
          <w:lang w:eastAsia="en-US"/>
        </w:rPr>
      </w:pPr>
    </w:p>
    <w:p w14:paraId="020BFBB5" w14:textId="4B671346" w:rsidR="00732A8F" w:rsidRPr="000453CC" w:rsidRDefault="00732A8F" w:rsidP="00732A8F">
      <w:pPr>
        <w:pStyle w:val="Prrafodelista"/>
        <w:numPr>
          <w:ilvl w:val="0"/>
          <w:numId w:val="2"/>
        </w:numPr>
        <w:spacing w:line="360" w:lineRule="auto"/>
        <w:ind w:left="0" w:firstLine="0"/>
        <w:jc w:val="both"/>
        <w:rPr>
          <w:lang w:eastAsia="en-US"/>
        </w:rPr>
      </w:pPr>
      <w:r w:rsidRPr="000453CC">
        <w:rPr>
          <w:rFonts w:ascii="Palatino Linotype" w:eastAsia="Times New Roman" w:hAnsi="Palatino Linotype" w:cs="Arial"/>
          <w:lang w:eastAsia="en-US"/>
        </w:rPr>
        <w:t>Entre la informaci</w:t>
      </w:r>
      <w:r w:rsidR="001B7433" w:rsidRPr="000453CC">
        <w:rPr>
          <w:rFonts w:ascii="Palatino Linotype" w:eastAsia="Times New Roman" w:hAnsi="Palatino Linotype" w:cs="Arial"/>
          <w:lang w:eastAsia="en-US"/>
        </w:rPr>
        <w:t>ón que se contiene en los expedientes laborales, se encuentra la siguiente:</w:t>
      </w:r>
    </w:p>
    <w:p w14:paraId="18885AC7" w14:textId="77777777" w:rsidR="00732A8F" w:rsidRPr="000453CC" w:rsidRDefault="00732A8F" w:rsidP="00732A8F">
      <w:pPr>
        <w:pStyle w:val="Prrafodelista"/>
        <w:spacing w:line="360" w:lineRule="auto"/>
        <w:ind w:left="0"/>
        <w:jc w:val="both"/>
        <w:rPr>
          <w:lang w:eastAsia="en-US"/>
        </w:rPr>
      </w:pPr>
    </w:p>
    <w:p w14:paraId="185F1AF1" w14:textId="77777777" w:rsidR="001B7433" w:rsidRPr="000453CC" w:rsidRDefault="001B7433" w:rsidP="001B7433">
      <w:pPr>
        <w:pStyle w:val="Prrafodelista"/>
        <w:numPr>
          <w:ilvl w:val="0"/>
          <w:numId w:val="3"/>
        </w:numPr>
        <w:shd w:val="clear" w:color="auto" w:fill="FFFFFF"/>
        <w:spacing w:after="200" w:line="360" w:lineRule="auto"/>
        <w:ind w:left="709"/>
        <w:jc w:val="both"/>
        <w:rPr>
          <w:rFonts w:ascii="Palatino Linotype" w:eastAsia="Times New Roman" w:hAnsi="Palatino Linotype" w:cs="Arial"/>
          <w:b/>
          <w:bCs/>
          <w:lang w:eastAsia="es-MX"/>
        </w:rPr>
      </w:pPr>
      <w:r w:rsidRPr="000453CC">
        <w:rPr>
          <w:rFonts w:ascii="Palatino Linotype" w:eastAsia="Times New Roman" w:hAnsi="Palatino Linotype" w:cs="Arial"/>
          <w:b/>
          <w:bCs/>
          <w:lang w:eastAsia="es-MX"/>
        </w:rPr>
        <w:t>Clave Única de Registro de Población;</w:t>
      </w:r>
    </w:p>
    <w:p w14:paraId="1399571C" w14:textId="77777777" w:rsidR="001B7433" w:rsidRPr="000453CC" w:rsidRDefault="001B7433" w:rsidP="001B7433">
      <w:pPr>
        <w:pStyle w:val="Prrafodelista"/>
        <w:shd w:val="clear" w:color="auto" w:fill="FFFFFF"/>
        <w:spacing w:after="200" w:line="360" w:lineRule="auto"/>
        <w:ind w:left="1287"/>
        <w:jc w:val="both"/>
        <w:rPr>
          <w:rFonts w:ascii="Palatino Linotype" w:eastAsia="Times New Roman" w:hAnsi="Palatino Linotype" w:cs="Arial"/>
          <w:lang w:eastAsia="es-MX"/>
        </w:rPr>
      </w:pPr>
    </w:p>
    <w:p w14:paraId="7CAF928D" w14:textId="77777777" w:rsidR="001B7433" w:rsidRPr="000453CC" w:rsidRDefault="001B7433" w:rsidP="001B7433">
      <w:pPr>
        <w:pStyle w:val="Prrafodelista"/>
        <w:numPr>
          <w:ilvl w:val="0"/>
          <w:numId w:val="2"/>
        </w:numPr>
        <w:tabs>
          <w:tab w:val="left" w:pos="0"/>
          <w:tab w:val="left" w:pos="426"/>
        </w:tabs>
        <w:spacing w:line="360" w:lineRule="auto"/>
        <w:ind w:left="0" w:right="49" w:firstLine="0"/>
        <w:jc w:val="both"/>
        <w:rPr>
          <w:rFonts w:ascii="Palatino Linotype" w:eastAsia="MS Mincho" w:hAnsi="Palatino Linotype" w:cs="Arial"/>
          <w:iCs/>
        </w:rPr>
      </w:pPr>
      <w:r w:rsidRPr="000453CC">
        <w:rPr>
          <w:rFonts w:ascii="Palatino Linotype" w:eastAsia="MS Mincho" w:hAnsi="Palatino Linotype" w:cs="Arial"/>
          <w:iCs/>
        </w:rPr>
        <w:t xml:space="preserve">La Clave Única de Registro de Población (CURP) según lo establecido en el Instructivo Normativo para la Asignación de la Clave Única de Registro de Población, la CURP es un elemento que permite registrar de forma individual a las o los mexicanos, así como a los extranjeros que se encuentren en condiciones de </w:t>
      </w:r>
      <w:r w:rsidRPr="000453CC">
        <w:rPr>
          <w:rFonts w:ascii="Palatino Linotype" w:eastAsia="MS Mincho" w:hAnsi="Palatino Linotype" w:cs="Arial"/>
          <w:iCs/>
        </w:rPr>
        <w:lastRenderedPageBreak/>
        <w:t xml:space="preserve">estancia regular en el país o en trámite de ésta, se integra por dieciocho (18) caracteres, los cuales son: </w:t>
      </w:r>
    </w:p>
    <w:p w14:paraId="76963311" w14:textId="77777777" w:rsidR="001B7433" w:rsidRPr="000453CC" w:rsidRDefault="001B7433" w:rsidP="001B7433">
      <w:pPr>
        <w:tabs>
          <w:tab w:val="left" w:pos="851"/>
        </w:tabs>
        <w:spacing w:line="360" w:lineRule="auto"/>
        <w:ind w:right="49"/>
        <w:contextualSpacing/>
        <w:jc w:val="both"/>
        <w:rPr>
          <w:rFonts w:ascii="Palatino Linotype" w:eastAsia="MS Mincho" w:hAnsi="Palatino Linotype" w:cs="Arial"/>
          <w:iCs/>
        </w:rPr>
      </w:pPr>
      <w:r w:rsidRPr="000453CC">
        <w:rPr>
          <w:noProof/>
          <w:lang w:val="es-MX" w:eastAsia="es-MX"/>
        </w:rPr>
        <w:drawing>
          <wp:inline distT="0" distB="0" distL="0" distR="0" wp14:anchorId="4F1CA2D9" wp14:editId="18A03321">
            <wp:extent cx="5305425" cy="4676775"/>
            <wp:effectExtent l="0" t="0" r="9525" b="952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8">
                      <a:extLst>
                        <a:ext uri="{28A0092B-C50C-407E-A947-70E740481C1C}">
                          <a14:useLocalDpi xmlns:a14="http://schemas.microsoft.com/office/drawing/2010/main" val="0"/>
                        </a:ext>
                      </a:extLst>
                    </a:blip>
                    <a:srcRect l="25748" t="8269" r="41254" b="18082"/>
                    <a:stretch>
                      <a:fillRect/>
                    </a:stretch>
                  </pic:blipFill>
                  <pic:spPr bwMode="auto">
                    <a:xfrm>
                      <a:off x="0" y="0"/>
                      <a:ext cx="5305425" cy="4676775"/>
                    </a:xfrm>
                    <a:prstGeom prst="rect">
                      <a:avLst/>
                    </a:prstGeom>
                    <a:noFill/>
                    <a:ln>
                      <a:noFill/>
                    </a:ln>
                  </pic:spPr>
                </pic:pic>
              </a:graphicData>
            </a:graphic>
          </wp:inline>
        </w:drawing>
      </w:r>
    </w:p>
    <w:p w14:paraId="7B31F926" w14:textId="77777777" w:rsidR="001B7433" w:rsidRPr="000453CC" w:rsidRDefault="001B7433" w:rsidP="001B7433">
      <w:pPr>
        <w:tabs>
          <w:tab w:val="left" w:pos="851"/>
        </w:tabs>
        <w:spacing w:line="360" w:lineRule="auto"/>
        <w:ind w:right="49"/>
        <w:contextualSpacing/>
        <w:jc w:val="both"/>
        <w:rPr>
          <w:rFonts w:ascii="Palatino Linotype" w:eastAsia="MS Mincho" w:hAnsi="Palatino Linotype" w:cs="Arial"/>
          <w:iCs/>
        </w:rPr>
      </w:pPr>
    </w:p>
    <w:p w14:paraId="47302F40" w14:textId="77777777" w:rsidR="001B7433" w:rsidRPr="000453CC" w:rsidRDefault="001B7433" w:rsidP="001B7433">
      <w:pPr>
        <w:pStyle w:val="Prrafodelista"/>
        <w:numPr>
          <w:ilvl w:val="0"/>
          <w:numId w:val="2"/>
        </w:numPr>
        <w:tabs>
          <w:tab w:val="left" w:pos="0"/>
          <w:tab w:val="left" w:pos="426"/>
        </w:tabs>
        <w:spacing w:line="360" w:lineRule="auto"/>
        <w:ind w:left="0" w:right="49" w:firstLine="0"/>
        <w:jc w:val="both"/>
        <w:rPr>
          <w:rFonts w:ascii="Palatino Linotype" w:eastAsia="MS Mincho" w:hAnsi="Palatino Linotype" w:cs="Arial"/>
          <w:iCs/>
        </w:rPr>
      </w:pPr>
      <w:r w:rsidRPr="000453CC">
        <w:rPr>
          <w:rFonts w:ascii="Palatino Linotype" w:eastAsia="MS Mincho" w:hAnsi="Palatino Linotype" w:cs="Arial"/>
          <w:iCs/>
        </w:rPr>
        <w:t xml:space="preserve">Es entonces que a partir de los datos básicos de la persona (nombre, apellido, sexo, fecha y lugar de nacimiento) encontrados en los documentos probatorios de identidad es que se genera la CURP, la cual tiene la particularidad de asegurar una correspondencia entre claves y personas. </w:t>
      </w:r>
    </w:p>
    <w:p w14:paraId="1E917B40" w14:textId="77777777" w:rsidR="001B7433" w:rsidRPr="000453CC" w:rsidRDefault="001B7433" w:rsidP="001B7433">
      <w:pPr>
        <w:tabs>
          <w:tab w:val="left" w:pos="0"/>
          <w:tab w:val="left" w:pos="426"/>
        </w:tabs>
        <w:spacing w:line="360" w:lineRule="auto"/>
        <w:ind w:right="49"/>
        <w:contextualSpacing/>
        <w:jc w:val="both"/>
        <w:rPr>
          <w:rFonts w:ascii="Palatino Linotype" w:eastAsia="MS Mincho" w:hAnsi="Palatino Linotype" w:cs="Arial"/>
          <w:iCs/>
        </w:rPr>
      </w:pPr>
    </w:p>
    <w:p w14:paraId="4E32074A" w14:textId="77777777" w:rsidR="001B7433" w:rsidRPr="000453CC" w:rsidRDefault="001B7433" w:rsidP="001B7433">
      <w:pPr>
        <w:pStyle w:val="Prrafodelista"/>
        <w:numPr>
          <w:ilvl w:val="0"/>
          <w:numId w:val="2"/>
        </w:numPr>
        <w:tabs>
          <w:tab w:val="left" w:pos="0"/>
          <w:tab w:val="left" w:pos="426"/>
        </w:tabs>
        <w:spacing w:line="360" w:lineRule="auto"/>
        <w:ind w:left="0" w:right="49" w:firstLine="0"/>
        <w:jc w:val="both"/>
        <w:rPr>
          <w:rFonts w:ascii="Palatino Linotype" w:eastAsia="MS Mincho" w:hAnsi="Palatino Linotype" w:cs="Arial"/>
          <w:iCs/>
        </w:rPr>
      </w:pPr>
      <w:r w:rsidRPr="000453CC">
        <w:rPr>
          <w:rFonts w:ascii="Palatino Linotype" w:eastAsia="MS Mincho" w:hAnsi="Palatino Linotype" w:cs="Arial"/>
          <w:iCs/>
        </w:rPr>
        <w:lastRenderedPageBreak/>
        <w:t xml:space="preserve">Entre las características de la CURP, se encuentra: </w:t>
      </w:r>
    </w:p>
    <w:p w14:paraId="704E6ED5" w14:textId="77777777" w:rsidR="001B7433" w:rsidRPr="000453CC" w:rsidRDefault="001B7433" w:rsidP="001B7433">
      <w:pPr>
        <w:tabs>
          <w:tab w:val="left" w:pos="0"/>
          <w:tab w:val="left" w:pos="426"/>
        </w:tabs>
        <w:spacing w:line="360" w:lineRule="auto"/>
        <w:ind w:right="49"/>
        <w:contextualSpacing/>
        <w:jc w:val="both"/>
        <w:rPr>
          <w:rFonts w:ascii="Palatino Linotype" w:eastAsia="MS Mincho" w:hAnsi="Palatino Linotype" w:cs="Arial"/>
          <w:iCs/>
        </w:rPr>
      </w:pPr>
    </w:p>
    <w:p w14:paraId="0BFED020" w14:textId="77777777" w:rsidR="001B7433" w:rsidRPr="000453CC" w:rsidRDefault="001B7433" w:rsidP="001B7433">
      <w:pPr>
        <w:tabs>
          <w:tab w:val="left" w:pos="426"/>
          <w:tab w:val="left" w:pos="567"/>
        </w:tabs>
        <w:spacing w:line="360" w:lineRule="auto"/>
        <w:ind w:left="567" w:right="567"/>
        <w:contextualSpacing/>
        <w:jc w:val="both"/>
        <w:rPr>
          <w:rFonts w:ascii="Palatino Linotype" w:eastAsia="MS Mincho" w:hAnsi="Palatino Linotype" w:cs="Arial"/>
          <w:iCs/>
        </w:rPr>
      </w:pPr>
      <w:r w:rsidRPr="000453CC">
        <w:rPr>
          <w:rFonts w:ascii="Palatino Linotype" w:eastAsia="MS Mincho" w:hAnsi="Palatino Linotype" w:cs="Arial"/>
          <w:b/>
          <w:bCs/>
          <w:iCs/>
        </w:rPr>
        <w:t xml:space="preserve">Composición. </w:t>
      </w:r>
      <w:r w:rsidRPr="000453CC">
        <w:rPr>
          <w:rFonts w:ascii="Palatino Linotype" w:eastAsia="MS Mincho" w:hAnsi="Palatino Linotype" w:cs="Arial"/>
          <w:iCs/>
        </w:rPr>
        <w:t>Alfanumérica.</w:t>
      </w:r>
    </w:p>
    <w:p w14:paraId="49832115" w14:textId="77777777" w:rsidR="001B7433" w:rsidRPr="000453CC" w:rsidRDefault="001B7433" w:rsidP="001B7433">
      <w:pPr>
        <w:tabs>
          <w:tab w:val="left" w:pos="426"/>
          <w:tab w:val="left" w:pos="567"/>
        </w:tabs>
        <w:spacing w:line="360" w:lineRule="auto"/>
        <w:ind w:left="567" w:right="567"/>
        <w:contextualSpacing/>
        <w:jc w:val="both"/>
        <w:rPr>
          <w:rFonts w:ascii="Palatino Linotype" w:eastAsia="MS Mincho" w:hAnsi="Palatino Linotype" w:cs="Arial"/>
          <w:iCs/>
        </w:rPr>
      </w:pPr>
      <w:r w:rsidRPr="000453CC">
        <w:rPr>
          <w:rFonts w:ascii="Palatino Linotype" w:eastAsia="MS Mincho" w:hAnsi="Palatino Linotype" w:cs="Arial"/>
          <w:b/>
          <w:bCs/>
          <w:iCs/>
        </w:rPr>
        <w:t xml:space="preserve">Longitud. </w:t>
      </w:r>
      <w:r w:rsidRPr="000453CC">
        <w:rPr>
          <w:rFonts w:ascii="Palatino Linotype" w:eastAsia="MS Mincho" w:hAnsi="Palatino Linotype" w:cs="Arial"/>
          <w:iCs/>
        </w:rPr>
        <w:t xml:space="preserve"> 18 caracteres.</w:t>
      </w:r>
    </w:p>
    <w:p w14:paraId="46990B14" w14:textId="77777777" w:rsidR="001B7433" w:rsidRPr="000453CC" w:rsidRDefault="001B7433" w:rsidP="001B7433">
      <w:pPr>
        <w:tabs>
          <w:tab w:val="left" w:pos="426"/>
          <w:tab w:val="left" w:pos="567"/>
        </w:tabs>
        <w:spacing w:line="360" w:lineRule="auto"/>
        <w:ind w:left="567" w:right="567"/>
        <w:contextualSpacing/>
        <w:jc w:val="both"/>
        <w:rPr>
          <w:rFonts w:ascii="Palatino Linotype" w:eastAsia="MS Mincho" w:hAnsi="Palatino Linotype" w:cs="Arial"/>
          <w:iCs/>
        </w:rPr>
      </w:pPr>
      <w:r w:rsidRPr="000453CC">
        <w:rPr>
          <w:rFonts w:ascii="Palatino Linotype" w:eastAsia="MS Mincho" w:hAnsi="Palatino Linotype" w:cs="Arial"/>
          <w:b/>
          <w:bCs/>
          <w:iCs/>
        </w:rPr>
        <w:t xml:space="preserve">Naturaleza. </w:t>
      </w:r>
      <w:r w:rsidRPr="000453CC">
        <w:rPr>
          <w:rFonts w:ascii="Palatino Linotype" w:eastAsia="MS Mincho" w:hAnsi="Palatino Linotype" w:cs="Arial"/>
          <w:iCs/>
        </w:rPr>
        <w:t>Biunívoca.</w:t>
      </w:r>
    </w:p>
    <w:p w14:paraId="784AE00B" w14:textId="77777777" w:rsidR="001B7433" w:rsidRPr="000453CC" w:rsidRDefault="001B7433" w:rsidP="001B7433">
      <w:pPr>
        <w:tabs>
          <w:tab w:val="left" w:pos="426"/>
          <w:tab w:val="left" w:pos="567"/>
        </w:tabs>
        <w:spacing w:line="360" w:lineRule="auto"/>
        <w:ind w:left="567" w:right="567"/>
        <w:contextualSpacing/>
        <w:jc w:val="both"/>
        <w:rPr>
          <w:rFonts w:ascii="Palatino Linotype" w:eastAsia="MS Mincho" w:hAnsi="Palatino Linotype" w:cs="Arial"/>
          <w:iCs/>
        </w:rPr>
      </w:pPr>
      <w:r w:rsidRPr="000453CC">
        <w:rPr>
          <w:rFonts w:ascii="Palatino Linotype" w:eastAsia="MS Mincho" w:hAnsi="Palatino Linotype" w:cs="Arial"/>
          <w:b/>
          <w:bCs/>
          <w:iCs/>
        </w:rPr>
        <w:t xml:space="preserve">Universalidad. </w:t>
      </w:r>
      <w:r w:rsidRPr="000453CC">
        <w:rPr>
          <w:rFonts w:ascii="Palatino Linotype" w:eastAsia="MS Mincho" w:hAnsi="Palatino Linotype" w:cs="Arial"/>
          <w:iCs/>
        </w:rPr>
        <w:t>Se asigna a todas las personas que conforman la población.</w:t>
      </w:r>
    </w:p>
    <w:p w14:paraId="6B8207C5" w14:textId="77777777" w:rsidR="001B7433" w:rsidRPr="000453CC" w:rsidRDefault="001B7433" w:rsidP="001B7433">
      <w:pPr>
        <w:tabs>
          <w:tab w:val="left" w:pos="426"/>
          <w:tab w:val="left" w:pos="567"/>
        </w:tabs>
        <w:spacing w:line="360" w:lineRule="auto"/>
        <w:ind w:left="567" w:right="567"/>
        <w:contextualSpacing/>
        <w:jc w:val="both"/>
        <w:rPr>
          <w:rFonts w:ascii="Palatino Linotype" w:eastAsia="MS Mincho" w:hAnsi="Palatino Linotype" w:cs="Arial"/>
          <w:b/>
          <w:bCs/>
          <w:iCs/>
        </w:rPr>
      </w:pPr>
      <w:r w:rsidRPr="000453CC">
        <w:rPr>
          <w:rFonts w:ascii="Palatino Linotype" w:eastAsia="MS Mincho" w:hAnsi="Palatino Linotype" w:cs="Arial"/>
          <w:b/>
          <w:bCs/>
          <w:iCs/>
        </w:rPr>
        <w:t xml:space="preserve">Verificabilidad. En su estructura existen elementos que permiten comprobar si fue conformada correctamente o no, así como fecha de nacimiento, sexo, identificad federativa de nacimiento y las primeras composiciones de la clave, conformadas por la letra inicial y primera vocal interna del primer apellido, la letra inicial del segundo apellido y la primera letra del nombre.  </w:t>
      </w:r>
    </w:p>
    <w:p w14:paraId="7671017B" w14:textId="77777777" w:rsidR="001B7433" w:rsidRPr="000453CC" w:rsidRDefault="001B7433" w:rsidP="001B7433">
      <w:pPr>
        <w:tabs>
          <w:tab w:val="left" w:pos="426"/>
          <w:tab w:val="left" w:pos="567"/>
        </w:tabs>
        <w:spacing w:line="360" w:lineRule="auto"/>
        <w:ind w:right="567"/>
        <w:contextualSpacing/>
        <w:jc w:val="both"/>
        <w:rPr>
          <w:rFonts w:ascii="Palatino Linotype" w:eastAsia="MS Mincho" w:hAnsi="Palatino Linotype" w:cs="Arial"/>
          <w:b/>
          <w:bCs/>
          <w:iCs/>
          <w:sz w:val="28"/>
          <w:szCs w:val="28"/>
          <w:u w:val="single"/>
        </w:rPr>
      </w:pPr>
    </w:p>
    <w:p w14:paraId="6852C1B2" w14:textId="77777777" w:rsidR="001B7433" w:rsidRPr="000453CC" w:rsidRDefault="001B7433" w:rsidP="001B7433">
      <w:pPr>
        <w:pStyle w:val="Prrafodelista"/>
        <w:numPr>
          <w:ilvl w:val="0"/>
          <w:numId w:val="2"/>
        </w:numPr>
        <w:tabs>
          <w:tab w:val="left" w:pos="0"/>
          <w:tab w:val="left" w:pos="426"/>
        </w:tabs>
        <w:spacing w:line="360" w:lineRule="auto"/>
        <w:ind w:left="0" w:right="49" w:firstLine="0"/>
        <w:jc w:val="both"/>
        <w:rPr>
          <w:rFonts w:ascii="Palatino Linotype" w:eastAsia="MS Mincho" w:hAnsi="Palatino Linotype" w:cs="Arial"/>
          <w:i/>
        </w:rPr>
      </w:pPr>
      <w:r w:rsidRPr="000453CC">
        <w:rPr>
          <w:rFonts w:ascii="Palatino Linotype" w:eastAsia="MS Mincho" w:hAnsi="Palatino Linotype" w:cs="Arial"/>
          <w:iCs/>
        </w:rPr>
        <w:t xml:space="preserve">Del mismo modo, los Lineamientos en comento señalan en su artículo Décimo Tercero, “Manejo de la Información que la información contenida en la Base de Datos Nacional de la Clave Única de Registro de Población (BNDCURP), tiene carácter de confidencial, por lo que su tratamiento debe ser acorde con la legislación aplicable y vigente en materia de transparencia y acceso a la información pública, y protección de datos personales. </w:t>
      </w:r>
    </w:p>
    <w:p w14:paraId="49DDA6CD" w14:textId="77777777" w:rsidR="001B7433" w:rsidRPr="000453CC" w:rsidRDefault="001B7433" w:rsidP="001B7433">
      <w:pPr>
        <w:tabs>
          <w:tab w:val="left" w:pos="0"/>
          <w:tab w:val="left" w:pos="426"/>
        </w:tabs>
        <w:spacing w:line="360" w:lineRule="auto"/>
        <w:ind w:right="49"/>
        <w:contextualSpacing/>
        <w:jc w:val="both"/>
        <w:rPr>
          <w:rFonts w:ascii="Palatino Linotype" w:eastAsia="MS Mincho" w:hAnsi="Palatino Linotype" w:cs="Arial"/>
          <w:i/>
        </w:rPr>
      </w:pPr>
    </w:p>
    <w:p w14:paraId="5754D7D8" w14:textId="77777777" w:rsidR="001B7433" w:rsidRPr="000453CC" w:rsidRDefault="001B7433" w:rsidP="001B7433">
      <w:pPr>
        <w:pStyle w:val="Prrafodelista"/>
        <w:numPr>
          <w:ilvl w:val="0"/>
          <w:numId w:val="2"/>
        </w:numPr>
        <w:tabs>
          <w:tab w:val="left" w:pos="0"/>
          <w:tab w:val="left" w:pos="426"/>
        </w:tabs>
        <w:spacing w:line="360" w:lineRule="auto"/>
        <w:ind w:left="0" w:right="49" w:firstLine="0"/>
        <w:jc w:val="both"/>
        <w:rPr>
          <w:rFonts w:ascii="Palatino Linotype" w:eastAsia="MS Mincho" w:hAnsi="Palatino Linotype" w:cs="Arial"/>
          <w:iCs/>
        </w:rPr>
      </w:pPr>
      <w:r w:rsidRPr="000453CC">
        <w:rPr>
          <w:rFonts w:ascii="Palatino Linotype" w:eastAsia="MS Mincho" w:hAnsi="Palatino Linotype" w:cs="Arial"/>
          <w:iCs/>
        </w:rPr>
        <w:t xml:space="preserve">Es entonces que, de lo anterior, se desprende que la Clave Única de Registro de Población es un dato personal confidencial, ya que por sí releva información </w:t>
      </w:r>
      <w:r w:rsidRPr="000453CC">
        <w:rPr>
          <w:rFonts w:ascii="Palatino Linotype" w:eastAsia="MS Mincho" w:hAnsi="Palatino Linotype" w:cs="Arial"/>
          <w:iCs/>
        </w:rPr>
        <w:lastRenderedPageBreak/>
        <w:t>personal de su titular, y su exposición únicamente vulneraría la esfera privada del mismo, aunado a que no guarda relación con el desempeño profesional o laboral de un individuo ni con el ejercicio de recursos públicos.</w:t>
      </w:r>
    </w:p>
    <w:p w14:paraId="6CE95D59" w14:textId="77777777" w:rsidR="001B7433" w:rsidRPr="000453CC" w:rsidRDefault="001B7433" w:rsidP="001B7433">
      <w:pPr>
        <w:pStyle w:val="Prrafodelista"/>
        <w:tabs>
          <w:tab w:val="left" w:pos="0"/>
          <w:tab w:val="left" w:pos="426"/>
        </w:tabs>
        <w:spacing w:line="360" w:lineRule="auto"/>
        <w:ind w:left="0" w:right="49"/>
        <w:jc w:val="both"/>
        <w:rPr>
          <w:rFonts w:ascii="Palatino Linotype" w:eastAsia="MS Mincho" w:hAnsi="Palatino Linotype" w:cs="Arial"/>
          <w:iCs/>
        </w:rPr>
      </w:pPr>
    </w:p>
    <w:p w14:paraId="4FAEFE0A" w14:textId="77777777" w:rsidR="001B7433" w:rsidRPr="000453CC" w:rsidRDefault="001B7433" w:rsidP="001B7433">
      <w:pPr>
        <w:pStyle w:val="Prrafodelista"/>
        <w:numPr>
          <w:ilvl w:val="0"/>
          <w:numId w:val="2"/>
        </w:numPr>
        <w:tabs>
          <w:tab w:val="left" w:pos="0"/>
          <w:tab w:val="left" w:pos="426"/>
        </w:tabs>
        <w:spacing w:line="360" w:lineRule="auto"/>
        <w:ind w:left="0" w:right="49" w:firstLine="0"/>
        <w:jc w:val="both"/>
        <w:rPr>
          <w:rFonts w:ascii="Palatino Linotype" w:eastAsia="MS Mincho" w:hAnsi="Palatino Linotype" w:cs="Arial"/>
          <w:iCs/>
        </w:rPr>
      </w:pPr>
      <w:r w:rsidRPr="000453CC">
        <w:rPr>
          <w:rFonts w:ascii="Palatino Linotype" w:eastAsia="MS Mincho" w:hAnsi="Palatino Linotype" w:cs="Arial"/>
          <w:iCs/>
        </w:rPr>
        <w:t xml:space="preserve">Ante ello, resulta aplicable el Criterio 18/17 emitido por el Instituto Nacional de Transparencia, Acceso a la Información y Protección de Datos Personales, que a la literalidad señala: </w:t>
      </w:r>
    </w:p>
    <w:p w14:paraId="0754B641" w14:textId="77777777" w:rsidR="001B7433" w:rsidRPr="000453CC" w:rsidRDefault="001B7433" w:rsidP="001B7433">
      <w:pPr>
        <w:pStyle w:val="Prrafodelista"/>
        <w:spacing w:line="360" w:lineRule="auto"/>
        <w:ind w:left="567" w:right="616"/>
        <w:rPr>
          <w:rFonts w:ascii="Palatino Linotype" w:eastAsia="MS Mincho" w:hAnsi="Palatino Linotype" w:cs="Arial"/>
          <w:i/>
          <w:iCs/>
        </w:rPr>
      </w:pPr>
    </w:p>
    <w:p w14:paraId="57E08F50" w14:textId="77777777" w:rsidR="001B7433" w:rsidRPr="000453CC" w:rsidRDefault="001B7433" w:rsidP="001B7433">
      <w:pPr>
        <w:shd w:val="clear" w:color="auto" w:fill="FFFFFF" w:themeFill="background1"/>
        <w:spacing w:line="360" w:lineRule="auto"/>
        <w:ind w:left="567" w:right="616"/>
        <w:jc w:val="both"/>
        <w:rPr>
          <w:rFonts w:ascii="Palatino Linotype" w:eastAsia="Calibri" w:hAnsi="Palatino Linotype" w:cs="Tahoma"/>
          <w:bCs/>
          <w:i/>
          <w:iCs/>
        </w:rPr>
      </w:pPr>
      <w:r w:rsidRPr="000453CC">
        <w:rPr>
          <w:rFonts w:ascii="Palatino Linotype" w:eastAsia="Calibri" w:hAnsi="Palatino Linotype" w:cs="Tahoma"/>
          <w:i/>
          <w:iCs/>
        </w:rPr>
        <w:t>“</w:t>
      </w:r>
      <w:r w:rsidRPr="000453CC">
        <w:rPr>
          <w:rFonts w:ascii="Palatino Linotype" w:eastAsia="Calibri" w:hAnsi="Palatino Linotype" w:cs="Tahoma"/>
          <w:b/>
          <w:bCs/>
          <w:i/>
          <w:iCs/>
        </w:rPr>
        <w:t xml:space="preserve">Clave Única de Registro de Población (CURP). </w:t>
      </w:r>
      <w:r w:rsidRPr="000453CC">
        <w:rPr>
          <w:rFonts w:ascii="Palatino Linotype" w:eastAsia="Calibri" w:hAnsi="Palatino Linotype" w:cs="Tahoma"/>
          <w:bCs/>
          <w:i/>
          <w:iCs/>
        </w:rPr>
        <w:t xml:space="preserve">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 […] </w:t>
      </w:r>
    </w:p>
    <w:p w14:paraId="5CE6D6A3" w14:textId="77777777" w:rsidR="001B7433" w:rsidRPr="000453CC" w:rsidRDefault="001B7433" w:rsidP="001B7433">
      <w:pPr>
        <w:pStyle w:val="Prrafodelista"/>
        <w:rPr>
          <w:rFonts w:ascii="Palatino Linotype" w:eastAsia="Times New Roman" w:hAnsi="Palatino Linotype" w:cs="Arial"/>
          <w:lang w:eastAsia="es-MX"/>
        </w:rPr>
      </w:pPr>
    </w:p>
    <w:p w14:paraId="1EC51E9B" w14:textId="77777777" w:rsidR="001B7433" w:rsidRPr="000453CC" w:rsidRDefault="001B7433" w:rsidP="001B7433">
      <w:pPr>
        <w:pStyle w:val="Ttulo3"/>
        <w:numPr>
          <w:ilvl w:val="0"/>
          <w:numId w:val="3"/>
        </w:numPr>
        <w:spacing w:line="259" w:lineRule="auto"/>
        <w:rPr>
          <w:rFonts w:ascii="Palatino Linotype" w:hAnsi="Palatino Linotype"/>
          <w:b/>
          <w:color w:val="auto"/>
        </w:rPr>
      </w:pPr>
      <w:bookmarkStart w:id="26" w:name="_Toc57918936"/>
      <w:r w:rsidRPr="000453CC">
        <w:rPr>
          <w:rFonts w:ascii="Palatino Linotype" w:hAnsi="Palatino Linotype"/>
          <w:b/>
          <w:color w:val="auto"/>
        </w:rPr>
        <w:t>Registro Federal de contribuyentes</w:t>
      </w:r>
      <w:bookmarkEnd w:id="26"/>
    </w:p>
    <w:p w14:paraId="0B33EFA9" w14:textId="77777777" w:rsidR="001B7433" w:rsidRPr="000453CC" w:rsidRDefault="001B7433" w:rsidP="001B7433">
      <w:pPr>
        <w:pStyle w:val="Prrafodelista"/>
        <w:rPr>
          <w:rFonts w:ascii="Palatino Linotype" w:hAnsi="Palatino Linotype"/>
          <w:b/>
          <w:lang w:val="es-MX" w:eastAsia="en-US"/>
        </w:rPr>
      </w:pPr>
    </w:p>
    <w:p w14:paraId="627DE795" w14:textId="77777777" w:rsidR="001B7433" w:rsidRPr="000453CC" w:rsidRDefault="001B7433" w:rsidP="001B7433">
      <w:pPr>
        <w:pStyle w:val="Prrafodelista"/>
        <w:numPr>
          <w:ilvl w:val="0"/>
          <w:numId w:val="2"/>
        </w:numPr>
        <w:spacing w:line="360" w:lineRule="auto"/>
        <w:ind w:left="0" w:firstLine="0"/>
        <w:jc w:val="both"/>
        <w:rPr>
          <w:rFonts w:ascii="Palatino Linotype" w:hAnsi="Palatino Linotype" w:cs="Tahoma"/>
          <w:lang w:eastAsia="es-MX"/>
        </w:rPr>
      </w:pPr>
      <w:r w:rsidRPr="000453CC">
        <w:rPr>
          <w:rFonts w:ascii="Palatino Linotype" w:hAnsi="Palatino Linotype" w:cs="Tahoma"/>
          <w:lang w:eastAsia="es-MX"/>
        </w:rPr>
        <w:t>Observando que, quien solicitó la licencia de funcionamiento es una persona física, es necesario precisar que éstas, deben presentar declaraciones periódicas o que están obligadas a expedir comprobantes fiscales, tienen que solicitar su inscripción en el Registro Federal de Contribuyentes, esta inscripción es realizada por el Servicio de Administración Tributaria, quien entrega una cédula de identificación fiscal en donde consta la clave que asigna este órgano desconcentrado de la Secretaría de Hacienda y Crédito Público, de acuerdo al artículo 27 del Código Fiscal de la Federación.</w:t>
      </w:r>
    </w:p>
    <w:p w14:paraId="132A1A05" w14:textId="77777777" w:rsidR="001B7433" w:rsidRPr="000453CC" w:rsidRDefault="001B7433" w:rsidP="001B7433">
      <w:pPr>
        <w:pStyle w:val="Prrafodelista"/>
        <w:spacing w:line="360" w:lineRule="auto"/>
        <w:ind w:left="0"/>
        <w:jc w:val="both"/>
        <w:rPr>
          <w:rFonts w:ascii="Palatino Linotype" w:hAnsi="Palatino Linotype" w:cs="Tahoma"/>
          <w:lang w:eastAsia="es-MX"/>
        </w:rPr>
      </w:pPr>
    </w:p>
    <w:p w14:paraId="5134F1F4" w14:textId="77777777" w:rsidR="001B7433" w:rsidRPr="000453CC" w:rsidRDefault="001B7433" w:rsidP="001B7433">
      <w:pPr>
        <w:pStyle w:val="Prrafodelista"/>
        <w:numPr>
          <w:ilvl w:val="0"/>
          <w:numId w:val="2"/>
        </w:numPr>
        <w:spacing w:line="360" w:lineRule="auto"/>
        <w:ind w:left="0" w:firstLine="0"/>
        <w:jc w:val="both"/>
        <w:rPr>
          <w:rFonts w:ascii="Palatino Linotype" w:hAnsi="Palatino Linotype" w:cs="Tahoma"/>
          <w:lang w:eastAsia="es-MX"/>
        </w:rPr>
      </w:pPr>
      <w:r w:rsidRPr="000453CC">
        <w:rPr>
          <w:rFonts w:ascii="Palatino Linotype" w:hAnsi="Palatino Linotype" w:cs="Tahoma"/>
          <w:lang w:eastAsia="es-MX"/>
        </w:rPr>
        <w:t xml:space="preserve">De acuerdo a lo establecido en el artículo en comento, esta clave se compone de trece caracteres alfanuméricos, con datos obtenidos de los apellidos, nombre (s), fecha de nacimiento del titular, más una </w:t>
      </w:r>
      <w:proofErr w:type="spellStart"/>
      <w:r w:rsidRPr="000453CC">
        <w:rPr>
          <w:rFonts w:ascii="Palatino Linotype" w:hAnsi="Palatino Linotype" w:cs="Tahoma"/>
          <w:lang w:eastAsia="es-MX"/>
        </w:rPr>
        <w:t>homoclave</w:t>
      </w:r>
      <w:proofErr w:type="spellEnd"/>
      <w:r w:rsidRPr="000453CC">
        <w:rPr>
          <w:rFonts w:ascii="Palatino Linotype" w:hAnsi="Palatino Linotype" w:cs="Tahoma"/>
          <w:lang w:eastAsia="es-MX"/>
        </w:rPr>
        <w:t xml:space="preserve"> que establece el sistema automático del Servicio de Administración Tributaria.</w:t>
      </w:r>
    </w:p>
    <w:p w14:paraId="77330A0F" w14:textId="77777777" w:rsidR="001B7433" w:rsidRPr="000453CC" w:rsidRDefault="001B7433" w:rsidP="001B7433">
      <w:pPr>
        <w:pStyle w:val="Prrafodelista"/>
        <w:spacing w:line="360" w:lineRule="auto"/>
        <w:rPr>
          <w:rFonts w:ascii="Palatino Linotype" w:hAnsi="Palatino Linotype" w:cs="Tahoma"/>
          <w:lang w:eastAsia="es-MX"/>
        </w:rPr>
      </w:pPr>
    </w:p>
    <w:p w14:paraId="7C15DB47" w14:textId="77777777" w:rsidR="001B7433" w:rsidRPr="000453CC" w:rsidRDefault="001B7433" w:rsidP="001B7433">
      <w:pPr>
        <w:pStyle w:val="Prrafodelista"/>
        <w:numPr>
          <w:ilvl w:val="0"/>
          <w:numId w:val="2"/>
        </w:numPr>
        <w:spacing w:line="360" w:lineRule="auto"/>
        <w:ind w:left="0" w:firstLine="0"/>
        <w:jc w:val="both"/>
        <w:rPr>
          <w:rFonts w:ascii="Palatino Linotype" w:hAnsi="Palatino Linotype" w:cs="Tahoma"/>
          <w:lang w:eastAsia="es-MX"/>
        </w:rPr>
      </w:pPr>
      <w:r w:rsidRPr="000453CC">
        <w:rPr>
          <w:rFonts w:ascii="Palatino Linotype" w:hAnsi="Palatino Linotype" w:cs="Tahoma"/>
          <w:lang w:eastAsia="es-MX"/>
        </w:rPr>
        <w:t>Ahora bien, la clave del Registro Federal de Contribuyentes, es el medio de control que tiene la Secretaría de Hacienda y Crédito Público (SHCP) a través del Servicio de Administración Tributaria (SAT), para exigir y vigilar el cumplimiento de las obligaciones fiscales de los contribuyentes; mientras que los particulares tramitan dicho dato, con el único propósito de realizar mediante esa clave de identificación, operaciones o actividades de naturaleza fiscal.</w:t>
      </w:r>
    </w:p>
    <w:p w14:paraId="6D8A407B" w14:textId="77777777" w:rsidR="001B7433" w:rsidRPr="000453CC" w:rsidRDefault="001B7433" w:rsidP="001B7433">
      <w:pPr>
        <w:pStyle w:val="Prrafodelista"/>
        <w:spacing w:line="360" w:lineRule="auto"/>
        <w:rPr>
          <w:rFonts w:ascii="Palatino Linotype" w:hAnsi="Palatino Linotype" w:cs="Tahoma"/>
          <w:lang w:eastAsia="es-MX"/>
        </w:rPr>
      </w:pPr>
    </w:p>
    <w:p w14:paraId="6BD89B1A" w14:textId="77777777" w:rsidR="001B7433" w:rsidRPr="000453CC" w:rsidRDefault="001B7433" w:rsidP="001B7433">
      <w:pPr>
        <w:pStyle w:val="Prrafodelista"/>
        <w:numPr>
          <w:ilvl w:val="0"/>
          <w:numId w:val="2"/>
        </w:numPr>
        <w:spacing w:line="360" w:lineRule="auto"/>
        <w:ind w:left="0" w:firstLine="0"/>
        <w:jc w:val="both"/>
        <w:rPr>
          <w:rFonts w:ascii="Palatino Linotype" w:hAnsi="Palatino Linotype" w:cs="Tahoma"/>
          <w:lang w:eastAsia="es-MX"/>
        </w:rPr>
      </w:pPr>
      <w:r w:rsidRPr="000453CC">
        <w:rPr>
          <w:rFonts w:ascii="Palatino Linotype" w:hAnsi="Palatino Linotype" w:cs="Tahoma"/>
          <w:lang w:eastAsia="es-MX"/>
        </w:rPr>
        <w:t>Conforme a lo expuesto, el Registro Federal de Contribuyentes, es un dato personal, ya que hace a las personas físicas identificas e identificables, además de que las relaciona como contribuyentes de las autoridades fiscales. Es de destacar que el Registro Federal de Contribuyentes únicamente sirve para efectos fiscales y pago de contribuciones, por lo que se trata de un dato relevante únicamente para las personas involucradas, en el pago de estos.</w:t>
      </w:r>
    </w:p>
    <w:p w14:paraId="6FC32E5A" w14:textId="77777777" w:rsidR="001B7433" w:rsidRPr="000453CC" w:rsidRDefault="001B7433" w:rsidP="001B7433">
      <w:pPr>
        <w:pStyle w:val="Prrafodelista"/>
        <w:spacing w:line="360" w:lineRule="auto"/>
        <w:rPr>
          <w:rFonts w:ascii="Palatino Linotype" w:hAnsi="Palatino Linotype" w:cs="Tahoma"/>
          <w:lang w:eastAsia="es-MX"/>
        </w:rPr>
      </w:pPr>
    </w:p>
    <w:p w14:paraId="2DD620EB" w14:textId="77777777" w:rsidR="001B7433" w:rsidRPr="000453CC" w:rsidRDefault="001B7433" w:rsidP="001B7433">
      <w:pPr>
        <w:pStyle w:val="Prrafodelista"/>
        <w:numPr>
          <w:ilvl w:val="0"/>
          <w:numId w:val="2"/>
        </w:numPr>
        <w:spacing w:line="360" w:lineRule="auto"/>
        <w:ind w:left="0" w:firstLine="0"/>
        <w:jc w:val="both"/>
        <w:rPr>
          <w:rFonts w:ascii="Palatino Linotype" w:hAnsi="Palatino Linotype" w:cs="Tahoma"/>
          <w:lang w:eastAsia="es-MX"/>
        </w:rPr>
      </w:pPr>
      <w:r w:rsidRPr="000453CC">
        <w:rPr>
          <w:rFonts w:ascii="Palatino Linotype" w:eastAsiaTheme="minorHAnsi" w:hAnsi="Palatino Linotype" w:cs="Tahoma"/>
          <w:bCs/>
          <w:lang w:eastAsia="es-MX"/>
        </w:rPr>
        <w:t>Lo anterior, resulta congruente con el Criterio 19/17 emitido por el Instituto Nacional de Transparencia, Acceso a la Información y Protección de Datos Personales, en el cual se señala lo siguiente:</w:t>
      </w:r>
    </w:p>
    <w:p w14:paraId="0AB99258" w14:textId="77777777" w:rsidR="001B7433" w:rsidRPr="000453CC" w:rsidRDefault="001B7433" w:rsidP="001B7433">
      <w:pPr>
        <w:spacing w:line="360" w:lineRule="auto"/>
        <w:contextualSpacing/>
        <w:jc w:val="both"/>
        <w:rPr>
          <w:rFonts w:ascii="Palatino Linotype" w:hAnsi="Palatino Linotype" w:cs="Tahoma"/>
          <w:lang w:eastAsia="es-MX"/>
        </w:rPr>
      </w:pPr>
    </w:p>
    <w:p w14:paraId="0C2FEB93" w14:textId="77777777" w:rsidR="001B7433" w:rsidRPr="000453CC" w:rsidRDefault="001B7433" w:rsidP="001B7433">
      <w:pPr>
        <w:spacing w:line="360" w:lineRule="auto"/>
        <w:ind w:left="567"/>
        <w:jc w:val="both"/>
        <w:rPr>
          <w:rFonts w:ascii="Palatino Linotype" w:hAnsi="Palatino Linotype" w:cs="Tahoma"/>
          <w:b/>
          <w:i/>
          <w:sz w:val="22"/>
          <w:lang w:eastAsia="es-MX"/>
        </w:rPr>
      </w:pPr>
      <w:r w:rsidRPr="000453CC">
        <w:rPr>
          <w:rFonts w:ascii="Palatino Linotype" w:hAnsi="Palatino Linotype"/>
          <w:b/>
          <w:i/>
          <w:sz w:val="22"/>
        </w:rPr>
        <w:lastRenderedPageBreak/>
        <w:t xml:space="preserve">Registro Federal de Contribuyentes (RFC) de personas físicas. </w:t>
      </w:r>
    </w:p>
    <w:p w14:paraId="256D2352" w14:textId="77777777" w:rsidR="001B7433" w:rsidRPr="000453CC" w:rsidRDefault="001B7433" w:rsidP="001B7433">
      <w:pPr>
        <w:pStyle w:val="Prrafodelista"/>
        <w:spacing w:line="360" w:lineRule="auto"/>
        <w:ind w:left="567" w:right="567"/>
        <w:jc w:val="both"/>
        <w:rPr>
          <w:rFonts w:ascii="Palatino Linotype" w:hAnsi="Palatino Linotype" w:cs="Tahoma"/>
          <w:i/>
          <w:sz w:val="22"/>
        </w:rPr>
      </w:pPr>
      <w:r w:rsidRPr="000453CC">
        <w:rPr>
          <w:rFonts w:ascii="Palatino Linotype" w:hAnsi="Palatino Linotype" w:cs="Tahoma"/>
          <w:i/>
          <w:sz w:val="22"/>
        </w:rPr>
        <w:t xml:space="preserve">El RFC es una clave de carácter fiscal, </w:t>
      </w:r>
      <w:proofErr w:type="gramStart"/>
      <w:r w:rsidRPr="000453CC">
        <w:rPr>
          <w:rFonts w:ascii="Palatino Linotype" w:hAnsi="Palatino Linotype" w:cs="Tahoma"/>
          <w:i/>
          <w:sz w:val="22"/>
        </w:rPr>
        <w:t>única</w:t>
      </w:r>
      <w:proofErr w:type="gramEnd"/>
      <w:r w:rsidRPr="000453CC">
        <w:rPr>
          <w:rFonts w:ascii="Palatino Linotype" w:hAnsi="Palatino Linotype" w:cs="Tahoma"/>
          <w:i/>
          <w:sz w:val="22"/>
        </w:rPr>
        <w:t xml:space="preserve"> e irrepetible, que permite identificar al titular, su edad y fecha de nacimiento, por lo que es un dato personal de carácter confidencial.</w:t>
      </w:r>
    </w:p>
    <w:p w14:paraId="66F0CE1D" w14:textId="77777777" w:rsidR="001B7433" w:rsidRPr="000453CC" w:rsidRDefault="001B7433" w:rsidP="001B7433">
      <w:pPr>
        <w:pStyle w:val="Prrafodelista"/>
        <w:spacing w:line="360" w:lineRule="auto"/>
        <w:ind w:left="567" w:right="567"/>
        <w:jc w:val="both"/>
        <w:rPr>
          <w:rFonts w:ascii="Palatino Linotype" w:hAnsi="Palatino Linotype" w:cs="Tahoma"/>
        </w:rPr>
      </w:pPr>
    </w:p>
    <w:p w14:paraId="3F2019C2" w14:textId="77777777" w:rsidR="001B7433" w:rsidRPr="000453CC" w:rsidRDefault="001B7433" w:rsidP="001B7433">
      <w:pPr>
        <w:pStyle w:val="Prrafodelista"/>
        <w:numPr>
          <w:ilvl w:val="0"/>
          <w:numId w:val="2"/>
        </w:numPr>
        <w:spacing w:line="360" w:lineRule="auto"/>
        <w:ind w:left="0" w:firstLine="0"/>
        <w:jc w:val="both"/>
        <w:rPr>
          <w:rFonts w:ascii="Palatino Linotype" w:hAnsi="Palatino Linotype" w:cs="Tahoma"/>
          <w:lang w:eastAsia="es-MX"/>
        </w:rPr>
      </w:pPr>
      <w:r w:rsidRPr="000453CC">
        <w:rPr>
          <w:rFonts w:ascii="Palatino Linotype" w:hAnsi="Palatino Linotype" w:cs="Tahoma"/>
          <w:b/>
          <w:lang w:eastAsia="es-MX"/>
        </w:rPr>
        <w:t>De tal suerte, el Registro Federal de Contribuyentes de las personas físicas no guarda relación con la transparencia de los recursos públicos</w:t>
      </w:r>
      <w:r w:rsidRPr="000453CC">
        <w:rPr>
          <w:rFonts w:ascii="Palatino Linotype" w:hAnsi="Palatino Linotype" w:cs="Tahoma"/>
          <w:lang w:eastAsia="es-MX"/>
        </w:rPr>
        <w:t xml:space="preserve">, así como tampoco con el desempeño laboral que pueda tener una persona, por lo que constituye un dato personal confidencial </w:t>
      </w:r>
      <w:r w:rsidRPr="000453CC">
        <w:rPr>
          <w:rFonts w:ascii="Palatino Linotype" w:hAnsi="Palatino Linotype" w:cs="Tahoma"/>
        </w:rPr>
        <w:t>al actualizar el supuesto normativo del artículo 143, fracción I de la Ley de Transparencia y Acceso a la Información Pública del Estado de México y Municipios</w:t>
      </w:r>
      <w:r w:rsidRPr="000453CC">
        <w:rPr>
          <w:rFonts w:ascii="Palatino Linotype" w:hAnsi="Palatino Linotype" w:cs="Tahoma"/>
          <w:lang w:eastAsia="es-MX"/>
        </w:rPr>
        <w:t xml:space="preserve"> y se aprueba su eliminación de las versiones públicas.</w:t>
      </w:r>
      <w:bookmarkStart w:id="27" w:name="_Toc18493437"/>
    </w:p>
    <w:p w14:paraId="4D88FE8B" w14:textId="77777777" w:rsidR="001B7433" w:rsidRPr="000453CC" w:rsidRDefault="001B7433" w:rsidP="001B7433">
      <w:pPr>
        <w:pStyle w:val="Prrafodelista"/>
        <w:spacing w:line="360" w:lineRule="auto"/>
        <w:ind w:left="0"/>
        <w:jc w:val="both"/>
        <w:rPr>
          <w:rFonts w:ascii="Palatino Linotype" w:hAnsi="Palatino Linotype" w:cs="Tahoma"/>
          <w:b/>
          <w:lang w:eastAsia="es-MX"/>
        </w:rPr>
      </w:pPr>
    </w:p>
    <w:bookmarkEnd w:id="27"/>
    <w:p w14:paraId="41A95A06" w14:textId="28E74796" w:rsidR="001B7433" w:rsidRPr="000453CC" w:rsidRDefault="001B7433" w:rsidP="001B7433">
      <w:pPr>
        <w:pStyle w:val="Prrafodelista"/>
        <w:numPr>
          <w:ilvl w:val="0"/>
          <w:numId w:val="3"/>
        </w:numPr>
        <w:spacing w:line="360" w:lineRule="auto"/>
        <w:jc w:val="both"/>
        <w:rPr>
          <w:rFonts w:ascii="Palatino Linotype" w:hAnsi="Palatino Linotype"/>
          <w:b/>
        </w:rPr>
      </w:pPr>
      <w:r w:rsidRPr="000453CC">
        <w:rPr>
          <w:rFonts w:ascii="Palatino Linotype" w:hAnsi="Palatino Linotype"/>
          <w:b/>
        </w:rPr>
        <w:t>Número telefónico y correo electrónico</w:t>
      </w:r>
    </w:p>
    <w:p w14:paraId="4DA30BFA" w14:textId="77777777" w:rsidR="001B7433" w:rsidRPr="000453CC" w:rsidRDefault="001B7433" w:rsidP="00732A8F">
      <w:pPr>
        <w:pStyle w:val="Prrafodelista"/>
        <w:spacing w:line="360" w:lineRule="auto"/>
        <w:ind w:left="0"/>
        <w:jc w:val="both"/>
        <w:rPr>
          <w:rFonts w:ascii="Palatino Linotype" w:hAnsi="Palatino Linotype"/>
        </w:rPr>
      </w:pPr>
    </w:p>
    <w:p w14:paraId="5FDE0EFB" w14:textId="7B21B160" w:rsidR="001B7433" w:rsidRPr="000453CC" w:rsidRDefault="001B7433" w:rsidP="001B7433">
      <w:pPr>
        <w:pStyle w:val="Prrafodelista"/>
        <w:numPr>
          <w:ilvl w:val="0"/>
          <w:numId w:val="2"/>
        </w:numPr>
        <w:spacing w:line="360" w:lineRule="auto"/>
        <w:ind w:left="0" w:firstLine="0"/>
        <w:jc w:val="both"/>
        <w:rPr>
          <w:rFonts w:ascii="Palatino Linotype" w:hAnsi="Palatino Linotype"/>
          <w:lang w:val="es-MX" w:eastAsia="en-US"/>
        </w:rPr>
      </w:pPr>
      <w:r w:rsidRPr="000453CC">
        <w:rPr>
          <w:rFonts w:ascii="Palatino Linotype" w:hAnsi="Palatino Linotype"/>
          <w:lang w:val="es-MX" w:eastAsia="en-US"/>
        </w:rPr>
        <w:t xml:space="preserve">Por lo que se refiere a estos datos personales, este Órgano Garante determina que deben ser clasificados como confidenciales, toda vez que sirven como medios de comunicación, propiamente del titular siempre que no sean oficiales. </w:t>
      </w:r>
    </w:p>
    <w:p w14:paraId="64F1A66C" w14:textId="77777777" w:rsidR="001B7433" w:rsidRPr="000453CC" w:rsidRDefault="001B7433" w:rsidP="001B7433">
      <w:pPr>
        <w:pStyle w:val="Prrafodelista"/>
        <w:spacing w:line="360" w:lineRule="auto"/>
        <w:ind w:left="0"/>
        <w:jc w:val="both"/>
        <w:rPr>
          <w:rFonts w:ascii="Palatino Linotype" w:hAnsi="Palatino Linotype"/>
          <w:lang w:val="es-MX" w:eastAsia="en-US"/>
        </w:rPr>
      </w:pPr>
    </w:p>
    <w:p w14:paraId="258A6503" w14:textId="67A608B4" w:rsidR="001B7433" w:rsidRPr="000453CC" w:rsidRDefault="001B7433" w:rsidP="001B7433">
      <w:pPr>
        <w:pStyle w:val="Prrafodelista"/>
        <w:numPr>
          <w:ilvl w:val="0"/>
          <w:numId w:val="2"/>
        </w:numPr>
        <w:spacing w:line="360" w:lineRule="auto"/>
        <w:ind w:left="0" w:firstLine="0"/>
        <w:jc w:val="both"/>
        <w:rPr>
          <w:rFonts w:ascii="Palatino Linotype" w:hAnsi="Palatino Linotype"/>
          <w:lang w:val="es-MX" w:eastAsia="en-US"/>
        </w:rPr>
      </w:pPr>
      <w:r w:rsidRPr="000453CC">
        <w:rPr>
          <w:rFonts w:ascii="Palatino Linotype" w:hAnsi="Palatino Linotype"/>
          <w:lang w:val="es-MX" w:eastAsia="en-US"/>
        </w:rPr>
        <w:t>El teléfono y correo electrónico</w:t>
      </w:r>
      <w:r w:rsidR="00202901" w:rsidRPr="000453CC">
        <w:rPr>
          <w:rFonts w:ascii="Palatino Linotype" w:hAnsi="Palatino Linotype"/>
          <w:lang w:val="es-MX" w:eastAsia="en-US"/>
        </w:rPr>
        <w:t>, siempre que no sean asignados por la Institución, no guardan relación con el ejercicio de las funciones, atribuciones y competencias del servidor público</w:t>
      </w:r>
      <w:r w:rsidRPr="000453CC">
        <w:rPr>
          <w:rFonts w:ascii="Palatino Linotype" w:hAnsi="Palatino Linotype"/>
          <w:lang w:val="es-MX" w:eastAsia="en-US"/>
        </w:rPr>
        <w:t xml:space="preserve">, por lo que, sobre estos datos personales prevalece su protección ante el acceso público. Fortalece lo anterior, que dichos datos personales no abonan en absoluto a la transparencia y rendición de cuentas, </w:t>
      </w:r>
      <w:r w:rsidRPr="000453CC">
        <w:rPr>
          <w:rFonts w:ascii="Palatino Linotype" w:hAnsi="Palatino Linotype"/>
          <w:lang w:val="es-MX" w:eastAsia="en-US"/>
        </w:rPr>
        <w:lastRenderedPageBreak/>
        <w:t>puesto que su divulgación pudiera conllevar a un mal manejo de ellos afectando directamente a la privacidad del titular.</w:t>
      </w:r>
    </w:p>
    <w:p w14:paraId="4951ED85" w14:textId="77777777" w:rsidR="001B7433" w:rsidRPr="000453CC" w:rsidRDefault="001B7433" w:rsidP="001B7433">
      <w:pPr>
        <w:pStyle w:val="Prrafodelista"/>
        <w:rPr>
          <w:rFonts w:ascii="Palatino Linotype" w:eastAsia="Times New Roman" w:hAnsi="Palatino Linotype" w:cs="Arial"/>
          <w:lang w:eastAsia="es-MX"/>
        </w:rPr>
      </w:pPr>
    </w:p>
    <w:p w14:paraId="6711E174" w14:textId="77777777" w:rsidR="001B7433" w:rsidRPr="000453CC" w:rsidRDefault="001B7433" w:rsidP="001B7433">
      <w:pPr>
        <w:pStyle w:val="Prrafodelista"/>
        <w:numPr>
          <w:ilvl w:val="0"/>
          <w:numId w:val="2"/>
        </w:numPr>
        <w:spacing w:line="360" w:lineRule="auto"/>
        <w:ind w:left="0" w:right="49" w:firstLine="0"/>
        <w:jc w:val="both"/>
        <w:rPr>
          <w:rFonts w:ascii="Palatino Linotype" w:eastAsia="Calibri" w:hAnsi="Palatino Linotype" w:cs="Arial"/>
        </w:rPr>
      </w:pPr>
      <w:r w:rsidRPr="000453CC">
        <w:rPr>
          <w:rFonts w:ascii="Palatino Linotype" w:eastAsia="Times New Roman" w:hAnsi="Palatino Linotype" w:cs="Arial"/>
          <w:lang w:val="es-MX" w:eastAsia="en-US"/>
        </w:rPr>
        <w:t>Si el servidor público incumple con estas formalidades y entrega la información sin proteger los datos personales incumple con lo que estipula las disposiciones legales establecidas, asimismo que si entrega un documento testado sin el debido acuerdo de clasificación.</w:t>
      </w:r>
    </w:p>
    <w:p w14:paraId="502EEC14" w14:textId="77777777" w:rsidR="00202901" w:rsidRPr="000453CC" w:rsidRDefault="00202901" w:rsidP="00202901">
      <w:pPr>
        <w:pStyle w:val="Prrafodelista"/>
        <w:rPr>
          <w:rFonts w:ascii="Palatino Linotype" w:eastAsia="Calibri" w:hAnsi="Palatino Linotype" w:cs="Arial"/>
        </w:rPr>
      </w:pPr>
    </w:p>
    <w:p w14:paraId="67A8C232" w14:textId="72F7DFD4" w:rsidR="00202901" w:rsidRPr="000453CC" w:rsidRDefault="00202901" w:rsidP="001B7433">
      <w:pPr>
        <w:pStyle w:val="Prrafodelista"/>
        <w:numPr>
          <w:ilvl w:val="0"/>
          <w:numId w:val="2"/>
        </w:numPr>
        <w:spacing w:line="360" w:lineRule="auto"/>
        <w:ind w:left="0" w:right="49" w:firstLine="0"/>
        <w:jc w:val="both"/>
        <w:rPr>
          <w:rFonts w:ascii="Palatino Linotype" w:eastAsia="Calibri" w:hAnsi="Palatino Linotype" w:cs="Arial"/>
        </w:rPr>
      </w:pPr>
      <w:r w:rsidRPr="000453CC">
        <w:rPr>
          <w:rFonts w:ascii="Palatino Linotype" w:eastAsia="Calibri" w:hAnsi="Palatino Linotype" w:cs="Arial"/>
        </w:rPr>
        <w:t>Cabe señalar que, si dichos datos son asignados por el Sujeto Obligado a los servidores públicos, estamos en presencia de información de carácter pública.</w:t>
      </w:r>
    </w:p>
    <w:p w14:paraId="6ADE019E" w14:textId="77777777" w:rsidR="00202901" w:rsidRPr="000453CC" w:rsidRDefault="00202901" w:rsidP="00202901">
      <w:pPr>
        <w:pStyle w:val="Prrafodelista"/>
        <w:rPr>
          <w:rFonts w:ascii="Palatino Linotype" w:eastAsia="Calibri" w:hAnsi="Palatino Linotype" w:cs="Arial"/>
        </w:rPr>
      </w:pPr>
    </w:p>
    <w:p w14:paraId="2418EA37" w14:textId="033B3F4A" w:rsidR="00202901" w:rsidRPr="000453CC" w:rsidRDefault="00202901" w:rsidP="00202901">
      <w:pPr>
        <w:pStyle w:val="Prrafodelista"/>
        <w:numPr>
          <w:ilvl w:val="0"/>
          <w:numId w:val="3"/>
        </w:numPr>
        <w:spacing w:line="360" w:lineRule="auto"/>
        <w:ind w:right="49"/>
        <w:jc w:val="both"/>
        <w:rPr>
          <w:rFonts w:ascii="Palatino Linotype" w:eastAsia="Calibri" w:hAnsi="Palatino Linotype" w:cs="Arial"/>
          <w:b/>
        </w:rPr>
      </w:pPr>
      <w:r w:rsidRPr="000453CC">
        <w:rPr>
          <w:rFonts w:ascii="Palatino Linotype" w:eastAsia="Calibri" w:hAnsi="Palatino Linotype" w:cs="Arial"/>
          <w:b/>
        </w:rPr>
        <w:t>Domicilio de particulares</w:t>
      </w:r>
    </w:p>
    <w:p w14:paraId="612191AA" w14:textId="77777777" w:rsidR="001B7433" w:rsidRPr="000453CC" w:rsidRDefault="001B7433" w:rsidP="001B7433">
      <w:pPr>
        <w:pStyle w:val="Prrafodelista"/>
        <w:spacing w:line="360" w:lineRule="auto"/>
        <w:ind w:left="0"/>
        <w:jc w:val="both"/>
        <w:rPr>
          <w:rFonts w:ascii="Palatino Linotype" w:hAnsi="Palatino Linotype" w:cs="Arial"/>
        </w:rPr>
      </w:pPr>
    </w:p>
    <w:p w14:paraId="03D0A3B9" w14:textId="759C4A99" w:rsidR="00202901" w:rsidRPr="000453CC" w:rsidRDefault="00202901" w:rsidP="00202901">
      <w:pPr>
        <w:pStyle w:val="Prrafodelista"/>
        <w:numPr>
          <w:ilvl w:val="0"/>
          <w:numId w:val="2"/>
        </w:numPr>
        <w:spacing w:line="360" w:lineRule="auto"/>
        <w:ind w:left="0" w:firstLine="0"/>
        <w:jc w:val="both"/>
        <w:rPr>
          <w:rFonts w:ascii="Palatino Linotype" w:hAnsi="Palatino Linotype" w:cs="Arial"/>
          <w:sz w:val="28"/>
        </w:rPr>
      </w:pPr>
      <w:r w:rsidRPr="000453CC">
        <w:rPr>
          <w:rFonts w:ascii="Palatino Linotype" w:eastAsia="Calibri" w:hAnsi="Palatino Linotype" w:cs="Tahoma"/>
          <w:bCs/>
          <w:szCs w:val="22"/>
          <w:lang w:eastAsia="en-US"/>
        </w:rPr>
        <w:t xml:space="preserve">De acuerdo a lo señalado en los artículos 2.3 y 2.5 del Código Civil del Estado de México, el domicilio es un atributo de la personalidad y un derecho de las personas. Este tiene como propósito que una persona pueda establecerse temporal o permanentemente en un lugar determinado, para habitar, establecer su centro de trabajo o negocios; ahora bien, su inclusión en el nombramiento se puede decir que sólo tiene como objetivo brindar elementos que permitan conocer y hacer identificable a la persona que se designa, sin que esta información sea de relevancia para el interés público, así como tampoco tiene relevancia en el ejercicio de atribuciones de los servidores públicos. </w:t>
      </w:r>
    </w:p>
    <w:p w14:paraId="3A8E6300" w14:textId="77777777" w:rsidR="00202901" w:rsidRPr="000453CC" w:rsidRDefault="00202901" w:rsidP="00202901">
      <w:pPr>
        <w:pStyle w:val="Prrafodelista"/>
        <w:spacing w:line="360" w:lineRule="auto"/>
        <w:ind w:left="0"/>
        <w:jc w:val="both"/>
        <w:rPr>
          <w:rFonts w:ascii="Palatino Linotype" w:hAnsi="Palatino Linotype" w:cs="Arial"/>
        </w:rPr>
      </w:pPr>
    </w:p>
    <w:p w14:paraId="1C4D4A87" w14:textId="77777777" w:rsidR="00202901" w:rsidRPr="000453CC" w:rsidRDefault="00202901" w:rsidP="00202901">
      <w:pPr>
        <w:pStyle w:val="Prrafodelista"/>
        <w:numPr>
          <w:ilvl w:val="0"/>
          <w:numId w:val="2"/>
        </w:numPr>
        <w:spacing w:line="360" w:lineRule="auto"/>
        <w:ind w:left="0" w:firstLine="0"/>
        <w:jc w:val="both"/>
        <w:rPr>
          <w:rFonts w:ascii="Palatino Linotype" w:hAnsi="Palatino Linotype" w:cs="Arial"/>
          <w:sz w:val="28"/>
        </w:rPr>
      </w:pPr>
      <w:r w:rsidRPr="000453CC">
        <w:rPr>
          <w:rFonts w:ascii="Palatino Linotype" w:eastAsia="Calibri" w:hAnsi="Palatino Linotype" w:cs="Tahoma"/>
          <w:bCs/>
          <w:szCs w:val="22"/>
          <w:lang w:eastAsia="en-US"/>
        </w:rPr>
        <w:t xml:space="preserve">Por lo que la clasificación del domicilio particular, por tratarse de un dato personal confidencial, en términos del artículo 143, fracción I de la Ley de </w:t>
      </w:r>
      <w:r w:rsidRPr="000453CC">
        <w:rPr>
          <w:rFonts w:ascii="Palatino Linotype" w:eastAsia="Calibri" w:hAnsi="Palatino Linotype" w:cs="Tahoma"/>
          <w:bCs/>
          <w:szCs w:val="22"/>
          <w:lang w:eastAsia="en-US"/>
        </w:rPr>
        <w:lastRenderedPageBreak/>
        <w:t xml:space="preserve">Transparencia y Acceso a la Información Pública del Estado de México y Municipios. </w:t>
      </w:r>
    </w:p>
    <w:p w14:paraId="2339BF97" w14:textId="77777777" w:rsidR="00D13B55" w:rsidRPr="000453CC" w:rsidRDefault="00D13B55" w:rsidP="00D13B55">
      <w:pPr>
        <w:pStyle w:val="Prrafodelista"/>
        <w:rPr>
          <w:rFonts w:ascii="Palatino Linotype" w:hAnsi="Palatino Linotype" w:cs="Arial"/>
        </w:rPr>
      </w:pPr>
    </w:p>
    <w:p w14:paraId="35AB6138" w14:textId="77777777" w:rsidR="00D13B55" w:rsidRPr="000453CC" w:rsidRDefault="00D13B55" w:rsidP="00D13B55">
      <w:pPr>
        <w:pStyle w:val="Prrafodelista"/>
        <w:numPr>
          <w:ilvl w:val="0"/>
          <w:numId w:val="2"/>
        </w:numPr>
        <w:tabs>
          <w:tab w:val="left" w:pos="284"/>
        </w:tabs>
        <w:spacing w:line="360" w:lineRule="auto"/>
        <w:ind w:left="0" w:firstLine="0"/>
        <w:jc w:val="both"/>
        <w:rPr>
          <w:rFonts w:ascii="Palatino Linotype" w:hAnsi="Palatino Linotype" w:cs="Arial"/>
          <w:color w:val="000000"/>
        </w:rPr>
      </w:pPr>
      <w:r w:rsidRPr="000453CC">
        <w:rPr>
          <w:rFonts w:ascii="Palatino Linotype" w:hAnsi="Palatino Linotype" w:cs="Arial"/>
        </w:rPr>
        <w:t>Si el servidor público incumple con estas formalidades y entrega la información sin proteger los datos personales incumple con lo que estipula las disposiciones legales establecidas, asimismo que si entrega un documento testado sin el debido acuerdo de clasificación.</w:t>
      </w:r>
    </w:p>
    <w:p w14:paraId="78CD4C9F" w14:textId="77777777" w:rsidR="00D13B55" w:rsidRPr="000453CC" w:rsidRDefault="00D13B55" w:rsidP="00D13B55">
      <w:pPr>
        <w:pStyle w:val="Prrafodelista"/>
        <w:rPr>
          <w:rFonts w:ascii="Palatino Linotype" w:hAnsi="Palatino Linotype" w:cs="Arial"/>
          <w:color w:val="000000"/>
        </w:rPr>
      </w:pPr>
    </w:p>
    <w:p w14:paraId="163A47B5" w14:textId="77777777" w:rsidR="00D13B55" w:rsidRPr="000453CC" w:rsidRDefault="00D13B55" w:rsidP="00D13B55">
      <w:pPr>
        <w:keepNext/>
        <w:keepLines/>
        <w:tabs>
          <w:tab w:val="left" w:pos="284"/>
        </w:tabs>
        <w:spacing w:before="240"/>
        <w:outlineLvl w:val="0"/>
        <w:rPr>
          <w:rFonts w:ascii="Palatino Linotype" w:eastAsia="MS Gothic" w:hAnsi="Palatino Linotype" w:cstheme="majorBidi"/>
          <w:b/>
        </w:rPr>
      </w:pPr>
      <w:bookmarkStart w:id="28" w:name="_Toc487739452"/>
      <w:bookmarkStart w:id="29" w:name="_Toc524344196"/>
      <w:bookmarkStart w:id="30" w:name="_Toc526271201"/>
      <w:bookmarkStart w:id="31" w:name="_Toc536106975"/>
      <w:bookmarkStart w:id="32" w:name="_Toc68793658"/>
      <w:bookmarkStart w:id="33" w:name="_Toc87549681"/>
      <w:r w:rsidRPr="000453CC">
        <w:rPr>
          <w:rFonts w:ascii="Palatino Linotype" w:eastAsia="MS Gothic" w:hAnsi="Palatino Linotype" w:cstheme="majorBidi"/>
          <w:b/>
        </w:rPr>
        <w:t>SEXTO. Vista a los órganos de control interno</w:t>
      </w:r>
      <w:bookmarkEnd w:id="28"/>
      <w:r w:rsidRPr="000453CC">
        <w:rPr>
          <w:rFonts w:ascii="Palatino Linotype" w:eastAsia="MS Gothic" w:hAnsi="Palatino Linotype" w:cstheme="majorBidi"/>
          <w:b/>
        </w:rPr>
        <w:t>.</w:t>
      </w:r>
      <w:bookmarkEnd w:id="29"/>
      <w:bookmarkEnd w:id="30"/>
      <w:bookmarkEnd w:id="31"/>
      <w:bookmarkEnd w:id="32"/>
      <w:bookmarkEnd w:id="33"/>
    </w:p>
    <w:p w14:paraId="54DD9CE1" w14:textId="77777777" w:rsidR="00D13B55" w:rsidRPr="000453CC" w:rsidRDefault="00D13B55" w:rsidP="00D13B55">
      <w:pPr>
        <w:tabs>
          <w:tab w:val="left" w:pos="284"/>
        </w:tabs>
      </w:pPr>
    </w:p>
    <w:p w14:paraId="54D8516F" w14:textId="77777777" w:rsidR="00D13B55" w:rsidRPr="000453CC" w:rsidRDefault="00D13B55" w:rsidP="00D13B55">
      <w:pPr>
        <w:numPr>
          <w:ilvl w:val="0"/>
          <w:numId w:val="2"/>
        </w:numPr>
        <w:tabs>
          <w:tab w:val="left" w:pos="284"/>
        </w:tabs>
        <w:spacing w:before="240" w:after="240" w:line="360" w:lineRule="auto"/>
        <w:ind w:left="0" w:firstLine="0"/>
        <w:contextualSpacing/>
        <w:jc w:val="both"/>
        <w:rPr>
          <w:rFonts w:ascii="Palatino Linotype" w:hAnsi="Palatino Linotype" w:cs="Arial"/>
        </w:rPr>
      </w:pPr>
      <w:r w:rsidRPr="000453CC">
        <w:rPr>
          <w:rFonts w:ascii="Palatino Linotype" w:hAnsi="Palatino Linotype" w:cs="Arial"/>
        </w:rPr>
        <w:t>La Ley de Transparencia y Acceso a la Información Pública del Estado de México y Municipios en los artículos 222 fracción I y II, 162 y 59 fracción I y II establecen los siguiente:</w:t>
      </w:r>
    </w:p>
    <w:p w14:paraId="09B8E62B" w14:textId="77777777" w:rsidR="00D13B55" w:rsidRPr="000453CC" w:rsidRDefault="00D13B55" w:rsidP="00D13B55">
      <w:pPr>
        <w:tabs>
          <w:tab w:val="left" w:pos="284"/>
        </w:tabs>
        <w:spacing w:before="240" w:after="240" w:line="360" w:lineRule="auto"/>
        <w:contextualSpacing/>
        <w:jc w:val="both"/>
        <w:rPr>
          <w:rFonts w:ascii="Palatino Linotype" w:hAnsi="Palatino Linotype" w:cs="Arial"/>
        </w:rPr>
      </w:pPr>
    </w:p>
    <w:p w14:paraId="1562C71B" w14:textId="77777777" w:rsidR="00D13B55" w:rsidRPr="000453CC" w:rsidRDefault="00D13B55" w:rsidP="00D13B55">
      <w:pPr>
        <w:tabs>
          <w:tab w:val="left" w:pos="284"/>
        </w:tabs>
        <w:spacing w:before="240" w:after="240" w:line="360" w:lineRule="auto"/>
        <w:ind w:left="567" w:right="567"/>
        <w:contextualSpacing/>
        <w:jc w:val="both"/>
        <w:rPr>
          <w:rFonts w:ascii="Palatino Linotype" w:hAnsi="Palatino Linotype"/>
          <w:i/>
          <w:iCs/>
          <w:sz w:val="22"/>
        </w:rPr>
      </w:pPr>
      <w:r w:rsidRPr="000453CC">
        <w:rPr>
          <w:rFonts w:ascii="Palatino Linotype" w:hAnsi="Palatino Linotype"/>
          <w:i/>
          <w:iCs/>
          <w:sz w:val="22"/>
        </w:rPr>
        <w:t>Artículo 222. Son causas de responsabilidad administrativa de los servidores públicos de los sujetos obligados, por incumplimiento de las obligaciones establecidas en la materia de la presente Ley, las siguientes:</w:t>
      </w:r>
    </w:p>
    <w:p w14:paraId="097D153A" w14:textId="77777777" w:rsidR="00D13B55" w:rsidRPr="000453CC" w:rsidRDefault="00D13B55" w:rsidP="00D13B55">
      <w:pPr>
        <w:tabs>
          <w:tab w:val="left" w:pos="284"/>
        </w:tabs>
        <w:spacing w:before="240" w:after="240" w:line="360" w:lineRule="auto"/>
        <w:ind w:left="567" w:right="567"/>
        <w:contextualSpacing/>
        <w:jc w:val="both"/>
        <w:rPr>
          <w:rFonts w:ascii="Palatino Linotype" w:hAnsi="Palatino Linotype"/>
          <w:i/>
          <w:iCs/>
          <w:sz w:val="22"/>
        </w:rPr>
      </w:pPr>
      <w:r w:rsidRPr="000453CC">
        <w:rPr>
          <w:rFonts w:ascii="Palatino Linotype" w:hAnsi="Palatino Linotype"/>
          <w:i/>
          <w:iCs/>
          <w:sz w:val="22"/>
        </w:rPr>
        <w:t xml:space="preserve">I. Cualquier acto u omisión que provoque la suspensión o deficiencia en la atención de las solicitudes de información; </w:t>
      </w:r>
    </w:p>
    <w:p w14:paraId="1EA41150" w14:textId="77777777" w:rsidR="00D13B55" w:rsidRPr="000453CC" w:rsidRDefault="00D13B55" w:rsidP="00D13B55">
      <w:pPr>
        <w:tabs>
          <w:tab w:val="left" w:pos="284"/>
        </w:tabs>
        <w:spacing w:before="240" w:after="240" w:line="360" w:lineRule="auto"/>
        <w:ind w:left="567" w:right="567"/>
        <w:contextualSpacing/>
        <w:jc w:val="both"/>
        <w:rPr>
          <w:rFonts w:ascii="Palatino Linotype" w:hAnsi="Palatino Linotype"/>
          <w:i/>
          <w:iCs/>
          <w:sz w:val="22"/>
        </w:rPr>
      </w:pPr>
      <w:r w:rsidRPr="000453CC">
        <w:rPr>
          <w:rFonts w:ascii="Palatino Linotype" w:hAnsi="Palatino Linotype"/>
          <w:i/>
          <w:iCs/>
          <w:sz w:val="22"/>
        </w:rPr>
        <w:t>II. La falta de respuesta a las solicitudes de información en los plazos señalados en la normatividad aplicable;</w:t>
      </w:r>
    </w:p>
    <w:p w14:paraId="1738E93B" w14:textId="77777777" w:rsidR="00D13B55" w:rsidRPr="000453CC" w:rsidRDefault="00D13B55" w:rsidP="00D13B55">
      <w:pPr>
        <w:tabs>
          <w:tab w:val="left" w:pos="284"/>
        </w:tabs>
        <w:spacing w:before="240" w:after="240" w:line="360" w:lineRule="auto"/>
        <w:ind w:left="567" w:right="567"/>
        <w:contextualSpacing/>
        <w:jc w:val="both"/>
        <w:rPr>
          <w:rFonts w:ascii="Palatino Linotype" w:hAnsi="Palatino Linotype"/>
          <w:i/>
          <w:iCs/>
          <w:sz w:val="22"/>
        </w:rPr>
      </w:pPr>
      <w:r w:rsidRPr="000453CC">
        <w:rPr>
          <w:rFonts w:ascii="Palatino Linotype" w:hAnsi="Palatino Linotype"/>
          <w:i/>
          <w:iCs/>
          <w:sz w:val="22"/>
        </w:rPr>
        <w:t>III. a XXI. …</w:t>
      </w:r>
    </w:p>
    <w:p w14:paraId="7D5834A0" w14:textId="77777777" w:rsidR="00D13B55" w:rsidRPr="000453CC" w:rsidRDefault="00D13B55" w:rsidP="00D13B55">
      <w:pPr>
        <w:tabs>
          <w:tab w:val="left" w:pos="284"/>
        </w:tabs>
        <w:spacing w:before="240" w:after="240" w:line="360" w:lineRule="auto"/>
        <w:ind w:left="567" w:right="567"/>
        <w:contextualSpacing/>
        <w:jc w:val="both"/>
        <w:rPr>
          <w:rFonts w:ascii="Palatino Linotype" w:hAnsi="Palatino Linotype" w:cs="Arial"/>
          <w:i/>
          <w:iCs/>
          <w:sz w:val="28"/>
        </w:rPr>
      </w:pPr>
    </w:p>
    <w:p w14:paraId="3BE7E72B" w14:textId="77777777" w:rsidR="00D13B55" w:rsidRPr="000453CC" w:rsidRDefault="00D13B55" w:rsidP="00D13B55">
      <w:pPr>
        <w:tabs>
          <w:tab w:val="left" w:pos="284"/>
        </w:tabs>
        <w:spacing w:before="240" w:after="240" w:line="360" w:lineRule="auto"/>
        <w:ind w:left="567" w:right="567"/>
        <w:contextualSpacing/>
        <w:jc w:val="both"/>
        <w:rPr>
          <w:rFonts w:ascii="Palatino Linotype" w:hAnsi="Palatino Linotype"/>
          <w:i/>
          <w:iCs/>
          <w:sz w:val="22"/>
        </w:rPr>
      </w:pPr>
      <w:r w:rsidRPr="000453CC">
        <w:rPr>
          <w:rFonts w:ascii="Palatino Linotype" w:hAnsi="Palatino Linotype"/>
          <w:i/>
          <w:iCs/>
          <w:sz w:val="22"/>
        </w:rPr>
        <w:t xml:space="preserve">Artículo 162. Las unidades de transparencia deberán garantizar que las solicitudes se turnen a todas las Áreas competentes que cuenten con la información o deban tenerla </w:t>
      </w:r>
      <w:r w:rsidRPr="000453CC">
        <w:rPr>
          <w:rFonts w:ascii="Palatino Linotype" w:hAnsi="Palatino Linotype"/>
          <w:i/>
          <w:iCs/>
          <w:sz w:val="22"/>
        </w:rPr>
        <w:lastRenderedPageBreak/>
        <w:t>de acuerdo a sus facultades, competencias y funciones, con el objeto de que realicen una búsqueda exhaustiva y razonable de la información solicitada.</w:t>
      </w:r>
    </w:p>
    <w:p w14:paraId="4A9C3F00" w14:textId="77777777" w:rsidR="00D13B55" w:rsidRPr="000453CC" w:rsidRDefault="00D13B55" w:rsidP="00D13B55">
      <w:pPr>
        <w:tabs>
          <w:tab w:val="left" w:pos="284"/>
        </w:tabs>
        <w:spacing w:before="240" w:after="240" w:line="360" w:lineRule="auto"/>
        <w:ind w:left="567" w:right="567"/>
        <w:contextualSpacing/>
        <w:jc w:val="both"/>
        <w:rPr>
          <w:rFonts w:ascii="Palatino Linotype" w:hAnsi="Palatino Linotype"/>
          <w:i/>
          <w:iCs/>
          <w:sz w:val="22"/>
        </w:rPr>
      </w:pPr>
    </w:p>
    <w:p w14:paraId="6729CFCB" w14:textId="77777777" w:rsidR="00D13B55" w:rsidRPr="000453CC" w:rsidRDefault="00D13B55" w:rsidP="00D13B55">
      <w:pPr>
        <w:tabs>
          <w:tab w:val="left" w:pos="284"/>
        </w:tabs>
        <w:spacing w:before="240" w:after="240" w:line="360" w:lineRule="auto"/>
        <w:ind w:left="567" w:right="567"/>
        <w:contextualSpacing/>
        <w:jc w:val="both"/>
        <w:rPr>
          <w:rFonts w:ascii="Palatino Linotype" w:hAnsi="Palatino Linotype"/>
          <w:i/>
          <w:iCs/>
          <w:sz w:val="22"/>
        </w:rPr>
      </w:pPr>
      <w:r w:rsidRPr="000453CC">
        <w:rPr>
          <w:rFonts w:ascii="Palatino Linotype" w:hAnsi="Palatino Linotype"/>
          <w:i/>
          <w:iCs/>
          <w:sz w:val="22"/>
        </w:rPr>
        <w:t>Artículo 59. Los servidores públicos habilitados tendrán las funciones siguientes:</w:t>
      </w:r>
    </w:p>
    <w:p w14:paraId="4A15950F" w14:textId="77777777" w:rsidR="00D13B55" w:rsidRPr="000453CC" w:rsidRDefault="00D13B55" w:rsidP="00D13B55">
      <w:pPr>
        <w:tabs>
          <w:tab w:val="left" w:pos="284"/>
        </w:tabs>
        <w:spacing w:before="240" w:after="240" w:line="360" w:lineRule="auto"/>
        <w:ind w:left="567" w:right="567"/>
        <w:contextualSpacing/>
        <w:jc w:val="both"/>
        <w:rPr>
          <w:rFonts w:ascii="Palatino Linotype" w:hAnsi="Palatino Linotype"/>
          <w:i/>
          <w:iCs/>
          <w:sz w:val="22"/>
        </w:rPr>
      </w:pPr>
    </w:p>
    <w:p w14:paraId="39043305" w14:textId="77777777" w:rsidR="00D13B55" w:rsidRPr="000453CC" w:rsidRDefault="00D13B55" w:rsidP="00D13B55">
      <w:pPr>
        <w:tabs>
          <w:tab w:val="left" w:pos="284"/>
        </w:tabs>
        <w:spacing w:before="240" w:after="240" w:line="360" w:lineRule="auto"/>
        <w:ind w:left="567" w:right="567"/>
        <w:contextualSpacing/>
        <w:jc w:val="both"/>
        <w:rPr>
          <w:rFonts w:ascii="Palatino Linotype" w:hAnsi="Palatino Linotype"/>
          <w:i/>
          <w:iCs/>
          <w:sz w:val="22"/>
        </w:rPr>
      </w:pPr>
      <w:r w:rsidRPr="000453CC">
        <w:rPr>
          <w:rFonts w:ascii="Palatino Linotype" w:hAnsi="Palatino Linotype"/>
          <w:i/>
          <w:iCs/>
          <w:sz w:val="22"/>
        </w:rPr>
        <w:t xml:space="preserve">I. Localizar la información que le solicite la Unidad de Transparencia; </w:t>
      </w:r>
    </w:p>
    <w:p w14:paraId="71262719" w14:textId="77777777" w:rsidR="00D13B55" w:rsidRPr="000453CC" w:rsidRDefault="00D13B55" w:rsidP="00D13B55">
      <w:pPr>
        <w:tabs>
          <w:tab w:val="left" w:pos="284"/>
        </w:tabs>
        <w:spacing w:before="240" w:after="240" w:line="360" w:lineRule="auto"/>
        <w:ind w:left="567" w:right="567"/>
        <w:contextualSpacing/>
        <w:jc w:val="both"/>
        <w:rPr>
          <w:rFonts w:ascii="Palatino Linotype" w:hAnsi="Palatino Linotype"/>
          <w:i/>
          <w:iCs/>
          <w:sz w:val="22"/>
        </w:rPr>
      </w:pPr>
      <w:r w:rsidRPr="000453CC">
        <w:rPr>
          <w:rFonts w:ascii="Palatino Linotype" w:hAnsi="Palatino Linotype"/>
          <w:i/>
          <w:iCs/>
          <w:sz w:val="22"/>
        </w:rPr>
        <w:t>II. Proporcionar la información que obre en los archivos y que le sea solicitada por la Unidad de Transparencia;</w:t>
      </w:r>
    </w:p>
    <w:p w14:paraId="5FB6D394" w14:textId="77777777" w:rsidR="00D13B55" w:rsidRPr="000453CC" w:rsidRDefault="00D13B55" w:rsidP="00D13B55">
      <w:pPr>
        <w:tabs>
          <w:tab w:val="left" w:pos="284"/>
        </w:tabs>
        <w:spacing w:before="240" w:after="240" w:line="360" w:lineRule="auto"/>
        <w:ind w:left="567" w:right="567"/>
        <w:contextualSpacing/>
        <w:jc w:val="both"/>
        <w:rPr>
          <w:rFonts w:ascii="Palatino Linotype" w:hAnsi="Palatino Linotype"/>
          <w:i/>
          <w:iCs/>
          <w:sz w:val="22"/>
        </w:rPr>
      </w:pPr>
      <w:r w:rsidRPr="000453CC">
        <w:rPr>
          <w:rFonts w:ascii="Palatino Linotype" w:hAnsi="Palatino Linotype"/>
          <w:i/>
          <w:iCs/>
          <w:sz w:val="22"/>
        </w:rPr>
        <w:t>III. a VII. …</w:t>
      </w:r>
    </w:p>
    <w:p w14:paraId="03DFCB62" w14:textId="77777777" w:rsidR="00D13B55" w:rsidRPr="000453CC" w:rsidRDefault="00D13B55" w:rsidP="00D13B55">
      <w:pPr>
        <w:tabs>
          <w:tab w:val="left" w:pos="284"/>
        </w:tabs>
        <w:spacing w:before="240" w:after="240" w:line="360" w:lineRule="auto"/>
        <w:ind w:left="567" w:right="567"/>
        <w:contextualSpacing/>
        <w:jc w:val="both"/>
        <w:rPr>
          <w:rFonts w:ascii="Palatino Linotype" w:hAnsi="Palatino Linotype" w:cs="Arial"/>
          <w:i/>
          <w:iCs/>
        </w:rPr>
      </w:pPr>
    </w:p>
    <w:p w14:paraId="3B8A1052" w14:textId="77777777" w:rsidR="00D13B55" w:rsidRPr="000453CC" w:rsidRDefault="00D13B55" w:rsidP="00D13B55">
      <w:pPr>
        <w:numPr>
          <w:ilvl w:val="0"/>
          <w:numId w:val="2"/>
        </w:numPr>
        <w:tabs>
          <w:tab w:val="left" w:pos="284"/>
        </w:tabs>
        <w:spacing w:before="240" w:after="240" w:line="360" w:lineRule="auto"/>
        <w:ind w:left="0" w:firstLine="0"/>
        <w:contextualSpacing/>
        <w:jc w:val="both"/>
        <w:rPr>
          <w:rFonts w:ascii="Palatino Linotype" w:hAnsi="Palatino Linotype" w:cs="Arial"/>
        </w:rPr>
      </w:pPr>
      <w:r w:rsidRPr="000453CC">
        <w:rPr>
          <w:rFonts w:ascii="Palatino Linotype" w:hAnsi="Palatino Linotype" w:cs="Arial"/>
        </w:rPr>
        <w:t>Las Unidades de Transparencia cuando reciben solicitudes deben identificar la información solicitada, a efecto de realizar el turno a las áreas que de acuerdo a sus atribuciones, facultades y competencias deban generar, administrar y/o poseer lo requerido; para que, a su vez, realicen la búsqueda exhaustiva y razonable y entreguen los documentos necesarios para generar la respuesta y proporcionarla al recurrente.</w:t>
      </w:r>
    </w:p>
    <w:p w14:paraId="3AA0E997" w14:textId="77777777" w:rsidR="00D13B55" w:rsidRPr="000453CC" w:rsidRDefault="00D13B55" w:rsidP="00D13B55">
      <w:pPr>
        <w:tabs>
          <w:tab w:val="left" w:pos="284"/>
        </w:tabs>
        <w:spacing w:before="240" w:after="240" w:line="360" w:lineRule="auto"/>
        <w:contextualSpacing/>
        <w:jc w:val="both"/>
        <w:rPr>
          <w:rFonts w:ascii="Palatino Linotype" w:hAnsi="Palatino Linotype" w:cs="Arial"/>
        </w:rPr>
      </w:pPr>
    </w:p>
    <w:p w14:paraId="4A2E0A7D" w14:textId="77777777" w:rsidR="00D13B55" w:rsidRPr="000453CC" w:rsidRDefault="00D13B55" w:rsidP="00D13B55">
      <w:pPr>
        <w:numPr>
          <w:ilvl w:val="0"/>
          <w:numId w:val="2"/>
        </w:numPr>
        <w:tabs>
          <w:tab w:val="left" w:pos="284"/>
        </w:tabs>
        <w:spacing w:before="240" w:after="240" w:line="360" w:lineRule="auto"/>
        <w:ind w:left="0" w:firstLine="0"/>
        <w:contextualSpacing/>
        <w:jc w:val="both"/>
        <w:rPr>
          <w:rFonts w:ascii="Palatino Linotype" w:hAnsi="Palatino Linotype" w:cs="Arial"/>
        </w:rPr>
      </w:pPr>
      <w:r w:rsidRPr="000453CC">
        <w:rPr>
          <w:rFonts w:ascii="Palatino Linotype" w:hAnsi="Palatino Linotype" w:cs="Arial"/>
        </w:rPr>
        <w:t>La omisión a las obligaciones, tanto del Titular de la Unidad de Transparencia como de los servidores públicos habilitados puede causar la suspensión, deficiencia o la falta de respuesta a las solicitudes de acceso a la información que formulen los particulares, siendo esto una causa de responsabilidad.</w:t>
      </w:r>
    </w:p>
    <w:p w14:paraId="635545EF" w14:textId="77777777" w:rsidR="00D13B55" w:rsidRPr="000453CC" w:rsidRDefault="00D13B55" w:rsidP="00D13B55">
      <w:pPr>
        <w:tabs>
          <w:tab w:val="left" w:pos="284"/>
        </w:tabs>
        <w:spacing w:before="240" w:after="240" w:line="360" w:lineRule="auto"/>
        <w:contextualSpacing/>
        <w:jc w:val="both"/>
        <w:rPr>
          <w:rFonts w:ascii="Palatino Linotype" w:hAnsi="Palatino Linotype" w:cs="Arial"/>
        </w:rPr>
      </w:pPr>
    </w:p>
    <w:p w14:paraId="5968CA93" w14:textId="77777777" w:rsidR="00D13B55" w:rsidRPr="000453CC" w:rsidRDefault="00D13B55" w:rsidP="00D13B55">
      <w:pPr>
        <w:numPr>
          <w:ilvl w:val="0"/>
          <w:numId w:val="2"/>
        </w:numPr>
        <w:tabs>
          <w:tab w:val="left" w:pos="284"/>
        </w:tabs>
        <w:spacing w:before="240" w:after="240" w:line="360" w:lineRule="auto"/>
        <w:ind w:left="0" w:firstLine="0"/>
        <w:contextualSpacing/>
        <w:jc w:val="both"/>
        <w:rPr>
          <w:rFonts w:ascii="Palatino Linotype" w:hAnsi="Palatino Linotype" w:cs="Arial"/>
        </w:rPr>
      </w:pPr>
      <w:r w:rsidRPr="000453CC">
        <w:rPr>
          <w:rFonts w:ascii="Palatino Linotype" w:hAnsi="Palatino Linotype" w:cs="Arial"/>
        </w:rPr>
        <w:lastRenderedPageBreak/>
        <w:t>En el presente asunto en particular, se tiene que el Titular de la Unidad de Transparencia no turnó la solicitud al Servidor Público Habilitado.</w:t>
      </w:r>
    </w:p>
    <w:p w14:paraId="243040B2" w14:textId="77777777" w:rsidR="00D13B55" w:rsidRPr="000453CC" w:rsidRDefault="00D13B55" w:rsidP="00D13B55">
      <w:pPr>
        <w:pStyle w:val="Prrafodelista"/>
        <w:numPr>
          <w:ilvl w:val="0"/>
          <w:numId w:val="2"/>
        </w:numPr>
        <w:tabs>
          <w:tab w:val="left" w:pos="284"/>
        </w:tabs>
        <w:spacing w:before="240" w:after="240" w:line="360" w:lineRule="auto"/>
        <w:ind w:left="0" w:firstLine="0"/>
        <w:jc w:val="both"/>
        <w:rPr>
          <w:rFonts w:ascii="Palatino Linotype" w:hAnsi="Palatino Linotype"/>
        </w:rPr>
      </w:pPr>
      <w:r w:rsidRPr="000453CC">
        <w:rPr>
          <w:rFonts w:ascii="Palatino Linotype" w:hAnsi="Palatino Linotype" w:cs="Arial"/>
        </w:rPr>
        <w:t>Se tiene que el Titular de la Unidad de Transparencia incumplió con sus funciones, atribuciones y competencias, al no dar trámite a la solicitud, lo cual tuvo como consecuencia la falta de respuesta a ambas solicitudes.</w:t>
      </w:r>
    </w:p>
    <w:p w14:paraId="6A2EB797" w14:textId="77777777" w:rsidR="00D13B55" w:rsidRPr="000453CC" w:rsidRDefault="00D13B55" w:rsidP="00D13B55">
      <w:pPr>
        <w:pStyle w:val="Prrafodelista"/>
        <w:tabs>
          <w:tab w:val="left" w:pos="284"/>
        </w:tabs>
        <w:spacing w:before="240" w:after="240" w:line="360" w:lineRule="auto"/>
        <w:ind w:left="0"/>
        <w:jc w:val="both"/>
        <w:rPr>
          <w:rFonts w:ascii="Palatino Linotype" w:hAnsi="Palatino Linotype"/>
        </w:rPr>
      </w:pPr>
    </w:p>
    <w:p w14:paraId="1D460E46" w14:textId="77777777" w:rsidR="00D13B55" w:rsidRPr="000453CC" w:rsidRDefault="00D13B55" w:rsidP="00D13B55">
      <w:pPr>
        <w:pStyle w:val="Prrafodelista"/>
        <w:numPr>
          <w:ilvl w:val="0"/>
          <w:numId w:val="2"/>
        </w:numPr>
        <w:tabs>
          <w:tab w:val="left" w:pos="284"/>
        </w:tabs>
        <w:spacing w:before="240" w:after="240" w:line="360" w:lineRule="auto"/>
        <w:ind w:left="0" w:firstLine="0"/>
        <w:jc w:val="both"/>
        <w:rPr>
          <w:rFonts w:ascii="Palatino Linotype" w:hAnsi="Palatino Linotype"/>
        </w:rPr>
      </w:pPr>
      <w:r w:rsidRPr="000453CC">
        <w:rPr>
          <w:rFonts w:ascii="Palatino Linotype" w:hAnsi="Palatino Linotype"/>
        </w:rPr>
        <w:t>Entonces, la falta de respuesta a las solicitudes de acceso a la información pública por parte del Sujeto Obligado actualiza una causa de responsabilidad, por lo que, de acuerdo a los artículos 190 y 36 fracción X, de la Ley de Trasparencia y Acceso a la Información Pública del Estado de México y Municipios, este Órgano Garante debe hacer de conocimiento del órgano control interno, para que inicie, en su caso, el procedimiento de responsabilidad respectivo.</w:t>
      </w:r>
    </w:p>
    <w:p w14:paraId="50779274" w14:textId="77777777" w:rsidR="00D13B55" w:rsidRPr="000453CC" w:rsidRDefault="00D13B55" w:rsidP="00D13B55">
      <w:pPr>
        <w:pStyle w:val="Prrafodelista"/>
        <w:tabs>
          <w:tab w:val="left" w:pos="284"/>
        </w:tabs>
        <w:spacing w:line="360" w:lineRule="auto"/>
        <w:ind w:left="0"/>
        <w:jc w:val="both"/>
        <w:rPr>
          <w:rFonts w:ascii="Palatino Linotype" w:hAnsi="Palatino Linotype" w:cs="Arial"/>
          <w:color w:val="000000"/>
        </w:rPr>
      </w:pPr>
    </w:p>
    <w:p w14:paraId="14D00C02" w14:textId="6F21516D" w:rsidR="00904FC5" w:rsidRPr="000453CC" w:rsidRDefault="00904FC5" w:rsidP="00FC72B7">
      <w:pPr>
        <w:pStyle w:val="Prrafodelista"/>
        <w:numPr>
          <w:ilvl w:val="0"/>
          <w:numId w:val="2"/>
        </w:numPr>
        <w:spacing w:line="360" w:lineRule="auto"/>
        <w:ind w:left="0" w:firstLine="0"/>
        <w:jc w:val="both"/>
        <w:rPr>
          <w:rFonts w:ascii="Palatino Linotype" w:hAnsi="Palatino Linotype" w:cs="Arial"/>
        </w:rPr>
      </w:pPr>
      <w:r w:rsidRPr="000453CC">
        <w:rPr>
          <w:rFonts w:ascii="Palatino Linotype" w:eastAsia="Times New Roman" w:hAnsi="Palatino Linotype" w:cs="Arial"/>
          <w:color w:val="222222"/>
          <w:lang w:eastAsia="es-MX"/>
        </w:rPr>
        <w:t xml:space="preserve">Por lo anteriormente expuesto y fundado, este </w:t>
      </w:r>
      <w:r w:rsidRPr="000453CC">
        <w:rPr>
          <w:rFonts w:ascii="Palatino Linotype" w:eastAsia="Times New Roman" w:hAnsi="Palatino Linotype" w:cs="Arial"/>
          <w:b/>
          <w:bCs/>
          <w:color w:val="222222"/>
          <w:lang w:eastAsia="es-MX"/>
        </w:rPr>
        <w:t>ÓRGANO GARANTE</w:t>
      </w:r>
      <w:r w:rsidRPr="000453CC">
        <w:rPr>
          <w:rFonts w:ascii="Palatino Linotype" w:eastAsia="Times New Roman" w:hAnsi="Palatino Linotype" w:cs="Arial"/>
          <w:color w:val="222222"/>
          <w:lang w:eastAsia="es-MX"/>
        </w:rPr>
        <w:t xml:space="preserve"> emite los siguientes:</w:t>
      </w:r>
    </w:p>
    <w:p w14:paraId="4C56A318" w14:textId="77777777" w:rsidR="00CC027D" w:rsidRPr="000453CC" w:rsidRDefault="00CC027D" w:rsidP="00CC027D">
      <w:pPr>
        <w:pStyle w:val="Prrafodelista"/>
        <w:rPr>
          <w:rFonts w:ascii="Palatino Linotype" w:hAnsi="Palatino Linotype" w:cs="Arial"/>
        </w:rPr>
      </w:pPr>
    </w:p>
    <w:p w14:paraId="268EB8DC" w14:textId="77777777" w:rsidR="00CC027D" w:rsidRPr="000453CC" w:rsidRDefault="00CC027D" w:rsidP="00CC027D">
      <w:pPr>
        <w:pStyle w:val="Prrafodelista"/>
        <w:spacing w:line="360" w:lineRule="auto"/>
        <w:ind w:left="0"/>
        <w:jc w:val="both"/>
        <w:rPr>
          <w:rFonts w:ascii="Palatino Linotype" w:hAnsi="Palatino Linotype" w:cs="Arial"/>
        </w:rPr>
      </w:pPr>
    </w:p>
    <w:p w14:paraId="69490CF8" w14:textId="77777777" w:rsidR="001521F1" w:rsidRPr="000453CC" w:rsidRDefault="001521F1" w:rsidP="001521F1">
      <w:pPr>
        <w:pStyle w:val="Prrafodelista"/>
        <w:rPr>
          <w:rFonts w:ascii="Palatino Linotype" w:hAnsi="Palatino Linotype" w:cs="Arial"/>
        </w:rPr>
      </w:pPr>
    </w:p>
    <w:p w14:paraId="6C28BBE0" w14:textId="77777777" w:rsidR="008E5CCD" w:rsidRPr="000453CC" w:rsidRDefault="008E5CCD" w:rsidP="008E5CCD">
      <w:pPr>
        <w:keepNext/>
        <w:keepLines/>
        <w:spacing w:line="360" w:lineRule="auto"/>
        <w:jc w:val="center"/>
        <w:outlineLvl w:val="0"/>
        <w:rPr>
          <w:rFonts w:ascii="Palatino Linotype" w:eastAsia="Times New Roman" w:hAnsi="Palatino Linotype" w:cstheme="majorBidi"/>
          <w:b/>
          <w:bCs/>
        </w:rPr>
      </w:pPr>
      <w:bookmarkStart w:id="34" w:name="_Toc447699324"/>
      <w:bookmarkStart w:id="35" w:name="_Toc445745148"/>
      <w:bookmarkStart w:id="36" w:name="_Toc486525261"/>
      <w:bookmarkStart w:id="37" w:name="_Toc4061692"/>
      <w:bookmarkStart w:id="38" w:name="_Toc59195566"/>
      <w:bookmarkStart w:id="39" w:name="_Toc89360033"/>
      <w:r w:rsidRPr="000453CC">
        <w:rPr>
          <w:rFonts w:ascii="Palatino Linotype" w:eastAsia="Times New Roman" w:hAnsi="Palatino Linotype" w:cstheme="majorBidi"/>
          <w:b/>
          <w:bCs/>
        </w:rPr>
        <w:t>R E S O L U T I V O S</w:t>
      </w:r>
      <w:bookmarkEnd w:id="34"/>
      <w:bookmarkEnd w:id="35"/>
      <w:bookmarkEnd w:id="36"/>
      <w:bookmarkEnd w:id="37"/>
      <w:bookmarkEnd w:id="38"/>
      <w:bookmarkEnd w:id="39"/>
    </w:p>
    <w:p w14:paraId="71BC7B8E" w14:textId="77777777" w:rsidR="008E5CCD" w:rsidRPr="000453CC" w:rsidRDefault="008E5CCD" w:rsidP="008E5CCD">
      <w:pPr>
        <w:keepNext/>
        <w:keepLines/>
        <w:spacing w:line="360" w:lineRule="auto"/>
        <w:jc w:val="center"/>
        <w:outlineLvl w:val="0"/>
        <w:rPr>
          <w:rFonts w:ascii="Palatino Linotype" w:eastAsia="Times New Roman" w:hAnsi="Palatino Linotype" w:cstheme="majorBidi"/>
          <w:b/>
          <w:bCs/>
        </w:rPr>
      </w:pPr>
    </w:p>
    <w:p w14:paraId="3FF9BC6D" w14:textId="1860063C" w:rsidR="0053053E" w:rsidRPr="000453CC" w:rsidRDefault="0053053E" w:rsidP="0053053E">
      <w:pPr>
        <w:spacing w:line="360" w:lineRule="auto"/>
        <w:jc w:val="both"/>
        <w:rPr>
          <w:rFonts w:ascii="Palatino Linotype" w:eastAsia="Times New Roman" w:hAnsi="Palatino Linotype" w:cs="Times New Roman"/>
        </w:rPr>
      </w:pPr>
      <w:r w:rsidRPr="000453CC">
        <w:rPr>
          <w:rFonts w:ascii="Palatino Linotype" w:eastAsia="Times New Roman" w:hAnsi="Palatino Linotype" w:cs="Arial"/>
          <w:b/>
        </w:rPr>
        <w:t>PRIMERO.</w:t>
      </w:r>
      <w:r w:rsidRPr="000453CC">
        <w:rPr>
          <w:rFonts w:ascii="Palatino Linotype" w:eastAsia="Times New Roman" w:hAnsi="Palatino Linotype" w:cs="Arial"/>
          <w:b/>
          <w:sz w:val="28"/>
        </w:rPr>
        <w:t xml:space="preserve"> </w:t>
      </w:r>
      <w:r w:rsidRPr="000453CC">
        <w:rPr>
          <w:rFonts w:ascii="Palatino Linotype" w:eastAsia="Times New Roman" w:hAnsi="Palatino Linotype" w:cs="Arial"/>
        </w:rPr>
        <w:t xml:space="preserve">Resultan </w:t>
      </w:r>
      <w:r w:rsidR="00CC027D" w:rsidRPr="000453CC">
        <w:rPr>
          <w:rFonts w:ascii="Palatino Linotype" w:eastAsia="Times New Roman" w:hAnsi="Palatino Linotype" w:cs="Arial"/>
        </w:rPr>
        <w:t>fundadas</w:t>
      </w:r>
      <w:r w:rsidRPr="000453CC">
        <w:rPr>
          <w:rFonts w:ascii="Palatino Linotype" w:eastAsia="Times New Roman" w:hAnsi="Palatino Linotype" w:cs="Arial"/>
        </w:rPr>
        <w:t xml:space="preserve"> las</w:t>
      </w:r>
      <w:r w:rsidRPr="000453CC">
        <w:rPr>
          <w:rFonts w:ascii="Palatino Linotype" w:eastAsia="Times New Roman" w:hAnsi="Palatino Linotype" w:cs="Arial"/>
          <w:b/>
        </w:rPr>
        <w:t xml:space="preserve"> </w:t>
      </w:r>
      <w:r w:rsidRPr="000453CC">
        <w:rPr>
          <w:rFonts w:ascii="Palatino Linotype" w:eastAsia="Times New Roman" w:hAnsi="Palatino Linotype" w:cs="Arial"/>
          <w:lang w:val="es-ES"/>
        </w:rPr>
        <w:t xml:space="preserve">razones o motivos de inconformidad hechos valer </w:t>
      </w:r>
      <w:r w:rsidRPr="000453CC">
        <w:rPr>
          <w:rFonts w:ascii="Palatino Linotype" w:eastAsia="Calibri" w:hAnsi="Palatino Linotype" w:cs="Arial"/>
          <w:lang w:val="es-ES"/>
        </w:rPr>
        <w:t xml:space="preserve">en los recursos de revisión </w:t>
      </w:r>
      <w:r w:rsidRPr="000453CC">
        <w:rPr>
          <w:rFonts w:ascii="Palatino Linotype" w:hAnsi="Palatino Linotype"/>
          <w:b/>
          <w:szCs w:val="22"/>
        </w:rPr>
        <w:t>0</w:t>
      </w:r>
      <w:r w:rsidR="001F55AA" w:rsidRPr="000453CC">
        <w:rPr>
          <w:rFonts w:ascii="Palatino Linotype" w:hAnsi="Palatino Linotype"/>
          <w:b/>
          <w:szCs w:val="22"/>
        </w:rPr>
        <w:t>3303</w:t>
      </w:r>
      <w:r w:rsidRPr="000453CC">
        <w:rPr>
          <w:rFonts w:ascii="Palatino Linotype" w:hAnsi="Palatino Linotype"/>
          <w:b/>
          <w:szCs w:val="22"/>
        </w:rPr>
        <w:t>/INFOEM/IP/RR/2022 y 0</w:t>
      </w:r>
      <w:r w:rsidR="001F55AA" w:rsidRPr="000453CC">
        <w:rPr>
          <w:rFonts w:ascii="Palatino Linotype" w:hAnsi="Palatino Linotype"/>
          <w:b/>
          <w:szCs w:val="22"/>
        </w:rPr>
        <w:t>3304</w:t>
      </w:r>
      <w:r w:rsidRPr="000453CC">
        <w:rPr>
          <w:rFonts w:ascii="Palatino Linotype" w:hAnsi="Palatino Linotype"/>
          <w:b/>
          <w:szCs w:val="22"/>
        </w:rPr>
        <w:t>/INFOEM/IP/RR/2022</w:t>
      </w:r>
      <w:r w:rsidRPr="000453CC">
        <w:rPr>
          <w:rFonts w:ascii="Palatino Linotype" w:eastAsia="Times New Roman" w:hAnsi="Palatino Linotype" w:cs="Times New Roman"/>
          <w:b/>
        </w:rPr>
        <w:t xml:space="preserve"> </w:t>
      </w:r>
      <w:r w:rsidRPr="000453CC">
        <w:rPr>
          <w:rFonts w:ascii="Palatino Linotype" w:eastAsia="Times New Roman" w:hAnsi="Palatino Linotype" w:cs="Times New Roman"/>
        </w:rPr>
        <w:t>en términos de los</w:t>
      </w:r>
      <w:r w:rsidRPr="000453CC">
        <w:rPr>
          <w:rFonts w:ascii="Palatino Linotype" w:eastAsia="Times New Roman" w:hAnsi="Palatino Linotype" w:cs="Times New Roman"/>
          <w:b/>
          <w:bCs/>
        </w:rPr>
        <w:t xml:space="preserve"> Considerandos</w:t>
      </w:r>
      <w:r w:rsidRPr="000453CC">
        <w:rPr>
          <w:rFonts w:ascii="Palatino Linotype" w:eastAsia="Times New Roman" w:hAnsi="Palatino Linotype" w:cs="Times New Roman"/>
        </w:rPr>
        <w:t xml:space="preserve"> </w:t>
      </w:r>
      <w:r w:rsidRPr="000453CC">
        <w:rPr>
          <w:rFonts w:ascii="Palatino Linotype" w:eastAsia="Times New Roman" w:hAnsi="Palatino Linotype" w:cs="Times New Roman"/>
          <w:b/>
        </w:rPr>
        <w:t>CUARTO y QUINTO</w:t>
      </w:r>
      <w:r w:rsidRPr="000453CC">
        <w:rPr>
          <w:rFonts w:ascii="Palatino Linotype" w:eastAsia="Times New Roman" w:hAnsi="Palatino Linotype" w:cs="Times New Roman"/>
        </w:rPr>
        <w:t xml:space="preserve"> de la presente resolución.</w:t>
      </w:r>
    </w:p>
    <w:p w14:paraId="6ABE6F39" w14:textId="77777777" w:rsidR="0053053E" w:rsidRPr="000453CC" w:rsidRDefault="0053053E" w:rsidP="0053053E">
      <w:pPr>
        <w:spacing w:line="360" w:lineRule="auto"/>
        <w:contextualSpacing/>
        <w:jc w:val="both"/>
        <w:rPr>
          <w:rFonts w:ascii="Palatino Linotype" w:eastAsia="Calibri" w:hAnsi="Palatino Linotype" w:cs="Arial"/>
          <w:b/>
          <w:bCs/>
          <w:lang w:val="es-ES"/>
        </w:rPr>
      </w:pPr>
    </w:p>
    <w:p w14:paraId="26BDBE71" w14:textId="48AAAEBB" w:rsidR="0053053E" w:rsidRPr="000453CC" w:rsidRDefault="0053053E" w:rsidP="0053053E">
      <w:pPr>
        <w:pStyle w:val="Sinespaciado"/>
        <w:spacing w:line="360" w:lineRule="auto"/>
        <w:jc w:val="both"/>
        <w:rPr>
          <w:rFonts w:ascii="Palatino Linotype" w:eastAsia="Calibri" w:hAnsi="Palatino Linotype" w:cs="Arial"/>
          <w:bCs/>
          <w:lang w:val="es-ES"/>
        </w:rPr>
      </w:pPr>
      <w:r w:rsidRPr="000453CC">
        <w:rPr>
          <w:rFonts w:ascii="Palatino Linotype" w:eastAsia="Calibri" w:hAnsi="Palatino Linotype" w:cs="Arial"/>
          <w:b/>
          <w:bCs/>
          <w:lang w:val="es-ES"/>
        </w:rPr>
        <w:t xml:space="preserve">SEGUNDO. Se </w:t>
      </w:r>
      <w:r w:rsidR="00CC027D" w:rsidRPr="000453CC">
        <w:rPr>
          <w:rFonts w:ascii="Palatino Linotype" w:eastAsia="Calibri" w:hAnsi="Palatino Linotype" w:cs="Arial"/>
          <w:b/>
          <w:bCs/>
          <w:lang w:val="es-ES"/>
        </w:rPr>
        <w:t>ORDENA</w:t>
      </w:r>
      <w:r w:rsidRPr="000453CC">
        <w:rPr>
          <w:rFonts w:ascii="Palatino Linotype" w:eastAsia="Calibri" w:hAnsi="Palatino Linotype" w:cs="Arial"/>
          <w:b/>
          <w:bCs/>
          <w:lang w:val="es-ES"/>
        </w:rPr>
        <w:t xml:space="preserve"> </w:t>
      </w:r>
      <w:r w:rsidRPr="000453CC">
        <w:rPr>
          <w:rFonts w:ascii="Palatino Linotype" w:eastAsia="Calibri" w:hAnsi="Palatino Linotype" w:cs="Arial"/>
          <w:bCs/>
          <w:lang w:val="es-ES"/>
        </w:rPr>
        <w:t xml:space="preserve">entregar vía </w:t>
      </w:r>
      <w:r w:rsidRPr="000453CC">
        <w:rPr>
          <w:rFonts w:ascii="Palatino Linotype" w:eastAsia="Calibri" w:hAnsi="Palatino Linotype" w:cs="Arial"/>
          <w:b/>
          <w:bCs/>
          <w:lang w:val="es-ES"/>
        </w:rPr>
        <w:t xml:space="preserve">Sistema de Acceso a la Información Mexiquense (SAIMEX), </w:t>
      </w:r>
      <w:r w:rsidRPr="000453CC">
        <w:rPr>
          <w:rFonts w:ascii="Palatino Linotype" w:eastAsia="Calibri" w:hAnsi="Palatino Linotype" w:cs="Arial"/>
          <w:bCs/>
          <w:lang w:val="es-ES"/>
        </w:rPr>
        <w:t>en versión pública</w:t>
      </w:r>
      <w:r w:rsidRPr="000453CC">
        <w:rPr>
          <w:rFonts w:ascii="Palatino Linotype" w:eastAsia="Calibri" w:hAnsi="Palatino Linotype" w:cs="Arial"/>
          <w:b/>
          <w:bCs/>
          <w:lang w:val="es-ES"/>
        </w:rPr>
        <w:t xml:space="preserve">, </w:t>
      </w:r>
      <w:r w:rsidRPr="000453CC">
        <w:rPr>
          <w:rFonts w:ascii="Palatino Linotype" w:eastAsia="Calibri" w:hAnsi="Palatino Linotype" w:cs="Arial"/>
          <w:bCs/>
          <w:lang w:val="es-ES"/>
        </w:rPr>
        <w:t>los documentos que contengan la siguiente información:</w:t>
      </w:r>
    </w:p>
    <w:p w14:paraId="583FBBA2" w14:textId="77777777" w:rsidR="0053053E" w:rsidRPr="000453CC" w:rsidRDefault="0053053E" w:rsidP="0053053E">
      <w:pPr>
        <w:pStyle w:val="Sinespaciado"/>
        <w:spacing w:line="360" w:lineRule="auto"/>
        <w:jc w:val="both"/>
        <w:rPr>
          <w:rFonts w:ascii="Palatino Linotype" w:eastAsia="Calibri" w:hAnsi="Palatino Linotype" w:cs="Arial"/>
          <w:bCs/>
          <w:lang w:val="es-ES"/>
        </w:rPr>
      </w:pPr>
    </w:p>
    <w:p w14:paraId="5EF67300" w14:textId="45D34F99" w:rsidR="00CC027D" w:rsidRPr="000453CC" w:rsidRDefault="00CC027D" w:rsidP="00CC027D">
      <w:pPr>
        <w:pStyle w:val="Prrafodelista"/>
        <w:numPr>
          <w:ilvl w:val="0"/>
          <w:numId w:val="19"/>
        </w:numPr>
        <w:spacing w:line="360" w:lineRule="auto"/>
        <w:jc w:val="both"/>
        <w:rPr>
          <w:rFonts w:ascii="Palatino Linotype" w:hAnsi="Palatino Linotype" w:cs="Arial"/>
          <w:b/>
          <w:bCs/>
        </w:rPr>
      </w:pPr>
      <w:r w:rsidRPr="000453CC">
        <w:rPr>
          <w:rFonts w:ascii="Palatino Linotype" w:hAnsi="Palatino Linotype" w:cs="Arial"/>
          <w:b/>
          <w:bCs/>
        </w:rPr>
        <w:t xml:space="preserve">Currículum vitae o ficha curricular de los servidores públicos que ostentan los cargos de titulares de las siguientes áreas administrativas: </w:t>
      </w:r>
      <w:r w:rsidRPr="000453CC">
        <w:rPr>
          <w:rFonts w:ascii="Palatino Linotype" w:eastAsia="Times New Roman" w:hAnsi="Palatino Linotype" w:cs="Times New Roman"/>
          <w:b/>
          <w:i/>
          <w:sz w:val="22"/>
          <w:szCs w:val="14"/>
          <w:lang w:val="es-MX" w:eastAsia="es-MX"/>
        </w:rPr>
        <w:t>S</w:t>
      </w:r>
      <w:r w:rsidRPr="000453CC">
        <w:rPr>
          <w:rFonts w:ascii="Palatino Linotype" w:eastAsia="Times New Roman" w:hAnsi="Palatino Linotype" w:cs="Times New Roman"/>
          <w:b/>
          <w:szCs w:val="14"/>
          <w:lang w:val="es-MX" w:eastAsia="es-MX"/>
        </w:rPr>
        <w:t>ecretaría del ayuntamiento, Tesorería municipal, Dirección de Obras Públicas o equivalente, Dirección de Desarrollo Económico o equivalente, Dirección de Desarrollo Urbano o equivalente, Dirección de Ecología o equivalente, Dirección de Desarrollo Social o equivalente, Coordinación Municipal de Protección Civil o equivalente, Dirección de Seguridad Pública o equivalente, Contraloría Municipal, Dirección Jurídica, Dirección de Administración al veinticuatro de enero de dos mil veintidós.</w:t>
      </w:r>
    </w:p>
    <w:p w14:paraId="42F26D19" w14:textId="77777777" w:rsidR="0053053E" w:rsidRPr="000453CC" w:rsidRDefault="0053053E" w:rsidP="0053053E">
      <w:pPr>
        <w:pStyle w:val="Prrafodelista"/>
        <w:spacing w:line="360" w:lineRule="auto"/>
        <w:jc w:val="both"/>
        <w:rPr>
          <w:rFonts w:ascii="Palatino Linotype" w:hAnsi="Palatino Linotype" w:cs="Arial"/>
          <w:b/>
          <w:bCs/>
        </w:rPr>
      </w:pPr>
    </w:p>
    <w:p w14:paraId="4F5DE1F1" w14:textId="77777777" w:rsidR="0053053E" w:rsidRPr="000453CC" w:rsidRDefault="0053053E" w:rsidP="0053053E">
      <w:pPr>
        <w:spacing w:line="360" w:lineRule="auto"/>
        <w:jc w:val="both"/>
        <w:rPr>
          <w:rFonts w:ascii="Palatino Linotype" w:eastAsia="Calibri" w:hAnsi="Palatino Linotype" w:cs="Arial"/>
        </w:rPr>
      </w:pPr>
      <w:r w:rsidRPr="000453CC">
        <w:rPr>
          <w:rFonts w:ascii="Palatino Linotype" w:eastAsia="Calibri" w:hAnsi="Palatino Linotype" w:cs="Arial"/>
        </w:rPr>
        <w:t>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 de la parte recurrente.</w:t>
      </w:r>
    </w:p>
    <w:p w14:paraId="5FB1BD01" w14:textId="77777777" w:rsidR="0053053E" w:rsidRPr="000453CC" w:rsidRDefault="0053053E" w:rsidP="0053053E">
      <w:pPr>
        <w:spacing w:line="360" w:lineRule="auto"/>
        <w:jc w:val="both"/>
        <w:rPr>
          <w:rFonts w:ascii="Palatino Linotype" w:eastAsia="Calibri" w:hAnsi="Palatino Linotype" w:cs="Arial"/>
        </w:rPr>
      </w:pPr>
    </w:p>
    <w:p w14:paraId="6347E8DF" w14:textId="77777777" w:rsidR="0053053E" w:rsidRPr="000453CC" w:rsidRDefault="0053053E" w:rsidP="0053053E">
      <w:pPr>
        <w:tabs>
          <w:tab w:val="left" w:pos="8080"/>
        </w:tabs>
        <w:spacing w:line="360" w:lineRule="auto"/>
        <w:ind w:right="49"/>
        <w:contextualSpacing/>
        <w:jc w:val="both"/>
        <w:rPr>
          <w:rFonts w:ascii="Palatino Linotype" w:eastAsia="Palatino Linotype" w:hAnsi="Palatino Linotype" w:cs="Palatino Linotype"/>
          <w:b/>
        </w:rPr>
      </w:pPr>
      <w:r w:rsidRPr="000453CC">
        <w:rPr>
          <w:rFonts w:ascii="Palatino Linotype" w:eastAsia="Palatino Linotype" w:hAnsi="Palatino Linotype" w:cs="Palatino Linotype"/>
          <w:b/>
        </w:rPr>
        <w:t xml:space="preserve">TERCERO. Notifíquese </w:t>
      </w:r>
      <w:r w:rsidRPr="000453CC">
        <w:rPr>
          <w:rFonts w:ascii="Palatino Linotype" w:eastAsia="Palatino Linotype" w:hAnsi="Palatino Linotype" w:cs="Palatino Linotype"/>
        </w:rPr>
        <w:t xml:space="preserve">al Titular de la Unidad de Transparencia del </w:t>
      </w:r>
      <w:r w:rsidRPr="000453CC">
        <w:rPr>
          <w:rFonts w:ascii="Palatino Linotype" w:eastAsia="Palatino Linotype" w:hAnsi="Palatino Linotype" w:cs="Palatino Linotype"/>
          <w:b/>
        </w:rPr>
        <w:t>SUJETO OBLIGADO</w:t>
      </w:r>
      <w:r w:rsidRPr="000453CC">
        <w:rPr>
          <w:rFonts w:ascii="Palatino Linotype" w:eastAsia="Palatino Linotype" w:hAnsi="Palatino Linotype" w:cs="Palatino Linotype"/>
        </w:rPr>
        <w:t xml:space="preserve">, para que conforme a los artículos 186 último párrafo, 189 párrafo </w:t>
      </w:r>
      <w:r w:rsidRPr="000453CC">
        <w:rPr>
          <w:rFonts w:ascii="Palatino Linotype" w:eastAsia="Palatino Linotype" w:hAnsi="Palatino Linotype" w:cs="Palatino Linotype"/>
        </w:rPr>
        <w:lastRenderedPageBreak/>
        <w:t xml:space="preserve">segundo y 199 de la Ley de Transparencia y Acceso a la Información Pública del Estado de México y Municipios, </w:t>
      </w:r>
      <w:r w:rsidRPr="000453CC">
        <w:rPr>
          <w:rFonts w:ascii="Palatino Linotype" w:hAnsi="Palatino Linotype"/>
          <w:color w:val="222222"/>
          <w:shd w:val="clear" w:color="auto" w:fill="FFFFFF"/>
        </w:rPr>
        <w:t>vigente, dé cumplimiento a lo ordenado dentro del plazo de diez días hábiles, debiendo rendir a este Instituto el informe de cumplimiento de la resolución en un plazo de tres días hábiles posteriores.</w:t>
      </w:r>
    </w:p>
    <w:p w14:paraId="58BD8FC6" w14:textId="77777777" w:rsidR="0053053E" w:rsidRPr="000453CC" w:rsidRDefault="0053053E" w:rsidP="0053053E">
      <w:pPr>
        <w:pStyle w:val="Sinespaciado"/>
        <w:spacing w:line="360" w:lineRule="auto"/>
        <w:jc w:val="both"/>
        <w:rPr>
          <w:rFonts w:ascii="Palatino Linotype" w:eastAsia="Times New Roman" w:hAnsi="Palatino Linotype" w:cs="Arial"/>
          <w:b/>
        </w:rPr>
      </w:pPr>
    </w:p>
    <w:p w14:paraId="783983C3" w14:textId="5FCD29D5" w:rsidR="0053053E" w:rsidRPr="000453CC" w:rsidRDefault="00894D03" w:rsidP="0053053E">
      <w:pPr>
        <w:pStyle w:val="Sinespaciado"/>
        <w:spacing w:line="360" w:lineRule="auto"/>
        <w:jc w:val="both"/>
        <w:rPr>
          <w:rFonts w:ascii="Palatino Linotype" w:eastAsia="Times New Roman" w:hAnsi="Palatino Linotype" w:cs="Times New Roman"/>
          <w:color w:val="222222"/>
          <w:lang w:val="es-ES" w:eastAsia="es-MX"/>
        </w:rPr>
      </w:pPr>
      <w:r w:rsidRPr="000453CC">
        <w:rPr>
          <w:rFonts w:ascii="Palatino Linotype" w:eastAsia="Times New Roman" w:hAnsi="Palatino Linotype" w:cs="Arial"/>
          <w:b/>
        </w:rPr>
        <w:t>CUARTO</w:t>
      </w:r>
      <w:r w:rsidR="0053053E" w:rsidRPr="000453CC">
        <w:rPr>
          <w:rFonts w:ascii="Palatino Linotype" w:eastAsia="Times New Roman" w:hAnsi="Palatino Linotype" w:cs="Arial"/>
          <w:b/>
        </w:rPr>
        <w:t xml:space="preserve">. </w:t>
      </w:r>
      <w:r w:rsidR="0053053E" w:rsidRPr="000453CC">
        <w:rPr>
          <w:rFonts w:ascii="Palatino Linotype" w:eastAsia="Times New Roman" w:hAnsi="Palatino Linotype" w:cs="Times New Roman"/>
          <w:b/>
          <w:bCs/>
          <w:color w:val="222222"/>
          <w:lang w:val="es-ES"/>
        </w:rPr>
        <w:t xml:space="preserve">Notifíquese </w:t>
      </w:r>
      <w:r w:rsidR="0053053E" w:rsidRPr="000453CC">
        <w:rPr>
          <w:rFonts w:ascii="Palatino Linotype" w:eastAsia="Times New Roman" w:hAnsi="Palatino Linotype" w:cs="Times New Roman"/>
          <w:bCs/>
          <w:color w:val="222222"/>
          <w:lang w:val="es-ES"/>
        </w:rPr>
        <w:t xml:space="preserve">al </w:t>
      </w:r>
      <w:r w:rsidR="0053053E" w:rsidRPr="000453CC">
        <w:rPr>
          <w:rFonts w:ascii="Palatino Linotype" w:eastAsia="Times New Roman" w:hAnsi="Palatino Linotype" w:cs="Times New Roman"/>
          <w:b/>
          <w:color w:val="222222"/>
          <w:lang w:val="es-ES"/>
        </w:rPr>
        <w:t>RECURRENTE</w:t>
      </w:r>
      <w:r w:rsidR="0053053E" w:rsidRPr="000453CC">
        <w:rPr>
          <w:rFonts w:ascii="Palatino Linotype" w:eastAsia="Times New Roman" w:hAnsi="Palatino Linotype" w:cs="Times New Roman"/>
          <w:color w:val="222222"/>
          <w:lang w:val="es-ES" w:eastAsia="es-MX"/>
        </w:rPr>
        <w:t xml:space="preserve"> la presente resolución vía SAIMEX.</w:t>
      </w:r>
    </w:p>
    <w:p w14:paraId="5180D211" w14:textId="77777777" w:rsidR="0053053E" w:rsidRPr="000453CC" w:rsidRDefault="0053053E" w:rsidP="0053053E">
      <w:pPr>
        <w:pStyle w:val="Sinespaciado"/>
        <w:spacing w:line="360" w:lineRule="auto"/>
        <w:jc w:val="both"/>
        <w:rPr>
          <w:rFonts w:ascii="Palatino Linotype" w:eastAsia="Times New Roman" w:hAnsi="Palatino Linotype" w:cs="Times New Roman"/>
          <w:color w:val="222222"/>
          <w:lang w:val="es-ES" w:eastAsia="es-MX"/>
        </w:rPr>
      </w:pPr>
    </w:p>
    <w:p w14:paraId="1F9F09F3" w14:textId="78BC1303" w:rsidR="0053053E" w:rsidRPr="000453CC" w:rsidRDefault="00894D03" w:rsidP="0053053E">
      <w:pPr>
        <w:spacing w:line="360" w:lineRule="auto"/>
        <w:jc w:val="both"/>
        <w:rPr>
          <w:rFonts w:ascii="Palatino Linotype" w:eastAsia="Times New Roman" w:hAnsi="Palatino Linotype" w:cs="Times New Roman"/>
          <w:color w:val="222222"/>
          <w:lang w:val="es-ES" w:eastAsia="es-MX"/>
        </w:rPr>
      </w:pPr>
      <w:r w:rsidRPr="000453CC">
        <w:rPr>
          <w:rFonts w:ascii="Palatino Linotype" w:hAnsi="Palatino Linotype"/>
          <w:b/>
        </w:rPr>
        <w:t>QUINTO</w:t>
      </w:r>
      <w:r w:rsidR="0053053E" w:rsidRPr="000453CC">
        <w:rPr>
          <w:rFonts w:ascii="Palatino Linotype" w:hAnsi="Palatino Linotype"/>
          <w:b/>
        </w:rPr>
        <w:t>.</w:t>
      </w:r>
      <w:r w:rsidR="0053053E" w:rsidRPr="000453CC">
        <w:rPr>
          <w:rFonts w:ascii="Palatino Linotype" w:eastAsia="Times New Roman" w:hAnsi="Palatino Linotype" w:cs="Times New Roman"/>
          <w:color w:val="222222"/>
          <w:lang w:val="es-ES" w:eastAsia="es-MX"/>
        </w:rPr>
        <w:t xml:space="preserve"> Se hace del conocimiento del </w:t>
      </w:r>
      <w:r w:rsidR="0053053E" w:rsidRPr="000453CC">
        <w:rPr>
          <w:rFonts w:ascii="Palatino Linotype" w:eastAsia="Times New Roman" w:hAnsi="Palatino Linotype" w:cs="Times New Roman"/>
          <w:b/>
          <w:bCs/>
          <w:color w:val="222222"/>
          <w:lang w:val="es-ES" w:eastAsia="es-MX"/>
        </w:rPr>
        <w:t>RECURRENTE</w:t>
      </w:r>
      <w:r w:rsidR="0053053E" w:rsidRPr="000453CC">
        <w:rPr>
          <w:rFonts w:ascii="Palatino Linotype" w:eastAsia="Times New Roman" w:hAnsi="Palatino Linotype" w:cs="Times New Roman"/>
          <w:color w:val="222222"/>
          <w:lang w:eastAsia="es-MX"/>
        </w:rPr>
        <w:t xml:space="preserve"> que,</w:t>
      </w:r>
      <w:r w:rsidR="0053053E" w:rsidRPr="000453CC">
        <w:rPr>
          <w:rFonts w:ascii="Palatino Linotype" w:eastAsia="Times New Roman" w:hAnsi="Palatino Linotype" w:cs="Arial"/>
          <w:b/>
          <w:lang w:val="es-ES"/>
        </w:rPr>
        <w:t xml:space="preserve"> </w:t>
      </w:r>
      <w:r w:rsidR="0053053E" w:rsidRPr="000453CC">
        <w:rPr>
          <w:rFonts w:ascii="Palatino Linotype" w:eastAsia="Times New Roman" w:hAnsi="Palatino Linotype" w:cs="Times New Roman"/>
          <w:color w:val="222222"/>
          <w:lang w:val="es-ES" w:eastAsia="es-MX"/>
        </w:rPr>
        <w:t xml:space="preserve">de conformidad con lo establecido en el artículo 196 de la Ley de Transparencia y Acceso a la Información Pública del Estado de México y Municipios, en caso de que considere que la resolución le cause algún perjuicio podrá impugnarla </w:t>
      </w:r>
      <w:r w:rsidR="0053053E" w:rsidRPr="000453CC">
        <w:rPr>
          <w:rFonts w:ascii="Palatino Linotype" w:eastAsia="Times New Roman" w:hAnsi="Palatino Linotype" w:cs="Times New Roman"/>
          <w:bCs/>
          <w:color w:val="222222"/>
          <w:lang w:val="es-ES" w:eastAsia="es-MX"/>
        </w:rPr>
        <w:t>vía juicio de amparo</w:t>
      </w:r>
      <w:r w:rsidR="0053053E" w:rsidRPr="000453CC">
        <w:rPr>
          <w:rFonts w:ascii="Palatino Linotype" w:eastAsia="Times New Roman" w:hAnsi="Palatino Linotype" w:cs="Times New Roman"/>
          <w:color w:val="222222"/>
          <w:lang w:val="es-ES" w:eastAsia="es-MX"/>
        </w:rPr>
        <w:t xml:space="preserve"> en los términos de las leyes aplicables.</w:t>
      </w:r>
    </w:p>
    <w:p w14:paraId="76FC331C" w14:textId="77777777" w:rsidR="00CC027D" w:rsidRPr="000453CC" w:rsidRDefault="00CC027D" w:rsidP="0053053E">
      <w:pPr>
        <w:spacing w:line="360" w:lineRule="auto"/>
        <w:jc w:val="both"/>
        <w:rPr>
          <w:rFonts w:ascii="Palatino Linotype" w:eastAsia="Times New Roman" w:hAnsi="Palatino Linotype" w:cs="Times New Roman"/>
          <w:color w:val="222222"/>
          <w:lang w:val="es-ES" w:eastAsia="es-MX"/>
        </w:rPr>
      </w:pPr>
    </w:p>
    <w:p w14:paraId="27DBF059" w14:textId="3E129FC6" w:rsidR="00CC027D" w:rsidRPr="000453CC" w:rsidRDefault="00894D03" w:rsidP="00CC027D">
      <w:pPr>
        <w:shd w:val="clear" w:color="auto" w:fill="FFFFFF"/>
        <w:tabs>
          <w:tab w:val="left" w:pos="284"/>
        </w:tabs>
        <w:spacing w:line="360" w:lineRule="auto"/>
        <w:jc w:val="both"/>
        <w:rPr>
          <w:rFonts w:ascii="Palatino Linotype" w:eastAsia="MS Mincho" w:hAnsi="Palatino Linotype"/>
        </w:rPr>
      </w:pPr>
      <w:r w:rsidRPr="000453CC">
        <w:rPr>
          <w:rFonts w:ascii="Palatino Linotype" w:eastAsia="MS Mincho" w:hAnsi="Palatino Linotype"/>
          <w:b/>
          <w:bCs/>
        </w:rPr>
        <w:t>SEXTO</w:t>
      </w:r>
      <w:r w:rsidR="00CC027D" w:rsidRPr="000453CC">
        <w:rPr>
          <w:rFonts w:ascii="Palatino Linotype" w:eastAsia="MS Mincho" w:hAnsi="Palatino Linotype"/>
          <w:b/>
          <w:bCs/>
        </w:rPr>
        <w:t>.</w:t>
      </w:r>
      <w:r w:rsidR="00CC027D" w:rsidRPr="000453CC">
        <w:rPr>
          <w:rFonts w:ascii="Palatino Linotype" w:eastAsia="MS Mincho" w:hAnsi="Palatino Linotype"/>
          <w:bCs/>
        </w:rPr>
        <w:t xml:space="preserve"> Hágase del conocimiento</w:t>
      </w:r>
      <w:r w:rsidR="00CC027D" w:rsidRPr="000453CC">
        <w:rPr>
          <w:rFonts w:ascii="Palatino Linotype" w:eastAsia="MS Mincho" w:hAnsi="Palatino Linotype"/>
          <w:b/>
          <w:bCs/>
        </w:rPr>
        <w:t> </w:t>
      </w:r>
      <w:r w:rsidR="00CC027D" w:rsidRPr="000453CC">
        <w:rPr>
          <w:rFonts w:ascii="Palatino Linotype" w:eastAsia="MS Mincho" w:hAnsi="Palatino Linotype"/>
        </w:rPr>
        <w:t>del </w:t>
      </w:r>
      <w:r w:rsidR="00CC027D" w:rsidRPr="000453CC">
        <w:rPr>
          <w:rFonts w:ascii="Palatino Linotype" w:hAnsi="Palatino Linotype"/>
          <w:b/>
          <w:color w:val="222222"/>
          <w:lang w:val="es-ES"/>
        </w:rPr>
        <w:t>RECURRENTE</w:t>
      </w:r>
      <w:r w:rsidR="00CC027D" w:rsidRPr="000453CC">
        <w:rPr>
          <w:rFonts w:ascii="Palatino Linotype" w:eastAsia="MS Mincho" w:hAnsi="Palatino Linotype"/>
          <w:b/>
          <w:bCs/>
        </w:rPr>
        <w:t> </w:t>
      </w:r>
      <w:r w:rsidR="00CC027D" w:rsidRPr="000453CC">
        <w:rPr>
          <w:rFonts w:ascii="Palatino Linotype" w:eastAsia="MS Mincho" w:hAnsi="Palatino Linotype"/>
        </w:rPr>
        <w:t>que la respuesta que dé </w:t>
      </w:r>
      <w:r w:rsidR="00CC027D" w:rsidRPr="000453CC">
        <w:rPr>
          <w:rFonts w:ascii="Palatino Linotype" w:eastAsia="MS Mincho" w:hAnsi="Palatino Linotype"/>
          <w:b/>
          <w:bCs/>
        </w:rPr>
        <w:t>EL SUJETO OBLIGADO</w:t>
      </w:r>
      <w:r w:rsidR="00CC027D" w:rsidRPr="000453CC">
        <w:rPr>
          <w:rFonts w:ascii="Palatino Linotype" w:eastAsia="MS Mincho" w:hAnsi="Palatino Linotype"/>
        </w:rPr>
        <w:t> derivada de la presente resolución es susceptible de ser impugnada nuevamente, mediante recurso de revisión, ante el Instituto, en términos del artículo 179, último párrafo de la Ley de Transparencia y Acceso a la Información Pública del Estado de México y Municipios.</w:t>
      </w:r>
    </w:p>
    <w:p w14:paraId="3BA056CE" w14:textId="77777777" w:rsidR="00CC027D" w:rsidRPr="000453CC" w:rsidRDefault="00CC027D" w:rsidP="00CC027D">
      <w:pPr>
        <w:shd w:val="clear" w:color="auto" w:fill="FFFFFF"/>
        <w:tabs>
          <w:tab w:val="left" w:pos="284"/>
        </w:tabs>
        <w:spacing w:line="360" w:lineRule="auto"/>
        <w:jc w:val="both"/>
        <w:rPr>
          <w:rFonts w:ascii="Palatino Linotype" w:eastAsia="MS Mincho" w:hAnsi="Palatino Linotype"/>
        </w:rPr>
      </w:pPr>
    </w:p>
    <w:p w14:paraId="112EF9D3" w14:textId="5D3502DA" w:rsidR="00CC027D" w:rsidRPr="000453CC" w:rsidRDefault="00894D03" w:rsidP="00CC027D">
      <w:pPr>
        <w:shd w:val="clear" w:color="auto" w:fill="FFFFFF"/>
        <w:tabs>
          <w:tab w:val="left" w:pos="284"/>
        </w:tabs>
        <w:spacing w:line="360" w:lineRule="auto"/>
        <w:jc w:val="both"/>
        <w:rPr>
          <w:rFonts w:ascii="Palatino Linotype" w:eastAsia="MS Mincho" w:hAnsi="Palatino Linotype"/>
        </w:rPr>
      </w:pPr>
      <w:r w:rsidRPr="000453CC">
        <w:rPr>
          <w:rFonts w:ascii="Palatino Linotype" w:eastAsia="MS Mincho" w:hAnsi="Palatino Linotype"/>
          <w:b/>
        </w:rPr>
        <w:t>SÉPTIMO</w:t>
      </w:r>
      <w:r w:rsidR="00CC027D" w:rsidRPr="000453CC">
        <w:rPr>
          <w:rFonts w:ascii="Palatino Linotype" w:eastAsia="MS Mincho" w:hAnsi="Palatino Linotype"/>
        </w:rPr>
        <w:t xml:space="preserve">. Con fundamento en el artículo 198 de la Ley de Transparencia y Acceso a la Información Pública del Estado de México y Municipios, se apercibe </w:t>
      </w:r>
      <w:r w:rsidR="00CC027D" w:rsidRPr="000453CC">
        <w:rPr>
          <w:rFonts w:ascii="Palatino Linotype" w:eastAsia="MS Mincho" w:hAnsi="Palatino Linotype"/>
          <w:b/>
        </w:rPr>
        <w:t xml:space="preserve">al SUJETO OBLIGADO </w:t>
      </w:r>
      <w:r w:rsidR="00CC027D" w:rsidRPr="000453CC">
        <w:rPr>
          <w:rFonts w:ascii="Palatino Linotype" w:eastAsia="MS Mincho" w:hAnsi="Palatino Linotype"/>
        </w:rPr>
        <w:t>de que, en caso de incumplimiento total o parcial de la presente resolución, se actuará de conformidad con lo dispuesto en los artículos 213, 214, 215, 216 y 217 de la ley en cita.</w:t>
      </w:r>
    </w:p>
    <w:p w14:paraId="5232D716" w14:textId="77777777" w:rsidR="00CC027D" w:rsidRPr="000453CC" w:rsidRDefault="00CC027D" w:rsidP="00CC027D">
      <w:pPr>
        <w:shd w:val="clear" w:color="auto" w:fill="FFFFFF"/>
        <w:tabs>
          <w:tab w:val="left" w:pos="284"/>
        </w:tabs>
        <w:spacing w:line="360" w:lineRule="auto"/>
        <w:jc w:val="both"/>
        <w:rPr>
          <w:rFonts w:ascii="Palatino Linotype" w:eastAsia="MS Mincho" w:hAnsi="Palatino Linotype"/>
          <w:lang w:val="es-ES"/>
        </w:rPr>
      </w:pPr>
    </w:p>
    <w:p w14:paraId="0372531E" w14:textId="0E3CAD9D" w:rsidR="00CC027D" w:rsidRPr="000453CC" w:rsidRDefault="00894D03" w:rsidP="00CC027D">
      <w:pPr>
        <w:tabs>
          <w:tab w:val="left" w:pos="284"/>
        </w:tabs>
        <w:spacing w:line="360" w:lineRule="auto"/>
        <w:jc w:val="both"/>
        <w:rPr>
          <w:rFonts w:ascii="Palatino Linotype" w:eastAsia="MS Mincho" w:hAnsi="Palatino Linotype"/>
          <w:b/>
        </w:rPr>
      </w:pPr>
      <w:r w:rsidRPr="000453CC">
        <w:rPr>
          <w:rFonts w:ascii="Palatino Linotype" w:eastAsia="MS Mincho" w:hAnsi="Palatino Linotype"/>
          <w:b/>
        </w:rPr>
        <w:t>OCTAVO</w:t>
      </w:r>
      <w:r w:rsidR="00CC027D" w:rsidRPr="000453CC">
        <w:rPr>
          <w:rFonts w:ascii="Palatino Linotype" w:eastAsia="MS Mincho" w:hAnsi="Palatino Linotype"/>
          <w:b/>
        </w:rPr>
        <w:t xml:space="preserve">. </w:t>
      </w:r>
      <w:r w:rsidR="00CC027D" w:rsidRPr="000453CC">
        <w:rPr>
          <w:rFonts w:ascii="Palatino Linotype" w:eastAsia="MS Mincho" w:hAnsi="Palatino Linotype"/>
        </w:rPr>
        <w:t xml:space="preserve">Gírese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del </w:t>
      </w:r>
      <w:r w:rsidR="00CC027D" w:rsidRPr="000453CC">
        <w:rPr>
          <w:rFonts w:ascii="Palatino Linotype" w:eastAsia="MS Mincho" w:hAnsi="Palatino Linotype"/>
          <w:b/>
        </w:rPr>
        <w:t>Considerando SEXTO.</w:t>
      </w:r>
    </w:p>
    <w:p w14:paraId="4441B57A" w14:textId="77777777" w:rsidR="00CC027D" w:rsidRPr="000453CC" w:rsidRDefault="00CC027D" w:rsidP="0053053E">
      <w:pPr>
        <w:spacing w:line="360" w:lineRule="auto"/>
        <w:jc w:val="both"/>
        <w:rPr>
          <w:rFonts w:ascii="Palatino Linotype" w:hAnsi="Palatino Linotype" w:cs="Arial"/>
          <w:b/>
        </w:rPr>
      </w:pPr>
    </w:p>
    <w:p w14:paraId="0B2FC30B" w14:textId="77777777" w:rsidR="000453CC" w:rsidRDefault="000453CC" w:rsidP="000453CC">
      <w:pPr>
        <w:spacing w:before="240" w:after="240" w:line="360" w:lineRule="auto"/>
        <w:ind w:firstLine="1"/>
        <w:jc w:val="both"/>
        <w:rPr>
          <w:rFonts w:ascii="Palatino Linotype" w:hAnsi="Palatino Linotype"/>
        </w:rPr>
      </w:pPr>
      <w:r w:rsidRPr="000453CC">
        <w:rPr>
          <w:rFonts w:ascii="Palatino Linotype" w:hAnsi="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DÉCIMA SÉPTIMA SESIÓN ORDINARIA CELEBRADA EL ONCE (11) DE MAYO DE DOS MIL VEINTIDÓS, ANTE EL SECRETARIO TÉCNICO DEL PLENO ALEXIS TAPIA RAMÍREZ.</w:t>
      </w:r>
      <w:r w:rsidRPr="00624AAD">
        <w:rPr>
          <w:rFonts w:ascii="Palatino Linotype" w:hAnsi="Palatino Linotype"/>
        </w:rPr>
        <w:t xml:space="preserve"> </w:t>
      </w:r>
    </w:p>
    <w:p w14:paraId="7F7C458F" w14:textId="77777777" w:rsidR="00C23784" w:rsidRDefault="00C23784" w:rsidP="00C04D99">
      <w:pPr>
        <w:spacing w:before="240" w:after="240" w:line="360" w:lineRule="auto"/>
        <w:ind w:firstLine="1"/>
        <w:jc w:val="both"/>
        <w:rPr>
          <w:rFonts w:ascii="Palatino Linotype" w:hAnsi="Palatino Linotype"/>
        </w:rPr>
      </w:pPr>
    </w:p>
    <w:p w14:paraId="5D85793B" w14:textId="77777777" w:rsidR="00C23784" w:rsidRDefault="00C23784" w:rsidP="00C04D99">
      <w:pPr>
        <w:spacing w:before="240" w:after="240" w:line="360" w:lineRule="auto"/>
        <w:ind w:firstLine="1"/>
        <w:jc w:val="both"/>
        <w:rPr>
          <w:rFonts w:ascii="Palatino Linotype" w:hAnsi="Palatino Linotype"/>
        </w:rPr>
      </w:pPr>
    </w:p>
    <w:p w14:paraId="6488B70E" w14:textId="77777777" w:rsidR="00C23784" w:rsidRDefault="00C23784" w:rsidP="00C04D99">
      <w:pPr>
        <w:spacing w:before="240" w:after="240" w:line="360" w:lineRule="auto"/>
        <w:ind w:firstLine="1"/>
        <w:jc w:val="both"/>
        <w:rPr>
          <w:rFonts w:ascii="Palatino Linotype" w:hAnsi="Palatino Linotype"/>
        </w:rPr>
      </w:pPr>
    </w:p>
    <w:p w14:paraId="6BE38021" w14:textId="77777777" w:rsidR="00C23784" w:rsidRDefault="00C23784" w:rsidP="00C04D99">
      <w:pPr>
        <w:spacing w:before="240" w:after="240" w:line="360" w:lineRule="auto"/>
        <w:ind w:firstLine="1"/>
        <w:jc w:val="both"/>
        <w:rPr>
          <w:rFonts w:ascii="Palatino Linotype" w:hAnsi="Palatino Linotype"/>
        </w:rPr>
      </w:pPr>
    </w:p>
    <w:p w14:paraId="11B76F59" w14:textId="77777777" w:rsidR="00C23784" w:rsidRDefault="00C23784" w:rsidP="00C04D99">
      <w:pPr>
        <w:spacing w:before="240" w:after="240" w:line="360" w:lineRule="auto"/>
        <w:ind w:firstLine="1"/>
        <w:jc w:val="both"/>
        <w:rPr>
          <w:rFonts w:ascii="Palatino Linotype" w:hAnsi="Palatino Linotype"/>
        </w:rPr>
      </w:pPr>
    </w:p>
    <w:p w14:paraId="45375876" w14:textId="77777777" w:rsidR="00C23784" w:rsidRDefault="00C23784" w:rsidP="00C04D99">
      <w:pPr>
        <w:spacing w:before="240" w:after="240" w:line="360" w:lineRule="auto"/>
        <w:ind w:firstLine="1"/>
        <w:jc w:val="both"/>
        <w:rPr>
          <w:rFonts w:ascii="Palatino Linotype" w:hAnsi="Palatino Linotype"/>
        </w:rPr>
      </w:pPr>
    </w:p>
    <w:p w14:paraId="77498A5E" w14:textId="77777777" w:rsidR="00C23784" w:rsidRDefault="00C23784" w:rsidP="00C04D99">
      <w:pPr>
        <w:spacing w:before="240" w:after="240" w:line="360" w:lineRule="auto"/>
        <w:ind w:firstLine="1"/>
        <w:jc w:val="both"/>
        <w:rPr>
          <w:rFonts w:ascii="Palatino Linotype" w:hAnsi="Palatino Linotype"/>
        </w:rPr>
      </w:pPr>
    </w:p>
    <w:p w14:paraId="5B4E40BE" w14:textId="77777777" w:rsidR="00C23784" w:rsidRPr="00624AAD" w:rsidRDefault="00C23784" w:rsidP="00C04D99">
      <w:pPr>
        <w:spacing w:before="240" w:after="240" w:line="360" w:lineRule="auto"/>
        <w:ind w:firstLine="1"/>
        <w:jc w:val="both"/>
        <w:rPr>
          <w:rFonts w:ascii="Palatino Linotype" w:hAnsi="Palatino Linotype"/>
        </w:rPr>
      </w:pPr>
    </w:p>
    <w:p w14:paraId="61974F24" w14:textId="77777777" w:rsidR="00C04D99" w:rsidRDefault="00C04D99" w:rsidP="004E1A47">
      <w:pPr>
        <w:shd w:val="clear" w:color="auto" w:fill="FFFFFF"/>
        <w:spacing w:line="360" w:lineRule="auto"/>
        <w:jc w:val="both"/>
        <w:rPr>
          <w:rFonts w:ascii="Palatino Linotype" w:eastAsia="MS Mincho" w:hAnsi="Palatino Linotype" w:cs="Times New Roman"/>
          <w:lang w:val="es-ES"/>
        </w:rPr>
      </w:pPr>
    </w:p>
    <w:p w14:paraId="0FDCF92D" w14:textId="2B4FF8BC" w:rsidR="005E05DF" w:rsidRDefault="005E05DF" w:rsidP="004E1A47">
      <w:pPr>
        <w:shd w:val="clear" w:color="auto" w:fill="FFFFFF"/>
        <w:spacing w:line="360" w:lineRule="auto"/>
        <w:jc w:val="both"/>
        <w:rPr>
          <w:rFonts w:ascii="Palatino Linotype" w:eastAsia="MS Mincho" w:hAnsi="Palatino Linotype" w:cs="Times New Roman"/>
          <w:lang w:val="es-ES"/>
        </w:rPr>
      </w:pPr>
    </w:p>
    <w:p w14:paraId="14D6663E" w14:textId="77777777" w:rsidR="000952BD" w:rsidRPr="001521F1" w:rsidRDefault="000952BD" w:rsidP="000952BD">
      <w:pPr>
        <w:spacing w:line="360" w:lineRule="auto"/>
        <w:jc w:val="both"/>
        <w:rPr>
          <w:rFonts w:ascii="Palatino Linotype" w:eastAsia="MS Mincho" w:hAnsi="Palatino Linotype" w:cs="Times New Roman"/>
          <w:lang w:val="es-ES"/>
        </w:rPr>
      </w:pPr>
    </w:p>
    <w:p w14:paraId="423BA1FE" w14:textId="77777777" w:rsidR="001521F1" w:rsidRDefault="001521F1" w:rsidP="000952BD">
      <w:pPr>
        <w:spacing w:line="360" w:lineRule="auto"/>
        <w:jc w:val="both"/>
        <w:rPr>
          <w:rFonts w:ascii="Palatino Linotype" w:hAnsi="Palatino Linotype"/>
          <w:color w:val="000000"/>
          <w:shd w:val="clear" w:color="auto" w:fill="FFFFFF"/>
        </w:rPr>
      </w:pPr>
    </w:p>
    <w:sectPr w:rsidR="001521F1" w:rsidSect="00141DF6">
      <w:headerReference w:type="even" r:id="rId9"/>
      <w:headerReference w:type="default" r:id="rId10"/>
      <w:footerReference w:type="default" r:id="rId11"/>
      <w:headerReference w:type="first" r:id="rId12"/>
      <w:footerReference w:type="first" r:id="rId13"/>
      <w:pgSz w:w="12240" w:h="15840"/>
      <w:pgMar w:top="1417" w:right="1750"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BA4C9B7" w14:textId="77777777" w:rsidR="007737D8" w:rsidRDefault="007737D8" w:rsidP="008B6F5F">
      <w:r>
        <w:separator/>
      </w:r>
    </w:p>
  </w:endnote>
  <w:endnote w:type="continuationSeparator" w:id="0">
    <w:p w14:paraId="1D1DD2E4" w14:textId="77777777" w:rsidR="007737D8" w:rsidRDefault="007737D8" w:rsidP="008B6F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rPr>
      <w:id w:val="-606744044"/>
      <w:docPartObj>
        <w:docPartGallery w:val="Page Numbers (Bottom of Page)"/>
        <w:docPartUnique/>
      </w:docPartObj>
    </w:sdtPr>
    <w:sdtEndPr/>
    <w:sdtContent>
      <w:sdt>
        <w:sdtPr>
          <w:rPr>
            <w:rFonts w:ascii="Palatino Linotype" w:hAnsi="Palatino Linotype"/>
          </w:rPr>
          <w:id w:val="-1769616900"/>
          <w:docPartObj>
            <w:docPartGallery w:val="Page Numbers (Top of Page)"/>
            <w:docPartUnique/>
          </w:docPartObj>
        </w:sdtPr>
        <w:sdtEndPr/>
        <w:sdtContent>
          <w:p w14:paraId="7EEF1CB8" w14:textId="77777777" w:rsidR="001F55AA" w:rsidRPr="000A2541" w:rsidRDefault="001F55AA">
            <w:pPr>
              <w:pStyle w:val="Piedepgina"/>
              <w:jc w:val="right"/>
              <w:rPr>
                <w:rFonts w:ascii="Palatino Linotype" w:hAnsi="Palatino Linotype"/>
              </w:rPr>
            </w:pPr>
            <w:r w:rsidRPr="000A2541">
              <w:rPr>
                <w:rFonts w:ascii="Palatino Linotype" w:hAnsi="Palatino Linotype"/>
                <w:lang w:val="es-ES"/>
              </w:rPr>
              <w:t xml:space="preserve">Página </w:t>
            </w:r>
            <w:r w:rsidRPr="000A2541">
              <w:rPr>
                <w:rFonts w:ascii="Palatino Linotype" w:hAnsi="Palatino Linotype"/>
                <w:b/>
                <w:bCs/>
              </w:rPr>
              <w:fldChar w:fldCharType="begin"/>
            </w:r>
            <w:r w:rsidRPr="000A2541">
              <w:rPr>
                <w:rFonts w:ascii="Palatino Linotype" w:hAnsi="Palatino Linotype"/>
                <w:b/>
                <w:bCs/>
              </w:rPr>
              <w:instrText>PAGE</w:instrText>
            </w:r>
            <w:r w:rsidRPr="000A2541">
              <w:rPr>
                <w:rFonts w:ascii="Palatino Linotype" w:hAnsi="Palatino Linotype"/>
                <w:b/>
                <w:bCs/>
              </w:rPr>
              <w:fldChar w:fldCharType="separate"/>
            </w:r>
            <w:r w:rsidR="00BD55EC">
              <w:rPr>
                <w:rFonts w:ascii="Palatino Linotype" w:hAnsi="Palatino Linotype"/>
                <w:b/>
                <w:bCs/>
                <w:noProof/>
              </w:rPr>
              <w:t>21</w:t>
            </w:r>
            <w:r w:rsidRPr="000A2541">
              <w:rPr>
                <w:rFonts w:ascii="Palatino Linotype" w:hAnsi="Palatino Linotype"/>
                <w:b/>
                <w:bCs/>
              </w:rPr>
              <w:fldChar w:fldCharType="end"/>
            </w:r>
            <w:r w:rsidRPr="000A2541">
              <w:rPr>
                <w:rFonts w:ascii="Palatino Linotype" w:hAnsi="Palatino Linotype"/>
                <w:lang w:val="es-ES"/>
              </w:rPr>
              <w:t xml:space="preserve"> de </w:t>
            </w:r>
            <w:r w:rsidRPr="000A2541">
              <w:rPr>
                <w:rFonts w:ascii="Palatino Linotype" w:hAnsi="Palatino Linotype"/>
                <w:b/>
                <w:bCs/>
              </w:rPr>
              <w:fldChar w:fldCharType="begin"/>
            </w:r>
            <w:r w:rsidRPr="000A2541">
              <w:rPr>
                <w:rFonts w:ascii="Palatino Linotype" w:hAnsi="Palatino Linotype"/>
                <w:b/>
                <w:bCs/>
              </w:rPr>
              <w:instrText>NUMPAGES</w:instrText>
            </w:r>
            <w:r w:rsidRPr="000A2541">
              <w:rPr>
                <w:rFonts w:ascii="Palatino Linotype" w:hAnsi="Palatino Linotype"/>
                <w:b/>
                <w:bCs/>
              </w:rPr>
              <w:fldChar w:fldCharType="separate"/>
            </w:r>
            <w:r w:rsidR="00BD55EC">
              <w:rPr>
                <w:rFonts w:ascii="Palatino Linotype" w:hAnsi="Palatino Linotype"/>
                <w:b/>
                <w:bCs/>
                <w:noProof/>
              </w:rPr>
              <w:t>43</w:t>
            </w:r>
            <w:r w:rsidRPr="000A2541">
              <w:rPr>
                <w:rFonts w:ascii="Palatino Linotype" w:hAnsi="Palatino Linotype"/>
                <w:b/>
                <w:bCs/>
              </w:rPr>
              <w:fldChar w:fldCharType="end"/>
            </w:r>
          </w:p>
        </w:sdtContent>
      </w:sdt>
    </w:sdtContent>
  </w:sdt>
  <w:p w14:paraId="362DC80A" w14:textId="77777777" w:rsidR="001F55AA" w:rsidRDefault="001F55AA">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AD2FD7" w14:textId="77777777" w:rsidR="001F55AA" w:rsidRPr="00883450" w:rsidRDefault="001F55AA" w:rsidP="0064638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BD55EC" w:rsidRPr="00BD55EC">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BD55EC" w:rsidRPr="00BD55EC">
      <w:rPr>
        <w:rFonts w:ascii="Palatino Linotype" w:hAnsi="Palatino Linotype"/>
        <w:noProof/>
        <w:sz w:val="22"/>
        <w:szCs w:val="22"/>
        <w:lang w:val="es-ES"/>
      </w:rPr>
      <w:t>43</w:t>
    </w:r>
    <w:r w:rsidRPr="00883450">
      <w:rPr>
        <w:rFonts w:ascii="Palatino Linotype" w:hAnsi="Palatino Linotype"/>
        <w:sz w:val="22"/>
        <w:szCs w:val="22"/>
      </w:rPr>
      <w:fldChar w:fldCharType="end"/>
    </w:r>
  </w:p>
  <w:p w14:paraId="08113C7A" w14:textId="77777777" w:rsidR="001F55AA" w:rsidRPr="00883450" w:rsidRDefault="001F55AA">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561975" w14:textId="77777777" w:rsidR="007737D8" w:rsidRDefault="007737D8" w:rsidP="008B6F5F">
      <w:r>
        <w:separator/>
      </w:r>
    </w:p>
  </w:footnote>
  <w:footnote w:type="continuationSeparator" w:id="0">
    <w:p w14:paraId="220FBE15" w14:textId="77777777" w:rsidR="007737D8" w:rsidRDefault="007737D8" w:rsidP="008B6F5F">
      <w:r>
        <w:continuationSeparator/>
      </w:r>
    </w:p>
  </w:footnote>
  <w:footnote w:id="1">
    <w:p w14:paraId="19E48938" w14:textId="77777777" w:rsidR="001F55AA" w:rsidRPr="00F75272" w:rsidRDefault="001F55AA" w:rsidP="007B1DAC">
      <w:pPr>
        <w:pStyle w:val="Textonotapie1"/>
        <w:jc w:val="both"/>
        <w:rPr>
          <w:rFonts w:ascii="Palatino Linotype" w:hAnsi="Palatino Linotype"/>
          <w:sz w:val="16"/>
          <w:szCs w:val="16"/>
        </w:rPr>
      </w:pPr>
      <w:r w:rsidRPr="00F75272">
        <w:rPr>
          <w:rStyle w:val="Refdenotaalpie"/>
          <w:rFonts w:ascii="Palatino Linotype" w:hAnsi="Palatino Linotype"/>
          <w:sz w:val="16"/>
          <w:szCs w:val="16"/>
        </w:rPr>
        <w:footnoteRef/>
      </w:r>
      <w:r w:rsidRPr="00F75272">
        <w:rPr>
          <w:rFonts w:ascii="Palatino Linotype" w:hAnsi="Palatino Linotype"/>
          <w:sz w:val="16"/>
          <w:szCs w:val="16"/>
        </w:rPr>
        <w:t xml:space="preserve"> </w:t>
      </w:r>
      <w:r w:rsidRPr="00F75272">
        <w:rPr>
          <w:rFonts w:ascii="Palatino Linotype" w:eastAsia="Times New Roman" w:hAnsi="Palatino Linotype" w:cs="Arial"/>
          <w:sz w:val="16"/>
          <w:szCs w:val="16"/>
        </w:rPr>
        <w:t>Emitidos por este Instituto y publicados en el Periódico Oficial del Gobierno del Estado de México “Gaceta del Gobierno” en fecha treinta de octubre de dos mil ocho.</w:t>
      </w:r>
    </w:p>
  </w:footnote>
  <w:footnote w:id="2">
    <w:p w14:paraId="1EE94238" w14:textId="77777777" w:rsidR="001F55AA" w:rsidRDefault="001F55AA" w:rsidP="00F660BE">
      <w:pPr>
        <w:pStyle w:val="Textonotapie"/>
      </w:pPr>
      <w:r>
        <w:rPr>
          <w:rStyle w:val="Refdenotaalpie"/>
        </w:rPr>
        <w:footnoteRef/>
      </w:r>
      <w:r>
        <w:t xml:space="preserve"> Convención Americana sobre Derechos Humanos. Artículo 13.</w:t>
      </w:r>
    </w:p>
  </w:footnote>
  <w:footnote w:id="3">
    <w:p w14:paraId="759E339C" w14:textId="77777777" w:rsidR="001F55AA" w:rsidRDefault="001F55AA" w:rsidP="00F660BE">
      <w:pPr>
        <w:pStyle w:val="Textonotapie"/>
      </w:pPr>
      <w:r>
        <w:rPr>
          <w:rStyle w:val="Refdenotaalpie"/>
        </w:rPr>
        <w:footnoteRef/>
      </w:r>
      <w:r>
        <w:t xml:space="preserve"> Constitución Política de los Estados Unidos Mexicanos. Artículo sexto, sección A, fracción I.</w:t>
      </w:r>
    </w:p>
  </w:footnote>
  <w:footnote w:id="4">
    <w:p w14:paraId="512EDCA2" w14:textId="77777777" w:rsidR="001F55AA" w:rsidRDefault="001F55AA" w:rsidP="00F660BE">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5">
    <w:p w14:paraId="0DD32186" w14:textId="77777777" w:rsidR="001F55AA" w:rsidRDefault="001F55AA" w:rsidP="00F660BE">
      <w:pPr>
        <w:pStyle w:val="Textonotapie"/>
      </w:pPr>
      <w:r>
        <w:rPr>
          <w:rStyle w:val="Refdenotaalpie"/>
        </w:rPr>
        <w:footnoteRef/>
      </w:r>
      <w:r>
        <w:t xml:space="preserve"> Ibídem. </w:t>
      </w:r>
      <w:proofErr w:type="spellStart"/>
      <w:r>
        <w:t>Parr</w:t>
      </w:r>
      <w:proofErr w:type="spellEnd"/>
      <w:r>
        <w:t>. 87.</w:t>
      </w:r>
    </w:p>
  </w:footnote>
  <w:footnote w:id="6">
    <w:p w14:paraId="77B9D004" w14:textId="77777777" w:rsidR="001F55AA" w:rsidRDefault="001F55AA" w:rsidP="00F660BE">
      <w:pPr>
        <w:pStyle w:val="Textonotapie"/>
      </w:pPr>
      <w:r>
        <w:rPr>
          <w:rStyle w:val="Refdenotaalpie"/>
        </w:rPr>
        <w:footnoteRef/>
      </w:r>
      <w:r>
        <w:t xml:space="preserve"> Ley de Transparencia y Acceso a la Información Pública del Estado de México y Municipios. Artículo 9. …</w:t>
      </w:r>
    </w:p>
    <w:p w14:paraId="2E6E2E74" w14:textId="77777777" w:rsidR="001F55AA" w:rsidRDefault="001F55AA" w:rsidP="00F660BE">
      <w:pPr>
        <w:pStyle w:val="Textonotapie"/>
      </w:pPr>
      <w:r>
        <w:t>II. Eficacia: Obligación del Instituto para tutelar, de manera efectiva, el derecho de acceso a la información;</w:t>
      </w:r>
    </w:p>
    <w:p w14:paraId="53F8DB80" w14:textId="77777777" w:rsidR="001F55AA" w:rsidRDefault="001F55AA" w:rsidP="00F660BE">
      <w:pPr>
        <w:pStyle w:val="Textonotapie"/>
      </w:pPr>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C920E8" w14:textId="2D617500" w:rsidR="001F55AA" w:rsidRDefault="007737D8">
    <w:pPr>
      <w:pStyle w:val="Encabezado"/>
    </w:pPr>
    <w:r>
      <w:rPr>
        <w:noProof/>
        <w:lang w:val="es-MX" w:eastAsia="es-MX"/>
      </w:rPr>
      <w:pict w14:anchorId="0ED23F7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38657797" o:spid="_x0000_s2050" type="#_x0000_t75" style="position:absolute;margin-left:0;margin-top:0;width:609.4pt;height:793.75pt;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637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6"/>
    </w:tblGrid>
    <w:tr w:rsidR="001F55AA" w:rsidRPr="00EF13C1" w14:paraId="10494D50" w14:textId="77777777" w:rsidTr="00646380">
      <w:trPr>
        <w:trHeight w:val="138"/>
        <w:jc w:val="right"/>
      </w:trPr>
      <w:tc>
        <w:tcPr>
          <w:tcW w:w="2552" w:type="dxa"/>
          <w:vAlign w:val="center"/>
        </w:tcPr>
        <w:p w14:paraId="3D852A65" w14:textId="77777777" w:rsidR="001F55AA" w:rsidRPr="00EF13C1" w:rsidRDefault="001F55AA" w:rsidP="00646380">
          <w:pPr>
            <w:rPr>
              <w:rFonts w:ascii="Palatino Linotype" w:hAnsi="Palatino Linotype"/>
              <w:b/>
              <w:sz w:val="22"/>
              <w:szCs w:val="22"/>
            </w:rPr>
          </w:pPr>
          <w:r w:rsidRPr="00EF13C1">
            <w:rPr>
              <w:rFonts w:ascii="Palatino Linotype" w:hAnsi="Palatino Linotype"/>
              <w:b/>
              <w:sz w:val="22"/>
              <w:szCs w:val="22"/>
            </w:rPr>
            <w:t>Recurso de revisión:</w:t>
          </w:r>
        </w:p>
      </w:tc>
      <w:tc>
        <w:tcPr>
          <w:tcW w:w="3826" w:type="dxa"/>
          <w:vAlign w:val="center"/>
        </w:tcPr>
        <w:p w14:paraId="38B8455A" w14:textId="6C763D5C" w:rsidR="001F55AA" w:rsidRPr="00353EB6" w:rsidRDefault="001F55AA" w:rsidP="001F55AA">
          <w:pPr>
            <w:pStyle w:val="Encabezado"/>
            <w:jc w:val="right"/>
            <w:rPr>
              <w:rFonts w:ascii="Palatino Linotype" w:hAnsi="Palatino Linotype"/>
              <w:b/>
              <w:sz w:val="22"/>
              <w:szCs w:val="22"/>
            </w:rPr>
          </w:pPr>
          <w:r w:rsidRPr="00353EB6">
            <w:rPr>
              <w:rFonts w:ascii="Palatino Linotype" w:hAnsi="Palatino Linotype" w:cs="Arial"/>
              <w:b/>
              <w:bCs/>
              <w:sz w:val="22"/>
              <w:szCs w:val="22"/>
              <w:lang w:eastAsia="es-MX"/>
            </w:rPr>
            <w:t>0</w:t>
          </w:r>
          <w:r>
            <w:rPr>
              <w:rFonts w:ascii="Palatino Linotype" w:hAnsi="Palatino Linotype" w:cs="Arial"/>
              <w:b/>
              <w:bCs/>
              <w:sz w:val="22"/>
              <w:szCs w:val="22"/>
              <w:lang w:eastAsia="es-MX"/>
            </w:rPr>
            <w:t>3303</w:t>
          </w:r>
          <w:r w:rsidRPr="00353EB6">
            <w:rPr>
              <w:rFonts w:ascii="Palatino Linotype" w:hAnsi="Palatino Linotype" w:cs="Arial"/>
              <w:b/>
              <w:bCs/>
              <w:sz w:val="22"/>
              <w:szCs w:val="22"/>
              <w:lang w:eastAsia="es-MX"/>
            </w:rPr>
            <w:t>/INFOEM/IP/RR/202</w:t>
          </w:r>
          <w:r>
            <w:rPr>
              <w:rFonts w:ascii="Palatino Linotype" w:hAnsi="Palatino Linotype" w:cs="Arial"/>
              <w:b/>
              <w:bCs/>
              <w:sz w:val="22"/>
              <w:szCs w:val="22"/>
              <w:lang w:eastAsia="es-MX"/>
            </w:rPr>
            <w:t>2 y Acumulado</w:t>
          </w:r>
        </w:p>
      </w:tc>
    </w:tr>
    <w:tr w:rsidR="001F55AA" w:rsidRPr="00EF13C1" w14:paraId="4014A24F" w14:textId="77777777" w:rsidTr="00646380">
      <w:trPr>
        <w:trHeight w:val="233"/>
        <w:jc w:val="right"/>
      </w:trPr>
      <w:tc>
        <w:tcPr>
          <w:tcW w:w="2552" w:type="dxa"/>
          <w:vAlign w:val="center"/>
        </w:tcPr>
        <w:p w14:paraId="6727B1B4" w14:textId="77777777" w:rsidR="001F55AA" w:rsidRPr="00EF13C1" w:rsidRDefault="001F55AA" w:rsidP="00646380">
          <w:pPr>
            <w:rPr>
              <w:rFonts w:ascii="Palatino Linotype" w:hAnsi="Palatino Linotype"/>
              <w:b/>
              <w:sz w:val="22"/>
              <w:szCs w:val="22"/>
            </w:rPr>
          </w:pPr>
        </w:p>
      </w:tc>
      <w:tc>
        <w:tcPr>
          <w:tcW w:w="3826" w:type="dxa"/>
          <w:vAlign w:val="center"/>
        </w:tcPr>
        <w:p w14:paraId="78D936B4" w14:textId="77777777" w:rsidR="001F55AA" w:rsidRPr="00EF13C1" w:rsidRDefault="001F55AA" w:rsidP="00141DF6">
          <w:pPr>
            <w:pStyle w:val="Encabezado"/>
            <w:jc w:val="center"/>
            <w:rPr>
              <w:rFonts w:ascii="Palatino Linotype" w:hAnsi="Palatino Linotype"/>
              <w:b/>
              <w:sz w:val="22"/>
              <w:szCs w:val="22"/>
            </w:rPr>
          </w:pPr>
        </w:p>
      </w:tc>
    </w:tr>
    <w:tr w:rsidR="001F55AA" w:rsidRPr="00FB0541" w14:paraId="7378927E" w14:textId="77777777" w:rsidTr="00646380">
      <w:trPr>
        <w:trHeight w:val="321"/>
        <w:jc w:val="right"/>
      </w:trPr>
      <w:tc>
        <w:tcPr>
          <w:tcW w:w="2552" w:type="dxa"/>
          <w:vAlign w:val="center"/>
        </w:tcPr>
        <w:p w14:paraId="72A3818B" w14:textId="77777777" w:rsidR="001F55AA" w:rsidRPr="00FB0541" w:rsidRDefault="001F55AA" w:rsidP="00646380">
          <w:pPr>
            <w:rPr>
              <w:rFonts w:ascii="Palatino Linotype" w:hAnsi="Palatino Linotype"/>
              <w:b/>
              <w:sz w:val="22"/>
              <w:szCs w:val="22"/>
            </w:rPr>
          </w:pPr>
          <w:r w:rsidRPr="00FB0541">
            <w:rPr>
              <w:rFonts w:ascii="Palatino Linotype" w:hAnsi="Palatino Linotype"/>
              <w:b/>
              <w:sz w:val="22"/>
              <w:szCs w:val="22"/>
            </w:rPr>
            <w:t>Sujeto obligado:</w:t>
          </w:r>
        </w:p>
      </w:tc>
      <w:tc>
        <w:tcPr>
          <w:tcW w:w="3826" w:type="dxa"/>
          <w:vAlign w:val="center"/>
        </w:tcPr>
        <w:p w14:paraId="05ADB154" w14:textId="0E79BE5B" w:rsidR="001F55AA" w:rsidRPr="00FB0541" w:rsidRDefault="001F55AA" w:rsidP="00B23C9B">
          <w:pPr>
            <w:pStyle w:val="Encabezado"/>
            <w:jc w:val="right"/>
            <w:rPr>
              <w:rFonts w:ascii="Palatino Linotype" w:hAnsi="Palatino Linotype"/>
              <w:b/>
              <w:sz w:val="22"/>
              <w:szCs w:val="22"/>
            </w:rPr>
          </w:pPr>
          <w:r>
            <w:rPr>
              <w:rFonts w:ascii="Palatino Linotype" w:hAnsi="Palatino Linotype"/>
              <w:b/>
              <w:bCs/>
              <w:szCs w:val="22"/>
            </w:rPr>
            <w:t>Ayuntamiento de San Felipe del Progreso</w:t>
          </w:r>
        </w:p>
      </w:tc>
    </w:tr>
    <w:tr w:rsidR="001F55AA" w:rsidRPr="00EF13C1" w14:paraId="62FB9236" w14:textId="77777777" w:rsidTr="00646380">
      <w:trPr>
        <w:trHeight w:val="321"/>
        <w:jc w:val="right"/>
      </w:trPr>
      <w:tc>
        <w:tcPr>
          <w:tcW w:w="2552" w:type="dxa"/>
          <w:vAlign w:val="center"/>
        </w:tcPr>
        <w:p w14:paraId="7398E7B4" w14:textId="3E58A71C" w:rsidR="001F55AA" w:rsidRPr="00EF13C1" w:rsidRDefault="001F55AA" w:rsidP="00646380">
          <w:pPr>
            <w:rPr>
              <w:rFonts w:ascii="Palatino Linotype" w:hAnsi="Palatino Linotype"/>
              <w:b/>
              <w:sz w:val="22"/>
              <w:szCs w:val="22"/>
            </w:rPr>
          </w:pPr>
          <w:r>
            <w:rPr>
              <w:rFonts w:ascii="Palatino Linotype" w:hAnsi="Palatino Linotype"/>
              <w:b/>
              <w:sz w:val="22"/>
              <w:szCs w:val="22"/>
            </w:rPr>
            <w:t>Comisionada</w:t>
          </w:r>
          <w:r w:rsidRPr="00EF13C1">
            <w:rPr>
              <w:rFonts w:ascii="Palatino Linotype" w:hAnsi="Palatino Linotype"/>
              <w:b/>
              <w:sz w:val="22"/>
              <w:szCs w:val="22"/>
            </w:rPr>
            <w:t xml:space="preserve"> ponente:</w:t>
          </w:r>
        </w:p>
      </w:tc>
      <w:tc>
        <w:tcPr>
          <w:tcW w:w="3826" w:type="dxa"/>
          <w:vAlign w:val="center"/>
        </w:tcPr>
        <w:p w14:paraId="4BFDCF03" w14:textId="7FD85F1E" w:rsidR="001F55AA" w:rsidRPr="00EF13C1" w:rsidRDefault="001F55AA" w:rsidP="00646380">
          <w:pPr>
            <w:pStyle w:val="Encabezado"/>
            <w:jc w:val="right"/>
            <w:rPr>
              <w:rFonts w:ascii="Palatino Linotype" w:hAnsi="Palatino Linotype"/>
              <w:b/>
              <w:sz w:val="22"/>
              <w:szCs w:val="22"/>
            </w:rPr>
          </w:pPr>
          <w:r>
            <w:rPr>
              <w:rFonts w:ascii="Palatino Linotype" w:hAnsi="Palatino Linotype"/>
              <w:b/>
              <w:sz w:val="22"/>
              <w:szCs w:val="22"/>
            </w:rPr>
            <w:t>María del Rosario Mejía Ayala</w:t>
          </w:r>
        </w:p>
      </w:tc>
    </w:tr>
  </w:tbl>
  <w:p w14:paraId="6824FF93" w14:textId="32DA8AFB" w:rsidR="001F55AA" w:rsidRDefault="007737D8" w:rsidP="00646380">
    <w:pPr>
      <w:pStyle w:val="Encabezado"/>
    </w:pPr>
    <w:r>
      <w:rPr>
        <w:noProof/>
        <w:lang w:val="es-MX" w:eastAsia="es-MX"/>
      </w:rPr>
      <w:pict w14:anchorId="0512A09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38657798" o:spid="_x0000_s2051" type="#_x0000_t75" style="position:absolute;margin-left:-88.05pt;margin-top:-123.6pt;width:609.4pt;height:793.75pt;z-index:-251656192;mso-position-horizontal-relative:margin;mso-position-vertical-relative:margin" o:allowincell="f">
          <v:imagedata r:id="rId1" o:title="resolución"/>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12439" w:type="dxa"/>
      <w:tblInd w:w="2799"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532"/>
      <w:gridCol w:w="3878"/>
      <w:gridCol w:w="2532"/>
      <w:gridCol w:w="236"/>
      <w:gridCol w:w="3261"/>
    </w:tblGrid>
    <w:tr w:rsidR="001F55AA" w:rsidRPr="00182113" w14:paraId="06135C79" w14:textId="77777777" w:rsidTr="00141DF6">
      <w:trPr>
        <w:trHeight w:val="138"/>
      </w:trPr>
      <w:tc>
        <w:tcPr>
          <w:tcW w:w="2532" w:type="dxa"/>
          <w:vAlign w:val="center"/>
        </w:tcPr>
        <w:p w14:paraId="1CC3EC0C" w14:textId="77777777" w:rsidR="001F55AA" w:rsidRPr="00EF13C1" w:rsidRDefault="001F55AA" w:rsidP="00353EB6">
          <w:pPr>
            <w:rPr>
              <w:rFonts w:ascii="Palatino Linotype" w:hAnsi="Palatino Linotype"/>
              <w:b/>
              <w:sz w:val="22"/>
              <w:szCs w:val="22"/>
            </w:rPr>
          </w:pPr>
          <w:r w:rsidRPr="00EF13C1">
            <w:rPr>
              <w:rFonts w:ascii="Palatino Linotype" w:hAnsi="Palatino Linotype"/>
              <w:b/>
              <w:sz w:val="22"/>
              <w:szCs w:val="22"/>
            </w:rPr>
            <w:t>Recurso de revisión:</w:t>
          </w:r>
        </w:p>
      </w:tc>
      <w:tc>
        <w:tcPr>
          <w:tcW w:w="3878" w:type="dxa"/>
          <w:vAlign w:val="center"/>
        </w:tcPr>
        <w:p w14:paraId="2343590F" w14:textId="7F6707CB" w:rsidR="001F55AA" w:rsidRPr="00353EB6" w:rsidRDefault="001F55AA" w:rsidP="001F55AA">
          <w:pPr>
            <w:pStyle w:val="Encabezado"/>
            <w:jc w:val="right"/>
            <w:rPr>
              <w:rFonts w:ascii="Palatino Linotype" w:hAnsi="Palatino Linotype"/>
              <w:b/>
              <w:sz w:val="22"/>
              <w:szCs w:val="22"/>
            </w:rPr>
          </w:pPr>
          <w:r w:rsidRPr="00353EB6">
            <w:rPr>
              <w:rFonts w:ascii="Palatino Linotype" w:hAnsi="Palatino Linotype" w:cs="Arial"/>
              <w:b/>
              <w:bCs/>
              <w:sz w:val="22"/>
              <w:szCs w:val="22"/>
              <w:lang w:eastAsia="es-MX"/>
            </w:rPr>
            <w:t>0</w:t>
          </w:r>
          <w:r>
            <w:rPr>
              <w:rFonts w:ascii="Palatino Linotype" w:hAnsi="Palatino Linotype" w:cs="Arial"/>
              <w:b/>
              <w:bCs/>
              <w:sz w:val="22"/>
              <w:szCs w:val="22"/>
              <w:lang w:eastAsia="es-MX"/>
            </w:rPr>
            <w:t>3303</w:t>
          </w:r>
          <w:r w:rsidRPr="00353EB6">
            <w:rPr>
              <w:rFonts w:ascii="Palatino Linotype" w:hAnsi="Palatino Linotype" w:cs="Arial"/>
              <w:b/>
              <w:bCs/>
              <w:sz w:val="22"/>
              <w:szCs w:val="22"/>
              <w:lang w:eastAsia="es-MX"/>
            </w:rPr>
            <w:t>/INFOEM/IP/RR/202</w:t>
          </w:r>
          <w:r>
            <w:rPr>
              <w:rFonts w:ascii="Palatino Linotype" w:hAnsi="Palatino Linotype" w:cs="Arial"/>
              <w:b/>
              <w:bCs/>
              <w:sz w:val="22"/>
              <w:szCs w:val="22"/>
              <w:lang w:eastAsia="es-MX"/>
            </w:rPr>
            <w:t>2 y Acumulado</w:t>
          </w:r>
        </w:p>
      </w:tc>
      <w:tc>
        <w:tcPr>
          <w:tcW w:w="2532" w:type="dxa"/>
          <w:vAlign w:val="center"/>
        </w:tcPr>
        <w:p w14:paraId="69BC5FFA" w14:textId="77777777" w:rsidR="001F55AA" w:rsidRPr="00182113" w:rsidRDefault="001F55AA" w:rsidP="00353EB6">
          <w:pPr>
            <w:rPr>
              <w:rFonts w:ascii="Palatino Linotype" w:hAnsi="Palatino Linotype"/>
              <w:b/>
              <w:sz w:val="22"/>
              <w:szCs w:val="22"/>
            </w:rPr>
          </w:pPr>
        </w:p>
      </w:tc>
      <w:tc>
        <w:tcPr>
          <w:tcW w:w="236" w:type="dxa"/>
          <w:vAlign w:val="center"/>
        </w:tcPr>
        <w:p w14:paraId="7ABAD741" w14:textId="77777777" w:rsidR="001F55AA" w:rsidRPr="00182113" w:rsidRDefault="001F55AA" w:rsidP="00353EB6">
          <w:pPr>
            <w:pStyle w:val="Encabezado"/>
            <w:jc w:val="center"/>
            <w:rPr>
              <w:rFonts w:ascii="Palatino Linotype" w:hAnsi="Palatino Linotype"/>
              <w:b/>
              <w:sz w:val="22"/>
              <w:szCs w:val="22"/>
            </w:rPr>
          </w:pPr>
        </w:p>
      </w:tc>
      <w:tc>
        <w:tcPr>
          <w:tcW w:w="3261" w:type="dxa"/>
          <w:vAlign w:val="center"/>
        </w:tcPr>
        <w:p w14:paraId="6CE0C5DB" w14:textId="77777777" w:rsidR="001F55AA" w:rsidRPr="00182113" w:rsidRDefault="001F55AA" w:rsidP="00353EB6">
          <w:pPr>
            <w:pStyle w:val="Encabezado"/>
            <w:rPr>
              <w:rFonts w:ascii="Palatino Linotype" w:hAnsi="Palatino Linotype"/>
              <w:b/>
              <w:sz w:val="22"/>
              <w:szCs w:val="22"/>
            </w:rPr>
          </w:pPr>
        </w:p>
      </w:tc>
    </w:tr>
    <w:tr w:rsidR="001F55AA" w:rsidRPr="00182113" w14:paraId="1CDC5339" w14:textId="77777777" w:rsidTr="00141DF6">
      <w:trPr>
        <w:trHeight w:val="227"/>
      </w:trPr>
      <w:tc>
        <w:tcPr>
          <w:tcW w:w="2532" w:type="dxa"/>
          <w:vAlign w:val="center"/>
        </w:tcPr>
        <w:p w14:paraId="2FCF2F74" w14:textId="77777777" w:rsidR="001F55AA" w:rsidRPr="00EF13C1" w:rsidRDefault="001F55AA" w:rsidP="00353EB6">
          <w:pPr>
            <w:rPr>
              <w:rFonts w:ascii="Palatino Linotype" w:hAnsi="Palatino Linotype"/>
              <w:b/>
              <w:sz w:val="22"/>
              <w:szCs w:val="22"/>
            </w:rPr>
          </w:pPr>
          <w:r w:rsidRPr="00EF13C1">
            <w:rPr>
              <w:rFonts w:ascii="Palatino Linotype" w:hAnsi="Palatino Linotype"/>
              <w:b/>
              <w:sz w:val="22"/>
              <w:szCs w:val="22"/>
            </w:rPr>
            <w:t>Recurrente:</w:t>
          </w:r>
        </w:p>
      </w:tc>
      <w:tc>
        <w:tcPr>
          <w:tcW w:w="3878" w:type="dxa"/>
          <w:vAlign w:val="center"/>
        </w:tcPr>
        <w:p w14:paraId="3A5C3009" w14:textId="242CA63D" w:rsidR="001F55AA" w:rsidRPr="00EF13C1" w:rsidRDefault="00BD55EC" w:rsidP="008D0F7C">
          <w:pPr>
            <w:pStyle w:val="Encabezado"/>
            <w:jc w:val="right"/>
            <w:rPr>
              <w:rFonts w:ascii="Palatino Linotype" w:hAnsi="Palatino Linotype"/>
              <w:b/>
              <w:sz w:val="22"/>
              <w:szCs w:val="22"/>
            </w:rPr>
          </w:pPr>
          <w:r>
            <w:rPr>
              <w:rFonts w:ascii="Palatino Linotype" w:hAnsi="Palatino Linotype"/>
              <w:b/>
              <w:sz w:val="22"/>
              <w:szCs w:val="22"/>
            </w:rPr>
            <w:t xml:space="preserve">XXXX </w:t>
          </w:r>
          <w:proofErr w:type="spellStart"/>
          <w:r>
            <w:rPr>
              <w:rFonts w:ascii="Palatino Linotype" w:hAnsi="Palatino Linotype"/>
              <w:b/>
              <w:sz w:val="22"/>
              <w:szCs w:val="22"/>
            </w:rPr>
            <w:t>XXXX</w:t>
          </w:r>
          <w:proofErr w:type="spellEnd"/>
          <w:r>
            <w:rPr>
              <w:rFonts w:ascii="Palatino Linotype" w:hAnsi="Palatino Linotype"/>
              <w:b/>
              <w:sz w:val="22"/>
              <w:szCs w:val="22"/>
            </w:rPr>
            <w:t xml:space="preserve"> </w:t>
          </w:r>
          <w:proofErr w:type="spellStart"/>
          <w:r>
            <w:rPr>
              <w:rFonts w:ascii="Palatino Linotype" w:hAnsi="Palatino Linotype"/>
              <w:b/>
              <w:sz w:val="22"/>
              <w:szCs w:val="22"/>
            </w:rPr>
            <w:t>XXXX</w:t>
          </w:r>
          <w:proofErr w:type="spellEnd"/>
        </w:p>
      </w:tc>
      <w:tc>
        <w:tcPr>
          <w:tcW w:w="2532" w:type="dxa"/>
          <w:vAlign w:val="center"/>
        </w:tcPr>
        <w:p w14:paraId="7DAB9A43" w14:textId="77777777" w:rsidR="001F55AA" w:rsidRPr="00182113" w:rsidRDefault="001F55AA" w:rsidP="00353EB6">
          <w:pPr>
            <w:rPr>
              <w:rFonts w:ascii="Palatino Linotype" w:hAnsi="Palatino Linotype"/>
              <w:b/>
              <w:sz w:val="22"/>
              <w:szCs w:val="22"/>
            </w:rPr>
          </w:pPr>
        </w:p>
      </w:tc>
      <w:tc>
        <w:tcPr>
          <w:tcW w:w="236" w:type="dxa"/>
          <w:vAlign w:val="center"/>
        </w:tcPr>
        <w:p w14:paraId="3B4A0A1B" w14:textId="77777777" w:rsidR="001F55AA" w:rsidRPr="00182113" w:rsidRDefault="001F55AA" w:rsidP="00353EB6">
          <w:pPr>
            <w:pStyle w:val="Encabezado"/>
            <w:jc w:val="center"/>
            <w:rPr>
              <w:rFonts w:ascii="Palatino Linotype" w:hAnsi="Palatino Linotype"/>
              <w:b/>
              <w:sz w:val="22"/>
              <w:szCs w:val="22"/>
            </w:rPr>
          </w:pPr>
        </w:p>
      </w:tc>
      <w:tc>
        <w:tcPr>
          <w:tcW w:w="3261" w:type="dxa"/>
          <w:vAlign w:val="center"/>
        </w:tcPr>
        <w:p w14:paraId="22727AC3" w14:textId="77777777" w:rsidR="001F55AA" w:rsidRPr="00182113" w:rsidRDefault="001F55AA" w:rsidP="00353EB6">
          <w:pPr>
            <w:pStyle w:val="Encabezado"/>
            <w:rPr>
              <w:rFonts w:ascii="Palatino Linotype" w:hAnsi="Palatino Linotype"/>
              <w:b/>
              <w:sz w:val="22"/>
              <w:szCs w:val="22"/>
            </w:rPr>
          </w:pPr>
        </w:p>
      </w:tc>
    </w:tr>
    <w:tr w:rsidR="001F55AA" w:rsidRPr="00182113" w14:paraId="7FA9593F" w14:textId="77777777" w:rsidTr="00141DF6">
      <w:trPr>
        <w:trHeight w:val="232"/>
      </w:trPr>
      <w:tc>
        <w:tcPr>
          <w:tcW w:w="2532" w:type="dxa"/>
          <w:vAlign w:val="center"/>
        </w:tcPr>
        <w:p w14:paraId="4B717704" w14:textId="77777777" w:rsidR="001F55AA" w:rsidRPr="00EF13C1" w:rsidRDefault="001F55AA" w:rsidP="00353EB6">
          <w:pPr>
            <w:rPr>
              <w:rFonts w:ascii="Palatino Linotype" w:hAnsi="Palatino Linotype"/>
              <w:b/>
              <w:sz w:val="22"/>
              <w:szCs w:val="22"/>
            </w:rPr>
          </w:pPr>
          <w:r w:rsidRPr="00EF13C1">
            <w:rPr>
              <w:rFonts w:ascii="Palatino Linotype" w:hAnsi="Palatino Linotype"/>
              <w:b/>
              <w:sz w:val="22"/>
              <w:szCs w:val="22"/>
            </w:rPr>
            <w:t>Sujeto obligado:</w:t>
          </w:r>
        </w:p>
      </w:tc>
      <w:tc>
        <w:tcPr>
          <w:tcW w:w="3878" w:type="dxa"/>
          <w:vAlign w:val="center"/>
        </w:tcPr>
        <w:p w14:paraId="5AEFAEF7" w14:textId="50F184F7" w:rsidR="001F55AA" w:rsidRPr="00EF13C1" w:rsidRDefault="001F55AA" w:rsidP="00026F0A">
          <w:pPr>
            <w:pStyle w:val="Encabezado"/>
            <w:jc w:val="right"/>
            <w:rPr>
              <w:rFonts w:ascii="Palatino Linotype" w:hAnsi="Palatino Linotype"/>
              <w:b/>
              <w:sz w:val="22"/>
              <w:szCs w:val="22"/>
            </w:rPr>
          </w:pPr>
          <w:r>
            <w:rPr>
              <w:rFonts w:ascii="Palatino Linotype" w:hAnsi="Palatino Linotype"/>
              <w:b/>
              <w:bCs/>
              <w:szCs w:val="22"/>
            </w:rPr>
            <w:t>Ayuntamiento de San Felipe del Progreso</w:t>
          </w:r>
        </w:p>
      </w:tc>
      <w:tc>
        <w:tcPr>
          <w:tcW w:w="2532" w:type="dxa"/>
          <w:vAlign w:val="center"/>
        </w:tcPr>
        <w:p w14:paraId="381823C1" w14:textId="77777777" w:rsidR="001F55AA" w:rsidRPr="00182113" w:rsidRDefault="001F55AA" w:rsidP="00353EB6">
          <w:pPr>
            <w:rPr>
              <w:rFonts w:ascii="Palatino Linotype" w:hAnsi="Palatino Linotype"/>
              <w:b/>
              <w:sz w:val="22"/>
              <w:szCs w:val="22"/>
            </w:rPr>
          </w:pPr>
        </w:p>
      </w:tc>
      <w:tc>
        <w:tcPr>
          <w:tcW w:w="236" w:type="dxa"/>
          <w:vAlign w:val="center"/>
        </w:tcPr>
        <w:p w14:paraId="11207DC8" w14:textId="77777777" w:rsidR="001F55AA" w:rsidRPr="00182113" w:rsidRDefault="001F55AA" w:rsidP="00353EB6">
          <w:pPr>
            <w:pStyle w:val="Encabezado"/>
            <w:jc w:val="center"/>
            <w:rPr>
              <w:rFonts w:ascii="Palatino Linotype" w:hAnsi="Palatino Linotype"/>
              <w:b/>
              <w:sz w:val="22"/>
              <w:szCs w:val="22"/>
            </w:rPr>
          </w:pPr>
        </w:p>
      </w:tc>
      <w:tc>
        <w:tcPr>
          <w:tcW w:w="3261" w:type="dxa"/>
          <w:vAlign w:val="center"/>
        </w:tcPr>
        <w:p w14:paraId="26860CE4" w14:textId="77777777" w:rsidR="001F55AA" w:rsidRPr="00182113" w:rsidRDefault="001F55AA" w:rsidP="00353EB6">
          <w:pPr>
            <w:pStyle w:val="Encabezado"/>
            <w:rPr>
              <w:rFonts w:ascii="Palatino Linotype" w:hAnsi="Palatino Linotype"/>
              <w:b/>
              <w:sz w:val="22"/>
              <w:szCs w:val="22"/>
            </w:rPr>
          </w:pPr>
        </w:p>
      </w:tc>
    </w:tr>
    <w:tr w:rsidR="001F55AA" w:rsidRPr="00182113" w14:paraId="08E6C4CF" w14:textId="77777777" w:rsidTr="00141DF6">
      <w:trPr>
        <w:trHeight w:val="320"/>
      </w:trPr>
      <w:tc>
        <w:tcPr>
          <w:tcW w:w="2532" w:type="dxa"/>
          <w:vAlign w:val="center"/>
        </w:tcPr>
        <w:p w14:paraId="1ED1BE99" w14:textId="77777777" w:rsidR="001F55AA" w:rsidRPr="00EF13C1" w:rsidRDefault="001F55AA" w:rsidP="00353EB6">
          <w:pPr>
            <w:rPr>
              <w:rFonts w:ascii="Palatino Linotype" w:hAnsi="Palatino Linotype"/>
              <w:b/>
              <w:sz w:val="22"/>
              <w:szCs w:val="22"/>
            </w:rPr>
          </w:pPr>
          <w:r w:rsidRPr="00EF13C1">
            <w:rPr>
              <w:rFonts w:ascii="Palatino Linotype" w:hAnsi="Palatino Linotype"/>
              <w:b/>
              <w:sz w:val="22"/>
              <w:szCs w:val="22"/>
            </w:rPr>
            <w:t>Comisionado ponente:</w:t>
          </w:r>
        </w:p>
      </w:tc>
      <w:tc>
        <w:tcPr>
          <w:tcW w:w="3878" w:type="dxa"/>
          <w:vAlign w:val="center"/>
        </w:tcPr>
        <w:p w14:paraId="6F89BF08" w14:textId="4490F7ED" w:rsidR="001F55AA" w:rsidRPr="00EF13C1" w:rsidRDefault="001F55AA" w:rsidP="00353EB6">
          <w:pPr>
            <w:pStyle w:val="Encabezado"/>
            <w:jc w:val="right"/>
            <w:rPr>
              <w:rFonts w:ascii="Palatino Linotype" w:hAnsi="Palatino Linotype"/>
              <w:b/>
              <w:sz w:val="22"/>
              <w:szCs w:val="22"/>
            </w:rPr>
          </w:pPr>
          <w:r>
            <w:rPr>
              <w:rFonts w:ascii="Palatino Linotype" w:hAnsi="Palatino Linotype"/>
              <w:b/>
              <w:sz w:val="22"/>
              <w:szCs w:val="22"/>
            </w:rPr>
            <w:t>María del Rosario Mejía Ayala</w:t>
          </w:r>
        </w:p>
      </w:tc>
      <w:tc>
        <w:tcPr>
          <w:tcW w:w="2532" w:type="dxa"/>
          <w:vAlign w:val="center"/>
        </w:tcPr>
        <w:p w14:paraId="127292BD" w14:textId="77777777" w:rsidR="001F55AA" w:rsidRPr="00182113" w:rsidRDefault="001F55AA" w:rsidP="00353EB6">
          <w:pPr>
            <w:rPr>
              <w:rFonts w:ascii="Palatino Linotype" w:hAnsi="Palatino Linotype"/>
              <w:b/>
              <w:sz w:val="22"/>
              <w:szCs w:val="22"/>
            </w:rPr>
          </w:pPr>
        </w:p>
      </w:tc>
      <w:tc>
        <w:tcPr>
          <w:tcW w:w="236" w:type="dxa"/>
          <w:vAlign w:val="center"/>
        </w:tcPr>
        <w:p w14:paraId="507427D0" w14:textId="77777777" w:rsidR="001F55AA" w:rsidRPr="00182113" w:rsidRDefault="001F55AA" w:rsidP="00353EB6">
          <w:pPr>
            <w:pStyle w:val="Encabezado"/>
            <w:jc w:val="center"/>
            <w:rPr>
              <w:rFonts w:ascii="Palatino Linotype" w:hAnsi="Palatino Linotype"/>
              <w:b/>
              <w:sz w:val="22"/>
              <w:szCs w:val="22"/>
            </w:rPr>
          </w:pPr>
        </w:p>
      </w:tc>
      <w:tc>
        <w:tcPr>
          <w:tcW w:w="3261" w:type="dxa"/>
          <w:vAlign w:val="center"/>
        </w:tcPr>
        <w:p w14:paraId="13283786" w14:textId="77777777" w:rsidR="001F55AA" w:rsidRPr="00182113" w:rsidRDefault="001F55AA" w:rsidP="00353EB6">
          <w:pPr>
            <w:pStyle w:val="Encabezado"/>
            <w:rPr>
              <w:rFonts w:ascii="Palatino Linotype" w:hAnsi="Palatino Linotype"/>
              <w:b/>
              <w:sz w:val="22"/>
              <w:szCs w:val="22"/>
            </w:rPr>
          </w:pPr>
        </w:p>
      </w:tc>
    </w:tr>
  </w:tbl>
  <w:p w14:paraId="1818E45C" w14:textId="72D94A43" w:rsidR="001F55AA" w:rsidRDefault="007737D8">
    <w:pPr>
      <w:pStyle w:val="Encabezado"/>
    </w:pPr>
    <w:r>
      <w:rPr>
        <w:noProof/>
        <w:lang w:val="es-MX" w:eastAsia="es-MX"/>
      </w:rPr>
      <w:pict w14:anchorId="1502F44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38657796" o:spid="_x0000_s2049" type="#_x0000_t75" style="position:absolute;margin-left:0;margin-top:0;width:609.4pt;height:793.75pt;z-index:-251658240;mso-position-horizontal:center;mso-position-horizontal-relative:margin;mso-position-vertical:center;mso-position-vertical-relative:margin" o:allowincell="f">
          <v:imagedata r:id="rId1" o:title="resolució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F06C33"/>
    <w:multiLevelType w:val="hybridMultilevel"/>
    <w:tmpl w:val="81D083B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03C55BEE"/>
    <w:multiLevelType w:val="hybridMultilevel"/>
    <w:tmpl w:val="73E69B62"/>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
    <w:nsid w:val="0A56472A"/>
    <w:multiLevelType w:val="multilevel"/>
    <w:tmpl w:val="D862D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CE9788C"/>
    <w:multiLevelType w:val="hybridMultilevel"/>
    <w:tmpl w:val="A582EF9E"/>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4">
    <w:nsid w:val="0D510478"/>
    <w:multiLevelType w:val="hybridMultilevel"/>
    <w:tmpl w:val="BFFA6CA4"/>
    <w:lvl w:ilvl="0" w:tplc="ADA40840">
      <w:start w:val="2"/>
      <w:numFmt w:val="upperRoman"/>
      <w:lvlText w:val="%1."/>
      <w:lvlJc w:val="left"/>
      <w:pPr>
        <w:ind w:left="1800" w:hanging="72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5">
    <w:nsid w:val="108A362A"/>
    <w:multiLevelType w:val="hybridMultilevel"/>
    <w:tmpl w:val="398AC77E"/>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13B073B7"/>
    <w:multiLevelType w:val="hybridMultilevel"/>
    <w:tmpl w:val="1DEC51F0"/>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7">
    <w:nsid w:val="14EF526B"/>
    <w:multiLevelType w:val="hybridMultilevel"/>
    <w:tmpl w:val="135AB13E"/>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8">
    <w:nsid w:val="194E680A"/>
    <w:multiLevelType w:val="multilevel"/>
    <w:tmpl w:val="39E6A6F0"/>
    <w:lvl w:ilvl="0">
      <w:start w:val="1"/>
      <w:numFmt w:val="bullet"/>
      <w:lvlText w:val=""/>
      <w:lvlJc w:val="left"/>
      <w:pPr>
        <w:tabs>
          <w:tab w:val="num" w:pos="720"/>
        </w:tabs>
        <w:ind w:left="720" w:hanging="360"/>
      </w:pPr>
      <w:rPr>
        <w:rFonts w:ascii="Symbol" w:hAnsi="Symbol" w:hint="default"/>
        <w:sz w:val="20"/>
      </w:rPr>
    </w:lvl>
    <w:lvl w:ilvl="1">
      <w:start w:val="5"/>
      <w:numFmt w:val="upperRoman"/>
      <w:lvlText w:val="%2."/>
      <w:lvlJc w:val="left"/>
      <w:pPr>
        <w:ind w:left="1800" w:hanging="72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B8611E4"/>
    <w:multiLevelType w:val="multilevel"/>
    <w:tmpl w:val="21948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F3A2B3A"/>
    <w:multiLevelType w:val="hybridMultilevel"/>
    <w:tmpl w:val="E624AC4C"/>
    <w:lvl w:ilvl="0" w:tplc="080A0001">
      <w:start w:val="1"/>
      <w:numFmt w:val="bullet"/>
      <w:lvlText w:val=""/>
      <w:lvlJc w:val="left"/>
      <w:pPr>
        <w:ind w:left="1353" w:hanging="360"/>
      </w:pPr>
      <w:rPr>
        <w:rFonts w:ascii="Symbol" w:hAnsi="Symbol" w:hint="default"/>
      </w:rPr>
    </w:lvl>
    <w:lvl w:ilvl="1" w:tplc="080A0003" w:tentative="1">
      <w:start w:val="1"/>
      <w:numFmt w:val="bullet"/>
      <w:lvlText w:val="o"/>
      <w:lvlJc w:val="left"/>
      <w:pPr>
        <w:ind w:left="2073" w:hanging="360"/>
      </w:pPr>
      <w:rPr>
        <w:rFonts w:ascii="Courier New" w:hAnsi="Courier New" w:cs="Courier New" w:hint="default"/>
      </w:rPr>
    </w:lvl>
    <w:lvl w:ilvl="2" w:tplc="080A0005" w:tentative="1">
      <w:start w:val="1"/>
      <w:numFmt w:val="bullet"/>
      <w:lvlText w:val=""/>
      <w:lvlJc w:val="left"/>
      <w:pPr>
        <w:ind w:left="2793" w:hanging="360"/>
      </w:pPr>
      <w:rPr>
        <w:rFonts w:ascii="Wingdings" w:hAnsi="Wingdings" w:hint="default"/>
      </w:rPr>
    </w:lvl>
    <w:lvl w:ilvl="3" w:tplc="080A0001" w:tentative="1">
      <w:start w:val="1"/>
      <w:numFmt w:val="bullet"/>
      <w:lvlText w:val=""/>
      <w:lvlJc w:val="left"/>
      <w:pPr>
        <w:ind w:left="3513" w:hanging="360"/>
      </w:pPr>
      <w:rPr>
        <w:rFonts w:ascii="Symbol" w:hAnsi="Symbol" w:hint="default"/>
      </w:rPr>
    </w:lvl>
    <w:lvl w:ilvl="4" w:tplc="080A0003" w:tentative="1">
      <w:start w:val="1"/>
      <w:numFmt w:val="bullet"/>
      <w:lvlText w:val="o"/>
      <w:lvlJc w:val="left"/>
      <w:pPr>
        <w:ind w:left="4233" w:hanging="360"/>
      </w:pPr>
      <w:rPr>
        <w:rFonts w:ascii="Courier New" w:hAnsi="Courier New" w:cs="Courier New" w:hint="default"/>
      </w:rPr>
    </w:lvl>
    <w:lvl w:ilvl="5" w:tplc="080A0005" w:tentative="1">
      <w:start w:val="1"/>
      <w:numFmt w:val="bullet"/>
      <w:lvlText w:val=""/>
      <w:lvlJc w:val="left"/>
      <w:pPr>
        <w:ind w:left="4953" w:hanging="360"/>
      </w:pPr>
      <w:rPr>
        <w:rFonts w:ascii="Wingdings" w:hAnsi="Wingdings" w:hint="default"/>
      </w:rPr>
    </w:lvl>
    <w:lvl w:ilvl="6" w:tplc="080A0001" w:tentative="1">
      <w:start w:val="1"/>
      <w:numFmt w:val="bullet"/>
      <w:lvlText w:val=""/>
      <w:lvlJc w:val="left"/>
      <w:pPr>
        <w:ind w:left="5673" w:hanging="360"/>
      </w:pPr>
      <w:rPr>
        <w:rFonts w:ascii="Symbol" w:hAnsi="Symbol" w:hint="default"/>
      </w:rPr>
    </w:lvl>
    <w:lvl w:ilvl="7" w:tplc="080A0003" w:tentative="1">
      <w:start w:val="1"/>
      <w:numFmt w:val="bullet"/>
      <w:lvlText w:val="o"/>
      <w:lvlJc w:val="left"/>
      <w:pPr>
        <w:ind w:left="6393" w:hanging="360"/>
      </w:pPr>
      <w:rPr>
        <w:rFonts w:ascii="Courier New" w:hAnsi="Courier New" w:cs="Courier New" w:hint="default"/>
      </w:rPr>
    </w:lvl>
    <w:lvl w:ilvl="8" w:tplc="080A0005" w:tentative="1">
      <w:start w:val="1"/>
      <w:numFmt w:val="bullet"/>
      <w:lvlText w:val=""/>
      <w:lvlJc w:val="left"/>
      <w:pPr>
        <w:ind w:left="7113" w:hanging="360"/>
      </w:pPr>
      <w:rPr>
        <w:rFonts w:ascii="Wingdings" w:hAnsi="Wingdings" w:hint="default"/>
      </w:rPr>
    </w:lvl>
  </w:abstractNum>
  <w:abstractNum w:abstractNumId="11">
    <w:nsid w:val="23BF0484"/>
    <w:multiLevelType w:val="hybridMultilevel"/>
    <w:tmpl w:val="2AC64D78"/>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2">
    <w:nsid w:val="2599255F"/>
    <w:multiLevelType w:val="multilevel"/>
    <w:tmpl w:val="ABCEAA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6BC33E2"/>
    <w:multiLevelType w:val="hybridMultilevel"/>
    <w:tmpl w:val="28CEDD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26DC054D"/>
    <w:multiLevelType w:val="multilevel"/>
    <w:tmpl w:val="F746D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4317490"/>
    <w:multiLevelType w:val="hybridMultilevel"/>
    <w:tmpl w:val="D2F0F96A"/>
    <w:lvl w:ilvl="0" w:tplc="92BE0B36">
      <w:start w:val="1"/>
      <w:numFmt w:val="decimal"/>
      <w:lvlText w:val="%1."/>
      <w:lvlJc w:val="left"/>
      <w:pPr>
        <w:ind w:left="4330" w:hanging="360"/>
      </w:pPr>
      <w:rPr>
        <w:rFonts w:ascii="Palatino Linotype" w:hAnsi="Palatino Linotype" w:hint="default"/>
        <w:b/>
        <w:i w:val="0"/>
        <w:color w:val="auto"/>
        <w:sz w:val="24"/>
      </w:rPr>
    </w:lvl>
    <w:lvl w:ilvl="1" w:tplc="689ED1C2">
      <w:start w:val="1"/>
      <w:numFmt w:val="upperRoman"/>
      <w:lvlText w:val="%2."/>
      <w:lvlJc w:val="left"/>
      <w:pPr>
        <w:ind w:left="1800" w:hanging="720"/>
      </w:pPr>
      <w:rPr>
        <w:rFonts w:ascii="Palatino Linotype" w:hAnsi="Palatino Linotype" w:hint="default"/>
        <w:b/>
        <w:color w:val="auto"/>
      </w:rPr>
    </w:lvl>
    <w:lvl w:ilvl="2" w:tplc="080A001B">
      <w:start w:val="1"/>
      <w:numFmt w:val="lowerRoman"/>
      <w:lvlText w:val="%3."/>
      <w:lvlJc w:val="right"/>
      <w:pPr>
        <w:ind w:left="2160" w:hanging="180"/>
      </w:pPr>
    </w:lvl>
    <w:lvl w:ilvl="3" w:tplc="1B2260AC">
      <w:start w:val="1"/>
      <w:numFmt w:val="lowerLetter"/>
      <w:lvlText w:val="%4)"/>
      <w:lvlJc w:val="left"/>
      <w:pPr>
        <w:ind w:left="2880" w:hanging="360"/>
      </w:pPr>
      <w:rPr>
        <w:rFonts w:ascii="Palatino Linotype" w:hAnsi="Palatino Linotype" w:hint="default"/>
        <w:color w:val="auto"/>
      </w:r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3698179C"/>
    <w:multiLevelType w:val="multilevel"/>
    <w:tmpl w:val="ED348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A311726"/>
    <w:multiLevelType w:val="hybridMultilevel"/>
    <w:tmpl w:val="8A94C73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nsid w:val="3D9F2F66"/>
    <w:multiLevelType w:val="hybridMultilevel"/>
    <w:tmpl w:val="991EBDCE"/>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9">
    <w:nsid w:val="428B21A9"/>
    <w:multiLevelType w:val="multilevel"/>
    <w:tmpl w:val="1812D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81227ED"/>
    <w:multiLevelType w:val="multilevel"/>
    <w:tmpl w:val="D28C0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7D01850"/>
    <w:multiLevelType w:val="hybridMultilevel"/>
    <w:tmpl w:val="E962DF72"/>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2">
    <w:nsid w:val="59014D2C"/>
    <w:multiLevelType w:val="multilevel"/>
    <w:tmpl w:val="C248E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C9B755C"/>
    <w:multiLevelType w:val="hybridMultilevel"/>
    <w:tmpl w:val="113459C4"/>
    <w:lvl w:ilvl="0" w:tplc="080A000D">
      <w:start w:val="1"/>
      <w:numFmt w:val="bullet"/>
      <w:lvlText w:val=""/>
      <w:lvlJc w:val="left"/>
      <w:pPr>
        <w:ind w:left="1287" w:hanging="360"/>
      </w:pPr>
      <w:rPr>
        <w:rFonts w:ascii="Wingdings" w:hAnsi="Wingdings"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4">
    <w:nsid w:val="6A017000"/>
    <w:multiLevelType w:val="hybridMultilevel"/>
    <w:tmpl w:val="6EE265F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nsid w:val="6A6E55AF"/>
    <w:multiLevelType w:val="hybridMultilevel"/>
    <w:tmpl w:val="C23E471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nsid w:val="6BA5552E"/>
    <w:multiLevelType w:val="hybridMultilevel"/>
    <w:tmpl w:val="362A4094"/>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7">
    <w:nsid w:val="6CD5741B"/>
    <w:multiLevelType w:val="multilevel"/>
    <w:tmpl w:val="EDF2E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FCC2614"/>
    <w:multiLevelType w:val="multilevel"/>
    <w:tmpl w:val="F432C79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9">
    <w:nsid w:val="76DB0AAF"/>
    <w:multiLevelType w:val="multilevel"/>
    <w:tmpl w:val="06D45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5"/>
    <w:lvlOverride w:ilvl="0">
      <w:startOverride w:val="1"/>
    </w:lvlOverride>
    <w:lvlOverride w:ilvl="1">
      <w:startOverride w:val="1"/>
    </w:lvlOverride>
    <w:lvlOverride w:ilvl="2">
      <w:startOverride w:val="4"/>
    </w:lvlOverride>
    <w:lvlOverride w:ilvl="3">
      <w:startOverride w:val="1"/>
    </w:lvlOverride>
    <w:lvlOverride w:ilvl="4">
      <w:startOverride w:val="104"/>
    </w:lvlOverride>
    <w:lvlOverride w:ilvl="5">
      <w:startOverride w:val="1"/>
    </w:lvlOverride>
    <w:lvlOverride w:ilvl="6">
      <w:startOverride w:val="1"/>
    </w:lvlOverride>
    <w:lvlOverride w:ilvl="7">
      <w:startOverride w:val="1"/>
    </w:lvlOverride>
    <w:lvlOverride w:ilvl="8">
      <w:startOverride w:val="1"/>
    </w:lvlOverride>
  </w:num>
  <w:num w:numId="2">
    <w:abstractNumId w:val="15"/>
  </w:num>
  <w:num w:numId="3">
    <w:abstractNumId w:val="1"/>
  </w:num>
  <w:num w:numId="4">
    <w:abstractNumId w:val="13"/>
  </w:num>
  <w:num w:numId="5">
    <w:abstractNumId w:val="0"/>
  </w:num>
  <w:num w:numId="6">
    <w:abstractNumId w:val="25"/>
  </w:num>
  <w:num w:numId="7">
    <w:abstractNumId w:val="7"/>
  </w:num>
  <w:num w:numId="8">
    <w:abstractNumId w:val="10"/>
  </w:num>
  <w:num w:numId="9">
    <w:abstractNumId w:val="11"/>
  </w:num>
  <w:num w:numId="10">
    <w:abstractNumId w:val="26"/>
  </w:num>
  <w:num w:numId="11">
    <w:abstractNumId w:val="18"/>
  </w:num>
  <w:num w:numId="12">
    <w:abstractNumId w:val="23"/>
  </w:num>
  <w:num w:numId="13">
    <w:abstractNumId w:val="4"/>
  </w:num>
  <w:num w:numId="14">
    <w:abstractNumId w:val="21"/>
  </w:num>
  <w:num w:numId="15">
    <w:abstractNumId w:val="6"/>
  </w:num>
  <w:num w:numId="16">
    <w:abstractNumId w:val="3"/>
  </w:num>
  <w:num w:numId="17">
    <w:abstractNumId w:val="24"/>
  </w:num>
  <w:num w:numId="18">
    <w:abstractNumId w:val="17"/>
  </w:num>
  <w:num w:numId="19">
    <w:abstractNumId w:val="5"/>
  </w:num>
  <w:num w:numId="20">
    <w:abstractNumId w:val="2"/>
  </w:num>
  <w:num w:numId="21">
    <w:abstractNumId w:val="20"/>
  </w:num>
  <w:num w:numId="22">
    <w:abstractNumId w:val="9"/>
  </w:num>
  <w:num w:numId="23">
    <w:abstractNumId w:val="14"/>
  </w:num>
  <w:num w:numId="24">
    <w:abstractNumId w:val="29"/>
  </w:num>
  <w:num w:numId="25">
    <w:abstractNumId w:val="28"/>
  </w:num>
  <w:num w:numId="26">
    <w:abstractNumId w:val="28"/>
    <w:lvlOverride w:ilvl="0">
      <w:startOverride w:val="2"/>
    </w:lvlOverride>
  </w:num>
  <w:num w:numId="27">
    <w:abstractNumId w:val="28"/>
    <w:lvlOverride w:ilvl="0">
      <w:startOverride w:val="3"/>
    </w:lvlOverride>
  </w:num>
  <w:num w:numId="28">
    <w:abstractNumId w:val="28"/>
    <w:lvlOverride w:ilvl="0">
      <w:startOverride w:val="4"/>
    </w:lvlOverride>
  </w:num>
  <w:num w:numId="29">
    <w:abstractNumId w:val="28"/>
    <w:lvlOverride w:ilvl="0">
      <w:startOverride w:val="5"/>
    </w:lvlOverride>
  </w:num>
  <w:num w:numId="30">
    <w:abstractNumId w:val="22"/>
  </w:num>
  <w:num w:numId="31">
    <w:abstractNumId w:val="19"/>
  </w:num>
  <w:num w:numId="32">
    <w:abstractNumId w:val="16"/>
  </w:num>
  <w:num w:numId="33">
    <w:abstractNumId w:val="27"/>
  </w:num>
  <w:num w:numId="34">
    <w:abstractNumId w:val="12"/>
  </w:num>
  <w:num w:numId="35">
    <w:abstractNumId w:val="8"/>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5BA4"/>
    <w:rsid w:val="00000029"/>
    <w:rsid w:val="000003C4"/>
    <w:rsid w:val="000004DF"/>
    <w:rsid w:val="0000141B"/>
    <w:rsid w:val="00002054"/>
    <w:rsid w:val="0000281F"/>
    <w:rsid w:val="0000329E"/>
    <w:rsid w:val="00005E5B"/>
    <w:rsid w:val="00006280"/>
    <w:rsid w:val="00006A35"/>
    <w:rsid w:val="0000765F"/>
    <w:rsid w:val="0001045F"/>
    <w:rsid w:val="00011298"/>
    <w:rsid w:val="000129FA"/>
    <w:rsid w:val="00013B7E"/>
    <w:rsid w:val="00014914"/>
    <w:rsid w:val="00015F35"/>
    <w:rsid w:val="000174CA"/>
    <w:rsid w:val="000205C3"/>
    <w:rsid w:val="00020A79"/>
    <w:rsid w:val="000218CD"/>
    <w:rsid w:val="00021CFC"/>
    <w:rsid w:val="00021EFC"/>
    <w:rsid w:val="00023E30"/>
    <w:rsid w:val="0002484D"/>
    <w:rsid w:val="00025FF3"/>
    <w:rsid w:val="00026F0A"/>
    <w:rsid w:val="000274EF"/>
    <w:rsid w:val="000279A7"/>
    <w:rsid w:val="00031362"/>
    <w:rsid w:val="00032ED4"/>
    <w:rsid w:val="000343D4"/>
    <w:rsid w:val="0003577B"/>
    <w:rsid w:val="00036E69"/>
    <w:rsid w:val="000404FD"/>
    <w:rsid w:val="0004269C"/>
    <w:rsid w:val="00043C31"/>
    <w:rsid w:val="000453CC"/>
    <w:rsid w:val="00045D8E"/>
    <w:rsid w:val="00045E63"/>
    <w:rsid w:val="000463AC"/>
    <w:rsid w:val="000471A3"/>
    <w:rsid w:val="00052219"/>
    <w:rsid w:val="00052814"/>
    <w:rsid w:val="000550E9"/>
    <w:rsid w:val="00055AB7"/>
    <w:rsid w:val="00055C0B"/>
    <w:rsid w:val="00057046"/>
    <w:rsid w:val="00057A9A"/>
    <w:rsid w:val="00057CD4"/>
    <w:rsid w:val="00061623"/>
    <w:rsid w:val="00061B8C"/>
    <w:rsid w:val="00066351"/>
    <w:rsid w:val="000663DD"/>
    <w:rsid w:val="00070DBB"/>
    <w:rsid w:val="0007491E"/>
    <w:rsid w:val="00075979"/>
    <w:rsid w:val="00075A4C"/>
    <w:rsid w:val="000820B3"/>
    <w:rsid w:val="000841D9"/>
    <w:rsid w:val="00084A54"/>
    <w:rsid w:val="00087510"/>
    <w:rsid w:val="00090D52"/>
    <w:rsid w:val="00091880"/>
    <w:rsid w:val="00092CD4"/>
    <w:rsid w:val="00094259"/>
    <w:rsid w:val="000952BD"/>
    <w:rsid w:val="00096A03"/>
    <w:rsid w:val="00096AFD"/>
    <w:rsid w:val="00096E38"/>
    <w:rsid w:val="000976DD"/>
    <w:rsid w:val="000A12D2"/>
    <w:rsid w:val="000A203F"/>
    <w:rsid w:val="000A2541"/>
    <w:rsid w:val="000A46A2"/>
    <w:rsid w:val="000A4B3C"/>
    <w:rsid w:val="000A5DA9"/>
    <w:rsid w:val="000A79E0"/>
    <w:rsid w:val="000B0650"/>
    <w:rsid w:val="000B3BC1"/>
    <w:rsid w:val="000C0FAA"/>
    <w:rsid w:val="000C37A1"/>
    <w:rsid w:val="000C524E"/>
    <w:rsid w:val="000C5709"/>
    <w:rsid w:val="000C6085"/>
    <w:rsid w:val="000C793A"/>
    <w:rsid w:val="000D1006"/>
    <w:rsid w:val="000D3930"/>
    <w:rsid w:val="000D3C75"/>
    <w:rsid w:val="000D4FCC"/>
    <w:rsid w:val="000D62D7"/>
    <w:rsid w:val="000E03A9"/>
    <w:rsid w:val="000E04B9"/>
    <w:rsid w:val="000E053C"/>
    <w:rsid w:val="000E058B"/>
    <w:rsid w:val="000E10CB"/>
    <w:rsid w:val="000E1B6B"/>
    <w:rsid w:val="000E1BDA"/>
    <w:rsid w:val="000E1ECA"/>
    <w:rsid w:val="000E244C"/>
    <w:rsid w:val="000E2AC3"/>
    <w:rsid w:val="000E43C9"/>
    <w:rsid w:val="000E4F0E"/>
    <w:rsid w:val="000E5AE9"/>
    <w:rsid w:val="000E5CF6"/>
    <w:rsid w:val="000E60AF"/>
    <w:rsid w:val="000E7023"/>
    <w:rsid w:val="000E7E4E"/>
    <w:rsid w:val="000F3174"/>
    <w:rsid w:val="000F341D"/>
    <w:rsid w:val="000F3FD7"/>
    <w:rsid w:val="000F53A7"/>
    <w:rsid w:val="000F7813"/>
    <w:rsid w:val="00100FB3"/>
    <w:rsid w:val="00101488"/>
    <w:rsid w:val="001019CA"/>
    <w:rsid w:val="001025FA"/>
    <w:rsid w:val="00103D99"/>
    <w:rsid w:val="00105642"/>
    <w:rsid w:val="00105A38"/>
    <w:rsid w:val="0010624C"/>
    <w:rsid w:val="00106334"/>
    <w:rsid w:val="0011051D"/>
    <w:rsid w:val="001106D0"/>
    <w:rsid w:val="00110E2E"/>
    <w:rsid w:val="001168F4"/>
    <w:rsid w:val="00117A41"/>
    <w:rsid w:val="00121044"/>
    <w:rsid w:val="001229D6"/>
    <w:rsid w:val="00122EA6"/>
    <w:rsid w:val="00123610"/>
    <w:rsid w:val="0013047B"/>
    <w:rsid w:val="001308F8"/>
    <w:rsid w:val="00130B1E"/>
    <w:rsid w:val="00130F14"/>
    <w:rsid w:val="001318AF"/>
    <w:rsid w:val="001319DC"/>
    <w:rsid w:val="00132F24"/>
    <w:rsid w:val="00133116"/>
    <w:rsid w:val="00133470"/>
    <w:rsid w:val="001336BF"/>
    <w:rsid w:val="0013406A"/>
    <w:rsid w:val="001342EB"/>
    <w:rsid w:val="00135E7D"/>
    <w:rsid w:val="00140005"/>
    <w:rsid w:val="00141DF6"/>
    <w:rsid w:val="00144456"/>
    <w:rsid w:val="0014490F"/>
    <w:rsid w:val="0014528A"/>
    <w:rsid w:val="00145959"/>
    <w:rsid w:val="00147DF3"/>
    <w:rsid w:val="00150242"/>
    <w:rsid w:val="001511DD"/>
    <w:rsid w:val="0015121C"/>
    <w:rsid w:val="0015151E"/>
    <w:rsid w:val="001515F1"/>
    <w:rsid w:val="00151B7E"/>
    <w:rsid w:val="001520C4"/>
    <w:rsid w:val="001521F1"/>
    <w:rsid w:val="0015267F"/>
    <w:rsid w:val="00154677"/>
    <w:rsid w:val="0015525D"/>
    <w:rsid w:val="00156A90"/>
    <w:rsid w:val="00156F66"/>
    <w:rsid w:val="00160303"/>
    <w:rsid w:val="001608DD"/>
    <w:rsid w:val="00162483"/>
    <w:rsid w:val="001624FE"/>
    <w:rsid w:val="00163041"/>
    <w:rsid w:val="00163F26"/>
    <w:rsid w:val="00166171"/>
    <w:rsid w:val="001665BC"/>
    <w:rsid w:val="00167218"/>
    <w:rsid w:val="001672EA"/>
    <w:rsid w:val="00170DEE"/>
    <w:rsid w:val="001715AF"/>
    <w:rsid w:val="0017166A"/>
    <w:rsid w:val="001718E0"/>
    <w:rsid w:val="00171B67"/>
    <w:rsid w:val="001720F9"/>
    <w:rsid w:val="00173525"/>
    <w:rsid w:val="001750DB"/>
    <w:rsid w:val="00176EF7"/>
    <w:rsid w:val="00182731"/>
    <w:rsid w:val="001846A4"/>
    <w:rsid w:val="001864B6"/>
    <w:rsid w:val="00187676"/>
    <w:rsid w:val="00187F0D"/>
    <w:rsid w:val="00192CD7"/>
    <w:rsid w:val="00192EC4"/>
    <w:rsid w:val="00193423"/>
    <w:rsid w:val="00194DBD"/>
    <w:rsid w:val="00196809"/>
    <w:rsid w:val="0019703D"/>
    <w:rsid w:val="001A160C"/>
    <w:rsid w:val="001A1CBC"/>
    <w:rsid w:val="001A25F4"/>
    <w:rsid w:val="001A2BAC"/>
    <w:rsid w:val="001A4BC9"/>
    <w:rsid w:val="001A556A"/>
    <w:rsid w:val="001A723C"/>
    <w:rsid w:val="001A7D74"/>
    <w:rsid w:val="001B0E38"/>
    <w:rsid w:val="001B2A18"/>
    <w:rsid w:val="001B2C34"/>
    <w:rsid w:val="001B35A0"/>
    <w:rsid w:val="001B3D20"/>
    <w:rsid w:val="001B48A5"/>
    <w:rsid w:val="001B7433"/>
    <w:rsid w:val="001B7E6A"/>
    <w:rsid w:val="001B7FCE"/>
    <w:rsid w:val="001C0763"/>
    <w:rsid w:val="001C0F74"/>
    <w:rsid w:val="001C1F82"/>
    <w:rsid w:val="001C32D4"/>
    <w:rsid w:val="001C401F"/>
    <w:rsid w:val="001C6037"/>
    <w:rsid w:val="001C6B98"/>
    <w:rsid w:val="001C7C47"/>
    <w:rsid w:val="001D1714"/>
    <w:rsid w:val="001D1CAD"/>
    <w:rsid w:val="001D205B"/>
    <w:rsid w:val="001D2829"/>
    <w:rsid w:val="001D50F0"/>
    <w:rsid w:val="001D557F"/>
    <w:rsid w:val="001D5999"/>
    <w:rsid w:val="001D5D25"/>
    <w:rsid w:val="001D5F4A"/>
    <w:rsid w:val="001D6202"/>
    <w:rsid w:val="001D6496"/>
    <w:rsid w:val="001D7A5B"/>
    <w:rsid w:val="001E1EE1"/>
    <w:rsid w:val="001E39BD"/>
    <w:rsid w:val="001E514B"/>
    <w:rsid w:val="001E5379"/>
    <w:rsid w:val="001E673C"/>
    <w:rsid w:val="001E69EF"/>
    <w:rsid w:val="001F02A3"/>
    <w:rsid w:val="001F06D6"/>
    <w:rsid w:val="001F1A61"/>
    <w:rsid w:val="001F27F5"/>
    <w:rsid w:val="001F2B1D"/>
    <w:rsid w:val="001F478A"/>
    <w:rsid w:val="001F4F62"/>
    <w:rsid w:val="001F55AA"/>
    <w:rsid w:val="001F6878"/>
    <w:rsid w:val="001F6D7F"/>
    <w:rsid w:val="001F7B21"/>
    <w:rsid w:val="00201915"/>
    <w:rsid w:val="00201C80"/>
    <w:rsid w:val="00202901"/>
    <w:rsid w:val="00202A1C"/>
    <w:rsid w:val="00203B9A"/>
    <w:rsid w:val="00203DB6"/>
    <w:rsid w:val="00204AF5"/>
    <w:rsid w:val="002065EF"/>
    <w:rsid w:val="0021062B"/>
    <w:rsid w:val="0021398B"/>
    <w:rsid w:val="002146B1"/>
    <w:rsid w:val="002152A6"/>
    <w:rsid w:val="00216C93"/>
    <w:rsid w:val="0021749F"/>
    <w:rsid w:val="0022089E"/>
    <w:rsid w:val="002208F8"/>
    <w:rsid w:val="00220C8D"/>
    <w:rsid w:val="0022251B"/>
    <w:rsid w:val="002227DD"/>
    <w:rsid w:val="00222845"/>
    <w:rsid w:val="002229DA"/>
    <w:rsid w:val="002248D3"/>
    <w:rsid w:val="00225AEA"/>
    <w:rsid w:val="00226E1C"/>
    <w:rsid w:val="00230ED8"/>
    <w:rsid w:val="00231687"/>
    <w:rsid w:val="00231FF4"/>
    <w:rsid w:val="00237244"/>
    <w:rsid w:val="00237EAE"/>
    <w:rsid w:val="00240713"/>
    <w:rsid w:val="00241128"/>
    <w:rsid w:val="00243AA2"/>
    <w:rsid w:val="00244B3C"/>
    <w:rsid w:val="0024503C"/>
    <w:rsid w:val="00245255"/>
    <w:rsid w:val="002456EB"/>
    <w:rsid w:val="002459BD"/>
    <w:rsid w:val="002522C6"/>
    <w:rsid w:val="00256327"/>
    <w:rsid w:val="00256384"/>
    <w:rsid w:val="0025652B"/>
    <w:rsid w:val="00256D0A"/>
    <w:rsid w:val="0026095F"/>
    <w:rsid w:val="00260E8C"/>
    <w:rsid w:val="00261BEE"/>
    <w:rsid w:val="00261D5F"/>
    <w:rsid w:val="00262949"/>
    <w:rsid w:val="002644B7"/>
    <w:rsid w:val="00264C68"/>
    <w:rsid w:val="0026533C"/>
    <w:rsid w:val="002655B2"/>
    <w:rsid w:val="00266D19"/>
    <w:rsid w:val="00266F04"/>
    <w:rsid w:val="00267316"/>
    <w:rsid w:val="00271ADB"/>
    <w:rsid w:val="00271AF3"/>
    <w:rsid w:val="0027357E"/>
    <w:rsid w:val="00273E6D"/>
    <w:rsid w:val="002748FD"/>
    <w:rsid w:val="00274D1E"/>
    <w:rsid w:val="00274DA0"/>
    <w:rsid w:val="00274E75"/>
    <w:rsid w:val="00275356"/>
    <w:rsid w:val="00275367"/>
    <w:rsid w:val="002764AA"/>
    <w:rsid w:val="00276B36"/>
    <w:rsid w:val="002770B1"/>
    <w:rsid w:val="0027779A"/>
    <w:rsid w:val="00277AA5"/>
    <w:rsid w:val="00280C15"/>
    <w:rsid w:val="0028469E"/>
    <w:rsid w:val="00286C61"/>
    <w:rsid w:val="002912AA"/>
    <w:rsid w:val="0029230B"/>
    <w:rsid w:val="00292813"/>
    <w:rsid w:val="00294EEE"/>
    <w:rsid w:val="002967C8"/>
    <w:rsid w:val="00296E48"/>
    <w:rsid w:val="00296EF2"/>
    <w:rsid w:val="002A0419"/>
    <w:rsid w:val="002A3651"/>
    <w:rsid w:val="002A3EC2"/>
    <w:rsid w:val="002A4249"/>
    <w:rsid w:val="002A5BA4"/>
    <w:rsid w:val="002A60C7"/>
    <w:rsid w:val="002B0356"/>
    <w:rsid w:val="002B430C"/>
    <w:rsid w:val="002C2C71"/>
    <w:rsid w:val="002C2F1A"/>
    <w:rsid w:val="002C32FE"/>
    <w:rsid w:val="002C4FEC"/>
    <w:rsid w:val="002C51AA"/>
    <w:rsid w:val="002D0BB0"/>
    <w:rsid w:val="002D2177"/>
    <w:rsid w:val="002D21B7"/>
    <w:rsid w:val="002D3139"/>
    <w:rsid w:val="002D3F81"/>
    <w:rsid w:val="002D435B"/>
    <w:rsid w:val="002D4EB7"/>
    <w:rsid w:val="002D5B7D"/>
    <w:rsid w:val="002D65DA"/>
    <w:rsid w:val="002D7BFD"/>
    <w:rsid w:val="002E01F3"/>
    <w:rsid w:val="002E144C"/>
    <w:rsid w:val="002E2041"/>
    <w:rsid w:val="002E32AD"/>
    <w:rsid w:val="002E45CB"/>
    <w:rsid w:val="002E4801"/>
    <w:rsid w:val="002E683A"/>
    <w:rsid w:val="002F028E"/>
    <w:rsid w:val="002F0BDB"/>
    <w:rsid w:val="002F1198"/>
    <w:rsid w:val="002F37F6"/>
    <w:rsid w:val="002F41D4"/>
    <w:rsid w:val="002F42C6"/>
    <w:rsid w:val="002F4E9B"/>
    <w:rsid w:val="002F7B99"/>
    <w:rsid w:val="003006D4"/>
    <w:rsid w:val="00300AC1"/>
    <w:rsid w:val="00302FF6"/>
    <w:rsid w:val="00304D0A"/>
    <w:rsid w:val="00310CBE"/>
    <w:rsid w:val="00311921"/>
    <w:rsid w:val="0031414E"/>
    <w:rsid w:val="00316A85"/>
    <w:rsid w:val="00316E45"/>
    <w:rsid w:val="00322592"/>
    <w:rsid w:val="00322D7B"/>
    <w:rsid w:val="00323479"/>
    <w:rsid w:val="003236DE"/>
    <w:rsid w:val="003243D0"/>
    <w:rsid w:val="00326AB4"/>
    <w:rsid w:val="00326E4F"/>
    <w:rsid w:val="003337B5"/>
    <w:rsid w:val="00334D63"/>
    <w:rsid w:val="00335BBE"/>
    <w:rsid w:val="0033655A"/>
    <w:rsid w:val="00336D72"/>
    <w:rsid w:val="00337DF4"/>
    <w:rsid w:val="00341141"/>
    <w:rsid w:val="00342246"/>
    <w:rsid w:val="003438A7"/>
    <w:rsid w:val="0034418B"/>
    <w:rsid w:val="003477AB"/>
    <w:rsid w:val="003520B3"/>
    <w:rsid w:val="00352347"/>
    <w:rsid w:val="00352F58"/>
    <w:rsid w:val="003530F1"/>
    <w:rsid w:val="00353EB6"/>
    <w:rsid w:val="003558E8"/>
    <w:rsid w:val="00356876"/>
    <w:rsid w:val="00357218"/>
    <w:rsid w:val="003579E7"/>
    <w:rsid w:val="00357CEE"/>
    <w:rsid w:val="00360C39"/>
    <w:rsid w:val="0036237D"/>
    <w:rsid w:val="00362ADA"/>
    <w:rsid w:val="003663F5"/>
    <w:rsid w:val="003665E6"/>
    <w:rsid w:val="00366760"/>
    <w:rsid w:val="00366F4F"/>
    <w:rsid w:val="0036737F"/>
    <w:rsid w:val="0036741F"/>
    <w:rsid w:val="00371683"/>
    <w:rsid w:val="00371B9B"/>
    <w:rsid w:val="00371EA9"/>
    <w:rsid w:val="00372A97"/>
    <w:rsid w:val="00373F0F"/>
    <w:rsid w:val="00380FB2"/>
    <w:rsid w:val="0038111F"/>
    <w:rsid w:val="0038137D"/>
    <w:rsid w:val="00381768"/>
    <w:rsid w:val="00382C85"/>
    <w:rsid w:val="00385622"/>
    <w:rsid w:val="003916EC"/>
    <w:rsid w:val="00392742"/>
    <w:rsid w:val="00392960"/>
    <w:rsid w:val="00392E06"/>
    <w:rsid w:val="003950A7"/>
    <w:rsid w:val="00396EC9"/>
    <w:rsid w:val="00397298"/>
    <w:rsid w:val="003977F2"/>
    <w:rsid w:val="003A0929"/>
    <w:rsid w:val="003A1075"/>
    <w:rsid w:val="003A3A45"/>
    <w:rsid w:val="003A4184"/>
    <w:rsid w:val="003A632A"/>
    <w:rsid w:val="003A675F"/>
    <w:rsid w:val="003A75A4"/>
    <w:rsid w:val="003A7F47"/>
    <w:rsid w:val="003B0404"/>
    <w:rsid w:val="003B1C04"/>
    <w:rsid w:val="003B26E6"/>
    <w:rsid w:val="003B31C0"/>
    <w:rsid w:val="003B3BE1"/>
    <w:rsid w:val="003B6C68"/>
    <w:rsid w:val="003B739F"/>
    <w:rsid w:val="003C2170"/>
    <w:rsid w:val="003C233B"/>
    <w:rsid w:val="003C2EEA"/>
    <w:rsid w:val="003C53A5"/>
    <w:rsid w:val="003C76B3"/>
    <w:rsid w:val="003C7AB3"/>
    <w:rsid w:val="003D0613"/>
    <w:rsid w:val="003D0F4A"/>
    <w:rsid w:val="003D0FEF"/>
    <w:rsid w:val="003D1932"/>
    <w:rsid w:val="003D1EB4"/>
    <w:rsid w:val="003D27C8"/>
    <w:rsid w:val="003D59AE"/>
    <w:rsid w:val="003D6D39"/>
    <w:rsid w:val="003D6FEA"/>
    <w:rsid w:val="003E000F"/>
    <w:rsid w:val="003E1028"/>
    <w:rsid w:val="003E10C7"/>
    <w:rsid w:val="003E1ACD"/>
    <w:rsid w:val="003E29A2"/>
    <w:rsid w:val="003E3D94"/>
    <w:rsid w:val="003E5225"/>
    <w:rsid w:val="003E71D0"/>
    <w:rsid w:val="003E75D2"/>
    <w:rsid w:val="003F369B"/>
    <w:rsid w:val="003F4052"/>
    <w:rsid w:val="003F46F5"/>
    <w:rsid w:val="003F4747"/>
    <w:rsid w:val="003F66A1"/>
    <w:rsid w:val="003F688E"/>
    <w:rsid w:val="003F7AE2"/>
    <w:rsid w:val="003F7E47"/>
    <w:rsid w:val="00400CBE"/>
    <w:rsid w:val="00402CEA"/>
    <w:rsid w:val="00405905"/>
    <w:rsid w:val="00405F39"/>
    <w:rsid w:val="00407CFE"/>
    <w:rsid w:val="00407EA4"/>
    <w:rsid w:val="00411B74"/>
    <w:rsid w:val="00413FE7"/>
    <w:rsid w:val="0041566F"/>
    <w:rsid w:val="00415864"/>
    <w:rsid w:val="004173CA"/>
    <w:rsid w:val="00420A1F"/>
    <w:rsid w:val="00421C49"/>
    <w:rsid w:val="004246CF"/>
    <w:rsid w:val="0042507D"/>
    <w:rsid w:val="0042550D"/>
    <w:rsid w:val="0042724E"/>
    <w:rsid w:val="004311BF"/>
    <w:rsid w:val="0043239A"/>
    <w:rsid w:val="00433978"/>
    <w:rsid w:val="0043492B"/>
    <w:rsid w:val="0043584F"/>
    <w:rsid w:val="00436D8E"/>
    <w:rsid w:val="0043709E"/>
    <w:rsid w:val="00443AB4"/>
    <w:rsid w:val="00443C87"/>
    <w:rsid w:val="0044467F"/>
    <w:rsid w:val="00446859"/>
    <w:rsid w:val="00447C6B"/>
    <w:rsid w:val="00450462"/>
    <w:rsid w:val="00450C1E"/>
    <w:rsid w:val="004536FA"/>
    <w:rsid w:val="0045387B"/>
    <w:rsid w:val="00454A8A"/>
    <w:rsid w:val="00456B4C"/>
    <w:rsid w:val="00457FE4"/>
    <w:rsid w:val="00460CF6"/>
    <w:rsid w:val="004638E4"/>
    <w:rsid w:val="00464E4C"/>
    <w:rsid w:val="00465214"/>
    <w:rsid w:val="0046559A"/>
    <w:rsid w:val="00470924"/>
    <w:rsid w:val="00473FB2"/>
    <w:rsid w:val="00474D8F"/>
    <w:rsid w:val="00475B56"/>
    <w:rsid w:val="004817DA"/>
    <w:rsid w:val="00481D01"/>
    <w:rsid w:val="00483ACC"/>
    <w:rsid w:val="00483E81"/>
    <w:rsid w:val="00484F9A"/>
    <w:rsid w:val="00485D79"/>
    <w:rsid w:val="004861F9"/>
    <w:rsid w:val="00486B61"/>
    <w:rsid w:val="004874BC"/>
    <w:rsid w:val="004900C9"/>
    <w:rsid w:val="0049014A"/>
    <w:rsid w:val="00490A69"/>
    <w:rsid w:val="004915E2"/>
    <w:rsid w:val="00491EB8"/>
    <w:rsid w:val="00492774"/>
    <w:rsid w:val="004934CB"/>
    <w:rsid w:val="00493DF5"/>
    <w:rsid w:val="00493FD5"/>
    <w:rsid w:val="0049508E"/>
    <w:rsid w:val="00496F1E"/>
    <w:rsid w:val="004A0181"/>
    <w:rsid w:val="004A18C9"/>
    <w:rsid w:val="004A2C19"/>
    <w:rsid w:val="004A4715"/>
    <w:rsid w:val="004A52A6"/>
    <w:rsid w:val="004A61BA"/>
    <w:rsid w:val="004A6F44"/>
    <w:rsid w:val="004A7883"/>
    <w:rsid w:val="004A7BB6"/>
    <w:rsid w:val="004B019D"/>
    <w:rsid w:val="004B0D4B"/>
    <w:rsid w:val="004B3FCA"/>
    <w:rsid w:val="004B40AF"/>
    <w:rsid w:val="004B5E61"/>
    <w:rsid w:val="004B640C"/>
    <w:rsid w:val="004C652C"/>
    <w:rsid w:val="004C6DD1"/>
    <w:rsid w:val="004C775C"/>
    <w:rsid w:val="004D49F0"/>
    <w:rsid w:val="004D60FB"/>
    <w:rsid w:val="004D61AD"/>
    <w:rsid w:val="004D6254"/>
    <w:rsid w:val="004D6310"/>
    <w:rsid w:val="004D65D4"/>
    <w:rsid w:val="004D7953"/>
    <w:rsid w:val="004E090D"/>
    <w:rsid w:val="004E1A47"/>
    <w:rsid w:val="004E1E1B"/>
    <w:rsid w:val="004E202B"/>
    <w:rsid w:val="004E2942"/>
    <w:rsid w:val="004E30FA"/>
    <w:rsid w:val="004E31A2"/>
    <w:rsid w:val="004E46DE"/>
    <w:rsid w:val="004E478A"/>
    <w:rsid w:val="004E747E"/>
    <w:rsid w:val="004F0F25"/>
    <w:rsid w:val="004F2039"/>
    <w:rsid w:val="004F2755"/>
    <w:rsid w:val="004F2918"/>
    <w:rsid w:val="004F5F25"/>
    <w:rsid w:val="004F6C8A"/>
    <w:rsid w:val="004F7B23"/>
    <w:rsid w:val="004F7E0E"/>
    <w:rsid w:val="004F7EE3"/>
    <w:rsid w:val="00500359"/>
    <w:rsid w:val="00500675"/>
    <w:rsid w:val="00500D9A"/>
    <w:rsid w:val="005044D6"/>
    <w:rsid w:val="00504780"/>
    <w:rsid w:val="0050618A"/>
    <w:rsid w:val="005067A2"/>
    <w:rsid w:val="00507563"/>
    <w:rsid w:val="00512189"/>
    <w:rsid w:val="00513071"/>
    <w:rsid w:val="00513336"/>
    <w:rsid w:val="0051467E"/>
    <w:rsid w:val="0051509C"/>
    <w:rsid w:val="00517C8B"/>
    <w:rsid w:val="00520068"/>
    <w:rsid w:val="005200F5"/>
    <w:rsid w:val="0052012D"/>
    <w:rsid w:val="005212A5"/>
    <w:rsid w:val="00521AF4"/>
    <w:rsid w:val="005234DE"/>
    <w:rsid w:val="0052427D"/>
    <w:rsid w:val="00524962"/>
    <w:rsid w:val="005262F3"/>
    <w:rsid w:val="00526C35"/>
    <w:rsid w:val="005272BF"/>
    <w:rsid w:val="0053053E"/>
    <w:rsid w:val="005309A5"/>
    <w:rsid w:val="00530D7F"/>
    <w:rsid w:val="00530E6E"/>
    <w:rsid w:val="005340FA"/>
    <w:rsid w:val="0053423A"/>
    <w:rsid w:val="00534605"/>
    <w:rsid w:val="005348A7"/>
    <w:rsid w:val="005379D5"/>
    <w:rsid w:val="00541AC9"/>
    <w:rsid w:val="00543379"/>
    <w:rsid w:val="00543B5B"/>
    <w:rsid w:val="00544002"/>
    <w:rsid w:val="00546D26"/>
    <w:rsid w:val="005472AB"/>
    <w:rsid w:val="00550CB1"/>
    <w:rsid w:val="00550DA9"/>
    <w:rsid w:val="0055170E"/>
    <w:rsid w:val="005521C0"/>
    <w:rsid w:val="005540A0"/>
    <w:rsid w:val="00554DF4"/>
    <w:rsid w:val="005552BF"/>
    <w:rsid w:val="00555544"/>
    <w:rsid w:val="0055717D"/>
    <w:rsid w:val="00560E82"/>
    <w:rsid w:val="0056331C"/>
    <w:rsid w:val="00566C07"/>
    <w:rsid w:val="0056738A"/>
    <w:rsid w:val="00570FDC"/>
    <w:rsid w:val="00571A57"/>
    <w:rsid w:val="005741DF"/>
    <w:rsid w:val="005749A3"/>
    <w:rsid w:val="00575B18"/>
    <w:rsid w:val="00577951"/>
    <w:rsid w:val="00580BE2"/>
    <w:rsid w:val="00580D78"/>
    <w:rsid w:val="00582A53"/>
    <w:rsid w:val="00583AB6"/>
    <w:rsid w:val="00585252"/>
    <w:rsid w:val="005855B3"/>
    <w:rsid w:val="00585CCF"/>
    <w:rsid w:val="005873AA"/>
    <w:rsid w:val="00587429"/>
    <w:rsid w:val="00587D80"/>
    <w:rsid w:val="00590BC2"/>
    <w:rsid w:val="005933EC"/>
    <w:rsid w:val="0059406B"/>
    <w:rsid w:val="00594304"/>
    <w:rsid w:val="005949E1"/>
    <w:rsid w:val="0059659D"/>
    <w:rsid w:val="005A1327"/>
    <w:rsid w:val="005A193E"/>
    <w:rsid w:val="005A2BF9"/>
    <w:rsid w:val="005A6254"/>
    <w:rsid w:val="005A628B"/>
    <w:rsid w:val="005B02E5"/>
    <w:rsid w:val="005B0AB7"/>
    <w:rsid w:val="005B160A"/>
    <w:rsid w:val="005B24DC"/>
    <w:rsid w:val="005B34DC"/>
    <w:rsid w:val="005B3C42"/>
    <w:rsid w:val="005B4009"/>
    <w:rsid w:val="005B4C3B"/>
    <w:rsid w:val="005B6BA8"/>
    <w:rsid w:val="005C24AE"/>
    <w:rsid w:val="005C46E9"/>
    <w:rsid w:val="005C5C3E"/>
    <w:rsid w:val="005C67D1"/>
    <w:rsid w:val="005C6A6F"/>
    <w:rsid w:val="005C6B66"/>
    <w:rsid w:val="005C7AE3"/>
    <w:rsid w:val="005D0007"/>
    <w:rsid w:val="005D182C"/>
    <w:rsid w:val="005D258B"/>
    <w:rsid w:val="005D261A"/>
    <w:rsid w:val="005D31E4"/>
    <w:rsid w:val="005D3BB9"/>
    <w:rsid w:val="005D4A48"/>
    <w:rsid w:val="005D4B68"/>
    <w:rsid w:val="005D6673"/>
    <w:rsid w:val="005D74E1"/>
    <w:rsid w:val="005D7E99"/>
    <w:rsid w:val="005E05DF"/>
    <w:rsid w:val="005E06DC"/>
    <w:rsid w:val="005E10C3"/>
    <w:rsid w:val="005E1D42"/>
    <w:rsid w:val="005E22B0"/>
    <w:rsid w:val="005E2E2B"/>
    <w:rsid w:val="005E3616"/>
    <w:rsid w:val="005E3FC9"/>
    <w:rsid w:val="005E51B0"/>
    <w:rsid w:val="005E6C51"/>
    <w:rsid w:val="005E6EC8"/>
    <w:rsid w:val="005F53F8"/>
    <w:rsid w:val="005F5E08"/>
    <w:rsid w:val="005F6D7D"/>
    <w:rsid w:val="00600F09"/>
    <w:rsid w:val="00602483"/>
    <w:rsid w:val="006027FD"/>
    <w:rsid w:val="00602C26"/>
    <w:rsid w:val="00604915"/>
    <w:rsid w:val="00605332"/>
    <w:rsid w:val="00605FB6"/>
    <w:rsid w:val="00607340"/>
    <w:rsid w:val="0060769D"/>
    <w:rsid w:val="00611D9D"/>
    <w:rsid w:val="00611F1A"/>
    <w:rsid w:val="00612607"/>
    <w:rsid w:val="0061346B"/>
    <w:rsid w:val="006143A2"/>
    <w:rsid w:val="00616EC9"/>
    <w:rsid w:val="00617E6C"/>
    <w:rsid w:val="00617EB5"/>
    <w:rsid w:val="00620512"/>
    <w:rsid w:val="00621870"/>
    <w:rsid w:val="00621D34"/>
    <w:rsid w:val="00622BFB"/>
    <w:rsid w:val="006240BC"/>
    <w:rsid w:val="0062596E"/>
    <w:rsid w:val="0062698E"/>
    <w:rsid w:val="0062799B"/>
    <w:rsid w:val="00630DD2"/>
    <w:rsid w:val="00632219"/>
    <w:rsid w:val="006339F3"/>
    <w:rsid w:val="00640FFB"/>
    <w:rsid w:val="006414BE"/>
    <w:rsid w:val="006423CC"/>
    <w:rsid w:val="0064382B"/>
    <w:rsid w:val="00644191"/>
    <w:rsid w:val="00644FEC"/>
    <w:rsid w:val="006456DF"/>
    <w:rsid w:val="00646380"/>
    <w:rsid w:val="00647049"/>
    <w:rsid w:val="00651373"/>
    <w:rsid w:val="006514CA"/>
    <w:rsid w:val="006524E5"/>
    <w:rsid w:val="00653648"/>
    <w:rsid w:val="00653A8F"/>
    <w:rsid w:val="00654CE8"/>
    <w:rsid w:val="0065568B"/>
    <w:rsid w:val="006566D0"/>
    <w:rsid w:val="00660D0F"/>
    <w:rsid w:val="00664256"/>
    <w:rsid w:val="006650CC"/>
    <w:rsid w:val="00666351"/>
    <w:rsid w:val="00666824"/>
    <w:rsid w:val="00666B58"/>
    <w:rsid w:val="00666FC0"/>
    <w:rsid w:val="0067196D"/>
    <w:rsid w:val="00671EE2"/>
    <w:rsid w:val="00673214"/>
    <w:rsid w:val="006740AD"/>
    <w:rsid w:val="006758D9"/>
    <w:rsid w:val="00684855"/>
    <w:rsid w:val="006849A4"/>
    <w:rsid w:val="00685022"/>
    <w:rsid w:val="00685C1F"/>
    <w:rsid w:val="006862F1"/>
    <w:rsid w:val="00686A45"/>
    <w:rsid w:val="00686CB3"/>
    <w:rsid w:val="006900E0"/>
    <w:rsid w:val="00690A7D"/>
    <w:rsid w:val="00693768"/>
    <w:rsid w:val="00693D6B"/>
    <w:rsid w:val="006941BA"/>
    <w:rsid w:val="006944A5"/>
    <w:rsid w:val="00695DD2"/>
    <w:rsid w:val="00696291"/>
    <w:rsid w:val="00697076"/>
    <w:rsid w:val="006A2124"/>
    <w:rsid w:val="006A2EE7"/>
    <w:rsid w:val="006A3838"/>
    <w:rsid w:val="006A4A5D"/>
    <w:rsid w:val="006A4E52"/>
    <w:rsid w:val="006A5CB3"/>
    <w:rsid w:val="006A67CD"/>
    <w:rsid w:val="006A6CC5"/>
    <w:rsid w:val="006B0028"/>
    <w:rsid w:val="006B009B"/>
    <w:rsid w:val="006B00E3"/>
    <w:rsid w:val="006B0774"/>
    <w:rsid w:val="006B1635"/>
    <w:rsid w:val="006B1786"/>
    <w:rsid w:val="006B1CCF"/>
    <w:rsid w:val="006B22CF"/>
    <w:rsid w:val="006B39E8"/>
    <w:rsid w:val="006B3D8E"/>
    <w:rsid w:val="006B4C4D"/>
    <w:rsid w:val="006B667D"/>
    <w:rsid w:val="006B6F0B"/>
    <w:rsid w:val="006B7D94"/>
    <w:rsid w:val="006C084A"/>
    <w:rsid w:val="006C1A67"/>
    <w:rsid w:val="006C1D80"/>
    <w:rsid w:val="006C293F"/>
    <w:rsid w:val="006C29AF"/>
    <w:rsid w:val="006C2C0F"/>
    <w:rsid w:val="006C37D6"/>
    <w:rsid w:val="006C3D1D"/>
    <w:rsid w:val="006C43CD"/>
    <w:rsid w:val="006C7634"/>
    <w:rsid w:val="006D21E4"/>
    <w:rsid w:val="006D2FCE"/>
    <w:rsid w:val="006D6CCC"/>
    <w:rsid w:val="006E1918"/>
    <w:rsid w:val="006E3AC2"/>
    <w:rsid w:val="006E4CE1"/>
    <w:rsid w:val="006E5B19"/>
    <w:rsid w:val="006E74A1"/>
    <w:rsid w:val="006E78E6"/>
    <w:rsid w:val="006E7D30"/>
    <w:rsid w:val="006F1BA4"/>
    <w:rsid w:val="006F2C53"/>
    <w:rsid w:val="006F3B19"/>
    <w:rsid w:val="006F73C3"/>
    <w:rsid w:val="006F7CDB"/>
    <w:rsid w:val="006F7D9F"/>
    <w:rsid w:val="0070176A"/>
    <w:rsid w:val="00701E94"/>
    <w:rsid w:val="007026C3"/>
    <w:rsid w:val="00703F6F"/>
    <w:rsid w:val="00704F63"/>
    <w:rsid w:val="007064B0"/>
    <w:rsid w:val="00710740"/>
    <w:rsid w:val="00710D1E"/>
    <w:rsid w:val="00710E1F"/>
    <w:rsid w:val="0071311C"/>
    <w:rsid w:val="007131E5"/>
    <w:rsid w:val="00713937"/>
    <w:rsid w:val="00714932"/>
    <w:rsid w:val="00714B9B"/>
    <w:rsid w:val="00716251"/>
    <w:rsid w:val="0071694F"/>
    <w:rsid w:val="00716F0E"/>
    <w:rsid w:val="0072022F"/>
    <w:rsid w:val="0072093F"/>
    <w:rsid w:val="00721420"/>
    <w:rsid w:val="007215DD"/>
    <w:rsid w:val="00721DFC"/>
    <w:rsid w:val="00723734"/>
    <w:rsid w:val="00723ABC"/>
    <w:rsid w:val="0072411B"/>
    <w:rsid w:val="00725A86"/>
    <w:rsid w:val="007307EA"/>
    <w:rsid w:val="00731E6E"/>
    <w:rsid w:val="00732A8F"/>
    <w:rsid w:val="007338EF"/>
    <w:rsid w:val="0073607A"/>
    <w:rsid w:val="007401AD"/>
    <w:rsid w:val="00740D89"/>
    <w:rsid w:val="00742C51"/>
    <w:rsid w:val="007430F3"/>
    <w:rsid w:val="007435A3"/>
    <w:rsid w:val="007438EE"/>
    <w:rsid w:val="007439B3"/>
    <w:rsid w:val="00745072"/>
    <w:rsid w:val="00746CAC"/>
    <w:rsid w:val="007473A6"/>
    <w:rsid w:val="00747BD2"/>
    <w:rsid w:val="00755C92"/>
    <w:rsid w:val="00755CC3"/>
    <w:rsid w:val="00756991"/>
    <w:rsid w:val="00756E1A"/>
    <w:rsid w:val="00757201"/>
    <w:rsid w:val="00757732"/>
    <w:rsid w:val="00757EFE"/>
    <w:rsid w:val="0076044B"/>
    <w:rsid w:val="007604AA"/>
    <w:rsid w:val="00761937"/>
    <w:rsid w:val="00761EC9"/>
    <w:rsid w:val="00765DEF"/>
    <w:rsid w:val="00766EB6"/>
    <w:rsid w:val="007737D8"/>
    <w:rsid w:val="007740EB"/>
    <w:rsid w:val="007763D4"/>
    <w:rsid w:val="0077729C"/>
    <w:rsid w:val="00781636"/>
    <w:rsid w:val="007838C0"/>
    <w:rsid w:val="0078539D"/>
    <w:rsid w:val="00785B79"/>
    <w:rsid w:val="00787D05"/>
    <w:rsid w:val="007923CB"/>
    <w:rsid w:val="00793224"/>
    <w:rsid w:val="00794037"/>
    <w:rsid w:val="00795D3A"/>
    <w:rsid w:val="00795EA1"/>
    <w:rsid w:val="00796727"/>
    <w:rsid w:val="00796D7E"/>
    <w:rsid w:val="007A4646"/>
    <w:rsid w:val="007A4812"/>
    <w:rsid w:val="007B10B5"/>
    <w:rsid w:val="007B1DAC"/>
    <w:rsid w:val="007B3254"/>
    <w:rsid w:val="007B40B0"/>
    <w:rsid w:val="007B4654"/>
    <w:rsid w:val="007B4A62"/>
    <w:rsid w:val="007B5F1E"/>
    <w:rsid w:val="007B6033"/>
    <w:rsid w:val="007B726B"/>
    <w:rsid w:val="007C1E72"/>
    <w:rsid w:val="007C2366"/>
    <w:rsid w:val="007C2EBB"/>
    <w:rsid w:val="007C46A5"/>
    <w:rsid w:val="007C7AD4"/>
    <w:rsid w:val="007D49CC"/>
    <w:rsid w:val="007D6050"/>
    <w:rsid w:val="007D73DA"/>
    <w:rsid w:val="007D75A9"/>
    <w:rsid w:val="007E0329"/>
    <w:rsid w:val="007E0683"/>
    <w:rsid w:val="007E0C55"/>
    <w:rsid w:val="007E13CE"/>
    <w:rsid w:val="007E14AB"/>
    <w:rsid w:val="007E1E41"/>
    <w:rsid w:val="007E2CDA"/>
    <w:rsid w:val="007E3905"/>
    <w:rsid w:val="007E43F9"/>
    <w:rsid w:val="007E47E3"/>
    <w:rsid w:val="007E491D"/>
    <w:rsid w:val="007E4C92"/>
    <w:rsid w:val="007E5166"/>
    <w:rsid w:val="007E644F"/>
    <w:rsid w:val="007E668C"/>
    <w:rsid w:val="007E6DCF"/>
    <w:rsid w:val="007E775D"/>
    <w:rsid w:val="007F0AB3"/>
    <w:rsid w:val="007F0DC2"/>
    <w:rsid w:val="007F0FC5"/>
    <w:rsid w:val="007F175E"/>
    <w:rsid w:val="007F27B2"/>
    <w:rsid w:val="007F2BBA"/>
    <w:rsid w:val="007F5923"/>
    <w:rsid w:val="007F5B3E"/>
    <w:rsid w:val="007F611D"/>
    <w:rsid w:val="007F6787"/>
    <w:rsid w:val="007F6CBE"/>
    <w:rsid w:val="007F761B"/>
    <w:rsid w:val="007F7B9C"/>
    <w:rsid w:val="007F7C18"/>
    <w:rsid w:val="008004BE"/>
    <w:rsid w:val="00801CB0"/>
    <w:rsid w:val="008044AC"/>
    <w:rsid w:val="00805385"/>
    <w:rsid w:val="00805C58"/>
    <w:rsid w:val="008078B6"/>
    <w:rsid w:val="00807FD2"/>
    <w:rsid w:val="0081044D"/>
    <w:rsid w:val="00811191"/>
    <w:rsid w:val="00811F2A"/>
    <w:rsid w:val="00812C54"/>
    <w:rsid w:val="008130DA"/>
    <w:rsid w:val="00813740"/>
    <w:rsid w:val="00814A00"/>
    <w:rsid w:val="00815D90"/>
    <w:rsid w:val="00816BA0"/>
    <w:rsid w:val="008170BB"/>
    <w:rsid w:val="00817527"/>
    <w:rsid w:val="00820CD3"/>
    <w:rsid w:val="00821599"/>
    <w:rsid w:val="00824B47"/>
    <w:rsid w:val="00825A77"/>
    <w:rsid w:val="00825AE5"/>
    <w:rsid w:val="00826715"/>
    <w:rsid w:val="0082675B"/>
    <w:rsid w:val="00826DBC"/>
    <w:rsid w:val="00827373"/>
    <w:rsid w:val="00827B14"/>
    <w:rsid w:val="00830751"/>
    <w:rsid w:val="00831299"/>
    <w:rsid w:val="0083156A"/>
    <w:rsid w:val="00833DF1"/>
    <w:rsid w:val="0083455A"/>
    <w:rsid w:val="00835853"/>
    <w:rsid w:val="008358E0"/>
    <w:rsid w:val="00837A65"/>
    <w:rsid w:val="00840C2D"/>
    <w:rsid w:val="008427BB"/>
    <w:rsid w:val="00843026"/>
    <w:rsid w:val="00843D41"/>
    <w:rsid w:val="00844254"/>
    <w:rsid w:val="00847AFB"/>
    <w:rsid w:val="008503FC"/>
    <w:rsid w:val="00850444"/>
    <w:rsid w:val="0085232E"/>
    <w:rsid w:val="0085276D"/>
    <w:rsid w:val="00852825"/>
    <w:rsid w:val="00853215"/>
    <w:rsid w:val="008536AE"/>
    <w:rsid w:val="00853B5D"/>
    <w:rsid w:val="00854706"/>
    <w:rsid w:val="00854A7E"/>
    <w:rsid w:val="008553BE"/>
    <w:rsid w:val="008555E0"/>
    <w:rsid w:val="008561B5"/>
    <w:rsid w:val="00856687"/>
    <w:rsid w:val="00856B9E"/>
    <w:rsid w:val="00857345"/>
    <w:rsid w:val="00860BA4"/>
    <w:rsid w:val="00860EC0"/>
    <w:rsid w:val="00861142"/>
    <w:rsid w:val="00862C9F"/>
    <w:rsid w:val="00863F69"/>
    <w:rsid w:val="008658B4"/>
    <w:rsid w:val="00865B1E"/>
    <w:rsid w:val="008679BF"/>
    <w:rsid w:val="008679C4"/>
    <w:rsid w:val="008706E3"/>
    <w:rsid w:val="00871C22"/>
    <w:rsid w:val="00872FF9"/>
    <w:rsid w:val="00873B93"/>
    <w:rsid w:val="008743AF"/>
    <w:rsid w:val="00881FAD"/>
    <w:rsid w:val="00882336"/>
    <w:rsid w:val="00883837"/>
    <w:rsid w:val="00883FA2"/>
    <w:rsid w:val="00885AF2"/>
    <w:rsid w:val="00886B78"/>
    <w:rsid w:val="00891001"/>
    <w:rsid w:val="008914AB"/>
    <w:rsid w:val="00891AB3"/>
    <w:rsid w:val="00892C42"/>
    <w:rsid w:val="00892DFF"/>
    <w:rsid w:val="0089391E"/>
    <w:rsid w:val="00894B5F"/>
    <w:rsid w:val="00894D03"/>
    <w:rsid w:val="00895C56"/>
    <w:rsid w:val="00896802"/>
    <w:rsid w:val="00897A58"/>
    <w:rsid w:val="00897FCF"/>
    <w:rsid w:val="008A1C51"/>
    <w:rsid w:val="008A1EB9"/>
    <w:rsid w:val="008A22E7"/>
    <w:rsid w:val="008A2DD8"/>
    <w:rsid w:val="008A4423"/>
    <w:rsid w:val="008B0105"/>
    <w:rsid w:val="008B1732"/>
    <w:rsid w:val="008B2F30"/>
    <w:rsid w:val="008B4115"/>
    <w:rsid w:val="008B48E5"/>
    <w:rsid w:val="008B5234"/>
    <w:rsid w:val="008B575A"/>
    <w:rsid w:val="008B6A29"/>
    <w:rsid w:val="008B6F5F"/>
    <w:rsid w:val="008B768C"/>
    <w:rsid w:val="008C1660"/>
    <w:rsid w:val="008C31DF"/>
    <w:rsid w:val="008C40D3"/>
    <w:rsid w:val="008D05B7"/>
    <w:rsid w:val="008D0940"/>
    <w:rsid w:val="008D0F7C"/>
    <w:rsid w:val="008D11BC"/>
    <w:rsid w:val="008D42C3"/>
    <w:rsid w:val="008D59C7"/>
    <w:rsid w:val="008D5FE3"/>
    <w:rsid w:val="008D6200"/>
    <w:rsid w:val="008D6D8F"/>
    <w:rsid w:val="008D75F0"/>
    <w:rsid w:val="008D7A9E"/>
    <w:rsid w:val="008E2337"/>
    <w:rsid w:val="008E45FB"/>
    <w:rsid w:val="008E5348"/>
    <w:rsid w:val="008E5C56"/>
    <w:rsid w:val="008E5CCD"/>
    <w:rsid w:val="008E5FBD"/>
    <w:rsid w:val="008E6106"/>
    <w:rsid w:val="008E78E7"/>
    <w:rsid w:val="008F0FCF"/>
    <w:rsid w:val="008F1BEF"/>
    <w:rsid w:val="008F284F"/>
    <w:rsid w:val="008F32FF"/>
    <w:rsid w:val="008F6153"/>
    <w:rsid w:val="008F61D4"/>
    <w:rsid w:val="008F6DFF"/>
    <w:rsid w:val="008F7333"/>
    <w:rsid w:val="008F7F5F"/>
    <w:rsid w:val="00900D94"/>
    <w:rsid w:val="009011C9"/>
    <w:rsid w:val="00901A85"/>
    <w:rsid w:val="009027A7"/>
    <w:rsid w:val="0090334F"/>
    <w:rsid w:val="00903417"/>
    <w:rsid w:val="00904FC5"/>
    <w:rsid w:val="00907467"/>
    <w:rsid w:val="009100E8"/>
    <w:rsid w:val="0091011D"/>
    <w:rsid w:val="00910431"/>
    <w:rsid w:val="0091364D"/>
    <w:rsid w:val="00913CA6"/>
    <w:rsid w:val="00914402"/>
    <w:rsid w:val="00916665"/>
    <w:rsid w:val="00916C74"/>
    <w:rsid w:val="0091782B"/>
    <w:rsid w:val="00917EA3"/>
    <w:rsid w:val="0092360E"/>
    <w:rsid w:val="00923DF9"/>
    <w:rsid w:val="00923F25"/>
    <w:rsid w:val="00924B1A"/>
    <w:rsid w:val="0092505E"/>
    <w:rsid w:val="0092772E"/>
    <w:rsid w:val="0093365D"/>
    <w:rsid w:val="00933B2F"/>
    <w:rsid w:val="00936B23"/>
    <w:rsid w:val="00937B5D"/>
    <w:rsid w:val="009400E4"/>
    <w:rsid w:val="00941CA4"/>
    <w:rsid w:val="00941F93"/>
    <w:rsid w:val="00943DBF"/>
    <w:rsid w:val="00944893"/>
    <w:rsid w:val="0094493D"/>
    <w:rsid w:val="009451CC"/>
    <w:rsid w:val="009472D4"/>
    <w:rsid w:val="00950645"/>
    <w:rsid w:val="009507DA"/>
    <w:rsid w:val="009510E0"/>
    <w:rsid w:val="00953702"/>
    <w:rsid w:val="009541F4"/>
    <w:rsid w:val="0095457D"/>
    <w:rsid w:val="00954B5F"/>
    <w:rsid w:val="00954B82"/>
    <w:rsid w:val="00954FB9"/>
    <w:rsid w:val="00956098"/>
    <w:rsid w:val="00956B5D"/>
    <w:rsid w:val="009603EC"/>
    <w:rsid w:val="00962CAE"/>
    <w:rsid w:val="009660E6"/>
    <w:rsid w:val="00970964"/>
    <w:rsid w:val="00970F94"/>
    <w:rsid w:val="00971105"/>
    <w:rsid w:val="00971E33"/>
    <w:rsid w:val="00972DAB"/>
    <w:rsid w:val="009736DE"/>
    <w:rsid w:val="00974D9C"/>
    <w:rsid w:val="00976E5F"/>
    <w:rsid w:val="0097749D"/>
    <w:rsid w:val="009777F4"/>
    <w:rsid w:val="00980652"/>
    <w:rsid w:val="00980F91"/>
    <w:rsid w:val="009827B8"/>
    <w:rsid w:val="009839FD"/>
    <w:rsid w:val="009848D4"/>
    <w:rsid w:val="00985D4E"/>
    <w:rsid w:val="00986DD2"/>
    <w:rsid w:val="00991A33"/>
    <w:rsid w:val="0099358A"/>
    <w:rsid w:val="00993787"/>
    <w:rsid w:val="009945DE"/>
    <w:rsid w:val="009947E6"/>
    <w:rsid w:val="00994A5B"/>
    <w:rsid w:val="00995111"/>
    <w:rsid w:val="00996A7E"/>
    <w:rsid w:val="009A30B5"/>
    <w:rsid w:val="009A3A95"/>
    <w:rsid w:val="009A3F44"/>
    <w:rsid w:val="009A66DF"/>
    <w:rsid w:val="009A6EC9"/>
    <w:rsid w:val="009B16BF"/>
    <w:rsid w:val="009B240E"/>
    <w:rsid w:val="009B3643"/>
    <w:rsid w:val="009B441E"/>
    <w:rsid w:val="009B4DA9"/>
    <w:rsid w:val="009B557E"/>
    <w:rsid w:val="009B5A10"/>
    <w:rsid w:val="009B6274"/>
    <w:rsid w:val="009C06E9"/>
    <w:rsid w:val="009C234C"/>
    <w:rsid w:val="009C24C2"/>
    <w:rsid w:val="009C3642"/>
    <w:rsid w:val="009C5BE9"/>
    <w:rsid w:val="009D0EE8"/>
    <w:rsid w:val="009D11CC"/>
    <w:rsid w:val="009D3239"/>
    <w:rsid w:val="009D3989"/>
    <w:rsid w:val="009D4B58"/>
    <w:rsid w:val="009D4D36"/>
    <w:rsid w:val="009D62BC"/>
    <w:rsid w:val="009E0CF4"/>
    <w:rsid w:val="009E1568"/>
    <w:rsid w:val="009E3C52"/>
    <w:rsid w:val="009E5696"/>
    <w:rsid w:val="009E6945"/>
    <w:rsid w:val="009E77E5"/>
    <w:rsid w:val="009E7DF0"/>
    <w:rsid w:val="009F0E0D"/>
    <w:rsid w:val="009F144C"/>
    <w:rsid w:val="009F1491"/>
    <w:rsid w:val="009F28BB"/>
    <w:rsid w:val="009F36E7"/>
    <w:rsid w:val="009F390E"/>
    <w:rsid w:val="009F51D0"/>
    <w:rsid w:val="009F5288"/>
    <w:rsid w:val="009F7EB4"/>
    <w:rsid w:val="00A02087"/>
    <w:rsid w:val="00A053B7"/>
    <w:rsid w:val="00A059DE"/>
    <w:rsid w:val="00A05D27"/>
    <w:rsid w:val="00A109E3"/>
    <w:rsid w:val="00A1302E"/>
    <w:rsid w:val="00A131BA"/>
    <w:rsid w:val="00A13426"/>
    <w:rsid w:val="00A14C74"/>
    <w:rsid w:val="00A1731C"/>
    <w:rsid w:val="00A21195"/>
    <w:rsid w:val="00A21FB0"/>
    <w:rsid w:val="00A22BE6"/>
    <w:rsid w:val="00A24ABA"/>
    <w:rsid w:val="00A25F73"/>
    <w:rsid w:val="00A26A3D"/>
    <w:rsid w:val="00A2726B"/>
    <w:rsid w:val="00A30000"/>
    <w:rsid w:val="00A327B7"/>
    <w:rsid w:val="00A3464C"/>
    <w:rsid w:val="00A349F8"/>
    <w:rsid w:val="00A35416"/>
    <w:rsid w:val="00A359E8"/>
    <w:rsid w:val="00A37A6B"/>
    <w:rsid w:val="00A40493"/>
    <w:rsid w:val="00A41C80"/>
    <w:rsid w:val="00A42F27"/>
    <w:rsid w:val="00A43729"/>
    <w:rsid w:val="00A456E5"/>
    <w:rsid w:val="00A4679C"/>
    <w:rsid w:val="00A46922"/>
    <w:rsid w:val="00A470A3"/>
    <w:rsid w:val="00A47A67"/>
    <w:rsid w:val="00A500EA"/>
    <w:rsid w:val="00A516EA"/>
    <w:rsid w:val="00A51F07"/>
    <w:rsid w:val="00A53B90"/>
    <w:rsid w:val="00A55663"/>
    <w:rsid w:val="00A56957"/>
    <w:rsid w:val="00A576C5"/>
    <w:rsid w:val="00A57B38"/>
    <w:rsid w:val="00A61D0E"/>
    <w:rsid w:val="00A631DD"/>
    <w:rsid w:val="00A7074C"/>
    <w:rsid w:val="00A70D12"/>
    <w:rsid w:val="00A720E7"/>
    <w:rsid w:val="00A732CD"/>
    <w:rsid w:val="00A758A6"/>
    <w:rsid w:val="00A81C8A"/>
    <w:rsid w:val="00A82194"/>
    <w:rsid w:val="00A828E4"/>
    <w:rsid w:val="00A848FC"/>
    <w:rsid w:val="00A85109"/>
    <w:rsid w:val="00A86534"/>
    <w:rsid w:val="00A86541"/>
    <w:rsid w:val="00A86EBA"/>
    <w:rsid w:val="00A8727A"/>
    <w:rsid w:val="00A90E62"/>
    <w:rsid w:val="00A91B2C"/>
    <w:rsid w:val="00A91F32"/>
    <w:rsid w:val="00A9281A"/>
    <w:rsid w:val="00A92A3C"/>
    <w:rsid w:val="00A937E9"/>
    <w:rsid w:val="00A9421A"/>
    <w:rsid w:val="00A9574E"/>
    <w:rsid w:val="00A9637C"/>
    <w:rsid w:val="00AA15CC"/>
    <w:rsid w:val="00AA1BF7"/>
    <w:rsid w:val="00AA311C"/>
    <w:rsid w:val="00AA4765"/>
    <w:rsid w:val="00AB0497"/>
    <w:rsid w:val="00AB0F04"/>
    <w:rsid w:val="00AB21D6"/>
    <w:rsid w:val="00AB2713"/>
    <w:rsid w:val="00AB3032"/>
    <w:rsid w:val="00AB3CD0"/>
    <w:rsid w:val="00AB3D5A"/>
    <w:rsid w:val="00AB3E67"/>
    <w:rsid w:val="00AB42A2"/>
    <w:rsid w:val="00AB43B1"/>
    <w:rsid w:val="00AB43E6"/>
    <w:rsid w:val="00AB51DF"/>
    <w:rsid w:val="00AB62FA"/>
    <w:rsid w:val="00AB679F"/>
    <w:rsid w:val="00AB6C1E"/>
    <w:rsid w:val="00AB7237"/>
    <w:rsid w:val="00AC3C31"/>
    <w:rsid w:val="00AC4078"/>
    <w:rsid w:val="00AC6FC5"/>
    <w:rsid w:val="00AC7C72"/>
    <w:rsid w:val="00AC7D50"/>
    <w:rsid w:val="00AC7DFC"/>
    <w:rsid w:val="00AD02C9"/>
    <w:rsid w:val="00AD133D"/>
    <w:rsid w:val="00AD184C"/>
    <w:rsid w:val="00AD1D4C"/>
    <w:rsid w:val="00AD2AF6"/>
    <w:rsid w:val="00AD4EB3"/>
    <w:rsid w:val="00AE094B"/>
    <w:rsid w:val="00AE1DD5"/>
    <w:rsid w:val="00AE5ED3"/>
    <w:rsid w:val="00AE6A0C"/>
    <w:rsid w:val="00AF064C"/>
    <w:rsid w:val="00AF0D0E"/>
    <w:rsid w:val="00AF445D"/>
    <w:rsid w:val="00AF705E"/>
    <w:rsid w:val="00AF7702"/>
    <w:rsid w:val="00B01F10"/>
    <w:rsid w:val="00B024CD"/>
    <w:rsid w:val="00B02ABB"/>
    <w:rsid w:val="00B04311"/>
    <w:rsid w:val="00B04B68"/>
    <w:rsid w:val="00B06DC5"/>
    <w:rsid w:val="00B06E30"/>
    <w:rsid w:val="00B07912"/>
    <w:rsid w:val="00B07E62"/>
    <w:rsid w:val="00B1067F"/>
    <w:rsid w:val="00B1149A"/>
    <w:rsid w:val="00B12E16"/>
    <w:rsid w:val="00B12F05"/>
    <w:rsid w:val="00B13BA4"/>
    <w:rsid w:val="00B14AF0"/>
    <w:rsid w:val="00B14EF2"/>
    <w:rsid w:val="00B165CC"/>
    <w:rsid w:val="00B16E11"/>
    <w:rsid w:val="00B16FB2"/>
    <w:rsid w:val="00B20268"/>
    <w:rsid w:val="00B21140"/>
    <w:rsid w:val="00B216D8"/>
    <w:rsid w:val="00B21ABB"/>
    <w:rsid w:val="00B22D36"/>
    <w:rsid w:val="00B2308D"/>
    <w:rsid w:val="00B23508"/>
    <w:rsid w:val="00B23C9B"/>
    <w:rsid w:val="00B247C4"/>
    <w:rsid w:val="00B24B4D"/>
    <w:rsid w:val="00B24EC9"/>
    <w:rsid w:val="00B258AA"/>
    <w:rsid w:val="00B26535"/>
    <w:rsid w:val="00B31CB6"/>
    <w:rsid w:val="00B33224"/>
    <w:rsid w:val="00B33CAB"/>
    <w:rsid w:val="00B34623"/>
    <w:rsid w:val="00B353DF"/>
    <w:rsid w:val="00B355AE"/>
    <w:rsid w:val="00B35848"/>
    <w:rsid w:val="00B36C82"/>
    <w:rsid w:val="00B36CBB"/>
    <w:rsid w:val="00B37C23"/>
    <w:rsid w:val="00B40212"/>
    <w:rsid w:val="00B40B5C"/>
    <w:rsid w:val="00B46A7E"/>
    <w:rsid w:val="00B4747D"/>
    <w:rsid w:val="00B50166"/>
    <w:rsid w:val="00B503E9"/>
    <w:rsid w:val="00B50B83"/>
    <w:rsid w:val="00B5288F"/>
    <w:rsid w:val="00B52A72"/>
    <w:rsid w:val="00B52C65"/>
    <w:rsid w:val="00B53380"/>
    <w:rsid w:val="00B5361E"/>
    <w:rsid w:val="00B53CD4"/>
    <w:rsid w:val="00B55D4A"/>
    <w:rsid w:val="00B55EEC"/>
    <w:rsid w:val="00B56869"/>
    <w:rsid w:val="00B56F6A"/>
    <w:rsid w:val="00B61ED9"/>
    <w:rsid w:val="00B62A72"/>
    <w:rsid w:val="00B62C0A"/>
    <w:rsid w:val="00B62D3A"/>
    <w:rsid w:val="00B62DE1"/>
    <w:rsid w:val="00B64D15"/>
    <w:rsid w:val="00B65F93"/>
    <w:rsid w:val="00B67A26"/>
    <w:rsid w:val="00B70B9E"/>
    <w:rsid w:val="00B70F8F"/>
    <w:rsid w:val="00B722A5"/>
    <w:rsid w:val="00B723EB"/>
    <w:rsid w:val="00B72AB3"/>
    <w:rsid w:val="00B74A03"/>
    <w:rsid w:val="00B75E0B"/>
    <w:rsid w:val="00B77CBA"/>
    <w:rsid w:val="00B80614"/>
    <w:rsid w:val="00B82B69"/>
    <w:rsid w:val="00B85656"/>
    <w:rsid w:val="00B87AAF"/>
    <w:rsid w:val="00B91C15"/>
    <w:rsid w:val="00B91D5C"/>
    <w:rsid w:val="00B9311E"/>
    <w:rsid w:val="00B93C4A"/>
    <w:rsid w:val="00B94F23"/>
    <w:rsid w:val="00B95465"/>
    <w:rsid w:val="00B9559D"/>
    <w:rsid w:val="00B95C98"/>
    <w:rsid w:val="00B962E1"/>
    <w:rsid w:val="00B97061"/>
    <w:rsid w:val="00B97C44"/>
    <w:rsid w:val="00BA1118"/>
    <w:rsid w:val="00BA16B2"/>
    <w:rsid w:val="00BA2730"/>
    <w:rsid w:val="00BA58AE"/>
    <w:rsid w:val="00BA76D6"/>
    <w:rsid w:val="00BB0439"/>
    <w:rsid w:val="00BB0CAF"/>
    <w:rsid w:val="00BB0E47"/>
    <w:rsid w:val="00BB3360"/>
    <w:rsid w:val="00BB3486"/>
    <w:rsid w:val="00BB383B"/>
    <w:rsid w:val="00BB4217"/>
    <w:rsid w:val="00BB5AD0"/>
    <w:rsid w:val="00BB5E45"/>
    <w:rsid w:val="00BB7073"/>
    <w:rsid w:val="00BB7618"/>
    <w:rsid w:val="00BC0ABE"/>
    <w:rsid w:val="00BC0B1A"/>
    <w:rsid w:val="00BC1428"/>
    <w:rsid w:val="00BC259E"/>
    <w:rsid w:val="00BC2639"/>
    <w:rsid w:val="00BC4B4F"/>
    <w:rsid w:val="00BD05AA"/>
    <w:rsid w:val="00BD13E9"/>
    <w:rsid w:val="00BD1E75"/>
    <w:rsid w:val="00BD2091"/>
    <w:rsid w:val="00BD3B2B"/>
    <w:rsid w:val="00BD4EC0"/>
    <w:rsid w:val="00BD4F16"/>
    <w:rsid w:val="00BD55EC"/>
    <w:rsid w:val="00BD5621"/>
    <w:rsid w:val="00BD59E0"/>
    <w:rsid w:val="00BE0A22"/>
    <w:rsid w:val="00BE0B34"/>
    <w:rsid w:val="00BE1F56"/>
    <w:rsid w:val="00BE3633"/>
    <w:rsid w:val="00BE3B9E"/>
    <w:rsid w:val="00BE7690"/>
    <w:rsid w:val="00BE7859"/>
    <w:rsid w:val="00BE7FBC"/>
    <w:rsid w:val="00BF0897"/>
    <w:rsid w:val="00BF0B20"/>
    <w:rsid w:val="00BF1171"/>
    <w:rsid w:val="00BF25B1"/>
    <w:rsid w:val="00BF2E59"/>
    <w:rsid w:val="00BF421D"/>
    <w:rsid w:val="00BF5406"/>
    <w:rsid w:val="00BF6F83"/>
    <w:rsid w:val="00BF7759"/>
    <w:rsid w:val="00C00901"/>
    <w:rsid w:val="00C02CF2"/>
    <w:rsid w:val="00C04D99"/>
    <w:rsid w:val="00C051BE"/>
    <w:rsid w:val="00C057D1"/>
    <w:rsid w:val="00C10DA1"/>
    <w:rsid w:val="00C11558"/>
    <w:rsid w:val="00C11771"/>
    <w:rsid w:val="00C11A40"/>
    <w:rsid w:val="00C11D32"/>
    <w:rsid w:val="00C11FEA"/>
    <w:rsid w:val="00C156B2"/>
    <w:rsid w:val="00C15E74"/>
    <w:rsid w:val="00C22445"/>
    <w:rsid w:val="00C23784"/>
    <w:rsid w:val="00C23C57"/>
    <w:rsid w:val="00C24901"/>
    <w:rsid w:val="00C306D3"/>
    <w:rsid w:val="00C31DE8"/>
    <w:rsid w:val="00C33043"/>
    <w:rsid w:val="00C33621"/>
    <w:rsid w:val="00C336DF"/>
    <w:rsid w:val="00C34038"/>
    <w:rsid w:val="00C3497D"/>
    <w:rsid w:val="00C353A3"/>
    <w:rsid w:val="00C36247"/>
    <w:rsid w:val="00C366FF"/>
    <w:rsid w:val="00C4140A"/>
    <w:rsid w:val="00C4149D"/>
    <w:rsid w:val="00C41590"/>
    <w:rsid w:val="00C41A2E"/>
    <w:rsid w:val="00C4225D"/>
    <w:rsid w:val="00C43402"/>
    <w:rsid w:val="00C434DD"/>
    <w:rsid w:val="00C43B02"/>
    <w:rsid w:val="00C43B58"/>
    <w:rsid w:val="00C44FEF"/>
    <w:rsid w:val="00C45590"/>
    <w:rsid w:val="00C467D0"/>
    <w:rsid w:val="00C4767A"/>
    <w:rsid w:val="00C47D2C"/>
    <w:rsid w:val="00C505C9"/>
    <w:rsid w:val="00C507C8"/>
    <w:rsid w:val="00C509A4"/>
    <w:rsid w:val="00C5169B"/>
    <w:rsid w:val="00C53E12"/>
    <w:rsid w:val="00C56D7E"/>
    <w:rsid w:val="00C57119"/>
    <w:rsid w:val="00C572EF"/>
    <w:rsid w:val="00C602D0"/>
    <w:rsid w:val="00C6033A"/>
    <w:rsid w:val="00C61C2B"/>
    <w:rsid w:val="00C61ED6"/>
    <w:rsid w:val="00C63AA8"/>
    <w:rsid w:val="00C67BCA"/>
    <w:rsid w:val="00C67F95"/>
    <w:rsid w:val="00C709B4"/>
    <w:rsid w:val="00C71693"/>
    <w:rsid w:val="00C7267B"/>
    <w:rsid w:val="00C7342E"/>
    <w:rsid w:val="00C753B1"/>
    <w:rsid w:val="00C755DD"/>
    <w:rsid w:val="00C76369"/>
    <w:rsid w:val="00C76FE9"/>
    <w:rsid w:val="00C80710"/>
    <w:rsid w:val="00C82ADE"/>
    <w:rsid w:val="00C82E64"/>
    <w:rsid w:val="00C85949"/>
    <w:rsid w:val="00C85E60"/>
    <w:rsid w:val="00C87DFC"/>
    <w:rsid w:val="00C9065D"/>
    <w:rsid w:val="00C91BA7"/>
    <w:rsid w:val="00C93E8B"/>
    <w:rsid w:val="00C942D1"/>
    <w:rsid w:val="00C946FB"/>
    <w:rsid w:val="00C9484F"/>
    <w:rsid w:val="00C95C04"/>
    <w:rsid w:val="00C962E0"/>
    <w:rsid w:val="00C9794C"/>
    <w:rsid w:val="00CA1FC6"/>
    <w:rsid w:val="00CA30C4"/>
    <w:rsid w:val="00CA4E1E"/>
    <w:rsid w:val="00CA7174"/>
    <w:rsid w:val="00CA7849"/>
    <w:rsid w:val="00CB07C2"/>
    <w:rsid w:val="00CB1F2B"/>
    <w:rsid w:val="00CB2142"/>
    <w:rsid w:val="00CB4D6D"/>
    <w:rsid w:val="00CB6882"/>
    <w:rsid w:val="00CC0101"/>
    <w:rsid w:val="00CC027D"/>
    <w:rsid w:val="00CC1066"/>
    <w:rsid w:val="00CC2676"/>
    <w:rsid w:val="00CC4B02"/>
    <w:rsid w:val="00CC5D6A"/>
    <w:rsid w:val="00CC60A1"/>
    <w:rsid w:val="00CD20A6"/>
    <w:rsid w:val="00CD24A7"/>
    <w:rsid w:val="00CD310D"/>
    <w:rsid w:val="00CD5823"/>
    <w:rsid w:val="00CD593A"/>
    <w:rsid w:val="00CD7977"/>
    <w:rsid w:val="00CD7DB0"/>
    <w:rsid w:val="00CE58D0"/>
    <w:rsid w:val="00CE5D17"/>
    <w:rsid w:val="00CE60E2"/>
    <w:rsid w:val="00CF1B65"/>
    <w:rsid w:val="00CF27FE"/>
    <w:rsid w:val="00CF2A07"/>
    <w:rsid w:val="00CF2F9D"/>
    <w:rsid w:val="00CF6B6C"/>
    <w:rsid w:val="00CF6D18"/>
    <w:rsid w:val="00CF700F"/>
    <w:rsid w:val="00CF71EA"/>
    <w:rsid w:val="00CF79AF"/>
    <w:rsid w:val="00D01008"/>
    <w:rsid w:val="00D01106"/>
    <w:rsid w:val="00D02A45"/>
    <w:rsid w:val="00D047AC"/>
    <w:rsid w:val="00D077FB"/>
    <w:rsid w:val="00D11B0B"/>
    <w:rsid w:val="00D11E1D"/>
    <w:rsid w:val="00D13B55"/>
    <w:rsid w:val="00D13B60"/>
    <w:rsid w:val="00D14160"/>
    <w:rsid w:val="00D143BD"/>
    <w:rsid w:val="00D14D0F"/>
    <w:rsid w:val="00D15292"/>
    <w:rsid w:val="00D169AD"/>
    <w:rsid w:val="00D16D22"/>
    <w:rsid w:val="00D23842"/>
    <w:rsid w:val="00D238D7"/>
    <w:rsid w:val="00D249C9"/>
    <w:rsid w:val="00D31C70"/>
    <w:rsid w:val="00D33F3F"/>
    <w:rsid w:val="00D343BD"/>
    <w:rsid w:val="00D345F4"/>
    <w:rsid w:val="00D355D0"/>
    <w:rsid w:val="00D35DE2"/>
    <w:rsid w:val="00D41D69"/>
    <w:rsid w:val="00D42221"/>
    <w:rsid w:val="00D44E7A"/>
    <w:rsid w:val="00D518A9"/>
    <w:rsid w:val="00D5618B"/>
    <w:rsid w:val="00D57B16"/>
    <w:rsid w:val="00D57D6E"/>
    <w:rsid w:val="00D60131"/>
    <w:rsid w:val="00D61088"/>
    <w:rsid w:val="00D620BA"/>
    <w:rsid w:val="00D6467C"/>
    <w:rsid w:val="00D655AD"/>
    <w:rsid w:val="00D66ABA"/>
    <w:rsid w:val="00D70F0F"/>
    <w:rsid w:val="00D72785"/>
    <w:rsid w:val="00D72D62"/>
    <w:rsid w:val="00D7479A"/>
    <w:rsid w:val="00D75159"/>
    <w:rsid w:val="00D7583A"/>
    <w:rsid w:val="00D765E3"/>
    <w:rsid w:val="00D76639"/>
    <w:rsid w:val="00D76A1A"/>
    <w:rsid w:val="00D76CEA"/>
    <w:rsid w:val="00D777C0"/>
    <w:rsid w:val="00D81D71"/>
    <w:rsid w:val="00D81DD6"/>
    <w:rsid w:val="00D82C76"/>
    <w:rsid w:val="00D84F27"/>
    <w:rsid w:val="00D87734"/>
    <w:rsid w:val="00D87A72"/>
    <w:rsid w:val="00D87AF3"/>
    <w:rsid w:val="00D90F19"/>
    <w:rsid w:val="00D928CA"/>
    <w:rsid w:val="00D95269"/>
    <w:rsid w:val="00D95FF9"/>
    <w:rsid w:val="00D971A5"/>
    <w:rsid w:val="00DA11B6"/>
    <w:rsid w:val="00DA1A8A"/>
    <w:rsid w:val="00DA1D72"/>
    <w:rsid w:val="00DA2093"/>
    <w:rsid w:val="00DA3B9E"/>
    <w:rsid w:val="00DA3EE3"/>
    <w:rsid w:val="00DA46C8"/>
    <w:rsid w:val="00DA47E8"/>
    <w:rsid w:val="00DA5BC8"/>
    <w:rsid w:val="00DA618C"/>
    <w:rsid w:val="00DA627B"/>
    <w:rsid w:val="00DA717F"/>
    <w:rsid w:val="00DA72DA"/>
    <w:rsid w:val="00DB255D"/>
    <w:rsid w:val="00DB2EC6"/>
    <w:rsid w:val="00DB3637"/>
    <w:rsid w:val="00DB5579"/>
    <w:rsid w:val="00DB60B7"/>
    <w:rsid w:val="00DB62DB"/>
    <w:rsid w:val="00DB779D"/>
    <w:rsid w:val="00DC18BA"/>
    <w:rsid w:val="00DC4262"/>
    <w:rsid w:val="00DC440F"/>
    <w:rsid w:val="00DC4CF7"/>
    <w:rsid w:val="00DC55B5"/>
    <w:rsid w:val="00DC6BB8"/>
    <w:rsid w:val="00DD0BF3"/>
    <w:rsid w:val="00DD2B67"/>
    <w:rsid w:val="00DD2E1C"/>
    <w:rsid w:val="00DD3101"/>
    <w:rsid w:val="00DD3FDF"/>
    <w:rsid w:val="00DD65E4"/>
    <w:rsid w:val="00DD670C"/>
    <w:rsid w:val="00DD764A"/>
    <w:rsid w:val="00DE11CF"/>
    <w:rsid w:val="00DE38E9"/>
    <w:rsid w:val="00DE3F04"/>
    <w:rsid w:val="00DE414C"/>
    <w:rsid w:val="00DE422B"/>
    <w:rsid w:val="00DE4F15"/>
    <w:rsid w:val="00DE77CB"/>
    <w:rsid w:val="00DF2293"/>
    <w:rsid w:val="00DF2939"/>
    <w:rsid w:val="00DF37F5"/>
    <w:rsid w:val="00DF3A22"/>
    <w:rsid w:val="00DF5D83"/>
    <w:rsid w:val="00DF641B"/>
    <w:rsid w:val="00DF7895"/>
    <w:rsid w:val="00DF7CC5"/>
    <w:rsid w:val="00E00CCE"/>
    <w:rsid w:val="00E0185C"/>
    <w:rsid w:val="00E02044"/>
    <w:rsid w:val="00E0500E"/>
    <w:rsid w:val="00E05D74"/>
    <w:rsid w:val="00E05DF7"/>
    <w:rsid w:val="00E076A0"/>
    <w:rsid w:val="00E078E6"/>
    <w:rsid w:val="00E12C58"/>
    <w:rsid w:val="00E1317C"/>
    <w:rsid w:val="00E145FA"/>
    <w:rsid w:val="00E15D36"/>
    <w:rsid w:val="00E162E2"/>
    <w:rsid w:val="00E1743B"/>
    <w:rsid w:val="00E174E5"/>
    <w:rsid w:val="00E17F9A"/>
    <w:rsid w:val="00E20AB8"/>
    <w:rsid w:val="00E22723"/>
    <w:rsid w:val="00E22A84"/>
    <w:rsid w:val="00E22D7A"/>
    <w:rsid w:val="00E2531D"/>
    <w:rsid w:val="00E26459"/>
    <w:rsid w:val="00E2678D"/>
    <w:rsid w:val="00E30414"/>
    <w:rsid w:val="00E31E56"/>
    <w:rsid w:val="00E33BE7"/>
    <w:rsid w:val="00E345A7"/>
    <w:rsid w:val="00E37012"/>
    <w:rsid w:val="00E40062"/>
    <w:rsid w:val="00E403C1"/>
    <w:rsid w:val="00E408BE"/>
    <w:rsid w:val="00E40EC3"/>
    <w:rsid w:val="00E435A3"/>
    <w:rsid w:val="00E446ED"/>
    <w:rsid w:val="00E50BC6"/>
    <w:rsid w:val="00E50C09"/>
    <w:rsid w:val="00E5400F"/>
    <w:rsid w:val="00E54A46"/>
    <w:rsid w:val="00E55AA1"/>
    <w:rsid w:val="00E5724B"/>
    <w:rsid w:val="00E60021"/>
    <w:rsid w:val="00E60440"/>
    <w:rsid w:val="00E60771"/>
    <w:rsid w:val="00E61253"/>
    <w:rsid w:val="00E616A4"/>
    <w:rsid w:val="00E6281B"/>
    <w:rsid w:val="00E62F4E"/>
    <w:rsid w:val="00E632D0"/>
    <w:rsid w:val="00E64135"/>
    <w:rsid w:val="00E6579F"/>
    <w:rsid w:val="00E65874"/>
    <w:rsid w:val="00E6663B"/>
    <w:rsid w:val="00E66780"/>
    <w:rsid w:val="00E66B3A"/>
    <w:rsid w:val="00E7193E"/>
    <w:rsid w:val="00E71D7E"/>
    <w:rsid w:val="00E75115"/>
    <w:rsid w:val="00E81879"/>
    <w:rsid w:val="00E83578"/>
    <w:rsid w:val="00E857C2"/>
    <w:rsid w:val="00E866E9"/>
    <w:rsid w:val="00E876CA"/>
    <w:rsid w:val="00E91E3F"/>
    <w:rsid w:val="00E95C7C"/>
    <w:rsid w:val="00EA08D8"/>
    <w:rsid w:val="00EA1BF4"/>
    <w:rsid w:val="00EA3F3C"/>
    <w:rsid w:val="00EA4674"/>
    <w:rsid w:val="00EA4970"/>
    <w:rsid w:val="00EA53E2"/>
    <w:rsid w:val="00EA5431"/>
    <w:rsid w:val="00EA5687"/>
    <w:rsid w:val="00EA59B6"/>
    <w:rsid w:val="00EA606F"/>
    <w:rsid w:val="00EA7D45"/>
    <w:rsid w:val="00EB09BC"/>
    <w:rsid w:val="00EB0FE8"/>
    <w:rsid w:val="00EB1032"/>
    <w:rsid w:val="00EB2644"/>
    <w:rsid w:val="00EB2A7E"/>
    <w:rsid w:val="00EB3F00"/>
    <w:rsid w:val="00EB594C"/>
    <w:rsid w:val="00EB5981"/>
    <w:rsid w:val="00EB5C16"/>
    <w:rsid w:val="00EC033D"/>
    <w:rsid w:val="00EC1FDB"/>
    <w:rsid w:val="00EC220C"/>
    <w:rsid w:val="00EC5155"/>
    <w:rsid w:val="00EC6B16"/>
    <w:rsid w:val="00ED0266"/>
    <w:rsid w:val="00ED2E65"/>
    <w:rsid w:val="00ED430A"/>
    <w:rsid w:val="00ED4B36"/>
    <w:rsid w:val="00ED5E14"/>
    <w:rsid w:val="00ED6F3B"/>
    <w:rsid w:val="00ED6F71"/>
    <w:rsid w:val="00ED70A8"/>
    <w:rsid w:val="00EE1693"/>
    <w:rsid w:val="00EE177E"/>
    <w:rsid w:val="00EE455C"/>
    <w:rsid w:val="00EE4C41"/>
    <w:rsid w:val="00EE5746"/>
    <w:rsid w:val="00EE7803"/>
    <w:rsid w:val="00EF0D0E"/>
    <w:rsid w:val="00EF0E1A"/>
    <w:rsid w:val="00EF1ECC"/>
    <w:rsid w:val="00EF292B"/>
    <w:rsid w:val="00EF2BB2"/>
    <w:rsid w:val="00EF2C7E"/>
    <w:rsid w:val="00EF54D1"/>
    <w:rsid w:val="00EF5CFD"/>
    <w:rsid w:val="00EF613C"/>
    <w:rsid w:val="00EF61D2"/>
    <w:rsid w:val="00EF6266"/>
    <w:rsid w:val="00EF7030"/>
    <w:rsid w:val="00F01334"/>
    <w:rsid w:val="00F0205B"/>
    <w:rsid w:val="00F0220E"/>
    <w:rsid w:val="00F04E2A"/>
    <w:rsid w:val="00F05C5D"/>
    <w:rsid w:val="00F06B7E"/>
    <w:rsid w:val="00F0746A"/>
    <w:rsid w:val="00F112C9"/>
    <w:rsid w:val="00F1203C"/>
    <w:rsid w:val="00F12E4A"/>
    <w:rsid w:val="00F1459F"/>
    <w:rsid w:val="00F151C9"/>
    <w:rsid w:val="00F15D54"/>
    <w:rsid w:val="00F15E3C"/>
    <w:rsid w:val="00F200F2"/>
    <w:rsid w:val="00F2070E"/>
    <w:rsid w:val="00F209FF"/>
    <w:rsid w:val="00F20D88"/>
    <w:rsid w:val="00F21A86"/>
    <w:rsid w:val="00F21C23"/>
    <w:rsid w:val="00F22076"/>
    <w:rsid w:val="00F22841"/>
    <w:rsid w:val="00F22C67"/>
    <w:rsid w:val="00F23480"/>
    <w:rsid w:val="00F25291"/>
    <w:rsid w:val="00F27C56"/>
    <w:rsid w:val="00F31162"/>
    <w:rsid w:val="00F32B25"/>
    <w:rsid w:val="00F34E81"/>
    <w:rsid w:val="00F37337"/>
    <w:rsid w:val="00F40A46"/>
    <w:rsid w:val="00F416A5"/>
    <w:rsid w:val="00F41B8D"/>
    <w:rsid w:val="00F4517B"/>
    <w:rsid w:val="00F51FCD"/>
    <w:rsid w:val="00F543D6"/>
    <w:rsid w:val="00F55213"/>
    <w:rsid w:val="00F55EBA"/>
    <w:rsid w:val="00F571C6"/>
    <w:rsid w:val="00F57D02"/>
    <w:rsid w:val="00F57F08"/>
    <w:rsid w:val="00F611A7"/>
    <w:rsid w:val="00F63329"/>
    <w:rsid w:val="00F64C46"/>
    <w:rsid w:val="00F660BE"/>
    <w:rsid w:val="00F66D06"/>
    <w:rsid w:val="00F67AC6"/>
    <w:rsid w:val="00F67B5B"/>
    <w:rsid w:val="00F70695"/>
    <w:rsid w:val="00F72E48"/>
    <w:rsid w:val="00F75A7A"/>
    <w:rsid w:val="00F76C2F"/>
    <w:rsid w:val="00F77D9B"/>
    <w:rsid w:val="00F77E6F"/>
    <w:rsid w:val="00F811F5"/>
    <w:rsid w:val="00F816E8"/>
    <w:rsid w:val="00F817E5"/>
    <w:rsid w:val="00F81C22"/>
    <w:rsid w:val="00F82F92"/>
    <w:rsid w:val="00F843EA"/>
    <w:rsid w:val="00F854E9"/>
    <w:rsid w:val="00F85B3C"/>
    <w:rsid w:val="00F871F1"/>
    <w:rsid w:val="00F87867"/>
    <w:rsid w:val="00F90845"/>
    <w:rsid w:val="00F918B8"/>
    <w:rsid w:val="00F92ABE"/>
    <w:rsid w:val="00F93114"/>
    <w:rsid w:val="00F9318B"/>
    <w:rsid w:val="00F94E78"/>
    <w:rsid w:val="00F96DC4"/>
    <w:rsid w:val="00F9792C"/>
    <w:rsid w:val="00F97BC5"/>
    <w:rsid w:val="00FA0954"/>
    <w:rsid w:val="00FA14AC"/>
    <w:rsid w:val="00FA1F4E"/>
    <w:rsid w:val="00FA204E"/>
    <w:rsid w:val="00FA5A1C"/>
    <w:rsid w:val="00FB0541"/>
    <w:rsid w:val="00FB0EDF"/>
    <w:rsid w:val="00FB4DA5"/>
    <w:rsid w:val="00FB4F77"/>
    <w:rsid w:val="00FB4F8E"/>
    <w:rsid w:val="00FB61C7"/>
    <w:rsid w:val="00FB6647"/>
    <w:rsid w:val="00FC2788"/>
    <w:rsid w:val="00FC4D78"/>
    <w:rsid w:val="00FC5D9F"/>
    <w:rsid w:val="00FC72B7"/>
    <w:rsid w:val="00FC7332"/>
    <w:rsid w:val="00FD00D6"/>
    <w:rsid w:val="00FD0D95"/>
    <w:rsid w:val="00FD2A5E"/>
    <w:rsid w:val="00FD5032"/>
    <w:rsid w:val="00FD580B"/>
    <w:rsid w:val="00FD731B"/>
    <w:rsid w:val="00FE0502"/>
    <w:rsid w:val="00FE069D"/>
    <w:rsid w:val="00FE096D"/>
    <w:rsid w:val="00FE1073"/>
    <w:rsid w:val="00FE49E8"/>
    <w:rsid w:val="00FE5DC6"/>
    <w:rsid w:val="00FE5F88"/>
    <w:rsid w:val="00FE635A"/>
    <w:rsid w:val="00FE6D5F"/>
    <w:rsid w:val="00FE7D50"/>
    <w:rsid w:val="00FF02C4"/>
    <w:rsid w:val="00FF1719"/>
    <w:rsid w:val="00FF304F"/>
    <w:rsid w:val="00FF4E4F"/>
    <w:rsid w:val="00FF6052"/>
    <w:rsid w:val="00FF6DDB"/>
    <w:rsid w:val="00FF7087"/>
    <w:rsid w:val="00FF79A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4B90023"/>
  <w15:chartTrackingRefBased/>
  <w15:docId w15:val="{B5462D52-9028-46A0-8A90-C9B9FAF8A8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5BA4"/>
    <w:pPr>
      <w:spacing w:after="0" w:line="240" w:lineRule="auto"/>
    </w:pPr>
    <w:rPr>
      <w:rFonts w:eastAsiaTheme="minorEastAsia"/>
      <w:sz w:val="24"/>
      <w:szCs w:val="24"/>
      <w:lang w:val="es-ES_tradnl" w:eastAsia="es-ES"/>
    </w:rPr>
  </w:style>
  <w:style w:type="paragraph" w:styleId="Ttulo1">
    <w:name w:val="heading 1"/>
    <w:basedOn w:val="Normal"/>
    <w:next w:val="Normal"/>
    <w:link w:val="Ttulo1Car"/>
    <w:uiPriority w:val="9"/>
    <w:qFormat/>
    <w:rsid w:val="002A5BA4"/>
    <w:pPr>
      <w:keepNext/>
      <w:keepLines/>
      <w:spacing w:before="240" w:line="259" w:lineRule="auto"/>
      <w:outlineLvl w:val="0"/>
    </w:pPr>
    <w:rPr>
      <w:rFonts w:ascii="Palatino Linotype" w:eastAsiaTheme="majorEastAsia" w:hAnsi="Palatino Linotype" w:cstheme="majorBidi"/>
      <w:b/>
      <w:szCs w:val="32"/>
      <w:lang w:val="es-MX" w:eastAsia="en-US"/>
    </w:rPr>
  </w:style>
  <w:style w:type="paragraph" w:styleId="Ttulo2">
    <w:name w:val="heading 2"/>
    <w:basedOn w:val="Normal"/>
    <w:next w:val="Normal"/>
    <w:link w:val="Ttulo2Car"/>
    <w:uiPriority w:val="9"/>
    <w:unhideWhenUsed/>
    <w:qFormat/>
    <w:rsid w:val="002A5BA4"/>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es-MX" w:eastAsia="en-US"/>
    </w:rPr>
  </w:style>
  <w:style w:type="paragraph" w:styleId="Ttulo3">
    <w:name w:val="heading 3"/>
    <w:basedOn w:val="Normal"/>
    <w:next w:val="Normal"/>
    <w:link w:val="Ttulo3Car"/>
    <w:uiPriority w:val="9"/>
    <w:unhideWhenUsed/>
    <w:qFormat/>
    <w:rsid w:val="00E81879"/>
    <w:pPr>
      <w:keepNext/>
      <w:keepLines/>
      <w:spacing w:before="40"/>
      <w:outlineLvl w:val="2"/>
    </w:pPr>
    <w:rPr>
      <w:rFonts w:asciiTheme="majorHAnsi" w:eastAsiaTheme="majorEastAsia" w:hAnsiTheme="majorHAnsi" w:cstheme="majorBidi"/>
      <w:color w:val="1F4D78" w:themeColor="accent1" w:themeShade="7F"/>
    </w:rPr>
  </w:style>
  <w:style w:type="paragraph" w:styleId="Ttulo4">
    <w:name w:val="heading 4"/>
    <w:basedOn w:val="Normal"/>
    <w:next w:val="Normal"/>
    <w:link w:val="Ttulo4Car"/>
    <w:uiPriority w:val="9"/>
    <w:unhideWhenUsed/>
    <w:qFormat/>
    <w:rsid w:val="001E69EF"/>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A5BA4"/>
    <w:rPr>
      <w:rFonts w:ascii="Palatino Linotype" w:eastAsiaTheme="majorEastAsia" w:hAnsi="Palatino Linotype" w:cstheme="majorBidi"/>
      <w:b/>
      <w:sz w:val="24"/>
      <w:szCs w:val="32"/>
    </w:rPr>
  </w:style>
  <w:style w:type="character" w:customStyle="1" w:styleId="Ttulo2Car">
    <w:name w:val="Título 2 Car"/>
    <w:basedOn w:val="Fuentedeprrafopredeter"/>
    <w:link w:val="Ttulo2"/>
    <w:uiPriority w:val="9"/>
    <w:rsid w:val="002A5BA4"/>
    <w:rPr>
      <w:rFonts w:asciiTheme="majorHAnsi" w:eastAsiaTheme="majorEastAsia" w:hAnsiTheme="majorHAnsi" w:cstheme="majorBidi"/>
      <w:color w:val="2E74B5" w:themeColor="accent1" w:themeShade="BF"/>
      <w:sz w:val="26"/>
      <w:szCs w:val="26"/>
    </w:rPr>
  </w:style>
  <w:style w:type="paragraph" w:styleId="Encabezado">
    <w:name w:val="header"/>
    <w:basedOn w:val="Normal"/>
    <w:link w:val="EncabezadoCar"/>
    <w:uiPriority w:val="99"/>
    <w:unhideWhenUsed/>
    <w:rsid w:val="002A5BA4"/>
    <w:pPr>
      <w:tabs>
        <w:tab w:val="center" w:pos="4252"/>
        <w:tab w:val="right" w:pos="8504"/>
      </w:tabs>
    </w:pPr>
  </w:style>
  <w:style w:type="character" w:customStyle="1" w:styleId="EncabezadoCar">
    <w:name w:val="Encabezado Car"/>
    <w:basedOn w:val="Fuentedeprrafopredeter"/>
    <w:link w:val="Encabezado"/>
    <w:uiPriority w:val="99"/>
    <w:rsid w:val="002A5BA4"/>
    <w:rPr>
      <w:rFonts w:eastAsiaTheme="minorEastAsia"/>
      <w:sz w:val="24"/>
      <w:szCs w:val="24"/>
      <w:lang w:val="es-ES_tradnl" w:eastAsia="es-ES"/>
    </w:rPr>
  </w:style>
  <w:style w:type="paragraph" w:styleId="Piedepgina">
    <w:name w:val="footer"/>
    <w:basedOn w:val="Normal"/>
    <w:link w:val="PiedepginaCar"/>
    <w:uiPriority w:val="99"/>
    <w:unhideWhenUsed/>
    <w:rsid w:val="002A5BA4"/>
    <w:pPr>
      <w:tabs>
        <w:tab w:val="center" w:pos="4252"/>
        <w:tab w:val="right" w:pos="8504"/>
      </w:tabs>
    </w:pPr>
  </w:style>
  <w:style w:type="character" w:customStyle="1" w:styleId="PiedepginaCar">
    <w:name w:val="Pie de página Car"/>
    <w:basedOn w:val="Fuentedeprrafopredeter"/>
    <w:link w:val="Piedepgina"/>
    <w:uiPriority w:val="99"/>
    <w:rsid w:val="002A5BA4"/>
    <w:rPr>
      <w:rFonts w:eastAsiaTheme="minorEastAsia"/>
      <w:sz w:val="24"/>
      <w:szCs w:val="24"/>
      <w:lang w:val="es-ES_tradnl" w:eastAsia="es-ES"/>
    </w:rPr>
  </w:style>
  <w:style w:type="table" w:styleId="Tablaconcuadrcula">
    <w:name w:val="Table Grid"/>
    <w:basedOn w:val="Tablanormal"/>
    <w:uiPriority w:val="39"/>
    <w:rsid w:val="002A5BA4"/>
    <w:pPr>
      <w:spacing w:after="0" w:line="240" w:lineRule="auto"/>
    </w:pPr>
    <w:rPr>
      <w:rFonts w:eastAsiaTheme="minorEastAsia"/>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2A5BA4"/>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2A5BA4"/>
    <w:rPr>
      <w:rFonts w:eastAsiaTheme="minorEastAsia"/>
      <w:sz w:val="24"/>
      <w:szCs w:val="24"/>
      <w:lang w:val="es-ES_tradnl" w:eastAsia="es-ES"/>
    </w:rPr>
  </w:style>
  <w:style w:type="character" w:styleId="Hipervnculo">
    <w:name w:val="Hyperlink"/>
    <w:aliases w:val="Hipervínculo1,Hipervínculo11,Hipervínculo12,Hipervínculo13,Hipervínculo14,Hipervínculo15"/>
    <w:basedOn w:val="Fuentedeprrafopredeter"/>
    <w:uiPriority w:val="99"/>
    <w:unhideWhenUsed/>
    <w:qFormat/>
    <w:rsid w:val="002A5BA4"/>
    <w:rPr>
      <w:color w:val="0563C1" w:themeColor="hyperlink"/>
      <w:u w:val="single"/>
    </w:rPr>
  </w:style>
  <w:style w:type="paragraph" w:styleId="TDC1">
    <w:name w:val="toc 1"/>
    <w:basedOn w:val="Normal"/>
    <w:next w:val="Normal"/>
    <w:autoRedefine/>
    <w:uiPriority w:val="39"/>
    <w:unhideWhenUsed/>
    <w:rsid w:val="002A5BA4"/>
    <w:pPr>
      <w:spacing w:after="100"/>
    </w:pPr>
  </w:style>
  <w:style w:type="paragraph" w:styleId="TDC2">
    <w:name w:val="toc 2"/>
    <w:basedOn w:val="Normal"/>
    <w:next w:val="Normal"/>
    <w:autoRedefine/>
    <w:uiPriority w:val="39"/>
    <w:unhideWhenUsed/>
    <w:rsid w:val="00701E94"/>
    <w:pPr>
      <w:tabs>
        <w:tab w:val="left" w:pos="567"/>
        <w:tab w:val="right" w:leader="dot" w:pos="8779"/>
      </w:tabs>
      <w:spacing w:after="100"/>
      <w:ind w:left="142"/>
    </w:pPr>
  </w:style>
  <w:style w:type="table" w:customStyle="1" w:styleId="Tablaconcuadrcula1">
    <w:name w:val="Tabla con cuadrícula1"/>
    <w:basedOn w:val="Tablanormal"/>
    <w:next w:val="Tablaconcuadrcula"/>
    <w:uiPriority w:val="59"/>
    <w:rsid w:val="002A5BA4"/>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2A5BA4"/>
    <w:pPr>
      <w:outlineLvl w:val="9"/>
    </w:pPr>
    <w:rPr>
      <w:lang w:eastAsia="es-MX"/>
    </w:rPr>
  </w:style>
  <w:style w:type="paragraph" w:styleId="Textoindependiente2">
    <w:name w:val="Body Text 2"/>
    <w:basedOn w:val="Normal"/>
    <w:link w:val="Textoindependiente2Car"/>
    <w:uiPriority w:val="99"/>
    <w:semiHidden/>
    <w:unhideWhenUsed/>
    <w:rsid w:val="002A5BA4"/>
    <w:pPr>
      <w:spacing w:after="120" w:line="480" w:lineRule="auto"/>
    </w:pPr>
  </w:style>
  <w:style w:type="character" w:customStyle="1" w:styleId="Textoindependiente2Car">
    <w:name w:val="Texto independiente 2 Car"/>
    <w:basedOn w:val="Fuentedeprrafopredeter"/>
    <w:link w:val="Textoindependiente2"/>
    <w:uiPriority w:val="99"/>
    <w:semiHidden/>
    <w:rsid w:val="002A5BA4"/>
    <w:rPr>
      <w:rFonts w:eastAsiaTheme="minorEastAsia"/>
      <w:sz w:val="24"/>
      <w:szCs w:val="24"/>
      <w:lang w:val="es-ES_tradnl" w:eastAsia="es-E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500D9A"/>
    <w:rPr>
      <w:vertAlign w:val="superscript"/>
    </w:rPr>
  </w:style>
  <w:style w:type="paragraph" w:customStyle="1" w:styleId="Textonotapie1">
    <w:name w:val="Texto nota pie1"/>
    <w:basedOn w:val="Normal"/>
    <w:next w:val="Textonotapie"/>
    <w:unhideWhenUsed/>
    <w:rsid w:val="00500D9A"/>
    <w:rPr>
      <w:rFonts w:eastAsia="Cambria"/>
      <w:sz w:val="20"/>
      <w:szCs w:val="20"/>
      <w:lang w:val="es-MX" w:eastAsia="en-U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500D9A"/>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500D9A"/>
    <w:rPr>
      <w:rFonts w:eastAsiaTheme="minorEastAsia"/>
      <w:sz w:val="20"/>
      <w:szCs w:val="20"/>
      <w:lang w:val="es-ES_tradnl" w:eastAsia="es-ES"/>
    </w:rPr>
  </w:style>
  <w:style w:type="paragraph" w:customStyle="1" w:styleId="Default">
    <w:name w:val="Default"/>
    <w:qFormat/>
    <w:rsid w:val="00FA204E"/>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Ttulo3Car">
    <w:name w:val="Título 3 Car"/>
    <w:basedOn w:val="Fuentedeprrafopredeter"/>
    <w:link w:val="Ttulo3"/>
    <w:uiPriority w:val="9"/>
    <w:rsid w:val="00E81879"/>
    <w:rPr>
      <w:rFonts w:asciiTheme="majorHAnsi" w:eastAsiaTheme="majorEastAsia" w:hAnsiTheme="majorHAnsi" w:cstheme="majorBidi"/>
      <w:color w:val="1F4D78" w:themeColor="accent1" w:themeShade="7F"/>
      <w:sz w:val="24"/>
      <w:szCs w:val="24"/>
      <w:lang w:val="es-ES_tradnl" w:eastAsia="es-ES"/>
    </w:rPr>
  </w:style>
  <w:style w:type="paragraph" w:styleId="TDC3">
    <w:name w:val="toc 3"/>
    <w:basedOn w:val="Normal"/>
    <w:next w:val="Normal"/>
    <w:autoRedefine/>
    <w:uiPriority w:val="39"/>
    <w:unhideWhenUsed/>
    <w:rsid w:val="00646380"/>
    <w:pPr>
      <w:spacing w:after="100"/>
      <w:ind w:left="480"/>
    </w:pPr>
  </w:style>
  <w:style w:type="paragraph" w:customStyle="1" w:styleId="m1609377113336227858gmail-msonormal">
    <w:name w:val="m_1609377113336227858gmail-msonormal"/>
    <w:basedOn w:val="Normal"/>
    <w:rsid w:val="002D2177"/>
    <w:pPr>
      <w:spacing w:before="100" w:beforeAutospacing="1" w:after="100" w:afterAutospacing="1"/>
    </w:pPr>
    <w:rPr>
      <w:rFonts w:ascii="Times New Roman" w:eastAsia="Times New Roman" w:hAnsi="Times New Roman" w:cs="Times New Roman"/>
      <w:lang w:val="es-ES"/>
    </w:rPr>
  </w:style>
  <w:style w:type="character" w:customStyle="1" w:styleId="apple-converted-space">
    <w:name w:val="apple-converted-space"/>
    <w:basedOn w:val="Fuentedeprrafopredeter"/>
    <w:rsid w:val="00843D41"/>
  </w:style>
  <w:style w:type="paragraph" w:styleId="Sinespaciado">
    <w:name w:val="No Spacing"/>
    <w:aliases w:val="Francesa,INAI"/>
    <w:link w:val="SinespaciadoCar"/>
    <w:uiPriority w:val="1"/>
    <w:qFormat/>
    <w:rsid w:val="000471A3"/>
    <w:pPr>
      <w:spacing w:after="0" w:line="240" w:lineRule="auto"/>
    </w:pPr>
    <w:rPr>
      <w:rFonts w:eastAsiaTheme="minorEastAsia"/>
      <w:sz w:val="24"/>
      <w:szCs w:val="24"/>
      <w:lang w:val="es-ES_tradnl" w:eastAsia="es-ES"/>
    </w:rPr>
  </w:style>
  <w:style w:type="character" w:customStyle="1" w:styleId="SinespaciadoCar">
    <w:name w:val="Sin espaciado Car"/>
    <w:aliases w:val="Francesa Car,INAI Car"/>
    <w:link w:val="Sinespaciado"/>
    <w:uiPriority w:val="1"/>
    <w:locked/>
    <w:rsid w:val="000471A3"/>
    <w:rPr>
      <w:rFonts w:eastAsiaTheme="minorEastAsia"/>
      <w:sz w:val="24"/>
      <w:szCs w:val="24"/>
      <w:lang w:val="es-ES_tradnl" w:eastAsia="es-ES"/>
    </w:rPr>
  </w:style>
  <w:style w:type="paragraph" w:customStyle="1" w:styleId="m3527742037047551335gmail-msolistparagraph">
    <w:name w:val="m_3527742037047551335gmail-msolistparagraph"/>
    <w:basedOn w:val="Normal"/>
    <w:rsid w:val="00490A69"/>
    <w:pPr>
      <w:spacing w:before="100" w:beforeAutospacing="1" w:after="100" w:afterAutospacing="1"/>
    </w:pPr>
    <w:rPr>
      <w:rFonts w:ascii="Times New Roman" w:eastAsia="Times New Roman" w:hAnsi="Times New Roman" w:cs="Times New Roman"/>
      <w:lang w:val="es-MX" w:eastAsia="es-MX"/>
    </w:rPr>
  </w:style>
  <w:style w:type="character" w:customStyle="1" w:styleId="Ttulo4Car">
    <w:name w:val="Título 4 Car"/>
    <w:basedOn w:val="Fuentedeprrafopredeter"/>
    <w:link w:val="Ttulo4"/>
    <w:uiPriority w:val="9"/>
    <w:rsid w:val="001E69EF"/>
    <w:rPr>
      <w:rFonts w:asciiTheme="majorHAnsi" w:eastAsiaTheme="majorEastAsia" w:hAnsiTheme="majorHAnsi" w:cstheme="majorBidi"/>
      <w:i/>
      <w:iCs/>
      <w:color w:val="2E74B5" w:themeColor="accent1" w:themeShade="BF"/>
      <w:sz w:val="24"/>
      <w:szCs w:val="24"/>
      <w:lang w:val="es-ES_tradnl" w:eastAsia="es-ES"/>
    </w:rPr>
  </w:style>
  <w:style w:type="paragraph" w:customStyle="1" w:styleId="m-698976158124685028gmail-msolistparagraph">
    <w:name w:val="m_-698976158124685028gmail-msolistparagraph"/>
    <w:basedOn w:val="Normal"/>
    <w:rsid w:val="005E6EC8"/>
    <w:pPr>
      <w:spacing w:before="100" w:beforeAutospacing="1" w:after="100" w:afterAutospacing="1"/>
    </w:pPr>
    <w:rPr>
      <w:rFonts w:ascii="Times New Roman" w:eastAsia="Times New Roman" w:hAnsi="Times New Roman" w:cs="Times New Roman"/>
      <w:lang w:val="es-MX" w:eastAsia="es-MX"/>
    </w:rPr>
  </w:style>
  <w:style w:type="paragraph" w:customStyle="1" w:styleId="m-698976158124685028gmail-default">
    <w:name w:val="m_-698976158124685028gmail-default"/>
    <w:basedOn w:val="Normal"/>
    <w:rsid w:val="005E6EC8"/>
    <w:pPr>
      <w:spacing w:before="100" w:beforeAutospacing="1" w:after="100" w:afterAutospacing="1"/>
    </w:pPr>
    <w:rPr>
      <w:rFonts w:ascii="Times New Roman" w:eastAsia="Times New Roman" w:hAnsi="Times New Roman" w:cs="Times New Roman"/>
      <w:lang w:val="es-MX" w:eastAsia="es-MX"/>
    </w:rPr>
  </w:style>
  <w:style w:type="paragraph" w:customStyle="1" w:styleId="m-698976158124685028gmail-m483811427706604298gmail-msolistparagraph">
    <w:name w:val="m_-698976158124685028gmail-m483811427706604298gmail-msolistparagraph"/>
    <w:basedOn w:val="Normal"/>
    <w:rsid w:val="005E6EC8"/>
    <w:pPr>
      <w:spacing w:before="100" w:beforeAutospacing="1" w:after="100" w:afterAutospacing="1"/>
    </w:pPr>
    <w:rPr>
      <w:rFonts w:ascii="Times New Roman" w:eastAsia="Times New Roman" w:hAnsi="Times New Roman" w:cs="Times New Roman"/>
      <w:lang w:val="es-MX" w:eastAsia="es-MX"/>
    </w:rPr>
  </w:style>
  <w:style w:type="paragraph" w:customStyle="1" w:styleId="m-698976158124685028gmail-msonormal">
    <w:name w:val="m_-698976158124685028gmail-msonormal"/>
    <w:basedOn w:val="Normal"/>
    <w:rsid w:val="005E6EC8"/>
    <w:pPr>
      <w:spacing w:before="100" w:beforeAutospacing="1" w:after="100" w:afterAutospacing="1"/>
    </w:pPr>
    <w:rPr>
      <w:rFonts w:ascii="Times New Roman" w:eastAsia="Times New Roman" w:hAnsi="Times New Roman" w:cs="Times New Roman"/>
      <w:lang w:val="es-MX" w:eastAsia="es-MX"/>
    </w:rPr>
  </w:style>
  <w:style w:type="character" w:customStyle="1" w:styleId="m-698976158124685028gmail-apple-converted-space">
    <w:name w:val="m_-698976158124685028gmail-apple-converted-space"/>
    <w:basedOn w:val="Fuentedeprrafopredeter"/>
    <w:rsid w:val="005E6EC8"/>
  </w:style>
  <w:style w:type="character" w:customStyle="1" w:styleId="apple-style-span">
    <w:name w:val="apple-style-span"/>
    <w:rsid w:val="005855B3"/>
  </w:style>
  <w:style w:type="paragraph" w:styleId="Textodeglobo">
    <w:name w:val="Balloon Text"/>
    <w:basedOn w:val="Normal"/>
    <w:link w:val="TextodegloboCar"/>
    <w:uiPriority w:val="99"/>
    <w:semiHidden/>
    <w:unhideWhenUsed/>
    <w:rsid w:val="00BF2E59"/>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F2E59"/>
    <w:rPr>
      <w:rFonts w:ascii="Segoe UI" w:eastAsiaTheme="minorEastAsia" w:hAnsi="Segoe UI" w:cs="Segoe UI"/>
      <w:sz w:val="18"/>
      <w:szCs w:val="18"/>
      <w:lang w:val="es-ES_tradnl" w:eastAsia="es-ES"/>
    </w:rPr>
  </w:style>
  <w:style w:type="table" w:customStyle="1" w:styleId="Tablaconcuadrcula2">
    <w:name w:val="Tabla con cuadrícula2"/>
    <w:basedOn w:val="Tablanormal"/>
    <w:next w:val="Tablaconcuadrcula"/>
    <w:uiPriority w:val="39"/>
    <w:rsid w:val="005E22B0"/>
    <w:pPr>
      <w:spacing w:after="0" w:line="240" w:lineRule="auto"/>
    </w:pPr>
    <w:rPr>
      <w:rFonts w:eastAsiaTheme="minorEastAsia"/>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normal11">
    <w:name w:val="Tabla normal 11"/>
    <w:basedOn w:val="Tablanormal"/>
    <w:next w:val="Tablanormal1"/>
    <w:uiPriority w:val="41"/>
    <w:rsid w:val="005E22B0"/>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1">
    <w:name w:val="Plain Table 1"/>
    <w:basedOn w:val="Tablanormal"/>
    <w:uiPriority w:val="41"/>
    <w:rsid w:val="005E22B0"/>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rmalWeb">
    <w:name w:val="Normal (Web)"/>
    <w:basedOn w:val="Normal"/>
    <w:uiPriority w:val="99"/>
    <w:semiHidden/>
    <w:unhideWhenUsed/>
    <w:rsid w:val="00550DA9"/>
    <w:pPr>
      <w:spacing w:before="100" w:beforeAutospacing="1" w:after="100" w:afterAutospacing="1"/>
    </w:pPr>
    <w:rPr>
      <w:rFonts w:ascii="Times New Roman" w:eastAsia="Times New Roman" w:hAnsi="Times New Roman" w:cs="Times New Roman"/>
      <w:lang w:val="es-MX" w:eastAsia="es-MX"/>
    </w:rPr>
  </w:style>
  <w:style w:type="table" w:styleId="Tabladecuadrcula6concolores">
    <w:name w:val="Grid Table 6 Colorful"/>
    <w:basedOn w:val="Tablanormal"/>
    <w:uiPriority w:val="51"/>
    <w:rsid w:val="00DF3A22"/>
    <w:pPr>
      <w:spacing w:after="0" w:line="240" w:lineRule="auto"/>
    </w:pPr>
    <w:rPr>
      <w:rFonts w:eastAsiaTheme="minorEastAsia"/>
      <w:color w:val="000000" w:themeColor="text1"/>
      <w:sz w:val="24"/>
      <w:szCs w:val="24"/>
      <w:lang w:val="es-ES_tradnl" w:eastAsia="es-ES"/>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ADB1">
    <w:name w:val="ADB1"/>
    <w:basedOn w:val="Normal"/>
    <w:next w:val="Textonotapie"/>
    <w:uiPriority w:val="99"/>
    <w:unhideWhenUsed/>
    <w:qFormat/>
    <w:rsid w:val="00850444"/>
    <w:rPr>
      <w:rFonts w:eastAsia="Cambria"/>
      <w:sz w:val="20"/>
      <w:szCs w:val="20"/>
      <w:lang w:val="es-MX" w:eastAsia="en-US"/>
    </w:rPr>
  </w:style>
  <w:style w:type="character" w:customStyle="1" w:styleId="Mencinsinresolver1">
    <w:name w:val="Mención sin resolver1"/>
    <w:basedOn w:val="Fuentedeprrafopredeter"/>
    <w:uiPriority w:val="99"/>
    <w:semiHidden/>
    <w:unhideWhenUsed/>
    <w:rsid w:val="004F2918"/>
    <w:rPr>
      <w:color w:val="605E5C"/>
      <w:shd w:val="clear" w:color="auto" w:fill="E1DFDD"/>
    </w:rPr>
  </w:style>
  <w:style w:type="character" w:customStyle="1" w:styleId="Mencinsinresolver2">
    <w:name w:val="Mención sin resolver2"/>
    <w:basedOn w:val="Fuentedeprrafopredeter"/>
    <w:uiPriority w:val="99"/>
    <w:semiHidden/>
    <w:unhideWhenUsed/>
    <w:rsid w:val="00C051BE"/>
    <w:rPr>
      <w:color w:val="605E5C"/>
      <w:shd w:val="clear" w:color="auto" w:fill="E1DFDD"/>
    </w:rPr>
  </w:style>
  <w:style w:type="paragraph" w:customStyle="1" w:styleId="Texto">
    <w:name w:val="Texto"/>
    <w:basedOn w:val="Normal"/>
    <w:link w:val="TextoCar"/>
    <w:rsid w:val="00F22841"/>
    <w:pPr>
      <w:spacing w:after="101" w:line="216" w:lineRule="exact"/>
      <w:ind w:firstLine="288"/>
      <w:jc w:val="both"/>
    </w:pPr>
    <w:rPr>
      <w:rFonts w:ascii="Arial" w:eastAsia="Times New Roman" w:hAnsi="Arial" w:cs="Arial"/>
      <w:sz w:val="18"/>
      <w:szCs w:val="18"/>
      <w:lang w:val="es-MX"/>
    </w:rPr>
  </w:style>
  <w:style w:type="character" w:customStyle="1" w:styleId="TextoCar">
    <w:name w:val="Texto Car"/>
    <w:link w:val="Texto"/>
    <w:locked/>
    <w:rsid w:val="00F22841"/>
    <w:rPr>
      <w:rFonts w:ascii="Arial" w:eastAsia="Times New Roman" w:hAnsi="Arial" w:cs="Arial"/>
      <w:sz w:val="18"/>
      <w:szCs w:val="18"/>
      <w:lang w:eastAsia="es-ES"/>
    </w:rPr>
  </w:style>
  <w:style w:type="paragraph" w:styleId="Textosinformato">
    <w:name w:val="Plain Text"/>
    <w:basedOn w:val="Normal"/>
    <w:link w:val="TextosinformatoCar"/>
    <w:rsid w:val="00F22841"/>
    <w:rPr>
      <w:rFonts w:ascii="Courier New" w:eastAsia="Times New Roman" w:hAnsi="Courier New" w:cs="Times New Roman"/>
      <w:sz w:val="20"/>
      <w:szCs w:val="20"/>
      <w:lang w:val="es-ES"/>
    </w:rPr>
  </w:style>
  <w:style w:type="character" w:customStyle="1" w:styleId="TextosinformatoCar">
    <w:name w:val="Texto sin formato Car"/>
    <w:basedOn w:val="Fuentedeprrafopredeter"/>
    <w:link w:val="Textosinformato"/>
    <w:rsid w:val="00F22841"/>
    <w:rPr>
      <w:rFonts w:ascii="Courier New" w:eastAsia="Times New Roman" w:hAnsi="Courier New" w:cs="Times New Roman"/>
      <w:sz w:val="20"/>
      <w:szCs w:val="20"/>
      <w:lang w:val="es-ES" w:eastAsia="es-ES"/>
    </w:rPr>
  </w:style>
  <w:style w:type="paragraph" w:styleId="Sangradetextonormal">
    <w:name w:val="Body Text Indent"/>
    <w:basedOn w:val="Normal"/>
    <w:link w:val="SangradetextonormalCar"/>
    <w:uiPriority w:val="99"/>
    <w:unhideWhenUsed/>
    <w:qFormat/>
    <w:rsid w:val="00A61D0E"/>
    <w:pPr>
      <w:spacing w:after="120"/>
      <w:ind w:left="283"/>
    </w:pPr>
    <w:rPr>
      <w:rFonts w:ascii="Times New Roman" w:eastAsia="Times New Roman" w:hAnsi="Times New Roman" w:cs="Times New Roman"/>
      <w:sz w:val="20"/>
      <w:szCs w:val="20"/>
      <w:lang w:val="es-MX"/>
    </w:rPr>
  </w:style>
  <w:style w:type="character" w:customStyle="1" w:styleId="SangradetextonormalCar">
    <w:name w:val="Sangría de texto normal Car"/>
    <w:basedOn w:val="Fuentedeprrafopredeter"/>
    <w:link w:val="Sangradetextonormal"/>
    <w:uiPriority w:val="99"/>
    <w:qFormat/>
    <w:rsid w:val="00A61D0E"/>
    <w:rPr>
      <w:rFonts w:ascii="Times New Roman" w:eastAsia="Times New Roman" w:hAnsi="Times New Roman" w:cs="Times New Roman"/>
      <w:sz w:val="20"/>
      <w:szCs w:val="2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8364">
      <w:bodyDiv w:val="1"/>
      <w:marLeft w:val="0"/>
      <w:marRight w:val="0"/>
      <w:marTop w:val="0"/>
      <w:marBottom w:val="0"/>
      <w:divBdr>
        <w:top w:val="none" w:sz="0" w:space="0" w:color="auto"/>
        <w:left w:val="none" w:sz="0" w:space="0" w:color="auto"/>
        <w:bottom w:val="none" w:sz="0" w:space="0" w:color="auto"/>
        <w:right w:val="none" w:sz="0" w:space="0" w:color="auto"/>
      </w:divBdr>
    </w:div>
    <w:div w:id="1317981">
      <w:bodyDiv w:val="1"/>
      <w:marLeft w:val="0"/>
      <w:marRight w:val="0"/>
      <w:marTop w:val="0"/>
      <w:marBottom w:val="0"/>
      <w:divBdr>
        <w:top w:val="none" w:sz="0" w:space="0" w:color="auto"/>
        <w:left w:val="none" w:sz="0" w:space="0" w:color="auto"/>
        <w:bottom w:val="none" w:sz="0" w:space="0" w:color="auto"/>
        <w:right w:val="none" w:sz="0" w:space="0" w:color="auto"/>
      </w:divBdr>
    </w:div>
    <w:div w:id="8067077">
      <w:bodyDiv w:val="1"/>
      <w:marLeft w:val="0"/>
      <w:marRight w:val="0"/>
      <w:marTop w:val="0"/>
      <w:marBottom w:val="0"/>
      <w:divBdr>
        <w:top w:val="none" w:sz="0" w:space="0" w:color="auto"/>
        <w:left w:val="none" w:sz="0" w:space="0" w:color="auto"/>
        <w:bottom w:val="none" w:sz="0" w:space="0" w:color="auto"/>
        <w:right w:val="none" w:sz="0" w:space="0" w:color="auto"/>
      </w:divBdr>
    </w:div>
    <w:div w:id="10421358">
      <w:bodyDiv w:val="1"/>
      <w:marLeft w:val="0"/>
      <w:marRight w:val="0"/>
      <w:marTop w:val="0"/>
      <w:marBottom w:val="0"/>
      <w:divBdr>
        <w:top w:val="none" w:sz="0" w:space="0" w:color="auto"/>
        <w:left w:val="none" w:sz="0" w:space="0" w:color="auto"/>
        <w:bottom w:val="none" w:sz="0" w:space="0" w:color="auto"/>
        <w:right w:val="none" w:sz="0" w:space="0" w:color="auto"/>
      </w:divBdr>
    </w:div>
    <w:div w:id="13311561">
      <w:bodyDiv w:val="1"/>
      <w:marLeft w:val="0"/>
      <w:marRight w:val="0"/>
      <w:marTop w:val="0"/>
      <w:marBottom w:val="0"/>
      <w:divBdr>
        <w:top w:val="none" w:sz="0" w:space="0" w:color="auto"/>
        <w:left w:val="none" w:sz="0" w:space="0" w:color="auto"/>
        <w:bottom w:val="none" w:sz="0" w:space="0" w:color="auto"/>
        <w:right w:val="none" w:sz="0" w:space="0" w:color="auto"/>
      </w:divBdr>
    </w:div>
    <w:div w:id="19282773">
      <w:bodyDiv w:val="1"/>
      <w:marLeft w:val="0"/>
      <w:marRight w:val="0"/>
      <w:marTop w:val="0"/>
      <w:marBottom w:val="0"/>
      <w:divBdr>
        <w:top w:val="none" w:sz="0" w:space="0" w:color="auto"/>
        <w:left w:val="none" w:sz="0" w:space="0" w:color="auto"/>
        <w:bottom w:val="none" w:sz="0" w:space="0" w:color="auto"/>
        <w:right w:val="none" w:sz="0" w:space="0" w:color="auto"/>
      </w:divBdr>
    </w:div>
    <w:div w:id="20280790">
      <w:bodyDiv w:val="1"/>
      <w:marLeft w:val="0"/>
      <w:marRight w:val="0"/>
      <w:marTop w:val="0"/>
      <w:marBottom w:val="0"/>
      <w:divBdr>
        <w:top w:val="none" w:sz="0" w:space="0" w:color="auto"/>
        <w:left w:val="none" w:sz="0" w:space="0" w:color="auto"/>
        <w:bottom w:val="none" w:sz="0" w:space="0" w:color="auto"/>
        <w:right w:val="none" w:sz="0" w:space="0" w:color="auto"/>
      </w:divBdr>
    </w:div>
    <w:div w:id="30233078">
      <w:bodyDiv w:val="1"/>
      <w:marLeft w:val="0"/>
      <w:marRight w:val="0"/>
      <w:marTop w:val="0"/>
      <w:marBottom w:val="0"/>
      <w:divBdr>
        <w:top w:val="none" w:sz="0" w:space="0" w:color="auto"/>
        <w:left w:val="none" w:sz="0" w:space="0" w:color="auto"/>
        <w:bottom w:val="none" w:sz="0" w:space="0" w:color="auto"/>
        <w:right w:val="none" w:sz="0" w:space="0" w:color="auto"/>
      </w:divBdr>
    </w:div>
    <w:div w:id="31854814">
      <w:bodyDiv w:val="1"/>
      <w:marLeft w:val="0"/>
      <w:marRight w:val="0"/>
      <w:marTop w:val="0"/>
      <w:marBottom w:val="0"/>
      <w:divBdr>
        <w:top w:val="none" w:sz="0" w:space="0" w:color="auto"/>
        <w:left w:val="none" w:sz="0" w:space="0" w:color="auto"/>
        <w:bottom w:val="none" w:sz="0" w:space="0" w:color="auto"/>
        <w:right w:val="none" w:sz="0" w:space="0" w:color="auto"/>
      </w:divBdr>
    </w:div>
    <w:div w:id="32275069">
      <w:bodyDiv w:val="1"/>
      <w:marLeft w:val="0"/>
      <w:marRight w:val="0"/>
      <w:marTop w:val="0"/>
      <w:marBottom w:val="0"/>
      <w:divBdr>
        <w:top w:val="none" w:sz="0" w:space="0" w:color="auto"/>
        <w:left w:val="none" w:sz="0" w:space="0" w:color="auto"/>
        <w:bottom w:val="none" w:sz="0" w:space="0" w:color="auto"/>
        <w:right w:val="none" w:sz="0" w:space="0" w:color="auto"/>
      </w:divBdr>
    </w:div>
    <w:div w:id="37508436">
      <w:bodyDiv w:val="1"/>
      <w:marLeft w:val="0"/>
      <w:marRight w:val="0"/>
      <w:marTop w:val="0"/>
      <w:marBottom w:val="0"/>
      <w:divBdr>
        <w:top w:val="none" w:sz="0" w:space="0" w:color="auto"/>
        <w:left w:val="none" w:sz="0" w:space="0" w:color="auto"/>
        <w:bottom w:val="none" w:sz="0" w:space="0" w:color="auto"/>
        <w:right w:val="none" w:sz="0" w:space="0" w:color="auto"/>
      </w:divBdr>
    </w:div>
    <w:div w:id="38284013">
      <w:bodyDiv w:val="1"/>
      <w:marLeft w:val="0"/>
      <w:marRight w:val="0"/>
      <w:marTop w:val="0"/>
      <w:marBottom w:val="0"/>
      <w:divBdr>
        <w:top w:val="none" w:sz="0" w:space="0" w:color="auto"/>
        <w:left w:val="none" w:sz="0" w:space="0" w:color="auto"/>
        <w:bottom w:val="none" w:sz="0" w:space="0" w:color="auto"/>
        <w:right w:val="none" w:sz="0" w:space="0" w:color="auto"/>
      </w:divBdr>
    </w:div>
    <w:div w:id="41366931">
      <w:bodyDiv w:val="1"/>
      <w:marLeft w:val="0"/>
      <w:marRight w:val="0"/>
      <w:marTop w:val="0"/>
      <w:marBottom w:val="0"/>
      <w:divBdr>
        <w:top w:val="none" w:sz="0" w:space="0" w:color="auto"/>
        <w:left w:val="none" w:sz="0" w:space="0" w:color="auto"/>
        <w:bottom w:val="none" w:sz="0" w:space="0" w:color="auto"/>
        <w:right w:val="none" w:sz="0" w:space="0" w:color="auto"/>
      </w:divBdr>
    </w:div>
    <w:div w:id="50077856">
      <w:bodyDiv w:val="1"/>
      <w:marLeft w:val="0"/>
      <w:marRight w:val="0"/>
      <w:marTop w:val="0"/>
      <w:marBottom w:val="0"/>
      <w:divBdr>
        <w:top w:val="none" w:sz="0" w:space="0" w:color="auto"/>
        <w:left w:val="none" w:sz="0" w:space="0" w:color="auto"/>
        <w:bottom w:val="none" w:sz="0" w:space="0" w:color="auto"/>
        <w:right w:val="none" w:sz="0" w:space="0" w:color="auto"/>
      </w:divBdr>
    </w:div>
    <w:div w:id="54398882">
      <w:bodyDiv w:val="1"/>
      <w:marLeft w:val="0"/>
      <w:marRight w:val="0"/>
      <w:marTop w:val="0"/>
      <w:marBottom w:val="0"/>
      <w:divBdr>
        <w:top w:val="none" w:sz="0" w:space="0" w:color="auto"/>
        <w:left w:val="none" w:sz="0" w:space="0" w:color="auto"/>
        <w:bottom w:val="none" w:sz="0" w:space="0" w:color="auto"/>
        <w:right w:val="none" w:sz="0" w:space="0" w:color="auto"/>
      </w:divBdr>
    </w:div>
    <w:div w:id="57441823">
      <w:bodyDiv w:val="1"/>
      <w:marLeft w:val="0"/>
      <w:marRight w:val="0"/>
      <w:marTop w:val="0"/>
      <w:marBottom w:val="0"/>
      <w:divBdr>
        <w:top w:val="none" w:sz="0" w:space="0" w:color="auto"/>
        <w:left w:val="none" w:sz="0" w:space="0" w:color="auto"/>
        <w:bottom w:val="none" w:sz="0" w:space="0" w:color="auto"/>
        <w:right w:val="none" w:sz="0" w:space="0" w:color="auto"/>
      </w:divBdr>
    </w:div>
    <w:div w:id="61219276">
      <w:bodyDiv w:val="1"/>
      <w:marLeft w:val="0"/>
      <w:marRight w:val="0"/>
      <w:marTop w:val="0"/>
      <w:marBottom w:val="0"/>
      <w:divBdr>
        <w:top w:val="none" w:sz="0" w:space="0" w:color="auto"/>
        <w:left w:val="none" w:sz="0" w:space="0" w:color="auto"/>
        <w:bottom w:val="none" w:sz="0" w:space="0" w:color="auto"/>
        <w:right w:val="none" w:sz="0" w:space="0" w:color="auto"/>
      </w:divBdr>
    </w:div>
    <w:div w:id="62603738">
      <w:bodyDiv w:val="1"/>
      <w:marLeft w:val="0"/>
      <w:marRight w:val="0"/>
      <w:marTop w:val="0"/>
      <w:marBottom w:val="0"/>
      <w:divBdr>
        <w:top w:val="none" w:sz="0" w:space="0" w:color="auto"/>
        <w:left w:val="none" w:sz="0" w:space="0" w:color="auto"/>
        <w:bottom w:val="none" w:sz="0" w:space="0" w:color="auto"/>
        <w:right w:val="none" w:sz="0" w:space="0" w:color="auto"/>
      </w:divBdr>
    </w:div>
    <w:div w:id="82453332">
      <w:bodyDiv w:val="1"/>
      <w:marLeft w:val="0"/>
      <w:marRight w:val="0"/>
      <w:marTop w:val="0"/>
      <w:marBottom w:val="0"/>
      <w:divBdr>
        <w:top w:val="none" w:sz="0" w:space="0" w:color="auto"/>
        <w:left w:val="none" w:sz="0" w:space="0" w:color="auto"/>
        <w:bottom w:val="none" w:sz="0" w:space="0" w:color="auto"/>
        <w:right w:val="none" w:sz="0" w:space="0" w:color="auto"/>
      </w:divBdr>
    </w:div>
    <w:div w:id="85418088">
      <w:bodyDiv w:val="1"/>
      <w:marLeft w:val="0"/>
      <w:marRight w:val="0"/>
      <w:marTop w:val="0"/>
      <w:marBottom w:val="0"/>
      <w:divBdr>
        <w:top w:val="none" w:sz="0" w:space="0" w:color="auto"/>
        <w:left w:val="none" w:sz="0" w:space="0" w:color="auto"/>
        <w:bottom w:val="none" w:sz="0" w:space="0" w:color="auto"/>
        <w:right w:val="none" w:sz="0" w:space="0" w:color="auto"/>
      </w:divBdr>
    </w:div>
    <w:div w:id="92484758">
      <w:bodyDiv w:val="1"/>
      <w:marLeft w:val="0"/>
      <w:marRight w:val="0"/>
      <w:marTop w:val="0"/>
      <w:marBottom w:val="0"/>
      <w:divBdr>
        <w:top w:val="none" w:sz="0" w:space="0" w:color="auto"/>
        <w:left w:val="none" w:sz="0" w:space="0" w:color="auto"/>
        <w:bottom w:val="none" w:sz="0" w:space="0" w:color="auto"/>
        <w:right w:val="none" w:sz="0" w:space="0" w:color="auto"/>
      </w:divBdr>
    </w:div>
    <w:div w:id="99106647">
      <w:bodyDiv w:val="1"/>
      <w:marLeft w:val="0"/>
      <w:marRight w:val="0"/>
      <w:marTop w:val="0"/>
      <w:marBottom w:val="0"/>
      <w:divBdr>
        <w:top w:val="none" w:sz="0" w:space="0" w:color="auto"/>
        <w:left w:val="none" w:sz="0" w:space="0" w:color="auto"/>
        <w:bottom w:val="none" w:sz="0" w:space="0" w:color="auto"/>
        <w:right w:val="none" w:sz="0" w:space="0" w:color="auto"/>
      </w:divBdr>
    </w:div>
    <w:div w:id="105581170">
      <w:bodyDiv w:val="1"/>
      <w:marLeft w:val="0"/>
      <w:marRight w:val="0"/>
      <w:marTop w:val="0"/>
      <w:marBottom w:val="0"/>
      <w:divBdr>
        <w:top w:val="none" w:sz="0" w:space="0" w:color="auto"/>
        <w:left w:val="none" w:sz="0" w:space="0" w:color="auto"/>
        <w:bottom w:val="none" w:sz="0" w:space="0" w:color="auto"/>
        <w:right w:val="none" w:sz="0" w:space="0" w:color="auto"/>
      </w:divBdr>
    </w:div>
    <w:div w:id="108359252">
      <w:bodyDiv w:val="1"/>
      <w:marLeft w:val="0"/>
      <w:marRight w:val="0"/>
      <w:marTop w:val="0"/>
      <w:marBottom w:val="0"/>
      <w:divBdr>
        <w:top w:val="none" w:sz="0" w:space="0" w:color="auto"/>
        <w:left w:val="none" w:sz="0" w:space="0" w:color="auto"/>
        <w:bottom w:val="none" w:sz="0" w:space="0" w:color="auto"/>
        <w:right w:val="none" w:sz="0" w:space="0" w:color="auto"/>
      </w:divBdr>
    </w:div>
    <w:div w:id="109129528">
      <w:bodyDiv w:val="1"/>
      <w:marLeft w:val="0"/>
      <w:marRight w:val="0"/>
      <w:marTop w:val="0"/>
      <w:marBottom w:val="0"/>
      <w:divBdr>
        <w:top w:val="none" w:sz="0" w:space="0" w:color="auto"/>
        <w:left w:val="none" w:sz="0" w:space="0" w:color="auto"/>
        <w:bottom w:val="none" w:sz="0" w:space="0" w:color="auto"/>
        <w:right w:val="none" w:sz="0" w:space="0" w:color="auto"/>
      </w:divBdr>
    </w:div>
    <w:div w:id="109250341">
      <w:bodyDiv w:val="1"/>
      <w:marLeft w:val="0"/>
      <w:marRight w:val="0"/>
      <w:marTop w:val="0"/>
      <w:marBottom w:val="0"/>
      <w:divBdr>
        <w:top w:val="none" w:sz="0" w:space="0" w:color="auto"/>
        <w:left w:val="none" w:sz="0" w:space="0" w:color="auto"/>
        <w:bottom w:val="none" w:sz="0" w:space="0" w:color="auto"/>
        <w:right w:val="none" w:sz="0" w:space="0" w:color="auto"/>
      </w:divBdr>
    </w:div>
    <w:div w:id="111168887">
      <w:bodyDiv w:val="1"/>
      <w:marLeft w:val="0"/>
      <w:marRight w:val="0"/>
      <w:marTop w:val="0"/>
      <w:marBottom w:val="0"/>
      <w:divBdr>
        <w:top w:val="none" w:sz="0" w:space="0" w:color="auto"/>
        <w:left w:val="none" w:sz="0" w:space="0" w:color="auto"/>
        <w:bottom w:val="none" w:sz="0" w:space="0" w:color="auto"/>
        <w:right w:val="none" w:sz="0" w:space="0" w:color="auto"/>
      </w:divBdr>
    </w:div>
    <w:div w:id="111748283">
      <w:bodyDiv w:val="1"/>
      <w:marLeft w:val="0"/>
      <w:marRight w:val="0"/>
      <w:marTop w:val="0"/>
      <w:marBottom w:val="0"/>
      <w:divBdr>
        <w:top w:val="none" w:sz="0" w:space="0" w:color="auto"/>
        <w:left w:val="none" w:sz="0" w:space="0" w:color="auto"/>
        <w:bottom w:val="none" w:sz="0" w:space="0" w:color="auto"/>
        <w:right w:val="none" w:sz="0" w:space="0" w:color="auto"/>
      </w:divBdr>
    </w:div>
    <w:div w:id="117844590">
      <w:bodyDiv w:val="1"/>
      <w:marLeft w:val="0"/>
      <w:marRight w:val="0"/>
      <w:marTop w:val="0"/>
      <w:marBottom w:val="0"/>
      <w:divBdr>
        <w:top w:val="none" w:sz="0" w:space="0" w:color="auto"/>
        <w:left w:val="none" w:sz="0" w:space="0" w:color="auto"/>
        <w:bottom w:val="none" w:sz="0" w:space="0" w:color="auto"/>
        <w:right w:val="none" w:sz="0" w:space="0" w:color="auto"/>
      </w:divBdr>
    </w:div>
    <w:div w:id="118843814">
      <w:bodyDiv w:val="1"/>
      <w:marLeft w:val="0"/>
      <w:marRight w:val="0"/>
      <w:marTop w:val="0"/>
      <w:marBottom w:val="0"/>
      <w:divBdr>
        <w:top w:val="none" w:sz="0" w:space="0" w:color="auto"/>
        <w:left w:val="none" w:sz="0" w:space="0" w:color="auto"/>
        <w:bottom w:val="none" w:sz="0" w:space="0" w:color="auto"/>
        <w:right w:val="none" w:sz="0" w:space="0" w:color="auto"/>
      </w:divBdr>
    </w:div>
    <w:div w:id="121122002">
      <w:bodyDiv w:val="1"/>
      <w:marLeft w:val="0"/>
      <w:marRight w:val="0"/>
      <w:marTop w:val="0"/>
      <w:marBottom w:val="0"/>
      <w:divBdr>
        <w:top w:val="none" w:sz="0" w:space="0" w:color="auto"/>
        <w:left w:val="none" w:sz="0" w:space="0" w:color="auto"/>
        <w:bottom w:val="none" w:sz="0" w:space="0" w:color="auto"/>
        <w:right w:val="none" w:sz="0" w:space="0" w:color="auto"/>
      </w:divBdr>
    </w:div>
    <w:div w:id="127287995">
      <w:bodyDiv w:val="1"/>
      <w:marLeft w:val="0"/>
      <w:marRight w:val="0"/>
      <w:marTop w:val="0"/>
      <w:marBottom w:val="0"/>
      <w:divBdr>
        <w:top w:val="none" w:sz="0" w:space="0" w:color="auto"/>
        <w:left w:val="none" w:sz="0" w:space="0" w:color="auto"/>
        <w:bottom w:val="none" w:sz="0" w:space="0" w:color="auto"/>
        <w:right w:val="none" w:sz="0" w:space="0" w:color="auto"/>
      </w:divBdr>
    </w:div>
    <w:div w:id="129834898">
      <w:bodyDiv w:val="1"/>
      <w:marLeft w:val="0"/>
      <w:marRight w:val="0"/>
      <w:marTop w:val="0"/>
      <w:marBottom w:val="0"/>
      <w:divBdr>
        <w:top w:val="none" w:sz="0" w:space="0" w:color="auto"/>
        <w:left w:val="none" w:sz="0" w:space="0" w:color="auto"/>
        <w:bottom w:val="none" w:sz="0" w:space="0" w:color="auto"/>
        <w:right w:val="none" w:sz="0" w:space="0" w:color="auto"/>
      </w:divBdr>
    </w:div>
    <w:div w:id="139805555">
      <w:bodyDiv w:val="1"/>
      <w:marLeft w:val="0"/>
      <w:marRight w:val="0"/>
      <w:marTop w:val="0"/>
      <w:marBottom w:val="0"/>
      <w:divBdr>
        <w:top w:val="none" w:sz="0" w:space="0" w:color="auto"/>
        <w:left w:val="none" w:sz="0" w:space="0" w:color="auto"/>
        <w:bottom w:val="none" w:sz="0" w:space="0" w:color="auto"/>
        <w:right w:val="none" w:sz="0" w:space="0" w:color="auto"/>
      </w:divBdr>
    </w:div>
    <w:div w:id="150567286">
      <w:bodyDiv w:val="1"/>
      <w:marLeft w:val="0"/>
      <w:marRight w:val="0"/>
      <w:marTop w:val="0"/>
      <w:marBottom w:val="0"/>
      <w:divBdr>
        <w:top w:val="none" w:sz="0" w:space="0" w:color="auto"/>
        <w:left w:val="none" w:sz="0" w:space="0" w:color="auto"/>
        <w:bottom w:val="none" w:sz="0" w:space="0" w:color="auto"/>
        <w:right w:val="none" w:sz="0" w:space="0" w:color="auto"/>
      </w:divBdr>
    </w:div>
    <w:div w:id="150947513">
      <w:bodyDiv w:val="1"/>
      <w:marLeft w:val="0"/>
      <w:marRight w:val="0"/>
      <w:marTop w:val="0"/>
      <w:marBottom w:val="0"/>
      <w:divBdr>
        <w:top w:val="none" w:sz="0" w:space="0" w:color="auto"/>
        <w:left w:val="none" w:sz="0" w:space="0" w:color="auto"/>
        <w:bottom w:val="none" w:sz="0" w:space="0" w:color="auto"/>
        <w:right w:val="none" w:sz="0" w:space="0" w:color="auto"/>
      </w:divBdr>
    </w:div>
    <w:div w:id="151141964">
      <w:bodyDiv w:val="1"/>
      <w:marLeft w:val="0"/>
      <w:marRight w:val="0"/>
      <w:marTop w:val="0"/>
      <w:marBottom w:val="0"/>
      <w:divBdr>
        <w:top w:val="none" w:sz="0" w:space="0" w:color="auto"/>
        <w:left w:val="none" w:sz="0" w:space="0" w:color="auto"/>
        <w:bottom w:val="none" w:sz="0" w:space="0" w:color="auto"/>
        <w:right w:val="none" w:sz="0" w:space="0" w:color="auto"/>
      </w:divBdr>
    </w:div>
    <w:div w:id="151679999">
      <w:bodyDiv w:val="1"/>
      <w:marLeft w:val="0"/>
      <w:marRight w:val="0"/>
      <w:marTop w:val="0"/>
      <w:marBottom w:val="0"/>
      <w:divBdr>
        <w:top w:val="none" w:sz="0" w:space="0" w:color="auto"/>
        <w:left w:val="none" w:sz="0" w:space="0" w:color="auto"/>
        <w:bottom w:val="none" w:sz="0" w:space="0" w:color="auto"/>
        <w:right w:val="none" w:sz="0" w:space="0" w:color="auto"/>
      </w:divBdr>
    </w:div>
    <w:div w:id="168954528">
      <w:bodyDiv w:val="1"/>
      <w:marLeft w:val="0"/>
      <w:marRight w:val="0"/>
      <w:marTop w:val="0"/>
      <w:marBottom w:val="0"/>
      <w:divBdr>
        <w:top w:val="none" w:sz="0" w:space="0" w:color="auto"/>
        <w:left w:val="none" w:sz="0" w:space="0" w:color="auto"/>
        <w:bottom w:val="none" w:sz="0" w:space="0" w:color="auto"/>
        <w:right w:val="none" w:sz="0" w:space="0" w:color="auto"/>
      </w:divBdr>
    </w:div>
    <w:div w:id="170486731">
      <w:bodyDiv w:val="1"/>
      <w:marLeft w:val="0"/>
      <w:marRight w:val="0"/>
      <w:marTop w:val="0"/>
      <w:marBottom w:val="0"/>
      <w:divBdr>
        <w:top w:val="none" w:sz="0" w:space="0" w:color="auto"/>
        <w:left w:val="none" w:sz="0" w:space="0" w:color="auto"/>
        <w:bottom w:val="none" w:sz="0" w:space="0" w:color="auto"/>
        <w:right w:val="none" w:sz="0" w:space="0" w:color="auto"/>
      </w:divBdr>
    </w:div>
    <w:div w:id="173032569">
      <w:bodyDiv w:val="1"/>
      <w:marLeft w:val="0"/>
      <w:marRight w:val="0"/>
      <w:marTop w:val="0"/>
      <w:marBottom w:val="0"/>
      <w:divBdr>
        <w:top w:val="none" w:sz="0" w:space="0" w:color="auto"/>
        <w:left w:val="none" w:sz="0" w:space="0" w:color="auto"/>
        <w:bottom w:val="none" w:sz="0" w:space="0" w:color="auto"/>
        <w:right w:val="none" w:sz="0" w:space="0" w:color="auto"/>
      </w:divBdr>
    </w:div>
    <w:div w:id="176694940">
      <w:bodyDiv w:val="1"/>
      <w:marLeft w:val="0"/>
      <w:marRight w:val="0"/>
      <w:marTop w:val="0"/>
      <w:marBottom w:val="0"/>
      <w:divBdr>
        <w:top w:val="none" w:sz="0" w:space="0" w:color="auto"/>
        <w:left w:val="none" w:sz="0" w:space="0" w:color="auto"/>
        <w:bottom w:val="none" w:sz="0" w:space="0" w:color="auto"/>
        <w:right w:val="none" w:sz="0" w:space="0" w:color="auto"/>
      </w:divBdr>
    </w:div>
    <w:div w:id="177279694">
      <w:bodyDiv w:val="1"/>
      <w:marLeft w:val="0"/>
      <w:marRight w:val="0"/>
      <w:marTop w:val="0"/>
      <w:marBottom w:val="0"/>
      <w:divBdr>
        <w:top w:val="none" w:sz="0" w:space="0" w:color="auto"/>
        <w:left w:val="none" w:sz="0" w:space="0" w:color="auto"/>
        <w:bottom w:val="none" w:sz="0" w:space="0" w:color="auto"/>
        <w:right w:val="none" w:sz="0" w:space="0" w:color="auto"/>
      </w:divBdr>
    </w:div>
    <w:div w:id="188371108">
      <w:bodyDiv w:val="1"/>
      <w:marLeft w:val="0"/>
      <w:marRight w:val="0"/>
      <w:marTop w:val="0"/>
      <w:marBottom w:val="0"/>
      <w:divBdr>
        <w:top w:val="none" w:sz="0" w:space="0" w:color="auto"/>
        <w:left w:val="none" w:sz="0" w:space="0" w:color="auto"/>
        <w:bottom w:val="none" w:sz="0" w:space="0" w:color="auto"/>
        <w:right w:val="none" w:sz="0" w:space="0" w:color="auto"/>
      </w:divBdr>
    </w:div>
    <w:div w:id="189878786">
      <w:bodyDiv w:val="1"/>
      <w:marLeft w:val="0"/>
      <w:marRight w:val="0"/>
      <w:marTop w:val="0"/>
      <w:marBottom w:val="0"/>
      <w:divBdr>
        <w:top w:val="none" w:sz="0" w:space="0" w:color="auto"/>
        <w:left w:val="none" w:sz="0" w:space="0" w:color="auto"/>
        <w:bottom w:val="none" w:sz="0" w:space="0" w:color="auto"/>
        <w:right w:val="none" w:sz="0" w:space="0" w:color="auto"/>
      </w:divBdr>
    </w:div>
    <w:div w:id="201139825">
      <w:bodyDiv w:val="1"/>
      <w:marLeft w:val="0"/>
      <w:marRight w:val="0"/>
      <w:marTop w:val="0"/>
      <w:marBottom w:val="0"/>
      <w:divBdr>
        <w:top w:val="none" w:sz="0" w:space="0" w:color="auto"/>
        <w:left w:val="none" w:sz="0" w:space="0" w:color="auto"/>
        <w:bottom w:val="none" w:sz="0" w:space="0" w:color="auto"/>
        <w:right w:val="none" w:sz="0" w:space="0" w:color="auto"/>
      </w:divBdr>
    </w:div>
    <w:div w:id="206339109">
      <w:bodyDiv w:val="1"/>
      <w:marLeft w:val="0"/>
      <w:marRight w:val="0"/>
      <w:marTop w:val="0"/>
      <w:marBottom w:val="0"/>
      <w:divBdr>
        <w:top w:val="none" w:sz="0" w:space="0" w:color="auto"/>
        <w:left w:val="none" w:sz="0" w:space="0" w:color="auto"/>
        <w:bottom w:val="none" w:sz="0" w:space="0" w:color="auto"/>
        <w:right w:val="none" w:sz="0" w:space="0" w:color="auto"/>
      </w:divBdr>
    </w:div>
    <w:div w:id="207450231">
      <w:bodyDiv w:val="1"/>
      <w:marLeft w:val="0"/>
      <w:marRight w:val="0"/>
      <w:marTop w:val="0"/>
      <w:marBottom w:val="0"/>
      <w:divBdr>
        <w:top w:val="none" w:sz="0" w:space="0" w:color="auto"/>
        <w:left w:val="none" w:sz="0" w:space="0" w:color="auto"/>
        <w:bottom w:val="none" w:sz="0" w:space="0" w:color="auto"/>
        <w:right w:val="none" w:sz="0" w:space="0" w:color="auto"/>
      </w:divBdr>
    </w:div>
    <w:div w:id="213926324">
      <w:bodyDiv w:val="1"/>
      <w:marLeft w:val="0"/>
      <w:marRight w:val="0"/>
      <w:marTop w:val="0"/>
      <w:marBottom w:val="0"/>
      <w:divBdr>
        <w:top w:val="none" w:sz="0" w:space="0" w:color="auto"/>
        <w:left w:val="none" w:sz="0" w:space="0" w:color="auto"/>
        <w:bottom w:val="none" w:sz="0" w:space="0" w:color="auto"/>
        <w:right w:val="none" w:sz="0" w:space="0" w:color="auto"/>
      </w:divBdr>
    </w:div>
    <w:div w:id="213977078">
      <w:bodyDiv w:val="1"/>
      <w:marLeft w:val="0"/>
      <w:marRight w:val="0"/>
      <w:marTop w:val="0"/>
      <w:marBottom w:val="0"/>
      <w:divBdr>
        <w:top w:val="none" w:sz="0" w:space="0" w:color="auto"/>
        <w:left w:val="none" w:sz="0" w:space="0" w:color="auto"/>
        <w:bottom w:val="none" w:sz="0" w:space="0" w:color="auto"/>
        <w:right w:val="none" w:sz="0" w:space="0" w:color="auto"/>
      </w:divBdr>
    </w:div>
    <w:div w:id="221059988">
      <w:bodyDiv w:val="1"/>
      <w:marLeft w:val="0"/>
      <w:marRight w:val="0"/>
      <w:marTop w:val="0"/>
      <w:marBottom w:val="0"/>
      <w:divBdr>
        <w:top w:val="none" w:sz="0" w:space="0" w:color="auto"/>
        <w:left w:val="none" w:sz="0" w:space="0" w:color="auto"/>
        <w:bottom w:val="none" w:sz="0" w:space="0" w:color="auto"/>
        <w:right w:val="none" w:sz="0" w:space="0" w:color="auto"/>
      </w:divBdr>
    </w:div>
    <w:div w:id="223025390">
      <w:bodyDiv w:val="1"/>
      <w:marLeft w:val="0"/>
      <w:marRight w:val="0"/>
      <w:marTop w:val="0"/>
      <w:marBottom w:val="0"/>
      <w:divBdr>
        <w:top w:val="none" w:sz="0" w:space="0" w:color="auto"/>
        <w:left w:val="none" w:sz="0" w:space="0" w:color="auto"/>
        <w:bottom w:val="none" w:sz="0" w:space="0" w:color="auto"/>
        <w:right w:val="none" w:sz="0" w:space="0" w:color="auto"/>
      </w:divBdr>
    </w:div>
    <w:div w:id="233440711">
      <w:bodyDiv w:val="1"/>
      <w:marLeft w:val="0"/>
      <w:marRight w:val="0"/>
      <w:marTop w:val="0"/>
      <w:marBottom w:val="0"/>
      <w:divBdr>
        <w:top w:val="none" w:sz="0" w:space="0" w:color="auto"/>
        <w:left w:val="none" w:sz="0" w:space="0" w:color="auto"/>
        <w:bottom w:val="none" w:sz="0" w:space="0" w:color="auto"/>
        <w:right w:val="none" w:sz="0" w:space="0" w:color="auto"/>
      </w:divBdr>
    </w:div>
    <w:div w:id="243301865">
      <w:bodyDiv w:val="1"/>
      <w:marLeft w:val="0"/>
      <w:marRight w:val="0"/>
      <w:marTop w:val="0"/>
      <w:marBottom w:val="0"/>
      <w:divBdr>
        <w:top w:val="none" w:sz="0" w:space="0" w:color="auto"/>
        <w:left w:val="none" w:sz="0" w:space="0" w:color="auto"/>
        <w:bottom w:val="none" w:sz="0" w:space="0" w:color="auto"/>
        <w:right w:val="none" w:sz="0" w:space="0" w:color="auto"/>
      </w:divBdr>
    </w:div>
    <w:div w:id="244995501">
      <w:bodyDiv w:val="1"/>
      <w:marLeft w:val="0"/>
      <w:marRight w:val="0"/>
      <w:marTop w:val="0"/>
      <w:marBottom w:val="0"/>
      <w:divBdr>
        <w:top w:val="none" w:sz="0" w:space="0" w:color="auto"/>
        <w:left w:val="none" w:sz="0" w:space="0" w:color="auto"/>
        <w:bottom w:val="none" w:sz="0" w:space="0" w:color="auto"/>
        <w:right w:val="none" w:sz="0" w:space="0" w:color="auto"/>
      </w:divBdr>
    </w:div>
    <w:div w:id="267616173">
      <w:bodyDiv w:val="1"/>
      <w:marLeft w:val="0"/>
      <w:marRight w:val="0"/>
      <w:marTop w:val="0"/>
      <w:marBottom w:val="0"/>
      <w:divBdr>
        <w:top w:val="none" w:sz="0" w:space="0" w:color="auto"/>
        <w:left w:val="none" w:sz="0" w:space="0" w:color="auto"/>
        <w:bottom w:val="none" w:sz="0" w:space="0" w:color="auto"/>
        <w:right w:val="none" w:sz="0" w:space="0" w:color="auto"/>
      </w:divBdr>
    </w:div>
    <w:div w:id="270477771">
      <w:bodyDiv w:val="1"/>
      <w:marLeft w:val="0"/>
      <w:marRight w:val="0"/>
      <w:marTop w:val="0"/>
      <w:marBottom w:val="0"/>
      <w:divBdr>
        <w:top w:val="none" w:sz="0" w:space="0" w:color="auto"/>
        <w:left w:val="none" w:sz="0" w:space="0" w:color="auto"/>
        <w:bottom w:val="none" w:sz="0" w:space="0" w:color="auto"/>
        <w:right w:val="none" w:sz="0" w:space="0" w:color="auto"/>
      </w:divBdr>
    </w:div>
    <w:div w:id="271323467">
      <w:bodyDiv w:val="1"/>
      <w:marLeft w:val="0"/>
      <w:marRight w:val="0"/>
      <w:marTop w:val="0"/>
      <w:marBottom w:val="0"/>
      <w:divBdr>
        <w:top w:val="none" w:sz="0" w:space="0" w:color="auto"/>
        <w:left w:val="none" w:sz="0" w:space="0" w:color="auto"/>
        <w:bottom w:val="none" w:sz="0" w:space="0" w:color="auto"/>
        <w:right w:val="none" w:sz="0" w:space="0" w:color="auto"/>
      </w:divBdr>
    </w:div>
    <w:div w:id="273708300">
      <w:bodyDiv w:val="1"/>
      <w:marLeft w:val="0"/>
      <w:marRight w:val="0"/>
      <w:marTop w:val="0"/>
      <w:marBottom w:val="0"/>
      <w:divBdr>
        <w:top w:val="none" w:sz="0" w:space="0" w:color="auto"/>
        <w:left w:val="none" w:sz="0" w:space="0" w:color="auto"/>
        <w:bottom w:val="none" w:sz="0" w:space="0" w:color="auto"/>
        <w:right w:val="none" w:sz="0" w:space="0" w:color="auto"/>
      </w:divBdr>
    </w:div>
    <w:div w:id="282611851">
      <w:bodyDiv w:val="1"/>
      <w:marLeft w:val="0"/>
      <w:marRight w:val="0"/>
      <w:marTop w:val="0"/>
      <w:marBottom w:val="0"/>
      <w:divBdr>
        <w:top w:val="none" w:sz="0" w:space="0" w:color="auto"/>
        <w:left w:val="none" w:sz="0" w:space="0" w:color="auto"/>
        <w:bottom w:val="none" w:sz="0" w:space="0" w:color="auto"/>
        <w:right w:val="none" w:sz="0" w:space="0" w:color="auto"/>
      </w:divBdr>
    </w:div>
    <w:div w:id="286856355">
      <w:bodyDiv w:val="1"/>
      <w:marLeft w:val="0"/>
      <w:marRight w:val="0"/>
      <w:marTop w:val="0"/>
      <w:marBottom w:val="0"/>
      <w:divBdr>
        <w:top w:val="none" w:sz="0" w:space="0" w:color="auto"/>
        <w:left w:val="none" w:sz="0" w:space="0" w:color="auto"/>
        <w:bottom w:val="none" w:sz="0" w:space="0" w:color="auto"/>
        <w:right w:val="none" w:sz="0" w:space="0" w:color="auto"/>
      </w:divBdr>
    </w:div>
    <w:div w:id="287005492">
      <w:bodyDiv w:val="1"/>
      <w:marLeft w:val="0"/>
      <w:marRight w:val="0"/>
      <w:marTop w:val="0"/>
      <w:marBottom w:val="0"/>
      <w:divBdr>
        <w:top w:val="none" w:sz="0" w:space="0" w:color="auto"/>
        <w:left w:val="none" w:sz="0" w:space="0" w:color="auto"/>
        <w:bottom w:val="none" w:sz="0" w:space="0" w:color="auto"/>
        <w:right w:val="none" w:sz="0" w:space="0" w:color="auto"/>
      </w:divBdr>
    </w:div>
    <w:div w:id="287324140">
      <w:bodyDiv w:val="1"/>
      <w:marLeft w:val="0"/>
      <w:marRight w:val="0"/>
      <w:marTop w:val="0"/>
      <w:marBottom w:val="0"/>
      <w:divBdr>
        <w:top w:val="none" w:sz="0" w:space="0" w:color="auto"/>
        <w:left w:val="none" w:sz="0" w:space="0" w:color="auto"/>
        <w:bottom w:val="none" w:sz="0" w:space="0" w:color="auto"/>
        <w:right w:val="none" w:sz="0" w:space="0" w:color="auto"/>
      </w:divBdr>
    </w:div>
    <w:div w:id="294799869">
      <w:bodyDiv w:val="1"/>
      <w:marLeft w:val="0"/>
      <w:marRight w:val="0"/>
      <w:marTop w:val="0"/>
      <w:marBottom w:val="0"/>
      <w:divBdr>
        <w:top w:val="none" w:sz="0" w:space="0" w:color="auto"/>
        <w:left w:val="none" w:sz="0" w:space="0" w:color="auto"/>
        <w:bottom w:val="none" w:sz="0" w:space="0" w:color="auto"/>
        <w:right w:val="none" w:sz="0" w:space="0" w:color="auto"/>
      </w:divBdr>
    </w:div>
    <w:div w:id="299264763">
      <w:bodyDiv w:val="1"/>
      <w:marLeft w:val="0"/>
      <w:marRight w:val="0"/>
      <w:marTop w:val="0"/>
      <w:marBottom w:val="0"/>
      <w:divBdr>
        <w:top w:val="none" w:sz="0" w:space="0" w:color="auto"/>
        <w:left w:val="none" w:sz="0" w:space="0" w:color="auto"/>
        <w:bottom w:val="none" w:sz="0" w:space="0" w:color="auto"/>
        <w:right w:val="none" w:sz="0" w:space="0" w:color="auto"/>
      </w:divBdr>
    </w:div>
    <w:div w:id="303463503">
      <w:bodyDiv w:val="1"/>
      <w:marLeft w:val="0"/>
      <w:marRight w:val="0"/>
      <w:marTop w:val="0"/>
      <w:marBottom w:val="0"/>
      <w:divBdr>
        <w:top w:val="none" w:sz="0" w:space="0" w:color="auto"/>
        <w:left w:val="none" w:sz="0" w:space="0" w:color="auto"/>
        <w:bottom w:val="none" w:sz="0" w:space="0" w:color="auto"/>
        <w:right w:val="none" w:sz="0" w:space="0" w:color="auto"/>
      </w:divBdr>
    </w:div>
    <w:div w:id="307638469">
      <w:bodyDiv w:val="1"/>
      <w:marLeft w:val="0"/>
      <w:marRight w:val="0"/>
      <w:marTop w:val="0"/>
      <w:marBottom w:val="0"/>
      <w:divBdr>
        <w:top w:val="none" w:sz="0" w:space="0" w:color="auto"/>
        <w:left w:val="none" w:sz="0" w:space="0" w:color="auto"/>
        <w:bottom w:val="none" w:sz="0" w:space="0" w:color="auto"/>
        <w:right w:val="none" w:sz="0" w:space="0" w:color="auto"/>
      </w:divBdr>
    </w:div>
    <w:div w:id="309755126">
      <w:bodyDiv w:val="1"/>
      <w:marLeft w:val="0"/>
      <w:marRight w:val="0"/>
      <w:marTop w:val="0"/>
      <w:marBottom w:val="0"/>
      <w:divBdr>
        <w:top w:val="none" w:sz="0" w:space="0" w:color="auto"/>
        <w:left w:val="none" w:sz="0" w:space="0" w:color="auto"/>
        <w:bottom w:val="none" w:sz="0" w:space="0" w:color="auto"/>
        <w:right w:val="none" w:sz="0" w:space="0" w:color="auto"/>
      </w:divBdr>
    </w:div>
    <w:div w:id="311108961">
      <w:bodyDiv w:val="1"/>
      <w:marLeft w:val="0"/>
      <w:marRight w:val="0"/>
      <w:marTop w:val="0"/>
      <w:marBottom w:val="0"/>
      <w:divBdr>
        <w:top w:val="none" w:sz="0" w:space="0" w:color="auto"/>
        <w:left w:val="none" w:sz="0" w:space="0" w:color="auto"/>
        <w:bottom w:val="none" w:sz="0" w:space="0" w:color="auto"/>
        <w:right w:val="none" w:sz="0" w:space="0" w:color="auto"/>
      </w:divBdr>
    </w:div>
    <w:div w:id="314722304">
      <w:bodyDiv w:val="1"/>
      <w:marLeft w:val="0"/>
      <w:marRight w:val="0"/>
      <w:marTop w:val="0"/>
      <w:marBottom w:val="0"/>
      <w:divBdr>
        <w:top w:val="none" w:sz="0" w:space="0" w:color="auto"/>
        <w:left w:val="none" w:sz="0" w:space="0" w:color="auto"/>
        <w:bottom w:val="none" w:sz="0" w:space="0" w:color="auto"/>
        <w:right w:val="none" w:sz="0" w:space="0" w:color="auto"/>
      </w:divBdr>
    </w:div>
    <w:div w:id="321858204">
      <w:bodyDiv w:val="1"/>
      <w:marLeft w:val="0"/>
      <w:marRight w:val="0"/>
      <w:marTop w:val="0"/>
      <w:marBottom w:val="0"/>
      <w:divBdr>
        <w:top w:val="none" w:sz="0" w:space="0" w:color="auto"/>
        <w:left w:val="none" w:sz="0" w:space="0" w:color="auto"/>
        <w:bottom w:val="none" w:sz="0" w:space="0" w:color="auto"/>
        <w:right w:val="none" w:sz="0" w:space="0" w:color="auto"/>
      </w:divBdr>
    </w:div>
    <w:div w:id="328674996">
      <w:bodyDiv w:val="1"/>
      <w:marLeft w:val="0"/>
      <w:marRight w:val="0"/>
      <w:marTop w:val="0"/>
      <w:marBottom w:val="0"/>
      <w:divBdr>
        <w:top w:val="none" w:sz="0" w:space="0" w:color="auto"/>
        <w:left w:val="none" w:sz="0" w:space="0" w:color="auto"/>
        <w:bottom w:val="none" w:sz="0" w:space="0" w:color="auto"/>
        <w:right w:val="none" w:sz="0" w:space="0" w:color="auto"/>
      </w:divBdr>
    </w:div>
    <w:div w:id="329605010">
      <w:bodyDiv w:val="1"/>
      <w:marLeft w:val="0"/>
      <w:marRight w:val="0"/>
      <w:marTop w:val="0"/>
      <w:marBottom w:val="0"/>
      <w:divBdr>
        <w:top w:val="none" w:sz="0" w:space="0" w:color="auto"/>
        <w:left w:val="none" w:sz="0" w:space="0" w:color="auto"/>
        <w:bottom w:val="none" w:sz="0" w:space="0" w:color="auto"/>
        <w:right w:val="none" w:sz="0" w:space="0" w:color="auto"/>
      </w:divBdr>
    </w:div>
    <w:div w:id="329721535">
      <w:bodyDiv w:val="1"/>
      <w:marLeft w:val="0"/>
      <w:marRight w:val="0"/>
      <w:marTop w:val="0"/>
      <w:marBottom w:val="0"/>
      <w:divBdr>
        <w:top w:val="none" w:sz="0" w:space="0" w:color="auto"/>
        <w:left w:val="none" w:sz="0" w:space="0" w:color="auto"/>
        <w:bottom w:val="none" w:sz="0" w:space="0" w:color="auto"/>
        <w:right w:val="none" w:sz="0" w:space="0" w:color="auto"/>
      </w:divBdr>
    </w:div>
    <w:div w:id="349068210">
      <w:bodyDiv w:val="1"/>
      <w:marLeft w:val="0"/>
      <w:marRight w:val="0"/>
      <w:marTop w:val="0"/>
      <w:marBottom w:val="0"/>
      <w:divBdr>
        <w:top w:val="none" w:sz="0" w:space="0" w:color="auto"/>
        <w:left w:val="none" w:sz="0" w:space="0" w:color="auto"/>
        <w:bottom w:val="none" w:sz="0" w:space="0" w:color="auto"/>
        <w:right w:val="none" w:sz="0" w:space="0" w:color="auto"/>
      </w:divBdr>
    </w:div>
    <w:div w:id="357584344">
      <w:bodyDiv w:val="1"/>
      <w:marLeft w:val="0"/>
      <w:marRight w:val="0"/>
      <w:marTop w:val="0"/>
      <w:marBottom w:val="0"/>
      <w:divBdr>
        <w:top w:val="none" w:sz="0" w:space="0" w:color="auto"/>
        <w:left w:val="none" w:sz="0" w:space="0" w:color="auto"/>
        <w:bottom w:val="none" w:sz="0" w:space="0" w:color="auto"/>
        <w:right w:val="none" w:sz="0" w:space="0" w:color="auto"/>
      </w:divBdr>
    </w:div>
    <w:div w:id="359012574">
      <w:bodyDiv w:val="1"/>
      <w:marLeft w:val="0"/>
      <w:marRight w:val="0"/>
      <w:marTop w:val="0"/>
      <w:marBottom w:val="0"/>
      <w:divBdr>
        <w:top w:val="none" w:sz="0" w:space="0" w:color="auto"/>
        <w:left w:val="none" w:sz="0" w:space="0" w:color="auto"/>
        <w:bottom w:val="none" w:sz="0" w:space="0" w:color="auto"/>
        <w:right w:val="none" w:sz="0" w:space="0" w:color="auto"/>
      </w:divBdr>
    </w:div>
    <w:div w:id="362094370">
      <w:bodyDiv w:val="1"/>
      <w:marLeft w:val="0"/>
      <w:marRight w:val="0"/>
      <w:marTop w:val="0"/>
      <w:marBottom w:val="0"/>
      <w:divBdr>
        <w:top w:val="none" w:sz="0" w:space="0" w:color="auto"/>
        <w:left w:val="none" w:sz="0" w:space="0" w:color="auto"/>
        <w:bottom w:val="none" w:sz="0" w:space="0" w:color="auto"/>
        <w:right w:val="none" w:sz="0" w:space="0" w:color="auto"/>
      </w:divBdr>
    </w:div>
    <w:div w:id="362829662">
      <w:bodyDiv w:val="1"/>
      <w:marLeft w:val="0"/>
      <w:marRight w:val="0"/>
      <w:marTop w:val="0"/>
      <w:marBottom w:val="0"/>
      <w:divBdr>
        <w:top w:val="none" w:sz="0" w:space="0" w:color="auto"/>
        <w:left w:val="none" w:sz="0" w:space="0" w:color="auto"/>
        <w:bottom w:val="none" w:sz="0" w:space="0" w:color="auto"/>
        <w:right w:val="none" w:sz="0" w:space="0" w:color="auto"/>
      </w:divBdr>
    </w:div>
    <w:div w:id="384572693">
      <w:bodyDiv w:val="1"/>
      <w:marLeft w:val="0"/>
      <w:marRight w:val="0"/>
      <w:marTop w:val="0"/>
      <w:marBottom w:val="0"/>
      <w:divBdr>
        <w:top w:val="none" w:sz="0" w:space="0" w:color="auto"/>
        <w:left w:val="none" w:sz="0" w:space="0" w:color="auto"/>
        <w:bottom w:val="none" w:sz="0" w:space="0" w:color="auto"/>
        <w:right w:val="none" w:sz="0" w:space="0" w:color="auto"/>
      </w:divBdr>
    </w:div>
    <w:div w:id="386615345">
      <w:bodyDiv w:val="1"/>
      <w:marLeft w:val="0"/>
      <w:marRight w:val="0"/>
      <w:marTop w:val="0"/>
      <w:marBottom w:val="0"/>
      <w:divBdr>
        <w:top w:val="none" w:sz="0" w:space="0" w:color="auto"/>
        <w:left w:val="none" w:sz="0" w:space="0" w:color="auto"/>
        <w:bottom w:val="none" w:sz="0" w:space="0" w:color="auto"/>
        <w:right w:val="none" w:sz="0" w:space="0" w:color="auto"/>
      </w:divBdr>
    </w:div>
    <w:div w:id="393938456">
      <w:bodyDiv w:val="1"/>
      <w:marLeft w:val="0"/>
      <w:marRight w:val="0"/>
      <w:marTop w:val="0"/>
      <w:marBottom w:val="0"/>
      <w:divBdr>
        <w:top w:val="none" w:sz="0" w:space="0" w:color="auto"/>
        <w:left w:val="none" w:sz="0" w:space="0" w:color="auto"/>
        <w:bottom w:val="none" w:sz="0" w:space="0" w:color="auto"/>
        <w:right w:val="none" w:sz="0" w:space="0" w:color="auto"/>
      </w:divBdr>
    </w:div>
    <w:div w:id="394820696">
      <w:bodyDiv w:val="1"/>
      <w:marLeft w:val="0"/>
      <w:marRight w:val="0"/>
      <w:marTop w:val="0"/>
      <w:marBottom w:val="0"/>
      <w:divBdr>
        <w:top w:val="none" w:sz="0" w:space="0" w:color="auto"/>
        <w:left w:val="none" w:sz="0" w:space="0" w:color="auto"/>
        <w:bottom w:val="none" w:sz="0" w:space="0" w:color="auto"/>
        <w:right w:val="none" w:sz="0" w:space="0" w:color="auto"/>
      </w:divBdr>
    </w:div>
    <w:div w:id="398328130">
      <w:bodyDiv w:val="1"/>
      <w:marLeft w:val="0"/>
      <w:marRight w:val="0"/>
      <w:marTop w:val="0"/>
      <w:marBottom w:val="0"/>
      <w:divBdr>
        <w:top w:val="none" w:sz="0" w:space="0" w:color="auto"/>
        <w:left w:val="none" w:sz="0" w:space="0" w:color="auto"/>
        <w:bottom w:val="none" w:sz="0" w:space="0" w:color="auto"/>
        <w:right w:val="none" w:sz="0" w:space="0" w:color="auto"/>
      </w:divBdr>
    </w:div>
    <w:div w:id="402725060">
      <w:bodyDiv w:val="1"/>
      <w:marLeft w:val="0"/>
      <w:marRight w:val="0"/>
      <w:marTop w:val="0"/>
      <w:marBottom w:val="0"/>
      <w:divBdr>
        <w:top w:val="none" w:sz="0" w:space="0" w:color="auto"/>
        <w:left w:val="none" w:sz="0" w:space="0" w:color="auto"/>
        <w:bottom w:val="none" w:sz="0" w:space="0" w:color="auto"/>
        <w:right w:val="none" w:sz="0" w:space="0" w:color="auto"/>
      </w:divBdr>
    </w:div>
    <w:div w:id="415636682">
      <w:bodyDiv w:val="1"/>
      <w:marLeft w:val="0"/>
      <w:marRight w:val="0"/>
      <w:marTop w:val="0"/>
      <w:marBottom w:val="0"/>
      <w:divBdr>
        <w:top w:val="none" w:sz="0" w:space="0" w:color="auto"/>
        <w:left w:val="none" w:sz="0" w:space="0" w:color="auto"/>
        <w:bottom w:val="none" w:sz="0" w:space="0" w:color="auto"/>
        <w:right w:val="none" w:sz="0" w:space="0" w:color="auto"/>
      </w:divBdr>
    </w:div>
    <w:div w:id="417558985">
      <w:bodyDiv w:val="1"/>
      <w:marLeft w:val="0"/>
      <w:marRight w:val="0"/>
      <w:marTop w:val="0"/>
      <w:marBottom w:val="0"/>
      <w:divBdr>
        <w:top w:val="none" w:sz="0" w:space="0" w:color="auto"/>
        <w:left w:val="none" w:sz="0" w:space="0" w:color="auto"/>
        <w:bottom w:val="none" w:sz="0" w:space="0" w:color="auto"/>
        <w:right w:val="none" w:sz="0" w:space="0" w:color="auto"/>
      </w:divBdr>
    </w:div>
    <w:div w:id="419255419">
      <w:bodyDiv w:val="1"/>
      <w:marLeft w:val="0"/>
      <w:marRight w:val="0"/>
      <w:marTop w:val="0"/>
      <w:marBottom w:val="0"/>
      <w:divBdr>
        <w:top w:val="none" w:sz="0" w:space="0" w:color="auto"/>
        <w:left w:val="none" w:sz="0" w:space="0" w:color="auto"/>
        <w:bottom w:val="none" w:sz="0" w:space="0" w:color="auto"/>
        <w:right w:val="none" w:sz="0" w:space="0" w:color="auto"/>
      </w:divBdr>
    </w:div>
    <w:div w:id="421532766">
      <w:bodyDiv w:val="1"/>
      <w:marLeft w:val="0"/>
      <w:marRight w:val="0"/>
      <w:marTop w:val="0"/>
      <w:marBottom w:val="0"/>
      <w:divBdr>
        <w:top w:val="none" w:sz="0" w:space="0" w:color="auto"/>
        <w:left w:val="none" w:sz="0" w:space="0" w:color="auto"/>
        <w:bottom w:val="none" w:sz="0" w:space="0" w:color="auto"/>
        <w:right w:val="none" w:sz="0" w:space="0" w:color="auto"/>
      </w:divBdr>
    </w:div>
    <w:div w:id="428310042">
      <w:bodyDiv w:val="1"/>
      <w:marLeft w:val="0"/>
      <w:marRight w:val="0"/>
      <w:marTop w:val="0"/>
      <w:marBottom w:val="0"/>
      <w:divBdr>
        <w:top w:val="none" w:sz="0" w:space="0" w:color="auto"/>
        <w:left w:val="none" w:sz="0" w:space="0" w:color="auto"/>
        <w:bottom w:val="none" w:sz="0" w:space="0" w:color="auto"/>
        <w:right w:val="none" w:sz="0" w:space="0" w:color="auto"/>
      </w:divBdr>
    </w:div>
    <w:div w:id="432094026">
      <w:bodyDiv w:val="1"/>
      <w:marLeft w:val="0"/>
      <w:marRight w:val="0"/>
      <w:marTop w:val="0"/>
      <w:marBottom w:val="0"/>
      <w:divBdr>
        <w:top w:val="none" w:sz="0" w:space="0" w:color="auto"/>
        <w:left w:val="none" w:sz="0" w:space="0" w:color="auto"/>
        <w:bottom w:val="none" w:sz="0" w:space="0" w:color="auto"/>
        <w:right w:val="none" w:sz="0" w:space="0" w:color="auto"/>
      </w:divBdr>
    </w:div>
    <w:div w:id="433131623">
      <w:bodyDiv w:val="1"/>
      <w:marLeft w:val="0"/>
      <w:marRight w:val="0"/>
      <w:marTop w:val="0"/>
      <w:marBottom w:val="0"/>
      <w:divBdr>
        <w:top w:val="none" w:sz="0" w:space="0" w:color="auto"/>
        <w:left w:val="none" w:sz="0" w:space="0" w:color="auto"/>
        <w:bottom w:val="none" w:sz="0" w:space="0" w:color="auto"/>
        <w:right w:val="none" w:sz="0" w:space="0" w:color="auto"/>
      </w:divBdr>
    </w:div>
    <w:div w:id="443156486">
      <w:bodyDiv w:val="1"/>
      <w:marLeft w:val="0"/>
      <w:marRight w:val="0"/>
      <w:marTop w:val="0"/>
      <w:marBottom w:val="0"/>
      <w:divBdr>
        <w:top w:val="none" w:sz="0" w:space="0" w:color="auto"/>
        <w:left w:val="none" w:sz="0" w:space="0" w:color="auto"/>
        <w:bottom w:val="none" w:sz="0" w:space="0" w:color="auto"/>
        <w:right w:val="none" w:sz="0" w:space="0" w:color="auto"/>
      </w:divBdr>
    </w:div>
    <w:div w:id="456802033">
      <w:bodyDiv w:val="1"/>
      <w:marLeft w:val="0"/>
      <w:marRight w:val="0"/>
      <w:marTop w:val="0"/>
      <w:marBottom w:val="0"/>
      <w:divBdr>
        <w:top w:val="none" w:sz="0" w:space="0" w:color="auto"/>
        <w:left w:val="none" w:sz="0" w:space="0" w:color="auto"/>
        <w:bottom w:val="none" w:sz="0" w:space="0" w:color="auto"/>
        <w:right w:val="none" w:sz="0" w:space="0" w:color="auto"/>
      </w:divBdr>
    </w:div>
    <w:div w:id="462769635">
      <w:bodyDiv w:val="1"/>
      <w:marLeft w:val="0"/>
      <w:marRight w:val="0"/>
      <w:marTop w:val="0"/>
      <w:marBottom w:val="0"/>
      <w:divBdr>
        <w:top w:val="none" w:sz="0" w:space="0" w:color="auto"/>
        <w:left w:val="none" w:sz="0" w:space="0" w:color="auto"/>
        <w:bottom w:val="none" w:sz="0" w:space="0" w:color="auto"/>
        <w:right w:val="none" w:sz="0" w:space="0" w:color="auto"/>
      </w:divBdr>
    </w:div>
    <w:div w:id="463623383">
      <w:bodyDiv w:val="1"/>
      <w:marLeft w:val="0"/>
      <w:marRight w:val="0"/>
      <w:marTop w:val="0"/>
      <w:marBottom w:val="0"/>
      <w:divBdr>
        <w:top w:val="none" w:sz="0" w:space="0" w:color="auto"/>
        <w:left w:val="none" w:sz="0" w:space="0" w:color="auto"/>
        <w:bottom w:val="none" w:sz="0" w:space="0" w:color="auto"/>
        <w:right w:val="none" w:sz="0" w:space="0" w:color="auto"/>
      </w:divBdr>
    </w:div>
    <w:div w:id="484517484">
      <w:bodyDiv w:val="1"/>
      <w:marLeft w:val="0"/>
      <w:marRight w:val="0"/>
      <w:marTop w:val="0"/>
      <w:marBottom w:val="0"/>
      <w:divBdr>
        <w:top w:val="none" w:sz="0" w:space="0" w:color="auto"/>
        <w:left w:val="none" w:sz="0" w:space="0" w:color="auto"/>
        <w:bottom w:val="none" w:sz="0" w:space="0" w:color="auto"/>
        <w:right w:val="none" w:sz="0" w:space="0" w:color="auto"/>
      </w:divBdr>
    </w:div>
    <w:div w:id="495650891">
      <w:bodyDiv w:val="1"/>
      <w:marLeft w:val="0"/>
      <w:marRight w:val="0"/>
      <w:marTop w:val="0"/>
      <w:marBottom w:val="0"/>
      <w:divBdr>
        <w:top w:val="none" w:sz="0" w:space="0" w:color="auto"/>
        <w:left w:val="none" w:sz="0" w:space="0" w:color="auto"/>
        <w:bottom w:val="none" w:sz="0" w:space="0" w:color="auto"/>
        <w:right w:val="none" w:sz="0" w:space="0" w:color="auto"/>
      </w:divBdr>
    </w:div>
    <w:div w:id="504324981">
      <w:bodyDiv w:val="1"/>
      <w:marLeft w:val="0"/>
      <w:marRight w:val="0"/>
      <w:marTop w:val="0"/>
      <w:marBottom w:val="0"/>
      <w:divBdr>
        <w:top w:val="none" w:sz="0" w:space="0" w:color="auto"/>
        <w:left w:val="none" w:sz="0" w:space="0" w:color="auto"/>
        <w:bottom w:val="none" w:sz="0" w:space="0" w:color="auto"/>
        <w:right w:val="none" w:sz="0" w:space="0" w:color="auto"/>
      </w:divBdr>
    </w:div>
    <w:div w:id="504520477">
      <w:bodyDiv w:val="1"/>
      <w:marLeft w:val="0"/>
      <w:marRight w:val="0"/>
      <w:marTop w:val="0"/>
      <w:marBottom w:val="0"/>
      <w:divBdr>
        <w:top w:val="none" w:sz="0" w:space="0" w:color="auto"/>
        <w:left w:val="none" w:sz="0" w:space="0" w:color="auto"/>
        <w:bottom w:val="none" w:sz="0" w:space="0" w:color="auto"/>
        <w:right w:val="none" w:sz="0" w:space="0" w:color="auto"/>
      </w:divBdr>
    </w:div>
    <w:div w:id="510265445">
      <w:bodyDiv w:val="1"/>
      <w:marLeft w:val="0"/>
      <w:marRight w:val="0"/>
      <w:marTop w:val="0"/>
      <w:marBottom w:val="0"/>
      <w:divBdr>
        <w:top w:val="none" w:sz="0" w:space="0" w:color="auto"/>
        <w:left w:val="none" w:sz="0" w:space="0" w:color="auto"/>
        <w:bottom w:val="none" w:sz="0" w:space="0" w:color="auto"/>
        <w:right w:val="none" w:sz="0" w:space="0" w:color="auto"/>
      </w:divBdr>
    </w:div>
    <w:div w:id="521165326">
      <w:bodyDiv w:val="1"/>
      <w:marLeft w:val="0"/>
      <w:marRight w:val="0"/>
      <w:marTop w:val="0"/>
      <w:marBottom w:val="0"/>
      <w:divBdr>
        <w:top w:val="none" w:sz="0" w:space="0" w:color="auto"/>
        <w:left w:val="none" w:sz="0" w:space="0" w:color="auto"/>
        <w:bottom w:val="none" w:sz="0" w:space="0" w:color="auto"/>
        <w:right w:val="none" w:sz="0" w:space="0" w:color="auto"/>
      </w:divBdr>
    </w:div>
    <w:div w:id="530190515">
      <w:bodyDiv w:val="1"/>
      <w:marLeft w:val="0"/>
      <w:marRight w:val="0"/>
      <w:marTop w:val="0"/>
      <w:marBottom w:val="0"/>
      <w:divBdr>
        <w:top w:val="none" w:sz="0" w:space="0" w:color="auto"/>
        <w:left w:val="none" w:sz="0" w:space="0" w:color="auto"/>
        <w:bottom w:val="none" w:sz="0" w:space="0" w:color="auto"/>
        <w:right w:val="none" w:sz="0" w:space="0" w:color="auto"/>
      </w:divBdr>
    </w:div>
    <w:div w:id="534932256">
      <w:bodyDiv w:val="1"/>
      <w:marLeft w:val="0"/>
      <w:marRight w:val="0"/>
      <w:marTop w:val="0"/>
      <w:marBottom w:val="0"/>
      <w:divBdr>
        <w:top w:val="none" w:sz="0" w:space="0" w:color="auto"/>
        <w:left w:val="none" w:sz="0" w:space="0" w:color="auto"/>
        <w:bottom w:val="none" w:sz="0" w:space="0" w:color="auto"/>
        <w:right w:val="none" w:sz="0" w:space="0" w:color="auto"/>
      </w:divBdr>
    </w:div>
    <w:div w:id="545800899">
      <w:bodyDiv w:val="1"/>
      <w:marLeft w:val="0"/>
      <w:marRight w:val="0"/>
      <w:marTop w:val="0"/>
      <w:marBottom w:val="0"/>
      <w:divBdr>
        <w:top w:val="none" w:sz="0" w:space="0" w:color="auto"/>
        <w:left w:val="none" w:sz="0" w:space="0" w:color="auto"/>
        <w:bottom w:val="none" w:sz="0" w:space="0" w:color="auto"/>
        <w:right w:val="none" w:sz="0" w:space="0" w:color="auto"/>
      </w:divBdr>
    </w:div>
    <w:div w:id="553809982">
      <w:bodyDiv w:val="1"/>
      <w:marLeft w:val="0"/>
      <w:marRight w:val="0"/>
      <w:marTop w:val="0"/>
      <w:marBottom w:val="0"/>
      <w:divBdr>
        <w:top w:val="none" w:sz="0" w:space="0" w:color="auto"/>
        <w:left w:val="none" w:sz="0" w:space="0" w:color="auto"/>
        <w:bottom w:val="none" w:sz="0" w:space="0" w:color="auto"/>
        <w:right w:val="none" w:sz="0" w:space="0" w:color="auto"/>
      </w:divBdr>
    </w:div>
    <w:div w:id="558708894">
      <w:bodyDiv w:val="1"/>
      <w:marLeft w:val="0"/>
      <w:marRight w:val="0"/>
      <w:marTop w:val="0"/>
      <w:marBottom w:val="0"/>
      <w:divBdr>
        <w:top w:val="none" w:sz="0" w:space="0" w:color="auto"/>
        <w:left w:val="none" w:sz="0" w:space="0" w:color="auto"/>
        <w:bottom w:val="none" w:sz="0" w:space="0" w:color="auto"/>
        <w:right w:val="none" w:sz="0" w:space="0" w:color="auto"/>
      </w:divBdr>
    </w:div>
    <w:div w:id="567695683">
      <w:bodyDiv w:val="1"/>
      <w:marLeft w:val="0"/>
      <w:marRight w:val="0"/>
      <w:marTop w:val="0"/>
      <w:marBottom w:val="0"/>
      <w:divBdr>
        <w:top w:val="none" w:sz="0" w:space="0" w:color="auto"/>
        <w:left w:val="none" w:sz="0" w:space="0" w:color="auto"/>
        <w:bottom w:val="none" w:sz="0" w:space="0" w:color="auto"/>
        <w:right w:val="none" w:sz="0" w:space="0" w:color="auto"/>
      </w:divBdr>
    </w:div>
    <w:div w:id="573128089">
      <w:bodyDiv w:val="1"/>
      <w:marLeft w:val="0"/>
      <w:marRight w:val="0"/>
      <w:marTop w:val="0"/>
      <w:marBottom w:val="0"/>
      <w:divBdr>
        <w:top w:val="none" w:sz="0" w:space="0" w:color="auto"/>
        <w:left w:val="none" w:sz="0" w:space="0" w:color="auto"/>
        <w:bottom w:val="none" w:sz="0" w:space="0" w:color="auto"/>
        <w:right w:val="none" w:sz="0" w:space="0" w:color="auto"/>
      </w:divBdr>
    </w:div>
    <w:div w:id="576594648">
      <w:bodyDiv w:val="1"/>
      <w:marLeft w:val="0"/>
      <w:marRight w:val="0"/>
      <w:marTop w:val="0"/>
      <w:marBottom w:val="0"/>
      <w:divBdr>
        <w:top w:val="none" w:sz="0" w:space="0" w:color="auto"/>
        <w:left w:val="none" w:sz="0" w:space="0" w:color="auto"/>
        <w:bottom w:val="none" w:sz="0" w:space="0" w:color="auto"/>
        <w:right w:val="none" w:sz="0" w:space="0" w:color="auto"/>
      </w:divBdr>
    </w:div>
    <w:div w:id="576793738">
      <w:bodyDiv w:val="1"/>
      <w:marLeft w:val="0"/>
      <w:marRight w:val="0"/>
      <w:marTop w:val="0"/>
      <w:marBottom w:val="0"/>
      <w:divBdr>
        <w:top w:val="none" w:sz="0" w:space="0" w:color="auto"/>
        <w:left w:val="none" w:sz="0" w:space="0" w:color="auto"/>
        <w:bottom w:val="none" w:sz="0" w:space="0" w:color="auto"/>
        <w:right w:val="none" w:sz="0" w:space="0" w:color="auto"/>
      </w:divBdr>
    </w:div>
    <w:div w:id="580720387">
      <w:bodyDiv w:val="1"/>
      <w:marLeft w:val="0"/>
      <w:marRight w:val="0"/>
      <w:marTop w:val="0"/>
      <w:marBottom w:val="0"/>
      <w:divBdr>
        <w:top w:val="none" w:sz="0" w:space="0" w:color="auto"/>
        <w:left w:val="none" w:sz="0" w:space="0" w:color="auto"/>
        <w:bottom w:val="none" w:sz="0" w:space="0" w:color="auto"/>
        <w:right w:val="none" w:sz="0" w:space="0" w:color="auto"/>
      </w:divBdr>
    </w:div>
    <w:div w:id="590895917">
      <w:bodyDiv w:val="1"/>
      <w:marLeft w:val="0"/>
      <w:marRight w:val="0"/>
      <w:marTop w:val="0"/>
      <w:marBottom w:val="0"/>
      <w:divBdr>
        <w:top w:val="none" w:sz="0" w:space="0" w:color="auto"/>
        <w:left w:val="none" w:sz="0" w:space="0" w:color="auto"/>
        <w:bottom w:val="none" w:sz="0" w:space="0" w:color="auto"/>
        <w:right w:val="none" w:sz="0" w:space="0" w:color="auto"/>
      </w:divBdr>
    </w:div>
    <w:div w:id="591204769">
      <w:bodyDiv w:val="1"/>
      <w:marLeft w:val="0"/>
      <w:marRight w:val="0"/>
      <w:marTop w:val="0"/>
      <w:marBottom w:val="0"/>
      <w:divBdr>
        <w:top w:val="none" w:sz="0" w:space="0" w:color="auto"/>
        <w:left w:val="none" w:sz="0" w:space="0" w:color="auto"/>
        <w:bottom w:val="none" w:sz="0" w:space="0" w:color="auto"/>
        <w:right w:val="none" w:sz="0" w:space="0" w:color="auto"/>
      </w:divBdr>
    </w:div>
    <w:div w:id="592054487">
      <w:bodyDiv w:val="1"/>
      <w:marLeft w:val="0"/>
      <w:marRight w:val="0"/>
      <w:marTop w:val="0"/>
      <w:marBottom w:val="0"/>
      <w:divBdr>
        <w:top w:val="none" w:sz="0" w:space="0" w:color="auto"/>
        <w:left w:val="none" w:sz="0" w:space="0" w:color="auto"/>
        <w:bottom w:val="none" w:sz="0" w:space="0" w:color="auto"/>
        <w:right w:val="none" w:sz="0" w:space="0" w:color="auto"/>
      </w:divBdr>
    </w:div>
    <w:div w:id="606620616">
      <w:bodyDiv w:val="1"/>
      <w:marLeft w:val="0"/>
      <w:marRight w:val="0"/>
      <w:marTop w:val="0"/>
      <w:marBottom w:val="0"/>
      <w:divBdr>
        <w:top w:val="none" w:sz="0" w:space="0" w:color="auto"/>
        <w:left w:val="none" w:sz="0" w:space="0" w:color="auto"/>
        <w:bottom w:val="none" w:sz="0" w:space="0" w:color="auto"/>
        <w:right w:val="none" w:sz="0" w:space="0" w:color="auto"/>
      </w:divBdr>
    </w:div>
    <w:div w:id="609123410">
      <w:bodyDiv w:val="1"/>
      <w:marLeft w:val="0"/>
      <w:marRight w:val="0"/>
      <w:marTop w:val="0"/>
      <w:marBottom w:val="0"/>
      <w:divBdr>
        <w:top w:val="none" w:sz="0" w:space="0" w:color="auto"/>
        <w:left w:val="none" w:sz="0" w:space="0" w:color="auto"/>
        <w:bottom w:val="none" w:sz="0" w:space="0" w:color="auto"/>
        <w:right w:val="none" w:sz="0" w:space="0" w:color="auto"/>
      </w:divBdr>
    </w:div>
    <w:div w:id="614675675">
      <w:bodyDiv w:val="1"/>
      <w:marLeft w:val="0"/>
      <w:marRight w:val="0"/>
      <w:marTop w:val="0"/>
      <w:marBottom w:val="0"/>
      <w:divBdr>
        <w:top w:val="none" w:sz="0" w:space="0" w:color="auto"/>
        <w:left w:val="none" w:sz="0" w:space="0" w:color="auto"/>
        <w:bottom w:val="none" w:sz="0" w:space="0" w:color="auto"/>
        <w:right w:val="none" w:sz="0" w:space="0" w:color="auto"/>
      </w:divBdr>
    </w:div>
    <w:div w:id="615066808">
      <w:bodyDiv w:val="1"/>
      <w:marLeft w:val="0"/>
      <w:marRight w:val="0"/>
      <w:marTop w:val="0"/>
      <w:marBottom w:val="0"/>
      <w:divBdr>
        <w:top w:val="none" w:sz="0" w:space="0" w:color="auto"/>
        <w:left w:val="none" w:sz="0" w:space="0" w:color="auto"/>
        <w:bottom w:val="none" w:sz="0" w:space="0" w:color="auto"/>
        <w:right w:val="none" w:sz="0" w:space="0" w:color="auto"/>
      </w:divBdr>
    </w:div>
    <w:div w:id="627662609">
      <w:bodyDiv w:val="1"/>
      <w:marLeft w:val="0"/>
      <w:marRight w:val="0"/>
      <w:marTop w:val="0"/>
      <w:marBottom w:val="0"/>
      <w:divBdr>
        <w:top w:val="none" w:sz="0" w:space="0" w:color="auto"/>
        <w:left w:val="none" w:sz="0" w:space="0" w:color="auto"/>
        <w:bottom w:val="none" w:sz="0" w:space="0" w:color="auto"/>
        <w:right w:val="none" w:sz="0" w:space="0" w:color="auto"/>
      </w:divBdr>
    </w:div>
    <w:div w:id="646595794">
      <w:bodyDiv w:val="1"/>
      <w:marLeft w:val="0"/>
      <w:marRight w:val="0"/>
      <w:marTop w:val="0"/>
      <w:marBottom w:val="0"/>
      <w:divBdr>
        <w:top w:val="none" w:sz="0" w:space="0" w:color="auto"/>
        <w:left w:val="none" w:sz="0" w:space="0" w:color="auto"/>
        <w:bottom w:val="none" w:sz="0" w:space="0" w:color="auto"/>
        <w:right w:val="none" w:sz="0" w:space="0" w:color="auto"/>
      </w:divBdr>
    </w:div>
    <w:div w:id="660160771">
      <w:bodyDiv w:val="1"/>
      <w:marLeft w:val="0"/>
      <w:marRight w:val="0"/>
      <w:marTop w:val="0"/>
      <w:marBottom w:val="0"/>
      <w:divBdr>
        <w:top w:val="none" w:sz="0" w:space="0" w:color="auto"/>
        <w:left w:val="none" w:sz="0" w:space="0" w:color="auto"/>
        <w:bottom w:val="none" w:sz="0" w:space="0" w:color="auto"/>
        <w:right w:val="none" w:sz="0" w:space="0" w:color="auto"/>
      </w:divBdr>
    </w:div>
    <w:div w:id="662511417">
      <w:bodyDiv w:val="1"/>
      <w:marLeft w:val="0"/>
      <w:marRight w:val="0"/>
      <w:marTop w:val="0"/>
      <w:marBottom w:val="0"/>
      <w:divBdr>
        <w:top w:val="none" w:sz="0" w:space="0" w:color="auto"/>
        <w:left w:val="none" w:sz="0" w:space="0" w:color="auto"/>
        <w:bottom w:val="none" w:sz="0" w:space="0" w:color="auto"/>
        <w:right w:val="none" w:sz="0" w:space="0" w:color="auto"/>
      </w:divBdr>
    </w:div>
    <w:div w:id="674724093">
      <w:bodyDiv w:val="1"/>
      <w:marLeft w:val="0"/>
      <w:marRight w:val="0"/>
      <w:marTop w:val="0"/>
      <w:marBottom w:val="0"/>
      <w:divBdr>
        <w:top w:val="none" w:sz="0" w:space="0" w:color="auto"/>
        <w:left w:val="none" w:sz="0" w:space="0" w:color="auto"/>
        <w:bottom w:val="none" w:sz="0" w:space="0" w:color="auto"/>
        <w:right w:val="none" w:sz="0" w:space="0" w:color="auto"/>
      </w:divBdr>
    </w:div>
    <w:div w:id="674768721">
      <w:bodyDiv w:val="1"/>
      <w:marLeft w:val="0"/>
      <w:marRight w:val="0"/>
      <w:marTop w:val="0"/>
      <w:marBottom w:val="0"/>
      <w:divBdr>
        <w:top w:val="none" w:sz="0" w:space="0" w:color="auto"/>
        <w:left w:val="none" w:sz="0" w:space="0" w:color="auto"/>
        <w:bottom w:val="none" w:sz="0" w:space="0" w:color="auto"/>
        <w:right w:val="none" w:sz="0" w:space="0" w:color="auto"/>
      </w:divBdr>
    </w:div>
    <w:div w:id="675689221">
      <w:bodyDiv w:val="1"/>
      <w:marLeft w:val="0"/>
      <w:marRight w:val="0"/>
      <w:marTop w:val="0"/>
      <w:marBottom w:val="0"/>
      <w:divBdr>
        <w:top w:val="none" w:sz="0" w:space="0" w:color="auto"/>
        <w:left w:val="none" w:sz="0" w:space="0" w:color="auto"/>
        <w:bottom w:val="none" w:sz="0" w:space="0" w:color="auto"/>
        <w:right w:val="none" w:sz="0" w:space="0" w:color="auto"/>
      </w:divBdr>
    </w:div>
    <w:div w:id="678429926">
      <w:bodyDiv w:val="1"/>
      <w:marLeft w:val="0"/>
      <w:marRight w:val="0"/>
      <w:marTop w:val="0"/>
      <w:marBottom w:val="0"/>
      <w:divBdr>
        <w:top w:val="none" w:sz="0" w:space="0" w:color="auto"/>
        <w:left w:val="none" w:sz="0" w:space="0" w:color="auto"/>
        <w:bottom w:val="none" w:sz="0" w:space="0" w:color="auto"/>
        <w:right w:val="none" w:sz="0" w:space="0" w:color="auto"/>
      </w:divBdr>
    </w:div>
    <w:div w:id="682442075">
      <w:bodyDiv w:val="1"/>
      <w:marLeft w:val="0"/>
      <w:marRight w:val="0"/>
      <w:marTop w:val="0"/>
      <w:marBottom w:val="0"/>
      <w:divBdr>
        <w:top w:val="none" w:sz="0" w:space="0" w:color="auto"/>
        <w:left w:val="none" w:sz="0" w:space="0" w:color="auto"/>
        <w:bottom w:val="none" w:sz="0" w:space="0" w:color="auto"/>
        <w:right w:val="none" w:sz="0" w:space="0" w:color="auto"/>
      </w:divBdr>
    </w:div>
    <w:div w:id="684407934">
      <w:bodyDiv w:val="1"/>
      <w:marLeft w:val="0"/>
      <w:marRight w:val="0"/>
      <w:marTop w:val="0"/>
      <w:marBottom w:val="0"/>
      <w:divBdr>
        <w:top w:val="none" w:sz="0" w:space="0" w:color="auto"/>
        <w:left w:val="none" w:sz="0" w:space="0" w:color="auto"/>
        <w:bottom w:val="none" w:sz="0" w:space="0" w:color="auto"/>
        <w:right w:val="none" w:sz="0" w:space="0" w:color="auto"/>
      </w:divBdr>
    </w:div>
    <w:div w:id="685211580">
      <w:bodyDiv w:val="1"/>
      <w:marLeft w:val="0"/>
      <w:marRight w:val="0"/>
      <w:marTop w:val="0"/>
      <w:marBottom w:val="0"/>
      <w:divBdr>
        <w:top w:val="none" w:sz="0" w:space="0" w:color="auto"/>
        <w:left w:val="none" w:sz="0" w:space="0" w:color="auto"/>
        <w:bottom w:val="none" w:sz="0" w:space="0" w:color="auto"/>
        <w:right w:val="none" w:sz="0" w:space="0" w:color="auto"/>
      </w:divBdr>
      <w:divsChild>
        <w:div w:id="11301714">
          <w:marLeft w:val="0"/>
          <w:marRight w:val="0"/>
          <w:marTop w:val="0"/>
          <w:marBottom w:val="0"/>
          <w:divBdr>
            <w:top w:val="none" w:sz="0" w:space="0" w:color="auto"/>
            <w:left w:val="none" w:sz="0" w:space="0" w:color="auto"/>
            <w:bottom w:val="none" w:sz="0" w:space="0" w:color="auto"/>
            <w:right w:val="none" w:sz="0" w:space="0" w:color="auto"/>
          </w:divBdr>
        </w:div>
        <w:div w:id="27730487">
          <w:marLeft w:val="0"/>
          <w:marRight w:val="0"/>
          <w:marTop w:val="0"/>
          <w:marBottom w:val="0"/>
          <w:divBdr>
            <w:top w:val="none" w:sz="0" w:space="0" w:color="auto"/>
            <w:left w:val="none" w:sz="0" w:space="0" w:color="auto"/>
            <w:bottom w:val="none" w:sz="0" w:space="0" w:color="auto"/>
            <w:right w:val="none" w:sz="0" w:space="0" w:color="auto"/>
          </w:divBdr>
        </w:div>
        <w:div w:id="31536535">
          <w:marLeft w:val="0"/>
          <w:marRight w:val="0"/>
          <w:marTop w:val="0"/>
          <w:marBottom w:val="0"/>
          <w:divBdr>
            <w:top w:val="none" w:sz="0" w:space="0" w:color="auto"/>
            <w:left w:val="none" w:sz="0" w:space="0" w:color="auto"/>
            <w:bottom w:val="none" w:sz="0" w:space="0" w:color="auto"/>
            <w:right w:val="none" w:sz="0" w:space="0" w:color="auto"/>
          </w:divBdr>
        </w:div>
        <w:div w:id="149561727">
          <w:marLeft w:val="0"/>
          <w:marRight w:val="0"/>
          <w:marTop w:val="0"/>
          <w:marBottom w:val="0"/>
          <w:divBdr>
            <w:top w:val="none" w:sz="0" w:space="0" w:color="auto"/>
            <w:left w:val="none" w:sz="0" w:space="0" w:color="auto"/>
            <w:bottom w:val="none" w:sz="0" w:space="0" w:color="auto"/>
            <w:right w:val="none" w:sz="0" w:space="0" w:color="auto"/>
          </w:divBdr>
        </w:div>
        <w:div w:id="151218064">
          <w:marLeft w:val="0"/>
          <w:marRight w:val="0"/>
          <w:marTop w:val="0"/>
          <w:marBottom w:val="0"/>
          <w:divBdr>
            <w:top w:val="none" w:sz="0" w:space="0" w:color="auto"/>
            <w:left w:val="none" w:sz="0" w:space="0" w:color="auto"/>
            <w:bottom w:val="none" w:sz="0" w:space="0" w:color="auto"/>
            <w:right w:val="none" w:sz="0" w:space="0" w:color="auto"/>
          </w:divBdr>
        </w:div>
        <w:div w:id="151726980">
          <w:marLeft w:val="0"/>
          <w:marRight w:val="0"/>
          <w:marTop w:val="0"/>
          <w:marBottom w:val="0"/>
          <w:divBdr>
            <w:top w:val="none" w:sz="0" w:space="0" w:color="auto"/>
            <w:left w:val="none" w:sz="0" w:space="0" w:color="auto"/>
            <w:bottom w:val="none" w:sz="0" w:space="0" w:color="auto"/>
            <w:right w:val="none" w:sz="0" w:space="0" w:color="auto"/>
          </w:divBdr>
        </w:div>
        <w:div w:id="175852318">
          <w:marLeft w:val="0"/>
          <w:marRight w:val="0"/>
          <w:marTop w:val="0"/>
          <w:marBottom w:val="0"/>
          <w:divBdr>
            <w:top w:val="none" w:sz="0" w:space="0" w:color="auto"/>
            <w:left w:val="none" w:sz="0" w:space="0" w:color="auto"/>
            <w:bottom w:val="none" w:sz="0" w:space="0" w:color="auto"/>
            <w:right w:val="none" w:sz="0" w:space="0" w:color="auto"/>
          </w:divBdr>
        </w:div>
        <w:div w:id="201326908">
          <w:marLeft w:val="0"/>
          <w:marRight w:val="0"/>
          <w:marTop w:val="0"/>
          <w:marBottom w:val="0"/>
          <w:divBdr>
            <w:top w:val="none" w:sz="0" w:space="0" w:color="auto"/>
            <w:left w:val="none" w:sz="0" w:space="0" w:color="auto"/>
            <w:bottom w:val="none" w:sz="0" w:space="0" w:color="auto"/>
            <w:right w:val="none" w:sz="0" w:space="0" w:color="auto"/>
          </w:divBdr>
        </w:div>
        <w:div w:id="498472116">
          <w:marLeft w:val="0"/>
          <w:marRight w:val="0"/>
          <w:marTop w:val="0"/>
          <w:marBottom w:val="0"/>
          <w:divBdr>
            <w:top w:val="none" w:sz="0" w:space="0" w:color="auto"/>
            <w:left w:val="none" w:sz="0" w:space="0" w:color="auto"/>
            <w:bottom w:val="none" w:sz="0" w:space="0" w:color="auto"/>
            <w:right w:val="none" w:sz="0" w:space="0" w:color="auto"/>
          </w:divBdr>
        </w:div>
        <w:div w:id="500316890">
          <w:marLeft w:val="0"/>
          <w:marRight w:val="0"/>
          <w:marTop w:val="0"/>
          <w:marBottom w:val="0"/>
          <w:divBdr>
            <w:top w:val="none" w:sz="0" w:space="0" w:color="auto"/>
            <w:left w:val="none" w:sz="0" w:space="0" w:color="auto"/>
            <w:bottom w:val="none" w:sz="0" w:space="0" w:color="auto"/>
            <w:right w:val="none" w:sz="0" w:space="0" w:color="auto"/>
          </w:divBdr>
        </w:div>
        <w:div w:id="500465212">
          <w:marLeft w:val="0"/>
          <w:marRight w:val="0"/>
          <w:marTop w:val="0"/>
          <w:marBottom w:val="0"/>
          <w:divBdr>
            <w:top w:val="none" w:sz="0" w:space="0" w:color="auto"/>
            <w:left w:val="none" w:sz="0" w:space="0" w:color="auto"/>
            <w:bottom w:val="none" w:sz="0" w:space="0" w:color="auto"/>
            <w:right w:val="none" w:sz="0" w:space="0" w:color="auto"/>
          </w:divBdr>
        </w:div>
        <w:div w:id="520632190">
          <w:marLeft w:val="0"/>
          <w:marRight w:val="0"/>
          <w:marTop w:val="0"/>
          <w:marBottom w:val="0"/>
          <w:divBdr>
            <w:top w:val="none" w:sz="0" w:space="0" w:color="auto"/>
            <w:left w:val="none" w:sz="0" w:space="0" w:color="auto"/>
            <w:bottom w:val="none" w:sz="0" w:space="0" w:color="auto"/>
            <w:right w:val="none" w:sz="0" w:space="0" w:color="auto"/>
          </w:divBdr>
        </w:div>
        <w:div w:id="562331053">
          <w:marLeft w:val="0"/>
          <w:marRight w:val="0"/>
          <w:marTop w:val="0"/>
          <w:marBottom w:val="0"/>
          <w:divBdr>
            <w:top w:val="none" w:sz="0" w:space="0" w:color="auto"/>
            <w:left w:val="none" w:sz="0" w:space="0" w:color="auto"/>
            <w:bottom w:val="none" w:sz="0" w:space="0" w:color="auto"/>
            <w:right w:val="none" w:sz="0" w:space="0" w:color="auto"/>
          </w:divBdr>
        </w:div>
        <w:div w:id="599607162">
          <w:marLeft w:val="0"/>
          <w:marRight w:val="0"/>
          <w:marTop w:val="0"/>
          <w:marBottom w:val="0"/>
          <w:divBdr>
            <w:top w:val="none" w:sz="0" w:space="0" w:color="auto"/>
            <w:left w:val="none" w:sz="0" w:space="0" w:color="auto"/>
            <w:bottom w:val="none" w:sz="0" w:space="0" w:color="auto"/>
            <w:right w:val="none" w:sz="0" w:space="0" w:color="auto"/>
          </w:divBdr>
        </w:div>
        <w:div w:id="615479931">
          <w:marLeft w:val="0"/>
          <w:marRight w:val="0"/>
          <w:marTop w:val="0"/>
          <w:marBottom w:val="0"/>
          <w:divBdr>
            <w:top w:val="none" w:sz="0" w:space="0" w:color="auto"/>
            <w:left w:val="none" w:sz="0" w:space="0" w:color="auto"/>
            <w:bottom w:val="none" w:sz="0" w:space="0" w:color="auto"/>
            <w:right w:val="none" w:sz="0" w:space="0" w:color="auto"/>
          </w:divBdr>
        </w:div>
        <w:div w:id="673727129">
          <w:marLeft w:val="0"/>
          <w:marRight w:val="0"/>
          <w:marTop w:val="0"/>
          <w:marBottom w:val="0"/>
          <w:divBdr>
            <w:top w:val="none" w:sz="0" w:space="0" w:color="auto"/>
            <w:left w:val="none" w:sz="0" w:space="0" w:color="auto"/>
            <w:bottom w:val="none" w:sz="0" w:space="0" w:color="auto"/>
            <w:right w:val="none" w:sz="0" w:space="0" w:color="auto"/>
          </w:divBdr>
        </w:div>
        <w:div w:id="700934903">
          <w:marLeft w:val="0"/>
          <w:marRight w:val="0"/>
          <w:marTop w:val="0"/>
          <w:marBottom w:val="0"/>
          <w:divBdr>
            <w:top w:val="none" w:sz="0" w:space="0" w:color="auto"/>
            <w:left w:val="none" w:sz="0" w:space="0" w:color="auto"/>
            <w:bottom w:val="none" w:sz="0" w:space="0" w:color="auto"/>
            <w:right w:val="none" w:sz="0" w:space="0" w:color="auto"/>
          </w:divBdr>
        </w:div>
        <w:div w:id="758991433">
          <w:marLeft w:val="0"/>
          <w:marRight w:val="0"/>
          <w:marTop w:val="0"/>
          <w:marBottom w:val="0"/>
          <w:divBdr>
            <w:top w:val="none" w:sz="0" w:space="0" w:color="auto"/>
            <w:left w:val="none" w:sz="0" w:space="0" w:color="auto"/>
            <w:bottom w:val="none" w:sz="0" w:space="0" w:color="auto"/>
            <w:right w:val="none" w:sz="0" w:space="0" w:color="auto"/>
          </w:divBdr>
        </w:div>
        <w:div w:id="820199993">
          <w:marLeft w:val="0"/>
          <w:marRight w:val="0"/>
          <w:marTop w:val="0"/>
          <w:marBottom w:val="0"/>
          <w:divBdr>
            <w:top w:val="none" w:sz="0" w:space="0" w:color="auto"/>
            <w:left w:val="none" w:sz="0" w:space="0" w:color="auto"/>
            <w:bottom w:val="none" w:sz="0" w:space="0" w:color="auto"/>
            <w:right w:val="none" w:sz="0" w:space="0" w:color="auto"/>
          </w:divBdr>
        </w:div>
        <w:div w:id="843939624">
          <w:marLeft w:val="0"/>
          <w:marRight w:val="0"/>
          <w:marTop w:val="0"/>
          <w:marBottom w:val="0"/>
          <w:divBdr>
            <w:top w:val="none" w:sz="0" w:space="0" w:color="auto"/>
            <w:left w:val="none" w:sz="0" w:space="0" w:color="auto"/>
            <w:bottom w:val="none" w:sz="0" w:space="0" w:color="auto"/>
            <w:right w:val="none" w:sz="0" w:space="0" w:color="auto"/>
          </w:divBdr>
        </w:div>
        <w:div w:id="881400879">
          <w:marLeft w:val="0"/>
          <w:marRight w:val="0"/>
          <w:marTop w:val="0"/>
          <w:marBottom w:val="0"/>
          <w:divBdr>
            <w:top w:val="none" w:sz="0" w:space="0" w:color="auto"/>
            <w:left w:val="none" w:sz="0" w:space="0" w:color="auto"/>
            <w:bottom w:val="none" w:sz="0" w:space="0" w:color="auto"/>
            <w:right w:val="none" w:sz="0" w:space="0" w:color="auto"/>
          </w:divBdr>
        </w:div>
        <w:div w:id="884293412">
          <w:marLeft w:val="0"/>
          <w:marRight w:val="0"/>
          <w:marTop w:val="0"/>
          <w:marBottom w:val="0"/>
          <w:divBdr>
            <w:top w:val="none" w:sz="0" w:space="0" w:color="auto"/>
            <w:left w:val="none" w:sz="0" w:space="0" w:color="auto"/>
            <w:bottom w:val="none" w:sz="0" w:space="0" w:color="auto"/>
            <w:right w:val="none" w:sz="0" w:space="0" w:color="auto"/>
          </w:divBdr>
        </w:div>
        <w:div w:id="887645747">
          <w:marLeft w:val="0"/>
          <w:marRight w:val="0"/>
          <w:marTop w:val="0"/>
          <w:marBottom w:val="0"/>
          <w:divBdr>
            <w:top w:val="none" w:sz="0" w:space="0" w:color="auto"/>
            <w:left w:val="none" w:sz="0" w:space="0" w:color="auto"/>
            <w:bottom w:val="none" w:sz="0" w:space="0" w:color="auto"/>
            <w:right w:val="none" w:sz="0" w:space="0" w:color="auto"/>
          </w:divBdr>
        </w:div>
        <w:div w:id="899948569">
          <w:marLeft w:val="0"/>
          <w:marRight w:val="0"/>
          <w:marTop w:val="0"/>
          <w:marBottom w:val="0"/>
          <w:divBdr>
            <w:top w:val="none" w:sz="0" w:space="0" w:color="auto"/>
            <w:left w:val="none" w:sz="0" w:space="0" w:color="auto"/>
            <w:bottom w:val="none" w:sz="0" w:space="0" w:color="auto"/>
            <w:right w:val="none" w:sz="0" w:space="0" w:color="auto"/>
          </w:divBdr>
        </w:div>
        <w:div w:id="904267410">
          <w:marLeft w:val="0"/>
          <w:marRight w:val="0"/>
          <w:marTop w:val="0"/>
          <w:marBottom w:val="0"/>
          <w:divBdr>
            <w:top w:val="none" w:sz="0" w:space="0" w:color="auto"/>
            <w:left w:val="none" w:sz="0" w:space="0" w:color="auto"/>
            <w:bottom w:val="none" w:sz="0" w:space="0" w:color="auto"/>
            <w:right w:val="none" w:sz="0" w:space="0" w:color="auto"/>
          </w:divBdr>
        </w:div>
        <w:div w:id="972829669">
          <w:marLeft w:val="0"/>
          <w:marRight w:val="0"/>
          <w:marTop w:val="0"/>
          <w:marBottom w:val="0"/>
          <w:divBdr>
            <w:top w:val="none" w:sz="0" w:space="0" w:color="auto"/>
            <w:left w:val="none" w:sz="0" w:space="0" w:color="auto"/>
            <w:bottom w:val="none" w:sz="0" w:space="0" w:color="auto"/>
            <w:right w:val="none" w:sz="0" w:space="0" w:color="auto"/>
          </w:divBdr>
        </w:div>
        <w:div w:id="1010569571">
          <w:marLeft w:val="0"/>
          <w:marRight w:val="0"/>
          <w:marTop w:val="0"/>
          <w:marBottom w:val="0"/>
          <w:divBdr>
            <w:top w:val="none" w:sz="0" w:space="0" w:color="auto"/>
            <w:left w:val="none" w:sz="0" w:space="0" w:color="auto"/>
            <w:bottom w:val="none" w:sz="0" w:space="0" w:color="auto"/>
            <w:right w:val="none" w:sz="0" w:space="0" w:color="auto"/>
          </w:divBdr>
        </w:div>
        <w:div w:id="1232692542">
          <w:marLeft w:val="0"/>
          <w:marRight w:val="0"/>
          <w:marTop w:val="0"/>
          <w:marBottom w:val="0"/>
          <w:divBdr>
            <w:top w:val="none" w:sz="0" w:space="0" w:color="auto"/>
            <w:left w:val="none" w:sz="0" w:space="0" w:color="auto"/>
            <w:bottom w:val="none" w:sz="0" w:space="0" w:color="auto"/>
            <w:right w:val="none" w:sz="0" w:space="0" w:color="auto"/>
          </w:divBdr>
        </w:div>
        <w:div w:id="1260991952">
          <w:marLeft w:val="0"/>
          <w:marRight w:val="0"/>
          <w:marTop w:val="0"/>
          <w:marBottom w:val="0"/>
          <w:divBdr>
            <w:top w:val="none" w:sz="0" w:space="0" w:color="auto"/>
            <w:left w:val="none" w:sz="0" w:space="0" w:color="auto"/>
            <w:bottom w:val="none" w:sz="0" w:space="0" w:color="auto"/>
            <w:right w:val="none" w:sz="0" w:space="0" w:color="auto"/>
          </w:divBdr>
        </w:div>
        <w:div w:id="1264876559">
          <w:marLeft w:val="0"/>
          <w:marRight w:val="0"/>
          <w:marTop w:val="0"/>
          <w:marBottom w:val="0"/>
          <w:divBdr>
            <w:top w:val="none" w:sz="0" w:space="0" w:color="auto"/>
            <w:left w:val="none" w:sz="0" w:space="0" w:color="auto"/>
            <w:bottom w:val="none" w:sz="0" w:space="0" w:color="auto"/>
            <w:right w:val="none" w:sz="0" w:space="0" w:color="auto"/>
          </w:divBdr>
        </w:div>
        <w:div w:id="1318343857">
          <w:marLeft w:val="0"/>
          <w:marRight w:val="0"/>
          <w:marTop w:val="0"/>
          <w:marBottom w:val="0"/>
          <w:divBdr>
            <w:top w:val="none" w:sz="0" w:space="0" w:color="auto"/>
            <w:left w:val="none" w:sz="0" w:space="0" w:color="auto"/>
            <w:bottom w:val="none" w:sz="0" w:space="0" w:color="auto"/>
            <w:right w:val="none" w:sz="0" w:space="0" w:color="auto"/>
          </w:divBdr>
        </w:div>
        <w:div w:id="1353989893">
          <w:marLeft w:val="0"/>
          <w:marRight w:val="0"/>
          <w:marTop w:val="0"/>
          <w:marBottom w:val="0"/>
          <w:divBdr>
            <w:top w:val="none" w:sz="0" w:space="0" w:color="auto"/>
            <w:left w:val="none" w:sz="0" w:space="0" w:color="auto"/>
            <w:bottom w:val="none" w:sz="0" w:space="0" w:color="auto"/>
            <w:right w:val="none" w:sz="0" w:space="0" w:color="auto"/>
          </w:divBdr>
        </w:div>
        <w:div w:id="1485927389">
          <w:marLeft w:val="0"/>
          <w:marRight w:val="0"/>
          <w:marTop w:val="0"/>
          <w:marBottom w:val="0"/>
          <w:divBdr>
            <w:top w:val="none" w:sz="0" w:space="0" w:color="auto"/>
            <w:left w:val="none" w:sz="0" w:space="0" w:color="auto"/>
            <w:bottom w:val="none" w:sz="0" w:space="0" w:color="auto"/>
            <w:right w:val="none" w:sz="0" w:space="0" w:color="auto"/>
          </w:divBdr>
        </w:div>
        <w:div w:id="1575890785">
          <w:marLeft w:val="0"/>
          <w:marRight w:val="0"/>
          <w:marTop w:val="0"/>
          <w:marBottom w:val="0"/>
          <w:divBdr>
            <w:top w:val="none" w:sz="0" w:space="0" w:color="auto"/>
            <w:left w:val="none" w:sz="0" w:space="0" w:color="auto"/>
            <w:bottom w:val="none" w:sz="0" w:space="0" w:color="auto"/>
            <w:right w:val="none" w:sz="0" w:space="0" w:color="auto"/>
          </w:divBdr>
        </w:div>
        <w:div w:id="1591044329">
          <w:marLeft w:val="0"/>
          <w:marRight w:val="0"/>
          <w:marTop w:val="0"/>
          <w:marBottom w:val="0"/>
          <w:divBdr>
            <w:top w:val="none" w:sz="0" w:space="0" w:color="auto"/>
            <w:left w:val="none" w:sz="0" w:space="0" w:color="auto"/>
            <w:bottom w:val="none" w:sz="0" w:space="0" w:color="auto"/>
            <w:right w:val="none" w:sz="0" w:space="0" w:color="auto"/>
          </w:divBdr>
        </w:div>
        <w:div w:id="1652758645">
          <w:marLeft w:val="0"/>
          <w:marRight w:val="0"/>
          <w:marTop w:val="0"/>
          <w:marBottom w:val="0"/>
          <w:divBdr>
            <w:top w:val="none" w:sz="0" w:space="0" w:color="auto"/>
            <w:left w:val="none" w:sz="0" w:space="0" w:color="auto"/>
            <w:bottom w:val="none" w:sz="0" w:space="0" w:color="auto"/>
            <w:right w:val="none" w:sz="0" w:space="0" w:color="auto"/>
          </w:divBdr>
        </w:div>
        <w:div w:id="1685284565">
          <w:marLeft w:val="0"/>
          <w:marRight w:val="0"/>
          <w:marTop w:val="0"/>
          <w:marBottom w:val="0"/>
          <w:divBdr>
            <w:top w:val="none" w:sz="0" w:space="0" w:color="auto"/>
            <w:left w:val="none" w:sz="0" w:space="0" w:color="auto"/>
            <w:bottom w:val="none" w:sz="0" w:space="0" w:color="auto"/>
            <w:right w:val="none" w:sz="0" w:space="0" w:color="auto"/>
          </w:divBdr>
        </w:div>
        <w:div w:id="1745881880">
          <w:marLeft w:val="0"/>
          <w:marRight w:val="0"/>
          <w:marTop w:val="0"/>
          <w:marBottom w:val="0"/>
          <w:divBdr>
            <w:top w:val="none" w:sz="0" w:space="0" w:color="auto"/>
            <w:left w:val="none" w:sz="0" w:space="0" w:color="auto"/>
            <w:bottom w:val="none" w:sz="0" w:space="0" w:color="auto"/>
            <w:right w:val="none" w:sz="0" w:space="0" w:color="auto"/>
          </w:divBdr>
        </w:div>
        <w:div w:id="1748185400">
          <w:marLeft w:val="0"/>
          <w:marRight w:val="0"/>
          <w:marTop w:val="0"/>
          <w:marBottom w:val="0"/>
          <w:divBdr>
            <w:top w:val="none" w:sz="0" w:space="0" w:color="auto"/>
            <w:left w:val="none" w:sz="0" w:space="0" w:color="auto"/>
            <w:bottom w:val="none" w:sz="0" w:space="0" w:color="auto"/>
            <w:right w:val="none" w:sz="0" w:space="0" w:color="auto"/>
          </w:divBdr>
        </w:div>
        <w:div w:id="1751192420">
          <w:marLeft w:val="0"/>
          <w:marRight w:val="0"/>
          <w:marTop w:val="0"/>
          <w:marBottom w:val="0"/>
          <w:divBdr>
            <w:top w:val="none" w:sz="0" w:space="0" w:color="auto"/>
            <w:left w:val="none" w:sz="0" w:space="0" w:color="auto"/>
            <w:bottom w:val="none" w:sz="0" w:space="0" w:color="auto"/>
            <w:right w:val="none" w:sz="0" w:space="0" w:color="auto"/>
          </w:divBdr>
        </w:div>
        <w:div w:id="1755735874">
          <w:marLeft w:val="0"/>
          <w:marRight w:val="0"/>
          <w:marTop w:val="0"/>
          <w:marBottom w:val="0"/>
          <w:divBdr>
            <w:top w:val="none" w:sz="0" w:space="0" w:color="auto"/>
            <w:left w:val="none" w:sz="0" w:space="0" w:color="auto"/>
            <w:bottom w:val="none" w:sz="0" w:space="0" w:color="auto"/>
            <w:right w:val="none" w:sz="0" w:space="0" w:color="auto"/>
          </w:divBdr>
        </w:div>
        <w:div w:id="1775325711">
          <w:marLeft w:val="0"/>
          <w:marRight w:val="0"/>
          <w:marTop w:val="0"/>
          <w:marBottom w:val="0"/>
          <w:divBdr>
            <w:top w:val="none" w:sz="0" w:space="0" w:color="auto"/>
            <w:left w:val="none" w:sz="0" w:space="0" w:color="auto"/>
            <w:bottom w:val="none" w:sz="0" w:space="0" w:color="auto"/>
            <w:right w:val="none" w:sz="0" w:space="0" w:color="auto"/>
          </w:divBdr>
        </w:div>
        <w:div w:id="1852523920">
          <w:marLeft w:val="0"/>
          <w:marRight w:val="0"/>
          <w:marTop w:val="0"/>
          <w:marBottom w:val="0"/>
          <w:divBdr>
            <w:top w:val="none" w:sz="0" w:space="0" w:color="auto"/>
            <w:left w:val="none" w:sz="0" w:space="0" w:color="auto"/>
            <w:bottom w:val="none" w:sz="0" w:space="0" w:color="auto"/>
            <w:right w:val="none" w:sz="0" w:space="0" w:color="auto"/>
          </w:divBdr>
        </w:div>
        <w:div w:id="1852837759">
          <w:marLeft w:val="0"/>
          <w:marRight w:val="0"/>
          <w:marTop w:val="0"/>
          <w:marBottom w:val="0"/>
          <w:divBdr>
            <w:top w:val="none" w:sz="0" w:space="0" w:color="auto"/>
            <w:left w:val="none" w:sz="0" w:space="0" w:color="auto"/>
            <w:bottom w:val="none" w:sz="0" w:space="0" w:color="auto"/>
            <w:right w:val="none" w:sz="0" w:space="0" w:color="auto"/>
          </w:divBdr>
        </w:div>
        <w:div w:id="1908488951">
          <w:marLeft w:val="0"/>
          <w:marRight w:val="0"/>
          <w:marTop w:val="0"/>
          <w:marBottom w:val="0"/>
          <w:divBdr>
            <w:top w:val="none" w:sz="0" w:space="0" w:color="auto"/>
            <w:left w:val="none" w:sz="0" w:space="0" w:color="auto"/>
            <w:bottom w:val="none" w:sz="0" w:space="0" w:color="auto"/>
            <w:right w:val="none" w:sz="0" w:space="0" w:color="auto"/>
          </w:divBdr>
        </w:div>
        <w:div w:id="1934125950">
          <w:marLeft w:val="0"/>
          <w:marRight w:val="0"/>
          <w:marTop w:val="0"/>
          <w:marBottom w:val="0"/>
          <w:divBdr>
            <w:top w:val="none" w:sz="0" w:space="0" w:color="auto"/>
            <w:left w:val="none" w:sz="0" w:space="0" w:color="auto"/>
            <w:bottom w:val="none" w:sz="0" w:space="0" w:color="auto"/>
            <w:right w:val="none" w:sz="0" w:space="0" w:color="auto"/>
          </w:divBdr>
        </w:div>
        <w:div w:id="1956675547">
          <w:marLeft w:val="0"/>
          <w:marRight w:val="0"/>
          <w:marTop w:val="0"/>
          <w:marBottom w:val="0"/>
          <w:divBdr>
            <w:top w:val="none" w:sz="0" w:space="0" w:color="auto"/>
            <w:left w:val="none" w:sz="0" w:space="0" w:color="auto"/>
            <w:bottom w:val="none" w:sz="0" w:space="0" w:color="auto"/>
            <w:right w:val="none" w:sz="0" w:space="0" w:color="auto"/>
          </w:divBdr>
        </w:div>
        <w:div w:id="1993680426">
          <w:marLeft w:val="0"/>
          <w:marRight w:val="0"/>
          <w:marTop w:val="0"/>
          <w:marBottom w:val="0"/>
          <w:divBdr>
            <w:top w:val="none" w:sz="0" w:space="0" w:color="auto"/>
            <w:left w:val="none" w:sz="0" w:space="0" w:color="auto"/>
            <w:bottom w:val="none" w:sz="0" w:space="0" w:color="auto"/>
            <w:right w:val="none" w:sz="0" w:space="0" w:color="auto"/>
          </w:divBdr>
        </w:div>
        <w:div w:id="2047824775">
          <w:marLeft w:val="0"/>
          <w:marRight w:val="0"/>
          <w:marTop w:val="0"/>
          <w:marBottom w:val="0"/>
          <w:divBdr>
            <w:top w:val="none" w:sz="0" w:space="0" w:color="auto"/>
            <w:left w:val="none" w:sz="0" w:space="0" w:color="auto"/>
            <w:bottom w:val="none" w:sz="0" w:space="0" w:color="auto"/>
            <w:right w:val="none" w:sz="0" w:space="0" w:color="auto"/>
          </w:divBdr>
        </w:div>
        <w:div w:id="2076736737">
          <w:marLeft w:val="0"/>
          <w:marRight w:val="0"/>
          <w:marTop w:val="0"/>
          <w:marBottom w:val="0"/>
          <w:divBdr>
            <w:top w:val="none" w:sz="0" w:space="0" w:color="auto"/>
            <w:left w:val="none" w:sz="0" w:space="0" w:color="auto"/>
            <w:bottom w:val="none" w:sz="0" w:space="0" w:color="auto"/>
            <w:right w:val="none" w:sz="0" w:space="0" w:color="auto"/>
          </w:divBdr>
        </w:div>
        <w:div w:id="2076928148">
          <w:marLeft w:val="0"/>
          <w:marRight w:val="0"/>
          <w:marTop w:val="0"/>
          <w:marBottom w:val="0"/>
          <w:divBdr>
            <w:top w:val="none" w:sz="0" w:space="0" w:color="auto"/>
            <w:left w:val="none" w:sz="0" w:space="0" w:color="auto"/>
            <w:bottom w:val="none" w:sz="0" w:space="0" w:color="auto"/>
            <w:right w:val="none" w:sz="0" w:space="0" w:color="auto"/>
          </w:divBdr>
        </w:div>
        <w:div w:id="2097171772">
          <w:marLeft w:val="0"/>
          <w:marRight w:val="0"/>
          <w:marTop w:val="0"/>
          <w:marBottom w:val="0"/>
          <w:divBdr>
            <w:top w:val="none" w:sz="0" w:space="0" w:color="auto"/>
            <w:left w:val="none" w:sz="0" w:space="0" w:color="auto"/>
            <w:bottom w:val="none" w:sz="0" w:space="0" w:color="auto"/>
            <w:right w:val="none" w:sz="0" w:space="0" w:color="auto"/>
          </w:divBdr>
        </w:div>
      </w:divsChild>
    </w:div>
    <w:div w:id="694816342">
      <w:bodyDiv w:val="1"/>
      <w:marLeft w:val="0"/>
      <w:marRight w:val="0"/>
      <w:marTop w:val="0"/>
      <w:marBottom w:val="0"/>
      <w:divBdr>
        <w:top w:val="none" w:sz="0" w:space="0" w:color="auto"/>
        <w:left w:val="none" w:sz="0" w:space="0" w:color="auto"/>
        <w:bottom w:val="none" w:sz="0" w:space="0" w:color="auto"/>
        <w:right w:val="none" w:sz="0" w:space="0" w:color="auto"/>
      </w:divBdr>
    </w:div>
    <w:div w:id="716974477">
      <w:bodyDiv w:val="1"/>
      <w:marLeft w:val="0"/>
      <w:marRight w:val="0"/>
      <w:marTop w:val="0"/>
      <w:marBottom w:val="0"/>
      <w:divBdr>
        <w:top w:val="none" w:sz="0" w:space="0" w:color="auto"/>
        <w:left w:val="none" w:sz="0" w:space="0" w:color="auto"/>
        <w:bottom w:val="none" w:sz="0" w:space="0" w:color="auto"/>
        <w:right w:val="none" w:sz="0" w:space="0" w:color="auto"/>
      </w:divBdr>
    </w:div>
    <w:div w:id="719133520">
      <w:bodyDiv w:val="1"/>
      <w:marLeft w:val="0"/>
      <w:marRight w:val="0"/>
      <w:marTop w:val="0"/>
      <w:marBottom w:val="0"/>
      <w:divBdr>
        <w:top w:val="none" w:sz="0" w:space="0" w:color="auto"/>
        <w:left w:val="none" w:sz="0" w:space="0" w:color="auto"/>
        <w:bottom w:val="none" w:sz="0" w:space="0" w:color="auto"/>
        <w:right w:val="none" w:sz="0" w:space="0" w:color="auto"/>
      </w:divBdr>
    </w:div>
    <w:div w:id="721827568">
      <w:bodyDiv w:val="1"/>
      <w:marLeft w:val="0"/>
      <w:marRight w:val="0"/>
      <w:marTop w:val="0"/>
      <w:marBottom w:val="0"/>
      <w:divBdr>
        <w:top w:val="none" w:sz="0" w:space="0" w:color="auto"/>
        <w:left w:val="none" w:sz="0" w:space="0" w:color="auto"/>
        <w:bottom w:val="none" w:sz="0" w:space="0" w:color="auto"/>
        <w:right w:val="none" w:sz="0" w:space="0" w:color="auto"/>
      </w:divBdr>
    </w:div>
    <w:div w:id="722871881">
      <w:bodyDiv w:val="1"/>
      <w:marLeft w:val="0"/>
      <w:marRight w:val="0"/>
      <w:marTop w:val="0"/>
      <w:marBottom w:val="0"/>
      <w:divBdr>
        <w:top w:val="none" w:sz="0" w:space="0" w:color="auto"/>
        <w:left w:val="none" w:sz="0" w:space="0" w:color="auto"/>
        <w:bottom w:val="none" w:sz="0" w:space="0" w:color="auto"/>
        <w:right w:val="none" w:sz="0" w:space="0" w:color="auto"/>
      </w:divBdr>
      <w:divsChild>
        <w:div w:id="410856497">
          <w:marLeft w:val="1008"/>
          <w:marRight w:val="0"/>
          <w:marTop w:val="0"/>
          <w:marBottom w:val="101"/>
          <w:divBdr>
            <w:top w:val="none" w:sz="0" w:space="0" w:color="auto"/>
            <w:left w:val="none" w:sz="0" w:space="0" w:color="auto"/>
            <w:bottom w:val="none" w:sz="0" w:space="0" w:color="auto"/>
            <w:right w:val="none" w:sz="0" w:space="0" w:color="auto"/>
          </w:divBdr>
        </w:div>
        <w:div w:id="1485119671">
          <w:marLeft w:val="1008"/>
          <w:marRight w:val="0"/>
          <w:marTop w:val="0"/>
          <w:marBottom w:val="101"/>
          <w:divBdr>
            <w:top w:val="none" w:sz="0" w:space="0" w:color="auto"/>
            <w:left w:val="none" w:sz="0" w:space="0" w:color="auto"/>
            <w:bottom w:val="none" w:sz="0" w:space="0" w:color="auto"/>
            <w:right w:val="none" w:sz="0" w:space="0" w:color="auto"/>
          </w:divBdr>
        </w:div>
        <w:div w:id="1542204443">
          <w:marLeft w:val="1008"/>
          <w:marRight w:val="0"/>
          <w:marTop w:val="0"/>
          <w:marBottom w:val="101"/>
          <w:divBdr>
            <w:top w:val="none" w:sz="0" w:space="0" w:color="auto"/>
            <w:left w:val="none" w:sz="0" w:space="0" w:color="auto"/>
            <w:bottom w:val="none" w:sz="0" w:space="0" w:color="auto"/>
            <w:right w:val="none" w:sz="0" w:space="0" w:color="auto"/>
          </w:divBdr>
        </w:div>
      </w:divsChild>
    </w:div>
    <w:div w:id="723800498">
      <w:bodyDiv w:val="1"/>
      <w:marLeft w:val="0"/>
      <w:marRight w:val="0"/>
      <w:marTop w:val="0"/>
      <w:marBottom w:val="0"/>
      <w:divBdr>
        <w:top w:val="none" w:sz="0" w:space="0" w:color="auto"/>
        <w:left w:val="none" w:sz="0" w:space="0" w:color="auto"/>
        <w:bottom w:val="none" w:sz="0" w:space="0" w:color="auto"/>
        <w:right w:val="none" w:sz="0" w:space="0" w:color="auto"/>
      </w:divBdr>
    </w:div>
    <w:div w:id="724986189">
      <w:bodyDiv w:val="1"/>
      <w:marLeft w:val="0"/>
      <w:marRight w:val="0"/>
      <w:marTop w:val="0"/>
      <w:marBottom w:val="0"/>
      <w:divBdr>
        <w:top w:val="none" w:sz="0" w:space="0" w:color="auto"/>
        <w:left w:val="none" w:sz="0" w:space="0" w:color="auto"/>
        <w:bottom w:val="none" w:sz="0" w:space="0" w:color="auto"/>
        <w:right w:val="none" w:sz="0" w:space="0" w:color="auto"/>
      </w:divBdr>
    </w:div>
    <w:div w:id="728040648">
      <w:bodyDiv w:val="1"/>
      <w:marLeft w:val="0"/>
      <w:marRight w:val="0"/>
      <w:marTop w:val="0"/>
      <w:marBottom w:val="0"/>
      <w:divBdr>
        <w:top w:val="none" w:sz="0" w:space="0" w:color="auto"/>
        <w:left w:val="none" w:sz="0" w:space="0" w:color="auto"/>
        <w:bottom w:val="none" w:sz="0" w:space="0" w:color="auto"/>
        <w:right w:val="none" w:sz="0" w:space="0" w:color="auto"/>
      </w:divBdr>
    </w:div>
    <w:div w:id="729616934">
      <w:bodyDiv w:val="1"/>
      <w:marLeft w:val="0"/>
      <w:marRight w:val="0"/>
      <w:marTop w:val="0"/>
      <w:marBottom w:val="0"/>
      <w:divBdr>
        <w:top w:val="none" w:sz="0" w:space="0" w:color="auto"/>
        <w:left w:val="none" w:sz="0" w:space="0" w:color="auto"/>
        <w:bottom w:val="none" w:sz="0" w:space="0" w:color="auto"/>
        <w:right w:val="none" w:sz="0" w:space="0" w:color="auto"/>
      </w:divBdr>
    </w:div>
    <w:div w:id="740059737">
      <w:bodyDiv w:val="1"/>
      <w:marLeft w:val="0"/>
      <w:marRight w:val="0"/>
      <w:marTop w:val="0"/>
      <w:marBottom w:val="0"/>
      <w:divBdr>
        <w:top w:val="none" w:sz="0" w:space="0" w:color="auto"/>
        <w:left w:val="none" w:sz="0" w:space="0" w:color="auto"/>
        <w:bottom w:val="none" w:sz="0" w:space="0" w:color="auto"/>
        <w:right w:val="none" w:sz="0" w:space="0" w:color="auto"/>
      </w:divBdr>
    </w:div>
    <w:div w:id="740953074">
      <w:bodyDiv w:val="1"/>
      <w:marLeft w:val="0"/>
      <w:marRight w:val="0"/>
      <w:marTop w:val="0"/>
      <w:marBottom w:val="0"/>
      <w:divBdr>
        <w:top w:val="none" w:sz="0" w:space="0" w:color="auto"/>
        <w:left w:val="none" w:sz="0" w:space="0" w:color="auto"/>
        <w:bottom w:val="none" w:sz="0" w:space="0" w:color="auto"/>
        <w:right w:val="none" w:sz="0" w:space="0" w:color="auto"/>
      </w:divBdr>
    </w:div>
    <w:div w:id="746850490">
      <w:bodyDiv w:val="1"/>
      <w:marLeft w:val="0"/>
      <w:marRight w:val="0"/>
      <w:marTop w:val="0"/>
      <w:marBottom w:val="0"/>
      <w:divBdr>
        <w:top w:val="none" w:sz="0" w:space="0" w:color="auto"/>
        <w:left w:val="none" w:sz="0" w:space="0" w:color="auto"/>
        <w:bottom w:val="none" w:sz="0" w:space="0" w:color="auto"/>
        <w:right w:val="none" w:sz="0" w:space="0" w:color="auto"/>
      </w:divBdr>
    </w:div>
    <w:div w:id="748816554">
      <w:bodyDiv w:val="1"/>
      <w:marLeft w:val="0"/>
      <w:marRight w:val="0"/>
      <w:marTop w:val="0"/>
      <w:marBottom w:val="0"/>
      <w:divBdr>
        <w:top w:val="none" w:sz="0" w:space="0" w:color="auto"/>
        <w:left w:val="none" w:sz="0" w:space="0" w:color="auto"/>
        <w:bottom w:val="none" w:sz="0" w:space="0" w:color="auto"/>
        <w:right w:val="none" w:sz="0" w:space="0" w:color="auto"/>
      </w:divBdr>
    </w:div>
    <w:div w:id="763648445">
      <w:bodyDiv w:val="1"/>
      <w:marLeft w:val="0"/>
      <w:marRight w:val="0"/>
      <w:marTop w:val="0"/>
      <w:marBottom w:val="0"/>
      <w:divBdr>
        <w:top w:val="none" w:sz="0" w:space="0" w:color="auto"/>
        <w:left w:val="none" w:sz="0" w:space="0" w:color="auto"/>
        <w:bottom w:val="none" w:sz="0" w:space="0" w:color="auto"/>
        <w:right w:val="none" w:sz="0" w:space="0" w:color="auto"/>
      </w:divBdr>
    </w:div>
    <w:div w:id="768819435">
      <w:bodyDiv w:val="1"/>
      <w:marLeft w:val="0"/>
      <w:marRight w:val="0"/>
      <w:marTop w:val="0"/>
      <w:marBottom w:val="0"/>
      <w:divBdr>
        <w:top w:val="none" w:sz="0" w:space="0" w:color="auto"/>
        <w:left w:val="none" w:sz="0" w:space="0" w:color="auto"/>
        <w:bottom w:val="none" w:sz="0" w:space="0" w:color="auto"/>
        <w:right w:val="none" w:sz="0" w:space="0" w:color="auto"/>
      </w:divBdr>
    </w:div>
    <w:div w:id="770395288">
      <w:bodyDiv w:val="1"/>
      <w:marLeft w:val="0"/>
      <w:marRight w:val="0"/>
      <w:marTop w:val="0"/>
      <w:marBottom w:val="0"/>
      <w:divBdr>
        <w:top w:val="none" w:sz="0" w:space="0" w:color="auto"/>
        <w:left w:val="none" w:sz="0" w:space="0" w:color="auto"/>
        <w:bottom w:val="none" w:sz="0" w:space="0" w:color="auto"/>
        <w:right w:val="none" w:sz="0" w:space="0" w:color="auto"/>
      </w:divBdr>
    </w:div>
    <w:div w:id="774133725">
      <w:bodyDiv w:val="1"/>
      <w:marLeft w:val="0"/>
      <w:marRight w:val="0"/>
      <w:marTop w:val="0"/>
      <w:marBottom w:val="0"/>
      <w:divBdr>
        <w:top w:val="none" w:sz="0" w:space="0" w:color="auto"/>
        <w:left w:val="none" w:sz="0" w:space="0" w:color="auto"/>
        <w:bottom w:val="none" w:sz="0" w:space="0" w:color="auto"/>
        <w:right w:val="none" w:sz="0" w:space="0" w:color="auto"/>
      </w:divBdr>
    </w:div>
    <w:div w:id="777605591">
      <w:bodyDiv w:val="1"/>
      <w:marLeft w:val="0"/>
      <w:marRight w:val="0"/>
      <w:marTop w:val="0"/>
      <w:marBottom w:val="0"/>
      <w:divBdr>
        <w:top w:val="none" w:sz="0" w:space="0" w:color="auto"/>
        <w:left w:val="none" w:sz="0" w:space="0" w:color="auto"/>
        <w:bottom w:val="none" w:sz="0" w:space="0" w:color="auto"/>
        <w:right w:val="none" w:sz="0" w:space="0" w:color="auto"/>
      </w:divBdr>
    </w:div>
    <w:div w:id="777724362">
      <w:bodyDiv w:val="1"/>
      <w:marLeft w:val="0"/>
      <w:marRight w:val="0"/>
      <w:marTop w:val="0"/>
      <w:marBottom w:val="0"/>
      <w:divBdr>
        <w:top w:val="none" w:sz="0" w:space="0" w:color="auto"/>
        <w:left w:val="none" w:sz="0" w:space="0" w:color="auto"/>
        <w:bottom w:val="none" w:sz="0" w:space="0" w:color="auto"/>
        <w:right w:val="none" w:sz="0" w:space="0" w:color="auto"/>
      </w:divBdr>
    </w:div>
    <w:div w:id="779178635">
      <w:bodyDiv w:val="1"/>
      <w:marLeft w:val="0"/>
      <w:marRight w:val="0"/>
      <w:marTop w:val="0"/>
      <w:marBottom w:val="0"/>
      <w:divBdr>
        <w:top w:val="none" w:sz="0" w:space="0" w:color="auto"/>
        <w:left w:val="none" w:sz="0" w:space="0" w:color="auto"/>
        <w:bottom w:val="none" w:sz="0" w:space="0" w:color="auto"/>
        <w:right w:val="none" w:sz="0" w:space="0" w:color="auto"/>
      </w:divBdr>
    </w:div>
    <w:div w:id="784075867">
      <w:bodyDiv w:val="1"/>
      <w:marLeft w:val="0"/>
      <w:marRight w:val="0"/>
      <w:marTop w:val="0"/>
      <w:marBottom w:val="0"/>
      <w:divBdr>
        <w:top w:val="none" w:sz="0" w:space="0" w:color="auto"/>
        <w:left w:val="none" w:sz="0" w:space="0" w:color="auto"/>
        <w:bottom w:val="none" w:sz="0" w:space="0" w:color="auto"/>
        <w:right w:val="none" w:sz="0" w:space="0" w:color="auto"/>
      </w:divBdr>
    </w:div>
    <w:div w:id="789085358">
      <w:bodyDiv w:val="1"/>
      <w:marLeft w:val="0"/>
      <w:marRight w:val="0"/>
      <w:marTop w:val="0"/>
      <w:marBottom w:val="0"/>
      <w:divBdr>
        <w:top w:val="none" w:sz="0" w:space="0" w:color="auto"/>
        <w:left w:val="none" w:sz="0" w:space="0" w:color="auto"/>
        <w:bottom w:val="none" w:sz="0" w:space="0" w:color="auto"/>
        <w:right w:val="none" w:sz="0" w:space="0" w:color="auto"/>
      </w:divBdr>
    </w:div>
    <w:div w:id="798497375">
      <w:bodyDiv w:val="1"/>
      <w:marLeft w:val="0"/>
      <w:marRight w:val="0"/>
      <w:marTop w:val="0"/>
      <w:marBottom w:val="0"/>
      <w:divBdr>
        <w:top w:val="none" w:sz="0" w:space="0" w:color="auto"/>
        <w:left w:val="none" w:sz="0" w:space="0" w:color="auto"/>
        <w:bottom w:val="none" w:sz="0" w:space="0" w:color="auto"/>
        <w:right w:val="none" w:sz="0" w:space="0" w:color="auto"/>
      </w:divBdr>
    </w:div>
    <w:div w:id="802817280">
      <w:bodyDiv w:val="1"/>
      <w:marLeft w:val="0"/>
      <w:marRight w:val="0"/>
      <w:marTop w:val="0"/>
      <w:marBottom w:val="0"/>
      <w:divBdr>
        <w:top w:val="none" w:sz="0" w:space="0" w:color="auto"/>
        <w:left w:val="none" w:sz="0" w:space="0" w:color="auto"/>
        <w:bottom w:val="none" w:sz="0" w:space="0" w:color="auto"/>
        <w:right w:val="none" w:sz="0" w:space="0" w:color="auto"/>
      </w:divBdr>
    </w:div>
    <w:div w:id="811364752">
      <w:bodyDiv w:val="1"/>
      <w:marLeft w:val="0"/>
      <w:marRight w:val="0"/>
      <w:marTop w:val="0"/>
      <w:marBottom w:val="0"/>
      <w:divBdr>
        <w:top w:val="none" w:sz="0" w:space="0" w:color="auto"/>
        <w:left w:val="none" w:sz="0" w:space="0" w:color="auto"/>
        <w:bottom w:val="none" w:sz="0" w:space="0" w:color="auto"/>
        <w:right w:val="none" w:sz="0" w:space="0" w:color="auto"/>
      </w:divBdr>
    </w:div>
    <w:div w:id="813179741">
      <w:bodyDiv w:val="1"/>
      <w:marLeft w:val="0"/>
      <w:marRight w:val="0"/>
      <w:marTop w:val="0"/>
      <w:marBottom w:val="0"/>
      <w:divBdr>
        <w:top w:val="none" w:sz="0" w:space="0" w:color="auto"/>
        <w:left w:val="none" w:sz="0" w:space="0" w:color="auto"/>
        <w:bottom w:val="none" w:sz="0" w:space="0" w:color="auto"/>
        <w:right w:val="none" w:sz="0" w:space="0" w:color="auto"/>
      </w:divBdr>
    </w:div>
    <w:div w:id="815951376">
      <w:bodyDiv w:val="1"/>
      <w:marLeft w:val="0"/>
      <w:marRight w:val="0"/>
      <w:marTop w:val="0"/>
      <w:marBottom w:val="0"/>
      <w:divBdr>
        <w:top w:val="none" w:sz="0" w:space="0" w:color="auto"/>
        <w:left w:val="none" w:sz="0" w:space="0" w:color="auto"/>
        <w:bottom w:val="none" w:sz="0" w:space="0" w:color="auto"/>
        <w:right w:val="none" w:sz="0" w:space="0" w:color="auto"/>
      </w:divBdr>
    </w:div>
    <w:div w:id="817694355">
      <w:bodyDiv w:val="1"/>
      <w:marLeft w:val="0"/>
      <w:marRight w:val="0"/>
      <w:marTop w:val="0"/>
      <w:marBottom w:val="0"/>
      <w:divBdr>
        <w:top w:val="none" w:sz="0" w:space="0" w:color="auto"/>
        <w:left w:val="none" w:sz="0" w:space="0" w:color="auto"/>
        <w:bottom w:val="none" w:sz="0" w:space="0" w:color="auto"/>
        <w:right w:val="none" w:sz="0" w:space="0" w:color="auto"/>
      </w:divBdr>
    </w:div>
    <w:div w:id="821850646">
      <w:bodyDiv w:val="1"/>
      <w:marLeft w:val="0"/>
      <w:marRight w:val="0"/>
      <w:marTop w:val="0"/>
      <w:marBottom w:val="0"/>
      <w:divBdr>
        <w:top w:val="none" w:sz="0" w:space="0" w:color="auto"/>
        <w:left w:val="none" w:sz="0" w:space="0" w:color="auto"/>
        <w:bottom w:val="none" w:sz="0" w:space="0" w:color="auto"/>
        <w:right w:val="none" w:sz="0" w:space="0" w:color="auto"/>
      </w:divBdr>
    </w:div>
    <w:div w:id="821966292">
      <w:bodyDiv w:val="1"/>
      <w:marLeft w:val="0"/>
      <w:marRight w:val="0"/>
      <w:marTop w:val="0"/>
      <w:marBottom w:val="0"/>
      <w:divBdr>
        <w:top w:val="none" w:sz="0" w:space="0" w:color="auto"/>
        <w:left w:val="none" w:sz="0" w:space="0" w:color="auto"/>
        <w:bottom w:val="none" w:sz="0" w:space="0" w:color="auto"/>
        <w:right w:val="none" w:sz="0" w:space="0" w:color="auto"/>
      </w:divBdr>
    </w:div>
    <w:div w:id="829255982">
      <w:bodyDiv w:val="1"/>
      <w:marLeft w:val="0"/>
      <w:marRight w:val="0"/>
      <w:marTop w:val="0"/>
      <w:marBottom w:val="0"/>
      <w:divBdr>
        <w:top w:val="none" w:sz="0" w:space="0" w:color="auto"/>
        <w:left w:val="none" w:sz="0" w:space="0" w:color="auto"/>
        <w:bottom w:val="none" w:sz="0" w:space="0" w:color="auto"/>
        <w:right w:val="none" w:sz="0" w:space="0" w:color="auto"/>
      </w:divBdr>
    </w:div>
    <w:div w:id="835195390">
      <w:bodyDiv w:val="1"/>
      <w:marLeft w:val="0"/>
      <w:marRight w:val="0"/>
      <w:marTop w:val="0"/>
      <w:marBottom w:val="0"/>
      <w:divBdr>
        <w:top w:val="none" w:sz="0" w:space="0" w:color="auto"/>
        <w:left w:val="none" w:sz="0" w:space="0" w:color="auto"/>
        <w:bottom w:val="none" w:sz="0" w:space="0" w:color="auto"/>
        <w:right w:val="none" w:sz="0" w:space="0" w:color="auto"/>
      </w:divBdr>
    </w:div>
    <w:div w:id="850871662">
      <w:bodyDiv w:val="1"/>
      <w:marLeft w:val="0"/>
      <w:marRight w:val="0"/>
      <w:marTop w:val="0"/>
      <w:marBottom w:val="0"/>
      <w:divBdr>
        <w:top w:val="none" w:sz="0" w:space="0" w:color="auto"/>
        <w:left w:val="none" w:sz="0" w:space="0" w:color="auto"/>
        <w:bottom w:val="none" w:sz="0" w:space="0" w:color="auto"/>
        <w:right w:val="none" w:sz="0" w:space="0" w:color="auto"/>
      </w:divBdr>
    </w:div>
    <w:div w:id="852259685">
      <w:bodyDiv w:val="1"/>
      <w:marLeft w:val="0"/>
      <w:marRight w:val="0"/>
      <w:marTop w:val="0"/>
      <w:marBottom w:val="0"/>
      <w:divBdr>
        <w:top w:val="none" w:sz="0" w:space="0" w:color="auto"/>
        <w:left w:val="none" w:sz="0" w:space="0" w:color="auto"/>
        <w:bottom w:val="none" w:sz="0" w:space="0" w:color="auto"/>
        <w:right w:val="none" w:sz="0" w:space="0" w:color="auto"/>
      </w:divBdr>
    </w:div>
    <w:div w:id="853880870">
      <w:bodyDiv w:val="1"/>
      <w:marLeft w:val="0"/>
      <w:marRight w:val="0"/>
      <w:marTop w:val="0"/>
      <w:marBottom w:val="0"/>
      <w:divBdr>
        <w:top w:val="none" w:sz="0" w:space="0" w:color="auto"/>
        <w:left w:val="none" w:sz="0" w:space="0" w:color="auto"/>
        <w:bottom w:val="none" w:sz="0" w:space="0" w:color="auto"/>
        <w:right w:val="none" w:sz="0" w:space="0" w:color="auto"/>
      </w:divBdr>
    </w:div>
    <w:div w:id="857159084">
      <w:bodyDiv w:val="1"/>
      <w:marLeft w:val="0"/>
      <w:marRight w:val="0"/>
      <w:marTop w:val="0"/>
      <w:marBottom w:val="0"/>
      <w:divBdr>
        <w:top w:val="none" w:sz="0" w:space="0" w:color="auto"/>
        <w:left w:val="none" w:sz="0" w:space="0" w:color="auto"/>
        <w:bottom w:val="none" w:sz="0" w:space="0" w:color="auto"/>
        <w:right w:val="none" w:sz="0" w:space="0" w:color="auto"/>
      </w:divBdr>
    </w:div>
    <w:div w:id="869538341">
      <w:bodyDiv w:val="1"/>
      <w:marLeft w:val="0"/>
      <w:marRight w:val="0"/>
      <w:marTop w:val="0"/>
      <w:marBottom w:val="0"/>
      <w:divBdr>
        <w:top w:val="none" w:sz="0" w:space="0" w:color="auto"/>
        <w:left w:val="none" w:sz="0" w:space="0" w:color="auto"/>
        <w:bottom w:val="none" w:sz="0" w:space="0" w:color="auto"/>
        <w:right w:val="none" w:sz="0" w:space="0" w:color="auto"/>
      </w:divBdr>
    </w:div>
    <w:div w:id="880899466">
      <w:bodyDiv w:val="1"/>
      <w:marLeft w:val="0"/>
      <w:marRight w:val="0"/>
      <w:marTop w:val="0"/>
      <w:marBottom w:val="0"/>
      <w:divBdr>
        <w:top w:val="none" w:sz="0" w:space="0" w:color="auto"/>
        <w:left w:val="none" w:sz="0" w:space="0" w:color="auto"/>
        <w:bottom w:val="none" w:sz="0" w:space="0" w:color="auto"/>
        <w:right w:val="none" w:sz="0" w:space="0" w:color="auto"/>
      </w:divBdr>
    </w:div>
    <w:div w:id="882716305">
      <w:bodyDiv w:val="1"/>
      <w:marLeft w:val="0"/>
      <w:marRight w:val="0"/>
      <w:marTop w:val="0"/>
      <w:marBottom w:val="0"/>
      <w:divBdr>
        <w:top w:val="none" w:sz="0" w:space="0" w:color="auto"/>
        <w:left w:val="none" w:sz="0" w:space="0" w:color="auto"/>
        <w:bottom w:val="none" w:sz="0" w:space="0" w:color="auto"/>
        <w:right w:val="none" w:sz="0" w:space="0" w:color="auto"/>
      </w:divBdr>
    </w:div>
    <w:div w:id="900940976">
      <w:bodyDiv w:val="1"/>
      <w:marLeft w:val="0"/>
      <w:marRight w:val="0"/>
      <w:marTop w:val="0"/>
      <w:marBottom w:val="0"/>
      <w:divBdr>
        <w:top w:val="none" w:sz="0" w:space="0" w:color="auto"/>
        <w:left w:val="none" w:sz="0" w:space="0" w:color="auto"/>
        <w:bottom w:val="none" w:sz="0" w:space="0" w:color="auto"/>
        <w:right w:val="none" w:sz="0" w:space="0" w:color="auto"/>
      </w:divBdr>
    </w:div>
    <w:div w:id="906232145">
      <w:bodyDiv w:val="1"/>
      <w:marLeft w:val="0"/>
      <w:marRight w:val="0"/>
      <w:marTop w:val="0"/>
      <w:marBottom w:val="0"/>
      <w:divBdr>
        <w:top w:val="none" w:sz="0" w:space="0" w:color="auto"/>
        <w:left w:val="none" w:sz="0" w:space="0" w:color="auto"/>
        <w:bottom w:val="none" w:sz="0" w:space="0" w:color="auto"/>
        <w:right w:val="none" w:sz="0" w:space="0" w:color="auto"/>
      </w:divBdr>
    </w:div>
    <w:div w:id="907571989">
      <w:bodyDiv w:val="1"/>
      <w:marLeft w:val="0"/>
      <w:marRight w:val="0"/>
      <w:marTop w:val="0"/>
      <w:marBottom w:val="0"/>
      <w:divBdr>
        <w:top w:val="none" w:sz="0" w:space="0" w:color="auto"/>
        <w:left w:val="none" w:sz="0" w:space="0" w:color="auto"/>
        <w:bottom w:val="none" w:sz="0" w:space="0" w:color="auto"/>
        <w:right w:val="none" w:sz="0" w:space="0" w:color="auto"/>
      </w:divBdr>
      <w:divsChild>
        <w:div w:id="337195807">
          <w:marLeft w:val="0"/>
          <w:marRight w:val="0"/>
          <w:marTop w:val="0"/>
          <w:marBottom w:val="101"/>
          <w:divBdr>
            <w:top w:val="none" w:sz="0" w:space="0" w:color="auto"/>
            <w:left w:val="none" w:sz="0" w:space="0" w:color="auto"/>
            <w:bottom w:val="none" w:sz="0" w:space="0" w:color="auto"/>
            <w:right w:val="none" w:sz="0" w:space="0" w:color="auto"/>
          </w:divBdr>
        </w:div>
        <w:div w:id="371730669">
          <w:marLeft w:val="1008"/>
          <w:marRight w:val="0"/>
          <w:marTop w:val="0"/>
          <w:marBottom w:val="101"/>
          <w:divBdr>
            <w:top w:val="none" w:sz="0" w:space="0" w:color="auto"/>
            <w:left w:val="none" w:sz="0" w:space="0" w:color="auto"/>
            <w:bottom w:val="none" w:sz="0" w:space="0" w:color="auto"/>
            <w:right w:val="none" w:sz="0" w:space="0" w:color="auto"/>
          </w:divBdr>
        </w:div>
        <w:div w:id="375129824">
          <w:marLeft w:val="1008"/>
          <w:marRight w:val="0"/>
          <w:marTop w:val="0"/>
          <w:marBottom w:val="101"/>
          <w:divBdr>
            <w:top w:val="none" w:sz="0" w:space="0" w:color="auto"/>
            <w:left w:val="none" w:sz="0" w:space="0" w:color="auto"/>
            <w:bottom w:val="none" w:sz="0" w:space="0" w:color="auto"/>
            <w:right w:val="none" w:sz="0" w:space="0" w:color="auto"/>
          </w:divBdr>
        </w:div>
        <w:div w:id="474643573">
          <w:marLeft w:val="1008"/>
          <w:marRight w:val="0"/>
          <w:marTop w:val="0"/>
          <w:marBottom w:val="101"/>
          <w:divBdr>
            <w:top w:val="none" w:sz="0" w:space="0" w:color="auto"/>
            <w:left w:val="none" w:sz="0" w:space="0" w:color="auto"/>
            <w:bottom w:val="none" w:sz="0" w:space="0" w:color="auto"/>
            <w:right w:val="none" w:sz="0" w:space="0" w:color="auto"/>
          </w:divBdr>
        </w:div>
        <w:div w:id="839857834">
          <w:marLeft w:val="1008"/>
          <w:marRight w:val="0"/>
          <w:marTop w:val="0"/>
          <w:marBottom w:val="101"/>
          <w:divBdr>
            <w:top w:val="none" w:sz="0" w:space="0" w:color="auto"/>
            <w:left w:val="none" w:sz="0" w:space="0" w:color="auto"/>
            <w:bottom w:val="none" w:sz="0" w:space="0" w:color="auto"/>
            <w:right w:val="none" w:sz="0" w:space="0" w:color="auto"/>
          </w:divBdr>
        </w:div>
        <w:div w:id="859004444">
          <w:marLeft w:val="1008"/>
          <w:marRight w:val="0"/>
          <w:marTop w:val="0"/>
          <w:marBottom w:val="101"/>
          <w:divBdr>
            <w:top w:val="none" w:sz="0" w:space="0" w:color="auto"/>
            <w:left w:val="none" w:sz="0" w:space="0" w:color="auto"/>
            <w:bottom w:val="none" w:sz="0" w:space="0" w:color="auto"/>
            <w:right w:val="none" w:sz="0" w:space="0" w:color="auto"/>
          </w:divBdr>
        </w:div>
        <w:div w:id="1036388790">
          <w:marLeft w:val="1008"/>
          <w:marRight w:val="0"/>
          <w:marTop w:val="0"/>
          <w:marBottom w:val="101"/>
          <w:divBdr>
            <w:top w:val="none" w:sz="0" w:space="0" w:color="auto"/>
            <w:left w:val="none" w:sz="0" w:space="0" w:color="auto"/>
            <w:bottom w:val="none" w:sz="0" w:space="0" w:color="auto"/>
            <w:right w:val="none" w:sz="0" w:space="0" w:color="auto"/>
          </w:divBdr>
        </w:div>
        <w:div w:id="1105224869">
          <w:marLeft w:val="1008"/>
          <w:marRight w:val="0"/>
          <w:marTop w:val="0"/>
          <w:marBottom w:val="101"/>
          <w:divBdr>
            <w:top w:val="none" w:sz="0" w:space="0" w:color="auto"/>
            <w:left w:val="none" w:sz="0" w:space="0" w:color="auto"/>
            <w:bottom w:val="none" w:sz="0" w:space="0" w:color="auto"/>
            <w:right w:val="none" w:sz="0" w:space="0" w:color="auto"/>
          </w:divBdr>
        </w:div>
        <w:div w:id="1110584711">
          <w:marLeft w:val="1008"/>
          <w:marRight w:val="0"/>
          <w:marTop w:val="0"/>
          <w:marBottom w:val="101"/>
          <w:divBdr>
            <w:top w:val="none" w:sz="0" w:space="0" w:color="auto"/>
            <w:left w:val="none" w:sz="0" w:space="0" w:color="auto"/>
            <w:bottom w:val="none" w:sz="0" w:space="0" w:color="auto"/>
            <w:right w:val="none" w:sz="0" w:space="0" w:color="auto"/>
          </w:divBdr>
        </w:div>
        <w:div w:id="1153448780">
          <w:marLeft w:val="1008"/>
          <w:marRight w:val="0"/>
          <w:marTop w:val="0"/>
          <w:marBottom w:val="101"/>
          <w:divBdr>
            <w:top w:val="none" w:sz="0" w:space="0" w:color="auto"/>
            <w:left w:val="none" w:sz="0" w:space="0" w:color="auto"/>
            <w:bottom w:val="none" w:sz="0" w:space="0" w:color="auto"/>
            <w:right w:val="none" w:sz="0" w:space="0" w:color="auto"/>
          </w:divBdr>
        </w:div>
        <w:div w:id="1470704995">
          <w:marLeft w:val="1008"/>
          <w:marRight w:val="0"/>
          <w:marTop w:val="0"/>
          <w:marBottom w:val="101"/>
          <w:divBdr>
            <w:top w:val="none" w:sz="0" w:space="0" w:color="auto"/>
            <w:left w:val="none" w:sz="0" w:space="0" w:color="auto"/>
            <w:bottom w:val="none" w:sz="0" w:space="0" w:color="auto"/>
            <w:right w:val="none" w:sz="0" w:space="0" w:color="auto"/>
          </w:divBdr>
        </w:div>
        <w:div w:id="1823427224">
          <w:marLeft w:val="1008"/>
          <w:marRight w:val="0"/>
          <w:marTop w:val="0"/>
          <w:marBottom w:val="101"/>
          <w:divBdr>
            <w:top w:val="none" w:sz="0" w:space="0" w:color="auto"/>
            <w:left w:val="none" w:sz="0" w:space="0" w:color="auto"/>
            <w:bottom w:val="none" w:sz="0" w:space="0" w:color="auto"/>
            <w:right w:val="none" w:sz="0" w:space="0" w:color="auto"/>
          </w:divBdr>
        </w:div>
        <w:div w:id="2134590963">
          <w:marLeft w:val="1008"/>
          <w:marRight w:val="0"/>
          <w:marTop w:val="0"/>
          <w:marBottom w:val="101"/>
          <w:divBdr>
            <w:top w:val="none" w:sz="0" w:space="0" w:color="auto"/>
            <w:left w:val="none" w:sz="0" w:space="0" w:color="auto"/>
            <w:bottom w:val="none" w:sz="0" w:space="0" w:color="auto"/>
            <w:right w:val="none" w:sz="0" w:space="0" w:color="auto"/>
          </w:divBdr>
        </w:div>
      </w:divsChild>
    </w:div>
    <w:div w:id="927806521">
      <w:bodyDiv w:val="1"/>
      <w:marLeft w:val="0"/>
      <w:marRight w:val="0"/>
      <w:marTop w:val="0"/>
      <w:marBottom w:val="0"/>
      <w:divBdr>
        <w:top w:val="none" w:sz="0" w:space="0" w:color="auto"/>
        <w:left w:val="none" w:sz="0" w:space="0" w:color="auto"/>
        <w:bottom w:val="none" w:sz="0" w:space="0" w:color="auto"/>
        <w:right w:val="none" w:sz="0" w:space="0" w:color="auto"/>
      </w:divBdr>
    </w:div>
    <w:div w:id="927813408">
      <w:bodyDiv w:val="1"/>
      <w:marLeft w:val="0"/>
      <w:marRight w:val="0"/>
      <w:marTop w:val="0"/>
      <w:marBottom w:val="0"/>
      <w:divBdr>
        <w:top w:val="none" w:sz="0" w:space="0" w:color="auto"/>
        <w:left w:val="none" w:sz="0" w:space="0" w:color="auto"/>
        <w:bottom w:val="none" w:sz="0" w:space="0" w:color="auto"/>
        <w:right w:val="none" w:sz="0" w:space="0" w:color="auto"/>
      </w:divBdr>
    </w:div>
    <w:div w:id="933319819">
      <w:bodyDiv w:val="1"/>
      <w:marLeft w:val="0"/>
      <w:marRight w:val="0"/>
      <w:marTop w:val="0"/>
      <w:marBottom w:val="0"/>
      <w:divBdr>
        <w:top w:val="none" w:sz="0" w:space="0" w:color="auto"/>
        <w:left w:val="none" w:sz="0" w:space="0" w:color="auto"/>
        <w:bottom w:val="none" w:sz="0" w:space="0" w:color="auto"/>
        <w:right w:val="none" w:sz="0" w:space="0" w:color="auto"/>
      </w:divBdr>
    </w:div>
    <w:div w:id="933854894">
      <w:bodyDiv w:val="1"/>
      <w:marLeft w:val="0"/>
      <w:marRight w:val="0"/>
      <w:marTop w:val="0"/>
      <w:marBottom w:val="0"/>
      <w:divBdr>
        <w:top w:val="none" w:sz="0" w:space="0" w:color="auto"/>
        <w:left w:val="none" w:sz="0" w:space="0" w:color="auto"/>
        <w:bottom w:val="none" w:sz="0" w:space="0" w:color="auto"/>
        <w:right w:val="none" w:sz="0" w:space="0" w:color="auto"/>
      </w:divBdr>
    </w:div>
    <w:div w:id="941034386">
      <w:bodyDiv w:val="1"/>
      <w:marLeft w:val="0"/>
      <w:marRight w:val="0"/>
      <w:marTop w:val="0"/>
      <w:marBottom w:val="0"/>
      <w:divBdr>
        <w:top w:val="none" w:sz="0" w:space="0" w:color="auto"/>
        <w:left w:val="none" w:sz="0" w:space="0" w:color="auto"/>
        <w:bottom w:val="none" w:sz="0" w:space="0" w:color="auto"/>
        <w:right w:val="none" w:sz="0" w:space="0" w:color="auto"/>
      </w:divBdr>
    </w:div>
    <w:div w:id="949625168">
      <w:bodyDiv w:val="1"/>
      <w:marLeft w:val="0"/>
      <w:marRight w:val="0"/>
      <w:marTop w:val="0"/>
      <w:marBottom w:val="0"/>
      <w:divBdr>
        <w:top w:val="none" w:sz="0" w:space="0" w:color="auto"/>
        <w:left w:val="none" w:sz="0" w:space="0" w:color="auto"/>
        <w:bottom w:val="none" w:sz="0" w:space="0" w:color="auto"/>
        <w:right w:val="none" w:sz="0" w:space="0" w:color="auto"/>
      </w:divBdr>
    </w:div>
    <w:div w:id="959728242">
      <w:bodyDiv w:val="1"/>
      <w:marLeft w:val="0"/>
      <w:marRight w:val="0"/>
      <w:marTop w:val="0"/>
      <w:marBottom w:val="0"/>
      <w:divBdr>
        <w:top w:val="none" w:sz="0" w:space="0" w:color="auto"/>
        <w:left w:val="none" w:sz="0" w:space="0" w:color="auto"/>
        <w:bottom w:val="none" w:sz="0" w:space="0" w:color="auto"/>
        <w:right w:val="none" w:sz="0" w:space="0" w:color="auto"/>
      </w:divBdr>
    </w:div>
    <w:div w:id="967736231">
      <w:bodyDiv w:val="1"/>
      <w:marLeft w:val="0"/>
      <w:marRight w:val="0"/>
      <w:marTop w:val="0"/>
      <w:marBottom w:val="0"/>
      <w:divBdr>
        <w:top w:val="none" w:sz="0" w:space="0" w:color="auto"/>
        <w:left w:val="none" w:sz="0" w:space="0" w:color="auto"/>
        <w:bottom w:val="none" w:sz="0" w:space="0" w:color="auto"/>
        <w:right w:val="none" w:sz="0" w:space="0" w:color="auto"/>
      </w:divBdr>
    </w:div>
    <w:div w:id="982462539">
      <w:bodyDiv w:val="1"/>
      <w:marLeft w:val="0"/>
      <w:marRight w:val="0"/>
      <w:marTop w:val="0"/>
      <w:marBottom w:val="0"/>
      <w:divBdr>
        <w:top w:val="none" w:sz="0" w:space="0" w:color="auto"/>
        <w:left w:val="none" w:sz="0" w:space="0" w:color="auto"/>
        <w:bottom w:val="none" w:sz="0" w:space="0" w:color="auto"/>
        <w:right w:val="none" w:sz="0" w:space="0" w:color="auto"/>
      </w:divBdr>
    </w:div>
    <w:div w:id="982546757">
      <w:bodyDiv w:val="1"/>
      <w:marLeft w:val="0"/>
      <w:marRight w:val="0"/>
      <w:marTop w:val="0"/>
      <w:marBottom w:val="0"/>
      <w:divBdr>
        <w:top w:val="none" w:sz="0" w:space="0" w:color="auto"/>
        <w:left w:val="none" w:sz="0" w:space="0" w:color="auto"/>
        <w:bottom w:val="none" w:sz="0" w:space="0" w:color="auto"/>
        <w:right w:val="none" w:sz="0" w:space="0" w:color="auto"/>
      </w:divBdr>
    </w:div>
    <w:div w:id="986516541">
      <w:bodyDiv w:val="1"/>
      <w:marLeft w:val="0"/>
      <w:marRight w:val="0"/>
      <w:marTop w:val="0"/>
      <w:marBottom w:val="0"/>
      <w:divBdr>
        <w:top w:val="none" w:sz="0" w:space="0" w:color="auto"/>
        <w:left w:val="none" w:sz="0" w:space="0" w:color="auto"/>
        <w:bottom w:val="none" w:sz="0" w:space="0" w:color="auto"/>
        <w:right w:val="none" w:sz="0" w:space="0" w:color="auto"/>
      </w:divBdr>
    </w:div>
    <w:div w:id="989602793">
      <w:bodyDiv w:val="1"/>
      <w:marLeft w:val="0"/>
      <w:marRight w:val="0"/>
      <w:marTop w:val="0"/>
      <w:marBottom w:val="0"/>
      <w:divBdr>
        <w:top w:val="none" w:sz="0" w:space="0" w:color="auto"/>
        <w:left w:val="none" w:sz="0" w:space="0" w:color="auto"/>
        <w:bottom w:val="none" w:sz="0" w:space="0" w:color="auto"/>
        <w:right w:val="none" w:sz="0" w:space="0" w:color="auto"/>
      </w:divBdr>
    </w:div>
    <w:div w:id="990521545">
      <w:bodyDiv w:val="1"/>
      <w:marLeft w:val="0"/>
      <w:marRight w:val="0"/>
      <w:marTop w:val="0"/>
      <w:marBottom w:val="0"/>
      <w:divBdr>
        <w:top w:val="none" w:sz="0" w:space="0" w:color="auto"/>
        <w:left w:val="none" w:sz="0" w:space="0" w:color="auto"/>
        <w:bottom w:val="none" w:sz="0" w:space="0" w:color="auto"/>
        <w:right w:val="none" w:sz="0" w:space="0" w:color="auto"/>
      </w:divBdr>
    </w:div>
    <w:div w:id="990525393">
      <w:bodyDiv w:val="1"/>
      <w:marLeft w:val="0"/>
      <w:marRight w:val="0"/>
      <w:marTop w:val="0"/>
      <w:marBottom w:val="0"/>
      <w:divBdr>
        <w:top w:val="none" w:sz="0" w:space="0" w:color="auto"/>
        <w:left w:val="none" w:sz="0" w:space="0" w:color="auto"/>
        <w:bottom w:val="none" w:sz="0" w:space="0" w:color="auto"/>
        <w:right w:val="none" w:sz="0" w:space="0" w:color="auto"/>
      </w:divBdr>
    </w:div>
    <w:div w:id="1017655856">
      <w:bodyDiv w:val="1"/>
      <w:marLeft w:val="0"/>
      <w:marRight w:val="0"/>
      <w:marTop w:val="0"/>
      <w:marBottom w:val="0"/>
      <w:divBdr>
        <w:top w:val="none" w:sz="0" w:space="0" w:color="auto"/>
        <w:left w:val="none" w:sz="0" w:space="0" w:color="auto"/>
        <w:bottom w:val="none" w:sz="0" w:space="0" w:color="auto"/>
        <w:right w:val="none" w:sz="0" w:space="0" w:color="auto"/>
      </w:divBdr>
    </w:div>
    <w:div w:id="1032069994">
      <w:bodyDiv w:val="1"/>
      <w:marLeft w:val="0"/>
      <w:marRight w:val="0"/>
      <w:marTop w:val="0"/>
      <w:marBottom w:val="0"/>
      <w:divBdr>
        <w:top w:val="none" w:sz="0" w:space="0" w:color="auto"/>
        <w:left w:val="none" w:sz="0" w:space="0" w:color="auto"/>
        <w:bottom w:val="none" w:sz="0" w:space="0" w:color="auto"/>
        <w:right w:val="none" w:sz="0" w:space="0" w:color="auto"/>
      </w:divBdr>
    </w:div>
    <w:div w:id="1034622291">
      <w:bodyDiv w:val="1"/>
      <w:marLeft w:val="0"/>
      <w:marRight w:val="0"/>
      <w:marTop w:val="0"/>
      <w:marBottom w:val="0"/>
      <w:divBdr>
        <w:top w:val="none" w:sz="0" w:space="0" w:color="auto"/>
        <w:left w:val="none" w:sz="0" w:space="0" w:color="auto"/>
        <w:bottom w:val="none" w:sz="0" w:space="0" w:color="auto"/>
        <w:right w:val="none" w:sz="0" w:space="0" w:color="auto"/>
      </w:divBdr>
    </w:div>
    <w:div w:id="1037775351">
      <w:bodyDiv w:val="1"/>
      <w:marLeft w:val="0"/>
      <w:marRight w:val="0"/>
      <w:marTop w:val="0"/>
      <w:marBottom w:val="0"/>
      <w:divBdr>
        <w:top w:val="none" w:sz="0" w:space="0" w:color="auto"/>
        <w:left w:val="none" w:sz="0" w:space="0" w:color="auto"/>
        <w:bottom w:val="none" w:sz="0" w:space="0" w:color="auto"/>
        <w:right w:val="none" w:sz="0" w:space="0" w:color="auto"/>
      </w:divBdr>
    </w:div>
    <w:div w:id="1040664141">
      <w:bodyDiv w:val="1"/>
      <w:marLeft w:val="0"/>
      <w:marRight w:val="0"/>
      <w:marTop w:val="0"/>
      <w:marBottom w:val="0"/>
      <w:divBdr>
        <w:top w:val="none" w:sz="0" w:space="0" w:color="auto"/>
        <w:left w:val="none" w:sz="0" w:space="0" w:color="auto"/>
        <w:bottom w:val="none" w:sz="0" w:space="0" w:color="auto"/>
        <w:right w:val="none" w:sz="0" w:space="0" w:color="auto"/>
      </w:divBdr>
    </w:div>
    <w:div w:id="1041250337">
      <w:bodyDiv w:val="1"/>
      <w:marLeft w:val="0"/>
      <w:marRight w:val="0"/>
      <w:marTop w:val="0"/>
      <w:marBottom w:val="0"/>
      <w:divBdr>
        <w:top w:val="none" w:sz="0" w:space="0" w:color="auto"/>
        <w:left w:val="none" w:sz="0" w:space="0" w:color="auto"/>
        <w:bottom w:val="none" w:sz="0" w:space="0" w:color="auto"/>
        <w:right w:val="none" w:sz="0" w:space="0" w:color="auto"/>
      </w:divBdr>
    </w:div>
    <w:div w:id="1068379417">
      <w:bodyDiv w:val="1"/>
      <w:marLeft w:val="0"/>
      <w:marRight w:val="0"/>
      <w:marTop w:val="0"/>
      <w:marBottom w:val="0"/>
      <w:divBdr>
        <w:top w:val="none" w:sz="0" w:space="0" w:color="auto"/>
        <w:left w:val="none" w:sz="0" w:space="0" w:color="auto"/>
        <w:bottom w:val="none" w:sz="0" w:space="0" w:color="auto"/>
        <w:right w:val="none" w:sz="0" w:space="0" w:color="auto"/>
      </w:divBdr>
    </w:div>
    <w:div w:id="1077678401">
      <w:bodyDiv w:val="1"/>
      <w:marLeft w:val="0"/>
      <w:marRight w:val="0"/>
      <w:marTop w:val="0"/>
      <w:marBottom w:val="0"/>
      <w:divBdr>
        <w:top w:val="none" w:sz="0" w:space="0" w:color="auto"/>
        <w:left w:val="none" w:sz="0" w:space="0" w:color="auto"/>
        <w:bottom w:val="none" w:sz="0" w:space="0" w:color="auto"/>
        <w:right w:val="none" w:sz="0" w:space="0" w:color="auto"/>
      </w:divBdr>
    </w:div>
    <w:div w:id="1095327109">
      <w:bodyDiv w:val="1"/>
      <w:marLeft w:val="0"/>
      <w:marRight w:val="0"/>
      <w:marTop w:val="0"/>
      <w:marBottom w:val="0"/>
      <w:divBdr>
        <w:top w:val="none" w:sz="0" w:space="0" w:color="auto"/>
        <w:left w:val="none" w:sz="0" w:space="0" w:color="auto"/>
        <w:bottom w:val="none" w:sz="0" w:space="0" w:color="auto"/>
        <w:right w:val="none" w:sz="0" w:space="0" w:color="auto"/>
      </w:divBdr>
    </w:div>
    <w:div w:id="1095441527">
      <w:bodyDiv w:val="1"/>
      <w:marLeft w:val="0"/>
      <w:marRight w:val="0"/>
      <w:marTop w:val="0"/>
      <w:marBottom w:val="0"/>
      <w:divBdr>
        <w:top w:val="none" w:sz="0" w:space="0" w:color="auto"/>
        <w:left w:val="none" w:sz="0" w:space="0" w:color="auto"/>
        <w:bottom w:val="none" w:sz="0" w:space="0" w:color="auto"/>
        <w:right w:val="none" w:sz="0" w:space="0" w:color="auto"/>
      </w:divBdr>
    </w:div>
    <w:div w:id="1099761705">
      <w:bodyDiv w:val="1"/>
      <w:marLeft w:val="0"/>
      <w:marRight w:val="0"/>
      <w:marTop w:val="0"/>
      <w:marBottom w:val="0"/>
      <w:divBdr>
        <w:top w:val="none" w:sz="0" w:space="0" w:color="auto"/>
        <w:left w:val="none" w:sz="0" w:space="0" w:color="auto"/>
        <w:bottom w:val="none" w:sz="0" w:space="0" w:color="auto"/>
        <w:right w:val="none" w:sz="0" w:space="0" w:color="auto"/>
      </w:divBdr>
    </w:div>
    <w:div w:id="1102072611">
      <w:bodyDiv w:val="1"/>
      <w:marLeft w:val="0"/>
      <w:marRight w:val="0"/>
      <w:marTop w:val="0"/>
      <w:marBottom w:val="0"/>
      <w:divBdr>
        <w:top w:val="none" w:sz="0" w:space="0" w:color="auto"/>
        <w:left w:val="none" w:sz="0" w:space="0" w:color="auto"/>
        <w:bottom w:val="none" w:sz="0" w:space="0" w:color="auto"/>
        <w:right w:val="none" w:sz="0" w:space="0" w:color="auto"/>
      </w:divBdr>
    </w:div>
    <w:div w:id="1132288708">
      <w:bodyDiv w:val="1"/>
      <w:marLeft w:val="0"/>
      <w:marRight w:val="0"/>
      <w:marTop w:val="0"/>
      <w:marBottom w:val="0"/>
      <w:divBdr>
        <w:top w:val="none" w:sz="0" w:space="0" w:color="auto"/>
        <w:left w:val="none" w:sz="0" w:space="0" w:color="auto"/>
        <w:bottom w:val="none" w:sz="0" w:space="0" w:color="auto"/>
        <w:right w:val="none" w:sz="0" w:space="0" w:color="auto"/>
      </w:divBdr>
    </w:div>
    <w:div w:id="1137068657">
      <w:bodyDiv w:val="1"/>
      <w:marLeft w:val="0"/>
      <w:marRight w:val="0"/>
      <w:marTop w:val="0"/>
      <w:marBottom w:val="0"/>
      <w:divBdr>
        <w:top w:val="none" w:sz="0" w:space="0" w:color="auto"/>
        <w:left w:val="none" w:sz="0" w:space="0" w:color="auto"/>
        <w:bottom w:val="none" w:sz="0" w:space="0" w:color="auto"/>
        <w:right w:val="none" w:sz="0" w:space="0" w:color="auto"/>
      </w:divBdr>
    </w:div>
    <w:div w:id="1144929712">
      <w:bodyDiv w:val="1"/>
      <w:marLeft w:val="0"/>
      <w:marRight w:val="0"/>
      <w:marTop w:val="0"/>
      <w:marBottom w:val="0"/>
      <w:divBdr>
        <w:top w:val="none" w:sz="0" w:space="0" w:color="auto"/>
        <w:left w:val="none" w:sz="0" w:space="0" w:color="auto"/>
        <w:bottom w:val="none" w:sz="0" w:space="0" w:color="auto"/>
        <w:right w:val="none" w:sz="0" w:space="0" w:color="auto"/>
      </w:divBdr>
    </w:div>
    <w:div w:id="1145120552">
      <w:bodyDiv w:val="1"/>
      <w:marLeft w:val="0"/>
      <w:marRight w:val="0"/>
      <w:marTop w:val="0"/>
      <w:marBottom w:val="0"/>
      <w:divBdr>
        <w:top w:val="none" w:sz="0" w:space="0" w:color="auto"/>
        <w:left w:val="none" w:sz="0" w:space="0" w:color="auto"/>
        <w:bottom w:val="none" w:sz="0" w:space="0" w:color="auto"/>
        <w:right w:val="none" w:sz="0" w:space="0" w:color="auto"/>
      </w:divBdr>
    </w:div>
    <w:div w:id="1148401079">
      <w:bodyDiv w:val="1"/>
      <w:marLeft w:val="0"/>
      <w:marRight w:val="0"/>
      <w:marTop w:val="0"/>
      <w:marBottom w:val="0"/>
      <w:divBdr>
        <w:top w:val="none" w:sz="0" w:space="0" w:color="auto"/>
        <w:left w:val="none" w:sz="0" w:space="0" w:color="auto"/>
        <w:bottom w:val="none" w:sz="0" w:space="0" w:color="auto"/>
        <w:right w:val="none" w:sz="0" w:space="0" w:color="auto"/>
      </w:divBdr>
    </w:div>
    <w:div w:id="1150319495">
      <w:bodyDiv w:val="1"/>
      <w:marLeft w:val="0"/>
      <w:marRight w:val="0"/>
      <w:marTop w:val="0"/>
      <w:marBottom w:val="0"/>
      <w:divBdr>
        <w:top w:val="none" w:sz="0" w:space="0" w:color="auto"/>
        <w:left w:val="none" w:sz="0" w:space="0" w:color="auto"/>
        <w:bottom w:val="none" w:sz="0" w:space="0" w:color="auto"/>
        <w:right w:val="none" w:sz="0" w:space="0" w:color="auto"/>
      </w:divBdr>
    </w:div>
    <w:div w:id="1166021877">
      <w:bodyDiv w:val="1"/>
      <w:marLeft w:val="0"/>
      <w:marRight w:val="0"/>
      <w:marTop w:val="0"/>
      <w:marBottom w:val="0"/>
      <w:divBdr>
        <w:top w:val="none" w:sz="0" w:space="0" w:color="auto"/>
        <w:left w:val="none" w:sz="0" w:space="0" w:color="auto"/>
        <w:bottom w:val="none" w:sz="0" w:space="0" w:color="auto"/>
        <w:right w:val="none" w:sz="0" w:space="0" w:color="auto"/>
      </w:divBdr>
    </w:div>
    <w:div w:id="1177161510">
      <w:bodyDiv w:val="1"/>
      <w:marLeft w:val="0"/>
      <w:marRight w:val="0"/>
      <w:marTop w:val="0"/>
      <w:marBottom w:val="0"/>
      <w:divBdr>
        <w:top w:val="none" w:sz="0" w:space="0" w:color="auto"/>
        <w:left w:val="none" w:sz="0" w:space="0" w:color="auto"/>
        <w:bottom w:val="none" w:sz="0" w:space="0" w:color="auto"/>
        <w:right w:val="none" w:sz="0" w:space="0" w:color="auto"/>
      </w:divBdr>
    </w:div>
    <w:div w:id="1199665712">
      <w:bodyDiv w:val="1"/>
      <w:marLeft w:val="0"/>
      <w:marRight w:val="0"/>
      <w:marTop w:val="0"/>
      <w:marBottom w:val="0"/>
      <w:divBdr>
        <w:top w:val="none" w:sz="0" w:space="0" w:color="auto"/>
        <w:left w:val="none" w:sz="0" w:space="0" w:color="auto"/>
        <w:bottom w:val="none" w:sz="0" w:space="0" w:color="auto"/>
        <w:right w:val="none" w:sz="0" w:space="0" w:color="auto"/>
      </w:divBdr>
    </w:div>
    <w:div w:id="1212574405">
      <w:bodyDiv w:val="1"/>
      <w:marLeft w:val="0"/>
      <w:marRight w:val="0"/>
      <w:marTop w:val="0"/>
      <w:marBottom w:val="0"/>
      <w:divBdr>
        <w:top w:val="none" w:sz="0" w:space="0" w:color="auto"/>
        <w:left w:val="none" w:sz="0" w:space="0" w:color="auto"/>
        <w:bottom w:val="none" w:sz="0" w:space="0" w:color="auto"/>
        <w:right w:val="none" w:sz="0" w:space="0" w:color="auto"/>
      </w:divBdr>
    </w:div>
    <w:div w:id="1215195503">
      <w:bodyDiv w:val="1"/>
      <w:marLeft w:val="0"/>
      <w:marRight w:val="0"/>
      <w:marTop w:val="0"/>
      <w:marBottom w:val="0"/>
      <w:divBdr>
        <w:top w:val="none" w:sz="0" w:space="0" w:color="auto"/>
        <w:left w:val="none" w:sz="0" w:space="0" w:color="auto"/>
        <w:bottom w:val="none" w:sz="0" w:space="0" w:color="auto"/>
        <w:right w:val="none" w:sz="0" w:space="0" w:color="auto"/>
      </w:divBdr>
    </w:div>
    <w:div w:id="1221746056">
      <w:bodyDiv w:val="1"/>
      <w:marLeft w:val="0"/>
      <w:marRight w:val="0"/>
      <w:marTop w:val="0"/>
      <w:marBottom w:val="0"/>
      <w:divBdr>
        <w:top w:val="none" w:sz="0" w:space="0" w:color="auto"/>
        <w:left w:val="none" w:sz="0" w:space="0" w:color="auto"/>
        <w:bottom w:val="none" w:sz="0" w:space="0" w:color="auto"/>
        <w:right w:val="none" w:sz="0" w:space="0" w:color="auto"/>
      </w:divBdr>
    </w:div>
    <w:div w:id="1225410100">
      <w:bodyDiv w:val="1"/>
      <w:marLeft w:val="0"/>
      <w:marRight w:val="0"/>
      <w:marTop w:val="0"/>
      <w:marBottom w:val="0"/>
      <w:divBdr>
        <w:top w:val="none" w:sz="0" w:space="0" w:color="auto"/>
        <w:left w:val="none" w:sz="0" w:space="0" w:color="auto"/>
        <w:bottom w:val="none" w:sz="0" w:space="0" w:color="auto"/>
        <w:right w:val="none" w:sz="0" w:space="0" w:color="auto"/>
      </w:divBdr>
    </w:div>
    <w:div w:id="1233540063">
      <w:bodyDiv w:val="1"/>
      <w:marLeft w:val="0"/>
      <w:marRight w:val="0"/>
      <w:marTop w:val="0"/>
      <w:marBottom w:val="0"/>
      <w:divBdr>
        <w:top w:val="none" w:sz="0" w:space="0" w:color="auto"/>
        <w:left w:val="none" w:sz="0" w:space="0" w:color="auto"/>
        <w:bottom w:val="none" w:sz="0" w:space="0" w:color="auto"/>
        <w:right w:val="none" w:sz="0" w:space="0" w:color="auto"/>
      </w:divBdr>
    </w:div>
    <w:div w:id="1234004136">
      <w:bodyDiv w:val="1"/>
      <w:marLeft w:val="0"/>
      <w:marRight w:val="0"/>
      <w:marTop w:val="0"/>
      <w:marBottom w:val="0"/>
      <w:divBdr>
        <w:top w:val="none" w:sz="0" w:space="0" w:color="auto"/>
        <w:left w:val="none" w:sz="0" w:space="0" w:color="auto"/>
        <w:bottom w:val="none" w:sz="0" w:space="0" w:color="auto"/>
        <w:right w:val="none" w:sz="0" w:space="0" w:color="auto"/>
      </w:divBdr>
    </w:div>
    <w:div w:id="1258447533">
      <w:bodyDiv w:val="1"/>
      <w:marLeft w:val="0"/>
      <w:marRight w:val="0"/>
      <w:marTop w:val="0"/>
      <w:marBottom w:val="0"/>
      <w:divBdr>
        <w:top w:val="none" w:sz="0" w:space="0" w:color="auto"/>
        <w:left w:val="none" w:sz="0" w:space="0" w:color="auto"/>
        <w:bottom w:val="none" w:sz="0" w:space="0" w:color="auto"/>
        <w:right w:val="none" w:sz="0" w:space="0" w:color="auto"/>
      </w:divBdr>
    </w:div>
    <w:div w:id="1272202153">
      <w:bodyDiv w:val="1"/>
      <w:marLeft w:val="0"/>
      <w:marRight w:val="0"/>
      <w:marTop w:val="0"/>
      <w:marBottom w:val="0"/>
      <w:divBdr>
        <w:top w:val="none" w:sz="0" w:space="0" w:color="auto"/>
        <w:left w:val="none" w:sz="0" w:space="0" w:color="auto"/>
        <w:bottom w:val="none" w:sz="0" w:space="0" w:color="auto"/>
        <w:right w:val="none" w:sz="0" w:space="0" w:color="auto"/>
      </w:divBdr>
    </w:div>
    <w:div w:id="1294360204">
      <w:bodyDiv w:val="1"/>
      <w:marLeft w:val="0"/>
      <w:marRight w:val="0"/>
      <w:marTop w:val="0"/>
      <w:marBottom w:val="0"/>
      <w:divBdr>
        <w:top w:val="none" w:sz="0" w:space="0" w:color="auto"/>
        <w:left w:val="none" w:sz="0" w:space="0" w:color="auto"/>
        <w:bottom w:val="none" w:sz="0" w:space="0" w:color="auto"/>
        <w:right w:val="none" w:sz="0" w:space="0" w:color="auto"/>
      </w:divBdr>
    </w:div>
    <w:div w:id="1303265509">
      <w:bodyDiv w:val="1"/>
      <w:marLeft w:val="0"/>
      <w:marRight w:val="0"/>
      <w:marTop w:val="0"/>
      <w:marBottom w:val="0"/>
      <w:divBdr>
        <w:top w:val="none" w:sz="0" w:space="0" w:color="auto"/>
        <w:left w:val="none" w:sz="0" w:space="0" w:color="auto"/>
        <w:bottom w:val="none" w:sz="0" w:space="0" w:color="auto"/>
        <w:right w:val="none" w:sz="0" w:space="0" w:color="auto"/>
      </w:divBdr>
    </w:div>
    <w:div w:id="1304853769">
      <w:bodyDiv w:val="1"/>
      <w:marLeft w:val="0"/>
      <w:marRight w:val="0"/>
      <w:marTop w:val="0"/>
      <w:marBottom w:val="0"/>
      <w:divBdr>
        <w:top w:val="none" w:sz="0" w:space="0" w:color="auto"/>
        <w:left w:val="none" w:sz="0" w:space="0" w:color="auto"/>
        <w:bottom w:val="none" w:sz="0" w:space="0" w:color="auto"/>
        <w:right w:val="none" w:sz="0" w:space="0" w:color="auto"/>
      </w:divBdr>
    </w:div>
    <w:div w:id="1315910333">
      <w:bodyDiv w:val="1"/>
      <w:marLeft w:val="0"/>
      <w:marRight w:val="0"/>
      <w:marTop w:val="0"/>
      <w:marBottom w:val="0"/>
      <w:divBdr>
        <w:top w:val="none" w:sz="0" w:space="0" w:color="auto"/>
        <w:left w:val="none" w:sz="0" w:space="0" w:color="auto"/>
        <w:bottom w:val="none" w:sz="0" w:space="0" w:color="auto"/>
        <w:right w:val="none" w:sz="0" w:space="0" w:color="auto"/>
      </w:divBdr>
    </w:div>
    <w:div w:id="1325939106">
      <w:bodyDiv w:val="1"/>
      <w:marLeft w:val="0"/>
      <w:marRight w:val="0"/>
      <w:marTop w:val="0"/>
      <w:marBottom w:val="0"/>
      <w:divBdr>
        <w:top w:val="none" w:sz="0" w:space="0" w:color="auto"/>
        <w:left w:val="none" w:sz="0" w:space="0" w:color="auto"/>
        <w:bottom w:val="none" w:sz="0" w:space="0" w:color="auto"/>
        <w:right w:val="none" w:sz="0" w:space="0" w:color="auto"/>
      </w:divBdr>
    </w:div>
    <w:div w:id="1332947643">
      <w:bodyDiv w:val="1"/>
      <w:marLeft w:val="0"/>
      <w:marRight w:val="0"/>
      <w:marTop w:val="0"/>
      <w:marBottom w:val="0"/>
      <w:divBdr>
        <w:top w:val="none" w:sz="0" w:space="0" w:color="auto"/>
        <w:left w:val="none" w:sz="0" w:space="0" w:color="auto"/>
        <w:bottom w:val="none" w:sz="0" w:space="0" w:color="auto"/>
        <w:right w:val="none" w:sz="0" w:space="0" w:color="auto"/>
      </w:divBdr>
    </w:div>
    <w:div w:id="1334917460">
      <w:bodyDiv w:val="1"/>
      <w:marLeft w:val="0"/>
      <w:marRight w:val="0"/>
      <w:marTop w:val="0"/>
      <w:marBottom w:val="0"/>
      <w:divBdr>
        <w:top w:val="none" w:sz="0" w:space="0" w:color="auto"/>
        <w:left w:val="none" w:sz="0" w:space="0" w:color="auto"/>
        <w:bottom w:val="none" w:sz="0" w:space="0" w:color="auto"/>
        <w:right w:val="none" w:sz="0" w:space="0" w:color="auto"/>
      </w:divBdr>
    </w:div>
    <w:div w:id="1335187157">
      <w:bodyDiv w:val="1"/>
      <w:marLeft w:val="0"/>
      <w:marRight w:val="0"/>
      <w:marTop w:val="0"/>
      <w:marBottom w:val="0"/>
      <w:divBdr>
        <w:top w:val="none" w:sz="0" w:space="0" w:color="auto"/>
        <w:left w:val="none" w:sz="0" w:space="0" w:color="auto"/>
        <w:bottom w:val="none" w:sz="0" w:space="0" w:color="auto"/>
        <w:right w:val="none" w:sz="0" w:space="0" w:color="auto"/>
      </w:divBdr>
    </w:div>
    <w:div w:id="1339236775">
      <w:bodyDiv w:val="1"/>
      <w:marLeft w:val="0"/>
      <w:marRight w:val="0"/>
      <w:marTop w:val="0"/>
      <w:marBottom w:val="0"/>
      <w:divBdr>
        <w:top w:val="none" w:sz="0" w:space="0" w:color="auto"/>
        <w:left w:val="none" w:sz="0" w:space="0" w:color="auto"/>
        <w:bottom w:val="none" w:sz="0" w:space="0" w:color="auto"/>
        <w:right w:val="none" w:sz="0" w:space="0" w:color="auto"/>
      </w:divBdr>
    </w:div>
    <w:div w:id="1339965833">
      <w:bodyDiv w:val="1"/>
      <w:marLeft w:val="0"/>
      <w:marRight w:val="0"/>
      <w:marTop w:val="0"/>
      <w:marBottom w:val="0"/>
      <w:divBdr>
        <w:top w:val="none" w:sz="0" w:space="0" w:color="auto"/>
        <w:left w:val="none" w:sz="0" w:space="0" w:color="auto"/>
        <w:bottom w:val="none" w:sz="0" w:space="0" w:color="auto"/>
        <w:right w:val="none" w:sz="0" w:space="0" w:color="auto"/>
      </w:divBdr>
    </w:div>
    <w:div w:id="1353452939">
      <w:bodyDiv w:val="1"/>
      <w:marLeft w:val="0"/>
      <w:marRight w:val="0"/>
      <w:marTop w:val="0"/>
      <w:marBottom w:val="0"/>
      <w:divBdr>
        <w:top w:val="none" w:sz="0" w:space="0" w:color="auto"/>
        <w:left w:val="none" w:sz="0" w:space="0" w:color="auto"/>
        <w:bottom w:val="none" w:sz="0" w:space="0" w:color="auto"/>
        <w:right w:val="none" w:sz="0" w:space="0" w:color="auto"/>
      </w:divBdr>
    </w:div>
    <w:div w:id="1358310350">
      <w:bodyDiv w:val="1"/>
      <w:marLeft w:val="0"/>
      <w:marRight w:val="0"/>
      <w:marTop w:val="0"/>
      <w:marBottom w:val="0"/>
      <w:divBdr>
        <w:top w:val="none" w:sz="0" w:space="0" w:color="auto"/>
        <w:left w:val="none" w:sz="0" w:space="0" w:color="auto"/>
        <w:bottom w:val="none" w:sz="0" w:space="0" w:color="auto"/>
        <w:right w:val="none" w:sz="0" w:space="0" w:color="auto"/>
      </w:divBdr>
    </w:div>
    <w:div w:id="1360594091">
      <w:bodyDiv w:val="1"/>
      <w:marLeft w:val="0"/>
      <w:marRight w:val="0"/>
      <w:marTop w:val="0"/>
      <w:marBottom w:val="0"/>
      <w:divBdr>
        <w:top w:val="none" w:sz="0" w:space="0" w:color="auto"/>
        <w:left w:val="none" w:sz="0" w:space="0" w:color="auto"/>
        <w:bottom w:val="none" w:sz="0" w:space="0" w:color="auto"/>
        <w:right w:val="none" w:sz="0" w:space="0" w:color="auto"/>
      </w:divBdr>
    </w:div>
    <w:div w:id="1361659856">
      <w:bodyDiv w:val="1"/>
      <w:marLeft w:val="0"/>
      <w:marRight w:val="0"/>
      <w:marTop w:val="0"/>
      <w:marBottom w:val="0"/>
      <w:divBdr>
        <w:top w:val="none" w:sz="0" w:space="0" w:color="auto"/>
        <w:left w:val="none" w:sz="0" w:space="0" w:color="auto"/>
        <w:bottom w:val="none" w:sz="0" w:space="0" w:color="auto"/>
        <w:right w:val="none" w:sz="0" w:space="0" w:color="auto"/>
      </w:divBdr>
    </w:div>
    <w:div w:id="1365522211">
      <w:bodyDiv w:val="1"/>
      <w:marLeft w:val="0"/>
      <w:marRight w:val="0"/>
      <w:marTop w:val="0"/>
      <w:marBottom w:val="0"/>
      <w:divBdr>
        <w:top w:val="none" w:sz="0" w:space="0" w:color="auto"/>
        <w:left w:val="none" w:sz="0" w:space="0" w:color="auto"/>
        <w:bottom w:val="none" w:sz="0" w:space="0" w:color="auto"/>
        <w:right w:val="none" w:sz="0" w:space="0" w:color="auto"/>
      </w:divBdr>
    </w:div>
    <w:div w:id="1372195522">
      <w:bodyDiv w:val="1"/>
      <w:marLeft w:val="0"/>
      <w:marRight w:val="0"/>
      <w:marTop w:val="0"/>
      <w:marBottom w:val="0"/>
      <w:divBdr>
        <w:top w:val="none" w:sz="0" w:space="0" w:color="auto"/>
        <w:left w:val="none" w:sz="0" w:space="0" w:color="auto"/>
        <w:bottom w:val="none" w:sz="0" w:space="0" w:color="auto"/>
        <w:right w:val="none" w:sz="0" w:space="0" w:color="auto"/>
      </w:divBdr>
    </w:div>
    <w:div w:id="1384521432">
      <w:bodyDiv w:val="1"/>
      <w:marLeft w:val="0"/>
      <w:marRight w:val="0"/>
      <w:marTop w:val="0"/>
      <w:marBottom w:val="0"/>
      <w:divBdr>
        <w:top w:val="none" w:sz="0" w:space="0" w:color="auto"/>
        <w:left w:val="none" w:sz="0" w:space="0" w:color="auto"/>
        <w:bottom w:val="none" w:sz="0" w:space="0" w:color="auto"/>
        <w:right w:val="none" w:sz="0" w:space="0" w:color="auto"/>
      </w:divBdr>
    </w:div>
    <w:div w:id="1385373024">
      <w:bodyDiv w:val="1"/>
      <w:marLeft w:val="0"/>
      <w:marRight w:val="0"/>
      <w:marTop w:val="0"/>
      <w:marBottom w:val="0"/>
      <w:divBdr>
        <w:top w:val="none" w:sz="0" w:space="0" w:color="auto"/>
        <w:left w:val="none" w:sz="0" w:space="0" w:color="auto"/>
        <w:bottom w:val="none" w:sz="0" w:space="0" w:color="auto"/>
        <w:right w:val="none" w:sz="0" w:space="0" w:color="auto"/>
      </w:divBdr>
    </w:div>
    <w:div w:id="1388409756">
      <w:bodyDiv w:val="1"/>
      <w:marLeft w:val="0"/>
      <w:marRight w:val="0"/>
      <w:marTop w:val="0"/>
      <w:marBottom w:val="0"/>
      <w:divBdr>
        <w:top w:val="none" w:sz="0" w:space="0" w:color="auto"/>
        <w:left w:val="none" w:sz="0" w:space="0" w:color="auto"/>
        <w:bottom w:val="none" w:sz="0" w:space="0" w:color="auto"/>
        <w:right w:val="none" w:sz="0" w:space="0" w:color="auto"/>
      </w:divBdr>
    </w:div>
    <w:div w:id="1394158272">
      <w:bodyDiv w:val="1"/>
      <w:marLeft w:val="0"/>
      <w:marRight w:val="0"/>
      <w:marTop w:val="0"/>
      <w:marBottom w:val="0"/>
      <w:divBdr>
        <w:top w:val="none" w:sz="0" w:space="0" w:color="auto"/>
        <w:left w:val="none" w:sz="0" w:space="0" w:color="auto"/>
        <w:bottom w:val="none" w:sz="0" w:space="0" w:color="auto"/>
        <w:right w:val="none" w:sz="0" w:space="0" w:color="auto"/>
      </w:divBdr>
    </w:div>
    <w:div w:id="1395741649">
      <w:bodyDiv w:val="1"/>
      <w:marLeft w:val="0"/>
      <w:marRight w:val="0"/>
      <w:marTop w:val="0"/>
      <w:marBottom w:val="0"/>
      <w:divBdr>
        <w:top w:val="none" w:sz="0" w:space="0" w:color="auto"/>
        <w:left w:val="none" w:sz="0" w:space="0" w:color="auto"/>
        <w:bottom w:val="none" w:sz="0" w:space="0" w:color="auto"/>
        <w:right w:val="none" w:sz="0" w:space="0" w:color="auto"/>
      </w:divBdr>
    </w:div>
    <w:div w:id="1414857085">
      <w:bodyDiv w:val="1"/>
      <w:marLeft w:val="0"/>
      <w:marRight w:val="0"/>
      <w:marTop w:val="0"/>
      <w:marBottom w:val="0"/>
      <w:divBdr>
        <w:top w:val="none" w:sz="0" w:space="0" w:color="auto"/>
        <w:left w:val="none" w:sz="0" w:space="0" w:color="auto"/>
        <w:bottom w:val="none" w:sz="0" w:space="0" w:color="auto"/>
        <w:right w:val="none" w:sz="0" w:space="0" w:color="auto"/>
      </w:divBdr>
    </w:div>
    <w:div w:id="1414861490">
      <w:bodyDiv w:val="1"/>
      <w:marLeft w:val="0"/>
      <w:marRight w:val="0"/>
      <w:marTop w:val="0"/>
      <w:marBottom w:val="0"/>
      <w:divBdr>
        <w:top w:val="none" w:sz="0" w:space="0" w:color="auto"/>
        <w:left w:val="none" w:sz="0" w:space="0" w:color="auto"/>
        <w:bottom w:val="none" w:sz="0" w:space="0" w:color="auto"/>
        <w:right w:val="none" w:sz="0" w:space="0" w:color="auto"/>
      </w:divBdr>
    </w:div>
    <w:div w:id="1417165038">
      <w:bodyDiv w:val="1"/>
      <w:marLeft w:val="0"/>
      <w:marRight w:val="0"/>
      <w:marTop w:val="0"/>
      <w:marBottom w:val="0"/>
      <w:divBdr>
        <w:top w:val="none" w:sz="0" w:space="0" w:color="auto"/>
        <w:left w:val="none" w:sz="0" w:space="0" w:color="auto"/>
        <w:bottom w:val="none" w:sz="0" w:space="0" w:color="auto"/>
        <w:right w:val="none" w:sz="0" w:space="0" w:color="auto"/>
      </w:divBdr>
    </w:div>
    <w:div w:id="1432968521">
      <w:bodyDiv w:val="1"/>
      <w:marLeft w:val="0"/>
      <w:marRight w:val="0"/>
      <w:marTop w:val="0"/>
      <w:marBottom w:val="0"/>
      <w:divBdr>
        <w:top w:val="none" w:sz="0" w:space="0" w:color="auto"/>
        <w:left w:val="none" w:sz="0" w:space="0" w:color="auto"/>
        <w:bottom w:val="none" w:sz="0" w:space="0" w:color="auto"/>
        <w:right w:val="none" w:sz="0" w:space="0" w:color="auto"/>
      </w:divBdr>
    </w:div>
    <w:div w:id="1433666271">
      <w:bodyDiv w:val="1"/>
      <w:marLeft w:val="0"/>
      <w:marRight w:val="0"/>
      <w:marTop w:val="0"/>
      <w:marBottom w:val="0"/>
      <w:divBdr>
        <w:top w:val="none" w:sz="0" w:space="0" w:color="auto"/>
        <w:left w:val="none" w:sz="0" w:space="0" w:color="auto"/>
        <w:bottom w:val="none" w:sz="0" w:space="0" w:color="auto"/>
        <w:right w:val="none" w:sz="0" w:space="0" w:color="auto"/>
      </w:divBdr>
    </w:div>
    <w:div w:id="1437485906">
      <w:bodyDiv w:val="1"/>
      <w:marLeft w:val="0"/>
      <w:marRight w:val="0"/>
      <w:marTop w:val="0"/>
      <w:marBottom w:val="0"/>
      <w:divBdr>
        <w:top w:val="none" w:sz="0" w:space="0" w:color="auto"/>
        <w:left w:val="none" w:sz="0" w:space="0" w:color="auto"/>
        <w:bottom w:val="none" w:sz="0" w:space="0" w:color="auto"/>
        <w:right w:val="none" w:sz="0" w:space="0" w:color="auto"/>
      </w:divBdr>
    </w:div>
    <w:div w:id="1439059496">
      <w:bodyDiv w:val="1"/>
      <w:marLeft w:val="0"/>
      <w:marRight w:val="0"/>
      <w:marTop w:val="0"/>
      <w:marBottom w:val="0"/>
      <w:divBdr>
        <w:top w:val="none" w:sz="0" w:space="0" w:color="auto"/>
        <w:left w:val="none" w:sz="0" w:space="0" w:color="auto"/>
        <w:bottom w:val="none" w:sz="0" w:space="0" w:color="auto"/>
        <w:right w:val="none" w:sz="0" w:space="0" w:color="auto"/>
      </w:divBdr>
    </w:div>
    <w:div w:id="1441535214">
      <w:bodyDiv w:val="1"/>
      <w:marLeft w:val="0"/>
      <w:marRight w:val="0"/>
      <w:marTop w:val="0"/>
      <w:marBottom w:val="0"/>
      <w:divBdr>
        <w:top w:val="none" w:sz="0" w:space="0" w:color="auto"/>
        <w:left w:val="none" w:sz="0" w:space="0" w:color="auto"/>
        <w:bottom w:val="none" w:sz="0" w:space="0" w:color="auto"/>
        <w:right w:val="none" w:sz="0" w:space="0" w:color="auto"/>
      </w:divBdr>
    </w:div>
    <w:div w:id="1452164969">
      <w:bodyDiv w:val="1"/>
      <w:marLeft w:val="0"/>
      <w:marRight w:val="0"/>
      <w:marTop w:val="0"/>
      <w:marBottom w:val="0"/>
      <w:divBdr>
        <w:top w:val="none" w:sz="0" w:space="0" w:color="auto"/>
        <w:left w:val="none" w:sz="0" w:space="0" w:color="auto"/>
        <w:bottom w:val="none" w:sz="0" w:space="0" w:color="auto"/>
        <w:right w:val="none" w:sz="0" w:space="0" w:color="auto"/>
      </w:divBdr>
    </w:div>
    <w:div w:id="1489321758">
      <w:bodyDiv w:val="1"/>
      <w:marLeft w:val="0"/>
      <w:marRight w:val="0"/>
      <w:marTop w:val="0"/>
      <w:marBottom w:val="0"/>
      <w:divBdr>
        <w:top w:val="none" w:sz="0" w:space="0" w:color="auto"/>
        <w:left w:val="none" w:sz="0" w:space="0" w:color="auto"/>
        <w:bottom w:val="none" w:sz="0" w:space="0" w:color="auto"/>
        <w:right w:val="none" w:sz="0" w:space="0" w:color="auto"/>
      </w:divBdr>
    </w:div>
    <w:div w:id="1491486298">
      <w:bodyDiv w:val="1"/>
      <w:marLeft w:val="0"/>
      <w:marRight w:val="0"/>
      <w:marTop w:val="0"/>
      <w:marBottom w:val="0"/>
      <w:divBdr>
        <w:top w:val="none" w:sz="0" w:space="0" w:color="auto"/>
        <w:left w:val="none" w:sz="0" w:space="0" w:color="auto"/>
        <w:bottom w:val="none" w:sz="0" w:space="0" w:color="auto"/>
        <w:right w:val="none" w:sz="0" w:space="0" w:color="auto"/>
      </w:divBdr>
    </w:div>
    <w:div w:id="1493519489">
      <w:bodyDiv w:val="1"/>
      <w:marLeft w:val="0"/>
      <w:marRight w:val="0"/>
      <w:marTop w:val="0"/>
      <w:marBottom w:val="0"/>
      <w:divBdr>
        <w:top w:val="none" w:sz="0" w:space="0" w:color="auto"/>
        <w:left w:val="none" w:sz="0" w:space="0" w:color="auto"/>
        <w:bottom w:val="none" w:sz="0" w:space="0" w:color="auto"/>
        <w:right w:val="none" w:sz="0" w:space="0" w:color="auto"/>
      </w:divBdr>
    </w:div>
    <w:div w:id="1502311694">
      <w:bodyDiv w:val="1"/>
      <w:marLeft w:val="0"/>
      <w:marRight w:val="0"/>
      <w:marTop w:val="0"/>
      <w:marBottom w:val="0"/>
      <w:divBdr>
        <w:top w:val="none" w:sz="0" w:space="0" w:color="auto"/>
        <w:left w:val="none" w:sz="0" w:space="0" w:color="auto"/>
        <w:bottom w:val="none" w:sz="0" w:space="0" w:color="auto"/>
        <w:right w:val="none" w:sz="0" w:space="0" w:color="auto"/>
      </w:divBdr>
    </w:div>
    <w:div w:id="1503472890">
      <w:bodyDiv w:val="1"/>
      <w:marLeft w:val="0"/>
      <w:marRight w:val="0"/>
      <w:marTop w:val="0"/>
      <w:marBottom w:val="0"/>
      <w:divBdr>
        <w:top w:val="none" w:sz="0" w:space="0" w:color="auto"/>
        <w:left w:val="none" w:sz="0" w:space="0" w:color="auto"/>
        <w:bottom w:val="none" w:sz="0" w:space="0" w:color="auto"/>
        <w:right w:val="none" w:sz="0" w:space="0" w:color="auto"/>
      </w:divBdr>
    </w:div>
    <w:div w:id="1518344928">
      <w:bodyDiv w:val="1"/>
      <w:marLeft w:val="0"/>
      <w:marRight w:val="0"/>
      <w:marTop w:val="0"/>
      <w:marBottom w:val="0"/>
      <w:divBdr>
        <w:top w:val="none" w:sz="0" w:space="0" w:color="auto"/>
        <w:left w:val="none" w:sz="0" w:space="0" w:color="auto"/>
        <w:bottom w:val="none" w:sz="0" w:space="0" w:color="auto"/>
        <w:right w:val="none" w:sz="0" w:space="0" w:color="auto"/>
      </w:divBdr>
    </w:div>
    <w:div w:id="1520581552">
      <w:bodyDiv w:val="1"/>
      <w:marLeft w:val="0"/>
      <w:marRight w:val="0"/>
      <w:marTop w:val="0"/>
      <w:marBottom w:val="0"/>
      <w:divBdr>
        <w:top w:val="none" w:sz="0" w:space="0" w:color="auto"/>
        <w:left w:val="none" w:sz="0" w:space="0" w:color="auto"/>
        <w:bottom w:val="none" w:sz="0" w:space="0" w:color="auto"/>
        <w:right w:val="none" w:sz="0" w:space="0" w:color="auto"/>
      </w:divBdr>
    </w:div>
    <w:div w:id="1524398397">
      <w:bodyDiv w:val="1"/>
      <w:marLeft w:val="0"/>
      <w:marRight w:val="0"/>
      <w:marTop w:val="0"/>
      <w:marBottom w:val="0"/>
      <w:divBdr>
        <w:top w:val="none" w:sz="0" w:space="0" w:color="auto"/>
        <w:left w:val="none" w:sz="0" w:space="0" w:color="auto"/>
        <w:bottom w:val="none" w:sz="0" w:space="0" w:color="auto"/>
        <w:right w:val="none" w:sz="0" w:space="0" w:color="auto"/>
      </w:divBdr>
    </w:div>
    <w:div w:id="1527328558">
      <w:bodyDiv w:val="1"/>
      <w:marLeft w:val="0"/>
      <w:marRight w:val="0"/>
      <w:marTop w:val="0"/>
      <w:marBottom w:val="0"/>
      <w:divBdr>
        <w:top w:val="none" w:sz="0" w:space="0" w:color="auto"/>
        <w:left w:val="none" w:sz="0" w:space="0" w:color="auto"/>
        <w:bottom w:val="none" w:sz="0" w:space="0" w:color="auto"/>
        <w:right w:val="none" w:sz="0" w:space="0" w:color="auto"/>
      </w:divBdr>
    </w:div>
    <w:div w:id="1540043370">
      <w:bodyDiv w:val="1"/>
      <w:marLeft w:val="0"/>
      <w:marRight w:val="0"/>
      <w:marTop w:val="0"/>
      <w:marBottom w:val="0"/>
      <w:divBdr>
        <w:top w:val="none" w:sz="0" w:space="0" w:color="auto"/>
        <w:left w:val="none" w:sz="0" w:space="0" w:color="auto"/>
        <w:bottom w:val="none" w:sz="0" w:space="0" w:color="auto"/>
        <w:right w:val="none" w:sz="0" w:space="0" w:color="auto"/>
      </w:divBdr>
    </w:div>
    <w:div w:id="1541936789">
      <w:bodyDiv w:val="1"/>
      <w:marLeft w:val="0"/>
      <w:marRight w:val="0"/>
      <w:marTop w:val="0"/>
      <w:marBottom w:val="0"/>
      <w:divBdr>
        <w:top w:val="none" w:sz="0" w:space="0" w:color="auto"/>
        <w:left w:val="none" w:sz="0" w:space="0" w:color="auto"/>
        <w:bottom w:val="none" w:sz="0" w:space="0" w:color="auto"/>
        <w:right w:val="none" w:sz="0" w:space="0" w:color="auto"/>
      </w:divBdr>
    </w:div>
    <w:div w:id="1543055525">
      <w:bodyDiv w:val="1"/>
      <w:marLeft w:val="0"/>
      <w:marRight w:val="0"/>
      <w:marTop w:val="0"/>
      <w:marBottom w:val="0"/>
      <w:divBdr>
        <w:top w:val="none" w:sz="0" w:space="0" w:color="auto"/>
        <w:left w:val="none" w:sz="0" w:space="0" w:color="auto"/>
        <w:bottom w:val="none" w:sz="0" w:space="0" w:color="auto"/>
        <w:right w:val="none" w:sz="0" w:space="0" w:color="auto"/>
      </w:divBdr>
    </w:div>
    <w:div w:id="1551114917">
      <w:bodyDiv w:val="1"/>
      <w:marLeft w:val="0"/>
      <w:marRight w:val="0"/>
      <w:marTop w:val="0"/>
      <w:marBottom w:val="0"/>
      <w:divBdr>
        <w:top w:val="none" w:sz="0" w:space="0" w:color="auto"/>
        <w:left w:val="none" w:sz="0" w:space="0" w:color="auto"/>
        <w:bottom w:val="none" w:sz="0" w:space="0" w:color="auto"/>
        <w:right w:val="none" w:sz="0" w:space="0" w:color="auto"/>
      </w:divBdr>
    </w:div>
    <w:div w:id="1570192216">
      <w:bodyDiv w:val="1"/>
      <w:marLeft w:val="0"/>
      <w:marRight w:val="0"/>
      <w:marTop w:val="0"/>
      <w:marBottom w:val="0"/>
      <w:divBdr>
        <w:top w:val="none" w:sz="0" w:space="0" w:color="auto"/>
        <w:left w:val="none" w:sz="0" w:space="0" w:color="auto"/>
        <w:bottom w:val="none" w:sz="0" w:space="0" w:color="auto"/>
        <w:right w:val="none" w:sz="0" w:space="0" w:color="auto"/>
      </w:divBdr>
    </w:div>
    <w:div w:id="1572764989">
      <w:bodyDiv w:val="1"/>
      <w:marLeft w:val="0"/>
      <w:marRight w:val="0"/>
      <w:marTop w:val="0"/>
      <w:marBottom w:val="0"/>
      <w:divBdr>
        <w:top w:val="none" w:sz="0" w:space="0" w:color="auto"/>
        <w:left w:val="none" w:sz="0" w:space="0" w:color="auto"/>
        <w:bottom w:val="none" w:sz="0" w:space="0" w:color="auto"/>
        <w:right w:val="none" w:sz="0" w:space="0" w:color="auto"/>
      </w:divBdr>
    </w:div>
    <w:div w:id="1586264750">
      <w:bodyDiv w:val="1"/>
      <w:marLeft w:val="0"/>
      <w:marRight w:val="0"/>
      <w:marTop w:val="0"/>
      <w:marBottom w:val="0"/>
      <w:divBdr>
        <w:top w:val="none" w:sz="0" w:space="0" w:color="auto"/>
        <w:left w:val="none" w:sz="0" w:space="0" w:color="auto"/>
        <w:bottom w:val="none" w:sz="0" w:space="0" w:color="auto"/>
        <w:right w:val="none" w:sz="0" w:space="0" w:color="auto"/>
      </w:divBdr>
    </w:div>
    <w:div w:id="1590846345">
      <w:bodyDiv w:val="1"/>
      <w:marLeft w:val="0"/>
      <w:marRight w:val="0"/>
      <w:marTop w:val="0"/>
      <w:marBottom w:val="0"/>
      <w:divBdr>
        <w:top w:val="none" w:sz="0" w:space="0" w:color="auto"/>
        <w:left w:val="none" w:sz="0" w:space="0" w:color="auto"/>
        <w:bottom w:val="none" w:sz="0" w:space="0" w:color="auto"/>
        <w:right w:val="none" w:sz="0" w:space="0" w:color="auto"/>
      </w:divBdr>
    </w:div>
    <w:div w:id="1596594675">
      <w:bodyDiv w:val="1"/>
      <w:marLeft w:val="0"/>
      <w:marRight w:val="0"/>
      <w:marTop w:val="0"/>
      <w:marBottom w:val="0"/>
      <w:divBdr>
        <w:top w:val="none" w:sz="0" w:space="0" w:color="auto"/>
        <w:left w:val="none" w:sz="0" w:space="0" w:color="auto"/>
        <w:bottom w:val="none" w:sz="0" w:space="0" w:color="auto"/>
        <w:right w:val="none" w:sz="0" w:space="0" w:color="auto"/>
      </w:divBdr>
    </w:div>
    <w:div w:id="1611090242">
      <w:bodyDiv w:val="1"/>
      <w:marLeft w:val="0"/>
      <w:marRight w:val="0"/>
      <w:marTop w:val="0"/>
      <w:marBottom w:val="0"/>
      <w:divBdr>
        <w:top w:val="none" w:sz="0" w:space="0" w:color="auto"/>
        <w:left w:val="none" w:sz="0" w:space="0" w:color="auto"/>
        <w:bottom w:val="none" w:sz="0" w:space="0" w:color="auto"/>
        <w:right w:val="none" w:sz="0" w:space="0" w:color="auto"/>
      </w:divBdr>
    </w:div>
    <w:div w:id="1612666396">
      <w:bodyDiv w:val="1"/>
      <w:marLeft w:val="0"/>
      <w:marRight w:val="0"/>
      <w:marTop w:val="0"/>
      <w:marBottom w:val="0"/>
      <w:divBdr>
        <w:top w:val="none" w:sz="0" w:space="0" w:color="auto"/>
        <w:left w:val="none" w:sz="0" w:space="0" w:color="auto"/>
        <w:bottom w:val="none" w:sz="0" w:space="0" w:color="auto"/>
        <w:right w:val="none" w:sz="0" w:space="0" w:color="auto"/>
      </w:divBdr>
    </w:div>
    <w:div w:id="1612787041">
      <w:bodyDiv w:val="1"/>
      <w:marLeft w:val="0"/>
      <w:marRight w:val="0"/>
      <w:marTop w:val="0"/>
      <w:marBottom w:val="0"/>
      <w:divBdr>
        <w:top w:val="none" w:sz="0" w:space="0" w:color="auto"/>
        <w:left w:val="none" w:sz="0" w:space="0" w:color="auto"/>
        <w:bottom w:val="none" w:sz="0" w:space="0" w:color="auto"/>
        <w:right w:val="none" w:sz="0" w:space="0" w:color="auto"/>
      </w:divBdr>
    </w:div>
    <w:div w:id="1616598130">
      <w:bodyDiv w:val="1"/>
      <w:marLeft w:val="0"/>
      <w:marRight w:val="0"/>
      <w:marTop w:val="0"/>
      <w:marBottom w:val="0"/>
      <w:divBdr>
        <w:top w:val="none" w:sz="0" w:space="0" w:color="auto"/>
        <w:left w:val="none" w:sz="0" w:space="0" w:color="auto"/>
        <w:bottom w:val="none" w:sz="0" w:space="0" w:color="auto"/>
        <w:right w:val="none" w:sz="0" w:space="0" w:color="auto"/>
      </w:divBdr>
    </w:div>
    <w:div w:id="1624338468">
      <w:bodyDiv w:val="1"/>
      <w:marLeft w:val="0"/>
      <w:marRight w:val="0"/>
      <w:marTop w:val="0"/>
      <w:marBottom w:val="0"/>
      <w:divBdr>
        <w:top w:val="none" w:sz="0" w:space="0" w:color="auto"/>
        <w:left w:val="none" w:sz="0" w:space="0" w:color="auto"/>
        <w:bottom w:val="none" w:sz="0" w:space="0" w:color="auto"/>
        <w:right w:val="none" w:sz="0" w:space="0" w:color="auto"/>
      </w:divBdr>
    </w:div>
    <w:div w:id="1629579388">
      <w:bodyDiv w:val="1"/>
      <w:marLeft w:val="0"/>
      <w:marRight w:val="0"/>
      <w:marTop w:val="0"/>
      <w:marBottom w:val="0"/>
      <w:divBdr>
        <w:top w:val="none" w:sz="0" w:space="0" w:color="auto"/>
        <w:left w:val="none" w:sz="0" w:space="0" w:color="auto"/>
        <w:bottom w:val="none" w:sz="0" w:space="0" w:color="auto"/>
        <w:right w:val="none" w:sz="0" w:space="0" w:color="auto"/>
      </w:divBdr>
    </w:div>
    <w:div w:id="1641424214">
      <w:bodyDiv w:val="1"/>
      <w:marLeft w:val="0"/>
      <w:marRight w:val="0"/>
      <w:marTop w:val="0"/>
      <w:marBottom w:val="0"/>
      <w:divBdr>
        <w:top w:val="none" w:sz="0" w:space="0" w:color="auto"/>
        <w:left w:val="none" w:sz="0" w:space="0" w:color="auto"/>
        <w:bottom w:val="none" w:sz="0" w:space="0" w:color="auto"/>
        <w:right w:val="none" w:sz="0" w:space="0" w:color="auto"/>
      </w:divBdr>
    </w:div>
    <w:div w:id="1641613231">
      <w:bodyDiv w:val="1"/>
      <w:marLeft w:val="0"/>
      <w:marRight w:val="0"/>
      <w:marTop w:val="0"/>
      <w:marBottom w:val="0"/>
      <w:divBdr>
        <w:top w:val="none" w:sz="0" w:space="0" w:color="auto"/>
        <w:left w:val="none" w:sz="0" w:space="0" w:color="auto"/>
        <w:bottom w:val="none" w:sz="0" w:space="0" w:color="auto"/>
        <w:right w:val="none" w:sz="0" w:space="0" w:color="auto"/>
      </w:divBdr>
    </w:div>
    <w:div w:id="1641613245">
      <w:bodyDiv w:val="1"/>
      <w:marLeft w:val="0"/>
      <w:marRight w:val="0"/>
      <w:marTop w:val="0"/>
      <w:marBottom w:val="0"/>
      <w:divBdr>
        <w:top w:val="none" w:sz="0" w:space="0" w:color="auto"/>
        <w:left w:val="none" w:sz="0" w:space="0" w:color="auto"/>
        <w:bottom w:val="none" w:sz="0" w:space="0" w:color="auto"/>
        <w:right w:val="none" w:sz="0" w:space="0" w:color="auto"/>
      </w:divBdr>
    </w:div>
    <w:div w:id="1643537029">
      <w:bodyDiv w:val="1"/>
      <w:marLeft w:val="0"/>
      <w:marRight w:val="0"/>
      <w:marTop w:val="0"/>
      <w:marBottom w:val="0"/>
      <w:divBdr>
        <w:top w:val="none" w:sz="0" w:space="0" w:color="auto"/>
        <w:left w:val="none" w:sz="0" w:space="0" w:color="auto"/>
        <w:bottom w:val="none" w:sz="0" w:space="0" w:color="auto"/>
        <w:right w:val="none" w:sz="0" w:space="0" w:color="auto"/>
      </w:divBdr>
    </w:div>
    <w:div w:id="1647470417">
      <w:bodyDiv w:val="1"/>
      <w:marLeft w:val="0"/>
      <w:marRight w:val="0"/>
      <w:marTop w:val="0"/>
      <w:marBottom w:val="0"/>
      <w:divBdr>
        <w:top w:val="none" w:sz="0" w:space="0" w:color="auto"/>
        <w:left w:val="none" w:sz="0" w:space="0" w:color="auto"/>
        <w:bottom w:val="none" w:sz="0" w:space="0" w:color="auto"/>
        <w:right w:val="none" w:sz="0" w:space="0" w:color="auto"/>
      </w:divBdr>
    </w:div>
    <w:div w:id="1654095053">
      <w:bodyDiv w:val="1"/>
      <w:marLeft w:val="0"/>
      <w:marRight w:val="0"/>
      <w:marTop w:val="0"/>
      <w:marBottom w:val="0"/>
      <w:divBdr>
        <w:top w:val="none" w:sz="0" w:space="0" w:color="auto"/>
        <w:left w:val="none" w:sz="0" w:space="0" w:color="auto"/>
        <w:bottom w:val="none" w:sz="0" w:space="0" w:color="auto"/>
        <w:right w:val="none" w:sz="0" w:space="0" w:color="auto"/>
      </w:divBdr>
    </w:div>
    <w:div w:id="1654217039">
      <w:bodyDiv w:val="1"/>
      <w:marLeft w:val="0"/>
      <w:marRight w:val="0"/>
      <w:marTop w:val="0"/>
      <w:marBottom w:val="0"/>
      <w:divBdr>
        <w:top w:val="none" w:sz="0" w:space="0" w:color="auto"/>
        <w:left w:val="none" w:sz="0" w:space="0" w:color="auto"/>
        <w:bottom w:val="none" w:sz="0" w:space="0" w:color="auto"/>
        <w:right w:val="none" w:sz="0" w:space="0" w:color="auto"/>
      </w:divBdr>
    </w:div>
    <w:div w:id="1655521601">
      <w:bodyDiv w:val="1"/>
      <w:marLeft w:val="0"/>
      <w:marRight w:val="0"/>
      <w:marTop w:val="0"/>
      <w:marBottom w:val="0"/>
      <w:divBdr>
        <w:top w:val="none" w:sz="0" w:space="0" w:color="auto"/>
        <w:left w:val="none" w:sz="0" w:space="0" w:color="auto"/>
        <w:bottom w:val="none" w:sz="0" w:space="0" w:color="auto"/>
        <w:right w:val="none" w:sz="0" w:space="0" w:color="auto"/>
      </w:divBdr>
    </w:div>
    <w:div w:id="1670711393">
      <w:bodyDiv w:val="1"/>
      <w:marLeft w:val="0"/>
      <w:marRight w:val="0"/>
      <w:marTop w:val="0"/>
      <w:marBottom w:val="0"/>
      <w:divBdr>
        <w:top w:val="none" w:sz="0" w:space="0" w:color="auto"/>
        <w:left w:val="none" w:sz="0" w:space="0" w:color="auto"/>
        <w:bottom w:val="none" w:sz="0" w:space="0" w:color="auto"/>
        <w:right w:val="none" w:sz="0" w:space="0" w:color="auto"/>
      </w:divBdr>
    </w:div>
    <w:div w:id="1679624069">
      <w:bodyDiv w:val="1"/>
      <w:marLeft w:val="0"/>
      <w:marRight w:val="0"/>
      <w:marTop w:val="0"/>
      <w:marBottom w:val="0"/>
      <w:divBdr>
        <w:top w:val="none" w:sz="0" w:space="0" w:color="auto"/>
        <w:left w:val="none" w:sz="0" w:space="0" w:color="auto"/>
        <w:bottom w:val="none" w:sz="0" w:space="0" w:color="auto"/>
        <w:right w:val="none" w:sz="0" w:space="0" w:color="auto"/>
      </w:divBdr>
    </w:div>
    <w:div w:id="1683704915">
      <w:bodyDiv w:val="1"/>
      <w:marLeft w:val="0"/>
      <w:marRight w:val="0"/>
      <w:marTop w:val="0"/>
      <w:marBottom w:val="0"/>
      <w:divBdr>
        <w:top w:val="none" w:sz="0" w:space="0" w:color="auto"/>
        <w:left w:val="none" w:sz="0" w:space="0" w:color="auto"/>
        <w:bottom w:val="none" w:sz="0" w:space="0" w:color="auto"/>
        <w:right w:val="none" w:sz="0" w:space="0" w:color="auto"/>
      </w:divBdr>
    </w:div>
    <w:div w:id="1689141150">
      <w:bodyDiv w:val="1"/>
      <w:marLeft w:val="0"/>
      <w:marRight w:val="0"/>
      <w:marTop w:val="0"/>
      <w:marBottom w:val="0"/>
      <w:divBdr>
        <w:top w:val="none" w:sz="0" w:space="0" w:color="auto"/>
        <w:left w:val="none" w:sz="0" w:space="0" w:color="auto"/>
        <w:bottom w:val="none" w:sz="0" w:space="0" w:color="auto"/>
        <w:right w:val="none" w:sz="0" w:space="0" w:color="auto"/>
      </w:divBdr>
    </w:div>
    <w:div w:id="1714113069">
      <w:bodyDiv w:val="1"/>
      <w:marLeft w:val="0"/>
      <w:marRight w:val="0"/>
      <w:marTop w:val="0"/>
      <w:marBottom w:val="0"/>
      <w:divBdr>
        <w:top w:val="none" w:sz="0" w:space="0" w:color="auto"/>
        <w:left w:val="none" w:sz="0" w:space="0" w:color="auto"/>
        <w:bottom w:val="none" w:sz="0" w:space="0" w:color="auto"/>
        <w:right w:val="none" w:sz="0" w:space="0" w:color="auto"/>
      </w:divBdr>
    </w:div>
    <w:div w:id="1717122325">
      <w:bodyDiv w:val="1"/>
      <w:marLeft w:val="0"/>
      <w:marRight w:val="0"/>
      <w:marTop w:val="0"/>
      <w:marBottom w:val="0"/>
      <w:divBdr>
        <w:top w:val="none" w:sz="0" w:space="0" w:color="auto"/>
        <w:left w:val="none" w:sz="0" w:space="0" w:color="auto"/>
        <w:bottom w:val="none" w:sz="0" w:space="0" w:color="auto"/>
        <w:right w:val="none" w:sz="0" w:space="0" w:color="auto"/>
      </w:divBdr>
    </w:div>
    <w:div w:id="1733456370">
      <w:bodyDiv w:val="1"/>
      <w:marLeft w:val="0"/>
      <w:marRight w:val="0"/>
      <w:marTop w:val="0"/>
      <w:marBottom w:val="0"/>
      <w:divBdr>
        <w:top w:val="none" w:sz="0" w:space="0" w:color="auto"/>
        <w:left w:val="none" w:sz="0" w:space="0" w:color="auto"/>
        <w:bottom w:val="none" w:sz="0" w:space="0" w:color="auto"/>
        <w:right w:val="none" w:sz="0" w:space="0" w:color="auto"/>
      </w:divBdr>
    </w:div>
    <w:div w:id="1740907606">
      <w:bodyDiv w:val="1"/>
      <w:marLeft w:val="0"/>
      <w:marRight w:val="0"/>
      <w:marTop w:val="0"/>
      <w:marBottom w:val="0"/>
      <w:divBdr>
        <w:top w:val="none" w:sz="0" w:space="0" w:color="auto"/>
        <w:left w:val="none" w:sz="0" w:space="0" w:color="auto"/>
        <w:bottom w:val="none" w:sz="0" w:space="0" w:color="auto"/>
        <w:right w:val="none" w:sz="0" w:space="0" w:color="auto"/>
      </w:divBdr>
    </w:div>
    <w:div w:id="1750614988">
      <w:bodyDiv w:val="1"/>
      <w:marLeft w:val="0"/>
      <w:marRight w:val="0"/>
      <w:marTop w:val="0"/>
      <w:marBottom w:val="0"/>
      <w:divBdr>
        <w:top w:val="none" w:sz="0" w:space="0" w:color="auto"/>
        <w:left w:val="none" w:sz="0" w:space="0" w:color="auto"/>
        <w:bottom w:val="none" w:sz="0" w:space="0" w:color="auto"/>
        <w:right w:val="none" w:sz="0" w:space="0" w:color="auto"/>
      </w:divBdr>
    </w:div>
    <w:div w:id="1754008962">
      <w:bodyDiv w:val="1"/>
      <w:marLeft w:val="0"/>
      <w:marRight w:val="0"/>
      <w:marTop w:val="0"/>
      <w:marBottom w:val="0"/>
      <w:divBdr>
        <w:top w:val="none" w:sz="0" w:space="0" w:color="auto"/>
        <w:left w:val="none" w:sz="0" w:space="0" w:color="auto"/>
        <w:bottom w:val="none" w:sz="0" w:space="0" w:color="auto"/>
        <w:right w:val="none" w:sz="0" w:space="0" w:color="auto"/>
      </w:divBdr>
    </w:div>
    <w:div w:id="1758863077">
      <w:bodyDiv w:val="1"/>
      <w:marLeft w:val="0"/>
      <w:marRight w:val="0"/>
      <w:marTop w:val="0"/>
      <w:marBottom w:val="0"/>
      <w:divBdr>
        <w:top w:val="none" w:sz="0" w:space="0" w:color="auto"/>
        <w:left w:val="none" w:sz="0" w:space="0" w:color="auto"/>
        <w:bottom w:val="none" w:sz="0" w:space="0" w:color="auto"/>
        <w:right w:val="none" w:sz="0" w:space="0" w:color="auto"/>
      </w:divBdr>
    </w:div>
    <w:div w:id="1771470666">
      <w:bodyDiv w:val="1"/>
      <w:marLeft w:val="0"/>
      <w:marRight w:val="0"/>
      <w:marTop w:val="0"/>
      <w:marBottom w:val="0"/>
      <w:divBdr>
        <w:top w:val="none" w:sz="0" w:space="0" w:color="auto"/>
        <w:left w:val="none" w:sz="0" w:space="0" w:color="auto"/>
        <w:bottom w:val="none" w:sz="0" w:space="0" w:color="auto"/>
        <w:right w:val="none" w:sz="0" w:space="0" w:color="auto"/>
      </w:divBdr>
    </w:div>
    <w:div w:id="1782414796">
      <w:bodyDiv w:val="1"/>
      <w:marLeft w:val="0"/>
      <w:marRight w:val="0"/>
      <w:marTop w:val="0"/>
      <w:marBottom w:val="0"/>
      <w:divBdr>
        <w:top w:val="none" w:sz="0" w:space="0" w:color="auto"/>
        <w:left w:val="none" w:sz="0" w:space="0" w:color="auto"/>
        <w:bottom w:val="none" w:sz="0" w:space="0" w:color="auto"/>
        <w:right w:val="none" w:sz="0" w:space="0" w:color="auto"/>
      </w:divBdr>
    </w:div>
    <w:div w:id="1787040576">
      <w:bodyDiv w:val="1"/>
      <w:marLeft w:val="0"/>
      <w:marRight w:val="0"/>
      <w:marTop w:val="0"/>
      <w:marBottom w:val="0"/>
      <w:divBdr>
        <w:top w:val="none" w:sz="0" w:space="0" w:color="auto"/>
        <w:left w:val="none" w:sz="0" w:space="0" w:color="auto"/>
        <w:bottom w:val="none" w:sz="0" w:space="0" w:color="auto"/>
        <w:right w:val="none" w:sz="0" w:space="0" w:color="auto"/>
      </w:divBdr>
    </w:div>
    <w:div w:id="1794397077">
      <w:bodyDiv w:val="1"/>
      <w:marLeft w:val="0"/>
      <w:marRight w:val="0"/>
      <w:marTop w:val="0"/>
      <w:marBottom w:val="0"/>
      <w:divBdr>
        <w:top w:val="none" w:sz="0" w:space="0" w:color="auto"/>
        <w:left w:val="none" w:sz="0" w:space="0" w:color="auto"/>
        <w:bottom w:val="none" w:sz="0" w:space="0" w:color="auto"/>
        <w:right w:val="none" w:sz="0" w:space="0" w:color="auto"/>
      </w:divBdr>
    </w:div>
    <w:div w:id="1802727534">
      <w:bodyDiv w:val="1"/>
      <w:marLeft w:val="0"/>
      <w:marRight w:val="0"/>
      <w:marTop w:val="0"/>
      <w:marBottom w:val="0"/>
      <w:divBdr>
        <w:top w:val="none" w:sz="0" w:space="0" w:color="auto"/>
        <w:left w:val="none" w:sz="0" w:space="0" w:color="auto"/>
        <w:bottom w:val="none" w:sz="0" w:space="0" w:color="auto"/>
        <w:right w:val="none" w:sz="0" w:space="0" w:color="auto"/>
      </w:divBdr>
    </w:div>
    <w:div w:id="1803037593">
      <w:bodyDiv w:val="1"/>
      <w:marLeft w:val="0"/>
      <w:marRight w:val="0"/>
      <w:marTop w:val="0"/>
      <w:marBottom w:val="0"/>
      <w:divBdr>
        <w:top w:val="none" w:sz="0" w:space="0" w:color="auto"/>
        <w:left w:val="none" w:sz="0" w:space="0" w:color="auto"/>
        <w:bottom w:val="none" w:sz="0" w:space="0" w:color="auto"/>
        <w:right w:val="none" w:sz="0" w:space="0" w:color="auto"/>
      </w:divBdr>
    </w:div>
    <w:div w:id="1805196955">
      <w:bodyDiv w:val="1"/>
      <w:marLeft w:val="0"/>
      <w:marRight w:val="0"/>
      <w:marTop w:val="0"/>
      <w:marBottom w:val="0"/>
      <w:divBdr>
        <w:top w:val="none" w:sz="0" w:space="0" w:color="auto"/>
        <w:left w:val="none" w:sz="0" w:space="0" w:color="auto"/>
        <w:bottom w:val="none" w:sz="0" w:space="0" w:color="auto"/>
        <w:right w:val="none" w:sz="0" w:space="0" w:color="auto"/>
      </w:divBdr>
    </w:div>
    <w:div w:id="1806577770">
      <w:bodyDiv w:val="1"/>
      <w:marLeft w:val="0"/>
      <w:marRight w:val="0"/>
      <w:marTop w:val="0"/>
      <w:marBottom w:val="0"/>
      <w:divBdr>
        <w:top w:val="none" w:sz="0" w:space="0" w:color="auto"/>
        <w:left w:val="none" w:sz="0" w:space="0" w:color="auto"/>
        <w:bottom w:val="none" w:sz="0" w:space="0" w:color="auto"/>
        <w:right w:val="none" w:sz="0" w:space="0" w:color="auto"/>
      </w:divBdr>
    </w:div>
    <w:div w:id="1814060810">
      <w:bodyDiv w:val="1"/>
      <w:marLeft w:val="0"/>
      <w:marRight w:val="0"/>
      <w:marTop w:val="0"/>
      <w:marBottom w:val="0"/>
      <w:divBdr>
        <w:top w:val="none" w:sz="0" w:space="0" w:color="auto"/>
        <w:left w:val="none" w:sz="0" w:space="0" w:color="auto"/>
        <w:bottom w:val="none" w:sz="0" w:space="0" w:color="auto"/>
        <w:right w:val="none" w:sz="0" w:space="0" w:color="auto"/>
      </w:divBdr>
    </w:div>
    <w:div w:id="1819611218">
      <w:bodyDiv w:val="1"/>
      <w:marLeft w:val="0"/>
      <w:marRight w:val="0"/>
      <w:marTop w:val="0"/>
      <w:marBottom w:val="0"/>
      <w:divBdr>
        <w:top w:val="none" w:sz="0" w:space="0" w:color="auto"/>
        <w:left w:val="none" w:sz="0" w:space="0" w:color="auto"/>
        <w:bottom w:val="none" w:sz="0" w:space="0" w:color="auto"/>
        <w:right w:val="none" w:sz="0" w:space="0" w:color="auto"/>
      </w:divBdr>
    </w:div>
    <w:div w:id="1833594160">
      <w:bodyDiv w:val="1"/>
      <w:marLeft w:val="0"/>
      <w:marRight w:val="0"/>
      <w:marTop w:val="0"/>
      <w:marBottom w:val="0"/>
      <w:divBdr>
        <w:top w:val="none" w:sz="0" w:space="0" w:color="auto"/>
        <w:left w:val="none" w:sz="0" w:space="0" w:color="auto"/>
        <w:bottom w:val="none" w:sz="0" w:space="0" w:color="auto"/>
        <w:right w:val="none" w:sz="0" w:space="0" w:color="auto"/>
      </w:divBdr>
    </w:div>
    <w:div w:id="1837377162">
      <w:bodyDiv w:val="1"/>
      <w:marLeft w:val="0"/>
      <w:marRight w:val="0"/>
      <w:marTop w:val="0"/>
      <w:marBottom w:val="0"/>
      <w:divBdr>
        <w:top w:val="none" w:sz="0" w:space="0" w:color="auto"/>
        <w:left w:val="none" w:sz="0" w:space="0" w:color="auto"/>
        <w:bottom w:val="none" w:sz="0" w:space="0" w:color="auto"/>
        <w:right w:val="none" w:sz="0" w:space="0" w:color="auto"/>
      </w:divBdr>
    </w:div>
    <w:div w:id="1850218920">
      <w:bodyDiv w:val="1"/>
      <w:marLeft w:val="0"/>
      <w:marRight w:val="0"/>
      <w:marTop w:val="0"/>
      <w:marBottom w:val="0"/>
      <w:divBdr>
        <w:top w:val="none" w:sz="0" w:space="0" w:color="auto"/>
        <w:left w:val="none" w:sz="0" w:space="0" w:color="auto"/>
        <w:bottom w:val="none" w:sz="0" w:space="0" w:color="auto"/>
        <w:right w:val="none" w:sz="0" w:space="0" w:color="auto"/>
      </w:divBdr>
    </w:div>
    <w:div w:id="1861505559">
      <w:bodyDiv w:val="1"/>
      <w:marLeft w:val="0"/>
      <w:marRight w:val="0"/>
      <w:marTop w:val="0"/>
      <w:marBottom w:val="0"/>
      <w:divBdr>
        <w:top w:val="none" w:sz="0" w:space="0" w:color="auto"/>
        <w:left w:val="none" w:sz="0" w:space="0" w:color="auto"/>
        <w:bottom w:val="none" w:sz="0" w:space="0" w:color="auto"/>
        <w:right w:val="none" w:sz="0" w:space="0" w:color="auto"/>
      </w:divBdr>
    </w:div>
    <w:div w:id="1862862748">
      <w:bodyDiv w:val="1"/>
      <w:marLeft w:val="0"/>
      <w:marRight w:val="0"/>
      <w:marTop w:val="0"/>
      <w:marBottom w:val="0"/>
      <w:divBdr>
        <w:top w:val="none" w:sz="0" w:space="0" w:color="auto"/>
        <w:left w:val="none" w:sz="0" w:space="0" w:color="auto"/>
        <w:bottom w:val="none" w:sz="0" w:space="0" w:color="auto"/>
        <w:right w:val="none" w:sz="0" w:space="0" w:color="auto"/>
      </w:divBdr>
    </w:div>
    <w:div w:id="1863082407">
      <w:bodyDiv w:val="1"/>
      <w:marLeft w:val="0"/>
      <w:marRight w:val="0"/>
      <w:marTop w:val="0"/>
      <w:marBottom w:val="0"/>
      <w:divBdr>
        <w:top w:val="none" w:sz="0" w:space="0" w:color="auto"/>
        <w:left w:val="none" w:sz="0" w:space="0" w:color="auto"/>
        <w:bottom w:val="none" w:sz="0" w:space="0" w:color="auto"/>
        <w:right w:val="none" w:sz="0" w:space="0" w:color="auto"/>
      </w:divBdr>
    </w:div>
    <w:div w:id="1874727837">
      <w:bodyDiv w:val="1"/>
      <w:marLeft w:val="0"/>
      <w:marRight w:val="0"/>
      <w:marTop w:val="0"/>
      <w:marBottom w:val="0"/>
      <w:divBdr>
        <w:top w:val="none" w:sz="0" w:space="0" w:color="auto"/>
        <w:left w:val="none" w:sz="0" w:space="0" w:color="auto"/>
        <w:bottom w:val="none" w:sz="0" w:space="0" w:color="auto"/>
        <w:right w:val="none" w:sz="0" w:space="0" w:color="auto"/>
      </w:divBdr>
    </w:div>
    <w:div w:id="1877545169">
      <w:bodyDiv w:val="1"/>
      <w:marLeft w:val="0"/>
      <w:marRight w:val="0"/>
      <w:marTop w:val="0"/>
      <w:marBottom w:val="0"/>
      <w:divBdr>
        <w:top w:val="none" w:sz="0" w:space="0" w:color="auto"/>
        <w:left w:val="none" w:sz="0" w:space="0" w:color="auto"/>
        <w:bottom w:val="none" w:sz="0" w:space="0" w:color="auto"/>
        <w:right w:val="none" w:sz="0" w:space="0" w:color="auto"/>
      </w:divBdr>
    </w:div>
    <w:div w:id="1879198792">
      <w:bodyDiv w:val="1"/>
      <w:marLeft w:val="0"/>
      <w:marRight w:val="0"/>
      <w:marTop w:val="0"/>
      <w:marBottom w:val="0"/>
      <w:divBdr>
        <w:top w:val="none" w:sz="0" w:space="0" w:color="auto"/>
        <w:left w:val="none" w:sz="0" w:space="0" w:color="auto"/>
        <w:bottom w:val="none" w:sz="0" w:space="0" w:color="auto"/>
        <w:right w:val="none" w:sz="0" w:space="0" w:color="auto"/>
      </w:divBdr>
    </w:div>
    <w:div w:id="1882980583">
      <w:bodyDiv w:val="1"/>
      <w:marLeft w:val="0"/>
      <w:marRight w:val="0"/>
      <w:marTop w:val="0"/>
      <w:marBottom w:val="0"/>
      <w:divBdr>
        <w:top w:val="none" w:sz="0" w:space="0" w:color="auto"/>
        <w:left w:val="none" w:sz="0" w:space="0" w:color="auto"/>
        <w:bottom w:val="none" w:sz="0" w:space="0" w:color="auto"/>
        <w:right w:val="none" w:sz="0" w:space="0" w:color="auto"/>
      </w:divBdr>
    </w:div>
    <w:div w:id="1887141197">
      <w:bodyDiv w:val="1"/>
      <w:marLeft w:val="0"/>
      <w:marRight w:val="0"/>
      <w:marTop w:val="0"/>
      <w:marBottom w:val="0"/>
      <w:divBdr>
        <w:top w:val="none" w:sz="0" w:space="0" w:color="auto"/>
        <w:left w:val="none" w:sz="0" w:space="0" w:color="auto"/>
        <w:bottom w:val="none" w:sz="0" w:space="0" w:color="auto"/>
        <w:right w:val="none" w:sz="0" w:space="0" w:color="auto"/>
      </w:divBdr>
    </w:div>
    <w:div w:id="1889343432">
      <w:bodyDiv w:val="1"/>
      <w:marLeft w:val="0"/>
      <w:marRight w:val="0"/>
      <w:marTop w:val="0"/>
      <w:marBottom w:val="0"/>
      <w:divBdr>
        <w:top w:val="none" w:sz="0" w:space="0" w:color="auto"/>
        <w:left w:val="none" w:sz="0" w:space="0" w:color="auto"/>
        <w:bottom w:val="none" w:sz="0" w:space="0" w:color="auto"/>
        <w:right w:val="none" w:sz="0" w:space="0" w:color="auto"/>
      </w:divBdr>
    </w:div>
    <w:div w:id="1893421329">
      <w:bodyDiv w:val="1"/>
      <w:marLeft w:val="0"/>
      <w:marRight w:val="0"/>
      <w:marTop w:val="0"/>
      <w:marBottom w:val="0"/>
      <w:divBdr>
        <w:top w:val="none" w:sz="0" w:space="0" w:color="auto"/>
        <w:left w:val="none" w:sz="0" w:space="0" w:color="auto"/>
        <w:bottom w:val="none" w:sz="0" w:space="0" w:color="auto"/>
        <w:right w:val="none" w:sz="0" w:space="0" w:color="auto"/>
      </w:divBdr>
    </w:div>
    <w:div w:id="1896893622">
      <w:bodyDiv w:val="1"/>
      <w:marLeft w:val="0"/>
      <w:marRight w:val="0"/>
      <w:marTop w:val="0"/>
      <w:marBottom w:val="0"/>
      <w:divBdr>
        <w:top w:val="none" w:sz="0" w:space="0" w:color="auto"/>
        <w:left w:val="none" w:sz="0" w:space="0" w:color="auto"/>
        <w:bottom w:val="none" w:sz="0" w:space="0" w:color="auto"/>
        <w:right w:val="none" w:sz="0" w:space="0" w:color="auto"/>
      </w:divBdr>
    </w:div>
    <w:div w:id="1897474882">
      <w:bodyDiv w:val="1"/>
      <w:marLeft w:val="0"/>
      <w:marRight w:val="0"/>
      <w:marTop w:val="0"/>
      <w:marBottom w:val="0"/>
      <w:divBdr>
        <w:top w:val="none" w:sz="0" w:space="0" w:color="auto"/>
        <w:left w:val="none" w:sz="0" w:space="0" w:color="auto"/>
        <w:bottom w:val="none" w:sz="0" w:space="0" w:color="auto"/>
        <w:right w:val="none" w:sz="0" w:space="0" w:color="auto"/>
      </w:divBdr>
    </w:div>
    <w:div w:id="1901205047">
      <w:bodyDiv w:val="1"/>
      <w:marLeft w:val="0"/>
      <w:marRight w:val="0"/>
      <w:marTop w:val="0"/>
      <w:marBottom w:val="0"/>
      <w:divBdr>
        <w:top w:val="none" w:sz="0" w:space="0" w:color="auto"/>
        <w:left w:val="none" w:sz="0" w:space="0" w:color="auto"/>
        <w:bottom w:val="none" w:sz="0" w:space="0" w:color="auto"/>
        <w:right w:val="none" w:sz="0" w:space="0" w:color="auto"/>
      </w:divBdr>
    </w:div>
    <w:div w:id="1904750149">
      <w:bodyDiv w:val="1"/>
      <w:marLeft w:val="0"/>
      <w:marRight w:val="0"/>
      <w:marTop w:val="0"/>
      <w:marBottom w:val="0"/>
      <w:divBdr>
        <w:top w:val="none" w:sz="0" w:space="0" w:color="auto"/>
        <w:left w:val="none" w:sz="0" w:space="0" w:color="auto"/>
        <w:bottom w:val="none" w:sz="0" w:space="0" w:color="auto"/>
        <w:right w:val="none" w:sz="0" w:space="0" w:color="auto"/>
      </w:divBdr>
    </w:div>
    <w:div w:id="1907913429">
      <w:bodyDiv w:val="1"/>
      <w:marLeft w:val="0"/>
      <w:marRight w:val="0"/>
      <w:marTop w:val="0"/>
      <w:marBottom w:val="0"/>
      <w:divBdr>
        <w:top w:val="none" w:sz="0" w:space="0" w:color="auto"/>
        <w:left w:val="none" w:sz="0" w:space="0" w:color="auto"/>
        <w:bottom w:val="none" w:sz="0" w:space="0" w:color="auto"/>
        <w:right w:val="none" w:sz="0" w:space="0" w:color="auto"/>
      </w:divBdr>
    </w:div>
    <w:div w:id="1920405359">
      <w:bodyDiv w:val="1"/>
      <w:marLeft w:val="0"/>
      <w:marRight w:val="0"/>
      <w:marTop w:val="0"/>
      <w:marBottom w:val="0"/>
      <w:divBdr>
        <w:top w:val="none" w:sz="0" w:space="0" w:color="auto"/>
        <w:left w:val="none" w:sz="0" w:space="0" w:color="auto"/>
        <w:bottom w:val="none" w:sz="0" w:space="0" w:color="auto"/>
        <w:right w:val="none" w:sz="0" w:space="0" w:color="auto"/>
      </w:divBdr>
    </w:div>
    <w:div w:id="1929650912">
      <w:bodyDiv w:val="1"/>
      <w:marLeft w:val="0"/>
      <w:marRight w:val="0"/>
      <w:marTop w:val="0"/>
      <w:marBottom w:val="0"/>
      <w:divBdr>
        <w:top w:val="none" w:sz="0" w:space="0" w:color="auto"/>
        <w:left w:val="none" w:sz="0" w:space="0" w:color="auto"/>
        <w:bottom w:val="none" w:sz="0" w:space="0" w:color="auto"/>
        <w:right w:val="none" w:sz="0" w:space="0" w:color="auto"/>
      </w:divBdr>
    </w:div>
    <w:div w:id="1937710244">
      <w:bodyDiv w:val="1"/>
      <w:marLeft w:val="0"/>
      <w:marRight w:val="0"/>
      <w:marTop w:val="0"/>
      <w:marBottom w:val="0"/>
      <w:divBdr>
        <w:top w:val="none" w:sz="0" w:space="0" w:color="auto"/>
        <w:left w:val="none" w:sz="0" w:space="0" w:color="auto"/>
        <w:bottom w:val="none" w:sz="0" w:space="0" w:color="auto"/>
        <w:right w:val="none" w:sz="0" w:space="0" w:color="auto"/>
      </w:divBdr>
    </w:div>
    <w:div w:id="1940673204">
      <w:bodyDiv w:val="1"/>
      <w:marLeft w:val="0"/>
      <w:marRight w:val="0"/>
      <w:marTop w:val="0"/>
      <w:marBottom w:val="0"/>
      <w:divBdr>
        <w:top w:val="none" w:sz="0" w:space="0" w:color="auto"/>
        <w:left w:val="none" w:sz="0" w:space="0" w:color="auto"/>
        <w:bottom w:val="none" w:sz="0" w:space="0" w:color="auto"/>
        <w:right w:val="none" w:sz="0" w:space="0" w:color="auto"/>
      </w:divBdr>
    </w:div>
    <w:div w:id="1941794152">
      <w:bodyDiv w:val="1"/>
      <w:marLeft w:val="0"/>
      <w:marRight w:val="0"/>
      <w:marTop w:val="0"/>
      <w:marBottom w:val="0"/>
      <w:divBdr>
        <w:top w:val="none" w:sz="0" w:space="0" w:color="auto"/>
        <w:left w:val="none" w:sz="0" w:space="0" w:color="auto"/>
        <w:bottom w:val="none" w:sz="0" w:space="0" w:color="auto"/>
        <w:right w:val="none" w:sz="0" w:space="0" w:color="auto"/>
      </w:divBdr>
    </w:div>
    <w:div w:id="1942637971">
      <w:bodyDiv w:val="1"/>
      <w:marLeft w:val="0"/>
      <w:marRight w:val="0"/>
      <w:marTop w:val="0"/>
      <w:marBottom w:val="0"/>
      <w:divBdr>
        <w:top w:val="none" w:sz="0" w:space="0" w:color="auto"/>
        <w:left w:val="none" w:sz="0" w:space="0" w:color="auto"/>
        <w:bottom w:val="none" w:sz="0" w:space="0" w:color="auto"/>
        <w:right w:val="none" w:sz="0" w:space="0" w:color="auto"/>
      </w:divBdr>
    </w:div>
    <w:div w:id="1953978167">
      <w:bodyDiv w:val="1"/>
      <w:marLeft w:val="0"/>
      <w:marRight w:val="0"/>
      <w:marTop w:val="0"/>
      <w:marBottom w:val="0"/>
      <w:divBdr>
        <w:top w:val="none" w:sz="0" w:space="0" w:color="auto"/>
        <w:left w:val="none" w:sz="0" w:space="0" w:color="auto"/>
        <w:bottom w:val="none" w:sz="0" w:space="0" w:color="auto"/>
        <w:right w:val="none" w:sz="0" w:space="0" w:color="auto"/>
      </w:divBdr>
      <w:divsChild>
        <w:div w:id="314920082">
          <w:marLeft w:val="1008"/>
          <w:marRight w:val="0"/>
          <w:marTop w:val="0"/>
          <w:marBottom w:val="101"/>
          <w:divBdr>
            <w:top w:val="none" w:sz="0" w:space="0" w:color="auto"/>
            <w:left w:val="none" w:sz="0" w:space="0" w:color="auto"/>
            <w:bottom w:val="none" w:sz="0" w:space="0" w:color="auto"/>
            <w:right w:val="none" w:sz="0" w:space="0" w:color="auto"/>
          </w:divBdr>
        </w:div>
        <w:div w:id="342516839">
          <w:marLeft w:val="1008"/>
          <w:marRight w:val="0"/>
          <w:marTop w:val="0"/>
          <w:marBottom w:val="101"/>
          <w:divBdr>
            <w:top w:val="none" w:sz="0" w:space="0" w:color="auto"/>
            <w:left w:val="none" w:sz="0" w:space="0" w:color="auto"/>
            <w:bottom w:val="none" w:sz="0" w:space="0" w:color="auto"/>
            <w:right w:val="none" w:sz="0" w:space="0" w:color="auto"/>
          </w:divBdr>
        </w:div>
        <w:div w:id="768160051">
          <w:marLeft w:val="1008"/>
          <w:marRight w:val="0"/>
          <w:marTop w:val="0"/>
          <w:marBottom w:val="101"/>
          <w:divBdr>
            <w:top w:val="none" w:sz="0" w:space="0" w:color="auto"/>
            <w:left w:val="none" w:sz="0" w:space="0" w:color="auto"/>
            <w:bottom w:val="none" w:sz="0" w:space="0" w:color="auto"/>
            <w:right w:val="none" w:sz="0" w:space="0" w:color="auto"/>
          </w:divBdr>
        </w:div>
      </w:divsChild>
    </w:div>
    <w:div w:id="1956212397">
      <w:bodyDiv w:val="1"/>
      <w:marLeft w:val="0"/>
      <w:marRight w:val="0"/>
      <w:marTop w:val="0"/>
      <w:marBottom w:val="0"/>
      <w:divBdr>
        <w:top w:val="none" w:sz="0" w:space="0" w:color="auto"/>
        <w:left w:val="none" w:sz="0" w:space="0" w:color="auto"/>
        <w:bottom w:val="none" w:sz="0" w:space="0" w:color="auto"/>
        <w:right w:val="none" w:sz="0" w:space="0" w:color="auto"/>
      </w:divBdr>
    </w:div>
    <w:div w:id="1963266820">
      <w:bodyDiv w:val="1"/>
      <w:marLeft w:val="0"/>
      <w:marRight w:val="0"/>
      <w:marTop w:val="0"/>
      <w:marBottom w:val="0"/>
      <w:divBdr>
        <w:top w:val="none" w:sz="0" w:space="0" w:color="auto"/>
        <w:left w:val="none" w:sz="0" w:space="0" w:color="auto"/>
        <w:bottom w:val="none" w:sz="0" w:space="0" w:color="auto"/>
        <w:right w:val="none" w:sz="0" w:space="0" w:color="auto"/>
      </w:divBdr>
    </w:div>
    <w:div w:id="1970284283">
      <w:bodyDiv w:val="1"/>
      <w:marLeft w:val="0"/>
      <w:marRight w:val="0"/>
      <w:marTop w:val="0"/>
      <w:marBottom w:val="0"/>
      <w:divBdr>
        <w:top w:val="none" w:sz="0" w:space="0" w:color="auto"/>
        <w:left w:val="none" w:sz="0" w:space="0" w:color="auto"/>
        <w:bottom w:val="none" w:sz="0" w:space="0" w:color="auto"/>
        <w:right w:val="none" w:sz="0" w:space="0" w:color="auto"/>
      </w:divBdr>
    </w:div>
    <w:div w:id="1976905861">
      <w:bodyDiv w:val="1"/>
      <w:marLeft w:val="0"/>
      <w:marRight w:val="0"/>
      <w:marTop w:val="0"/>
      <w:marBottom w:val="0"/>
      <w:divBdr>
        <w:top w:val="none" w:sz="0" w:space="0" w:color="auto"/>
        <w:left w:val="none" w:sz="0" w:space="0" w:color="auto"/>
        <w:bottom w:val="none" w:sz="0" w:space="0" w:color="auto"/>
        <w:right w:val="none" w:sz="0" w:space="0" w:color="auto"/>
      </w:divBdr>
    </w:div>
    <w:div w:id="1979451536">
      <w:bodyDiv w:val="1"/>
      <w:marLeft w:val="0"/>
      <w:marRight w:val="0"/>
      <w:marTop w:val="0"/>
      <w:marBottom w:val="0"/>
      <w:divBdr>
        <w:top w:val="none" w:sz="0" w:space="0" w:color="auto"/>
        <w:left w:val="none" w:sz="0" w:space="0" w:color="auto"/>
        <w:bottom w:val="none" w:sz="0" w:space="0" w:color="auto"/>
        <w:right w:val="none" w:sz="0" w:space="0" w:color="auto"/>
      </w:divBdr>
    </w:div>
    <w:div w:id="1983541479">
      <w:bodyDiv w:val="1"/>
      <w:marLeft w:val="0"/>
      <w:marRight w:val="0"/>
      <w:marTop w:val="0"/>
      <w:marBottom w:val="0"/>
      <w:divBdr>
        <w:top w:val="none" w:sz="0" w:space="0" w:color="auto"/>
        <w:left w:val="none" w:sz="0" w:space="0" w:color="auto"/>
        <w:bottom w:val="none" w:sz="0" w:space="0" w:color="auto"/>
        <w:right w:val="none" w:sz="0" w:space="0" w:color="auto"/>
      </w:divBdr>
    </w:div>
    <w:div w:id="1993289427">
      <w:bodyDiv w:val="1"/>
      <w:marLeft w:val="0"/>
      <w:marRight w:val="0"/>
      <w:marTop w:val="0"/>
      <w:marBottom w:val="0"/>
      <w:divBdr>
        <w:top w:val="none" w:sz="0" w:space="0" w:color="auto"/>
        <w:left w:val="none" w:sz="0" w:space="0" w:color="auto"/>
        <w:bottom w:val="none" w:sz="0" w:space="0" w:color="auto"/>
        <w:right w:val="none" w:sz="0" w:space="0" w:color="auto"/>
      </w:divBdr>
    </w:div>
    <w:div w:id="2026707678">
      <w:bodyDiv w:val="1"/>
      <w:marLeft w:val="0"/>
      <w:marRight w:val="0"/>
      <w:marTop w:val="0"/>
      <w:marBottom w:val="0"/>
      <w:divBdr>
        <w:top w:val="none" w:sz="0" w:space="0" w:color="auto"/>
        <w:left w:val="none" w:sz="0" w:space="0" w:color="auto"/>
        <w:bottom w:val="none" w:sz="0" w:space="0" w:color="auto"/>
        <w:right w:val="none" w:sz="0" w:space="0" w:color="auto"/>
      </w:divBdr>
    </w:div>
    <w:div w:id="2030982726">
      <w:bodyDiv w:val="1"/>
      <w:marLeft w:val="0"/>
      <w:marRight w:val="0"/>
      <w:marTop w:val="0"/>
      <w:marBottom w:val="0"/>
      <w:divBdr>
        <w:top w:val="none" w:sz="0" w:space="0" w:color="auto"/>
        <w:left w:val="none" w:sz="0" w:space="0" w:color="auto"/>
        <w:bottom w:val="none" w:sz="0" w:space="0" w:color="auto"/>
        <w:right w:val="none" w:sz="0" w:space="0" w:color="auto"/>
      </w:divBdr>
    </w:div>
    <w:div w:id="2033221124">
      <w:bodyDiv w:val="1"/>
      <w:marLeft w:val="0"/>
      <w:marRight w:val="0"/>
      <w:marTop w:val="0"/>
      <w:marBottom w:val="0"/>
      <w:divBdr>
        <w:top w:val="none" w:sz="0" w:space="0" w:color="auto"/>
        <w:left w:val="none" w:sz="0" w:space="0" w:color="auto"/>
        <w:bottom w:val="none" w:sz="0" w:space="0" w:color="auto"/>
        <w:right w:val="none" w:sz="0" w:space="0" w:color="auto"/>
      </w:divBdr>
    </w:div>
    <w:div w:id="2040662426">
      <w:bodyDiv w:val="1"/>
      <w:marLeft w:val="0"/>
      <w:marRight w:val="0"/>
      <w:marTop w:val="0"/>
      <w:marBottom w:val="0"/>
      <w:divBdr>
        <w:top w:val="none" w:sz="0" w:space="0" w:color="auto"/>
        <w:left w:val="none" w:sz="0" w:space="0" w:color="auto"/>
        <w:bottom w:val="none" w:sz="0" w:space="0" w:color="auto"/>
        <w:right w:val="none" w:sz="0" w:space="0" w:color="auto"/>
      </w:divBdr>
    </w:div>
    <w:div w:id="2041005616">
      <w:bodyDiv w:val="1"/>
      <w:marLeft w:val="0"/>
      <w:marRight w:val="0"/>
      <w:marTop w:val="0"/>
      <w:marBottom w:val="0"/>
      <w:divBdr>
        <w:top w:val="none" w:sz="0" w:space="0" w:color="auto"/>
        <w:left w:val="none" w:sz="0" w:space="0" w:color="auto"/>
        <w:bottom w:val="none" w:sz="0" w:space="0" w:color="auto"/>
        <w:right w:val="none" w:sz="0" w:space="0" w:color="auto"/>
      </w:divBdr>
    </w:div>
    <w:div w:id="2042777377">
      <w:bodyDiv w:val="1"/>
      <w:marLeft w:val="0"/>
      <w:marRight w:val="0"/>
      <w:marTop w:val="0"/>
      <w:marBottom w:val="0"/>
      <w:divBdr>
        <w:top w:val="none" w:sz="0" w:space="0" w:color="auto"/>
        <w:left w:val="none" w:sz="0" w:space="0" w:color="auto"/>
        <w:bottom w:val="none" w:sz="0" w:space="0" w:color="auto"/>
        <w:right w:val="none" w:sz="0" w:space="0" w:color="auto"/>
      </w:divBdr>
    </w:div>
    <w:div w:id="2044670498">
      <w:bodyDiv w:val="1"/>
      <w:marLeft w:val="0"/>
      <w:marRight w:val="0"/>
      <w:marTop w:val="0"/>
      <w:marBottom w:val="0"/>
      <w:divBdr>
        <w:top w:val="none" w:sz="0" w:space="0" w:color="auto"/>
        <w:left w:val="none" w:sz="0" w:space="0" w:color="auto"/>
        <w:bottom w:val="none" w:sz="0" w:space="0" w:color="auto"/>
        <w:right w:val="none" w:sz="0" w:space="0" w:color="auto"/>
      </w:divBdr>
    </w:div>
    <w:div w:id="2047639434">
      <w:bodyDiv w:val="1"/>
      <w:marLeft w:val="0"/>
      <w:marRight w:val="0"/>
      <w:marTop w:val="0"/>
      <w:marBottom w:val="0"/>
      <w:divBdr>
        <w:top w:val="none" w:sz="0" w:space="0" w:color="auto"/>
        <w:left w:val="none" w:sz="0" w:space="0" w:color="auto"/>
        <w:bottom w:val="none" w:sz="0" w:space="0" w:color="auto"/>
        <w:right w:val="none" w:sz="0" w:space="0" w:color="auto"/>
      </w:divBdr>
    </w:div>
    <w:div w:id="2050300263">
      <w:bodyDiv w:val="1"/>
      <w:marLeft w:val="0"/>
      <w:marRight w:val="0"/>
      <w:marTop w:val="0"/>
      <w:marBottom w:val="0"/>
      <w:divBdr>
        <w:top w:val="none" w:sz="0" w:space="0" w:color="auto"/>
        <w:left w:val="none" w:sz="0" w:space="0" w:color="auto"/>
        <w:bottom w:val="none" w:sz="0" w:space="0" w:color="auto"/>
        <w:right w:val="none" w:sz="0" w:space="0" w:color="auto"/>
      </w:divBdr>
    </w:div>
    <w:div w:id="2063629152">
      <w:bodyDiv w:val="1"/>
      <w:marLeft w:val="0"/>
      <w:marRight w:val="0"/>
      <w:marTop w:val="0"/>
      <w:marBottom w:val="0"/>
      <w:divBdr>
        <w:top w:val="none" w:sz="0" w:space="0" w:color="auto"/>
        <w:left w:val="none" w:sz="0" w:space="0" w:color="auto"/>
        <w:bottom w:val="none" w:sz="0" w:space="0" w:color="auto"/>
        <w:right w:val="none" w:sz="0" w:space="0" w:color="auto"/>
      </w:divBdr>
    </w:div>
    <w:div w:id="2069986809">
      <w:bodyDiv w:val="1"/>
      <w:marLeft w:val="0"/>
      <w:marRight w:val="0"/>
      <w:marTop w:val="0"/>
      <w:marBottom w:val="0"/>
      <w:divBdr>
        <w:top w:val="none" w:sz="0" w:space="0" w:color="auto"/>
        <w:left w:val="none" w:sz="0" w:space="0" w:color="auto"/>
        <w:bottom w:val="none" w:sz="0" w:space="0" w:color="auto"/>
        <w:right w:val="none" w:sz="0" w:space="0" w:color="auto"/>
      </w:divBdr>
    </w:div>
    <w:div w:id="2081362190">
      <w:bodyDiv w:val="1"/>
      <w:marLeft w:val="0"/>
      <w:marRight w:val="0"/>
      <w:marTop w:val="0"/>
      <w:marBottom w:val="0"/>
      <w:divBdr>
        <w:top w:val="none" w:sz="0" w:space="0" w:color="auto"/>
        <w:left w:val="none" w:sz="0" w:space="0" w:color="auto"/>
        <w:bottom w:val="none" w:sz="0" w:space="0" w:color="auto"/>
        <w:right w:val="none" w:sz="0" w:space="0" w:color="auto"/>
      </w:divBdr>
    </w:div>
    <w:div w:id="2092307141">
      <w:bodyDiv w:val="1"/>
      <w:marLeft w:val="0"/>
      <w:marRight w:val="0"/>
      <w:marTop w:val="0"/>
      <w:marBottom w:val="0"/>
      <w:divBdr>
        <w:top w:val="none" w:sz="0" w:space="0" w:color="auto"/>
        <w:left w:val="none" w:sz="0" w:space="0" w:color="auto"/>
        <w:bottom w:val="none" w:sz="0" w:space="0" w:color="auto"/>
        <w:right w:val="none" w:sz="0" w:space="0" w:color="auto"/>
      </w:divBdr>
    </w:div>
    <w:div w:id="2101176297">
      <w:bodyDiv w:val="1"/>
      <w:marLeft w:val="0"/>
      <w:marRight w:val="0"/>
      <w:marTop w:val="0"/>
      <w:marBottom w:val="0"/>
      <w:divBdr>
        <w:top w:val="none" w:sz="0" w:space="0" w:color="auto"/>
        <w:left w:val="none" w:sz="0" w:space="0" w:color="auto"/>
        <w:bottom w:val="none" w:sz="0" w:space="0" w:color="auto"/>
        <w:right w:val="none" w:sz="0" w:space="0" w:color="auto"/>
      </w:divBdr>
    </w:div>
    <w:div w:id="2104302363">
      <w:bodyDiv w:val="1"/>
      <w:marLeft w:val="0"/>
      <w:marRight w:val="0"/>
      <w:marTop w:val="0"/>
      <w:marBottom w:val="0"/>
      <w:divBdr>
        <w:top w:val="none" w:sz="0" w:space="0" w:color="auto"/>
        <w:left w:val="none" w:sz="0" w:space="0" w:color="auto"/>
        <w:bottom w:val="none" w:sz="0" w:space="0" w:color="auto"/>
        <w:right w:val="none" w:sz="0" w:space="0" w:color="auto"/>
      </w:divBdr>
    </w:div>
    <w:div w:id="2107189087">
      <w:bodyDiv w:val="1"/>
      <w:marLeft w:val="0"/>
      <w:marRight w:val="0"/>
      <w:marTop w:val="0"/>
      <w:marBottom w:val="0"/>
      <w:divBdr>
        <w:top w:val="none" w:sz="0" w:space="0" w:color="auto"/>
        <w:left w:val="none" w:sz="0" w:space="0" w:color="auto"/>
        <w:bottom w:val="none" w:sz="0" w:space="0" w:color="auto"/>
        <w:right w:val="none" w:sz="0" w:space="0" w:color="auto"/>
      </w:divBdr>
    </w:div>
    <w:div w:id="2127116226">
      <w:bodyDiv w:val="1"/>
      <w:marLeft w:val="0"/>
      <w:marRight w:val="0"/>
      <w:marTop w:val="0"/>
      <w:marBottom w:val="0"/>
      <w:divBdr>
        <w:top w:val="none" w:sz="0" w:space="0" w:color="auto"/>
        <w:left w:val="none" w:sz="0" w:space="0" w:color="auto"/>
        <w:bottom w:val="none" w:sz="0" w:space="0" w:color="auto"/>
        <w:right w:val="none" w:sz="0" w:space="0" w:color="auto"/>
      </w:divBdr>
    </w:div>
    <w:div w:id="2134252519">
      <w:bodyDiv w:val="1"/>
      <w:marLeft w:val="0"/>
      <w:marRight w:val="0"/>
      <w:marTop w:val="0"/>
      <w:marBottom w:val="0"/>
      <w:divBdr>
        <w:top w:val="none" w:sz="0" w:space="0" w:color="auto"/>
        <w:left w:val="none" w:sz="0" w:space="0" w:color="auto"/>
        <w:bottom w:val="none" w:sz="0" w:space="0" w:color="auto"/>
        <w:right w:val="none" w:sz="0" w:space="0" w:color="auto"/>
      </w:divBdr>
    </w:div>
    <w:div w:id="2146922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93FD71-E866-4050-A814-A24C78A37A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43</Pages>
  <Words>9496</Words>
  <Characters>52230</Characters>
  <Application>Microsoft Office Word</Application>
  <DocSecurity>0</DocSecurity>
  <Lines>435</Lines>
  <Paragraphs>123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61603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8</cp:revision>
  <cp:lastPrinted>2021-09-14T23:45:00Z</cp:lastPrinted>
  <dcterms:created xsi:type="dcterms:W3CDTF">2022-05-03T20:59:00Z</dcterms:created>
  <dcterms:modified xsi:type="dcterms:W3CDTF">2022-05-31T22:02:00Z</dcterms:modified>
</cp:coreProperties>
</file>