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37B9F" w14:textId="77777777" w:rsidR="001C448E" w:rsidRPr="00877066" w:rsidRDefault="001C448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36074EC" w14:textId="6163247E"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877066">
        <w:rPr>
          <w:rFonts w:ascii="Palatino Linotype" w:eastAsia="Palatino Linotype" w:hAnsi="Palatino Linotype" w:cs="Palatino Linotype"/>
          <w:color w:val="000000"/>
          <w:sz w:val="24"/>
          <w:szCs w:val="24"/>
          <w:lang w:val="es-ES_tradnl"/>
        </w:rPr>
        <w:t xml:space="preserve">México, a </w:t>
      </w:r>
      <w:r w:rsidR="00D53325">
        <w:rPr>
          <w:rFonts w:ascii="Palatino Linotype" w:eastAsia="Palatino Linotype" w:hAnsi="Palatino Linotype" w:cs="Palatino Linotype"/>
          <w:color w:val="000000"/>
          <w:sz w:val="24"/>
          <w:szCs w:val="24"/>
          <w:lang w:val="es-ES_tradnl"/>
        </w:rPr>
        <w:t>trece</w:t>
      </w:r>
      <w:r w:rsidR="00165289" w:rsidRPr="00877066">
        <w:rPr>
          <w:rFonts w:ascii="Palatino Linotype" w:eastAsia="Palatino Linotype" w:hAnsi="Palatino Linotype" w:cs="Palatino Linotype"/>
          <w:color w:val="000000"/>
          <w:sz w:val="24"/>
          <w:szCs w:val="24"/>
          <w:lang w:val="es-ES_tradnl"/>
        </w:rPr>
        <w:t xml:space="preserve"> de julio</w:t>
      </w:r>
      <w:r w:rsidR="005762A7"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w:t>
      </w:r>
    </w:p>
    <w:p w14:paraId="16723FED"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5183598D"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b/>
          <w:color w:val="000000"/>
          <w:sz w:val="24"/>
          <w:szCs w:val="24"/>
          <w:lang w:val="es-ES_tradnl"/>
        </w:rPr>
        <w:t>VISTO</w:t>
      </w:r>
      <w:r w:rsidRPr="00877066">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877066">
        <w:rPr>
          <w:rFonts w:ascii="Palatino Linotype" w:eastAsia="Palatino Linotype" w:hAnsi="Palatino Linotype" w:cs="Palatino Linotype"/>
          <w:b/>
          <w:color w:val="000000"/>
          <w:sz w:val="24"/>
          <w:szCs w:val="24"/>
          <w:lang w:val="es-ES_tradnl"/>
        </w:rPr>
        <w:t>0</w:t>
      </w:r>
      <w:r w:rsidR="00165289" w:rsidRPr="00877066">
        <w:rPr>
          <w:rFonts w:ascii="Palatino Linotype" w:eastAsia="Palatino Linotype" w:hAnsi="Palatino Linotype" w:cs="Palatino Linotype"/>
          <w:b/>
          <w:color w:val="000000"/>
          <w:sz w:val="24"/>
          <w:szCs w:val="24"/>
          <w:lang w:val="es-ES_tradnl"/>
        </w:rPr>
        <w:t>68</w:t>
      </w:r>
      <w:r w:rsidR="00A04BF9" w:rsidRPr="00877066">
        <w:rPr>
          <w:rFonts w:ascii="Palatino Linotype" w:eastAsia="Palatino Linotype" w:hAnsi="Palatino Linotype" w:cs="Palatino Linotype"/>
          <w:b/>
          <w:color w:val="000000"/>
          <w:sz w:val="24"/>
          <w:szCs w:val="24"/>
          <w:lang w:val="es-ES_tradnl"/>
        </w:rPr>
        <w:t>35</w:t>
      </w:r>
      <w:r w:rsidRPr="00877066">
        <w:rPr>
          <w:rFonts w:ascii="Palatino Linotype" w:eastAsia="Palatino Linotype" w:hAnsi="Palatino Linotype" w:cs="Palatino Linotype"/>
          <w:b/>
          <w:color w:val="000000"/>
          <w:sz w:val="24"/>
          <w:szCs w:val="24"/>
          <w:lang w:val="es-ES_tradnl"/>
        </w:rPr>
        <w:t>/INFOEM/IP/RR/202</w:t>
      </w:r>
      <w:r w:rsidR="00630588" w:rsidRPr="00877066">
        <w:rPr>
          <w:rFonts w:ascii="Palatino Linotype" w:eastAsia="Palatino Linotype" w:hAnsi="Palatino Linotype" w:cs="Palatino Linotype"/>
          <w:b/>
          <w:color w:val="000000"/>
          <w:sz w:val="24"/>
          <w:szCs w:val="24"/>
          <w:lang w:val="es-ES_tradnl"/>
        </w:rPr>
        <w:t>2</w:t>
      </w:r>
      <w:r w:rsidRPr="00877066">
        <w:rPr>
          <w:rFonts w:ascii="Palatino Linotype" w:eastAsia="Palatino Linotype" w:hAnsi="Palatino Linotype" w:cs="Palatino Linotype"/>
          <w:color w:val="000000"/>
          <w:sz w:val="24"/>
          <w:szCs w:val="24"/>
          <w:lang w:val="es-ES_tradnl"/>
        </w:rPr>
        <w:t>, interpuesto por</w:t>
      </w:r>
      <w:r w:rsidR="00A04BF9" w:rsidRPr="00877066">
        <w:rPr>
          <w:rFonts w:ascii="Palatino Linotype" w:eastAsia="Palatino Linotype" w:hAnsi="Palatino Linotype" w:cs="Palatino Linotype"/>
          <w:color w:val="000000"/>
          <w:sz w:val="24"/>
          <w:szCs w:val="24"/>
          <w:lang w:val="es-ES_tradnl"/>
        </w:rPr>
        <w:t xml:space="preserve"> </w:t>
      </w:r>
      <w:r w:rsidR="00C33A52">
        <w:rPr>
          <w:rFonts w:ascii="Palatino Linotype" w:eastAsia="Palatino Linotype" w:hAnsi="Palatino Linotype" w:cs="Palatino Linotype"/>
          <w:b/>
          <w:bCs/>
          <w:color w:val="000000"/>
          <w:sz w:val="24"/>
          <w:szCs w:val="24"/>
          <w:lang w:val="es-ES_tradnl"/>
        </w:rPr>
        <w:t>XXXXXXXXXXXXXXXXXXXXXX</w:t>
      </w:r>
      <w:r w:rsidRPr="00877066">
        <w:rPr>
          <w:rFonts w:ascii="Palatino Linotype" w:eastAsia="Palatino Linotype" w:hAnsi="Palatino Linotype" w:cs="Palatino Linotype"/>
          <w:color w:val="000000"/>
          <w:sz w:val="24"/>
          <w:szCs w:val="24"/>
          <w:lang w:val="es-ES_tradnl"/>
        </w:rPr>
        <w:t xml:space="preserve">, en lo sucesivo </w:t>
      </w:r>
      <w:r w:rsidR="00A04BF9" w:rsidRPr="00877066">
        <w:rPr>
          <w:rFonts w:ascii="Palatino Linotype" w:eastAsia="Palatino Linotype" w:hAnsi="Palatino Linotype" w:cs="Palatino Linotype"/>
          <w:color w:val="000000"/>
          <w:sz w:val="24"/>
          <w:szCs w:val="24"/>
          <w:lang w:val="es-ES_tradnl"/>
        </w:rPr>
        <w:t>el</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b/>
          <w:color w:val="000000"/>
          <w:sz w:val="24"/>
          <w:szCs w:val="24"/>
          <w:lang w:val="es-ES_tradnl"/>
        </w:rPr>
        <w:t>Recurrente</w:t>
      </w:r>
      <w:r w:rsidRPr="00877066">
        <w:rPr>
          <w:rFonts w:ascii="Palatino Linotype" w:eastAsia="Palatino Linotype" w:hAnsi="Palatino Linotype" w:cs="Palatino Linotype"/>
          <w:color w:val="000000"/>
          <w:sz w:val="24"/>
          <w:szCs w:val="24"/>
          <w:lang w:val="es-ES_tradnl"/>
        </w:rPr>
        <w:t>, en contra de la respuesta de</w:t>
      </w:r>
      <w:r w:rsidR="00165289" w:rsidRPr="00877066">
        <w:rPr>
          <w:rFonts w:ascii="Palatino Linotype" w:eastAsia="Palatino Linotype" w:hAnsi="Palatino Linotype" w:cs="Palatino Linotype"/>
          <w:color w:val="000000"/>
          <w:sz w:val="24"/>
          <w:szCs w:val="24"/>
          <w:lang w:val="es-ES_tradnl"/>
        </w:rPr>
        <w:t xml:space="preserve"> la </w:t>
      </w:r>
      <w:r w:rsidR="00165289" w:rsidRPr="00877066">
        <w:rPr>
          <w:rFonts w:ascii="Palatino Linotype" w:eastAsia="Palatino Linotype" w:hAnsi="Palatino Linotype" w:cs="Palatino Linotype"/>
          <w:b/>
          <w:bCs/>
          <w:color w:val="000000"/>
          <w:sz w:val="24"/>
          <w:szCs w:val="24"/>
          <w:lang w:val="es-ES_tradnl"/>
        </w:rPr>
        <w:t>Secretaría de Desarrollo Urbano y Obra</w:t>
      </w:r>
      <w:r w:rsidRPr="00877066">
        <w:rPr>
          <w:rFonts w:ascii="Palatino Linotype" w:eastAsia="Palatino Linotype" w:hAnsi="Palatino Linotype" w:cs="Palatino Linotype"/>
          <w:color w:val="000000"/>
          <w:sz w:val="24"/>
          <w:szCs w:val="24"/>
          <w:lang w:val="es-ES_tradnl"/>
        </w:rPr>
        <w:t>, en lo subsecuente el</w:t>
      </w:r>
      <w:r w:rsidRPr="00877066">
        <w:rPr>
          <w:rFonts w:ascii="Palatino Linotype" w:eastAsia="Palatino Linotype" w:hAnsi="Palatino Linotype" w:cs="Palatino Linotype"/>
          <w:b/>
          <w:color w:val="000000"/>
          <w:sz w:val="24"/>
          <w:szCs w:val="24"/>
          <w:lang w:val="es-ES_tradnl"/>
        </w:rPr>
        <w:t xml:space="preserve"> Sujeto Obligado, </w:t>
      </w:r>
      <w:r w:rsidRPr="00877066">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877066"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877066">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877066">
        <w:rPr>
          <w:rFonts w:ascii="Palatino Linotype" w:eastAsia="Palatino Linotype" w:hAnsi="Palatino Linotype" w:cs="Palatino Linotype"/>
          <w:b/>
          <w:color w:val="000000"/>
          <w:sz w:val="26"/>
          <w:szCs w:val="26"/>
          <w:lang w:val="es-ES_tradnl"/>
        </w:rPr>
        <w:t>PRIMERO.</w:t>
      </w:r>
      <w:r w:rsidRPr="00877066">
        <w:rPr>
          <w:rFonts w:ascii="Palatino Linotype" w:eastAsia="Palatino Linotype" w:hAnsi="Palatino Linotype" w:cs="Palatino Linotype"/>
          <w:color w:val="000000"/>
          <w:sz w:val="26"/>
          <w:szCs w:val="26"/>
          <w:lang w:val="es-ES_tradnl"/>
        </w:rPr>
        <w:t xml:space="preserve"> </w:t>
      </w:r>
      <w:r w:rsidRPr="00877066">
        <w:rPr>
          <w:rFonts w:ascii="Palatino Linotype" w:eastAsia="Palatino Linotype" w:hAnsi="Palatino Linotype" w:cs="Palatino Linotype"/>
          <w:b/>
          <w:color w:val="000000"/>
          <w:sz w:val="26"/>
          <w:szCs w:val="26"/>
          <w:lang w:val="es-ES_tradnl"/>
        </w:rPr>
        <w:t>De la Solicitud de Información.</w:t>
      </w:r>
    </w:p>
    <w:p w14:paraId="15DB70AF" w14:textId="408A6467" w:rsidR="00663A37" w:rsidRPr="00877066"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Con fecha </w:t>
      </w:r>
      <w:r w:rsidR="00165289" w:rsidRPr="00877066">
        <w:rPr>
          <w:rFonts w:ascii="Palatino Linotype" w:eastAsia="Palatino Linotype" w:hAnsi="Palatino Linotype" w:cs="Palatino Linotype"/>
          <w:color w:val="000000"/>
          <w:sz w:val="24"/>
          <w:szCs w:val="24"/>
          <w:lang w:val="es-ES_tradnl"/>
        </w:rPr>
        <w:t>dieciocho de abril</w:t>
      </w:r>
      <w:r w:rsidR="002B785F" w:rsidRPr="00877066">
        <w:rPr>
          <w:rFonts w:ascii="Palatino Linotype" w:eastAsia="Palatino Linotype" w:hAnsi="Palatino Linotype" w:cs="Palatino Linotype"/>
          <w:color w:val="000000"/>
          <w:sz w:val="24"/>
          <w:szCs w:val="24"/>
          <w:lang w:val="es-ES_tradnl"/>
        </w:rPr>
        <w:t xml:space="preserve"> de dos mil veintidós</w:t>
      </w:r>
      <w:r w:rsidR="00663A37" w:rsidRPr="00877066">
        <w:rPr>
          <w:rFonts w:ascii="Palatino Linotype" w:eastAsia="Palatino Linotype" w:hAnsi="Palatino Linotype" w:cs="Palatino Linotype"/>
          <w:color w:val="000000"/>
          <w:sz w:val="24"/>
          <w:szCs w:val="24"/>
          <w:lang w:val="es-ES_tradnl"/>
        </w:rPr>
        <w:t xml:space="preserve">, </w:t>
      </w:r>
      <w:r w:rsidR="00A04BF9" w:rsidRPr="00877066">
        <w:rPr>
          <w:rFonts w:ascii="Palatino Linotype" w:eastAsia="Palatino Linotype" w:hAnsi="Palatino Linotype" w:cs="Palatino Linotype"/>
          <w:color w:val="000000"/>
          <w:sz w:val="24"/>
          <w:szCs w:val="24"/>
          <w:lang w:val="es-ES_tradnl"/>
        </w:rPr>
        <w:t>el</w:t>
      </w:r>
      <w:r w:rsidR="00663A37" w:rsidRPr="00877066">
        <w:rPr>
          <w:rFonts w:ascii="Palatino Linotype" w:eastAsia="Palatino Linotype" w:hAnsi="Palatino Linotype" w:cs="Palatino Linotype"/>
          <w:color w:val="000000"/>
          <w:sz w:val="24"/>
          <w:szCs w:val="24"/>
          <w:lang w:val="es-ES_tradnl"/>
        </w:rPr>
        <w:t xml:space="preserve"> Recurrente presentó solicitud de información pública </w:t>
      </w:r>
      <w:r w:rsidRPr="00877066">
        <w:rPr>
          <w:rFonts w:ascii="Palatino Linotype" w:eastAsia="Palatino Linotype" w:hAnsi="Palatino Linotype" w:cs="Palatino Linotype"/>
          <w:color w:val="000000"/>
          <w:sz w:val="24"/>
          <w:szCs w:val="24"/>
          <w:lang w:val="es-ES_tradnl"/>
        </w:rPr>
        <w:t>por medio del</w:t>
      </w:r>
      <w:r w:rsidR="00663A37" w:rsidRPr="00877066">
        <w:rPr>
          <w:rFonts w:ascii="Palatino Linotype" w:eastAsia="Palatino Linotype" w:hAnsi="Palatino Linotype" w:cs="Palatino Linotype"/>
          <w:color w:val="000000"/>
          <w:sz w:val="24"/>
          <w:szCs w:val="24"/>
          <w:lang w:val="es-ES_tradnl"/>
        </w:rPr>
        <w:t xml:space="preserve"> Sistema de Acceso a la I</w:t>
      </w:r>
      <w:r w:rsidR="00A04BF9" w:rsidRPr="00877066">
        <w:rPr>
          <w:rFonts w:ascii="Palatino Linotype" w:eastAsia="Palatino Linotype" w:hAnsi="Palatino Linotype" w:cs="Palatino Linotype"/>
          <w:color w:val="000000"/>
          <w:sz w:val="24"/>
          <w:szCs w:val="24"/>
          <w:lang w:val="es-ES_tradnl"/>
        </w:rPr>
        <w:t>nformación Mexiquense (SAIMEX),</w:t>
      </w:r>
      <w:r w:rsidRPr="00877066">
        <w:rPr>
          <w:rFonts w:ascii="Palatino Linotype" w:eastAsia="Palatino Linotype" w:hAnsi="Palatino Linotype" w:cs="Palatino Linotype"/>
          <w:color w:val="000000"/>
          <w:sz w:val="24"/>
          <w:szCs w:val="24"/>
          <w:lang w:val="es-ES_tradnl"/>
        </w:rPr>
        <w:t xml:space="preserve"> registrada </w:t>
      </w:r>
      <w:r w:rsidR="00663A37" w:rsidRPr="00877066">
        <w:rPr>
          <w:rFonts w:ascii="Palatino Linotype" w:eastAsia="Palatino Linotype" w:hAnsi="Palatino Linotype" w:cs="Palatino Linotype"/>
          <w:color w:val="000000"/>
          <w:sz w:val="24"/>
          <w:szCs w:val="24"/>
          <w:lang w:val="es-ES_tradnl"/>
        </w:rPr>
        <w:t>con el número de expediente</w:t>
      </w:r>
      <w:r w:rsidR="00663A37" w:rsidRPr="00877066">
        <w:rPr>
          <w:rFonts w:ascii="Palatino Linotype" w:eastAsia="Palatino Linotype" w:hAnsi="Palatino Linotype" w:cs="Palatino Linotype"/>
          <w:b/>
          <w:color w:val="000000"/>
          <w:sz w:val="24"/>
          <w:szCs w:val="24"/>
          <w:lang w:val="es-ES_tradnl"/>
        </w:rPr>
        <w:t xml:space="preserve"> </w:t>
      </w:r>
      <w:r w:rsidR="00165289" w:rsidRPr="00877066">
        <w:rPr>
          <w:rFonts w:ascii="Palatino Linotype" w:eastAsia="Palatino Linotype" w:hAnsi="Palatino Linotype" w:cs="Palatino Linotype"/>
          <w:b/>
          <w:bCs/>
          <w:color w:val="000000"/>
          <w:sz w:val="24"/>
          <w:szCs w:val="24"/>
          <w:lang w:val="es-ES_tradnl"/>
        </w:rPr>
        <w:t>00143/SEDUO/IP/2022</w:t>
      </w:r>
      <w:r w:rsidR="00663A37" w:rsidRPr="00877066">
        <w:rPr>
          <w:rFonts w:ascii="Palatino Linotype" w:eastAsia="Palatino Linotype" w:hAnsi="Palatino Linotype" w:cs="Palatino Linotype"/>
          <w:color w:val="000000"/>
          <w:sz w:val="24"/>
          <w:szCs w:val="24"/>
          <w:lang w:val="es-ES_tradnl"/>
        </w:rPr>
        <w:t>,</w:t>
      </w:r>
      <w:r w:rsidR="00663A37" w:rsidRPr="00877066">
        <w:rPr>
          <w:rFonts w:ascii="Palatino Linotype" w:eastAsia="Palatino Linotype" w:hAnsi="Palatino Linotype" w:cs="Palatino Linotype"/>
          <w:b/>
          <w:color w:val="000000"/>
          <w:sz w:val="24"/>
          <w:szCs w:val="24"/>
          <w:lang w:val="es-ES_tradnl"/>
        </w:rPr>
        <w:t xml:space="preserve"> </w:t>
      </w:r>
      <w:r w:rsidR="00663A37" w:rsidRPr="00877066">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B4925D" w14:textId="178C5A04"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r w:rsidR="00165289" w:rsidRPr="00877066">
        <w:rPr>
          <w:rFonts w:ascii="Palatino Linotype" w:eastAsia="Palatino Linotype" w:hAnsi="Palatino Linotype" w:cs="Palatino Linotype"/>
          <w:i/>
          <w:color w:val="000000"/>
          <w:lang w:val="es-ES_tradnl"/>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y II. I.- Se me indique quien o cual es la máxima figura de autoridad dentro del Conjunto Urbano Villas de Campo I y Villas del Campo II en el Municipio de </w:t>
      </w:r>
      <w:proofErr w:type="spellStart"/>
      <w:r w:rsidR="00165289" w:rsidRPr="00877066">
        <w:rPr>
          <w:rFonts w:ascii="Palatino Linotype" w:eastAsia="Palatino Linotype" w:hAnsi="Palatino Linotype" w:cs="Palatino Linotype"/>
          <w:i/>
          <w:color w:val="000000"/>
          <w:lang w:val="es-ES_tradnl"/>
        </w:rPr>
        <w:t>Calimaya</w:t>
      </w:r>
      <w:proofErr w:type="spellEnd"/>
      <w:r w:rsidR="00165289" w:rsidRPr="00877066">
        <w:rPr>
          <w:rFonts w:ascii="Palatino Linotype" w:eastAsia="Palatino Linotype" w:hAnsi="Palatino Linotype" w:cs="Palatino Linotype"/>
          <w:i/>
          <w:color w:val="000000"/>
          <w:lang w:val="es-ES_tradnl"/>
        </w:rPr>
        <w:t xml:space="preserve">, Estado de </w:t>
      </w:r>
      <w:proofErr w:type="spellStart"/>
      <w:r w:rsidR="00165289" w:rsidRPr="00877066">
        <w:rPr>
          <w:rFonts w:ascii="Palatino Linotype" w:eastAsia="Palatino Linotype" w:hAnsi="Palatino Linotype" w:cs="Palatino Linotype"/>
          <w:i/>
          <w:color w:val="000000"/>
          <w:lang w:val="es-ES_tradnl"/>
        </w:rPr>
        <w:t>Mexico</w:t>
      </w:r>
      <w:proofErr w:type="spellEnd"/>
      <w:r w:rsidR="00165289" w:rsidRPr="00877066">
        <w:rPr>
          <w:rFonts w:ascii="Palatino Linotype" w:eastAsia="Palatino Linotype" w:hAnsi="Palatino Linotype" w:cs="Palatino Linotype"/>
          <w:i/>
          <w:color w:val="000000"/>
          <w:lang w:val="es-ES_tradnl"/>
        </w:rPr>
        <w:t xml:space="preserve">. La </w:t>
      </w:r>
      <w:r w:rsidR="00165289" w:rsidRPr="00877066">
        <w:rPr>
          <w:rFonts w:ascii="Palatino Linotype" w:eastAsia="Palatino Linotype" w:hAnsi="Palatino Linotype" w:cs="Palatino Linotype"/>
          <w:i/>
          <w:color w:val="000000"/>
          <w:lang w:val="es-ES_tradnl"/>
        </w:rPr>
        <w:lastRenderedPageBreak/>
        <w:t>anterior petición  conforme lo establece el, artículo 4, 7, 9 y 15 de la Ley de Transparencia y Acceso a la Información Pública del Estado de México y Municipios.</w:t>
      </w:r>
      <w:r w:rsidR="00C57E04" w:rsidRPr="00877066">
        <w:rPr>
          <w:rFonts w:ascii="Palatino Linotype" w:eastAsia="Palatino Linotype" w:hAnsi="Palatino Linotype" w:cs="Palatino Linotype"/>
          <w:i/>
          <w:color w:val="000000"/>
          <w:lang w:val="es-ES_tradnl"/>
        </w:rPr>
        <w:t>” (Sic)</w:t>
      </w:r>
    </w:p>
    <w:p w14:paraId="365FE83B"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p>
    <w:p w14:paraId="185CEF63" w14:textId="4CB5AFC9"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Modalidad de entrega: </w:t>
      </w:r>
      <w:r w:rsidR="00C57E04" w:rsidRPr="00877066">
        <w:rPr>
          <w:rFonts w:ascii="Palatino Linotype" w:eastAsia="Palatino Linotype" w:hAnsi="Palatino Linotype" w:cs="Palatino Linotype"/>
          <w:b/>
          <w:color w:val="000000"/>
          <w:sz w:val="24"/>
          <w:szCs w:val="24"/>
          <w:lang w:val="es-ES_tradnl"/>
        </w:rPr>
        <w:t>A través del SAIMEX</w:t>
      </w:r>
    </w:p>
    <w:p w14:paraId="4058552C" w14:textId="680AF132"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SEGUNDO. De la respuesta del Sujeto Obligado.</w:t>
      </w:r>
    </w:p>
    <w:p w14:paraId="7C156F33" w14:textId="3D353733"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1C448E" w:rsidRPr="00877066">
        <w:rPr>
          <w:rFonts w:ascii="Palatino Linotype" w:eastAsia="Palatino Linotype" w:hAnsi="Palatino Linotype" w:cs="Palatino Linotype"/>
          <w:color w:val="000000"/>
          <w:sz w:val="24"/>
          <w:szCs w:val="24"/>
          <w:lang w:val="es-ES_tradnl"/>
        </w:rPr>
        <w:t>veintiséis de abril</w:t>
      </w:r>
      <w:r w:rsidR="00703191"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09C4FF1" w14:textId="37A7AC75" w:rsidR="001C448E" w:rsidRPr="00877066" w:rsidRDefault="00663A37" w:rsidP="001C448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r w:rsidR="001C448E" w:rsidRPr="00877066">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8FE8E9" w14:textId="77777777" w:rsidR="001C448E" w:rsidRPr="00877066" w:rsidRDefault="001C448E" w:rsidP="001C448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7B3C0DE" w14:textId="49E6F568" w:rsidR="001C448E" w:rsidRPr="00877066" w:rsidRDefault="001C448E" w:rsidP="001C448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Sobre el particular, sírvase encontrar en archivo adjunto copia del oficio número SEDUO-CI-0490/2022, de fecha 26 de abril de 2022, mediante el cual se detalla lo referente a su solicitud.</w:t>
      </w:r>
    </w:p>
    <w:p w14:paraId="3C616A8D" w14:textId="77777777" w:rsidR="001C448E" w:rsidRPr="00877066" w:rsidRDefault="001C448E" w:rsidP="001C448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5FAE933" w14:textId="77777777" w:rsidR="001C448E" w:rsidRPr="00877066" w:rsidRDefault="001C448E" w:rsidP="001C448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ATENTAMENTE</w:t>
      </w:r>
    </w:p>
    <w:p w14:paraId="38DF58A5" w14:textId="35D14097" w:rsidR="00663A37" w:rsidRPr="00877066" w:rsidRDefault="001C448E" w:rsidP="001C448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 xml:space="preserve">Lcda. </w:t>
      </w:r>
      <w:proofErr w:type="spellStart"/>
      <w:r w:rsidRPr="00877066">
        <w:rPr>
          <w:rFonts w:ascii="Palatino Linotype" w:eastAsia="Palatino Linotype" w:hAnsi="Palatino Linotype" w:cs="Palatino Linotype"/>
          <w:i/>
          <w:color w:val="000000"/>
          <w:lang w:val="es-ES_tradnl"/>
        </w:rPr>
        <w:t>Nandllely</w:t>
      </w:r>
      <w:proofErr w:type="spellEnd"/>
      <w:r w:rsidRPr="00877066">
        <w:rPr>
          <w:rFonts w:ascii="Palatino Linotype" w:eastAsia="Palatino Linotype" w:hAnsi="Palatino Linotype" w:cs="Palatino Linotype"/>
          <w:i/>
          <w:color w:val="000000"/>
          <w:lang w:val="es-ES_tradnl"/>
        </w:rPr>
        <w:t xml:space="preserve"> Karen Torres </w:t>
      </w:r>
      <w:proofErr w:type="spellStart"/>
      <w:r w:rsidRPr="00877066">
        <w:rPr>
          <w:rFonts w:ascii="Palatino Linotype" w:eastAsia="Palatino Linotype" w:hAnsi="Palatino Linotype" w:cs="Palatino Linotype"/>
          <w:i/>
          <w:color w:val="000000"/>
          <w:lang w:val="es-ES_tradnl"/>
        </w:rPr>
        <w:t>Torres</w:t>
      </w:r>
      <w:proofErr w:type="spellEnd"/>
      <w:r w:rsidR="00663A37" w:rsidRPr="00877066">
        <w:rPr>
          <w:rFonts w:ascii="Palatino Linotype" w:eastAsia="Palatino Linotype" w:hAnsi="Palatino Linotype" w:cs="Palatino Linotype"/>
          <w:i/>
          <w:color w:val="000000"/>
          <w:lang w:val="es-ES_tradnl"/>
        </w:rPr>
        <w:t>” (Sic)</w:t>
      </w:r>
    </w:p>
    <w:p w14:paraId="6B587EBE" w14:textId="77777777" w:rsidR="00663A37" w:rsidRPr="00877066"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lang w:val="es-ES_tradnl"/>
        </w:rPr>
      </w:pPr>
    </w:p>
    <w:p w14:paraId="3D031FD5" w14:textId="182897E5" w:rsidR="00663A37" w:rsidRPr="00877066" w:rsidRDefault="00137ED6"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El Sujeto Obligado</w:t>
      </w:r>
      <w:r w:rsidR="00C57E04" w:rsidRPr="00877066">
        <w:rPr>
          <w:rFonts w:ascii="Palatino Linotype" w:eastAsia="Palatino Linotype" w:hAnsi="Palatino Linotype" w:cs="Palatino Linotype"/>
          <w:color w:val="000000"/>
          <w:sz w:val="24"/>
          <w:szCs w:val="24"/>
          <w:lang w:val="es-ES_tradnl"/>
        </w:rPr>
        <w:t xml:space="preserve"> anex</w:t>
      </w:r>
      <w:r w:rsidR="00A04BF9" w:rsidRPr="00877066">
        <w:rPr>
          <w:rFonts w:ascii="Palatino Linotype" w:eastAsia="Palatino Linotype" w:hAnsi="Palatino Linotype" w:cs="Palatino Linotype"/>
          <w:color w:val="000000"/>
          <w:sz w:val="24"/>
          <w:szCs w:val="24"/>
          <w:lang w:val="es-ES_tradnl"/>
        </w:rPr>
        <w:t>ó</w:t>
      </w:r>
      <w:r w:rsidR="00C57E04"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color w:val="000000"/>
          <w:sz w:val="24"/>
          <w:szCs w:val="24"/>
          <w:lang w:val="es-ES_tradnl"/>
        </w:rPr>
        <w:t xml:space="preserve">a su respuesta </w:t>
      </w:r>
      <w:r w:rsidR="00A04BF9" w:rsidRPr="00877066">
        <w:rPr>
          <w:rFonts w:ascii="Palatino Linotype" w:eastAsia="Palatino Linotype" w:hAnsi="Palatino Linotype" w:cs="Palatino Linotype"/>
          <w:color w:val="000000"/>
          <w:sz w:val="24"/>
          <w:szCs w:val="24"/>
          <w:lang w:val="es-ES_tradnl"/>
        </w:rPr>
        <w:t>el</w:t>
      </w:r>
      <w:r w:rsidR="00663A37" w:rsidRPr="00877066">
        <w:rPr>
          <w:rFonts w:ascii="Palatino Linotype" w:eastAsia="Palatino Linotype" w:hAnsi="Palatino Linotype" w:cs="Palatino Linotype"/>
          <w:color w:val="000000"/>
          <w:sz w:val="24"/>
          <w:szCs w:val="24"/>
          <w:lang w:val="es-ES_tradnl"/>
        </w:rPr>
        <w:t xml:space="preserve"> documento electrónico</w:t>
      </w:r>
      <w:r w:rsidR="00A04BF9" w:rsidRPr="00877066">
        <w:rPr>
          <w:rFonts w:ascii="Palatino Linotype" w:eastAsia="Palatino Linotype" w:hAnsi="Palatino Linotype" w:cs="Palatino Linotype"/>
          <w:color w:val="000000"/>
          <w:sz w:val="24"/>
          <w:szCs w:val="24"/>
          <w:lang w:val="es-ES_tradnl"/>
        </w:rPr>
        <w:t xml:space="preserve"> denominado</w:t>
      </w:r>
      <w:r w:rsidR="00663A37" w:rsidRPr="00877066">
        <w:rPr>
          <w:rFonts w:ascii="Palatino Linotype" w:eastAsia="Palatino Linotype" w:hAnsi="Palatino Linotype" w:cs="Palatino Linotype"/>
          <w:color w:val="000000"/>
          <w:sz w:val="24"/>
          <w:szCs w:val="24"/>
          <w:lang w:val="es-ES_tradnl"/>
        </w:rPr>
        <w:t xml:space="preserve"> </w:t>
      </w:r>
      <w:r w:rsidR="00C57E04" w:rsidRPr="00877066">
        <w:rPr>
          <w:rFonts w:ascii="Palatino Linotype" w:eastAsia="Palatino Linotype" w:hAnsi="Palatino Linotype" w:cs="Palatino Linotype"/>
          <w:b/>
          <w:color w:val="000000"/>
          <w:sz w:val="24"/>
          <w:szCs w:val="24"/>
          <w:lang w:val="es-ES_tradnl"/>
        </w:rPr>
        <w:t>“</w:t>
      </w:r>
      <w:r w:rsidR="001C448E" w:rsidRPr="00877066">
        <w:rPr>
          <w:rFonts w:ascii="Palatino Linotype" w:eastAsia="Palatino Linotype" w:hAnsi="Palatino Linotype" w:cs="Palatino Linotype"/>
          <w:b/>
          <w:color w:val="000000"/>
          <w:sz w:val="24"/>
          <w:szCs w:val="24"/>
          <w:lang w:val="es-ES_tradnl"/>
        </w:rPr>
        <w:t>UT SEDUO 143-2022</w:t>
      </w:r>
      <w:r w:rsidR="00F41E5D" w:rsidRPr="00877066">
        <w:rPr>
          <w:rFonts w:ascii="Palatino Linotype" w:eastAsia="Palatino Linotype" w:hAnsi="Palatino Linotype" w:cs="Palatino Linotype"/>
          <w:b/>
          <w:color w:val="000000"/>
          <w:sz w:val="24"/>
          <w:szCs w:val="24"/>
          <w:lang w:val="es-ES_tradnl"/>
        </w:rPr>
        <w:t>.pdf”</w:t>
      </w:r>
      <w:r w:rsidR="00F41E5D" w:rsidRPr="00877066">
        <w:rPr>
          <w:rFonts w:ascii="Palatino Linotype" w:eastAsia="Palatino Linotype" w:hAnsi="Palatino Linotype" w:cs="Palatino Linotype"/>
          <w:bCs/>
          <w:color w:val="000000"/>
          <w:sz w:val="24"/>
          <w:szCs w:val="24"/>
          <w:lang w:val="es-ES_tradnl"/>
        </w:rPr>
        <w:t>,</w:t>
      </w:r>
      <w:r w:rsidR="00CE26E6" w:rsidRPr="00877066">
        <w:rPr>
          <w:rFonts w:ascii="Palatino Linotype" w:eastAsia="Palatino Linotype" w:hAnsi="Palatino Linotype" w:cs="Palatino Linotype"/>
          <w:color w:val="000000"/>
          <w:sz w:val="24"/>
          <w:szCs w:val="24"/>
          <w:lang w:val="es-ES_tradnl"/>
        </w:rPr>
        <w:t xml:space="preserve"> </w:t>
      </w:r>
      <w:r w:rsidR="00A04BF9" w:rsidRPr="00877066">
        <w:rPr>
          <w:rFonts w:ascii="Palatino Linotype" w:eastAsia="Palatino Linotype" w:hAnsi="Palatino Linotype" w:cs="Palatino Linotype"/>
          <w:color w:val="000000"/>
          <w:sz w:val="24"/>
          <w:szCs w:val="24"/>
          <w:lang w:val="es-ES_tradnl"/>
        </w:rPr>
        <w:t>el</w:t>
      </w:r>
      <w:r w:rsidR="00663A37" w:rsidRPr="00877066">
        <w:rPr>
          <w:rFonts w:ascii="Palatino Linotype" w:eastAsia="Palatino Linotype" w:hAnsi="Palatino Linotype" w:cs="Palatino Linotype"/>
          <w:color w:val="000000"/>
          <w:sz w:val="24"/>
          <w:szCs w:val="24"/>
          <w:lang w:val="es-ES_tradnl"/>
        </w:rPr>
        <w:t xml:space="preserve"> cual no se reproduce por ser del conocimiento de las partes; no obstante, se hará referencia de su contenido en el estudio correspondiente.</w:t>
      </w:r>
    </w:p>
    <w:p w14:paraId="3BE8FBE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TERCERO. Del recurso de revisión.</w:t>
      </w:r>
    </w:p>
    <w:p w14:paraId="7F8982C5" w14:textId="0EBAF838"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Inconforme con la respuesta </w:t>
      </w:r>
      <w:r w:rsidR="007363B4" w:rsidRPr="00877066">
        <w:rPr>
          <w:rFonts w:ascii="Palatino Linotype" w:eastAsia="Palatino Linotype" w:hAnsi="Palatino Linotype" w:cs="Palatino Linotype"/>
          <w:color w:val="000000"/>
          <w:sz w:val="24"/>
          <w:szCs w:val="24"/>
          <w:lang w:val="es-ES_tradnl"/>
        </w:rPr>
        <w:t>emitida por el Sujeto Obligado, el</w:t>
      </w:r>
      <w:r w:rsidRPr="00877066">
        <w:rPr>
          <w:rFonts w:ascii="Palatino Linotype" w:eastAsia="Palatino Linotype" w:hAnsi="Palatino Linotype" w:cs="Palatino Linotype"/>
          <w:color w:val="000000"/>
          <w:sz w:val="24"/>
          <w:szCs w:val="24"/>
          <w:lang w:val="es-ES_tradnl"/>
        </w:rPr>
        <w:t xml:space="preserve"> Recurrente interpuso el presente recurso de re</w:t>
      </w:r>
      <w:r w:rsidR="006377A9" w:rsidRPr="00877066">
        <w:rPr>
          <w:rFonts w:ascii="Palatino Linotype" w:eastAsia="Palatino Linotype" w:hAnsi="Palatino Linotype" w:cs="Palatino Linotype"/>
          <w:color w:val="000000"/>
          <w:sz w:val="24"/>
          <w:szCs w:val="24"/>
          <w:lang w:val="es-ES_tradnl"/>
        </w:rPr>
        <w:t xml:space="preserve">visión el día </w:t>
      </w:r>
      <w:r w:rsidR="001C448E" w:rsidRPr="00877066">
        <w:rPr>
          <w:rFonts w:ascii="Palatino Linotype" w:eastAsia="Palatino Linotype" w:hAnsi="Palatino Linotype" w:cs="Palatino Linotype"/>
          <w:color w:val="000000"/>
          <w:sz w:val="24"/>
          <w:szCs w:val="24"/>
          <w:lang w:val="es-ES_tradnl"/>
        </w:rPr>
        <w:t>dos de mayo</w:t>
      </w:r>
      <w:r w:rsidR="00E96F04"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el cual se </w:t>
      </w:r>
      <w:r w:rsidRPr="00877066">
        <w:rPr>
          <w:rFonts w:ascii="Palatino Linotype" w:eastAsia="Palatino Linotype" w:hAnsi="Palatino Linotype" w:cs="Palatino Linotype"/>
          <w:color w:val="000000"/>
          <w:sz w:val="24"/>
          <w:szCs w:val="24"/>
          <w:lang w:val="es-ES_tradnl"/>
        </w:rPr>
        <w:lastRenderedPageBreak/>
        <w:t xml:space="preserve">registró con el expediente número </w:t>
      </w:r>
      <w:r w:rsidR="006377A9" w:rsidRPr="00877066">
        <w:rPr>
          <w:rFonts w:ascii="Palatino Linotype" w:eastAsia="Palatino Linotype" w:hAnsi="Palatino Linotype" w:cs="Palatino Linotype"/>
          <w:b/>
          <w:color w:val="000000"/>
          <w:sz w:val="24"/>
          <w:szCs w:val="24"/>
          <w:lang w:val="es-ES_tradnl"/>
        </w:rPr>
        <w:t>0</w:t>
      </w:r>
      <w:r w:rsidR="001C448E" w:rsidRPr="00877066">
        <w:rPr>
          <w:rFonts w:ascii="Palatino Linotype" w:eastAsia="Palatino Linotype" w:hAnsi="Palatino Linotype" w:cs="Palatino Linotype"/>
          <w:b/>
          <w:color w:val="000000"/>
          <w:sz w:val="24"/>
          <w:szCs w:val="24"/>
          <w:lang w:val="es-ES_tradnl"/>
        </w:rPr>
        <w:t>68</w:t>
      </w:r>
      <w:r w:rsidR="007363B4" w:rsidRPr="00877066">
        <w:rPr>
          <w:rFonts w:ascii="Palatino Linotype" w:eastAsia="Palatino Linotype" w:hAnsi="Palatino Linotype" w:cs="Palatino Linotype"/>
          <w:b/>
          <w:color w:val="000000"/>
          <w:sz w:val="24"/>
          <w:szCs w:val="24"/>
          <w:lang w:val="es-ES_tradnl"/>
        </w:rPr>
        <w:t>35</w:t>
      </w:r>
      <w:r w:rsidRPr="00877066">
        <w:rPr>
          <w:rFonts w:ascii="Palatino Linotype" w:eastAsia="Palatino Linotype" w:hAnsi="Palatino Linotype" w:cs="Palatino Linotype"/>
          <w:b/>
          <w:color w:val="000000"/>
          <w:sz w:val="24"/>
          <w:szCs w:val="24"/>
          <w:lang w:val="es-ES_tradnl"/>
        </w:rPr>
        <w:t>/INFOEM/IP/RR/202</w:t>
      </w:r>
      <w:r w:rsidR="00E96F04" w:rsidRPr="00877066">
        <w:rPr>
          <w:rFonts w:ascii="Palatino Linotype" w:eastAsia="Palatino Linotype" w:hAnsi="Palatino Linotype" w:cs="Palatino Linotype"/>
          <w:b/>
          <w:color w:val="000000"/>
          <w:sz w:val="24"/>
          <w:szCs w:val="24"/>
          <w:lang w:val="es-ES_tradnl"/>
        </w:rPr>
        <w:t>2</w:t>
      </w:r>
      <w:r w:rsidRPr="00877066">
        <w:rPr>
          <w:rFonts w:ascii="Palatino Linotype" w:eastAsia="Palatino Linotype" w:hAnsi="Palatino Linotype" w:cs="Palatino Linotype"/>
          <w:color w:val="000000"/>
          <w:sz w:val="24"/>
          <w:szCs w:val="24"/>
          <w:lang w:val="es-ES_tradnl"/>
        </w:rPr>
        <w:t xml:space="preserve">, en el cual </w:t>
      </w:r>
      <w:r w:rsidR="007363B4" w:rsidRPr="00877066">
        <w:rPr>
          <w:rFonts w:ascii="Palatino Linotype" w:eastAsia="Palatino Linotype" w:hAnsi="Palatino Linotype" w:cs="Palatino Linotype"/>
          <w:color w:val="000000"/>
          <w:sz w:val="24"/>
          <w:szCs w:val="24"/>
          <w:lang w:val="es-ES_tradnl"/>
        </w:rPr>
        <w:t>el</w:t>
      </w:r>
      <w:r w:rsidRPr="00877066">
        <w:rPr>
          <w:rFonts w:ascii="Palatino Linotype" w:eastAsia="Palatino Linotype" w:hAnsi="Palatino Linotype" w:cs="Palatino Linotype"/>
          <w:color w:val="000000"/>
          <w:sz w:val="24"/>
          <w:szCs w:val="24"/>
          <w:lang w:val="es-ES_tradnl"/>
        </w:rPr>
        <w:t xml:space="preserve"> particular manifestó lo siguiente:</w:t>
      </w:r>
    </w:p>
    <w:p w14:paraId="596AC38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F22D2D1" w14:textId="77777777" w:rsidR="00E96F04" w:rsidRPr="00877066" w:rsidRDefault="00663A37" w:rsidP="001C448E">
      <w:pPr>
        <w:spacing w:before="240" w:line="360" w:lineRule="auto"/>
        <w:ind w:right="-8"/>
        <w:contextualSpacing/>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b/>
          <w:sz w:val="24"/>
          <w:szCs w:val="24"/>
          <w:lang w:val="es-ES_tradnl"/>
        </w:rPr>
        <w:t>Acto Impugnado:</w:t>
      </w:r>
      <w:r w:rsidR="00247C4A" w:rsidRPr="00877066">
        <w:rPr>
          <w:rFonts w:ascii="Palatino Linotype" w:eastAsia="Palatino Linotype" w:hAnsi="Palatino Linotype" w:cs="Palatino Linotype"/>
          <w:i/>
          <w:lang w:val="es-ES_tradnl"/>
        </w:rPr>
        <w:t xml:space="preserve"> </w:t>
      </w:r>
    </w:p>
    <w:p w14:paraId="6FDB73D8" w14:textId="7CE9EACA" w:rsidR="00663A37" w:rsidRPr="00877066" w:rsidRDefault="00FF1039" w:rsidP="001C448E">
      <w:pPr>
        <w:spacing w:after="0" w:line="240" w:lineRule="auto"/>
        <w:ind w:left="567" w:right="567"/>
        <w:contextualSpacing/>
        <w:jc w:val="both"/>
        <w:rPr>
          <w:rFonts w:ascii="Palatino Linotype" w:eastAsia="Palatino Linotype" w:hAnsi="Palatino Linotype" w:cs="Palatino Linotype"/>
          <w:b/>
          <w:sz w:val="24"/>
          <w:szCs w:val="24"/>
          <w:lang w:val="es-ES_tradnl"/>
        </w:rPr>
      </w:pPr>
      <w:r w:rsidRPr="00877066">
        <w:rPr>
          <w:rFonts w:ascii="Palatino Linotype" w:eastAsia="Palatino Linotype" w:hAnsi="Palatino Linotype" w:cs="Palatino Linotype"/>
          <w:i/>
          <w:lang w:val="es-ES_tradnl"/>
        </w:rPr>
        <w:t>“</w:t>
      </w:r>
      <w:r w:rsidR="001C448E" w:rsidRPr="00877066">
        <w:rPr>
          <w:rFonts w:ascii="Palatino Linotype" w:eastAsia="Palatino Linotype" w:hAnsi="Palatino Linotype" w:cs="Palatino Linotype"/>
          <w:i/>
          <w:lang w:val="es-ES_tradnl"/>
        </w:rPr>
        <w:t>00060/CHAPULTE/IP/2022</w:t>
      </w:r>
      <w:r w:rsidR="00663A37" w:rsidRPr="00877066">
        <w:rPr>
          <w:rFonts w:ascii="Palatino Linotype" w:eastAsia="Palatino Linotype" w:hAnsi="Palatino Linotype" w:cs="Palatino Linotype"/>
          <w:i/>
          <w:lang w:val="es-ES_tradnl"/>
        </w:rPr>
        <w:t>"(Sic)</w:t>
      </w:r>
    </w:p>
    <w:p w14:paraId="50F81DF4" w14:textId="77777777" w:rsidR="00663A37" w:rsidRPr="00877066"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6CDEFE8C" w14:textId="77777777" w:rsidR="00E96F04" w:rsidRPr="00877066" w:rsidRDefault="00663A37" w:rsidP="00E96F04">
      <w:pPr>
        <w:spacing w:before="240" w:line="360" w:lineRule="auto"/>
        <w:contextualSpacing/>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b/>
          <w:sz w:val="24"/>
          <w:szCs w:val="24"/>
          <w:lang w:val="es-ES_tradnl"/>
        </w:rPr>
        <w:t>Razones o Motivos de Inconformidad</w:t>
      </w:r>
      <w:r w:rsidRPr="00877066">
        <w:rPr>
          <w:rFonts w:ascii="Palatino Linotype" w:eastAsia="Palatino Linotype" w:hAnsi="Palatino Linotype" w:cs="Palatino Linotype"/>
          <w:sz w:val="24"/>
          <w:szCs w:val="24"/>
          <w:lang w:val="es-ES_tradnl"/>
        </w:rPr>
        <w:t xml:space="preserve">: </w:t>
      </w:r>
    </w:p>
    <w:p w14:paraId="59A1F67A" w14:textId="5A392A2D" w:rsidR="00663A37" w:rsidRPr="00877066" w:rsidRDefault="00663A37" w:rsidP="001C448E">
      <w:pPr>
        <w:spacing w:after="0" w:line="240" w:lineRule="auto"/>
        <w:ind w:left="567" w:right="567"/>
        <w:contextualSpacing/>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i/>
          <w:lang w:val="es-ES_tradnl"/>
        </w:rPr>
        <w:t>“</w:t>
      </w:r>
      <w:r w:rsidR="001C448E" w:rsidRPr="00877066">
        <w:rPr>
          <w:rFonts w:ascii="Palatino Linotype" w:eastAsia="Palatino Linotype" w:hAnsi="Palatino Linotype" w:cs="Palatino Linotype"/>
          <w:i/>
          <w:lang w:val="es-ES_tradnl"/>
        </w:rPr>
        <w:t xml:space="preserve">El Municipio de Chapultepec utilizó recursos humanos y de su presupuesto para </w:t>
      </w:r>
      <w:proofErr w:type="spellStart"/>
      <w:r w:rsidR="001C448E" w:rsidRPr="00877066">
        <w:rPr>
          <w:rFonts w:ascii="Palatino Linotype" w:eastAsia="Palatino Linotype" w:hAnsi="Palatino Linotype" w:cs="Palatino Linotype"/>
          <w:i/>
          <w:lang w:val="es-ES_tradnl"/>
        </w:rPr>
        <w:t>atener</w:t>
      </w:r>
      <w:proofErr w:type="spellEnd"/>
      <w:r w:rsidR="001C448E" w:rsidRPr="00877066">
        <w:rPr>
          <w:rFonts w:ascii="Palatino Linotype" w:eastAsia="Palatino Linotype" w:hAnsi="Palatino Linotype" w:cs="Palatino Linotype"/>
          <w:i/>
          <w:lang w:val="es-ES_tradnl"/>
        </w:rPr>
        <w:t xml:space="preserve"> un incendio en el Municipio de Calimaya y por ende, debió generar un informe debidamente fundado y motivado, el cual hay negativa por parte de esta autoridad a entregar la información pública en relación al número 00060/CHAPULTE/IP/2022.</w:t>
      </w:r>
      <w:r w:rsidRPr="00877066">
        <w:rPr>
          <w:rFonts w:ascii="Palatino Linotype" w:eastAsia="Palatino Linotype" w:hAnsi="Palatino Linotype" w:cs="Palatino Linotype"/>
          <w:i/>
          <w:lang w:val="es-ES_tradnl"/>
        </w:rPr>
        <w:t>” (Sic)</w:t>
      </w:r>
    </w:p>
    <w:p w14:paraId="1A3AF587" w14:textId="4D289E83" w:rsidR="000A7CE8" w:rsidRPr="00877066" w:rsidRDefault="000A7CE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CUARTO. Del turno y admisión del recurso de revisión.</w:t>
      </w:r>
    </w:p>
    <w:p w14:paraId="348439E0" w14:textId="080D74FC"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Medio de impugnación que le fue turnado al </w:t>
      </w:r>
      <w:r w:rsidRPr="00877066">
        <w:rPr>
          <w:rFonts w:ascii="Palatino Linotype" w:eastAsia="Palatino Linotype" w:hAnsi="Palatino Linotype" w:cs="Palatino Linotype"/>
          <w:b/>
          <w:color w:val="000000"/>
          <w:sz w:val="24"/>
          <w:szCs w:val="24"/>
          <w:lang w:val="es-ES_tradnl"/>
        </w:rPr>
        <w:t xml:space="preserve">Comisionado </w:t>
      </w:r>
      <w:r w:rsidR="00374E6D" w:rsidRPr="00877066">
        <w:rPr>
          <w:rFonts w:ascii="Palatino Linotype" w:eastAsia="Palatino Linotype" w:hAnsi="Palatino Linotype" w:cs="Palatino Linotype"/>
          <w:b/>
          <w:color w:val="000000"/>
          <w:sz w:val="24"/>
          <w:szCs w:val="24"/>
          <w:lang w:val="es-ES_tradnl"/>
        </w:rPr>
        <w:t xml:space="preserve">Presidente </w:t>
      </w:r>
      <w:r w:rsidRPr="00877066">
        <w:rPr>
          <w:rFonts w:ascii="Palatino Linotype" w:eastAsia="Palatino Linotype" w:hAnsi="Palatino Linotype" w:cs="Palatino Linotype"/>
          <w:b/>
          <w:color w:val="000000"/>
          <w:sz w:val="24"/>
          <w:szCs w:val="24"/>
          <w:lang w:val="es-ES_tradnl"/>
        </w:rPr>
        <w:t>José Martínez Vilchis</w:t>
      </w:r>
      <w:r w:rsidRPr="00877066">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877066">
        <w:rPr>
          <w:rFonts w:ascii="Palatino Linotype" w:eastAsia="Palatino Linotype" w:hAnsi="Palatino Linotype" w:cs="Palatino Linotype"/>
          <w:color w:val="000000"/>
          <w:sz w:val="24"/>
          <w:szCs w:val="24"/>
          <w:lang w:val="es-ES_tradnl"/>
        </w:rPr>
        <w:t xml:space="preserve">n en fecha </w:t>
      </w:r>
      <w:r w:rsidR="000351B8" w:rsidRPr="00877066">
        <w:rPr>
          <w:rFonts w:ascii="Palatino Linotype" w:eastAsia="Palatino Linotype" w:hAnsi="Palatino Linotype" w:cs="Palatino Linotype"/>
          <w:color w:val="000000"/>
          <w:sz w:val="24"/>
          <w:szCs w:val="24"/>
          <w:lang w:val="es-ES_tradnl"/>
        </w:rPr>
        <w:t>seis de mayo</w:t>
      </w:r>
      <w:r w:rsidR="00EF271A"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sz w:val="24"/>
          <w:szCs w:val="24"/>
          <w:lang w:val="es-ES_tradnl"/>
        </w:rPr>
        <w:t>otorgándose</w:t>
      </w:r>
      <w:r w:rsidRPr="00877066">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9CC570"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QUINTO. De la etapa de instrucción.</w:t>
      </w:r>
    </w:p>
    <w:p w14:paraId="4B9B94B1" w14:textId="549B8BCB" w:rsidR="00663A37" w:rsidRPr="00877066" w:rsidRDefault="000351B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U</w:t>
      </w:r>
      <w:r w:rsidR="00247C4A" w:rsidRPr="00877066">
        <w:rPr>
          <w:rFonts w:ascii="Palatino Linotype" w:eastAsia="Palatino Linotype" w:hAnsi="Palatino Linotype" w:cs="Palatino Linotype"/>
          <w:color w:val="000000"/>
          <w:sz w:val="24"/>
          <w:szCs w:val="24"/>
          <w:lang w:val="es-ES_tradnl"/>
        </w:rPr>
        <w:t xml:space="preserve">na vez abierta la etapa de instrucción, en el sumario se observa que </w:t>
      </w:r>
      <w:r w:rsidR="00EF6457" w:rsidRPr="00877066">
        <w:rPr>
          <w:rFonts w:ascii="Palatino Linotype" w:eastAsia="Palatino Linotype" w:hAnsi="Palatino Linotype" w:cs="Palatino Linotype"/>
          <w:color w:val="000000"/>
          <w:sz w:val="24"/>
          <w:szCs w:val="24"/>
          <w:lang w:val="es-ES_tradnl"/>
        </w:rPr>
        <w:t xml:space="preserve">en fecha </w:t>
      </w:r>
      <w:r w:rsidRPr="00877066">
        <w:rPr>
          <w:rFonts w:ascii="Palatino Linotype" w:eastAsia="Palatino Linotype" w:hAnsi="Palatino Linotype" w:cs="Palatino Linotype"/>
          <w:color w:val="000000"/>
          <w:sz w:val="24"/>
          <w:szCs w:val="24"/>
          <w:lang w:val="es-ES_tradnl"/>
        </w:rPr>
        <w:t>trece de mayo</w:t>
      </w:r>
      <w:r w:rsidR="00EF6457" w:rsidRPr="00877066">
        <w:rPr>
          <w:rFonts w:ascii="Palatino Linotype" w:eastAsia="Palatino Linotype" w:hAnsi="Palatino Linotype" w:cs="Palatino Linotype"/>
          <w:color w:val="000000"/>
          <w:sz w:val="24"/>
          <w:szCs w:val="24"/>
          <w:lang w:val="es-ES_tradnl"/>
        </w:rPr>
        <w:t xml:space="preserve"> de dos mil veintidós </w:t>
      </w:r>
      <w:r w:rsidR="00247C4A" w:rsidRPr="00877066">
        <w:rPr>
          <w:rFonts w:ascii="Palatino Linotype" w:eastAsia="Palatino Linotype" w:hAnsi="Palatino Linotype" w:cs="Palatino Linotype"/>
          <w:color w:val="000000"/>
          <w:sz w:val="24"/>
          <w:szCs w:val="24"/>
          <w:lang w:val="es-ES_tradnl"/>
        </w:rPr>
        <w:t xml:space="preserve">el Sujeto Obligado </w:t>
      </w:r>
      <w:r w:rsidR="000D28AE" w:rsidRPr="00877066">
        <w:rPr>
          <w:rFonts w:ascii="Palatino Linotype" w:eastAsia="Palatino Linotype" w:hAnsi="Palatino Linotype" w:cs="Palatino Linotype"/>
          <w:color w:val="000000"/>
          <w:sz w:val="24"/>
          <w:szCs w:val="24"/>
          <w:lang w:val="es-ES_tradnl"/>
        </w:rPr>
        <w:t>rindió</w:t>
      </w:r>
      <w:r w:rsidR="00247C4A" w:rsidRPr="00877066">
        <w:rPr>
          <w:rFonts w:ascii="Palatino Linotype" w:eastAsia="Palatino Linotype" w:hAnsi="Palatino Linotype" w:cs="Palatino Linotype"/>
          <w:color w:val="000000"/>
          <w:sz w:val="24"/>
          <w:szCs w:val="24"/>
          <w:lang w:val="es-ES_tradnl"/>
        </w:rPr>
        <w:t xml:space="preserve"> su Informe Justificado, consistente </w:t>
      </w:r>
      <w:r w:rsidR="00E1261A" w:rsidRPr="00877066">
        <w:rPr>
          <w:rFonts w:ascii="Palatino Linotype" w:eastAsia="Palatino Linotype" w:hAnsi="Palatino Linotype" w:cs="Palatino Linotype"/>
          <w:color w:val="000000"/>
          <w:sz w:val="24"/>
          <w:szCs w:val="24"/>
          <w:lang w:val="es-ES_tradnl"/>
        </w:rPr>
        <w:t>en los</w:t>
      </w:r>
      <w:r w:rsidR="005A2C57" w:rsidRPr="00877066">
        <w:rPr>
          <w:rFonts w:ascii="Palatino Linotype" w:eastAsia="Palatino Linotype" w:hAnsi="Palatino Linotype" w:cs="Palatino Linotype"/>
          <w:color w:val="000000"/>
          <w:sz w:val="24"/>
          <w:szCs w:val="24"/>
          <w:lang w:val="es-ES_tradnl"/>
        </w:rPr>
        <w:t xml:space="preserve"> documento</w:t>
      </w:r>
      <w:r w:rsidR="00E1261A" w:rsidRPr="00877066">
        <w:rPr>
          <w:rFonts w:ascii="Palatino Linotype" w:eastAsia="Palatino Linotype" w:hAnsi="Palatino Linotype" w:cs="Palatino Linotype"/>
          <w:color w:val="000000"/>
          <w:sz w:val="24"/>
          <w:szCs w:val="24"/>
          <w:lang w:val="es-ES_tradnl"/>
        </w:rPr>
        <w:t>s</w:t>
      </w:r>
      <w:r w:rsidR="005A2C57" w:rsidRPr="00877066">
        <w:rPr>
          <w:rFonts w:ascii="Palatino Linotype" w:eastAsia="Palatino Linotype" w:hAnsi="Palatino Linotype" w:cs="Palatino Linotype"/>
          <w:color w:val="000000"/>
          <w:sz w:val="24"/>
          <w:szCs w:val="24"/>
          <w:lang w:val="es-ES_tradnl"/>
        </w:rPr>
        <w:t xml:space="preserve"> denominado</w:t>
      </w:r>
      <w:r w:rsidR="00E1261A" w:rsidRPr="00877066">
        <w:rPr>
          <w:rFonts w:ascii="Palatino Linotype" w:eastAsia="Palatino Linotype" w:hAnsi="Palatino Linotype" w:cs="Palatino Linotype"/>
          <w:color w:val="000000"/>
          <w:sz w:val="24"/>
          <w:szCs w:val="24"/>
          <w:lang w:val="es-ES_tradnl"/>
        </w:rPr>
        <w:t>s</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b/>
          <w:bCs/>
          <w:color w:val="000000"/>
          <w:sz w:val="24"/>
          <w:szCs w:val="24"/>
          <w:lang w:val="es-ES_tradnl"/>
        </w:rPr>
        <w:t>“OF. 589 I.J. SOL. 143.pdf”</w:t>
      </w:r>
      <w:r w:rsidRPr="00877066">
        <w:rPr>
          <w:rFonts w:ascii="Palatino Linotype" w:eastAsia="Palatino Linotype" w:hAnsi="Palatino Linotype" w:cs="Palatino Linotype"/>
          <w:color w:val="000000"/>
          <w:sz w:val="24"/>
          <w:szCs w:val="24"/>
          <w:lang w:val="es-ES_tradnl"/>
        </w:rPr>
        <w:t>, “</w:t>
      </w:r>
      <w:r w:rsidRPr="00877066">
        <w:rPr>
          <w:rFonts w:ascii="Palatino Linotype" w:eastAsia="Palatino Linotype" w:hAnsi="Palatino Linotype" w:cs="Palatino Linotype"/>
          <w:b/>
          <w:bCs/>
          <w:color w:val="000000"/>
          <w:sz w:val="24"/>
          <w:szCs w:val="24"/>
          <w:lang w:val="es-ES_tradnl"/>
        </w:rPr>
        <w:t>anexo I OF. 2021 DGOYCU.pdf”</w:t>
      </w:r>
      <w:r w:rsidRPr="00877066">
        <w:rPr>
          <w:rFonts w:ascii="Palatino Linotype" w:eastAsia="Palatino Linotype" w:hAnsi="Palatino Linotype" w:cs="Palatino Linotype"/>
          <w:color w:val="000000"/>
          <w:sz w:val="24"/>
          <w:szCs w:val="24"/>
          <w:lang w:val="es-ES_tradnl"/>
        </w:rPr>
        <w:t xml:space="preserve">, </w:t>
      </w:r>
      <w:r w:rsidR="00EF6457" w:rsidRPr="00877066">
        <w:rPr>
          <w:rFonts w:ascii="Palatino Linotype" w:eastAsia="Palatino Linotype" w:hAnsi="Palatino Linotype" w:cs="Palatino Linotype"/>
          <w:b/>
          <w:color w:val="000000"/>
          <w:sz w:val="24"/>
          <w:szCs w:val="24"/>
          <w:lang w:val="es-ES_tradnl"/>
        </w:rPr>
        <w:t>“</w:t>
      </w:r>
      <w:r w:rsidRPr="00877066">
        <w:rPr>
          <w:rFonts w:ascii="Palatino Linotype" w:eastAsia="Palatino Linotype" w:hAnsi="Palatino Linotype" w:cs="Palatino Linotype"/>
          <w:b/>
          <w:color w:val="000000"/>
          <w:sz w:val="24"/>
          <w:szCs w:val="24"/>
          <w:lang w:val="es-ES_tradnl"/>
        </w:rPr>
        <w:t>anexo II of. 2325 DGOYCU</w:t>
      </w:r>
      <w:r w:rsidR="00E1261A" w:rsidRPr="00877066">
        <w:rPr>
          <w:rFonts w:ascii="Palatino Linotype" w:eastAsia="Palatino Linotype" w:hAnsi="Palatino Linotype" w:cs="Palatino Linotype"/>
          <w:b/>
          <w:color w:val="000000"/>
          <w:sz w:val="24"/>
          <w:szCs w:val="24"/>
          <w:lang w:val="es-ES_tradnl"/>
        </w:rPr>
        <w:t>.pdf”</w:t>
      </w:r>
      <w:r w:rsidR="00E1261A" w:rsidRPr="00877066">
        <w:rPr>
          <w:rFonts w:ascii="Palatino Linotype" w:eastAsia="Palatino Linotype" w:hAnsi="Palatino Linotype" w:cs="Palatino Linotype"/>
          <w:color w:val="000000"/>
          <w:sz w:val="24"/>
          <w:szCs w:val="24"/>
          <w:lang w:val="es-ES_tradnl"/>
        </w:rPr>
        <w:t xml:space="preserve"> y</w:t>
      </w:r>
      <w:r w:rsidR="00E1261A" w:rsidRPr="00877066">
        <w:rPr>
          <w:rFonts w:ascii="Palatino Linotype" w:eastAsia="Palatino Linotype" w:hAnsi="Palatino Linotype" w:cs="Palatino Linotype"/>
          <w:b/>
          <w:color w:val="000000"/>
          <w:sz w:val="24"/>
          <w:szCs w:val="24"/>
          <w:lang w:val="es-ES_tradnl"/>
        </w:rPr>
        <w:t xml:space="preserve"> “</w:t>
      </w:r>
      <w:r w:rsidRPr="00877066">
        <w:rPr>
          <w:rFonts w:ascii="Palatino Linotype" w:eastAsia="Palatino Linotype" w:hAnsi="Palatino Linotype" w:cs="Palatino Linotype"/>
          <w:b/>
          <w:color w:val="000000"/>
          <w:sz w:val="24"/>
          <w:szCs w:val="24"/>
          <w:lang w:val="es-ES_tradnl"/>
        </w:rPr>
        <w:t>anexo III UT SEDUO 143-</w:t>
      </w:r>
      <w:r w:rsidRPr="00877066">
        <w:rPr>
          <w:rFonts w:ascii="Palatino Linotype" w:eastAsia="Palatino Linotype" w:hAnsi="Palatino Linotype" w:cs="Palatino Linotype"/>
          <w:b/>
          <w:color w:val="000000"/>
          <w:sz w:val="24"/>
          <w:szCs w:val="24"/>
          <w:lang w:val="es-ES_tradnl"/>
        </w:rPr>
        <w:lastRenderedPageBreak/>
        <w:t>22</w:t>
      </w:r>
      <w:r w:rsidR="00EF6457" w:rsidRPr="00877066">
        <w:rPr>
          <w:rFonts w:ascii="Palatino Linotype" w:eastAsia="Palatino Linotype" w:hAnsi="Palatino Linotype" w:cs="Palatino Linotype"/>
          <w:b/>
          <w:color w:val="000000"/>
          <w:sz w:val="24"/>
          <w:szCs w:val="24"/>
          <w:lang w:val="es-ES_tradnl"/>
        </w:rPr>
        <w:t>.pdf”</w:t>
      </w:r>
      <w:r w:rsidR="00247C4A" w:rsidRPr="00877066">
        <w:rPr>
          <w:rFonts w:ascii="Palatino Linotype" w:eastAsia="Palatino Linotype" w:hAnsi="Palatino Linotype" w:cs="Palatino Linotype"/>
          <w:color w:val="000000"/>
          <w:sz w:val="24"/>
          <w:szCs w:val="24"/>
          <w:lang w:val="es-ES_tradnl"/>
        </w:rPr>
        <w:t>. Dicho</w:t>
      </w:r>
      <w:r w:rsidR="00E1261A" w:rsidRPr="00877066">
        <w:rPr>
          <w:rFonts w:ascii="Palatino Linotype" w:eastAsia="Palatino Linotype" w:hAnsi="Palatino Linotype" w:cs="Palatino Linotype"/>
          <w:color w:val="000000"/>
          <w:sz w:val="24"/>
          <w:szCs w:val="24"/>
          <w:lang w:val="es-ES_tradnl"/>
        </w:rPr>
        <w:t>s</w:t>
      </w:r>
      <w:r w:rsidR="00247C4A" w:rsidRPr="00877066">
        <w:rPr>
          <w:rFonts w:ascii="Palatino Linotype" w:eastAsia="Palatino Linotype" w:hAnsi="Palatino Linotype" w:cs="Palatino Linotype"/>
          <w:color w:val="000000"/>
          <w:sz w:val="24"/>
          <w:szCs w:val="24"/>
          <w:lang w:val="es-ES_tradnl"/>
        </w:rPr>
        <w:t xml:space="preserve"> documento</w:t>
      </w:r>
      <w:r w:rsidR="00E1261A" w:rsidRPr="00877066">
        <w:rPr>
          <w:rFonts w:ascii="Palatino Linotype" w:eastAsia="Palatino Linotype" w:hAnsi="Palatino Linotype" w:cs="Palatino Linotype"/>
          <w:color w:val="000000"/>
          <w:sz w:val="24"/>
          <w:szCs w:val="24"/>
          <w:lang w:val="es-ES_tradnl"/>
        </w:rPr>
        <w:t>s</w:t>
      </w:r>
      <w:r w:rsidR="00247C4A" w:rsidRPr="00877066">
        <w:rPr>
          <w:rFonts w:ascii="Palatino Linotype" w:eastAsia="Palatino Linotype" w:hAnsi="Palatino Linotype" w:cs="Palatino Linotype"/>
          <w:color w:val="000000"/>
          <w:sz w:val="24"/>
          <w:szCs w:val="24"/>
          <w:lang w:val="es-ES_tradnl"/>
        </w:rPr>
        <w:t xml:space="preserve"> fue</w:t>
      </w:r>
      <w:r w:rsidR="00E1261A" w:rsidRPr="00877066">
        <w:rPr>
          <w:rFonts w:ascii="Palatino Linotype" w:eastAsia="Palatino Linotype" w:hAnsi="Palatino Linotype" w:cs="Palatino Linotype"/>
          <w:color w:val="000000"/>
          <w:sz w:val="24"/>
          <w:szCs w:val="24"/>
          <w:lang w:val="es-ES_tradnl"/>
        </w:rPr>
        <w:t>ron</w:t>
      </w:r>
      <w:r w:rsidR="00247C4A" w:rsidRPr="00877066">
        <w:rPr>
          <w:rFonts w:ascii="Palatino Linotype" w:eastAsia="Palatino Linotype" w:hAnsi="Palatino Linotype" w:cs="Palatino Linotype"/>
          <w:color w:val="000000"/>
          <w:sz w:val="24"/>
          <w:szCs w:val="24"/>
          <w:lang w:val="es-ES_tradnl"/>
        </w:rPr>
        <w:t xml:space="preserve"> pue</w:t>
      </w:r>
      <w:r w:rsidR="00956001" w:rsidRPr="00877066">
        <w:rPr>
          <w:rFonts w:ascii="Palatino Linotype" w:eastAsia="Palatino Linotype" w:hAnsi="Palatino Linotype" w:cs="Palatino Linotype"/>
          <w:color w:val="000000"/>
          <w:sz w:val="24"/>
          <w:szCs w:val="24"/>
          <w:lang w:val="es-ES_tradnl"/>
        </w:rPr>
        <w:t>sto</w:t>
      </w:r>
      <w:r w:rsidR="00E1261A" w:rsidRPr="00877066">
        <w:rPr>
          <w:rFonts w:ascii="Palatino Linotype" w:eastAsia="Palatino Linotype" w:hAnsi="Palatino Linotype" w:cs="Palatino Linotype"/>
          <w:color w:val="000000"/>
          <w:sz w:val="24"/>
          <w:szCs w:val="24"/>
          <w:lang w:val="es-ES_tradnl"/>
        </w:rPr>
        <w:t>s</w:t>
      </w:r>
      <w:r w:rsidR="00247C4A" w:rsidRPr="00877066">
        <w:rPr>
          <w:rFonts w:ascii="Palatino Linotype" w:eastAsia="Palatino Linotype" w:hAnsi="Palatino Linotype" w:cs="Palatino Linotype"/>
          <w:color w:val="000000"/>
          <w:sz w:val="24"/>
          <w:szCs w:val="24"/>
          <w:lang w:val="es-ES_tradnl"/>
        </w:rPr>
        <w:t xml:space="preserve"> a la vista de</w:t>
      </w:r>
      <w:r w:rsidR="00E1261A" w:rsidRPr="00877066">
        <w:rPr>
          <w:rFonts w:ascii="Palatino Linotype" w:eastAsia="Palatino Linotype" w:hAnsi="Palatino Linotype" w:cs="Palatino Linotype"/>
          <w:color w:val="000000"/>
          <w:sz w:val="24"/>
          <w:szCs w:val="24"/>
          <w:lang w:val="es-ES_tradnl"/>
        </w:rPr>
        <w:t>l</w:t>
      </w:r>
      <w:r w:rsidR="00247C4A" w:rsidRPr="00877066">
        <w:rPr>
          <w:rFonts w:ascii="Palatino Linotype" w:eastAsia="Palatino Linotype" w:hAnsi="Palatino Linotype" w:cs="Palatino Linotype"/>
          <w:color w:val="000000"/>
          <w:sz w:val="24"/>
          <w:szCs w:val="24"/>
          <w:lang w:val="es-ES_tradnl"/>
        </w:rPr>
        <w:t xml:space="preserve"> Recurrente mediante acuerdo de fecha</w:t>
      </w:r>
      <w:r w:rsidR="00EF6457"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color w:val="000000"/>
          <w:sz w:val="24"/>
          <w:szCs w:val="24"/>
          <w:lang w:val="es-ES_tradnl"/>
        </w:rPr>
        <w:t xml:space="preserve">diecisiete de mayo </w:t>
      </w:r>
      <w:r w:rsidR="00EF6457" w:rsidRPr="00877066">
        <w:rPr>
          <w:rFonts w:ascii="Palatino Linotype" w:eastAsia="Palatino Linotype" w:hAnsi="Palatino Linotype" w:cs="Palatino Linotype"/>
          <w:color w:val="000000"/>
          <w:sz w:val="24"/>
          <w:szCs w:val="24"/>
          <w:lang w:val="es-ES_tradnl"/>
        </w:rPr>
        <w:t>del año en curso</w:t>
      </w:r>
      <w:r w:rsidR="000D28AE" w:rsidRPr="00877066">
        <w:rPr>
          <w:rFonts w:ascii="Palatino Linotype" w:eastAsia="Palatino Linotype" w:hAnsi="Palatino Linotype" w:cs="Palatino Linotype"/>
          <w:color w:val="000000"/>
          <w:sz w:val="24"/>
          <w:szCs w:val="24"/>
          <w:lang w:val="es-ES_tradnl"/>
        </w:rPr>
        <w:t>,</w:t>
      </w:r>
      <w:r w:rsidR="00247C4A" w:rsidRPr="00877066">
        <w:rPr>
          <w:rFonts w:ascii="Palatino Linotype" w:eastAsia="Palatino Linotype" w:hAnsi="Palatino Linotype" w:cs="Palatino Linotype"/>
          <w:color w:val="000000"/>
          <w:sz w:val="24"/>
          <w:szCs w:val="24"/>
          <w:lang w:val="es-ES_tradnl"/>
        </w:rPr>
        <w:t xml:space="preserve"> en términos de la fracción III del artículo 185 de la Ley de Transparencia y Acceso a la Información Pública del Estado de México y Municipios, otorgando a</w:t>
      </w:r>
      <w:r w:rsidR="00E1261A" w:rsidRPr="00877066">
        <w:rPr>
          <w:rFonts w:ascii="Palatino Linotype" w:eastAsia="Palatino Linotype" w:hAnsi="Palatino Linotype" w:cs="Palatino Linotype"/>
          <w:color w:val="000000"/>
          <w:sz w:val="24"/>
          <w:szCs w:val="24"/>
          <w:lang w:val="es-ES_tradnl"/>
        </w:rPr>
        <w:t>l</w:t>
      </w:r>
      <w:r w:rsidR="00247C4A" w:rsidRPr="00877066">
        <w:rPr>
          <w:rFonts w:ascii="Palatino Linotype" w:eastAsia="Palatino Linotype" w:hAnsi="Palatino Linotype" w:cs="Palatino Linotype"/>
          <w:color w:val="000000"/>
          <w:sz w:val="24"/>
          <w:szCs w:val="24"/>
          <w:lang w:val="es-ES_tradnl"/>
        </w:rPr>
        <w:t xml:space="preserve"> particular un término de tres días para manifestar lo que a su derecho conviniera. </w:t>
      </w:r>
      <w:r w:rsidR="00956001" w:rsidRPr="00877066">
        <w:rPr>
          <w:rFonts w:ascii="Palatino Linotype" w:eastAsia="Palatino Linotype" w:hAnsi="Palatino Linotype" w:cs="Palatino Linotype"/>
          <w:color w:val="000000"/>
          <w:sz w:val="24"/>
          <w:szCs w:val="24"/>
          <w:lang w:val="es-ES_tradnl"/>
        </w:rPr>
        <w:t>P</w:t>
      </w:r>
      <w:r w:rsidR="00E1261A" w:rsidRPr="00877066">
        <w:rPr>
          <w:rFonts w:ascii="Palatino Linotype" w:eastAsia="Palatino Linotype" w:hAnsi="Palatino Linotype" w:cs="Palatino Linotype"/>
          <w:color w:val="000000"/>
          <w:sz w:val="24"/>
          <w:szCs w:val="24"/>
          <w:lang w:val="es-ES_tradnl"/>
        </w:rPr>
        <w:t>or otra parte, se observa que el</w:t>
      </w:r>
      <w:r w:rsidR="00956001" w:rsidRPr="00877066">
        <w:rPr>
          <w:rFonts w:ascii="Palatino Linotype" w:eastAsia="Palatino Linotype" w:hAnsi="Palatino Linotype" w:cs="Palatino Linotype"/>
          <w:color w:val="000000"/>
          <w:sz w:val="24"/>
          <w:szCs w:val="24"/>
          <w:lang w:val="es-ES_tradnl"/>
        </w:rPr>
        <w:t xml:space="preserve"> Recurrente </w:t>
      </w:r>
      <w:r w:rsidR="00E1261A" w:rsidRPr="00877066">
        <w:rPr>
          <w:rFonts w:ascii="Palatino Linotype" w:eastAsia="Palatino Linotype" w:hAnsi="Palatino Linotype" w:cs="Palatino Linotype"/>
          <w:color w:val="000000"/>
          <w:sz w:val="24"/>
          <w:szCs w:val="24"/>
          <w:lang w:val="es-ES_tradnl"/>
        </w:rPr>
        <w:t xml:space="preserve">no </w:t>
      </w:r>
      <w:r w:rsidR="00956001" w:rsidRPr="00877066">
        <w:rPr>
          <w:rFonts w:ascii="Palatino Linotype" w:eastAsia="Palatino Linotype" w:hAnsi="Palatino Linotype" w:cs="Palatino Linotype"/>
          <w:color w:val="000000"/>
          <w:sz w:val="24"/>
          <w:szCs w:val="24"/>
          <w:lang w:val="es-ES_tradnl"/>
        </w:rPr>
        <w:t>emitió</w:t>
      </w:r>
      <w:r w:rsidR="00E1261A" w:rsidRPr="00877066">
        <w:rPr>
          <w:rFonts w:ascii="Palatino Linotype" w:eastAsia="Palatino Linotype" w:hAnsi="Palatino Linotype" w:cs="Palatino Linotype"/>
          <w:color w:val="000000"/>
          <w:sz w:val="24"/>
          <w:szCs w:val="24"/>
          <w:lang w:val="es-ES_tradnl"/>
        </w:rPr>
        <w:t xml:space="preserve"> manifestaciones vertió alegatos o presentó pruebas que a su derecho conviniera, del mismo modo</w:t>
      </w:r>
      <w:r w:rsidR="00B035EF" w:rsidRPr="00877066">
        <w:rPr>
          <w:rFonts w:ascii="Palatino Linotype" w:eastAsia="Palatino Linotype" w:hAnsi="Palatino Linotype" w:cs="Palatino Linotype"/>
          <w:color w:val="000000"/>
          <w:sz w:val="24"/>
          <w:szCs w:val="24"/>
          <w:lang w:val="es-ES_tradnl"/>
        </w:rPr>
        <w:t>, no rea</w:t>
      </w:r>
      <w:r w:rsidR="0035102E" w:rsidRPr="00877066">
        <w:rPr>
          <w:rFonts w:ascii="Palatino Linotype" w:eastAsia="Palatino Linotype" w:hAnsi="Palatino Linotype" w:cs="Palatino Linotype"/>
          <w:color w:val="000000"/>
          <w:sz w:val="24"/>
          <w:szCs w:val="24"/>
          <w:lang w:val="es-ES_tradnl"/>
        </w:rPr>
        <w:t>lizó pronunciamiento alguno respecto del Informe Justificado del Sujeto Obligado.</w:t>
      </w:r>
      <w:r w:rsidR="00E1261A" w:rsidRPr="00877066">
        <w:rPr>
          <w:rFonts w:ascii="Palatino Linotype" w:eastAsia="Palatino Linotype" w:hAnsi="Palatino Linotype" w:cs="Palatino Linotype"/>
          <w:color w:val="000000"/>
          <w:sz w:val="24"/>
          <w:szCs w:val="24"/>
          <w:lang w:val="es-ES_tradnl"/>
        </w:rPr>
        <w:t xml:space="preserve"> </w:t>
      </w:r>
      <w:r w:rsidR="00247C4A" w:rsidRPr="00877066">
        <w:rPr>
          <w:rFonts w:ascii="Palatino Linotype" w:eastAsia="Palatino Linotype" w:hAnsi="Palatino Linotype" w:cs="Palatino Linotype"/>
          <w:color w:val="000000"/>
          <w:sz w:val="24"/>
          <w:szCs w:val="24"/>
          <w:lang w:val="es-ES_tradnl"/>
        </w:rPr>
        <w:t xml:space="preserve">El contenido de </w:t>
      </w:r>
      <w:r w:rsidR="0035102E" w:rsidRPr="00877066">
        <w:rPr>
          <w:rFonts w:ascii="Palatino Linotype" w:eastAsia="Palatino Linotype" w:hAnsi="Palatino Linotype" w:cs="Palatino Linotype"/>
          <w:color w:val="000000"/>
          <w:sz w:val="24"/>
          <w:szCs w:val="24"/>
          <w:lang w:val="es-ES_tradnl"/>
        </w:rPr>
        <w:t>los</w:t>
      </w:r>
      <w:r w:rsidR="00247C4A" w:rsidRPr="00877066">
        <w:rPr>
          <w:rFonts w:ascii="Palatino Linotype" w:eastAsia="Palatino Linotype" w:hAnsi="Palatino Linotype" w:cs="Palatino Linotype"/>
          <w:color w:val="000000"/>
          <w:sz w:val="24"/>
          <w:szCs w:val="24"/>
          <w:lang w:val="es-ES_tradnl"/>
        </w:rPr>
        <w:t xml:space="preserve"> documento</w:t>
      </w:r>
      <w:r w:rsidR="00EF6457" w:rsidRPr="00877066">
        <w:rPr>
          <w:rFonts w:ascii="Palatino Linotype" w:eastAsia="Palatino Linotype" w:hAnsi="Palatino Linotype" w:cs="Palatino Linotype"/>
          <w:color w:val="000000"/>
          <w:sz w:val="24"/>
          <w:szCs w:val="24"/>
          <w:lang w:val="es-ES_tradnl"/>
        </w:rPr>
        <w:t>s</w:t>
      </w:r>
      <w:r w:rsidR="00247C4A" w:rsidRPr="00877066">
        <w:rPr>
          <w:rFonts w:ascii="Palatino Linotype" w:eastAsia="Palatino Linotype" w:hAnsi="Palatino Linotype" w:cs="Palatino Linotype"/>
          <w:color w:val="000000"/>
          <w:sz w:val="24"/>
          <w:szCs w:val="24"/>
          <w:lang w:val="es-ES_tradnl"/>
        </w:rPr>
        <w:t xml:space="preserve"> </w:t>
      </w:r>
      <w:r w:rsidR="0035102E" w:rsidRPr="00877066">
        <w:rPr>
          <w:rFonts w:ascii="Palatino Linotype" w:eastAsia="Palatino Linotype" w:hAnsi="Palatino Linotype" w:cs="Palatino Linotype"/>
          <w:color w:val="000000"/>
          <w:sz w:val="24"/>
          <w:szCs w:val="24"/>
          <w:lang w:val="es-ES_tradnl"/>
        </w:rPr>
        <w:t xml:space="preserve">referidos </w:t>
      </w:r>
      <w:r w:rsidR="00247C4A" w:rsidRPr="00877066">
        <w:rPr>
          <w:rFonts w:ascii="Palatino Linotype" w:eastAsia="Palatino Linotype" w:hAnsi="Palatino Linotype" w:cs="Palatino Linotype"/>
          <w:color w:val="000000"/>
          <w:sz w:val="24"/>
          <w:szCs w:val="24"/>
          <w:lang w:val="es-ES_tradnl"/>
        </w:rPr>
        <w:t xml:space="preserve">será motivo de análisis durante el estudio respectivo. </w:t>
      </w:r>
    </w:p>
    <w:p w14:paraId="63CC605B" w14:textId="77777777" w:rsidR="00247C4A" w:rsidRPr="00877066"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SEXTO. Del cierre de instrucción.</w:t>
      </w:r>
    </w:p>
    <w:p w14:paraId="6E2F1FC8" w14:textId="37CE21CC" w:rsidR="001A0CCD" w:rsidRPr="00877066" w:rsidRDefault="00663A3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Así, transcurrido el término legal, se decretó el cierre</w:t>
      </w:r>
      <w:r w:rsidR="006377A9" w:rsidRPr="00877066">
        <w:rPr>
          <w:rFonts w:ascii="Palatino Linotype" w:eastAsia="Palatino Linotype" w:hAnsi="Palatino Linotype" w:cs="Palatino Linotype"/>
          <w:color w:val="000000"/>
          <w:sz w:val="24"/>
          <w:szCs w:val="24"/>
          <w:lang w:val="es-ES_tradnl"/>
        </w:rPr>
        <w:t xml:space="preserve"> de instrucción en fecha </w:t>
      </w:r>
      <w:r w:rsidR="001A3270" w:rsidRPr="00877066">
        <w:rPr>
          <w:rFonts w:ascii="Palatino Linotype" w:eastAsia="Palatino Linotype" w:hAnsi="Palatino Linotype" w:cs="Palatino Linotype"/>
          <w:color w:val="000000"/>
          <w:sz w:val="24"/>
          <w:szCs w:val="24"/>
          <w:lang w:val="es-ES_tradnl"/>
        </w:rPr>
        <w:t>veint</w:t>
      </w:r>
      <w:r w:rsidR="000351B8" w:rsidRPr="00877066">
        <w:rPr>
          <w:rFonts w:ascii="Palatino Linotype" w:eastAsia="Palatino Linotype" w:hAnsi="Palatino Linotype" w:cs="Palatino Linotype"/>
          <w:color w:val="000000"/>
          <w:sz w:val="24"/>
          <w:szCs w:val="24"/>
          <w:lang w:val="es-ES_tradnl"/>
        </w:rPr>
        <w:t>itrés de mayo</w:t>
      </w:r>
      <w:r w:rsidR="00EF6457"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en términos del artículo 185 </w:t>
      </w:r>
      <w:r w:rsidR="00137ED6" w:rsidRPr="00877066">
        <w:rPr>
          <w:rFonts w:ascii="Palatino Linotype" w:eastAsia="Palatino Linotype" w:hAnsi="Palatino Linotype" w:cs="Palatino Linotype"/>
          <w:color w:val="000000"/>
          <w:sz w:val="24"/>
          <w:szCs w:val="24"/>
          <w:lang w:val="es-ES_tradnl"/>
        </w:rPr>
        <w:t>f</w:t>
      </w:r>
      <w:r w:rsidRPr="00877066">
        <w:rPr>
          <w:rFonts w:ascii="Palatino Linotype" w:eastAsia="Palatino Linotype" w:hAnsi="Palatino Linotype" w:cs="Palatino Linotype"/>
          <w:color w:val="000000"/>
          <w:sz w:val="24"/>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Pr="00877066" w:rsidRDefault="001A327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5617268" w14:textId="2FF4DEA3" w:rsidR="001A3270" w:rsidRPr="00877066" w:rsidRDefault="001A3270" w:rsidP="001A3270">
      <w:pPr>
        <w:spacing w:after="0" w:line="360" w:lineRule="auto"/>
        <w:rPr>
          <w:rFonts w:ascii="Palatino Linotype" w:eastAsiaTheme="minorHAnsi" w:hAnsi="Palatino Linotype" w:cstheme="minorBidi"/>
          <w:b/>
          <w:sz w:val="26"/>
          <w:szCs w:val="26"/>
          <w:lang w:val="es-ES_tradnl" w:eastAsia="en-US"/>
        </w:rPr>
      </w:pPr>
      <w:r w:rsidRPr="00877066">
        <w:rPr>
          <w:rFonts w:ascii="Palatino Linotype" w:eastAsiaTheme="minorHAnsi" w:hAnsi="Palatino Linotype" w:cstheme="minorBidi"/>
          <w:b/>
          <w:sz w:val="26"/>
          <w:szCs w:val="26"/>
          <w:lang w:val="es-ES_tradnl" w:eastAsia="en-US"/>
        </w:rPr>
        <w:t>SÉPTIMO. De la ampliación del término para resolver.</w:t>
      </w:r>
    </w:p>
    <w:p w14:paraId="266ED7C0" w14:textId="7192B7E4" w:rsidR="001A3270" w:rsidRPr="00877066" w:rsidRDefault="001A3270" w:rsidP="001A3270">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En fecha </w:t>
      </w:r>
      <w:r w:rsidR="000351B8" w:rsidRPr="00877066">
        <w:rPr>
          <w:rFonts w:ascii="Palatino Linotype" w:eastAsiaTheme="minorHAnsi" w:hAnsi="Palatino Linotype" w:cstheme="minorBidi"/>
          <w:sz w:val="24"/>
          <w:szCs w:val="24"/>
          <w:lang w:val="es-ES_tradnl" w:eastAsia="en-US"/>
        </w:rPr>
        <w:t>veinte de junio</w:t>
      </w:r>
      <w:r w:rsidRPr="00877066">
        <w:rPr>
          <w:rFonts w:ascii="Palatino Linotype" w:eastAsiaTheme="minorHAnsi" w:hAnsi="Palatino Linotype" w:cstheme="minorBidi"/>
          <w:sz w:val="24"/>
          <w:szCs w:val="24"/>
          <w:lang w:val="es-ES_tradnl" w:eastAsia="en-US"/>
        </w:rPr>
        <w:t xml:space="preserve"> de dos mil </w:t>
      </w:r>
      <w:r w:rsidR="000351B8" w:rsidRPr="00877066">
        <w:rPr>
          <w:rFonts w:ascii="Palatino Linotype" w:eastAsiaTheme="minorHAnsi" w:hAnsi="Palatino Linotype" w:cstheme="minorBidi"/>
          <w:sz w:val="24"/>
          <w:szCs w:val="24"/>
          <w:lang w:val="es-ES_tradnl" w:eastAsia="en-US"/>
        </w:rPr>
        <w:t>veintidós</w:t>
      </w:r>
      <w:r w:rsidRPr="00877066">
        <w:rPr>
          <w:rFonts w:ascii="Palatino Linotype" w:eastAsiaTheme="minorHAnsi" w:hAnsi="Palatino Linotype" w:cstheme="minorBidi"/>
          <w:sz w:val="24"/>
          <w:szCs w:val="24"/>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7182560D" w14:textId="14C19A21" w:rsidR="00EF6457" w:rsidRPr="00877066" w:rsidRDefault="00EF645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E7F4A24"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lastRenderedPageBreak/>
        <w:t xml:space="preserve">Este organismo garante no pasa por alto justificar, </w:t>
      </w:r>
      <w:r w:rsidRPr="00D53325">
        <w:rPr>
          <w:rFonts w:ascii="Palatino Linotype" w:eastAsiaTheme="minorHAnsi" w:hAnsi="Palatino Linotype" w:cstheme="minorBidi"/>
          <w:bCs/>
          <w:sz w:val="24"/>
          <w:szCs w:val="24"/>
          <w:lang w:val="es-ES_tradnl" w:eastAsia="en-US"/>
        </w:rPr>
        <w:t xml:space="preserve">que el plazo para emitir resolución en el presente asunto </w:t>
      </w:r>
      <w:r w:rsidRPr="00D53325">
        <w:rPr>
          <w:rFonts w:ascii="Palatino Linotype" w:eastAsiaTheme="minorHAnsi" w:hAnsi="Palatino Linotype" w:cstheme="minorBidi"/>
          <w:sz w:val="24"/>
          <w:szCs w:val="24"/>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4C182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6647582C"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Por ello, es menester precisar que, si bien se ha excedido el plazo para resolver el presente medio de impugnación, de conformidad con la ley de la materia, </w:t>
      </w:r>
      <w:r w:rsidRPr="00D53325">
        <w:rPr>
          <w:rFonts w:ascii="Palatino Linotype" w:eastAsiaTheme="minorHAnsi" w:hAnsi="Palatino Linotype" w:cstheme="minorBidi"/>
          <w:bCs/>
          <w:sz w:val="24"/>
          <w:szCs w:val="24"/>
          <w:lang w:val="es-ES_tradnl" w:eastAsia="en-US"/>
        </w:rPr>
        <w:t>el plazo para emitir resolución</w:t>
      </w:r>
      <w:r w:rsidRPr="00D53325">
        <w:rPr>
          <w:rFonts w:ascii="Palatino Linotype" w:eastAsiaTheme="minorHAnsi" w:hAnsi="Palatino Linotype" w:cstheme="minorBidi"/>
          <w:sz w:val="24"/>
          <w:szCs w:val="24"/>
          <w:lang w:val="es-ES_tradnl"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A0E7F2D"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7931D07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74D62"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24006EA9"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En ese sentido, el legislador fijó los términos procesales en las leyes, de manera general, sin que pudiera prever la variada gama de casos que son resueltos por los órganos </w:t>
      </w:r>
      <w:r w:rsidRPr="00D53325">
        <w:rPr>
          <w:rFonts w:ascii="Palatino Linotype" w:eastAsiaTheme="minorHAnsi" w:hAnsi="Palatino Linotype" w:cstheme="minorBidi"/>
          <w:sz w:val="24"/>
          <w:szCs w:val="24"/>
          <w:lang w:val="es-ES_tradnl" w:eastAsia="en-US"/>
        </w:rPr>
        <w:lastRenderedPageBreak/>
        <w:t>jurisdiccionales o cuasi jurisdiccionales, tanto por la complejidad de los hechos, como por el número de casos que conocen.</w:t>
      </w:r>
    </w:p>
    <w:p w14:paraId="3FA21CDD"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493A3176"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58885A4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01FC2A8A"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Complejidad del asunto: La complejidad de la prueba, la pluralidad de sujetos procesales, el tiempo transcurrido, las características y contexto del recurso.</w:t>
      </w:r>
    </w:p>
    <w:p w14:paraId="41F8B451"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Actividad Procesal del interesado: Acciones u omisiones del interesado.</w:t>
      </w:r>
    </w:p>
    <w:p w14:paraId="7D2A6C81"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Conducta de la Autoridad: Las Acciones u omisiones realizadas en el procedimiento. Así como si la autoridad actuó con la debida diligencia.</w:t>
      </w:r>
    </w:p>
    <w:p w14:paraId="5F9182FA"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La afectación generada en la situación jurídica de la persona involucrada en el proceso: Violación a sus derechos humanos.</w:t>
      </w:r>
    </w:p>
    <w:p w14:paraId="6C5AA33C"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6C351CA5"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98DCD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1F5D7B3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Argumento que encuentra sustento en la jurisprudencia P./J. 32/92 emitida por el Pleno de la Suprema Corte de Justicia de la Nación de rubro “TÉRMINOS PROCESALES. </w:t>
      </w:r>
      <w:r w:rsidRPr="00D53325">
        <w:rPr>
          <w:rFonts w:ascii="Palatino Linotype" w:eastAsiaTheme="minorHAnsi" w:hAnsi="Palatino Linotype" w:cstheme="minorBidi"/>
          <w:sz w:val="24"/>
          <w:szCs w:val="24"/>
          <w:lang w:val="es-ES_tradnl"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04D265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0AC53313"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A45145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572AA03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Al respecto, también son de considerar los criterios sostenidos por el Cuarto Tribunal Colegiado en Materia Administrativa del Primer Circuito, cuyos rubros y datos de identificación son los siguientes:</w:t>
      </w:r>
    </w:p>
    <w:p w14:paraId="1951C19E"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707D7721" w14:textId="3E6EC538"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“PLAZO RAZONABLE PARA RESOLVER. DIMENSIÓN Y EFECTOS DE ESTE CONCEPTO CUANDO SE ADUCE EXCESIVA CARGA DE TRABAJO.” consultable </w:t>
      </w:r>
      <w:r w:rsidRPr="00D53325">
        <w:rPr>
          <w:rFonts w:ascii="Palatino Linotype" w:eastAsiaTheme="minorHAnsi" w:hAnsi="Palatino Linotype" w:cstheme="minorBidi"/>
          <w:sz w:val="24"/>
          <w:szCs w:val="24"/>
          <w:lang w:val="es-ES_tradnl" w:eastAsia="en-US"/>
        </w:rPr>
        <w:lastRenderedPageBreak/>
        <w:t xml:space="preserve">en el Seminario Judicial de la Federación y su gaceta, con el </w:t>
      </w:r>
      <w:r>
        <w:rPr>
          <w:rFonts w:ascii="Palatino Linotype" w:eastAsiaTheme="minorHAnsi" w:hAnsi="Palatino Linotype" w:cstheme="minorBidi"/>
          <w:sz w:val="24"/>
          <w:szCs w:val="24"/>
          <w:lang w:val="es-ES_tradnl" w:eastAsia="en-US"/>
        </w:rPr>
        <w:t xml:space="preserve">número de </w:t>
      </w:r>
      <w:r w:rsidRPr="00D53325">
        <w:rPr>
          <w:rFonts w:ascii="Palatino Linotype" w:eastAsiaTheme="minorHAnsi" w:hAnsi="Palatino Linotype" w:cstheme="minorBidi"/>
          <w:sz w:val="24"/>
          <w:szCs w:val="24"/>
          <w:lang w:val="es-ES_tradnl" w:eastAsia="en-US"/>
        </w:rPr>
        <w:t>registro digital 2002351.</w:t>
      </w:r>
    </w:p>
    <w:p w14:paraId="185017B0"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53A9879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29C37EB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6242AA1F" w14:textId="4BE17B5D" w:rsidR="00DC5BCA" w:rsidRDefault="00D53325" w:rsidP="00D533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53325">
        <w:rPr>
          <w:rFonts w:ascii="Palatino Linotype" w:eastAsiaTheme="minorHAnsi" w:hAnsi="Palatino Linotype" w:cstheme="minorBidi"/>
          <w:bCs/>
          <w:sz w:val="24"/>
          <w:szCs w:val="24"/>
          <w:lang w:val="es-ES_tradnl" w:eastAsia="en-US"/>
        </w:rPr>
        <w:t>Por ello, este organismo garante comprometido con la tutela de los derechos humanos confiados señala que este exceso del plazo legal para resolver el presente asunto resulta de carácter excepcional.</w:t>
      </w:r>
    </w:p>
    <w:p w14:paraId="12EC6B4D" w14:textId="77777777" w:rsidR="00D53325" w:rsidRPr="00877066" w:rsidRDefault="00D53325"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6B27D7" w14:textId="77777777" w:rsidR="00663A37" w:rsidRPr="00877066"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877066">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sidRPr="00877066">
        <w:rPr>
          <w:rFonts w:ascii="Palatino Linotype" w:eastAsia="Palatino Linotype" w:hAnsi="Palatino Linotype" w:cs="Palatino Linotype"/>
          <w:color w:val="000000"/>
          <w:sz w:val="24"/>
          <w:szCs w:val="24"/>
          <w:lang w:val="es-ES_tradnl"/>
        </w:rPr>
        <w:lastRenderedPageBreak/>
        <w:t>Municipios; y 10, 7, 9 fracciones I y XXIV, y 11 del Reglamento Interior del Instituto de Transparencia, Acceso a la Información Pública y Protección de Datos Personales del Estado de México y Municipios.</w:t>
      </w:r>
    </w:p>
    <w:p w14:paraId="0381D83D"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8B8B85" w14:textId="77777777" w:rsidR="00E1091C" w:rsidRPr="00877066" w:rsidRDefault="00E1091C" w:rsidP="00E1091C">
      <w:pPr>
        <w:spacing w:after="0" w:line="360" w:lineRule="auto"/>
        <w:jc w:val="both"/>
        <w:rPr>
          <w:rFonts w:ascii="Palatino Linotype" w:eastAsiaTheme="minorHAnsi" w:hAnsi="Palatino Linotype" w:cstheme="minorBidi"/>
          <w:b/>
          <w:sz w:val="26"/>
          <w:szCs w:val="26"/>
          <w:lang w:val="es-ES_tradnl" w:eastAsia="en-US"/>
        </w:rPr>
      </w:pPr>
      <w:r w:rsidRPr="00877066">
        <w:rPr>
          <w:rFonts w:ascii="Palatino Linotype" w:eastAsiaTheme="minorHAnsi" w:hAnsi="Palatino Linotype" w:cstheme="minorBidi"/>
          <w:b/>
          <w:sz w:val="26"/>
          <w:szCs w:val="26"/>
          <w:lang w:val="es-ES_tradnl" w:eastAsia="en-US"/>
        </w:rPr>
        <w:t xml:space="preserve">TERCERO. De las causas de improcedencia. </w:t>
      </w:r>
    </w:p>
    <w:p w14:paraId="3C743207"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AF04E1E"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lastRenderedPageBreak/>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2FB6404C"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4FEACF98" w14:textId="77777777" w:rsidR="00E1091C" w:rsidRPr="00877066" w:rsidRDefault="00E1091C" w:rsidP="00E1091C">
      <w:pPr>
        <w:spacing w:after="0" w:line="360" w:lineRule="auto"/>
        <w:jc w:val="both"/>
        <w:rPr>
          <w:rFonts w:ascii="Palatino Linotype" w:eastAsiaTheme="minorHAnsi" w:hAnsi="Palatino Linotype" w:cstheme="minorBidi"/>
          <w:b/>
          <w:sz w:val="26"/>
          <w:szCs w:val="26"/>
          <w:lang w:val="es-ES_tradnl" w:eastAsia="en-US"/>
        </w:rPr>
      </w:pPr>
      <w:r w:rsidRPr="00877066">
        <w:rPr>
          <w:rFonts w:ascii="Palatino Linotype" w:eastAsiaTheme="minorHAnsi" w:hAnsi="Palatino Linotype" w:cstheme="minorBidi"/>
          <w:b/>
          <w:sz w:val="26"/>
          <w:szCs w:val="26"/>
          <w:lang w:val="es-ES_tradnl" w:eastAsia="en-US"/>
        </w:rPr>
        <w:t>CUARTO. Análisis de la causal de sobreseimiento.</w:t>
      </w:r>
    </w:p>
    <w:p w14:paraId="7E2ADF72"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877066">
        <w:rPr>
          <w:rFonts w:ascii="Palatino Linotype" w:eastAsiaTheme="minorHAnsi" w:hAnsi="Palatino Linotype" w:cstheme="minorBidi"/>
          <w:sz w:val="24"/>
          <w:szCs w:val="24"/>
          <w:lang w:val="es-ES_tradnl" w:eastAsia="en-US"/>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003FF30" w14:textId="2A323705"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La Ley de Transparencia de la entidad, en su artículo 192, contempla la figura jurídica del sobreseimiento, y específicamente en su hipótesis inmersa en la fracción </w:t>
      </w:r>
      <w:r w:rsidR="00770796">
        <w:rPr>
          <w:rFonts w:ascii="Palatino Linotype" w:eastAsiaTheme="minorHAnsi" w:hAnsi="Palatino Linotype" w:cstheme="minorBidi"/>
          <w:sz w:val="24"/>
          <w:szCs w:val="24"/>
          <w:lang w:val="es-ES_tradnl" w:eastAsia="en-US"/>
        </w:rPr>
        <w:t>I</w:t>
      </w:r>
      <w:r w:rsidR="00425304" w:rsidRPr="00877066">
        <w:rPr>
          <w:rFonts w:ascii="Palatino Linotype" w:eastAsiaTheme="minorHAnsi" w:hAnsi="Palatino Linotype" w:cstheme="minorBidi"/>
          <w:sz w:val="24"/>
          <w:szCs w:val="24"/>
          <w:lang w:val="es-ES_tradnl" w:eastAsia="en-US"/>
        </w:rPr>
        <w:t>V</w:t>
      </w:r>
      <w:r w:rsidRPr="00877066">
        <w:rPr>
          <w:rFonts w:ascii="Palatino Linotype" w:eastAsiaTheme="minorHAnsi" w:hAnsi="Palatino Linotype" w:cstheme="minorBidi"/>
          <w:sz w:val="24"/>
          <w:szCs w:val="24"/>
          <w:lang w:val="es-ES_tradnl" w:eastAsia="en-US"/>
        </w:rPr>
        <w:t xml:space="preserve">, refiere que se sobreseerá el asunto cuando </w:t>
      </w:r>
      <w:r w:rsidR="00770796">
        <w:rPr>
          <w:rFonts w:ascii="Palatino Linotype" w:eastAsiaTheme="minorHAnsi" w:hAnsi="Palatino Linotype" w:cstheme="minorBidi"/>
          <w:sz w:val="24"/>
          <w:szCs w:val="24"/>
          <w:lang w:val="es-ES_tradnl" w:eastAsia="en-US"/>
        </w:rPr>
        <w:t xml:space="preserve">una vez admitido el recurso de revisión, </w:t>
      </w:r>
      <w:r w:rsidR="00770796" w:rsidRPr="00770796">
        <w:rPr>
          <w:rFonts w:ascii="Palatino Linotype" w:eastAsiaTheme="minorHAnsi" w:hAnsi="Palatino Linotype" w:cstheme="minorBidi"/>
          <w:sz w:val="24"/>
          <w:szCs w:val="24"/>
          <w:lang w:val="es-ES_tradnl" w:eastAsia="en-US"/>
        </w:rPr>
        <w:t>aparezca alguna causal de improcedencia en los términos de la presente Ley</w:t>
      </w:r>
      <w:r w:rsidR="00770796">
        <w:rPr>
          <w:rFonts w:ascii="Palatino Linotype" w:eastAsiaTheme="minorHAnsi" w:hAnsi="Palatino Linotype" w:cstheme="minorBidi"/>
          <w:sz w:val="24"/>
          <w:szCs w:val="24"/>
          <w:lang w:val="es-ES_tradnl" w:eastAsia="en-US"/>
        </w:rPr>
        <w:t>, con relación a la fracción III del artículo 191 de la Ley referida</w:t>
      </w:r>
      <w:proofErr w:type="gramStart"/>
      <w:r w:rsidR="00770796">
        <w:rPr>
          <w:rFonts w:ascii="Palatino Linotype" w:eastAsiaTheme="minorHAnsi" w:hAnsi="Palatino Linotype" w:cstheme="minorBidi"/>
          <w:sz w:val="24"/>
          <w:szCs w:val="24"/>
          <w:lang w:val="es-ES_tradnl" w:eastAsia="en-US"/>
        </w:rPr>
        <w:t>.</w:t>
      </w:r>
      <w:r w:rsidR="00425304" w:rsidRPr="00877066">
        <w:rPr>
          <w:rFonts w:ascii="Palatino Linotype" w:eastAsiaTheme="minorHAnsi" w:hAnsi="Palatino Linotype" w:cstheme="minorBidi"/>
          <w:sz w:val="24"/>
          <w:szCs w:val="24"/>
          <w:lang w:val="es-ES_tradnl" w:eastAsia="en-US"/>
        </w:rPr>
        <w:t>.</w:t>
      </w:r>
      <w:proofErr w:type="gramEnd"/>
    </w:p>
    <w:p w14:paraId="34617675"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3713D6E1" w14:textId="6215C2AD" w:rsidR="00780CE8"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En ese contexto, para el efecto de verificar que el presente recurso de revisión haya quedado sin materia, es necesario realizar un estudio a las actuaciones que obran en el expediente electrónico a fin de determinar si en el caso en concreto se actualiza el supuesto procesal que establece la fracción </w:t>
      </w:r>
      <w:r w:rsidR="00425304" w:rsidRPr="00877066">
        <w:rPr>
          <w:rFonts w:ascii="Palatino Linotype" w:eastAsiaTheme="minorHAnsi" w:hAnsi="Palatino Linotype" w:cstheme="minorBidi"/>
          <w:sz w:val="24"/>
          <w:szCs w:val="24"/>
          <w:lang w:val="es-ES_tradnl" w:eastAsia="en-US"/>
        </w:rPr>
        <w:t>V</w:t>
      </w:r>
      <w:r w:rsidRPr="00877066">
        <w:rPr>
          <w:rFonts w:ascii="Palatino Linotype" w:eastAsiaTheme="minorHAnsi" w:hAnsi="Palatino Linotype" w:cstheme="minorBidi"/>
          <w:sz w:val="24"/>
          <w:szCs w:val="24"/>
          <w:lang w:val="es-ES_tradnl" w:eastAsia="en-US"/>
        </w:rPr>
        <w:t xml:space="preserve">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877066" w:rsidRDefault="00C82353" w:rsidP="00E1091C">
      <w:pPr>
        <w:spacing w:after="0" w:line="360" w:lineRule="auto"/>
        <w:jc w:val="both"/>
        <w:rPr>
          <w:rFonts w:ascii="Palatino Linotype" w:eastAsiaTheme="minorHAnsi" w:hAnsi="Palatino Linotype" w:cstheme="minorBidi"/>
          <w:sz w:val="24"/>
          <w:szCs w:val="24"/>
          <w:lang w:val="es-ES_tradnl" w:eastAsia="en-US"/>
        </w:rPr>
      </w:pPr>
    </w:p>
    <w:p w14:paraId="12F32093" w14:textId="4B796295" w:rsidR="007D4D7F" w:rsidRPr="00877066" w:rsidRDefault="00EF7470" w:rsidP="001A3270">
      <w:pPr>
        <w:spacing w:after="0" w:line="360" w:lineRule="auto"/>
        <w:jc w:val="both"/>
        <w:rPr>
          <w:rFonts w:ascii="Palatino Linotype" w:eastAsiaTheme="minorHAnsi" w:hAnsi="Palatino Linotype" w:cstheme="minorBidi"/>
          <w:lang w:val="es-ES_tradnl" w:eastAsia="en-US"/>
        </w:rPr>
      </w:pPr>
      <w:r w:rsidRPr="00877066">
        <w:rPr>
          <w:rFonts w:ascii="Palatino Linotype" w:eastAsiaTheme="minorHAnsi" w:hAnsi="Palatino Linotype" w:cstheme="minorBidi"/>
          <w:sz w:val="24"/>
          <w:szCs w:val="24"/>
          <w:lang w:val="es-ES_tradnl" w:eastAsia="en-US"/>
        </w:rPr>
        <w:t xml:space="preserve">En virtud de lo anterior, es conveniente recordar que </w:t>
      </w:r>
      <w:r w:rsidR="001A3270" w:rsidRPr="00877066">
        <w:rPr>
          <w:rFonts w:ascii="Palatino Linotype" w:eastAsiaTheme="minorHAnsi" w:hAnsi="Palatino Linotype" w:cstheme="minorBidi"/>
          <w:sz w:val="24"/>
          <w:szCs w:val="24"/>
          <w:lang w:val="es-ES_tradnl" w:eastAsia="en-US"/>
        </w:rPr>
        <w:t xml:space="preserve">el recurrente solicitó al Sujeto Obligado </w:t>
      </w:r>
      <w:r w:rsidR="00425304" w:rsidRPr="00877066">
        <w:rPr>
          <w:rFonts w:ascii="Palatino Linotype" w:eastAsiaTheme="minorHAnsi" w:hAnsi="Palatino Linotype" w:cstheme="minorBidi"/>
          <w:sz w:val="24"/>
          <w:szCs w:val="24"/>
          <w:lang w:val="es-ES_tradnl" w:eastAsia="en-US"/>
        </w:rPr>
        <w:t xml:space="preserve">que se le indique quién o cuál es la máxima figura de autoridad dentro del </w:t>
      </w:r>
      <w:r w:rsidR="00425304" w:rsidRPr="00877066">
        <w:rPr>
          <w:rFonts w:ascii="Palatino Linotype" w:eastAsiaTheme="minorHAnsi" w:hAnsi="Palatino Linotype" w:cstheme="minorBidi"/>
          <w:sz w:val="24"/>
          <w:szCs w:val="24"/>
          <w:lang w:val="es-ES_tradnl" w:eastAsia="en-US"/>
        </w:rPr>
        <w:lastRenderedPageBreak/>
        <w:t>Conjunto Urbano Villas del Campo I y Villas del Campo II en el municipio de Calimaya.</w:t>
      </w:r>
    </w:p>
    <w:p w14:paraId="7D4DCFC7" w14:textId="2D28F17E" w:rsidR="00C82353" w:rsidRPr="00877066" w:rsidRDefault="00C82353" w:rsidP="00EF7470">
      <w:pPr>
        <w:spacing w:after="0" w:line="360" w:lineRule="auto"/>
        <w:jc w:val="both"/>
        <w:rPr>
          <w:rFonts w:ascii="Palatino Linotype" w:eastAsiaTheme="minorHAnsi" w:hAnsi="Palatino Linotype" w:cstheme="minorBidi"/>
          <w:sz w:val="24"/>
          <w:szCs w:val="24"/>
          <w:lang w:val="es-ES_tradnl" w:eastAsia="en-US"/>
        </w:rPr>
      </w:pPr>
    </w:p>
    <w:p w14:paraId="599D5F1B" w14:textId="57063418" w:rsidR="00837584"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Al respecto, el Sujeto Obligado respondió al solicitante mediante </w:t>
      </w:r>
      <w:r w:rsidR="00837584" w:rsidRPr="00877066">
        <w:rPr>
          <w:rFonts w:ascii="Palatino Linotype" w:eastAsia="Palatino Linotype" w:hAnsi="Palatino Linotype" w:cs="Palatino Linotype"/>
          <w:color w:val="000000"/>
          <w:sz w:val="24"/>
          <w:szCs w:val="24"/>
          <w:lang w:val="es-ES_tradnl"/>
        </w:rPr>
        <w:t>la presentación de</w:t>
      </w:r>
      <w:r w:rsidR="00B05A97" w:rsidRPr="00877066">
        <w:rPr>
          <w:rFonts w:ascii="Palatino Linotype" w:eastAsia="Palatino Linotype" w:hAnsi="Palatino Linotype" w:cs="Palatino Linotype"/>
          <w:color w:val="000000"/>
          <w:sz w:val="24"/>
          <w:szCs w:val="24"/>
          <w:lang w:val="es-ES_tradnl"/>
        </w:rPr>
        <w:t xml:space="preserve">l siguiente </w:t>
      </w:r>
      <w:r w:rsidR="00425304" w:rsidRPr="00877066">
        <w:rPr>
          <w:rFonts w:ascii="Palatino Linotype" w:eastAsia="Palatino Linotype" w:hAnsi="Palatino Linotype" w:cs="Palatino Linotype"/>
          <w:color w:val="000000"/>
          <w:sz w:val="24"/>
          <w:szCs w:val="24"/>
          <w:lang w:val="es-ES_tradnl"/>
        </w:rPr>
        <w:t>documento</w:t>
      </w:r>
      <w:r w:rsidR="00137ED6" w:rsidRPr="00877066">
        <w:rPr>
          <w:rFonts w:ascii="Palatino Linotype" w:eastAsia="Palatino Linotype" w:hAnsi="Palatino Linotype" w:cs="Palatino Linotype"/>
          <w:color w:val="000000"/>
          <w:sz w:val="24"/>
          <w:szCs w:val="24"/>
          <w:lang w:val="es-ES_tradnl"/>
        </w:rPr>
        <w:t xml:space="preserve"> electrónico</w:t>
      </w:r>
      <w:r w:rsidR="00B05A97" w:rsidRPr="00877066">
        <w:rPr>
          <w:rFonts w:ascii="Palatino Linotype" w:eastAsia="Palatino Linotype" w:hAnsi="Palatino Linotype" w:cs="Palatino Linotype"/>
          <w:color w:val="000000"/>
          <w:sz w:val="24"/>
          <w:szCs w:val="24"/>
          <w:lang w:val="es-ES_tradnl"/>
        </w:rPr>
        <w:t>:</w:t>
      </w:r>
      <w:r w:rsidR="00C0080E" w:rsidRPr="00877066">
        <w:rPr>
          <w:rFonts w:ascii="Palatino Linotype" w:eastAsia="Palatino Linotype" w:hAnsi="Palatino Linotype" w:cs="Palatino Linotype"/>
          <w:color w:val="000000"/>
          <w:sz w:val="24"/>
          <w:szCs w:val="24"/>
          <w:lang w:val="es-ES_tradnl"/>
        </w:rPr>
        <w:t xml:space="preserve"> </w:t>
      </w:r>
    </w:p>
    <w:p w14:paraId="0CC5E022" w14:textId="1E3442FC" w:rsidR="007D4D7F" w:rsidRPr="00877066" w:rsidRDefault="007D4D7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FE81A88" w14:textId="65BCB0B4" w:rsidR="00837584" w:rsidRPr="00877066" w:rsidRDefault="00425304"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877066">
        <w:rPr>
          <w:rFonts w:ascii="Palatino Linotype" w:eastAsia="Palatino Linotype" w:hAnsi="Palatino Linotype" w:cs="Palatino Linotype"/>
          <w:b/>
          <w:color w:val="000000"/>
          <w:lang w:val="es-ES_tradnl"/>
        </w:rPr>
        <w:t>UT SEDUO 143-22</w:t>
      </w:r>
      <w:r w:rsidR="00B05A97" w:rsidRPr="00877066">
        <w:rPr>
          <w:rFonts w:ascii="Palatino Linotype" w:eastAsia="Palatino Linotype" w:hAnsi="Palatino Linotype" w:cs="Palatino Linotype"/>
          <w:b/>
          <w:color w:val="000000"/>
          <w:lang w:val="es-ES_tradnl"/>
        </w:rPr>
        <w:t>.pdf</w:t>
      </w:r>
      <w:r w:rsidR="00B05A97" w:rsidRPr="00877066">
        <w:rPr>
          <w:rFonts w:ascii="Palatino Linotype" w:eastAsia="Palatino Linotype" w:hAnsi="Palatino Linotype" w:cs="Palatino Linotype"/>
          <w:color w:val="000000"/>
          <w:lang w:val="es-ES_tradnl"/>
        </w:rPr>
        <w:t xml:space="preserve">. Oficio número </w:t>
      </w:r>
      <w:r w:rsidR="00380AE7" w:rsidRPr="00877066">
        <w:rPr>
          <w:rFonts w:ascii="Palatino Linotype" w:eastAsia="Palatino Linotype" w:hAnsi="Palatino Linotype" w:cs="Palatino Linotype"/>
          <w:color w:val="000000"/>
          <w:lang w:val="es-ES_tradnl"/>
        </w:rPr>
        <w:t xml:space="preserve">SEDUO-CI-0490/2022, </w:t>
      </w:r>
      <w:r w:rsidR="00B05A97" w:rsidRPr="00877066">
        <w:rPr>
          <w:rFonts w:ascii="Palatino Linotype" w:eastAsia="Palatino Linotype" w:hAnsi="Palatino Linotype" w:cs="Palatino Linotype"/>
          <w:color w:val="000000"/>
          <w:lang w:val="es-ES_tradnl"/>
        </w:rPr>
        <w:t xml:space="preserve">suscrito por </w:t>
      </w:r>
      <w:r w:rsidR="00380AE7" w:rsidRPr="00877066">
        <w:rPr>
          <w:rFonts w:ascii="Palatino Linotype" w:eastAsia="Palatino Linotype" w:hAnsi="Palatino Linotype" w:cs="Palatino Linotype"/>
          <w:color w:val="000000"/>
          <w:lang w:val="es-ES_tradnl"/>
        </w:rPr>
        <w:t xml:space="preserve">la Titular de la Unidad de Transparencia, por medio del cual hizo del conocimiento del Recurrente que la Directora General de Operación y Control Urbano manifestó que no se cuentan con las atribuciones o facultades para determinar una máxima figura de autoridad al interior de algún conjunto urbano; además de que </w:t>
      </w:r>
      <w:r w:rsidR="001060F0" w:rsidRPr="00877066">
        <w:rPr>
          <w:rFonts w:ascii="Palatino Linotype" w:eastAsia="Palatino Linotype" w:hAnsi="Palatino Linotype" w:cs="Palatino Linotype"/>
          <w:color w:val="000000"/>
          <w:lang w:val="es-ES_tradnl"/>
        </w:rPr>
        <w:t>los</w:t>
      </w:r>
      <w:r w:rsidR="00380AE7" w:rsidRPr="00877066">
        <w:rPr>
          <w:rFonts w:ascii="Palatino Linotype" w:eastAsia="Palatino Linotype" w:hAnsi="Palatino Linotype" w:cs="Palatino Linotype"/>
          <w:color w:val="000000"/>
          <w:lang w:val="es-ES_tradnl"/>
        </w:rPr>
        <w:t xml:space="preserve"> conjunt</w:t>
      </w:r>
      <w:r w:rsidR="001060F0" w:rsidRPr="00877066">
        <w:rPr>
          <w:rFonts w:ascii="Palatino Linotype" w:eastAsia="Palatino Linotype" w:hAnsi="Palatino Linotype" w:cs="Palatino Linotype"/>
          <w:color w:val="000000"/>
          <w:lang w:val="es-ES_tradnl"/>
        </w:rPr>
        <w:t>os urbanos</w:t>
      </w:r>
      <w:r w:rsidR="00380AE7" w:rsidRPr="00877066">
        <w:rPr>
          <w:rFonts w:ascii="Palatino Linotype" w:eastAsia="Palatino Linotype" w:hAnsi="Palatino Linotype" w:cs="Palatino Linotype"/>
          <w:color w:val="000000"/>
          <w:lang w:val="es-ES_tradnl"/>
        </w:rPr>
        <w:t xml:space="preserve"> referido</w:t>
      </w:r>
      <w:r w:rsidR="001060F0" w:rsidRPr="00877066">
        <w:rPr>
          <w:rFonts w:ascii="Palatino Linotype" w:eastAsia="Palatino Linotype" w:hAnsi="Palatino Linotype" w:cs="Palatino Linotype"/>
          <w:color w:val="000000"/>
          <w:lang w:val="es-ES_tradnl"/>
        </w:rPr>
        <w:t>s</w:t>
      </w:r>
      <w:r w:rsidR="00380AE7" w:rsidRPr="00877066">
        <w:rPr>
          <w:rFonts w:ascii="Palatino Linotype" w:eastAsia="Palatino Linotype" w:hAnsi="Palatino Linotype" w:cs="Palatino Linotype"/>
          <w:color w:val="000000"/>
          <w:lang w:val="es-ES_tradnl"/>
        </w:rPr>
        <w:t xml:space="preserve"> en la solicitud se autori</w:t>
      </w:r>
      <w:r w:rsidR="001060F0" w:rsidRPr="00877066">
        <w:rPr>
          <w:rFonts w:ascii="Palatino Linotype" w:eastAsia="Palatino Linotype" w:hAnsi="Palatino Linotype" w:cs="Palatino Linotype"/>
          <w:color w:val="000000"/>
          <w:lang w:val="es-ES_tradnl"/>
        </w:rPr>
        <w:t>zaron</w:t>
      </w:r>
      <w:r w:rsidR="00380AE7" w:rsidRPr="00877066">
        <w:rPr>
          <w:rFonts w:ascii="Palatino Linotype" w:eastAsia="Palatino Linotype" w:hAnsi="Palatino Linotype" w:cs="Palatino Linotype"/>
          <w:color w:val="000000"/>
          <w:lang w:val="es-ES_tradnl"/>
        </w:rPr>
        <w:t xml:space="preserve"> a la empresa Geo Edificaciones S.A. de C.V. el día dos de enero de dos mil siete</w:t>
      </w:r>
      <w:r w:rsidR="001060F0" w:rsidRPr="00877066">
        <w:rPr>
          <w:rFonts w:ascii="Palatino Linotype" w:eastAsia="Palatino Linotype" w:hAnsi="Palatino Linotype" w:cs="Palatino Linotype"/>
          <w:color w:val="000000"/>
          <w:lang w:val="es-ES_tradnl"/>
        </w:rPr>
        <w:t xml:space="preserve"> y veintiocho de agosto de dos mil dieciséis</w:t>
      </w:r>
      <w:r w:rsidR="00380AE7" w:rsidRPr="00877066">
        <w:rPr>
          <w:rFonts w:ascii="Palatino Linotype" w:eastAsia="Palatino Linotype" w:hAnsi="Palatino Linotype" w:cs="Palatino Linotype"/>
          <w:color w:val="000000"/>
          <w:lang w:val="es-ES_tradnl"/>
        </w:rPr>
        <w:t>, por lo que dicha empresa es la responsable del cumplimiento de las obligaciones establecidas en el acuerdo de autorización hasta su entrega formal con el municipio de Calimaya</w:t>
      </w:r>
      <w:r w:rsidR="001060F0" w:rsidRPr="00877066">
        <w:rPr>
          <w:rFonts w:ascii="Palatino Linotype" w:eastAsia="Palatino Linotype" w:hAnsi="Palatino Linotype" w:cs="Palatino Linotype"/>
          <w:color w:val="000000"/>
          <w:lang w:val="es-ES_tradnl"/>
        </w:rPr>
        <w:t>.</w:t>
      </w:r>
    </w:p>
    <w:p w14:paraId="3DA73412" w14:textId="77777777" w:rsidR="00B05A97" w:rsidRPr="00877066" w:rsidRDefault="00B05A9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19ECD9" w14:textId="120AF4CD"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Ante la respuesta del Sujeto Obligado, </w:t>
      </w:r>
      <w:r w:rsidR="00B05A97" w:rsidRPr="00877066">
        <w:rPr>
          <w:rFonts w:ascii="Palatino Linotype" w:eastAsia="Palatino Linotype" w:hAnsi="Palatino Linotype" w:cs="Palatino Linotype"/>
          <w:color w:val="000000"/>
          <w:sz w:val="24"/>
          <w:szCs w:val="24"/>
          <w:lang w:val="es-ES_tradnl"/>
        </w:rPr>
        <w:t>el</w:t>
      </w:r>
      <w:r w:rsidRPr="00877066">
        <w:rPr>
          <w:rFonts w:ascii="Palatino Linotype" w:eastAsia="Palatino Linotype" w:hAnsi="Palatino Linotype" w:cs="Palatino Linotype"/>
          <w:color w:val="000000"/>
          <w:sz w:val="24"/>
          <w:szCs w:val="24"/>
          <w:lang w:val="es-ES_tradnl"/>
        </w:rPr>
        <w:t xml:space="preserve"> Recurrente consideró que su derecho de acceso a la i</w:t>
      </w:r>
      <w:r w:rsidR="00B05A97" w:rsidRPr="00877066">
        <w:rPr>
          <w:rFonts w:ascii="Palatino Linotype" w:eastAsia="Palatino Linotype" w:hAnsi="Palatino Linotype" w:cs="Palatino Linotype"/>
          <w:color w:val="000000"/>
          <w:sz w:val="24"/>
          <w:szCs w:val="24"/>
          <w:lang w:val="es-ES_tradnl"/>
        </w:rPr>
        <w:t>nformación no se colmó a plenitud,</w:t>
      </w:r>
      <w:r w:rsidRPr="00877066">
        <w:rPr>
          <w:rFonts w:ascii="Palatino Linotype" w:eastAsia="Palatino Linotype" w:hAnsi="Palatino Linotype" w:cs="Palatino Linotype"/>
          <w:color w:val="000000"/>
          <w:sz w:val="24"/>
          <w:szCs w:val="24"/>
          <w:lang w:val="es-ES_tradnl"/>
        </w:rPr>
        <w:t xml:space="preserve"> por lo que interpuso el presente recurso de revisión </w:t>
      </w:r>
      <w:r w:rsidR="00B05A97" w:rsidRPr="00877066">
        <w:rPr>
          <w:rFonts w:ascii="Palatino Linotype" w:eastAsia="Palatino Linotype" w:hAnsi="Palatino Linotype" w:cs="Palatino Linotype"/>
          <w:color w:val="000000"/>
          <w:sz w:val="24"/>
          <w:szCs w:val="24"/>
          <w:lang w:val="es-ES_tradnl"/>
        </w:rPr>
        <w:t xml:space="preserve">señalando como </w:t>
      </w:r>
      <w:r w:rsidR="001060F0" w:rsidRPr="00877066">
        <w:rPr>
          <w:rFonts w:ascii="Palatino Linotype" w:eastAsia="Palatino Linotype" w:hAnsi="Palatino Linotype" w:cs="Palatino Linotype"/>
          <w:color w:val="000000"/>
          <w:sz w:val="24"/>
          <w:szCs w:val="24"/>
          <w:lang w:val="es-ES_tradnl"/>
        </w:rPr>
        <w:t xml:space="preserve">acto </w:t>
      </w:r>
      <w:r w:rsidRPr="00877066">
        <w:rPr>
          <w:rFonts w:ascii="Palatino Linotype" w:eastAsia="Palatino Linotype" w:hAnsi="Palatino Linotype" w:cs="Palatino Linotype"/>
          <w:color w:val="000000"/>
          <w:sz w:val="24"/>
          <w:szCs w:val="24"/>
          <w:lang w:val="es-ES_tradnl"/>
        </w:rPr>
        <w:t>impugnado</w:t>
      </w:r>
      <w:r w:rsidR="00B05A97" w:rsidRPr="00877066">
        <w:rPr>
          <w:rFonts w:ascii="Palatino Linotype" w:eastAsia="Palatino Linotype" w:hAnsi="Palatino Linotype" w:cs="Palatino Linotype"/>
          <w:color w:val="000000"/>
          <w:sz w:val="24"/>
          <w:szCs w:val="24"/>
          <w:lang w:val="es-ES_tradnl"/>
        </w:rPr>
        <w:t xml:space="preserve"> la </w:t>
      </w:r>
      <w:r w:rsidR="001060F0" w:rsidRPr="00877066">
        <w:rPr>
          <w:rFonts w:ascii="Palatino Linotype" w:eastAsia="Palatino Linotype" w:hAnsi="Palatino Linotype" w:cs="Palatino Linotype"/>
          <w:color w:val="000000"/>
          <w:sz w:val="24"/>
          <w:szCs w:val="24"/>
          <w:lang w:val="es-ES_tradnl"/>
        </w:rPr>
        <w:t xml:space="preserve">solicitud 00060/CHAPULTE/IP/2022; </w:t>
      </w:r>
      <w:r w:rsidR="00A77250" w:rsidRPr="00877066">
        <w:rPr>
          <w:rFonts w:ascii="Palatino Linotype" w:eastAsia="Palatino Linotype" w:hAnsi="Palatino Linotype" w:cs="Palatino Linotype"/>
          <w:color w:val="000000"/>
          <w:sz w:val="24"/>
          <w:szCs w:val="24"/>
          <w:lang w:val="es-ES_tradnl"/>
        </w:rPr>
        <w:t xml:space="preserve">dando como razones o motivos de inconformidad que </w:t>
      </w:r>
      <w:r w:rsidR="001060F0" w:rsidRPr="00877066">
        <w:rPr>
          <w:rFonts w:ascii="Palatino Linotype" w:eastAsia="Palatino Linotype" w:hAnsi="Palatino Linotype" w:cs="Palatino Linotype"/>
          <w:b/>
          <w:bCs/>
          <w:color w:val="000000"/>
          <w:sz w:val="24"/>
          <w:szCs w:val="24"/>
          <w:lang w:val="es-ES_tradnl"/>
        </w:rPr>
        <w:t xml:space="preserve">el municipio de Chapultepec </w:t>
      </w:r>
      <w:r w:rsidR="001060F0" w:rsidRPr="00877066">
        <w:rPr>
          <w:rFonts w:ascii="Palatino Linotype" w:eastAsia="Palatino Linotype" w:hAnsi="Palatino Linotype" w:cs="Palatino Linotype"/>
          <w:color w:val="000000"/>
          <w:sz w:val="24"/>
          <w:szCs w:val="24"/>
          <w:lang w:val="es-ES_tradnl"/>
        </w:rPr>
        <w:t xml:space="preserve">utilizó recursos humanos y del presupuesto para atender un incendio en el municipio </w:t>
      </w:r>
      <w:r w:rsidR="001060F0" w:rsidRPr="00877066">
        <w:rPr>
          <w:rFonts w:ascii="Palatino Linotype" w:eastAsia="Palatino Linotype" w:hAnsi="Palatino Linotype" w:cs="Palatino Linotype"/>
          <w:color w:val="000000"/>
          <w:sz w:val="24"/>
          <w:szCs w:val="24"/>
          <w:lang w:val="es-ES_tradnl"/>
        </w:rPr>
        <w:lastRenderedPageBreak/>
        <w:t xml:space="preserve">de Calimaya, por lo que se debió generar un informa debidamente fundado y motivado, dándose una negativa por parte de </w:t>
      </w:r>
      <w:r w:rsidR="001060F0" w:rsidRPr="00877066">
        <w:rPr>
          <w:rFonts w:ascii="Palatino Linotype" w:eastAsia="Palatino Linotype" w:hAnsi="Palatino Linotype" w:cs="Palatino Linotype"/>
          <w:b/>
          <w:bCs/>
          <w:color w:val="000000"/>
          <w:sz w:val="24"/>
          <w:szCs w:val="24"/>
          <w:lang w:val="es-ES_tradnl"/>
        </w:rPr>
        <w:t>esa autoridad</w:t>
      </w:r>
      <w:r w:rsidR="001060F0" w:rsidRPr="00877066">
        <w:rPr>
          <w:rFonts w:ascii="Palatino Linotype" w:eastAsia="Palatino Linotype" w:hAnsi="Palatino Linotype" w:cs="Palatino Linotype"/>
          <w:color w:val="000000"/>
          <w:sz w:val="24"/>
          <w:szCs w:val="24"/>
          <w:lang w:val="es-ES_tradnl"/>
        </w:rPr>
        <w:t xml:space="preserve"> a entregar la información pública requerida en la solicitud 00060/CHAPULTE/IP/2022.</w:t>
      </w:r>
    </w:p>
    <w:p w14:paraId="7A4B79CE" w14:textId="77777777" w:rsidR="000E182A" w:rsidRPr="00877066" w:rsidRDefault="000E182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1"/>
          <w:szCs w:val="21"/>
          <w:lang w:val="es-ES_tradnl"/>
        </w:rPr>
      </w:pPr>
    </w:p>
    <w:p w14:paraId="4ADB3DE0" w14:textId="0F9F19A1" w:rsidR="00EB0AFA" w:rsidRPr="00877066" w:rsidRDefault="00137ED6" w:rsidP="00EB0AFA">
      <w:pPr>
        <w:pStyle w:val="Sinespaciado"/>
        <w:spacing w:line="360" w:lineRule="auto"/>
        <w:jc w:val="both"/>
        <w:rPr>
          <w:rFonts w:ascii="Palatino Linotype" w:hAnsi="Palatino Linotype"/>
          <w:lang w:val="es-ES_tradnl"/>
        </w:rPr>
      </w:pPr>
      <w:r w:rsidRPr="00877066">
        <w:rPr>
          <w:rFonts w:ascii="Palatino Linotype" w:hAnsi="Palatino Linotype"/>
          <w:lang w:val="es-ES_tradnl"/>
        </w:rPr>
        <w:t>Caber precisar que</w:t>
      </w:r>
      <w:r w:rsidR="004619A2" w:rsidRPr="00877066">
        <w:rPr>
          <w:rFonts w:ascii="Palatino Linotype" w:hAnsi="Palatino Linotype"/>
          <w:lang w:val="es-ES_tradnl"/>
        </w:rPr>
        <w:t xml:space="preserve"> durante la etapa de instrucción </w:t>
      </w:r>
      <w:r w:rsidR="00B05A97" w:rsidRPr="00877066">
        <w:rPr>
          <w:rFonts w:ascii="Palatino Linotype" w:hAnsi="Palatino Linotype"/>
          <w:lang w:val="es-ES_tradnl"/>
        </w:rPr>
        <w:t>el</w:t>
      </w:r>
      <w:r w:rsidR="00027AEF" w:rsidRPr="00877066">
        <w:rPr>
          <w:rFonts w:ascii="Palatino Linotype" w:hAnsi="Palatino Linotype"/>
          <w:lang w:val="es-ES_tradnl"/>
        </w:rPr>
        <w:t xml:space="preserve"> Recurrente</w:t>
      </w:r>
      <w:r w:rsidR="004619A2" w:rsidRPr="00877066">
        <w:rPr>
          <w:rFonts w:ascii="Palatino Linotype" w:hAnsi="Palatino Linotype"/>
          <w:lang w:val="es-ES_tradnl"/>
        </w:rPr>
        <w:t xml:space="preserve"> </w:t>
      </w:r>
      <w:r w:rsidR="00B05A97" w:rsidRPr="00877066">
        <w:rPr>
          <w:rFonts w:ascii="Palatino Linotype" w:hAnsi="Palatino Linotype"/>
          <w:lang w:val="es-ES_tradnl"/>
        </w:rPr>
        <w:t xml:space="preserve">no </w:t>
      </w:r>
      <w:r w:rsidR="004619A2" w:rsidRPr="00877066">
        <w:rPr>
          <w:rFonts w:ascii="Palatino Linotype" w:hAnsi="Palatino Linotype"/>
          <w:lang w:val="es-ES_tradnl"/>
        </w:rPr>
        <w:t>realizó</w:t>
      </w:r>
      <w:r w:rsidR="00027AEF" w:rsidRPr="00877066">
        <w:rPr>
          <w:rFonts w:ascii="Palatino Linotype" w:hAnsi="Palatino Linotype"/>
          <w:lang w:val="es-ES_tradnl"/>
        </w:rPr>
        <w:t xml:space="preserve"> </w:t>
      </w:r>
      <w:r w:rsidR="00B05A97" w:rsidRPr="00877066">
        <w:rPr>
          <w:rFonts w:ascii="Palatino Linotype" w:hAnsi="Palatino Linotype"/>
          <w:lang w:val="es-ES_tradnl"/>
        </w:rPr>
        <w:t xml:space="preserve">manifestaciones. Por otra parte, </w:t>
      </w:r>
      <w:r w:rsidR="004619A2" w:rsidRPr="00877066">
        <w:rPr>
          <w:rFonts w:ascii="Palatino Linotype" w:hAnsi="Palatino Linotype"/>
          <w:lang w:val="es-ES_tradnl"/>
        </w:rPr>
        <w:t xml:space="preserve">el Sujeto Obligado </w:t>
      </w:r>
      <w:r w:rsidR="00B30C10" w:rsidRPr="00877066">
        <w:rPr>
          <w:rFonts w:ascii="Palatino Linotype" w:hAnsi="Palatino Linotype"/>
          <w:lang w:val="es-ES_tradnl"/>
        </w:rPr>
        <w:t>rindió su Informe Justificado mediante la presentación de</w:t>
      </w:r>
      <w:r w:rsidR="00B05A97" w:rsidRPr="00877066">
        <w:rPr>
          <w:rFonts w:ascii="Palatino Linotype" w:hAnsi="Palatino Linotype"/>
          <w:lang w:val="es-ES_tradnl"/>
        </w:rPr>
        <w:t xml:space="preserve"> </w:t>
      </w:r>
      <w:r w:rsidR="00B95251" w:rsidRPr="00877066">
        <w:rPr>
          <w:rFonts w:ascii="Palatino Linotype" w:hAnsi="Palatino Linotype"/>
          <w:lang w:val="es-ES_tradnl"/>
        </w:rPr>
        <w:t>l</w:t>
      </w:r>
      <w:r w:rsidR="00B05A97" w:rsidRPr="00877066">
        <w:rPr>
          <w:rFonts w:ascii="Palatino Linotype" w:hAnsi="Palatino Linotype"/>
          <w:lang w:val="es-ES_tradnl"/>
        </w:rPr>
        <w:t>os</w:t>
      </w:r>
      <w:r w:rsidR="00B95251" w:rsidRPr="00877066">
        <w:rPr>
          <w:rFonts w:ascii="Palatino Linotype" w:hAnsi="Palatino Linotype"/>
          <w:lang w:val="es-ES_tradnl"/>
        </w:rPr>
        <w:t xml:space="preserve"> siguiente</w:t>
      </w:r>
      <w:r w:rsidR="00B05A97" w:rsidRPr="00877066">
        <w:rPr>
          <w:rFonts w:ascii="Palatino Linotype" w:hAnsi="Palatino Linotype"/>
          <w:lang w:val="es-ES_tradnl"/>
        </w:rPr>
        <w:t>s</w:t>
      </w:r>
      <w:r w:rsidR="00B30C10" w:rsidRPr="00877066">
        <w:rPr>
          <w:rFonts w:ascii="Palatino Linotype" w:hAnsi="Palatino Linotype"/>
          <w:lang w:val="es-ES_tradnl"/>
        </w:rPr>
        <w:t xml:space="preserve"> documento</w:t>
      </w:r>
      <w:r w:rsidR="00B05A97" w:rsidRPr="00877066">
        <w:rPr>
          <w:rFonts w:ascii="Palatino Linotype" w:hAnsi="Palatino Linotype"/>
          <w:lang w:val="es-ES_tradnl"/>
        </w:rPr>
        <w:t>s</w:t>
      </w:r>
      <w:r w:rsidR="000E182A" w:rsidRPr="00877066">
        <w:rPr>
          <w:rFonts w:ascii="Palatino Linotype" w:hAnsi="Palatino Linotype"/>
          <w:lang w:val="es-ES_tradnl"/>
        </w:rPr>
        <w:t>:</w:t>
      </w:r>
    </w:p>
    <w:p w14:paraId="26148FD8" w14:textId="7DDF076A" w:rsidR="000E182A" w:rsidRPr="00877066" w:rsidRDefault="000E182A" w:rsidP="00EB0AFA">
      <w:pPr>
        <w:pStyle w:val="Sinespaciado"/>
        <w:spacing w:line="360" w:lineRule="auto"/>
        <w:jc w:val="both"/>
        <w:rPr>
          <w:rFonts w:ascii="Palatino Linotype" w:hAnsi="Palatino Linotype"/>
          <w:sz w:val="21"/>
          <w:szCs w:val="21"/>
          <w:lang w:val="es-ES_tradnl"/>
        </w:rPr>
      </w:pPr>
    </w:p>
    <w:p w14:paraId="0EA989EC" w14:textId="26F40793" w:rsidR="001E2122" w:rsidRPr="00877066" w:rsidRDefault="001E2122" w:rsidP="001E2122">
      <w:pPr>
        <w:pStyle w:val="Sinespaciado"/>
        <w:numPr>
          <w:ilvl w:val="0"/>
          <w:numId w:val="11"/>
        </w:numPr>
        <w:spacing w:line="360" w:lineRule="auto"/>
        <w:jc w:val="both"/>
        <w:rPr>
          <w:rFonts w:ascii="Palatino Linotype" w:eastAsia="Palatino Linotype" w:hAnsi="Palatino Linotype" w:cs="Palatino Linotype"/>
          <w:lang w:val="es-ES_tradnl"/>
        </w:rPr>
      </w:pPr>
      <w:r w:rsidRPr="00877066">
        <w:rPr>
          <w:rFonts w:ascii="Palatino Linotype" w:eastAsia="Palatino Linotype" w:hAnsi="Palatino Linotype" w:cs="Palatino Linotype"/>
          <w:b/>
          <w:bCs/>
          <w:color w:val="000000"/>
          <w:lang w:val="es-ES_tradnl"/>
        </w:rPr>
        <w:t>OF. 589 I.J. SOL. 143.pdf</w:t>
      </w:r>
      <w:r w:rsidRPr="00877066">
        <w:rPr>
          <w:rFonts w:ascii="Palatino Linotype" w:eastAsia="Palatino Linotype" w:hAnsi="Palatino Linotype" w:cs="Palatino Linotype"/>
          <w:color w:val="000000"/>
          <w:lang w:val="es-ES_tradnl"/>
        </w:rPr>
        <w:t>. Oficio número SEDUO-CI-0589/2022, emitido por la Titular de la Unidad de Transparencia, mediante el cual rindió el Informe Justificado, expresando como refutación a las razones o motivos de inconformidad que el acto impugnado no fue emitido por el Sujeto Obligado, además de que la respuesta emitida es clara, precisa y congruente, solicitando que el recurso de revisión sea desechado por improcedente o se confirme la respuesta.</w:t>
      </w:r>
    </w:p>
    <w:p w14:paraId="1DB46825" w14:textId="2B7C8E9D" w:rsidR="001E2122" w:rsidRPr="00877066" w:rsidRDefault="001E2122" w:rsidP="001E2122">
      <w:pPr>
        <w:pStyle w:val="Sinespaciado"/>
        <w:numPr>
          <w:ilvl w:val="0"/>
          <w:numId w:val="11"/>
        </w:numPr>
        <w:spacing w:line="360" w:lineRule="auto"/>
        <w:jc w:val="both"/>
        <w:rPr>
          <w:rFonts w:ascii="Palatino Linotype" w:eastAsia="Palatino Linotype" w:hAnsi="Palatino Linotype" w:cs="Palatino Linotype"/>
          <w:lang w:val="es-ES_tradnl"/>
        </w:rPr>
      </w:pPr>
      <w:r w:rsidRPr="00877066">
        <w:rPr>
          <w:rFonts w:ascii="Palatino Linotype" w:eastAsia="Palatino Linotype" w:hAnsi="Palatino Linotype" w:cs="Palatino Linotype"/>
          <w:b/>
          <w:bCs/>
          <w:color w:val="000000"/>
          <w:lang w:val="es-ES_tradnl"/>
        </w:rPr>
        <w:t>anexo I OF. 2021 DGOYCU.pdf</w:t>
      </w:r>
      <w:r w:rsidRPr="00877066">
        <w:rPr>
          <w:rFonts w:ascii="Palatino Linotype" w:eastAsia="Palatino Linotype" w:hAnsi="Palatino Linotype" w:cs="Palatino Linotype"/>
          <w:color w:val="000000"/>
          <w:lang w:val="es-ES_tradnl"/>
        </w:rPr>
        <w:t>.</w:t>
      </w:r>
      <w:r w:rsidR="00877066" w:rsidRPr="00877066">
        <w:rPr>
          <w:rFonts w:ascii="Palatino Linotype" w:eastAsia="Palatino Linotype" w:hAnsi="Palatino Linotype" w:cs="Palatino Linotype"/>
          <w:color w:val="000000"/>
          <w:lang w:val="es-ES_tradnl"/>
        </w:rPr>
        <w:t xml:space="preserve"> Oficio 22400105000000L/002021/2022</w:t>
      </w:r>
      <w:r w:rsidR="004B565F">
        <w:rPr>
          <w:rFonts w:ascii="Palatino Linotype" w:eastAsia="Palatino Linotype" w:hAnsi="Palatino Linotype" w:cs="Palatino Linotype"/>
          <w:color w:val="000000"/>
          <w:lang w:val="es-ES_tradnl"/>
        </w:rPr>
        <w:t xml:space="preserve">, suscrito por la Directora General de Operación y Control Urbano, mediante el cual </w:t>
      </w:r>
      <w:r w:rsidR="003E0158">
        <w:rPr>
          <w:rFonts w:ascii="Palatino Linotype" w:eastAsia="Palatino Linotype" w:hAnsi="Palatino Linotype" w:cs="Palatino Linotype"/>
          <w:color w:val="000000"/>
          <w:lang w:val="es-ES_tradnl"/>
        </w:rPr>
        <w:t>se atendió la respuesta primigenia.</w:t>
      </w:r>
    </w:p>
    <w:p w14:paraId="79569F16" w14:textId="33887DB0" w:rsidR="001E2122" w:rsidRPr="00877066" w:rsidRDefault="001E2122" w:rsidP="001E2122">
      <w:pPr>
        <w:pStyle w:val="Sinespaciado"/>
        <w:numPr>
          <w:ilvl w:val="0"/>
          <w:numId w:val="11"/>
        </w:numPr>
        <w:spacing w:line="360" w:lineRule="auto"/>
        <w:jc w:val="both"/>
        <w:rPr>
          <w:rFonts w:ascii="Palatino Linotype" w:eastAsia="Palatino Linotype" w:hAnsi="Palatino Linotype" w:cs="Palatino Linotype"/>
          <w:lang w:val="es-ES_tradnl"/>
        </w:rPr>
      </w:pPr>
      <w:r w:rsidRPr="00877066">
        <w:rPr>
          <w:rFonts w:ascii="Palatino Linotype" w:eastAsia="Palatino Linotype" w:hAnsi="Palatino Linotype" w:cs="Palatino Linotype"/>
          <w:b/>
          <w:color w:val="000000"/>
          <w:lang w:val="es-ES_tradnl"/>
        </w:rPr>
        <w:t>anexo II of. 2325 DGOYCU.pdf</w:t>
      </w:r>
      <w:r w:rsidRPr="00877066">
        <w:rPr>
          <w:rFonts w:ascii="Palatino Linotype" w:eastAsia="Palatino Linotype" w:hAnsi="Palatino Linotype" w:cs="Palatino Linotype"/>
          <w:bCs/>
          <w:color w:val="000000"/>
          <w:lang w:val="es-ES_tradnl"/>
        </w:rPr>
        <w:t>.</w:t>
      </w:r>
      <w:r w:rsidR="003E0158">
        <w:rPr>
          <w:rFonts w:ascii="Palatino Linotype" w:eastAsia="Palatino Linotype" w:hAnsi="Palatino Linotype" w:cs="Palatino Linotype"/>
          <w:bCs/>
          <w:color w:val="000000"/>
          <w:lang w:val="es-ES_tradnl"/>
        </w:rPr>
        <w:t xml:space="preserve"> </w:t>
      </w:r>
      <w:r w:rsidR="003E0158" w:rsidRPr="00877066">
        <w:rPr>
          <w:rFonts w:ascii="Palatino Linotype" w:eastAsia="Palatino Linotype" w:hAnsi="Palatino Linotype" w:cs="Palatino Linotype"/>
          <w:color w:val="000000"/>
          <w:lang w:val="es-ES_tradnl"/>
        </w:rPr>
        <w:t>Oficio 22400105000000L/002021/2022</w:t>
      </w:r>
      <w:r w:rsidR="003E0158">
        <w:rPr>
          <w:rFonts w:ascii="Palatino Linotype" w:eastAsia="Palatino Linotype" w:hAnsi="Palatino Linotype" w:cs="Palatino Linotype"/>
          <w:color w:val="000000"/>
          <w:lang w:val="es-ES_tradnl"/>
        </w:rPr>
        <w:t xml:space="preserve"> emitido por la Directora General de Operación y Control Urbano, por medio del cual se emitieron las manifestaciones que se expresaron en el Informe Justificado.</w:t>
      </w:r>
    </w:p>
    <w:p w14:paraId="38CB0FFA" w14:textId="19A18DB7" w:rsidR="00663A37" w:rsidRPr="00877066" w:rsidRDefault="001E2122" w:rsidP="001E2122">
      <w:pPr>
        <w:pStyle w:val="Sinespaciado"/>
        <w:numPr>
          <w:ilvl w:val="0"/>
          <w:numId w:val="11"/>
        </w:numPr>
        <w:spacing w:line="360" w:lineRule="auto"/>
        <w:jc w:val="both"/>
        <w:rPr>
          <w:rFonts w:ascii="Palatino Linotype" w:eastAsia="Palatino Linotype" w:hAnsi="Palatino Linotype" w:cs="Palatino Linotype"/>
          <w:lang w:val="es-ES_tradnl"/>
        </w:rPr>
      </w:pPr>
      <w:r w:rsidRPr="00877066">
        <w:rPr>
          <w:rFonts w:ascii="Palatino Linotype" w:eastAsia="Palatino Linotype" w:hAnsi="Palatino Linotype" w:cs="Palatino Linotype"/>
          <w:b/>
          <w:color w:val="000000"/>
          <w:lang w:val="es-ES_tradnl"/>
        </w:rPr>
        <w:t>anexo III UT SEDUO 143-22.pdf</w:t>
      </w:r>
      <w:r w:rsidR="003E0158">
        <w:rPr>
          <w:rFonts w:ascii="Palatino Linotype" w:hAnsi="Palatino Linotype"/>
          <w:lang w:val="es-ES_tradnl"/>
        </w:rPr>
        <w:t xml:space="preserve">. </w:t>
      </w:r>
      <w:r w:rsidR="00236BFE">
        <w:rPr>
          <w:rFonts w:ascii="Palatino Linotype" w:hAnsi="Palatino Linotype"/>
          <w:lang w:val="es-ES_tradnl"/>
        </w:rPr>
        <w:t>Consiste en el</w:t>
      </w:r>
      <w:r w:rsidR="003E0158">
        <w:rPr>
          <w:rFonts w:ascii="Palatino Linotype" w:hAnsi="Palatino Linotype"/>
          <w:lang w:val="es-ES_tradnl"/>
        </w:rPr>
        <w:t xml:space="preserve"> documento entregado al momento de responder la solicitud de información.</w:t>
      </w:r>
    </w:p>
    <w:p w14:paraId="69E83931" w14:textId="77777777" w:rsidR="001E2122" w:rsidRPr="00877066" w:rsidRDefault="001E212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E8E32C0" w14:textId="20BF673C" w:rsidR="00663A37" w:rsidRPr="00877066" w:rsidRDefault="0001513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lastRenderedPageBreak/>
        <w:t>Así, u</w:t>
      </w:r>
      <w:r w:rsidR="005741EE" w:rsidRPr="00877066">
        <w:rPr>
          <w:rFonts w:ascii="Palatino Linotype" w:eastAsia="Palatino Linotype" w:hAnsi="Palatino Linotype" w:cs="Palatino Linotype"/>
          <w:color w:val="000000"/>
          <w:sz w:val="24"/>
          <w:szCs w:val="24"/>
          <w:lang w:val="es-ES_tradnl"/>
        </w:rPr>
        <w:t xml:space="preserve">na vez descritas las actuaciones en el expediente del recurso de revisión, </w:t>
      </w:r>
      <w:r w:rsidR="00663A37" w:rsidRPr="00877066">
        <w:rPr>
          <w:rFonts w:ascii="Palatino Linotype" w:eastAsia="Palatino Linotype" w:hAnsi="Palatino Linotype" w:cs="Palatino Linotype"/>
          <w:color w:val="000000"/>
          <w:sz w:val="24"/>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B65FAE"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Artículo 6o.</w:t>
      </w:r>
      <w:r w:rsidRPr="00877066">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77066">
        <w:rPr>
          <w:rFonts w:ascii="Palatino Linotype" w:eastAsia="Palatino Linotype" w:hAnsi="Palatino Linotype" w:cs="Palatino Linotype"/>
          <w:b/>
          <w:i/>
          <w:color w:val="000000"/>
          <w:lang w:val="es-ES_tradnl"/>
        </w:rPr>
        <w:t>El derecho a la información será garantizado por el Estado.</w:t>
      </w:r>
      <w:r w:rsidRPr="00877066">
        <w:rPr>
          <w:rFonts w:ascii="Palatino Linotype" w:eastAsia="Palatino Linotype" w:hAnsi="Palatino Linotype" w:cs="Palatino Linotype"/>
          <w:i/>
          <w:color w:val="000000"/>
          <w:lang w:val="es-ES_tradnl"/>
        </w:rPr>
        <w:t xml:space="preserve"> </w:t>
      </w:r>
    </w:p>
    <w:p w14:paraId="4B814065"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89046A6"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45E52E5"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Para efectos de lo dispuesto en el presente artículo se observará lo siguiente:</w:t>
      </w:r>
    </w:p>
    <w:p w14:paraId="219EF5A2"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A42048B"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DB0C662"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I. Toda la información en posesión de</w:t>
      </w:r>
      <w:r w:rsidRPr="00877066">
        <w:rPr>
          <w:rFonts w:ascii="Palatino Linotype" w:eastAsia="Palatino Linotype" w:hAnsi="Palatino Linotype" w:cs="Palatino Linotype"/>
          <w:i/>
          <w:color w:val="000000"/>
          <w:lang w:val="es-ES_tradnl"/>
        </w:rPr>
        <w:t xml:space="preserve"> </w:t>
      </w:r>
      <w:r w:rsidRPr="00877066">
        <w:rPr>
          <w:rFonts w:ascii="Palatino Linotype" w:eastAsia="Palatino Linotype" w:hAnsi="Palatino Linotype" w:cs="Palatino Linotype"/>
          <w:b/>
          <w:i/>
          <w:color w:val="000000"/>
          <w:lang w:val="es-ES_tradnl"/>
        </w:rPr>
        <w:t>cualquier autoridad</w:t>
      </w:r>
      <w:r w:rsidRPr="00877066">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77066">
        <w:rPr>
          <w:rFonts w:ascii="Palatino Linotype" w:eastAsia="Palatino Linotype" w:hAnsi="Palatino Linotype" w:cs="Palatino Linotype"/>
          <w:b/>
          <w:i/>
          <w:color w:val="000000"/>
          <w:lang w:val="es-ES_tradnl"/>
        </w:rPr>
        <w:t>en el ámbito federal, estatal y municipal, es pública</w:t>
      </w:r>
      <w:r w:rsidRPr="00877066">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77066">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877066">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1B74D30"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018DBAB"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lastRenderedPageBreak/>
        <w:t>III. Toda persona, sin necesidad de acreditar interés alguno o justificar su utilización, tendrá acceso gratuito a la información pública, a sus datos personales o a la rectificación de éstos.</w:t>
      </w:r>
    </w:p>
    <w:p w14:paraId="24AFEF90"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877066">
        <w:rPr>
          <w:rFonts w:ascii="Palatino Linotype" w:eastAsia="Palatino Linotype" w:hAnsi="Palatino Linotype" w:cs="Palatino Linotype"/>
          <w:i/>
          <w:color w:val="000000"/>
          <w:lang w:val="es-ES_tradnl"/>
        </w:rPr>
        <w:t xml:space="preserve">, </w:t>
      </w:r>
      <w:r w:rsidRPr="00877066">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877066">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0F4FB17"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4A696772"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p>
    <w:p w14:paraId="7B9F53E8"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La ley establecerá aquella información que se considere reservada o confidencial.</w:t>
      </w:r>
    </w:p>
    <w:p w14:paraId="2A62D6A8"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D1A9BF"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269DF81"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2B0068B"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Artículo 5</w:t>
      </w:r>
      <w:r w:rsidRPr="00877066">
        <w:rPr>
          <w:rFonts w:ascii="Palatino Linotype" w:eastAsia="Palatino Linotype" w:hAnsi="Palatino Linotype" w:cs="Palatino Linotype"/>
          <w:i/>
          <w:color w:val="000000"/>
          <w:lang w:val="es-ES_tradnl"/>
        </w:rPr>
        <w:t xml:space="preserve">. … </w:t>
      </w:r>
    </w:p>
    <w:p w14:paraId="25F7E28F"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98CD79E"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BFCCEF"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Este derecho se regirá por los principios y bases siguientes:</w:t>
      </w:r>
    </w:p>
    <w:p w14:paraId="0E25CFE2"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BA4C985"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3FBE077" w14:textId="60C737C2" w:rsidR="006C2214" w:rsidRPr="00877066" w:rsidRDefault="006C2214" w:rsidP="006C2214">
      <w:pPr>
        <w:spacing w:after="0" w:line="360" w:lineRule="auto"/>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sz w:val="24"/>
          <w:szCs w:val="24"/>
          <w:lang w:val="es-ES_tradnl"/>
        </w:rPr>
        <w:lastRenderedPageBreak/>
        <w:t>En ese orden de ideas, la Ley de Transparencia y Acceso a la Información Pública del Estado de México y Municipios, prevé en su artículo 23, fracción I</w:t>
      </w:r>
      <w:r w:rsidR="00BC0772" w:rsidRPr="00877066">
        <w:rPr>
          <w:rFonts w:ascii="Palatino Linotype" w:eastAsia="Palatino Linotype" w:hAnsi="Palatino Linotype" w:cs="Palatino Linotype"/>
          <w:sz w:val="24"/>
          <w:szCs w:val="24"/>
          <w:lang w:val="es-ES_tradnl"/>
        </w:rPr>
        <w:t>V</w:t>
      </w:r>
      <w:r w:rsidRPr="00877066">
        <w:rPr>
          <w:rFonts w:ascii="Palatino Linotype" w:eastAsia="Palatino Linotype" w:hAnsi="Palatino Linotype" w:cs="Palatino Linotype"/>
          <w:sz w:val="24"/>
          <w:szCs w:val="24"/>
          <w:lang w:val="es-ES_tradnl"/>
        </w:rPr>
        <w:t>, lo siguiente:</w:t>
      </w:r>
    </w:p>
    <w:p w14:paraId="10DEF380" w14:textId="77777777" w:rsidR="006C2214" w:rsidRPr="00877066" w:rsidRDefault="006C2214" w:rsidP="006C2214">
      <w:pPr>
        <w:spacing w:after="0" w:line="360" w:lineRule="auto"/>
        <w:jc w:val="both"/>
        <w:rPr>
          <w:rFonts w:ascii="Palatino Linotype" w:eastAsia="Palatino Linotype" w:hAnsi="Palatino Linotype" w:cs="Palatino Linotype"/>
          <w:sz w:val="24"/>
          <w:szCs w:val="24"/>
          <w:lang w:val="es-ES_tradnl"/>
        </w:rPr>
      </w:pPr>
    </w:p>
    <w:p w14:paraId="543026CD" w14:textId="77777777" w:rsidR="006C2214" w:rsidRPr="00877066" w:rsidRDefault="006C2214" w:rsidP="006C2214">
      <w:pPr>
        <w:spacing w:after="0" w:line="240" w:lineRule="auto"/>
        <w:ind w:left="567" w:right="567"/>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b/>
          <w:i/>
          <w:lang w:val="es-ES_tradnl"/>
        </w:rPr>
        <w:t>Artículo 23.</w:t>
      </w:r>
      <w:r w:rsidRPr="00877066">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0C491F48" w14:textId="4676F960" w:rsidR="005444AD" w:rsidRPr="00877066" w:rsidRDefault="005444AD" w:rsidP="006C2214">
      <w:pPr>
        <w:spacing w:after="0" w:line="240" w:lineRule="auto"/>
        <w:ind w:left="567" w:right="567"/>
        <w:jc w:val="both"/>
        <w:rPr>
          <w:rFonts w:ascii="Palatino Linotype" w:eastAsia="Palatino Linotype" w:hAnsi="Palatino Linotype" w:cs="Palatino Linotype"/>
          <w:i/>
          <w:lang w:val="es-ES_tradnl"/>
        </w:rPr>
      </w:pPr>
    </w:p>
    <w:p w14:paraId="74714C55" w14:textId="4C6AC9DB" w:rsidR="006C2214" w:rsidRPr="00877066" w:rsidRDefault="00015139" w:rsidP="00F02D93">
      <w:pPr>
        <w:spacing w:after="0" w:line="240" w:lineRule="auto"/>
        <w:ind w:left="567" w:right="567"/>
        <w:jc w:val="both"/>
        <w:rPr>
          <w:rFonts w:ascii="Palatino Linotype" w:eastAsia="Palatino Linotype" w:hAnsi="Palatino Linotype" w:cs="Palatino Linotype"/>
          <w:bCs/>
          <w:i/>
          <w:lang w:val="es-ES_tradnl"/>
        </w:rPr>
      </w:pPr>
      <w:r w:rsidRPr="00877066">
        <w:rPr>
          <w:rFonts w:ascii="Palatino Linotype" w:eastAsia="Palatino Linotype" w:hAnsi="Palatino Linotype" w:cs="Palatino Linotype"/>
          <w:b/>
          <w:bCs/>
          <w:i/>
          <w:lang w:val="es-ES_tradnl"/>
        </w:rPr>
        <w:t>I.</w:t>
      </w:r>
      <w:r w:rsidR="00F02D93" w:rsidRPr="00877066">
        <w:rPr>
          <w:rFonts w:ascii="Palatino Linotype" w:eastAsia="Palatino Linotype" w:hAnsi="Palatino Linotype" w:cs="Palatino Linotype"/>
          <w:i/>
          <w:lang w:val="es-ES_tradnl"/>
        </w:rPr>
        <w:t xml:space="preserve"> </w:t>
      </w:r>
      <w:r w:rsidR="00AA25BF" w:rsidRPr="00AA25BF">
        <w:rPr>
          <w:rFonts w:ascii="Palatino Linotype" w:eastAsia="Palatino Linotype" w:hAnsi="Palatino Linotype" w:cs="Palatino Linotype"/>
          <w:i/>
          <w:lang w:val="es-ES_tradnl"/>
        </w:rPr>
        <w:t>El Poder Ejecutivo del Estado de México, las dependencias, organismos auxiliares, órganos, entidades, fideicomisos y fondos públicos, así como la Procuraduría General de Justicia</w:t>
      </w:r>
      <w:r w:rsidR="00F02D93" w:rsidRPr="00877066">
        <w:rPr>
          <w:rFonts w:ascii="Palatino Linotype" w:eastAsia="Palatino Linotype" w:hAnsi="Palatino Linotype" w:cs="Palatino Linotype"/>
          <w:i/>
          <w:lang w:val="es-ES_tradnl"/>
        </w:rPr>
        <w:t>;</w:t>
      </w:r>
    </w:p>
    <w:p w14:paraId="398A429A" w14:textId="77777777" w:rsidR="006C2214" w:rsidRPr="00877066" w:rsidRDefault="006C2214" w:rsidP="006C2214">
      <w:pPr>
        <w:spacing w:after="0" w:line="240" w:lineRule="auto"/>
        <w:ind w:left="567" w:right="567"/>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i/>
          <w:lang w:val="es-ES_tradnl"/>
        </w:rPr>
        <w:t>(…)</w:t>
      </w:r>
    </w:p>
    <w:p w14:paraId="6F371B11" w14:textId="77777777" w:rsidR="00663A37" w:rsidRPr="00236BF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01649C5" w14:textId="394756B2" w:rsidR="00663A37" w:rsidRPr="00236BF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236BFE">
        <w:rPr>
          <w:rFonts w:ascii="Palatino Linotype" w:eastAsia="Palatino Linotype" w:hAnsi="Palatino Linotype" w:cs="Palatino Linotype"/>
          <w:color w:val="000000"/>
          <w:sz w:val="24"/>
          <w:szCs w:val="24"/>
          <w:lang w:val="es-ES_tradnl"/>
        </w:rPr>
        <w:t xml:space="preserve">Es así </w:t>
      </w:r>
      <w:r w:rsidR="00AA25BF" w:rsidRPr="00236BFE">
        <w:rPr>
          <w:rFonts w:ascii="Palatino Linotype" w:eastAsia="Palatino Linotype" w:hAnsi="Palatino Linotype" w:cs="Palatino Linotype"/>
          <w:color w:val="000000"/>
          <w:sz w:val="24"/>
          <w:szCs w:val="24"/>
          <w:lang w:val="es-ES_tradnl"/>
        </w:rPr>
        <w:t>como</w:t>
      </w:r>
      <w:r w:rsidRPr="00236BFE">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w:t>
      </w:r>
      <w:r w:rsidR="006C2214" w:rsidRPr="00236BFE">
        <w:rPr>
          <w:rFonts w:ascii="Palatino Linotype" w:eastAsia="Palatino Linotype" w:hAnsi="Palatino Linotype" w:cs="Palatino Linotype"/>
          <w:color w:val="000000"/>
          <w:sz w:val="24"/>
          <w:szCs w:val="24"/>
          <w:lang w:val="es-ES_tradnl"/>
        </w:rPr>
        <w:t>tatales, de la Ciudad de México</w:t>
      </w:r>
      <w:r w:rsidRPr="00236BFE">
        <w:rPr>
          <w:rFonts w:ascii="Palatino Linotype" w:eastAsia="Palatino Linotype" w:hAnsi="Palatino Linotype" w:cs="Palatino Linotype"/>
          <w:color w:val="000000"/>
          <w:sz w:val="24"/>
          <w:szCs w:val="24"/>
          <w:lang w:val="es-ES_tradnl"/>
        </w:rPr>
        <w:t xml:space="preserve"> o Municipales, con el fin de que los particulares conozcan toda aquella información que es considerada como pública.</w:t>
      </w:r>
    </w:p>
    <w:p w14:paraId="6218E84D" w14:textId="77777777" w:rsidR="00663A37" w:rsidRPr="00236BF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193D228" w14:textId="5548FC5B" w:rsidR="00AA25BF" w:rsidRDefault="00663A37" w:rsidP="00F672A8">
      <w:pPr>
        <w:pStyle w:val="Sinespaciado"/>
        <w:spacing w:line="360" w:lineRule="auto"/>
        <w:jc w:val="both"/>
        <w:rPr>
          <w:rFonts w:ascii="Palatino Linotype" w:hAnsi="Palatino Linotype" w:cs="Arial"/>
          <w:lang w:eastAsia="es-MX"/>
        </w:rPr>
      </w:pPr>
      <w:r w:rsidRPr="00877066">
        <w:rPr>
          <w:rFonts w:ascii="Palatino Linotype" w:eastAsia="Palatino Linotype" w:hAnsi="Palatino Linotype" w:cs="Palatino Linotype"/>
          <w:lang w:val="es-ES_tradnl"/>
        </w:rPr>
        <w:t xml:space="preserve">En segundo término, </w:t>
      </w:r>
      <w:r w:rsidR="00953406" w:rsidRPr="00877066">
        <w:rPr>
          <w:rFonts w:ascii="Palatino Linotype" w:eastAsia="Palatino Linotype" w:hAnsi="Palatino Linotype" w:cs="Palatino Linotype"/>
          <w:lang w:val="es-ES_tradnl"/>
        </w:rPr>
        <w:t>se debe</w:t>
      </w:r>
      <w:r w:rsidR="00AA25BF">
        <w:rPr>
          <w:rFonts w:ascii="Palatino Linotype" w:hAnsi="Palatino Linotype" w:cs="Arial"/>
          <w:lang w:eastAsia="es-MX"/>
        </w:rPr>
        <w:t xml:space="preserve"> señalar que de la simple lectura del recurso de revisión</w:t>
      </w:r>
      <w:r w:rsidR="00A849A4">
        <w:rPr>
          <w:rFonts w:ascii="Palatino Linotype" w:hAnsi="Palatino Linotype" w:cs="Arial"/>
          <w:lang w:eastAsia="es-MX"/>
        </w:rPr>
        <w:t xml:space="preserve"> se desprende que</w:t>
      </w:r>
      <w:r w:rsidR="00AA25BF">
        <w:rPr>
          <w:rFonts w:ascii="Palatino Linotype" w:hAnsi="Palatino Linotype" w:cs="Arial"/>
          <w:lang w:eastAsia="es-MX"/>
        </w:rPr>
        <w:t xml:space="preserve"> este Instituto carece de los elementos para pronunciarse respecto al fondo del presente asunto, pues no existe relación entre la solicitud primigenia del recurrente y el medio de impugnación interpuesto, toda vez que el Recurrente impugnó una solicitud de información dirigida a un sujeto obligado distinto</w:t>
      </w:r>
      <w:r w:rsidR="00A849A4">
        <w:rPr>
          <w:rFonts w:ascii="Palatino Linotype" w:hAnsi="Palatino Linotype" w:cs="Arial"/>
          <w:lang w:eastAsia="es-MX"/>
        </w:rPr>
        <w:t>.</w:t>
      </w:r>
    </w:p>
    <w:p w14:paraId="6C061615" w14:textId="408A1A77" w:rsidR="00A849A4" w:rsidRDefault="00A849A4" w:rsidP="00F672A8">
      <w:pPr>
        <w:pStyle w:val="Sinespaciado"/>
        <w:spacing w:line="360" w:lineRule="auto"/>
        <w:jc w:val="both"/>
        <w:rPr>
          <w:rFonts w:ascii="Palatino Linotype" w:hAnsi="Palatino Linotype" w:cs="Arial"/>
          <w:lang w:eastAsia="es-MX"/>
        </w:rPr>
      </w:pPr>
    </w:p>
    <w:p w14:paraId="0D26245F" w14:textId="552CC83F" w:rsidR="00A849A4" w:rsidRDefault="00A849A4" w:rsidP="00F672A8">
      <w:pPr>
        <w:pStyle w:val="Sinespaciado"/>
        <w:spacing w:line="360" w:lineRule="auto"/>
        <w:jc w:val="both"/>
        <w:rPr>
          <w:rFonts w:ascii="Palatino Linotype" w:hAnsi="Palatino Linotype" w:cs="Arial"/>
          <w:lang w:eastAsia="es-MX"/>
        </w:rPr>
      </w:pPr>
      <w:r>
        <w:rPr>
          <w:rFonts w:ascii="Palatino Linotype" w:hAnsi="Palatino Linotype" w:cs="Arial"/>
          <w:lang w:eastAsia="es-MX"/>
        </w:rPr>
        <w:t xml:space="preserve">En ese sentido, debe estimarse que tanto el acto impugnado como los motivos de inconformidad son inexistentes, pues no están encaminados a controvertir la respuesta emitida por el Sujeto Obligado, sino que hacen referencia a una solicitud de </w:t>
      </w:r>
      <w:r>
        <w:rPr>
          <w:rFonts w:ascii="Palatino Linotype" w:hAnsi="Palatino Linotype" w:cs="Arial"/>
          <w:lang w:eastAsia="es-MX"/>
        </w:rPr>
        <w:lastRenderedPageBreak/>
        <w:t>información y sujeto obligado diversos</w:t>
      </w:r>
      <w:r w:rsidR="00E47D6C">
        <w:rPr>
          <w:rFonts w:ascii="Palatino Linotype" w:hAnsi="Palatino Linotype" w:cs="Arial"/>
          <w:lang w:eastAsia="es-MX"/>
        </w:rPr>
        <w:t>, por lo que resulta aplicable la teis aislada con número de registro digital 2017549</w:t>
      </w:r>
      <w:r w:rsidR="00E47D6C">
        <w:rPr>
          <w:rStyle w:val="Refdenotaalpie"/>
          <w:rFonts w:ascii="Palatino Linotype" w:hAnsi="Palatino Linotype" w:cs="Arial"/>
          <w:lang w:eastAsia="es-MX"/>
        </w:rPr>
        <w:footnoteReference w:id="1"/>
      </w:r>
      <w:r w:rsidR="00E47D6C">
        <w:rPr>
          <w:rFonts w:ascii="Palatino Linotype" w:hAnsi="Palatino Linotype" w:cs="Arial"/>
          <w:lang w:eastAsia="es-MX"/>
        </w:rPr>
        <w:t>, que a la letra establece lo siguiente:</w:t>
      </w:r>
    </w:p>
    <w:p w14:paraId="34A3EE0B" w14:textId="0FEFF2D8" w:rsidR="00E47D6C" w:rsidRDefault="00E47D6C" w:rsidP="00F672A8">
      <w:pPr>
        <w:pStyle w:val="Sinespaciado"/>
        <w:spacing w:line="360" w:lineRule="auto"/>
        <w:jc w:val="both"/>
        <w:rPr>
          <w:rFonts w:ascii="Palatino Linotype" w:hAnsi="Palatino Linotype" w:cs="Arial"/>
          <w:lang w:eastAsia="es-MX"/>
        </w:rPr>
      </w:pPr>
    </w:p>
    <w:p w14:paraId="6AD9FE84" w14:textId="77777777" w:rsidR="00E47D6C" w:rsidRPr="00B01229" w:rsidRDefault="00E47D6C" w:rsidP="00E47D6C">
      <w:pPr>
        <w:pBdr>
          <w:top w:val="nil"/>
          <w:left w:val="nil"/>
          <w:bottom w:val="nil"/>
          <w:right w:val="nil"/>
          <w:between w:val="nil"/>
        </w:pBdr>
        <w:spacing w:after="0" w:line="240" w:lineRule="auto"/>
        <w:ind w:left="567" w:right="567"/>
        <w:jc w:val="both"/>
        <w:rPr>
          <w:rFonts w:ascii="Palatino Linotype" w:eastAsia="Times New Roman" w:hAnsi="Palatino Linotype" w:cs="Times New Roman"/>
          <w:b/>
          <w:bCs/>
          <w:i/>
          <w:lang w:val="es-ES" w:eastAsia="es-ES"/>
        </w:rPr>
      </w:pPr>
      <w:r w:rsidRPr="00B01229">
        <w:rPr>
          <w:rFonts w:ascii="Palatino Linotype" w:eastAsia="Times New Roman" w:hAnsi="Palatino Linotype" w:cs="Times New Roman"/>
          <w:b/>
          <w:bCs/>
          <w:i/>
          <w:lang w:val="es-ES" w:eastAsia="es-ES"/>
        </w:rPr>
        <w:t xml:space="preserve">INEXISTENCIA DE LOS ACTOS RECLAMADOS EN EL AMPARO. NO ES UN MOTIVO MANIFIESTO E INDUDABLE DE IMPROCEDENCIA QUE DÉ LUGAR AL DESECHAMIENTO DE LA DEMANDA, SINO QUE CONSTITUYE UNA CAUSAL DE SOBRESEIMIENTO EN EL JUICIO. </w:t>
      </w:r>
    </w:p>
    <w:p w14:paraId="4805FC8C" w14:textId="77777777" w:rsidR="00E47D6C" w:rsidRPr="00B01229" w:rsidRDefault="00E47D6C" w:rsidP="00E47D6C">
      <w:pPr>
        <w:pBdr>
          <w:top w:val="nil"/>
          <w:left w:val="nil"/>
          <w:bottom w:val="nil"/>
          <w:right w:val="nil"/>
          <w:between w:val="nil"/>
        </w:pBdr>
        <w:spacing w:after="0" w:line="240" w:lineRule="auto"/>
        <w:ind w:left="567" w:right="567"/>
        <w:jc w:val="both"/>
        <w:rPr>
          <w:rFonts w:ascii="Palatino Linotype" w:eastAsia="Times New Roman" w:hAnsi="Palatino Linotype" w:cs="Times New Roman"/>
          <w:bCs/>
          <w:i/>
          <w:lang w:val="es-ES" w:eastAsia="es-ES"/>
        </w:rPr>
      </w:pPr>
      <w:r w:rsidRPr="00B01229">
        <w:rPr>
          <w:rFonts w:ascii="Palatino Linotype" w:eastAsia="Times New Roman" w:hAnsi="Palatino Linotype" w:cs="Times New Roman"/>
          <w:bCs/>
          <w:i/>
          <w:lang w:val="es-ES" w:eastAsia="es-ES"/>
        </w:rPr>
        <w:t xml:space="preserve">Conforme al artículo 63, fracción IV, de la Ley de Amparo, </w:t>
      </w:r>
      <w:r w:rsidRPr="00B01229">
        <w:rPr>
          <w:rFonts w:ascii="Palatino Linotype" w:eastAsia="Times New Roman" w:hAnsi="Palatino Linotype" w:cs="Times New Roman"/>
          <w:b/>
          <w:bCs/>
          <w:i/>
          <w:u w:val="single"/>
          <w:lang w:val="es-ES" w:eastAsia="es-ES"/>
        </w:rPr>
        <w:t>la inexistencia de los actos reclamados es una causal de sobreseimiento</w:t>
      </w:r>
      <w:r w:rsidRPr="00B01229">
        <w:rPr>
          <w:rFonts w:ascii="Palatino Linotype" w:eastAsia="Times New Roman" w:hAnsi="Palatino Linotype" w:cs="Times New Roman"/>
          <w:bCs/>
          <w:i/>
          <w:lang w:val="es-ES" w:eastAsia="es-ES"/>
        </w:rPr>
        <w:t>,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03440098" w14:textId="77777777" w:rsidR="00E47D6C" w:rsidRPr="00E47D6C" w:rsidRDefault="00E47D6C" w:rsidP="00F672A8">
      <w:pPr>
        <w:pStyle w:val="Sinespaciado"/>
        <w:spacing w:line="360" w:lineRule="auto"/>
        <w:jc w:val="both"/>
        <w:rPr>
          <w:rFonts w:ascii="Palatino Linotype" w:hAnsi="Palatino Linotype" w:cs="Arial"/>
          <w:lang w:val="es-ES" w:eastAsia="es-MX"/>
        </w:rPr>
      </w:pPr>
    </w:p>
    <w:p w14:paraId="49B70132" w14:textId="71353CA8" w:rsidR="00A849A4" w:rsidRDefault="006936BE" w:rsidP="00F672A8">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Por tanto, al acreditarse la procedencia del sobreseimiento, este Instituto está imposibilitado para analizar las cuestiones de fondo, en virtud de que el sobreseimiento constituye un</w:t>
      </w:r>
      <w:r w:rsidR="0027331A">
        <w:rPr>
          <w:rStyle w:val="Refdenotaalpie"/>
          <w:rFonts w:ascii="Palatino Linotype" w:eastAsia="Palatino Linotype" w:hAnsi="Palatino Linotype" w:cs="Palatino Linotype"/>
          <w:lang w:val="es-ES_tradnl"/>
        </w:rPr>
        <w:footnoteReference w:id="2"/>
      </w:r>
      <w:r>
        <w:rPr>
          <w:rFonts w:ascii="Palatino Linotype" w:eastAsia="Palatino Linotype" w:hAnsi="Palatino Linotype" w:cs="Palatino Linotype"/>
          <w:lang w:val="es-ES_tradnl"/>
        </w:rPr>
        <w:t xml:space="preserve"> acto procesal que termina el proceso por cuestiones ajenas al fondo del asunto, lo anterior conforme a la jurisprudencia identificada como el registro digital 220705, en la que se estipula lo siguiente:</w:t>
      </w:r>
    </w:p>
    <w:p w14:paraId="51200D9F" w14:textId="55B76720" w:rsidR="006936BE" w:rsidRDefault="006936BE" w:rsidP="00F672A8">
      <w:pPr>
        <w:pStyle w:val="Sinespaciado"/>
        <w:spacing w:line="360" w:lineRule="auto"/>
        <w:jc w:val="both"/>
        <w:rPr>
          <w:rFonts w:ascii="Palatino Linotype" w:eastAsia="Palatino Linotype" w:hAnsi="Palatino Linotype" w:cs="Palatino Linotype"/>
          <w:lang w:val="es-ES_tradnl"/>
        </w:rPr>
      </w:pPr>
    </w:p>
    <w:p w14:paraId="1982FF84" w14:textId="77777777" w:rsidR="0027331A" w:rsidRPr="0027331A" w:rsidRDefault="0027331A" w:rsidP="0027331A">
      <w:pPr>
        <w:pStyle w:val="Sinespaciado"/>
        <w:ind w:left="567" w:right="567"/>
        <w:jc w:val="both"/>
        <w:rPr>
          <w:rFonts w:ascii="Palatino Linotype" w:eastAsia="Palatino Linotype" w:hAnsi="Palatino Linotype" w:cs="Palatino Linotype"/>
          <w:b/>
          <w:bCs/>
          <w:i/>
          <w:iCs/>
          <w:sz w:val="22"/>
          <w:szCs w:val="22"/>
          <w:lang w:val="es-ES_tradnl"/>
        </w:rPr>
      </w:pPr>
      <w:r w:rsidRPr="0027331A">
        <w:rPr>
          <w:rFonts w:ascii="Palatino Linotype" w:eastAsia="Palatino Linotype" w:hAnsi="Palatino Linotype" w:cs="Palatino Linotype"/>
          <w:b/>
          <w:bCs/>
          <w:i/>
          <w:iCs/>
          <w:sz w:val="22"/>
          <w:szCs w:val="22"/>
          <w:lang w:val="es-ES_tradnl"/>
        </w:rPr>
        <w:t>SOBRESEIMIENTO. IMPIDE EL ESTUDIO DE LAS CUESTIONES DE FONDO.</w:t>
      </w:r>
    </w:p>
    <w:p w14:paraId="77FC12B5" w14:textId="49123F12" w:rsidR="006936BE" w:rsidRPr="0027331A" w:rsidRDefault="0027331A" w:rsidP="0027331A">
      <w:pPr>
        <w:pStyle w:val="Sinespaciado"/>
        <w:ind w:left="567" w:right="567"/>
        <w:jc w:val="both"/>
        <w:rPr>
          <w:rFonts w:ascii="Palatino Linotype" w:eastAsia="Palatino Linotype" w:hAnsi="Palatino Linotype" w:cs="Palatino Linotype"/>
          <w:i/>
          <w:iCs/>
          <w:sz w:val="22"/>
          <w:szCs w:val="22"/>
          <w:lang w:val="es-ES_tradnl"/>
        </w:rPr>
      </w:pPr>
      <w:r w:rsidRPr="0027331A">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58C2437A" w14:textId="2FA38B5E" w:rsidR="0027331A" w:rsidRPr="00236BFE" w:rsidRDefault="0027331A" w:rsidP="00F672A8">
      <w:pPr>
        <w:pStyle w:val="Sinespaciado"/>
        <w:spacing w:line="360" w:lineRule="auto"/>
        <w:jc w:val="both"/>
        <w:rPr>
          <w:rFonts w:ascii="Palatino Linotype" w:eastAsia="Palatino Linotype" w:hAnsi="Palatino Linotype" w:cs="Palatino Linotype"/>
          <w:lang w:val="es-ES_tradnl"/>
        </w:rPr>
      </w:pPr>
    </w:p>
    <w:p w14:paraId="026B685C" w14:textId="67570FFF" w:rsidR="0027331A" w:rsidRPr="007F4A02" w:rsidRDefault="00236BFE" w:rsidP="0027331A">
      <w:pPr>
        <w:spacing w:after="0" w:line="360" w:lineRule="auto"/>
        <w:jc w:val="both"/>
        <w:rPr>
          <w:rFonts w:ascii="Palatino Linotype" w:eastAsia="Palatino Linotype" w:hAnsi="Palatino Linotype" w:cs="Palatino Linotype"/>
          <w:sz w:val="24"/>
          <w:szCs w:val="24"/>
        </w:rPr>
      </w:pPr>
      <w:r w:rsidRPr="007F4A02">
        <w:rPr>
          <w:rFonts w:ascii="Palatino Linotype" w:hAnsi="Palatino Linotype" w:cs="Arial"/>
          <w:sz w:val="24"/>
          <w:szCs w:val="24"/>
          <w:lang w:val="es-ES_tradnl"/>
        </w:rPr>
        <w:lastRenderedPageBreak/>
        <w:t>Por lo anterior</w:t>
      </w:r>
      <w:r w:rsidR="00A849A4" w:rsidRPr="007F4A02">
        <w:rPr>
          <w:rFonts w:ascii="Palatino Linotype" w:hAnsi="Palatino Linotype" w:cs="Arial"/>
          <w:sz w:val="24"/>
          <w:szCs w:val="24"/>
        </w:rPr>
        <w:t xml:space="preserve">, </w:t>
      </w:r>
      <w:r w:rsidR="0027331A" w:rsidRPr="007F4A02">
        <w:rPr>
          <w:rFonts w:ascii="Palatino Linotype" w:eastAsia="Palatino Linotype" w:hAnsi="Palatino Linotype" w:cs="Palatino Linotype"/>
          <w:sz w:val="24"/>
          <w:szCs w:val="24"/>
        </w:rPr>
        <w:t xml:space="preserve">el Pleno de este Instituto </w:t>
      </w:r>
      <w:r w:rsidRPr="007F4A02">
        <w:rPr>
          <w:rFonts w:ascii="Palatino Linotype" w:eastAsia="Palatino Linotype" w:hAnsi="Palatino Linotype" w:cs="Palatino Linotype"/>
          <w:sz w:val="24"/>
          <w:szCs w:val="24"/>
        </w:rPr>
        <w:t>estima</w:t>
      </w:r>
      <w:r w:rsidR="0027331A" w:rsidRPr="007F4A02">
        <w:rPr>
          <w:rFonts w:ascii="Palatino Linotype" w:eastAsia="Palatino Linotype" w:hAnsi="Palatino Linotype" w:cs="Palatino Linotype"/>
          <w:sz w:val="24"/>
          <w:szCs w:val="24"/>
        </w:rPr>
        <w:t xml:space="preserve"> que el presente recurso de revisión</w:t>
      </w:r>
      <w:r w:rsidR="00E9581A" w:rsidRPr="007F4A02">
        <w:rPr>
          <w:rFonts w:ascii="Palatino Linotype" w:eastAsia="Palatino Linotype" w:hAnsi="Palatino Linotype" w:cs="Palatino Linotype"/>
          <w:sz w:val="24"/>
          <w:szCs w:val="24"/>
        </w:rPr>
        <w:t>que los motivos de inconformidad planteados por el Recurrente devienen infundados e inoperantes</w:t>
      </w:r>
      <w:r w:rsidR="0027331A" w:rsidRPr="007F4A02">
        <w:rPr>
          <w:rFonts w:ascii="Palatino Linotype" w:eastAsia="Palatino Linotype" w:hAnsi="Palatino Linotype" w:cs="Palatino Linotype"/>
          <w:sz w:val="24"/>
          <w:szCs w:val="24"/>
        </w:rPr>
        <w:t xml:space="preserve">, en </w:t>
      </w:r>
      <w:r w:rsidRPr="007F4A02">
        <w:rPr>
          <w:rFonts w:ascii="Palatino Linotype" w:eastAsia="Palatino Linotype" w:hAnsi="Palatino Linotype" w:cs="Palatino Linotype"/>
          <w:sz w:val="24"/>
          <w:szCs w:val="24"/>
        </w:rPr>
        <w:t>virtud</w:t>
      </w:r>
      <w:r w:rsidR="0027331A" w:rsidRPr="007F4A02">
        <w:rPr>
          <w:rFonts w:ascii="Palatino Linotype" w:eastAsia="Palatino Linotype" w:hAnsi="Palatino Linotype" w:cs="Palatino Linotype"/>
          <w:sz w:val="24"/>
          <w:szCs w:val="24"/>
        </w:rPr>
        <w:t xml:space="preserve"> de los argumentos planteados en los párrafos anteriores; en consecuencia, no existen ya extremos legales para la procedencia del recurso, lo que conlleva a decretar el sobreseimiento. Es así que se advierte que en el caso en concreto se actualiza la causal de sobreseimiento prevista en la fracción </w:t>
      </w:r>
      <w:r w:rsidR="00327E82" w:rsidRPr="007F4A02">
        <w:rPr>
          <w:rFonts w:ascii="Palatino Linotype" w:eastAsia="Palatino Linotype" w:hAnsi="Palatino Linotype" w:cs="Palatino Linotype"/>
          <w:sz w:val="24"/>
          <w:szCs w:val="24"/>
        </w:rPr>
        <w:t>I</w:t>
      </w:r>
      <w:r w:rsidR="0027331A" w:rsidRPr="007F4A02">
        <w:rPr>
          <w:rFonts w:ascii="Palatino Linotype" w:eastAsia="Palatino Linotype" w:hAnsi="Palatino Linotype" w:cs="Palatino Linotype"/>
          <w:sz w:val="24"/>
          <w:szCs w:val="24"/>
        </w:rPr>
        <w:t>V del artículo 192</w:t>
      </w:r>
      <w:r w:rsidR="00327E82" w:rsidRPr="007F4A02">
        <w:rPr>
          <w:rFonts w:ascii="Palatino Linotype" w:eastAsia="Palatino Linotype" w:hAnsi="Palatino Linotype" w:cs="Palatino Linotype"/>
          <w:sz w:val="24"/>
          <w:szCs w:val="24"/>
        </w:rPr>
        <w:t>, con relación a la fracción III del artículo 191</w:t>
      </w:r>
      <w:r w:rsidR="0027331A" w:rsidRPr="007F4A02">
        <w:rPr>
          <w:rFonts w:ascii="Palatino Linotype" w:eastAsia="Palatino Linotype" w:hAnsi="Palatino Linotype" w:cs="Palatino Linotype"/>
          <w:sz w:val="24"/>
          <w:szCs w:val="24"/>
        </w:rPr>
        <w:t xml:space="preserve"> de la Ley de Transparencia y Acceso a la Información Pública del Estado de México y Municipio, </w:t>
      </w:r>
      <w:r w:rsidRPr="007F4A02">
        <w:rPr>
          <w:rFonts w:ascii="Palatino Linotype" w:eastAsia="Palatino Linotype" w:hAnsi="Palatino Linotype" w:cs="Palatino Linotype"/>
          <w:sz w:val="24"/>
          <w:szCs w:val="24"/>
        </w:rPr>
        <w:t xml:space="preserve">en </w:t>
      </w:r>
      <w:r w:rsidR="00327E82" w:rsidRPr="007F4A02">
        <w:rPr>
          <w:rFonts w:ascii="Palatino Linotype" w:eastAsia="Palatino Linotype" w:hAnsi="Palatino Linotype" w:cs="Palatino Linotype"/>
          <w:sz w:val="24"/>
          <w:szCs w:val="24"/>
        </w:rPr>
        <w:t>los</w:t>
      </w:r>
      <w:r w:rsidRPr="007F4A02">
        <w:rPr>
          <w:rFonts w:ascii="Palatino Linotype" w:eastAsia="Palatino Linotype" w:hAnsi="Palatino Linotype" w:cs="Palatino Linotype"/>
          <w:sz w:val="24"/>
          <w:szCs w:val="24"/>
        </w:rPr>
        <w:t xml:space="preserve"> que se dispone lo siguiente:</w:t>
      </w:r>
    </w:p>
    <w:p w14:paraId="6D8F46B2" w14:textId="77777777" w:rsidR="0027331A" w:rsidRPr="007F4A02" w:rsidRDefault="0027331A" w:rsidP="0027331A">
      <w:pPr>
        <w:spacing w:after="0" w:line="360" w:lineRule="auto"/>
        <w:jc w:val="both"/>
        <w:rPr>
          <w:rFonts w:ascii="Palatino Linotype" w:eastAsia="Palatino Linotype" w:hAnsi="Palatino Linotype" w:cs="Palatino Linotype"/>
          <w:sz w:val="24"/>
          <w:szCs w:val="24"/>
        </w:rPr>
      </w:pPr>
    </w:p>
    <w:p w14:paraId="1DD4A026" w14:textId="77777777" w:rsidR="00327E82" w:rsidRPr="007F4A02" w:rsidRDefault="00327E82" w:rsidP="00327E82">
      <w:pPr>
        <w:spacing w:after="0" w:line="240" w:lineRule="auto"/>
        <w:ind w:left="567" w:right="567"/>
        <w:jc w:val="both"/>
        <w:rPr>
          <w:rFonts w:ascii="Palatino Linotype" w:eastAsia="Palatino Linotype" w:hAnsi="Palatino Linotype" w:cs="Palatino Linotype"/>
          <w:b/>
          <w:i/>
        </w:rPr>
      </w:pPr>
      <w:r w:rsidRPr="007F4A02">
        <w:rPr>
          <w:rFonts w:ascii="Palatino Linotype" w:eastAsia="Palatino Linotype" w:hAnsi="Palatino Linotype" w:cs="Palatino Linotype"/>
          <w:b/>
          <w:i/>
        </w:rPr>
        <w:t>Artículo 191. El recurso será desechado por improcedente cuando:</w:t>
      </w:r>
    </w:p>
    <w:p w14:paraId="2C6555CA" w14:textId="780A1EF2" w:rsidR="00770796" w:rsidRPr="007F4A02" w:rsidRDefault="00327E82" w:rsidP="0027331A">
      <w:pPr>
        <w:spacing w:after="0" w:line="240" w:lineRule="auto"/>
        <w:ind w:left="567" w:right="567"/>
        <w:jc w:val="both"/>
        <w:rPr>
          <w:rFonts w:ascii="Palatino Linotype" w:eastAsia="Palatino Linotype" w:hAnsi="Palatino Linotype" w:cs="Palatino Linotype"/>
          <w:bCs/>
          <w:i/>
        </w:rPr>
      </w:pPr>
      <w:r w:rsidRPr="007F4A02">
        <w:rPr>
          <w:rFonts w:ascii="Palatino Linotype" w:eastAsia="Palatino Linotype" w:hAnsi="Palatino Linotype" w:cs="Palatino Linotype"/>
          <w:bCs/>
          <w:i/>
        </w:rPr>
        <w:t>(…)</w:t>
      </w:r>
    </w:p>
    <w:p w14:paraId="375219B5" w14:textId="4E28A281" w:rsidR="00327E82" w:rsidRPr="007F4A02" w:rsidRDefault="00327E82" w:rsidP="0027331A">
      <w:pPr>
        <w:spacing w:after="0" w:line="240" w:lineRule="auto"/>
        <w:ind w:left="567" w:right="567"/>
        <w:jc w:val="both"/>
        <w:rPr>
          <w:rFonts w:ascii="Palatino Linotype" w:eastAsia="Palatino Linotype" w:hAnsi="Palatino Linotype" w:cs="Palatino Linotype"/>
          <w:bCs/>
          <w:i/>
        </w:rPr>
      </w:pPr>
      <w:r w:rsidRPr="007F4A02">
        <w:rPr>
          <w:rFonts w:ascii="Palatino Linotype" w:eastAsia="Palatino Linotype" w:hAnsi="Palatino Linotype" w:cs="Palatino Linotype"/>
          <w:b/>
          <w:i/>
        </w:rPr>
        <w:t>III.</w:t>
      </w:r>
      <w:r w:rsidRPr="007F4A02">
        <w:rPr>
          <w:rFonts w:ascii="Palatino Linotype" w:eastAsia="Palatino Linotype" w:hAnsi="Palatino Linotype" w:cs="Palatino Linotype"/>
          <w:bCs/>
          <w:i/>
        </w:rPr>
        <w:t xml:space="preserve"> No actualice alguno de los supuestos previstos en la presente Ley;</w:t>
      </w:r>
    </w:p>
    <w:p w14:paraId="07EF118C" w14:textId="1215FC78" w:rsidR="00327E82" w:rsidRPr="007F4A02" w:rsidRDefault="00327E82" w:rsidP="0027331A">
      <w:pPr>
        <w:spacing w:after="0" w:line="240" w:lineRule="auto"/>
        <w:ind w:left="567" w:right="567"/>
        <w:jc w:val="both"/>
        <w:rPr>
          <w:rFonts w:ascii="Palatino Linotype" w:eastAsia="Palatino Linotype" w:hAnsi="Palatino Linotype" w:cs="Palatino Linotype"/>
          <w:bCs/>
          <w:i/>
        </w:rPr>
      </w:pPr>
      <w:r w:rsidRPr="007F4A02">
        <w:rPr>
          <w:rFonts w:ascii="Palatino Linotype" w:eastAsia="Palatino Linotype" w:hAnsi="Palatino Linotype" w:cs="Palatino Linotype"/>
          <w:b/>
          <w:i/>
        </w:rPr>
        <w:t>(…</w:t>
      </w:r>
      <w:r w:rsidRPr="007F4A02">
        <w:rPr>
          <w:rFonts w:ascii="Palatino Linotype" w:eastAsia="Palatino Linotype" w:hAnsi="Palatino Linotype" w:cs="Palatino Linotype"/>
          <w:bCs/>
          <w:i/>
        </w:rPr>
        <w:t>)</w:t>
      </w:r>
    </w:p>
    <w:p w14:paraId="7354A2C9" w14:textId="77777777" w:rsidR="00770796" w:rsidRPr="007F4A02" w:rsidRDefault="00770796" w:rsidP="0027331A">
      <w:pPr>
        <w:spacing w:after="0" w:line="240" w:lineRule="auto"/>
        <w:ind w:left="567" w:right="567"/>
        <w:jc w:val="both"/>
        <w:rPr>
          <w:rFonts w:ascii="Palatino Linotype" w:eastAsia="Palatino Linotype" w:hAnsi="Palatino Linotype" w:cs="Palatino Linotype"/>
          <w:b/>
          <w:i/>
        </w:rPr>
      </w:pPr>
    </w:p>
    <w:p w14:paraId="2C97FA20" w14:textId="4698E9F8" w:rsidR="0027331A" w:rsidRPr="007F4A02" w:rsidRDefault="0027331A" w:rsidP="0027331A">
      <w:pPr>
        <w:spacing w:after="0" w:line="240" w:lineRule="auto"/>
        <w:ind w:left="567" w:right="567"/>
        <w:jc w:val="both"/>
        <w:rPr>
          <w:rFonts w:ascii="Palatino Linotype" w:eastAsia="Palatino Linotype" w:hAnsi="Palatino Linotype" w:cs="Palatino Linotype"/>
          <w:i/>
        </w:rPr>
      </w:pPr>
      <w:r w:rsidRPr="007F4A02">
        <w:rPr>
          <w:rFonts w:ascii="Palatino Linotype" w:eastAsia="Palatino Linotype" w:hAnsi="Palatino Linotype" w:cs="Palatino Linotype"/>
          <w:b/>
          <w:i/>
        </w:rPr>
        <w:t xml:space="preserve">Artículo 192. </w:t>
      </w:r>
      <w:r w:rsidRPr="007F4A02">
        <w:rPr>
          <w:rFonts w:ascii="Palatino Linotype" w:eastAsia="Palatino Linotype" w:hAnsi="Palatino Linotype" w:cs="Palatino Linotype"/>
          <w:i/>
        </w:rPr>
        <w:t>El recurso será sobreseído, en todo o en parte, cuando una vez admitido, se actualicen alguno de los siguientes supuestos:</w:t>
      </w:r>
    </w:p>
    <w:p w14:paraId="5D6377EA" w14:textId="77777777" w:rsidR="0027331A" w:rsidRPr="007F4A02" w:rsidRDefault="0027331A" w:rsidP="0027331A">
      <w:pPr>
        <w:spacing w:after="0" w:line="240" w:lineRule="auto"/>
        <w:ind w:left="567" w:right="567"/>
        <w:jc w:val="both"/>
        <w:rPr>
          <w:rFonts w:ascii="Palatino Linotype" w:eastAsia="Palatino Linotype" w:hAnsi="Palatino Linotype" w:cs="Palatino Linotype"/>
          <w:i/>
        </w:rPr>
      </w:pPr>
      <w:r w:rsidRPr="007F4A02">
        <w:rPr>
          <w:rFonts w:ascii="Palatino Linotype" w:eastAsia="Palatino Linotype" w:hAnsi="Palatino Linotype" w:cs="Palatino Linotype"/>
          <w:i/>
        </w:rPr>
        <w:t>(…)</w:t>
      </w:r>
    </w:p>
    <w:p w14:paraId="4BFC2120" w14:textId="2885FBFF" w:rsidR="0027331A" w:rsidRPr="007F4A02" w:rsidRDefault="00327E82" w:rsidP="0027331A">
      <w:pPr>
        <w:spacing w:after="0" w:line="240" w:lineRule="auto"/>
        <w:ind w:left="567" w:right="567"/>
        <w:jc w:val="both"/>
        <w:rPr>
          <w:rFonts w:ascii="Palatino Linotype" w:eastAsia="Palatino Linotype" w:hAnsi="Palatino Linotype" w:cs="Palatino Linotype"/>
          <w:b/>
          <w:i/>
        </w:rPr>
      </w:pPr>
      <w:r w:rsidRPr="007F4A02">
        <w:rPr>
          <w:rFonts w:ascii="Palatino Linotype" w:eastAsia="Palatino Linotype" w:hAnsi="Palatino Linotype" w:cs="Palatino Linotype"/>
          <w:b/>
          <w:i/>
        </w:rPr>
        <w:t>I</w:t>
      </w:r>
      <w:r w:rsidR="0027331A" w:rsidRPr="007F4A02">
        <w:rPr>
          <w:rFonts w:ascii="Palatino Linotype" w:eastAsia="Palatino Linotype" w:hAnsi="Palatino Linotype" w:cs="Palatino Linotype"/>
          <w:b/>
          <w:i/>
        </w:rPr>
        <w:t xml:space="preserve">V. </w:t>
      </w:r>
      <w:r w:rsidRPr="007F4A02">
        <w:rPr>
          <w:rFonts w:ascii="Palatino Linotype" w:eastAsia="Palatino Linotype" w:hAnsi="Palatino Linotype" w:cs="Palatino Linotype"/>
          <w:bCs/>
          <w:i/>
        </w:rPr>
        <w:t>Admitido el recurso de revisión, aparezca alguna causal de improcedencia en los términos de la presente Ley; y</w:t>
      </w:r>
    </w:p>
    <w:p w14:paraId="368B6C63" w14:textId="2452A71E" w:rsidR="00327E82" w:rsidRPr="007F4A02" w:rsidRDefault="00327E82" w:rsidP="0027331A">
      <w:pPr>
        <w:spacing w:after="0" w:line="240" w:lineRule="auto"/>
        <w:ind w:left="567" w:right="567"/>
        <w:jc w:val="both"/>
        <w:rPr>
          <w:rFonts w:ascii="Palatino Linotype" w:eastAsia="Palatino Linotype" w:hAnsi="Palatino Linotype" w:cs="Palatino Linotype"/>
          <w:bCs/>
          <w:i/>
        </w:rPr>
      </w:pPr>
      <w:r w:rsidRPr="007F4A02">
        <w:rPr>
          <w:rFonts w:ascii="Palatino Linotype" w:eastAsia="Palatino Linotype" w:hAnsi="Palatino Linotype" w:cs="Palatino Linotype"/>
          <w:bCs/>
          <w:i/>
        </w:rPr>
        <w:t>(…)</w:t>
      </w:r>
    </w:p>
    <w:p w14:paraId="228FAFA7" w14:textId="77777777" w:rsidR="0027331A" w:rsidRPr="007F4A02" w:rsidRDefault="0027331A" w:rsidP="0027331A">
      <w:pPr>
        <w:spacing w:after="0" w:line="360" w:lineRule="auto"/>
        <w:jc w:val="both"/>
        <w:rPr>
          <w:rFonts w:ascii="Palatino Linotype" w:eastAsia="Palatino Linotype" w:hAnsi="Palatino Linotype" w:cs="Palatino Linotype"/>
        </w:rPr>
      </w:pPr>
    </w:p>
    <w:p w14:paraId="7D526A23" w14:textId="6368DE99" w:rsidR="0027331A" w:rsidRPr="007F4A02" w:rsidRDefault="0027331A" w:rsidP="0027331A">
      <w:pPr>
        <w:spacing w:after="0" w:line="360" w:lineRule="auto"/>
        <w:jc w:val="both"/>
        <w:rPr>
          <w:rFonts w:ascii="Palatino Linotype" w:eastAsia="Palatino Linotype" w:hAnsi="Palatino Linotype" w:cs="Palatino Linotype"/>
          <w:sz w:val="24"/>
          <w:szCs w:val="24"/>
        </w:rPr>
      </w:pPr>
      <w:r w:rsidRPr="007F4A02">
        <w:rPr>
          <w:rFonts w:ascii="Palatino Linotype" w:eastAsia="Palatino Linotype" w:hAnsi="Palatino Linotype" w:cs="Palatino Linotype"/>
          <w:sz w:val="24"/>
          <w:szCs w:val="24"/>
        </w:rPr>
        <w:t xml:space="preserve">Así, con fundamento en lo prescrito en los artículos 36 fracciones II y III, así como en la segunda hipótesis de la fracción I del </w:t>
      </w:r>
      <w:r w:rsidR="00327E82" w:rsidRPr="007F4A02">
        <w:rPr>
          <w:rFonts w:ascii="Palatino Linotype" w:eastAsia="Palatino Linotype" w:hAnsi="Palatino Linotype" w:cs="Palatino Linotype"/>
          <w:sz w:val="24"/>
          <w:szCs w:val="24"/>
        </w:rPr>
        <w:t xml:space="preserve">artículo </w:t>
      </w:r>
      <w:r w:rsidRPr="007F4A02">
        <w:rPr>
          <w:rFonts w:ascii="Palatino Linotype" w:eastAsia="Palatino Linotype" w:hAnsi="Palatino Linotype" w:cs="Palatino Linotype"/>
          <w:sz w:val="24"/>
          <w:szCs w:val="24"/>
        </w:rPr>
        <w:t>186 fracción I</w:t>
      </w:r>
      <w:r w:rsidR="00327E82" w:rsidRPr="007F4A02">
        <w:rPr>
          <w:rFonts w:ascii="Palatino Linotype" w:eastAsia="Palatino Linotype" w:hAnsi="Palatino Linotype" w:cs="Palatino Linotype"/>
          <w:sz w:val="24"/>
          <w:szCs w:val="24"/>
        </w:rPr>
        <w:t xml:space="preserve">, </w:t>
      </w:r>
      <w:r w:rsidRPr="007F4A02">
        <w:rPr>
          <w:rFonts w:ascii="Palatino Linotype" w:eastAsia="Palatino Linotype" w:hAnsi="Palatino Linotype" w:cs="Palatino Linotype"/>
          <w:sz w:val="24"/>
          <w:szCs w:val="24"/>
        </w:rPr>
        <w:t xml:space="preserve"> </w:t>
      </w:r>
      <w:r w:rsidR="00E9581A" w:rsidRPr="007F4A02">
        <w:rPr>
          <w:rFonts w:ascii="Palatino Linotype" w:eastAsia="Palatino Linotype" w:hAnsi="Palatino Linotype" w:cs="Palatino Linotype"/>
          <w:sz w:val="24"/>
          <w:szCs w:val="24"/>
        </w:rPr>
        <w:t xml:space="preserve">191 fracción III </w:t>
      </w:r>
      <w:r w:rsidRPr="007F4A02">
        <w:rPr>
          <w:rFonts w:ascii="Palatino Linotype" w:eastAsia="Palatino Linotype" w:hAnsi="Palatino Linotype" w:cs="Palatino Linotype"/>
          <w:sz w:val="24"/>
          <w:szCs w:val="24"/>
        </w:rPr>
        <w:t xml:space="preserve">y 192 fracción </w:t>
      </w:r>
      <w:r w:rsidR="00327E82" w:rsidRPr="007F4A02">
        <w:rPr>
          <w:rFonts w:ascii="Palatino Linotype" w:eastAsia="Palatino Linotype" w:hAnsi="Palatino Linotype" w:cs="Palatino Linotype"/>
          <w:sz w:val="24"/>
          <w:szCs w:val="24"/>
        </w:rPr>
        <w:t>I</w:t>
      </w:r>
      <w:r w:rsidRPr="007F4A02">
        <w:rPr>
          <w:rFonts w:ascii="Palatino Linotype" w:eastAsia="Palatino Linotype" w:hAnsi="Palatino Linotype" w:cs="Palatino Linotype"/>
          <w:sz w:val="24"/>
          <w:szCs w:val="24"/>
        </w:rPr>
        <w:t>V de la Ley de Transparencia y Acceso a la Información Pública del Estado de México y Municipios el Pleno de este Órgano Garante:</w:t>
      </w:r>
    </w:p>
    <w:p w14:paraId="5DBEC410" w14:textId="493082B3" w:rsidR="0027331A" w:rsidRPr="007F4A02" w:rsidRDefault="0027331A" w:rsidP="0027331A">
      <w:pPr>
        <w:spacing w:after="0" w:line="360" w:lineRule="auto"/>
        <w:jc w:val="both"/>
        <w:rPr>
          <w:rFonts w:ascii="Palatino Linotype" w:eastAsia="Palatino Linotype" w:hAnsi="Palatino Linotype" w:cs="Palatino Linotype"/>
          <w:sz w:val="24"/>
          <w:szCs w:val="24"/>
        </w:rPr>
      </w:pPr>
    </w:p>
    <w:p w14:paraId="6512F52D" w14:textId="77777777" w:rsidR="00E9581A" w:rsidRPr="007F4A02" w:rsidRDefault="00E9581A" w:rsidP="0027331A">
      <w:pPr>
        <w:spacing w:after="0" w:line="360" w:lineRule="auto"/>
        <w:jc w:val="both"/>
        <w:rPr>
          <w:rFonts w:ascii="Palatino Linotype" w:eastAsia="Palatino Linotype" w:hAnsi="Palatino Linotype" w:cs="Palatino Linotype"/>
          <w:sz w:val="24"/>
          <w:szCs w:val="24"/>
        </w:rPr>
      </w:pPr>
    </w:p>
    <w:p w14:paraId="7A7483AF" w14:textId="77777777" w:rsidR="0027331A" w:rsidRPr="007F4A02" w:rsidRDefault="0027331A" w:rsidP="0027331A">
      <w:pPr>
        <w:spacing w:after="0" w:line="360" w:lineRule="auto"/>
        <w:jc w:val="center"/>
        <w:rPr>
          <w:rFonts w:ascii="Palatino Linotype" w:eastAsia="Palatino Linotype" w:hAnsi="Palatino Linotype" w:cs="Palatino Linotype"/>
          <w:b/>
          <w:sz w:val="28"/>
          <w:szCs w:val="28"/>
        </w:rPr>
      </w:pPr>
      <w:r w:rsidRPr="007F4A02">
        <w:rPr>
          <w:rFonts w:ascii="Palatino Linotype" w:eastAsia="Palatino Linotype" w:hAnsi="Palatino Linotype" w:cs="Palatino Linotype"/>
          <w:b/>
          <w:sz w:val="28"/>
          <w:szCs w:val="28"/>
        </w:rPr>
        <w:lastRenderedPageBreak/>
        <w:t>RESUELVE</w:t>
      </w:r>
    </w:p>
    <w:p w14:paraId="62ECC3AA" w14:textId="77777777" w:rsidR="0027331A" w:rsidRPr="007F4A02" w:rsidRDefault="0027331A" w:rsidP="0027331A">
      <w:pPr>
        <w:spacing w:after="0" w:line="360" w:lineRule="auto"/>
        <w:jc w:val="both"/>
        <w:rPr>
          <w:rFonts w:ascii="Palatino Linotype" w:eastAsia="Palatino Linotype" w:hAnsi="Palatino Linotype" w:cs="Palatino Linotype"/>
          <w:sz w:val="24"/>
          <w:szCs w:val="24"/>
        </w:rPr>
      </w:pPr>
    </w:p>
    <w:p w14:paraId="301B2A99" w14:textId="419ABF8D" w:rsidR="0027331A" w:rsidRDefault="0027331A" w:rsidP="002733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F4A02">
        <w:rPr>
          <w:rFonts w:ascii="Palatino Linotype" w:eastAsia="Palatino Linotype" w:hAnsi="Palatino Linotype" w:cs="Palatino Linotype"/>
          <w:b/>
          <w:sz w:val="24"/>
          <w:szCs w:val="24"/>
        </w:rPr>
        <w:t>PRIMERO</w:t>
      </w:r>
      <w:r w:rsidRPr="007F4A02">
        <w:rPr>
          <w:rFonts w:ascii="Palatino Linotype" w:eastAsia="Palatino Linotype" w:hAnsi="Palatino Linotype" w:cs="Palatino Linotype"/>
          <w:color w:val="000000"/>
          <w:sz w:val="24"/>
          <w:szCs w:val="24"/>
        </w:rPr>
        <w:t xml:space="preserve"> Se</w:t>
      </w:r>
      <w:r w:rsidRPr="007F4A02">
        <w:rPr>
          <w:rFonts w:ascii="Palatino Linotype" w:eastAsia="Palatino Linotype" w:hAnsi="Palatino Linotype" w:cs="Palatino Linotype"/>
          <w:b/>
          <w:color w:val="000000"/>
          <w:sz w:val="24"/>
          <w:szCs w:val="24"/>
        </w:rPr>
        <w:t xml:space="preserve"> SOBRESEE </w:t>
      </w:r>
      <w:r w:rsidRPr="007F4A02">
        <w:rPr>
          <w:rFonts w:ascii="Palatino Linotype" w:eastAsia="Palatino Linotype" w:hAnsi="Palatino Linotype" w:cs="Palatino Linotype"/>
          <w:color w:val="000000"/>
          <w:sz w:val="24"/>
          <w:szCs w:val="24"/>
        </w:rPr>
        <w:t xml:space="preserve">el recurso de revisión número </w:t>
      </w:r>
      <w:r w:rsidRPr="007F4A02">
        <w:rPr>
          <w:rFonts w:ascii="Palatino Linotype" w:eastAsia="Palatino Linotype" w:hAnsi="Palatino Linotype" w:cs="Palatino Linotype"/>
          <w:b/>
          <w:color w:val="000000"/>
          <w:sz w:val="24"/>
          <w:szCs w:val="24"/>
        </w:rPr>
        <w:t>0</w:t>
      </w:r>
      <w:r w:rsidR="00236BFE" w:rsidRPr="007F4A02">
        <w:rPr>
          <w:rFonts w:ascii="Palatino Linotype" w:eastAsia="Palatino Linotype" w:hAnsi="Palatino Linotype" w:cs="Palatino Linotype"/>
          <w:b/>
          <w:color w:val="000000"/>
          <w:sz w:val="24"/>
          <w:szCs w:val="24"/>
        </w:rPr>
        <w:t>6835</w:t>
      </w:r>
      <w:r w:rsidRPr="007F4A02">
        <w:rPr>
          <w:rFonts w:ascii="Palatino Linotype" w:eastAsia="Palatino Linotype" w:hAnsi="Palatino Linotype" w:cs="Palatino Linotype"/>
          <w:b/>
          <w:color w:val="000000"/>
          <w:sz w:val="24"/>
          <w:szCs w:val="24"/>
        </w:rPr>
        <w:t>/INFOEM/IP/RR/202</w:t>
      </w:r>
      <w:r w:rsidR="00236BFE" w:rsidRPr="007F4A02">
        <w:rPr>
          <w:rFonts w:ascii="Palatino Linotype" w:eastAsia="Palatino Linotype" w:hAnsi="Palatino Linotype" w:cs="Palatino Linotype"/>
          <w:b/>
          <w:color w:val="000000"/>
          <w:sz w:val="24"/>
          <w:szCs w:val="24"/>
        </w:rPr>
        <w:t>2</w:t>
      </w:r>
      <w:r w:rsidRPr="007F4A02">
        <w:rPr>
          <w:rFonts w:ascii="Palatino Linotype" w:eastAsia="Palatino Linotype" w:hAnsi="Palatino Linotype" w:cs="Palatino Linotype"/>
          <w:color w:val="000000"/>
          <w:sz w:val="24"/>
          <w:szCs w:val="24"/>
        </w:rPr>
        <w:t xml:space="preserve">, </w:t>
      </w:r>
      <w:r w:rsidR="00E9581A" w:rsidRPr="007F4A02">
        <w:rPr>
          <w:rFonts w:ascii="Palatino Linotype" w:eastAsia="Palatino Linotype" w:hAnsi="Palatino Linotype" w:cs="Palatino Linotype"/>
          <w:color w:val="000000"/>
          <w:sz w:val="24"/>
          <w:szCs w:val="24"/>
        </w:rPr>
        <w:t xml:space="preserve">por improcedente </w:t>
      </w:r>
      <w:r w:rsidR="00850CB5" w:rsidRPr="007F4A02">
        <w:rPr>
          <w:rFonts w:ascii="Palatino Linotype" w:eastAsia="Palatino Linotype" w:hAnsi="Palatino Linotype" w:cs="Palatino Linotype"/>
          <w:color w:val="000000"/>
          <w:sz w:val="24"/>
          <w:szCs w:val="24"/>
        </w:rPr>
        <w:t xml:space="preserve">al actualizarse lo dispuesto en el artículo 192 fracción </w:t>
      </w:r>
      <w:r w:rsidR="00E9581A" w:rsidRPr="007F4A02">
        <w:rPr>
          <w:rFonts w:ascii="Palatino Linotype" w:eastAsia="Palatino Linotype" w:hAnsi="Palatino Linotype" w:cs="Palatino Linotype"/>
          <w:color w:val="000000"/>
          <w:sz w:val="24"/>
          <w:szCs w:val="24"/>
        </w:rPr>
        <w:t>I</w:t>
      </w:r>
      <w:r w:rsidR="00850CB5" w:rsidRPr="007F4A02">
        <w:rPr>
          <w:rFonts w:ascii="Palatino Linotype" w:eastAsia="Palatino Linotype" w:hAnsi="Palatino Linotype" w:cs="Palatino Linotype"/>
          <w:color w:val="000000"/>
          <w:sz w:val="24"/>
          <w:szCs w:val="24"/>
        </w:rPr>
        <w:t>V</w:t>
      </w:r>
      <w:r w:rsidR="00E9581A" w:rsidRPr="007F4A02">
        <w:rPr>
          <w:rFonts w:ascii="Palatino Linotype" w:eastAsia="Palatino Linotype" w:hAnsi="Palatino Linotype" w:cs="Palatino Linotype"/>
          <w:color w:val="000000"/>
          <w:sz w:val="24"/>
          <w:szCs w:val="24"/>
        </w:rPr>
        <w:t>, con relación a la fracción III del artículo 191</w:t>
      </w:r>
      <w:r w:rsidR="00850CB5" w:rsidRPr="007F4A02">
        <w:rPr>
          <w:rFonts w:ascii="Palatino Linotype" w:eastAsia="Palatino Linotype" w:hAnsi="Palatino Linotype" w:cs="Palatino Linotype"/>
          <w:color w:val="000000"/>
          <w:sz w:val="24"/>
          <w:szCs w:val="24"/>
        </w:rPr>
        <w:t xml:space="preserve"> de la </w:t>
      </w:r>
      <w:r w:rsidR="00850CB5" w:rsidRPr="007F4A02">
        <w:rPr>
          <w:rFonts w:ascii="Palatino Linotype" w:eastAsia="Palatino Linotype" w:hAnsi="Palatino Linotype" w:cs="Palatino Linotype"/>
          <w:sz w:val="24"/>
          <w:szCs w:val="24"/>
        </w:rPr>
        <w:t xml:space="preserve">Ley de Transparencia y Acceso a la Información Pública del Estado de México y Municipios, </w:t>
      </w:r>
      <w:r w:rsidRPr="007F4A02">
        <w:rPr>
          <w:rFonts w:ascii="Palatino Linotype" w:eastAsia="Palatino Linotype" w:hAnsi="Palatino Linotype" w:cs="Palatino Linotype"/>
          <w:color w:val="000000"/>
          <w:sz w:val="24"/>
          <w:szCs w:val="24"/>
        </w:rPr>
        <w:t xml:space="preserve">en términos del </w:t>
      </w:r>
      <w:r w:rsidRPr="007F4A02">
        <w:rPr>
          <w:rFonts w:ascii="Palatino Linotype" w:eastAsia="Palatino Linotype" w:hAnsi="Palatino Linotype" w:cs="Palatino Linotype"/>
          <w:b/>
          <w:color w:val="000000"/>
          <w:sz w:val="24"/>
          <w:szCs w:val="24"/>
        </w:rPr>
        <w:t xml:space="preserve">Considerando </w:t>
      </w:r>
      <w:r w:rsidR="00236BFE" w:rsidRPr="007F4A02">
        <w:rPr>
          <w:rFonts w:ascii="Palatino Linotype" w:eastAsia="Palatino Linotype" w:hAnsi="Palatino Linotype" w:cs="Palatino Linotype"/>
          <w:b/>
          <w:color w:val="000000"/>
          <w:sz w:val="24"/>
          <w:szCs w:val="24"/>
        </w:rPr>
        <w:t>CUAR</w:t>
      </w:r>
      <w:r w:rsidRPr="007F4A02">
        <w:rPr>
          <w:rFonts w:ascii="Palatino Linotype" w:eastAsia="Palatino Linotype" w:hAnsi="Palatino Linotype" w:cs="Palatino Linotype"/>
          <w:b/>
          <w:color w:val="000000"/>
          <w:sz w:val="24"/>
          <w:szCs w:val="24"/>
        </w:rPr>
        <w:t>TO</w:t>
      </w:r>
      <w:r w:rsidRPr="007F4A02">
        <w:rPr>
          <w:rFonts w:ascii="Palatino Linotype" w:eastAsia="Palatino Linotype" w:hAnsi="Palatino Linotype" w:cs="Palatino Linotype"/>
          <w:color w:val="000000"/>
          <w:sz w:val="24"/>
          <w:szCs w:val="24"/>
        </w:rPr>
        <w:t xml:space="preserve"> de la presente resolución.</w:t>
      </w:r>
    </w:p>
    <w:p w14:paraId="1D3E0142" w14:textId="77777777" w:rsidR="0027331A" w:rsidRDefault="0027331A" w:rsidP="0027331A">
      <w:pPr>
        <w:spacing w:after="0" w:line="360" w:lineRule="auto"/>
        <w:jc w:val="both"/>
        <w:rPr>
          <w:rFonts w:ascii="Palatino Linotype" w:eastAsia="Palatino Linotype" w:hAnsi="Palatino Linotype" w:cs="Palatino Linotype"/>
          <w:sz w:val="24"/>
          <w:szCs w:val="24"/>
        </w:rPr>
      </w:pPr>
    </w:p>
    <w:p w14:paraId="6EC2F400" w14:textId="77777777" w:rsidR="0027331A" w:rsidRDefault="0027331A" w:rsidP="002733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48179897" w14:textId="77777777" w:rsidR="0027331A" w:rsidRDefault="0027331A" w:rsidP="0027331A">
      <w:pPr>
        <w:spacing w:after="0" w:line="360" w:lineRule="auto"/>
        <w:jc w:val="both"/>
        <w:rPr>
          <w:rFonts w:ascii="Palatino Linotype" w:eastAsia="Palatino Linotype" w:hAnsi="Palatino Linotype" w:cs="Palatino Linotype"/>
          <w:sz w:val="24"/>
          <w:szCs w:val="24"/>
        </w:rPr>
      </w:pPr>
    </w:p>
    <w:p w14:paraId="4C45A49C" w14:textId="77777777" w:rsidR="0027331A" w:rsidRDefault="0027331A" w:rsidP="002733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al Recurrente</w:t>
      </w:r>
      <w:r>
        <w:t xml:space="preserve"> </w:t>
      </w:r>
      <w:r>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09EF8E42" w14:textId="77777777" w:rsidR="00850CB5" w:rsidRPr="00850CB5" w:rsidRDefault="00850CB5" w:rsidP="00F672A8">
      <w:pPr>
        <w:pStyle w:val="Sinespaciado"/>
        <w:spacing w:line="360" w:lineRule="auto"/>
        <w:jc w:val="both"/>
        <w:rPr>
          <w:rFonts w:ascii="Palatino Linotype" w:eastAsia="Palatino Linotype" w:hAnsi="Palatino Linotype" w:cs="Palatino Linotype"/>
          <w:sz w:val="21"/>
          <w:szCs w:val="21"/>
        </w:rPr>
      </w:pPr>
    </w:p>
    <w:p w14:paraId="3AB65A77" w14:textId="58AB7FA7" w:rsidR="00E97F10" w:rsidRPr="00877066" w:rsidRDefault="00663A37" w:rsidP="00E97F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val="es-ES_tradnl"/>
        </w:rPr>
      </w:pPr>
      <w:r w:rsidRPr="00877066">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w:t>
      </w:r>
      <w:bookmarkStart w:id="0" w:name="_GoBack"/>
      <w:bookmarkEnd w:id="0"/>
      <w:r w:rsidRPr="00877066">
        <w:rPr>
          <w:rFonts w:ascii="Palatino Linotype" w:eastAsia="Palatino Linotype" w:hAnsi="Palatino Linotype" w:cs="Palatino Linotype"/>
          <w:color w:val="000000"/>
          <w:sz w:val="24"/>
          <w:szCs w:val="24"/>
          <w:lang w:val="es-ES_tradnl"/>
        </w:rPr>
        <w:t xml:space="preserve">O DE MÉXICO Y MUNICIPIOS, CONFORMADO POR LOS COMISIONADOS JOSÉ MARTÍNEZ VILCHIS, MARÍA </w:t>
      </w:r>
      <w:r w:rsidRPr="00877066">
        <w:rPr>
          <w:rFonts w:ascii="Palatino Linotype" w:eastAsia="Palatino Linotype" w:hAnsi="Palatino Linotype" w:cs="Palatino Linotype"/>
          <w:color w:val="000000"/>
          <w:sz w:val="24"/>
          <w:szCs w:val="24"/>
          <w:lang w:val="es-ES_tradnl"/>
        </w:rPr>
        <w:lastRenderedPageBreak/>
        <w:t>DEL ROSARIO MEJÍA AYALA, SHARON CRISTINA MORALES MARTÍNEZ, LUIS GUSTAVO PARRA NORIEGA Y GUADALU</w:t>
      </w:r>
      <w:r w:rsidR="00C57E04" w:rsidRPr="00877066">
        <w:rPr>
          <w:rFonts w:ascii="Palatino Linotype" w:eastAsia="Palatino Linotype" w:hAnsi="Palatino Linotype" w:cs="Palatino Linotype"/>
          <w:color w:val="000000"/>
          <w:sz w:val="24"/>
          <w:szCs w:val="24"/>
          <w:lang w:val="es-ES_tradnl"/>
        </w:rPr>
        <w:t xml:space="preserve">PE RAMÍREZ PEÑA, EN LA </w:t>
      </w:r>
      <w:r w:rsidR="00D53325">
        <w:rPr>
          <w:rFonts w:ascii="Palatino Linotype" w:eastAsia="Palatino Linotype" w:hAnsi="Palatino Linotype" w:cs="Palatino Linotype"/>
          <w:color w:val="000000"/>
          <w:sz w:val="24"/>
          <w:szCs w:val="24"/>
          <w:lang w:val="es-ES_tradnl"/>
        </w:rPr>
        <w:t>VIGÉSIMA SEXTA</w:t>
      </w:r>
      <w:r w:rsidR="00236BFE">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color w:val="000000"/>
          <w:sz w:val="24"/>
          <w:szCs w:val="24"/>
          <w:lang w:val="es-ES_tradnl"/>
        </w:rPr>
        <w:t>SESIÓN ORDINARIA CELEBRADA EL</w:t>
      </w:r>
      <w:r w:rsidR="005762A7" w:rsidRPr="00877066">
        <w:rPr>
          <w:rFonts w:ascii="Palatino Linotype" w:eastAsia="Palatino Linotype" w:hAnsi="Palatino Linotype" w:cs="Palatino Linotype"/>
          <w:color w:val="000000"/>
          <w:sz w:val="24"/>
          <w:szCs w:val="24"/>
          <w:lang w:val="es-ES_tradnl"/>
        </w:rPr>
        <w:t xml:space="preserve"> </w:t>
      </w:r>
      <w:r w:rsidR="00D53325">
        <w:rPr>
          <w:rFonts w:ascii="Palatino Linotype" w:eastAsia="Palatino Linotype" w:hAnsi="Palatino Linotype" w:cs="Palatino Linotype"/>
          <w:color w:val="000000"/>
          <w:sz w:val="24"/>
          <w:szCs w:val="24"/>
          <w:lang w:val="es-ES_tradnl"/>
        </w:rPr>
        <w:t>TRECE</w:t>
      </w:r>
      <w:r w:rsidR="00236BFE">
        <w:rPr>
          <w:rFonts w:ascii="Palatino Linotype" w:eastAsia="Palatino Linotype" w:hAnsi="Palatino Linotype" w:cs="Palatino Linotype"/>
          <w:color w:val="000000"/>
          <w:sz w:val="24"/>
          <w:szCs w:val="24"/>
          <w:lang w:val="es-ES_tradnl"/>
        </w:rPr>
        <w:t xml:space="preserve"> DE JUNIO </w:t>
      </w:r>
      <w:r w:rsidR="005762A7" w:rsidRPr="00877066">
        <w:rPr>
          <w:rFonts w:ascii="Palatino Linotype" w:eastAsia="Palatino Linotype" w:hAnsi="Palatino Linotype" w:cs="Palatino Linotype"/>
          <w:color w:val="000000"/>
          <w:sz w:val="24"/>
          <w:szCs w:val="24"/>
          <w:lang w:val="es-ES_tradnl"/>
        </w:rPr>
        <w:t>DE DOS MIL VEINTIDÓS</w:t>
      </w:r>
      <w:r w:rsidRPr="00877066">
        <w:rPr>
          <w:rFonts w:ascii="Palatino Linotype" w:eastAsia="Palatino Linotype" w:hAnsi="Palatino Linotype" w:cs="Palatino Linotype"/>
          <w:color w:val="000000"/>
          <w:sz w:val="24"/>
          <w:szCs w:val="24"/>
          <w:lang w:val="es-ES_tradnl"/>
        </w:rPr>
        <w:t>, ANTE EL SECRETARIO TÉCNICO DEL PLENO, ALEXIS TAPIA RAMÍREZ.---------------</w:t>
      </w:r>
      <w:r w:rsidR="001C7C31" w:rsidRPr="00877066">
        <w:rPr>
          <w:rFonts w:ascii="Palatino Linotype" w:eastAsia="Palatino Linotype" w:hAnsi="Palatino Linotype" w:cs="Palatino Linotype"/>
          <w:color w:val="000000"/>
          <w:sz w:val="24"/>
          <w:szCs w:val="24"/>
          <w:lang w:val="es-ES_tradnl"/>
        </w:rPr>
        <w:t>------------------------------</w:t>
      </w:r>
      <w:r w:rsidR="00E97F10" w:rsidRPr="00877066">
        <w:rPr>
          <w:rFonts w:ascii="Palatino Linotype" w:eastAsia="Palatino Linotype" w:hAnsi="Palatino Linotype" w:cs="Palatino Linotype"/>
          <w:color w:val="000000"/>
          <w:sz w:val="24"/>
          <w:szCs w:val="24"/>
          <w:lang w:val="es-ES_tradnl"/>
        </w:rPr>
        <w:t>-----------------------------------------------------------------------------------------------------------------------------------------------------------------------</w:t>
      </w:r>
      <w:r w:rsidR="00D53325">
        <w:rPr>
          <w:rFonts w:ascii="Palatino Linotype" w:eastAsia="Palatino Linotype" w:hAnsi="Palatino Linotype" w:cs="Palatino Linotype"/>
          <w:color w:val="000000"/>
          <w:sz w:val="24"/>
          <w:szCs w:val="24"/>
          <w:lang w:val="es-ES_tradnl"/>
        </w:rPr>
        <w:t>----------------------------------------------------------------------------------------------------------------</w:t>
      </w:r>
      <w:r w:rsidR="00E9581A" w:rsidRPr="00E9581A">
        <w:rPr>
          <w:rFonts w:ascii="Palatino Linotype" w:eastAsia="Palatino Linotype" w:hAnsi="Palatino Linotype" w:cs="Palatino Linotype"/>
          <w:color w:val="000000"/>
          <w:sz w:val="24"/>
          <w:szCs w:val="24"/>
          <w:lang w:val="es-ES_tradnl"/>
        </w:rPr>
        <w:t xml:space="preserve"> </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p>
    <w:p w14:paraId="71CF1C2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877066">
        <w:rPr>
          <w:rFonts w:ascii="Palatino Linotype" w:eastAsia="Palatino Linotype" w:hAnsi="Palatino Linotype" w:cs="Palatino Linotype"/>
          <w:color w:val="000000"/>
          <w:sz w:val="20"/>
          <w:szCs w:val="20"/>
          <w:lang w:val="es-ES_tradnl"/>
        </w:rPr>
        <w:t>JMV/CCR/</w:t>
      </w:r>
      <w:proofErr w:type="spellStart"/>
      <w:r w:rsidRPr="00877066">
        <w:rPr>
          <w:rFonts w:ascii="Palatino Linotype" w:eastAsia="Palatino Linotype" w:hAnsi="Palatino Linotype" w:cs="Palatino Linotype"/>
          <w:color w:val="000000"/>
          <w:sz w:val="20"/>
          <w:szCs w:val="20"/>
          <w:lang w:val="es-ES_tradnl"/>
        </w:rPr>
        <w:t>fzh</w:t>
      </w:r>
      <w:proofErr w:type="spellEnd"/>
    </w:p>
    <w:p w14:paraId="31773D3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77066" w:rsidRDefault="00D718B8" w:rsidP="00663A37">
      <w:pPr>
        <w:rPr>
          <w:rFonts w:ascii="Palatino Linotype" w:hAnsi="Palatino Linotype"/>
          <w:sz w:val="20"/>
          <w:szCs w:val="20"/>
          <w:lang w:val="es-ES_tradnl"/>
        </w:rPr>
      </w:pPr>
    </w:p>
    <w:sectPr w:rsidR="00D718B8" w:rsidRPr="00877066" w:rsidSect="0037201A">
      <w:headerReference w:type="even" r:id="rId8"/>
      <w:headerReference w:type="default" r:id="rId9"/>
      <w:footerReference w:type="default" r:id="rId10"/>
      <w:headerReference w:type="first" r:id="rId11"/>
      <w:footerReference w:type="first" r:id="rId12"/>
      <w:pgSz w:w="12240" w:h="15800"/>
      <w:pgMar w:top="2999" w:right="1418" w:bottom="1418"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F7E5D" w14:textId="77777777" w:rsidR="00DE2F9B" w:rsidRDefault="00DE2F9B" w:rsidP="00F2498E">
      <w:pPr>
        <w:spacing w:after="0" w:line="240" w:lineRule="auto"/>
      </w:pPr>
      <w:r>
        <w:separator/>
      </w:r>
    </w:p>
  </w:endnote>
  <w:endnote w:type="continuationSeparator" w:id="0">
    <w:p w14:paraId="4E50E302" w14:textId="77777777" w:rsidR="00DE2F9B" w:rsidRDefault="00DE2F9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33A5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33A52">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33A5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33A52">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6CBFA" w14:textId="77777777" w:rsidR="00DE2F9B" w:rsidRDefault="00DE2F9B" w:rsidP="00F2498E">
      <w:pPr>
        <w:spacing w:after="0" w:line="240" w:lineRule="auto"/>
      </w:pPr>
      <w:r>
        <w:separator/>
      </w:r>
    </w:p>
  </w:footnote>
  <w:footnote w:type="continuationSeparator" w:id="0">
    <w:p w14:paraId="16214D5A" w14:textId="77777777" w:rsidR="00DE2F9B" w:rsidRDefault="00DE2F9B" w:rsidP="00F2498E">
      <w:pPr>
        <w:spacing w:after="0" w:line="240" w:lineRule="auto"/>
      </w:pPr>
      <w:r>
        <w:continuationSeparator/>
      </w:r>
    </w:p>
  </w:footnote>
  <w:footnote w:id="1">
    <w:p w14:paraId="320AF2E0" w14:textId="33BDB1B6" w:rsidR="00E47D6C" w:rsidRPr="00E20137" w:rsidRDefault="00E47D6C" w:rsidP="00E47D6C">
      <w:pPr>
        <w:pStyle w:val="Textonotapie"/>
        <w:jc w:val="both"/>
        <w:rPr>
          <w:rFonts w:ascii="Palatino Linotype" w:hAnsi="Palatino Linotype"/>
          <w:lang w:val="es-ES_tradnl"/>
        </w:rPr>
      </w:pPr>
      <w:r w:rsidRPr="00E47D6C">
        <w:rPr>
          <w:rStyle w:val="Refdenotaalpie"/>
          <w:rFonts w:ascii="Palatino Linotype" w:hAnsi="Palatino Linotype"/>
        </w:rPr>
        <w:footnoteRef/>
      </w:r>
      <w:r w:rsidRPr="00E47D6C">
        <w:rPr>
          <w:rFonts w:ascii="Palatino Linotype" w:hAnsi="Palatino Linotype"/>
        </w:rPr>
        <w:t xml:space="preserve"> </w:t>
      </w:r>
      <w:r w:rsidRPr="00E47D6C">
        <w:rPr>
          <w:rFonts w:ascii="Palatino Linotype" w:hAnsi="Palatino Linotype"/>
          <w:lang w:val="es-ES_tradnl"/>
        </w:rPr>
        <w:t>Tesis</w:t>
      </w:r>
      <w:r>
        <w:rPr>
          <w:rFonts w:ascii="Palatino Linotype" w:hAnsi="Palatino Linotype"/>
          <w:lang w:val="es-ES_tradnl"/>
        </w:rPr>
        <w:t xml:space="preserve"> I.1o.A. 40 K, </w:t>
      </w:r>
      <w:r w:rsidR="00E20137">
        <w:rPr>
          <w:rFonts w:ascii="Palatino Linotype" w:hAnsi="Palatino Linotype"/>
          <w:i/>
          <w:iCs/>
          <w:lang w:val="es-ES_tradnl"/>
        </w:rPr>
        <w:t>Gaceta del Semanario Judicial de la Federación</w:t>
      </w:r>
      <w:r w:rsidR="00E20137">
        <w:rPr>
          <w:rFonts w:ascii="Palatino Linotype" w:hAnsi="Palatino Linotype"/>
          <w:lang w:val="es-ES_tradnl"/>
        </w:rPr>
        <w:t>, Décima Época, libro 57, tomo III, agosto de 2018, p. 2860.</w:t>
      </w:r>
    </w:p>
  </w:footnote>
  <w:footnote w:id="2">
    <w:p w14:paraId="2264E42E" w14:textId="13600F6A" w:rsidR="0027331A" w:rsidRPr="0027331A" w:rsidRDefault="0027331A" w:rsidP="0027331A">
      <w:pPr>
        <w:pStyle w:val="Textonotapie"/>
        <w:jc w:val="both"/>
        <w:rPr>
          <w:rFonts w:ascii="Palatino Linotype" w:hAnsi="Palatino Linotype"/>
          <w:lang w:val="es-ES_tradnl"/>
        </w:rPr>
      </w:pPr>
      <w:r w:rsidRPr="0027331A">
        <w:rPr>
          <w:rStyle w:val="Refdenotaalpie"/>
          <w:rFonts w:ascii="Palatino Linotype" w:hAnsi="Palatino Linotype"/>
        </w:rPr>
        <w:footnoteRef/>
      </w:r>
      <w:r w:rsidRPr="0027331A">
        <w:rPr>
          <w:rFonts w:ascii="Palatino Linotype" w:hAnsi="Palatino Linotype"/>
        </w:rPr>
        <w:t xml:space="preserve"> </w:t>
      </w:r>
      <w:r>
        <w:rPr>
          <w:rFonts w:ascii="Palatino Linotype" w:hAnsi="Palatino Linotype"/>
        </w:rPr>
        <w:t xml:space="preserve">Tesis V.2o. J/15, </w:t>
      </w:r>
      <w:r>
        <w:rPr>
          <w:rFonts w:ascii="Palatino Linotype" w:hAnsi="Palatino Linotype"/>
          <w:i/>
          <w:iCs/>
        </w:rPr>
        <w:t>Semanario Judicial de la Federación</w:t>
      </w:r>
      <w:r>
        <w:rPr>
          <w:rFonts w:ascii="Palatino Linotype" w:hAnsi="Palatino Linotype"/>
        </w:rP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DE2F9B">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AD77BE3"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37201A">
            <w:rPr>
              <w:rFonts w:ascii="Palatino Linotype" w:hAnsi="Palatino Linotype" w:cs="Arial"/>
              <w:b/>
              <w:bCs/>
              <w:sz w:val="24"/>
              <w:szCs w:val="24"/>
            </w:rPr>
            <w:t>68</w:t>
          </w:r>
          <w:r w:rsidR="00A04BF9">
            <w:rPr>
              <w:rFonts w:ascii="Palatino Linotype" w:hAnsi="Palatino Linotype" w:cs="Arial"/>
              <w:b/>
              <w:bCs/>
              <w:sz w:val="24"/>
              <w:szCs w:val="24"/>
            </w:rPr>
            <w:t>35</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C26DC9B" w:rsidR="00075586" w:rsidRPr="00096248" w:rsidRDefault="00165289" w:rsidP="005762A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Secretaría de Desarrollo Urbano y Obra</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5DFECE01" w:rsidR="00075586" w:rsidRPr="00165289" w:rsidRDefault="00DE2F9B">
    <w:pPr>
      <w:pStyle w:val="Encabezado"/>
      <w:rPr>
        <w:sz w:val="2"/>
        <w:szCs w:val="2"/>
      </w:rPr>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1.05pt;margin-top:-142.7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630588">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6DFF4BBF" w:rsidR="00075586" w:rsidRPr="00096248" w:rsidRDefault="00075586" w:rsidP="00630588">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37201A">
            <w:rPr>
              <w:rFonts w:ascii="Palatino Linotype" w:hAnsi="Palatino Linotype" w:cs="Arial"/>
              <w:b/>
              <w:bCs/>
              <w:sz w:val="24"/>
              <w:szCs w:val="24"/>
            </w:rPr>
            <w:t>683</w:t>
          </w:r>
          <w:r w:rsidR="00A04BF9">
            <w:rPr>
              <w:rFonts w:ascii="Palatino Linotype" w:hAnsi="Palatino Linotype" w:cs="Arial"/>
              <w:b/>
              <w:bCs/>
              <w:sz w:val="24"/>
              <w:szCs w:val="24"/>
            </w:rPr>
            <w:t>5</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F5EA684" w:rsidR="00075586" w:rsidRPr="00663A37" w:rsidRDefault="00C33A52" w:rsidP="00630588">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XXXXXXXXXXXXXXXXXXXXX</w:t>
          </w:r>
        </w:p>
      </w:tc>
    </w:tr>
    <w:tr w:rsidR="00075586" w14:paraId="4DC11993" w14:textId="77777777" w:rsidTr="00096248">
      <w:trPr>
        <w:trHeight w:val="242"/>
      </w:trPr>
      <w:tc>
        <w:tcPr>
          <w:tcW w:w="5245" w:type="dxa"/>
          <w:hideMark/>
        </w:tcPr>
        <w:p w14:paraId="76CEF1B5"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9BDF76D" w:rsidR="00075586" w:rsidRPr="00663A37" w:rsidRDefault="0037201A" w:rsidP="00630588">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Secretaría de </w:t>
          </w:r>
          <w:r w:rsidR="00165289">
            <w:rPr>
              <w:rFonts w:ascii="Palatino Linotype" w:hAnsi="Palatino Linotype" w:cs="Arial"/>
              <w:sz w:val="24"/>
              <w:szCs w:val="24"/>
            </w:rPr>
            <w:t>Desarrollo Urbano y Obra</w:t>
          </w:r>
        </w:p>
      </w:tc>
    </w:tr>
    <w:tr w:rsidR="00075586" w14:paraId="5C2B511D" w14:textId="77777777" w:rsidTr="00096248">
      <w:trPr>
        <w:trHeight w:val="342"/>
      </w:trPr>
      <w:tc>
        <w:tcPr>
          <w:tcW w:w="5245" w:type="dxa"/>
          <w:hideMark/>
        </w:tcPr>
        <w:p w14:paraId="03FEF68C" w14:textId="45E91CF4" w:rsidR="00075586" w:rsidRPr="00663A37" w:rsidRDefault="00075586" w:rsidP="00630588">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630588">
          <w:pPr>
            <w:spacing w:after="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33123E17" w:rsidR="00075586" w:rsidRPr="0037201A" w:rsidRDefault="00DE2F9B">
    <w:pPr>
      <w:pStyle w:val="Encabezado"/>
      <w:rPr>
        <w:sz w:val="2"/>
        <w:szCs w:val="2"/>
      </w:rPr>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45pt;margin-top:-142.8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8"/>
  </w:num>
  <w:num w:numId="3">
    <w:abstractNumId w:val="18"/>
  </w:num>
  <w:num w:numId="4">
    <w:abstractNumId w:val="1"/>
  </w:num>
  <w:num w:numId="5">
    <w:abstractNumId w:val="11"/>
  </w:num>
  <w:num w:numId="6">
    <w:abstractNumId w:val="9"/>
  </w:num>
  <w:num w:numId="7">
    <w:abstractNumId w:val="15"/>
  </w:num>
  <w:num w:numId="8">
    <w:abstractNumId w:val="2"/>
  </w:num>
  <w:num w:numId="9">
    <w:abstractNumId w:val="14"/>
  </w:num>
  <w:num w:numId="10">
    <w:abstractNumId w:val="3"/>
  </w:num>
  <w:num w:numId="11">
    <w:abstractNumId w:val="10"/>
  </w:num>
  <w:num w:numId="12">
    <w:abstractNumId w:val="13"/>
  </w:num>
  <w:num w:numId="13">
    <w:abstractNumId w:val="4"/>
  </w:num>
  <w:num w:numId="14">
    <w:abstractNumId w:val="12"/>
  </w:num>
  <w:num w:numId="15">
    <w:abstractNumId w:val="16"/>
  </w:num>
  <w:num w:numId="16">
    <w:abstractNumId w:val="5"/>
  </w:num>
  <w:num w:numId="17">
    <w:abstractNumId w:val="0"/>
  </w:num>
  <w:num w:numId="18">
    <w:abstractNumId w:val="6"/>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773"/>
    <w:rsid w:val="00020C15"/>
    <w:rsid w:val="00021122"/>
    <w:rsid w:val="00021165"/>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10147E"/>
    <w:rsid w:val="00103C89"/>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4BC0"/>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36BFE"/>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5304"/>
    <w:rsid w:val="00425AF3"/>
    <w:rsid w:val="00426124"/>
    <w:rsid w:val="00426F24"/>
    <w:rsid w:val="00430498"/>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58BD"/>
    <w:rsid w:val="00460C5B"/>
    <w:rsid w:val="004615D3"/>
    <w:rsid w:val="004619A2"/>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565F"/>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10A95"/>
    <w:rsid w:val="00613401"/>
    <w:rsid w:val="0061516D"/>
    <w:rsid w:val="00615B10"/>
    <w:rsid w:val="006168EB"/>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36BE"/>
    <w:rsid w:val="0069448A"/>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4A02"/>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0CB5"/>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3A52"/>
    <w:rsid w:val="00C34DB4"/>
    <w:rsid w:val="00C35A64"/>
    <w:rsid w:val="00C35E7C"/>
    <w:rsid w:val="00C36B0D"/>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63B3"/>
    <w:rsid w:val="00DC6A1E"/>
    <w:rsid w:val="00DC6B6C"/>
    <w:rsid w:val="00DC79D7"/>
    <w:rsid w:val="00DD2877"/>
    <w:rsid w:val="00DD2EDE"/>
    <w:rsid w:val="00DD3144"/>
    <w:rsid w:val="00DD7FD2"/>
    <w:rsid w:val="00DE0E0F"/>
    <w:rsid w:val="00DE0F3E"/>
    <w:rsid w:val="00DE1DEE"/>
    <w:rsid w:val="00DE2F9B"/>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91C"/>
    <w:rsid w:val="00E120FC"/>
    <w:rsid w:val="00E1261A"/>
    <w:rsid w:val="00E12C1C"/>
    <w:rsid w:val="00E12D07"/>
    <w:rsid w:val="00E14BA9"/>
    <w:rsid w:val="00E1701F"/>
    <w:rsid w:val="00E20137"/>
    <w:rsid w:val="00E2168A"/>
    <w:rsid w:val="00E22FD4"/>
    <w:rsid w:val="00E23EE3"/>
    <w:rsid w:val="00E245A1"/>
    <w:rsid w:val="00E24831"/>
    <w:rsid w:val="00E31001"/>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4056-37E7-44AD-ADAB-A8F56B5B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5219</Words>
  <Characters>28708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9</cp:revision>
  <cp:lastPrinted>2019-06-13T15:30:00Z</cp:lastPrinted>
  <dcterms:created xsi:type="dcterms:W3CDTF">2022-06-23T00:05:00Z</dcterms:created>
  <dcterms:modified xsi:type="dcterms:W3CDTF">2022-08-03T03:04:00Z</dcterms:modified>
</cp:coreProperties>
</file>