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89665" w14:textId="77777777" w:rsidR="00C7130A" w:rsidRDefault="00A34473">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w:t>
      </w:r>
      <w:r w:rsidR="00C27495">
        <w:rPr>
          <w:rFonts w:ascii="Palatino Linotype" w:eastAsia="Palatino Linotype" w:hAnsi="Palatino Linotype" w:cs="Palatino Linotype"/>
        </w:rPr>
        <w:t>ec, Estado de México, de fecha primero de junio</w:t>
      </w:r>
      <w:r>
        <w:rPr>
          <w:rFonts w:ascii="Palatino Linotype" w:eastAsia="Palatino Linotype" w:hAnsi="Palatino Linotype" w:cs="Palatino Linotype"/>
        </w:rPr>
        <w:t xml:space="preserve"> del dos mil veintidós.</w:t>
      </w:r>
    </w:p>
    <w:p w14:paraId="1A2E852C" w14:textId="715A5817" w:rsidR="00C7130A" w:rsidRDefault="00A34473">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C27495">
        <w:rPr>
          <w:rFonts w:ascii="Palatino Linotype" w:eastAsia="Palatino Linotype" w:hAnsi="Palatino Linotype" w:cs="Palatino Linotype"/>
          <w:b/>
        </w:rPr>
        <w:t>06774</w:t>
      </w:r>
      <w:r>
        <w:rPr>
          <w:rFonts w:ascii="Palatino Linotype" w:eastAsia="Palatino Linotype" w:hAnsi="Palatino Linotype" w:cs="Palatino Linotype"/>
          <w:b/>
        </w:rPr>
        <w:t>/INFOEM/IP/RR/2022</w:t>
      </w:r>
      <w:r>
        <w:rPr>
          <w:rFonts w:ascii="Palatino Linotype" w:eastAsia="Palatino Linotype" w:hAnsi="Palatino Linotype" w:cs="Palatino Linotype"/>
        </w:rPr>
        <w:t>, interpuesto por</w:t>
      </w:r>
      <w:r w:rsidR="00C27495">
        <w:rPr>
          <w:rFonts w:ascii="Palatino Linotype" w:eastAsia="Palatino Linotype" w:hAnsi="Palatino Linotype" w:cs="Palatino Linotype"/>
        </w:rPr>
        <w:t xml:space="preserve"> </w:t>
      </w:r>
      <w:r w:rsidR="004378A8">
        <w:rPr>
          <w:rFonts w:ascii="Palatino Linotype" w:eastAsia="Palatino Linotype" w:hAnsi="Palatino Linotype" w:cs="Palatino Linotype"/>
          <w:b/>
        </w:rPr>
        <w:t>XXXXX XXXXX 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sidR="00C27495" w:rsidRPr="00C27495">
        <w:rPr>
          <w:rFonts w:ascii="Palatino Linotype" w:eastAsia="Palatino Linotype" w:hAnsi="Palatino Linotype" w:cs="Palatino Linotype"/>
          <w:b/>
        </w:rPr>
        <w:t>00084/IXTAPALU/IP/2022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C27495">
        <w:rPr>
          <w:rFonts w:ascii="Palatino Linotype" w:eastAsia="Palatino Linotype" w:hAnsi="Palatino Linotype" w:cs="Palatino Linotype"/>
          <w:b/>
        </w:rPr>
        <w:t>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bookmarkStart w:id="2" w:name="_GoBack"/>
      <w:bookmarkEnd w:id="2"/>
    </w:p>
    <w:p w14:paraId="05B7B2B8" w14:textId="77777777"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734FE620"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C27495">
        <w:rPr>
          <w:rFonts w:ascii="Palatino Linotype" w:eastAsia="Palatino Linotype" w:hAnsi="Palatino Linotype" w:cs="Palatino Linotype"/>
          <w:b/>
        </w:rPr>
        <w:t xml:space="preserve">dieciséis </w:t>
      </w:r>
      <w:r>
        <w:rPr>
          <w:rFonts w:ascii="Palatino Linotype" w:eastAsia="Palatino Linotype" w:hAnsi="Palatino Linotype" w:cs="Palatino Linotype"/>
          <w:b/>
        </w:rPr>
        <w:t>de 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5B3C5D0C" w14:textId="77777777"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C27495" w:rsidRPr="00C27495">
        <w:rPr>
          <w:rFonts w:ascii="Palatino Linotype" w:eastAsia="Palatino Linotype" w:hAnsi="Palatino Linotype" w:cs="Palatino Linotype"/>
          <w:i/>
          <w:sz w:val="22"/>
          <w:szCs w:val="22"/>
        </w:rPr>
        <w:t>solicito información respecto al saber si JUAREZ VARGAS MARIA DEL CARMEN, trabaja en el ayuntamiento de Ixtapaluca, desde que fecha esta dada de alta en el mismo ayuntamiento, asi mismo saber si ha solicitado alguna licencia para retirarse del servicio publico en el ultimo mes</w:t>
      </w:r>
      <w:r>
        <w:rPr>
          <w:rFonts w:ascii="Palatino Linotype" w:eastAsia="Palatino Linotype" w:hAnsi="Palatino Linotype" w:cs="Palatino Linotype"/>
          <w:i/>
          <w:sz w:val="22"/>
          <w:szCs w:val="22"/>
        </w:rPr>
        <w:t>.” (Sic)</w:t>
      </w:r>
    </w:p>
    <w:p w14:paraId="35CA8647"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358E215E"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28A2E93E"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00C27495">
        <w:rPr>
          <w:rFonts w:ascii="Palatino Linotype" w:eastAsia="Palatino Linotype" w:hAnsi="Palatino Linotype" w:cs="Palatino Linotype"/>
          <w:b/>
        </w:rPr>
        <w:t xml:space="preserve">veintiocho de abril </w:t>
      </w:r>
      <w:r>
        <w:rPr>
          <w:rFonts w:ascii="Palatino Linotype" w:eastAsia="Palatino Linotype" w:hAnsi="Palatino Linotype" w:cs="Palatino Linotype"/>
          <w:b/>
        </w:rPr>
        <w:t>de dos mil veintidós</w:t>
      </w:r>
      <w:r>
        <w:rPr>
          <w:rFonts w:ascii="Palatino Linotype" w:eastAsia="Palatino Linotype" w:hAnsi="Palatino Linotype" w:cs="Palatino Linotype"/>
        </w:rPr>
        <w:t>, expresando lo siguiente:</w:t>
      </w:r>
    </w:p>
    <w:p w14:paraId="0CDABE0D" w14:textId="77777777" w:rsidR="00C7130A" w:rsidRDefault="00A34473">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3EB9B9FC" w14:textId="77777777"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C27495" w:rsidRPr="00C27495">
        <w:rPr>
          <w:rFonts w:ascii="Palatino Linotype" w:eastAsia="Palatino Linotype" w:hAnsi="Palatino Linotype" w:cs="Palatino Linotype"/>
          <w:i/>
          <w:sz w:val="22"/>
          <w:szCs w:val="22"/>
        </w:rPr>
        <w:t>no existe contestación alguna por parte de la autoridad denominada AYUNTAMIENTO DE IXTAPALUCA</w:t>
      </w:r>
      <w:r>
        <w:rPr>
          <w:rFonts w:ascii="Palatino Linotype" w:eastAsia="Palatino Linotype" w:hAnsi="Palatino Linotype" w:cs="Palatino Linotype"/>
          <w:i/>
          <w:sz w:val="22"/>
          <w:szCs w:val="22"/>
        </w:rPr>
        <w:t>.” (Sic)</w:t>
      </w:r>
    </w:p>
    <w:p w14:paraId="7620DA66" w14:textId="77777777" w:rsidR="00C7130A" w:rsidRDefault="00A3447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656783CC" w14:textId="77777777"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C27495" w:rsidRPr="00C27495">
        <w:rPr>
          <w:rFonts w:ascii="Palatino Linotype" w:eastAsia="Palatino Linotype" w:hAnsi="Palatino Linotype" w:cs="Palatino Linotype"/>
          <w:i/>
          <w:sz w:val="22"/>
          <w:szCs w:val="22"/>
        </w:rPr>
        <w:t>el término para poder dar contestación fue el 07 de abril del 2022, y con ampliación feneció el 25 de abril del 2022, por tanto existe una omision a la contestación</w:t>
      </w:r>
      <w:r>
        <w:rPr>
          <w:rFonts w:ascii="Palatino Linotype" w:eastAsia="Palatino Linotype" w:hAnsi="Palatino Linotype" w:cs="Palatino Linotype"/>
          <w:i/>
          <w:sz w:val="22"/>
          <w:szCs w:val="22"/>
        </w:rPr>
        <w:t>.” (Sic)</w:t>
      </w:r>
    </w:p>
    <w:p w14:paraId="4F3815FB"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C27495">
        <w:rPr>
          <w:rFonts w:ascii="Palatino Linotype" w:eastAsia="Palatino Linotype" w:hAnsi="Palatino Linotype" w:cs="Palatino Linotype"/>
          <w:b/>
        </w:rPr>
        <w:t>06774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35B0151A"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C27495">
        <w:rPr>
          <w:rFonts w:ascii="Palatino Linotype" w:eastAsia="Palatino Linotype" w:hAnsi="Palatino Linotype" w:cs="Palatino Linotype"/>
          <w:b/>
        </w:rPr>
        <w:t>tres</w:t>
      </w:r>
      <w:r>
        <w:rPr>
          <w:rFonts w:ascii="Palatino Linotype" w:eastAsia="Palatino Linotype" w:hAnsi="Palatino Linotype" w:cs="Palatino Linotype"/>
          <w:b/>
        </w:rPr>
        <w:t xml:space="preserve"> de mayo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3F2654E5"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3C93B5D9" w14:textId="77777777" w:rsidR="00C7130A" w:rsidRDefault="00C27495">
      <w:pPr>
        <w:spacing w:before="240" w:after="240" w:line="360" w:lineRule="auto"/>
        <w:jc w:val="both"/>
        <w:rPr>
          <w:rFonts w:ascii="Palatino Linotype" w:eastAsia="Palatino Linotype" w:hAnsi="Palatino Linotype" w:cs="Palatino Linotype"/>
        </w:rPr>
      </w:pPr>
      <w:r>
        <w:rPr>
          <w:noProof/>
          <w:lang w:val="en-US" w:eastAsia="en-US"/>
        </w:rPr>
        <w:drawing>
          <wp:inline distT="0" distB="0" distL="0" distR="0" wp14:anchorId="263BAA08" wp14:editId="59F6BF02">
            <wp:extent cx="5612130" cy="19507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50720"/>
                    </a:xfrm>
                    <a:prstGeom prst="rect">
                      <a:avLst/>
                    </a:prstGeom>
                  </pic:spPr>
                </pic:pic>
              </a:graphicData>
            </a:graphic>
          </wp:inline>
        </w:drawing>
      </w:r>
    </w:p>
    <w:p w14:paraId="09B42BD0"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diecinueve de mayo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60018634" w14:textId="77777777"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35866936"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07EFAD0"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268A7E6"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3FDEE16"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5FA38490"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1F218435"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3D9B906"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14:paraId="329BF7DE"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480CD93" w14:textId="77777777"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7C5B56A4" w14:textId="77777777" w:rsidR="00C7130A" w:rsidRDefault="00A34473">
      <w:pPr>
        <w:ind w:left="851" w:right="851"/>
        <w:jc w:val="both"/>
        <w:rPr>
          <w:rFonts w:ascii="Palatino Linotype" w:eastAsia="Palatino Linotype" w:hAnsi="Palatino Linotype" w:cs="Palatino Linotype"/>
          <w:i/>
        </w:rPr>
      </w:pPr>
      <w:bookmarkStart w:id="3" w:name="_heading=h.tyjcwt" w:colFirst="0" w:colLast="0"/>
      <w:bookmarkEnd w:id="3"/>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5717D467"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483C52F4"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14:paraId="4D4724D2"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3D5C5F63" w14:textId="77777777"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BC41D4D"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w:t>
      </w:r>
      <w:r>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4DA4DFA0" w14:textId="77777777" w:rsidR="00D82A54" w:rsidRDefault="00D82A54" w:rsidP="00D82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suma importancia mencionar que si bien parte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923CFFF" w14:textId="77777777" w:rsidR="00D82A54" w:rsidRDefault="00D82A54" w:rsidP="00D82A54">
      <w:pPr>
        <w:spacing w:before="240" w:after="240"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DEF3F6D" w14:textId="77777777" w:rsidR="00D82A54" w:rsidRDefault="00D82A54" w:rsidP="00D82A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5E6137F9"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52AD4391"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C05F208" w14:textId="77777777" w:rsidR="00C7130A" w:rsidRDefault="00A34473">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B230D5F"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3AC4E801"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2F0536D2"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7614E290" w14:textId="77777777" w:rsidR="00C7130A" w:rsidRDefault="00A34473">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1A44AB12"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w:t>
      </w:r>
      <w:r>
        <w:rPr>
          <w:rFonts w:ascii="Palatino Linotype" w:eastAsia="Palatino Linotype" w:hAnsi="Palatino Linotype" w:cs="Palatino Linotype"/>
        </w:rPr>
        <w:lastRenderedPageBreak/>
        <w:t xml:space="preserve">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14:paraId="576395A6"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2270DF6B" w14:textId="77777777" w:rsidR="00D82A54" w:rsidRPr="00D82A54" w:rsidRDefault="00D82A54" w:rsidP="00D82A54">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r w:rsidRPr="00D82A54">
        <w:rPr>
          <w:rFonts w:ascii="Palatino Linotype" w:eastAsia="Palatino Linotype" w:hAnsi="Palatino Linotype" w:cs="Palatino Linotype"/>
          <w:i/>
          <w:color w:val="000000"/>
        </w:rPr>
        <w:t>solicito información respecto al saber si JUAREZ VARGAS MARIA DEL CARMEN, trabaja en el ayuntamiento de Ixtapaluca, desde que fecha esta dada de alta en el mismo ayuntamiento, asi mismo saber si ha solicitado alguna licencia para retirarse del servicio publico en el ultimo mes</w:t>
      </w:r>
    </w:p>
    <w:p w14:paraId="5F37C4B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8381B0" w14:textId="77777777" w:rsidR="00C7130A" w:rsidRDefault="00A34473">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51346E1" w14:textId="77777777" w:rsidR="00C7130A" w:rsidRDefault="00C7130A">
      <w:pPr>
        <w:tabs>
          <w:tab w:val="left" w:pos="709"/>
        </w:tabs>
        <w:ind w:left="851" w:right="850"/>
        <w:jc w:val="both"/>
        <w:rPr>
          <w:rFonts w:ascii="Palatino Linotype" w:eastAsia="Palatino Linotype" w:hAnsi="Palatino Linotype" w:cs="Palatino Linotype"/>
        </w:rPr>
      </w:pPr>
    </w:p>
    <w:p w14:paraId="0F930F04" w14:textId="77777777"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B3C7CD" w14:textId="77777777" w:rsidR="00C7130A" w:rsidRDefault="00A34473">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704B18D" w14:textId="77777777"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A1C6343" w14:textId="77777777"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E18D089"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490517BF"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36CDD84"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627AF6B4"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2574ADB"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lastRenderedPageBreak/>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DF89E1"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FB939CE" w14:textId="77777777" w:rsidR="00C7130A" w:rsidRDefault="00A34473">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FEB6F19"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611F50F"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59F33EA1"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3B67BD4"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AB96FF2" w14:textId="77777777" w:rsidR="00C7130A" w:rsidRDefault="00C7130A">
      <w:pPr>
        <w:ind w:left="1134" w:right="851"/>
        <w:jc w:val="both"/>
        <w:rPr>
          <w:rFonts w:ascii="Palatino Linotype" w:eastAsia="Palatino Linotype" w:hAnsi="Palatino Linotype" w:cs="Palatino Linotype"/>
          <w:i/>
          <w:sz w:val="22"/>
          <w:szCs w:val="22"/>
        </w:rPr>
      </w:pPr>
    </w:p>
    <w:p w14:paraId="67088163"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589113"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CC26522"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8AEC462"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3B0C754"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FDBD8A6" w14:textId="77777777"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w:t>
      </w:r>
      <w:r>
        <w:rPr>
          <w:rFonts w:ascii="Palatino Linotype" w:eastAsia="Palatino Linotype" w:hAnsi="Palatino Linotype" w:cs="Palatino Linotype"/>
        </w:rPr>
        <w:lastRenderedPageBreak/>
        <w:t>recursos públicos, siendo pública toda la información que posean con las excepciones enmarcadas, para lo cual queda demostrado que los sujetos obligados deben cumplir con dichos dispositivos legales.</w:t>
      </w:r>
    </w:p>
    <w:p w14:paraId="10135151" w14:textId="77777777" w:rsidR="00C7130A" w:rsidRDefault="00A34473">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0235150" w14:textId="77777777"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75F34F70" w14:textId="77777777"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23B72AD"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0DAB1B69"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78474656" w14:textId="77777777"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61623E1C"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10F5B588"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3D41D176"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210D7868"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1CD0EDC6"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163E7D0E"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7650376F"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7E6B83BF"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7DAA4246"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07BD7C6E"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B5B4B53"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8656DF1" w14:textId="77777777"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63798A1" w14:textId="77777777"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Pr>
          <w:rFonts w:ascii="Palatino Linotype" w:eastAsia="Palatino Linotype" w:hAnsi="Palatino Linotype" w:cs="Palatino Linotype"/>
        </w:rPr>
        <w:lastRenderedPageBreak/>
        <w:t>solicitada.</w:t>
      </w:r>
    </w:p>
    <w:p w14:paraId="4DE74FC6"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EC3F5D" w14:textId="77777777"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B47A3DC"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665F6ED" w14:textId="77777777"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w:t>
      </w:r>
      <w:r>
        <w:rPr>
          <w:rFonts w:ascii="Palatino Linotype" w:eastAsia="Palatino Linotype" w:hAnsi="Palatino Linotype" w:cs="Palatino Linotype"/>
          <w:b/>
          <w:i/>
          <w:sz w:val="22"/>
          <w:szCs w:val="22"/>
        </w:rPr>
        <w:lastRenderedPageBreak/>
        <w:t>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40BED14B" w14:textId="77777777"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36FF300"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28CA2F27"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14:paraId="6F7FB139"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Pr>
          <w:rFonts w:ascii="Palatino Linotype" w:eastAsia="Palatino Linotype" w:hAnsi="Palatino Linotype" w:cs="Palatino Linotype"/>
        </w:rPr>
        <w:lastRenderedPageBreak/>
        <w:t xml:space="preserve">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10BED18B" w14:textId="77777777" w:rsidR="00C7130A" w:rsidRDefault="00A3447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3798277" w14:textId="77777777" w:rsidR="00C7130A" w:rsidRDefault="00A34473">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78EAED9"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67D6ADB2"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31D270F6"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1446B66"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68D926AE"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6DADE083"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28AF2BB"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678ED48F"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6D7D6FFA" w14:textId="77777777"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03DB798" w14:textId="77777777"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5AB8F9BD"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551B85C"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B1A441E"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29B3EA32"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62C5BF3"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ED066AD"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BFFB5D1"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BEEEAE4"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7B6101B"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1E94CF80"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DE9265C"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4716E7E"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EA88DCD"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354A386" w14:textId="77777777" w:rsidR="00C7130A" w:rsidRDefault="00A34473">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123269"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2249AD3" w14:textId="77777777" w:rsidR="00C7130A" w:rsidRDefault="00A34473">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5154385D" w14:textId="77777777" w:rsidR="00C7130A" w:rsidRDefault="00A34473">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27032BF8" w14:textId="77777777" w:rsidR="00C7130A" w:rsidRDefault="00A34473">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3FBA8DF4" w14:textId="77777777"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72E4A0B4"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47F61C24" w14:textId="77777777" w:rsidR="00C7130A" w:rsidRDefault="00A34473">
      <w:pPr>
        <w:spacing w:before="280" w:after="28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14:paraId="47A26991" w14:textId="77777777"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CB8CD5F"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8AB8C5B" w14:textId="77777777" w:rsidR="00C7130A" w:rsidRDefault="00A34473">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0834468B" w14:textId="77777777" w:rsidR="00C7130A" w:rsidRDefault="00A34473">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588300E9" w14:textId="77777777" w:rsidR="00C7130A" w:rsidRDefault="00A34473">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34C6D040" w14:textId="77777777" w:rsidR="00C7130A" w:rsidRDefault="00A34473">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A2FE66A"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2AA74F12"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6F9121DB" w14:textId="77777777"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AMPARO POR LA AUTORIDAD RESPONSABLE, A EFECTO DE </w:t>
      </w:r>
      <w:r>
        <w:rPr>
          <w:rFonts w:ascii="Palatino Linotype" w:eastAsia="Palatino Linotype" w:hAnsi="Palatino Linotype" w:cs="Palatino Linotype"/>
          <w:b/>
          <w:i/>
          <w:sz w:val="22"/>
          <w:szCs w:val="22"/>
        </w:rPr>
        <w:lastRenderedPageBreak/>
        <w:t>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2DCCB0DE" w14:textId="77777777"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0A9F41D" w14:textId="77777777"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306D09B"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77D9C82"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18E9E4AC"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FF64BDC"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06C92BAA" w14:textId="77777777"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Pr>
          <w:rFonts w:ascii="Palatino Linotype" w:eastAsia="Palatino Linotype" w:hAnsi="Palatino Linotype" w:cs="Palatino Linotype"/>
          <w:i/>
          <w:sz w:val="22"/>
          <w:szCs w:val="22"/>
        </w:rPr>
        <w:lastRenderedPageBreak/>
        <w:t>información, acto jurídico que genera certeza jurídica al particular de que se realizó un criterio de búsqueda exhaustivo y razonable con la debida justificación de la falta de información y en su caso, las consecuencias de ello.”</w:t>
      </w:r>
    </w:p>
    <w:p w14:paraId="6E9CCC15"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104E2BBB" w14:textId="77777777" w:rsidR="00C7130A" w:rsidRDefault="00A34473">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1F06034" w14:textId="77777777" w:rsidR="00C7130A" w:rsidRDefault="00A34473">
      <w:pPr>
        <w:spacing w:before="240" w:after="240"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DA7785E" w14:textId="77777777" w:rsidR="00C7130A" w:rsidRDefault="00A3447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3CC180F2" w14:textId="77777777" w:rsidR="00C7130A" w:rsidRDefault="00A3447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sidR="00D82A54">
        <w:rPr>
          <w:rFonts w:ascii="Palatino Linotype" w:eastAsia="Palatino Linotype" w:hAnsi="Palatino Linotype" w:cs="Palatino Linotype"/>
          <w:b/>
        </w:rPr>
        <w:t>06774</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667C92B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a la solicitud de acceso a la información pública </w:t>
      </w:r>
      <w:r w:rsidR="00D82A54" w:rsidRPr="00D82A54">
        <w:rPr>
          <w:rFonts w:ascii="Palatino Linotype" w:eastAsia="Palatino Linotype" w:hAnsi="Palatino Linotype" w:cs="Palatino Linotype"/>
          <w:b/>
        </w:rPr>
        <w:t>00084/IXTAPALU/IP/2022</w:t>
      </w:r>
      <w:r>
        <w:rPr>
          <w:rFonts w:ascii="Palatino Linotype" w:eastAsia="Palatino Linotype" w:hAnsi="Palatino Linotype" w:cs="Palatino Linotype"/>
          <w:b/>
        </w:rPr>
        <w:t xml:space="preserve">, </w:t>
      </w:r>
      <w:r>
        <w:rPr>
          <w:rFonts w:ascii="Palatino Linotype" w:eastAsia="Palatino Linotype" w:hAnsi="Palatino Linotype" w:cs="Palatino Linotype"/>
        </w:rPr>
        <w:t>que dio origen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541639CC" w14:textId="77777777" w:rsidR="00C7130A" w:rsidRDefault="00A34473">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3B4187B"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F1C0A90"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w:t>
      </w:r>
      <w:r>
        <w:rPr>
          <w:rFonts w:ascii="Palatino Linotype" w:eastAsia="Palatino Linotype" w:hAnsi="Palatino Linotype" w:cs="Palatino Linotype"/>
        </w:rPr>
        <w:lastRenderedPageBreak/>
        <w:t>nuevamente, mediante recurso de revisión, ante el Instituto, en términos del artículo 179, último párrafo de la Ley de Transparencia y Acceso a la Información Pública del Estado de México y Municipios.</w:t>
      </w:r>
    </w:p>
    <w:p w14:paraId="51CE1519"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6A0C314D"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70CC5347" w14:textId="523D87F7" w:rsidR="00C7130A" w:rsidRDefault="00A34473">
      <w:pPr>
        <w:spacing w:line="360" w:lineRule="auto"/>
        <w:ind w:right="49"/>
        <w:jc w:val="both"/>
        <w:rPr>
          <w:rFonts w:ascii="Palatino Linotype" w:eastAsia="Palatino Linotype" w:hAnsi="Palatino Linotype" w:cs="Palatino Linotype"/>
        </w:rPr>
        <w:sectPr w:rsidR="00C7130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3dy6vkm" w:colFirst="0" w:colLast="0"/>
      <w:bookmarkEnd w:id="7"/>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82A54">
        <w:rPr>
          <w:rFonts w:ascii="Palatino Linotype" w:eastAsia="Palatino Linotype" w:hAnsi="Palatino Linotype" w:cs="Palatino Linotype"/>
        </w:rPr>
        <w:t xml:space="preserve">VIGÉSIMA </w:t>
      </w:r>
      <w:r>
        <w:rPr>
          <w:rFonts w:ascii="Palatino Linotype" w:eastAsia="Palatino Linotype" w:hAnsi="Palatino Linotype" w:cs="Palatino Linotype"/>
        </w:rPr>
        <w:t xml:space="preserve">SESIÓN ORDINARIA CELEBRADA EL </w:t>
      </w:r>
      <w:r w:rsidR="00D82A54">
        <w:rPr>
          <w:rFonts w:ascii="Palatino Linotype" w:eastAsia="Palatino Linotype" w:hAnsi="Palatino Linotype" w:cs="Palatino Linotype"/>
        </w:rPr>
        <w:lastRenderedPageBreak/>
        <w:t xml:space="preserve">PRIMERO DE </w:t>
      </w:r>
      <w:r w:rsidR="004F53CE">
        <w:rPr>
          <w:rFonts w:ascii="Palatino Linotype" w:eastAsia="Palatino Linotype" w:hAnsi="Palatino Linotype" w:cs="Palatino Linotype"/>
        </w:rPr>
        <w:t>JUNIO</w:t>
      </w:r>
      <w:r>
        <w:rPr>
          <w:rFonts w:ascii="Palatino Linotype" w:eastAsia="Palatino Linotype" w:hAnsi="Palatino Linotype" w:cs="Palatino Linotype"/>
        </w:rPr>
        <w:t xml:space="preserve"> DE</w:t>
      </w:r>
      <w:r w:rsidR="00D82A54">
        <w:rPr>
          <w:rFonts w:ascii="Palatino Linotype" w:eastAsia="Palatino Linotype" w:hAnsi="Palatino Linotype" w:cs="Palatino Linotype"/>
        </w:rPr>
        <w:t xml:space="preserve"> </w:t>
      </w:r>
      <w:r>
        <w:rPr>
          <w:rFonts w:ascii="Palatino Linotype" w:eastAsia="Palatino Linotype" w:hAnsi="Palatino Linotype" w:cs="Palatino Linotype"/>
        </w:rPr>
        <w:t xml:space="preserve">DOS MIL VEINTIDÓS, ANTE EL SECRETARIO </w:t>
      </w:r>
      <w:r w:rsidR="004F53CE">
        <w:rPr>
          <w:rFonts w:ascii="Palatino Linotype" w:eastAsia="Palatino Linotype" w:hAnsi="Palatino Linotype" w:cs="Palatino Linotype"/>
          <w:noProof/>
          <w:lang w:val="en-US" w:eastAsia="en-US"/>
        </w:rPr>
        <mc:AlternateContent>
          <mc:Choice Requires="wps">
            <w:drawing>
              <wp:anchor distT="0" distB="0" distL="114300" distR="114300" simplePos="0" relativeHeight="251659264" behindDoc="0" locked="0" layoutInCell="1" allowOverlap="1" wp14:anchorId="1D95F5AF" wp14:editId="2B7D258B">
                <wp:simplePos x="0" y="0"/>
                <wp:positionH relativeFrom="column">
                  <wp:posOffset>397791</wp:posOffset>
                </wp:positionH>
                <wp:positionV relativeFrom="paragraph">
                  <wp:posOffset>1066505</wp:posOffset>
                </wp:positionV>
                <wp:extent cx="4805916" cy="5837274"/>
                <wp:effectExtent l="0" t="0" r="33020" b="30480"/>
                <wp:wrapNone/>
                <wp:docPr id="2" name="Conector recto 2"/>
                <wp:cNvGraphicFramePr/>
                <a:graphic xmlns:a="http://schemas.openxmlformats.org/drawingml/2006/main">
                  <a:graphicData uri="http://schemas.microsoft.com/office/word/2010/wordprocessingShape">
                    <wps:wsp>
                      <wps:cNvCnPr/>
                      <wps:spPr>
                        <a:xfrm>
                          <a:off x="0" y="0"/>
                          <a:ext cx="4805916" cy="58372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50257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pt,84pt" to="409.7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" strokecolor="#5b9bd5 [3204]" strokeweight=".5pt">
                <v:stroke joinstyle="miter"/>
              </v:line>
            </w:pict>
          </mc:Fallback>
        </mc:AlternateContent>
      </w:r>
      <w:r>
        <w:rPr>
          <w:rFonts w:ascii="Palatino Linotype" w:eastAsia="Palatino Linotype" w:hAnsi="Palatino Linotype" w:cs="Palatino Linotype"/>
        </w:rPr>
        <w:t>TÉCNICO DEL PLENO ALEXIS TAPIA RAMÍREZ.</w:t>
      </w:r>
    </w:p>
    <w:p w14:paraId="69A3B1BE" w14:textId="77777777" w:rsidR="00C7130A" w:rsidRDefault="00C7130A">
      <w:pPr>
        <w:tabs>
          <w:tab w:val="left" w:pos="709"/>
        </w:tabs>
        <w:spacing w:before="240" w:after="240" w:line="360" w:lineRule="auto"/>
        <w:jc w:val="both"/>
        <w:rPr>
          <w:rFonts w:ascii="Palatino Linotype" w:eastAsia="Palatino Linotype" w:hAnsi="Palatino Linotype" w:cs="Palatino Linotype"/>
        </w:rPr>
      </w:pPr>
    </w:p>
    <w:p w14:paraId="47E6B60B" w14:textId="77777777" w:rsidR="00C7130A" w:rsidRDefault="00C7130A"/>
    <w:p w14:paraId="78E28CAC" w14:textId="77777777" w:rsidR="00C7130A" w:rsidRDefault="00C7130A"/>
    <w:sectPr w:rsidR="00C7130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112ED" w14:textId="77777777" w:rsidR="006665E2" w:rsidRDefault="006665E2">
      <w:r>
        <w:separator/>
      </w:r>
    </w:p>
  </w:endnote>
  <w:endnote w:type="continuationSeparator" w:id="0">
    <w:p w14:paraId="39486C5C" w14:textId="77777777" w:rsidR="006665E2" w:rsidRDefault="0066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altName w:val="Noto Serif"/>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2782" w14:textId="11B008A5"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78A8">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78A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B5A9799" w14:textId="77777777" w:rsidR="00C7130A" w:rsidRDefault="00C7130A">
    <w:pPr>
      <w:pBdr>
        <w:top w:val="nil"/>
        <w:left w:val="nil"/>
        <w:bottom w:val="nil"/>
        <w:right w:val="nil"/>
        <w:between w:val="nil"/>
      </w:pBdr>
      <w:tabs>
        <w:tab w:val="center" w:pos="4252"/>
        <w:tab w:val="right" w:pos="8504"/>
      </w:tabs>
      <w:rPr>
        <w:color w:val="000000"/>
      </w:rPr>
    </w:pPr>
  </w:p>
  <w:p w14:paraId="2D76753E" w14:textId="77777777" w:rsidR="00C7130A" w:rsidRDefault="00C7130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27E50" w14:textId="58DB4A19"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78A8">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78A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024A838" w14:textId="77777777"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D6EAC" w14:textId="77777777" w:rsidR="006665E2" w:rsidRDefault="006665E2">
      <w:r>
        <w:separator/>
      </w:r>
    </w:p>
  </w:footnote>
  <w:footnote w:type="continuationSeparator" w:id="0">
    <w:p w14:paraId="60B60B85" w14:textId="77777777" w:rsidR="006665E2" w:rsidRDefault="006665E2">
      <w:r>
        <w:continuationSeparator/>
      </w:r>
    </w:p>
  </w:footnote>
  <w:footnote w:id="1">
    <w:p w14:paraId="56D4F052"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2146D1B"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4AA6D31"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92BB61C"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CF62AAF"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AD06598"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7D6793F"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9F637A2"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5C12235"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F41A" w14:textId="77777777" w:rsidR="00C7130A" w:rsidRDefault="00A34473">
    <w:pPr>
      <w:widowControl w:val="0"/>
      <w:pBdr>
        <w:top w:val="nil"/>
        <w:left w:val="nil"/>
        <w:bottom w:val="nil"/>
        <w:right w:val="nil"/>
        <w:between w:val="nil"/>
      </w:pBdr>
      <w:spacing w:line="276" w:lineRule="auto"/>
      <w:rPr>
        <w:rFonts w:ascii="Calibri" w:eastAsia="Calibri" w:hAnsi="Calibri" w:cs="Calibri"/>
      </w:rPr>
    </w:pPr>
    <w:r>
      <w:rPr>
        <w:noProof/>
        <w:lang w:val="en-US" w:eastAsia="en-US"/>
      </w:rPr>
      <w:drawing>
        <wp:anchor distT="0" distB="0" distL="0" distR="0" simplePos="0" relativeHeight="251658240" behindDoc="1" locked="0" layoutInCell="1" hidden="0" allowOverlap="1" wp14:anchorId="502821DE" wp14:editId="2EA82887">
          <wp:simplePos x="0" y="0"/>
          <wp:positionH relativeFrom="column">
            <wp:posOffset>-1009646</wp:posOffset>
          </wp:positionH>
          <wp:positionV relativeFrom="paragraph">
            <wp:posOffset>-384172</wp:posOffset>
          </wp:positionV>
          <wp:extent cx="7635163" cy="9944100"/>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C7130A" w14:paraId="382F29B1" w14:textId="77777777">
      <w:trPr>
        <w:trHeight w:val="311"/>
      </w:trPr>
      <w:tc>
        <w:tcPr>
          <w:tcW w:w="2552" w:type="dxa"/>
          <w:vAlign w:val="center"/>
        </w:tcPr>
        <w:p w14:paraId="2B6660E3"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119FBD55" w14:textId="77777777" w:rsidR="00C7130A" w:rsidRDefault="00C274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06774</w:t>
          </w:r>
          <w:r w:rsidR="00A34473">
            <w:rPr>
              <w:rFonts w:ascii="Palatino Linotype" w:eastAsia="Palatino Linotype" w:hAnsi="Palatino Linotype" w:cs="Palatino Linotype"/>
              <w:b/>
              <w:sz w:val="22"/>
              <w:szCs w:val="22"/>
            </w:rPr>
            <w:t xml:space="preserve">/INFOEM/IP/RR/2022 </w:t>
          </w:r>
        </w:p>
      </w:tc>
    </w:tr>
    <w:tr w:rsidR="00C7130A" w14:paraId="33E51E95" w14:textId="77777777">
      <w:trPr>
        <w:trHeight w:val="228"/>
      </w:trPr>
      <w:tc>
        <w:tcPr>
          <w:tcW w:w="2552" w:type="dxa"/>
          <w:vAlign w:val="center"/>
        </w:tcPr>
        <w:p w14:paraId="045F2D8B"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5262D07D" w14:textId="77777777" w:rsidR="00C7130A" w:rsidRDefault="00A34473" w:rsidP="00C274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C27495">
            <w:rPr>
              <w:rFonts w:ascii="Palatino Linotype" w:eastAsia="Palatino Linotype" w:hAnsi="Palatino Linotype" w:cs="Palatino Linotype"/>
              <w:b/>
              <w:sz w:val="22"/>
              <w:szCs w:val="22"/>
            </w:rPr>
            <w:t>Ixtapaluca</w:t>
          </w:r>
        </w:p>
      </w:tc>
    </w:tr>
    <w:tr w:rsidR="00C7130A" w14:paraId="6CF913CD" w14:textId="77777777">
      <w:tc>
        <w:tcPr>
          <w:tcW w:w="2552" w:type="dxa"/>
          <w:vAlign w:val="center"/>
        </w:tcPr>
        <w:p w14:paraId="77D3056E"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75843BDA" w14:textId="77777777"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79982F" w14:textId="77777777" w:rsidR="00C7130A" w:rsidRDefault="00A34473">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C639A" w14:textId="77777777" w:rsidR="00C7130A" w:rsidRDefault="00A34473">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val="en-US" w:eastAsia="en-US"/>
      </w:rPr>
      <w:drawing>
        <wp:anchor distT="0" distB="0" distL="0" distR="0" simplePos="0" relativeHeight="251659264" behindDoc="1" locked="0" layoutInCell="1" hidden="0" allowOverlap="1" wp14:anchorId="04278595" wp14:editId="7B3C63FE">
          <wp:simplePos x="0" y="0"/>
          <wp:positionH relativeFrom="column">
            <wp:posOffset>-1013455</wp:posOffset>
          </wp:positionH>
          <wp:positionV relativeFrom="paragraph">
            <wp:posOffset>-372105</wp:posOffset>
          </wp:positionV>
          <wp:extent cx="7635600" cy="9943200"/>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C7130A" w14:paraId="5C000A67" w14:textId="77777777">
      <w:tc>
        <w:tcPr>
          <w:tcW w:w="2551" w:type="dxa"/>
          <w:vAlign w:val="center"/>
        </w:tcPr>
        <w:p w14:paraId="12A5DD72"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02D115F" w14:textId="77777777" w:rsidR="00C7130A" w:rsidRDefault="00C274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06774</w:t>
          </w:r>
          <w:r w:rsidR="00A34473">
            <w:rPr>
              <w:rFonts w:ascii="Palatino Linotype" w:eastAsia="Palatino Linotype" w:hAnsi="Palatino Linotype" w:cs="Palatino Linotype"/>
              <w:b/>
              <w:sz w:val="22"/>
              <w:szCs w:val="22"/>
            </w:rPr>
            <w:t>/INFOEM/IP/RR/2022</w:t>
          </w:r>
        </w:p>
      </w:tc>
    </w:tr>
    <w:tr w:rsidR="00C7130A" w14:paraId="4994A96D" w14:textId="77777777">
      <w:tc>
        <w:tcPr>
          <w:tcW w:w="2551" w:type="dxa"/>
          <w:vAlign w:val="center"/>
        </w:tcPr>
        <w:p w14:paraId="089C07A9" w14:textId="77777777" w:rsidR="00C7130A" w:rsidRDefault="00A3447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4DE9205" w14:textId="5ACEB58D" w:rsidR="00C7130A" w:rsidRDefault="004378A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C7130A" w14:paraId="275BCD7F" w14:textId="77777777">
      <w:trPr>
        <w:trHeight w:val="228"/>
      </w:trPr>
      <w:tc>
        <w:tcPr>
          <w:tcW w:w="2551" w:type="dxa"/>
          <w:vAlign w:val="center"/>
        </w:tcPr>
        <w:p w14:paraId="67348BBE"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65E1ED5C" w14:textId="77777777" w:rsidR="00C7130A" w:rsidRDefault="00A34473" w:rsidP="00C274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C27495">
            <w:rPr>
              <w:rFonts w:ascii="Palatino Linotype" w:eastAsia="Palatino Linotype" w:hAnsi="Palatino Linotype" w:cs="Palatino Linotype"/>
              <w:b/>
              <w:sz w:val="22"/>
              <w:szCs w:val="22"/>
            </w:rPr>
            <w:t>Ixtapaluca</w:t>
          </w:r>
        </w:p>
      </w:tc>
    </w:tr>
    <w:tr w:rsidR="00C7130A" w14:paraId="0BD54F8C" w14:textId="77777777">
      <w:tc>
        <w:tcPr>
          <w:tcW w:w="2551" w:type="dxa"/>
          <w:vAlign w:val="center"/>
        </w:tcPr>
        <w:p w14:paraId="07E74A45"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F18F755" w14:textId="77777777"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597545" w14:textId="77777777" w:rsidR="00C7130A" w:rsidRDefault="00C7130A">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BBEBC" w14:textId="77777777" w:rsidR="00C7130A" w:rsidRDefault="00A3447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9E112BA" w14:textId="77777777"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2B13"/>
    <w:multiLevelType w:val="multilevel"/>
    <w:tmpl w:val="67989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35054E"/>
    <w:multiLevelType w:val="multilevel"/>
    <w:tmpl w:val="5C56D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8E1986"/>
    <w:multiLevelType w:val="multilevel"/>
    <w:tmpl w:val="D12AAEE8"/>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0A"/>
    <w:rsid w:val="004378A8"/>
    <w:rsid w:val="004F53CE"/>
    <w:rsid w:val="006665E2"/>
    <w:rsid w:val="007D7D94"/>
    <w:rsid w:val="00A34473"/>
    <w:rsid w:val="00AC2B50"/>
    <w:rsid w:val="00C27495"/>
    <w:rsid w:val="00C7130A"/>
    <w:rsid w:val="00D82A54"/>
    <w:rsid w:val="00E4676E"/>
    <w:rsid w:val="00E931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4FB3"/>
  <w15:docId w15:val="{EE74E876-ECD5-41E9-9807-DFB26131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8031">
      <w:bodyDiv w:val="1"/>
      <w:marLeft w:val="0"/>
      <w:marRight w:val="0"/>
      <w:marTop w:val="0"/>
      <w:marBottom w:val="0"/>
      <w:divBdr>
        <w:top w:val="none" w:sz="0" w:space="0" w:color="auto"/>
        <w:left w:val="none" w:sz="0" w:space="0" w:color="auto"/>
        <w:bottom w:val="none" w:sz="0" w:space="0" w:color="auto"/>
        <w:right w:val="none" w:sz="0" w:space="0" w:color="auto"/>
      </w:divBdr>
    </w:div>
    <w:div w:id="1261911164">
      <w:bodyDiv w:val="1"/>
      <w:marLeft w:val="0"/>
      <w:marRight w:val="0"/>
      <w:marTop w:val="0"/>
      <w:marBottom w:val="0"/>
      <w:divBdr>
        <w:top w:val="none" w:sz="0" w:space="0" w:color="auto"/>
        <w:left w:val="none" w:sz="0" w:space="0" w:color="auto"/>
        <w:bottom w:val="none" w:sz="0" w:space="0" w:color="auto"/>
        <w:right w:val="none" w:sz="0" w:space="0" w:color="auto"/>
      </w:divBdr>
    </w:div>
    <w:div w:id="1547135046">
      <w:bodyDiv w:val="1"/>
      <w:marLeft w:val="0"/>
      <w:marRight w:val="0"/>
      <w:marTop w:val="0"/>
      <w:marBottom w:val="0"/>
      <w:divBdr>
        <w:top w:val="none" w:sz="0" w:space="0" w:color="auto"/>
        <w:left w:val="none" w:sz="0" w:space="0" w:color="auto"/>
        <w:bottom w:val="none" w:sz="0" w:space="0" w:color="auto"/>
        <w:right w:val="none" w:sz="0" w:space="0" w:color="auto"/>
      </w:divBdr>
    </w:div>
    <w:div w:id="206143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2/ZxpGIZ9yPkDMaWsJrMDBqvpA==">AMUW2mU2ubMKU5JvLawV6dF1QDeK+yfRQ5GXFeegGzhTSKi+1Rfm30i9BOSRtz9Eox5c4hAnYl/ULfq4Mt6daPQ/+ErVAi4Jv1ZtyS9GfVO77oyaf8TJmlpHjAJ1N8/ffvJRB50D5Z2AEYI7OWFMMHaaGOMcsFZcgeCaawqOV8Gk5TkbGqFIU6gEwgnGyVribxVmeoVP5Z4Ym6fZQP1N/fx0Ut5DWbJe9A==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7136</Words>
  <Characters>40677</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NAJERA </cp:lastModifiedBy>
  <cp:revision>6</cp:revision>
  <cp:lastPrinted>2022-06-02T21:33:00Z</cp:lastPrinted>
  <dcterms:created xsi:type="dcterms:W3CDTF">2022-05-20T02:59:00Z</dcterms:created>
  <dcterms:modified xsi:type="dcterms:W3CDTF">2022-07-11T14:16:00Z</dcterms:modified>
</cp:coreProperties>
</file>