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261A3" w14:textId="77777777" w:rsidR="002D7FBE" w:rsidRDefault="00636503">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5760B">
        <w:rPr>
          <w:rFonts w:ascii="Palatino Linotype" w:eastAsia="Palatino Linotype" w:hAnsi="Palatino Linotype" w:cs="Palatino Linotype"/>
        </w:rPr>
        <w:t>diecisiete d</w:t>
      </w:r>
      <w:r>
        <w:rPr>
          <w:rFonts w:ascii="Palatino Linotype" w:eastAsia="Palatino Linotype" w:hAnsi="Palatino Linotype" w:cs="Palatino Linotype"/>
        </w:rPr>
        <w:t xml:space="preserve">e agosto de dos mil veintidós. </w:t>
      </w:r>
    </w:p>
    <w:p w14:paraId="535877B1"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07664/INFOEM/IP/RR/2022</w:t>
      </w:r>
      <w:r>
        <w:rPr>
          <w:rFonts w:ascii="Palatino Linotype" w:eastAsia="Palatino Linotype" w:hAnsi="Palatino Linotype" w:cs="Palatino Linotype"/>
        </w:rPr>
        <w:t>, interpuesto por una persona usuaria del Sistema de Acceso a la Información (SAIMEX) que no proporcionó nombre o pseudónimo para ser identificado y</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Huixquilucan,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03F4941A" w14:textId="77777777" w:rsidR="002D7FBE" w:rsidRDefault="00636503">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Pr>
          <w:rFonts w:ascii="Palatino Linotype" w:eastAsia="Palatino Linotype" w:hAnsi="Palatino Linotype" w:cs="Palatino Linotype"/>
          <w:b/>
        </w:rPr>
        <w:t>I. A N T E C E</w:t>
      </w:r>
      <w:bookmarkStart w:id="2" w:name="_GoBack"/>
      <w:bookmarkEnd w:id="2"/>
      <w:r>
        <w:rPr>
          <w:rFonts w:ascii="Palatino Linotype" w:eastAsia="Palatino Linotype" w:hAnsi="Palatino Linotype" w:cs="Palatino Linotype"/>
          <w:b/>
        </w:rPr>
        <w:t xml:space="preserve"> D E N T E S</w:t>
      </w:r>
    </w:p>
    <w:p w14:paraId="58E251E8"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seis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00250/HUIXQUIL/IP/2022, </w:t>
      </w:r>
      <w:r>
        <w:rPr>
          <w:rFonts w:ascii="Palatino Linotype" w:eastAsia="Palatino Linotype" w:hAnsi="Palatino Linotype" w:cs="Palatino Linotype"/>
        </w:rPr>
        <w:t xml:space="preserve">mediante la cual requirió la información siguiente: </w:t>
      </w:r>
    </w:p>
    <w:p w14:paraId="7D6D0E6A" w14:textId="77777777" w:rsidR="002D7FBE" w:rsidRDefault="00636503">
      <w:pPr>
        <w:spacing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Pr>
          <w:rFonts w:ascii="Palatino Linotype" w:eastAsia="Palatino Linotype" w:hAnsi="Palatino Linotype" w:cs="Palatino Linotype"/>
          <w:i/>
          <w:sz w:val="22"/>
          <w:szCs w:val="22"/>
        </w:rPr>
        <w:t>“Porque el enlace administrativo (Yoana Patricia Lopez) de la Dirección General de Desarrollo Económico y Empresarial se sustenta como Coordinar administrativo. Si en el reglamento orgánico art. 133 no hay una figura de coordinador” (Sic)</w:t>
      </w:r>
    </w:p>
    <w:p w14:paraId="5BCEF03E" w14:textId="77777777" w:rsidR="002D7FBE" w:rsidRDefault="002D7FBE">
      <w:pPr>
        <w:spacing w:line="276" w:lineRule="auto"/>
        <w:ind w:left="851" w:right="616"/>
        <w:jc w:val="both"/>
        <w:rPr>
          <w:rFonts w:ascii="Palatino Linotype" w:eastAsia="Palatino Linotype" w:hAnsi="Palatino Linotype" w:cs="Palatino Linotype"/>
          <w:b/>
          <w:i/>
          <w:sz w:val="22"/>
          <w:szCs w:val="22"/>
        </w:rPr>
      </w:pPr>
    </w:p>
    <w:p w14:paraId="2CE35E8E"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29AF33DF" w14:textId="77777777" w:rsidR="002D7FBE" w:rsidRDefault="00636503">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4165B406" w14:textId="77777777" w:rsidR="002D7FBE" w:rsidRDefault="002D7FBE">
      <w:pPr>
        <w:spacing w:line="360" w:lineRule="auto"/>
        <w:ind w:left="851" w:right="616"/>
        <w:jc w:val="both"/>
        <w:rPr>
          <w:rFonts w:ascii="Palatino Linotype" w:eastAsia="Palatino Linotype" w:hAnsi="Palatino Linotype" w:cs="Palatino Linotype"/>
          <w:i/>
          <w:sz w:val="22"/>
          <w:szCs w:val="22"/>
        </w:rPr>
      </w:pPr>
    </w:p>
    <w:p w14:paraId="75B824FD" w14:textId="77777777" w:rsidR="002D7FBE" w:rsidRDefault="00636503">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y en atención a su solicitud de información registrada en el Sistema de Acceso a la Información Mexiquense SAIMEX, bajo el numero de folio 00250/HUIXQUIL/IP/2022 misma que a la letra dice: “Porque el enlace administrativo (Yoana Patricia Lopez) de la Dirección General de Desarrollo Económico y Empresarial se sustenta como Coordinar administrativo. Si en el reglamento orgánico art. 133 no hay una figura de coordinador.” (sic) Al respecto, </w:t>
      </w:r>
      <w:r>
        <w:rPr>
          <w:rFonts w:ascii="Palatino Linotype" w:eastAsia="Palatino Linotype" w:hAnsi="Palatino Linotype" w:cs="Palatino Linotype"/>
          <w:b/>
          <w:i/>
          <w:sz w:val="22"/>
          <w:szCs w:val="22"/>
          <w:u w:val="single"/>
        </w:rPr>
        <w:t>esta Unidad de Transparencia</w:t>
      </w:r>
      <w:r>
        <w:rPr>
          <w:rFonts w:ascii="Palatino Linotype" w:eastAsia="Palatino Linotype" w:hAnsi="Palatino Linotype" w:cs="Palatino Linotype"/>
          <w:i/>
          <w:sz w:val="22"/>
          <w:szCs w:val="22"/>
        </w:rPr>
        <w:t xml:space="preserve"> y en atención a las atribuciones que le confieren </w:t>
      </w:r>
      <w:r>
        <w:rPr>
          <w:rFonts w:ascii="Palatino Linotype" w:eastAsia="Palatino Linotype" w:hAnsi="Palatino Linotype" w:cs="Palatino Linotype"/>
          <w:b/>
          <w:i/>
          <w:sz w:val="22"/>
          <w:szCs w:val="22"/>
          <w:u w:val="single"/>
        </w:rPr>
        <w:t>turno su solicitud de información</w:t>
      </w:r>
      <w:r>
        <w:rPr>
          <w:rFonts w:ascii="Palatino Linotype" w:eastAsia="Palatino Linotype" w:hAnsi="Palatino Linotype" w:cs="Palatino Linotype"/>
          <w:i/>
          <w:sz w:val="22"/>
          <w:szCs w:val="22"/>
        </w:rPr>
        <w:t xml:space="preserve"> a la siguiente área administrativa </w:t>
      </w:r>
      <w:r>
        <w:rPr>
          <w:rFonts w:ascii="Palatino Linotype" w:eastAsia="Palatino Linotype" w:hAnsi="Palatino Linotype" w:cs="Palatino Linotype"/>
          <w:b/>
          <w:i/>
          <w:sz w:val="22"/>
          <w:szCs w:val="22"/>
          <w:u w:val="single"/>
        </w:rPr>
        <w:t>Dirección General de Desarrollo Económico y Empresarial</w:t>
      </w:r>
      <w:r>
        <w:rPr>
          <w:rFonts w:ascii="Palatino Linotype" w:eastAsia="Palatino Linotype" w:hAnsi="Palatino Linotype" w:cs="Palatino Linotype"/>
          <w:i/>
          <w:sz w:val="22"/>
          <w:szCs w:val="22"/>
        </w:rPr>
        <w:t xml:space="preserve"> misma que manifestó lo siguiente: Dirección General de Desarrollo Económico y Empresarial: “.”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w:t>
      </w:r>
      <w:r>
        <w:rPr>
          <w:rFonts w:ascii="Palatino Linotype" w:eastAsia="Palatino Linotype" w:hAnsi="Palatino Linotype" w:cs="Palatino Linotype"/>
          <w:i/>
          <w:sz w:val="22"/>
          <w:szCs w:val="22"/>
        </w:rPr>
        <w:lastRenderedPageBreak/>
        <w:t>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347003CF" w14:textId="77777777" w:rsidR="002D7FBE" w:rsidRDefault="00636503">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484EE674" w14:textId="77777777" w:rsidR="002D7FBE" w:rsidRDefault="00636503">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ULISES MAURICIO SALAZAR FRANCO</w:t>
      </w:r>
      <w:r>
        <w:rPr>
          <w:rFonts w:ascii="Palatino Linotype" w:eastAsia="Palatino Linotype" w:hAnsi="Palatino Linotype" w:cs="Palatino Linotype"/>
          <w:b/>
          <w:i/>
          <w:sz w:val="22"/>
          <w:szCs w:val="22"/>
        </w:rPr>
        <w:t>.” (</w:t>
      </w:r>
      <w:r>
        <w:rPr>
          <w:rFonts w:ascii="Palatino Linotype" w:eastAsia="Palatino Linotype" w:hAnsi="Palatino Linotype" w:cs="Palatino Linotype"/>
          <w:i/>
          <w:sz w:val="22"/>
          <w:szCs w:val="22"/>
        </w:rPr>
        <w:t>Sic)</w:t>
      </w:r>
    </w:p>
    <w:p w14:paraId="15EBCA35" w14:textId="77777777" w:rsidR="002D7FBE" w:rsidRDefault="002D7FBE">
      <w:pPr>
        <w:ind w:left="851" w:right="900"/>
        <w:jc w:val="both"/>
        <w:rPr>
          <w:rFonts w:ascii="Palatino Linotype" w:eastAsia="Palatino Linotype" w:hAnsi="Palatino Linotype" w:cs="Palatino Linotype"/>
          <w:i/>
          <w:sz w:val="22"/>
          <w:szCs w:val="22"/>
        </w:rPr>
      </w:pPr>
    </w:p>
    <w:p w14:paraId="11B91378" w14:textId="77777777" w:rsidR="002D7FBE" w:rsidRDefault="006365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once de mayo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042CAFA0" w14:textId="77777777" w:rsidR="002D7FBE" w:rsidRDefault="00636503">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15A361C" w14:textId="77777777" w:rsidR="002D7FBE" w:rsidRDefault="002D7FBE">
      <w:pPr>
        <w:spacing w:line="360" w:lineRule="auto"/>
        <w:ind w:left="851" w:right="900"/>
        <w:jc w:val="both"/>
        <w:rPr>
          <w:rFonts w:ascii="Palatino Linotype" w:eastAsia="Palatino Linotype" w:hAnsi="Palatino Linotype" w:cs="Palatino Linotype"/>
          <w:i/>
          <w:sz w:val="2"/>
          <w:szCs w:val="2"/>
        </w:rPr>
      </w:pPr>
    </w:p>
    <w:p w14:paraId="3CDAB7B9" w14:textId="77777777" w:rsidR="002D7FBE" w:rsidRDefault="00636503">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informacion presentada no responde de forma simple a lo solicitado." (Sic)</w:t>
      </w:r>
    </w:p>
    <w:p w14:paraId="2DC70F19" w14:textId="77777777" w:rsidR="002D7FBE" w:rsidRDefault="002D7FBE">
      <w:pPr>
        <w:spacing w:line="360" w:lineRule="auto"/>
        <w:ind w:right="616"/>
        <w:jc w:val="both"/>
        <w:rPr>
          <w:rFonts w:ascii="Palatino Linotype" w:eastAsia="Palatino Linotype" w:hAnsi="Palatino Linotype" w:cs="Palatino Linotype"/>
          <w:b/>
        </w:rPr>
      </w:pPr>
    </w:p>
    <w:p w14:paraId="489AF238" w14:textId="77777777" w:rsidR="002D7FBE" w:rsidRDefault="00636503">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7B4B3AC3" w14:textId="77777777" w:rsidR="002D7FBE" w:rsidRDefault="00636503">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informacion presentada no es muy digerible para un ciudadano común, asi mismo no se responde de forma correcta a la solicitud." (Sic)</w:t>
      </w:r>
    </w:p>
    <w:p w14:paraId="101A44AD" w14:textId="77777777" w:rsidR="002D7FBE" w:rsidRDefault="002D7FBE">
      <w:pPr>
        <w:spacing w:line="360" w:lineRule="auto"/>
        <w:jc w:val="both"/>
        <w:rPr>
          <w:rFonts w:ascii="Palatino Linotype" w:eastAsia="Palatino Linotype" w:hAnsi="Palatino Linotype" w:cs="Palatino Linotype"/>
          <w:sz w:val="2"/>
          <w:szCs w:val="2"/>
        </w:rPr>
      </w:pPr>
    </w:p>
    <w:p w14:paraId="5AC961CF" w14:textId="77777777" w:rsidR="002D7FBE" w:rsidRDefault="002D7FBE">
      <w:pPr>
        <w:spacing w:line="360" w:lineRule="auto"/>
        <w:jc w:val="both"/>
        <w:rPr>
          <w:rFonts w:ascii="Palatino Linotype" w:eastAsia="Palatino Linotype" w:hAnsi="Palatino Linotype" w:cs="Palatino Linotype"/>
          <w:sz w:val="2"/>
          <w:szCs w:val="2"/>
        </w:rPr>
      </w:pPr>
    </w:p>
    <w:p w14:paraId="7ABA2E8B"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53987D5C" w14:textId="77777777" w:rsidR="002D7FBE" w:rsidRDefault="006365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dieciséis de mayo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1C0E1DCC" w14:textId="77777777" w:rsidR="002D7FBE" w:rsidRDefault="006365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veinticinco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en informe justificado los archivos electrónicos siguientes: </w:t>
      </w:r>
    </w:p>
    <w:p w14:paraId="6499D9BF" w14:textId="77777777" w:rsidR="002D7FBE" w:rsidRDefault="00636503">
      <w:pPr>
        <w:widowControl w:val="0"/>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“312-22 UT (1).pdf”: </w:t>
      </w:r>
      <w:r>
        <w:rPr>
          <w:rFonts w:ascii="Palatino Linotype" w:eastAsia="Palatino Linotype" w:hAnsi="Palatino Linotype" w:cs="Palatino Linotype"/>
          <w:color w:val="000000"/>
        </w:rPr>
        <w:t xml:space="preserve">Oficio DGDEyE/EA/146/2022  del dieciséis de mayo de dos mil veintidós, suscrito y signado por el Director General de Desarrollo Económico, dirigido al Titular de la Unidad de Transparencia, por medio del cual informó: </w:t>
      </w:r>
      <w:r>
        <w:rPr>
          <w:rFonts w:ascii="Palatino Linotype" w:eastAsia="Palatino Linotype" w:hAnsi="Palatino Linotype" w:cs="Palatino Linotype"/>
          <w:i/>
          <w:color w:val="000000"/>
        </w:rPr>
        <w:t xml:space="preserve">“…con estos generales que nos especifican en su solicitud no tenemos a personal adscrito a esta Dirección, sin embargo y en aras de brindar la información y agotar el principio de exhaustividad, se informa que </w:t>
      </w:r>
      <w:r>
        <w:rPr>
          <w:rFonts w:ascii="Palatino Linotype" w:eastAsia="Palatino Linotype" w:hAnsi="Palatino Linotype" w:cs="Palatino Linotype"/>
          <w:b/>
          <w:i/>
          <w:color w:val="000000"/>
          <w:u w:val="single"/>
        </w:rPr>
        <w:t>se encuentra adscrita a esta Dirección General la C. Yoanna Patricia López Rivera, con el cargo de Enlace Administrativo</w:t>
      </w:r>
      <w:r>
        <w:rPr>
          <w:rFonts w:ascii="Palatino Linotype" w:eastAsia="Palatino Linotype" w:hAnsi="Palatino Linotype" w:cs="Palatino Linotype"/>
          <w:i/>
          <w:color w:val="000000"/>
        </w:rPr>
        <w:t xml:space="preserve">, como lo sustenta el nombramiento de acuerdo al ROM y a los manuales de organización de esta Dirección, así mismo se informa que </w:t>
      </w:r>
      <w:r>
        <w:rPr>
          <w:b/>
          <w:i/>
          <w:color w:val="000000"/>
          <w:u w:val="single"/>
        </w:rPr>
        <w:t>toda la documentación oficial firmada</w:t>
      </w:r>
      <w:r>
        <w:rPr>
          <w:rFonts w:ascii="Palatino Linotype" w:eastAsia="Palatino Linotype" w:hAnsi="Palatino Linotype" w:cs="Palatino Linotype"/>
          <w:i/>
          <w:color w:val="000000"/>
        </w:rPr>
        <w:t xml:space="preserve"> por el servidor Público antes mencionado </w:t>
      </w:r>
      <w:r>
        <w:rPr>
          <w:rFonts w:ascii="Palatino Linotype" w:eastAsia="Palatino Linotype" w:hAnsi="Palatino Linotype" w:cs="Palatino Linotype"/>
          <w:b/>
          <w:i/>
          <w:color w:val="000000"/>
          <w:u w:val="single"/>
        </w:rPr>
        <w:t>cumple con la normatividad del cargo como Enlace Administrativo</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 (Sic) </w:t>
      </w:r>
    </w:p>
    <w:p w14:paraId="7D436EE4" w14:textId="77777777" w:rsidR="002D7FBE" w:rsidRDefault="00636503">
      <w:pPr>
        <w:widowControl w:val="0"/>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“7664-22 RR.pdf”: </w:t>
      </w:r>
      <w:r>
        <w:rPr>
          <w:rFonts w:ascii="Palatino Linotype" w:eastAsia="Palatino Linotype" w:hAnsi="Palatino Linotype" w:cs="Palatino Linotype"/>
          <w:color w:val="000000"/>
        </w:rPr>
        <w:t xml:space="preserve">Contiene el escrito que emitió el Titular de la Unidad de Transparencia, mediante el cual rindió el informe justificado y remitió la respuesta del Servidor Público Habilitado de la Dirección General de Desarrollo Económico. </w:t>
      </w:r>
    </w:p>
    <w:p w14:paraId="1F02205C" w14:textId="77777777" w:rsidR="002D7FBE" w:rsidRDefault="006365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realizó manifes</w:t>
      </w:r>
      <w:r w:rsidR="0055760B">
        <w:rPr>
          <w:rFonts w:ascii="Palatino Linotype" w:eastAsia="Palatino Linotype" w:hAnsi="Palatino Linotype" w:cs="Palatino Linotype"/>
        </w:rPr>
        <w:t xml:space="preserve">taciones, no formuló alegatos, </w:t>
      </w:r>
      <w:r>
        <w:rPr>
          <w:rFonts w:ascii="Palatino Linotype" w:eastAsia="Palatino Linotype" w:hAnsi="Palatino Linotype" w:cs="Palatino Linotype"/>
        </w:rPr>
        <w:t xml:space="preserve">ni ofreció algún medio de prueba. </w:t>
      </w:r>
    </w:p>
    <w:p w14:paraId="2FA022E5" w14:textId="77777777" w:rsidR="002D7FBE" w:rsidRDefault="006365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tres de agosto de dos mil veintidós</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2D676AE2"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7C22B6" w14:textId="77777777" w:rsidR="002D7FBE" w:rsidRDefault="002D7FBE">
      <w:pPr>
        <w:spacing w:line="360" w:lineRule="auto"/>
        <w:jc w:val="both"/>
        <w:rPr>
          <w:rFonts w:ascii="Palatino Linotype" w:eastAsia="Palatino Linotype" w:hAnsi="Palatino Linotype" w:cs="Palatino Linotype"/>
        </w:rPr>
      </w:pPr>
    </w:p>
    <w:p w14:paraId="7C4C8C4F"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FAFBDFE" w14:textId="77777777" w:rsidR="002D7FBE" w:rsidRDefault="002D7FBE">
      <w:pPr>
        <w:spacing w:line="360" w:lineRule="auto"/>
        <w:jc w:val="both"/>
        <w:rPr>
          <w:rFonts w:ascii="Palatino Linotype" w:eastAsia="Palatino Linotype" w:hAnsi="Palatino Linotype" w:cs="Palatino Linotype"/>
        </w:rPr>
      </w:pPr>
    </w:p>
    <w:p w14:paraId="34188687"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2BEDA6EF" w14:textId="77777777" w:rsidR="002D7FBE" w:rsidRDefault="002D7FBE">
      <w:pPr>
        <w:spacing w:line="360" w:lineRule="auto"/>
        <w:jc w:val="both"/>
        <w:rPr>
          <w:rFonts w:ascii="Palatino Linotype" w:eastAsia="Palatino Linotype" w:hAnsi="Palatino Linotype" w:cs="Palatino Linotype"/>
        </w:rPr>
      </w:pPr>
    </w:p>
    <w:p w14:paraId="5729FA03"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69211B" w14:textId="77777777" w:rsidR="002D7FBE" w:rsidRDefault="002D7FBE">
      <w:pPr>
        <w:spacing w:line="360" w:lineRule="auto"/>
        <w:jc w:val="both"/>
        <w:rPr>
          <w:rFonts w:ascii="Palatino Linotype" w:eastAsia="Palatino Linotype" w:hAnsi="Palatino Linotype" w:cs="Palatino Linotype"/>
        </w:rPr>
      </w:pPr>
    </w:p>
    <w:p w14:paraId="5C27BE62" w14:textId="77777777" w:rsidR="002D7FBE" w:rsidRDefault="00636503">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BBF8A92" w14:textId="77777777" w:rsidR="002D7FBE" w:rsidRDefault="002D7FBE">
      <w:pPr>
        <w:spacing w:line="360" w:lineRule="auto"/>
        <w:jc w:val="both"/>
        <w:rPr>
          <w:rFonts w:ascii="Palatino Linotype" w:eastAsia="Palatino Linotype" w:hAnsi="Palatino Linotype" w:cs="Palatino Linotype"/>
        </w:rPr>
      </w:pPr>
    </w:p>
    <w:p w14:paraId="7E33EA83" w14:textId="77777777" w:rsidR="002D7FBE" w:rsidRDefault="00636503">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8B89DF3" w14:textId="77777777" w:rsidR="002D7FBE" w:rsidRDefault="002D7FBE">
      <w:pPr>
        <w:spacing w:line="360" w:lineRule="auto"/>
        <w:ind w:left="927"/>
        <w:jc w:val="both"/>
        <w:rPr>
          <w:rFonts w:ascii="Palatino Linotype" w:eastAsia="Palatino Linotype" w:hAnsi="Palatino Linotype" w:cs="Palatino Linotype"/>
        </w:rPr>
      </w:pPr>
    </w:p>
    <w:p w14:paraId="4D903E94" w14:textId="77777777" w:rsidR="002D7FBE" w:rsidRDefault="00636503">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31BDA2A9" w14:textId="77777777" w:rsidR="002D7FBE" w:rsidRDefault="002D7FBE">
      <w:pPr>
        <w:spacing w:line="360" w:lineRule="auto"/>
        <w:jc w:val="both"/>
        <w:rPr>
          <w:rFonts w:ascii="Palatino Linotype" w:eastAsia="Palatino Linotype" w:hAnsi="Palatino Linotype" w:cs="Palatino Linotype"/>
        </w:rPr>
      </w:pPr>
    </w:p>
    <w:p w14:paraId="531600A4" w14:textId="77777777" w:rsidR="002D7FBE" w:rsidRDefault="00636503">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0E2365DA" w14:textId="77777777" w:rsidR="002D7FBE" w:rsidRDefault="002D7FBE">
      <w:pPr>
        <w:spacing w:line="360" w:lineRule="auto"/>
        <w:ind w:left="708"/>
        <w:rPr>
          <w:rFonts w:ascii="Palatino Linotype" w:eastAsia="Palatino Linotype" w:hAnsi="Palatino Linotype" w:cs="Palatino Linotype"/>
        </w:rPr>
      </w:pPr>
    </w:p>
    <w:p w14:paraId="7F07209A" w14:textId="77777777" w:rsidR="002D7FBE" w:rsidRDefault="00636503">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4F7AADEE" w14:textId="77777777" w:rsidR="002D7FBE" w:rsidRDefault="002D7FBE">
      <w:pPr>
        <w:spacing w:line="360" w:lineRule="auto"/>
        <w:jc w:val="both"/>
        <w:rPr>
          <w:rFonts w:ascii="Palatino Linotype" w:eastAsia="Palatino Linotype" w:hAnsi="Palatino Linotype" w:cs="Palatino Linotype"/>
        </w:rPr>
      </w:pPr>
    </w:p>
    <w:p w14:paraId="306F5236"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B1B7C9" w14:textId="77777777" w:rsidR="002D7FBE" w:rsidRDefault="002D7FBE">
      <w:pPr>
        <w:spacing w:line="360" w:lineRule="auto"/>
        <w:jc w:val="both"/>
        <w:rPr>
          <w:rFonts w:ascii="Palatino Linotype" w:eastAsia="Palatino Linotype" w:hAnsi="Palatino Linotype" w:cs="Palatino Linotype"/>
        </w:rPr>
      </w:pPr>
    </w:p>
    <w:p w14:paraId="71E46F83" w14:textId="77777777" w:rsidR="002D7FBE" w:rsidRDefault="0063650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6396D818" w14:textId="77777777" w:rsidR="002D7FBE" w:rsidRDefault="002D7FBE">
      <w:pPr>
        <w:spacing w:line="360" w:lineRule="auto"/>
        <w:jc w:val="both"/>
        <w:rPr>
          <w:rFonts w:ascii="Palatino Linotype" w:eastAsia="Palatino Linotype" w:hAnsi="Palatino Linotype" w:cs="Palatino Linotype"/>
        </w:rPr>
      </w:pPr>
    </w:p>
    <w:p w14:paraId="2CECF2F4"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rPr>
        <w:lastRenderedPageBreak/>
        <w:t>los términos legales previamente establecidos por la Ley, por tratarse de causas de fuerza mayor.</w:t>
      </w:r>
    </w:p>
    <w:p w14:paraId="19313324"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F839DE9" w14:textId="77777777" w:rsidR="002D7FBE" w:rsidRDefault="002D7FBE">
      <w:pPr>
        <w:spacing w:line="360" w:lineRule="auto"/>
        <w:jc w:val="both"/>
        <w:rPr>
          <w:rFonts w:ascii="Palatino Linotype" w:eastAsia="Palatino Linotype" w:hAnsi="Palatino Linotype" w:cs="Palatino Linotype"/>
        </w:rPr>
      </w:pPr>
    </w:p>
    <w:p w14:paraId="474D9F1A"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07DD8FC6" w14:textId="77777777" w:rsidR="002D7FBE" w:rsidRDefault="002D7FBE">
      <w:pPr>
        <w:spacing w:line="360" w:lineRule="auto"/>
        <w:jc w:val="both"/>
        <w:rPr>
          <w:rFonts w:ascii="Palatino Linotype" w:eastAsia="Palatino Linotype" w:hAnsi="Palatino Linotype" w:cs="Palatino Linotype"/>
          <w:b/>
        </w:rPr>
      </w:pPr>
    </w:p>
    <w:p w14:paraId="59E164E9"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36E93183" w14:textId="77777777" w:rsidR="002D7FBE" w:rsidRDefault="002D7FBE">
      <w:pPr>
        <w:spacing w:line="360" w:lineRule="auto"/>
        <w:jc w:val="both"/>
        <w:rPr>
          <w:rFonts w:ascii="Palatino Linotype" w:eastAsia="Palatino Linotype" w:hAnsi="Palatino Linotype" w:cs="Palatino Linotype"/>
        </w:rPr>
      </w:pPr>
    </w:p>
    <w:p w14:paraId="2B1D3387"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A4E79B8" w14:textId="77777777" w:rsidR="002D7FBE" w:rsidRDefault="006365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55760B">
        <w:rPr>
          <w:rFonts w:ascii="Palatino Linotype" w:eastAsia="Palatino Linotype" w:hAnsi="Palatino Linotype" w:cs="Palatino Linotype"/>
          <w:b/>
        </w:rPr>
        <w:t>diez</w:t>
      </w:r>
      <w:r>
        <w:rPr>
          <w:rFonts w:ascii="Palatino Linotype" w:eastAsia="Palatino Linotype" w:hAnsi="Palatino Linotype" w:cs="Palatino Linotype"/>
          <w:b/>
        </w:rPr>
        <w:t xml:space="preserve"> de agosto de dos mil veintidós</w:t>
      </w:r>
      <w:r w:rsidR="0055760B">
        <w:rPr>
          <w:rFonts w:ascii="Palatino Linotype" w:eastAsia="Palatino Linotype" w:hAnsi="Palatino Linotype" w:cs="Palatino Linotype"/>
        </w:rPr>
        <w:t>, la Comisionada Ponente notificó</w:t>
      </w:r>
      <w:r>
        <w:rPr>
          <w:rFonts w:ascii="Palatino Linotype" w:eastAsia="Palatino Linotype" w:hAnsi="Palatino Linotype" w:cs="Palatino Linotype"/>
        </w:rPr>
        <w:t xml:space="preserve"> el cierre de instrucción en términos de la fracción VI del artículo 185 de la Ley de Transparencia y Acceso a la Información Pública del Estado de México y Municipios.</w:t>
      </w:r>
    </w:p>
    <w:p w14:paraId="4FA039BF" w14:textId="77777777" w:rsidR="002D7FBE" w:rsidRDefault="00636503">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50D42D2D" w14:textId="77777777" w:rsidR="002D7FBE" w:rsidRDefault="00636503">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76D5FA8D"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9F9DFF2" w14:textId="77777777" w:rsidR="002D7FBE" w:rsidRDefault="00636503">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2110FF8"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Pr>
          <w:rFonts w:ascii="Palatino Linotype" w:eastAsia="Palatino Linotype" w:hAnsi="Palatino Linotype" w:cs="Palatino Linotype"/>
        </w:rPr>
        <w:lastRenderedPageBreak/>
        <w:t xml:space="preserve">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cuatro de mayo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once de mayo de dos mil veintidós</w:t>
      </w:r>
      <w:r>
        <w:rPr>
          <w:rFonts w:ascii="Palatino Linotype" w:eastAsia="Palatino Linotype" w:hAnsi="Palatino Linotype" w:cs="Palatino Linotype"/>
        </w:rPr>
        <w:t>, esto es, al quinto día hábil siguiente de aquel en que tuvo conocimiento de la respuesta; evidenciándose que la interposición del recurso se encuentra dentro de los márgenes temporales previstos en el citado precepto legal.</w:t>
      </w:r>
    </w:p>
    <w:p w14:paraId="739E7AC0"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D819E7" w14:textId="77777777" w:rsidR="002D7FBE" w:rsidRDefault="00636503">
      <w:pPr>
        <w:spacing w:before="240" w:after="240" w:line="276" w:lineRule="auto"/>
        <w:ind w:left="851"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A667A06" w14:textId="77777777" w:rsidR="002D7FBE" w:rsidRDefault="006365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w:t>
      </w:r>
      <w:r w:rsidR="0055760B">
        <w:rPr>
          <w:rFonts w:ascii="Palatino Linotype" w:eastAsia="Palatino Linotype" w:hAnsi="Palatino Linotype" w:cs="Palatino Linotype"/>
        </w:rPr>
        <w:t>cipios, en atención a que fue</w:t>
      </w:r>
      <w:r>
        <w:rPr>
          <w:rFonts w:ascii="Palatino Linotype" w:eastAsia="Palatino Linotype" w:hAnsi="Palatino Linotype" w:cs="Palatino Linotype"/>
        </w:rPr>
        <w:t xml:space="preserve"> pr</w:t>
      </w:r>
      <w:r w:rsidR="0055760B">
        <w:rPr>
          <w:rFonts w:ascii="Palatino Linotype" w:eastAsia="Palatino Linotype" w:hAnsi="Palatino Linotype" w:cs="Palatino Linotype"/>
        </w:rPr>
        <w:t>esentado</w:t>
      </w:r>
      <w:r>
        <w:rPr>
          <w:rFonts w:ascii="Palatino Linotype" w:eastAsia="Palatino Linotype" w:hAnsi="Palatino Linotype" w:cs="Palatino Linotype"/>
        </w:rPr>
        <w:t xml:space="preserve"> mediante el formato visible en el</w:t>
      </w:r>
      <w:r>
        <w:rPr>
          <w:rFonts w:ascii="Palatino Linotype" w:eastAsia="Palatino Linotype" w:hAnsi="Palatino Linotype" w:cs="Palatino Linotype"/>
          <w:b/>
        </w:rPr>
        <w:t xml:space="preserve"> SAIMEX. </w:t>
      </w:r>
    </w:p>
    <w:p w14:paraId="4864207B"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IX del ordenamiento legal citado, que a la letra dice: </w:t>
      </w:r>
    </w:p>
    <w:p w14:paraId="443EE287" w14:textId="77777777" w:rsidR="002D7FBE" w:rsidRDefault="00636503">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B8538B3" w14:textId="77777777" w:rsidR="002D7FBE" w:rsidRDefault="00636503">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00DCF4D6" w14:textId="77777777" w:rsidR="002D7FBE" w:rsidRDefault="00636503">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 xml:space="preserve">La entrega o puesta a disposición de información en un formato incomprensible y/o no accesible para el solicitante; y, </w:t>
      </w:r>
    </w:p>
    <w:p w14:paraId="37A965FF" w14:textId="77777777" w:rsidR="002D7FBE" w:rsidRDefault="00636503">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78BAC093" w14:textId="77777777" w:rsidR="002D7FBE" w:rsidRDefault="0055760B">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sidR="00636503">
        <w:rPr>
          <w:rFonts w:ascii="Palatino Linotype" w:eastAsia="Palatino Linotype" w:hAnsi="Palatino Linotype" w:cs="Palatino Linotype"/>
          <w:b/>
        </w:rPr>
        <w:t xml:space="preserve">Análisis de las causales de sobreseimiento. </w:t>
      </w:r>
      <w:r w:rsidR="00636503">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00636503">
        <w:rPr>
          <w:rFonts w:ascii="Palatino Linotype" w:eastAsia="Palatino Linotype" w:hAnsi="Palatino Linotype" w:cs="Palatino Linotype"/>
          <w:b/>
          <w:u w:val="single"/>
        </w:rPr>
        <w:t>información solicitada conste en un soporte documental</w:t>
      </w:r>
      <w:r w:rsidR="00636503">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sidR="00636503">
        <w:rPr>
          <w:rFonts w:ascii="Palatino Linotype" w:eastAsia="Palatino Linotype" w:hAnsi="Palatino Linotype" w:cs="Palatino Linotype"/>
          <w:b/>
          <w:u w:val="single"/>
        </w:rPr>
        <w:t>que documente el ejercicio de las facultades, funciones y competencias de los Sujetos Obligados</w:t>
      </w:r>
      <w:r w:rsidR="00636503">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dispone lo siguiente: </w:t>
      </w:r>
    </w:p>
    <w:p w14:paraId="2F7AC402" w14:textId="77777777" w:rsidR="002D7FBE" w:rsidRDefault="0063650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13BE5D44" w14:textId="77777777" w:rsidR="002D7FBE" w:rsidRDefault="00636503">
      <w:pPr>
        <w:ind w:left="1134"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90CB9B2" w14:textId="77777777" w:rsidR="002D7FBE" w:rsidRDefault="00636503">
      <w:pPr>
        <w:ind w:left="1134"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oficios, correspondencia, acuerdos, directivas, directrices, circulares, </w:t>
      </w:r>
      <w:r>
        <w:rPr>
          <w:rFonts w:ascii="Palatino Linotype" w:eastAsia="Palatino Linotype" w:hAnsi="Palatino Linotype" w:cs="Palatino Linotype"/>
          <w:i/>
          <w:sz w:val="22"/>
          <w:szCs w:val="22"/>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83C99C9"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7E48FBB" w14:textId="77777777" w:rsidR="002D7FBE" w:rsidRDefault="00636503">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6ADF5C" w14:textId="77777777" w:rsidR="002D7FBE" w:rsidRDefault="00636503">
      <w:pPr>
        <w:spacing w:before="120" w:after="12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D07B1DF" w14:textId="77777777" w:rsidR="002D7FBE" w:rsidRDefault="00636503">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generada por los Sujetos Obligados;</w:t>
      </w:r>
    </w:p>
    <w:p w14:paraId="2B3FB61E" w14:textId="77777777" w:rsidR="002D7FBE" w:rsidRDefault="00636503">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14:paraId="463A6B59" w14:textId="77777777" w:rsidR="002D7FBE" w:rsidRDefault="00636503">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14:paraId="4A3515FD" w14:textId="77777777" w:rsidR="002D7FBE" w:rsidRDefault="002D7FBE">
      <w:pPr>
        <w:ind w:left="851" w:right="901"/>
        <w:jc w:val="both"/>
        <w:rPr>
          <w:rFonts w:ascii="Palatino Linotype" w:eastAsia="Palatino Linotype" w:hAnsi="Palatino Linotype" w:cs="Palatino Linotype"/>
          <w:i/>
          <w:sz w:val="22"/>
          <w:szCs w:val="22"/>
        </w:rPr>
      </w:pPr>
    </w:p>
    <w:p w14:paraId="719970E3" w14:textId="77777777" w:rsidR="002D7FBE" w:rsidRDefault="006365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268C9679" w14:textId="77777777" w:rsidR="002D7FBE" w:rsidRDefault="002D7FBE">
      <w:pPr>
        <w:spacing w:line="360" w:lineRule="auto"/>
        <w:jc w:val="both"/>
        <w:rPr>
          <w:rFonts w:ascii="Palatino Linotype" w:eastAsia="Palatino Linotype" w:hAnsi="Palatino Linotype" w:cs="Palatino Linotype"/>
        </w:rPr>
      </w:pPr>
    </w:p>
    <w:p w14:paraId="7A7569E8" w14:textId="77777777" w:rsidR="002D7FBE" w:rsidRDefault="00636503">
      <w:pPr>
        <w:spacing w:after="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es pertinente recordar que de las constancias que integran el expediente de recurso de revisión al rubro indicado, el entonces solicitante formuló su requerimiento en el formato previamente establecido para tal efecto, en el que manifestó: </w:t>
      </w:r>
    </w:p>
    <w:p w14:paraId="056CF434" w14:textId="77777777" w:rsidR="002D7FBE" w:rsidRDefault="00636503">
      <w:pPr>
        <w:spacing w:before="40" w:after="28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55760B">
        <w:rPr>
          <w:rFonts w:ascii="Palatino Linotype" w:eastAsia="Palatino Linotype" w:hAnsi="Palatino Linotype" w:cs="Palatino Linotype"/>
          <w:b/>
          <w:i/>
          <w:sz w:val="22"/>
          <w:szCs w:val="22"/>
          <w:u w:val="single"/>
        </w:rPr>
        <w:t>Porque</w:t>
      </w:r>
      <w:r>
        <w:rPr>
          <w:rFonts w:ascii="Palatino Linotype" w:eastAsia="Palatino Linotype" w:hAnsi="Palatino Linotype" w:cs="Palatino Linotype"/>
          <w:i/>
          <w:sz w:val="22"/>
          <w:szCs w:val="22"/>
        </w:rPr>
        <w:t xml:space="preserve"> el enlace administrativo (Yoana Patricia Lopez) de la Dirección General de Desarrollo Económico y Empresarial </w:t>
      </w:r>
      <w:r w:rsidRPr="0055760B">
        <w:rPr>
          <w:rFonts w:ascii="Palatino Linotype" w:eastAsia="Palatino Linotype" w:hAnsi="Palatino Linotype" w:cs="Palatino Linotype"/>
          <w:b/>
          <w:i/>
          <w:sz w:val="22"/>
          <w:szCs w:val="22"/>
          <w:u w:val="single"/>
        </w:rPr>
        <w:t>se sustenta como Coordinar administrativo</w:t>
      </w:r>
      <w:r>
        <w:rPr>
          <w:rFonts w:ascii="Palatino Linotype" w:eastAsia="Palatino Linotype" w:hAnsi="Palatino Linotype" w:cs="Palatino Linotype"/>
          <w:i/>
          <w:sz w:val="22"/>
          <w:szCs w:val="22"/>
        </w:rPr>
        <w:t>. Si en el reglamento orgánico art. 133 no hay una figura de coordinador.”</w:t>
      </w:r>
    </w:p>
    <w:p w14:paraId="3FE11960"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debe apuntarse que el particular planteó una cuestión con la que pretendió se le informara sobre las razones o motivos por los cuales la servidora pública referida en la solicitud con el cargo de enlace administrativo se sustenta </w:t>
      </w:r>
      <w:r w:rsidR="0055760B">
        <w:rPr>
          <w:rFonts w:ascii="Palatino Linotype" w:eastAsia="Palatino Linotype" w:hAnsi="Palatino Linotype" w:cs="Palatino Linotype"/>
        </w:rPr>
        <w:t>como</w:t>
      </w:r>
      <w:r>
        <w:rPr>
          <w:rFonts w:ascii="Palatino Linotype" w:eastAsia="Palatino Linotype" w:hAnsi="Palatino Linotype" w:cs="Palatino Linotype"/>
        </w:rPr>
        <w:t xml:space="preserve"> coordinador administrativo, situación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9975157"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7D184BCC" w14:textId="77777777" w:rsidR="002D7FBE" w:rsidRDefault="0063650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efecto de sustentar lo anterior, es preciso mencionar que David Cienfuegos Salgado, concibe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Fonts w:ascii="Palatino Linotype" w:eastAsia="Palatino Linotype" w:hAnsi="Palatino Linotype" w:cs="Palatino Linotype"/>
          <w:i/>
          <w:vertAlign w:val="superscript"/>
        </w:rPr>
        <w:t xml:space="preserve"> </w:t>
      </w:r>
      <w:r>
        <w:rPr>
          <w:rFonts w:ascii="Palatino Linotype" w:eastAsia="Palatino Linotype" w:hAnsi="Palatino Linotype" w:cs="Palatino Linotype"/>
          <w:i/>
          <w:vertAlign w:val="superscript"/>
        </w:rPr>
        <w:footnoteReference w:id="1"/>
      </w:r>
      <w:r>
        <w:rPr>
          <w:rFonts w:ascii="Palatino Linotype" w:eastAsia="Palatino Linotype" w:hAnsi="Palatino Linotype" w:cs="Palatino Linotype"/>
          <w:i/>
        </w:rPr>
        <w:t xml:space="preserve">” (Sic) </w:t>
      </w:r>
    </w:p>
    <w:p w14:paraId="2820BF1B"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Miguel Carbonell en su libro “Los derechos fundamentales” refiere que el </w:t>
      </w:r>
      <w:r>
        <w:rPr>
          <w:rFonts w:ascii="Palatino Linotype" w:eastAsia="Palatino Linotype" w:hAnsi="Palatino Linotype" w:cs="Palatino Linotype"/>
          <w:u w:val="single"/>
        </w:rPr>
        <w:t>derecho de petición se ha entendido de dos distintitas maneras</w:t>
      </w:r>
      <w:r>
        <w:rPr>
          <w:rFonts w:ascii="Palatino Linotype" w:eastAsia="Palatino Linotype" w:hAnsi="Palatino Linotype" w:cs="Palatino Linotype"/>
        </w:rPr>
        <w:t xml:space="preserve">, a saber: como un derecho fundamental de participación política ya que </w:t>
      </w:r>
      <w:r>
        <w:rPr>
          <w:rFonts w:ascii="Palatino Linotype" w:eastAsia="Palatino Linotype" w:hAnsi="Palatino Linotype" w:cs="Palatino Linotype"/>
          <w:u w:val="single"/>
        </w:rPr>
        <w:t xml:space="preserve">permite a los particulares trasladar a las autoridades sus </w:t>
      </w:r>
      <w:r>
        <w:rPr>
          <w:rFonts w:ascii="Palatino Linotype" w:eastAsia="Palatino Linotype" w:hAnsi="Palatino Linotype" w:cs="Palatino Linotype"/>
          <w:b/>
          <w:u w:val="single"/>
        </w:rPr>
        <w:t>inquietudes, quejas</w:t>
      </w:r>
      <w:r>
        <w:rPr>
          <w:rFonts w:ascii="Palatino Linotype" w:eastAsia="Palatino Linotype" w:hAnsi="Palatino Linotype" w:cs="Palatino Linotype"/>
          <w:u w:val="single"/>
        </w:rPr>
        <w:t>, sugerencias</w:t>
      </w:r>
      <w:r>
        <w:rPr>
          <w:rFonts w:ascii="Palatino Linotype" w:eastAsia="Palatino Linotype" w:hAnsi="Palatino Linotype" w:cs="Palatino Linotype"/>
        </w:rPr>
        <w:t xml:space="preserve"> y requerimientos en cualquier materia o asunto; y como una </w:t>
      </w:r>
      <w:r>
        <w:rPr>
          <w:rFonts w:ascii="Palatino Linotype" w:eastAsia="Palatino Linotype" w:hAnsi="Palatino Linotype" w:cs="Palatino Linotype"/>
          <w:b/>
        </w:rPr>
        <w:t>forma específica de la libertad de expresión</w:t>
      </w:r>
      <w:r>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14:paraId="0B503B2A" w14:textId="77777777" w:rsidR="002D7FBE" w:rsidRDefault="0063650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1FFA7142" w14:textId="77777777" w:rsidR="002D7FBE" w:rsidRDefault="0063650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vertAlign w:val="superscript"/>
        </w:rPr>
        <w:footnoteReference w:id="3"/>
      </w:r>
    </w:p>
    <w:p w14:paraId="65D7B0E3" w14:textId="77777777" w:rsidR="002D7FBE" w:rsidRDefault="0063650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concluir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del peticionario consiste generalmente en obligar a la autoridad responsable a que actúe </w:t>
      </w:r>
      <w:r>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EA9F259" w14:textId="77777777" w:rsidR="002D7FBE" w:rsidRDefault="0063650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tenemos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 su solicitud requirió conocer la razón de porque un servidor público con el cargo de enlace </w:t>
      </w:r>
      <w:r>
        <w:rPr>
          <w:rFonts w:ascii="Palatino Linotype" w:eastAsia="Palatino Linotype" w:hAnsi="Palatino Linotype" w:cs="Palatino Linotype"/>
        </w:rPr>
        <w:lastRenderedPageBreak/>
        <w:t xml:space="preserve">administrativo se ostenta como coordinador administrativo; por lo tanto,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u w:val="single"/>
        </w:rPr>
        <w:t>interrogantes, inquietudes, quejas y manifestaciones</w:t>
      </w:r>
      <w:r>
        <w:rPr>
          <w:rFonts w:ascii="Palatino Linotype" w:eastAsia="Palatino Linotype" w:hAnsi="Palatino Linotype" w:cs="Palatino Linotype"/>
        </w:rPr>
        <w:t xml:space="preserve"> resultan estar encaminadas a ser satisfechas en ejercicio del derecho de petición.</w:t>
      </w:r>
    </w:p>
    <w:p w14:paraId="78C2F9CD" w14:textId="77777777" w:rsidR="002D7FBE" w:rsidRDefault="0063650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w:t>
      </w:r>
      <w:r>
        <w:rPr>
          <w:rFonts w:ascii="Palatino Linotype" w:eastAsia="Palatino Linotype" w:hAnsi="Palatino Linotype" w:cs="Palatino Linotype"/>
        </w:rPr>
        <w:lastRenderedPageBreak/>
        <w:t xml:space="preserve">en consecuencia, este Instinto no tiene atribuciones para pronunciarse respecto a las manifestaciones expuestas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la solicitud de la persona solicitante es tendente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aclare o actué sobre una inquietud.</w:t>
      </w:r>
    </w:p>
    <w:p w14:paraId="6AF61386" w14:textId="77777777" w:rsidR="002D7FBE" w:rsidRDefault="0063650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bookmarkStart w:id="5" w:name="_heading=h.2s8eyo1" w:colFirst="0" w:colLast="0"/>
      <w:bookmarkEnd w:id="5"/>
      <w:r>
        <w:rPr>
          <w:rFonts w:ascii="Palatino Linotype" w:eastAsia="Palatino Linotype" w:hAnsi="Palatino Linotype" w:cs="Palatino Linotype"/>
        </w:rPr>
        <w:t xml:space="preserve">No obstante, cabe señalar que a pesar de que la solicitud se trata de una consulta,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turnó la solicitud al área competente y que si bien es cierto la respuesta no es clara, a través del informe justificado manifestó: “…</w:t>
      </w:r>
      <w:r>
        <w:rPr>
          <w:rFonts w:ascii="Palatino Linotype" w:eastAsia="Palatino Linotype" w:hAnsi="Palatino Linotype" w:cs="Palatino Linotype"/>
          <w:i/>
        </w:rPr>
        <w:t xml:space="preserve">con estos generales que nos especifican en su solicitud no tenemos a personal adscrito a esta Dirección, sin embargo y en aras de brindar la información y agotar el principio de exhaustividad, se informa que </w:t>
      </w:r>
      <w:r>
        <w:rPr>
          <w:rFonts w:ascii="Palatino Linotype" w:eastAsia="Palatino Linotype" w:hAnsi="Palatino Linotype" w:cs="Palatino Linotype"/>
          <w:b/>
          <w:i/>
          <w:u w:val="single"/>
        </w:rPr>
        <w:t>se encuentra adscrita a esta Dirección General la C. Yoanna Patricia López Rivera, con el cargo de Enlace Administrativo</w:t>
      </w:r>
      <w:r>
        <w:rPr>
          <w:rFonts w:ascii="Palatino Linotype" w:eastAsia="Palatino Linotype" w:hAnsi="Palatino Linotype" w:cs="Palatino Linotype"/>
          <w:i/>
        </w:rPr>
        <w:t xml:space="preserve">, como lo sustenta el nombramiento de acuerdo al ROM y a los manuales de organización de esta Dirección, así mismo se informa que </w:t>
      </w:r>
      <w:r>
        <w:rPr>
          <w:b/>
          <w:i/>
          <w:u w:val="single"/>
        </w:rPr>
        <w:t>toda la documentación oficial firmada</w:t>
      </w:r>
      <w:r>
        <w:rPr>
          <w:rFonts w:ascii="Palatino Linotype" w:eastAsia="Palatino Linotype" w:hAnsi="Palatino Linotype" w:cs="Palatino Linotype"/>
          <w:i/>
        </w:rPr>
        <w:t xml:space="preserve"> por el servidor Público antes mencionado </w:t>
      </w:r>
      <w:r>
        <w:rPr>
          <w:rFonts w:ascii="Palatino Linotype" w:eastAsia="Palatino Linotype" w:hAnsi="Palatino Linotype" w:cs="Palatino Linotype"/>
          <w:b/>
          <w:i/>
          <w:u w:val="single"/>
        </w:rPr>
        <w:t>cumple con la normatividad del cargo como Enlace Administrativo</w:t>
      </w:r>
    </w:p>
    <w:p w14:paraId="7D57E4CD" w14:textId="77777777" w:rsidR="002D7FBE" w:rsidRDefault="0063650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w:t>
      </w:r>
      <w:r>
        <w:rPr>
          <w:rFonts w:ascii="Palatino Linotype" w:eastAsia="Palatino Linotype" w:hAnsi="Palatino Linotype" w:cs="Palatino Linotype"/>
        </w:rPr>
        <w:lastRenderedPageBreak/>
        <w:t>fracción IV del artículo 191 del ordenamiento legal en cita, los que se transcriben a continuación, para un mejor entendimiento:</w:t>
      </w:r>
    </w:p>
    <w:p w14:paraId="2FF186AF" w14:textId="77777777" w:rsidR="002D7FBE" w:rsidRDefault="0063650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w:t>
      </w:r>
      <w:r>
        <w:rPr>
          <w:rFonts w:ascii="Palatino Linotype" w:eastAsia="Palatino Linotype" w:hAnsi="Palatino Linotype" w:cs="Palatino Linotype"/>
          <w:i/>
          <w:sz w:val="22"/>
          <w:szCs w:val="22"/>
        </w:rPr>
        <w:t xml:space="preserve">desechado por </w:t>
      </w:r>
      <w:r>
        <w:rPr>
          <w:rFonts w:ascii="Palatino Linotype" w:eastAsia="Palatino Linotype" w:hAnsi="Palatino Linotype" w:cs="Palatino Linotype"/>
          <w:b/>
          <w:i/>
          <w:sz w:val="22"/>
          <w:szCs w:val="22"/>
        </w:rPr>
        <w:t>improcedente cuando</w:t>
      </w:r>
      <w:r>
        <w:rPr>
          <w:rFonts w:ascii="Palatino Linotype" w:eastAsia="Palatino Linotype" w:hAnsi="Palatino Linotype" w:cs="Palatino Linotype"/>
          <w:i/>
          <w:sz w:val="22"/>
          <w:szCs w:val="22"/>
        </w:rPr>
        <w:t>:</w:t>
      </w:r>
    </w:p>
    <w:p w14:paraId="5FC8A4F0" w14:textId="77777777" w:rsidR="002D7FBE" w:rsidRDefault="0063650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6C8253" w14:textId="77777777" w:rsidR="002D7FBE" w:rsidRDefault="00636503">
      <w:pPr>
        <w:tabs>
          <w:tab w:val="left" w:pos="7938"/>
        </w:tabs>
        <w:spacing w:before="120" w:line="360" w:lineRule="auto"/>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Se trate de una consulta</w:t>
      </w:r>
      <w:r>
        <w:rPr>
          <w:rFonts w:ascii="Palatino Linotype" w:eastAsia="Palatino Linotype" w:hAnsi="Palatino Linotype" w:cs="Palatino Linotype"/>
          <w:i/>
          <w:sz w:val="22"/>
          <w:szCs w:val="22"/>
        </w:rPr>
        <w:t>, o trámite en específico</w:t>
      </w:r>
      <w:r>
        <w:rPr>
          <w:rFonts w:ascii="Palatino Linotype" w:eastAsia="Palatino Linotype" w:hAnsi="Palatino Linotype" w:cs="Palatino Linotype"/>
          <w:b/>
          <w:i/>
          <w:sz w:val="22"/>
          <w:szCs w:val="22"/>
        </w:rPr>
        <w:t xml:space="preserve">; </w:t>
      </w:r>
    </w:p>
    <w:p w14:paraId="70D07CA5" w14:textId="77777777" w:rsidR="002D7FBE" w:rsidRDefault="0063650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94AC59F" w14:textId="77777777" w:rsidR="002D7FBE" w:rsidRDefault="0063650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48C2C06" w14:textId="77777777" w:rsidR="002D7FBE" w:rsidRDefault="0063650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0818BB0" w14:textId="77777777" w:rsidR="002D7FBE" w:rsidRDefault="0063650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w:t>
      </w:r>
      <w:r>
        <w:rPr>
          <w:rFonts w:ascii="Palatino Linotype" w:eastAsia="Palatino Linotype" w:hAnsi="Palatino Linotype" w:cs="Palatino Linotype"/>
          <w:b/>
          <w:i/>
          <w:sz w:val="22"/>
          <w:szCs w:val="22"/>
        </w:rPr>
        <w:t>aparezca alguna causal de improcedencia</w:t>
      </w:r>
      <w:r>
        <w:rPr>
          <w:rFonts w:ascii="Palatino Linotype" w:eastAsia="Palatino Linotype" w:hAnsi="Palatino Linotype" w:cs="Palatino Linotype"/>
          <w:i/>
          <w:sz w:val="22"/>
          <w:szCs w:val="22"/>
        </w:rPr>
        <w:t xml:space="preserve"> en los términos de la presente Ley. “</w:t>
      </w:r>
    </w:p>
    <w:p w14:paraId="64D8D0E7" w14:textId="77777777" w:rsidR="002D7FBE" w:rsidRDefault="00636503">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CD31252" w14:textId="77777777" w:rsidR="002D7FBE" w:rsidRDefault="00636503">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7872BCE9" w14:textId="77777777" w:rsidR="002D7FBE" w:rsidRDefault="0063650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64C630DA" w14:textId="77777777" w:rsidR="002D7FBE" w:rsidRDefault="0063650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24CFEED"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EDC9ADE" w14:textId="77777777" w:rsidR="002D7FBE" w:rsidRDefault="00636503">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702E2F81" w14:textId="77777777" w:rsidR="002D7FBE" w:rsidRDefault="0063650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36E1679E" w14:textId="77777777" w:rsidR="002D7FBE" w:rsidRDefault="0063650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050E6B4" w14:textId="77777777" w:rsidR="002D7FBE" w:rsidRDefault="002D7FBE">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p>
    <w:p w14:paraId="3AAF33C0" w14:textId="77777777" w:rsidR="002D7FBE" w:rsidRDefault="002D7FBE">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p>
    <w:p w14:paraId="6E61149B" w14:textId="77777777" w:rsidR="002D7FBE" w:rsidRDefault="0063650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III. R E S U E L V E:</w:t>
      </w:r>
    </w:p>
    <w:p w14:paraId="1D606DF4" w14:textId="77777777" w:rsidR="002D7FBE" w:rsidRDefault="0063650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6" w:name="_heading=h.3dy6vkm" w:colFirst="0" w:colLast="0"/>
      <w:bookmarkEnd w:id="6"/>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07664/INFOEM/IP/RR/2022, </w:t>
      </w:r>
      <w:r>
        <w:rPr>
          <w:rFonts w:ascii="Palatino Linotype" w:eastAsia="Palatino Linotype" w:hAnsi="Palatino Linotype" w:cs="Palatino Linotype"/>
        </w:rPr>
        <w:t>porque una vez admitido se actualizó la causal de improcedencia prevista en artículo 192 fracción IV, en relación con la fracción VI del artículo 191, de la Ley de Transparencia vigente en la entidad, que lo dejó sin materia en términos del Considerando</w:t>
      </w:r>
      <w:r>
        <w:rPr>
          <w:rFonts w:ascii="Palatino Linotype" w:eastAsia="Palatino Linotype" w:hAnsi="Palatino Linotype" w:cs="Palatino Linotype"/>
          <w:b/>
        </w:rPr>
        <w:t xml:space="preserve"> Tercero d</w:t>
      </w:r>
      <w:r>
        <w:rPr>
          <w:rFonts w:ascii="Palatino Linotype" w:eastAsia="Palatino Linotype" w:hAnsi="Palatino Linotype" w:cs="Palatino Linotype"/>
        </w:rPr>
        <w:t>e la presente resolución.</w:t>
      </w:r>
    </w:p>
    <w:p w14:paraId="1766F5FF" w14:textId="77777777" w:rsidR="002D7FBE" w:rsidRDefault="0063650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14:paraId="63F7EEA2" w14:textId="77777777" w:rsidR="002D7FBE" w:rsidRDefault="006365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98AA321" w14:textId="1FA32251" w:rsidR="002D7FBE" w:rsidRDefault="00636503">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E70FC5">
        <w:rPr>
          <w:rFonts w:ascii="Palatino Linotype" w:eastAsia="Palatino Linotype" w:hAnsi="Palatino Linotype" w:cs="Palatino Linotype"/>
        </w:rPr>
        <w:t>NOVENA</w:t>
      </w:r>
      <w:r>
        <w:rPr>
          <w:rFonts w:ascii="Palatino Linotype" w:eastAsia="Palatino Linotype" w:hAnsi="Palatino Linotype" w:cs="Palatino Linotype"/>
        </w:rPr>
        <w:t xml:space="preserve"> SESIÓN ORDINARIA CELEBRADA EL </w:t>
      </w:r>
      <w:r w:rsidR="00E70FC5">
        <w:rPr>
          <w:rFonts w:ascii="Palatino Linotype" w:eastAsia="Palatino Linotype" w:hAnsi="Palatino Linotype" w:cs="Palatino Linotype"/>
        </w:rPr>
        <w:t>DIECINUEVE</w:t>
      </w:r>
      <w:r>
        <w:rPr>
          <w:rFonts w:ascii="Palatino Linotype" w:eastAsia="Palatino Linotype" w:hAnsi="Palatino Linotype" w:cs="Palatino Linotype"/>
        </w:rPr>
        <w:t xml:space="preserve"> DE AGOSTO DE DOS MIL VEINTIDÓS, ANTE EL SECRETARIO TÉCNICO DEL PLENO, ALEXIS TAPIA RAMÍREZ.</w:t>
      </w:r>
    </w:p>
    <w:p w14:paraId="16A10082" w14:textId="77777777" w:rsidR="002D7FBE" w:rsidRDefault="002D7FBE">
      <w:pPr>
        <w:spacing w:before="240" w:after="240"/>
        <w:jc w:val="both"/>
        <w:rPr>
          <w:rFonts w:ascii="Palatino Linotype" w:eastAsia="Palatino Linotype" w:hAnsi="Palatino Linotype" w:cs="Palatino Linotype"/>
          <w:sz w:val="20"/>
          <w:szCs w:val="20"/>
        </w:rPr>
      </w:pPr>
    </w:p>
    <w:p w14:paraId="399D34B3" w14:textId="77777777" w:rsidR="002D7FBE" w:rsidRDefault="002D7FBE">
      <w:pPr>
        <w:spacing w:before="240" w:after="240"/>
        <w:jc w:val="both"/>
        <w:rPr>
          <w:rFonts w:ascii="Palatino Linotype" w:eastAsia="Palatino Linotype" w:hAnsi="Palatino Linotype" w:cs="Palatino Linotype"/>
          <w:sz w:val="20"/>
          <w:szCs w:val="20"/>
        </w:rPr>
      </w:pPr>
    </w:p>
    <w:p w14:paraId="5EFB76B7" w14:textId="77777777" w:rsidR="002D7FBE" w:rsidRDefault="002D7FBE">
      <w:pPr>
        <w:spacing w:before="240" w:after="240"/>
        <w:jc w:val="both"/>
        <w:rPr>
          <w:rFonts w:ascii="Palatino Linotype" w:eastAsia="Palatino Linotype" w:hAnsi="Palatino Linotype" w:cs="Palatino Linotype"/>
          <w:sz w:val="20"/>
          <w:szCs w:val="20"/>
        </w:rPr>
      </w:pPr>
    </w:p>
    <w:p w14:paraId="70063374" w14:textId="77777777" w:rsidR="002D7FBE" w:rsidRDefault="002D7FBE">
      <w:pPr>
        <w:spacing w:before="240" w:after="240"/>
        <w:jc w:val="both"/>
        <w:rPr>
          <w:rFonts w:ascii="Palatino Linotype" w:eastAsia="Palatino Linotype" w:hAnsi="Palatino Linotype" w:cs="Palatino Linotype"/>
          <w:sz w:val="20"/>
          <w:szCs w:val="20"/>
        </w:rPr>
      </w:pPr>
    </w:p>
    <w:p w14:paraId="38F0D556" w14:textId="77777777" w:rsidR="002D7FBE" w:rsidRDefault="002D7FBE">
      <w:pPr>
        <w:spacing w:before="240" w:after="240"/>
        <w:jc w:val="both"/>
        <w:rPr>
          <w:rFonts w:ascii="Palatino Linotype" w:eastAsia="Palatino Linotype" w:hAnsi="Palatino Linotype" w:cs="Palatino Linotype"/>
          <w:sz w:val="20"/>
          <w:szCs w:val="20"/>
        </w:rPr>
      </w:pPr>
    </w:p>
    <w:p w14:paraId="0A35292D" w14:textId="77777777" w:rsidR="002D7FBE" w:rsidRDefault="002D7FBE">
      <w:pPr>
        <w:spacing w:before="240" w:after="240"/>
        <w:jc w:val="both"/>
        <w:rPr>
          <w:rFonts w:ascii="Palatino Linotype" w:eastAsia="Palatino Linotype" w:hAnsi="Palatino Linotype" w:cs="Palatino Linotype"/>
          <w:sz w:val="20"/>
          <w:szCs w:val="20"/>
        </w:rPr>
      </w:pPr>
    </w:p>
    <w:p w14:paraId="34794A29" w14:textId="77777777" w:rsidR="002D7FBE" w:rsidRDefault="002D7FBE">
      <w:pPr>
        <w:spacing w:before="240" w:after="240"/>
        <w:jc w:val="both"/>
        <w:rPr>
          <w:rFonts w:ascii="Palatino Linotype" w:eastAsia="Palatino Linotype" w:hAnsi="Palatino Linotype" w:cs="Palatino Linotype"/>
          <w:sz w:val="20"/>
          <w:szCs w:val="20"/>
        </w:rPr>
      </w:pPr>
    </w:p>
    <w:p w14:paraId="2C1EE42F" w14:textId="77777777" w:rsidR="002D7FBE" w:rsidRDefault="002D7FBE">
      <w:pPr>
        <w:spacing w:before="240" w:after="240"/>
        <w:jc w:val="both"/>
        <w:rPr>
          <w:rFonts w:ascii="Palatino Linotype" w:eastAsia="Palatino Linotype" w:hAnsi="Palatino Linotype" w:cs="Palatino Linotype"/>
          <w:sz w:val="20"/>
          <w:szCs w:val="20"/>
        </w:rPr>
      </w:pPr>
    </w:p>
    <w:p w14:paraId="38249805" w14:textId="77777777" w:rsidR="002D7FBE" w:rsidRDefault="002D7FBE">
      <w:pPr>
        <w:spacing w:before="240" w:after="240"/>
        <w:jc w:val="both"/>
        <w:rPr>
          <w:rFonts w:ascii="Palatino Linotype" w:eastAsia="Palatino Linotype" w:hAnsi="Palatino Linotype" w:cs="Palatino Linotype"/>
          <w:sz w:val="20"/>
          <w:szCs w:val="20"/>
        </w:rPr>
      </w:pPr>
    </w:p>
    <w:p w14:paraId="6EE8D373" w14:textId="77777777" w:rsidR="002D7FBE" w:rsidRDefault="002D7FBE">
      <w:pPr>
        <w:spacing w:before="240" w:after="240"/>
        <w:jc w:val="both"/>
        <w:rPr>
          <w:rFonts w:ascii="Palatino Linotype" w:eastAsia="Palatino Linotype" w:hAnsi="Palatino Linotype" w:cs="Palatino Linotype"/>
          <w:sz w:val="20"/>
          <w:szCs w:val="20"/>
        </w:rPr>
      </w:pPr>
    </w:p>
    <w:p w14:paraId="7504E899" w14:textId="77777777" w:rsidR="002D7FBE" w:rsidRDefault="002D7FBE">
      <w:pPr>
        <w:spacing w:before="240" w:after="240"/>
        <w:jc w:val="both"/>
        <w:rPr>
          <w:rFonts w:ascii="Palatino Linotype" w:eastAsia="Palatino Linotype" w:hAnsi="Palatino Linotype" w:cs="Palatino Linotype"/>
          <w:sz w:val="20"/>
          <w:szCs w:val="20"/>
        </w:rPr>
      </w:pPr>
    </w:p>
    <w:p w14:paraId="585C1F4E" w14:textId="77777777" w:rsidR="002D7FBE" w:rsidRDefault="002D7FBE">
      <w:pPr>
        <w:spacing w:before="240" w:after="240"/>
        <w:jc w:val="both"/>
        <w:rPr>
          <w:rFonts w:ascii="Palatino Linotype" w:eastAsia="Palatino Linotype" w:hAnsi="Palatino Linotype" w:cs="Palatino Linotype"/>
          <w:sz w:val="20"/>
          <w:szCs w:val="20"/>
        </w:rPr>
      </w:pPr>
    </w:p>
    <w:p w14:paraId="6129D890" w14:textId="77777777" w:rsidR="002D7FBE" w:rsidRDefault="002D7FBE">
      <w:pPr>
        <w:spacing w:before="240" w:after="240"/>
        <w:jc w:val="both"/>
        <w:rPr>
          <w:rFonts w:ascii="Palatino Linotype" w:eastAsia="Palatino Linotype" w:hAnsi="Palatino Linotype" w:cs="Palatino Linotype"/>
          <w:sz w:val="20"/>
          <w:szCs w:val="20"/>
        </w:rPr>
      </w:pPr>
    </w:p>
    <w:p w14:paraId="1D65F55D" w14:textId="77777777" w:rsidR="002D7FBE" w:rsidRDefault="002D7FBE">
      <w:pPr>
        <w:spacing w:before="240" w:after="240"/>
        <w:jc w:val="both"/>
        <w:rPr>
          <w:rFonts w:ascii="Palatino Linotype" w:eastAsia="Palatino Linotype" w:hAnsi="Palatino Linotype" w:cs="Palatino Linotype"/>
          <w:sz w:val="20"/>
          <w:szCs w:val="20"/>
        </w:rPr>
      </w:pPr>
    </w:p>
    <w:p w14:paraId="6B82BD96" w14:textId="77777777" w:rsidR="002D7FBE" w:rsidRDefault="002D7FBE">
      <w:pPr>
        <w:spacing w:before="240" w:after="240"/>
        <w:jc w:val="both"/>
        <w:rPr>
          <w:rFonts w:ascii="Palatino Linotype" w:eastAsia="Palatino Linotype" w:hAnsi="Palatino Linotype" w:cs="Palatino Linotype"/>
          <w:sz w:val="20"/>
          <w:szCs w:val="20"/>
        </w:rPr>
      </w:pPr>
    </w:p>
    <w:p w14:paraId="11B0044D" w14:textId="77777777" w:rsidR="002D7FBE" w:rsidRDefault="002D7FBE">
      <w:pPr>
        <w:spacing w:before="240" w:after="240"/>
        <w:jc w:val="both"/>
        <w:rPr>
          <w:rFonts w:ascii="Palatino Linotype" w:eastAsia="Palatino Linotype" w:hAnsi="Palatino Linotype" w:cs="Palatino Linotype"/>
          <w:sz w:val="20"/>
          <w:szCs w:val="20"/>
        </w:rPr>
      </w:pPr>
    </w:p>
    <w:p w14:paraId="28A1CB86" w14:textId="77777777" w:rsidR="002D7FBE" w:rsidRDefault="002D7FBE">
      <w:pPr>
        <w:spacing w:before="240" w:after="240"/>
        <w:jc w:val="both"/>
        <w:rPr>
          <w:rFonts w:ascii="Palatino Linotype" w:eastAsia="Palatino Linotype" w:hAnsi="Palatino Linotype" w:cs="Palatino Linotype"/>
          <w:sz w:val="20"/>
          <w:szCs w:val="20"/>
        </w:rPr>
      </w:pPr>
    </w:p>
    <w:p w14:paraId="6209AD71" w14:textId="77777777" w:rsidR="002D7FBE" w:rsidRDefault="002D7FBE">
      <w:pPr>
        <w:spacing w:before="240" w:after="240"/>
        <w:jc w:val="both"/>
        <w:rPr>
          <w:rFonts w:ascii="Palatino Linotype" w:eastAsia="Palatino Linotype" w:hAnsi="Palatino Linotype" w:cs="Palatino Linotype"/>
          <w:sz w:val="20"/>
          <w:szCs w:val="20"/>
        </w:rPr>
      </w:pPr>
    </w:p>
    <w:p w14:paraId="284FB91F" w14:textId="77777777" w:rsidR="002D7FBE" w:rsidRDefault="002D7FBE">
      <w:pPr>
        <w:spacing w:before="240" w:after="240"/>
        <w:jc w:val="both"/>
        <w:rPr>
          <w:rFonts w:ascii="Palatino Linotype" w:eastAsia="Palatino Linotype" w:hAnsi="Palatino Linotype" w:cs="Palatino Linotype"/>
          <w:sz w:val="20"/>
          <w:szCs w:val="20"/>
        </w:rPr>
      </w:pPr>
    </w:p>
    <w:p w14:paraId="157D9169" w14:textId="77777777" w:rsidR="002D7FBE" w:rsidRDefault="002D7FBE">
      <w:pPr>
        <w:spacing w:before="240" w:after="240"/>
        <w:jc w:val="both"/>
        <w:rPr>
          <w:rFonts w:ascii="Palatino Linotype" w:eastAsia="Palatino Linotype" w:hAnsi="Palatino Linotype" w:cs="Palatino Linotype"/>
          <w:sz w:val="20"/>
          <w:szCs w:val="20"/>
        </w:rPr>
      </w:pPr>
    </w:p>
    <w:p w14:paraId="0D403700" w14:textId="77777777" w:rsidR="002D7FBE" w:rsidRDefault="002D7FBE">
      <w:pPr>
        <w:spacing w:before="240" w:after="240"/>
        <w:jc w:val="both"/>
        <w:rPr>
          <w:rFonts w:ascii="Palatino Linotype" w:eastAsia="Palatino Linotype" w:hAnsi="Palatino Linotype" w:cs="Palatino Linotype"/>
          <w:sz w:val="20"/>
          <w:szCs w:val="20"/>
        </w:rPr>
      </w:pPr>
    </w:p>
    <w:p w14:paraId="738AA3E8" w14:textId="77777777" w:rsidR="002D7FBE" w:rsidRDefault="002D7FBE">
      <w:pPr>
        <w:spacing w:before="240" w:after="240"/>
        <w:jc w:val="both"/>
        <w:rPr>
          <w:rFonts w:ascii="Palatino Linotype" w:eastAsia="Palatino Linotype" w:hAnsi="Palatino Linotype" w:cs="Palatino Linotype"/>
          <w:sz w:val="20"/>
          <w:szCs w:val="20"/>
        </w:rPr>
      </w:pPr>
    </w:p>
    <w:p w14:paraId="28BF023B" w14:textId="77777777" w:rsidR="002D7FBE" w:rsidRDefault="002D7FBE">
      <w:pPr>
        <w:spacing w:before="240" w:after="240"/>
        <w:jc w:val="both"/>
        <w:rPr>
          <w:rFonts w:ascii="Palatino Linotype" w:eastAsia="Palatino Linotype" w:hAnsi="Palatino Linotype" w:cs="Palatino Linotype"/>
          <w:sz w:val="20"/>
          <w:szCs w:val="20"/>
        </w:rPr>
      </w:pPr>
    </w:p>
    <w:sectPr w:rsidR="002D7FB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3C95" w14:textId="77777777" w:rsidR="00E27465" w:rsidRDefault="00E27465">
      <w:r>
        <w:separator/>
      </w:r>
    </w:p>
  </w:endnote>
  <w:endnote w:type="continuationSeparator" w:id="0">
    <w:p w14:paraId="4C7A8AA1" w14:textId="77777777" w:rsidR="00E27465" w:rsidRDefault="00E2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63F03" w14:textId="77777777" w:rsidR="002D7FBE" w:rsidRDefault="006365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28FD">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28F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A6C0F8F" w14:textId="77777777" w:rsidR="002D7FBE" w:rsidRDefault="002D7FB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CDAE2" w14:textId="77777777" w:rsidR="002D7FBE" w:rsidRDefault="006365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28F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28F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315C4B3" w14:textId="77777777" w:rsidR="002D7FBE" w:rsidRDefault="002D7FB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A7162" w14:textId="77777777" w:rsidR="00E27465" w:rsidRDefault="00E27465">
      <w:r>
        <w:separator/>
      </w:r>
    </w:p>
  </w:footnote>
  <w:footnote w:type="continuationSeparator" w:id="0">
    <w:p w14:paraId="286A0AC5" w14:textId="77777777" w:rsidR="00E27465" w:rsidRDefault="00E27465">
      <w:r>
        <w:continuationSeparator/>
      </w:r>
    </w:p>
  </w:footnote>
  <w:footnote w:id="1">
    <w:p w14:paraId="45FF0665" w14:textId="77777777" w:rsidR="002D7FBE" w:rsidRDefault="00636503">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63A51B78" w14:textId="77777777" w:rsidR="002D7FBE" w:rsidRDefault="00636503">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501BAF12" w14:textId="77777777" w:rsidR="002D7FBE" w:rsidRDefault="00636503">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788CF" w14:textId="77777777" w:rsidR="002D7FBE" w:rsidRDefault="0063650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ADA6088" wp14:editId="36B62510">
          <wp:simplePos x="0" y="0"/>
          <wp:positionH relativeFrom="column">
            <wp:posOffset>-1080128</wp:posOffset>
          </wp:positionH>
          <wp:positionV relativeFrom="paragraph">
            <wp:posOffset>-396395</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2D7FBE" w14:paraId="1C8C2768" w14:textId="77777777">
      <w:tc>
        <w:tcPr>
          <w:tcW w:w="2489" w:type="dxa"/>
          <w:shd w:val="clear" w:color="auto" w:fill="auto"/>
        </w:tcPr>
        <w:p w14:paraId="3D383BBA" w14:textId="77777777" w:rsidR="002D7FBE" w:rsidRDefault="0063650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31581E38" w14:textId="77777777" w:rsidR="002D7FBE" w:rsidRDefault="00636503">
          <w:pPr>
            <w:ind w:right="175"/>
            <w:jc w:val="both"/>
            <w:rPr>
              <w:rFonts w:ascii="Palatino Linotype" w:eastAsia="Palatino Linotype" w:hAnsi="Palatino Linotype" w:cs="Palatino Linotype"/>
              <w:b/>
            </w:rPr>
          </w:pPr>
          <w:r>
            <w:rPr>
              <w:rFonts w:ascii="Palatino Linotype" w:eastAsia="Palatino Linotype" w:hAnsi="Palatino Linotype" w:cs="Palatino Linotype"/>
              <w:b/>
            </w:rPr>
            <w:t>07664/INFOEM/IP/RR/2022</w:t>
          </w:r>
        </w:p>
      </w:tc>
    </w:tr>
    <w:tr w:rsidR="002D7FBE" w14:paraId="75BD213C" w14:textId="77777777">
      <w:trPr>
        <w:trHeight w:val="228"/>
      </w:trPr>
      <w:tc>
        <w:tcPr>
          <w:tcW w:w="2489" w:type="dxa"/>
          <w:shd w:val="clear" w:color="auto" w:fill="auto"/>
          <w:vAlign w:val="center"/>
        </w:tcPr>
        <w:p w14:paraId="47D08B2F" w14:textId="77777777" w:rsidR="002D7FBE" w:rsidRDefault="0063650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26787214" w14:textId="77777777" w:rsidR="002D7FBE" w:rsidRDefault="0063650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Huixquilucan</w:t>
          </w:r>
        </w:p>
      </w:tc>
    </w:tr>
    <w:tr w:rsidR="002D7FBE" w14:paraId="3FD5C74B" w14:textId="77777777">
      <w:trPr>
        <w:trHeight w:val="311"/>
      </w:trPr>
      <w:tc>
        <w:tcPr>
          <w:tcW w:w="2489" w:type="dxa"/>
          <w:shd w:val="clear" w:color="auto" w:fill="auto"/>
          <w:vAlign w:val="center"/>
        </w:tcPr>
        <w:p w14:paraId="73B0EEEF" w14:textId="77777777" w:rsidR="002D7FBE" w:rsidRDefault="0063650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65CB35A4" w14:textId="77777777" w:rsidR="002D7FBE" w:rsidRDefault="0063650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74B659C" w14:textId="77777777" w:rsidR="002D7FBE" w:rsidRDefault="0063650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33FA" w14:textId="77777777" w:rsidR="002D7FBE" w:rsidRDefault="0063650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4B8A09F" wp14:editId="39F6A404">
          <wp:simplePos x="0" y="0"/>
          <wp:positionH relativeFrom="column">
            <wp:posOffset>-966828</wp:posOffset>
          </wp:positionH>
          <wp:positionV relativeFrom="paragraph">
            <wp:posOffset>-360044</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95" w:type="dxa"/>
      <w:tblInd w:w="3261" w:type="dxa"/>
      <w:tblLayout w:type="fixed"/>
      <w:tblLook w:val="0400" w:firstRow="0" w:lastRow="0" w:firstColumn="0" w:lastColumn="0" w:noHBand="0" w:noVBand="1"/>
    </w:tblPr>
    <w:tblGrid>
      <w:gridCol w:w="2551"/>
      <w:gridCol w:w="3544"/>
    </w:tblGrid>
    <w:tr w:rsidR="002D7FBE" w14:paraId="4A309EA6" w14:textId="77777777">
      <w:tc>
        <w:tcPr>
          <w:tcW w:w="2551" w:type="dxa"/>
          <w:shd w:val="clear" w:color="auto" w:fill="auto"/>
          <w:vAlign w:val="center"/>
        </w:tcPr>
        <w:p w14:paraId="381EC3BB" w14:textId="77777777" w:rsidR="002D7FBE" w:rsidRDefault="0063650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0F47A278" w14:textId="77777777" w:rsidR="002D7FBE" w:rsidRDefault="0063650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07664/INFOEM/IP/RR/2022</w:t>
          </w:r>
        </w:p>
      </w:tc>
    </w:tr>
    <w:tr w:rsidR="002D7FBE" w14:paraId="3BE63359" w14:textId="77777777">
      <w:trPr>
        <w:trHeight w:val="130"/>
      </w:trPr>
      <w:tc>
        <w:tcPr>
          <w:tcW w:w="2551" w:type="dxa"/>
          <w:shd w:val="clear" w:color="auto" w:fill="auto"/>
          <w:vAlign w:val="center"/>
        </w:tcPr>
        <w:p w14:paraId="464323F7" w14:textId="77777777" w:rsidR="002D7FBE" w:rsidRDefault="0063650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8C79685" w14:textId="77777777" w:rsidR="002D7FBE" w:rsidRDefault="002D7FBE">
          <w:pPr>
            <w:jc w:val="both"/>
            <w:rPr>
              <w:rFonts w:ascii="Palatino Linotype" w:eastAsia="Palatino Linotype" w:hAnsi="Palatino Linotype" w:cs="Palatino Linotype"/>
              <w:b/>
            </w:rPr>
          </w:pPr>
        </w:p>
      </w:tc>
    </w:tr>
    <w:tr w:rsidR="002D7FBE" w14:paraId="5FA1377C" w14:textId="77777777">
      <w:trPr>
        <w:trHeight w:val="228"/>
      </w:trPr>
      <w:tc>
        <w:tcPr>
          <w:tcW w:w="2551" w:type="dxa"/>
          <w:shd w:val="clear" w:color="auto" w:fill="auto"/>
          <w:vAlign w:val="center"/>
        </w:tcPr>
        <w:p w14:paraId="094CBEAB" w14:textId="77777777" w:rsidR="002D7FBE" w:rsidRDefault="0063650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603B57B9" w14:textId="77777777" w:rsidR="002D7FBE" w:rsidRDefault="0063650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Huixquilucan</w:t>
          </w:r>
        </w:p>
      </w:tc>
    </w:tr>
    <w:tr w:rsidR="002D7FBE" w14:paraId="43BFFB62" w14:textId="77777777">
      <w:tc>
        <w:tcPr>
          <w:tcW w:w="2551" w:type="dxa"/>
          <w:shd w:val="clear" w:color="auto" w:fill="auto"/>
          <w:vAlign w:val="center"/>
        </w:tcPr>
        <w:p w14:paraId="46DA83BC" w14:textId="77777777" w:rsidR="002D7FBE" w:rsidRDefault="0063650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47FCAE85" w14:textId="77777777" w:rsidR="002D7FBE" w:rsidRDefault="0063650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71BBAFD" w14:textId="77777777" w:rsidR="002D7FBE" w:rsidRDefault="002D7FB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72BD7"/>
    <w:multiLevelType w:val="multilevel"/>
    <w:tmpl w:val="3342DD1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540413"/>
    <w:multiLevelType w:val="multilevel"/>
    <w:tmpl w:val="D890CD1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BE"/>
    <w:rsid w:val="001228FD"/>
    <w:rsid w:val="00182D73"/>
    <w:rsid w:val="001A7A5F"/>
    <w:rsid w:val="002D7FBE"/>
    <w:rsid w:val="0055760B"/>
    <w:rsid w:val="00604436"/>
    <w:rsid w:val="00636503"/>
    <w:rsid w:val="007B565B"/>
    <w:rsid w:val="007C245A"/>
    <w:rsid w:val="008E4F92"/>
    <w:rsid w:val="009D5C4A"/>
    <w:rsid w:val="00D565A2"/>
    <w:rsid w:val="00E27465"/>
    <w:rsid w:val="00E70F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A690"/>
  <w15:docId w15:val="{E42F7B57-BE9E-4D3C-86C4-11EBAED4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2">
    <w:basedOn w:val="TableNormal2"/>
    <w:rPr>
      <w:sz w:val="22"/>
      <w:szCs w:val="22"/>
    </w:rPr>
    <w:tblPr>
      <w:tblStyleRowBandSize w:val="1"/>
      <w:tblStyleColBandSize w:val="1"/>
      <w:tblCellMar>
        <w:left w:w="115" w:type="dxa"/>
        <w:right w:w="115" w:type="dxa"/>
      </w:tblCellMar>
    </w:tblPr>
  </w:style>
  <w:style w:type="table" w:customStyle="1" w:styleId="a3">
    <w:basedOn w:val="TableNormal2"/>
    <w:rPr>
      <w:sz w:val="22"/>
      <w:szCs w:val="22"/>
    </w:rPr>
    <w:tblPr>
      <w:tblStyleRowBandSize w:val="1"/>
      <w:tblStyleColBandSize w:val="1"/>
      <w:tblCellMar>
        <w:left w:w="115"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K5dQsJxFlR/lRFeScQEPsPTQA==">AMUW2mVNDXSEI8dL/mhdMoCAtXcAQsjq5VR2QgfrwTkXcycBoslWvYT7/wra7Z9sGIRpAPP19PnCRiaHVfheaRpdCwH74mbxZpBOg/7WKdtq52J+y7aRTDJCvsxRVJTTwCquohsgYZ7C6FFLDXo1/XIDBWrkVVdBPw0a/kw8KnfWKiEyGgDoyS7zXTzA0po03LmaV0OIiahT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5032</Words>
  <Characters>27678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2022-08-19T15:33:00Z</cp:lastPrinted>
  <dcterms:created xsi:type="dcterms:W3CDTF">2022-09-05T21:31:00Z</dcterms:created>
  <dcterms:modified xsi:type="dcterms:W3CDTF">2022-09-05T21:31:00Z</dcterms:modified>
</cp:coreProperties>
</file>