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818D" w14:textId="3B0938D6" w:rsidR="0029071C" w:rsidRPr="00A109AB" w:rsidRDefault="0029071C" w:rsidP="00C15CC0">
      <w:pPr>
        <w:spacing w:line="360" w:lineRule="auto"/>
        <w:jc w:val="both"/>
        <w:rPr>
          <w:rFonts w:ascii="Palatino Linotype" w:hAnsi="Palatino Linotype" w:cs="Arial"/>
          <w:color w:val="000000"/>
          <w:lang w:val="es-MX" w:eastAsia="es-MX"/>
        </w:rPr>
      </w:pPr>
      <w:r w:rsidRPr="00A109A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3051C" w:rsidRPr="00A109AB">
        <w:rPr>
          <w:rFonts w:ascii="Palatino Linotype" w:hAnsi="Palatino Linotype" w:cs="Arial"/>
          <w:color w:val="000000"/>
          <w:lang w:val="es-MX" w:eastAsia="es-MX"/>
        </w:rPr>
        <w:t>uno de junio</w:t>
      </w:r>
      <w:r w:rsidR="00C4326C" w:rsidRPr="00A109AB">
        <w:rPr>
          <w:rFonts w:ascii="Palatino Linotype" w:hAnsi="Palatino Linotype" w:cs="Arial"/>
          <w:color w:val="000000"/>
          <w:lang w:val="es-MX" w:eastAsia="es-MX"/>
        </w:rPr>
        <w:t xml:space="preserve"> dos mil veintidós</w:t>
      </w:r>
      <w:r w:rsidRPr="00A109AB">
        <w:rPr>
          <w:rFonts w:ascii="Palatino Linotype" w:hAnsi="Palatino Linotype" w:cs="Arial"/>
          <w:color w:val="000000"/>
          <w:lang w:val="es-MX" w:eastAsia="es-MX"/>
        </w:rPr>
        <w:t>.</w:t>
      </w:r>
    </w:p>
    <w:p w14:paraId="081AEE65" w14:textId="77777777" w:rsidR="00A83B4F" w:rsidRPr="00A109AB" w:rsidRDefault="00A83B4F" w:rsidP="00C15CC0">
      <w:pPr>
        <w:tabs>
          <w:tab w:val="left" w:pos="1701"/>
        </w:tabs>
        <w:spacing w:line="360" w:lineRule="auto"/>
        <w:jc w:val="both"/>
        <w:rPr>
          <w:rFonts w:ascii="Palatino Linotype" w:hAnsi="Palatino Linotype" w:cs="Arial"/>
          <w:color w:val="000000"/>
          <w:lang w:val="es-MX" w:eastAsia="es-MX"/>
        </w:rPr>
      </w:pPr>
    </w:p>
    <w:p w14:paraId="665344DA" w14:textId="676A80DB" w:rsidR="00C753C2" w:rsidRPr="00A109AB" w:rsidRDefault="0029071C" w:rsidP="00C15CC0">
      <w:pPr>
        <w:tabs>
          <w:tab w:val="left" w:pos="1701"/>
        </w:tabs>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b/>
          <w:lang w:val="es-MX" w:eastAsia="en-US"/>
        </w:rPr>
        <w:t>VISTO</w:t>
      </w:r>
      <w:r w:rsidRPr="00A109AB">
        <w:rPr>
          <w:rFonts w:ascii="Palatino Linotype" w:eastAsiaTheme="minorHAnsi" w:hAnsi="Palatino Linotype" w:cs="Arial"/>
          <w:lang w:val="es-MX" w:eastAsia="en-US"/>
        </w:rPr>
        <w:t xml:space="preserve"> el expediente electrónico formado con motivo del recurso de revisión número </w:t>
      </w:r>
      <w:r w:rsidRPr="00A109AB">
        <w:rPr>
          <w:rFonts w:ascii="Palatino Linotype" w:eastAsiaTheme="minorHAnsi" w:hAnsi="Palatino Linotype" w:cs="Arial"/>
          <w:b/>
          <w:lang w:val="es-MX" w:eastAsia="en-US"/>
        </w:rPr>
        <w:t>0</w:t>
      </w:r>
      <w:r w:rsidR="0013051C" w:rsidRPr="00A109AB">
        <w:rPr>
          <w:rFonts w:ascii="Palatino Linotype" w:eastAsiaTheme="minorHAnsi" w:hAnsi="Palatino Linotype" w:cs="Arial"/>
          <w:b/>
          <w:bCs/>
          <w:lang w:val="es-MX" w:eastAsia="es-MX"/>
        </w:rPr>
        <w:t>456</w:t>
      </w:r>
      <w:r w:rsidR="007F1B53" w:rsidRPr="00A109AB">
        <w:rPr>
          <w:rFonts w:ascii="Palatino Linotype" w:eastAsiaTheme="minorHAnsi" w:hAnsi="Palatino Linotype" w:cs="Arial"/>
          <w:b/>
          <w:bCs/>
          <w:lang w:val="es-MX" w:eastAsia="es-MX"/>
        </w:rPr>
        <w:t>0</w:t>
      </w:r>
      <w:r w:rsidRPr="00A109AB">
        <w:rPr>
          <w:rFonts w:ascii="Palatino Linotype" w:eastAsiaTheme="minorHAnsi" w:hAnsi="Palatino Linotype" w:cs="Arial"/>
          <w:b/>
          <w:bCs/>
          <w:lang w:val="es-MX" w:eastAsia="es-MX"/>
        </w:rPr>
        <w:t>/INFOEM/IP/RR/202</w:t>
      </w:r>
      <w:r w:rsidR="00A83B4F" w:rsidRPr="00A109AB">
        <w:rPr>
          <w:rFonts w:ascii="Palatino Linotype" w:eastAsiaTheme="minorHAnsi" w:hAnsi="Palatino Linotype" w:cs="Arial"/>
          <w:b/>
          <w:bCs/>
          <w:lang w:val="es-MX" w:eastAsia="es-MX"/>
        </w:rPr>
        <w:t>2</w:t>
      </w:r>
      <w:r w:rsidRPr="00A109AB">
        <w:rPr>
          <w:rFonts w:ascii="Palatino Linotype" w:eastAsiaTheme="minorHAnsi" w:hAnsi="Palatino Linotype" w:cs="Arial"/>
          <w:lang w:val="es-MX" w:eastAsia="en-US"/>
        </w:rPr>
        <w:t xml:space="preserve">, </w:t>
      </w:r>
      <w:r w:rsidR="005F1F89" w:rsidRPr="00A109AB">
        <w:rPr>
          <w:rFonts w:ascii="Palatino Linotype" w:hAnsi="Palatino Linotype" w:cs="Arial"/>
        </w:rPr>
        <w:t xml:space="preserve">interpuesto por </w:t>
      </w:r>
      <w:r w:rsidR="005A59B3" w:rsidRPr="00A109AB">
        <w:rPr>
          <w:rFonts w:ascii="Palatino Linotype" w:hAnsi="Palatino Linotype" w:cs="Arial"/>
        </w:rPr>
        <w:t xml:space="preserve">el </w:t>
      </w:r>
      <w:r w:rsidR="00FC66B2">
        <w:rPr>
          <w:rFonts w:ascii="Palatino Linotype" w:hAnsi="Palatino Linotype" w:cs="Arial"/>
          <w:b/>
        </w:rPr>
        <w:t>xx xxxxxx xxxxx</w:t>
      </w:r>
      <w:r w:rsidR="005F1F89" w:rsidRPr="00A109AB">
        <w:rPr>
          <w:rFonts w:ascii="Palatino Linotype" w:hAnsi="Palatino Linotype" w:cs="Arial"/>
        </w:rPr>
        <w:t>,</w:t>
      </w:r>
      <w:r w:rsidR="005F1F89" w:rsidRPr="00A109AB">
        <w:rPr>
          <w:rFonts w:ascii="Palatino Linotype" w:hAnsi="Palatino Linotype" w:cs="Arial"/>
          <w:b/>
        </w:rPr>
        <w:t xml:space="preserve"> </w:t>
      </w:r>
      <w:r w:rsidR="005F1F89" w:rsidRPr="00A109AB">
        <w:rPr>
          <w:rFonts w:ascii="Palatino Linotype" w:hAnsi="Palatino Linotype" w:cs="Arial"/>
        </w:rPr>
        <w:t xml:space="preserve">en lo sucesivo </w:t>
      </w:r>
      <w:r w:rsidR="005F1F89" w:rsidRPr="00A109AB">
        <w:rPr>
          <w:rFonts w:ascii="Palatino Linotype" w:hAnsi="Palatino Linotype" w:cs="Arial"/>
          <w:b/>
        </w:rPr>
        <w:t>El Recurrente</w:t>
      </w:r>
      <w:r w:rsidRPr="00A109AB">
        <w:rPr>
          <w:rFonts w:ascii="Palatino Linotype" w:eastAsiaTheme="minorHAnsi" w:hAnsi="Palatino Linotype" w:cs="Arial"/>
          <w:lang w:val="es-MX" w:eastAsia="en-US"/>
        </w:rPr>
        <w:t>, en contra de la respuesta de</w:t>
      </w:r>
      <w:r w:rsidR="00B20C2B" w:rsidRPr="00A109AB">
        <w:rPr>
          <w:rFonts w:ascii="Palatino Linotype" w:eastAsiaTheme="minorHAnsi" w:hAnsi="Palatino Linotype" w:cs="Arial"/>
          <w:lang w:val="es-MX" w:eastAsia="en-US"/>
        </w:rPr>
        <w:t>l</w:t>
      </w:r>
      <w:r w:rsidRPr="00A109AB">
        <w:rPr>
          <w:rFonts w:ascii="Palatino Linotype" w:eastAsiaTheme="minorHAnsi" w:hAnsi="Palatino Linotype" w:cs="Arial"/>
          <w:lang w:val="es-MX" w:eastAsia="en-US"/>
        </w:rPr>
        <w:t xml:space="preserve"> </w:t>
      </w:r>
      <w:r w:rsidR="00BA27FC" w:rsidRPr="00A109AB">
        <w:rPr>
          <w:rFonts w:ascii="Palatino Linotype" w:eastAsiaTheme="minorHAnsi" w:hAnsi="Palatino Linotype" w:cs="Arial"/>
          <w:b/>
          <w:lang w:val="es-MX" w:eastAsia="en-US"/>
        </w:rPr>
        <w:t xml:space="preserve">Ayuntamiento de </w:t>
      </w:r>
      <w:r w:rsidR="0013051C" w:rsidRPr="00A109AB">
        <w:rPr>
          <w:rFonts w:ascii="Palatino Linotype" w:eastAsiaTheme="minorHAnsi" w:hAnsi="Palatino Linotype" w:cs="Arial"/>
          <w:b/>
          <w:lang w:val="es-MX" w:eastAsia="en-US"/>
        </w:rPr>
        <w:t>Ixtapan de la Sal</w:t>
      </w:r>
      <w:r w:rsidRPr="00A109AB">
        <w:rPr>
          <w:rFonts w:ascii="Palatino Linotype" w:eastAsiaTheme="minorHAnsi" w:hAnsi="Palatino Linotype" w:cs="Arial"/>
          <w:lang w:val="es-MX" w:eastAsia="en-US"/>
        </w:rPr>
        <w:t>,</w:t>
      </w:r>
      <w:r w:rsidRPr="00A109AB">
        <w:rPr>
          <w:rFonts w:ascii="Palatino Linotype" w:eastAsiaTheme="minorHAnsi" w:hAnsi="Palatino Linotype" w:cs="Arial"/>
          <w:b/>
          <w:lang w:val="es-MX" w:eastAsia="en-US"/>
        </w:rPr>
        <w:t xml:space="preserve"> </w:t>
      </w:r>
      <w:r w:rsidRPr="00A109AB">
        <w:rPr>
          <w:rFonts w:ascii="Palatino Linotype" w:eastAsiaTheme="minorHAnsi" w:hAnsi="Palatino Linotype" w:cs="Arial"/>
          <w:lang w:val="es-MX" w:eastAsia="en-US"/>
        </w:rPr>
        <w:t>en lo subsecuente</w:t>
      </w:r>
      <w:r w:rsidRPr="00A109AB">
        <w:rPr>
          <w:rFonts w:ascii="Palatino Linotype" w:eastAsiaTheme="minorHAnsi" w:hAnsi="Palatino Linotype" w:cs="Arial"/>
          <w:b/>
          <w:lang w:val="es-MX" w:eastAsia="en-US"/>
        </w:rPr>
        <w:t xml:space="preserve"> El Sujeto Obligado, </w:t>
      </w:r>
      <w:r w:rsidRPr="00A109AB">
        <w:rPr>
          <w:rFonts w:ascii="Palatino Linotype" w:eastAsiaTheme="minorHAnsi" w:hAnsi="Palatino Linotype" w:cs="Arial"/>
          <w:lang w:val="es-MX" w:eastAsia="en-US"/>
        </w:rPr>
        <w:t>se procede a dictar la presente resolución.</w:t>
      </w:r>
    </w:p>
    <w:p w14:paraId="5DF0622C" w14:textId="77777777" w:rsidR="007F1B53" w:rsidRPr="00A109AB" w:rsidRDefault="007F1B53" w:rsidP="00C15CC0">
      <w:pPr>
        <w:tabs>
          <w:tab w:val="left" w:pos="1701"/>
        </w:tabs>
        <w:spacing w:line="360" w:lineRule="auto"/>
        <w:jc w:val="both"/>
        <w:rPr>
          <w:rFonts w:ascii="Palatino Linotype" w:eastAsiaTheme="minorHAnsi" w:hAnsi="Palatino Linotype" w:cs="Arial"/>
          <w:lang w:val="es-MX" w:eastAsia="en-US"/>
        </w:rPr>
      </w:pPr>
    </w:p>
    <w:p w14:paraId="4C67D7B8" w14:textId="0D01D390" w:rsidR="00C753C2" w:rsidRPr="00A109AB" w:rsidRDefault="0029071C" w:rsidP="007F1B53">
      <w:pPr>
        <w:spacing w:line="360" w:lineRule="auto"/>
        <w:jc w:val="center"/>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A N T E C E D E N T E S</w:t>
      </w:r>
    </w:p>
    <w:p w14:paraId="1A1E0532" w14:textId="77777777" w:rsidR="007F1B53" w:rsidRPr="00A109AB" w:rsidRDefault="007F1B53" w:rsidP="007F1B53">
      <w:pPr>
        <w:spacing w:line="360" w:lineRule="auto"/>
        <w:jc w:val="center"/>
        <w:rPr>
          <w:rFonts w:ascii="Palatino Linotype" w:eastAsiaTheme="minorHAnsi" w:hAnsi="Palatino Linotype" w:cs="Arial"/>
          <w:b/>
          <w:szCs w:val="22"/>
          <w:lang w:val="es-MX" w:eastAsia="en-US"/>
        </w:rPr>
      </w:pPr>
    </w:p>
    <w:p w14:paraId="46CB9DF0" w14:textId="77777777" w:rsidR="0029071C" w:rsidRPr="00A109AB" w:rsidRDefault="0029071C" w:rsidP="00C15CC0">
      <w:pPr>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PRIMERO. De la solicitud de información.</w:t>
      </w:r>
    </w:p>
    <w:p w14:paraId="451021CE" w14:textId="5DCAD1E1" w:rsidR="009C6853" w:rsidRPr="00A109AB" w:rsidRDefault="0029071C" w:rsidP="00C15CC0">
      <w:pPr>
        <w:spacing w:line="360" w:lineRule="auto"/>
        <w:jc w:val="both"/>
        <w:rPr>
          <w:rFonts w:ascii="Palatino Linotype" w:eastAsiaTheme="minorHAnsi" w:hAnsi="Palatino Linotype" w:cs="Arial"/>
          <w:szCs w:val="22"/>
          <w:lang w:val="es-MX" w:eastAsia="en-US"/>
        </w:rPr>
      </w:pPr>
      <w:r w:rsidRPr="00A109AB">
        <w:rPr>
          <w:rFonts w:ascii="Palatino Linotype" w:eastAsiaTheme="minorHAnsi" w:hAnsi="Palatino Linotype" w:cs="Arial"/>
          <w:szCs w:val="22"/>
          <w:lang w:val="es-MX" w:eastAsia="en-US"/>
        </w:rPr>
        <w:t xml:space="preserve">En fecha </w:t>
      </w:r>
      <w:r w:rsidR="009C6853" w:rsidRPr="00A109AB">
        <w:rPr>
          <w:rFonts w:ascii="Palatino Linotype" w:eastAsiaTheme="minorHAnsi" w:hAnsi="Palatino Linotype" w:cs="Arial"/>
          <w:szCs w:val="22"/>
          <w:lang w:val="es-MX" w:eastAsia="en-US"/>
        </w:rPr>
        <w:t>veint</w:t>
      </w:r>
      <w:r w:rsidR="00E50BDF" w:rsidRPr="00A109AB">
        <w:rPr>
          <w:rFonts w:ascii="Palatino Linotype" w:eastAsiaTheme="minorHAnsi" w:hAnsi="Palatino Linotype" w:cs="Arial"/>
          <w:szCs w:val="22"/>
          <w:lang w:val="es-MX" w:eastAsia="en-US"/>
        </w:rPr>
        <w:t>i</w:t>
      </w:r>
      <w:r w:rsidR="007F1B53" w:rsidRPr="00A109AB">
        <w:rPr>
          <w:rFonts w:ascii="Palatino Linotype" w:eastAsiaTheme="minorHAnsi" w:hAnsi="Palatino Linotype" w:cs="Arial"/>
          <w:szCs w:val="22"/>
          <w:lang w:val="es-MX" w:eastAsia="en-US"/>
        </w:rPr>
        <w:t>ocho</w:t>
      </w:r>
      <w:r w:rsidR="005F1F89" w:rsidRPr="00A109AB">
        <w:rPr>
          <w:rFonts w:ascii="Palatino Linotype" w:eastAsiaTheme="minorHAnsi" w:hAnsi="Palatino Linotype" w:cs="Arial"/>
          <w:szCs w:val="22"/>
          <w:lang w:val="es-MX" w:eastAsia="en-US"/>
        </w:rPr>
        <w:t xml:space="preserve"> de </w:t>
      </w:r>
      <w:r w:rsidR="00E50BDF" w:rsidRPr="00A109AB">
        <w:rPr>
          <w:rFonts w:ascii="Palatino Linotype" w:eastAsiaTheme="minorHAnsi" w:hAnsi="Palatino Linotype" w:cs="Arial"/>
          <w:szCs w:val="22"/>
          <w:lang w:val="es-MX" w:eastAsia="en-US"/>
        </w:rPr>
        <w:t>febrero</w:t>
      </w:r>
      <w:r w:rsidR="005F1F89" w:rsidRPr="00A109AB">
        <w:rPr>
          <w:rFonts w:ascii="Palatino Linotype" w:eastAsiaTheme="minorHAnsi" w:hAnsi="Palatino Linotype" w:cs="Arial"/>
          <w:szCs w:val="22"/>
          <w:lang w:val="es-MX" w:eastAsia="en-US"/>
        </w:rPr>
        <w:t xml:space="preserve"> de dos mil veintidós</w:t>
      </w:r>
      <w:r w:rsidRPr="00A109AB">
        <w:rPr>
          <w:rFonts w:ascii="Palatino Linotype" w:eastAsiaTheme="minorHAnsi" w:hAnsi="Palatino Linotype" w:cs="Arial"/>
          <w:szCs w:val="22"/>
          <w:lang w:val="es-MX" w:eastAsia="en-US"/>
        </w:rPr>
        <w:t xml:space="preserve">, </w:t>
      </w:r>
      <w:r w:rsidR="00BA27FC" w:rsidRPr="00A109AB">
        <w:rPr>
          <w:rFonts w:ascii="Palatino Linotype" w:eastAsiaTheme="minorHAnsi" w:hAnsi="Palatino Linotype" w:cs="Arial"/>
          <w:szCs w:val="22"/>
          <w:lang w:val="es-MX" w:eastAsia="en-US"/>
        </w:rPr>
        <w:t>el</w:t>
      </w:r>
      <w:r w:rsidRPr="00A109AB">
        <w:rPr>
          <w:rFonts w:ascii="Palatino Linotype" w:eastAsiaTheme="minorHAnsi" w:hAnsi="Palatino Linotype" w:cs="Arial"/>
          <w:szCs w:val="22"/>
          <w:lang w:val="es-MX" w:eastAsia="en-US"/>
        </w:rPr>
        <w:t xml:space="preserve"> </w:t>
      </w:r>
      <w:r w:rsidRPr="00A109AB">
        <w:rPr>
          <w:rFonts w:ascii="Palatino Linotype" w:eastAsiaTheme="minorHAnsi" w:hAnsi="Palatino Linotype" w:cs="Arial"/>
          <w:b/>
          <w:szCs w:val="22"/>
          <w:lang w:val="es-MX" w:eastAsia="en-US"/>
        </w:rPr>
        <w:t>Recurrente</w:t>
      </w:r>
      <w:r w:rsidRPr="00A109AB">
        <w:rPr>
          <w:rFonts w:ascii="Palatino Linotype" w:eastAsiaTheme="minorHAnsi" w:hAnsi="Palatino Linotype" w:cs="Arial"/>
          <w:szCs w:val="22"/>
          <w:lang w:val="es-MX" w:eastAsia="en-US"/>
        </w:rPr>
        <w:t xml:space="preserve">, presentó a través </w:t>
      </w:r>
      <w:r w:rsidR="00E50BDF" w:rsidRPr="00A109AB">
        <w:rPr>
          <w:rFonts w:ascii="Palatino Linotype" w:eastAsiaTheme="minorHAnsi" w:hAnsi="Palatino Linotype" w:cs="Arial"/>
          <w:szCs w:val="22"/>
          <w:lang w:val="es-MX" w:eastAsia="en-US"/>
        </w:rPr>
        <w:t>del</w:t>
      </w:r>
      <w:r w:rsidR="009C6853" w:rsidRPr="00A109AB">
        <w:rPr>
          <w:rFonts w:ascii="Palatino Linotype" w:eastAsiaTheme="minorHAnsi" w:hAnsi="Palatino Linotype" w:cs="Arial"/>
          <w:szCs w:val="22"/>
          <w:lang w:val="es-MX" w:eastAsia="en-US"/>
        </w:rPr>
        <w:t xml:space="preserve"> </w:t>
      </w:r>
      <w:r w:rsidRPr="00A109AB">
        <w:rPr>
          <w:rFonts w:ascii="Palatino Linotype" w:eastAsiaTheme="minorHAnsi" w:hAnsi="Palatino Linotype" w:cs="Arial"/>
          <w:szCs w:val="22"/>
          <w:lang w:val="es-MX" w:eastAsia="en-US"/>
        </w:rPr>
        <w:t xml:space="preserve">Sistema de Acceso a la Información Mexiquense </w:t>
      </w:r>
      <w:r w:rsidRPr="00A109AB">
        <w:rPr>
          <w:rFonts w:ascii="Palatino Linotype" w:eastAsiaTheme="minorHAnsi" w:hAnsi="Palatino Linotype" w:cs="Arial"/>
          <w:b/>
          <w:szCs w:val="22"/>
          <w:lang w:val="es-MX" w:eastAsia="en-US"/>
        </w:rPr>
        <w:t>(SAIMEX),</w:t>
      </w:r>
      <w:r w:rsidRPr="00A109AB">
        <w:rPr>
          <w:rFonts w:ascii="Palatino Linotype" w:eastAsiaTheme="minorHAnsi" w:hAnsi="Palatino Linotype" w:cs="Arial"/>
          <w:szCs w:val="22"/>
          <w:lang w:val="es-MX" w:eastAsia="en-US"/>
        </w:rPr>
        <w:t xml:space="preserve"> ante el </w:t>
      </w:r>
      <w:r w:rsidRPr="00A109AB">
        <w:rPr>
          <w:rFonts w:ascii="Palatino Linotype" w:eastAsiaTheme="minorHAnsi" w:hAnsi="Palatino Linotype" w:cs="Arial"/>
          <w:b/>
          <w:szCs w:val="22"/>
          <w:lang w:val="es-MX" w:eastAsia="en-US"/>
        </w:rPr>
        <w:t>Sujeto Obligado</w:t>
      </w:r>
      <w:r w:rsidRPr="00A109AB">
        <w:rPr>
          <w:rFonts w:ascii="Palatino Linotype" w:eastAsiaTheme="minorHAnsi" w:hAnsi="Palatino Linotype" w:cs="Arial"/>
          <w:szCs w:val="22"/>
          <w:lang w:val="es-MX" w:eastAsia="en-US"/>
        </w:rPr>
        <w:t>, la solicitud de acceso a la información pública, a la que se le</w:t>
      </w:r>
      <w:r w:rsidR="00C753C2" w:rsidRPr="00A109AB">
        <w:rPr>
          <w:rFonts w:ascii="Palatino Linotype" w:eastAsiaTheme="minorHAnsi" w:hAnsi="Palatino Linotype" w:cs="Arial"/>
          <w:szCs w:val="22"/>
          <w:lang w:val="es-MX" w:eastAsia="en-US"/>
        </w:rPr>
        <w:t xml:space="preserve"> asignó el número de expediente </w:t>
      </w:r>
      <w:r w:rsidR="007F1B53" w:rsidRPr="00A109AB">
        <w:rPr>
          <w:rFonts w:ascii="Palatino Linotype" w:eastAsiaTheme="minorHAnsi" w:hAnsi="Palatino Linotype" w:cs="Arial"/>
          <w:b/>
          <w:szCs w:val="22"/>
          <w:lang w:val="es-MX" w:eastAsia="en-US"/>
        </w:rPr>
        <w:t>00065/IXTASAL/IP/2022</w:t>
      </w:r>
      <w:r w:rsidRPr="00A109AB">
        <w:rPr>
          <w:rFonts w:ascii="Palatino Linotype" w:eastAsiaTheme="minorHAnsi" w:hAnsi="Palatino Linotype" w:cs="Arial"/>
          <w:szCs w:val="22"/>
          <w:lang w:val="es-MX" w:eastAsia="en-US"/>
        </w:rPr>
        <w:t>, mediante la cual solicitó lo siguiente:</w:t>
      </w:r>
    </w:p>
    <w:p w14:paraId="48E29C66" w14:textId="77777777" w:rsidR="007F1B53" w:rsidRPr="00A109AB" w:rsidRDefault="007F1B53" w:rsidP="00C15CC0">
      <w:pPr>
        <w:spacing w:line="360" w:lineRule="auto"/>
        <w:jc w:val="both"/>
        <w:rPr>
          <w:rFonts w:ascii="Palatino Linotype" w:eastAsiaTheme="minorHAnsi" w:hAnsi="Palatino Linotype" w:cs="Arial"/>
          <w:szCs w:val="22"/>
          <w:lang w:val="es-MX" w:eastAsia="en-US"/>
        </w:rPr>
      </w:pPr>
    </w:p>
    <w:p w14:paraId="16EDA63E" w14:textId="782A1228" w:rsidR="00F712EE" w:rsidRPr="00A109AB" w:rsidRDefault="0029071C" w:rsidP="007F1B53">
      <w:pPr>
        <w:spacing w:line="360" w:lineRule="auto"/>
        <w:ind w:left="284" w:right="332"/>
        <w:jc w:val="both"/>
        <w:rPr>
          <w:rFonts w:ascii="Palatino Linotype" w:hAnsi="Palatino Linotype"/>
          <w:i/>
          <w:sz w:val="22"/>
          <w:szCs w:val="22"/>
          <w:lang w:val="es-ES_tradnl"/>
        </w:rPr>
      </w:pPr>
      <w:r w:rsidRPr="00A109AB">
        <w:rPr>
          <w:rFonts w:ascii="Palatino Linotype" w:hAnsi="Palatino Linotype"/>
          <w:i/>
          <w:sz w:val="22"/>
          <w:szCs w:val="22"/>
          <w:lang w:val="es-MX"/>
        </w:rPr>
        <w:t>“</w:t>
      </w:r>
      <w:r w:rsidR="007F1B53" w:rsidRPr="00A109AB">
        <w:rPr>
          <w:rFonts w:ascii="Palatino Linotype" w:hAnsi="Palatino Linotype"/>
          <w:i/>
          <w:sz w:val="22"/>
          <w:szCs w:val="22"/>
          <w:lang w:val="es-MX" w:eastAsia="es-MX"/>
        </w:rPr>
        <w:t>Solicito las actas en versión pública del comité de Adquisiciones, servicios y enajenaciones o el equivalente en el Municipio y OPDAPAS, a través de las que se haya realizado el fallo para la contratación del suministro de combustibles del ejercicio fiscal 2022.</w:t>
      </w:r>
      <w:r w:rsidRPr="00A109AB">
        <w:rPr>
          <w:rFonts w:ascii="Palatino Linotype" w:hAnsi="Palatino Linotype"/>
          <w:i/>
          <w:sz w:val="22"/>
          <w:szCs w:val="22"/>
          <w:lang w:val="es-MX"/>
        </w:rPr>
        <w:t>”</w:t>
      </w:r>
      <w:r w:rsidRPr="00A109AB">
        <w:rPr>
          <w:rFonts w:ascii="Palatino Linotype" w:hAnsi="Palatino Linotype"/>
          <w:i/>
          <w:sz w:val="22"/>
          <w:szCs w:val="22"/>
          <w:lang w:val="es-ES_tradnl"/>
        </w:rPr>
        <w:t xml:space="preserve"> (Sic).</w:t>
      </w:r>
    </w:p>
    <w:p w14:paraId="47A4966A" w14:textId="7A9F0FB2" w:rsidR="009E61B1" w:rsidRPr="00A109AB" w:rsidRDefault="009E61B1" w:rsidP="009E61B1">
      <w:pPr>
        <w:ind w:right="332"/>
        <w:jc w:val="both"/>
        <w:rPr>
          <w:rFonts w:ascii="Palatino Linotype" w:hAnsi="Palatino Linotype"/>
          <w:i/>
          <w:sz w:val="22"/>
          <w:szCs w:val="22"/>
          <w:lang w:val="es-ES_tradnl"/>
        </w:rPr>
      </w:pPr>
    </w:p>
    <w:p w14:paraId="432A1DE2" w14:textId="77777777" w:rsidR="007F1B53" w:rsidRPr="00A109AB" w:rsidRDefault="007F1B53" w:rsidP="009E61B1">
      <w:pPr>
        <w:ind w:right="332"/>
        <w:jc w:val="both"/>
        <w:rPr>
          <w:rFonts w:ascii="Palatino Linotype" w:hAnsi="Palatino Linotype"/>
          <w:i/>
          <w:sz w:val="22"/>
          <w:szCs w:val="22"/>
          <w:lang w:val="es-ES_tradnl"/>
        </w:rPr>
      </w:pPr>
    </w:p>
    <w:p w14:paraId="6B30EDEC" w14:textId="369C996C" w:rsidR="002D6E4B" w:rsidRPr="00A109AB" w:rsidRDefault="0029071C" w:rsidP="00C15CC0">
      <w:pPr>
        <w:tabs>
          <w:tab w:val="left" w:pos="5647"/>
        </w:tabs>
        <w:spacing w:line="360" w:lineRule="auto"/>
        <w:ind w:right="49"/>
        <w:jc w:val="both"/>
        <w:rPr>
          <w:rFonts w:ascii="Palatino Linotype" w:eastAsiaTheme="minorHAnsi" w:hAnsi="Palatino Linotype" w:cstheme="minorBidi"/>
          <w:color w:val="000000"/>
          <w:lang w:val="es-MX" w:eastAsia="en-US"/>
        </w:rPr>
      </w:pPr>
      <w:r w:rsidRPr="00A109AB">
        <w:rPr>
          <w:rFonts w:ascii="Palatino Linotype" w:hAnsi="Palatino Linotype"/>
          <w:b/>
          <w:lang w:val="es-ES_tradnl"/>
        </w:rPr>
        <w:t>MODALIDAD DE ENTREGA:</w:t>
      </w:r>
      <w:r w:rsidRPr="00A109AB">
        <w:rPr>
          <w:rFonts w:ascii="Palatino Linotype" w:hAnsi="Palatino Linotype"/>
          <w:lang w:val="es-ES_tradnl"/>
        </w:rPr>
        <w:t xml:space="preserve"> </w:t>
      </w:r>
      <w:r w:rsidR="009C6853" w:rsidRPr="00A109AB">
        <w:rPr>
          <w:rFonts w:ascii="Palatino Linotype" w:eastAsiaTheme="minorHAnsi" w:hAnsi="Palatino Linotype" w:cstheme="minorBidi"/>
          <w:color w:val="000000"/>
          <w:lang w:val="es-MX" w:eastAsia="en-US"/>
        </w:rPr>
        <w:t xml:space="preserve">A través del </w:t>
      </w:r>
      <w:r w:rsidRPr="00A109AB">
        <w:rPr>
          <w:rFonts w:ascii="Palatino Linotype" w:eastAsiaTheme="minorHAnsi" w:hAnsi="Palatino Linotype" w:cstheme="minorBidi"/>
          <w:b/>
          <w:color w:val="000000"/>
          <w:lang w:val="es-MX" w:eastAsia="en-US"/>
        </w:rPr>
        <w:t>SAIMEX</w:t>
      </w:r>
      <w:r w:rsidRPr="00A109AB">
        <w:rPr>
          <w:rFonts w:ascii="Palatino Linotype" w:eastAsiaTheme="minorHAnsi" w:hAnsi="Palatino Linotype" w:cstheme="minorBidi"/>
          <w:color w:val="000000"/>
          <w:lang w:val="es-MX" w:eastAsia="en-US"/>
        </w:rPr>
        <w:t>.</w:t>
      </w:r>
    </w:p>
    <w:p w14:paraId="78A441C6" w14:textId="3AD86FC2" w:rsidR="009E61B1" w:rsidRPr="00A109AB" w:rsidRDefault="009E61B1" w:rsidP="00C15CC0">
      <w:pPr>
        <w:tabs>
          <w:tab w:val="left" w:pos="5647"/>
        </w:tabs>
        <w:spacing w:line="360" w:lineRule="auto"/>
        <w:ind w:right="49"/>
        <w:jc w:val="both"/>
        <w:rPr>
          <w:rFonts w:ascii="Palatino Linotype" w:eastAsiaTheme="minorHAnsi" w:hAnsi="Palatino Linotype" w:cstheme="minorBidi"/>
          <w:color w:val="000000"/>
          <w:lang w:val="es-MX" w:eastAsia="en-US"/>
        </w:rPr>
      </w:pPr>
    </w:p>
    <w:p w14:paraId="1C4431C2" w14:textId="77777777" w:rsidR="007F1B53" w:rsidRPr="00A109AB" w:rsidRDefault="007F1B53" w:rsidP="00C15CC0">
      <w:pPr>
        <w:tabs>
          <w:tab w:val="left" w:pos="5647"/>
        </w:tabs>
        <w:spacing w:line="360" w:lineRule="auto"/>
        <w:ind w:right="49"/>
        <w:jc w:val="both"/>
        <w:rPr>
          <w:rFonts w:ascii="Palatino Linotype" w:eastAsiaTheme="minorHAnsi" w:hAnsi="Palatino Linotype" w:cstheme="minorBidi"/>
          <w:color w:val="000000"/>
          <w:lang w:val="es-MX" w:eastAsia="en-US"/>
        </w:rPr>
      </w:pPr>
    </w:p>
    <w:p w14:paraId="4F245B70" w14:textId="77777777" w:rsidR="0029071C" w:rsidRPr="00A109AB" w:rsidRDefault="009C6853" w:rsidP="00C15CC0">
      <w:pPr>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lastRenderedPageBreak/>
        <w:t>SEGUND</w:t>
      </w:r>
      <w:r w:rsidR="0029071C" w:rsidRPr="00A109AB">
        <w:rPr>
          <w:rFonts w:ascii="Palatino Linotype" w:eastAsiaTheme="minorHAnsi" w:hAnsi="Palatino Linotype" w:cs="Arial"/>
          <w:b/>
          <w:sz w:val="28"/>
          <w:lang w:val="es-MX" w:eastAsia="en-US"/>
        </w:rPr>
        <w:t xml:space="preserve">O. De la respuesta del Sujeto Obligado. </w:t>
      </w:r>
    </w:p>
    <w:p w14:paraId="3B635170" w14:textId="49F1A5DE" w:rsidR="0029071C" w:rsidRPr="00A109AB" w:rsidRDefault="0029071C" w:rsidP="009E61B1">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 xml:space="preserve">De las constancias que obran en el sistema SAIMEX, se advierte que en fecha </w:t>
      </w:r>
      <w:r w:rsidR="00B05B73" w:rsidRPr="00A109AB">
        <w:rPr>
          <w:rFonts w:ascii="Palatino Linotype" w:eastAsiaTheme="minorHAnsi" w:hAnsi="Palatino Linotype" w:cs="Arial"/>
          <w:lang w:val="es-MX" w:eastAsia="en-US"/>
        </w:rPr>
        <w:t>veintitrés</w:t>
      </w:r>
      <w:r w:rsidR="009E61B1" w:rsidRPr="00A109AB">
        <w:rPr>
          <w:rFonts w:ascii="Palatino Linotype" w:eastAsiaTheme="minorHAnsi" w:hAnsi="Palatino Linotype" w:cs="Arial"/>
          <w:lang w:val="es-MX" w:eastAsia="en-US"/>
        </w:rPr>
        <w:t xml:space="preserve"> de marzo</w:t>
      </w:r>
      <w:r w:rsidR="005F1F89" w:rsidRPr="00A109AB">
        <w:rPr>
          <w:rFonts w:ascii="Palatino Linotype" w:eastAsiaTheme="minorHAnsi" w:hAnsi="Palatino Linotype" w:cs="Arial"/>
          <w:lang w:val="es-MX" w:eastAsia="en-US"/>
        </w:rPr>
        <w:t xml:space="preserve"> de dos mil veintidós</w:t>
      </w:r>
      <w:r w:rsidRPr="00A109AB">
        <w:rPr>
          <w:rFonts w:ascii="Palatino Linotype" w:eastAsiaTheme="minorHAnsi" w:hAnsi="Palatino Linotype" w:cs="Arial"/>
          <w:lang w:val="es-MX" w:eastAsia="en-US"/>
        </w:rPr>
        <w:t xml:space="preserve">, </w:t>
      </w:r>
      <w:r w:rsidRPr="00A109AB">
        <w:rPr>
          <w:rFonts w:ascii="Palatino Linotype" w:eastAsiaTheme="minorHAnsi" w:hAnsi="Palatino Linotype" w:cs="Arial"/>
          <w:b/>
          <w:lang w:val="es-MX" w:eastAsia="en-US"/>
        </w:rPr>
        <w:t>El Sujeto Obligado</w:t>
      </w:r>
      <w:r w:rsidRPr="00A109AB">
        <w:rPr>
          <w:rFonts w:ascii="Palatino Linotype" w:eastAsiaTheme="minorHAnsi" w:hAnsi="Palatino Linotype" w:cs="Arial"/>
          <w:lang w:val="es-MX" w:eastAsia="en-US"/>
        </w:rPr>
        <w:t xml:space="preserve"> emitió la respuesta en los siguientes términos:</w:t>
      </w:r>
    </w:p>
    <w:p w14:paraId="4A0DA926" w14:textId="77777777" w:rsidR="00B05B73" w:rsidRPr="00A109AB" w:rsidRDefault="0029071C" w:rsidP="00B05B73">
      <w:pPr>
        <w:spacing w:line="276" w:lineRule="auto"/>
        <w:ind w:left="567" w:right="567"/>
        <w:jc w:val="both"/>
        <w:rPr>
          <w:rFonts w:ascii="Palatino Linotype" w:hAnsi="Palatino Linotype"/>
          <w:i/>
          <w:sz w:val="22"/>
          <w:szCs w:val="22"/>
          <w:lang w:val="es-MX" w:eastAsia="es-MX"/>
        </w:rPr>
      </w:pPr>
      <w:r w:rsidRPr="00A109AB">
        <w:rPr>
          <w:rFonts w:ascii="Palatino Linotype" w:hAnsi="Palatino Linotype"/>
          <w:i/>
          <w:sz w:val="22"/>
          <w:szCs w:val="22"/>
          <w:lang w:val="es-MX" w:eastAsia="es-MX"/>
        </w:rPr>
        <w:t>“</w:t>
      </w:r>
      <w:r w:rsidR="00B05B73" w:rsidRPr="00A109A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12EEBC" w14:textId="77777777" w:rsidR="00B05B73" w:rsidRPr="00A109AB" w:rsidRDefault="00B05B73" w:rsidP="00B05B73">
      <w:pPr>
        <w:spacing w:line="276" w:lineRule="auto"/>
        <w:ind w:left="567" w:right="567"/>
        <w:jc w:val="both"/>
        <w:rPr>
          <w:rFonts w:ascii="Palatino Linotype" w:hAnsi="Palatino Linotype"/>
          <w:i/>
          <w:sz w:val="22"/>
          <w:szCs w:val="22"/>
          <w:lang w:val="es-MX" w:eastAsia="es-MX"/>
        </w:rPr>
      </w:pPr>
    </w:p>
    <w:p w14:paraId="434CEE54" w14:textId="77777777" w:rsidR="00B05B73" w:rsidRPr="00A109AB" w:rsidRDefault="00B05B73" w:rsidP="00B05B73">
      <w:pPr>
        <w:spacing w:line="276" w:lineRule="auto"/>
        <w:ind w:left="567" w:right="567"/>
        <w:jc w:val="both"/>
        <w:rPr>
          <w:rFonts w:ascii="Palatino Linotype" w:hAnsi="Palatino Linotype"/>
          <w:i/>
          <w:sz w:val="22"/>
          <w:szCs w:val="22"/>
          <w:lang w:val="es-MX" w:eastAsia="es-MX"/>
        </w:rPr>
      </w:pPr>
      <w:r w:rsidRPr="00A109AB">
        <w:rPr>
          <w:rFonts w:ascii="Palatino Linotype" w:hAnsi="Palatino Linotype"/>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705CBF73" w14:textId="77777777" w:rsidR="00B05B73" w:rsidRPr="00A109AB" w:rsidRDefault="00B05B73" w:rsidP="00B05B73">
      <w:pPr>
        <w:spacing w:line="276" w:lineRule="auto"/>
        <w:ind w:left="567" w:right="567"/>
        <w:jc w:val="both"/>
        <w:rPr>
          <w:rFonts w:ascii="Palatino Linotype" w:hAnsi="Palatino Linotype"/>
          <w:i/>
          <w:sz w:val="22"/>
          <w:szCs w:val="22"/>
          <w:lang w:val="es-MX" w:eastAsia="es-MX"/>
        </w:rPr>
      </w:pPr>
    </w:p>
    <w:p w14:paraId="091EF212" w14:textId="795FEEE5" w:rsidR="00B05B73" w:rsidRPr="00A109AB" w:rsidRDefault="00B05B73" w:rsidP="00B05B73">
      <w:pPr>
        <w:spacing w:line="276" w:lineRule="auto"/>
        <w:ind w:left="567" w:right="567"/>
        <w:jc w:val="both"/>
        <w:rPr>
          <w:rFonts w:ascii="Palatino Linotype" w:hAnsi="Palatino Linotype"/>
          <w:i/>
          <w:sz w:val="22"/>
          <w:szCs w:val="22"/>
          <w:lang w:val="es-MX" w:eastAsia="es-MX"/>
        </w:rPr>
      </w:pPr>
      <w:r w:rsidRPr="00A109AB">
        <w:rPr>
          <w:rFonts w:ascii="Palatino Linotype" w:hAnsi="Palatino Linotype"/>
          <w:i/>
          <w:sz w:val="22"/>
          <w:szCs w:val="22"/>
          <w:lang w:val="es-MX" w:eastAsia="es-MX"/>
        </w:rPr>
        <w:t>Con fundamento en los artículos 3 fracciones XLIV, 12, 19, 23 fracción IV, 50, 52, 53, fracción II y VI, 163 de la Ley de Transparencia y Acceso a la Información Pública del Estado de México y Municipios, en atención a la solicitud de información número 00065/IXTASAL/IP/2022, presentada mediante el Sistema de Acceso a la Información Mexiquense (SAIMEX), adjunto al presente se servirá encontrar respuesta a su solicitud proporcionada por el Servidor Público Habilitado del OPDAPAS y la Dirección de Administración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14:paraId="6A20A511" w14:textId="77777777" w:rsidR="00B05B73" w:rsidRPr="00A109AB" w:rsidRDefault="00B05B73" w:rsidP="00B05B73">
      <w:pPr>
        <w:spacing w:line="276" w:lineRule="auto"/>
        <w:ind w:left="567" w:right="567"/>
        <w:jc w:val="both"/>
        <w:rPr>
          <w:rFonts w:ascii="Palatino Linotype" w:hAnsi="Palatino Linotype"/>
          <w:i/>
          <w:sz w:val="22"/>
          <w:szCs w:val="22"/>
          <w:lang w:val="es-MX" w:eastAsia="es-MX"/>
        </w:rPr>
      </w:pPr>
    </w:p>
    <w:p w14:paraId="03395929" w14:textId="6F5D5206" w:rsidR="00B05B73" w:rsidRPr="00A109AB" w:rsidRDefault="00B05B73" w:rsidP="00B05B73">
      <w:pPr>
        <w:spacing w:line="276" w:lineRule="auto"/>
        <w:ind w:left="567" w:right="567"/>
        <w:jc w:val="both"/>
        <w:rPr>
          <w:rFonts w:ascii="Palatino Linotype" w:hAnsi="Palatino Linotype"/>
          <w:i/>
          <w:sz w:val="22"/>
          <w:szCs w:val="22"/>
          <w:lang w:val="es-MX" w:eastAsia="es-MX"/>
        </w:rPr>
      </w:pPr>
      <w:r w:rsidRPr="00A109AB">
        <w:rPr>
          <w:rFonts w:ascii="Palatino Linotype" w:hAnsi="Palatino Linotype"/>
          <w:i/>
          <w:sz w:val="22"/>
          <w:szCs w:val="22"/>
          <w:lang w:val="es-MX" w:eastAsia="es-MX"/>
        </w:rPr>
        <w:t>ATENTAMENTE</w:t>
      </w:r>
    </w:p>
    <w:p w14:paraId="7496A18E" w14:textId="4A1E2B59" w:rsidR="0029071C" w:rsidRPr="00A109AB" w:rsidRDefault="00B05B73" w:rsidP="00B05B73">
      <w:pPr>
        <w:spacing w:line="276" w:lineRule="auto"/>
        <w:ind w:left="567" w:right="567"/>
        <w:jc w:val="both"/>
        <w:rPr>
          <w:rFonts w:ascii="Palatino Linotype" w:hAnsi="Palatino Linotype"/>
          <w:i/>
          <w:sz w:val="22"/>
          <w:szCs w:val="22"/>
          <w:lang w:val="es-MX" w:eastAsia="es-MX"/>
        </w:rPr>
      </w:pPr>
      <w:r w:rsidRPr="00A109AB">
        <w:rPr>
          <w:rFonts w:ascii="Palatino Linotype" w:hAnsi="Palatino Linotype"/>
          <w:i/>
          <w:sz w:val="22"/>
          <w:szCs w:val="22"/>
          <w:lang w:val="es-MX" w:eastAsia="es-MX"/>
        </w:rPr>
        <w:t>L. EN D. OSCAR DELFINO LARA ORTEGA</w:t>
      </w:r>
      <w:r w:rsidR="00E74701" w:rsidRPr="00A109AB">
        <w:rPr>
          <w:rFonts w:ascii="Palatino Linotype" w:hAnsi="Palatino Linotype"/>
          <w:i/>
          <w:sz w:val="22"/>
          <w:szCs w:val="22"/>
          <w:lang w:val="es-MX" w:eastAsia="es-MX"/>
        </w:rPr>
        <w:t>” (Sic).</w:t>
      </w:r>
    </w:p>
    <w:p w14:paraId="51C0C563" w14:textId="77777777" w:rsidR="00DC1583" w:rsidRPr="00A109AB" w:rsidRDefault="00DC1583" w:rsidP="00C15CC0">
      <w:pPr>
        <w:ind w:right="567"/>
        <w:jc w:val="both"/>
        <w:rPr>
          <w:rFonts w:ascii="Palatino Linotype" w:hAnsi="Palatino Linotype"/>
          <w:i/>
          <w:sz w:val="14"/>
          <w:szCs w:val="22"/>
          <w:lang w:val="es-MX" w:eastAsia="es-MX"/>
        </w:rPr>
      </w:pPr>
    </w:p>
    <w:p w14:paraId="6B614A18" w14:textId="77777777" w:rsidR="00B250D7" w:rsidRPr="00A109AB" w:rsidRDefault="00B250D7" w:rsidP="00C15CC0">
      <w:pPr>
        <w:pStyle w:val="Sinespaciado"/>
        <w:rPr>
          <w:lang w:eastAsia="es-MX"/>
        </w:rPr>
      </w:pPr>
    </w:p>
    <w:p w14:paraId="0E64607A" w14:textId="503C713F" w:rsidR="005F1F89" w:rsidRPr="00A109AB" w:rsidRDefault="00CF1DF5" w:rsidP="00C15CC0">
      <w:pPr>
        <w:spacing w:line="360" w:lineRule="auto"/>
        <w:jc w:val="both"/>
        <w:rPr>
          <w:rFonts w:ascii="Palatino Linotype" w:hAnsi="Palatino Linotype"/>
          <w:i/>
          <w:sz w:val="22"/>
          <w:szCs w:val="22"/>
          <w:lang w:val="es-MX" w:eastAsia="es-MX"/>
        </w:rPr>
      </w:pPr>
      <w:r w:rsidRPr="00A109AB">
        <w:rPr>
          <w:rFonts w:ascii="Palatino Linotype" w:eastAsiaTheme="minorHAnsi" w:hAnsi="Palatino Linotype" w:cs="Arial"/>
          <w:lang w:val="es-MX" w:eastAsia="en-US"/>
        </w:rPr>
        <w:t xml:space="preserve">El </w:t>
      </w:r>
      <w:r w:rsidRPr="00A109AB">
        <w:rPr>
          <w:rFonts w:ascii="Palatino Linotype" w:eastAsiaTheme="minorHAnsi" w:hAnsi="Palatino Linotype" w:cs="Arial"/>
          <w:b/>
          <w:lang w:val="es-MX" w:eastAsia="en-US"/>
        </w:rPr>
        <w:t>Sujeto Obligado</w:t>
      </w:r>
      <w:r w:rsidRPr="00A109AB">
        <w:rPr>
          <w:rFonts w:ascii="Palatino Linotype" w:eastAsiaTheme="minorHAnsi" w:hAnsi="Palatino Linotype" w:cs="Arial"/>
          <w:lang w:val="es-MX" w:eastAsia="en-US"/>
        </w:rPr>
        <w:t xml:space="preserve"> adjuntó</w:t>
      </w:r>
      <w:r w:rsidR="005F1F89" w:rsidRPr="00A109AB">
        <w:rPr>
          <w:rFonts w:ascii="Palatino Linotype" w:eastAsiaTheme="minorHAnsi" w:hAnsi="Palatino Linotype" w:cs="Arial"/>
          <w:lang w:val="es-MX" w:eastAsia="en-US"/>
        </w:rPr>
        <w:t xml:space="preserve"> a su respuesta</w:t>
      </w:r>
      <w:r w:rsidR="00DC1583" w:rsidRPr="00A109AB">
        <w:rPr>
          <w:rFonts w:ascii="Palatino Linotype" w:eastAsiaTheme="minorHAnsi" w:hAnsi="Palatino Linotype" w:cs="Arial"/>
          <w:lang w:val="es-MX" w:eastAsia="en-US"/>
        </w:rPr>
        <w:t xml:space="preserve">, </w:t>
      </w:r>
      <w:r w:rsidR="004A7F7D" w:rsidRPr="00A109AB">
        <w:rPr>
          <w:rFonts w:ascii="Palatino Linotype" w:eastAsiaTheme="minorHAnsi" w:hAnsi="Palatino Linotype" w:cs="Arial"/>
          <w:lang w:val="es-MX" w:eastAsia="en-US"/>
        </w:rPr>
        <w:t>los</w:t>
      </w:r>
      <w:r w:rsidR="001D2DE0" w:rsidRPr="00A109AB">
        <w:rPr>
          <w:rFonts w:ascii="Palatino Linotype" w:eastAsiaTheme="minorHAnsi" w:hAnsi="Palatino Linotype" w:cs="Arial"/>
          <w:lang w:val="es-MX" w:eastAsia="en-US"/>
        </w:rPr>
        <w:t xml:space="preserve"> archivo</w:t>
      </w:r>
      <w:r w:rsidR="004A7F7D" w:rsidRPr="00A109AB">
        <w:rPr>
          <w:rFonts w:ascii="Palatino Linotype" w:eastAsiaTheme="minorHAnsi" w:hAnsi="Palatino Linotype" w:cs="Arial"/>
          <w:lang w:val="es-MX" w:eastAsia="en-US"/>
        </w:rPr>
        <w:t>s</w:t>
      </w:r>
      <w:r w:rsidR="001D2DE0" w:rsidRPr="00A109AB">
        <w:rPr>
          <w:rFonts w:ascii="Palatino Linotype" w:eastAsiaTheme="minorHAnsi" w:hAnsi="Palatino Linotype" w:cs="Arial"/>
          <w:lang w:val="es-MX" w:eastAsia="en-US"/>
        </w:rPr>
        <w:t xml:space="preserve"> electrónico</w:t>
      </w:r>
      <w:r w:rsidR="004A7F7D" w:rsidRPr="00A109AB">
        <w:rPr>
          <w:rFonts w:ascii="Palatino Linotype" w:eastAsiaTheme="minorHAnsi" w:hAnsi="Palatino Linotype" w:cs="Arial"/>
          <w:lang w:val="es-MX" w:eastAsia="en-US"/>
        </w:rPr>
        <w:t>s</w:t>
      </w:r>
      <w:r w:rsidR="001D2DE0" w:rsidRPr="00A109AB">
        <w:rPr>
          <w:rFonts w:ascii="Palatino Linotype" w:eastAsiaTheme="minorHAnsi" w:hAnsi="Palatino Linotype" w:cs="Arial"/>
          <w:lang w:val="es-MX" w:eastAsia="en-US"/>
        </w:rPr>
        <w:t xml:space="preserve"> denominado</w:t>
      </w:r>
      <w:r w:rsidR="004A7F7D" w:rsidRPr="00A109AB">
        <w:rPr>
          <w:rFonts w:ascii="Palatino Linotype" w:eastAsiaTheme="minorHAnsi" w:hAnsi="Palatino Linotype" w:cs="Arial"/>
          <w:lang w:val="es-MX" w:eastAsia="en-US"/>
        </w:rPr>
        <w:t>s</w:t>
      </w:r>
      <w:r w:rsidR="00DC1583" w:rsidRPr="00A109AB">
        <w:rPr>
          <w:rFonts w:ascii="Palatino Linotype" w:eastAsiaTheme="minorHAnsi" w:hAnsi="Palatino Linotype" w:cs="Arial"/>
          <w:lang w:val="es-MX" w:eastAsia="en-US"/>
        </w:rPr>
        <w:t xml:space="preserve"> </w:t>
      </w:r>
      <w:r w:rsidR="00DC1583" w:rsidRPr="00A109AB">
        <w:rPr>
          <w:rFonts w:ascii="Palatino Linotype" w:eastAsiaTheme="minorHAnsi" w:hAnsi="Palatino Linotype" w:cs="Arial"/>
          <w:i/>
          <w:lang w:val="es-MX" w:eastAsia="en-US"/>
        </w:rPr>
        <w:t>“</w:t>
      </w:r>
      <w:r w:rsidR="00B05B73" w:rsidRPr="00A109AB">
        <w:rPr>
          <w:rFonts w:ascii="Palatino Linotype" w:eastAsiaTheme="minorHAnsi" w:hAnsi="Palatino Linotype" w:cs="Arial"/>
          <w:i/>
          <w:lang w:val="es-MX" w:eastAsia="en-US"/>
        </w:rPr>
        <w:t>Contestacion Admon 065.pdf</w:t>
      </w:r>
      <w:r w:rsidR="00DC1583" w:rsidRPr="00A109AB">
        <w:rPr>
          <w:rFonts w:ascii="Palatino Linotype" w:eastAsiaTheme="minorHAnsi" w:hAnsi="Palatino Linotype" w:cs="Arial"/>
          <w:i/>
          <w:lang w:val="es-MX" w:eastAsia="en-US"/>
        </w:rPr>
        <w:t>”</w:t>
      </w:r>
      <w:r w:rsidR="009E61B1" w:rsidRPr="00A109AB">
        <w:rPr>
          <w:rFonts w:ascii="Palatino Linotype" w:eastAsiaTheme="minorHAnsi" w:hAnsi="Palatino Linotype" w:cs="Arial"/>
          <w:iCs/>
          <w:lang w:val="es-MX" w:eastAsia="en-US"/>
        </w:rPr>
        <w:t>,</w:t>
      </w:r>
      <w:r w:rsidR="009E61B1" w:rsidRPr="00A109AB">
        <w:rPr>
          <w:rFonts w:ascii="Palatino Linotype" w:eastAsiaTheme="minorHAnsi" w:hAnsi="Palatino Linotype" w:cs="Arial"/>
          <w:i/>
          <w:lang w:val="es-MX" w:eastAsia="en-US"/>
        </w:rPr>
        <w:t xml:space="preserve"> “</w:t>
      </w:r>
      <w:r w:rsidR="00B05B73" w:rsidRPr="00A109AB">
        <w:rPr>
          <w:rFonts w:ascii="Palatino Linotype" w:eastAsiaTheme="minorHAnsi" w:hAnsi="Palatino Linotype" w:cs="Arial"/>
          <w:i/>
          <w:lang w:val="es-MX" w:eastAsia="en-US"/>
        </w:rPr>
        <w:t>Acta 1ra Sesion Comite de Adquisiciones.pdf</w:t>
      </w:r>
      <w:r w:rsidR="009E61B1" w:rsidRPr="00A109AB">
        <w:rPr>
          <w:rFonts w:ascii="Palatino Linotype" w:eastAsiaTheme="minorHAnsi" w:hAnsi="Palatino Linotype" w:cs="Arial"/>
          <w:i/>
          <w:lang w:val="es-MX" w:eastAsia="en-US"/>
        </w:rPr>
        <w:t>”</w:t>
      </w:r>
      <w:r w:rsidR="009E61B1" w:rsidRPr="00A109AB">
        <w:rPr>
          <w:rFonts w:ascii="Palatino Linotype" w:eastAsiaTheme="minorHAnsi" w:hAnsi="Palatino Linotype" w:cs="Arial"/>
          <w:iCs/>
          <w:lang w:val="es-MX" w:eastAsia="en-US"/>
        </w:rPr>
        <w:t>,</w:t>
      </w:r>
      <w:r w:rsidR="009E61B1" w:rsidRPr="00A109AB">
        <w:rPr>
          <w:rFonts w:ascii="Palatino Linotype" w:eastAsiaTheme="minorHAnsi" w:hAnsi="Palatino Linotype" w:cs="Arial"/>
          <w:i/>
          <w:lang w:val="es-MX" w:eastAsia="en-US"/>
        </w:rPr>
        <w:t xml:space="preserve"> “</w:t>
      </w:r>
      <w:r w:rsidR="00B05B73" w:rsidRPr="00A109AB">
        <w:rPr>
          <w:rFonts w:ascii="Palatino Linotype" w:eastAsiaTheme="minorHAnsi" w:hAnsi="Palatino Linotype" w:cs="Arial"/>
          <w:i/>
          <w:lang w:val="es-MX" w:eastAsia="en-US"/>
        </w:rPr>
        <w:t>Acta de Fallo.pdf</w:t>
      </w:r>
      <w:r w:rsidR="009E61B1" w:rsidRPr="00A109AB">
        <w:rPr>
          <w:rFonts w:ascii="Palatino Linotype" w:eastAsiaTheme="minorHAnsi" w:hAnsi="Palatino Linotype" w:cs="Arial"/>
          <w:i/>
          <w:lang w:val="es-MX" w:eastAsia="en-US"/>
        </w:rPr>
        <w:t>”</w:t>
      </w:r>
      <w:r w:rsidR="004A7F7D" w:rsidRPr="00A109AB">
        <w:rPr>
          <w:rFonts w:ascii="Palatino Linotype" w:eastAsiaTheme="minorHAnsi" w:hAnsi="Palatino Linotype" w:cs="Arial"/>
          <w:i/>
          <w:lang w:val="es-MX" w:eastAsia="en-US"/>
        </w:rPr>
        <w:t xml:space="preserve"> </w:t>
      </w:r>
      <w:r w:rsidR="004A7F7D" w:rsidRPr="00A109AB">
        <w:rPr>
          <w:rFonts w:ascii="Palatino Linotype" w:eastAsiaTheme="minorHAnsi" w:hAnsi="Palatino Linotype" w:cs="Arial"/>
          <w:lang w:val="es-MX" w:eastAsia="en-US"/>
        </w:rPr>
        <w:t>y</w:t>
      </w:r>
      <w:r w:rsidR="004A7F7D" w:rsidRPr="00A109AB">
        <w:rPr>
          <w:rFonts w:ascii="Palatino Linotype" w:eastAsiaTheme="minorHAnsi" w:hAnsi="Palatino Linotype" w:cs="Arial"/>
          <w:i/>
          <w:lang w:val="es-MX" w:eastAsia="en-US"/>
        </w:rPr>
        <w:t xml:space="preserve"> “</w:t>
      </w:r>
      <w:r w:rsidR="00B05B73" w:rsidRPr="00A109AB">
        <w:rPr>
          <w:rFonts w:ascii="Palatino Linotype" w:eastAsiaTheme="minorHAnsi" w:hAnsi="Palatino Linotype" w:cs="Arial"/>
          <w:i/>
          <w:lang w:val="es-MX" w:eastAsia="en-US"/>
        </w:rPr>
        <w:t>Contestacion OPDAPAS 065.pdf</w:t>
      </w:r>
      <w:r w:rsidR="004A7F7D" w:rsidRPr="00A109AB">
        <w:rPr>
          <w:rFonts w:ascii="Palatino Linotype" w:eastAsiaTheme="minorHAnsi" w:hAnsi="Palatino Linotype" w:cs="Arial"/>
          <w:i/>
          <w:lang w:val="es-MX" w:eastAsia="en-US"/>
        </w:rPr>
        <w:t>”</w:t>
      </w:r>
      <w:r w:rsidR="00DC1583" w:rsidRPr="00A109AB">
        <w:rPr>
          <w:rFonts w:ascii="Palatino Linotype" w:eastAsiaTheme="minorHAnsi" w:hAnsi="Palatino Linotype" w:cs="Arial"/>
          <w:i/>
          <w:lang w:val="es-MX" w:eastAsia="en-US"/>
        </w:rPr>
        <w:t>;</w:t>
      </w:r>
      <w:r w:rsidR="00DC1583" w:rsidRPr="00A109AB">
        <w:rPr>
          <w:rFonts w:ascii="Palatino Linotype" w:eastAsiaTheme="minorHAnsi" w:hAnsi="Palatino Linotype" w:cs="Arial"/>
          <w:lang w:val="es-MX" w:eastAsia="en-US"/>
        </w:rPr>
        <w:t xml:space="preserve"> cuyo contenido no se inserta por ser del </w:t>
      </w:r>
      <w:r w:rsidR="00DC1583" w:rsidRPr="00A109AB">
        <w:rPr>
          <w:rFonts w:ascii="Palatino Linotype" w:eastAsiaTheme="minorHAnsi" w:hAnsi="Palatino Linotype" w:cs="Arial"/>
          <w:lang w:val="es-MX" w:eastAsia="en-US"/>
        </w:rPr>
        <w:lastRenderedPageBreak/>
        <w:t>conocim</w:t>
      </w:r>
      <w:r w:rsidR="001D2DE0" w:rsidRPr="00A109AB">
        <w:rPr>
          <w:rFonts w:ascii="Palatino Linotype" w:eastAsiaTheme="minorHAnsi" w:hAnsi="Palatino Linotype" w:cs="Arial"/>
          <w:lang w:val="es-MX" w:eastAsia="en-US"/>
        </w:rPr>
        <w:t>iento de las partes, sin embargo, será</w:t>
      </w:r>
      <w:r w:rsidR="005F1F89" w:rsidRPr="00A109AB">
        <w:rPr>
          <w:rFonts w:ascii="Palatino Linotype" w:eastAsiaTheme="minorHAnsi" w:hAnsi="Palatino Linotype" w:cs="Arial"/>
          <w:lang w:val="es-MX" w:eastAsia="en-US"/>
        </w:rPr>
        <w:t>n</w:t>
      </w:r>
      <w:r w:rsidR="00DC1583" w:rsidRPr="00A109AB">
        <w:rPr>
          <w:rFonts w:ascii="Palatino Linotype" w:eastAsiaTheme="minorHAnsi" w:hAnsi="Palatino Linotype" w:cs="Arial"/>
          <w:lang w:val="es-MX" w:eastAsia="en-US"/>
        </w:rPr>
        <w:t xml:space="preserve"> motivo de estudio en el Considerado respectivo. </w:t>
      </w:r>
    </w:p>
    <w:p w14:paraId="5937E840" w14:textId="77777777" w:rsidR="009E61B1" w:rsidRPr="00A109AB" w:rsidRDefault="009E61B1" w:rsidP="00C15CC0">
      <w:pPr>
        <w:spacing w:line="360" w:lineRule="auto"/>
        <w:jc w:val="both"/>
        <w:rPr>
          <w:rFonts w:ascii="Palatino Linotype" w:eastAsiaTheme="minorHAnsi" w:hAnsi="Palatino Linotype" w:cs="Arial"/>
          <w:b/>
          <w:szCs w:val="22"/>
          <w:lang w:val="es-MX" w:eastAsia="en-US"/>
        </w:rPr>
      </w:pPr>
    </w:p>
    <w:p w14:paraId="3BD5CF35" w14:textId="5B800475" w:rsidR="0029071C" w:rsidRPr="00A109AB" w:rsidRDefault="009C6853" w:rsidP="00C15CC0">
      <w:pPr>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TERCER</w:t>
      </w:r>
      <w:r w:rsidR="0029071C" w:rsidRPr="00A109AB">
        <w:rPr>
          <w:rFonts w:ascii="Palatino Linotype" w:eastAsiaTheme="minorHAnsi" w:hAnsi="Palatino Linotype" w:cs="Arial"/>
          <w:b/>
          <w:sz w:val="28"/>
          <w:lang w:val="es-MX" w:eastAsia="en-US"/>
        </w:rPr>
        <w:t>O. Del recurso de revisión.</w:t>
      </w:r>
    </w:p>
    <w:p w14:paraId="4F023E6A" w14:textId="605066BF" w:rsidR="002D6E4B" w:rsidRPr="00A109AB" w:rsidRDefault="0029071C" w:rsidP="009E61B1">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 xml:space="preserve">Inconforme con la respuesta por parte del </w:t>
      </w:r>
      <w:r w:rsidRPr="00A109AB">
        <w:rPr>
          <w:rFonts w:ascii="Palatino Linotype" w:eastAsiaTheme="minorHAnsi" w:hAnsi="Palatino Linotype" w:cs="Arial"/>
          <w:b/>
          <w:lang w:val="es-MX" w:eastAsia="en-US"/>
        </w:rPr>
        <w:t>Sujeto Obligado</w:t>
      </w:r>
      <w:r w:rsidRPr="00A109AB">
        <w:rPr>
          <w:rFonts w:ascii="Palatino Linotype" w:eastAsiaTheme="minorHAnsi" w:hAnsi="Palatino Linotype" w:cs="Arial"/>
          <w:lang w:val="es-MX" w:eastAsia="en-US"/>
        </w:rPr>
        <w:t xml:space="preserve">, </w:t>
      </w:r>
      <w:r w:rsidR="00BA27FC" w:rsidRPr="00A109AB">
        <w:rPr>
          <w:rFonts w:ascii="Palatino Linotype" w:eastAsiaTheme="minorHAnsi" w:hAnsi="Palatino Linotype" w:cs="Arial"/>
          <w:lang w:val="es-MX" w:eastAsia="en-US"/>
        </w:rPr>
        <w:t>el</w:t>
      </w:r>
      <w:r w:rsidRPr="00A109AB">
        <w:rPr>
          <w:rFonts w:ascii="Palatino Linotype" w:eastAsiaTheme="minorHAnsi" w:hAnsi="Palatino Linotype" w:cs="Arial"/>
          <w:lang w:val="es-MX" w:eastAsia="en-US"/>
        </w:rPr>
        <w:t xml:space="preserve"> ahora </w:t>
      </w:r>
      <w:r w:rsidRPr="00A109AB">
        <w:rPr>
          <w:rFonts w:ascii="Palatino Linotype" w:eastAsiaTheme="minorHAnsi" w:hAnsi="Palatino Linotype" w:cs="Arial"/>
          <w:b/>
          <w:lang w:val="es-MX" w:eastAsia="en-US"/>
        </w:rPr>
        <w:t>Recurrente</w:t>
      </w:r>
      <w:r w:rsidRPr="00A109AB">
        <w:rPr>
          <w:rFonts w:ascii="Palatino Linotype" w:eastAsiaTheme="minorHAnsi" w:hAnsi="Palatino Linotype" w:cs="Arial"/>
          <w:lang w:val="es-MX" w:eastAsia="en-US"/>
        </w:rPr>
        <w:t xml:space="preserve"> interpuso el presente recurso de revisión en fecha </w:t>
      </w:r>
      <w:r w:rsidR="00386D38" w:rsidRPr="00A109AB">
        <w:rPr>
          <w:rFonts w:ascii="Palatino Linotype" w:eastAsiaTheme="minorHAnsi" w:hAnsi="Palatino Linotype" w:cs="Arial"/>
          <w:lang w:val="es-MX" w:eastAsia="en-US"/>
        </w:rPr>
        <w:t>veinti</w:t>
      </w:r>
      <w:r w:rsidR="009E61B1" w:rsidRPr="00A109AB">
        <w:rPr>
          <w:rFonts w:ascii="Palatino Linotype" w:eastAsiaTheme="minorHAnsi" w:hAnsi="Palatino Linotype" w:cs="Arial"/>
          <w:lang w:val="es-MX" w:eastAsia="en-US"/>
        </w:rPr>
        <w:t>cuatro</w:t>
      </w:r>
      <w:r w:rsidR="005F1F89" w:rsidRPr="00A109AB">
        <w:rPr>
          <w:rFonts w:ascii="Palatino Linotype" w:eastAsiaTheme="minorHAnsi" w:hAnsi="Palatino Linotype" w:cs="Arial"/>
          <w:lang w:val="es-MX" w:eastAsia="en-US"/>
        </w:rPr>
        <w:t xml:space="preserve"> de </w:t>
      </w:r>
      <w:r w:rsidR="009E61B1" w:rsidRPr="00A109AB">
        <w:rPr>
          <w:rFonts w:ascii="Palatino Linotype" w:eastAsiaTheme="minorHAnsi" w:hAnsi="Palatino Linotype" w:cs="Arial"/>
          <w:lang w:val="es-MX" w:eastAsia="en-US"/>
        </w:rPr>
        <w:t>marz</w:t>
      </w:r>
      <w:r w:rsidR="005F1F89" w:rsidRPr="00A109AB">
        <w:rPr>
          <w:rFonts w:ascii="Palatino Linotype" w:eastAsiaTheme="minorHAnsi" w:hAnsi="Palatino Linotype" w:cs="Arial"/>
          <w:lang w:val="es-MX" w:eastAsia="en-US"/>
        </w:rPr>
        <w:t>o</w:t>
      </w:r>
      <w:r w:rsidR="00B250D7" w:rsidRPr="00A109AB">
        <w:rPr>
          <w:rFonts w:ascii="Palatino Linotype" w:eastAsiaTheme="minorHAnsi" w:hAnsi="Palatino Linotype" w:cs="Arial"/>
          <w:lang w:val="es-MX" w:eastAsia="en-US"/>
        </w:rPr>
        <w:t xml:space="preserve"> de dos mil veintidós</w:t>
      </w:r>
      <w:r w:rsidRPr="00A109AB">
        <w:rPr>
          <w:rFonts w:ascii="Palatino Linotype" w:eastAsiaTheme="minorHAnsi" w:hAnsi="Palatino Linotype" w:cs="Arial"/>
          <w:lang w:val="es-MX" w:eastAsia="en-US"/>
        </w:rPr>
        <w:t>, el cual fue registrado</w:t>
      </w:r>
      <w:r w:rsidRPr="00A109AB">
        <w:rPr>
          <w:rFonts w:ascii="Palatino Linotype" w:eastAsiaTheme="minorHAnsi" w:hAnsi="Palatino Linotype" w:cs="Arial"/>
          <w:b/>
          <w:lang w:val="es-MX" w:eastAsia="en-US"/>
        </w:rPr>
        <w:t xml:space="preserve"> </w:t>
      </w:r>
      <w:r w:rsidRPr="00A109AB">
        <w:rPr>
          <w:rFonts w:ascii="Palatino Linotype" w:eastAsiaTheme="minorHAnsi" w:hAnsi="Palatino Linotype" w:cs="Arial"/>
          <w:lang w:val="es-MX" w:eastAsia="en-US"/>
        </w:rPr>
        <w:t xml:space="preserve">en el sistema electrónico con el expediente número </w:t>
      </w:r>
      <w:r w:rsidR="00E74701" w:rsidRPr="00A109AB">
        <w:rPr>
          <w:rFonts w:ascii="Palatino Linotype" w:eastAsiaTheme="minorHAnsi" w:hAnsi="Palatino Linotype" w:cs="Arial"/>
          <w:b/>
          <w:bCs/>
          <w:lang w:val="es-MX" w:eastAsia="es-MX"/>
        </w:rPr>
        <w:t>0</w:t>
      </w:r>
      <w:r w:rsidR="009E61B1" w:rsidRPr="00A109AB">
        <w:rPr>
          <w:rFonts w:ascii="Palatino Linotype" w:eastAsiaTheme="minorHAnsi" w:hAnsi="Palatino Linotype" w:cs="Arial"/>
          <w:b/>
          <w:bCs/>
          <w:lang w:val="es-MX" w:eastAsia="es-MX"/>
        </w:rPr>
        <w:t>456</w:t>
      </w:r>
      <w:r w:rsidR="00B05B73" w:rsidRPr="00A109AB">
        <w:rPr>
          <w:rFonts w:ascii="Palatino Linotype" w:eastAsiaTheme="minorHAnsi" w:hAnsi="Palatino Linotype" w:cs="Arial"/>
          <w:b/>
          <w:bCs/>
          <w:lang w:val="es-MX" w:eastAsia="es-MX"/>
        </w:rPr>
        <w:t>0</w:t>
      </w:r>
      <w:r w:rsidR="00B250D7" w:rsidRPr="00A109AB">
        <w:rPr>
          <w:rFonts w:ascii="Palatino Linotype" w:eastAsiaTheme="minorHAnsi" w:hAnsi="Palatino Linotype" w:cs="Arial"/>
          <w:b/>
          <w:bCs/>
          <w:lang w:val="es-MX" w:eastAsia="es-MX"/>
        </w:rPr>
        <w:t>/INFOEM/IP/RR/2022</w:t>
      </w:r>
      <w:r w:rsidRPr="00A109AB">
        <w:rPr>
          <w:rFonts w:ascii="Palatino Linotype" w:eastAsiaTheme="minorHAnsi" w:hAnsi="Palatino Linotype" w:cs="Arial"/>
          <w:lang w:val="es-MX" w:eastAsia="en-US"/>
        </w:rPr>
        <w:t>, en el cual aduce, las siguientes manifestaciones:</w:t>
      </w:r>
    </w:p>
    <w:p w14:paraId="24214486" w14:textId="77777777" w:rsidR="0029071C" w:rsidRPr="00A109AB" w:rsidRDefault="0029071C" w:rsidP="00C15CC0">
      <w:pPr>
        <w:rPr>
          <w:sz w:val="20"/>
          <w:szCs w:val="20"/>
          <w:lang w:val="es-MX"/>
        </w:rPr>
      </w:pPr>
    </w:p>
    <w:p w14:paraId="2B4E7E41" w14:textId="77777777" w:rsidR="0029071C" w:rsidRPr="00A109AB" w:rsidRDefault="0029071C" w:rsidP="00C15CC0">
      <w:pPr>
        <w:numPr>
          <w:ilvl w:val="0"/>
          <w:numId w:val="1"/>
        </w:numPr>
        <w:spacing w:line="259" w:lineRule="auto"/>
        <w:jc w:val="both"/>
        <w:rPr>
          <w:rFonts w:ascii="Palatino Linotype" w:hAnsi="Palatino Linotype" w:cs="Arial"/>
          <w:b/>
          <w:sz w:val="26"/>
          <w:szCs w:val="26"/>
        </w:rPr>
      </w:pPr>
      <w:r w:rsidRPr="00A109AB">
        <w:rPr>
          <w:rFonts w:ascii="Palatino Linotype" w:hAnsi="Palatino Linotype" w:cs="Arial"/>
          <w:b/>
          <w:sz w:val="26"/>
          <w:szCs w:val="26"/>
        </w:rPr>
        <w:t>Acto Impugnado:</w:t>
      </w:r>
    </w:p>
    <w:p w14:paraId="7D4E5894" w14:textId="26B6B679" w:rsidR="00DC1583" w:rsidRPr="00A109AB" w:rsidRDefault="0029071C" w:rsidP="00C15CC0">
      <w:pPr>
        <w:spacing w:line="276" w:lineRule="auto"/>
        <w:ind w:left="284"/>
        <w:jc w:val="both"/>
        <w:rPr>
          <w:rFonts w:ascii="Palatino Linotype" w:eastAsiaTheme="minorHAnsi" w:hAnsi="Palatino Linotype" w:cstheme="minorBidi"/>
          <w:i/>
          <w:color w:val="000000"/>
          <w:sz w:val="22"/>
          <w:szCs w:val="22"/>
          <w:lang w:val="es-MX" w:eastAsia="en-US"/>
        </w:rPr>
      </w:pPr>
      <w:r w:rsidRPr="00A109AB">
        <w:rPr>
          <w:rFonts w:ascii="Palatino Linotype" w:eastAsiaTheme="minorHAnsi" w:hAnsi="Palatino Linotype" w:cstheme="minorBidi"/>
          <w:i/>
          <w:color w:val="000000"/>
          <w:sz w:val="22"/>
          <w:szCs w:val="22"/>
          <w:lang w:val="es-MX" w:eastAsia="en-US"/>
        </w:rPr>
        <w:t>“</w:t>
      </w:r>
      <w:r w:rsidR="00B05B73" w:rsidRPr="00A109AB">
        <w:rPr>
          <w:rFonts w:ascii="Palatino Linotype" w:eastAsiaTheme="minorHAnsi" w:hAnsi="Palatino Linotype" w:cstheme="minorBidi"/>
          <w:i/>
          <w:color w:val="000000"/>
          <w:sz w:val="22"/>
          <w:szCs w:val="22"/>
          <w:lang w:val="es-MX" w:eastAsia="en-US"/>
        </w:rPr>
        <w:t>Del OPDAPAS no se me entregó la informacion solicitada, alegando la no existencia de la información, aún y cuando en la solicitud se hizo mencion a que se requeria la información de la contratacion del servicio de combustible a traves de su comite de adquisiciones O EQUIVALENTE, y la respuesta otorgada dice que fue mediante CONTRATO PEDIDO, lo que supondria la equivalencia, por lo que solicito se me entregue la información y se apliquen las medidas de apremio al sujeto obligado, toda vez que ha demostrado su evidente incapacidad de atender las solicitudes.</w:t>
      </w:r>
      <w:r w:rsidRPr="00A109AB">
        <w:rPr>
          <w:rFonts w:ascii="Palatino Linotype" w:eastAsiaTheme="minorHAnsi" w:hAnsi="Palatino Linotype" w:cstheme="minorBidi"/>
          <w:i/>
          <w:color w:val="000000"/>
          <w:sz w:val="22"/>
          <w:szCs w:val="22"/>
          <w:lang w:val="es-MX" w:eastAsia="en-US"/>
        </w:rPr>
        <w:t>” (Sic).</w:t>
      </w:r>
    </w:p>
    <w:p w14:paraId="47DAE16B" w14:textId="77777777" w:rsidR="009E61B1" w:rsidRPr="00A109AB" w:rsidRDefault="009E61B1" w:rsidP="00B05B73">
      <w:pPr>
        <w:spacing w:line="276" w:lineRule="auto"/>
        <w:jc w:val="both"/>
        <w:rPr>
          <w:rFonts w:ascii="Palatino Linotype" w:hAnsi="Palatino Linotype"/>
          <w:i/>
          <w:sz w:val="18"/>
          <w:szCs w:val="18"/>
          <w:lang w:val="es-MX" w:eastAsia="es-MX"/>
        </w:rPr>
      </w:pPr>
    </w:p>
    <w:p w14:paraId="1105AE23" w14:textId="77777777" w:rsidR="0029071C" w:rsidRPr="00A109AB" w:rsidRDefault="0029071C" w:rsidP="00C15CC0">
      <w:pPr>
        <w:pStyle w:val="Prrafodelista"/>
        <w:numPr>
          <w:ilvl w:val="0"/>
          <w:numId w:val="1"/>
        </w:numPr>
        <w:jc w:val="both"/>
        <w:rPr>
          <w:rFonts w:ascii="Palatino Linotype" w:hAnsi="Palatino Linotype"/>
          <w:i/>
          <w:sz w:val="26"/>
          <w:szCs w:val="26"/>
          <w:lang w:val="es-MX" w:eastAsia="es-MX"/>
        </w:rPr>
      </w:pPr>
      <w:r w:rsidRPr="00A109AB">
        <w:rPr>
          <w:rFonts w:ascii="Palatino Linotype" w:hAnsi="Palatino Linotype" w:cs="Arial"/>
          <w:b/>
          <w:sz w:val="26"/>
          <w:szCs w:val="26"/>
        </w:rPr>
        <w:t>Razones o Motivos de Inconformidad</w:t>
      </w:r>
      <w:r w:rsidRPr="00A109AB">
        <w:rPr>
          <w:rFonts w:ascii="Palatino Linotype" w:hAnsi="Palatino Linotype" w:cs="Arial"/>
          <w:sz w:val="26"/>
          <w:szCs w:val="26"/>
        </w:rPr>
        <w:t xml:space="preserve">: </w:t>
      </w:r>
    </w:p>
    <w:p w14:paraId="21F6318F" w14:textId="5D71053C" w:rsidR="00E74701" w:rsidRPr="00A109AB" w:rsidRDefault="0029071C" w:rsidP="00C15CC0">
      <w:pPr>
        <w:spacing w:line="276" w:lineRule="auto"/>
        <w:ind w:left="284"/>
        <w:jc w:val="both"/>
        <w:rPr>
          <w:rFonts w:ascii="Palatino Linotype" w:hAnsi="Palatino Linotype"/>
          <w:i/>
          <w:sz w:val="22"/>
          <w:szCs w:val="22"/>
          <w:lang w:val="es-MX" w:eastAsia="es-MX"/>
        </w:rPr>
      </w:pPr>
      <w:r w:rsidRPr="00A109AB">
        <w:rPr>
          <w:rFonts w:ascii="Palatino Linotype" w:eastAsiaTheme="minorHAnsi" w:hAnsi="Palatino Linotype" w:cs="Arial"/>
          <w:i/>
          <w:sz w:val="22"/>
          <w:szCs w:val="22"/>
          <w:lang w:val="es-MX" w:eastAsia="en-US"/>
        </w:rPr>
        <w:t>“</w:t>
      </w:r>
      <w:r w:rsidR="00B05B73" w:rsidRPr="00A109AB">
        <w:rPr>
          <w:rFonts w:ascii="Palatino Linotype" w:eastAsiaTheme="minorHAnsi" w:hAnsi="Palatino Linotype" w:cstheme="minorBidi"/>
          <w:i/>
          <w:color w:val="000000"/>
          <w:sz w:val="22"/>
          <w:szCs w:val="22"/>
          <w:lang w:val="es-MX" w:eastAsia="en-US"/>
        </w:rPr>
        <w:t>Del OPDAPAS no se me entregó la informacion solicitada, alegando la no existencia de la información, aún y cuando en la solicitud se hizo mencion a que se requeria la información de la contratacion del servicio de combustible a traves de su comite de adquisiciones O EQUIVALENTE, y la respuesta otorgada dice que fue mediante CONTRATO PEDIDO, lo que supondria la equivalencia, por lo que solicito se me entregue la información y se apliquen las medidas de apremio al sujeto obligado, toda vez que ha demostrado su evidente incapacidad de atender las solicitudes.</w:t>
      </w:r>
      <w:r w:rsidRPr="00A109AB">
        <w:rPr>
          <w:rFonts w:ascii="Palatino Linotype" w:eastAsiaTheme="minorHAnsi" w:hAnsi="Palatino Linotype" w:cstheme="minorBidi"/>
          <w:i/>
          <w:color w:val="000000"/>
          <w:sz w:val="22"/>
          <w:szCs w:val="22"/>
          <w:lang w:val="es-MX" w:eastAsia="en-US"/>
        </w:rPr>
        <w:t>” (Sic)</w:t>
      </w:r>
    </w:p>
    <w:p w14:paraId="5808760D" w14:textId="44AA9D44" w:rsidR="004A7F7D" w:rsidRPr="00A109AB" w:rsidRDefault="004A7F7D" w:rsidP="00C15CC0">
      <w:pPr>
        <w:spacing w:line="360" w:lineRule="auto"/>
        <w:jc w:val="both"/>
        <w:rPr>
          <w:rFonts w:ascii="Palatino Linotype" w:eastAsiaTheme="minorHAnsi" w:hAnsi="Palatino Linotype" w:cs="Arial"/>
          <w:b/>
          <w:lang w:val="es-MX" w:eastAsia="en-US"/>
        </w:rPr>
      </w:pPr>
    </w:p>
    <w:p w14:paraId="60602141" w14:textId="343004EF" w:rsidR="00B05B73" w:rsidRPr="00A109AB" w:rsidRDefault="00B05B73" w:rsidP="00C15CC0">
      <w:pPr>
        <w:spacing w:line="360" w:lineRule="auto"/>
        <w:jc w:val="both"/>
        <w:rPr>
          <w:rFonts w:ascii="Palatino Linotype" w:eastAsiaTheme="minorHAnsi" w:hAnsi="Palatino Linotype" w:cs="Arial"/>
          <w:bCs/>
          <w:lang w:val="es-MX" w:eastAsia="en-US"/>
        </w:rPr>
      </w:pPr>
      <w:r w:rsidRPr="00A109AB">
        <w:rPr>
          <w:rFonts w:ascii="Palatino Linotype" w:eastAsiaTheme="minorHAnsi" w:hAnsi="Palatino Linotype" w:cs="Arial"/>
          <w:bCs/>
          <w:lang w:val="es-MX" w:eastAsia="en-US"/>
        </w:rPr>
        <w:t xml:space="preserve">El </w:t>
      </w:r>
      <w:r w:rsidRPr="00A109AB">
        <w:rPr>
          <w:rFonts w:ascii="Palatino Linotype" w:eastAsiaTheme="minorHAnsi" w:hAnsi="Palatino Linotype" w:cs="Arial"/>
          <w:b/>
          <w:lang w:val="es-MX" w:eastAsia="en-US"/>
        </w:rPr>
        <w:t xml:space="preserve">Recurrente </w:t>
      </w:r>
      <w:r w:rsidRPr="00A109AB">
        <w:rPr>
          <w:rFonts w:ascii="Palatino Linotype" w:eastAsiaTheme="minorHAnsi" w:hAnsi="Palatino Linotype" w:cs="Arial"/>
          <w:bCs/>
          <w:lang w:val="es-MX" w:eastAsia="en-US"/>
        </w:rPr>
        <w:t xml:space="preserve">al momento de interponer el presente recurso de revisión, adjuntó el archivo electrónico denominado </w:t>
      </w:r>
      <w:r w:rsidRPr="00A109AB">
        <w:rPr>
          <w:rFonts w:ascii="Palatino Linotype" w:eastAsiaTheme="minorHAnsi" w:hAnsi="Palatino Linotype" w:cs="Arial"/>
          <w:bCs/>
          <w:i/>
          <w:iCs/>
          <w:lang w:val="es-MX" w:eastAsia="en-US"/>
        </w:rPr>
        <w:t>“Contestacion OPDAPAS 065.pdf”</w:t>
      </w:r>
      <w:r w:rsidRPr="00A109AB">
        <w:rPr>
          <w:rFonts w:ascii="Palatino Linotype" w:eastAsiaTheme="minorHAnsi" w:hAnsi="Palatino Linotype" w:cs="Arial"/>
          <w:bCs/>
          <w:lang w:val="es-MX" w:eastAsia="en-US"/>
        </w:rPr>
        <w:t>; el cual, consta de la respuesta otorgada por parte del Servidor Público Habilitado de la Dirección del OPDAPAS de Ixtapan de la Sal.</w:t>
      </w:r>
    </w:p>
    <w:p w14:paraId="57A5BE91" w14:textId="77777777" w:rsidR="0029071C" w:rsidRPr="00A109AB" w:rsidRDefault="009C6853" w:rsidP="00C15CC0">
      <w:pPr>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lastRenderedPageBreak/>
        <w:t>CUAR</w:t>
      </w:r>
      <w:r w:rsidR="00B250D7" w:rsidRPr="00A109AB">
        <w:rPr>
          <w:rFonts w:ascii="Palatino Linotype" w:eastAsiaTheme="minorHAnsi" w:hAnsi="Palatino Linotype" w:cs="Arial"/>
          <w:b/>
          <w:sz w:val="28"/>
          <w:lang w:val="es-MX" w:eastAsia="en-US"/>
        </w:rPr>
        <w:t>T</w:t>
      </w:r>
      <w:r w:rsidR="0029071C" w:rsidRPr="00A109AB">
        <w:rPr>
          <w:rFonts w:ascii="Palatino Linotype" w:eastAsiaTheme="minorHAnsi" w:hAnsi="Palatino Linotype" w:cs="Arial"/>
          <w:b/>
          <w:sz w:val="28"/>
          <w:lang w:val="es-MX" w:eastAsia="en-US"/>
        </w:rPr>
        <w:t>O. Del turno del recurso de revisión.</w:t>
      </w:r>
    </w:p>
    <w:p w14:paraId="0C8CA575" w14:textId="189D0789" w:rsidR="00B250D7" w:rsidRPr="00A109AB" w:rsidRDefault="0029071C" w:rsidP="00C15CC0">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 xml:space="preserve">Medio de impugnación </w:t>
      </w:r>
      <w:r w:rsidR="00E74701" w:rsidRPr="00A109AB">
        <w:rPr>
          <w:rFonts w:ascii="Palatino Linotype" w:eastAsiaTheme="minorHAnsi" w:hAnsi="Palatino Linotype" w:cs="Arial"/>
          <w:lang w:val="es-MX" w:eastAsia="en-US"/>
        </w:rPr>
        <w:t>que le fue turnado al</w:t>
      </w:r>
      <w:r w:rsidRPr="00A109AB">
        <w:rPr>
          <w:rFonts w:ascii="Palatino Linotype" w:eastAsiaTheme="minorHAnsi" w:hAnsi="Palatino Linotype" w:cs="Arial"/>
          <w:lang w:val="es-MX" w:eastAsia="en-US"/>
        </w:rPr>
        <w:t xml:space="preserve"> </w:t>
      </w:r>
      <w:r w:rsidR="00E74701" w:rsidRPr="00A109AB">
        <w:rPr>
          <w:rFonts w:ascii="Palatino Linotype" w:eastAsiaTheme="minorHAnsi" w:hAnsi="Palatino Linotype" w:cs="Arial"/>
          <w:lang w:val="es-MX" w:eastAsia="en-US"/>
        </w:rPr>
        <w:t>Comisionado Presidente</w:t>
      </w:r>
      <w:r w:rsidRPr="00A109AB">
        <w:rPr>
          <w:rFonts w:ascii="Palatino Linotype" w:eastAsiaTheme="minorHAnsi" w:hAnsi="Palatino Linotype" w:cs="Arial"/>
          <w:lang w:val="es-MX" w:eastAsia="en-US"/>
        </w:rPr>
        <w:t xml:space="preserve"> </w:t>
      </w:r>
      <w:r w:rsidR="00E74701" w:rsidRPr="00A109AB">
        <w:rPr>
          <w:rFonts w:ascii="Palatino Linotype" w:eastAsiaTheme="minorHAnsi" w:hAnsi="Palatino Linotype" w:cs="Arial"/>
          <w:b/>
          <w:lang w:val="es-MX" w:eastAsia="en-US"/>
        </w:rPr>
        <w:t>José Martínez Vilchis</w:t>
      </w:r>
      <w:r w:rsidRPr="00A109A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E61B1" w:rsidRPr="00A109AB">
        <w:rPr>
          <w:rFonts w:ascii="Palatino Linotype" w:eastAsiaTheme="minorHAnsi" w:hAnsi="Palatino Linotype" w:cs="Arial"/>
          <w:lang w:val="es-MX" w:eastAsia="en-US"/>
        </w:rPr>
        <w:t>treinta</w:t>
      </w:r>
      <w:r w:rsidR="00386D38" w:rsidRPr="00A109AB">
        <w:rPr>
          <w:rFonts w:ascii="Palatino Linotype" w:eastAsiaTheme="minorHAnsi" w:hAnsi="Palatino Linotype" w:cs="Arial"/>
          <w:lang w:val="es-MX" w:eastAsia="en-US"/>
        </w:rPr>
        <w:t xml:space="preserve"> de marzo</w:t>
      </w:r>
      <w:r w:rsidR="00BA27FC" w:rsidRPr="00A109AB">
        <w:rPr>
          <w:rFonts w:ascii="Palatino Linotype" w:eastAsiaTheme="minorHAnsi" w:hAnsi="Palatino Linotype" w:cs="Arial"/>
          <w:lang w:val="es-MX" w:eastAsia="en-US"/>
        </w:rPr>
        <w:t xml:space="preserve"> de</w:t>
      </w:r>
      <w:r w:rsidRPr="00A109AB">
        <w:rPr>
          <w:rFonts w:ascii="Palatino Linotype" w:eastAsiaTheme="minorHAnsi" w:hAnsi="Palatino Linotype" w:cs="Arial"/>
          <w:lang w:val="es-MX" w:eastAsia="en-US"/>
        </w:rPr>
        <w:t xml:space="preserve"> </w:t>
      </w:r>
      <w:r w:rsidR="002D6E4B" w:rsidRPr="00A109AB">
        <w:rPr>
          <w:rFonts w:ascii="Palatino Linotype" w:eastAsiaTheme="minorHAnsi" w:hAnsi="Palatino Linotype" w:cs="Arial"/>
          <w:lang w:val="es-MX" w:eastAsia="en-US"/>
        </w:rPr>
        <w:t>dos mil veintidós</w:t>
      </w:r>
      <w:r w:rsidRPr="00A109A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AB438BF" w14:textId="77777777" w:rsidR="00BA27FC" w:rsidRPr="00A109AB" w:rsidRDefault="00BA27FC" w:rsidP="00C15CC0">
      <w:pPr>
        <w:spacing w:line="360" w:lineRule="auto"/>
        <w:jc w:val="both"/>
        <w:rPr>
          <w:rFonts w:ascii="Palatino Linotype" w:eastAsiaTheme="minorHAnsi" w:hAnsi="Palatino Linotype" w:cs="Arial"/>
          <w:lang w:val="es-MX" w:eastAsia="en-US"/>
        </w:rPr>
      </w:pPr>
    </w:p>
    <w:p w14:paraId="3EF1B68D" w14:textId="77777777" w:rsidR="0029071C" w:rsidRPr="00A109AB" w:rsidRDefault="009C6853" w:rsidP="00C15CC0">
      <w:pPr>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QUIN</w:t>
      </w:r>
      <w:r w:rsidR="00B250D7" w:rsidRPr="00A109AB">
        <w:rPr>
          <w:rFonts w:ascii="Palatino Linotype" w:eastAsiaTheme="minorHAnsi" w:hAnsi="Palatino Linotype" w:cs="Arial"/>
          <w:b/>
          <w:sz w:val="28"/>
          <w:lang w:val="es-MX" w:eastAsia="en-US"/>
        </w:rPr>
        <w:t>T</w:t>
      </w:r>
      <w:r w:rsidR="0029071C" w:rsidRPr="00A109AB">
        <w:rPr>
          <w:rFonts w:ascii="Palatino Linotype" w:eastAsiaTheme="minorHAnsi" w:hAnsi="Palatino Linotype" w:cs="Arial"/>
          <w:b/>
          <w:sz w:val="28"/>
          <w:lang w:val="es-MX" w:eastAsia="en-US"/>
        </w:rPr>
        <w:t>O. De la etapa de manifestaciones y/o alegatos.</w:t>
      </w:r>
    </w:p>
    <w:p w14:paraId="59F51DC8" w14:textId="77777777" w:rsidR="00B250D7" w:rsidRPr="00A109AB" w:rsidRDefault="00CF1DF5" w:rsidP="00C15CC0">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U</w:t>
      </w:r>
      <w:r w:rsidR="0029071C" w:rsidRPr="00A109AB">
        <w:rPr>
          <w:rFonts w:ascii="Palatino Linotype" w:eastAsiaTheme="minorHAnsi" w:hAnsi="Palatino Linotype" w:cs="Arial"/>
          <w:lang w:val="es-MX" w:eastAsia="en-US"/>
        </w:rPr>
        <w:t>na vez transcurrido el término legal referido se destaca que</w:t>
      </w:r>
      <w:r w:rsidR="00267458" w:rsidRPr="00A109AB">
        <w:rPr>
          <w:rFonts w:ascii="Palatino Linotype" w:eastAsiaTheme="minorHAnsi" w:hAnsi="Palatino Linotype" w:cs="Arial"/>
          <w:lang w:val="es-MX" w:eastAsia="en-US"/>
        </w:rPr>
        <w:t>,</w:t>
      </w:r>
      <w:r w:rsidR="0029071C" w:rsidRPr="00A109AB">
        <w:rPr>
          <w:rFonts w:ascii="Palatino Linotype" w:eastAsiaTheme="minorHAnsi" w:hAnsi="Palatino Linotype" w:cs="Arial"/>
          <w:lang w:val="es-MX" w:eastAsia="en-US"/>
        </w:rPr>
        <w:t xml:space="preserve"> </w:t>
      </w:r>
      <w:r w:rsidR="0029071C" w:rsidRPr="00A109AB">
        <w:rPr>
          <w:rFonts w:ascii="Palatino Linotype" w:eastAsiaTheme="minorHAnsi" w:hAnsi="Palatino Linotype" w:cs="Arial"/>
          <w:b/>
          <w:lang w:val="es-MX" w:eastAsia="en-US"/>
        </w:rPr>
        <w:t>El Sujeto Obligado</w:t>
      </w:r>
      <w:r w:rsidR="0029071C" w:rsidRPr="00A109AB">
        <w:rPr>
          <w:rFonts w:ascii="Palatino Linotype" w:eastAsiaTheme="minorHAnsi" w:hAnsi="Palatino Linotype" w:cs="Arial"/>
          <w:lang w:val="es-MX" w:eastAsia="en-US"/>
        </w:rPr>
        <w:t xml:space="preserve"> </w:t>
      </w:r>
      <w:r w:rsidR="00386D38" w:rsidRPr="00A109AB">
        <w:rPr>
          <w:rFonts w:ascii="Palatino Linotype" w:eastAsiaTheme="minorHAnsi" w:hAnsi="Palatino Linotype" w:cs="Arial"/>
          <w:lang w:val="es-MX" w:eastAsia="en-US"/>
        </w:rPr>
        <w:t xml:space="preserve">fue omiso en rendir </w:t>
      </w:r>
      <w:r w:rsidR="00267458" w:rsidRPr="00A109AB">
        <w:rPr>
          <w:rFonts w:ascii="Palatino Linotype" w:eastAsiaTheme="minorHAnsi" w:hAnsi="Palatino Linotype" w:cs="Arial"/>
          <w:lang w:val="es-MX" w:eastAsia="en-US"/>
        </w:rPr>
        <w:t xml:space="preserve">su </w:t>
      </w:r>
      <w:r w:rsidR="00BA27FC" w:rsidRPr="00A109AB">
        <w:rPr>
          <w:rFonts w:ascii="Palatino Linotype" w:eastAsiaTheme="minorHAnsi" w:hAnsi="Palatino Linotype" w:cs="Arial"/>
          <w:lang w:val="es-MX" w:eastAsia="en-US"/>
        </w:rPr>
        <w:t>informe justificado</w:t>
      </w:r>
      <w:r w:rsidR="00267458" w:rsidRPr="00A109AB">
        <w:rPr>
          <w:rFonts w:ascii="Palatino Linotype" w:eastAsiaTheme="minorHAnsi" w:hAnsi="Palatino Linotype" w:cs="Arial"/>
          <w:lang w:val="es-MX" w:eastAsia="en-US"/>
        </w:rPr>
        <w:t>;</w:t>
      </w:r>
      <w:r w:rsidR="00AE78CA" w:rsidRPr="00A109AB">
        <w:rPr>
          <w:rFonts w:ascii="Palatino Linotype" w:eastAsiaTheme="minorHAnsi" w:hAnsi="Palatino Linotype" w:cs="Arial"/>
          <w:lang w:val="es-MX" w:eastAsia="en-US"/>
        </w:rPr>
        <w:t xml:space="preserve"> </w:t>
      </w:r>
      <w:r w:rsidR="002D6E4B" w:rsidRPr="00A109AB">
        <w:rPr>
          <w:rFonts w:ascii="Palatino Linotype" w:eastAsiaTheme="minorHAnsi" w:hAnsi="Palatino Linotype" w:cs="Arial"/>
          <w:lang w:val="es-MX" w:eastAsia="en-US"/>
        </w:rPr>
        <w:t>asimismo</w:t>
      </w:r>
      <w:r w:rsidR="00267458" w:rsidRPr="00A109AB">
        <w:rPr>
          <w:rFonts w:ascii="Palatino Linotype" w:eastAsiaTheme="minorHAnsi" w:hAnsi="Palatino Linotype" w:cs="Arial"/>
          <w:lang w:val="es-MX" w:eastAsia="en-US"/>
        </w:rPr>
        <w:t>,</w:t>
      </w:r>
      <w:r w:rsidR="00B96A17" w:rsidRPr="00A109AB">
        <w:rPr>
          <w:rFonts w:ascii="Palatino Linotype" w:eastAsiaTheme="minorHAnsi" w:hAnsi="Palatino Linotype" w:cs="Arial"/>
          <w:lang w:val="es-MX" w:eastAsia="en-US"/>
        </w:rPr>
        <w:t xml:space="preserve"> se aprecia que</w:t>
      </w:r>
      <w:r w:rsidR="002D6E4B" w:rsidRPr="00A109AB">
        <w:rPr>
          <w:rFonts w:ascii="Palatino Linotype" w:eastAsiaTheme="minorHAnsi" w:hAnsi="Palatino Linotype" w:cs="Arial"/>
          <w:lang w:val="es-MX" w:eastAsia="en-US"/>
        </w:rPr>
        <w:t xml:space="preserve"> la </w:t>
      </w:r>
      <w:r w:rsidR="0029071C" w:rsidRPr="00A109AB">
        <w:rPr>
          <w:rFonts w:ascii="Palatino Linotype" w:eastAsiaTheme="minorHAnsi" w:hAnsi="Palatino Linotype" w:cs="Arial"/>
          <w:lang w:val="es-MX" w:eastAsia="en-US"/>
        </w:rPr>
        <w:t xml:space="preserve">parte </w:t>
      </w:r>
      <w:r w:rsidR="0029071C" w:rsidRPr="00A109AB">
        <w:rPr>
          <w:rFonts w:ascii="Palatino Linotype" w:eastAsiaTheme="minorHAnsi" w:hAnsi="Palatino Linotype" w:cs="Arial"/>
          <w:b/>
          <w:lang w:val="es-MX" w:eastAsia="en-US"/>
        </w:rPr>
        <w:t>Recurrente</w:t>
      </w:r>
      <w:r w:rsidR="0029071C" w:rsidRPr="00A109AB">
        <w:rPr>
          <w:rFonts w:ascii="Palatino Linotype" w:eastAsiaTheme="minorHAnsi" w:hAnsi="Palatino Linotype" w:cs="Arial"/>
          <w:lang w:val="es-MX" w:eastAsia="en-US"/>
        </w:rPr>
        <w:t xml:space="preserve"> </w:t>
      </w:r>
      <w:r w:rsidR="00386D38" w:rsidRPr="00A109AB">
        <w:rPr>
          <w:rFonts w:ascii="Palatino Linotype" w:eastAsiaTheme="minorHAnsi" w:hAnsi="Palatino Linotype" w:cs="Arial"/>
          <w:lang w:val="es-MX" w:eastAsia="en-US"/>
        </w:rPr>
        <w:t>tampoco</w:t>
      </w:r>
      <w:r w:rsidR="002D6E4B" w:rsidRPr="00A109AB">
        <w:rPr>
          <w:rFonts w:ascii="Palatino Linotype" w:eastAsiaTheme="minorHAnsi" w:hAnsi="Palatino Linotype" w:cs="Arial"/>
          <w:lang w:val="es-MX" w:eastAsia="en-US"/>
        </w:rPr>
        <w:t xml:space="preserve"> </w:t>
      </w:r>
      <w:r w:rsidR="00DC1583" w:rsidRPr="00A109AB">
        <w:rPr>
          <w:rFonts w:ascii="Palatino Linotype" w:eastAsiaTheme="minorHAnsi" w:hAnsi="Palatino Linotype" w:cs="Arial"/>
          <w:lang w:val="es-MX" w:eastAsia="en-US"/>
        </w:rPr>
        <w:t>realizó</w:t>
      </w:r>
      <w:r w:rsidR="0029071C" w:rsidRPr="00A109AB">
        <w:rPr>
          <w:rFonts w:ascii="Palatino Linotype" w:eastAsiaTheme="minorHAnsi" w:hAnsi="Palatino Linotype" w:cs="Arial"/>
          <w:lang w:val="es-MX" w:eastAsia="en-US"/>
        </w:rPr>
        <w:t xml:space="preserve"> alegatos, </w:t>
      </w:r>
      <w:r w:rsidR="00267458" w:rsidRPr="00A109AB">
        <w:rPr>
          <w:rFonts w:ascii="Palatino Linotype" w:eastAsiaTheme="minorHAnsi" w:hAnsi="Palatino Linotype" w:cs="Arial"/>
          <w:lang w:val="es-MX" w:eastAsia="en-US"/>
        </w:rPr>
        <w:t xml:space="preserve">ni ofreció </w:t>
      </w:r>
      <w:r w:rsidR="0029071C" w:rsidRPr="00A109AB">
        <w:rPr>
          <w:rFonts w:ascii="Palatino Linotype" w:eastAsiaTheme="minorHAnsi" w:hAnsi="Palatino Linotype" w:cs="Arial"/>
          <w:lang w:val="es-MX" w:eastAsia="en-US"/>
        </w:rPr>
        <w:t>pruebas o manifestaciones, lo anterior de conformidad con la siguiente imagen</w:t>
      </w:r>
      <w:r w:rsidR="00E74701" w:rsidRPr="00A109AB">
        <w:rPr>
          <w:rFonts w:ascii="Palatino Linotype" w:eastAsiaTheme="minorHAnsi" w:hAnsi="Palatino Linotype" w:cs="Arial"/>
          <w:lang w:val="es-MX" w:eastAsia="en-US"/>
        </w:rPr>
        <w:t>:</w:t>
      </w:r>
    </w:p>
    <w:p w14:paraId="2B846457" w14:textId="77777777" w:rsidR="00A26BD8" w:rsidRPr="00A109AB" w:rsidRDefault="00A26BD8" w:rsidP="00C15CC0">
      <w:pPr>
        <w:pStyle w:val="Sinespaciado"/>
        <w:rPr>
          <w:rFonts w:eastAsiaTheme="minorHAnsi"/>
          <w:noProof/>
          <w:sz w:val="12"/>
          <w:lang w:eastAsia="es-MX"/>
        </w:rPr>
      </w:pPr>
    </w:p>
    <w:p w14:paraId="110A198D" w14:textId="42E771F9" w:rsidR="00267458" w:rsidRPr="00A109AB" w:rsidRDefault="00B05B73" w:rsidP="00C15CC0">
      <w:pPr>
        <w:spacing w:line="360" w:lineRule="auto"/>
        <w:jc w:val="both"/>
        <w:rPr>
          <w:rFonts w:ascii="Palatino Linotype" w:eastAsiaTheme="minorHAnsi" w:hAnsi="Palatino Linotype" w:cs="Arial"/>
          <w:noProof/>
          <w:lang w:val="es-MX" w:eastAsia="es-MX"/>
        </w:rPr>
      </w:pPr>
      <w:r w:rsidRPr="00A109AB">
        <w:rPr>
          <w:rFonts w:ascii="Palatino Linotype" w:eastAsiaTheme="minorHAnsi" w:hAnsi="Palatino Linotype" w:cs="Arial"/>
          <w:noProof/>
          <w:lang w:val="es-MX" w:eastAsia="es-MX"/>
        </w:rPr>
        <w:drawing>
          <wp:inline distT="0" distB="0" distL="0" distR="0" wp14:anchorId="6B44F444" wp14:editId="737540F7">
            <wp:extent cx="5788660" cy="1438910"/>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14:paraId="7817144F" w14:textId="77777777" w:rsidR="009E61B1" w:rsidRPr="00A109AB" w:rsidRDefault="009E61B1" w:rsidP="00C15CC0">
      <w:pPr>
        <w:tabs>
          <w:tab w:val="left" w:pos="3206"/>
        </w:tabs>
        <w:spacing w:line="360" w:lineRule="auto"/>
        <w:jc w:val="both"/>
        <w:rPr>
          <w:rFonts w:ascii="Palatino Linotype" w:eastAsiaTheme="minorHAnsi" w:hAnsi="Palatino Linotype" w:cs="Arial"/>
          <w:b/>
          <w:sz w:val="22"/>
          <w:szCs w:val="20"/>
          <w:lang w:val="es-MX" w:eastAsia="en-US"/>
        </w:rPr>
      </w:pPr>
    </w:p>
    <w:p w14:paraId="4B82F5B0" w14:textId="3C432CB6" w:rsidR="0029071C" w:rsidRPr="00A109AB" w:rsidRDefault="009C6853" w:rsidP="00C15CC0">
      <w:pPr>
        <w:tabs>
          <w:tab w:val="left" w:pos="3206"/>
        </w:tabs>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SEXT</w:t>
      </w:r>
      <w:r w:rsidR="0029071C" w:rsidRPr="00A109AB">
        <w:rPr>
          <w:rFonts w:ascii="Palatino Linotype" w:eastAsiaTheme="minorHAnsi" w:hAnsi="Palatino Linotype" w:cs="Arial"/>
          <w:b/>
          <w:sz w:val="28"/>
          <w:lang w:val="es-MX" w:eastAsia="en-US"/>
        </w:rPr>
        <w:t>O. Del cierre de instrucción.</w:t>
      </w:r>
      <w:r w:rsidR="0029071C" w:rsidRPr="00A109AB">
        <w:rPr>
          <w:rFonts w:ascii="Palatino Linotype" w:eastAsiaTheme="minorHAnsi" w:hAnsi="Palatino Linotype" w:cs="Arial"/>
          <w:b/>
          <w:sz w:val="28"/>
          <w:lang w:val="es-MX" w:eastAsia="en-US"/>
        </w:rPr>
        <w:tab/>
      </w:r>
    </w:p>
    <w:p w14:paraId="7A183501" w14:textId="62C79B8E" w:rsidR="0029071C" w:rsidRPr="00A109AB" w:rsidRDefault="0029071C" w:rsidP="00C15CC0">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 xml:space="preserve">Así, una vez transcurrido el término legal, </w:t>
      </w:r>
      <w:r w:rsidR="00DC1583" w:rsidRPr="00A109AB">
        <w:rPr>
          <w:rFonts w:ascii="Palatino Linotype" w:eastAsiaTheme="minorHAnsi" w:hAnsi="Palatino Linotype" w:cs="Arial"/>
          <w:lang w:val="es-MX" w:eastAsia="en-US"/>
        </w:rPr>
        <w:t>permitió decretarse</w:t>
      </w:r>
      <w:r w:rsidRPr="00A109AB">
        <w:rPr>
          <w:rFonts w:ascii="Palatino Linotype" w:eastAsiaTheme="minorHAnsi" w:hAnsi="Palatino Linotype" w:cs="Arial"/>
          <w:lang w:val="es-MX" w:eastAsia="en-US"/>
        </w:rPr>
        <w:t xml:space="preserve"> el cierre de instrucción en fecha </w:t>
      </w:r>
      <w:r w:rsidR="00386D38" w:rsidRPr="00A109AB">
        <w:rPr>
          <w:rFonts w:ascii="Palatino Linotype" w:eastAsiaTheme="minorHAnsi" w:hAnsi="Palatino Linotype" w:cs="Arial"/>
          <w:lang w:val="es-MX" w:eastAsia="en-US"/>
        </w:rPr>
        <w:t>dieci</w:t>
      </w:r>
      <w:r w:rsidR="00DA2295" w:rsidRPr="00A109AB">
        <w:rPr>
          <w:rFonts w:ascii="Palatino Linotype" w:eastAsiaTheme="minorHAnsi" w:hAnsi="Palatino Linotype" w:cs="Arial"/>
          <w:lang w:val="es-MX" w:eastAsia="en-US"/>
        </w:rPr>
        <w:t>ocho</w:t>
      </w:r>
      <w:r w:rsidR="00267458" w:rsidRPr="00A109AB">
        <w:rPr>
          <w:rFonts w:ascii="Palatino Linotype" w:eastAsiaTheme="minorHAnsi" w:hAnsi="Palatino Linotype" w:cs="Arial"/>
          <w:lang w:val="es-MX" w:eastAsia="en-US"/>
        </w:rPr>
        <w:t xml:space="preserve"> de </w:t>
      </w:r>
      <w:r w:rsidR="00DA2295" w:rsidRPr="00A109AB">
        <w:rPr>
          <w:rFonts w:ascii="Palatino Linotype" w:eastAsiaTheme="minorHAnsi" w:hAnsi="Palatino Linotype" w:cs="Arial"/>
          <w:lang w:val="es-MX" w:eastAsia="en-US"/>
        </w:rPr>
        <w:t>abril</w:t>
      </w:r>
      <w:r w:rsidRPr="00A109AB">
        <w:rPr>
          <w:rFonts w:ascii="Palatino Linotype" w:eastAsiaTheme="minorHAnsi" w:hAnsi="Palatino Linotype" w:cs="Arial"/>
          <w:lang w:val="es-MX" w:eastAsia="en-US"/>
        </w:rPr>
        <w:t xml:space="preserve"> del año en curso, en términos del artículo 185, Fracción VI, </w:t>
      </w:r>
      <w:r w:rsidRPr="00A109AB">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1EA76EDB" w14:textId="185479FD" w:rsidR="00DA2295" w:rsidRPr="00A109AB" w:rsidRDefault="00DA2295" w:rsidP="00C15CC0">
      <w:pPr>
        <w:spacing w:line="360" w:lineRule="auto"/>
        <w:jc w:val="both"/>
        <w:rPr>
          <w:rFonts w:ascii="Palatino Linotype" w:eastAsiaTheme="minorHAnsi" w:hAnsi="Palatino Linotype" w:cs="Arial"/>
          <w:lang w:val="es-MX" w:eastAsia="en-US"/>
        </w:rPr>
      </w:pPr>
    </w:p>
    <w:p w14:paraId="3FDC0179" w14:textId="77777777" w:rsidR="00DA2295" w:rsidRPr="00A109AB" w:rsidRDefault="00DA2295" w:rsidP="00DA2295">
      <w:pPr>
        <w:pStyle w:val="Sinespaciado"/>
        <w:spacing w:line="360" w:lineRule="auto"/>
        <w:rPr>
          <w:rFonts w:ascii="Palatino Linotype" w:hAnsi="Palatino Linotype"/>
          <w:b/>
          <w:sz w:val="28"/>
          <w:szCs w:val="26"/>
        </w:rPr>
      </w:pPr>
      <w:r w:rsidRPr="00A109AB">
        <w:rPr>
          <w:rFonts w:ascii="Palatino Linotype" w:hAnsi="Palatino Linotype"/>
          <w:b/>
          <w:sz w:val="28"/>
          <w:szCs w:val="26"/>
        </w:rPr>
        <w:t>SÉPTIMO. De la ampliación del término para resolver.</w:t>
      </w:r>
    </w:p>
    <w:p w14:paraId="76314802" w14:textId="7EC4FA12" w:rsidR="00DA2295" w:rsidRPr="00A109AB" w:rsidRDefault="00DA2295" w:rsidP="00DA2295">
      <w:pPr>
        <w:pStyle w:val="Sinespaciado"/>
        <w:spacing w:line="360" w:lineRule="auto"/>
        <w:jc w:val="both"/>
        <w:rPr>
          <w:rFonts w:ascii="Palatino Linotype" w:hAnsi="Palatino Linotype"/>
        </w:rPr>
      </w:pPr>
      <w:r w:rsidRPr="00A109AB">
        <w:rPr>
          <w:rFonts w:ascii="Palatino Linotype" w:hAnsi="Palatino Linotype"/>
        </w:rPr>
        <w:t>En fecha diecinueve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88AC49E" w14:textId="77777777" w:rsidR="00B96A17" w:rsidRPr="00A109AB" w:rsidRDefault="00B96A17" w:rsidP="00C15CC0">
      <w:pPr>
        <w:spacing w:line="360" w:lineRule="auto"/>
        <w:jc w:val="both"/>
        <w:rPr>
          <w:rFonts w:ascii="Palatino Linotype" w:eastAsiaTheme="minorHAnsi" w:hAnsi="Palatino Linotype" w:cs="Arial"/>
          <w:lang w:val="es-MX" w:eastAsia="en-US"/>
        </w:rPr>
      </w:pPr>
    </w:p>
    <w:p w14:paraId="6207FEA4" w14:textId="3C5B8330" w:rsidR="00D57F74" w:rsidRPr="00A109AB" w:rsidRDefault="00E74701" w:rsidP="00DA2295">
      <w:pPr>
        <w:spacing w:line="360" w:lineRule="auto"/>
        <w:jc w:val="center"/>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C O N S I D E R A N</w:t>
      </w:r>
      <w:r w:rsidR="00D57F74" w:rsidRPr="00A109AB">
        <w:rPr>
          <w:rFonts w:ascii="Palatino Linotype" w:eastAsiaTheme="minorHAnsi" w:hAnsi="Palatino Linotype" w:cs="Arial"/>
          <w:b/>
          <w:sz w:val="28"/>
          <w:lang w:val="es-MX" w:eastAsia="en-US"/>
        </w:rPr>
        <w:t xml:space="preserve"> D O </w:t>
      </w:r>
    </w:p>
    <w:p w14:paraId="1DC49085" w14:textId="77777777" w:rsidR="00DA2295" w:rsidRPr="00A109AB" w:rsidRDefault="00DA2295" w:rsidP="00DA2295">
      <w:pPr>
        <w:spacing w:line="360" w:lineRule="auto"/>
        <w:jc w:val="center"/>
        <w:rPr>
          <w:rFonts w:ascii="Palatino Linotype" w:eastAsiaTheme="minorHAnsi" w:hAnsi="Palatino Linotype" w:cs="Arial"/>
          <w:b/>
          <w:sz w:val="18"/>
          <w:szCs w:val="16"/>
          <w:lang w:val="es-MX" w:eastAsia="en-US"/>
        </w:rPr>
      </w:pPr>
    </w:p>
    <w:p w14:paraId="67C0B3B7" w14:textId="77777777" w:rsidR="0029071C" w:rsidRPr="00A109AB" w:rsidRDefault="0029071C" w:rsidP="00C15CC0">
      <w:pPr>
        <w:spacing w:line="360" w:lineRule="auto"/>
        <w:jc w:val="both"/>
        <w:rPr>
          <w:rFonts w:ascii="Palatino Linotype" w:eastAsiaTheme="minorHAnsi" w:hAnsi="Palatino Linotype" w:cs="Arial"/>
          <w:sz w:val="28"/>
          <w:lang w:val="es-MX" w:eastAsia="en-US"/>
        </w:rPr>
      </w:pPr>
      <w:r w:rsidRPr="00A109AB">
        <w:rPr>
          <w:rFonts w:ascii="Palatino Linotype" w:eastAsiaTheme="minorHAnsi" w:hAnsi="Palatino Linotype" w:cs="Arial"/>
          <w:b/>
          <w:sz w:val="28"/>
          <w:lang w:val="es-MX" w:eastAsia="en-US"/>
        </w:rPr>
        <w:t>PRIMERO. De la competencia</w:t>
      </w:r>
      <w:r w:rsidRPr="00A109AB">
        <w:rPr>
          <w:rFonts w:ascii="Palatino Linotype" w:eastAsiaTheme="minorHAnsi" w:hAnsi="Palatino Linotype" w:cs="Arial"/>
          <w:sz w:val="28"/>
          <w:lang w:val="es-MX" w:eastAsia="en-US"/>
        </w:rPr>
        <w:t>.</w:t>
      </w:r>
    </w:p>
    <w:p w14:paraId="66BB6106" w14:textId="77777777" w:rsidR="008A64CB" w:rsidRPr="00A109AB" w:rsidRDefault="0029071C" w:rsidP="00C15CC0">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A109AB">
        <w:rPr>
          <w:rFonts w:ascii="Palatino Linotype" w:eastAsiaTheme="minorHAnsi" w:hAnsi="Palatino Linotype" w:cs="Arial"/>
          <w:lang w:val="es-MX" w:eastAsia="en-US"/>
        </w:rPr>
        <w:t xml:space="preserve"> Estado de México y Municipios.</w:t>
      </w:r>
    </w:p>
    <w:p w14:paraId="3D861273" w14:textId="0217DE87" w:rsidR="00A26BD8" w:rsidRPr="00A109AB" w:rsidRDefault="00A26BD8" w:rsidP="00C15CC0">
      <w:pPr>
        <w:autoSpaceDE w:val="0"/>
        <w:autoSpaceDN w:val="0"/>
        <w:adjustRightInd w:val="0"/>
        <w:spacing w:line="360" w:lineRule="auto"/>
        <w:jc w:val="both"/>
        <w:rPr>
          <w:rFonts w:ascii="Palatino Linotype" w:eastAsiaTheme="minorHAnsi" w:hAnsi="Palatino Linotype" w:cs="Arial"/>
          <w:b/>
          <w:lang w:val="es-MX" w:eastAsia="en-US"/>
        </w:rPr>
      </w:pPr>
    </w:p>
    <w:p w14:paraId="68C09ACF" w14:textId="77777777" w:rsidR="00E37E03" w:rsidRPr="00A109AB" w:rsidRDefault="00E37E03" w:rsidP="00C15CC0">
      <w:pPr>
        <w:autoSpaceDE w:val="0"/>
        <w:autoSpaceDN w:val="0"/>
        <w:adjustRightInd w:val="0"/>
        <w:spacing w:line="360" w:lineRule="auto"/>
        <w:jc w:val="both"/>
        <w:rPr>
          <w:rFonts w:ascii="Palatino Linotype" w:eastAsiaTheme="minorHAnsi" w:hAnsi="Palatino Linotype" w:cs="Arial"/>
          <w:b/>
          <w:lang w:val="es-MX" w:eastAsia="en-US"/>
        </w:rPr>
      </w:pPr>
    </w:p>
    <w:p w14:paraId="5B7E9580" w14:textId="77777777" w:rsidR="0029071C" w:rsidRPr="00A109AB" w:rsidRDefault="0029071C" w:rsidP="00C15CC0">
      <w:pPr>
        <w:autoSpaceDE w:val="0"/>
        <w:autoSpaceDN w:val="0"/>
        <w:adjustRightInd w:val="0"/>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lastRenderedPageBreak/>
        <w:t xml:space="preserve">SEGUNDO. De los alcances del Recurso de Revisión. </w:t>
      </w:r>
    </w:p>
    <w:p w14:paraId="223A3388" w14:textId="77777777" w:rsidR="00386D38" w:rsidRPr="00A109AB"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D7AEB1" w14:textId="77777777" w:rsidR="009C6853" w:rsidRPr="00A109AB" w:rsidRDefault="009C6853" w:rsidP="00C15CC0">
      <w:pPr>
        <w:autoSpaceDE w:val="0"/>
        <w:autoSpaceDN w:val="0"/>
        <w:adjustRightInd w:val="0"/>
        <w:spacing w:line="360" w:lineRule="auto"/>
        <w:jc w:val="both"/>
        <w:rPr>
          <w:rFonts w:ascii="Palatino Linotype" w:eastAsiaTheme="minorHAnsi" w:hAnsi="Palatino Linotype" w:cs="Arial"/>
          <w:lang w:val="es-MX" w:eastAsia="en-US"/>
        </w:rPr>
      </w:pPr>
    </w:p>
    <w:p w14:paraId="46557E50" w14:textId="77777777" w:rsidR="0029071C" w:rsidRPr="00A109AB" w:rsidRDefault="009C6853" w:rsidP="00C15CC0">
      <w:pPr>
        <w:autoSpaceDE w:val="0"/>
        <w:autoSpaceDN w:val="0"/>
        <w:adjustRightInd w:val="0"/>
        <w:spacing w:line="360" w:lineRule="auto"/>
        <w:jc w:val="both"/>
        <w:rPr>
          <w:rFonts w:ascii="Palatino Linotype" w:eastAsiaTheme="minorHAnsi" w:hAnsi="Palatino Linotype" w:cs="Arial"/>
          <w:b/>
          <w:sz w:val="28"/>
          <w:lang w:val="es-MX" w:eastAsia="en-US"/>
        </w:rPr>
      </w:pPr>
      <w:r w:rsidRPr="00A109AB">
        <w:rPr>
          <w:rFonts w:ascii="Palatino Linotype" w:eastAsiaTheme="minorHAnsi" w:hAnsi="Palatino Linotype" w:cs="Arial"/>
          <w:b/>
          <w:sz w:val="28"/>
          <w:lang w:val="es-MX" w:eastAsia="en-US"/>
        </w:rPr>
        <w:t>TERCER</w:t>
      </w:r>
      <w:r w:rsidR="0029071C" w:rsidRPr="00A109AB">
        <w:rPr>
          <w:rFonts w:ascii="Palatino Linotype" w:eastAsiaTheme="minorHAnsi" w:hAnsi="Palatino Linotype" w:cs="Arial"/>
          <w:b/>
          <w:sz w:val="28"/>
          <w:lang w:val="es-MX" w:eastAsia="en-US"/>
        </w:rPr>
        <w:t xml:space="preserve">O. Del estudio de las causas de improcedencia. </w:t>
      </w:r>
    </w:p>
    <w:p w14:paraId="7C4479E8" w14:textId="18E90E1E" w:rsidR="00D57F74" w:rsidRPr="00A109AB"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109AB">
        <w:rPr>
          <w:rStyle w:val="Refdenotaalpie"/>
          <w:rFonts w:ascii="Palatino Linotype" w:eastAsiaTheme="minorHAnsi" w:hAnsi="Palatino Linotype" w:cs="Arial"/>
          <w:lang w:val="es-MX" w:eastAsia="en-US"/>
        </w:rPr>
        <w:footnoteReference w:id="1"/>
      </w:r>
      <w:r w:rsidRPr="00A109AB">
        <w:rPr>
          <w:rFonts w:ascii="Palatino Linotype" w:eastAsiaTheme="minorHAnsi" w:hAnsi="Palatino Linotype" w:cs="Arial"/>
          <w:lang w:val="es-MX" w:eastAsia="en-US"/>
        </w:rPr>
        <w:t>.</w:t>
      </w:r>
    </w:p>
    <w:p w14:paraId="6A05A9D2" w14:textId="77777777" w:rsidR="0029071C" w:rsidRPr="00A109AB"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7650D6E5" w14:textId="77777777" w:rsidR="0029071C" w:rsidRPr="00A109AB" w:rsidRDefault="0029071C" w:rsidP="00C15CC0">
      <w:pPr>
        <w:rPr>
          <w:lang w:val="es-MX"/>
        </w:rPr>
      </w:pPr>
    </w:p>
    <w:p w14:paraId="165107D4"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w:t>
      </w:r>
      <w:r w:rsidRPr="00A109AB">
        <w:rPr>
          <w:rFonts w:ascii="Palatino Linotype" w:hAnsi="Palatino Linotype" w:cs="Arial"/>
          <w:b/>
          <w:i/>
          <w:sz w:val="22"/>
          <w:szCs w:val="22"/>
        </w:rPr>
        <w:t>Artículo 191.</w:t>
      </w:r>
      <w:r w:rsidRPr="00A109AB">
        <w:rPr>
          <w:rFonts w:ascii="Palatino Linotype" w:hAnsi="Palatino Linotype" w:cs="Arial"/>
          <w:i/>
          <w:sz w:val="22"/>
          <w:szCs w:val="22"/>
        </w:rPr>
        <w:t xml:space="preserve"> El recurso será desechado por improcedente cuando:  </w:t>
      </w:r>
    </w:p>
    <w:p w14:paraId="3DA61493"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 xml:space="preserve">I. Sea extemporáneo por haber transcurrido el plazo establecido en la presente Ley, a partir de la respuesta;  </w:t>
      </w:r>
    </w:p>
    <w:p w14:paraId="27702CF6"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 xml:space="preserve">II. Se esté tramitando ante el Poder Judicial de la Federación algún recurso o medio de defensa interpuesto por el recurrente;  </w:t>
      </w:r>
    </w:p>
    <w:p w14:paraId="15799FE1"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 xml:space="preserve">III. No actualice alguno de los supuestos previstos en la presente Ley;  </w:t>
      </w:r>
    </w:p>
    <w:p w14:paraId="75F72B4A"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IV. No se haya desahogado la prevención en los términos establecidos en la presente Ley;</w:t>
      </w:r>
    </w:p>
    <w:p w14:paraId="2644AAB3"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 xml:space="preserve">V. Se impugne la veracidad de la información proporcionada;  </w:t>
      </w:r>
    </w:p>
    <w:p w14:paraId="33554F66"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 xml:space="preserve">VI. Se trate de una consulta, o trámite en específico; y  </w:t>
      </w:r>
    </w:p>
    <w:p w14:paraId="6AD3C2A3" w14:textId="77777777" w:rsidR="0029071C" w:rsidRPr="00A109AB" w:rsidRDefault="0029071C" w:rsidP="00C15CC0">
      <w:pPr>
        <w:autoSpaceDE w:val="0"/>
        <w:autoSpaceDN w:val="0"/>
        <w:adjustRightInd w:val="0"/>
        <w:ind w:left="708" w:right="850"/>
        <w:jc w:val="both"/>
        <w:rPr>
          <w:rFonts w:ascii="Palatino Linotype" w:hAnsi="Palatino Linotype" w:cs="Arial"/>
          <w:i/>
          <w:sz w:val="22"/>
          <w:szCs w:val="22"/>
        </w:rPr>
      </w:pPr>
      <w:r w:rsidRPr="00A109AB">
        <w:rPr>
          <w:rFonts w:ascii="Palatino Linotype" w:hAnsi="Palatino Linotype" w:cs="Arial"/>
          <w:i/>
          <w:sz w:val="22"/>
          <w:szCs w:val="22"/>
        </w:rPr>
        <w:t>VII. El recurrente amplíe su solicitud en el recurso de revisión, únicamente respecto de los nuevos contenidos.”</w:t>
      </w:r>
    </w:p>
    <w:p w14:paraId="58DEC519" w14:textId="77777777" w:rsidR="0029071C" w:rsidRPr="00A109AB" w:rsidRDefault="0029071C" w:rsidP="00C15CC0">
      <w:pPr>
        <w:autoSpaceDE w:val="0"/>
        <w:autoSpaceDN w:val="0"/>
        <w:adjustRightInd w:val="0"/>
        <w:spacing w:line="360" w:lineRule="auto"/>
        <w:ind w:left="708" w:right="850"/>
        <w:jc w:val="both"/>
        <w:rPr>
          <w:rFonts w:ascii="Palatino Linotype" w:hAnsi="Palatino Linotype" w:cs="Arial"/>
          <w:i/>
        </w:rPr>
      </w:pPr>
    </w:p>
    <w:p w14:paraId="753C40D9" w14:textId="77777777" w:rsidR="0029071C" w:rsidRPr="00A109AB"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90ACD6" w14:textId="77777777" w:rsidR="00EA46CC" w:rsidRPr="00A109AB" w:rsidRDefault="00EA46CC" w:rsidP="00C15CC0">
      <w:pPr>
        <w:autoSpaceDE w:val="0"/>
        <w:autoSpaceDN w:val="0"/>
        <w:adjustRightInd w:val="0"/>
        <w:spacing w:line="360" w:lineRule="auto"/>
        <w:jc w:val="both"/>
        <w:rPr>
          <w:rFonts w:ascii="Palatino Linotype" w:hAnsi="Palatino Linotype" w:cs="Arial"/>
        </w:rPr>
      </w:pPr>
    </w:p>
    <w:p w14:paraId="004345B8" w14:textId="77777777" w:rsidR="0029071C" w:rsidRPr="00A109AB" w:rsidRDefault="0029071C" w:rsidP="00C15CC0">
      <w:pPr>
        <w:autoSpaceDE w:val="0"/>
        <w:autoSpaceDN w:val="0"/>
        <w:adjustRightInd w:val="0"/>
        <w:spacing w:line="360" w:lineRule="auto"/>
        <w:jc w:val="both"/>
        <w:rPr>
          <w:rFonts w:ascii="Palatino Linotype" w:hAnsi="Palatino Linotype" w:cs="Arial"/>
        </w:rPr>
      </w:pPr>
      <w:r w:rsidRPr="00A109A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FD64B42" w14:textId="3FFFF921" w:rsidR="00F712EE" w:rsidRPr="00A109AB" w:rsidRDefault="00F712EE" w:rsidP="00C15CC0">
      <w:pPr>
        <w:autoSpaceDE w:val="0"/>
        <w:autoSpaceDN w:val="0"/>
        <w:adjustRightInd w:val="0"/>
        <w:spacing w:line="360" w:lineRule="auto"/>
        <w:jc w:val="both"/>
        <w:rPr>
          <w:rFonts w:ascii="Palatino Linotype" w:hAnsi="Palatino Linotype" w:cs="Arial"/>
        </w:rPr>
      </w:pPr>
    </w:p>
    <w:p w14:paraId="5A05301E" w14:textId="77777777" w:rsidR="00E37E03" w:rsidRPr="00A109AB" w:rsidRDefault="00E37E03" w:rsidP="00C15CC0">
      <w:pPr>
        <w:autoSpaceDE w:val="0"/>
        <w:autoSpaceDN w:val="0"/>
        <w:adjustRightInd w:val="0"/>
        <w:spacing w:line="360" w:lineRule="auto"/>
        <w:jc w:val="both"/>
        <w:rPr>
          <w:rFonts w:ascii="Palatino Linotype" w:hAnsi="Palatino Linotype" w:cs="Arial"/>
        </w:rPr>
      </w:pPr>
    </w:p>
    <w:p w14:paraId="4B11EB49" w14:textId="77777777" w:rsidR="0029071C" w:rsidRPr="00A109AB" w:rsidRDefault="009C6853" w:rsidP="00C15CC0">
      <w:pPr>
        <w:autoSpaceDE w:val="0"/>
        <w:autoSpaceDN w:val="0"/>
        <w:adjustRightInd w:val="0"/>
        <w:spacing w:line="360" w:lineRule="auto"/>
        <w:jc w:val="both"/>
        <w:rPr>
          <w:rFonts w:ascii="Palatino Linotype" w:hAnsi="Palatino Linotype" w:cs="Arial"/>
          <w:sz w:val="28"/>
        </w:rPr>
      </w:pPr>
      <w:r w:rsidRPr="00A109AB">
        <w:rPr>
          <w:rFonts w:ascii="Palatino Linotype" w:hAnsi="Palatino Linotype" w:cs="Arial"/>
          <w:b/>
          <w:sz w:val="28"/>
        </w:rPr>
        <w:lastRenderedPageBreak/>
        <w:t>CUAR</w:t>
      </w:r>
      <w:r w:rsidR="0029071C" w:rsidRPr="00A109AB">
        <w:rPr>
          <w:rFonts w:ascii="Palatino Linotype" w:hAnsi="Palatino Linotype" w:cs="Arial"/>
          <w:b/>
          <w:sz w:val="28"/>
        </w:rPr>
        <w:t>TO. Del estudio y resolución del asunto.</w:t>
      </w:r>
      <w:r w:rsidR="0029071C" w:rsidRPr="00A109AB">
        <w:rPr>
          <w:rFonts w:ascii="Palatino Linotype" w:hAnsi="Palatino Linotype" w:cs="Arial"/>
          <w:sz w:val="28"/>
        </w:rPr>
        <w:t xml:space="preserve"> </w:t>
      </w:r>
    </w:p>
    <w:p w14:paraId="097C1C40" w14:textId="77777777" w:rsidR="0029071C" w:rsidRPr="00A109AB"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5476B9" w14:textId="77777777" w:rsidR="0029071C" w:rsidRPr="00A109AB" w:rsidRDefault="0029071C" w:rsidP="00C15CC0">
      <w:pPr>
        <w:autoSpaceDE w:val="0"/>
        <w:autoSpaceDN w:val="0"/>
        <w:adjustRightInd w:val="0"/>
        <w:spacing w:line="360" w:lineRule="auto"/>
        <w:jc w:val="both"/>
        <w:rPr>
          <w:rFonts w:ascii="Palatino Linotype" w:eastAsiaTheme="minorHAnsi" w:hAnsi="Palatino Linotype" w:cs="Arial"/>
          <w:lang w:val="es-MX" w:eastAsia="en-US"/>
        </w:rPr>
      </w:pPr>
    </w:p>
    <w:p w14:paraId="385B8F3E" w14:textId="77777777" w:rsidR="0029071C" w:rsidRPr="00A109AB" w:rsidRDefault="0029071C" w:rsidP="00C15CC0">
      <w:pPr>
        <w:spacing w:line="360" w:lineRule="auto"/>
        <w:ind w:right="141"/>
        <w:jc w:val="both"/>
        <w:rPr>
          <w:rFonts w:ascii="Palatino Linotype" w:eastAsiaTheme="minorHAnsi" w:hAnsi="Palatino Linotype" w:cstheme="minorBidi"/>
          <w:lang w:val="es-MX" w:eastAsia="es-MX"/>
        </w:rPr>
      </w:pPr>
      <w:r w:rsidRPr="00A109A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109AB">
        <w:rPr>
          <w:rFonts w:ascii="Palatino Linotype" w:eastAsiaTheme="minorHAnsi" w:hAnsi="Palatino Linotype" w:cstheme="minorBidi"/>
          <w:b/>
          <w:lang w:val="es-MX" w:eastAsia="es-MX"/>
        </w:rPr>
        <w:t xml:space="preserve"> </w:t>
      </w:r>
      <w:r w:rsidRPr="00A109AB">
        <w:rPr>
          <w:rFonts w:ascii="Palatino Linotype" w:eastAsiaTheme="minorHAnsi" w:hAnsi="Palatino Linotype" w:cstheme="minorBidi"/>
          <w:lang w:val="es-MX" w:eastAsia="es-MX"/>
        </w:rPr>
        <w:t>parte</w:t>
      </w:r>
      <w:r w:rsidR="001D2DE0" w:rsidRPr="00A109AB">
        <w:rPr>
          <w:rFonts w:ascii="Palatino Linotype" w:eastAsiaTheme="minorHAnsi" w:hAnsi="Palatino Linotype" w:cstheme="minorBidi"/>
          <w:b/>
          <w:lang w:val="es-MX" w:eastAsia="es-MX"/>
        </w:rPr>
        <w:t xml:space="preserve"> </w:t>
      </w:r>
      <w:r w:rsidRPr="00A109AB">
        <w:rPr>
          <w:rFonts w:ascii="Palatino Linotype" w:eastAsiaTheme="minorHAnsi" w:hAnsi="Palatino Linotype" w:cstheme="minorBidi"/>
          <w:b/>
          <w:lang w:val="es-MX" w:eastAsia="es-MX"/>
        </w:rPr>
        <w:t>Recurrente</w:t>
      </w:r>
      <w:r w:rsidRPr="00A109AB">
        <w:rPr>
          <w:rFonts w:ascii="Palatino Linotype" w:eastAsiaTheme="minorHAnsi" w:hAnsi="Palatino Linotype" w:cstheme="minorBidi"/>
          <w:lang w:val="es-MX" w:eastAsia="es-MX"/>
        </w:rPr>
        <w:t>, para ello analizaremos lo solicitado y la información proporcionada.</w:t>
      </w:r>
    </w:p>
    <w:p w14:paraId="2B931710" w14:textId="77777777" w:rsidR="004A7F7D" w:rsidRPr="00A109AB" w:rsidRDefault="004A7F7D" w:rsidP="00C15CC0">
      <w:pPr>
        <w:spacing w:line="360" w:lineRule="auto"/>
        <w:ind w:right="141"/>
        <w:jc w:val="both"/>
        <w:rPr>
          <w:rFonts w:ascii="Palatino Linotype" w:eastAsiaTheme="minorHAnsi" w:hAnsi="Palatino Linotype" w:cstheme="minorBidi"/>
          <w:lang w:val="es-MX" w:eastAsia="es-MX"/>
        </w:rPr>
      </w:pPr>
    </w:p>
    <w:p w14:paraId="44E89CF9" w14:textId="77777777" w:rsidR="0029071C" w:rsidRPr="00A109AB" w:rsidRDefault="0029071C" w:rsidP="00C15CC0">
      <w:pPr>
        <w:spacing w:line="360" w:lineRule="auto"/>
        <w:ind w:right="141"/>
        <w:jc w:val="both"/>
        <w:rPr>
          <w:rFonts w:ascii="Palatino Linotype" w:eastAsiaTheme="minorHAnsi" w:hAnsi="Palatino Linotype" w:cstheme="minorBidi"/>
          <w:b/>
          <w:szCs w:val="22"/>
          <w:lang w:val="es-MX" w:eastAsia="es-MX"/>
        </w:rPr>
      </w:pPr>
      <w:r w:rsidRPr="00A109AB">
        <w:rPr>
          <w:rFonts w:ascii="Palatino Linotype" w:eastAsiaTheme="minorHAnsi" w:hAnsi="Palatino Linotype" w:cstheme="minorBidi"/>
          <w:b/>
          <w:szCs w:val="22"/>
          <w:lang w:val="es-MX" w:eastAsia="es-MX"/>
        </w:rPr>
        <w:t>REQUERIMIENTOS SOLICITADOS:</w:t>
      </w:r>
      <w:r w:rsidR="00A26BD8" w:rsidRPr="00A109AB">
        <w:rPr>
          <w:rFonts w:ascii="Palatino Linotype" w:eastAsiaTheme="minorHAnsi" w:hAnsi="Palatino Linotype" w:cstheme="minorBidi"/>
          <w:b/>
          <w:szCs w:val="22"/>
          <w:lang w:val="es-MX" w:eastAsia="es-MX"/>
        </w:rPr>
        <w:t xml:space="preserve"> </w:t>
      </w:r>
    </w:p>
    <w:p w14:paraId="2ADAE655" w14:textId="77777777" w:rsidR="00E74701" w:rsidRPr="00A109AB" w:rsidRDefault="00E74701" w:rsidP="00C15CC0">
      <w:pPr>
        <w:pStyle w:val="Sinespaciado"/>
        <w:rPr>
          <w:rFonts w:eastAsiaTheme="minorHAnsi"/>
          <w:lang w:eastAsia="es-MX"/>
        </w:rPr>
      </w:pPr>
    </w:p>
    <w:p w14:paraId="196D6F26" w14:textId="4DD9BAD1" w:rsidR="00E9680B" w:rsidRPr="00A109AB" w:rsidRDefault="00AB32CF" w:rsidP="00DA2295">
      <w:pPr>
        <w:pStyle w:val="Prrafodelista"/>
        <w:numPr>
          <w:ilvl w:val="0"/>
          <w:numId w:val="8"/>
        </w:numPr>
        <w:spacing w:line="360" w:lineRule="auto"/>
        <w:ind w:right="49"/>
        <w:jc w:val="both"/>
        <w:rPr>
          <w:rFonts w:ascii="Palatino Linotype" w:hAnsi="Palatino Linotype" w:cs="Arial"/>
          <w:sz w:val="16"/>
        </w:rPr>
      </w:pPr>
      <w:r w:rsidRPr="00A109AB">
        <w:rPr>
          <w:rFonts w:ascii="Palatino Linotype" w:eastAsiaTheme="minorHAnsi" w:hAnsi="Palatino Linotype"/>
          <w:lang w:eastAsia="es-MX"/>
        </w:rPr>
        <w:t>Las actas en versión pública, del Comité de Adquisiciones, servicios y Enajenaciones o el equivalente</w:t>
      </w:r>
      <w:r w:rsidR="003201F7" w:rsidRPr="00A109AB">
        <w:rPr>
          <w:rFonts w:ascii="Palatino Linotype" w:eastAsiaTheme="minorHAnsi" w:hAnsi="Palatino Linotype"/>
          <w:lang w:eastAsia="es-MX"/>
        </w:rPr>
        <w:t>,</w:t>
      </w:r>
      <w:r w:rsidRPr="00A109AB">
        <w:rPr>
          <w:rFonts w:ascii="Palatino Linotype" w:eastAsiaTheme="minorHAnsi" w:hAnsi="Palatino Linotype"/>
          <w:lang w:eastAsia="es-MX"/>
        </w:rPr>
        <w:t xml:space="preserve"> en el </w:t>
      </w:r>
      <w:r w:rsidRPr="00A109AB">
        <w:rPr>
          <w:rFonts w:ascii="Palatino Linotype" w:eastAsiaTheme="minorHAnsi" w:hAnsi="Palatino Linotype"/>
          <w:b/>
          <w:bCs/>
          <w:lang w:eastAsia="es-MX"/>
        </w:rPr>
        <w:t>Municipio</w:t>
      </w:r>
      <w:r w:rsidRPr="00A109AB">
        <w:rPr>
          <w:rFonts w:ascii="Palatino Linotype" w:eastAsiaTheme="minorHAnsi" w:hAnsi="Palatino Linotype"/>
          <w:lang w:eastAsia="es-MX"/>
        </w:rPr>
        <w:t xml:space="preserve"> y </w:t>
      </w:r>
      <w:r w:rsidRPr="00A109AB">
        <w:rPr>
          <w:rFonts w:ascii="Palatino Linotype" w:eastAsiaTheme="minorHAnsi" w:hAnsi="Palatino Linotype"/>
          <w:b/>
          <w:bCs/>
          <w:lang w:eastAsia="es-MX"/>
        </w:rPr>
        <w:t>OPDAPAS</w:t>
      </w:r>
      <w:r w:rsidRPr="00A109AB">
        <w:rPr>
          <w:rFonts w:ascii="Palatino Linotype" w:eastAsiaTheme="minorHAnsi" w:hAnsi="Palatino Linotype"/>
          <w:lang w:eastAsia="es-MX"/>
        </w:rPr>
        <w:t>, a través de las que</w:t>
      </w:r>
      <w:r w:rsidR="003201F7" w:rsidRPr="00A109AB">
        <w:rPr>
          <w:rFonts w:ascii="Palatino Linotype" w:eastAsiaTheme="minorHAnsi" w:hAnsi="Palatino Linotype"/>
          <w:lang w:eastAsia="es-MX"/>
        </w:rPr>
        <w:t>,</w:t>
      </w:r>
      <w:r w:rsidRPr="00A109AB">
        <w:rPr>
          <w:rFonts w:ascii="Palatino Linotype" w:eastAsiaTheme="minorHAnsi" w:hAnsi="Palatino Linotype"/>
          <w:lang w:eastAsia="es-MX"/>
        </w:rPr>
        <w:t xml:space="preserve"> se haya realizado el fallo para la contratación del suministro de combustibles del ejercicio fiscal 2022.</w:t>
      </w:r>
    </w:p>
    <w:p w14:paraId="5F4B1AAE" w14:textId="77777777" w:rsidR="00DA2295" w:rsidRPr="00A109AB" w:rsidRDefault="00DA2295" w:rsidP="00DA2295">
      <w:pPr>
        <w:pStyle w:val="Prrafodelista"/>
        <w:spacing w:line="360" w:lineRule="auto"/>
        <w:ind w:left="720" w:right="49"/>
        <w:jc w:val="both"/>
        <w:rPr>
          <w:rFonts w:ascii="Palatino Linotype" w:hAnsi="Palatino Linotype" w:cs="Arial"/>
          <w:sz w:val="16"/>
        </w:rPr>
      </w:pPr>
    </w:p>
    <w:p w14:paraId="164DD67B" w14:textId="77777777" w:rsidR="001D5495" w:rsidRPr="00A109AB" w:rsidRDefault="0029071C" w:rsidP="00C15CC0">
      <w:pPr>
        <w:spacing w:line="360" w:lineRule="auto"/>
        <w:ind w:right="49"/>
        <w:jc w:val="both"/>
        <w:rPr>
          <w:rFonts w:ascii="Palatino Linotype" w:hAnsi="Palatino Linotype" w:cs="Arial"/>
        </w:rPr>
      </w:pPr>
      <w:r w:rsidRPr="00A109AB">
        <w:rPr>
          <w:rFonts w:ascii="Palatino Linotype" w:eastAsiaTheme="minorHAnsi" w:hAnsi="Palatino Linotype" w:cstheme="minorBidi"/>
          <w:lang w:val="es-MX" w:eastAsia="es-MX"/>
        </w:rPr>
        <w:t xml:space="preserve">Atento a la solicitud de información </w:t>
      </w:r>
      <w:r w:rsidRPr="00A109AB">
        <w:rPr>
          <w:rFonts w:ascii="Palatino Linotype" w:eastAsiaTheme="minorHAnsi" w:hAnsi="Palatino Linotype" w:cstheme="minorBidi"/>
          <w:b/>
          <w:lang w:val="es-MX" w:eastAsia="es-MX"/>
        </w:rPr>
        <w:t>El Sujeto Obligado</w:t>
      </w:r>
      <w:r w:rsidRPr="00A109AB">
        <w:rPr>
          <w:rFonts w:ascii="Palatino Linotype" w:eastAsiaTheme="minorHAnsi" w:hAnsi="Palatino Linotype" w:cstheme="minorBidi"/>
          <w:lang w:val="es-MX" w:eastAsia="es-MX"/>
        </w:rPr>
        <w:t xml:space="preserve">, emitió su respuesta en donde </w:t>
      </w:r>
      <w:r w:rsidR="001D5495" w:rsidRPr="00A109AB">
        <w:rPr>
          <w:rFonts w:ascii="Palatino Linotype" w:hAnsi="Palatino Linotype" w:cs="Arial"/>
        </w:rPr>
        <w:t xml:space="preserve">se </w:t>
      </w:r>
      <w:r w:rsidR="00D57F74" w:rsidRPr="00A109AB">
        <w:rPr>
          <w:rFonts w:ascii="Palatino Linotype" w:hAnsi="Palatino Linotype" w:cs="Arial"/>
        </w:rPr>
        <w:t>advierte</w:t>
      </w:r>
      <w:r w:rsidR="001D5495" w:rsidRPr="00A109AB">
        <w:rPr>
          <w:rFonts w:ascii="Palatino Linotype" w:hAnsi="Palatino Linotype" w:cs="Arial"/>
        </w:rPr>
        <w:t xml:space="preserve"> </w:t>
      </w:r>
      <w:r w:rsidR="001D2DE0" w:rsidRPr="00A109AB">
        <w:rPr>
          <w:rFonts w:ascii="Palatino Linotype" w:hAnsi="Palatino Linotype" w:cs="Arial"/>
        </w:rPr>
        <w:t>lo siguiente</w:t>
      </w:r>
      <w:r w:rsidR="001D5495" w:rsidRPr="00A109AB">
        <w:rPr>
          <w:rFonts w:ascii="Palatino Linotype" w:hAnsi="Palatino Linotype" w:cs="Arial"/>
        </w:rPr>
        <w:t>:</w:t>
      </w:r>
    </w:p>
    <w:p w14:paraId="4329DFB6" w14:textId="7FFFB895" w:rsidR="00597D71" w:rsidRPr="00A109AB" w:rsidRDefault="00597D71" w:rsidP="00C15CC0">
      <w:pPr>
        <w:spacing w:line="360" w:lineRule="auto"/>
        <w:ind w:right="49"/>
        <w:jc w:val="both"/>
        <w:rPr>
          <w:rFonts w:ascii="Palatino Linotype" w:hAnsi="Palatino Linotype" w:cs="Arial"/>
          <w:sz w:val="16"/>
        </w:rPr>
      </w:pPr>
    </w:p>
    <w:p w14:paraId="10592511" w14:textId="77777777" w:rsidR="003201F7" w:rsidRPr="00A109AB" w:rsidRDefault="003201F7" w:rsidP="00C15CC0">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A109AB" w14:paraId="188FC31C" w14:textId="77777777" w:rsidTr="007E52D5">
        <w:tc>
          <w:tcPr>
            <w:tcW w:w="2392" w:type="dxa"/>
            <w:shd w:val="clear" w:color="auto" w:fill="D9D9D9" w:themeFill="background1" w:themeFillShade="D9"/>
            <w:vAlign w:val="center"/>
          </w:tcPr>
          <w:p w14:paraId="38781758" w14:textId="77777777" w:rsidR="00597D71" w:rsidRPr="00A109AB" w:rsidRDefault="00597D71" w:rsidP="00C15CC0">
            <w:pPr>
              <w:ind w:right="49"/>
              <w:jc w:val="center"/>
              <w:rPr>
                <w:rFonts w:ascii="Palatino Linotype" w:eastAsiaTheme="minorHAnsi" w:hAnsi="Palatino Linotype" w:cstheme="minorBidi"/>
                <w:b/>
                <w:lang w:val="es-MX" w:eastAsia="es-MX"/>
              </w:rPr>
            </w:pPr>
            <w:r w:rsidRPr="00A109AB">
              <w:rPr>
                <w:rFonts w:ascii="Palatino Linotype" w:eastAsiaTheme="minorHAnsi" w:hAnsi="Palatino Linotype" w:cstheme="minorBidi"/>
                <w:b/>
                <w:lang w:val="es-MX" w:eastAsia="es-MX"/>
              </w:rPr>
              <w:lastRenderedPageBreak/>
              <w:t>Solicitud de Información</w:t>
            </w:r>
          </w:p>
        </w:tc>
        <w:tc>
          <w:tcPr>
            <w:tcW w:w="4045" w:type="dxa"/>
            <w:shd w:val="clear" w:color="auto" w:fill="D9D9D9" w:themeFill="background1" w:themeFillShade="D9"/>
            <w:vAlign w:val="center"/>
          </w:tcPr>
          <w:p w14:paraId="722456B8" w14:textId="77777777" w:rsidR="00597D71" w:rsidRPr="00A109AB" w:rsidRDefault="00597D71" w:rsidP="00C15CC0">
            <w:pPr>
              <w:ind w:right="49"/>
              <w:jc w:val="center"/>
              <w:rPr>
                <w:rFonts w:ascii="Palatino Linotype" w:eastAsiaTheme="minorHAnsi" w:hAnsi="Palatino Linotype" w:cstheme="minorBidi"/>
                <w:b/>
                <w:lang w:val="es-MX" w:eastAsia="es-MX"/>
              </w:rPr>
            </w:pPr>
            <w:r w:rsidRPr="00A109AB">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771FC32E" w14:textId="77777777" w:rsidR="00597D71" w:rsidRPr="00A109AB" w:rsidRDefault="00597D71" w:rsidP="00C15CC0">
            <w:pPr>
              <w:ind w:right="49"/>
              <w:jc w:val="center"/>
              <w:rPr>
                <w:rFonts w:ascii="Palatino Linotype" w:eastAsiaTheme="minorHAnsi" w:hAnsi="Palatino Linotype" w:cstheme="minorBidi"/>
                <w:b/>
                <w:lang w:val="es-MX" w:eastAsia="es-MX"/>
              </w:rPr>
            </w:pPr>
            <w:r w:rsidRPr="00A109AB">
              <w:rPr>
                <w:rFonts w:ascii="Palatino Linotype" w:eastAsiaTheme="minorHAnsi" w:hAnsi="Palatino Linotype" w:cstheme="minorBidi"/>
                <w:b/>
                <w:lang w:val="es-MX" w:eastAsia="es-MX"/>
              </w:rPr>
              <w:t>Cumplimiento</w:t>
            </w:r>
          </w:p>
        </w:tc>
      </w:tr>
      <w:tr w:rsidR="004E5628" w:rsidRPr="00A109AB" w14:paraId="78B0C1EA" w14:textId="77777777" w:rsidTr="007E52D5">
        <w:trPr>
          <w:trHeight w:val="483"/>
        </w:trPr>
        <w:tc>
          <w:tcPr>
            <w:tcW w:w="2392" w:type="dxa"/>
            <w:vAlign w:val="center"/>
          </w:tcPr>
          <w:p w14:paraId="5E3CC556" w14:textId="34D25B1A" w:rsidR="00597D71" w:rsidRPr="00A109AB" w:rsidRDefault="00DB1060" w:rsidP="00C15CC0">
            <w:pPr>
              <w:ind w:right="49"/>
              <w:jc w:val="both"/>
              <w:rPr>
                <w:rFonts w:ascii="Palatino Linotype" w:eastAsiaTheme="minorHAnsi" w:hAnsi="Palatino Linotype" w:cstheme="minorBidi"/>
                <w:sz w:val="20"/>
                <w:szCs w:val="20"/>
                <w:lang w:val="es-MX" w:eastAsia="es-MX"/>
              </w:rPr>
            </w:pPr>
            <w:r w:rsidRPr="00A109AB">
              <w:rPr>
                <w:rFonts w:ascii="Palatino Linotype" w:eastAsiaTheme="minorHAnsi" w:hAnsi="Palatino Linotype" w:cstheme="minorBidi"/>
                <w:sz w:val="20"/>
                <w:szCs w:val="20"/>
                <w:lang w:val="es-MX" w:eastAsia="es-MX"/>
              </w:rPr>
              <w:t xml:space="preserve">Las actas en versión pública, del Comité de Adquisiciones, servicios y Enajenaciones o el equivalente, en el </w:t>
            </w:r>
            <w:r w:rsidRPr="00A109AB">
              <w:rPr>
                <w:rFonts w:ascii="Palatino Linotype" w:eastAsiaTheme="minorHAnsi" w:hAnsi="Palatino Linotype" w:cstheme="minorBidi"/>
                <w:b/>
                <w:bCs/>
                <w:sz w:val="20"/>
                <w:szCs w:val="20"/>
                <w:lang w:val="es-MX" w:eastAsia="es-MX"/>
              </w:rPr>
              <w:t>Municipio</w:t>
            </w:r>
            <w:r w:rsidRPr="00A109AB">
              <w:rPr>
                <w:rFonts w:ascii="Palatino Linotype" w:eastAsiaTheme="minorHAnsi" w:hAnsi="Palatino Linotype" w:cstheme="minorBidi"/>
                <w:sz w:val="20"/>
                <w:szCs w:val="20"/>
                <w:lang w:val="es-MX" w:eastAsia="es-MX"/>
              </w:rPr>
              <w:t>,</w:t>
            </w:r>
            <w:r w:rsidRPr="00A109AB">
              <w:t xml:space="preserve"> </w:t>
            </w:r>
            <w:r w:rsidRPr="00A109AB">
              <w:rPr>
                <w:rFonts w:ascii="Palatino Linotype" w:eastAsiaTheme="minorHAnsi" w:hAnsi="Palatino Linotype" w:cstheme="minorBidi"/>
                <w:sz w:val="20"/>
                <w:szCs w:val="20"/>
                <w:lang w:val="es-MX" w:eastAsia="es-MX"/>
              </w:rPr>
              <w:t>a través de las que, se haya realizado el fallo para la contratación del suministro de combustibles del ejercicio fiscal 2022.</w:t>
            </w:r>
          </w:p>
        </w:tc>
        <w:tc>
          <w:tcPr>
            <w:tcW w:w="4045" w:type="dxa"/>
            <w:vAlign w:val="center"/>
          </w:tcPr>
          <w:p w14:paraId="0F6EA259" w14:textId="12A2F3EC" w:rsidR="008C2536" w:rsidRPr="00A109AB" w:rsidRDefault="00DB1060" w:rsidP="00C15CC0">
            <w:pPr>
              <w:jc w:val="both"/>
              <w:rPr>
                <w:rFonts w:ascii="Palatino Linotype" w:eastAsiaTheme="minorHAnsi" w:hAnsi="Palatino Linotype" w:cstheme="minorBidi"/>
                <w:iCs/>
                <w:lang w:val="es-MX" w:eastAsia="es-MX"/>
              </w:rPr>
            </w:pPr>
            <w:r w:rsidRPr="00A109AB">
              <w:rPr>
                <w:rFonts w:ascii="Palatino Linotype" w:eastAsiaTheme="minorHAnsi" w:hAnsi="Palatino Linotype" w:cstheme="minorBidi"/>
                <w:iCs/>
                <w:lang w:val="es-MX" w:eastAsia="es-MX"/>
              </w:rPr>
              <w:t xml:space="preserve">La Servidora Pública Habilitada de la Dirección de Administración, remitió las Actas del Comité de Adquisiciones y Servicios 2022-2024 y el fallo, en donde se adjudica de manera directa, la contratación y la dotación de combustible que requieren las unidades vehiculares que integran el parque </w:t>
            </w:r>
            <w:r w:rsidR="00255232" w:rsidRPr="00A109AB">
              <w:rPr>
                <w:rFonts w:ascii="Palatino Linotype" w:eastAsiaTheme="minorHAnsi" w:hAnsi="Palatino Linotype" w:cstheme="minorBidi"/>
                <w:iCs/>
                <w:lang w:val="es-MX" w:eastAsia="es-MX"/>
              </w:rPr>
              <w:t>vehicular del Municipio.</w:t>
            </w:r>
          </w:p>
        </w:tc>
        <w:tc>
          <w:tcPr>
            <w:tcW w:w="2654" w:type="dxa"/>
            <w:vAlign w:val="center"/>
          </w:tcPr>
          <w:p w14:paraId="4D73BE91" w14:textId="77777777" w:rsidR="007E52D5" w:rsidRPr="00A109AB" w:rsidRDefault="00230703" w:rsidP="00C15CC0">
            <w:pPr>
              <w:ind w:right="49"/>
              <w:jc w:val="center"/>
              <w:rPr>
                <w:rFonts w:ascii="Palatino Linotype" w:eastAsiaTheme="minorHAnsi" w:hAnsi="Palatino Linotype" w:cstheme="minorBidi"/>
                <w:b/>
                <w:lang w:val="es-MX" w:eastAsia="es-MX"/>
              </w:rPr>
            </w:pPr>
            <w:r w:rsidRPr="00A109AB">
              <w:rPr>
                <w:rFonts w:ascii="Palatino Linotype" w:eastAsiaTheme="minorHAnsi" w:hAnsi="Palatino Linotype" w:cstheme="minorBidi"/>
                <w:b/>
                <w:lang w:val="es-MX" w:eastAsia="es-MX"/>
              </w:rPr>
              <w:t>Sí</w:t>
            </w:r>
          </w:p>
          <w:p w14:paraId="2256D832" w14:textId="6C62921F" w:rsidR="00134943" w:rsidRPr="00A109AB" w:rsidRDefault="00134943" w:rsidP="00C15CC0">
            <w:pPr>
              <w:ind w:right="49"/>
              <w:jc w:val="center"/>
              <w:rPr>
                <w:rFonts w:ascii="Palatino Linotype" w:eastAsiaTheme="minorHAnsi" w:hAnsi="Palatino Linotype" w:cstheme="minorBidi"/>
                <w:b/>
                <w:lang w:val="es-MX" w:eastAsia="es-MX"/>
              </w:rPr>
            </w:pPr>
            <w:r w:rsidRPr="00A109AB">
              <w:rPr>
                <w:rFonts w:ascii="Palatino Linotype" w:eastAsiaTheme="minorHAnsi" w:hAnsi="Palatino Linotype" w:cstheme="minorBidi"/>
                <w:i/>
                <w:sz w:val="20"/>
                <w:lang w:val="es-MX" w:eastAsia="es-MX"/>
              </w:rPr>
              <w:t>(El Recurrente no impugnó dicho punto, por lo que se da por “Actos Consentidos”).</w:t>
            </w:r>
          </w:p>
        </w:tc>
      </w:tr>
      <w:tr w:rsidR="00DB1060" w:rsidRPr="00A109AB" w14:paraId="4D3B5625" w14:textId="77777777" w:rsidTr="007E52D5">
        <w:trPr>
          <w:trHeight w:val="483"/>
        </w:trPr>
        <w:tc>
          <w:tcPr>
            <w:tcW w:w="2392" w:type="dxa"/>
            <w:vAlign w:val="center"/>
          </w:tcPr>
          <w:p w14:paraId="07536E09" w14:textId="43D30E75" w:rsidR="00DB1060" w:rsidRPr="00A109AB" w:rsidRDefault="00DB1060" w:rsidP="00DB1060">
            <w:pPr>
              <w:ind w:right="49"/>
              <w:jc w:val="both"/>
              <w:rPr>
                <w:rFonts w:ascii="Palatino Linotype" w:eastAsiaTheme="minorHAnsi" w:hAnsi="Palatino Linotype" w:cstheme="minorBidi"/>
                <w:sz w:val="20"/>
                <w:szCs w:val="20"/>
                <w:lang w:val="es-MX" w:eastAsia="es-MX"/>
              </w:rPr>
            </w:pPr>
            <w:r w:rsidRPr="00A109AB">
              <w:rPr>
                <w:rFonts w:ascii="Palatino Linotype" w:eastAsiaTheme="minorHAnsi" w:hAnsi="Palatino Linotype" w:cstheme="minorBidi"/>
                <w:sz w:val="20"/>
                <w:szCs w:val="20"/>
                <w:lang w:val="es-MX" w:eastAsia="es-MX"/>
              </w:rPr>
              <w:t xml:space="preserve">Las actas en versión pública, del Comité de Adquisiciones, servicios y Enajenaciones o el equivalente, en el </w:t>
            </w:r>
            <w:r w:rsidRPr="00A109AB">
              <w:rPr>
                <w:rFonts w:ascii="Palatino Linotype" w:eastAsiaTheme="minorHAnsi" w:hAnsi="Palatino Linotype" w:cstheme="minorBidi"/>
                <w:b/>
                <w:bCs/>
                <w:sz w:val="20"/>
                <w:szCs w:val="20"/>
                <w:lang w:val="es-MX" w:eastAsia="es-MX"/>
              </w:rPr>
              <w:t>OPDAPAS</w:t>
            </w:r>
            <w:r w:rsidRPr="00A109AB">
              <w:rPr>
                <w:rFonts w:ascii="Palatino Linotype" w:eastAsiaTheme="minorHAnsi" w:hAnsi="Palatino Linotype" w:cstheme="minorBidi"/>
                <w:sz w:val="20"/>
                <w:szCs w:val="20"/>
                <w:lang w:val="es-MX" w:eastAsia="es-MX"/>
              </w:rPr>
              <w:t>,</w:t>
            </w:r>
            <w:r w:rsidRPr="00A109AB">
              <w:t xml:space="preserve"> </w:t>
            </w:r>
            <w:r w:rsidRPr="00A109AB">
              <w:rPr>
                <w:rFonts w:ascii="Palatino Linotype" w:eastAsiaTheme="minorHAnsi" w:hAnsi="Palatino Linotype" w:cstheme="minorBidi"/>
                <w:sz w:val="20"/>
                <w:szCs w:val="20"/>
                <w:lang w:val="es-MX" w:eastAsia="es-MX"/>
              </w:rPr>
              <w:t>a través de las que, se haya realizado el fallo para la contratación del suministro de combustibles del ejercicio fiscal 2022.</w:t>
            </w:r>
          </w:p>
        </w:tc>
        <w:tc>
          <w:tcPr>
            <w:tcW w:w="4045" w:type="dxa"/>
            <w:vAlign w:val="center"/>
          </w:tcPr>
          <w:p w14:paraId="26B0F376" w14:textId="5B31CE68" w:rsidR="00DB1060" w:rsidRPr="00A109AB" w:rsidRDefault="00255232" w:rsidP="00255232">
            <w:pPr>
              <w:jc w:val="both"/>
              <w:rPr>
                <w:rFonts w:ascii="Palatino Linotype" w:eastAsiaTheme="minorHAnsi" w:hAnsi="Palatino Linotype" w:cstheme="minorBidi"/>
                <w:iCs/>
                <w:lang w:val="es-MX" w:eastAsia="es-MX"/>
              </w:rPr>
            </w:pPr>
            <w:r w:rsidRPr="00A109AB">
              <w:rPr>
                <w:rFonts w:ascii="Palatino Linotype" w:eastAsiaTheme="minorHAnsi" w:hAnsi="Palatino Linotype" w:cstheme="minorBidi"/>
                <w:iCs/>
                <w:lang w:val="es-MX" w:eastAsia="es-MX"/>
              </w:rPr>
              <w:t>El Servidor Público Habilitado del OPDAPAS, informó que no se cuenta con Acta mediante la cual, se haya determinado el fallo para la contratación de</w:t>
            </w:r>
            <w:r w:rsidR="00134943" w:rsidRPr="00A109AB">
              <w:rPr>
                <w:rFonts w:ascii="Palatino Linotype" w:eastAsiaTheme="minorHAnsi" w:hAnsi="Palatino Linotype" w:cstheme="minorBidi"/>
                <w:iCs/>
                <w:lang w:val="es-MX" w:eastAsia="es-MX"/>
              </w:rPr>
              <w:t>l</w:t>
            </w:r>
            <w:r w:rsidRPr="00A109AB">
              <w:rPr>
                <w:rFonts w:ascii="Palatino Linotype" w:eastAsiaTheme="minorHAnsi" w:hAnsi="Palatino Linotype" w:cstheme="minorBidi"/>
                <w:iCs/>
                <w:lang w:val="es-MX" w:eastAsia="es-MX"/>
              </w:rPr>
              <w:t xml:space="preserve"> suministro de combustible, derivado a que </w:t>
            </w:r>
            <w:r w:rsidR="00134943" w:rsidRPr="00A109AB">
              <w:rPr>
                <w:rFonts w:ascii="Palatino Linotype" w:eastAsiaTheme="minorHAnsi" w:hAnsi="Palatino Linotype" w:cstheme="minorBidi"/>
                <w:iCs/>
                <w:lang w:val="es-MX" w:eastAsia="es-MX"/>
              </w:rPr>
              <w:t xml:space="preserve">se llevó </w:t>
            </w:r>
            <w:r w:rsidRPr="00A109AB">
              <w:rPr>
                <w:rFonts w:ascii="Palatino Linotype" w:eastAsiaTheme="minorHAnsi" w:hAnsi="Palatino Linotype" w:cstheme="minorBidi"/>
                <w:iCs/>
                <w:lang w:val="es-MX" w:eastAsia="es-MX"/>
              </w:rPr>
              <w:t xml:space="preserve">el </w:t>
            </w:r>
            <w:r w:rsidR="00134943" w:rsidRPr="00A109AB">
              <w:rPr>
                <w:rFonts w:ascii="Palatino Linotype" w:eastAsiaTheme="minorHAnsi" w:hAnsi="Palatino Linotype" w:cstheme="minorBidi"/>
                <w:iCs/>
                <w:lang w:val="es-MX" w:eastAsia="es-MX"/>
              </w:rPr>
              <w:t>procedimiento</w:t>
            </w:r>
            <w:r w:rsidRPr="00A109AB">
              <w:rPr>
                <w:rFonts w:ascii="Palatino Linotype" w:eastAsiaTheme="minorHAnsi" w:hAnsi="Palatino Linotype" w:cstheme="minorBidi"/>
                <w:iCs/>
                <w:lang w:val="es-MX" w:eastAsia="es-MX"/>
              </w:rPr>
              <w:t xml:space="preserve"> </w:t>
            </w:r>
            <w:r w:rsidR="00134943" w:rsidRPr="00A109AB">
              <w:rPr>
                <w:rFonts w:ascii="Palatino Linotype" w:eastAsiaTheme="minorHAnsi" w:hAnsi="Palatino Linotype" w:cstheme="minorBidi"/>
                <w:iCs/>
                <w:lang w:val="es-MX" w:eastAsia="es-MX"/>
              </w:rPr>
              <w:t>Adjudicación Directa, mediante la modalidad de CONTRATO PEDIDO.</w:t>
            </w:r>
          </w:p>
        </w:tc>
        <w:tc>
          <w:tcPr>
            <w:tcW w:w="2654" w:type="dxa"/>
            <w:vAlign w:val="center"/>
          </w:tcPr>
          <w:p w14:paraId="6D78C570" w14:textId="42D6158F" w:rsidR="00DB1060" w:rsidRPr="00A109AB" w:rsidRDefault="00DB1060" w:rsidP="00DB1060">
            <w:pPr>
              <w:ind w:right="49"/>
              <w:jc w:val="center"/>
              <w:rPr>
                <w:rFonts w:ascii="Palatino Linotype" w:eastAsiaTheme="minorHAnsi" w:hAnsi="Palatino Linotype" w:cstheme="minorBidi"/>
                <w:b/>
                <w:lang w:val="es-MX" w:eastAsia="es-MX"/>
              </w:rPr>
            </w:pPr>
            <w:r w:rsidRPr="00A109AB">
              <w:rPr>
                <w:rFonts w:ascii="Palatino Linotype" w:eastAsiaTheme="minorHAnsi" w:hAnsi="Palatino Linotype" w:cstheme="minorBidi"/>
                <w:b/>
                <w:lang w:val="es-MX" w:eastAsia="es-MX"/>
              </w:rPr>
              <w:t>Parcialmente</w:t>
            </w:r>
          </w:p>
        </w:tc>
      </w:tr>
    </w:tbl>
    <w:p w14:paraId="3DC395F2" w14:textId="77777777" w:rsidR="003201F7" w:rsidRPr="00A109AB" w:rsidRDefault="003201F7" w:rsidP="00C15CC0">
      <w:pPr>
        <w:spacing w:line="360" w:lineRule="auto"/>
        <w:jc w:val="both"/>
        <w:rPr>
          <w:rFonts w:ascii="Palatino Linotype" w:hAnsi="Palatino Linotype"/>
          <w:color w:val="222222"/>
        </w:rPr>
      </w:pPr>
    </w:p>
    <w:p w14:paraId="300C205A" w14:textId="2A05DB87" w:rsidR="00D57AED" w:rsidRPr="00A109AB" w:rsidRDefault="00D57AED" w:rsidP="00C15CC0">
      <w:pPr>
        <w:spacing w:line="360" w:lineRule="auto"/>
        <w:jc w:val="both"/>
        <w:rPr>
          <w:rFonts w:ascii="Palatino Linotype" w:hAnsi="Palatino Linotype"/>
          <w:color w:val="222222"/>
        </w:rPr>
      </w:pPr>
      <w:r w:rsidRPr="00A109AB">
        <w:rPr>
          <w:rFonts w:ascii="Palatino Linotype" w:hAnsi="Palatino Linotype"/>
          <w:color w:val="222222"/>
        </w:rPr>
        <w:t xml:space="preserve">En este sentido, debe dejarse claro </w:t>
      </w:r>
      <w:r w:rsidR="00DA2295" w:rsidRPr="00A109AB">
        <w:rPr>
          <w:rFonts w:ascii="Palatino Linotype" w:hAnsi="Palatino Linotype"/>
          <w:color w:val="222222"/>
        </w:rPr>
        <w:t>que,</w:t>
      </w:r>
      <w:r w:rsidRPr="00A109AB">
        <w:rPr>
          <w:rFonts w:ascii="Palatino Linotype" w:hAnsi="Palatino Linotype"/>
          <w:color w:val="222222"/>
        </w:rPr>
        <w:t xml:space="preserve"> al haber existido un pronunciamiento por parte del </w:t>
      </w:r>
      <w:r w:rsidRPr="00A109AB">
        <w:rPr>
          <w:rFonts w:ascii="Palatino Linotype" w:hAnsi="Palatino Linotype"/>
          <w:b/>
          <w:bCs/>
          <w:color w:val="222222"/>
        </w:rPr>
        <w:t>Sujeto Obligado</w:t>
      </w:r>
      <w:r w:rsidRPr="00A109AB">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5C41D75D" w14:textId="77777777" w:rsidR="00D57AED" w:rsidRPr="00A109AB" w:rsidRDefault="00D57AED" w:rsidP="00C15CC0">
      <w:pPr>
        <w:pStyle w:val="Sinespaciado"/>
      </w:pPr>
    </w:p>
    <w:p w14:paraId="64EFED3D" w14:textId="77777777" w:rsidR="00D57AED" w:rsidRPr="00A109AB" w:rsidRDefault="00D57AED" w:rsidP="00C15CC0">
      <w:pPr>
        <w:spacing w:line="221" w:lineRule="atLeast"/>
        <w:ind w:left="851" w:right="1276"/>
        <w:jc w:val="both"/>
        <w:rPr>
          <w:color w:val="222222"/>
          <w:sz w:val="22"/>
        </w:rPr>
      </w:pPr>
      <w:r w:rsidRPr="00A109AB">
        <w:rPr>
          <w:rFonts w:ascii="Palatino Linotype" w:hAnsi="Palatino Linotype"/>
          <w:i/>
          <w:iCs/>
          <w:color w:val="222222"/>
          <w:sz w:val="22"/>
        </w:rPr>
        <w:t>“</w:t>
      </w:r>
      <w:r w:rsidRPr="00A109AB">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A109AB">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w:t>
      </w:r>
      <w:r w:rsidRPr="00A109AB">
        <w:rPr>
          <w:rFonts w:ascii="Palatino Linotype" w:hAnsi="Palatino Linotype"/>
          <w:i/>
          <w:iCs/>
          <w:color w:val="222222"/>
          <w:sz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6D30EC" w14:textId="77777777" w:rsidR="00D57AED" w:rsidRPr="00A109AB" w:rsidRDefault="00D57AED" w:rsidP="00C15CC0">
      <w:pPr>
        <w:spacing w:line="360" w:lineRule="auto"/>
        <w:ind w:right="141"/>
        <w:jc w:val="both"/>
        <w:rPr>
          <w:rFonts w:ascii="Palatino Linotype" w:eastAsiaTheme="minorHAnsi" w:hAnsi="Palatino Linotype" w:cs="Arial"/>
          <w:bCs/>
          <w:lang w:val="es-MX" w:eastAsia="en-US"/>
        </w:rPr>
      </w:pPr>
    </w:p>
    <w:p w14:paraId="6EFABFEC" w14:textId="2EFF5C04" w:rsidR="002777D8" w:rsidRPr="00A109AB" w:rsidRDefault="00E11B18" w:rsidP="00C15CC0">
      <w:pPr>
        <w:spacing w:line="360" w:lineRule="auto"/>
        <w:ind w:right="141"/>
        <w:jc w:val="both"/>
        <w:rPr>
          <w:rFonts w:ascii="Palatino Linotype" w:eastAsiaTheme="minorHAnsi" w:hAnsi="Palatino Linotype" w:cs="Arial"/>
          <w:bCs/>
          <w:i/>
          <w:sz w:val="22"/>
          <w:lang w:val="es-MX" w:eastAsia="en-US"/>
        </w:rPr>
      </w:pPr>
      <w:r w:rsidRPr="00A109AB">
        <w:rPr>
          <w:rFonts w:ascii="Palatino Linotype" w:eastAsiaTheme="minorHAnsi" w:hAnsi="Palatino Linotype" w:cs="Arial"/>
          <w:bCs/>
          <w:lang w:val="es-MX" w:eastAsia="en-US"/>
        </w:rPr>
        <w:t xml:space="preserve">Es así que derivado de la respuesta emitida por </w:t>
      </w:r>
      <w:r w:rsidRPr="00A109AB">
        <w:rPr>
          <w:rFonts w:ascii="Palatino Linotype" w:eastAsiaTheme="minorHAnsi" w:hAnsi="Palatino Linotype" w:cs="Arial"/>
          <w:b/>
          <w:bCs/>
          <w:lang w:val="es-MX" w:eastAsia="en-US"/>
        </w:rPr>
        <w:t>El Sujeto Obligado</w:t>
      </w:r>
      <w:r w:rsidRPr="00A109AB">
        <w:rPr>
          <w:rFonts w:ascii="Palatino Linotype" w:eastAsiaTheme="minorHAnsi" w:hAnsi="Palatino Linotype" w:cs="Arial"/>
          <w:bCs/>
          <w:lang w:val="es-MX" w:eastAsia="en-US"/>
        </w:rPr>
        <w:t xml:space="preserve">, </w:t>
      </w:r>
      <w:r w:rsidRPr="00A109AB">
        <w:rPr>
          <w:rFonts w:ascii="Palatino Linotype" w:eastAsiaTheme="minorHAnsi" w:hAnsi="Palatino Linotype" w:cs="Arial"/>
          <w:b/>
          <w:bCs/>
          <w:lang w:val="es-MX" w:eastAsia="en-US"/>
        </w:rPr>
        <w:t>El Recurrente</w:t>
      </w:r>
      <w:r w:rsidRPr="00A109A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A109AB">
        <w:rPr>
          <w:rFonts w:ascii="Palatino Linotype" w:eastAsiaTheme="minorHAnsi" w:hAnsi="Palatino Linotype" w:cs="Arial"/>
          <w:bCs/>
          <w:lang w:val="es-MX" w:eastAsia="en-US"/>
        </w:rPr>
        <w:t xml:space="preserve"> </w:t>
      </w:r>
      <w:r w:rsidRPr="00A109AB">
        <w:rPr>
          <w:rFonts w:ascii="Palatino Linotype" w:eastAsiaTheme="minorHAnsi" w:hAnsi="Palatino Linotype" w:cs="Arial"/>
          <w:bCs/>
          <w:i/>
          <w:sz w:val="22"/>
          <w:lang w:val="es-MX" w:eastAsia="en-US"/>
        </w:rPr>
        <w:t>“</w:t>
      </w:r>
      <w:bookmarkStart w:id="0" w:name="_Hlk103785437"/>
      <w:r w:rsidR="00134943" w:rsidRPr="00A109AB">
        <w:rPr>
          <w:rFonts w:ascii="Palatino Linotype" w:eastAsiaTheme="minorHAnsi" w:hAnsi="Palatino Linotype" w:cs="Arial"/>
          <w:bCs/>
          <w:i/>
          <w:sz w:val="22"/>
          <w:lang w:val="es-MX" w:eastAsia="en-US"/>
        </w:rPr>
        <w:t>Del OPDAPAS no se me entregó la información solicitada, alegando la no existencia de la información, aún y cuando en la solicitud se hizo mención a que se requería la información de la contratación del servicio de combustible a través de su comité de adquisiciones O EQUIVALENTE, y la respuesta otorgada dice que fue mediante CONTRATO PEDIDO, lo que supondría la equivalencia</w:t>
      </w:r>
      <w:bookmarkEnd w:id="0"/>
      <w:r w:rsidR="00134943" w:rsidRPr="00A109AB">
        <w:rPr>
          <w:rFonts w:ascii="Palatino Linotype" w:eastAsiaTheme="minorHAnsi" w:hAnsi="Palatino Linotype" w:cs="Arial"/>
          <w:bCs/>
          <w:i/>
          <w:sz w:val="22"/>
          <w:lang w:val="es-MX" w:eastAsia="en-US"/>
        </w:rPr>
        <w:t>, por lo que solicito se me entregue la información y se apliquen las medidas de apremio al sujeto obligado, toda vez que ha demostrado su evidente incapacidad de atender las solicitudes.</w:t>
      </w:r>
      <w:r w:rsidRPr="00A109AB">
        <w:rPr>
          <w:rFonts w:ascii="Palatino Linotype" w:eastAsiaTheme="minorHAnsi" w:hAnsi="Palatino Linotype" w:cs="Arial"/>
          <w:bCs/>
          <w:i/>
          <w:sz w:val="22"/>
          <w:lang w:val="es-MX" w:eastAsia="en-US"/>
        </w:rPr>
        <w:t>” (Sic).</w:t>
      </w:r>
    </w:p>
    <w:p w14:paraId="1579E464" w14:textId="003B8921" w:rsidR="00134943" w:rsidRPr="00A109AB" w:rsidRDefault="00134943" w:rsidP="00C15CC0">
      <w:pPr>
        <w:spacing w:line="360" w:lineRule="auto"/>
        <w:ind w:right="141"/>
        <w:jc w:val="both"/>
        <w:rPr>
          <w:rFonts w:ascii="Palatino Linotype" w:eastAsiaTheme="minorHAnsi" w:hAnsi="Palatino Linotype" w:cs="Arial"/>
          <w:bCs/>
          <w:i/>
          <w:sz w:val="22"/>
          <w:lang w:val="es-MX" w:eastAsia="en-US"/>
        </w:rPr>
      </w:pPr>
    </w:p>
    <w:p w14:paraId="5FD477A6" w14:textId="1F121C3F" w:rsidR="00134943" w:rsidRPr="00A109AB" w:rsidRDefault="00134943" w:rsidP="00134943">
      <w:pPr>
        <w:spacing w:line="360" w:lineRule="auto"/>
        <w:jc w:val="both"/>
        <w:rPr>
          <w:rFonts w:ascii="Palatino Linotype" w:hAnsi="Palatino Linotype" w:cs="Arial"/>
          <w:lang w:eastAsia="es-MX"/>
        </w:rPr>
      </w:pPr>
      <w:r w:rsidRPr="00A109AB">
        <w:rPr>
          <w:rFonts w:ascii="Palatino Linotype" w:hAnsi="Palatino Linotype" w:cs="Arial"/>
        </w:rPr>
        <w:t xml:space="preserve">Derivado de lo anterior, se colige que el </w:t>
      </w:r>
      <w:r w:rsidRPr="00A109AB">
        <w:rPr>
          <w:rFonts w:ascii="Palatino Linotype" w:hAnsi="Palatino Linotype" w:cs="Arial"/>
          <w:b/>
        </w:rPr>
        <w:t>Recurrente</w:t>
      </w:r>
      <w:r w:rsidRPr="00A109AB">
        <w:rPr>
          <w:rFonts w:ascii="Palatino Linotype" w:hAnsi="Palatino Linotype" w:cs="Arial"/>
        </w:rPr>
        <w:t xml:space="preserve"> está parcialmente conforme con la respuesta emitida por </w:t>
      </w:r>
      <w:r w:rsidRPr="00A109AB">
        <w:rPr>
          <w:rFonts w:ascii="Palatino Linotype" w:hAnsi="Palatino Linotype" w:cs="Arial"/>
          <w:b/>
        </w:rPr>
        <w:t>El Sujeto Obligado</w:t>
      </w:r>
      <w:r w:rsidRPr="00A109AB">
        <w:rPr>
          <w:rFonts w:ascii="Palatino Linotype" w:hAnsi="Palatino Linotype" w:cs="Arial"/>
        </w:rPr>
        <w:t xml:space="preserve">, ya que expresamente manifestó en dichos motivos que se encuentra inconforme únicamente por la falta de </w:t>
      </w:r>
      <w:r w:rsidRPr="00A109AB">
        <w:rPr>
          <w:rFonts w:ascii="Palatino Linotype" w:hAnsi="Palatino Linotype" w:cs="Arial"/>
          <w:b/>
          <w:u w:val="single"/>
        </w:rPr>
        <w:t>la información relativa al OPDAPAS de Ixtapan de la Sal</w:t>
      </w:r>
      <w:r w:rsidRPr="00A109AB">
        <w:rPr>
          <w:rFonts w:ascii="Palatino Linotype" w:hAnsi="Palatino Linotype" w:cs="Arial"/>
        </w:rPr>
        <w:t xml:space="preserve">; y </w:t>
      </w:r>
      <w:r w:rsidRPr="00A109AB">
        <w:rPr>
          <w:rFonts w:ascii="Palatino Linotype" w:hAnsi="Palatino Linotype" w:cs="Arial"/>
          <w:lang w:eastAsia="es-MX"/>
        </w:rPr>
        <w:t xml:space="preserve">toda vez que </w:t>
      </w:r>
      <w:r w:rsidRPr="00A109AB">
        <w:rPr>
          <w:rFonts w:ascii="Palatino Linotype" w:hAnsi="Palatino Linotype" w:cs="Arial"/>
          <w:b/>
          <w:u w:val="single"/>
          <w:lang w:eastAsia="es-MX"/>
        </w:rPr>
        <w:t>no impugnó lo relativo a los demás puntos</w:t>
      </w:r>
      <w:r w:rsidRPr="00A109AB">
        <w:rPr>
          <w:rFonts w:ascii="Palatino Linotype" w:hAnsi="Palatino Linotype" w:cs="Arial"/>
          <w:lang w:eastAsia="es-MX"/>
        </w:rPr>
        <w:t xml:space="preserve">, dichas cuestiones se considera que la parte </w:t>
      </w:r>
      <w:r w:rsidRPr="00A109AB">
        <w:rPr>
          <w:rFonts w:ascii="Palatino Linotype" w:hAnsi="Palatino Linotype" w:cs="Arial"/>
          <w:b/>
          <w:lang w:eastAsia="es-MX"/>
        </w:rPr>
        <w:t>Recurrente</w:t>
      </w:r>
      <w:r w:rsidRPr="00A109AB">
        <w:rPr>
          <w:rFonts w:ascii="Palatino Linotype" w:hAnsi="Palatino Linotype" w:cs="Arial"/>
          <w:lang w:eastAsia="es-MX"/>
        </w:rPr>
        <w:t xml:space="preserve"> consintió parte de la respuesta otorgada. </w:t>
      </w:r>
    </w:p>
    <w:p w14:paraId="74FF09AC" w14:textId="77777777" w:rsidR="00134943" w:rsidRPr="00A109AB" w:rsidRDefault="00134943" w:rsidP="00134943">
      <w:pPr>
        <w:spacing w:line="360" w:lineRule="auto"/>
        <w:jc w:val="both"/>
        <w:rPr>
          <w:rFonts w:ascii="Palatino Linotype" w:hAnsi="Palatino Linotype" w:cs="Arial"/>
          <w:lang w:eastAsia="es-MX"/>
        </w:rPr>
      </w:pPr>
    </w:p>
    <w:p w14:paraId="7722FAAD" w14:textId="77777777" w:rsidR="00134943" w:rsidRPr="00A109AB" w:rsidRDefault="00134943" w:rsidP="00134943">
      <w:pPr>
        <w:spacing w:line="360" w:lineRule="auto"/>
        <w:jc w:val="both"/>
        <w:rPr>
          <w:rFonts w:ascii="Palatino Linotype" w:hAnsi="Palatino Linotype" w:cs="Arial"/>
        </w:rPr>
      </w:pPr>
      <w:r w:rsidRPr="00A109AB">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w:t>
      </w:r>
      <w:r w:rsidRPr="00A109AB">
        <w:rPr>
          <w:rFonts w:ascii="Palatino Linotype" w:hAnsi="Palatino Linotype" w:cs="Arial"/>
          <w:lang w:eastAsia="es-MX"/>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3F7ADF8" w14:textId="77777777" w:rsidR="00134943" w:rsidRPr="00A109AB" w:rsidRDefault="00134943" w:rsidP="00134943">
      <w:pPr>
        <w:pStyle w:val="Sinespaciado"/>
      </w:pPr>
    </w:p>
    <w:p w14:paraId="1FD9C4F5" w14:textId="77777777" w:rsidR="00134943" w:rsidRPr="00A109AB" w:rsidRDefault="00134943" w:rsidP="00134943">
      <w:pPr>
        <w:ind w:left="567" w:right="567"/>
        <w:jc w:val="both"/>
        <w:rPr>
          <w:rFonts w:ascii="Palatino Linotype" w:hAnsi="Palatino Linotype" w:cs="Arial"/>
          <w:i/>
          <w:sz w:val="22"/>
          <w:szCs w:val="22"/>
          <w:lang w:eastAsia="es-MX"/>
        </w:rPr>
      </w:pPr>
      <w:r w:rsidRPr="00A109AB">
        <w:rPr>
          <w:rFonts w:ascii="Palatino Linotype" w:hAnsi="Palatino Linotype" w:cs="Arial"/>
          <w:sz w:val="22"/>
          <w:szCs w:val="22"/>
          <w:lang w:eastAsia="es-MX"/>
        </w:rPr>
        <w:t>“</w:t>
      </w:r>
      <w:r w:rsidRPr="00A109AB">
        <w:rPr>
          <w:rFonts w:ascii="Palatino Linotype" w:hAnsi="Palatino Linotype" w:cs="Arial"/>
          <w:b/>
          <w:i/>
          <w:sz w:val="22"/>
          <w:szCs w:val="22"/>
          <w:lang w:eastAsia="es-MX"/>
        </w:rPr>
        <w:t>REVISIÓN EN AMPARO. LOS RESOLUTIVOS NO COMBATIDOS DEBEN DECLARARSE FIRMES</w:t>
      </w:r>
      <w:r w:rsidRPr="00A109A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5368C89" w14:textId="77777777" w:rsidR="00134943" w:rsidRPr="00A109AB" w:rsidRDefault="00134943" w:rsidP="00134943">
      <w:pPr>
        <w:pStyle w:val="Sinespaciado"/>
        <w:rPr>
          <w:lang w:eastAsia="es-MX"/>
        </w:rPr>
      </w:pPr>
    </w:p>
    <w:p w14:paraId="57A20362" w14:textId="77777777" w:rsidR="00134943" w:rsidRPr="00A109AB" w:rsidRDefault="00134943" w:rsidP="00134943">
      <w:pPr>
        <w:spacing w:line="360" w:lineRule="auto"/>
        <w:jc w:val="both"/>
        <w:rPr>
          <w:rFonts w:ascii="Palatino Linotype" w:hAnsi="Palatino Linotype" w:cs="Arial"/>
          <w:lang w:eastAsia="es-MX"/>
        </w:rPr>
      </w:pPr>
      <w:r w:rsidRPr="00A109AB">
        <w:rPr>
          <w:rFonts w:ascii="Palatino Linotype" w:hAnsi="Palatino Linotype" w:cs="Arial"/>
          <w:lang w:eastAsia="es-MX"/>
        </w:rPr>
        <w:t xml:space="preserve">Así, la parte de la solicitud sobre la que no se expresó inconformidad, debe declararse consentida por el hoy </w:t>
      </w:r>
      <w:r w:rsidRPr="00A109AB">
        <w:rPr>
          <w:rFonts w:ascii="Palatino Linotype" w:hAnsi="Palatino Linotype" w:cs="Arial"/>
          <w:b/>
          <w:lang w:eastAsia="es-MX"/>
        </w:rPr>
        <w:t>Recurrente</w:t>
      </w:r>
      <w:r w:rsidRPr="00A109AB">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D68AF20" w14:textId="77777777" w:rsidR="00134943" w:rsidRPr="00A109AB" w:rsidRDefault="00134943" w:rsidP="00134943">
      <w:pPr>
        <w:pStyle w:val="Sinespaciado"/>
        <w:rPr>
          <w:lang w:eastAsia="es-MX"/>
        </w:rPr>
      </w:pPr>
    </w:p>
    <w:p w14:paraId="34134760" w14:textId="77777777" w:rsidR="00134943" w:rsidRPr="00A109AB" w:rsidRDefault="00134943" w:rsidP="00134943">
      <w:pPr>
        <w:ind w:left="567" w:right="567"/>
        <w:jc w:val="both"/>
        <w:rPr>
          <w:rFonts w:ascii="Palatino Linotype" w:hAnsi="Palatino Linotype" w:cs="Arial"/>
          <w:i/>
          <w:sz w:val="22"/>
          <w:szCs w:val="22"/>
          <w:lang w:eastAsia="es-MX"/>
        </w:rPr>
      </w:pPr>
      <w:r w:rsidRPr="00A109AB">
        <w:rPr>
          <w:rFonts w:ascii="Palatino Linotype" w:hAnsi="Palatino Linotype" w:cs="Arial"/>
          <w:i/>
          <w:sz w:val="22"/>
          <w:szCs w:val="22"/>
          <w:lang w:eastAsia="es-MX"/>
        </w:rPr>
        <w:t>“</w:t>
      </w:r>
      <w:r w:rsidRPr="00A109AB">
        <w:rPr>
          <w:rFonts w:ascii="Palatino Linotype" w:hAnsi="Palatino Linotype" w:cs="Arial"/>
          <w:b/>
          <w:i/>
          <w:sz w:val="22"/>
          <w:szCs w:val="22"/>
          <w:lang w:eastAsia="es-MX"/>
        </w:rPr>
        <w:t>ACTOS CONSENTIDOS. SON LOS QUE NO SE IMPUGNAN MEDIANTE EL RECURSO IDÓNEO</w:t>
      </w:r>
      <w:r w:rsidRPr="00A109A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BE6CDC" w14:textId="37C63C71" w:rsidR="00FC1FC5" w:rsidRPr="00A109AB" w:rsidRDefault="00FC1FC5" w:rsidP="00FE72D7">
      <w:pPr>
        <w:spacing w:line="360" w:lineRule="auto"/>
        <w:ind w:right="141"/>
        <w:rPr>
          <w:rFonts w:ascii="Palatino Linotype" w:eastAsiaTheme="minorHAnsi" w:hAnsi="Palatino Linotype" w:cs="Arial"/>
          <w:bCs/>
          <w:lang w:val="es-MX" w:eastAsia="en-US"/>
        </w:rPr>
      </w:pPr>
    </w:p>
    <w:p w14:paraId="5B9E6B58" w14:textId="28BA47CD" w:rsidR="008A12CF" w:rsidRPr="00A109AB" w:rsidRDefault="00E9680B" w:rsidP="00134943">
      <w:pPr>
        <w:tabs>
          <w:tab w:val="left" w:pos="709"/>
        </w:tabs>
        <w:spacing w:line="360" w:lineRule="auto"/>
        <w:contextualSpacing/>
        <w:jc w:val="both"/>
        <w:rPr>
          <w:rFonts w:ascii="Palatino Linotype" w:hAnsi="Palatino Linotype" w:cs="Arial"/>
        </w:rPr>
      </w:pPr>
      <w:r w:rsidRPr="00A109AB">
        <w:rPr>
          <w:rFonts w:ascii="Palatino Linotype" w:hAnsi="Palatino Linotype" w:cs="Arial"/>
          <w:lang w:val="es-ES_tradnl"/>
        </w:rPr>
        <w:t>Ante ello</w:t>
      </w:r>
      <w:r w:rsidR="008A12CF" w:rsidRPr="00A109AB">
        <w:rPr>
          <w:rFonts w:ascii="Palatino Linotype" w:hAnsi="Palatino Linotype" w:cs="Arial"/>
          <w:lang w:val="es-ES_tradnl"/>
        </w:rPr>
        <w:t xml:space="preserve">, es de </w:t>
      </w:r>
      <w:r w:rsidR="008A12CF" w:rsidRPr="00A109AB">
        <w:rPr>
          <w:rFonts w:ascii="Palatino Linotype" w:hAnsi="Palatino Linotype" w:cs="Arial"/>
        </w:rPr>
        <w:t>señalar que el artículo 4, párrafo segundo de la Ley de Transparencia y Acceso a la Información Pública del Estado de México y Municipios, dispone:</w:t>
      </w:r>
    </w:p>
    <w:p w14:paraId="6788EBA7" w14:textId="77777777" w:rsidR="008A12CF" w:rsidRPr="00A109AB" w:rsidRDefault="008A12CF" w:rsidP="00C15CC0">
      <w:pPr>
        <w:ind w:left="851" w:right="901"/>
        <w:jc w:val="both"/>
        <w:rPr>
          <w:rFonts w:ascii="Palatino Linotype" w:hAnsi="Palatino Linotype" w:cs="Arial"/>
          <w:i/>
          <w:sz w:val="22"/>
        </w:rPr>
      </w:pPr>
      <w:r w:rsidRPr="00A109AB">
        <w:rPr>
          <w:rFonts w:ascii="Palatino Linotype" w:hAnsi="Palatino Linotype" w:cs="Arial"/>
          <w:i/>
          <w:sz w:val="22"/>
        </w:rPr>
        <w:lastRenderedPageBreak/>
        <w:t>“</w:t>
      </w:r>
      <w:r w:rsidRPr="00A109AB">
        <w:rPr>
          <w:rFonts w:ascii="Palatino Linotype" w:hAnsi="Palatino Linotype" w:cs="Arial"/>
          <w:b/>
          <w:i/>
          <w:sz w:val="22"/>
        </w:rPr>
        <w:t xml:space="preserve">Artículo 4. </w:t>
      </w:r>
      <w:r w:rsidRPr="00A109AB">
        <w:rPr>
          <w:rFonts w:ascii="Palatino Linotype" w:hAnsi="Palatino Linotype" w:cs="Arial"/>
          <w:i/>
          <w:sz w:val="22"/>
        </w:rPr>
        <w:t xml:space="preserve">… </w:t>
      </w:r>
    </w:p>
    <w:p w14:paraId="0AC559F6" w14:textId="77777777" w:rsidR="008A12CF" w:rsidRPr="00A109AB" w:rsidRDefault="008A12CF" w:rsidP="00C15CC0">
      <w:pPr>
        <w:ind w:left="851" w:right="901"/>
        <w:jc w:val="both"/>
        <w:rPr>
          <w:rFonts w:ascii="Palatino Linotype" w:hAnsi="Palatino Linotype" w:cs="Arial"/>
          <w:i/>
          <w:sz w:val="22"/>
        </w:rPr>
      </w:pPr>
      <w:r w:rsidRPr="00A109A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109AB">
        <w:rPr>
          <w:rFonts w:ascii="Palatino Linotype" w:hAnsi="Palatino Linotype" w:cs="Arial"/>
          <w:i/>
          <w:sz w:val="22"/>
        </w:rPr>
        <w:t>evistas por esta Ley.</w:t>
      </w:r>
      <w:r w:rsidRPr="00A109AB">
        <w:rPr>
          <w:rFonts w:ascii="Palatino Linotype" w:hAnsi="Palatino Linotype" w:cs="Arial"/>
          <w:i/>
          <w:sz w:val="22"/>
        </w:rPr>
        <w:t>”</w:t>
      </w:r>
    </w:p>
    <w:p w14:paraId="5018E23F" w14:textId="77777777" w:rsidR="00E9680B" w:rsidRPr="00A109AB" w:rsidRDefault="00E9680B" w:rsidP="00C15CC0">
      <w:pPr>
        <w:tabs>
          <w:tab w:val="left" w:pos="709"/>
        </w:tabs>
        <w:spacing w:line="360" w:lineRule="auto"/>
        <w:contextualSpacing/>
        <w:jc w:val="both"/>
        <w:rPr>
          <w:rFonts w:ascii="Palatino Linotype" w:hAnsi="Palatino Linotype" w:cs="Arial"/>
          <w:lang w:val="es-ES_tradnl"/>
        </w:rPr>
      </w:pPr>
    </w:p>
    <w:p w14:paraId="65AC6759" w14:textId="77777777" w:rsidR="008A12CF" w:rsidRPr="00A109AB" w:rsidRDefault="008A12CF" w:rsidP="00C15CC0">
      <w:pPr>
        <w:tabs>
          <w:tab w:val="left" w:pos="709"/>
        </w:tabs>
        <w:spacing w:line="360" w:lineRule="auto"/>
        <w:contextualSpacing/>
        <w:jc w:val="both"/>
        <w:rPr>
          <w:rFonts w:ascii="Palatino Linotype" w:hAnsi="Palatino Linotype" w:cs="Arial"/>
          <w:lang w:val="es-ES_tradnl"/>
        </w:rPr>
      </w:pPr>
      <w:r w:rsidRPr="00A109A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205A0B8" w14:textId="77777777" w:rsidR="008A12CF" w:rsidRPr="00A109AB" w:rsidRDefault="008A12CF" w:rsidP="00C15CC0">
      <w:pPr>
        <w:tabs>
          <w:tab w:val="left" w:pos="709"/>
        </w:tabs>
        <w:spacing w:line="360" w:lineRule="auto"/>
        <w:contextualSpacing/>
        <w:jc w:val="both"/>
        <w:rPr>
          <w:rFonts w:ascii="Palatino Linotype" w:hAnsi="Palatino Linotype" w:cs="Arial"/>
        </w:rPr>
      </w:pPr>
    </w:p>
    <w:p w14:paraId="4CF36F16" w14:textId="77777777" w:rsidR="008A12CF" w:rsidRPr="00A109AB" w:rsidRDefault="008A12CF" w:rsidP="00C15CC0">
      <w:pPr>
        <w:tabs>
          <w:tab w:val="left" w:pos="709"/>
        </w:tabs>
        <w:spacing w:line="360" w:lineRule="auto"/>
        <w:contextualSpacing/>
        <w:jc w:val="both"/>
        <w:rPr>
          <w:rFonts w:ascii="Palatino Linotype" w:hAnsi="Palatino Linotype" w:cs="Arial"/>
        </w:rPr>
      </w:pPr>
      <w:r w:rsidRPr="00A109A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F97A55" w14:textId="77777777" w:rsidR="008A12CF" w:rsidRPr="00A109AB" w:rsidRDefault="008A12CF" w:rsidP="00C15CC0">
      <w:pPr>
        <w:pStyle w:val="Sinespaciado"/>
      </w:pPr>
    </w:p>
    <w:p w14:paraId="4AD6D277" w14:textId="77777777" w:rsidR="008A12CF" w:rsidRPr="00A109AB" w:rsidRDefault="008A12CF" w:rsidP="00C15CC0">
      <w:pPr>
        <w:pStyle w:val="Sinespaciado"/>
        <w:rPr>
          <w:sz w:val="16"/>
          <w:lang w:val="es-ES_tradnl"/>
        </w:rPr>
      </w:pPr>
    </w:p>
    <w:p w14:paraId="2E54F2ED" w14:textId="77777777" w:rsidR="008A12CF" w:rsidRPr="00A109AB" w:rsidRDefault="008A12CF" w:rsidP="00C15CC0">
      <w:pPr>
        <w:ind w:left="567" w:right="616"/>
        <w:jc w:val="both"/>
        <w:rPr>
          <w:rFonts w:ascii="Palatino Linotype" w:hAnsi="Palatino Linotype" w:cs="Arial"/>
          <w:i/>
          <w:sz w:val="22"/>
        </w:rPr>
      </w:pPr>
      <w:r w:rsidRPr="00A109AB">
        <w:rPr>
          <w:rFonts w:ascii="Palatino Linotype" w:hAnsi="Palatino Linotype" w:cs="Arial"/>
          <w:i/>
          <w:sz w:val="22"/>
        </w:rPr>
        <w:t>“</w:t>
      </w:r>
      <w:r w:rsidRPr="00A109AB">
        <w:rPr>
          <w:rFonts w:ascii="Palatino Linotype" w:hAnsi="Palatino Linotype" w:cs="Arial"/>
          <w:b/>
          <w:i/>
          <w:sz w:val="22"/>
        </w:rPr>
        <w:t>Artículo 12.</w:t>
      </w:r>
      <w:r w:rsidRPr="00A109A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BF843D2" w14:textId="77777777" w:rsidR="008A12CF" w:rsidRPr="00A109AB" w:rsidRDefault="008A12CF" w:rsidP="00C15CC0">
      <w:pPr>
        <w:ind w:left="567" w:right="616"/>
        <w:jc w:val="both"/>
        <w:rPr>
          <w:rFonts w:ascii="Palatino Linotype" w:hAnsi="Palatino Linotype" w:cs="Arial"/>
          <w:i/>
          <w:sz w:val="22"/>
        </w:rPr>
      </w:pPr>
    </w:p>
    <w:p w14:paraId="4E4E7AF9" w14:textId="77777777" w:rsidR="008A12CF" w:rsidRPr="00A109AB" w:rsidRDefault="008A12CF" w:rsidP="00C15CC0">
      <w:pPr>
        <w:ind w:left="567" w:right="616"/>
        <w:jc w:val="both"/>
        <w:rPr>
          <w:rFonts w:ascii="Palatino Linotype" w:hAnsi="Palatino Linotype" w:cs="Arial"/>
          <w:i/>
          <w:sz w:val="22"/>
        </w:rPr>
      </w:pPr>
      <w:r w:rsidRPr="00A109A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D07853" w14:textId="77777777" w:rsidR="00FB72DD" w:rsidRPr="00A109AB" w:rsidRDefault="00FB72DD" w:rsidP="00C15CC0">
      <w:pPr>
        <w:tabs>
          <w:tab w:val="left" w:pos="709"/>
        </w:tabs>
        <w:spacing w:line="360" w:lineRule="auto"/>
        <w:contextualSpacing/>
        <w:jc w:val="both"/>
        <w:rPr>
          <w:rFonts w:ascii="Palatino Linotype" w:hAnsi="Palatino Linotype" w:cs="Arial"/>
        </w:rPr>
      </w:pPr>
    </w:p>
    <w:p w14:paraId="5FA4E822" w14:textId="77777777" w:rsidR="008A12CF" w:rsidRPr="00A109AB" w:rsidRDefault="008A12CF" w:rsidP="00C15CC0">
      <w:pPr>
        <w:tabs>
          <w:tab w:val="left" w:pos="709"/>
        </w:tabs>
        <w:spacing w:line="360" w:lineRule="auto"/>
        <w:contextualSpacing/>
        <w:jc w:val="both"/>
        <w:rPr>
          <w:rFonts w:ascii="Palatino Linotype" w:hAnsi="Palatino Linotype" w:cs="Arial"/>
        </w:rPr>
      </w:pPr>
      <w:r w:rsidRPr="00A109AB">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46A5457" w14:textId="77777777" w:rsidR="008A12CF" w:rsidRPr="00A109AB" w:rsidRDefault="008A12CF" w:rsidP="00C15CC0">
      <w:pPr>
        <w:tabs>
          <w:tab w:val="left" w:pos="709"/>
        </w:tabs>
        <w:spacing w:line="360" w:lineRule="auto"/>
        <w:contextualSpacing/>
        <w:jc w:val="both"/>
        <w:rPr>
          <w:rFonts w:ascii="Palatino Linotype" w:hAnsi="Palatino Linotype" w:cs="Arial"/>
        </w:rPr>
      </w:pPr>
    </w:p>
    <w:p w14:paraId="0E326E57" w14:textId="77777777" w:rsidR="008A12CF" w:rsidRPr="00A109AB" w:rsidRDefault="008A12CF" w:rsidP="00C15CC0">
      <w:pPr>
        <w:tabs>
          <w:tab w:val="left" w:pos="709"/>
        </w:tabs>
        <w:spacing w:line="360" w:lineRule="auto"/>
        <w:contextualSpacing/>
        <w:jc w:val="both"/>
        <w:rPr>
          <w:rFonts w:ascii="Palatino Linotype" w:hAnsi="Palatino Linotype" w:cs="Arial"/>
        </w:rPr>
      </w:pPr>
      <w:r w:rsidRPr="00A109A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109A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109A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FBFC630" w14:textId="77777777" w:rsidR="008A12CF" w:rsidRPr="00A109AB" w:rsidRDefault="008A12CF" w:rsidP="00C15CC0">
      <w:pPr>
        <w:pStyle w:val="Sinespaciado"/>
      </w:pPr>
    </w:p>
    <w:p w14:paraId="3B22FD53" w14:textId="77777777" w:rsidR="008A12CF" w:rsidRPr="00A109AB" w:rsidRDefault="008A12CF" w:rsidP="00C15CC0">
      <w:pPr>
        <w:ind w:left="567" w:right="616"/>
        <w:jc w:val="both"/>
        <w:rPr>
          <w:rFonts w:ascii="Palatino Linotype" w:hAnsi="Palatino Linotype" w:cs="Arial"/>
          <w:i/>
          <w:sz w:val="22"/>
        </w:rPr>
      </w:pPr>
      <w:r w:rsidRPr="00A109AB">
        <w:rPr>
          <w:rFonts w:ascii="Palatino Linotype" w:hAnsi="Palatino Linotype" w:cs="Arial"/>
          <w:i/>
          <w:sz w:val="22"/>
        </w:rPr>
        <w:t>“</w:t>
      </w:r>
      <w:r w:rsidRPr="00A109AB">
        <w:rPr>
          <w:rFonts w:ascii="Palatino Linotype" w:hAnsi="Palatino Linotype" w:cs="Arial"/>
          <w:b/>
          <w:i/>
          <w:sz w:val="22"/>
        </w:rPr>
        <w:t xml:space="preserve">Artículo 3. </w:t>
      </w:r>
      <w:r w:rsidRPr="00A109AB">
        <w:rPr>
          <w:rFonts w:ascii="Palatino Linotype" w:hAnsi="Palatino Linotype" w:cs="Arial"/>
          <w:i/>
          <w:sz w:val="22"/>
        </w:rPr>
        <w:t>Para los efectos de la presente Ley se entenderá por:</w:t>
      </w:r>
    </w:p>
    <w:p w14:paraId="485D237B" w14:textId="77777777" w:rsidR="008A12CF" w:rsidRPr="00A109AB" w:rsidRDefault="008A12CF" w:rsidP="00C15CC0">
      <w:pPr>
        <w:ind w:left="567" w:right="616"/>
        <w:jc w:val="both"/>
        <w:rPr>
          <w:rFonts w:ascii="Palatino Linotype" w:hAnsi="Palatino Linotype" w:cs="Arial"/>
          <w:i/>
          <w:sz w:val="22"/>
        </w:rPr>
      </w:pPr>
      <w:r w:rsidRPr="00A109AB">
        <w:rPr>
          <w:rFonts w:ascii="Palatino Linotype" w:hAnsi="Palatino Linotype" w:cs="Arial"/>
          <w:i/>
          <w:sz w:val="22"/>
        </w:rPr>
        <w:t>(…)</w:t>
      </w:r>
    </w:p>
    <w:p w14:paraId="382706B7" w14:textId="77777777" w:rsidR="008A12CF" w:rsidRPr="00A109AB" w:rsidRDefault="008A12CF" w:rsidP="00C15CC0">
      <w:pPr>
        <w:ind w:left="567" w:right="616"/>
        <w:jc w:val="both"/>
        <w:rPr>
          <w:rFonts w:ascii="Palatino Linotype" w:hAnsi="Palatino Linotype" w:cs="Arial"/>
          <w:i/>
          <w:sz w:val="22"/>
        </w:rPr>
      </w:pPr>
      <w:r w:rsidRPr="00A109AB">
        <w:rPr>
          <w:rFonts w:ascii="Palatino Linotype" w:hAnsi="Palatino Linotype" w:cs="Arial"/>
          <w:b/>
          <w:i/>
          <w:sz w:val="22"/>
        </w:rPr>
        <w:t>XI. Documento:</w:t>
      </w:r>
      <w:r w:rsidRPr="00A109A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109AB">
        <w:rPr>
          <w:rFonts w:ascii="Palatino Linotype" w:hAnsi="Palatino Linotype" w:cs="Arial"/>
          <w:b/>
          <w:i/>
          <w:sz w:val="22"/>
          <w:u w:val="single"/>
        </w:rPr>
        <w:t>registro que documente el ejercicio de las facultades, funciones y competencias de los sujetos obligados</w:t>
      </w:r>
      <w:r w:rsidRPr="00A109AB">
        <w:rPr>
          <w:rFonts w:ascii="Palatino Linotype" w:hAnsi="Palatino Linotype" w:cs="Arial"/>
          <w:i/>
          <w:sz w:val="22"/>
          <w:u w:val="single"/>
        </w:rPr>
        <w:t>,</w:t>
      </w:r>
      <w:r w:rsidRPr="00A109AB">
        <w:rPr>
          <w:rFonts w:ascii="Palatino Linotype" w:hAnsi="Palatino Linotype" w:cs="Arial"/>
          <w:i/>
          <w:sz w:val="22"/>
        </w:rPr>
        <w:t xml:space="preserve"> sus servidores públicos e integrantes, </w:t>
      </w:r>
      <w:r w:rsidRPr="00A109AB">
        <w:rPr>
          <w:rFonts w:ascii="Palatino Linotype" w:hAnsi="Palatino Linotype" w:cs="Arial"/>
          <w:b/>
          <w:i/>
          <w:sz w:val="22"/>
          <w:u w:val="single"/>
        </w:rPr>
        <w:t>sin importar su fuente o fecha de elaboración.</w:t>
      </w:r>
      <w:r w:rsidRPr="00A109AB">
        <w:rPr>
          <w:rFonts w:ascii="Palatino Linotype" w:hAnsi="Palatino Linotype" w:cs="Arial"/>
          <w:i/>
          <w:sz w:val="22"/>
        </w:rPr>
        <w:t xml:space="preserve"> Los documentos podrán estar en cualquier medio, sea escrito, impreso, sonoro, visual, electrónico, informático u holográfico;</w:t>
      </w:r>
    </w:p>
    <w:p w14:paraId="4C397CF0" w14:textId="77777777" w:rsidR="008A12CF" w:rsidRPr="00A109AB" w:rsidRDefault="008A12CF" w:rsidP="00C15CC0">
      <w:pPr>
        <w:ind w:left="567" w:right="616"/>
        <w:jc w:val="both"/>
        <w:rPr>
          <w:rFonts w:ascii="Palatino Linotype" w:hAnsi="Palatino Linotype" w:cs="Arial"/>
          <w:i/>
          <w:sz w:val="22"/>
        </w:rPr>
      </w:pPr>
      <w:r w:rsidRPr="00A109AB">
        <w:rPr>
          <w:rFonts w:ascii="Palatino Linotype" w:hAnsi="Palatino Linotype" w:cs="Arial"/>
          <w:i/>
          <w:sz w:val="22"/>
        </w:rPr>
        <w:t>(…)”</w:t>
      </w:r>
    </w:p>
    <w:p w14:paraId="547AD096" w14:textId="77777777" w:rsidR="008A12CF" w:rsidRPr="00A109AB" w:rsidRDefault="008A12CF" w:rsidP="00C15CC0">
      <w:pPr>
        <w:rPr>
          <w:sz w:val="14"/>
        </w:rPr>
      </w:pPr>
    </w:p>
    <w:p w14:paraId="06A0FCB0" w14:textId="77777777" w:rsidR="008A12CF" w:rsidRPr="00A109AB" w:rsidRDefault="008A12CF" w:rsidP="00C15CC0"/>
    <w:p w14:paraId="690A9885" w14:textId="77777777" w:rsidR="008A12CF" w:rsidRPr="00A109AB" w:rsidRDefault="008A12CF" w:rsidP="00C15CC0">
      <w:pPr>
        <w:spacing w:before="240" w:after="240" w:line="360" w:lineRule="auto"/>
        <w:ind w:right="49"/>
        <w:contextualSpacing/>
        <w:jc w:val="both"/>
        <w:rPr>
          <w:rFonts w:ascii="Palatino Linotype" w:hAnsi="Palatino Linotype" w:cs="Arial"/>
          <w:lang w:eastAsia="es-MX"/>
        </w:rPr>
      </w:pPr>
      <w:r w:rsidRPr="00A109AB">
        <w:rPr>
          <w:rFonts w:ascii="Palatino Linotype" w:hAnsi="Palatino Linotype" w:cs="Arial"/>
        </w:rPr>
        <w:lastRenderedPageBreak/>
        <w:t xml:space="preserve">Además, </w:t>
      </w:r>
      <w:r w:rsidRPr="00A109AB">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68A0314" w14:textId="77777777" w:rsidR="008A12CF" w:rsidRPr="00A109AB" w:rsidRDefault="008A12CF" w:rsidP="00C15CC0">
      <w:pPr>
        <w:spacing w:before="240" w:after="240" w:line="360" w:lineRule="auto"/>
        <w:ind w:right="49"/>
        <w:contextualSpacing/>
        <w:jc w:val="both"/>
        <w:rPr>
          <w:rFonts w:ascii="Palatino Linotype" w:hAnsi="Palatino Linotype" w:cs="Arial"/>
          <w:lang w:eastAsia="es-MX"/>
        </w:rPr>
      </w:pPr>
    </w:p>
    <w:p w14:paraId="07A4EB2A" w14:textId="77777777" w:rsidR="008A12CF" w:rsidRPr="00A109AB" w:rsidRDefault="008A12CF" w:rsidP="00C15CC0">
      <w:pPr>
        <w:spacing w:before="240" w:after="240" w:line="360" w:lineRule="auto"/>
        <w:ind w:right="49"/>
        <w:contextualSpacing/>
        <w:jc w:val="both"/>
        <w:rPr>
          <w:rFonts w:ascii="Palatino Linotype" w:eastAsia="MS Mincho" w:hAnsi="Palatino Linotype" w:cs="Tahoma"/>
        </w:rPr>
      </w:pPr>
      <w:r w:rsidRPr="00A109AB">
        <w:rPr>
          <w:rFonts w:ascii="Palatino Linotype" w:hAnsi="Palatino Linotype" w:cs="Arial"/>
          <w:lang w:eastAsia="es-MX"/>
        </w:rPr>
        <w:t xml:space="preserve">De la misma forma, </w:t>
      </w:r>
      <w:r w:rsidRPr="00A109AB">
        <w:rPr>
          <w:rFonts w:ascii="Palatino Linotype" w:eastAsia="MS Mincho" w:hAnsi="Palatino Linotype"/>
        </w:rPr>
        <w:t>de acuerdo al contenido del artículo 160,</w:t>
      </w:r>
      <w:r w:rsidRPr="00A109AB">
        <w:rPr>
          <w:rFonts w:ascii="Palatino Linotype" w:hAnsi="Palatino Linotype" w:cs="Arial"/>
        </w:rPr>
        <w:t xml:space="preserve"> de la Ley </w:t>
      </w:r>
      <w:r w:rsidRPr="00A109AB">
        <w:rPr>
          <w:rFonts w:ascii="Palatino Linotype" w:eastAsia="MS Mincho" w:hAnsi="Palatino Linotype" w:cs="Tahoma"/>
        </w:rPr>
        <w:t>General de Transparencia y Acceso a la Información Pública que a la letra dispone:</w:t>
      </w:r>
    </w:p>
    <w:p w14:paraId="5CDE5604" w14:textId="77777777" w:rsidR="008A12CF" w:rsidRPr="00A109AB" w:rsidRDefault="008A12CF" w:rsidP="00C15CC0"/>
    <w:p w14:paraId="5896B44A" w14:textId="77777777" w:rsidR="008A12CF" w:rsidRPr="00A109AB" w:rsidRDefault="008A12CF" w:rsidP="00C15CC0">
      <w:pPr>
        <w:ind w:left="567" w:right="616"/>
        <w:contextualSpacing/>
        <w:jc w:val="both"/>
        <w:rPr>
          <w:rFonts w:ascii="Palatino Linotype" w:hAnsi="Palatino Linotype" w:cs="Arial"/>
          <w:i/>
          <w:sz w:val="22"/>
          <w:lang w:eastAsia="gl-ES"/>
        </w:rPr>
      </w:pPr>
      <w:r w:rsidRPr="00A109AB">
        <w:rPr>
          <w:rFonts w:ascii="Palatino Linotype" w:hAnsi="Palatino Linotype" w:cs="Arial"/>
          <w:b/>
          <w:i/>
          <w:sz w:val="22"/>
          <w:lang w:eastAsia="gl-ES"/>
        </w:rPr>
        <w:t>Artículo 160</w:t>
      </w:r>
      <w:r w:rsidRPr="00A109AB">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88F56BF" w14:textId="77777777" w:rsidR="008A12CF" w:rsidRPr="00A109AB" w:rsidRDefault="008A12CF" w:rsidP="00C15CC0">
      <w:pPr>
        <w:ind w:left="851" w:right="616"/>
        <w:contextualSpacing/>
        <w:jc w:val="both"/>
        <w:rPr>
          <w:rFonts w:ascii="Palatino Linotype" w:hAnsi="Palatino Linotype" w:cs="Arial"/>
          <w:i/>
          <w:sz w:val="22"/>
          <w:lang w:eastAsia="gl-ES"/>
        </w:rPr>
      </w:pPr>
    </w:p>
    <w:p w14:paraId="1DFFAB64" w14:textId="77777777" w:rsidR="008A12CF" w:rsidRPr="00A109AB" w:rsidRDefault="008A12CF" w:rsidP="00C15CC0">
      <w:pPr>
        <w:ind w:left="851" w:right="616"/>
        <w:contextualSpacing/>
        <w:jc w:val="both"/>
        <w:rPr>
          <w:rFonts w:ascii="Palatino Linotype" w:hAnsi="Palatino Linotype" w:cs="Arial"/>
          <w:i/>
          <w:sz w:val="14"/>
          <w:lang w:eastAsia="gl-ES"/>
        </w:rPr>
      </w:pPr>
    </w:p>
    <w:p w14:paraId="745ED22C" w14:textId="77777777" w:rsidR="008A12CF" w:rsidRPr="00A109AB" w:rsidRDefault="008A12CF" w:rsidP="00C15CC0">
      <w:pPr>
        <w:spacing w:line="360" w:lineRule="auto"/>
        <w:jc w:val="both"/>
        <w:rPr>
          <w:rFonts w:ascii="Palatino Linotype" w:hAnsi="Palatino Linotype" w:cs="Arial"/>
          <w:color w:val="222222"/>
          <w:szCs w:val="19"/>
          <w:lang w:eastAsia="es-MX"/>
        </w:rPr>
      </w:pPr>
      <w:r w:rsidRPr="00A109AB">
        <w:rPr>
          <w:rFonts w:ascii="Palatino Linotype" w:hAnsi="Palatino Linotype"/>
          <w:color w:val="000000"/>
        </w:rPr>
        <w:t xml:space="preserve">Sirve como apoyo </w:t>
      </w:r>
      <w:r w:rsidRPr="00A109A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4B1E0AF" w14:textId="77777777" w:rsidR="008A12CF" w:rsidRPr="00A109AB" w:rsidRDefault="008A12CF" w:rsidP="00C15CC0">
      <w:pPr>
        <w:pStyle w:val="Sinespaciado"/>
        <w:rPr>
          <w:lang w:eastAsia="es-MX"/>
        </w:rPr>
      </w:pPr>
    </w:p>
    <w:p w14:paraId="67059FC5" w14:textId="77777777" w:rsidR="008A12CF" w:rsidRPr="00A109AB" w:rsidRDefault="008A12CF" w:rsidP="00C15CC0">
      <w:pPr>
        <w:tabs>
          <w:tab w:val="left" w:pos="8647"/>
        </w:tabs>
        <w:ind w:left="567" w:right="616"/>
        <w:jc w:val="both"/>
        <w:rPr>
          <w:rFonts w:ascii="Palatino Linotype" w:hAnsi="Palatino Linotype" w:cs="Arial"/>
          <w:i/>
          <w:iCs/>
          <w:color w:val="222222"/>
          <w:sz w:val="22"/>
          <w:lang w:eastAsia="es-MX"/>
        </w:rPr>
      </w:pPr>
      <w:r w:rsidRPr="00A109A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109AB">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A109AB">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703F2C3E" w14:textId="77777777" w:rsidR="008A12CF" w:rsidRPr="00A109AB" w:rsidRDefault="008A12CF" w:rsidP="00C15CC0">
      <w:pPr>
        <w:pStyle w:val="Sinespaciado"/>
      </w:pPr>
    </w:p>
    <w:p w14:paraId="42912E99" w14:textId="77777777" w:rsidR="008A12CF" w:rsidRPr="00A109AB" w:rsidRDefault="008A12CF" w:rsidP="00C15CC0">
      <w:pPr>
        <w:spacing w:line="360" w:lineRule="auto"/>
        <w:contextualSpacing/>
        <w:jc w:val="both"/>
        <w:rPr>
          <w:rFonts w:ascii="Palatino Linotype" w:hAnsi="Palatino Linotype" w:cs="Arial"/>
        </w:rPr>
      </w:pPr>
      <w:r w:rsidRPr="00A109AB">
        <w:rPr>
          <w:rFonts w:ascii="Palatino Linotype" w:hAnsi="Palatino Linotype" w:cs="Arial"/>
          <w:bCs/>
        </w:rPr>
        <w:t xml:space="preserve">Además, </w:t>
      </w:r>
      <w:r w:rsidRPr="00A109A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6B588F5" w14:textId="77777777" w:rsidR="008A12CF" w:rsidRPr="00A109AB" w:rsidRDefault="008A12CF" w:rsidP="00C15CC0">
      <w:pPr>
        <w:pStyle w:val="Sinespaciado"/>
      </w:pPr>
    </w:p>
    <w:p w14:paraId="0D5415FE" w14:textId="77777777" w:rsidR="008A12CF" w:rsidRPr="00A109AB" w:rsidRDefault="008A12CF" w:rsidP="00C15CC0">
      <w:pPr>
        <w:pStyle w:val="Prrafodelista"/>
        <w:ind w:left="426" w:right="567"/>
        <w:jc w:val="both"/>
        <w:rPr>
          <w:rFonts w:ascii="Palatino Linotype" w:hAnsi="Palatino Linotype" w:cs="Arial"/>
          <w:i/>
          <w:sz w:val="22"/>
        </w:rPr>
      </w:pPr>
      <w:r w:rsidRPr="00A109AB">
        <w:rPr>
          <w:rFonts w:ascii="Palatino Linotype" w:hAnsi="Palatino Linotype" w:cs="Arial"/>
          <w:b/>
          <w:i/>
          <w:sz w:val="22"/>
        </w:rPr>
        <w:t xml:space="preserve">IV.- </w:t>
      </w:r>
      <w:r w:rsidRPr="00A109AB">
        <w:rPr>
          <w:rFonts w:ascii="Palatino Linotype" w:hAnsi="Palatino Linotype" w:cs="Arial"/>
          <w:i/>
          <w:sz w:val="22"/>
        </w:rPr>
        <w:t>Los ayuntamientos y las dependencias, organismos, órganos y entidades de la administración municipal;</w:t>
      </w:r>
    </w:p>
    <w:p w14:paraId="6DDC75D5" w14:textId="77777777" w:rsidR="00E9680B" w:rsidRPr="00A109AB" w:rsidRDefault="00E9680B" w:rsidP="00C15CC0">
      <w:pPr>
        <w:spacing w:line="360" w:lineRule="auto"/>
        <w:jc w:val="both"/>
        <w:rPr>
          <w:rFonts w:ascii="Palatino Linotype" w:hAnsi="Palatino Linotype" w:cs="Arial"/>
        </w:rPr>
      </w:pPr>
    </w:p>
    <w:p w14:paraId="3DA14DF0" w14:textId="4B09877A" w:rsidR="0050130E" w:rsidRPr="00A109AB" w:rsidRDefault="008A12CF" w:rsidP="00C15CC0">
      <w:pPr>
        <w:spacing w:line="360" w:lineRule="auto"/>
        <w:jc w:val="both"/>
        <w:rPr>
          <w:rFonts w:ascii="Palatino Linotype" w:hAnsi="Palatino Linotype" w:cs="Arial"/>
        </w:rPr>
      </w:pPr>
      <w:r w:rsidRPr="00A109AB">
        <w:rPr>
          <w:rFonts w:ascii="Palatino Linotype" w:hAnsi="Palatino Linotype" w:cs="Arial"/>
        </w:rPr>
        <w:t xml:space="preserve">Por lo que, de la respuesta emitida por parte de la Unidad de Transparencia del </w:t>
      </w:r>
      <w:r w:rsidRPr="00A109AB">
        <w:rPr>
          <w:rFonts w:ascii="Palatino Linotype" w:hAnsi="Palatino Linotype" w:cs="Arial"/>
          <w:b/>
        </w:rPr>
        <w:t>Sujeto Obligado</w:t>
      </w:r>
      <w:r w:rsidRPr="00A109AB">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7037B6D8" w14:textId="77777777" w:rsidR="0050130E" w:rsidRPr="00A109AB" w:rsidRDefault="0050130E" w:rsidP="00C15CC0">
      <w:pPr>
        <w:spacing w:line="360" w:lineRule="auto"/>
        <w:jc w:val="both"/>
        <w:rPr>
          <w:rFonts w:ascii="Palatino Linotype" w:hAnsi="Palatino Linotype" w:cs="Arial"/>
        </w:rPr>
      </w:pPr>
    </w:p>
    <w:p w14:paraId="246E6153" w14:textId="77777777" w:rsidR="007C3E46" w:rsidRPr="00A109AB" w:rsidRDefault="0050130E" w:rsidP="00C15CC0">
      <w:pPr>
        <w:spacing w:line="360" w:lineRule="auto"/>
        <w:jc w:val="both"/>
        <w:rPr>
          <w:rFonts w:ascii="Palatino Linotype" w:hAnsi="Palatino Linotype" w:cs="Arial"/>
        </w:rPr>
      </w:pPr>
      <w:r w:rsidRPr="00A109AB">
        <w:rPr>
          <w:rFonts w:ascii="Palatino Linotype" w:hAnsi="Palatino Linotype" w:cs="Tahoma"/>
          <w:bCs/>
        </w:rPr>
        <w:t xml:space="preserve">Bajo estas líneas argumentativas, al retomar y delimitar los requerimientos del ahora </w:t>
      </w:r>
      <w:r w:rsidRPr="00A109AB">
        <w:rPr>
          <w:rFonts w:ascii="Palatino Linotype" w:hAnsi="Palatino Linotype" w:cs="Tahoma"/>
          <w:b/>
          <w:bCs/>
        </w:rPr>
        <w:t>Recurrente</w:t>
      </w:r>
      <w:r w:rsidRPr="00A109AB">
        <w:rPr>
          <w:rFonts w:ascii="Palatino Linotype" w:hAnsi="Palatino Linotype" w:cs="Tahoma"/>
          <w:bCs/>
        </w:rPr>
        <w:t>, de manera objetiva se precisa que se queja de la siguiente información:</w:t>
      </w:r>
    </w:p>
    <w:p w14:paraId="43DE89AD" w14:textId="77777777" w:rsidR="00FE72D7" w:rsidRPr="00A109AB" w:rsidRDefault="00FE72D7" w:rsidP="00C15CC0">
      <w:pPr>
        <w:tabs>
          <w:tab w:val="left" w:pos="1828"/>
        </w:tabs>
        <w:spacing w:line="360" w:lineRule="auto"/>
        <w:jc w:val="both"/>
        <w:rPr>
          <w:rFonts w:ascii="Palatino Linotype" w:hAnsi="Palatino Linotype" w:cs="Tahoma"/>
          <w:bCs/>
        </w:rPr>
      </w:pPr>
    </w:p>
    <w:p w14:paraId="28943192" w14:textId="672FFFB9" w:rsidR="00BF7961" w:rsidRPr="00A109AB" w:rsidRDefault="00EF5816" w:rsidP="00FE72D7">
      <w:pPr>
        <w:pStyle w:val="Prrafodelista"/>
        <w:numPr>
          <w:ilvl w:val="0"/>
          <w:numId w:val="9"/>
        </w:numPr>
        <w:tabs>
          <w:tab w:val="left" w:pos="1828"/>
        </w:tabs>
        <w:spacing w:line="360" w:lineRule="auto"/>
        <w:jc w:val="both"/>
        <w:rPr>
          <w:rFonts w:ascii="Palatino Linotype" w:hAnsi="Palatino Linotype" w:cs="Tahoma"/>
          <w:bCs/>
        </w:rPr>
      </w:pPr>
      <w:r w:rsidRPr="00A109AB">
        <w:rPr>
          <w:rFonts w:ascii="Palatino Linotype" w:hAnsi="Palatino Linotype" w:cs="Tahoma"/>
          <w:bCs/>
        </w:rPr>
        <w:t>Del OPDAPAS no se me entregó la información solicitada, alegando la no existencia de la información, aún y cuando en la solicitud se hizo mención a que se requería la información de la contratación del servicio de combustible a través de su comité de adquisiciones O EQUIVALENTE, y la respuesta otorgada dice que fue mediante CONTRATO PEDIDO, lo que supondría la equivalencia</w:t>
      </w:r>
    </w:p>
    <w:p w14:paraId="2700A619" w14:textId="77777777" w:rsidR="00FE72D7" w:rsidRPr="00A109AB" w:rsidRDefault="00FE72D7" w:rsidP="00C15CC0">
      <w:pPr>
        <w:tabs>
          <w:tab w:val="left" w:pos="1828"/>
        </w:tabs>
        <w:spacing w:line="360" w:lineRule="auto"/>
        <w:jc w:val="both"/>
        <w:rPr>
          <w:rFonts w:ascii="Palatino Linotype" w:hAnsi="Palatino Linotype" w:cs="Tahoma"/>
          <w:bCs/>
        </w:rPr>
      </w:pPr>
    </w:p>
    <w:p w14:paraId="7DAF2E68" w14:textId="77777777" w:rsidR="00EF5816" w:rsidRPr="00A109AB" w:rsidRDefault="00EF5816" w:rsidP="00EF5816">
      <w:pPr>
        <w:spacing w:line="360" w:lineRule="auto"/>
        <w:ind w:right="141"/>
        <w:jc w:val="both"/>
        <w:rPr>
          <w:rFonts w:ascii="Palatino Linotype" w:hAnsi="Palatino Linotype"/>
          <w:lang w:val="es-ES_tradnl"/>
        </w:rPr>
      </w:pPr>
      <w:r w:rsidRPr="00A109AB">
        <w:rPr>
          <w:rFonts w:ascii="Palatino Linotype" w:hAnsi="Palatino Linotype"/>
        </w:rPr>
        <w:t xml:space="preserve">Acorde con lo anterior, </w:t>
      </w:r>
      <w:r w:rsidRPr="00A109AB">
        <w:rPr>
          <w:rFonts w:ascii="Palatino Linotype" w:eastAsiaTheme="minorHAnsi" w:hAnsi="Palatino Linotype" w:cstheme="minorBidi"/>
          <w:lang w:val="es-MX" w:eastAsia="es-MX"/>
        </w:rPr>
        <w:t xml:space="preserve">cabe señalar que la información referida forma parte de las Obligaciones de Transparencia Comunes del </w:t>
      </w:r>
      <w:r w:rsidRPr="00A109AB">
        <w:rPr>
          <w:rFonts w:ascii="Palatino Linotype" w:eastAsiaTheme="minorHAnsi" w:hAnsi="Palatino Linotype" w:cstheme="minorBidi"/>
          <w:b/>
          <w:lang w:val="es-MX" w:eastAsia="es-MX"/>
        </w:rPr>
        <w:t>Sujeto Obligado</w:t>
      </w:r>
      <w:r w:rsidRPr="00A109AB">
        <w:rPr>
          <w:rFonts w:ascii="Palatino Linotype" w:eastAsiaTheme="minorHAnsi" w:hAnsi="Palatino Linotype" w:cstheme="minorBidi"/>
          <w:lang w:val="es-MX" w:eastAsia="es-MX"/>
        </w:rPr>
        <w:t>,</w:t>
      </w:r>
      <w:r w:rsidRPr="00A109AB">
        <w:rPr>
          <w:rFonts w:ascii="Palatino Linotype" w:hAnsi="Palatino Linotype"/>
          <w:lang w:val="es-MX" w:eastAsia="es-MX"/>
        </w:rPr>
        <w:t xml:space="preserve"> lo que nos </w:t>
      </w:r>
      <w:r w:rsidRPr="00A109AB">
        <w:rPr>
          <w:rFonts w:ascii="Palatino Linotype" w:hAnsi="Palatino Linotype"/>
          <w:lang w:val="es-ES_tradnl"/>
        </w:rPr>
        <w:t xml:space="preserve">permite traer a colación lo dispuesto por la fracción XXIX y XXXII del artículo 92, de la Ley de </w:t>
      </w:r>
      <w:r w:rsidRPr="00A109AB">
        <w:rPr>
          <w:rFonts w:ascii="Palatino Linotype" w:hAnsi="Palatino Linotype"/>
          <w:lang w:val="es-ES_tradnl"/>
        </w:rPr>
        <w:lastRenderedPageBreak/>
        <w:t>Transparencia y Acceso a la Información Pública del Estado de México y Municipios en el cual se aprecia lo siguiente:</w:t>
      </w:r>
    </w:p>
    <w:p w14:paraId="44945008" w14:textId="77777777" w:rsidR="00EF5816" w:rsidRPr="00A109AB" w:rsidRDefault="00EF5816" w:rsidP="00EF5816">
      <w:pPr>
        <w:pStyle w:val="Sinespaciado"/>
        <w:rPr>
          <w:lang w:eastAsia="es-MX"/>
        </w:rPr>
      </w:pPr>
    </w:p>
    <w:p w14:paraId="08CF0D50" w14:textId="77777777" w:rsidR="00EF5816" w:rsidRPr="00A109AB" w:rsidRDefault="00EF5816" w:rsidP="00EF5816">
      <w:pPr>
        <w:tabs>
          <w:tab w:val="left" w:pos="851"/>
        </w:tabs>
        <w:spacing w:line="259" w:lineRule="auto"/>
        <w:ind w:left="709"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w:t>
      </w:r>
      <w:r w:rsidRPr="00A109AB">
        <w:rPr>
          <w:rFonts w:ascii="Palatino Linotype" w:eastAsiaTheme="minorHAnsi" w:hAnsi="Palatino Linotype" w:cs="Arial"/>
          <w:b/>
          <w:i/>
          <w:sz w:val="22"/>
          <w:szCs w:val="22"/>
          <w:lang w:val="es-MX" w:eastAsia="en-US"/>
        </w:rPr>
        <w:t>Artículo 92</w:t>
      </w:r>
      <w:r w:rsidRPr="00A109AB">
        <w:rPr>
          <w:rFonts w:ascii="Palatino Linotype" w:eastAsiaTheme="minorHAnsi" w:hAnsi="Palatino Linotype" w:cs="Arial"/>
          <w:i/>
          <w:sz w:val="22"/>
          <w:szCs w:val="22"/>
          <w:lang w:val="es-MX" w:eastAsia="en-US"/>
        </w:rPr>
        <w:t xml:space="preserve">. </w:t>
      </w:r>
      <w:r w:rsidRPr="00A109AB">
        <w:rPr>
          <w:rFonts w:ascii="Palatino Linotype" w:eastAsiaTheme="minorHAnsi" w:hAnsi="Palatino Linotype" w:cs="Arial"/>
          <w:b/>
          <w:i/>
          <w:sz w:val="22"/>
          <w:szCs w:val="22"/>
          <w:u w:val="single"/>
          <w:lang w:val="es-MX" w:eastAsia="en-US"/>
        </w:rPr>
        <w:t>Los sujetos obligados deberán poner a disposición del público de manera permanente y actualizada de forma sencilla, precisa y entendible, en los respectivos medios electrónicos</w:t>
      </w:r>
      <w:r w:rsidRPr="00A109AB">
        <w:rPr>
          <w:rFonts w:ascii="Palatino Linotype" w:eastAsiaTheme="minorHAnsi" w:hAnsi="Palatino Linotype" w:cs="Arial"/>
          <w:i/>
          <w:sz w:val="22"/>
          <w:szCs w:val="22"/>
          <w:lang w:val="es-MX" w:eastAsia="en-US"/>
        </w:rPr>
        <w:t xml:space="preserve">, de acuerdo con sus facultades, atribuciones, funciones u objeto social, según corresponda, la información, </w:t>
      </w:r>
      <w:r w:rsidRPr="00A109AB">
        <w:rPr>
          <w:rFonts w:ascii="Palatino Linotype" w:eastAsiaTheme="minorHAnsi" w:hAnsi="Palatino Linotype" w:cs="Arial"/>
          <w:b/>
          <w:i/>
          <w:sz w:val="22"/>
          <w:szCs w:val="22"/>
          <w:u w:val="single"/>
          <w:lang w:val="es-MX" w:eastAsia="en-US"/>
        </w:rPr>
        <w:t>por lo menos, de los temas, documentos y políticas que a continuación se señalan</w:t>
      </w:r>
      <w:r w:rsidRPr="00A109AB">
        <w:rPr>
          <w:rFonts w:ascii="Palatino Linotype" w:eastAsiaTheme="minorHAnsi" w:hAnsi="Palatino Linotype" w:cs="Arial"/>
          <w:i/>
          <w:sz w:val="22"/>
          <w:szCs w:val="22"/>
          <w:lang w:val="es-MX" w:eastAsia="en-US"/>
        </w:rPr>
        <w:t>:</w:t>
      </w:r>
    </w:p>
    <w:p w14:paraId="0A3E77B4" w14:textId="77777777" w:rsidR="00EF5816" w:rsidRPr="00A109AB" w:rsidRDefault="00EF5816" w:rsidP="00EF5816">
      <w:pPr>
        <w:tabs>
          <w:tab w:val="left" w:pos="851"/>
        </w:tabs>
        <w:spacing w:line="259" w:lineRule="auto"/>
        <w:ind w:left="709"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w:t>
      </w:r>
    </w:p>
    <w:p w14:paraId="1982EC5D" w14:textId="77777777" w:rsidR="00EF5816" w:rsidRPr="00A109AB" w:rsidRDefault="00EF5816" w:rsidP="00EF5816">
      <w:pPr>
        <w:tabs>
          <w:tab w:val="left" w:pos="851"/>
        </w:tabs>
        <w:spacing w:line="259" w:lineRule="auto"/>
        <w:ind w:left="709"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b/>
          <w:i/>
          <w:sz w:val="22"/>
          <w:szCs w:val="22"/>
          <w:lang w:val="es-MX" w:eastAsia="en-US"/>
        </w:rPr>
        <w:t>XXIX.</w:t>
      </w:r>
      <w:r w:rsidRPr="00A109AB">
        <w:rPr>
          <w:rFonts w:ascii="Palatino Linotype" w:eastAsiaTheme="minorHAnsi" w:hAnsi="Palatino Linotype" w:cs="Arial"/>
          <w:b/>
          <w:i/>
          <w:sz w:val="22"/>
          <w:szCs w:val="22"/>
          <w:lang w:val="es-MX" w:eastAsia="en-US"/>
        </w:rPr>
        <w:tab/>
      </w:r>
      <w:r w:rsidRPr="00A109AB">
        <w:rPr>
          <w:rFonts w:ascii="Palatino Linotype" w:eastAsiaTheme="minorHAnsi" w:hAnsi="Palatino Linotype" w:cs="Arial"/>
          <w:b/>
          <w:i/>
          <w:sz w:val="22"/>
          <w:szCs w:val="22"/>
          <w:u w:val="single"/>
          <w:lang w:val="es-MX" w:eastAsia="en-US"/>
        </w:rPr>
        <w:t>La información sobre los procesos y resultados sobre procedimientos de adjudicación directa, invitación restringida y licitación de cualquier naturaleza, incluyendo la versión pública del expediente respectivo y de los contratos celebrados</w:t>
      </w:r>
      <w:r w:rsidRPr="00A109AB">
        <w:rPr>
          <w:rFonts w:ascii="Palatino Linotype" w:eastAsiaTheme="minorHAnsi" w:hAnsi="Palatino Linotype" w:cs="Arial"/>
          <w:i/>
          <w:sz w:val="22"/>
          <w:szCs w:val="22"/>
          <w:lang w:val="es-MX" w:eastAsia="en-US"/>
        </w:rPr>
        <w:t xml:space="preserve">, que deberán contener, por los menos, lo siguiente: </w:t>
      </w:r>
    </w:p>
    <w:p w14:paraId="4EB2798F" w14:textId="77777777" w:rsidR="00EF5816" w:rsidRPr="00A109AB" w:rsidRDefault="00EF5816" w:rsidP="00EF5816">
      <w:pPr>
        <w:tabs>
          <w:tab w:val="left" w:pos="851"/>
        </w:tabs>
        <w:spacing w:line="259" w:lineRule="auto"/>
        <w:ind w:left="709" w:right="709"/>
        <w:jc w:val="both"/>
        <w:rPr>
          <w:rFonts w:ascii="Palatino Linotype" w:eastAsiaTheme="minorHAnsi" w:hAnsi="Palatino Linotype" w:cs="Arial"/>
          <w:i/>
          <w:sz w:val="22"/>
          <w:szCs w:val="22"/>
          <w:lang w:val="es-MX" w:eastAsia="en-US"/>
        </w:rPr>
      </w:pPr>
    </w:p>
    <w:p w14:paraId="2FEE519F" w14:textId="77777777" w:rsidR="00EF5816" w:rsidRPr="00A109AB" w:rsidRDefault="00EF5816" w:rsidP="00EF5816">
      <w:pPr>
        <w:tabs>
          <w:tab w:val="left" w:pos="851"/>
        </w:tabs>
        <w:spacing w:line="259" w:lineRule="auto"/>
        <w:ind w:left="709"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b/>
          <w:i/>
          <w:sz w:val="22"/>
          <w:szCs w:val="22"/>
          <w:lang w:val="es-MX" w:eastAsia="en-US"/>
        </w:rPr>
        <w:t>a)</w:t>
      </w:r>
      <w:r w:rsidRPr="00A109AB">
        <w:rPr>
          <w:rFonts w:ascii="Palatino Linotype" w:eastAsiaTheme="minorHAnsi" w:hAnsi="Palatino Linotype" w:cs="Arial"/>
          <w:i/>
          <w:sz w:val="22"/>
          <w:szCs w:val="22"/>
          <w:lang w:val="es-MX" w:eastAsia="en-US"/>
        </w:rPr>
        <w:tab/>
      </w:r>
      <w:r w:rsidRPr="00A109AB">
        <w:rPr>
          <w:rFonts w:ascii="Palatino Linotype" w:eastAsiaTheme="minorHAnsi" w:hAnsi="Palatino Linotype" w:cs="Arial"/>
          <w:b/>
          <w:i/>
          <w:sz w:val="22"/>
          <w:szCs w:val="22"/>
          <w:u w:val="single"/>
          <w:lang w:val="es-MX" w:eastAsia="en-US"/>
        </w:rPr>
        <w:t>De licitaciones públicas o procedimientos de invitación restringida</w:t>
      </w:r>
      <w:r w:rsidRPr="00A109AB">
        <w:rPr>
          <w:rFonts w:ascii="Palatino Linotype" w:eastAsiaTheme="minorHAnsi" w:hAnsi="Palatino Linotype" w:cs="Arial"/>
          <w:i/>
          <w:sz w:val="22"/>
          <w:szCs w:val="22"/>
          <w:lang w:val="es-MX" w:eastAsia="en-US"/>
        </w:rPr>
        <w:t xml:space="preserve">: </w:t>
      </w:r>
    </w:p>
    <w:p w14:paraId="64BDFF1A"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w:t>
      </w:r>
      <w:r w:rsidRPr="00A109AB">
        <w:rPr>
          <w:rFonts w:ascii="Palatino Linotype" w:eastAsiaTheme="minorHAnsi" w:hAnsi="Palatino Linotype" w:cs="Arial"/>
          <w:i/>
          <w:sz w:val="22"/>
          <w:szCs w:val="22"/>
          <w:lang w:val="es-MX" w:eastAsia="en-US"/>
        </w:rPr>
        <w:tab/>
        <w:t xml:space="preserve">La convocatoria o invitación emitida, así como los fundamentos legales aplicados para llevarla a cabo; </w:t>
      </w:r>
    </w:p>
    <w:p w14:paraId="67F06714"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2)</w:t>
      </w:r>
      <w:r w:rsidRPr="00A109AB">
        <w:rPr>
          <w:rFonts w:ascii="Palatino Linotype" w:eastAsiaTheme="minorHAnsi" w:hAnsi="Palatino Linotype" w:cs="Arial"/>
          <w:i/>
          <w:sz w:val="22"/>
          <w:szCs w:val="22"/>
          <w:lang w:val="es-MX" w:eastAsia="en-US"/>
        </w:rPr>
        <w:tab/>
        <w:t xml:space="preserve">Los nombres de los participantes o invitados; </w:t>
      </w:r>
    </w:p>
    <w:p w14:paraId="0CAF53EB"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3)</w:t>
      </w:r>
      <w:r w:rsidRPr="00A109AB">
        <w:rPr>
          <w:rFonts w:ascii="Palatino Linotype" w:eastAsiaTheme="minorHAnsi" w:hAnsi="Palatino Linotype" w:cs="Arial"/>
          <w:i/>
          <w:sz w:val="22"/>
          <w:szCs w:val="22"/>
          <w:lang w:val="es-MX" w:eastAsia="en-US"/>
        </w:rPr>
        <w:tab/>
        <w:t xml:space="preserve">El nombre del ganador y las razones que lo justifican; </w:t>
      </w:r>
    </w:p>
    <w:p w14:paraId="3D331631"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4)</w:t>
      </w:r>
      <w:r w:rsidRPr="00A109AB">
        <w:rPr>
          <w:rFonts w:ascii="Palatino Linotype" w:eastAsiaTheme="minorHAnsi" w:hAnsi="Palatino Linotype" w:cs="Arial"/>
          <w:i/>
          <w:sz w:val="22"/>
          <w:szCs w:val="22"/>
          <w:lang w:val="es-MX" w:eastAsia="en-US"/>
        </w:rPr>
        <w:tab/>
        <w:t xml:space="preserve">El área solicitante y la responsable de su ejecución; </w:t>
      </w:r>
    </w:p>
    <w:p w14:paraId="6BE73C00"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5)</w:t>
      </w:r>
      <w:r w:rsidRPr="00A109AB">
        <w:rPr>
          <w:rFonts w:ascii="Palatino Linotype" w:eastAsiaTheme="minorHAnsi" w:hAnsi="Palatino Linotype" w:cs="Arial"/>
          <w:i/>
          <w:sz w:val="22"/>
          <w:szCs w:val="22"/>
          <w:lang w:val="es-MX" w:eastAsia="en-US"/>
        </w:rPr>
        <w:tab/>
        <w:t xml:space="preserve">Las convocatorias e invitaciones emitidas; </w:t>
      </w:r>
    </w:p>
    <w:p w14:paraId="20F5C2EA"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6)</w:t>
      </w:r>
      <w:r w:rsidRPr="00A109AB">
        <w:rPr>
          <w:rFonts w:ascii="Palatino Linotype" w:eastAsiaTheme="minorHAnsi" w:hAnsi="Palatino Linotype" w:cs="Arial"/>
          <w:i/>
          <w:sz w:val="22"/>
          <w:szCs w:val="22"/>
          <w:lang w:val="es-MX" w:eastAsia="en-US"/>
        </w:rPr>
        <w:tab/>
        <w:t xml:space="preserve">Los dictámenes y fallo de adjudicación; </w:t>
      </w:r>
    </w:p>
    <w:p w14:paraId="0F4348AD"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7)</w:t>
      </w:r>
      <w:r w:rsidRPr="00A109AB">
        <w:rPr>
          <w:rFonts w:ascii="Palatino Linotype" w:eastAsiaTheme="minorHAnsi" w:hAnsi="Palatino Linotype" w:cs="Arial"/>
          <w:i/>
          <w:sz w:val="22"/>
          <w:szCs w:val="22"/>
          <w:lang w:val="es-MX" w:eastAsia="en-US"/>
        </w:rPr>
        <w:tab/>
      </w:r>
      <w:r w:rsidRPr="00A109AB">
        <w:rPr>
          <w:rFonts w:ascii="Palatino Linotype" w:eastAsiaTheme="minorHAnsi" w:hAnsi="Palatino Linotype" w:cs="Arial"/>
          <w:b/>
          <w:i/>
          <w:sz w:val="22"/>
          <w:szCs w:val="22"/>
          <w:u w:val="single"/>
          <w:lang w:val="es-MX" w:eastAsia="en-US"/>
        </w:rPr>
        <w:t>El contrato y, en su caso, sus anexos</w:t>
      </w:r>
      <w:r w:rsidRPr="00A109AB">
        <w:rPr>
          <w:rFonts w:ascii="Palatino Linotype" w:eastAsiaTheme="minorHAnsi" w:hAnsi="Palatino Linotype" w:cs="Arial"/>
          <w:i/>
          <w:sz w:val="22"/>
          <w:szCs w:val="22"/>
          <w:lang w:val="es-MX" w:eastAsia="en-US"/>
        </w:rPr>
        <w:t xml:space="preserve">; </w:t>
      </w:r>
    </w:p>
    <w:p w14:paraId="2347DB22"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8)</w:t>
      </w:r>
      <w:r w:rsidRPr="00A109AB">
        <w:rPr>
          <w:rFonts w:ascii="Palatino Linotype" w:eastAsiaTheme="minorHAnsi" w:hAnsi="Palatino Linotype" w:cs="Arial"/>
          <w:i/>
          <w:sz w:val="22"/>
          <w:szCs w:val="22"/>
          <w:lang w:val="es-MX" w:eastAsia="en-US"/>
        </w:rPr>
        <w:tab/>
        <w:t xml:space="preserve">Los mecanismos de vigilancia y supervisión, incluyendo en su caso, los estudios de impacto urbano y ambiental, según corresponda; </w:t>
      </w:r>
    </w:p>
    <w:p w14:paraId="16AE695E"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9)</w:t>
      </w:r>
      <w:r w:rsidRPr="00A109AB">
        <w:rPr>
          <w:rFonts w:ascii="Palatino Linotype" w:eastAsiaTheme="minorHAnsi" w:hAnsi="Palatino Linotype" w:cs="Arial"/>
          <w:i/>
          <w:sz w:val="22"/>
          <w:szCs w:val="22"/>
          <w:lang w:val="es-MX" w:eastAsia="en-US"/>
        </w:rPr>
        <w:tab/>
        <w:t xml:space="preserve">La partida presupuestal, de conformidad con el clasificador por objeto del gasto, en el caso de ser aplicable; </w:t>
      </w:r>
    </w:p>
    <w:p w14:paraId="3C0CEF99"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10)</w:t>
      </w:r>
      <w:r w:rsidRPr="00A109AB">
        <w:rPr>
          <w:rFonts w:ascii="Palatino Linotype" w:eastAsiaTheme="minorHAnsi" w:hAnsi="Palatino Linotype" w:cs="Arial"/>
          <w:i/>
          <w:sz w:val="22"/>
          <w:szCs w:val="22"/>
          <w:lang w:val="es-MX" w:eastAsia="en-US"/>
        </w:rPr>
        <w:tab/>
        <w:t xml:space="preserve">Origen de los recursos especificando si son federales, estatales o municipales, así como el tipo de fondo de participación o aportación respectiva; </w:t>
      </w:r>
    </w:p>
    <w:p w14:paraId="5750A01D"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11)</w:t>
      </w:r>
      <w:r w:rsidRPr="00A109AB">
        <w:rPr>
          <w:rFonts w:ascii="Palatino Linotype" w:eastAsiaTheme="minorHAnsi" w:hAnsi="Palatino Linotype" w:cs="Arial"/>
          <w:i/>
          <w:sz w:val="22"/>
          <w:szCs w:val="22"/>
          <w:lang w:val="es-MX" w:eastAsia="en-US"/>
        </w:rPr>
        <w:tab/>
        <w:t xml:space="preserve">Los convenios modificatorios que, en su caso, sean firmados, precisando el objeto y la fecha de celebración; </w:t>
      </w:r>
    </w:p>
    <w:p w14:paraId="4B1B6914"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12)</w:t>
      </w:r>
      <w:r w:rsidRPr="00A109AB">
        <w:rPr>
          <w:rFonts w:ascii="Palatino Linotype" w:eastAsiaTheme="minorHAnsi" w:hAnsi="Palatino Linotype" w:cs="Arial"/>
          <w:i/>
          <w:sz w:val="22"/>
          <w:szCs w:val="22"/>
          <w:lang w:val="es-MX" w:eastAsia="en-US"/>
        </w:rPr>
        <w:tab/>
        <w:t xml:space="preserve">Los informes de avance físico y financiero sobre las obras o servicios contratados; </w:t>
      </w:r>
    </w:p>
    <w:p w14:paraId="759AF75C"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13)</w:t>
      </w:r>
      <w:r w:rsidRPr="00A109AB">
        <w:rPr>
          <w:rFonts w:ascii="Palatino Linotype" w:eastAsiaTheme="minorHAnsi" w:hAnsi="Palatino Linotype" w:cs="Arial"/>
          <w:i/>
          <w:sz w:val="22"/>
          <w:szCs w:val="22"/>
          <w:lang w:val="es-MX" w:eastAsia="en-US"/>
        </w:rPr>
        <w:tab/>
        <w:t xml:space="preserve">El convenio de terminación; y </w:t>
      </w:r>
    </w:p>
    <w:p w14:paraId="55106F1E"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14)</w:t>
      </w:r>
      <w:r w:rsidRPr="00A109AB">
        <w:rPr>
          <w:rFonts w:ascii="Palatino Linotype" w:eastAsiaTheme="minorHAnsi" w:hAnsi="Palatino Linotype" w:cs="Arial"/>
          <w:i/>
          <w:sz w:val="22"/>
          <w:szCs w:val="22"/>
          <w:lang w:val="es-MX" w:eastAsia="en-US"/>
        </w:rPr>
        <w:tab/>
        <w:t xml:space="preserve">El finiquito. </w:t>
      </w:r>
    </w:p>
    <w:p w14:paraId="7283C4E9" w14:textId="7E4A2DEC"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p>
    <w:p w14:paraId="7ED0BF07" w14:textId="77777777" w:rsidR="00A9432B" w:rsidRPr="00A109AB" w:rsidRDefault="00A9432B"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p>
    <w:p w14:paraId="442617E1" w14:textId="77777777" w:rsidR="00EF5816" w:rsidRPr="00A109AB" w:rsidRDefault="00EF5816" w:rsidP="00EF5816">
      <w:pPr>
        <w:tabs>
          <w:tab w:val="left" w:pos="851"/>
        </w:tabs>
        <w:spacing w:line="259" w:lineRule="auto"/>
        <w:ind w:left="709"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b/>
          <w:i/>
          <w:sz w:val="22"/>
          <w:szCs w:val="22"/>
          <w:lang w:val="es-MX" w:eastAsia="en-US"/>
        </w:rPr>
        <w:lastRenderedPageBreak/>
        <w:t>b)</w:t>
      </w:r>
      <w:r w:rsidRPr="00A109AB">
        <w:rPr>
          <w:rFonts w:ascii="Palatino Linotype" w:eastAsiaTheme="minorHAnsi" w:hAnsi="Palatino Linotype" w:cs="Arial"/>
          <w:i/>
          <w:sz w:val="22"/>
          <w:szCs w:val="22"/>
          <w:lang w:val="es-MX" w:eastAsia="en-US"/>
        </w:rPr>
        <w:tab/>
      </w:r>
      <w:r w:rsidRPr="00A109AB">
        <w:rPr>
          <w:rFonts w:ascii="Palatino Linotype" w:eastAsiaTheme="minorHAnsi" w:hAnsi="Palatino Linotype" w:cs="Arial"/>
          <w:b/>
          <w:i/>
          <w:sz w:val="22"/>
          <w:szCs w:val="22"/>
          <w:u w:val="single"/>
          <w:lang w:val="es-MX" w:eastAsia="en-US"/>
        </w:rPr>
        <w:t>De las adjudicaciones directas</w:t>
      </w:r>
      <w:r w:rsidRPr="00A109AB">
        <w:rPr>
          <w:rFonts w:ascii="Palatino Linotype" w:eastAsiaTheme="minorHAnsi" w:hAnsi="Palatino Linotype" w:cs="Arial"/>
          <w:i/>
          <w:sz w:val="22"/>
          <w:szCs w:val="22"/>
          <w:lang w:val="es-MX" w:eastAsia="en-US"/>
        </w:rPr>
        <w:t>:</w:t>
      </w:r>
    </w:p>
    <w:p w14:paraId="046EE8AF"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w:t>
      </w:r>
      <w:r w:rsidRPr="00A109AB">
        <w:rPr>
          <w:rFonts w:ascii="Palatino Linotype" w:eastAsiaTheme="minorHAnsi" w:hAnsi="Palatino Linotype" w:cs="Arial"/>
          <w:i/>
          <w:sz w:val="22"/>
          <w:szCs w:val="22"/>
          <w:lang w:val="es-MX" w:eastAsia="en-US"/>
        </w:rPr>
        <w:tab/>
        <w:t xml:space="preserve">La propuesta enviada por el participante; </w:t>
      </w:r>
    </w:p>
    <w:p w14:paraId="2DE1422A"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2)</w:t>
      </w:r>
      <w:r w:rsidRPr="00A109AB">
        <w:rPr>
          <w:rFonts w:ascii="Palatino Linotype" w:eastAsiaTheme="minorHAnsi" w:hAnsi="Palatino Linotype" w:cs="Arial"/>
          <w:i/>
          <w:sz w:val="22"/>
          <w:szCs w:val="22"/>
          <w:lang w:val="es-MX" w:eastAsia="en-US"/>
        </w:rPr>
        <w:tab/>
        <w:t xml:space="preserve">Los motivos y fundamentos legales aplicados para llevarla a cabo; </w:t>
      </w:r>
    </w:p>
    <w:p w14:paraId="35B40EC3"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3)</w:t>
      </w:r>
      <w:r w:rsidRPr="00A109AB">
        <w:rPr>
          <w:rFonts w:ascii="Palatino Linotype" w:eastAsiaTheme="minorHAnsi" w:hAnsi="Palatino Linotype" w:cs="Arial"/>
          <w:i/>
          <w:sz w:val="22"/>
          <w:szCs w:val="22"/>
          <w:lang w:val="es-MX" w:eastAsia="en-US"/>
        </w:rPr>
        <w:tab/>
        <w:t xml:space="preserve">La autorización del ejercicio de la opción; </w:t>
      </w:r>
    </w:p>
    <w:p w14:paraId="57A72FF2"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4)</w:t>
      </w:r>
      <w:r w:rsidRPr="00A109AB">
        <w:rPr>
          <w:rFonts w:ascii="Palatino Linotype" w:eastAsiaTheme="minorHAnsi" w:hAnsi="Palatino Linotype" w:cs="Arial"/>
          <w:i/>
          <w:sz w:val="22"/>
          <w:szCs w:val="22"/>
          <w:lang w:val="es-MX" w:eastAsia="en-US"/>
        </w:rPr>
        <w:tab/>
        <w:t xml:space="preserve">En su caso, las cotizaciones consideradas, especificando los nombres de los proveedores y sus montos; </w:t>
      </w:r>
    </w:p>
    <w:p w14:paraId="43E74057"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5)</w:t>
      </w:r>
      <w:r w:rsidRPr="00A109AB">
        <w:rPr>
          <w:rFonts w:ascii="Palatino Linotype" w:eastAsiaTheme="minorHAnsi" w:hAnsi="Palatino Linotype" w:cs="Arial"/>
          <w:i/>
          <w:sz w:val="22"/>
          <w:szCs w:val="22"/>
          <w:lang w:val="es-MX" w:eastAsia="en-US"/>
        </w:rPr>
        <w:tab/>
        <w:t xml:space="preserve">El nombre de la persona física o jurídica colectiva adjudicada; </w:t>
      </w:r>
    </w:p>
    <w:p w14:paraId="199C12E3"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6)</w:t>
      </w:r>
      <w:r w:rsidRPr="00A109AB">
        <w:rPr>
          <w:rFonts w:ascii="Palatino Linotype" w:eastAsiaTheme="minorHAnsi" w:hAnsi="Palatino Linotype" w:cs="Arial"/>
          <w:i/>
          <w:sz w:val="22"/>
          <w:szCs w:val="22"/>
          <w:lang w:val="es-MX" w:eastAsia="en-US"/>
        </w:rPr>
        <w:tab/>
        <w:t xml:space="preserve">La unidad administrativa solicitante y la responsable de su ejecución; </w:t>
      </w:r>
    </w:p>
    <w:p w14:paraId="138D5AAC"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7)</w:t>
      </w:r>
      <w:r w:rsidRPr="00A109AB">
        <w:rPr>
          <w:rFonts w:ascii="Palatino Linotype" w:eastAsiaTheme="minorHAnsi" w:hAnsi="Palatino Linotype" w:cs="Arial"/>
          <w:i/>
          <w:sz w:val="22"/>
          <w:szCs w:val="22"/>
          <w:lang w:val="es-MX" w:eastAsia="en-US"/>
        </w:rPr>
        <w:tab/>
        <w:t xml:space="preserve">El número, fecha, el monto del contrato y el plazo de entrega o de ejecución de los servicios u obra; </w:t>
      </w:r>
    </w:p>
    <w:p w14:paraId="30DC218C"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8)</w:t>
      </w:r>
      <w:r w:rsidRPr="00A109AB">
        <w:rPr>
          <w:rFonts w:ascii="Palatino Linotype" w:eastAsiaTheme="minorHAnsi" w:hAnsi="Palatino Linotype" w:cs="Arial"/>
          <w:i/>
          <w:sz w:val="22"/>
          <w:szCs w:val="22"/>
          <w:lang w:val="es-MX" w:eastAsia="en-US"/>
        </w:rPr>
        <w:tab/>
        <w:t xml:space="preserve">Los mecanismos de vigilancia y supervisión, incluyendo, en su caso, los estudios de impacto urbano y ambiental, según corresponda; </w:t>
      </w:r>
    </w:p>
    <w:p w14:paraId="07FFC005"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9)</w:t>
      </w:r>
      <w:r w:rsidRPr="00A109AB">
        <w:rPr>
          <w:rFonts w:ascii="Palatino Linotype" w:eastAsiaTheme="minorHAnsi" w:hAnsi="Palatino Linotype" w:cs="Arial"/>
          <w:i/>
          <w:sz w:val="22"/>
          <w:szCs w:val="22"/>
          <w:lang w:val="es-MX" w:eastAsia="en-US"/>
        </w:rPr>
        <w:tab/>
        <w:t xml:space="preserve">Los informes de avance sobre las obras o servicios contratados; </w:t>
      </w:r>
    </w:p>
    <w:p w14:paraId="79763038"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10)</w:t>
      </w:r>
      <w:r w:rsidRPr="00A109AB">
        <w:rPr>
          <w:rFonts w:ascii="Palatino Linotype" w:eastAsiaTheme="minorHAnsi" w:hAnsi="Palatino Linotype" w:cs="Arial"/>
          <w:i/>
          <w:sz w:val="22"/>
          <w:szCs w:val="22"/>
          <w:lang w:val="es-MX" w:eastAsia="en-US"/>
        </w:rPr>
        <w:tab/>
        <w:t xml:space="preserve">El convenio de terminación; y </w:t>
      </w:r>
    </w:p>
    <w:p w14:paraId="4624BB38" w14:textId="77777777" w:rsidR="00EF5816" w:rsidRPr="00A109AB" w:rsidRDefault="00EF5816" w:rsidP="00EF5816">
      <w:pPr>
        <w:tabs>
          <w:tab w:val="left" w:pos="851"/>
        </w:tabs>
        <w:spacing w:line="259" w:lineRule="auto"/>
        <w:ind w:left="1416"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Arial"/>
          <w:i/>
          <w:sz w:val="22"/>
          <w:szCs w:val="22"/>
          <w:lang w:val="es-MX" w:eastAsia="en-US"/>
        </w:rPr>
        <w:t>11)</w:t>
      </w:r>
      <w:r w:rsidRPr="00A109AB">
        <w:rPr>
          <w:rFonts w:ascii="Palatino Linotype" w:eastAsiaTheme="minorHAnsi" w:hAnsi="Palatino Linotype" w:cs="Arial"/>
          <w:i/>
          <w:sz w:val="22"/>
          <w:szCs w:val="22"/>
          <w:lang w:val="es-MX" w:eastAsia="en-US"/>
        </w:rPr>
        <w:tab/>
        <w:t xml:space="preserve">El finiquito. </w:t>
      </w:r>
    </w:p>
    <w:p w14:paraId="0A2F3C52" w14:textId="77777777" w:rsidR="00EF5816" w:rsidRPr="00A109AB" w:rsidRDefault="00EF5816" w:rsidP="00EF5816">
      <w:pPr>
        <w:tabs>
          <w:tab w:val="left" w:pos="851"/>
        </w:tabs>
        <w:spacing w:line="259" w:lineRule="auto"/>
        <w:ind w:left="851" w:right="709"/>
        <w:jc w:val="both"/>
        <w:rPr>
          <w:rFonts w:asciiTheme="minorHAnsi" w:eastAsiaTheme="minorHAnsi" w:hAnsiTheme="minorHAnsi" w:cstheme="minorBidi"/>
          <w:sz w:val="22"/>
          <w:szCs w:val="22"/>
          <w:lang w:val="es-MX" w:eastAsia="en-US"/>
        </w:rPr>
      </w:pPr>
    </w:p>
    <w:p w14:paraId="5129DB9F" w14:textId="77777777" w:rsidR="00EF5816" w:rsidRPr="00A109AB" w:rsidRDefault="00EF5816" w:rsidP="00EF5816">
      <w:pPr>
        <w:tabs>
          <w:tab w:val="left" w:pos="851"/>
        </w:tabs>
        <w:spacing w:line="259" w:lineRule="auto"/>
        <w:ind w:left="851" w:right="709"/>
        <w:jc w:val="both"/>
        <w:rPr>
          <w:rFonts w:ascii="Palatino Linotype" w:eastAsiaTheme="minorHAnsi" w:hAnsi="Palatino Linotype" w:cs="Arial"/>
          <w:i/>
          <w:sz w:val="22"/>
          <w:szCs w:val="22"/>
          <w:lang w:val="es-MX" w:eastAsia="en-US"/>
        </w:rPr>
      </w:pPr>
      <w:r w:rsidRPr="00A109AB">
        <w:rPr>
          <w:rFonts w:ascii="Palatino Linotype" w:eastAsiaTheme="minorHAnsi" w:hAnsi="Palatino Linotype" w:cstheme="minorBidi"/>
          <w:b/>
          <w:i/>
          <w:sz w:val="22"/>
          <w:szCs w:val="22"/>
          <w:lang w:val="es-MX" w:eastAsia="en-US"/>
        </w:rPr>
        <w:t>XXXII.</w:t>
      </w:r>
      <w:r w:rsidRPr="00A109AB">
        <w:rPr>
          <w:rFonts w:ascii="Palatino Linotype" w:eastAsiaTheme="minorHAnsi" w:hAnsi="Palatino Linotype" w:cstheme="minorBidi"/>
          <w:i/>
          <w:sz w:val="22"/>
          <w:szCs w:val="22"/>
          <w:lang w:val="es-MX" w:eastAsia="en-US"/>
        </w:rPr>
        <w:t xml:space="preserve"> Las concesiones, </w:t>
      </w:r>
      <w:r w:rsidRPr="00A109AB">
        <w:rPr>
          <w:rFonts w:ascii="Palatino Linotype" w:eastAsiaTheme="minorHAnsi" w:hAnsi="Palatino Linotype" w:cstheme="minorBidi"/>
          <w:b/>
          <w:i/>
          <w:sz w:val="22"/>
          <w:szCs w:val="22"/>
          <w:u w:val="single"/>
          <w:lang w:val="es-MX" w:eastAsia="en-US"/>
        </w:rPr>
        <w:t>contratos</w:t>
      </w:r>
      <w:r w:rsidRPr="00A109AB">
        <w:rPr>
          <w:rFonts w:ascii="Palatino Linotype" w:eastAsiaTheme="minorHAnsi" w:hAnsi="Palatino Linotype" w:cstheme="minorBidi"/>
          <w:i/>
          <w:sz w:val="22"/>
          <w:szCs w:val="22"/>
          <w:lang w:val="es-MX" w:eastAsia="en-US"/>
        </w:rPr>
        <w:t xml:space="preserve">, convenios, permisos, licencias o autorizaciones otorgados, </w:t>
      </w:r>
      <w:r w:rsidRPr="00A109AB">
        <w:rPr>
          <w:rFonts w:ascii="Palatino Linotype" w:eastAsiaTheme="minorHAnsi" w:hAnsi="Palatino Linotype" w:cstheme="minorBidi"/>
          <w:b/>
          <w:i/>
          <w:sz w:val="22"/>
          <w:szCs w:val="22"/>
          <w:u w:val="single"/>
          <w:lang w:val="es-MX" w:eastAsia="en-U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A109AB">
        <w:rPr>
          <w:rFonts w:ascii="Palatino Linotype" w:eastAsiaTheme="minorHAnsi" w:hAnsi="Palatino Linotype" w:cstheme="minorBidi"/>
          <w:i/>
          <w:sz w:val="22"/>
          <w:szCs w:val="22"/>
          <w:lang w:val="es-MX" w:eastAsia="en-US"/>
        </w:rPr>
        <w:t>;</w:t>
      </w:r>
    </w:p>
    <w:p w14:paraId="4DDB47B1" w14:textId="77777777" w:rsidR="00EF5816" w:rsidRPr="00A109AB" w:rsidRDefault="00EF5816" w:rsidP="00EF5816">
      <w:pPr>
        <w:autoSpaceDE w:val="0"/>
        <w:autoSpaceDN w:val="0"/>
        <w:adjustRightInd w:val="0"/>
        <w:spacing w:line="360" w:lineRule="auto"/>
        <w:jc w:val="both"/>
        <w:rPr>
          <w:rFonts w:ascii="Palatino Linotype" w:hAnsi="Palatino Linotype"/>
          <w:lang w:val="es-ES_tradnl"/>
        </w:rPr>
      </w:pPr>
    </w:p>
    <w:p w14:paraId="705A1E79" w14:textId="05366609" w:rsidR="00EF5816" w:rsidRPr="00A109AB" w:rsidRDefault="00EF5816" w:rsidP="00EF5816">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theme="minorBidi"/>
          <w:lang w:val="es-MX" w:eastAsia="en-US"/>
        </w:rPr>
        <w:t xml:space="preserve">De ese numeral, se observa que </w:t>
      </w:r>
      <w:r w:rsidRPr="00A109AB">
        <w:rPr>
          <w:rFonts w:ascii="Palatino Linotype" w:eastAsiaTheme="minorHAnsi" w:hAnsi="Palatino Linotype" w:cs="Arial"/>
          <w:lang w:val="es-MX" w:eastAsia="es-MX"/>
        </w:rPr>
        <w:t xml:space="preserve">la información solicitada forma parte de las Obligaciones de Transparencia Comunes de los Sujetos Obligados, las cuales deben </w:t>
      </w:r>
      <w:r w:rsidRPr="00A109AB">
        <w:rPr>
          <w:rFonts w:ascii="Palatino Linotype" w:eastAsiaTheme="minorHAnsi" w:hAnsi="Palatino Linotype" w:cs="Arial"/>
          <w:lang w:val="es-MX" w:eastAsia="en-US"/>
        </w:rPr>
        <w:t>poner a disposición de manera permanente y actualizada en los respectivos medios electrónicos, como lo es el portal de Información Pública de Oficio Mexiquense (IPOMEX).</w:t>
      </w:r>
    </w:p>
    <w:p w14:paraId="12F50E9C" w14:textId="5E3E3802" w:rsidR="00A9432B" w:rsidRPr="00A109AB" w:rsidRDefault="00A9432B" w:rsidP="00EF5816">
      <w:pPr>
        <w:spacing w:line="360" w:lineRule="auto"/>
        <w:jc w:val="both"/>
        <w:rPr>
          <w:rFonts w:ascii="Palatino Linotype" w:eastAsiaTheme="minorHAnsi" w:hAnsi="Palatino Linotype" w:cs="Arial"/>
          <w:lang w:val="es-MX" w:eastAsia="en-US"/>
        </w:rPr>
      </w:pPr>
    </w:p>
    <w:p w14:paraId="70FC720E" w14:textId="0415178F" w:rsidR="00A9432B" w:rsidRPr="00A109AB" w:rsidRDefault="00A9432B" w:rsidP="00A9432B">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Por lo que es dable la entrega del Contrato Pedido, referido por el Servidor Público Habilitado de la Dirección del OPDAPAS</w:t>
      </w:r>
      <w:r w:rsidR="00843443" w:rsidRPr="00A109AB">
        <w:rPr>
          <w:rFonts w:ascii="Palatino Linotype" w:eastAsiaTheme="minorHAnsi" w:hAnsi="Palatino Linotype" w:cs="Arial"/>
          <w:lang w:val="es-MX" w:eastAsia="en-US"/>
        </w:rPr>
        <w:t>, en su respuesta primigenia.</w:t>
      </w:r>
    </w:p>
    <w:p w14:paraId="3EC8E54D" w14:textId="77777777" w:rsidR="00A9432B" w:rsidRPr="00A109AB" w:rsidRDefault="00A9432B" w:rsidP="00A9432B">
      <w:pPr>
        <w:spacing w:line="360" w:lineRule="auto"/>
        <w:jc w:val="both"/>
        <w:rPr>
          <w:rFonts w:ascii="Palatino Linotype" w:eastAsiaTheme="minorHAnsi" w:hAnsi="Palatino Linotype" w:cs="Arial"/>
          <w:lang w:val="es-MX" w:eastAsia="en-US"/>
        </w:rPr>
      </w:pPr>
    </w:p>
    <w:p w14:paraId="2124E11C" w14:textId="10022EC5" w:rsidR="00A9432B" w:rsidRPr="00A109AB" w:rsidRDefault="00A9432B" w:rsidP="00A9432B">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lastRenderedPageBreak/>
        <w:t>F</w:t>
      </w:r>
      <w:r w:rsidRPr="00A109AB">
        <w:rPr>
          <w:rFonts w:ascii="Palatino Linotype" w:hAnsi="Palatino Linotype"/>
        </w:rPr>
        <w:t>inalmente, debemos advertir que dentro del documento o documentos en los que conste la información que se ordena, puede obrar información que por su naturaleza sea clasificada, se debe atender al siguiente considerando:</w:t>
      </w:r>
    </w:p>
    <w:p w14:paraId="1EDCA08D" w14:textId="77777777" w:rsidR="00A9432B" w:rsidRPr="00A109AB" w:rsidRDefault="00A9432B" w:rsidP="00A9432B">
      <w:pPr>
        <w:tabs>
          <w:tab w:val="left" w:pos="1828"/>
        </w:tabs>
        <w:spacing w:line="360" w:lineRule="auto"/>
        <w:jc w:val="both"/>
        <w:rPr>
          <w:rFonts w:ascii="Palatino Linotype" w:hAnsi="Palatino Linotype"/>
        </w:rPr>
      </w:pPr>
    </w:p>
    <w:p w14:paraId="11080F9A" w14:textId="77777777" w:rsidR="00A9432B" w:rsidRPr="00A109AB" w:rsidRDefault="00A9432B" w:rsidP="00A9432B">
      <w:pPr>
        <w:pStyle w:val="Prrafodelista"/>
        <w:numPr>
          <w:ilvl w:val="0"/>
          <w:numId w:val="10"/>
        </w:numPr>
        <w:spacing w:line="360" w:lineRule="auto"/>
        <w:jc w:val="both"/>
        <w:rPr>
          <w:rFonts w:ascii="Palatino Linotype" w:hAnsi="Palatino Linotype" w:cs="Arial"/>
          <w:b/>
          <w:i/>
          <w:sz w:val="26"/>
          <w:szCs w:val="26"/>
        </w:rPr>
      </w:pPr>
      <w:r w:rsidRPr="00A109AB">
        <w:rPr>
          <w:rFonts w:ascii="Palatino Linotype" w:hAnsi="Palatino Linotype" w:cs="Arial"/>
          <w:b/>
          <w:i/>
          <w:sz w:val="26"/>
          <w:szCs w:val="26"/>
        </w:rPr>
        <w:t>DE LA VERSIÓN PÚBLICA.</w:t>
      </w:r>
    </w:p>
    <w:p w14:paraId="7D4B3A45" w14:textId="77777777" w:rsidR="00A9432B" w:rsidRPr="00A109AB" w:rsidRDefault="00A9432B" w:rsidP="00A9432B">
      <w:pPr>
        <w:spacing w:line="360" w:lineRule="auto"/>
        <w:jc w:val="both"/>
        <w:rPr>
          <w:rFonts w:ascii="Palatino Linotype" w:hAnsi="Palatino Linotype" w:cs="Arial"/>
        </w:rPr>
      </w:pPr>
      <w:r w:rsidRPr="00A109AB">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A07532A" w14:textId="77777777" w:rsidR="00A9432B" w:rsidRPr="00A109AB" w:rsidRDefault="00A9432B" w:rsidP="00A9432B">
      <w:pPr>
        <w:spacing w:line="360" w:lineRule="auto"/>
        <w:jc w:val="both"/>
        <w:rPr>
          <w:rFonts w:ascii="Palatino Linotype" w:hAnsi="Palatino Linotype" w:cs="Arial"/>
        </w:rPr>
      </w:pPr>
    </w:p>
    <w:p w14:paraId="160E53E4"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Artículo 3.</w:t>
      </w:r>
      <w:r w:rsidRPr="00A109AB">
        <w:rPr>
          <w:rFonts w:ascii="Palatino Linotype" w:hAnsi="Palatino Linotype" w:cs="Arial"/>
          <w:i/>
          <w:sz w:val="22"/>
        </w:rPr>
        <w:t xml:space="preserve"> Para los efectos de la presente Ley se entenderá por:</w:t>
      </w:r>
    </w:p>
    <w:p w14:paraId="3EB51F4E"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w:t>
      </w:r>
    </w:p>
    <w:p w14:paraId="457EC622"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IX. Datos personales:</w:t>
      </w:r>
      <w:r w:rsidRPr="00A109A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2B83D52D"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XX.</w:t>
      </w:r>
      <w:r w:rsidRPr="00A109AB">
        <w:rPr>
          <w:rFonts w:ascii="Palatino Linotype" w:hAnsi="Palatino Linotype" w:cs="Arial"/>
          <w:i/>
          <w:sz w:val="22"/>
        </w:rPr>
        <w:t xml:space="preserve"> </w:t>
      </w:r>
      <w:r w:rsidRPr="00A109AB">
        <w:rPr>
          <w:rFonts w:ascii="Palatino Linotype" w:hAnsi="Palatino Linotype" w:cs="Arial"/>
          <w:b/>
          <w:i/>
          <w:sz w:val="22"/>
        </w:rPr>
        <w:t>Información clasificada:</w:t>
      </w:r>
      <w:r w:rsidRPr="00A109AB">
        <w:rPr>
          <w:rFonts w:ascii="Palatino Linotype" w:hAnsi="Palatino Linotype" w:cs="Arial"/>
          <w:i/>
          <w:sz w:val="22"/>
        </w:rPr>
        <w:t xml:space="preserve"> Aquella considerada por la presente Ley como reservada o confidencial;</w:t>
      </w:r>
    </w:p>
    <w:p w14:paraId="7B95FC7B"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XXI.</w:t>
      </w:r>
      <w:r w:rsidRPr="00A109AB">
        <w:rPr>
          <w:rFonts w:ascii="Palatino Linotype" w:hAnsi="Palatino Linotype" w:cs="Arial"/>
          <w:i/>
          <w:sz w:val="22"/>
        </w:rPr>
        <w:t xml:space="preserve"> </w:t>
      </w:r>
      <w:r w:rsidRPr="00A109AB">
        <w:rPr>
          <w:rFonts w:ascii="Palatino Linotype" w:hAnsi="Palatino Linotype" w:cs="Arial"/>
          <w:b/>
          <w:i/>
          <w:sz w:val="22"/>
        </w:rPr>
        <w:t>Información confidencial:</w:t>
      </w:r>
      <w:r w:rsidRPr="00A109A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03F26B"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w:t>
      </w:r>
    </w:p>
    <w:p w14:paraId="6677D6E6"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XLV.</w:t>
      </w:r>
      <w:r w:rsidRPr="00A109AB">
        <w:rPr>
          <w:rFonts w:ascii="Palatino Linotype" w:hAnsi="Palatino Linotype" w:cs="Arial"/>
          <w:i/>
          <w:sz w:val="22"/>
        </w:rPr>
        <w:t xml:space="preserve"> </w:t>
      </w:r>
      <w:r w:rsidRPr="00A109AB">
        <w:rPr>
          <w:rFonts w:ascii="Palatino Linotype" w:hAnsi="Palatino Linotype" w:cs="Arial"/>
          <w:b/>
          <w:i/>
          <w:sz w:val="22"/>
        </w:rPr>
        <w:t>Versión pública:</w:t>
      </w:r>
      <w:r w:rsidRPr="00A109AB">
        <w:rPr>
          <w:rFonts w:ascii="Palatino Linotype" w:hAnsi="Palatino Linotype" w:cs="Arial"/>
          <w:i/>
          <w:sz w:val="22"/>
        </w:rPr>
        <w:t xml:space="preserve"> Documento en el que se elimine, suprime o borra la información clasificada como reservada o confidencial para permitir su acceso.</w:t>
      </w:r>
    </w:p>
    <w:p w14:paraId="1E7C2234"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w:t>
      </w:r>
    </w:p>
    <w:p w14:paraId="1B38E6E8" w14:textId="77777777" w:rsidR="00A9432B" w:rsidRPr="00A109AB" w:rsidRDefault="00A9432B" w:rsidP="00A9432B">
      <w:pPr>
        <w:ind w:left="567" w:right="567"/>
        <w:jc w:val="both"/>
        <w:rPr>
          <w:rFonts w:ascii="Palatino Linotype" w:hAnsi="Palatino Linotype" w:cs="Arial"/>
          <w:i/>
          <w:sz w:val="22"/>
        </w:rPr>
      </w:pPr>
    </w:p>
    <w:p w14:paraId="70FF06BA"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 xml:space="preserve">Artículo 91. </w:t>
      </w:r>
      <w:r w:rsidRPr="00A109AB">
        <w:rPr>
          <w:rFonts w:ascii="Palatino Linotype" w:hAnsi="Palatino Linotype" w:cs="Arial"/>
          <w:i/>
          <w:sz w:val="22"/>
        </w:rPr>
        <w:t>El acceso a la información pública será restringido excepcionalmente, cuando ésta sea clasificada como reservada o confidencial.</w:t>
      </w:r>
    </w:p>
    <w:p w14:paraId="02B21379" w14:textId="77777777" w:rsidR="00A9432B" w:rsidRPr="00A109AB" w:rsidRDefault="00A9432B" w:rsidP="00A9432B">
      <w:pPr>
        <w:ind w:left="567" w:right="567"/>
        <w:jc w:val="both"/>
        <w:rPr>
          <w:rFonts w:ascii="Palatino Linotype" w:hAnsi="Palatino Linotype" w:cs="Arial"/>
          <w:i/>
          <w:sz w:val="22"/>
        </w:rPr>
      </w:pPr>
    </w:p>
    <w:p w14:paraId="04A1ACDA"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Artículo 132.</w:t>
      </w:r>
      <w:r w:rsidRPr="00A109AB">
        <w:rPr>
          <w:rFonts w:ascii="Palatino Linotype" w:hAnsi="Palatino Linotype" w:cs="Arial"/>
          <w:i/>
          <w:sz w:val="22"/>
        </w:rPr>
        <w:t xml:space="preserve"> </w:t>
      </w:r>
      <w:r w:rsidRPr="00A109AB">
        <w:rPr>
          <w:rFonts w:ascii="Palatino Linotype" w:hAnsi="Palatino Linotype" w:cs="Arial"/>
          <w:i/>
          <w:sz w:val="22"/>
          <w:u w:val="single"/>
        </w:rPr>
        <w:t>La clasificación de la información se llevará a cabo en el momento en que</w:t>
      </w:r>
      <w:r w:rsidRPr="00A109AB">
        <w:rPr>
          <w:rFonts w:ascii="Palatino Linotype" w:hAnsi="Palatino Linotype" w:cs="Arial"/>
          <w:i/>
          <w:sz w:val="22"/>
        </w:rPr>
        <w:t>:</w:t>
      </w:r>
    </w:p>
    <w:p w14:paraId="4970DAE6"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I.</w:t>
      </w:r>
      <w:r w:rsidRPr="00A109AB">
        <w:rPr>
          <w:rFonts w:ascii="Palatino Linotype" w:hAnsi="Palatino Linotype" w:cs="Arial"/>
          <w:i/>
          <w:sz w:val="22"/>
        </w:rPr>
        <w:t xml:space="preserve"> Se reciba una solicitud de acceso a la información;</w:t>
      </w:r>
    </w:p>
    <w:p w14:paraId="098A80C4"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II.</w:t>
      </w:r>
      <w:r w:rsidRPr="00A109AB">
        <w:rPr>
          <w:rFonts w:ascii="Palatino Linotype" w:hAnsi="Palatino Linotype" w:cs="Arial"/>
          <w:i/>
          <w:sz w:val="22"/>
        </w:rPr>
        <w:t xml:space="preserve"> </w:t>
      </w:r>
      <w:r w:rsidRPr="00A109AB">
        <w:rPr>
          <w:rFonts w:ascii="Palatino Linotype" w:hAnsi="Palatino Linotype" w:cs="Arial"/>
          <w:i/>
          <w:sz w:val="22"/>
          <w:u w:val="single"/>
        </w:rPr>
        <w:t>Se determine mediante resolución de autoridad competente; o</w:t>
      </w:r>
    </w:p>
    <w:p w14:paraId="217A93E1" w14:textId="77777777" w:rsidR="00A9432B" w:rsidRPr="00A109AB" w:rsidRDefault="00A9432B" w:rsidP="00A9432B">
      <w:pPr>
        <w:ind w:left="567" w:right="567"/>
        <w:jc w:val="both"/>
        <w:rPr>
          <w:rFonts w:ascii="Palatino Linotype" w:hAnsi="Palatino Linotype" w:cs="Arial"/>
          <w:i/>
          <w:sz w:val="22"/>
          <w:u w:val="single"/>
        </w:rPr>
      </w:pPr>
      <w:r w:rsidRPr="00A109AB">
        <w:rPr>
          <w:rFonts w:ascii="Palatino Linotype" w:hAnsi="Palatino Linotype" w:cs="Arial"/>
          <w:b/>
          <w:i/>
          <w:sz w:val="22"/>
        </w:rPr>
        <w:t>III.</w:t>
      </w:r>
      <w:r w:rsidRPr="00A109AB">
        <w:rPr>
          <w:rFonts w:ascii="Palatino Linotype" w:hAnsi="Palatino Linotype" w:cs="Arial"/>
          <w:i/>
          <w:sz w:val="22"/>
        </w:rPr>
        <w:t xml:space="preserve"> </w:t>
      </w:r>
      <w:r w:rsidRPr="00A109AB">
        <w:rPr>
          <w:rFonts w:ascii="Palatino Linotype" w:hAnsi="Palatino Linotype" w:cs="Arial"/>
          <w:i/>
          <w:sz w:val="22"/>
          <w:u w:val="single"/>
        </w:rPr>
        <w:t>Se generen versiones públicas para dar cumplimiento a las obligaciones de transparencia previstas en esta Ley.</w:t>
      </w:r>
    </w:p>
    <w:p w14:paraId="7687ECD0"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w:t>
      </w:r>
    </w:p>
    <w:p w14:paraId="5794CBBE" w14:textId="77777777" w:rsidR="00A9432B" w:rsidRPr="00A109AB" w:rsidRDefault="00A9432B" w:rsidP="00A9432B">
      <w:pPr>
        <w:spacing w:line="360" w:lineRule="auto"/>
        <w:jc w:val="both"/>
        <w:rPr>
          <w:rFonts w:ascii="Palatino Linotype" w:hAnsi="Palatino Linotype" w:cs="Arial"/>
        </w:rPr>
      </w:pPr>
    </w:p>
    <w:p w14:paraId="02590C52" w14:textId="77777777" w:rsidR="00A9432B" w:rsidRPr="00A109AB" w:rsidRDefault="00A9432B" w:rsidP="00A9432B">
      <w:pPr>
        <w:spacing w:line="360" w:lineRule="auto"/>
        <w:jc w:val="both"/>
        <w:rPr>
          <w:rFonts w:ascii="Palatino Linotype" w:hAnsi="Palatino Linotype" w:cs="Arial"/>
        </w:rPr>
      </w:pPr>
      <w:r w:rsidRPr="00A109AB">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3A6687" w14:textId="77777777" w:rsidR="00A9432B" w:rsidRPr="00A109AB" w:rsidRDefault="00A9432B" w:rsidP="00A9432B">
      <w:pPr>
        <w:spacing w:line="360" w:lineRule="auto"/>
        <w:jc w:val="both"/>
        <w:rPr>
          <w:rFonts w:ascii="Palatino Linotype" w:hAnsi="Palatino Linotype" w:cs="Arial"/>
        </w:rPr>
      </w:pPr>
    </w:p>
    <w:p w14:paraId="347C207D" w14:textId="77777777" w:rsidR="00A9432B" w:rsidRPr="00A109AB" w:rsidRDefault="00A9432B" w:rsidP="00A9432B">
      <w:pPr>
        <w:spacing w:line="360" w:lineRule="auto"/>
        <w:jc w:val="both"/>
        <w:rPr>
          <w:rFonts w:ascii="Palatino Linotype" w:hAnsi="Palatino Linotype" w:cs="Arial"/>
        </w:rPr>
      </w:pPr>
      <w:r w:rsidRPr="00A109AB">
        <w:rPr>
          <w:rFonts w:ascii="Palatino Linotype" w:hAnsi="Palatino Linotype" w:cs="Arial"/>
        </w:rPr>
        <w:t xml:space="preserve">Por otro lado, los </w:t>
      </w:r>
      <w:r w:rsidRPr="00A109AB">
        <w:rPr>
          <w:rFonts w:ascii="Palatino Linotype" w:hAnsi="Palatino Linotype" w:cs="Arial"/>
          <w:i/>
        </w:rPr>
        <w:t>Lineamientos Generales en Materia de Clasificación y Desclasificación de la Información, así como para la elaboración de Versiones Públicas</w:t>
      </w:r>
      <w:r w:rsidRPr="00A109AB">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F724EB" w14:textId="77777777" w:rsidR="00A9432B" w:rsidRPr="00A109AB" w:rsidRDefault="00A9432B" w:rsidP="00A9432B">
      <w:pPr>
        <w:spacing w:line="360" w:lineRule="auto"/>
        <w:jc w:val="both"/>
        <w:rPr>
          <w:rFonts w:ascii="Palatino Linotype" w:hAnsi="Palatino Linotype" w:cs="Arial"/>
        </w:rPr>
      </w:pPr>
    </w:p>
    <w:p w14:paraId="5C50061D" w14:textId="77777777" w:rsidR="00A9432B" w:rsidRPr="00A109AB" w:rsidRDefault="00A9432B" w:rsidP="00A9432B">
      <w:pPr>
        <w:spacing w:line="360" w:lineRule="auto"/>
        <w:jc w:val="both"/>
        <w:rPr>
          <w:rFonts w:ascii="Palatino Linotype" w:hAnsi="Palatino Linotype" w:cs="Arial"/>
        </w:rPr>
      </w:pPr>
      <w:r w:rsidRPr="00A109AB">
        <w:rPr>
          <w:rFonts w:ascii="Palatino Linotype" w:hAnsi="Palatino Linotype" w:cs="Arial"/>
        </w:rPr>
        <w:t>Entorno a lo que aquí nos interesa, los Lineamientos Quincuagésimo sexto, Quincuagésimo séptimo y Quincuagésimo octavo, establecen lo siguiente:</w:t>
      </w:r>
    </w:p>
    <w:p w14:paraId="05076FF7" w14:textId="77777777" w:rsidR="00A9432B" w:rsidRPr="00A109AB" w:rsidRDefault="00A9432B" w:rsidP="00A9432B">
      <w:pPr>
        <w:pStyle w:val="Sinespaciado"/>
      </w:pPr>
    </w:p>
    <w:p w14:paraId="095EF9A7"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Quincuagésimo sexto.</w:t>
      </w:r>
      <w:r w:rsidRPr="00A109AB">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B9C2182" w14:textId="77777777" w:rsidR="00A9432B" w:rsidRPr="00A109AB" w:rsidRDefault="00A9432B" w:rsidP="00A9432B">
      <w:pPr>
        <w:ind w:left="567" w:right="567"/>
        <w:jc w:val="both"/>
        <w:rPr>
          <w:rFonts w:ascii="Palatino Linotype" w:hAnsi="Palatino Linotype" w:cs="Arial"/>
          <w:i/>
          <w:sz w:val="22"/>
        </w:rPr>
      </w:pPr>
    </w:p>
    <w:p w14:paraId="4FBE47A6"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Quincuagésimo séptimo.</w:t>
      </w:r>
      <w:r w:rsidRPr="00A109AB">
        <w:rPr>
          <w:rFonts w:ascii="Palatino Linotype" w:hAnsi="Palatino Linotype" w:cs="Arial"/>
          <w:i/>
          <w:sz w:val="22"/>
        </w:rPr>
        <w:t xml:space="preserve"> Se considera, en principio, como información pública y no podrá omitirse de las versiones públicas la siguiente:</w:t>
      </w:r>
    </w:p>
    <w:p w14:paraId="51CF99D3"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 xml:space="preserve"> </w:t>
      </w:r>
    </w:p>
    <w:p w14:paraId="244D0A6C"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 xml:space="preserve">I. La relativa a las Obligaciones de Transparencia que contempla el Título V de la Ley General y las demás disposiciones legales aplicables; </w:t>
      </w:r>
    </w:p>
    <w:p w14:paraId="3A9591C0"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1705354A"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DDA16C0" w14:textId="77777777" w:rsidR="00A9432B" w:rsidRPr="00A109AB" w:rsidRDefault="00A9432B" w:rsidP="00A9432B">
      <w:pPr>
        <w:ind w:left="567" w:right="567"/>
        <w:jc w:val="both"/>
        <w:rPr>
          <w:rFonts w:ascii="Palatino Linotype" w:hAnsi="Palatino Linotype" w:cs="Arial"/>
          <w:i/>
          <w:sz w:val="22"/>
        </w:rPr>
      </w:pPr>
    </w:p>
    <w:p w14:paraId="72A7866F"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1FDD437E" w14:textId="77777777" w:rsidR="00A9432B" w:rsidRPr="00A109AB" w:rsidRDefault="00A9432B" w:rsidP="00A9432B">
      <w:pPr>
        <w:ind w:left="567" w:right="567"/>
        <w:jc w:val="both"/>
        <w:rPr>
          <w:rFonts w:ascii="Palatino Linotype" w:hAnsi="Palatino Linotype" w:cs="Arial"/>
          <w:i/>
          <w:sz w:val="22"/>
        </w:rPr>
      </w:pPr>
    </w:p>
    <w:p w14:paraId="0672F34C" w14:textId="77777777" w:rsidR="00A9432B" w:rsidRPr="00A109AB" w:rsidRDefault="00A9432B" w:rsidP="00A9432B">
      <w:pPr>
        <w:ind w:left="567" w:right="567"/>
        <w:jc w:val="both"/>
        <w:rPr>
          <w:rFonts w:ascii="Palatino Linotype" w:hAnsi="Palatino Linotype" w:cs="Arial"/>
          <w:i/>
          <w:sz w:val="22"/>
        </w:rPr>
      </w:pPr>
      <w:r w:rsidRPr="00A109AB">
        <w:rPr>
          <w:rFonts w:ascii="Palatino Linotype" w:hAnsi="Palatino Linotype" w:cs="Arial"/>
          <w:b/>
          <w:i/>
          <w:sz w:val="22"/>
        </w:rPr>
        <w:t>Quincuagésimo octavo.</w:t>
      </w:r>
      <w:r w:rsidRPr="00A109AB">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02EC58C5" w14:textId="77777777" w:rsidR="00A9432B" w:rsidRPr="00A109AB" w:rsidRDefault="00A9432B" w:rsidP="00A9432B">
      <w:pPr>
        <w:spacing w:line="360" w:lineRule="auto"/>
        <w:jc w:val="both"/>
        <w:rPr>
          <w:rFonts w:ascii="Palatino Linotype" w:hAnsi="Palatino Linotype" w:cs="Arial"/>
          <w:i/>
        </w:rPr>
      </w:pPr>
    </w:p>
    <w:p w14:paraId="40162CD9" w14:textId="77777777" w:rsidR="00A9432B" w:rsidRPr="00A109AB" w:rsidRDefault="00A9432B" w:rsidP="00A9432B">
      <w:pPr>
        <w:spacing w:line="360" w:lineRule="auto"/>
        <w:jc w:val="both"/>
        <w:rPr>
          <w:rFonts w:ascii="Palatino Linotype" w:hAnsi="Palatino Linotype" w:cs="Arial"/>
        </w:rPr>
      </w:pPr>
      <w:r w:rsidRPr="00A109AB">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DC34BEA" w14:textId="77777777" w:rsidR="00A9432B" w:rsidRPr="00A109AB" w:rsidRDefault="00A9432B" w:rsidP="00A9432B">
      <w:pPr>
        <w:spacing w:line="360" w:lineRule="auto"/>
        <w:jc w:val="both"/>
        <w:rPr>
          <w:rFonts w:ascii="Palatino Linotype" w:hAnsi="Palatino Linotype" w:cs="Arial"/>
        </w:rPr>
      </w:pPr>
    </w:p>
    <w:p w14:paraId="38441AA3" w14:textId="77777777" w:rsidR="00A9432B" w:rsidRPr="00A109AB" w:rsidRDefault="00A9432B" w:rsidP="00A9432B">
      <w:pPr>
        <w:spacing w:line="360" w:lineRule="auto"/>
        <w:jc w:val="both"/>
        <w:rPr>
          <w:rFonts w:ascii="Palatino Linotype" w:hAnsi="Palatino Linotype" w:cs="Arial"/>
        </w:rPr>
      </w:pPr>
      <w:r w:rsidRPr="00A109AB">
        <w:rPr>
          <w:rFonts w:ascii="Palatino Linotype" w:hAnsi="Palatino Linotype" w:cs="Arial"/>
        </w:rPr>
        <w:t>Por lo que respecta al Acuerdo del Comité de Transparencia que la sustente la versión pública, de la documentación a entregar, deberá ser notificado mediante el SAIMEX.</w:t>
      </w:r>
    </w:p>
    <w:p w14:paraId="27BEB5C2" w14:textId="77777777" w:rsidR="00A9432B" w:rsidRPr="00A109AB" w:rsidRDefault="00A9432B" w:rsidP="00A9432B">
      <w:pPr>
        <w:pStyle w:val="Sinespaciado"/>
        <w:spacing w:line="360" w:lineRule="auto"/>
        <w:jc w:val="both"/>
        <w:rPr>
          <w:rFonts w:ascii="Palatino Linotype" w:hAnsi="Palatino Linotype"/>
        </w:rPr>
      </w:pPr>
      <w:r w:rsidRPr="00A109AB">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109AB">
        <w:rPr>
          <w:rFonts w:ascii="Palatino Linotype" w:hAnsi="Palatino Linotype" w:cs="Arial"/>
        </w:rPr>
        <w:t xml:space="preserve">de la Ley de Transparencia y Acceso a la Información Pública del Estado de México y Municipios, </w:t>
      </w:r>
      <w:r w:rsidRPr="00A109AB">
        <w:rPr>
          <w:rFonts w:ascii="Palatino Linotype" w:hAnsi="Palatino Linotype" w:cs="Arial"/>
          <w:bCs/>
        </w:rPr>
        <w:t>a efecto de salvaguardar el derecho de acceso a la información pública consignado a favor del Recurrente.</w:t>
      </w:r>
    </w:p>
    <w:p w14:paraId="53BAFA6E" w14:textId="6825D6C5" w:rsidR="00A9432B" w:rsidRPr="00A109AB" w:rsidRDefault="00A9432B" w:rsidP="00A9432B">
      <w:pPr>
        <w:spacing w:line="360" w:lineRule="auto"/>
        <w:jc w:val="both"/>
        <w:rPr>
          <w:rFonts w:ascii="Palatino Linotype" w:eastAsiaTheme="minorHAnsi" w:hAnsi="Palatino Linotype" w:cstheme="minorBidi"/>
          <w:lang w:val="es-MX" w:eastAsia="en-US"/>
        </w:rPr>
      </w:pPr>
      <w:r w:rsidRPr="00A109AB">
        <w:rPr>
          <w:rFonts w:ascii="Palatino Linotype" w:eastAsiaTheme="minorHAnsi" w:hAnsi="Palatino Linotype" w:cs="Arial"/>
          <w:lang w:val="es-MX" w:eastAsia="es-MX"/>
        </w:rPr>
        <w:lastRenderedPageBreak/>
        <w:t>Final</w:t>
      </w:r>
      <w:r w:rsidRPr="00A109A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A109AB">
        <w:rPr>
          <w:rFonts w:ascii="Palatino Linotype" w:eastAsiaTheme="minorHAnsi" w:hAnsi="Palatino Linotype" w:cstheme="minorBidi"/>
          <w:b/>
          <w:lang w:val="es-MX" w:eastAsia="en-US"/>
        </w:rPr>
        <w:t>El Recurrente</w:t>
      </w:r>
      <w:r w:rsidRPr="00A109AB">
        <w:rPr>
          <w:rFonts w:ascii="Palatino Linotype" w:eastAsiaTheme="minorHAnsi" w:hAnsi="Palatino Linotype" w:cstheme="minorBidi"/>
          <w:lang w:val="es-MX" w:eastAsia="en-US"/>
        </w:rPr>
        <w:t xml:space="preserve">, por ello con fundamento en la </w:t>
      </w:r>
      <w:r w:rsidRPr="00A109AB">
        <w:rPr>
          <w:rFonts w:ascii="Palatino Linotype" w:eastAsiaTheme="minorHAnsi" w:hAnsi="Palatino Linotype" w:cstheme="minorBidi"/>
          <w:i/>
          <w:lang w:val="es-MX" w:eastAsia="en-US"/>
        </w:rPr>
        <w:t>primera hipótesis</w:t>
      </w:r>
      <w:r w:rsidRPr="00A109A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A109AB">
        <w:rPr>
          <w:rFonts w:ascii="Palatino Linotype" w:eastAsiaTheme="minorHAnsi" w:hAnsi="Palatino Linotype" w:cstheme="minorBidi"/>
          <w:b/>
          <w:lang w:val="es-MX" w:eastAsia="en-US"/>
        </w:rPr>
        <w:t xml:space="preserve">MODIFICA </w:t>
      </w:r>
      <w:r w:rsidRPr="00A109AB">
        <w:rPr>
          <w:rFonts w:ascii="Palatino Linotype" w:eastAsiaTheme="minorHAnsi" w:hAnsi="Palatino Linotype" w:cstheme="minorBidi"/>
          <w:lang w:val="es-MX" w:eastAsia="en-US"/>
        </w:rPr>
        <w:t xml:space="preserve">la respuesta a la solicitud de información </w:t>
      </w:r>
      <w:r w:rsidRPr="00A109AB">
        <w:rPr>
          <w:rFonts w:ascii="Palatino Linotype" w:eastAsiaTheme="minorHAnsi" w:hAnsi="Palatino Linotype" w:cs="Arial"/>
          <w:b/>
          <w:lang w:val="es-MX" w:eastAsia="en-US"/>
        </w:rPr>
        <w:t>00065/IXTASAL/IP/2022</w:t>
      </w:r>
      <w:r w:rsidRPr="00A109AB">
        <w:rPr>
          <w:rFonts w:ascii="Palatino Linotype" w:eastAsiaTheme="minorHAnsi" w:hAnsi="Palatino Linotype" w:cs="Arial"/>
          <w:lang w:val="es-MX" w:eastAsia="en-US"/>
        </w:rPr>
        <w:t xml:space="preserve">, </w:t>
      </w:r>
      <w:r w:rsidRPr="00A109AB">
        <w:rPr>
          <w:rFonts w:ascii="Palatino Linotype" w:eastAsiaTheme="minorHAnsi" w:hAnsi="Palatino Linotype" w:cstheme="minorBidi"/>
          <w:lang w:val="es-MX" w:eastAsia="en-US"/>
        </w:rPr>
        <w:t>que ha sido materia del presente fallo.</w:t>
      </w:r>
    </w:p>
    <w:p w14:paraId="47262FF8" w14:textId="77777777" w:rsidR="00A9432B" w:rsidRPr="00A109AB" w:rsidRDefault="00A9432B" w:rsidP="00A9432B">
      <w:pPr>
        <w:spacing w:line="360" w:lineRule="auto"/>
        <w:jc w:val="both"/>
        <w:rPr>
          <w:rFonts w:ascii="Palatino Linotype" w:eastAsiaTheme="minorHAnsi" w:hAnsi="Palatino Linotype" w:cstheme="minorBidi"/>
          <w:lang w:val="es-MX" w:eastAsia="en-US"/>
        </w:rPr>
      </w:pPr>
    </w:p>
    <w:p w14:paraId="1F0B070D" w14:textId="77777777" w:rsidR="00A9432B" w:rsidRPr="00A109AB" w:rsidRDefault="00A9432B" w:rsidP="00A9432B">
      <w:pPr>
        <w:spacing w:line="360" w:lineRule="auto"/>
        <w:jc w:val="both"/>
        <w:rPr>
          <w:rFonts w:ascii="Palatino Linotype" w:eastAsiaTheme="minorHAnsi" w:hAnsi="Palatino Linotype" w:cstheme="minorBidi"/>
          <w:lang w:val="es-MX" w:eastAsia="en-US"/>
        </w:rPr>
      </w:pPr>
      <w:r w:rsidRPr="00A109AB">
        <w:rPr>
          <w:rFonts w:ascii="Palatino Linotype" w:eastAsiaTheme="minorHAnsi" w:hAnsi="Palatino Linotype" w:cstheme="minorBidi"/>
          <w:lang w:val="es-MX" w:eastAsia="en-US"/>
        </w:rPr>
        <w:t xml:space="preserve">Por lo antes expuesto y fundado. </w:t>
      </w:r>
    </w:p>
    <w:p w14:paraId="051A3BEB" w14:textId="77777777" w:rsidR="00A9432B" w:rsidRPr="00A109AB" w:rsidRDefault="00A9432B" w:rsidP="00A9432B">
      <w:pPr>
        <w:spacing w:line="360" w:lineRule="auto"/>
        <w:jc w:val="both"/>
        <w:rPr>
          <w:rFonts w:ascii="Palatino Linotype" w:eastAsiaTheme="minorHAnsi" w:hAnsi="Palatino Linotype" w:cstheme="minorBidi"/>
          <w:lang w:val="es-MX" w:eastAsia="en-US"/>
        </w:rPr>
      </w:pPr>
    </w:p>
    <w:p w14:paraId="5A7950B4" w14:textId="77777777" w:rsidR="00A9432B" w:rsidRPr="00A109AB" w:rsidRDefault="00A9432B" w:rsidP="00A9432B">
      <w:pPr>
        <w:spacing w:line="360" w:lineRule="auto"/>
        <w:jc w:val="both"/>
        <w:rPr>
          <w:rFonts w:ascii="Palatino Linotype" w:eastAsiaTheme="minorHAnsi" w:hAnsi="Palatino Linotype" w:cstheme="minorBidi"/>
          <w:lang w:val="es-MX" w:eastAsia="en-US"/>
        </w:rPr>
      </w:pPr>
    </w:p>
    <w:p w14:paraId="7B19FB47" w14:textId="77777777" w:rsidR="00A9432B" w:rsidRPr="00A109AB" w:rsidRDefault="00A9432B" w:rsidP="00A9432B">
      <w:pPr>
        <w:spacing w:line="360" w:lineRule="auto"/>
        <w:jc w:val="center"/>
        <w:rPr>
          <w:rFonts w:ascii="Palatino Linotype" w:hAnsi="Palatino Linotype" w:cstheme="minorBidi"/>
          <w:b/>
          <w:bCs/>
          <w:spacing w:val="60"/>
          <w:sz w:val="28"/>
          <w:lang w:val="es-ES_tradnl" w:eastAsia="en-US"/>
        </w:rPr>
      </w:pPr>
      <w:r w:rsidRPr="00A109AB">
        <w:rPr>
          <w:rFonts w:ascii="Palatino Linotype" w:hAnsi="Palatino Linotype" w:cstheme="minorBidi"/>
          <w:b/>
          <w:bCs/>
          <w:spacing w:val="60"/>
          <w:sz w:val="28"/>
          <w:lang w:val="es-ES_tradnl" w:eastAsia="en-US"/>
        </w:rPr>
        <w:t>SE    RESUELVE</w:t>
      </w:r>
    </w:p>
    <w:p w14:paraId="2EC9D698" w14:textId="77777777" w:rsidR="00A9432B" w:rsidRPr="00A109AB" w:rsidRDefault="00A9432B" w:rsidP="00A9432B">
      <w:pPr>
        <w:pStyle w:val="Sinespaciado"/>
        <w:rPr>
          <w:lang w:eastAsia="en-US"/>
        </w:rPr>
      </w:pPr>
    </w:p>
    <w:p w14:paraId="103A4C2E" w14:textId="197649DE" w:rsidR="00A9432B" w:rsidRPr="00A109AB" w:rsidRDefault="00A9432B" w:rsidP="00A9432B">
      <w:pPr>
        <w:autoSpaceDE w:val="0"/>
        <w:autoSpaceDN w:val="0"/>
        <w:adjustRightInd w:val="0"/>
        <w:spacing w:line="360" w:lineRule="auto"/>
        <w:ind w:right="49"/>
        <w:jc w:val="both"/>
        <w:rPr>
          <w:rFonts w:ascii="Palatino Linotype" w:eastAsiaTheme="minorHAnsi" w:hAnsi="Palatino Linotype" w:cs="Arial"/>
          <w:b/>
          <w:lang w:val="es-MX" w:eastAsia="en-US"/>
        </w:rPr>
      </w:pPr>
      <w:r w:rsidRPr="00A109AB">
        <w:rPr>
          <w:rFonts w:ascii="Palatino Linotype" w:eastAsiaTheme="minorHAnsi" w:hAnsi="Palatino Linotype" w:cs="Arial"/>
          <w:b/>
          <w:sz w:val="28"/>
          <w:szCs w:val="28"/>
          <w:lang w:val="es-ES_tradnl" w:eastAsia="en-US"/>
        </w:rPr>
        <w:t>PRIMERO.</w:t>
      </w:r>
      <w:r w:rsidRPr="00A109AB">
        <w:rPr>
          <w:rFonts w:ascii="Palatino Linotype" w:eastAsiaTheme="minorHAnsi" w:hAnsi="Palatino Linotype" w:cs="Arial"/>
          <w:lang w:val="es-ES_tradnl" w:eastAsia="en-US"/>
        </w:rPr>
        <w:t xml:space="preserve"> </w:t>
      </w:r>
      <w:r w:rsidRPr="00A109AB">
        <w:rPr>
          <w:rFonts w:ascii="Palatino Linotype" w:eastAsiaTheme="minorHAnsi" w:hAnsi="Palatino Linotype" w:cs="Arial"/>
          <w:lang w:val="es-MX" w:eastAsia="en-US"/>
        </w:rPr>
        <w:t>Se</w:t>
      </w:r>
      <w:r w:rsidRPr="00A109AB">
        <w:rPr>
          <w:rFonts w:ascii="Palatino Linotype" w:eastAsiaTheme="minorHAnsi" w:hAnsi="Palatino Linotype" w:cs="Arial"/>
          <w:b/>
          <w:lang w:val="es-MX" w:eastAsia="en-US"/>
        </w:rPr>
        <w:t xml:space="preserve"> MODIFICA </w:t>
      </w:r>
      <w:r w:rsidRPr="00A109AB">
        <w:rPr>
          <w:rFonts w:ascii="Palatino Linotype" w:eastAsia="Arial Unicode MS" w:hAnsi="Palatino Linotype" w:cs="Arial"/>
          <w:lang w:val="es-MX" w:eastAsia="en-US"/>
        </w:rPr>
        <w:t xml:space="preserve">la respuesta entregada por </w:t>
      </w:r>
      <w:r w:rsidRPr="00A109AB">
        <w:rPr>
          <w:rFonts w:ascii="Palatino Linotype" w:eastAsia="Arial Unicode MS" w:hAnsi="Palatino Linotype" w:cs="Arial"/>
          <w:b/>
          <w:lang w:val="es-MX" w:eastAsia="en-US"/>
        </w:rPr>
        <w:t xml:space="preserve">El Sujeto Obligado </w:t>
      </w:r>
      <w:r w:rsidRPr="00A109AB">
        <w:rPr>
          <w:rFonts w:ascii="Palatino Linotype" w:eastAsia="Arial Unicode MS" w:hAnsi="Palatino Linotype" w:cs="Arial"/>
          <w:lang w:val="es-MX" w:eastAsia="en-US"/>
        </w:rPr>
        <w:t xml:space="preserve">a la solicitud de información número </w:t>
      </w:r>
      <w:r w:rsidRPr="00A109AB">
        <w:rPr>
          <w:rFonts w:ascii="Palatino Linotype" w:eastAsiaTheme="minorHAnsi" w:hAnsi="Palatino Linotype" w:cs="Arial"/>
          <w:b/>
          <w:lang w:val="es-MX" w:eastAsia="en-US"/>
        </w:rPr>
        <w:t>00065/IXTASAL/IP/2022</w:t>
      </w:r>
      <w:r w:rsidRPr="00A109AB">
        <w:rPr>
          <w:rFonts w:ascii="Palatino Linotype" w:eastAsiaTheme="minorHAnsi" w:hAnsi="Palatino Linotype" w:cs="Arial"/>
          <w:lang w:val="es-MX" w:eastAsia="en-US"/>
        </w:rPr>
        <w:t>, por resultar fundados los motivos de inconformidad vertidos por la</w:t>
      </w:r>
      <w:r w:rsidRPr="00A109AB">
        <w:rPr>
          <w:rFonts w:ascii="Palatino Linotype" w:eastAsiaTheme="minorHAnsi" w:hAnsi="Palatino Linotype" w:cs="Arial"/>
          <w:b/>
          <w:lang w:val="es-MX" w:eastAsia="en-US"/>
        </w:rPr>
        <w:t xml:space="preserve"> Recurrente</w:t>
      </w:r>
      <w:r w:rsidRPr="00A109AB">
        <w:rPr>
          <w:rFonts w:ascii="Palatino Linotype" w:eastAsiaTheme="minorHAnsi" w:hAnsi="Palatino Linotype" w:cs="Arial"/>
          <w:lang w:val="es-MX" w:eastAsia="en-US"/>
        </w:rPr>
        <w:t xml:space="preserve">, en términos del Considerando </w:t>
      </w:r>
      <w:r w:rsidRPr="00A109AB">
        <w:rPr>
          <w:rFonts w:ascii="Palatino Linotype" w:eastAsiaTheme="minorHAnsi" w:hAnsi="Palatino Linotype" w:cs="Arial"/>
          <w:b/>
          <w:lang w:val="es-MX" w:eastAsia="en-US"/>
        </w:rPr>
        <w:t>CUARTO</w:t>
      </w:r>
      <w:r w:rsidRPr="00A109AB">
        <w:rPr>
          <w:rFonts w:ascii="Palatino Linotype" w:eastAsiaTheme="minorHAnsi" w:hAnsi="Palatino Linotype" w:cs="Arial"/>
          <w:lang w:val="es-MX" w:eastAsia="en-US"/>
        </w:rPr>
        <w:t xml:space="preserve"> de esta resolución.</w:t>
      </w:r>
    </w:p>
    <w:p w14:paraId="278934B7" w14:textId="77777777" w:rsidR="00A9432B" w:rsidRPr="00A109AB" w:rsidRDefault="00A9432B" w:rsidP="00A9432B">
      <w:pPr>
        <w:autoSpaceDE w:val="0"/>
        <w:autoSpaceDN w:val="0"/>
        <w:adjustRightInd w:val="0"/>
        <w:spacing w:line="360" w:lineRule="auto"/>
        <w:ind w:right="49"/>
        <w:jc w:val="both"/>
        <w:rPr>
          <w:rFonts w:ascii="Palatino Linotype" w:eastAsiaTheme="minorHAnsi" w:hAnsi="Palatino Linotype" w:cs="Arial"/>
          <w:lang w:val="es-MX" w:eastAsia="en-US"/>
        </w:rPr>
      </w:pPr>
    </w:p>
    <w:p w14:paraId="55B80634" w14:textId="4C02EE53" w:rsidR="00A9432B" w:rsidRPr="00A109AB" w:rsidRDefault="00A9432B" w:rsidP="00A9432B">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b/>
          <w:sz w:val="28"/>
          <w:szCs w:val="28"/>
          <w:lang w:val="es-MX" w:eastAsia="en-US"/>
        </w:rPr>
        <w:t>SEGUNDO.</w:t>
      </w:r>
      <w:r w:rsidRPr="00A109AB">
        <w:rPr>
          <w:rFonts w:ascii="Palatino Linotype" w:eastAsiaTheme="minorHAnsi" w:hAnsi="Palatino Linotype" w:cs="Arial"/>
          <w:lang w:val="es-MX" w:eastAsia="en-US"/>
        </w:rPr>
        <w:t xml:space="preserve"> Se </w:t>
      </w:r>
      <w:r w:rsidRPr="00A109AB">
        <w:rPr>
          <w:rFonts w:ascii="Palatino Linotype" w:eastAsiaTheme="minorHAnsi" w:hAnsi="Palatino Linotype" w:cs="Arial"/>
          <w:b/>
          <w:lang w:val="es-MX" w:eastAsia="en-US"/>
        </w:rPr>
        <w:t>ORDENA</w:t>
      </w:r>
      <w:r w:rsidRPr="00A109AB">
        <w:rPr>
          <w:rFonts w:ascii="Palatino Linotype" w:eastAsiaTheme="minorHAnsi" w:hAnsi="Palatino Linotype" w:cs="Arial"/>
          <w:lang w:val="es-MX" w:eastAsia="en-US"/>
        </w:rPr>
        <w:t xml:space="preserve"> al </w:t>
      </w:r>
      <w:r w:rsidRPr="00A109AB">
        <w:rPr>
          <w:rFonts w:ascii="Palatino Linotype" w:eastAsiaTheme="minorHAnsi" w:hAnsi="Palatino Linotype" w:cs="Arial"/>
          <w:b/>
          <w:lang w:val="es-MX" w:eastAsia="en-US"/>
        </w:rPr>
        <w:t>Sujeto Obligado</w:t>
      </w:r>
      <w:r w:rsidRPr="00A109AB">
        <w:rPr>
          <w:rFonts w:ascii="Palatino Linotype" w:eastAsiaTheme="minorHAnsi" w:hAnsi="Palatino Linotype" w:cs="Arial"/>
          <w:lang w:val="es-MX" w:eastAsia="en-US"/>
        </w:rPr>
        <w:t xml:space="preserve"> haga entrega al </w:t>
      </w:r>
      <w:r w:rsidRPr="00A109AB">
        <w:rPr>
          <w:rFonts w:ascii="Palatino Linotype" w:eastAsiaTheme="minorHAnsi" w:hAnsi="Palatino Linotype" w:cs="Arial"/>
          <w:b/>
          <w:lang w:val="es-MX" w:eastAsia="en-US"/>
        </w:rPr>
        <w:t xml:space="preserve">Recurrente </w:t>
      </w:r>
      <w:r w:rsidRPr="00A109AB">
        <w:rPr>
          <w:rFonts w:ascii="Palatino Linotype" w:eastAsiaTheme="minorHAnsi" w:hAnsi="Palatino Linotype" w:cs="Arial"/>
          <w:lang w:val="es-MX" w:eastAsia="en-US"/>
        </w:rPr>
        <w:t xml:space="preserve">en términos del Considerando </w:t>
      </w:r>
      <w:r w:rsidRPr="00A109AB">
        <w:rPr>
          <w:rFonts w:ascii="Palatino Linotype" w:eastAsiaTheme="minorHAnsi" w:hAnsi="Palatino Linotype" w:cs="Arial"/>
          <w:b/>
          <w:lang w:val="es-MX" w:eastAsia="en-US"/>
        </w:rPr>
        <w:t xml:space="preserve">CUARTO </w:t>
      </w:r>
      <w:r w:rsidRPr="00A109AB">
        <w:rPr>
          <w:rFonts w:ascii="Palatino Linotype" w:eastAsiaTheme="minorHAnsi" w:hAnsi="Palatino Linotype" w:cs="Arial"/>
          <w:lang w:val="es-MX" w:eastAsia="en-US"/>
        </w:rPr>
        <w:t>de esta resolución,</w:t>
      </w:r>
      <w:r w:rsidR="00843443" w:rsidRPr="00A109AB">
        <w:rPr>
          <w:rFonts w:ascii="Palatino Linotype" w:eastAsiaTheme="minorHAnsi" w:hAnsi="Palatino Linotype" w:cs="Arial"/>
          <w:lang w:val="es-MX" w:eastAsia="en-US"/>
        </w:rPr>
        <w:t xml:space="preserve"> </w:t>
      </w:r>
      <w:r w:rsidRPr="00A109AB">
        <w:rPr>
          <w:rFonts w:ascii="Palatino Linotype" w:eastAsiaTheme="minorHAnsi" w:hAnsi="Palatino Linotype" w:cs="Arial"/>
          <w:lang w:val="es-MX" w:eastAsia="en-US"/>
        </w:rPr>
        <w:t>a través del</w:t>
      </w:r>
      <w:r w:rsidRPr="00A109AB">
        <w:rPr>
          <w:rFonts w:ascii="Palatino Linotype" w:eastAsiaTheme="minorHAnsi" w:hAnsi="Palatino Linotype" w:cs="Arial"/>
          <w:b/>
          <w:lang w:val="es-MX" w:eastAsia="en-US"/>
        </w:rPr>
        <w:t xml:space="preserve"> </w:t>
      </w:r>
      <w:r w:rsidRPr="00A109AB">
        <w:rPr>
          <w:rFonts w:ascii="Palatino Linotype" w:eastAsiaTheme="minorHAnsi" w:hAnsi="Palatino Linotype" w:cs="Arial"/>
          <w:szCs w:val="22"/>
          <w:lang w:val="es-MX" w:eastAsia="en-US"/>
        </w:rPr>
        <w:t xml:space="preserve">Sistema de Acceso a la Información Mexiquense </w:t>
      </w:r>
      <w:r w:rsidRPr="00A109AB">
        <w:rPr>
          <w:rFonts w:ascii="Palatino Linotype" w:eastAsiaTheme="minorHAnsi" w:hAnsi="Palatino Linotype" w:cs="Arial"/>
          <w:b/>
          <w:szCs w:val="22"/>
          <w:lang w:val="es-MX" w:eastAsia="en-US"/>
        </w:rPr>
        <w:t>(SAIMEX)</w:t>
      </w:r>
      <w:r w:rsidRPr="00A109AB">
        <w:rPr>
          <w:rFonts w:ascii="Palatino Linotype" w:eastAsiaTheme="minorHAnsi" w:hAnsi="Palatino Linotype" w:cs="Arial"/>
          <w:lang w:val="es-MX" w:eastAsia="en-US"/>
        </w:rPr>
        <w:t>, de ser procedente la versión pública,</w:t>
      </w:r>
      <w:r w:rsidR="00D52A7F" w:rsidRPr="00A109AB">
        <w:rPr>
          <w:rFonts w:ascii="Palatino Linotype" w:eastAsiaTheme="minorHAnsi" w:hAnsi="Palatino Linotype" w:cs="Arial"/>
          <w:lang w:val="es-MX" w:eastAsia="en-US"/>
        </w:rPr>
        <w:t xml:space="preserve"> </w:t>
      </w:r>
      <w:r w:rsidRPr="00A109AB">
        <w:rPr>
          <w:rFonts w:ascii="Palatino Linotype" w:eastAsiaTheme="minorHAnsi" w:hAnsi="Palatino Linotype" w:cs="Arial"/>
          <w:lang w:val="es-MX" w:eastAsia="en-US"/>
        </w:rPr>
        <w:t>lo siguiente:</w:t>
      </w:r>
    </w:p>
    <w:p w14:paraId="0FD2DBCD" w14:textId="77777777" w:rsidR="00A9432B" w:rsidRPr="00A109AB" w:rsidRDefault="00A9432B" w:rsidP="00A9432B">
      <w:pPr>
        <w:spacing w:line="360" w:lineRule="auto"/>
        <w:jc w:val="both"/>
        <w:rPr>
          <w:rFonts w:ascii="Palatino Linotype" w:hAnsi="Palatino Linotype" w:cs="Arial"/>
        </w:rPr>
      </w:pPr>
    </w:p>
    <w:p w14:paraId="67BD1D77" w14:textId="0B23E3E3" w:rsidR="00A9432B" w:rsidRPr="00A109AB" w:rsidRDefault="00A9432B" w:rsidP="00A9432B">
      <w:pPr>
        <w:pStyle w:val="Prrafodelista"/>
        <w:numPr>
          <w:ilvl w:val="0"/>
          <w:numId w:val="11"/>
        </w:numPr>
        <w:spacing w:line="360" w:lineRule="auto"/>
        <w:jc w:val="both"/>
        <w:rPr>
          <w:rFonts w:ascii="Palatino Linotype" w:hAnsi="Palatino Linotype" w:cs="Arial"/>
        </w:rPr>
      </w:pPr>
      <w:r w:rsidRPr="00A109AB">
        <w:rPr>
          <w:rFonts w:ascii="Palatino Linotype" w:hAnsi="Palatino Linotype" w:cs="Arial"/>
        </w:rPr>
        <w:t>El</w:t>
      </w:r>
      <w:r w:rsidR="00D52A7F" w:rsidRPr="00A109AB">
        <w:rPr>
          <w:rFonts w:ascii="Palatino Linotype" w:hAnsi="Palatino Linotype"/>
        </w:rPr>
        <w:t xml:space="preserve"> Contrato Pedido por el concepto de </w:t>
      </w:r>
      <w:r w:rsidR="00D52A7F" w:rsidRPr="00A109AB">
        <w:rPr>
          <w:rFonts w:ascii="Palatino Linotype" w:hAnsi="Palatino Linotype" w:cs="Arial"/>
        </w:rPr>
        <w:t xml:space="preserve">suministro de combustible, del Organismo Público Descentralizado de carácter Municipal de Ixtapan de la Sal, referido en su respuesta primigenia. </w:t>
      </w:r>
    </w:p>
    <w:p w14:paraId="5D2059C9" w14:textId="77777777" w:rsidR="00A9432B" w:rsidRPr="00A109AB" w:rsidRDefault="00A9432B" w:rsidP="00A9432B">
      <w:pPr>
        <w:ind w:left="426" w:right="49"/>
        <w:jc w:val="both"/>
        <w:rPr>
          <w:rFonts w:ascii="Palatino Linotype" w:hAnsi="Palatino Linotype" w:cs="Arial"/>
          <w:i/>
          <w:sz w:val="23"/>
          <w:szCs w:val="23"/>
        </w:rPr>
      </w:pPr>
      <w:r w:rsidRPr="00A109AB">
        <w:rPr>
          <w:rFonts w:ascii="Palatino Linotype" w:hAnsi="Palatino Linotype" w:cs="Arial"/>
          <w:i/>
          <w:sz w:val="23"/>
          <w:szCs w:val="23"/>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109AB">
        <w:rPr>
          <w:rFonts w:ascii="Palatino Linotype" w:hAnsi="Palatino Linotype" w:cs="Arial"/>
          <w:b/>
          <w:i/>
          <w:sz w:val="23"/>
          <w:szCs w:val="23"/>
        </w:rPr>
        <w:t>Recurrente</w:t>
      </w:r>
      <w:r w:rsidRPr="00A109AB">
        <w:rPr>
          <w:rFonts w:ascii="Palatino Linotype" w:hAnsi="Palatino Linotype" w:cs="Arial"/>
          <w:i/>
          <w:sz w:val="23"/>
          <w:szCs w:val="23"/>
        </w:rPr>
        <w:t>.</w:t>
      </w:r>
    </w:p>
    <w:p w14:paraId="3D216204" w14:textId="77777777" w:rsidR="00A9432B" w:rsidRPr="00A109AB" w:rsidRDefault="00A9432B" w:rsidP="00A9432B">
      <w:pPr>
        <w:ind w:right="567"/>
        <w:jc w:val="both"/>
        <w:rPr>
          <w:rFonts w:ascii="Palatino Linotype" w:hAnsi="Palatino Linotype" w:cs="Arial"/>
          <w:i/>
          <w:sz w:val="23"/>
          <w:szCs w:val="23"/>
        </w:rPr>
      </w:pPr>
    </w:p>
    <w:p w14:paraId="44B9FFCE" w14:textId="77777777" w:rsidR="00A9432B" w:rsidRPr="00A109AB" w:rsidRDefault="00A9432B" w:rsidP="00A9432B">
      <w:pPr>
        <w:pStyle w:val="Sinespaciado"/>
      </w:pPr>
    </w:p>
    <w:p w14:paraId="2E975F33" w14:textId="77777777" w:rsidR="00A9432B" w:rsidRPr="00A109AB" w:rsidRDefault="00A9432B" w:rsidP="00A9432B">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A109AB">
        <w:rPr>
          <w:rFonts w:ascii="Palatino Linotype" w:eastAsiaTheme="minorHAnsi" w:hAnsi="Palatino Linotype" w:cs="Arial"/>
          <w:b/>
          <w:sz w:val="28"/>
          <w:szCs w:val="28"/>
          <w:lang w:val="es-ES_tradnl" w:eastAsia="en-US"/>
        </w:rPr>
        <w:t xml:space="preserve">TERCERO. </w:t>
      </w:r>
      <w:r w:rsidRPr="00A109AB">
        <w:rPr>
          <w:rFonts w:ascii="Palatino Linotype" w:eastAsiaTheme="minorHAnsi" w:hAnsi="Palatino Linotype" w:cs="Arial"/>
          <w:b/>
          <w:szCs w:val="28"/>
          <w:lang w:val="es-ES_tradnl" w:eastAsia="en-US"/>
        </w:rPr>
        <w:t>NOTIFÍQUESE</w:t>
      </w:r>
      <w:r w:rsidRPr="00A109AB">
        <w:rPr>
          <w:rFonts w:ascii="Palatino Linotype" w:eastAsiaTheme="minorHAnsi" w:hAnsi="Palatino Linotype" w:cs="Arial"/>
          <w:b/>
          <w:sz w:val="28"/>
          <w:szCs w:val="28"/>
          <w:lang w:val="es-ES_tradnl" w:eastAsia="en-US"/>
        </w:rPr>
        <w:t xml:space="preserve"> </w:t>
      </w:r>
      <w:r w:rsidRPr="00A109A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02BE772" w14:textId="77777777" w:rsidR="00A9432B" w:rsidRPr="00A109AB" w:rsidRDefault="00A9432B" w:rsidP="00A9432B">
      <w:pPr>
        <w:spacing w:line="360" w:lineRule="auto"/>
        <w:jc w:val="both"/>
        <w:rPr>
          <w:rFonts w:ascii="Palatino Linotype" w:eastAsiaTheme="minorHAnsi" w:hAnsi="Palatino Linotype" w:cs="Arial"/>
          <w:b/>
          <w:bCs/>
          <w:szCs w:val="28"/>
          <w:lang w:val="es-MX" w:eastAsia="en-US"/>
        </w:rPr>
      </w:pPr>
    </w:p>
    <w:p w14:paraId="2F5AB192" w14:textId="77777777" w:rsidR="00A9432B" w:rsidRPr="00A109AB" w:rsidRDefault="00A9432B" w:rsidP="00A9432B">
      <w:pPr>
        <w:spacing w:line="360" w:lineRule="auto"/>
        <w:jc w:val="both"/>
        <w:rPr>
          <w:rFonts w:ascii="Palatino Linotype" w:eastAsiaTheme="minorHAnsi" w:hAnsi="Palatino Linotype" w:cs="Arial"/>
          <w:bCs/>
          <w:szCs w:val="28"/>
          <w:lang w:val="es-MX" w:eastAsia="en-US"/>
        </w:rPr>
      </w:pPr>
      <w:r w:rsidRPr="00A109AB">
        <w:rPr>
          <w:rFonts w:ascii="Palatino Linotype" w:eastAsiaTheme="minorHAnsi" w:hAnsi="Palatino Linotype" w:cs="Arial"/>
          <w:b/>
          <w:bCs/>
          <w:sz w:val="28"/>
          <w:szCs w:val="28"/>
          <w:lang w:val="es-MX" w:eastAsia="en-US"/>
        </w:rPr>
        <w:t>CUARTO.</w:t>
      </w:r>
      <w:r w:rsidRPr="00A109A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A109AB">
        <w:rPr>
          <w:rFonts w:ascii="Palatino Linotype" w:eastAsiaTheme="minorHAnsi" w:hAnsi="Palatino Linotype" w:cs="Arial"/>
          <w:b/>
          <w:bCs/>
          <w:szCs w:val="28"/>
          <w:lang w:val="es-MX" w:eastAsia="en-US"/>
        </w:rPr>
        <w:t>Sujeto Obligado</w:t>
      </w:r>
      <w:r w:rsidRPr="00A109A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455AE783" w14:textId="77777777" w:rsidR="00A9432B" w:rsidRPr="00A109AB" w:rsidRDefault="00A9432B" w:rsidP="00A9432B">
      <w:pPr>
        <w:spacing w:line="360" w:lineRule="auto"/>
        <w:jc w:val="both"/>
        <w:rPr>
          <w:rFonts w:ascii="Palatino Linotype" w:eastAsiaTheme="minorHAnsi" w:hAnsi="Palatino Linotype" w:cs="Arial"/>
          <w:bCs/>
          <w:szCs w:val="28"/>
          <w:lang w:val="es-MX" w:eastAsia="en-US"/>
        </w:rPr>
      </w:pPr>
    </w:p>
    <w:p w14:paraId="7683D83D" w14:textId="75145D6A" w:rsidR="00DD1994" w:rsidRPr="00A109AB" w:rsidRDefault="00A9432B" w:rsidP="00A9432B">
      <w:pPr>
        <w:autoSpaceDE w:val="0"/>
        <w:autoSpaceDN w:val="0"/>
        <w:adjustRightInd w:val="0"/>
        <w:spacing w:line="360" w:lineRule="auto"/>
        <w:ind w:right="49"/>
        <w:jc w:val="both"/>
        <w:rPr>
          <w:rFonts w:ascii="Palatino Linotype" w:eastAsiaTheme="minorHAnsi" w:hAnsi="Palatino Linotype" w:cs="Arial"/>
          <w:lang w:val="es-MX" w:eastAsia="en-US"/>
        </w:rPr>
      </w:pPr>
      <w:r w:rsidRPr="00A109AB">
        <w:rPr>
          <w:rFonts w:ascii="Palatino Linotype" w:eastAsiaTheme="minorHAnsi" w:hAnsi="Palatino Linotype" w:cs="Arial"/>
          <w:b/>
          <w:sz w:val="28"/>
          <w:szCs w:val="28"/>
          <w:lang w:val="es-MX" w:eastAsia="en-US"/>
        </w:rPr>
        <w:t>QUINTO.</w:t>
      </w:r>
      <w:r w:rsidRPr="00A109AB">
        <w:rPr>
          <w:rFonts w:ascii="Palatino Linotype" w:eastAsiaTheme="minorHAnsi" w:hAnsi="Palatino Linotype" w:cs="Arial"/>
          <w:b/>
          <w:lang w:val="es-MX" w:eastAsia="en-US"/>
        </w:rPr>
        <w:t xml:space="preserve"> NOTIFÍQUESE</w:t>
      </w:r>
      <w:r w:rsidRPr="00A109AB">
        <w:rPr>
          <w:rFonts w:ascii="Palatino Linotype" w:eastAsiaTheme="minorHAnsi" w:hAnsi="Palatino Linotype" w:cs="Arial"/>
          <w:lang w:val="es-MX" w:eastAsia="en-US"/>
        </w:rPr>
        <w:t xml:space="preserve"> al </w:t>
      </w:r>
      <w:r w:rsidRPr="00A109AB">
        <w:rPr>
          <w:rFonts w:ascii="Palatino Linotype" w:eastAsiaTheme="minorHAnsi" w:hAnsi="Palatino Linotype" w:cs="Arial"/>
          <w:b/>
          <w:lang w:val="es-MX" w:eastAsia="en-US"/>
        </w:rPr>
        <w:t>Recurrente</w:t>
      </w:r>
      <w:r w:rsidRPr="00A109AB">
        <w:rPr>
          <w:rFonts w:ascii="Palatino Linotype" w:eastAsiaTheme="minorHAnsi" w:hAnsi="Palatino Linotype" w:cs="Arial"/>
          <w:lang w:val="es-MX" w:eastAsia="en-US"/>
        </w:rPr>
        <w:t xml:space="preserve"> la presente resolución a través del </w:t>
      </w:r>
      <w:r w:rsidRPr="00A109AB">
        <w:rPr>
          <w:rFonts w:ascii="Palatino Linotype" w:eastAsiaTheme="minorHAnsi" w:hAnsi="Palatino Linotype" w:cs="Arial"/>
          <w:szCs w:val="22"/>
          <w:lang w:val="es-MX" w:eastAsia="en-US"/>
        </w:rPr>
        <w:t xml:space="preserve">Sistema de Acceso a la Información Mexiquense </w:t>
      </w:r>
      <w:r w:rsidRPr="00A109AB">
        <w:rPr>
          <w:rFonts w:ascii="Palatino Linotype" w:eastAsiaTheme="minorHAnsi" w:hAnsi="Palatino Linotype" w:cs="Arial"/>
          <w:b/>
          <w:szCs w:val="22"/>
          <w:lang w:val="es-MX" w:eastAsia="en-US"/>
        </w:rPr>
        <w:t>(SAIMEX)</w:t>
      </w:r>
      <w:r w:rsidRPr="00A109AB">
        <w:rPr>
          <w:rFonts w:ascii="Palatino Linotype" w:eastAsiaTheme="minorHAnsi" w:hAnsi="Palatino Linotype" w:cs="Arial"/>
          <w:b/>
          <w:lang w:val="es-MX" w:eastAsia="en-US"/>
        </w:rPr>
        <w:t>,</w:t>
      </w:r>
      <w:r w:rsidRPr="00A109A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9509B3A" w14:textId="77777777" w:rsidR="00A9432B" w:rsidRPr="00A109AB" w:rsidRDefault="00A9432B" w:rsidP="00A9432B">
      <w:pPr>
        <w:autoSpaceDE w:val="0"/>
        <w:autoSpaceDN w:val="0"/>
        <w:adjustRightInd w:val="0"/>
        <w:spacing w:line="360" w:lineRule="auto"/>
        <w:ind w:right="49"/>
        <w:jc w:val="both"/>
        <w:rPr>
          <w:rFonts w:ascii="Palatino Linotype" w:eastAsiaTheme="minorHAnsi" w:hAnsi="Palatino Linotype" w:cs="Arial"/>
          <w:lang w:val="es-MX" w:eastAsia="en-US"/>
        </w:rPr>
      </w:pPr>
    </w:p>
    <w:p w14:paraId="6EE31243" w14:textId="30E598ED" w:rsidR="0029071C" w:rsidRPr="00A109AB" w:rsidRDefault="0029071C" w:rsidP="00C15CC0">
      <w:pPr>
        <w:spacing w:line="360" w:lineRule="auto"/>
        <w:jc w:val="both"/>
        <w:rPr>
          <w:rFonts w:ascii="Palatino Linotype" w:eastAsiaTheme="minorHAnsi" w:hAnsi="Palatino Linotype" w:cs="Arial"/>
          <w:lang w:val="es-MX" w:eastAsia="en-US"/>
        </w:rPr>
      </w:pPr>
      <w:r w:rsidRPr="00A109AB">
        <w:rPr>
          <w:rFonts w:ascii="Palatino Linotype" w:eastAsiaTheme="minorHAnsi" w:hAnsi="Palatino Linotype" w:cs="Arial"/>
          <w:lang w:val="es-MX" w:eastAsia="en-US"/>
        </w:rPr>
        <w:t>ASÍ LO RESUELVE, POR UNANIMIDAD DE VOTOS, EL PLENO DEL</w:t>
      </w:r>
      <w:r w:rsidRPr="00A109AB">
        <w:rPr>
          <w:rFonts w:ascii="Palatino Linotype" w:eastAsia="Arial Unicode MS" w:hAnsi="Palatino Linotype" w:cs="Arial"/>
          <w:lang w:val="es-MX" w:eastAsia="en-US"/>
        </w:rPr>
        <w:t xml:space="preserve"> INSTITUTO DE TRANSPARENCIA, ACCESO A LA INFORMACIÓN PÚBLICA Y PROTECCIÓN </w:t>
      </w:r>
      <w:r w:rsidRPr="00A109AB">
        <w:rPr>
          <w:rFonts w:ascii="Palatino Linotype" w:eastAsia="Arial Unicode MS" w:hAnsi="Palatino Linotype" w:cs="Arial"/>
          <w:lang w:val="es-MX" w:eastAsia="en-US"/>
        </w:rPr>
        <w:lastRenderedPageBreak/>
        <w:t>DE DATOS PERSONALES DEL ESTADO DE MÉXICO Y MUNICIPIOS</w:t>
      </w:r>
      <w:r w:rsidRPr="00A109A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A109AB">
        <w:rPr>
          <w:rFonts w:ascii="Palatino Linotype" w:eastAsiaTheme="minorHAnsi" w:hAnsi="Palatino Linotype" w:cs="Arial"/>
          <w:lang w:val="es-MX" w:eastAsia="en-US"/>
        </w:rPr>
        <w:t xml:space="preserve">; </w:t>
      </w:r>
      <w:r w:rsidRPr="00A109AB">
        <w:rPr>
          <w:rFonts w:ascii="Palatino Linotype" w:eastAsiaTheme="minorHAnsi" w:hAnsi="Palatino Linotype" w:cs="Arial"/>
          <w:lang w:val="es-MX" w:eastAsia="en-US"/>
        </w:rPr>
        <w:t xml:space="preserve">LUIS GUSTAVO PARRA NORIEGA Y GUADALUPE RAMÍREZ PEÑA; EN LA </w:t>
      </w:r>
      <w:r w:rsidR="0013051C" w:rsidRPr="00A109AB">
        <w:rPr>
          <w:rFonts w:ascii="Palatino Linotype" w:eastAsiaTheme="minorHAnsi" w:hAnsi="Palatino Linotype" w:cs="Arial"/>
          <w:lang w:val="es-MX" w:eastAsia="en-US"/>
        </w:rPr>
        <w:t>VIGÉSIMA</w:t>
      </w:r>
      <w:r w:rsidR="005F1F89" w:rsidRPr="00A109AB">
        <w:rPr>
          <w:rFonts w:ascii="Palatino Linotype" w:eastAsiaTheme="minorHAnsi" w:hAnsi="Palatino Linotype" w:cs="Arial"/>
          <w:lang w:val="es-MX" w:eastAsia="en-US"/>
        </w:rPr>
        <w:t xml:space="preserve"> </w:t>
      </w:r>
      <w:r w:rsidR="00C753C2" w:rsidRPr="00A109AB">
        <w:rPr>
          <w:rFonts w:ascii="Palatino Linotype" w:eastAsiaTheme="minorHAnsi" w:hAnsi="Palatino Linotype" w:cs="Arial"/>
          <w:lang w:val="es-MX" w:eastAsia="en-US"/>
        </w:rPr>
        <w:t xml:space="preserve">SESIÓN ORDINARIA CELEBRADA EL </w:t>
      </w:r>
      <w:r w:rsidR="0013051C" w:rsidRPr="00A109AB">
        <w:rPr>
          <w:rFonts w:ascii="Palatino Linotype" w:hAnsi="Palatino Linotype" w:cs="Arial"/>
          <w:color w:val="000000"/>
          <w:lang w:val="es-MX" w:eastAsia="es-MX"/>
        </w:rPr>
        <w:t>UNO DE JUNIO</w:t>
      </w:r>
      <w:r w:rsidRPr="00A109AB">
        <w:rPr>
          <w:rFonts w:ascii="Palatino Linotype" w:hAnsi="Palatino Linotype" w:cs="Arial"/>
          <w:color w:val="000000"/>
          <w:lang w:val="es-MX" w:eastAsia="es-MX"/>
        </w:rPr>
        <w:t xml:space="preserve"> DE</w:t>
      </w:r>
      <w:r w:rsidR="00C4326C" w:rsidRPr="00A109AB">
        <w:rPr>
          <w:rFonts w:ascii="Palatino Linotype" w:eastAsiaTheme="minorHAnsi" w:hAnsi="Palatino Linotype" w:cs="Arial"/>
          <w:lang w:val="es-MX" w:eastAsia="en-US"/>
        </w:rPr>
        <w:t xml:space="preserve"> DOS MIL VEINTIDÓS</w:t>
      </w:r>
      <w:r w:rsidRPr="00A109AB">
        <w:rPr>
          <w:rFonts w:ascii="Palatino Linotype" w:eastAsiaTheme="minorHAnsi" w:hAnsi="Palatino Linotype" w:cs="Arial"/>
          <w:lang w:val="es-MX" w:eastAsia="en-US"/>
        </w:rPr>
        <w:t>, ANTE EL SECRETARIO TÉCNICO, ALEXIS TAPIA RA</w:t>
      </w:r>
      <w:r w:rsidR="00054E04" w:rsidRPr="00A109AB">
        <w:rPr>
          <w:rFonts w:ascii="Palatino Linotype" w:eastAsiaTheme="minorHAnsi" w:hAnsi="Palatino Linotype" w:cs="Arial"/>
          <w:lang w:val="es-MX" w:eastAsia="en-US"/>
        </w:rPr>
        <w:t>MÍREZ.</w:t>
      </w:r>
      <w:r w:rsidR="001E2DA3" w:rsidRPr="00A109AB">
        <w:rPr>
          <w:rFonts w:ascii="Palatino Linotype" w:eastAsiaTheme="minorHAnsi" w:hAnsi="Palatino Linotype" w:cs="Arial"/>
          <w:lang w:val="es-MX" w:eastAsia="en-US"/>
        </w:rPr>
        <w:t>-----</w:t>
      </w:r>
      <w:r w:rsidR="00D01A63" w:rsidRPr="00A109AB">
        <w:rPr>
          <w:rFonts w:ascii="Palatino Linotype" w:eastAsiaTheme="minorHAnsi" w:hAnsi="Palatino Linotype" w:cs="Arial"/>
          <w:lang w:val="es-MX" w:eastAsia="en-US"/>
        </w:rPr>
        <w:t>------------------------------------------------------------------------------------------------------------------------------------------------------------------------------------------------------------------------------------------------------------------------------------------------------------------------------------------------------------------------------</w:t>
      </w:r>
      <w:r w:rsidR="001215F2" w:rsidRPr="00A109AB">
        <w:rPr>
          <w:rFonts w:ascii="Palatino Linotype" w:eastAsiaTheme="minorHAnsi" w:hAnsi="Palatino Linotype" w:cs="Arial"/>
          <w:lang w:val="es-MX" w:eastAsia="en-US"/>
        </w:rPr>
        <w:t xml:space="preserve"> ------------------------------------------------------------------------------------------------------------------------------------------------------------------------------------------------------------------------------------------------------------------------------------------------------------------------------------------------------------------------------------------------------------------------------------------------------------------------------------------------------------------------------------------------------------------------------------------------------------------------------------------------------------------------------------------------------------------------------------------------------------------------------------------------------------------------------------------------------------------------------------------------------------------------------------------------------------------------------------------------------------------------------------------------------------------------------------------------------------------------------------------------------------------------------------------------------------------------------------------------------------------------------------------------------------------------------------------------------------------------------------------------------------------------------------------------------------------------------------------------------------------------------------------------------------------------------------------------------------------------------------------------------------------------------------------------------------------------------------------------------------------------------------------------------------------------------------------------------------------------------------------------</w:t>
      </w:r>
    </w:p>
    <w:p w14:paraId="184087D8" w14:textId="77777777" w:rsidR="00054E04" w:rsidRPr="00054E04" w:rsidRDefault="00054E04" w:rsidP="00C15CC0">
      <w:pPr>
        <w:spacing w:line="360" w:lineRule="auto"/>
        <w:jc w:val="both"/>
        <w:rPr>
          <w:rFonts w:ascii="Palatino Linotype" w:eastAsiaTheme="minorHAnsi" w:hAnsi="Palatino Linotype" w:cs="Arial"/>
          <w:sz w:val="8"/>
          <w:lang w:val="es-MX" w:eastAsia="en-US"/>
        </w:rPr>
      </w:pPr>
      <w:r w:rsidRPr="00A109AB">
        <w:rPr>
          <w:rFonts w:ascii="Palatino Linotype" w:eastAsiaTheme="minorHAnsi" w:hAnsi="Palatino Linotype" w:cs="Arial"/>
          <w:sz w:val="14"/>
          <w:lang w:val="es-MX" w:eastAsia="en-US"/>
        </w:rPr>
        <w:t>JMV/CCR/jasm</w:t>
      </w:r>
    </w:p>
    <w:p w14:paraId="7EA8301F" w14:textId="77777777" w:rsidR="0029071C" w:rsidRDefault="0029071C" w:rsidP="00C15CC0"/>
    <w:p w14:paraId="154B207B" w14:textId="77777777" w:rsidR="0029071C" w:rsidRDefault="0029071C" w:rsidP="00C15CC0"/>
    <w:p w14:paraId="7E29D50A" w14:textId="77777777" w:rsidR="0029071C" w:rsidRDefault="0029071C" w:rsidP="00C15CC0"/>
    <w:p w14:paraId="25DECFFA" w14:textId="77777777" w:rsidR="0029071C" w:rsidRDefault="0029071C" w:rsidP="00C15CC0"/>
    <w:p w14:paraId="6FDD80A9" w14:textId="77777777" w:rsidR="0029071C" w:rsidRDefault="0029071C" w:rsidP="00C15CC0"/>
    <w:p w14:paraId="1F9DC13E" w14:textId="77777777" w:rsidR="0029071C" w:rsidRDefault="0029071C" w:rsidP="00C15CC0"/>
    <w:p w14:paraId="020B2618" w14:textId="77777777" w:rsidR="0029071C" w:rsidRDefault="0029071C" w:rsidP="00C15CC0"/>
    <w:p w14:paraId="00C10D89" w14:textId="77777777" w:rsidR="0029071C" w:rsidRDefault="0029071C" w:rsidP="00C15CC0"/>
    <w:p w14:paraId="0930F7B3" w14:textId="77777777" w:rsidR="0029071C" w:rsidRDefault="0029071C" w:rsidP="00C15CC0"/>
    <w:p w14:paraId="369B379C" w14:textId="77777777" w:rsidR="0029071C" w:rsidRDefault="0029071C" w:rsidP="00C15CC0"/>
    <w:p w14:paraId="7BB11B1D" w14:textId="77777777" w:rsidR="0029071C" w:rsidRDefault="0029071C" w:rsidP="00C15CC0"/>
    <w:p w14:paraId="546A29D6" w14:textId="77777777" w:rsidR="0029071C" w:rsidRDefault="0029071C" w:rsidP="00C15CC0"/>
    <w:p w14:paraId="07D3CBCA" w14:textId="77777777" w:rsidR="0029071C" w:rsidRDefault="0029071C" w:rsidP="00C15CC0"/>
    <w:p w14:paraId="633DBE13" w14:textId="77777777" w:rsidR="0029071C" w:rsidRDefault="0029071C" w:rsidP="00C15CC0"/>
    <w:p w14:paraId="52B1D9DC" w14:textId="77777777" w:rsidR="0029071C" w:rsidRDefault="0029071C" w:rsidP="00C15CC0"/>
    <w:p w14:paraId="0BFFA989" w14:textId="77777777" w:rsidR="0029071C" w:rsidRDefault="0029071C" w:rsidP="00C15CC0"/>
    <w:p w14:paraId="6A17B3B9" w14:textId="77777777" w:rsidR="0029071C" w:rsidRDefault="0029071C" w:rsidP="00C15CC0"/>
    <w:p w14:paraId="2A56C0EF" w14:textId="77777777" w:rsidR="0029071C" w:rsidRDefault="0029071C" w:rsidP="00C15CC0"/>
    <w:p w14:paraId="5D346CE9" w14:textId="77777777" w:rsidR="0029071C" w:rsidRDefault="0029071C" w:rsidP="00C15CC0"/>
    <w:p w14:paraId="3F43098D" w14:textId="77777777" w:rsidR="0029071C" w:rsidRDefault="0029071C" w:rsidP="00C15CC0"/>
    <w:p w14:paraId="09D23713" w14:textId="77777777" w:rsidR="0029071C" w:rsidRDefault="0029071C" w:rsidP="00C15CC0"/>
    <w:p w14:paraId="60978700" w14:textId="77777777" w:rsidR="0029071C" w:rsidRDefault="0029071C" w:rsidP="00C15CC0"/>
    <w:p w14:paraId="3023068F" w14:textId="77777777" w:rsidR="0029071C" w:rsidRDefault="0029071C" w:rsidP="00C15CC0"/>
    <w:p w14:paraId="4ABF6395" w14:textId="77777777" w:rsidR="0029071C" w:rsidRDefault="0029071C" w:rsidP="00C15CC0"/>
    <w:p w14:paraId="2B5C177C" w14:textId="77777777" w:rsidR="0029071C" w:rsidRDefault="0029071C" w:rsidP="00C15CC0"/>
    <w:p w14:paraId="06FDA70C" w14:textId="77777777" w:rsidR="0029071C" w:rsidRDefault="0029071C" w:rsidP="00C15CC0"/>
    <w:p w14:paraId="4BFE3746" w14:textId="77777777" w:rsidR="0029071C" w:rsidRDefault="0029071C" w:rsidP="00C15CC0"/>
    <w:p w14:paraId="729B4FF1" w14:textId="77777777" w:rsidR="0029071C" w:rsidRDefault="0029071C" w:rsidP="00C15CC0"/>
    <w:p w14:paraId="4B56D6BF" w14:textId="77777777" w:rsidR="0029071C" w:rsidRDefault="0029071C" w:rsidP="00C15CC0"/>
    <w:p w14:paraId="5D794383" w14:textId="77777777" w:rsidR="0029071C" w:rsidRDefault="0029071C" w:rsidP="00C15CC0"/>
    <w:p w14:paraId="101FE889" w14:textId="77777777" w:rsidR="0029071C" w:rsidRDefault="0029071C" w:rsidP="00C15CC0"/>
    <w:p w14:paraId="3328917C" w14:textId="77777777" w:rsidR="0029071C" w:rsidRDefault="0029071C" w:rsidP="00C15CC0"/>
    <w:p w14:paraId="366200FD" w14:textId="77777777" w:rsidR="0029071C" w:rsidRDefault="0029071C" w:rsidP="00C15CC0"/>
    <w:p w14:paraId="68CCB390" w14:textId="77777777" w:rsidR="0029071C" w:rsidRDefault="0029071C" w:rsidP="00C15CC0"/>
    <w:p w14:paraId="10118A5C" w14:textId="77777777" w:rsidR="0029071C" w:rsidRPr="003E56C9" w:rsidRDefault="0029071C" w:rsidP="00C15CC0"/>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7997" w14:textId="77777777" w:rsidR="00454351" w:rsidRDefault="00454351" w:rsidP="000B5E25">
      <w:r>
        <w:separator/>
      </w:r>
    </w:p>
  </w:endnote>
  <w:endnote w:type="continuationSeparator" w:id="0">
    <w:p w14:paraId="69A80424" w14:textId="77777777" w:rsidR="00454351" w:rsidRDefault="0045435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F618"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297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2978">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D69E"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297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2978">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B5A7" w14:textId="77777777" w:rsidR="00454351" w:rsidRDefault="00454351" w:rsidP="000B5E25">
      <w:r>
        <w:separator/>
      </w:r>
    </w:p>
  </w:footnote>
  <w:footnote w:type="continuationSeparator" w:id="0">
    <w:p w14:paraId="48AA9A31" w14:textId="77777777" w:rsidR="00454351" w:rsidRDefault="00454351" w:rsidP="000B5E25">
      <w:r>
        <w:continuationSeparator/>
      </w:r>
    </w:p>
  </w:footnote>
  <w:footnote w:id="1">
    <w:p w14:paraId="233952FC" w14:textId="77777777" w:rsidR="00FC1FC5" w:rsidRPr="002777D8" w:rsidRDefault="00FC1FC5"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9315374" w14:textId="77777777" w:rsidR="00FC1FC5" w:rsidRPr="002777D8" w:rsidRDefault="00FC1FC5" w:rsidP="008A64CB">
      <w:pPr>
        <w:autoSpaceDE w:val="0"/>
        <w:autoSpaceDN w:val="0"/>
        <w:adjustRightInd w:val="0"/>
        <w:ind w:right="49"/>
        <w:jc w:val="both"/>
        <w:rPr>
          <w:rFonts w:ascii="Palatino Linotype" w:hAnsi="Palatino Linotype"/>
          <w:i/>
          <w:sz w:val="16"/>
          <w:szCs w:val="22"/>
        </w:rPr>
      </w:pPr>
    </w:p>
    <w:p w14:paraId="245B750A" w14:textId="77777777" w:rsidR="00FC1FC5" w:rsidRPr="002777D8" w:rsidRDefault="00FC1FC5"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3A5C9B0"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858F" w14:textId="77777777" w:rsidR="00FC1FC5" w:rsidRDefault="00454351">
    <w:pPr>
      <w:pStyle w:val="Encabezado"/>
    </w:pPr>
    <w:r>
      <w:rPr>
        <w:noProof/>
        <w:lang w:val="es-MX" w:eastAsia="es-MX"/>
      </w:rPr>
      <w:pict w14:anchorId="3FFB9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705E91EB" w14:textId="77777777" w:rsidTr="00BA27FC">
      <w:tc>
        <w:tcPr>
          <w:tcW w:w="2551" w:type="dxa"/>
          <w:shd w:val="clear" w:color="auto" w:fill="auto"/>
          <w:vAlign w:val="center"/>
        </w:tcPr>
        <w:p w14:paraId="14A9044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3160F88" w14:textId="6007B9B4"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13051C">
            <w:rPr>
              <w:rFonts w:ascii="Palatino Linotype" w:hAnsi="Palatino Linotype"/>
              <w:sz w:val="22"/>
              <w:szCs w:val="22"/>
              <w:lang w:val="es-ES_tradnl"/>
            </w:rPr>
            <w:t>456</w:t>
          </w:r>
          <w:r w:rsidR="00D007A8">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33666E43" w14:textId="77777777" w:rsidTr="00BA27FC">
      <w:trPr>
        <w:trHeight w:val="228"/>
      </w:trPr>
      <w:tc>
        <w:tcPr>
          <w:tcW w:w="2551" w:type="dxa"/>
          <w:shd w:val="clear" w:color="auto" w:fill="auto"/>
          <w:vAlign w:val="center"/>
        </w:tcPr>
        <w:p w14:paraId="7710E971"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ED884AB" w14:textId="0B9C518F" w:rsidR="00FC1FC5" w:rsidRPr="0029071C" w:rsidRDefault="005A59B3" w:rsidP="00B6659F">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r w:rsidR="0013051C">
            <w:rPr>
              <w:rFonts w:ascii="Palatino Linotype" w:hAnsi="Palatino Linotype"/>
              <w:sz w:val="22"/>
              <w:szCs w:val="22"/>
            </w:rPr>
            <w:t>Ixtapan de la Sal</w:t>
          </w:r>
        </w:p>
      </w:tc>
    </w:tr>
    <w:tr w:rsidR="00FC1FC5" w:rsidRPr="008F2CCC" w14:paraId="1408D24B" w14:textId="77777777" w:rsidTr="00BA27FC">
      <w:tc>
        <w:tcPr>
          <w:tcW w:w="2551" w:type="dxa"/>
          <w:shd w:val="clear" w:color="auto" w:fill="auto"/>
          <w:vAlign w:val="center"/>
        </w:tcPr>
        <w:p w14:paraId="7BA0C78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2132895"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1784BE2" w14:textId="77777777" w:rsidR="00FC1FC5" w:rsidRPr="001779E0" w:rsidRDefault="0045435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28D8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41FF1063" w14:textId="77777777" w:rsidTr="00BA27FC">
      <w:tc>
        <w:tcPr>
          <w:tcW w:w="2551" w:type="dxa"/>
          <w:shd w:val="clear" w:color="auto" w:fill="auto"/>
          <w:vAlign w:val="center"/>
        </w:tcPr>
        <w:p w14:paraId="5CA315F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78EF2A1" w14:textId="5E188F9D" w:rsidR="00FC1FC5" w:rsidRPr="0029071C" w:rsidRDefault="00FC1FC5"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462F9">
            <w:rPr>
              <w:rFonts w:ascii="Palatino Linotype" w:hAnsi="Palatino Linotype"/>
              <w:sz w:val="22"/>
              <w:szCs w:val="22"/>
              <w:lang w:val="es-ES_tradnl"/>
            </w:rPr>
            <w:t>456</w:t>
          </w:r>
          <w:r w:rsidR="00D007A8">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6553F282" w14:textId="77777777" w:rsidTr="00BA27FC">
      <w:tc>
        <w:tcPr>
          <w:tcW w:w="2551" w:type="dxa"/>
          <w:shd w:val="clear" w:color="auto" w:fill="auto"/>
          <w:vAlign w:val="center"/>
        </w:tcPr>
        <w:p w14:paraId="71247037"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DF1EE69" w14:textId="2C2125A3" w:rsidR="00FC1FC5" w:rsidRPr="006D30E6" w:rsidRDefault="00FC66B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FC1FC5" w:rsidRPr="008F2CCC" w14:paraId="4987D295" w14:textId="77777777" w:rsidTr="00BA27FC">
      <w:trPr>
        <w:trHeight w:val="228"/>
      </w:trPr>
      <w:tc>
        <w:tcPr>
          <w:tcW w:w="2551" w:type="dxa"/>
          <w:shd w:val="clear" w:color="auto" w:fill="auto"/>
          <w:vAlign w:val="center"/>
        </w:tcPr>
        <w:p w14:paraId="608B403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92A5EE8" w14:textId="55C7F047" w:rsidR="00FC1FC5" w:rsidRPr="0029071C" w:rsidRDefault="005A59B3" w:rsidP="00B6659F">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r w:rsidR="0013051C">
            <w:rPr>
              <w:rFonts w:ascii="Palatino Linotype" w:hAnsi="Palatino Linotype"/>
              <w:sz w:val="22"/>
              <w:szCs w:val="22"/>
            </w:rPr>
            <w:t>Ixtapan de la Sal</w:t>
          </w:r>
        </w:p>
      </w:tc>
    </w:tr>
    <w:tr w:rsidR="00FC1FC5" w:rsidRPr="008F2CCC" w14:paraId="6D21BF7D" w14:textId="77777777" w:rsidTr="00BA27FC">
      <w:tc>
        <w:tcPr>
          <w:tcW w:w="2551" w:type="dxa"/>
          <w:shd w:val="clear" w:color="auto" w:fill="auto"/>
          <w:vAlign w:val="center"/>
        </w:tcPr>
        <w:p w14:paraId="7AA671F8"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E6F411C"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12CC9D3C" w14:textId="77777777" w:rsidTr="00BA27FC">
      <w:tc>
        <w:tcPr>
          <w:tcW w:w="2551" w:type="dxa"/>
          <w:shd w:val="clear" w:color="auto" w:fill="auto"/>
          <w:vAlign w:val="center"/>
        </w:tcPr>
        <w:p w14:paraId="42BC02F7"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41CA8E94" w14:textId="77777777" w:rsidR="00FC1FC5" w:rsidRPr="00BA27FC" w:rsidRDefault="00FC1FC5" w:rsidP="00BA27FC">
          <w:pPr>
            <w:spacing w:line="276" w:lineRule="auto"/>
            <w:rPr>
              <w:rFonts w:ascii="Palatino Linotype" w:hAnsi="Palatino Linotype"/>
              <w:sz w:val="14"/>
              <w:szCs w:val="22"/>
              <w:lang w:val="es-ES_tradnl"/>
            </w:rPr>
          </w:pPr>
        </w:p>
      </w:tc>
    </w:tr>
  </w:tbl>
  <w:p w14:paraId="4EB8B5A0" w14:textId="77777777" w:rsidR="00FC1FC5" w:rsidRPr="009F1AB6" w:rsidRDefault="00454351">
    <w:pPr>
      <w:pStyle w:val="Encabezado"/>
      <w:rPr>
        <w:sz w:val="10"/>
      </w:rPr>
    </w:pPr>
    <w:r>
      <w:rPr>
        <w:noProof/>
        <w:sz w:val="10"/>
        <w:lang w:val="es-MX" w:eastAsia="es-MX"/>
      </w:rPr>
      <w:pict w14:anchorId="7BC72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7DB3"/>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444E94"/>
    <w:multiLevelType w:val="hybridMultilevel"/>
    <w:tmpl w:val="DAEAD020"/>
    <w:lvl w:ilvl="0" w:tplc="2CEE07DC">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486D4F"/>
    <w:multiLevelType w:val="hybridMultilevel"/>
    <w:tmpl w:val="9350FCD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8"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4171972">
    <w:abstractNumId w:val="9"/>
  </w:num>
  <w:num w:numId="2" w16cid:durableId="1997492176">
    <w:abstractNumId w:val="7"/>
  </w:num>
  <w:num w:numId="3" w16cid:durableId="1585721334">
    <w:abstractNumId w:val="4"/>
  </w:num>
  <w:num w:numId="4" w16cid:durableId="1660301494">
    <w:abstractNumId w:val="2"/>
  </w:num>
  <w:num w:numId="5" w16cid:durableId="150294227">
    <w:abstractNumId w:val="6"/>
  </w:num>
  <w:num w:numId="6" w16cid:durableId="103623690">
    <w:abstractNumId w:val="0"/>
  </w:num>
  <w:num w:numId="7" w16cid:durableId="673726513">
    <w:abstractNumId w:val="1"/>
  </w:num>
  <w:num w:numId="8" w16cid:durableId="1456875422">
    <w:abstractNumId w:val="3"/>
  </w:num>
  <w:num w:numId="9" w16cid:durableId="363143865">
    <w:abstractNumId w:val="5"/>
  </w:num>
  <w:num w:numId="10" w16cid:durableId="1880507529">
    <w:abstractNumId w:val="10"/>
  </w:num>
  <w:num w:numId="11" w16cid:durableId="17638385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15F2"/>
    <w:rsid w:val="00123996"/>
    <w:rsid w:val="0012510D"/>
    <w:rsid w:val="0013051C"/>
    <w:rsid w:val="00134943"/>
    <w:rsid w:val="0014397A"/>
    <w:rsid w:val="00143F6E"/>
    <w:rsid w:val="00151D4C"/>
    <w:rsid w:val="001558F3"/>
    <w:rsid w:val="00170AA7"/>
    <w:rsid w:val="00175D8E"/>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0703"/>
    <w:rsid w:val="00235936"/>
    <w:rsid w:val="00236CBA"/>
    <w:rsid w:val="0024323F"/>
    <w:rsid w:val="00247138"/>
    <w:rsid w:val="00253D9C"/>
    <w:rsid w:val="00255232"/>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1F7"/>
    <w:rsid w:val="00320F38"/>
    <w:rsid w:val="00330FC3"/>
    <w:rsid w:val="00340A06"/>
    <w:rsid w:val="00343F0B"/>
    <w:rsid w:val="003520C5"/>
    <w:rsid w:val="0035559A"/>
    <w:rsid w:val="00371835"/>
    <w:rsid w:val="003746DE"/>
    <w:rsid w:val="003804E8"/>
    <w:rsid w:val="00380D3E"/>
    <w:rsid w:val="00386D38"/>
    <w:rsid w:val="00396DB6"/>
    <w:rsid w:val="003B1C85"/>
    <w:rsid w:val="003B70B0"/>
    <w:rsid w:val="003E21A7"/>
    <w:rsid w:val="003E56C9"/>
    <w:rsid w:val="004018F9"/>
    <w:rsid w:val="00425E0F"/>
    <w:rsid w:val="004344EA"/>
    <w:rsid w:val="0043515A"/>
    <w:rsid w:val="004403F7"/>
    <w:rsid w:val="00442FD8"/>
    <w:rsid w:val="00443892"/>
    <w:rsid w:val="004445A1"/>
    <w:rsid w:val="00445CAA"/>
    <w:rsid w:val="00454351"/>
    <w:rsid w:val="004672ED"/>
    <w:rsid w:val="004A7F7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59B3"/>
    <w:rsid w:val="005A6180"/>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2978"/>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3AEF"/>
    <w:rsid w:val="007E52D5"/>
    <w:rsid w:val="007E534B"/>
    <w:rsid w:val="007E7C02"/>
    <w:rsid w:val="007F1B53"/>
    <w:rsid w:val="007F7462"/>
    <w:rsid w:val="00800A80"/>
    <w:rsid w:val="00835035"/>
    <w:rsid w:val="00843443"/>
    <w:rsid w:val="008500D3"/>
    <w:rsid w:val="00852668"/>
    <w:rsid w:val="008578BF"/>
    <w:rsid w:val="008660D6"/>
    <w:rsid w:val="00896D29"/>
    <w:rsid w:val="008A12CF"/>
    <w:rsid w:val="008A1A90"/>
    <w:rsid w:val="008A64CB"/>
    <w:rsid w:val="008B082B"/>
    <w:rsid w:val="008B6546"/>
    <w:rsid w:val="008C253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E61B1"/>
    <w:rsid w:val="009E6669"/>
    <w:rsid w:val="009F4FF4"/>
    <w:rsid w:val="009F62C3"/>
    <w:rsid w:val="009F71DC"/>
    <w:rsid w:val="00A0100D"/>
    <w:rsid w:val="00A05133"/>
    <w:rsid w:val="00A05D3A"/>
    <w:rsid w:val="00A109AB"/>
    <w:rsid w:val="00A26BD8"/>
    <w:rsid w:val="00A462F9"/>
    <w:rsid w:val="00A5260D"/>
    <w:rsid w:val="00A54C18"/>
    <w:rsid w:val="00A6190A"/>
    <w:rsid w:val="00A6692F"/>
    <w:rsid w:val="00A6775F"/>
    <w:rsid w:val="00A72262"/>
    <w:rsid w:val="00A7773A"/>
    <w:rsid w:val="00A83B4F"/>
    <w:rsid w:val="00A9432B"/>
    <w:rsid w:val="00AA26B4"/>
    <w:rsid w:val="00AB15E3"/>
    <w:rsid w:val="00AB32CF"/>
    <w:rsid w:val="00AB4982"/>
    <w:rsid w:val="00AC3DB9"/>
    <w:rsid w:val="00AC687D"/>
    <w:rsid w:val="00AD194E"/>
    <w:rsid w:val="00AD33BE"/>
    <w:rsid w:val="00AE1A47"/>
    <w:rsid w:val="00AE5995"/>
    <w:rsid w:val="00AE6704"/>
    <w:rsid w:val="00AE78CA"/>
    <w:rsid w:val="00B01BD5"/>
    <w:rsid w:val="00B04476"/>
    <w:rsid w:val="00B05B73"/>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58C8"/>
    <w:rsid w:val="00C15CC0"/>
    <w:rsid w:val="00C20F80"/>
    <w:rsid w:val="00C249A6"/>
    <w:rsid w:val="00C4326C"/>
    <w:rsid w:val="00C51948"/>
    <w:rsid w:val="00C56DD5"/>
    <w:rsid w:val="00C63F7B"/>
    <w:rsid w:val="00C753C2"/>
    <w:rsid w:val="00C802FB"/>
    <w:rsid w:val="00C85653"/>
    <w:rsid w:val="00CA216C"/>
    <w:rsid w:val="00CA4BF9"/>
    <w:rsid w:val="00CC0700"/>
    <w:rsid w:val="00CD024D"/>
    <w:rsid w:val="00CD3A41"/>
    <w:rsid w:val="00CD431E"/>
    <w:rsid w:val="00CE1C82"/>
    <w:rsid w:val="00CE51D0"/>
    <w:rsid w:val="00CF1DF5"/>
    <w:rsid w:val="00CF7FBE"/>
    <w:rsid w:val="00D007A8"/>
    <w:rsid w:val="00D01A63"/>
    <w:rsid w:val="00D12C36"/>
    <w:rsid w:val="00D21ECE"/>
    <w:rsid w:val="00D27727"/>
    <w:rsid w:val="00D4431A"/>
    <w:rsid w:val="00D52A7F"/>
    <w:rsid w:val="00D553D4"/>
    <w:rsid w:val="00D57210"/>
    <w:rsid w:val="00D57AED"/>
    <w:rsid w:val="00D57F74"/>
    <w:rsid w:val="00D901D7"/>
    <w:rsid w:val="00D92BFE"/>
    <w:rsid w:val="00DA2295"/>
    <w:rsid w:val="00DB1060"/>
    <w:rsid w:val="00DC1583"/>
    <w:rsid w:val="00DC2B31"/>
    <w:rsid w:val="00DD1866"/>
    <w:rsid w:val="00DD1994"/>
    <w:rsid w:val="00DD5A69"/>
    <w:rsid w:val="00DE0A8D"/>
    <w:rsid w:val="00DE562A"/>
    <w:rsid w:val="00DE7148"/>
    <w:rsid w:val="00DF62A4"/>
    <w:rsid w:val="00E00D15"/>
    <w:rsid w:val="00E11B18"/>
    <w:rsid w:val="00E37E03"/>
    <w:rsid w:val="00E40828"/>
    <w:rsid w:val="00E42B2B"/>
    <w:rsid w:val="00E50BDF"/>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EF5816"/>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6B2"/>
    <w:rsid w:val="00FC6F08"/>
    <w:rsid w:val="00FC7CC7"/>
    <w:rsid w:val="00FE2FFB"/>
    <w:rsid w:val="00FE72D7"/>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DA8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16D9-EED0-42D3-9161-5AAFF1B6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6282</Words>
  <Characters>34552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2022-06-07T04:25:00Z</dcterms:created>
  <dcterms:modified xsi:type="dcterms:W3CDTF">2022-06-07T04:26:00Z</dcterms:modified>
</cp:coreProperties>
</file>