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33558">
        <w:rPr>
          <w:rFonts w:ascii="Palatino Linotype" w:eastAsia="Palatino Linotype" w:hAnsi="Palatino Linotype" w:cs="Palatino Linotype"/>
        </w:rPr>
        <w:t>de México, de fecha veintisiete</w:t>
      </w:r>
      <w:r w:rsidR="004F79DA">
        <w:rPr>
          <w:rFonts w:ascii="Palatino Linotype" w:eastAsia="Palatino Linotype" w:hAnsi="Palatino Linotype" w:cs="Palatino Linotype"/>
        </w:rPr>
        <w:t xml:space="preserve"> de abril</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F33558">
        <w:rPr>
          <w:rFonts w:ascii="Palatino Linotype" w:eastAsia="Palatino Linotype" w:hAnsi="Palatino Linotype" w:cs="Palatino Linotype"/>
          <w:b/>
        </w:rPr>
        <w:t>01884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B00AC9">
        <w:rPr>
          <w:rFonts w:ascii="Palatino Linotype" w:eastAsia="Palatino Linotype" w:hAnsi="Palatino Linotype" w:cs="Palatino Linotype"/>
          <w:b/>
        </w:rPr>
        <w:t>un particular que no proporciono su nombre</w:t>
      </w:r>
      <w:r w:rsidR="00B00AC9">
        <w:rPr>
          <w:rFonts w:ascii="Palatino Linotype" w:eastAsia="Palatino Linotype" w:hAnsi="Palatino Linotype" w:cs="Palatino Linotype"/>
        </w:rPr>
        <w:t xml:space="preserve">, en lo sucesivo el </w:t>
      </w:r>
      <w:r w:rsidR="00B00AC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folio </w:t>
      </w:r>
      <w:r w:rsidR="00F33558" w:rsidRPr="00F33558">
        <w:rPr>
          <w:rFonts w:ascii="Palatino Linotype" w:eastAsia="Palatino Linotype" w:hAnsi="Palatino Linotype" w:cs="Palatino Linotype"/>
          <w:b/>
        </w:rPr>
        <w:t>00031/AXAPUSCO/IP/2022</w:t>
      </w:r>
      <w:r>
        <w:rPr>
          <w:rFonts w:ascii="Palatino Linotype" w:eastAsia="Palatino Linotype" w:hAnsi="Palatino Linotype" w:cs="Palatino Linotype"/>
          <w:b/>
        </w:rPr>
        <w:t>,</w:t>
      </w:r>
      <w:r w:rsidRPr="00F33558">
        <w:rPr>
          <w:rFonts w:ascii="Palatino Linotype" w:eastAsia="Palatino Linotype" w:hAnsi="Palatino Linotype" w:cs="Palatino Linotype"/>
          <w:b/>
        </w:rPr>
        <w:t xml:space="preserve"> por</w:t>
      </w:r>
      <w:r>
        <w:rPr>
          <w:rFonts w:ascii="Palatino Linotype" w:eastAsia="Palatino Linotype" w:hAnsi="Palatino Linotype" w:cs="Palatino Linotype"/>
        </w:rPr>
        <w:t xml:space="preserve"> parte del </w:t>
      </w:r>
      <w:r w:rsidR="00F33558">
        <w:rPr>
          <w:rFonts w:ascii="Palatino Linotype" w:eastAsia="Palatino Linotype" w:hAnsi="Palatino Linotype" w:cs="Palatino Linotype"/>
          <w:b/>
        </w:rPr>
        <w:t>Ayuntamiento de Axapusco</w:t>
      </w:r>
      <w:r>
        <w:rPr>
          <w:rFonts w:ascii="Palatino Linotype" w:eastAsia="Palatino Linotype" w:hAnsi="Palatino Linotype" w:cs="Palatino Linotype"/>
        </w:rPr>
        <w:t xml:space="preserve">, 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7409FB">
        <w:rPr>
          <w:rFonts w:ascii="Palatino Linotype" w:eastAsia="Palatino Linotype" w:hAnsi="Palatino Linotype" w:cs="Palatino Linotype"/>
        </w:rPr>
        <w:t>Con fecha treinta y uno</w:t>
      </w:r>
      <w:r w:rsidR="00B00AC9">
        <w:rPr>
          <w:rFonts w:ascii="Palatino Linotype" w:eastAsia="Palatino Linotype" w:hAnsi="Palatino Linotype" w:cs="Palatino Linotype"/>
        </w:rPr>
        <w:t xml:space="preserve"> de enero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171401">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409FB" w:rsidRPr="007409FB">
        <w:rPr>
          <w:rFonts w:ascii="Palatino Linotype" w:eastAsia="Palatino Linotype" w:hAnsi="Palatino Linotype" w:cs="Palatino Linotype"/>
          <w:i/>
          <w:color w:val="000000"/>
          <w:sz w:val="22"/>
          <w:szCs w:val="22"/>
        </w:rPr>
        <w:t>requiero los recibos de nomina de todo el personal que labora en el ayuntamiento de la segunda quincena de enero desglosados por área</w:t>
      </w:r>
      <w:r>
        <w:rPr>
          <w:rFonts w:ascii="Palatino Linotype" w:eastAsia="Palatino Linotype" w:hAnsi="Palatino Linotype" w:cs="Palatino Linotype"/>
          <w:i/>
          <w:color w:val="000000"/>
          <w:sz w:val="22"/>
          <w:szCs w:val="22"/>
        </w:rPr>
        <w:t>” (Sic)</w:t>
      </w:r>
    </w:p>
    <w:p w:rsidR="00112BA1" w:rsidRPr="00B00AC9" w:rsidRDefault="00112BA1" w:rsidP="00B00AC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7409FB">
        <w:rPr>
          <w:rFonts w:ascii="Palatino Linotype" w:eastAsia="Palatino Linotype" w:hAnsi="Palatino Linotype" w:cs="Palatino Linotype"/>
        </w:rPr>
        <w:t xml:space="preserve"> veinticinco</w:t>
      </w:r>
      <w:r w:rsidR="00171401">
        <w:rPr>
          <w:rFonts w:ascii="Palatino Linotype" w:eastAsia="Palatino Linotype" w:hAnsi="Palatino Linotype" w:cs="Palatino Linotype"/>
        </w:rPr>
        <w:t xml:space="preserve"> de febrero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7409FB" w:rsidRPr="007409FB">
        <w:rPr>
          <w:rFonts w:ascii="Palatino Linotype" w:eastAsia="Palatino Linotype" w:hAnsi="Palatino Linotype" w:cs="Palatino Linotype"/>
          <w:i/>
          <w:color w:val="000000"/>
          <w:sz w:val="22"/>
          <w:szCs w:val="22"/>
        </w:rPr>
        <w:t>NEGATIVA</w:t>
      </w:r>
      <w:r>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112BA1" w:rsidRDefault="00171401">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7409FB" w:rsidRPr="007409FB">
        <w:rPr>
          <w:rFonts w:ascii="Palatino Linotype" w:eastAsia="Palatino Linotype" w:hAnsi="Palatino Linotype" w:cs="Palatino Linotype"/>
          <w:i/>
          <w:color w:val="000000"/>
          <w:sz w:val="22"/>
          <w:szCs w:val="22"/>
        </w:rPr>
        <w:t>NEGATIVA</w:t>
      </w:r>
      <w:r>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7409FB">
        <w:rPr>
          <w:rFonts w:ascii="Palatino Linotype" w:eastAsia="Palatino Linotype" w:hAnsi="Palatino Linotype" w:cs="Palatino Linotype"/>
          <w:b/>
          <w:sz w:val="23"/>
          <w:szCs w:val="23"/>
        </w:rPr>
        <w:t>018</w:t>
      </w:r>
      <w:r>
        <w:rPr>
          <w:rFonts w:ascii="Palatino Linotype" w:eastAsia="Palatino Linotype" w:hAnsi="Palatino Linotype" w:cs="Palatino Linotype"/>
          <w:b/>
          <w:sz w:val="23"/>
          <w:szCs w:val="23"/>
        </w:rPr>
        <w:t>8</w:t>
      </w:r>
      <w:r w:rsidR="004F79DA">
        <w:rPr>
          <w:rFonts w:ascii="Palatino Linotype" w:eastAsia="Palatino Linotype" w:hAnsi="Palatino Linotype" w:cs="Palatino Linotype"/>
          <w:b/>
          <w:sz w:val="23"/>
          <w:szCs w:val="23"/>
        </w:rPr>
        <w:t>4</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171401">
        <w:rPr>
          <w:rFonts w:ascii="Palatino Linotype" w:eastAsia="Palatino Linotype" w:hAnsi="Palatino Linotype" w:cs="Palatino Linotype"/>
          <w:b/>
        </w:rPr>
        <w:t xml:space="preserve">. Admisión. </w:t>
      </w:r>
      <w:r w:rsidR="007409FB">
        <w:rPr>
          <w:rFonts w:ascii="Palatino Linotype" w:eastAsia="Palatino Linotype" w:hAnsi="Palatino Linotype" w:cs="Palatino Linotype"/>
        </w:rPr>
        <w:t>En fecha tres</w:t>
      </w:r>
      <w:r w:rsidR="00B00AC9">
        <w:rPr>
          <w:rFonts w:ascii="Palatino Linotype" w:eastAsia="Palatino Linotype" w:hAnsi="Palatino Linotype" w:cs="Palatino Linotype"/>
        </w:rPr>
        <w:t xml:space="preserve"> de marzo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BC1441" w:rsidRPr="00BC1441" w:rsidRDefault="00C22464">
      <w:pPr>
        <w:spacing w:before="240" w:after="240" w:line="360" w:lineRule="auto"/>
        <w:jc w:val="both"/>
        <w:rPr>
          <w:rFonts w:ascii="Palatino Linotype" w:eastAsia="Palatino Linotype" w:hAnsi="Palatino Linotype" w:cs="Palatino Linotype"/>
        </w:rPr>
      </w:pPr>
      <w:r w:rsidRPr="00BC1441">
        <w:rPr>
          <w:rFonts w:ascii="Palatino Linotype" w:eastAsia="Palatino Linotype" w:hAnsi="Palatino Linotype" w:cs="Palatino Linotype"/>
          <w:b/>
        </w:rPr>
        <w:t>6</w:t>
      </w:r>
      <w:r w:rsidR="00171401" w:rsidRPr="00BC1441">
        <w:rPr>
          <w:rFonts w:ascii="Palatino Linotype" w:eastAsia="Palatino Linotype" w:hAnsi="Palatino Linotype" w:cs="Palatino Linotype"/>
          <w:b/>
        </w:rPr>
        <w:t xml:space="preserve">. Manifestaciones. </w:t>
      </w:r>
      <w:r w:rsidR="00171401" w:rsidRPr="00BC1441">
        <w:rPr>
          <w:rFonts w:ascii="Palatino Linotype" w:eastAsia="Palatino Linotype" w:hAnsi="Palatino Linotype" w:cs="Palatino Linotype"/>
        </w:rPr>
        <w:t xml:space="preserve">De las constancias que obran en el expediente electrónico del SAIMEX se desprende que el </w:t>
      </w:r>
      <w:r w:rsidR="00171401" w:rsidRPr="00BC1441">
        <w:rPr>
          <w:rFonts w:ascii="Palatino Linotype" w:eastAsia="Palatino Linotype" w:hAnsi="Palatino Linotype" w:cs="Palatino Linotype"/>
          <w:b/>
        </w:rPr>
        <w:t>SUJETO OBLIGADO</w:t>
      </w:r>
      <w:r w:rsidR="00171401" w:rsidRPr="00BC1441">
        <w:rPr>
          <w:rFonts w:ascii="Palatino Linotype" w:eastAsia="Palatino Linotype" w:hAnsi="Palatino Linotype" w:cs="Palatino Linotype"/>
        </w:rPr>
        <w:t xml:space="preserve"> no rindió su informe justificado, del mismo modo </w:t>
      </w:r>
      <w:r w:rsidR="00E21BD2" w:rsidRPr="00BC1441">
        <w:rPr>
          <w:rFonts w:ascii="Palatino Linotype" w:eastAsia="Palatino Linotype" w:hAnsi="Palatino Linotype" w:cs="Palatino Linotype"/>
          <w:b/>
        </w:rPr>
        <w:t>el</w:t>
      </w:r>
      <w:r w:rsidR="00171401" w:rsidRPr="00BC1441">
        <w:rPr>
          <w:rFonts w:ascii="Palatino Linotype" w:eastAsia="Palatino Linotype" w:hAnsi="Palatino Linotype" w:cs="Palatino Linotype"/>
          <w:b/>
        </w:rPr>
        <w:t xml:space="preserve"> RECURRENTE</w:t>
      </w:r>
      <w:r w:rsidR="00171401" w:rsidRPr="00BC1441">
        <w:rPr>
          <w:rFonts w:ascii="Palatino Linotype" w:eastAsia="Palatino Linotype" w:hAnsi="Palatino Linotype" w:cs="Palatino Linotype"/>
        </w:rPr>
        <w:t xml:space="preserve"> </w:t>
      </w:r>
      <w:r w:rsidR="00BC1441" w:rsidRPr="00BC1441">
        <w:rPr>
          <w:rFonts w:ascii="Palatino Linotype" w:eastAsia="Palatino Linotype" w:hAnsi="Palatino Linotype" w:cs="Palatino Linotype"/>
        </w:rPr>
        <w:t>omitió realizar manifestaciones, como observa a continuación:</w:t>
      </w:r>
    </w:p>
    <w:p w:rsidR="00112BA1" w:rsidRDefault="003F0D1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FF0000"/>
        </w:rPr>
        <w:lastRenderedPageBreak/>
        <w:t xml:space="preserve"> </w:t>
      </w:r>
      <w:r w:rsidR="00BC1441">
        <w:rPr>
          <w:noProof/>
          <w:lang w:val="es-MX" w:eastAsia="es-MX"/>
        </w:rPr>
        <w:drawing>
          <wp:inline distT="0" distB="0" distL="0" distR="0" wp14:anchorId="00D06036" wp14:editId="38137112">
            <wp:extent cx="5563235" cy="11519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65" t="35740" r="19053" b="38667"/>
                    <a:stretch/>
                  </pic:blipFill>
                  <pic:spPr bwMode="auto">
                    <a:xfrm>
                      <a:off x="0" y="0"/>
                      <a:ext cx="5588422" cy="1157121"/>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9A16B1">
        <w:rPr>
          <w:rFonts w:ascii="Palatino Linotype" w:eastAsia="Palatino Linotype" w:hAnsi="Palatino Linotype" w:cs="Palatino Linotype"/>
        </w:rPr>
        <w:t xml:space="preserve">a </w:t>
      </w:r>
      <w:r w:rsidR="009A16B1" w:rsidRPr="003F0D1E">
        <w:rPr>
          <w:rFonts w:ascii="Palatino Linotype" w:eastAsia="Palatino Linotype" w:hAnsi="Palatino Linotype" w:cs="Palatino Linotype"/>
          <w:b/>
        </w:rPr>
        <w:t>treinta y uno</w:t>
      </w:r>
      <w:r w:rsidR="00171401" w:rsidRPr="003F0D1E">
        <w:rPr>
          <w:rFonts w:ascii="Palatino Linotype" w:eastAsia="Palatino Linotype" w:hAnsi="Palatino Linotype" w:cs="Palatino Linotype"/>
          <w:b/>
        </w:rPr>
        <w:t xml:space="preserve"> de marzo </w:t>
      </w:r>
      <w:r w:rsidR="00171401">
        <w:rPr>
          <w:rFonts w:ascii="Palatino Linotype" w:eastAsia="Palatino Linotype" w:hAnsi="Palatino Linotype" w:cs="Palatino Linotype"/>
        </w:rPr>
        <w:t>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7409FB" w:rsidRDefault="007409FB" w:rsidP="007409FB">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Ampliación del plazo.</w:t>
      </w:r>
      <w:r>
        <w:rPr>
          <w:rFonts w:ascii="Palatino Linotype" w:eastAsia="Palatino Linotype" w:hAnsi="Palatino Linotype" w:cs="Palatino Linotype"/>
        </w:rPr>
        <w:t xml:space="preserve"> En </w:t>
      </w:r>
      <w:r w:rsidRPr="001B2A5B">
        <w:rPr>
          <w:rFonts w:ascii="Palatino Linotype" w:eastAsia="Palatino Linotype" w:hAnsi="Palatino Linotype" w:cs="Palatino Linotype"/>
        </w:rPr>
        <w:t xml:space="preserve">fecha veintidós de abril del año dos mil veintidós, con </w:t>
      </w:r>
      <w:r>
        <w:rPr>
          <w:rFonts w:ascii="Palatino Linotype" w:eastAsia="Palatino Linotype" w:hAnsi="Palatino Linotype" w:cs="Palatino Linotype"/>
        </w:rPr>
        <w:t>fundamento en el artículo 181, párrafo tercero de la Ley de Transparencia y Acceso a la Información Pública del Estado de México y Municipios, se acordó la ampliación del plazo para su resolución.</w:t>
      </w:r>
    </w:p>
    <w:p w:rsidR="003F0D1E" w:rsidRPr="005329FC" w:rsidRDefault="003F0D1E" w:rsidP="003F0D1E">
      <w:pPr>
        <w:spacing w:before="240" w:after="240" w:line="360" w:lineRule="auto"/>
        <w:jc w:val="both"/>
        <w:rPr>
          <w:rFonts w:ascii="Palatino Linotype" w:eastAsia="Palatino Linotype" w:hAnsi="Palatino Linotype" w:cs="Palatino Linotype"/>
        </w:rPr>
      </w:pPr>
      <w:r w:rsidRPr="001B2A5B">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5329FC">
        <w:rPr>
          <w:rFonts w:ascii="Palatino Linotype" w:eastAsia="Palatino Linotype" w:hAnsi="Palatino Linotype" w:cs="Palatino Linotype"/>
        </w:rPr>
        <w:t xml:space="preserve"> </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r w:rsidR="003F0D1E">
        <w:rPr>
          <w:rFonts w:ascii="Palatino Linotype" w:eastAsia="Palatino Linotype" w:hAnsi="Palatino Linotype" w:cs="Palatino Linotype"/>
          <w:b/>
          <w:color w:val="000000"/>
        </w:rPr>
        <w:t xml:space="preserve"> S</w:t>
      </w:r>
      <w:r>
        <w:rPr>
          <w:rFonts w:ascii="Palatino Linotype" w:eastAsia="Palatino Linotype" w:hAnsi="Palatino Linotype" w:cs="Palatino Linotype"/>
          <w:b/>
          <w:color w:val="000000"/>
        </w:rPr>
        <w:t>:</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w:t>
      </w:r>
      <w:r>
        <w:rPr>
          <w:rFonts w:ascii="Palatino Linotype" w:eastAsia="Palatino Linotype" w:hAnsi="Palatino Linotype" w:cs="Palatino Linotype"/>
          <w:highlight w:val="white"/>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Pr>
          <w:rFonts w:ascii="Palatino Linotype" w:eastAsia="Palatino Linotype" w:hAnsi="Palatino Linotype" w:cs="Palatino Linotype"/>
        </w:rPr>
        <w:lastRenderedPageBreak/>
        <w:t xml:space="preserve">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w:t>
      </w:r>
      <w:r>
        <w:rPr>
          <w:rFonts w:ascii="Palatino Linotype" w:eastAsia="Palatino Linotype" w:hAnsi="Palatino Linotype" w:cs="Palatino Linotype"/>
        </w:rPr>
        <w:lastRenderedPageBreak/>
        <w:t>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w:t>
      </w:r>
      <w:r>
        <w:rPr>
          <w:rFonts w:ascii="Palatino Linotype" w:eastAsia="Palatino Linotype" w:hAnsi="Palatino Linotype" w:cs="Palatino Linotype"/>
          <w:i/>
          <w:sz w:val="22"/>
          <w:szCs w:val="22"/>
        </w:rPr>
        <w:lastRenderedPageBreak/>
        <w:t>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7409FB" w:rsidRDefault="007409FB" w:rsidP="007409FB">
      <w:pPr>
        <w:spacing w:before="240" w:after="240" w:line="360" w:lineRule="auto"/>
        <w:contextualSpacing/>
        <w:jc w:val="both"/>
        <w:rPr>
          <w:rFonts w:ascii="Palatino Linotype" w:hAnsi="Palatino Linotype" w:cs="Arial"/>
        </w:rPr>
      </w:pPr>
      <w:r>
        <w:rPr>
          <w:rFonts w:ascii="Palatino Linotype" w:hAnsi="Palatino Linotype"/>
          <w:color w:val="000000"/>
        </w:rPr>
        <w:t>Al mismo tiempo, tras la revisión del formato de interposición del recurso</w:t>
      </w:r>
      <w:r>
        <w:rPr>
          <w:rFonts w:ascii="Palatino Linotype" w:hAnsi="Palatino Linotype" w:cs="Arial"/>
        </w:rPr>
        <w:t xml:space="preserve">, es de suma importancia señalar que la parte </w:t>
      </w:r>
      <w:r w:rsidRPr="0079726F">
        <w:rPr>
          <w:rFonts w:ascii="Palatino Linotype" w:hAnsi="Palatino Linotype" w:cs="Arial"/>
          <w:b/>
        </w:rPr>
        <w:t>RECURRENTE</w:t>
      </w:r>
      <w:r>
        <w:rPr>
          <w:rFonts w:ascii="Palatino Linotype" w:hAnsi="Palatino Linotype" w:cs="Arial"/>
        </w:rPr>
        <w:t xml:space="preserve"> </w:t>
      </w:r>
      <w:r>
        <w:rPr>
          <w:rFonts w:ascii="Palatino Linotype" w:eastAsia="Palatino Linotype" w:hAnsi="Palatino Linotype" w:cs="Palatino Linotype"/>
          <w:b/>
        </w:rPr>
        <w:t>no proporcionó su nombre</w:t>
      </w:r>
      <w:r>
        <w:rPr>
          <w:rFonts w:ascii="Palatino Linotype" w:hAnsi="Palatino Linotype" w:cs="Arial"/>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409FB" w:rsidRDefault="007409FB" w:rsidP="007409FB">
      <w:pPr>
        <w:spacing w:before="240" w:after="240"/>
        <w:ind w:left="567" w:right="474"/>
        <w:contextualSpacing/>
        <w:jc w:val="both"/>
        <w:rPr>
          <w:rFonts w:ascii="Palatino Linotype" w:hAnsi="Palatino Linotype" w:cs="Arial"/>
          <w:i/>
        </w:rPr>
      </w:pPr>
    </w:p>
    <w:p w:rsidR="007409FB" w:rsidRDefault="007409FB" w:rsidP="007409FB">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rsidR="007409FB" w:rsidRDefault="007409FB" w:rsidP="007409F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rsidR="00112BA1" w:rsidRDefault="00171401" w:rsidP="007409F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7409FB" w:rsidRDefault="007409FB" w:rsidP="007409F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 el</w:t>
      </w:r>
      <w:r>
        <w:rPr>
          <w:rFonts w:ascii="Palatino Linotype" w:eastAsia="Palatino Linotype" w:hAnsi="Palatino Linotype" w:cs="Palatino Linotype"/>
        </w:rPr>
        <w:t xml:space="preserve"> </w:t>
      </w:r>
      <w:r w:rsidRPr="00E21BD2">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3F0D1E" w:rsidRPr="001B2A5B"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sidRPr="001B2A5B">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sidRPr="001B2A5B">
        <w:rPr>
          <w:rFonts w:ascii="Palatino Linotype" w:hAnsi="Palatino Linotype" w:cs="Arial"/>
        </w:rPr>
        <w:t xml:space="preserve">los agravios hechos valer por el </w:t>
      </w:r>
      <w:r w:rsidRPr="001B2A5B">
        <w:rPr>
          <w:rFonts w:ascii="Palatino Linotype" w:hAnsi="Palatino Linotype" w:cs="Arial"/>
          <w:b/>
        </w:rPr>
        <w:t>RECURRENTE</w:t>
      </w:r>
      <w:r w:rsidRPr="001B2A5B">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r w:rsidR="003F0D1E" w:rsidRPr="001B2A5B">
        <w:rPr>
          <w:rFonts w:ascii="Palatino Linotype" w:hAnsi="Palatino Linotype" w:cs="Arial"/>
        </w:rPr>
        <w:t xml:space="preserve"> </w:t>
      </w:r>
    </w:p>
    <w:p w:rsidR="007409FB" w:rsidRDefault="007409FB" w:rsidP="00483539">
      <w:pPr>
        <w:spacing w:before="280" w:after="280" w:line="360" w:lineRule="auto"/>
        <w:contextualSpacing/>
        <w:jc w:val="both"/>
        <w:rPr>
          <w:rFonts w:ascii="Palatino Linotype" w:eastAsia="Palatino Linotype" w:hAnsi="Palatino Linotype" w:cs="Palatino Linotype"/>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solicitud de información planteada por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9125B4" w:rsidRPr="004B5BEF" w:rsidRDefault="009125B4" w:rsidP="009125B4">
      <w:pPr>
        <w:spacing w:before="240" w:line="360" w:lineRule="auto"/>
        <w:contextualSpacing/>
        <w:jc w:val="both"/>
        <w:rPr>
          <w:rFonts w:ascii="Palatino Linotype" w:eastAsia="Palatino Linotype" w:hAnsi="Palatino Linotype" w:cs="Palatino Linotype"/>
        </w:rPr>
      </w:pPr>
    </w:p>
    <w:p w:rsidR="00112BA1" w:rsidRDefault="004B5BEF" w:rsidP="004B5BEF">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lastRenderedPageBreak/>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w:t>
      </w:r>
      <w:r w:rsidRPr="004B5BEF">
        <w:rPr>
          <w:rFonts w:ascii="Palatino Linotype" w:eastAsia="Palatino Linotype" w:hAnsi="Palatino Linotype" w:cs="Palatino Linotype"/>
        </w:rPr>
        <w:t>lo siguiente:</w:t>
      </w:r>
    </w:p>
    <w:p w:rsidR="00245CEF" w:rsidRPr="007409FB" w:rsidRDefault="007409FB" w:rsidP="007409FB">
      <w:pPr>
        <w:pStyle w:val="Prrafodelista"/>
        <w:numPr>
          <w:ilvl w:val="0"/>
          <w:numId w:val="11"/>
        </w:numPr>
        <w:spacing w:before="240" w:after="240" w:line="360" w:lineRule="auto"/>
        <w:jc w:val="both"/>
        <w:rPr>
          <w:rFonts w:ascii="Palatino Linotype" w:eastAsia="Palatino Linotype" w:hAnsi="Palatino Linotype" w:cs="Palatino Linotype"/>
          <w:sz w:val="24"/>
          <w:szCs w:val="24"/>
        </w:rPr>
      </w:pPr>
      <w:r w:rsidRPr="007409FB">
        <w:rPr>
          <w:rFonts w:ascii="Palatino Linotype" w:eastAsia="Palatino Linotype" w:hAnsi="Palatino Linotype" w:cs="Palatino Linotype"/>
          <w:sz w:val="24"/>
          <w:szCs w:val="24"/>
        </w:rPr>
        <w:t>Los recibos de nómina de todo el personal que labora en el ayuntamiento de la segunda quincena de enero desglosados por área</w:t>
      </w:r>
      <w:r w:rsidR="00245CEF" w:rsidRPr="007409FB">
        <w:rPr>
          <w:rFonts w:ascii="Palatino Linotype" w:eastAsia="Palatino Linotype" w:hAnsi="Palatino Linotype" w:cs="Palatino Linotype"/>
          <w:sz w:val="24"/>
          <w:szCs w:val="24"/>
        </w:rPr>
        <w:t>.</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w:t>
      </w:r>
      <w:r w:rsidR="001B2A5B">
        <w:rPr>
          <w:rFonts w:ascii="Palatino Linotype" w:eastAsia="Palatino Linotype" w:hAnsi="Palatino Linotype" w:cs="Palatino Linotype"/>
          <w:color w:val="FF0000"/>
        </w:rPr>
        <w:t xml:space="preserve"> </w:t>
      </w:r>
      <w:r w:rsidR="001B2A5B" w:rsidRPr="001B2A5B">
        <w:rPr>
          <w:rFonts w:ascii="Palatino Linotype" w:eastAsia="Palatino Linotype" w:hAnsi="Palatino Linotype" w:cs="Palatino Linotype"/>
        </w:rPr>
        <w:t>Organismo</w:t>
      </w:r>
      <w:r w:rsidR="001B2A5B">
        <w:rPr>
          <w:rFonts w:ascii="Palatino Linotype" w:eastAsia="Palatino Linotype" w:hAnsi="Palatino Linotype" w:cs="Palatino Linotype"/>
          <w:color w:val="FF0000"/>
        </w:rPr>
        <w:t xml:space="preserve"> </w:t>
      </w:r>
      <w:r w:rsidR="00171401">
        <w:rPr>
          <w:rFonts w:ascii="Palatino Linotype" w:eastAsia="Palatino Linotype" w:hAnsi="Palatino Linotype" w:cs="Palatino Linotype"/>
        </w:rPr>
        <w:t>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7409FB">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sidR="00171401">
        <w:rPr>
          <w:rFonts w:ascii="Palatino Linotype" w:eastAsia="Palatino Linotype" w:hAnsi="Palatino Linotype" w:cs="Palatino Linotype"/>
        </w:rPr>
        <w:t>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xml:space="preserve">, así como de las garantías para su protección, cuyo ejercicio no podrá restringirse ni </w:t>
      </w:r>
      <w:r>
        <w:rPr>
          <w:rFonts w:ascii="Palatino Linotype" w:eastAsia="Palatino Linotype" w:hAnsi="Palatino Linotype" w:cs="Palatino Linotype"/>
          <w:i/>
          <w:sz w:val="22"/>
          <w:szCs w:val="22"/>
        </w:rPr>
        <w:lastRenderedPageBreak/>
        <w:t>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el diverso artículo 59, fracciones                                                                                                                        </w:t>
      </w:r>
      <w:r>
        <w:rPr>
          <w:rFonts w:ascii="Palatino Linotype" w:eastAsia="Palatino Linotype" w:hAnsi="Palatino Linotype" w:cs="Palatino Linotype"/>
        </w:rPr>
        <w:lastRenderedPageBreak/>
        <w:t>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w:t>
      </w:r>
      <w:r w:rsidR="001B2A5B" w:rsidRPr="001B2A5B">
        <w:rPr>
          <w:rFonts w:ascii="Palatino Linotype" w:eastAsia="Palatino Linotype" w:hAnsi="Palatino Linotype" w:cs="Palatino Linotype"/>
        </w:rPr>
        <w:t>l</w:t>
      </w:r>
      <w:r w:rsidRPr="001B2A5B">
        <w:rPr>
          <w:rFonts w:ascii="Palatino Linotype" w:eastAsia="Palatino Linotype" w:hAnsi="Palatino Linotype" w:cs="Palatino Linotype"/>
        </w:rPr>
        <w:t xml:space="preserve"> </w:t>
      </w:r>
      <w:r>
        <w:rPr>
          <w:rFonts w:ascii="Palatino Linotype" w:eastAsia="Palatino Linotype" w:hAnsi="Palatino Linotype" w:cs="Palatino Linotype"/>
        </w:rPr>
        <w:t>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 xml:space="preserve">impugnación, </w:t>
      </w:r>
      <w:r w:rsidR="001B2A5B">
        <w:rPr>
          <w:rFonts w:ascii="Palatino Linotype" w:eastAsia="Palatino Linotype" w:hAnsi="Palatino Linotype" w:cs="Palatino Linotype"/>
        </w:rPr>
        <w:t>é</w:t>
      </w:r>
      <w:r w:rsidRPr="001B2A5B">
        <w:rPr>
          <w:rFonts w:ascii="Palatino Linotype" w:eastAsia="Palatino Linotype" w:hAnsi="Palatino Linotype" w:cs="Palatino Linotype"/>
        </w:rPr>
        <w:t>ste</w:t>
      </w:r>
      <w:r w:rsidR="001B2A5B" w:rsidRPr="001B2A5B">
        <w:rPr>
          <w:rFonts w:ascii="Palatino Linotype" w:eastAsia="Palatino Linotype" w:hAnsi="Palatino Linotype" w:cs="Palatino Linotype"/>
          <w:color w:val="FF0000"/>
        </w:rPr>
        <w:t xml:space="preserve"> </w:t>
      </w:r>
      <w:r w:rsidR="001B2A5B" w:rsidRPr="001B2A5B">
        <w:rPr>
          <w:rFonts w:ascii="Palatino Linotype" w:eastAsia="Palatino Linotype" w:hAnsi="Palatino Linotype" w:cs="Palatino Linotype"/>
        </w:rPr>
        <w:t>Organismo</w:t>
      </w:r>
      <w:r w:rsidR="001B2A5B">
        <w:rPr>
          <w:rFonts w:ascii="Palatino Linotype" w:eastAsia="Palatino Linotype" w:hAnsi="Palatino Linotype" w:cs="Palatino Linotype"/>
          <w:color w:val="FF0000"/>
        </w:rPr>
        <w:t xml:space="preserve"> </w:t>
      </w:r>
      <w:r w:rsidR="001B2A5B">
        <w:rPr>
          <w:rFonts w:ascii="Palatino Linotype" w:eastAsia="Palatino Linotype" w:hAnsi="Palatino Linotype" w:cs="Palatino Linotype"/>
        </w:rPr>
        <w:t xml:space="preserve">Colegiado </w:t>
      </w:r>
      <w:r w:rsidRPr="004B5BEF">
        <w:rPr>
          <w:rFonts w:ascii="Palatino Linotype" w:eastAsia="Palatino Linotype" w:hAnsi="Palatino Linotype" w:cs="Palatino Linotype"/>
        </w:rPr>
        <w:t>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 xml:space="preserve">como confidencial o </w:t>
      </w:r>
      <w:r w:rsidRPr="004B5BEF">
        <w:rPr>
          <w:rFonts w:ascii="Palatino Linotype" w:eastAsia="Palatino Linotype" w:hAnsi="Palatino Linotype" w:cs="Palatino Linotype"/>
        </w:rPr>
        <w:lastRenderedPageBreak/>
        <w:t>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Pr="003F0D1E" w:rsidRDefault="004B5BEF" w:rsidP="00277021">
      <w:pPr>
        <w:spacing w:before="280" w:after="280" w:line="276" w:lineRule="auto"/>
        <w:ind w:left="567" w:right="758"/>
        <w:jc w:val="both"/>
        <w:rPr>
          <w:rFonts w:ascii="Palatino Linotype" w:eastAsia="Palatino Linotype" w:hAnsi="Palatino Linotype" w:cs="Palatino Linotype"/>
          <w:i/>
          <w:sz w:val="22"/>
          <w:szCs w:val="22"/>
        </w:rPr>
      </w:pPr>
      <w:r w:rsidRPr="003F0D1E">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w:t>
      </w:r>
      <w:r w:rsidR="009A16B1" w:rsidRPr="003F0D1E">
        <w:rPr>
          <w:rFonts w:ascii="Palatino Linotype" w:eastAsia="Palatino Linotype" w:hAnsi="Palatino Linotype" w:cs="Palatino Linotype"/>
          <w:i/>
          <w:sz w:val="22"/>
          <w:szCs w:val="22"/>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1B2A5B"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Bajo tales consideraciones, é</w:t>
      </w:r>
      <w:r w:rsidR="004B5BEF">
        <w:rPr>
          <w:rFonts w:ascii="Palatino Linotype" w:eastAsia="Palatino Linotype" w:hAnsi="Palatino Linotype" w:cs="Palatino Linotype"/>
        </w:rPr>
        <w:t xml:space="preserve">ste </w:t>
      </w:r>
      <w:r w:rsidRPr="001B2A5B">
        <w:rPr>
          <w:rFonts w:ascii="Palatino Linotype" w:eastAsia="Palatino Linotype" w:hAnsi="Palatino Linotype" w:cs="Palatino Linotype"/>
        </w:rPr>
        <w:t>Organismo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Colegiado </w:t>
      </w:r>
      <w:r w:rsidR="004B5BEF">
        <w:rPr>
          <w:rFonts w:ascii="Palatino Linotype" w:eastAsia="Palatino Linotype" w:hAnsi="Palatino Linotype" w:cs="Palatino Linotype"/>
        </w:rPr>
        <w:t xml:space="preserve">no omite señalar que, si el </w:t>
      </w:r>
      <w:r w:rsidR="004B5BEF">
        <w:rPr>
          <w:rFonts w:ascii="Palatino Linotype" w:eastAsia="Palatino Linotype" w:hAnsi="Palatino Linotype" w:cs="Palatino Linotype"/>
          <w:b/>
        </w:rPr>
        <w:t>SUJETO OBLIGADO</w:t>
      </w:r>
      <w:r w:rsidR="004B5BEF">
        <w:rPr>
          <w:rFonts w:ascii="Palatino Linotype" w:eastAsia="Palatino Linotype" w:hAnsi="Palatino Linotype" w:cs="Palatino Linotype"/>
        </w:rPr>
        <w:t xml:space="preserve"> advierte que la información solicitada contienen </w:t>
      </w:r>
      <w:r w:rsidR="004B5BEF">
        <w:rPr>
          <w:rFonts w:ascii="Palatino Linotype" w:eastAsia="Palatino Linotype" w:hAnsi="Palatino Linotype" w:cs="Palatino Linotype"/>
          <w:b/>
        </w:rPr>
        <w:t>datos personales</w:t>
      </w:r>
      <w:r w:rsidR="004B5BEF">
        <w:rPr>
          <w:rFonts w:ascii="Palatino Linotype" w:eastAsia="Palatino Linotype" w:hAnsi="Palatino Linotype" w:cs="Palatino Linotype"/>
        </w:rPr>
        <w:t xml:space="preserve"> que sean susceptibles de ser </w:t>
      </w:r>
      <w:r w:rsidR="004B5BEF">
        <w:rPr>
          <w:rFonts w:ascii="Palatino Linotype" w:eastAsia="Palatino Linotype" w:hAnsi="Palatino Linotype" w:cs="Palatino Linotype"/>
          <w:b/>
        </w:rPr>
        <w:t xml:space="preserve">clasificados como confidenciales, </w:t>
      </w:r>
      <w:r w:rsidR="004B5BEF">
        <w:rPr>
          <w:rFonts w:ascii="Palatino Linotype" w:eastAsia="Palatino Linotype" w:hAnsi="Palatino Linotype" w:cs="Palatino Linotype"/>
        </w:rPr>
        <w:t>o, si por otro lado</w:t>
      </w:r>
      <w:r w:rsidR="004B5BEF">
        <w:rPr>
          <w:rFonts w:ascii="Palatino Linotype" w:eastAsia="Palatino Linotype" w:hAnsi="Palatino Linotype" w:cs="Palatino Linotype"/>
          <w:b/>
        </w:rPr>
        <w:t>, por su propia y especial naturaleza,</w:t>
      </w:r>
      <w:r w:rsidR="004B5BEF">
        <w:rPr>
          <w:rFonts w:ascii="Palatino Linotype" w:eastAsia="Palatino Linotype" w:hAnsi="Palatino Linotype" w:cs="Palatino Linotype"/>
        </w:rPr>
        <w:t xml:space="preserve"> encuadra en alguno de los </w:t>
      </w:r>
      <w:r w:rsidR="004B5BEF">
        <w:rPr>
          <w:rFonts w:ascii="Palatino Linotype" w:eastAsia="Palatino Linotype" w:hAnsi="Palatino Linotype" w:cs="Palatino Linotype"/>
          <w:b/>
        </w:rPr>
        <w:t>supuestos de reserva o de confidencialidad en su totalidad</w:t>
      </w:r>
      <w:r w:rsidR="004B5BEF">
        <w:rPr>
          <w:rFonts w:ascii="Palatino Linotype" w:eastAsia="Palatino Linotype" w:hAnsi="Palatino Linotype" w:cs="Palatino Linotype"/>
        </w:rPr>
        <w:t>, deberá emitir, un</w:t>
      </w:r>
      <w:r w:rsidR="004B5BEF">
        <w:rPr>
          <w:rFonts w:ascii="Palatino Linotype" w:eastAsia="Palatino Linotype" w:hAnsi="Palatino Linotype" w:cs="Palatino Linotype"/>
          <w:b/>
        </w:rPr>
        <w:t xml:space="preserve"> Acuerdo de Clasificación </w:t>
      </w:r>
      <w:r w:rsidR="004B5BEF">
        <w:rPr>
          <w:rFonts w:ascii="Palatino Linotype" w:eastAsia="Palatino Linotype" w:hAnsi="Palatino Linotype" w:cs="Palatino Linotype"/>
        </w:rPr>
        <w:t>debidamente fundado y motivado que</w:t>
      </w:r>
      <w:r w:rsidR="004B5BEF">
        <w:rPr>
          <w:rFonts w:ascii="Palatino Linotype" w:eastAsia="Palatino Linotype" w:hAnsi="Palatino Linotype" w:cs="Palatino Linotype"/>
          <w:b/>
        </w:rPr>
        <w:t xml:space="preserve"> sustente la clasificación </w:t>
      </w:r>
      <w:r w:rsidR="004B5BEF">
        <w:rPr>
          <w:rFonts w:ascii="Palatino Linotype" w:eastAsia="Palatino Linotype" w:hAnsi="Palatino Linotype" w:cs="Palatino Linotype"/>
          <w:b/>
        </w:rPr>
        <w:lastRenderedPageBreak/>
        <w:t>parcial, a través de la versión pública que emita,</w:t>
      </w:r>
      <w:r w:rsidR="004B5BEF">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Pr>
          <w:rFonts w:ascii="Palatino Linotype" w:eastAsia="Palatino Linotype" w:hAnsi="Palatino Linotype" w:cs="Palatino Linotype"/>
          <w:i/>
          <w:sz w:val="22"/>
          <w:szCs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de</w:t>
      </w:r>
      <w:r w:rsidR="00E21BD2" w:rsidRPr="00E21BD2">
        <w:rPr>
          <w:rFonts w:ascii="Palatino Linotype" w:eastAsia="Palatino Linotype" w:hAnsi="Palatino Linotype" w:cs="Palatino Linotype"/>
        </w:rPr>
        <w:t>l</w:t>
      </w:r>
      <w:r w:rsidRPr="00E21BD2">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470A5A">
        <w:rPr>
          <w:rFonts w:ascii="Palatino Linotype" w:eastAsia="Palatino Linotype" w:hAnsi="Palatino Linotype" w:cs="Palatino Linotype"/>
          <w:b/>
          <w:color w:val="222222"/>
        </w:rPr>
        <w:t>018</w:t>
      </w:r>
      <w:r w:rsidR="009125B4">
        <w:rPr>
          <w:rFonts w:ascii="Palatino Linotype" w:eastAsia="Palatino Linotype" w:hAnsi="Palatino Linotype" w:cs="Palatino Linotype"/>
          <w:b/>
          <w:color w:val="222222"/>
        </w:rPr>
        <w:t>8</w:t>
      </w:r>
      <w:r w:rsidR="009A16B1">
        <w:rPr>
          <w:rFonts w:ascii="Palatino Linotype" w:eastAsia="Palatino Linotype" w:hAnsi="Palatino Linotype" w:cs="Palatino Linotype"/>
          <w:b/>
          <w:color w:val="222222"/>
        </w:rPr>
        <w:t>4</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 xml:space="preserve">vía </w:t>
      </w:r>
      <w:r>
        <w:rPr>
          <w:rFonts w:ascii="Palatino Linotype" w:eastAsia="Palatino Linotype" w:hAnsi="Palatino Linotype" w:cs="Palatino Linotype"/>
          <w:b/>
          <w:color w:val="222222"/>
        </w:rPr>
        <w:t xml:space="preserve">SAIMEX,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1" w:name="_heading=h.30j0zll" w:colFirst="0" w:colLast="0"/>
      <w:bookmarkEnd w:id="1"/>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vía SAIMEX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uarto. Notifíquese vía SAIMEX 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Notifíquese vía SAIMEX 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2" w:name="_heading=h.1fob9te" w:colFirst="0" w:colLast="0"/>
      <w:bookmarkEnd w:id="2"/>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rPr>
        <w:lastRenderedPageBreak/>
        <w:t>VILCHIS, MARÍA DEL ROSARIO MEJÍA AYALA, SHARON CRISTINA MORALES MARTÍNEZ, LUIS GUSTAVO PARRA NORIEGA Y GUADALUPE RA</w:t>
      </w:r>
      <w:r w:rsidR="00470A5A">
        <w:rPr>
          <w:rFonts w:ascii="Palatino Linotype" w:eastAsia="Palatino Linotype" w:hAnsi="Palatino Linotype" w:cs="Palatino Linotype"/>
        </w:rPr>
        <w:t>MÍREZ PEÑA; EN LA DÉCIMA QUINTA</w:t>
      </w:r>
      <w:r>
        <w:rPr>
          <w:rFonts w:ascii="Palatino Linotype" w:eastAsia="Palatino Linotype" w:hAnsi="Palatino Linotype" w:cs="Palatino Linotype"/>
        </w:rPr>
        <w:t xml:space="preserve"> SESIÓN ORD</w:t>
      </w:r>
      <w:r w:rsidR="00470A5A">
        <w:rPr>
          <w:rFonts w:ascii="Palatino Linotype" w:eastAsia="Palatino Linotype" w:hAnsi="Palatino Linotype" w:cs="Palatino Linotype"/>
        </w:rPr>
        <w:t>INARIA CELEBRADA EL VEINTISIETE</w:t>
      </w:r>
      <w:r w:rsidR="009A16B1">
        <w:rPr>
          <w:rFonts w:ascii="Palatino Linotype" w:eastAsia="Palatino Linotype" w:hAnsi="Palatino Linotype" w:cs="Palatino Linotype"/>
        </w:rPr>
        <w:t xml:space="preserve"> DE ABRIL</w:t>
      </w:r>
      <w:r>
        <w:rPr>
          <w:rFonts w:ascii="Palatino Linotype" w:eastAsia="Palatino Linotype" w:hAnsi="Palatino Linotype" w:cs="Palatino Linotype"/>
        </w:rPr>
        <w:t xml:space="preserve"> DE DOS MIL VEINTIDÓS, ANTE EL SECRETARIO </w:t>
      </w:r>
      <w:r w:rsidR="00356FAD">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112243</wp:posOffset>
                </wp:positionH>
                <wp:positionV relativeFrom="paragraph">
                  <wp:posOffset>1587271</wp:posOffset>
                </wp:positionV>
                <wp:extent cx="5449824" cy="5910682"/>
                <wp:effectExtent l="0" t="0" r="36830" b="33020"/>
                <wp:wrapNone/>
                <wp:docPr id="2" name="Conector recto 2"/>
                <wp:cNvGraphicFramePr/>
                <a:graphic xmlns:a="http://schemas.openxmlformats.org/drawingml/2006/main">
                  <a:graphicData uri="http://schemas.microsoft.com/office/word/2010/wordprocessingShape">
                    <wps:wsp>
                      <wps:cNvCnPr/>
                      <wps:spPr>
                        <a:xfrm>
                          <a:off x="0" y="0"/>
                          <a:ext cx="5449824" cy="59106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E6D99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85pt,125pt" to="437.95pt,5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" strokecolor="black [3200]" strokeweight=".5pt">
                <v:stroke joinstyle="miter"/>
              </v:line>
            </w:pict>
          </mc:Fallback>
        </mc:AlternateContent>
      </w:r>
      <w:r>
        <w:rPr>
          <w:rFonts w:ascii="Palatino Linotype" w:eastAsia="Palatino Linotype" w:hAnsi="Palatino Linotype" w:cs="Palatino Linotype"/>
        </w:rPr>
        <w:t>TÉCNICO DEL PLENO ALEXIS TAPIA RAMÍREZ.</w:t>
      </w:r>
      <w:bookmarkStart w:id="3" w:name="_GoBack"/>
      <w:bookmarkEnd w:id="3"/>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6B" w:rsidRDefault="00B1456B">
      <w:r>
        <w:separator/>
      </w:r>
    </w:p>
  </w:endnote>
  <w:endnote w:type="continuationSeparator" w:id="0">
    <w:p w:rsidR="00B1456B" w:rsidRDefault="00B1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6FA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6FA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56FAD">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56FA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6B" w:rsidRDefault="00B1456B">
      <w:r>
        <w:separator/>
      </w:r>
    </w:p>
  </w:footnote>
  <w:footnote w:type="continuationSeparator" w:id="0">
    <w:p w:rsidR="00B1456B" w:rsidRDefault="00B1456B">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7409F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018</w:t>
          </w:r>
          <w:r w:rsidR="00C22464">
            <w:rPr>
              <w:rFonts w:ascii="Palatino Linotype" w:eastAsia="Palatino Linotype" w:hAnsi="Palatino Linotype" w:cs="Palatino Linotype"/>
              <w:b/>
              <w:sz w:val="21"/>
              <w:szCs w:val="21"/>
            </w:rPr>
            <w:t>8</w:t>
          </w:r>
          <w:r w:rsidR="004F79DA">
            <w:rPr>
              <w:rFonts w:ascii="Palatino Linotype" w:eastAsia="Palatino Linotype" w:hAnsi="Palatino Linotype" w:cs="Palatino Linotype"/>
              <w:b/>
              <w:sz w:val="21"/>
              <w:szCs w:val="21"/>
            </w:rPr>
            <w:t>4</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7409F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r w:rsidR="00171401">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F3355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018</w:t>
          </w:r>
          <w:r w:rsidR="00C22464">
            <w:rPr>
              <w:rFonts w:ascii="Palatino Linotype" w:eastAsia="Palatino Linotype" w:hAnsi="Palatino Linotype" w:cs="Palatino Linotype"/>
              <w:b/>
              <w:sz w:val="21"/>
              <w:szCs w:val="21"/>
            </w:rPr>
            <w:t>8</w:t>
          </w:r>
          <w:r w:rsidR="004F79DA">
            <w:rPr>
              <w:rFonts w:ascii="Palatino Linotype" w:eastAsia="Palatino Linotype" w:hAnsi="Palatino Linotype" w:cs="Palatino Linotype"/>
              <w:b/>
              <w:sz w:val="21"/>
              <w:szCs w:val="21"/>
            </w:rPr>
            <w:t>4</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112BA1">
          <w:pPr>
            <w:jc w:val="both"/>
            <w:rPr>
              <w:rFonts w:ascii="Palatino Linotype" w:eastAsia="Palatino Linotype" w:hAnsi="Palatino Linotype" w:cs="Palatino Linotype"/>
              <w:b/>
              <w:sz w:val="21"/>
              <w:szCs w:val="21"/>
            </w:rPr>
          </w:pP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F3355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r w:rsidR="00171401">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A387C"/>
    <w:multiLevelType w:val="hybridMultilevel"/>
    <w:tmpl w:val="5590D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3"/>
  </w:num>
  <w:num w:numId="4">
    <w:abstractNumId w:val="7"/>
  </w:num>
  <w:num w:numId="5">
    <w:abstractNumId w:val="0"/>
  </w:num>
  <w:num w:numId="6">
    <w:abstractNumId w:val="6"/>
  </w:num>
  <w:num w:numId="7">
    <w:abstractNumId w:val="1"/>
  </w:num>
  <w:num w:numId="8">
    <w:abstractNumId w:val="8"/>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F72BF"/>
    <w:rsid w:val="001118D4"/>
    <w:rsid w:val="00112BA1"/>
    <w:rsid w:val="00143DB1"/>
    <w:rsid w:val="00171401"/>
    <w:rsid w:val="001B2A5B"/>
    <w:rsid w:val="00245CEF"/>
    <w:rsid w:val="00277021"/>
    <w:rsid w:val="002B24B1"/>
    <w:rsid w:val="00356FAD"/>
    <w:rsid w:val="003F0D1E"/>
    <w:rsid w:val="00470A5A"/>
    <w:rsid w:val="00483539"/>
    <w:rsid w:val="004B5BEF"/>
    <w:rsid w:val="004F79DA"/>
    <w:rsid w:val="00590C3F"/>
    <w:rsid w:val="006A5DF3"/>
    <w:rsid w:val="006D514E"/>
    <w:rsid w:val="00704F9B"/>
    <w:rsid w:val="007409FB"/>
    <w:rsid w:val="00850F04"/>
    <w:rsid w:val="008E25D8"/>
    <w:rsid w:val="009125B4"/>
    <w:rsid w:val="009A16B1"/>
    <w:rsid w:val="00A042C5"/>
    <w:rsid w:val="00A77487"/>
    <w:rsid w:val="00AD2523"/>
    <w:rsid w:val="00AD2DBA"/>
    <w:rsid w:val="00B00AC9"/>
    <w:rsid w:val="00B1456B"/>
    <w:rsid w:val="00BC1441"/>
    <w:rsid w:val="00C22464"/>
    <w:rsid w:val="00D42D83"/>
    <w:rsid w:val="00E21BD2"/>
    <w:rsid w:val="00F335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7307</Words>
  <Characters>40190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5</cp:revision>
  <dcterms:created xsi:type="dcterms:W3CDTF">2022-04-21T06:04:00Z</dcterms:created>
  <dcterms:modified xsi:type="dcterms:W3CDTF">2022-04-29T15:41:00Z</dcterms:modified>
</cp:coreProperties>
</file>