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56" w:rsidRPr="00025D07" w:rsidRDefault="00937356" w:rsidP="00937356">
      <w:pPr>
        <w:spacing w:line="360" w:lineRule="auto"/>
        <w:jc w:val="both"/>
        <w:rPr>
          <w:rFonts w:ascii="Palatino Linotype" w:eastAsiaTheme="minorEastAsia" w:hAnsi="Palatino Linotype"/>
          <w:lang w:val="es-ES_tradnl" w:eastAsia="es-ES"/>
        </w:rPr>
      </w:pPr>
      <w:r w:rsidRPr="00025D07">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F564A3" w:rsidRPr="00025D07">
        <w:rPr>
          <w:rFonts w:ascii="Palatino Linotype" w:eastAsiaTheme="minorEastAsia" w:hAnsi="Palatino Linotype"/>
          <w:lang w:val="es-ES_tradnl" w:eastAsia="es-ES"/>
        </w:rPr>
        <w:t>ocho (08) de junio</w:t>
      </w:r>
      <w:r w:rsidR="00883FC0" w:rsidRPr="00025D07">
        <w:rPr>
          <w:rFonts w:ascii="Palatino Linotype" w:eastAsiaTheme="minorEastAsia" w:hAnsi="Palatino Linotype"/>
          <w:lang w:val="es-ES_tradnl" w:eastAsia="es-ES"/>
        </w:rPr>
        <w:t xml:space="preserve"> </w:t>
      </w:r>
      <w:r w:rsidRPr="00025D07">
        <w:rPr>
          <w:rFonts w:ascii="Palatino Linotype" w:eastAsiaTheme="minorEastAsia" w:hAnsi="Palatino Linotype"/>
          <w:lang w:val="es-ES_tradnl" w:eastAsia="es-ES"/>
        </w:rPr>
        <w:t xml:space="preserve"> de dos mil veintidós.</w:t>
      </w:r>
    </w:p>
    <w:p w:rsidR="00937356" w:rsidRPr="00025D07" w:rsidRDefault="00937356" w:rsidP="00937356">
      <w:pPr>
        <w:spacing w:line="360" w:lineRule="auto"/>
        <w:jc w:val="both"/>
        <w:rPr>
          <w:rFonts w:ascii="Palatino Linotype" w:eastAsiaTheme="minorEastAsia" w:hAnsi="Palatino Linotype"/>
          <w:lang w:val="es-ES_tradnl" w:eastAsia="es-ES"/>
        </w:rPr>
      </w:pPr>
    </w:p>
    <w:p w:rsidR="00937356" w:rsidRPr="00025D07" w:rsidRDefault="00937356" w:rsidP="00937356">
      <w:pPr>
        <w:spacing w:line="360" w:lineRule="auto"/>
        <w:jc w:val="both"/>
        <w:rPr>
          <w:rFonts w:ascii="Palatino Linotype" w:eastAsiaTheme="minorEastAsia" w:hAnsi="Palatino Linotype"/>
          <w:lang w:val="es-ES_tradnl" w:eastAsia="es-ES"/>
        </w:rPr>
      </w:pPr>
      <w:r w:rsidRPr="00025D07">
        <w:rPr>
          <w:rFonts w:ascii="Palatino Linotype" w:eastAsiaTheme="minorEastAsia" w:hAnsi="Palatino Linotype"/>
          <w:b/>
          <w:lang w:val="es-ES_tradnl" w:eastAsia="es-ES"/>
        </w:rPr>
        <w:t>VISTO</w:t>
      </w:r>
      <w:r w:rsidRPr="00025D07">
        <w:rPr>
          <w:rFonts w:ascii="Palatino Linotype" w:eastAsiaTheme="minorEastAsia" w:hAnsi="Palatino Linotype"/>
          <w:lang w:val="es-ES_tradnl" w:eastAsia="es-ES"/>
        </w:rPr>
        <w:t xml:space="preserve"> el expediente electrónico formado con motivo del recurso de revisión </w:t>
      </w:r>
      <w:r w:rsidR="00F564A3" w:rsidRPr="00025D07">
        <w:rPr>
          <w:rFonts w:ascii="Palatino Linotype" w:eastAsiaTheme="minorEastAsia" w:hAnsi="Palatino Linotype"/>
          <w:b/>
          <w:lang w:val="es-ES_tradnl" w:eastAsia="es-ES"/>
        </w:rPr>
        <w:t>07908</w:t>
      </w:r>
      <w:r w:rsidRPr="00025D07">
        <w:rPr>
          <w:rFonts w:ascii="Palatino Linotype" w:eastAsiaTheme="minorEastAsia" w:hAnsi="Palatino Linotype"/>
          <w:b/>
          <w:lang w:val="es-ES_tradnl" w:eastAsia="es-ES"/>
        </w:rPr>
        <w:t>/INFOEM/IP/RR/2022</w:t>
      </w:r>
      <w:r w:rsidRPr="00025D07">
        <w:rPr>
          <w:rFonts w:ascii="Palatino Linotype" w:eastAsiaTheme="minorEastAsia" w:hAnsi="Palatino Linotype" w:cs="Arial"/>
          <w:b/>
          <w:bCs/>
          <w:lang w:val="es-ES_tradnl" w:eastAsia="es-ES"/>
        </w:rPr>
        <w:t xml:space="preserve">, </w:t>
      </w:r>
      <w:r w:rsidRPr="00025D07">
        <w:rPr>
          <w:rFonts w:ascii="Palatino Linotype" w:eastAsiaTheme="minorEastAsia" w:hAnsi="Palatino Linotype"/>
          <w:lang w:val="es-ES_tradnl" w:eastAsia="es-ES"/>
        </w:rPr>
        <w:t xml:space="preserve">promovido </w:t>
      </w:r>
      <w:r w:rsidR="002D22BC">
        <w:rPr>
          <w:rFonts w:ascii="Palatino Linotype" w:eastAsiaTheme="minorEastAsia" w:hAnsi="Palatino Linotype"/>
          <w:lang w:val="es-ES_tradnl" w:eastAsia="es-ES"/>
        </w:rPr>
        <w:t>XXXXX</w:t>
      </w:r>
      <w:bookmarkStart w:id="0" w:name="_GoBack"/>
      <w:bookmarkEnd w:id="0"/>
      <w:r w:rsidR="00F564A3" w:rsidRPr="00025D07">
        <w:rPr>
          <w:rFonts w:ascii="Palatino Linotype" w:eastAsiaTheme="minorEastAsia" w:hAnsi="Palatino Linotype"/>
          <w:lang w:val="es-ES_tradnl" w:eastAsia="es-ES"/>
        </w:rPr>
        <w:t xml:space="preserve">, </w:t>
      </w:r>
      <w:r w:rsidRPr="00025D07">
        <w:rPr>
          <w:rFonts w:ascii="Palatino Linotype" w:eastAsiaTheme="minorEastAsia" w:hAnsi="Palatino Linotype"/>
          <w:lang w:val="es-ES_tradnl" w:eastAsia="es-ES"/>
        </w:rPr>
        <w:t>quien en lo sucesivo será identificado</w:t>
      </w:r>
      <w:r w:rsidRPr="00025D07">
        <w:rPr>
          <w:rFonts w:ascii="Palatino Linotype" w:eastAsiaTheme="minorEastAsia" w:hAnsi="Palatino Linotype"/>
          <w:b/>
          <w:lang w:val="es-ES_tradnl" w:eastAsia="es-ES"/>
        </w:rPr>
        <w:t xml:space="preserve"> </w:t>
      </w:r>
      <w:r w:rsidRPr="00025D07">
        <w:rPr>
          <w:rFonts w:ascii="Palatino Linotype" w:eastAsiaTheme="minorEastAsia" w:hAnsi="Palatino Linotype" w:cs="Arial"/>
          <w:lang w:val="es-ES_tradnl" w:eastAsia="es-ES"/>
        </w:rPr>
        <w:t xml:space="preserve">como </w:t>
      </w:r>
      <w:r w:rsidRPr="00025D07">
        <w:rPr>
          <w:rFonts w:ascii="Palatino Linotype" w:eastAsiaTheme="minorEastAsia" w:hAnsi="Palatino Linotype" w:cs="Arial"/>
          <w:b/>
          <w:lang w:val="es-ES_tradnl" w:eastAsia="es-ES"/>
        </w:rPr>
        <w:t>RECURRENTE</w:t>
      </w:r>
      <w:r w:rsidRPr="00025D07">
        <w:rPr>
          <w:rFonts w:ascii="Palatino Linotype" w:eastAsiaTheme="minorEastAsia" w:hAnsi="Palatino Linotype" w:cs="Arial"/>
          <w:lang w:val="es-ES_tradnl" w:eastAsia="es-ES"/>
        </w:rPr>
        <w:t xml:space="preserve">, en contra de la falta de respuesta del </w:t>
      </w:r>
      <w:r w:rsidR="00F564A3" w:rsidRPr="00025D07">
        <w:rPr>
          <w:rFonts w:ascii="Palatino Linotype" w:eastAsiaTheme="minorEastAsia" w:hAnsi="Palatino Linotype" w:cs="Arial"/>
          <w:b/>
          <w:lang w:val="es-ES_tradnl" w:eastAsia="es-ES"/>
        </w:rPr>
        <w:t>Ayuntamiento de Acolman</w:t>
      </w:r>
      <w:r w:rsidRPr="00025D07">
        <w:rPr>
          <w:rFonts w:ascii="Palatino Linotype" w:eastAsiaTheme="minorEastAsia" w:hAnsi="Palatino Linotype" w:cs="Arial"/>
          <w:b/>
          <w:lang w:val="es-ES_tradnl" w:eastAsia="es-ES"/>
        </w:rPr>
        <w:t xml:space="preserve"> </w:t>
      </w:r>
      <w:r w:rsidRPr="00025D07">
        <w:rPr>
          <w:rFonts w:ascii="Palatino Linotype" w:eastAsiaTheme="minorEastAsia" w:hAnsi="Palatino Linotype"/>
          <w:lang w:val="es-ES_tradnl" w:eastAsia="es-ES"/>
        </w:rPr>
        <w:t>en lo sucesivo el</w:t>
      </w:r>
      <w:r w:rsidRPr="00025D07">
        <w:rPr>
          <w:rFonts w:ascii="Palatino Linotype" w:eastAsiaTheme="minorEastAsia" w:hAnsi="Palatino Linotype"/>
          <w:b/>
          <w:lang w:val="es-ES_tradnl" w:eastAsia="es-ES"/>
        </w:rPr>
        <w:t xml:space="preserve"> SUJETO OBLIGADO, </w:t>
      </w:r>
      <w:r w:rsidRPr="00025D07">
        <w:rPr>
          <w:rFonts w:ascii="Palatino Linotype" w:eastAsiaTheme="minorEastAsia" w:hAnsi="Palatino Linotype"/>
          <w:lang w:val="es-ES_tradnl" w:eastAsia="es-ES"/>
        </w:rPr>
        <w:t xml:space="preserve">se procede a dictar la presente resolución, con base en los siguientes: </w:t>
      </w:r>
    </w:p>
    <w:p w:rsidR="00311943" w:rsidRPr="00025D07" w:rsidRDefault="00311943" w:rsidP="00937356">
      <w:pPr>
        <w:spacing w:line="360" w:lineRule="auto"/>
        <w:jc w:val="both"/>
        <w:rPr>
          <w:rFonts w:ascii="Palatino Linotype" w:eastAsiaTheme="minorEastAsia" w:hAnsi="Palatino Linotype"/>
          <w:lang w:val="es-ES_tradnl" w:eastAsia="es-ES"/>
        </w:rPr>
      </w:pPr>
    </w:p>
    <w:p w:rsidR="00937356" w:rsidRPr="00025D07" w:rsidRDefault="00937356" w:rsidP="00937356">
      <w:pPr>
        <w:keepNext/>
        <w:keepLines/>
        <w:spacing w:line="360" w:lineRule="auto"/>
        <w:jc w:val="center"/>
        <w:outlineLvl w:val="0"/>
        <w:rPr>
          <w:rFonts w:ascii="Palatino Linotype" w:eastAsiaTheme="majorEastAsia" w:hAnsi="Palatino Linotype" w:cstheme="majorBidi"/>
          <w:b/>
        </w:rPr>
      </w:pPr>
      <w:bookmarkStart w:id="1" w:name="_Toc3467400"/>
      <w:bookmarkStart w:id="2" w:name="_Toc83725400"/>
      <w:r w:rsidRPr="00025D07">
        <w:rPr>
          <w:rFonts w:ascii="Palatino Linotype" w:eastAsiaTheme="majorEastAsia" w:hAnsi="Palatino Linotype" w:cstheme="majorBidi"/>
          <w:b/>
        </w:rPr>
        <w:t>ANTECEDENTES</w:t>
      </w:r>
      <w:bookmarkEnd w:id="1"/>
      <w:bookmarkEnd w:id="2"/>
    </w:p>
    <w:p w:rsidR="00937356" w:rsidRPr="00025D07" w:rsidRDefault="00937356" w:rsidP="00937356">
      <w:pPr>
        <w:keepNext/>
        <w:keepLines/>
        <w:spacing w:line="360" w:lineRule="auto"/>
        <w:jc w:val="center"/>
        <w:outlineLvl w:val="0"/>
        <w:rPr>
          <w:rFonts w:ascii="Palatino Linotype" w:eastAsiaTheme="majorEastAsia" w:hAnsi="Palatino Linotype" w:cstheme="majorBidi"/>
        </w:rPr>
      </w:pPr>
    </w:p>
    <w:p w:rsidR="00937356" w:rsidRPr="00025D07" w:rsidRDefault="00311943" w:rsidP="00937356">
      <w:pPr>
        <w:numPr>
          <w:ilvl w:val="0"/>
          <w:numId w:val="1"/>
        </w:numPr>
        <w:spacing w:line="360" w:lineRule="auto"/>
        <w:ind w:left="0" w:firstLine="0"/>
        <w:contextualSpacing/>
        <w:jc w:val="both"/>
        <w:rPr>
          <w:rFonts w:ascii="Palatino Linotype" w:eastAsia="Calibri" w:hAnsi="Palatino Linotype" w:cs="Arial"/>
          <w:lang w:val="es-ES" w:eastAsia="es-ES"/>
        </w:rPr>
      </w:pPr>
      <w:r w:rsidRPr="00025D07">
        <w:rPr>
          <w:rFonts w:ascii="Palatino Linotype" w:eastAsia="Calibri" w:hAnsi="Palatino Linotype" w:cs="Arial"/>
          <w:lang w:val="es-ES" w:eastAsia="es-ES"/>
        </w:rPr>
        <w:t>El</w:t>
      </w:r>
      <w:r w:rsidR="00F564A3" w:rsidRPr="00025D07">
        <w:rPr>
          <w:rFonts w:ascii="Palatino Linotype" w:eastAsia="Calibri" w:hAnsi="Palatino Linotype" w:cs="Arial"/>
          <w:lang w:val="es-ES" w:eastAsia="es-ES"/>
        </w:rPr>
        <w:t xml:space="preserve"> día veintinueve (29) de marzo </w:t>
      </w:r>
      <w:r w:rsidRPr="00025D07">
        <w:rPr>
          <w:rFonts w:ascii="Palatino Linotype" w:eastAsia="Calibri" w:hAnsi="Palatino Linotype" w:cs="Arial"/>
          <w:lang w:val="es-ES" w:eastAsia="es-ES"/>
        </w:rPr>
        <w:t xml:space="preserve"> de dos mil veintidós</w:t>
      </w:r>
      <w:r w:rsidR="00937356" w:rsidRPr="00025D07">
        <w:rPr>
          <w:rFonts w:ascii="Palatino Linotype" w:eastAsia="Calibri" w:hAnsi="Palatino Linotype" w:cs="Arial"/>
          <w:lang w:val="es-ES" w:eastAsia="es-ES"/>
        </w:rPr>
        <w:t xml:space="preserve">, </w:t>
      </w:r>
      <w:r w:rsidR="00937356" w:rsidRPr="00025D07">
        <w:rPr>
          <w:rFonts w:ascii="Palatino Linotype" w:eastAsia="Calibri" w:hAnsi="Palatino Linotype"/>
          <w:lang w:val="es-ES" w:eastAsia="es-ES"/>
        </w:rPr>
        <w:t>se</w:t>
      </w:r>
      <w:r w:rsidR="00937356" w:rsidRPr="00025D07">
        <w:rPr>
          <w:rFonts w:ascii="Palatino Linotype" w:eastAsiaTheme="minorEastAsia" w:hAnsi="Palatino Linotype"/>
          <w:b/>
          <w:lang w:val="es-ES_tradnl" w:eastAsia="es-ES"/>
        </w:rPr>
        <w:t xml:space="preserve"> </w:t>
      </w:r>
      <w:r w:rsidR="00937356" w:rsidRPr="00025D07">
        <w:rPr>
          <w:rFonts w:ascii="Palatino Linotype" w:eastAsiaTheme="minorEastAsia" w:hAnsi="Palatino Linotype"/>
          <w:lang w:val="es-ES_tradnl" w:eastAsia="es-ES"/>
        </w:rPr>
        <w:t xml:space="preserve">presentó </w:t>
      </w:r>
      <w:r w:rsidR="00937356" w:rsidRPr="00025D07">
        <w:rPr>
          <w:rFonts w:ascii="Palatino Linotype" w:eastAsia="Calibri" w:hAnsi="Palatino Linotype" w:cs="Arial"/>
          <w:lang w:val="es-ES" w:eastAsia="es-ES"/>
        </w:rPr>
        <w:t xml:space="preserve">ante el </w:t>
      </w:r>
      <w:r w:rsidR="00937356" w:rsidRPr="00025D07">
        <w:rPr>
          <w:rFonts w:ascii="Palatino Linotype" w:eastAsia="Calibri" w:hAnsi="Palatino Linotype" w:cs="Arial"/>
          <w:b/>
          <w:lang w:val="es-ES" w:eastAsia="es-ES"/>
        </w:rPr>
        <w:t>SUJETO OBLIGADO,</w:t>
      </w:r>
      <w:r w:rsidR="00937356" w:rsidRPr="00025D07">
        <w:rPr>
          <w:rFonts w:ascii="Palatino Linotype" w:eastAsia="Calibri" w:hAnsi="Palatino Linotype" w:cs="Arial"/>
          <w:lang w:val="es-ES_tradnl" w:eastAsia="es-ES"/>
        </w:rPr>
        <w:t xml:space="preserve"> vía </w:t>
      </w:r>
      <w:r w:rsidR="00937356" w:rsidRPr="00025D07">
        <w:rPr>
          <w:rFonts w:ascii="Palatino Linotype" w:eastAsia="Calibri" w:hAnsi="Palatino Linotype" w:cs="Arial"/>
          <w:lang w:val="es-ES" w:eastAsia="es-ES"/>
        </w:rPr>
        <w:t xml:space="preserve">Sistema de Acceso a la Información Mexiquense </w:t>
      </w:r>
      <w:r w:rsidR="00937356" w:rsidRPr="00025D07">
        <w:rPr>
          <w:rFonts w:ascii="Palatino Linotype" w:eastAsia="Calibri" w:hAnsi="Palatino Linotype" w:cs="Arial"/>
          <w:b/>
          <w:lang w:val="es-ES" w:eastAsia="es-ES"/>
        </w:rPr>
        <w:t>(SAIMEX),</w:t>
      </w:r>
      <w:r w:rsidR="00937356" w:rsidRPr="00025D07">
        <w:rPr>
          <w:rFonts w:ascii="Palatino Linotype" w:eastAsia="Calibri" w:hAnsi="Palatino Linotype" w:cs="Arial"/>
          <w:lang w:val="es-ES" w:eastAsia="es-ES"/>
        </w:rPr>
        <w:t xml:space="preserve"> la solicitud de información pública registradas con el número</w:t>
      </w:r>
      <w:r w:rsidR="00937356" w:rsidRPr="00025D07">
        <w:rPr>
          <w:rFonts w:ascii="Palatino Linotype" w:eastAsiaTheme="minorEastAsia" w:hAnsi="Palatino Linotype"/>
          <w:b/>
          <w:bCs/>
          <w:lang w:val="es-ES_tradnl" w:eastAsia="es-ES"/>
        </w:rPr>
        <w:t xml:space="preserve"> </w:t>
      </w:r>
      <w:r w:rsidR="00937356" w:rsidRPr="00025D07">
        <w:rPr>
          <w:rFonts w:ascii="Palatino Linotype" w:eastAsia="Calibri" w:hAnsi="Palatino Linotype" w:cs="Arial"/>
          <w:b/>
          <w:bCs/>
          <w:lang w:val="es-ES_tradnl" w:eastAsia="es-ES"/>
        </w:rPr>
        <w:t xml:space="preserve"> </w:t>
      </w:r>
      <w:r w:rsidR="00937356" w:rsidRPr="00025D07">
        <w:rPr>
          <w:rFonts w:ascii="Palatino Linotype" w:hAnsi="Palatino Linotype"/>
          <w:b/>
          <w:bCs/>
        </w:rPr>
        <w:t>  </w:t>
      </w:r>
      <w:r w:rsidR="00F564A3" w:rsidRPr="00025D07">
        <w:rPr>
          <w:rFonts w:ascii="Palatino Linotype" w:hAnsi="Palatino Linotype"/>
          <w:b/>
          <w:bCs/>
        </w:rPr>
        <w:t>00074/ACOLMAN/IP/2022</w:t>
      </w:r>
      <w:r w:rsidR="00937356" w:rsidRPr="00025D07">
        <w:rPr>
          <w:rFonts w:ascii="Palatino Linotype" w:eastAsia="Calibri" w:hAnsi="Palatino Linotype" w:cs="Arial"/>
          <w:lang w:val="es-ES" w:eastAsia="es-ES"/>
        </w:rPr>
        <w:t>, mediante la cual se requirió:</w:t>
      </w:r>
    </w:p>
    <w:p w:rsidR="00937356" w:rsidRPr="00025D07" w:rsidRDefault="00937356" w:rsidP="00937356">
      <w:pPr>
        <w:spacing w:line="360" w:lineRule="auto"/>
        <w:ind w:left="284"/>
        <w:contextualSpacing/>
        <w:jc w:val="both"/>
        <w:rPr>
          <w:rFonts w:ascii="Palatino Linotype" w:eastAsia="Calibri" w:hAnsi="Palatino Linotype" w:cs="Arial"/>
          <w:lang w:val="es-ES" w:eastAsia="es-ES"/>
        </w:rPr>
      </w:pPr>
    </w:p>
    <w:p w:rsidR="00937356" w:rsidRPr="00025D07" w:rsidRDefault="00937356" w:rsidP="00937356">
      <w:pPr>
        <w:spacing w:line="360" w:lineRule="auto"/>
        <w:ind w:left="851" w:right="709"/>
        <w:jc w:val="both"/>
        <w:rPr>
          <w:rFonts w:ascii="Palatino Linotype" w:hAnsi="Palatino Linotype"/>
          <w:i/>
          <w:sz w:val="22"/>
        </w:rPr>
      </w:pPr>
      <w:r w:rsidRPr="00025D07">
        <w:rPr>
          <w:rFonts w:ascii="Palatino Linotype" w:hAnsi="Palatino Linotype"/>
          <w:i/>
          <w:color w:val="000000"/>
          <w:sz w:val="22"/>
        </w:rPr>
        <w:t>“</w:t>
      </w:r>
      <w:r w:rsidR="00F564A3" w:rsidRPr="00025D07">
        <w:rPr>
          <w:rFonts w:ascii="Palatino Linotype" w:hAnsi="Palatino Linotype"/>
          <w:i/>
          <w:color w:val="000000"/>
          <w:sz w:val="22"/>
        </w:rPr>
        <w:t xml:space="preserve">1.- Solicito de forma digital copia de la póliza de cheque de enero del 2022 a la fecha 2.- Solicito la lista de cheques emitidos desde enero 2022, precisando solamente el número de cheque, concepto de pago y cantidad. 3.- ¿Cuál es el costo mensual y copia de las facturas por concepto de gasolina, alimentos y hospedajes del presidente municipal? 4.- ¿Cuál es el monto por concepto de gastos personales de la oficina de la presidencia municipal? (desde enero 2022) 5.- ¿Cuál es el estado de proveedores y acreedores del H. ayuntamiento de enero del 2021 a la fecha? 6.- ¿Cuáles son los proveedores que se han integrado al padrón municipal de proveedores desde enero 2022? Nombre de la empresa, responsable o representante de la misma y fecha. 7.- </w:t>
      </w:r>
      <w:r w:rsidR="00F564A3" w:rsidRPr="00025D07">
        <w:rPr>
          <w:rFonts w:ascii="Palatino Linotype" w:hAnsi="Palatino Linotype"/>
          <w:i/>
          <w:color w:val="000000"/>
          <w:sz w:val="22"/>
        </w:rPr>
        <w:lastRenderedPageBreak/>
        <w:t>¿Hay alguna empresa de consultoría o asesoría especializada contratada de cualquier manera por el gobierno municipal? 8.- ¿La defensoría Municipal de derechos humanos qué presupuesto tiene? 9.- ¿La defensoría Municipal de derechos humanos ha realizado alguna recomendación al gobierno municipal? 10.- ¿Cuál es el monto de la deuda con la con CFE del h. ayuntamiento? 11.- Solicitud de la copia de la factura de los gastos de la presidencia municipal desde enero de 2022 12.- Solicitud de los expedientes de las licitaciones directas o con invitación a tres proveedores con todo y las actas de las empresas. Desde el inicio de la administración a la fecha 13.- ¿Cuál es la telefonía local y móvil que se utiliza para el h. ayuntamiento y que costo mensual tiene? Servicio de conmutador, líneas telefónicas, aparatos celulares y de qué marca son.Especificar nombre de la compañía, representate legal y montos. 14.- ¿Existe un sistema de auditoría, seguimiento y control financiero y cuál es?</w:t>
      </w:r>
      <w:r w:rsidRPr="00025D07">
        <w:rPr>
          <w:rFonts w:ascii="Palatino Linotype" w:hAnsi="Palatino Linotype"/>
          <w:i/>
          <w:color w:val="000000"/>
          <w:sz w:val="22"/>
        </w:rPr>
        <w:t>” (Sic)</w:t>
      </w:r>
    </w:p>
    <w:p w:rsidR="00937356" w:rsidRPr="00025D07" w:rsidRDefault="00937356" w:rsidP="00937356">
      <w:pPr>
        <w:spacing w:line="360" w:lineRule="auto"/>
        <w:ind w:right="34"/>
        <w:contextualSpacing/>
        <w:jc w:val="both"/>
        <w:rPr>
          <w:rFonts w:ascii="Palatino Linotype" w:eastAsiaTheme="minorEastAsia" w:hAnsi="Palatino Linotype" w:cs="Arial"/>
          <w:i/>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25D07">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025D07">
        <w:rPr>
          <w:rFonts w:ascii="Palatino Linotype" w:eastAsiaTheme="minorEastAsia" w:hAnsi="Palatino Linotype" w:cs="Arial"/>
          <w:b/>
          <w:lang w:val="es-ES_tradnl" w:eastAsia="es-ES"/>
        </w:rPr>
        <w:t xml:space="preserve">(SAIMEX).  </w:t>
      </w:r>
    </w:p>
    <w:p w:rsidR="00937356" w:rsidRPr="00025D07" w:rsidRDefault="00937356" w:rsidP="00937356">
      <w:pPr>
        <w:spacing w:line="360" w:lineRule="auto"/>
        <w:contextualSpacing/>
        <w:rPr>
          <w:rFonts w:ascii="Palatino Linotype" w:eastAsiaTheme="minorEastAsia" w:hAnsi="Palatino Linotype" w:cs="Arial"/>
          <w:i/>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25D07">
        <w:rPr>
          <w:rFonts w:ascii="Palatino Linotype" w:eastAsiaTheme="minorEastAsia" w:hAnsi="Palatino Linotype" w:cs="Arial"/>
          <w:lang w:val="es-ES_tradnl" w:eastAsia="es-ES"/>
        </w:rPr>
        <w:t>De las constancias que obran en el expediente electrónico SAIMEX se advierte el Sujeto Obligado no emitió repuesta a la solicitud de acceso a la información</w:t>
      </w:r>
      <w:r w:rsidR="00311943" w:rsidRPr="00025D07">
        <w:rPr>
          <w:rFonts w:ascii="Palatino Linotype" w:eastAsiaTheme="minorEastAsia" w:hAnsi="Palatino Linotype" w:cs="Arial"/>
          <w:lang w:val="es-ES_tradnl" w:eastAsia="es-ES"/>
        </w:rPr>
        <w:t xml:space="preserve"> pública</w:t>
      </w:r>
      <w:r w:rsidRPr="00025D07">
        <w:rPr>
          <w:rFonts w:ascii="Palatino Linotype" w:eastAsiaTheme="minorEastAsia" w:hAnsi="Palatino Linotype" w:cs="Arial"/>
          <w:lang w:val="es-ES_tradnl" w:eastAsia="es-ES"/>
        </w:rPr>
        <w:t>.</w:t>
      </w:r>
    </w:p>
    <w:p w:rsidR="00937356" w:rsidRPr="00025D07" w:rsidRDefault="00937356" w:rsidP="00937356">
      <w:pPr>
        <w:spacing w:line="360" w:lineRule="auto"/>
        <w:contextualSpacing/>
        <w:jc w:val="both"/>
        <w:rPr>
          <w:rFonts w:ascii="Palatino Linotype" w:eastAsiaTheme="minorEastAsia" w:hAnsi="Palatino Linotype" w:cs="Arial"/>
          <w:i/>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25D07">
        <w:rPr>
          <w:rFonts w:ascii="Palatino Linotype" w:eastAsia="Calibri" w:hAnsi="Palatino Linotype" w:cs="Arial"/>
          <w:lang w:val="es-AR" w:eastAsia="es-ES"/>
        </w:rPr>
        <w:t>El</w:t>
      </w:r>
      <w:r w:rsidRPr="00025D07">
        <w:rPr>
          <w:rFonts w:ascii="Palatino Linotype" w:hAnsi="Palatino Linotype" w:cs="Arial"/>
          <w:lang w:val="es-ES" w:eastAsia="es-ES"/>
        </w:rPr>
        <w:t xml:space="preserve"> </w:t>
      </w:r>
      <w:r w:rsidR="00F564A3" w:rsidRPr="00025D07">
        <w:rPr>
          <w:rFonts w:ascii="Palatino Linotype" w:hAnsi="Palatino Linotype" w:cs="Arial"/>
          <w:lang w:val="es-ES" w:eastAsia="es-ES"/>
        </w:rPr>
        <w:t>dieciséis (16) de mayo</w:t>
      </w:r>
      <w:r w:rsidRPr="00025D07">
        <w:rPr>
          <w:rFonts w:ascii="Palatino Linotype" w:hAnsi="Palatino Linotype" w:cs="Arial"/>
          <w:lang w:val="es-ES" w:eastAsia="es-ES"/>
        </w:rPr>
        <w:t xml:space="preserve"> de dos mil veintidós, el particular interpuso recurso de revisión, en contra de la falta de respuesta, señalando como:</w:t>
      </w:r>
      <w:bookmarkStart w:id="3" w:name="_Toc462307683"/>
      <w:bookmarkStart w:id="4" w:name="_Toc472427085"/>
      <w:bookmarkStart w:id="5" w:name="_Toc472500652"/>
    </w:p>
    <w:bookmarkEnd w:id="3"/>
    <w:bookmarkEnd w:id="4"/>
    <w:bookmarkEnd w:id="5"/>
    <w:p w:rsidR="00937356" w:rsidRPr="00025D07" w:rsidRDefault="00937356" w:rsidP="00937356">
      <w:pPr>
        <w:spacing w:line="360" w:lineRule="auto"/>
        <w:ind w:right="567"/>
        <w:jc w:val="both"/>
        <w:rPr>
          <w:rFonts w:ascii="Palatino Linotype" w:eastAsiaTheme="majorEastAsia" w:hAnsi="Palatino Linotype" w:cstheme="majorBidi"/>
          <w:i/>
          <w:lang w:val="es-ES" w:eastAsia="es-ES"/>
        </w:rPr>
      </w:pPr>
    </w:p>
    <w:p w:rsidR="00937356" w:rsidRPr="00025D07" w:rsidRDefault="00937356" w:rsidP="00937356">
      <w:pPr>
        <w:spacing w:line="360" w:lineRule="auto"/>
        <w:ind w:left="426" w:right="567"/>
        <w:jc w:val="both"/>
        <w:rPr>
          <w:rFonts w:ascii="Palatino Linotype" w:eastAsiaTheme="majorEastAsia" w:hAnsi="Palatino Linotype" w:cstheme="majorBidi"/>
          <w:b/>
          <w:i/>
          <w:lang w:val="es-ES" w:eastAsia="es-ES"/>
        </w:rPr>
      </w:pPr>
      <w:r w:rsidRPr="00025D07">
        <w:rPr>
          <w:rFonts w:ascii="Palatino Linotype" w:eastAsiaTheme="majorEastAsia" w:hAnsi="Palatino Linotype" w:cstheme="majorBidi"/>
          <w:b/>
          <w:lang w:val="es-ES" w:eastAsia="es-ES"/>
        </w:rPr>
        <w:t>Acto impugnado</w:t>
      </w:r>
      <w:r w:rsidRPr="00025D07">
        <w:rPr>
          <w:rFonts w:ascii="Palatino Linotype" w:eastAsiaTheme="majorEastAsia" w:hAnsi="Palatino Linotype" w:cstheme="majorBidi"/>
          <w:b/>
          <w:i/>
          <w:lang w:val="es-ES" w:eastAsia="es-ES"/>
        </w:rPr>
        <w:t xml:space="preserve">: </w:t>
      </w:r>
    </w:p>
    <w:p w:rsidR="00937356" w:rsidRPr="00025D07" w:rsidRDefault="00937356" w:rsidP="00937356">
      <w:pPr>
        <w:spacing w:line="360" w:lineRule="auto"/>
        <w:ind w:left="426" w:right="567"/>
        <w:jc w:val="both"/>
        <w:rPr>
          <w:rFonts w:ascii="Palatino Linotype" w:eastAsia="Calibri" w:hAnsi="Palatino Linotype" w:cs="Arial"/>
          <w:i/>
          <w:sz w:val="22"/>
          <w:lang w:val="es-ES" w:eastAsia="es-ES"/>
        </w:rPr>
      </w:pPr>
      <w:r w:rsidRPr="00025D07">
        <w:rPr>
          <w:rFonts w:ascii="Palatino Linotype" w:eastAsiaTheme="majorEastAsia" w:hAnsi="Palatino Linotype" w:cstheme="majorBidi"/>
          <w:i/>
          <w:sz w:val="22"/>
          <w:lang w:val="es-ES" w:eastAsia="es-ES"/>
        </w:rPr>
        <w:t>“</w:t>
      </w:r>
      <w:r w:rsidR="00F564A3" w:rsidRPr="00025D07">
        <w:rPr>
          <w:rFonts w:ascii="Palatino Linotype" w:hAnsi="Palatino Linotype"/>
          <w:i/>
          <w:sz w:val="22"/>
        </w:rPr>
        <w:t xml:space="preserve">1.- Solicito de forma digital copia de la póliza de cheque de enero del 2022 a la fecha 2.- Solicito la lista de cheques emitidos desde enero 2022, precisando solamente el número de cheque, concepto de pago y cantidad. 3.- ¿Cuál es el costo mensual y copia de las facturas </w:t>
      </w:r>
      <w:r w:rsidR="00F564A3" w:rsidRPr="00025D07">
        <w:rPr>
          <w:rFonts w:ascii="Palatino Linotype" w:hAnsi="Palatino Linotype"/>
          <w:i/>
          <w:sz w:val="22"/>
        </w:rPr>
        <w:lastRenderedPageBreak/>
        <w:t>por concepto de gasolina, alimentos y hospedajes del presidente municipal? 4.- ¿Cuál es el monto por concepto de gastos personales de la oficina de la presidencia municipal? (desde enero 2022) 5.- ¿Cuál es el estado de proveedores y acreedores del H. ayuntamiento de enero del 2021 a la fecha? 6.- ¿Cuáles son los proveedores que se han integrado al padrón municipal de proveedores desde enero 2022? Nombre de la empresa, responsable o representante de la misma y fecha. 7.- ¿Hay alguna empresa de consultoría o asesoría especializada contratada de cualquier manera por el gobierno municipal? 8.- ¿La defensoría Municipal de derechos humanos qué presupuesto tiene? 9.- ¿La defensoría Municipal de derechos humanos ha realizado alguna recomendación al gobierno municipal? 10.- ¿Cuál es el monto de la deuda con la con CFE del h. ayuntamiento? 11.- Solicitud de la copia de la factura de los gastos de la presidencia municipal desde enero de 2022 12.- Solicitud de los expedientes de las licitaciones directas o con invitación a tres proveedores con todo y las actas de las empresas. Desde el inicio de la administración a la fecha 13.- ¿Cuál es la telefonía local y móvil que se utiliza para el h. ayuntamiento y que costo mensual tiene? Servicio de conmutador, líneas telefónicas, aparatos celulares y de qué marca son.Especificar nombre de la compañía, representate legal y montos. 14.- ¿Existe un sistema de auditoría, seguimiento y control financiero y cuál es?</w:t>
      </w:r>
      <w:r w:rsidRPr="00025D07">
        <w:rPr>
          <w:rFonts w:ascii="Palatino Linotype" w:hAnsi="Palatino Linotype"/>
          <w:i/>
          <w:sz w:val="22"/>
        </w:rPr>
        <w:t>”</w:t>
      </w:r>
      <w:r w:rsidRPr="00025D07">
        <w:rPr>
          <w:rFonts w:ascii="Palatino Linotype" w:eastAsia="Calibri" w:hAnsi="Palatino Linotype" w:cs="Arial"/>
          <w:i/>
          <w:sz w:val="22"/>
          <w:lang w:val="es-ES" w:eastAsia="es-ES"/>
        </w:rPr>
        <w:t xml:space="preserve"> (Sic) </w:t>
      </w:r>
    </w:p>
    <w:p w:rsidR="00937356" w:rsidRPr="00025D07" w:rsidRDefault="00937356" w:rsidP="00937356">
      <w:pPr>
        <w:spacing w:line="360" w:lineRule="auto"/>
        <w:ind w:left="426" w:right="567"/>
        <w:jc w:val="both"/>
        <w:rPr>
          <w:rFonts w:ascii="Palatino Linotype" w:eastAsiaTheme="majorEastAsia" w:hAnsi="Palatino Linotype" w:cstheme="majorBidi"/>
          <w:b/>
          <w:i/>
          <w:lang w:val="es-ES" w:eastAsia="es-ES"/>
        </w:rPr>
      </w:pPr>
    </w:p>
    <w:p w:rsidR="00937356" w:rsidRPr="00025D07" w:rsidRDefault="00937356" w:rsidP="00937356">
      <w:pPr>
        <w:spacing w:line="360" w:lineRule="auto"/>
        <w:ind w:left="426" w:right="567"/>
        <w:jc w:val="both"/>
        <w:rPr>
          <w:rFonts w:ascii="Palatino Linotype" w:eastAsiaTheme="majorEastAsia" w:hAnsi="Palatino Linotype" w:cstheme="majorBidi"/>
          <w:i/>
          <w:lang w:val="es-ES" w:eastAsia="es-ES"/>
        </w:rPr>
      </w:pPr>
      <w:r w:rsidRPr="00025D07">
        <w:rPr>
          <w:rFonts w:ascii="Palatino Linotype" w:eastAsiaTheme="majorEastAsia" w:hAnsi="Palatino Linotype" w:cstheme="majorBidi"/>
          <w:b/>
          <w:lang w:val="es-ES" w:eastAsia="es-ES"/>
        </w:rPr>
        <w:t xml:space="preserve">Razones o Motivos de inconformidad: </w:t>
      </w:r>
    </w:p>
    <w:p w:rsidR="00937356" w:rsidRPr="00025D07" w:rsidRDefault="00937356" w:rsidP="00937356">
      <w:pPr>
        <w:spacing w:line="360" w:lineRule="auto"/>
        <w:ind w:left="426" w:right="567"/>
        <w:jc w:val="both"/>
        <w:rPr>
          <w:rFonts w:ascii="Palatino Linotype" w:eastAsiaTheme="majorEastAsia" w:hAnsi="Palatino Linotype" w:cstheme="majorBidi"/>
          <w:i/>
          <w:sz w:val="22"/>
          <w:lang w:val="es-ES" w:eastAsia="es-ES"/>
        </w:rPr>
      </w:pPr>
      <w:r w:rsidRPr="00025D07">
        <w:rPr>
          <w:rFonts w:ascii="Palatino Linotype" w:hAnsi="Palatino Linotype"/>
          <w:i/>
          <w:sz w:val="22"/>
        </w:rPr>
        <w:t>“</w:t>
      </w:r>
      <w:r w:rsidR="00F564A3" w:rsidRPr="00025D07">
        <w:rPr>
          <w:rFonts w:ascii="Palatino Linotype" w:hAnsi="Palatino Linotype"/>
          <w:i/>
          <w:sz w:val="22"/>
        </w:rPr>
        <w:t xml:space="preserve">Ayuntamiento de Acolman Juanita Pérez, juanitappperez5@gmail.com No. de folio: 00074/ACOLMAN/IP/2022 Fecha de presentación de la solicitud: marzo 28, 2022 Recurso de revisión por falta de respuesta Después de 28 días sin responder la solicitud 00074/ACOLMAN/IP/2022 dirigida al ayuntamiento de Acolman, presento el siguiente recurso de revisión ya que, de acuerdo al artículo 1 de la Ley General de Transparencia y Acceso a la Información Pública, no se cumplió mi derecho de acceso a la información pública por parte de la antes mencionada entidad, información la cual, según el artículo 3 de la misma ley, es pública y accesible a cualquier persona. Sin olvidar que “las Unidades de </w:t>
      </w:r>
      <w:r w:rsidR="00F564A3" w:rsidRPr="00025D07">
        <w:rPr>
          <w:rFonts w:ascii="Palatino Linotype" w:hAnsi="Palatino Linotype"/>
          <w:i/>
          <w:sz w:val="22"/>
        </w:rPr>
        <w:lastRenderedPageBreak/>
        <w:t>Transparencia de los sujetos obligados deberán garantizar las medidas y condiciones de accesibilidad para que toda persona pueda ejercer el derecho de acceso a la información, mediante solicitudes de información” (artículo 122). Al no contestar ninguna de las preguntas formuladas en las distintas solicitudes, procedo a realizar el presente recurso de revisión (siguiendo el artículo 147), el cual se fundamenta con la fracción VI del artículo 148 de la ley ya mencionada, en el que se establece que el recurso procede en contra de “la falta de respuesta a una solicitud de acceso a la información dentro de los plazos establecidos en la Ley”, lo cual es causa de sanción según la facción I del artículo 186 de la misma ley. En cuanto al Instituto, debe cumplir con lo establecido en la fracción II del artículo 21, en cuanto a “conocer, sustanciar y resolver los recursos de revisión interpuestos por los particulares en contra de las resoluciones de los sujetos obligados en el ámbito federal”, ya que el responsable de la Unidad de Transparencia del ayuntamiento de Acolman no cumplió con su labor de recibir y dar trámite a las solicitudes de acceso a la información (artículo 61).</w:t>
      </w:r>
      <w:r w:rsidRPr="00025D07">
        <w:rPr>
          <w:rFonts w:ascii="Palatino Linotype" w:hAnsi="Palatino Linotype"/>
          <w:i/>
          <w:sz w:val="22"/>
        </w:rPr>
        <w:t>” (</w:t>
      </w:r>
      <w:r w:rsidRPr="00025D07">
        <w:rPr>
          <w:rFonts w:ascii="Palatino Linotype" w:eastAsiaTheme="majorEastAsia" w:hAnsi="Palatino Linotype" w:cstheme="majorBidi"/>
          <w:i/>
          <w:sz w:val="22"/>
          <w:lang w:val="es-ES" w:eastAsia="es-ES"/>
        </w:rPr>
        <w:t>Sic)</w:t>
      </w:r>
    </w:p>
    <w:p w:rsidR="00937356" w:rsidRPr="00025D07" w:rsidRDefault="00927376" w:rsidP="00927376">
      <w:pPr>
        <w:tabs>
          <w:tab w:val="left" w:pos="3480"/>
        </w:tabs>
        <w:spacing w:line="360" w:lineRule="auto"/>
        <w:ind w:left="426" w:right="567"/>
        <w:jc w:val="both"/>
        <w:rPr>
          <w:rFonts w:ascii="Palatino Linotype" w:eastAsiaTheme="majorEastAsia" w:hAnsi="Palatino Linotype" w:cstheme="majorBidi"/>
          <w:i/>
          <w:lang w:val="es-ES" w:eastAsia="es-ES"/>
        </w:rPr>
      </w:pPr>
      <w:r w:rsidRPr="00025D07">
        <w:rPr>
          <w:rFonts w:ascii="Palatino Linotype" w:eastAsiaTheme="majorEastAsia" w:hAnsi="Palatino Linotype" w:cstheme="majorBidi"/>
          <w:i/>
          <w:lang w:val="es-ES" w:eastAsia="es-ES"/>
        </w:rPr>
        <w:tab/>
      </w: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25D07">
        <w:rPr>
          <w:rFonts w:ascii="Palatino Linotype" w:hAnsi="Palatino Linotype" w:cs="Arial"/>
          <w:lang w:val="es-ES" w:eastAsia="es-ES"/>
        </w:rPr>
        <w:t xml:space="preserve">Se registró el recurso de revisión bajo el número de expediente </w:t>
      </w:r>
      <w:r w:rsidRPr="00025D07">
        <w:rPr>
          <w:rFonts w:ascii="Palatino Linotype" w:eastAsiaTheme="minorEastAsia" w:hAnsi="Palatino Linotype" w:cs="Arial"/>
          <w:bCs/>
          <w:lang w:val="es-ES_tradnl" w:eastAsia="es-ES"/>
        </w:rPr>
        <w:t xml:space="preserve">al rubro indicado, asimismo con fundamento en lo dispuesto por el </w:t>
      </w:r>
      <w:r w:rsidRPr="00025D07">
        <w:rPr>
          <w:rFonts w:ascii="Palatino Linotype" w:eastAsia="Calibri" w:hAnsi="Palatino Linotype" w:cs="Arial"/>
          <w:lang w:val="es-ES" w:eastAsia="es-ES"/>
        </w:rPr>
        <w:t xml:space="preserve">artículo 185 fracción I de la </w:t>
      </w:r>
      <w:r w:rsidRPr="00025D07">
        <w:rPr>
          <w:rFonts w:ascii="Palatino Linotype" w:eastAsia="Calibri" w:hAnsi="Palatino Linotype" w:cs="Arial"/>
          <w:b/>
          <w:lang w:val="es-ES" w:eastAsia="es-ES"/>
        </w:rPr>
        <w:t xml:space="preserve">Ley de Transparencia y Acceso a la Información Pública del Estado de México y Municipios </w:t>
      </w:r>
      <w:r w:rsidRPr="00025D07">
        <w:rPr>
          <w:rFonts w:ascii="Palatino Linotype" w:hAnsi="Palatino Linotype" w:cs="Arial"/>
          <w:lang w:val="es-ES" w:eastAsia="es-ES"/>
        </w:rPr>
        <w:t xml:space="preserve">se turnó a la </w:t>
      </w:r>
      <w:r w:rsidRPr="00025D07">
        <w:rPr>
          <w:rFonts w:ascii="Palatino Linotype" w:hAnsi="Palatino Linotype" w:cs="Arial"/>
          <w:b/>
          <w:lang w:val="es-ES" w:eastAsia="es-ES"/>
        </w:rPr>
        <w:t xml:space="preserve">Comisionada María del Rosario Mejía Ayala, </w:t>
      </w:r>
      <w:r w:rsidRPr="00025D07">
        <w:rPr>
          <w:rFonts w:ascii="Palatino Linotype" w:hAnsi="Palatino Linotype" w:cs="Arial"/>
          <w:lang w:val="es-ES" w:eastAsia="es-ES"/>
        </w:rPr>
        <w:t xml:space="preserve">con el objeto de </w:t>
      </w:r>
      <w:r w:rsidRPr="00025D07">
        <w:rPr>
          <w:rFonts w:ascii="Palatino Linotype" w:hAnsi="Palatino Linotype" w:cs="Arial"/>
          <w:lang w:eastAsia="es-ES"/>
        </w:rPr>
        <w:t>su análisis.</w:t>
      </w:r>
    </w:p>
    <w:p w:rsidR="00937356" w:rsidRPr="00025D07" w:rsidRDefault="00937356" w:rsidP="00937356">
      <w:pPr>
        <w:spacing w:line="360" w:lineRule="auto"/>
        <w:contextualSpacing/>
        <w:rPr>
          <w:rFonts w:ascii="Palatino Linotype" w:eastAsiaTheme="minorEastAsia" w:hAnsi="Palatino Linotype"/>
          <w:i/>
          <w:lang w:val="es-ES_tradnl" w:eastAsia="es-ES"/>
        </w:rPr>
      </w:pPr>
    </w:p>
    <w:p w:rsidR="00F564A3" w:rsidRPr="00025D07" w:rsidRDefault="00937356"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25D07">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F564A3" w:rsidRPr="00025D07">
        <w:rPr>
          <w:rFonts w:ascii="Palatino Linotype" w:eastAsia="Calibri" w:hAnsi="Palatino Linotype" w:cs="Arial"/>
          <w:lang w:val="es-ES" w:eastAsia="es-ES"/>
        </w:rPr>
        <w:t>diecinueve (19) de mayo</w:t>
      </w:r>
      <w:r w:rsidR="0061586C" w:rsidRPr="00025D07">
        <w:rPr>
          <w:rFonts w:ascii="Palatino Linotype" w:eastAsia="Calibri" w:hAnsi="Palatino Linotype" w:cs="Arial"/>
          <w:lang w:val="es-ES" w:eastAsia="es-ES"/>
        </w:rPr>
        <w:t xml:space="preserve"> de dos mil veintidós</w:t>
      </w:r>
      <w:r w:rsidRPr="00025D07">
        <w:rPr>
          <w:rFonts w:ascii="Palatino Linotype" w:eastAsia="Calibri" w:hAnsi="Palatino Linotype" w:cs="Arial"/>
          <w:lang w:val="es-ES" w:eastAsia="es-ES"/>
        </w:rPr>
        <w:t xml:space="preserve">, puso a disposición de las partes el expediente electrónico </w:t>
      </w:r>
      <w:r w:rsidRPr="00025D07">
        <w:rPr>
          <w:rFonts w:ascii="Palatino Linotype" w:eastAsia="Calibri" w:hAnsi="Palatino Linotype" w:cs="Arial"/>
          <w:lang w:val="es-ES_tradnl" w:eastAsia="es-ES"/>
        </w:rPr>
        <w:t xml:space="preserve">vía </w:t>
      </w:r>
      <w:r w:rsidRPr="00025D07">
        <w:rPr>
          <w:rFonts w:ascii="Palatino Linotype" w:eastAsia="Calibri" w:hAnsi="Palatino Linotype" w:cs="Arial"/>
          <w:lang w:val="es-ES" w:eastAsia="es-ES"/>
        </w:rPr>
        <w:t xml:space="preserve">Sistema de Acceso a la Información Mexiquense </w:t>
      </w:r>
      <w:r w:rsidRPr="00025D07">
        <w:rPr>
          <w:rFonts w:ascii="Palatino Linotype" w:eastAsia="Calibri" w:hAnsi="Palatino Linotype" w:cs="Arial"/>
          <w:b/>
          <w:lang w:val="es-ES" w:eastAsia="es-ES"/>
        </w:rPr>
        <w:t xml:space="preserve">SAIMEX </w:t>
      </w:r>
      <w:r w:rsidRPr="00025D07">
        <w:rPr>
          <w:rFonts w:ascii="Palatino Linotype" w:eastAsia="Calibri" w:hAnsi="Palatino Linotype" w:cs="Arial"/>
          <w:lang w:val="es-ES" w:eastAsia="es-ES"/>
        </w:rPr>
        <w:t xml:space="preserve">a efecto de que en un plazo máximo de siete días manifestaran lo que a derecho convinieran, </w:t>
      </w:r>
      <w:r w:rsidRPr="00025D07">
        <w:rPr>
          <w:rFonts w:ascii="Palatino Linotype" w:eastAsia="Calibri" w:hAnsi="Palatino Linotype" w:cs="Arial"/>
          <w:lang w:val="es-ES" w:eastAsia="es-ES"/>
        </w:rPr>
        <w:lastRenderedPageBreak/>
        <w:t xml:space="preserve">ofrecieran pruebas y alegatos según corresponda al caso concreto, de esta forma para que el </w:t>
      </w:r>
      <w:r w:rsidRPr="00025D07">
        <w:rPr>
          <w:rFonts w:ascii="Palatino Linotype" w:eastAsia="Calibri" w:hAnsi="Palatino Linotype" w:cs="Arial"/>
          <w:b/>
          <w:lang w:val="es-ES" w:eastAsia="es-ES"/>
        </w:rPr>
        <w:t>SUJETO OBLIGADO</w:t>
      </w:r>
      <w:r w:rsidRPr="00025D07">
        <w:rPr>
          <w:rFonts w:ascii="Palatino Linotype" w:eastAsia="Calibri" w:hAnsi="Palatino Linotype" w:cs="Arial"/>
          <w:lang w:val="es-ES" w:eastAsia="es-ES"/>
        </w:rPr>
        <w:t xml:space="preserve"> presentará el Informe Justificado procedente.</w:t>
      </w:r>
      <w:r w:rsidRPr="00025D07">
        <w:rPr>
          <w:rFonts w:ascii="Palatino Linotype" w:eastAsiaTheme="minorEastAsia" w:hAnsi="Palatino Linotype"/>
          <w:lang w:val="es-ES_tradnl" w:eastAsia="es-ES"/>
        </w:rPr>
        <w:t xml:space="preserve"> </w:t>
      </w:r>
    </w:p>
    <w:p w:rsidR="00F564A3" w:rsidRPr="00025D07" w:rsidRDefault="00F564A3" w:rsidP="00F564A3">
      <w:pPr>
        <w:pStyle w:val="Prrafodelista"/>
        <w:rPr>
          <w:rFonts w:ascii="Palatino Linotype" w:eastAsia="Calibri" w:hAnsi="Palatino Linotype" w:cs="Arial"/>
          <w:lang w:val="es-ES_tradnl" w:eastAsia="es-ES"/>
        </w:rPr>
      </w:pPr>
    </w:p>
    <w:p w:rsidR="00F564A3" w:rsidRPr="00025D07" w:rsidRDefault="00F564A3"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25D07">
        <w:rPr>
          <w:rFonts w:ascii="Palatino Linotype" w:eastAsia="Calibri" w:hAnsi="Palatino Linotype" w:cs="Arial"/>
          <w:lang w:val="es-ES_tradnl" w:eastAsia="es-ES"/>
        </w:rPr>
        <w:t>El veinticuatro (24) de mayo de dos mil veintidós, e</w:t>
      </w:r>
      <w:r w:rsidR="00937356" w:rsidRPr="00025D07">
        <w:rPr>
          <w:rFonts w:ascii="Palatino Linotype" w:eastAsia="Calibri" w:hAnsi="Palatino Linotype" w:cs="Arial"/>
          <w:lang w:val="es-ES_tradnl" w:eastAsia="es-ES"/>
        </w:rPr>
        <w:t xml:space="preserve">l </w:t>
      </w:r>
      <w:r w:rsidRPr="00025D07">
        <w:rPr>
          <w:rFonts w:ascii="Palatino Linotype" w:eastAsia="Calibri" w:hAnsi="Palatino Linotype" w:cs="Arial"/>
          <w:b/>
          <w:lang w:val="es-ES_tradnl" w:eastAsia="es-ES"/>
        </w:rPr>
        <w:t>RECURRENTE</w:t>
      </w:r>
      <w:r w:rsidRPr="00025D07">
        <w:rPr>
          <w:rFonts w:ascii="Palatino Linotype" w:eastAsia="Calibri" w:hAnsi="Palatino Linotype" w:cs="Arial"/>
          <w:lang w:val="es-ES_tradnl" w:eastAsia="es-ES"/>
        </w:rPr>
        <w:t>, en la etapa de manifestaciones, adjuntó el documento que se describe a continuación:</w:t>
      </w:r>
    </w:p>
    <w:p w:rsidR="00F564A3" w:rsidRPr="00025D07" w:rsidRDefault="00F564A3" w:rsidP="00F564A3">
      <w:pPr>
        <w:spacing w:line="360" w:lineRule="auto"/>
        <w:contextualSpacing/>
        <w:jc w:val="both"/>
        <w:rPr>
          <w:rFonts w:ascii="Palatino Linotype" w:eastAsia="Calibri" w:hAnsi="Palatino Linotype" w:cs="Arial"/>
          <w:sz w:val="22"/>
          <w:lang w:val="es-ES_tradnl" w:eastAsia="es-ES"/>
        </w:rPr>
      </w:pPr>
    </w:p>
    <w:p w:rsidR="00937356" w:rsidRPr="00025D07" w:rsidRDefault="00F564A3" w:rsidP="00F564A3">
      <w:pPr>
        <w:pStyle w:val="Prrafodelista"/>
        <w:numPr>
          <w:ilvl w:val="0"/>
          <w:numId w:val="5"/>
        </w:numPr>
        <w:spacing w:line="360" w:lineRule="auto"/>
        <w:jc w:val="both"/>
        <w:rPr>
          <w:rFonts w:ascii="Palatino Linotype" w:eastAsiaTheme="minorEastAsia" w:hAnsi="Palatino Linotype"/>
          <w:i/>
          <w:lang w:val="es-ES_tradnl" w:eastAsia="es-ES"/>
        </w:rPr>
      </w:pPr>
      <w:r w:rsidRPr="00025D07">
        <w:rPr>
          <w:rFonts w:ascii="Palatino Linotype" w:eastAsia="Calibri" w:hAnsi="Palatino Linotype" w:cs="Arial"/>
          <w:lang w:val="es-ES_tradnl" w:eastAsia="es-ES"/>
        </w:rPr>
        <w:t xml:space="preserve"> </w:t>
      </w:r>
      <w:hyperlink r:id="rId7" w:history="1">
        <w:r w:rsidRPr="00025D07">
          <w:rPr>
            <w:rStyle w:val="Hipervnculo"/>
            <w:rFonts w:ascii="Palatino Linotype" w:eastAsiaTheme="majorEastAsia" w:hAnsi="Palatino Linotype" w:cs="Arial"/>
            <w:b/>
            <w:bCs/>
            <w:color w:val="auto"/>
            <w:sz w:val="24"/>
          </w:rPr>
          <w:t>Acuse de solicitud del particular.pdf</w:t>
        </w:r>
      </w:hyperlink>
      <w:r w:rsidRPr="00025D07">
        <w:rPr>
          <w:rFonts w:ascii="Palatino Linotype" w:eastAsia="Calibri" w:hAnsi="Palatino Linotype" w:cs="Arial"/>
          <w:lang w:val="es-ES_tradnl" w:eastAsia="es-ES"/>
        </w:rPr>
        <w:t xml:space="preserve">: consta del acuse de la solicitud de información. </w:t>
      </w:r>
    </w:p>
    <w:p w:rsidR="00937356" w:rsidRPr="00025D07" w:rsidRDefault="00937356" w:rsidP="00937356">
      <w:pPr>
        <w:spacing w:line="360" w:lineRule="auto"/>
        <w:contextualSpacing/>
        <w:jc w:val="both"/>
        <w:rPr>
          <w:rFonts w:ascii="Palatino Linotype" w:eastAsiaTheme="minorEastAsia" w:hAnsi="Palatino Linotype"/>
          <w:i/>
          <w:lang w:val="es-ES_tradnl" w:eastAsia="es-ES"/>
        </w:rPr>
      </w:pPr>
    </w:p>
    <w:p w:rsidR="00311943" w:rsidRPr="00025D07" w:rsidRDefault="00F564A3" w:rsidP="00F564A3">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25D07">
        <w:rPr>
          <w:rFonts w:ascii="Palatino Linotype" w:eastAsiaTheme="minorEastAsia" w:hAnsi="Palatino Linotype"/>
          <w:lang w:val="es-ES_tradnl" w:eastAsia="es-ES"/>
        </w:rPr>
        <w:t>Por su parte,  e</w:t>
      </w:r>
      <w:r w:rsidR="00937356" w:rsidRPr="00025D07">
        <w:rPr>
          <w:rFonts w:ascii="Palatino Linotype" w:eastAsiaTheme="minorEastAsia" w:hAnsi="Palatino Linotype"/>
          <w:lang w:val="es-ES_tradnl" w:eastAsia="es-ES"/>
        </w:rPr>
        <w:t xml:space="preserve">l </w:t>
      </w:r>
      <w:r w:rsidR="00937356" w:rsidRPr="00025D07">
        <w:rPr>
          <w:rFonts w:ascii="Palatino Linotype" w:eastAsiaTheme="minorEastAsia" w:hAnsi="Palatino Linotype"/>
          <w:b/>
          <w:lang w:val="es-ES_tradnl" w:eastAsia="es-ES"/>
        </w:rPr>
        <w:t>SUJETO OBLIGADO</w:t>
      </w:r>
      <w:r w:rsidR="00937356" w:rsidRPr="00025D07">
        <w:rPr>
          <w:rFonts w:ascii="Palatino Linotype" w:eastAsiaTheme="minorEastAsia" w:hAnsi="Palatino Linotype"/>
          <w:lang w:val="es-ES_tradnl" w:eastAsia="es-ES"/>
        </w:rPr>
        <w:t>,</w:t>
      </w:r>
      <w:r w:rsidRPr="00025D07">
        <w:rPr>
          <w:rFonts w:ascii="Palatino Linotype" w:eastAsiaTheme="minorEastAsia" w:hAnsi="Palatino Linotype"/>
          <w:lang w:val="es-ES_tradnl" w:eastAsia="es-ES"/>
        </w:rPr>
        <w:t xml:space="preserve"> no remitió informe justificado.</w:t>
      </w:r>
    </w:p>
    <w:p w:rsidR="00937356" w:rsidRPr="00025D07" w:rsidRDefault="00937356" w:rsidP="00937356">
      <w:pPr>
        <w:spacing w:line="360" w:lineRule="auto"/>
        <w:contextualSpacing/>
        <w:rPr>
          <w:rFonts w:ascii="Palatino Linotype" w:eastAsiaTheme="minorEastAsia" w:hAnsi="Palatino Linotype"/>
          <w:i/>
          <w:lang w:val="es-ES_tradnl" w:eastAsia="es-ES"/>
        </w:rPr>
      </w:pPr>
    </w:p>
    <w:p w:rsidR="00937356" w:rsidRPr="00025D07" w:rsidRDefault="00937356" w:rsidP="00937356">
      <w:pPr>
        <w:pStyle w:val="Prrafodelista"/>
        <w:numPr>
          <w:ilvl w:val="0"/>
          <w:numId w:val="1"/>
        </w:numPr>
        <w:spacing w:line="360" w:lineRule="auto"/>
        <w:ind w:left="0" w:firstLine="0"/>
        <w:jc w:val="both"/>
        <w:rPr>
          <w:rFonts w:ascii="Palatino Linotype" w:eastAsia="Calibri" w:hAnsi="Palatino Linotype" w:cs="Arial"/>
          <w:sz w:val="24"/>
          <w:lang w:val="es-ES"/>
        </w:rPr>
      </w:pPr>
      <w:r w:rsidRPr="00025D07">
        <w:rPr>
          <w:rFonts w:ascii="Palatino Linotype" w:hAnsi="Palatino Linotype"/>
          <w:sz w:val="24"/>
        </w:rPr>
        <w:t>La Comisionada Ponente decretó el cierre de instrucción</w:t>
      </w:r>
      <w:r w:rsidRPr="00025D07">
        <w:rPr>
          <w:rFonts w:ascii="Palatino Linotype" w:hAnsi="Palatino Linotype" w:cs="Arial"/>
          <w:sz w:val="24"/>
        </w:rPr>
        <w:t xml:space="preserve"> </w:t>
      </w:r>
      <w:r w:rsidRPr="00025D07">
        <w:rPr>
          <w:rFonts w:ascii="Palatino Linotype" w:hAnsi="Palatino Linotype"/>
          <w:sz w:val="24"/>
        </w:rPr>
        <w:t xml:space="preserve">mediante acuerdo de fecha </w:t>
      </w:r>
      <w:r w:rsidR="001272D2" w:rsidRPr="00025D07">
        <w:rPr>
          <w:rFonts w:ascii="Palatino Linotype" w:hAnsi="Palatino Linotype"/>
          <w:sz w:val="24"/>
        </w:rPr>
        <w:t>treinta y uno (31) de mayo</w:t>
      </w:r>
      <w:r w:rsidR="0061586C" w:rsidRPr="00025D07">
        <w:rPr>
          <w:rFonts w:ascii="Palatino Linotype" w:hAnsi="Palatino Linotype"/>
          <w:sz w:val="24"/>
        </w:rPr>
        <w:t xml:space="preserve"> de dos mil veintidós</w:t>
      </w:r>
      <w:r w:rsidRPr="00025D07">
        <w:rPr>
          <w:rFonts w:ascii="Palatino Linotype" w:hAnsi="Palatino Linotype"/>
          <w:sz w:val="24"/>
        </w:rPr>
        <w:t xml:space="preserve">, </w:t>
      </w:r>
      <w:r w:rsidRPr="00025D07">
        <w:rPr>
          <w:rFonts w:ascii="Palatino Linotype" w:hAnsi="Palatino Linotype" w:cs="Arial"/>
          <w:sz w:val="24"/>
        </w:rPr>
        <w:t xml:space="preserve">por lo que, ordenó turnar el expediente a resolución, misma que ahora se pronuncia; y- - - - - - - - - - - - - - - - - - - - - </w:t>
      </w:r>
    </w:p>
    <w:p w:rsidR="00937356" w:rsidRPr="00025D07" w:rsidRDefault="00937356" w:rsidP="00937356">
      <w:pPr>
        <w:pStyle w:val="Prrafodelista"/>
        <w:spacing w:line="360" w:lineRule="auto"/>
        <w:ind w:left="0"/>
        <w:jc w:val="both"/>
        <w:rPr>
          <w:rFonts w:ascii="Palatino Linotype" w:eastAsia="Calibri" w:hAnsi="Palatino Linotype" w:cs="Arial"/>
          <w:sz w:val="24"/>
          <w:lang w:val="es-ES"/>
        </w:rPr>
      </w:pPr>
    </w:p>
    <w:p w:rsidR="00937356" w:rsidRPr="00025D07" w:rsidRDefault="00937356" w:rsidP="00937356">
      <w:pPr>
        <w:keepNext/>
        <w:keepLines/>
        <w:spacing w:line="360" w:lineRule="auto"/>
        <w:jc w:val="center"/>
        <w:outlineLvl w:val="0"/>
        <w:rPr>
          <w:rFonts w:ascii="Palatino Linotype" w:eastAsiaTheme="majorEastAsia" w:hAnsi="Palatino Linotype" w:cstheme="majorBidi"/>
          <w:b/>
        </w:rPr>
      </w:pPr>
      <w:bookmarkStart w:id="6" w:name="_Toc83725401"/>
      <w:r w:rsidRPr="00025D07">
        <w:rPr>
          <w:rFonts w:ascii="Palatino Linotype" w:eastAsiaTheme="majorEastAsia" w:hAnsi="Palatino Linotype" w:cstheme="majorBidi"/>
          <w:b/>
        </w:rPr>
        <w:t>CONSIDERANDO</w:t>
      </w:r>
      <w:bookmarkEnd w:id="6"/>
    </w:p>
    <w:p w:rsidR="00937356" w:rsidRPr="00025D07" w:rsidRDefault="00937356" w:rsidP="00937356">
      <w:pPr>
        <w:spacing w:line="360" w:lineRule="auto"/>
        <w:rPr>
          <w:rFonts w:ascii="Palatino Linotype" w:eastAsiaTheme="minorEastAsia" w:hAnsi="Palatino Linotype"/>
        </w:rPr>
      </w:pPr>
    </w:p>
    <w:p w:rsidR="00937356" w:rsidRPr="00025D07" w:rsidRDefault="00937356" w:rsidP="00937356">
      <w:pPr>
        <w:keepNext/>
        <w:keepLines/>
        <w:spacing w:line="360" w:lineRule="auto"/>
        <w:outlineLvl w:val="1"/>
        <w:rPr>
          <w:rFonts w:ascii="Palatino Linotype" w:eastAsiaTheme="majorEastAsia" w:hAnsi="Palatino Linotype" w:cstheme="majorBidi"/>
          <w:b/>
        </w:rPr>
      </w:pPr>
      <w:bookmarkStart w:id="7" w:name="_Toc83725402"/>
      <w:r w:rsidRPr="00025D07">
        <w:rPr>
          <w:rFonts w:ascii="Palatino Linotype" w:eastAsiaTheme="majorEastAsia" w:hAnsi="Palatino Linotype" w:cstheme="majorBidi"/>
          <w:b/>
        </w:rPr>
        <w:t>PRIMERO. De la competencia.</w:t>
      </w:r>
      <w:bookmarkEnd w:id="7"/>
    </w:p>
    <w:p w:rsidR="00937356" w:rsidRPr="00025D07" w:rsidRDefault="00937356" w:rsidP="00937356">
      <w:pPr>
        <w:spacing w:line="360" w:lineRule="auto"/>
        <w:rPr>
          <w:rFonts w:ascii="Palatino Linotype" w:eastAsiaTheme="minorEastAsia" w:hAnsi="Palatino Linotype"/>
        </w:rPr>
      </w:pPr>
    </w:p>
    <w:p w:rsidR="00937356" w:rsidRPr="00025D07" w:rsidRDefault="00937356" w:rsidP="00937356">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025D07">
        <w:rPr>
          <w:rFonts w:ascii="Palatino Linotype" w:eastAsia="Calibri" w:hAnsi="Palatino Linotype"/>
          <w:lang w:val="es-ES" w:eastAsia="es-ES"/>
        </w:rPr>
        <w:t>Este</w:t>
      </w:r>
      <w:r w:rsidRPr="00025D07">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025D07">
        <w:rPr>
          <w:rFonts w:ascii="Palatino Linotype" w:eastAsia="Calibri" w:hAnsi="Palatino Linotype"/>
          <w:b/>
          <w:color w:val="000000" w:themeColor="text1"/>
          <w:sz w:val="24"/>
          <w:lang w:val="es-ES"/>
        </w:rPr>
        <w:t>Constitución Política de los Estados Unidos Mexicanos</w:t>
      </w:r>
      <w:r w:rsidRPr="00025D07">
        <w:rPr>
          <w:rFonts w:ascii="Palatino Linotype" w:eastAsia="Calibri" w:hAnsi="Palatino Linotype"/>
          <w:color w:val="000000" w:themeColor="text1"/>
          <w:sz w:val="24"/>
          <w:lang w:val="es-ES"/>
        </w:rPr>
        <w:t xml:space="preserve">; 5, párrafos trigésimo, trigésimo primero y trigésimo segundo, fracciones IV y V, de la </w:t>
      </w:r>
      <w:r w:rsidRPr="00025D07">
        <w:rPr>
          <w:rFonts w:ascii="Palatino Linotype" w:eastAsia="Calibri" w:hAnsi="Palatino Linotype"/>
          <w:b/>
          <w:color w:val="000000" w:themeColor="text1"/>
          <w:sz w:val="24"/>
          <w:lang w:val="es-ES"/>
        </w:rPr>
        <w:t>Constitución Política del Estado Libre y Soberano de México</w:t>
      </w:r>
      <w:r w:rsidRPr="00025D07">
        <w:rPr>
          <w:rFonts w:ascii="Palatino Linotype" w:eastAsia="Calibri" w:hAnsi="Palatino Linotype"/>
          <w:color w:val="000000" w:themeColor="text1"/>
          <w:sz w:val="24"/>
          <w:lang w:val="es-ES"/>
        </w:rPr>
        <w:t xml:space="preserve">; artículos 1, 2 fracción II, 13, 29, 36 fracciones </w:t>
      </w:r>
      <w:r w:rsidRPr="00025D07">
        <w:rPr>
          <w:rFonts w:ascii="Palatino Linotype" w:eastAsia="Calibri" w:hAnsi="Palatino Linotype"/>
          <w:color w:val="000000" w:themeColor="text1"/>
          <w:sz w:val="24"/>
          <w:lang w:val="es-ES"/>
        </w:rPr>
        <w:lastRenderedPageBreak/>
        <w:t xml:space="preserve">I y II, 176, 178, 179, 181 párrafo tercero y 185 </w:t>
      </w:r>
      <w:r w:rsidRPr="00025D07">
        <w:rPr>
          <w:rFonts w:ascii="Palatino Linotype" w:eastAsia="Calibri" w:hAnsi="Palatino Linotype" w:cs="Arial"/>
          <w:color w:val="000000" w:themeColor="text1"/>
          <w:sz w:val="24"/>
          <w:lang w:val="es-ES"/>
        </w:rPr>
        <w:t xml:space="preserve">de la </w:t>
      </w:r>
      <w:r w:rsidRPr="00025D07">
        <w:rPr>
          <w:rFonts w:ascii="Palatino Linotype" w:eastAsia="Calibri" w:hAnsi="Palatino Linotype" w:cs="Arial"/>
          <w:b/>
          <w:color w:val="000000" w:themeColor="text1"/>
          <w:sz w:val="24"/>
          <w:lang w:val="es-ES"/>
        </w:rPr>
        <w:t>Ley de Transparencia y Acceso a la Información Pública del Estado de México y Municipios</w:t>
      </w:r>
      <w:r w:rsidRPr="00025D07">
        <w:rPr>
          <w:rFonts w:ascii="Palatino Linotype" w:eastAsia="Calibri" w:hAnsi="Palatino Linotype" w:cs="Arial"/>
          <w:color w:val="000000" w:themeColor="text1"/>
          <w:sz w:val="24"/>
          <w:lang w:val="es-ES"/>
        </w:rPr>
        <w:t xml:space="preserve">; y 10, 7, 9 fracciones I y XXIV, y 11 del </w:t>
      </w:r>
      <w:r w:rsidRPr="00025D07">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937356" w:rsidRPr="00025D07" w:rsidRDefault="00937356" w:rsidP="00937356">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937356" w:rsidRPr="00025D07" w:rsidRDefault="00937356" w:rsidP="00937356">
      <w:pPr>
        <w:tabs>
          <w:tab w:val="left" w:pos="0"/>
        </w:tabs>
        <w:spacing w:line="360" w:lineRule="auto"/>
        <w:contextualSpacing/>
        <w:jc w:val="both"/>
        <w:rPr>
          <w:rFonts w:ascii="Palatino Linotype" w:eastAsiaTheme="majorEastAsia" w:hAnsi="Palatino Linotype" w:cstheme="majorBidi"/>
          <w:b/>
        </w:rPr>
      </w:pPr>
      <w:r w:rsidRPr="00025D07">
        <w:rPr>
          <w:rFonts w:ascii="Palatino Linotype" w:eastAsiaTheme="majorEastAsia" w:hAnsi="Palatino Linotype" w:cstheme="majorBidi"/>
          <w:b/>
        </w:rPr>
        <w:t>SEGUNDO. De la oportunidad y procedencia.</w:t>
      </w:r>
    </w:p>
    <w:p w:rsidR="00937356" w:rsidRPr="00025D07" w:rsidRDefault="00937356" w:rsidP="00937356">
      <w:pPr>
        <w:spacing w:line="360" w:lineRule="auto"/>
        <w:rPr>
          <w:rFonts w:ascii="Palatino Linotype" w:eastAsiaTheme="minorEastAsia" w:hAnsi="Palatino Linotype"/>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cs="Arial"/>
          <w:lang w:val="es-ES_tradnl" w:eastAsia="es-ES"/>
        </w:rPr>
      </w:pPr>
      <w:r w:rsidRPr="00025D07">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25D07">
        <w:rPr>
          <w:rFonts w:ascii="Palatino Linotype" w:eastAsia="Calibri" w:hAnsi="Palatino Linotype" w:cs="Arial"/>
          <w:b/>
          <w:lang w:val="es-ES" w:eastAsia="es-ES"/>
        </w:rPr>
        <w:t>SUJETO OBLIGADO</w:t>
      </w:r>
      <w:r w:rsidRPr="00025D07">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937356" w:rsidRPr="00025D07" w:rsidRDefault="00937356" w:rsidP="00937356">
      <w:pPr>
        <w:spacing w:line="360" w:lineRule="auto"/>
        <w:contextualSpacing/>
        <w:jc w:val="both"/>
        <w:rPr>
          <w:rFonts w:ascii="Palatino Linotype"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cs="Arial"/>
          <w:lang w:val="es-ES_tradnl" w:eastAsia="es-ES"/>
        </w:rPr>
      </w:pPr>
      <w:r w:rsidRPr="00025D07">
        <w:rPr>
          <w:rFonts w:ascii="Palatino Linotype" w:eastAsia="Calibri" w:hAnsi="Palatino Linotype" w:cs="Arial"/>
          <w:lang w:val="es-ES" w:eastAsia="es-ES"/>
        </w:rPr>
        <w:t xml:space="preserve">Por ende, se constituye la figura jurídica de la </w:t>
      </w:r>
      <w:r w:rsidRPr="00025D07">
        <w:rPr>
          <w:rFonts w:ascii="Palatino Linotype" w:eastAsia="Calibri" w:hAnsi="Palatino Linotype" w:cs="Arial"/>
          <w:i/>
          <w:lang w:val="es-ES" w:eastAsia="es-ES"/>
        </w:rPr>
        <w:t>negativa ficta</w:t>
      </w:r>
      <w:r w:rsidRPr="00025D07">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25D07">
        <w:rPr>
          <w:rFonts w:ascii="Palatino Linotype" w:eastAsia="Calibri" w:hAnsi="Palatino Linotype" w:cs="Arial"/>
          <w:b/>
          <w:lang w:val="es-ES" w:eastAsia="es-ES"/>
        </w:rPr>
        <w:t>178</w:t>
      </w:r>
      <w:r w:rsidRPr="00025D07">
        <w:rPr>
          <w:rFonts w:ascii="Palatino Linotype" w:eastAsia="Calibri" w:hAnsi="Palatino Linotype" w:cs="Arial"/>
          <w:lang w:val="es-ES" w:eastAsia="es-ES"/>
        </w:rPr>
        <w:t xml:space="preserve"> segundo párrafo de </w:t>
      </w:r>
      <w:r w:rsidRPr="00025D07">
        <w:rPr>
          <w:rFonts w:ascii="Palatino Linotype" w:eastAsia="Calibri" w:hAnsi="Palatino Linotype" w:cs="Arial"/>
          <w:b/>
          <w:lang w:val="es-ES" w:eastAsia="es-ES"/>
        </w:rPr>
        <w:t>Ley de Transparencia y Acceso a la Información Pública del Estado de México y Municipios</w:t>
      </w:r>
      <w:r w:rsidRPr="00025D07">
        <w:rPr>
          <w:rFonts w:ascii="Palatino Linotype" w:eastAsia="Calibri" w:hAnsi="Palatino Linotype"/>
          <w:shd w:val="clear" w:color="auto" w:fill="FFFFFF"/>
        </w:rPr>
        <w:t xml:space="preserve">, que dispone; ante la falta de respuesta del </w:t>
      </w:r>
      <w:r w:rsidRPr="00025D07">
        <w:rPr>
          <w:rFonts w:ascii="Palatino Linotype" w:eastAsia="Calibri" w:hAnsi="Palatino Linotype"/>
          <w:b/>
          <w:shd w:val="clear" w:color="auto" w:fill="FFFFFF"/>
        </w:rPr>
        <w:t>SUJETO OBLIGADO,</w:t>
      </w:r>
      <w:r w:rsidRPr="00025D07">
        <w:rPr>
          <w:rFonts w:ascii="Palatino Linotype" w:eastAsia="Calibri" w:hAnsi="Palatino Linotype"/>
          <w:shd w:val="clear" w:color="auto" w:fill="FFFFFF"/>
        </w:rPr>
        <w:t xml:space="preserve"> dentro de los plazos establecidos en esta Ley, a una solicitud de acceso a la información pública, el recurso </w:t>
      </w:r>
      <w:r w:rsidRPr="00025D07">
        <w:rPr>
          <w:rFonts w:ascii="Palatino Linotype" w:eastAsia="Calibri" w:hAnsi="Palatino Linotype"/>
          <w:b/>
          <w:shd w:val="clear" w:color="auto" w:fill="FFFFFF"/>
        </w:rPr>
        <w:t xml:space="preserve">podrá ser interpuesto en cualquier momento. </w:t>
      </w:r>
    </w:p>
    <w:p w:rsidR="00937356" w:rsidRPr="00025D07" w:rsidRDefault="00937356" w:rsidP="00937356">
      <w:pPr>
        <w:spacing w:line="360" w:lineRule="auto"/>
        <w:ind w:left="284"/>
        <w:contextualSpacing/>
        <w:rPr>
          <w:rFonts w:ascii="Palatino Linotype"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cs="Arial"/>
          <w:lang w:val="es-ES_tradnl" w:eastAsia="es-ES"/>
        </w:rPr>
      </w:pPr>
      <w:r w:rsidRPr="00025D07">
        <w:rPr>
          <w:rFonts w:ascii="Palatino Linotype" w:eastAsia="Calibri" w:hAnsi="Palatino Linotype" w:cs="Arial"/>
          <w:lang w:val="es-ES" w:eastAsia="es-ES"/>
        </w:rPr>
        <w:t xml:space="preserve">Por lo que, tratándose de la </w:t>
      </w:r>
      <w:r w:rsidRPr="00025D07">
        <w:rPr>
          <w:rFonts w:ascii="Palatino Linotype" w:eastAsia="Calibri" w:hAnsi="Palatino Linotype" w:cs="Arial"/>
          <w:i/>
          <w:lang w:val="es-ES" w:eastAsia="es-ES"/>
        </w:rPr>
        <w:t>negativa ficta</w:t>
      </w:r>
      <w:r w:rsidRPr="00025D07">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25D07">
        <w:rPr>
          <w:rFonts w:ascii="Palatino Linotype" w:eastAsia="Calibri" w:hAnsi="Palatino Linotype" w:cs="Arial"/>
          <w:i/>
          <w:lang w:val="es-ES" w:eastAsia="es-ES"/>
        </w:rPr>
        <w:t>negativa ficta</w:t>
      </w:r>
      <w:r w:rsidRPr="00025D07">
        <w:rPr>
          <w:rFonts w:ascii="Palatino Linotype" w:eastAsia="Calibri" w:hAnsi="Palatino Linotype" w:cs="Arial"/>
          <w:lang w:val="es-ES" w:eastAsia="es-ES"/>
        </w:rPr>
        <w:t>, que señala:</w:t>
      </w:r>
    </w:p>
    <w:p w:rsidR="00937356" w:rsidRPr="00025D07" w:rsidRDefault="00937356" w:rsidP="00937356">
      <w:pPr>
        <w:spacing w:line="360" w:lineRule="auto"/>
        <w:contextualSpacing/>
        <w:jc w:val="both"/>
        <w:rPr>
          <w:rFonts w:ascii="Palatino Linotype" w:hAnsi="Palatino Linotype" w:cs="Arial"/>
          <w:lang w:val="es-ES_tradnl" w:eastAsia="es-ES"/>
        </w:rPr>
      </w:pPr>
    </w:p>
    <w:p w:rsidR="00937356" w:rsidRPr="00025D07" w:rsidRDefault="00937356" w:rsidP="00937356">
      <w:pPr>
        <w:tabs>
          <w:tab w:val="left" w:pos="7655"/>
        </w:tabs>
        <w:spacing w:line="360" w:lineRule="auto"/>
        <w:ind w:left="567" w:right="567"/>
        <w:jc w:val="center"/>
        <w:rPr>
          <w:rFonts w:ascii="Palatino Linotype" w:eastAsia="Calibri" w:hAnsi="Palatino Linotype" w:cs="Arial"/>
          <w:b/>
          <w:lang w:val="es-ES" w:eastAsia="es-ES"/>
        </w:rPr>
      </w:pPr>
      <w:r w:rsidRPr="00025D07">
        <w:rPr>
          <w:rFonts w:ascii="Palatino Linotype" w:eastAsia="Calibri" w:hAnsi="Palatino Linotype" w:cs="Arial"/>
          <w:b/>
          <w:lang w:val="es-ES" w:eastAsia="es-ES"/>
        </w:rPr>
        <w:t>Criterio 0001-15</w:t>
      </w:r>
    </w:p>
    <w:p w:rsidR="00937356" w:rsidRPr="00025D07" w:rsidRDefault="00937356" w:rsidP="00937356">
      <w:pPr>
        <w:tabs>
          <w:tab w:val="left" w:pos="7655"/>
        </w:tabs>
        <w:spacing w:line="360" w:lineRule="auto"/>
        <w:ind w:left="567" w:right="567"/>
        <w:jc w:val="both"/>
        <w:rPr>
          <w:rFonts w:ascii="Palatino Linotype" w:eastAsia="Calibri" w:hAnsi="Palatino Linotype" w:cs="Arial"/>
          <w:i/>
          <w:lang w:val="es-ES" w:eastAsia="es-ES"/>
        </w:rPr>
      </w:pPr>
      <w:r w:rsidRPr="00025D07">
        <w:rPr>
          <w:rFonts w:ascii="Palatino Linotype" w:eastAsia="Calibri" w:hAnsi="Palatino Linotype" w:cs="Arial"/>
          <w:b/>
          <w:i/>
          <w:lang w:val="es-ES" w:eastAsia="es-ES"/>
        </w:rPr>
        <w:t>NEGATIVA FICTA. PLAZO PARA INTERPONER EL RECURSO DE REVISIÓN TRATÁNDOSE DE.</w:t>
      </w:r>
      <w:r w:rsidRPr="00025D07">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w:t>
      </w:r>
      <w:r w:rsidRPr="00025D07">
        <w:rPr>
          <w:rFonts w:ascii="Palatino Linotype" w:eastAsia="Calibri" w:hAnsi="Palatino Linotype" w:cs="Arial"/>
          <w:i/>
          <w:lang w:val="es-ES" w:eastAsia="es-ES"/>
        </w:rPr>
        <w:lastRenderedPageBreak/>
        <w:t>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37356" w:rsidRPr="00025D07" w:rsidRDefault="00937356" w:rsidP="00937356">
      <w:pPr>
        <w:tabs>
          <w:tab w:val="left" w:pos="7655"/>
        </w:tabs>
        <w:spacing w:line="360" w:lineRule="auto"/>
        <w:ind w:right="567"/>
        <w:jc w:val="both"/>
        <w:rPr>
          <w:rFonts w:ascii="Palatino Linotype" w:eastAsia="Calibri" w:hAnsi="Palatino Linotype" w:cs="Arial"/>
          <w:i/>
          <w:lang w:val="es-ES" w:eastAsia="es-ES"/>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cs="Arial"/>
          <w:lang w:val="es-ES"/>
        </w:rPr>
      </w:pPr>
      <w:r w:rsidRPr="00025D07">
        <w:rPr>
          <w:rFonts w:ascii="Palatino Linotype" w:hAnsi="Palatino Linotype" w:cs="Arial"/>
          <w:lang w:val="es-ES"/>
        </w:rPr>
        <w:t xml:space="preserve">Lo anterior, se explica porque la </w:t>
      </w:r>
      <w:r w:rsidRPr="00025D07">
        <w:rPr>
          <w:rFonts w:ascii="Palatino Linotype" w:hAnsi="Palatino Linotype" w:cs="Arial"/>
          <w:b/>
          <w:u w:val="single"/>
          <w:lang w:val="es-ES"/>
        </w:rPr>
        <w:t>posible ausencia</w:t>
      </w:r>
      <w:r w:rsidRPr="00025D07">
        <w:rPr>
          <w:rFonts w:ascii="Palatino Linotype" w:hAnsi="Palatino Linotype" w:cs="Arial"/>
          <w:lang w:val="es-ES"/>
        </w:rPr>
        <w:t xml:space="preserve"> de una respuesta en la solicitud constituye un acto que vulnera el derecho de manera continua y</w:t>
      </w:r>
      <w:r w:rsidR="00751516" w:rsidRPr="00025D07">
        <w:rPr>
          <w:rFonts w:ascii="Palatino Linotype" w:hAnsi="Palatino Linotype" w:cs="Arial"/>
          <w:lang w:val="es-ES"/>
        </w:rPr>
        <w:t xml:space="preserve"> actualizable cada día, en tanto</w:t>
      </w:r>
      <w:r w:rsidRPr="00025D07">
        <w:rPr>
          <w:rFonts w:ascii="Palatino Linotype" w:hAnsi="Palatino Linotype" w:cs="Arial"/>
          <w:lang w:val="es-ES"/>
        </w:rPr>
        <w:t xml:space="preserve"> no se emita la respuesta a la que esté impuesto el </w:t>
      </w:r>
      <w:r w:rsidRPr="00025D07">
        <w:rPr>
          <w:rFonts w:ascii="Palatino Linotype" w:hAnsi="Palatino Linotype" w:cs="Arial"/>
          <w:b/>
          <w:lang w:val="es-ES"/>
        </w:rPr>
        <w:t>SUJETO OBLIGADO</w:t>
      </w:r>
      <w:r w:rsidRPr="00025D07">
        <w:rPr>
          <w:rFonts w:ascii="Palatino Linotype" w:hAnsi="Palatino Linotype" w:cs="Arial"/>
          <w:lang w:val="es-ES"/>
        </w:rPr>
        <w:t>.</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p>
    <w:p w:rsidR="00937356" w:rsidRPr="00025D07" w:rsidRDefault="00937356" w:rsidP="00937356">
      <w:pPr>
        <w:pStyle w:val="Prrafodelista"/>
        <w:spacing w:line="360" w:lineRule="auto"/>
        <w:ind w:left="0"/>
        <w:rPr>
          <w:rFonts w:ascii="Palatino Linotype" w:eastAsia="Calibri" w:hAnsi="Palatino Linotype" w:cs="Arial"/>
          <w:sz w:val="24"/>
          <w:lang w:val="es-ES_tradnl" w:eastAsia="es-ES"/>
        </w:rPr>
      </w:pPr>
    </w:p>
    <w:p w:rsidR="00937356" w:rsidRPr="00025D07" w:rsidRDefault="00937356" w:rsidP="00937356">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025D07">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37356" w:rsidRPr="00025D07" w:rsidRDefault="00937356" w:rsidP="00937356">
      <w:pPr>
        <w:spacing w:line="360" w:lineRule="auto"/>
        <w:jc w:val="both"/>
        <w:rPr>
          <w:rFonts w:ascii="Palatino Linotype" w:hAnsi="Palatino Linotype"/>
          <w:lang w:val="es-ES"/>
        </w:rPr>
      </w:pPr>
      <w:r w:rsidRPr="00025D07">
        <w:rPr>
          <w:rFonts w:ascii="Palatino Linotype" w:hAnsi="Palatino Linotype"/>
        </w:rPr>
        <w:tab/>
      </w:r>
    </w:p>
    <w:p w:rsidR="00937356" w:rsidRPr="00025D07" w:rsidRDefault="00937356" w:rsidP="00937356">
      <w:pPr>
        <w:keepNext/>
        <w:keepLines/>
        <w:spacing w:line="360" w:lineRule="auto"/>
        <w:outlineLvl w:val="0"/>
        <w:rPr>
          <w:rFonts w:ascii="Palatino Linotype" w:eastAsia="Calibri" w:hAnsi="Palatino Linotype"/>
          <w:b/>
          <w:bCs/>
          <w:lang w:val="es-ES" w:eastAsia="es-ES"/>
        </w:rPr>
      </w:pPr>
      <w:bookmarkStart w:id="15" w:name="_Toc83725403"/>
      <w:r w:rsidRPr="00025D07">
        <w:rPr>
          <w:rFonts w:ascii="Palatino Linotype" w:eastAsia="Calibri" w:hAnsi="Palatino Linotype"/>
          <w:b/>
          <w:bCs/>
          <w:lang w:val="es-ES" w:eastAsia="es-ES"/>
        </w:rPr>
        <w:t>TERCERO. Del planteamiento de la litis.</w:t>
      </w:r>
      <w:bookmarkEnd w:id="15"/>
      <w:r w:rsidRPr="00025D07">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937356" w:rsidRPr="00025D07" w:rsidRDefault="00937356" w:rsidP="00937356">
      <w:pPr>
        <w:spacing w:line="360" w:lineRule="auto"/>
        <w:ind w:left="426"/>
        <w:contextualSpacing/>
        <w:jc w:val="both"/>
        <w:rPr>
          <w:rFonts w:ascii="Palatino Linotype" w:eastAsiaTheme="minorEastAsia" w:hAnsi="Palatino Linotype"/>
          <w:i/>
          <w:lang w:val="es-ES_tradnl" w:eastAsia="es-ES"/>
        </w:rPr>
      </w:pPr>
    </w:p>
    <w:p w:rsidR="00937356" w:rsidRPr="00025D07" w:rsidRDefault="00751516" w:rsidP="001272D2">
      <w:pPr>
        <w:numPr>
          <w:ilvl w:val="0"/>
          <w:numId w:val="1"/>
        </w:numPr>
        <w:spacing w:line="360" w:lineRule="auto"/>
        <w:ind w:left="0" w:firstLine="0"/>
        <w:contextualSpacing/>
        <w:jc w:val="both"/>
        <w:rPr>
          <w:rFonts w:ascii="Palatino Linotype" w:eastAsiaTheme="minorEastAsia" w:hAnsi="Palatino Linotype" w:cs="Arial"/>
          <w:i/>
          <w:lang w:eastAsia="es-ES"/>
        </w:rPr>
      </w:pPr>
      <w:bookmarkStart w:id="16" w:name="_Toc454968928"/>
      <w:bookmarkStart w:id="17" w:name="_Toc455743517"/>
      <w:bookmarkStart w:id="18" w:name="_Toc458016386"/>
      <w:bookmarkStart w:id="19" w:name="_Toc461555893"/>
      <w:bookmarkStart w:id="20" w:name="_Toc462307690"/>
      <w:bookmarkStart w:id="21" w:name="_Toc475005143"/>
      <w:r w:rsidRPr="00025D07">
        <w:rPr>
          <w:rFonts w:ascii="Palatino Linotype" w:eastAsiaTheme="minorEastAsia" w:hAnsi="Palatino Linotype" w:cs="Arial"/>
          <w:lang w:val="es-ES_tradnl" w:eastAsia="es-ES"/>
        </w:rPr>
        <w:t xml:space="preserve">El particular solicitó </w:t>
      </w:r>
      <w:r w:rsidR="001272D2" w:rsidRPr="00025D07">
        <w:rPr>
          <w:rFonts w:ascii="Palatino Linotype" w:eastAsiaTheme="minorEastAsia" w:hAnsi="Palatino Linotype" w:cs="Arial"/>
          <w:i/>
          <w:lang w:eastAsia="es-ES"/>
        </w:rPr>
        <w:t xml:space="preserve">“1.- Solicito de forma digital copia de la póliza de cheque de enero del 2022 a la fecha 2.- Solicito la lista de cheques emitidos desde enero 2022, precisando solamente el número de cheque, concepto de pago y cantidad. 3.- ¿Cuál es el costo mensual y copia de las facturas por concepto de gasolina, alimentos y hospedajes del presidente municipal? 4.- ¿Cuál es el monto por concepto de gastos personales de la oficina de la presidencia municipal? (desde enero 2022) 5.- ¿Cuál es el estado de proveedores y acreedores del H. ayuntamiento de enero del 2021 a la fecha? 6.- ¿Cuáles son los proveedores que se han integrado al padrón municipal de proveedores desde enero 2022? Nombre de la empresa, responsable o </w:t>
      </w:r>
      <w:r w:rsidR="001272D2" w:rsidRPr="00025D07">
        <w:rPr>
          <w:rFonts w:ascii="Palatino Linotype" w:eastAsiaTheme="minorEastAsia" w:hAnsi="Palatino Linotype" w:cs="Arial"/>
          <w:i/>
          <w:lang w:eastAsia="es-ES"/>
        </w:rPr>
        <w:lastRenderedPageBreak/>
        <w:t>representante de la misma y fecha. 7.- ¿Hay alguna empresa de consultoría o asesoría especializada contratada de cualquier manera por el gobierno municipal? 8.- ¿La defensoría Municipal de derechos humanos qué presupuesto tiene? 9.- ¿La defensoría Municipal de derechos humanos ha realizado alguna recomendación al gobierno municipal? 10.- ¿Cuál es el monto de la deuda con la con CFE del h. ayuntamiento? 11.- Solicitud de la copia de la factura de los gastos de la presidencia municipal desde enero de 2022 12.- Solicitud de los expedientes de las licitaciones directas o con invitación a tres proveedores con todo y las actas de las empresas. Desde el inicio de la administración a la fecha 13.- ¿Cuál es la telefonía local y móvil que se utiliza para el h. ayuntamiento y que costo mensual tiene? Servicio de conmutador, líneas telefónicas, aparatos celulares y de qué marca son.Especificar nombre de la compañía, representate legal y montos. 14.- ¿Existe un sistema de auditoría, seguimiento y control financiero y cuál es?” (Sic)</w:t>
      </w:r>
    </w:p>
    <w:p w:rsidR="00751516" w:rsidRPr="00025D07" w:rsidRDefault="00751516" w:rsidP="00751516">
      <w:pPr>
        <w:spacing w:line="360" w:lineRule="auto"/>
        <w:contextualSpacing/>
        <w:jc w:val="both"/>
        <w:rPr>
          <w:rFonts w:ascii="Palatino Linotype" w:eastAsiaTheme="minorEastAsia" w:hAnsi="Palatino Linotype"/>
          <w:i/>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25D07">
        <w:rPr>
          <w:rFonts w:ascii="Palatino Linotype" w:eastAsiaTheme="minorEastAsia" w:hAnsi="Palatino Linotype" w:cs="Arial"/>
          <w:lang w:val="es-ES_tradnl" w:eastAsia="es-ES"/>
        </w:rPr>
        <w:t>Derivado de la falta de respuesta por parte del SUJETO OBLIGADO, el Particular interpuso el Recurso de Revisión</w:t>
      </w:r>
      <w:r w:rsidRPr="00025D07">
        <w:rPr>
          <w:rFonts w:ascii="Palatino Linotype" w:hAnsi="Palatino Linotype"/>
        </w:rPr>
        <w:t xml:space="preserve">, ante este Órgano Garante para hacer valer su derecho de acceso a la información pública; manifestó </w:t>
      </w:r>
      <w:r w:rsidR="00751516" w:rsidRPr="00025D07">
        <w:rPr>
          <w:rFonts w:ascii="Palatino Linotype" w:hAnsi="Palatino Linotype"/>
        </w:rPr>
        <w:t>en sus motivos de inconformidad la Negativa de la información.</w:t>
      </w:r>
    </w:p>
    <w:p w:rsidR="00937356" w:rsidRPr="00025D07" w:rsidRDefault="00937356" w:rsidP="00937356">
      <w:pPr>
        <w:spacing w:line="360" w:lineRule="auto"/>
        <w:contextualSpacing/>
        <w:jc w:val="both"/>
        <w:rPr>
          <w:rFonts w:ascii="Palatino Linotype" w:eastAsiaTheme="minorEastAsia" w:hAnsi="Palatino Linotype"/>
          <w:i/>
          <w:lang w:val="es-ES_tradnl" w:eastAsia="es-ES"/>
        </w:rPr>
      </w:pPr>
    </w:p>
    <w:p w:rsidR="00937356" w:rsidRPr="00025D07" w:rsidRDefault="00937356" w:rsidP="00937356">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025D07">
        <w:rPr>
          <w:rFonts w:ascii="Palatino Linotype" w:eastAsiaTheme="minorEastAsia" w:hAnsi="Palatino Linotype" w:cs="Arial"/>
          <w:lang w:val="es-ES_tradnl" w:eastAsia="es-ES"/>
        </w:rPr>
        <w:t xml:space="preserve">Por lo tanto, el presente recurso de revisión se circunscribe en determinar si se </w:t>
      </w:r>
      <w:r w:rsidRPr="00025D07">
        <w:rPr>
          <w:rFonts w:ascii="Palatino Linotype" w:hAnsi="Palatino Linotype"/>
          <w:lang w:val="es-ES_tradnl" w:eastAsia="es-ES"/>
        </w:rPr>
        <w:t>actualiza las causales de procedencia</w:t>
      </w:r>
      <w:r w:rsidRPr="00025D07">
        <w:rPr>
          <w:rFonts w:ascii="Palatino Linotype" w:hAnsi="Palatino Linotype"/>
          <w:b/>
          <w:lang w:val="es-ES_tradnl" w:eastAsia="es-ES"/>
        </w:rPr>
        <w:t xml:space="preserve"> </w:t>
      </w:r>
      <w:r w:rsidRPr="00025D07">
        <w:rPr>
          <w:rFonts w:ascii="Palatino Linotype" w:hAnsi="Palatino Linotype" w:cs="Arial"/>
          <w:lang w:val="es-ES_tradnl"/>
        </w:rPr>
        <w:t xml:space="preserve">contenidas en </w:t>
      </w:r>
      <w:r w:rsidRPr="00025D07">
        <w:rPr>
          <w:rFonts w:ascii="Palatino Linotype" w:hAnsi="Palatino Linotype" w:cs="Arial"/>
          <w:lang w:val="es-ES"/>
        </w:rPr>
        <w:t xml:space="preserve">el artículo 179 fracciones I, VII y XI de la </w:t>
      </w:r>
      <w:r w:rsidRPr="00025D07">
        <w:rPr>
          <w:rFonts w:ascii="Palatino Linotype" w:eastAsia="Calibri" w:hAnsi="Palatino Linotype" w:cs="Arial"/>
          <w:b/>
          <w:lang w:val="es-ES" w:eastAsia="es-ES"/>
        </w:rPr>
        <w:t>Ley de Transparencia y Acceso a la Información Pública del Estado de México y Municipios</w:t>
      </w:r>
      <w:r w:rsidRPr="00025D07">
        <w:rPr>
          <w:rFonts w:ascii="Palatino Linotype" w:hAnsi="Palatino Linotype" w:cs="Arial"/>
          <w:lang w:val="es-ES"/>
        </w:rPr>
        <w:t>.</w:t>
      </w:r>
    </w:p>
    <w:p w:rsidR="00937356" w:rsidRPr="00025D07" w:rsidRDefault="00937356" w:rsidP="00937356">
      <w:pPr>
        <w:spacing w:line="360" w:lineRule="auto"/>
        <w:ind w:left="720"/>
        <w:contextualSpacing/>
        <w:rPr>
          <w:rFonts w:ascii="Palatino Linotype" w:eastAsiaTheme="minorEastAsia" w:hAnsi="Palatino Linotype"/>
          <w:i/>
          <w:lang w:val="es-ES_tradnl" w:eastAsia="es-ES"/>
        </w:rPr>
      </w:pPr>
    </w:p>
    <w:p w:rsidR="00937356" w:rsidRPr="00025D07" w:rsidRDefault="00937356" w:rsidP="00937356">
      <w:pPr>
        <w:keepNext/>
        <w:keepLines/>
        <w:spacing w:line="360" w:lineRule="auto"/>
        <w:outlineLvl w:val="0"/>
        <w:rPr>
          <w:rFonts w:ascii="Palatino Linotype" w:eastAsia="MS Gothic" w:hAnsi="Palatino Linotype"/>
          <w:b/>
          <w:szCs w:val="32"/>
        </w:rPr>
      </w:pPr>
      <w:bookmarkStart w:id="22" w:name="_Toc83725404"/>
      <w:bookmarkStart w:id="23" w:name="_Toc499659080"/>
      <w:r w:rsidRPr="00025D07">
        <w:rPr>
          <w:rFonts w:ascii="Palatino Linotype" w:eastAsia="MS Gothic" w:hAnsi="Palatino Linotype" w:cstheme="majorBidi"/>
          <w:b/>
          <w:szCs w:val="32"/>
        </w:rPr>
        <w:lastRenderedPageBreak/>
        <w:t xml:space="preserve">CUARTO. </w:t>
      </w:r>
      <w:r w:rsidRPr="00025D07">
        <w:rPr>
          <w:rFonts w:ascii="Palatino Linotype" w:eastAsia="MS Gothic" w:hAnsi="Palatino Linotype"/>
          <w:b/>
          <w:szCs w:val="32"/>
        </w:rPr>
        <w:t>Del estudio y resolución del asunto.</w:t>
      </w:r>
      <w:bookmarkEnd w:id="22"/>
    </w:p>
    <w:p w:rsidR="00937356" w:rsidRPr="00025D07" w:rsidRDefault="00937356" w:rsidP="00937356">
      <w:pPr>
        <w:keepNext/>
        <w:keepLines/>
        <w:spacing w:line="360" w:lineRule="auto"/>
        <w:outlineLvl w:val="0"/>
        <w:rPr>
          <w:rFonts w:ascii="Palatino Linotype" w:eastAsia="MS Gothic" w:hAnsi="Palatino Linotype"/>
          <w:szCs w:val="32"/>
        </w:rPr>
      </w:pPr>
    </w:p>
    <w:p w:rsidR="00937356" w:rsidRPr="00025D07" w:rsidRDefault="00937356" w:rsidP="00937356">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3725405"/>
      <w:r w:rsidRPr="00025D07">
        <w:rPr>
          <w:rFonts w:ascii="Palatino Linotype" w:eastAsia="MS Gothic" w:hAnsi="Palatino Linotype"/>
          <w:b/>
          <w:lang w:val="es-ES_tradnl" w:eastAsia="es-ES"/>
        </w:rPr>
        <w:t>De</w:t>
      </w:r>
      <w:bookmarkEnd w:id="24"/>
      <w:r w:rsidRPr="00025D07">
        <w:rPr>
          <w:rFonts w:ascii="Palatino Linotype" w:eastAsia="MS Gothic" w:hAnsi="Palatino Linotype"/>
          <w:b/>
          <w:lang w:val="es-ES_tradnl" w:eastAsia="es-ES"/>
        </w:rPr>
        <w:t>l derecho de acceso a la información.</w:t>
      </w:r>
      <w:bookmarkEnd w:id="25"/>
      <w:bookmarkEnd w:id="26"/>
    </w:p>
    <w:p w:rsidR="00937356" w:rsidRPr="00025D07" w:rsidRDefault="00937356" w:rsidP="00937356">
      <w:pPr>
        <w:keepNext/>
        <w:keepLines/>
        <w:spacing w:line="360" w:lineRule="auto"/>
        <w:ind w:left="851"/>
        <w:contextualSpacing/>
        <w:jc w:val="both"/>
        <w:outlineLvl w:val="1"/>
        <w:rPr>
          <w:rFonts w:ascii="Palatino Linotype" w:eastAsia="MS Gothic" w:hAnsi="Palatino Linotype"/>
          <w:b/>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7" w:name="_Toc536106972"/>
      <w:r w:rsidRPr="00025D07">
        <w:rPr>
          <w:rFonts w:ascii="Palatino Linotype" w:eastAsiaTheme="minorEastAsia" w:hAnsi="Palatino Linotype"/>
          <w:lang w:val="es-ES_tradnl" w:eastAsia="es-ES"/>
        </w:rPr>
        <w:t>E</w:t>
      </w:r>
      <w:r w:rsidRPr="00025D07">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025D07">
        <w:rPr>
          <w:rFonts w:ascii="Palatino Linotype" w:hAnsi="Palatino Linotype" w:cs="Arial"/>
          <w:color w:val="000000"/>
          <w:lang w:val="es-ES_tradnl" w:eastAsia="es-ES"/>
        </w:rPr>
        <w:t xml:space="preserve">. </w:t>
      </w:r>
    </w:p>
    <w:p w:rsidR="00937356" w:rsidRPr="00025D07" w:rsidRDefault="00937356" w:rsidP="00937356">
      <w:pPr>
        <w:spacing w:line="360" w:lineRule="auto"/>
        <w:ind w:right="49"/>
        <w:contextualSpacing/>
        <w:jc w:val="both"/>
        <w:rPr>
          <w:rFonts w:ascii="Palatino Linotype" w:eastAsia="MS Mincho" w:hAnsi="Palatino Linotype"/>
          <w:color w:val="000000"/>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025D07">
        <w:rPr>
          <w:rFonts w:ascii="Palatino Linotype" w:hAnsi="Palatino Linotype"/>
          <w:lang w:val="es-ES_tradnl" w:eastAsia="es-ES"/>
        </w:rPr>
        <w:t xml:space="preserve">Definiendo el Derecho de Acceso a la Información Pública como: </w:t>
      </w:r>
      <w:r w:rsidRPr="00025D07">
        <w:rPr>
          <w:rFonts w:ascii="Palatino Linotype" w:eastAsiaTheme="minorEastAsia" w:hAnsi="Palatino Linotype"/>
          <w:i/>
          <w:color w:val="000000"/>
          <w:lang w:val="es-ES_tradnl" w:eastAsia="es-ES"/>
        </w:rPr>
        <w:t>La igualdad de oportunidades para recibir, buscar e impartir información</w:t>
      </w:r>
      <w:r w:rsidRPr="00025D07">
        <w:rPr>
          <w:rFonts w:ascii="Palatino Linotype" w:eastAsiaTheme="minorEastAsia" w:hAnsi="Palatino Linotype"/>
          <w:i/>
          <w:color w:val="000000"/>
          <w:vertAlign w:val="superscript"/>
          <w:lang w:val="es-ES_tradnl" w:eastAsia="es-ES"/>
        </w:rPr>
        <w:footnoteReference w:id="1"/>
      </w:r>
      <w:r w:rsidRPr="00025D0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25D07">
        <w:rPr>
          <w:rFonts w:ascii="Palatino Linotype" w:eastAsiaTheme="minorEastAsia" w:hAnsi="Palatino Linotype"/>
          <w:i/>
          <w:color w:val="000000"/>
          <w:vertAlign w:val="superscript"/>
          <w:lang w:val="es-ES_tradnl" w:eastAsia="es-ES"/>
        </w:rPr>
        <w:footnoteReference w:id="2"/>
      </w:r>
      <w:r w:rsidRPr="00025D07">
        <w:rPr>
          <w:rFonts w:ascii="Palatino Linotype" w:eastAsiaTheme="minorEastAsia" w:hAnsi="Palatino Linotype"/>
          <w:color w:val="000000"/>
          <w:lang w:val="es-ES_tradnl" w:eastAsia="es-ES"/>
        </w:rPr>
        <w:t>que se constituye como una herramienta fundamental para ejercer</w:t>
      </w:r>
      <w:r w:rsidRPr="00025D0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025D07">
        <w:rPr>
          <w:rFonts w:ascii="Palatino Linotype" w:eastAsiaTheme="minorEastAsia" w:hAnsi="Palatino Linotype"/>
          <w:i/>
          <w:color w:val="000000"/>
          <w:vertAlign w:val="superscript"/>
          <w:lang w:val="es-ES_tradnl" w:eastAsia="es-ES"/>
        </w:rPr>
        <w:footnoteReference w:id="3"/>
      </w:r>
      <w:r w:rsidRPr="00025D07">
        <w:rPr>
          <w:rFonts w:ascii="Palatino Linotype" w:eastAsiaTheme="minorEastAsia" w:hAnsi="Palatino Linotype"/>
          <w:color w:val="000000"/>
          <w:lang w:val="es-ES_tradnl" w:eastAsia="es-ES"/>
        </w:rPr>
        <w:t>fomentando</w:t>
      </w:r>
      <w:r w:rsidRPr="00025D07">
        <w:rPr>
          <w:rFonts w:ascii="Palatino Linotype" w:eastAsiaTheme="minorEastAsia" w:hAnsi="Palatino Linotype"/>
          <w:i/>
          <w:color w:val="000000"/>
          <w:lang w:val="es-ES_tradnl" w:eastAsia="es-ES"/>
        </w:rPr>
        <w:t xml:space="preserve"> la transparencia de las actividades estatales y </w:t>
      </w:r>
      <w:r w:rsidRPr="00025D07">
        <w:rPr>
          <w:rFonts w:ascii="Palatino Linotype" w:eastAsiaTheme="minorEastAsia" w:hAnsi="Palatino Linotype"/>
          <w:color w:val="000000"/>
          <w:lang w:val="es-ES_tradnl" w:eastAsia="es-ES"/>
        </w:rPr>
        <w:t>promoviendo</w:t>
      </w:r>
      <w:r w:rsidRPr="00025D07">
        <w:rPr>
          <w:rFonts w:ascii="Palatino Linotype" w:eastAsiaTheme="minorEastAsia" w:hAnsi="Palatino Linotype"/>
          <w:i/>
          <w:color w:val="000000"/>
          <w:lang w:val="es-ES_tradnl" w:eastAsia="es-ES"/>
        </w:rPr>
        <w:t xml:space="preserve"> la responsabilidad de los funcionarios sobre su gestión pública,</w:t>
      </w:r>
      <w:r w:rsidRPr="00025D07">
        <w:rPr>
          <w:rFonts w:ascii="Palatino Linotype" w:eastAsiaTheme="minorEastAsia" w:hAnsi="Palatino Linotype"/>
          <w:i/>
          <w:color w:val="000000"/>
          <w:vertAlign w:val="superscript"/>
          <w:lang w:val="es-ES_tradnl" w:eastAsia="es-ES"/>
        </w:rPr>
        <w:footnoteReference w:id="4"/>
      </w:r>
      <w:r w:rsidRPr="00025D07">
        <w:rPr>
          <w:rFonts w:ascii="Palatino Linotype" w:eastAsiaTheme="minorEastAsia" w:hAnsi="Palatino Linotype"/>
          <w:color w:val="000000"/>
          <w:lang w:val="es-ES_tradnl" w:eastAsia="es-ES"/>
        </w:rPr>
        <w:t>que permite</w:t>
      </w:r>
      <w:r w:rsidRPr="00025D07">
        <w:rPr>
          <w:rFonts w:ascii="Palatino Linotype" w:eastAsiaTheme="minorEastAsia" w:hAnsi="Palatino Linotype"/>
          <w:i/>
          <w:color w:val="000000"/>
          <w:lang w:val="es-ES_tradnl" w:eastAsia="es-ES"/>
        </w:rPr>
        <w:t xml:space="preserve"> saber qué están </w:t>
      </w:r>
      <w:r w:rsidRPr="00025D07">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937356" w:rsidRPr="00025D07" w:rsidRDefault="00937356" w:rsidP="00937356">
      <w:pPr>
        <w:spacing w:line="360" w:lineRule="auto"/>
        <w:contextualSpacing/>
        <w:jc w:val="both"/>
        <w:rPr>
          <w:rFonts w:ascii="Palatino Linotype" w:hAnsi="Palatino Linotype"/>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025D07">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937356" w:rsidRPr="00025D07" w:rsidRDefault="00937356" w:rsidP="00937356">
      <w:pPr>
        <w:spacing w:line="360" w:lineRule="auto"/>
        <w:contextualSpacing/>
        <w:jc w:val="both"/>
        <w:rPr>
          <w:rFonts w:ascii="Palatino Linotype" w:hAnsi="Palatino Linotype"/>
          <w:lang w:val="es-ES_tradnl" w:eastAsia="es-ES"/>
        </w:rPr>
      </w:pPr>
    </w:p>
    <w:p w:rsidR="00937356" w:rsidRPr="00025D07" w:rsidRDefault="00937356" w:rsidP="00937356">
      <w:pPr>
        <w:spacing w:line="360" w:lineRule="auto"/>
        <w:ind w:left="567" w:right="567"/>
        <w:contextualSpacing/>
        <w:jc w:val="both"/>
        <w:rPr>
          <w:rFonts w:ascii="Palatino Linotype" w:hAnsi="Palatino Linotype"/>
          <w:i/>
          <w:lang w:val="es-ES_tradnl" w:eastAsia="es-ES"/>
        </w:rPr>
      </w:pPr>
      <w:r w:rsidRPr="00025D07">
        <w:rPr>
          <w:rFonts w:ascii="Palatino Linotype" w:hAnsi="Palatino Linotype"/>
          <w:lang w:val="es-ES_tradnl" w:eastAsia="es-ES"/>
        </w:rPr>
        <w:t xml:space="preserve"> </w:t>
      </w:r>
      <w:r w:rsidRPr="00025D07">
        <w:rPr>
          <w:rFonts w:ascii="Palatino Linotype" w:hAnsi="Palatino Linotype"/>
          <w:i/>
          <w:lang w:val="es-ES_tradnl" w:eastAsia="es-ES"/>
        </w:rPr>
        <w:t>“</w:t>
      </w:r>
      <w:r w:rsidRPr="00025D07">
        <w:rPr>
          <w:rFonts w:ascii="Palatino Linotype" w:hAnsi="Palatino Linotype"/>
          <w:b/>
          <w:i/>
          <w:lang w:val="es-ES_tradnl" w:eastAsia="es-ES"/>
        </w:rPr>
        <w:t>Artículo 1.-</w:t>
      </w:r>
      <w:r w:rsidRPr="00025D07">
        <w:rPr>
          <w:rFonts w:ascii="Palatino Linotype" w:hAnsi="Palatino Linotype"/>
          <w:i/>
          <w:lang w:val="es-ES_tradnl" w:eastAsia="es-ES"/>
        </w:rPr>
        <w:t xml:space="preserve"> </w:t>
      </w:r>
    </w:p>
    <w:p w:rsidR="00937356" w:rsidRPr="00025D07" w:rsidRDefault="00937356" w:rsidP="00937356">
      <w:pPr>
        <w:spacing w:line="360" w:lineRule="auto"/>
        <w:ind w:left="567" w:right="567"/>
        <w:contextualSpacing/>
        <w:jc w:val="both"/>
        <w:rPr>
          <w:rFonts w:ascii="Palatino Linotype" w:hAnsi="Palatino Linotype"/>
          <w:i/>
          <w:lang w:val="es-ES_tradnl" w:eastAsia="es-ES"/>
        </w:rPr>
      </w:pPr>
      <w:r w:rsidRPr="00025D07">
        <w:rPr>
          <w:rFonts w:ascii="Palatino Linotype" w:hAnsi="Palatino Linotype"/>
          <w:i/>
          <w:lang w:val="es-ES_tradnl" w:eastAsia="es-ES"/>
        </w:rPr>
        <w:t>(…)</w:t>
      </w:r>
    </w:p>
    <w:p w:rsidR="00937356" w:rsidRPr="00025D07" w:rsidRDefault="00937356" w:rsidP="00937356">
      <w:pPr>
        <w:spacing w:line="360" w:lineRule="auto"/>
        <w:ind w:left="567" w:right="567"/>
        <w:contextualSpacing/>
        <w:jc w:val="both"/>
        <w:rPr>
          <w:rFonts w:ascii="Palatino Linotype" w:hAnsi="Palatino Linotype"/>
          <w:i/>
        </w:rPr>
      </w:pPr>
      <w:r w:rsidRPr="00025D07">
        <w:rPr>
          <w:rFonts w:ascii="Palatino Linotype" w:hAnsi="Palatino Linotype"/>
          <w:i/>
          <w:lang w:val="es-ES_tradnl" w:eastAsia="es-ES"/>
        </w:rPr>
        <w:t>Todas las</w:t>
      </w:r>
      <w:r w:rsidRPr="00025D07">
        <w:rPr>
          <w:rFonts w:ascii="Palatino Linotype" w:hAnsi="Palatino Linotype"/>
          <w:lang w:val="es-ES_tradnl" w:eastAsia="es-ES"/>
        </w:rPr>
        <w:t xml:space="preserve"> </w:t>
      </w:r>
      <w:r w:rsidRPr="00025D0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37356" w:rsidRPr="00025D07" w:rsidRDefault="00937356" w:rsidP="00937356">
      <w:pPr>
        <w:spacing w:line="360" w:lineRule="auto"/>
        <w:ind w:left="567" w:right="567"/>
        <w:contextualSpacing/>
        <w:jc w:val="both"/>
        <w:rPr>
          <w:rFonts w:ascii="Palatino Linotype" w:hAnsi="Palatino Linotype"/>
          <w:lang w:val="es-ES_tradnl" w:eastAsia="es-ES"/>
        </w:rPr>
      </w:pPr>
      <w:r w:rsidRPr="00025D07">
        <w:rPr>
          <w:rFonts w:ascii="Palatino Linotype" w:hAnsi="Palatino Linotype"/>
          <w:i/>
        </w:rPr>
        <w:t>(…)</w:t>
      </w:r>
      <w:r w:rsidRPr="00025D07">
        <w:rPr>
          <w:rFonts w:ascii="Palatino Linotype" w:hAnsi="Palatino Linotype"/>
          <w:lang w:val="es-ES_tradnl" w:eastAsia="es-ES"/>
        </w:rPr>
        <w:t>”.</w:t>
      </w:r>
    </w:p>
    <w:p w:rsidR="00937356" w:rsidRPr="00025D07" w:rsidRDefault="00937356" w:rsidP="00937356">
      <w:pPr>
        <w:spacing w:line="360" w:lineRule="auto"/>
        <w:ind w:left="567" w:right="567"/>
        <w:contextualSpacing/>
        <w:jc w:val="both"/>
        <w:rPr>
          <w:rFonts w:ascii="Palatino Linotype" w:hAnsi="Palatino Linotype"/>
          <w:b/>
          <w:lang w:val="es-ES_tradnl" w:eastAsia="es-ES"/>
        </w:rPr>
      </w:pPr>
      <w:r w:rsidRPr="00025D07">
        <w:rPr>
          <w:rFonts w:ascii="Palatino Linotype" w:hAnsi="Palatino Linotype"/>
          <w:b/>
          <w:i/>
        </w:rPr>
        <w:t>(Énfasis Añadido)</w:t>
      </w:r>
    </w:p>
    <w:p w:rsidR="00937356" w:rsidRPr="00025D07" w:rsidRDefault="00937356" w:rsidP="00937356">
      <w:pPr>
        <w:spacing w:line="360" w:lineRule="auto"/>
        <w:contextualSpacing/>
        <w:rPr>
          <w:rFonts w:ascii="Palatino Linotype" w:hAnsi="Palatino Linotype"/>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25D0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937356" w:rsidRPr="00025D07" w:rsidRDefault="00937356" w:rsidP="00937356">
      <w:pPr>
        <w:spacing w:line="360" w:lineRule="auto"/>
        <w:ind w:left="360"/>
        <w:contextualSpacing/>
        <w:jc w:val="both"/>
        <w:rPr>
          <w:rFonts w:ascii="Palatino Linotype" w:eastAsiaTheme="minorEastAsia" w:hAnsi="Palatino Linotype"/>
          <w:i/>
          <w:lang w:val="es-ES_tradnl" w:eastAsia="es-ES"/>
        </w:rPr>
      </w:pPr>
    </w:p>
    <w:p w:rsidR="00937356" w:rsidRPr="00025D07" w:rsidRDefault="00937356" w:rsidP="00937356">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025D07">
        <w:rPr>
          <w:rFonts w:ascii="Palatino Linotype" w:eastAsiaTheme="minorEastAsia" w:hAnsi="Palatino Linotype"/>
          <w:lang w:val="es-ES_tradnl" w:eastAsia="es-ES"/>
        </w:rPr>
        <w:t xml:space="preserve">Así, conforme a la Constitución Política de las Estado Unidos Mexicanos </w:t>
      </w:r>
      <w:r w:rsidRPr="00025D07">
        <w:rPr>
          <w:rFonts w:ascii="Palatino Linotype" w:eastAsia="Calibri" w:hAnsi="Palatino Linotype"/>
          <w:lang w:val="es-ES_tradnl" w:eastAsia="es-ES"/>
        </w:rPr>
        <w:t>y la Constitución Política del Estado Libre y Soberano de México respectivamente</w:t>
      </w:r>
      <w:r w:rsidRPr="00025D07">
        <w:rPr>
          <w:rFonts w:ascii="Palatino Linotype" w:eastAsiaTheme="minorEastAsia" w:hAnsi="Palatino Linotype"/>
          <w:lang w:val="es-ES_tradnl" w:eastAsia="es-ES"/>
        </w:rPr>
        <w:t xml:space="preserve">, el </w:t>
      </w:r>
      <w:r w:rsidRPr="00025D07">
        <w:rPr>
          <w:rFonts w:ascii="Palatino Linotype" w:eastAsiaTheme="minorEastAsia" w:hAnsi="Palatino Linotype"/>
          <w:lang w:val="es-ES_tradnl" w:eastAsia="es-ES"/>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937356" w:rsidRPr="00025D07" w:rsidRDefault="00937356" w:rsidP="00937356">
      <w:pPr>
        <w:tabs>
          <w:tab w:val="left" w:pos="3969"/>
        </w:tabs>
        <w:spacing w:line="360" w:lineRule="auto"/>
        <w:contextualSpacing/>
        <w:jc w:val="both"/>
        <w:rPr>
          <w:rFonts w:ascii="Palatino Linotype" w:eastAsiaTheme="minorEastAsia" w:hAnsi="Palatino Linotype"/>
          <w:lang w:val="es-ES_tradnl" w:eastAsia="es-ES"/>
        </w:rPr>
      </w:pPr>
    </w:p>
    <w:p w:rsidR="00937356" w:rsidRPr="00025D07" w:rsidRDefault="00937356" w:rsidP="00937356">
      <w:pPr>
        <w:spacing w:line="360" w:lineRule="auto"/>
        <w:ind w:left="567" w:right="567"/>
        <w:jc w:val="center"/>
        <w:rPr>
          <w:rFonts w:ascii="Palatino Linotype" w:eastAsiaTheme="minorEastAsia" w:hAnsi="Palatino Linotype" w:cs="Arial"/>
          <w:b/>
          <w:bCs/>
          <w:i/>
          <w:sz w:val="22"/>
          <w:szCs w:val="22"/>
          <w:lang w:val="es-ES_tradnl" w:eastAsia="es-ES"/>
        </w:rPr>
      </w:pPr>
      <w:r w:rsidRPr="00025D07">
        <w:rPr>
          <w:rFonts w:ascii="Palatino Linotype" w:eastAsiaTheme="minorEastAsia" w:hAnsi="Palatino Linotype" w:cs="Arial"/>
          <w:bCs/>
          <w:i/>
          <w:sz w:val="22"/>
          <w:szCs w:val="22"/>
          <w:lang w:val="es-ES_tradnl" w:eastAsia="es-ES"/>
        </w:rPr>
        <w:t xml:space="preserve"> </w:t>
      </w:r>
      <w:r w:rsidRPr="00025D07">
        <w:rPr>
          <w:rFonts w:ascii="Palatino Linotype" w:eastAsiaTheme="minorEastAsia" w:hAnsi="Palatino Linotype" w:cs="Arial"/>
          <w:b/>
          <w:bCs/>
          <w:i/>
          <w:sz w:val="22"/>
          <w:szCs w:val="22"/>
          <w:lang w:val="es-ES_tradnl" w:eastAsia="es-ES"/>
        </w:rPr>
        <w:t>Constitución Política de los Estados Unidos Mexicanos</w:t>
      </w:r>
    </w:p>
    <w:p w:rsidR="00937356" w:rsidRPr="00025D07" w:rsidRDefault="00937356" w:rsidP="00937356">
      <w:pPr>
        <w:spacing w:line="360" w:lineRule="auto"/>
        <w:ind w:left="567" w:right="567"/>
        <w:jc w:val="both"/>
        <w:rPr>
          <w:rFonts w:ascii="Palatino Linotype" w:eastAsiaTheme="minorEastAsia" w:hAnsi="Palatino Linotype" w:cs="Arial"/>
          <w:b/>
          <w:bCs/>
          <w:i/>
          <w:sz w:val="22"/>
          <w:szCs w:val="22"/>
          <w:lang w:val="es-ES_tradnl" w:eastAsia="es-ES"/>
        </w:rPr>
      </w:pPr>
      <w:r w:rsidRPr="00025D07">
        <w:rPr>
          <w:rFonts w:ascii="Palatino Linotype" w:eastAsiaTheme="minorEastAsia" w:hAnsi="Palatino Linotype" w:cs="Arial"/>
          <w:b/>
          <w:bCs/>
          <w:i/>
          <w:sz w:val="22"/>
          <w:szCs w:val="22"/>
          <w:lang w:val="es-ES_tradnl" w:eastAsia="es-ES"/>
        </w:rPr>
        <w:t>“Artículo 6.</w:t>
      </w:r>
      <w:r w:rsidRPr="00025D07">
        <w:rPr>
          <w:rFonts w:ascii="Palatino Linotype" w:eastAsiaTheme="minorEastAsia" w:hAnsi="Palatino Linotype" w:cs="Arial"/>
          <w:bCs/>
          <w:i/>
          <w:sz w:val="22"/>
          <w:szCs w:val="22"/>
          <w:lang w:val="es-ES_tradnl" w:eastAsia="es-ES"/>
        </w:rPr>
        <w:t xml:space="preserve"> …</w:t>
      </w:r>
    </w:p>
    <w:p w:rsidR="00937356" w:rsidRPr="00025D07"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025D07">
        <w:rPr>
          <w:rFonts w:ascii="Palatino Linotype" w:eastAsiaTheme="minorEastAsia" w:hAnsi="Palatino Linotype" w:cs="Arial"/>
          <w:bCs/>
          <w:i/>
          <w:sz w:val="22"/>
          <w:szCs w:val="22"/>
          <w:lang w:val="es-ES_tradnl" w:eastAsia="es-ES"/>
        </w:rPr>
        <w:t>…</w:t>
      </w:r>
    </w:p>
    <w:p w:rsidR="00937356" w:rsidRPr="00025D07"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025D07">
        <w:rPr>
          <w:rFonts w:ascii="Palatino Linotype" w:eastAsiaTheme="minorEastAsia" w:hAnsi="Palatino Linotype" w:cs="Arial"/>
          <w:bCs/>
          <w:i/>
          <w:sz w:val="22"/>
          <w:szCs w:val="22"/>
          <w:lang w:val="es-ES_tradnl" w:eastAsia="es-ES"/>
        </w:rPr>
        <w:t>Para efectos de lo dispuesto en el presente artículo se observará lo siguiente:</w:t>
      </w:r>
    </w:p>
    <w:p w:rsidR="00937356" w:rsidRPr="00025D07" w:rsidRDefault="00937356" w:rsidP="00937356">
      <w:pPr>
        <w:spacing w:line="360" w:lineRule="auto"/>
        <w:ind w:left="567" w:right="567"/>
        <w:jc w:val="both"/>
        <w:rPr>
          <w:rFonts w:ascii="Palatino Linotype" w:eastAsiaTheme="minorEastAsia" w:hAnsi="Palatino Linotype" w:cs="Arial"/>
          <w:b/>
          <w:bCs/>
          <w:i/>
          <w:sz w:val="22"/>
          <w:szCs w:val="22"/>
          <w:lang w:val="es-ES_tradnl" w:eastAsia="es-ES"/>
        </w:rPr>
      </w:pPr>
      <w:r w:rsidRPr="00025D07">
        <w:rPr>
          <w:rFonts w:ascii="Palatino Linotype" w:eastAsiaTheme="minorEastAsia" w:hAnsi="Palatino Linotype" w:cs="Arial"/>
          <w:b/>
          <w:bCs/>
          <w:i/>
          <w:sz w:val="22"/>
          <w:szCs w:val="22"/>
          <w:lang w:val="es-ES_tradnl" w:eastAsia="es-ES"/>
        </w:rPr>
        <w:t>A</w:t>
      </w:r>
      <w:r w:rsidRPr="00025D07">
        <w:rPr>
          <w:rFonts w:ascii="Palatino Linotype" w:eastAsiaTheme="minorEastAsia" w:hAnsi="Palatino Linotype" w:cs="Arial"/>
          <w:bCs/>
          <w:i/>
          <w:sz w:val="22"/>
          <w:szCs w:val="22"/>
          <w:lang w:val="es-ES_tradnl" w:eastAsia="es-ES"/>
        </w:rPr>
        <w:t xml:space="preserve">. </w:t>
      </w:r>
      <w:r w:rsidRPr="00025D07">
        <w:rPr>
          <w:rFonts w:ascii="Palatino Linotype" w:eastAsiaTheme="minorEastAsia" w:hAnsi="Palatino Linotype" w:cs="Arial"/>
          <w:b/>
          <w:bCs/>
          <w:i/>
          <w:sz w:val="22"/>
          <w:szCs w:val="22"/>
          <w:lang w:val="es-ES_tradnl" w:eastAsia="es-ES"/>
        </w:rPr>
        <w:t>Para el ejercicio del derecho de acceso a la información</w:t>
      </w:r>
      <w:r w:rsidRPr="00025D07">
        <w:rPr>
          <w:rFonts w:ascii="Palatino Linotype" w:eastAsiaTheme="minorEastAsia" w:hAnsi="Palatino Linotype" w:cs="Arial"/>
          <w:bCs/>
          <w:i/>
          <w:sz w:val="22"/>
          <w:szCs w:val="22"/>
          <w:lang w:val="es-ES_tradnl" w:eastAsia="es-ES"/>
        </w:rPr>
        <w:t xml:space="preserve">, la Federación y </w:t>
      </w:r>
      <w:r w:rsidRPr="00025D07">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937356" w:rsidRPr="00025D07"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025D07">
        <w:rPr>
          <w:rFonts w:ascii="Palatino Linotype" w:eastAsiaTheme="minorEastAsia" w:hAnsi="Palatino Linotype" w:cs="Arial"/>
          <w:b/>
          <w:bCs/>
          <w:i/>
          <w:sz w:val="22"/>
          <w:szCs w:val="22"/>
          <w:lang w:val="es-ES_tradnl" w:eastAsia="es-ES"/>
        </w:rPr>
        <w:t xml:space="preserve">I. </w:t>
      </w:r>
      <w:r w:rsidRPr="00025D07">
        <w:rPr>
          <w:rFonts w:ascii="Palatino Linotype" w:eastAsiaTheme="minorEastAsia" w:hAnsi="Palatino Linotype" w:cs="Arial"/>
          <w:b/>
          <w:bCs/>
          <w:i/>
          <w:sz w:val="22"/>
          <w:szCs w:val="22"/>
          <w:lang w:val="es-ES_tradnl" w:eastAsia="es-ES"/>
        </w:rPr>
        <w:tab/>
        <w:t>Toda la información en posesión de cualquier</w:t>
      </w:r>
      <w:r w:rsidRPr="00025D07">
        <w:rPr>
          <w:rFonts w:ascii="Palatino Linotype" w:eastAsiaTheme="minorEastAsia" w:hAnsi="Palatino Linotype" w:cs="Arial"/>
          <w:bCs/>
          <w:i/>
          <w:sz w:val="22"/>
          <w:szCs w:val="22"/>
          <w:lang w:val="es-ES_tradnl" w:eastAsia="es-ES"/>
        </w:rPr>
        <w:t xml:space="preserve"> </w:t>
      </w:r>
      <w:r w:rsidRPr="00025D07">
        <w:rPr>
          <w:rFonts w:ascii="Palatino Linotype" w:eastAsiaTheme="minorEastAsia" w:hAnsi="Palatino Linotype" w:cs="Arial"/>
          <w:b/>
          <w:bCs/>
          <w:i/>
          <w:sz w:val="22"/>
          <w:szCs w:val="22"/>
          <w:lang w:val="es-ES_tradnl" w:eastAsia="es-ES"/>
        </w:rPr>
        <w:t>autoridad</w:t>
      </w:r>
      <w:r w:rsidRPr="00025D07">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25D07">
        <w:rPr>
          <w:rFonts w:ascii="Palatino Linotype" w:eastAsiaTheme="minorEastAsia" w:hAnsi="Palatino Linotype" w:cs="Arial"/>
          <w:b/>
          <w:bCs/>
          <w:i/>
          <w:sz w:val="22"/>
          <w:szCs w:val="22"/>
          <w:lang w:val="es-ES_tradnl" w:eastAsia="es-ES"/>
        </w:rPr>
        <w:t>municipal</w:t>
      </w:r>
      <w:r w:rsidRPr="00025D07">
        <w:rPr>
          <w:rFonts w:ascii="Palatino Linotype" w:eastAsiaTheme="minorEastAsia" w:hAnsi="Palatino Linotype" w:cs="Arial"/>
          <w:bCs/>
          <w:i/>
          <w:sz w:val="22"/>
          <w:szCs w:val="22"/>
          <w:lang w:val="es-ES_tradnl" w:eastAsia="es-ES"/>
        </w:rPr>
        <w:t xml:space="preserve">, </w:t>
      </w:r>
      <w:r w:rsidRPr="00025D07">
        <w:rPr>
          <w:rFonts w:ascii="Palatino Linotype" w:eastAsiaTheme="minorEastAsia" w:hAnsi="Palatino Linotype" w:cs="Arial"/>
          <w:b/>
          <w:bCs/>
          <w:i/>
          <w:sz w:val="22"/>
          <w:szCs w:val="22"/>
          <w:lang w:val="es-ES_tradnl" w:eastAsia="es-ES"/>
        </w:rPr>
        <w:t>es pública</w:t>
      </w:r>
      <w:r w:rsidRPr="00025D07">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025D07">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025D07">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37356" w:rsidRPr="00025D07" w:rsidRDefault="00937356" w:rsidP="00937356">
      <w:pPr>
        <w:pStyle w:val="Prrafodelista"/>
        <w:tabs>
          <w:tab w:val="left" w:pos="567"/>
        </w:tabs>
        <w:spacing w:line="360" w:lineRule="auto"/>
        <w:ind w:left="567" w:right="567"/>
        <w:jc w:val="both"/>
        <w:rPr>
          <w:rFonts w:ascii="Palatino Linotype" w:hAnsi="Palatino Linotype" w:cs="Arial"/>
          <w:b/>
          <w:bCs/>
          <w:i/>
          <w:szCs w:val="22"/>
        </w:rPr>
      </w:pPr>
      <w:r w:rsidRPr="00025D07">
        <w:rPr>
          <w:rFonts w:ascii="Palatino Linotype" w:hAnsi="Palatino Linotype" w:cs="Arial"/>
          <w:b/>
          <w:bCs/>
          <w:i/>
          <w:szCs w:val="22"/>
        </w:rPr>
        <w:t>(Énfasis añadido)</w:t>
      </w:r>
    </w:p>
    <w:p w:rsidR="00937356" w:rsidRPr="00025D07" w:rsidRDefault="00937356" w:rsidP="00937356">
      <w:pPr>
        <w:pStyle w:val="Prrafodelista"/>
        <w:tabs>
          <w:tab w:val="left" w:pos="567"/>
        </w:tabs>
        <w:spacing w:line="360" w:lineRule="auto"/>
        <w:ind w:left="567" w:right="567"/>
        <w:jc w:val="both"/>
        <w:rPr>
          <w:rFonts w:ascii="Palatino Linotype" w:hAnsi="Palatino Linotype" w:cs="Arial"/>
          <w:b/>
          <w:bCs/>
          <w:i/>
          <w:szCs w:val="22"/>
        </w:rPr>
      </w:pPr>
    </w:p>
    <w:p w:rsidR="00937356" w:rsidRPr="00025D07" w:rsidRDefault="00937356" w:rsidP="00937356">
      <w:pPr>
        <w:spacing w:line="360" w:lineRule="auto"/>
        <w:ind w:left="567" w:right="567"/>
        <w:jc w:val="center"/>
        <w:rPr>
          <w:rFonts w:ascii="Palatino Linotype" w:eastAsiaTheme="minorEastAsia" w:hAnsi="Palatino Linotype" w:cs="Arial"/>
          <w:b/>
          <w:bCs/>
          <w:i/>
          <w:sz w:val="22"/>
          <w:szCs w:val="22"/>
          <w:lang w:val="es-ES_tradnl" w:eastAsia="es-ES"/>
        </w:rPr>
      </w:pPr>
      <w:r w:rsidRPr="00025D07">
        <w:rPr>
          <w:rFonts w:ascii="Palatino Linotype" w:eastAsiaTheme="minorEastAsia" w:hAnsi="Palatino Linotype" w:cs="Arial"/>
          <w:b/>
          <w:bCs/>
          <w:i/>
          <w:sz w:val="22"/>
          <w:szCs w:val="22"/>
          <w:lang w:val="es-ES_tradnl" w:eastAsia="es-ES"/>
        </w:rPr>
        <w:t>Constitución Política del Estado Libre y Soberano de México</w:t>
      </w:r>
    </w:p>
    <w:p w:rsidR="00937356" w:rsidRPr="00025D07"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025D07">
        <w:rPr>
          <w:rFonts w:ascii="Palatino Linotype" w:eastAsiaTheme="minorEastAsia" w:hAnsi="Palatino Linotype" w:cs="Arial"/>
          <w:b/>
          <w:bCs/>
          <w:i/>
          <w:sz w:val="22"/>
          <w:szCs w:val="22"/>
          <w:lang w:val="es-ES_tradnl" w:eastAsia="es-ES"/>
        </w:rPr>
        <w:t>“Artículo 5</w:t>
      </w:r>
      <w:r w:rsidRPr="00025D07">
        <w:rPr>
          <w:rFonts w:ascii="Palatino Linotype" w:eastAsiaTheme="minorEastAsia" w:hAnsi="Palatino Linotype" w:cs="Arial"/>
          <w:bCs/>
          <w:i/>
          <w:sz w:val="22"/>
          <w:szCs w:val="22"/>
          <w:lang w:val="es-ES_tradnl" w:eastAsia="es-ES"/>
        </w:rPr>
        <w:t>.- …</w:t>
      </w:r>
    </w:p>
    <w:p w:rsidR="00937356" w:rsidRPr="00025D07"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025D07">
        <w:rPr>
          <w:rFonts w:ascii="Palatino Linotype" w:eastAsiaTheme="minorEastAsia" w:hAnsi="Palatino Linotype" w:cs="Arial"/>
          <w:bCs/>
          <w:i/>
          <w:sz w:val="22"/>
          <w:szCs w:val="22"/>
          <w:lang w:val="es-ES_tradnl" w:eastAsia="es-ES"/>
        </w:rPr>
        <w:lastRenderedPageBreak/>
        <w:t>…</w:t>
      </w:r>
    </w:p>
    <w:p w:rsidR="00937356" w:rsidRPr="00025D07"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025D07">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025D07">
        <w:rPr>
          <w:rFonts w:ascii="Palatino Linotype" w:eastAsiaTheme="minorEastAsia" w:hAnsi="Palatino Linotype" w:cs="Arial"/>
          <w:bCs/>
          <w:i/>
          <w:sz w:val="22"/>
          <w:szCs w:val="22"/>
          <w:lang w:val="es-ES_tradnl" w:eastAsia="es-ES"/>
        </w:rPr>
        <w:t>.</w:t>
      </w:r>
    </w:p>
    <w:p w:rsidR="00937356" w:rsidRPr="00025D07"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025D07">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37356" w:rsidRPr="00025D07"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025D07">
        <w:rPr>
          <w:rFonts w:ascii="Palatino Linotype" w:eastAsiaTheme="minorEastAsia" w:hAnsi="Palatino Linotype" w:cs="Arial"/>
          <w:b/>
          <w:bCs/>
          <w:i/>
          <w:sz w:val="22"/>
          <w:szCs w:val="22"/>
          <w:lang w:val="es-ES_tradnl" w:eastAsia="es-ES"/>
        </w:rPr>
        <w:t>Este derecho se regirá por los principios y bases siguientes</w:t>
      </w:r>
      <w:r w:rsidRPr="00025D07">
        <w:rPr>
          <w:rFonts w:ascii="Palatino Linotype" w:eastAsiaTheme="minorEastAsia" w:hAnsi="Palatino Linotype" w:cs="Arial"/>
          <w:bCs/>
          <w:i/>
          <w:sz w:val="22"/>
          <w:szCs w:val="22"/>
          <w:lang w:val="es-ES_tradnl" w:eastAsia="es-ES"/>
        </w:rPr>
        <w:t>:</w:t>
      </w:r>
    </w:p>
    <w:p w:rsidR="00937356" w:rsidRPr="00025D07"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025D07">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025D07">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025D07">
        <w:rPr>
          <w:rFonts w:ascii="Palatino Linotype" w:eastAsiaTheme="minorEastAsia" w:hAnsi="Palatino Linotype" w:cs="Arial"/>
          <w:b/>
          <w:bCs/>
          <w:i/>
          <w:sz w:val="22"/>
          <w:szCs w:val="22"/>
          <w:lang w:val="es-ES_tradnl" w:eastAsia="es-ES"/>
        </w:rPr>
        <w:t>municipales</w:t>
      </w:r>
      <w:r w:rsidRPr="00025D07">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25D07">
        <w:rPr>
          <w:rFonts w:ascii="Palatino Linotype" w:eastAsiaTheme="minorEastAsia" w:hAnsi="Palatino Linotype" w:cs="Arial"/>
          <w:b/>
          <w:bCs/>
          <w:i/>
          <w:sz w:val="22"/>
          <w:szCs w:val="22"/>
          <w:lang w:val="es-ES_tradnl" w:eastAsia="es-ES"/>
        </w:rPr>
        <w:t>es pública</w:t>
      </w:r>
      <w:r w:rsidRPr="00025D07">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025D07">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025D07">
        <w:rPr>
          <w:rFonts w:ascii="Palatino Linotype" w:eastAsiaTheme="minorEastAsia" w:hAnsi="Palatino Linotype" w:cs="Arial"/>
          <w:bCs/>
          <w:i/>
          <w:sz w:val="22"/>
          <w:szCs w:val="22"/>
          <w:lang w:val="es-ES_tradnl" w:eastAsia="es-ES"/>
        </w:rPr>
        <w:t xml:space="preserve">. </w:t>
      </w:r>
      <w:r w:rsidRPr="00025D07">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025D07">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37356" w:rsidRPr="00025D07" w:rsidRDefault="00937356" w:rsidP="00937356">
      <w:pPr>
        <w:pStyle w:val="Prrafodelista"/>
        <w:tabs>
          <w:tab w:val="left" w:pos="567"/>
        </w:tabs>
        <w:spacing w:line="360" w:lineRule="auto"/>
        <w:ind w:left="567" w:right="567"/>
        <w:jc w:val="both"/>
        <w:rPr>
          <w:rFonts w:ascii="Palatino Linotype" w:hAnsi="Palatino Linotype" w:cs="Arial"/>
          <w:b/>
          <w:bCs/>
          <w:i/>
          <w:szCs w:val="22"/>
        </w:rPr>
      </w:pPr>
      <w:r w:rsidRPr="00025D07">
        <w:rPr>
          <w:rFonts w:ascii="Palatino Linotype" w:hAnsi="Palatino Linotype" w:cs="Arial"/>
          <w:b/>
          <w:bCs/>
          <w:i/>
          <w:szCs w:val="22"/>
        </w:rPr>
        <w:t>(Énfasis añadido)</w:t>
      </w:r>
    </w:p>
    <w:p w:rsidR="00937356" w:rsidRPr="00025D07" w:rsidRDefault="00937356" w:rsidP="00937356">
      <w:pPr>
        <w:spacing w:line="360" w:lineRule="auto"/>
        <w:ind w:left="567" w:right="567"/>
        <w:jc w:val="both"/>
        <w:rPr>
          <w:rFonts w:ascii="Palatino Linotype" w:hAnsi="Palatino Linotype"/>
          <w:i/>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025D07">
        <w:rPr>
          <w:rFonts w:ascii="Palatino Linotype" w:eastAsiaTheme="minorEastAsia" w:hAnsi="Palatino Linotype" w:cs="Arial"/>
          <w:i/>
          <w:lang w:val="es-ES_tradnl" w:eastAsia="es-ES"/>
        </w:rPr>
        <w:t xml:space="preserve">por los principios de simplicidad, rapidez gratuidad del procedimiento, auxilio y </w:t>
      </w:r>
      <w:r w:rsidRPr="00025D07">
        <w:rPr>
          <w:rFonts w:ascii="Palatino Linotype" w:eastAsiaTheme="minorEastAsia" w:hAnsi="Palatino Linotype" w:cs="Arial"/>
          <w:i/>
          <w:lang w:val="es-ES_tradnl" w:eastAsia="es-ES"/>
        </w:rPr>
        <w:lastRenderedPageBreak/>
        <w:t>orientación a los particulares</w:t>
      </w:r>
      <w:r w:rsidRPr="00025D07">
        <w:rPr>
          <w:rFonts w:ascii="Palatino Linotype" w:eastAsiaTheme="minorEastAsia" w:hAnsi="Palatino Linotype" w:cs="Arial"/>
          <w:lang w:val="es-ES_tradnl" w:eastAsia="es-ES"/>
        </w:rPr>
        <w:t>, contemplando el derecho de las personas con discapacidad y hablantes de lengua indígena.</w:t>
      </w:r>
    </w:p>
    <w:p w:rsidR="00937356" w:rsidRPr="00025D07"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025D07">
        <w:rPr>
          <w:rFonts w:ascii="Palatino Linotype" w:eastAsiaTheme="minorEastAsia" w:hAnsi="Palatino Linotype" w:cs="Arial"/>
          <w:i/>
          <w:lang w:val="es-ES_tradnl" w:eastAsia="es-ES"/>
        </w:rPr>
        <w:t>solicitudes de acceso a la información</w:t>
      </w:r>
      <w:r w:rsidRPr="00025D07">
        <w:rPr>
          <w:rFonts w:ascii="Palatino Linotype" w:eastAsiaTheme="minorEastAsia" w:hAnsi="Palatino Linotype" w:cs="Arial"/>
          <w:lang w:val="es-ES_tradnl" w:eastAsia="es-ES"/>
        </w:rPr>
        <w:t>.</w:t>
      </w:r>
    </w:p>
    <w:p w:rsidR="00937356" w:rsidRPr="00025D07" w:rsidRDefault="00937356" w:rsidP="00937356">
      <w:pPr>
        <w:pStyle w:val="Prrafodelista"/>
        <w:spacing w:line="360" w:lineRule="auto"/>
        <w:rPr>
          <w:rFonts w:ascii="Palatino Linotype" w:hAnsi="Palatino Linotype" w:cs="Arial"/>
        </w:rPr>
      </w:pPr>
    </w:p>
    <w:p w:rsidR="00937356" w:rsidRPr="00025D07" w:rsidRDefault="00937356" w:rsidP="00937356">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3725406"/>
      <w:r w:rsidRPr="00025D07">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025D07">
        <w:rPr>
          <w:rFonts w:ascii="Palatino Linotype" w:eastAsia="MS Gothic" w:hAnsi="Palatino Linotype"/>
          <w:b/>
          <w:lang w:val="es-ES_tradnl" w:eastAsia="es-ES"/>
        </w:rPr>
        <w:t xml:space="preserve"> </w:t>
      </w:r>
    </w:p>
    <w:p w:rsidR="00937356" w:rsidRPr="00025D07" w:rsidRDefault="00937356" w:rsidP="00937356">
      <w:pPr>
        <w:pStyle w:val="Prrafodelista"/>
        <w:spacing w:line="360" w:lineRule="auto"/>
        <w:rPr>
          <w:rFonts w:ascii="Palatino Linotype" w:hAnsi="Palatino Linotype" w:cs="Arial"/>
        </w:rPr>
      </w:pPr>
    </w:p>
    <w:p w:rsidR="00937356" w:rsidRPr="00025D07" w:rsidRDefault="00937356" w:rsidP="00937356">
      <w:pPr>
        <w:pStyle w:val="Prrafodelista"/>
        <w:numPr>
          <w:ilvl w:val="0"/>
          <w:numId w:val="1"/>
        </w:numPr>
        <w:spacing w:line="360" w:lineRule="auto"/>
        <w:ind w:left="0" w:firstLine="0"/>
        <w:jc w:val="both"/>
        <w:rPr>
          <w:rFonts w:ascii="Palatino Linotype" w:hAnsi="Palatino Linotype" w:cs="Arial"/>
          <w:sz w:val="24"/>
        </w:rPr>
      </w:pPr>
      <w:r w:rsidRPr="00025D07">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025D07">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937356" w:rsidRPr="00025D07" w:rsidRDefault="00937356" w:rsidP="00937356">
      <w:pPr>
        <w:pStyle w:val="Prrafodelista"/>
        <w:spacing w:line="360" w:lineRule="auto"/>
        <w:ind w:left="0"/>
        <w:jc w:val="both"/>
        <w:rPr>
          <w:rFonts w:ascii="Palatino Linotype" w:hAnsi="Palatino Linotype"/>
          <w:b/>
          <w:i/>
        </w:rPr>
      </w:pPr>
    </w:p>
    <w:p w:rsidR="00937356" w:rsidRPr="00025D07" w:rsidRDefault="00937356" w:rsidP="00937356">
      <w:pPr>
        <w:pStyle w:val="Prrafodelista"/>
        <w:numPr>
          <w:ilvl w:val="0"/>
          <w:numId w:val="1"/>
        </w:numPr>
        <w:spacing w:line="360" w:lineRule="auto"/>
        <w:ind w:left="0" w:firstLine="0"/>
        <w:jc w:val="both"/>
        <w:rPr>
          <w:rFonts w:ascii="Palatino Linotype" w:hAnsi="Palatino Linotype"/>
          <w:b/>
          <w:sz w:val="24"/>
        </w:rPr>
      </w:pPr>
      <w:r w:rsidRPr="00025D07">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937356" w:rsidRPr="00025D07" w:rsidRDefault="00937356" w:rsidP="00937356">
      <w:pPr>
        <w:pStyle w:val="Prrafodelista"/>
        <w:spacing w:line="360" w:lineRule="auto"/>
        <w:ind w:left="0"/>
        <w:jc w:val="both"/>
        <w:rPr>
          <w:rFonts w:ascii="Palatino Linotype" w:hAnsi="Palatino Linotype"/>
          <w:b/>
          <w:sz w:val="24"/>
        </w:rPr>
      </w:pPr>
    </w:p>
    <w:p w:rsidR="00937356" w:rsidRPr="00025D07" w:rsidRDefault="00937356" w:rsidP="00937356">
      <w:pPr>
        <w:pStyle w:val="Prrafodelista"/>
        <w:numPr>
          <w:ilvl w:val="0"/>
          <w:numId w:val="1"/>
        </w:numPr>
        <w:spacing w:line="360" w:lineRule="auto"/>
        <w:ind w:left="0" w:firstLine="0"/>
        <w:jc w:val="both"/>
        <w:rPr>
          <w:rFonts w:ascii="Palatino Linotype" w:hAnsi="Palatino Linotype"/>
          <w:sz w:val="24"/>
        </w:rPr>
      </w:pPr>
      <w:r w:rsidRPr="00025D07">
        <w:rPr>
          <w:rFonts w:ascii="Palatino Linotype" w:hAnsi="Palatino Linotype"/>
          <w:sz w:val="24"/>
        </w:rPr>
        <w:t xml:space="preserve">Ahora bien, de acuerdo al artículo 163 y 166 de la Ley de Transparencia del Estado de México, la respuesta a la solicitud de información se deberá notificar al </w:t>
      </w:r>
      <w:r w:rsidRPr="00025D07">
        <w:rPr>
          <w:rFonts w:ascii="Palatino Linotype" w:hAnsi="Palatino Linotype"/>
          <w:sz w:val="24"/>
        </w:rPr>
        <w:lastRenderedPageBreak/>
        <w:t>interesado en el menor tiempo posible y solo se tiene por cumplida cuando el solicitante tenga a su disposición la información requerida:</w:t>
      </w:r>
    </w:p>
    <w:p w:rsidR="00937356" w:rsidRPr="00025D07" w:rsidRDefault="00937356" w:rsidP="00937356">
      <w:pPr>
        <w:pStyle w:val="Prrafodelista"/>
        <w:spacing w:line="360" w:lineRule="auto"/>
        <w:ind w:left="360"/>
        <w:jc w:val="both"/>
        <w:rPr>
          <w:rFonts w:ascii="Palatino Linotype" w:hAnsi="Palatino Linotype"/>
          <w:b/>
          <w:i/>
          <w:sz w:val="20"/>
        </w:rPr>
      </w:pPr>
    </w:p>
    <w:p w:rsidR="00937356" w:rsidRPr="00025D07" w:rsidRDefault="00937356" w:rsidP="00937356">
      <w:pPr>
        <w:pStyle w:val="Prrafodelista"/>
        <w:spacing w:line="360" w:lineRule="auto"/>
        <w:ind w:left="851" w:right="567"/>
        <w:jc w:val="both"/>
        <w:rPr>
          <w:rFonts w:ascii="Palatino Linotype" w:hAnsi="Palatino Linotype"/>
          <w:b/>
          <w:i/>
        </w:rPr>
      </w:pPr>
      <w:r w:rsidRPr="00025D07">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937356" w:rsidRPr="00025D07" w:rsidRDefault="00937356" w:rsidP="00937356">
      <w:pPr>
        <w:pStyle w:val="Prrafodelista"/>
        <w:spacing w:line="360" w:lineRule="auto"/>
        <w:ind w:left="851" w:right="567"/>
        <w:jc w:val="both"/>
        <w:rPr>
          <w:rFonts w:ascii="Palatino Linotype" w:hAnsi="Palatino Linotype"/>
          <w:b/>
          <w:i/>
        </w:rPr>
      </w:pPr>
      <w:r w:rsidRPr="00025D07">
        <w:rPr>
          <w:rFonts w:ascii="Palatino Linotype" w:hAnsi="Palatino Linotype"/>
          <w:i/>
        </w:rPr>
        <w:t>(…)”</w:t>
      </w:r>
    </w:p>
    <w:p w:rsidR="00937356" w:rsidRPr="00025D07" w:rsidRDefault="00937356" w:rsidP="00937356">
      <w:pPr>
        <w:pStyle w:val="Prrafodelista"/>
        <w:spacing w:line="360" w:lineRule="auto"/>
        <w:ind w:left="851" w:right="567"/>
        <w:jc w:val="both"/>
        <w:rPr>
          <w:rFonts w:ascii="Palatino Linotype" w:hAnsi="Palatino Linotype"/>
          <w:i/>
        </w:rPr>
      </w:pPr>
      <w:r w:rsidRPr="00025D07">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937356" w:rsidRPr="00025D07" w:rsidRDefault="00937356" w:rsidP="00937356">
      <w:pPr>
        <w:spacing w:line="360" w:lineRule="auto"/>
        <w:ind w:right="567"/>
        <w:jc w:val="both"/>
        <w:rPr>
          <w:rFonts w:ascii="Palatino Linotype" w:hAnsi="Palatino Linotype"/>
          <w:i/>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937356" w:rsidRPr="00025D07"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025D07" w:rsidRDefault="00937356" w:rsidP="00FC7E6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025D07">
        <w:rPr>
          <w:rFonts w:ascii="Palatino Linotype" w:eastAsiaTheme="minorEastAsia" w:hAnsi="Palatino Linotype" w:cs="Arial"/>
          <w:b/>
          <w:lang w:val="es-ES_tradnl" w:eastAsia="es-ES"/>
        </w:rPr>
        <w:t>SUJETO OBLIGADO</w:t>
      </w:r>
      <w:r w:rsidRPr="00025D07">
        <w:rPr>
          <w:rFonts w:ascii="Palatino Linotype" w:eastAsiaTheme="minorEastAsia" w:hAnsi="Palatino Linotype" w:cs="Arial"/>
          <w:lang w:val="es-ES_tradnl" w:eastAsia="es-ES"/>
        </w:rPr>
        <w:t xml:space="preserve"> está constreñido a dar atención a las solicitudes de información que a través del </w:t>
      </w:r>
      <w:r w:rsidRPr="00025D07">
        <w:rPr>
          <w:rFonts w:ascii="Palatino Linotype" w:eastAsiaTheme="minorEastAsia" w:hAnsi="Palatino Linotype" w:cs="Arial"/>
          <w:b/>
          <w:lang w:val="es-ES_tradnl" w:eastAsia="es-ES"/>
        </w:rPr>
        <w:t>SAIMEX</w:t>
      </w:r>
      <w:r w:rsidRPr="00025D07">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025D07">
        <w:rPr>
          <w:rFonts w:ascii="Palatino Linotype" w:eastAsiaTheme="minorEastAsia" w:hAnsi="Palatino Linotype" w:cs="Arial"/>
          <w:b/>
          <w:lang w:val="es-ES_tradnl" w:eastAsia="es-ES"/>
        </w:rPr>
        <w:t>SAIME</w:t>
      </w:r>
      <w:r w:rsidRPr="00025D07">
        <w:rPr>
          <w:rFonts w:ascii="Palatino Linotype" w:eastAsiaTheme="minorEastAsia" w:hAnsi="Palatino Linotype" w:cs="Arial"/>
          <w:lang w:val="es-ES_tradnl" w:eastAsia="es-ES"/>
        </w:rPr>
        <w:t xml:space="preserve">X, el </w:t>
      </w:r>
      <w:r w:rsidRPr="00025D07">
        <w:rPr>
          <w:rFonts w:ascii="Palatino Linotype" w:eastAsiaTheme="minorEastAsia" w:hAnsi="Palatino Linotype" w:cs="Arial"/>
          <w:b/>
          <w:lang w:val="es-ES_tradnl" w:eastAsia="es-ES"/>
        </w:rPr>
        <w:t>SUJETO OBLIGADO</w:t>
      </w:r>
      <w:r w:rsidRPr="00025D07">
        <w:rPr>
          <w:rFonts w:ascii="Palatino Linotype" w:eastAsiaTheme="minorEastAsia" w:hAnsi="Palatino Linotype" w:cs="Arial"/>
          <w:lang w:val="es-ES_tradnl" w:eastAsia="es-ES"/>
        </w:rPr>
        <w:t xml:space="preserve"> fue omiso en dar respuesta a la solicitud. </w:t>
      </w:r>
    </w:p>
    <w:p w:rsidR="00937356" w:rsidRPr="00025D07" w:rsidRDefault="006E099F" w:rsidP="00FC7E6A">
      <w:pPr>
        <w:spacing w:line="360" w:lineRule="auto"/>
        <w:contextualSpacing/>
        <w:jc w:val="center"/>
        <w:rPr>
          <w:rFonts w:ascii="Palatino Linotype" w:eastAsiaTheme="minorEastAsia" w:hAnsi="Palatino Linotype" w:cs="Arial"/>
          <w:lang w:val="es-ES_tradnl" w:eastAsia="es-ES"/>
        </w:rPr>
      </w:pPr>
      <w:r w:rsidRPr="00025D07">
        <w:rPr>
          <w:noProof/>
        </w:rPr>
        <w:t xml:space="preserve"> </w:t>
      </w: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hAnsi="Palatino Linotype"/>
          <w:lang w:val="es-ES_tradnl" w:eastAsia="es-ES"/>
        </w:rPr>
        <w:t xml:space="preserve">Por lo tanto, al no haber atendido ninguno de los deberes establecidos por la norma para la atención de las solicitudes de acceso a la información y la no haber </w:t>
      </w:r>
      <w:r w:rsidRPr="00025D07">
        <w:rPr>
          <w:rFonts w:ascii="Palatino Linotype" w:hAnsi="Palatino Linotype"/>
          <w:lang w:val="es-ES_tradnl" w:eastAsia="es-ES"/>
        </w:rPr>
        <w:lastRenderedPageBreak/>
        <w:t>respondido de ninguna manera a la solicitud, la falta de respuesta implica un incumplimiento al deber de atender las solicitudes y en consecuencia una afectación al Derecho.</w:t>
      </w:r>
    </w:p>
    <w:p w:rsidR="00937356" w:rsidRPr="00025D07"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025D07" w:rsidRDefault="00937356" w:rsidP="00937356">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025D07">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25D07">
        <w:rPr>
          <w:rFonts w:ascii="Palatino Linotype" w:eastAsia="Calibri" w:hAnsi="Palatino Linotype"/>
          <w:i/>
          <w:lang w:val="es-ES" w:eastAsia="es-ES"/>
        </w:rPr>
        <w:t xml:space="preserve">en el ámbito de sus atribuciones, </w:t>
      </w:r>
      <w:r w:rsidRPr="00025D07">
        <w:rPr>
          <w:rFonts w:ascii="Palatino Linotype" w:eastAsia="Calibri" w:hAnsi="Palatino Linotype"/>
          <w:b/>
          <w:i/>
          <w:lang w:val="es-ES" w:eastAsia="es-ES"/>
        </w:rPr>
        <w:t>de promover</w:t>
      </w:r>
      <w:r w:rsidRPr="00025D07">
        <w:rPr>
          <w:rFonts w:ascii="Palatino Linotype" w:eastAsia="Calibri" w:hAnsi="Palatino Linotype"/>
          <w:i/>
          <w:lang w:val="es-ES" w:eastAsia="es-ES"/>
        </w:rPr>
        <w:t xml:space="preserve">, </w:t>
      </w:r>
      <w:r w:rsidRPr="00025D07">
        <w:rPr>
          <w:rFonts w:ascii="Palatino Linotype" w:eastAsia="Calibri" w:hAnsi="Palatino Linotype"/>
          <w:b/>
          <w:i/>
          <w:lang w:val="es-ES" w:eastAsia="es-ES"/>
        </w:rPr>
        <w:t>respetar, proteger y</w:t>
      </w:r>
      <w:r w:rsidRPr="00025D07">
        <w:rPr>
          <w:rFonts w:ascii="Palatino Linotype" w:eastAsia="Calibri" w:hAnsi="Palatino Linotype"/>
          <w:i/>
          <w:lang w:val="es-ES" w:eastAsia="es-ES"/>
        </w:rPr>
        <w:t xml:space="preserve"> </w:t>
      </w:r>
      <w:r w:rsidRPr="00025D07">
        <w:rPr>
          <w:rFonts w:ascii="Palatino Linotype" w:eastAsia="Calibri" w:hAnsi="Palatino Linotype"/>
          <w:b/>
          <w:i/>
          <w:lang w:val="es-ES" w:eastAsia="es-ES"/>
        </w:rPr>
        <w:t>garantizar</w:t>
      </w:r>
      <w:r w:rsidRPr="00025D07">
        <w:rPr>
          <w:rFonts w:ascii="Palatino Linotype" w:eastAsia="Calibri" w:hAnsi="Palatino Linotype"/>
          <w:i/>
          <w:lang w:val="es-ES" w:eastAsia="es-ES"/>
        </w:rPr>
        <w:t xml:space="preserve"> los derechos humanos.</w:t>
      </w:r>
      <w:r w:rsidRPr="00025D07">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w:t>
      </w:r>
      <w:r w:rsidR="006E099F" w:rsidRPr="00025D07">
        <w:rPr>
          <w:rFonts w:ascii="Palatino Linotype" w:eastAsia="Calibri" w:hAnsi="Palatino Linotype"/>
          <w:lang w:val="es-ES" w:eastAsia="es-ES"/>
        </w:rPr>
        <w:t>a vulneración al mismo</w:t>
      </w:r>
      <w:r w:rsidRPr="00025D07">
        <w:rPr>
          <w:rFonts w:ascii="Palatino Linotype" w:eastAsia="Calibri" w:hAnsi="Palatino Linotype"/>
          <w:lang w:val="es-ES" w:eastAsia="es-ES"/>
        </w:rPr>
        <w:t xml:space="preserve">. </w:t>
      </w:r>
    </w:p>
    <w:p w:rsidR="00937356" w:rsidRPr="00025D07" w:rsidRDefault="00937356" w:rsidP="00937356">
      <w:pPr>
        <w:spacing w:line="360" w:lineRule="auto"/>
        <w:contextualSpacing/>
        <w:jc w:val="both"/>
        <w:rPr>
          <w:rFonts w:ascii="Palatino Linotype" w:hAnsi="Palatino Linotype"/>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025D07">
        <w:rPr>
          <w:rFonts w:ascii="Palatino Linotype" w:hAnsi="Palatino Linotype"/>
          <w:lang w:val="es-ES_tradnl" w:eastAsia="es-ES"/>
        </w:rPr>
        <w:t xml:space="preserve">A su vez, la </w:t>
      </w:r>
      <w:r w:rsidRPr="00025D07">
        <w:rPr>
          <w:rFonts w:ascii="Palatino Linotype" w:hAnsi="Palatino Linotype"/>
          <w:b/>
          <w:lang w:val="es-ES_tradnl" w:eastAsia="es-ES"/>
        </w:rPr>
        <w:t xml:space="preserve">Ley de Transparencia y Acceso a la Información Pública del Estado de México y Municipios, </w:t>
      </w:r>
      <w:r w:rsidRPr="00025D07">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025D07">
        <w:rPr>
          <w:rFonts w:ascii="Palatino Linotype" w:hAnsi="Palatino Linotype"/>
          <w:b/>
          <w:lang w:val="es-ES_tradnl" w:eastAsia="es-ES"/>
        </w:rPr>
        <w:t xml:space="preserve"> </w:t>
      </w:r>
      <w:r w:rsidRPr="00025D07">
        <w:rPr>
          <w:rFonts w:ascii="Palatino Linotype" w:hAnsi="Palatino Linotype"/>
          <w:lang w:val="es-ES_tradnl" w:eastAsia="es-ES"/>
        </w:rPr>
        <w:t xml:space="preserve">establece que </w:t>
      </w:r>
      <w:r w:rsidRPr="00025D07">
        <w:rPr>
          <w:rFonts w:ascii="Palatino Linotype" w:hAnsi="Palatino Linotype"/>
          <w:b/>
          <w:i/>
          <w:u w:val="single"/>
          <w:lang w:val="es-ES_tradnl" w:eastAsia="es-ES"/>
        </w:rPr>
        <w:t>el recurso de revisión es la garantía secundaria</w:t>
      </w:r>
      <w:r w:rsidRPr="00025D07">
        <w:rPr>
          <w:rFonts w:ascii="Palatino Linotype" w:hAnsi="Palatino Linotype"/>
          <w:b/>
          <w:i/>
          <w:lang w:val="es-ES_tradnl" w:eastAsia="es-ES"/>
        </w:rPr>
        <w:t xml:space="preserve"> mediante la cual se pretende reparar cualquier posible afectación al derecho de acceso a la información pública</w:t>
      </w:r>
      <w:r w:rsidRPr="00025D07">
        <w:rPr>
          <w:rFonts w:ascii="Palatino Linotype" w:hAnsi="Palatino Linotype"/>
          <w:b/>
          <w:lang w:val="es-ES_tradnl" w:eastAsia="es-ES"/>
        </w:rPr>
        <w:t>, s</w:t>
      </w:r>
      <w:r w:rsidRPr="00025D07">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937356" w:rsidRPr="00025D07" w:rsidRDefault="00937356" w:rsidP="00937356">
      <w:pPr>
        <w:spacing w:line="360" w:lineRule="auto"/>
        <w:contextualSpacing/>
        <w:jc w:val="both"/>
        <w:rPr>
          <w:rFonts w:ascii="Palatino Linotype" w:hAnsi="Palatino Linotype"/>
          <w:lang w:val="es-ES_tradnl" w:eastAsia="es-ES"/>
        </w:rPr>
      </w:pPr>
    </w:p>
    <w:p w:rsidR="00937356" w:rsidRPr="00025D07" w:rsidRDefault="00937356" w:rsidP="00937356">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025D07">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rsidR="00937356" w:rsidRPr="00025D07" w:rsidRDefault="00937356" w:rsidP="00937356">
      <w:pPr>
        <w:spacing w:line="360" w:lineRule="auto"/>
        <w:ind w:right="49"/>
        <w:contextualSpacing/>
        <w:jc w:val="both"/>
        <w:rPr>
          <w:rFonts w:ascii="Palatino Linotype" w:hAnsi="Palatino Linotype" w:cs="Arial"/>
          <w:color w:val="000000"/>
          <w:lang w:val="es-ES_tradnl" w:eastAsia="es-ES"/>
        </w:rPr>
      </w:pPr>
    </w:p>
    <w:p w:rsidR="00937356" w:rsidRPr="00025D07" w:rsidRDefault="00937356" w:rsidP="00937356">
      <w:pPr>
        <w:spacing w:line="360" w:lineRule="auto"/>
        <w:ind w:left="567" w:right="616"/>
        <w:jc w:val="both"/>
        <w:rPr>
          <w:rFonts w:ascii="Palatino Linotype" w:eastAsiaTheme="minorEastAsia" w:hAnsi="Palatino Linotype"/>
          <w:i/>
          <w:sz w:val="22"/>
          <w:lang w:val="es-ES_tradnl" w:eastAsia="es-ES"/>
        </w:rPr>
      </w:pPr>
      <w:r w:rsidRPr="00025D07">
        <w:rPr>
          <w:rFonts w:ascii="Palatino Linotype" w:eastAsiaTheme="minorEastAsia" w:hAnsi="Palatino Linotype"/>
          <w:b/>
          <w:i/>
          <w:sz w:val="22"/>
          <w:lang w:val="es-ES_tradnl" w:eastAsia="es-ES"/>
        </w:rPr>
        <w:t>Artículo 53.</w:t>
      </w:r>
      <w:r w:rsidRPr="00025D07">
        <w:rPr>
          <w:rFonts w:ascii="Palatino Linotype" w:eastAsiaTheme="minorEastAsia" w:hAnsi="Palatino Linotype"/>
          <w:i/>
          <w:sz w:val="22"/>
          <w:lang w:val="es-ES_tradnl" w:eastAsia="es-ES"/>
        </w:rPr>
        <w:t xml:space="preserve"> Las Unidades de Transparencia tendrán las siguientes funciones:</w:t>
      </w:r>
    </w:p>
    <w:p w:rsidR="00937356" w:rsidRPr="00025D07" w:rsidRDefault="00937356" w:rsidP="00937356">
      <w:pPr>
        <w:spacing w:line="360" w:lineRule="auto"/>
        <w:ind w:left="567" w:right="616"/>
        <w:jc w:val="both"/>
        <w:rPr>
          <w:rFonts w:ascii="Palatino Linotype" w:eastAsiaTheme="minorEastAsia" w:hAnsi="Palatino Linotype"/>
          <w:i/>
          <w:sz w:val="22"/>
          <w:lang w:val="es-ES_tradnl" w:eastAsia="es-ES"/>
        </w:rPr>
      </w:pPr>
      <w:r w:rsidRPr="00025D07">
        <w:rPr>
          <w:rFonts w:ascii="Palatino Linotype" w:eastAsiaTheme="minorEastAsia" w:hAnsi="Palatino Linotype"/>
          <w:i/>
          <w:sz w:val="22"/>
          <w:lang w:val="es-ES_tradnl" w:eastAsia="es-ES"/>
        </w:rPr>
        <w:t>…</w:t>
      </w:r>
    </w:p>
    <w:p w:rsidR="00937356" w:rsidRPr="00025D07" w:rsidRDefault="00937356" w:rsidP="00937356">
      <w:pPr>
        <w:spacing w:line="360" w:lineRule="auto"/>
        <w:ind w:left="567" w:right="616"/>
        <w:jc w:val="both"/>
        <w:rPr>
          <w:rFonts w:ascii="Palatino Linotype" w:eastAsiaTheme="minorEastAsia" w:hAnsi="Palatino Linotype"/>
          <w:i/>
          <w:sz w:val="22"/>
          <w:lang w:val="es-ES_tradnl" w:eastAsia="es-ES"/>
        </w:rPr>
      </w:pPr>
      <w:r w:rsidRPr="00025D07">
        <w:rPr>
          <w:rFonts w:ascii="Palatino Linotype" w:eastAsiaTheme="minorEastAsia" w:hAnsi="Palatino Linotype"/>
          <w:b/>
          <w:i/>
          <w:sz w:val="22"/>
          <w:u w:val="single"/>
          <w:lang w:val="es-ES_tradnl" w:eastAsia="es-ES"/>
        </w:rPr>
        <w:t>II. Recibir, tramitar y dar respuesta a las solicitudes de acceso a la información</w:t>
      </w:r>
      <w:r w:rsidRPr="00025D07">
        <w:rPr>
          <w:rFonts w:ascii="Palatino Linotype" w:eastAsiaTheme="minorEastAsia" w:hAnsi="Palatino Linotype"/>
          <w:i/>
          <w:sz w:val="22"/>
          <w:lang w:val="es-ES_tradnl" w:eastAsia="es-ES"/>
        </w:rPr>
        <w:t>;</w:t>
      </w:r>
    </w:p>
    <w:p w:rsidR="00937356" w:rsidRPr="00025D07" w:rsidRDefault="00937356" w:rsidP="00937356">
      <w:pPr>
        <w:spacing w:line="360" w:lineRule="auto"/>
        <w:ind w:left="567" w:right="616"/>
        <w:jc w:val="both"/>
        <w:rPr>
          <w:rFonts w:ascii="Palatino Linotype" w:eastAsiaTheme="minorEastAsia" w:hAnsi="Palatino Linotype"/>
          <w:i/>
          <w:sz w:val="22"/>
          <w:lang w:val="es-ES_tradnl" w:eastAsia="es-ES"/>
        </w:rPr>
      </w:pPr>
      <w:r w:rsidRPr="00025D07">
        <w:rPr>
          <w:rFonts w:ascii="Palatino Linotype" w:eastAsiaTheme="minorEastAsia" w:hAnsi="Palatino Linotype"/>
          <w:i/>
          <w:sz w:val="22"/>
          <w:lang w:val="es-ES_tradnl" w:eastAsia="es-ES"/>
        </w:rPr>
        <w:t>…</w:t>
      </w:r>
    </w:p>
    <w:p w:rsidR="00937356" w:rsidRPr="00025D07" w:rsidRDefault="00937356" w:rsidP="00937356">
      <w:pPr>
        <w:spacing w:line="360" w:lineRule="auto"/>
        <w:ind w:left="567" w:right="616"/>
        <w:jc w:val="both"/>
        <w:rPr>
          <w:rFonts w:ascii="Palatino Linotype" w:eastAsiaTheme="minorEastAsia" w:hAnsi="Palatino Linotype"/>
          <w:i/>
          <w:sz w:val="22"/>
          <w:lang w:val="es-ES_tradnl" w:eastAsia="es-ES"/>
        </w:rPr>
      </w:pPr>
      <w:r w:rsidRPr="00025D07">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937356" w:rsidRPr="00025D07" w:rsidRDefault="00937356" w:rsidP="00937356">
      <w:pPr>
        <w:spacing w:line="360" w:lineRule="auto"/>
        <w:ind w:left="567" w:right="616"/>
        <w:jc w:val="both"/>
        <w:rPr>
          <w:rFonts w:ascii="Palatino Linotype" w:eastAsiaTheme="minorEastAsia" w:hAnsi="Palatino Linotype"/>
          <w:i/>
          <w:sz w:val="22"/>
          <w:lang w:val="es-ES_tradnl" w:eastAsia="es-ES"/>
        </w:rPr>
      </w:pPr>
      <w:r w:rsidRPr="00025D07">
        <w:rPr>
          <w:rFonts w:ascii="Palatino Linotype" w:eastAsiaTheme="minorEastAsia" w:hAnsi="Palatino Linotype"/>
          <w:i/>
          <w:sz w:val="22"/>
          <w:lang w:val="es-ES_tradnl" w:eastAsia="es-ES"/>
        </w:rPr>
        <w:t>…</w:t>
      </w:r>
    </w:p>
    <w:p w:rsidR="00937356" w:rsidRPr="00025D07" w:rsidRDefault="00937356" w:rsidP="00937356">
      <w:pPr>
        <w:spacing w:line="360" w:lineRule="auto"/>
        <w:ind w:left="567" w:right="616"/>
        <w:jc w:val="both"/>
        <w:rPr>
          <w:rFonts w:ascii="Palatino Linotype" w:eastAsiaTheme="minorEastAsia" w:hAnsi="Palatino Linotype"/>
          <w:i/>
          <w:sz w:val="22"/>
          <w:lang w:val="es-ES_tradnl" w:eastAsia="es-ES"/>
        </w:rPr>
      </w:pPr>
      <w:r w:rsidRPr="00025D07">
        <w:rPr>
          <w:rFonts w:ascii="Palatino Linotype" w:eastAsiaTheme="minorEastAsia" w:hAnsi="Palatino Linotype"/>
          <w:i/>
          <w:sz w:val="22"/>
          <w:lang w:val="es-ES_tradnl" w:eastAsia="es-ES"/>
        </w:rPr>
        <w:t>XII. Fomentar la transparencia y accesibilidad al interior del sujeto obligado;”</w:t>
      </w:r>
    </w:p>
    <w:p w:rsidR="00937356" w:rsidRPr="00025D07" w:rsidRDefault="00937356" w:rsidP="00937356">
      <w:pPr>
        <w:spacing w:line="360" w:lineRule="auto"/>
        <w:ind w:left="567" w:right="616"/>
        <w:jc w:val="both"/>
        <w:rPr>
          <w:rFonts w:ascii="Palatino Linotype" w:eastAsiaTheme="minorEastAsia" w:hAnsi="Palatino Linotype"/>
          <w:i/>
          <w:sz w:val="22"/>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Calibri" w:hAnsi="Palatino Linotype"/>
          <w:lang w:val="es-ES_tradnl" w:eastAsia="es-ES"/>
        </w:rPr>
      </w:pPr>
      <w:r w:rsidRPr="00025D07">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937356" w:rsidRPr="00025D07" w:rsidRDefault="00937356" w:rsidP="00937356">
      <w:pPr>
        <w:spacing w:line="360" w:lineRule="auto"/>
        <w:ind w:left="360"/>
        <w:contextualSpacing/>
        <w:jc w:val="both"/>
        <w:rPr>
          <w:rFonts w:ascii="Palatino Linotype" w:eastAsia="Calibri" w:hAnsi="Palatino Linotype"/>
          <w:sz w:val="22"/>
          <w:lang w:val="es-ES_tradnl" w:eastAsia="es-ES"/>
        </w:rPr>
      </w:pPr>
    </w:p>
    <w:p w:rsidR="00937356" w:rsidRPr="00025D07" w:rsidRDefault="00937356" w:rsidP="00937356">
      <w:pPr>
        <w:spacing w:line="360" w:lineRule="auto"/>
        <w:ind w:left="851" w:right="567"/>
        <w:contextualSpacing/>
        <w:jc w:val="both"/>
        <w:rPr>
          <w:rFonts w:ascii="Palatino Linotype" w:hAnsi="Palatino Linotype"/>
          <w:i/>
          <w:sz w:val="22"/>
        </w:rPr>
      </w:pPr>
      <w:r w:rsidRPr="00025D07">
        <w:rPr>
          <w:rFonts w:ascii="Palatino Linotype" w:hAnsi="Palatino Linotype"/>
          <w:i/>
          <w:sz w:val="22"/>
        </w:rPr>
        <w:t xml:space="preserve">“Artículo 59. Los servidores públicos habilitados tendrán las funciones siguientes: </w:t>
      </w:r>
    </w:p>
    <w:p w:rsidR="00937356" w:rsidRPr="00025D07" w:rsidRDefault="00937356" w:rsidP="00937356">
      <w:pPr>
        <w:spacing w:line="360" w:lineRule="auto"/>
        <w:ind w:left="851" w:right="567"/>
        <w:contextualSpacing/>
        <w:jc w:val="both"/>
        <w:rPr>
          <w:rFonts w:ascii="Palatino Linotype" w:hAnsi="Palatino Linotype"/>
          <w:i/>
          <w:sz w:val="22"/>
        </w:rPr>
      </w:pPr>
      <w:r w:rsidRPr="00025D07">
        <w:rPr>
          <w:rFonts w:ascii="Palatino Linotype" w:hAnsi="Palatino Linotype"/>
          <w:i/>
          <w:sz w:val="22"/>
        </w:rPr>
        <w:t xml:space="preserve">I. Localizar la información que le solicite la Unidad de Transparencia; </w:t>
      </w:r>
    </w:p>
    <w:p w:rsidR="00937356" w:rsidRPr="00025D07" w:rsidRDefault="00937356" w:rsidP="00937356">
      <w:pPr>
        <w:spacing w:line="360" w:lineRule="auto"/>
        <w:ind w:left="851" w:right="567"/>
        <w:contextualSpacing/>
        <w:jc w:val="both"/>
        <w:rPr>
          <w:rFonts w:ascii="Palatino Linotype" w:hAnsi="Palatino Linotype"/>
          <w:i/>
          <w:sz w:val="22"/>
        </w:rPr>
      </w:pPr>
      <w:r w:rsidRPr="00025D07">
        <w:rPr>
          <w:rFonts w:ascii="Palatino Linotype" w:hAnsi="Palatino Linotype"/>
          <w:i/>
          <w:sz w:val="22"/>
        </w:rPr>
        <w:t xml:space="preserve">II. Proporcionar la información que obre en los archivos y que le sea solicitada por la Unidad de Transparencia; </w:t>
      </w:r>
    </w:p>
    <w:p w:rsidR="00937356" w:rsidRPr="00025D07" w:rsidRDefault="00937356" w:rsidP="00937356">
      <w:pPr>
        <w:spacing w:line="360" w:lineRule="auto"/>
        <w:ind w:left="851" w:right="567"/>
        <w:contextualSpacing/>
        <w:jc w:val="both"/>
        <w:rPr>
          <w:rFonts w:ascii="Palatino Linotype" w:hAnsi="Palatino Linotype"/>
          <w:i/>
          <w:sz w:val="22"/>
        </w:rPr>
      </w:pPr>
      <w:r w:rsidRPr="00025D07">
        <w:rPr>
          <w:rFonts w:ascii="Palatino Linotype" w:hAnsi="Palatino Linotype"/>
          <w:i/>
          <w:sz w:val="22"/>
        </w:rPr>
        <w:t xml:space="preserve">III. Apoyar a la Unidad de Transparencia en lo que esta le solicite para el cumplimiento de sus funciones; </w:t>
      </w:r>
    </w:p>
    <w:p w:rsidR="00937356" w:rsidRPr="00025D07" w:rsidRDefault="00937356" w:rsidP="00937356">
      <w:pPr>
        <w:spacing w:line="360" w:lineRule="auto"/>
        <w:ind w:left="851" w:right="567"/>
        <w:contextualSpacing/>
        <w:jc w:val="both"/>
        <w:rPr>
          <w:rFonts w:ascii="Palatino Linotype" w:hAnsi="Palatino Linotype"/>
          <w:i/>
          <w:sz w:val="22"/>
        </w:rPr>
      </w:pPr>
      <w:r w:rsidRPr="00025D07">
        <w:rPr>
          <w:rFonts w:ascii="Palatino Linotype" w:hAnsi="Palatino Linotype"/>
          <w:i/>
          <w:sz w:val="22"/>
        </w:rPr>
        <w:lastRenderedPageBreak/>
        <w:t xml:space="preserve">IV. Proporcionar a la Unidad de Transparencia, las modificaciones a la información pública de oficio que obre en su poder; </w:t>
      </w:r>
    </w:p>
    <w:p w:rsidR="00937356" w:rsidRPr="00025D07" w:rsidRDefault="00937356" w:rsidP="00937356">
      <w:pPr>
        <w:spacing w:line="360" w:lineRule="auto"/>
        <w:ind w:left="851" w:right="567"/>
        <w:contextualSpacing/>
        <w:jc w:val="both"/>
        <w:rPr>
          <w:rFonts w:ascii="Palatino Linotype" w:hAnsi="Palatino Linotype"/>
          <w:i/>
          <w:sz w:val="22"/>
        </w:rPr>
      </w:pPr>
      <w:r w:rsidRPr="00025D07">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937356" w:rsidRPr="00025D07" w:rsidRDefault="00937356" w:rsidP="00937356">
      <w:pPr>
        <w:spacing w:line="360" w:lineRule="auto"/>
        <w:ind w:left="851" w:right="567"/>
        <w:contextualSpacing/>
        <w:jc w:val="both"/>
        <w:rPr>
          <w:rFonts w:ascii="Palatino Linotype" w:hAnsi="Palatino Linotype"/>
          <w:i/>
          <w:sz w:val="22"/>
        </w:rPr>
      </w:pPr>
      <w:r w:rsidRPr="00025D07">
        <w:rPr>
          <w:rFonts w:ascii="Palatino Linotype" w:hAnsi="Palatino Linotype"/>
          <w:i/>
          <w:sz w:val="22"/>
        </w:rPr>
        <w:t xml:space="preserve">VI. Verificar, una vez analizado el contenido de la información, que no se encuentre en los supuestos de información clasificada; y </w:t>
      </w:r>
    </w:p>
    <w:p w:rsidR="00937356" w:rsidRPr="00025D07" w:rsidRDefault="00937356" w:rsidP="00937356">
      <w:pPr>
        <w:spacing w:line="360" w:lineRule="auto"/>
        <w:ind w:left="851" w:right="567"/>
        <w:contextualSpacing/>
        <w:jc w:val="both"/>
        <w:rPr>
          <w:rFonts w:ascii="Palatino Linotype" w:eastAsia="Calibri" w:hAnsi="Palatino Linotype"/>
          <w:i/>
          <w:sz w:val="22"/>
          <w:lang w:val="es-ES_tradnl" w:eastAsia="es-ES"/>
        </w:rPr>
      </w:pPr>
      <w:r w:rsidRPr="00025D07">
        <w:rPr>
          <w:rFonts w:ascii="Palatino Linotype" w:hAnsi="Palatino Linotype"/>
          <w:i/>
          <w:sz w:val="22"/>
        </w:rPr>
        <w:t>VII. Dar cuenta a la Unidad de Transparencia del vencimiento de los plazos de reserva.”</w:t>
      </w:r>
    </w:p>
    <w:p w:rsidR="00937356" w:rsidRPr="00025D07" w:rsidRDefault="00937356" w:rsidP="00937356">
      <w:pPr>
        <w:pStyle w:val="Prrafodelista"/>
        <w:spacing w:line="360" w:lineRule="auto"/>
        <w:rPr>
          <w:rFonts w:ascii="Palatino Linotype" w:eastAsia="Calibri" w:hAnsi="Palatino Linotype"/>
        </w:rPr>
      </w:pPr>
    </w:p>
    <w:p w:rsidR="00937356" w:rsidRPr="00025D07" w:rsidRDefault="00937356" w:rsidP="006E099F">
      <w:pPr>
        <w:pStyle w:val="Prrafodelista"/>
        <w:numPr>
          <w:ilvl w:val="0"/>
          <w:numId w:val="1"/>
        </w:numPr>
        <w:spacing w:line="360" w:lineRule="auto"/>
        <w:ind w:left="0" w:firstLine="0"/>
        <w:jc w:val="both"/>
        <w:rPr>
          <w:rFonts w:ascii="Palatino Linotype" w:hAnsi="Palatino Linotype" w:cs="Arial"/>
          <w:sz w:val="24"/>
        </w:rPr>
      </w:pPr>
      <w:r w:rsidRPr="00025D07">
        <w:rPr>
          <w:rFonts w:ascii="Palatino Linotype" w:hAnsi="Palatino Linotype" w:cs="Arial"/>
          <w:sz w:val="24"/>
        </w:rPr>
        <w:t xml:space="preserve">De las constancias que obran en el expediente de la plataforma digital (SAIMEX), se observa que </w:t>
      </w:r>
      <w:r w:rsidR="006E099F" w:rsidRPr="00025D07">
        <w:rPr>
          <w:rFonts w:ascii="Palatino Linotype" w:hAnsi="Palatino Linotype" w:cs="Arial"/>
          <w:sz w:val="24"/>
        </w:rPr>
        <w:t>no se realizó ningún requerimiento, es decir, no se turnó  la solicitud al servidor público habilitado.</w:t>
      </w:r>
    </w:p>
    <w:p w:rsidR="00937356" w:rsidRPr="00025D07" w:rsidRDefault="00937356" w:rsidP="00937356">
      <w:pPr>
        <w:spacing w:line="360" w:lineRule="auto"/>
        <w:contextualSpacing/>
        <w:jc w:val="both"/>
        <w:rPr>
          <w:rFonts w:ascii="Palatino Linotype" w:eastAsia="Calibri" w:hAnsi="Palatino Linotype"/>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Calibri" w:hAnsi="Palatino Linotype"/>
          <w:lang w:val="es-ES_tradnl" w:eastAsia="es-ES"/>
        </w:rPr>
      </w:pPr>
      <w:r w:rsidRPr="00025D07">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025D07">
        <w:rPr>
          <w:rFonts w:ascii="Palatino Linotype" w:eastAsia="Calibri" w:hAnsi="Palatino Linotype"/>
          <w:b/>
          <w:lang w:val="es-ES_tradnl" w:eastAsia="es-ES"/>
        </w:rPr>
        <w:t>fundadas y procedentes</w:t>
      </w:r>
      <w:r w:rsidRPr="00025D07">
        <w:rPr>
          <w:rFonts w:ascii="Palatino Linotype" w:eastAsia="Calibri" w:hAnsi="Palatino Linotype"/>
          <w:lang w:val="es-ES_tradnl" w:eastAsia="es-ES"/>
        </w:rPr>
        <w:t xml:space="preserve">, debido a que el </w:t>
      </w:r>
      <w:r w:rsidRPr="00025D07">
        <w:rPr>
          <w:rFonts w:ascii="Palatino Linotype" w:eastAsia="Calibri" w:hAnsi="Palatino Linotype"/>
          <w:b/>
          <w:lang w:val="es-ES_tradnl" w:eastAsia="es-ES"/>
        </w:rPr>
        <w:t>SUJETO OBLIGADO</w:t>
      </w:r>
      <w:r w:rsidRPr="00025D07">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937356" w:rsidRPr="00025D07" w:rsidRDefault="00937356" w:rsidP="00937356">
      <w:pPr>
        <w:spacing w:line="360" w:lineRule="auto"/>
        <w:contextualSpacing/>
        <w:jc w:val="both"/>
        <w:rPr>
          <w:rFonts w:ascii="Palatino Linotype" w:eastAsia="Calibri" w:hAnsi="Palatino Linotype"/>
          <w:lang w:val="es-ES_tradnl" w:eastAsia="es-ES"/>
        </w:rPr>
      </w:pPr>
    </w:p>
    <w:p w:rsidR="00937356" w:rsidRPr="00025D07" w:rsidRDefault="00937356" w:rsidP="00937356">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025D07">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w:t>
      </w:r>
      <w:r w:rsidRPr="00025D07">
        <w:rPr>
          <w:rFonts w:ascii="Palatino Linotype" w:eastAsia="Calibri" w:hAnsi="Palatino Linotype"/>
          <w:lang w:val="es-ES" w:eastAsia="es-ES"/>
        </w:rPr>
        <w:lastRenderedPageBreak/>
        <w:t xml:space="preserve">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3769E4" w:rsidRPr="00025D07" w:rsidRDefault="003769E4" w:rsidP="003769E4">
      <w:pPr>
        <w:spacing w:line="360" w:lineRule="auto"/>
        <w:ind w:right="49"/>
        <w:contextualSpacing/>
        <w:jc w:val="both"/>
        <w:rPr>
          <w:rFonts w:ascii="Palatino Linotype" w:hAnsi="Palatino Linotype" w:cs="Arial"/>
          <w:color w:val="000000"/>
          <w:lang w:val="es-ES_tradnl" w:eastAsia="es-ES"/>
        </w:rPr>
      </w:pPr>
    </w:p>
    <w:p w:rsidR="00937356" w:rsidRPr="00025D07" w:rsidRDefault="00937356" w:rsidP="00937356">
      <w:pPr>
        <w:keepNext/>
        <w:keepLines/>
        <w:numPr>
          <w:ilvl w:val="0"/>
          <w:numId w:val="2"/>
        </w:numPr>
        <w:spacing w:line="360" w:lineRule="auto"/>
        <w:ind w:left="0" w:firstLine="0"/>
        <w:outlineLvl w:val="0"/>
        <w:rPr>
          <w:rFonts w:ascii="Palatino Linotype" w:hAnsi="Palatino Linotype" w:cstheme="majorBidi"/>
          <w:b/>
          <w:szCs w:val="32"/>
        </w:rPr>
      </w:pPr>
      <w:bookmarkStart w:id="31" w:name="_Toc71234381"/>
      <w:bookmarkStart w:id="32" w:name="_Toc83725407"/>
      <w:r w:rsidRPr="00025D07">
        <w:rPr>
          <w:rFonts w:ascii="Palatino Linotype" w:hAnsi="Palatino Linotype" w:cstheme="majorBidi"/>
          <w:b/>
          <w:szCs w:val="32"/>
        </w:rPr>
        <w:t>Sobre la respuesta que se emita a la solicitud.</w:t>
      </w:r>
      <w:bookmarkEnd w:id="27"/>
      <w:bookmarkEnd w:id="31"/>
      <w:bookmarkEnd w:id="32"/>
    </w:p>
    <w:p w:rsidR="00937356" w:rsidRPr="00025D07" w:rsidRDefault="00937356" w:rsidP="00937356">
      <w:pPr>
        <w:spacing w:line="360" w:lineRule="auto"/>
        <w:ind w:right="49"/>
        <w:contextualSpacing/>
        <w:jc w:val="both"/>
        <w:rPr>
          <w:rFonts w:ascii="Palatino Linotype" w:hAnsi="Palatino Linotype" w:cs="Arial"/>
          <w:b/>
          <w:lang w:val="es-ES_tradnl" w:eastAsia="es-ES"/>
        </w:rPr>
      </w:pPr>
    </w:p>
    <w:p w:rsidR="00937356" w:rsidRPr="00025D07" w:rsidRDefault="00937356" w:rsidP="00937356">
      <w:pPr>
        <w:numPr>
          <w:ilvl w:val="0"/>
          <w:numId w:val="1"/>
        </w:numPr>
        <w:spacing w:line="360" w:lineRule="auto"/>
        <w:ind w:left="0" w:right="49" w:firstLine="0"/>
        <w:contextualSpacing/>
        <w:jc w:val="both"/>
        <w:rPr>
          <w:rFonts w:ascii="Palatino Linotype" w:hAnsi="Palatino Linotype" w:cs="Arial"/>
          <w:b/>
          <w:lang w:val="es-ES_tradnl" w:eastAsia="es-ES"/>
        </w:rPr>
      </w:pPr>
      <w:r w:rsidRPr="00025D07">
        <w:rPr>
          <w:rFonts w:ascii="Palatino Linotype" w:hAnsi="Palatino Linotype" w:cs="Arial"/>
          <w:lang w:val="es-ES_tradnl" w:eastAsia="es-ES"/>
        </w:rPr>
        <w:t xml:space="preserve">En cumplimiento a esta resolución, el </w:t>
      </w:r>
      <w:r w:rsidRPr="00025D07">
        <w:rPr>
          <w:rFonts w:ascii="Palatino Linotype" w:hAnsi="Palatino Linotype" w:cs="Arial"/>
          <w:b/>
          <w:lang w:val="es-ES_tradnl" w:eastAsia="es-ES"/>
        </w:rPr>
        <w:t>SUJETO OBLIGADO</w:t>
      </w:r>
      <w:r w:rsidRPr="00025D07">
        <w:rPr>
          <w:rFonts w:ascii="Palatino Linotype" w:hAnsi="Palatino Linotype" w:cs="Arial"/>
          <w:lang w:val="es-ES_tradnl" w:eastAsia="es-ES"/>
        </w:rPr>
        <w:t xml:space="preserve"> deberá dar atención </w:t>
      </w:r>
      <w:r w:rsidRPr="00025D07">
        <w:rPr>
          <w:rFonts w:ascii="Palatino Linotype" w:eastAsiaTheme="minorEastAsia" w:hAnsi="Palatino Linotype" w:cs="Arial"/>
          <w:lang w:val="es-ES_tradnl" w:eastAsia="es-ES"/>
        </w:rPr>
        <w:t>a la solicitud de información, sin que sea materia de este recurso</w:t>
      </w:r>
      <w:r w:rsidRPr="00025D07">
        <w:rPr>
          <w:rFonts w:ascii="Palatino Linotype" w:eastAsiaTheme="minorEastAsia" w:hAnsi="Palatino Linotype" w:cs="Arial"/>
          <w:b/>
          <w:lang w:val="es-ES_tradnl" w:eastAsia="es-ES"/>
        </w:rPr>
        <w:t xml:space="preserve"> </w:t>
      </w:r>
      <w:r w:rsidRPr="00025D07">
        <w:rPr>
          <w:rFonts w:ascii="Palatino Linotype" w:eastAsiaTheme="minorEastAsia" w:hAnsi="Palatino Linotype" w:cs="Arial"/>
          <w:lang w:val="es-ES_tradnl" w:eastAsia="es-ES"/>
        </w:rPr>
        <w:t>analizar o</w:t>
      </w:r>
      <w:r w:rsidRPr="00025D07">
        <w:rPr>
          <w:rFonts w:ascii="Palatino Linotype" w:eastAsiaTheme="minorEastAsia" w:hAnsi="Palatino Linotype" w:cs="Arial"/>
          <w:b/>
          <w:lang w:val="es-ES_tradnl" w:eastAsia="es-ES"/>
        </w:rPr>
        <w:t xml:space="preserve"> </w:t>
      </w:r>
      <w:r w:rsidRPr="00025D07">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937356" w:rsidRPr="00025D07" w:rsidRDefault="00937356" w:rsidP="00937356">
      <w:pPr>
        <w:spacing w:line="360" w:lineRule="auto"/>
        <w:ind w:right="49"/>
        <w:contextualSpacing/>
        <w:jc w:val="both"/>
        <w:rPr>
          <w:rFonts w:ascii="Palatino Linotype" w:hAnsi="Palatino Linotype" w:cs="Arial"/>
          <w:b/>
          <w:lang w:val="es-ES_tradnl" w:eastAsia="es-ES"/>
        </w:rPr>
      </w:pPr>
    </w:p>
    <w:p w:rsidR="00937356" w:rsidRPr="00025D07" w:rsidRDefault="00937356" w:rsidP="00937356">
      <w:pPr>
        <w:numPr>
          <w:ilvl w:val="0"/>
          <w:numId w:val="1"/>
        </w:numPr>
        <w:spacing w:line="360" w:lineRule="auto"/>
        <w:ind w:left="0" w:right="49" w:firstLine="0"/>
        <w:contextualSpacing/>
        <w:jc w:val="both"/>
        <w:rPr>
          <w:rFonts w:ascii="Palatino Linotype" w:hAnsi="Palatino Linotype" w:cs="Arial"/>
          <w:b/>
          <w:lang w:val="es-ES_tradnl" w:eastAsia="es-ES"/>
        </w:rPr>
      </w:pPr>
      <w:r w:rsidRPr="00025D07">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937356" w:rsidRPr="00025D07" w:rsidRDefault="00937356" w:rsidP="00937356">
      <w:pPr>
        <w:spacing w:line="360" w:lineRule="auto"/>
        <w:ind w:right="49"/>
        <w:contextualSpacing/>
        <w:jc w:val="both"/>
        <w:rPr>
          <w:rFonts w:ascii="Palatino Linotype" w:hAnsi="Palatino Linotype" w:cs="Arial"/>
          <w:b/>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w:t>
      </w:r>
      <w:r w:rsidRPr="00025D07">
        <w:rPr>
          <w:rFonts w:ascii="Palatino Linotype" w:eastAsiaTheme="minorEastAsia" w:hAnsi="Palatino Linotype" w:cs="Arial"/>
          <w:lang w:val="es-ES_tradnl" w:eastAsia="es-ES"/>
        </w:rPr>
        <w:lastRenderedPageBreak/>
        <w:t xml:space="preserve">de acuerdo a lo dispuesto en el artículo 49 fracción II y el artículo 167 de la Ley de Transparencia y Acceso a la Información Pública del Estado de México y Municipios. </w:t>
      </w:r>
    </w:p>
    <w:p w:rsidR="00937356" w:rsidRPr="00025D07"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025D07"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025D07">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937356" w:rsidRPr="00025D07" w:rsidRDefault="00937356" w:rsidP="00937356">
      <w:pPr>
        <w:spacing w:line="360" w:lineRule="auto"/>
        <w:contextualSpacing/>
        <w:rPr>
          <w:rFonts w:ascii="Palatino Linotype" w:eastAsiaTheme="minorEastAsia" w:hAnsi="Palatino Linotype" w:cs="Arial"/>
          <w:lang w:val="es-ES_tradnl" w:eastAsia="es-ES"/>
        </w:rPr>
      </w:pPr>
    </w:p>
    <w:p w:rsidR="00937356" w:rsidRPr="00025D07"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025D07">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937356" w:rsidRPr="00025D07" w:rsidRDefault="00937356" w:rsidP="00937356">
      <w:pPr>
        <w:spacing w:line="360" w:lineRule="auto"/>
        <w:contextualSpacing/>
        <w:rPr>
          <w:rFonts w:ascii="Palatino Linotype" w:hAnsi="Palatino Linotype" w:cs="Arial"/>
          <w:lang w:val="es-ES_tradnl" w:eastAsia="es-ES"/>
        </w:rPr>
      </w:pPr>
    </w:p>
    <w:p w:rsidR="00937356" w:rsidRPr="00025D07"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025D07">
        <w:rPr>
          <w:rFonts w:ascii="Palatino Linotype" w:hAnsi="Palatino Linotype" w:cs="Arial"/>
          <w:lang w:val="es-ES_tradnl" w:eastAsia="es-ES"/>
        </w:rPr>
        <w:t xml:space="preserve">Es importante también señalar que, la respuesta que dará en cumplimiento a la presente resolución, </w:t>
      </w:r>
      <w:r w:rsidRPr="00025D07">
        <w:rPr>
          <w:rFonts w:ascii="Palatino Linotype" w:hAnsi="Palatino Linotype" w:cs="Arial"/>
          <w:b/>
          <w:lang w:val="es-ES_tradnl" w:eastAsia="es-ES"/>
        </w:rPr>
        <w:t>deberá ajustarse a lo dispuesto a los criterios y precedentes que este Órgano Garante ha resuelto y aprobado,</w:t>
      </w:r>
      <w:r w:rsidRPr="00025D07">
        <w:rPr>
          <w:rFonts w:ascii="Palatino Linotype" w:hAnsi="Palatino Linotype" w:cs="Arial"/>
          <w:lang w:val="es-ES_tradnl" w:eastAsia="es-ES"/>
        </w:rPr>
        <w:t xml:space="preserve"> es decir, por lo que constituye una alta </w:t>
      </w:r>
      <w:r w:rsidRPr="00025D07">
        <w:rPr>
          <w:rFonts w:ascii="Palatino Linotype" w:hAnsi="Palatino Linotype" w:cs="Arial"/>
          <w:lang w:val="es-ES_tradnl" w:eastAsia="es-ES"/>
        </w:rPr>
        <w:lastRenderedPageBreak/>
        <w:t xml:space="preserve">responsabilidad del </w:t>
      </w:r>
      <w:r w:rsidRPr="00025D07">
        <w:rPr>
          <w:rFonts w:ascii="Palatino Linotype" w:hAnsi="Palatino Linotype" w:cs="Arial"/>
          <w:b/>
          <w:lang w:val="es-ES_tradnl" w:eastAsia="es-ES"/>
        </w:rPr>
        <w:t>SUJETO OBLIGADO</w:t>
      </w:r>
      <w:r w:rsidRPr="00025D07">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769E4" w:rsidRPr="00025D07" w:rsidRDefault="003769E4" w:rsidP="003769E4">
      <w:pPr>
        <w:spacing w:line="360" w:lineRule="auto"/>
        <w:ind w:right="49"/>
        <w:contextualSpacing/>
        <w:jc w:val="both"/>
        <w:rPr>
          <w:rFonts w:ascii="Palatino Linotype" w:hAnsi="Palatino Linotype" w:cs="Arial"/>
          <w:lang w:val="es-ES_tradnl" w:eastAsia="es-ES"/>
        </w:rPr>
      </w:pPr>
    </w:p>
    <w:p w:rsidR="00937356" w:rsidRPr="00025D07"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025D07">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937356" w:rsidRPr="00025D07" w:rsidRDefault="00937356" w:rsidP="00937356">
      <w:pPr>
        <w:spacing w:line="360" w:lineRule="auto"/>
        <w:ind w:right="49"/>
        <w:contextualSpacing/>
        <w:jc w:val="both"/>
        <w:rPr>
          <w:rFonts w:ascii="Palatino Linotype"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25D07">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937356" w:rsidRPr="00025D07" w:rsidRDefault="00937356" w:rsidP="00937356">
      <w:pPr>
        <w:spacing w:line="360" w:lineRule="auto"/>
        <w:contextualSpacing/>
        <w:jc w:val="both"/>
        <w:rPr>
          <w:rFonts w:ascii="Palatino Linotype" w:eastAsiaTheme="minorEastAsia" w:hAnsi="Palatino Linotype" w:cs="Arial"/>
          <w:lang w:val="es-ES"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25D07">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937356" w:rsidRPr="00025D07" w:rsidRDefault="00937356" w:rsidP="00937356">
      <w:pPr>
        <w:spacing w:line="360" w:lineRule="auto"/>
        <w:contextualSpacing/>
        <w:jc w:val="both"/>
        <w:rPr>
          <w:rFonts w:ascii="Palatino Linotype" w:eastAsiaTheme="minorEastAsia" w:hAnsi="Palatino Linotype" w:cs="Arial"/>
          <w:lang w:val="es-ES"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25D07">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025D07">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rsidR="00937356" w:rsidRPr="00025D07" w:rsidRDefault="00937356" w:rsidP="00937356">
      <w:pPr>
        <w:spacing w:line="360" w:lineRule="auto"/>
        <w:contextualSpacing/>
        <w:rPr>
          <w:rFonts w:ascii="Palatino Linotype" w:eastAsiaTheme="minorEastAsia" w:hAnsi="Palatino Linotype" w:cs="Arial"/>
          <w:lang w:val="es-ES"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937356" w:rsidRPr="00025D07"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025D07"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025D07">
        <w:rPr>
          <w:rFonts w:ascii="Palatino Linotype" w:eastAsiaTheme="minorEastAsia" w:hAnsi="Palatino Linotype" w:cs="Arial"/>
          <w:i/>
          <w:sz w:val="22"/>
          <w:lang w:val="es-ES_tradnl" w:eastAsia="es-ES"/>
        </w:rPr>
        <w:t>“</w:t>
      </w:r>
      <w:r w:rsidRPr="00025D07">
        <w:rPr>
          <w:rFonts w:ascii="Palatino Linotype" w:eastAsiaTheme="minorEastAsia" w:hAnsi="Palatino Linotype" w:cs="Arial"/>
          <w:b/>
          <w:i/>
          <w:sz w:val="22"/>
          <w:lang w:val="es-ES_tradnl" w:eastAsia="es-ES"/>
        </w:rPr>
        <w:t>Artículo 19.</w:t>
      </w:r>
      <w:r w:rsidRPr="00025D07">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937356" w:rsidRPr="00025D07"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937356" w:rsidRPr="00025D07"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025D07">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937356" w:rsidRPr="00025D07"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937356" w:rsidRPr="00025D07"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025D07">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937356" w:rsidRPr="00025D07" w:rsidRDefault="00937356" w:rsidP="00937356">
      <w:pPr>
        <w:spacing w:line="360" w:lineRule="auto"/>
        <w:rPr>
          <w:rFonts w:ascii="Palatino Linotype" w:eastAsiaTheme="minorEastAsia"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937356" w:rsidRPr="00025D07" w:rsidRDefault="00937356" w:rsidP="00937356">
      <w:pPr>
        <w:spacing w:line="360" w:lineRule="auto"/>
        <w:ind w:right="567"/>
        <w:contextualSpacing/>
        <w:jc w:val="both"/>
        <w:rPr>
          <w:rFonts w:ascii="Palatino Linotype" w:eastAsiaTheme="minorEastAsia" w:hAnsi="Palatino Linotype" w:cs="Arial"/>
          <w:lang w:val="es-ES_tradnl" w:eastAsia="es-ES"/>
        </w:rPr>
      </w:pPr>
    </w:p>
    <w:p w:rsidR="00937356" w:rsidRPr="00025D07" w:rsidRDefault="00937356" w:rsidP="00937356">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937356" w:rsidRPr="00025D07" w:rsidRDefault="00937356" w:rsidP="00937356">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937356" w:rsidRPr="00025D07" w:rsidRDefault="00937356" w:rsidP="00937356">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Una facultad potestativa, la firma de convenio de colaboración.</w:t>
      </w:r>
    </w:p>
    <w:p w:rsidR="00937356" w:rsidRPr="00025D07" w:rsidRDefault="00937356" w:rsidP="00937356">
      <w:pPr>
        <w:spacing w:line="360" w:lineRule="auto"/>
        <w:ind w:right="709"/>
        <w:contextualSpacing/>
        <w:jc w:val="both"/>
        <w:rPr>
          <w:rFonts w:ascii="Palatino Linotype" w:eastAsiaTheme="minorEastAsia"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937356" w:rsidRPr="00025D07"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937356" w:rsidRPr="00025D07" w:rsidRDefault="00937356" w:rsidP="00937356">
      <w:pPr>
        <w:spacing w:line="360" w:lineRule="auto"/>
        <w:ind w:left="720"/>
        <w:contextualSpacing/>
        <w:rPr>
          <w:rFonts w:ascii="Palatino Linotype" w:eastAsiaTheme="minorEastAsia" w:hAnsi="Palatino Linotype" w:cs="Arial"/>
          <w:lang w:val="es-ES_tradnl" w:eastAsia="es-ES"/>
        </w:rPr>
      </w:pPr>
    </w:p>
    <w:p w:rsidR="00937356" w:rsidRPr="00025D07" w:rsidRDefault="00937356" w:rsidP="00937356">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1.- Actos realizados sobre los cuales: </w:t>
      </w:r>
    </w:p>
    <w:p w:rsidR="00937356" w:rsidRPr="00025D07" w:rsidRDefault="00937356" w:rsidP="00937356">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No se generó, poseyó o administró el documento que registre la información solicitada; </w:t>
      </w:r>
    </w:p>
    <w:p w:rsidR="00937356" w:rsidRPr="00025D07" w:rsidRDefault="00937356" w:rsidP="00937356">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b) Habiendo sido generada, poseída o administrada, no se cuenta con la información solicitada.</w:t>
      </w:r>
    </w:p>
    <w:p w:rsidR="00937356" w:rsidRPr="00025D07" w:rsidRDefault="00937356" w:rsidP="00937356">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937356" w:rsidRPr="00025D07"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937356" w:rsidRPr="00025D07" w:rsidRDefault="00937356" w:rsidP="00937356">
      <w:pPr>
        <w:spacing w:line="360" w:lineRule="auto"/>
        <w:contextualSpacing/>
        <w:rPr>
          <w:rFonts w:ascii="Palatino Linotype" w:eastAsiaTheme="minorEastAsia" w:hAnsi="Palatino Linotype" w:cs="Arial"/>
          <w:lang w:val="es-ES_tradnl" w:eastAsia="es-ES"/>
        </w:rPr>
      </w:pPr>
    </w:p>
    <w:p w:rsidR="00937356" w:rsidRPr="00025D07"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025D07">
        <w:rPr>
          <w:rFonts w:ascii="Palatino Linotype" w:eastAsiaTheme="minorEastAsia" w:hAnsi="Palatino Linotype" w:cs="Arial"/>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25D07">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025D07">
        <w:rPr>
          <w:rFonts w:ascii="Palatino Linotype" w:eastAsiaTheme="minorEastAsia" w:hAnsi="Palatino Linotype" w:cs="Arial"/>
          <w:lang w:val="es-ES_tradnl" w:eastAsia="es-ES"/>
        </w:rPr>
        <w:t>, pero emitiendo una respuesta.</w:t>
      </w:r>
    </w:p>
    <w:p w:rsidR="00937356" w:rsidRPr="00025D07" w:rsidRDefault="00937356" w:rsidP="00937356">
      <w:pPr>
        <w:spacing w:line="360" w:lineRule="auto"/>
        <w:ind w:right="49"/>
        <w:contextualSpacing/>
        <w:jc w:val="both"/>
        <w:rPr>
          <w:rFonts w:ascii="Palatino Linotype" w:hAnsi="Palatino Linotype" w:cs="Arial"/>
          <w:lang w:val="es-ES_tradnl" w:eastAsia="es-ES"/>
        </w:rPr>
      </w:pPr>
    </w:p>
    <w:p w:rsidR="00937356" w:rsidRPr="00025D07" w:rsidRDefault="00937356" w:rsidP="00937356">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3725408"/>
      <w:r w:rsidRPr="00025D07">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rsidR="00937356" w:rsidRPr="00025D07" w:rsidRDefault="00937356" w:rsidP="00937356">
      <w:pPr>
        <w:spacing w:line="360" w:lineRule="auto"/>
        <w:ind w:right="49"/>
        <w:contextualSpacing/>
        <w:jc w:val="both"/>
        <w:rPr>
          <w:rFonts w:ascii="Palatino Linotype"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25D07">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937356" w:rsidRPr="00025D07" w:rsidRDefault="00937356" w:rsidP="00937356">
      <w:pPr>
        <w:spacing w:line="360" w:lineRule="auto"/>
        <w:contextualSpacing/>
        <w:jc w:val="both"/>
        <w:rPr>
          <w:rFonts w:ascii="Palatino Linotype" w:eastAsiaTheme="minorEastAsia" w:hAnsi="Palatino Linotype" w:cs="Arial"/>
          <w:lang w:val="es-ES"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25D07">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025D07">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rsidR="00937356" w:rsidRPr="00025D07" w:rsidRDefault="00937356" w:rsidP="00937356">
      <w:pPr>
        <w:spacing w:line="360" w:lineRule="auto"/>
        <w:contextualSpacing/>
        <w:jc w:val="both"/>
        <w:rPr>
          <w:rFonts w:ascii="Palatino Linotype" w:eastAsiaTheme="minorEastAsia" w:hAnsi="Palatino Linotype" w:cs="Arial"/>
          <w:lang w:val="es-ES" w:eastAsia="es-ES"/>
        </w:rPr>
      </w:pP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b/>
          <w:i/>
          <w:sz w:val="22"/>
          <w:lang w:eastAsia="es-ES"/>
        </w:rPr>
        <w:t>“Artículo 4.</w:t>
      </w:r>
      <w:r w:rsidRPr="00025D07">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w:t>
      </w:r>
    </w:p>
    <w:p w:rsidR="00937356" w:rsidRPr="00025D07" w:rsidRDefault="00937356" w:rsidP="00937356">
      <w:pPr>
        <w:spacing w:line="360" w:lineRule="auto"/>
        <w:ind w:left="851" w:right="618"/>
        <w:contextualSpacing/>
        <w:jc w:val="both"/>
        <w:rPr>
          <w:rFonts w:ascii="Palatino Linotype" w:eastAsiaTheme="minorEastAsia" w:hAnsi="Palatino Linotype" w:cs="Arial"/>
          <w:i/>
          <w:lang w:eastAsia="es-ES"/>
        </w:rPr>
      </w:pP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w:t>
      </w:r>
      <w:r w:rsidRPr="00025D07">
        <w:rPr>
          <w:rFonts w:ascii="Palatino Linotype" w:eastAsiaTheme="minorEastAsia" w:hAnsi="Palatino Linotype" w:cs="Arial"/>
          <w:b/>
          <w:i/>
          <w:sz w:val="22"/>
          <w:lang w:eastAsia="es-ES"/>
        </w:rPr>
        <w:t>Artículo 122.</w:t>
      </w:r>
      <w:r w:rsidRPr="00025D07">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w:t>
      </w:r>
      <w:r w:rsidRPr="00025D07">
        <w:rPr>
          <w:rFonts w:ascii="Palatino Linotype" w:eastAsiaTheme="minorEastAsia" w:hAnsi="Palatino Linotype" w:cs="Arial"/>
          <w:b/>
          <w:i/>
          <w:sz w:val="22"/>
          <w:lang w:eastAsia="es-ES"/>
        </w:rPr>
        <w:t>Artículo 140.</w:t>
      </w:r>
      <w:r w:rsidRPr="00025D07">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I. Comprometa la seguridad pública y cuente con un propósito genuino y un efecto demostrable;</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II. Pueda menoscabar la conducción de las negociaciones y relaciones internacionales;</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IV. Ponga en riesgo la vida, la seguridad o la salud de una persona física;</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V. Aquella cuya divulgación obstruya o pueda causar un serio perjuicio a:</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2. La recaudación de las contribuciones.</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025D07">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937356" w:rsidRPr="00025D07" w:rsidRDefault="00937356" w:rsidP="00937356">
      <w:pPr>
        <w:spacing w:line="360" w:lineRule="auto"/>
        <w:ind w:left="851" w:right="618"/>
        <w:contextualSpacing/>
        <w:jc w:val="both"/>
        <w:rPr>
          <w:rFonts w:ascii="Palatino Linotype" w:eastAsiaTheme="minorEastAsia" w:hAnsi="Palatino Linotype" w:cs="Arial"/>
          <w:i/>
          <w:sz w:val="22"/>
          <w:lang w:eastAsia="es-ES"/>
        </w:rPr>
      </w:pPr>
    </w:p>
    <w:p w:rsidR="00937356" w:rsidRPr="00025D07" w:rsidRDefault="00937356" w:rsidP="00937356">
      <w:pPr>
        <w:spacing w:line="360" w:lineRule="auto"/>
        <w:ind w:left="851" w:right="618"/>
        <w:contextualSpacing/>
        <w:jc w:val="both"/>
        <w:rPr>
          <w:rFonts w:ascii="Palatino Linotype" w:eastAsiaTheme="minorEastAsia" w:hAnsi="Palatino Linotype" w:cs="Arial"/>
          <w:b/>
          <w:i/>
          <w:sz w:val="22"/>
          <w:lang w:eastAsia="es-ES"/>
        </w:rPr>
      </w:pPr>
      <w:r w:rsidRPr="00025D07">
        <w:rPr>
          <w:rFonts w:ascii="Palatino Linotype" w:eastAsiaTheme="minorEastAsia" w:hAnsi="Palatino Linotype" w:cs="Arial"/>
          <w:i/>
          <w:sz w:val="22"/>
          <w:lang w:eastAsia="es-ES"/>
        </w:rPr>
        <w:t>“</w:t>
      </w:r>
      <w:r w:rsidRPr="00025D07">
        <w:rPr>
          <w:rFonts w:ascii="Palatino Linotype" w:eastAsiaTheme="minorEastAsia" w:hAnsi="Palatino Linotype" w:cs="Arial"/>
          <w:b/>
          <w:i/>
          <w:sz w:val="22"/>
          <w:lang w:eastAsia="es-ES"/>
        </w:rPr>
        <w:t>Artículo 141.</w:t>
      </w:r>
      <w:r w:rsidRPr="00025D07">
        <w:rPr>
          <w:rFonts w:ascii="Palatino Linotype" w:eastAsiaTheme="minorEastAsia" w:hAnsi="Palatino Linotype" w:cs="Arial"/>
          <w:i/>
          <w:sz w:val="22"/>
          <w:lang w:eastAsia="es-ES"/>
        </w:rPr>
        <w:t xml:space="preserve"> </w:t>
      </w:r>
      <w:r w:rsidRPr="00025D07">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937356" w:rsidRPr="00025D07" w:rsidRDefault="00937356" w:rsidP="00937356">
      <w:pPr>
        <w:spacing w:line="360" w:lineRule="auto"/>
        <w:ind w:left="851" w:right="618"/>
        <w:contextualSpacing/>
        <w:jc w:val="both"/>
        <w:rPr>
          <w:rFonts w:ascii="Palatino Linotype" w:eastAsiaTheme="minorEastAsia" w:hAnsi="Palatino Linotype" w:cs="Arial"/>
          <w:b/>
          <w:i/>
          <w:sz w:val="22"/>
          <w:lang w:eastAsia="es-ES"/>
        </w:rPr>
      </w:pPr>
      <w:r w:rsidRPr="00025D07">
        <w:rPr>
          <w:rFonts w:ascii="Palatino Linotype" w:eastAsiaTheme="minorEastAsia" w:hAnsi="Palatino Linotype" w:cs="Arial"/>
          <w:i/>
          <w:sz w:val="22"/>
          <w:lang w:eastAsia="es-ES"/>
        </w:rPr>
        <w:t xml:space="preserve">(Énfasis añadido) </w:t>
      </w:r>
    </w:p>
    <w:p w:rsidR="00937356" w:rsidRPr="00025D07" w:rsidRDefault="00937356" w:rsidP="00937356">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25D07">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025D07">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937356" w:rsidRPr="00025D07" w:rsidRDefault="00937356" w:rsidP="00937356">
      <w:pPr>
        <w:spacing w:line="360" w:lineRule="auto"/>
        <w:contextualSpacing/>
        <w:jc w:val="both"/>
        <w:rPr>
          <w:rFonts w:ascii="Palatino Linotype" w:eastAsiaTheme="minorEastAsia" w:hAnsi="Palatino Linotype" w:cs="Arial"/>
          <w:lang w:val="es-ES"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25D07">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937356" w:rsidRPr="00025D07" w:rsidRDefault="00937356" w:rsidP="00937356">
      <w:pPr>
        <w:spacing w:line="360" w:lineRule="auto"/>
        <w:contextualSpacing/>
        <w:rPr>
          <w:rFonts w:ascii="Palatino Linotype" w:eastAsiaTheme="minorEastAsia" w:hAnsi="Palatino Linotype" w:cs="Arial"/>
          <w:lang w:val="es-ES" w:eastAsia="es-ES"/>
        </w:rPr>
      </w:pPr>
    </w:p>
    <w:p w:rsidR="00937356" w:rsidRPr="00025D07"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025D07">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937356" w:rsidRPr="00025D07" w:rsidRDefault="00937356" w:rsidP="00937356">
      <w:pPr>
        <w:spacing w:line="360" w:lineRule="auto"/>
        <w:ind w:right="49"/>
        <w:contextualSpacing/>
        <w:jc w:val="both"/>
        <w:rPr>
          <w:rFonts w:ascii="Palatino Linotype"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25D07">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025D07">
        <w:rPr>
          <w:rFonts w:ascii="Palatino Linotype" w:eastAsiaTheme="minorEastAsia" w:hAnsi="Palatino Linotype" w:cs="Arial"/>
          <w:lang w:val="es-ES" w:eastAsia="es-ES"/>
        </w:rPr>
        <w:lastRenderedPageBreak/>
        <w:t>privilegiar la transparencia y difusión de la información respectiva, en virtud de que se trata de datos o de información de relevancia pública.</w:t>
      </w:r>
    </w:p>
    <w:p w:rsidR="00937356" w:rsidRPr="00025D07" w:rsidRDefault="00937356" w:rsidP="00937356">
      <w:pPr>
        <w:spacing w:line="360" w:lineRule="auto"/>
        <w:contextualSpacing/>
        <w:jc w:val="both"/>
        <w:rPr>
          <w:rFonts w:ascii="Palatino Linotype" w:eastAsiaTheme="minorEastAsia" w:hAnsi="Palatino Linotype" w:cs="Arial"/>
          <w:lang w:val="es-ES"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25D07">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937356" w:rsidRPr="00025D07" w:rsidRDefault="00937356" w:rsidP="00937356">
      <w:pPr>
        <w:spacing w:line="360" w:lineRule="auto"/>
        <w:contextualSpacing/>
        <w:rPr>
          <w:rFonts w:ascii="Palatino Linotype" w:eastAsiaTheme="minorEastAsia" w:hAnsi="Palatino Linotype" w:cs="Arial"/>
          <w:lang w:val="es-ES"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 w:eastAsia="es-ES"/>
        </w:rPr>
        <w:t>De</w:t>
      </w:r>
      <w:r w:rsidRPr="00025D07">
        <w:rPr>
          <w:rFonts w:ascii="Palatino Linotype" w:eastAsiaTheme="minorEastAsia" w:hAnsi="Palatino Linotype" w:cs="Arial"/>
          <w:lang w:val="es-ES_tradnl" w:eastAsia="es-ES"/>
        </w:rPr>
        <w:t xml:space="preserve"> tal manera que el </w:t>
      </w:r>
      <w:r w:rsidRPr="00025D07">
        <w:rPr>
          <w:rFonts w:ascii="Palatino Linotype" w:eastAsiaTheme="minorEastAsia" w:hAnsi="Palatino Linotype" w:cs="Arial"/>
          <w:b/>
          <w:lang w:val="es-ES_tradnl" w:eastAsia="es-ES"/>
        </w:rPr>
        <w:t>SUJETO OBLIGADO</w:t>
      </w:r>
      <w:r w:rsidRPr="00025D07">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937356" w:rsidRPr="00025D07"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cs="Arial"/>
          <w:lang w:val="es-ES_tradnl"/>
        </w:rPr>
      </w:pPr>
      <w:r w:rsidRPr="00025D07">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937356" w:rsidRPr="00025D07" w:rsidRDefault="00937356" w:rsidP="00937356">
      <w:pPr>
        <w:spacing w:line="360" w:lineRule="auto"/>
        <w:contextualSpacing/>
        <w:jc w:val="both"/>
        <w:rPr>
          <w:rFonts w:ascii="Palatino Linotype" w:hAnsi="Palatino Linotype" w:cs="Arial"/>
          <w:lang w:val="es-ES_tradnl"/>
        </w:rPr>
      </w:pPr>
    </w:p>
    <w:p w:rsidR="00937356" w:rsidRPr="00025D07" w:rsidRDefault="00937356" w:rsidP="00937356">
      <w:pPr>
        <w:spacing w:line="360" w:lineRule="auto"/>
        <w:ind w:left="851" w:right="617"/>
        <w:contextualSpacing/>
        <w:jc w:val="both"/>
        <w:rPr>
          <w:rFonts w:ascii="Palatino Linotype" w:eastAsiaTheme="minorEastAsia" w:hAnsi="Palatino Linotype" w:cs="Arial"/>
          <w:i/>
          <w:sz w:val="22"/>
          <w:lang w:val="es-ES_tradnl" w:eastAsia="es-ES"/>
        </w:rPr>
      </w:pPr>
      <w:r w:rsidRPr="00025D07">
        <w:rPr>
          <w:rFonts w:ascii="Palatino Linotype" w:eastAsiaTheme="minorEastAsia" w:hAnsi="Palatino Linotype" w:cs="Arial"/>
          <w:b/>
          <w:i/>
          <w:sz w:val="22"/>
          <w:lang w:val="es-ES_tradnl" w:eastAsia="es-ES"/>
        </w:rPr>
        <w:t>“Artículo 16.</w:t>
      </w:r>
      <w:r w:rsidRPr="00025D07">
        <w:rPr>
          <w:rFonts w:ascii="Palatino Linotype" w:eastAsiaTheme="minorEastAsia" w:hAnsi="Palatino Linotype" w:cs="Arial"/>
          <w:i/>
          <w:sz w:val="22"/>
          <w:lang w:val="es-ES_tradnl" w:eastAsia="es-ES"/>
        </w:rPr>
        <w:t xml:space="preserve"> Nadie puede ser molestado en su persona, familia, domicilio, papeles o posesiones, </w:t>
      </w:r>
      <w:r w:rsidRPr="00025D07">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025D07">
        <w:rPr>
          <w:rFonts w:ascii="Palatino Linotype" w:eastAsiaTheme="minorEastAsia" w:hAnsi="Palatino Linotype" w:cs="Arial"/>
          <w:i/>
          <w:sz w:val="22"/>
          <w:lang w:val="es-ES_tradnl" w:eastAsia="es-ES"/>
        </w:rPr>
        <w:t>.”</w:t>
      </w:r>
    </w:p>
    <w:p w:rsidR="00937356" w:rsidRPr="00025D07" w:rsidRDefault="00937356" w:rsidP="00937356">
      <w:pPr>
        <w:spacing w:line="360" w:lineRule="auto"/>
        <w:ind w:left="851" w:right="617"/>
        <w:contextualSpacing/>
        <w:jc w:val="both"/>
        <w:rPr>
          <w:rFonts w:ascii="Palatino Linotype" w:eastAsiaTheme="minorEastAsia" w:hAnsi="Palatino Linotype" w:cs="Arial"/>
          <w:i/>
          <w:sz w:val="22"/>
          <w:lang w:val="es-ES_tradnl" w:eastAsia="es-ES"/>
        </w:rPr>
      </w:pPr>
      <w:r w:rsidRPr="00025D07">
        <w:rPr>
          <w:rFonts w:ascii="Palatino Linotype" w:eastAsiaTheme="minorEastAsia" w:hAnsi="Palatino Linotype" w:cs="Arial"/>
          <w:i/>
          <w:sz w:val="22"/>
          <w:lang w:val="es-ES_tradnl" w:eastAsia="es-ES"/>
        </w:rPr>
        <w:t xml:space="preserve">(Énfasis añadido) </w:t>
      </w:r>
    </w:p>
    <w:p w:rsidR="00937356" w:rsidRPr="00025D07" w:rsidRDefault="00937356" w:rsidP="00937356">
      <w:pPr>
        <w:shd w:val="clear" w:color="auto" w:fill="FFFFFF"/>
        <w:spacing w:line="360" w:lineRule="auto"/>
        <w:contextualSpacing/>
        <w:jc w:val="both"/>
        <w:rPr>
          <w:rFonts w:ascii="Palatino Linotype" w:hAnsi="Palatino Linotype" w:cs="Arial"/>
          <w:lang w:val="es-ES_tradnl"/>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cs="Arial"/>
          <w:lang w:val="es-ES_tradnl"/>
        </w:rPr>
      </w:pPr>
      <w:r w:rsidRPr="00025D07">
        <w:rPr>
          <w:rFonts w:ascii="Palatino Linotype" w:hAnsi="Palatino Linotype" w:cs="Arial"/>
          <w:lang w:val="es-ES_tradnl"/>
        </w:rPr>
        <w:t xml:space="preserve">De este precepto se deduce que, en el régimen jurídico mexicano, la fundamentación y motivación de los actos o resoluciones no es exclusiva de los </w:t>
      </w:r>
      <w:r w:rsidRPr="00025D07">
        <w:rPr>
          <w:rFonts w:ascii="Palatino Linotype" w:hAnsi="Palatino Linotype" w:cs="Arial"/>
          <w:lang w:val="es-ES_tradnl"/>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937356" w:rsidRPr="00025D07" w:rsidRDefault="00937356" w:rsidP="00937356">
      <w:pPr>
        <w:spacing w:line="360" w:lineRule="auto"/>
        <w:contextualSpacing/>
        <w:jc w:val="both"/>
        <w:rPr>
          <w:rFonts w:ascii="Palatino Linotype" w:hAnsi="Palatino Linotype" w:cs="Arial"/>
          <w:lang w:val="es-ES_tradnl"/>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cs="Arial"/>
          <w:lang w:val="es-ES_tradnl"/>
        </w:rPr>
      </w:pPr>
      <w:r w:rsidRPr="00025D07">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937356" w:rsidRPr="00025D07" w:rsidRDefault="00937356" w:rsidP="00937356">
      <w:pPr>
        <w:spacing w:line="360" w:lineRule="auto"/>
        <w:contextualSpacing/>
        <w:jc w:val="both"/>
        <w:rPr>
          <w:rFonts w:ascii="Palatino Linotype" w:hAnsi="Palatino Linotype" w:cs="Arial"/>
          <w:lang w:val="es-ES_tradnl"/>
        </w:rPr>
      </w:pPr>
    </w:p>
    <w:p w:rsidR="00937356" w:rsidRPr="00025D07" w:rsidRDefault="00937356" w:rsidP="00937356">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025D07">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937356" w:rsidRPr="00025D07" w:rsidRDefault="00937356" w:rsidP="00937356">
      <w:pPr>
        <w:spacing w:line="360" w:lineRule="auto"/>
        <w:contextualSpacing/>
        <w:jc w:val="both"/>
        <w:rPr>
          <w:rFonts w:ascii="Palatino Linotype" w:hAnsi="Palatino Linotype" w:cs="Arial"/>
          <w:lang w:val="es-ES_tradnl"/>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cs="Arial"/>
          <w:lang w:val="es-ES_tradnl"/>
        </w:rPr>
      </w:pPr>
      <w:r w:rsidRPr="00025D07">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37356" w:rsidRPr="00025D07" w:rsidRDefault="00937356" w:rsidP="00937356">
      <w:pPr>
        <w:spacing w:line="360" w:lineRule="auto"/>
        <w:contextualSpacing/>
        <w:rPr>
          <w:rFonts w:ascii="Palatino Linotype" w:hAnsi="Palatino Linotype" w:cs="Arial"/>
          <w:lang w:val="es-ES_tradnl"/>
        </w:rPr>
      </w:pPr>
    </w:p>
    <w:p w:rsidR="00937356" w:rsidRPr="00025D07"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025D07">
        <w:rPr>
          <w:rFonts w:ascii="Palatino Linotype" w:hAnsi="Palatino Linotype" w:cs="Arial"/>
          <w:lang w:val="es-ES_tradnl"/>
        </w:rPr>
        <w:t xml:space="preserve">Es así que a través de la presente resolución, se hace del conocimiento del </w:t>
      </w:r>
      <w:r w:rsidRPr="00025D07">
        <w:rPr>
          <w:rFonts w:ascii="Palatino Linotype" w:hAnsi="Palatino Linotype" w:cs="Arial"/>
          <w:b/>
          <w:lang w:val="es-ES_tradnl"/>
        </w:rPr>
        <w:t>SUJETO OBLIGADO</w:t>
      </w:r>
      <w:r w:rsidRPr="00025D07">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937356" w:rsidRPr="00025D07" w:rsidRDefault="00937356" w:rsidP="00937356">
      <w:pPr>
        <w:spacing w:line="360" w:lineRule="auto"/>
        <w:ind w:right="49"/>
        <w:contextualSpacing/>
        <w:jc w:val="both"/>
        <w:rPr>
          <w:rFonts w:ascii="Palatino Linotype" w:hAnsi="Palatino Linotype" w:cs="Arial"/>
          <w:lang w:val="es-ES_tradnl" w:eastAsia="es-ES"/>
        </w:rPr>
      </w:pPr>
    </w:p>
    <w:p w:rsidR="00937356" w:rsidRPr="00025D07" w:rsidRDefault="00937356" w:rsidP="00937356">
      <w:pPr>
        <w:keepNext/>
        <w:keepLines/>
        <w:spacing w:line="360" w:lineRule="auto"/>
        <w:outlineLvl w:val="0"/>
        <w:rPr>
          <w:rFonts w:ascii="Palatino Linotype" w:hAnsi="Palatino Linotype" w:cstheme="majorBidi"/>
        </w:rPr>
      </w:pPr>
      <w:bookmarkStart w:id="39" w:name="_Toc524344195"/>
      <w:bookmarkStart w:id="40" w:name="_Toc526271200"/>
      <w:bookmarkStart w:id="41" w:name="_Toc536106974"/>
      <w:bookmarkStart w:id="42" w:name="_Toc71234383"/>
      <w:bookmarkStart w:id="43" w:name="_Toc83725409"/>
      <w:r w:rsidRPr="00025D07">
        <w:rPr>
          <w:rFonts w:ascii="Palatino Linotype" w:hAnsi="Palatino Linotype" w:cstheme="majorBidi"/>
          <w:b/>
        </w:rPr>
        <w:t>QUINTO. El cumplimiento a esta resolución es susceptible de ser impugnado</w:t>
      </w:r>
      <w:bookmarkEnd w:id="39"/>
      <w:bookmarkEnd w:id="40"/>
      <w:r w:rsidRPr="00025D07">
        <w:rPr>
          <w:rFonts w:ascii="Palatino Linotype" w:hAnsi="Palatino Linotype" w:cstheme="majorBidi"/>
          <w:b/>
        </w:rPr>
        <w:t>.</w:t>
      </w:r>
      <w:bookmarkEnd w:id="41"/>
      <w:bookmarkEnd w:id="42"/>
      <w:bookmarkEnd w:id="43"/>
    </w:p>
    <w:p w:rsidR="00937356" w:rsidRPr="00025D07" w:rsidRDefault="00937356" w:rsidP="00937356">
      <w:pPr>
        <w:spacing w:line="360" w:lineRule="auto"/>
        <w:ind w:right="49"/>
        <w:contextualSpacing/>
        <w:jc w:val="both"/>
        <w:rPr>
          <w:rFonts w:ascii="Palatino Linotype" w:hAnsi="Palatino Linotype" w:cs="Arial"/>
          <w:b/>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937356" w:rsidRPr="00025D07"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025D07"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025D07">
        <w:rPr>
          <w:rFonts w:ascii="Palatino Linotype" w:eastAsiaTheme="minorEastAsia" w:hAnsi="Palatino Linotype" w:cs="Arial"/>
          <w:i/>
          <w:sz w:val="22"/>
          <w:lang w:val="es-ES_tradnl" w:eastAsia="es-ES"/>
        </w:rPr>
        <w:t>….</w:t>
      </w:r>
    </w:p>
    <w:p w:rsidR="00937356" w:rsidRPr="00025D07"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025D07">
        <w:rPr>
          <w:rFonts w:ascii="Palatino Linotype" w:eastAsiaTheme="minorEastAsia" w:hAnsi="Palatino Linotype" w:cs="Arial"/>
          <w:b/>
          <w:i/>
          <w:sz w:val="22"/>
          <w:lang w:val="es-ES_tradnl" w:eastAsia="es-ES"/>
        </w:rPr>
        <w:t xml:space="preserve">La respuesta que den los sujetos obligados derivada </w:t>
      </w:r>
      <w:r w:rsidRPr="00025D07">
        <w:rPr>
          <w:rFonts w:ascii="Palatino Linotype" w:eastAsiaTheme="minorEastAsia" w:hAnsi="Palatino Linotype" w:cs="Arial"/>
          <w:b/>
          <w:i/>
          <w:sz w:val="22"/>
          <w:u w:val="single"/>
          <w:lang w:val="es-ES_tradnl" w:eastAsia="es-ES"/>
        </w:rPr>
        <w:t>de la resolución</w:t>
      </w:r>
      <w:r w:rsidRPr="00025D07">
        <w:rPr>
          <w:rFonts w:ascii="Palatino Linotype" w:eastAsiaTheme="minorEastAsia" w:hAnsi="Palatino Linotype" w:cs="Arial"/>
          <w:i/>
          <w:sz w:val="22"/>
          <w:lang w:val="es-ES_tradnl" w:eastAsia="es-ES"/>
        </w:rPr>
        <w:t xml:space="preserve"> a un recurso de revisión que proceda por las causales señaladas en las fracciones </w:t>
      </w:r>
      <w:r w:rsidRPr="00025D07">
        <w:rPr>
          <w:rFonts w:ascii="Palatino Linotype" w:eastAsiaTheme="minorEastAsia" w:hAnsi="Palatino Linotype" w:cs="Arial"/>
          <w:i/>
          <w:sz w:val="22"/>
          <w:u w:val="single"/>
          <w:lang w:val="es-ES_tradnl" w:eastAsia="es-ES"/>
        </w:rPr>
        <w:t xml:space="preserve">IV, VII, IX, X, XI y XII </w:t>
      </w:r>
      <w:r w:rsidRPr="00025D07">
        <w:rPr>
          <w:rFonts w:ascii="Palatino Linotype" w:eastAsiaTheme="minorEastAsia" w:hAnsi="Palatino Linotype" w:cs="Arial"/>
          <w:i/>
          <w:sz w:val="22"/>
          <w:lang w:val="es-ES_tradnl" w:eastAsia="es-ES"/>
        </w:rPr>
        <w:t xml:space="preserve">es </w:t>
      </w:r>
      <w:r w:rsidRPr="00025D07">
        <w:rPr>
          <w:rFonts w:ascii="Palatino Linotype" w:eastAsiaTheme="minorEastAsia" w:hAnsi="Palatino Linotype" w:cs="Arial"/>
          <w:i/>
          <w:sz w:val="22"/>
          <w:u w:val="single"/>
          <w:lang w:val="es-ES_tradnl" w:eastAsia="es-ES"/>
        </w:rPr>
        <w:t>susceptible de ser impugnada</w:t>
      </w:r>
      <w:r w:rsidRPr="00025D07">
        <w:rPr>
          <w:rFonts w:ascii="Palatino Linotype" w:eastAsiaTheme="minorEastAsia" w:hAnsi="Palatino Linotype" w:cs="Arial"/>
          <w:i/>
          <w:sz w:val="22"/>
          <w:lang w:val="es-ES_tradnl" w:eastAsia="es-ES"/>
        </w:rPr>
        <w:t xml:space="preserve"> de nueva cuenta, mediante recurso de revisión, ante el Instituto. </w:t>
      </w:r>
    </w:p>
    <w:p w:rsidR="00937356" w:rsidRPr="00025D07" w:rsidRDefault="00937356" w:rsidP="00937356">
      <w:pPr>
        <w:spacing w:line="360" w:lineRule="auto"/>
        <w:ind w:left="360"/>
        <w:contextualSpacing/>
        <w:jc w:val="both"/>
        <w:rPr>
          <w:rFonts w:ascii="Palatino Linotype" w:eastAsiaTheme="minorEastAsia"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025D07">
        <w:rPr>
          <w:rFonts w:ascii="Palatino Linotype" w:eastAsiaTheme="minorEastAsia" w:hAnsi="Palatino Linotype" w:cs="Arial"/>
          <w:b/>
          <w:lang w:val="es-ES_tradnl" w:eastAsia="es-ES"/>
        </w:rPr>
        <w:t>SUJETO OBLIGADO</w:t>
      </w:r>
      <w:r w:rsidRPr="00025D07">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937356" w:rsidRPr="00025D07" w:rsidRDefault="00937356" w:rsidP="00937356">
      <w:pPr>
        <w:spacing w:line="360" w:lineRule="auto"/>
        <w:ind w:left="360"/>
        <w:contextualSpacing/>
        <w:jc w:val="both"/>
        <w:rPr>
          <w:rFonts w:ascii="Palatino Linotype" w:eastAsiaTheme="minorEastAsia" w:hAnsi="Palatino Linotype" w:cs="Arial"/>
          <w:lang w:val="es-ES_tradnl" w:eastAsia="es-ES"/>
        </w:rPr>
      </w:pPr>
    </w:p>
    <w:p w:rsidR="00937356" w:rsidRPr="00025D07"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025D07">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937356" w:rsidRPr="00025D07"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025D07">
        <w:rPr>
          <w:rFonts w:ascii="Palatino Linotype" w:eastAsiaTheme="minorEastAsia" w:hAnsi="Palatino Linotype" w:cs="Arial"/>
          <w:i/>
          <w:sz w:val="22"/>
          <w:lang w:val="es-ES_tradnl" w:eastAsia="es-ES"/>
        </w:rPr>
        <w:t>….</w:t>
      </w:r>
    </w:p>
    <w:p w:rsidR="00937356" w:rsidRPr="00025D07" w:rsidRDefault="00937356" w:rsidP="00937356">
      <w:pPr>
        <w:spacing w:line="360" w:lineRule="auto"/>
        <w:ind w:left="567" w:right="567"/>
        <w:contextualSpacing/>
        <w:jc w:val="both"/>
        <w:rPr>
          <w:rFonts w:ascii="Palatino Linotype" w:eastAsiaTheme="minorEastAsia" w:hAnsi="Palatino Linotype" w:cs="Arial"/>
          <w:b/>
          <w:i/>
          <w:sz w:val="22"/>
          <w:lang w:val="es-ES_tradnl" w:eastAsia="es-ES"/>
        </w:rPr>
      </w:pPr>
      <w:r w:rsidRPr="00025D07">
        <w:rPr>
          <w:rFonts w:ascii="Palatino Linotype" w:eastAsiaTheme="minorEastAsia" w:hAnsi="Palatino Linotype" w:cs="Arial"/>
          <w:b/>
          <w:i/>
          <w:sz w:val="22"/>
          <w:lang w:val="es-ES_tradnl" w:eastAsia="es-ES"/>
        </w:rPr>
        <w:t>VII. La falta de respuesta a una solicitud de acceso a la información;</w:t>
      </w:r>
    </w:p>
    <w:p w:rsidR="00937356" w:rsidRPr="00025D07"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025D07">
        <w:rPr>
          <w:rFonts w:ascii="Palatino Linotype" w:eastAsiaTheme="minorEastAsia" w:hAnsi="Palatino Linotype" w:cs="Arial"/>
          <w:i/>
          <w:sz w:val="22"/>
          <w:lang w:val="es-ES_tradnl" w:eastAsia="es-ES"/>
        </w:rPr>
        <w:t>…</w:t>
      </w:r>
    </w:p>
    <w:p w:rsidR="00937356" w:rsidRPr="00025D07" w:rsidRDefault="00937356" w:rsidP="00937356">
      <w:pPr>
        <w:spacing w:line="360" w:lineRule="auto"/>
        <w:ind w:left="567" w:right="567"/>
        <w:contextualSpacing/>
        <w:jc w:val="both"/>
        <w:rPr>
          <w:rFonts w:ascii="Palatino Linotype" w:eastAsiaTheme="minorEastAsia" w:hAnsi="Palatino Linotype" w:cs="Arial"/>
          <w:b/>
          <w:i/>
          <w:sz w:val="22"/>
          <w:lang w:val="es-ES_tradnl" w:eastAsia="es-ES"/>
        </w:rPr>
      </w:pPr>
      <w:r w:rsidRPr="00025D07">
        <w:rPr>
          <w:rFonts w:ascii="Palatino Linotype" w:eastAsiaTheme="minorEastAsia" w:hAnsi="Palatino Linotype" w:cs="Arial"/>
          <w:b/>
          <w:i/>
          <w:sz w:val="22"/>
          <w:lang w:val="es-ES_tradnl" w:eastAsia="es-ES"/>
        </w:rPr>
        <w:t>XI. La falta de trámite a una solicitud;</w:t>
      </w:r>
    </w:p>
    <w:p w:rsidR="00937356" w:rsidRPr="00025D07"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025D07">
        <w:rPr>
          <w:rFonts w:ascii="Palatino Linotype" w:eastAsiaTheme="minorEastAsia" w:hAnsi="Palatino Linotype" w:cs="Arial"/>
          <w:i/>
          <w:sz w:val="22"/>
          <w:lang w:val="es-ES_tradnl" w:eastAsia="es-ES"/>
        </w:rPr>
        <w:t>…</w:t>
      </w:r>
    </w:p>
    <w:p w:rsidR="00937356" w:rsidRPr="00025D07" w:rsidRDefault="00937356" w:rsidP="00937356">
      <w:pPr>
        <w:spacing w:line="360" w:lineRule="auto"/>
        <w:ind w:left="360"/>
        <w:contextualSpacing/>
        <w:jc w:val="both"/>
        <w:rPr>
          <w:rFonts w:ascii="Palatino Linotype" w:eastAsiaTheme="minorEastAsia"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937356" w:rsidRPr="00025D07"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025D07">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025D07">
        <w:rPr>
          <w:rFonts w:ascii="Palatino Linotype" w:eastAsiaTheme="minorEastAsia" w:hAnsi="Palatino Linotype" w:cs="Arial"/>
          <w:lang w:val="es-ES_tradnl" w:eastAsia="es-ES"/>
        </w:rPr>
        <w:t xml:space="preserve">, dicha respuesta es </w:t>
      </w:r>
      <w:r w:rsidRPr="00025D07">
        <w:rPr>
          <w:rFonts w:ascii="Palatino Linotype" w:eastAsiaTheme="minorEastAsia" w:hAnsi="Palatino Linotype" w:cs="Arial"/>
          <w:lang w:val="es-ES_tradnl" w:eastAsia="es-ES"/>
        </w:rPr>
        <w:lastRenderedPageBreak/>
        <w:t xml:space="preserve">susceptible de ser impugnada de nueva cuenta, mediante recurso de revisión ante el Instituto. Esto es, que el acto que genere el </w:t>
      </w:r>
      <w:r w:rsidRPr="00025D07">
        <w:rPr>
          <w:rFonts w:ascii="Palatino Linotype" w:eastAsiaTheme="minorEastAsia" w:hAnsi="Palatino Linotype" w:cs="Arial"/>
          <w:b/>
          <w:lang w:val="es-ES_tradnl" w:eastAsia="es-ES"/>
        </w:rPr>
        <w:t>SUJETO OBLIGADO</w:t>
      </w:r>
      <w:r w:rsidRPr="00025D07">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025D07">
        <w:rPr>
          <w:rFonts w:ascii="Palatino Linotype" w:eastAsiaTheme="minorEastAsia" w:hAnsi="Palatino Linotype" w:cs="Arial"/>
          <w:b/>
          <w:lang w:val="es-ES_tradnl" w:eastAsia="es-ES"/>
        </w:rPr>
        <w:t>queda al alcance de la persona la interposición de un nuevo recurso de revisión</w:t>
      </w:r>
      <w:r w:rsidRPr="00025D07">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937356" w:rsidRPr="00025D07"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025D07" w:rsidRDefault="00937356" w:rsidP="00937356">
      <w:pPr>
        <w:keepNext/>
        <w:keepLines/>
        <w:spacing w:line="360" w:lineRule="auto"/>
        <w:outlineLvl w:val="0"/>
        <w:rPr>
          <w:rFonts w:ascii="Palatino Linotype" w:eastAsia="MS Gothic" w:hAnsi="Palatino Linotype" w:cstheme="majorBidi"/>
          <w:b/>
        </w:rPr>
      </w:pPr>
      <w:bookmarkStart w:id="44" w:name="_Toc487739452"/>
      <w:bookmarkStart w:id="45" w:name="_Toc524344196"/>
      <w:bookmarkStart w:id="46" w:name="_Toc526271201"/>
      <w:bookmarkStart w:id="47" w:name="_Toc536106975"/>
      <w:bookmarkStart w:id="48" w:name="_Toc71234384"/>
      <w:bookmarkStart w:id="49" w:name="_Toc83725410"/>
      <w:r w:rsidRPr="00025D07">
        <w:rPr>
          <w:rFonts w:ascii="Palatino Linotype" w:eastAsia="MS Gothic" w:hAnsi="Palatino Linotype" w:cstheme="majorBidi"/>
          <w:b/>
        </w:rPr>
        <w:t>SEXTO. Vista a los órganos de control interno</w:t>
      </w:r>
      <w:bookmarkEnd w:id="44"/>
      <w:r w:rsidRPr="00025D07">
        <w:rPr>
          <w:rFonts w:ascii="Palatino Linotype" w:eastAsia="MS Gothic" w:hAnsi="Palatino Linotype" w:cstheme="majorBidi"/>
          <w:b/>
        </w:rPr>
        <w:t>.</w:t>
      </w:r>
      <w:bookmarkEnd w:id="45"/>
      <w:bookmarkEnd w:id="46"/>
      <w:bookmarkEnd w:id="47"/>
      <w:bookmarkEnd w:id="48"/>
      <w:bookmarkEnd w:id="49"/>
    </w:p>
    <w:p w:rsidR="00937356" w:rsidRPr="00025D07" w:rsidRDefault="00937356" w:rsidP="00937356">
      <w:pPr>
        <w:spacing w:line="360" w:lineRule="auto"/>
        <w:rPr>
          <w:rFonts w:ascii="Palatino Linotype" w:eastAsiaTheme="minorEastAsia" w:hAnsi="Palatino Linotype"/>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025D07">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937356" w:rsidRPr="00025D07" w:rsidRDefault="00937356" w:rsidP="00937356">
      <w:pPr>
        <w:spacing w:line="360" w:lineRule="auto"/>
        <w:contextualSpacing/>
        <w:jc w:val="both"/>
        <w:rPr>
          <w:rFonts w:ascii="Palatino Linotype" w:hAnsi="Palatino Linotype"/>
          <w:lang w:val="es-ES_tradnl" w:eastAsia="es-ES"/>
        </w:rPr>
      </w:pPr>
    </w:p>
    <w:p w:rsidR="00937356" w:rsidRPr="00025D07" w:rsidRDefault="00937356" w:rsidP="00937356">
      <w:pPr>
        <w:pStyle w:val="Prrafodelista"/>
        <w:spacing w:line="360" w:lineRule="auto"/>
        <w:ind w:left="360" w:right="567"/>
        <w:jc w:val="both"/>
        <w:rPr>
          <w:rFonts w:ascii="Palatino Linotype" w:hAnsi="Palatino Linotype"/>
          <w:i/>
        </w:rPr>
      </w:pPr>
      <w:r w:rsidRPr="00025D07">
        <w:rPr>
          <w:rFonts w:ascii="Palatino Linotype" w:hAnsi="Palatino Linotype"/>
          <w:b/>
          <w:i/>
        </w:rPr>
        <w:t>“Artículo 222.</w:t>
      </w:r>
      <w:r w:rsidRPr="00025D07">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937356" w:rsidRPr="00025D07" w:rsidRDefault="00937356" w:rsidP="00937356">
      <w:pPr>
        <w:pStyle w:val="Prrafodelista"/>
        <w:spacing w:line="360" w:lineRule="auto"/>
        <w:ind w:left="360" w:right="567"/>
        <w:jc w:val="both"/>
        <w:rPr>
          <w:rFonts w:ascii="Palatino Linotype" w:hAnsi="Palatino Linotype"/>
          <w:i/>
        </w:rPr>
      </w:pPr>
      <w:r w:rsidRPr="00025D07">
        <w:rPr>
          <w:rFonts w:ascii="Palatino Linotype" w:hAnsi="Palatino Linotype"/>
          <w:i/>
        </w:rPr>
        <w:t>(…)</w:t>
      </w:r>
    </w:p>
    <w:p w:rsidR="00937356" w:rsidRPr="00025D07" w:rsidRDefault="00937356" w:rsidP="00937356">
      <w:pPr>
        <w:pStyle w:val="Prrafodelista"/>
        <w:spacing w:line="360" w:lineRule="auto"/>
        <w:ind w:left="360" w:right="567"/>
        <w:jc w:val="both"/>
        <w:rPr>
          <w:rFonts w:ascii="Palatino Linotype" w:hAnsi="Palatino Linotype"/>
          <w:i/>
        </w:rPr>
      </w:pPr>
      <w:r w:rsidRPr="00025D07">
        <w:rPr>
          <w:rFonts w:ascii="Palatino Linotype" w:hAnsi="Palatino Linotype"/>
          <w:b/>
          <w:i/>
        </w:rPr>
        <w:t>I. Cualquier acto u omisión que provoque la suspensión o deficiencia en la atención de las solicitudes de información</w:t>
      </w:r>
      <w:r w:rsidRPr="00025D07">
        <w:rPr>
          <w:rFonts w:ascii="Palatino Linotype" w:hAnsi="Palatino Linotype"/>
          <w:i/>
        </w:rPr>
        <w:t>;</w:t>
      </w:r>
    </w:p>
    <w:p w:rsidR="00937356" w:rsidRPr="00025D07" w:rsidRDefault="00937356" w:rsidP="00937356">
      <w:pPr>
        <w:pStyle w:val="Prrafodelista"/>
        <w:spacing w:line="360" w:lineRule="auto"/>
        <w:ind w:left="360" w:right="567"/>
        <w:jc w:val="both"/>
        <w:rPr>
          <w:rFonts w:ascii="Palatino Linotype" w:hAnsi="Palatino Linotype"/>
          <w:i/>
        </w:rPr>
      </w:pPr>
      <w:r w:rsidRPr="00025D07">
        <w:rPr>
          <w:rFonts w:ascii="Palatino Linotype" w:hAnsi="Palatino Linotype"/>
          <w:b/>
          <w:i/>
        </w:rPr>
        <w:lastRenderedPageBreak/>
        <w:t>II. La falta de respuesta a las solicitudes de información en los plazos señalados en la normatividad aplicable</w:t>
      </w:r>
      <w:r w:rsidRPr="00025D07">
        <w:rPr>
          <w:rFonts w:ascii="Palatino Linotype" w:hAnsi="Palatino Linotype"/>
          <w:i/>
        </w:rPr>
        <w:t>;</w:t>
      </w:r>
    </w:p>
    <w:p w:rsidR="00937356" w:rsidRPr="00025D07" w:rsidRDefault="00937356" w:rsidP="00937356">
      <w:pPr>
        <w:pStyle w:val="Prrafodelista"/>
        <w:spacing w:line="360" w:lineRule="auto"/>
        <w:ind w:left="360" w:right="567"/>
        <w:jc w:val="both"/>
        <w:rPr>
          <w:rFonts w:ascii="Palatino Linotype" w:hAnsi="Palatino Linotype"/>
          <w:i/>
        </w:rPr>
      </w:pPr>
      <w:r w:rsidRPr="00025D07">
        <w:rPr>
          <w:rFonts w:ascii="Palatino Linotype" w:hAnsi="Palatino Linotype"/>
          <w:i/>
        </w:rPr>
        <w:t>(…)</w:t>
      </w:r>
    </w:p>
    <w:p w:rsidR="00937356" w:rsidRPr="00025D07" w:rsidRDefault="00937356" w:rsidP="00937356">
      <w:pPr>
        <w:spacing w:line="360" w:lineRule="auto"/>
        <w:contextualSpacing/>
        <w:jc w:val="both"/>
        <w:rPr>
          <w:rFonts w:ascii="Palatino Linotype" w:hAnsi="Palatino Linotype"/>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025D07">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937356" w:rsidRPr="00025D07" w:rsidRDefault="00937356" w:rsidP="00937356">
      <w:pPr>
        <w:spacing w:line="360" w:lineRule="auto"/>
        <w:contextualSpacing/>
        <w:jc w:val="both"/>
        <w:rPr>
          <w:rFonts w:ascii="Palatino Linotype" w:hAnsi="Palatino Linotype"/>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025D07">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937356" w:rsidRPr="00025D07" w:rsidRDefault="00937356" w:rsidP="00937356">
      <w:pPr>
        <w:spacing w:line="360" w:lineRule="auto"/>
        <w:contextualSpacing/>
        <w:jc w:val="both"/>
        <w:rPr>
          <w:rFonts w:ascii="Palatino Linotype" w:hAnsi="Palatino Linotype"/>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025D07">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937356" w:rsidRPr="00025D07" w:rsidRDefault="00937356" w:rsidP="00937356">
      <w:pPr>
        <w:spacing w:line="360" w:lineRule="auto"/>
        <w:contextualSpacing/>
        <w:jc w:val="both"/>
        <w:rPr>
          <w:rFonts w:ascii="Palatino Linotype" w:hAnsi="Palatino Linotype"/>
          <w:lang w:val="es-ES_tradnl" w:eastAsia="es-ES"/>
        </w:rPr>
      </w:pPr>
    </w:p>
    <w:p w:rsidR="00937356" w:rsidRPr="00025D07" w:rsidRDefault="00937356" w:rsidP="00937356">
      <w:pPr>
        <w:spacing w:line="360" w:lineRule="auto"/>
        <w:ind w:left="567" w:right="567"/>
        <w:contextualSpacing/>
        <w:jc w:val="both"/>
        <w:rPr>
          <w:rFonts w:ascii="Palatino Linotype" w:hAnsi="Palatino Linotype"/>
          <w:i/>
          <w:sz w:val="22"/>
          <w:lang w:val="es-ES_tradnl" w:eastAsia="es-ES"/>
        </w:rPr>
      </w:pPr>
      <w:r w:rsidRPr="00025D07">
        <w:rPr>
          <w:rFonts w:ascii="Palatino Linotype" w:hAnsi="Palatino Linotype"/>
          <w:i/>
          <w:sz w:val="22"/>
          <w:lang w:val="es-ES_tradnl" w:eastAsia="es-ES"/>
        </w:rPr>
        <w:t>“</w:t>
      </w:r>
      <w:r w:rsidRPr="00025D07">
        <w:rPr>
          <w:rFonts w:ascii="Palatino Linotype" w:hAnsi="Palatino Linotype"/>
          <w:b/>
          <w:i/>
          <w:sz w:val="22"/>
          <w:lang w:val="es-ES_tradnl" w:eastAsia="es-ES"/>
        </w:rPr>
        <w:t>Artículo 36.</w:t>
      </w:r>
      <w:r w:rsidRPr="00025D07">
        <w:rPr>
          <w:rFonts w:ascii="Palatino Linotype" w:hAnsi="Palatino Linotype"/>
          <w:i/>
          <w:sz w:val="22"/>
          <w:lang w:val="es-ES_tradnl" w:eastAsia="es-ES"/>
        </w:rPr>
        <w:t xml:space="preserve"> El Instituto tendrá, en el ámbito de su competencia, las siguientes atribuciones:</w:t>
      </w:r>
    </w:p>
    <w:p w:rsidR="00937356" w:rsidRPr="00025D07" w:rsidRDefault="00937356" w:rsidP="00937356">
      <w:pPr>
        <w:spacing w:line="360" w:lineRule="auto"/>
        <w:ind w:left="567" w:right="567"/>
        <w:contextualSpacing/>
        <w:jc w:val="both"/>
        <w:rPr>
          <w:rFonts w:ascii="Palatino Linotype" w:hAnsi="Palatino Linotype"/>
          <w:i/>
          <w:sz w:val="22"/>
          <w:lang w:val="es-ES_tradnl" w:eastAsia="es-ES"/>
        </w:rPr>
      </w:pPr>
      <w:r w:rsidRPr="00025D07">
        <w:rPr>
          <w:rFonts w:ascii="Palatino Linotype" w:hAnsi="Palatino Linotype"/>
          <w:i/>
          <w:sz w:val="22"/>
          <w:lang w:val="es-ES_tradnl" w:eastAsia="es-ES"/>
        </w:rPr>
        <w:t>(…)</w:t>
      </w:r>
    </w:p>
    <w:p w:rsidR="00937356" w:rsidRPr="00025D07" w:rsidRDefault="00937356" w:rsidP="00937356">
      <w:pPr>
        <w:spacing w:line="360" w:lineRule="auto"/>
        <w:ind w:left="567" w:right="567"/>
        <w:contextualSpacing/>
        <w:jc w:val="both"/>
        <w:rPr>
          <w:rFonts w:ascii="Palatino Linotype" w:hAnsi="Palatino Linotype"/>
          <w:i/>
          <w:sz w:val="22"/>
          <w:lang w:val="es-ES_tradnl" w:eastAsia="es-ES"/>
        </w:rPr>
      </w:pPr>
      <w:r w:rsidRPr="00025D07">
        <w:rPr>
          <w:rFonts w:ascii="Palatino Linotype" w:hAnsi="Palatino Linotype"/>
          <w:i/>
          <w:sz w:val="22"/>
          <w:lang w:val="es-ES_tradnl" w:eastAsia="es-ES"/>
        </w:rPr>
        <w:t>X. Hacer del conocimiento del órgano de control interno o equivalente de cada Sujeto Obligado las infracciones a esta Ley; “</w:t>
      </w:r>
    </w:p>
    <w:p w:rsidR="00937356" w:rsidRPr="00025D07" w:rsidRDefault="00937356" w:rsidP="00937356">
      <w:pPr>
        <w:spacing w:line="360" w:lineRule="auto"/>
        <w:ind w:left="567" w:right="567"/>
        <w:contextualSpacing/>
        <w:jc w:val="both"/>
        <w:rPr>
          <w:rFonts w:ascii="Palatino Linotype" w:hAnsi="Palatino Linotype"/>
          <w:i/>
          <w:sz w:val="22"/>
          <w:lang w:val="es-ES_tradnl" w:eastAsia="es-ES"/>
        </w:rPr>
      </w:pPr>
      <w:r w:rsidRPr="00025D07">
        <w:rPr>
          <w:rFonts w:ascii="Palatino Linotype" w:hAnsi="Palatino Linotype"/>
          <w:i/>
          <w:sz w:val="22"/>
          <w:lang w:val="es-ES_tradnl" w:eastAsia="es-ES"/>
        </w:rPr>
        <w:t>(…)</w:t>
      </w:r>
    </w:p>
    <w:p w:rsidR="00937356" w:rsidRPr="00025D07" w:rsidRDefault="00937356" w:rsidP="00937356">
      <w:pPr>
        <w:spacing w:line="360" w:lineRule="auto"/>
        <w:contextualSpacing/>
        <w:jc w:val="both"/>
        <w:rPr>
          <w:rFonts w:ascii="Palatino Linotype" w:eastAsia="MS Mincho" w:hAnsi="Palatino Linotype" w:cs="Arial"/>
          <w:lang w:val="es-ES_tradnl" w:eastAsia="es-ES"/>
        </w:rPr>
      </w:pPr>
    </w:p>
    <w:p w:rsidR="00937356" w:rsidRPr="00025D07" w:rsidRDefault="00937356" w:rsidP="00937356">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025D07">
        <w:rPr>
          <w:rFonts w:ascii="Palatino Linotype" w:hAnsi="Palatino Linotype"/>
          <w:lang w:val="es-ES_tradnl" w:eastAsia="es-ES"/>
        </w:rPr>
        <w:lastRenderedPageBreak/>
        <w:t xml:space="preserve">Asimismo, este Pleno hará del conocimiento del órgano de control de este Instituto de las infracciones en que el </w:t>
      </w:r>
      <w:r w:rsidRPr="00025D07">
        <w:rPr>
          <w:rFonts w:ascii="Palatino Linotype" w:hAnsi="Palatino Linotype"/>
          <w:b/>
          <w:lang w:val="es-ES_tradnl" w:eastAsia="es-ES"/>
        </w:rPr>
        <w:t>SUJETO OBLIGADO</w:t>
      </w:r>
      <w:r w:rsidRPr="00025D07">
        <w:rPr>
          <w:rFonts w:ascii="Palatino Linotype" w:hAnsi="Palatino Linotype"/>
          <w:lang w:val="es-ES_tradnl" w:eastAsia="es-ES"/>
        </w:rPr>
        <w:t xml:space="preserve"> incurrió, lo cual se encuentra previsto </w:t>
      </w:r>
      <w:r w:rsidRPr="00025D07">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937356" w:rsidRPr="00025D07" w:rsidRDefault="00937356" w:rsidP="00937356">
      <w:pPr>
        <w:spacing w:line="360" w:lineRule="auto"/>
        <w:contextualSpacing/>
        <w:jc w:val="both"/>
        <w:rPr>
          <w:rFonts w:ascii="Palatino Linotype" w:eastAsia="MS Mincho" w:hAnsi="Palatino Linotype" w:cs="Arial"/>
          <w:lang w:val="es-ES_tradnl" w:eastAsia="es-ES"/>
        </w:rPr>
      </w:pPr>
    </w:p>
    <w:p w:rsidR="00937356" w:rsidRPr="00025D07" w:rsidRDefault="00937356" w:rsidP="00937356">
      <w:pPr>
        <w:spacing w:line="360" w:lineRule="auto"/>
        <w:ind w:left="567" w:right="567"/>
        <w:contextualSpacing/>
        <w:jc w:val="both"/>
        <w:rPr>
          <w:rFonts w:ascii="Palatino Linotype" w:hAnsi="Palatino Linotype"/>
          <w:i/>
          <w:sz w:val="22"/>
          <w:lang w:val="es-ES_tradnl" w:eastAsia="es-ES"/>
        </w:rPr>
      </w:pPr>
      <w:r w:rsidRPr="00025D07">
        <w:rPr>
          <w:rFonts w:ascii="Palatino Linotype" w:hAnsi="Palatino Linotype"/>
          <w:i/>
          <w:sz w:val="22"/>
          <w:lang w:val="es-ES_tradnl" w:eastAsia="es-ES"/>
        </w:rPr>
        <w:t>“</w:t>
      </w:r>
      <w:r w:rsidRPr="00025D07">
        <w:rPr>
          <w:rFonts w:ascii="Palatino Linotype" w:hAnsi="Palatino Linotype"/>
          <w:b/>
          <w:i/>
          <w:sz w:val="22"/>
          <w:lang w:val="es-ES_tradnl" w:eastAsia="es-ES"/>
        </w:rPr>
        <w:t>Artículo 190.</w:t>
      </w:r>
      <w:r w:rsidRPr="00025D07">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37356" w:rsidRPr="00025D07" w:rsidRDefault="00937356" w:rsidP="00937356">
      <w:pPr>
        <w:spacing w:line="360" w:lineRule="auto"/>
        <w:ind w:left="567" w:right="567"/>
        <w:contextualSpacing/>
        <w:jc w:val="both"/>
        <w:rPr>
          <w:rFonts w:ascii="Palatino Linotype" w:hAnsi="Palatino Linotype"/>
          <w:i/>
          <w:sz w:val="22"/>
          <w:lang w:val="es-ES_tradnl" w:eastAsia="es-ES"/>
        </w:rPr>
      </w:pPr>
    </w:p>
    <w:p w:rsidR="00937356" w:rsidRPr="00025D07" w:rsidRDefault="00937356" w:rsidP="00937356">
      <w:pPr>
        <w:spacing w:line="360" w:lineRule="auto"/>
        <w:ind w:left="567" w:right="567"/>
        <w:contextualSpacing/>
        <w:jc w:val="both"/>
        <w:rPr>
          <w:rFonts w:ascii="Palatino Linotype" w:eastAsiaTheme="minorEastAsia" w:hAnsi="Palatino Linotype"/>
          <w:i/>
          <w:sz w:val="22"/>
          <w:lang w:val="es-ES_tradnl" w:eastAsia="es-ES"/>
        </w:rPr>
      </w:pPr>
      <w:r w:rsidRPr="00025D07">
        <w:rPr>
          <w:rFonts w:ascii="Palatino Linotype" w:hAnsi="Palatino Linotype"/>
          <w:b/>
          <w:i/>
          <w:sz w:val="22"/>
          <w:lang w:val="es-ES_tradnl" w:eastAsia="es-ES"/>
        </w:rPr>
        <w:t>Artículo 223</w:t>
      </w:r>
      <w:r w:rsidRPr="00025D07">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25D07">
        <w:rPr>
          <w:rFonts w:ascii="Palatino Linotype" w:eastAsiaTheme="minorEastAsia" w:hAnsi="Palatino Linotype"/>
          <w:i/>
          <w:sz w:val="22"/>
          <w:lang w:val="es-ES_tradnl" w:eastAsia="es-ES"/>
        </w:rPr>
        <w:t xml:space="preserve"> (De Acuerdo al Decreto N°207, Publicado el 30 de mayo de 2017)</w:t>
      </w:r>
    </w:p>
    <w:p w:rsidR="00937356" w:rsidRPr="00025D07" w:rsidRDefault="00937356" w:rsidP="00937356">
      <w:pPr>
        <w:spacing w:line="360" w:lineRule="auto"/>
        <w:ind w:left="567" w:right="567"/>
        <w:contextualSpacing/>
        <w:jc w:val="both"/>
        <w:rPr>
          <w:rFonts w:ascii="Palatino Linotype" w:eastAsiaTheme="minorEastAsia" w:hAnsi="Palatino Linotype"/>
          <w:i/>
          <w:sz w:val="22"/>
          <w:lang w:val="es-ES_tradnl" w:eastAsia="es-ES"/>
        </w:rPr>
      </w:pPr>
      <w:r w:rsidRPr="00025D07">
        <w:rPr>
          <w:rFonts w:ascii="Palatino Linotype" w:eastAsiaTheme="minorEastAsia" w:hAnsi="Palatino Linotype"/>
          <w:i/>
          <w:sz w:val="22"/>
          <w:lang w:val="es-ES_tradnl" w:eastAsia="es-ES"/>
        </w:rPr>
        <w:t>…”</w:t>
      </w:r>
    </w:p>
    <w:p w:rsidR="00937356" w:rsidRPr="00025D07" w:rsidRDefault="00937356" w:rsidP="00937356">
      <w:pPr>
        <w:spacing w:line="360" w:lineRule="auto"/>
        <w:ind w:right="49"/>
        <w:contextualSpacing/>
        <w:jc w:val="both"/>
        <w:rPr>
          <w:rFonts w:ascii="Palatino Linotype" w:hAnsi="Palatino Linotype" w:cs="Arial"/>
          <w:lang w:val="es-ES_tradnl" w:eastAsia="es-ES"/>
        </w:rPr>
      </w:pPr>
    </w:p>
    <w:p w:rsidR="00937356" w:rsidRPr="00025D07" w:rsidRDefault="00937356" w:rsidP="00937356">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025D07">
        <w:rPr>
          <w:rFonts w:ascii="Palatino Linotype" w:eastAsiaTheme="minorEastAsia" w:hAnsi="Palatino Linotype" w:cs="Arial"/>
          <w:lang w:val="es-ES_tradnl" w:eastAsia="es-ES"/>
        </w:rPr>
        <w:t>En consecuencia el recurso de revisión consiste en una garantía secundaria</w:t>
      </w:r>
      <w:r w:rsidRPr="00025D07">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025D07">
        <w:rPr>
          <w:rFonts w:ascii="Palatino Linotype" w:eastAsiaTheme="minorEastAsia" w:hAnsi="Palatino Linotype" w:cs="Arial"/>
          <w:vertAlign w:val="superscript"/>
          <w:lang w:val="es-ES_tradnl" w:eastAsia="es-ES"/>
        </w:rPr>
        <w:footnoteReference w:id="5"/>
      </w:r>
      <w:r w:rsidRPr="00025D07">
        <w:rPr>
          <w:rFonts w:ascii="Palatino Linotype" w:eastAsiaTheme="minorEastAsia" w:hAnsi="Palatino Linotype" w:cs="Arial"/>
          <w:lang w:val="es-ES_tradnl" w:eastAsia="es-ES"/>
        </w:rPr>
        <w:t xml:space="preserve">.  , esto refiere que, ante la falta de respuesta por parte del </w:t>
      </w:r>
      <w:r w:rsidRPr="00025D07">
        <w:rPr>
          <w:rFonts w:ascii="Palatino Linotype" w:eastAsiaTheme="minorEastAsia" w:hAnsi="Palatino Linotype" w:cs="Arial"/>
          <w:b/>
          <w:lang w:val="es-ES_tradnl" w:eastAsia="es-ES"/>
        </w:rPr>
        <w:t>SUJETO OBLIGADO</w:t>
      </w:r>
      <w:r w:rsidRPr="00025D07">
        <w:rPr>
          <w:rFonts w:ascii="Palatino Linotype" w:eastAsiaTheme="minorEastAsia" w:hAnsi="Palatino Linotype" w:cs="Arial"/>
          <w:lang w:val="es-ES_tradnl" w:eastAsia="es-ES"/>
        </w:rPr>
        <w:t xml:space="preserve">, el </w:t>
      </w:r>
      <w:r w:rsidRPr="00025D07">
        <w:rPr>
          <w:rFonts w:ascii="Palatino Linotype" w:eastAsiaTheme="minorEastAsia" w:hAnsi="Palatino Linotype" w:cs="Arial"/>
          <w:b/>
          <w:lang w:val="es-ES_tradnl" w:eastAsia="es-ES"/>
        </w:rPr>
        <w:t>RECURRENTE</w:t>
      </w:r>
      <w:r w:rsidRPr="00025D07">
        <w:rPr>
          <w:rFonts w:ascii="Palatino Linotype" w:eastAsiaTheme="minorEastAsia" w:hAnsi="Palatino Linotype" w:cs="Arial"/>
          <w:lang w:val="es-ES_tradnl" w:eastAsia="es-ES"/>
        </w:rPr>
        <w:t xml:space="preserve"> interpuso el </w:t>
      </w:r>
      <w:r w:rsidRPr="00025D07">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rsidR="00937356" w:rsidRPr="00025D07" w:rsidRDefault="00937356" w:rsidP="00FC7E6A">
      <w:pPr>
        <w:spacing w:line="360" w:lineRule="auto"/>
        <w:ind w:right="49"/>
        <w:contextualSpacing/>
        <w:jc w:val="both"/>
        <w:rPr>
          <w:rFonts w:ascii="Palatino Linotype" w:eastAsiaTheme="minorEastAsia" w:hAnsi="Palatino Linotype" w:cs="Arial"/>
          <w:b/>
          <w:lang w:val="es-ES_tradnl" w:eastAsia="es-ES"/>
        </w:rPr>
      </w:pPr>
    </w:p>
    <w:p w:rsidR="00937356" w:rsidRPr="00025D07" w:rsidRDefault="00937356" w:rsidP="00937356">
      <w:pPr>
        <w:pStyle w:val="Ttulo2"/>
        <w:spacing w:before="0" w:line="360" w:lineRule="auto"/>
        <w:rPr>
          <w:rFonts w:ascii="Palatino Linotype" w:eastAsiaTheme="minorEastAsia" w:hAnsi="Palatino Linotype"/>
          <w:b/>
          <w:color w:val="auto"/>
          <w:sz w:val="24"/>
          <w:szCs w:val="24"/>
          <w:lang w:val="es-ES_tradnl" w:eastAsia="es-ES"/>
        </w:rPr>
      </w:pPr>
      <w:bookmarkStart w:id="50" w:name="_Toc71234386"/>
      <w:bookmarkStart w:id="51" w:name="_Toc83725411"/>
      <w:r w:rsidRPr="00025D07">
        <w:rPr>
          <w:rFonts w:ascii="Palatino Linotype" w:eastAsiaTheme="minorEastAsia" w:hAnsi="Palatino Linotype"/>
          <w:b/>
          <w:color w:val="auto"/>
          <w:sz w:val="24"/>
          <w:szCs w:val="24"/>
          <w:lang w:val="es-ES_tradnl" w:eastAsia="es-ES"/>
        </w:rPr>
        <w:t>SÉPTIMO. De la versión pública.</w:t>
      </w:r>
      <w:bookmarkEnd w:id="50"/>
      <w:bookmarkEnd w:id="51"/>
    </w:p>
    <w:p w:rsidR="00937356" w:rsidRPr="00025D07" w:rsidRDefault="00937356" w:rsidP="00937356">
      <w:pPr>
        <w:spacing w:line="360" w:lineRule="auto"/>
        <w:rPr>
          <w:rFonts w:ascii="Palatino Linotype" w:hAnsi="Palatino Linotype"/>
          <w:lang w:val="es-ES_tradnl" w:eastAsia="es-ES"/>
        </w:rPr>
      </w:pPr>
    </w:p>
    <w:p w:rsidR="00937356" w:rsidRPr="00025D07" w:rsidRDefault="00937356" w:rsidP="00937356">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025D07">
        <w:rPr>
          <w:rFonts w:ascii="Palatino Linotype" w:eastAsia="MS Gothic" w:hAnsi="Palatino Linotype"/>
          <w:sz w:val="24"/>
        </w:rPr>
        <w:t>Debe destacarse que, debido a la naturaleza de la información solicitada</w:t>
      </w:r>
      <w:r w:rsidRPr="00025D07">
        <w:rPr>
          <w:rFonts w:ascii="Palatino Linotype" w:eastAsia="MS Gothic" w:hAnsi="Palatino Linotype"/>
          <w:b/>
          <w:sz w:val="24"/>
        </w:rPr>
        <w:t xml:space="preserve">, </w:t>
      </w:r>
      <w:r w:rsidRPr="00025D07">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25D07">
        <w:rPr>
          <w:rFonts w:ascii="Palatino Linotype" w:eastAsia="MS Gothic" w:hAnsi="Palatino Linotype"/>
          <w:b/>
          <w:sz w:val="24"/>
          <w:u w:val="single"/>
        </w:rPr>
        <w:t>versión pública</w:t>
      </w:r>
      <w:r w:rsidRPr="00025D07">
        <w:rPr>
          <w:rFonts w:ascii="Palatino Linotype" w:eastAsia="MS Gothic" w:hAnsi="Palatino Linotype"/>
          <w:sz w:val="24"/>
        </w:rPr>
        <w:t xml:space="preserve"> de los documentos por las consideraciones que se estimen pertinentes.</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25D07">
        <w:rPr>
          <w:rFonts w:ascii="Palatino Linotype" w:eastAsia="MS Gothic" w:hAnsi="Palatino Linotype"/>
          <w:sz w:val="24"/>
          <w:vertAlign w:val="superscript"/>
        </w:rPr>
        <w:footnoteReference w:id="6"/>
      </w:r>
      <w:r w:rsidRPr="00025D07">
        <w:rPr>
          <w:rFonts w:ascii="Palatino Linotype" w:eastAsia="MS Gothic" w:hAnsi="Palatino Linotype"/>
          <w:sz w:val="24"/>
        </w:rPr>
        <w:t xml:space="preserve"> aunque cualquier límite o restricción, </w:t>
      </w:r>
      <w:r w:rsidRPr="00025D07">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025D07">
        <w:rPr>
          <w:rFonts w:ascii="Palatino Linotype" w:eastAsia="MS Gothic" w:hAnsi="Palatino Linotype"/>
          <w:sz w:val="24"/>
          <w:vertAlign w:val="superscript"/>
        </w:rPr>
        <w:footnoteReference w:id="7"/>
      </w:r>
      <w:r w:rsidRPr="00025D07">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2" w:name="_Toc51863315"/>
      <w:bookmarkStart w:id="53" w:name="_Toc52444649"/>
      <w:bookmarkStart w:id="54" w:name="_Toc57154368"/>
      <w:bookmarkStart w:id="55" w:name="_Toc65170174"/>
      <w:bookmarkStart w:id="56" w:name="_Toc66371800"/>
      <w:bookmarkStart w:id="57" w:name="_Toc67584835"/>
      <w:bookmarkStart w:id="58" w:name="_Toc70070911"/>
      <w:bookmarkStart w:id="59" w:name="_Toc70417472"/>
      <w:bookmarkStart w:id="60" w:name="_Toc71234387"/>
      <w:bookmarkStart w:id="61" w:name="_Toc83725412"/>
      <w:r w:rsidRPr="00025D07">
        <w:rPr>
          <w:rFonts w:ascii="Palatino Linotype" w:hAnsi="Palatino Linotype" w:cs="Arial"/>
          <w:b/>
          <w:sz w:val="24"/>
        </w:rPr>
        <w:t>I. Requisitos previos.</w:t>
      </w:r>
      <w:bookmarkEnd w:id="52"/>
      <w:bookmarkEnd w:id="53"/>
      <w:bookmarkEnd w:id="54"/>
      <w:bookmarkEnd w:id="55"/>
      <w:bookmarkEnd w:id="56"/>
      <w:bookmarkEnd w:id="57"/>
      <w:bookmarkEnd w:id="58"/>
      <w:bookmarkEnd w:id="59"/>
      <w:bookmarkEnd w:id="60"/>
      <w:bookmarkEnd w:id="61"/>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025D07">
        <w:rPr>
          <w:rFonts w:ascii="Palatino Linotype" w:eastAsia="MS Gothic" w:hAnsi="Palatino Linotype"/>
          <w:sz w:val="24"/>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025D07">
        <w:rPr>
          <w:rFonts w:ascii="Palatino Linotype" w:eastAsia="MS Gothic" w:hAnsi="Palatino Linotype"/>
          <w:b/>
          <w:sz w:val="24"/>
          <w:u w:val="single"/>
        </w:rPr>
        <w:t xml:space="preserve">no se puede hacer un acuerdo para clasificar de manera general todos los documentos de un expediente o área,  </w:t>
      </w:r>
      <w:r w:rsidRPr="00025D07">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2" w:name="_Toc51863316"/>
      <w:bookmarkStart w:id="63" w:name="_Toc52444650"/>
      <w:bookmarkStart w:id="64" w:name="_Toc57154369"/>
      <w:bookmarkStart w:id="65" w:name="_Toc65170175"/>
      <w:bookmarkStart w:id="66" w:name="_Toc66371801"/>
      <w:bookmarkStart w:id="67" w:name="_Toc67584836"/>
      <w:bookmarkStart w:id="68" w:name="_Toc70070912"/>
      <w:bookmarkStart w:id="69" w:name="_Toc70417473"/>
      <w:bookmarkStart w:id="70" w:name="_Toc71234388"/>
      <w:bookmarkStart w:id="71" w:name="_Toc83725413"/>
      <w:r w:rsidRPr="00025D07">
        <w:rPr>
          <w:rFonts w:ascii="Palatino Linotype" w:hAnsi="Palatino Linotype" w:cs="Arial"/>
          <w:b/>
          <w:sz w:val="24"/>
        </w:rPr>
        <w:t>II. Supuestos de clasificación.</w:t>
      </w:r>
      <w:bookmarkEnd w:id="62"/>
      <w:bookmarkEnd w:id="63"/>
      <w:bookmarkEnd w:id="64"/>
      <w:bookmarkEnd w:id="65"/>
      <w:bookmarkEnd w:id="66"/>
      <w:bookmarkEnd w:id="67"/>
      <w:bookmarkEnd w:id="68"/>
      <w:bookmarkEnd w:id="69"/>
      <w:bookmarkEnd w:id="70"/>
      <w:bookmarkEnd w:id="71"/>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rPr>
      </w:pPr>
    </w:p>
    <w:p w:rsidR="00937356" w:rsidRPr="00025D07"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025D07">
        <w:rPr>
          <w:rFonts w:ascii="Palatino Linotype" w:hAnsi="Palatino Linotype" w:cs="Bookman Old Style"/>
          <w:bCs/>
          <w:i/>
          <w:color w:val="000000"/>
          <w:sz w:val="22"/>
        </w:rPr>
        <w:t xml:space="preserve">“I. </w:t>
      </w:r>
      <w:r w:rsidRPr="00025D07">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937356" w:rsidRPr="00025D07"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025D07">
        <w:rPr>
          <w:rFonts w:ascii="Palatino Linotype" w:hAnsi="Palatino Linotype" w:cs="Bookman Old Style"/>
          <w:bCs/>
          <w:i/>
          <w:color w:val="000000"/>
          <w:sz w:val="22"/>
        </w:rPr>
        <w:t xml:space="preserve">II. </w:t>
      </w:r>
      <w:r w:rsidRPr="00025D07">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37356" w:rsidRPr="00025D07"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025D07">
        <w:rPr>
          <w:rFonts w:ascii="Palatino Linotype" w:hAnsi="Palatino Linotype" w:cs="Bookman Old Style"/>
          <w:bCs/>
          <w:i/>
          <w:color w:val="000000"/>
          <w:sz w:val="22"/>
        </w:rPr>
        <w:t xml:space="preserve">III. </w:t>
      </w:r>
      <w:r w:rsidRPr="00025D07">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937356" w:rsidRPr="00025D07"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025D07">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937356" w:rsidRPr="00025D07"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025D07">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szCs w:val="26"/>
        </w:rPr>
        <w:lastRenderedPageBreak/>
        <w:t xml:space="preserve">Como consecuencia de lo anterior, el </w:t>
      </w:r>
      <w:r w:rsidRPr="00025D07">
        <w:rPr>
          <w:rFonts w:ascii="Palatino Linotype" w:eastAsia="MS Gothic" w:hAnsi="Palatino Linotype"/>
          <w:b/>
          <w:sz w:val="24"/>
          <w:szCs w:val="26"/>
        </w:rPr>
        <w:t>SUJETO OBLIGADO</w:t>
      </w:r>
      <w:r w:rsidRPr="00025D07">
        <w:rPr>
          <w:rFonts w:ascii="Palatino Linotype" w:eastAsia="MS Gothic" w:hAnsi="Palatino Linotype"/>
          <w:sz w:val="24"/>
          <w:szCs w:val="26"/>
        </w:rPr>
        <w:t xml:space="preserve"> debe identificar claramente el tipo de información y hacer un juicio de subsunción o encaje</w:t>
      </w:r>
      <w:r w:rsidRPr="00025D07">
        <w:rPr>
          <w:rFonts w:ascii="Palatino Linotype" w:eastAsia="MS Gothic" w:hAnsi="Palatino Linotype"/>
          <w:sz w:val="24"/>
          <w:szCs w:val="26"/>
          <w:vertAlign w:val="superscript"/>
        </w:rPr>
        <w:footnoteReference w:id="8"/>
      </w:r>
      <w:r w:rsidRPr="00025D07">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rPr>
      </w:pPr>
    </w:p>
    <w:p w:rsidR="00937356" w:rsidRPr="00025D07"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025D07">
        <w:rPr>
          <w:rFonts w:ascii="Palatino Linotype" w:hAnsi="Palatino Linotype" w:cs="Arial"/>
          <w:i/>
        </w:rPr>
        <w:t>“</w:t>
      </w:r>
      <w:r w:rsidRPr="00025D07">
        <w:rPr>
          <w:rFonts w:ascii="Palatino Linotype" w:hAnsi="Palatino Linotype" w:cs="Arial"/>
          <w:b/>
          <w:i/>
        </w:rPr>
        <w:t>Quincuagésimo.</w:t>
      </w:r>
      <w:r w:rsidRPr="00025D0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37356" w:rsidRPr="00025D07"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p>
    <w:p w:rsidR="00937356" w:rsidRPr="00025D07"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025D07">
        <w:rPr>
          <w:rFonts w:ascii="Palatino Linotype" w:hAnsi="Palatino Linotype" w:cs="Arial"/>
          <w:b/>
          <w:i/>
        </w:rPr>
        <w:t>Quincuagésimo primero.</w:t>
      </w:r>
      <w:r w:rsidRPr="00025D07">
        <w:rPr>
          <w:rFonts w:ascii="Palatino Linotype" w:hAnsi="Palatino Linotype" w:cs="Arial"/>
          <w:i/>
        </w:rPr>
        <w:t xml:space="preserve"> La leyenda en los documentos clasificados indicará:</w:t>
      </w:r>
    </w:p>
    <w:p w:rsidR="00937356" w:rsidRPr="00025D07"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025D07">
        <w:rPr>
          <w:rFonts w:ascii="Palatino Linotype" w:hAnsi="Palatino Linotype" w:cs="Arial"/>
          <w:i/>
        </w:rPr>
        <w:t>I. La fecha de sesión del Comité de Transparencia en donde se confirmó la clasificación, en su caso;</w:t>
      </w:r>
    </w:p>
    <w:p w:rsidR="00937356" w:rsidRPr="00025D07"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025D07">
        <w:rPr>
          <w:rFonts w:ascii="Palatino Linotype" w:hAnsi="Palatino Linotype" w:cs="Arial"/>
          <w:i/>
        </w:rPr>
        <w:lastRenderedPageBreak/>
        <w:t>II. El nombre del área;</w:t>
      </w:r>
    </w:p>
    <w:p w:rsidR="00937356" w:rsidRPr="00025D07"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025D07">
        <w:rPr>
          <w:rFonts w:ascii="Palatino Linotype" w:hAnsi="Palatino Linotype" w:cs="Arial"/>
          <w:i/>
        </w:rPr>
        <w:t>III. La palabra reservado o confidencial;</w:t>
      </w:r>
    </w:p>
    <w:p w:rsidR="00937356" w:rsidRPr="00025D07"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025D07">
        <w:rPr>
          <w:rFonts w:ascii="Palatino Linotype" w:hAnsi="Palatino Linotype" w:cs="Arial"/>
          <w:i/>
        </w:rPr>
        <w:t>IV. Las partes o secciones reservadas o confidenciales, en su caso;</w:t>
      </w:r>
    </w:p>
    <w:p w:rsidR="00937356" w:rsidRPr="00025D07"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025D07">
        <w:rPr>
          <w:rFonts w:ascii="Palatino Linotype" w:hAnsi="Palatino Linotype" w:cs="Arial"/>
          <w:i/>
        </w:rPr>
        <w:t>V. El fundamento legal;</w:t>
      </w:r>
    </w:p>
    <w:p w:rsidR="00937356" w:rsidRPr="00025D07"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025D07">
        <w:rPr>
          <w:rFonts w:ascii="Palatino Linotype" w:hAnsi="Palatino Linotype" w:cs="Arial"/>
          <w:i/>
        </w:rPr>
        <w:t>VI. El periodo de reserva, y</w:t>
      </w:r>
    </w:p>
    <w:p w:rsidR="00937356" w:rsidRPr="00025D07"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025D07">
        <w:rPr>
          <w:rFonts w:ascii="Palatino Linotype" w:hAnsi="Palatino Linotype" w:cs="Arial"/>
          <w:i/>
        </w:rPr>
        <w:t>VII. La rúbrica del titular del área.</w:t>
      </w:r>
    </w:p>
    <w:p w:rsidR="00937356" w:rsidRPr="00025D07"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p>
    <w:p w:rsidR="00937356" w:rsidRPr="00025D07"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025D07">
        <w:rPr>
          <w:rFonts w:ascii="Palatino Linotype" w:hAnsi="Palatino Linotype" w:cs="Arial"/>
          <w:b/>
          <w:i/>
        </w:rPr>
        <w:t>Quincuagésimo segundo.</w:t>
      </w:r>
      <w:r w:rsidRPr="00025D0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37356" w:rsidRPr="00025D07"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025D0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37356" w:rsidRPr="00025D07"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025D07">
        <w:rPr>
          <w:rFonts w:ascii="Palatino Linotype" w:hAnsi="Palatino Linotype" w:cs="Arial"/>
          <w:b/>
          <w:i/>
        </w:rPr>
        <w:t>Quincuagésimo tercero.</w:t>
      </w:r>
      <w:r w:rsidRPr="00025D07">
        <w:rPr>
          <w:rFonts w:ascii="Palatino Linotype" w:hAnsi="Palatino Linotype" w:cs="Arial"/>
          <w:i/>
        </w:rPr>
        <w:t xml:space="preserve"> El formato para señalar la clasificación parcial de un documento, es el siguiente:</w:t>
      </w:r>
    </w:p>
    <w:p w:rsidR="00937356" w:rsidRPr="00025D07" w:rsidRDefault="00937356" w:rsidP="00937356">
      <w:pPr>
        <w:pStyle w:val="Prrafodelista"/>
        <w:tabs>
          <w:tab w:val="left" w:pos="142"/>
          <w:tab w:val="left" w:pos="284"/>
          <w:tab w:val="left" w:pos="426"/>
        </w:tabs>
        <w:spacing w:line="360" w:lineRule="auto"/>
        <w:ind w:left="0"/>
        <w:jc w:val="center"/>
        <w:rPr>
          <w:rFonts w:ascii="Palatino Linotype" w:hAnsi="Palatino Linotype" w:cs="Arial"/>
        </w:rPr>
      </w:pPr>
      <w:r w:rsidRPr="00025D07">
        <w:rPr>
          <w:rFonts w:ascii="Palatino Linotype" w:hAnsi="Palatino Linotype" w:cs="Arial"/>
          <w:i/>
          <w:noProof/>
        </w:rPr>
        <w:lastRenderedPageBreak/>
        <w:drawing>
          <wp:inline distT="0" distB="0" distL="0" distR="0" wp14:anchorId="3C69B050" wp14:editId="3D9DBAD7">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2" w:name="_Toc51863317"/>
      <w:bookmarkStart w:id="73" w:name="_Toc52444651"/>
      <w:bookmarkStart w:id="74" w:name="_Toc57154370"/>
      <w:bookmarkStart w:id="75" w:name="_Toc65170176"/>
      <w:bookmarkStart w:id="76" w:name="_Toc66371802"/>
      <w:bookmarkStart w:id="77" w:name="_Toc67584837"/>
      <w:bookmarkStart w:id="78" w:name="_Toc70070913"/>
      <w:bookmarkStart w:id="79" w:name="_Toc70417474"/>
      <w:bookmarkStart w:id="80" w:name="_Toc71234389"/>
      <w:bookmarkStart w:id="81" w:name="_Toc83725414"/>
      <w:r w:rsidRPr="00025D07">
        <w:rPr>
          <w:rFonts w:ascii="Palatino Linotype" w:hAnsi="Palatino Linotype" w:cs="Arial"/>
          <w:b/>
          <w:sz w:val="24"/>
        </w:rPr>
        <w:t>III. La intervención del Comité de Transparencia.</w:t>
      </w:r>
      <w:bookmarkEnd w:id="72"/>
      <w:bookmarkEnd w:id="73"/>
      <w:bookmarkEnd w:id="74"/>
      <w:bookmarkEnd w:id="75"/>
      <w:bookmarkEnd w:id="76"/>
      <w:bookmarkEnd w:id="77"/>
      <w:bookmarkEnd w:id="78"/>
      <w:bookmarkEnd w:id="79"/>
      <w:bookmarkEnd w:id="80"/>
      <w:bookmarkEnd w:id="81"/>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b/>
          <w:sz w:val="24"/>
        </w:rPr>
      </w:pPr>
      <w:r w:rsidRPr="00025D07">
        <w:rPr>
          <w:rFonts w:ascii="Palatino Linotype" w:hAnsi="Palatino Linotype" w:cs="Arial"/>
          <w:b/>
          <w:sz w:val="24"/>
        </w:rPr>
        <w:t>a) Formalidades para emitir el Acuerdo de Clasificación.</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025D07">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025D07">
        <w:rPr>
          <w:rFonts w:ascii="Palatino Linotype" w:eastAsia="MS Gothic" w:hAnsi="Palatino Linotype"/>
          <w:b/>
          <w:sz w:val="24"/>
          <w:szCs w:val="26"/>
          <w:u w:val="single"/>
        </w:rPr>
        <w:t>confirmar, modificar o revocar</w:t>
      </w:r>
      <w:r w:rsidRPr="00025D07">
        <w:rPr>
          <w:rFonts w:ascii="Palatino Linotype" w:eastAsia="MS Gothic" w:hAnsi="Palatino Linotype"/>
          <w:sz w:val="24"/>
          <w:szCs w:val="26"/>
        </w:rPr>
        <w:t xml:space="preserve"> la clasificación de la información que ha hecho el titular del área que administra la información. Por lo tanto, el Comité </w:t>
      </w:r>
      <w:r w:rsidRPr="00025D07">
        <w:rPr>
          <w:rFonts w:ascii="Palatino Linotype" w:eastAsia="MS Gothic" w:hAnsi="Palatino Linotype"/>
          <w:b/>
          <w:sz w:val="24"/>
          <w:szCs w:val="26"/>
          <w:u w:val="single"/>
        </w:rPr>
        <w:t>no aprueba</w:t>
      </w:r>
      <w:r w:rsidRPr="00025D07">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025D07">
        <w:rPr>
          <w:rFonts w:ascii="Palatino Linotype" w:eastAsia="MS Gothic" w:hAnsi="Palatino Linotype"/>
          <w:b/>
          <w:sz w:val="24"/>
          <w:szCs w:val="26"/>
          <w:u w:val="single"/>
        </w:rPr>
        <w:t>el acto reúna con los requisitos elementales</w:t>
      </w:r>
      <w:r w:rsidRPr="00025D07">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025D07">
        <w:rPr>
          <w:rFonts w:ascii="Palatino Linotype" w:eastAsia="MS Gothic" w:hAnsi="Palatino Linotype"/>
          <w:sz w:val="24"/>
          <w:szCs w:val="26"/>
        </w:rPr>
        <w:lastRenderedPageBreak/>
        <w:t>de áreas y que son sujetas a control, en primera instancia, por el Comité de Transparencia.</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b/>
          <w:sz w:val="24"/>
        </w:rPr>
      </w:pPr>
      <w:r w:rsidRPr="00025D07">
        <w:rPr>
          <w:rFonts w:ascii="Palatino Linotype" w:hAnsi="Palatino Linotype" w:cs="Arial"/>
          <w:b/>
          <w:sz w:val="24"/>
        </w:rPr>
        <w:t>b) Requisitos de fondo del Acuerdo de Clasificación.</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w:t>
      </w:r>
      <w:r w:rsidRPr="00025D07">
        <w:rPr>
          <w:rFonts w:ascii="Palatino Linotype" w:eastAsia="MS Gothic" w:hAnsi="Palatino Linotype"/>
          <w:sz w:val="24"/>
          <w:szCs w:val="26"/>
        </w:rPr>
        <w:lastRenderedPageBreak/>
        <w:t>refiere que “...</w:t>
      </w:r>
      <w:r w:rsidRPr="00025D07">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25D07">
        <w:rPr>
          <w:rFonts w:ascii="Palatino Linotype" w:eastAsia="MS Gothic" w:hAnsi="Palatino Linotype"/>
          <w:sz w:val="24"/>
          <w:szCs w:val="26"/>
        </w:rPr>
        <w:t>....”</w:t>
      </w:r>
      <w:r w:rsidRPr="00025D07">
        <w:rPr>
          <w:rFonts w:ascii="Palatino Linotype" w:eastAsia="MS Gothic" w:hAnsi="Palatino Linotype"/>
          <w:sz w:val="24"/>
          <w:szCs w:val="26"/>
          <w:vertAlign w:val="superscript"/>
        </w:rPr>
        <w:footnoteReference w:id="9"/>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0"/>
        </w:rPr>
      </w:pPr>
    </w:p>
    <w:p w:rsidR="00937356" w:rsidRPr="00025D07" w:rsidRDefault="00937356" w:rsidP="00937356">
      <w:pPr>
        <w:spacing w:line="360" w:lineRule="auto"/>
        <w:ind w:left="851" w:right="618"/>
        <w:contextualSpacing/>
        <w:jc w:val="both"/>
        <w:rPr>
          <w:rFonts w:ascii="Palatino Linotype" w:hAnsi="Palatino Linotype" w:cs="Arial"/>
          <w:i/>
          <w:color w:val="000000"/>
          <w:sz w:val="22"/>
        </w:rPr>
      </w:pPr>
      <w:r w:rsidRPr="00025D07">
        <w:rPr>
          <w:rFonts w:ascii="Palatino Linotype" w:hAnsi="Palatino Linotype" w:cs="Arial"/>
          <w:b/>
          <w:i/>
          <w:color w:val="000000"/>
          <w:sz w:val="22"/>
        </w:rPr>
        <w:t>FUNDAMENTACIÓN Y MOTIVACIÓN.</w:t>
      </w:r>
      <w:r w:rsidRPr="00025D07">
        <w:rPr>
          <w:rFonts w:ascii="Palatino Linotype" w:hAnsi="Palatino Linotype" w:cs="Arial"/>
          <w:i/>
          <w:color w:val="000000"/>
          <w:sz w:val="22"/>
        </w:rPr>
        <w:t xml:space="preserve"> “La </w:t>
      </w:r>
      <w:r w:rsidRPr="00025D07">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25D07">
        <w:rPr>
          <w:rFonts w:ascii="Palatino Linotype" w:hAnsi="Palatino Linotype" w:cs="Arial"/>
          <w:i/>
          <w:color w:val="000000"/>
          <w:sz w:val="22"/>
        </w:rPr>
        <w:t>.”</w:t>
      </w:r>
    </w:p>
    <w:p w:rsidR="00937356" w:rsidRPr="00025D07" w:rsidRDefault="00937356" w:rsidP="00937356">
      <w:pPr>
        <w:spacing w:line="360" w:lineRule="auto"/>
        <w:ind w:left="851" w:right="618"/>
        <w:contextualSpacing/>
        <w:jc w:val="both"/>
        <w:rPr>
          <w:rFonts w:ascii="Palatino Linotype" w:hAnsi="Palatino Linotype" w:cs="Arial"/>
          <w:i/>
          <w:color w:val="000000"/>
          <w:sz w:val="22"/>
        </w:rPr>
      </w:pPr>
      <w:r w:rsidRPr="00025D07">
        <w:rPr>
          <w:rFonts w:ascii="Palatino Linotype" w:hAnsi="Palatino Linotype" w:cs="Arial"/>
          <w:i/>
          <w:color w:val="000000"/>
          <w:sz w:val="22"/>
        </w:rPr>
        <w:t>SEGUNDO TRIBUNAL COLEGIADO DEL SEXTO CIRCUITO.</w:t>
      </w:r>
    </w:p>
    <w:p w:rsidR="00937356" w:rsidRPr="00025D07" w:rsidRDefault="00937356" w:rsidP="00937356">
      <w:pPr>
        <w:spacing w:line="360" w:lineRule="auto"/>
        <w:ind w:left="851" w:right="618"/>
        <w:contextualSpacing/>
        <w:jc w:val="both"/>
        <w:rPr>
          <w:rFonts w:ascii="Palatino Linotype" w:hAnsi="Palatino Linotype" w:cs="Arial"/>
          <w:i/>
          <w:color w:val="000000"/>
          <w:sz w:val="22"/>
        </w:rPr>
      </w:pPr>
      <w:r w:rsidRPr="00025D07">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937356" w:rsidRPr="00025D07" w:rsidRDefault="00937356" w:rsidP="00937356">
      <w:pPr>
        <w:spacing w:line="360" w:lineRule="auto"/>
        <w:ind w:left="851" w:right="618"/>
        <w:contextualSpacing/>
        <w:jc w:val="both"/>
        <w:rPr>
          <w:rFonts w:ascii="Palatino Linotype" w:hAnsi="Palatino Linotype" w:cs="Arial"/>
          <w:i/>
          <w:color w:val="000000"/>
          <w:sz w:val="22"/>
        </w:rPr>
      </w:pPr>
      <w:r w:rsidRPr="00025D07">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937356" w:rsidRPr="00025D07" w:rsidRDefault="00937356" w:rsidP="00937356">
      <w:pPr>
        <w:spacing w:line="360" w:lineRule="auto"/>
        <w:ind w:left="851" w:right="618"/>
        <w:contextualSpacing/>
        <w:jc w:val="both"/>
        <w:rPr>
          <w:rFonts w:ascii="Palatino Linotype" w:hAnsi="Palatino Linotype" w:cs="Arial"/>
          <w:i/>
          <w:color w:val="000000"/>
          <w:sz w:val="22"/>
        </w:rPr>
      </w:pPr>
      <w:r w:rsidRPr="00025D07">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937356" w:rsidRPr="00025D07" w:rsidRDefault="00937356" w:rsidP="00937356">
      <w:pPr>
        <w:spacing w:line="360" w:lineRule="auto"/>
        <w:ind w:left="851" w:right="618"/>
        <w:contextualSpacing/>
        <w:jc w:val="both"/>
        <w:rPr>
          <w:rFonts w:ascii="Palatino Linotype" w:hAnsi="Palatino Linotype" w:cs="Arial"/>
          <w:i/>
          <w:color w:val="000000"/>
          <w:sz w:val="22"/>
        </w:rPr>
      </w:pPr>
      <w:r w:rsidRPr="00025D07">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937356" w:rsidRPr="00025D07" w:rsidRDefault="00937356" w:rsidP="00937356">
      <w:pPr>
        <w:spacing w:line="360" w:lineRule="auto"/>
        <w:ind w:left="851" w:right="618"/>
        <w:contextualSpacing/>
        <w:jc w:val="both"/>
        <w:rPr>
          <w:rFonts w:ascii="Palatino Linotype" w:hAnsi="Palatino Linotype" w:cs="Arial"/>
          <w:i/>
          <w:color w:val="000000"/>
          <w:sz w:val="22"/>
        </w:rPr>
      </w:pPr>
      <w:r w:rsidRPr="00025D07">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937356" w:rsidRPr="00025D07" w:rsidRDefault="00937356" w:rsidP="00937356">
      <w:pPr>
        <w:spacing w:line="360" w:lineRule="auto"/>
        <w:ind w:left="851" w:right="618"/>
        <w:contextualSpacing/>
        <w:jc w:val="both"/>
        <w:rPr>
          <w:rFonts w:ascii="Palatino Linotype" w:hAnsi="Palatino Linotype" w:cs="Arial"/>
          <w:i/>
          <w:color w:val="000000"/>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rPr>
        <w:t xml:space="preserve"> Ahora bien, </w:t>
      </w:r>
      <w:r w:rsidRPr="00025D07">
        <w:rPr>
          <w:rFonts w:ascii="Palatino Linotype" w:eastAsia="MS Gothic" w:hAnsi="Palatino Linotype"/>
          <w:b/>
          <w:sz w:val="24"/>
          <w:u w:val="single"/>
        </w:rPr>
        <w:t>para cada caso además de fundar y motivar</w:t>
      </w:r>
      <w:r w:rsidRPr="00025D07">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25D07">
        <w:rPr>
          <w:rFonts w:ascii="Palatino Linotype" w:eastAsia="MS Gothic" w:hAnsi="Palatino Linotype"/>
          <w:sz w:val="24"/>
          <w:vertAlign w:val="superscript"/>
        </w:rPr>
        <w:footnoteReference w:id="10"/>
      </w:r>
      <w:r w:rsidRPr="00025D07">
        <w:rPr>
          <w:rFonts w:ascii="Palatino Linotype" w:eastAsia="MS Gothic" w:hAnsi="Palatino Linotype"/>
          <w:sz w:val="24"/>
        </w:rPr>
        <w:t xml:space="preserve"> del servidor público que no tienen ninguna injerencia en el tema de la transparencia y la rendición de cuentas, por ejemplo, </w:t>
      </w:r>
      <w:r w:rsidRPr="00025D07">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25D07">
        <w:rPr>
          <w:rFonts w:ascii="Palatino Linotype" w:eastAsia="MS Gothic" w:hAnsi="Palatino Linotype"/>
          <w:sz w:val="24"/>
        </w:rPr>
        <w:t xml:space="preserve"> Otro </w:t>
      </w:r>
      <w:r w:rsidRPr="00025D07">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937356" w:rsidRPr="00025D07"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6E099F" w:rsidRPr="00025D07" w:rsidRDefault="006E099F"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6E099F" w:rsidRPr="00025D07" w:rsidRDefault="006E099F"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025D07" w:rsidRDefault="00937356" w:rsidP="00937356">
      <w:pPr>
        <w:keepNext/>
        <w:keepLines/>
        <w:spacing w:line="360" w:lineRule="auto"/>
        <w:outlineLvl w:val="0"/>
        <w:rPr>
          <w:rFonts w:ascii="Palatino Linotype" w:eastAsia="MS Gothic" w:hAnsi="Palatino Linotype" w:cstheme="majorBidi"/>
          <w:b/>
        </w:rPr>
      </w:pPr>
      <w:bookmarkStart w:id="82" w:name="_Toc83725415"/>
      <w:r w:rsidRPr="00025D07">
        <w:rPr>
          <w:rFonts w:ascii="Palatino Linotype" w:eastAsia="MS Gothic" w:hAnsi="Palatino Linotype" w:cstheme="majorBidi"/>
          <w:b/>
        </w:rPr>
        <w:lastRenderedPageBreak/>
        <w:t>OCTAVO. De la Decisión</w:t>
      </w:r>
      <w:bookmarkEnd w:id="82"/>
      <w:r w:rsidRPr="00025D07">
        <w:rPr>
          <w:rFonts w:ascii="Palatino Linotype" w:eastAsia="MS Gothic" w:hAnsi="Palatino Linotype" w:cstheme="majorBidi"/>
          <w:b/>
        </w:rPr>
        <w:t xml:space="preserve"> </w:t>
      </w:r>
    </w:p>
    <w:p w:rsidR="00937356" w:rsidRPr="00025D07" w:rsidRDefault="00937356" w:rsidP="00937356">
      <w:pPr>
        <w:spacing w:line="360" w:lineRule="auto"/>
        <w:contextualSpacing/>
        <w:rPr>
          <w:rFonts w:ascii="Palatino Linotype" w:hAnsi="Palatino Linotype" w:cs="Arial"/>
          <w:lang w:val="es-ES_tradnl" w:eastAsia="es-ES"/>
        </w:rPr>
      </w:pPr>
    </w:p>
    <w:p w:rsidR="00937356" w:rsidRPr="00025D07" w:rsidRDefault="00937356" w:rsidP="00937356">
      <w:pPr>
        <w:pStyle w:val="Prrafodelista"/>
        <w:numPr>
          <w:ilvl w:val="0"/>
          <w:numId w:val="1"/>
        </w:numPr>
        <w:spacing w:line="360" w:lineRule="auto"/>
        <w:ind w:left="0" w:firstLine="0"/>
        <w:jc w:val="both"/>
        <w:rPr>
          <w:rFonts w:ascii="Palatino Linotype" w:hAnsi="Palatino Linotype" w:cs="Arial"/>
          <w:sz w:val="24"/>
        </w:rPr>
      </w:pPr>
      <w:r w:rsidRPr="00025D07">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937356" w:rsidRPr="00025D07" w:rsidRDefault="00937356" w:rsidP="006E099F">
      <w:pPr>
        <w:spacing w:line="360" w:lineRule="auto"/>
        <w:rPr>
          <w:rFonts w:ascii="Palatino Linotype" w:hAnsi="Palatino Linotype"/>
        </w:rPr>
      </w:pPr>
    </w:p>
    <w:p w:rsidR="00937356" w:rsidRPr="00025D07" w:rsidRDefault="00937356" w:rsidP="00937356">
      <w:pPr>
        <w:pStyle w:val="Prrafodelista"/>
        <w:numPr>
          <w:ilvl w:val="0"/>
          <w:numId w:val="1"/>
        </w:numPr>
        <w:spacing w:line="360" w:lineRule="auto"/>
        <w:ind w:left="0" w:firstLine="0"/>
        <w:jc w:val="both"/>
        <w:rPr>
          <w:rFonts w:ascii="Palatino Linotype" w:hAnsi="Palatino Linotype"/>
          <w:sz w:val="24"/>
        </w:rPr>
      </w:pPr>
      <w:r w:rsidRPr="00025D07">
        <w:rPr>
          <w:rFonts w:ascii="Palatino Linotype" w:hAnsi="Palatino Linotype"/>
          <w:sz w:val="24"/>
        </w:rPr>
        <w:t>E</w:t>
      </w:r>
      <w:r w:rsidR="006E099F" w:rsidRPr="00025D07">
        <w:rPr>
          <w:rFonts w:ascii="Palatino Linotype" w:hAnsi="Palatino Linotype"/>
          <w:sz w:val="24"/>
        </w:rPr>
        <w:t>sta falta de respuesta del Sujeto Obligado</w:t>
      </w:r>
      <w:r w:rsidRPr="00025D07">
        <w:rPr>
          <w:rFonts w:ascii="Palatino Linotype" w:hAnsi="Palatino Linotype"/>
          <w:sz w:val="24"/>
        </w:rPr>
        <w:t>,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rsidR="00937356" w:rsidRPr="00025D07" w:rsidRDefault="00937356" w:rsidP="00937356">
      <w:pPr>
        <w:pStyle w:val="Prrafodelista"/>
        <w:spacing w:line="360" w:lineRule="auto"/>
        <w:rPr>
          <w:rFonts w:ascii="Palatino Linotype" w:hAnsi="Palatino Linotype"/>
          <w:sz w:val="24"/>
        </w:rPr>
      </w:pPr>
    </w:p>
    <w:p w:rsidR="00937356" w:rsidRPr="00025D07" w:rsidRDefault="00937356" w:rsidP="00937356">
      <w:pPr>
        <w:pStyle w:val="Prrafodelista"/>
        <w:numPr>
          <w:ilvl w:val="0"/>
          <w:numId w:val="1"/>
        </w:numPr>
        <w:spacing w:line="360" w:lineRule="auto"/>
        <w:ind w:left="0" w:firstLine="0"/>
        <w:jc w:val="both"/>
        <w:rPr>
          <w:rFonts w:ascii="Palatino Linotype" w:hAnsi="Palatino Linotype"/>
          <w:sz w:val="24"/>
        </w:rPr>
      </w:pPr>
      <w:r w:rsidRPr="00025D07">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025D07">
        <w:rPr>
          <w:rFonts w:ascii="Palatino Linotype" w:hAnsi="Palatino Linotype"/>
          <w:b/>
          <w:sz w:val="24"/>
        </w:rPr>
        <w:t>ORDENAR</w:t>
      </w:r>
      <w:r w:rsidRPr="00025D07">
        <w:rPr>
          <w:rFonts w:ascii="Palatino Linotype" w:hAnsi="Palatino Linotype"/>
          <w:sz w:val="24"/>
        </w:rPr>
        <w:t xml:space="preserve"> al Sujeto Obligado que, dé trámite y respuesta a la solicitud de información número </w:t>
      </w:r>
      <w:r w:rsidR="00FC7E6A" w:rsidRPr="00025D07">
        <w:rPr>
          <w:rFonts w:ascii="Palatino Linotype" w:hAnsi="Palatino Linotype"/>
          <w:b/>
          <w:bCs/>
          <w:sz w:val="24"/>
        </w:rPr>
        <w:t>00074/ACOLMAN/IP/2022</w:t>
      </w:r>
      <w:r w:rsidRPr="00025D07">
        <w:rPr>
          <w:rFonts w:ascii="Palatino Linotype" w:hAnsi="Palatino Linotype"/>
          <w:b/>
          <w:bCs/>
          <w:sz w:val="24"/>
        </w:rPr>
        <w:t>.</w:t>
      </w:r>
    </w:p>
    <w:p w:rsidR="00937356" w:rsidRPr="00025D07" w:rsidRDefault="00937356" w:rsidP="00937356">
      <w:pPr>
        <w:pStyle w:val="Prrafodelista"/>
        <w:spacing w:line="360" w:lineRule="auto"/>
        <w:ind w:left="0"/>
        <w:jc w:val="both"/>
        <w:rPr>
          <w:rFonts w:ascii="Palatino Linotype" w:hAnsi="Palatino Linotype"/>
          <w:sz w:val="24"/>
        </w:rPr>
      </w:pPr>
    </w:p>
    <w:p w:rsidR="00937356" w:rsidRPr="00025D07" w:rsidRDefault="00937356" w:rsidP="00937356">
      <w:pPr>
        <w:numPr>
          <w:ilvl w:val="0"/>
          <w:numId w:val="1"/>
        </w:numPr>
        <w:spacing w:line="360" w:lineRule="auto"/>
        <w:ind w:right="49"/>
        <w:jc w:val="both"/>
        <w:rPr>
          <w:rFonts w:ascii="Palatino Linotype" w:eastAsia="MS Mincho" w:hAnsi="Palatino Linotype" w:cstheme="majorBidi"/>
          <w:lang w:val="es-ES_tradnl" w:eastAsia="es-ES"/>
        </w:rPr>
      </w:pPr>
      <w:r w:rsidRPr="00025D07">
        <w:rPr>
          <w:rFonts w:ascii="Palatino Linotype" w:hAnsi="Palatino Linotype" w:cs="Arial"/>
          <w:lang w:val="es-ES_tradnl" w:eastAsia="es-ES"/>
        </w:rPr>
        <w:t xml:space="preserve">Por lo anteriormente expuesto y fundado, este </w:t>
      </w:r>
      <w:r w:rsidRPr="00025D07">
        <w:rPr>
          <w:rFonts w:ascii="Palatino Linotype" w:hAnsi="Palatino Linotype" w:cs="Arial"/>
          <w:b/>
          <w:lang w:val="es-ES_tradnl" w:eastAsia="es-ES"/>
        </w:rPr>
        <w:t>ÓRGANO GARANTE</w:t>
      </w:r>
      <w:r w:rsidRPr="00025D07">
        <w:rPr>
          <w:rFonts w:ascii="Palatino Linotype" w:hAnsi="Palatino Linotype" w:cs="Arial"/>
          <w:lang w:val="es-ES_tradnl" w:eastAsia="es-ES"/>
        </w:rPr>
        <w:t xml:space="preserve"> emite los siguientes:</w:t>
      </w:r>
    </w:p>
    <w:p w:rsidR="00937356" w:rsidRPr="00025D07" w:rsidRDefault="00937356" w:rsidP="00937356">
      <w:pPr>
        <w:spacing w:line="360" w:lineRule="auto"/>
        <w:ind w:left="360" w:right="49"/>
        <w:jc w:val="both"/>
        <w:rPr>
          <w:rFonts w:ascii="Palatino Linotype" w:eastAsia="MS Mincho" w:hAnsi="Palatino Linotype" w:cstheme="majorBidi"/>
          <w:lang w:val="es-ES_tradnl" w:eastAsia="es-ES"/>
        </w:rPr>
      </w:pPr>
    </w:p>
    <w:p w:rsidR="0019184E" w:rsidRPr="00025D07" w:rsidRDefault="0019184E" w:rsidP="00937356">
      <w:pPr>
        <w:spacing w:line="360" w:lineRule="auto"/>
        <w:ind w:left="360" w:right="49"/>
        <w:jc w:val="both"/>
        <w:rPr>
          <w:rFonts w:ascii="Palatino Linotype" w:eastAsia="MS Mincho" w:hAnsi="Palatino Linotype" w:cstheme="majorBidi"/>
          <w:lang w:val="es-ES_tradnl" w:eastAsia="es-ES"/>
        </w:rPr>
      </w:pPr>
    </w:p>
    <w:p w:rsidR="0019184E" w:rsidRPr="00025D07" w:rsidRDefault="0019184E" w:rsidP="00937356">
      <w:pPr>
        <w:spacing w:line="360" w:lineRule="auto"/>
        <w:ind w:left="360" w:right="49"/>
        <w:jc w:val="both"/>
        <w:rPr>
          <w:rFonts w:ascii="Palatino Linotype" w:eastAsia="MS Mincho" w:hAnsi="Palatino Linotype" w:cstheme="majorBidi"/>
          <w:lang w:val="es-ES_tradnl" w:eastAsia="es-ES"/>
        </w:rPr>
      </w:pPr>
    </w:p>
    <w:p w:rsidR="0019184E" w:rsidRPr="00025D07" w:rsidRDefault="0019184E" w:rsidP="00937356">
      <w:pPr>
        <w:spacing w:line="360" w:lineRule="auto"/>
        <w:ind w:left="360" w:right="49"/>
        <w:jc w:val="both"/>
        <w:rPr>
          <w:rFonts w:ascii="Palatino Linotype" w:eastAsia="MS Mincho" w:hAnsi="Palatino Linotype" w:cstheme="majorBidi"/>
          <w:lang w:val="es-ES_tradnl" w:eastAsia="es-ES"/>
        </w:rPr>
      </w:pPr>
    </w:p>
    <w:p w:rsidR="0019184E" w:rsidRPr="00025D07" w:rsidRDefault="0019184E" w:rsidP="00937356">
      <w:pPr>
        <w:spacing w:line="360" w:lineRule="auto"/>
        <w:ind w:left="360" w:right="49"/>
        <w:jc w:val="both"/>
        <w:rPr>
          <w:rFonts w:ascii="Palatino Linotype" w:eastAsia="MS Mincho" w:hAnsi="Palatino Linotype" w:cstheme="majorBidi"/>
          <w:lang w:val="es-ES_tradnl" w:eastAsia="es-ES"/>
        </w:rPr>
      </w:pPr>
    </w:p>
    <w:p w:rsidR="00937356" w:rsidRPr="00025D07" w:rsidRDefault="00937356" w:rsidP="00937356">
      <w:pPr>
        <w:keepNext/>
        <w:keepLines/>
        <w:spacing w:line="360" w:lineRule="auto"/>
        <w:jc w:val="center"/>
        <w:outlineLvl w:val="0"/>
        <w:rPr>
          <w:rFonts w:ascii="Palatino Linotype" w:eastAsia="Calibri" w:hAnsi="Palatino Linotype" w:cstheme="majorBidi"/>
          <w:lang w:val="es-ES" w:eastAsia="es-ES"/>
        </w:rPr>
      </w:pPr>
      <w:bookmarkStart w:id="83" w:name="_Toc524344198"/>
      <w:bookmarkStart w:id="84" w:name="_Toc526271203"/>
      <w:bookmarkStart w:id="85" w:name="_Toc536106982"/>
      <w:bookmarkStart w:id="86" w:name="_Toc83725416"/>
      <w:r w:rsidRPr="00025D07">
        <w:rPr>
          <w:rFonts w:ascii="Palatino Linotype" w:eastAsia="Calibri" w:hAnsi="Palatino Linotype" w:cstheme="majorBidi"/>
          <w:b/>
          <w:lang w:val="es-ES" w:eastAsia="es-ES"/>
        </w:rPr>
        <w:lastRenderedPageBreak/>
        <w:t>R E S O L U T I V O S</w:t>
      </w:r>
      <w:bookmarkEnd w:id="83"/>
      <w:bookmarkEnd w:id="84"/>
      <w:bookmarkEnd w:id="85"/>
      <w:bookmarkEnd w:id="86"/>
      <w:r w:rsidRPr="00025D07">
        <w:rPr>
          <w:rFonts w:ascii="Palatino Linotype" w:eastAsia="Calibri" w:hAnsi="Palatino Linotype" w:cstheme="majorBidi"/>
          <w:b/>
          <w:lang w:val="es-ES" w:eastAsia="es-ES"/>
        </w:rPr>
        <w:t xml:space="preserve"> </w:t>
      </w:r>
    </w:p>
    <w:p w:rsidR="00937356" w:rsidRPr="00025D07" w:rsidRDefault="00937356" w:rsidP="00937356">
      <w:pPr>
        <w:spacing w:line="360" w:lineRule="auto"/>
        <w:rPr>
          <w:rFonts w:ascii="Palatino Linotype" w:eastAsiaTheme="minorEastAsia" w:hAnsi="Palatino Linotype"/>
          <w:lang w:val="es-ES" w:eastAsia="es-ES"/>
        </w:rPr>
      </w:pPr>
    </w:p>
    <w:p w:rsidR="00937356" w:rsidRPr="00025D07" w:rsidRDefault="00937356" w:rsidP="00937356">
      <w:pPr>
        <w:spacing w:line="360" w:lineRule="auto"/>
        <w:jc w:val="both"/>
        <w:rPr>
          <w:rFonts w:ascii="Palatino Linotype" w:eastAsiaTheme="minorEastAsia" w:hAnsi="Palatino Linotype" w:cs="Arial"/>
          <w:bCs/>
          <w:lang w:val="es-ES_tradnl"/>
        </w:rPr>
      </w:pPr>
      <w:r w:rsidRPr="00025D07">
        <w:rPr>
          <w:rFonts w:ascii="Palatino Linotype" w:hAnsi="Palatino Linotype" w:cs="Arial"/>
          <w:b/>
          <w:lang w:val="es-ES_tradnl" w:eastAsia="es-ES"/>
        </w:rPr>
        <w:t xml:space="preserve">PRIMERO. </w:t>
      </w:r>
      <w:r w:rsidRPr="00025D07">
        <w:rPr>
          <w:rFonts w:ascii="Palatino Linotype" w:hAnsi="Palatino Linotype" w:cs="Arial"/>
          <w:lang w:val="es-ES_tradnl" w:eastAsia="es-ES"/>
        </w:rPr>
        <w:t>Resultan fundadas las</w:t>
      </w:r>
      <w:r w:rsidRPr="00025D07">
        <w:rPr>
          <w:rFonts w:ascii="Palatino Linotype" w:hAnsi="Palatino Linotype" w:cs="Arial"/>
          <w:b/>
          <w:lang w:val="es-ES_tradnl" w:eastAsia="es-ES"/>
        </w:rPr>
        <w:t xml:space="preserve"> </w:t>
      </w:r>
      <w:r w:rsidRPr="00025D07">
        <w:rPr>
          <w:rFonts w:ascii="Palatino Linotype" w:hAnsi="Palatino Linotype" w:cs="Arial"/>
          <w:lang w:val="es-ES" w:eastAsia="es-ES"/>
        </w:rPr>
        <w:t xml:space="preserve">razones y motivos de inconformidad hechos valer en el recurso de revisión </w:t>
      </w:r>
      <w:r w:rsidR="00FC7E6A" w:rsidRPr="00025D07">
        <w:rPr>
          <w:rFonts w:ascii="Palatino Linotype" w:hAnsi="Palatino Linotype" w:cs="Arial"/>
          <w:b/>
          <w:bCs/>
          <w:lang w:val="es-ES_tradnl" w:eastAsia="es-ES"/>
        </w:rPr>
        <w:t>07908</w:t>
      </w:r>
      <w:r w:rsidR="009B4D32" w:rsidRPr="00025D07">
        <w:rPr>
          <w:rFonts w:ascii="Palatino Linotype" w:hAnsi="Palatino Linotype" w:cs="Arial"/>
          <w:b/>
          <w:bCs/>
          <w:lang w:val="es-ES_tradnl" w:eastAsia="es-ES"/>
        </w:rPr>
        <w:t>/INFOEM/IP/RR/2022</w:t>
      </w:r>
      <w:r w:rsidRPr="00025D07">
        <w:rPr>
          <w:rFonts w:ascii="Palatino Linotype" w:hAnsi="Palatino Linotype" w:cs="Arial"/>
          <w:b/>
          <w:bCs/>
          <w:lang w:val="es-ES_tradnl" w:eastAsia="es-ES"/>
        </w:rPr>
        <w:t xml:space="preserve"> </w:t>
      </w:r>
      <w:r w:rsidRPr="00025D07">
        <w:rPr>
          <w:rFonts w:ascii="Palatino Linotype" w:eastAsiaTheme="minorEastAsia" w:hAnsi="Palatino Linotype" w:cs="Arial"/>
          <w:bCs/>
          <w:lang w:val="es-ES_tradnl"/>
        </w:rPr>
        <w:t xml:space="preserve">en términos del </w:t>
      </w:r>
      <w:r w:rsidRPr="00025D07">
        <w:rPr>
          <w:rFonts w:ascii="Palatino Linotype" w:eastAsiaTheme="minorEastAsia" w:hAnsi="Palatino Linotype" w:cs="Arial"/>
          <w:b/>
          <w:bCs/>
          <w:lang w:val="es-ES_tradnl"/>
        </w:rPr>
        <w:t xml:space="preserve">Considerando CUARTO </w:t>
      </w:r>
      <w:r w:rsidRPr="00025D07">
        <w:rPr>
          <w:rFonts w:ascii="Palatino Linotype" w:eastAsiaTheme="minorEastAsia" w:hAnsi="Palatino Linotype" w:cs="Arial"/>
          <w:bCs/>
          <w:lang w:val="es-ES_tradnl"/>
        </w:rPr>
        <w:t>de la presente resolución.</w:t>
      </w:r>
    </w:p>
    <w:p w:rsidR="00937356" w:rsidRPr="00025D07" w:rsidRDefault="00937356" w:rsidP="00937356">
      <w:pPr>
        <w:spacing w:line="360" w:lineRule="auto"/>
        <w:jc w:val="both"/>
        <w:rPr>
          <w:rFonts w:ascii="Palatino Linotype" w:eastAsiaTheme="minorEastAsia" w:hAnsi="Palatino Linotype" w:cs="Arial"/>
          <w:bCs/>
          <w:lang w:val="es-ES_tradnl"/>
        </w:rPr>
      </w:pPr>
    </w:p>
    <w:p w:rsidR="00937356" w:rsidRPr="00025D07" w:rsidRDefault="00937356" w:rsidP="00937356">
      <w:pPr>
        <w:spacing w:line="360" w:lineRule="auto"/>
        <w:jc w:val="both"/>
        <w:rPr>
          <w:rFonts w:ascii="Palatino Linotype" w:eastAsia="Calibri" w:hAnsi="Palatino Linotype" w:cs="Arial"/>
          <w:b/>
          <w:lang w:val="es-ES" w:eastAsia="es-ES"/>
        </w:rPr>
      </w:pPr>
      <w:r w:rsidRPr="00025D07">
        <w:rPr>
          <w:rFonts w:ascii="Palatino Linotype" w:eastAsia="Calibri" w:hAnsi="Palatino Linotype" w:cs="Arial"/>
          <w:b/>
          <w:bCs/>
          <w:lang w:val="es-ES" w:eastAsia="es-ES"/>
        </w:rPr>
        <w:t xml:space="preserve">SEGUNDO. </w:t>
      </w:r>
      <w:r w:rsidRPr="00025D07">
        <w:rPr>
          <w:rFonts w:ascii="Palatino Linotype" w:eastAsia="Calibri" w:hAnsi="Palatino Linotype" w:cs="Arial"/>
          <w:lang w:val="es-ES" w:eastAsia="es-ES"/>
        </w:rPr>
        <w:t xml:space="preserve">Se </w:t>
      </w:r>
      <w:r w:rsidRPr="00025D07">
        <w:rPr>
          <w:rFonts w:ascii="Palatino Linotype" w:eastAsia="Calibri" w:hAnsi="Palatino Linotype" w:cs="Arial"/>
          <w:b/>
          <w:lang w:val="es-ES" w:eastAsia="es-ES"/>
        </w:rPr>
        <w:t xml:space="preserve">ORDENA </w:t>
      </w:r>
      <w:r w:rsidRPr="00025D07">
        <w:rPr>
          <w:rFonts w:ascii="Palatino Linotype" w:eastAsia="Calibri" w:hAnsi="Palatino Linotype" w:cs="Arial"/>
          <w:lang w:val="es-ES" w:eastAsia="es-ES"/>
        </w:rPr>
        <w:t xml:space="preserve">al </w:t>
      </w:r>
      <w:r w:rsidR="009B4D32" w:rsidRPr="00025D07">
        <w:rPr>
          <w:rFonts w:ascii="Palatino Linotype" w:eastAsia="Calibri" w:hAnsi="Palatino Linotype" w:cs="Arial"/>
          <w:b/>
          <w:bCs/>
          <w:lang w:val="es-ES_tradnl" w:eastAsia="es-ES"/>
        </w:rPr>
        <w:t>Ayuntamient</w:t>
      </w:r>
      <w:r w:rsidR="00FC7E6A" w:rsidRPr="00025D07">
        <w:rPr>
          <w:rFonts w:ascii="Palatino Linotype" w:eastAsia="Calibri" w:hAnsi="Palatino Linotype" w:cs="Arial"/>
          <w:b/>
          <w:bCs/>
          <w:lang w:val="es-ES_tradnl" w:eastAsia="es-ES"/>
        </w:rPr>
        <w:t>o de Acolman</w:t>
      </w:r>
      <w:r w:rsidRPr="00025D07">
        <w:rPr>
          <w:rFonts w:ascii="Palatino Linotype" w:eastAsia="Calibri" w:hAnsi="Palatino Linotype" w:cs="Arial"/>
          <w:b/>
          <w:bCs/>
          <w:lang w:val="es-ES_tradnl" w:eastAsia="es-ES"/>
        </w:rPr>
        <w:t xml:space="preserve"> </w:t>
      </w:r>
      <w:r w:rsidRPr="00025D07">
        <w:rPr>
          <w:rFonts w:ascii="Palatino Linotype" w:eastAsia="Calibri" w:hAnsi="Palatino Linotype" w:cs="Arial"/>
          <w:lang w:val="es-ES" w:eastAsia="es-ES"/>
        </w:rPr>
        <w:t>dar atención a la solicitud de información</w:t>
      </w:r>
      <w:r w:rsidRPr="00025D07">
        <w:rPr>
          <w:rFonts w:ascii="Palatino Linotype" w:hAnsi="Palatino Linotype"/>
        </w:rPr>
        <w:t xml:space="preserve"> </w:t>
      </w:r>
      <w:r w:rsidR="00FC7E6A" w:rsidRPr="00025D07">
        <w:rPr>
          <w:rFonts w:ascii="Palatino Linotype" w:hAnsi="Palatino Linotype"/>
          <w:b/>
          <w:bCs/>
        </w:rPr>
        <w:t xml:space="preserve">00074/ACOLMAN/IP/2022 </w:t>
      </w:r>
      <w:r w:rsidRPr="00025D07">
        <w:rPr>
          <w:rFonts w:ascii="Palatino Linotype" w:eastAsia="Calibri" w:hAnsi="Palatino Linotype" w:cs="Arial"/>
          <w:lang w:val="es-ES" w:eastAsia="es-ES"/>
        </w:rPr>
        <w:t xml:space="preserve">y en su caso, entregar la información en la modalidad </w:t>
      </w:r>
      <w:r w:rsidRPr="00025D07">
        <w:rPr>
          <w:rFonts w:ascii="Palatino Linotype" w:eastAsia="Calibri" w:hAnsi="Palatino Linotype" w:cs="Arial"/>
          <w:lang w:val="es-ES_tradnl" w:eastAsia="es-ES"/>
        </w:rPr>
        <w:t>Sistema de Acceso a Información Mexiquense (</w:t>
      </w:r>
      <w:r w:rsidRPr="00025D07">
        <w:rPr>
          <w:rFonts w:ascii="Palatino Linotype" w:eastAsia="Calibri" w:hAnsi="Palatino Linotype" w:cs="Arial"/>
          <w:b/>
          <w:lang w:val="es-ES" w:eastAsia="es-ES"/>
        </w:rPr>
        <w:t>SAIMEX).</w:t>
      </w:r>
    </w:p>
    <w:p w:rsidR="00937356" w:rsidRPr="00025D07" w:rsidRDefault="00937356" w:rsidP="00937356">
      <w:pPr>
        <w:spacing w:line="360" w:lineRule="auto"/>
        <w:jc w:val="both"/>
        <w:rPr>
          <w:rFonts w:ascii="Palatino Linotype" w:eastAsia="Calibri" w:hAnsi="Palatino Linotype" w:cs="Arial"/>
          <w:lang w:val="es-ES" w:eastAsia="es-ES"/>
        </w:rPr>
      </w:pPr>
    </w:p>
    <w:p w:rsidR="00937356" w:rsidRPr="00025D07" w:rsidRDefault="00937356" w:rsidP="0093735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025D07">
        <w:rPr>
          <w:rFonts w:ascii="Palatino Linotype" w:eastAsia="Palatino Linotype" w:hAnsi="Palatino Linotype" w:cs="Palatino Linotype"/>
          <w:b/>
          <w:lang w:val="es-ES_tradnl" w:eastAsia="es-ES"/>
        </w:rPr>
        <w:t xml:space="preserve">TERCERO. Notifíquese </w:t>
      </w:r>
      <w:r w:rsidRPr="00025D07">
        <w:rPr>
          <w:rFonts w:ascii="Palatino Linotype" w:eastAsia="Palatino Linotype" w:hAnsi="Palatino Linotype" w:cs="Palatino Linotype"/>
          <w:lang w:val="es-ES_tradnl" w:eastAsia="es-ES"/>
        </w:rPr>
        <w:t xml:space="preserve">al Titular de la Unidad de Transparencia del </w:t>
      </w:r>
      <w:r w:rsidRPr="00025D07">
        <w:rPr>
          <w:rFonts w:ascii="Palatino Linotype" w:eastAsia="Palatino Linotype" w:hAnsi="Palatino Linotype" w:cs="Palatino Linotype"/>
          <w:b/>
          <w:lang w:val="es-ES_tradnl" w:eastAsia="es-ES"/>
        </w:rPr>
        <w:t>SUJETO OBLIGADO</w:t>
      </w:r>
      <w:r w:rsidRPr="00025D07">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025D07">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937356" w:rsidRPr="00025D07" w:rsidRDefault="00937356" w:rsidP="00937356">
      <w:pPr>
        <w:shd w:val="clear" w:color="auto" w:fill="FFFFFF"/>
        <w:spacing w:line="360" w:lineRule="auto"/>
        <w:jc w:val="both"/>
        <w:rPr>
          <w:rFonts w:ascii="Palatino Linotype" w:hAnsi="Palatino Linotype" w:cs="Arial"/>
          <w:b/>
          <w:lang w:val="es-ES_tradnl" w:eastAsia="es-ES"/>
        </w:rPr>
      </w:pPr>
    </w:p>
    <w:p w:rsidR="00937356" w:rsidRPr="00025D07" w:rsidRDefault="00937356" w:rsidP="00937356">
      <w:pPr>
        <w:shd w:val="clear" w:color="auto" w:fill="FFFFFF"/>
        <w:spacing w:line="360" w:lineRule="auto"/>
        <w:jc w:val="both"/>
        <w:rPr>
          <w:rFonts w:ascii="Palatino Linotype" w:eastAsia="MS Mincho" w:hAnsi="Palatino Linotype"/>
          <w:lang w:val="es-ES_tradnl" w:eastAsia="es-ES"/>
        </w:rPr>
      </w:pPr>
      <w:r w:rsidRPr="00025D07">
        <w:rPr>
          <w:rFonts w:ascii="Palatino Linotype" w:hAnsi="Palatino Linotype" w:cs="Arial"/>
          <w:b/>
          <w:lang w:val="es-ES_tradnl" w:eastAsia="es-ES"/>
        </w:rPr>
        <w:t xml:space="preserve">CUARTO. </w:t>
      </w:r>
      <w:r w:rsidRPr="00025D07">
        <w:rPr>
          <w:rFonts w:ascii="Palatino Linotype" w:hAnsi="Palatino Linotype"/>
          <w:b/>
          <w:bCs/>
          <w:lang w:val="es-ES" w:eastAsia="es-ES"/>
        </w:rPr>
        <w:t xml:space="preserve">Notifíquese </w:t>
      </w:r>
      <w:r w:rsidRPr="00025D07">
        <w:rPr>
          <w:rFonts w:ascii="Palatino Linotype" w:hAnsi="Palatino Linotype"/>
          <w:bCs/>
          <w:lang w:val="es-ES" w:eastAsia="es-ES"/>
        </w:rPr>
        <w:t>al</w:t>
      </w:r>
      <w:r w:rsidRPr="00025D07">
        <w:rPr>
          <w:rFonts w:ascii="Palatino Linotype" w:eastAsiaTheme="minorEastAsia" w:hAnsi="Palatino Linotype"/>
          <w:b/>
          <w:lang w:val="es-ES_tradnl" w:eastAsia="es-ES"/>
        </w:rPr>
        <w:t xml:space="preserve"> RECURRENTE </w:t>
      </w:r>
      <w:r w:rsidRPr="00025D07">
        <w:rPr>
          <w:rFonts w:ascii="Palatino Linotype" w:eastAsiaTheme="minorEastAsia" w:hAnsi="Palatino Linotype"/>
          <w:lang w:val="es-ES_tradnl" w:eastAsia="es-ES"/>
        </w:rPr>
        <w:t>la presente resolución</w:t>
      </w:r>
      <w:r w:rsidR="00440140" w:rsidRPr="00025D07">
        <w:rPr>
          <w:rFonts w:ascii="Palatino Linotype" w:eastAsia="MS Mincho" w:hAnsi="Palatino Linotype"/>
          <w:lang w:val="es-ES_tradnl" w:eastAsia="es-ES"/>
        </w:rPr>
        <w:t>, vía SAIMEX.</w:t>
      </w:r>
    </w:p>
    <w:p w:rsidR="00937356" w:rsidRPr="00025D07" w:rsidRDefault="00937356" w:rsidP="00937356">
      <w:pPr>
        <w:shd w:val="clear" w:color="auto" w:fill="FFFFFF"/>
        <w:spacing w:line="360" w:lineRule="auto"/>
        <w:jc w:val="both"/>
        <w:rPr>
          <w:rFonts w:ascii="Palatino Linotype" w:eastAsia="MS Mincho" w:hAnsi="Palatino Linotype"/>
          <w:lang w:val="es-ES_tradnl" w:eastAsia="es-ES"/>
        </w:rPr>
      </w:pPr>
    </w:p>
    <w:p w:rsidR="00937356" w:rsidRPr="00025D07" w:rsidRDefault="00937356" w:rsidP="00937356">
      <w:pPr>
        <w:shd w:val="clear" w:color="auto" w:fill="FFFFFF"/>
        <w:spacing w:line="360" w:lineRule="auto"/>
        <w:jc w:val="both"/>
        <w:rPr>
          <w:rFonts w:ascii="Palatino Linotype" w:eastAsia="MS Mincho" w:hAnsi="Palatino Linotype"/>
          <w:lang w:val="es-ES" w:eastAsia="es-ES"/>
        </w:rPr>
      </w:pPr>
      <w:r w:rsidRPr="00025D07">
        <w:rPr>
          <w:rFonts w:ascii="Palatino Linotype" w:eastAsia="MS Mincho" w:hAnsi="Palatino Linotype"/>
          <w:b/>
          <w:lang w:eastAsia="es-ES"/>
        </w:rPr>
        <w:t>QUINTO.</w:t>
      </w:r>
      <w:r w:rsidRPr="00025D07">
        <w:rPr>
          <w:rFonts w:ascii="Palatino Linotype" w:eastAsia="MS Mincho" w:hAnsi="Palatino Linotype"/>
          <w:lang w:eastAsia="es-ES"/>
        </w:rPr>
        <w:t xml:space="preserve"> </w:t>
      </w:r>
      <w:r w:rsidRPr="00025D07">
        <w:rPr>
          <w:rFonts w:ascii="Palatino Linotype" w:eastAsia="MS Mincho" w:hAnsi="Palatino Linotype"/>
          <w:lang w:val="es-ES" w:eastAsia="es-ES"/>
        </w:rPr>
        <w:t xml:space="preserve">Se hace del conocimiento del </w:t>
      </w:r>
      <w:r w:rsidRPr="00025D07">
        <w:rPr>
          <w:rFonts w:ascii="Palatino Linotype" w:eastAsiaTheme="minorEastAsia" w:hAnsi="Palatino Linotype"/>
          <w:b/>
          <w:lang w:val="es-ES_tradnl" w:eastAsia="es-ES"/>
        </w:rPr>
        <w:t>RECURRENTE que</w:t>
      </w:r>
      <w:r w:rsidRPr="00025D07">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025D07">
        <w:rPr>
          <w:rFonts w:ascii="Palatino Linotype" w:eastAsia="MS Mincho" w:hAnsi="Palatino Linotype"/>
          <w:bCs/>
          <w:lang w:val="es-ES" w:eastAsia="es-ES"/>
        </w:rPr>
        <w:t>vía juicio de amparo</w:t>
      </w:r>
      <w:r w:rsidRPr="00025D07">
        <w:rPr>
          <w:rFonts w:ascii="Palatino Linotype" w:eastAsia="MS Mincho" w:hAnsi="Palatino Linotype"/>
          <w:lang w:val="es-ES" w:eastAsia="es-ES"/>
        </w:rPr>
        <w:t> en los términos de las leyes aplicables.</w:t>
      </w:r>
    </w:p>
    <w:p w:rsidR="00937356" w:rsidRPr="00025D07" w:rsidRDefault="00937356" w:rsidP="00937356">
      <w:pPr>
        <w:spacing w:line="360" w:lineRule="auto"/>
        <w:jc w:val="both"/>
        <w:rPr>
          <w:rFonts w:ascii="Palatino Linotype" w:eastAsia="MS Mincho" w:hAnsi="Palatino Linotype"/>
          <w:b/>
          <w:lang w:val="es-ES_tradnl" w:eastAsia="es-ES"/>
        </w:rPr>
      </w:pPr>
    </w:p>
    <w:p w:rsidR="00937356" w:rsidRPr="00025D07" w:rsidRDefault="00937356" w:rsidP="00937356">
      <w:pPr>
        <w:spacing w:line="360" w:lineRule="auto"/>
        <w:jc w:val="both"/>
        <w:rPr>
          <w:rFonts w:ascii="Palatino Linotype" w:eastAsia="MS Mincho" w:hAnsi="Palatino Linotype"/>
          <w:lang w:val="es-ES" w:eastAsia="es-ES"/>
        </w:rPr>
      </w:pPr>
      <w:r w:rsidRPr="00025D07">
        <w:rPr>
          <w:rFonts w:ascii="Palatino Linotype" w:eastAsia="MS Mincho" w:hAnsi="Palatino Linotype"/>
          <w:b/>
          <w:lang w:val="es-ES_tradnl" w:eastAsia="es-ES"/>
        </w:rPr>
        <w:lastRenderedPageBreak/>
        <w:t xml:space="preserve">SEXTO. </w:t>
      </w:r>
      <w:r w:rsidRPr="00025D07">
        <w:rPr>
          <w:rFonts w:ascii="Palatino Linotype" w:eastAsia="MS Mincho" w:hAnsi="Palatino Linotype"/>
          <w:lang w:val="es-ES" w:eastAsia="es-ES"/>
        </w:rPr>
        <w:t xml:space="preserve">Hágase del conocimiento del </w:t>
      </w:r>
      <w:r w:rsidRPr="00025D07">
        <w:rPr>
          <w:rFonts w:ascii="Palatino Linotype" w:eastAsia="MS Mincho" w:hAnsi="Palatino Linotype"/>
          <w:b/>
          <w:lang w:val="es-ES" w:eastAsia="es-ES"/>
        </w:rPr>
        <w:t>RECURRENTE</w:t>
      </w:r>
      <w:r w:rsidRPr="00025D07">
        <w:rPr>
          <w:rFonts w:ascii="Palatino Linotype" w:eastAsia="MS Mincho" w:hAnsi="Palatino Linotype"/>
          <w:lang w:val="es-ES" w:eastAsia="es-ES"/>
        </w:rPr>
        <w:t xml:space="preserve"> que la respuesta que dé el</w:t>
      </w:r>
      <w:r w:rsidRPr="00025D07">
        <w:rPr>
          <w:rFonts w:ascii="Palatino Linotype" w:eastAsia="MS Mincho" w:hAnsi="Palatino Linotype"/>
          <w:b/>
          <w:lang w:val="es-ES" w:eastAsia="es-ES"/>
        </w:rPr>
        <w:t xml:space="preserve"> SUJETO OBLIGADO</w:t>
      </w:r>
      <w:r w:rsidRPr="00025D07">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37356" w:rsidRPr="00025D07" w:rsidRDefault="00937356" w:rsidP="00937356">
      <w:pPr>
        <w:spacing w:line="360" w:lineRule="auto"/>
        <w:jc w:val="both"/>
        <w:rPr>
          <w:rFonts w:ascii="Palatino Linotype" w:eastAsia="MS Mincho" w:hAnsi="Palatino Linotype"/>
          <w:lang w:val="es-ES" w:eastAsia="es-ES"/>
        </w:rPr>
      </w:pPr>
    </w:p>
    <w:p w:rsidR="00937356" w:rsidRPr="00025D07" w:rsidRDefault="00937356" w:rsidP="00937356">
      <w:pPr>
        <w:spacing w:line="360" w:lineRule="auto"/>
        <w:ind w:right="48"/>
        <w:jc w:val="both"/>
        <w:rPr>
          <w:rFonts w:ascii="Palatino Linotype" w:hAnsi="Palatino Linotype"/>
          <w:color w:val="000000"/>
          <w:shd w:val="clear" w:color="auto" w:fill="FFFFFF"/>
        </w:rPr>
      </w:pPr>
      <w:r w:rsidRPr="00025D07">
        <w:rPr>
          <w:rFonts w:ascii="Palatino Linotype" w:hAnsi="Palatino Linotype"/>
          <w:b/>
          <w:bCs/>
          <w:color w:val="000000"/>
          <w:shd w:val="clear" w:color="auto" w:fill="FFFFFF"/>
        </w:rPr>
        <w:t>SÉPTIMO.</w:t>
      </w:r>
      <w:r w:rsidRPr="00025D07">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025D07">
        <w:rPr>
          <w:rFonts w:ascii="Palatino Linotype" w:hAnsi="Palatino Linotype"/>
          <w:b/>
          <w:bCs/>
          <w:color w:val="000000"/>
          <w:shd w:val="clear" w:color="auto" w:fill="FFFFFF"/>
        </w:rPr>
        <w:t>SUJETO OBLIGADO</w:t>
      </w:r>
      <w:r w:rsidRPr="00025D07">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937356" w:rsidRPr="00025D07" w:rsidRDefault="00937356" w:rsidP="00937356">
      <w:pPr>
        <w:spacing w:line="360" w:lineRule="auto"/>
        <w:jc w:val="both"/>
        <w:rPr>
          <w:rFonts w:ascii="Palatino Linotype" w:eastAsia="MS Mincho" w:hAnsi="Palatino Linotype"/>
          <w:lang w:val="es-ES" w:eastAsia="es-ES"/>
        </w:rPr>
      </w:pPr>
    </w:p>
    <w:p w:rsidR="00937356" w:rsidRPr="00025D07" w:rsidRDefault="00937356" w:rsidP="00937356">
      <w:pPr>
        <w:spacing w:line="360" w:lineRule="auto"/>
        <w:jc w:val="both"/>
        <w:rPr>
          <w:rFonts w:ascii="Palatino Linotype" w:eastAsia="MS Mincho" w:hAnsi="Palatino Linotype"/>
          <w:b/>
          <w:lang w:val="es-ES_tradnl" w:eastAsia="es-ES"/>
        </w:rPr>
      </w:pPr>
      <w:r w:rsidRPr="00025D07">
        <w:rPr>
          <w:rFonts w:ascii="Palatino Linotype" w:eastAsia="MS Mincho" w:hAnsi="Palatino Linotype"/>
          <w:b/>
          <w:lang w:val="es-ES_tradnl" w:eastAsia="es-ES"/>
        </w:rPr>
        <w:t>OCTAVO.</w:t>
      </w:r>
      <w:r w:rsidRPr="00025D07">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25D07">
        <w:rPr>
          <w:rFonts w:ascii="Palatino Linotype" w:eastAsia="MS Mincho" w:hAnsi="Palatino Linotype"/>
          <w:b/>
          <w:lang w:val="es-ES_tradnl" w:eastAsia="es-ES"/>
        </w:rPr>
        <w:t>Considerando SEXTO.</w:t>
      </w:r>
    </w:p>
    <w:p w:rsidR="00937356" w:rsidRPr="00025D07" w:rsidRDefault="00937356" w:rsidP="00937356">
      <w:pPr>
        <w:spacing w:line="360" w:lineRule="auto"/>
        <w:jc w:val="both"/>
        <w:rPr>
          <w:rFonts w:ascii="Palatino Linotype" w:eastAsia="MS Mincho" w:hAnsi="Palatino Linotype"/>
          <w:b/>
          <w:lang w:val="es-ES_tradnl" w:eastAsia="es-ES"/>
        </w:rPr>
      </w:pPr>
    </w:p>
    <w:p w:rsidR="008E68BB" w:rsidRDefault="008E68BB" w:rsidP="008E68BB">
      <w:pPr>
        <w:spacing w:before="240" w:after="240" w:line="360" w:lineRule="auto"/>
        <w:ind w:firstLine="1"/>
        <w:jc w:val="both"/>
        <w:rPr>
          <w:rFonts w:ascii="Palatino Linotype" w:hAnsi="Palatino Linotype"/>
        </w:rPr>
      </w:pPr>
      <w:r w:rsidRPr="00025D0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Pr="00025D07">
        <w:rPr>
          <w:rFonts w:ascii="Palatino Linotype" w:hAnsi="Palatino Linotype"/>
        </w:rPr>
        <w:lastRenderedPageBreak/>
        <w:t>PRIMERA SESIÓN ORDINARIA CELEBRADA EL OCHO (08) DE JUNIO DE DOS MIL VEINTIDÓS, ANTE EL SECRETARIO TÉCNICO DEL PLENO ALEXIS TAPIA RAMÍREZ.</w:t>
      </w:r>
      <w:r w:rsidRPr="00624AAD">
        <w:rPr>
          <w:rFonts w:ascii="Palatino Linotype" w:hAnsi="Palatino Linotype"/>
        </w:rPr>
        <w:t xml:space="preserve"> </w:t>
      </w:r>
    </w:p>
    <w:p w:rsidR="00937356" w:rsidRPr="00FD5419" w:rsidRDefault="00937356" w:rsidP="00937356">
      <w:pPr>
        <w:spacing w:line="360" w:lineRule="auto"/>
        <w:jc w:val="both"/>
        <w:rPr>
          <w:rFonts w:ascii="Palatino Linotype" w:eastAsia="MS Mincho" w:hAnsi="Palatino Linotype"/>
          <w:b/>
          <w:lang w:val="es-ES_tradnl" w:eastAsia="es-ES"/>
        </w:rPr>
      </w:pPr>
    </w:p>
    <w:p w:rsidR="00937356" w:rsidRPr="00252570" w:rsidRDefault="00937356" w:rsidP="00937356">
      <w:pPr>
        <w:spacing w:line="360" w:lineRule="auto"/>
        <w:jc w:val="both"/>
        <w:rPr>
          <w:rFonts w:ascii="Palatino Linotype" w:eastAsia="MS Mincho" w:hAnsi="Palatino Linotype"/>
          <w:b/>
          <w:lang w:val="es-ES_tradnl" w:eastAsia="es-ES"/>
        </w:rPr>
      </w:pPr>
    </w:p>
    <w:p w:rsidR="00937356" w:rsidRPr="00252570" w:rsidRDefault="00937356" w:rsidP="00937356">
      <w:pPr>
        <w:spacing w:line="360" w:lineRule="auto"/>
        <w:jc w:val="both"/>
        <w:rPr>
          <w:rFonts w:ascii="Palatino Linotype" w:eastAsia="MS Mincho" w:hAnsi="Palatino Linotype"/>
          <w:b/>
          <w:lang w:val="es-ES_tradnl" w:eastAsia="es-ES"/>
        </w:rPr>
      </w:pPr>
    </w:p>
    <w:p w:rsidR="00937356" w:rsidRPr="00252570" w:rsidRDefault="00937356" w:rsidP="00937356">
      <w:pPr>
        <w:spacing w:line="360" w:lineRule="auto"/>
        <w:jc w:val="both"/>
        <w:rPr>
          <w:rFonts w:ascii="Palatino Linotype" w:eastAsia="MS Mincho" w:hAnsi="Palatino Linotype"/>
          <w:b/>
          <w:lang w:val="es-ES_tradnl" w:eastAsia="es-ES"/>
        </w:rPr>
      </w:pPr>
    </w:p>
    <w:p w:rsidR="00937356" w:rsidRPr="00252570" w:rsidRDefault="00937356" w:rsidP="00937356">
      <w:pPr>
        <w:spacing w:line="360" w:lineRule="auto"/>
        <w:jc w:val="both"/>
        <w:rPr>
          <w:rFonts w:ascii="Palatino Linotype" w:eastAsia="MS Mincho" w:hAnsi="Palatino Linotype"/>
          <w:b/>
          <w:lang w:val="es-ES_tradnl" w:eastAsia="es-ES"/>
        </w:rPr>
      </w:pPr>
    </w:p>
    <w:p w:rsidR="00937356" w:rsidRPr="00252570" w:rsidRDefault="00937356" w:rsidP="00937356">
      <w:pPr>
        <w:spacing w:line="360" w:lineRule="auto"/>
        <w:jc w:val="both"/>
        <w:rPr>
          <w:rFonts w:ascii="Palatino Linotype" w:eastAsia="MS Mincho" w:hAnsi="Palatino Linotype"/>
          <w:b/>
          <w:lang w:val="es-ES_tradnl" w:eastAsia="es-ES"/>
        </w:rPr>
      </w:pPr>
    </w:p>
    <w:p w:rsidR="00937356" w:rsidRPr="00252570" w:rsidRDefault="00937356" w:rsidP="00937356">
      <w:pPr>
        <w:spacing w:line="360" w:lineRule="auto"/>
        <w:jc w:val="both"/>
        <w:rPr>
          <w:rFonts w:ascii="Palatino Linotype" w:eastAsia="MS Mincho" w:hAnsi="Palatino Linotype"/>
          <w:b/>
          <w:lang w:val="es-ES_tradnl" w:eastAsia="es-ES"/>
        </w:rPr>
      </w:pPr>
    </w:p>
    <w:bookmarkEnd w:id="16"/>
    <w:bookmarkEnd w:id="17"/>
    <w:bookmarkEnd w:id="18"/>
    <w:bookmarkEnd w:id="19"/>
    <w:bookmarkEnd w:id="20"/>
    <w:bookmarkEnd w:id="21"/>
    <w:bookmarkEnd w:id="23"/>
    <w:p w:rsidR="00937356" w:rsidRPr="00252570" w:rsidRDefault="00937356" w:rsidP="00937356">
      <w:pPr>
        <w:spacing w:line="360" w:lineRule="auto"/>
        <w:jc w:val="both"/>
        <w:rPr>
          <w:rFonts w:ascii="Palatino Linotype" w:eastAsia="MS Mincho" w:hAnsi="Palatino Linotype"/>
          <w:b/>
          <w:lang w:val="es-ES_tradnl" w:eastAsia="es-ES"/>
        </w:rPr>
      </w:pPr>
    </w:p>
    <w:p w:rsidR="00937356" w:rsidRDefault="00937356" w:rsidP="00937356"/>
    <w:p w:rsidR="00937356" w:rsidRDefault="00937356" w:rsidP="00937356"/>
    <w:p w:rsidR="00937356" w:rsidRDefault="00937356"/>
    <w:sectPr w:rsidR="00937356" w:rsidSect="00937356">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FF6" w:rsidRDefault="008C7FF6" w:rsidP="00937356">
      <w:r>
        <w:separator/>
      </w:r>
    </w:p>
  </w:endnote>
  <w:endnote w:type="continuationSeparator" w:id="0">
    <w:p w:rsidR="008C7FF6" w:rsidRDefault="008C7FF6" w:rsidP="0093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99F" w:rsidRDefault="006E099F">
    <w:pPr>
      <w:pStyle w:val="Piedepgina"/>
      <w:jc w:val="right"/>
    </w:pPr>
    <w:r>
      <w:rPr>
        <w:lang w:val="es-ES"/>
      </w:rPr>
      <w:t xml:space="preserve">Página </w:t>
    </w:r>
    <w:r>
      <w:rPr>
        <w:b/>
        <w:bCs/>
      </w:rPr>
      <w:fldChar w:fldCharType="begin"/>
    </w:r>
    <w:r>
      <w:rPr>
        <w:b/>
        <w:bCs/>
      </w:rPr>
      <w:instrText>PAGE</w:instrText>
    </w:r>
    <w:r>
      <w:rPr>
        <w:b/>
        <w:bCs/>
      </w:rPr>
      <w:fldChar w:fldCharType="separate"/>
    </w:r>
    <w:r w:rsidR="002D22BC">
      <w:rPr>
        <w:b/>
        <w:bCs/>
        <w:noProof/>
      </w:rPr>
      <w:t>48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D22BC">
      <w:rPr>
        <w:b/>
        <w:bCs/>
        <w:noProof/>
      </w:rPr>
      <w:t>51</w:t>
    </w:r>
    <w:r>
      <w:rPr>
        <w:b/>
        <w:bCs/>
      </w:rPr>
      <w:fldChar w:fldCharType="end"/>
    </w:r>
  </w:p>
  <w:p w:rsidR="006E099F" w:rsidRDefault="006E09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99F" w:rsidRDefault="006E099F">
    <w:pPr>
      <w:pStyle w:val="Piedepgina"/>
      <w:jc w:val="right"/>
    </w:pPr>
    <w:r>
      <w:rPr>
        <w:lang w:val="es-ES"/>
      </w:rPr>
      <w:t xml:space="preserve">Página </w:t>
    </w:r>
    <w:r>
      <w:rPr>
        <w:b/>
        <w:bCs/>
      </w:rPr>
      <w:fldChar w:fldCharType="begin"/>
    </w:r>
    <w:r>
      <w:rPr>
        <w:b/>
        <w:bCs/>
      </w:rPr>
      <w:instrText>PAGE</w:instrText>
    </w:r>
    <w:r>
      <w:rPr>
        <w:b/>
        <w:bCs/>
      </w:rPr>
      <w:fldChar w:fldCharType="separate"/>
    </w:r>
    <w:r w:rsidR="002D22B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D22BC">
      <w:rPr>
        <w:b/>
        <w:bCs/>
        <w:noProof/>
      </w:rPr>
      <w:t>51</w:t>
    </w:r>
    <w:r>
      <w:rPr>
        <w:b/>
        <w:bCs/>
      </w:rPr>
      <w:fldChar w:fldCharType="end"/>
    </w:r>
  </w:p>
  <w:p w:rsidR="006E099F" w:rsidRDefault="006E09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FF6" w:rsidRDefault="008C7FF6" w:rsidP="00937356">
      <w:r>
        <w:separator/>
      </w:r>
    </w:p>
  </w:footnote>
  <w:footnote w:type="continuationSeparator" w:id="0">
    <w:p w:rsidR="008C7FF6" w:rsidRDefault="008C7FF6" w:rsidP="00937356">
      <w:r>
        <w:continuationSeparator/>
      </w:r>
    </w:p>
  </w:footnote>
  <w:footnote w:id="1">
    <w:p w:rsidR="006E099F" w:rsidRDefault="006E099F" w:rsidP="00937356">
      <w:pPr>
        <w:pStyle w:val="Textonotapie"/>
      </w:pPr>
      <w:r>
        <w:rPr>
          <w:rStyle w:val="Refdenotaalpie"/>
        </w:rPr>
        <w:footnoteRef/>
      </w:r>
      <w:r>
        <w:t xml:space="preserve"> Convención Americana sobre Derechos Humanos. Artículo 13.</w:t>
      </w:r>
    </w:p>
  </w:footnote>
  <w:footnote w:id="2">
    <w:p w:rsidR="006E099F" w:rsidRDefault="006E099F" w:rsidP="00937356">
      <w:pPr>
        <w:pStyle w:val="Textonotapie"/>
      </w:pPr>
      <w:r>
        <w:rPr>
          <w:rStyle w:val="Refdenotaalpie"/>
        </w:rPr>
        <w:footnoteRef/>
      </w:r>
      <w:r>
        <w:t xml:space="preserve"> Constitución Política de los Estados Unidos Mexicanos. Artículo sexto, sección A, fracción I.</w:t>
      </w:r>
    </w:p>
  </w:footnote>
  <w:footnote w:id="3">
    <w:p w:rsidR="006E099F" w:rsidRDefault="006E099F" w:rsidP="0093735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E099F" w:rsidRDefault="006E099F" w:rsidP="00937356">
      <w:pPr>
        <w:pStyle w:val="Textonotapie"/>
      </w:pPr>
      <w:r>
        <w:rPr>
          <w:rStyle w:val="Refdenotaalpie"/>
        </w:rPr>
        <w:footnoteRef/>
      </w:r>
      <w:r>
        <w:t xml:space="preserve"> Ibídem. Parr. 87.</w:t>
      </w:r>
    </w:p>
  </w:footnote>
  <w:footnote w:id="5">
    <w:p w:rsidR="006E099F" w:rsidRDefault="006E099F" w:rsidP="00937356">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6E099F" w:rsidRDefault="006E099F" w:rsidP="0093735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6E099F" w:rsidRDefault="006E099F" w:rsidP="00937356">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6E099F" w:rsidRDefault="006E099F" w:rsidP="0093735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6E099F" w:rsidRDefault="006E099F" w:rsidP="0093735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E099F" w:rsidRDefault="006E099F" w:rsidP="0093735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E099F" w:rsidRDefault="006E099F" w:rsidP="0093735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6E099F" w:rsidRDefault="006E099F" w:rsidP="0093735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6E099F" w:rsidRDefault="006E099F" w:rsidP="0093735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6E099F" w:rsidRDefault="006E099F" w:rsidP="00937356">
      <w:pPr>
        <w:pStyle w:val="Textonotapie"/>
        <w:jc w:val="both"/>
        <w:rPr>
          <w:rFonts w:ascii="Palatino Linotype" w:hAnsi="Palatino Linotype"/>
          <w:sz w:val="18"/>
        </w:rPr>
      </w:pPr>
      <w:r>
        <w:rPr>
          <w:rFonts w:ascii="Palatino Linotype" w:hAnsi="Palatino Linotype"/>
          <w:sz w:val="18"/>
        </w:rPr>
        <w:t xml:space="preserve"> (…)</w:t>
      </w:r>
    </w:p>
    <w:p w:rsidR="006E099F" w:rsidRDefault="006E099F" w:rsidP="0093735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99F" w:rsidRDefault="008C7FF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E099F" w:rsidRPr="005C106F" w:rsidTr="00937356">
      <w:trPr>
        <w:trHeight w:val="1435"/>
      </w:trPr>
      <w:tc>
        <w:tcPr>
          <w:tcW w:w="2268" w:type="dxa"/>
          <w:shd w:val="clear" w:color="auto" w:fill="auto"/>
        </w:tcPr>
        <w:p w:rsidR="006E099F" w:rsidRPr="005C106F" w:rsidRDefault="006E099F" w:rsidP="00937356">
          <w:pPr>
            <w:tabs>
              <w:tab w:val="right" w:pos="4273"/>
            </w:tabs>
            <w:rPr>
              <w:rFonts w:ascii="Garamond" w:eastAsia="Calibri" w:hAnsi="Garamond"/>
              <w:sz w:val="16"/>
              <w:szCs w:val="16"/>
              <w:lang w:eastAsia="en-US"/>
            </w:rPr>
          </w:pPr>
        </w:p>
      </w:tc>
      <w:tc>
        <w:tcPr>
          <w:tcW w:w="6946" w:type="dxa"/>
          <w:shd w:val="clear" w:color="auto" w:fill="auto"/>
        </w:tcPr>
        <w:p w:rsidR="006E099F" w:rsidRDefault="006E099F" w:rsidP="00937356"/>
        <w:tbl>
          <w:tblPr>
            <w:tblW w:w="6662" w:type="dxa"/>
            <w:tblInd w:w="40" w:type="dxa"/>
            <w:tblLayout w:type="fixed"/>
            <w:tblLook w:val="0420" w:firstRow="1" w:lastRow="0" w:firstColumn="0" w:lastColumn="0" w:noHBand="0" w:noVBand="1"/>
          </w:tblPr>
          <w:tblGrid>
            <w:gridCol w:w="2551"/>
            <w:gridCol w:w="4111"/>
          </w:tblGrid>
          <w:tr w:rsidR="006E099F" w:rsidTr="00937356">
            <w:trPr>
              <w:trHeight w:val="150"/>
            </w:trPr>
            <w:tc>
              <w:tcPr>
                <w:tcW w:w="2551" w:type="dxa"/>
                <w:shd w:val="clear" w:color="auto" w:fill="auto"/>
              </w:tcPr>
              <w:p w:rsidR="006E099F" w:rsidRPr="00020E73" w:rsidRDefault="006E099F"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6E099F" w:rsidRPr="00447394" w:rsidRDefault="00F564A3" w:rsidP="00937356">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07908</w:t>
                </w:r>
                <w:r w:rsidR="006E099F">
                  <w:rPr>
                    <w:rFonts w:ascii="Palatino Linotype" w:eastAsia="Calibri" w:hAnsi="Palatino Linotype" w:cs="Tahoma"/>
                    <w:b/>
                    <w:bCs/>
                    <w:sz w:val="22"/>
                    <w:szCs w:val="22"/>
                    <w:lang w:eastAsia="en-US"/>
                  </w:rPr>
                  <w:t>/INFOEM/IP/RR/2022</w:t>
                </w:r>
              </w:p>
            </w:tc>
          </w:tr>
          <w:tr w:rsidR="006E099F" w:rsidTr="00937356">
            <w:trPr>
              <w:trHeight w:val="295"/>
            </w:trPr>
            <w:tc>
              <w:tcPr>
                <w:tcW w:w="2551" w:type="dxa"/>
                <w:shd w:val="clear" w:color="auto" w:fill="auto"/>
              </w:tcPr>
              <w:p w:rsidR="006E099F" w:rsidRPr="00020E73" w:rsidRDefault="006E099F"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6E099F" w:rsidRPr="00447394" w:rsidRDefault="006E099F" w:rsidP="00937356">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F564A3">
                  <w:rPr>
                    <w:rFonts w:ascii="Palatino Linotype" w:eastAsia="Calibri" w:hAnsi="Palatino Linotype" w:cs="Tahoma"/>
                    <w:b/>
                    <w:sz w:val="22"/>
                    <w:szCs w:val="22"/>
                    <w:lang w:eastAsia="en-US"/>
                  </w:rPr>
                  <w:t>ntamiento de Acolman</w:t>
                </w:r>
              </w:p>
            </w:tc>
          </w:tr>
          <w:tr w:rsidR="006E099F" w:rsidTr="00937356">
            <w:trPr>
              <w:trHeight w:val="295"/>
            </w:trPr>
            <w:tc>
              <w:tcPr>
                <w:tcW w:w="2551" w:type="dxa"/>
                <w:shd w:val="clear" w:color="auto" w:fill="auto"/>
              </w:tcPr>
              <w:p w:rsidR="006E099F" w:rsidRPr="00020E73" w:rsidRDefault="006E099F" w:rsidP="009373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6E099F" w:rsidRPr="00447394" w:rsidRDefault="006E099F" w:rsidP="00937356">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6E099F" w:rsidRPr="00447394" w:rsidRDefault="006E099F" w:rsidP="00937356">
                <w:pPr>
                  <w:tabs>
                    <w:tab w:val="right" w:pos="8838"/>
                  </w:tabs>
                  <w:ind w:left="-108" w:right="171"/>
                  <w:jc w:val="both"/>
                  <w:rPr>
                    <w:rFonts w:ascii="Palatino Linotype" w:eastAsia="Calibri" w:hAnsi="Palatino Linotype" w:cs="Tahoma"/>
                    <w:b/>
                    <w:sz w:val="22"/>
                    <w:szCs w:val="22"/>
                    <w:lang w:val="es-ES" w:eastAsia="en-US"/>
                  </w:rPr>
                </w:pPr>
              </w:p>
            </w:tc>
          </w:tr>
        </w:tbl>
        <w:p w:rsidR="006E099F" w:rsidRPr="005C106F" w:rsidRDefault="006E099F" w:rsidP="00937356">
          <w:pPr>
            <w:tabs>
              <w:tab w:val="right" w:pos="8838"/>
            </w:tabs>
            <w:ind w:left="-28"/>
            <w:jc w:val="both"/>
            <w:rPr>
              <w:rFonts w:ascii="Arial" w:eastAsia="Calibri" w:hAnsi="Arial" w:cs="Arial"/>
              <w:b/>
              <w:sz w:val="22"/>
              <w:szCs w:val="22"/>
              <w:lang w:eastAsia="en-US"/>
            </w:rPr>
          </w:pPr>
        </w:p>
      </w:tc>
    </w:tr>
  </w:tbl>
  <w:p w:rsidR="006E099F" w:rsidRPr="00443C6B" w:rsidRDefault="008C7FF6" w:rsidP="0093735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E099F" w:rsidRPr="00330DA7" w:rsidTr="00937356">
      <w:trPr>
        <w:trHeight w:val="1435"/>
      </w:trPr>
      <w:tc>
        <w:tcPr>
          <w:tcW w:w="2268" w:type="dxa"/>
          <w:shd w:val="clear" w:color="auto" w:fill="auto"/>
        </w:tcPr>
        <w:p w:rsidR="006E099F" w:rsidRPr="00330DA7" w:rsidRDefault="006E099F" w:rsidP="009373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E099F" w:rsidRPr="00330DA7" w:rsidTr="00937356">
            <w:trPr>
              <w:trHeight w:val="144"/>
            </w:trPr>
            <w:tc>
              <w:tcPr>
                <w:tcW w:w="2444" w:type="dxa"/>
                <w:shd w:val="clear" w:color="auto" w:fill="auto"/>
              </w:tcPr>
              <w:p w:rsidR="006E099F" w:rsidRPr="00020E73" w:rsidRDefault="006E099F" w:rsidP="009373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6E099F" w:rsidRPr="00447394" w:rsidRDefault="00F564A3" w:rsidP="00937356">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07908</w:t>
                </w:r>
                <w:r w:rsidR="006E099F">
                  <w:rPr>
                    <w:rFonts w:ascii="Palatino Linotype" w:eastAsia="Calibri" w:hAnsi="Palatino Linotype" w:cs="Tahoma"/>
                    <w:b/>
                    <w:sz w:val="22"/>
                    <w:szCs w:val="22"/>
                    <w:lang w:eastAsia="en-US"/>
                  </w:rPr>
                  <w:t>/INFOEM/IP/RR/2022</w:t>
                </w:r>
                <w:r w:rsidR="006E099F" w:rsidRPr="00447394">
                  <w:rPr>
                    <w:rFonts w:ascii="Palatino Linotype" w:eastAsia="Calibri" w:hAnsi="Palatino Linotype" w:cs="Tahoma"/>
                    <w:b/>
                    <w:bCs/>
                    <w:sz w:val="22"/>
                    <w:szCs w:val="22"/>
                    <w:lang w:eastAsia="en-US"/>
                  </w:rPr>
                  <w:t xml:space="preserve"> </w:t>
                </w:r>
              </w:p>
            </w:tc>
          </w:tr>
          <w:tr w:rsidR="006E099F" w:rsidRPr="00330DA7" w:rsidTr="00937356">
            <w:trPr>
              <w:trHeight w:val="144"/>
            </w:trPr>
            <w:tc>
              <w:tcPr>
                <w:tcW w:w="2444" w:type="dxa"/>
                <w:shd w:val="clear" w:color="auto" w:fill="auto"/>
              </w:tcPr>
              <w:p w:rsidR="006E099F" w:rsidRPr="00020E73" w:rsidRDefault="006E099F"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6E099F" w:rsidRPr="00447394" w:rsidRDefault="002D22BC" w:rsidP="00937356">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XXXXX</w:t>
                </w:r>
              </w:p>
            </w:tc>
          </w:tr>
          <w:tr w:rsidR="006E099F" w:rsidRPr="00330DA7" w:rsidTr="00937356">
            <w:trPr>
              <w:trHeight w:val="283"/>
            </w:trPr>
            <w:tc>
              <w:tcPr>
                <w:tcW w:w="2444" w:type="dxa"/>
                <w:shd w:val="clear" w:color="auto" w:fill="auto"/>
              </w:tcPr>
              <w:p w:rsidR="006E099F" w:rsidRPr="00020E73" w:rsidRDefault="006E099F"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6E099F" w:rsidRPr="00447394" w:rsidRDefault="006E099F" w:rsidP="00937356">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F564A3">
                  <w:rPr>
                    <w:rFonts w:ascii="Palatino Linotype" w:eastAsia="Calibri" w:hAnsi="Palatino Linotype" w:cs="Tahoma"/>
                    <w:b/>
                    <w:sz w:val="22"/>
                    <w:szCs w:val="22"/>
                    <w:lang w:eastAsia="en-US"/>
                  </w:rPr>
                  <w:t>ntamiento de Acolman</w:t>
                </w:r>
              </w:p>
            </w:tc>
          </w:tr>
          <w:tr w:rsidR="006E099F" w:rsidRPr="00330DA7" w:rsidTr="00937356">
            <w:trPr>
              <w:trHeight w:val="283"/>
            </w:trPr>
            <w:tc>
              <w:tcPr>
                <w:tcW w:w="2444" w:type="dxa"/>
                <w:shd w:val="clear" w:color="auto" w:fill="auto"/>
              </w:tcPr>
              <w:p w:rsidR="006E099F" w:rsidRPr="00020E73" w:rsidRDefault="006E099F" w:rsidP="009373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6E099F" w:rsidRPr="00447394" w:rsidRDefault="006E099F" w:rsidP="00937356">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6E099F" w:rsidRPr="00447394" w:rsidRDefault="006E099F" w:rsidP="00937356">
                <w:pPr>
                  <w:tabs>
                    <w:tab w:val="right" w:pos="8838"/>
                  </w:tabs>
                  <w:ind w:left="-74" w:right="-105"/>
                  <w:jc w:val="both"/>
                  <w:rPr>
                    <w:rFonts w:ascii="Palatino Linotype" w:eastAsia="Calibri" w:hAnsi="Palatino Linotype" w:cs="Tahoma"/>
                    <w:b/>
                    <w:sz w:val="22"/>
                    <w:szCs w:val="22"/>
                    <w:lang w:val="es-ES" w:eastAsia="en-US"/>
                  </w:rPr>
                </w:pPr>
              </w:p>
            </w:tc>
          </w:tr>
        </w:tbl>
        <w:p w:rsidR="006E099F" w:rsidRPr="00330DA7" w:rsidRDefault="006E099F" w:rsidP="00937356">
          <w:pPr>
            <w:tabs>
              <w:tab w:val="right" w:pos="8838"/>
            </w:tabs>
            <w:ind w:left="-28"/>
            <w:jc w:val="both"/>
            <w:rPr>
              <w:rFonts w:ascii="Arial" w:eastAsia="Calibri" w:hAnsi="Arial" w:cs="Arial"/>
              <w:b/>
              <w:sz w:val="22"/>
              <w:szCs w:val="22"/>
              <w:lang w:eastAsia="en-US"/>
            </w:rPr>
          </w:pPr>
        </w:p>
      </w:tc>
    </w:tr>
  </w:tbl>
  <w:p w:rsidR="006E099F" w:rsidRPr="00827FA0" w:rsidRDefault="008C7FF6" w:rsidP="00937356">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7EA71D24"/>
    <w:multiLevelType w:val="hybridMultilevel"/>
    <w:tmpl w:val="4878A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56"/>
    <w:rsid w:val="00007A3C"/>
    <w:rsid w:val="00025D07"/>
    <w:rsid w:val="001272D2"/>
    <w:rsid w:val="00136B5F"/>
    <w:rsid w:val="0019184E"/>
    <w:rsid w:val="00214EBE"/>
    <w:rsid w:val="002D22BC"/>
    <w:rsid w:val="00311943"/>
    <w:rsid w:val="003769E4"/>
    <w:rsid w:val="00440140"/>
    <w:rsid w:val="004A08FA"/>
    <w:rsid w:val="005941B3"/>
    <w:rsid w:val="0061586C"/>
    <w:rsid w:val="006E099F"/>
    <w:rsid w:val="00751516"/>
    <w:rsid w:val="0076643E"/>
    <w:rsid w:val="008308AA"/>
    <w:rsid w:val="00883FC0"/>
    <w:rsid w:val="008C7FF6"/>
    <w:rsid w:val="008E68BB"/>
    <w:rsid w:val="00927376"/>
    <w:rsid w:val="00937356"/>
    <w:rsid w:val="009B4D32"/>
    <w:rsid w:val="00AE77C9"/>
    <w:rsid w:val="00DB1DD7"/>
    <w:rsid w:val="00EF26C3"/>
    <w:rsid w:val="00F564A3"/>
    <w:rsid w:val="00FC7E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D06D149-A9F5-4E2E-8DBC-C2E3AB0C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2D2"/>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93735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37356"/>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937356"/>
    <w:pPr>
      <w:tabs>
        <w:tab w:val="center" w:pos="4419"/>
        <w:tab w:val="right" w:pos="8838"/>
      </w:tabs>
    </w:pPr>
  </w:style>
  <w:style w:type="character" w:customStyle="1" w:styleId="EncabezadoCar">
    <w:name w:val="Encabezado Car"/>
    <w:basedOn w:val="Fuentedeprrafopredeter"/>
    <w:link w:val="Encabezado"/>
    <w:uiPriority w:val="99"/>
    <w:rsid w:val="00937356"/>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937356"/>
    <w:pPr>
      <w:tabs>
        <w:tab w:val="center" w:pos="4419"/>
        <w:tab w:val="right" w:pos="8838"/>
      </w:tabs>
    </w:pPr>
  </w:style>
  <w:style w:type="character" w:customStyle="1" w:styleId="PiedepginaCar">
    <w:name w:val="Pie de página Car"/>
    <w:basedOn w:val="Fuentedeprrafopredeter"/>
    <w:link w:val="Piedepgina"/>
    <w:uiPriority w:val="99"/>
    <w:rsid w:val="00937356"/>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3735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37356"/>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937356"/>
    <w:rPr>
      <w:color w:val="0563C1"/>
      <w:u w:val="single"/>
    </w:rPr>
  </w:style>
  <w:style w:type="paragraph" w:styleId="TDC1">
    <w:name w:val="toc 1"/>
    <w:basedOn w:val="Normal"/>
    <w:next w:val="Normal"/>
    <w:autoRedefine/>
    <w:uiPriority w:val="39"/>
    <w:unhideWhenUsed/>
    <w:rsid w:val="00937356"/>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937356"/>
    <w:pPr>
      <w:tabs>
        <w:tab w:val="right" w:leader="dot" w:pos="8637"/>
      </w:tabs>
      <w:spacing w:line="480"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937356"/>
    <w:pPr>
      <w:spacing w:after="100"/>
      <w:ind w:left="480"/>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3735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37356"/>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373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450478.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11480</Words>
  <Characters>63140</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2022-07-12T01:41:00Z</dcterms:created>
  <dcterms:modified xsi:type="dcterms:W3CDTF">2022-07-12T01:41:00Z</dcterms:modified>
</cp:coreProperties>
</file>