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723" w:rsidRPr="003753CC" w:rsidRDefault="00024723" w:rsidP="00142B12">
      <w:pPr>
        <w:shd w:val="clear" w:color="auto" w:fill="FFFFFF"/>
        <w:spacing w:after="0" w:line="360" w:lineRule="auto"/>
        <w:jc w:val="both"/>
        <w:rPr>
          <w:rFonts w:ascii="Palatino Linotype" w:eastAsia="Times New Roman" w:hAnsi="Palatino Linotype" w:cs="Arial"/>
          <w:color w:val="000000"/>
          <w:sz w:val="24"/>
          <w:szCs w:val="24"/>
          <w:lang w:eastAsia="es-MX"/>
        </w:rPr>
      </w:pPr>
      <w:r w:rsidRPr="003753C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070AD3">
        <w:rPr>
          <w:rFonts w:ascii="Palatino Linotype" w:eastAsia="Times New Roman" w:hAnsi="Palatino Linotype" w:cs="Arial"/>
          <w:color w:val="000000"/>
          <w:sz w:val="24"/>
          <w:szCs w:val="24"/>
          <w:lang w:eastAsia="es-MX"/>
        </w:rPr>
        <w:t xml:space="preserve">diecisiete de agosto </w:t>
      </w:r>
      <w:r w:rsidRPr="003753CC">
        <w:rPr>
          <w:rFonts w:ascii="Palatino Linotype" w:eastAsia="Times New Roman" w:hAnsi="Palatino Linotype" w:cs="Arial"/>
          <w:color w:val="000000"/>
          <w:sz w:val="24"/>
          <w:szCs w:val="24"/>
          <w:lang w:eastAsia="es-MX"/>
        </w:rPr>
        <w:t>de dos mil veintidós.</w:t>
      </w:r>
    </w:p>
    <w:p w:rsidR="00024723" w:rsidRPr="003753CC" w:rsidRDefault="00024723" w:rsidP="00142B12">
      <w:pPr>
        <w:shd w:val="clear" w:color="auto" w:fill="FFFFFF"/>
        <w:spacing w:after="0" w:line="360" w:lineRule="auto"/>
        <w:jc w:val="both"/>
        <w:rPr>
          <w:rFonts w:ascii="Palatino Linotype" w:eastAsia="Times New Roman" w:hAnsi="Palatino Linotype" w:cs="Arial"/>
          <w:color w:val="000000"/>
          <w:sz w:val="24"/>
          <w:szCs w:val="24"/>
          <w:lang w:eastAsia="es-MX"/>
        </w:rPr>
      </w:pPr>
    </w:p>
    <w:p w:rsidR="00024723" w:rsidRPr="003753CC" w:rsidRDefault="00024723" w:rsidP="00142B12">
      <w:pPr>
        <w:tabs>
          <w:tab w:val="left" w:pos="1701"/>
        </w:tabs>
        <w:spacing w:after="0" w:line="360" w:lineRule="auto"/>
        <w:jc w:val="both"/>
        <w:rPr>
          <w:rFonts w:ascii="Palatino Linotype" w:hAnsi="Palatino Linotype" w:cs="Arial"/>
          <w:b/>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bookmarkStart w:id="0" w:name="_GoBack"/>
      <w:r>
        <w:rPr>
          <w:rFonts w:ascii="Palatino Linotype" w:eastAsia="Palatino Linotype" w:hAnsi="Palatino Linotype" w:cs="Palatino Linotype"/>
          <w:b/>
          <w:color w:val="000000"/>
          <w:sz w:val="24"/>
          <w:szCs w:val="24"/>
        </w:rPr>
        <w:t>06785/INFOEM/IP/RR/2022</w:t>
      </w:r>
      <w:bookmarkEnd w:id="0"/>
      <w:r>
        <w:rPr>
          <w:rFonts w:ascii="Palatino Linotype" w:eastAsia="Palatino Linotype" w:hAnsi="Palatino Linotype" w:cs="Palatino Linotype"/>
          <w:color w:val="000000"/>
          <w:sz w:val="24"/>
          <w:szCs w:val="24"/>
        </w:rPr>
        <w:t>, interpuesto por</w:t>
      </w:r>
      <w:r w:rsidRPr="00024723">
        <w:rPr>
          <w:rFonts w:ascii="Palatino Linotype" w:eastAsia="Palatino Linotype" w:hAnsi="Palatino Linotype" w:cs="Palatino Linotype"/>
          <w:b/>
          <w:color w:val="000000"/>
          <w:sz w:val="24"/>
          <w:szCs w:val="24"/>
        </w:rPr>
        <w:t xml:space="preserve"> </w:t>
      </w:r>
      <w:r w:rsidR="009E0C9F">
        <w:rPr>
          <w:rFonts w:ascii="Palatino Linotype" w:eastAsia="Palatino Linotype" w:hAnsi="Palatino Linotype" w:cs="Palatino Linotype"/>
          <w:b/>
          <w:color w:val="000000"/>
          <w:sz w:val="24"/>
          <w:szCs w:val="24"/>
        </w:rPr>
        <w:t>XXXXXXXXXXXXXXXX</w:t>
      </w:r>
      <w:r>
        <w:rPr>
          <w:rFonts w:ascii="Palatino Linotype" w:eastAsia="Palatino Linotype" w:hAnsi="Palatino Linotype" w:cs="Palatino Linotype"/>
          <w:color w:val="000000"/>
          <w:sz w:val="24"/>
          <w:szCs w:val="24"/>
        </w:rPr>
        <w:t xml:space="preserve">, quien en lo sucesivo se le denominara como la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contra de la respuesta del</w:t>
      </w:r>
      <w:r w:rsidRPr="003753CC">
        <w:rPr>
          <w:rFonts w:ascii="Palatino Linotype" w:hAnsi="Palatino Linotype" w:cs="Arial"/>
          <w:sz w:val="24"/>
          <w:szCs w:val="24"/>
        </w:rPr>
        <w:t xml:space="preserve"> </w:t>
      </w:r>
      <w:r w:rsidRPr="00024723">
        <w:rPr>
          <w:rFonts w:ascii="Palatino Linotype" w:hAnsi="Palatino Linotype" w:cs="Arial"/>
          <w:b/>
          <w:sz w:val="24"/>
          <w:szCs w:val="24"/>
        </w:rPr>
        <w:t>Ayuntamiento de Amecameca</w:t>
      </w:r>
      <w:r w:rsidRPr="003753CC">
        <w:rPr>
          <w:rFonts w:ascii="Palatino Linotype" w:hAnsi="Palatino Linotype" w:cs="Arial"/>
          <w:b/>
          <w:sz w:val="24"/>
          <w:szCs w:val="24"/>
        </w:rPr>
        <w:t xml:space="preserve">, </w:t>
      </w:r>
      <w:r w:rsidRPr="003753CC">
        <w:rPr>
          <w:rFonts w:ascii="Palatino Linotype" w:hAnsi="Palatino Linotype" w:cs="Arial"/>
          <w:sz w:val="24"/>
          <w:szCs w:val="24"/>
        </w:rPr>
        <w:t>en lo subsecuente</w:t>
      </w:r>
      <w:r w:rsidRPr="003753CC">
        <w:rPr>
          <w:rFonts w:ascii="Palatino Linotype" w:hAnsi="Palatino Linotype" w:cs="Arial"/>
          <w:b/>
          <w:sz w:val="24"/>
          <w:szCs w:val="24"/>
        </w:rPr>
        <w:t xml:space="preserve"> el Sujeto Obligado, </w:t>
      </w:r>
      <w:r w:rsidRPr="003753CC">
        <w:rPr>
          <w:rFonts w:ascii="Palatino Linotype" w:hAnsi="Palatino Linotype" w:cs="Arial"/>
          <w:sz w:val="24"/>
          <w:szCs w:val="24"/>
        </w:rPr>
        <w:t>se procede a dictar la presente resolución.</w:t>
      </w:r>
    </w:p>
    <w:p w:rsidR="00024723" w:rsidRPr="003753CC" w:rsidRDefault="00024723" w:rsidP="00142B12">
      <w:pPr>
        <w:tabs>
          <w:tab w:val="left" w:pos="6960"/>
        </w:tabs>
        <w:spacing w:after="0" w:line="360" w:lineRule="auto"/>
        <w:jc w:val="both"/>
        <w:rPr>
          <w:rFonts w:ascii="Palatino Linotype" w:hAnsi="Palatino Linotype" w:cs="Arial"/>
          <w:sz w:val="24"/>
          <w:szCs w:val="24"/>
        </w:rPr>
      </w:pPr>
    </w:p>
    <w:p w:rsidR="00024723" w:rsidRPr="003753CC" w:rsidRDefault="00024723" w:rsidP="00142B12">
      <w:pPr>
        <w:spacing w:after="0" w:line="360" w:lineRule="auto"/>
        <w:jc w:val="center"/>
        <w:rPr>
          <w:rFonts w:ascii="Palatino Linotype" w:hAnsi="Palatino Linotype" w:cs="Arial"/>
          <w:b/>
          <w:sz w:val="28"/>
          <w:szCs w:val="24"/>
        </w:rPr>
      </w:pPr>
      <w:r w:rsidRPr="003753CC">
        <w:rPr>
          <w:rFonts w:ascii="Palatino Linotype" w:hAnsi="Palatino Linotype" w:cs="Arial"/>
          <w:b/>
          <w:sz w:val="28"/>
          <w:szCs w:val="24"/>
        </w:rPr>
        <w:t>A N T E C E D E N T E S</w:t>
      </w:r>
    </w:p>
    <w:p w:rsidR="00024723" w:rsidRPr="003753CC" w:rsidRDefault="00024723" w:rsidP="00142B12">
      <w:pPr>
        <w:spacing w:after="0" w:line="360" w:lineRule="auto"/>
        <w:rPr>
          <w:rFonts w:ascii="Palatino Linotype" w:hAnsi="Palatino Linotype" w:cs="Arial"/>
          <w:b/>
          <w:sz w:val="24"/>
          <w:szCs w:val="24"/>
        </w:rPr>
      </w:pPr>
    </w:p>
    <w:p w:rsidR="00024723" w:rsidRPr="003753CC" w:rsidRDefault="00024723" w:rsidP="00142B12">
      <w:pPr>
        <w:tabs>
          <w:tab w:val="left" w:pos="4962"/>
        </w:tabs>
        <w:spacing w:after="0" w:line="360" w:lineRule="auto"/>
        <w:jc w:val="both"/>
        <w:rPr>
          <w:rFonts w:ascii="Palatino Linotype" w:hAnsi="Palatino Linotype" w:cs="Arial"/>
          <w:sz w:val="24"/>
          <w:szCs w:val="24"/>
        </w:rPr>
      </w:pPr>
      <w:r w:rsidRPr="003753CC">
        <w:rPr>
          <w:rFonts w:ascii="Palatino Linotype" w:hAnsi="Palatino Linotype" w:cs="Arial"/>
          <w:b/>
          <w:sz w:val="28"/>
          <w:szCs w:val="28"/>
        </w:rPr>
        <w:t xml:space="preserve">PRIMERO. </w:t>
      </w:r>
      <w:r w:rsidRPr="003753CC">
        <w:rPr>
          <w:rFonts w:ascii="Palatino Linotype" w:hAnsi="Palatino Linotype" w:cs="Arial"/>
          <w:sz w:val="24"/>
          <w:szCs w:val="24"/>
        </w:rPr>
        <w:t xml:space="preserve">Con fecha </w:t>
      </w:r>
      <w:r>
        <w:rPr>
          <w:rFonts w:ascii="Palatino Linotype" w:hAnsi="Palatino Linotype" w:cs="Arial"/>
          <w:sz w:val="24"/>
          <w:szCs w:val="24"/>
        </w:rPr>
        <w:t xml:space="preserve">24 (veinticuatro) de marzo </w:t>
      </w:r>
      <w:r w:rsidRPr="003753CC">
        <w:rPr>
          <w:rFonts w:ascii="Palatino Linotype" w:hAnsi="Palatino Linotype" w:cs="Arial"/>
          <w:sz w:val="24"/>
          <w:szCs w:val="24"/>
        </w:rPr>
        <w:t>de</w:t>
      </w:r>
      <w:r>
        <w:rPr>
          <w:rFonts w:ascii="Palatino Linotype" w:hAnsi="Palatino Linotype" w:cs="Arial"/>
          <w:sz w:val="24"/>
          <w:szCs w:val="24"/>
        </w:rPr>
        <w:t xml:space="preserve"> 2022</w:t>
      </w:r>
      <w:r w:rsidRPr="003753CC">
        <w:rPr>
          <w:rFonts w:ascii="Palatino Linotype" w:hAnsi="Palatino Linotype" w:cs="Arial"/>
          <w:sz w:val="24"/>
          <w:szCs w:val="24"/>
        </w:rPr>
        <w:t xml:space="preserve"> </w:t>
      </w:r>
      <w:r>
        <w:rPr>
          <w:rFonts w:ascii="Palatino Linotype" w:hAnsi="Palatino Linotype" w:cs="Arial"/>
          <w:sz w:val="24"/>
          <w:szCs w:val="24"/>
        </w:rPr>
        <w:t>(</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xml:space="preserve">, </w:t>
      </w:r>
      <w:r>
        <w:rPr>
          <w:rFonts w:ascii="Palatino Linotype" w:hAnsi="Palatino Linotype" w:cs="Arial"/>
          <w:sz w:val="24"/>
          <w:szCs w:val="24"/>
        </w:rPr>
        <w:t>la</w:t>
      </w:r>
      <w:r w:rsidRPr="003753CC">
        <w:rPr>
          <w:rFonts w:ascii="Palatino Linotype" w:hAnsi="Palatino Linotype" w:cs="Arial"/>
          <w:b/>
          <w:sz w:val="24"/>
          <w:szCs w:val="24"/>
        </w:rPr>
        <w:t xml:space="preserve"> Recurrente</w:t>
      </w:r>
      <w:r w:rsidRPr="003753CC">
        <w:rPr>
          <w:rFonts w:ascii="Palatino Linotype" w:hAnsi="Palatino Linotype" w:cs="Arial"/>
          <w:sz w:val="24"/>
          <w:szCs w:val="24"/>
        </w:rPr>
        <w:t xml:space="preserve"> presentó a través del Sistema de Acceso a la Información Mexiquense, en lo posterior el </w:t>
      </w:r>
      <w:r w:rsidRPr="003753CC">
        <w:rPr>
          <w:rFonts w:ascii="Palatino Linotype" w:hAnsi="Palatino Linotype" w:cs="Arial"/>
          <w:b/>
          <w:sz w:val="24"/>
          <w:szCs w:val="24"/>
        </w:rPr>
        <w:t>SAIMEX</w:t>
      </w:r>
      <w:r w:rsidRPr="003753CC">
        <w:rPr>
          <w:rFonts w:ascii="Palatino Linotype" w:hAnsi="Palatino Linotype" w:cs="Arial"/>
          <w:sz w:val="24"/>
          <w:szCs w:val="24"/>
        </w:rPr>
        <w:t xml:space="preserve">, ante </w:t>
      </w:r>
      <w:r w:rsidRPr="003753CC">
        <w:rPr>
          <w:rFonts w:ascii="Palatino Linotype" w:hAnsi="Palatino Linotype" w:cs="Arial"/>
          <w:b/>
          <w:sz w:val="24"/>
          <w:szCs w:val="24"/>
        </w:rPr>
        <w:t>el Sujeto Obligado</w:t>
      </w:r>
      <w:r w:rsidRPr="003753CC">
        <w:rPr>
          <w:rFonts w:ascii="Palatino Linotype" w:hAnsi="Palatino Linotype" w:cs="Arial"/>
          <w:sz w:val="24"/>
          <w:szCs w:val="24"/>
        </w:rPr>
        <w:t>, solicitud de acceso a la información pública, registrada bajo el número de expediente</w:t>
      </w:r>
      <w:r w:rsidRPr="00023317">
        <w:rPr>
          <w:rFonts w:ascii="Palatino Linotype" w:hAnsi="Palatino Linotype" w:cs="Arial"/>
          <w:sz w:val="24"/>
          <w:szCs w:val="24"/>
        </w:rPr>
        <w:t xml:space="preserve"> </w:t>
      </w:r>
      <w:r w:rsidRPr="00024723">
        <w:rPr>
          <w:rFonts w:ascii="Palatino Linotype" w:hAnsi="Palatino Linotype" w:cs="Arial"/>
          <w:b/>
          <w:sz w:val="24"/>
          <w:szCs w:val="24"/>
        </w:rPr>
        <w:t>00101/AMECAMEC/IP/2022</w:t>
      </w:r>
      <w:r w:rsidRPr="003753CC">
        <w:rPr>
          <w:rFonts w:ascii="Palatino Linotype" w:hAnsi="Palatino Linotype" w:cs="Arial"/>
          <w:sz w:val="24"/>
          <w:szCs w:val="24"/>
          <w:lang w:eastAsia="es-MX"/>
        </w:rPr>
        <w:t>,</w:t>
      </w:r>
      <w:r w:rsidRPr="003753CC">
        <w:rPr>
          <w:rFonts w:ascii="Palatino Linotype" w:hAnsi="Palatino Linotype" w:cs="Arial"/>
          <w:b/>
          <w:sz w:val="24"/>
          <w:szCs w:val="24"/>
          <w:lang w:eastAsia="es-MX"/>
        </w:rPr>
        <w:t xml:space="preserve"> </w:t>
      </w:r>
      <w:r w:rsidRPr="003753CC">
        <w:rPr>
          <w:rFonts w:ascii="Palatino Linotype" w:hAnsi="Palatino Linotype" w:cs="Arial"/>
          <w:sz w:val="24"/>
          <w:szCs w:val="24"/>
        </w:rPr>
        <w:t>mediante la cual solicitó información en el tenor siguiente:</w:t>
      </w:r>
    </w:p>
    <w:p w:rsidR="00024723" w:rsidRPr="003753CC" w:rsidRDefault="00024723" w:rsidP="00142B12">
      <w:pPr>
        <w:spacing w:after="0" w:line="360" w:lineRule="auto"/>
        <w:jc w:val="both"/>
        <w:rPr>
          <w:rFonts w:ascii="Palatino Linotype" w:hAnsi="Palatino Linotype" w:cs="Arial"/>
          <w:sz w:val="24"/>
          <w:szCs w:val="24"/>
        </w:rPr>
      </w:pPr>
    </w:p>
    <w:p w:rsidR="00024723" w:rsidRPr="003753CC" w:rsidRDefault="00024723" w:rsidP="00142B12">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3753CC">
        <w:rPr>
          <w:rFonts w:ascii="Palatino Linotype" w:eastAsia="Times New Roman" w:hAnsi="Palatino Linotype" w:cs="Times New Roman"/>
          <w:i/>
          <w:szCs w:val="24"/>
          <w:lang w:val="es-ES_tradnl" w:eastAsia="es-ES"/>
        </w:rPr>
        <w:t>“</w:t>
      </w:r>
      <w:r w:rsidRPr="00024723">
        <w:rPr>
          <w:rFonts w:ascii="Palatino Linotype" w:eastAsia="Times New Roman" w:hAnsi="Palatino Linotype" w:cs="Times New Roman"/>
          <w:i/>
          <w:szCs w:val="24"/>
          <w:lang w:val="es-ES_tradnl" w:eastAsia="es-ES"/>
        </w:rPr>
        <w:t>SOLICITO EL O LOS DOCUMENTOS DE MANERA CLARA.PRECISA</w:t>
      </w:r>
      <w:proofErr w:type="gramStart"/>
      <w:r w:rsidRPr="00024723">
        <w:rPr>
          <w:rFonts w:ascii="Palatino Linotype" w:eastAsia="Times New Roman" w:hAnsi="Palatino Linotype" w:cs="Times New Roman"/>
          <w:i/>
          <w:szCs w:val="24"/>
          <w:lang w:val="es-ES_tradnl" w:eastAsia="es-ES"/>
        </w:rPr>
        <w:t>,SENCILLA</w:t>
      </w:r>
      <w:proofErr w:type="gramEnd"/>
      <w:r w:rsidRPr="00024723">
        <w:rPr>
          <w:rFonts w:ascii="Palatino Linotype" w:eastAsia="Times New Roman" w:hAnsi="Palatino Linotype" w:cs="Times New Roman"/>
          <w:i/>
          <w:szCs w:val="24"/>
          <w:lang w:val="es-ES_tradnl" w:eastAsia="es-ES"/>
        </w:rPr>
        <w:t xml:space="preserve"> Y DETALLADA QUE ME ACLARE EL PORQUE EN EL CAPITULO OCTAVO, PROCEDIMIENTOS ADMINISTRATIVOS LOS ARTICULOS QUE CONTIENE EL BANDO MUNICIPAL AMECAMECA 2022-2024. GOBIERNO PARA TODOS.1.- ARTICULO 2014. NO ENTIENDO LA CONGRUENCIA DEL MISMO Y PIDO ME EXPLIQUE CON OTRAS PALABRAS A QUE SE REFIERE, ASI LOS ARTICULOS 2015 Y 2016. 2.- DE QUE FORMA SE RECUPERA UN ESPACIO PUBLICO Y QUE PROCEDIMIENTO </w:t>
      </w:r>
      <w:r w:rsidRPr="00024723">
        <w:rPr>
          <w:rFonts w:ascii="Palatino Linotype" w:eastAsia="Times New Roman" w:hAnsi="Palatino Linotype" w:cs="Times New Roman"/>
          <w:i/>
          <w:szCs w:val="24"/>
          <w:lang w:val="es-ES_tradnl" w:eastAsia="es-ES"/>
        </w:rPr>
        <w:lastRenderedPageBreak/>
        <w:t xml:space="preserve">ADMINISTRATIVO SE REALIZA POR EL H. AYUNTAMIENTO DE </w:t>
      </w:r>
      <w:proofErr w:type="gramStart"/>
      <w:r w:rsidRPr="00024723">
        <w:rPr>
          <w:rFonts w:ascii="Palatino Linotype" w:eastAsia="Times New Roman" w:hAnsi="Palatino Linotype" w:cs="Times New Roman"/>
          <w:i/>
          <w:szCs w:val="24"/>
          <w:lang w:val="es-ES_tradnl" w:eastAsia="es-ES"/>
        </w:rPr>
        <w:t>AMECAMECA .</w:t>
      </w:r>
      <w:r w:rsidRPr="003753CC">
        <w:rPr>
          <w:rFonts w:ascii="Palatino Linotype" w:eastAsia="Times New Roman" w:hAnsi="Palatino Linotype" w:cs="Times New Roman"/>
          <w:i/>
          <w:szCs w:val="24"/>
          <w:lang w:val="es-ES_tradnl" w:eastAsia="es-ES"/>
        </w:rPr>
        <w:t>”</w:t>
      </w:r>
      <w:proofErr w:type="gramEnd"/>
      <w:r w:rsidRPr="003753CC">
        <w:rPr>
          <w:rFonts w:ascii="Palatino Linotype" w:eastAsia="Times New Roman" w:hAnsi="Palatino Linotype" w:cs="Times New Roman"/>
          <w:szCs w:val="24"/>
          <w:lang w:val="es-ES_tradnl" w:eastAsia="es-ES"/>
        </w:rPr>
        <w:t xml:space="preserve"> (</w:t>
      </w:r>
      <w:proofErr w:type="gramStart"/>
      <w:r w:rsidRPr="003753CC">
        <w:rPr>
          <w:rFonts w:ascii="Palatino Linotype" w:eastAsia="Times New Roman" w:hAnsi="Palatino Linotype" w:cs="Times New Roman"/>
          <w:szCs w:val="24"/>
          <w:lang w:val="es-ES_tradnl" w:eastAsia="es-ES"/>
        </w:rPr>
        <w:t>sic</w:t>
      </w:r>
      <w:proofErr w:type="gramEnd"/>
      <w:r w:rsidRPr="003753CC">
        <w:rPr>
          <w:rFonts w:ascii="Palatino Linotype" w:eastAsia="Times New Roman" w:hAnsi="Palatino Linotype" w:cs="Times New Roman"/>
          <w:szCs w:val="24"/>
          <w:lang w:val="es-ES_tradnl" w:eastAsia="es-ES"/>
        </w:rPr>
        <w:t>)</w:t>
      </w:r>
    </w:p>
    <w:p w:rsidR="00024723" w:rsidRPr="003753CC" w:rsidRDefault="00024723" w:rsidP="00142B12">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024723" w:rsidRDefault="00024723" w:rsidP="00142B12">
      <w:pPr>
        <w:tabs>
          <w:tab w:val="left" w:pos="5647"/>
        </w:tabs>
        <w:spacing w:after="0" w:line="360" w:lineRule="auto"/>
        <w:ind w:right="850"/>
        <w:jc w:val="both"/>
        <w:rPr>
          <w:rFonts w:ascii="Palatino Linotype" w:hAnsi="Palatino Linotype"/>
          <w:color w:val="000000"/>
          <w:sz w:val="24"/>
          <w:szCs w:val="24"/>
        </w:rPr>
      </w:pPr>
      <w:r w:rsidRPr="003753CC">
        <w:rPr>
          <w:rFonts w:ascii="Palatino Linotype" w:eastAsia="Times New Roman" w:hAnsi="Palatino Linotype" w:cs="Times New Roman"/>
          <w:sz w:val="24"/>
          <w:szCs w:val="24"/>
          <w:lang w:val="es-ES_tradnl" w:eastAsia="es-ES"/>
        </w:rPr>
        <w:t xml:space="preserve">Modalidad de entrega: </w:t>
      </w:r>
      <w:r w:rsidRPr="003753CC">
        <w:rPr>
          <w:rFonts w:ascii="Palatino Linotype" w:hAnsi="Palatino Linotype"/>
          <w:b/>
          <w:i/>
          <w:color w:val="000000"/>
          <w:sz w:val="24"/>
          <w:szCs w:val="24"/>
        </w:rPr>
        <w:t>A través del SAIMEX</w:t>
      </w:r>
    </w:p>
    <w:p w:rsidR="00024723" w:rsidRDefault="00024723" w:rsidP="00142B12">
      <w:pPr>
        <w:spacing w:after="0" w:line="360" w:lineRule="auto"/>
        <w:jc w:val="both"/>
        <w:rPr>
          <w:rFonts w:ascii="Palatino Linotype" w:hAnsi="Palatino Linotype" w:cs="Arial"/>
          <w:sz w:val="24"/>
          <w:szCs w:val="24"/>
        </w:rPr>
      </w:pPr>
    </w:p>
    <w:p w:rsidR="00024723" w:rsidRPr="00024723" w:rsidRDefault="00024723" w:rsidP="00142B12">
      <w:pPr>
        <w:tabs>
          <w:tab w:val="left" w:pos="5647"/>
        </w:tabs>
        <w:spacing w:after="0" w:line="360" w:lineRule="auto"/>
        <w:jc w:val="both"/>
        <w:rPr>
          <w:rFonts w:ascii="Palatino Linotype" w:hAnsi="Palatino Linotype"/>
          <w:color w:val="000000"/>
          <w:sz w:val="24"/>
          <w:szCs w:val="24"/>
        </w:rPr>
      </w:pPr>
      <w:r w:rsidRPr="003753CC">
        <w:rPr>
          <w:rFonts w:ascii="Palatino Linotype" w:hAnsi="Palatino Linotype" w:cs="Arial"/>
          <w:b/>
          <w:sz w:val="28"/>
          <w:szCs w:val="24"/>
        </w:rPr>
        <w:t>SEGUNDO</w:t>
      </w:r>
      <w:r w:rsidRPr="003753CC">
        <w:rPr>
          <w:rFonts w:ascii="Palatino Linotype" w:hAnsi="Palatino Linotype" w:cs="Arial"/>
          <w:b/>
          <w:sz w:val="24"/>
          <w:szCs w:val="24"/>
        </w:rPr>
        <w:t xml:space="preserve">. </w:t>
      </w:r>
      <w:r w:rsidRPr="00024723">
        <w:rPr>
          <w:rFonts w:ascii="Palatino Linotype" w:hAnsi="Palatino Linotype"/>
          <w:color w:val="000000"/>
          <w:sz w:val="24"/>
          <w:szCs w:val="24"/>
        </w:rPr>
        <w:t xml:space="preserve">De las constancias que integran el expediente electrónico se observa que en fecha </w:t>
      </w:r>
      <w:r>
        <w:rPr>
          <w:rFonts w:ascii="Palatino Linotype" w:hAnsi="Palatino Linotype"/>
          <w:color w:val="000000"/>
          <w:sz w:val="24"/>
          <w:szCs w:val="24"/>
        </w:rPr>
        <w:t>21</w:t>
      </w:r>
      <w:r w:rsidRPr="00024723">
        <w:rPr>
          <w:rFonts w:ascii="Palatino Linotype" w:hAnsi="Palatino Linotype"/>
          <w:color w:val="000000"/>
          <w:sz w:val="24"/>
          <w:szCs w:val="24"/>
        </w:rPr>
        <w:t xml:space="preserve"> (veinti</w:t>
      </w:r>
      <w:r>
        <w:rPr>
          <w:rFonts w:ascii="Palatino Linotype" w:hAnsi="Palatino Linotype"/>
          <w:color w:val="000000"/>
          <w:sz w:val="24"/>
          <w:szCs w:val="24"/>
        </w:rPr>
        <w:t>uno</w:t>
      </w:r>
      <w:r w:rsidRPr="00024723">
        <w:rPr>
          <w:rFonts w:ascii="Palatino Linotype" w:hAnsi="Palatino Linotype"/>
          <w:color w:val="000000"/>
          <w:sz w:val="24"/>
          <w:szCs w:val="24"/>
        </w:rPr>
        <w:t xml:space="preserve">) de abril de 2022 (dos mil veintidós), el </w:t>
      </w:r>
      <w:r w:rsidRPr="00024723">
        <w:rPr>
          <w:rFonts w:ascii="Palatino Linotype" w:hAnsi="Palatino Linotype"/>
          <w:b/>
          <w:color w:val="000000"/>
          <w:sz w:val="24"/>
          <w:szCs w:val="24"/>
        </w:rPr>
        <w:t>Sujeto Obligado</w:t>
      </w:r>
      <w:r w:rsidRPr="00024723">
        <w:rPr>
          <w:rFonts w:ascii="Palatino Linotype" w:hAnsi="Palatino Linotype"/>
          <w:color w:val="000000"/>
          <w:sz w:val="24"/>
          <w:szCs w:val="24"/>
        </w:rPr>
        <w:t xml:space="preserve"> notifico al </w:t>
      </w:r>
      <w:r w:rsidRPr="00024723">
        <w:rPr>
          <w:rFonts w:ascii="Palatino Linotype" w:hAnsi="Palatino Linotype"/>
          <w:b/>
          <w:color w:val="000000"/>
          <w:sz w:val="24"/>
          <w:szCs w:val="24"/>
        </w:rPr>
        <w:t>Recurrente</w:t>
      </w:r>
      <w:r w:rsidRPr="00024723">
        <w:rPr>
          <w:rFonts w:ascii="Palatino Linotype" w:hAnsi="Palatino Linotype"/>
          <w:color w:val="000000"/>
          <w:sz w:val="24"/>
          <w:szCs w:val="24"/>
        </w:rPr>
        <w:t xml:space="preserve"> que el término de 15 (quince) días hábiles para dar respuesta, había sido prorrogado por el plazo de 7 (siete) días más, manifestando lo siguiente </w:t>
      </w:r>
      <w:r w:rsidRPr="00024723">
        <w:rPr>
          <w:rFonts w:ascii="Palatino Linotype" w:hAnsi="Palatino Linotype"/>
          <w:i/>
          <w:color w:val="000000"/>
          <w:sz w:val="24"/>
          <w:szCs w:val="24"/>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le pido que atienda lo antes posible la misma solicitud”</w:t>
      </w:r>
      <w:r w:rsidRPr="00024723">
        <w:rPr>
          <w:rFonts w:ascii="Palatino Linotype" w:hAnsi="Palatino Linotype"/>
          <w:color w:val="000000"/>
          <w:sz w:val="24"/>
          <w:szCs w:val="24"/>
        </w:rPr>
        <w:t xml:space="preserve">, </w:t>
      </w:r>
      <w:r>
        <w:rPr>
          <w:rFonts w:ascii="Palatino Linotype" w:hAnsi="Palatino Linotype"/>
          <w:color w:val="000000"/>
          <w:sz w:val="24"/>
          <w:szCs w:val="24"/>
        </w:rPr>
        <w:t xml:space="preserve">sin remitir el </w:t>
      </w:r>
      <w:r w:rsidRPr="00024723">
        <w:rPr>
          <w:rFonts w:ascii="Palatino Linotype" w:hAnsi="Palatino Linotype"/>
          <w:color w:val="000000"/>
          <w:sz w:val="24"/>
          <w:szCs w:val="24"/>
        </w:rPr>
        <w:t xml:space="preserve">acta del Comité de Transparencia, </w:t>
      </w:r>
      <w:r>
        <w:rPr>
          <w:rFonts w:ascii="Palatino Linotype" w:hAnsi="Palatino Linotype"/>
          <w:color w:val="000000"/>
          <w:sz w:val="24"/>
          <w:szCs w:val="24"/>
        </w:rPr>
        <w:t xml:space="preserve">que contuviera </w:t>
      </w:r>
      <w:r w:rsidRPr="00024723">
        <w:rPr>
          <w:rFonts w:ascii="Palatino Linotype" w:hAnsi="Palatino Linotype"/>
          <w:color w:val="000000"/>
          <w:sz w:val="24"/>
          <w:szCs w:val="24"/>
        </w:rPr>
        <w:t>los motivos y justificación para la procedencia de la ampliación.</w:t>
      </w:r>
    </w:p>
    <w:p w:rsidR="00024723" w:rsidRDefault="00024723" w:rsidP="00142B12">
      <w:pPr>
        <w:spacing w:after="0" w:line="360" w:lineRule="auto"/>
        <w:jc w:val="both"/>
        <w:rPr>
          <w:rFonts w:ascii="Palatino Linotype" w:hAnsi="Palatino Linotype" w:cs="Arial"/>
          <w:b/>
          <w:sz w:val="24"/>
          <w:szCs w:val="24"/>
        </w:rPr>
      </w:pPr>
    </w:p>
    <w:p w:rsidR="00024723" w:rsidRDefault="00024723" w:rsidP="00142B12">
      <w:pPr>
        <w:spacing w:after="0" w:line="360" w:lineRule="auto"/>
        <w:jc w:val="both"/>
        <w:rPr>
          <w:rFonts w:ascii="Palatino Linotype" w:hAnsi="Palatino Linotype" w:cs="Arial"/>
          <w:sz w:val="24"/>
          <w:szCs w:val="28"/>
        </w:rPr>
      </w:pPr>
      <w:r w:rsidRPr="00024723">
        <w:rPr>
          <w:rFonts w:ascii="Palatino Linotype" w:hAnsi="Palatino Linotype" w:cs="Arial"/>
          <w:b/>
          <w:sz w:val="28"/>
          <w:szCs w:val="24"/>
        </w:rPr>
        <w:t>TERCERO</w:t>
      </w:r>
      <w:r>
        <w:rPr>
          <w:rFonts w:ascii="Palatino Linotype" w:hAnsi="Palatino Linotype" w:cs="Arial"/>
          <w:sz w:val="24"/>
          <w:szCs w:val="24"/>
        </w:rPr>
        <w:t xml:space="preserve">: </w:t>
      </w:r>
      <w:r>
        <w:rPr>
          <w:rFonts w:ascii="Palatino Linotype" w:hAnsi="Palatino Linotype" w:cs="Arial"/>
          <w:sz w:val="24"/>
          <w:szCs w:val="28"/>
        </w:rPr>
        <w:t xml:space="preserve">De las constancias que integran el expediente electrónico, se advierte que en fecha </w:t>
      </w:r>
      <w:r w:rsidR="006915CA">
        <w:rPr>
          <w:rFonts w:ascii="Palatino Linotype" w:hAnsi="Palatino Linotype" w:cs="Arial"/>
          <w:sz w:val="24"/>
          <w:szCs w:val="28"/>
        </w:rPr>
        <w:t xml:space="preserve">25 (veinticinco) </w:t>
      </w:r>
      <w:r>
        <w:rPr>
          <w:rFonts w:ascii="Palatino Linotype" w:hAnsi="Palatino Linotype" w:cs="Arial"/>
          <w:sz w:val="24"/>
          <w:szCs w:val="28"/>
        </w:rPr>
        <w:t xml:space="preserve">de abril de </w:t>
      </w:r>
      <w:r w:rsidR="006915CA">
        <w:rPr>
          <w:rFonts w:ascii="Palatino Linotype" w:hAnsi="Palatino Linotype" w:cs="Arial"/>
          <w:sz w:val="24"/>
          <w:szCs w:val="28"/>
        </w:rPr>
        <w:t>2022 (</w:t>
      </w:r>
      <w:r>
        <w:rPr>
          <w:rFonts w:ascii="Palatino Linotype" w:hAnsi="Palatino Linotype" w:cs="Arial"/>
          <w:sz w:val="24"/>
          <w:szCs w:val="28"/>
        </w:rPr>
        <w:t>dos mil veintidós</w:t>
      </w:r>
      <w:r w:rsidR="006915CA">
        <w:rPr>
          <w:rFonts w:ascii="Palatino Linotype" w:hAnsi="Palatino Linotype" w:cs="Arial"/>
          <w:sz w:val="24"/>
          <w:szCs w:val="28"/>
        </w:rPr>
        <w:t>)</w:t>
      </w:r>
      <w:r>
        <w:rPr>
          <w:rFonts w:ascii="Palatino Linotype" w:hAnsi="Palatino Linotype" w:cs="Arial"/>
          <w:sz w:val="24"/>
          <w:szCs w:val="28"/>
        </w:rPr>
        <w:t xml:space="preserve">, el </w:t>
      </w:r>
      <w:r w:rsidRPr="00AF40AE">
        <w:rPr>
          <w:rFonts w:ascii="Palatino Linotype" w:hAnsi="Palatino Linotype" w:cs="Arial"/>
          <w:b/>
          <w:sz w:val="24"/>
          <w:szCs w:val="28"/>
        </w:rPr>
        <w:t>Sujeto Obligado</w:t>
      </w:r>
      <w:r w:rsidR="000475ED">
        <w:rPr>
          <w:rFonts w:ascii="Palatino Linotype" w:hAnsi="Palatino Linotype" w:cs="Arial"/>
          <w:sz w:val="24"/>
          <w:szCs w:val="28"/>
        </w:rPr>
        <w:t xml:space="preserve"> dio </w:t>
      </w:r>
      <w:r>
        <w:rPr>
          <w:rFonts w:ascii="Palatino Linotype" w:hAnsi="Palatino Linotype" w:cs="Arial"/>
          <w:sz w:val="24"/>
          <w:szCs w:val="28"/>
        </w:rPr>
        <w:t xml:space="preserve"> respuesta, en los términos siguientes:</w:t>
      </w:r>
    </w:p>
    <w:p w:rsidR="00024723" w:rsidRDefault="00024723" w:rsidP="00142B12">
      <w:pPr>
        <w:spacing w:after="0" w:line="360" w:lineRule="auto"/>
        <w:jc w:val="both"/>
        <w:rPr>
          <w:rFonts w:ascii="Palatino Linotype" w:hAnsi="Palatino Linotype" w:cs="Arial"/>
          <w:sz w:val="24"/>
          <w:szCs w:val="28"/>
        </w:rPr>
      </w:pPr>
    </w:p>
    <w:p w:rsidR="006915CA" w:rsidRDefault="00024723" w:rsidP="00142B12">
      <w:pPr>
        <w:spacing w:after="0" w:line="240" w:lineRule="auto"/>
        <w:ind w:left="567" w:right="567"/>
        <w:jc w:val="both"/>
        <w:rPr>
          <w:rFonts w:ascii="Palatino Linotype" w:hAnsi="Palatino Linotype" w:cs="Arial"/>
          <w:i/>
          <w:szCs w:val="28"/>
        </w:rPr>
      </w:pPr>
      <w:r>
        <w:rPr>
          <w:rFonts w:ascii="Palatino Linotype" w:hAnsi="Palatino Linotype" w:cs="Arial"/>
          <w:i/>
          <w:szCs w:val="28"/>
        </w:rPr>
        <w:t>“</w:t>
      </w:r>
      <w:r w:rsidR="006915CA" w:rsidRPr="006915CA">
        <w:rPr>
          <w:rFonts w:ascii="Palatino Linotype" w:hAnsi="Palatino Linotype" w:cs="Arial"/>
          <w:i/>
          <w:szCs w:val="2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915CA" w:rsidRPr="006915CA" w:rsidRDefault="006915CA" w:rsidP="00142B12">
      <w:pPr>
        <w:spacing w:after="0" w:line="240" w:lineRule="auto"/>
        <w:ind w:left="567" w:right="567"/>
        <w:jc w:val="both"/>
        <w:rPr>
          <w:rFonts w:ascii="Palatino Linotype" w:hAnsi="Palatino Linotype" w:cs="Arial"/>
          <w:i/>
          <w:szCs w:val="28"/>
        </w:rPr>
      </w:pPr>
    </w:p>
    <w:p w:rsidR="00024723" w:rsidRPr="00AF40AE" w:rsidRDefault="006915CA" w:rsidP="00142B12">
      <w:pPr>
        <w:spacing w:after="0" w:line="240" w:lineRule="auto"/>
        <w:ind w:left="567" w:right="567"/>
        <w:jc w:val="both"/>
        <w:rPr>
          <w:rFonts w:ascii="Palatino Linotype" w:hAnsi="Palatino Linotype" w:cs="Arial"/>
          <w:i/>
          <w:szCs w:val="28"/>
        </w:rPr>
      </w:pPr>
      <w:r w:rsidRPr="006915CA">
        <w:rPr>
          <w:rFonts w:ascii="Palatino Linotype" w:hAnsi="Palatino Linotype" w:cs="Arial"/>
          <w:i/>
          <w:szCs w:val="28"/>
        </w:rPr>
        <w:t>MUY BUENAS TARDES EN RESPUESTA A SU SOLICITUD DE INFORMACIÓN LE ENVIÓ UN CORDIAL SALUDO ASÍ MISMO LE ADJUNTO LA RESPUESTA A LA MISMA SIN OTRO PARTICULAR QUEDO DE USTED</w:t>
      </w:r>
      <w:r w:rsidR="00024723">
        <w:rPr>
          <w:rFonts w:ascii="Palatino Linotype" w:hAnsi="Palatino Linotype" w:cs="Arial"/>
          <w:i/>
          <w:szCs w:val="28"/>
        </w:rPr>
        <w:t>”</w:t>
      </w:r>
    </w:p>
    <w:p w:rsidR="00142B12" w:rsidRDefault="00142B12" w:rsidP="00142B12">
      <w:pPr>
        <w:spacing w:after="0" w:line="360" w:lineRule="auto"/>
        <w:jc w:val="both"/>
        <w:rPr>
          <w:rFonts w:ascii="Palatino Linotype" w:hAnsi="Palatino Linotype" w:cs="Arial"/>
          <w:sz w:val="24"/>
          <w:szCs w:val="28"/>
        </w:rPr>
      </w:pPr>
    </w:p>
    <w:p w:rsidR="00024723" w:rsidRDefault="00024723" w:rsidP="00142B12">
      <w:pPr>
        <w:spacing w:after="0" w:line="360" w:lineRule="auto"/>
        <w:jc w:val="both"/>
        <w:rPr>
          <w:rFonts w:ascii="Palatino Linotype" w:hAnsi="Palatino Linotype" w:cs="Arial"/>
          <w:sz w:val="24"/>
          <w:szCs w:val="28"/>
        </w:rPr>
      </w:pPr>
      <w:r w:rsidRPr="003753CC">
        <w:rPr>
          <w:rFonts w:ascii="Palatino Linotype" w:hAnsi="Palatino Linotype" w:cs="Arial"/>
          <w:sz w:val="24"/>
          <w:szCs w:val="28"/>
        </w:rPr>
        <w:lastRenderedPageBreak/>
        <w:t xml:space="preserve">Se hace constar que, el </w:t>
      </w:r>
      <w:r w:rsidRPr="003753CC">
        <w:rPr>
          <w:rFonts w:ascii="Palatino Linotype" w:hAnsi="Palatino Linotype" w:cs="Arial"/>
          <w:b/>
          <w:sz w:val="24"/>
          <w:szCs w:val="28"/>
        </w:rPr>
        <w:t>Sujeto Obligado</w:t>
      </w:r>
      <w:r w:rsidRPr="003753CC">
        <w:rPr>
          <w:rFonts w:ascii="Palatino Linotype" w:hAnsi="Palatino Linotype" w:cs="Arial"/>
          <w:sz w:val="24"/>
          <w:szCs w:val="28"/>
        </w:rPr>
        <w:t xml:space="preserve"> adjuntó </w:t>
      </w:r>
      <w:r>
        <w:rPr>
          <w:rFonts w:ascii="Palatino Linotype" w:hAnsi="Palatino Linotype" w:cs="Arial"/>
          <w:sz w:val="24"/>
          <w:szCs w:val="28"/>
        </w:rPr>
        <w:t xml:space="preserve">el documento </w:t>
      </w:r>
      <w:r w:rsidRPr="003753CC">
        <w:rPr>
          <w:rFonts w:ascii="Palatino Linotype" w:hAnsi="Palatino Linotype" w:cs="Arial"/>
          <w:sz w:val="24"/>
          <w:szCs w:val="28"/>
        </w:rPr>
        <w:t>electrónico denominado “</w:t>
      </w:r>
      <w:r w:rsidR="006915CA" w:rsidRPr="000475ED">
        <w:rPr>
          <w:rFonts w:ascii="Palatino Linotype" w:hAnsi="Palatino Linotype" w:cs="Arial"/>
          <w:b/>
          <w:i/>
          <w:sz w:val="24"/>
          <w:szCs w:val="28"/>
        </w:rPr>
        <w:t>101.pdf</w:t>
      </w:r>
      <w:r w:rsidRPr="003753CC">
        <w:rPr>
          <w:rFonts w:ascii="Palatino Linotype" w:hAnsi="Palatino Linotype" w:cs="Arial"/>
          <w:sz w:val="24"/>
          <w:szCs w:val="28"/>
        </w:rPr>
        <w:t>”</w:t>
      </w:r>
      <w:r>
        <w:rPr>
          <w:rFonts w:ascii="Palatino Linotype" w:hAnsi="Palatino Linotype" w:cs="Arial"/>
          <w:sz w:val="24"/>
          <w:szCs w:val="28"/>
        </w:rPr>
        <w:t xml:space="preserve">, que al </w:t>
      </w:r>
      <w:r w:rsidRPr="003753CC">
        <w:rPr>
          <w:rFonts w:ascii="Palatino Linotype" w:hAnsi="Palatino Linotype" w:cs="Arial"/>
          <w:sz w:val="24"/>
          <w:szCs w:val="28"/>
        </w:rPr>
        <w:t>ser del conocimiento de las partes, se omite su inserción en este apartado en obvio de repeticiones innecesarias, máxime que será objeto de estudio en párrafos posteriores.</w:t>
      </w:r>
    </w:p>
    <w:p w:rsidR="00024723" w:rsidRPr="00AF40AE" w:rsidRDefault="00024723" w:rsidP="00142B12">
      <w:pPr>
        <w:spacing w:after="0" w:line="360" w:lineRule="auto"/>
        <w:jc w:val="both"/>
        <w:rPr>
          <w:rFonts w:ascii="Palatino Linotype" w:hAnsi="Palatino Linotype" w:cs="Arial"/>
          <w:sz w:val="24"/>
          <w:szCs w:val="28"/>
        </w:rPr>
      </w:pPr>
    </w:p>
    <w:p w:rsidR="00024723" w:rsidRPr="003753CC" w:rsidRDefault="006915CA" w:rsidP="00142B12">
      <w:pPr>
        <w:spacing w:after="0" w:line="360" w:lineRule="auto"/>
        <w:jc w:val="both"/>
        <w:rPr>
          <w:rFonts w:ascii="Palatino Linotype" w:hAnsi="Palatino Linotype" w:cs="Arial"/>
          <w:sz w:val="24"/>
          <w:szCs w:val="24"/>
        </w:rPr>
      </w:pPr>
      <w:r>
        <w:rPr>
          <w:rFonts w:ascii="Palatino Linotype" w:hAnsi="Palatino Linotype" w:cs="Arial"/>
          <w:b/>
          <w:sz w:val="28"/>
          <w:szCs w:val="28"/>
        </w:rPr>
        <w:t>CUARTO</w:t>
      </w:r>
      <w:r w:rsidR="00024723" w:rsidRPr="003753CC">
        <w:rPr>
          <w:rFonts w:ascii="Palatino Linotype" w:hAnsi="Palatino Linotype" w:cs="Arial"/>
          <w:sz w:val="24"/>
          <w:szCs w:val="24"/>
        </w:rPr>
        <w:t xml:space="preserve">. Inconforme ante la respuesta por parte del </w:t>
      </w:r>
      <w:r w:rsidR="00024723" w:rsidRPr="003753CC">
        <w:rPr>
          <w:rFonts w:ascii="Palatino Linotype" w:hAnsi="Palatino Linotype" w:cs="Arial"/>
          <w:b/>
          <w:sz w:val="24"/>
          <w:szCs w:val="24"/>
        </w:rPr>
        <w:t>Sujeto Obligado</w:t>
      </w:r>
      <w:r w:rsidR="00024723" w:rsidRPr="003753CC">
        <w:rPr>
          <w:rFonts w:ascii="Palatino Linotype" w:hAnsi="Palatino Linotype" w:cs="Arial"/>
          <w:sz w:val="24"/>
          <w:szCs w:val="24"/>
        </w:rPr>
        <w:t xml:space="preserve">, </w:t>
      </w:r>
      <w:r w:rsidR="00024723">
        <w:rPr>
          <w:rFonts w:ascii="Palatino Linotype" w:hAnsi="Palatino Linotype" w:cs="Arial"/>
          <w:sz w:val="24"/>
          <w:szCs w:val="24"/>
        </w:rPr>
        <w:t>el</w:t>
      </w:r>
      <w:r w:rsidR="00024723" w:rsidRPr="003753CC">
        <w:rPr>
          <w:rFonts w:ascii="Palatino Linotype" w:hAnsi="Palatino Linotype" w:cs="Arial"/>
          <w:sz w:val="24"/>
          <w:szCs w:val="24"/>
        </w:rPr>
        <w:t xml:space="preserve"> ahora </w:t>
      </w:r>
      <w:r w:rsidR="00024723" w:rsidRPr="003753CC">
        <w:rPr>
          <w:rFonts w:ascii="Palatino Linotype" w:hAnsi="Palatino Linotype" w:cs="Arial"/>
          <w:b/>
          <w:sz w:val="24"/>
          <w:szCs w:val="24"/>
        </w:rPr>
        <w:t>Recurrente</w:t>
      </w:r>
      <w:r w:rsidR="00024723" w:rsidRPr="003753CC">
        <w:rPr>
          <w:rFonts w:ascii="Palatino Linotype" w:hAnsi="Palatino Linotype" w:cs="Arial"/>
          <w:sz w:val="24"/>
          <w:szCs w:val="24"/>
        </w:rPr>
        <w:t xml:space="preserve"> en fecha </w:t>
      </w:r>
      <w:r>
        <w:rPr>
          <w:rFonts w:ascii="Palatino Linotype" w:hAnsi="Palatino Linotype" w:cs="Arial"/>
          <w:sz w:val="24"/>
          <w:szCs w:val="24"/>
        </w:rPr>
        <w:t>28 (veintiocho)</w:t>
      </w:r>
      <w:r w:rsidR="00024723">
        <w:rPr>
          <w:rFonts w:ascii="Palatino Linotype" w:hAnsi="Palatino Linotype" w:cs="Arial"/>
          <w:sz w:val="24"/>
          <w:szCs w:val="24"/>
        </w:rPr>
        <w:t xml:space="preserve"> de abril </w:t>
      </w:r>
      <w:r w:rsidR="00024723" w:rsidRPr="003753CC">
        <w:rPr>
          <w:rFonts w:ascii="Palatino Linotype" w:hAnsi="Palatino Linotype" w:cs="Arial"/>
          <w:sz w:val="24"/>
          <w:szCs w:val="24"/>
        </w:rPr>
        <w:t xml:space="preserve">de </w:t>
      </w:r>
      <w:r>
        <w:rPr>
          <w:rFonts w:ascii="Palatino Linotype" w:hAnsi="Palatino Linotype" w:cs="Arial"/>
          <w:sz w:val="24"/>
          <w:szCs w:val="24"/>
        </w:rPr>
        <w:t>2022 (</w:t>
      </w:r>
      <w:r w:rsidR="00024723" w:rsidRPr="003753CC">
        <w:rPr>
          <w:rFonts w:ascii="Palatino Linotype" w:hAnsi="Palatino Linotype" w:cs="Arial"/>
          <w:sz w:val="24"/>
          <w:szCs w:val="24"/>
        </w:rPr>
        <w:t>dos mil veintidós</w:t>
      </w:r>
      <w:r>
        <w:rPr>
          <w:rFonts w:ascii="Palatino Linotype" w:hAnsi="Palatino Linotype" w:cs="Arial"/>
          <w:sz w:val="24"/>
          <w:szCs w:val="24"/>
        </w:rPr>
        <w:t>)</w:t>
      </w:r>
      <w:r w:rsidR="00024723" w:rsidRPr="003753CC">
        <w:rPr>
          <w:rFonts w:ascii="Palatino Linotype" w:hAnsi="Palatino Linotype" w:cs="Arial"/>
          <w:sz w:val="24"/>
          <w:szCs w:val="24"/>
        </w:rPr>
        <w:t>, interpuso recurso de revisión, que fue registrado</w:t>
      </w:r>
      <w:r w:rsidR="00024723" w:rsidRPr="003753CC">
        <w:rPr>
          <w:rFonts w:ascii="Palatino Linotype" w:hAnsi="Palatino Linotype" w:cs="Arial"/>
          <w:b/>
          <w:sz w:val="24"/>
          <w:szCs w:val="24"/>
        </w:rPr>
        <w:t xml:space="preserve"> </w:t>
      </w:r>
      <w:r w:rsidR="00024723" w:rsidRPr="003753CC">
        <w:rPr>
          <w:rFonts w:ascii="Palatino Linotype" w:hAnsi="Palatino Linotype" w:cs="Arial"/>
          <w:sz w:val="24"/>
          <w:szCs w:val="24"/>
        </w:rPr>
        <w:t>en el sistema electrónico con número de expediente</w:t>
      </w:r>
      <w:r w:rsidR="00024723" w:rsidRPr="003753CC">
        <w:rPr>
          <w:rFonts w:ascii="Palatino Linotype" w:hAnsi="Palatino Linotype" w:cs="Arial"/>
          <w:b/>
          <w:bCs/>
          <w:sz w:val="24"/>
          <w:szCs w:val="24"/>
          <w:lang w:eastAsia="es-MX"/>
        </w:rPr>
        <w:t xml:space="preserve"> 0</w:t>
      </w:r>
      <w:r w:rsidR="00024723">
        <w:rPr>
          <w:rFonts w:ascii="Palatino Linotype" w:hAnsi="Palatino Linotype" w:cs="Arial"/>
          <w:b/>
          <w:bCs/>
          <w:sz w:val="24"/>
          <w:szCs w:val="24"/>
          <w:lang w:eastAsia="es-MX"/>
        </w:rPr>
        <w:t>6</w:t>
      </w:r>
      <w:r>
        <w:rPr>
          <w:rFonts w:ascii="Palatino Linotype" w:hAnsi="Palatino Linotype" w:cs="Arial"/>
          <w:b/>
          <w:bCs/>
          <w:sz w:val="24"/>
          <w:szCs w:val="24"/>
          <w:lang w:eastAsia="es-MX"/>
        </w:rPr>
        <w:t>785</w:t>
      </w:r>
      <w:r w:rsidR="00024723" w:rsidRPr="003753CC">
        <w:rPr>
          <w:rFonts w:ascii="Palatino Linotype" w:hAnsi="Palatino Linotype" w:cs="Arial"/>
          <w:b/>
          <w:bCs/>
          <w:sz w:val="24"/>
          <w:szCs w:val="24"/>
          <w:lang w:eastAsia="es-MX"/>
        </w:rPr>
        <w:t>/INFOEM/IP/RR/2022</w:t>
      </w:r>
      <w:r w:rsidR="00024723" w:rsidRPr="003753CC">
        <w:rPr>
          <w:rFonts w:ascii="Palatino Linotype" w:hAnsi="Palatino Linotype" w:cs="Arial"/>
          <w:sz w:val="24"/>
          <w:szCs w:val="24"/>
        </w:rPr>
        <w:t>, aduciendo como acto impugnado y razones o motivos de inconformidad, los siguientes:</w:t>
      </w:r>
    </w:p>
    <w:p w:rsidR="00024723" w:rsidRPr="003753CC" w:rsidRDefault="00024723" w:rsidP="00142B12">
      <w:pPr>
        <w:spacing w:after="0" w:line="360" w:lineRule="auto"/>
        <w:jc w:val="both"/>
        <w:rPr>
          <w:rFonts w:ascii="Palatino Linotype" w:hAnsi="Palatino Linotype" w:cs="Arial"/>
          <w:sz w:val="24"/>
          <w:szCs w:val="24"/>
        </w:rPr>
      </w:pPr>
    </w:p>
    <w:p w:rsidR="00024723" w:rsidRPr="003753CC" w:rsidRDefault="00024723" w:rsidP="00142B12">
      <w:pPr>
        <w:pStyle w:val="Prrafodelista"/>
        <w:spacing w:line="360" w:lineRule="auto"/>
        <w:ind w:left="0"/>
        <w:jc w:val="both"/>
        <w:rPr>
          <w:rFonts w:ascii="Palatino Linotype" w:hAnsi="Palatino Linotype" w:cs="Arial"/>
        </w:rPr>
      </w:pPr>
      <w:r w:rsidRPr="003753CC">
        <w:rPr>
          <w:rFonts w:ascii="Palatino Linotype" w:hAnsi="Palatino Linotype" w:cs="Arial"/>
          <w:b/>
        </w:rPr>
        <w:t>Acto Impugnado:</w:t>
      </w:r>
    </w:p>
    <w:p w:rsidR="00024723" w:rsidRPr="003753CC" w:rsidRDefault="00024723" w:rsidP="00142B12">
      <w:pPr>
        <w:pStyle w:val="Prrafodelista"/>
        <w:spacing w:line="360" w:lineRule="auto"/>
        <w:ind w:left="0"/>
        <w:jc w:val="both"/>
        <w:rPr>
          <w:rFonts w:ascii="Palatino Linotype" w:hAnsi="Palatino Linotype" w:cs="Arial"/>
        </w:rPr>
      </w:pPr>
    </w:p>
    <w:p w:rsidR="00024723" w:rsidRPr="003753CC" w:rsidRDefault="00024723" w:rsidP="00142B12">
      <w:pPr>
        <w:pStyle w:val="Prrafodelista"/>
        <w:ind w:left="567" w:right="567"/>
        <w:jc w:val="both"/>
        <w:rPr>
          <w:rFonts w:ascii="Palatino Linotype" w:hAnsi="Palatino Linotype" w:cs="Arial"/>
          <w:i/>
          <w:sz w:val="22"/>
        </w:rPr>
      </w:pPr>
      <w:r w:rsidRPr="003753CC">
        <w:rPr>
          <w:rFonts w:ascii="Palatino Linotype" w:hAnsi="Palatino Linotype" w:cs="Arial"/>
          <w:i/>
          <w:sz w:val="22"/>
        </w:rPr>
        <w:t>“</w:t>
      </w:r>
      <w:r w:rsidR="006915CA" w:rsidRPr="006915CA">
        <w:rPr>
          <w:rFonts w:ascii="Palatino Linotype" w:hAnsi="Palatino Linotype" w:cs="Arial"/>
          <w:i/>
          <w:sz w:val="22"/>
        </w:rPr>
        <w:t>Se impugna la solicitud No. 0101.</w:t>
      </w:r>
      <w:r w:rsidRPr="003753CC">
        <w:rPr>
          <w:rFonts w:ascii="Palatino Linotype" w:hAnsi="Palatino Linotype" w:cs="Arial"/>
          <w:i/>
          <w:sz w:val="22"/>
        </w:rPr>
        <w:t>”</w:t>
      </w:r>
    </w:p>
    <w:p w:rsidR="00024723" w:rsidRPr="003753CC" w:rsidRDefault="00024723" w:rsidP="00142B12">
      <w:pPr>
        <w:pStyle w:val="Prrafodelista"/>
        <w:spacing w:line="360" w:lineRule="auto"/>
        <w:ind w:left="0"/>
        <w:jc w:val="both"/>
        <w:rPr>
          <w:rFonts w:ascii="Palatino Linotype" w:hAnsi="Palatino Linotype" w:cs="Arial"/>
          <w:b/>
        </w:rPr>
      </w:pPr>
    </w:p>
    <w:p w:rsidR="00024723" w:rsidRPr="003753CC" w:rsidRDefault="00024723" w:rsidP="00142B12">
      <w:pPr>
        <w:pStyle w:val="Prrafodelista"/>
        <w:spacing w:line="360" w:lineRule="auto"/>
        <w:ind w:left="0"/>
        <w:jc w:val="both"/>
        <w:rPr>
          <w:rFonts w:ascii="Palatino Linotype" w:hAnsi="Palatino Linotype" w:cs="Arial"/>
          <w:b/>
        </w:rPr>
      </w:pPr>
      <w:r w:rsidRPr="003753CC">
        <w:rPr>
          <w:rFonts w:ascii="Palatino Linotype" w:hAnsi="Palatino Linotype" w:cs="Arial"/>
          <w:b/>
        </w:rPr>
        <w:t>Razones o motivos de inconformidad:</w:t>
      </w:r>
    </w:p>
    <w:p w:rsidR="00024723" w:rsidRPr="003753CC" w:rsidRDefault="00024723" w:rsidP="00142B12">
      <w:pPr>
        <w:pStyle w:val="Prrafodelista"/>
        <w:spacing w:line="360" w:lineRule="auto"/>
        <w:ind w:left="0"/>
        <w:jc w:val="both"/>
        <w:rPr>
          <w:rFonts w:ascii="Palatino Linotype" w:hAnsi="Palatino Linotype" w:cs="Arial"/>
          <w:b/>
        </w:rPr>
      </w:pPr>
    </w:p>
    <w:p w:rsidR="00024723" w:rsidRPr="003753CC" w:rsidRDefault="00024723" w:rsidP="00142B12">
      <w:pPr>
        <w:spacing w:after="0" w:line="240" w:lineRule="auto"/>
        <w:ind w:left="567" w:right="567"/>
        <w:jc w:val="both"/>
        <w:rPr>
          <w:rFonts w:ascii="Palatino Linotype" w:hAnsi="Palatino Linotype"/>
          <w:color w:val="000000"/>
        </w:rPr>
      </w:pPr>
      <w:r w:rsidRPr="003753CC">
        <w:rPr>
          <w:rFonts w:ascii="Palatino Linotype" w:hAnsi="Palatino Linotype" w:cs="Arial"/>
          <w:i/>
        </w:rPr>
        <w:t>“</w:t>
      </w:r>
      <w:r w:rsidR="006915CA" w:rsidRPr="006915CA">
        <w:rPr>
          <w:rFonts w:ascii="Palatino Linotype" w:hAnsi="Palatino Linotype"/>
          <w:i/>
          <w:color w:val="000000"/>
        </w:rPr>
        <w:t>A pensar de solicitar la información de forma clara, precisa, sencilla no se entrega la información solicitada.</w:t>
      </w:r>
      <w:r w:rsidRPr="003753CC">
        <w:rPr>
          <w:rFonts w:ascii="Palatino Linotype" w:hAnsi="Palatino Linotype"/>
          <w:i/>
          <w:color w:val="000000"/>
        </w:rPr>
        <w:t>” (</w:t>
      </w:r>
      <w:proofErr w:type="gramStart"/>
      <w:r w:rsidRPr="003753CC">
        <w:rPr>
          <w:rFonts w:ascii="Palatino Linotype" w:hAnsi="Palatino Linotype"/>
          <w:i/>
          <w:color w:val="000000"/>
        </w:rPr>
        <w:t>sic</w:t>
      </w:r>
      <w:proofErr w:type="gramEnd"/>
      <w:r w:rsidRPr="003753CC">
        <w:rPr>
          <w:rFonts w:ascii="Palatino Linotype" w:hAnsi="Palatino Linotype"/>
          <w:i/>
          <w:color w:val="000000"/>
        </w:rPr>
        <w:t>)</w:t>
      </w:r>
    </w:p>
    <w:p w:rsidR="00024723" w:rsidRDefault="00024723" w:rsidP="00142B12">
      <w:pPr>
        <w:spacing w:after="0" w:line="360" w:lineRule="auto"/>
        <w:ind w:right="49"/>
        <w:jc w:val="both"/>
        <w:rPr>
          <w:rFonts w:ascii="Palatino Linotype" w:eastAsia="Times New Roman" w:hAnsi="Palatino Linotype" w:cs="Arial"/>
          <w:sz w:val="24"/>
          <w:lang w:eastAsia="es-ES"/>
        </w:rPr>
      </w:pPr>
    </w:p>
    <w:p w:rsidR="00024723" w:rsidRPr="003753CC" w:rsidRDefault="00142B12" w:rsidP="00142B12">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QUINTO</w:t>
      </w:r>
      <w:r w:rsidR="00024723" w:rsidRPr="003753CC">
        <w:rPr>
          <w:rFonts w:ascii="Palatino Linotype" w:eastAsia="Times New Roman" w:hAnsi="Palatino Linotype" w:cs="Arial"/>
          <w:b/>
          <w:sz w:val="28"/>
          <w:lang w:eastAsia="es-ES"/>
        </w:rPr>
        <w:t xml:space="preserve">. </w:t>
      </w:r>
      <w:r w:rsidR="00024723" w:rsidRPr="003753CC">
        <w:rPr>
          <w:rFonts w:ascii="Palatino Linotype" w:eastAsia="Times New Roman" w:hAnsi="Palatino Linotype" w:cs="Arial"/>
          <w:sz w:val="24"/>
          <w:szCs w:val="24"/>
          <w:lang w:val="es-ES" w:eastAsia="es-ES"/>
        </w:rPr>
        <w:t xml:space="preserve">En fecha </w:t>
      </w:r>
      <w:r w:rsidR="006915CA">
        <w:rPr>
          <w:rFonts w:ascii="Palatino Linotype" w:hAnsi="Palatino Linotype" w:cs="Arial"/>
          <w:sz w:val="24"/>
          <w:szCs w:val="24"/>
        </w:rPr>
        <w:t xml:space="preserve">28 (veintiocho) de abril </w:t>
      </w:r>
      <w:r w:rsidR="006915CA" w:rsidRPr="003753CC">
        <w:rPr>
          <w:rFonts w:ascii="Palatino Linotype" w:hAnsi="Palatino Linotype" w:cs="Arial"/>
          <w:sz w:val="24"/>
          <w:szCs w:val="24"/>
        </w:rPr>
        <w:t xml:space="preserve">de </w:t>
      </w:r>
      <w:r w:rsidR="006915CA">
        <w:rPr>
          <w:rFonts w:ascii="Palatino Linotype" w:hAnsi="Palatino Linotype" w:cs="Arial"/>
          <w:sz w:val="24"/>
          <w:szCs w:val="24"/>
        </w:rPr>
        <w:t>2022 (</w:t>
      </w:r>
      <w:r w:rsidR="006915CA" w:rsidRPr="003753CC">
        <w:rPr>
          <w:rFonts w:ascii="Palatino Linotype" w:hAnsi="Palatino Linotype" w:cs="Arial"/>
          <w:sz w:val="24"/>
          <w:szCs w:val="24"/>
        </w:rPr>
        <w:t>dos mil veintidós</w:t>
      </w:r>
      <w:r w:rsidR="006915CA">
        <w:rPr>
          <w:rFonts w:ascii="Palatino Linotype" w:hAnsi="Palatino Linotype" w:cs="Arial"/>
          <w:sz w:val="24"/>
          <w:szCs w:val="24"/>
        </w:rPr>
        <w:t>)</w:t>
      </w:r>
      <w:r w:rsidR="00024723" w:rsidRPr="003753CC">
        <w:rPr>
          <w:rFonts w:ascii="Palatino Linotype" w:eastAsia="Times New Roman" w:hAnsi="Palatino Linotype" w:cs="Arial"/>
          <w:sz w:val="24"/>
          <w:szCs w:val="24"/>
          <w:lang w:val="es-ES" w:eastAsia="es-ES"/>
        </w:rPr>
        <w:t xml:space="preserve">, el </w:t>
      </w:r>
      <w:r w:rsidR="00024723" w:rsidRPr="003753CC">
        <w:rPr>
          <w:rFonts w:ascii="Palatino Linotype" w:eastAsia="Times New Roman" w:hAnsi="Palatino Linotype" w:cs="Arial"/>
          <w:sz w:val="24"/>
          <w:szCs w:val="24"/>
          <w:lang w:val="es-ES_tradnl" w:eastAsia="es-ES"/>
        </w:rPr>
        <w:t>recurso de que</w:t>
      </w:r>
      <w:r w:rsidR="00024723" w:rsidRPr="003753CC">
        <w:rPr>
          <w:rFonts w:ascii="Palatino Linotype" w:eastAsia="Times New Roman" w:hAnsi="Palatino Linotype" w:cs="Arial"/>
          <w:sz w:val="24"/>
          <w:szCs w:val="24"/>
          <w:lang w:val="es-ES" w:eastAsia="es-ES"/>
        </w:rPr>
        <w:t xml:space="preserve"> se trata</w:t>
      </w:r>
      <w:r w:rsidR="00024723" w:rsidRPr="003753CC">
        <w:rPr>
          <w:rFonts w:ascii="Palatino Linotype" w:eastAsia="Times New Roman" w:hAnsi="Palatino Linotype" w:cs="Arial"/>
          <w:sz w:val="24"/>
          <w:szCs w:val="24"/>
          <w:lang w:val="es-ES_tradnl" w:eastAsia="es-ES"/>
        </w:rPr>
        <w:t xml:space="preserve"> se envió electrónicamente al Instituto de </w:t>
      </w:r>
      <w:r w:rsidR="00024723" w:rsidRPr="003753CC">
        <w:rPr>
          <w:rFonts w:ascii="Palatino Linotype" w:eastAsia="Arial Unicode MS" w:hAnsi="Palatino Linotype" w:cs="Arial"/>
          <w:sz w:val="24"/>
          <w:szCs w:val="24"/>
          <w:lang w:val="es-ES" w:eastAsia="es-ES"/>
        </w:rPr>
        <w:t>Transparencia</w:t>
      </w:r>
      <w:r w:rsidR="00024723" w:rsidRPr="003753C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024723" w:rsidRPr="003753CC">
        <w:rPr>
          <w:rFonts w:ascii="Palatino Linotype" w:eastAsia="Times New Roman" w:hAnsi="Palatino Linotype" w:cs="Times New Roman"/>
          <w:sz w:val="24"/>
          <w:szCs w:val="24"/>
          <w:lang w:val="es-ES" w:eastAsia="es-ES"/>
        </w:rPr>
        <w:t>Ley de Transparencia y Acceso a la Información Pública del Estado de México y Municipios</w:t>
      </w:r>
      <w:r w:rsidR="00024723" w:rsidRPr="003753CC">
        <w:rPr>
          <w:rFonts w:ascii="Palatino Linotype" w:eastAsia="Times New Roman" w:hAnsi="Palatino Linotype" w:cs="Arial"/>
          <w:sz w:val="24"/>
          <w:szCs w:val="24"/>
          <w:lang w:val="es-ES_tradnl" w:eastAsia="es-ES"/>
        </w:rPr>
        <w:t xml:space="preserve">, se turnó a través </w:t>
      </w:r>
      <w:r w:rsidR="00024723" w:rsidRPr="003753CC">
        <w:rPr>
          <w:rFonts w:ascii="Palatino Linotype" w:eastAsia="Times New Roman" w:hAnsi="Palatino Linotype" w:cs="Arial"/>
          <w:sz w:val="24"/>
          <w:szCs w:val="24"/>
          <w:lang w:val="es-ES_tradnl" w:eastAsia="es-ES"/>
        </w:rPr>
        <w:lastRenderedPageBreak/>
        <w:t>del</w:t>
      </w:r>
      <w:r w:rsidR="00024723" w:rsidRPr="003753CC">
        <w:rPr>
          <w:rFonts w:ascii="Palatino Linotype" w:eastAsia="Arial Unicode MS" w:hAnsi="Palatino Linotype" w:cs="Arial"/>
          <w:sz w:val="24"/>
          <w:szCs w:val="24"/>
          <w:lang w:val="es-ES_tradnl" w:eastAsia="es-ES"/>
        </w:rPr>
        <w:t xml:space="preserve"> </w:t>
      </w:r>
      <w:r w:rsidR="00024723" w:rsidRPr="003753CC">
        <w:rPr>
          <w:rFonts w:ascii="Palatino Linotype" w:eastAsia="Arial Unicode MS" w:hAnsi="Palatino Linotype" w:cs="Arial"/>
          <w:b/>
          <w:sz w:val="24"/>
          <w:szCs w:val="24"/>
          <w:lang w:val="es-ES_tradnl" w:eastAsia="es-ES"/>
        </w:rPr>
        <w:t>SAIMEX</w:t>
      </w:r>
      <w:r w:rsidR="00024723" w:rsidRPr="003753CC">
        <w:rPr>
          <w:rFonts w:ascii="Palatino Linotype" w:eastAsia="Times New Roman" w:hAnsi="Palatino Linotype" w:cs="Times New Roman"/>
          <w:sz w:val="24"/>
          <w:szCs w:val="24"/>
          <w:lang w:val="es-ES" w:eastAsia="es-ES"/>
        </w:rPr>
        <w:t xml:space="preserve"> al </w:t>
      </w:r>
      <w:r w:rsidR="00024723" w:rsidRPr="003753CC">
        <w:rPr>
          <w:rFonts w:ascii="Palatino Linotype" w:eastAsia="Times New Roman" w:hAnsi="Palatino Linotype" w:cs="Arial"/>
          <w:sz w:val="24"/>
          <w:szCs w:val="24"/>
          <w:lang w:val="es-ES_tradnl" w:eastAsia="es-ES"/>
        </w:rPr>
        <w:t xml:space="preserve">Comisionado Presidente </w:t>
      </w:r>
      <w:r w:rsidR="00024723" w:rsidRPr="003753CC">
        <w:rPr>
          <w:rFonts w:ascii="Palatino Linotype" w:eastAsia="Times New Roman" w:hAnsi="Palatino Linotype" w:cs="Arial"/>
          <w:b/>
          <w:sz w:val="24"/>
          <w:szCs w:val="24"/>
          <w:lang w:val="es-ES_tradnl" w:eastAsia="es-ES"/>
        </w:rPr>
        <w:t xml:space="preserve">JOSÉ MARTÍNEZ VILCHIS, </w:t>
      </w:r>
      <w:r w:rsidR="00024723" w:rsidRPr="003753CC">
        <w:rPr>
          <w:rFonts w:ascii="Palatino Linotype" w:eastAsia="Times New Roman" w:hAnsi="Palatino Linotype" w:cs="Arial"/>
          <w:sz w:val="24"/>
          <w:szCs w:val="24"/>
          <w:lang w:val="es-ES_tradnl" w:eastAsia="es-ES"/>
        </w:rPr>
        <w:t>a efecto de que decretara su admisión o desechamiento.</w:t>
      </w:r>
    </w:p>
    <w:p w:rsidR="00024723" w:rsidRPr="003753CC" w:rsidRDefault="00024723" w:rsidP="00142B12">
      <w:pPr>
        <w:spacing w:after="0" w:line="360" w:lineRule="auto"/>
        <w:ind w:right="49"/>
        <w:jc w:val="both"/>
        <w:rPr>
          <w:rFonts w:ascii="Palatino Linotype" w:eastAsia="Times New Roman" w:hAnsi="Palatino Linotype" w:cs="Arial"/>
          <w:sz w:val="24"/>
          <w:szCs w:val="24"/>
          <w:lang w:val="es-ES_tradnl" w:eastAsia="es-ES"/>
        </w:rPr>
      </w:pPr>
    </w:p>
    <w:p w:rsidR="00024723" w:rsidRPr="003753CC" w:rsidRDefault="00142B12" w:rsidP="00142B12">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SEXTO</w:t>
      </w:r>
      <w:r w:rsidR="00024723" w:rsidRPr="003753CC">
        <w:rPr>
          <w:rFonts w:ascii="Palatino Linotype" w:eastAsia="Times New Roman" w:hAnsi="Palatino Linotype" w:cs="Arial"/>
          <w:b/>
          <w:sz w:val="28"/>
          <w:szCs w:val="28"/>
          <w:lang w:val="es-ES_tradnl" w:eastAsia="es-ES"/>
        </w:rPr>
        <w:t xml:space="preserve">. </w:t>
      </w:r>
      <w:r w:rsidR="00024723" w:rsidRPr="003753CC">
        <w:rPr>
          <w:rFonts w:ascii="Palatino Linotype" w:eastAsia="Times New Roman" w:hAnsi="Palatino Linotype" w:cs="Arial"/>
          <w:sz w:val="24"/>
          <w:szCs w:val="24"/>
          <w:lang w:val="es-ES_tradnl" w:eastAsia="es-ES"/>
        </w:rPr>
        <w:t>E</w:t>
      </w:r>
      <w:r w:rsidR="00024723" w:rsidRPr="003753CC">
        <w:rPr>
          <w:rFonts w:ascii="Palatino Linotype" w:eastAsia="Times New Roman" w:hAnsi="Palatino Linotype" w:cs="Arial"/>
          <w:sz w:val="24"/>
          <w:szCs w:val="24"/>
          <w:lang w:val="es-ES" w:eastAsia="es-ES"/>
        </w:rPr>
        <w:t xml:space="preserve">n fecha </w:t>
      </w:r>
      <w:r w:rsidR="006915CA">
        <w:rPr>
          <w:rFonts w:ascii="Palatino Linotype" w:eastAsia="Times New Roman" w:hAnsi="Palatino Linotype" w:cs="Arial"/>
          <w:sz w:val="24"/>
          <w:szCs w:val="24"/>
          <w:lang w:val="es-ES" w:eastAsia="es-ES"/>
        </w:rPr>
        <w:t xml:space="preserve">03 (tres) de mayo </w:t>
      </w:r>
      <w:r w:rsidR="00024723" w:rsidRPr="003753CC">
        <w:rPr>
          <w:rFonts w:ascii="Palatino Linotype" w:eastAsia="Times New Roman" w:hAnsi="Palatino Linotype" w:cs="Arial"/>
          <w:sz w:val="24"/>
          <w:szCs w:val="24"/>
          <w:lang w:val="es-ES" w:eastAsia="es-ES"/>
        </w:rPr>
        <w:t xml:space="preserve">de </w:t>
      </w:r>
      <w:r w:rsidR="006915CA">
        <w:rPr>
          <w:rFonts w:ascii="Palatino Linotype" w:eastAsia="Times New Roman" w:hAnsi="Palatino Linotype" w:cs="Arial"/>
          <w:sz w:val="24"/>
          <w:szCs w:val="24"/>
          <w:lang w:val="es-ES" w:eastAsia="es-ES"/>
        </w:rPr>
        <w:t>2022 (</w:t>
      </w:r>
      <w:r w:rsidR="00024723" w:rsidRPr="003753CC">
        <w:rPr>
          <w:rFonts w:ascii="Palatino Linotype" w:eastAsia="Times New Roman" w:hAnsi="Palatino Linotype" w:cs="Arial"/>
          <w:sz w:val="24"/>
          <w:szCs w:val="24"/>
          <w:lang w:val="es-ES" w:eastAsia="es-ES"/>
        </w:rPr>
        <w:t>dos mil veintidós</w:t>
      </w:r>
      <w:r w:rsidR="006915CA">
        <w:rPr>
          <w:rFonts w:ascii="Palatino Linotype" w:eastAsia="Times New Roman" w:hAnsi="Palatino Linotype" w:cs="Arial"/>
          <w:sz w:val="24"/>
          <w:szCs w:val="24"/>
          <w:lang w:val="es-ES" w:eastAsia="es-ES"/>
        </w:rPr>
        <w:t>)</w:t>
      </w:r>
      <w:r w:rsidR="00024723" w:rsidRPr="003753CC">
        <w:rPr>
          <w:rFonts w:ascii="Palatino Linotype" w:eastAsia="Times New Roman" w:hAnsi="Palatino Linotype" w:cs="Arial"/>
          <w:sz w:val="24"/>
          <w:szCs w:val="24"/>
          <w:lang w:val="es-ES" w:eastAsia="es-ES"/>
        </w:rPr>
        <w:t xml:space="preserve">, atento a lo dispuesto en el </w:t>
      </w:r>
      <w:r w:rsidR="00024723" w:rsidRPr="003753CC">
        <w:rPr>
          <w:rFonts w:ascii="Palatino Linotype" w:eastAsia="Times New Roman" w:hAnsi="Palatino Linotype" w:cs="Arial"/>
          <w:sz w:val="24"/>
          <w:szCs w:val="24"/>
          <w:lang w:val="es-ES_tradnl" w:eastAsia="es-ES"/>
        </w:rPr>
        <w:t>artículo</w:t>
      </w:r>
      <w:r w:rsidR="00024723" w:rsidRPr="003753CC">
        <w:rPr>
          <w:rFonts w:ascii="Palatino Linotype" w:eastAsia="Times New Roman" w:hAnsi="Palatino Linotype" w:cs="Arial"/>
          <w:sz w:val="24"/>
          <w:szCs w:val="24"/>
          <w:lang w:val="es-ES" w:eastAsia="es-ES"/>
        </w:rPr>
        <w:t xml:space="preserve"> 185 fracciones I, II y IV </w:t>
      </w:r>
      <w:r w:rsidR="00024723" w:rsidRPr="003753CC">
        <w:rPr>
          <w:rFonts w:ascii="Palatino Linotype" w:eastAsia="Times New Roman" w:hAnsi="Palatino Linotype" w:cs="Arial"/>
          <w:sz w:val="24"/>
          <w:szCs w:val="24"/>
          <w:lang w:val="es-ES_tradnl" w:eastAsia="es-ES"/>
        </w:rPr>
        <w:t xml:space="preserve">de la </w:t>
      </w:r>
      <w:r w:rsidR="00024723" w:rsidRPr="003753CC">
        <w:rPr>
          <w:rFonts w:ascii="Palatino Linotype" w:eastAsia="Times New Roman" w:hAnsi="Palatino Linotype" w:cs="Times New Roman"/>
          <w:sz w:val="24"/>
          <w:szCs w:val="24"/>
          <w:lang w:val="es-ES" w:eastAsia="es-ES"/>
        </w:rPr>
        <w:t>Ley de Transparencia y Acceso a la Información Pública del Estado de México y Municipios, se a</w:t>
      </w:r>
      <w:r w:rsidR="00024723" w:rsidRPr="003753CC">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024723" w:rsidRPr="003753CC" w:rsidRDefault="00024723" w:rsidP="00142B12">
      <w:pPr>
        <w:spacing w:after="0" w:line="360" w:lineRule="auto"/>
        <w:ind w:right="49"/>
        <w:jc w:val="both"/>
        <w:rPr>
          <w:rFonts w:ascii="Palatino Linotype" w:eastAsia="Times New Roman" w:hAnsi="Palatino Linotype" w:cs="Arial"/>
          <w:sz w:val="24"/>
          <w:szCs w:val="24"/>
          <w:lang w:val="es-ES" w:eastAsia="es-ES"/>
        </w:rPr>
      </w:pPr>
    </w:p>
    <w:p w:rsidR="00B15864" w:rsidRDefault="00142B12" w:rsidP="00142B12">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00024723" w:rsidRPr="003753CC">
        <w:rPr>
          <w:rFonts w:ascii="Palatino Linotype" w:hAnsi="Palatino Linotype" w:cs="Arial"/>
          <w:b/>
          <w:sz w:val="28"/>
          <w:szCs w:val="28"/>
        </w:rPr>
        <w:t xml:space="preserve">. </w:t>
      </w:r>
      <w:r w:rsidR="00024723" w:rsidRPr="003753CC">
        <w:rPr>
          <w:rFonts w:ascii="Palatino Linotype" w:hAnsi="Palatino Linotype" w:cs="Arial"/>
          <w:sz w:val="24"/>
          <w:szCs w:val="24"/>
        </w:rPr>
        <w:t>Una vez abierta la etapa de instrucción,</w:t>
      </w:r>
      <w:r w:rsidR="006915CA">
        <w:rPr>
          <w:rFonts w:ascii="Palatino Linotype" w:hAnsi="Palatino Linotype" w:cs="Arial"/>
          <w:sz w:val="24"/>
          <w:szCs w:val="24"/>
        </w:rPr>
        <w:t xml:space="preserve"> de las constancias que integran el expediente electrónico del recurso de revisión,</w:t>
      </w:r>
      <w:r w:rsidR="00024723" w:rsidRPr="003753CC">
        <w:rPr>
          <w:rFonts w:ascii="Palatino Linotype" w:hAnsi="Palatino Linotype" w:cs="Arial"/>
          <w:sz w:val="24"/>
          <w:szCs w:val="24"/>
        </w:rPr>
        <w:t xml:space="preserve"> se advierte que, el </w:t>
      </w:r>
      <w:r w:rsidR="00024723" w:rsidRPr="003753CC">
        <w:rPr>
          <w:rFonts w:ascii="Palatino Linotype" w:hAnsi="Palatino Linotype" w:cs="Arial"/>
          <w:b/>
          <w:sz w:val="24"/>
          <w:szCs w:val="24"/>
        </w:rPr>
        <w:t>Sujeto Obligado</w:t>
      </w:r>
      <w:r w:rsidR="00024723" w:rsidRPr="003753CC">
        <w:rPr>
          <w:rFonts w:ascii="Palatino Linotype" w:hAnsi="Palatino Linotype" w:cs="Arial"/>
          <w:sz w:val="24"/>
          <w:szCs w:val="24"/>
        </w:rPr>
        <w:t xml:space="preserve"> </w:t>
      </w:r>
      <w:r w:rsidR="006915CA">
        <w:rPr>
          <w:rFonts w:ascii="Palatino Linotype" w:hAnsi="Palatino Linotype" w:cs="Arial"/>
          <w:sz w:val="24"/>
          <w:szCs w:val="24"/>
        </w:rPr>
        <w:t xml:space="preserve">fue omiso en rendir dentro del término de 7 (siete) días que le fue otorgado, </w:t>
      </w:r>
      <w:r w:rsidR="00024723">
        <w:rPr>
          <w:rFonts w:ascii="Palatino Linotype" w:hAnsi="Palatino Linotype" w:cs="Arial"/>
          <w:sz w:val="24"/>
          <w:szCs w:val="24"/>
        </w:rPr>
        <w:t>su informe justificado</w:t>
      </w:r>
      <w:r w:rsidR="006915CA">
        <w:rPr>
          <w:rFonts w:ascii="Palatino Linotype" w:hAnsi="Palatino Linotype" w:cs="Arial"/>
          <w:sz w:val="24"/>
          <w:szCs w:val="24"/>
        </w:rPr>
        <w:t xml:space="preserve">. Contrariamente, se observa que </w:t>
      </w:r>
      <w:r w:rsidR="00024723">
        <w:rPr>
          <w:rFonts w:ascii="Palatino Linotype" w:hAnsi="Palatino Linotype" w:cs="Arial"/>
          <w:sz w:val="24"/>
          <w:szCs w:val="24"/>
        </w:rPr>
        <w:t xml:space="preserve">el </w:t>
      </w:r>
      <w:r w:rsidR="00024723" w:rsidRPr="003753CC">
        <w:rPr>
          <w:rFonts w:ascii="Palatino Linotype" w:hAnsi="Palatino Linotype" w:cs="Arial"/>
          <w:b/>
          <w:sz w:val="24"/>
          <w:szCs w:val="24"/>
        </w:rPr>
        <w:t>Recurrente</w:t>
      </w:r>
      <w:r w:rsidR="006915CA">
        <w:rPr>
          <w:rFonts w:ascii="Palatino Linotype" w:hAnsi="Palatino Linotype" w:cs="Arial"/>
          <w:sz w:val="24"/>
          <w:szCs w:val="24"/>
        </w:rPr>
        <w:t xml:space="preserve"> adjuntó el documento electrónico “</w:t>
      </w:r>
      <w:r w:rsidR="006915CA" w:rsidRPr="000475ED">
        <w:rPr>
          <w:rFonts w:ascii="Palatino Linotype" w:hAnsi="Palatino Linotype" w:cs="Arial"/>
          <w:b/>
          <w:i/>
          <w:sz w:val="24"/>
          <w:szCs w:val="24"/>
        </w:rPr>
        <w:t>IMG_20220512_225526844.jpg</w:t>
      </w:r>
      <w:r w:rsidR="006915CA">
        <w:rPr>
          <w:rFonts w:ascii="Palatino Linotype" w:hAnsi="Palatino Linotype" w:cs="Arial"/>
          <w:sz w:val="24"/>
          <w:szCs w:val="24"/>
        </w:rPr>
        <w:t>”</w:t>
      </w:r>
      <w:r w:rsidR="00B15864">
        <w:rPr>
          <w:rFonts w:ascii="Palatino Linotype" w:hAnsi="Palatino Linotype" w:cs="Arial"/>
          <w:sz w:val="24"/>
          <w:szCs w:val="24"/>
        </w:rPr>
        <w:t>.</w:t>
      </w:r>
    </w:p>
    <w:p w:rsidR="00B15864" w:rsidRDefault="00B15864" w:rsidP="00142B12">
      <w:pPr>
        <w:spacing w:after="0" w:line="360" w:lineRule="auto"/>
        <w:jc w:val="both"/>
        <w:rPr>
          <w:rFonts w:ascii="Palatino Linotype" w:hAnsi="Palatino Linotype" w:cs="Arial"/>
          <w:sz w:val="24"/>
          <w:szCs w:val="24"/>
        </w:rPr>
      </w:pPr>
    </w:p>
    <w:p w:rsidR="00024723" w:rsidRPr="003753CC" w:rsidRDefault="00B15864" w:rsidP="00142B12">
      <w:pPr>
        <w:spacing w:after="0" w:line="360" w:lineRule="auto"/>
        <w:jc w:val="both"/>
        <w:rPr>
          <w:rFonts w:ascii="Palatino Linotype" w:hAnsi="Palatino Linotype" w:cs="Arial"/>
          <w:sz w:val="24"/>
          <w:szCs w:val="24"/>
        </w:rPr>
      </w:pPr>
      <w:r>
        <w:rPr>
          <w:rFonts w:ascii="Palatino Linotype" w:hAnsi="Palatino Linotype" w:cs="Arial"/>
          <w:sz w:val="24"/>
          <w:szCs w:val="24"/>
        </w:rPr>
        <w:t>A</w:t>
      </w:r>
      <w:r w:rsidR="00024723" w:rsidRPr="003753CC">
        <w:rPr>
          <w:rFonts w:ascii="Palatino Linotype" w:hAnsi="Palatino Linotype" w:cs="Arial"/>
          <w:sz w:val="24"/>
          <w:szCs w:val="24"/>
        </w:rPr>
        <w:t>sí mismo</w:t>
      </w:r>
      <w:r>
        <w:rPr>
          <w:rFonts w:ascii="Palatino Linotype" w:hAnsi="Palatino Linotype" w:cs="Arial"/>
          <w:sz w:val="24"/>
          <w:szCs w:val="24"/>
        </w:rPr>
        <w:t>,</w:t>
      </w:r>
      <w:r w:rsidR="00024723" w:rsidRPr="003753CC">
        <w:rPr>
          <w:rFonts w:ascii="Palatino Linotype" w:hAnsi="Palatino Linotype" w:cs="Arial"/>
          <w:sz w:val="24"/>
          <w:szCs w:val="24"/>
        </w:rPr>
        <w:t xml:space="preserve"> se aprecia que no se llevaron a cabo audiencias durante la sustanciación del recurso de revisión, todo lo anterior en términos de los artículos 185 fracción IV y 195 de la Ley de Transparencia y Acceso a la Información Pública del Estado de México y Municipios.</w:t>
      </w:r>
    </w:p>
    <w:p w:rsidR="00024723" w:rsidRDefault="00024723" w:rsidP="00142B12">
      <w:pPr>
        <w:spacing w:after="0" w:line="360" w:lineRule="auto"/>
        <w:jc w:val="both"/>
        <w:rPr>
          <w:rFonts w:ascii="Palatino Linotype" w:hAnsi="Palatino Linotype" w:cs="Arial"/>
          <w:sz w:val="24"/>
          <w:szCs w:val="24"/>
        </w:rPr>
      </w:pPr>
    </w:p>
    <w:p w:rsidR="00142B12" w:rsidRPr="003753CC" w:rsidRDefault="00142B12" w:rsidP="00142B12">
      <w:pPr>
        <w:spacing w:after="0" w:line="360" w:lineRule="auto"/>
        <w:jc w:val="both"/>
        <w:rPr>
          <w:rFonts w:ascii="Palatino Linotype" w:hAnsi="Palatino Linotype" w:cs="Arial"/>
          <w:sz w:val="24"/>
          <w:szCs w:val="24"/>
        </w:rPr>
      </w:pPr>
    </w:p>
    <w:p w:rsidR="00024723" w:rsidRPr="003753CC" w:rsidRDefault="00142B12" w:rsidP="00142B12">
      <w:pPr>
        <w:spacing w:after="0" w:line="360" w:lineRule="auto"/>
        <w:jc w:val="both"/>
        <w:rPr>
          <w:rFonts w:ascii="Palatino Linotype" w:hAnsi="Palatino Linotype" w:cs="Arial"/>
          <w:sz w:val="24"/>
          <w:szCs w:val="24"/>
        </w:rPr>
      </w:pPr>
      <w:r>
        <w:rPr>
          <w:rFonts w:ascii="Palatino Linotype" w:hAnsi="Palatino Linotype" w:cs="Arial"/>
          <w:b/>
          <w:sz w:val="28"/>
          <w:szCs w:val="28"/>
        </w:rPr>
        <w:lastRenderedPageBreak/>
        <w:t>OCTAVO</w:t>
      </w:r>
      <w:r w:rsidR="00024723" w:rsidRPr="003753CC">
        <w:rPr>
          <w:rFonts w:ascii="Palatino Linotype" w:hAnsi="Palatino Linotype" w:cs="Arial"/>
          <w:b/>
          <w:sz w:val="28"/>
          <w:szCs w:val="28"/>
        </w:rPr>
        <w:t xml:space="preserve">. </w:t>
      </w:r>
      <w:r w:rsidR="00B15864" w:rsidRPr="00B15864">
        <w:rPr>
          <w:rFonts w:ascii="Palatino Linotype" w:hAnsi="Palatino Linotype" w:cs="Arial"/>
          <w:sz w:val="24"/>
          <w:szCs w:val="28"/>
        </w:rPr>
        <w:t>U</w:t>
      </w:r>
      <w:r w:rsidR="00024723" w:rsidRPr="003753CC">
        <w:rPr>
          <w:rFonts w:ascii="Palatino Linotype" w:hAnsi="Palatino Linotype" w:cs="Arial"/>
          <w:sz w:val="24"/>
          <w:szCs w:val="24"/>
        </w:rPr>
        <w:t xml:space="preserve">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B15864">
        <w:rPr>
          <w:rFonts w:ascii="Palatino Linotype" w:hAnsi="Palatino Linotype" w:cs="Arial"/>
          <w:sz w:val="24"/>
          <w:szCs w:val="24"/>
        </w:rPr>
        <w:t>17 (diecisiete)</w:t>
      </w:r>
      <w:r w:rsidR="00024723">
        <w:rPr>
          <w:rFonts w:ascii="Palatino Linotype" w:hAnsi="Palatino Linotype" w:cs="Arial"/>
          <w:sz w:val="24"/>
          <w:szCs w:val="24"/>
        </w:rPr>
        <w:t xml:space="preserve"> de mayo </w:t>
      </w:r>
      <w:r w:rsidR="00024723" w:rsidRPr="003753CC">
        <w:rPr>
          <w:rFonts w:ascii="Palatino Linotype" w:hAnsi="Palatino Linotype" w:cs="Arial"/>
          <w:sz w:val="24"/>
          <w:szCs w:val="24"/>
        </w:rPr>
        <w:t>de</w:t>
      </w:r>
      <w:r w:rsidR="00B15864">
        <w:rPr>
          <w:rFonts w:ascii="Palatino Linotype" w:hAnsi="Palatino Linotype" w:cs="Arial"/>
          <w:sz w:val="24"/>
          <w:szCs w:val="24"/>
        </w:rPr>
        <w:t xml:space="preserve"> 2022</w:t>
      </w:r>
      <w:r w:rsidR="00024723" w:rsidRPr="003753CC">
        <w:rPr>
          <w:rFonts w:ascii="Palatino Linotype" w:hAnsi="Palatino Linotype" w:cs="Arial"/>
          <w:sz w:val="24"/>
          <w:szCs w:val="24"/>
        </w:rPr>
        <w:t xml:space="preserve"> </w:t>
      </w:r>
      <w:r w:rsidR="00B15864">
        <w:rPr>
          <w:rFonts w:ascii="Palatino Linotype" w:hAnsi="Palatino Linotype" w:cs="Arial"/>
          <w:sz w:val="24"/>
          <w:szCs w:val="24"/>
        </w:rPr>
        <w:t>(</w:t>
      </w:r>
      <w:r w:rsidR="00024723" w:rsidRPr="003753CC">
        <w:rPr>
          <w:rFonts w:ascii="Palatino Linotype" w:hAnsi="Palatino Linotype" w:cs="Arial"/>
          <w:sz w:val="24"/>
          <w:szCs w:val="24"/>
        </w:rPr>
        <w:t>dos mil veintidós</w:t>
      </w:r>
      <w:r w:rsidR="00B15864">
        <w:rPr>
          <w:rFonts w:ascii="Palatino Linotype" w:hAnsi="Palatino Linotype" w:cs="Arial"/>
          <w:sz w:val="24"/>
          <w:szCs w:val="24"/>
        </w:rPr>
        <w:t>)</w:t>
      </w:r>
      <w:r w:rsidR="00024723" w:rsidRPr="003753CC">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rsidR="00024723" w:rsidRPr="003753CC" w:rsidRDefault="00024723" w:rsidP="00142B12">
      <w:pPr>
        <w:spacing w:after="0" w:line="360" w:lineRule="auto"/>
        <w:jc w:val="both"/>
        <w:rPr>
          <w:rFonts w:ascii="Palatino Linotype" w:hAnsi="Palatino Linotype" w:cs="Arial"/>
          <w:sz w:val="24"/>
          <w:szCs w:val="24"/>
        </w:rPr>
      </w:pPr>
    </w:p>
    <w:p w:rsidR="00024723" w:rsidRDefault="00142B12" w:rsidP="00142B12">
      <w:pPr>
        <w:spacing w:after="0" w:line="360" w:lineRule="auto"/>
        <w:jc w:val="both"/>
        <w:rPr>
          <w:rFonts w:ascii="Palatino Linotype" w:hAnsi="Palatino Linotype" w:cs="Arial"/>
          <w:sz w:val="24"/>
          <w:szCs w:val="24"/>
        </w:rPr>
      </w:pPr>
      <w:r>
        <w:rPr>
          <w:rFonts w:ascii="Palatino Linotype" w:hAnsi="Palatino Linotype" w:cs="Arial"/>
          <w:b/>
          <w:sz w:val="28"/>
          <w:szCs w:val="28"/>
        </w:rPr>
        <w:t>NOVENO</w:t>
      </w:r>
      <w:r w:rsidR="00024723" w:rsidRPr="003753CC">
        <w:rPr>
          <w:rFonts w:ascii="Palatino Linotype" w:hAnsi="Palatino Linotype" w:cs="Arial"/>
          <w:b/>
          <w:sz w:val="28"/>
          <w:szCs w:val="28"/>
        </w:rPr>
        <w:t xml:space="preserve">. </w:t>
      </w:r>
      <w:r w:rsidR="00024723" w:rsidRPr="003753CC">
        <w:rPr>
          <w:rFonts w:ascii="Palatino Linotype" w:hAnsi="Palatino Linotype" w:cs="Arial"/>
          <w:sz w:val="24"/>
          <w:szCs w:val="24"/>
        </w:rPr>
        <w:t>De las constancias que int</w:t>
      </w:r>
      <w:r w:rsidR="00B15864">
        <w:rPr>
          <w:rFonts w:ascii="Palatino Linotype" w:hAnsi="Palatino Linotype" w:cs="Arial"/>
          <w:sz w:val="24"/>
          <w:szCs w:val="24"/>
        </w:rPr>
        <w:t>egran el expediente electrónico</w:t>
      </w:r>
      <w:r w:rsidR="00024723" w:rsidRPr="003753CC">
        <w:rPr>
          <w:rFonts w:ascii="Palatino Linotype" w:hAnsi="Palatino Linotype" w:cs="Arial"/>
          <w:sz w:val="24"/>
          <w:szCs w:val="24"/>
        </w:rPr>
        <w:t xml:space="preserve">, se advierte que ha transcurrido el término de Ley, para la emisión de la resolución en el presente recurso de revisión, por lo que en fecha </w:t>
      </w:r>
      <w:r w:rsidR="00B15864">
        <w:rPr>
          <w:rFonts w:ascii="Palatino Linotype" w:hAnsi="Palatino Linotype" w:cs="Arial"/>
          <w:sz w:val="24"/>
          <w:szCs w:val="24"/>
        </w:rPr>
        <w:t>15 (quince)</w:t>
      </w:r>
      <w:r w:rsidR="00024723">
        <w:rPr>
          <w:rFonts w:ascii="Palatino Linotype" w:hAnsi="Palatino Linotype" w:cs="Arial"/>
          <w:sz w:val="24"/>
          <w:szCs w:val="24"/>
        </w:rPr>
        <w:t xml:space="preserve"> de junio </w:t>
      </w:r>
      <w:r w:rsidR="00024723" w:rsidRPr="003753CC">
        <w:rPr>
          <w:rFonts w:ascii="Palatino Linotype" w:hAnsi="Palatino Linotype" w:cs="Arial"/>
          <w:sz w:val="24"/>
          <w:szCs w:val="24"/>
        </w:rPr>
        <w:t>de</w:t>
      </w:r>
      <w:r w:rsidR="00B15864">
        <w:rPr>
          <w:rFonts w:ascii="Palatino Linotype" w:hAnsi="Palatino Linotype" w:cs="Arial"/>
          <w:sz w:val="24"/>
          <w:szCs w:val="24"/>
        </w:rPr>
        <w:t xml:space="preserve"> 2022</w:t>
      </w:r>
      <w:r w:rsidR="00024723" w:rsidRPr="003753CC">
        <w:rPr>
          <w:rFonts w:ascii="Palatino Linotype" w:hAnsi="Palatino Linotype" w:cs="Arial"/>
          <w:sz w:val="24"/>
          <w:szCs w:val="24"/>
        </w:rPr>
        <w:t xml:space="preserve"> </w:t>
      </w:r>
      <w:r w:rsidR="00B15864">
        <w:rPr>
          <w:rFonts w:ascii="Palatino Linotype" w:hAnsi="Palatino Linotype" w:cs="Arial"/>
          <w:sz w:val="24"/>
          <w:szCs w:val="24"/>
        </w:rPr>
        <w:t>(</w:t>
      </w:r>
      <w:r w:rsidR="00024723" w:rsidRPr="003753CC">
        <w:rPr>
          <w:rFonts w:ascii="Palatino Linotype" w:hAnsi="Palatino Linotype" w:cs="Arial"/>
          <w:sz w:val="24"/>
          <w:szCs w:val="24"/>
        </w:rPr>
        <w:t>dos mil veintidós</w:t>
      </w:r>
      <w:r w:rsidR="00B15864">
        <w:rPr>
          <w:rFonts w:ascii="Palatino Linotype" w:hAnsi="Palatino Linotype" w:cs="Arial"/>
          <w:sz w:val="24"/>
          <w:szCs w:val="24"/>
        </w:rPr>
        <w:t>)</w:t>
      </w:r>
      <w:r w:rsidR="00024723" w:rsidRPr="003753CC">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B15864" w:rsidRDefault="00B15864" w:rsidP="00142B12">
      <w:pPr>
        <w:spacing w:after="0" w:line="360" w:lineRule="auto"/>
        <w:jc w:val="both"/>
        <w:rPr>
          <w:rFonts w:ascii="Palatino Linotype" w:hAnsi="Palatino Linotype" w:cs="Arial"/>
          <w:sz w:val="24"/>
          <w:szCs w:val="24"/>
        </w:rPr>
      </w:pPr>
    </w:p>
    <w:p w:rsidR="00024723" w:rsidRPr="002169DF" w:rsidRDefault="00024723" w:rsidP="00142B12">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024723" w:rsidRPr="002169DF" w:rsidRDefault="00024723" w:rsidP="00142B12">
      <w:pPr>
        <w:spacing w:after="0" w:line="360" w:lineRule="auto"/>
        <w:jc w:val="both"/>
        <w:rPr>
          <w:rFonts w:ascii="Palatino Linotype" w:hAnsi="Palatino Linotype" w:cs="Arial"/>
          <w:sz w:val="24"/>
          <w:szCs w:val="24"/>
        </w:rPr>
      </w:pPr>
    </w:p>
    <w:p w:rsidR="00024723" w:rsidRPr="002169DF" w:rsidRDefault="00024723" w:rsidP="00142B12">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024723" w:rsidRPr="002169DF" w:rsidRDefault="00024723" w:rsidP="00142B12">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024723" w:rsidRPr="002169DF" w:rsidRDefault="00024723" w:rsidP="00142B12">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24723" w:rsidRPr="002169DF" w:rsidRDefault="00024723" w:rsidP="00142B12">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024723" w:rsidRPr="002169DF" w:rsidRDefault="00024723" w:rsidP="00142B12">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024723" w:rsidRPr="002169DF" w:rsidRDefault="00024723" w:rsidP="00142B12">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024723" w:rsidRPr="002169DF" w:rsidRDefault="00024723" w:rsidP="00142B12">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024723" w:rsidRPr="002169DF" w:rsidRDefault="00024723" w:rsidP="00142B12">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024723" w:rsidRPr="002169DF" w:rsidRDefault="00024723" w:rsidP="00142B12">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a) </w:t>
      </w:r>
      <w:r w:rsidRPr="002169DF">
        <w:rPr>
          <w:rFonts w:ascii="Palatino Linotype" w:hAnsi="Palatino Linotype" w:cs="Arial"/>
          <w:sz w:val="24"/>
          <w:szCs w:val="24"/>
        </w:rPr>
        <w:tab/>
      </w:r>
      <w:r w:rsidRPr="002169DF">
        <w:rPr>
          <w:rFonts w:ascii="Palatino Linotype" w:hAnsi="Palatino Linotype" w:cs="Arial"/>
          <w:b/>
          <w:sz w:val="24"/>
          <w:szCs w:val="24"/>
        </w:rPr>
        <w:t>Complejidad del asunto:</w:t>
      </w:r>
      <w:r w:rsidRPr="002169DF">
        <w:rPr>
          <w:rFonts w:ascii="Palatino Linotype" w:hAnsi="Palatino Linotype" w:cs="Arial"/>
          <w:sz w:val="24"/>
          <w:szCs w:val="24"/>
        </w:rPr>
        <w:t xml:space="preserve"> La complejidad de la prueba, la pluralidad de sujetos procesales, el tiempo transcurrido, las características y contexto del recurso.</w:t>
      </w:r>
    </w:p>
    <w:p w:rsidR="00024723" w:rsidRPr="002169DF" w:rsidRDefault="00024723" w:rsidP="00142B12">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b) </w:t>
      </w:r>
      <w:r w:rsidRPr="002169DF">
        <w:rPr>
          <w:rFonts w:ascii="Palatino Linotype" w:hAnsi="Palatino Linotype" w:cs="Arial"/>
          <w:sz w:val="24"/>
          <w:szCs w:val="24"/>
        </w:rPr>
        <w:tab/>
      </w:r>
      <w:r w:rsidRPr="002169DF">
        <w:rPr>
          <w:rFonts w:ascii="Palatino Linotype" w:hAnsi="Palatino Linotype" w:cs="Arial"/>
          <w:b/>
          <w:sz w:val="24"/>
          <w:szCs w:val="24"/>
        </w:rPr>
        <w:t>Actividad Procesal del interesado:</w:t>
      </w:r>
      <w:r w:rsidRPr="002169DF">
        <w:rPr>
          <w:rFonts w:ascii="Palatino Linotype" w:hAnsi="Palatino Linotype" w:cs="Arial"/>
          <w:sz w:val="24"/>
          <w:szCs w:val="24"/>
        </w:rPr>
        <w:t xml:space="preserve"> Acciones u omisiones del interesado.</w:t>
      </w:r>
    </w:p>
    <w:p w:rsidR="00024723" w:rsidRPr="002169DF" w:rsidRDefault="00024723" w:rsidP="00142B12">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lastRenderedPageBreak/>
        <w:t xml:space="preserve">c) </w:t>
      </w:r>
      <w:r w:rsidRPr="002169DF">
        <w:rPr>
          <w:rFonts w:ascii="Palatino Linotype" w:hAnsi="Palatino Linotype" w:cs="Arial"/>
          <w:sz w:val="24"/>
          <w:szCs w:val="24"/>
        </w:rPr>
        <w:tab/>
      </w:r>
      <w:r w:rsidRPr="002169DF">
        <w:rPr>
          <w:rFonts w:ascii="Palatino Linotype" w:hAnsi="Palatino Linotype" w:cs="Arial"/>
          <w:b/>
          <w:sz w:val="24"/>
          <w:szCs w:val="24"/>
        </w:rPr>
        <w:t>Conducta de la Autoridad:</w:t>
      </w:r>
      <w:r w:rsidRPr="002169DF">
        <w:rPr>
          <w:rFonts w:ascii="Palatino Linotype" w:hAnsi="Palatino Linotype" w:cs="Arial"/>
          <w:sz w:val="24"/>
          <w:szCs w:val="24"/>
        </w:rPr>
        <w:t xml:space="preserve"> Las Acciones u omisiones realizadas en el procedimiento. Así como si la autoridad actuó con la debida diligencia.</w:t>
      </w:r>
    </w:p>
    <w:p w:rsidR="00024723" w:rsidRPr="002169DF" w:rsidRDefault="00024723" w:rsidP="00142B12">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d) </w:t>
      </w:r>
      <w:r w:rsidRPr="002169DF">
        <w:rPr>
          <w:rFonts w:ascii="Palatino Linotype" w:hAnsi="Palatino Linotype" w:cs="Arial"/>
          <w:sz w:val="24"/>
          <w:szCs w:val="24"/>
        </w:rPr>
        <w:tab/>
      </w:r>
      <w:r w:rsidRPr="002169DF">
        <w:rPr>
          <w:rFonts w:ascii="Palatino Linotype" w:hAnsi="Palatino Linotype" w:cs="Arial"/>
          <w:b/>
          <w:sz w:val="24"/>
          <w:szCs w:val="24"/>
        </w:rPr>
        <w:t>La afectación generada en la situación jurídica de la persona involucrada en el proceso:</w:t>
      </w:r>
      <w:r w:rsidRPr="002169DF">
        <w:rPr>
          <w:rFonts w:ascii="Palatino Linotype" w:hAnsi="Palatino Linotype" w:cs="Arial"/>
          <w:sz w:val="24"/>
          <w:szCs w:val="24"/>
        </w:rPr>
        <w:t xml:space="preserve"> Violación a sus derechos humanos.</w:t>
      </w:r>
    </w:p>
    <w:p w:rsidR="00024723" w:rsidRPr="002169DF" w:rsidRDefault="00024723" w:rsidP="00142B12">
      <w:pPr>
        <w:spacing w:after="0" w:line="360" w:lineRule="auto"/>
        <w:jc w:val="both"/>
        <w:rPr>
          <w:rFonts w:ascii="Palatino Linotype" w:hAnsi="Palatino Linotype" w:cs="Arial"/>
          <w:sz w:val="24"/>
          <w:szCs w:val="24"/>
        </w:rPr>
      </w:pPr>
    </w:p>
    <w:p w:rsidR="00024723" w:rsidRPr="002169DF" w:rsidRDefault="00024723" w:rsidP="00142B12">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24723" w:rsidRPr="002169DF" w:rsidRDefault="00024723" w:rsidP="00142B12">
      <w:pPr>
        <w:spacing w:after="0" w:line="360" w:lineRule="auto"/>
        <w:jc w:val="both"/>
        <w:rPr>
          <w:rFonts w:ascii="Palatino Linotype" w:hAnsi="Palatino Linotype" w:cs="Arial"/>
          <w:sz w:val="24"/>
          <w:szCs w:val="24"/>
        </w:rPr>
      </w:pPr>
    </w:p>
    <w:p w:rsidR="00024723" w:rsidRPr="002169DF" w:rsidRDefault="00024723" w:rsidP="00142B12">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Argumento que encuentra sustento en la jurisprudencia P</w:t>
      </w:r>
      <w:proofErr w:type="gramStart"/>
      <w:r w:rsidRPr="002169DF">
        <w:rPr>
          <w:rFonts w:ascii="Palatino Linotype" w:hAnsi="Palatino Linotype" w:cs="Arial"/>
          <w:sz w:val="24"/>
          <w:szCs w:val="24"/>
        </w:rPr>
        <w:t>./</w:t>
      </w:r>
      <w:proofErr w:type="gramEnd"/>
      <w:r w:rsidRPr="002169DF">
        <w:rPr>
          <w:rFonts w:ascii="Palatino Linotype" w:hAnsi="Palatino Linotype" w:cs="Arial"/>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024723" w:rsidRPr="002169DF" w:rsidRDefault="00024723" w:rsidP="00142B12">
      <w:pPr>
        <w:spacing w:after="0" w:line="360" w:lineRule="auto"/>
        <w:jc w:val="both"/>
        <w:rPr>
          <w:rFonts w:ascii="Palatino Linotype" w:hAnsi="Palatino Linotype" w:cs="Arial"/>
          <w:sz w:val="24"/>
          <w:szCs w:val="24"/>
        </w:rPr>
      </w:pPr>
    </w:p>
    <w:p w:rsidR="00024723" w:rsidRPr="002169DF" w:rsidRDefault="00024723" w:rsidP="00142B12">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2169DF">
        <w:rPr>
          <w:rFonts w:ascii="Palatino Linotype" w:hAnsi="Palatino Linotype" w:cs="Arial"/>
          <w:sz w:val="24"/>
          <w:szCs w:val="24"/>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rsidR="00024723" w:rsidRPr="002169DF" w:rsidRDefault="00024723" w:rsidP="00142B12">
      <w:pPr>
        <w:spacing w:after="0" w:line="360" w:lineRule="auto"/>
        <w:jc w:val="both"/>
        <w:rPr>
          <w:rFonts w:ascii="Palatino Linotype" w:hAnsi="Palatino Linotype" w:cs="Arial"/>
          <w:sz w:val="24"/>
          <w:szCs w:val="24"/>
        </w:rPr>
      </w:pPr>
    </w:p>
    <w:p w:rsidR="00024723" w:rsidRPr="002169DF" w:rsidRDefault="00024723" w:rsidP="00142B12">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Al respecto, también son de considerar los criterios sostenidos por el Cuarto Tribunal Colegiado en Materia Administrativa del Primer Circuito, cuyos rubros y datos de identificación son los siguientes:</w:t>
      </w:r>
    </w:p>
    <w:p w:rsidR="00024723" w:rsidRPr="002169DF" w:rsidRDefault="00024723" w:rsidP="00142B12">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024723" w:rsidRPr="002169DF" w:rsidRDefault="00024723" w:rsidP="00142B12">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“PLAZO RAZONABLE PARA RESOLVER. DIMENSIÓN Y EFECTOS DE ESTE CONCEPTO CUANDO SE ADUCE EXCESIVA CARGA DE TRABAJO.” consultable en el Seminario Judicial de la Federación y su gaceta, con el registro digital 2002351.</w:t>
      </w:r>
    </w:p>
    <w:p w:rsidR="00024723" w:rsidRPr="002169DF" w:rsidRDefault="00024723" w:rsidP="00142B12">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024723" w:rsidRDefault="00024723" w:rsidP="00142B12">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“PLAZO RAZONABLE PARA RESOLVER. CONCEPTO Y ELEMENTOS QUE LO INTEGRAN A LA LUZ DEL DERECHO INTERNACIONAL DE LOS DERECHOS HUMANOS.”, visible en el Seminario Judicial de la Federación y su gaceta, con el registro digital 2002350.</w:t>
      </w:r>
    </w:p>
    <w:p w:rsidR="00024723" w:rsidRPr="002169DF" w:rsidRDefault="00024723" w:rsidP="00142B12">
      <w:pPr>
        <w:spacing w:after="0" w:line="360" w:lineRule="auto"/>
        <w:jc w:val="both"/>
        <w:rPr>
          <w:rFonts w:ascii="Palatino Linotype" w:hAnsi="Palatino Linotype" w:cs="Arial"/>
          <w:sz w:val="24"/>
          <w:szCs w:val="24"/>
        </w:rPr>
      </w:pPr>
    </w:p>
    <w:p w:rsidR="00024723" w:rsidRPr="002169DF" w:rsidRDefault="00024723" w:rsidP="00142B12">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Por ello, este organismo garante comprometido con la tutela de los derechos humanos confiados, señala que este exceso del plazo legal para resolver el presente asunto, resulta de carácter excepcional.</w:t>
      </w:r>
    </w:p>
    <w:p w:rsidR="00024723" w:rsidRDefault="00024723" w:rsidP="00142B12">
      <w:pPr>
        <w:spacing w:after="0" w:line="360" w:lineRule="auto"/>
        <w:jc w:val="both"/>
        <w:rPr>
          <w:rFonts w:ascii="Palatino Linotype" w:hAnsi="Palatino Linotype" w:cs="Arial"/>
          <w:sz w:val="24"/>
          <w:szCs w:val="24"/>
        </w:rPr>
      </w:pPr>
    </w:p>
    <w:p w:rsidR="00024723" w:rsidRPr="003753CC" w:rsidRDefault="00024723" w:rsidP="00142B12">
      <w:pPr>
        <w:spacing w:after="0" w:line="360" w:lineRule="auto"/>
        <w:jc w:val="both"/>
        <w:rPr>
          <w:rFonts w:ascii="Palatino Linotype" w:hAnsi="Palatino Linotype" w:cs="Arial"/>
          <w:sz w:val="24"/>
          <w:szCs w:val="24"/>
        </w:rPr>
      </w:pPr>
    </w:p>
    <w:p w:rsidR="00024723" w:rsidRPr="003753CC" w:rsidRDefault="00024723" w:rsidP="00142B12">
      <w:pPr>
        <w:spacing w:after="0" w:line="360" w:lineRule="auto"/>
        <w:jc w:val="center"/>
        <w:rPr>
          <w:rFonts w:ascii="Palatino Linotype" w:hAnsi="Palatino Linotype" w:cs="Arial"/>
          <w:sz w:val="24"/>
          <w:szCs w:val="24"/>
        </w:rPr>
      </w:pPr>
      <w:r w:rsidRPr="003753CC">
        <w:rPr>
          <w:rFonts w:ascii="Palatino Linotype" w:hAnsi="Palatino Linotype" w:cs="Arial"/>
          <w:b/>
          <w:sz w:val="28"/>
          <w:szCs w:val="24"/>
        </w:rPr>
        <w:t xml:space="preserve">C O N S I D E R A N D O </w:t>
      </w:r>
    </w:p>
    <w:p w:rsidR="00024723" w:rsidRPr="003753CC" w:rsidRDefault="00024723" w:rsidP="00142B12">
      <w:pPr>
        <w:spacing w:after="0" w:line="360" w:lineRule="auto"/>
        <w:jc w:val="center"/>
        <w:rPr>
          <w:rFonts w:ascii="Palatino Linotype" w:hAnsi="Palatino Linotype" w:cs="Arial"/>
          <w:sz w:val="24"/>
          <w:szCs w:val="24"/>
        </w:rPr>
      </w:pPr>
    </w:p>
    <w:p w:rsidR="00024723" w:rsidRPr="003753CC" w:rsidRDefault="00024723" w:rsidP="00142B12">
      <w:pPr>
        <w:spacing w:after="0" w:line="360" w:lineRule="auto"/>
        <w:jc w:val="both"/>
        <w:rPr>
          <w:rFonts w:ascii="Palatino Linotype" w:hAnsi="Palatino Linotype" w:cs="Arial"/>
          <w:sz w:val="28"/>
          <w:szCs w:val="28"/>
        </w:rPr>
      </w:pPr>
      <w:r w:rsidRPr="003753CC">
        <w:rPr>
          <w:rFonts w:ascii="Palatino Linotype" w:hAnsi="Palatino Linotype" w:cs="Arial"/>
          <w:b/>
          <w:sz w:val="28"/>
          <w:szCs w:val="28"/>
        </w:rPr>
        <w:lastRenderedPageBreak/>
        <w:t xml:space="preserve">PRIMERO. </w:t>
      </w:r>
      <w:r w:rsidRPr="003753CC">
        <w:rPr>
          <w:rFonts w:ascii="Palatino Linotype" w:hAnsi="Palatino Linotype" w:cs="Arial"/>
          <w:b/>
          <w:sz w:val="26"/>
          <w:szCs w:val="26"/>
        </w:rPr>
        <w:t>De la competencia</w:t>
      </w:r>
      <w:r w:rsidRPr="003753CC">
        <w:rPr>
          <w:rFonts w:ascii="Palatino Linotype" w:hAnsi="Palatino Linotype" w:cs="Arial"/>
          <w:sz w:val="26"/>
          <w:szCs w:val="26"/>
        </w:rPr>
        <w:t>.</w:t>
      </w:r>
    </w:p>
    <w:p w:rsidR="00024723" w:rsidRPr="003753CC" w:rsidRDefault="00024723" w:rsidP="00142B12">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3753CC">
        <w:rPr>
          <w:rFonts w:ascii="Palatino Linotype" w:hAnsi="Palatino Linotype" w:cs="Arial"/>
          <w:b/>
          <w:sz w:val="24"/>
          <w:szCs w:val="24"/>
        </w:rPr>
        <w:t>Recurrente</w:t>
      </w:r>
      <w:r w:rsidRPr="003753CC">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024723" w:rsidRDefault="00024723" w:rsidP="00142B12">
      <w:pPr>
        <w:spacing w:after="0" w:line="360" w:lineRule="auto"/>
        <w:jc w:val="both"/>
        <w:rPr>
          <w:rFonts w:ascii="Palatino Linotype" w:hAnsi="Palatino Linotype" w:cs="Arial"/>
          <w:sz w:val="24"/>
          <w:szCs w:val="24"/>
        </w:rPr>
      </w:pPr>
    </w:p>
    <w:p w:rsidR="00024723" w:rsidRPr="003753CC" w:rsidRDefault="00024723" w:rsidP="00142B12">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
          <w:sz w:val="28"/>
          <w:szCs w:val="28"/>
        </w:rPr>
        <w:t>SEGUNDO. Del alcance del recurso de revisión.</w:t>
      </w:r>
      <w:r w:rsidRPr="003753CC">
        <w:rPr>
          <w:rFonts w:ascii="Palatino Linotype" w:hAnsi="Palatino Linotype" w:cs="Arial"/>
          <w:bCs/>
          <w:sz w:val="28"/>
          <w:szCs w:val="28"/>
        </w:rPr>
        <w:t xml:space="preserve"> </w:t>
      </w:r>
    </w:p>
    <w:p w:rsidR="00024723" w:rsidRPr="003753CC" w:rsidRDefault="00024723" w:rsidP="00142B12">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024723" w:rsidRPr="003753CC" w:rsidRDefault="00024723" w:rsidP="00142B12">
      <w:pPr>
        <w:autoSpaceDE w:val="0"/>
        <w:autoSpaceDN w:val="0"/>
        <w:adjustRightInd w:val="0"/>
        <w:spacing w:after="0" w:line="360" w:lineRule="auto"/>
        <w:jc w:val="both"/>
        <w:rPr>
          <w:rFonts w:ascii="Palatino Linotype" w:hAnsi="Palatino Linotype" w:cs="Arial"/>
          <w:bCs/>
          <w:sz w:val="24"/>
          <w:szCs w:val="24"/>
        </w:rPr>
      </w:pPr>
    </w:p>
    <w:p w:rsidR="00024723" w:rsidRPr="003753CC" w:rsidRDefault="00024723" w:rsidP="00142B12">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Anterior a todo debe destacarse que el recurso de revisión tiene el fin y alcance que señalan los numerales 176, 179, 181, 194 y 195 y demás aplicables de la Ley de </w:t>
      </w:r>
      <w:r w:rsidRPr="003753CC">
        <w:rPr>
          <w:rFonts w:ascii="Palatino Linotype" w:hAnsi="Palatino Linotype" w:cs="Arial"/>
          <w:sz w:val="24"/>
          <w:szCs w:val="24"/>
        </w:rPr>
        <w:lastRenderedPageBreak/>
        <w:t>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24723" w:rsidRDefault="00024723" w:rsidP="00142B12">
      <w:pPr>
        <w:autoSpaceDE w:val="0"/>
        <w:autoSpaceDN w:val="0"/>
        <w:adjustRightInd w:val="0"/>
        <w:spacing w:after="0" w:line="360" w:lineRule="auto"/>
        <w:jc w:val="both"/>
        <w:rPr>
          <w:rFonts w:ascii="Palatino Linotype" w:hAnsi="Palatino Linotype" w:cs="Arial"/>
          <w:sz w:val="24"/>
          <w:szCs w:val="24"/>
        </w:rPr>
      </w:pPr>
    </w:p>
    <w:p w:rsidR="00024723" w:rsidRPr="003753CC" w:rsidRDefault="00024723" w:rsidP="00142B12">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t xml:space="preserve">TERCERO. Del estudio de las causas de improcedencia. </w:t>
      </w:r>
    </w:p>
    <w:p w:rsidR="00024723" w:rsidRPr="003753CC" w:rsidRDefault="00024723" w:rsidP="00142B12">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024723" w:rsidRPr="003753CC" w:rsidRDefault="00024723" w:rsidP="00142B12">
      <w:pPr>
        <w:autoSpaceDE w:val="0"/>
        <w:autoSpaceDN w:val="0"/>
        <w:adjustRightInd w:val="0"/>
        <w:spacing w:after="0" w:line="360" w:lineRule="auto"/>
        <w:jc w:val="both"/>
        <w:rPr>
          <w:rFonts w:ascii="Palatino Linotype" w:hAnsi="Palatino Linotype" w:cs="Arial"/>
          <w:sz w:val="24"/>
          <w:szCs w:val="24"/>
        </w:rPr>
      </w:pPr>
    </w:p>
    <w:p w:rsidR="00024723" w:rsidRPr="003753CC" w:rsidRDefault="00024723" w:rsidP="00142B12">
      <w:pPr>
        <w:spacing w:after="0" w:line="240" w:lineRule="auto"/>
        <w:ind w:left="567" w:right="567"/>
        <w:jc w:val="both"/>
        <w:rPr>
          <w:rFonts w:ascii="Palatino Linotype" w:hAnsi="Palatino Linotype" w:cs="Arial"/>
        </w:rPr>
      </w:pPr>
      <w:r w:rsidRPr="003753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753CC">
        <w:rPr>
          <w:rFonts w:ascii="Palatino Linotype" w:hAnsi="Palatino Linotype"/>
          <w:i/>
        </w:rPr>
        <w:t xml:space="preserve">Del examen de compatibilidad de los artículos </w:t>
      </w:r>
      <w:hyperlink r:id="rId7"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t xml:space="preserve">con el artículo </w:t>
      </w:r>
      <w:hyperlink r:id="rId8"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w:t>
      </w:r>
      <w:r w:rsidRPr="003753CC">
        <w:rPr>
          <w:rFonts w:ascii="Palatino Linotype" w:hAnsi="Palatino Linotype"/>
          <w:i/>
        </w:rPr>
        <w:lastRenderedPageBreak/>
        <w:t xml:space="preserve">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753CC">
        <w:rPr>
          <w:rFonts w:ascii="Palatino Linotype" w:hAnsi="Palatino Linotype"/>
          <w:i/>
        </w:rPr>
        <w:t>concesoria</w:t>
      </w:r>
      <w:proofErr w:type="spellEnd"/>
      <w:r w:rsidRPr="003753C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024723" w:rsidRPr="003753CC" w:rsidRDefault="00024723" w:rsidP="00142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24723" w:rsidRPr="003753CC" w:rsidRDefault="00024723" w:rsidP="00142B12">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lo que una vez que se analizó el expediente en estudio se cae en la cuenta de que no se actualiza ninguna de las casuales a continuación transcritas:</w:t>
      </w:r>
    </w:p>
    <w:p w:rsidR="00024723" w:rsidRDefault="00024723" w:rsidP="00142B12">
      <w:pPr>
        <w:autoSpaceDE w:val="0"/>
        <w:autoSpaceDN w:val="0"/>
        <w:adjustRightInd w:val="0"/>
        <w:spacing w:after="0" w:line="360" w:lineRule="auto"/>
        <w:jc w:val="both"/>
        <w:rPr>
          <w:rFonts w:ascii="Palatino Linotype" w:hAnsi="Palatino Linotype" w:cs="Arial"/>
          <w:sz w:val="24"/>
          <w:szCs w:val="24"/>
        </w:rPr>
      </w:pPr>
    </w:p>
    <w:p w:rsidR="00024723" w:rsidRPr="003753CC" w:rsidRDefault="00024723" w:rsidP="00142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rsidR="00024723" w:rsidRPr="003753CC" w:rsidRDefault="00024723" w:rsidP="00142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024723" w:rsidRPr="003753CC" w:rsidRDefault="00024723" w:rsidP="00142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024723" w:rsidRPr="003753CC" w:rsidRDefault="00024723" w:rsidP="00142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rsidR="00024723" w:rsidRPr="003753CC" w:rsidRDefault="00024723" w:rsidP="00142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rsidR="00024723" w:rsidRPr="003753CC" w:rsidRDefault="00024723" w:rsidP="00142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rsidR="00024723" w:rsidRPr="003753CC" w:rsidRDefault="00024723" w:rsidP="00142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rsidR="00024723" w:rsidRPr="003753CC" w:rsidRDefault="00024723" w:rsidP="00142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VII</w:t>
      </w:r>
      <w:r w:rsidRPr="003753CC">
        <w:rPr>
          <w:rFonts w:ascii="Palatino Linotype" w:eastAsia="Times New Roman" w:hAnsi="Palatino Linotype" w:cs="Arial"/>
          <w:i/>
          <w:lang w:val="es-ES" w:eastAsia="es-ES"/>
        </w:rPr>
        <w:t>. El recurrente amplíe su solicitud en el recurso de revisión, únicamente respecto de los nuevos contenidos.”</w:t>
      </w:r>
    </w:p>
    <w:p w:rsidR="00024723" w:rsidRPr="003753CC" w:rsidRDefault="00024723" w:rsidP="00142B12">
      <w:pPr>
        <w:autoSpaceDE w:val="0"/>
        <w:autoSpaceDN w:val="0"/>
        <w:adjustRightInd w:val="0"/>
        <w:spacing w:after="0" w:line="360" w:lineRule="auto"/>
        <w:jc w:val="both"/>
        <w:rPr>
          <w:rFonts w:ascii="Palatino Linotype" w:hAnsi="Palatino Linotype" w:cs="Arial"/>
          <w:sz w:val="24"/>
          <w:szCs w:val="24"/>
        </w:rPr>
      </w:pPr>
    </w:p>
    <w:p w:rsidR="00024723" w:rsidRDefault="00024723" w:rsidP="00142B12">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3753CC">
        <w:rPr>
          <w:rFonts w:ascii="Palatino Linotype" w:hAnsi="Palatino Linotype" w:cs="Arial"/>
          <w:b/>
          <w:sz w:val="24"/>
          <w:szCs w:val="24"/>
        </w:rPr>
        <w:t>el recurrente</w:t>
      </w:r>
      <w:r w:rsidRPr="003753C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024723" w:rsidRDefault="00024723" w:rsidP="00142B12">
      <w:pPr>
        <w:autoSpaceDE w:val="0"/>
        <w:autoSpaceDN w:val="0"/>
        <w:adjustRightInd w:val="0"/>
        <w:spacing w:after="0" w:line="360" w:lineRule="auto"/>
        <w:jc w:val="both"/>
        <w:rPr>
          <w:rFonts w:ascii="Palatino Linotype" w:hAnsi="Palatino Linotype" w:cs="Arial"/>
          <w:sz w:val="24"/>
          <w:szCs w:val="24"/>
        </w:rPr>
      </w:pPr>
    </w:p>
    <w:p w:rsidR="00024723" w:rsidRPr="003753CC" w:rsidRDefault="00024723" w:rsidP="00142B12">
      <w:pPr>
        <w:autoSpaceDE w:val="0"/>
        <w:autoSpaceDN w:val="0"/>
        <w:adjustRightInd w:val="0"/>
        <w:spacing w:after="0" w:line="360" w:lineRule="auto"/>
        <w:jc w:val="both"/>
        <w:rPr>
          <w:rFonts w:ascii="Palatino Linotype" w:hAnsi="Palatino Linotype" w:cs="Arial"/>
          <w:sz w:val="24"/>
          <w:szCs w:val="24"/>
        </w:rPr>
      </w:pPr>
    </w:p>
    <w:p w:rsidR="00024723" w:rsidRPr="003753CC" w:rsidRDefault="00024723" w:rsidP="00142B12">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lastRenderedPageBreak/>
        <w:t xml:space="preserve">CUARTO. </w:t>
      </w:r>
      <w:r w:rsidRPr="003753CC">
        <w:rPr>
          <w:rFonts w:ascii="Palatino Linotype" w:eastAsia="Times New Roman" w:hAnsi="Palatino Linotype" w:cs="Arial"/>
          <w:b/>
          <w:sz w:val="26"/>
          <w:szCs w:val="26"/>
          <w:lang w:val="es-ES" w:eastAsia="es-ES"/>
        </w:rPr>
        <w:t>Estudio y resolución de los recursos de revisión.</w:t>
      </w:r>
    </w:p>
    <w:p w:rsidR="00024723" w:rsidRPr="003753CC" w:rsidRDefault="00024723" w:rsidP="00142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024723" w:rsidRPr="003753CC" w:rsidRDefault="00024723" w:rsidP="00142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24723" w:rsidRDefault="00024723" w:rsidP="00142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 xml:space="preserve">Atentos a la redacción de la solicitud de información se puede apreciar que el </w:t>
      </w:r>
      <w:r w:rsidRPr="003753CC">
        <w:rPr>
          <w:rFonts w:ascii="Palatino Linotype" w:eastAsia="Times New Roman" w:hAnsi="Palatino Linotype" w:cs="Arial"/>
          <w:b/>
          <w:sz w:val="24"/>
          <w:szCs w:val="24"/>
          <w:lang w:val="es-ES" w:eastAsia="es-ES"/>
        </w:rPr>
        <w:t>Recurrente</w:t>
      </w:r>
      <w:r w:rsidRPr="003753CC">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objetivamente,</w:t>
      </w:r>
      <w:r w:rsidRPr="0088716A">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sz w:val="24"/>
          <w:szCs w:val="24"/>
          <w:lang w:val="es-ES" w:eastAsia="es-ES"/>
        </w:rPr>
        <w:t>lo siguiente:</w:t>
      </w:r>
    </w:p>
    <w:p w:rsidR="00024723" w:rsidRPr="003753CC" w:rsidRDefault="00024723" w:rsidP="00142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15864" w:rsidRDefault="00B15864" w:rsidP="00142B12">
      <w:pPr>
        <w:pStyle w:val="Prrafodelista"/>
        <w:numPr>
          <w:ilvl w:val="0"/>
          <w:numId w:val="1"/>
        </w:numPr>
        <w:spacing w:line="360" w:lineRule="auto"/>
        <w:jc w:val="both"/>
        <w:rPr>
          <w:rFonts w:ascii="Palatino Linotype" w:hAnsi="Palatino Linotype" w:cs="Arial"/>
        </w:rPr>
      </w:pPr>
      <w:r w:rsidRPr="000475ED">
        <w:rPr>
          <w:rFonts w:ascii="Palatino Linotype" w:hAnsi="Palatino Linotype" w:cs="Arial"/>
          <w:u w:val="single"/>
        </w:rPr>
        <w:t>ME ACLARE EL PORQUE</w:t>
      </w:r>
      <w:r w:rsidRPr="00B15864">
        <w:rPr>
          <w:rFonts w:ascii="Palatino Linotype" w:hAnsi="Palatino Linotype" w:cs="Arial"/>
        </w:rPr>
        <w:t xml:space="preserve"> EN EL CAPITULO OCTAVO, PROCEDIMIENTOS ADMINISTRATIVOS LOS ARTICULOS QUE CONTIENE EL BANDO MUNICIPAL AMECAMECA 2022-2024. GOBIERNO PARA TODOS.1.- </w:t>
      </w:r>
      <w:r w:rsidRPr="00B15864">
        <w:rPr>
          <w:rFonts w:ascii="Palatino Linotype" w:hAnsi="Palatino Linotype" w:cs="Arial"/>
          <w:b/>
        </w:rPr>
        <w:t>ARTICULO 2014</w:t>
      </w:r>
      <w:r w:rsidRPr="00B15864">
        <w:rPr>
          <w:rFonts w:ascii="Palatino Linotype" w:hAnsi="Palatino Linotype" w:cs="Arial"/>
        </w:rPr>
        <w:t xml:space="preserve">. </w:t>
      </w:r>
      <w:r w:rsidRPr="00B15864">
        <w:rPr>
          <w:rFonts w:ascii="Palatino Linotype" w:hAnsi="Palatino Linotype" w:cs="Arial"/>
          <w:u w:val="single"/>
        </w:rPr>
        <w:t>NO ENTIENDO LA CONGRUENCIA</w:t>
      </w:r>
      <w:r w:rsidRPr="00B15864">
        <w:rPr>
          <w:rFonts w:ascii="Palatino Linotype" w:hAnsi="Palatino Linotype" w:cs="Arial"/>
        </w:rPr>
        <w:t xml:space="preserve"> DEL MISMO Y PIDO </w:t>
      </w:r>
      <w:r w:rsidRPr="00B15864">
        <w:rPr>
          <w:rFonts w:ascii="Palatino Linotype" w:hAnsi="Palatino Linotype" w:cs="Arial"/>
          <w:u w:val="single"/>
        </w:rPr>
        <w:t>ME EXPLIQUE CON OTRAS PALABRAS A QUE SE REFIERE</w:t>
      </w:r>
      <w:r w:rsidRPr="00B15864">
        <w:rPr>
          <w:rFonts w:ascii="Palatino Linotype" w:hAnsi="Palatino Linotype" w:cs="Arial"/>
        </w:rPr>
        <w:t xml:space="preserve">, ASI LOS </w:t>
      </w:r>
      <w:r w:rsidRPr="00B15864">
        <w:rPr>
          <w:rFonts w:ascii="Palatino Linotype" w:hAnsi="Palatino Linotype" w:cs="Arial"/>
          <w:b/>
        </w:rPr>
        <w:t>ARTICULOS 2015 Y 2016. 2.</w:t>
      </w:r>
      <w:r w:rsidRPr="00B15864">
        <w:rPr>
          <w:rFonts w:ascii="Palatino Linotype" w:hAnsi="Palatino Linotype" w:cs="Arial"/>
        </w:rPr>
        <w:t xml:space="preserve">- </w:t>
      </w:r>
    </w:p>
    <w:p w:rsidR="00024723" w:rsidRPr="00B52FF9" w:rsidRDefault="00B15864" w:rsidP="00142B12">
      <w:pPr>
        <w:pStyle w:val="Prrafodelista"/>
        <w:numPr>
          <w:ilvl w:val="0"/>
          <w:numId w:val="1"/>
        </w:numPr>
        <w:spacing w:line="360" w:lineRule="auto"/>
        <w:jc w:val="both"/>
        <w:rPr>
          <w:rFonts w:ascii="Palatino Linotype" w:hAnsi="Palatino Linotype" w:cs="Arial"/>
        </w:rPr>
      </w:pPr>
      <w:r w:rsidRPr="00B15864">
        <w:rPr>
          <w:rFonts w:ascii="Palatino Linotype" w:hAnsi="Palatino Linotype" w:cs="Arial"/>
        </w:rPr>
        <w:t>DE QUE FORMA SE RECUPERA UN ESPACIO PUBLICO Y QUE PROCEDIMIENTO ADMINISTRATIVO SE REALIZA POR EL H. AYUNTAMIENTO DE AMECAMECA</w:t>
      </w:r>
      <w:r w:rsidR="00024723">
        <w:rPr>
          <w:rFonts w:ascii="Palatino Linotype" w:hAnsi="Palatino Linotype" w:cs="Arial"/>
        </w:rPr>
        <w:t>.</w:t>
      </w:r>
    </w:p>
    <w:p w:rsidR="00024723" w:rsidRDefault="00024723" w:rsidP="00142B12">
      <w:pPr>
        <w:spacing w:after="0" w:line="360" w:lineRule="auto"/>
        <w:jc w:val="both"/>
        <w:rPr>
          <w:rFonts w:ascii="Palatino Linotype" w:hAnsi="Palatino Linotype" w:cs="Arial"/>
          <w:sz w:val="24"/>
          <w:lang w:val="es-ES_tradnl"/>
        </w:rPr>
      </w:pPr>
    </w:p>
    <w:p w:rsidR="00B15864" w:rsidRPr="00B15864" w:rsidRDefault="00B15864" w:rsidP="00142B12">
      <w:pPr>
        <w:spacing w:after="0" w:line="360" w:lineRule="auto"/>
        <w:jc w:val="both"/>
        <w:rPr>
          <w:rFonts w:ascii="Palatino Linotype" w:eastAsia="Calibri" w:hAnsi="Palatino Linotype" w:cs="Times New Roman"/>
          <w:sz w:val="24"/>
          <w:szCs w:val="24"/>
          <w:lang w:val="es-ES_tradnl" w:eastAsia="es-ES"/>
        </w:rPr>
      </w:pPr>
      <w:r w:rsidRPr="00B15864">
        <w:rPr>
          <w:rFonts w:ascii="Palatino Linotype" w:hAnsi="Palatino Linotype" w:cs="Arial"/>
          <w:sz w:val="24"/>
        </w:rPr>
        <w:t>En primer lugar, de la redacción de la</w:t>
      </w:r>
      <w:r>
        <w:rPr>
          <w:rFonts w:ascii="Palatino Linotype" w:hAnsi="Palatino Linotype" w:cs="Arial"/>
          <w:sz w:val="24"/>
        </w:rPr>
        <w:t xml:space="preserve"> solicitud</w:t>
      </w:r>
      <w:r w:rsidRPr="00B15864">
        <w:rPr>
          <w:rFonts w:ascii="Palatino Linotype" w:hAnsi="Palatino Linotype" w:cs="Arial"/>
          <w:sz w:val="24"/>
        </w:rPr>
        <w:t xml:space="preserve"> de información, podemos advertir que el </w:t>
      </w:r>
      <w:r w:rsidRPr="00B15864">
        <w:rPr>
          <w:rFonts w:ascii="Palatino Linotype" w:hAnsi="Palatino Linotype" w:cs="Arial"/>
          <w:b/>
          <w:sz w:val="24"/>
        </w:rPr>
        <w:t>Recurrente</w:t>
      </w:r>
      <w:r w:rsidRPr="00B15864">
        <w:rPr>
          <w:rFonts w:ascii="Palatino Linotype" w:hAnsi="Palatino Linotype" w:cs="Arial"/>
          <w:sz w:val="24"/>
        </w:rPr>
        <w:t xml:space="preserve"> no desea acceder a un documento en específico, ello al formular sus </w:t>
      </w:r>
      <w:r w:rsidRPr="00B15864">
        <w:rPr>
          <w:rFonts w:ascii="Palatino Linotype" w:hAnsi="Palatino Linotype" w:cs="Arial"/>
          <w:sz w:val="24"/>
        </w:rPr>
        <w:lastRenderedPageBreak/>
        <w:t xml:space="preserve">requerimientos en forma de cuestionamientos, por ello, </w:t>
      </w:r>
      <w:r w:rsidRPr="00B15864">
        <w:rPr>
          <w:rFonts w:ascii="Palatino Linotype" w:eastAsia="Calibri" w:hAnsi="Palatino Linotype" w:cs="Times New Roman"/>
          <w:sz w:val="24"/>
          <w:szCs w:val="24"/>
          <w:lang w:val="es-ES_tradnl" w:eastAsia="es-ES"/>
        </w:rPr>
        <w:t xml:space="preserve">resulta necesario hacerle del conocimiento al </w:t>
      </w:r>
      <w:r w:rsidRPr="00B15864">
        <w:rPr>
          <w:rFonts w:ascii="Palatino Linotype" w:eastAsia="Calibri" w:hAnsi="Palatino Linotype" w:cs="Times New Roman"/>
          <w:b/>
          <w:sz w:val="24"/>
          <w:szCs w:val="24"/>
          <w:lang w:val="es-ES_tradnl" w:eastAsia="es-ES"/>
        </w:rPr>
        <w:t>Recurrente</w:t>
      </w:r>
      <w:r w:rsidRPr="00B15864">
        <w:rPr>
          <w:rFonts w:ascii="Palatino Linotype" w:eastAsia="Calibri" w:hAnsi="Palatino Linotype" w:cs="Times New Roman"/>
          <w:sz w:val="24"/>
          <w:szCs w:val="24"/>
          <w:lang w:val="es-ES_tradnl" w:eastAsia="es-ES"/>
        </w:rPr>
        <w:t xml:space="preserve"> que el derecho de acceso a la información, se satisface con la entrega del soporte documental en el cual obre la información, no así en hacer que el </w:t>
      </w:r>
      <w:r w:rsidRPr="00B15864">
        <w:rPr>
          <w:rFonts w:ascii="Palatino Linotype" w:eastAsia="Calibri" w:hAnsi="Palatino Linotype" w:cs="Times New Roman"/>
          <w:b/>
          <w:sz w:val="24"/>
          <w:szCs w:val="24"/>
          <w:lang w:val="es-ES_tradnl" w:eastAsia="es-ES"/>
        </w:rPr>
        <w:t>Sujeto Obligado</w:t>
      </w:r>
      <w:r w:rsidRPr="00B15864">
        <w:rPr>
          <w:rFonts w:ascii="Palatino Linotype" w:eastAsia="Calibri" w:hAnsi="Palatino Linotype" w:cs="Times New Roman"/>
          <w:sz w:val="24"/>
          <w:szCs w:val="24"/>
          <w:lang w:val="es-ES_tradnl" w:eastAsia="es-ES"/>
        </w:rPr>
        <w:t xml:space="preserve"> se pronuncie y/o de respuesta a cuestionamientos, toda vez que esto </w:t>
      </w:r>
      <w:r>
        <w:rPr>
          <w:rFonts w:ascii="Palatino Linotype" w:eastAsia="Calibri" w:hAnsi="Palatino Linotype" w:cs="Times New Roman"/>
          <w:sz w:val="24"/>
          <w:szCs w:val="24"/>
          <w:lang w:val="es-ES_tradnl" w:eastAsia="es-ES"/>
        </w:rPr>
        <w:t xml:space="preserve">constituye y es atendible mediante el </w:t>
      </w:r>
      <w:r w:rsidRPr="00B15864">
        <w:rPr>
          <w:rFonts w:ascii="Palatino Linotype" w:eastAsia="Calibri" w:hAnsi="Palatino Linotype" w:cs="Times New Roman"/>
          <w:sz w:val="24"/>
          <w:szCs w:val="24"/>
          <w:lang w:val="es-ES_tradnl" w:eastAsia="es-ES"/>
        </w:rPr>
        <w:t>derecho de petición, al tratarse de interrogantes y declaraciones que no se colman con la entrega de documentos</w:t>
      </w:r>
      <w:r>
        <w:rPr>
          <w:rFonts w:ascii="Palatino Linotype" w:eastAsia="Calibri" w:hAnsi="Palatino Linotype" w:cs="Times New Roman"/>
          <w:sz w:val="24"/>
          <w:szCs w:val="24"/>
          <w:lang w:val="es-ES_tradnl" w:eastAsia="es-ES"/>
        </w:rPr>
        <w:t xml:space="preserve"> previamente generados</w:t>
      </w:r>
      <w:r w:rsidRPr="00B15864">
        <w:rPr>
          <w:rFonts w:ascii="Palatino Linotype" w:eastAsia="Calibri" w:hAnsi="Palatino Linotype" w:cs="Times New Roman"/>
          <w:sz w:val="24"/>
          <w:szCs w:val="24"/>
          <w:lang w:val="es-ES_tradnl" w:eastAsia="es-ES"/>
        </w:rPr>
        <w:t>, situación que conlleva a afirmar que se está en presencia del ejercicio del derecho de petición.</w:t>
      </w:r>
    </w:p>
    <w:p w:rsidR="00B15864" w:rsidRPr="00B15864" w:rsidRDefault="00B15864" w:rsidP="00142B12">
      <w:pPr>
        <w:spacing w:after="0" w:line="360" w:lineRule="auto"/>
        <w:jc w:val="both"/>
        <w:rPr>
          <w:rFonts w:ascii="Palatino Linotype" w:eastAsia="Calibri" w:hAnsi="Palatino Linotype" w:cs="Times New Roman"/>
          <w:sz w:val="24"/>
          <w:szCs w:val="24"/>
          <w:lang w:val="es-ES_tradnl" w:eastAsia="es-ES"/>
        </w:rPr>
      </w:pPr>
    </w:p>
    <w:p w:rsidR="00B15864" w:rsidRDefault="00B15864" w:rsidP="00142B12">
      <w:pPr>
        <w:spacing w:after="0" w:line="360" w:lineRule="auto"/>
        <w:jc w:val="both"/>
        <w:rPr>
          <w:rFonts w:ascii="Palatino Linotype" w:eastAsia="Calibri" w:hAnsi="Palatino Linotype" w:cs="Times New Roman"/>
          <w:sz w:val="24"/>
          <w:szCs w:val="24"/>
          <w:lang w:val="es-ES_tradnl" w:eastAsia="es-ES"/>
        </w:rPr>
      </w:pPr>
      <w:r w:rsidRPr="00B15864">
        <w:rPr>
          <w:rFonts w:ascii="Palatino Linotype" w:eastAsia="Calibri" w:hAnsi="Palatino Linotype" w:cs="Times New Roman"/>
          <w:sz w:val="24"/>
          <w:szCs w:val="24"/>
          <w:lang w:val="es-ES_tradnl" w:eastAsia="es-ES"/>
        </w:rPr>
        <w:t xml:space="preserve">La entrega de una razón o un razonamiento por el </w:t>
      </w:r>
      <w:r w:rsidRPr="00B15864">
        <w:rPr>
          <w:rFonts w:ascii="Palatino Linotype" w:eastAsia="Calibri" w:hAnsi="Palatino Linotype" w:cs="Times New Roman"/>
          <w:b/>
          <w:sz w:val="24"/>
          <w:szCs w:val="24"/>
          <w:lang w:val="es-ES_tradnl" w:eastAsia="es-ES"/>
        </w:rPr>
        <w:t>Sujeto Obligado</w:t>
      </w:r>
      <w:r w:rsidRPr="00B15864">
        <w:rPr>
          <w:rFonts w:ascii="Palatino Linotype" w:eastAsia="Calibri" w:hAnsi="Palatino Linotype" w:cs="Times New Roman"/>
          <w:sz w:val="24"/>
          <w:szCs w:val="24"/>
          <w:lang w:val="es-ES_tradnl" w:eastAsia="es-ES"/>
        </w:rPr>
        <w:t xml:space="preserve"> no es algo que la ley de Transparencia local establezca como atribución, derecho, facultad u obligación;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w:t>
      </w:r>
    </w:p>
    <w:p w:rsidR="00B15864" w:rsidRPr="00B15864" w:rsidRDefault="00B15864" w:rsidP="00142B12">
      <w:pPr>
        <w:spacing w:after="0" w:line="360" w:lineRule="auto"/>
        <w:jc w:val="both"/>
        <w:rPr>
          <w:rFonts w:ascii="Palatino Linotype" w:eastAsia="Calibri" w:hAnsi="Palatino Linotype" w:cs="Times New Roman"/>
          <w:sz w:val="24"/>
          <w:szCs w:val="24"/>
          <w:lang w:val="es-ES_tradnl" w:eastAsia="es-ES"/>
        </w:rPr>
      </w:pPr>
    </w:p>
    <w:p w:rsidR="00B15864" w:rsidRDefault="00B15864" w:rsidP="00142B12">
      <w:pPr>
        <w:spacing w:after="0" w:line="360" w:lineRule="auto"/>
        <w:jc w:val="both"/>
        <w:rPr>
          <w:rFonts w:ascii="Palatino Linotype" w:hAnsi="Palatino Linotype" w:cs="Arial"/>
          <w:sz w:val="24"/>
        </w:rPr>
      </w:pPr>
      <w:r w:rsidRPr="00B15864">
        <w:rPr>
          <w:rFonts w:ascii="Palatino Linotype" w:hAnsi="Palatino Linotype" w:cs="Arial"/>
          <w:sz w:val="24"/>
        </w:rPr>
        <w:t xml:space="preserve">Precisado lo anterior, si bien el </w:t>
      </w:r>
      <w:r w:rsidRPr="00B15864">
        <w:rPr>
          <w:rFonts w:ascii="Palatino Linotype" w:hAnsi="Palatino Linotype" w:cs="Arial"/>
          <w:b/>
          <w:sz w:val="24"/>
        </w:rPr>
        <w:t>Sujeto Obligado</w:t>
      </w:r>
      <w:r w:rsidRPr="00B15864">
        <w:rPr>
          <w:rFonts w:ascii="Palatino Linotype" w:hAnsi="Palatino Linotype" w:cs="Arial"/>
          <w:sz w:val="24"/>
        </w:rPr>
        <w:t xml:space="preserve"> no se encontraba obligado a dar </w:t>
      </w:r>
      <w:r>
        <w:rPr>
          <w:rFonts w:ascii="Palatino Linotype" w:hAnsi="Palatino Linotype" w:cs="Arial"/>
          <w:sz w:val="24"/>
        </w:rPr>
        <w:t>contestación</w:t>
      </w:r>
      <w:r w:rsidRPr="00B15864">
        <w:rPr>
          <w:rFonts w:ascii="Palatino Linotype" w:hAnsi="Palatino Linotype" w:cs="Arial"/>
          <w:sz w:val="24"/>
        </w:rPr>
        <w:t xml:space="preserve"> a los cuestionamientos, </w:t>
      </w:r>
      <w:r>
        <w:rPr>
          <w:rFonts w:ascii="Palatino Linotype" w:hAnsi="Palatino Linotype" w:cs="Arial"/>
          <w:sz w:val="24"/>
        </w:rPr>
        <w:t xml:space="preserve">emitió </w:t>
      </w:r>
      <w:r w:rsidRPr="00B15864">
        <w:rPr>
          <w:rFonts w:ascii="Palatino Linotype" w:hAnsi="Palatino Linotype" w:cs="Arial"/>
          <w:sz w:val="24"/>
        </w:rPr>
        <w:t>respuesta</w:t>
      </w:r>
      <w:r>
        <w:rPr>
          <w:rFonts w:ascii="Palatino Linotype" w:hAnsi="Palatino Linotype" w:cs="Arial"/>
          <w:sz w:val="24"/>
        </w:rPr>
        <w:t xml:space="preserve"> por medio del documento electrónico “</w:t>
      </w:r>
      <w:r w:rsidRPr="00B15864">
        <w:rPr>
          <w:rFonts w:ascii="Palatino Linotype" w:hAnsi="Palatino Linotype" w:cs="Arial"/>
          <w:sz w:val="24"/>
        </w:rPr>
        <w:t>101.pdf</w:t>
      </w:r>
      <w:r>
        <w:rPr>
          <w:rFonts w:ascii="Palatino Linotype" w:hAnsi="Palatino Linotype" w:cs="Arial"/>
          <w:sz w:val="24"/>
        </w:rPr>
        <w:t>”, consistente en el oficio número AME/</w:t>
      </w:r>
      <w:proofErr w:type="spellStart"/>
      <w:r>
        <w:rPr>
          <w:rFonts w:ascii="Palatino Linotype" w:hAnsi="Palatino Linotype" w:cs="Arial"/>
          <w:sz w:val="24"/>
        </w:rPr>
        <w:t>DJyG</w:t>
      </w:r>
      <w:proofErr w:type="spellEnd"/>
      <w:r>
        <w:rPr>
          <w:rFonts w:ascii="Palatino Linotype" w:hAnsi="Palatino Linotype" w:cs="Arial"/>
          <w:sz w:val="24"/>
        </w:rPr>
        <w:t>/052/2022 de fecha 25 (veinticinco) de abril de 2022 (dos mil veintidós), remitido por el Director Jurídico y de Gobierno al Titular de la Unidad de Transparencia y Acceso a la Información Pública, ambos del Sujeto Obligado</w:t>
      </w:r>
      <w:r w:rsidR="004D7562">
        <w:rPr>
          <w:rFonts w:ascii="Palatino Linotype" w:hAnsi="Palatino Linotype" w:cs="Arial"/>
          <w:sz w:val="24"/>
        </w:rPr>
        <w:t xml:space="preserve">, mediante el cual señala </w:t>
      </w:r>
      <w:r w:rsidR="00594B65">
        <w:rPr>
          <w:rFonts w:ascii="Palatino Linotype" w:hAnsi="Palatino Linotype" w:cs="Arial"/>
          <w:sz w:val="24"/>
        </w:rPr>
        <w:t>esencialmente</w:t>
      </w:r>
      <w:r w:rsidR="004D7562">
        <w:rPr>
          <w:rFonts w:ascii="Palatino Linotype" w:hAnsi="Palatino Linotype" w:cs="Arial"/>
          <w:sz w:val="24"/>
        </w:rPr>
        <w:t xml:space="preserve"> lo siguiente:</w:t>
      </w:r>
    </w:p>
    <w:p w:rsidR="004D7562" w:rsidRDefault="004D7562" w:rsidP="00142B12">
      <w:pPr>
        <w:spacing w:after="0" w:line="360" w:lineRule="auto"/>
        <w:jc w:val="both"/>
        <w:rPr>
          <w:rFonts w:ascii="Palatino Linotype" w:hAnsi="Palatino Linotype" w:cs="Arial"/>
          <w:sz w:val="24"/>
        </w:rPr>
      </w:pPr>
    </w:p>
    <w:p w:rsidR="00594B65" w:rsidRPr="00594B65" w:rsidRDefault="004D7562" w:rsidP="00142B12">
      <w:pPr>
        <w:spacing w:after="0" w:line="240" w:lineRule="auto"/>
        <w:ind w:left="567" w:right="567"/>
        <w:jc w:val="both"/>
        <w:rPr>
          <w:rFonts w:ascii="Palatino Linotype" w:hAnsi="Palatino Linotype" w:cs="Arial"/>
          <w:i/>
        </w:rPr>
      </w:pPr>
      <w:r>
        <w:rPr>
          <w:rFonts w:ascii="Palatino Linotype" w:hAnsi="Palatino Linotype" w:cs="Arial"/>
          <w:i/>
        </w:rPr>
        <w:t>“</w:t>
      </w:r>
      <w:r w:rsidR="00594B65">
        <w:rPr>
          <w:rFonts w:ascii="Palatino Linotype" w:hAnsi="Palatino Linotype" w:cs="Arial"/>
          <w:i/>
        </w:rPr>
        <w:t>1</w:t>
      </w:r>
      <w:r w:rsidR="00594B65" w:rsidRPr="00594B65">
        <w:rPr>
          <w:rFonts w:ascii="Palatino Linotype" w:hAnsi="Palatino Linotype" w:cs="Arial"/>
          <w:i/>
        </w:rPr>
        <w:t>. El Bando municipal de Amecameca no con</w:t>
      </w:r>
      <w:r w:rsidR="00594B65">
        <w:rPr>
          <w:rFonts w:ascii="Palatino Linotype" w:hAnsi="Palatino Linotype" w:cs="Arial"/>
          <w:i/>
        </w:rPr>
        <w:t xml:space="preserve">tiene el </w:t>
      </w:r>
      <w:r w:rsidR="00594B65" w:rsidRPr="00594B65">
        <w:rPr>
          <w:rFonts w:ascii="Palatino Linotype" w:hAnsi="Palatino Linotype" w:cs="Arial"/>
          <w:i/>
        </w:rPr>
        <w:t>artículo 2014, solo cuenta con 215</w:t>
      </w:r>
      <w:r w:rsidR="00594B65">
        <w:rPr>
          <w:rFonts w:ascii="Palatino Linotype" w:hAnsi="Palatino Linotype" w:cs="Arial"/>
          <w:i/>
        </w:rPr>
        <w:t xml:space="preserve"> </w:t>
      </w:r>
      <w:r w:rsidR="00594B65" w:rsidRPr="00594B65">
        <w:rPr>
          <w:rFonts w:ascii="Palatino Linotype" w:hAnsi="Palatino Linotype" w:cs="Arial"/>
          <w:i/>
        </w:rPr>
        <w:t xml:space="preserve">artículos, por lo que </w:t>
      </w:r>
      <w:r w:rsidR="00594B65" w:rsidRPr="00594B65">
        <w:rPr>
          <w:rFonts w:ascii="Palatino Linotype" w:hAnsi="Palatino Linotype" w:cs="Arial"/>
          <w:i/>
          <w:u w:val="single"/>
        </w:rPr>
        <w:t>no se puede dar contestación a la consulta</w:t>
      </w:r>
      <w:r w:rsidR="00594B65" w:rsidRPr="00594B65">
        <w:rPr>
          <w:rFonts w:ascii="Palatino Linotype" w:hAnsi="Palatino Linotype" w:cs="Arial"/>
          <w:i/>
        </w:rPr>
        <w:t xml:space="preserve">. </w:t>
      </w:r>
    </w:p>
    <w:p w:rsidR="00594B65" w:rsidRPr="00594B65" w:rsidRDefault="00594B65" w:rsidP="000475ED">
      <w:pPr>
        <w:spacing w:after="0" w:line="240" w:lineRule="auto"/>
        <w:ind w:left="567" w:right="567"/>
        <w:jc w:val="both"/>
        <w:rPr>
          <w:rFonts w:ascii="Palatino Linotype" w:hAnsi="Palatino Linotype" w:cs="Arial"/>
          <w:i/>
        </w:rPr>
      </w:pPr>
      <w:r w:rsidRPr="00594B65">
        <w:rPr>
          <w:rFonts w:ascii="Palatino Linotype" w:hAnsi="Palatino Linotype" w:cs="Arial"/>
          <w:i/>
        </w:rPr>
        <w:lastRenderedPageBreak/>
        <w:t>2. El Bando municipal de Ameca</w:t>
      </w:r>
      <w:r>
        <w:rPr>
          <w:rFonts w:ascii="Palatino Linotype" w:hAnsi="Palatino Linotype" w:cs="Arial"/>
          <w:i/>
        </w:rPr>
        <w:t xml:space="preserve">meca </w:t>
      </w:r>
      <w:r w:rsidRPr="00594B65">
        <w:rPr>
          <w:rFonts w:ascii="Palatino Linotype" w:hAnsi="Palatino Linotype" w:cs="Arial"/>
          <w:i/>
        </w:rPr>
        <w:t>no contiene los artículos 2015y 2016, solo cuenta</w:t>
      </w:r>
      <w:r>
        <w:rPr>
          <w:rFonts w:ascii="Palatino Linotype" w:hAnsi="Palatino Linotype" w:cs="Arial"/>
          <w:i/>
        </w:rPr>
        <w:t xml:space="preserve"> </w:t>
      </w:r>
      <w:r w:rsidRPr="00594B65">
        <w:rPr>
          <w:rFonts w:ascii="Palatino Linotype" w:hAnsi="Palatino Linotype" w:cs="Arial"/>
          <w:i/>
        </w:rPr>
        <w:t>con 215 artículos, por lo que no se</w:t>
      </w:r>
      <w:r>
        <w:rPr>
          <w:rFonts w:ascii="Palatino Linotype" w:hAnsi="Palatino Linotype" w:cs="Arial"/>
          <w:i/>
        </w:rPr>
        <w:t xml:space="preserve"> </w:t>
      </w:r>
      <w:r w:rsidRPr="00594B65">
        <w:rPr>
          <w:rFonts w:ascii="Palatino Linotype" w:hAnsi="Palatino Linotype" w:cs="Arial"/>
          <w:i/>
        </w:rPr>
        <w:t xml:space="preserve">puede dar contestación a la consulta. </w:t>
      </w:r>
    </w:p>
    <w:p w:rsidR="004D7562" w:rsidRPr="004D7562" w:rsidRDefault="00594B65" w:rsidP="000475ED">
      <w:pPr>
        <w:spacing w:after="0" w:line="240" w:lineRule="auto"/>
        <w:ind w:left="567" w:right="567"/>
        <w:jc w:val="both"/>
        <w:rPr>
          <w:rFonts w:ascii="Palatino Linotype" w:hAnsi="Palatino Linotype" w:cs="Arial"/>
          <w:i/>
          <w:lang w:val="es-ES_tradnl"/>
        </w:rPr>
      </w:pPr>
      <w:r w:rsidRPr="00594B65">
        <w:rPr>
          <w:rFonts w:ascii="Palatino Linotype" w:hAnsi="Palatino Linotype" w:cs="Arial"/>
          <w:i/>
        </w:rPr>
        <w:t>3. Los espacios públicos</w:t>
      </w:r>
      <w:r>
        <w:rPr>
          <w:rFonts w:ascii="Palatino Linotype" w:hAnsi="Palatino Linotype" w:cs="Arial"/>
          <w:i/>
        </w:rPr>
        <w:t xml:space="preserve"> </w:t>
      </w:r>
      <w:r w:rsidRPr="00865646">
        <w:rPr>
          <w:rFonts w:ascii="Palatino Linotype" w:hAnsi="Palatino Linotype" w:cs="Arial"/>
          <w:i/>
          <w:u w:val="single"/>
        </w:rPr>
        <w:t>se recuperan mediante un procedimiento administrativo</w:t>
      </w:r>
      <w:r w:rsidRPr="00594B65">
        <w:rPr>
          <w:rFonts w:ascii="Palatino Linotype" w:hAnsi="Palatino Linotype" w:cs="Arial"/>
          <w:i/>
        </w:rPr>
        <w:t xml:space="preserve"> común</w:t>
      </w:r>
      <w:r>
        <w:rPr>
          <w:rFonts w:ascii="Palatino Linotype" w:hAnsi="Palatino Linotype" w:cs="Arial"/>
          <w:i/>
        </w:rPr>
        <w:t xml:space="preserve"> </w:t>
      </w:r>
      <w:r w:rsidRPr="00594B65">
        <w:rPr>
          <w:rFonts w:ascii="Palatino Linotype" w:hAnsi="Palatino Linotype" w:cs="Arial"/>
          <w:i/>
        </w:rPr>
        <w:t>conforme a las disposiciones contenidas en el Código de Procedimientos Administrativos del. E</w:t>
      </w:r>
      <w:r>
        <w:rPr>
          <w:rFonts w:ascii="Palatino Linotype" w:hAnsi="Palatino Linotype" w:cs="Arial"/>
          <w:i/>
        </w:rPr>
        <w:t xml:space="preserve">stado de México y con </w:t>
      </w:r>
      <w:r w:rsidRPr="00594B65">
        <w:rPr>
          <w:rFonts w:ascii="Palatino Linotype" w:hAnsi="Palatino Linotype" w:cs="Arial"/>
          <w:i/>
        </w:rPr>
        <w:t>fundamento en la Ley de Bienes del</w:t>
      </w:r>
      <w:r>
        <w:rPr>
          <w:rFonts w:ascii="Palatino Linotype" w:hAnsi="Palatino Linotype" w:cs="Arial"/>
          <w:i/>
        </w:rPr>
        <w:t xml:space="preserve"> </w:t>
      </w:r>
      <w:r w:rsidRPr="00594B65">
        <w:rPr>
          <w:rFonts w:ascii="Palatino Linotype" w:hAnsi="Palatino Linotype" w:cs="Arial"/>
          <w:i/>
        </w:rPr>
        <w:t>Estado de México y sus Municipios.</w:t>
      </w:r>
    </w:p>
    <w:p w:rsidR="00024723" w:rsidRDefault="00024723" w:rsidP="00142B12">
      <w:pPr>
        <w:pStyle w:val="Prrafodelista"/>
        <w:jc w:val="both"/>
        <w:rPr>
          <w:rFonts w:ascii="Palatino Linotype" w:eastAsia="Calibri" w:hAnsi="Palatino Linotype"/>
          <w:sz w:val="22"/>
          <w:lang w:val="es-ES_tradnl"/>
        </w:rPr>
      </w:pPr>
    </w:p>
    <w:p w:rsidR="00024723" w:rsidRPr="002E6D47" w:rsidRDefault="00024723" w:rsidP="00142B12">
      <w:pPr>
        <w:pStyle w:val="Prrafodelista"/>
        <w:ind w:right="567"/>
        <w:jc w:val="right"/>
        <w:rPr>
          <w:rFonts w:ascii="Palatino Linotype" w:eastAsia="Calibri" w:hAnsi="Palatino Linotype"/>
          <w:sz w:val="22"/>
          <w:lang w:val="es-ES_tradnl"/>
        </w:rPr>
      </w:pPr>
      <w:r>
        <w:rPr>
          <w:rFonts w:ascii="Palatino Linotype" w:eastAsia="Calibri" w:hAnsi="Palatino Linotype"/>
          <w:sz w:val="22"/>
          <w:lang w:val="es-ES_tradnl"/>
        </w:rPr>
        <w:t>(Énfasis añadido)</w:t>
      </w:r>
    </w:p>
    <w:p w:rsidR="00024723" w:rsidRDefault="00024723" w:rsidP="00142B12">
      <w:pPr>
        <w:spacing w:after="0" w:line="360" w:lineRule="auto"/>
        <w:jc w:val="both"/>
        <w:rPr>
          <w:rFonts w:ascii="Palatino Linotype" w:eastAsia="Calibri" w:hAnsi="Palatino Linotype" w:cs="Times New Roman"/>
          <w:sz w:val="24"/>
          <w:szCs w:val="24"/>
          <w:lang w:val="es-ES_tradnl" w:eastAsia="es-ES"/>
        </w:rPr>
      </w:pPr>
    </w:p>
    <w:p w:rsidR="00024723" w:rsidRDefault="00024723" w:rsidP="00142B12">
      <w:pPr>
        <w:spacing w:after="0" w:line="360" w:lineRule="auto"/>
        <w:jc w:val="both"/>
        <w:rPr>
          <w:rFonts w:ascii="Palatino Linotype" w:hAnsi="Palatino Linotype" w:cs="Arial"/>
          <w:sz w:val="24"/>
          <w:lang w:val="es-ES"/>
        </w:rPr>
      </w:pPr>
      <w:r w:rsidRPr="003753CC">
        <w:rPr>
          <w:rFonts w:ascii="Palatino Linotype" w:hAnsi="Palatino Linotype" w:cs="Arial"/>
          <w:sz w:val="24"/>
          <w:lang w:val="es-ES"/>
        </w:rPr>
        <w:t xml:space="preserve">Inconforme con la respuesta, el </w:t>
      </w:r>
      <w:r w:rsidRPr="003753CC">
        <w:rPr>
          <w:rFonts w:ascii="Palatino Linotype" w:hAnsi="Palatino Linotype" w:cs="Arial"/>
          <w:b/>
          <w:sz w:val="24"/>
          <w:lang w:val="es-ES"/>
        </w:rPr>
        <w:t>Recurrente</w:t>
      </w:r>
      <w:r w:rsidRPr="003753CC">
        <w:rPr>
          <w:rFonts w:ascii="Palatino Linotype" w:hAnsi="Palatino Linotype" w:cs="Arial"/>
          <w:sz w:val="24"/>
          <w:lang w:val="es-ES"/>
        </w:rPr>
        <w:t xml:space="preserve"> interpone recurso de revisión haciendo valer</w:t>
      </w:r>
      <w:r>
        <w:rPr>
          <w:rFonts w:ascii="Palatino Linotype" w:hAnsi="Palatino Linotype" w:cs="Arial"/>
          <w:sz w:val="24"/>
          <w:lang w:val="es-ES"/>
        </w:rPr>
        <w:t xml:space="preserve"> como razones o motivos de inconformidad </w:t>
      </w:r>
      <w:r w:rsidRPr="003D1795">
        <w:rPr>
          <w:rFonts w:ascii="Palatino Linotype" w:hAnsi="Palatino Linotype" w:cs="Arial"/>
          <w:i/>
          <w:sz w:val="24"/>
          <w:lang w:val="es-ES"/>
        </w:rPr>
        <w:t>“</w:t>
      </w:r>
      <w:r w:rsidR="003B06B1">
        <w:rPr>
          <w:rFonts w:ascii="Palatino Linotype" w:hAnsi="Palatino Linotype" w:cs="Arial"/>
          <w:i/>
          <w:sz w:val="24"/>
        </w:rPr>
        <w:t>…</w:t>
      </w:r>
      <w:r w:rsidR="003B06B1" w:rsidRPr="003B06B1">
        <w:rPr>
          <w:rFonts w:ascii="Palatino Linotype" w:hAnsi="Palatino Linotype" w:cs="Arial"/>
          <w:i/>
          <w:sz w:val="24"/>
        </w:rPr>
        <w:t>no se entrega la información solicitada.</w:t>
      </w:r>
      <w:r w:rsidRPr="003D1795">
        <w:rPr>
          <w:rFonts w:ascii="Palatino Linotype" w:hAnsi="Palatino Linotype" w:cs="Arial"/>
          <w:i/>
          <w:sz w:val="24"/>
          <w:lang w:val="es-ES"/>
        </w:rPr>
        <w:t>”</w:t>
      </w:r>
      <w:r>
        <w:rPr>
          <w:rFonts w:ascii="Palatino Linotype" w:hAnsi="Palatino Linotype" w:cs="Arial"/>
          <w:sz w:val="24"/>
          <w:lang w:val="es-ES"/>
        </w:rPr>
        <w:t>, las cuales</w:t>
      </w:r>
      <w:r w:rsidRPr="003753CC">
        <w:rPr>
          <w:rFonts w:ascii="Palatino Linotype" w:hAnsi="Palatino Linotype" w:cs="Arial"/>
          <w:sz w:val="24"/>
          <w:lang w:val="es-ES"/>
        </w:rPr>
        <w:t xml:space="preserve"> resulta</w:t>
      </w:r>
      <w:r>
        <w:rPr>
          <w:rFonts w:ascii="Palatino Linotype" w:hAnsi="Palatino Linotype" w:cs="Arial"/>
          <w:sz w:val="24"/>
          <w:lang w:val="es-ES"/>
        </w:rPr>
        <w:t>n fundadas para interponer el recurso de revisión</w:t>
      </w:r>
      <w:r w:rsidRPr="003753CC">
        <w:rPr>
          <w:rFonts w:ascii="Palatino Linotype" w:hAnsi="Palatino Linotype" w:cs="Arial"/>
          <w:sz w:val="24"/>
          <w:lang w:val="es-ES"/>
        </w:rPr>
        <w:t xml:space="preserve"> </w:t>
      </w:r>
      <w:r>
        <w:rPr>
          <w:rFonts w:ascii="Palatino Linotype" w:hAnsi="Palatino Linotype" w:cs="Arial"/>
          <w:sz w:val="24"/>
          <w:lang w:val="es-ES"/>
        </w:rPr>
        <w:t>al encuadrar en las hipótesis normativas, establecidas en las fracciones V</w:t>
      </w:r>
      <w:r w:rsidR="003B06B1">
        <w:rPr>
          <w:rFonts w:ascii="Palatino Linotype" w:hAnsi="Palatino Linotype" w:cs="Arial"/>
          <w:sz w:val="24"/>
          <w:lang w:val="es-ES"/>
        </w:rPr>
        <w:t>I</w:t>
      </w:r>
      <w:r w:rsidRPr="003753CC">
        <w:rPr>
          <w:rFonts w:ascii="Palatino Linotype" w:hAnsi="Palatino Linotype" w:cs="Arial"/>
          <w:sz w:val="24"/>
          <w:lang w:val="es-ES"/>
        </w:rPr>
        <w:t xml:space="preserve"> del artículo 179 de la Ley de Transparencia local</w:t>
      </w:r>
      <w:r w:rsidRPr="003753CC">
        <w:rPr>
          <w:rStyle w:val="Refdenotaalpie"/>
          <w:rFonts w:ascii="Palatino Linotype" w:hAnsi="Palatino Linotype" w:cs="Arial"/>
          <w:sz w:val="24"/>
          <w:lang w:val="es-ES"/>
        </w:rPr>
        <w:footnoteReference w:id="1"/>
      </w:r>
      <w:r w:rsidRPr="003753CC">
        <w:rPr>
          <w:rFonts w:ascii="Palatino Linotype" w:hAnsi="Palatino Linotype" w:cs="Arial"/>
          <w:sz w:val="24"/>
          <w:lang w:val="es-ES"/>
        </w:rPr>
        <w:t xml:space="preserve">, relativas a la </w:t>
      </w:r>
      <w:r>
        <w:rPr>
          <w:rFonts w:ascii="Palatino Linotype" w:hAnsi="Palatino Linotype" w:cs="Arial"/>
          <w:sz w:val="24"/>
          <w:lang w:val="es-ES"/>
        </w:rPr>
        <w:t xml:space="preserve">entrega de información </w:t>
      </w:r>
      <w:r w:rsidR="003B06B1">
        <w:rPr>
          <w:rFonts w:ascii="Palatino Linotype" w:hAnsi="Palatino Linotype" w:cs="Arial"/>
          <w:sz w:val="24"/>
          <w:lang w:val="es-ES"/>
        </w:rPr>
        <w:t>que no corresponde con lo solicitado</w:t>
      </w:r>
      <w:r>
        <w:rPr>
          <w:rFonts w:ascii="Palatino Linotype" w:hAnsi="Palatino Linotype" w:cs="Arial"/>
          <w:sz w:val="24"/>
          <w:lang w:val="es-ES"/>
        </w:rPr>
        <w:t>.</w:t>
      </w:r>
    </w:p>
    <w:p w:rsidR="00024723" w:rsidRDefault="00024723" w:rsidP="00142B12">
      <w:pPr>
        <w:spacing w:after="0" w:line="360" w:lineRule="auto"/>
        <w:jc w:val="both"/>
        <w:rPr>
          <w:rFonts w:ascii="Palatino Linotype" w:hAnsi="Palatino Linotype" w:cs="Arial"/>
          <w:sz w:val="24"/>
          <w:lang w:val="es-ES"/>
        </w:rPr>
      </w:pPr>
    </w:p>
    <w:p w:rsidR="00024723" w:rsidRDefault="00024723" w:rsidP="00142B12">
      <w:pPr>
        <w:spacing w:after="0" w:line="360" w:lineRule="auto"/>
        <w:jc w:val="both"/>
        <w:rPr>
          <w:rFonts w:ascii="Palatino Linotype" w:hAnsi="Palatino Linotype" w:cs="Arial"/>
          <w:sz w:val="24"/>
          <w:lang w:val="es-ES"/>
        </w:rPr>
      </w:pPr>
      <w:r>
        <w:rPr>
          <w:rFonts w:ascii="Palatino Linotype" w:hAnsi="Palatino Linotype" w:cs="Arial"/>
          <w:sz w:val="24"/>
          <w:lang w:val="es-ES"/>
        </w:rPr>
        <w:t>Derivado de la interposición del recurso de revisión,</w:t>
      </w:r>
      <w:r w:rsidR="003B06B1">
        <w:rPr>
          <w:rFonts w:ascii="Palatino Linotype" w:hAnsi="Palatino Linotype" w:cs="Arial"/>
          <w:sz w:val="24"/>
          <w:lang w:val="es-ES"/>
        </w:rPr>
        <w:t xml:space="preserve"> se apertura el expediente a efecto de que las partes rindieran informe justificado y las manifestaciones que a sus intereses conviniera, respectivamente, siendo omiso</w:t>
      </w:r>
      <w:r>
        <w:rPr>
          <w:rFonts w:ascii="Palatino Linotype" w:hAnsi="Palatino Linotype" w:cs="Arial"/>
          <w:sz w:val="24"/>
          <w:lang w:val="es-ES"/>
        </w:rPr>
        <w:t xml:space="preserve"> el </w:t>
      </w:r>
      <w:r w:rsidRPr="003B06B1">
        <w:rPr>
          <w:rFonts w:ascii="Palatino Linotype" w:hAnsi="Palatino Linotype" w:cs="Arial"/>
          <w:b/>
          <w:sz w:val="24"/>
          <w:lang w:val="es-ES"/>
        </w:rPr>
        <w:t>Sujeto Obligado</w:t>
      </w:r>
      <w:r>
        <w:rPr>
          <w:rFonts w:ascii="Palatino Linotype" w:hAnsi="Palatino Linotype" w:cs="Arial"/>
          <w:sz w:val="24"/>
          <w:lang w:val="es-ES"/>
        </w:rPr>
        <w:t xml:space="preserve"> </w:t>
      </w:r>
      <w:r w:rsidR="003B06B1">
        <w:rPr>
          <w:rFonts w:ascii="Palatino Linotype" w:hAnsi="Palatino Linotype" w:cs="Arial"/>
          <w:sz w:val="24"/>
          <w:lang w:val="es-ES"/>
        </w:rPr>
        <w:t>rendir</w:t>
      </w:r>
      <w:r>
        <w:rPr>
          <w:rFonts w:ascii="Palatino Linotype" w:hAnsi="Palatino Linotype" w:cs="Arial"/>
          <w:sz w:val="24"/>
          <w:lang w:val="es-ES"/>
        </w:rPr>
        <w:t xml:space="preserve"> su informe </w:t>
      </w:r>
      <w:r w:rsidR="003B06B1">
        <w:rPr>
          <w:rFonts w:ascii="Palatino Linotype" w:hAnsi="Palatino Linotype" w:cs="Arial"/>
          <w:sz w:val="24"/>
          <w:lang w:val="es-ES"/>
        </w:rPr>
        <w:t xml:space="preserve">justificado, no obstante, la </w:t>
      </w:r>
      <w:r w:rsidR="003B06B1" w:rsidRPr="003B06B1">
        <w:rPr>
          <w:rFonts w:ascii="Palatino Linotype" w:hAnsi="Palatino Linotype" w:cs="Arial"/>
          <w:b/>
          <w:sz w:val="24"/>
          <w:lang w:val="es-ES"/>
        </w:rPr>
        <w:t>Recurrente</w:t>
      </w:r>
      <w:r w:rsidR="003B06B1">
        <w:rPr>
          <w:rFonts w:ascii="Palatino Linotype" w:hAnsi="Palatino Linotype" w:cs="Arial"/>
          <w:sz w:val="24"/>
          <w:lang w:val="es-ES"/>
        </w:rPr>
        <w:t>, remitió el documento electrónico “</w:t>
      </w:r>
      <w:r w:rsidR="003B06B1" w:rsidRPr="003B06B1">
        <w:rPr>
          <w:rFonts w:ascii="Palatino Linotype" w:hAnsi="Palatino Linotype" w:cs="Arial"/>
          <w:sz w:val="24"/>
          <w:lang w:val="es-ES"/>
        </w:rPr>
        <w:t>IMG_20220512_225526844.jpg</w:t>
      </w:r>
      <w:r>
        <w:rPr>
          <w:rFonts w:ascii="Palatino Linotype" w:hAnsi="Palatino Linotype" w:cs="Arial"/>
          <w:sz w:val="24"/>
          <w:lang w:val="es-ES"/>
        </w:rPr>
        <w:t xml:space="preserve">”, </w:t>
      </w:r>
      <w:r w:rsidR="003B06B1">
        <w:rPr>
          <w:rFonts w:ascii="Palatino Linotype" w:hAnsi="Palatino Linotype" w:cs="Arial"/>
          <w:sz w:val="24"/>
          <w:lang w:val="es-ES"/>
        </w:rPr>
        <w:t>consistente en archivo de tipo fotográfico que contiene la imagen siguiente:</w:t>
      </w:r>
    </w:p>
    <w:p w:rsidR="003B06B1" w:rsidRDefault="003B06B1" w:rsidP="00142B12">
      <w:pPr>
        <w:spacing w:after="0" w:line="360" w:lineRule="auto"/>
        <w:jc w:val="both"/>
        <w:rPr>
          <w:rFonts w:ascii="Palatino Linotype" w:hAnsi="Palatino Linotype" w:cs="Arial"/>
          <w:sz w:val="24"/>
          <w:lang w:val="es-ES"/>
        </w:rPr>
      </w:pPr>
    </w:p>
    <w:p w:rsidR="003B06B1" w:rsidRDefault="00275764" w:rsidP="00142B12">
      <w:pPr>
        <w:spacing w:after="0" w:line="360" w:lineRule="auto"/>
        <w:jc w:val="both"/>
        <w:rPr>
          <w:rFonts w:ascii="Palatino Linotype" w:hAnsi="Palatino Linotype" w:cs="Arial"/>
          <w:sz w:val="24"/>
          <w:lang w:val="es-ES"/>
        </w:rPr>
      </w:pPr>
      <w:r>
        <w:rPr>
          <w:rFonts w:ascii="Palatino Linotype" w:hAnsi="Palatino Linotype" w:cs="Arial"/>
          <w:noProof/>
          <w:sz w:val="24"/>
          <w:lang w:eastAsia="es-MX"/>
        </w:rPr>
        <w:lastRenderedPageBreak/>
        <w:drawing>
          <wp:inline distT="0" distB="0" distL="0" distR="0">
            <wp:extent cx="5760720" cy="535749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0220512_22552684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5357495"/>
                    </a:xfrm>
                    <a:prstGeom prst="rect">
                      <a:avLst/>
                    </a:prstGeom>
                  </pic:spPr>
                </pic:pic>
              </a:graphicData>
            </a:graphic>
          </wp:inline>
        </w:drawing>
      </w:r>
    </w:p>
    <w:p w:rsidR="003B06B1" w:rsidRDefault="003B06B1" w:rsidP="00142B12">
      <w:pPr>
        <w:spacing w:after="0" w:line="360" w:lineRule="auto"/>
        <w:jc w:val="both"/>
        <w:rPr>
          <w:rFonts w:ascii="Palatino Linotype" w:hAnsi="Palatino Linotype" w:cs="Arial"/>
          <w:sz w:val="24"/>
          <w:lang w:val="es-ES"/>
        </w:rPr>
      </w:pPr>
    </w:p>
    <w:p w:rsidR="003B06B1" w:rsidRDefault="00275764" w:rsidP="00142B12">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Imagen de la que se desprende presumiblemente los artículos transitorios del Bando Municipal del Sujeto Obligado, sin contar este Órgano Garante con mayores elementos que permitan acreditar tal </w:t>
      </w:r>
      <w:r w:rsidR="005D0665">
        <w:rPr>
          <w:rFonts w:ascii="Palatino Linotype" w:hAnsi="Palatino Linotype" w:cs="Arial"/>
          <w:sz w:val="24"/>
          <w:szCs w:val="24"/>
          <w:lang w:val="es-ES"/>
        </w:rPr>
        <w:t>circunstancia</w:t>
      </w:r>
      <w:r>
        <w:rPr>
          <w:rFonts w:ascii="Palatino Linotype" w:hAnsi="Palatino Linotype" w:cs="Arial"/>
          <w:sz w:val="24"/>
          <w:szCs w:val="24"/>
          <w:lang w:val="es-ES"/>
        </w:rPr>
        <w:t>.</w:t>
      </w:r>
    </w:p>
    <w:p w:rsidR="00142B12" w:rsidRDefault="00142B12" w:rsidP="00142B12">
      <w:pPr>
        <w:spacing w:after="0" w:line="360" w:lineRule="auto"/>
        <w:jc w:val="both"/>
        <w:rPr>
          <w:rFonts w:ascii="Palatino Linotype" w:hAnsi="Palatino Linotype" w:cs="Arial"/>
          <w:sz w:val="24"/>
          <w:szCs w:val="24"/>
          <w:lang w:val="es-ES"/>
        </w:rPr>
      </w:pPr>
    </w:p>
    <w:p w:rsidR="005D6A7B" w:rsidRDefault="00024723" w:rsidP="00142B12">
      <w:pPr>
        <w:spacing w:after="0" w:line="360" w:lineRule="auto"/>
        <w:jc w:val="both"/>
        <w:rPr>
          <w:rFonts w:ascii="Palatino Linotype" w:eastAsia="Calibri" w:hAnsi="Palatino Linotype" w:cs="Times New Roman"/>
          <w:sz w:val="24"/>
          <w:szCs w:val="24"/>
          <w:lang w:val="es-ES_tradnl" w:eastAsia="es-ES"/>
        </w:rPr>
      </w:pPr>
      <w:r>
        <w:rPr>
          <w:rFonts w:ascii="Palatino Linotype" w:hAnsi="Palatino Linotype" w:cs="Arial"/>
          <w:sz w:val="24"/>
          <w:szCs w:val="24"/>
          <w:lang w:val="es-ES"/>
        </w:rPr>
        <w:t xml:space="preserve">Hechas las acotaciones anteriores, se procede determinar si la respuesta proporcionada por el </w:t>
      </w:r>
      <w:r w:rsidRPr="00F409F6">
        <w:rPr>
          <w:rFonts w:ascii="Palatino Linotype" w:hAnsi="Palatino Linotype" w:cs="Arial"/>
          <w:b/>
          <w:sz w:val="24"/>
          <w:szCs w:val="24"/>
          <w:lang w:val="es-ES"/>
        </w:rPr>
        <w:t>Sujeto Obligado</w:t>
      </w:r>
      <w:r>
        <w:rPr>
          <w:rFonts w:ascii="Palatino Linotype" w:hAnsi="Palatino Linotype" w:cs="Arial"/>
          <w:sz w:val="24"/>
          <w:szCs w:val="24"/>
          <w:lang w:val="es-ES"/>
        </w:rPr>
        <w:t xml:space="preserve"> </w:t>
      </w:r>
      <w:r w:rsidR="001B74A4">
        <w:rPr>
          <w:rFonts w:ascii="Palatino Linotype" w:hAnsi="Palatino Linotype" w:cs="Arial"/>
          <w:sz w:val="24"/>
          <w:szCs w:val="24"/>
          <w:lang w:val="es-ES"/>
        </w:rPr>
        <w:t>se encuentra ajustada a derecho, y que</w:t>
      </w:r>
      <w:r>
        <w:rPr>
          <w:rFonts w:ascii="Palatino Linotype" w:hAnsi="Palatino Linotype" w:cs="Arial"/>
          <w:sz w:val="24"/>
          <w:szCs w:val="24"/>
          <w:lang w:val="es-ES"/>
        </w:rPr>
        <w:t xml:space="preserve"> los requerimientos de </w:t>
      </w:r>
      <w:r>
        <w:rPr>
          <w:rFonts w:ascii="Palatino Linotype" w:hAnsi="Palatino Linotype" w:cs="Arial"/>
          <w:sz w:val="24"/>
          <w:szCs w:val="24"/>
          <w:lang w:val="es-ES"/>
        </w:rPr>
        <w:lastRenderedPageBreak/>
        <w:t>información</w:t>
      </w:r>
      <w:r w:rsidR="001B74A4">
        <w:rPr>
          <w:rFonts w:ascii="Palatino Linotype" w:hAnsi="Palatino Linotype" w:cs="Arial"/>
          <w:sz w:val="24"/>
          <w:szCs w:val="24"/>
          <w:lang w:val="es-ES"/>
        </w:rPr>
        <w:t xml:space="preserve"> fueron atendidos mediante la misma</w:t>
      </w:r>
      <w:r>
        <w:rPr>
          <w:rFonts w:ascii="Palatino Linotype" w:hAnsi="Palatino Linotype" w:cs="Arial"/>
          <w:sz w:val="24"/>
          <w:szCs w:val="24"/>
          <w:lang w:val="es-ES"/>
        </w:rPr>
        <w:t xml:space="preserve">, ahora bien, debemos recordar que </w:t>
      </w:r>
      <w:r w:rsidR="001B74A4">
        <w:rPr>
          <w:rFonts w:ascii="Palatino Linotype" w:hAnsi="Palatino Linotype" w:cs="Arial"/>
          <w:sz w:val="24"/>
          <w:szCs w:val="24"/>
          <w:lang w:val="es-ES"/>
        </w:rPr>
        <w:t>la</w:t>
      </w:r>
      <w:r>
        <w:rPr>
          <w:rFonts w:ascii="Palatino Linotype" w:hAnsi="Palatino Linotype" w:cs="Arial"/>
          <w:sz w:val="24"/>
          <w:szCs w:val="24"/>
          <w:lang w:val="es-ES"/>
        </w:rPr>
        <w:t xml:space="preserve"> </w:t>
      </w:r>
      <w:r>
        <w:rPr>
          <w:rFonts w:ascii="Palatino Linotype" w:hAnsi="Palatino Linotype" w:cs="Arial"/>
          <w:b/>
          <w:sz w:val="24"/>
          <w:szCs w:val="24"/>
          <w:lang w:val="es-ES"/>
        </w:rPr>
        <w:t>Recurrente</w:t>
      </w:r>
      <w:r>
        <w:rPr>
          <w:rFonts w:ascii="Palatino Linotype" w:hAnsi="Palatino Linotype" w:cs="Arial"/>
          <w:sz w:val="24"/>
          <w:szCs w:val="24"/>
          <w:lang w:val="es-ES"/>
        </w:rPr>
        <w:t xml:space="preserve"> peticionó </w:t>
      </w:r>
      <w:r w:rsidR="001B74A4">
        <w:rPr>
          <w:rFonts w:ascii="Palatino Linotype" w:hAnsi="Palatino Linotype" w:cs="Arial"/>
          <w:sz w:val="24"/>
          <w:szCs w:val="24"/>
          <w:lang w:val="es-ES"/>
        </w:rPr>
        <w:t>le dieran contestación a sus 2 (dos) cuestionamientos, el primero de ellos, le fueran explicados los artículos</w:t>
      </w:r>
      <w:r w:rsidR="005D0665">
        <w:rPr>
          <w:rFonts w:ascii="Palatino Linotype" w:eastAsia="Calibri" w:hAnsi="Palatino Linotype" w:cs="Times New Roman"/>
          <w:sz w:val="24"/>
          <w:szCs w:val="24"/>
          <w:lang w:val="es-ES_tradnl" w:eastAsia="es-ES"/>
        </w:rPr>
        <w:t xml:space="preserve"> 2014, 2015 y 2016 (dos mil catorce, dos mil quince y dos mil dieciséis) del Bando Municipal del Sujeto Obligado, obteniendo como respuesta que el Bando en comento, cuenta únicamente con </w:t>
      </w:r>
      <w:r w:rsidR="005D0665" w:rsidRPr="005D0665">
        <w:rPr>
          <w:rFonts w:ascii="Palatino Linotype" w:eastAsia="Calibri" w:hAnsi="Palatino Linotype" w:cs="Times New Roman"/>
          <w:sz w:val="24"/>
          <w:szCs w:val="24"/>
          <w:lang w:val="es-ES_tradnl" w:eastAsia="es-ES"/>
        </w:rPr>
        <w:t>21</w:t>
      </w:r>
      <w:r w:rsidR="005D0665">
        <w:rPr>
          <w:rFonts w:ascii="Palatino Linotype" w:eastAsia="Calibri" w:hAnsi="Palatino Linotype" w:cs="Times New Roman"/>
          <w:sz w:val="24"/>
          <w:szCs w:val="24"/>
          <w:lang w:val="es-ES_tradnl" w:eastAsia="es-ES"/>
        </w:rPr>
        <w:t xml:space="preserve">5 (doscientos quince) artículos. </w:t>
      </w:r>
    </w:p>
    <w:p w:rsidR="005D6A7B" w:rsidRDefault="005D6A7B" w:rsidP="00142B12">
      <w:pPr>
        <w:spacing w:after="0" w:line="360" w:lineRule="auto"/>
        <w:jc w:val="both"/>
        <w:rPr>
          <w:rFonts w:ascii="Palatino Linotype" w:eastAsia="Calibri" w:hAnsi="Palatino Linotype" w:cs="Times New Roman"/>
          <w:sz w:val="24"/>
          <w:szCs w:val="24"/>
          <w:lang w:val="es-ES_tradnl" w:eastAsia="es-ES"/>
        </w:rPr>
      </w:pPr>
    </w:p>
    <w:p w:rsidR="00024723" w:rsidRDefault="005D0665" w:rsidP="00142B12">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En ese orden de ideas, </w:t>
      </w:r>
      <w:r w:rsidR="00E04A5B">
        <w:rPr>
          <w:rFonts w:ascii="Palatino Linotype" w:eastAsia="Calibri" w:hAnsi="Palatino Linotype" w:cs="Times New Roman"/>
          <w:sz w:val="24"/>
          <w:szCs w:val="24"/>
          <w:lang w:val="es-ES_tradnl" w:eastAsia="es-ES"/>
        </w:rPr>
        <w:t xml:space="preserve">se procedió a </w:t>
      </w:r>
      <w:r>
        <w:rPr>
          <w:rFonts w:ascii="Palatino Linotype" w:eastAsia="Calibri" w:hAnsi="Palatino Linotype" w:cs="Times New Roman"/>
          <w:sz w:val="24"/>
          <w:szCs w:val="24"/>
          <w:lang w:val="es-ES_tradnl" w:eastAsia="es-ES"/>
        </w:rPr>
        <w:t>hacer consulta del Bando Municipal 2022</w:t>
      </w:r>
      <w:r w:rsidR="005D6A7B">
        <w:rPr>
          <w:rStyle w:val="Refdenotaalpie"/>
          <w:rFonts w:ascii="Palatino Linotype" w:eastAsia="Calibri" w:hAnsi="Palatino Linotype" w:cs="Times New Roman"/>
          <w:sz w:val="24"/>
          <w:szCs w:val="24"/>
          <w:lang w:val="es-ES_tradnl" w:eastAsia="es-ES"/>
        </w:rPr>
        <w:footnoteReference w:id="2"/>
      </w:r>
      <w:r>
        <w:rPr>
          <w:rFonts w:ascii="Palatino Linotype" w:eastAsia="Calibri" w:hAnsi="Palatino Linotype" w:cs="Times New Roman"/>
          <w:sz w:val="24"/>
          <w:szCs w:val="24"/>
          <w:lang w:val="es-ES_tradnl" w:eastAsia="es-ES"/>
        </w:rPr>
        <w:t xml:space="preserve"> del </w:t>
      </w:r>
      <w:r w:rsidRPr="00E04A5B">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a efecto de estar en posibilidades advertir las </w:t>
      </w:r>
      <w:r w:rsidR="00E04A5B">
        <w:rPr>
          <w:rFonts w:ascii="Palatino Linotype" w:eastAsia="Calibri" w:hAnsi="Palatino Linotype" w:cs="Times New Roman"/>
          <w:sz w:val="24"/>
          <w:szCs w:val="24"/>
          <w:lang w:val="es-ES_tradnl" w:eastAsia="es-ES"/>
        </w:rPr>
        <w:t>circunstancias reales del mismo, advirtiendo que los últimos artículos corresponden a los artículos 214, 215 y 216 (doscientos catorce, doscientos quince y doscientos dieciséis), los cuales señalan el Procedimiento Administrativo, sustanciable por el Síndico Municipal, se inserta imagen a continuación para mayor referencia:</w:t>
      </w:r>
    </w:p>
    <w:p w:rsidR="005D0665" w:rsidRDefault="00142B12" w:rsidP="00142B12">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37464</wp:posOffset>
                </wp:positionV>
                <wp:extent cx="5657850" cy="3076575"/>
                <wp:effectExtent l="0" t="0" r="76200" b="47625"/>
                <wp:wrapNone/>
                <wp:docPr id="6" name="Conector recto de flecha 6"/>
                <wp:cNvGraphicFramePr/>
                <a:graphic xmlns:a="http://schemas.openxmlformats.org/drawingml/2006/main">
                  <a:graphicData uri="http://schemas.microsoft.com/office/word/2010/wordprocessingShape">
                    <wps:wsp>
                      <wps:cNvCnPr/>
                      <wps:spPr>
                        <a:xfrm>
                          <a:off x="0" y="0"/>
                          <a:ext cx="5657850" cy="30765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10A6966C" id="_x0000_t32" coordsize="21600,21600" o:spt="32" o:oned="t" path="m,l21600,21600e" filled="f">
                <v:path arrowok="t" fillok="f" o:connecttype="none"/>
                <o:lock v:ext="edit" shapetype="t"/>
              </v:shapetype>
              <v:shape id="Conector recto de flecha 6" o:spid="_x0000_s1026" type="#_x0000_t32" style="position:absolute;margin-left:3.45pt;margin-top:2.95pt;width:445.5pt;height:24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" strokecolor="black [3200]" strokeweight="1.5pt">
                <v:stroke endarrow="block" joinstyle="miter"/>
              </v:shape>
            </w:pict>
          </mc:Fallback>
        </mc:AlternateContent>
      </w:r>
    </w:p>
    <w:p w:rsidR="005D0665" w:rsidRDefault="005D6A7B" w:rsidP="00142B12">
      <w:pPr>
        <w:spacing w:after="0" w:line="360" w:lineRule="auto"/>
        <w:jc w:val="center"/>
        <w:rPr>
          <w:rFonts w:ascii="Palatino Linotype" w:hAnsi="Palatino Linotype" w:cs="Arial"/>
          <w:sz w:val="24"/>
          <w:szCs w:val="24"/>
          <w:lang w:val="es-ES"/>
        </w:rPr>
      </w:pPr>
      <w:r>
        <w:rPr>
          <w:rFonts w:ascii="Palatino Linotype" w:hAnsi="Palatino Linotype" w:cs="Arial"/>
          <w:noProof/>
          <w:sz w:val="24"/>
          <w:szCs w:val="24"/>
          <w:lang w:eastAsia="es-MX"/>
        </w:rPr>
        <w:lastRenderedPageBreak/>
        <w:drawing>
          <wp:inline distT="0" distB="0" distL="0" distR="0">
            <wp:extent cx="4658375" cy="3629532"/>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0">
                      <a:extLst>
                        <a:ext uri="{28A0092B-C50C-407E-A947-70E740481C1C}">
                          <a14:useLocalDpi xmlns:a14="http://schemas.microsoft.com/office/drawing/2010/main" val="0"/>
                        </a:ext>
                      </a:extLst>
                    </a:blip>
                    <a:stretch>
                      <a:fillRect/>
                    </a:stretch>
                  </pic:blipFill>
                  <pic:spPr>
                    <a:xfrm>
                      <a:off x="0" y="0"/>
                      <a:ext cx="4658375" cy="3629532"/>
                    </a:xfrm>
                    <a:prstGeom prst="rect">
                      <a:avLst/>
                    </a:prstGeom>
                  </pic:spPr>
                </pic:pic>
              </a:graphicData>
            </a:graphic>
          </wp:inline>
        </w:drawing>
      </w:r>
    </w:p>
    <w:p w:rsidR="003B06B1" w:rsidRDefault="003B06B1" w:rsidP="00142B12">
      <w:pPr>
        <w:spacing w:after="0" w:line="360" w:lineRule="auto"/>
        <w:jc w:val="both"/>
        <w:rPr>
          <w:rFonts w:ascii="Palatino Linotype" w:hAnsi="Palatino Linotype" w:cs="Arial"/>
          <w:sz w:val="24"/>
          <w:szCs w:val="24"/>
          <w:lang w:val="es-ES"/>
        </w:rPr>
      </w:pPr>
    </w:p>
    <w:p w:rsidR="00E04A5B" w:rsidRDefault="00E04A5B" w:rsidP="00142B12">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Atentos a la imagen anterior, así como de las manifestaciones del </w:t>
      </w:r>
      <w:r w:rsidRPr="00070AD3">
        <w:rPr>
          <w:rFonts w:ascii="Palatino Linotype" w:hAnsi="Palatino Linotype" w:cs="Arial"/>
          <w:b/>
          <w:sz w:val="24"/>
          <w:szCs w:val="24"/>
          <w:lang w:val="es-ES"/>
        </w:rPr>
        <w:t>Sujeto Obligado</w:t>
      </w:r>
      <w:r>
        <w:rPr>
          <w:rFonts w:ascii="Palatino Linotype" w:hAnsi="Palatino Linotype" w:cs="Arial"/>
          <w:sz w:val="24"/>
          <w:szCs w:val="24"/>
          <w:lang w:val="es-ES"/>
        </w:rPr>
        <w:t xml:space="preserve"> se acredita que contrariamente a lo referido por la </w:t>
      </w:r>
      <w:r w:rsidRPr="00E04A5B">
        <w:rPr>
          <w:rFonts w:ascii="Palatino Linotype" w:hAnsi="Palatino Linotype" w:cs="Arial"/>
          <w:b/>
          <w:sz w:val="24"/>
          <w:szCs w:val="24"/>
          <w:lang w:val="es-ES"/>
        </w:rPr>
        <w:t>Recurrente</w:t>
      </w:r>
      <w:r>
        <w:rPr>
          <w:rFonts w:ascii="Palatino Linotype" w:hAnsi="Palatino Linotype" w:cs="Arial"/>
          <w:sz w:val="24"/>
          <w:szCs w:val="24"/>
          <w:lang w:val="es-ES"/>
        </w:rPr>
        <w:t>, el Bando Municipal 2022 del Sujeto Obligado, contiene un total de 216 (doscientos dieciséis) artículos</w:t>
      </w:r>
      <w:r w:rsidR="000475ED">
        <w:rPr>
          <w:rFonts w:ascii="Palatino Linotype" w:hAnsi="Palatino Linotype" w:cs="Arial"/>
          <w:sz w:val="24"/>
          <w:szCs w:val="24"/>
          <w:lang w:val="es-ES"/>
        </w:rPr>
        <w:t>;</w:t>
      </w:r>
      <w:r w:rsidR="00BD64C1">
        <w:rPr>
          <w:rFonts w:ascii="Palatino Linotype" w:hAnsi="Palatino Linotype" w:cs="Arial"/>
          <w:sz w:val="24"/>
          <w:szCs w:val="24"/>
          <w:lang w:val="es-ES"/>
        </w:rPr>
        <w:t xml:space="preserve"> sin embargo, del propio contexto de la solicitud de información, también se advierte que la Recurrente se refiere a los artículos del Capitulo Octavo del Bando Municipal en comento.</w:t>
      </w:r>
    </w:p>
    <w:p w:rsidR="00BD64C1" w:rsidRDefault="00BD64C1" w:rsidP="00142B12">
      <w:pPr>
        <w:spacing w:after="0" w:line="360" w:lineRule="auto"/>
        <w:jc w:val="both"/>
        <w:rPr>
          <w:rFonts w:ascii="Palatino Linotype" w:hAnsi="Palatino Linotype" w:cs="Arial"/>
          <w:sz w:val="24"/>
          <w:szCs w:val="24"/>
          <w:lang w:val="es-ES"/>
        </w:rPr>
      </w:pPr>
    </w:p>
    <w:p w:rsidR="00BD64C1" w:rsidRDefault="00BD64C1" w:rsidP="00142B12">
      <w:pPr>
        <w:spacing w:after="0" w:line="360" w:lineRule="auto"/>
        <w:jc w:val="both"/>
        <w:rPr>
          <w:rFonts w:ascii="Palatino Linotype" w:eastAsia="Calibri" w:hAnsi="Palatino Linotype" w:cs="Times New Roman"/>
          <w:sz w:val="24"/>
          <w:szCs w:val="24"/>
          <w:lang w:val="es-ES_tradnl" w:eastAsia="es-ES"/>
        </w:rPr>
      </w:pPr>
      <w:r>
        <w:rPr>
          <w:rFonts w:ascii="Palatino Linotype" w:hAnsi="Palatino Linotype" w:cs="Arial"/>
          <w:sz w:val="24"/>
          <w:szCs w:val="24"/>
          <w:lang w:val="es-ES"/>
        </w:rPr>
        <w:t xml:space="preserve">En esa virtud, es dable recordarle al </w:t>
      </w:r>
      <w:r w:rsidRPr="00070AD3">
        <w:rPr>
          <w:rFonts w:ascii="Palatino Linotype" w:hAnsi="Palatino Linotype" w:cs="Arial"/>
          <w:b/>
          <w:sz w:val="24"/>
          <w:szCs w:val="24"/>
          <w:lang w:val="es-ES"/>
        </w:rPr>
        <w:t>Sujeto Obligado</w:t>
      </w:r>
      <w:r>
        <w:rPr>
          <w:rFonts w:ascii="Palatino Linotype" w:hAnsi="Palatino Linotype" w:cs="Arial"/>
          <w:sz w:val="24"/>
          <w:szCs w:val="24"/>
          <w:lang w:val="es-ES"/>
        </w:rPr>
        <w:t xml:space="preserve"> que los Particulares pueden </w:t>
      </w:r>
      <w:r w:rsidR="003F7D39">
        <w:rPr>
          <w:rFonts w:ascii="Palatino Linotype" w:hAnsi="Palatino Linotype" w:cs="Arial"/>
          <w:sz w:val="24"/>
          <w:szCs w:val="24"/>
          <w:lang w:val="es-ES"/>
        </w:rPr>
        <w:t>no</w:t>
      </w:r>
      <w:r>
        <w:rPr>
          <w:rFonts w:ascii="Palatino Linotype" w:hAnsi="Palatino Linotype" w:cs="Arial"/>
          <w:sz w:val="24"/>
          <w:szCs w:val="24"/>
          <w:lang w:val="es-ES"/>
        </w:rPr>
        <w:t xml:space="preserve"> ser expertos en la denominaci</w:t>
      </w:r>
      <w:r w:rsidR="003F7D39">
        <w:rPr>
          <w:rFonts w:ascii="Palatino Linotype" w:hAnsi="Palatino Linotype" w:cs="Arial"/>
          <w:sz w:val="24"/>
          <w:szCs w:val="24"/>
          <w:lang w:val="es-ES"/>
        </w:rPr>
        <w:t xml:space="preserve">ón de los documentos, el manejo y/o interpretación de los ordenamientos normativos, contrariamente a los Entes de Gobierno que, en su caso, al ser los generadores de los documentos o hacer uso de los mismos, conocen su contenido. Por lo que en el caso particular el Sujeto Obligado debía advertir que el </w:t>
      </w:r>
      <w:r w:rsidR="003F7D39">
        <w:rPr>
          <w:rFonts w:ascii="Palatino Linotype" w:hAnsi="Palatino Linotype" w:cs="Arial"/>
          <w:sz w:val="24"/>
          <w:szCs w:val="24"/>
          <w:lang w:val="es-ES"/>
        </w:rPr>
        <w:lastRenderedPageBreak/>
        <w:t xml:space="preserve">Particular se refiere a los artículos </w:t>
      </w:r>
      <w:r w:rsidR="003F7D39">
        <w:rPr>
          <w:rFonts w:ascii="Palatino Linotype" w:eastAsia="Calibri" w:hAnsi="Palatino Linotype" w:cs="Times New Roman"/>
          <w:sz w:val="24"/>
          <w:szCs w:val="24"/>
          <w:lang w:val="es-ES_tradnl" w:eastAsia="es-ES"/>
        </w:rPr>
        <w:t xml:space="preserve"> 214, 215 y 216 (doscientos catorce, doscientos quince y doscientos dieciséis), de su Bando Municipal.</w:t>
      </w:r>
    </w:p>
    <w:p w:rsidR="003F7D39" w:rsidRDefault="003F7D39" w:rsidP="00142B12">
      <w:pPr>
        <w:spacing w:after="0" w:line="360" w:lineRule="auto"/>
        <w:jc w:val="both"/>
        <w:rPr>
          <w:rFonts w:ascii="Palatino Linotype" w:eastAsia="Calibri" w:hAnsi="Palatino Linotype" w:cs="Times New Roman"/>
          <w:sz w:val="24"/>
          <w:szCs w:val="24"/>
          <w:lang w:val="es-ES_tradnl" w:eastAsia="es-ES"/>
        </w:rPr>
      </w:pPr>
    </w:p>
    <w:p w:rsidR="003F7D39" w:rsidRDefault="003F7D39" w:rsidP="00142B12">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Hechas las precisiones anteriores, si bien el </w:t>
      </w:r>
      <w:r w:rsidRPr="000475ED">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debía dar por entendido que el Particular, se refiere a los referidos artículos, también le es dable recordarle que la Ley de Transparencia local, en su artículo 159, lo faculta que en los casos en que los elementos proporcionados en las solicitudes de información, resulten insuficientes o confusos, pueda requerir a los solicitantes, indique, complemente o corrija los datos proporcionados, cir</w:t>
      </w:r>
      <w:r w:rsidR="00865646">
        <w:rPr>
          <w:rFonts w:ascii="Palatino Linotype" w:eastAsia="Calibri" w:hAnsi="Palatino Linotype" w:cs="Times New Roman"/>
          <w:sz w:val="24"/>
          <w:szCs w:val="24"/>
          <w:lang w:val="es-ES_tradnl" w:eastAsia="es-ES"/>
        </w:rPr>
        <w:t>cunstancia que no fue observada, se inserta el ordenamiento para pronta referencia:</w:t>
      </w:r>
    </w:p>
    <w:p w:rsidR="00865646" w:rsidRDefault="00865646" w:rsidP="00142B12">
      <w:pPr>
        <w:spacing w:after="0" w:line="360" w:lineRule="auto"/>
        <w:jc w:val="both"/>
        <w:rPr>
          <w:rFonts w:ascii="Palatino Linotype" w:eastAsia="Calibri" w:hAnsi="Palatino Linotype" w:cs="Times New Roman"/>
          <w:sz w:val="24"/>
          <w:szCs w:val="24"/>
          <w:lang w:val="es-ES_tradnl" w:eastAsia="es-ES"/>
        </w:rPr>
      </w:pPr>
    </w:p>
    <w:p w:rsidR="00865646" w:rsidRPr="00865646" w:rsidRDefault="00865646" w:rsidP="00142B12">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w:t>
      </w:r>
      <w:r w:rsidRPr="00865646">
        <w:rPr>
          <w:rFonts w:ascii="Palatino Linotype" w:eastAsia="Calibri" w:hAnsi="Palatino Linotype" w:cs="Times New Roman"/>
          <w:b/>
          <w:i/>
          <w:szCs w:val="24"/>
          <w:lang w:val="es-ES_tradnl" w:eastAsia="es-ES"/>
        </w:rPr>
        <w:t>Artículo 159.</w:t>
      </w:r>
      <w:r w:rsidRPr="00865646">
        <w:rPr>
          <w:rFonts w:ascii="Palatino Linotype" w:eastAsia="Calibri" w:hAnsi="Palatino Linotype" w:cs="Times New Roman"/>
          <w:i/>
          <w:szCs w:val="24"/>
          <w:lang w:val="es-ES_tradnl" w:eastAsia="es-ES"/>
        </w:rPr>
        <w:t xml:space="preserve"> Cuando los detalles proporcionados para localizar los documentos resulten</w:t>
      </w:r>
      <w:r>
        <w:rPr>
          <w:rFonts w:ascii="Palatino Linotype" w:eastAsia="Calibri" w:hAnsi="Palatino Linotype" w:cs="Times New Roman"/>
          <w:i/>
          <w:szCs w:val="24"/>
          <w:lang w:val="es-ES_tradnl" w:eastAsia="es-ES"/>
        </w:rPr>
        <w:t xml:space="preserve"> </w:t>
      </w:r>
      <w:r w:rsidRPr="00865646">
        <w:rPr>
          <w:rFonts w:ascii="Palatino Linotype" w:eastAsia="Calibri" w:hAnsi="Palatino Linotype" w:cs="Times New Roman"/>
          <w:i/>
          <w:szCs w:val="24"/>
          <w:lang w:val="es-ES_tradnl" w:eastAsia="es-ES"/>
        </w:rPr>
        <w:t xml:space="preserve">insuficientes, incompletos o sean erróneos, la Unidad de Transparencia </w:t>
      </w:r>
      <w:r w:rsidRPr="00865646">
        <w:rPr>
          <w:rFonts w:ascii="Palatino Linotype" w:eastAsia="Calibri" w:hAnsi="Palatino Linotype" w:cs="Times New Roman"/>
          <w:i/>
          <w:szCs w:val="24"/>
          <w:u w:val="single"/>
          <w:lang w:val="es-ES_tradnl" w:eastAsia="es-ES"/>
        </w:rPr>
        <w:t xml:space="preserve">podrá requerir </w:t>
      </w:r>
      <w:r w:rsidRPr="00865646">
        <w:rPr>
          <w:rFonts w:ascii="Palatino Linotype" w:eastAsia="Calibri" w:hAnsi="Palatino Linotype" w:cs="Times New Roman"/>
          <w:i/>
          <w:szCs w:val="24"/>
          <w:lang w:val="es-ES_tradnl" w:eastAsia="es-ES"/>
        </w:rPr>
        <w:t>al solicitante,</w:t>
      </w:r>
      <w:r>
        <w:rPr>
          <w:rFonts w:ascii="Palatino Linotype" w:eastAsia="Calibri" w:hAnsi="Palatino Linotype" w:cs="Times New Roman"/>
          <w:i/>
          <w:szCs w:val="24"/>
          <w:lang w:val="es-ES_tradnl" w:eastAsia="es-ES"/>
        </w:rPr>
        <w:t xml:space="preserve"> </w:t>
      </w:r>
      <w:r w:rsidRPr="00865646">
        <w:rPr>
          <w:rFonts w:ascii="Palatino Linotype" w:eastAsia="Calibri" w:hAnsi="Palatino Linotype" w:cs="Times New Roman"/>
          <w:i/>
          <w:szCs w:val="24"/>
          <w:lang w:val="es-ES_tradnl" w:eastAsia="es-ES"/>
        </w:rPr>
        <w:t>por una sola vez y dentro de un plazo que no podrá exceder de cinco días hábiles contados a partir de</w:t>
      </w:r>
      <w:r>
        <w:rPr>
          <w:rFonts w:ascii="Palatino Linotype" w:eastAsia="Calibri" w:hAnsi="Palatino Linotype" w:cs="Times New Roman"/>
          <w:i/>
          <w:szCs w:val="24"/>
          <w:lang w:val="es-ES_tradnl" w:eastAsia="es-ES"/>
        </w:rPr>
        <w:t xml:space="preserve"> </w:t>
      </w:r>
      <w:r w:rsidRPr="00865646">
        <w:rPr>
          <w:rFonts w:ascii="Palatino Linotype" w:eastAsia="Calibri" w:hAnsi="Palatino Linotype" w:cs="Times New Roman"/>
          <w:i/>
          <w:szCs w:val="24"/>
          <w:lang w:val="es-ES_tradnl" w:eastAsia="es-ES"/>
        </w:rPr>
        <w:t xml:space="preserve">la presentación de la solicitud, para que, en un término de hasta diez días hábiles, </w:t>
      </w:r>
      <w:r w:rsidRPr="00865646">
        <w:rPr>
          <w:rFonts w:ascii="Palatino Linotype" w:eastAsia="Calibri" w:hAnsi="Palatino Linotype" w:cs="Times New Roman"/>
          <w:i/>
          <w:szCs w:val="24"/>
          <w:u w:val="single"/>
          <w:lang w:val="es-ES_tradnl" w:eastAsia="es-ES"/>
        </w:rPr>
        <w:t>indique otros elementos que complementen, corrijan o amplíen los datos proporcionados o bien, precise uno o varios requerimientos de información.</w:t>
      </w:r>
    </w:p>
    <w:p w:rsidR="00865646" w:rsidRPr="00865646" w:rsidRDefault="00865646" w:rsidP="00142B12">
      <w:pPr>
        <w:spacing w:after="0" w:line="240" w:lineRule="auto"/>
        <w:ind w:left="567" w:right="567"/>
        <w:jc w:val="both"/>
        <w:rPr>
          <w:rFonts w:ascii="Palatino Linotype" w:eastAsia="Calibri" w:hAnsi="Palatino Linotype" w:cs="Times New Roman"/>
          <w:i/>
          <w:szCs w:val="24"/>
          <w:lang w:val="es-ES_tradnl" w:eastAsia="es-ES"/>
        </w:rPr>
      </w:pPr>
      <w:r w:rsidRPr="00865646">
        <w:rPr>
          <w:rFonts w:ascii="Palatino Linotype" w:eastAsia="Calibri" w:hAnsi="Palatino Linotype" w:cs="Times New Roman"/>
          <w:i/>
          <w:szCs w:val="24"/>
          <w:lang w:val="es-ES_tradnl" w:eastAsia="es-ES"/>
        </w:rPr>
        <w:t>En este requerimiento interrumpirá el plazo de respuesta establecido en el artículo 163 de la presente</w:t>
      </w:r>
      <w:r>
        <w:rPr>
          <w:rFonts w:ascii="Palatino Linotype" w:eastAsia="Calibri" w:hAnsi="Palatino Linotype" w:cs="Times New Roman"/>
          <w:i/>
          <w:szCs w:val="24"/>
          <w:lang w:val="es-ES_tradnl" w:eastAsia="es-ES"/>
        </w:rPr>
        <w:t xml:space="preserve"> </w:t>
      </w:r>
      <w:r w:rsidRPr="00865646">
        <w:rPr>
          <w:rFonts w:ascii="Palatino Linotype" w:eastAsia="Calibri" w:hAnsi="Palatino Linotype" w:cs="Times New Roman"/>
          <w:i/>
          <w:szCs w:val="24"/>
          <w:lang w:val="es-ES_tradnl" w:eastAsia="es-ES"/>
        </w:rPr>
        <w:t>Ley, por lo que comenzará a computarse nuevamente al día siguiente del desahogo por parte del</w:t>
      </w:r>
      <w:r>
        <w:rPr>
          <w:rFonts w:ascii="Palatino Linotype" w:eastAsia="Calibri" w:hAnsi="Palatino Linotype" w:cs="Times New Roman"/>
          <w:i/>
          <w:szCs w:val="24"/>
          <w:lang w:val="es-ES_tradnl" w:eastAsia="es-ES"/>
        </w:rPr>
        <w:t xml:space="preserve"> </w:t>
      </w:r>
      <w:r w:rsidRPr="00865646">
        <w:rPr>
          <w:rFonts w:ascii="Palatino Linotype" w:eastAsia="Calibri" w:hAnsi="Palatino Linotype" w:cs="Times New Roman"/>
          <w:i/>
          <w:szCs w:val="24"/>
          <w:lang w:val="es-ES_tradnl" w:eastAsia="es-ES"/>
        </w:rPr>
        <w:t>particular. En este caso, el sujeto obligado atenderá la solicitud en los términos en que fue desahogado</w:t>
      </w:r>
      <w:r>
        <w:rPr>
          <w:rFonts w:ascii="Palatino Linotype" w:eastAsia="Calibri" w:hAnsi="Palatino Linotype" w:cs="Times New Roman"/>
          <w:i/>
          <w:szCs w:val="24"/>
          <w:lang w:val="es-ES_tradnl" w:eastAsia="es-ES"/>
        </w:rPr>
        <w:t xml:space="preserve"> </w:t>
      </w:r>
      <w:r w:rsidRPr="00865646">
        <w:rPr>
          <w:rFonts w:ascii="Palatino Linotype" w:eastAsia="Calibri" w:hAnsi="Palatino Linotype" w:cs="Times New Roman"/>
          <w:i/>
          <w:szCs w:val="24"/>
          <w:lang w:val="es-ES_tradnl" w:eastAsia="es-ES"/>
        </w:rPr>
        <w:t>el requerimiento de información adicional.</w:t>
      </w:r>
    </w:p>
    <w:p w:rsidR="00865646" w:rsidRPr="00865646" w:rsidRDefault="00865646" w:rsidP="00142B12">
      <w:pPr>
        <w:spacing w:after="0" w:line="240" w:lineRule="auto"/>
        <w:ind w:left="567" w:right="567"/>
        <w:jc w:val="both"/>
        <w:rPr>
          <w:rFonts w:ascii="Palatino Linotype" w:eastAsia="Calibri" w:hAnsi="Palatino Linotype" w:cs="Times New Roman"/>
          <w:i/>
          <w:szCs w:val="24"/>
          <w:lang w:val="es-ES_tradnl" w:eastAsia="es-ES"/>
        </w:rPr>
      </w:pPr>
      <w:r w:rsidRPr="00865646">
        <w:rPr>
          <w:rFonts w:ascii="Palatino Linotype" w:eastAsia="Calibri" w:hAnsi="Palatino Linotype" w:cs="Times New Roman"/>
          <w:i/>
          <w:szCs w:val="24"/>
          <w:lang w:val="es-ES_tradnl" w:eastAsia="es-ES"/>
        </w:rPr>
        <w:t>La solicitud se tendrá por no presentada cuando los solicitantes no atiendan el requerimiento de</w:t>
      </w:r>
      <w:r>
        <w:rPr>
          <w:rFonts w:ascii="Palatino Linotype" w:eastAsia="Calibri" w:hAnsi="Palatino Linotype" w:cs="Times New Roman"/>
          <w:i/>
          <w:szCs w:val="24"/>
          <w:lang w:val="es-ES_tradnl" w:eastAsia="es-ES"/>
        </w:rPr>
        <w:t xml:space="preserve"> </w:t>
      </w:r>
      <w:r w:rsidRPr="00865646">
        <w:rPr>
          <w:rFonts w:ascii="Palatino Linotype" w:eastAsia="Calibri" w:hAnsi="Palatino Linotype" w:cs="Times New Roman"/>
          <w:i/>
          <w:szCs w:val="24"/>
          <w:lang w:val="es-ES_tradnl" w:eastAsia="es-ES"/>
        </w:rPr>
        <w:t>información adicional, salvo que en la solicitud inicial se aprecien elementos que permitan identificar la</w:t>
      </w:r>
      <w:r>
        <w:rPr>
          <w:rFonts w:ascii="Palatino Linotype" w:eastAsia="Calibri" w:hAnsi="Palatino Linotype" w:cs="Times New Roman"/>
          <w:i/>
          <w:szCs w:val="24"/>
          <w:lang w:val="es-ES_tradnl" w:eastAsia="es-ES"/>
        </w:rPr>
        <w:t xml:space="preserve"> </w:t>
      </w:r>
      <w:r w:rsidRPr="00865646">
        <w:rPr>
          <w:rFonts w:ascii="Palatino Linotype" w:eastAsia="Calibri" w:hAnsi="Palatino Linotype" w:cs="Times New Roman"/>
          <w:i/>
          <w:szCs w:val="24"/>
          <w:lang w:val="es-ES_tradnl" w:eastAsia="es-ES"/>
        </w:rPr>
        <w:t>información requerida, quedando a salvo los derechos del particular para volver a presentar su</w:t>
      </w:r>
      <w:r>
        <w:rPr>
          <w:rFonts w:ascii="Palatino Linotype" w:eastAsia="Calibri" w:hAnsi="Palatino Linotype" w:cs="Times New Roman"/>
          <w:i/>
          <w:szCs w:val="24"/>
          <w:lang w:val="es-ES_tradnl" w:eastAsia="es-ES"/>
        </w:rPr>
        <w:t xml:space="preserve"> </w:t>
      </w:r>
      <w:r w:rsidRPr="00865646">
        <w:rPr>
          <w:rFonts w:ascii="Palatino Linotype" w:eastAsia="Calibri" w:hAnsi="Palatino Linotype" w:cs="Times New Roman"/>
          <w:i/>
          <w:szCs w:val="24"/>
          <w:lang w:val="es-ES_tradnl" w:eastAsia="es-ES"/>
        </w:rPr>
        <w:t>solicitud.</w:t>
      </w:r>
    </w:p>
    <w:p w:rsidR="00865646" w:rsidRDefault="00865646" w:rsidP="00142B12">
      <w:pPr>
        <w:spacing w:after="0" w:line="240" w:lineRule="auto"/>
        <w:ind w:left="567" w:right="567"/>
        <w:jc w:val="both"/>
        <w:rPr>
          <w:rFonts w:ascii="Palatino Linotype" w:eastAsia="Calibri" w:hAnsi="Palatino Linotype" w:cs="Times New Roman"/>
          <w:szCs w:val="24"/>
          <w:lang w:val="es-ES_tradnl" w:eastAsia="es-ES"/>
        </w:rPr>
      </w:pPr>
      <w:r w:rsidRPr="00865646">
        <w:rPr>
          <w:rFonts w:ascii="Palatino Linotype" w:eastAsia="Calibri" w:hAnsi="Palatino Linotype" w:cs="Times New Roman"/>
          <w:i/>
          <w:szCs w:val="24"/>
          <w:lang w:val="es-ES_tradnl" w:eastAsia="es-ES"/>
        </w:rPr>
        <w:t>En el caso de requerimientos parciales no desahogados, se tendrá por presentada la solicitud por lo</w:t>
      </w:r>
      <w:r>
        <w:rPr>
          <w:rFonts w:ascii="Palatino Linotype" w:eastAsia="Calibri" w:hAnsi="Palatino Linotype" w:cs="Times New Roman"/>
          <w:i/>
          <w:szCs w:val="24"/>
          <w:lang w:val="es-ES_tradnl" w:eastAsia="es-ES"/>
        </w:rPr>
        <w:t xml:space="preserve"> </w:t>
      </w:r>
      <w:r w:rsidRPr="00865646">
        <w:rPr>
          <w:rFonts w:ascii="Palatino Linotype" w:eastAsia="Calibri" w:hAnsi="Palatino Linotype" w:cs="Times New Roman"/>
          <w:i/>
          <w:szCs w:val="24"/>
          <w:lang w:val="es-ES_tradnl" w:eastAsia="es-ES"/>
        </w:rPr>
        <w:t>que respecta a los contenidos de información que no formaron parte del requerimiento.</w:t>
      </w:r>
      <w:r>
        <w:rPr>
          <w:rFonts w:ascii="Palatino Linotype" w:eastAsia="Calibri" w:hAnsi="Palatino Linotype" w:cs="Times New Roman"/>
          <w:i/>
          <w:szCs w:val="24"/>
          <w:lang w:val="es-ES_tradnl" w:eastAsia="es-ES"/>
        </w:rPr>
        <w:t>”</w:t>
      </w:r>
    </w:p>
    <w:p w:rsidR="00865646" w:rsidRPr="00865646" w:rsidRDefault="00865646" w:rsidP="00142B12">
      <w:pPr>
        <w:spacing w:after="0" w:line="240" w:lineRule="auto"/>
        <w:ind w:left="567" w:right="567"/>
        <w:jc w:val="right"/>
        <w:rPr>
          <w:rFonts w:ascii="Palatino Linotype" w:eastAsia="Calibri" w:hAnsi="Palatino Linotype" w:cs="Times New Roman"/>
          <w:szCs w:val="24"/>
          <w:lang w:val="es-ES_tradnl" w:eastAsia="es-ES"/>
        </w:rPr>
      </w:pPr>
      <w:r>
        <w:rPr>
          <w:rFonts w:ascii="Palatino Linotype" w:eastAsia="Calibri" w:hAnsi="Palatino Linotype" w:cs="Times New Roman"/>
          <w:szCs w:val="24"/>
          <w:lang w:val="es-ES_tradnl" w:eastAsia="es-ES"/>
        </w:rPr>
        <w:t>(Énfasis añadido)</w:t>
      </w:r>
    </w:p>
    <w:p w:rsidR="00865646" w:rsidRDefault="00865646" w:rsidP="00142B12">
      <w:pPr>
        <w:spacing w:after="0" w:line="360" w:lineRule="auto"/>
        <w:jc w:val="both"/>
        <w:rPr>
          <w:rFonts w:ascii="Palatino Linotype" w:eastAsia="Calibri" w:hAnsi="Palatino Linotype" w:cs="Times New Roman"/>
          <w:sz w:val="24"/>
          <w:szCs w:val="24"/>
          <w:lang w:val="es-ES_tradnl" w:eastAsia="es-ES"/>
        </w:rPr>
      </w:pPr>
    </w:p>
    <w:p w:rsidR="003F7D39" w:rsidRDefault="003F7D39" w:rsidP="00142B12">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En esa virtud, este Órgano Garante le exhorta al </w:t>
      </w:r>
      <w:r w:rsidRPr="000475ED">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a observar y cumplir lo estipulado en la Ley de</w:t>
      </w:r>
      <w:r w:rsidRPr="003F7D39">
        <w:rPr>
          <w:rFonts w:ascii="Palatino Linotype" w:eastAsia="Calibri" w:hAnsi="Palatino Linotype" w:cs="Times New Roman"/>
          <w:sz w:val="24"/>
          <w:szCs w:val="24"/>
          <w:lang w:val="es-ES_tradnl" w:eastAsia="es-ES"/>
        </w:rPr>
        <w:t xml:space="preserve"> Transparencia y Acceso a la Información</w:t>
      </w:r>
      <w:r>
        <w:rPr>
          <w:rFonts w:ascii="Palatino Linotype" w:eastAsia="Calibri" w:hAnsi="Palatino Linotype" w:cs="Times New Roman"/>
          <w:sz w:val="24"/>
          <w:szCs w:val="24"/>
          <w:lang w:val="es-ES_tradnl" w:eastAsia="es-ES"/>
        </w:rPr>
        <w:t xml:space="preserve"> </w:t>
      </w:r>
      <w:r w:rsidRPr="003F7D39">
        <w:rPr>
          <w:rFonts w:ascii="Palatino Linotype" w:eastAsia="Calibri" w:hAnsi="Palatino Linotype" w:cs="Times New Roman"/>
          <w:sz w:val="24"/>
          <w:szCs w:val="24"/>
          <w:lang w:val="es-ES_tradnl" w:eastAsia="es-ES"/>
        </w:rPr>
        <w:t xml:space="preserve">Pública del Estado </w:t>
      </w:r>
      <w:r w:rsidRPr="003F7D39">
        <w:rPr>
          <w:rFonts w:ascii="Palatino Linotype" w:eastAsia="Calibri" w:hAnsi="Palatino Linotype" w:cs="Times New Roman"/>
          <w:sz w:val="24"/>
          <w:szCs w:val="24"/>
          <w:lang w:val="es-ES_tradnl" w:eastAsia="es-ES"/>
        </w:rPr>
        <w:lastRenderedPageBreak/>
        <w:t>de México y Municipios</w:t>
      </w:r>
      <w:r>
        <w:rPr>
          <w:rFonts w:ascii="Palatino Linotype" w:eastAsia="Calibri" w:hAnsi="Palatino Linotype" w:cs="Times New Roman"/>
          <w:sz w:val="24"/>
          <w:szCs w:val="24"/>
          <w:lang w:val="es-ES_tradnl" w:eastAsia="es-ES"/>
        </w:rPr>
        <w:t xml:space="preserve">, relativo al procedimiento para dar trámite y respuesta a las solicitudes de información, ya que las deficiencias en la atención de las mismas, son causas de responsabilidad, de conformidad con el artículo 222 </w:t>
      </w:r>
      <w:r w:rsidR="00865646">
        <w:rPr>
          <w:rFonts w:ascii="Palatino Linotype" w:eastAsia="Calibri" w:hAnsi="Palatino Linotype" w:cs="Times New Roman"/>
          <w:sz w:val="24"/>
          <w:szCs w:val="24"/>
          <w:lang w:val="es-ES_tradnl" w:eastAsia="es-ES"/>
        </w:rPr>
        <w:t xml:space="preserve">fracción I </w:t>
      </w:r>
      <w:r>
        <w:rPr>
          <w:rFonts w:ascii="Palatino Linotype" w:eastAsia="Calibri" w:hAnsi="Palatino Linotype" w:cs="Times New Roman"/>
          <w:sz w:val="24"/>
          <w:szCs w:val="24"/>
          <w:lang w:val="es-ES_tradnl" w:eastAsia="es-ES"/>
        </w:rPr>
        <w:t>de la Ley en comento se traen a colación los artículos citados para mayor referencia:</w:t>
      </w:r>
    </w:p>
    <w:p w:rsidR="003F7D39" w:rsidRDefault="003F7D39" w:rsidP="00142B12">
      <w:pPr>
        <w:spacing w:after="0" w:line="360" w:lineRule="auto"/>
        <w:jc w:val="both"/>
        <w:rPr>
          <w:rFonts w:ascii="Palatino Linotype" w:eastAsia="Calibri" w:hAnsi="Palatino Linotype" w:cs="Times New Roman"/>
          <w:sz w:val="24"/>
          <w:szCs w:val="24"/>
          <w:lang w:val="es-ES_tradnl" w:eastAsia="es-ES"/>
        </w:rPr>
      </w:pPr>
    </w:p>
    <w:p w:rsidR="00865646" w:rsidRPr="00865646" w:rsidRDefault="00865646" w:rsidP="00142B12">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w:t>
      </w:r>
      <w:r w:rsidRPr="00865646">
        <w:rPr>
          <w:rFonts w:ascii="Palatino Linotype" w:eastAsia="Calibri" w:hAnsi="Palatino Linotype" w:cs="Times New Roman"/>
          <w:b/>
          <w:i/>
          <w:szCs w:val="24"/>
          <w:lang w:val="es-ES_tradnl" w:eastAsia="es-ES"/>
        </w:rPr>
        <w:t xml:space="preserve">Artículo 222. </w:t>
      </w:r>
      <w:r w:rsidRPr="00865646">
        <w:rPr>
          <w:rFonts w:ascii="Palatino Linotype" w:eastAsia="Calibri" w:hAnsi="Palatino Linotype" w:cs="Times New Roman"/>
          <w:i/>
          <w:szCs w:val="24"/>
          <w:lang w:val="es-ES_tradnl" w:eastAsia="es-ES"/>
        </w:rPr>
        <w:t>Son causas de responsabilidad administrativa de los servidores públicos de los sujetos</w:t>
      </w:r>
      <w:r>
        <w:rPr>
          <w:rFonts w:ascii="Palatino Linotype" w:eastAsia="Calibri" w:hAnsi="Palatino Linotype" w:cs="Times New Roman"/>
          <w:i/>
          <w:szCs w:val="24"/>
          <w:lang w:val="es-ES_tradnl" w:eastAsia="es-ES"/>
        </w:rPr>
        <w:t xml:space="preserve"> </w:t>
      </w:r>
      <w:r w:rsidRPr="00865646">
        <w:rPr>
          <w:rFonts w:ascii="Palatino Linotype" w:eastAsia="Calibri" w:hAnsi="Palatino Linotype" w:cs="Times New Roman"/>
          <w:i/>
          <w:szCs w:val="24"/>
          <w:lang w:val="es-ES_tradnl" w:eastAsia="es-ES"/>
        </w:rPr>
        <w:t>obligados, por incumplimiento de las obligaciones establecidas en la materia de la presente Ley, las</w:t>
      </w:r>
      <w:r>
        <w:rPr>
          <w:rFonts w:ascii="Palatino Linotype" w:eastAsia="Calibri" w:hAnsi="Palatino Linotype" w:cs="Times New Roman"/>
          <w:i/>
          <w:szCs w:val="24"/>
          <w:lang w:val="es-ES_tradnl" w:eastAsia="es-ES"/>
        </w:rPr>
        <w:t xml:space="preserve"> </w:t>
      </w:r>
      <w:r w:rsidRPr="00865646">
        <w:rPr>
          <w:rFonts w:ascii="Palatino Linotype" w:eastAsia="Calibri" w:hAnsi="Palatino Linotype" w:cs="Times New Roman"/>
          <w:i/>
          <w:szCs w:val="24"/>
          <w:lang w:val="es-ES_tradnl" w:eastAsia="es-ES"/>
        </w:rPr>
        <w:t>siguientes:</w:t>
      </w:r>
    </w:p>
    <w:p w:rsidR="003F7D39" w:rsidRDefault="00865646" w:rsidP="00142B12">
      <w:pPr>
        <w:spacing w:after="0" w:line="240" w:lineRule="auto"/>
        <w:ind w:left="567" w:right="567"/>
        <w:jc w:val="both"/>
        <w:rPr>
          <w:rFonts w:ascii="Palatino Linotype" w:eastAsia="Calibri" w:hAnsi="Palatino Linotype" w:cs="Times New Roman"/>
          <w:i/>
          <w:szCs w:val="24"/>
          <w:lang w:val="es-ES_tradnl" w:eastAsia="es-ES"/>
        </w:rPr>
      </w:pPr>
      <w:r w:rsidRPr="00865646">
        <w:rPr>
          <w:rFonts w:ascii="Palatino Linotype" w:eastAsia="Calibri" w:hAnsi="Palatino Linotype" w:cs="Times New Roman"/>
          <w:i/>
          <w:szCs w:val="24"/>
          <w:lang w:val="es-ES_tradnl" w:eastAsia="es-ES"/>
        </w:rPr>
        <w:t>I. Cualquier acto u omisión que provoque la suspensión o deficiencia en la atención de las solicitudes</w:t>
      </w:r>
      <w:r>
        <w:rPr>
          <w:rFonts w:ascii="Palatino Linotype" w:eastAsia="Calibri" w:hAnsi="Palatino Linotype" w:cs="Times New Roman"/>
          <w:i/>
          <w:szCs w:val="24"/>
          <w:lang w:val="es-ES_tradnl" w:eastAsia="es-ES"/>
        </w:rPr>
        <w:t xml:space="preserve"> </w:t>
      </w:r>
      <w:r w:rsidRPr="00865646">
        <w:rPr>
          <w:rFonts w:ascii="Palatino Linotype" w:eastAsia="Calibri" w:hAnsi="Palatino Linotype" w:cs="Times New Roman"/>
          <w:i/>
          <w:szCs w:val="24"/>
          <w:lang w:val="es-ES_tradnl" w:eastAsia="es-ES"/>
        </w:rPr>
        <w:t>de información;</w:t>
      </w:r>
    </w:p>
    <w:p w:rsidR="00865646" w:rsidRPr="003F7D39" w:rsidRDefault="00865646" w:rsidP="00142B12">
      <w:pPr>
        <w:spacing w:after="0" w:line="240" w:lineRule="auto"/>
        <w:ind w:left="567" w:right="567"/>
        <w:jc w:val="both"/>
        <w:rPr>
          <w:rFonts w:ascii="Palatino Linotype" w:hAnsi="Palatino Linotype" w:cs="Arial"/>
          <w:i/>
          <w:szCs w:val="24"/>
          <w:lang w:val="es-ES"/>
        </w:rPr>
      </w:pPr>
      <w:r>
        <w:rPr>
          <w:rFonts w:ascii="Palatino Linotype" w:eastAsia="Calibri" w:hAnsi="Palatino Linotype" w:cs="Times New Roman"/>
          <w:i/>
          <w:szCs w:val="24"/>
          <w:lang w:val="es-ES_tradnl" w:eastAsia="es-ES"/>
        </w:rPr>
        <w:t>…”</w:t>
      </w:r>
    </w:p>
    <w:p w:rsidR="00E04A5B" w:rsidRDefault="00E04A5B" w:rsidP="00142B12">
      <w:pPr>
        <w:spacing w:after="0" w:line="360" w:lineRule="auto"/>
        <w:jc w:val="both"/>
        <w:rPr>
          <w:rFonts w:ascii="Palatino Linotype" w:hAnsi="Palatino Linotype" w:cs="Arial"/>
          <w:sz w:val="24"/>
          <w:szCs w:val="24"/>
          <w:lang w:val="es-ES"/>
        </w:rPr>
      </w:pPr>
    </w:p>
    <w:p w:rsidR="00865646" w:rsidRDefault="00865646" w:rsidP="00142B12">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Una vez hechas las precisiones anteriores, si bien el </w:t>
      </w:r>
      <w:r w:rsidRPr="00070AD3">
        <w:rPr>
          <w:rFonts w:ascii="Palatino Linotype" w:hAnsi="Palatino Linotype" w:cs="Arial"/>
          <w:b/>
          <w:sz w:val="24"/>
          <w:szCs w:val="24"/>
          <w:lang w:val="es-ES"/>
        </w:rPr>
        <w:t>Sujeto Obligado</w:t>
      </w:r>
      <w:r>
        <w:rPr>
          <w:rFonts w:ascii="Palatino Linotype" w:hAnsi="Palatino Linotype" w:cs="Arial"/>
          <w:sz w:val="24"/>
          <w:szCs w:val="24"/>
          <w:lang w:val="es-ES"/>
        </w:rPr>
        <w:t xml:space="preserve"> debía prevenir y en su caso darle interpretación de que los artículos referidos por el </w:t>
      </w:r>
      <w:r w:rsidRPr="00070AD3">
        <w:rPr>
          <w:rFonts w:ascii="Palatino Linotype" w:hAnsi="Palatino Linotype" w:cs="Arial"/>
          <w:b/>
          <w:sz w:val="24"/>
          <w:szCs w:val="24"/>
          <w:lang w:val="es-ES"/>
        </w:rPr>
        <w:t>Recurrente</w:t>
      </w:r>
      <w:r>
        <w:rPr>
          <w:rFonts w:ascii="Palatino Linotype" w:hAnsi="Palatino Linotype" w:cs="Arial"/>
          <w:sz w:val="24"/>
          <w:szCs w:val="24"/>
          <w:lang w:val="es-ES"/>
        </w:rPr>
        <w:t xml:space="preserve">, corresponde a los señalados en el Capítulo Octavo, también lo es que, como quedó precisado en párrafos anteriores, la </w:t>
      </w:r>
      <w:r w:rsidRPr="00070AD3">
        <w:rPr>
          <w:rFonts w:ascii="Palatino Linotype" w:hAnsi="Palatino Linotype" w:cs="Arial"/>
          <w:b/>
          <w:sz w:val="24"/>
          <w:szCs w:val="24"/>
          <w:lang w:val="es-ES"/>
        </w:rPr>
        <w:t>Recurrente</w:t>
      </w:r>
      <w:r>
        <w:rPr>
          <w:rFonts w:ascii="Palatino Linotype" w:hAnsi="Palatino Linotype" w:cs="Arial"/>
          <w:sz w:val="24"/>
          <w:szCs w:val="24"/>
          <w:lang w:val="es-ES"/>
        </w:rPr>
        <w:t xml:space="preserve"> peticiona que el Sujeto Obligado dé contestación a un requerimiento, lo cual no es atendible mediante el derecho de acceso a la información, por lo que no es posible ordenar que el </w:t>
      </w:r>
      <w:r w:rsidRPr="00070AD3">
        <w:rPr>
          <w:rFonts w:ascii="Palatino Linotype" w:hAnsi="Palatino Linotype" w:cs="Arial"/>
          <w:b/>
          <w:sz w:val="24"/>
          <w:szCs w:val="24"/>
          <w:lang w:val="es-ES"/>
        </w:rPr>
        <w:t>Sujeto Obligado</w:t>
      </w:r>
      <w:r>
        <w:rPr>
          <w:rFonts w:ascii="Palatino Linotype" w:hAnsi="Palatino Linotype" w:cs="Arial"/>
          <w:sz w:val="24"/>
          <w:szCs w:val="24"/>
          <w:lang w:val="es-ES"/>
        </w:rPr>
        <w:t xml:space="preserve"> de contestación al mismo, toda vez que este Órgano Garante se encuentra facultado únicamente para la tutela de los derechos de acceso a la información</w:t>
      </w:r>
      <w:r w:rsidR="000475ED">
        <w:rPr>
          <w:rFonts w:ascii="Palatino Linotype" w:hAnsi="Palatino Linotype" w:cs="Arial"/>
          <w:sz w:val="24"/>
          <w:szCs w:val="24"/>
          <w:lang w:val="es-ES"/>
        </w:rPr>
        <w:t xml:space="preserve"> pública</w:t>
      </w:r>
      <w:r>
        <w:rPr>
          <w:rFonts w:ascii="Palatino Linotype" w:hAnsi="Palatino Linotype" w:cs="Arial"/>
          <w:sz w:val="24"/>
          <w:szCs w:val="24"/>
          <w:lang w:val="es-ES"/>
        </w:rPr>
        <w:t>, la transparencia y la protección de datos personales.</w:t>
      </w:r>
    </w:p>
    <w:p w:rsidR="00865646" w:rsidRDefault="00865646" w:rsidP="00142B12">
      <w:pPr>
        <w:spacing w:after="0" w:line="360" w:lineRule="auto"/>
        <w:jc w:val="both"/>
        <w:rPr>
          <w:rFonts w:ascii="Palatino Linotype" w:hAnsi="Palatino Linotype" w:cs="Arial"/>
          <w:sz w:val="24"/>
          <w:szCs w:val="24"/>
          <w:lang w:val="es-ES"/>
        </w:rPr>
      </w:pPr>
    </w:p>
    <w:p w:rsidR="00865646" w:rsidRPr="00865646" w:rsidRDefault="00865646" w:rsidP="00142B12">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Finalmente, en lo que corresponde al numeral </w:t>
      </w:r>
      <w:r w:rsidRPr="00EE4194">
        <w:rPr>
          <w:rFonts w:ascii="Palatino Linotype" w:hAnsi="Palatino Linotype" w:cs="Arial"/>
          <w:b/>
          <w:sz w:val="26"/>
          <w:szCs w:val="26"/>
          <w:lang w:val="es-ES"/>
        </w:rPr>
        <w:t>2</w:t>
      </w:r>
      <w:r>
        <w:rPr>
          <w:rFonts w:ascii="Palatino Linotype" w:hAnsi="Palatino Linotype" w:cs="Arial"/>
          <w:sz w:val="24"/>
          <w:szCs w:val="24"/>
          <w:lang w:val="es-ES"/>
        </w:rPr>
        <w:t xml:space="preserve">, relativo a los cuestionamientos </w:t>
      </w:r>
      <w:r>
        <w:rPr>
          <w:rFonts w:ascii="Palatino Linotype" w:hAnsi="Palatino Linotype" w:cs="Arial"/>
          <w:i/>
          <w:sz w:val="24"/>
          <w:szCs w:val="24"/>
          <w:lang w:val="es-ES"/>
        </w:rPr>
        <w:t xml:space="preserve">“¿de </w:t>
      </w:r>
      <w:proofErr w:type="spellStart"/>
      <w:r>
        <w:rPr>
          <w:rFonts w:ascii="Palatino Linotype" w:hAnsi="Palatino Linotype" w:cs="Arial"/>
          <w:i/>
          <w:sz w:val="24"/>
          <w:szCs w:val="24"/>
          <w:lang w:val="es-ES"/>
        </w:rPr>
        <w:t>que</w:t>
      </w:r>
      <w:proofErr w:type="spellEnd"/>
      <w:r>
        <w:rPr>
          <w:rFonts w:ascii="Palatino Linotype" w:hAnsi="Palatino Linotype" w:cs="Arial"/>
          <w:i/>
          <w:sz w:val="24"/>
          <w:szCs w:val="24"/>
          <w:lang w:val="es-ES"/>
        </w:rPr>
        <w:t xml:space="preserve"> forma se recupera un espacio público y qué procedimiento administrativo realiza el Ayuntamiento?”</w:t>
      </w:r>
      <w:r>
        <w:rPr>
          <w:rFonts w:ascii="Palatino Linotype" w:hAnsi="Palatino Linotype" w:cs="Arial"/>
          <w:sz w:val="24"/>
          <w:szCs w:val="24"/>
          <w:lang w:val="es-ES"/>
        </w:rPr>
        <w:t xml:space="preserve">, si bien, de igual manera corresponden a cuestionamientos atendibles mediante el derecho de petición, también lo es que el </w:t>
      </w:r>
      <w:r w:rsidRPr="00EE4194">
        <w:rPr>
          <w:rFonts w:ascii="Palatino Linotype" w:hAnsi="Palatino Linotype" w:cs="Arial"/>
          <w:b/>
          <w:sz w:val="24"/>
          <w:szCs w:val="24"/>
          <w:lang w:val="es-ES"/>
        </w:rPr>
        <w:t>Sujeto Obligado</w:t>
      </w:r>
      <w:r>
        <w:rPr>
          <w:rFonts w:ascii="Palatino Linotype" w:hAnsi="Palatino Linotype" w:cs="Arial"/>
          <w:sz w:val="24"/>
          <w:szCs w:val="24"/>
          <w:lang w:val="es-ES"/>
        </w:rPr>
        <w:t xml:space="preserve"> reconoce la existencia de un procedimiento administrativo, de conformidad con las disposiciones </w:t>
      </w:r>
      <w:r>
        <w:rPr>
          <w:rFonts w:ascii="Palatino Linotype" w:hAnsi="Palatino Linotype" w:cs="Arial"/>
          <w:sz w:val="24"/>
          <w:szCs w:val="24"/>
          <w:lang w:val="es-ES"/>
        </w:rPr>
        <w:lastRenderedPageBreak/>
        <w:t xml:space="preserve">del </w:t>
      </w:r>
      <w:r w:rsidRPr="00865646">
        <w:rPr>
          <w:rFonts w:ascii="Palatino Linotype" w:hAnsi="Palatino Linotype" w:cs="Arial"/>
          <w:sz w:val="24"/>
          <w:szCs w:val="24"/>
          <w:lang w:val="es-ES"/>
        </w:rPr>
        <w:t xml:space="preserve">Código de Procedimientos Administrativos del. Estado de México y </w:t>
      </w:r>
      <w:r w:rsidR="00EE4194">
        <w:rPr>
          <w:rFonts w:ascii="Palatino Linotype" w:hAnsi="Palatino Linotype" w:cs="Arial"/>
          <w:sz w:val="24"/>
          <w:szCs w:val="24"/>
          <w:lang w:val="es-ES"/>
        </w:rPr>
        <w:t>de</w:t>
      </w:r>
      <w:r w:rsidRPr="00865646">
        <w:rPr>
          <w:rFonts w:ascii="Palatino Linotype" w:hAnsi="Palatino Linotype" w:cs="Arial"/>
          <w:sz w:val="24"/>
          <w:szCs w:val="24"/>
          <w:lang w:val="es-ES"/>
        </w:rPr>
        <w:t xml:space="preserve"> la Ley de Bienes del Es</w:t>
      </w:r>
      <w:r w:rsidR="000475ED">
        <w:rPr>
          <w:rFonts w:ascii="Palatino Linotype" w:hAnsi="Palatino Linotype" w:cs="Arial"/>
          <w:sz w:val="24"/>
          <w:szCs w:val="24"/>
          <w:lang w:val="es-ES"/>
        </w:rPr>
        <w:t>tado de México y sus Municipios, s</w:t>
      </w:r>
      <w:r w:rsidR="00EE4194">
        <w:rPr>
          <w:rFonts w:ascii="Palatino Linotype" w:hAnsi="Palatino Linotype" w:cs="Arial"/>
          <w:sz w:val="24"/>
          <w:szCs w:val="24"/>
          <w:lang w:val="es-ES"/>
        </w:rPr>
        <w:t xml:space="preserve">in proporcionar la denominación de dicho procedimiento administrativo, los requisitos para realizarlo, ni la autoridad o área encargada de </w:t>
      </w:r>
      <w:r w:rsidR="000475ED">
        <w:rPr>
          <w:rFonts w:ascii="Palatino Linotype" w:hAnsi="Palatino Linotype" w:cs="Arial"/>
          <w:sz w:val="24"/>
          <w:szCs w:val="24"/>
          <w:lang w:val="es-ES"/>
        </w:rPr>
        <w:t>su tramitación</w:t>
      </w:r>
      <w:r w:rsidR="00EE4194">
        <w:rPr>
          <w:rFonts w:ascii="Palatino Linotype" w:hAnsi="Palatino Linotype" w:cs="Arial"/>
          <w:sz w:val="24"/>
          <w:szCs w:val="24"/>
          <w:lang w:val="es-ES"/>
        </w:rPr>
        <w:t>.</w:t>
      </w:r>
    </w:p>
    <w:p w:rsidR="00865646" w:rsidRDefault="00865646" w:rsidP="00142B12">
      <w:pPr>
        <w:spacing w:after="0" w:line="360" w:lineRule="auto"/>
        <w:jc w:val="both"/>
        <w:rPr>
          <w:rFonts w:ascii="Palatino Linotype" w:hAnsi="Palatino Linotype" w:cs="Arial"/>
          <w:sz w:val="24"/>
          <w:szCs w:val="24"/>
          <w:lang w:val="es-ES"/>
        </w:rPr>
      </w:pPr>
    </w:p>
    <w:p w:rsidR="00EE4194" w:rsidRDefault="00EE4194" w:rsidP="00142B12">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Lo anterior es así, toda vez que de conformidad con la fracción XXIV del artículo 92 de la Ley de Transparencia común, establece como obligación de transparencia común, el hacer del conocimiento de manera oficiosa los trámites, requisitos y formatos, así como los tiempos de respuesta, de los </w:t>
      </w:r>
      <w:r w:rsidR="007859EE">
        <w:rPr>
          <w:rFonts w:ascii="Palatino Linotype" w:hAnsi="Palatino Linotype" w:cs="Arial"/>
          <w:sz w:val="24"/>
          <w:szCs w:val="24"/>
          <w:lang w:val="es-ES"/>
        </w:rPr>
        <w:t>trámites y servicios brindados, se cita a continuación el ordenamiento para pronta referencia:</w:t>
      </w:r>
    </w:p>
    <w:p w:rsidR="00865646" w:rsidRDefault="00865646" w:rsidP="00142B12">
      <w:pPr>
        <w:spacing w:after="0" w:line="360" w:lineRule="auto"/>
        <w:jc w:val="both"/>
        <w:rPr>
          <w:rFonts w:ascii="Palatino Linotype" w:hAnsi="Palatino Linotype" w:cs="Arial"/>
          <w:sz w:val="24"/>
          <w:szCs w:val="24"/>
          <w:lang w:val="es-ES"/>
        </w:rPr>
      </w:pPr>
    </w:p>
    <w:p w:rsidR="00EE4194" w:rsidRPr="00EE4194" w:rsidRDefault="00EE4194" w:rsidP="00142B12">
      <w:pPr>
        <w:spacing w:after="0" w:line="240" w:lineRule="auto"/>
        <w:ind w:left="567" w:right="567"/>
        <w:jc w:val="center"/>
        <w:rPr>
          <w:rFonts w:ascii="Palatino Linotype" w:hAnsi="Palatino Linotype" w:cs="Arial"/>
          <w:b/>
          <w:i/>
          <w:szCs w:val="24"/>
          <w:lang w:val="es-ES"/>
        </w:rPr>
      </w:pPr>
      <w:r>
        <w:rPr>
          <w:rFonts w:ascii="Palatino Linotype" w:hAnsi="Palatino Linotype" w:cs="Arial"/>
          <w:i/>
          <w:szCs w:val="24"/>
          <w:lang w:val="es-ES"/>
        </w:rPr>
        <w:t>“</w:t>
      </w:r>
      <w:r w:rsidRPr="00EE4194">
        <w:rPr>
          <w:rFonts w:ascii="Palatino Linotype" w:hAnsi="Palatino Linotype" w:cs="Arial"/>
          <w:b/>
          <w:i/>
          <w:szCs w:val="24"/>
          <w:lang w:val="es-ES"/>
        </w:rPr>
        <w:t>Capítulo II</w:t>
      </w:r>
    </w:p>
    <w:p w:rsidR="00EE4194" w:rsidRPr="00EE4194" w:rsidRDefault="00EE4194" w:rsidP="00142B12">
      <w:pPr>
        <w:spacing w:after="0" w:line="240" w:lineRule="auto"/>
        <w:ind w:left="567" w:right="567"/>
        <w:jc w:val="center"/>
        <w:rPr>
          <w:rFonts w:ascii="Palatino Linotype" w:hAnsi="Palatino Linotype" w:cs="Arial"/>
          <w:b/>
          <w:i/>
          <w:szCs w:val="24"/>
          <w:lang w:val="es-ES"/>
        </w:rPr>
      </w:pPr>
      <w:r w:rsidRPr="00EE4194">
        <w:rPr>
          <w:rFonts w:ascii="Palatino Linotype" w:hAnsi="Palatino Linotype" w:cs="Arial"/>
          <w:b/>
          <w:i/>
          <w:szCs w:val="24"/>
          <w:lang w:val="es-ES"/>
        </w:rPr>
        <w:t>De las Obligaciones de Transparencia Comunes</w:t>
      </w:r>
    </w:p>
    <w:p w:rsidR="00EE4194" w:rsidRPr="00EE4194" w:rsidRDefault="00EE4194" w:rsidP="00142B12">
      <w:pPr>
        <w:spacing w:after="0" w:line="240" w:lineRule="auto"/>
        <w:ind w:left="567" w:right="567"/>
        <w:jc w:val="both"/>
        <w:rPr>
          <w:rFonts w:ascii="Palatino Linotype" w:hAnsi="Palatino Linotype" w:cs="Arial"/>
          <w:b/>
          <w:i/>
          <w:szCs w:val="24"/>
          <w:lang w:val="es-ES"/>
        </w:rPr>
      </w:pPr>
    </w:p>
    <w:p w:rsidR="00EE4194" w:rsidRDefault="00EE4194" w:rsidP="00142B12">
      <w:pPr>
        <w:spacing w:after="0" w:line="240" w:lineRule="auto"/>
        <w:ind w:left="567" w:right="567"/>
        <w:jc w:val="both"/>
        <w:rPr>
          <w:rFonts w:ascii="Palatino Linotype" w:hAnsi="Palatino Linotype" w:cs="Arial"/>
          <w:i/>
          <w:szCs w:val="24"/>
          <w:lang w:val="es-ES"/>
        </w:rPr>
      </w:pPr>
      <w:r w:rsidRPr="00EE4194">
        <w:rPr>
          <w:rFonts w:ascii="Palatino Linotype" w:hAnsi="Palatino Linotype" w:cs="Arial"/>
          <w:b/>
          <w:i/>
          <w:szCs w:val="24"/>
          <w:lang w:val="es-ES"/>
        </w:rPr>
        <w:t>Artículo 92.</w:t>
      </w:r>
      <w:r w:rsidRPr="00EE4194">
        <w:rPr>
          <w:rFonts w:ascii="Palatino Linotype" w:hAnsi="Palatino Linotype" w:cs="Arial"/>
          <w:i/>
          <w:szCs w:val="24"/>
          <w:lang w:val="es-ES"/>
        </w:rPr>
        <w:t xml:space="preserve"> Los sujetos obligados deberán poner a disposición del público de manera permanente y</w:t>
      </w:r>
      <w:r>
        <w:rPr>
          <w:rFonts w:ascii="Palatino Linotype" w:hAnsi="Palatino Linotype" w:cs="Arial"/>
          <w:i/>
          <w:szCs w:val="24"/>
          <w:lang w:val="es-ES"/>
        </w:rPr>
        <w:t xml:space="preserve"> </w:t>
      </w:r>
      <w:r w:rsidRPr="00EE4194">
        <w:rPr>
          <w:rFonts w:ascii="Palatino Linotype" w:hAnsi="Palatino Linotype" w:cs="Arial"/>
          <w:i/>
          <w:szCs w:val="24"/>
          <w:lang w:val="es-ES"/>
        </w:rPr>
        <w:t>actualizada de forma sencilla, precisa y entendible, en los respectivos medios electrónicos, de acuerdo</w:t>
      </w:r>
      <w:r>
        <w:rPr>
          <w:rFonts w:ascii="Palatino Linotype" w:hAnsi="Palatino Linotype" w:cs="Arial"/>
          <w:i/>
          <w:szCs w:val="24"/>
          <w:lang w:val="es-ES"/>
        </w:rPr>
        <w:t xml:space="preserve"> </w:t>
      </w:r>
      <w:r w:rsidRPr="00EE4194">
        <w:rPr>
          <w:rFonts w:ascii="Palatino Linotype" w:hAnsi="Palatino Linotype" w:cs="Arial"/>
          <w:i/>
          <w:szCs w:val="24"/>
          <w:lang w:val="es-ES"/>
        </w:rPr>
        <w:t>con sus facultades, atribuciones, funciones u objeto social, según corresponda, la información, por lo</w:t>
      </w:r>
      <w:r>
        <w:rPr>
          <w:rFonts w:ascii="Palatino Linotype" w:hAnsi="Palatino Linotype" w:cs="Arial"/>
          <w:i/>
          <w:szCs w:val="24"/>
          <w:lang w:val="es-ES"/>
        </w:rPr>
        <w:t xml:space="preserve"> </w:t>
      </w:r>
      <w:r w:rsidRPr="00EE4194">
        <w:rPr>
          <w:rFonts w:ascii="Palatino Linotype" w:hAnsi="Palatino Linotype" w:cs="Arial"/>
          <w:i/>
          <w:szCs w:val="24"/>
          <w:lang w:val="es-ES"/>
        </w:rPr>
        <w:t>menos, de los temas, documentos y políticas que a continuación se señalan:</w:t>
      </w:r>
    </w:p>
    <w:p w:rsidR="00EE4194" w:rsidRDefault="00EE4194" w:rsidP="00142B12">
      <w:pPr>
        <w:spacing w:after="0" w:line="240" w:lineRule="auto"/>
        <w:ind w:left="567" w:right="567"/>
        <w:jc w:val="both"/>
        <w:rPr>
          <w:rFonts w:ascii="Palatino Linotype" w:hAnsi="Palatino Linotype" w:cs="Arial"/>
          <w:i/>
          <w:szCs w:val="24"/>
          <w:lang w:val="es-ES"/>
        </w:rPr>
      </w:pPr>
      <w:r>
        <w:rPr>
          <w:rFonts w:ascii="Palatino Linotype" w:hAnsi="Palatino Linotype" w:cs="Arial"/>
          <w:i/>
          <w:szCs w:val="24"/>
          <w:lang w:val="es-ES"/>
        </w:rPr>
        <w:t>…</w:t>
      </w:r>
    </w:p>
    <w:p w:rsidR="00EE4194" w:rsidRDefault="00EE4194" w:rsidP="00142B12">
      <w:pPr>
        <w:spacing w:after="0" w:line="240" w:lineRule="auto"/>
        <w:ind w:left="567" w:right="567"/>
        <w:jc w:val="both"/>
        <w:rPr>
          <w:rFonts w:ascii="Palatino Linotype" w:hAnsi="Palatino Linotype" w:cs="Arial"/>
          <w:i/>
          <w:szCs w:val="24"/>
          <w:lang w:val="es-ES"/>
        </w:rPr>
      </w:pPr>
      <w:r w:rsidRPr="00EE4194">
        <w:rPr>
          <w:rFonts w:ascii="Palatino Linotype" w:hAnsi="Palatino Linotype" w:cs="Arial"/>
          <w:b/>
          <w:i/>
          <w:szCs w:val="24"/>
          <w:lang w:val="es-ES"/>
        </w:rPr>
        <w:t xml:space="preserve">XXIV. </w:t>
      </w:r>
      <w:r w:rsidRPr="00EE4194">
        <w:rPr>
          <w:rFonts w:ascii="Palatino Linotype" w:hAnsi="Palatino Linotype" w:cs="Arial"/>
          <w:i/>
          <w:szCs w:val="24"/>
          <w:lang w:val="es-ES"/>
        </w:rPr>
        <w:t>Los trámites, requisitos y formatos que ofrecen, así como los tiempos de respuesta;</w:t>
      </w:r>
    </w:p>
    <w:p w:rsidR="00DF459A" w:rsidRPr="00DF459A" w:rsidRDefault="00DF459A" w:rsidP="00142B12">
      <w:pPr>
        <w:spacing w:after="0" w:line="240" w:lineRule="auto"/>
        <w:ind w:left="567" w:right="567"/>
        <w:jc w:val="both"/>
        <w:rPr>
          <w:rFonts w:ascii="Palatino Linotype" w:hAnsi="Palatino Linotype" w:cs="Arial"/>
          <w:szCs w:val="24"/>
          <w:lang w:val="es-ES"/>
        </w:rPr>
      </w:pPr>
      <w:r>
        <w:rPr>
          <w:rFonts w:ascii="Palatino Linotype" w:hAnsi="Palatino Linotype" w:cs="Arial"/>
          <w:i/>
          <w:szCs w:val="24"/>
          <w:lang w:val="es-ES"/>
        </w:rPr>
        <w:t>…”</w:t>
      </w:r>
    </w:p>
    <w:p w:rsidR="00EE4194" w:rsidRDefault="00EE4194" w:rsidP="00142B12">
      <w:pPr>
        <w:spacing w:after="0" w:line="360" w:lineRule="auto"/>
        <w:jc w:val="both"/>
        <w:rPr>
          <w:rFonts w:ascii="Palatino Linotype" w:hAnsi="Palatino Linotype" w:cs="Arial"/>
          <w:sz w:val="24"/>
          <w:szCs w:val="24"/>
          <w:lang w:val="es-ES"/>
        </w:rPr>
      </w:pPr>
    </w:p>
    <w:p w:rsidR="007859EE" w:rsidRDefault="00142B12" w:rsidP="00142B12">
      <w:pPr>
        <w:spacing w:after="0" w:line="360" w:lineRule="auto"/>
        <w:jc w:val="both"/>
        <w:rPr>
          <w:rFonts w:ascii="Palatino Linotype" w:eastAsia="MS Mincho" w:hAnsi="Palatino Linotype" w:cs="Arial"/>
          <w:sz w:val="24"/>
          <w:szCs w:val="28"/>
          <w:lang w:eastAsia="es-ES"/>
        </w:rPr>
      </w:pPr>
      <w:r>
        <w:rPr>
          <w:rFonts w:ascii="Palatino Linotype" w:hAnsi="Palatino Linotype" w:cs="Arial"/>
          <w:sz w:val="24"/>
          <w:szCs w:val="24"/>
          <w:lang w:val="es-ES"/>
        </w:rPr>
        <w:t>Precepto legal, que concatenado con la obligación de</w:t>
      </w:r>
      <w:r w:rsidR="007859EE">
        <w:rPr>
          <w:rFonts w:ascii="Palatino Linotype" w:hAnsi="Palatino Linotype" w:cs="Arial"/>
          <w:sz w:val="24"/>
          <w:szCs w:val="24"/>
          <w:lang w:val="es-ES"/>
        </w:rPr>
        <w:t xml:space="preserve">l </w:t>
      </w:r>
      <w:r w:rsidR="007859EE" w:rsidRPr="00DF459A">
        <w:rPr>
          <w:rFonts w:ascii="Palatino Linotype" w:hAnsi="Palatino Linotype" w:cs="Arial"/>
          <w:b/>
          <w:sz w:val="24"/>
          <w:szCs w:val="24"/>
          <w:lang w:val="es-ES"/>
        </w:rPr>
        <w:t>Sujeto Obligado</w:t>
      </w:r>
      <w:r w:rsidR="007859EE">
        <w:rPr>
          <w:rFonts w:ascii="Palatino Linotype" w:hAnsi="Palatino Linotype" w:cs="Arial"/>
          <w:sz w:val="24"/>
          <w:szCs w:val="24"/>
          <w:lang w:val="es-ES"/>
        </w:rPr>
        <w:t xml:space="preserve"> </w:t>
      </w:r>
      <w:r>
        <w:rPr>
          <w:rFonts w:ascii="Palatino Linotype" w:hAnsi="Palatino Linotype" w:cs="Arial"/>
          <w:sz w:val="24"/>
          <w:szCs w:val="24"/>
          <w:lang w:val="es-ES"/>
        </w:rPr>
        <w:t>relativa de</w:t>
      </w:r>
      <w:r w:rsidR="007859EE">
        <w:rPr>
          <w:rFonts w:ascii="Palatino Linotype" w:hAnsi="Palatino Linotype" w:cs="Arial"/>
          <w:sz w:val="24"/>
          <w:szCs w:val="24"/>
          <w:lang w:val="es-ES"/>
        </w:rPr>
        <w:t xml:space="preserve"> darle </w:t>
      </w:r>
      <w:r w:rsidR="007859EE" w:rsidRPr="007859EE">
        <w:rPr>
          <w:rFonts w:ascii="Palatino Linotype" w:eastAsia="Times New Roman" w:hAnsi="Palatino Linotype" w:cs="Arial"/>
          <w:b/>
          <w:bCs/>
          <w:iCs/>
          <w:color w:val="000000"/>
          <w:sz w:val="24"/>
          <w:szCs w:val="28"/>
          <w:u w:val="single"/>
          <w:lang w:eastAsia="es-ES"/>
        </w:rPr>
        <w:t>una expresión documental</w:t>
      </w:r>
      <w:r w:rsidR="007859EE" w:rsidRPr="007859EE">
        <w:rPr>
          <w:rFonts w:ascii="Palatino Linotype" w:eastAsia="Times New Roman" w:hAnsi="Palatino Linotype" w:cs="Arial"/>
          <w:bCs/>
          <w:iCs/>
          <w:color w:val="000000"/>
          <w:sz w:val="24"/>
          <w:szCs w:val="28"/>
          <w:lang w:eastAsia="es-ES"/>
        </w:rPr>
        <w:t xml:space="preserve"> </w:t>
      </w:r>
      <w:r w:rsidR="007859EE">
        <w:rPr>
          <w:rFonts w:ascii="Palatino Linotype" w:eastAsia="Times New Roman" w:hAnsi="Palatino Linotype" w:cs="Arial"/>
          <w:bCs/>
          <w:iCs/>
          <w:color w:val="000000"/>
          <w:sz w:val="24"/>
          <w:szCs w:val="28"/>
          <w:lang w:eastAsia="es-ES"/>
        </w:rPr>
        <w:t xml:space="preserve">y </w:t>
      </w:r>
      <w:r w:rsidR="007859EE" w:rsidRPr="007859EE">
        <w:rPr>
          <w:rFonts w:ascii="Palatino Linotype" w:eastAsia="Times New Roman" w:hAnsi="Palatino Linotype" w:cs="Arial"/>
          <w:bCs/>
          <w:iCs/>
          <w:color w:val="000000"/>
          <w:sz w:val="24"/>
          <w:szCs w:val="28"/>
          <w:lang w:eastAsia="es-ES"/>
        </w:rPr>
        <w:t xml:space="preserve">entregar al particular el documento mediante el cual </w:t>
      </w:r>
      <w:r>
        <w:rPr>
          <w:rFonts w:ascii="Palatino Linotype" w:eastAsia="Times New Roman" w:hAnsi="Palatino Linotype" w:cs="Arial"/>
          <w:bCs/>
          <w:iCs/>
          <w:color w:val="000000"/>
          <w:sz w:val="24"/>
          <w:szCs w:val="28"/>
          <w:lang w:eastAsia="es-ES"/>
        </w:rPr>
        <w:t xml:space="preserve">se pueda colmar aquella, de conformidad con el </w:t>
      </w:r>
      <w:r w:rsidR="007859EE" w:rsidRPr="007859EE">
        <w:rPr>
          <w:rFonts w:ascii="Palatino Linotype" w:eastAsia="MS Mincho" w:hAnsi="Palatino Linotype" w:cs="Arial"/>
          <w:sz w:val="24"/>
          <w:szCs w:val="28"/>
          <w:lang w:eastAsia="es-ES"/>
        </w:rPr>
        <w:t xml:space="preserve"> </w:t>
      </w:r>
      <w:r w:rsidR="007859EE" w:rsidRPr="007859EE">
        <w:rPr>
          <w:rFonts w:ascii="Palatino Linotype" w:eastAsia="MS Mincho" w:hAnsi="Palatino Linotype" w:cs="Times New Roman"/>
          <w:sz w:val="24"/>
          <w:szCs w:val="28"/>
          <w:lang w:eastAsia="es-ES"/>
        </w:rPr>
        <w:t>Criterio</w:t>
      </w:r>
      <w:r w:rsidR="007859EE" w:rsidRPr="007859EE">
        <w:rPr>
          <w:rFonts w:ascii="Palatino Linotype" w:eastAsia="MS Mincho" w:hAnsi="Palatino Linotype" w:cs="Arial"/>
          <w:sz w:val="24"/>
          <w:szCs w:val="28"/>
          <w:lang w:eastAsia="es-ES"/>
        </w:rPr>
        <w:t xml:space="preserve"> </w:t>
      </w:r>
      <w:r w:rsidR="007859EE" w:rsidRPr="007859EE">
        <w:rPr>
          <w:rFonts w:ascii="Palatino Linotype" w:eastAsia="MS Mincho" w:hAnsi="Palatino Linotype" w:cs="Times New Roman"/>
          <w:sz w:val="24"/>
          <w:szCs w:val="28"/>
          <w:lang w:eastAsia="es-ES"/>
        </w:rPr>
        <w:t>028</w:t>
      </w:r>
      <w:r w:rsidR="007859EE" w:rsidRPr="007859EE">
        <w:rPr>
          <w:rFonts w:ascii="Palatino Linotype" w:eastAsia="MS Mincho" w:hAnsi="Palatino Linotype" w:cs="Arial"/>
          <w:sz w:val="24"/>
          <w:szCs w:val="28"/>
          <w:lang w:eastAsia="es-ES"/>
        </w:rPr>
        <w:t>-</w:t>
      </w:r>
      <w:r w:rsidR="007859EE" w:rsidRPr="007859EE">
        <w:rPr>
          <w:rFonts w:ascii="Palatino Linotype" w:eastAsia="MS Mincho" w:hAnsi="Palatino Linotype" w:cs="Times New Roman"/>
          <w:sz w:val="24"/>
          <w:szCs w:val="28"/>
          <w:lang w:eastAsia="es-ES"/>
        </w:rPr>
        <w:t>10</w:t>
      </w:r>
      <w:r w:rsidR="007859EE" w:rsidRPr="007859EE">
        <w:rPr>
          <w:rFonts w:ascii="Palatino Linotype" w:eastAsia="MS Mincho" w:hAnsi="Palatino Linotype" w:cs="Arial"/>
          <w:sz w:val="24"/>
          <w:szCs w:val="28"/>
          <w:lang w:eastAsia="es-ES"/>
        </w:rPr>
        <w:t xml:space="preserve"> emitido por el Pleno del entonces llamado Instituto Federal de Acceso a la Información y Protección de Datos, ahora Instituto Nacional de Transparencia, Acceso a la Información y Protección de Datos Personales</w:t>
      </w:r>
      <w:r>
        <w:rPr>
          <w:rFonts w:ascii="Palatino Linotype" w:eastAsia="MS Mincho" w:hAnsi="Palatino Linotype" w:cs="Arial"/>
          <w:sz w:val="24"/>
          <w:szCs w:val="28"/>
          <w:lang w:eastAsia="es-ES"/>
        </w:rPr>
        <w:t>,</w:t>
      </w:r>
      <w:r w:rsidR="007859EE" w:rsidRPr="007859EE">
        <w:rPr>
          <w:rFonts w:ascii="Palatino Linotype" w:eastAsia="MS Mincho" w:hAnsi="Palatino Linotype" w:cs="Arial"/>
          <w:sz w:val="24"/>
          <w:szCs w:val="28"/>
          <w:lang w:eastAsia="es-ES"/>
        </w:rPr>
        <w:t xml:space="preserve"> que establece que se deberá garantizar el acceso a la </w:t>
      </w:r>
      <w:r w:rsidR="007859EE" w:rsidRPr="007859EE">
        <w:rPr>
          <w:rFonts w:ascii="Palatino Linotype" w:eastAsia="MS Mincho" w:hAnsi="Palatino Linotype" w:cs="Arial"/>
          <w:sz w:val="24"/>
          <w:szCs w:val="28"/>
          <w:lang w:eastAsia="es-ES"/>
        </w:rPr>
        <w:lastRenderedPageBreak/>
        <w:t>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aunque el particular lleve a cabo una solicitud de información sin identificar de forma precisa la documentación, el Sujeto Obligado deberá entregar del mismo al solicitante mismo que a continuación se cita:</w:t>
      </w:r>
    </w:p>
    <w:p w:rsidR="007859EE" w:rsidRPr="007859EE" w:rsidRDefault="007859EE" w:rsidP="00142B12">
      <w:pPr>
        <w:tabs>
          <w:tab w:val="left" w:pos="851"/>
        </w:tabs>
        <w:spacing w:after="0" w:line="360" w:lineRule="auto"/>
        <w:ind w:right="49"/>
        <w:contextualSpacing/>
        <w:jc w:val="both"/>
        <w:rPr>
          <w:rFonts w:ascii="Palatino Linotype" w:eastAsia="MS Mincho" w:hAnsi="Palatino Linotype" w:cs="Arial"/>
          <w:sz w:val="24"/>
          <w:szCs w:val="28"/>
          <w:lang w:eastAsia="es-ES"/>
        </w:rPr>
      </w:pPr>
    </w:p>
    <w:p w:rsidR="007859EE" w:rsidRPr="007859EE" w:rsidRDefault="007859EE" w:rsidP="00142B12">
      <w:pPr>
        <w:shd w:val="clear" w:color="auto" w:fill="FFFFFF"/>
        <w:spacing w:after="0" w:line="240" w:lineRule="auto"/>
        <w:ind w:left="567" w:right="616"/>
        <w:jc w:val="both"/>
        <w:rPr>
          <w:rFonts w:ascii="Arial" w:eastAsia="Times New Roman" w:hAnsi="Arial" w:cs="Arial"/>
          <w:color w:val="222222"/>
          <w:lang w:eastAsia="es-MX"/>
        </w:rPr>
      </w:pPr>
      <w:r w:rsidRPr="007859EE">
        <w:rPr>
          <w:rFonts w:ascii="Palatino Linotype" w:eastAsia="Times New Roman" w:hAnsi="Palatino Linotype" w:cs="Arial"/>
          <w:b/>
          <w:bCs/>
          <w:i/>
          <w:iCs/>
          <w:color w:val="222222"/>
          <w:lang w:val="es-ES_tradnl" w:eastAsia="es-MX"/>
        </w:rPr>
        <w:t>“Cuando en una solicitud de información no se identifique un documento en específico, si ésta tiene una expresión documental, el sujeto obligado deberá entregar al particular el documento en específico.</w:t>
      </w:r>
      <w:r w:rsidRPr="007859EE">
        <w:rPr>
          <w:rFonts w:ascii="Palatino Linotype" w:eastAsia="Times New Roman" w:hAnsi="Palatino Linotype" w:cs="Arial"/>
          <w:i/>
          <w:iCs/>
          <w:color w:val="222222"/>
          <w:lang w:val="es-ES_tradnl" w:eastAsia="es-MX"/>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7859EE" w:rsidRPr="007859EE" w:rsidRDefault="007859EE" w:rsidP="00142B12">
      <w:pPr>
        <w:spacing w:after="0" w:line="360" w:lineRule="auto"/>
        <w:ind w:right="49"/>
        <w:contextualSpacing/>
        <w:jc w:val="both"/>
        <w:rPr>
          <w:rFonts w:ascii="Palatino Linotype" w:eastAsia="MS Mincho" w:hAnsi="Palatino Linotype" w:cs="Arial"/>
          <w:sz w:val="24"/>
          <w:szCs w:val="24"/>
          <w:lang w:val="es-ES" w:eastAsia="es-ES"/>
        </w:rPr>
      </w:pPr>
    </w:p>
    <w:p w:rsidR="007859EE" w:rsidRPr="007859EE" w:rsidRDefault="007859EE" w:rsidP="00142B12">
      <w:pPr>
        <w:spacing w:after="0" w:line="360" w:lineRule="auto"/>
        <w:ind w:right="49"/>
        <w:contextualSpacing/>
        <w:jc w:val="both"/>
        <w:rPr>
          <w:rFonts w:ascii="Palatino Linotype" w:eastAsia="MS Mincho" w:hAnsi="Palatino Linotype" w:cs="Arial"/>
          <w:sz w:val="24"/>
          <w:szCs w:val="24"/>
          <w:lang w:eastAsia="es-ES"/>
        </w:rPr>
      </w:pPr>
      <w:r w:rsidRPr="007859EE">
        <w:rPr>
          <w:rFonts w:ascii="Palatino Linotype" w:eastAsia="MS Mincho" w:hAnsi="Palatino Linotype" w:cs="Arial"/>
          <w:sz w:val="24"/>
          <w:szCs w:val="24"/>
          <w:lang w:val="es-ES" w:eastAsia="es-ES"/>
        </w:rPr>
        <w:t xml:space="preserve">Robustece lo anterior </w:t>
      </w:r>
      <w:r w:rsidRPr="007859EE">
        <w:rPr>
          <w:rFonts w:ascii="Palatino Linotype" w:eastAsia="MS Mincho" w:hAnsi="Palatino Linotype" w:cs="Arial"/>
          <w:sz w:val="24"/>
          <w:szCs w:val="24"/>
          <w:lang w:eastAsia="es-ES"/>
        </w:rPr>
        <w:t>el criterio orientador 16/17 emitido de igual forma por el Instituto Nacional de Transparencia, Acceso a la Información y Protección de Datos Personales que a la literalidad prevé:</w:t>
      </w:r>
    </w:p>
    <w:p w:rsidR="007859EE" w:rsidRPr="007859EE" w:rsidRDefault="007859EE" w:rsidP="00142B12">
      <w:pPr>
        <w:spacing w:after="0" w:line="360" w:lineRule="auto"/>
        <w:ind w:right="49"/>
        <w:contextualSpacing/>
        <w:jc w:val="both"/>
        <w:rPr>
          <w:rFonts w:ascii="Palatino Linotype" w:eastAsia="MS Mincho" w:hAnsi="Palatino Linotype" w:cs="Arial"/>
          <w:lang w:eastAsia="es-ES"/>
        </w:rPr>
      </w:pPr>
    </w:p>
    <w:p w:rsidR="007859EE" w:rsidRPr="007859EE" w:rsidRDefault="007859EE" w:rsidP="00142B12">
      <w:pPr>
        <w:spacing w:after="0" w:line="240" w:lineRule="auto"/>
        <w:ind w:left="567" w:right="616"/>
        <w:jc w:val="both"/>
        <w:rPr>
          <w:rFonts w:ascii="Palatino Linotype" w:eastAsia="MS Mincho" w:hAnsi="Palatino Linotype" w:cs="Arial"/>
          <w:i/>
          <w:lang w:eastAsia="es-ES"/>
        </w:rPr>
      </w:pPr>
      <w:r w:rsidRPr="007859EE">
        <w:rPr>
          <w:rFonts w:ascii="Palatino Linotype" w:eastAsia="MS Mincho" w:hAnsi="Palatino Linotype" w:cs="Arial"/>
          <w:b/>
          <w:i/>
          <w:lang w:eastAsia="es-ES"/>
        </w:rPr>
        <w:t>“Expresión documental</w:t>
      </w:r>
      <w:r w:rsidRPr="007859EE">
        <w:rPr>
          <w:rFonts w:ascii="Palatino Linotype" w:eastAsia="MS Mincho" w:hAnsi="Palatino Linotype" w:cs="Arial"/>
          <w:i/>
          <w:lang w:eastAsia="es-ES"/>
        </w:rPr>
        <w:t xml:space="preserve">. Cuando los particulares presenten solicitudes de acceso a la información sin identificar de forma precisa la documentación que pudiera contener la información de su interés, o bien, la solicitud constituya una consulta, pero la respuesta </w:t>
      </w:r>
      <w:r w:rsidRPr="007859EE">
        <w:rPr>
          <w:rFonts w:ascii="Palatino Linotype" w:eastAsia="MS Mincho" w:hAnsi="Palatino Linotype" w:cs="Arial"/>
          <w:i/>
          <w:lang w:eastAsia="es-ES"/>
        </w:rPr>
        <w:lastRenderedPageBreak/>
        <w:t xml:space="preserve">pudiera obrar en algún documento en poder de los sujetos obligados, éstos deben dar a dichas solicitudes una interpretación que les otorgue una expresión documental. </w:t>
      </w:r>
    </w:p>
    <w:p w:rsidR="007859EE" w:rsidRPr="007859EE" w:rsidRDefault="007859EE" w:rsidP="00142B12">
      <w:pPr>
        <w:spacing w:after="0" w:line="240" w:lineRule="auto"/>
        <w:ind w:left="567" w:right="567"/>
        <w:jc w:val="both"/>
        <w:rPr>
          <w:rFonts w:ascii="Palatino Linotype" w:eastAsia="MS Mincho" w:hAnsi="Palatino Linotype" w:cs="Arial"/>
          <w:i/>
          <w:lang w:eastAsia="es-ES"/>
        </w:rPr>
      </w:pPr>
      <w:r w:rsidRPr="007859EE">
        <w:rPr>
          <w:rFonts w:ascii="Palatino Linotype" w:eastAsia="MS Mincho" w:hAnsi="Palatino Linotype" w:cs="Arial"/>
          <w:i/>
          <w:lang w:eastAsia="es-ES"/>
        </w:rPr>
        <w:t>Resoluciones:</w:t>
      </w:r>
    </w:p>
    <w:p w:rsidR="007859EE" w:rsidRPr="007859EE" w:rsidRDefault="007859EE" w:rsidP="00142B12">
      <w:pPr>
        <w:spacing w:after="0" w:line="240" w:lineRule="auto"/>
        <w:ind w:left="567" w:right="567"/>
        <w:jc w:val="both"/>
        <w:rPr>
          <w:rFonts w:ascii="Palatino Linotype" w:eastAsia="MS Mincho" w:hAnsi="Palatino Linotype" w:cs="Arial"/>
          <w:i/>
          <w:lang w:eastAsia="es-ES"/>
        </w:rPr>
      </w:pPr>
      <w:r w:rsidRPr="007859EE">
        <w:rPr>
          <w:rFonts w:ascii="Palatino Linotype" w:eastAsia="MS Mincho" w:hAnsi="Palatino Linotype" w:cs="Arial"/>
          <w:i/>
          <w:lang w:eastAsia="es-ES"/>
        </w:rPr>
        <w:t>•</w:t>
      </w:r>
      <w:r w:rsidRPr="007859EE">
        <w:rPr>
          <w:rFonts w:ascii="Palatino Linotype" w:eastAsia="MS Mincho" w:hAnsi="Palatino Linotype" w:cs="Arial"/>
          <w:i/>
          <w:lang w:eastAsia="es-ES"/>
        </w:rPr>
        <w:tab/>
        <w:t xml:space="preserve">RRA 0774/16. Secretaría de Salud. 31 de agosto de 2016. Por unanimidad. Comisionada Ponente María Patricia </w:t>
      </w:r>
      <w:proofErr w:type="spellStart"/>
      <w:r w:rsidRPr="007859EE">
        <w:rPr>
          <w:rFonts w:ascii="Palatino Linotype" w:eastAsia="MS Mincho" w:hAnsi="Palatino Linotype" w:cs="Arial"/>
          <w:i/>
          <w:lang w:eastAsia="es-ES"/>
        </w:rPr>
        <w:t>Kurczyn</w:t>
      </w:r>
      <w:proofErr w:type="spellEnd"/>
      <w:r w:rsidRPr="007859EE">
        <w:rPr>
          <w:rFonts w:ascii="Palatino Linotype" w:eastAsia="MS Mincho" w:hAnsi="Palatino Linotype" w:cs="Arial"/>
          <w:i/>
          <w:lang w:eastAsia="es-ES"/>
        </w:rPr>
        <w:t xml:space="preserve"> Villalobos.</w:t>
      </w:r>
    </w:p>
    <w:p w:rsidR="007859EE" w:rsidRPr="007859EE" w:rsidRDefault="007859EE" w:rsidP="00142B12">
      <w:pPr>
        <w:spacing w:after="0" w:line="240" w:lineRule="auto"/>
        <w:ind w:left="567" w:right="567"/>
        <w:jc w:val="both"/>
        <w:rPr>
          <w:rFonts w:ascii="Palatino Linotype" w:eastAsia="MS Mincho" w:hAnsi="Palatino Linotype" w:cs="Arial"/>
          <w:i/>
          <w:lang w:eastAsia="es-ES"/>
        </w:rPr>
      </w:pPr>
      <w:r w:rsidRPr="007859EE">
        <w:rPr>
          <w:rFonts w:ascii="Palatino Linotype" w:eastAsia="MS Mincho" w:hAnsi="Palatino Linotype" w:cs="Arial"/>
          <w:i/>
          <w:lang w:eastAsia="es-ES"/>
        </w:rPr>
        <w:t>•</w:t>
      </w:r>
      <w:r w:rsidRPr="007859EE">
        <w:rPr>
          <w:rFonts w:ascii="Palatino Linotype" w:eastAsia="MS Mincho" w:hAnsi="Palatino Linotype" w:cs="Arial"/>
          <w:i/>
          <w:lang w:eastAsia="es-ES"/>
        </w:rPr>
        <w:tab/>
        <w:t xml:space="preserve">RRA 0143/17. Universidad Autónoma Agraria Antonio Narro. 22 de febrero de 2017. Por unanimidad. Comisionado Ponente Oscar Mauricio Guerra Ford. </w:t>
      </w:r>
    </w:p>
    <w:p w:rsidR="007859EE" w:rsidRPr="007859EE" w:rsidRDefault="007859EE" w:rsidP="00142B12">
      <w:pPr>
        <w:spacing w:after="0" w:line="240" w:lineRule="auto"/>
        <w:ind w:left="567" w:right="567"/>
        <w:jc w:val="both"/>
        <w:rPr>
          <w:rFonts w:ascii="Palatino Linotype" w:eastAsia="MS Mincho" w:hAnsi="Palatino Linotype" w:cs="Arial"/>
          <w:i/>
          <w:lang w:eastAsia="es-ES"/>
        </w:rPr>
      </w:pPr>
      <w:r w:rsidRPr="007859EE">
        <w:rPr>
          <w:rFonts w:ascii="Palatino Linotype" w:eastAsia="MS Mincho" w:hAnsi="Palatino Linotype" w:cs="Arial"/>
          <w:i/>
          <w:lang w:eastAsia="es-ES"/>
        </w:rPr>
        <w:t>•</w:t>
      </w:r>
      <w:r w:rsidRPr="007859EE">
        <w:rPr>
          <w:rFonts w:ascii="Palatino Linotype" w:eastAsia="MS Mincho" w:hAnsi="Palatino Linotype" w:cs="Arial"/>
          <w:i/>
          <w:lang w:eastAsia="es-ES"/>
        </w:rPr>
        <w:tab/>
        <w:t>RRA 0540/17. Secretaría de Economía. 08 de marzo del 2017. Por unanimidad. Comisionado Ponente Francisco Javier Acuña Llamas”</w:t>
      </w:r>
    </w:p>
    <w:p w:rsidR="007859EE" w:rsidRPr="007859EE" w:rsidRDefault="007859EE" w:rsidP="00142B12">
      <w:pPr>
        <w:tabs>
          <w:tab w:val="left" w:pos="426"/>
        </w:tabs>
        <w:spacing w:after="0" w:line="360" w:lineRule="auto"/>
        <w:ind w:right="49"/>
        <w:contextualSpacing/>
        <w:jc w:val="both"/>
        <w:rPr>
          <w:rFonts w:ascii="Palatino Linotype" w:eastAsia="Times New Roman" w:hAnsi="Palatino Linotype" w:cs="Times New Roman"/>
          <w:sz w:val="24"/>
          <w:szCs w:val="24"/>
          <w:lang w:val="es-ES" w:eastAsia="es-ES"/>
        </w:rPr>
      </w:pPr>
    </w:p>
    <w:p w:rsidR="00024723" w:rsidRPr="007859EE" w:rsidRDefault="007859EE" w:rsidP="00142B12">
      <w:pPr>
        <w:spacing w:after="0" w:line="360" w:lineRule="auto"/>
        <w:jc w:val="both"/>
        <w:rPr>
          <w:rFonts w:ascii="Palatino Linotype" w:hAnsi="Palatino Linotype"/>
          <w:sz w:val="24"/>
          <w:szCs w:val="24"/>
          <w:lang w:eastAsia="es-MX"/>
        </w:rPr>
      </w:pPr>
      <w:r w:rsidRPr="007859EE">
        <w:rPr>
          <w:rFonts w:ascii="Palatino Linotype" w:eastAsia="Times New Roman" w:hAnsi="Palatino Linotype" w:cs="Times New Roman"/>
          <w:sz w:val="24"/>
          <w:szCs w:val="24"/>
          <w:lang w:val="es-ES" w:eastAsia="es-ES"/>
        </w:rPr>
        <w:t>Es así que, cuando se aprecien deficiencias en la solicitud, o bien, que los particulares no especifiquen el documento en donde consta la información requerida, los sujetos obligados deben realizar acciones tendientes a garantizar el derecho de los recurrentes, situación que no ocurrió en el presente asunto en particular</w:t>
      </w:r>
    </w:p>
    <w:p w:rsidR="007859EE" w:rsidRDefault="007859EE" w:rsidP="00142B12">
      <w:pPr>
        <w:spacing w:after="0" w:line="360" w:lineRule="auto"/>
        <w:jc w:val="both"/>
        <w:rPr>
          <w:rFonts w:ascii="Palatino Linotype" w:hAnsi="Palatino Linotype" w:cs="Arial"/>
          <w:sz w:val="24"/>
          <w:szCs w:val="24"/>
          <w:lang w:val="es-ES"/>
        </w:rPr>
      </w:pPr>
    </w:p>
    <w:p w:rsidR="00773FAD" w:rsidRPr="00773FAD" w:rsidRDefault="00024723" w:rsidP="00142B12">
      <w:pPr>
        <w:spacing w:after="0" w:line="360" w:lineRule="auto"/>
        <w:jc w:val="both"/>
        <w:rPr>
          <w:rFonts w:ascii="Palatino Linotype" w:hAnsi="Palatino Linotype"/>
          <w:sz w:val="24"/>
          <w:szCs w:val="24"/>
        </w:rPr>
      </w:pPr>
      <w:r w:rsidRPr="00057D0F">
        <w:rPr>
          <w:rFonts w:ascii="Palatino Linotype" w:hAnsi="Palatino Linotype" w:cs="Arial"/>
          <w:sz w:val="24"/>
          <w:szCs w:val="24"/>
          <w:lang w:val="es-ES"/>
        </w:rPr>
        <w:t xml:space="preserve">Es con base en lo anterior, que se tiene por acreditado que el </w:t>
      </w:r>
      <w:r w:rsidRPr="00057D0F">
        <w:rPr>
          <w:rFonts w:ascii="Palatino Linotype" w:hAnsi="Palatino Linotype" w:cs="Arial"/>
          <w:b/>
          <w:sz w:val="24"/>
          <w:szCs w:val="24"/>
          <w:lang w:val="es-ES"/>
        </w:rPr>
        <w:t>Sujeto Obligado</w:t>
      </w:r>
      <w:r w:rsidRPr="00057D0F">
        <w:rPr>
          <w:rFonts w:ascii="Palatino Linotype" w:hAnsi="Palatino Linotype" w:cs="Arial"/>
          <w:sz w:val="24"/>
          <w:szCs w:val="24"/>
          <w:lang w:val="es-ES"/>
        </w:rPr>
        <w:t xml:space="preserve"> </w:t>
      </w:r>
      <w:r w:rsidR="007859EE">
        <w:rPr>
          <w:rFonts w:ascii="Palatino Linotype" w:hAnsi="Palatino Linotype" w:cs="Arial"/>
          <w:sz w:val="24"/>
          <w:szCs w:val="24"/>
          <w:lang w:val="es-ES"/>
        </w:rPr>
        <w:t xml:space="preserve">fue omiso en dar un correcto trámite y sustanciación para dar respuesta a la solicitud de </w:t>
      </w:r>
      <w:r w:rsidR="00773FAD">
        <w:rPr>
          <w:rFonts w:ascii="Palatino Linotype" w:hAnsi="Palatino Linotype" w:cs="Arial"/>
          <w:sz w:val="24"/>
          <w:szCs w:val="24"/>
          <w:lang w:val="es-ES"/>
        </w:rPr>
        <w:t>información</w:t>
      </w:r>
      <w:r w:rsidR="007859EE">
        <w:rPr>
          <w:rFonts w:ascii="Palatino Linotype" w:hAnsi="Palatino Linotype" w:cs="Arial"/>
          <w:sz w:val="24"/>
          <w:szCs w:val="24"/>
          <w:lang w:val="es-ES"/>
        </w:rPr>
        <w:t xml:space="preserve">, </w:t>
      </w:r>
      <w:r w:rsidR="00773FAD">
        <w:rPr>
          <w:rFonts w:ascii="Palatino Linotype" w:hAnsi="Palatino Linotype" w:cs="Arial"/>
          <w:sz w:val="24"/>
          <w:szCs w:val="24"/>
          <w:lang w:val="es-ES"/>
        </w:rPr>
        <w:t xml:space="preserve">en lo que corresponde a informar el procedimiento administrativo </w:t>
      </w:r>
      <w:r w:rsidR="00DF459A">
        <w:rPr>
          <w:rFonts w:ascii="Palatino Linotype" w:hAnsi="Palatino Linotype" w:cs="Arial"/>
          <w:sz w:val="24"/>
          <w:szCs w:val="24"/>
          <w:lang w:val="es-ES"/>
        </w:rPr>
        <w:t>para la recuperación de un espacio público</w:t>
      </w:r>
      <w:r w:rsidR="00773FAD">
        <w:rPr>
          <w:rFonts w:ascii="Palatino Linotype" w:hAnsi="Palatino Linotype" w:cs="Arial"/>
          <w:sz w:val="24"/>
          <w:szCs w:val="24"/>
          <w:lang w:val="es-ES"/>
        </w:rPr>
        <w:t xml:space="preserve">, </w:t>
      </w:r>
      <w:r w:rsidRPr="00057D0F">
        <w:rPr>
          <w:rFonts w:ascii="Palatino Linotype" w:eastAsia="Times New Roman" w:hAnsi="Palatino Linotype" w:cs="Times New Roman"/>
          <w:bCs/>
          <w:sz w:val="24"/>
          <w:szCs w:val="24"/>
          <w:lang w:val="es-ES" w:eastAsia="es-ES"/>
        </w:rPr>
        <w:t xml:space="preserve">por lo que, </w:t>
      </w:r>
      <w:r w:rsidR="00DF459A">
        <w:rPr>
          <w:rFonts w:ascii="Palatino Linotype" w:eastAsia="Times New Roman" w:hAnsi="Palatino Linotype" w:cs="Times New Roman"/>
          <w:bCs/>
          <w:sz w:val="24"/>
          <w:szCs w:val="24"/>
          <w:lang w:val="es-ES" w:eastAsia="es-ES"/>
        </w:rPr>
        <w:t>con fundamento e</w:t>
      </w:r>
      <w:r w:rsidR="00773FAD" w:rsidRPr="00773FAD">
        <w:rPr>
          <w:rFonts w:ascii="Palatino Linotype" w:hAnsi="Palatino Linotype"/>
          <w:sz w:val="24"/>
          <w:szCs w:val="24"/>
        </w:rPr>
        <w:t xml:space="preserve">n la segunda hipótesis del artículo 186 fracción III de la Ley de Transparencia y Acceso a la Información Pública del Estado de México y Municipios, se </w:t>
      </w:r>
      <w:r w:rsidR="00773FAD" w:rsidRPr="00773FAD">
        <w:rPr>
          <w:rFonts w:ascii="Palatino Linotype" w:hAnsi="Palatino Linotype"/>
          <w:b/>
          <w:sz w:val="24"/>
          <w:szCs w:val="24"/>
        </w:rPr>
        <w:t xml:space="preserve">MODIFICA </w:t>
      </w:r>
      <w:r w:rsidR="00773FAD" w:rsidRPr="00773FAD">
        <w:rPr>
          <w:rFonts w:ascii="Palatino Linotype" w:hAnsi="Palatino Linotype"/>
          <w:sz w:val="24"/>
          <w:szCs w:val="24"/>
        </w:rPr>
        <w:t xml:space="preserve">la respuesta emitida a la solicitud de información </w:t>
      </w:r>
      <w:r w:rsidR="00773FAD" w:rsidRPr="00024723">
        <w:rPr>
          <w:rFonts w:ascii="Palatino Linotype" w:hAnsi="Palatino Linotype" w:cs="Arial"/>
          <w:b/>
          <w:sz w:val="24"/>
          <w:szCs w:val="24"/>
        </w:rPr>
        <w:t>00101/AMECAMEC/IP/2022</w:t>
      </w:r>
      <w:r w:rsidR="00773FAD" w:rsidRPr="00773FAD">
        <w:rPr>
          <w:rFonts w:ascii="Palatino Linotype" w:hAnsi="Palatino Linotype" w:cs="Arial"/>
          <w:sz w:val="24"/>
          <w:szCs w:val="24"/>
        </w:rPr>
        <w:t xml:space="preserve">, </w:t>
      </w:r>
      <w:r w:rsidR="00773FAD" w:rsidRPr="00773FAD">
        <w:rPr>
          <w:rFonts w:ascii="Palatino Linotype" w:hAnsi="Palatino Linotype"/>
          <w:sz w:val="24"/>
          <w:szCs w:val="24"/>
        </w:rPr>
        <w:t>que han sido materia del presente fallo.</w:t>
      </w:r>
    </w:p>
    <w:p w:rsidR="00773FAD" w:rsidRPr="00773FAD" w:rsidRDefault="00773FAD" w:rsidP="00142B12">
      <w:pPr>
        <w:spacing w:after="0" w:line="360" w:lineRule="auto"/>
        <w:jc w:val="both"/>
        <w:rPr>
          <w:rFonts w:ascii="Palatino Linotype" w:hAnsi="Palatino Linotype"/>
          <w:sz w:val="24"/>
          <w:szCs w:val="24"/>
        </w:rPr>
      </w:pPr>
    </w:p>
    <w:p w:rsidR="00773FAD" w:rsidRPr="00773FAD" w:rsidRDefault="00773FAD" w:rsidP="00142B12">
      <w:pPr>
        <w:autoSpaceDE w:val="0"/>
        <w:autoSpaceDN w:val="0"/>
        <w:adjustRightInd w:val="0"/>
        <w:spacing w:after="0" w:line="360" w:lineRule="auto"/>
        <w:jc w:val="both"/>
        <w:rPr>
          <w:rFonts w:ascii="Palatino Linotype" w:hAnsi="Palatino Linotype" w:cs="Arial"/>
          <w:sz w:val="24"/>
          <w:szCs w:val="24"/>
        </w:rPr>
      </w:pPr>
      <w:r w:rsidRPr="00773FAD">
        <w:rPr>
          <w:rFonts w:ascii="Palatino Linotype" w:hAnsi="Palatino Linotype" w:cs="Arial"/>
          <w:sz w:val="24"/>
          <w:szCs w:val="24"/>
        </w:rPr>
        <w:t>Por lo antes expuesto y fundado es de resolverse y,</w:t>
      </w:r>
    </w:p>
    <w:p w:rsidR="00773FAD" w:rsidRPr="00773FAD" w:rsidRDefault="00773FAD" w:rsidP="00142B12">
      <w:pPr>
        <w:autoSpaceDE w:val="0"/>
        <w:autoSpaceDN w:val="0"/>
        <w:adjustRightInd w:val="0"/>
        <w:spacing w:after="0" w:line="360" w:lineRule="auto"/>
        <w:jc w:val="both"/>
        <w:rPr>
          <w:rFonts w:ascii="Palatino Linotype" w:hAnsi="Palatino Linotype" w:cs="Arial"/>
          <w:sz w:val="24"/>
          <w:szCs w:val="24"/>
        </w:rPr>
      </w:pPr>
    </w:p>
    <w:p w:rsidR="00773FAD" w:rsidRPr="00773FAD" w:rsidRDefault="00773FAD" w:rsidP="00142B12">
      <w:pPr>
        <w:spacing w:after="0" w:line="360" w:lineRule="auto"/>
        <w:ind w:left="426"/>
        <w:jc w:val="center"/>
        <w:rPr>
          <w:rFonts w:ascii="Palatino Linotype" w:eastAsia="Times New Roman" w:hAnsi="Palatino Linotype" w:cs="Times New Roman"/>
          <w:b/>
          <w:color w:val="000000"/>
          <w:sz w:val="28"/>
          <w:szCs w:val="24"/>
          <w:lang w:val="es-ES" w:eastAsia="es-ES"/>
        </w:rPr>
      </w:pPr>
      <w:r w:rsidRPr="00773FAD">
        <w:rPr>
          <w:rFonts w:ascii="Palatino Linotype" w:eastAsia="Times New Roman" w:hAnsi="Palatino Linotype" w:cs="Times New Roman"/>
          <w:b/>
          <w:color w:val="000000"/>
          <w:sz w:val="28"/>
          <w:szCs w:val="24"/>
          <w:lang w:val="es-ES" w:eastAsia="es-ES"/>
        </w:rPr>
        <w:t>SE    RESUELVE</w:t>
      </w:r>
    </w:p>
    <w:p w:rsidR="00773FAD" w:rsidRPr="00773FAD" w:rsidRDefault="00773FAD" w:rsidP="00142B12">
      <w:pPr>
        <w:spacing w:after="0" w:line="360" w:lineRule="auto"/>
        <w:ind w:left="426"/>
        <w:jc w:val="center"/>
        <w:rPr>
          <w:rFonts w:ascii="Palatino Linotype" w:eastAsia="Times New Roman" w:hAnsi="Palatino Linotype" w:cs="Times New Roman"/>
          <w:b/>
          <w:color w:val="000000"/>
          <w:sz w:val="24"/>
          <w:szCs w:val="24"/>
          <w:lang w:val="es-ES" w:eastAsia="es-ES"/>
        </w:rPr>
      </w:pPr>
    </w:p>
    <w:p w:rsidR="00773FAD" w:rsidRPr="00773FAD" w:rsidRDefault="00773FAD" w:rsidP="00142B12">
      <w:pPr>
        <w:spacing w:after="0" w:line="360" w:lineRule="auto"/>
        <w:ind w:right="-595"/>
        <w:jc w:val="both"/>
        <w:rPr>
          <w:rFonts w:ascii="Palatino Linotype" w:eastAsia="Times New Roman" w:hAnsi="Palatino Linotype" w:cs="Arial"/>
          <w:sz w:val="24"/>
          <w:szCs w:val="24"/>
          <w:lang w:eastAsia="es-ES"/>
        </w:rPr>
      </w:pPr>
      <w:r w:rsidRPr="00773FAD">
        <w:rPr>
          <w:rFonts w:ascii="Palatino Linotype" w:eastAsia="Times New Roman" w:hAnsi="Palatino Linotype" w:cs="Arial"/>
          <w:b/>
          <w:sz w:val="28"/>
          <w:szCs w:val="24"/>
          <w:lang w:eastAsia="es-ES"/>
        </w:rPr>
        <w:lastRenderedPageBreak/>
        <w:t>PRIMERO</w:t>
      </w:r>
      <w:r w:rsidRPr="00773FAD">
        <w:rPr>
          <w:rFonts w:ascii="Palatino Linotype" w:eastAsia="Times New Roman" w:hAnsi="Palatino Linotype" w:cs="Arial"/>
          <w:b/>
          <w:sz w:val="24"/>
          <w:szCs w:val="24"/>
          <w:lang w:eastAsia="es-ES"/>
        </w:rPr>
        <w:t xml:space="preserve">. </w:t>
      </w:r>
      <w:r w:rsidRPr="00773FAD">
        <w:rPr>
          <w:rFonts w:ascii="Palatino Linotype" w:eastAsia="Times New Roman" w:hAnsi="Palatino Linotype" w:cs="Arial"/>
          <w:sz w:val="24"/>
          <w:szCs w:val="24"/>
          <w:lang w:eastAsia="es-ES"/>
        </w:rPr>
        <w:t>Se</w:t>
      </w:r>
      <w:r w:rsidRPr="00773FAD">
        <w:rPr>
          <w:rFonts w:ascii="Palatino Linotype" w:eastAsia="Times New Roman" w:hAnsi="Palatino Linotype" w:cs="Arial"/>
          <w:b/>
          <w:sz w:val="24"/>
          <w:szCs w:val="24"/>
          <w:lang w:eastAsia="es-ES"/>
        </w:rPr>
        <w:t xml:space="preserve"> MODIFICA </w:t>
      </w:r>
      <w:r w:rsidRPr="00773FAD">
        <w:rPr>
          <w:rFonts w:ascii="Palatino Linotype" w:eastAsia="Times New Roman" w:hAnsi="Palatino Linotype" w:cs="Arial"/>
          <w:sz w:val="24"/>
          <w:szCs w:val="24"/>
          <w:lang w:eastAsia="es-ES"/>
        </w:rPr>
        <w:t xml:space="preserve">la respuesta del </w:t>
      </w:r>
      <w:r w:rsidRPr="00773FAD">
        <w:rPr>
          <w:rFonts w:ascii="Palatino Linotype" w:eastAsia="Times New Roman" w:hAnsi="Palatino Linotype" w:cs="Arial"/>
          <w:b/>
          <w:sz w:val="24"/>
          <w:szCs w:val="24"/>
          <w:lang w:eastAsia="es-ES"/>
        </w:rPr>
        <w:t>Sujeto Obligado</w:t>
      </w:r>
      <w:r w:rsidRPr="00773FAD">
        <w:rPr>
          <w:rFonts w:ascii="Palatino Linotype" w:eastAsia="Times New Roman" w:hAnsi="Palatino Linotype" w:cs="Arial"/>
          <w:sz w:val="24"/>
          <w:szCs w:val="24"/>
          <w:lang w:eastAsia="es-ES"/>
        </w:rPr>
        <w:t xml:space="preserve"> a la solicitud de acceso a la información pública</w:t>
      </w:r>
      <w:r w:rsidRPr="00773FAD">
        <w:rPr>
          <w:rFonts w:ascii="Palatino Linotype" w:eastAsia="Times New Roman" w:hAnsi="Palatino Linotype" w:cs="Arial"/>
          <w:b/>
          <w:sz w:val="24"/>
          <w:szCs w:val="24"/>
          <w:lang w:eastAsia="es-ES"/>
        </w:rPr>
        <w:t xml:space="preserve"> </w:t>
      </w:r>
      <w:r w:rsidRPr="00773FAD">
        <w:rPr>
          <w:rFonts w:ascii="Palatino Linotype" w:hAnsi="Palatino Linotype" w:cs="Arial"/>
          <w:b/>
          <w:sz w:val="24"/>
          <w:szCs w:val="24"/>
        </w:rPr>
        <w:t>00101/AMECAMEC/IP/2022</w:t>
      </w:r>
      <w:r w:rsidRPr="00773FAD">
        <w:rPr>
          <w:rFonts w:ascii="Palatino Linotype" w:eastAsia="Times New Roman" w:hAnsi="Palatino Linotype" w:cs="Tahoma"/>
          <w:b/>
          <w:sz w:val="24"/>
          <w:szCs w:val="24"/>
          <w:lang w:eastAsia="es-ES"/>
        </w:rPr>
        <w:t xml:space="preserve"> </w:t>
      </w:r>
      <w:r w:rsidRPr="00773FAD">
        <w:rPr>
          <w:rFonts w:ascii="Palatino Linotype" w:eastAsia="Times New Roman" w:hAnsi="Palatino Linotype" w:cs="Arial"/>
          <w:sz w:val="24"/>
          <w:szCs w:val="24"/>
          <w:lang w:eastAsia="es-ES"/>
        </w:rPr>
        <w:t>por resultar</w:t>
      </w:r>
      <w:r>
        <w:rPr>
          <w:rFonts w:ascii="Palatino Linotype" w:eastAsia="Times New Roman" w:hAnsi="Palatino Linotype" w:cs="Arial"/>
          <w:sz w:val="24"/>
          <w:szCs w:val="24"/>
          <w:lang w:eastAsia="es-ES"/>
        </w:rPr>
        <w:t xml:space="preserve"> parcialmente</w:t>
      </w:r>
      <w:r w:rsidRPr="00773FAD">
        <w:rPr>
          <w:rFonts w:ascii="Palatino Linotype" w:eastAsia="Times New Roman" w:hAnsi="Palatino Linotype" w:cs="Arial"/>
          <w:sz w:val="24"/>
          <w:szCs w:val="24"/>
          <w:lang w:eastAsia="es-ES"/>
        </w:rPr>
        <w:t xml:space="preserve"> </w:t>
      </w:r>
      <w:r w:rsidRPr="00773FAD">
        <w:rPr>
          <w:rFonts w:ascii="Palatino Linotype" w:eastAsia="Times New Roman" w:hAnsi="Palatino Linotype" w:cs="Arial"/>
          <w:b/>
          <w:sz w:val="24"/>
          <w:szCs w:val="24"/>
          <w:lang w:eastAsia="es-ES"/>
        </w:rPr>
        <w:t xml:space="preserve">fundados </w:t>
      </w:r>
      <w:r w:rsidRPr="00773FAD">
        <w:rPr>
          <w:rFonts w:ascii="Palatino Linotype" w:eastAsia="Times New Roman" w:hAnsi="Palatino Linotype" w:cs="Arial"/>
          <w:sz w:val="24"/>
          <w:szCs w:val="24"/>
          <w:lang w:eastAsia="es-ES"/>
        </w:rPr>
        <w:t xml:space="preserve">los motivos de inconformidad vertidos por el </w:t>
      </w:r>
      <w:r w:rsidRPr="00773FAD">
        <w:rPr>
          <w:rFonts w:ascii="Palatino Linotype" w:eastAsia="Times New Roman" w:hAnsi="Palatino Linotype" w:cs="Arial"/>
          <w:b/>
          <w:sz w:val="24"/>
          <w:szCs w:val="24"/>
          <w:lang w:eastAsia="es-ES"/>
        </w:rPr>
        <w:t>Recurrente</w:t>
      </w:r>
      <w:r w:rsidRPr="00773FAD">
        <w:rPr>
          <w:rFonts w:ascii="Palatino Linotype" w:eastAsia="Times New Roman" w:hAnsi="Palatino Linotype" w:cs="Arial"/>
          <w:sz w:val="24"/>
          <w:szCs w:val="24"/>
          <w:lang w:eastAsia="es-ES"/>
        </w:rPr>
        <w:t>, en términos del considerandos</w:t>
      </w:r>
      <w:r w:rsidRPr="00773FAD">
        <w:rPr>
          <w:rFonts w:ascii="Palatino Linotype" w:eastAsia="Times New Roman" w:hAnsi="Palatino Linotype" w:cs="Arial"/>
          <w:b/>
          <w:sz w:val="24"/>
          <w:szCs w:val="24"/>
          <w:lang w:eastAsia="es-ES"/>
        </w:rPr>
        <w:t xml:space="preserve"> CUARTO </w:t>
      </w:r>
      <w:r w:rsidRPr="00773FAD">
        <w:rPr>
          <w:rFonts w:ascii="Palatino Linotype" w:eastAsia="Times New Roman" w:hAnsi="Palatino Linotype" w:cs="Arial"/>
          <w:sz w:val="24"/>
          <w:szCs w:val="24"/>
          <w:lang w:eastAsia="es-ES"/>
        </w:rPr>
        <w:t>de la presente Resolución.</w:t>
      </w:r>
    </w:p>
    <w:p w:rsidR="00773FAD" w:rsidRPr="00773FAD" w:rsidRDefault="00773FAD" w:rsidP="00142B12">
      <w:pPr>
        <w:spacing w:after="0" w:line="360" w:lineRule="auto"/>
        <w:ind w:right="-595"/>
        <w:jc w:val="both"/>
        <w:rPr>
          <w:rFonts w:ascii="Palatino Linotype" w:eastAsia="Times New Roman" w:hAnsi="Palatino Linotype" w:cs="Arial"/>
          <w:b/>
          <w:sz w:val="24"/>
          <w:szCs w:val="24"/>
          <w:lang w:eastAsia="es-ES"/>
        </w:rPr>
      </w:pPr>
    </w:p>
    <w:p w:rsidR="00773FAD" w:rsidRPr="00773FAD" w:rsidRDefault="00773FAD" w:rsidP="00142B12">
      <w:pPr>
        <w:spacing w:after="0" w:line="360" w:lineRule="auto"/>
        <w:ind w:right="-595"/>
        <w:jc w:val="both"/>
        <w:rPr>
          <w:rFonts w:ascii="Palatino Linotype" w:eastAsia="Calibri" w:hAnsi="Palatino Linotype" w:cs="Tahoma"/>
          <w:bCs/>
          <w:sz w:val="24"/>
          <w:szCs w:val="24"/>
        </w:rPr>
      </w:pPr>
      <w:r w:rsidRPr="00773FAD">
        <w:rPr>
          <w:rFonts w:ascii="Palatino Linotype" w:eastAsia="Times New Roman" w:hAnsi="Palatino Linotype" w:cs="Arial"/>
          <w:b/>
          <w:sz w:val="28"/>
          <w:szCs w:val="24"/>
          <w:lang w:eastAsia="es-ES"/>
        </w:rPr>
        <w:t>SEGUNDO</w:t>
      </w:r>
      <w:r w:rsidRPr="00773FAD">
        <w:rPr>
          <w:rFonts w:ascii="Palatino Linotype" w:eastAsia="Times New Roman" w:hAnsi="Palatino Linotype" w:cs="Arial"/>
          <w:b/>
          <w:sz w:val="24"/>
          <w:szCs w:val="24"/>
          <w:lang w:eastAsia="es-ES"/>
        </w:rPr>
        <w:t>.</w:t>
      </w:r>
      <w:r w:rsidRPr="00773FAD">
        <w:rPr>
          <w:rFonts w:ascii="Palatino Linotype" w:eastAsia="Times New Roman" w:hAnsi="Palatino Linotype" w:cs="Tahoma"/>
          <w:sz w:val="24"/>
          <w:szCs w:val="24"/>
          <w:lang w:eastAsia="es-ES"/>
        </w:rPr>
        <w:t xml:space="preserve"> Se </w:t>
      </w:r>
      <w:r w:rsidRPr="00773FAD">
        <w:rPr>
          <w:rFonts w:ascii="Palatino Linotype" w:eastAsia="Times New Roman" w:hAnsi="Palatino Linotype" w:cs="Tahoma"/>
          <w:b/>
          <w:sz w:val="24"/>
          <w:szCs w:val="24"/>
          <w:lang w:eastAsia="es-ES"/>
        </w:rPr>
        <w:t xml:space="preserve">ORDENA </w:t>
      </w:r>
      <w:r w:rsidRPr="00773FAD">
        <w:rPr>
          <w:rFonts w:ascii="Palatino Linotype" w:eastAsia="Times New Roman" w:hAnsi="Palatino Linotype" w:cs="Tahoma"/>
          <w:sz w:val="24"/>
          <w:szCs w:val="24"/>
          <w:lang w:eastAsia="es-ES"/>
        </w:rPr>
        <w:t xml:space="preserve">al </w:t>
      </w:r>
      <w:r w:rsidRPr="00773FAD">
        <w:rPr>
          <w:rFonts w:ascii="Palatino Linotype" w:eastAsia="Times New Roman" w:hAnsi="Palatino Linotype" w:cs="Tahoma"/>
          <w:b/>
          <w:sz w:val="24"/>
          <w:szCs w:val="24"/>
          <w:lang w:eastAsia="es-ES"/>
        </w:rPr>
        <w:t xml:space="preserve">Sujeto Obligado, </w:t>
      </w:r>
      <w:r w:rsidRPr="00773FAD">
        <w:rPr>
          <w:rFonts w:ascii="Palatino Linotype" w:eastAsia="Times New Roman" w:hAnsi="Palatino Linotype" w:cs="Tahoma"/>
          <w:sz w:val="24"/>
          <w:szCs w:val="24"/>
          <w:lang w:eastAsia="es-ES"/>
        </w:rPr>
        <w:t>a efecto de que entregue, vía</w:t>
      </w:r>
      <w:r w:rsidRPr="00773FAD">
        <w:rPr>
          <w:rFonts w:ascii="Palatino Linotype" w:eastAsia="Times New Roman" w:hAnsi="Palatino Linotype" w:cs="Tahoma"/>
          <w:b/>
          <w:sz w:val="24"/>
          <w:szCs w:val="24"/>
          <w:lang w:eastAsia="es-ES"/>
        </w:rPr>
        <w:t xml:space="preserve"> </w:t>
      </w:r>
      <w:r w:rsidRPr="00773FAD">
        <w:rPr>
          <w:rFonts w:ascii="Palatino Linotype" w:eastAsia="Calibri" w:hAnsi="Palatino Linotype" w:cs="Tahoma"/>
          <w:bCs/>
          <w:sz w:val="24"/>
          <w:szCs w:val="24"/>
        </w:rPr>
        <w:t xml:space="preserve">Sistema de Acceso a la Información Mexiquense (SAIMEX), </w:t>
      </w:r>
      <w:r>
        <w:rPr>
          <w:rFonts w:ascii="Palatino Linotype" w:eastAsia="Calibri" w:hAnsi="Palatino Linotype" w:cs="Tahoma"/>
          <w:bCs/>
          <w:sz w:val="24"/>
          <w:szCs w:val="24"/>
        </w:rPr>
        <w:t xml:space="preserve">el soporte documental en que obre </w:t>
      </w:r>
      <w:r w:rsidRPr="00773FAD">
        <w:rPr>
          <w:rFonts w:ascii="Palatino Linotype" w:eastAsia="Calibri" w:hAnsi="Palatino Linotype" w:cs="Tahoma"/>
          <w:bCs/>
          <w:sz w:val="24"/>
          <w:szCs w:val="24"/>
        </w:rPr>
        <w:t xml:space="preserve">lo siguiente: </w:t>
      </w:r>
    </w:p>
    <w:p w:rsidR="00773FAD" w:rsidRPr="00773FAD" w:rsidRDefault="00773FAD" w:rsidP="00142B12">
      <w:pPr>
        <w:spacing w:after="0" w:line="360" w:lineRule="auto"/>
        <w:ind w:right="-595"/>
        <w:jc w:val="both"/>
        <w:rPr>
          <w:rFonts w:ascii="Palatino Linotype" w:eastAsia="Times New Roman" w:hAnsi="Palatino Linotype" w:cs="Arial"/>
          <w:b/>
          <w:sz w:val="24"/>
          <w:szCs w:val="24"/>
          <w:lang w:eastAsia="es-ES"/>
        </w:rPr>
      </w:pPr>
    </w:p>
    <w:p w:rsidR="00773FAD" w:rsidRPr="00773FAD" w:rsidRDefault="00773FAD" w:rsidP="00142B12">
      <w:pPr>
        <w:numPr>
          <w:ilvl w:val="0"/>
          <w:numId w:val="3"/>
        </w:num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eastAsia="es-ES"/>
        </w:rPr>
        <w:t>Procedimiento administrativo para recuperar un espacio público</w:t>
      </w:r>
      <w:r w:rsidR="00EF12B3">
        <w:rPr>
          <w:rFonts w:ascii="Palatino Linotype" w:eastAsia="Times New Roman" w:hAnsi="Palatino Linotype" w:cs="Arial"/>
          <w:sz w:val="24"/>
          <w:szCs w:val="24"/>
          <w:lang w:eastAsia="es-ES"/>
        </w:rPr>
        <w:t>.</w:t>
      </w:r>
    </w:p>
    <w:p w:rsidR="00773FAD" w:rsidRPr="00773FAD" w:rsidRDefault="00773FAD" w:rsidP="00142B12">
      <w:pPr>
        <w:spacing w:after="0" w:line="360" w:lineRule="auto"/>
        <w:ind w:left="720"/>
        <w:jc w:val="both"/>
        <w:rPr>
          <w:rFonts w:ascii="Palatino Linotype" w:eastAsia="Times New Roman" w:hAnsi="Palatino Linotype" w:cs="Arial"/>
          <w:sz w:val="24"/>
          <w:szCs w:val="24"/>
          <w:lang w:val="es-ES" w:eastAsia="es-ES"/>
        </w:rPr>
      </w:pPr>
    </w:p>
    <w:p w:rsidR="00773FAD" w:rsidRPr="00773FAD" w:rsidRDefault="00773FAD" w:rsidP="00142B12">
      <w:pPr>
        <w:spacing w:after="0" w:line="360" w:lineRule="auto"/>
        <w:jc w:val="both"/>
        <w:rPr>
          <w:rFonts w:ascii="Palatino Linotype" w:eastAsia="Times New Roman" w:hAnsi="Palatino Linotype" w:cs="Tahoma"/>
          <w:sz w:val="24"/>
          <w:szCs w:val="24"/>
          <w:lang w:eastAsia="es-ES"/>
        </w:rPr>
      </w:pPr>
      <w:r w:rsidRPr="00773FAD">
        <w:rPr>
          <w:rFonts w:ascii="Palatino Linotype" w:eastAsia="Times New Roman" w:hAnsi="Palatino Linotype" w:cs="Arial"/>
          <w:b/>
          <w:sz w:val="28"/>
          <w:szCs w:val="24"/>
          <w:lang w:eastAsia="es-ES"/>
        </w:rPr>
        <w:t>TERCERO</w:t>
      </w:r>
      <w:r w:rsidRPr="00773FAD">
        <w:rPr>
          <w:rFonts w:ascii="Palatino Linotype" w:eastAsia="Times New Roman" w:hAnsi="Palatino Linotype" w:cs="Arial"/>
          <w:b/>
          <w:sz w:val="24"/>
          <w:szCs w:val="24"/>
          <w:lang w:eastAsia="es-ES"/>
        </w:rPr>
        <w:t>.</w:t>
      </w:r>
      <w:r w:rsidRPr="00773FAD">
        <w:rPr>
          <w:rFonts w:ascii="Palatino Linotype" w:eastAsia="Times New Roman" w:hAnsi="Palatino Linotype" w:cs="Arial"/>
          <w:sz w:val="24"/>
          <w:szCs w:val="24"/>
          <w:lang w:eastAsia="es-ES"/>
        </w:rPr>
        <w:t xml:space="preserve"> </w:t>
      </w:r>
      <w:r w:rsidRPr="00773FAD">
        <w:rPr>
          <w:rFonts w:ascii="Palatino Linotype" w:eastAsia="Times New Roman" w:hAnsi="Palatino Linotype" w:cs="Tahoma"/>
          <w:b/>
          <w:sz w:val="24"/>
          <w:szCs w:val="24"/>
          <w:lang w:eastAsia="es-ES"/>
        </w:rPr>
        <w:t xml:space="preserve">NOTIFÍQUESE </w:t>
      </w:r>
      <w:r w:rsidRPr="00773FAD">
        <w:rPr>
          <w:rFonts w:ascii="Palatino Linotype" w:eastAsia="Times New Roman" w:hAnsi="Palatino Linotype" w:cs="Tahoma"/>
          <w:sz w:val="24"/>
          <w:szCs w:val="24"/>
          <w:lang w:eastAsia="es-ES"/>
        </w:rPr>
        <w:t xml:space="preserve">la presente Resolución al Titular de la Unidad de Transparencia del </w:t>
      </w:r>
      <w:r w:rsidRPr="00773FAD">
        <w:rPr>
          <w:rFonts w:ascii="Palatino Linotype" w:eastAsia="Times New Roman" w:hAnsi="Palatino Linotype" w:cs="Tahoma"/>
          <w:b/>
          <w:sz w:val="24"/>
          <w:szCs w:val="24"/>
          <w:lang w:eastAsia="es-ES"/>
        </w:rPr>
        <w:t>Sujeto Obligado</w:t>
      </w:r>
      <w:r w:rsidRPr="00773FAD">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773FAD" w:rsidRPr="00773FAD" w:rsidRDefault="00773FAD" w:rsidP="00142B12">
      <w:pPr>
        <w:spacing w:after="0" w:line="360" w:lineRule="auto"/>
        <w:jc w:val="both"/>
        <w:rPr>
          <w:rFonts w:ascii="Palatino Linotype" w:eastAsia="Times New Roman" w:hAnsi="Palatino Linotype" w:cs="Tahoma"/>
          <w:sz w:val="24"/>
          <w:szCs w:val="24"/>
          <w:lang w:eastAsia="es-ES"/>
        </w:rPr>
      </w:pPr>
    </w:p>
    <w:p w:rsidR="00773FAD" w:rsidRPr="00773FAD" w:rsidRDefault="00773FAD" w:rsidP="00142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73FAD">
        <w:rPr>
          <w:rFonts w:ascii="Palatino Linotype" w:eastAsia="Times New Roman" w:hAnsi="Palatino Linotype" w:cs="Arial"/>
          <w:b/>
          <w:sz w:val="28"/>
          <w:szCs w:val="28"/>
          <w:lang w:val="es-ES" w:eastAsia="es-ES"/>
        </w:rPr>
        <w:t>CUARTO.</w:t>
      </w:r>
      <w:r w:rsidRPr="00773FAD">
        <w:rPr>
          <w:rFonts w:ascii="Palatino Linotype" w:eastAsia="Times New Roman" w:hAnsi="Palatino Linotype" w:cs="Arial"/>
          <w:b/>
          <w:sz w:val="24"/>
          <w:szCs w:val="24"/>
          <w:lang w:val="es-ES" w:eastAsia="es-ES"/>
        </w:rPr>
        <w:t xml:space="preserve"> </w:t>
      </w:r>
      <w:r w:rsidRPr="00773FA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773FAD">
        <w:rPr>
          <w:rFonts w:ascii="Palatino Linotype" w:eastAsia="Times New Roman" w:hAnsi="Palatino Linotype" w:cs="Arial"/>
          <w:b/>
          <w:sz w:val="24"/>
          <w:szCs w:val="24"/>
          <w:lang w:val="es-ES" w:eastAsia="es-ES"/>
        </w:rPr>
        <w:t>Sujeto Obligado</w:t>
      </w:r>
      <w:r w:rsidRPr="00773FA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773FAD" w:rsidRPr="00773FAD" w:rsidRDefault="00773FAD" w:rsidP="00142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73FAD" w:rsidRPr="00773FAD" w:rsidRDefault="00773FAD" w:rsidP="00142B12">
      <w:pPr>
        <w:autoSpaceDE w:val="0"/>
        <w:autoSpaceDN w:val="0"/>
        <w:adjustRightInd w:val="0"/>
        <w:spacing w:after="0" w:line="360" w:lineRule="auto"/>
        <w:jc w:val="both"/>
        <w:rPr>
          <w:rFonts w:ascii="Palatino Linotype" w:hAnsi="Palatino Linotype"/>
          <w:sz w:val="24"/>
          <w:szCs w:val="24"/>
          <w:lang w:eastAsia="es-ES_tradnl"/>
        </w:rPr>
      </w:pPr>
      <w:r w:rsidRPr="00773FAD">
        <w:rPr>
          <w:rFonts w:ascii="Palatino Linotype" w:hAnsi="Palatino Linotype"/>
          <w:b/>
          <w:sz w:val="28"/>
          <w:szCs w:val="28"/>
        </w:rPr>
        <w:lastRenderedPageBreak/>
        <w:t>QUINTO</w:t>
      </w:r>
      <w:r w:rsidRPr="00773FAD">
        <w:rPr>
          <w:rFonts w:ascii="Palatino Linotype" w:hAnsi="Palatino Linotype"/>
          <w:b/>
          <w:sz w:val="24"/>
          <w:szCs w:val="24"/>
        </w:rPr>
        <w:t xml:space="preserve">. </w:t>
      </w:r>
      <w:r w:rsidRPr="00773FAD">
        <w:rPr>
          <w:rFonts w:ascii="Palatino Linotype" w:hAnsi="Palatino Linotype" w:cs="Arial"/>
          <w:b/>
          <w:sz w:val="24"/>
          <w:szCs w:val="24"/>
        </w:rPr>
        <w:t>NOTIFÍQUESE</w:t>
      </w:r>
      <w:r w:rsidRPr="00773FAD">
        <w:rPr>
          <w:rFonts w:ascii="Palatino Linotype" w:hAnsi="Palatino Linotype" w:cs="Arial"/>
          <w:sz w:val="24"/>
          <w:szCs w:val="24"/>
        </w:rPr>
        <w:t xml:space="preserve"> a través del Sistema de Acceso a la Información Mexiquense (SAIMEX), al </w:t>
      </w:r>
      <w:r w:rsidRPr="00773FAD">
        <w:rPr>
          <w:rFonts w:ascii="Palatino Linotype" w:hAnsi="Palatino Linotype" w:cs="Arial"/>
          <w:b/>
          <w:sz w:val="24"/>
          <w:szCs w:val="24"/>
        </w:rPr>
        <w:t>Recurrente</w:t>
      </w:r>
      <w:r w:rsidRPr="00773FAD">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773FAD" w:rsidRPr="00773FAD" w:rsidRDefault="00773FAD" w:rsidP="00142B12">
      <w:pPr>
        <w:spacing w:after="0" w:line="360" w:lineRule="auto"/>
        <w:jc w:val="both"/>
        <w:rPr>
          <w:rFonts w:ascii="Palatino Linotype" w:eastAsia="Times New Roman" w:hAnsi="Palatino Linotype" w:cs="Arial"/>
          <w:sz w:val="24"/>
          <w:szCs w:val="24"/>
          <w:lang w:eastAsia="es-ES"/>
        </w:rPr>
      </w:pPr>
    </w:p>
    <w:p w:rsidR="00024723" w:rsidRDefault="00024723" w:rsidP="00142B12">
      <w:pPr>
        <w:spacing w:after="0" w:line="360" w:lineRule="auto"/>
        <w:jc w:val="both"/>
        <w:rPr>
          <w:rFonts w:ascii="Palatino Linotype" w:hAnsi="Palatino Linotype"/>
          <w:sz w:val="24"/>
          <w:szCs w:val="24"/>
          <w:lang w:eastAsia="es-ES_tradnl"/>
        </w:rPr>
      </w:pPr>
    </w:p>
    <w:p w:rsidR="00024723" w:rsidRPr="003753CC" w:rsidRDefault="00024723" w:rsidP="00142B12">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ASÍ LO RESUELVE, POR UNANIMIDAD DE VOTOS EL PLENO DEL</w:t>
      </w:r>
      <w:r w:rsidRPr="003753C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753C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VIGÉSIMA</w:t>
      </w:r>
      <w:r w:rsidRPr="003753CC">
        <w:rPr>
          <w:rFonts w:ascii="Palatino Linotype" w:hAnsi="Palatino Linotype" w:cs="Arial"/>
          <w:sz w:val="24"/>
          <w:szCs w:val="24"/>
        </w:rPr>
        <w:t xml:space="preserve"> </w:t>
      </w:r>
      <w:r w:rsidR="00070AD3">
        <w:rPr>
          <w:rFonts w:ascii="Palatino Linotype" w:hAnsi="Palatino Linotype" w:cs="Arial"/>
          <w:sz w:val="24"/>
          <w:szCs w:val="24"/>
        </w:rPr>
        <w:t>NOVENA</w:t>
      </w:r>
      <w:r w:rsidRPr="003753CC">
        <w:rPr>
          <w:rFonts w:ascii="Palatino Linotype" w:hAnsi="Palatino Linotype" w:cs="Arial"/>
          <w:sz w:val="24"/>
          <w:szCs w:val="24"/>
        </w:rPr>
        <w:t xml:space="preserve"> SESIÓN ORDINARIA CELEBRADA EL </w:t>
      </w:r>
      <w:r w:rsidR="00070AD3">
        <w:rPr>
          <w:rFonts w:ascii="Palatino Linotype" w:hAnsi="Palatino Linotype" w:cs="Arial"/>
          <w:sz w:val="24"/>
          <w:szCs w:val="24"/>
        </w:rPr>
        <w:t>DIECISIETE DE AGOSTO D</w:t>
      </w:r>
      <w:r w:rsidRPr="003753CC">
        <w:rPr>
          <w:rFonts w:ascii="Palatino Linotype" w:hAnsi="Palatino Linotype" w:cs="Arial"/>
          <w:sz w:val="24"/>
          <w:szCs w:val="24"/>
        </w:rPr>
        <w:t>E DOS MIL VEINTIDÓS, ANTE EL ANTE EL SECRETARIO TÉCNICO DEL PLENO, ALEXIS TAPIA RAMÍREZ. -------------------------------------------------------</w:t>
      </w:r>
      <w:r>
        <w:rPr>
          <w:rFonts w:ascii="Palatino Linotype" w:hAnsi="Palatino Linotype" w:cs="Arial"/>
          <w:sz w:val="24"/>
          <w:szCs w:val="24"/>
        </w:rPr>
        <w:t>--------------</w:t>
      </w:r>
      <w:r w:rsidRPr="003753CC">
        <w:rPr>
          <w:rFonts w:ascii="Palatino Linotype" w:hAnsi="Palatino Linotype" w:cs="Arial"/>
          <w:sz w:val="24"/>
          <w:szCs w:val="24"/>
        </w:rPr>
        <w:t>-------------------</w:t>
      </w:r>
    </w:p>
    <w:p w:rsidR="00024723" w:rsidRDefault="00024723" w:rsidP="00142B12">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024723" w:rsidRPr="003753CC" w:rsidRDefault="00024723" w:rsidP="00142B12">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024723" w:rsidRPr="003753CC" w:rsidRDefault="00024723" w:rsidP="00142B12">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024723" w:rsidRPr="003753CC" w:rsidRDefault="00024723" w:rsidP="00142B12">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024723" w:rsidRPr="003753CC" w:rsidRDefault="00024723" w:rsidP="00142B12">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024723" w:rsidRPr="003753CC" w:rsidRDefault="00024723" w:rsidP="00142B12">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024723" w:rsidRPr="003753CC" w:rsidRDefault="00024723" w:rsidP="00142B12">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024723" w:rsidRDefault="00024723" w:rsidP="00142B12">
      <w:pPr>
        <w:spacing w:after="0" w:line="360" w:lineRule="auto"/>
        <w:jc w:val="both"/>
        <w:rPr>
          <w:rFonts w:ascii="Palatino Linotype" w:hAnsi="Palatino Linotype" w:cs="Arial"/>
          <w:sz w:val="20"/>
        </w:rPr>
      </w:pPr>
      <w:r>
        <w:rPr>
          <w:rFonts w:ascii="Palatino Linotype" w:hAnsi="Palatino Linotype" w:cs="Arial"/>
          <w:sz w:val="20"/>
        </w:rPr>
        <w:t>CCR/</w:t>
      </w:r>
    </w:p>
    <w:p w:rsidR="00024723" w:rsidRDefault="00024723" w:rsidP="00142B12">
      <w:pPr>
        <w:spacing w:after="0" w:line="360" w:lineRule="auto"/>
        <w:jc w:val="both"/>
        <w:rPr>
          <w:rFonts w:ascii="Palatino Linotype" w:hAnsi="Palatino Linotype" w:cs="Arial"/>
          <w:sz w:val="20"/>
        </w:rPr>
      </w:pPr>
    </w:p>
    <w:p w:rsidR="00024723" w:rsidRDefault="00024723" w:rsidP="00142B12">
      <w:pPr>
        <w:spacing w:after="0" w:line="360" w:lineRule="auto"/>
        <w:jc w:val="both"/>
        <w:rPr>
          <w:rFonts w:ascii="Palatino Linotype" w:hAnsi="Palatino Linotype" w:cs="Arial"/>
          <w:sz w:val="20"/>
        </w:rPr>
      </w:pPr>
    </w:p>
    <w:p w:rsidR="00024723" w:rsidRPr="005323D1" w:rsidRDefault="00024723" w:rsidP="00142B12">
      <w:pPr>
        <w:spacing w:after="0" w:line="360" w:lineRule="auto"/>
        <w:jc w:val="both"/>
        <w:rPr>
          <w:rFonts w:ascii="Palatino Linotype" w:hAnsi="Palatino Linotype" w:cs="Arial"/>
          <w:sz w:val="20"/>
        </w:rPr>
      </w:pPr>
    </w:p>
    <w:p w:rsidR="00024723" w:rsidRDefault="00024723" w:rsidP="00142B12">
      <w:pPr>
        <w:spacing w:after="0"/>
      </w:pPr>
    </w:p>
    <w:p w:rsidR="00865646" w:rsidRDefault="00865646" w:rsidP="00142B12">
      <w:pPr>
        <w:spacing w:after="0"/>
      </w:pPr>
    </w:p>
    <w:sectPr w:rsidR="00865646" w:rsidSect="00865646">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EFE" w:rsidRDefault="00FC3EFE" w:rsidP="00024723">
      <w:pPr>
        <w:spacing w:after="0" w:line="240" w:lineRule="auto"/>
      </w:pPr>
      <w:r>
        <w:separator/>
      </w:r>
    </w:p>
  </w:endnote>
  <w:endnote w:type="continuationSeparator" w:id="0">
    <w:p w:rsidR="00FC3EFE" w:rsidRDefault="00FC3EFE" w:rsidP="00024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865646" w:rsidRPr="002D6DD8" w:rsidRDefault="00865646" w:rsidP="0086564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E0C9F">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E0C9F">
              <w:rPr>
                <w:rFonts w:ascii="Palatino Linotype" w:hAnsi="Palatino Linotype"/>
                <w:bCs/>
                <w:noProof/>
                <w:sz w:val="20"/>
              </w:rPr>
              <w:t>25</w:t>
            </w:r>
            <w:r>
              <w:rPr>
                <w:rFonts w:ascii="Palatino Linotype" w:hAnsi="Palatino Linotype"/>
                <w:bCs/>
                <w:noProof/>
                <w:sz w:val="20"/>
              </w:rPr>
              <w:fldChar w:fldCharType="end"/>
            </w:r>
          </w:p>
        </w:sdtContent>
      </w:sdt>
    </w:sdtContent>
  </w:sdt>
  <w:p w:rsidR="00865646" w:rsidRDefault="008656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646" w:rsidRPr="000B69FA" w:rsidRDefault="00865646" w:rsidP="0086564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E0C9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E0C9F">
      <w:rPr>
        <w:rFonts w:ascii="Palatino Linotype" w:hAnsi="Palatino Linotype"/>
        <w:bCs/>
        <w:noProof/>
        <w:sz w:val="20"/>
      </w:rPr>
      <w:t>25</w:t>
    </w:r>
    <w:r>
      <w:rPr>
        <w:rFonts w:ascii="Palatino Linotype" w:hAnsi="Palatino Linotype"/>
        <w:bCs/>
        <w:noProof/>
        <w:sz w:val="20"/>
      </w:rPr>
      <w:fldChar w:fldCharType="end"/>
    </w:r>
  </w:p>
  <w:p w:rsidR="00865646" w:rsidRDefault="0086564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EFE" w:rsidRDefault="00FC3EFE" w:rsidP="00024723">
      <w:pPr>
        <w:spacing w:after="0" w:line="240" w:lineRule="auto"/>
      </w:pPr>
      <w:r>
        <w:separator/>
      </w:r>
    </w:p>
  </w:footnote>
  <w:footnote w:type="continuationSeparator" w:id="0">
    <w:p w:rsidR="00FC3EFE" w:rsidRDefault="00FC3EFE" w:rsidP="00024723">
      <w:pPr>
        <w:spacing w:after="0" w:line="240" w:lineRule="auto"/>
      </w:pPr>
      <w:r>
        <w:continuationSeparator/>
      </w:r>
    </w:p>
  </w:footnote>
  <w:footnote w:id="1">
    <w:p w:rsidR="00865646" w:rsidRDefault="00865646" w:rsidP="00024723">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865646" w:rsidRDefault="00865646" w:rsidP="00024723">
      <w:pPr>
        <w:pStyle w:val="Textonotapie"/>
        <w:jc w:val="both"/>
        <w:rPr>
          <w:rFonts w:ascii="Palatino Linotype" w:hAnsi="Palatino Linotype"/>
          <w:i/>
          <w:sz w:val="18"/>
        </w:rPr>
      </w:pPr>
      <w:r>
        <w:rPr>
          <w:rFonts w:ascii="Palatino Linotype" w:hAnsi="Palatino Linotype"/>
          <w:i/>
          <w:sz w:val="18"/>
        </w:rPr>
        <w:t>(…)</w:t>
      </w:r>
    </w:p>
    <w:p w:rsidR="00865646" w:rsidRPr="00F25C5C" w:rsidRDefault="00865646" w:rsidP="00024723">
      <w:pPr>
        <w:pStyle w:val="Textonotapie"/>
        <w:jc w:val="both"/>
        <w:rPr>
          <w:lang w:val="es-MX"/>
        </w:rPr>
      </w:pPr>
      <w:r w:rsidRPr="003B06B1">
        <w:rPr>
          <w:rFonts w:ascii="Palatino Linotype" w:hAnsi="Palatino Linotype"/>
          <w:b/>
          <w:i/>
          <w:sz w:val="18"/>
        </w:rPr>
        <w:t xml:space="preserve">VI. </w:t>
      </w:r>
      <w:r w:rsidRPr="003B06B1">
        <w:rPr>
          <w:rFonts w:ascii="Palatino Linotype" w:hAnsi="Palatino Linotype"/>
          <w:i/>
          <w:sz w:val="18"/>
        </w:rPr>
        <w:t>La entrega de información que no corresponda con lo solicitado;</w:t>
      </w:r>
    </w:p>
  </w:footnote>
  <w:footnote w:id="2">
    <w:p w:rsidR="00865646" w:rsidRPr="005D6A7B" w:rsidRDefault="00865646" w:rsidP="005D6A7B">
      <w:pPr>
        <w:pStyle w:val="Textonotapie"/>
        <w:jc w:val="both"/>
        <w:rPr>
          <w:lang w:val="es-MX"/>
        </w:rPr>
      </w:pPr>
      <w:r>
        <w:rPr>
          <w:rStyle w:val="Refdenotaalpie"/>
        </w:rPr>
        <w:footnoteRef/>
      </w:r>
      <w:r>
        <w:t xml:space="preserve"> </w:t>
      </w:r>
      <w:hyperlink r:id="rId1" w:history="1">
        <w:r w:rsidRPr="005D6A7B">
          <w:rPr>
            <w:rStyle w:val="Hipervnculo"/>
            <w:rFonts w:ascii="Palatino Linotype" w:hAnsi="Palatino Linotype"/>
          </w:rPr>
          <w:t>https://legislacion.edomex.gob.mx/sites/legislacion.edomex.gob.mx/files/files/pdf/bdo/bdo2022/bdo009.pdf</w:t>
        </w:r>
      </w:hyperlink>
      <w:r w:rsidRPr="005D6A7B">
        <w:rPr>
          <w:rFonts w:ascii="Palatino Linotype" w:hAnsi="Palatino Linotype"/>
        </w:rPr>
        <w:t>, consultado el día 01 (uno) de agosto de 2022 (dos mil veintidós).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865646" w:rsidTr="00865646">
      <w:trPr>
        <w:trHeight w:val="227"/>
      </w:trPr>
      <w:tc>
        <w:tcPr>
          <w:tcW w:w="5246" w:type="dxa"/>
          <w:hideMark/>
        </w:tcPr>
        <w:p w:rsidR="00865646" w:rsidRPr="00641471" w:rsidRDefault="00865646" w:rsidP="0086564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865646" w:rsidRPr="00641471" w:rsidRDefault="00865646" w:rsidP="00024723">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6785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865646" w:rsidTr="00865646">
      <w:trPr>
        <w:trHeight w:val="242"/>
      </w:trPr>
      <w:tc>
        <w:tcPr>
          <w:tcW w:w="5246" w:type="dxa"/>
          <w:hideMark/>
        </w:tcPr>
        <w:p w:rsidR="00865646" w:rsidRPr="00641471" w:rsidRDefault="00865646" w:rsidP="0086564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865646" w:rsidRPr="00641471" w:rsidRDefault="00865646" w:rsidP="00865646">
          <w:pPr>
            <w:spacing w:after="120" w:line="256" w:lineRule="auto"/>
            <w:ind w:left="-486" w:right="214" w:firstLine="284"/>
            <w:jc w:val="right"/>
            <w:rPr>
              <w:rFonts w:ascii="Palatino Linotype" w:hAnsi="Palatino Linotype" w:cs="Arial"/>
              <w:b/>
              <w:szCs w:val="20"/>
            </w:rPr>
          </w:pPr>
          <w:r w:rsidRPr="00024723">
            <w:rPr>
              <w:rFonts w:ascii="Palatino Linotype" w:hAnsi="Palatino Linotype" w:cs="Arial"/>
              <w:b/>
              <w:szCs w:val="20"/>
            </w:rPr>
            <w:t>Ayuntamiento de Amecameca</w:t>
          </w:r>
        </w:p>
      </w:tc>
    </w:tr>
    <w:tr w:rsidR="00865646" w:rsidTr="00865646">
      <w:trPr>
        <w:trHeight w:val="342"/>
      </w:trPr>
      <w:tc>
        <w:tcPr>
          <w:tcW w:w="5246" w:type="dxa"/>
          <w:hideMark/>
        </w:tcPr>
        <w:p w:rsidR="00865646" w:rsidRPr="00641471" w:rsidRDefault="00865646" w:rsidP="00865646">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865646" w:rsidRPr="00641471" w:rsidRDefault="00865646" w:rsidP="00865646">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865646" w:rsidRPr="00AE046A" w:rsidRDefault="00865646" w:rsidP="00865646">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A365C41" wp14:editId="427E0C85">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865646" w:rsidTr="00865646">
      <w:trPr>
        <w:trHeight w:val="227"/>
      </w:trPr>
      <w:tc>
        <w:tcPr>
          <w:tcW w:w="5104" w:type="dxa"/>
          <w:hideMark/>
        </w:tcPr>
        <w:p w:rsidR="00865646" w:rsidRPr="00641471" w:rsidRDefault="00865646" w:rsidP="0086564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865646" w:rsidRPr="00641471" w:rsidRDefault="00865646" w:rsidP="00024723">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6785/INFOEM/IP/RR/2022</w:t>
          </w:r>
        </w:p>
      </w:tc>
    </w:tr>
    <w:tr w:rsidR="00865646" w:rsidTr="00865646">
      <w:trPr>
        <w:trHeight w:val="242"/>
      </w:trPr>
      <w:tc>
        <w:tcPr>
          <w:tcW w:w="5104" w:type="dxa"/>
          <w:hideMark/>
        </w:tcPr>
        <w:p w:rsidR="00865646" w:rsidRPr="00641471" w:rsidRDefault="00865646" w:rsidP="0086564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865646" w:rsidRPr="00641471" w:rsidRDefault="00865646" w:rsidP="00865646">
          <w:pPr>
            <w:spacing w:after="120" w:line="256" w:lineRule="auto"/>
            <w:ind w:left="-486" w:right="214" w:firstLine="284"/>
            <w:jc w:val="right"/>
            <w:rPr>
              <w:rFonts w:ascii="Palatino Linotype" w:hAnsi="Palatino Linotype" w:cs="Arial"/>
              <w:b/>
              <w:szCs w:val="20"/>
            </w:rPr>
          </w:pPr>
          <w:r w:rsidRPr="00024723">
            <w:rPr>
              <w:rFonts w:ascii="Palatino Linotype" w:hAnsi="Palatino Linotype" w:cs="Arial"/>
              <w:b/>
              <w:szCs w:val="20"/>
            </w:rPr>
            <w:t>Ayuntamiento de Amecameca</w:t>
          </w:r>
        </w:p>
      </w:tc>
    </w:tr>
    <w:tr w:rsidR="00865646" w:rsidTr="00865646">
      <w:trPr>
        <w:trHeight w:val="342"/>
      </w:trPr>
      <w:tc>
        <w:tcPr>
          <w:tcW w:w="5104" w:type="dxa"/>
        </w:tcPr>
        <w:p w:rsidR="00865646" w:rsidRPr="00641471" w:rsidRDefault="00865646" w:rsidP="0086564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865646" w:rsidRPr="00641471" w:rsidRDefault="009E0C9F" w:rsidP="00865646">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w:t>
          </w:r>
        </w:p>
      </w:tc>
    </w:tr>
    <w:tr w:rsidR="00865646" w:rsidTr="00865646">
      <w:trPr>
        <w:trHeight w:val="342"/>
      </w:trPr>
      <w:tc>
        <w:tcPr>
          <w:tcW w:w="5104" w:type="dxa"/>
        </w:tcPr>
        <w:p w:rsidR="00865646" w:rsidRPr="00641471" w:rsidRDefault="00865646" w:rsidP="0086564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865646" w:rsidRPr="00641471" w:rsidRDefault="00865646" w:rsidP="00865646">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865646" w:rsidRPr="00C222C0" w:rsidRDefault="00865646">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8B31B29" wp14:editId="0A25F3BA">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967E8"/>
    <w:multiLevelType w:val="hybridMultilevel"/>
    <w:tmpl w:val="70B2C1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CF93C0F"/>
    <w:multiLevelType w:val="hybridMultilevel"/>
    <w:tmpl w:val="50482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723"/>
    <w:rsid w:val="00024723"/>
    <w:rsid w:val="00036F8B"/>
    <w:rsid w:val="000475ED"/>
    <w:rsid w:val="00070AD3"/>
    <w:rsid w:val="00123996"/>
    <w:rsid w:val="00142B12"/>
    <w:rsid w:val="001B74A4"/>
    <w:rsid w:val="00275764"/>
    <w:rsid w:val="003B06B1"/>
    <w:rsid w:val="003F7D39"/>
    <w:rsid w:val="004D7562"/>
    <w:rsid w:val="00594B65"/>
    <w:rsid w:val="005D0665"/>
    <w:rsid w:val="005D6A7B"/>
    <w:rsid w:val="006724F7"/>
    <w:rsid w:val="006915CA"/>
    <w:rsid w:val="00773FAD"/>
    <w:rsid w:val="007859EE"/>
    <w:rsid w:val="00865646"/>
    <w:rsid w:val="009D74A6"/>
    <w:rsid w:val="009E0C9F"/>
    <w:rsid w:val="00B15864"/>
    <w:rsid w:val="00BD64C1"/>
    <w:rsid w:val="00BF15BE"/>
    <w:rsid w:val="00DF459A"/>
    <w:rsid w:val="00E04A5B"/>
    <w:rsid w:val="00EE4194"/>
    <w:rsid w:val="00EF12B3"/>
    <w:rsid w:val="00FC3E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502857-E38A-4E23-A090-09B382EF4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72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472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2472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2472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2472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2472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24723"/>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024723"/>
    <w:rPr>
      <w:vertAlign w:val="superscript"/>
    </w:rPr>
  </w:style>
  <w:style w:type="paragraph" w:styleId="Textonotapie">
    <w:name w:val="footnote text"/>
    <w:basedOn w:val="Normal"/>
    <w:link w:val="TextonotapieCar"/>
    <w:uiPriority w:val="99"/>
    <w:semiHidden/>
    <w:unhideWhenUsed/>
    <w:rsid w:val="0002472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024723"/>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5D6A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054217">
      <w:bodyDiv w:val="1"/>
      <w:marLeft w:val="0"/>
      <w:marRight w:val="0"/>
      <w:marTop w:val="0"/>
      <w:marBottom w:val="0"/>
      <w:divBdr>
        <w:top w:val="none" w:sz="0" w:space="0" w:color="auto"/>
        <w:left w:val="none" w:sz="0" w:space="0" w:color="auto"/>
        <w:bottom w:val="none" w:sz="0" w:space="0" w:color="auto"/>
        <w:right w:val="none" w:sz="0" w:space="0" w:color="auto"/>
      </w:divBdr>
    </w:div>
    <w:div w:id="135491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bdo/bdo2022/bdo00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25</Pages>
  <Words>5690</Words>
  <Characters>31298</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dcterms:created xsi:type="dcterms:W3CDTF">2022-07-22T17:01:00Z</dcterms:created>
  <dcterms:modified xsi:type="dcterms:W3CDTF">2022-09-01T00:48:00Z</dcterms:modified>
</cp:coreProperties>
</file>