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84" w:rsidRPr="002C3EC8" w:rsidRDefault="00596184" w:rsidP="00596184">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seis de julio</w:t>
      </w:r>
      <w:r w:rsidRPr="002C3EC8">
        <w:rPr>
          <w:rFonts w:ascii="Palatino Linotype" w:eastAsia="Times New Roman" w:hAnsi="Palatino Linotype" w:cs="Arial"/>
          <w:color w:val="000000"/>
          <w:sz w:val="24"/>
          <w:szCs w:val="24"/>
          <w:lang w:eastAsia="es-MX"/>
        </w:rPr>
        <w:t xml:space="preserve"> de dos mil veintidós.</w:t>
      </w:r>
    </w:p>
    <w:p w:rsidR="00596184" w:rsidRPr="002C3EC8" w:rsidRDefault="00596184" w:rsidP="00596184">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sidRPr="002C3EC8">
        <w:rPr>
          <w:rFonts w:ascii="Palatino Linotype" w:hAnsi="Palatino Linotype" w:cs="Arial"/>
          <w:sz w:val="24"/>
        </w:rPr>
        <w:t xml:space="preserve"> </w:t>
      </w:r>
      <w:r>
        <w:rPr>
          <w:rFonts w:ascii="Palatino Linotype" w:hAnsi="Palatino Linotype" w:cs="Arial"/>
          <w:sz w:val="24"/>
        </w:rPr>
        <w:t>el</w:t>
      </w:r>
      <w:r w:rsidRPr="002C3EC8">
        <w:rPr>
          <w:rFonts w:ascii="Palatino Linotype" w:hAnsi="Palatino Linotype" w:cs="Arial"/>
          <w:sz w:val="24"/>
        </w:rPr>
        <w:t xml:space="preserve"> expediente electrónico formado con motivo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06680/INFOEM/IP/RR/2022</w:t>
      </w:r>
      <w:r w:rsidRPr="002C3EC8">
        <w:rPr>
          <w:rFonts w:ascii="Palatino Linotype" w:hAnsi="Palatino Linotype" w:cs="Arial"/>
          <w:b/>
          <w:bCs/>
          <w:sz w:val="24"/>
          <w:lang w:eastAsia="es-MX"/>
        </w:rPr>
        <w:t xml:space="preserve">, </w:t>
      </w:r>
      <w:r w:rsidRPr="002C3EC8">
        <w:rPr>
          <w:rFonts w:ascii="Palatino Linotype" w:hAnsi="Palatino Linotype"/>
          <w:sz w:val="24"/>
        </w:rPr>
        <w:t>int</w:t>
      </w:r>
      <w:r>
        <w:rPr>
          <w:rFonts w:ascii="Palatino Linotype" w:hAnsi="Palatino Linotype"/>
          <w:sz w:val="24"/>
        </w:rPr>
        <w:t>erpuesto</w:t>
      </w:r>
      <w:r w:rsidRPr="002C3EC8">
        <w:rPr>
          <w:rFonts w:ascii="Palatino Linotype" w:hAnsi="Palatino Linotype"/>
          <w:sz w:val="24"/>
        </w:rPr>
        <w:t xml:space="preserve"> por </w:t>
      </w:r>
      <w:r w:rsidR="00504CD9">
        <w:rPr>
          <w:rFonts w:ascii="Palatino Linotype" w:hAnsi="Palatino Linotype"/>
          <w:b/>
          <w:sz w:val="24"/>
        </w:rPr>
        <w:t>XXXXXXXXXXXXXX</w:t>
      </w:r>
      <w:bookmarkStart w:id="0" w:name="_GoBack"/>
      <w:bookmarkEnd w:id="0"/>
      <w:r w:rsidRPr="002C3EC8">
        <w:rPr>
          <w:rFonts w:ascii="Palatino Linotype" w:hAnsi="Palatino Linotype"/>
          <w:sz w:val="24"/>
        </w:rPr>
        <w:t xml:space="preserve">, en lo sucesivo el </w:t>
      </w:r>
      <w:r w:rsidRPr="002C3EC8">
        <w:rPr>
          <w:rFonts w:ascii="Palatino Linotype" w:hAnsi="Palatino Linotype"/>
          <w:b/>
          <w:sz w:val="24"/>
        </w:rPr>
        <w:t>Recurrente</w:t>
      </w:r>
      <w:r w:rsidRPr="002C3EC8">
        <w:rPr>
          <w:rFonts w:ascii="Palatino Linotype" w:hAnsi="Palatino Linotype"/>
          <w:sz w:val="24"/>
        </w:rPr>
        <w:t xml:space="preserve">, en contra de la respuesta del </w:t>
      </w:r>
      <w:r>
        <w:rPr>
          <w:rFonts w:ascii="Palatino Linotype" w:hAnsi="Palatino Linotype"/>
          <w:b/>
          <w:sz w:val="24"/>
        </w:rPr>
        <w:t>Ayuntamiento de Melchor Ocampo</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rsidR="00596184" w:rsidRPr="002C3EC8" w:rsidRDefault="00596184" w:rsidP="00596184">
      <w:pPr>
        <w:tabs>
          <w:tab w:val="left" w:pos="1701"/>
        </w:tabs>
        <w:spacing w:before="240" w:line="360" w:lineRule="auto"/>
        <w:jc w:val="both"/>
        <w:rPr>
          <w:rFonts w:ascii="Palatino Linotype" w:hAnsi="Palatino Linotype" w:cs="Arial"/>
          <w:b/>
          <w:sz w:val="24"/>
        </w:rPr>
      </w:pPr>
    </w:p>
    <w:p w:rsidR="00596184" w:rsidRPr="002C3EC8" w:rsidRDefault="00596184" w:rsidP="00596184">
      <w:pPr>
        <w:pStyle w:val="infoemcitas"/>
        <w:jc w:val="center"/>
        <w:rPr>
          <w:b/>
          <w:bCs/>
          <w:i w:val="0"/>
          <w:iCs/>
          <w:sz w:val="28"/>
          <w:szCs w:val="28"/>
        </w:rPr>
      </w:pPr>
      <w:r w:rsidRPr="002C3EC8">
        <w:rPr>
          <w:b/>
          <w:bCs/>
          <w:i w:val="0"/>
          <w:iCs/>
          <w:sz w:val="28"/>
          <w:szCs w:val="28"/>
        </w:rPr>
        <w:t>A N T E C E D E N T E S   D E L   A S U N T O</w:t>
      </w:r>
    </w:p>
    <w:p w:rsidR="00596184" w:rsidRPr="002C3EC8" w:rsidRDefault="00596184" w:rsidP="00596184">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Pr>
          <w:rFonts w:ascii="Palatino Linotype" w:hAnsi="Palatino Linotype"/>
          <w:b/>
          <w:sz w:val="28"/>
          <w:szCs w:val="28"/>
        </w:rPr>
        <w:t>De la Solicitud</w:t>
      </w:r>
      <w:r w:rsidRPr="002C3EC8">
        <w:rPr>
          <w:rFonts w:ascii="Palatino Linotype" w:hAnsi="Palatino Linotype"/>
          <w:b/>
          <w:sz w:val="28"/>
          <w:szCs w:val="28"/>
        </w:rPr>
        <w:t xml:space="preserve"> de Información.</w:t>
      </w:r>
    </w:p>
    <w:p w:rsidR="00596184" w:rsidRPr="00E5613E" w:rsidRDefault="00596184" w:rsidP="00596184">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veinticinco de marzo</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información pública, registrada bajo </w:t>
      </w:r>
      <w:r>
        <w:rPr>
          <w:rFonts w:ascii="Palatino Linotype" w:hAnsi="Palatino Linotype" w:cs="Arial"/>
          <w:sz w:val="24"/>
        </w:rPr>
        <w:t>el número</w:t>
      </w:r>
      <w:r w:rsidRPr="002C3EC8">
        <w:rPr>
          <w:rFonts w:ascii="Palatino Linotype" w:hAnsi="Palatino Linotype" w:cs="Arial"/>
          <w:sz w:val="24"/>
        </w:rPr>
        <w:t xml:space="preserve"> de expediente </w:t>
      </w:r>
      <w:r w:rsidRPr="00A12057">
        <w:rPr>
          <w:rFonts w:ascii="Palatino Linotype" w:hAnsi="Palatino Linotype" w:cs="Arial"/>
          <w:b/>
          <w:sz w:val="24"/>
        </w:rPr>
        <w:t>00044/MELOCAM/IP/2022</w:t>
      </w:r>
      <w:r w:rsidRPr="002C3EC8">
        <w:rPr>
          <w:rFonts w:ascii="Palatino Linotype" w:hAnsi="Palatino Linotype" w:cs="Arial"/>
          <w:b/>
          <w:sz w:val="24"/>
        </w:rPr>
        <w:t xml:space="preserve">, </w:t>
      </w:r>
      <w:r w:rsidRPr="002C3EC8">
        <w:rPr>
          <w:rFonts w:ascii="Palatino Linotype" w:hAnsi="Palatino Linotype" w:cs="Arial"/>
          <w:sz w:val="24"/>
        </w:rPr>
        <w:t>mediante las cuales solicitó inf</w:t>
      </w:r>
      <w:r>
        <w:rPr>
          <w:rFonts w:ascii="Palatino Linotype" w:hAnsi="Palatino Linotype" w:cs="Arial"/>
          <w:sz w:val="24"/>
        </w:rPr>
        <w:t>ormación en el tenor siguiente:</w:t>
      </w:r>
    </w:p>
    <w:p w:rsidR="00596184" w:rsidRPr="00A12057" w:rsidRDefault="00596184" w:rsidP="00596184">
      <w:pPr>
        <w:spacing w:before="240" w:line="276" w:lineRule="auto"/>
        <w:ind w:left="709" w:right="708"/>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12057">
        <w:rPr>
          <w:rFonts w:ascii="Palatino Linotype" w:eastAsia="Times New Roman" w:hAnsi="Palatino Linotype" w:cs="Times New Roman"/>
          <w:i/>
          <w:szCs w:val="24"/>
          <w:lang w:val="es-ES_tradnl" w:eastAsia="es-ES"/>
        </w:rPr>
        <w:t xml:space="preserve">DE LOS SIGUIENTES EMPLEADOS ADSCRITOS AL SISTEMA DIF MUNICIPAL, SOLICITO VERSIÓN PÚBLICA DE LA SIGUIENTE INFORMACIÓN Y DOCUMENTOS QUE LA SUSTENTEN: TRABAJADOR MIGUEL ANGEL FARFAN GARCIA GABRIEL LAVADORES ROMERO JUAN JAVIER MAYA MELENDEZ MARTHA LUCIA SERRANO PRADO BEATRIZ ANGELES GUTIERREZ MARTHA JULIA CANO MARTINEZ MONICA JAZMIN VIQUEZ PEREZ CARLA LORELI JUAREZ VEGA JOSE LUIS </w:t>
      </w:r>
      <w:r w:rsidRPr="00A12057">
        <w:rPr>
          <w:rFonts w:ascii="Palatino Linotype" w:eastAsia="Times New Roman" w:hAnsi="Palatino Linotype" w:cs="Times New Roman"/>
          <w:i/>
          <w:szCs w:val="24"/>
          <w:lang w:val="es-ES_tradnl" w:eastAsia="es-ES"/>
        </w:rPr>
        <w:lastRenderedPageBreak/>
        <w:t>PRUNEDA ROMERO LINDA ILEANA ISLAS BACA 1. NOMBRAMIENTO O CONTRATO OTORGADO PARA EL CARGO QUE OSTENTAN 2. CURRICULUM VITAE ACTUALIZADO. 3. PERFIL REQUERIDO PARA EL CARGO. 4. ACTIVIDADES A DESARROLLAR EN EL CARGO OCUPADO. 5. TITULO Y CEDULA PROFESIONAL.</w:t>
      </w:r>
      <w:r>
        <w:rPr>
          <w:rFonts w:ascii="Palatino Linotype" w:eastAsia="Times New Roman" w:hAnsi="Palatino Linotype" w:cs="Times New Roman"/>
          <w:i/>
          <w:szCs w:val="24"/>
          <w:lang w:val="es-ES_tradnl" w:eastAsia="es-ES"/>
        </w:rPr>
        <w:t>” (Sic)</w:t>
      </w:r>
    </w:p>
    <w:p w:rsidR="00596184" w:rsidRPr="002C3EC8" w:rsidRDefault="00596184" w:rsidP="00596184">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rsidR="00596184" w:rsidRPr="002C3EC8" w:rsidRDefault="00596184" w:rsidP="00596184">
      <w:pPr>
        <w:spacing w:before="240" w:line="360" w:lineRule="auto"/>
        <w:jc w:val="both"/>
        <w:rPr>
          <w:rFonts w:ascii="Palatino Linotype" w:eastAsia="Times New Roman" w:hAnsi="Palatino Linotype" w:cs="Times New Roman"/>
          <w:sz w:val="24"/>
          <w:szCs w:val="24"/>
          <w:lang w:val="es-ES_tradnl" w:eastAsia="es-ES"/>
        </w:rPr>
      </w:pPr>
    </w:p>
    <w:p w:rsidR="00596184" w:rsidRPr="002C3EC8" w:rsidRDefault="00596184" w:rsidP="00596184">
      <w:pPr>
        <w:spacing w:before="240" w:line="360" w:lineRule="auto"/>
        <w:jc w:val="both"/>
        <w:rPr>
          <w:rFonts w:ascii="Palatino Linotype" w:hAnsi="Palatino Linotype" w:cs="Arial"/>
          <w:b/>
          <w:sz w:val="28"/>
        </w:rPr>
      </w:pPr>
      <w:r w:rsidRPr="002C3EC8">
        <w:rPr>
          <w:rFonts w:ascii="Palatino Linotype" w:hAnsi="Palatino Linotype" w:cs="Arial"/>
          <w:b/>
          <w:sz w:val="28"/>
        </w:rPr>
        <w:t xml:space="preserve">SEGUNDO. </w:t>
      </w:r>
      <w:r w:rsidRPr="002C3EC8">
        <w:rPr>
          <w:rFonts w:ascii="Palatino Linotype" w:hAnsi="Palatino Linotype" w:cs="Arial"/>
          <w:b/>
          <w:sz w:val="28"/>
          <w:szCs w:val="20"/>
        </w:rPr>
        <w:t>De la respuesta del Sujeto Obligado.</w:t>
      </w:r>
    </w:p>
    <w:p w:rsidR="00596184" w:rsidRPr="00A12057" w:rsidRDefault="00596184" w:rsidP="00596184">
      <w:pPr>
        <w:spacing w:before="240" w:line="360" w:lineRule="auto"/>
        <w:jc w:val="both"/>
        <w:rPr>
          <w:rFonts w:ascii="Palatino Linotype" w:hAnsi="Palatino Linotype" w:cs="Arial"/>
          <w:i/>
          <w:szCs w:val="24"/>
        </w:rPr>
      </w:pPr>
      <w:r w:rsidRPr="002C3EC8">
        <w:rPr>
          <w:rFonts w:ascii="Palatino Linotype" w:hAnsi="Palatino Linotype" w:cs="Arial"/>
          <w:sz w:val="24"/>
          <w:szCs w:val="24"/>
        </w:rPr>
        <w:t xml:space="preserve">En el expediente electrónico </w:t>
      </w:r>
      <w:r w:rsidRPr="002C3EC8">
        <w:rPr>
          <w:rFonts w:ascii="Palatino Linotype" w:hAnsi="Palatino Linotype" w:cs="Arial"/>
          <w:b/>
          <w:sz w:val="24"/>
          <w:szCs w:val="24"/>
        </w:rPr>
        <w:t xml:space="preserve">SAIMEX, </w:t>
      </w:r>
      <w:r w:rsidRPr="002C3EC8">
        <w:rPr>
          <w:rFonts w:ascii="Palatino Linotype" w:hAnsi="Palatino Linotype" w:cs="Arial"/>
          <w:sz w:val="24"/>
          <w:szCs w:val="24"/>
        </w:rPr>
        <w:t xml:space="preserve">se aprecia que el </w:t>
      </w:r>
      <w:r>
        <w:rPr>
          <w:rFonts w:ascii="Palatino Linotype" w:hAnsi="Palatino Linotype" w:cs="Arial"/>
          <w:sz w:val="24"/>
          <w:szCs w:val="24"/>
        </w:rPr>
        <w:t>veintidós</w:t>
      </w:r>
      <w:r w:rsidRPr="002C3EC8">
        <w:rPr>
          <w:rFonts w:ascii="Palatino Linotype" w:hAnsi="Palatino Linotype" w:cs="Arial"/>
          <w:sz w:val="24"/>
          <w:szCs w:val="24"/>
        </w:rPr>
        <w:t xml:space="preserve"> de abril de dos mil veintidós,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dio respuesta a la solicitud de información</w:t>
      </w:r>
      <w:r>
        <w:rPr>
          <w:rFonts w:ascii="Palatino Linotype" w:hAnsi="Palatino Linotype" w:cs="Arial"/>
          <w:sz w:val="24"/>
          <w:szCs w:val="24"/>
        </w:rPr>
        <w:t>, la cual será analizada en el estudio, en aras de evitar innecesarias repeticiones.</w:t>
      </w:r>
    </w:p>
    <w:p w:rsidR="00596184" w:rsidRPr="002C3EC8" w:rsidRDefault="00596184" w:rsidP="00596184">
      <w:pPr>
        <w:spacing w:before="240" w:line="360" w:lineRule="auto"/>
        <w:jc w:val="both"/>
        <w:rPr>
          <w:rFonts w:ascii="Palatino Linotype" w:hAnsi="Palatino Linotype" w:cs="Arial"/>
          <w:b/>
          <w:sz w:val="28"/>
        </w:rPr>
      </w:pPr>
      <w:r w:rsidRPr="002C3EC8">
        <w:rPr>
          <w:rFonts w:ascii="Palatino Linotype" w:hAnsi="Palatino Linotype" w:cs="Arial"/>
          <w:b/>
          <w:sz w:val="28"/>
        </w:rPr>
        <w:t xml:space="preserve">TERCERO. </w:t>
      </w:r>
      <w:r w:rsidRPr="002C3EC8">
        <w:rPr>
          <w:rFonts w:ascii="Palatino Linotype" w:hAnsi="Palatino Linotype"/>
          <w:b/>
          <w:sz w:val="28"/>
        </w:rPr>
        <w:t>Del recurso de revisión.</w:t>
      </w:r>
    </w:p>
    <w:p w:rsidR="00596184" w:rsidRDefault="00596184" w:rsidP="00596184">
      <w:pPr>
        <w:spacing w:before="24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Inconforme con la respuesta </w:t>
      </w:r>
      <w:r>
        <w:rPr>
          <w:rFonts w:ascii="Palatino Linotype" w:hAnsi="Palatino Linotype" w:cs="Arial"/>
          <w:sz w:val="24"/>
          <w:szCs w:val="24"/>
        </w:rPr>
        <w:t>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Pr>
          <w:rFonts w:ascii="Palatino Linotype" w:hAnsi="Palatino Linotype" w:cs="Arial"/>
          <w:b/>
          <w:sz w:val="24"/>
          <w:szCs w:val="24"/>
        </w:rPr>
        <w:t>veintiséis de abril</w:t>
      </w:r>
      <w:r>
        <w:rPr>
          <w:rFonts w:ascii="Palatino Linotype" w:hAnsi="Palatino Linotype" w:cs="Arial"/>
          <w:sz w:val="24"/>
          <w:szCs w:val="24"/>
        </w:rPr>
        <w:t xml:space="preserve"> de dos mil veintidós, el</w:t>
      </w:r>
      <w:r w:rsidRPr="002C3EC8">
        <w:rPr>
          <w:rFonts w:ascii="Palatino Linotype" w:hAnsi="Palatino Linotype" w:cs="Arial"/>
          <w:sz w:val="24"/>
          <w:szCs w:val="24"/>
        </w:rPr>
        <w:t xml:space="preserve"> cual fue registrado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sidRPr="002C3EC8">
        <w:rPr>
          <w:rFonts w:ascii="Palatino Linotype" w:hAnsi="Palatino Linotype" w:cs="Arial"/>
          <w:b/>
          <w:sz w:val="24"/>
          <w:szCs w:val="24"/>
        </w:rPr>
        <w:t>0</w:t>
      </w:r>
      <w:r>
        <w:rPr>
          <w:rFonts w:ascii="Palatino Linotype" w:hAnsi="Palatino Linotype" w:cs="Arial"/>
          <w:b/>
          <w:sz w:val="24"/>
          <w:szCs w:val="24"/>
        </w:rPr>
        <w:t>6680</w:t>
      </w:r>
      <w:r w:rsidRPr="002C3EC8">
        <w:rPr>
          <w:rFonts w:ascii="Palatino Linotype" w:hAnsi="Palatino Linotype" w:cs="Arial"/>
          <w:b/>
          <w:sz w:val="24"/>
          <w:szCs w:val="24"/>
        </w:rPr>
        <w:t xml:space="preserve">/INFOEM/IP/RR/2022; </w:t>
      </w:r>
      <w:r w:rsidRPr="002C3EC8">
        <w:rPr>
          <w:rFonts w:ascii="Palatino Linotype" w:hAnsi="Palatino Linotype" w:cs="Arial"/>
          <w:sz w:val="24"/>
          <w:szCs w:val="24"/>
        </w:rPr>
        <w:t>en los cuales arguye las siguientes manifestaciones:</w:t>
      </w:r>
    </w:p>
    <w:p w:rsidR="00596184" w:rsidRPr="009E5E8F" w:rsidRDefault="00596184" w:rsidP="00596184">
      <w:pPr>
        <w:spacing w:before="240" w:line="360" w:lineRule="auto"/>
        <w:ind w:right="425"/>
        <w:jc w:val="both"/>
        <w:rPr>
          <w:rFonts w:ascii="Palatino Linotype" w:hAnsi="Palatino Linotype" w:cs="Arial"/>
          <w:b/>
          <w:sz w:val="24"/>
          <w:szCs w:val="24"/>
        </w:rPr>
      </w:pPr>
      <w:r w:rsidRPr="009E5E8F">
        <w:rPr>
          <w:rFonts w:ascii="Palatino Linotype" w:hAnsi="Palatino Linotype" w:cs="Arial"/>
          <w:b/>
          <w:sz w:val="24"/>
          <w:szCs w:val="24"/>
        </w:rPr>
        <w:t>Acto impugnado</w:t>
      </w:r>
    </w:p>
    <w:p w:rsidR="00596184" w:rsidRPr="00181287" w:rsidRDefault="00596184" w:rsidP="00596184">
      <w:pPr>
        <w:spacing w:before="240" w:line="360" w:lineRule="auto"/>
        <w:ind w:left="284" w:right="425"/>
        <w:jc w:val="both"/>
        <w:rPr>
          <w:rFonts w:ascii="Palatino Linotype" w:hAnsi="Palatino Linotype" w:cs="Arial"/>
          <w:i/>
          <w:szCs w:val="24"/>
        </w:rPr>
      </w:pPr>
      <w:r>
        <w:rPr>
          <w:rFonts w:ascii="Palatino Linotype" w:hAnsi="Palatino Linotype" w:cs="Arial"/>
          <w:i/>
          <w:szCs w:val="24"/>
        </w:rPr>
        <w:t>“</w:t>
      </w:r>
      <w:r w:rsidRPr="00181287">
        <w:rPr>
          <w:rFonts w:ascii="Palatino Linotype" w:hAnsi="Palatino Linotype" w:cs="Arial"/>
          <w:i/>
          <w:szCs w:val="24"/>
        </w:rPr>
        <w:t>eL SUJETO OBLIGADO NO HACE ENTREGA DE LA INFORMACIÓN SOLICITADA.</w:t>
      </w:r>
      <w:r>
        <w:rPr>
          <w:rFonts w:ascii="Palatino Linotype" w:hAnsi="Palatino Linotype" w:cs="Arial"/>
          <w:i/>
          <w:szCs w:val="24"/>
        </w:rPr>
        <w:t>” (Sic)</w:t>
      </w:r>
    </w:p>
    <w:p w:rsidR="00596184" w:rsidRPr="009E5E8F" w:rsidRDefault="00596184" w:rsidP="00596184">
      <w:pPr>
        <w:spacing w:before="240" w:line="360" w:lineRule="auto"/>
        <w:ind w:right="425"/>
        <w:jc w:val="both"/>
        <w:rPr>
          <w:rFonts w:ascii="Palatino Linotype" w:hAnsi="Palatino Linotype" w:cs="Arial"/>
          <w:b/>
          <w:sz w:val="24"/>
          <w:szCs w:val="24"/>
        </w:rPr>
      </w:pPr>
      <w:r w:rsidRPr="009E5E8F">
        <w:rPr>
          <w:rFonts w:ascii="Palatino Linotype" w:hAnsi="Palatino Linotype" w:cs="Arial"/>
          <w:b/>
          <w:sz w:val="24"/>
          <w:szCs w:val="24"/>
        </w:rPr>
        <w:t>Razones o motivos de inconformidad</w:t>
      </w:r>
    </w:p>
    <w:p w:rsidR="00596184" w:rsidRPr="00181287" w:rsidRDefault="00596184" w:rsidP="00596184">
      <w:pPr>
        <w:spacing w:before="240" w:line="276" w:lineRule="auto"/>
        <w:ind w:left="284" w:right="425"/>
        <w:jc w:val="both"/>
        <w:rPr>
          <w:rFonts w:ascii="Palatino Linotype" w:hAnsi="Palatino Linotype" w:cs="Arial"/>
          <w:i/>
          <w:szCs w:val="24"/>
        </w:rPr>
      </w:pPr>
      <w:r>
        <w:rPr>
          <w:rFonts w:ascii="Palatino Linotype" w:hAnsi="Palatino Linotype" w:cs="Arial"/>
          <w:i/>
          <w:szCs w:val="24"/>
        </w:rPr>
        <w:lastRenderedPageBreak/>
        <w:t>“</w:t>
      </w:r>
      <w:r w:rsidRPr="00181287">
        <w:rPr>
          <w:rFonts w:ascii="Palatino Linotype" w:hAnsi="Palatino Linotype" w:cs="Arial"/>
          <w:i/>
          <w:szCs w:val="24"/>
        </w:rPr>
        <w:t>EL SUJETO OBLIGADO NO HACE ENTREGA DE LA INFORMACIÓN ARGUMENTANDO QUE "SE ESTA SUBIENDO AL PORTAL IPOMEX" Y QUE PODRÁ SER CONSULTADA EN EL PORTAL.</w:t>
      </w:r>
      <w:r>
        <w:rPr>
          <w:rFonts w:ascii="Palatino Linotype" w:hAnsi="Palatino Linotype" w:cs="Arial"/>
          <w:i/>
          <w:szCs w:val="24"/>
        </w:rPr>
        <w:t>” (Sic)</w:t>
      </w:r>
    </w:p>
    <w:p w:rsidR="00596184" w:rsidRPr="002C3EC8" w:rsidRDefault="00596184" w:rsidP="00596184">
      <w:pPr>
        <w:spacing w:before="240" w:line="360" w:lineRule="auto"/>
        <w:jc w:val="both"/>
        <w:rPr>
          <w:rFonts w:ascii="Palatino Linotype" w:hAnsi="Palatino Linotype" w:cs="Arial"/>
          <w:b/>
          <w:sz w:val="24"/>
          <w:szCs w:val="24"/>
        </w:rPr>
      </w:pPr>
      <w:r w:rsidRPr="002C3EC8">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 del recurso de revisión.</w:t>
      </w:r>
    </w:p>
    <w:p w:rsidR="00596184" w:rsidRPr="002C3EC8" w:rsidRDefault="00596184" w:rsidP="00596184">
      <w:pPr>
        <w:spacing w:before="240" w:line="360" w:lineRule="auto"/>
        <w:jc w:val="both"/>
        <w:rPr>
          <w:rFonts w:ascii="Palatino Linotype" w:hAnsi="Palatino Linotype" w:cs="Arial"/>
          <w:sz w:val="28"/>
          <w:szCs w:val="24"/>
        </w:rPr>
      </w:pPr>
      <w:r>
        <w:rPr>
          <w:rFonts w:ascii="Palatino Linotype" w:hAnsi="Palatino Linotype"/>
          <w:sz w:val="24"/>
        </w:rPr>
        <w:t>El medio de impugnación le fue</w:t>
      </w:r>
      <w:r w:rsidRPr="002C3EC8">
        <w:rPr>
          <w:rFonts w:ascii="Palatino Linotype" w:hAnsi="Palatino Linotype"/>
          <w:sz w:val="24"/>
        </w:rPr>
        <w:t xml:space="preserve"> turnado</w:t>
      </w:r>
      <w:r>
        <w:rPr>
          <w:rFonts w:ascii="Palatino Linotype" w:hAnsi="Palatino Linotype"/>
          <w:sz w:val="24"/>
        </w:rPr>
        <w:t xml:space="preserve"> al Comisionado</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por medio del sistema electrónico SAIMEX, en términos del arábigo 185, fracción I, de la Ley de Transparencia y Acceso a la información Pública del Estado de México y Mun</w:t>
      </w:r>
      <w:r>
        <w:rPr>
          <w:rFonts w:ascii="Palatino Linotype" w:hAnsi="Palatino Linotype"/>
          <w:sz w:val="24"/>
        </w:rPr>
        <w:t>icipios, del cual recayó</w:t>
      </w:r>
      <w:r w:rsidRPr="002C3EC8">
        <w:rPr>
          <w:rFonts w:ascii="Palatino Linotype" w:hAnsi="Palatino Linotype"/>
          <w:sz w:val="24"/>
        </w:rPr>
        <w:t xml:space="preserve"> acuerdo de admisión en fecha </w:t>
      </w:r>
      <w:r>
        <w:rPr>
          <w:rFonts w:ascii="Palatino Linotype" w:hAnsi="Palatino Linotype"/>
          <w:sz w:val="24"/>
        </w:rPr>
        <w:t>dos</w:t>
      </w:r>
      <w:r w:rsidRPr="002C3EC8">
        <w:rPr>
          <w:rFonts w:ascii="Palatino Linotype" w:hAnsi="Palatino Linotype"/>
          <w:sz w:val="24"/>
        </w:rPr>
        <w:t xml:space="preserve"> de mayo de dos mil veintidós, determinándose en ellos, un plazo de siete días para que las partes manifestaran lo que a su derecho corresponda en términos del numeral ya citado.</w:t>
      </w:r>
    </w:p>
    <w:p w:rsidR="00596184" w:rsidRPr="002C3EC8" w:rsidRDefault="00596184" w:rsidP="00596184">
      <w:pPr>
        <w:spacing w:before="240" w:line="360" w:lineRule="auto"/>
        <w:jc w:val="both"/>
        <w:rPr>
          <w:rFonts w:ascii="Palatino Linotype" w:hAnsi="Palatino Linotype" w:cs="Arial"/>
          <w:sz w:val="24"/>
          <w:szCs w:val="24"/>
        </w:rPr>
      </w:pPr>
    </w:p>
    <w:p w:rsidR="00596184" w:rsidRPr="00181287" w:rsidRDefault="00596184" w:rsidP="00596184">
      <w:pPr>
        <w:pStyle w:val="Prrafodelista"/>
        <w:spacing w:line="360" w:lineRule="auto"/>
        <w:ind w:left="0"/>
        <w:jc w:val="both"/>
        <w:rPr>
          <w:rFonts w:ascii="Palatino Linotype" w:hAnsi="Palatino Linotype" w:cs="Arial"/>
          <w:b/>
          <w:sz w:val="28"/>
          <w:szCs w:val="28"/>
        </w:rPr>
      </w:pPr>
      <w:r w:rsidRPr="002C3EC8">
        <w:rPr>
          <w:rFonts w:ascii="Palatino Linotype" w:hAnsi="Palatino Linotype" w:cs="Arial"/>
          <w:b/>
          <w:sz w:val="28"/>
        </w:rPr>
        <w:t>QUINTO</w:t>
      </w:r>
      <w:r w:rsidRPr="002C3EC8">
        <w:rPr>
          <w:rFonts w:ascii="Palatino Linotype" w:hAnsi="Palatino Linotype" w:cs="Arial"/>
          <w:b/>
          <w:sz w:val="28"/>
          <w:szCs w:val="28"/>
        </w:rPr>
        <w:t>.</w:t>
      </w:r>
      <w:r w:rsidRPr="002C3EC8">
        <w:rPr>
          <w:rFonts w:ascii="Palatino Linotype" w:hAnsi="Palatino Linotype"/>
        </w:rPr>
        <w:t xml:space="preserve"> </w:t>
      </w:r>
      <w:r>
        <w:rPr>
          <w:rFonts w:ascii="Palatino Linotype" w:hAnsi="Palatino Linotype" w:cs="Arial"/>
          <w:b/>
          <w:sz w:val="28"/>
          <w:szCs w:val="28"/>
        </w:rPr>
        <w:t xml:space="preserve"> </w:t>
      </w:r>
      <w:r w:rsidRPr="002C3EC8">
        <w:rPr>
          <w:rFonts w:ascii="Palatino Linotype" w:hAnsi="Palatino Linotype" w:cs="Arial"/>
          <w:b/>
          <w:sz w:val="28"/>
          <w:szCs w:val="28"/>
        </w:rPr>
        <w:t>De la etapa de instrucción.</w:t>
      </w:r>
    </w:p>
    <w:p w:rsidR="00596184" w:rsidRPr="002C3EC8" w:rsidRDefault="00596184" w:rsidP="00596184">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Una vez abierta la etapa de instrucción, se advierte que el </w:t>
      </w:r>
      <w:r w:rsidRPr="002C3EC8">
        <w:rPr>
          <w:rFonts w:ascii="Palatino Linotype" w:hAnsi="Palatino Linotype" w:cs="Arial"/>
          <w:b/>
          <w:sz w:val="24"/>
          <w:szCs w:val="24"/>
        </w:rPr>
        <w:t>Sujeto Obligado</w:t>
      </w:r>
      <w:r w:rsidRPr="002C3EC8">
        <w:rPr>
          <w:rFonts w:ascii="Palatino Linotype" w:hAnsi="Palatino Linotype" w:cs="Arial"/>
          <w:sz w:val="24"/>
          <w:szCs w:val="24"/>
        </w:rPr>
        <w:t xml:space="preserve"> fue omiso en rendir su informe justificado. De igual manera, se advierte que el </w:t>
      </w:r>
      <w:r w:rsidRPr="002C3EC8">
        <w:rPr>
          <w:rFonts w:ascii="Palatino Linotype" w:hAnsi="Palatino Linotype" w:cs="Arial"/>
          <w:b/>
          <w:sz w:val="24"/>
          <w:szCs w:val="24"/>
        </w:rPr>
        <w:t>Recurrente,</w:t>
      </w:r>
      <w:r w:rsidRPr="002C3EC8">
        <w:rPr>
          <w:rFonts w:ascii="Palatino Linotype" w:hAnsi="Palatino Linotype" w:cs="Arial"/>
          <w:sz w:val="24"/>
          <w:szCs w:val="24"/>
        </w:rPr>
        <w:t xml:space="preserve"> omitió rendir dentro del término de Ley, las manifestaciones que a sus intereses conviniera.</w:t>
      </w:r>
    </w:p>
    <w:p w:rsidR="00596184" w:rsidRPr="002C3EC8" w:rsidRDefault="00596184" w:rsidP="00596184">
      <w:pPr>
        <w:spacing w:after="0" w:line="360" w:lineRule="auto"/>
        <w:jc w:val="both"/>
        <w:rPr>
          <w:rFonts w:ascii="Palatino Linotype" w:hAnsi="Palatino Linotype" w:cs="Arial"/>
          <w:sz w:val="24"/>
          <w:szCs w:val="24"/>
        </w:rPr>
      </w:pPr>
    </w:p>
    <w:p w:rsidR="00596184" w:rsidRPr="002C3EC8" w:rsidRDefault="00596184" w:rsidP="00596184">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2C3EC8">
        <w:rPr>
          <w:rFonts w:ascii="Palatino Linotype" w:hAnsi="Palatino Linotype" w:cs="Arial"/>
          <w:b/>
          <w:sz w:val="24"/>
          <w:szCs w:val="24"/>
        </w:rPr>
        <w:t>Recurrente</w:t>
      </w:r>
      <w:r w:rsidRPr="002C3EC8">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596184" w:rsidRPr="002C3EC8" w:rsidRDefault="00596184" w:rsidP="00596184">
      <w:pPr>
        <w:spacing w:after="0" w:line="360" w:lineRule="auto"/>
        <w:jc w:val="both"/>
        <w:rPr>
          <w:rFonts w:ascii="Palatino Linotype" w:hAnsi="Palatino Linotype" w:cs="Arial"/>
          <w:sz w:val="24"/>
          <w:szCs w:val="24"/>
        </w:rPr>
      </w:pPr>
    </w:p>
    <w:p w:rsidR="00596184" w:rsidRPr="002C3EC8" w:rsidRDefault="00596184" w:rsidP="00596184">
      <w:pPr>
        <w:spacing w:after="0" w:line="360" w:lineRule="auto"/>
        <w:jc w:val="both"/>
        <w:rPr>
          <w:rFonts w:ascii="Palatino Linotype" w:hAnsi="Palatino Linotype" w:cs="Arial"/>
          <w:b/>
          <w:sz w:val="28"/>
          <w:szCs w:val="28"/>
        </w:rPr>
      </w:pPr>
      <w:r w:rsidRPr="002C3EC8">
        <w:rPr>
          <w:rFonts w:ascii="Palatino Linotype" w:hAnsi="Palatino Linotype" w:cs="Arial"/>
          <w:b/>
          <w:sz w:val="28"/>
          <w:szCs w:val="28"/>
        </w:rPr>
        <w:t>SE</w:t>
      </w:r>
      <w:r>
        <w:rPr>
          <w:rFonts w:ascii="Palatino Linotype" w:hAnsi="Palatino Linotype" w:cs="Arial"/>
          <w:b/>
          <w:sz w:val="28"/>
          <w:szCs w:val="28"/>
        </w:rPr>
        <w:t>XTO</w:t>
      </w:r>
      <w:r w:rsidRPr="002C3EC8">
        <w:rPr>
          <w:rFonts w:ascii="Palatino Linotype" w:hAnsi="Palatino Linotype" w:cs="Arial"/>
          <w:b/>
          <w:sz w:val="28"/>
          <w:szCs w:val="28"/>
        </w:rPr>
        <w:t>. Del Cierre de Instrucción.</w:t>
      </w:r>
    </w:p>
    <w:p w:rsidR="00596184" w:rsidRDefault="00596184" w:rsidP="00596184">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veinte</w:t>
      </w:r>
      <w:r w:rsidRPr="002C3EC8">
        <w:rPr>
          <w:rFonts w:ascii="Palatino Linotype" w:hAnsi="Palatino Linotype" w:cs="Arial"/>
          <w:sz w:val="24"/>
          <w:szCs w:val="24"/>
        </w:rPr>
        <w:t xml:space="preserve"> de mayo de dos mil veintidós, en términos del artículo 185 fracción VI de la Ley de Transparencia y Acceso a la Información Pública del Estado de México y Municipios, ordenándose turnar el expediente a la resolución que en derecho proceda.</w:t>
      </w:r>
    </w:p>
    <w:p w:rsidR="00596184" w:rsidRDefault="00596184" w:rsidP="00596184">
      <w:pPr>
        <w:spacing w:line="360" w:lineRule="auto"/>
        <w:jc w:val="both"/>
        <w:rPr>
          <w:rFonts w:ascii="Palatino Linotype" w:hAnsi="Palatino Linotype" w:cs="Arial"/>
          <w:b/>
          <w:sz w:val="28"/>
          <w:szCs w:val="28"/>
        </w:rPr>
      </w:pPr>
    </w:p>
    <w:p w:rsidR="00596184" w:rsidRPr="009E5E8F" w:rsidRDefault="00596184" w:rsidP="00596184">
      <w:pPr>
        <w:spacing w:line="360" w:lineRule="auto"/>
        <w:jc w:val="both"/>
        <w:rPr>
          <w:rFonts w:ascii="Palatino Linotype" w:hAnsi="Palatino Linotype" w:cs="Arial"/>
          <w:b/>
          <w:sz w:val="28"/>
        </w:rPr>
      </w:pPr>
      <w:r w:rsidRPr="00FE67DF">
        <w:rPr>
          <w:rFonts w:ascii="Palatino Linotype" w:hAnsi="Palatino Linotype" w:cs="Arial"/>
          <w:b/>
          <w:sz w:val="28"/>
          <w:szCs w:val="28"/>
        </w:rPr>
        <w:t>SEPTIMO.</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rsidR="00596184" w:rsidRPr="00FA29BE" w:rsidRDefault="00596184" w:rsidP="00596184">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sidRPr="00FA29BE">
        <w:rPr>
          <w:rFonts w:ascii="Palatino Linotype" w:hAnsi="Palatino Linotype" w:cs="Arial"/>
          <w:b/>
          <w:sz w:val="24"/>
        </w:rPr>
        <w:t>catorce de junio del año dos mil veintidós</w:t>
      </w:r>
      <w:r w:rsidRPr="00FA29BE">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rsidR="00596184" w:rsidRPr="002C3EC8" w:rsidRDefault="00596184" w:rsidP="00596184">
      <w:pPr>
        <w:spacing w:after="0" w:line="360" w:lineRule="auto"/>
        <w:jc w:val="both"/>
        <w:rPr>
          <w:rFonts w:ascii="Palatino Linotype" w:hAnsi="Palatino Linotype" w:cs="Arial"/>
          <w:sz w:val="24"/>
          <w:szCs w:val="24"/>
        </w:rPr>
      </w:pPr>
    </w:p>
    <w:p w:rsidR="00596184" w:rsidRPr="002C3EC8" w:rsidRDefault="00596184" w:rsidP="00596184">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rsidR="00596184" w:rsidRPr="002C3EC8" w:rsidRDefault="00596184" w:rsidP="00596184">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596184" w:rsidRPr="002C3EC8" w:rsidRDefault="00596184" w:rsidP="00596184">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w:t>
      </w:r>
      <w:r w:rsidRPr="002C3EC8">
        <w:rPr>
          <w:rFonts w:ascii="Palatino Linotype" w:eastAsia="Calibri" w:hAnsi="Palatino Linotype"/>
          <w:color w:val="000000" w:themeColor="text1"/>
          <w:sz w:val="24"/>
          <w:szCs w:val="24"/>
        </w:rPr>
        <w:lastRenderedPageBreak/>
        <w:t xml:space="preserve">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596184" w:rsidRPr="002C3EC8" w:rsidRDefault="00596184" w:rsidP="00596184">
      <w:pPr>
        <w:spacing w:before="240" w:line="360" w:lineRule="auto"/>
        <w:jc w:val="both"/>
        <w:rPr>
          <w:rFonts w:ascii="Palatino Linotype" w:eastAsia="Calibri" w:hAnsi="Palatino Linotype"/>
          <w:b/>
          <w:color w:val="000000" w:themeColor="text1"/>
          <w:sz w:val="24"/>
          <w:szCs w:val="24"/>
        </w:rPr>
      </w:pPr>
    </w:p>
    <w:p w:rsidR="00596184" w:rsidRPr="002C3EC8" w:rsidRDefault="00596184" w:rsidP="00596184">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sidRPr="002C3EC8">
        <w:rPr>
          <w:rFonts w:ascii="Palatino Linotype" w:hAnsi="Palatino Linotype" w:cs="Arial"/>
          <w:b/>
          <w:sz w:val="28"/>
          <w:szCs w:val="28"/>
        </w:rPr>
        <w:t>Sobre los alcances del recurso de revisión.</w:t>
      </w:r>
      <w:r w:rsidRPr="002C3EC8">
        <w:rPr>
          <w:rFonts w:ascii="Palatino Linotype" w:hAnsi="Palatino Linotype" w:cs="Arial"/>
          <w:b/>
        </w:rPr>
        <w:t xml:space="preserve"> </w:t>
      </w:r>
    </w:p>
    <w:p w:rsidR="00596184" w:rsidRDefault="00596184" w:rsidP="00596184">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F40D61">
        <w:rPr>
          <w:rFonts w:ascii="Palatino Linotype" w:hAnsi="Palatino Linotype"/>
          <w:sz w:val="24"/>
        </w:rPr>
        <w:lastRenderedPageBreak/>
        <w:t>técnicas y humanas del personal encargado de la proyección de las resoluciones a dichos medios de impugnación.</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 xml:space="preserve"> </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 xml:space="preserve"> </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lastRenderedPageBreak/>
        <w:t>a)</w:t>
      </w:r>
      <w:r w:rsidR="008608E3">
        <w:rPr>
          <w:rFonts w:ascii="Palatino Linotype" w:hAnsi="Palatino Linotype"/>
          <w:sz w:val="24"/>
        </w:rPr>
        <w:t xml:space="preserve"> </w:t>
      </w:r>
      <w:r w:rsidRPr="00F40D61">
        <w:rPr>
          <w:rFonts w:ascii="Palatino Linotype" w:hAnsi="Palatino Linotype"/>
          <w:sz w:val="24"/>
        </w:rPr>
        <w:t>Complejidad del asunto: La complejidad de la prueba, la pluralidad de sujetos procesales, el tiempo transcurrido, las características y contexto del recurso.</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b)</w:t>
      </w:r>
      <w:r w:rsidR="008608E3">
        <w:rPr>
          <w:rFonts w:ascii="Palatino Linotype" w:hAnsi="Palatino Linotype"/>
          <w:sz w:val="24"/>
        </w:rPr>
        <w:t xml:space="preserve"> </w:t>
      </w:r>
      <w:r w:rsidRPr="00F40D61">
        <w:rPr>
          <w:rFonts w:ascii="Palatino Linotype" w:hAnsi="Palatino Linotype"/>
          <w:sz w:val="24"/>
        </w:rPr>
        <w:t>Actividad Procesal del interesado: Acciones u omisiones del interesado.</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c)</w:t>
      </w:r>
      <w:r w:rsidR="008608E3">
        <w:rPr>
          <w:rFonts w:ascii="Palatino Linotype" w:hAnsi="Palatino Linotype"/>
          <w:sz w:val="24"/>
        </w:rPr>
        <w:t xml:space="preserve"> </w:t>
      </w:r>
      <w:r w:rsidRPr="00F40D61">
        <w:rPr>
          <w:rFonts w:ascii="Palatino Linotype" w:hAnsi="Palatino Linotype"/>
          <w:sz w:val="24"/>
        </w:rPr>
        <w:t>Conducta de la Autoridad: Las Acciones u omisiones realizadas en el procedimiento. Así como si la autoridad actuó con la debida diligencia.</w:t>
      </w:r>
    </w:p>
    <w:p w:rsidR="00596184" w:rsidRPr="00F40D61" w:rsidRDefault="008608E3" w:rsidP="00596184">
      <w:pPr>
        <w:spacing w:line="360" w:lineRule="auto"/>
        <w:jc w:val="both"/>
        <w:rPr>
          <w:rFonts w:ascii="Palatino Linotype" w:hAnsi="Palatino Linotype"/>
          <w:sz w:val="24"/>
        </w:rPr>
      </w:pPr>
      <w:r>
        <w:rPr>
          <w:rFonts w:ascii="Palatino Linotype" w:hAnsi="Palatino Linotype"/>
          <w:sz w:val="24"/>
        </w:rPr>
        <w:t xml:space="preserve">d) </w:t>
      </w:r>
      <w:r w:rsidR="00596184" w:rsidRPr="00F40D61">
        <w:rPr>
          <w:rFonts w:ascii="Palatino Linotype" w:hAnsi="Palatino Linotype"/>
          <w:sz w:val="24"/>
        </w:rPr>
        <w:t>La afectación generada en la situación jurídica de la persona involucrada en el proceso: Violación a sus derechos humanos.</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Argumento que encuentra sustento en la jurisprudencia P. /</w:t>
      </w:r>
      <w:r>
        <w:rPr>
          <w:rFonts w:ascii="Palatino Linotype" w:hAnsi="Palatino Linotype"/>
          <w:sz w:val="24"/>
        </w:rPr>
        <w:t xml:space="preserve"> </w:t>
      </w:r>
      <w:r w:rsidRPr="00F40D6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 xml:space="preserve"> </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 xml:space="preserve">Razones por las cuales cabe concluir que, la resolución al recurso de revisión se solventa hasta esta fecha, debido a que existe una excesiva carga de trabajo en </w:t>
      </w:r>
      <w:r w:rsidRPr="00F40D61">
        <w:rPr>
          <w:rFonts w:ascii="Palatino Linotype" w:hAnsi="Palatino Linotype"/>
          <w:sz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 xml:space="preserve"> “PLAZO RAZONABLE PARA RESOLVER. DIMENSIÓN Y EFECTOS DE ESTE CONCEPTO CUANDO SE ADUCE EXCESIVA CARGA DE TRABAJO.” consultable en el Seminario Judicial de la Federación y su gaceta, con el registro digital 2002351.</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rsidR="00596184" w:rsidRPr="00F40D61" w:rsidRDefault="00596184" w:rsidP="00596184">
      <w:pPr>
        <w:spacing w:line="360" w:lineRule="auto"/>
        <w:jc w:val="both"/>
        <w:rPr>
          <w:rFonts w:ascii="Palatino Linotype" w:hAnsi="Palatino Linotype"/>
          <w:sz w:val="24"/>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rsidR="00596184" w:rsidRPr="002C3EC8" w:rsidRDefault="00596184" w:rsidP="00596184">
      <w:pPr>
        <w:pStyle w:val="Prrafodelista"/>
        <w:autoSpaceDE w:val="0"/>
        <w:autoSpaceDN w:val="0"/>
        <w:adjustRightInd w:val="0"/>
        <w:spacing w:before="240" w:after="160" w:line="360" w:lineRule="auto"/>
        <w:ind w:left="0"/>
        <w:jc w:val="both"/>
        <w:rPr>
          <w:rFonts w:ascii="Palatino Linotype" w:hAnsi="Palatino Linotype" w:cs="Arial"/>
        </w:rPr>
      </w:pPr>
    </w:p>
    <w:p w:rsidR="00596184" w:rsidRPr="002C3EC8" w:rsidRDefault="00596184" w:rsidP="00596184">
      <w:pPr>
        <w:pStyle w:val="Prrafodelista"/>
        <w:autoSpaceDE w:val="0"/>
        <w:autoSpaceDN w:val="0"/>
        <w:adjustRightInd w:val="0"/>
        <w:spacing w:before="240" w:after="160" w:line="360" w:lineRule="auto"/>
        <w:ind w:left="0"/>
        <w:jc w:val="both"/>
        <w:rPr>
          <w:rFonts w:ascii="Palatino Linotype" w:hAnsi="Palatino Linotype" w:cs="Arial"/>
        </w:rPr>
      </w:pPr>
    </w:p>
    <w:p w:rsidR="00596184" w:rsidRPr="002C3EC8" w:rsidRDefault="00596184" w:rsidP="0059618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2C3EC8">
        <w:rPr>
          <w:rFonts w:ascii="Palatino Linotype" w:hAnsi="Palatino Linotype" w:cs="Arial"/>
          <w:b/>
          <w:sz w:val="28"/>
        </w:rPr>
        <w:t>TERCERO</w:t>
      </w:r>
      <w:r w:rsidRPr="002C3EC8">
        <w:rPr>
          <w:rFonts w:ascii="Palatino Linotype" w:hAnsi="Palatino Linotype" w:cs="Arial"/>
          <w:b/>
        </w:rPr>
        <w:t>.</w:t>
      </w:r>
      <w:r w:rsidRPr="002C3EC8">
        <w:rPr>
          <w:rFonts w:ascii="Palatino Linotype" w:hAnsi="Palatino Linotype" w:cs="Arial"/>
          <w:b/>
          <w:lang w:val="es-MX"/>
        </w:rPr>
        <w:t xml:space="preserve"> </w:t>
      </w:r>
      <w:r w:rsidRPr="002C3EC8">
        <w:rPr>
          <w:rFonts w:ascii="Palatino Linotype" w:hAnsi="Palatino Linotype" w:cs="Arial"/>
          <w:b/>
          <w:sz w:val="28"/>
          <w:szCs w:val="28"/>
        </w:rPr>
        <w:t>De las causas de improcedencia.</w:t>
      </w:r>
    </w:p>
    <w:p w:rsidR="00596184" w:rsidRPr="002174F8" w:rsidRDefault="00596184" w:rsidP="00596184">
      <w:pPr>
        <w:autoSpaceDE w:val="0"/>
        <w:autoSpaceDN w:val="0"/>
        <w:adjustRightInd w:val="0"/>
        <w:spacing w:line="360" w:lineRule="auto"/>
        <w:jc w:val="both"/>
        <w:rPr>
          <w:rFonts w:ascii="Palatino Linotype" w:hAnsi="Palatino Linotype" w:cs="Arial"/>
          <w:sz w:val="24"/>
        </w:rPr>
      </w:pPr>
      <w:r w:rsidRPr="002174F8">
        <w:rPr>
          <w:rFonts w:ascii="Palatino Linotype" w:hAnsi="Palatino Linotype" w:cs="Arial"/>
          <w:sz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174F8">
        <w:rPr>
          <w:rStyle w:val="Refdenotaalpie"/>
          <w:rFonts w:ascii="Palatino Linotype" w:hAnsi="Palatino Linotype" w:cs="Arial"/>
          <w:sz w:val="24"/>
        </w:rPr>
        <w:footnoteReference w:id="1"/>
      </w:r>
      <w:r w:rsidRPr="002174F8">
        <w:rPr>
          <w:rFonts w:ascii="Palatino Linotype" w:hAnsi="Palatino Linotype" w:cs="Arial"/>
          <w:sz w:val="24"/>
        </w:rPr>
        <w:t>.</w:t>
      </w:r>
    </w:p>
    <w:p w:rsidR="00596184" w:rsidRPr="002174F8" w:rsidRDefault="00596184" w:rsidP="00596184">
      <w:pPr>
        <w:autoSpaceDE w:val="0"/>
        <w:autoSpaceDN w:val="0"/>
        <w:adjustRightInd w:val="0"/>
        <w:spacing w:line="360" w:lineRule="auto"/>
        <w:jc w:val="both"/>
        <w:rPr>
          <w:rFonts w:ascii="Palatino Linotype" w:hAnsi="Palatino Linotype" w:cs="Arial"/>
          <w:sz w:val="24"/>
        </w:rPr>
      </w:pPr>
    </w:p>
    <w:p w:rsidR="00596184" w:rsidRPr="002174F8" w:rsidRDefault="00596184" w:rsidP="00596184">
      <w:pPr>
        <w:autoSpaceDE w:val="0"/>
        <w:autoSpaceDN w:val="0"/>
        <w:adjustRightInd w:val="0"/>
        <w:spacing w:line="360" w:lineRule="auto"/>
        <w:jc w:val="both"/>
        <w:rPr>
          <w:rFonts w:ascii="Palatino Linotype" w:hAnsi="Palatino Linotype" w:cs="Arial"/>
          <w:sz w:val="24"/>
        </w:rPr>
      </w:pPr>
      <w:r w:rsidRPr="002174F8">
        <w:rPr>
          <w:rFonts w:ascii="Palatino Linotype" w:hAnsi="Palatino Linotype" w:cs="Arial"/>
          <w:sz w:val="24"/>
        </w:rPr>
        <w:t>Por lo que una vez que se analizó el expediente en estudio se cae en la cuenta de que no se actualiza ninguna de las casuales a continuación transcritas:</w:t>
      </w:r>
    </w:p>
    <w:p w:rsidR="00596184" w:rsidRPr="002174F8" w:rsidRDefault="00596184" w:rsidP="00596184">
      <w:pPr>
        <w:rPr>
          <w:sz w:val="24"/>
        </w:rPr>
      </w:pPr>
    </w:p>
    <w:p w:rsidR="00596184" w:rsidRPr="002174F8" w:rsidRDefault="00596184" w:rsidP="00596184">
      <w:pPr>
        <w:autoSpaceDE w:val="0"/>
        <w:autoSpaceDN w:val="0"/>
        <w:adjustRightInd w:val="0"/>
        <w:ind w:left="709" w:right="851"/>
        <w:jc w:val="both"/>
        <w:rPr>
          <w:rFonts w:ascii="Palatino Linotype" w:hAnsi="Palatino Linotype" w:cs="Arial"/>
          <w:i/>
          <w:sz w:val="24"/>
        </w:rPr>
      </w:pPr>
      <w:r w:rsidRPr="002174F8">
        <w:rPr>
          <w:rFonts w:ascii="Palatino Linotype" w:hAnsi="Palatino Linotype" w:cs="Arial"/>
          <w:i/>
          <w:sz w:val="24"/>
        </w:rPr>
        <w:t>“</w:t>
      </w:r>
      <w:r w:rsidRPr="002174F8">
        <w:rPr>
          <w:rFonts w:ascii="Palatino Linotype" w:hAnsi="Palatino Linotype" w:cs="Arial"/>
          <w:b/>
          <w:i/>
          <w:sz w:val="24"/>
        </w:rPr>
        <w:t>Artículo 191.</w:t>
      </w:r>
      <w:r w:rsidRPr="002174F8">
        <w:rPr>
          <w:rFonts w:ascii="Palatino Linotype" w:hAnsi="Palatino Linotype" w:cs="Arial"/>
          <w:i/>
          <w:sz w:val="24"/>
        </w:rPr>
        <w:t xml:space="preserve"> El recurso será desechado por improcedente cuando:  </w:t>
      </w:r>
    </w:p>
    <w:p w:rsidR="00596184" w:rsidRPr="002174F8" w:rsidRDefault="00596184" w:rsidP="00596184">
      <w:pPr>
        <w:autoSpaceDE w:val="0"/>
        <w:autoSpaceDN w:val="0"/>
        <w:adjustRightInd w:val="0"/>
        <w:ind w:left="709" w:right="851"/>
        <w:jc w:val="both"/>
        <w:rPr>
          <w:rFonts w:ascii="Palatino Linotype" w:hAnsi="Palatino Linotype" w:cs="Arial"/>
          <w:i/>
          <w:sz w:val="24"/>
        </w:rPr>
      </w:pPr>
      <w:r w:rsidRPr="002174F8">
        <w:rPr>
          <w:rFonts w:ascii="Palatino Linotype" w:hAnsi="Palatino Linotype" w:cs="Arial"/>
          <w:i/>
          <w:sz w:val="24"/>
        </w:rPr>
        <w:t xml:space="preserve">I. Sea extemporáneo por haber transcurrido el plazo establecido en la presente Ley, a partir de la respuesta;  </w:t>
      </w:r>
    </w:p>
    <w:p w:rsidR="00596184" w:rsidRPr="002174F8" w:rsidRDefault="00596184" w:rsidP="00596184">
      <w:pPr>
        <w:autoSpaceDE w:val="0"/>
        <w:autoSpaceDN w:val="0"/>
        <w:adjustRightInd w:val="0"/>
        <w:ind w:left="709" w:right="851"/>
        <w:jc w:val="both"/>
        <w:rPr>
          <w:rFonts w:ascii="Palatino Linotype" w:hAnsi="Palatino Linotype" w:cs="Arial"/>
          <w:i/>
          <w:sz w:val="24"/>
        </w:rPr>
      </w:pPr>
      <w:r w:rsidRPr="002174F8">
        <w:rPr>
          <w:rFonts w:ascii="Palatino Linotype" w:hAnsi="Palatino Linotype" w:cs="Arial"/>
          <w:i/>
          <w:sz w:val="24"/>
        </w:rPr>
        <w:t xml:space="preserve">II. Se esté tramitando ante el Poder Judicial de la Federación algún recurso o medio de defensa interpuesto por el recurrente;  </w:t>
      </w:r>
    </w:p>
    <w:p w:rsidR="00596184" w:rsidRPr="002174F8" w:rsidRDefault="00596184" w:rsidP="00596184">
      <w:pPr>
        <w:autoSpaceDE w:val="0"/>
        <w:autoSpaceDN w:val="0"/>
        <w:adjustRightInd w:val="0"/>
        <w:ind w:left="709" w:right="851"/>
        <w:jc w:val="both"/>
        <w:rPr>
          <w:rFonts w:ascii="Palatino Linotype" w:hAnsi="Palatino Linotype" w:cs="Arial"/>
          <w:i/>
          <w:sz w:val="24"/>
        </w:rPr>
      </w:pPr>
      <w:r w:rsidRPr="002174F8">
        <w:rPr>
          <w:rFonts w:ascii="Palatino Linotype" w:hAnsi="Palatino Linotype" w:cs="Arial"/>
          <w:i/>
          <w:sz w:val="24"/>
        </w:rPr>
        <w:t xml:space="preserve">III. No actualice alguno de los supuestos previstos en la presente Ley;  </w:t>
      </w:r>
    </w:p>
    <w:p w:rsidR="00596184" w:rsidRPr="002174F8" w:rsidRDefault="00596184" w:rsidP="00596184">
      <w:pPr>
        <w:autoSpaceDE w:val="0"/>
        <w:autoSpaceDN w:val="0"/>
        <w:adjustRightInd w:val="0"/>
        <w:ind w:left="709" w:right="851"/>
        <w:jc w:val="both"/>
        <w:rPr>
          <w:rFonts w:ascii="Palatino Linotype" w:hAnsi="Palatino Linotype" w:cs="Arial"/>
          <w:i/>
          <w:sz w:val="24"/>
        </w:rPr>
      </w:pPr>
      <w:r w:rsidRPr="002174F8">
        <w:rPr>
          <w:rFonts w:ascii="Palatino Linotype" w:hAnsi="Palatino Linotype" w:cs="Arial"/>
          <w:i/>
          <w:sz w:val="24"/>
        </w:rPr>
        <w:t>IV. No se haya desahogado la prevención en los términos establecidos en la presente Ley;</w:t>
      </w:r>
    </w:p>
    <w:p w:rsidR="00596184" w:rsidRPr="002174F8" w:rsidRDefault="00596184" w:rsidP="00596184">
      <w:pPr>
        <w:autoSpaceDE w:val="0"/>
        <w:autoSpaceDN w:val="0"/>
        <w:adjustRightInd w:val="0"/>
        <w:ind w:left="709" w:right="851"/>
        <w:jc w:val="both"/>
        <w:rPr>
          <w:rFonts w:ascii="Palatino Linotype" w:hAnsi="Palatino Linotype" w:cs="Arial"/>
          <w:i/>
          <w:sz w:val="24"/>
        </w:rPr>
      </w:pPr>
      <w:r w:rsidRPr="002174F8">
        <w:rPr>
          <w:rFonts w:ascii="Palatino Linotype" w:hAnsi="Palatino Linotype" w:cs="Arial"/>
          <w:i/>
          <w:sz w:val="24"/>
        </w:rPr>
        <w:t xml:space="preserve">V. Se impugne la veracidad de la información proporcionada;  </w:t>
      </w:r>
    </w:p>
    <w:p w:rsidR="00596184" w:rsidRPr="002174F8" w:rsidRDefault="00596184" w:rsidP="00596184">
      <w:pPr>
        <w:autoSpaceDE w:val="0"/>
        <w:autoSpaceDN w:val="0"/>
        <w:adjustRightInd w:val="0"/>
        <w:ind w:left="709" w:right="851"/>
        <w:jc w:val="both"/>
        <w:rPr>
          <w:rFonts w:ascii="Palatino Linotype" w:hAnsi="Palatino Linotype" w:cs="Arial"/>
          <w:i/>
          <w:sz w:val="24"/>
        </w:rPr>
      </w:pPr>
      <w:r w:rsidRPr="002174F8">
        <w:rPr>
          <w:rFonts w:ascii="Palatino Linotype" w:hAnsi="Palatino Linotype" w:cs="Arial"/>
          <w:i/>
          <w:sz w:val="24"/>
        </w:rPr>
        <w:t xml:space="preserve">VI. Se trate de una consulta, o trámite en específico; y  </w:t>
      </w:r>
    </w:p>
    <w:p w:rsidR="00596184" w:rsidRPr="002174F8" w:rsidRDefault="00596184" w:rsidP="00596184">
      <w:pPr>
        <w:autoSpaceDE w:val="0"/>
        <w:autoSpaceDN w:val="0"/>
        <w:adjustRightInd w:val="0"/>
        <w:ind w:left="709" w:right="851"/>
        <w:jc w:val="both"/>
        <w:rPr>
          <w:rFonts w:ascii="Palatino Linotype" w:hAnsi="Palatino Linotype" w:cs="Arial"/>
          <w:i/>
          <w:sz w:val="24"/>
        </w:rPr>
      </w:pPr>
      <w:r w:rsidRPr="002174F8">
        <w:rPr>
          <w:rFonts w:ascii="Palatino Linotype" w:hAnsi="Palatino Linotype" w:cs="Arial"/>
          <w:i/>
          <w:sz w:val="24"/>
        </w:rPr>
        <w:t>VII. El recurrente amplíe su solicitud en el recurso de revisión, únicamente respecto de los nuevos contenidos.”</w:t>
      </w:r>
    </w:p>
    <w:p w:rsidR="00596184" w:rsidRPr="002174F8" w:rsidRDefault="00596184" w:rsidP="00596184">
      <w:pPr>
        <w:autoSpaceDE w:val="0"/>
        <w:autoSpaceDN w:val="0"/>
        <w:adjustRightInd w:val="0"/>
        <w:spacing w:line="360" w:lineRule="auto"/>
        <w:ind w:left="708" w:right="850"/>
        <w:jc w:val="both"/>
        <w:rPr>
          <w:rFonts w:ascii="Palatino Linotype" w:hAnsi="Palatino Linotype" w:cs="Arial"/>
          <w:i/>
          <w:sz w:val="24"/>
        </w:rPr>
      </w:pPr>
    </w:p>
    <w:p w:rsidR="00596184" w:rsidRPr="002174F8" w:rsidRDefault="00596184" w:rsidP="00596184">
      <w:pPr>
        <w:autoSpaceDE w:val="0"/>
        <w:autoSpaceDN w:val="0"/>
        <w:adjustRightInd w:val="0"/>
        <w:spacing w:line="360" w:lineRule="auto"/>
        <w:jc w:val="both"/>
        <w:rPr>
          <w:rFonts w:ascii="Palatino Linotype" w:hAnsi="Palatino Linotype" w:cs="Arial"/>
          <w:sz w:val="24"/>
        </w:rPr>
      </w:pPr>
      <w:r w:rsidRPr="002174F8">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596184" w:rsidRPr="002174F8" w:rsidRDefault="00596184" w:rsidP="00596184">
      <w:pPr>
        <w:autoSpaceDE w:val="0"/>
        <w:autoSpaceDN w:val="0"/>
        <w:adjustRightInd w:val="0"/>
        <w:spacing w:line="360" w:lineRule="auto"/>
        <w:jc w:val="both"/>
        <w:rPr>
          <w:rFonts w:ascii="Palatino Linotype" w:hAnsi="Palatino Linotype" w:cs="Arial"/>
          <w:sz w:val="24"/>
        </w:rPr>
      </w:pPr>
    </w:p>
    <w:p w:rsidR="00596184" w:rsidRDefault="00596184" w:rsidP="00596184">
      <w:pPr>
        <w:autoSpaceDE w:val="0"/>
        <w:autoSpaceDN w:val="0"/>
        <w:adjustRightInd w:val="0"/>
        <w:spacing w:line="360" w:lineRule="auto"/>
        <w:jc w:val="both"/>
        <w:rPr>
          <w:rFonts w:ascii="Palatino Linotype" w:hAnsi="Palatino Linotype" w:cs="Arial"/>
          <w:sz w:val="24"/>
        </w:rPr>
      </w:pPr>
      <w:r w:rsidRPr="002174F8">
        <w:rPr>
          <w:rFonts w:ascii="Palatino Linotype" w:hAnsi="Palatino Linotype" w:cs="Arial"/>
          <w:sz w:val="24"/>
        </w:rPr>
        <w:lastRenderedPageBreak/>
        <w:t>Así las cosas, al no existir causas de improcedencia invocadas por las partes ni advertidas de oficio por este Resolutor, se procede al análisis del fondo de los asuntos en los siguientes términos.</w:t>
      </w:r>
    </w:p>
    <w:p w:rsidR="00596184" w:rsidRPr="002174F8" w:rsidRDefault="00596184" w:rsidP="00596184">
      <w:pPr>
        <w:autoSpaceDE w:val="0"/>
        <w:autoSpaceDN w:val="0"/>
        <w:adjustRightInd w:val="0"/>
        <w:spacing w:line="360" w:lineRule="auto"/>
        <w:jc w:val="both"/>
        <w:rPr>
          <w:rFonts w:ascii="Palatino Linotype" w:hAnsi="Palatino Linotype" w:cs="Arial"/>
          <w:sz w:val="24"/>
        </w:rPr>
      </w:pPr>
    </w:p>
    <w:p w:rsidR="00596184" w:rsidRPr="002C3EC8" w:rsidRDefault="00596184" w:rsidP="00596184">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Pr="002C3EC8">
        <w:rPr>
          <w:rFonts w:ascii="Palatino Linotype" w:hAnsi="Palatino Linotype"/>
          <w:b/>
          <w:sz w:val="28"/>
          <w:szCs w:val="28"/>
        </w:rPr>
        <w:t xml:space="preserve">. Estudio y resolución del asunto </w:t>
      </w:r>
      <w:r w:rsidRPr="002C3EC8">
        <w:rPr>
          <w:rFonts w:ascii="Palatino Linotype" w:hAnsi="Palatino Linotype"/>
          <w:b/>
          <w:sz w:val="28"/>
          <w:szCs w:val="28"/>
        </w:rPr>
        <w:tab/>
      </w:r>
    </w:p>
    <w:p w:rsidR="00596184" w:rsidRPr="00FA29BE" w:rsidRDefault="00596184" w:rsidP="00596184">
      <w:pPr>
        <w:autoSpaceDE w:val="0"/>
        <w:autoSpaceDN w:val="0"/>
        <w:adjustRightInd w:val="0"/>
        <w:spacing w:line="360" w:lineRule="auto"/>
        <w:jc w:val="both"/>
        <w:rPr>
          <w:rFonts w:ascii="Palatino Linotype" w:hAnsi="Palatino Linotype" w:cs="Arial"/>
          <w:sz w:val="24"/>
          <w:szCs w:val="24"/>
        </w:rPr>
      </w:pPr>
      <w:r w:rsidRPr="00FA29B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96184" w:rsidRPr="00FA29BE" w:rsidRDefault="00596184" w:rsidP="00596184">
      <w:pPr>
        <w:autoSpaceDE w:val="0"/>
        <w:autoSpaceDN w:val="0"/>
        <w:adjustRightInd w:val="0"/>
        <w:spacing w:line="360" w:lineRule="auto"/>
        <w:jc w:val="both"/>
        <w:rPr>
          <w:rFonts w:ascii="Palatino Linotype" w:hAnsi="Palatino Linotype" w:cs="Arial"/>
          <w:sz w:val="24"/>
          <w:szCs w:val="24"/>
        </w:rPr>
      </w:pPr>
    </w:p>
    <w:p w:rsidR="00596184" w:rsidRPr="00FA29BE" w:rsidRDefault="00596184" w:rsidP="00596184">
      <w:pPr>
        <w:spacing w:line="360" w:lineRule="auto"/>
        <w:ind w:right="141"/>
        <w:jc w:val="both"/>
        <w:rPr>
          <w:rFonts w:ascii="Palatino Linotype" w:hAnsi="Palatino Linotype"/>
          <w:sz w:val="24"/>
          <w:szCs w:val="24"/>
          <w:lang w:eastAsia="es-MX"/>
        </w:rPr>
      </w:pPr>
      <w:r w:rsidRPr="00FA29BE">
        <w:rPr>
          <w:rFonts w:ascii="Palatino Linotype" w:hAnsi="Palatino Linotype"/>
          <w:sz w:val="24"/>
          <w:szCs w:val="24"/>
          <w:lang w:eastAsia="es-MX"/>
        </w:rPr>
        <w:t>En este sentido nuestro estudio versará en determinar si la información remitida mediante respuesta, colma el derecho de acceso a la información solicitado por la</w:t>
      </w:r>
      <w:r w:rsidRPr="00FA29BE">
        <w:rPr>
          <w:rFonts w:ascii="Palatino Linotype" w:hAnsi="Palatino Linotype"/>
          <w:b/>
          <w:sz w:val="24"/>
          <w:szCs w:val="24"/>
          <w:lang w:eastAsia="es-MX"/>
        </w:rPr>
        <w:t xml:space="preserve"> </w:t>
      </w:r>
      <w:r w:rsidRPr="00FA29BE">
        <w:rPr>
          <w:rFonts w:ascii="Palatino Linotype" w:hAnsi="Palatino Linotype"/>
          <w:sz w:val="24"/>
          <w:szCs w:val="24"/>
          <w:lang w:eastAsia="es-MX"/>
        </w:rPr>
        <w:t>parte</w:t>
      </w:r>
      <w:r w:rsidRPr="00FA29BE">
        <w:rPr>
          <w:rFonts w:ascii="Palatino Linotype" w:hAnsi="Palatino Linotype"/>
          <w:b/>
          <w:sz w:val="24"/>
          <w:szCs w:val="24"/>
          <w:lang w:eastAsia="es-MX"/>
        </w:rPr>
        <w:t xml:space="preserve"> Recurrente</w:t>
      </w:r>
      <w:r w:rsidRPr="00FA29BE">
        <w:rPr>
          <w:rFonts w:ascii="Palatino Linotype" w:hAnsi="Palatino Linotype"/>
          <w:sz w:val="24"/>
          <w:szCs w:val="24"/>
          <w:lang w:eastAsia="es-MX"/>
        </w:rPr>
        <w:t>, para ello analizaremos lo solicitado y la información proporcionada.</w:t>
      </w:r>
    </w:p>
    <w:p w:rsidR="00596184" w:rsidRPr="00FA29BE" w:rsidRDefault="00596184" w:rsidP="00596184">
      <w:pPr>
        <w:pStyle w:val="Sinespaciado"/>
        <w:rPr>
          <w:rFonts w:eastAsiaTheme="minorHAnsi"/>
          <w:lang w:eastAsia="es-MX"/>
        </w:rPr>
      </w:pPr>
    </w:p>
    <w:p w:rsidR="00596184" w:rsidRDefault="00596184" w:rsidP="00596184">
      <w:pPr>
        <w:spacing w:line="360" w:lineRule="auto"/>
        <w:ind w:right="141"/>
        <w:jc w:val="both"/>
        <w:rPr>
          <w:rFonts w:ascii="Palatino Linotype" w:hAnsi="Palatino Linotype"/>
          <w:lang w:eastAsia="es-MX"/>
        </w:rPr>
      </w:pPr>
      <w:r w:rsidRPr="0039499D">
        <w:rPr>
          <w:rFonts w:ascii="Palatino Linotype" w:hAnsi="Palatino Linotype"/>
          <w:lang w:eastAsia="es-MX"/>
        </w:rPr>
        <w:t>De los siguientes empleados adscritos al sistema DIF Municipal</w:t>
      </w:r>
      <w:r>
        <w:rPr>
          <w:rFonts w:ascii="Palatino Linotype" w:hAnsi="Palatino Linotype"/>
          <w:lang w:eastAsia="es-MX"/>
        </w:rPr>
        <w:t>:</w:t>
      </w:r>
    </w:p>
    <w:p w:rsidR="00596184" w:rsidRPr="0039499D" w:rsidRDefault="00596184" w:rsidP="00596184">
      <w:pPr>
        <w:pStyle w:val="Prrafodelista"/>
        <w:numPr>
          <w:ilvl w:val="0"/>
          <w:numId w:val="2"/>
        </w:numPr>
        <w:spacing w:line="360" w:lineRule="auto"/>
        <w:ind w:right="141"/>
        <w:jc w:val="both"/>
        <w:rPr>
          <w:rFonts w:ascii="Palatino Linotype" w:eastAsiaTheme="minorHAnsi" w:hAnsi="Palatino Linotype"/>
          <w:lang w:eastAsia="es-MX"/>
        </w:rPr>
      </w:pPr>
      <w:r w:rsidRPr="0039499D">
        <w:rPr>
          <w:rFonts w:ascii="Palatino Linotype" w:eastAsiaTheme="minorHAnsi" w:hAnsi="Palatino Linotype"/>
          <w:lang w:eastAsia="es-MX"/>
        </w:rPr>
        <w:t xml:space="preserve">Juan Javier Maya Meléndez </w:t>
      </w:r>
    </w:p>
    <w:p w:rsidR="00596184" w:rsidRDefault="00596184" w:rsidP="00596184">
      <w:pPr>
        <w:pStyle w:val="Prrafodelista"/>
        <w:numPr>
          <w:ilvl w:val="0"/>
          <w:numId w:val="2"/>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 xml:space="preserve">Martha Lucia Serrano Prado </w:t>
      </w:r>
    </w:p>
    <w:p w:rsidR="00596184" w:rsidRDefault="00596184" w:rsidP="00596184">
      <w:pPr>
        <w:pStyle w:val="Prrafodelista"/>
        <w:numPr>
          <w:ilvl w:val="0"/>
          <w:numId w:val="2"/>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lastRenderedPageBreak/>
        <w:t xml:space="preserve">Beatriz Ángeles Gutiérrez </w:t>
      </w:r>
    </w:p>
    <w:p w:rsidR="00596184" w:rsidRDefault="00596184" w:rsidP="00596184">
      <w:pPr>
        <w:pStyle w:val="Prrafodelista"/>
        <w:numPr>
          <w:ilvl w:val="0"/>
          <w:numId w:val="2"/>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 xml:space="preserve">Martha </w:t>
      </w:r>
      <w:r>
        <w:rPr>
          <w:rFonts w:ascii="Palatino Linotype" w:eastAsiaTheme="minorHAnsi" w:hAnsi="Palatino Linotype"/>
          <w:lang w:eastAsia="es-MX"/>
        </w:rPr>
        <w:t>J</w:t>
      </w:r>
      <w:r w:rsidRPr="00FA29BE">
        <w:rPr>
          <w:rFonts w:ascii="Palatino Linotype" w:eastAsiaTheme="minorHAnsi" w:hAnsi="Palatino Linotype"/>
          <w:lang w:eastAsia="es-MX"/>
        </w:rPr>
        <w:t xml:space="preserve">ulia </w:t>
      </w:r>
      <w:r>
        <w:rPr>
          <w:rFonts w:ascii="Palatino Linotype" w:eastAsiaTheme="minorHAnsi" w:hAnsi="Palatino Linotype"/>
          <w:lang w:eastAsia="es-MX"/>
        </w:rPr>
        <w:t>C</w:t>
      </w:r>
      <w:r w:rsidRPr="00FA29BE">
        <w:rPr>
          <w:rFonts w:ascii="Palatino Linotype" w:eastAsiaTheme="minorHAnsi" w:hAnsi="Palatino Linotype"/>
          <w:lang w:eastAsia="es-MX"/>
        </w:rPr>
        <w:t xml:space="preserve">ano Martínez </w:t>
      </w:r>
    </w:p>
    <w:p w:rsidR="00596184" w:rsidRDefault="00596184" w:rsidP="00596184">
      <w:pPr>
        <w:pStyle w:val="Prrafodelista"/>
        <w:numPr>
          <w:ilvl w:val="0"/>
          <w:numId w:val="2"/>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 xml:space="preserve">Mónica </w:t>
      </w:r>
      <w:r>
        <w:rPr>
          <w:rFonts w:ascii="Palatino Linotype" w:eastAsiaTheme="minorHAnsi" w:hAnsi="Palatino Linotype"/>
          <w:lang w:eastAsia="es-MX"/>
        </w:rPr>
        <w:t>J</w:t>
      </w:r>
      <w:r w:rsidRPr="00FA29BE">
        <w:rPr>
          <w:rFonts w:ascii="Palatino Linotype" w:eastAsiaTheme="minorHAnsi" w:hAnsi="Palatino Linotype"/>
          <w:lang w:eastAsia="es-MX"/>
        </w:rPr>
        <w:t xml:space="preserve">azmín Víquez Pérez </w:t>
      </w:r>
    </w:p>
    <w:p w:rsidR="00596184" w:rsidRDefault="00596184" w:rsidP="00596184">
      <w:pPr>
        <w:pStyle w:val="Prrafodelista"/>
        <w:numPr>
          <w:ilvl w:val="0"/>
          <w:numId w:val="2"/>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 xml:space="preserve">Carla Loreli Juárez </w:t>
      </w:r>
      <w:r>
        <w:rPr>
          <w:rFonts w:ascii="Palatino Linotype" w:eastAsiaTheme="minorHAnsi" w:hAnsi="Palatino Linotype"/>
          <w:lang w:eastAsia="es-MX"/>
        </w:rPr>
        <w:t>V</w:t>
      </w:r>
      <w:r w:rsidRPr="00FA29BE">
        <w:rPr>
          <w:rFonts w:ascii="Palatino Linotype" w:eastAsiaTheme="minorHAnsi" w:hAnsi="Palatino Linotype"/>
          <w:lang w:eastAsia="es-MX"/>
        </w:rPr>
        <w:t xml:space="preserve">ega </w:t>
      </w:r>
    </w:p>
    <w:p w:rsidR="00596184" w:rsidRDefault="00596184" w:rsidP="00596184">
      <w:pPr>
        <w:pStyle w:val="Prrafodelista"/>
        <w:numPr>
          <w:ilvl w:val="0"/>
          <w:numId w:val="2"/>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 xml:space="preserve">José Luis Pruneda Romero </w:t>
      </w:r>
    </w:p>
    <w:p w:rsidR="00596184" w:rsidRDefault="00596184" w:rsidP="00596184">
      <w:pPr>
        <w:pStyle w:val="Prrafodelista"/>
        <w:numPr>
          <w:ilvl w:val="0"/>
          <w:numId w:val="2"/>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 xml:space="preserve">Linda Ileana Islas Baca </w:t>
      </w:r>
    </w:p>
    <w:p w:rsidR="00596184" w:rsidRPr="0039499D" w:rsidRDefault="00596184" w:rsidP="00596184">
      <w:pPr>
        <w:spacing w:line="360" w:lineRule="auto"/>
        <w:ind w:right="141"/>
        <w:jc w:val="both"/>
        <w:rPr>
          <w:rFonts w:ascii="Palatino Linotype" w:hAnsi="Palatino Linotype"/>
          <w:lang w:eastAsia="es-MX"/>
        </w:rPr>
      </w:pPr>
      <w:r>
        <w:rPr>
          <w:rFonts w:ascii="Palatino Linotype" w:hAnsi="Palatino Linotype"/>
          <w:lang w:eastAsia="es-MX"/>
        </w:rPr>
        <w:t>Soli</w:t>
      </w:r>
      <w:r w:rsidRPr="00BD641A">
        <w:rPr>
          <w:rFonts w:ascii="Palatino Linotype" w:hAnsi="Palatino Linotype"/>
          <w:lang w:eastAsia="es-MX"/>
        </w:rPr>
        <w:t>citó</w:t>
      </w:r>
      <w:r w:rsidRPr="0039499D">
        <w:rPr>
          <w:rFonts w:ascii="Palatino Linotype" w:hAnsi="Palatino Linotype"/>
          <w:lang w:eastAsia="es-MX"/>
        </w:rPr>
        <w:t xml:space="preserve"> versión pública y documentos que sustenten: </w:t>
      </w:r>
    </w:p>
    <w:p w:rsidR="00596184" w:rsidRPr="00FA29BE" w:rsidRDefault="00596184" w:rsidP="00596184">
      <w:pPr>
        <w:pStyle w:val="Prrafodelista"/>
        <w:numPr>
          <w:ilvl w:val="0"/>
          <w:numId w:val="1"/>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 xml:space="preserve">Nombramiento o contrato otorgado para el cargo que ostentan </w:t>
      </w:r>
    </w:p>
    <w:p w:rsidR="00596184" w:rsidRPr="00FA29BE" w:rsidRDefault="00596184" w:rsidP="00596184">
      <w:pPr>
        <w:pStyle w:val="Prrafodelista"/>
        <w:numPr>
          <w:ilvl w:val="0"/>
          <w:numId w:val="1"/>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Curriculum vitae actualizado.</w:t>
      </w:r>
    </w:p>
    <w:p w:rsidR="00596184" w:rsidRPr="00FA29BE" w:rsidRDefault="00596184" w:rsidP="00596184">
      <w:pPr>
        <w:pStyle w:val="Prrafodelista"/>
        <w:numPr>
          <w:ilvl w:val="0"/>
          <w:numId w:val="1"/>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 xml:space="preserve">Perfil requerido para el cargo. </w:t>
      </w:r>
    </w:p>
    <w:p w:rsidR="00596184" w:rsidRPr="00FA29BE" w:rsidRDefault="00596184" w:rsidP="00596184">
      <w:pPr>
        <w:pStyle w:val="Prrafodelista"/>
        <w:numPr>
          <w:ilvl w:val="0"/>
          <w:numId w:val="1"/>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Actividades a desarrollar en el cargo ocupado.</w:t>
      </w:r>
    </w:p>
    <w:p w:rsidR="00596184" w:rsidRPr="00FA29BE" w:rsidRDefault="00596184" w:rsidP="00596184">
      <w:pPr>
        <w:pStyle w:val="Prrafodelista"/>
        <w:numPr>
          <w:ilvl w:val="0"/>
          <w:numId w:val="1"/>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Título y cedula profesional.</w:t>
      </w:r>
    </w:p>
    <w:p w:rsidR="00596184" w:rsidRPr="00FA29BE" w:rsidRDefault="00596184" w:rsidP="00596184">
      <w:pPr>
        <w:pStyle w:val="Prrafodelista"/>
        <w:spacing w:line="360" w:lineRule="auto"/>
        <w:ind w:left="720" w:right="141"/>
        <w:jc w:val="both"/>
        <w:rPr>
          <w:rFonts w:ascii="Palatino Linotype" w:eastAsiaTheme="minorHAnsi" w:hAnsi="Palatino Linotype" w:cstheme="minorBidi"/>
          <w:lang w:val="es-MX" w:eastAsia="es-MX"/>
        </w:rPr>
      </w:pPr>
    </w:p>
    <w:p w:rsidR="00596184" w:rsidRDefault="00596184" w:rsidP="00596184">
      <w:pPr>
        <w:spacing w:line="360" w:lineRule="auto"/>
        <w:jc w:val="both"/>
        <w:rPr>
          <w:rFonts w:ascii="Palatino Linotype" w:hAnsi="Palatino Linotype"/>
          <w:bCs/>
        </w:rPr>
      </w:pPr>
      <w:r>
        <w:rPr>
          <w:rFonts w:ascii="Palatino Linotype" w:hAnsi="Palatino Linotype" w:cs="Arial"/>
          <w:color w:val="000000" w:themeColor="text1"/>
        </w:rPr>
        <w:t xml:space="preserve">De las constancias que integran el expediente virtual, podemos apreciar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se sirvió en dar respuesta</w:t>
      </w:r>
      <w:r>
        <w:rPr>
          <w:rFonts w:ascii="Palatino Linotype" w:hAnsi="Palatino Linotype"/>
          <w:bCs/>
        </w:rPr>
        <w:t xml:space="preserve">, de lo que </w:t>
      </w:r>
      <w:r>
        <w:rPr>
          <w:rFonts w:ascii="Palatino Linotype" w:hAnsi="Palatino Linotype" w:cs="Arial"/>
          <w:color w:val="000000" w:themeColor="text1"/>
        </w:rPr>
        <w:t>sustancialmente se desprende el contenido siguiente</w:t>
      </w:r>
      <w:r>
        <w:rPr>
          <w:rFonts w:ascii="Palatino Linotype" w:hAnsi="Palatino Linotype"/>
          <w:bCs/>
        </w:rPr>
        <w:t>:</w:t>
      </w:r>
    </w:p>
    <w:p w:rsidR="00596184" w:rsidRDefault="00596184" w:rsidP="00596184">
      <w:pPr>
        <w:pStyle w:val="infoemcitas"/>
        <w:spacing w:line="276" w:lineRule="auto"/>
      </w:pPr>
      <w:r>
        <w:t xml:space="preserve">“… </w:t>
      </w:r>
      <w:r w:rsidRPr="00F76F1D">
        <w:t>Estando en tiempo y forma en términos de los artículos 12, 150, 157, 163 y demás relativos de la Ley de Transparencia y Acceso a la Información Pública del Estado de México y Municipios vigente, con respecto a su petición 00044/MELOCAM/IP/2022 mediante el sistema SAIMEX, se le informa: LA INFORMACION SOLICITADA SE ESTA CARGANDO AL SISTEMA IPOMEX Y PODRÁ SER CONSULTADA EN DICHA PAGINA. .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t>…”</w:t>
      </w:r>
    </w:p>
    <w:p w:rsidR="00596184" w:rsidRPr="00E75D20" w:rsidRDefault="00596184" w:rsidP="00596184">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 xml:space="preserve">Atentos a las manifestaciones del Sujeto Obligado, se puede acreditar que reconoce tener en sus archivos la información peticionada, al pretender hacer entrega de la misma,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w:t>
      </w:r>
      <w:r>
        <w:rPr>
          <w:rFonts w:ascii="Palatino Linotype" w:hAnsi="Palatino Linotype" w:cs="Arial"/>
          <w:sz w:val="24"/>
          <w:szCs w:val="24"/>
        </w:rPr>
        <w:t>ella, seria ocioso delimitar la</w:t>
      </w:r>
      <w:r w:rsidRPr="0039499D">
        <w:rPr>
          <w:rFonts w:ascii="Palatino Linotype" w:hAnsi="Palatino Linotype" w:cs="Arial"/>
          <w:sz w:val="24"/>
          <w:szCs w:val="24"/>
        </w:rPr>
        <w:t xml:space="preserve"> norma jurídica que determine si la dependencia, cuenta con ella o no.</w:t>
      </w:r>
    </w:p>
    <w:p w:rsidR="00596184" w:rsidRPr="00E75410" w:rsidRDefault="00596184" w:rsidP="00596184">
      <w:pPr>
        <w:spacing w:line="360" w:lineRule="auto"/>
        <w:jc w:val="both"/>
        <w:rPr>
          <w:rFonts w:ascii="Palatino Linotype" w:hAnsi="Palatino Linotype"/>
        </w:rPr>
      </w:pPr>
      <w:r>
        <w:rPr>
          <w:rFonts w:ascii="Palatino Linotype" w:hAnsi="Palatino Linotype"/>
          <w:sz w:val="24"/>
        </w:rPr>
        <w:t xml:space="preserve">Ahora bien, de acuerdo con lo establecido en </w:t>
      </w:r>
      <w:r w:rsidR="00B84BD7" w:rsidRPr="002C3EC8">
        <w:rPr>
          <w:rFonts w:ascii="Palatino Linotype" w:hAnsi="Palatino Linotype" w:cs="Arial"/>
          <w:sz w:val="24"/>
          <w:szCs w:val="24"/>
        </w:rPr>
        <w:t>Ley de Transparencia y Acceso a la Información Pública del Estado de México y Municipios</w:t>
      </w:r>
      <w:r>
        <w:rPr>
          <w:rFonts w:ascii="Palatino Linotype" w:hAnsi="Palatino Linotype"/>
          <w:sz w:val="24"/>
        </w:rPr>
        <w:t xml:space="preserve">, relativo a que los Sujetos Obligados deben otorgar acceso a los documentos que obren en sus archivos y cuando se tendrá por cumplida la información solicitada, en sus artículos 160 y 166: </w:t>
      </w:r>
    </w:p>
    <w:p w:rsidR="00596184" w:rsidRPr="00E75410" w:rsidRDefault="00596184" w:rsidP="00596184">
      <w:pPr>
        <w:ind w:left="567" w:right="567"/>
        <w:jc w:val="both"/>
        <w:rPr>
          <w:rFonts w:ascii="Palatino Linotype" w:hAnsi="Palatino Linotype"/>
          <w:i/>
        </w:rPr>
      </w:pPr>
      <w:r w:rsidRPr="00E75410">
        <w:rPr>
          <w:rFonts w:ascii="Palatino Linotype" w:hAnsi="Palatino Linotype"/>
          <w:i/>
        </w:rPr>
        <w:t>“</w:t>
      </w:r>
      <w:r w:rsidRPr="00E75410">
        <w:rPr>
          <w:rFonts w:ascii="Palatino Linotype" w:hAnsi="Palatino Linotype"/>
          <w:b/>
          <w:i/>
        </w:rPr>
        <w:t>Artículo 160.</w:t>
      </w:r>
      <w:r w:rsidRPr="00E75410">
        <w:rPr>
          <w:rFonts w:ascii="Palatino Linotype" w:hAnsi="Palatino Linotype"/>
          <w:i/>
        </w:rPr>
        <w:t xml:space="preserve"> </w:t>
      </w:r>
      <w:r w:rsidRPr="00E75410">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75410">
        <w:rPr>
          <w:rFonts w:ascii="Palatino Linotype" w:hAnsi="Palatino Linotype"/>
          <w:i/>
        </w:rPr>
        <w:t>.</w:t>
      </w:r>
    </w:p>
    <w:p w:rsidR="00596184" w:rsidRPr="00E75410" w:rsidRDefault="00596184" w:rsidP="00596184">
      <w:pPr>
        <w:ind w:left="567" w:right="567"/>
        <w:jc w:val="both"/>
        <w:rPr>
          <w:rFonts w:ascii="Palatino Linotype" w:hAnsi="Palatino Linotype"/>
          <w:i/>
        </w:rPr>
      </w:pPr>
    </w:p>
    <w:p w:rsidR="00596184" w:rsidRPr="00E75410" w:rsidRDefault="00596184" w:rsidP="00596184">
      <w:pPr>
        <w:ind w:left="567" w:right="567"/>
        <w:jc w:val="both"/>
        <w:rPr>
          <w:rFonts w:ascii="Palatino Linotype" w:hAnsi="Palatino Linotype"/>
          <w:i/>
        </w:rPr>
      </w:pPr>
      <w:r w:rsidRPr="00E75410">
        <w:rPr>
          <w:rFonts w:ascii="Palatino Linotype" w:hAnsi="Palatino Linotype"/>
          <w:i/>
        </w:rPr>
        <w:t>En caso que la información solicitada consista en bases de datos se deberá privilegiar la entrega de la misma en formatos abiertos.</w:t>
      </w:r>
    </w:p>
    <w:p w:rsidR="00596184" w:rsidRPr="00E75410" w:rsidRDefault="00596184" w:rsidP="00596184">
      <w:pPr>
        <w:ind w:left="567" w:right="567"/>
        <w:jc w:val="both"/>
        <w:rPr>
          <w:rFonts w:ascii="Palatino Linotype" w:hAnsi="Palatino Linotype"/>
          <w:i/>
        </w:rPr>
      </w:pPr>
    </w:p>
    <w:p w:rsidR="00596184" w:rsidRPr="00E75410" w:rsidRDefault="00596184" w:rsidP="00596184">
      <w:pPr>
        <w:ind w:left="567" w:right="567"/>
        <w:jc w:val="both"/>
        <w:rPr>
          <w:rFonts w:ascii="Palatino Linotype" w:hAnsi="Palatino Linotype" w:cs="Arial"/>
          <w:i/>
        </w:rPr>
      </w:pPr>
      <w:r w:rsidRPr="00E75410">
        <w:rPr>
          <w:rFonts w:ascii="Palatino Linotype" w:hAnsi="Palatino Linotype" w:cs="Arial"/>
          <w:b/>
          <w:i/>
        </w:rPr>
        <w:t>Artículo 166.</w:t>
      </w:r>
      <w:r w:rsidRPr="00E75410">
        <w:rPr>
          <w:rFonts w:ascii="Palatino Linotype" w:hAnsi="Palatino Linotype" w:cs="Arial"/>
          <w:i/>
        </w:rPr>
        <w:t xml:space="preserve"> </w:t>
      </w:r>
      <w:r w:rsidRPr="00E75410">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rsidR="00596184" w:rsidRDefault="00596184" w:rsidP="00596184">
      <w:pPr>
        <w:spacing w:line="360" w:lineRule="auto"/>
        <w:jc w:val="both"/>
        <w:rPr>
          <w:rFonts w:ascii="Palatino Linotype" w:hAnsi="Palatino Linotype" w:cs="Arial"/>
          <w:color w:val="000000" w:themeColor="text1"/>
        </w:rPr>
      </w:pPr>
    </w:p>
    <w:p w:rsidR="00596184" w:rsidRPr="00FA29BE" w:rsidRDefault="00596184" w:rsidP="00596184">
      <w:pPr>
        <w:spacing w:line="360" w:lineRule="auto"/>
        <w:jc w:val="both"/>
        <w:rPr>
          <w:rFonts w:ascii="Palatino Linotype" w:hAnsi="Palatino Linotype" w:cs="Arial"/>
          <w:color w:val="000000" w:themeColor="text1"/>
          <w:sz w:val="24"/>
          <w:szCs w:val="24"/>
        </w:rPr>
      </w:pPr>
      <w:r w:rsidRPr="00FA29BE">
        <w:rPr>
          <w:rFonts w:ascii="Palatino Linotype" w:hAnsi="Palatino Linotype" w:cs="Arial"/>
          <w:color w:val="000000" w:themeColor="text1"/>
          <w:sz w:val="24"/>
          <w:szCs w:val="24"/>
        </w:rPr>
        <w:lastRenderedPageBreak/>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596184" w:rsidRPr="00FA29BE" w:rsidRDefault="00596184" w:rsidP="00596184">
      <w:pPr>
        <w:spacing w:line="360" w:lineRule="auto"/>
        <w:jc w:val="both"/>
        <w:rPr>
          <w:rFonts w:ascii="Palatino Linotype" w:hAnsi="Palatino Linotype" w:cs="Arial"/>
          <w:color w:val="000000" w:themeColor="text1"/>
          <w:sz w:val="24"/>
          <w:szCs w:val="24"/>
        </w:rPr>
      </w:pPr>
    </w:p>
    <w:p w:rsidR="00596184" w:rsidRPr="00FA29BE" w:rsidRDefault="00596184" w:rsidP="00596184">
      <w:pPr>
        <w:spacing w:line="360" w:lineRule="auto"/>
        <w:jc w:val="both"/>
        <w:rPr>
          <w:rFonts w:ascii="Palatino Linotype" w:hAnsi="Palatino Linotype"/>
          <w:sz w:val="24"/>
          <w:szCs w:val="24"/>
        </w:rPr>
      </w:pPr>
      <w:r w:rsidRPr="00FA29BE">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FA29BE">
        <w:rPr>
          <w:rFonts w:ascii="Palatino Linotype" w:hAnsi="Palatino Linotype"/>
          <w:b/>
          <w:sz w:val="24"/>
          <w:szCs w:val="24"/>
        </w:rPr>
        <w:t>Sujeto Obligado</w:t>
      </w:r>
      <w:r>
        <w:rPr>
          <w:rFonts w:ascii="Palatino Linotype" w:hAnsi="Palatino Linotype"/>
          <w:sz w:val="24"/>
          <w:szCs w:val="24"/>
        </w:rPr>
        <w:t xml:space="preserve">. </w:t>
      </w:r>
      <w:r w:rsidRPr="00F40D61">
        <w:rPr>
          <w:rFonts w:ascii="Palatino Linotype" w:hAnsi="Palatino Linotype" w:cs="Arial"/>
          <w:sz w:val="24"/>
          <w:szCs w:val="24"/>
        </w:rPr>
        <w:t xml:space="preserve">Atentos al contenido de </w:t>
      </w:r>
      <w:r>
        <w:rPr>
          <w:rFonts w:ascii="Palatino Linotype" w:hAnsi="Palatino Linotype" w:cs="Arial"/>
          <w:sz w:val="24"/>
          <w:szCs w:val="24"/>
        </w:rPr>
        <w:t>la respuesta</w:t>
      </w:r>
      <w:r w:rsidRPr="00F40D61">
        <w:rPr>
          <w:rFonts w:ascii="Palatino Linotype" w:hAnsi="Palatino Linotype" w:cs="Arial"/>
          <w:sz w:val="24"/>
          <w:szCs w:val="24"/>
        </w:rPr>
        <w:t xml:space="preserve">, en primer lugar podemos acreditar que el </w:t>
      </w:r>
      <w:r w:rsidRPr="00F40D61">
        <w:rPr>
          <w:rFonts w:ascii="Palatino Linotype" w:hAnsi="Palatino Linotype" w:cs="Arial"/>
          <w:b/>
          <w:sz w:val="24"/>
          <w:szCs w:val="24"/>
        </w:rPr>
        <w:t>Sujeto Obligado</w:t>
      </w:r>
      <w:r w:rsidRPr="00F40D61">
        <w:rPr>
          <w:rFonts w:ascii="Palatino Linotype" w:hAnsi="Palatino Linotype" w:cs="Arial"/>
          <w:sz w:val="24"/>
          <w:szCs w:val="24"/>
        </w:rPr>
        <w:t xml:space="preserve"> </w:t>
      </w:r>
      <w:r w:rsidRPr="00F40D61">
        <w:rPr>
          <w:rFonts w:ascii="Palatino Linotype" w:eastAsia="Calibri" w:hAnsi="Palatino Linotype"/>
          <w:sz w:val="24"/>
          <w:szCs w:val="24"/>
          <w:lang w:val="es-ES_tradnl"/>
        </w:rPr>
        <w:t xml:space="preserve">reconoce tener en sus archivos la información peticionada, al </w:t>
      </w:r>
      <w:r>
        <w:rPr>
          <w:rFonts w:ascii="Palatino Linotype" w:eastAsia="Calibri" w:hAnsi="Palatino Linotype"/>
          <w:sz w:val="24"/>
          <w:szCs w:val="24"/>
          <w:lang w:val="es-ES_tradnl"/>
        </w:rPr>
        <w:t xml:space="preserve">referir </w:t>
      </w:r>
      <w:r w:rsidRPr="00F40D61">
        <w:rPr>
          <w:rFonts w:ascii="Palatino Linotype" w:hAnsi="Palatino Linotype"/>
          <w:sz w:val="24"/>
          <w:szCs w:val="24"/>
        </w:rPr>
        <w:t>que la información solicitada se está cargando al Sistema IPOMEX</w:t>
      </w:r>
      <w:r>
        <w:rPr>
          <w:rFonts w:ascii="Palatino Linotype" w:hAnsi="Palatino Linotype"/>
          <w:sz w:val="24"/>
          <w:szCs w:val="24"/>
        </w:rPr>
        <w:t xml:space="preserve">, misma que podrá ser consultada en dicha página. </w:t>
      </w:r>
    </w:p>
    <w:p w:rsidR="00596184" w:rsidRPr="0039499D" w:rsidRDefault="00596184" w:rsidP="00596184">
      <w:pPr>
        <w:spacing w:line="360" w:lineRule="auto"/>
        <w:jc w:val="both"/>
        <w:rPr>
          <w:rFonts w:ascii="Palatino Linotype" w:hAnsi="Palatino Linotype"/>
          <w:bCs/>
          <w:sz w:val="24"/>
        </w:rPr>
      </w:pPr>
      <w:r w:rsidRPr="0039499D">
        <w:rPr>
          <w:rFonts w:ascii="Palatino Linotype" w:hAnsi="Palatino Linotype"/>
          <w:bCs/>
          <w:sz w:val="24"/>
        </w:rPr>
        <w:t>Ahora bien, si bien se obvio el estudio de la fuente obligacional, resulta necesario precisar respecto del expediente laboral, que la Ley del Trabajo de los Servidores Públicos del Estado y Municipios en su</w:t>
      </w:r>
      <w:r>
        <w:rPr>
          <w:rFonts w:ascii="Palatino Linotype" w:hAnsi="Palatino Linotype"/>
          <w:bCs/>
          <w:sz w:val="24"/>
        </w:rPr>
        <w:t>s</w:t>
      </w:r>
      <w:r w:rsidRPr="0039499D">
        <w:rPr>
          <w:rFonts w:ascii="Palatino Linotype" w:hAnsi="Palatino Linotype"/>
          <w:bCs/>
          <w:sz w:val="24"/>
        </w:rPr>
        <w:t xml:space="preserve"> artículo</w:t>
      </w:r>
      <w:r>
        <w:rPr>
          <w:rFonts w:ascii="Palatino Linotype" w:hAnsi="Palatino Linotype"/>
          <w:bCs/>
          <w:sz w:val="24"/>
        </w:rPr>
        <w:t xml:space="preserve">s 5, </w:t>
      </w:r>
      <w:r w:rsidRPr="0039499D">
        <w:rPr>
          <w:rFonts w:ascii="Palatino Linotype" w:hAnsi="Palatino Linotype"/>
          <w:bCs/>
          <w:sz w:val="24"/>
        </w:rPr>
        <w:t xml:space="preserve"> 47 con relación al artículo 98 fracción XVII, establece lo siguiente:</w:t>
      </w:r>
    </w:p>
    <w:p w:rsidR="00596184" w:rsidRDefault="00596184" w:rsidP="00596184">
      <w:pPr>
        <w:pStyle w:val="infoemcitas"/>
      </w:pPr>
      <w:r w:rsidRPr="00F40D61">
        <w:rPr>
          <w:b/>
        </w:rPr>
        <w:t>ARTÍCULO 5.</w:t>
      </w:r>
      <w:r w:rsidRPr="00E04F77">
        <w:t>- La relación de trabajo entre las instituciones públicas y sus servidores públicos</w:t>
      </w:r>
      <w:r>
        <w:t xml:space="preserve"> </w:t>
      </w:r>
      <w:r w:rsidRPr="00E04F77">
        <w:t>se entiende establecida mediante nombramiento, formato único de movimiento de personal,</w:t>
      </w:r>
      <w:r>
        <w:t xml:space="preserve"> </w:t>
      </w:r>
      <w:r w:rsidRPr="00E04F77">
        <w:t xml:space="preserve">contrato o por cualquier otro acto que tenga como </w:t>
      </w:r>
      <w:r w:rsidRPr="00E04F77">
        <w:lastRenderedPageBreak/>
        <w:t>consecuencia la prestación personal</w:t>
      </w:r>
      <w:r>
        <w:t xml:space="preserve"> </w:t>
      </w:r>
      <w:r w:rsidRPr="00E04F77">
        <w:t>subordinada del servicio y la percepción de un sueldo.</w:t>
      </w:r>
    </w:p>
    <w:p w:rsidR="00596184" w:rsidRDefault="00596184" w:rsidP="00596184">
      <w:pPr>
        <w:pStyle w:val="infoemcitas"/>
      </w:pPr>
      <w:r w:rsidRPr="00F40D61">
        <w:rPr>
          <w:b/>
        </w:rPr>
        <w:t>ARTÍCULO 45.-</w:t>
      </w:r>
      <w:r>
        <w:t>Los servidores públicos prestarán sus servicios mediante nombramiento, contrato o formato único de Movimientos de Personal expedidos por quien estuviere facultado legalmente para extenderlo.</w:t>
      </w:r>
    </w:p>
    <w:p w:rsidR="00596184" w:rsidRPr="00990BF3" w:rsidRDefault="00596184" w:rsidP="00596184">
      <w:pPr>
        <w:pStyle w:val="infoemcitas"/>
      </w:pPr>
      <w:r w:rsidRPr="00990BF3">
        <w:rPr>
          <w:b/>
        </w:rPr>
        <w:t>ARTÍCULO 47.</w:t>
      </w:r>
      <w:r w:rsidRPr="00990BF3">
        <w:t xml:space="preserve"> Para ingresar al servicio público se requiere:</w:t>
      </w:r>
    </w:p>
    <w:p w:rsidR="00596184" w:rsidRPr="00990BF3" w:rsidRDefault="00596184" w:rsidP="00596184">
      <w:pPr>
        <w:pStyle w:val="infoemcitas"/>
        <w:spacing w:after="0" w:line="276" w:lineRule="auto"/>
      </w:pPr>
      <w:r w:rsidRPr="00990BF3">
        <w:t>I. Presentar una solicitud utilizando la forma oficial que se autorice por la institución pública o dependencia correspondiente;</w:t>
      </w:r>
    </w:p>
    <w:p w:rsidR="00596184" w:rsidRPr="00990BF3" w:rsidRDefault="00596184" w:rsidP="00596184">
      <w:pPr>
        <w:pStyle w:val="infoemcitas"/>
        <w:spacing w:after="0" w:line="276" w:lineRule="auto"/>
      </w:pPr>
      <w:r w:rsidRPr="00990BF3">
        <w:t>II. Ser de nacionalidad mexicana, con la excepción prevista en el artículo 17 de la presente ley;</w:t>
      </w:r>
    </w:p>
    <w:p w:rsidR="00596184" w:rsidRPr="00990BF3" w:rsidRDefault="00596184" w:rsidP="00596184">
      <w:pPr>
        <w:pStyle w:val="infoemcitas"/>
        <w:spacing w:line="276" w:lineRule="auto"/>
      </w:pPr>
      <w:r w:rsidRPr="00990BF3">
        <w:t>III. Estar en pleno ejercicio de sus derechos civiles y políticos, en su caso;</w:t>
      </w:r>
    </w:p>
    <w:p w:rsidR="00596184" w:rsidRPr="00990BF3" w:rsidRDefault="00596184" w:rsidP="00596184">
      <w:pPr>
        <w:pStyle w:val="infoemcitas"/>
        <w:spacing w:after="0" w:line="276" w:lineRule="auto"/>
      </w:pPr>
      <w:r w:rsidRPr="00990BF3">
        <w:t>IV. Acreditar, cuando proceda, el cumplimiento de la Ley del Servicio Militar Nacional;</w:t>
      </w:r>
    </w:p>
    <w:p w:rsidR="00596184" w:rsidRPr="00990BF3" w:rsidRDefault="00596184" w:rsidP="00596184">
      <w:pPr>
        <w:pStyle w:val="infoemcitas"/>
        <w:spacing w:line="276" w:lineRule="auto"/>
      </w:pPr>
      <w:r w:rsidRPr="00990BF3">
        <w:t>V. Derogada.</w:t>
      </w:r>
    </w:p>
    <w:p w:rsidR="00596184" w:rsidRPr="00990BF3" w:rsidRDefault="00596184" w:rsidP="00596184">
      <w:pPr>
        <w:pStyle w:val="infoemcitas"/>
        <w:spacing w:after="0" w:line="276" w:lineRule="auto"/>
      </w:pPr>
      <w:r w:rsidRPr="00990BF3">
        <w:t>VI. No haber sido separado anteriormente del servicio por las causas previstas en el artículo 93 de la presente ley;</w:t>
      </w:r>
    </w:p>
    <w:p w:rsidR="00596184" w:rsidRPr="00990BF3" w:rsidRDefault="00596184" w:rsidP="00596184">
      <w:pPr>
        <w:pStyle w:val="infoemcitas"/>
        <w:spacing w:after="0" w:line="276" w:lineRule="auto"/>
      </w:pPr>
      <w:r w:rsidRPr="00990BF3">
        <w:t>VII. Tener buena salud, lo que se comprobará con los certificados médicos correspondientes, en la forma en que se establezca en cada institución pública;</w:t>
      </w:r>
    </w:p>
    <w:p w:rsidR="00596184" w:rsidRPr="00990BF3" w:rsidRDefault="00596184" w:rsidP="00596184">
      <w:pPr>
        <w:pStyle w:val="infoemcitas"/>
        <w:spacing w:after="0" w:line="276" w:lineRule="auto"/>
      </w:pPr>
      <w:r w:rsidRPr="00990BF3">
        <w:t>VIII. Cumplir con los requisitos que se establezcan para los diferentes puestos</w:t>
      </w:r>
    </w:p>
    <w:p w:rsidR="00596184" w:rsidRPr="00990BF3" w:rsidRDefault="00596184" w:rsidP="00596184">
      <w:pPr>
        <w:pStyle w:val="infoemcitas"/>
        <w:spacing w:after="0" w:line="276" w:lineRule="auto"/>
      </w:pPr>
      <w:r w:rsidRPr="00990BF3">
        <w:t>IX. Acreditar por medio de los exámenes correspondientes los conocimientos y aptitudes necesarios para el desempeño del puesto; y</w:t>
      </w:r>
    </w:p>
    <w:p w:rsidR="00596184" w:rsidRPr="00990BF3" w:rsidRDefault="00596184" w:rsidP="00596184">
      <w:pPr>
        <w:pStyle w:val="infoemcitas"/>
        <w:spacing w:line="276" w:lineRule="auto"/>
      </w:pPr>
      <w:r w:rsidRPr="00990BF3">
        <w:t>X. No estar inhabilitado para el ejercicio del servicio público.</w:t>
      </w:r>
    </w:p>
    <w:p w:rsidR="00596184" w:rsidRDefault="00596184" w:rsidP="00596184">
      <w:pPr>
        <w:pStyle w:val="infoemcitas"/>
        <w:spacing w:line="276" w:lineRule="auto"/>
      </w:pPr>
      <w:r w:rsidRPr="00990BF3">
        <w:lastRenderedPageBreak/>
        <w:t xml:space="preserve">XI. Presentar certificado expedido por la Unidad del Registro de Deudores Alimentarios Morosos en el que conste, si se encuentra inscrito o no en el mismo. </w:t>
      </w:r>
    </w:p>
    <w:p w:rsidR="00596184" w:rsidRDefault="00596184" w:rsidP="00596184">
      <w:pPr>
        <w:pStyle w:val="infoemcitas"/>
        <w:spacing w:line="276" w:lineRule="auto"/>
      </w:pPr>
      <w:r w:rsidRPr="00F40D61">
        <w:rPr>
          <w:b/>
        </w:rPr>
        <w:t>ARTÍCULO 49</w:t>
      </w:r>
      <w:r>
        <w:t>.- Los nombramientos, contratos o formato único de Movimientos de Personal de los servidores públicos deberán contener:</w:t>
      </w:r>
    </w:p>
    <w:p w:rsidR="00596184" w:rsidRDefault="00596184" w:rsidP="00596184">
      <w:pPr>
        <w:pStyle w:val="infoemcitas"/>
        <w:numPr>
          <w:ilvl w:val="0"/>
          <w:numId w:val="5"/>
        </w:numPr>
        <w:spacing w:before="0" w:line="240" w:lineRule="auto"/>
      </w:pPr>
      <w:r>
        <w:t xml:space="preserve">Nombre completo del servidor público; </w:t>
      </w:r>
    </w:p>
    <w:p w:rsidR="00596184" w:rsidRDefault="00596184" w:rsidP="00596184">
      <w:pPr>
        <w:pStyle w:val="infoemcitas"/>
        <w:numPr>
          <w:ilvl w:val="0"/>
          <w:numId w:val="5"/>
        </w:numPr>
        <w:spacing w:before="0" w:line="240" w:lineRule="auto"/>
      </w:pPr>
      <w:r>
        <w:t>Cargo para el que es designado, fecha de inicio de sus servicios y lugar de adscripción;</w:t>
      </w:r>
    </w:p>
    <w:p w:rsidR="00596184" w:rsidRDefault="00596184" w:rsidP="00596184">
      <w:pPr>
        <w:pStyle w:val="infoemcitas"/>
        <w:numPr>
          <w:ilvl w:val="0"/>
          <w:numId w:val="5"/>
        </w:numPr>
        <w:spacing w:before="0" w:line="240" w:lineRule="auto"/>
      </w:pPr>
      <w:r>
        <w:t>Carácter del nombramiento, ya sea de servidores públicos generales o de confianza, así como la temporalidad del mismo;</w:t>
      </w:r>
    </w:p>
    <w:p w:rsidR="00596184" w:rsidRDefault="00596184" w:rsidP="00596184">
      <w:pPr>
        <w:pStyle w:val="infoemcitas"/>
        <w:numPr>
          <w:ilvl w:val="0"/>
          <w:numId w:val="5"/>
        </w:numPr>
        <w:spacing w:before="0" w:line="240" w:lineRule="auto"/>
      </w:pPr>
      <w:r>
        <w:t>Remuneración correspondiente al puesto;</w:t>
      </w:r>
    </w:p>
    <w:p w:rsidR="00596184" w:rsidRDefault="00596184" w:rsidP="00596184">
      <w:pPr>
        <w:pStyle w:val="infoemcitas"/>
        <w:numPr>
          <w:ilvl w:val="0"/>
          <w:numId w:val="5"/>
        </w:numPr>
        <w:spacing w:before="0" w:line="240" w:lineRule="auto"/>
      </w:pPr>
      <w:r>
        <w:t xml:space="preserve"> Jornada de trabajo; </w:t>
      </w:r>
    </w:p>
    <w:p w:rsidR="00596184" w:rsidRDefault="00596184" w:rsidP="00596184">
      <w:pPr>
        <w:pStyle w:val="infoemcitas"/>
        <w:numPr>
          <w:ilvl w:val="0"/>
          <w:numId w:val="5"/>
        </w:numPr>
        <w:spacing w:before="0" w:line="240" w:lineRule="auto"/>
      </w:pPr>
      <w:r>
        <w:t xml:space="preserve">Derogada; </w:t>
      </w:r>
    </w:p>
    <w:p w:rsidR="00596184" w:rsidRDefault="00596184" w:rsidP="00596184">
      <w:pPr>
        <w:pStyle w:val="infoemcitas"/>
        <w:numPr>
          <w:ilvl w:val="0"/>
          <w:numId w:val="5"/>
        </w:numPr>
        <w:spacing w:before="0" w:line="240" w:lineRule="auto"/>
      </w:pPr>
      <w:r>
        <w:t>Firma del servidor público autorizado para emitir el nombramiento, contrato o formato único de Movimientos de Personal, así como el fundamento legal de esa atribución.</w:t>
      </w:r>
    </w:p>
    <w:p w:rsidR="00596184" w:rsidRDefault="00596184" w:rsidP="00596184">
      <w:pPr>
        <w:pStyle w:val="infoemcitas"/>
        <w:spacing w:line="240" w:lineRule="auto"/>
      </w:pPr>
      <w:r w:rsidRPr="00F40D61">
        <w:rPr>
          <w:b/>
        </w:rPr>
        <w:t>ARTÍCULO 50.-</w:t>
      </w:r>
      <w: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596184" w:rsidRPr="00990BF3" w:rsidRDefault="00596184" w:rsidP="00596184">
      <w:pPr>
        <w:pStyle w:val="infoemcitas"/>
        <w:spacing w:line="240" w:lineRule="auto"/>
      </w:pPr>
      <w:r>
        <w:t>Iguales consecuencias se generarán para todos los servidores públicos, cuando la relación de trabajo se formalice mediante un contrato o por encontrarse en lista de raya.</w:t>
      </w:r>
    </w:p>
    <w:p w:rsidR="00596184" w:rsidRPr="00990BF3" w:rsidRDefault="00596184" w:rsidP="00596184">
      <w:pPr>
        <w:pStyle w:val="infoemcitas"/>
      </w:pPr>
    </w:p>
    <w:p w:rsidR="00596184" w:rsidRPr="00990BF3" w:rsidRDefault="00596184" w:rsidP="00596184">
      <w:pPr>
        <w:pStyle w:val="infoemcitas"/>
      </w:pPr>
    </w:p>
    <w:p w:rsidR="00596184" w:rsidRPr="00990BF3" w:rsidRDefault="00596184" w:rsidP="00596184">
      <w:pPr>
        <w:pStyle w:val="infoemcitas"/>
        <w:rPr>
          <w:b/>
        </w:rPr>
      </w:pPr>
      <w:r w:rsidRPr="00990BF3">
        <w:rPr>
          <w:b/>
        </w:rPr>
        <w:t>ARTÍCULO 98. Son obligaciones de las instituciones públicas:</w:t>
      </w:r>
    </w:p>
    <w:p w:rsidR="00596184" w:rsidRPr="00990BF3" w:rsidRDefault="00596184" w:rsidP="00596184">
      <w:pPr>
        <w:pStyle w:val="infoemcitas"/>
        <w:rPr>
          <w:b/>
        </w:rPr>
      </w:pPr>
      <w:r w:rsidRPr="00990BF3">
        <w:rPr>
          <w:b/>
        </w:rPr>
        <w:t>(…)</w:t>
      </w:r>
    </w:p>
    <w:p w:rsidR="00596184" w:rsidRPr="00990BF3" w:rsidRDefault="00596184" w:rsidP="00596184">
      <w:pPr>
        <w:pStyle w:val="infoemcitas"/>
      </w:pPr>
      <w:r w:rsidRPr="00990BF3">
        <w:rPr>
          <w:b/>
        </w:rPr>
        <w:lastRenderedPageBreak/>
        <w:t>XVII.</w:t>
      </w:r>
      <w:r w:rsidRPr="00990BF3">
        <w:t xml:space="preserve"> Integrar los expedientes de los servidores públicos y proporcionar las constancias que éstos soliciten para el trámite de los asuntos de su interés en los términos que señalen los ordenamientos respectivos.</w:t>
      </w:r>
    </w:p>
    <w:p w:rsidR="00596184" w:rsidRPr="00990BF3" w:rsidRDefault="00596184" w:rsidP="00596184">
      <w:pPr>
        <w:pStyle w:val="infoemcitas"/>
      </w:pPr>
      <w:r w:rsidRPr="00990BF3">
        <w:t>(…)</w:t>
      </w:r>
    </w:p>
    <w:p w:rsidR="00596184" w:rsidRDefault="00596184" w:rsidP="00596184">
      <w:pPr>
        <w:spacing w:line="360" w:lineRule="auto"/>
        <w:jc w:val="both"/>
        <w:rPr>
          <w:rFonts w:ascii="Palatino Linotype" w:hAnsi="Palatino Linotype"/>
          <w:bCs/>
          <w:sz w:val="24"/>
        </w:rPr>
      </w:pPr>
      <w:r>
        <w:rPr>
          <w:rFonts w:ascii="Palatino Linotype" w:hAnsi="Palatino Linotype"/>
          <w:bCs/>
          <w:sz w:val="24"/>
        </w:rPr>
        <w:t>En ese orden de ideas</w:t>
      </w:r>
      <w:r w:rsidRPr="0039499D">
        <w:rPr>
          <w:rFonts w:ascii="Palatino Linotype" w:hAnsi="Palatino Linotype"/>
          <w:bCs/>
          <w:sz w:val="24"/>
        </w:rPr>
        <w:t xml:space="preserve">, resulta necesario precisar respecto </w:t>
      </w:r>
      <w:r>
        <w:rPr>
          <w:rFonts w:ascii="Palatino Linotype" w:hAnsi="Palatino Linotype"/>
          <w:bCs/>
          <w:sz w:val="24"/>
        </w:rPr>
        <w:t>a las obligaciones de transparencia comunes</w:t>
      </w:r>
      <w:r w:rsidRPr="0039499D">
        <w:rPr>
          <w:rFonts w:ascii="Palatino Linotype" w:hAnsi="Palatino Linotype"/>
          <w:bCs/>
          <w:sz w:val="24"/>
        </w:rPr>
        <w:t xml:space="preserve">, que la Ley </w:t>
      </w:r>
      <w:r>
        <w:rPr>
          <w:rFonts w:ascii="Palatino Linotype" w:hAnsi="Palatino Linotype"/>
          <w:bCs/>
          <w:sz w:val="24"/>
        </w:rPr>
        <w:t>de Transparencia y Acceso a la Información Pública en su artículo 92</w:t>
      </w:r>
      <w:r w:rsidRPr="0039499D">
        <w:rPr>
          <w:rFonts w:ascii="Palatino Linotype" w:hAnsi="Palatino Linotype"/>
          <w:bCs/>
          <w:sz w:val="24"/>
        </w:rPr>
        <w:t xml:space="preserve"> </w:t>
      </w:r>
      <w:r>
        <w:rPr>
          <w:rFonts w:ascii="Palatino Linotype" w:hAnsi="Palatino Linotype"/>
          <w:bCs/>
          <w:sz w:val="24"/>
        </w:rPr>
        <w:t>fracción X</w:t>
      </w:r>
      <w:r w:rsidRPr="0039499D">
        <w:rPr>
          <w:rFonts w:ascii="Palatino Linotype" w:hAnsi="Palatino Linotype"/>
          <w:bCs/>
          <w:sz w:val="24"/>
        </w:rPr>
        <w:t>II, establece lo siguiente:</w:t>
      </w:r>
    </w:p>
    <w:p w:rsidR="00596184" w:rsidRDefault="00596184" w:rsidP="00596184">
      <w:pPr>
        <w:spacing w:line="360" w:lineRule="auto"/>
        <w:ind w:left="567"/>
        <w:jc w:val="both"/>
        <w:rPr>
          <w:rFonts w:ascii="Palatino Linotype" w:hAnsi="Palatino Linotype"/>
          <w:b/>
          <w:bCs/>
          <w:i/>
        </w:rPr>
      </w:pPr>
      <w:r w:rsidRPr="00990BF3">
        <w:rPr>
          <w:rFonts w:ascii="Palatino Linotype" w:hAnsi="Palatino Linotype"/>
          <w:b/>
          <w:bCs/>
          <w:i/>
        </w:rPr>
        <w:t>ARTÍCULO 9</w:t>
      </w:r>
      <w:r>
        <w:rPr>
          <w:rFonts w:ascii="Palatino Linotype" w:hAnsi="Palatino Linotype"/>
          <w:b/>
          <w:bCs/>
          <w:i/>
        </w:rPr>
        <w:t>2</w:t>
      </w:r>
      <w:r w:rsidRPr="00990BF3">
        <w:rPr>
          <w:rFonts w:ascii="Palatino Linotype" w:hAnsi="Palatino Linotype"/>
          <w:b/>
          <w:bCs/>
          <w:i/>
        </w:rPr>
        <w:t xml:space="preserve">. Son obligaciones de </w:t>
      </w:r>
      <w:r>
        <w:rPr>
          <w:rFonts w:ascii="Palatino Linotype" w:hAnsi="Palatino Linotype"/>
          <w:b/>
          <w:bCs/>
          <w:i/>
        </w:rPr>
        <w:t>transparencia comunes</w:t>
      </w:r>
      <w:r w:rsidRPr="00990BF3">
        <w:rPr>
          <w:rFonts w:ascii="Palatino Linotype" w:hAnsi="Palatino Linotype"/>
          <w:b/>
          <w:bCs/>
          <w:i/>
        </w:rPr>
        <w:t>:</w:t>
      </w:r>
    </w:p>
    <w:p w:rsidR="00596184" w:rsidRDefault="00596184" w:rsidP="00596184">
      <w:pPr>
        <w:spacing w:line="360" w:lineRule="auto"/>
        <w:ind w:left="567"/>
        <w:jc w:val="both"/>
        <w:rPr>
          <w:rFonts w:ascii="Palatino Linotype" w:hAnsi="Palatino Linotype"/>
          <w:bCs/>
          <w:i/>
        </w:rPr>
      </w:pPr>
      <w:r>
        <w:rPr>
          <w:rFonts w:ascii="Palatino Linotype" w:hAnsi="Palatino Linotype"/>
          <w:bCs/>
          <w:i/>
        </w:rPr>
        <w:t>(…)</w:t>
      </w:r>
    </w:p>
    <w:p w:rsidR="00596184" w:rsidRDefault="00596184" w:rsidP="00596184">
      <w:pPr>
        <w:spacing w:line="360" w:lineRule="auto"/>
        <w:ind w:left="567"/>
        <w:jc w:val="both"/>
        <w:rPr>
          <w:rFonts w:ascii="Palatino Linotype" w:hAnsi="Palatino Linotype"/>
          <w:bCs/>
          <w:i/>
        </w:rPr>
      </w:pPr>
      <w:r w:rsidRPr="0039499D">
        <w:rPr>
          <w:rFonts w:ascii="Palatino Linotype" w:hAnsi="Palatino Linotype"/>
          <w:bCs/>
          <w:i/>
        </w:rPr>
        <w:t>XII. El perfil de los puestos de los servidores públicos a su servicio en los casos que aplique;</w:t>
      </w:r>
    </w:p>
    <w:p w:rsidR="00596184" w:rsidRPr="0039499D" w:rsidRDefault="00596184" w:rsidP="00596184">
      <w:pPr>
        <w:spacing w:line="360" w:lineRule="auto"/>
        <w:ind w:left="567"/>
        <w:jc w:val="both"/>
        <w:rPr>
          <w:rFonts w:ascii="Palatino Linotype" w:hAnsi="Palatino Linotype"/>
          <w:bCs/>
          <w:i/>
        </w:rPr>
      </w:pPr>
      <w:r>
        <w:rPr>
          <w:rFonts w:ascii="Palatino Linotype" w:hAnsi="Palatino Linotype"/>
          <w:bCs/>
          <w:i/>
        </w:rPr>
        <w:t>(…)</w:t>
      </w:r>
    </w:p>
    <w:p w:rsidR="00596184" w:rsidRPr="0039499D" w:rsidRDefault="00596184" w:rsidP="00596184">
      <w:pPr>
        <w:spacing w:line="360" w:lineRule="auto"/>
        <w:jc w:val="both"/>
        <w:rPr>
          <w:rFonts w:ascii="Palatino Linotype" w:hAnsi="Palatino Linotype"/>
          <w:bCs/>
          <w:sz w:val="24"/>
        </w:rPr>
      </w:pPr>
      <w:r w:rsidRPr="0039499D">
        <w:rPr>
          <w:rFonts w:ascii="Palatino Linotype" w:hAnsi="Palatino Linotype"/>
          <w:bCs/>
          <w:sz w:val="24"/>
        </w:rPr>
        <w:t>De tal forma que es una obligación de las instituciones políticas el integrar los expedientes laborales de las personas que ingresen al servicio público, y que estos pueden contener los documentos que acrediten cubrir los requisitos establecidos en el artículo 47 de la Ley citada.</w:t>
      </w:r>
    </w:p>
    <w:p w:rsidR="00596184" w:rsidRPr="006E2849" w:rsidRDefault="00596184" w:rsidP="00596184">
      <w:pPr>
        <w:spacing w:line="360" w:lineRule="auto"/>
        <w:jc w:val="both"/>
        <w:rPr>
          <w:rFonts w:ascii="Palatino Linotype" w:hAnsi="Palatino Linotype"/>
          <w:bCs/>
          <w:sz w:val="24"/>
        </w:rPr>
      </w:pPr>
      <w:r w:rsidRPr="006E2849">
        <w:rPr>
          <w:rFonts w:ascii="Palatino Linotype" w:hAnsi="Palatino Linotype"/>
          <w:bCs/>
          <w:sz w:val="24"/>
        </w:rPr>
        <w:t xml:space="preserve">Por lo anterior, es procedente ordenar al Sujeto Obligado a que haga entrega de la </w:t>
      </w:r>
      <w:r w:rsidRPr="006E2849">
        <w:rPr>
          <w:rFonts w:ascii="Palatino Linotype" w:hAnsi="Palatino Linotype"/>
          <w:sz w:val="24"/>
        </w:rPr>
        <w:t>versión pública del nombramiento o contrato otorgado para el cargo que ostentan los empleados adscritos al DIF Municipal antes mencionados; curriculum vitae actualizado; perfil requerido para el cargo; actividades a desarrollar en el cargo ocupado; título y cedula profesional.</w:t>
      </w:r>
    </w:p>
    <w:p w:rsidR="00596184" w:rsidRPr="00FA29BE" w:rsidRDefault="00596184" w:rsidP="00596184">
      <w:pPr>
        <w:autoSpaceDE w:val="0"/>
        <w:autoSpaceDN w:val="0"/>
        <w:adjustRightInd w:val="0"/>
        <w:spacing w:after="0" w:line="360" w:lineRule="auto"/>
        <w:jc w:val="both"/>
        <w:rPr>
          <w:rFonts w:ascii="Palatino Linotype" w:eastAsia="Times New Roman" w:hAnsi="Palatino Linotype" w:cs="Arial"/>
          <w:b/>
          <w:i/>
          <w:sz w:val="24"/>
          <w:szCs w:val="24"/>
          <w:lang w:val="es-ES" w:eastAsia="es-ES"/>
        </w:rPr>
      </w:pPr>
    </w:p>
    <w:p w:rsidR="00596184" w:rsidRPr="002C3EC8" w:rsidRDefault="00596184" w:rsidP="00596184">
      <w:pPr>
        <w:spacing w:after="0" w:line="360" w:lineRule="auto"/>
        <w:jc w:val="both"/>
        <w:rPr>
          <w:rFonts w:ascii="Palatino Linotype" w:hAnsi="Palatino Linotype" w:cs="Arial"/>
          <w:sz w:val="24"/>
          <w:szCs w:val="24"/>
        </w:rPr>
      </w:pPr>
    </w:p>
    <w:p w:rsidR="00596184" w:rsidRPr="009A71E1" w:rsidRDefault="00596184" w:rsidP="00596184">
      <w:pPr>
        <w:numPr>
          <w:ilvl w:val="0"/>
          <w:numId w:val="3"/>
        </w:numPr>
        <w:autoSpaceDE w:val="0"/>
        <w:autoSpaceDN w:val="0"/>
        <w:adjustRightInd w:val="0"/>
        <w:spacing w:after="0" w:line="360" w:lineRule="auto"/>
        <w:contextualSpacing/>
        <w:jc w:val="both"/>
        <w:rPr>
          <w:rFonts w:ascii="Palatino Linotype" w:hAnsi="Palatino Linotype" w:cs="Arial"/>
          <w:b/>
          <w:i/>
          <w:sz w:val="28"/>
        </w:rPr>
      </w:pPr>
      <w:r w:rsidRPr="009A71E1">
        <w:rPr>
          <w:rFonts w:ascii="Palatino Linotype" w:hAnsi="Palatino Linotype" w:cs="Arial"/>
          <w:b/>
          <w:i/>
          <w:sz w:val="28"/>
        </w:rPr>
        <w:lastRenderedPageBreak/>
        <w:t>De la versión pública</w:t>
      </w:r>
    </w:p>
    <w:p w:rsidR="00596184" w:rsidRPr="009A71E1" w:rsidRDefault="00596184" w:rsidP="00596184">
      <w:pPr>
        <w:tabs>
          <w:tab w:val="left" w:pos="8647"/>
        </w:tabs>
        <w:spacing w:line="360" w:lineRule="auto"/>
        <w:ind w:right="51"/>
        <w:jc w:val="both"/>
        <w:rPr>
          <w:rFonts w:ascii="Palatino Linotype" w:hAnsi="Palatino Linotype" w:cs="Arial"/>
        </w:rPr>
      </w:pP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F23DA">
        <w:rPr>
          <w:rFonts w:ascii="Palatino Linotype" w:hAnsi="Palatino Linotype" w:cs="Arial"/>
          <w:b/>
          <w:sz w:val="24"/>
          <w:szCs w:val="24"/>
        </w:rPr>
        <w:t>Registro Federal de Contribuyentes</w:t>
      </w:r>
      <w:r w:rsidRPr="00DF23DA">
        <w:rPr>
          <w:rFonts w:ascii="Palatino Linotype" w:hAnsi="Palatino Linotype" w:cs="Arial"/>
          <w:sz w:val="24"/>
          <w:szCs w:val="24"/>
        </w:rPr>
        <w:t xml:space="preserve"> (RFC), la </w:t>
      </w:r>
      <w:r w:rsidRPr="00DF23DA">
        <w:rPr>
          <w:rFonts w:ascii="Palatino Linotype" w:hAnsi="Palatino Linotype" w:cs="Arial"/>
          <w:b/>
          <w:sz w:val="24"/>
          <w:szCs w:val="24"/>
        </w:rPr>
        <w:t>Clave Única de Registro de Población</w:t>
      </w:r>
      <w:r w:rsidRPr="00DF23DA">
        <w:rPr>
          <w:rFonts w:ascii="Palatino Linotype" w:hAnsi="Palatino Linotype" w:cs="Arial"/>
          <w:sz w:val="24"/>
          <w:szCs w:val="24"/>
        </w:rPr>
        <w:t xml:space="preserve"> (CURP), la </w:t>
      </w:r>
      <w:r w:rsidRPr="00DF23DA">
        <w:rPr>
          <w:rFonts w:ascii="Palatino Linotype" w:hAnsi="Palatino Linotype" w:cs="Arial"/>
          <w:b/>
          <w:sz w:val="24"/>
          <w:szCs w:val="24"/>
        </w:rPr>
        <w:t>Clave de cualquier tipo de seguridad social</w:t>
      </w:r>
      <w:r w:rsidRPr="00DF23DA">
        <w:rPr>
          <w:rFonts w:ascii="Palatino Linotype" w:hAnsi="Palatino Linotype" w:cs="Arial"/>
          <w:sz w:val="24"/>
          <w:szCs w:val="24"/>
        </w:rPr>
        <w:t xml:space="preserve"> (ISSEMYM, u otros), así como, los </w:t>
      </w:r>
      <w:r w:rsidRPr="00DF23DA">
        <w:rPr>
          <w:rFonts w:ascii="Palatino Linotype" w:hAnsi="Palatino Linotype" w:cs="Arial"/>
          <w:b/>
          <w:sz w:val="24"/>
          <w:szCs w:val="24"/>
        </w:rPr>
        <w:t>préstamos o descuentos</w:t>
      </w:r>
      <w:r w:rsidRPr="00DF23DA">
        <w:rPr>
          <w:rFonts w:ascii="Palatino Linotype" w:hAnsi="Palatino Linotype" w:cs="Arial"/>
          <w:sz w:val="24"/>
          <w:szCs w:val="24"/>
        </w:rPr>
        <w:t xml:space="preserve"> que se le hagan a la persona y que no tengan relación con los impuestos o la cuota por seguridad social.</w:t>
      </w: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p>
    <w:p w:rsidR="00596184" w:rsidRPr="00DF23DA" w:rsidRDefault="00596184" w:rsidP="00596184">
      <w:pPr>
        <w:tabs>
          <w:tab w:val="left" w:pos="8647"/>
        </w:tabs>
        <w:spacing w:after="0" w:line="240" w:lineRule="auto"/>
        <w:ind w:left="567" w:right="567"/>
        <w:jc w:val="both"/>
        <w:rPr>
          <w:rFonts w:ascii="Palatino Linotype" w:hAnsi="Palatino Linotype" w:cs="Arial"/>
          <w:bCs/>
          <w:i/>
        </w:rPr>
      </w:pPr>
      <w:r w:rsidRPr="00DF23DA">
        <w:rPr>
          <w:rFonts w:ascii="Palatino Linotype" w:hAnsi="Palatino Linotype" w:cs="Arial"/>
          <w:b/>
          <w:bCs/>
          <w:i/>
        </w:rPr>
        <w:t xml:space="preserve">“Registro Federal de Contribuyentes (RFC) de las personas físicas es un dato personal confidencial. </w:t>
      </w:r>
      <w:r w:rsidRPr="00DF23DA">
        <w:rPr>
          <w:rFonts w:ascii="Palatino Linotype" w:hAnsi="Palatino Linotype" w:cs="Arial"/>
          <w:i/>
        </w:rPr>
        <w:t>De conformidad con lo establecido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 xml:space="preserve">Gubernamental </w:t>
      </w:r>
      <w:r w:rsidRPr="00DF23DA">
        <w:rPr>
          <w:rFonts w:ascii="Palatino Linotype" w:hAnsi="Palatino Linotype" w:cs="Arial"/>
          <w:i/>
          <w:u w:val="single"/>
        </w:rPr>
        <w:t>se considera información confidencial los datos personales que</w:t>
      </w:r>
      <w:r w:rsidRPr="00DF23DA">
        <w:rPr>
          <w:rFonts w:ascii="Palatino Linotype" w:hAnsi="Palatino Linotype" w:cs="Arial"/>
          <w:bCs/>
          <w:i/>
          <w:u w:val="single"/>
        </w:rPr>
        <w:t xml:space="preserve"> </w:t>
      </w:r>
      <w:r w:rsidRPr="00DF23DA">
        <w:rPr>
          <w:rFonts w:ascii="Palatino Linotype" w:hAnsi="Palatino Linotype" w:cs="Arial"/>
          <w:i/>
          <w:u w:val="single"/>
        </w:rPr>
        <w:t>requieren el consentimiento de los individuos para su difusión, distribución o</w:t>
      </w:r>
      <w:r w:rsidRPr="00DF23DA">
        <w:rPr>
          <w:rFonts w:ascii="Palatino Linotype" w:hAnsi="Palatino Linotype" w:cs="Arial"/>
          <w:bCs/>
          <w:i/>
          <w:u w:val="single"/>
        </w:rPr>
        <w:t xml:space="preserve"> </w:t>
      </w:r>
      <w:r w:rsidRPr="00DF23DA">
        <w:rPr>
          <w:rFonts w:ascii="Palatino Linotype" w:hAnsi="Palatino Linotype" w:cs="Arial"/>
          <w:i/>
          <w:u w:val="single"/>
        </w:rPr>
        <w:t>comercialización en los términos de esta Ley. Por su parte, según dispone el</w:t>
      </w:r>
      <w:r w:rsidRPr="00DF23DA">
        <w:rPr>
          <w:rFonts w:ascii="Palatino Linotype" w:hAnsi="Palatino Linotype" w:cs="Arial"/>
          <w:bCs/>
          <w:i/>
          <w:u w:val="single"/>
        </w:rPr>
        <w:t xml:space="preserve"> </w:t>
      </w:r>
      <w:r w:rsidRPr="00DF23DA">
        <w:rPr>
          <w:rFonts w:ascii="Palatino Linotype" w:hAnsi="Palatino Linotype" w:cs="Arial"/>
          <w:i/>
          <w:u w:val="single"/>
        </w:rPr>
        <w:t>artículo 3, fracción II de la Ley Federal de Transparencia y Acceso a la Información</w:t>
      </w:r>
      <w:r w:rsidRPr="00DF23DA">
        <w:rPr>
          <w:rFonts w:ascii="Palatino Linotype" w:hAnsi="Palatino Linotype" w:cs="Arial"/>
          <w:bCs/>
          <w:i/>
          <w:u w:val="single"/>
        </w:rPr>
        <w:t xml:space="preserve"> </w:t>
      </w:r>
      <w:r w:rsidRPr="00DF23DA">
        <w:rPr>
          <w:rFonts w:ascii="Palatino Linotype" w:hAnsi="Palatino Linotype" w:cs="Arial"/>
          <w:i/>
          <w:u w:val="single"/>
        </w:rPr>
        <w:t xml:space="preserve">Pública Gubernamental, dato personal es toda aquella información </w:t>
      </w:r>
      <w:r w:rsidRPr="00DF23DA">
        <w:rPr>
          <w:rFonts w:ascii="Palatino Linotype" w:hAnsi="Palatino Linotype" w:cs="Arial"/>
          <w:i/>
          <w:u w:val="single"/>
        </w:rPr>
        <w:lastRenderedPageBreak/>
        <w:t>concerniente a</w:t>
      </w:r>
      <w:r w:rsidRPr="00DF23DA">
        <w:rPr>
          <w:rFonts w:ascii="Palatino Linotype" w:hAnsi="Palatino Linotype" w:cs="Arial"/>
          <w:bCs/>
          <w:i/>
          <w:u w:val="single"/>
        </w:rPr>
        <w:t xml:space="preserve"> </w:t>
      </w:r>
      <w:r w:rsidRPr="00DF23DA">
        <w:rPr>
          <w:rFonts w:ascii="Palatino Linotype" w:hAnsi="Palatino Linotype" w:cs="Arial"/>
          <w:i/>
          <w:u w:val="single"/>
        </w:rPr>
        <w:t>una persona física identificada o identificable</w:t>
      </w:r>
      <w:r w:rsidRPr="00DF23DA">
        <w:rPr>
          <w:rFonts w:ascii="Palatino Linotype" w:hAnsi="Palatino Linotype" w:cs="Arial"/>
          <w:i/>
        </w:rPr>
        <w:t xml:space="preserve">. Para </w:t>
      </w:r>
      <w:r w:rsidRPr="00DF23DA">
        <w:rPr>
          <w:rFonts w:ascii="Palatino Linotype" w:hAnsi="Palatino Linotype" w:cs="Arial"/>
          <w:i/>
          <w:u w:val="single"/>
        </w:rPr>
        <w:t>obtener el RFC es necesario</w:t>
      </w:r>
      <w:r w:rsidRPr="00DF23DA">
        <w:rPr>
          <w:rFonts w:ascii="Palatino Linotype" w:hAnsi="Palatino Linotype" w:cs="Arial"/>
          <w:b/>
          <w:bCs/>
          <w:i/>
          <w:u w:val="single"/>
        </w:rPr>
        <w:t xml:space="preserve"> </w:t>
      </w:r>
      <w:r w:rsidRPr="00DF23DA">
        <w:rPr>
          <w:rFonts w:ascii="Palatino Linotype" w:hAnsi="Palatino Linotype" w:cs="Arial"/>
          <w:i/>
          <w:u w:val="single"/>
        </w:rPr>
        <w:t>acreditar previamente mediante documentos oficiales (pasaporte, acta de</w:t>
      </w:r>
      <w:r w:rsidRPr="00DF23DA">
        <w:rPr>
          <w:rFonts w:ascii="Palatino Linotype" w:hAnsi="Palatino Linotype" w:cs="Arial"/>
          <w:b/>
          <w:bCs/>
          <w:i/>
          <w:u w:val="single"/>
        </w:rPr>
        <w:t xml:space="preserve"> </w:t>
      </w:r>
      <w:r w:rsidRPr="00DF23DA">
        <w:rPr>
          <w:rFonts w:ascii="Palatino Linotype" w:hAnsi="Palatino Linotype" w:cs="Arial"/>
          <w:i/>
          <w:u w:val="single"/>
        </w:rPr>
        <w:t>nacimiento, etc.) la identidad de la persona, su fecha y lugar de nacimiento, entre</w:t>
      </w:r>
      <w:r w:rsidRPr="00DF23DA">
        <w:rPr>
          <w:rFonts w:ascii="Palatino Linotype" w:hAnsi="Palatino Linotype" w:cs="Arial"/>
          <w:b/>
          <w:bCs/>
          <w:i/>
          <w:u w:val="single"/>
        </w:rPr>
        <w:t xml:space="preserve"> </w:t>
      </w:r>
      <w:r w:rsidRPr="00DF23DA">
        <w:rPr>
          <w:rFonts w:ascii="Palatino Linotype" w:hAnsi="Palatino Linotype" w:cs="Arial"/>
          <w:i/>
          <w:u w:val="single"/>
        </w:rPr>
        <w:t xml:space="preserve">otros. </w:t>
      </w:r>
      <w:r w:rsidRPr="00DF23DA">
        <w:rPr>
          <w:rFonts w:ascii="Palatino Linotype" w:hAnsi="Palatino Linotype" w:cs="Arial"/>
          <w:i/>
        </w:rPr>
        <w:t>De acuerdo con la legislación tributaria, las personas físicas tramitan su</w:t>
      </w:r>
      <w:r w:rsidRPr="00DF23DA">
        <w:rPr>
          <w:rFonts w:ascii="Palatino Linotype" w:hAnsi="Palatino Linotype" w:cs="Arial"/>
          <w:b/>
          <w:bCs/>
          <w:i/>
        </w:rPr>
        <w:t xml:space="preserve"> </w:t>
      </w:r>
      <w:r w:rsidRPr="00DF23DA">
        <w:rPr>
          <w:rFonts w:ascii="Palatino Linotype" w:hAnsi="Palatino Linotype" w:cs="Arial"/>
          <w:i/>
        </w:rPr>
        <w:t>inscripción en el Registro Federal de Contribuyentes con el único propósito de</w:t>
      </w:r>
      <w:r w:rsidRPr="00DF23DA">
        <w:rPr>
          <w:rFonts w:ascii="Palatino Linotype" w:hAnsi="Palatino Linotype" w:cs="Arial"/>
          <w:b/>
          <w:bCs/>
          <w:i/>
        </w:rPr>
        <w:t xml:space="preserve"> </w:t>
      </w:r>
      <w:r w:rsidRPr="00DF23DA">
        <w:rPr>
          <w:rFonts w:ascii="Palatino Linotype" w:hAnsi="Palatino Linotype" w:cs="Arial"/>
          <w:i/>
        </w:rPr>
        <w:t>realizar mediante esa clave de identificación, operaciones o actividades de</w:t>
      </w:r>
      <w:r w:rsidRPr="00DF23DA">
        <w:rPr>
          <w:rFonts w:ascii="Palatino Linotype" w:hAnsi="Palatino Linotype" w:cs="Arial"/>
          <w:b/>
          <w:bCs/>
          <w:i/>
        </w:rPr>
        <w:t xml:space="preserve"> </w:t>
      </w:r>
      <w:r w:rsidRPr="00DF23DA">
        <w:rPr>
          <w:rFonts w:ascii="Palatino Linotype" w:hAnsi="Palatino Linotype" w:cs="Arial"/>
          <w:i/>
        </w:rPr>
        <w:t>naturaleza tributaria. En este sentido, el artículo 79 del Código Fiscal de la</w:t>
      </w:r>
      <w:r w:rsidRPr="00DF23DA">
        <w:rPr>
          <w:rFonts w:ascii="Palatino Linotype" w:hAnsi="Palatino Linotype" w:cs="Arial"/>
          <w:b/>
          <w:bCs/>
          <w:i/>
        </w:rPr>
        <w:t xml:space="preserve"> </w:t>
      </w:r>
      <w:r w:rsidRPr="00DF23DA">
        <w:rPr>
          <w:rFonts w:ascii="Palatino Linotype" w:hAnsi="Palatino Linotype" w:cs="Arial"/>
          <w:i/>
        </w:rPr>
        <w:t>Federación prevé que la utilización de una clave de registro no asignada por la</w:t>
      </w:r>
      <w:r w:rsidRPr="00DF23DA">
        <w:rPr>
          <w:rFonts w:ascii="Palatino Linotype" w:hAnsi="Palatino Linotype" w:cs="Arial"/>
          <w:b/>
          <w:bCs/>
          <w:i/>
        </w:rPr>
        <w:t xml:space="preserve"> </w:t>
      </w:r>
      <w:r w:rsidRPr="00DF23DA">
        <w:rPr>
          <w:rFonts w:ascii="Palatino Linotype" w:hAnsi="Palatino Linotype" w:cs="Arial"/>
          <w:i/>
        </w:rPr>
        <w:t>autoridad constituye como una infracción en materia fiscal. De acuerdo con lo</w:t>
      </w:r>
      <w:r w:rsidRPr="00DF23DA">
        <w:rPr>
          <w:rFonts w:ascii="Palatino Linotype" w:hAnsi="Palatino Linotype" w:cs="Arial"/>
          <w:b/>
          <w:bCs/>
          <w:i/>
        </w:rPr>
        <w:t xml:space="preserve"> </w:t>
      </w:r>
      <w:r w:rsidRPr="00DF23DA">
        <w:rPr>
          <w:rFonts w:ascii="Palatino Linotype" w:hAnsi="Palatino Linotype" w:cs="Arial"/>
          <w:i/>
        </w:rPr>
        <w:t>antes apuntado, el RFC vinculado al nombre de su titular, permite identificar la</w:t>
      </w:r>
      <w:r w:rsidRPr="00DF23DA">
        <w:rPr>
          <w:rFonts w:ascii="Palatino Linotype" w:hAnsi="Palatino Linotype" w:cs="Arial"/>
          <w:b/>
          <w:bCs/>
          <w:i/>
        </w:rPr>
        <w:t xml:space="preserve"> </w:t>
      </w:r>
      <w:r w:rsidRPr="00DF23DA">
        <w:rPr>
          <w:rFonts w:ascii="Palatino Linotype" w:hAnsi="Palatino Linotype" w:cs="Arial"/>
          <w:i/>
        </w:rPr>
        <w:t>edad de la persona, así como su homoclave, siendo esta última única e irrepetible,</w:t>
      </w:r>
      <w:r w:rsidRPr="00DF23DA">
        <w:rPr>
          <w:rFonts w:ascii="Palatino Linotype" w:hAnsi="Palatino Linotype" w:cs="Arial"/>
          <w:b/>
          <w:bCs/>
          <w:i/>
        </w:rPr>
        <w:t xml:space="preserve"> </w:t>
      </w:r>
      <w:r w:rsidRPr="00DF23DA">
        <w:rPr>
          <w:rFonts w:ascii="Palatino Linotype" w:hAnsi="Palatino Linotype" w:cs="Arial"/>
          <w:i/>
        </w:rPr>
        <w:t>por lo que es posible concluir que el RFC constituye un dato personal y, por tanto,</w:t>
      </w:r>
      <w:r w:rsidRPr="00DF23DA">
        <w:rPr>
          <w:rFonts w:ascii="Palatino Linotype" w:hAnsi="Palatino Linotype" w:cs="Arial"/>
          <w:b/>
          <w:bCs/>
          <w:i/>
        </w:rPr>
        <w:t xml:space="preserve"> </w:t>
      </w:r>
      <w:r w:rsidRPr="00DF23DA">
        <w:rPr>
          <w:rFonts w:ascii="Palatino Linotype" w:hAnsi="Palatino Linotype" w:cs="Arial"/>
          <w:i/>
        </w:rPr>
        <w:t>información confidencial, de conformidad con los previsto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Gubernamental</w:t>
      </w:r>
      <w:r w:rsidRPr="00DF23DA">
        <w:rPr>
          <w:rFonts w:ascii="Palatino Linotype" w:hAnsi="Palatino Linotype" w:cs="Arial"/>
          <w:bCs/>
          <w:i/>
        </w:rPr>
        <w:t xml:space="preserve">…” </w:t>
      </w:r>
    </w:p>
    <w:p w:rsidR="00596184" w:rsidRPr="00DF23DA" w:rsidRDefault="00596184" w:rsidP="00596184">
      <w:pPr>
        <w:tabs>
          <w:tab w:val="left" w:pos="8647"/>
        </w:tabs>
        <w:spacing w:after="0" w:line="240" w:lineRule="auto"/>
        <w:ind w:left="567" w:right="567"/>
        <w:jc w:val="both"/>
        <w:rPr>
          <w:rFonts w:ascii="Palatino Linotype" w:hAnsi="Palatino Linotype" w:cs="Arial"/>
          <w:bCs/>
        </w:rPr>
      </w:pPr>
    </w:p>
    <w:p w:rsidR="00596184" w:rsidRPr="00DF23DA" w:rsidRDefault="00596184" w:rsidP="00596184">
      <w:pPr>
        <w:tabs>
          <w:tab w:val="left" w:pos="8647"/>
        </w:tabs>
        <w:spacing w:after="0" w:line="240" w:lineRule="auto"/>
        <w:ind w:left="567" w:right="284"/>
        <w:jc w:val="right"/>
        <w:rPr>
          <w:rFonts w:ascii="Palatino Linotype" w:hAnsi="Palatino Linotype" w:cs="Arial"/>
        </w:rPr>
      </w:pPr>
      <w:r w:rsidRPr="00DF23DA">
        <w:rPr>
          <w:rFonts w:ascii="Palatino Linotype" w:hAnsi="Palatino Linotype" w:cs="Arial"/>
        </w:rPr>
        <w:t>(Énfasis añadido)</w:t>
      </w: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DF23DA">
        <w:rPr>
          <w:rFonts w:ascii="Palatino Linotype" w:hAnsi="Palatino Linotype" w:cs="Arial"/>
          <w:b/>
          <w:bCs/>
          <w:sz w:val="24"/>
          <w:szCs w:val="24"/>
        </w:rPr>
        <w:t xml:space="preserve">Instituto Federal de Acceso a la Información y Protección de Datos (IFAI), conforme al </w:t>
      </w:r>
      <w:r w:rsidRPr="00DF23DA">
        <w:rPr>
          <w:rFonts w:ascii="Palatino Linotype" w:hAnsi="Palatino Linotype" w:cs="Arial"/>
          <w:sz w:val="24"/>
          <w:szCs w:val="24"/>
        </w:rPr>
        <w:t xml:space="preserve">criterio número 0003-10, el cual refiere: </w:t>
      </w: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p>
    <w:p w:rsidR="00596184" w:rsidRPr="00DF23DA" w:rsidRDefault="00596184" w:rsidP="00596184">
      <w:pPr>
        <w:tabs>
          <w:tab w:val="left" w:pos="8505"/>
        </w:tabs>
        <w:spacing w:after="0" w:line="276" w:lineRule="auto"/>
        <w:ind w:left="567" w:right="567"/>
        <w:jc w:val="both"/>
        <w:rPr>
          <w:rFonts w:ascii="Palatino Linotype" w:hAnsi="Palatino Linotype" w:cs="Arial"/>
          <w:i/>
        </w:rPr>
      </w:pPr>
      <w:r w:rsidRPr="00DF23DA">
        <w:rPr>
          <w:rFonts w:ascii="Palatino Linotype" w:hAnsi="Palatino Linotype" w:cs="Arial"/>
          <w:b/>
          <w:bCs/>
          <w:i/>
        </w:rPr>
        <w:t xml:space="preserve">“Clave Única de Registro de Población (CURP) es un dato personal confidencial. </w:t>
      </w:r>
      <w:r w:rsidRPr="00DF23DA">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w:t>
      </w:r>
      <w:r>
        <w:rPr>
          <w:rFonts w:ascii="Palatino Linotype" w:hAnsi="Palatino Linotype" w:cs="Arial"/>
          <w:i/>
        </w:rPr>
        <w:t>o dispuesto en el artículo anteriormente señalado</w:t>
      </w:r>
      <w:r w:rsidRPr="00DF23DA">
        <w:rPr>
          <w:rFonts w:ascii="Palatino Linotype" w:hAnsi="Palatino Linotype" w:cs="Arial"/>
          <w:b/>
          <w:bCs/>
          <w:i/>
        </w:rPr>
        <w:t>..</w:t>
      </w:r>
      <w:r w:rsidRPr="00DF23DA">
        <w:rPr>
          <w:rFonts w:ascii="Palatino Linotype" w:hAnsi="Palatino Linotype" w:cs="Arial"/>
          <w:i/>
        </w:rPr>
        <w:t>.” (Sic)</w:t>
      </w:r>
    </w:p>
    <w:p w:rsidR="00596184" w:rsidRPr="00DF23DA" w:rsidRDefault="00596184" w:rsidP="005961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596184" w:rsidRPr="00DF23DA" w:rsidRDefault="00596184" w:rsidP="005961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596184" w:rsidRPr="00DF23DA" w:rsidRDefault="00596184" w:rsidP="005961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p>
    <w:p w:rsidR="00596184" w:rsidRPr="00DF23DA" w:rsidRDefault="00596184" w:rsidP="00596184">
      <w:pPr>
        <w:tabs>
          <w:tab w:val="left" w:pos="8505"/>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Cuarto</w:t>
      </w:r>
      <w:r w:rsidRPr="00DF23DA">
        <w:rPr>
          <w:rFonts w:ascii="Palatino Linotype" w:hAnsi="Palatino Linotype" w:cs="Arial"/>
          <w:bCs/>
          <w:i/>
        </w:rPr>
        <w:t xml:space="preserve">. </w:t>
      </w:r>
      <w:r w:rsidRPr="00DF23DA">
        <w:rPr>
          <w:rFonts w:ascii="Palatino Linotype" w:hAnsi="Palatino Linotype" w:cs="Arial"/>
          <w:b/>
          <w:bCs/>
          <w:i/>
          <w:u w:val="single"/>
        </w:rPr>
        <w:t>Para clasificar la información como reservada o confidencial,</w:t>
      </w:r>
      <w:r w:rsidRPr="00DF23D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96184" w:rsidRPr="00DF23DA" w:rsidRDefault="00596184" w:rsidP="005961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Los sujetos obligados deberán aplicar, de manera estricta, las excepciones al derecho de acceso a la información y sólo podrán invocarlas cuando acrediten su procedencia.</w:t>
      </w:r>
    </w:p>
    <w:p w:rsidR="00596184" w:rsidRPr="00DF23DA" w:rsidRDefault="00596184" w:rsidP="005961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596184" w:rsidRPr="00DF23DA" w:rsidRDefault="00596184" w:rsidP="005961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Quinto</w:t>
      </w:r>
      <w:r w:rsidRPr="00DF23DA">
        <w:rPr>
          <w:rFonts w:ascii="Palatino Linotype" w:hAnsi="Palatino Linotype" w:cs="Arial"/>
          <w:bCs/>
          <w:i/>
        </w:rPr>
        <w:t xml:space="preserve">. </w:t>
      </w:r>
      <w:r w:rsidRPr="00DF23DA">
        <w:rPr>
          <w:rFonts w:ascii="Palatino Linotype" w:hAnsi="Palatino Linotype" w:cs="Arial"/>
          <w:b/>
          <w:bCs/>
          <w:i/>
        </w:rPr>
        <w:t xml:space="preserve">La carga de la prueba para justificar toda negativa de acceso a la información, </w:t>
      </w:r>
      <w:r w:rsidRPr="00DF23DA">
        <w:rPr>
          <w:rFonts w:ascii="Palatino Linotype" w:hAnsi="Palatino Linotype" w:cs="Arial"/>
          <w:bCs/>
          <w:i/>
        </w:rPr>
        <w:t>por actualizarse cualquiera de los supuestos de clasificación previstos en la Ley General, la Ley Federal y leyes estatales, corresponderá</w:t>
      </w:r>
      <w:r w:rsidRPr="00DF23D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F23DA">
        <w:rPr>
          <w:rFonts w:ascii="Palatino Linotype" w:hAnsi="Palatino Linotype" w:cs="Arial"/>
          <w:bCs/>
          <w:i/>
        </w:rPr>
        <w:t>, observando lo dispuesto en la Ley General y las demás disposiciones aplicables en la materia.</w:t>
      </w:r>
    </w:p>
    <w:p w:rsidR="00596184" w:rsidRPr="00DF23DA" w:rsidRDefault="00596184" w:rsidP="00596184">
      <w:pPr>
        <w:tabs>
          <w:tab w:val="left" w:pos="8647"/>
        </w:tabs>
        <w:spacing w:after="0" w:line="276" w:lineRule="auto"/>
        <w:ind w:left="567" w:right="567"/>
        <w:jc w:val="both"/>
        <w:rPr>
          <w:rFonts w:ascii="Palatino Linotype" w:hAnsi="Palatino Linotype" w:cs="Arial"/>
          <w:bCs/>
          <w:i/>
        </w:rPr>
      </w:pPr>
    </w:p>
    <w:p w:rsidR="00596184" w:rsidRPr="00DF23DA" w:rsidRDefault="00596184" w:rsidP="005961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Octavo</w:t>
      </w:r>
      <w:r w:rsidRPr="00DF23DA">
        <w:rPr>
          <w:rFonts w:ascii="Palatino Linotype" w:hAnsi="Palatino Linotype" w:cs="Arial"/>
          <w:bCs/>
          <w:i/>
        </w:rPr>
        <w:t xml:space="preserve">. </w:t>
      </w:r>
      <w:r w:rsidRPr="00DF23DA">
        <w:rPr>
          <w:rFonts w:ascii="Palatino Linotype" w:hAnsi="Palatino Linotype" w:cs="Arial"/>
          <w:bCs/>
          <w:i/>
          <w:u w:val="single"/>
        </w:rPr>
        <w:t>Para fundar la clasificación de la información se debe señalar el artículo, fracción, inciso, párrafo o numeral de la ley o tratado internacional</w:t>
      </w:r>
      <w:r w:rsidRPr="00DF23DA">
        <w:rPr>
          <w:rFonts w:ascii="Palatino Linotype" w:hAnsi="Palatino Linotype" w:cs="Arial"/>
          <w:bCs/>
          <w:i/>
        </w:rPr>
        <w:t xml:space="preserve"> suscrito por el Estado mexicano que expresamente le otorga el carácter de reservada o confidencial.</w:t>
      </w:r>
    </w:p>
    <w:p w:rsidR="00596184" w:rsidRPr="00DF23DA" w:rsidRDefault="00596184" w:rsidP="005961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596184" w:rsidRPr="00DF23DA" w:rsidRDefault="00596184" w:rsidP="005961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596184" w:rsidRPr="00DF23DA" w:rsidRDefault="00596184" w:rsidP="00596184">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
          <w:bCs/>
          <w:i/>
        </w:rPr>
        <w:t>DE LA INFORMACIÓN CONFIDENCIAL</w:t>
      </w:r>
    </w:p>
    <w:p w:rsidR="00596184" w:rsidRPr="00DF23DA" w:rsidRDefault="00596184" w:rsidP="005961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 xml:space="preserve">Trigésimo octavo. </w:t>
      </w:r>
      <w:r w:rsidRPr="00DF23DA">
        <w:rPr>
          <w:rFonts w:ascii="Palatino Linotype" w:hAnsi="Palatino Linotype" w:cs="Arial"/>
          <w:bCs/>
          <w:i/>
        </w:rPr>
        <w:t>Se considera información confidencial:</w:t>
      </w:r>
    </w:p>
    <w:p w:rsidR="00596184" w:rsidRPr="00DF23DA" w:rsidRDefault="00596184" w:rsidP="00596184">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Cs/>
          <w:i/>
        </w:rPr>
        <w:lastRenderedPageBreak/>
        <w:t xml:space="preserve">I. </w:t>
      </w:r>
      <w:r w:rsidRPr="00DF23DA">
        <w:rPr>
          <w:rFonts w:ascii="Palatino Linotype" w:hAnsi="Palatino Linotype" w:cs="Arial"/>
          <w:b/>
          <w:bCs/>
          <w:i/>
          <w:u w:val="single"/>
        </w:rPr>
        <w:t>Los datos personales en los términos de la norma aplicable</w:t>
      </w:r>
      <w:r w:rsidRPr="00DF23DA">
        <w:rPr>
          <w:rFonts w:ascii="Palatino Linotype" w:hAnsi="Palatino Linotype" w:cs="Arial"/>
          <w:b/>
          <w:bCs/>
          <w:i/>
        </w:rPr>
        <w:t>;</w:t>
      </w:r>
    </w:p>
    <w:p w:rsidR="00596184" w:rsidRPr="00DF23DA" w:rsidRDefault="00596184" w:rsidP="005961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596184" w:rsidRPr="00DF23DA" w:rsidRDefault="00596184" w:rsidP="005961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III …</w:t>
      </w:r>
    </w:p>
    <w:p w:rsidR="00596184" w:rsidRPr="00DF23DA" w:rsidRDefault="00596184" w:rsidP="0059618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596184" w:rsidRDefault="00596184" w:rsidP="00596184">
      <w:pPr>
        <w:tabs>
          <w:tab w:val="left" w:pos="8647"/>
        </w:tabs>
        <w:spacing w:after="0" w:line="360" w:lineRule="auto"/>
        <w:ind w:right="51"/>
        <w:jc w:val="both"/>
        <w:rPr>
          <w:rFonts w:ascii="Palatino Linotype" w:hAnsi="Palatino Linotype" w:cs="Arial"/>
          <w:bCs/>
        </w:rPr>
      </w:pP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96184" w:rsidRPr="00DF23DA" w:rsidRDefault="00596184" w:rsidP="00596184">
      <w:pPr>
        <w:tabs>
          <w:tab w:val="left" w:pos="8647"/>
        </w:tabs>
        <w:spacing w:after="0" w:line="360" w:lineRule="auto"/>
        <w:ind w:right="51"/>
        <w:jc w:val="both"/>
        <w:rPr>
          <w:rFonts w:ascii="Palatino Linotype" w:hAnsi="Palatino Linotype" w:cs="Arial"/>
          <w:sz w:val="24"/>
          <w:szCs w:val="24"/>
        </w:rPr>
      </w:pPr>
    </w:p>
    <w:p w:rsidR="00596184" w:rsidRPr="00DF23DA" w:rsidRDefault="00596184" w:rsidP="00596184">
      <w:pPr>
        <w:autoSpaceDE w:val="0"/>
        <w:autoSpaceDN w:val="0"/>
        <w:adjustRightInd w:val="0"/>
        <w:spacing w:after="0" w:line="360" w:lineRule="auto"/>
        <w:contextualSpacing/>
        <w:jc w:val="both"/>
        <w:rPr>
          <w:rFonts w:ascii="Palatino Linotype" w:hAnsi="Palatino Linotype" w:cs="Arial"/>
          <w:sz w:val="24"/>
          <w:lang w:val="es-ES"/>
        </w:rPr>
      </w:pPr>
      <w:r w:rsidRPr="00DF23DA">
        <w:rPr>
          <w:rFonts w:ascii="Palatino Linotype" w:eastAsia="Times New Roman" w:hAnsi="Palatino Linotype" w:cs="Arial"/>
          <w:sz w:val="24"/>
          <w:szCs w:val="24"/>
          <w:lang w:val="es-ES" w:eastAsia="es-ES"/>
        </w:rPr>
        <w:t xml:space="preserve">Entonces,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w:t>
      </w:r>
      <w:r w:rsidRPr="00DF23DA">
        <w:rPr>
          <w:rFonts w:ascii="Palatino Linotype" w:eastAsia="Times New Roman" w:hAnsi="Palatino Linotype" w:cs="Arial"/>
          <w:sz w:val="24"/>
          <w:szCs w:val="24"/>
          <w:lang w:val="es-ES" w:eastAsia="es-ES"/>
        </w:rPr>
        <w:lastRenderedPageBreak/>
        <w:t>de Clasificación que cumpla con las formalidades previstas en los artículos 137, 143 y 149 de la Ley de Transparencia y Acceso a la Información Pública del Estado de México y Municipios</w:t>
      </w:r>
      <w:r w:rsidRPr="00DF23DA">
        <w:rPr>
          <w:rFonts w:ascii="Palatino Linotype" w:eastAsia="Times New Roman" w:hAnsi="Palatino Linotype" w:cs="Arial"/>
          <w:i/>
          <w:iCs/>
          <w:sz w:val="24"/>
          <w:szCs w:val="24"/>
          <w:lang w:val="es-ES" w:eastAsia="es-ES"/>
        </w:rPr>
        <w:t>.</w:t>
      </w:r>
    </w:p>
    <w:p w:rsidR="00596184" w:rsidRPr="002C3EC8" w:rsidRDefault="00596184" w:rsidP="00596184">
      <w:pPr>
        <w:spacing w:after="0" w:line="360" w:lineRule="auto"/>
        <w:jc w:val="both"/>
        <w:rPr>
          <w:rFonts w:ascii="Palatino Linotype" w:eastAsia="Times New Roman" w:hAnsi="Palatino Linotype" w:cs="Times New Roman"/>
          <w:sz w:val="24"/>
          <w:szCs w:val="24"/>
          <w:lang w:eastAsia="es-ES"/>
        </w:rPr>
      </w:pPr>
    </w:p>
    <w:p w:rsidR="00596184" w:rsidRPr="002C3EC8" w:rsidRDefault="00596184" w:rsidP="00596184">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2C3EC8">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b/>
          <w:bCs/>
          <w:i/>
          <w:sz w:val="24"/>
          <w:szCs w:val="24"/>
          <w:lang w:eastAsia="es-ES"/>
        </w:rPr>
        <w:t>primera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REVOCA</w:t>
      </w:r>
      <w:r w:rsidRPr="002C3EC8">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la</w:t>
      </w:r>
      <w:r w:rsidRPr="002C3EC8">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eastAsia="es-ES"/>
        </w:rPr>
        <w:t>respuesta a la solicitud de información número</w:t>
      </w:r>
      <w:r w:rsidRPr="002C3EC8">
        <w:rPr>
          <w:rFonts w:ascii="Palatino Linotype" w:eastAsia="Times New Roman" w:hAnsi="Palatino Linotype" w:cs="Times New Roman"/>
          <w:b/>
          <w:sz w:val="24"/>
          <w:szCs w:val="24"/>
          <w:lang w:eastAsia="es-ES"/>
        </w:rPr>
        <w:t xml:space="preserve"> </w:t>
      </w:r>
      <w:r w:rsidRPr="00C929C5">
        <w:rPr>
          <w:rFonts w:ascii="Palatino Linotype" w:hAnsi="Palatino Linotype" w:cs="Arial"/>
          <w:b/>
          <w:sz w:val="24"/>
        </w:rPr>
        <w:t>00044/MELOCAM/IP/2022</w:t>
      </w:r>
      <w:r>
        <w:rPr>
          <w:rFonts w:ascii="Palatino Linotype" w:hAnsi="Palatino Linotype" w:cs="Arial"/>
          <w:b/>
          <w:sz w:val="24"/>
        </w:rPr>
        <w:t xml:space="preserve">, </w:t>
      </w:r>
      <w:r w:rsidRPr="002C3EC8">
        <w:rPr>
          <w:rFonts w:ascii="Palatino Linotype" w:hAnsi="Palatino Linotype" w:cs="Arial"/>
          <w:sz w:val="24"/>
          <w:szCs w:val="24"/>
        </w:rPr>
        <w:t xml:space="preserve">que han sido materia del presente fallo. </w:t>
      </w:r>
    </w:p>
    <w:p w:rsidR="00596184" w:rsidRPr="002C3EC8" w:rsidRDefault="00596184" w:rsidP="00596184">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596184" w:rsidRPr="002C3EC8" w:rsidRDefault="00596184" w:rsidP="00596184">
      <w:pPr>
        <w:spacing w:line="360" w:lineRule="auto"/>
        <w:contextualSpacing/>
        <w:jc w:val="both"/>
        <w:rPr>
          <w:rFonts w:ascii="Palatino Linotype" w:eastAsia="MS Mincho" w:hAnsi="Palatino Linotype"/>
        </w:rPr>
      </w:pPr>
    </w:p>
    <w:p w:rsidR="00596184" w:rsidRPr="002C3EC8" w:rsidRDefault="00596184" w:rsidP="00596184">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rsidR="00596184" w:rsidRPr="002C3EC8" w:rsidRDefault="00596184" w:rsidP="00596184">
      <w:pPr>
        <w:spacing w:before="240" w:line="360" w:lineRule="auto"/>
        <w:jc w:val="both"/>
        <w:rPr>
          <w:rFonts w:ascii="Palatino Linotype" w:hAnsi="Palatino Linotype" w:cs="Arial"/>
          <w:sz w:val="24"/>
          <w:szCs w:val="24"/>
        </w:rPr>
      </w:pPr>
      <w:r w:rsidRPr="002C3EC8">
        <w:rPr>
          <w:rFonts w:ascii="Palatino Linotype" w:hAnsi="Palatino Linotype" w:cs="Arial"/>
          <w:b/>
          <w:sz w:val="28"/>
          <w:szCs w:val="28"/>
          <w:lang w:val="es-ES_tradnl"/>
        </w:rPr>
        <w:t>PRIMERO.</w:t>
      </w:r>
      <w:r w:rsidRPr="002C3EC8">
        <w:rPr>
          <w:rFonts w:ascii="Palatino Linotype" w:hAnsi="Palatino Linotype" w:cs="Arial"/>
          <w:sz w:val="24"/>
          <w:szCs w:val="24"/>
          <w:lang w:val="es-ES_tradnl"/>
        </w:rPr>
        <w:t xml:space="preserve"> </w:t>
      </w:r>
      <w:r w:rsidRPr="002C3EC8">
        <w:rPr>
          <w:rFonts w:ascii="Palatino Linotype" w:hAnsi="Palatino Linotype" w:cs="Arial"/>
          <w:sz w:val="24"/>
          <w:szCs w:val="24"/>
        </w:rPr>
        <w:t xml:space="preserve">Se </w:t>
      </w:r>
      <w:r w:rsidRPr="002C3EC8">
        <w:rPr>
          <w:rFonts w:ascii="Palatino Linotype" w:hAnsi="Palatino Linotype" w:cs="Arial"/>
          <w:b/>
          <w:sz w:val="24"/>
          <w:szCs w:val="24"/>
        </w:rPr>
        <w:t xml:space="preserve">REVOCA </w:t>
      </w:r>
      <w:r w:rsidRPr="002C3EC8">
        <w:rPr>
          <w:rFonts w:ascii="Palatino Linotype" w:hAnsi="Palatino Linotype" w:cs="Arial"/>
          <w:sz w:val="24"/>
          <w:szCs w:val="24"/>
        </w:rPr>
        <w:t xml:space="preserve">la respuesta entregada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a la solicitud de información número</w:t>
      </w:r>
      <w:r w:rsidRPr="002C3EC8">
        <w:rPr>
          <w:rFonts w:ascii="Palatino Linotype" w:hAnsi="Palatino Linotype" w:cs="Arial"/>
          <w:sz w:val="24"/>
          <w:szCs w:val="24"/>
        </w:rPr>
        <w:t xml:space="preserve"> </w:t>
      </w:r>
      <w:r w:rsidRPr="00990D8E">
        <w:rPr>
          <w:rFonts w:ascii="Palatino Linotype" w:hAnsi="Palatino Linotype" w:cs="Arial"/>
          <w:b/>
          <w:sz w:val="24"/>
        </w:rPr>
        <w:t>00044/MELOCAM/IP/2022</w:t>
      </w:r>
      <w:r>
        <w:rPr>
          <w:rFonts w:ascii="Palatino Linotype" w:hAnsi="Palatino Linotype" w:cs="Arial"/>
          <w:b/>
          <w:sz w:val="24"/>
        </w:rPr>
        <w:t xml:space="preserve"> </w:t>
      </w:r>
      <w:r w:rsidRPr="002C3EC8">
        <w:rPr>
          <w:rFonts w:ascii="Palatino Linotype" w:hAnsi="Palatino Linotype" w:cs="Arial"/>
          <w:sz w:val="24"/>
          <w:szCs w:val="24"/>
        </w:rPr>
        <w:t>por resultar</w:t>
      </w:r>
      <w:r w:rsidRPr="00DD4DDC">
        <w:rPr>
          <w:rFonts w:ascii="Palatino Linotype" w:hAnsi="Palatino Linotype" w:cs="Arial"/>
          <w:b/>
          <w:sz w:val="24"/>
          <w:szCs w:val="24"/>
        </w:rPr>
        <w:t xml:space="preserve"> fundados </w:t>
      </w:r>
      <w:r w:rsidRPr="002C3EC8">
        <w:rPr>
          <w:rFonts w:ascii="Palatino Linotype" w:hAnsi="Palatino Linotype" w:cs="Arial"/>
          <w:sz w:val="24"/>
          <w:szCs w:val="24"/>
        </w:rPr>
        <w:t>los motivos de inconformidad que arguye 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C3EC8">
        <w:rPr>
          <w:rFonts w:ascii="Palatino Linotype" w:hAnsi="Palatino Linotype" w:cs="Arial"/>
          <w:b/>
          <w:sz w:val="24"/>
          <w:szCs w:val="24"/>
        </w:rPr>
        <w:t xml:space="preserve"> </w:t>
      </w:r>
      <w:r w:rsidRPr="002C3EC8">
        <w:rPr>
          <w:rFonts w:ascii="Palatino Linotype" w:hAnsi="Palatino Linotype" w:cs="Arial"/>
          <w:sz w:val="24"/>
          <w:szCs w:val="24"/>
        </w:rPr>
        <w:t xml:space="preserve">de la presente resolución. </w:t>
      </w:r>
    </w:p>
    <w:p w:rsidR="00596184" w:rsidRPr="002C3EC8" w:rsidRDefault="00596184" w:rsidP="00596184">
      <w:pPr>
        <w:spacing w:before="240" w:line="360" w:lineRule="auto"/>
        <w:jc w:val="both"/>
        <w:rPr>
          <w:rFonts w:ascii="Palatino Linotype" w:hAnsi="Palatino Linotype" w:cs="Arial"/>
          <w:sz w:val="24"/>
          <w:szCs w:val="24"/>
        </w:rPr>
      </w:pPr>
    </w:p>
    <w:p w:rsidR="00596184" w:rsidRPr="0039499D" w:rsidRDefault="00596184" w:rsidP="00596184">
      <w:pPr>
        <w:spacing w:line="360" w:lineRule="auto"/>
        <w:ind w:right="49"/>
        <w:jc w:val="both"/>
        <w:rPr>
          <w:rFonts w:ascii="Palatino Linotype" w:hAnsi="Palatino Linotype" w:cs="Arial"/>
          <w:color w:val="000000" w:themeColor="text1"/>
          <w:sz w:val="24"/>
        </w:rPr>
      </w:pPr>
      <w:r w:rsidRPr="0039499D">
        <w:rPr>
          <w:rFonts w:ascii="Palatino Linotype" w:hAnsi="Palatino Linotype" w:cs="Arial"/>
          <w:b/>
          <w:sz w:val="28"/>
          <w:szCs w:val="28"/>
        </w:rPr>
        <w:t>SEGUNDO.</w:t>
      </w:r>
      <w:r w:rsidRPr="0039499D">
        <w:rPr>
          <w:rFonts w:ascii="Palatino Linotype" w:hAnsi="Palatino Linotype" w:cs="Arial"/>
          <w:sz w:val="24"/>
        </w:rPr>
        <w:t xml:space="preserve"> Se </w:t>
      </w:r>
      <w:r w:rsidRPr="0039499D">
        <w:rPr>
          <w:rFonts w:ascii="Palatino Linotype" w:hAnsi="Palatino Linotype" w:cs="Arial"/>
          <w:b/>
          <w:sz w:val="24"/>
        </w:rPr>
        <w:t>ORDENA</w:t>
      </w:r>
      <w:r w:rsidRPr="0039499D">
        <w:rPr>
          <w:rFonts w:ascii="Palatino Linotype" w:hAnsi="Palatino Linotype" w:cs="Arial"/>
          <w:sz w:val="24"/>
        </w:rPr>
        <w:t xml:space="preserve"> al </w:t>
      </w:r>
      <w:r w:rsidRPr="0039499D">
        <w:rPr>
          <w:rFonts w:ascii="Palatino Linotype" w:hAnsi="Palatino Linotype" w:cs="Arial"/>
          <w:b/>
          <w:sz w:val="24"/>
        </w:rPr>
        <w:t>Sujeto Obligado</w:t>
      </w:r>
      <w:r w:rsidRPr="0039499D">
        <w:rPr>
          <w:rFonts w:ascii="Palatino Linotype" w:hAnsi="Palatino Linotype" w:cs="Arial"/>
          <w:sz w:val="24"/>
        </w:rPr>
        <w:t xml:space="preserve">, en términos del considerando </w:t>
      </w:r>
      <w:r w:rsidRPr="0039499D">
        <w:rPr>
          <w:rFonts w:ascii="Palatino Linotype" w:hAnsi="Palatino Linotype" w:cs="Arial"/>
          <w:b/>
          <w:sz w:val="24"/>
        </w:rPr>
        <w:t xml:space="preserve">Cuarto </w:t>
      </w:r>
      <w:r w:rsidRPr="0039499D">
        <w:rPr>
          <w:rFonts w:ascii="Palatino Linotype" w:hAnsi="Palatino Linotype" w:cs="Arial"/>
          <w:sz w:val="24"/>
        </w:rPr>
        <w:t>de esta resolución, haga entrega en versión pública</w:t>
      </w:r>
      <w:r>
        <w:rPr>
          <w:rFonts w:ascii="Palatino Linotype" w:hAnsi="Palatino Linotype" w:cs="Arial"/>
          <w:sz w:val="24"/>
        </w:rPr>
        <w:t>, a través del SAIMEX,</w:t>
      </w:r>
      <w:r w:rsidRPr="0039499D">
        <w:rPr>
          <w:rFonts w:ascii="Palatino Linotype" w:hAnsi="Palatino Linotype" w:cs="Arial"/>
          <w:sz w:val="24"/>
        </w:rPr>
        <w:t xml:space="preserve"> del soporte documental, en que obre lo siguiente</w:t>
      </w:r>
      <w:r w:rsidRPr="0039499D">
        <w:rPr>
          <w:rFonts w:ascii="Palatino Linotype" w:hAnsi="Palatino Linotype"/>
          <w:bCs/>
          <w:sz w:val="24"/>
        </w:rPr>
        <w:t>:</w:t>
      </w:r>
    </w:p>
    <w:p w:rsidR="00596184" w:rsidRPr="0039499D" w:rsidRDefault="00596184" w:rsidP="00596184">
      <w:pPr>
        <w:pStyle w:val="Prrafodelista"/>
        <w:numPr>
          <w:ilvl w:val="0"/>
          <w:numId w:val="3"/>
        </w:numPr>
        <w:spacing w:line="360" w:lineRule="auto"/>
        <w:ind w:right="49"/>
        <w:jc w:val="both"/>
        <w:rPr>
          <w:rFonts w:ascii="Palatino Linotype" w:hAnsi="Palatino Linotype" w:cs="Arial"/>
          <w:color w:val="000000" w:themeColor="text1"/>
        </w:rPr>
      </w:pPr>
      <w:r w:rsidRPr="0039499D">
        <w:rPr>
          <w:rFonts w:ascii="Palatino Linotype" w:hAnsi="Palatino Linotype" w:cs="Arial"/>
          <w:color w:val="000000" w:themeColor="text1"/>
        </w:rPr>
        <w:t xml:space="preserve">De los servidores públicos mencionados en la </w:t>
      </w:r>
      <w:r>
        <w:rPr>
          <w:rFonts w:ascii="Palatino Linotype" w:hAnsi="Palatino Linotype" w:cs="Arial"/>
          <w:color w:val="000000" w:themeColor="text1"/>
        </w:rPr>
        <w:t>solicitud</w:t>
      </w:r>
      <w:r w:rsidRPr="0039499D">
        <w:rPr>
          <w:rFonts w:ascii="Palatino Linotype" w:hAnsi="Palatino Linotype" w:cs="Arial"/>
          <w:color w:val="000000" w:themeColor="text1"/>
        </w:rPr>
        <w:t>:</w:t>
      </w:r>
    </w:p>
    <w:p w:rsidR="00596184" w:rsidRPr="00FA29BE" w:rsidRDefault="00596184" w:rsidP="00596184">
      <w:pPr>
        <w:pStyle w:val="Prrafodelista"/>
        <w:numPr>
          <w:ilvl w:val="0"/>
          <w:numId w:val="4"/>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lastRenderedPageBreak/>
        <w:t>Nombramiento</w:t>
      </w:r>
      <w:r>
        <w:rPr>
          <w:rFonts w:ascii="Palatino Linotype" w:eastAsiaTheme="minorHAnsi" w:hAnsi="Palatino Linotype"/>
          <w:lang w:eastAsia="es-MX"/>
        </w:rPr>
        <w:t>s</w:t>
      </w:r>
      <w:r w:rsidRPr="00FA29BE">
        <w:rPr>
          <w:rFonts w:ascii="Palatino Linotype" w:eastAsiaTheme="minorHAnsi" w:hAnsi="Palatino Linotype"/>
          <w:lang w:eastAsia="es-MX"/>
        </w:rPr>
        <w:t xml:space="preserve"> o contrato</w:t>
      </w:r>
      <w:r>
        <w:rPr>
          <w:rFonts w:ascii="Palatino Linotype" w:eastAsiaTheme="minorHAnsi" w:hAnsi="Palatino Linotype"/>
          <w:lang w:eastAsia="es-MX"/>
        </w:rPr>
        <w:t>s</w:t>
      </w:r>
      <w:r w:rsidRPr="00FA29BE">
        <w:rPr>
          <w:rFonts w:ascii="Palatino Linotype" w:eastAsiaTheme="minorHAnsi" w:hAnsi="Palatino Linotype"/>
          <w:lang w:eastAsia="es-MX"/>
        </w:rPr>
        <w:t xml:space="preserve"> otorgado</w:t>
      </w:r>
      <w:r>
        <w:rPr>
          <w:rFonts w:ascii="Palatino Linotype" w:eastAsiaTheme="minorHAnsi" w:hAnsi="Palatino Linotype"/>
          <w:lang w:eastAsia="es-MX"/>
        </w:rPr>
        <w:t>s</w:t>
      </w:r>
      <w:r w:rsidRPr="00FA29BE">
        <w:rPr>
          <w:rFonts w:ascii="Palatino Linotype" w:eastAsiaTheme="minorHAnsi" w:hAnsi="Palatino Linotype"/>
          <w:lang w:eastAsia="es-MX"/>
        </w:rPr>
        <w:t xml:space="preserve"> para el cargo que ostentan </w:t>
      </w:r>
    </w:p>
    <w:p w:rsidR="00596184" w:rsidRPr="00FA29BE" w:rsidRDefault="00596184" w:rsidP="00596184">
      <w:pPr>
        <w:pStyle w:val="Prrafodelista"/>
        <w:numPr>
          <w:ilvl w:val="0"/>
          <w:numId w:val="4"/>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Curriculum vitae actualizado</w:t>
      </w:r>
      <w:r>
        <w:rPr>
          <w:rFonts w:ascii="Palatino Linotype" w:eastAsiaTheme="minorHAnsi" w:hAnsi="Palatino Linotype"/>
          <w:lang w:eastAsia="es-MX"/>
        </w:rPr>
        <w:t>s a la fecha de solicitud</w:t>
      </w:r>
      <w:r w:rsidRPr="00FA29BE">
        <w:rPr>
          <w:rFonts w:ascii="Palatino Linotype" w:eastAsiaTheme="minorHAnsi" w:hAnsi="Palatino Linotype"/>
          <w:lang w:eastAsia="es-MX"/>
        </w:rPr>
        <w:t>.</w:t>
      </w:r>
    </w:p>
    <w:p w:rsidR="00596184" w:rsidRPr="00FA29BE" w:rsidRDefault="00596184" w:rsidP="00596184">
      <w:pPr>
        <w:pStyle w:val="Prrafodelista"/>
        <w:numPr>
          <w:ilvl w:val="0"/>
          <w:numId w:val="4"/>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Perfil</w:t>
      </w:r>
      <w:r>
        <w:rPr>
          <w:rFonts w:ascii="Palatino Linotype" w:eastAsiaTheme="minorHAnsi" w:hAnsi="Palatino Linotype"/>
          <w:lang w:eastAsia="es-MX"/>
        </w:rPr>
        <w:t>es de puestos</w:t>
      </w:r>
      <w:r w:rsidRPr="00FA29BE">
        <w:rPr>
          <w:rFonts w:ascii="Palatino Linotype" w:eastAsiaTheme="minorHAnsi" w:hAnsi="Palatino Linotype"/>
          <w:lang w:eastAsia="es-MX"/>
        </w:rPr>
        <w:t xml:space="preserve"> requerido</w:t>
      </w:r>
      <w:r>
        <w:rPr>
          <w:rFonts w:ascii="Palatino Linotype" w:eastAsiaTheme="minorHAnsi" w:hAnsi="Palatino Linotype"/>
          <w:lang w:eastAsia="es-MX"/>
        </w:rPr>
        <w:t>s</w:t>
      </w:r>
      <w:r w:rsidRPr="00FA29BE">
        <w:rPr>
          <w:rFonts w:ascii="Palatino Linotype" w:eastAsiaTheme="minorHAnsi" w:hAnsi="Palatino Linotype"/>
          <w:lang w:eastAsia="es-MX"/>
        </w:rPr>
        <w:t xml:space="preserve"> para el cargo. </w:t>
      </w:r>
    </w:p>
    <w:p w:rsidR="00596184" w:rsidRPr="00FA29BE" w:rsidRDefault="00596184" w:rsidP="00596184">
      <w:pPr>
        <w:pStyle w:val="Prrafodelista"/>
        <w:numPr>
          <w:ilvl w:val="0"/>
          <w:numId w:val="4"/>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Actividades a desarrollar en el cargo ocupado.</w:t>
      </w:r>
    </w:p>
    <w:p w:rsidR="00596184" w:rsidRPr="00FA29BE" w:rsidRDefault="00596184" w:rsidP="00596184">
      <w:pPr>
        <w:pStyle w:val="Prrafodelista"/>
        <w:numPr>
          <w:ilvl w:val="0"/>
          <w:numId w:val="4"/>
        </w:numPr>
        <w:spacing w:line="360" w:lineRule="auto"/>
        <w:ind w:right="141"/>
        <w:jc w:val="both"/>
        <w:rPr>
          <w:rFonts w:ascii="Palatino Linotype" w:eastAsiaTheme="minorHAnsi" w:hAnsi="Palatino Linotype"/>
          <w:lang w:eastAsia="es-MX"/>
        </w:rPr>
      </w:pPr>
      <w:r w:rsidRPr="00FA29BE">
        <w:rPr>
          <w:rFonts w:ascii="Palatino Linotype" w:eastAsiaTheme="minorHAnsi" w:hAnsi="Palatino Linotype"/>
          <w:lang w:eastAsia="es-MX"/>
        </w:rPr>
        <w:t>Título y cedula profesional.</w:t>
      </w:r>
    </w:p>
    <w:p w:rsidR="00596184" w:rsidRDefault="00596184" w:rsidP="00596184">
      <w:pPr>
        <w:spacing w:line="360" w:lineRule="auto"/>
        <w:jc w:val="both"/>
        <w:rPr>
          <w:rFonts w:ascii="Palatino Linotype" w:hAnsi="Palatino Linotype" w:cs="Arial"/>
          <w:sz w:val="24"/>
        </w:rPr>
      </w:pPr>
    </w:p>
    <w:p w:rsidR="00596184" w:rsidRPr="0039499D" w:rsidRDefault="00596184" w:rsidP="00596184">
      <w:pPr>
        <w:spacing w:line="360" w:lineRule="auto"/>
        <w:jc w:val="both"/>
        <w:rPr>
          <w:rFonts w:ascii="Palatino Linotype" w:hAnsi="Palatino Linotype" w:cs="Arial"/>
          <w:sz w:val="24"/>
        </w:rPr>
      </w:pPr>
      <w:r w:rsidRPr="0039499D">
        <w:rPr>
          <w:rFonts w:ascii="Palatino Linotype" w:hAnsi="Palatino Linotype" w:cs="Arial"/>
          <w:sz w:val="24"/>
        </w:rPr>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rsidR="00596184" w:rsidRPr="0039499D" w:rsidRDefault="00596184" w:rsidP="00596184">
      <w:pPr>
        <w:spacing w:line="360" w:lineRule="auto"/>
        <w:jc w:val="both"/>
        <w:rPr>
          <w:rFonts w:ascii="Palatino Linotype" w:hAnsi="Palatino Linotype" w:cs="Arial"/>
          <w:sz w:val="24"/>
        </w:rPr>
      </w:pPr>
    </w:p>
    <w:p w:rsidR="00596184" w:rsidRDefault="00596184" w:rsidP="00596184">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596184" w:rsidRPr="00E5613E" w:rsidRDefault="00596184" w:rsidP="00596184">
      <w:pPr>
        <w:autoSpaceDE w:val="0"/>
        <w:autoSpaceDN w:val="0"/>
        <w:adjustRightInd w:val="0"/>
        <w:spacing w:line="360" w:lineRule="auto"/>
        <w:ind w:right="49"/>
        <w:jc w:val="both"/>
        <w:rPr>
          <w:rFonts w:ascii="Palatino Linotype" w:hAnsi="Palatino Linotype" w:cs="Arial"/>
          <w:sz w:val="24"/>
        </w:rPr>
      </w:pPr>
    </w:p>
    <w:p w:rsidR="00596184" w:rsidRPr="0039499D" w:rsidRDefault="00596184" w:rsidP="00596184">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w:t>
      </w:r>
      <w:r w:rsidRPr="0039499D">
        <w:rPr>
          <w:rFonts w:ascii="Palatino Linotype" w:hAnsi="Palatino Linotype" w:cs="Arial"/>
          <w:sz w:val="24"/>
        </w:rPr>
        <w:lastRenderedPageBreak/>
        <w:t xml:space="preserve">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rsidR="00596184" w:rsidRPr="0039499D" w:rsidRDefault="00596184" w:rsidP="00596184">
      <w:pPr>
        <w:autoSpaceDE w:val="0"/>
        <w:autoSpaceDN w:val="0"/>
        <w:adjustRightInd w:val="0"/>
        <w:spacing w:line="360" w:lineRule="auto"/>
        <w:jc w:val="both"/>
        <w:rPr>
          <w:rFonts w:ascii="Palatino Linotype" w:hAnsi="Palatino Linotype" w:cs="Arial"/>
          <w:sz w:val="24"/>
        </w:rPr>
      </w:pPr>
    </w:p>
    <w:p w:rsidR="00596184" w:rsidRPr="0039499D" w:rsidRDefault="00596184" w:rsidP="00596184">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b/>
          <w:sz w:val="28"/>
          <w:szCs w:val="28"/>
        </w:rPr>
        <w:t>QUINTO.</w:t>
      </w:r>
      <w:r w:rsidRPr="0039499D">
        <w:rPr>
          <w:rFonts w:ascii="Palatino Linotype" w:hAnsi="Palatino Linotype"/>
          <w:b/>
        </w:rPr>
        <w:t xml:space="preserve"> </w:t>
      </w:r>
      <w:r w:rsidRPr="0039499D">
        <w:rPr>
          <w:rFonts w:ascii="Palatino Linotype" w:hAnsi="Palatino Linotype" w:cs="Arial"/>
          <w:b/>
          <w:sz w:val="24"/>
        </w:rPr>
        <w:t>NOTIFÍQUESE</w:t>
      </w:r>
      <w:r w:rsidRPr="0039499D">
        <w:rPr>
          <w:rFonts w:ascii="Palatino Linotype" w:hAnsi="Palatino Linotype" w:cs="Arial"/>
          <w:sz w:val="24"/>
        </w:rPr>
        <w:t xml:space="preserve"> a través del Sistema de Acceso a la Información Mexiquense (SAIMEX), y correo electrónico al </w:t>
      </w:r>
      <w:r w:rsidRPr="0039499D">
        <w:rPr>
          <w:rFonts w:ascii="Palatino Linotype" w:hAnsi="Palatino Linotype" w:cs="Arial"/>
          <w:b/>
          <w:sz w:val="24"/>
        </w:rPr>
        <w:t>Recurrente</w:t>
      </w:r>
      <w:r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96184" w:rsidRPr="002C3EC8" w:rsidRDefault="00596184" w:rsidP="00596184">
      <w:pPr>
        <w:spacing w:after="0" w:line="360" w:lineRule="auto"/>
        <w:jc w:val="both"/>
        <w:rPr>
          <w:rFonts w:ascii="Palatino Linotype" w:hAnsi="Palatino Linotype"/>
          <w:sz w:val="24"/>
          <w:szCs w:val="24"/>
          <w:lang w:eastAsia="es-ES_tradnl"/>
        </w:rPr>
      </w:pPr>
    </w:p>
    <w:p w:rsidR="00596184" w:rsidRPr="002C3EC8" w:rsidRDefault="00596184" w:rsidP="00596184">
      <w:pPr>
        <w:spacing w:after="0" w:line="360" w:lineRule="auto"/>
        <w:jc w:val="both"/>
        <w:rPr>
          <w:rFonts w:ascii="Palatino Linotype" w:eastAsia="Times New Roman" w:hAnsi="Palatino Linotype" w:cs="Times New Roman"/>
          <w:sz w:val="24"/>
          <w:szCs w:val="24"/>
          <w:lang w:val="es-ES" w:eastAsia="es-ES"/>
        </w:rPr>
      </w:pPr>
    </w:p>
    <w:p w:rsidR="00596184" w:rsidRDefault="00596184" w:rsidP="006B2954">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ASÍ LO ACORDÓ, POR UNANIMIDAD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MUNICIPIOS</w:t>
      </w:r>
      <w:r w:rsidRPr="002C3EC8">
        <w:rPr>
          <w:rFonts w:ascii="Palatino Linotype" w:hAnsi="Palatino Linotype" w:cs="Arial"/>
        </w:rPr>
        <w:t>, CONFORMADO POR LOS COMISIONADOS JOSÉ MARTÍNEZ VILCHIS, MARÍA DEL ROSARIO MEJÍA AYALA, SHARON CRISTINA MORALES MARTÍNEZ</w:t>
      </w:r>
      <w:r w:rsidR="00BA7501">
        <w:rPr>
          <w:rFonts w:ascii="Palatino Linotype" w:hAnsi="Palatino Linotype" w:cs="Arial"/>
        </w:rPr>
        <w:t xml:space="preserve"> (CON AUSENCIA JUSTIFICADA)</w:t>
      </w:r>
      <w:r w:rsidRPr="002C3EC8">
        <w:rPr>
          <w:rFonts w:ascii="Palatino Linotype" w:hAnsi="Palatino Linotype" w:cs="Arial"/>
        </w:rPr>
        <w:t xml:space="preserve">, LUIS GUSTAVO PARRA NORIEGA Y GUADALUPE RAMÍREZ PEÑA; EN LA VIGÉSIMA </w:t>
      </w:r>
      <w:r>
        <w:rPr>
          <w:rFonts w:ascii="Palatino Linotype" w:hAnsi="Palatino Linotype" w:cs="Arial"/>
        </w:rPr>
        <w:t>QUINTA</w:t>
      </w:r>
      <w:r w:rsidRPr="002C3EC8">
        <w:rPr>
          <w:rFonts w:ascii="Palatino Linotype" w:hAnsi="Palatino Linotype" w:cs="Arial"/>
        </w:rPr>
        <w:t xml:space="preserve"> SESIÓN ORDINARIA CELEBRADA EL </w:t>
      </w:r>
      <w:r>
        <w:rPr>
          <w:rFonts w:ascii="Palatino Linotype" w:hAnsi="Palatino Linotype" w:cs="Arial"/>
        </w:rPr>
        <w:t>SEIS</w:t>
      </w:r>
      <w:r w:rsidRPr="002C3EC8">
        <w:rPr>
          <w:rFonts w:ascii="Palatino Linotype" w:hAnsi="Palatino Linotype" w:cs="Arial"/>
        </w:rPr>
        <w:t xml:space="preserve"> DE JU</w:t>
      </w:r>
      <w:r>
        <w:rPr>
          <w:rFonts w:ascii="Palatino Linotype" w:hAnsi="Palatino Linotype" w:cs="Arial"/>
        </w:rPr>
        <w:t>L</w:t>
      </w:r>
      <w:r w:rsidRPr="002C3EC8">
        <w:rPr>
          <w:rFonts w:ascii="Palatino Linotype" w:hAnsi="Palatino Linotype" w:cs="Arial"/>
        </w:rPr>
        <w:t xml:space="preserve">IO DE DOS MIL VEINTIDÓS, ANTE EL  SECRETARIO TÉCNICO DEL PLENO, ALEXIS TAPIA RAMÍREZ. </w:t>
      </w:r>
    </w:p>
    <w:p w:rsidR="006B2954" w:rsidRPr="006B2954" w:rsidRDefault="006B2954" w:rsidP="006B2954">
      <w:pPr>
        <w:pStyle w:val="Prrafodelista"/>
        <w:autoSpaceDE w:val="0"/>
        <w:autoSpaceDN w:val="0"/>
        <w:adjustRightInd w:val="0"/>
        <w:spacing w:before="240" w:after="160" w:line="360" w:lineRule="auto"/>
        <w:ind w:left="0"/>
        <w:jc w:val="both"/>
        <w:rPr>
          <w:rFonts w:ascii="Palatino Linotype" w:hAnsi="Palatino Linotype" w:cs="Arial"/>
        </w:rPr>
      </w:pPr>
    </w:p>
    <w:p w:rsidR="00596184" w:rsidRPr="002C3EC8" w:rsidRDefault="00596184" w:rsidP="00596184">
      <w:pPr>
        <w:spacing w:line="360" w:lineRule="auto"/>
        <w:jc w:val="both"/>
        <w:rPr>
          <w:rFonts w:ascii="Palatino Linotype" w:hAnsi="Palatino Linotype"/>
          <w:bCs/>
          <w:sz w:val="24"/>
          <w:szCs w:val="24"/>
        </w:rPr>
      </w:pPr>
      <w:r w:rsidRPr="002C3EC8">
        <w:rPr>
          <w:rFonts w:ascii="Palatino Linotype" w:hAnsi="Palatino Linotype"/>
          <w:bCs/>
          <w:sz w:val="18"/>
          <w:szCs w:val="18"/>
        </w:rPr>
        <w:t>CCR/LMST</w:t>
      </w:r>
    </w:p>
    <w:p w:rsidR="00596184" w:rsidRPr="002C3EC8" w:rsidRDefault="00596184" w:rsidP="00596184">
      <w:pPr>
        <w:spacing w:after="0" w:line="360" w:lineRule="auto"/>
        <w:jc w:val="both"/>
        <w:rPr>
          <w:rFonts w:ascii="Palatino Linotype" w:eastAsia="Calibri" w:hAnsi="Palatino Linotype" w:cs="Times New Roman"/>
          <w:sz w:val="24"/>
          <w:szCs w:val="24"/>
          <w:lang w:eastAsia="es-ES"/>
        </w:rPr>
      </w:pPr>
    </w:p>
    <w:p w:rsidR="00596184" w:rsidRPr="002C3EC8" w:rsidRDefault="00596184" w:rsidP="00596184">
      <w:pPr>
        <w:spacing w:after="0" w:line="360" w:lineRule="auto"/>
        <w:jc w:val="both"/>
        <w:rPr>
          <w:rFonts w:ascii="Palatino Linotype" w:eastAsia="Calibri" w:hAnsi="Palatino Linotype" w:cs="Times New Roman"/>
          <w:sz w:val="24"/>
          <w:szCs w:val="24"/>
          <w:lang w:eastAsia="es-ES"/>
        </w:rPr>
      </w:pPr>
    </w:p>
    <w:p w:rsidR="00596184" w:rsidRPr="002C3EC8" w:rsidRDefault="00596184" w:rsidP="00596184">
      <w:pPr>
        <w:spacing w:after="0" w:line="360" w:lineRule="auto"/>
        <w:jc w:val="both"/>
        <w:rPr>
          <w:rFonts w:ascii="Palatino Linotype" w:eastAsia="Calibri" w:hAnsi="Palatino Linotype" w:cs="Times New Roman"/>
          <w:sz w:val="24"/>
          <w:szCs w:val="24"/>
          <w:lang w:eastAsia="es-ES"/>
        </w:rPr>
      </w:pPr>
    </w:p>
    <w:p w:rsidR="00596184" w:rsidRPr="002C3EC8" w:rsidRDefault="00596184" w:rsidP="00596184">
      <w:pPr>
        <w:spacing w:after="0" w:line="360" w:lineRule="auto"/>
        <w:jc w:val="both"/>
        <w:rPr>
          <w:rFonts w:ascii="Palatino Linotype" w:eastAsia="Calibri" w:hAnsi="Palatino Linotype" w:cs="Times New Roman"/>
          <w:sz w:val="24"/>
          <w:szCs w:val="24"/>
          <w:lang w:eastAsia="es-ES"/>
        </w:rPr>
      </w:pPr>
    </w:p>
    <w:p w:rsidR="00596184" w:rsidRPr="002C3EC8" w:rsidRDefault="00596184" w:rsidP="00596184">
      <w:pPr>
        <w:spacing w:after="0" w:line="360" w:lineRule="auto"/>
        <w:jc w:val="both"/>
        <w:rPr>
          <w:rFonts w:ascii="Palatino Linotype" w:eastAsia="Calibri" w:hAnsi="Palatino Linotype" w:cs="Times New Roman"/>
          <w:sz w:val="24"/>
          <w:szCs w:val="24"/>
          <w:lang w:eastAsia="es-ES"/>
        </w:rPr>
      </w:pPr>
    </w:p>
    <w:p w:rsidR="00596184" w:rsidRPr="002C3EC8" w:rsidRDefault="00596184" w:rsidP="00596184">
      <w:pPr>
        <w:spacing w:after="0" w:line="360" w:lineRule="auto"/>
        <w:jc w:val="both"/>
        <w:rPr>
          <w:rFonts w:ascii="Palatino Linotype" w:eastAsia="Calibri" w:hAnsi="Palatino Linotype" w:cs="Times New Roman"/>
          <w:sz w:val="24"/>
          <w:szCs w:val="24"/>
          <w:lang w:eastAsia="es-ES"/>
        </w:rPr>
      </w:pPr>
    </w:p>
    <w:p w:rsidR="00596184" w:rsidRPr="002C3EC8" w:rsidRDefault="00596184" w:rsidP="00596184">
      <w:pPr>
        <w:spacing w:after="0" w:line="360" w:lineRule="auto"/>
        <w:jc w:val="both"/>
        <w:rPr>
          <w:rFonts w:ascii="Palatino Linotype" w:eastAsia="Calibri" w:hAnsi="Palatino Linotype" w:cs="Times New Roman"/>
          <w:sz w:val="24"/>
          <w:szCs w:val="24"/>
          <w:lang w:eastAsia="es-ES"/>
        </w:rPr>
      </w:pPr>
    </w:p>
    <w:p w:rsidR="00596184" w:rsidRPr="002C3EC8" w:rsidRDefault="00596184" w:rsidP="00596184">
      <w:pPr>
        <w:spacing w:after="0" w:line="360" w:lineRule="auto"/>
        <w:jc w:val="both"/>
        <w:rPr>
          <w:rFonts w:ascii="Palatino Linotype" w:eastAsia="Calibri" w:hAnsi="Palatino Linotype" w:cs="Times New Roman"/>
          <w:sz w:val="24"/>
          <w:szCs w:val="24"/>
          <w:lang w:eastAsia="es-ES"/>
        </w:rPr>
      </w:pPr>
    </w:p>
    <w:p w:rsidR="00596184" w:rsidRPr="002C3EC8" w:rsidRDefault="00596184" w:rsidP="00596184">
      <w:pPr>
        <w:spacing w:after="0" w:line="360" w:lineRule="auto"/>
        <w:jc w:val="both"/>
        <w:rPr>
          <w:rFonts w:ascii="Palatino Linotype" w:eastAsia="Calibri" w:hAnsi="Palatino Linotype" w:cs="Times New Roman"/>
          <w:sz w:val="24"/>
          <w:szCs w:val="24"/>
          <w:lang w:eastAsia="es-ES"/>
        </w:rPr>
      </w:pPr>
    </w:p>
    <w:p w:rsidR="00596184" w:rsidRPr="002C3EC8" w:rsidRDefault="00596184" w:rsidP="00596184">
      <w:pPr>
        <w:spacing w:after="0" w:line="360" w:lineRule="auto"/>
        <w:jc w:val="both"/>
        <w:rPr>
          <w:rFonts w:ascii="Palatino Linotype" w:eastAsia="Calibri" w:hAnsi="Palatino Linotype" w:cs="Times New Roman"/>
          <w:sz w:val="24"/>
          <w:szCs w:val="24"/>
          <w:lang w:eastAsia="es-ES"/>
        </w:rPr>
      </w:pPr>
    </w:p>
    <w:p w:rsidR="00596184" w:rsidRPr="002C3EC8" w:rsidRDefault="00596184" w:rsidP="00596184">
      <w:pPr>
        <w:spacing w:after="0" w:line="360" w:lineRule="auto"/>
        <w:jc w:val="both"/>
        <w:rPr>
          <w:rFonts w:ascii="Palatino Linotype" w:eastAsia="Calibri" w:hAnsi="Palatino Linotype" w:cs="Times New Roman"/>
          <w:sz w:val="24"/>
          <w:szCs w:val="24"/>
          <w:lang w:eastAsia="es-ES"/>
        </w:rPr>
      </w:pPr>
    </w:p>
    <w:p w:rsidR="00596184" w:rsidRPr="002C3EC8" w:rsidRDefault="00596184" w:rsidP="00596184">
      <w:pPr>
        <w:spacing w:after="0" w:line="360" w:lineRule="auto"/>
        <w:jc w:val="both"/>
        <w:rPr>
          <w:rFonts w:ascii="Palatino Linotype" w:eastAsia="Calibri" w:hAnsi="Palatino Linotype" w:cs="Times New Roman"/>
          <w:sz w:val="24"/>
          <w:szCs w:val="24"/>
          <w:lang w:eastAsia="es-ES"/>
        </w:rPr>
      </w:pPr>
    </w:p>
    <w:p w:rsidR="00596184" w:rsidRPr="002C3EC8" w:rsidRDefault="00596184" w:rsidP="0059618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596184" w:rsidRPr="002C3EC8" w:rsidRDefault="00596184" w:rsidP="00596184">
      <w:pPr>
        <w:rPr>
          <w:rFonts w:ascii="Palatino Linotype" w:hAnsi="Palatino Linotype"/>
        </w:rPr>
      </w:pPr>
    </w:p>
    <w:p w:rsidR="00596184" w:rsidRDefault="00596184" w:rsidP="00596184"/>
    <w:p w:rsidR="00596184" w:rsidRPr="00E5613E" w:rsidRDefault="00596184" w:rsidP="00596184"/>
    <w:p w:rsidR="00CF12BF" w:rsidRDefault="00CF12BF"/>
    <w:sectPr w:rsidR="00CF12BF" w:rsidSect="009573E9">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CA4" w:rsidRDefault="008F5CA4" w:rsidP="00596184">
      <w:pPr>
        <w:spacing w:after="0" w:line="240" w:lineRule="auto"/>
      </w:pPr>
      <w:r>
        <w:separator/>
      </w:r>
    </w:p>
  </w:endnote>
  <w:endnote w:type="continuationSeparator" w:id="0">
    <w:p w:rsidR="008F5CA4" w:rsidRDefault="008F5CA4" w:rsidP="0059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98F" w:rsidRPr="000B69FA" w:rsidRDefault="00B4697A" w:rsidP="009573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4CD9">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4CD9">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98F" w:rsidRPr="000B69FA" w:rsidRDefault="00B4697A" w:rsidP="009573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4C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4CD9">
      <w:rPr>
        <w:rFonts w:ascii="Palatino Linotype" w:hAnsi="Palatino Linotype"/>
        <w:bCs/>
        <w:noProof/>
        <w:sz w:val="20"/>
      </w:rPr>
      <w:t>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CA4" w:rsidRDefault="008F5CA4" w:rsidP="00596184">
      <w:pPr>
        <w:spacing w:after="0" w:line="240" w:lineRule="auto"/>
      </w:pPr>
      <w:r>
        <w:separator/>
      </w:r>
    </w:p>
  </w:footnote>
  <w:footnote w:type="continuationSeparator" w:id="0">
    <w:p w:rsidR="008F5CA4" w:rsidRDefault="008F5CA4" w:rsidP="00596184">
      <w:pPr>
        <w:spacing w:after="0" w:line="240" w:lineRule="auto"/>
      </w:pPr>
      <w:r>
        <w:continuationSeparator/>
      </w:r>
    </w:p>
  </w:footnote>
  <w:footnote w:id="1">
    <w:p w:rsidR="00596184" w:rsidRPr="008A64CB" w:rsidRDefault="00596184" w:rsidP="00596184">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rsidR="00596184" w:rsidRPr="008A64CB" w:rsidRDefault="00596184" w:rsidP="00596184">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596184" w:rsidRPr="008A64CB" w:rsidRDefault="00596184" w:rsidP="00596184">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98F" w:rsidRDefault="00B4697A">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4D33F60" wp14:editId="5732FB26">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DE298F" w:rsidTr="009573E9">
      <w:trPr>
        <w:trHeight w:val="227"/>
      </w:trPr>
      <w:tc>
        <w:tcPr>
          <w:tcW w:w="5529" w:type="dxa"/>
          <w:hideMark/>
        </w:tcPr>
        <w:p w:rsidR="00DE298F" w:rsidRDefault="00B4697A" w:rsidP="009573E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E298F" w:rsidRPr="00B4142F" w:rsidRDefault="00B4697A" w:rsidP="009573E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06680/INFOEM/IP/RR/2022</w:t>
          </w:r>
        </w:p>
      </w:tc>
    </w:tr>
    <w:tr w:rsidR="00DE298F" w:rsidTr="009573E9">
      <w:trPr>
        <w:trHeight w:val="242"/>
      </w:trPr>
      <w:tc>
        <w:tcPr>
          <w:tcW w:w="5529" w:type="dxa"/>
          <w:hideMark/>
        </w:tcPr>
        <w:p w:rsidR="00DE298F" w:rsidRDefault="00B4697A" w:rsidP="009573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E298F" w:rsidRPr="00F06FED" w:rsidRDefault="00B4697A" w:rsidP="00593979">
          <w:pPr>
            <w:spacing w:after="120" w:line="256" w:lineRule="auto"/>
            <w:ind w:left="639" w:right="214"/>
            <w:jc w:val="both"/>
            <w:rPr>
              <w:rFonts w:ascii="Palatino Linotype" w:hAnsi="Palatino Linotype" w:cs="Arial"/>
            </w:rPr>
          </w:pPr>
          <w:r>
            <w:rPr>
              <w:rFonts w:ascii="Palatino Linotype" w:hAnsi="Palatino Linotype" w:cs="Arial"/>
              <w:szCs w:val="20"/>
            </w:rPr>
            <w:t>Ayuntamiento de Melchor Ocampo</w:t>
          </w:r>
        </w:p>
      </w:tc>
    </w:tr>
    <w:tr w:rsidR="00DE298F" w:rsidTr="009573E9">
      <w:trPr>
        <w:trHeight w:val="342"/>
      </w:trPr>
      <w:tc>
        <w:tcPr>
          <w:tcW w:w="5529" w:type="dxa"/>
          <w:hideMark/>
        </w:tcPr>
        <w:p w:rsidR="00DE298F" w:rsidRDefault="00B4697A" w:rsidP="009573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DE298F" w:rsidRDefault="00B4697A" w:rsidP="009573E9">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DE298F" w:rsidRDefault="008F5CA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E298F" w:rsidTr="009573E9">
      <w:trPr>
        <w:trHeight w:val="227"/>
      </w:trPr>
      <w:tc>
        <w:tcPr>
          <w:tcW w:w="5529" w:type="dxa"/>
          <w:hideMark/>
        </w:tcPr>
        <w:p w:rsidR="00DE298F" w:rsidRDefault="00B4697A" w:rsidP="009573E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E298F" w:rsidRPr="00B4142F" w:rsidRDefault="00B4697A" w:rsidP="009573E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06680/INFOEM/IP/RR/2022</w:t>
          </w:r>
        </w:p>
      </w:tc>
    </w:tr>
    <w:tr w:rsidR="00DE298F" w:rsidTr="009573E9">
      <w:trPr>
        <w:trHeight w:val="196"/>
      </w:trPr>
      <w:tc>
        <w:tcPr>
          <w:tcW w:w="5529" w:type="dxa"/>
          <w:hideMark/>
        </w:tcPr>
        <w:p w:rsidR="00DE298F" w:rsidRDefault="00B4697A" w:rsidP="009573E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E298F" w:rsidRPr="00F06FED" w:rsidRDefault="00504CD9" w:rsidP="009573E9">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DE298F" w:rsidTr="009573E9">
      <w:trPr>
        <w:trHeight w:val="242"/>
      </w:trPr>
      <w:tc>
        <w:tcPr>
          <w:tcW w:w="5529" w:type="dxa"/>
          <w:hideMark/>
        </w:tcPr>
        <w:p w:rsidR="00DE298F" w:rsidRDefault="00B4697A" w:rsidP="009573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E298F" w:rsidRDefault="00B4697A" w:rsidP="00593979">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Melchor Ocampo</w:t>
          </w:r>
        </w:p>
      </w:tc>
    </w:tr>
    <w:tr w:rsidR="00DE298F" w:rsidTr="009573E9">
      <w:trPr>
        <w:trHeight w:val="342"/>
      </w:trPr>
      <w:tc>
        <w:tcPr>
          <w:tcW w:w="5529" w:type="dxa"/>
          <w:hideMark/>
        </w:tcPr>
        <w:p w:rsidR="00DE298F" w:rsidRDefault="00B4697A" w:rsidP="009573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DE298F" w:rsidRDefault="00B4697A" w:rsidP="009573E9">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DE298F" w:rsidRDefault="00B4697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9D9C043" wp14:editId="11B1B3EB">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5509"/>
    <w:multiLevelType w:val="hybridMultilevel"/>
    <w:tmpl w:val="01E89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F86D6D"/>
    <w:multiLevelType w:val="hybridMultilevel"/>
    <w:tmpl w:val="8BA83062"/>
    <w:lvl w:ilvl="0" w:tplc="A998C96A">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66371759"/>
    <w:multiLevelType w:val="hybridMultilevel"/>
    <w:tmpl w:val="D7128050"/>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60E4230"/>
    <w:multiLevelType w:val="hybridMultilevel"/>
    <w:tmpl w:val="35E4F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84"/>
    <w:rsid w:val="00504CD9"/>
    <w:rsid w:val="00596184"/>
    <w:rsid w:val="00642E29"/>
    <w:rsid w:val="006B2954"/>
    <w:rsid w:val="008608E3"/>
    <w:rsid w:val="008F5CA4"/>
    <w:rsid w:val="00B4697A"/>
    <w:rsid w:val="00B84BD7"/>
    <w:rsid w:val="00BA7501"/>
    <w:rsid w:val="00CF12BF"/>
    <w:rsid w:val="00E84180"/>
    <w:rsid w:val="00FA32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FAF6"/>
  <w15:chartTrackingRefBased/>
  <w15:docId w15:val="{5A821DBB-FF94-4533-987E-92BCF76D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1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61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961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961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961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61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618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96184"/>
    <w:rPr>
      <w:vertAlign w:val="superscript"/>
    </w:rPr>
  </w:style>
  <w:style w:type="paragraph" w:styleId="Sinespaciado">
    <w:name w:val="No Spacing"/>
    <w:aliases w:val="Francesa,INAI"/>
    <w:link w:val="SinespaciadoCar"/>
    <w:uiPriority w:val="1"/>
    <w:qFormat/>
    <w:rsid w:val="0059618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96184"/>
    <w:rPr>
      <w:rFonts w:ascii="Times New Roman" w:eastAsia="Times New Roman" w:hAnsi="Times New Roman" w:cs="Times New Roman"/>
      <w:sz w:val="24"/>
      <w:szCs w:val="24"/>
      <w:lang w:eastAsia="es-ES"/>
    </w:rPr>
  </w:style>
  <w:style w:type="paragraph" w:customStyle="1" w:styleId="infoemcitas">
    <w:name w:val="infoem citas"/>
    <w:basedOn w:val="Normal"/>
    <w:qFormat/>
    <w:rsid w:val="00596184"/>
    <w:pPr>
      <w:spacing w:before="240" w:line="360" w:lineRule="auto"/>
      <w:ind w:left="851" w:right="851"/>
      <w:jc w:val="both"/>
    </w:pPr>
    <w:rPr>
      <w:rFonts w:ascii="Palatino Linotype" w:hAnsi="Palatino Linotype"/>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618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6184"/>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596184"/>
    <w:rPr>
      <w:sz w:val="16"/>
      <w:szCs w:val="16"/>
    </w:rPr>
  </w:style>
  <w:style w:type="paragraph" w:styleId="Textocomentario">
    <w:name w:val="annotation text"/>
    <w:basedOn w:val="Normal"/>
    <w:link w:val="TextocomentarioCar"/>
    <w:uiPriority w:val="99"/>
    <w:semiHidden/>
    <w:unhideWhenUsed/>
    <w:rsid w:val="005961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6184"/>
    <w:rPr>
      <w:sz w:val="20"/>
      <w:szCs w:val="20"/>
    </w:rPr>
  </w:style>
  <w:style w:type="paragraph" w:styleId="Textodeglobo">
    <w:name w:val="Balloon Text"/>
    <w:basedOn w:val="Normal"/>
    <w:link w:val="TextodegloboCar"/>
    <w:uiPriority w:val="99"/>
    <w:semiHidden/>
    <w:unhideWhenUsed/>
    <w:rsid w:val="005961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6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5881</Words>
  <Characters>32348</Characters>
  <Application>Microsoft Office Word</Application>
  <DocSecurity>0</DocSecurity>
  <Lines>269</Lines>
  <Paragraphs>76</Paragraphs>
  <ScaleCrop>false</ScaleCrop>
  <Company/>
  <LinksUpToDate>false</LinksUpToDate>
  <CharactersWithSpaces>38153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6</cp:revision>
  <dcterms:created xsi:type="dcterms:W3CDTF">2022-06-28T23:28:00Z</dcterms:created>
  <dcterms:modified xsi:type="dcterms:W3CDTF">2022-08-06T04:28:00Z</dcterms:modified>
</cp:coreProperties>
</file>