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8EA1747" w:rsidR="005000AA" w:rsidRDefault="005000AA" w:rsidP="000551BE">
      <w:pPr>
        <w:spacing w:line="360" w:lineRule="auto"/>
        <w:jc w:val="both"/>
        <w:rPr>
          <w:rFonts w:ascii="Palatino Linotype" w:hAnsi="Palatino Linotype"/>
          <w:sz w:val="24"/>
          <w:szCs w:val="24"/>
        </w:rPr>
      </w:pPr>
      <w:r w:rsidRPr="000551B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863B1">
        <w:rPr>
          <w:rFonts w:ascii="Palatino Linotype" w:hAnsi="Palatino Linotype"/>
          <w:sz w:val="24"/>
          <w:szCs w:val="24"/>
        </w:rPr>
        <w:t xml:space="preserve">quince (15) de junio </w:t>
      </w:r>
      <w:r w:rsidRPr="000551BE">
        <w:rPr>
          <w:rFonts w:ascii="Palatino Linotype" w:hAnsi="Palatino Linotype"/>
          <w:sz w:val="24"/>
          <w:szCs w:val="24"/>
        </w:rPr>
        <w:t xml:space="preserve"> de dos mil veinti</w:t>
      </w:r>
      <w:r w:rsidR="00022835" w:rsidRPr="000551BE">
        <w:rPr>
          <w:rFonts w:ascii="Palatino Linotype" w:hAnsi="Palatino Linotype"/>
          <w:sz w:val="24"/>
          <w:szCs w:val="24"/>
        </w:rPr>
        <w:t>dós</w:t>
      </w:r>
      <w:r w:rsidRPr="000551BE">
        <w:rPr>
          <w:rFonts w:ascii="Palatino Linotype" w:hAnsi="Palatino Linotype"/>
          <w:sz w:val="24"/>
          <w:szCs w:val="24"/>
        </w:rPr>
        <w:t>.</w:t>
      </w:r>
    </w:p>
    <w:p w14:paraId="29C529AE" w14:textId="77777777" w:rsidR="000551BE" w:rsidRPr="000551BE" w:rsidRDefault="000551BE" w:rsidP="000551BE">
      <w:pPr>
        <w:spacing w:line="360" w:lineRule="auto"/>
        <w:jc w:val="both"/>
        <w:rPr>
          <w:rFonts w:ascii="Palatino Linotype" w:hAnsi="Palatino Linotype"/>
          <w:sz w:val="24"/>
          <w:szCs w:val="24"/>
        </w:rPr>
      </w:pPr>
    </w:p>
    <w:p w14:paraId="4C818016" w14:textId="45126B6A" w:rsidR="005000AA" w:rsidRDefault="005000AA" w:rsidP="000551BE">
      <w:pPr>
        <w:pStyle w:val="Encabezado"/>
        <w:spacing w:line="360" w:lineRule="auto"/>
        <w:jc w:val="both"/>
        <w:rPr>
          <w:rFonts w:ascii="Palatino Linotype" w:hAnsi="Palatino Linotype"/>
          <w:sz w:val="24"/>
          <w:szCs w:val="24"/>
        </w:rPr>
      </w:pPr>
      <w:r w:rsidRPr="000551BE">
        <w:rPr>
          <w:rFonts w:ascii="Palatino Linotype" w:hAnsi="Palatino Linotype"/>
          <w:b/>
          <w:sz w:val="24"/>
          <w:szCs w:val="24"/>
        </w:rPr>
        <w:t>VISTO</w:t>
      </w:r>
      <w:r w:rsidR="00F714A9" w:rsidRPr="000551BE">
        <w:rPr>
          <w:rFonts w:ascii="Palatino Linotype" w:hAnsi="Palatino Linotype"/>
          <w:b/>
          <w:sz w:val="24"/>
          <w:szCs w:val="24"/>
        </w:rPr>
        <w:t>S</w:t>
      </w:r>
      <w:r w:rsidRPr="000551BE">
        <w:rPr>
          <w:rFonts w:ascii="Palatino Linotype" w:hAnsi="Palatino Linotype"/>
          <w:b/>
          <w:sz w:val="24"/>
          <w:szCs w:val="24"/>
        </w:rPr>
        <w:t xml:space="preserve"> </w:t>
      </w:r>
      <w:r w:rsidR="00F714A9" w:rsidRPr="000551BE">
        <w:rPr>
          <w:rFonts w:ascii="Palatino Linotype" w:hAnsi="Palatino Linotype"/>
          <w:b/>
          <w:sz w:val="24"/>
          <w:szCs w:val="24"/>
        </w:rPr>
        <w:t>los</w:t>
      </w:r>
      <w:r w:rsidRPr="000551BE">
        <w:rPr>
          <w:rFonts w:ascii="Palatino Linotype" w:hAnsi="Palatino Linotype"/>
          <w:sz w:val="24"/>
          <w:szCs w:val="24"/>
        </w:rPr>
        <w:t xml:space="preserve"> expediente</w:t>
      </w:r>
      <w:r w:rsidR="00F714A9" w:rsidRPr="000551BE">
        <w:rPr>
          <w:rFonts w:ascii="Palatino Linotype" w:hAnsi="Palatino Linotype"/>
          <w:sz w:val="24"/>
          <w:szCs w:val="24"/>
        </w:rPr>
        <w:t>s</w:t>
      </w:r>
      <w:r w:rsidRPr="000551BE">
        <w:rPr>
          <w:rFonts w:ascii="Palatino Linotype" w:hAnsi="Palatino Linotype"/>
          <w:sz w:val="24"/>
          <w:szCs w:val="24"/>
        </w:rPr>
        <w:t xml:space="preserve"> electrónico</w:t>
      </w:r>
      <w:r w:rsidR="00F714A9" w:rsidRPr="000551BE">
        <w:rPr>
          <w:rFonts w:ascii="Palatino Linotype" w:hAnsi="Palatino Linotype"/>
          <w:sz w:val="24"/>
          <w:szCs w:val="24"/>
        </w:rPr>
        <w:t>s</w:t>
      </w:r>
      <w:r w:rsidRPr="000551BE">
        <w:rPr>
          <w:rFonts w:ascii="Palatino Linotype" w:hAnsi="Palatino Linotype"/>
          <w:sz w:val="24"/>
          <w:szCs w:val="24"/>
        </w:rPr>
        <w:t xml:space="preserve"> formado</w:t>
      </w:r>
      <w:r w:rsidR="00F714A9" w:rsidRPr="000551BE">
        <w:rPr>
          <w:rFonts w:ascii="Palatino Linotype" w:hAnsi="Palatino Linotype"/>
          <w:sz w:val="24"/>
          <w:szCs w:val="24"/>
        </w:rPr>
        <w:t>s</w:t>
      </w:r>
      <w:r w:rsidRPr="000551BE">
        <w:rPr>
          <w:rFonts w:ascii="Palatino Linotype" w:hAnsi="Palatino Linotype"/>
          <w:sz w:val="24"/>
          <w:szCs w:val="24"/>
        </w:rPr>
        <w:t xml:space="preserve"> con motivo de</w:t>
      </w:r>
      <w:r w:rsidR="00F714A9" w:rsidRPr="000551BE">
        <w:rPr>
          <w:rFonts w:ascii="Palatino Linotype" w:hAnsi="Palatino Linotype"/>
          <w:sz w:val="24"/>
          <w:szCs w:val="24"/>
        </w:rPr>
        <w:t xml:space="preserve"> </w:t>
      </w:r>
      <w:r w:rsidRPr="000551BE">
        <w:rPr>
          <w:rFonts w:ascii="Palatino Linotype" w:hAnsi="Palatino Linotype"/>
          <w:sz w:val="24"/>
          <w:szCs w:val="24"/>
        </w:rPr>
        <w:t>l</w:t>
      </w:r>
      <w:r w:rsidR="00F714A9" w:rsidRPr="000551BE">
        <w:rPr>
          <w:rFonts w:ascii="Palatino Linotype" w:hAnsi="Palatino Linotype"/>
          <w:sz w:val="24"/>
          <w:szCs w:val="24"/>
        </w:rPr>
        <w:t>os</w:t>
      </w:r>
      <w:r w:rsidR="003374B1" w:rsidRPr="000551BE">
        <w:rPr>
          <w:rFonts w:ascii="Palatino Linotype" w:hAnsi="Palatino Linotype"/>
          <w:sz w:val="24"/>
          <w:szCs w:val="24"/>
        </w:rPr>
        <w:t xml:space="preserve"> recurso de revisión </w:t>
      </w:r>
      <w:r w:rsidR="00B863B1">
        <w:rPr>
          <w:rFonts w:ascii="Palatino Linotype" w:eastAsia="Calibri" w:hAnsi="Palatino Linotype" w:cs="Tahoma"/>
          <w:b/>
          <w:sz w:val="22"/>
          <w:lang w:eastAsia="en-US"/>
        </w:rPr>
        <w:t>07733/INFOEM/IP/RR/2022, 07734/INFOEM/IP/RR/2022, 07736/INFOEM/IP/RR/2022, 07737/INFOEM/IP/RR/2022 y 07738</w:t>
      </w:r>
      <w:r w:rsidR="00A87524" w:rsidRPr="001C7BDB">
        <w:rPr>
          <w:rFonts w:ascii="Palatino Linotype" w:eastAsia="Calibri" w:hAnsi="Palatino Linotype" w:cs="Tahoma"/>
          <w:b/>
          <w:sz w:val="22"/>
          <w:lang w:eastAsia="en-US"/>
        </w:rPr>
        <w:t>/INFOEM/IP/RR/2022</w:t>
      </w:r>
      <w:r w:rsidR="00A87524" w:rsidRPr="000551BE">
        <w:rPr>
          <w:rFonts w:ascii="Palatino Linotype" w:eastAsia="Calibri" w:hAnsi="Palatino Linotype" w:cs="Tahoma"/>
          <w:b/>
          <w:sz w:val="24"/>
          <w:lang w:eastAsia="en-US"/>
        </w:rPr>
        <w:t>,</w:t>
      </w:r>
      <w:r w:rsidR="00E02901" w:rsidRPr="000551BE">
        <w:rPr>
          <w:rFonts w:ascii="Palatino Linotype" w:eastAsia="Calibri" w:hAnsi="Palatino Linotype" w:cs="Tahoma"/>
          <w:b/>
          <w:sz w:val="24"/>
          <w:lang w:eastAsia="en-US"/>
        </w:rPr>
        <w:t xml:space="preserve"> </w:t>
      </w:r>
      <w:r w:rsidRPr="000551BE">
        <w:rPr>
          <w:rFonts w:ascii="Palatino Linotype" w:hAnsi="Palatino Linotype"/>
          <w:sz w:val="24"/>
          <w:szCs w:val="24"/>
        </w:rPr>
        <w:t>promovido</w:t>
      </w:r>
      <w:r w:rsidR="00F714A9" w:rsidRPr="000551BE">
        <w:rPr>
          <w:rFonts w:ascii="Palatino Linotype" w:hAnsi="Palatino Linotype"/>
          <w:sz w:val="24"/>
          <w:szCs w:val="24"/>
        </w:rPr>
        <w:t>s</w:t>
      </w:r>
      <w:r w:rsidRPr="000551BE">
        <w:rPr>
          <w:rFonts w:ascii="Palatino Linotype" w:hAnsi="Palatino Linotype"/>
          <w:sz w:val="24"/>
          <w:szCs w:val="24"/>
        </w:rPr>
        <w:t xml:space="preserve"> por</w:t>
      </w:r>
      <w:r w:rsidR="00396CF5" w:rsidRPr="000551BE">
        <w:rPr>
          <w:rFonts w:ascii="Palatino Linotype" w:hAnsi="Palatino Linotype"/>
          <w:sz w:val="24"/>
          <w:szCs w:val="24"/>
        </w:rPr>
        <w:t xml:space="preserve"> </w:t>
      </w:r>
      <w:r w:rsidR="00396CF5" w:rsidRPr="000551BE">
        <w:rPr>
          <w:rFonts w:ascii="Palatino Linotype" w:eastAsia="Calibri" w:hAnsi="Palatino Linotype" w:cs="Tahoma"/>
          <w:b/>
          <w:bCs/>
          <w:sz w:val="24"/>
          <w:szCs w:val="24"/>
          <w:lang w:eastAsia="en-US"/>
        </w:rPr>
        <w:t xml:space="preserve">Un usuario del Sistema de Acceso a la Información Mexiquense que no proporcionó su nombre </w:t>
      </w:r>
      <w:proofErr w:type="gramStart"/>
      <w:r w:rsidR="00396CF5" w:rsidRPr="000551BE">
        <w:rPr>
          <w:rFonts w:ascii="Palatino Linotype" w:eastAsia="Calibri" w:hAnsi="Palatino Linotype" w:cs="Tahoma"/>
          <w:b/>
          <w:bCs/>
          <w:sz w:val="24"/>
          <w:szCs w:val="24"/>
          <w:lang w:eastAsia="en-US"/>
        </w:rPr>
        <w:t>para</w:t>
      </w:r>
      <w:proofErr w:type="gramEnd"/>
      <w:r w:rsidR="00396CF5" w:rsidRPr="000551BE">
        <w:rPr>
          <w:rFonts w:ascii="Palatino Linotype" w:eastAsia="Calibri" w:hAnsi="Palatino Linotype" w:cs="Tahoma"/>
          <w:b/>
          <w:bCs/>
          <w:sz w:val="24"/>
          <w:szCs w:val="24"/>
          <w:lang w:eastAsia="en-US"/>
        </w:rPr>
        <w:t xml:space="preserve"> ser identificado</w:t>
      </w:r>
      <w:r w:rsidR="00CA3902" w:rsidRPr="000551BE">
        <w:rPr>
          <w:rFonts w:ascii="Palatino Linotype" w:eastAsia="Calibri" w:hAnsi="Palatino Linotype" w:cs="Tahoma"/>
          <w:b/>
          <w:sz w:val="24"/>
          <w:szCs w:val="22"/>
          <w:lang w:eastAsia="en-US"/>
        </w:rPr>
        <w:t>,</w:t>
      </w:r>
      <w:r w:rsidR="005D09C1" w:rsidRPr="000551BE">
        <w:rPr>
          <w:rFonts w:ascii="Palatino Linotype" w:hAnsi="Palatino Linotype"/>
          <w:sz w:val="24"/>
          <w:szCs w:val="24"/>
        </w:rPr>
        <w:t xml:space="preserve"> en su calidad de </w:t>
      </w:r>
      <w:r w:rsidRPr="000551BE">
        <w:rPr>
          <w:rFonts w:ascii="Palatino Linotype" w:hAnsi="Palatino Linotype"/>
          <w:b/>
          <w:sz w:val="24"/>
          <w:szCs w:val="24"/>
        </w:rPr>
        <w:t>RECURRENTE</w:t>
      </w:r>
      <w:r w:rsidRPr="000551BE">
        <w:rPr>
          <w:rFonts w:ascii="Palatino Linotype" w:hAnsi="Palatino Linotype" w:cs="Arial"/>
          <w:sz w:val="24"/>
          <w:szCs w:val="24"/>
        </w:rPr>
        <w:t xml:space="preserve">, en contra de la respuesta del </w:t>
      </w:r>
      <w:r w:rsidR="007451C1" w:rsidRPr="000551BE">
        <w:rPr>
          <w:rFonts w:ascii="Palatino Linotype" w:eastAsia="Calibri" w:hAnsi="Palatino Linotype" w:cs="Tahoma"/>
          <w:b/>
          <w:bCs/>
          <w:sz w:val="24"/>
          <w:szCs w:val="24"/>
          <w:lang w:eastAsia="en-US"/>
        </w:rPr>
        <w:t>Sistema Municipal para el Desarrollo Integral de la Familia de Metepec</w:t>
      </w:r>
      <w:r w:rsidRPr="000551BE">
        <w:rPr>
          <w:rFonts w:ascii="Palatino Linotype" w:hAnsi="Palatino Linotype" w:cs="Arial"/>
          <w:sz w:val="24"/>
          <w:szCs w:val="24"/>
        </w:rPr>
        <w:t>,</w:t>
      </w:r>
      <w:r w:rsidRPr="000551BE">
        <w:rPr>
          <w:rFonts w:ascii="Palatino Linotype" w:hAnsi="Palatino Linotype"/>
          <w:b/>
          <w:sz w:val="24"/>
          <w:szCs w:val="24"/>
        </w:rPr>
        <w:t xml:space="preserve"> </w:t>
      </w:r>
      <w:r w:rsidRPr="000551BE">
        <w:rPr>
          <w:rFonts w:ascii="Palatino Linotype" w:hAnsi="Palatino Linotype"/>
          <w:sz w:val="24"/>
          <w:szCs w:val="24"/>
        </w:rPr>
        <w:t>en lo sucesivo el</w:t>
      </w:r>
      <w:r w:rsidRPr="000551BE">
        <w:rPr>
          <w:rFonts w:ascii="Palatino Linotype" w:hAnsi="Palatino Linotype"/>
          <w:b/>
          <w:sz w:val="24"/>
          <w:szCs w:val="24"/>
        </w:rPr>
        <w:t xml:space="preserve"> SUJETO OBLIGADO, </w:t>
      </w:r>
      <w:r w:rsidRPr="000551BE">
        <w:rPr>
          <w:rFonts w:ascii="Palatino Linotype" w:hAnsi="Palatino Linotype"/>
          <w:sz w:val="24"/>
          <w:szCs w:val="24"/>
        </w:rPr>
        <w:t>se procede a dictar la presente resolución, con base en los siguientes:</w:t>
      </w:r>
    </w:p>
    <w:p w14:paraId="1F9EF5A5" w14:textId="77777777" w:rsidR="001C7BDB" w:rsidRPr="000551BE" w:rsidRDefault="001C7BDB" w:rsidP="000551BE">
      <w:pPr>
        <w:pStyle w:val="Encabezado"/>
        <w:spacing w:line="360" w:lineRule="auto"/>
        <w:jc w:val="both"/>
        <w:rPr>
          <w:rFonts w:ascii="Palatino Linotype" w:hAnsi="Palatino Linotype"/>
          <w:sz w:val="24"/>
          <w:szCs w:val="24"/>
        </w:rPr>
      </w:pPr>
    </w:p>
    <w:p w14:paraId="04287D5F" w14:textId="30426E6B" w:rsidR="005000AA" w:rsidRDefault="005000AA" w:rsidP="001C7BDB">
      <w:pPr>
        <w:pStyle w:val="Ttulo1"/>
        <w:spacing w:before="0" w:line="360" w:lineRule="auto"/>
        <w:jc w:val="center"/>
        <w:rPr>
          <w:rFonts w:ascii="Palatino Linotype" w:hAnsi="Palatino Linotype"/>
          <w:b/>
          <w:color w:val="auto"/>
          <w:sz w:val="24"/>
          <w:szCs w:val="24"/>
        </w:rPr>
      </w:pPr>
      <w:bookmarkStart w:id="0" w:name="_Toc87549671"/>
      <w:r w:rsidRPr="000551BE">
        <w:rPr>
          <w:rFonts w:ascii="Palatino Linotype" w:hAnsi="Palatino Linotype"/>
          <w:b/>
          <w:color w:val="auto"/>
          <w:sz w:val="24"/>
          <w:szCs w:val="24"/>
        </w:rPr>
        <w:t>ANTECEDENTES</w:t>
      </w:r>
      <w:bookmarkEnd w:id="0"/>
    </w:p>
    <w:p w14:paraId="7F92D08A" w14:textId="77777777" w:rsidR="001C7BDB" w:rsidRPr="001C7BDB" w:rsidRDefault="001C7BDB" w:rsidP="001C7BDB"/>
    <w:p w14:paraId="5ED33D9B" w14:textId="4C3F0B70" w:rsidR="00A87524" w:rsidRPr="000551BE" w:rsidRDefault="00A36BE2" w:rsidP="000551BE">
      <w:pPr>
        <w:pStyle w:val="Prrafodelista"/>
        <w:numPr>
          <w:ilvl w:val="0"/>
          <w:numId w:val="3"/>
        </w:numPr>
        <w:spacing w:line="360" w:lineRule="auto"/>
        <w:ind w:left="0" w:firstLine="0"/>
        <w:jc w:val="both"/>
        <w:rPr>
          <w:rFonts w:ascii="Palatino Linotype" w:hAnsi="Palatino Linotype" w:cs="Arial"/>
          <w:sz w:val="24"/>
          <w:lang w:val="es-ES"/>
        </w:rPr>
      </w:pPr>
      <w:r w:rsidRPr="000551BE">
        <w:rPr>
          <w:rFonts w:ascii="Palatino Linotype" w:eastAsia="Calibri" w:hAnsi="Palatino Linotype" w:cs="Arial"/>
          <w:sz w:val="24"/>
          <w:lang w:val="es-ES"/>
        </w:rPr>
        <w:t xml:space="preserve">El </w:t>
      </w:r>
      <w:r w:rsidR="00B863B1">
        <w:rPr>
          <w:rFonts w:ascii="Palatino Linotype" w:eastAsia="Calibri" w:hAnsi="Palatino Linotype" w:cs="Arial"/>
          <w:sz w:val="24"/>
          <w:lang w:val="es-ES"/>
        </w:rPr>
        <w:t xml:space="preserve">ocho (08) de marzo </w:t>
      </w:r>
      <w:r w:rsidR="00D9509B">
        <w:rPr>
          <w:rFonts w:ascii="Palatino Linotype" w:eastAsia="Calibri" w:hAnsi="Palatino Linotype" w:cs="Arial"/>
          <w:sz w:val="24"/>
          <w:lang w:val="es-ES"/>
        </w:rPr>
        <w:t xml:space="preserve"> </w:t>
      </w:r>
      <w:r w:rsidR="005000AA" w:rsidRPr="000551BE">
        <w:rPr>
          <w:rFonts w:ascii="Palatino Linotype" w:eastAsia="Calibri" w:hAnsi="Palatino Linotype"/>
          <w:sz w:val="24"/>
          <w:lang w:val="es-ES"/>
        </w:rPr>
        <w:t>de dos mil veinti</w:t>
      </w:r>
      <w:r w:rsidR="00F714A9" w:rsidRPr="000551BE">
        <w:rPr>
          <w:rFonts w:ascii="Palatino Linotype" w:eastAsia="Calibri" w:hAnsi="Palatino Linotype"/>
          <w:sz w:val="24"/>
          <w:lang w:val="es-ES"/>
        </w:rPr>
        <w:t>dós</w:t>
      </w:r>
      <w:r w:rsidR="005000AA" w:rsidRPr="000551BE">
        <w:rPr>
          <w:rFonts w:ascii="Palatino Linotype" w:eastAsia="Calibri" w:hAnsi="Palatino Linotype" w:cs="Arial"/>
          <w:sz w:val="24"/>
          <w:lang w:val="es-ES"/>
        </w:rPr>
        <w:t>,</w:t>
      </w:r>
      <w:r w:rsidR="005000AA" w:rsidRPr="000551BE">
        <w:rPr>
          <w:rFonts w:ascii="Palatino Linotype" w:eastAsia="Calibri" w:hAnsi="Palatino Linotype"/>
          <w:sz w:val="24"/>
          <w:lang w:val="es-ES"/>
        </w:rPr>
        <w:t xml:space="preserve"> </w:t>
      </w:r>
      <w:r w:rsidR="005000AA" w:rsidRPr="000551BE">
        <w:rPr>
          <w:rFonts w:ascii="Palatino Linotype" w:eastAsia="Calibri" w:hAnsi="Palatino Linotype"/>
          <w:b/>
          <w:sz w:val="24"/>
          <w:lang w:val="es-ES"/>
        </w:rPr>
        <w:t xml:space="preserve">EL RECURRENTE </w:t>
      </w:r>
      <w:r w:rsidR="005000AA" w:rsidRPr="000551BE">
        <w:rPr>
          <w:rFonts w:ascii="Palatino Linotype" w:eastAsia="Calibri" w:hAnsi="Palatino Linotype"/>
          <w:bCs/>
          <w:sz w:val="24"/>
          <w:lang w:val="es-ES"/>
        </w:rPr>
        <w:t>presentó</w:t>
      </w:r>
      <w:r w:rsidR="005000AA" w:rsidRPr="000551BE">
        <w:rPr>
          <w:rFonts w:ascii="Palatino Linotype" w:hAnsi="Palatino Linotype"/>
          <w:b/>
          <w:sz w:val="24"/>
        </w:rPr>
        <w:t>,</w:t>
      </w:r>
      <w:r w:rsidR="005000AA" w:rsidRPr="000551BE">
        <w:rPr>
          <w:rFonts w:ascii="Palatino Linotype" w:eastAsia="Calibri" w:hAnsi="Palatino Linotype" w:cs="Arial"/>
          <w:sz w:val="24"/>
          <w:lang w:val="es-ES"/>
        </w:rPr>
        <w:t xml:space="preserve"> ante el </w:t>
      </w:r>
      <w:r w:rsidR="005000AA" w:rsidRPr="000551BE">
        <w:rPr>
          <w:rFonts w:ascii="Palatino Linotype" w:eastAsia="Calibri" w:hAnsi="Palatino Linotype" w:cs="Arial"/>
          <w:b/>
          <w:sz w:val="24"/>
          <w:lang w:val="es-ES"/>
        </w:rPr>
        <w:t>SUJETO OBLIGADO</w:t>
      </w:r>
      <w:r w:rsidR="005000AA" w:rsidRPr="000551BE">
        <w:rPr>
          <w:rFonts w:ascii="Palatino Linotype" w:eastAsia="Calibri" w:hAnsi="Palatino Linotype" w:cs="Arial"/>
          <w:sz w:val="24"/>
        </w:rPr>
        <w:t xml:space="preserve"> vía </w:t>
      </w:r>
      <w:r w:rsidR="005000AA" w:rsidRPr="000551BE">
        <w:rPr>
          <w:rFonts w:ascii="Palatino Linotype" w:eastAsia="Calibri" w:hAnsi="Palatino Linotype" w:cs="Arial"/>
          <w:sz w:val="24"/>
          <w:lang w:val="es-ES"/>
        </w:rPr>
        <w:t>Sistema de Acceso a la Información Mexiquense (</w:t>
      </w:r>
      <w:r w:rsidR="005000AA" w:rsidRPr="000551BE">
        <w:rPr>
          <w:rFonts w:ascii="Palatino Linotype" w:eastAsia="Calibri" w:hAnsi="Palatino Linotype" w:cs="Arial"/>
          <w:b/>
          <w:sz w:val="24"/>
          <w:lang w:val="es-ES"/>
        </w:rPr>
        <w:t>SAIMEX)</w:t>
      </w:r>
      <w:r w:rsidR="005000AA" w:rsidRPr="000551BE">
        <w:rPr>
          <w:rFonts w:ascii="Palatino Linotype" w:eastAsia="Calibri" w:hAnsi="Palatino Linotype" w:cs="Arial"/>
          <w:sz w:val="24"/>
          <w:lang w:val="es-ES"/>
        </w:rPr>
        <w:t>, la</w:t>
      </w:r>
      <w:r w:rsidR="00A13224" w:rsidRPr="000551BE">
        <w:rPr>
          <w:rFonts w:ascii="Palatino Linotype" w:eastAsia="Calibri" w:hAnsi="Palatino Linotype" w:cs="Arial"/>
          <w:sz w:val="24"/>
          <w:lang w:val="es-ES"/>
        </w:rPr>
        <w:t>s</w:t>
      </w:r>
      <w:r w:rsidR="005000AA" w:rsidRPr="000551BE">
        <w:rPr>
          <w:rFonts w:ascii="Palatino Linotype" w:eastAsia="Calibri" w:hAnsi="Palatino Linotype" w:cs="Arial"/>
          <w:sz w:val="24"/>
          <w:lang w:val="es-ES"/>
        </w:rPr>
        <w:t xml:space="preserve"> solicitud</w:t>
      </w:r>
      <w:r w:rsidR="00A13224" w:rsidRPr="000551BE">
        <w:rPr>
          <w:rFonts w:ascii="Palatino Linotype" w:eastAsia="Calibri" w:hAnsi="Palatino Linotype" w:cs="Arial"/>
          <w:sz w:val="24"/>
          <w:lang w:val="es-ES"/>
        </w:rPr>
        <w:t>es</w:t>
      </w:r>
      <w:r w:rsidR="005000AA" w:rsidRPr="000551BE">
        <w:rPr>
          <w:rFonts w:ascii="Palatino Linotype" w:eastAsia="Calibri" w:hAnsi="Palatino Linotype" w:cs="Arial"/>
          <w:sz w:val="24"/>
          <w:lang w:val="es-ES"/>
        </w:rPr>
        <w:t xml:space="preserve"> de información pública registrada</w:t>
      </w:r>
      <w:r w:rsidR="00A13224" w:rsidRPr="000551BE">
        <w:rPr>
          <w:rFonts w:ascii="Palatino Linotype" w:eastAsia="Calibri" w:hAnsi="Palatino Linotype" w:cs="Arial"/>
          <w:sz w:val="24"/>
          <w:lang w:val="es-ES"/>
        </w:rPr>
        <w:t>s</w:t>
      </w:r>
      <w:r w:rsidR="005000AA" w:rsidRPr="000551BE">
        <w:rPr>
          <w:rFonts w:ascii="Palatino Linotype" w:eastAsia="Calibri" w:hAnsi="Palatino Linotype" w:cs="Arial"/>
          <w:sz w:val="24"/>
          <w:lang w:val="es-ES"/>
        </w:rPr>
        <w:t xml:space="preserve"> con el número </w:t>
      </w:r>
      <w:r w:rsidR="00B863B1">
        <w:rPr>
          <w:rFonts w:ascii="Palatino Linotype" w:hAnsi="Palatino Linotype"/>
          <w:b/>
          <w:bCs/>
        </w:rPr>
        <w:t>02056</w:t>
      </w:r>
      <w:r w:rsidR="00C41B6B" w:rsidRPr="001C7BDB">
        <w:rPr>
          <w:rFonts w:ascii="Palatino Linotype" w:hAnsi="Palatino Linotype"/>
          <w:b/>
          <w:bCs/>
        </w:rPr>
        <w:t>/DIFMETEPEC/IP/2022</w:t>
      </w:r>
      <w:r w:rsidR="00B863B1">
        <w:rPr>
          <w:rFonts w:ascii="Palatino Linotype" w:hAnsi="Palatino Linotype"/>
          <w:b/>
          <w:bCs/>
        </w:rPr>
        <w:t>, 02055/DIFMETEPEC/IP/2022, 02054</w:t>
      </w:r>
      <w:r w:rsidR="004B16D3" w:rsidRPr="001C7BDB">
        <w:rPr>
          <w:rFonts w:ascii="Palatino Linotype" w:hAnsi="Palatino Linotype"/>
          <w:b/>
          <w:bCs/>
        </w:rPr>
        <w:t>/DIFMETEPEC/IP</w:t>
      </w:r>
      <w:r w:rsidR="00B863B1">
        <w:rPr>
          <w:rFonts w:ascii="Palatino Linotype" w:hAnsi="Palatino Linotype"/>
          <w:b/>
          <w:bCs/>
        </w:rPr>
        <w:t>/2022, 02053/DIFMETEPEC/IP/2022 y</w:t>
      </w:r>
      <w:r w:rsidR="004B16D3" w:rsidRPr="001C7BDB">
        <w:rPr>
          <w:rFonts w:ascii="Palatino Linotype" w:hAnsi="Palatino Linotype"/>
          <w:b/>
          <w:bCs/>
        </w:rPr>
        <w:t xml:space="preserve"> </w:t>
      </w:r>
      <w:r w:rsidR="00B863B1">
        <w:rPr>
          <w:rFonts w:ascii="Palatino Linotype" w:hAnsi="Palatino Linotype"/>
          <w:b/>
          <w:bCs/>
        </w:rPr>
        <w:t>02052</w:t>
      </w:r>
      <w:r w:rsidR="0036442B" w:rsidRPr="001C7BDB">
        <w:rPr>
          <w:rFonts w:ascii="Palatino Linotype" w:hAnsi="Palatino Linotype"/>
          <w:b/>
          <w:bCs/>
        </w:rPr>
        <w:t>/DIFMETEPEC/IP/2022</w:t>
      </w:r>
      <w:r w:rsidR="00A07C99">
        <w:rPr>
          <w:rFonts w:ascii="Palatino Linotype" w:hAnsi="Palatino Linotype"/>
          <w:b/>
          <w:bCs/>
        </w:rPr>
        <w:t>,</w:t>
      </w:r>
      <w:r w:rsidR="009E6F10" w:rsidRPr="001C7BDB">
        <w:rPr>
          <w:rFonts w:ascii="Palatino Linotype" w:hAnsi="Palatino Linotype"/>
          <w:b/>
          <w:bCs/>
          <w:sz w:val="20"/>
        </w:rPr>
        <w:t xml:space="preserve"> </w:t>
      </w:r>
      <w:r w:rsidR="008A2519" w:rsidRPr="000551BE">
        <w:rPr>
          <w:rFonts w:ascii="Palatino Linotype" w:eastAsia="Calibri" w:hAnsi="Palatino Linotype" w:cs="Arial"/>
          <w:sz w:val="24"/>
          <w:lang w:val="es-ES"/>
        </w:rPr>
        <w:t>mediante las cuales solicitó lo siguiente:</w:t>
      </w:r>
    </w:p>
    <w:p w14:paraId="5D52A304" w14:textId="77777777" w:rsidR="000551BE" w:rsidRDefault="000551BE" w:rsidP="000551BE">
      <w:pPr>
        <w:pStyle w:val="Prrafodelista"/>
        <w:spacing w:line="360" w:lineRule="auto"/>
        <w:ind w:left="0"/>
        <w:jc w:val="both"/>
        <w:rPr>
          <w:rFonts w:ascii="Palatino Linotype" w:hAnsi="Palatino Linotype" w:cs="Arial"/>
          <w:sz w:val="24"/>
          <w:lang w:val="es-ES"/>
        </w:rPr>
      </w:pPr>
    </w:p>
    <w:p w14:paraId="2DFEA701" w14:textId="06366AC3" w:rsidR="00B863B1" w:rsidRDefault="00B863B1" w:rsidP="00B863B1">
      <w:pPr>
        <w:pStyle w:val="Prrafodelista"/>
        <w:spacing w:line="360" w:lineRule="auto"/>
        <w:ind w:left="851" w:right="822"/>
        <w:jc w:val="both"/>
        <w:rPr>
          <w:rFonts w:ascii="Palatino Linotype" w:hAnsi="Palatino Linotype"/>
          <w:b/>
          <w:bCs/>
        </w:rPr>
      </w:pPr>
      <w:r>
        <w:rPr>
          <w:rFonts w:ascii="Palatino Linotype" w:hAnsi="Palatino Linotype"/>
          <w:b/>
          <w:bCs/>
        </w:rPr>
        <w:lastRenderedPageBreak/>
        <w:t>02056</w:t>
      </w:r>
      <w:r w:rsidRPr="001C7BDB">
        <w:rPr>
          <w:rFonts w:ascii="Palatino Linotype" w:hAnsi="Palatino Linotype"/>
          <w:b/>
          <w:bCs/>
        </w:rPr>
        <w:t>/DIFMETEPEC/IP/2022</w:t>
      </w:r>
      <w:r>
        <w:rPr>
          <w:rFonts w:ascii="Palatino Linotype" w:hAnsi="Palatino Linotype"/>
          <w:b/>
          <w:bCs/>
        </w:rPr>
        <w:t>:</w:t>
      </w:r>
    </w:p>
    <w:p w14:paraId="70AA6BEA" w14:textId="46E89124" w:rsidR="00B863B1" w:rsidRPr="00B863B1" w:rsidRDefault="00B863B1" w:rsidP="00B863B1">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8 de marzo de 2022</w:t>
      </w:r>
      <w:r>
        <w:rPr>
          <w:rFonts w:ascii="Palatino Linotype" w:hAnsi="Palatino Linotype"/>
          <w:i/>
          <w:color w:val="000000"/>
          <w:szCs w:val="22"/>
        </w:rPr>
        <w:t>”</w:t>
      </w:r>
    </w:p>
    <w:p w14:paraId="6E938B36" w14:textId="77777777" w:rsidR="00B863B1" w:rsidRDefault="00B863B1" w:rsidP="00B863B1">
      <w:pPr>
        <w:pStyle w:val="Prrafodelista"/>
        <w:spacing w:line="360" w:lineRule="auto"/>
        <w:ind w:left="851" w:right="822"/>
        <w:jc w:val="both"/>
        <w:rPr>
          <w:rFonts w:ascii="Palatino Linotype" w:hAnsi="Palatino Linotype"/>
          <w:b/>
          <w:bCs/>
        </w:rPr>
      </w:pPr>
    </w:p>
    <w:p w14:paraId="6CD487DB" w14:textId="54FAEF3C" w:rsidR="00B863B1" w:rsidRDefault="00B863B1" w:rsidP="00B863B1">
      <w:pPr>
        <w:pStyle w:val="Prrafodelista"/>
        <w:spacing w:line="360" w:lineRule="auto"/>
        <w:ind w:left="851" w:right="822"/>
        <w:jc w:val="both"/>
        <w:rPr>
          <w:rFonts w:ascii="Palatino Linotype" w:hAnsi="Palatino Linotype"/>
          <w:b/>
          <w:bCs/>
        </w:rPr>
      </w:pPr>
      <w:r>
        <w:rPr>
          <w:rFonts w:ascii="Palatino Linotype" w:hAnsi="Palatino Linotype"/>
          <w:b/>
          <w:bCs/>
        </w:rPr>
        <w:t>02055/DIFMETEPEC/IP/2022:</w:t>
      </w:r>
    </w:p>
    <w:p w14:paraId="39B8BB1F" w14:textId="775036E8" w:rsidR="00B863B1" w:rsidRPr="00B863B1" w:rsidRDefault="00B863B1" w:rsidP="00B863B1">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7 de marzo de 2022</w:t>
      </w:r>
      <w:r>
        <w:rPr>
          <w:rFonts w:ascii="Palatino Linotype" w:hAnsi="Palatino Linotype"/>
          <w:i/>
          <w:color w:val="000000"/>
          <w:szCs w:val="22"/>
        </w:rPr>
        <w:t>”</w:t>
      </w:r>
    </w:p>
    <w:p w14:paraId="2D509459" w14:textId="77777777" w:rsidR="00B863B1" w:rsidRDefault="00B863B1" w:rsidP="00B863B1">
      <w:pPr>
        <w:pStyle w:val="Prrafodelista"/>
        <w:spacing w:line="360" w:lineRule="auto"/>
        <w:ind w:left="851" w:right="822"/>
        <w:jc w:val="both"/>
        <w:rPr>
          <w:rFonts w:ascii="Palatino Linotype" w:hAnsi="Palatino Linotype"/>
          <w:b/>
          <w:bCs/>
        </w:rPr>
      </w:pPr>
    </w:p>
    <w:p w14:paraId="277A93A8" w14:textId="7EEF646E" w:rsidR="00B863B1" w:rsidRDefault="00B863B1" w:rsidP="00B863B1">
      <w:pPr>
        <w:pStyle w:val="Prrafodelista"/>
        <w:spacing w:line="360" w:lineRule="auto"/>
        <w:ind w:left="851" w:right="822"/>
        <w:jc w:val="both"/>
        <w:rPr>
          <w:rFonts w:ascii="Palatino Linotype" w:hAnsi="Palatino Linotype"/>
          <w:b/>
          <w:bCs/>
        </w:rPr>
      </w:pPr>
      <w:r>
        <w:rPr>
          <w:rFonts w:ascii="Palatino Linotype" w:hAnsi="Palatino Linotype"/>
          <w:b/>
          <w:bCs/>
        </w:rPr>
        <w:t>02054</w:t>
      </w:r>
      <w:r w:rsidRPr="001C7BDB">
        <w:rPr>
          <w:rFonts w:ascii="Palatino Linotype" w:hAnsi="Palatino Linotype"/>
          <w:b/>
          <w:bCs/>
        </w:rPr>
        <w:t>/DIFMETEPEC/IP</w:t>
      </w:r>
      <w:r>
        <w:rPr>
          <w:rFonts w:ascii="Palatino Linotype" w:hAnsi="Palatino Linotype"/>
          <w:b/>
          <w:bCs/>
        </w:rPr>
        <w:t>/2022:</w:t>
      </w:r>
    </w:p>
    <w:p w14:paraId="40ECDDCD" w14:textId="73E9D25E" w:rsidR="00B863B1" w:rsidRPr="00B863B1" w:rsidRDefault="00326BC6" w:rsidP="00B863B1">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00B863B1" w:rsidRPr="00B863B1">
        <w:rPr>
          <w:rFonts w:ascii="Palatino Linotype" w:hAnsi="Palatino Linotype"/>
          <w:i/>
          <w:color w:val="000000"/>
          <w:szCs w:val="22"/>
        </w:rPr>
        <w:t>Solicito copia digitalizada del documento en el que consten los ingresos del sistema recibidos el día 6 de marzo de 2022</w:t>
      </w:r>
      <w:r>
        <w:rPr>
          <w:rFonts w:ascii="Palatino Linotype" w:hAnsi="Palatino Linotype"/>
          <w:i/>
          <w:color w:val="000000"/>
          <w:szCs w:val="22"/>
        </w:rPr>
        <w:t>”</w:t>
      </w:r>
    </w:p>
    <w:p w14:paraId="0757EC62" w14:textId="77777777" w:rsidR="00B863B1" w:rsidRDefault="00B863B1" w:rsidP="00B863B1">
      <w:pPr>
        <w:pStyle w:val="Prrafodelista"/>
        <w:spacing w:line="360" w:lineRule="auto"/>
        <w:ind w:left="851" w:right="822"/>
        <w:jc w:val="both"/>
        <w:rPr>
          <w:rFonts w:ascii="Palatino Linotype" w:hAnsi="Palatino Linotype"/>
          <w:b/>
          <w:bCs/>
        </w:rPr>
      </w:pPr>
    </w:p>
    <w:p w14:paraId="05972FA2" w14:textId="5A05D577" w:rsidR="00B863B1" w:rsidRDefault="00B863B1" w:rsidP="00B863B1">
      <w:pPr>
        <w:pStyle w:val="Prrafodelista"/>
        <w:spacing w:line="360" w:lineRule="auto"/>
        <w:ind w:left="851" w:right="822"/>
        <w:jc w:val="both"/>
        <w:rPr>
          <w:rFonts w:ascii="Palatino Linotype" w:hAnsi="Palatino Linotype"/>
          <w:b/>
          <w:bCs/>
        </w:rPr>
      </w:pPr>
      <w:r>
        <w:rPr>
          <w:rFonts w:ascii="Palatino Linotype" w:hAnsi="Palatino Linotype"/>
          <w:b/>
          <w:bCs/>
        </w:rPr>
        <w:t>02053/DIFMETEPEC/IP/2022:</w:t>
      </w:r>
    </w:p>
    <w:p w14:paraId="2CDB27D3" w14:textId="15938573" w:rsidR="00B863B1" w:rsidRPr="00B863B1" w:rsidRDefault="00326BC6" w:rsidP="00B863B1">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00B863B1" w:rsidRPr="00B863B1">
        <w:rPr>
          <w:rFonts w:ascii="Palatino Linotype" w:hAnsi="Palatino Linotype"/>
          <w:i/>
          <w:color w:val="000000"/>
          <w:szCs w:val="22"/>
        </w:rPr>
        <w:t>Solicito copia digitalizada del documento en el que consten los ingresos del sistema recibidos el día 5 de marzo de 2022</w:t>
      </w:r>
      <w:r>
        <w:rPr>
          <w:rFonts w:ascii="Palatino Linotype" w:hAnsi="Palatino Linotype"/>
          <w:i/>
          <w:color w:val="000000"/>
          <w:szCs w:val="22"/>
        </w:rPr>
        <w:t>”</w:t>
      </w:r>
    </w:p>
    <w:p w14:paraId="53141B1B" w14:textId="77777777" w:rsidR="00B863B1" w:rsidRDefault="00B863B1" w:rsidP="00B863B1">
      <w:pPr>
        <w:pStyle w:val="Prrafodelista"/>
        <w:spacing w:line="360" w:lineRule="auto"/>
        <w:ind w:left="851" w:right="822"/>
        <w:jc w:val="both"/>
        <w:rPr>
          <w:rFonts w:ascii="Palatino Linotype" w:hAnsi="Palatino Linotype"/>
          <w:b/>
          <w:bCs/>
        </w:rPr>
      </w:pPr>
    </w:p>
    <w:p w14:paraId="1ACA17A4" w14:textId="33B59F96" w:rsidR="00A13224" w:rsidRDefault="00B863B1" w:rsidP="00B863B1">
      <w:pPr>
        <w:pStyle w:val="Prrafodelista"/>
        <w:spacing w:line="360" w:lineRule="auto"/>
        <w:ind w:left="851" w:right="822"/>
        <w:jc w:val="both"/>
        <w:rPr>
          <w:rFonts w:ascii="Palatino Linotype" w:hAnsi="Palatino Linotype"/>
          <w:b/>
          <w:bCs/>
        </w:rPr>
      </w:pPr>
      <w:r>
        <w:rPr>
          <w:rFonts w:ascii="Palatino Linotype" w:hAnsi="Palatino Linotype"/>
          <w:b/>
          <w:bCs/>
        </w:rPr>
        <w:t>02052</w:t>
      </w:r>
      <w:r w:rsidRPr="001C7BDB">
        <w:rPr>
          <w:rFonts w:ascii="Palatino Linotype" w:hAnsi="Palatino Linotype"/>
          <w:b/>
          <w:bCs/>
        </w:rPr>
        <w:t>/DIFMETEPEC/IP/2022</w:t>
      </w:r>
    </w:p>
    <w:p w14:paraId="59B81588" w14:textId="26433303" w:rsidR="00B863B1" w:rsidRPr="00B863B1" w:rsidRDefault="00326BC6" w:rsidP="00B863B1">
      <w:pPr>
        <w:pStyle w:val="Prrafodelista"/>
        <w:spacing w:line="360" w:lineRule="auto"/>
        <w:ind w:left="851" w:right="822"/>
        <w:jc w:val="both"/>
        <w:rPr>
          <w:rFonts w:ascii="Palatino Linotype" w:hAnsi="Palatino Linotype" w:cs="Arial"/>
          <w:i/>
          <w:szCs w:val="22"/>
          <w:lang w:val="es-ES"/>
        </w:rPr>
      </w:pPr>
      <w:r>
        <w:rPr>
          <w:rFonts w:ascii="Palatino Linotype" w:hAnsi="Palatino Linotype"/>
          <w:i/>
          <w:color w:val="000000"/>
          <w:szCs w:val="22"/>
        </w:rPr>
        <w:t>“</w:t>
      </w:r>
      <w:r w:rsidR="00B863B1" w:rsidRPr="00B863B1">
        <w:rPr>
          <w:rFonts w:ascii="Palatino Linotype" w:hAnsi="Palatino Linotype"/>
          <w:i/>
          <w:color w:val="000000"/>
          <w:szCs w:val="22"/>
        </w:rPr>
        <w:t>Solicito copia digitalizada del documento en el que consten los egresos del sistema efectuados el día 8 de marzo de 2022</w:t>
      </w:r>
      <w:r>
        <w:rPr>
          <w:rFonts w:ascii="Palatino Linotype" w:hAnsi="Palatino Linotype"/>
          <w:i/>
          <w:color w:val="000000"/>
          <w:szCs w:val="22"/>
        </w:rPr>
        <w:t>”</w:t>
      </w:r>
    </w:p>
    <w:p w14:paraId="4560BACB" w14:textId="77777777" w:rsidR="00B863B1" w:rsidRPr="000551BE" w:rsidRDefault="00B863B1" w:rsidP="000551BE">
      <w:pPr>
        <w:spacing w:line="360" w:lineRule="auto"/>
        <w:ind w:left="567" w:right="567"/>
        <w:jc w:val="both"/>
        <w:rPr>
          <w:rFonts w:ascii="Palatino Linotype" w:eastAsia="Calibri" w:hAnsi="Palatino Linotype" w:cs="Arial"/>
          <w:i/>
          <w:sz w:val="24"/>
          <w:szCs w:val="24"/>
          <w:lang w:val="es-ES"/>
        </w:rPr>
      </w:pPr>
    </w:p>
    <w:p w14:paraId="49C7A5F5" w14:textId="77777777" w:rsidR="005000AA" w:rsidRPr="000551BE" w:rsidRDefault="005000AA" w:rsidP="000551BE">
      <w:pPr>
        <w:pStyle w:val="Prrafodelista"/>
        <w:numPr>
          <w:ilvl w:val="0"/>
          <w:numId w:val="3"/>
        </w:numPr>
        <w:spacing w:line="360" w:lineRule="auto"/>
        <w:ind w:left="0" w:firstLine="0"/>
        <w:jc w:val="both"/>
        <w:rPr>
          <w:rFonts w:ascii="Palatino Linotype" w:hAnsi="Palatino Linotype" w:cs="Arial"/>
          <w:sz w:val="24"/>
          <w:lang w:val="es-ES"/>
        </w:rPr>
      </w:pPr>
      <w:r w:rsidRPr="000551BE">
        <w:rPr>
          <w:rFonts w:ascii="Palatino Linotype" w:hAnsi="Palatino Linotype" w:cs="Arial"/>
          <w:sz w:val="24"/>
          <w:lang w:val="es-ES"/>
        </w:rPr>
        <w:t xml:space="preserve">Señaló como modalidad de entrega de la información a través del </w:t>
      </w:r>
      <w:r w:rsidRPr="000551BE">
        <w:rPr>
          <w:rFonts w:ascii="Palatino Linotype" w:hAnsi="Palatino Linotype" w:cs="Arial"/>
          <w:b/>
          <w:sz w:val="24"/>
          <w:lang w:val="es-ES"/>
        </w:rPr>
        <w:t>SAIMEX.</w:t>
      </w:r>
    </w:p>
    <w:p w14:paraId="20BC08E6" w14:textId="77777777" w:rsidR="009E6F10" w:rsidRPr="000551BE" w:rsidRDefault="009E6F10" w:rsidP="000551BE">
      <w:pPr>
        <w:pStyle w:val="Prrafodelista"/>
        <w:spacing w:line="360" w:lineRule="auto"/>
        <w:ind w:left="0"/>
        <w:jc w:val="both"/>
        <w:rPr>
          <w:rFonts w:ascii="Palatino Linotype" w:hAnsi="Palatino Linotype" w:cs="Arial"/>
          <w:sz w:val="24"/>
          <w:lang w:val="es-ES"/>
        </w:rPr>
      </w:pPr>
    </w:p>
    <w:p w14:paraId="753CEF83" w14:textId="77777777" w:rsidR="00326BC6" w:rsidRDefault="009E6F10" w:rsidP="000551BE">
      <w:pPr>
        <w:pStyle w:val="Prrafodelista"/>
        <w:numPr>
          <w:ilvl w:val="0"/>
          <w:numId w:val="3"/>
        </w:numPr>
        <w:spacing w:line="360" w:lineRule="auto"/>
        <w:ind w:left="0" w:firstLine="0"/>
        <w:jc w:val="both"/>
        <w:rPr>
          <w:rFonts w:ascii="Palatino Linotype" w:hAnsi="Palatino Linotype" w:cs="Arial"/>
          <w:sz w:val="24"/>
          <w:lang w:val="es-ES"/>
        </w:rPr>
      </w:pPr>
      <w:r w:rsidRPr="000551BE">
        <w:rPr>
          <w:rFonts w:ascii="Palatino Linotype" w:hAnsi="Palatino Linotype" w:cs="Arial"/>
          <w:sz w:val="24"/>
          <w:lang w:val="es-ES"/>
        </w:rPr>
        <w:lastRenderedPageBreak/>
        <w:t xml:space="preserve">El </w:t>
      </w:r>
      <w:r w:rsidR="00326BC6">
        <w:rPr>
          <w:rFonts w:ascii="Palatino Linotype" w:hAnsi="Palatino Linotype" w:cs="Arial"/>
          <w:sz w:val="24"/>
          <w:lang w:val="es-ES"/>
        </w:rPr>
        <w:t xml:space="preserve">quince (15) de marzo </w:t>
      </w:r>
      <w:r w:rsidRPr="000551BE">
        <w:rPr>
          <w:rFonts w:ascii="Palatino Linotype" w:hAnsi="Palatino Linotype" w:cs="Arial"/>
          <w:sz w:val="24"/>
          <w:lang w:val="es-ES"/>
        </w:rPr>
        <w:t xml:space="preserve"> de dos mil veintidós, el Sujeto Obligado h</w:t>
      </w:r>
      <w:r w:rsidR="00326BC6">
        <w:rPr>
          <w:rFonts w:ascii="Palatino Linotype" w:hAnsi="Palatino Linotype" w:cs="Arial"/>
          <w:sz w:val="24"/>
          <w:lang w:val="es-ES"/>
        </w:rPr>
        <w:t>izo una solicitud de aclaración en el siguiente sentido:</w:t>
      </w:r>
    </w:p>
    <w:tbl>
      <w:tblPr>
        <w:tblW w:w="7511" w:type="dxa"/>
        <w:jc w:val="center"/>
        <w:tblCellSpacing w:w="0" w:type="dxa"/>
        <w:tblCellMar>
          <w:left w:w="0" w:type="dxa"/>
          <w:right w:w="0" w:type="dxa"/>
        </w:tblCellMar>
        <w:tblLook w:val="04A0" w:firstRow="1" w:lastRow="0" w:firstColumn="1" w:lastColumn="0" w:noHBand="0" w:noVBand="1"/>
      </w:tblPr>
      <w:tblGrid>
        <w:gridCol w:w="7511"/>
      </w:tblGrid>
      <w:tr w:rsidR="00326BC6" w:rsidRPr="00326BC6" w14:paraId="7B2DAF5E" w14:textId="77777777" w:rsidTr="00326BC6">
        <w:trPr>
          <w:trHeight w:val="443"/>
          <w:tblCellSpacing w:w="0" w:type="dxa"/>
          <w:jc w:val="center"/>
        </w:trPr>
        <w:tc>
          <w:tcPr>
            <w:tcW w:w="0" w:type="auto"/>
            <w:vAlign w:val="center"/>
            <w:hideMark/>
          </w:tcPr>
          <w:p w14:paraId="2EA4967B" w14:textId="77777777" w:rsidR="00326BC6" w:rsidRPr="00326BC6" w:rsidRDefault="00326BC6" w:rsidP="00326BC6">
            <w:pPr>
              <w:jc w:val="center"/>
              <w:rPr>
                <w:rFonts w:ascii="Palatino Linotype" w:hAnsi="Palatino Linotype"/>
                <w:i/>
                <w:color w:val="000000"/>
                <w:sz w:val="22"/>
                <w:szCs w:val="27"/>
                <w:lang w:eastAsia="es-MX"/>
              </w:rPr>
            </w:pPr>
          </w:p>
        </w:tc>
      </w:tr>
      <w:tr w:rsidR="00326BC6" w:rsidRPr="00326BC6" w14:paraId="795289F1" w14:textId="77777777" w:rsidTr="00326BC6">
        <w:trPr>
          <w:trHeight w:val="147"/>
          <w:tblCellSpacing w:w="0" w:type="dxa"/>
          <w:jc w:val="center"/>
        </w:trPr>
        <w:tc>
          <w:tcPr>
            <w:tcW w:w="0" w:type="auto"/>
            <w:vAlign w:val="center"/>
            <w:hideMark/>
          </w:tcPr>
          <w:p w14:paraId="22AD9C51" w14:textId="77777777" w:rsidR="00326BC6" w:rsidRPr="00326BC6" w:rsidRDefault="00326BC6" w:rsidP="00326BC6">
            <w:pPr>
              <w:rPr>
                <w:rFonts w:ascii="Palatino Linotype" w:hAnsi="Palatino Linotype"/>
                <w:i/>
                <w:color w:val="000000"/>
                <w:sz w:val="22"/>
                <w:szCs w:val="27"/>
                <w:lang w:eastAsia="es-MX"/>
              </w:rPr>
            </w:pPr>
            <w:r w:rsidRPr="00326BC6">
              <w:rPr>
                <w:rFonts w:ascii="Palatino Linotype" w:hAnsi="Palatino Linotype"/>
                <w:i/>
                <w:color w:val="000000"/>
                <w:sz w:val="22"/>
                <w:szCs w:val="18"/>
                <w:lang w:eastAsia="es-MX"/>
              </w:rPr>
              <w:t xml:space="preserve">Con fundamento en el </w:t>
            </w:r>
            <w:proofErr w:type="spellStart"/>
            <w:r w:rsidRPr="00326BC6">
              <w:rPr>
                <w:rFonts w:ascii="Palatino Linotype" w:hAnsi="Palatino Linotype"/>
                <w:i/>
                <w:color w:val="000000"/>
                <w:sz w:val="22"/>
                <w:szCs w:val="18"/>
                <w:lang w:eastAsia="es-MX"/>
              </w:rPr>
              <w:t>articulo</w:t>
            </w:r>
            <w:proofErr w:type="spellEnd"/>
            <w:r w:rsidRPr="00326BC6">
              <w:rPr>
                <w:rFonts w:ascii="Palatino Linotype" w:hAnsi="Palatino Linotype"/>
                <w:i/>
                <w:color w:val="000000"/>
                <w:sz w:val="22"/>
                <w:szCs w:val="18"/>
                <w:lang w:eastAsia="es-MX"/>
              </w:rPr>
              <w:t xml:space="preserve"> 159 de la Ley de Transparencia y Acceso a la Información Pública del Estado de México y Municipios, se le requiere para que dentro del plazo de diez días hábiles realice lo siguiente:</w:t>
            </w:r>
          </w:p>
        </w:tc>
      </w:tr>
      <w:tr w:rsidR="00326BC6" w:rsidRPr="00326BC6" w14:paraId="2D75C0F8" w14:textId="77777777" w:rsidTr="00326BC6">
        <w:trPr>
          <w:trHeight w:val="369"/>
          <w:tblCellSpacing w:w="0" w:type="dxa"/>
          <w:jc w:val="center"/>
        </w:trPr>
        <w:tc>
          <w:tcPr>
            <w:tcW w:w="0" w:type="auto"/>
            <w:vAlign w:val="center"/>
            <w:hideMark/>
          </w:tcPr>
          <w:p w14:paraId="6E82DD6E" w14:textId="77777777" w:rsidR="00326BC6" w:rsidRPr="00326BC6" w:rsidRDefault="00326BC6" w:rsidP="00326BC6">
            <w:pPr>
              <w:rPr>
                <w:rFonts w:ascii="Palatino Linotype" w:hAnsi="Palatino Linotype"/>
                <w:i/>
                <w:color w:val="000000"/>
                <w:sz w:val="22"/>
                <w:szCs w:val="27"/>
                <w:lang w:eastAsia="es-MX"/>
              </w:rPr>
            </w:pPr>
          </w:p>
        </w:tc>
      </w:tr>
      <w:tr w:rsidR="00326BC6" w:rsidRPr="00326BC6" w14:paraId="46CE12D8" w14:textId="77777777" w:rsidTr="00326BC6">
        <w:trPr>
          <w:trHeight w:val="147"/>
          <w:tblCellSpacing w:w="0" w:type="dxa"/>
          <w:jc w:val="center"/>
        </w:trPr>
        <w:tc>
          <w:tcPr>
            <w:tcW w:w="0" w:type="auto"/>
            <w:vAlign w:val="center"/>
            <w:hideMark/>
          </w:tcPr>
          <w:p w14:paraId="1978B540" w14:textId="77777777" w:rsidR="00326BC6" w:rsidRPr="00326BC6" w:rsidRDefault="00326BC6" w:rsidP="00326BC6">
            <w:pPr>
              <w:rPr>
                <w:rFonts w:ascii="Palatino Linotype" w:hAnsi="Palatino Linotype"/>
                <w:i/>
                <w:color w:val="000000"/>
                <w:sz w:val="22"/>
                <w:szCs w:val="27"/>
                <w:lang w:eastAsia="es-MX"/>
              </w:rPr>
            </w:pPr>
            <w:r w:rsidRPr="00326BC6">
              <w:rPr>
                <w:rFonts w:ascii="Palatino Linotype" w:hAnsi="Palatino Linotype"/>
                <w:i/>
                <w:color w:val="000000"/>
                <w:sz w:val="22"/>
                <w:szCs w:val="18"/>
                <w:lang w:eastAsia="es-MX"/>
              </w:rPr>
              <w:t>LA SOLICITUD NO ES CLARA, SE SOLICITA SE HAGA ACLARACIÓN TOTAL DE LA INFORMACIÓN A OBTENER</w:t>
            </w:r>
          </w:p>
        </w:tc>
      </w:tr>
      <w:tr w:rsidR="00326BC6" w:rsidRPr="00326BC6" w14:paraId="5A2B5F86" w14:textId="77777777" w:rsidTr="00326BC6">
        <w:trPr>
          <w:trHeight w:val="369"/>
          <w:tblCellSpacing w:w="0" w:type="dxa"/>
          <w:jc w:val="center"/>
        </w:trPr>
        <w:tc>
          <w:tcPr>
            <w:tcW w:w="0" w:type="auto"/>
            <w:vAlign w:val="center"/>
            <w:hideMark/>
          </w:tcPr>
          <w:p w14:paraId="6AB5C3F4" w14:textId="77777777" w:rsidR="00326BC6" w:rsidRPr="00326BC6" w:rsidRDefault="00326BC6" w:rsidP="00326BC6">
            <w:pPr>
              <w:rPr>
                <w:rFonts w:ascii="Palatino Linotype" w:hAnsi="Palatino Linotype"/>
                <w:i/>
                <w:color w:val="000000"/>
                <w:sz w:val="22"/>
                <w:szCs w:val="27"/>
                <w:lang w:eastAsia="es-MX"/>
              </w:rPr>
            </w:pPr>
          </w:p>
        </w:tc>
      </w:tr>
      <w:tr w:rsidR="00326BC6" w:rsidRPr="00326BC6" w14:paraId="0F33A39B" w14:textId="77777777" w:rsidTr="00326BC6">
        <w:trPr>
          <w:trHeight w:val="147"/>
          <w:tblCellSpacing w:w="0" w:type="dxa"/>
          <w:jc w:val="center"/>
        </w:trPr>
        <w:tc>
          <w:tcPr>
            <w:tcW w:w="0" w:type="auto"/>
            <w:vAlign w:val="center"/>
            <w:hideMark/>
          </w:tcPr>
          <w:p w14:paraId="4CFC897F" w14:textId="77777777" w:rsidR="00326BC6" w:rsidRPr="00326BC6" w:rsidRDefault="00326BC6" w:rsidP="00326BC6">
            <w:pPr>
              <w:rPr>
                <w:rFonts w:ascii="Palatino Linotype" w:hAnsi="Palatino Linotype"/>
                <w:i/>
                <w:color w:val="000000"/>
                <w:sz w:val="22"/>
                <w:szCs w:val="27"/>
                <w:lang w:eastAsia="es-MX"/>
              </w:rPr>
            </w:pPr>
            <w:r w:rsidRPr="00326BC6">
              <w:rPr>
                <w:rFonts w:ascii="Palatino Linotype" w:hAnsi="Palatino Linotype"/>
                <w:i/>
                <w:color w:val="000000"/>
                <w:sz w:val="22"/>
                <w:szCs w:val="18"/>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14:paraId="4464E021" w14:textId="68682F46" w:rsidR="00425727" w:rsidRPr="000551BE" w:rsidRDefault="009E6F10" w:rsidP="000551BE">
      <w:pPr>
        <w:pStyle w:val="Prrafodelista"/>
        <w:spacing w:line="360" w:lineRule="auto"/>
        <w:ind w:left="0"/>
        <w:jc w:val="both"/>
        <w:rPr>
          <w:rFonts w:ascii="Palatino Linotype" w:hAnsi="Palatino Linotype" w:cs="Arial"/>
          <w:sz w:val="24"/>
          <w:lang w:val="es-ES"/>
        </w:rPr>
      </w:pPr>
      <w:r w:rsidRPr="000551BE">
        <w:rPr>
          <w:rFonts w:ascii="Palatino Linotype" w:hAnsi="Palatino Linotype" w:cs="Arial"/>
          <w:sz w:val="24"/>
          <w:lang w:val="es-ES"/>
        </w:rPr>
        <w:t xml:space="preserve"> </w:t>
      </w:r>
    </w:p>
    <w:p w14:paraId="4C4B6950" w14:textId="5C2E8C34" w:rsidR="009E6F10" w:rsidRDefault="009E6F10" w:rsidP="000551BE">
      <w:pPr>
        <w:pStyle w:val="Prrafodelista"/>
        <w:numPr>
          <w:ilvl w:val="0"/>
          <w:numId w:val="3"/>
        </w:numPr>
        <w:spacing w:line="360" w:lineRule="auto"/>
        <w:ind w:left="0" w:firstLine="0"/>
        <w:jc w:val="both"/>
        <w:rPr>
          <w:rFonts w:ascii="Palatino Linotype" w:hAnsi="Palatino Linotype" w:cs="Arial"/>
          <w:sz w:val="24"/>
          <w:lang w:val="es-ES"/>
        </w:rPr>
      </w:pPr>
      <w:r w:rsidRPr="000551BE">
        <w:rPr>
          <w:rFonts w:ascii="Palatino Linotype" w:hAnsi="Palatino Linotype" w:cs="Arial"/>
          <w:sz w:val="24"/>
          <w:lang w:val="es-ES"/>
        </w:rPr>
        <w:t xml:space="preserve">El </w:t>
      </w:r>
      <w:r w:rsidR="00326BC6">
        <w:rPr>
          <w:rFonts w:ascii="Palatino Linotype" w:hAnsi="Palatino Linotype" w:cs="Arial"/>
          <w:sz w:val="24"/>
          <w:lang w:val="es-ES"/>
        </w:rPr>
        <w:t>dieciocho (18) de marzo de dos mil veintidós</w:t>
      </w:r>
      <w:r w:rsidR="00425727" w:rsidRPr="000551BE">
        <w:rPr>
          <w:rFonts w:ascii="Palatino Linotype" w:hAnsi="Palatino Linotype" w:cs="Arial"/>
          <w:sz w:val="24"/>
          <w:lang w:val="es-ES"/>
        </w:rPr>
        <w:t>,</w:t>
      </w:r>
      <w:r w:rsidRPr="000551BE">
        <w:rPr>
          <w:rFonts w:ascii="Palatino Linotype" w:hAnsi="Palatino Linotype" w:cs="Arial"/>
          <w:sz w:val="24"/>
          <w:lang w:val="es-ES"/>
        </w:rPr>
        <w:t xml:space="preserve"> el Rec</w:t>
      </w:r>
      <w:r w:rsidR="00326BC6">
        <w:rPr>
          <w:rFonts w:ascii="Palatino Linotype" w:hAnsi="Palatino Linotype" w:cs="Arial"/>
          <w:sz w:val="24"/>
          <w:lang w:val="es-ES"/>
        </w:rPr>
        <w:t>urrente desahogo su aclaración en el siguiente sentido:</w:t>
      </w:r>
    </w:p>
    <w:p w14:paraId="179D952C" w14:textId="77777777" w:rsidR="00326BC6" w:rsidRDefault="00326BC6" w:rsidP="00326BC6">
      <w:pPr>
        <w:pStyle w:val="Prrafodelista"/>
        <w:spacing w:line="360" w:lineRule="auto"/>
        <w:ind w:left="0"/>
        <w:jc w:val="both"/>
        <w:rPr>
          <w:rFonts w:ascii="Palatino Linotype" w:hAnsi="Palatino Linotype" w:cs="Arial"/>
          <w:sz w:val="24"/>
          <w:lang w:val="es-ES"/>
        </w:rPr>
      </w:pPr>
    </w:p>
    <w:p w14:paraId="2ECB037E" w14:textId="77777777" w:rsidR="00326BC6" w:rsidRDefault="00326BC6" w:rsidP="00326BC6">
      <w:pPr>
        <w:pStyle w:val="Prrafodelista"/>
        <w:spacing w:line="360" w:lineRule="auto"/>
        <w:ind w:left="851" w:right="822"/>
        <w:jc w:val="both"/>
        <w:rPr>
          <w:rFonts w:ascii="Palatino Linotype" w:hAnsi="Palatino Linotype"/>
          <w:b/>
          <w:bCs/>
        </w:rPr>
      </w:pPr>
      <w:r>
        <w:rPr>
          <w:rFonts w:ascii="Palatino Linotype" w:hAnsi="Palatino Linotype"/>
          <w:b/>
          <w:bCs/>
        </w:rPr>
        <w:t>02056</w:t>
      </w:r>
      <w:r w:rsidRPr="001C7BDB">
        <w:rPr>
          <w:rFonts w:ascii="Palatino Linotype" w:hAnsi="Palatino Linotype"/>
          <w:b/>
          <w:bCs/>
        </w:rPr>
        <w:t>/DIFMETEPEC/IP/2022</w:t>
      </w:r>
      <w:r>
        <w:rPr>
          <w:rFonts w:ascii="Palatino Linotype" w:hAnsi="Palatino Linotype"/>
          <w:b/>
          <w:bCs/>
        </w:rPr>
        <w:t>:</w:t>
      </w:r>
    </w:p>
    <w:p w14:paraId="3D51CA98" w14:textId="77777777" w:rsidR="00326BC6" w:rsidRPr="00B863B1" w:rsidRDefault="00326BC6" w:rsidP="00326BC6">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8 de marzo de 2022</w:t>
      </w:r>
      <w:r>
        <w:rPr>
          <w:rFonts w:ascii="Palatino Linotype" w:hAnsi="Palatino Linotype"/>
          <w:i/>
          <w:color w:val="000000"/>
          <w:szCs w:val="22"/>
        </w:rPr>
        <w:t>”</w:t>
      </w:r>
    </w:p>
    <w:p w14:paraId="05D6108C" w14:textId="77777777" w:rsidR="00326BC6" w:rsidRDefault="00326BC6" w:rsidP="00326BC6">
      <w:pPr>
        <w:pStyle w:val="Prrafodelista"/>
        <w:spacing w:line="360" w:lineRule="auto"/>
        <w:ind w:left="851" w:right="822"/>
        <w:jc w:val="both"/>
        <w:rPr>
          <w:rFonts w:ascii="Palatino Linotype" w:hAnsi="Palatino Linotype"/>
          <w:b/>
          <w:bCs/>
        </w:rPr>
      </w:pPr>
    </w:p>
    <w:p w14:paraId="004590D9" w14:textId="77777777" w:rsidR="00326BC6" w:rsidRDefault="00326BC6" w:rsidP="00326BC6">
      <w:pPr>
        <w:pStyle w:val="Prrafodelista"/>
        <w:spacing w:line="360" w:lineRule="auto"/>
        <w:ind w:left="851" w:right="822"/>
        <w:jc w:val="both"/>
        <w:rPr>
          <w:rFonts w:ascii="Palatino Linotype" w:hAnsi="Palatino Linotype"/>
          <w:b/>
          <w:bCs/>
        </w:rPr>
      </w:pPr>
      <w:r>
        <w:rPr>
          <w:rFonts w:ascii="Palatino Linotype" w:hAnsi="Palatino Linotype"/>
          <w:b/>
          <w:bCs/>
        </w:rPr>
        <w:t>02055/DIFMETEPEC/IP/2022:</w:t>
      </w:r>
    </w:p>
    <w:p w14:paraId="07D27AF9" w14:textId="77777777" w:rsidR="00326BC6" w:rsidRPr="00B863B1" w:rsidRDefault="00326BC6" w:rsidP="00326BC6">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7 de marzo de 2022</w:t>
      </w:r>
      <w:r>
        <w:rPr>
          <w:rFonts w:ascii="Palatino Linotype" w:hAnsi="Palatino Linotype"/>
          <w:i/>
          <w:color w:val="000000"/>
          <w:szCs w:val="22"/>
        </w:rPr>
        <w:t>”</w:t>
      </w:r>
    </w:p>
    <w:p w14:paraId="30C46765" w14:textId="77777777" w:rsidR="00326BC6" w:rsidRDefault="00326BC6" w:rsidP="00326BC6">
      <w:pPr>
        <w:pStyle w:val="Prrafodelista"/>
        <w:spacing w:line="360" w:lineRule="auto"/>
        <w:ind w:left="851" w:right="822"/>
        <w:jc w:val="both"/>
        <w:rPr>
          <w:rFonts w:ascii="Palatino Linotype" w:hAnsi="Palatino Linotype"/>
          <w:b/>
          <w:bCs/>
        </w:rPr>
      </w:pPr>
    </w:p>
    <w:p w14:paraId="79BF53BD" w14:textId="77777777" w:rsidR="00326BC6" w:rsidRDefault="00326BC6" w:rsidP="00326BC6">
      <w:pPr>
        <w:pStyle w:val="Prrafodelista"/>
        <w:spacing w:line="360" w:lineRule="auto"/>
        <w:ind w:left="851" w:right="822"/>
        <w:jc w:val="both"/>
        <w:rPr>
          <w:rFonts w:ascii="Palatino Linotype" w:hAnsi="Palatino Linotype"/>
          <w:b/>
          <w:bCs/>
        </w:rPr>
      </w:pPr>
      <w:r>
        <w:rPr>
          <w:rFonts w:ascii="Palatino Linotype" w:hAnsi="Palatino Linotype"/>
          <w:b/>
          <w:bCs/>
        </w:rPr>
        <w:t>02054</w:t>
      </w:r>
      <w:r w:rsidRPr="001C7BDB">
        <w:rPr>
          <w:rFonts w:ascii="Palatino Linotype" w:hAnsi="Palatino Linotype"/>
          <w:b/>
          <w:bCs/>
        </w:rPr>
        <w:t>/DIFMETEPEC/IP</w:t>
      </w:r>
      <w:r>
        <w:rPr>
          <w:rFonts w:ascii="Palatino Linotype" w:hAnsi="Palatino Linotype"/>
          <w:b/>
          <w:bCs/>
        </w:rPr>
        <w:t>/2022:</w:t>
      </w:r>
    </w:p>
    <w:p w14:paraId="3BFC643F" w14:textId="77777777" w:rsidR="00326BC6" w:rsidRPr="00B863B1" w:rsidRDefault="00326BC6" w:rsidP="00326BC6">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6 de marzo de 2022</w:t>
      </w:r>
      <w:r>
        <w:rPr>
          <w:rFonts w:ascii="Palatino Linotype" w:hAnsi="Palatino Linotype"/>
          <w:i/>
          <w:color w:val="000000"/>
          <w:szCs w:val="22"/>
        </w:rPr>
        <w:t>”</w:t>
      </w:r>
    </w:p>
    <w:p w14:paraId="5C9E9A61" w14:textId="77777777" w:rsidR="00326BC6" w:rsidRDefault="00326BC6" w:rsidP="00326BC6">
      <w:pPr>
        <w:pStyle w:val="Prrafodelista"/>
        <w:spacing w:line="360" w:lineRule="auto"/>
        <w:ind w:left="851" w:right="822"/>
        <w:jc w:val="both"/>
        <w:rPr>
          <w:rFonts w:ascii="Palatino Linotype" w:hAnsi="Palatino Linotype"/>
          <w:b/>
          <w:bCs/>
        </w:rPr>
      </w:pPr>
    </w:p>
    <w:p w14:paraId="4B955EBE" w14:textId="77777777" w:rsidR="00326BC6" w:rsidRDefault="00326BC6" w:rsidP="00326BC6">
      <w:pPr>
        <w:pStyle w:val="Prrafodelista"/>
        <w:spacing w:line="360" w:lineRule="auto"/>
        <w:ind w:left="851" w:right="822"/>
        <w:jc w:val="both"/>
        <w:rPr>
          <w:rFonts w:ascii="Palatino Linotype" w:hAnsi="Palatino Linotype"/>
          <w:b/>
          <w:bCs/>
        </w:rPr>
      </w:pPr>
      <w:r>
        <w:rPr>
          <w:rFonts w:ascii="Palatino Linotype" w:hAnsi="Palatino Linotype"/>
          <w:b/>
          <w:bCs/>
        </w:rPr>
        <w:t>02053/DIFMETEPEC/IP/2022:</w:t>
      </w:r>
    </w:p>
    <w:p w14:paraId="3C608141" w14:textId="77777777" w:rsidR="00326BC6" w:rsidRPr="00B863B1" w:rsidRDefault="00326BC6" w:rsidP="00326BC6">
      <w:pPr>
        <w:pStyle w:val="Prrafodelista"/>
        <w:spacing w:line="360" w:lineRule="auto"/>
        <w:ind w:left="851" w:right="822"/>
        <w:jc w:val="both"/>
        <w:rPr>
          <w:rFonts w:ascii="Palatino Linotype" w:hAnsi="Palatino Linotype"/>
          <w:b/>
          <w:bCs/>
          <w:i/>
          <w:szCs w:val="22"/>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ingresos del sistema recibidos el día 5 de marzo de 2022</w:t>
      </w:r>
      <w:r>
        <w:rPr>
          <w:rFonts w:ascii="Palatino Linotype" w:hAnsi="Palatino Linotype"/>
          <w:i/>
          <w:color w:val="000000"/>
          <w:szCs w:val="22"/>
        </w:rPr>
        <w:t>”</w:t>
      </w:r>
    </w:p>
    <w:p w14:paraId="5D4B7979" w14:textId="77777777" w:rsidR="00326BC6" w:rsidRDefault="00326BC6" w:rsidP="00326BC6">
      <w:pPr>
        <w:pStyle w:val="Prrafodelista"/>
        <w:spacing w:line="360" w:lineRule="auto"/>
        <w:ind w:left="851" w:right="822"/>
        <w:jc w:val="both"/>
        <w:rPr>
          <w:rFonts w:ascii="Palatino Linotype" w:hAnsi="Palatino Linotype"/>
          <w:b/>
          <w:bCs/>
        </w:rPr>
      </w:pPr>
    </w:p>
    <w:p w14:paraId="337FEF26" w14:textId="77777777" w:rsidR="00326BC6" w:rsidRDefault="00326BC6" w:rsidP="00326BC6">
      <w:pPr>
        <w:pStyle w:val="Prrafodelista"/>
        <w:spacing w:line="360" w:lineRule="auto"/>
        <w:ind w:left="851" w:right="822"/>
        <w:jc w:val="both"/>
        <w:rPr>
          <w:rFonts w:ascii="Palatino Linotype" w:hAnsi="Palatino Linotype"/>
          <w:b/>
          <w:bCs/>
        </w:rPr>
      </w:pPr>
      <w:r>
        <w:rPr>
          <w:rFonts w:ascii="Palatino Linotype" w:hAnsi="Palatino Linotype"/>
          <w:b/>
          <w:bCs/>
        </w:rPr>
        <w:t>02052</w:t>
      </w:r>
      <w:r w:rsidRPr="001C7BDB">
        <w:rPr>
          <w:rFonts w:ascii="Palatino Linotype" w:hAnsi="Palatino Linotype"/>
          <w:b/>
          <w:bCs/>
        </w:rPr>
        <w:t>/DIFMETEPEC/IP/2022</w:t>
      </w:r>
    </w:p>
    <w:p w14:paraId="00C588AD" w14:textId="2D6505D5" w:rsidR="00326BC6" w:rsidRPr="00326BC6" w:rsidRDefault="00326BC6" w:rsidP="00326BC6">
      <w:pPr>
        <w:pStyle w:val="Prrafodelista"/>
        <w:spacing w:line="360" w:lineRule="auto"/>
        <w:ind w:left="851" w:right="822"/>
        <w:jc w:val="both"/>
        <w:rPr>
          <w:rFonts w:ascii="Palatino Linotype" w:hAnsi="Palatino Linotype" w:cs="Arial"/>
          <w:i/>
          <w:szCs w:val="22"/>
          <w:lang w:val="es-ES"/>
        </w:rPr>
      </w:pPr>
      <w:r>
        <w:rPr>
          <w:rFonts w:ascii="Palatino Linotype" w:hAnsi="Palatino Linotype"/>
          <w:i/>
          <w:color w:val="000000"/>
          <w:szCs w:val="22"/>
        </w:rPr>
        <w:t>“</w:t>
      </w:r>
      <w:r w:rsidRPr="00B863B1">
        <w:rPr>
          <w:rFonts w:ascii="Palatino Linotype" w:hAnsi="Palatino Linotype"/>
          <w:i/>
          <w:color w:val="000000"/>
          <w:szCs w:val="22"/>
        </w:rPr>
        <w:t>Solicito copia digitalizada del documento en el que consten los egresos del sistema efectuados el día 8 de marzo de 2022</w:t>
      </w:r>
      <w:r>
        <w:rPr>
          <w:rFonts w:ascii="Palatino Linotype" w:hAnsi="Palatino Linotype"/>
          <w:i/>
          <w:color w:val="000000"/>
          <w:szCs w:val="22"/>
        </w:rPr>
        <w:t>”</w:t>
      </w:r>
    </w:p>
    <w:p w14:paraId="035FAD75" w14:textId="77777777" w:rsidR="00DD2E71" w:rsidRPr="000551BE" w:rsidRDefault="00DD2E71" w:rsidP="000551BE">
      <w:pPr>
        <w:pStyle w:val="Prrafodelista"/>
        <w:spacing w:line="360" w:lineRule="auto"/>
        <w:rPr>
          <w:rFonts w:ascii="Palatino Linotype" w:hAnsi="Palatino Linotype"/>
          <w:i/>
          <w:color w:val="000000"/>
          <w:sz w:val="24"/>
        </w:rPr>
      </w:pPr>
    </w:p>
    <w:p w14:paraId="137075D4" w14:textId="59A7ACE1" w:rsidR="00326BC6" w:rsidRDefault="00326BC6" w:rsidP="000551BE">
      <w:pPr>
        <w:pStyle w:val="Prrafodelista"/>
        <w:numPr>
          <w:ilvl w:val="0"/>
          <w:numId w:val="3"/>
        </w:numPr>
        <w:spacing w:line="360" w:lineRule="auto"/>
        <w:ind w:left="0" w:firstLine="0"/>
        <w:jc w:val="both"/>
        <w:rPr>
          <w:rFonts w:ascii="Palatino Linotype" w:hAnsi="Palatino Linotype"/>
          <w:color w:val="000000"/>
          <w:sz w:val="24"/>
        </w:rPr>
      </w:pPr>
      <w:r w:rsidRPr="00326BC6">
        <w:rPr>
          <w:rFonts w:ascii="Palatino Linotype" w:hAnsi="Palatino Linotype"/>
          <w:color w:val="000000"/>
          <w:sz w:val="24"/>
        </w:rPr>
        <w:t>El ocho (08) de abril de dos mil veintidós, se realizó un requerimiento por parte del Titular de la Unidad de Transparencia al servidor p</w:t>
      </w:r>
      <w:r>
        <w:rPr>
          <w:rFonts w:ascii="Palatino Linotype" w:hAnsi="Palatino Linotype"/>
          <w:color w:val="000000"/>
          <w:sz w:val="24"/>
        </w:rPr>
        <w:t>úblico habilitado.</w:t>
      </w:r>
    </w:p>
    <w:p w14:paraId="5858970D" w14:textId="77777777" w:rsidR="00326BC6" w:rsidRDefault="00326BC6" w:rsidP="00326BC6">
      <w:pPr>
        <w:pStyle w:val="Prrafodelista"/>
        <w:spacing w:line="360" w:lineRule="auto"/>
        <w:ind w:left="0"/>
        <w:jc w:val="both"/>
        <w:rPr>
          <w:rFonts w:ascii="Palatino Linotype" w:hAnsi="Palatino Linotype"/>
          <w:color w:val="000000"/>
          <w:sz w:val="24"/>
        </w:rPr>
      </w:pPr>
    </w:p>
    <w:p w14:paraId="03F2EFCF" w14:textId="57363FCF" w:rsidR="00326BC6" w:rsidRDefault="00326BC6" w:rsidP="000551BE">
      <w:pPr>
        <w:pStyle w:val="Prrafodelista"/>
        <w:numPr>
          <w:ilvl w:val="0"/>
          <w:numId w:val="3"/>
        </w:numPr>
        <w:spacing w:line="360" w:lineRule="auto"/>
        <w:ind w:left="0" w:firstLine="0"/>
        <w:jc w:val="both"/>
        <w:rPr>
          <w:rFonts w:ascii="Palatino Linotype" w:hAnsi="Palatino Linotype"/>
          <w:color w:val="000000"/>
          <w:sz w:val="24"/>
        </w:rPr>
      </w:pPr>
      <w:r>
        <w:rPr>
          <w:rFonts w:ascii="Palatino Linotype" w:hAnsi="Palatino Linotype"/>
          <w:color w:val="000000"/>
          <w:sz w:val="24"/>
        </w:rPr>
        <w:t>El once (11) de abril de dos mil veintidós, el Sujeto Obligado notificó una prórroga para dar respuesta a la solicitud de información, en el siguiente sentido:</w:t>
      </w:r>
    </w:p>
    <w:p w14:paraId="04DF438D" w14:textId="77777777" w:rsidR="00326BC6" w:rsidRPr="00326BC6" w:rsidRDefault="00326BC6" w:rsidP="00326BC6">
      <w:pPr>
        <w:pStyle w:val="Prrafodelista"/>
        <w:rPr>
          <w:rFonts w:ascii="Palatino Linotype" w:hAnsi="Palatino Linotype"/>
          <w:color w:val="000000"/>
          <w:sz w:val="24"/>
        </w:rPr>
      </w:pP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326BC6" w:rsidRPr="00326BC6" w14:paraId="39DA1AB3" w14:textId="77777777" w:rsidTr="00326BC6">
        <w:trPr>
          <w:trHeight w:val="110"/>
          <w:tblCellSpacing w:w="0" w:type="dxa"/>
          <w:jc w:val="center"/>
        </w:trPr>
        <w:tc>
          <w:tcPr>
            <w:tcW w:w="0" w:type="auto"/>
            <w:vAlign w:val="center"/>
            <w:hideMark/>
          </w:tcPr>
          <w:p w14:paraId="7B2E4A02" w14:textId="77777777" w:rsidR="00326BC6" w:rsidRPr="00326BC6" w:rsidRDefault="00326BC6" w:rsidP="00326BC6">
            <w:pPr>
              <w:rPr>
                <w:rFonts w:ascii="Palatino Linotype" w:hAnsi="Palatino Linotype"/>
                <w:i/>
                <w:sz w:val="22"/>
                <w:szCs w:val="24"/>
                <w:lang w:eastAsia="es-MX"/>
              </w:rPr>
            </w:pPr>
            <w:r w:rsidRPr="00326BC6">
              <w:rPr>
                <w:rFonts w:ascii="Palatino Linotype" w:hAnsi="Palatino Linotype"/>
                <w:i/>
                <w:sz w:val="22"/>
                <w:szCs w:val="15"/>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26BC6" w:rsidRPr="00326BC6" w14:paraId="321A4D22" w14:textId="77777777" w:rsidTr="00326BC6">
        <w:trPr>
          <w:trHeight w:val="277"/>
          <w:tblCellSpacing w:w="0" w:type="dxa"/>
          <w:jc w:val="center"/>
        </w:trPr>
        <w:tc>
          <w:tcPr>
            <w:tcW w:w="0" w:type="auto"/>
            <w:vAlign w:val="center"/>
            <w:hideMark/>
          </w:tcPr>
          <w:p w14:paraId="7F3F151F" w14:textId="77777777" w:rsidR="00326BC6" w:rsidRPr="00326BC6" w:rsidRDefault="00326BC6" w:rsidP="00326BC6">
            <w:pPr>
              <w:rPr>
                <w:rFonts w:ascii="Palatino Linotype" w:hAnsi="Palatino Linotype"/>
                <w:i/>
                <w:sz w:val="22"/>
                <w:szCs w:val="24"/>
                <w:lang w:eastAsia="es-MX"/>
              </w:rPr>
            </w:pPr>
          </w:p>
        </w:tc>
      </w:tr>
      <w:tr w:rsidR="00326BC6" w:rsidRPr="00326BC6" w14:paraId="4EBF8B93" w14:textId="77777777" w:rsidTr="00326BC6">
        <w:trPr>
          <w:trHeight w:val="110"/>
          <w:tblCellSpacing w:w="0" w:type="dxa"/>
          <w:jc w:val="center"/>
        </w:trPr>
        <w:tc>
          <w:tcPr>
            <w:tcW w:w="0" w:type="auto"/>
            <w:vAlign w:val="center"/>
            <w:hideMark/>
          </w:tcPr>
          <w:p w14:paraId="360DE965" w14:textId="77777777" w:rsidR="00326BC6" w:rsidRPr="00326BC6" w:rsidRDefault="00326BC6" w:rsidP="00326BC6">
            <w:pPr>
              <w:rPr>
                <w:rFonts w:ascii="Palatino Linotype" w:hAnsi="Palatino Linotype"/>
                <w:i/>
                <w:sz w:val="22"/>
                <w:szCs w:val="24"/>
                <w:lang w:eastAsia="es-MX"/>
              </w:rPr>
            </w:pPr>
            <w:r w:rsidRPr="00326BC6">
              <w:rPr>
                <w:rFonts w:ascii="Palatino Linotype" w:hAnsi="Palatino Linotype"/>
                <w:i/>
                <w:sz w:val="22"/>
                <w:szCs w:val="15"/>
                <w:lang w:eastAsia="es-MX"/>
              </w:rPr>
              <w:t>PRORROGA APROBADA</w:t>
            </w:r>
          </w:p>
        </w:tc>
      </w:tr>
    </w:tbl>
    <w:p w14:paraId="388CDDD5" w14:textId="77777777" w:rsidR="00326BC6" w:rsidRPr="00326BC6" w:rsidRDefault="00326BC6" w:rsidP="00326BC6">
      <w:pPr>
        <w:pStyle w:val="Prrafodelista"/>
        <w:spacing w:line="360" w:lineRule="auto"/>
        <w:ind w:left="0"/>
        <w:jc w:val="both"/>
        <w:rPr>
          <w:rFonts w:ascii="Palatino Linotype" w:hAnsi="Palatino Linotype"/>
          <w:color w:val="000000"/>
          <w:sz w:val="24"/>
        </w:rPr>
      </w:pPr>
    </w:p>
    <w:p w14:paraId="15F8C30E" w14:textId="31A44DFC" w:rsidR="00DD2E71" w:rsidRPr="000551BE" w:rsidRDefault="00DD2E71" w:rsidP="000551BE">
      <w:pPr>
        <w:pStyle w:val="Prrafodelista"/>
        <w:numPr>
          <w:ilvl w:val="0"/>
          <w:numId w:val="3"/>
        </w:numPr>
        <w:spacing w:line="360" w:lineRule="auto"/>
        <w:ind w:left="0" w:firstLine="0"/>
        <w:jc w:val="both"/>
        <w:rPr>
          <w:rFonts w:ascii="Palatino Linotype" w:hAnsi="Palatino Linotype"/>
          <w:i/>
          <w:color w:val="000000"/>
          <w:sz w:val="24"/>
        </w:rPr>
      </w:pPr>
      <w:r w:rsidRPr="000551BE">
        <w:rPr>
          <w:rFonts w:ascii="Palatino Linotype" w:hAnsi="Palatino Linotype"/>
          <w:color w:val="000000"/>
          <w:sz w:val="24"/>
        </w:rPr>
        <w:t xml:space="preserve">El </w:t>
      </w:r>
      <w:r w:rsidR="00326BC6">
        <w:rPr>
          <w:rFonts w:ascii="Palatino Linotype" w:hAnsi="Palatino Linotype"/>
          <w:color w:val="000000"/>
          <w:sz w:val="24"/>
        </w:rPr>
        <w:t xml:space="preserve">veintisiete (27) de abril </w:t>
      </w:r>
      <w:r w:rsidRPr="000551BE">
        <w:rPr>
          <w:rFonts w:ascii="Palatino Linotype" w:hAnsi="Palatino Linotype"/>
          <w:color w:val="000000"/>
          <w:sz w:val="24"/>
        </w:rPr>
        <w:t xml:space="preserve"> de dos mil veintidós, el Sujeto Obligado dio respuesta a las solicitudes en los siguientes términos:</w:t>
      </w:r>
    </w:p>
    <w:p w14:paraId="2CC4165E" w14:textId="77777777" w:rsidR="00DD2E71" w:rsidRPr="000551BE" w:rsidRDefault="00DD2E71" w:rsidP="000551BE">
      <w:pPr>
        <w:pStyle w:val="Prrafodelista"/>
        <w:spacing w:line="360" w:lineRule="auto"/>
        <w:rPr>
          <w:rFonts w:ascii="Palatino Linotype" w:hAnsi="Palatino Linotype"/>
          <w:i/>
          <w:color w:val="000000"/>
          <w:sz w:val="24"/>
        </w:rPr>
      </w:pPr>
    </w:p>
    <w:p w14:paraId="77A9E881" w14:textId="77777777" w:rsidR="00AD7C5E" w:rsidRPr="003746EE" w:rsidRDefault="00AD7C5E" w:rsidP="000551BE">
      <w:pPr>
        <w:pStyle w:val="Prrafodelista"/>
        <w:spacing w:line="360" w:lineRule="auto"/>
        <w:jc w:val="both"/>
        <w:rPr>
          <w:rFonts w:ascii="Palatino Linotype" w:hAnsi="Palatino Linotype"/>
          <w:i/>
          <w:color w:val="000000"/>
        </w:rPr>
      </w:pPr>
      <w:r w:rsidRPr="003746E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499F50" w14:textId="77777777" w:rsidR="00AD7C5E" w:rsidRPr="003746EE" w:rsidRDefault="00AD7C5E" w:rsidP="000551BE">
      <w:pPr>
        <w:pStyle w:val="Prrafodelista"/>
        <w:spacing w:line="360" w:lineRule="auto"/>
        <w:jc w:val="both"/>
        <w:rPr>
          <w:rFonts w:ascii="Palatino Linotype" w:hAnsi="Palatino Linotype"/>
          <w:i/>
          <w:color w:val="000000"/>
        </w:rPr>
      </w:pPr>
      <w:r w:rsidRPr="003746E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F71A30B" w14:textId="77777777" w:rsidR="00AD7C5E" w:rsidRPr="003746EE" w:rsidRDefault="00AD7C5E" w:rsidP="000551BE">
      <w:pPr>
        <w:pStyle w:val="Prrafodelista"/>
        <w:spacing w:line="360" w:lineRule="auto"/>
        <w:jc w:val="both"/>
        <w:rPr>
          <w:rFonts w:ascii="Palatino Linotype" w:hAnsi="Palatino Linotype"/>
          <w:i/>
          <w:color w:val="000000"/>
        </w:rPr>
      </w:pPr>
      <w:r w:rsidRPr="003746EE">
        <w:rPr>
          <w:rFonts w:ascii="Palatino Linotype" w:hAnsi="Palatino Linotype"/>
          <w:i/>
          <w:color w:val="000000"/>
        </w:rPr>
        <w:lastRenderedPageBreak/>
        <w:t>ATENTAMENTE</w:t>
      </w:r>
    </w:p>
    <w:p w14:paraId="50499D0E" w14:textId="63266ECE" w:rsidR="00D00404" w:rsidRPr="003746EE" w:rsidRDefault="00AD7C5E" w:rsidP="000551BE">
      <w:pPr>
        <w:pStyle w:val="Prrafodelista"/>
        <w:spacing w:line="360" w:lineRule="auto"/>
        <w:ind w:left="0"/>
        <w:jc w:val="both"/>
        <w:rPr>
          <w:rFonts w:ascii="Palatino Linotype" w:hAnsi="Palatino Linotype"/>
          <w:i/>
          <w:color w:val="000000"/>
        </w:rPr>
      </w:pPr>
      <w:r w:rsidRPr="003746EE">
        <w:rPr>
          <w:rFonts w:ascii="Palatino Linotype" w:hAnsi="Palatino Linotype"/>
          <w:i/>
          <w:color w:val="000000"/>
        </w:rPr>
        <w:t>Licenciado FERNANDO OSCAR ZAPATA NAVARRETE</w:t>
      </w:r>
    </w:p>
    <w:p w14:paraId="07508528" w14:textId="77777777" w:rsidR="00326BC6" w:rsidRPr="000551BE" w:rsidRDefault="00326BC6" w:rsidP="000551BE">
      <w:pPr>
        <w:pStyle w:val="Prrafodelista"/>
        <w:spacing w:line="360" w:lineRule="auto"/>
        <w:ind w:left="0"/>
        <w:jc w:val="both"/>
        <w:rPr>
          <w:rFonts w:ascii="Palatino Linotype" w:hAnsi="Palatino Linotype"/>
          <w:i/>
          <w:color w:val="000000"/>
          <w:sz w:val="24"/>
        </w:rPr>
      </w:pPr>
    </w:p>
    <w:p w14:paraId="2205884F" w14:textId="118B6585" w:rsidR="00AD7C5E" w:rsidRPr="000551BE" w:rsidRDefault="00A65FFD" w:rsidP="000551BE">
      <w:pPr>
        <w:pStyle w:val="Prrafodelista"/>
        <w:numPr>
          <w:ilvl w:val="0"/>
          <w:numId w:val="13"/>
        </w:numPr>
        <w:spacing w:line="360" w:lineRule="auto"/>
        <w:jc w:val="both"/>
        <w:rPr>
          <w:rFonts w:ascii="Palatino Linotype" w:hAnsi="Palatino Linotype"/>
          <w:color w:val="000000"/>
          <w:sz w:val="24"/>
        </w:rPr>
      </w:pPr>
      <w:r w:rsidRPr="000551BE">
        <w:rPr>
          <w:rFonts w:ascii="Palatino Linotype" w:hAnsi="Palatino Linotype"/>
          <w:color w:val="000000"/>
          <w:sz w:val="24"/>
        </w:rPr>
        <w:t>Asimismo, el Sujeto Obligado proporcionó</w:t>
      </w:r>
      <w:r w:rsidR="00AD7C5E" w:rsidRPr="000551BE">
        <w:rPr>
          <w:rFonts w:ascii="Palatino Linotype" w:hAnsi="Palatino Linotype"/>
          <w:color w:val="000000"/>
          <w:sz w:val="24"/>
        </w:rPr>
        <w:t xml:space="preserve"> el mismo documento electrónico en todas y cada una de las solicitudes, denominado </w:t>
      </w:r>
      <w:r w:rsidR="00AD7C5E" w:rsidRPr="000551BE">
        <w:rPr>
          <w:rFonts w:ascii="Palatino Linotype" w:hAnsi="Palatino Linotype"/>
          <w:b/>
          <w:i/>
          <w:color w:val="000000"/>
          <w:sz w:val="24"/>
        </w:rPr>
        <w:t xml:space="preserve">acta primer sesión extraordinaria Comité de transparencia.pdf, </w:t>
      </w:r>
      <w:r w:rsidR="00AD7C5E" w:rsidRPr="000551BE">
        <w:rPr>
          <w:rFonts w:ascii="Palatino Linotype" w:hAnsi="Palatino Linotype"/>
          <w:color w:val="000000"/>
          <w:sz w:val="24"/>
        </w:rPr>
        <w:t>del cual se describe su contenido medular:</w:t>
      </w:r>
    </w:p>
    <w:p w14:paraId="54B87EF9" w14:textId="77777777" w:rsidR="00AD7C5E" w:rsidRPr="000551BE" w:rsidRDefault="00AD7C5E" w:rsidP="000551BE">
      <w:pPr>
        <w:pStyle w:val="Prrafodelista"/>
        <w:spacing w:line="360" w:lineRule="auto"/>
        <w:ind w:left="0"/>
        <w:jc w:val="both"/>
        <w:rPr>
          <w:rFonts w:ascii="Palatino Linotype" w:hAnsi="Palatino Linotype"/>
          <w:color w:val="000000"/>
          <w:sz w:val="24"/>
        </w:rPr>
      </w:pPr>
    </w:p>
    <w:p w14:paraId="0128164E" w14:textId="68FAE8E0" w:rsidR="00AD7C5E" w:rsidRPr="000551BE" w:rsidRDefault="00AD7C5E" w:rsidP="000551BE">
      <w:pPr>
        <w:pStyle w:val="Prrafodelista"/>
        <w:numPr>
          <w:ilvl w:val="0"/>
          <w:numId w:val="14"/>
        </w:numPr>
        <w:spacing w:line="360" w:lineRule="auto"/>
        <w:jc w:val="both"/>
        <w:rPr>
          <w:rFonts w:ascii="Palatino Linotype" w:eastAsia="Calibri" w:hAnsi="Palatino Linotype" w:cs="Arial"/>
          <w:b/>
          <w:sz w:val="24"/>
          <w:lang w:val="es-ES"/>
        </w:rPr>
      </w:pPr>
      <w:r w:rsidRPr="000551BE">
        <w:rPr>
          <w:rFonts w:ascii="Palatino Linotype" w:hAnsi="Palatino Linotype"/>
          <w:b/>
          <w:i/>
          <w:color w:val="000000"/>
          <w:sz w:val="24"/>
        </w:rPr>
        <w:t xml:space="preserve">acta primer sesión extraordinaria Comité de transparencia.pdf: </w:t>
      </w:r>
      <w:r w:rsidRPr="000551BE">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0551BE">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62A7B48E" w14:textId="77777777" w:rsidR="004935D0" w:rsidRPr="000551BE" w:rsidRDefault="004935D0" w:rsidP="000551BE">
      <w:pPr>
        <w:pStyle w:val="Prrafodelista"/>
        <w:spacing w:line="360" w:lineRule="auto"/>
        <w:ind w:left="1440"/>
        <w:jc w:val="both"/>
        <w:rPr>
          <w:rFonts w:ascii="Palatino Linotype" w:eastAsia="Calibri" w:hAnsi="Palatino Linotype" w:cs="Arial"/>
          <w:b/>
          <w:sz w:val="24"/>
          <w:lang w:val="es-ES"/>
        </w:rPr>
      </w:pPr>
    </w:p>
    <w:p w14:paraId="4BAC304F" w14:textId="4DAC8463" w:rsidR="00F714A9" w:rsidRPr="00D9509B" w:rsidRDefault="002A4AE4" w:rsidP="000551BE">
      <w:pPr>
        <w:pStyle w:val="Prrafodelista"/>
        <w:numPr>
          <w:ilvl w:val="0"/>
          <w:numId w:val="3"/>
        </w:numPr>
        <w:spacing w:line="360" w:lineRule="auto"/>
        <w:ind w:left="0" w:firstLine="0"/>
        <w:jc w:val="both"/>
        <w:rPr>
          <w:rFonts w:ascii="Palatino Linotype" w:hAnsi="Palatino Linotype" w:cs="Arial"/>
          <w:i/>
          <w:sz w:val="24"/>
        </w:rPr>
      </w:pPr>
      <w:r w:rsidRPr="000551BE">
        <w:rPr>
          <w:rFonts w:ascii="Palatino Linotype" w:eastAsia="Calibri" w:hAnsi="Palatino Linotype" w:cs="Arial"/>
          <w:sz w:val="24"/>
          <w:lang w:val="es-AR"/>
        </w:rPr>
        <w:lastRenderedPageBreak/>
        <w:t xml:space="preserve">El </w:t>
      </w:r>
      <w:r w:rsidR="00326BC6">
        <w:rPr>
          <w:rFonts w:ascii="Palatino Linotype" w:eastAsia="Calibri" w:hAnsi="Palatino Linotype" w:cs="Arial"/>
          <w:sz w:val="24"/>
          <w:lang w:val="es-AR"/>
        </w:rPr>
        <w:t xml:space="preserve">once (11) de mayo </w:t>
      </w:r>
      <w:r w:rsidR="004E6A3B" w:rsidRPr="000551BE">
        <w:rPr>
          <w:rFonts w:ascii="Palatino Linotype" w:eastAsia="Calibri" w:hAnsi="Palatino Linotype" w:cs="Arial"/>
          <w:sz w:val="24"/>
          <w:lang w:val="es-AR"/>
        </w:rPr>
        <w:t xml:space="preserve"> </w:t>
      </w:r>
      <w:r w:rsidR="005000AA" w:rsidRPr="000551BE">
        <w:rPr>
          <w:rFonts w:ascii="Palatino Linotype" w:eastAsia="Calibri" w:hAnsi="Palatino Linotype" w:cs="Arial"/>
          <w:sz w:val="24"/>
          <w:lang w:val="es-AR"/>
        </w:rPr>
        <w:t>de</w:t>
      </w:r>
      <w:r w:rsidR="005000AA" w:rsidRPr="000551BE">
        <w:rPr>
          <w:rFonts w:ascii="Palatino Linotype" w:hAnsi="Palatino Linotype" w:cs="Arial"/>
          <w:sz w:val="24"/>
          <w:lang w:val="es-ES"/>
        </w:rPr>
        <w:t xml:space="preserve"> dos mil veinti</w:t>
      </w:r>
      <w:r w:rsidR="0021453D" w:rsidRPr="000551BE">
        <w:rPr>
          <w:rFonts w:ascii="Palatino Linotype" w:hAnsi="Palatino Linotype" w:cs="Arial"/>
          <w:sz w:val="24"/>
          <w:lang w:val="es-ES"/>
        </w:rPr>
        <w:t>dós</w:t>
      </w:r>
      <w:r w:rsidR="005000AA" w:rsidRPr="000551BE">
        <w:rPr>
          <w:rFonts w:ascii="Palatino Linotype" w:hAnsi="Palatino Linotype" w:cs="Arial"/>
          <w:sz w:val="24"/>
          <w:lang w:val="es-ES"/>
        </w:rPr>
        <w:t xml:space="preserve">, </w:t>
      </w:r>
      <w:r w:rsidR="005000AA" w:rsidRPr="000551BE">
        <w:rPr>
          <w:rFonts w:ascii="Palatino Linotype" w:hAnsi="Palatino Linotype"/>
          <w:b/>
          <w:sz w:val="24"/>
        </w:rPr>
        <w:t>EL RECURRENTE</w:t>
      </w:r>
      <w:r w:rsidR="005000AA" w:rsidRPr="000551BE">
        <w:rPr>
          <w:rFonts w:ascii="Palatino Linotype" w:hAnsi="Palatino Linotype" w:cs="Arial"/>
          <w:sz w:val="24"/>
          <w:lang w:val="es-ES"/>
        </w:rPr>
        <w:t xml:space="preserve"> interpuso </w:t>
      </w:r>
      <w:r w:rsidR="00043374" w:rsidRPr="000551BE">
        <w:rPr>
          <w:rFonts w:ascii="Palatino Linotype" w:hAnsi="Palatino Linotype" w:cs="Arial"/>
          <w:sz w:val="24"/>
          <w:lang w:val="es-ES"/>
        </w:rPr>
        <w:t>los</w:t>
      </w:r>
      <w:r w:rsidR="005000AA" w:rsidRPr="000551BE">
        <w:rPr>
          <w:rFonts w:ascii="Palatino Linotype" w:hAnsi="Palatino Linotype" w:cs="Arial"/>
          <w:sz w:val="24"/>
          <w:lang w:val="es-ES"/>
        </w:rPr>
        <w:t xml:space="preserve"> recurso</w:t>
      </w:r>
      <w:r w:rsidR="00043374" w:rsidRPr="000551BE">
        <w:rPr>
          <w:rFonts w:ascii="Palatino Linotype" w:hAnsi="Palatino Linotype" w:cs="Arial"/>
          <w:sz w:val="24"/>
          <w:lang w:val="es-ES"/>
        </w:rPr>
        <w:t>s</w:t>
      </w:r>
      <w:r w:rsidR="005000AA" w:rsidRPr="000551BE">
        <w:rPr>
          <w:rFonts w:ascii="Palatino Linotype" w:hAnsi="Palatino Linotype" w:cs="Arial"/>
          <w:sz w:val="24"/>
          <w:lang w:val="es-ES"/>
        </w:rPr>
        <w:t xml:space="preserve"> de revisión, en contra de la</w:t>
      </w:r>
      <w:r w:rsidR="00085D14" w:rsidRPr="000551BE">
        <w:rPr>
          <w:rFonts w:ascii="Palatino Linotype" w:hAnsi="Palatino Linotype" w:cs="Arial"/>
          <w:sz w:val="24"/>
          <w:lang w:val="es-ES"/>
        </w:rPr>
        <w:t>s</w:t>
      </w:r>
      <w:r w:rsidR="005000AA" w:rsidRPr="000551BE">
        <w:rPr>
          <w:rFonts w:ascii="Palatino Linotype" w:hAnsi="Palatino Linotype" w:cs="Arial"/>
          <w:sz w:val="24"/>
          <w:lang w:val="es-ES"/>
        </w:rPr>
        <w:t xml:space="preserve"> respuesta</w:t>
      </w:r>
      <w:r w:rsidR="00043374" w:rsidRPr="000551BE">
        <w:rPr>
          <w:rFonts w:ascii="Palatino Linotype" w:hAnsi="Palatino Linotype" w:cs="Arial"/>
          <w:sz w:val="24"/>
          <w:lang w:val="es-ES"/>
        </w:rPr>
        <w:t>s</w:t>
      </w:r>
      <w:r w:rsidR="005000AA" w:rsidRPr="000551BE">
        <w:rPr>
          <w:rFonts w:ascii="Palatino Linotype" w:hAnsi="Palatino Linotype" w:cs="Arial"/>
          <w:sz w:val="24"/>
          <w:lang w:val="es-ES"/>
        </w:rPr>
        <w:t xml:space="preserve"> y, señaló</w:t>
      </w:r>
      <w:r w:rsidR="00085D14" w:rsidRPr="000551BE">
        <w:rPr>
          <w:rFonts w:ascii="Palatino Linotype" w:hAnsi="Palatino Linotype" w:cs="Arial"/>
          <w:sz w:val="24"/>
          <w:lang w:val="es-ES"/>
        </w:rPr>
        <w:t>, en todos y cada uno de los recursos</w:t>
      </w:r>
      <w:r w:rsidR="005000AA" w:rsidRPr="000551BE">
        <w:rPr>
          <w:rFonts w:ascii="Palatino Linotype" w:hAnsi="Palatino Linotype" w:cs="Arial"/>
          <w:sz w:val="24"/>
          <w:lang w:val="es-ES"/>
        </w:rPr>
        <w:t xml:space="preserve"> como:</w:t>
      </w:r>
      <w:bookmarkStart w:id="1" w:name="_Toc462307683"/>
      <w:bookmarkStart w:id="2" w:name="_Toc472427085"/>
      <w:bookmarkStart w:id="3" w:name="_Toc472500652"/>
    </w:p>
    <w:p w14:paraId="0CA9BAEC" w14:textId="77777777" w:rsidR="00D9509B" w:rsidRPr="000551BE" w:rsidRDefault="00D9509B" w:rsidP="00D9509B">
      <w:pPr>
        <w:pStyle w:val="Prrafodelista"/>
        <w:spacing w:line="360" w:lineRule="auto"/>
        <w:ind w:left="0"/>
        <w:jc w:val="both"/>
        <w:rPr>
          <w:rFonts w:ascii="Palatino Linotype" w:hAnsi="Palatino Linotype" w:cs="Arial"/>
          <w:i/>
          <w:sz w:val="24"/>
        </w:rPr>
      </w:pPr>
    </w:p>
    <w:p w14:paraId="137ACA93" w14:textId="6E5FB436" w:rsidR="00F714A9" w:rsidRPr="000551BE" w:rsidRDefault="00F714A9" w:rsidP="000551BE">
      <w:pPr>
        <w:pStyle w:val="Prrafodelista"/>
        <w:spacing w:line="360" w:lineRule="auto"/>
        <w:jc w:val="both"/>
        <w:rPr>
          <w:rFonts w:ascii="Palatino Linotype" w:hAnsi="Palatino Linotype"/>
          <w:bCs/>
          <w:i/>
          <w:iCs/>
          <w:sz w:val="24"/>
        </w:rPr>
      </w:pPr>
      <w:r w:rsidRPr="000551BE">
        <w:rPr>
          <w:rFonts w:ascii="Palatino Linotype" w:hAnsi="Palatino Linotype"/>
          <w:b/>
          <w:sz w:val="24"/>
        </w:rPr>
        <w:t xml:space="preserve">Acto impugnado: </w:t>
      </w:r>
      <w:r w:rsidRPr="000551BE">
        <w:rPr>
          <w:rFonts w:ascii="Palatino Linotype" w:hAnsi="Palatino Linotype"/>
          <w:bCs/>
          <w:i/>
          <w:iCs/>
          <w:sz w:val="24"/>
        </w:rPr>
        <w:t>“</w:t>
      </w:r>
      <w:r w:rsidR="00085D14" w:rsidRPr="000551BE">
        <w:rPr>
          <w:rFonts w:ascii="Palatino Linotype" w:eastAsia="Calibri" w:hAnsi="Palatino Linotype" w:cs="Tahoma"/>
          <w:i/>
          <w:sz w:val="24"/>
          <w:szCs w:val="22"/>
          <w:lang w:eastAsia="en-US"/>
        </w:rPr>
        <w:t>La respuesta proporcionada por el Sujeto Obligado.</w:t>
      </w:r>
      <w:r w:rsidR="004935D0" w:rsidRPr="000551BE">
        <w:rPr>
          <w:rFonts w:ascii="Palatino Linotype" w:hAnsi="Palatino Linotype"/>
          <w:bCs/>
          <w:i/>
          <w:iCs/>
          <w:sz w:val="24"/>
        </w:rPr>
        <w:t>” (</w:t>
      </w:r>
      <w:proofErr w:type="gramStart"/>
      <w:r w:rsidR="004935D0" w:rsidRPr="000551BE">
        <w:rPr>
          <w:rFonts w:ascii="Palatino Linotype" w:hAnsi="Palatino Linotype"/>
          <w:bCs/>
          <w:i/>
          <w:iCs/>
          <w:sz w:val="24"/>
        </w:rPr>
        <w:t>sic</w:t>
      </w:r>
      <w:proofErr w:type="gramEnd"/>
      <w:r w:rsidR="004935D0" w:rsidRPr="000551BE">
        <w:rPr>
          <w:rFonts w:ascii="Palatino Linotype" w:hAnsi="Palatino Linotype"/>
          <w:bCs/>
          <w:i/>
          <w:iCs/>
          <w:sz w:val="24"/>
        </w:rPr>
        <w:t xml:space="preserve">) </w:t>
      </w:r>
    </w:p>
    <w:p w14:paraId="4DE762B2" w14:textId="77777777" w:rsidR="004935D0" w:rsidRPr="000551BE" w:rsidRDefault="004935D0" w:rsidP="000551BE">
      <w:pPr>
        <w:pStyle w:val="Prrafodelista"/>
        <w:spacing w:line="360" w:lineRule="auto"/>
        <w:jc w:val="both"/>
        <w:rPr>
          <w:rFonts w:ascii="Palatino Linotype" w:hAnsi="Palatino Linotype" w:cstheme="minorBidi"/>
          <w:bCs/>
          <w:i/>
          <w:iCs/>
          <w:sz w:val="24"/>
        </w:rPr>
      </w:pPr>
    </w:p>
    <w:p w14:paraId="68BA12FC" w14:textId="1AA4B995" w:rsidR="00F714A9" w:rsidRPr="000551BE" w:rsidRDefault="00F714A9" w:rsidP="000551BE">
      <w:pPr>
        <w:pStyle w:val="Prrafodelista"/>
        <w:spacing w:line="360" w:lineRule="auto"/>
        <w:jc w:val="both"/>
        <w:rPr>
          <w:rFonts w:ascii="Palatino Linotype" w:eastAsia="Calibri" w:hAnsi="Palatino Linotype" w:cs="Arial"/>
          <w:sz w:val="24"/>
          <w:lang w:val="es-ES"/>
        </w:rPr>
      </w:pPr>
      <w:r w:rsidRPr="000551BE">
        <w:rPr>
          <w:rFonts w:ascii="Palatino Linotype" w:hAnsi="Palatino Linotype"/>
          <w:b/>
          <w:sz w:val="24"/>
        </w:rPr>
        <w:t>Razones o Motivos de Inconformidad:</w:t>
      </w:r>
      <w:r w:rsidRPr="000551BE">
        <w:rPr>
          <w:rStyle w:val="Ttulo2Car"/>
          <w:rFonts w:ascii="Palatino Linotype" w:hAnsi="Palatino Linotype"/>
          <w:b/>
          <w:i/>
          <w:sz w:val="24"/>
          <w:szCs w:val="24"/>
          <w:lang w:val="es-ES"/>
        </w:rPr>
        <w:t xml:space="preserve"> </w:t>
      </w:r>
      <w:r w:rsidRPr="000551BE">
        <w:rPr>
          <w:rFonts w:ascii="Palatino Linotype" w:hAnsi="Palatino Linotype"/>
          <w:sz w:val="24"/>
        </w:rPr>
        <w:t>“</w:t>
      </w:r>
      <w:r w:rsidR="00D74DC2" w:rsidRPr="000551BE">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w:t>
      </w:r>
      <w:r w:rsidR="00D74DC2" w:rsidRPr="000551BE">
        <w:rPr>
          <w:rFonts w:ascii="Palatino Linotype" w:hAnsi="Palatino Linotype"/>
          <w:i/>
          <w:sz w:val="24"/>
        </w:rPr>
        <w:lastRenderedPageBreak/>
        <w:t xml:space="preserve">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w:t>
      </w:r>
      <w:r w:rsidR="00D74DC2" w:rsidRPr="000551BE">
        <w:rPr>
          <w:rFonts w:ascii="Palatino Linotype" w:hAnsi="Palatino Linotype"/>
          <w:i/>
          <w:sz w:val="24"/>
        </w:rPr>
        <w:lastRenderedPageBreak/>
        <w:t xml:space="preserve">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w:t>
      </w:r>
      <w:r w:rsidR="00D74DC2" w:rsidRPr="000551BE">
        <w:rPr>
          <w:rFonts w:ascii="Palatino Linotype" w:hAnsi="Palatino Linotype"/>
          <w:i/>
          <w:sz w:val="24"/>
        </w:rPr>
        <w:lastRenderedPageBreak/>
        <w:t xml:space="preserve">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D74DC2" w:rsidRPr="000551BE">
        <w:rPr>
          <w:rFonts w:ascii="Palatino Linotype" w:hAnsi="Palatino Linotype"/>
          <w:i/>
          <w:sz w:val="24"/>
        </w:rPr>
        <w:t>por que</w:t>
      </w:r>
      <w:proofErr w:type="spellEnd"/>
      <w:r w:rsidR="00D74DC2" w:rsidRPr="000551BE">
        <w:rPr>
          <w:rFonts w:ascii="Palatino Linotype" w:hAnsi="Palatino Linotype"/>
          <w:i/>
          <w:sz w:val="24"/>
        </w:rPr>
        <w:t xml:space="preserv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w:t>
      </w:r>
      <w:r w:rsidR="00D74DC2" w:rsidRPr="000551BE">
        <w:rPr>
          <w:rFonts w:ascii="Palatino Linotype" w:hAnsi="Palatino Linotype"/>
          <w:i/>
          <w:sz w:val="24"/>
        </w:rPr>
        <w:lastRenderedPageBreak/>
        <w:t xml:space="preserve">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D74DC2" w:rsidRPr="000551BE">
        <w:rPr>
          <w:rFonts w:ascii="Palatino Linotype" w:hAnsi="Palatino Linotype"/>
          <w:i/>
          <w:sz w:val="24"/>
        </w:rPr>
        <w:t>publica</w:t>
      </w:r>
      <w:proofErr w:type="spellEnd"/>
      <w:r w:rsidR="00D74DC2" w:rsidRPr="000551BE">
        <w:rPr>
          <w:rFonts w:ascii="Palatino Linotype" w:hAnsi="Palatino Linotype"/>
          <w:i/>
          <w:sz w:val="24"/>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D74DC2" w:rsidRPr="000551BE">
        <w:rPr>
          <w:rFonts w:ascii="Palatino Linotype" w:hAnsi="Palatino Linotype"/>
          <w:i/>
          <w:sz w:val="24"/>
        </w:rPr>
        <w:t>ningún</w:t>
      </w:r>
      <w:proofErr w:type="spellEnd"/>
      <w:r w:rsidR="00D74DC2" w:rsidRPr="000551BE">
        <w:rPr>
          <w:rFonts w:ascii="Palatino Linotype" w:hAnsi="Palatino Linotype"/>
          <w:i/>
          <w:sz w:val="24"/>
        </w:rPr>
        <w:t xml:space="preserve"> momento la existencia de la </w:t>
      </w:r>
      <w:proofErr w:type="spellStart"/>
      <w:r w:rsidR="00D74DC2" w:rsidRPr="000551BE">
        <w:rPr>
          <w:rFonts w:ascii="Palatino Linotype" w:hAnsi="Palatino Linotype"/>
          <w:i/>
          <w:sz w:val="24"/>
        </w:rPr>
        <w:t>información</w:t>
      </w:r>
      <w:proofErr w:type="spellEnd"/>
      <w:r w:rsidR="00D74DC2" w:rsidRPr="000551BE">
        <w:rPr>
          <w:rFonts w:ascii="Palatino Linotype" w:hAnsi="Palatino Linotype"/>
          <w:i/>
          <w:sz w:val="24"/>
        </w:rPr>
        <w:t xml:space="preserve"> requerida, todo lo contrario por lo que en aquellos casos en que </w:t>
      </w:r>
      <w:proofErr w:type="spellStart"/>
      <w:r w:rsidR="00D74DC2" w:rsidRPr="000551BE">
        <w:rPr>
          <w:rFonts w:ascii="Palatino Linotype" w:hAnsi="Palatino Linotype"/>
          <w:i/>
          <w:sz w:val="24"/>
        </w:rPr>
        <w:t>éste</w:t>
      </w:r>
      <w:proofErr w:type="spellEnd"/>
      <w:r w:rsidR="00D74DC2" w:rsidRPr="000551BE">
        <w:rPr>
          <w:rFonts w:ascii="Palatino Linotype" w:hAnsi="Palatino Linotype"/>
          <w:i/>
          <w:sz w:val="24"/>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w:t>
      </w:r>
      <w:r w:rsidR="00D74DC2" w:rsidRPr="000551BE">
        <w:rPr>
          <w:rFonts w:ascii="Palatino Linotype" w:hAnsi="Palatino Linotype"/>
          <w:i/>
          <w:sz w:val="24"/>
        </w:rPr>
        <w:lastRenderedPageBreak/>
        <w:t xml:space="preserve">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w:t>
      </w:r>
      <w:r w:rsidR="00D74DC2" w:rsidRPr="000551BE">
        <w:rPr>
          <w:rFonts w:ascii="Palatino Linotype" w:hAnsi="Palatino Linotype"/>
          <w:i/>
          <w:sz w:val="24"/>
        </w:rPr>
        <w:lastRenderedPageBreak/>
        <w:t xml:space="preserve">aunado a lo previsto por el artículo 222 fracciones I, III, XV y XXI del mismo ordenamiento jurídico. </w:t>
      </w:r>
      <w:r w:rsidRPr="000551BE">
        <w:rPr>
          <w:rFonts w:ascii="Palatino Linotype" w:hAnsi="Palatino Linotype"/>
          <w:i/>
          <w:sz w:val="24"/>
        </w:rPr>
        <w:t>"</w:t>
      </w:r>
      <w:r w:rsidRPr="000551BE">
        <w:rPr>
          <w:rFonts w:ascii="Palatino Linotype" w:eastAsia="Calibri" w:hAnsi="Palatino Linotype" w:cs="Arial"/>
          <w:sz w:val="24"/>
          <w:lang w:val="es-ES"/>
        </w:rPr>
        <w:t>(Sic)</w:t>
      </w:r>
    </w:p>
    <w:p w14:paraId="704B4AA0" w14:textId="77777777" w:rsidR="00F714A9" w:rsidRPr="000551BE" w:rsidRDefault="00F714A9" w:rsidP="000551BE">
      <w:pPr>
        <w:pStyle w:val="Prrafodelista"/>
        <w:spacing w:line="360" w:lineRule="auto"/>
        <w:rPr>
          <w:rFonts w:ascii="Palatino Linotype" w:eastAsia="Calibri" w:hAnsi="Palatino Linotype" w:cs="Tahoma"/>
          <w:b/>
          <w:sz w:val="24"/>
          <w:lang w:eastAsia="en-US"/>
        </w:rPr>
      </w:pPr>
    </w:p>
    <w:bookmarkEnd w:id="1"/>
    <w:bookmarkEnd w:id="2"/>
    <w:bookmarkEnd w:id="3"/>
    <w:p w14:paraId="5BE2AC11" w14:textId="405AC137" w:rsidR="005000AA" w:rsidRPr="000551BE" w:rsidRDefault="005000AA" w:rsidP="000551BE">
      <w:pPr>
        <w:pStyle w:val="Prrafodelista"/>
        <w:numPr>
          <w:ilvl w:val="0"/>
          <w:numId w:val="3"/>
        </w:numPr>
        <w:spacing w:line="360" w:lineRule="auto"/>
        <w:ind w:left="0" w:firstLine="0"/>
        <w:jc w:val="both"/>
        <w:rPr>
          <w:rFonts w:ascii="Palatino Linotype" w:eastAsia="Calibri" w:hAnsi="Palatino Linotype" w:cs="Arial"/>
          <w:sz w:val="24"/>
          <w:lang w:val="es-AR"/>
        </w:rPr>
      </w:pPr>
      <w:r w:rsidRPr="000551BE">
        <w:rPr>
          <w:rFonts w:ascii="Palatino Linotype" w:hAnsi="Palatino Linotype" w:cs="Arial"/>
          <w:sz w:val="24"/>
          <w:lang w:val="es-ES"/>
        </w:rPr>
        <w:t>Se regist</w:t>
      </w:r>
      <w:r w:rsidR="00043374" w:rsidRPr="000551BE">
        <w:rPr>
          <w:rFonts w:ascii="Palatino Linotype" w:hAnsi="Palatino Linotype" w:cs="Arial"/>
          <w:sz w:val="24"/>
          <w:lang w:val="es-ES"/>
        </w:rPr>
        <w:t>raron</w:t>
      </w:r>
      <w:r w:rsidRPr="000551BE">
        <w:rPr>
          <w:rFonts w:ascii="Palatino Linotype" w:hAnsi="Palatino Linotype" w:cs="Arial"/>
          <w:sz w:val="24"/>
          <w:lang w:val="es-ES"/>
        </w:rPr>
        <w:t xml:space="preserve"> </w:t>
      </w:r>
      <w:r w:rsidR="00043374" w:rsidRPr="000551BE">
        <w:rPr>
          <w:rFonts w:ascii="Palatino Linotype" w:hAnsi="Palatino Linotype" w:cs="Arial"/>
          <w:sz w:val="24"/>
          <w:lang w:val="es-ES"/>
        </w:rPr>
        <w:t>los</w:t>
      </w:r>
      <w:r w:rsidRPr="000551BE">
        <w:rPr>
          <w:rFonts w:ascii="Palatino Linotype" w:hAnsi="Palatino Linotype" w:cs="Arial"/>
          <w:sz w:val="24"/>
          <w:lang w:val="es-ES"/>
        </w:rPr>
        <w:t xml:space="preserve"> recurso</w:t>
      </w:r>
      <w:r w:rsidR="00043374" w:rsidRPr="000551BE">
        <w:rPr>
          <w:rFonts w:ascii="Palatino Linotype" w:hAnsi="Palatino Linotype" w:cs="Arial"/>
          <w:sz w:val="24"/>
          <w:lang w:val="es-ES"/>
        </w:rPr>
        <w:t>s</w:t>
      </w:r>
      <w:r w:rsidRPr="000551BE">
        <w:rPr>
          <w:rFonts w:ascii="Palatino Linotype" w:hAnsi="Palatino Linotype" w:cs="Arial"/>
          <w:sz w:val="24"/>
          <w:lang w:val="es-ES"/>
        </w:rPr>
        <w:t xml:space="preserve"> de revisión bajo </w:t>
      </w:r>
      <w:r w:rsidR="00043374" w:rsidRPr="000551BE">
        <w:rPr>
          <w:rFonts w:ascii="Palatino Linotype" w:hAnsi="Palatino Linotype" w:cs="Arial"/>
          <w:sz w:val="24"/>
          <w:lang w:val="es-ES"/>
        </w:rPr>
        <w:t>los</w:t>
      </w:r>
      <w:r w:rsidRPr="000551BE">
        <w:rPr>
          <w:rFonts w:ascii="Palatino Linotype" w:hAnsi="Palatino Linotype" w:cs="Arial"/>
          <w:sz w:val="24"/>
          <w:lang w:val="es-ES"/>
        </w:rPr>
        <w:t xml:space="preserve"> número</w:t>
      </w:r>
      <w:r w:rsidR="00043374" w:rsidRPr="000551BE">
        <w:rPr>
          <w:rFonts w:ascii="Palatino Linotype" w:hAnsi="Palatino Linotype" w:cs="Arial"/>
          <w:sz w:val="24"/>
          <w:lang w:val="es-ES"/>
        </w:rPr>
        <w:t>s</w:t>
      </w:r>
      <w:r w:rsidRPr="000551BE">
        <w:rPr>
          <w:rFonts w:ascii="Palatino Linotype" w:hAnsi="Palatino Linotype" w:cs="Arial"/>
          <w:sz w:val="24"/>
          <w:lang w:val="es-ES"/>
        </w:rPr>
        <w:t xml:space="preserve"> de expediente </w:t>
      </w:r>
      <w:r w:rsidRPr="000551BE">
        <w:rPr>
          <w:rFonts w:ascii="Palatino Linotype" w:hAnsi="Palatino Linotype" w:cs="Arial"/>
          <w:bCs/>
          <w:sz w:val="24"/>
        </w:rPr>
        <w:t>al rubro indicado</w:t>
      </w:r>
      <w:r w:rsidR="00043374" w:rsidRPr="000551BE">
        <w:rPr>
          <w:rFonts w:ascii="Palatino Linotype" w:hAnsi="Palatino Linotype" w:cs="Arial"/>
          <w:bCs/>
          <w:sz w:val="24"/>
        </w:rPr>
        <w:t>s</w:t>
      </w:r>
      <w:r w:rsidRPr="000551BE">
        <w:rPr>
          <w:rFonts w:ascii="Palatino Linotype" w:hAnsi="Palatino Linotype" w:cs="Arial"/>
          <w:bCs/>
          <w:sz w:val="24"/>
        </w:rPr>
        <w:t xml:space="preserve">, asimismo con fundamento en lo dispuesto por el </w:t>
      </w:r>
      <w:r w:rsidRPr="000551BE">
        <w:rPr>
          <w:rFonts w:ascii="Palatino Linotype" w:eastAsia="Calibri" w:hAnsi="Palatino Linotype" w:cs="Arial"/>
          <w:sz w:val="24"/>
          <w:lang w:val="es-ES"/>
        </w:rPr>
        <w:t xml:space="preserve">artículo 185 fracción I de la </w:t>
      </w:r>
      <w:r w:rsidRPr="000551BE">
        <w:rPr>
          <w:rFonts w:ascii="Palatino Linotype" w:eastAsia="Calibri" w:hAnsi="Palatino Linotype" w:cs="Arial"/>
          <w:b/>
          <w:sz w:val="24"/>
          <w:lang w:val="es-ES"/>
        </w:rPr>
        <w:t xml:space="preserve">Ley de Transparencia y Acceso a la Información Pública del Estado de México y Municipios </w:t>
      </w:r>
      <w:r w:rsidR="00D31521" w:rsidRPr="000551BE">
        <w:rPr>
          <w:rFonts w:ascii="Palatino Linotype" w:hAnsi="Palatino Linotype" w:cs="Arial"/>
          <w:sz w:val="24"/>
          <w:lang w:val="es-ES"/>
        </w:rPr>
        <w:t>se turnó a</w:t>
      </w:r>
      <w:r w:rsidR="00F942BD" w:rsidRPr="000551BE">
        <w:rPr>
          <w:rFonts w:ascii="Palatino Linotype" w:hAnsi="Palatino Linotype" w:cs="Arial"/>
          <w:sz w:val="24"/>
          <w:lang w:val="es-ES"/>
        </w:rPr>
        <w:t xml:space="preserve"> </w:t>
      </w:r>
      <w:r w:rsidRPr="000551BE">
        <w:rPr>
          <w:rFonts w:ascii="Palatino Linotype" w:hAnsi="Palatino Linotype" w:cs="Arial"/>
          <w:sz w:val="24"/>
          <w:lang w:val="es-ES"/>
        </w:rPr>
        <w:t>l</w:t>
      </w:r>
      <w:r w:rsidR="00F942BD" w:rsidRPr="000551BE">
        <w:rPr>
          <w:rFonts w:ascii="Palatino Linotype" w:hAnsi="Palatino Linotype" w:cs="Arial"/>
          <w:sz w:val="24"/>
          <w:lang w:val="es-ES"/>
        </w:rPr>
        <w:t>a</w:t>
      </w:r>
      <w:r w:rsidRPr="000551BE">
        <w:rPr>
          <w:rFonts w:ascii="Palatino Linotype" w:hAnsi="Palatino Linotype" w:cs="Arial"/>
          <w:sz w:val="24"/>
          <w:lang w:val="es-ES"/>
        </w:rPr>
        <w:t xml:space="preserve"> </w:t>
      </w:r>
      <w:r w:rsidR="00F942BD" w:rsidRPr="000551BE">
        <w:rPr>
          <w:rFonts w:ascii="Palatino Linotype" w:hAnsi="Palatino Linotype" w:cs="Arial"/>
          <w:b/>
          <w:sz w:val="24"/>
          <w:lang w:val="es-ES"/>
        </w:rPr>
        <w:t>Comisionada</w:t>
      </w:r>
      <w:r w:rsidRPr="000551BE">
        <w:rPr>
          <w:rFonts w:ascii="Palatino Linotype" w:hAnsi="Palatino Linotype" w:cs="Arial"/>
          <w:b/>
          <w:sz w:val="24"/>
          <w:lang w:val="es-ES"/>
        </w:rPr>
        <w:t xml:space="preserve"> </w:t>
      </w:r>
      <w:r w:rsidR="00F942BD" w:rsidRPr="000551BE">
        <w:rPr>
          <w:rFonts w:ascii="Palatino Linotype" w:hAnsi="Palatino Linotype" w:cs="Arial"/>
          <w:b/>
          <w:sz w:val="24"/>
          <w:lang w:val="es-ES"/>
        </w:rPr>
        <w:t>María del Rosario Mejía Ayala</w:t>
      </w:r>
      <w:r w:rsidRPr="000551BE">
        <w:rPr>
          <w:rFonts w:ascii="Palatino Linotype" w:hAnsi="Palatino Linotype" w:cs="Arial"/>
          <w:b/>
          <w:sz w:val="24"/>
          <w:lang w:val="es-ES"/>
        </w:rPr>
        <w:t xml:space="preserve">, </w:t>
      </w:r>
      <w:r w:rsidRPr="000551BE">
        <w:rPr>
          <w:rFonts w:ascii="Palatino Linotype" w:hAnsi="Palatino Linotype" w:cs="Arial"/>
          <w:sz w:val="24"/>
          <w:lang w:val="es-ES"/>
        </w:rPr>
        <w:t xml:space="preserve">con el objeto de </w:t>
      </w:r>
      <w:r w:rsidRPr="000551BE">
        <w:rPr>
          <w:rFonts w:ascii="Palatino Linotype" w:hAnsi="Palatino Linotype" w:cs="Arial"/>
          <w:sz w:val="24"/>
        </w:rPr>
        <w:t>su análisis.</w:t>
      </w:r>
    </w:p>
    <w:p w14:paraId="21EFF6B2" w14:textId="77777777" w:rsidR="005000AA" w:rsidRPr="000551BE" w:rsidRDefault="005000AA" w:rsidP="000551BE">
      <w:pPr>
        <w:pStyle w:val="Prrafodelista"/>
        <w:spacing w:line="360" w:lineRule="auto"/>
        <w:ind w:left="0"/>
        <w:jc w:val="both"/>
        <w:rPr>
          <w:rFonts w:ascii="Palatino Linotype" w:eastAsia="Calibri" w:hAnsi="Palatino Linotype" w:cs="Arial"/>
          <w:sz w:val="24"/>
          <w:lang w:val="es-AR"/>
        </w:rPr>
      </w:pPr>
    </w:p>
    <w:p w14:paraId="0DD7E16F" w14:textId="5908C768" w:rsidR="005000AA" w:rsidRPr="000551BE" w:rsidRDefault="00D73603" w:rsidP="000551BE">
      <w:pPr>
        <w:pStyle w:val="Prrafodelista"/>
        <w:numPr>
          <w:ilvl w:val="0"/>
          <w:numId w:val="3"/>
        </w:numPr>
        <w:spacing w:line="360" w:lineRule="auto"/>
        <w:ind w:left="0" w:firstLine="0"/>
        <w:jc w:val="both"/>
        <w:rPr>
          <w:rFonts w:ascii="Palatino Linotype" w:eastAsiaTheme="minorEastAsia" w:hAnsi="Palatino Linotype" w:cstheme="minorBidi"/>
          <w:i/>
          <w:color w:val="000000"/>
          <w:sz w:val="24"/>
          <w:lang w:val="es-ES_tradnl"/>
        </w:rPr>
      </w:pPr>
      <w:r w:rsidRPr="000551BE">
        <w:rPr>
          <w:rFonts w:ascii="Palatino Linotype" w:eastAsia="Calibri" w:hAnsi="Palatino Linotype" w:cs="Arial"/>
          <w:sz w:val="24"/>
          <w:lang w:val="es-ES"/>
        </w:rPr>
        <w:t>La Comisionada</w:t>
      </w:r>
      <w:r w:rsidR="005000AA" w:rsidRPr="000551B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65A48">
        <w:rPr>
          <w:rFonts w:ascii="Palatino Linotype" w:eastAsia="Calibri" w:hAnsi="Palatino Linotype" w:cs="Arial"/>
          <w:sz w:val="24"/>
          <w:lang w:val="es-ES"/>
        </w:rPr>
        <w:t xml:space="preserve">trece (13), dieciséis (16) y diecisiete (17) de mayo </w:t>
      </w:r>
      <w:r w:rsidR="005000AA" w:rsidRPr="000551BE">
        <w:rPr>
          <w:rFonts w:ascii="Palatino Linotype" w:eastAsia="Calibri" w:hAnsi="Palatino Linotype" w:cs="Arial"/>
          <w:sz w:val="24"/>
          <w:lang w:val="es-ES"/>
        </w:rPr>
        <w:t xml:space="preserve"> de dos mil veinti</w:t>
      </w:r>
      <w:r w:rsidR="0021453D" w:rsidRPr="000551BE">
        <w:rPr>
          <w:rFonts w:ascii="Palatino Linotype" w:eastAsia="Calibri" w:hAnsi="Palatino Linotype" w:cs="Arial"/>
          <w:sz w:val="24"/>
          <w:lang w:val="es-ES"/>
        </w:rPr>
        <w:t>dós</w:t>
      </w:r>
      <w:r w:rsidR="005000AA" w:rsidRPr="000551BE">
        <w:rPr>
          <w:rFonts w:ascii="Palatino Linotype" w:eastAsia="Calibri" w:hAnsi="Palatino Linotype" w:cs="Arial"/>
          <w:sz w:val="24"/>
          <w:lang w:val="es-ES"/>
        </w:rPr>
        <w:t xml:space="preserve">, puso a disposición de las partes el expediente electrónico </w:t>
      </w:r>
      <w:r w:rsidR="005000AA" w:rsidRPr="000551BE">
        <w:rPr>
          <w:rFonts w:ascii="Palatino Linotype" w:eastAsia="Calibri" w:hAnsi="Palatino Linotype" w:cs="Arial"/>
          <w:sz w:val="24"/>
        </w:rPr>
        <w:t xml:space="preserve">vía </w:t>
      </w:r>
      <w:r w:rsidR="005000AA" w:rsidRPr="000551BE">
        <w:rPr>
          <w:rFonts w:ascii="Palatino Linotype" w:eastAsia="Calibri" w:hAnsi="Palatino Linotype" w:cs="Arial"/>
          <w:b/>
          <w:sz w:val="24"/>
          <w:lang w:val="es-ES"/>
        </w:rPr>
        <w:t xml:space="preserve">SAIMEX </w:t>
      </w:r>
      <w:r w:rsidR="005000AA" w:rsidRPr="000551B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0551BE">
        <w:rPr>
          <w:rFonts w:ascii="Palatino Linotype" w:eastAsia="Calibri" w:hAnsi="Palatino Linotype" w:cs="Arial"/>
          <w:b/>
          <w:sz w:val="24"/>
          <w:lang w:val="es-ES"/>
        </w:rPr>
        <w:t>SUJETO OBLIGADO</w:t>
      </w:r>
      <w:r w:rsidR="005000AA" w:rsidRPr="000551BE">
        <w:rPr>
          <w:rFonts w:ascii="Palatino Linotype" w:eastAsia="Calibri" w:hAnsi="Palatino Linotype" w:cs="Arial"/>
          <w:sz w:val="24"/>
          <w:lang w:val="es-ES"/>
        </w:rPr>
        <w:t xml:space="preserve"> presentara el informe justificado procedente.</w:t>
      </w:r>
    </w:p>
    <w:p w14:paraId="51336F6A" w14:textId="77777777" w:rsidR="00043374" w:rsidRPr="000551BE" w:rsidRDefault="00043374" w:rsidP="000551BE">
      <w:pPr>
        <w:pStyle w:val="Prrafodelista"/>
        <w:spacing w:line="360" w:lineRule="auto"/>
        <w:rPr>
          <w:rFonts w:ascii="Palatino Linotype" w:eastAsiaTheme="minorEastAsia" w:hAnsi="Palatino Linotype" w:cstheme="minorBidi"/>
          <w:i/>
          <w:color w:val="000000"/>
          <w:sz w:val="24"/>
          <w:lang w:val="es-ES_tradnl"/>
        </w:rPr>
      </w:pPr>
    </w:p>
    <w:p w14:paraId="36B2F64B" w14:textId="70D72C5C" w:rsidR="00043374" w:rsidRPr="00365A48" w:rsidRDefault="00043374" w:rsidP="000551BE">
      <w:pPr>
        <w:pStyle w:val="Prrafodelista"/>
        <w:numPr>
          <w:ilvl w:val="0"/>
          <w:numId w:val="2"/>
        </w:numPr>
        <w:spacing w:line="360" w:lineRule="auto"/>
        <w:ind w:left="0" w:hanging="11"/>
        <w:jc w:val="both"/>
        <w:rPr>
          <w:rFonts w:ascii="Palatino Linotype" w:hAnsi="Palatino Linotype"/>
          <w:i/>
          <w:color w:val="000000"/>
          <w:sz w:val="24"/>
        </w:rPr>
      </w:pPr>
      <w:r w:rsidRPr="000551BE">
        <w:rPr>
          <w:rFonts w:ascii="Palatino Linotype" w:eastAsia="MS Mincho" w:hAnsi="Palatino Linotype" w:cs="Arial"/>
          <w:sz w:val="24"/>
        </w:rPr>
        <w:t xml:space="preserve">En la </w:t>
      </w:r>
      <w:r w:rsidR="00AA18DB" w:rsidRPr="000551BE">
        <w:rPr>
          <w:rFonts w:ascii="Palatino Linotype" w:eastAsia="MS Mincho" w:hAnsi="Palatino Linotype" w:cs="Arial"/>
          <w:sz w:val="24"/>
        </w:rPr>
        <w:t>Décima</w:t>
      </w:r>
      <w:r w:rsidR="00A75BBA" w:rsidRPr="000551BE">
        <w:rPr>
          <w:rFonts w:ascii="Palatino Linotype" w:eastAsia="MS Mincho" w:hAnsi="Palatino Linotype" w:cs="Arial"/>
          <w:sz w:val="24"/>
        </w:rPr>
        <w:t xml:space="preserve"> </w:t>
      </w:r>
      <w:r w:rsidR="00FC388A">
        <w:rPr>
          <w:rFonts w:ascii="Palatino Linotype" w:eastAsia="MS Mincho" w:hAnsi="Palatino Linotype" w:cs="Arial"/>
          <w:sz w:val="24"/>
        </w:rPr>
        <w:t xml:space="preserve"> Novena </w:t>
      </w:r>
      <w:r w:rsidRPr="000551BE">
        <w:rPr>
          <w:rFonts w:ascii="Palatino Linotype" w:eastAsia="MS Mincho" w:hAnsi="Palatino Linotype" w:cs="Arial"/>
          <w:sz w:val="24"/>
        </w:rPr>
        <w:t xml:space="preserve">Sesión Ordinaria de fecha </w:t>
      </w:r>
      <w:r w:rsidR="00FC388A">
        <w:rPr>
          <w:rFonts w:ascii="Palatino Linotype" w:eastAsia="MS Mincho" w:hAnsi="Palatino Linotype" w:cs="Arial"/>
          <w:sz w:val="24"/>
        </w:rPr>
        <w:t xml:space="preserve">veinticinco (25) de mayo </w:t>
      </w:r>
      <w:r w:rsidRPr="000551BE">
        <w:rPr>
          <w:rFonts w:ascii="Palatino Linotype" w:eastAsia="MS Mincho" w:hAnsi="Palatino Linotype" w:cs="Arial"/>
          <w:sz w:val="24"/>
        </w:rPr>
        <w:t xml:space="preserve"> de dos mil veinti</w:t>
      </w:r>
      <w:r w:rsidR="00A75BBA" w:rsidRPr="000551BE">
        <w:rPr>
          <w:rFonts w:ascii="Palatino Linotype" w:eastAsia="MS Mincho" w:hAnsi="Palatino Linotype" w:cs="Arial"/>
          <w:sz w:val="24"/>
        </w:rPr>
        <w:t>dós</w:t>
      </w:r>
      <w:r w:rsidRPr="000551BE">
        <w:rPr>
          <w:rFonts w:ascii="Palatino Linotype" w:eastAsia="MS Mincho" w:hAnsi="Palatino Linotype" w:cs="Arial"/>
          <w:sz w:val="24"/>
        </w:rPr>
        <w:t>, el Pleno de este Órgano Garante acordó la acumulación de los recursos de revisión</w:t>
      </w:r>
      <w:r w:rsidR="00A75BBA" w:rsidRPr="000551BE">
        <w:rPr>
          <w:rFonts w:ascii="Palatino Linotype" w:eastAsia="MS Mincho" w:hAnsi="Palatino Linotype" w:cs="Arial"/>
          <w:sz w:val="24"/>
        </w:rPr>
        <w:t xml:space="preserve"> </w:t>
      </w:r>
      <w:r w:rsidRPr="000551BE">
        <w:rPr>
          <w:rFonts w:ascii="Palatino Linotype" w:hAnsi="Palatino Linotype" w:cs="Arial"/>
          <w:b/>
          <w:bCs/>
          <w:sz w:val="24"/>
        </w:rPr>
        <w:t>a la</w:t>
      </w:r>
      <w:r w:rsidRPr="000551BE">
        <w:rPr>
          <w:rFonts w:ascii="Palatino Linotype" w:eastAsia="MS Mincho" w:hAnsi="Palatino Linotype"/>
          <w:b/>
          <w:bCs/>
          <w:sz w:val="24"/>
        </w:rPr>
        <w:t xml:space="preserve"> </w:t>
      </w:r>
      <w:r w:rsidRPr="000551BE">
        <w:rPr>
          <w:rFonts w:ascii="Palatino Linotype" w:eastAsia="MS Mincho" w:hAnsi="Palatino Linotype"/>
          <w:sz w:val="24"/>
        </w:rPr>
        <w:t>Comisionada</w:t>
      </w:r>
      <w:r w:rsidRPr="000551BE">
        <w:rPr>
          <w:rFonts w:ascii="Palatino Linotype" w:eastAsia="MS Mincho" w:hAnsi="Palatino Linotype"/>
          <w:b/>
          <w:sz w:val="24"/>
        </w:rPr>
        <w:t xml:space="preserve"> </w:t>
      </w:r>
      <w:r w:rsidRPr="000551BE">
        <w:rPr>
          <w:rFonts w:ascii="Palatino Linotype" w:hAnsi="Palatino Linotype"/>
          <w:b/>
          <w:sz w:val="24"/>
        </w:rPr>
        <w:t>María del Rosario Mejía Ayala</w:t>
      </w:r>
      <w:r w:rsidRPr="000551BE">
        <w:rPr>
          <w:rFonts w:ascii="Palatino Linotype" w:eastAsia="MS Mincho" w:hAnsi="Palatino Linotype"/>
          <w:b/>
          <w:sz w:val="24"/>
        </w:rPr>
        <w:t xml:space="preserve"> </w:t>
      </w:r>
      <w:r w:rsidRPr="000551BE">
        <w:rPr>
          <w:rFonts w:ascii="Palatino Linotype" w:eastAsia="MS Mincho" w:hAnsi="Palatino Linotype"/>
          <w:sz w:val="24"/>
        </w:rPr>
        <w:t xml:space="preserve">a efecto de </w:t>
      </w:r>
      <w:r w:rsidRPr="000551BE">
        <w:rPr>
          <w:rFonts w:ascii="Palatino Linotype" w:eastAsia="MS Mincho" w:hAnsi="Palatino Linotype"/>
          <w:sz w:val="24"/>
        </w:rPr>
        <w:lastRenderedPageBreak/>
        <w:t xml:space="preserve">presentar al Pleno el proyecto de resolución correspondiente y de </w:t>
      </w:r>
      <w:r w:rsidRPr="000551BE">
        <w:rPr>
          <w:rFonts w:ascii="Palatino Linotype" w:hAnsi="Palatino Linotype" w:cs="Arial"/>
          <w:sz w:val="24"/>
        </w:rPr>
        <w:t xml:space="preserve">conformidad con el numeral ONCE inciso c) de los </w:t>
      </w:r>
      <w:r w:rsidRPr="000551B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0551BE">
        <w:rPr>
          <w:rFonts w:ascii="Palatino Linotype" w:hAnsi="Palatino Linotype" w:cs="Arial"/>
          <w:sz w:val="24"/>
          <w:vertAlign w:val="superscript"/>
        </w:rPr>
        <w:footnoteReference w:id="1"/>
      </w:r>
      <w:r w:rsidRPr="000551BE">
        <w:rPr>
          <w:rFonts w:ascii="Palatino Linotype" w:hAnsi="Palatino Linotype" w:cs="Arial"/>
          <w:sz w:val="24"/>
        </w:rPr>
        <w:t>, que señala:</w:t>
      </w:r>
    </w:p>
    <w:p w14:paraId="40D6C243" w14:textId="77777777" w:rsidR="00365A48" w:rsidRPr="000551BE" w:rsidRDefault="00365A48" w:rsidP="00365A48">
      <w:pPr>
        <w:pStyle w:val="Prrafodelista"/>
        <w:spacing w:line="360" w:lineRule="auto"/>
        <w:ind w:left="0"/>
        <w:jc w:val="both"/>
        <w:rPr>
          <w:rFonts w:ascii="Palatino Linotype" w:hAnsi="Palatino Linotype"/>
          <w:i/>
          <w:color w:val="000000"/>
          <w:sz w:val="24"/>
        </w:rPr>
      </w:pPr>
    </w:p>
    <w:p w14:paraId="0A9F752A" w14:textId="77777777" w:rsidR="00043374" w:rsidRPr="000551BE"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b/>
          <w:i/>
          <w:sz w:val="22"/>
        </w:rPr>
        <w:t>ONCE.</w:t>
      </w:r>
      <w:r w:rsidRPr="000551B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0551BE"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i/>
          <w:sz w:val="22"/>
        </w:rPr>
        <w:t>…</w:t>
      </w:r>
    </w:p>
    <w:p w14:paraId="1E29230A" w14:textId="77777777" w:rsidR="00043374" w:rsidRPr="000551BE" w:rsidRDefault="00043374" w:rsidP="000551BE">
      <w:pPr>
        <w:autoSpaceDE w:val="0"/>
        <w:autoSpaceDN w:val="0"/>
        <w:adjustRightInd w:val="0"/>
        <w:spacing w:line="360" w:lineRule="auto"/>
        <w:ind w:left="567" w:right="567"/>
        <w:contextualSpacing/>
        <w:jc w:val="both"/>
        <w:rPr>
          <w:rFonts w:ascii="Palatino Linotype" w:hAnsi="Palatino Linotype" w:cs="Arial"/>
          <w:i/>
          <w:sz w:val="22"/>
        </w:rPr>
      </w:pPr>
      <w:r w:rsidRPr="000551BE">
        <w:rPr>
          <w:rFonts w:ascii="Palatino Linotype" w:hAnsi="Palatino Linotype" w:cs="Arial"/>
          <w:i/>
          <w:sz w:val="22"/>
        </w:rPr>
        <w:t>c) Cuando se trate del mismo solicitante, el mismo SUJETO OBLIGADO, aunque se trate de solicitudes diversas;</w:t>
      </w:r>
    </w:p>
    <w:p w14:paraId="2B32053C" w14:textId="77777777" w:rsidR="00043374" w:rsidRPr="000551BE" w:rsidRDefault="00043374" w:rsidP="000551BE">
      <w:pPr>
        <w:spacing w:line="360" w:lineRule="auto"/>
        <w:ind w:left="567"/>
        <w:contextualSpacing/>
        <w:jc w:val="both"/>
        <w:rPr>
          <w:rFonts w:ascii="Palatino Linotype" w:hAnsi="Palatino Linotype" w:cs="Arial"/>
          <w:i/>
        </w:rPr>
      </w:pPr>
      <w:r w:rsidRPr="000551BE">
        <w:rPr>
          <w:rFonts w:ascii="Palatino Linotype" w:hAnsi="Palatino Linotype" w:cs="Arial"/>
          <w:i/>
        </w:rPr>
        <w:t>…</w:t>
      </w:r>
    </w:p>
    <w:p w14:paraId="38FF9707" w14:textId="77777777" w:rsidR="00043374" w:rsidRPr="000551BE" w:rsidRDefault="00043374" w:rsidP="000551BE">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0551B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0551B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0551BE">
        <w:rPr>
          <w:rFonts w:ascii="Palatino Linotype" w:eastAsia="MS Mincho" w:hAnsi="Palatino Linotype" w:cs="Arial"/>
          <w:color w:val="000000"/>
          <w:sz w:val="24"/>
          <w:szCs w:val="28"/>
        </w:rPr>
        <w:t xml:space="preserve">artículo 195 de </w:t>
      </w:r>
      <w:r w:rsidRPr="000551BE">
        <w:rPr>
          <w:rFonts w:ascii="Palatino Linotype" w:eastAsia="MS Mincho" w:hAnsi="Palatino Linotype"/>
          <w:sz w:val="24"/>
          <w:szCs w:val="28"/>
        </w:rPr>
        <w:t xml:space="preserve">la Ley de </w:t>
      </w:r>
      <w:r w:rsidRPr="000551BE">
        <w:rPr>
          <w:rFonts w:ascii="Palatino Linotype" w:eastAsia="MS Mincho" w:hAnsi="Palatino Linotype"/>
          <w:sz w:val="24"/>
          <w:szCs w:val="28"/>
        </w:rPr>
        <w:lastRenderedPageBreak/>
        <w:t>Transparencia y Acceso a la Información Pública del Estado de México y Municipios en vigor, que a la letra señalan:</w:t>
      </w:r>
    </w:p>
    <w:p w14:paraId="4051C547" w14:textId="77777777" w:rsidR="00043374" w:rsidRPr="000551BE" w:rsidRDefault="00043374" w:rsidP="000551BE">
      <w:pPr>
        <w:tabs>
          <w:tab w:val="center" w:pos="4252"/>
          <w:tab w:val="right" w:pos="8504"/>
        </w:tabs>
        <w:spacing w:line="360" w:lineRule="auto"/>
        <w:jc w:val="both"/>
        <w:rPr>
          <w:rFonts w:ascii="Palatino Linotype" w:eastAsia="MS Mincho" w:hAnsi="Palatino Linotype"/>
        </w:rPr>
      </w:pPr>
    </w:p>
    <w:p w14:paraId="1C0A178D" w14:textId="77777777" w:rsidR="00043374" w:rsidRPr="000551BE" w:rsidRDefault="00043374" w:rsidP="000551BE">
      <w:pPr>
        <w:spacing w:line="360" w:lineRule="auto"/>
        <w:ind w:left="567" w:right="567"/>
        <w:jc w:val="both"/>
        <w:rPr>
          <w:rFonts w:ascii="Palatino Linotype" w:eastAsia="MS Mincho" w:hAnsi="Palatino Linotype" w:cs="Arial"/>
          <w:b/>
          <w:i/>
        </w:rPr>
      </w:pPr>
      <w:r w:rsidRPr="000551BE">
        <w:rPr>
          <w:rFonts w:ascii="Palatino Linotype" w:eastAsia="MS Mincho" w:hAnsi="Palatino Linotype" w:cs="Arial"/>
          <w:b/>
          <w:i/>
        </w:rPr>
        <w:t>Código de Procedimientos Administrativos del Estado de México</w:t>
      </w:r>
    </w:p>
    <w:p w14:paraId="4A363F22" w14:textId="77777777" w:rsidR="00043374" w:rsidRPr="000551BE" w:rsidRDefault="00043374" w:rsidP="000551BE">
      <w:pPr>
        <w:spacing w:line="360" w:lineRule="auto"/>
        <w:ind w:left="567" w:right="567"/>
        <w:jc w:val="both"/>
        <w:rPr>
          <w:rFonts w:ascii="Palatino Linotype" w:eastAsia="MS Mincho" w:hAnsi="Palatino Linotype" w:cs="Arial"/>
          <w:i/>
          <w:sz w:val="22"/>
        </w:rPr>
      </w:pPr>
      <w:r w:rsidRPr="000551BE">
        <w:rPr>
          <w:rFonts w:ascii="Palatino Linotype" w:eastAsia="MS Mincho" w:hAnsi="Palatino Linotype" w:cs="Arial"/>
          <w:i/>
          <w:sz w:val="22"/>
        </w:rPr>
        <w:t>“</w:t>
      </w:r>
      <w:r w:rsidRPr="000551BE">
        <w:rPr>
          <w:rFonts w:ascii="Palatino Linotype" w:eastAsia="MS Mincho" w:hAnsi="Palatino Linotype" w:cs="Arial"/>
          <w:b/>
          <w:i/>
          <w:sz w:val="22"/>
        </w:rPr>
        <w:t>Artículo 18</w:t>
      </w:r>
      <w:r w:rsidRPr="000551BE">
        <w:rPr>
          <w:rFonts w:ascii="Palatino Linotype" w:eastAsia="MS Mincho" w:hAnsi="Palatino Linotype" w:cs="Arial"/>
          <w:i/>
          <w:sz w:val="22"/>
        </w:rPr>
        <w:t xml:space="preserve">.- </w:t>
      </w:r>
      <w:r w:rsidRPr="000551BE">
        <w:rPr>
          <w:rFonts w:ascii="Palatino Linotype" w:eastAsia="MS Mincho" w:hAnsi="Palatino Linotype" w:cs="Arial"/>
          <w:b/>
          <w:i/>
          <w:sz w:val="22"/>
        </w:rPr>
        <w:t xml:space="preserve">La autoridad administrativa o el Tribunal </w:t>
      </w:r>
      <w:r w:rsidRPr="000551BE">
        <w:rPr>
          <w:rFonts w:ascii="Palatino Linotype" w:eastAsia="MS Mincho" w:hAnsi="Palatino Linotype" w:cs="Arial"/>
          <w:b/>
          <w:i/>
          <w:sz w:val="22"/>
          <w:u w:val="single"/>
        </w:rPr>
        <w:t>acordarán la acumulación de los expedientes</w:t>
      </w:r>
      <w:r w:rsidRPr="000551BE">
        <w:rPr>
          <w:rFonts w:ascii="Palatino Linotype" w:eastAsia="MS Mincho" w:hAnsi="Palatino Linotype" w:cs="Arial"/>
          <w:b/>
          <w:i/>
          <w:sz w:val="22"/>
        </w:rPr>
        <w:t xml:space="preserve"> del procedimiento y proceso administrativo que ante ellos se sigan, de oficio</w:t>
      </w:r>
      <w:r w:rsidRPr="000551BE">
        <w:rPr>
          <w:rFonts w:ascii="Palatino Linotype" w:eastAsia="MS Mincho" w:hAnsi="Palatino Linotype" w:cs="Arial"/>
          <w:i/>
          <w:sz w:val="22"/>
        </w:rPr>
        <w:t xml:space="preserve"> o a petición de parte, </w:t>
      </w:r>
      <w:r w:rsidRPr="000551BE">
        <w:rPr>
          <w:rFonts w:ascii="Palatino Linotype" w:eastAsia="MS Mincho" w:hAnsi="Palatino Linotype" w:cs="Arial"/>
          <w:b/>
          <w:i/>
          <w:sz w:val="22"/>
          <w:u w:val="single"/>
        </w:rPr>
        <w:t>cuando las partes</w:t>
      </w:r>
      <w:r w:rsidRPr="000551BE">
        <w:rPr>
          <w:rFonts w:ascii="Palatino Linotype" w:eastAsia="MS Mincho" w:hAnsi="Palatino Linotype" w:cs="Arial"/>
          <w:i/>
          <w:sz w:val="22"/>
        </w:rPr>
        <w:t xml:space="preserve"> o los actos administrativos </w:t>
      </w:r>
      <w:r w:rsidRPr="000551BE">
        <w:rPr>
          <w:rFonts w:ascii="Palatino Linotype" w:eastAsia="MS Mincho" w:hAnsi="Palatino Linotype" w:cs="Arial"/>
          <w:b/>
          <w:i/>
          <w:sz w:val="22"/>
          <w:u w:val="single"/>
        </w:rPr>
        <w:t>sean iguales</w:t>
      </w:r>
      <w:r w:rsidRPr="000551BE">
        <w:rPr>
          <w:rFonts w:ascii="Palatino Linotype" w:eastAsia="MS Mincho" w:hAnsi="Palatino Linotype" w:cs="Arial"/>
          <w:i/>
          <w:sz w:val="22"/>
        </w:rPr>
        <w:t xml:space="preserve">, se trate de actos conexos o </w:t>
      </w:r>
      <w:r w:rsidRPr="000551BE">
        <w:rPr>
          <w:rFonts w:ascii="Palatino Linotype" w:eastAsia="MS Mincho" w:hAnsi="Palatino Linotype" w:cs="Arial"/>
          <w:b/>
          <w:i/>
          <w:sz w:val="22"/>
          <w:u w:val="single"/>
        </w:rPr>
        <w:t>resulte conveniente el trámite unificado de los asuntos, para evitar la emisión de resoluciones contradictorias</w:t>
      </w:r>
      <w:r w:rsidRPr="000551BE">
        <w:rPr>
          <w:rFonts w:ascii="Palatino Linotype" w:eastAsia="MS Mincho" w:hAnsi="Palatino Linotype" w:cs="Arial"/>
          <w:i/>
          <w:sz w:val="22"/>
        </w:rPr>
        <w:t>. La misma regla se aplicará, en lo conducente, para la separación de los expedientes.”</w:t>
      </w:r>
    </w:p>
    <w:p w14:paraId="1E20DD0F" w14:textId="77777777" w:rsidR="00043374" w:rsidRPr="000551BE" w:rsidRDefault="00043374" w:rsidP="000551BE">
      <w:pPr>
        <w:spacing w:line="360" w:lineRule="auto"/>
        <w:ind w:left="567" w:right="567"/>
        <w:jc w:val="both"/>
        <w:rPr>
          <w:rFonts w:ascii="Palatino Linotype" w:eastAsia="MS Mincho" w:hAnsi="Palatino Linotype" w:cs="Arial"/>
          <w:i/>
          <w:sz w:val="22"/>
        </w:rPr>
      </w:pPr>
    </w:p>
    <w:p w14:paraId="6DCD5CE4" w14:textId="77777777" w:rsidR="00043374" w:rsidRPr="000551BE" w:rsidRDefault="00043374" w:rsidP="000551BE">
      <w:pPr>
        <w:spacing w:line="360" w:lineRule="auto"/>
        <w:ind w:left="567" w:right="567"/>
        <w:jc w:val="both"/>
        <w:rPr>
          <w:rFonts w:ascii="Palatino Linotype" w:eastAsia="MS Mincho" w:hAnsi="Palatino Linotype" w:cs="Arial"/>
          <w:b/>
          <w:i/>
          <w:sz w:val="22"/>
        </w:rPr>
      </w:pPr>
      <w:r w:rsidRPr="000551BE">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0551BE" w:rsidRDefault="00043374" w:rsidP="000551BE">
      <w:pPr>
        <w:spacing w:line="360" w:lineRule="auto"/>
        <w:ind w:left="567" w:right="567"/>
        <w:jc w:val="both"/>
        <w:rPr>
          <w:rFonts w:ascii="Palatino Linotype" w:eastAsia="MS Mincho" w:hAnsi="Palatino Linotype" w:cs="Arial"/>
          <w:i/>
          <w:sz w:val="22"/>
        </w:rPr>
      </w:pPr>
      <w:r w:rsidRPr="000551BE">
        <w:rPr>
          <w:rFonts w:ascii="Palatino Linotype" w:eastAsia="MS Mincho" w:hAnsi="Palatino Linotype" w:cs="Arial"/>
          <w:i/>
          <w:sz w:val="22"/>
        </w:rPr>
        <w:t>“</w:t>
      </w:r>
      <w:r w:rsidRPr="000551BE">
        <w:rPr>
          <w:rFonts w:ascii="Palatino Linotype" w:eastAsia="MS Mincho" w:hAnsi="Palatino Linotype" w:cs="Arial"/>
          <w:b/>
          <w:i/>
          <w:sz w:val="22"/>
        </w:rPr>
        <w:t xml:space="preserve">Artículo 195. </w:t>
      </w:r>
      <w:r w:rsidRPr="000551B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Default="00043374" w:rsidP="000551BE">
      <w:pPr>
        <w:pStyle w:val="Prrafodelista"/>
        <w:spacing w:line="360" w:lineRule="auto"/>
        <w:ind w:left="567"/>
        <w:jc w:val="both"/>
        <w:rPr>
          <w:rFonts w:ascii="Palatino Linotype" w:eastAsia="MS Mincho" w:hAnsi="Palatino Linotype" w:cs="Arial"/>
          <w:i/>
        </w:rPr>
      </w:pPr>
      <w:r w:rsidRPr="000551BE">
        <w:rPr>
          <w:rFonts w:ascii="Palatino Linotype" w:eastAsia="MS Mincho" w:hAnsi="Palatino Linotype" w:cs="Arial"/>
          <w:i/>
        </w:rPr>
        <w:t>(Énfasis añadido)</w:t>
      </w:r>
    </w:p>
    <w:p w14:paraId="693A590B" w14:textId="77777777" w:rsidR="00936A51" w:rsidRPr="000551BE" w:rsidRDefault="00936A51" w:rsidP="000551BE">
      <w:pPr>
        <w:pStyle w:val="Prrafodelista"/>
        <w:spacing w:line="360" w:lineRule="auto"/>
        <w:ind w:left="567"/>
        <w:jc w:val="both"/>
        <w:rPr>
          <w:rFonts w:ascii="Palatino Linotype" w:eastAsia="MS Mincho" w:hAnsi="Palatino Linotype" w:cs="Arial"/>
          <w:i/>
        </w:rPr>
      </w:pPr>
    </w:p>
    <w:p w14:paraId="1E6AE4B1" w14:textId="75C411EB" w:rsidR="00BE47E2" w:rsidRPr="00936A51" w:rsidRDefault="00BC6FDD" w:rsidP="000551BE">
      <w:pPr>
        <w:numPr>
          <w:ilvl w:val="0"/>
          <w:numId w:val="2"/>
        </w:numPr>
        <w:tabs>
          <w:tab w:val="left" w:pos="284"/>
        </w:tabs>
        <w:spacing w:line="360" w:lineRule="auto"/>
        <w:ind w:left="0" w:firstLine="0"/>
        <w:contextualSpacing/>
        <w:jc w:val="both"/>
        <w:rPr>
          <w:rFonts w:ascii="Palatino Linotype" w:hAnsi="Palatino Linotype"/>
          <w:i/>
          <w:color w:val="000000"/>
          <w:sz w:val="24"/>
        </w:rPr>
      </w:pPr>
      <w:r w:rsidRPr="000551BE">
        <w:rPr>
          <w:rFonts w:ascii="Palatino Linotype" w:eastAsiaTheme="minorEastAsia" w:hAnsi="Palatino Linotype"/>
          <w:color w:val="000000"/>
          <w:sz w:val="24"/>
          <w:szCs w:val="24"/>
          <w:lang w:val="es-ES_tradnl"/>
        </w:rPr>
        <w:t xml:space="preserve">El </w:t>
      </w:r>
      <w:r w:rsidRPr="000551BE">
        <w:rPr>
          <w:rFonts w:ascii="Palatino Linotype" w:eastAsiaTheme="minorEastAsia" w:hAnsi="Palatino Linotype"/>
          <w:b/>
          <w:color w:val="000000"/>
          <w:sz w:val="24"/>
          <w:szCs w:val="24"/>
          <w:lang w:val="es-ES_tradnl"/>
        </w:rPr>
        <w:t xml:space="preserve">SUJETO OBLIGADO </w:t>
      </w:r>
      <w:r w:rsidRPr="000551B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0551BE">
        <w:rPr>
          <w:rFonts w:ascii="Palatino Linotype" w:eastAsiaTheme="minorEastAsia" w:hAnsi="Palatino Linotype"/>
          <w:b/>
          <w:color w:val="000000"/>
          <w:sz w:val="24"/>
          <w:szCs w:val="24"/>
          <w:lang w:val="es-ES_tradnl"/>
        </w:rPr>
        <w:t xml:space="preserve">RECURRENTE </w:t>
      </w:r>
      <w:r w:rsidRPr="000551B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0551BE">
        <w:rPr>
          <w:rFonts w:ascii="Palatino Linotype" w:eastAsiaTheme="minorEastAsia" w:hAnsi="Palatino Linotype"/>
          <w:b/>
          <w:color w:val="000000"/>
          <w:sz w:val="24"/>
          <w:szCs w:val="24"/>
          <w:lang w:val="es-ES_tradnl"/>
        </w:rPr>
        <w:t>SAIMEX</w:t>
      </w:r>
      <w:r w:rsidR="0012305A" w:rsidRPr="000551BE">
        <w:rPr>
          <w:rFonts w:ascii="Palatino Linotype" w:eastAsiaTheme="minorEastAsia" w:hAnsi="Palatino Linotype"/>
          <w:b/>
          <w:color w:val="000000"/>
          <w:sz w:val="24"/>
          <w:szCs w:val="24"/>
          <w:lang w:val="es-ES_tradnl"/>
        </w:rPr>
        <w:t>.</w:t>
      </w:r>
      <w:r w:rsidRPr="000551BE">
        <w:rPr>
          <w:rFonts w:ascii="Palatino Linotype" w:eastAsiaTheme="minorEastAsia" w:hAnsi="Palatino Linotype"/>
          <w:b/>
          <w:color w:val="000000"/>
          <w:sz w:val="24"/>
          <w:szCs w:val="24"/>
          <w:lang w:val="es-ES_tradnl"/>
        </w:rPr>
        <w:t xml:space="preserve"> </w:t>
      </w:r>
    </w:p>
    <w:p w14:paraId="7535B3BD" w14:textId="77777777" w:rsidR="00936A51" w:rsidRPr="000551BE" w:rsidRDefault="00936A51" w:rsidP="00936A51">
      <w:pPr>
        <w:tabs>
          <w:tab w:val="left" w:pos="284"/>
        </w:tabs>
        <w:spacing w:line="360" w:lineRule="auto"/>
        <w:contextualSpacing/>
        <w:jc w:val="both"/>
        <w:rPr>
          <w:rFonts w:ascii="Palatino Linotype" w:hAnsi="Palatino Linotype"/>
          <w:i/>
          <w:color w:val="000000"/>
          <w:sz w:val="24"/>
        </w:rPr>
      </w:pPr>
    </w:p>
    <w:p w14:paraId="23DC60AD" w14:textId="5E07015C" w:rsidR="00BC6FDD" w:rsidRPr="000551BE" w:rsidRDefault="00BC6FDD" w:rsidP="000551BE">
      <w:pPr>
        <w:pStyle w:val="Prrafodelista"/>
        <w:numPr>
          <w:ilvl w:val="0"/>
          <w:numId w:val="2"/>
        </w:numPr>
        <w:tabs>
          <w:tab w:val="left" w:pos="284"/>
        </w:tabs>
        <w:spacing w:line="360" w:lineRule="auto"/>
        <w:ind w:left="0" w:firstLine="0"/>
        <w:jc w:val="both"/>
        <w:rPr>
          <w:rFonts w:ascii="Palatino Linotype" w:hAnsi="Palatino Linotype" w:cs="Arial"/>
          <w:sz w:val="24"/>
        </w:rPr>
      </w:pPr>
      <w:r w:rsidRPr="000551BE">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0551BE" w:rsidRDefault="00BC6FDD" w:rsidP="000551BE">
      <w:pPr>
        <w:pStyle w:val="Prrafodelista"/>
        <w:tabs>
          <w:tab w:val="left" w:pos="284"/>
        </w:tabs>
        <w:spacing w:line="360" w:lineRule="auto"/>
        <w:ind w:left="0"/>
        <w:jc w:val="both"/>
        <w:rPr>
          <w:rFonts w:ascii="Palatino Linotype" w:hAnsi="Palatino Linotype" w:cs="Arial"/>
        </w:rPr>
      </w:pPr>
    </w:p>
    <w:p w14:paraId="32215B49" w14:textId="77777777" w:rsidR="00BC6FDD" w:rsidRPr="000551BE" w:rsidRDefault="00BC6FDD" w:rsidP="000551B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551BE">
        <w:rPr>
          <w:rFonts w:ascii="Palatino Linotype" w:hAnsi="Palatino Linotype" w:cs="Arial"/>
          <w:b/>
          <w:bCs/>
          <w:i/>
          <w:iCs/>
          <w:color w:val="222222"/>
          <w:sz w:val="22"/>
          <w:lang w:val="es-ES_tradnl"/>
        </w:rPr>
        <w:t>QUEJA, RECURSO DE. LA OMISION DE RENDIR EL INFORME RESPECTIVO NO IMPIDE QUE SE RESUELV</w:t>
      </w:r>
      <w:r w:rsidRPr="000551BE">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0551BE" w:rsidRDefault="00BC6FDD" w:rsidP="000551B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A76603E" w14:textId="2F031B50" w:rsidR="00E65B7C" w:rsidRPr="00FC388A" w:rsidRDefault="00BC6FDD" w:rsidP="000551BE">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0551BE">
        <w:rPr>
          <w:rFonts w:ascii="Palatino Linotype" w:hAnsi="Palatino Linotype" w:cs="Arial"/>
          <w:color w:val="222222"/>
          <w:sz w:val="24"/>
        </w:rPr>
        <w:lastRenderedPageBreak/>
        <w:t>Por lo cual se reitera, que la falta de informe justificado no impide que este Órgano Garante conozca y resuelva el recurso de revisión, solo propicia que el </w:t>
      </w:r>
      <w:r w:rsidRPr="000551BE">
        <w:rPr>
          <w:rFonts w:ascii="Palatino Linotype" w:hAnsi="Palatino Linotype" w:cs="Arial"/>
          <w:b/>
          <w:bCs/>
          <w:color w:val="222222"/>
          <w:sz w:val="24"/>
        </w:rPr>
        <w:t>SUJETO OBLIGADO</w:t>
      </w:r>
      <w:r w:rsidRPr="000551BE">
        <w:rPr>
          <w:rFonts w:ascii="Palatino Linotype" w:hAnsi="Palatino Linotype" w:cs="Arial"/>
          <w:color w:val="222222"/>
          <w:sz w:val="24"/>
        </w:rPr>
        <w:t> pierda la oportunidad de manifestar lo que a su derecho convenga.</w:t>
      </w:r>
    </w:p>
    <w:p w14:paraId="09CDC5ED" w14:textId="77777777" w:rsidR="00FC388A" w:rsidRPr="00936A51" w:rsidRDefault="00FC388A" w:rsidP="00FC388A">
      <w:pPr>
        <w:pStyle w:val="Prrafodelista"/>
        <w:tabs>
          <w:tab w:val="left" w:pos="284"/>
        </w:tabs>
        <w:spacing w:line="360" w:lineRule="auto"/>
        <w:ind w:left="0"/>
        <w:jc w:val="both"/>
        <w:rPr>
          <w:rFonts w:ascii="Palatino Linotype" w:hAnsi="Palatino Linotype" w:cs="Arial"/>
          <w:b/>
          <w:bCs/>
          <w:sz w:val="24"/>
          <w:lang w:eastAsia="es-MX"/>
        </w:rPr>
      </w:pPr>
    </w:p>
    <w:p w14:paraId="04016115" w14:textId="43D2FFA4" w:rsidR="00BC6FDD" w:rsidRPr="00FC388A" w:rsidRDefault="00DD7DC3" w:rsidP="00FC388A">
      <w:pPr>
        <w:pStyle w:val="Prrafodelista"/>
        <w:numPr>
          <w:ilvl w:val="0"/>
          <w:numId w:val="3"/>
        </w:numPr>
        <w:spacing w:line="360" w:lineRule="auto"/>
        <w:ind w:left="0" w:firstLine="0"/>
        <w:jc w:val="both"/>
        <w:rPr>
          <w:rFonts w:ascii="Palatino Linotype" w:hAnsi="Palatino Linotype" w:cs="Tahoma"/>
          <w:sz w:val="24"/>
        </w:rPr>
      </w:pPr>
      <w:r w:rsidRPr="000551BE">
        <w:rPr>
          <w:rFonts w:ascii="Palatino Linotype" w:eastAsia="Calibri" w:hAnsi="Palatino Linotype" w:cs="Arial"/>
          <w:sz w:val="24"/>
          <w:lang w:val="es-ES"/>
        </w:rPr>
        <w:t xml:space="preserve">El </w:t>
      </w:r>
      <w:r w:rsidR="002E720C">
        <w:rPr>
          <w:rFonts w:ascii="Palatino Linotype" w:eastAsia="Calibri" w:hAnsi="Palatino Linotype" w:cs="Arial"/>
          <w:sz w:val="24"/>
          <w:lang w:val="es-ES"/>
        </w:rPr>
        <w:t xml:space="preserve">diez (10) de junio </w:t>
      </w:r>
      <w:r w:rsidR="0012305A" w:rsidRPr="000551BE">
        <w:rPr>
          <w:rFonts w:ascii="Palatino Linotype" w:eastAsia="Calibri" w:hAnsi="Palatino Linotype" w:cs="Arial"/>
          <w:sz w:val="24"/>
          <w:lang w:val="es-ES"/>
        </w:rPr>
        <w:t>d</w:t>
      </w:r>
      <w:r w:rsidR="00E65B7C" w:rsidRPr="000551BE">
        <w:rPr>
          <w:rFonts w:ascii="Palatino Linotype" w:eastAsia="Calibri" w:hAnsi="Palatino Linotype" w:cs="Arial"/>
          <w:sz w:val="24"/>
          <w:lang w:val="es-ES"/>
        </w:rPr>
        <w:t xml:space="preserve">e </w:t>
      </w:r>
      <w:r w:rsidR="00D73603" w:rsidRPr="000551BE">
        <w:rPr>
          <w:rFonts w:ascii="Palatino Linotype" w:eastAsia="Calibri" w:hAnsi="Palatino Linotype" w:cs="Arial"/>
          <w:sz w:val="24"/>
          <w:lang w:val="es-ES"/>
        </w:rPr>
        <w:t>dos mil veinti</w:t>
      </w:r>
      <w:r w:rsidR="0021453D" w:rsidRPr="000551BE">
        <w:rPr>
          <w:rFonts w:ascii="Palatino Linotype" w:eastAsia="Calibri" w:hAnsi="Palatino Linotype" w:cs="Arial"/>
          <w:sz w:val="24"/>
          <w:lang w:val="es-ES"/>
        </w:rPr>
        <w:t>dós</w:t>
      </w:r>
      <w:r w:rsidR="00D73603" w:rsidRPr="000551BE">
        <w:rPr>
          <w:rFonts w:ascii="Palatino Linotype" w:eastAsia="Calibri" w:hAnsi="Palatino Linotype" w:cs="Arial"/>
          <w:sz w:val="24"/>
          <w:lang w:val="es-ES"/>
        </w:rPr>
        <w:t>, la</w:t>
      </w:r>
      <w:r w:rsidR="005000AA" w:rsidRPr="000551BE">
        <w:rPr>
          <w:rFonts w:ascii="Palatino Linotype" w:hAnsi="Palatino Linotype"/>
          <w:sz w:val="24"/>
        </w:rPr>
        <w:t xml:space="preserve"> Comisionad</w:t>
      </w:r>
      <w:r w:rsidR="00D73603" w:rsidRPr="000551BE">
        <w:rPr>
          <w:rFonts w:ascii="Palatino Linotype" w:hAnsi="Palatino Linotype"/>
          <w:sz w:val="24"/>
        </w:rPr>
        <w:t>a</w:t>
      </w:r>
      <w:r w:rsidR="005000AA" w:rsidRPr="000551BE">
        <w:rPr>
          <w:rFonts w:ascii="Palatino Linotype" w:hAnsi="Palatino Linotype"/>
          <w:sz w:val="24"/>
        </w:rPr>
        <w:t xml:space="preserve"> Ponente decretó el cierre de instrucción</w:t>
      </w:r>
      <w:r w:rsidR="005000AA" w:rsidRPr="000551BE">
        <w:rPr>
          <w:rFonts w:ascii="Palatino Linotype" w:hAnsi="Palatino Linotype" w:cs="Arial"/>
          <w:sz w:val="24"/>
        </w:rPr>
        <w:t>.</w:t>
      </w:r>
    </w:p>
    <w:p w14:paraId="798F80A9" w14:textId="77777777" w:rsidR="00936A51" w:rsidRPr="00936A51" w:rsidRDefault="00936A51" w:rsidP="00936A51">
      <w:pPr>
        <w:pStyle w:val="Prrafodelista"/>
        <w:rPr>
          <w:rFonts w:ascii="Palatino Linotype" w:hAnsi="Palatino Linotype" w:cs="Tahoma"/>
          <w:sz w:val="24"/>
        </w:rPr>
      </w:pPr>
    </w:p>
    <w:p w14:paraId="253B9352" w14:textId="77777777" w:rsidR="00936A51" w:rsidRPr="000551BE" w:rsidRDefault="00936A51" w:rsidP="00936A51">
      <w:pPr>
        <w:pStyle w:val="Prrafodelista"/>
        <w:spacing w:line="360" w:lineRule="auto"/>
        <w:ind w:left="0"/>
        <w:jc w:val="both"/>
        <w:rPr>
          <w:rFonts w:ascii="Palatino Linotype" w:hAnsi="Palatino Linotype" w:cs="Tahoma"/>
          <w:sz w:val="24"/>
        </w:rPr>
      </w:pPr>
    </w:p>
    <w:p w14:paraId="0F9176A0" w14:textId="77777777" w:rsidR="005000AA" w:rsidRPr="000551BE" w:rsidRDefault="005000AA" w:rsidP="000551BE">
      <w:pPr>
        <w:pStyle w:val="Ttulo1"/>
        <w:spacing w:before="0" w:line="360" w:lineRule="auto"/>
        <w:jc w:val="center"/>
        <w:rPr>
          <w:rFonts w:ascii="Palatino Linotype" w:hAnsi="Palatino Linotype"/>
          <w:b/>
          <w:color w:val="auto"/>
          <w:sz w:val="24"/>
          <w:szCs w:val="24"/>
        </w:rPr>
      </w:pPr>
      <w:bookmarkStart w:id="4" w:name="_Toc87549672"/>
      <w:r w:rsidRPr="000551BE">
        <w:rPr>
          <w:rFonts w:ascii="Palatino Linotype" w:hAnsi="Palatino Linotype"/>
          <w:b/>
          <w:color w:val="auto"/>
          <w:sz w:val="24"/>
          <w:szCs w:val="24"/>
        </w:rPr>
        <w:t>CONSIDERANDO</w:t>
      </w:r>
      <w:bookmarkEnd w:id="4"/>
      <w:r w:rsidRPr="000551BE">
        <w:rPr>
          <w:rFonts w:ascii="Palatino Linotype" w:hAnsi="Palatino Linotype"/>
          <w:b/>
          <w:color w:val="auto"/>
          <w:sz w:val="24"/>
          <w:szCs w:val="24"/>
        </w:rPr>
        <w:t xml:space="preserve"> </w:t>
      </w:r>
    </w:p>
    <w:p w14:paraId="5A808AC6" w14:textId="77777777" w:rsidR="005000AA" w:rsidRPr="000551BE" w:rsidRDefault="005000AA" w:rsidP="000551BE">
      <w:pPr>
        <w:spacing w:line="360" w:lineRule="auto"/>
        <w:rPr>
          <w:rFonts w:ascii="Palatino Linotype" w:hAnsi="Palatino Linotype"/>
          <w:sz w:val="24"/>
          <w:szCs w:val="24"/>
          <w:lang w:eastAsia="en-US"/>
        </w:rPr>
      </w:pPr>
    </w:p>
    <w:p w14:paraId="1058C60B" w14:textId="77777777" w:rsidR="005000AA" w:rsidRPr="000551BE" w:rsidRDefault="005000AA" w:rsidP="000551BE">
      <w:pPr>
        <w:pStyle w:val="Ttulo2"/>
        <w:spacing w:before="0" w:line="360" w:lineRule="auto"/>
        <w:rPr>
          <w:rFonts w:ascii="Palatino Linotype" w:hAnsi="Palatino Linotype"/>
          <w:b/>
          <w:color w:val="auto"/>
          <w:sz w:val="24"/>
          <w:szCs w:val="24"/>
        </w:rPr>
      </w:pPr>
      <w:bookmarkStart w:id="5" w:name="_Toc87549673"/>
      <w:r w:rsidRPr="000551BE">
        <w:rPr>
          <w:rFonts w:ascii="Palatino Linotype" w:hAnsi="Palatino Linotype"/>
          <w:b/>
          <w:color w:val="auto"/>
          <w:sz w:val="24"/>
          <w:szCs w:val="24"/>
        </w:rPr>
        <w:t>PRIMERO. De la competencia</w:t>
      </w:r>
      <w:bookmarkEnd w:id="5"/>
    </w:p>
    <w:p w14:paraId="13F21696" w14:textId="77777777" w:rsidR="004935D0" w:rsidRPr="000551BE" w:rsidRDefault="004935D0" w:rsidP="000551BE">
      <w:pPr>
        <w:spacing w:line="360" w:lineRule="auto"/>
        <w:rPr>
          <w:rFonts w:ascii="Palatino Linotype" w:hAnsi="Palatino Linotype"/>
        </w:rPr>
      </w:pPr>
    </w:p>
    <w:p w14:paraId="38B24DFE" w14:textId="3BFE7192" w:rsidR="005000AA" w:rsidRPr="000551BE" w:rsidRDefault="005000AA" w:rsidP="000551BE">
      <w:pPr>
        <w:pStyle w:val="Prrafodelista"/>
        <w:numPr>
          <w:ilvl w:val="0"/>
          <w:numId w:val="3"/>
        </w:numPr>
        <w:spacing w:line="360" w:lineRule="auto"/>
        <w:ind w:left="0" w:firstLine="0"/>
        <w:jc w:val="both"/>
        <w:rPr>
          <w:rFonts w:ascii="Palatino Linotype" w:hAnsi="Palatino Linotype"/>
          <w:sz w:val="24"/>
        </w:rPr>
      </w:pPr>
      <w:r w:rsidRPr="000551B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551BE">
        <w:rPr>
          <w:rFonts w:ascii="Palatino Linotype" w:eastAsia="Calibri" w:hAnsi="Palatino Linotype"/>
          <w:b/>
          <w:sz w:val="24"/>
          <w:lang w:val="es-ES"/>
        </w:rPr>
        <w:t>Constitución Política de los Estados Unidos Mexicanos</w:t>
      </w:r>
      <w:r w:rsidRPr="000551BE">
        <w:rPr>
          <w:rFonts w:ascii="Palatino Linotype" w:eastAsia="Calibri" w:hAnsi="Palatino Linotype"/>
          <w:sz w:val="24"/>
          <w:lang w:val="es-ES"/>
        </w:rPr>
        <w:t xml:space="preserve">; 5, párrafos </w:t>
      </w:r>
      <w:r w:rsidRPr="000551BE">
        <w:rPr>
          <w:rFonts w:ascii="Palatino Linotype" w:hAnsi="Palatino Linotype" w:cs="Arial"/>
          <w:bCs/>
          <w:color w:val="222222"/>
          <w:sz w:val="24"/>
          <w:lang w:val="es-ES"/>
        </w:rPr>
        <w:t>trigésimo y trigésimo primero fracciones</w:t>
      </w:r>
      <w:r w:rsidRPr="000551BE">
        <w:rPr>
          <w:rFonts w:ascii="Palatino Linotype" w:eastAsia="Calibri" w:hAnsi="Palatino Linotype"/>
          <w:sz w:val="24"/>
          <w:lang w:val="es-ES"/>
        </w:rPr>
        <w:t xml:space="preserve"> IV y V de la </w:t>
      </w:r>
      <w:r w:rsidRPr="000551BE">
        <w:rPr>
          <w:rFonts w:ascii="Palatino Linotype" w:eastAsia="Calibri" w:hAnsi="Palatino Linotype"/>
          <w:b/>
          <w:sz w:val="24"/>
          <w:lang w:val="es-ES"/>
        </w:rPr>
        <w:t>Constitución Política del Estado Libre y Soberano de México</w:t>
      </w:r>
      <w:r w:rsidRPr="000551BE">
        <w:rPr>
          <w:rFonts w:ascii="Palatino Linotype" w:eastAsia="Calibri" w:hAnsi="Palatino Linotype"/>
          <w:sz w:val="24"/>
          <w:lang w:val="es-ES"/>
        </w:rPr>
        <w:t xml:space="preserve">; artículos 1, 2 fracción II, 13, 29, 36 fracciones I y II, 176, 178, 179, 181 párrafo tercero y 185 </w:t>
      </w:r>
      <w:r w:rsidRPr="000551BE">
        <w:rPr>
          <w:rFonts w:ascii="Palatino Linotype" w:eastAsia="Calibri" w:hAnsi="Palatino Linotype" w:cs="Arial"/>
          <w:sz w:val="24"/>
          <w:lang w:val="es-ES"/>
        </w:rPr>
        <w:t xml:space="preserve">de la </w:t>
      </w:r>
      <w:r w:rsidRPr="000551BE">
        <w:rPr>
          <w:rFonts w:ascii="Palatino Linotype" w:eastAsia="Calibri" w:hAnsi="Palatino Linotype" w:cs="Arial"/>
          <w:b/>
          <w:sz w:val="24"/>
          <w:lang w:val="es-ES"/>
        </w:rPr>
        <w:t>Ley de Transparencia y Acceso a la Información Pública del Estado de México y Municipios</w:t>
      </w:r>
      <w:r w:rsidRPr="000551BE">
        <w:rPr>
          <w:rFonts w:ascii="Palatino Linotype" w:eastAsia="Calibri" w:hAnsi="Palatino Linotype" w:cs="Arial"/>
          <w:sz w:val="24"/>
          <w:lang w:val="es-ES"/>
        </w:rPr>
        <w:t xml:space="preserve">; y 7, 9 fracciones I y XXIV, y 11 del </w:t>
      </w:r>
      <w:r w:rsidRPr="000551BE">
        <w:rPr>
          <w:rFonts w:ascii="Palatino Linotype" w:eastAsia="Calibri" w:hAnsi="Palatino Linotype" w:cs="Arial"/>
          <w:b/>
          <w:sz w:val="24"/>
          <w:lang w:val="es-ES"/>
        </w:rPr>
        <w:lastRenderedPageBreak/>
        <w:t>Reglamento Interior del Instituto de Transparencia, Acceso a la Información Pública y Protección de Datos Personales del Estado de México y Municipios</w:t>
      </w:r>
      <w:r w:rsidRPr="000551BE">
        <w:rPr>
          <w:rFonts w:ascii="Palatino Linotype" w:hAnsi="Palatino Linotype"/>
          <w:sz w:val="24"/>
        </w:rPr>
        <w:t>.</w:t>
      </w:r>
    </w:p>
    <w:p w14:paraId="4959345C" w14:textId="11FB44AB" w:rsidR="004935D0" w:rsidRPr="00936A51" w:rsidRDefault="005000AA" w:rsidP="00936A51">
      <w:pPr>
        <w:pStyle w:val="Ttulo2"/>
        <w:spacing w:before="0" w:line="360" w:lineRule="auto"/>
        <w:rPr>
          <w:rFonts w:ascii="Palatino Linotype" w:hAnsi="Palatino Linotype"/>
          <w:b/>
          <w:color w:val="auto"/>
          <w:sz w:val="24"/>
          <w:szCs w:val="24"/>
        </w:rPr>
      </w:pPr>
      <w:bookmarkStart w:id="6" w:name="_Toc87549674"/>
      <w:r w:rsidRPr="000551BE">
        <w:rPr>
          <w:rFonts w:ascii="Palatino Linotype" w:hAnsi="Palatino Linotype"/>
          <w:b/>
          <w:color w:val="auto"/>
          <w:sz w:val="24"/>
          <w:szCs w:val="24"/>
        </w:rPr>
        <w:t>SEGUNDO. De la oportunidad y procedencia.</w:t>
      </w:r>
      <w:bookmarkEnd w:id="6"/>
    </w:p>
    <w:p w14:paraId="34A6A51D" w14:textId="77777777" w:rsidR="00DA420D" w:rsidRPr="000551BE" w:rsidRDefault="00DA420D" w:rsidP="000551BE">
      <w:pPr>
        <w:spacing w:line="360" w:lineRule="auto"/>
        <w:rPr>
          <w:rFonts w:ascii="Palatino Linotype" w:hAnsi="Palatino Linotype"/>
        </w:rPr>
      </w:pPr>
    </w:p>
    <w:p w14:paraId="2DE9EBB1" w14:textId="618F710E" w:rsidR="00DA420D" w:rsidRPr="000551BE" w:rsidRDefault="00DA420D" w:rsidP="000551BE">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0551BE">
        <w:rPr>
          <w:rFonts w:ascii="Palatino Linotype" w:eastAsia="Calibri" w:hAnsi="Palatino Linotype" w:cs="Arial"/>
          <w:color w:val="000000" w:themeColor="text1"/>
          <w:sz w:val="24"/>
        </w:rPr>
        <w:t xml:space="preserve">El medio de impugnación fue presentado a través del </w:t>
      </w:r>
      <w:r w:rsidRPr="000551BE">
        <w:rPr>
          <w:rFonts w:ascii="Palatino Linotype" w:eastAsia="Calibri" w:hAnsi="Palatino Linotype" w:cs="Arial"/>
          <w:bCs/>
          <w:iCs/>
          <w:color w:val="000000" w:themeColor="text1"/>
          <w:sz w:val="24"/>
        </w:rPr>
        <w:t>SAIMEX</w:t>
      </w:r>
      <w:r w:rsidRPr="000551BE">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0551BE">
        <w:rPr>
          <w:rFonts w:ascii="Palatino Linotype" w:eastAsia="Calibri" w:hAnsi="Palatino Linotype" w:cs="Arial"/>
          <w:b/>
          <w:color w:val="000000" w:themeColor="text1"/>
          <w:sz w:val="24"/>
        </w:rPr>
        <w:t>SUJETO OBLIGADO</w:t>
      </w:r>
      <w:r w:rsidR="004935D0" w:rsidRPr="000551BE">
        <w:rPr>
          <w:rFonts w:ascii="Palatino Linotype" w:eastAsia="Calibri" w:hAnsi="Palatino Linotype" w:cs="Arial"/>
          <w:color w:val="000000" w:themeColor="text1"/>
          <w:sz w:val="24"/>
        </w:rPr>
        <w:t xml:space="preserve"> entregó respuesta el día</w:t>
      </w:r>
      <w:r w:rsidR="004935D0" w:rsidRPr="000551BE">
        <w:rPr>
          <w:rFonts w:ascii="Palatino Linotype" w:hAnsi="Palatino Linotype"/>
          <w:color w:val="000000"/>
          <w:sz w:val="24"/>
        </w:rPr>
        <w:t xml:space="preserve"> </w:t>
      </w:r>
      <w:r w:rsidR="002E720C">
        <w:rPr>
          <w:rFonts w:ascii="Palatino Linotype" w:hAnsi="Palatino Linotype"/>
          <w:color w:val="000000"/>
          <w:sz w:val="24"/>
        </w:rPr>
        <w:t xml:space="preserve">veintisiete (27) de abril </w:t>
      </w:r>
      <w:r w:rsidR="004E24D9" w:rsidRPr="000551BE">
        <w:rPr>
          <w:rFonts w:ascii="Palatino Linotype" w:hAnsi="Palatino Linotype"/>
          <w:color w:val="000000"/>
          <w:sz w:val="24"/>
        </w:rPr>
        <w:t xml:space="preserve"> de dos mil veintidós</w:t>
      </w:r>
      <w:r w:rsidRPr="000551BE">
        <w:rPr>
          <w:rFonts w:ascii="Palatino Linotype" w:hAnsi="Palatino Linotype"/>
          <w:color w:val="000000"/>
          <w:sz w:val="24"/>
        </w:rPr>
        <w:t xml:space="preserve">, </w:t>
      </w:r>
      <w:r w:rsidRPr="000551BE">
        <w:rPr>
          <w:rFonts w:ascii="Palatino Linotype" w:eastAsia="Calibri" w:hAnsi="Palatino Linotype" w:cs="Arial"/>
          <w:color w:val="000000" w:themeColor="text1"/>
          <w:sz w:val="24"/>
        </w:rPr>
        <w:t>de tal forma que el plazo para interponer el recu</w:t>
      </w:r>
      <w:r w:rsidR="004935D0" w:rsidRPr="000551BE">
        <w:rPr>
          <w:rFonts w:ascii="Palatino Linotype" w:eastAsia="Calibri" w:hAnsi="Palatino Linotype" w:cs="Arial"/>
          <w:color w:val="000000" w:themeColor="text1"/>
          <w:sz w:val="24"/>
        </w:rPr>
        <w:t xml:space="preserve">rso de revisión transcurrió del </w:t>
      </w:r>
      <w:r w:rsidR="002E720C">
        <w:rPr>
          <w:rFonts w:ascii="Palatino Linotype" w:eastAsia="Calibri" w:hAnsi="Palatino Linotype" w:cs="Arial"/>
          <w:color w:val="000000" w:themeColor="text1"/>
          <w:sz w:val="24"/>
        </w:rPr>
        <w:t>veintiocho (28</w:t>
      </w:r>
      <w:r w:rsidR="004E24D9" w:rsidRPr="000551BE">
        <w:rPr>
          <w:rFonts w:ascii="Palatino Linotype" w:eastAsia="Calibri" w:hAnsi="Palatino Linotype" w:cs="Arial"/>
          <w:color w:val="000000" w:themeColor="text1"/>
          <w:sz w:val="24"/>
        </w:rPr>
        <w:t>)</w:t>
      </w:r>
      <w:r w:rsidR="002E720C">
        <w:rPr>
          <w:rFonts w:ascii="Palatino Linotype" w:eastAsia="Calibri" w:hAnsi="Palatino Linotype" w:cs="Arial"/>
          <w:color w:val="000000" w:themeColor="text1"/>
          <w:sz w:val="24"/>
        </w:rPr>
        <w:t xml:space="preserve"> de abril </w:t>
      </w:r>
      <w:r w:rsidR="004935D0" w:rsidRPr="000551BE">
        <w:rPr>
          <w:rFonts w:ascii="Palatino Linotype" w:eastAsia="Calibri" w:hAnsi="Palatino Linotype" w:cs="Arial"/>
          <w:color w:val="000000" w:themeColor="text1"/>
          <w:sz w:val="24"/>
        </w:rPr>
        <w:t xml:space="preserve"> al </w:t>
      </w:r>
      <w:r w:rsidR="002E720C">
        <w:rPr>
          <w:rFonts w:ascii="Palatino Linotype" w:eastAsia="Calibri" w:hAnsi="Palatino Linotype" w:cs="Arial"/>
          <w:color w:val="000000" w:themeColor="text1"/>
          <w:sz w:val="24"/>
        </w:rPr>
        <w:t>diecinueve (19) de mayo</w:t>
      </w:r>
      <w:r w:rsidR="004E24D9" w:rsidRPr="000551BE">
        <w:rPr>
          <w:rFonts w:ascii="Palatino Linotype" w:eastAsia="Calibri" w:hAnsi="Palatino Linotype" w:cs="Arial"/>
          <w:color w:val="000000" w:themeColor="text1"/>
          <w:sz w:val="24"/>
        </w:rPr>
        <w:t xml:space="preserve"> </w:t>
      </w:r>
      <w:r w:rsidR="00030C87" w:rsidRPr="000551BE">
        <w:rPr>
          <w:rFonts w:ascii="Palatino Linotype" w:eastAsia="Calibri" w:hAnsi="Palatino Linotype" w:cs="Arial"/>
          <w:color w:val="000000" w:themeColor="text1"/>
          <w:sz w:val="24"/>
        </w:rPr>
        <w:t xml:space="preserve">dos mil veintidós; los </w:t>
      </w:r>
      <w:r w:rsidRPr="000551BE">
        <w:rPr>
          <w:rFonts w:ascii="Palatino Linotype" w:eastAsia="Calibri" w:hAnsi="Palatino Linotype" w:cs="Arial"/>
          <w:color w:val="000000" w:themeColor="text1"/>
          <w:sz w:val="24"/>
        </w:rPr>
        <w:t>recurso</w:t>
      </w:r>
      <w:r w:rsidR="00030C87" w:rsidRPr="000551BE">
        <w:rPr>
          <w:rFonts w:ascii="Palatino Linotype" w:eastAsia="Calibri" w:hAnsi="Palatino Linotype" w:cs="Arial"/>
          <w:color w:val="000000" w:themeColor="text1"/>
          <w:sz w:val="24"/>
        </w:rPr>
        <w:t>s</w:t>
      </w:r>
      <w:r w:rsidRPr="000551BE">
        <w:rPr>
          <w:rFonts w:ascii="Palatino Linotype" w:eastAsia="Calibri" w:hAnsi="Palatino Linotype" w:cs="Arial"/>
          <w:color w:val="000000" w:themeColor="text1"/>
          <w:sz w:val="24"/>
        </w:rPr>
        <w:t xml:space="preserve"> de revisión </w:t>
      </w:r>
      <w:r w:rsidRPr="000551BE">
        <w:rPr>
          <w:rFonts w:ascii="Palatino Linotype" w:hAnsi="Palatino Linotype"/>
          <w:color w:val="000000" w:themeColor="text1"/>
          <w:sz w:val="24"/>
        </w:rPr>
        <w:t>fue</w:t>
      </w:r>
      <w:r w:rsidR="00030C87" w:rsidRPr="000551BE">
        <w:rPr>
          <w:rFonts w:ascii="Palatino Linotype" w:hAnsi="Palatino Linotype"/>
          <w:color w:val="000000" w:themeColor="text1"/>
          <w:sz w:val="24"/>
        </w:rPr>
        <w:t>ron</w:t>
      </w:r>
      <w:r w:rsidRPr="000551BE">
        <w:rPr>
          <w:rFonts w:ascii="Palatino Linotype" w:hAnsi="Palatino Linotype"/>
          <w:color w:val="000000" w:themeColor="text1"/>
          <w:sz w:val="24"/>
        </w:rPr>
        <w:t xml:space="preserve"> interpuesto</w:t>
      </w:r>
      <w:r w:rsidR="00030C87" w:rsidRPr="000551BE">
        <w:rPr>
          <w:rFonts w:ascii="Palatino Linotype" w:hAnsi="Palatino Linotype"/>
          <w:color w:val="000000" w:themeColor="text1"/>
          <w:sz w:val="24"/>
        </w:rPr>
        <w:t>s</w:t>
      </w:r>
      <w:r w:rsidRPr="000551BE">
        <w:rPr>
          <w:rFonts w:ascii="Palatino Linotype" w:hAnsi="Palatino Linotype"/>
          <w:color w:val="000000" w:themeColor="text1"/>
          <w:sz w:val="24"/>
        </w:rPr>
        <w:t xml:space="preserve"> el </w:t>
      </w:r>
      <w:r w:rsidR="002E720C">
        <w:rPr>
          <w:rFonts w:ascii="Palatino Linotype" w:hAnsi="Palatino Linotype"/>
          <w:color w:val="000000" w:themeColor="text1"/>
          <w:sz w:val="24"/>
        </w:rPr>
        <w:t xml:space="preserve">once (11) de mayo </w:t>
      </w:r>
      <w:r w:rsidR="004E24D9" w:rsidRPr="000551BE">
        <w:rPr>
          <w:rFonts w:ascii="Palatino Linotype" w:hAnsi="Palatino Linotype"/>
          <w:color w:val="000000" w:themeColor="text1"/>
          <w:sz w:val="24"/>
        </w:rPr>
        <w:t xml:space="preserve"> </w:t>
      </w:r>
      <w:r w:rsidRPr="000551BE">
        <w:rPr>
          <w:rFonts w:ascii="Palatino Linotype" w:hAnsi="Palatino Linotype"/>
          <w:color w:val="000000" w:themeColor="text1"/>
          <w:sz w:val="24"/>
        </w:rPr>
        <w:t>de dos mil veintidós, éste</w:t>
      </w:r>
      <w:r w:rsidRPr="000551BE">
        <w:rPr>
          <w:rFonts w:ascii="Palatino Linotype" w:hAnsi="Palatino Linotype" w:cs="Arial"/>
          <w:color w:val="000000" w:themeColor="text1"/>
          <w:sz w:val="24"/>
        </w:rPr>
        <w:t xml:space="preserve"> se encuentra</w:t>
      </w:r>
      <w:r w:rsidR="00030C87" w:rsidRPr="000551BE">
        <w:rPr>
          <w:rFonts w:ascii="Palatino Linotype" w:hAnsi="Palatino Linotype" w:cs="Arial"/>
          <w:color w:val="000000" w:themeColor="text1"/>
          <w:sz w:val="24"/>
        </w:rPr>
        <w:t>n</w:t>
      </w:r>
      <w:r w:rsidRPr="000551BE">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0551BE">
        <w:rPr>
          <w:rFonts w:ascii="Palatino Linotype" w:hAnsi="Palatino Linotype" w:cs="Arial"/>
          <w:b/>
          <w:color w:val="000000" w:themeColor="text1"/>
          <w:sz w:val="24"/>
        </w:rPr>
        <w:t xml:space="preserve"> </w:t>
      </w:r>
      <w:r w:rsidRPr="000551BE">
        <w:rPr>
          <w:rFonts w:ascii="Palatino Linotype" w:hAnsi="Palatino Linotype" w:cs="Arial"/>
          <w:color w:val="000000" w:themeColor="text1"/>
          <w:sz w:val="24"/>
        </w:rPr>
        <w:t>vigente.</w:t>
      </w:r>
    </w:p>
    <w:p w14:paraId="206AB69A" w14:textId="77777777" w:rsidR="004935D0" w:rsidRPr="000551BE" w:rsidRDefault="004935D0" w:rsidP="000551BE">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27023497" w14:textId="7ABBA90C" w:rsidR="008E3EA9" w:rsidRPr="000551BE"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0551BE">
        <w:rPr>
          <w:rFonts w:ascii="Palatino Linotype" w:eastAsia="Calibri" w:hAnsi="Palatino Linotype" w:cs="Arial"/>
          <w:sz w:val="24"/>
          <w:szCs w:val="24"/>
          <w:lang w:val="es-ES_tradnl"/>
        </w:rPr>
        <w:t xml:space="preserve">Por otra parte, de la revisión al expediente electrónico del </w:t>
      </w:r>
      <w:r w:rsidRPr="000551BE">
        <w:rPr>
          <w:rFonts w:ascii="Palatino Linotype" w:eastAsia="Calibri" w:hAnsi="Palatino Linotype" w:cs="Arial"/>
          <w:b/>
          <w:sz w:val="24"/>
          <w:szCs w:val="24"/>
          <w:lang w:val="es-ES_tradnl"/>
        </w:rPr>
        <w:t>SAIMEX</w:t>
      </w:r>
      <w:r w:rsidRPr="000551BE">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w:t>
      </w:r>
      <w:r w:rsidR="002E720C">
        <w:rPr>
          <w:rFonts w:ascii="Palatino Linotype" w:eastAsia="Calibri" w:hAnsi="Palatino Linotype" w:cs="Arial"/>
          <w:sz w:val="24"/>
          <w:szCs w:val="24"/>
          <w:lang w:val="es-ES_tradnl"/>
        </w:rPr>
        <w:t>o proporciona su nombre</w:t>
      </w:r>
      <w:r w:rsidRPr="000551BE">
        <w:rPr>
          <w:rFonts w:ascii="Palatino Linotype" w:eastAsia="Calibri" w:hAnsi="Palatino Linotype" w:cs="Arial"/>
          <w:sz w:val="24"/>
          <w:szCs w:val="24"/>
          <w:lang w:val="es-ES_tradnl"/>
        </w:rPr>
        <w:t xml:space="preserve"> para que sea identificado, ni se tiene la certeza sobre su identidad; sin embargo, es importante señalar también que el nombre de los solicitantes y recurrentes no es requisito indispensable para la tramitación del </w:t>
      </w:r>
      <w:r w:rsidRPr="000551BE">
        <w:rPr>
          <w:rFonts w:ascii="Palatino Linotype" w:eastAsia="Calibri" w:hAnsi="Palatino Linotype" w:cs="Arial"/>
          <w:sz w:val="24"/>
          <w:szCs w:val="24"/>
          <w:lang w:val="es-ES_tradnl"/>
        </w:rPr>
        <w:lastRenderedPageBreak/>
        <w:t>acto procesal específico en materia de acceso a la información, ello en estricto apego al numeral 155 párrafo tercero de la Ley de la materia, en concatenación con el 180 del mismo ordenamiento.</w:t>
      </w:r>
    </w:p>
    <w:p w14:paraId="1AA8399C" w14:textId="77777777" w:rsidR="008E3EA9" w:rsidRPr="000551BE" w:rsidRDefault="008E3EA9" w:rsidP="000551BE">
      <w:pPr>
        <w:pStyle w:val="Prrafodelista"/>
        <w:spacing w:line="360" w:lineRule="auto"/>
        <w:ind w:left="0"/>
        <w:rPr>
          <w:rFonts w:ascii="Palatino Linotype" w:eastAsia="Calibri" w:hAnsi="Palatino Linotype" w:cs="Arial"/>
          <w:sz w:val="24"/>
          <w:lang w:val="es-ES_tradnl"/>
        </w:rPr>
      </w:pPr>
    </w:p>
    <w:p w14:paraId="42B6C45A" w14:textId="1E29FE34" w:rsidR="008E3EA9" w:rsidRPr="000551BE"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0551BE">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0551BE">
        <w:rPr>
          <w:rFonts w:ascii="Palatino Linotype" w:eastAsia="Calibri" w:hAnsi="Palatino Linotype" w:cs="Arial"/>
          <w:bCs/>
          <w:sz w:val="24"/>
          <w:szCs w:val="24"/>
          <w:lang w:val="es-ES"/>
        </w:rPr>
        <w:t xml:space="preserve">5, párrafos vigésimo, vigésimo primero y vigésimo </w:t>
      </w:r>
      <w:r w:rsidR="002E720C" w:rsidRPr="000551BE">
        <w:rPr>
          <w:rFonts w:ascii="Palatino Linotype" w:eastAsia="Calibri" w:hAnsi="Palatino Linotype" w:cs="Arial"/>
          <w:bCs/>
          <w:sz w:val="24"/>
          <w:szCs w:val="24"/>
          <w:lang w:val="es-ES"/>
        </w:rPr>
        <w:t>segundo</w:t>
      </w:r>
      <w:r w:rsidRPr="000551BE">
        <w:rPr>
          <w:rFonts w:ascii="Palatino Linotype" w:eastAsia="Calibri" w:hAnsi="Palatino Linotype" w:cs="Arial"/>
          <w:bCs/>
          <w:sz w:val="24"/>
          <w:szCs w:val="24"/>
          <w:lang w:val="es-ES"/>
        </w:rPr>
        <w:t> fracciones IV y V </w:t>
      </w:r>
      <w:r w:rsidRPr="000551BE">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89790C0" w14:textId="77777777" w:rsidR="008E3EA9" w:rsidRPr="000551BE" w:rsidRDefault="008E3EA9" w:rsidP="000551BE">
      <w:pPr>
        <w:pStyle w:val="Prrafodelista"/>
        <w:spacing w:line="360" w:lineRule="auto"/>
        <w:ind w:left="0"/>
        <w:rPr>
          <w:rFonts w:ascii="Palatino Linotype" w:eastAsia="Calibri" w:hAnsi="Palatino Linotype" w:cs="Arial"/>
          <w:sz w:val="24"/>
          <w:lang w:val="es-ES_tradnl"/>
        </w:rPr>
      </w:pPr>
    </w:p>
    <w:p w14:paraId="699910B5" w14:textId="77777777" w:rsidR="008E3EA9" w:rsidRPr="000551BE"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0551BE">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0551BE">
        <w:rPr>
          <w:rFonts w:ascii="Palatino Linotype" w:eastAsia="Calibri" w:hAnsi="Palatino Linotype" w:cs="Arial"/>
          <w:sz w:val="24"/>
          <w:szCs w:val="24"/>
          <w:lang w:val="es-ES_tradnl"/>
        </w:rPr>
        <w:lastRenderedPageBreak/>
        <w:t>o no contener un nombre que identifique al solicitante o que permita tener certeza sobre su identidad.</w:t>
      </w:r>
    </w:p>
    <w:p w14:paraId="3022CC71" w14:textId="77777777" w:rsidR="008E3EA9" w:rsidRPr="000551BE" w:rsidRDefault="008E3EA9" w:rsidP="000551BE">
      <w:pPr>
        <w:pStyle w:val="Prrafodelista"/>
        <w:spacing w:line="360" w:lineRule="auto"/>
        <w:ind w:left="0"/>
        <w:rPr>
          <w:rFonts w:ascii="Palatino Linotype" w:eastAsia="Calibri" w:hAnsi="Palatino Linotype" w:cs="Arial"/>
          <w:sz w:val="24"/>
          <w:lang w:val="es-ES_tradnl"/>
        </w:rPr>
      </w:pPr>
    </w:p>
    <w:p w14:paraId="4209D8FA" w14:textId="77777777" w:rsidR="008E3EA9" w:rsidRPr="000551BE"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0551BE">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ED5C511" w14:textId="77777777" w:rsidR="008E3EA9" w:rsidRPr="000551BE" w:rsidRDefault="008E3EA9" w:rsidP="000551BE">
      <w:pPr>
        <w:pStyle w:val="Prrafodelista"/>
        <w:spacing w:line="360" w:lineRule="auto"/>
        <w:ind w:left="0"/>
        <w:rPr>
          <w:rFonts w:ascii="Palatino Linotype" w:eastAsia="Calibri" w:hAnsi="Palatino Linotype" w:cs="Arial"/>
          <w:sz w:val="24"/>
          <w:lang w:val="es-ES_tradnl"/>
        </w:rPr>
      </w:pPr>
    </w:p>
    <w:p w14:paraId="4BE1619E" w14:textId="5CF55DF5" w:rsidR="004935D0" w:rsidRPr="000551BE" w:rsidRDefault="008E3EA9" w:rsidP="000551BE">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0551BE">
        <w:rPr>
          <w:rFonts w:ascii="Palatino Linotype" w:eastAsia="Calibri" w:hAnsi="Palatino Linotype" w:cs="Arial"/>
          <w:sz w:val="24"/>
          <w:szCs w:val="24"/>
          <w:lang w:val="es-ES_tradnl"/>
        </w:rPr>
        <w:t xml:space="preserve">Por lo que el nombre del solicitando y recurrente no puede ser considerado un requisito indispensable de </w:t>
      </w:r>
      <w:proofErr w:type="spellStart"/>
      <w:r w:rsidRPr="000551BE">
        <w:rPr>
          <w:rFonts w:ascii="Palatino Linotype" w:eastAsia="Calibri" w:hAnsi="Palatino Linotype" w:cs="Arial"/>
          <w:sz w:val="24"/>
          <w:szCs w:val="24"/>
          <w:lang w:val="es-ES_tradnl"/>
        </w:rPr>
        <w:t>procedibilidad</w:t>
      </w:r>
      <w:proofErr w:type="spellEnd"/>
      <w:r w:rsidRPr="000551BE">
        <w:rPr>
          <w:rFonts w:ascii="Palatino Linotype" w:eastAsia="Calibri" w:hAnsi="Palatino Linotype" w:cs="Arial"/>
          <w:sz w:val="24"/>
          <w:szCs w:val="24"/>
          <w:lang w:val="es-ES_tradnl"/>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551BE">
        <w:rPr>
          <w:rFonts w:ascii="Palatino Linotype" w:eastAsia="Calibri" w:hAnsi="Palatino Linotype" w:cs="Arial"/>
          <w:sz w:val="24"/>
          <w:szCs w:val="24"/>
          <w:lang w:val="es-ES_tradnl"/>
        </w:rPr>
        <w:t>Resolutor</w:t>
      </w:r>
      <w:proofErr w:type="spellEnd"/>
      <w:r w:rsidRPr="000551BE">
        <w:rPr>
          <w:rFonts w:ascii="Palatino Linotype" w:eastAsia="Calibri" w:hAnsi="Palatino Linotype" w:cs="Arial"/>
          <w:sz w:val="24"/>
          <w:szCs w:val="24"/>
          <w:lang w:val="es-ES_tradnl"/>
        </w:rPr>
        <w:t>.</w:t>
      </w:r>
    </w:p>
    <w:p w14:paraId="0203A1B2" w14:textId="77777777" w:rsidR="00DA420D" w:rsidRPr="000551BE" w:rsidRDefault="00DA420D" w:rsidP="000551BE">
      <w:pPr>
        <w:tabs>
          <w:tab w:val="left" w:pos="426"/>
        </w:tabs>
        <w:spacing w:line="360" w:lineRule="auto"/>
        <w:ind w:right="49"/>
        <w:jc w:val="both"/>
        <w:rPr>
          <w:rFonts w:ascii="Palatino Linotype" w:hAnsi="Palatino Linotype" w:cs="Arial"/>
          <w:bCs/>
          <w:color w:val="000000" w:themeColor="text1"/>
          <w:sz w:val="22"/>
          <w:lang w:eastAsia="es-MX"/>
        </w:rPr>
      </w:pPr>
    </w:p>
    <w:p w14:paraId="3264C157" w14:textId="088E084F" w:rsidR="004935D0" w:rsidRPr="008865E7" w:rsidRDefault="00DA420D" w:rsidP="000551BE">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0551BE">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9A1D29" w14:textId="77777777" w:rsidR="008865E7" w:rsidRPr="000551BE" w:rsidRDefault="008865E7" w:rsidP="008865E7">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2851EBB" w14:textId="415C1767" w:rsidR="005000AA" w:rsidRPr="000551BE" w:rsidRDefault="005000AA" w:rsidP="000551BE">
      <w:pPr>
        <w:pStyle w:val="Ttulo1"/>
        <w:spacing w:before="0" w:line="360" w:lineRule="auto"/>
        <w:rPr>
          <w:rFonts w:ascii="Palatino Linotype" w:hAnsi="Palatino Linotype"/>
          <w:b/>
          <w:color w:val="auto"/>
          <w:sz w:val="24"/>
          <w:szCs w:val="24"/>
        </w:rPr>
      </w:pPr>
      <w:r w:rsidRPr="000551BE">
        <w:rPr>
          <w:rFonts w:ascii="Palatino Linotype" w:hAnsi="Palatino Linotype"/>
          <w:b/>
          <w:color w:val="auto"/>
          <w:sz w:val="24"/>
          <w:szCs w:val="24"/>
        </w:rPr>
        <w:lastRenderedPageBreak/>
        <w:t>TERCERO. Planteamiento de la Litis</w:t>
      </w:r>
      <w:bookmarkEnd w:id="7"/>
      <w:r w:rsidRPr="000551BE">
        <w:rPr>
          <w:rFonts w:ascii="Palatino Linotype" w:hAnsi="Palatino Linotype"/>
          <w:b/>
          <w:color w:val="auto"/>
          <w:sz w:val="24"/>
          <w:szCs w:val="24"/>
        </w:rPr>
        <w:t xml:space="preserve"> </w:t>
      </w:r>
    </w:p>
    <w:p w14:paraId="5E7E67E6" w14:textId="77777777" w:rsidR="004935D0" w:rsidRPr="000551BE" w:rsidRDefault="004935D0" w:rsidP="000551BE">
      <w:pPr>
        <w:spacing w:line="360" w:lineRule="auto"/>
        <w:rPr>
          <w:rFonts w:ascii="Palatino Linotype" w:eastAsia="MS Mincho" w:hAnsi="Palatino Linotype"/>
        </w:rPr>
      </w:pPr>
    </w:p>
    <w:p w14:paraId="218768EE" w14:textId="4F069723" w:rsidR="004E24D9" w:rsidRPr="008A7C52" w:rsidRDefault="005000AA" w:rsidP="008A7C52">
      <w:pPr>
        <w:pStyle w:val="Prrafodelista"/>
        <w:numPr>
          <w:ilvl w:val="0"/>
          <w:numId w:val="3"/>
        </w:numPr>
        <w:spacing w:line="360" w:lineRule="auto"/>
        <w:ind w:left="0" w:right="49" w:firstLine="0"/>
        <w:jc w:val="both"/>
        <w:rPr>
          <w:rFonts w:ascii="Palatino Linotype" w:hAnsi="Palatino Linotype"/>
          <w:i/>
          <w:sz w:val="24"/>
          <w:lang w:eastAsia="es-MX"/>
        </w:rPr>
      </w:pPr>
      <w:r w:rsidRPr="000551BE">
        <w:rPr>
          <w:rFonts w:ascii="Palatino Linotype" w:hAnsi="Palatino Linotype"/>
          <w:bCs/>
          <w:sz w:val="24"/>
        </w:rPr>
        <w:t>El recurrente solicitó</w:t>
      </w:r>
      <w:r w:rsidR="00030C87" w:rsidRPr="000551BE">
        <w:rPr>
          <w:rFonts w:ascii="Palatino Linotype" w:hAnsi="Palatino Linotype"/>
          <w:bCs/>
          <w:sz w:val="24"/>
        </w:rPr>
        <w:t xml:space="preserve"> </w:t>
      </w:r>
      <w:r w:rsidR="008A7C52">
        <w:rPr>
          <w:rFonts w:ascii="Palatino Linotype" w:hAnsi="Palatino Linotype"/>
          <w:bCs/>
          <w:sz w:val="24"/>
        </w:rPr>
        <w:t xml:space="preserve">documento donde consten los egresos del ocho de marzo de dos mil veintidós y los ingresos del cinco, seis, siete y ocho de marzo de dos mil veintidós. En respuesta, </w:t>
      </w:r>
      <w:r w:rsidR="008A7C52">
        <w:rPr>
          <w:rFonts w:ascii="Palatino Linotype" w:eastAsiaTheme="minorEastAsia" w:hAnsi="Palatino Linotype"/>
          <w:iCs/>
          <w:sz w:val="24"/>
          <w:lang w:val="es-ES_tradnl"/>
        </w:rPr>
        <w:t>e</w:t>
      </w:r>
      <w:r w:rsidR="00030C87" w:rsidRPr="008A7C52">
        <w:rPr>
          <w:rFonts w:ascii="Palatino Linotype" w:eastAsiaTheme="minorEastAsia" w:hAnsi="Palatino Linotype"/>
          <w:iCs/>
          <w:sz w:val="24"/>
          <w:lang w:val="es-ES_tradnl"/>
        </w:rPr>
        <w:t>l Sujeto Obligado</w:t>
      </w:r>
      <w:r w:rsidR="004E24D9" w:rsidRPr="008A7C52">
        <w:rPr>
          <w:rFonts w:ascii="Palatino Linotype" w:eastAsiaTheme="minorEastAsia" w:hAnsi="Palatino Linotype"/>
          <w:iCs/>
          <w:sz w:val="24"/>
          <w:lang w:val="es-ES_tradnl"/>
        </w:rPr>
        <w:t xml:space="preserve"> solicitó el cambio de modalidad.</w:t>
      </w:r>
    </w:p>
    <w:p w14:paraId="77FCABCB" w14:textId="62D145DB" w:rsidR="00030C87" w:rsidRPr="000551BE" w:rsidRDefault="004E24D9" w:rsidP="000551BE">
      <w:pPr>
        <w:pStyle w:val="Prrafodelista"/>
        <w:tabs>
          <w:tab w:val="left" w:pos="284"/>
        </w:tabs>
        <w:spacing w:line="360" w:lineRule="auto"/>
        <w:ind w:left="0"/>
        <w:jc w:val="both"/>
        <w:rPr>
          <w:rFonts w:ascii="Palatino Linotype" w:eastAsiaTheme="minorEastAsia" w:hAnsi="Palatino Linotype"/>
          <w:iCs/>
          <w:sz w:val="24"/>
          <w:lang w:val="es-ES_tradnl"/>
        </w:rPr>
      </w:pPr>
      <w:r w:rsidRPr="000551BE">
        <w:rPr>
          <w:rFonts w:ascii="Palatino Linotype" w:eastAsiaTheme="minorEastAsia" w:hAnsi="Palatino Linotype"/>
          <w:iCs/>
          <w:sz w:val="24"/>
          <w:lang w:val="es-ES_tradnl"/>
        </w:rPr>
        <w:t xml:space="preserve"> </w:t>
      </w:r>
    </w:p>
    <w:p w14:paraId="6742AB27" w14:textId="60E10D7C" w:rsidR="00030C87" w:rsidRPr="000551BE" w:rsidRDefault="00030C87" w:rsidP="000551BE">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0551BE">
        <w:rPr>
          <w:rFonts w:ascii="Palatino Linotype" w:hAnsi="Palatino Linotype" w:cs="Arial"/>
          <w:color w:val="000000" w:themeColor="text1"/>
          <w:sz w:val="24"/>
        </w:rPr>
        <w:t xml:space="preserve">Por lo anterior, la </w:t>
      </w:r>
      <w:r w:rsidRPr="000551BE">
        <w:rPr>
          <w:rFonts w:ascii="Palatino Linotype" w:hAnsi="Palatino Linotype" w:cs="Arial"/>
          <w:i/>
          <w:color w:val="000000" w:themeColor="text1"/>
          <w:sz w:val="24"/>
        </w:rPr>
        <w:t>Litis</w:t>
      </w:r>
      <w:r w:rsidRPr="000551BE">
        <w:rPr>
          <w:rFonts w:ascii="Palatino Linotype" w:hAnsi="Palatino Linotype" w:cs="Arial"/>
          <w:color w:val="000000" w:themeColor="text1"/>
          <w:sz w:val="24"/>
        </w:rPr>
        <w:t xml:space="preserve"> a resolver en el presente recurso se circunscribe en determinar si la respuesta del </w:t>
      </w:r>
      <w:r w:rsidRPr="000551BE">
        <w:rPr>
          <w:rFonts w:ascii="Palatino Linotype" w:hAnsi="Palatino Linotype" w:cs="Arial"/>
          <w:b/>
          <w:bCs/>
          <w:color w:val="000000" w:themeColor="text1"/>
          <w:sz w:val="24"/>
        </w:rPr>
        <w:t>SUJETO OBLIGADO</w:t>
      </w:r>
      <w:r w:rsidRPr="000551BE">
        <w:rPr>
          <w:rFonts w:ascii="Palatino Linotype" w:hAnsi="Palatino Linotype" w:cs="Arial"/>
          <w:color w:val="000000" w:themeColor="text1"/>
          <w:sz w:val="24"/>
        </w:rPr>
        <w:t xml:space="preserve"> colma el derecho de acceso a la información ejercido por el </w:t>
      </w:r>
      <w:r w:rsidRPr="000551BE">
        <w:rPr>
          <w:rFonts w:ascii="Palatino Linotype" w:hAnsi="Palatino Linotype" w:cs="Arial"/>
          <w:b/>
          <w:bCs/>
          <w:color w:val="000000" w:themeColor="text1"/>
          <w:sz w:val="24"/>
        </w:rPr>
        <w:t>RECURRENTE</w:t>
      </w:r>
      <w:r w:rsidRPr="000551BE">
        <w:rPr>
          <w:rFonts w:ascii="Palatino Linotype" w:hAnsi="Palatino Linotype" w:cs="Arial"/>
          <w:color w:val="000000" w:themeColor="text1"/>
          <w:sz w:val="24"/>
        </w:rPr>
        <w:t xml:space="preserve">; o si, por el contrario, se </w:t>
      </w:r>
      <w:r w:rsidRPr="000551BE">
        <w:rPr>
          <w:rFonts w:ascii="Palatino Linotype" w:hAnsi="Palatino Linotype"/>
          <w:color w:val="000000" w:themeColor="text1"/>
          <w:sz w:val="24"/>
          <w:szCs w:val="28"/>
        </w:rPr>
        <w:t>actualiza la causal de procedencia</w:t>
      </w:r>
      <w:r w:rsidRPr="000551BE">
        <w:rPr>
          <w:rFonts w:ascii="Palatino Linotype" w:hAnsi="Palatino Linotype" w:cs="Arial"/>
          <w:color w:val="000000" w:themeColor="text1"/>
          <w:sz w:val="24"/>
        </w:rPr>
        <w:t xml:space="preserve"> del recurso de revisión establecida en la fracción V</w:t>
      </w:r>
      <w:r w:rsidR="00085010" w:rsidRPr="000551BE">
        <w:rPr>
          <w:rFonts w:ascii="Palatino Linotype" w:hAnsi="Palatino Linotype" w:cs="Arial"/>
          <w:color w:val="000000" w:themeColor="text1"/>
          <w:sz w:val="24"/>
        </w:rPr>
        <w:t>III</w:t>
      </w:r>
      <w:r w:rsidRPr="000551BE">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0551BE" w:rsidRDefault="00030C87" w:rsidP="000551BE">
      <w:pPr>
        <w:pStyle w:val="Prrafodelista"/>
        <w:spacing w:line="360" w:lineRule="auto"/>
        <w:rPr>
          <w:rFonts w:ascii="Palatino Linotype" w:hAnsi="Palatino Linotype" w:cs="Arial"/>
          <w:color w:val="000000" w:themeColor="text1"/>
        </w:rPr>
      </w:pPr>
    </w:p>
    <w:p w14:paraId="181A488E" w14:textId="77777777" w:rsidR="00030C87" w:rsidRPr="000551BE" w:rsidRDefault="00030C87" w:rsidP="000551BE">
      <w:pPr>
        <w:tabs>
          <w:tab w:val="left" w:pos="426"/>
        </w:tabs>
        <w:spacing w:line="360" w:lineRule="auto"/>
        <w:ind w:left="567" w:right="616"/>
        <w:jc w:val="both"/>
        <w:rPr>
          <w:rFonts w:ascii="Palatino Linotype" w:hAnsi="Palatino Linotype"/>
          <w:i/>
          <w:iCs/>
          <w:sz w:val="22"/>
          <w:szCs w:val="22"/>
        </w:rPr>
      </w:pPr>
      <w:r w:rsidRPr="000551BE">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0551BE" w:rsidRDefault="00030C87" w:rsidP="000551BE">
      <w:pPr>
        <w:tabs>
          <w:tab w:val="left" w:pos="426"/>
        </w:tabs>
        <w:spacing w:line="360" w:lineRule="auto"/>
        <w:ind w:left="567" w:right="616"/>
        <w:jc w:val="both"/>
        <w:rPr>
          <w:rFonts w:ascii="Palatino Linotype" w:hAnsi="Palatino Linotype"/>
          <w:i/>
          <w:iCs/>
          <w:sz w:val="22"/>
          <w:szCs w:val="22"/>
        </w:rPr>
      </w:pPr>
      <w:r w:rsidRPr="000551BE">
        <w:rPr>
          <w:rFonts w:ascii="Palatino Linotype" w:hAnsi="Palatino Linotype"/>
          <w:i/>
          <w:iCs/>
          <w:sz w:val="22"/>
          <w:szCs w:val="22"/>
        </w:rPr>
        <w:t>…</w:t>
      </w:r>
    </w:p>
    <w:p w14:paraId="110BC51A" w14:textId="34CF2A0F" w:rsidR="00030C87" w:rsidRPr="000551BE" w:rsidRDefault="00085010" w:rsidP="000551BE">
      <w:pPr>
        <w:tabs>
          <w:tab w:val="left" w:pos="426"/>
        </w:tabs>
        <w:spacing w:line="360" w:lineRule="auto"/>
        <w:ind w:left="567" w:right="616"/>
        <w:jc w:val="both"/>
        <w:rPr>
          <w:rFonts w:ascii="Palatino Linotype" w:hAnsi="Palatino Linotype"/>
          <w:i/>
          <w:iCs/>
          <w:sz w:val="22"/>
          <w:szCs w:val="22"/>
        </w:rPr>
      </w:pPr>
      <w:r w:rsidRPr="000551BE">
        <w:rPr>
          <w:rFonts w:ascii="Palatino Linotype" w:hAnsi="Palatino Linotype"/>
          <w:i/>
          <w:iCs/>
          <w:sz w:val="22"/>
          <w:szCs w:val="22"/>
        </w:rPr>
        <w:t>VIII. La notificación, entrega o puesta a disposición de información en una modalidad o formato distinto al solicitado;</w:t>
      </w:r>
    </w:p>
    <w:p w14:paraId="0D89BECC" w14:textId="34CADC7C" w:rsidR="005000AA" w:rsidRDefault="00030C87" w:rsidP="000551BE">
      <w:pPr>
        <w:tabs>
          <w:tab w:val="left" w:pos="426"/>
        </w:tabs>
        <w:spacing w:line="360" w:lineRule="auto"/>
        <w:ind w:left="567" w:right="616"/>
        <w:jc w:val="both"/>
        <w:rPr>
          <w:rFonts w:ascii="Palatino Linotype" w:hAnsi="Palatino Linotype" w:cs="Arial"/>
          <w:i/>
          <w:iCs/>
          <w:color w:val="000000" w:themeColor="text1"/>
          <w:sz w:val="22"/>
          <w:szCs w:val="22"/>
        </w:rPr>
      </w:pPr>
      <w:r w:rsidRPr="000551BE">
        <w:rPr>
          <w:rFonts w:ascii="Palatino Linotype" w:hAnsi="Palatino Linotype" w:cs="Arial"/>
          <w:i/>
          <w:iCs/>
          <w:color w:val="000000" w:themeColor="text1"/>
          <w:sz w:val="22"/>
          <w:szCs w:val="22"/>
        </w:rPr>
        <w:t>…</w:t>
      </w:r>
    </w:p>
    <w:p w14:paraId="4AE107A2" w14:textId="77777777" w:rsidR="008A7C52" w:rsidRPr="000551BE" w:rsidRDefault="008A7C52" w:rsidP="000551BE">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0551BE" w:rsidRDefault="00030C87" w:rsidP="000551BE">
      <w:pPr>
        <w:pStyle w:val="Ttulo2"/>
        <w:tabs>
          <w:tab w:val="left" w:pos="426"/>
        </w:tabs>
        <w:spacing w:before="0" w:line="360" w:lineRule="auto"/>
        <w:rPr>
          <w:rFonts w:ascii="Palatino Linotype" w:hAnsi="Palatino Linotype" w:cs="Arial"/>
          <w:b/>
          <w:color w:val="000000" w:themeColor="text1"/>
          <w:sz w:val="24"/>
          <w:szCs w:val="24"/>
        </w:rPr>
      </w:pPr>
      <w:bookmarkStart w:id="8" w:name="_Toc87456489"/>
      <w:bookmarkStart w:id="9" w:name="_Toc34911390"/>
      <w:r w:rsidRPr="000551BE">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0551BE" w:rsidRDefault="00030C87" w:rsidP="000551BE">
      <w:pPr>
        <w:pStyle w:val="Prrafodelista"/>
        <w:tabs>
          <w:tab w:val="left" w:pos="426"/>
        </w:tabs>
        <w:spacing w:line="360" w:lineRule="auto"/>
        <w:ind w:left="0" w:right="51"/>
        <w:jc w:val="both"/>
        <w:rPr>
          <w:rFonts w:ascii="Palatino Linotype" w:hAnsi="Palatino Linotype"/>
          <w:color w:val="000000" w:themeColor="text1"/>
          <w:sz w:val="24"/>
        </w:rPr>
      </w:pPr>
    </w:p>
    <w:p w14:paraId="332C7DC5" w14:textId="06A53FC0" w:rsidR="00030C87" w:rsidRDefault="00030C87" w:rsidP="000551BE">
      <w:pPr>
        <w:pStyle w:val="Prrafodelista"/>
        <w:tabs>
          <w:tab w:val="left" w:pos="426"/>
        </w:tabs>
        <w:spacing w:line="360" w:lineRule="auto"/>
        <w:ind w:left="0" w:right="51"/>
        <w:jc w:val="both"/>
        <w:outlineLvl w:val="2"/>
        <w:rPr>
          <w:rFonts w:ascii="Palatino Linotype" w:hAnsi="Palatino Linotype"/>
          <w:b/>
          <w:bCs/>
          <w:color w:val="000000" w:themeColor="text1"/>
          <w:sz w:val="24"/>
        </w:rPr>
      </w:pPr>
      <w:r w:rsidRPr="000551BE">
        <w:rPr>
          <w:rFonts w:ascii="Palatino Linotype" w:hAnsi="Palatino Linotype"/>
          <w:b/>
          <w:bCs/>
          <w:color w:val="000000" w:themeColor="text1"/>
          <w:sz w:val="24"/>
        </w:rPr>
        <w:t xml:space="preserve">I. </w:t>
      </w:r>
      <w:bookmarkStart w:id="10" w:name="_Toc87456490"/>
      <w:r w:rsidRPr="000551BE">
        <w:rPr>
          <w:rFonts w:ascii="Palatino Linotype" w:hAnsi="Palatino Linotype"/>
          <w:b/>
          <w:bCs/>
          <w:color w:val="000000" w:themeColor="text1"/>
          <w:sz w:val="24"/>
        </w:rPr>
        <w:t>De la atención a la solicitud de información.</w:t>
      </w:r>
      <w:bookmarkEnd w:id="10"/>
    </w:p>
    <w:p w14:paraId="35EEBD99" w14:textId="77777777" w:rsidR="008A7C52" w:rsidRPr="000551BE" w:rsidRDefault="008A7C52" w:rsidP="000551BE">
      <w:pPr>
        <w:pStyle w:val="Prrafodelista"/>
        <w:tabs>
          <w:tab w:val="left" w:pos="426"/>
        </w:tabs>
        <w:spacing w:line="360" w:lineRule="auto"/>
        <w:ind w:left="0" w:right="51"/>
        <w:jc w:val="both"/>
        <w:outlineLvl w:val="2"/>
        <w:rPr>
          <w:rFonts w:ascii="Palatino Linotype" w:hAnsi="Palatino Linotype"/>
          <w:b/>
          <w:bCs/>
          <w:color w:val="000000" w:themeColor="text1"/>
          <w:sz w:val="24"/>
        </w:rPr>
      </w:pPr>
    </w:p>
    <w:p w14:paraId="4CE1B5E6" w14:textId="77777777" w:rsidR="00030C87" w:rsidRPr="000551BE" w:rsidRDefault="00030C87" w:rsidP="000551BE">
      <w:pPr>
        <w:numPr>
          <w:ilvl w:val="0"/>
          <w:numId w:val="2"/>
        </w:numPr>
        <w:spacing w:line="360" w:lineRule="auto"/>
        <w:ind w:left="0" w:right="34" w:firstLine="0"/>
        <w:contextualSpacing/>
        <w:jc w:val="both"/>
        <w:rPr>
          <w:rFonts w:ascii="Palatino Linotype" w:eastAsia="MS Mincho" w:hAnsi="Palatino Linotype" w:cs="Arial"/>
          <w:sz w:val="24"/>
          <w:szCs w:val="24"/>
        </w:rPr>
      </w:pPr>
      <w:r w:rsidRPr="000551BE">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551BE">
        <w:rPr>
          <w:rFonts w:ascii="Palatino Linotype" w:hAnsi="Palatino Linotype" w:cs="Arial"/>
          <w:color w:val="000000"/>
          <w:sz w:val="24"/>
          <w:szCs w:val="24"/>
        </w:rPr>
        <w:t xml:space="preserve"> </w:t>
      </w:r>
      <w:r w:rsidRPr="000551BE">
        <w:rPr>
          <w:rFonts w:ascii="Palatino Linotype" w:hAnsi="Palatino Linotype" w:cs="Arial"/>
          <w:b/>
          <w:color w:val="000000"/>
          <w:sz w:val="24"/>
          <w:szCs w:val="24"/>
        </w:rPr>
        <w:t>SUJETO OBLIGADO</w:t>
      </w:r>
      <w:r w:rsidRPr="000551BE">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551BE">
        <w:rPr>
          <w:rFonts w:ascii="Palatino Linotype" w:hAnsi="Palatino Linotype" w:cs="Arial"/>
          <w:b/>
          <w:color w:val="000000"/>
          <w:sz w:val="24"/>
          <w:szCs w:val="24"/>
        </w:rPr>
        <w:t xml:space="preserve">Constitución Política de los Estados Unidos Mexicanos </w:t>
      </w:r>
      <w:r w:rsidRPr="000551BE">
        <w:rPr>
          <w:rFonts w:ascii="Palatino Linotype" w:hAnsi="Palatino Linotype" w:cs="Arial"/>
          <w:color w:val="000000"/>
          <w:sz w:val="24"/>
          <w:szCs w:val="24"/>
        </w:rPr>
        <w:t xml:space="preserve">al señalar la obligación de “promover, </w:t>
      </w:r>
      <w:r w:rsidRPr="000551BE">
        <w:rPr>
          <w:rFonts w:ascii="Palatino Linotype" w:hAnsi="Palatino Linotype" w:cs="Arial"/>
          <w:b/>
          <w:color w:val="000000"/>
          <w:sz w:val="24"/>
          <w:szCs w:val="24"/>
        </w:rPr>
        <w:t>respetar</w:t>
      </w:r>
      <w:r w:rsidRPr="000551BE">
        <w:rPr>
          <w:rFonts w:ascii="Palatino Linotype" w:hAnsi="Palatino Linotype" w:cs="Arial"/>
          <w:color w:val="000000"/>
          <w:sz w:val="24"/>
          <w:szCs w:val="24"/>
        </w:rPr>
        <w:t xml:space="preserve">, proteger y </w:t>
      </w:r>
      <w:r w:rsidRPr="000551BE">
        <w:rPr>
          <w:rFonts w:ascii="Palatino Linotype" w:hAnsi="Palatino Linotype" w:cs="Arial"/>
          <w:b/>
          <w:color w:val="000000"/>
          <w:sz w:val="24"/>
          <w:szCs w:val="24"/>
        </w:rPr>
        <w:t>garantizar</w:t>
      </w:r>
      <w:r w:rsidRPr="000551BE">
        <w:rPr>
          <w:rFonts w:ascii="Palatino Linotype" w:hAnsi="Palatino Linotype" w:cs="Arial"/>
          <w:color w:val="000000"/>
          <w:sz w:val="24"/>
          <w:szCs w:val="24"/>
        </w:rPr>
        <w:t xml:space="preserve"> los derechos humanos”, entre los cuales se encuentra dicho derecho. </w:t>
      </w:r>
    </w:p>
    <w:p w14:paraId="0A0C0F66" w14:textId="77777777" w:rsidR="00030C87" w:rsidRPr="000551BE" w:rsidRDefault="00030C87" w:rsidP="000551BE">
      <w:pPr>
        <w:tabs>
          <w:tab w:val="left" w:pos="284"/>
        </w:tabs>
        <w:spacing w:line="360" w:lineRule="auto"/>
        <w:ind w:right="49"/>
        <w:contextualSpacing/>
        <w:jc w:val="both"/>
        <w:rPr>
          <w:rFonts w:ascii="Palatino Linotype" w:eastAsia="MS Mincho" w:hAnsi="Palatino Linotype"/>
          <w:color w:val="000000"/>
          <w:sz w:val="24"/>
          <w:szCs w:val="24"/>
        </w:rPr>
      </w:pPr>
    </w:p>
    <w:p w14:paraId="0BB7838A" w14:textId="77777777" w:rsidR="00030C87" w:rsidRPr="000551BE" w:rsidRDefault="00030C87" w:rsidP="000551BE">
      <w:pPr>
        <w:numPr>
          <w:ilvl w:val="0"/>
          <w:numId w:val="2"/>
        </w:numPr>
        <w:tabs>
          <w:tab w:val="left" w:pos="284"/>
        </w:tabs>
        <w:spacing w:line="360" w:lineRule="auto"/>
        <w:ind w:left="0" w:firstLine="0"/>
        <w:contextualSpacing/>
        <w:jc w:val="both"/>
        <w:rPr>
          <w:rFonts w:ascii="Palatino Linotype" w:hAnsi="Palatino Linotype"/>
          <w:sz w:val="24"/>
          <w:szCs w:val="24"/>
        </w:rPr>
      </w:pPr>
      <w:r w:rsidRPr="000551BE">
        <w:rPr>
          <w:rFonts w:ascii="Palatino Linotype" w:hAnsi="Palatino Linotype"/>
          <w:sz w:val="24"/>
          <w:szCs w:val="24"/>
        </w:rPr>
        <w:t xml:space="preserve">Definiendo el Derecho de Acceso a la Información Pública como: </w:t>
      </w:r>
      <w:r w:rsidRPr="000551BE">
        <w:rPr>
          <w:rFonts w:ascii="Palatino Linotype" w:hAnsi="Palatino Linotype"/>
          <w:i/>
          <w:color w:val="000000"/>
          <w:sz w:val="24"/>
          <w:szCs w:val="24"/>
        </w:rPr>
        <w:t>La igualdad de oportunidades para recibir, buscar e impartir información</w:t>
      </w:r>
      <w:r w:rsidRPr="000551BE">
        <w:rPr>
          <w:rFonts w:ascii="Palatino Linotype" w:hAnsi="Palatino Linotype"/>
          <w:i/>
          <w:color w:val="000000"/>
          <w:sz w:val="24"/>
          <w:szCs w:val="24"/>
          <w:vertAlign w:val="superscript"/>
        </w:rPr>
        <w:footnoteReference w:id="2"/>
      </w:r>
      <w:r w:rsidRPr="000551BE">
        <w:rPr>
          <w:rFonts w:ascii="Palatino Linotype" w:hAnsi="Palatino Linotype"/>
          <w:i/>
          <w:color w:val="000000"/>
          <w:sz w:val="24"/>
          <w:szCs w:val="24"/>
        </w:rPr>
        <w:t xml:space="preserve">en posesión de cualquier autoridad, entidad, órgano y organismo de los poderes Ejecutivo, Legislativo y Judicial, órganos </w:t>
      </w:r>
      <w:r w:rsidRPr="000551BE">
        <w:rPr>
          <w:rFonts w:ascii="Palatino Linotype" w:hAnsi="Palatino Linotype"/>
          <w:i/>
          <w:color w:val="000000"/>
          <w:sz w:val="24"/>
          <w:szCs w:val="24"/>
        </w:rPr>
        <w:lastRenderedPageBreak/>
        <w:t>autónomos, partidos políticos, fideicomisos y fondos públicos, así como de cualquier persona física, moral o sindicato que reciba y ejerza recursos públicos o realice actos de autoridad en el ámbito federal, estatal y municipal,</w:t>
      </w:r>
      <w:r w:rsidRPr="000551BE">
        <w:rPr>
          <w:rFonts w:ascii="Palatino Linotype" w:hAnsi="Palatino Linotype"/>
          <w:i/>
          <w:color w:val="000000"/>
          <w:sz w:val="24"/>
          <w:szCs w:val="24"/>
          <w:vertAlign w:val="superscript"/>
        </w:rPr>
        <w:footnoteReference w:id="3"/>
      </w:r>
      <w:r w:rsidRPr="000551BE">
        <w:rPr>
          <w:rFonts w:ascii="Palatino Linotype" w:hAnsi="Palatino Linotype"/>
          <w:color w:val="000000"/>
          <w:sz w:val="24"/>
          <w:szCs w:val="24"/>
        </w:rPr>
        <w:t>que se constituye como una herramienta fundamental para ejercer</w:t>
      </w:r>
      <w:r w:rsidRPr="000551BE">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0551BE">
        <w:rPr>
          <w:rFonts w:ascii="Palatino Linotype" w:hAnsi="Palatino Linotype"/>
          <w:i/>
          <w:color w:val="000000"/>
          <w:sz w:val="24"/>
          <w:szCs w:val="24"/>
          <w:vertAlign w:val="superscript"/>
        </w:rPr>
        <w:footnoteReference w:id="4"/>
      </w:r>
      <w:r w:rsidRPr="000551BE">
        <w:rPr>
          <w:rFonts w:ascii="Palatino Linotype" w:hAnsi="Palatino Linotype"/>
          <w:color w:val="000000"/>
          <w:sz w:val="24"/>
          <w:szCs w:val="24"/>
        </w:rPr>
        <w:t>fomentando</w:t>
      </w:r>
      <w:r w:rsidRPr="000551BE">
        <w:rPr>
          <w:rFonts w:ascii="Palatino Linotype" w:hAnsi="Palatino Linotype"/>
          <w:i/>
          <w:color w:val="000000"/>
          <w:sz w:val="24"/>
          <w:szCs w:val="24"/>
        </w:rPr>
        <w:t xml:space="preserve"> la transparencia de las actividades estatales y </w:t>
      </w:r>
      <w:r w:rsidRPr="000551BE">
        <w:rPr>
          <w:rFonts w:ascii="Palatino Linotype" w:hAnsi="Palatino Linotype"/>
          <w:color w:val="000000"/>
          <w:sz w:val="24"/>
          <w:szCs w:val="24"/>
        </w:rPr>
        <w:t>promoviendo</w:t>
      </w:r>
      <w:r w:rsidRPr="000551BE">
        <w:rPr>
          <w:rFonts w:ascii="Palatino Linotype" w:hAnsi="Palatino Linotype"/>
          <w:i/>
          <w:color w:val="000000"/>
          <w:sz w:val="24"/>
          <w:szCs w:val="24"/>
        </w:rPr>
        <w:t xml:space="preserve"> la responsabilidad de los funcionarios sobre su gestión pública,</w:t>
      </w:r>
      <w:r w:rsidRPr="000551BE">
        <w:rPr>
          <w:rFonts w:ascii="Palatino Linotype" w:hAnsi="Palatino Linotype"/>
          <w:i/>
          <w:color w:val="000000"/>
          <w:sz w:val="24"/>
          <w:szCs w:val="24"/>
          <w:vertAlign w:val="superscript"/>
        </w:rPr>
        <w:footnoteReference w:id="5"/>
      </w:r>
      <w:r w:rsidRPr="000551BE">
        <w:rPr>
          <w:rFonts w:ascii="Palatino Linotype" w:hAnsi="Palatino Linotype"/>
          <w:color w:val="000000"/>
          <w:sz w:val="24"/>
          <w:szCs w:val="24"/>
        </w:rPr>
        <w:t>que permite</w:t>
      </w:r>
      <w:r w:rsidRPr="000551B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0551BE" w:rsidRDefault="00030C87" w:rsidP="000551BE">
      <w:pPr>
        <w:tabs>
          <w:tab w:val="left" w:pos="284"/>
        </w:tabs>
        <w:spacing w:line="360" w:lineRule="auto"/>
        <w:contextualSpacing/>
        <w:rPr>
          <w:rFonts w:ascii="Palatino Linotype" w:hAnsi="Palatino Linotype"/>
          <w:sz w:val="24"/>
          <w:szCs w:val="24"/>
        </w:rPr>
      </w:pPr>
    </w:p>
    <w:p w14:paraId="581AF776" w14:textId="77777777" w:rsidR="00030C87" w:rsidRPr="000551BE" w:rsidRDefault="00030C87" w:rsidP="000551BE">
      <w:pPr>
        <w:numPr>
          <w:ilvl w:val="0"/>
          <w:numId w:val="2"/>
        </w:numPr>
        <w:tabs>
          <w:tab w:val="left" w:pos="284"/>
        </w:tabs>
        <w:spacing w:line="360" w:lineRule="auto"/>
        <w:ind w:left="0" w:firstLine="0"/>
        <w:contextualSpacing/>
        <w:jc w:val="both"/>
        <w:rPr>
          <w:rFonts w:ascii="Palatino Linotype" w:hAnsi="Palatino Linotype"/>
          <w:i/>
          <w:sz w:val="24"/>
          <w:szCs w:val="24"/>
        </w:rPr>
      </w:pPr>
      <w:r w:rsidRPr="000551BE">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0551BE" w:rsidRDefault="00030C87" w:rsidP="000551BE">
      <w:pPr>
        <w:tabs>
          <w:tab w:val="left" w:pos="284"/>
        </w:tabs>
        <w:spacing w:line="360" w:lineRule="auto"/>
        <w:contextualSpacing/>
        <w:jc w:val="both"/>
        <w:rPr>
          <w:rFonts w:ascii="Palatino Linotype" w:hAnsi="Palatino Linotype"/>
          <w:i/>
          <w:sz w:val="24"/>
          <w:szCs w:val="24"/>
        </w:rPr>
      </w:pPr>
      <w:r w:rsidRPr="000551BE">
        <w:rPr>
          <w:rFonts w:ascii="Palatino Linotype" w:hAnsi="Palatino Linotype"/>
          <w:i/>
          <w:sz w:val="24"/>
          <w:szCs w:val="24"/>
        </w:rPr>
        <w:t xml:space="preserve"> </w:t>
      </w:r>
    </w:p>
    <w:p w14:paraId="5DB6B440" w14:textId="77777777" w:rsidR="00030C87" w:rsidRPr="000551BE" w:rsidRDefault="00030C87" w:rsidP="000551BE">
      <w:pPr>
        <w:numPr>
          <w:ilvl w:val="0"/>
          <w:numId w:val="2"/>
        </w:numPr>
        <w:tabs>
          <w:tab w:val="left" w:pos="284"/>
        </w:tabs>
        <w:spacing w:line="360" w:lineRule="auto"/>
        <w:ind w:left="0" w:firstLine="0"/>
        <w:contextualSpacing/>
        <w:jc w:val="both"/>
        <w:rPr>
          <w:rFonts w:ascii="Palatino Linotype" w:hAnsi="Palatino Linotype"/>
          <w:sz w:val="24"/>
          <w:szCs w:val="24"/>
        </w:rPr>
      </w:pPr>
      <w:r w:rsidRPr="000551BE">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w:t>
      </w:r>
      <w:r w:rsidRPr="000551BE">
        <w:rPr>
          <w:rFonts w:ascii="Palatino Linotype" w:hAnsi="Palatino Linotype" w:cs="Arial"/>
          <w:sz w:val="24"/>
          <w:szCs w:val="24"/>
        </w:rPr>
        <w:lastRenderedPageBreak/>
        <w:t xml:space="preserve">Información del Estado de México y Municipios, que además, establece que se regirá </w:t>
      </w:r>
      <w:r w:rsidRPr="000551BE">
        <w:rPr>
          <w:rFonts w:ascii="Palatino Linotype" w:hAnsi="Palatino Linotype" w:cs="Arial"/>
          <w:i/>
          <w:sz w:val="24"/>
          <w:szCs w:val="24"/>
        </w:rPr>
        <w:t>por los principios de simplicidad, rapidez gratuidad del procedimiento, auxilio y orientación a los particulares</w:t>
      </w:r>
      <w:r w:rsidRPr="000551BE">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0551BE" w:rsidRDefault="00030C87" w:rsidP="000551BE">
      <w:pPr>
        <w:tabs>
          <w:tab w:val="left" w:pos="284"/>
        </w:tabs>
        <w:spacing w:line="360" w:lineRule="auto"/>
        <w:contextualSpacing/>
        <w:jc w:val="both"/>
        <w:rPr>
          <w:rFonts w:ascii="Palatino Linotype" w:hAnsi="Palatino Linotype"/>
          <w:sz w:val="24"/>
          <w:szCs w:val="24"/>
        </w:rPr>
      </w:pPr>
    </w:p>
    <w:p w14:paraId="0BA7D5C5" w14:textId="77777777" w:rsidR="00030C87" w:rsidRPr="000551BE" w:rsidRDefault="00030C87" w:rsidP="000551BE">
      <w:pPr>
        <w:numPr>
          <w:ilvl w:val="0"/>
          <w:numId w:val="2"/>
        </w:numPr>
        <w:tabs>
          <w:tab w:val="left" w:pos="284"/>
        </w:tabs>
        <w:spacing w:line="360" w:lineRule="auto"/>
        <w:ind w:left="0" w:firstLine="0"/>
        <w:contextualSpacing/>
        <w:jc w:val="both"/>
        <w:rPr>
          <w:rFonts w:ascii="Palatino Linotype" w:hAnsi="Palatino Linotype"/>
          <w:sz w:val="24"/>
          <w:szCs w:val="24"/>
        </w:rPr>
      </w:pPr>
      <w:r w:rsidRPr="000551BE">
        <w:rPr>
          <w:rFonts w:ascii="Palatino Linotype" w:hAnsi="Palatino Linotype"/>
          <w:sz w:val="24"/>
          <w:szCs w:val="24"/>
        </w:rPr>
        <w:t xml:space="preserve">Es así que la </w:t>
      </w:r>
      <w:r w:rsidRPr="000551BE">
        <w:rPr>
          <w:rFonts w:ascii="Palatino Linotype" w:hAnsi="Palatino Linotype"/>
          <w:b/>
          <w:sz w:val="24"/>
          <w:szCs w:val="24"/>
        </w:rPr>
        <w:t xml:space="preserve">Ley de Transparencia y Acceso a la Información Pública del Estado de México y Municipios, </w:t>
      </w:r>
      <w:r w:rsidRPr="000551BE">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0551BE">
        <w:rPr>
          <w:rFonts w:ascii="Palatino Linotype" w:hAnsi="Palatino Linotype"/>
          <w:b/>
          <w:sz w:val="24"/>
          <w:szCs w:val="24"/>
        </w:rPr>
        <w:t xml:space="preserve"> </w:t>
      </w:r>
      <w:r w:rsidRPr="000551BE">
        <w:rPr>
          <w:rFonts w:ascii="Palatino Linotype" w:hAnsi="Palatino Linotype"/>
          <w:sz w:val="24"/>
          <w:szCs w:val="24"/>
        </w:rPr>
        <w:t xml:space="preserve">establece que </w:t>
      </w:r>
      <w:r w:rsidRPr="000551BE">
        <w:rPr>
          <w:rFonts w:ascii="Palatino Linotype" w:hAnsi="Palatino Linotype"/>
          <w:b/>
          <w:i/>
          <w:sz w:val="24"/>
          <w:szCs w:val="24"/>
          <w:u w:val="single"/>
        </w:rPr>
        <w:t>el recurso de revisión es la garantía secundaria</w:t>
      </w:r>
      <w:r w:rsidRPr="000551BE">
        <w:rPr>
          <w:rFonts w:ascii="Palatino Linotype" w:hAnsi="Palatino Linotype"/>
          <w:b/>
          <w:i/>
          <w:sz w:val="24"/>
          <w:szCs w:val="24"/>
        </w:rPr>
        <w:t xml:space="preserve"> mediante la cual se pretende reparar cualquier posible afectación al derecho de acceso a la información pública</w:t>
      </w:r>
      <w:r w:rsidRPr="000551BE">
        <w:rPr>
          <w:rFonts w:ascii="Palatino Linotype" w:hAnsi="Palatino Linotype"/>
          <w:b/>
          <w:sz w:val="24"/>
          <w:szCs w:val="24"/>
        </w:rPr>
        <w:t>, s</w:t>
      </w:r>
      <w:r w:rsidRPr="000551BE">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0551BE" w:rsidRDefault="00030C87" w:rsidP="000551BE">
      <w:pPr>
        <w:tabs>
          <w:tab w:val="left" w:pos="284"/>
        </w:tabs>
        <w:spacing w:line="360" w:lineRule="auto"/>
        <w:rPr>
          <w:rFonts w:ascii="Palatino Linotype" w:eastAsia="MS Mincho" w:hAnsi="Palatino Linotype" w:cs="Arial"/>
          <w:sz w:val="24"/>
          <w:szCs w:val="24"/>
        </w:rPr>
      </w:pPr>
    </w:p>
    <w:p w14:paraId="39AE54FA" w14:textId="77777777" w:rsidR="00030C87" w:rsidRDefault="00030C87" w:rsidP="000551BE">
      <w:pPr>
        <w:numPr>
          <w:ilvl w:val="0"/>
          <w:numId w:val="2"/>
        </w:numPr>
        <w:tabs>
          <w:tab w:val="left" w:pos="284"/>
        </w:tabs>
        <w:spacing w:line="360" w:lineRule="auto"/>
        <w:ind w:left="0" w:firstLine="0"/>
        <w:contextualSpacing/>
        <w:jc w:val="both"/>
        <w:rPr>
          <w:rFonts w:ascii="Palatino Linotype" w:eastAsia="Calibri" w:hAnsi="Palatino Linotype"/>
          <w:sz w:val="24"/>
          <w:szCs w:val="24"/>
        </w:rPr>
      </w:pPr>
      <w:r w:rsidRPr="000551BE">
        <w:rPr>
          <w:rFonts w:ascii="Palatino Linotype" w:eastAsia="Calibri" w:hAnsi="Palatino Linotype"/>
          <w:sz w:val="24"/>
          <w:szCs w:val="24"/>
        </w:rPr>
        <w:t xml:space="preserve">Establecido lo anterior, resulta evidente que las razones o motivos de inconformidad hechos valer en el recurso de revisión resultan </w:t>
      </w:r>
      <w:r w:rsidRPr="000551BE">
        <w:rPr>
          <w:rFonts w:ascii="Palatino Linotype" w:eastAsia="Calibri" w:hAnsi="Palatino Linotype"/>
          <w:b/>
          <w:sz w:val="24"/>
          <w:szCs w:val="24"/>
        </w:rPr>
        <w:t>fundadas y procedentes</w:t>
      </w:r>
      <w:r w:rsidRPr="000551BE">
        <w:rPr>
          <w:rFonts w:ascii="Palatino Linotype" w:eastAsia="Calibri" w:hAnsi="Palatino Linotype"/>
          <w:sz w:val="24"/>
          <w:szCs w:val="24"/>
        </w:rPr>
        <w:t xml:space="preserve">, debido a que el </w:t>
      </w:r>
      <w:r w:rsidRPr="000551BE">
        <w:rPr>
          <w:rFonts w:ascii="Palatino Linotype" w:eastAsia="Calibri" w:hAnsi="Palatino Linotype"/>
          <w:b/>
          <w:sz w:val="24"/>
          <w:szCs w:val="24"/>
        </w:rPr>
        <w:t>SUJETO OBLIGADO</w:t>
      </w:r>
      <w:r w:rsidRPr="000551BE">
        <w:rPr>
          <w:rFonts w:ascii="Palatino Linotype" w:eastAsia="Calibri" w:hAnsi="Palatino Linotype"/>
          <w:sz w:val="24"/>
          <w:szCs w:val="24"/>
        </w:rPr>
        <w:t xml:space="preserve"> proporcionó información que no corresponde con lo solicitado.</w:t>
      </w:r>
    </w:p>
    <w:p w14:paraId="02F60173" w14:textId="77777777" w:rsidR="008A7C52" w:rsidRPr="000551BE" w:rsidRDefault="008A7C52" w:rsidP="008A7C52">
      <w:pPr>
        <w:tabs>
          <w:tab w:val="left" w:pos="284"/>
        </w:tabs>
        <w:spacing w:line="360" w:lineRule="auto"/>
        <w:contextualSpacing/>
        <w:jc w:val="both"/>
        <w:rPr>
          <w:rFonts w:ascii="Palatino Linotype" w:eastAsia="Calibri" w:hAnsi="Palatino Linotype"/>
          <w:sz w:val="24"/>
          <w:szCs w:val="24"/>
        </w:rPr>
      </w:pPr>
    </w:p>
    <w:p w14:paraId="6FFECD04" w14:textId="77777777" w:rsidR="00030C87" w:rsidRPr="000551BE" w:rsidRDefault="00030C87" w:rsidP="000551BE">
      <w:pPr>
        <w:pStyle w:val="Prrafodelista"/>
        <w:numPr>
          <w:ilvl w:val="0"/>
          <w:numId w:val="2"/>
        </w:numPr>
        <w:spacing w:line="360" w:lineRule="auto"/>
        <w:ind w:left="0" w:firstLine="0"/>
        <w:jc w:val="both"/>
        <w:rPr>
          <w:rFonts w:ascii="Palatino Linotype" w:hAnsi="Palatino Linotype" w:cs="Arial"/>
          <w:i/>
          <w:color w:val="000000" w:themeColor="text1"/>
          <w:sz w:val="24"/>
        </w:rPr>
      </w:pPr>
      <w:r w:rsidRPr="000551BE">
        <w:rPr>
          <w:rFonts w:ascii="Palatino Linotype" w:hAnsi="Palatino Linotype" w:cs="Arial"/>
          <w:sz w:val="24"/>
        </w:rPr>
        <w:t xml:space="preserve">Ahora bien, para entender los alcances de la información pública se considera importante citar el criterio </w:t>
      </w:r>
      <w:r w:rsidRPr="000551B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551BE">
        <w:rPr>
          <w:rFonts w:ascii="Palatino Linotype" w:hAnsi="Palatino Linotype" w:cs="Arial"/>
          <w:sz w:val="24"/>
        </w:rPr>
        <w:t>cuyo rubro y texto dispone:</w:t>
      </w:r>
    </w:p>
    <w:p w14:paraId="1D0BF643" w14:textId="77777777" w:rsidR="00030C87" w:rsidRPr="000551BE" w:rsidRDefault="00030C87" w:rsidP="000551BE">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b/>
          <w:i/>
          <w:sz w:val="22"/>
          <w:szCs w:val="24"/>
          <w:lang w:eastAsia="es-MX"/>
        </w:rPr>
      </w:pPr>
      <w:r w:rsidRPr="000551BE">
        <w:rPr>
          <w:rFonts w:ascii="Palatino Linotype" w:hAnsi="Palatino Linotype" w:cs="Arial"/>
          <w:b/>
          <w:i/>
          <w:sz w:val="22"/>
          <w:szCs w:val="24"/>
          <w:lang w:eastAsia="es-MX"/>
        </w:rPr>
        <w:t>“CRITERIO 0002-11</w:t>
      </w:r>
    </w:p>
    <w:p w14:paraId="7F2E763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i/>
          <w:sz w:val="22"/>
          <w:szCs w:val="24"/>
          <w:lang w:eastAsia="es-MX"/>
        </w:rPr>
      </w:pPr>
      <w:r w:rsidRPr="000551BE">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0551BE">
        <w:rPr>
          <w:rFonts w:ascii="Palatino Linotype" w:hAnsi="Palatino Linotype" w:cs="Arial"/>
          <w:b/>
          <w:bCs/>
          <w:i/>
          <w:sz w:val="22"/>
          <w:szCs w:val="24"/>
          <w:lang w:eastAsia="es-MX"/>
        </w:rPr>
        <w:t xml:space="preserve">V, XV, Y XVI, </w:t>
      </w:r>
      <w:r w:rsidRPr="000551BE">
        <w:rPr>
          <w:rFonts w:ascii="Palatino Linotype" w:hAnsi="Palatino Linotype" w:cs="Arial"/>
          <w:b/>
          <w:i/>
          <w:sz w:val="22"/>
          <w:szCs w:val="24"/>
          <w:lang w:eastAsia="es-MX"/>
        </w:rPr>
        <w:t>3, 4,11 Y 41.</w:t>
      </w:r>
      <w:r w:rsidRPr="000551BE">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i/>
          <w:sz w:val="22"/>
          <w:szCs w:val="24"/>
          <w:lang w:eastAsia="es-MX"/>
        </w:rPr>
      </w:pPr>
      <w:r w:rsidRPr="000551BE">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i/>
          <w:sz w:val="22"/>
          <w:szCs w:val="24"/>
          <w:lang w:eastAsia="es-MX"/>
        </w:rPr>
      </w:pPr>
      <w:r w:rsidRPr="000551BE">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i/>
          <w:sz w:val="22"/>
          <w:szCs w:val="24"/>
          <w:lang w:eastAsia="es-MX"/>
        </w:rPr>
      </w:pPr>
      <w:r w:rsidRPr="000551BE">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0551BE" w:rsidRDefault="00030C87" w:rsidP="000551BE">
      <w:pPr>
        <w:spacing w:line="360" w:lineRule="auto"/>
        <w:ind w:left="567" w:right="567"/>
        <w:jc w:val="both"/>
        <w:rPr>
          <w:rFonts w:ascii="Palatino Linotype" w:hAnsi="Palatino Linotype" w:cs="Arial"/>
          <w:i/>
          <w:color w:val="000000" w:themeColor="text1"/>
          <w:sz w:val="22"/>
          <w:szCs w:val="24"/>
        </w:rPr>
      </w:pPr>
      <w:r w:rsidRPr="000551BE">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0551BE" w:rsidRDefault="00030C87" w:rsidP="000551BE">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936A51" w:rsidRDefault="00030C87" w:rsidP="000551BE">
      <w:pPr>
        <w:pStyle w:val="Prrafodelista"/>
        <w:numPr>
          <w:ilvl w:val="0"/>
          <w:numId w:val="2"/>
        </w:numPr>
        <w:tabs>
          <w:tab w:val="left" w:pos="851"/>
        </w:tabs>
        <w:spacing w:line="360" w:lineRule="auto"/>
        <w:ind w:left="0" w:right="49" w:firstLine="0"/>
        <w:jc w:val="both"/>
        <w:rPr>
          <w:rFonts w:ascii="Palatino Linotype" w:hAnsi="Palatino Linotype" w:cs="Arial"/>
          <w:sz w:val="24"/>
          <w:lang w:val="es-ES"/>
        </w:rPr>
      </w:pPr>
      <w:r w:rsidRPr="000551B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F8611A2" w14:textId="77777777" w:rsidR="00936A51" w:rsidRPr="000551BE" w:rsidRDefault="00936A51" w:rsidP="00936A51">
      <w:pPr>
        <w:pStyle w:val="Prrafodelista"/>
        <w:tabs>
          <w:tab w:val="left" w:pos="851"/>
        </w:tabs>
        <w:spacing w:line="360" w:lineRule="auto"/>
        <w:ind w:left="0" w:right="49"/>
        <w:jc w:val="both"/>
        <w:rPr>
          <w:rFonts w:ascii="Palatino Linotype" w:hAnsi="Palatino Linotype" w:cs="Arial"/>
          <w:sz w:val="24"/>
          <w:lang w:val="es-ES"/>
        </w:rPr>
      </w:pPr>
    </w:p>
    <w:p w14:paraId="63773BBD"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i/>
          <w:sz w:val="22"/>
          <w:szCs w:val="24"/>
          <w:lang w:val="es-ES"/>
        </w:rPr>
      </w:pPr>
      <w:r w:rsidRPr="000551BE">
        <w:rPr>
          <w:rFonts w:ascii="Palatino Linotype" w:eastAsiaTheme="minorHAnsi" w:hAnsi="Palatino Linotype" w:cs="Bookman Old Style,Bold"/>
          <w:b/>
          <w:bCs/>
          <w:i/>
          <w:sz w:val="22"/>
          <w:szCs w:val="24"/>
          <w:lang w:eastAsia="en-US"/>
        </w:rPr>
        <w:t xml:space="preserve">XI. Documento: </w:t>
      </w:r>
      <w:r w:rsidRPr="000551BE">
        <w:rPr>
          <w:rFonts w:ascii="Palatino Linotype" w:eastAsiaTheme="minorHAnsi" w:hAnsi="Palatino Linotype" w:cs="Bookman Old Style"/>
          <w:i/>
          <w:sz w:val="22"/>
          <w:szCs w:val="24"/>
          <w:lang w:eastAsia="en-US"/>
        </w:rPr>
        <w:t xml:space="preserve">Los expedientes, reportes, estudios, actas, resoluciones, </w:t>
      </w:r>
      <w:r w:rsidRPr="000551BE">
        <w:rPr>
          <w:rFonts w:ascii="Palatino Linotype" w:eastAsiaTheme="minorHAnsi" w:hAnsi="Palatino Linotype" w:cs="Bookman Old Style"/>
          <w:b/>
          <w:i/>
          <w:sz w:val="22"/>
          <w:szCs w:val="24"/>
          <w:lang w:eastAsia="en-US"/>
        </w:rPr>
        <w:t>oficios,</w:t>
      </w:r>
      <w:r w:rsidRPr="000551BE">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0551BE">
        <w:rPr>
          <w:rFonts w:ascii="Palatino Linotype" w:eastAsiaTheme="minorHAnsi" w:hAnsi="Palatino Linotype" w:cs="Bookman Old Style"/>
          <w:b/>
          <w:i/>
          <w:sz w:val="22"/>
          <w:szCs w:val="24"/>
          <w:lang w:eastAsia="en-US"/>
        </w:rPr>
        <w:t>cualquier otro registro</w:t>
      </w:r>
      <w:r w:rsidRPr="000551BE">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0551BE" w:rsidRDefault="00030C87" w:rsidP="000551BE">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0551BE" w:rsidRDefault="00030C87"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0551BE" w:rsidRDefault="00030C87" w:rsidP="000551BE">
      <w:pPr>
        <w:pStyle w:val="Prrafodelista"/>
        <w:spacing w:line="360" w:lineRule="auto"/>
        <w:ind w:left="0"/>
        <w:jc w:val="both"/>
        <w:rPr>
          <w:rFonts w:ascii="Palatino Linotype" w:eastAsia="Calibri" w:hAnsi="Palatino Linotype" w:cs="Arial"/>
          <w:sz w:val="24"/>
        </w:rPr>
      </w:pPr>
    </w:p>
    <w:p w14:paraId="443D4397" w14:textId="77777777" w:rsidR="00030C87" w:rsidRPr="000551BE" w:rsidRDefault="00030C87" w:rsidP="000551BE">
      <w:pPr>
        <w:pStyle w:val="Prrafodelista"/>
        <w:numPr>
          <w:ilvl w:val="0"/>
          <w:numId w:val="2"/>
        </w:numPr>
        <w:spacing w:line="360" w:lineRule="auto"/>
        <w:ind w:left="0" w:firstLine="0"/>
        <w:jc w:val="both"/>
        <w:rPr>
          <w:rFonts w:ascii="Palatino Linotype" w:eastAsia="Calibri" w:hAnsi="Palatino Linotype" w:cs="Arial"/>
          <w:sz w:val="24"/>
        </w:rPr>
      </w:pPr>
      <w:r w:rsidRPr="000551BE">
        <w:rPr>
          <w:rFonts w:ascii="Palatino Linotype" w:hAnsi="Palatino Linotype"/>
          <w:color w:val="000000" w:themeColor="text1"/>
          <w:sz w:val="24"/>
        </w:rPr>
        <w:t xml:space="preserve">Resulta necesario referir que, el </w:t>
      </w:r>
      <w:r w:rsidRPr="000551B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551BE">
        <w:rPr>
          <w:rFonts w:ascii="Palatino Linotype" w:eastAsia="Calibri" w:hAnsi="Palatino Linotype" w:cs="Arial"/>
          <w:b/>
          <w:sz w:val="24"/>
        </w:rPr>
        <w:t>los Sujetos Obligados deberán documentar todo acto que se derive del ejercicio de sus facultades, competencias o funciones,</w:t>
      </w:r>
      <w:r w:rsidRPr="000551BE">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0551BE" w:rsidRDefault="00030C87" w:rsidP="000551BE">
      <w:pPr>
        <w:pStyle w:val="Prrafodelista"/>
        <w:spacing w:line="360" w:lineRule="auto"/>
        <w:rPr>
          <w:rFonts w:ascii="Palatino Linotype" w:eastAsia="Calibri" w:hAnsi="Palatino Linotype" w:cs="Arial"/>
          <w:sz w:val="24"/>
        </w:rPr>
      </w:pPr>
    </w:p>
    <w:p w14:paraId="05E2B4E9" w14:textId="77777777" w:rsidR="00030C87" w:rsidRPr="000551BE" w:rsidRDefault="00030C87" w:rsidP="000551BE">
      <w:pPr>
        <w:pStyle w:val="Prrafodelista"/>
        <w:numPr>
          <w:ilvl w:val="0"/>
          <w:numId w:val="2"/>
        </w:numPr>
        <w:spacing w:line="360" w:lineRule="auto"/>
        <w:ind w:left="0" w:firstLine="0"/>
        <w:jc w:val="both"/>
        <w:rPr>
          <w:rFonts w:ascii="Palatino Linotype" w:eastAsia="Calibri" w:hAnsi="Palatino Linotype" w:cs="Arial"/>
          <w:sz w:val="24"/>
        </w:rPr>
      </w:pPr>
      <w:r w:rsidRPr="000551B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0551BE" w:rsidRDefault="00030C87" w:rsidP="000551BE">
      <w:pPr>
        <w:pStyle w:val="Prrafodelista"/>
        <w:spacing w:line="360" w:lineRule="auto"/>
        <w:rPr>
          <w:rFonts w:ascii="Palatino Linotype" w:hAnsi="Palatino Linotype" w:cs="Arial"/>
          <w:color w:val="000000"/>
          <w:sz w:val="24"/>
        </w:rPr>
      </w:pPr>
    </w:p>
    <w:p w14:paraId="56593512"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r w:rsidRPr="000551BE">
        <w:rPr>
          <w:rFonts w:ascii="Palatino Linotype" w:hAnsi="Palatino Linotype" w:cs="Bookman Old Style,Bold"/>
          <w:b/>
          <w:bCs/>
          <w:i/>
          <w:sz w:val="22"/>
          <w:szCs w:val="24"/>
        </w:rPr>
        <w:t xml:space="preserve">Artículo 4. </w:t>
      </w:r>
      <w:r w:rsidRPr="000551BE">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p>
    <w:p w14:paraId="742777B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r w:rsidRPr="000551BE">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w:t>
      </w:r>
      <w:r w:rsidRPr="000551BE">
        <w:rPr>
          <w:rFonts w:ascii="Palatino Linotype" w:hAnsi="Palatino Linotype" w:cs="Bookman Old Style"/>
          <w:i/>
          <w:sz w:val="22"/>
          <w:szCs w:val="24"/>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p>
    <w:p w14:paraId="153D52C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r w:rsidRPr="000551BE">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Arial"/>
          <w:i/>
          <w:color w:val="000000"/>
          <w:sz w:val="22"/>
          <w:szCs w:val="24"/>
        </w:rPr>
      </w:pPr>
    </w:p>
    <w:p w14:paraId="68E7B74C"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r w:rsidRPr="000551BE">
        <w:rPr>
          <w:rFonts w:ascii="Palatino Linotype" w:hAnsi="Palatino Linotype" w:cs="Bookman Old Style,Bold"/>
          <w:b/>
          <w:bCs/>
          <w:i/>
          <w:sz w:val="22"/>
          <w:szCs w:val="24"/>
        </w:rPr>
        <w:t xml:space="preserve">Artículo 12. </w:t>
      </w:r>
      <w:r w:rsidRPr="000551BE">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2"/>
          <w:szCs w:val="24"/>
        </w:rPr>
      </w:pPr>
    </w:p>
    <w:p w14:paraId="09D7EDD8"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b/>
          <w:i/>
          <w:sz w:val="22"/>
          <w:szCs w:val="24"/>
        </w:rPr>
      </w:pPr>
      <w:r w:rsidRPr="000551BE">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0551BE">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0551BE" w:rsidRDefault="00030C87" w:rsidP="000551BE">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0551BE" w:rsidRDefault="00030C87"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551BE">
        <w:rPr>
          <w:rStyle w:val="Refdenotaalpie"/>
          <w:rFonts w:ascii="Palatino Linotype" w:hAnsi="Palatino Linotype"/>
          <w:sz w:val="24"/>
        </w:rPr>
        <w:footnoteReference w:id="6"/>
      </w:r>
      <w:r w:rsidRPr="000551B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0551BE" w:rsidRDefault="00030C87" w:rsidP="000551BE">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0551BE" w:rsidRDefault="00030C87"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0551BE" w:rsidRDefault="00030C87" w:rsidP="000551BE">
      <w:pPr>
        <w:pStyle w:val="Prrafodelista"/>
        <w:spacing w:line="360" w:lineRule="auto"/>
        <w:rPr>
          <w:rFonts w:ascii="Palatino Linotype" w:hAnsi="Palatino Linotype"/>
          <w:sz w:val="24"/>
          <w:lang w:val="es-ES"/>
        </w:rPr>
      </w:pPr>
    </w:p>
    <w:p w14:paraId="61DA40C6"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rPr>
      </w:pPr>
      <w:r w:rsidRPr="000551BE">
        <w:rPr>
          <w:rFonts w:ascii="Palatino Linotype" w:hAnsi="Palatino Linotype"/>
          <w:b/>
          <w:i/>
        </w:rPr>
        <w:t>ACCESO A LA INFORMACIÓN. IMPLICACIÓN DEL PRINCIPIO DE MÁXIMA PUBLICIDAD EN EL DERECHO FUNDAMENTAL RELATIVO.</w:t>
      </w:r>
      <w:r w:rsidRPr="000551BE">
        <w:rPr>
          <w:rFonts w:ascii="Palatino Linotype" w:hAnsi="Palatino Linotype"/>
          <w:i/>
        </w:rPr>
        <w:t xml:space="preserve"> Del artículo 6o. de la Constitución Política de los Estados Unidos Mexicanos se advierte que el Estado Mexicano está constreñido a publicitar sus actos, pues se reconoce el derecho </w:t>
      </w:r>
      <w:r w:rsidRPr="000551BE">
        <w:rPr>
          <w:rFonts w:ascii="Palatino Linotype" w:hAnsi="Palatino Linotype"/>
          <w:i/>
        </w:rPr>
        <w:lastRenderedPageBreak/>
        <w:t xml:space="preserve">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rPr>
      </w:pPr>
    </w:p>
    <w:p w14:paraId="7F97E0FE"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rPr>
      </w:pPr>
      <w:r w:rsidRPr="000551BE">
        <w:rPr>
          <w:rFonts w:ascii="Palatino Linotype" w:hAnsi="Palatino Linotype"/>
          <w:i/>
        </w:rPr>
        <w:t xml:space="preserve">CUARTO TRIBUNAL COLEGIADO EN MATERIA ADMINISTRATIVA DEL PRIMER CIRCUITO. </w:t>
      </w:r>
    </w:p>
    <w:p w14:paraId="009F6F6E"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rPr>
      </w:pPr>
    </w:p>
    <w:p w14:paraId="7F828BE0"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rPr>
      </w:pPr>
      <w:r w:rsidRPr="000551BE">
        <w:rPr>
          <w:rFonts w:ascii="Palatino Linotype" w:hAnsi="Palatino Linotype"/>
          <w:i/>
        </w:rPr>
        <w:t xml:space="preserve">Amparo en revisión 257/2012. Ruth Corona Muñoz. 6 de diciembre de 2012. Unanimidad de votos. Ponente: Jean Claude </w:t>
      </w:r>
      <w:proofErr w:type="spellStart"/>
      <w:r w:rsidRPr="000551BE">
        <w:rPr>
          <w:rFonts w:ascii="Palatino Linotype" w:hAnsi="Palatino Linotype"/>
          <w:i/>
        </w:rPr>
        <w:t>Tron</w:t>
      </w:r>
      <w:proofErr w:type="spellEnd"/>
      <w:r w:rsidRPr="000551BE">
        <w:rPr>
          <w:rFonts w:ascii="Palatino Linotype" w:hAnsi="Palatino Linotype"/>
          <w:i/>
        </w:rPr>
        <w:t xml:space="preserve"> </w:t>
      </w:r>
      <w:proofErr w:type="spellStart"/>
      <w:r w:rsidRPr="000551BE">
        <w:rPr>
          <w:rFonts w:ascii="Palatino Linotype" w:hAnsi="Palatino Linotype"/>
          <w:i/>
        </w:rPr>
        <w:t>Petit</w:t>
      </w:r>
      <w:proofErr w:type="spellEnd"/>
      <w:r w:rsidRPr="000551BE">
        <w:rPr>
          <w:rFonts w:ascii="Palatino Linotype" w:hAnsi="Palatino Linotype"/>
          <w:i/>
        </w:rPr>
        <w:t>. Secretaria: Mayra Susana Martínez López.</w:t>
      </w:r>
    </w:p>
    <w:p w14:paraId="4E3D0411" w14:textId="77777777" w:rsidR="00030C87" w:rsidRPr="000551BE" w:rsidRDefault="00030C87" w:rsidP="000551BE">
      <w:pPr>
        <w:pStyle w:val="Prrafodelista"/>
        <w:tabs>
          <w:tab w:val="left" w:pos="851"/>
        </w:tabs>
        <w:spacing w:line="360" w:lineRule="auto"/>
        <w:ind w:left="567" w:right="567"/>
        <w:jc w:val="both"/>
        <w:rPr>
          <w:rFonts w:ascii="Palatino Linotype" w:hAnsi="Palatino Linotype"/>
          <w:i/>
          <w:sz w:val="24"/>
          <w:lang w:val="es-ES"/>
        </w:rPr>
      </w:pPr>
    </w:p>
    <w:p w14:paraId="15D1D094" w14:textId="77777777" w:rsidR="00030C87" w:rsidRPr="000551BE" w:rsidRDefault="00030C87"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0551BE" w:rsidRDefault="00030C87" w:rsidP="000551BE">
      <w:pPr>
        <w:tabs>
          <w:tab w:val="left" w:pos="851"/>
        </w:tabs>
        <w:spacing w:line="360" w:lineRule="auto"/>
        <w:ind w:right="49"/>
        <w:jc w:val="both"/>
        <w:rPr>
          <w:rFonts w:ascii="Palatino Linotype" w:hAnsi="Palatino Linotype"/>
          <w:sz w:val="24"/>
          <w:szCs w:val="24"/>
          <w:lang w:val="es-ES"/>
        </w:rPr>
      </w:pPr>
    </w:p>
    <w:p w14:paraId="5BE18FCA" w14:textId="77777777" w:rsidR="00030C87" w:rsidRPr="000551BE" w:rsidRDefault="00030C87" w:rsidP="000551BE">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0551B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657941DC" w14:textId="77777777" w:rsidR="00576141" w:rsidRPr="000551BE" w:rsidRDefault="00576141" w:rsidP="000551BE">
      <w:pPr>
        <w:pStyle w:val="Prrafodelista"/>
        <w:tabs>
          <w:tab w:val="left" w:pos="0"/>
        </w:tabs>
        <w:spacing w:line="360" w:lineRule="auto"/>
        <w:ind w:left="0" w:right="49"/>
        <w:jc w:val="both"/>
        <w:rPr>
          <w:rFonts w:ascii="Palatino Linotype" w:hAnsi="Palatino Linotype" w:cs="Arial"/>
          <w:sz w:val="24"/>
          <w:lang w:eastAsia="es-MX"/>
        </w:rPr>
      </w:pPr>
    </w:p>
    <w:p w14:paraId="77562420"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b/>
          <w:i/>
          <w:sz w:val="22"/>
          <w:szCs w:val="24"/>
        </w:rPr>
        <w:t>“Artículo 6o.</w:t>
      </w:r>
      <w:r w:rsidRPr="000551BE">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51BE">
        <w:rPr>
          <w:rFonts w:ascii="Palatino Linotype" w:hAnsi="Palatino Linotype" w:cs="Arial"/>
          <w:b/>
          <w:i/>
          <w:sz w:val="22"/>
          <w:szCs w:val="24"/>
        </w:rPr>
        <w:t>El derecho a la información será garantizado por el Estado.</w:t>
      </w:r>
      <w:r w:rsidRPr="000551BE">
        <w:rPr>
          <w:rFonts w:ascii="Palatino Linotype" w:hAnsi="Palatino Linotype" w:cs="Arial"/>
          <w:i/>
          <w:sz w:val="22"/>
          <w:szCs w:val="24"/>
        </w:rPr>
        <w:t xml:space="preserve"> </w:t>
      </w:r>
    </w:p>
    <w:p w14:paraId="3EB4E778"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3D20CC92"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08FD9951"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Para efectos de lo dispuesto en el presente artículo se observará lo siguiente:</w:t>
      </w:r>
    </w:p>
    <w:p w14:paraId="03EF769F"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14A65C19"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0551BE" w:rsidRDefault="00030C87" w:rsidP="000551BE">
      <w:pPr>
        <w:spacing w:line="360" w:lineRule="auto"/>
        <w:ind w:left="567" w:right="567"/>
        <w:jc w:val="both"/>
        <w:rPr>
          <w:rFonts w:ascii="Palatino Linotype" w:hAnsi="Palatino Linotype" w:cs="Arial"/>
          <w:b/>
          <w:i/>
          <w:sz w:val="22"/>
          <w:szCs w:val="24"/>
        </w:rPr>
      </w:pPr>
    </w:p>
    <w:p w14:paraId="112C9C1C"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b/>
          <w:i/>
          <w:sz w:val="22"/>
          <w:szCs w:val="24"/>
        </w:rPr>
        <w:t>I. Toda la información en posesión de</w:t>
      </w:r>
      <w:r w:rsidRPr="000551BE">
        <w:rPr>
          <w:rFonts w:ascii="Palatino Linotype" w:hAnsi="Palatino Linotype" w:cs="Arial"/>
          <w:i/>
          <w:sz w:val="22"/>
          <w:szCs w:val="24"/>
        </w:rPr>
        <w:t xml:space="preserve"> </w:t>
      </w:r>
      <w:r w:rsidRPr="000551BE">
        <w:rPr>
          <w:rFonts w:ascii="Palatino Linotype" w:hAnsi="Palatino Linotype" w:cs="Arial"/>
          <w:b/>
          <w:i/>
          <w:sz w:val="22"/>
          <w:szCs w:val="24"/>
        </w:rPr>
        <w:t>cualquier autoridad</w:t>
      </w:r>
      <w:r w:rsidRPr="000551BE">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551BE">
        <w:rPr>
          <w:rFonts w:ascii="Palatino Linotype" w:hAnsi="Palatino Linotype" w:cs="Arial"/>
          <w:b/>
          <w:i/>
          <w:sz w:val="22"/>
          <w:szCs w:val="24"/>
        </w:rPr>
        <w:t>es pública</w:t>
      </w:r>
      <w:r w:rsidRPr="000551BE">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0551BE">
        <w:rPr>
          <w:rFonts w:ascii="Palatino Linotype" w:hAnsi="Palatino Linotype" w:cs="Arial"/>
          <w:b/>
          <w:i/>
          <w:sz w:val="22"/>
          <w:szCs w:val="24"/>
        </w:rPr>
        <w:t>Los sujetos obligados deberán documentar todo acto que derive del ejercicio de sus facultades, competencias o funciones</w:t>
      </w:r>
      <w:r w:rsidRPr="000551BE">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4461DD7B"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6F24C83A"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4C57B4BB"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0551BE" w:rsidRDefault="00030C87" w:rsidP="000551BE">
      <w:pPr>
        <w:spacing w:line="360" w:lineRule="auto"/>
        <w:ind w:left="567" w:right="567"/>
        <w:jc w:val="both"/>
        <w:rPr>
          <w:rFonts w:ascii="Palatino Linotype" w:hAnsi="Palatino Linotype" w:cs="Arial"/>
          <w:b/>
          <w:i/>
          <w:sz w:val="22"/>
          <w:szCs w:val="24"/>
        </w:rPr>
      </w:pPr>
    </w:p>
    <w:p w14:paraId="066AD9C7"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0551BE">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1E17B65C"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4FF2A70D"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0551BE" w:rsidRDefault="00030C87" w:rsidP="000551BE">
      <w:pPr>
        <w:spacing w:line="360" w:lineRule="auto"/>
        <w:ind w:left="567" w:right="567"/>
        <w:jc w:val="both"/>
        <w:rPr>
          <w:rFonts w:ascii="Palatino Linotype" w:hAnsi="Palatino Linotype" w:cs="Arial"/>
          <w:i/>
          <w:sz w:val="22"/>
          <w:szCs w:val="24"/>
        </w:rPr>
      </w:pPr>
    </w:p>
    <w:p w14:paraId="26EDD1BA"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w:t>
      </w:r>
      <w:r w:rsidRPr="000551BE">
        <w:rPr>
          <w:rFonts w:ascii="Palatino Linotype" w:hAnsi="Palatino Linotype" w:cs="Arial"/>
          <w:i/>
          <w:sz w:val="22"/>
          <w:szCs w:val="24"/>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w:t>
      </w:r>
    </w:p>
    <w:p w14:paraId="13700958"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cs="Arial"/>
          <w:i/>
          <w:sz w:val="22"/>
          <w:szCs w:val="24"/>
        </w:rPr>
        <w:t>La ley establecerá aquella información que se considere reservada o confidencial.”</w:t>
      </w:r>
    </w:p>
    <w:p w14:paraId="4C2320CD" w14:textId="77777777" w:rsidR="00030C87" w:rsidRPr="000551BE" w:rsidRDefault="00030C87" w:rsidP="000551BE">
      <w:pPr>
        <w:spacing w:line="360" w:lineRule="auto"/>
        <w:ind w:left="567" w:right="567"/>
        <w:jc w:val="both"/>
        <w:rPr>
          <w:rFonts w:ascii="Palatino Linotype" w:hAnsi="Palatino Linotype"/>
          <w:i/>
          <w:sz w:val="22"/>
          <w:szCs w:val="24"/>
        </w:rPr>
      </w:pPr>
    </w:p>
    <w:p w14:paraId="7AAE3C46"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(Énfasis añadido)</w:t>
      </w:r>
    </w:p>
    <w:p w14:paraId="094B478A" w14:textId="77777777" w:rsidR="00030C87" w:rsidRPr="000551BE" w:rsidRDefault="00030C87" w:rsidP="000551BE">
      <w:pPr>
        <w:spacing w:line="360" w:lineRule="auto"/>
        <w:ind w:left="709" w:right="757"/>
        <w:jc w:val="both"/>
        <w:rPr>
          <w:rFonts w:ascii="Palatino Linotype" w:hAnsi="Palatino Linotype"/>
          <w:sz w:val="24"/>
          <w:szCs w:val="24"/>
        </w:rPr>
      </w:pPr>
    </w:p>
    <w:p w14:paraId="28042139" w14:textId="77777777" w:rsidR="00030C87" w:rsidRPr="000551BE" w:rsidRDefault="00030C87" w:rsidP="000551BE">
      <w:pPr>
        <w:pStyle w:val="Prrafodelista"/>
        <w:numPr>
          <w:ilvl w:val="0"/>
          <w:numId w:val="2"/>
        </w:numPr>
        <w:spacing w:line="360" w:lineRule="auto"/>
        <w:ind w:left="0" w:firstLine="0"/>
        <w:jc w:val="both"/>
        <w:rPr>
          <w:rFonts w:ascii="Palatino Linotype" w:hAnsi="Palatino Linotype" w:cs="Arial"/>
          <w:sz w:val="24"/>
        </w:rPr>
      </w:pPr>
      <w:r w:rsidRPr="000551BE">
        <w:rPr>
          <w:rFonts w:ascii="Palatino Linotype" w:hAnsi="Palatino Linotype" w:cs="Arial"/>
          <w:sz w:val="24"/>
        </w:rPr>
        <w:t>Por su parte, la Constitución Política del Estado Libre y Soberano de México, en su artículo 5°, dispone en su parte conducente, lo siguiente:</w:t>
      </w:r>
    </w:p>
    <w:p w14:paraId="600DB9CA" w14:textId="77777777" w:rsidR="00576141" w:rsidRPr="000551BE" w:rsidRDefault="00576141" w:rsidP="000551BE">
      <w:pPr>
        <w:pStyle w:val="Prrafodelista"/>
        <w:spacing w:line="360" w:lineRule="auto"/>
        <w:ind w:left="0"/>
        <w:jc w:val="both"/>
        <w:rPr>
          <w:rFonts w:ascii="Palatino Linotype" w:hAnsi="Palatino Linotype" w:cs="Arial"/>
          <w:sz w:val="24"/>
        </w:rPr>
      </w:pPr>
    </w:p>
    <w:p w14:paraId="309FDFFB" w14:textId="77777777" w:rsidR="00030C87" w:rsidRPr="000551BE" w:rsidRDefault="00030C87" w:rsidP="000551BE">
      <w:pPr>
        <w:spacing w:line="360" w:lineRule="auto"/>
        <w:ind w:left="567" w:right="567"/>
        <w:jc w:val="both"/>
        <w:rPr>
          <w:rFonts w:ascii="Palatino Linotype" w:hAnsi="Palatino Linotype" w:cs="Arial"/>
          <w:b/>
          <w:i/>
          <w:sz w:val="22"/>
          <w:szCs w:val="24"/>
        </w:rPr>
      </w:pPr>
      <w:r w:rsidRPr="000551BE">
        <w:rPr>
          <w:rFonts w:ascii="Palatino Linotype" w:hAnsi="Palatino Linotype" w:cs="Arial"/>
          <w:b/>
          <w:i/>
          <w:sz w:val="22"/>
          <w:szCs w:val="24"/>
        </w:rPr>
        <w:t xml:space="preserve">“Artículo 5. … </w:t>
      </w:r>
    </w:p>
    <w:p w14:paraId="00605BD5"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b/>
          <w:i/>
          <w:sz w:val="22"/>
          <w:szCs w:val="24"/>
        </w:rPr>
        <w:t>El derecho a la información será garantizado por el Estado</w:t>
      </w:r>
      <w:r w:rsidRPr="000551BE">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0551BE" w:rsidRDefault="00030C87" w:rsidP="000551BE">
      <w:pPr>
        <w:spacing w:line="360" w:lineRule="auto"/>
        <w:ind w:left="567" w:right="567"/>
        <w:jc w:val="both"/>
        <w:rPr>
          <w:rFonts w:ascii="Palatino Linotype" w:hAnsi="Palatino Linotype"/>
          <w:i/>
          <w:sz w:val="22"/>
          <w:szCs w:val="24"/>
        </w:rPr>
      </w:pPr>
    </w:p>
    <w:p w14:paraId="61341A61"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Este derecho se regirá por los principios y bases siguientes:</w:t>
      </w:r>
    </w:p>
    <w:p w14:paraId="26E4D920" w14:textId="77777777" w:rsidR="00030C87" w:rsidRPr="000551BE" w:rsidRDefault="00030C87" w:rsidP="000551BE">
      <w:pPr>
        <w:spacing w:line="360" w:lineRule="auto"/>
        <w:ind w:left="567" w:right="567"/>
        <w:jc w:val="both"/>
        <w:rPr>
          <w:rFonts w:ascii="Palatino Linotype" w:hAnsi="Palatino Linotype"/>
          <w:b/>
          <w:i/>
          <w:sz w:val="22"/>
          <w:szCs w:val="24"/>
        </w:rPr>
      </w:pPr>
    </w:p>
    <w:p w14:paraId="346A6AF4"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b/>
          <w:i/>
          <w:sz w:val="22"/>
          <w:szCs w:val="24"/>
        </w:rPr>
        <w:lastRenderedPageBreak/>
        <w:t xml:space="preserve">I. Toda la información en posesión </w:t>
      </w:r>
      <w:r w:rsidRPr="000551BE">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0551BE">
        <w:rPr>
          <w:rFonts w:ascii="Palatino Linotype" w:hAnsi="Palatino Linotype"/>
          <w:b/>
          <w:i/>
          <w:sz w:val="22"/>
          <w:szCs w:val="24"/>
        </w:rPr>
        <w:t>del gobierno y de la administración pública municipal y sus organismos descentralizados</w:t>
      </w:r>
      <w:r w:rsidRPr="000551BE">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0551BE">
        <w:rPr>
          <w:rFonts w:ascii="Palatino Linotype" w:hAnsi="Palatino Linotype"/>
          <w:b/>
          <w:i/>
          <w:sz w:val="22"/>
          <w:szCs w:val="24"/>
        </w:rPr>
        <w:t>es pública</w:t>
      </w:r>
      <w:r w:rsidRPr="000551BE">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0551BE" w:rsidRDefault="00030C87" w:rsidP="000551BE">
      <w:pPr>
        <w:spacing w:line="360" w:lineRule="auto"/>
        <w:ind w:left="567" w:right="567"/>
        <w:jc w:val="both"/>
        <w:rPr>
          <w:rFonts w:ascii="Palatino Linotype" w:hAnsi="Palatino Linotype"/>
          <w:i/>
          <w:sz w:val="22"/>
          <w:szCs w:val="24"/>
        </w:rPr>
      </w:pPr>
    </w:p>
    <w:p w14:paraId="20B1EFF1"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0551BE" w:rsidRDefault="00030C87" w:rsidP="000551BE">
      <w:pPr>
        <w:spacing w:line="360" w:lineRule="auto"/>
        <w:ind w:left="567" w:right="567"/>
        <w:jc w:val="both"/>
        <w:rPr>
          <w:rFonts w:ascii="Palatino Linotype" w:hAnsi="Palatino Linotype"/>
          <w:i/>
          <w:sz w:val="22"/>
          <w:szCs w:val="24"/>
        </w:rPr>
      </w:pPr>
    </w:p>
    <w:p w14:paraId="18DFC536"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0551BE" w:rsidRDefault="00030C87" w:rsidP="000551BE">
      <w:pPr>
        <w:spacing w:line="360" w:lineRule="auto"/>
        <w:ind w:left="567" w:right="567"/>
        <w:jc w:val="both"/>
        <w:rPr>
          <w:rFonts w:ascii="Palatino Linotype" w:hAnsi="Palatino Linotype"/>
          <w:i/>
          <w:sz w:val="22"/>
          <w:szCs w:val="24"/>
        </w:rPr>
      </w:pPr>
    </w:p>
    <w:p w14:paraId="425DEE4D"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0551BE" w:rsidRDefault="00030C87" w:rsidP="000551BE">
      <w:pPr>
        <w:spacing w:line="360" w:lineRule="auto"/>
        <w:ind w:left="567" w:right="567"/>
        <w:jc w:val="both"/>
        <w:rPr>
          <w:rFonts w:ascii="Palatino Linotype" w:hAnsi="Palatino Linotype"/>
          <w:i/>
          <w:sz w:val="22"/>
          <w:szCs w:val="24"/>
        </w:rPr>
      </w:pPr>
    </w:p>
    <w:p w14:paraId="1663E6EE"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0551BE" w:rsidRDefault="00030C87" w:rsidP="000551BE">
      <w:pPr>
        <w:spacing w:line="360" w:lineRule="auto"/>
        <w:ind w:left="567" w:right="567"/>
        <w:jc w:val="both"/>
        <w:rPr>
          <w:rFonts w:ascii="Palatino Linotype" w:hAnsi="Palatino Linotype"/>
          <w:b/>
          <w:i/>
          <w:sz w:val="22"/>
          <w:szCs w:val="24"/>
        </w:rPr>
      </w:pPr>
    </w:p>
    <w:p w14:paraId="19D0DC39" w14:textId="77777777" w:rsidR="00030C87" w:rsidRPr="000551BE" w:rsidRDefault="00030C87" w:rsidP="000551BE">
      <w:pPr>
        <w:spacing w:line="360" w:lineRule="auto"/>
        <w:ind w:left="567" w:right="567"/>
        <w:jc w:val="both"/>
        <w:rPr>
          <w:rFonts w:ascii="Palatino Linotype" w:hAnsi="Palatino Linotype"/>
          <w:i/>
          <w:sz w:val="22"/>
          <w:szCs w:val="24"/>
        </w:rPr>
      </w:pPr>
      <w:r w:rsidRPr="000551BE">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0551BE">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0551BE" w:rsidRDefault="00030C87" w:rsidP="000551BE">
      <w:pPr>
        <w:spacing w:line="360" w:lineRule="auto"/>
        <w:ind w:left="567" w:right="567"/>
        <w:jc w:val="both"/>
        <w:rPr>
          <w:rFonts w:ascii="Palatino Linotype" w:hAnsi="Palatino Linotype"/>
          <w:i/>
          <w:sz w:val="22"/>
          <w:szCs w:val="24"/>
        </w:rPr>
      </w:pPr>
    </w:p>
    <w:p w14:paraId="363F898A" w14:textId="77777777" w:rsidR="00030C87" w:rsidRPr="000551BE" w:rsidRDefault="00030C87" w:rsidP="000551BE">
      <w:pPr>
        <w:spacing w:line="360" w:lineRule="auto"/>
        <w:ind w:left="567" w:right="567"/>
        <w:jc w:val="both"/>
        <w:rPr>
          <w:rFonts w:ascii="Palatino Linotype" w:hAnsi="Palatino Linotype" w:cs="Arial"/>
          <w:i/>
          <w:sz w:val="22"/>
          <w:szCs w:val="24"/>
        </w:rPr>
      </w:pPr>
      <w:r w:rsidRPr="000551BE">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0551BE" w:rsidRDefault="00030C87" w:rsidP="000551BE">
      <w:pPr>
        <w:spacing w:line="360" w:lineRule="auto"/>
        <w:ind w:left="567" w:right="567"/>
        <w:jc w:val="both"/>
        <w:rPr>
          <w:rFonts w:ascii="Palatino Linotype" w:hAnsi="Palatino Linotype"/>
          <w:sz w:val="22"/>
          <w:szCs w:val="24"/>
        </w:rPr>
      </w:pPr>
    </w:p>
    <w:p w14:paraId="7993745D" w14:textId="055F78EE" w:rsidR="00030C87" w:rsidRDefault="00030C87" w:rsidP="00936A51">
      <w:pPr>
        <w:spacing w:line="360" w:lineRule="auto"/>
        <w:ind w:left="567" w:right="567"/>
        <w:jc w:val="both"/>
        <w:rPr>
          <w:rFonts w:ascii="Palatino Linotype" w:hAnsi="Palatino Linotype"/>
          <w:sz w:val="22"/>
          <w:szCs w:val="24"/>
        </w:rPr>
      </w:pPr>
      <w:r w:rsidRPr="000551BE">
        <w:rPr>
          <w:rFonts w:ascii="Palatino Linotype" w:hAnsi="Palatino Linotype"/>
          <w:sz w:val="22"/>
          <w:szCs w:val="24"/>
        </w:rPr>
        <w:t>(Énfasis añadido)</w:t>
      </w:r>
    </w:p>
    <w:p w14:paraId="1845A06D" w14:textId="77777777" w:rsidR="008A7C52" w:rsidRPr="00936A51" w:rsidRDefault="008A7C52" w:rsidP="00936A51">
      <w:pPr>
        <w:spacing w:line="360" w:lineRule="auto"/>
        <w:ind w:left="567" w:right="567"/>
        <w:jc w:val="both"/>
        <w:rPr>
          <w:rFonts w:ascii="Palatino Linotype" w:hAnsi="Palatino Linotype"/>
          <w:sz w:val="22"/>
          <w:szCs w:val="24"/>
        </w:rPr>
      </w:pPr>
    </w:p>
    <w:p w14:paraId="28E40394" w14:textId="77777777" w:rsidR="00030C87" w:rsidRPr="000551BE" w:rsidRDefault="00030C87" w:rsidP="000551BE">
      <w:pPr>
        <w:pStyle w:val="Prrafodelista"/>
        <w:numPr>
          <w:ilvl w:val="0"/>
          <w:numId w:val="2"/>
        </w:numPr>
        <w:spacing w:line="360" w:lineRule="auto"/>
        <w:ind w:left="0" w:firstLine="0"/>
        <w:jc w:val="both"/>
        <w:rPr>
          <w:rFonts w:ascii="Palatino Linotype" w:hAnsi="Palatino Linotype" w:cs="Arial"/>
          <w:sz w:val="24"/>
        </w:rPr>
      </w:pPr>
      <w:r w:rsidRPr="000551BE">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0551BE" w:rsidRDefault="00030C87" w:rsidP="000551BE">
      <w:pPr>
        <w:spacing w:line="360" w:lineRule="auto"/>
        <w:jc w:val="both"/>
        <w:rPr>
          <w:rFonts w:ascii="Palatino Linotype" w:hAnsi="Palatino Linotype" w:cs="Arial"/>
          <w:sz w:val="24"/>
          <w:szCs w:val="24"/>
        </w:rPr>
      </w:pPr>
    </w:p>
    <w:p w14:paraId="58307176" w14:textId="77777777" w:rsidR="00030C87" w:rsidRPr="000551BE" w:rsidRDefault="00030C87" w:rsidP="000551BE">
      <w:pPr>
        <w:spacing w:line="360" w:lineRule="auto"/>
        <w:ind w:left="567" w:right="822"/>
        <w:jc w:val="both"/>
        <w:rPr>
          <w:rFonts w:ascii="Palatino Linotype" w:eastAsia="MS Mincho" w:hAnsi="Palatino Linotype" w:cs="Arial"/>
          <w:i/>
          <w:sz w:val="22"/>
          <w:szCs w:val="24"/>
        </w:rPr>
      </w:pPr>
      <w:r w:rsidRPr="000551BE">
        <w:rPr>
          <w:rFonts w:ascii="Palatino Linotype" w:eastAsia="MS Mincho" w:hAnsi="Palatino Linotype" w:cs="Arial"/>
          <w:b/>
          <w:i/>
          <w:sz w:val="22"/>
          <w:szCs w:val="24"/>
        </w:rPr>
        <w:t xml:space="preserve">“Artículo 23. Son sujetos obligados a transparentar y permitir el acceso a su información y </w:t>
      </w:r>
      <w:r w:rsidRPr="000551BE">
        <w:rPr>
          <w:rFonts w:ascii="Palatino Linotype" w:eastAsia="MS Mincho" w:hAnsi="Palatino Linotype"/>
          <w:b/>
          <w:i/>
          <w:sz w:val="22"/>
          <w:szCs w:val="24"/>
        </w:rPr>
        <w:t>proteger</w:t>
      </w:r>
      <w:r w:rsidRPr="000551BE">
        <w:rPr>
          <w:rFonts w:ascii="Palatino Linotype" w:eastAsia="MS Mincho" w:hAnsi="Palatino Linotype" w:cs="Arial"/>
          <w:b/>
          <w:i/>
          <w:sz w:val="22"/>
          <w:szCs w:val="24"/>
        </w:rPr>
        <w:t xml:space="preserve"> los datos personales que obren en su poder</w:t>
      </w:r>
      <w:r w:rsidRPr="000551BE">
        <w:rPr>
          <w:rFonts w:ascii="Palatino Linotype" w:eastAsia="MS Mincho" w:hAnsi="Palatino Linotype" w:cs="Arial"/>
          <w:i/>
          <w:sz w:val="22"/>
          <w:szCs w:val="24"/>
        </w:rPr>
        <w:t>:</w:t>
      </w:r>
    </w:p>
    <w:p w14:paraId="557DAB22" w14:textId="77777777" w:rsidR="00030C87" w:rsidRPr="000551BE" w:rsidRDefault="00030C87" w:rsidP="000551BE">
      <w:pPr>
        <w:spacing w:line="360" w:lineRule="auto"/>
        <w:ind w:left="567" w:right="822"/>
        <w:jc w:val="both"/>
        <w:rPr>
          <w:rFonts w:ascii="Palatino Linotype" w:eastAsia="MS Mincho" w:hAnsi="Palatino Linotype" w:cs="Arial"/>
          <w:i/>
          <w:sz w:val="22"/>
          <w:szCs w:val="24"/>
        </w:rPr>
      </w:pPr>
      <w:r w:rsidRPr="000551BE">
        <w:rPr>
          <w:rFonts w:ascii="Palatino Linotype" w:eastAsia="MS Mincho" w:hAnsi="Palatino Linotype" w:cs="Arial"/>
          <w:i/>
          <w:sz w:val="22"/>
          <w:szCs w:val="24"/>
        </w:rPr>
        <w:t>…</w:t>
      </w:r>
    </w:p>
    <w:p w14:paraId="511B2D70" w14:textId="77777777" w:rsidR="00030C87" w:rsidRPr="000551BE" w:rsidRDefault="00030C87" w:rsidP="000551BE">
      <w:pPr>
        <w:spacing w:line="360" w:lineRule="auto"/>
        <w:ind w:left="567" w:right="822"/>
        <w:jc w:val="both"/>
        <w:rPr>
          <w:rFonts w:ascii="Palatino Linotype" w:eastAsia="MS Mincho" w:hAnsi="Palatino Linotype" w:cs="Arial"/>
          <w:b/>
          <w:i/>
          <w:iCs/>
          <w:sz w:val="22"/>
          <w:szCs w:val="24"/>
        </w:rPr>
      </w:pPr>
      <w:r w:rsidRPr="000551BE">
        <w:rPr>
          <w:rFonts w:ascii="Palatino Linotype" w:hAnsi="Palatino Linotype"/>
          <w:i/>
          <w:iCs/>
          <w:sz w:val="22"/>
          <w:szCs w:val="24"/>
        </w:rPr>
        <w:t>IV. Los ayuntamientos y las dependencias, organismos, órganos y entidades de la administración municipal;</w:t>
      </w:r>
      <w:r w:rsidRPr="000551BE">
        <w:rPr>
          <w:rFonts w:ascii="Palatino Linotype" w:eastAsia="MS Mincho" w:hAnsi="Palatino Linotype" w:cs="Arial"/>
          <w:b/>
          <w:i/>
          <w:iCs/>
          <w:sz w:val="22"/>
          <w:szCs w:val="24"/>
        </w:rPr>
        <w:t xml:space="preserve"> </w:t>
      </w:r>
    </w:p>
    <w:p w14:paraId="1AAB05B8" w14:textId="77777777" w:rsidR="00030C87" w:rsidRPr="000551BE" w:rsidRDefault="00030C87" w:rsidP="000551BE">
      <w:pPr>
        <w:spacing w:line="360" w:lineRule="auto"/>
        <w:ind w:left="567" w:right="822"/>
        <w:jc w:val="both"/>
        <w:rPr>
          <w:rFonts w:ascii="Palatino Linotype" w:eastAsia="MS Mincho" w:hAnsi="Palatino Linotype" w:cs="Arial"/>
          <w:b/>
          <w:i/>
          <w:sz w:val="22"/>
          <w:szCs w:val="24"/>
        </w:rPr>
      </w:pPr>
      <w:r w:rsidRPr="000551BE">
        <w:rPr>
          <w:rFonts w:ascii="Palatino Linotype" w:eastAsia="MS Mincho" w:hAnsi="Palatino Linotype" w:cs="Arial"/>
          <w:b/>
          <w:i/>
          <w:sz w:val="22"/>
          <w:szCs w:val="24"/>
        </w:rPr>
        <w:t>…</w:t>
      </w:r>
    </w:p>
    <w:p w14:paraId="2E072A21" w14:textId="77777777" w:rsidR="00030C87" w:rsidRPr="000551BE" w:rsidRDefault="00030C87" w:rsidP="000551BE">
      <w:pPr>
        <w:spacing w:line="360" w:lineRule="auto"/>
        <w:ind w:left="567" w:right="822"/>
        <w:jc w:val="both"/>
        <w:rPr>
          <w:rFonts w:ascii="Palatino Linotype" w:eastAsia="MS Mincho" w:hAnsi="Palatino Linotype"/>
          <w:b/>
          <w:i/>
          <w:sz w:val="22"/>
          <w:szCs w:val="24"/>
        </w:rPr>
      </w:pPr>
      <w:r w:rsidRPr="000551BE">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0551BE">
        <w:rPr>
          <w:rFonts w:ascii="Palatino Linotype" w:eastAsia="MS Mincho" w:hAnsi="Palatino Linotype"/>
          <w:i/>
          <w:sz w:val="22"/>
          <w:szCs w:val="24"/>
        </w:rPr>
        <w:t xml:space="preserve">, </w:t>
      </w:r>
      <w:r w:rsidRPr="000551BE">
        <w:rPr>
          <w:rFonts w:ascii="Palatino Linotype" w:eastAsia="MS Mincho" w:hAnsi="Palatino Linotype"/>
          <w:b/>
          <w:i/>
          <w:sz w:val="22"/>
          <w:szCs w:val="24"/>
        </w:rPr>
        <w:t>así como</w:t>
      </w:r>
      <w:r w:rsidRPr="000551BE">
        <w:rPr>
          <w:rFonts w:ascii="Palatino Linotype" w:eastAsia="MS Mincho" w:hAnsi="Palatino Linotype"/>
          <w:i/>
          <w:sz w:val="22"/>
          <w:szCs w:val="24"/>
        </w:rPr>
        <w:t xml:space="preserve"> </w:t>
      </w:r>
      <w:r w:rsidRPr="000551BE">
        <w:rPr>
          <w:rFonts w:ascii="Palatino Linotype" w:eastAsia="MS Mincho" w:hAnsi="Palatino Linotype"/>
          <w:b/>
          <w:i/>
          <w:sz w:val="22"/>
          <w:szCs w:val="24"/>
        </w:rPr>
        <w:t>los informes que dichas personas les entreguen sobre el uso y destino de dichos recursos.</w:t>
      </w:r>
    </w:p>
    <w:p w14:paraId="63E7F600" w14:textId="77777777" w:rsidR="00030C87" w:rsidRPr="000551BE" w:rsidRDefault="00030C87" w:rsidP="000551BE">
      <w:pPr>
        <w:spacing w:line="360" w:lineRule="auto"/>
        <w:ind w:left="567" w:right="822"/>
        <w:jc w:val="both"/>
        <w:rPr>
          <w:rFonts w:ascii="Palatino Linotype" w:eastAsia="MS Mincho" w:hAnsi="Palatino Linotype"/>
          <w:b/>
          <w:i/>
          <w:sz w:val="22"/>
          <w:szCs w:val="24"/>
        </w:rPr>
      </w:pPr>
    </w:p>
    <w:p w14:paraId="54D538D0" w14:textId="77777777" w:rsidR="00030C87" w:rsidRPr="000551BE" w:rsidRDefault="00030C87" w:rsidP="000551BE">
      <w:pPr>
        <w:spacing w:line="360" w:lineRule="auto"/>
        <w:ind w:left="567" w:right="822"/>
        <w:jc w:val="both"/>
        <w:rPr>
          <w:rFonts w:ascii="Palatino Linotype" w:eastAsia="MS Mincho" w:hAnsi="Palatino Linotype" w:cs="Arial"/>
          <w:i/>
          <w:sz w:val="22"/>
          <w:szCs w:val="24"/>
        </w:rPr>
      </w:pPr>
      <w:r w:rsidRPr="000551BE">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0551BE" w:rsidRDefault="00030C87" w:rsidP="000551BE">
      <w:pPr>
        <w:spacing w:line="360" w:lineRule="auto"/>
        <w:ind w:left="567" w:right="822"/>
        <w:jc w:val="both"/>
        <w:rPr>
          <w:rFonts w:ascii="Palatino Linotype" w:eastAsia="MS Mincho" w:hAnsi="Palatino Linotype" w:cs="Arial"/>
          <w:i/>
          <w:sz w:val="22"/>
          <w:szCs w:val="24"/>
        </w:rPr>
      </w:pPr>
      <w:r w:rsidRPr="000551BE">
        <w:rPr>
          <w:rFonts w:ascii="Palatino Linotype" w:eastAsia="MS Mincho" w:hAnsi="Palatino Linotype" w:cs="Arial"/>
          <w:i/>
          <w:sz w:val="22"/>
          <w:szCs w:val="24"/>
        </w:rPr>
        <w:t>(Énfasis añadido)</w:t>
      </w:r>
    </w:p>
    <w:p w14:paraId="51738043" w14:textId="77777777" w:rsidR="00030C87" w:rsidRPr="000551BE" w:rsidRDefault="00030C87" w:rsidP="000551BE">
      <w:pPr>
        <w:spacing w:line="360" w:lineRule="auto"/>
        <w:jc w:val="both"/>
        <w:rPr>
          <w:rFonts w:ascii="Palatino Linotype" w:hAnsi="Palatino Linotype" w:cs="Arial"/>
          <w:sz w:val="24"/>
          <w:szCs w:val="24"/>
        </w:rPr>
      </w:pPr>
    </w:p>
    <w:p w14:paraId="570C5D6F" w14:textId="77777777" w:rsidR="00030C87" w:rsidRPr="000551BE" w:rsidRDefault="00030C87" w:rsidP="000551BE">
      <w:pPr>
        <w:pStyle w:val="Prrafodelista"/>
        <w:numPr>
          <w:ilvl w:val="0"/>
          <w:numId w:val="2"/>
        </w:numPr>
        <w:spacing w:line="360" w:lineRule="auto"/>
        <w:ind w:left="0" w:firstLine="0"/>
        <w:jc w:val="both"/>
        <w:rPr>
          <w:rFonts w:ascii="Palatino Linotype" w:hAnsi="Palatino Linotype" w:cs="Arial"/>
          <w:sz w:val="24"/>
        </w:rPr>
      </w:pPr>
      <w:r w:rsidRPr="000551BE">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0551BE" w:rsidRDefault="00030C87" w:rsidP="000551BE">
      <w:pPr>
        <w:pStyle w:val="Prrafodelista"/>
        <w:spacing w:line="360" w:lineRule="auto"/>
        <w:ind w:left="0"/>
        <w:jc w:val="both"/>
        <w:rPr>
          <w:rFonts w:ascii="Palatino Linotype" w:hAnsi="Palatino Linotype" w:cs="Arial"/>
          <w:sz w:val="24"/>
        </w:rPr>
      </w:pPr>
    </w:p>
    <w:p w14:paraId="3415F0D5" w14:textId="2DAF5A44" w:rsidR="00030C87" w:rsidRPr="000551BE" w:rsidRDefault="00030C87" w:rsidP="000551BE">
      <w:pPr>
        <w:pStyle w:val="Prrafodelista"/>
        <w:numPr>
          <w:ilvl w:val="0"/>
          <w:numId w:val="2"/>
        </w:numPr>
        <w:spacing w:line="360" w:lineRule="auto"/>
        <w:ind w:left="0" w:firstLine="0"/>
        <w:jc w:val="both"/>
        <w:rPr>
          <w:rFonts w:ascii="Palatino Linotype" w:hAnsi="Palatino Linotype" w:cs="Arial"/>
          <w:sz w:val="24"/>
        </w:rPr>
      </w:pPr>
      <w:r w:rsidRPr="000551BE">
        <w:rPr>
          <w:rFonts w:ascii="Palatino Linotype" w:hAnsi="Palatino Linotype" w:cs="Arial"/>
          <w:sz w:val="24"/>
        </w:rPr>
        <w:t>Por lo anterior, es de referir que,</w:t>
      </w:r>
      <w:r w:rsidRPr="000551BE">
        <w:rPr>
          <w:rFonts w:ascii="Palatino Linotype" w:hAnsi="Palatino Linotype" w:cs="Arial"/>
          <w:b/>
          <w:sz w:val="24"/>
        </w:rPr>
        <w:t xml:space="preserve"> el</w:t>
      </w:r>
      <w:r w:rsidRPr="000551BE">
        <w:rPr>
          <w:rFonts w:ascii="Palatino Linotype" w:hAnsi="Palatino Linotype"/>
          <w:b/>
          <w:bCs/>
          <w:sz w:val="24"/>
        </w:rPr>
        <w:t xml:space="preserve"> </w:t>
      </w:r>
      <w:r w:rsidR="007451C1" w:rsidRPr="000551BE">
        <w:rPr>
          <w:rFonts w:ascii="Palatino Linotype" w:eastAsia="Calibri" w:hAnsi="Palatino Linotype" w:cs="Tahoma"/>
          <w:b/>
          <w:bCs/>
          <w:sz w:val="24"/>
          <w:lang w:eastAsia="en-US"/>
        </w:rPr>
        <w:t>Sistema Municipal para el Desarrollo Integral de la Familia de Metepec</w:t>
      </w:r>
      <w:r w:rsidRPr="000551B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0551BE" w:rsidRDefault="00030C87" w:rsidP="000551BE">
      <w:pPr>
        <w:pStyle w:val="Prrafodelista"/>
        <w:spacing w:line="360" w:lineRule="auto"/>
        <w:rPr>
          <w:rFonts w:ascii="Palatino Linotype" w:hAnsi="Palatino Linotype" w:cs="Arial"/>
          <w:sz w:val="24"/>
        </w:rPr>
      </w:pPr>
    </w:p>
    <w:p w14:paraId="4653FD44" w14:textId="5FDBC46C" w:rsidR="00085010" w:rsidRPr="000551BE" w:rsidRDefault="00030C87" w:rsidP="000551BE">
      <w:pPr>
        <w:pStyle w:val="Prrafodelista"/>
        <w:tabs>
          <w:tab w:val="left" w:pos="426"/>
        </w:tabs>
        <w:spacing w:line="360" w:lineRule="auto"/>
        <w:ind w:left="0" w:right="51"/>
        <w:jc w:val="both"/>
        <w:outlineLvl w:val="2"/>
        <w:rPr>
          <w:rFonts w:ascii="Palatino Linotype" w:hAnsi="Palatino Linotype"/>
          <w:b/>
          <w:color w:val="000000" w:themeColor="text1"/>
          <w:sz w:val="24"/>
        </w:rPr>
      </w:pPr>
      <w:bookmarkStart w:id="11" w:name="_Toc87456491"/>
      <w:r w:rsidRPr="000551BE">
        <w:rPr>
          <w:rFonts w:ascii="Palatino Linotype" w:hAnsi="Palatino Linotype"/>
          <w:b/>
          <w:color w:val="000000" w:themeColor="text1"/>
          <w:sz w:val="24"/>
        </w:rPr>
        <w:t xml:space="preserve">II. </w:t>
      </w:r>
      <w:bookmarkEnd w:id="11"/>
      <w:r w:rsidR="00085010" w:rsidRPr="000551BE">
        <w:rPr>
          <w:rFonts w:ascii="Palatino Linotype" w:hAnsi="Palatino Linotype"/>
          <w:b/>
          <w:color w:val="000000" w:themeColor="text1"/>
        </w:rPr>
        <w:t>De la modalidad de entrega.</w:t>
      </w:r>
    </w:p>
    <w:p w14:paraId="1F27F711" w14:textId="77777777" w:rsidR="00085010" w:rsidRPr="000551BE" w:rsidRDefault="00085010" w:rsidP="000551BE">
      <w:pPr>
        <w:pStyle w:val="Prrafodelista"/>
        <w:spacing w:line="360" w:lineRule="auto"/>
        <w:ind w:left="0"/>
        <w:jc w:val="both"/>
        <w:rPr>
          <w:rFonts w:ascii="Palatino Linotype" w:eastAsia="MS Mincho" w:hAnsi="Palatino Linotype"/>
        </w:rPr>
      </w:pPr>
    </w:p>
    <w:p w14:paraId="5B3E0717" w14:textId="77777777" w:rsidR="00085010" w:rsidRPr="000551BE" w:rsidRDefault="00085010" w:rsidP="000551BE">
      <w:pPr>
        <w:pStyle w:val="Prrafodelista"/>
        <w:numPr>
          <w:ilvl w:val="0"/>
          <w:numId w:val="2"/>
        </w:numPr>
        <w:spacing w:line="360" w:lineRule="auto"/>
        <w:ind w:left="0" w:firstLine="0"/>
        <w:jc w:val="both"/>
        <w:rPr>
          <w:rFonts w:ascii="Palatino Linotype" w:eastAsia="MS Mincho" w:hAnsi="Palatino Linotype"/>
          <w:sz w:val="24"/>
        </w:rPr>
      </w:pPr>
      <w:r w:rsidRPr="000551BE">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0551BE" w:rsidRDefault="00085010" w:rsidP="000551BE">
      <w:pPr>
        <w:pStyle w:val="Prrafodelista"/>
        <w:tabs>
          <w:tab w:val="left" w:pos="851"/>
        </w:tabs>
        <w:spacing w:line="360" w:lineRule="auto"/>
        <w:ind w:right="49"/>
        <w:jc w:val="both"/>
        <w:rPr>
          <w:rFonts w:ascii="Palatino Linotype" w:hAnsi="Palatino Linotype"/>
          <w:lang w:val="es-ES"/>
        </w:rPr>
      </w:pPr>
    </w:p>
    <w:p w14:paraId="02CD4ED9"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lang w:val="es-ES"/>
        </w:rPr>
        <w:t>I. a IV. …</w:t>
      </w:r>
    </w:p>
    <w:p w14:paraId="2A75A92A"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lang w:val="es-ES"/>
        </w:rPr>
        <w:t xml:space="preserve">V. La modalidad en la que prefiere se otorgue el acceso a la información, la cual podrá ser verbal, siempre y cuando sea para fines de orientación, mediante consulta directa, mediante </w:t>
      </w:r>
      <w:r w:rsidRPr="000551BE">
        <w:rPr>
          <w:rFonts w:ascii="Palatino Linotype" w:hAnsi="Palatino Linotype"/>
          <w:i/>
          <w:iCs/>
          <w:szCs w:val="22"/>
          <w:lang w:val="es-ES"/>
        </w:rPr>
        <w:lastRenderedPageBreak/>
        <w:t>la expedición de copias simples o certificadas o la reproducción en cualquier otro medio, incluidos los electrónicos</w:t>
      </w:r>
    </w:p>
    <w:p w14:paraId="7EE788F8"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lang w:val="es-ES"/>
        </w:rPr>
        <w:t>…</w:t>
      </w:r>
    </w:p>
    <w:p w14:paraId="137E94B2"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p>
    <w:p w14:paraId="7A1B3B37"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rPr>
      </w:pPr>
      <w:r w:rsidRPr="000551BE">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p>
    <w:p w14:paraId="5E734E7F" w14:textId="77777777" w:rsidR="00085010" w:rsidRPr="000551BE" w:rsidRDefault="00085010" w:rsidP="000551BE">
      <w:pPr>
        <w:pStyle w:val="Prrafodelista"/>
        <w:tabs>
          <w:tab w:val="left" w:pos="851"/>
        </w:tabs>
        <w:spacing w:line="360" w:lineRule="auto"/>
        <w:ind w:left="567" w:right="567"/>
        <w:jc w:val="both"/>
        <w:rPr>
          <w:rFonts w:ascii="Palatino Linotype" w:hAnsi="Palatino Linotype"/>
          <w:i/>
          <w:iCs/>
          <w:szCs w:val="22"/>
          <w:lang w:val="es-ES"/>
        </w:rPr>
      </w:pPr>
      <w:r w:rsidRPr="000551BE">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0551BE" w:rsidRDefault="00085010" w:rsidP="000551BE">
      <w:pPr>
        <w:pStyle w:val="Prrafodelista"/>
        <w:tabs>
          <w:tab w:val="left" w:pos="851"/>
        </w:tabs>
        <w:spacing w:line="360" w:lineRule="auto"/>
        <w:ind w:left="0" w:right="49"/>
        <w:jc w:val="both"/>
        <w:rPr>
          <w:rFonts w:ascii="Palatino Linotype" w:hAnsi="Palatino Linotype"/>
          <w:lang w:val="es-ES"/>
        </w:rPr>
      </w:pPr>
    </w:p>
    <w:p w14:paraId="30927238" w14:textId="77777777" w:rsidR="00085010" w:rsidRPr="000551BE" w:rsidRDefault="00085010"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0551BE">
        <w:rPr>
          <w:rFonts w:ascii="Palatino Linotype" w:hAnsi="Palatino Linotype"/>
          <w:sz w:val="24"/>
          <w:lang w:val="es-ES"/>
        </w:rPr>
        <w:lastRenderedPageBreak/>
        <w:t xml:space="preserve">la información </w:t>
      </w:r>
      <w:r w:rsidRPr="000551BE">
        <w:rPr>
          <w:rFonts w:ascii="Palatino Linotype" w:hAnsi="Palatino Linotype"/>
          <w:sz w:val="24"/>
        </w:rPr>
        <w:t>sobrepase las capacidades técnicas administrativas y humanas, dicho cambio será debidamente fundado y motivado.</w:t>
      </w:r>
    </w:p>
    <w:p w14:paraId="7D34AA81" w14:textId="77777777" w:rsidR="00085010" w:rsidRPr="000551BE" w:rsidRDefault="00085010" w:rsidP="000551BE">
      <w:pPr>
        <w:pStyle w:val="Prrafodelista"/>
        <w:tabs>
          <w:tab w:val="left" w:pos="851"/>
        </w:tabs>
        <w:spacing w:line="360" w:lineRule="auto"/>
        <w:ind w:left="0" w:right="49"/>
        <w:jc w:val="both"/>
        <w:rPr>
          <w:rFonts w:ascii="Palatino Linotype" w:hAnsi="Palatino Linotype"/>
          <w:sz w:val="24"/>
          <w:lang w:val="es-ES"/>
        </w:rPr>
      </w:pPr>
    </w:p>
    <w:p w14:paraId="687E00BC" w14:textId="2EC4B33C" w:rsidR="00085010" w:rsidRPr="000551BE" w:rsidRDefault="00085010"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0551BE">
        <w:rPr>
          <w:rFonts w:ascii="Palatino Linotype" w:hAnsi="Palatino Linotype"/>
          <w:iCs/>
          <w:sz w:val="24"/>
          <w:lang w:val="es-ES"/>
        </w:rPr>
        <w:t xml:space="preserve">suficientes </w:t>
      </w:r>
      <w:r w:rsidRPr="000551BE">
        <w:rPr>
          <w:rFonts w:ascii="Palatino Linotype" w:hAnsi="Palatino Linotype"/>
          <w:iCs/>
          <w:sz w:val="24"/>
          <w:lang w:val="es-ES"/>
        </w:rPr>
        <w:t>para no entregar la información a través del SAIMEX, siendo esta la modalidad elegida por el particular.</w:t>
      </w:r>
    </w:p>
    <w:p w14:paraId="44EF1F76" w14:textId="77777777" w:rsidR="00085010" w:rsidRPr="000551BE" w:rsidRDefault="00085010" w:rsidP="000551BE">
      <w:pPr>
        <w:pStyle w:val="Prrafodelista"/>
        <w:spacing w:line="360" w:lineRule="auto"/>
        <w:rPr>
          <w:rFonts w:ascii="Palatino Linotype" w:hAnsi="Palatino Linotype"/>
          <w:iCs/>
          <w:sz w:val="24"/>
          <w:lang w:val="es-ES"/>
        </w:rPr>
      </w:pPr>
    </w:p>
    <w:p w14:paraId="2496D2AD" w14:textId="77777777" w:rsidR="00085010" w:rsidRPr="000551BE" w:rsidRDefault="00085010"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0551BE" w:rsidRDefault="00085010" w:rsidP="000551BE">
      <w:pPr>
        <w:pStyle w:val="Prrafodelista"/>
        <w:spacing w:line="360" w:lineRule="auto"/>
        <w:rPr>
          <w:rFonts w:ascii="Palatino Linotype" w:hAnsi="Palatino Linotype"/>
          <w:sz w:val="24"/>
          <w:lang w:val="es-ES"/>
        </w:rPr>
      </w:pPr>
    </w:p>
    <w:p w14:paraId="05075E7F" w14:textId="64FC2072" w:rsidR="00085010" w:rsidRPr="000551BE" w:rsidRDefault="000F367E" w:rsidP="000F367E">
      <w:pPr>
        <w:tabs>
          <w:tab w:val="left" w:pos="851"/>
        </w:tabs>
        <w:spacing w:line="360" w:lineRule="auto"/>
        <w:ind w:right="49"/>
        <w:jc w:val="center"/>
        <w:rPr>
          <w:rFonts w:ascii="Palatino Linotype" w:hAnsi="Palatino Linotype"/>
          <w:sz w:val="24"/>
          <w:lang w:val="es-ES"/>
        </w:rPr>
      </w:pPr>
      <w:r>
        <w:rPr>
          <w:noProof/>
          <w:lang w:eastAsia="es-MX"/>
        </w:rPr>
        <w:lastRenderedPageBreak/>
        <w:drawing>
          <wp:inline distT="0" distB="0" distL="0" distR="0" wp14:anchorId="3775AB5A" wp14:editId="416ED34C">
            <wp:extent cx="5573154" cy="24769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558" t="23301" r="4862" b="27943"/>
                    <a:stretch/>
                  </pic:blipFill>
                  <pic:spPr bwMode="auto">
                    <a:xfrm>
                      <a:off x="0" y="0"/>
                      <a:ext cx="5618030" cy="2496927"/>
                    </a:xfrm>
                    <a:prstGeom prst="rect">
                      <a:avLst/>
                    </a:prstGeom>
                    <a:ln>
                      <a:noFill/>
                    </a:ln>
                    <a:extLst>
                      <a:ext uri="{53640926-AAD7-44D8-BBD7-CCE9431645EC}">
                        <a14:shadowObscured xmlns:a14="http://schemas.microsoft.com/office/drawing/2010/main"/>
                      </a:ext>
                    </a:extLst>
                  </pic:spPr>
                </pic:pic>
              </a:graphicData>
            </a:graphic>
          </wp:inline>
        </w:drawing>
      </w:r>
    </w:p>
    <w:p w14:paraId="491D0466" w14:textId="77777777" w:rsidR="00085010" w:rsidRPr="000551BE" w:rsidRDefault="00085010" w:rsidP="000551BE">
      <w:pPr>
        <w:pStyle w:val="Prrafodelista"/>
        <w:spacing w:line="360" w:lineRule="auto"/>
        <w:rPr>
          <w:rFonts w:ascii="Palatino Linotype" w:hAnsi="Palatino Linotype"/>
          <w:lang w:val="es-ES"/>
        </w:rPr>
      </w:pPr>
    </w:p>
    <w:p w14:paraId="5CF4ADDC" w14:textId="77777777" w:rsidR="00085010" w:rsidRPr="00936A51" w:rsidRDefault="00085010"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 xml:space="preserve">Es así que, el Sujeto Obligado 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Pr="000551BE">
        <w:rPr>
          <w:rFonts w:ascii="Palatino Linotype" w:hAnsi="Palatino Linotype"/>
          <w:sz w:val="24"/>
        </w:rPr>
        <w:t>Criterio número 8/2013, y 02/2004 del entonces Instituto Federal de Acceso a la Información, cuyo texto y sentido literal es el siguiente:</w:t>
      </w:r>
    </w:p>
    <w:p w14:paraId="3AAEE65A" w14:textId="77777777" w:rsidR="00936A51" w:rsidRPr="000551BE" w:rsidRDefault="00936A51" w:rsidP="00936A51">
      <w:pPr>
        <w:pStyle w:val="Prrafodelista"/>
        <w:tabs>
          <w:tab w:val="left" w:pos="851"/>
        </w:tabs>
        <w:spacing w:line="360" w:lineRule="auto"/>
        <w:ind w:left="0" w:right="49"/>
        <w:jc w:val="both"/>
        <w:rPr>
          <w:rFonts w:ascii="Palatino Linotype" w:hAnsi="Palatino Linotype"/>
          <w:sz w:val="24"/>
          <w:lang w:val="es-ES"/>
        </w:rPr>
      </w:pPr>
    </w:p>
    <w:p w14:paraId="31BEA5D1"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b/>
          <w:bCs/>
          <w:i/>
          <w:sz w:val="22"/>
          <w:szCs w:val="22"/>
        </w:rPr>
        <w:t xml:space="preserve">Cuando exista impedimento justificado de atender la modalidad de entrega elegida por el solicitante, procede ofrecer </w:t>
      </w:r>
      <w:r w:rsidRPr="000551BE">
        <w:rPr>
          <w:rFonts w:ascii="Palatino Linotype" w:hAnsi="Palatino Linotype" w:cs="Arial"/>
          <w:b/>
          <w:bCs/>
          <w:i/>
          <w:noProof/>
          <w:sz w:val="22"/>
          <w:szCs w:val="22"/>
        </w:rPr>
        <w:t>todas</w:t>
      </w:r>
      <w:r w:rsidRPr="000551BE">
        <w:rPr>
          <w:rFonts w:ascii="Palatino Linotype" w:hAnsi="Palatino Linotype"/>
          <w:b/>
          <w:bCs/>
          <w:i/>
          <w:sz w:val="22"/>
          <w:szCs w:val="22"/>
        </w:rPr>
        <w:t xml:space="preserve"> las demás opciones previstas en la Ley.</w:t>
      </w:r>
      <w:r w:rsidRPr="000551BE">
        <w:rPr>
          <w:rFonts w:ascii="Palatino Linotype" w:hAnsi="Palatino Linotype"/>
          <w:bCs/>
          <w:i/>
          <w:sz w:val="22"/>
          <w:szCs w:val="22"/>
        </w:rPr>
        <w:t xml:space="preserve"> </w:t>
      </w:r>
      <w:r w:rsidRPr="000551BE">
        <w:rPr>
          <w:rFonts w:ascii="Palatino Linotype" w:hAnsi="Palatino Linotype"/>
          <w:i/>
          <w:sz w:val="22"/>
          <w:szCs w:val="22"/>
          <w:u w:val="single"/>
        </w:rPr>
        <w:t xml:space="preserve">De conformidad con lo dispuesto en los artículos 42 y 44 de la </w:t>
      </w:r>
      <w:r w:rsidRPr="000551BE">
        <w:rPr>
          <w:rFonts w:ascii="Palatino Linotype" w:hAnsi="Palatino Linotype"/>
          <w:i/>
          <w:iCs/>
          <w:sz w:val="22"/>
          <w:szCs w:val="22"/>
          <w:u w:val="single"/>
        </w:rPr>
        <w:t>Ley Federal de Transparencia y Acceso a la Información Pública Gubernamental</w:t>
      </w:r>
      <w:r w:rsidRPr="000551BE">
        <w:rPr>
          <w:rFonts w:ascii="Palatino Linotype" w:hAnsi="Palatino Linotype"/>
          <w:i/>
          <w:sz w:val="22"/>
          <w:szCs w:val="22"/>
          <w:u w:val="single"/>
        </w:rPr>
        <w:t xml:space="preserve">, y 54 de su Reglamento, </w:t>
      </w:r>
      <w:r w:rsidRPr="000551BE">
        <w:rPr>
          <w:rFonts w:ascii="Palatino Linotype" w:hAnsi="Palatino Linotype"/>
          <w:i/>
          <w:sz w:val="22"/>
          <w:szCs w:val="22"/>
          <w:u w:val="single"/>
        </w:rPr>
        <w:lastRenderedPageBreak/>
        <w:t>la entrega de la información debe hacerse, en la medida de lo posible, en la forma solicitada por el interesado</w:t>
      </w:r>
      <w:r w:rsidRPr="000551BE">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0551BE">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551BE">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 xml:space="preserve">Resoluciones </w:t>
      </w:r>
    </w:p>
    <w:p w14:paraId="70F04A31"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 xml:space="preserve">RDA 2012/12. Interpuesto en contra de la Secretaría de Comunicaciones y Transportes. Comisionada Ponente Jacqueline </w:t>
      </w:r>
      <w:proofErr w:type="spellStart"/>
      <w:r w:rsidRPr="000551BE">
        <w:rPr>
          <w:rFonts w:ascii="Palatino Linotype" w:hAnsi="Palatino Linotype"/>
          <w:i/>
          <w:sz w:val="22"/>
          <w:szCs w:val="22"/>
        </w:rPr>
        <w:t>Peschard</w:t>
      </w:r>
      <w:proofErr w:type="spellEnd"/>
      <w:r w:rsidRPr="000551BE">
        <w:rPr>
          <w:rFonts w:ascii="Palatino Linotype" w:hAnsi="Palatino Linotype"/>
          <w:i/>
          <w:sz w:val="22"/>
          <w:szCs w:val="22"/>
        </w:rPr>
        <w:t xml:space="preserve"> Mariscal. </w:t>
      </w:r>
    </w:p>
    <w:p w14:paraId="4D5B3C1A"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 xml:space="preserve">RDA 0973/12. Interpuesto en contra de la Secretaría de Educación Pública. Comisionada Ponente Sigrid </w:t>
      </w:r>
      <w:proofErr w:type="spellStart"/>
      <w:r w:rsidRPr="000551BE">
        <w:rPr>
          <w:rFonts w:ascii="Palatino Linotype" w:hAnsi="Palatino Linotype"/>
          <w:i/>
          <w:sz w:val="22"/>
          <w:szCs w:val="22"/>
        </w:rPr>
        <w:t>Arzt</w:t>
      </w:r>
      <w:proofErr w:type="spellEnd"/>
      <w:r w:rsidRPr="000551BE">
        <w:rPr>
          <w:rFonts w:ascii="Palatino Linotype" w:hAnsi="Palatino Linotype"/>
          <w:i/>
          <w:sz w:val="22"/>
          <w:szCs w:val="22"/>
        </w:rPr>
        <w:t xml:space="preserve"> Colunga. </w:t>
      </w:r>
    </w:p>
    <w:p w14:paraId="401D867D"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lastRenderedPageBreak/>
        <w:t xml:space="preserve">RDA 0112/12. Interpuesto en contra de Petróleos Mexicanos. Comisionado Ponente Ángel Trinidad Zaldívar. </w:t>
      </w:r>
    </w:p>
    <w:p w14:paraId="47BD4978"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 xml:space="preserve">RDA 0085/12. Interpuesto en contra del Instituto Nacional de Ciencias Médicas y Nutrición Salvador </w:t>
      </w:r>
      <w:proofErr w:type="spellStart"/>
      <w:r w:rsidRPr="000551BE">
        <w:rPr>
          <w:rFonts w:ascii="Palatino Linotype" w:hAnsi="Palatino Linotype"/>
          <w:i/>
          <w:sz w:val="22"/>
          <w:szCs w:val="22"/>
        </w:rPr>
        <w:t>Zubirán</w:t>
      </w:r>
      <w:proofErr w:type="spellEnd"/>
      <w:r w:rsidRPr="000551BE">
        <w:rPr>
          <w:rFonts w:ascii="Palatino Linotype" w:hAnsi="Palatino Linotype"/>
          <w:i/>
          <w:sz w:val="22"/>
          <w:szCs w:val="22"/>
        </w:rPr>
        <w:t xml:space="preserve">. Comisionada Ponente Sigrid </w:t>
      </w:r>
      <w:proofErr w:type="spellStart"/>
      <w:r w:rsidRPr="000551BE">
        <w:rPr>
          <w:rFonts w:ascii="Palatino Linotype" w:hAnsi="Palatino Linotype"/>
          <w:i/>
          <w:sz w:val="22"/>
          <w:szCs w:val="22"/>
        </w:rPr>
        <w:t>Arzt</w:t>
      </w:r>
      <w:proofErr w:type="spellEnd"/>
      <w:r w:rsidRPr="000551BE">
        <w:rPr>
          <w:rFonts w:ascii="Palatino Linotype" w:hAnsi="Palatino Linotype"/>
          <w:i/>
          <w:sz w:val="22"/>
          <w:szCs w:val="22"/>
        </w:rPr>
        <w:t xml:space="preserve"> Colunga. </w:t>
      </w:r>
    </w:p>
    <w:p w14:paraId="43B85530"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0551BE" w:rsidRDefault="00085010" w:rsidP="000551BE">
      <w:pPr>
        <w:spacing w:line="360" w:lineRule="auto"/>
        <w:ind w:left="567" w:right="567"/>
        <w:jc w:val="both"/>
        <w:rPr>
          <w:rFonts w:ascii="Palatino Linotype" w:hAnsi="Palatino Linotype"/>
          <w:i/>
          <w:sz w:val="22"/>
          <w:szCs w:val="22"/>
        </w:rPr>
      </w:pPr>
    </w:p>
    <w:p w14:paraId="18E78CAF" w14:textId="77777777" w:rsidR="00085010" w:rsidRPr="000551BE"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b/>
          <w:i/>
          <w:sz w:val="22"/>
          <w:szCs w:val="22"/>
        </w:rPr>
        <w:t>Criterio 02/2004 INFORMACIÓN DISPERSA</w:t>
      </w:r>
      <w:r w:rsidRPr="000551BE">
        <w:rPr>
          <w:rFonts w:ascii="Palatino Linotype" w:hAnsi="Palatino Linotype"/>
          <w:b/>
          <w:sz w:val="22"/>
          <w:szCs w:val="22"/>
        </w:rPr>
        <w:t xml:space="preserve"> </w:t>
      </w:r>
      <w:r w:rsidRPr="000551BE">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0551BE">
        <w:rPr>
          <w:rFonts w:ascii="Palatino Linotype" w:hAnsi="Palatino Linotype"/>
          <w:i/>
          <w:sz w:val="22"/>
          <w:szCs w:val="22"/>
        </w:rPr>
        <w:t xml:space="preserve"> </w:t>
      </w:r>
      <w:r w:rsidRPr="000551BE">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0551BE">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0551BE">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w:t>
      </w:r>
      <w:r w:rsidRPr="000551BE">
        <w:rPr>
          <w:rFonts w:ascii="Palatino Linotype" w:hAnsi="Palatino Linotype"/>
          <w:i/>
          <w:sz w:val="22"/>
          <w:szCs w:val="22"/>
          <w:u w:val="single"/>
        </w:rPr>
        <w:lastRenderedPageBreak/>
        <w:t>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0551BE">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Default="00085010" w:rsidP="000551BE">
      <w:pPr>
        <w:spacing w:line="360" w:lineRule="auto"/>
        <w:ind w:left="567" w:right="567"/>
        <w:jc w:val="both"/>
        <w:rPr>
          <w:rFonts w:ascii="Palatino Linotype" w:hAnsi="Palatino Linotype"/>
          <w:i/>
          <w:sz w:val="22"/>
          <w:szCs w:val="22"/>
        </w:rPr>
      </w:pPr>
      <w:r w:rsidRPr="000551BE">
        <w:rPr>
          <w:rFonts w:ascii="Palatino Linotype" w:hAnsi="Palatino Linotype"/>
          <w:i/>
          <w:sz w:val="22"/>
          <w:szCs w:val="22"/>
        </w:rPr>
        <w:t>(Énfasis añadido)</w:t>
      </w:r>
    </w:p>
    <w:p w14:paraId="10E40009" w14:textId="77777777" w:rsidR="00846E13" w:rsidRPr="000551BE" w:rsidRDefault="00846E13" w:rsidP="000551BE">
      <w:pPr>
        <w:spacing w:line="360" w:lineRule="auto"/>
        <w:ind w:left="567" w:right="567"/>
        <w:jc w:val="both"/>
        <w:rPr>
          <w:rFonts w:ascii="Palatino Linotype" w:hAnsi="Palatino Linotype"/>
          <w:i/>
          <w:sz w:val="22"/>
          <w:szCs w:val="22"/>
        </w:rPr>
      </w:pPr>
    </w:p>
    <w:p w14:paraId="44037378" w14:textId="173E1674" w:rsidR="00085010" w:rsidRDefault="00085010" w:rsidP="000551B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551BE">
        <w:rPr>
          <w:rFonts w:ascii="Palatino Linotype" w:hAnsi="Palatino Linotype"/>
          <w:sz w:val="24"/>
          <w:lang w:val="es-ES"/>
        </w:rPr>
        <w:t>Entonces, al carecer de elementos que permitan que existe la necesidad de realizar el cambio de modalidad, como por ejemplo, el cúmulo de información</w:t>
      </w:r>
      <w:r w:rsidR="007D03A1" w:rsidRPr="000551BE">
        <w:rPr>
          <w:rFonts w:ascii="Palatino Linotype" w:hAnsi="Palatino Linotype"/>
          <w:sz w:val="24"/>
          <w:lang w:val="es-ES"/>
        </w:rPr>
        <w:t xml:space="preserve"> que exceda las capacidades del SAIMEX</w:t>
      </w:r>
      <w:r w:rsidRPr="000551BE">
        <w:rPr>
          <w:rFonts w:ascii="Palatino Linotype" w:hAnsi="Palatino Linotype"/>
          <w:sz w:val="24"/>
          <w:lang w:val="es-ES"/>
        </w:rPr>
        <w:t>, o bien, que se sobrepasa las capaci</w:t>
      </w:r>
      <w:r w:rsidR="007D03A1" w:rsidRPr="000551BE">
        <w:rPr>
          <w:rFonts w:ascii="Palatino Linotype" w:hAnsi="Palatino Linotype"/>
          <w:sz w:val="24"/>
          <w:lang w:val="es-ES"/>
        </w:rPr>
        <w:t>dades administrativas y humanas con los respectivos medios de convicción</w:t>
      </w:r>
      <w:r w:rsidRPr="000551BE">
        <w:rPr>
          <w:rFonts w:ascii="Palatino Linotype" w:hAnsi="Palatino Linotype"/>
          <w:sz w:val="24"/>
          <w:lang w:val="es-ES"/>
        </w:rPr>
        <w:t xml:space="preserve"> es que se determina que es improcedente otorgarle el cambio de modalidad al S</w:t>
      </w:r>
      <w:r w:rsidR="00692619" w:rsidRPr="000551BE">
        <w:rPr>
          <w:rFonts w:ascii="Palatino Linotype" w:hAnsi="Palatino Linotype"/>
          <w:sz w:val="24"/>
          <w:lang w:val="es-ES"/>
        </w:rPr>
        <w:t>ujeto Obligado</w:t>
      </w:r>
      <w:r w:rsidRPr="000551BE">
        <w:rPr>
          <w:rFonts w:ascii="Palatino Linotype" w:hAnsi="Palatino Linotype"/>
          <w:sz w:val="24"/>
          <w:lang w:val="es-ES"/>
        </w:rPr>
        <w:t>.</w:t>
      </w:r>
    </w:p>
    <w:p w14:paraId="0B40B8E9" w14:textId="77777777" w:rsidR="00692619" w:rsidRPr="000551BE" w:rsidRDefault="00692619" w:rsidP="000551BE">
      <w:pPr>
        <w:pStyle w:val="Prrafodelista"/>
        <w:spacing w:line="360" w:lineRule="auto"/>
        <w:ind w:left="0"/>
        <w:jc w:val="both"/>
        <w:rPr>
          <w:rFonts w:ascii="Palatino Linotype" w:hAnsi="Palatino Linotype" w:cs="Arial"/>
          <w:sz w:val="24"/>
          <w:szCs w:val="28"/>
        </w:rPr>
      </w:pPr>
    </w:p>
    <w:p w14:paraId="64B47385" w14:textId="77777777" w:rsidR="00DF6F8B" w:rsidRPr="000551BE" w:rsidRDefault="00DF6F8B" w:rsidP="000551BE">
      <w:pPr>
        <w:pStyle w:val="Prrafodelista"/>
        <w:numPr>
          <w:ilvl w:val="0"/>
          <w:numId w:val="2"/>
        </w:numPr>
        <w:spacing w:line="360" w:lineRule="auto"/>
        <w:ind w:left="0" w:firstLine="0"/>
        <w:jc w:val="both"/>
        <w:rPr>
          <w:rFonts w:ascii="Palatino Linotype" w:hAnsi="Palatino Linotype" w:cs="Arial"/>
          <w:sz w:val="24"/>
          <w:szCs w:val="28"/>
        </w:rPr>
      </w:pPr>
      <w:r w:rsidRPr="000551BE">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0551BE" w:rsidRDefault="00DF6F8B" w:rsidP="000551BE">
      <w:pPr>
        <w:pStyle w:val="Prrafodelista"/>
        <w:spacing w:line="360" w:lineRule="auto"/>
        <w:rPr>
          <w:rFonts w:ascii="Palatino Linotype" w:hAnsi="Palatino Linotype" w:cs="Arial"/>
        </w:rPr>
      </w:pPr>
    </w:p>
    <w:p w14:paraId="6C46576F" w14:textId="6958D276" w:rsidR="00DF6F8B" w:rsidRPr="000551BE" w:rsidRDefault="00DF6F8B" w:rsidP="000551BE">
      <w:pPr>
        <w:spacing w:line="360" w:lineRule="auto"/>
        <w:ind w:left="567" w:right="616"/>
        <w:jc w:val="both"/>
        <w:rPr>
          <w:rFonts w:ascii="Palatino Linotype" w:hAnsi="Palatino Linotype" w:cs="Arial"/>
          <w:sz w:val="22"/>
          <w:szCs w:val="22"/>
        </w:rPr>
      </w:pPr>
      <w:r w:rsidRPr="000551BE">
        <w:rPr>
          <w:rFonts w:ascii="Palatino Linotype" w:hAnsi="Palatino Linotype" w:cs="Arial"/>
          <w:i/>
          <w:color w:val="000000" w:themeColor="text1"/>
          <w:sz w:val="22"/>
          <w:szCs w:val="22"/>
          <w:lang w:val="es-ES"/>
        </w:rPr>
        <w:lastRenderedPageBreak/>
        <w:t>“…</w:t>
      </w:r>
      <w:r w:rsidR="005E48D1" w:rsidRPr="005E48D1">
        <w:rPr>
          <w:rFonts w:ascii="Palatino Linotype" w:hAnsi="Palatino Linotype" w:cs="Arial"/>
          <w:i/>
          <w:color w:val="000000" w:themeColor="text1"/>
          <w:sz w:val="22"/>
          <w:szCs w:val="22"/>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0551BE">
        <w:rPr>
          <w:rFonts w:ascii="Palatino Linotype" w:hAnsi="Palatino Linotype" w:cs="Arial"/>
          <w:i/>
          <w:color w:val="000000" w:themeColor="text1"/>
          <w:sz w:val="22"/>
          <w:szCs w:val="22"/>
          <w:lang w:val="es-ES"/>
        </w:rPr>
        <w:t>”</w:t>
      </w:r>
    </w:p>
    <w:p w14:paraId="61951F67" w14:textId="77777777" w:rsidR="00DF6F8B" w:rsidRPr="000551BE" w:rsidRDefault="00DF6F8B" w:rsidP="000551BE">
      <w:pPr>
        <w:spacing w:line="360" w:lineRule="auto"/>
        <w:jc w:val="both"/>
        <w:rPr>
          <w:rFonts w:ascii="Palatino Linotype" w:hAnsi="Palatino Linotype" w:cs="Arial"/>
        </w:rPr>
      </w:pPr>
    </w:p>
    <w:p w14:paraId="02981EB3" w14:textId="77777777" w:rsidR="00DF6F8B" w:rsidRPr="00994206" w:rsidRDefault="00DF6F8B" w:rsidP="000551BE">
      <w:pPr>
        <w:pStyle w:val="Prrafodelista"/>
        <w:numPr>
          <w:ilvl w:val="0"/>
          <w:numId w:val="2"/>
        </w:numPr>
        <w:spacing w:line="360" w:lineRule="auto"/>
        <w:ind w:left="0" w:firstLine="0"/>
        <w:jc w:val="both"/>
        <w:rPr>
          <w:rFonts w:ascii="Palatino Linotype" w:hAnsi="Palatino Linotype" w:cs="Arial"/>
          <w:sz w:val="24"/>
          <w:szCs w:val="28"/>
        </w:rPr>
      </w:pPr>
      <w:r w:rsidRPr="000551BE">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050B5089" w14:textId="77777777" w:rsidR="00994206" w:rsidRDefault="00994206" w:rsidP="00994206">
      <w:pPr>
        <w:pStyle w:val="Prrafodelista"/>
        <w:spacing w:line="360" w:lineRule="auto"/>
        <w:ind w:left="0"/>
        <w:jc w:val="both"/>
        <w:rPr>
          <w:rFonts w:ascii="Palatino Linotype" w:hAnsi="Palatino Linotype"/>
          <w:sz w:val="24"/>
          <w:szCs w:val="28"/>
        </w:rPr>
      </w:pPr>
    </w:p>
    <w:p w14:paraId="65A5B881" w14:textId="77777777" w:rsidR="00994206" w:rsidRPr="009C4F8B" w:rsidRDefault="00994206" w:rsidP="00994206">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12" w:name="_Toc89350464"/>
      <w:bookmarkStart w:id="13" w:name="_Toc94119619"/>
      <w:r w:rsidRPr="009C4F8B">
        <w:rPr>
          <w:rFonts w:ascii="Palatino Linotype" w:hAnsi="Palatino Linotype"/>
          <w:b/>
          <w:bCs/>
          <w:color w:val="000000" w:themeColor="text1"/>
          <w:sz w:val="24"/>
        </w:rPr>
        <w:t>QUINTO. De la versión pública.</w:t>
      </w:r>
      <w:bookmarkEnd w:id="12"/>
      <w:bookmarkEnd w:id="13"/>
    </w:p>
    <w:p w14:paraId="21A418B0" w14:textId="77777777" w:rsidR="00994206" w:rsidRPr="00E420D7" w:rsidRDefault="00994206" w:rsidP="00994206">
      <w:pPr>
        <w:pStyle w:val="Prrafodelista"/>
        <w:tabs>
          <w:tab w:val="left" w:pos="426"/>
        </w:tabs>
        <w:spacing w:before="240" w:after="240" w:line="360" w:lineRule="auto"/>
        <w:ind w:left="0" w:right="51"/>
        <w:jc w:val="both"/>
        <w:rPr>
          <w:rFonts w:ascii="Palatino Linotype" w:hAnsi="Palatino Linotype"/>
          <w:color w:val="000000" w:themeColor="text1"/>
        </w:rPr>
      </w:pPr>
    </w:p>
    <w:p w14:paraId="2F53DA07" w14:textId="77777777" w:rsidR="00994206" w:rsidRPr="00A54073" w:rsidRDefault="00994206" w:rsidP="00994206">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A54073">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14:paraId="3EDFF9F6" w14:textId="77777777" w:rsidR="00994206" w:rsidRPr="00A54073" w:rsidRDefault="00994206" w:rsidP="00994206">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1852DC8" w14:textId="77777777" w:rsidR="00994206" w:rsidRPr="00A54073" w:rsidRDefault="00994206" w:rsidP="00994206">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D3A1C35" w14:textId="77777777" w:rsidR="00994206" w:rsidRPr="00E420D7" w:rsidRDefault="00994206" w:rsidP="0099420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94206" w:rsidRPr="00E420D7" w14:paraId="424A584A" w14:textId="77777777" w:rsidTr="00A82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91332" w14:textId="77777777" w:rsidR="00994206" w:rsidRPr="00994206" w:rsidRDefault="00994206" w:rsidP="00A8283C">
            <w:pPr>
              <w:spacing w:before="240" w:after="240" w:line="360" w:lineRule="auto"/>
              <w:rPr>
                <w:rFonts w:ascii="Palatino Linotype" w:hAnsi="Palatino Linotype"/>
                <w:sz w:val="22"/>
                <w:szCs w:val="22"/>
              </w:rPr>
            </w:pPr>
            <w:r w:rsidRPr="00994206">
              <w:rPr>
                <w:rFonts w:ascii="Palatino Linotype" w:hAnsi="Palatino Linotype" w:cstheme="majorBidi"/>
                <w:b w:val="0"/>
                <w:sz w:val="22"/>
                <w:szCs w:val="22"/>
              </w:rPr>
              <w:t>a) Requisitos previos.</w:t>
            </w:r>
          </w:p>
        </w:tc>
        <w:tc>
          <w:tcPr>
            <w:tcW w:w="6990" w:type="dxa"/>
          </w:tcPr>
          <w:p w14:paraId="094214E6" w14:textId="77777777" w:rsidR="00994206" w:rsidRPr="00994206" w:rsidRDefault="00994206" w:rsidP="00A8283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Los artículos 100 y 122 de la Ley Estatal y de la Ley General, respectivamente, señalan que si los </w:t>
            </w:r>
            <w:r w:rsidRPr="00994206">
              <w:rPr>
                <w:rFonts w:ascii="Palatino Linotype" w:hAnsi="Palatino Linotype" w:cs="Arial"/>
                <w:b w:val="0"/>
                <w:color w:val="000000"/>
                <w:sz w:val="22"/>
                <w:szCs w:val="22"/>
              </w:rPr>
              <w:t>Sujetos Obligados</w:t>
            </w:r>
            <w:r w:rsidRPr="00994206">
              <w:rPr>
                <w:rFonts w:ascii="Palatino Linotype" w:hAnsi="Palatino Linotype" w:cs="Arial"/>
                <w:color w:val="000000"/>
                <w:sz w:val="22"/>
                <w:szCs w:val="22"/>
              </w:rPr>
              <w:t xml:space="preserve"> determinan que la información actualiza alguno de los supuestos de clasificación, es deber de los titulares de las áreas proponer su clasificación y no del Comité de Transparencia. </w:t>
            </w:r>
          </w:p>
          <w:p w14:paraId="472863B7" w14:textId="77777777" w:rsidR="00994206" w:rsidRPr="00994206" w:rsidRDefault="00994206" w:rsidP="00A8283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Al hacerlo tienen que precisar de qué información se trata, señalando el supuesto de clasificación (confidencialidad o reserva).</w:t>
            </w:r>
          </w:p>
          <w:p w14:paraId="73864B1A" w14:textId="77777777" w:rsidR="00994206" w:rsidRPr="00994206" w:rsidRDefault="00994206" w:rsidP="00A8283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lastRenderedPageBreak/>
              <w:t>Además, se debe señalar el procedimiento, de los tres que establecen los artículos 132 y 106 de la Ley Estatal y General, respectivamente.</w:t>
            </w:r>
          </w:p>
          <w:p w14:paraId="01FC2CAB" w14:textId="77777777" w:rsidR="00994206" w:rsidRPr="00994206" w:rsidRDefault="00994206" w:rsidP="00A8283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994206">
              <w:rPr>
                <w:rFonts w:ascii="Palatino Linotype" w:hAnsi="Palatino Linotype" w:cs="Arial"/>
                <w:color w:val="000000"/>
                <w:sz w:val="22"/>
                <w:szCs w:val="22"/>
              </w:rPr>
              <w:t xml:space="preserve">El último de estos requisitos previos consiste en que no se pueden emitir acuerdos de carácter general ni particular, esto es, </w:t>
            </w:r>
            <w:r w:rsidRPr="00994206">
              <w:rPr>
                <w:rFonts w:ascii="Palatino Linotype" w:hAnsi="Palatino Linotype" w:cs="Arial"/>
                <w:b w:val="0"/>
                <w:color w:val="000000"/>
                <w:sz w:val="22"/>
                <w:szCs w:val="22"/>
                <w:u w:val="single"/>
              </w:rPr>
              <w:t xml:space="preserve">no se puede hacer un acuerdo para clasificar de manera general todos los documentos de un expediente o área,  </w:t>
            </w:r>
            <w:r w:rsidRPr="00994206">
              <w:rPr>
                <w:rFonts w:ascii="Palatino Linotype" w:hAnsi="Palatino Linotype" w:cs="Arial"/>
                <w:color w:val="000000"/>
                <w:sz w:val="22"/>
                <w:szCs w:val="22"/>
              </w:rPr>
              <w:t>sin individualizar su análisis y tampoco se puede hacer un acuerdo por cada dato que se vaya a clasificar dentro de un documento con diez datos, por ejemplo, susceptibles de ser clasificados.</w:t>
            </w:r>
          </w:p>
        </w:tc>
      </w:tr>
      <w:tr w:rsidR="00994206" w:rsidRPr="00E420D7" w14:paraId="04748133" w14:textId="77777777" w:rsidTr="00A8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29E341" w14:textId="77777777" w:rsidR="00994206" w:rsidRPr="00994206" w:rsidRDefault="00994206" w:rsidP="00A8283C">
            <w:pPr>
              <w:spacing w:before="240" w:after="240" w:line="360" w:lineRule="auto"/>
              <w:rPr>
                <w:rFonts w:ascii="Palatino Linotype" w:hAnsi="Palatino Linotype"/>
                <w:sz w:val="22"/>
                <w:szCs w:val="22"/>
              </w:rPr>
            </w:pPr>
            <w:r w:rsidRPr="00994206">
              <w:rPr>
                <w:rFonts w:ascii="Palatino Linotype" w:hAnsi="Palatino Linotype" w:cstheme="majorBidi"/>
                <w:b w:val="0"/>
                <w:sz w:val="22"/>
                <w:szCs w:val="22"/>
              </w:rPr>
              <w:lastRenderedPageBreak/>
              <w:t>b) Supuestos de clasificación.</w:t>
            </w:r>
          </w:p>
        </w:tc>
        <w:tc>
          <w:tcPr>
            <w:tcW w:w="6990" w:type="dxa"/>
          </w:tcPr>
          <w:p w14:paraId="17001353"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Las disposiciones constitucionales y legales en la materia establecen los dos supuestos generales para clasificar la información: por reserva y por confidencialidad.</w:t>
            </w:r>
          </w:p>
          <w:p w14:paraId="78F22167"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F86CD7" w14:textId="77777777" w:rsidR="00994206" w:rsidRPr="00994206" w:rsidRDefault="00994206" w:rsidP="00A8283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994206">
              <w:rPr>
                <w:rFonts w:ascii="Palatino Linotype" w:hAnsi="Palatino Linotype" w:cs="Arial"/>
                <w:color w:val="000000"/>
                <w:sz w:val="22"/>
                <w:szCs w:val="22"/>
              </w:rPr>
              <w:lastRenderedPageBreak/>
              <w:t xml:space="preserve">El </w:t>
            </w:r>
            <w:r w:rsidRPr="00994206">
              <w:rPr>
                <w:rFonts w:ascii="Palatino Linotype" w:hAnsi="Palatino Linotype" w:cs="Arial"/>
                <w:b/>
                <w:color w:val="000000"/>
                <w:sz w:val="22"/>
                <w:szCs w:val="22"/>
              </w:rPr>
              <w:t>SUJETO OBLIGADO</w:t>
            </w:r>
            <w:r w:rsidRPr="00994206">
              <w:rPr>
                <w:rFonts w:ascii="Palatino Linotype" w:hAnsi="Palatino Linotype" w:cs="Arial"/>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94206" w:rsidRPr="00E420D7" w14:paraId="4A9D716B" w14:textId="77777777" w:rsidTr="00A8283C">
        <w:tc>
          <w:tcPr>
            <w:cnfStyle w:val="001000000000" w:firstRow="0" w:lastRow="0" w:firstColumn="1" w:lastColumn="0" w:oddVBand="0" w:evenVBand="0" w:oddHBand="0" w:evenHBand="0" w:firstRowFirstColumn="0" w:firstRowLastColumn="0" w:lastRowFirstColumn="0" w:lastRowLastColumn="0"/>
            <w:tcW w:w="1838" w:type="dxa"/>
          </w:tcPr>
          <w:p w14:paraId="048D3635" w14:textId="77777777" w:rsidR="00994206" w:rsidRPr="00994206" w:rsidRDefault="00994206" w:rsidP="00A8283C">
            <w:pPr>
              <w:spacing w:before="240" w:after="240" w:line="360" w:lineRule="auto"/>
              <w:rPr>
                <w:rFonts w:ascii="Palatino Linotype" w:hAnsi="Palatino Linotype"/>
                <w:sz w:val="22"/>
                <w:szCs w:val="22"/>
              </w:rPr>
            </w:pPr>
            <w:r w:rsidRPr="00994206">
              <w:rPr>
                <w:rFonts w:ascii="Palatino Linotype" w:hAnsi="Palatino Linotype" w:cstheme="majorBidi"/>
                <w:b w:val="0"/>
                <w:sz w:val="22"/>
                <w:szCs w:val="22"/>
              </w:rPr>
              <w:lastRenderedPageBreak/>
              <w:t>c) Formalidades para emitir el acuerdo de clasificación.</w:t>
            </w:r>
          </w:p>
        </w:tc>
        <w:tc>
          <w:tcPr>
            <w:tcW w:w="6990" w:type="dxa"/>
          </w:tcPr>
          <w:p w14:paraId="386536F7" w14:textId="77777777" w:rsidR="00994206" w:rsidRPr="00994206" w:rsidRDefault="00994206" w:rsidP="00A8283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El Comité de Transparencia, según lo dispuesto en los artículos cuenta con las facultades para aprobar, modificar o revocar la clasificación de la información que haya propuesto. </w:t>
            </w:r>
          </w:p>
          <w:p w14:paraId="1DFA85E9" w14:textId="77777777" w:rsidR="00994206" w:rsidRPr="00994206" w:rsidRDefault="00994206" w:rsidP="00A8283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Es necesario que </w:t>
            </w:r>
            <w:r w:rsidRPr="00994206">
              <w:rPr>
                <w:rFonts w:ascii="Palatino Linotype" w:hAnsi="Palatino Linotype" w:cs="Arial"/>
                <w:b/>
                <w:color w:val="000000"/>
                <w:sz w:val="22"/>
                <w:szCs w:val="22"/>
                <w:u w:val="single"/>
              </w:rPr>
              <w:t>el acto reúna con los requisitos elementales</w:t>
            </w:r>
            <w:r w:rsidRPr="00994206">
              <w:rPr>
                <w:rFonts w:ascii="Palatino Linotype" w:hAnsi="Palatino Linotype" w:cs="Arial"/>
                <w:color w:val="000000"/>
                <w:sz w:val="22"/>
                <w:szCs w:val="22"/>
              </w:rPr>
              <w:t>, entre ellos, que la autoridad que va a emitir el acto de autoridad sea la legalmente facultada para ello.</w:t>
            </w:r>
          </w:p>
          <w:p w14:paraId="2EF00FDE" w14:textId="77777777" w:rsidR="00994206" w:rsidRPr="00994206" w:rsidRDefault="00994206" w:rsidP="00A8283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994206">
              <w:rPr>
                <w:rFonts w:ascii="Palatino Linotype" w:hAnsi="Palatino Linotype" w:cs="Arial"/>
                <w:color w:val="000000"/>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94206" w:rsidRPr="00E420D7" w14:paraId="4D7C02DD" w14:textId="77777777" w:rsidTr="00A8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14F170" w14:textId="77777777" w:rsidR="00994206" w:rsidRPr="00994206" w:rsidRDefault="00994206" w:rsidP="00A8283C">
            <w:pPr>
              <w:spacing w:before="240" w:after="240" w:line="360" w:lineRule="auto"/>
              <w:rPr>
                <w:rFonts w:ascii="Palatino Linotype" w:hAnsi="Palatino Linotype"/>
                <w:b w:val="0"/>
                <w:sz w:val="22"/>
                <w:szCs w:val="22"/>
              </w:rPr>
            </w:pPr>
          </w:p>
          <w:p w14:paraId="5F7F07D0" w14:textId="77777777" w:rsidR="00994206" w:rsidRPr="00994206" w:rsidRDefault="00994206" w:rsidP="00A8283C">
            <w:pPr>
              <w:spacing w:before="240" w:after="240" w:line="360" w:lineRule="auto"/>
              <w:jc w:val="both"/>
              <w:rPr>
                <w:rFonts w:ascii="Palatino Linotype" w:hAnsi="Palatino Linotype"/>
                <w:b w:val="0"/>
                <w:sz w:val="22"/>
                <w:szCs w:val="22"/>
              </w:rPr>
            </w:pPr>
            <w:r w:rsidRPr="00994206">
              <w:rPr>
                <w:rFonts w:ascii="Palatino Linotype" w:hAnsi="Palatino Linotype" w:cs="Arial"/>
                <w:b w:val="0"/>
                <w:color w:val="000000"/>
                <w:sz w:val="22"/>
                <w:szCs w:val="22"/>
              </w:rPr>
              <w:t xml:space="preserve">d) Requisitos de fondo del acuerdo de clasificación. </w:t>
            </w:r>
          </w:p>
        </w:tc>
        <w:tc>
          <w:tcPr>
            <w:tcW w:w="6990" w:type="dxa"/>
          </w:tcPr>
          <w:p w14:paraId="275BA442"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94206">
              <w:rPr>
                <w:rFonts w:ascii="Palatino Linotype" w:hAnsi="Palatino Linotype" w:cs="Arial"/>
                <w:b/>
                <w:color w:val="000000"/>
                <w:sz w:val="22"/>
                <w:szCs w:val="22"/>
              </w:rPr>
              <w:t>Sujetos Obligados</w:t>
            </w:r>
            <w:r w:rsidRPr="00994206">
              <w:rPr>
                <w:rFonts w:ascii="Palatino Linotype" w:hAnsi="Palatino Linotype" w:cs="Arial"/>
                <w:color w:val="000000"/>
                <w:sz w:val="22"/>
                <w:szCs w:val="22"/>
              </w:rPr>
              <w:t xml:space="preserve">, por lo que deberán fundar y motivar debidamente la clasificación. </w:t>
            </w:r>
          </w:p>
          <w:p w14:paraId="01B94ED3"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De lo anterior, se desprende que para una correcta </w:t>
            </w:r>
            <w:r w:rsidRPr="00994206">
              <w:rPr>
                <w:rFonts w:ascii="Palatino Linotype" w:hAnsi="Palatino Linotype" w:cs="Arial"/>
                <w:b/>
                <w:color w:val="000000"/>
                <w:sz w:val="22"/>
                <w:szCs w:val="22"/>
              </w:rPr>
              <w:t>clasificación total o parcial</w:t>
            </w:r>
            <w:r w:rsidRPr="00994206">
              <w:rPr>
                <w:rFonts w:ascii="Palatino Linotype" w:hAnsi="Palatino Linotype" w:cs="Arial"/>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1195C5"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6AB8B58"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lastRenderedPageBreak/>
              <w:t>En ese mismo sentido, el numeral trigésimo tercero fracción V de los Lineamientos Generales, precisa que para motivar la clasificación se deben acreditar las circunstancias de tiempo, modo y lugar.</w:t>
            </w:r>
          </w:p>
          <w:p w14:paraId="5E0DAB93" w14:textId="77777777" w:rsidR="00994206" w:rsidRPr="00994206" w:rsidRDefault="00994206" w:rsidP="00A8283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Ahora bien, </w:t>
            </w:r>
            <w:r w:rsidRPr="00994206">
              <w:rPr>
                <w:rFonts w:ascii="Palatino Linotype" w:hAnsi="Palatino Linotype" w:cs="Arial"/>
                <w:b/>
                <w:color w:val="000000"/>
                <w:sz w:val="22"/>
                <w:szCs w:val="22"/>
                <w:u w:val="single"/>
              </w:rPr>
              <w:t>para cada caso además de fundar y motivar</w:t>
            </w:r>
            <w:r w:rsidRPr="00994206">
              <w:rPr>
                <w:rFonts w:ascii="Palatino Linotype" w:hAnsi="Palatino Linotype" w:cs="Arial"/>
                <w:color w:val="000000"/>
                <w:sz w:val="22"/>
                <w:szCs w:val="22"/>
              </w:rPr>
              <w:t xml:space="preserve">, se debe identificar con claridad que datos contenidos en las documentales que son susceptibles de suprimirse, por ejemplo; </w:t>
            </w:r>
            <w:r w:rsidRPr="00994206">
              <w:rPr>
                <w:rFonts w:ascii="Palatino Linotype" w:hAnsi="Palatino Linotype" w:cs="Arial"/>
                <w:color w:val="000000"/>
                <w:sz w:val="22"/>
                <w:szCs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94206" w:rsidRPr="00E420D7" w14:paraId="592DB3B4" w14:textId="77777777" w:rsidTr="00A8283C">
        <w:tc>
          <w:tcPr>
            <w:cnfStyle w:val="001000000000" w:firstRow="0" w:lastRow="0" w:firstColumn="1" w:lastColumn="0" w:oddVBand="0" w:evenVBand="0" w:oddHBand="0" w:evenHBand="0" w:firstRowFirstColumn="0" w:firstRowLastColumn="0" w:lastRowFirstColumn="0" w:lastRowLastColumn="0"/>
            <w:tcW w:w="1838" w:type="dxa"/>
          </w:tcPr>
          <w:p w14:paraId="2986B7AC" w14:textId="77777777" w:rsidR="00994206" w:rsidRPr="00994206" w:rsidRDefault="00994206" w:rsidP="00A8283C">
            <w:pPr>
              <w:spacing w:before="240" w:after="240" w:line="360" w:lineRule="auto"/>
              <w:ind w:right="49"/>
              <w:jc w:val="both"/>
              <w:rPr>
                <w:rFonts w:ascii="Palatino Linotype" w:hAnsi="Palatino Linotype" w:cs="Arial"/>
                <w:color w:val="000000"/>
                <w:sz w:val="22"/>
                <w:szCs w:val="22"/>
              </w:rPr>
            </w:pPr>
            <w:r w:rsidRPr="00994206">
              <w:rPr>
                <w:rFonts w:ascii="Palatino Linotype" w:eastAsia="MS Gothic" w:hAnsi="Palatino Linotype"/>
                <w:b w:val="0"/>
                <w:sz w:val="22"/>
                <w:szCs w:val="22"/>
              </w:rPr>
              <w:lastRenderedPageBreak/>
              <w:t xml:space="preserve">e) Condiciones especiales de la clasificación de la información como confidencial. </w:t>
            </w:r>
          </w:p>
          <w:p w14:paraId="3040FDBA" w14:textId="77777777" w:rsidR="00994206" w:rsidRPr="00994206" w:rsidRDefault="00994206" w:rsidP="00A8283C">
            <w:pPr>
              <w:spacing w:before="240" w:after="240" w:line="360" w:lineRule="auto"/>
              <w:rPr>
                <w:rFonts w:ascii="Palatino Linotype" w:hAnsi="Palatino Linotype"/>
                <w:sz w:val="22"/>
                <w:szCs w:val="22"/>
              </w:rPr>
            </w:pPr>
          </w:p>
        </w:tc>
        <w:tc>
          <w:tcPr>
            <w:tcW w:w="6990" w:type="dxa"/>
          </w:tcPr>
          <w:p w14:paraId="4852A3E8" w14:textId="77777777" w:rsidR="00994206" w:rsidRPr="00994206" w:rsidRDefault="00994206" w:rsidP="00A8283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14:paraId="2566E53B" w14:textId="77777777" w:rsidR="00994206" w:rsidRPr="00994206" w:rsidRDefault="00994206" w:rsidP="00A8283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2"/>
              </w:rPr>
            </w:pPr>
            <w:r w:rsidRPr="00994206">
              <w:rPr>
                <w:rFonts w:ascii="Palatino Linotype" w:hAnsi="Palatino Linotype" w:cs="Arial"/>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74DC20" w14:textId="77777777" w:rsidR="00994206" w:rsidRPr="00994206" w:rsidRDefault="00994206" w:rsidP="00A8283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994206">
              <w:rPr>
                <w:rFonts w:ascii="Palatino Linotype" w:hAnsi="Palatino Linotype" w:cs="Arial"/>
                <w:color w:val="000000"/>
                <w:sz w:val="22"/>
                <w:szCs w:val="22"/>
              </w:rPr>
              <w:t xml:space="preserve">Pero si la información que se pretende clasificar como confidencial no se encuentra en los supuestos de los artículos señalados y es posible, se deberá consultar al titular de los datos si permite o no el acceso. De </w:t>
            </w:r>
            <w:r w:rsidRPr="00994206">
              <w:rPr>
                <w:rFonts w:ascii="Palatino Linotype" w:hAnsi="Palatino Linotype" w:cs="Arial"/>
                <w:color w:val="000000"/>
                <w:sz w:val="22"/>
                <w:szCs w:val="22"/>
              </w:rPr>
              <w:lastRenderedPageBreak/>
              <w:t>no ser posible, la realización de la consulta, procede, fundando y motivando, la clasificación.</w:t>
            </w:r>
          </w:p>
        </w:tc>
      </w:tr>
    </w:tbl>
    <w:p w14:paraId="1E1D507E" w14:textId="77777777" w:rsidR="00994206" w:rsidRPr="000551BE" w:rsidRDefault="00994206" w:rsidP="00994206">
      <w:pPr>
        <w:pStyle w:val="Prrafodelista"/>
        <w:spacing w:line="360" w:lineRule="auto"/>
        <w:ind w:left="0"/>
        <w:jc w:val="both"/>
        <w:rPr>
          <w:rFonts w:ascii="Palatino Linotype" w:hAnsi="Palatino Linotype" w:cs="Arial"/>
          <w:sz w:val="24"/>
          <w:szCs w:val="28"/>
        </w:rPr>
      </w:pPr>
    </w:p>
    <w:p w14:paraId="372F7756" w14:textId="77777777" w:rsidR="007D03A1" w:rsidRPr="000551BE" w:rsidRDefault="007D03A1" w:rsidP="000551BE">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994206" w:rsidRDefault="005000AA" w:rsidP="000551BE">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551BE">
        <w:rPr>
          <w:rFonts w:ascii="Palatino Linotype" w:hAnsi="Palatino Linotype" w:cs="Arial"/>
          <w:color w:val="222222"/>
          <w:sz w:val="24"/>
          <w:lang w:eastAsia="es-MX"/>
        </w:rPr>
        <w:t xml:space="preserve">Por lo anteriormente expuesto y fundado, este </w:t>
      </w:r>
      <w:r w:rsidRPr="000551BE">
        <w:rPr>
          <w:rFonts w:ascii="Palatino Linotype" w:hAnsi="Palatino Linotype" w:cs="Arial"/>
          <w:b/>
          <w:bCs/>
          <w:color w:val="222222"/>
          <w:sz w:val="24"/>
          <w:lang w:eastAsia="es-MX"/>
        </w:rPr>
        <w:t>ÓRGANO GARANTE</w:t>
      </w:r>
      <w:r w:rsidRPr="000551BE">
        <w:rPr>
          <w:rFonts w:ascii="Palatino Linotype" w:hAnsi="Palatino Linotype" w:cs="Arial"/>
          <w:color w:val="222222"/>
          <w:sz w:val="24"/>
          <w:lang w:eastAsia="es-MX"/>
        </w:rPr>
        <w:t xml:space="preserve"> emite los siguientes:</w:t>
      </w:r>
    </w:p>
    <w:p w14:paraId="1A10B917" w14:textId="77777777" w:rsidR="00994206" w:rsidRPr="000551BE" w:rsidRDefault="00994206" w:rsidP="00994206">
      <w:pPr>
        <w:pStyle w:val="Prrafodelista"/>
        <w:tabs>
          <w:tab w:val="left" w:pos="567"/>
        </w:tabs>
        <w:spacing w:line="360" w:lineRule="auto"/>
        <w:ind w:left="0"/>
        <w:jc w:val="both"/>
        <w:rPr>
          <w:rFonts w:ascii="Palatino Linotype" w:eastAsia="Calibri" w:hAnsi="Palatino Linotype" w:cs="Arial"/>
          <w:sz w:val="24"/>
        </w:rPr>
      </w:pPr>
    </w:p>
    <w:p w14:paraId="15F72B0A" w14:textId="77777777" w:rsidR="005000AA" w:rsidRPr="000551BE" w:rsidRDefault="005000AA" w:rsidP="000551BE">
      <w:pPr>
        <w:pStyle w:val="Ttulo1"/>
        <w:spacing w:before="0" w:line="360" w:lineRule="auto"/>
        <w:jc w:val="center"/>
        <w:rPr>
          <w:rFonts w:ascii="Palatino Linotype" w:hAnsi="Palatino Linotype"/>
          <w:b/>
          <w:color w:val="auto"/>
          <w:sz w:val="24"/>
          <w:szCs w:val="24"/>
        </w:rPr>
      </w:pPr>
      <w:bookmarkStart w:id="14" w:name="_Toc4061692"/>
      <w:bookmarkStart w:id="15" w:name="_Toc486525261"/>
      <w:bookmarkStart w:id="16" w:name="_Toc445745148"/>
      <w:bookmarkStart w:id="17" w:name="_Toc447699324"/>
      <w:bookmarkStart w:id="18" w:name="_Toc87549684"/>
      <w:r w:rsidRPr="000551BE">
        <w:rPr>
          <w:rFonts w:ascii="Palatino Linotype" w:hAnsi="Palatino Linotype"/>
          <w:b/>
          <w:color w:val="auto"/>
          <w:sz w:val="24"/>
          <w:szCs w:val="24"/>
        </w:rPr>
        <w:t>R E S O L U T I V O S</w:t>
      </w:r>
      <w:bookmarkEnd w:id="14"/>
      <w:bookmarkEnd w:id="15"/>
      <w:bookmarkEnd w:id="16"/>
      <w:bookmarkEnd w:id="17"/>
      <w:bookmarkEnd w:id="18"/>
    </w:p>
    <w:p w14:paraId="463AEB82" w14:textId="77777777" w:rsidR="005000AA" w:rsidRPr="000551BE" w:rsidRDefault="005000AA" w:rsidP="000551BE">
      <w:pPr>
        <w:keepNext/>
        <w:keepLines/>
        <w:spacing w:line="360" w:lineRule="auto"/>
        <w:jc w:val="center"/>
        <w:outlineLvl w:val="0"/>
        <w:rPr>
          <w:rFonts w:ascii="Palatino Linotype" w:hAnsi="Palatino Linotype" w:cstheme="majorBidi"/>
          <w:b/>
          <w:bCs/>
          <w:sz w:val="24"/>
          <w:szCs w:val="24"/>
        </w:rPr>
      </w:pPr>
    </w:p>
    <w:p w14:paraId="52E8C855" w14:textId="7C81AC14" w:rsidR="00C06AEE" w:rsidRPr="00994206" w:rsidRDefault="00616297" w:rsidP="000551BE">
      <w:pPr>
        <w:tabs>
          <w:tab w:val="left" w:pos="284"/>
        </w:tabs>
        <w:spacing w:line="360" w:lineRule="auto"/>
        <w:jc w:val="both"/>
        <w:rPr>
          <w:rFonts w:ascii="Palatino Linotype" w:eastAsiaTheme="minorEastAsia" w:hAnsi="Palatino Linotype" w:cs="Arial"/>
          <w:bCs/>
          <w:sz w:val="24"/>
          <w:szCs w:val="22"/>
          <w:lang w:val="es-ES_tradnl" w:eastAsia="es-MX"/>
        </w:rPr>
      </w:pPr>
      <w:r w:rsidRPr="00994206">
        <w:rPr>
          <w:rFonts w:ascii="Palatino Linotype" w:hAnsi="Palatino Linotype" w:cs="Arial"/>
          <w:b/>
          <w:sz w:val="24"/>
          <w:szCs w:val="22"/>
          <w:lang w:val="es-ES_tradnl"/>
        </w:rPr>
        <w:t xml:space="preserve">PRIMERO. </w:t>
      </w:r>
      <w:r w:rsidRPr="00994206">
        <w:rPr>
          <w:rFonts w:ascii="Palatino Linotype" w:hAnsi="Palatino Linotype" w:cs="Arial"/>
          <w:sz w:val="24"/>
          <w:szCs w:val="22"/>
          <w:lang w:val="es-ES_tradnl"/>
        </w:rPr>
        <w:t xml:space="preserve">Resultan </w:t>
      </w:r>
      <w:r w:rsidR="007D03A1" w:rsidRPr="00994206">
        <w:rPr>
          <w:rFonts w:ascii="Palatino Linotype" w:hAnsi="Palatino Linotype" w:cs="Arial"/>
          <w:sz w:val="24"/>
          <w:szCs w:val="22"/>
          <w:lang w:val="es-ES_tradnl"/>
        </w:rPr>
        <w:t xml:space="preserve">parcialmente </w:t>
      </w:r>
      <w:r w:rsidRPr="00994206">
        <w:rPr>
          <w:rFonts w:ascii="Palatino Linotype" w:hAnsi="Palatino Linotype" w:cs="Arial"/>
          <w:sz w:val="24"/>
          <w:szCs w:val="22"/>
          <w:lang w:val="es-ES_tradnl"/>
        </w:rPr>
        <w:t>fundadas las</w:t>
      </w:r>
      <w:r w:rsidRPr="00994206">
        <w:rPr>
          <w:rFonts w:ascii="Palatino Linotype" w:hAnsi="Palatino Linotype" w:cs="Arial"/>
          <w:b/>
          <w:sz w:val="24"/>
          <w:szCs w:val="22"/>
          <w:lang w:val="es-ES_tradnl"/>
        </w:rPr>
        <w:t xml:space="preserve"> </w:t>
      </w:r>
      <w:r w:rsidRPr="00994206">
        <w:rPr>
          <w:rFonts w:ascii="Palatino Linotype" w:hAnsi="Palatino Linotype" w:cs="Arial"/>
          <w:sz w:val="24"/>
          <w:szCs w:val="22"/>
          <w:lang w:val="es-ES"/>
        </w:rPr>
        <w:t xml:space="preserve">razones o motivos de inconformidad hechos valer en </w:t>
      </w:r>
      <w:r w:rsidR="00254BE7" w:rsidRPr="00994206">
        <w:rPr>
          <w:rFonts w:ascii="Palatino Linotype" w:hAnsi="Palatino Linotype" w:cs="Arial"/>
          <w:sz w:val="24"/>
          <w:szCs w:val="22"/>
          <w:lang w:val="es-ES"/>
        </w:rPr>
        <w:t>los</w:t>
      </w:r>
      <w:r w:rsidRPr="00994206">
        <w:rPr>
          <w:rFonts w:ascii="Palatino Linotype" w:hAnsi="Palatino Linotype" w:cs="Arial"/>
          <w:sz w:val="24"/>
          <w:szCs w:val="22"/>
          <w:lang w:val="es-ES"/>
        </w:rPr>
        <w:t xml:space="preserve"> recurso</w:t>
      </w:r>
      <w:r w:rsidR="00254BE7" w:rsidRPr="00994206">
        <w:rPr>
          <w:rFonts w:ascii="Palatino Linotype" w:hAnsi="Palatino Linotype" w:cs="Arial"/>
          <w:sz w:val="24"/>
          <w:szCs w:val="22"/>
          <w:lang w:val="es-ES"/>
        </w:rPr>
        <w:t>s</w:t>
      </w:r>
      <w:r w:rsidRPr="00994206">
        <w:rPr>
          <w:rFonts w:ascii="Palatino Linotype" w:hAnsi="Palatino Linotype" w:cs="Arial"/>
          <w:sz w:val="24"/>
          <w:szCs w:val="22"/>
          <w:lang w:val="es-ES"/>
        </w:rPr>
        <w:t xml:space="preserve"> de revisión </w:t>
      </w:r>
      <w:r w:rsidR="00994206" w:rsidRPr="00994206">
        <w:rPr>
          <w:rFonts w:ascii="Palatino Linotype" w:eastAsia="Calibri" w:hAnsi="Palatino Linotype" w:cs="Tahoma"/>
          <w:b/>
          <w:sz w:val="24"/>
          <w:szCs w:val="22"/>
          <w:lang w:eastAsia="en-US"/>
        </w:rPr>
        <w:t>07733/INFOEM/IP/RR/2022, 07734/INFOEM/IP/RR/2022, 07736/INFOEM/IP/RR/2022, 07737/INFOEM/IP/RR/2022 y 07738/INFOEM/IP/RR/2022</w:t>
      </w:r>
      <w:r w:rsidR="00E208B2" w:rsidRPr="00994206">
        <w:rPr>
          <w:rFonts w:ascii="Palatino Linotype" w:eastAsia="Calibri" w:hAnsi="Palatino Linotype" w:cs="Tahoma"/>
          <w:b/>
          <w:sz w:val="24"/>
          <w:szCs w:val="22"/>
          <w:lang w:eastAsia="en-US"/>
        </w:rPr>
        <w:t xml:space="preserve">, </w:t>
      </w:r>
      <w:r w:rsidRPr="00994206">
        <w:rPr>
          <w:rFonts w:ascii="Palatino Linotype" w:eastAsiaTheme="minorEastAsia" w:hAnsi="Palatino Linotype" w:cs="Arial"/>
          <w:bCs/>
          <w:sz w:val="24"/>
          <w:szCs w:val="22"/>
          <w:lang w:val="es-ES_tradnl" w:eastAsia="es-MX"/>
        </w:rPr>
        <w:t>en términos de</w:t>
      </w:r>
      <w:r w:rsidR="00915A6C" w:rsidRPr="00994206">
        <w:rPr>
          <w:rFonts w:ascii="Palatino Linotype" w:eastAsiaTheme="minorEastAsia" w:hAnsi="Palatino Linotype" w:cs="Arial"/>
          <w:bCs/>
          <w:sz w:val="24"/>
          <w:szCs w:val="22"/>
          <w:lang w:val="es-ES_tradnl" w:eastAsia="es-MX"/>
        </w:rPr>
        <w:t>l</w:t>
      </w:r>
      <w:r w:rsidRPr="00994206">
        <w:rPr>
          <w:rFonts w:ascii="Palatino Linotype" w:eastAsiaTheme="minorEastAsia" w:hAnsi="Palatino Linotype" w:cs="Arial"/>
          <w:bCs/>
          <w:sz w:val="24"/>
          <w:szCs w:val="22"/>
          <w:lang w:val="es-ES_tradnl" w:eastAsia="es-MX"/>
        </w:rPr>
        <w:t xml:space="preserve"> </w:t>
      </w:r>
      <w:r w:rsidRPr="00994206">
        <w:rPr>
          <w:rFonts w:ascii="Palatino Linotype" w:eastAsiaTheme="minorEastAsia" w:hAnsi="Palatino Linotype" w:cs="Arial"/>
          <w:b/>
          <w:bCs/>
          <w:sz w:val="24"/>
          <w:szCs w:val="22"/>
          <w:lang w:val="es-ES_tradnl" w:eastAsia="es-MX"/>
        </w:rPr>
        <w:t xml:space="preserve">Considerando </w:t>
      </w:r>
      <w:r w:rsidR="00584F84" w:rsidRPr="00994206">
        <w:rPr>
          <w:rFonts w:ascii="Palatino Linotype" w:eastAsiaTheme="minorEastAsia" w:hAnsi="Palatino Linotype" w:cs="Arial"/>
          <w:b/>
          <w:bCs/>
          <w:sz w:val="24"/>
          <w:szCs w:val="22"/>
          <w:lang w:val="es-ES_tradnl" w:eastAsia="es-MX"/>
        </w:rPr>
        <w:t>CUARTO</w:t>
      </w:r>
      <w:r w:rsidR="00915A6C" w:rsidRPr="00994206">
        <w:rPr>
          <w:rFonts w:ascii="Palatino Linotype" w:eastAsiaTheme="minorEastAsia" w:hAnsi="Palatino Linotype" w:cs="Arial"/>
          <w:b/>
          <w:bCs/>
          <w:sz w:val="24"/>
          <w:szCs w:val="22"/>
          <w:lang w:val="es-ES_tradnl" w:eastAsia="es-MX"/>
        </w:rPr>
        <w:t xml:space="preserve"> </w:t>
      </w:r>
      <w:r w:rsidRPr="00994206">
        <w:rPr>
          <w:rFonts w:ascii="Palatino Linotype" w:eastAsiaTheme="minorEastAsia" w:hAnsi="Palatino Linotype" w:cs="Arial"/>
          <w:b/>
          <w:bCs/>
          <w:sz w:val="24"/>
          <w:szCs w:val="22"/>
          <w:lang w:val="es-ES_tradnl" w:eastAsia="es-MX"/>
        </w:rPr>
        <w:t xml:space="preserve"> </w:t>
      </w:r>
      <w:r w:rsidRPr="00994206">
        <w:rPr>
          <w:rFonts w:ascii="Palatino Linotype" w:eastAsiaTheme="minorEastAsia" w:hAnsi="Palatino Linotype" w:cs="Arial"/>
          <w:bCs/>
          <w:sz w:val="24"/>
          <w:szCs w:val="22"/>
          <w:lang w:val="es-ES_tradnl" w:eastAsia="es-MX"/>
        </w:rPr>
        <w:t xml:space="preserve">de la presente resolución. </w:t>
      </w:r>
    </w:p>
    <w:p w14:paraId="7CE2F489" w14:textId="77777777" w:rsidR="00915A6C" w:rsidRPr="00994206" w:rsidRDefault="00915A6C" w:rsidP="000551BE">
      <w:pPr>
        <w:tabs>
          <w:tab w:val="left" w:pos="284"/>
        </w:tabs>
        <w:spacing w:line="360" w:lineRule="auto"/>
        <w:jc w:val="both"/>
        <w:rPr>
          <w:rFonts w:ascii="Palatino Linotype" w:eastAsiaTheme="minorEastAsia" w:hAnsi="Palatino Linotype" w:cs="Arial"/>
          <w:bCs/>
          <w:sz w:val="24"/>
          <w:szCs w:val="22"/>
          <w:lang w:val="es-ES_tradnl" w:eastAsia="es-MX"/>
        </w:rPr>
      </w:pPr>
    </w:p>
    <w:p w14:paraId="28E164D7" w14:textId="795586FB" w:rsidR="006D174B" w:rsidRPr="00994206" w:rsidRDefault="007D03A1" w:rsidP="000551BE">
      <w:pPr>
        <w:pStyle w:val="Prrafodelista"/>
        <w:spacing w:line="360" w:lineRule="auto"/>
        <w:ind w:left="0"/>
        <w:jc w:val="both"/>
        <w:rPr>
          <w:rFonts w:ascii="Palatino Linotype" w:eastAsia="Calibri" w:hAnsi="Palatino Linotype" w:cs="Arial"/>
          <w:bCs/>
          <w:sz w:val="24"/>
          <w:szCs w:val="22"/>
          <w:lang w:val="es-ES_tradnl"/>
        </w:rPr>
      </w:pPr>
      <w:r w:rsidRPr="00994206">
        <w:rPr>
          <w:rFonts w:ascii="Palatino Linotype" w:eastAsia="Calibri" w:hAnsi="Palatino Linotype" w:cs="Arial"/>
          <w:b/>
          <w:bCs/>
          <w:sz w:val="24"/>
          <w:szCs w:val="22"/>
          <w:lang w:val="es-ES"/>
        </w:rPr>
        <w:t>SEGUNDO</w:t>
      </w:r>
      <w:r w:rsidR="006D174B" w:rsidRPr="00994206">
        <w:rPr>
          <w:rFonts w:ascii="Palatino Linotype" w:eastAsia="Calibri" w:hAnsi="Palatino Linotype" w:cs="Arial"/>
          <w:b/>
          <w:bCs/>
          <w:sz w:val="24"/>
          <w:szCs w:val="22"/>
          <w:lang w:val="es-ES"/>
        </w:rPr>
        <w:t xml:space="preserve">. </w:t>
      </w:r>
      <w:r w:rsidR="006D174B" w:rsidRPr="00994206">
        <w:rPr>
          <w:rFonts w:ascii="Palatino Linotype" w:eastAsia="Calibri" w:hAnsi="Palatino Linotype" w:cs="Arial"/>
          <w:sz w:val="24"/>
          <w:szCs w:val="22"/>
          <w:lang w:val="es-ES"/>
        </w:rPr>
        <w:t xml:space="preserve">Se </w:t>
      </w:r>
      <w:r w:rsidR="006D174B" w:rsidRPr="00994206">
        <w:rPr>
          <w:rFonts w:ascii="Palatino Linotype" w:eastAsia="Calibri" w:hAnsi="Palatino Linotype" w:cs="Arial"/>
          <w:b/>
          <w:bCs/>
          <w:sz w:val="24"/>
          <w:szCs w:val="22"/>
          <w:lang w:val="es-ES"/>
        </w:rPr>
        <w:t>REVOCAN</w:t>
      </w:r>
      <w:r w:rsidR="006D174B" w:rsidRPr="00994206">
        <w:rPr>
          <w:rFonts w:ascii="Palatino Linotype" w:eastAsia="Calibri" w:hAnsi="Palatino Linotype" w:cs="Arial"/>
          <w:sz w:val="24"/>
          <w:szCs w:val="22"/>
          <w:lang w:val="es-ES"/>
        </w:rPr>
        <w:t xml:space="preserve"> las respuestas emitidas por el </w:t>
      </w:r>
      <w:r w:rsidR="007451C1" w:rsidRPr="00994206">
        <w:rPr>
          <w:rFonts w:ascii="Palatino Linotype" w:eastAsia="Calibri" w:hAnsi="Palatino Linotype" w:cs="Tahoma"/>
          <w:b/>
          <w:bCs/>
          <w:sz w:val="24"/>
          <w:szCs w:val="22"/>
          <w:lang w:eastAsia="en-US"/>
        </w:rPr>
        <w:t>Sistema Municipal para el Desarrollo Integral de la Familia de Metepec</w:t>
      </w:r>
      <w:r w:rsidR="006D174B" w:rsidRPr="00994206">
        <w:rPr>
          <w:rFonts w:ascii="Palatino Linotype" w:eastAsia="Calibri" w:hAnsi="Palatino Linotype" w:cs="Tahoma"/>
          <w:b/>
          <w:sz w:val="24"/>
          <w:szCs w:val="22"/>
          <w:lang w:eastAsia="en-US"/>
        </w:rPr>
        <w:t xml:space="preserve"> </w:t>
      </w:r>
      <w:r w:rsidR="006D174B" w:rsidRPr="00994206">
        <w:rPr>
          <w:rFonts w:ascii="Palatino Linotype" w:eastAsia="Calibri" w:hAnsi="Palatino Linotype" w:cs="Tahoma"/>
          <w:sz w:val="24"/>
          <w:szCs w:val="22"/>
          <w:lang w:eastAsia="en-US"/>
        </w:rPr>
        <w:t>y se</w:t>
      </w:r>
      <w:r w:rsidR="006D174B" w:rsidRPr="00994206">
        <w:rPr>
          <w:rFonts w:ascii="Palatino Linotype" w:eastAsia="Calibri" w:hAnsi="Palatino Linotype" w:cs="Tahoma"/>
          <w:b/>
          <w:sz w:val="24"/>
          <w:szCs w:val="22"/>
          <w:lang w:eastAsia="en-US"/>
        </w:rPr>
        <w:t xml:space="preserve"> ORDENA</w:t>
      </w:r>
      <w:r w:rsidR="006D174B" w:rsidRPr="00994206">
        <w:rPr>
          <w:rFonts w:ascii="Palatino Linotype" w:eastAsia="Calibri" w:hAnsi="Palatino Linotype" w:cs="Arial"/>
          <w:bCs/>
          <w:sz w:val="24"/>
          <w:szCs w:val="22"/>
          <w:lang w:val="es-ES_tradnl"/>
        </w:rPr>
        <w:t xml:space="preserve"> entregar, vía </w:t>
      </w:r>
      <w:r w:rsidR="006D174B" w:rsidRPr="00994206">
        <w:rPr>
          <w:rFonts w:ascii="Palatino Linotype" w:eastAsia="Calibri" w:hAnsi="Palatino Linotype" w:cs="Arial"/>
          <w:b/>
          <w:bCs/>
          <w:sz w:val="24"/>
          <w:szCs w:val="22"/>
          <w:lang w:val="es-ES_tradnl"/>
        </w:rPr>
        <w:t>sistema de acceso a la información mexiquense (SAIMEX),</w:t>
      </w:r>
      <w:r w:rsidR="006D174B" w:rsidRPr="00994206">
        <w:rPr>
          <w:rFonts w:ascii="Palatino Linotype" w:eastAsia="Calibri" w:hAnsi="Palatino Linotype" w:cs="Arial"/>
          <w:bCs/>
          <w:sz w:val="24"/>
          <w:szCs w:val="22"/>
          <w:lang w:val="es-ES_tradnl"/>
        </w:rPr>
        <w:t xml:space="preserve"> </w:t>
      </w:r>
      <w:r w:rsidR="00994206">
        <w:rPr>
          <w:rFonts w:ascii="Palatino Linotype" w:eastAsia="Calibri" w:hAnsi="Palatino Linotype" w:cs="Arial"/>
          <w:bCs/>
          <w:sz w:val="24"/>
          <w:szCs w:val="22"/>
          <w:lang w:val="es-ES_tradnl"/>
        </w:rPr>
        <w:t xml:space="preserve">de ser procedente en versión pública, </w:t>
      </w:r>
      <w:r w:rsidR="006D174B" w:rsidRPr="00994206">
        <w:rPr>
          <w:rFonts w:ascii="Palatino Linotype" w:eastAsia="Calibri" w:hAnsi="Palatino Linotype" w:cs="Arial"/>
          <w:bCs/>
          <w:sz w:val="24"/>
          <w:szCs w:val="22"/>
          <w:lang w:val="es-ES_tradnl"/>
        </w:rPr>
        <w:t>la siguiente información:</w:t>
      </w:r>
    </w:p>
    <w:p w14:paraId="203FABB4" w14:textId="77777777" w:rsidR="005421AC" w:rsidRPr="00994206" w:rsidRDefault="005421AC" w:rsidP="000551BE">
      <w:pPr>
        <w:pStyle w:val="Prrafodelista"/>
        <w:spacing w:line="360" w:lineRule="auto"/>
        <w:ind w:left="0"/>
        <w:jc w:val="both"/>
        <w:rPr>
          <w:rFonts w:ascii="Palatino Linotype" w:eastAsia="Calibri" w:hAnsi="Palatino Linotype" w:cs="Arial"/>
          <w:b/>
          <w:sz w:val="24"/>
          <w:szCs w:val="22"/>
        </w:rPr>
      </w:pPr>
    </w:p>
    <w:p w14:paraId="6E15FB7D" w14:textId="793E36D6" w:rsidR="00994206" w:rsidRDefault="00994206" w:rsidP="00994206">
      <w:pPr>
        <w:spacing w:line="360" w:lineRule="auto"/>
        <w:ind w:left="851"/>
        <w:jc w:val="both"/>
        <w:rPr>
          <w:rFonts w:ascii="Palatino Linotype" w:eastAsia="Calibri" w:hAnsi="Palatino Linotype" w:cs="Arial"/>
          <w:b/>
          <w:sz w:val="24"/>
          <w:szCs w:val="22"/>
        </w:rPr>
      </w:pPr>
      <w:r w:rsidRPr="00994206">
        <w:rPr>
          <w:rFonts w:ascii="Palatino Linotype" w:eastAsia="Calibri" w:hAnsi="Palatino Linotype" w:cs="Arial"/>
          <w:b/>
          <w:sz w:val="24"/>
          <w:szCs w:val="22"/>
        </w:rPr>
        <w:lastRenderedPageBreak/>
        <w:t xml:space="preserve">a). </w:t>
      </w:r>
      <w:r>
        <w:rPr>
          <w:rFonts w:ascii="Palatino Linotype" w:eastAsia="Calibri" w:hAnsi="Palatino Linotype" w:cs="Arial"/>
          <w:b/>
          <w:sz w:val="24"/>
          <w:szCs w:val="22"/>
        </w:rPr>
        <w:t xml:space="preserve">Documento o documentos donde consten los ingresos del Sistema Municipal para el Desarrollo Integral de la Familia de Metepec, del cinco, seis, siete y ocho de marzo de dos mil veintidós. </w:t>
      </w:r>
    </w:p>
    <w:p w14:paraId="5770850F" w14:textId="77777777" w:rsidR="00994206" w:rsidRDefault="00994206" w:rsidP="00994206">
      <w:pPr>
        <w:spacing w:line="360" w:lineRule="auto"/>
        <w:ind w:left="851"/>
        <w:jc w:val="both"/>
        <w:rPr>
          <w:rFonts w:ascii="Palatino Linotype" w:eastAsia="Calibri" w:hAnsi="Palatino Linotype" w:cs="Arial"/>
          <w:b/>
          <w:sz w:val="24"/>
          <w:szCs w:val="22"/>
        </w:rPr>
      </w:pPr>
    </w:p>
    <w:p w14:paraId="471461FE" w14:textId="0F33F5FC" w:rsidR="005A5EB9" w:rsidRDefault="00994206" w:rsidP="00994206">
      <w:pPr>
        <w:spacing w:line="360" w:lineRule="auto"/>
        <w:ind w:left="851"/>
        <w:jc w:val="both"/>
        <w:rPr>
          <w:rFonts w:ascii="Palatino Linotype" w:eastAsia="Calibri" w:hAnsi="Palatino Linotype" w:cs="Arial"/>
          <w:b/>
          <w:sz w:val="24"/>
          <w:szCs w:val="22"/>
        </w:rPr>
      </w:pPr>
      <w:r>
        <w:rPr>
          <w:rFonts w:ascii="Palatino Linotype" w:eastAsia="Calibri" w:hAnsi="Palatino Linotype" w:cs="Arial"/>
          <w:b/>
          <w:sz w:val="24"/>
          <w:szCs w:val="22"/>
        </w:rPr>
        <w:t>b). Documento o documentos donde conste los egresos del Sistema Municipal para el Desarrollo Integral de la Familia de Metepec, del ocho de marzo de dos mil veintidós.</w:t>
      </w:r>
    </w:p>
    <w:p w14:paraId="6CBC86D9" w14:textId="77777777" w:rsidR="00994206" w:rsidRPr="00994206" w:rsidRDefault="00994206" w:rsidP="000551BE">
      <w:pPr>
        <w:spacing w:line="360" w:lineRule="auto"/>
        <w:jc w:val="both"/>
        <w:rPr>
          <w:rFonts w:ascii="Palatino Linotype" w:eastAsia="Calibri" w:hAnsi="Palatino Linotype" w:cs="Arial"/>
          <w:sz w:val="24"/>
          <w:szCs w:val="22"/>
        </w:rPr>
      </w:pPr>
    </w:p>
    <w:p w14:paraId="2372DDB5" w14:textId="77777777" w:rsidR="004704FF" w:rsidRPr="004704FF" w:rsidRDefault="004704FF" w:rsidP="004704FF">
      <w:pPr>
        <w:tabs>
          <w:tab w:val="left" w:pos="8080"/>
        </w:tabs>
        <w:spacing w:before="240" w:after="240" w:line="360" w:lineRule="auto"/>
        <w:ind w:right="48"/>
        <w:contextualSpacing/>
        <w:jc w:val="both"/>
        <w:rPr>
          <w:rFonts w:ascii="Palatino Linotype" w:hAnsi="Palatino Linotype"/>
          <w:b/>
          <w:sz w:val="24"/>
        </w:rPr>
      </w:pPr>
      <w:r w:rsidRPr="004E70E2">
        <w:rPr>
          <w:rFonts w:ascii="Palatino Linotype" w:hAnsi="Palatino Linotype"/>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w:t>
      </w:r>
      <w:bookmarkStart w:id="19" w:name="_GoBack"/>
      <w:bookmarkEnd w:id="19"/>
      <w:r w:rsidRPr="004E70E2">
        <w:rPr>
          <w:rFonts w:ascii="Palatino Linotype" w:hAnsi="Palatino Linotype"/>
          <w:sz w:val="24"/>
        </w:rPr>
        <w:t xml:space="preserve">las versiones públicas que se formulen y se pongan a disposición de </w:t>
      </w:r>
      <w:r w:rsidRPr="004E70E2">
        <w:rPr>
          <w:rFonts w:ascii="Palatino Linotype" w:hAnsi="Palatino Linotype"/>
          <w:b/>
          <w:sz w:val="24"/>
        </w:rPr>
        <w:t>EL RECURRENTE.</w:t>
      </w:r>
    </w:p>
    <w:p w14:paraId="3BE6E1D8" w14:textId="77777777" w:rsidR="004704FF" w:rsidRDefault="004704FF" w:rsidP="003746EE">
      <w:pPr>
        <w:spacing w:line="360" w:lineRule="auto"/>
        <w:jc w:val="both"/>
        <w:rPr>
          <w:rFonts w:ascii="Palatino Linotype" w:hAnsi="Palatino Linotype"/>
          <w:sz w:val="24"/>
        </w:rPr>
      </w:pPr>
    </w:p>
    <w:p w14:paraId="5196804E" w14:textId="77777777" w:rsidR="003746EE" w:rsidRPr="003746EE" w:rsidRDefault="003746EE" w:rsidP="003746EE">
      <w:pPr>
        <w:spacing w:line="360" w:lineRule="auto"/>
        <w:jc w:val="both"/>
        <w:rPr>
          <w:rFonts w:ascii="Palatino Linotype" w:eastAsia="Calibri" w:hAnsi="Palatino Linotype" w:cs="Arial"/>
          <w:color w:val="000000" w:themeColor="text1"/>
          <w:sz w:val="24"/>
        </w:rPr>
      </w:pPr>
      <w:r w:rsidRPr="003746EE">
        <w:rPr>
          <w:rFonts w:ascii="Palatino Linotype" w:hAnsi="Palatino Linotype"/>
          <w:sz w:val="24"/>
        </w:rPr>
        <w:t>Para el caso que la información que se ordena</w:t>
      </w:r>
      <w:r w:rsidRPr="003746EE">
        <w:rPr>
          <w:rFonts w:ascii="Palatino Linotype" w:hAnsi="Palatino Linotype"/>
          <w:b/>
          <w:sz w:val="24"/>
        </w:rPr>
        <w:t xml:space="preserve">, </w:t>
      </w:r>
      <w:r w:rsidRPr="003746EE">
        <w:rPr>
          <w:rFonts w:ascii="Palatino Linotype" w:eastAsia="Calibri" w:hAnsi="Palatino Linotype" w:cs="Arial"/>
          <w:color w:val="000000" w:themeColor="text1"/>
          <w:sz w:val="24"/>
        </w:rPr>
        <w:t xml:space="preserve">no haya sido generada, poseída o administrada, el </w:t>
      </w:r>
      <w:r w:rsidRPr="003746EE">
        <w:rPr>
          <w:rFonts w:ascii="Palatino Linotype" w:eastAsia="Calibri" w:hAnsi="Palatino Linotype" w:cs="Arial"/>
          <w:b/>
          <w:color w:val="000000" w:themeColor="text1"/>
          <w:sz w:val="24"/>
        </w:rPr>
        <w:t>SUJETO OBLIGADO</w:t>
      </w:r>
      <w:r w:rsidRPr="003746EE">
        <w:rPr>
          <w:rFonts w:ascii="Palatino Linotype" w:eastAsia="Calibri" w:hAnsi="Palatino Linotype" w:cs="Arial"/>
          <w:color w:val="000000" w:themeColor="text1"/>
          <w:sz w:val="24"/>
        </w:rPr>
        <w:t>, deberá manifestar de manera precisa y clara las razones que expliquen las causas por las cuales no se haya generado, poseído o administrado.</w:t>
      </w:r>
    </w:p>
    <w:p w14:paraId="74E007C1" w14:textId="77777777" w:rsidR="003746EE" w:rsidRDefault="003746EE" w:rsidP="000551BE">
      <w:pPr>
        <w:tabs>
          <w:tab w:val="left" w:pos="8080"/>
        </w:tabs>
        <w:spacing w:line="360" w:lineRule="auto"/>
        <w:contextualSpacing/>
        <w:jc w:val="both"/>
        <w:rPr>
          <w:rFonts w:ascii="Palatino Linotype" w:eastAsia="Palatino Linotype" w:hAnsi="Palatino Linotype" w:cs="Palatino Linotype"/>
          <w:b/>
          <w:sz w:val="24"/>
          <w:szCs w:val="22"/>
        </w:rPr>
      </w:pPr>
    </w:p>
    <w:p w14:paraId="2F47BEE2" w14:textId="7090B41F" w:rsidR="00C91637" w:rsidRPr="00994206" w:rsidRDefault="005421AC" w:rsidP="000551BE">
      <w:pPr>
        <w:tabs>
          <w:tab w:val="left" w:pos="8080"/>
        </w:tabs>
        <w:spacing w:line="360" w:lineRule="auto"/>
        <w:contextualSpacing/>
        <w:jc w:val="both"/>
        <w:rPr>
          <w:rFonts w:ascii="Palatino Linotype" w:eastAsia="Palatino Linotype" w:hAnsi="Palatino Linotype" w:cs="Palatino Linotype"/>
          <w:b/>
          <w:sz w:val="24"/>
          <w:szCs w:val="22"/>
        </w:rPr>
      </w:pPr>
      <w:r w:rsidRPr="00994206">
        <w:rPr>
          <w:rFonts w:ascii="Palatino Linotype" w:eastAsia="Palatino Linotype" w:hAnsi="Palatino Linotype" w:cs="Palatino Linotype"/>
          <w:b/>
          <w:sz w:val="24"/>
          <w:szCs w:val="22"/>
        </w:rPr>
        <w:lastRenderedPageBreak/>
        <w:t>TERCER</w:t>
      </w:r>
      <w:r w:rsidR="005A5EB9" w:rsidRPr="00994206">
        <w:rPr>
          <w:rFonts w:ascii="Palatino Linotype" w:eastAsia="Palatino Linotype" w:hAnsi="Palatino Linotype" w:cs="Palatino Linotype"/>
          <w:b/>
          <w:sz w:val="24"/>
          <w:szCs w:val="22"/>
        </w:rPr>
        <w:t>O.</w:t>
      </w:r>
      <w:r w:rsidR="00C91637" w:rsidRPr="00994206">
        <w:rPr>
          <w:rFonts w:ascii="Palatino Linotype" w:eastAsia="Palatino Linotype" w:hAnsi="Palatino Linotype" w:cs="Palatino Linotype"/>
          <w:b/>
          <w:sz w:val="24"/>
          <w:szCs w:val="22"/>
        </w:rPr>
        <w:t xml:space="preserve"> Notifíquese </w:t>
      </w:r>
      <w:r w:rsidR="00C91637" w:rsidRPr="00994206">
        <w:rPr>
          <w:rFonts w:ascii="Palatino Linotype" w:eastAsia="Palatino Linotype" w:hAnsi="Palatino Linotype" w:cs="Palatino Linotype"/>
          <w:sz w:val="24"/>
          <w:szCs w:val="22"/>
        </w:rPr>
        <w:t xml:space="preserve">al Titular de la Unidad de Transparencia del </w:t>
      </w:r>
      <w:r w:rsidR="00C91637" w:rsidRPr="00994206">
        <w:rPr>
          <w:rFonts w:ascii="Palatino Linotype" w:eastAsia="Palatino Linotype" w:hAnsi="Palatino Linotype" w:cs="Palatino Linotype"/>
          <w:b/>
          <w:sz w:val="24"/>
          <w:szCs w:val="22"/>
        </w:rPr>
        <w:t>SUJETO OBLIGADO</w:t>
      </w:r>
      <w:r w:rsidR="00C91637" w:rsidRPr="00994206">
        <w:rPr>
          <w:rFonts w:ascii="Palatino Linotype" w:eastAsia="Palatino Linotype" w:hAnsi="Palatino Linotype" w:cs="Palatino Linotype"/>
          <w:sz w:val="24"/>
          <w:szCs w:val="22"/>
        </w:rPr>
        <w:t xml:space="preserve">, para que conforme a los artículos 186 último párrafo, 189 párrafo segundo y 199 de la Ley de Transparencia y Acceso a la Información Pública del Estado de México y Municipios, </w:t>
      </w:r>
      <w:r w:rsidR="00C91637" w:rsidRPr="00994206">
        <w:rPr>
          <w:rFonts w:ascii="Palatino Linotype" w:hAnsi="Palatino Linotype"/>
          <w:color w:val="222222"/>
          <w:sz w:val="24"/>
          <w:szCs w:val="22"/>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994206" w:rsidRDefault="00C91637" w:rsidP="000551BE">
      <w:pPr>
        <w:pStyle w:val="Sinespaciado"/>
        <w:spacing w:line="360" w:lineRule="auto"/>
        <w:ind w:left="0" w:right="0"/>
        <w:rPr>
          <w:rFonts w:ascii="Palatino Linotype" w:eastAsia="Times New Roman" w:hAnsi="Palatino Linotype" w:cs="Arial"/>
          <w:b/>
          <w:sz w:val="24"/>
          <w:szCs w:val="22"/>
        </w:rPr>
      </w:pPr>
    </w:p>
    <w:p w14:paraId="431B9627" w14:textId="638829CF" w:rsidR="00C91637" w:rsidRPr="00994206" w:rsidRDefault="005421AC" w:rsidP="000551BE">
      <w:pPr>
        <w:spacing w:line="360" w:lineRule="auto"/>
        <w:jc w:val="both"/>
        <w:rPr>
          <w:rFonts w:ascii="Palatino Linotype" w:eastAsia="Calibri" w:hAnsi="Palatino Linotype" w:cs="Arial"/>
          <w:bCs/>
          <w:sz w:val="24"/>
          <w:szCs w:val="22"/>
        </w:rPr>
      </w:pPr>
      <w:r w:rsidRPr="00994206">
        <w:rPr>
          <w:rFonts w:ascii="Palatino Linotype" w:hAnsi="Palatino Linotype" w:cs="Arial"/>
          <w:b/>
          <w:sz w:val="24"/>
          <w:szCs w:val="22"/>
        </w:rPr>
        <w:t>CUARTO</w:t>
      </w:r>
      <w:r w:rsidR="00C91637" w:rsidRPr="00994206">
        <w:rPr>
          <w:rFonts w:ascii="Palatino Linotype" w:hAnsi="Palatino Linotype" w:cs="Arial"/>
          <w:b/>
          <w:sz w:val="24"/>
          <w:szCs w:val="22"/>
        </w:rPr>
        <w:t xml:space="preserve">. </w:t>
      </w:r>
      <w:r w:rsidR="00C91637" w:rsidRPr="00994206">
        <w:rPr>
          <w:rFonts w:ascii="Palatino Linotype" w:eastAsia="Calibri" w:hAnsi="Palatino Linotype" w:cs="Arial"/>
          <w:bCs/>
          <w:sz w:val="24"/>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994206" w:rsidRDefault="00C91637" w:rsidP="000551BE">
      <w:pPr>
        <w:pStyle w:val="Sinespaciado"/>
        <w:spacing w:line="360" w:lineRule="auto"/>
        <w:ind w:left="0" w:right="0"/>
        <w:rPr>
          <w:rFonts w:ascii="Palatino Linotype" w:eastAsia="Times New Roman" w:hAnsi="Palatino Linotype" w:cs="Arial"/>
          <w:b/>
          <w:sz w:val="24"/>
          <w:szCs w:val="22"/>
        </w:rPr>
      </w:pPr>
    </w:p>
    <w:p w14:paraId="313CFC4B" w14:textId="0391C2D3" w:rsidR="00C91637" w:rsidRPr="00994206" w:rsidRDefault="005421AC" w:rsidP="000551BE">
      <w:pPr>
        <w:pStyle w:val="Sinespaciado"/>
        <w:spacing w:line="360" w:lineRule="auto"/>
        <w:ind w:left="0" w:right="0"/>
        <w:rPr>
          <w:rFonts w:ascii="Palatino Linotype" w:eastAsia="Times New Roman" w:hAnsi="Palatino Linotype"/>
          <w:color w:val="222222"/>
          <w:sz w:val="24"/>
          <w:szCs w:val="22"/>
          <w:lang w:val="es-ES" w:eastAsia="es-MX"/>
        </w:rPr>
      </w:pPr>
      <w:r w:rsidRPr="00994206">
        <w:rPr>
          <w:rFonts w:ascii="Palatino Linotype" w:eastAsia="Times New Roman" w:hAnsi="Palatino Linotype" w:cs="Arial"/>
          <w:b/>
          <w:sz w:val="24"/>
          <w:szCs w:val="22"/>
        </w:rPr>
        <w:t>QUINTO</w:t>
      </w:r>
      <w:r w:rsidR="00C91637" w:rsidRPr="00994206">
        <w:rPr>
          <w:rFonts w:ascii="Palatino Linotype" w:eastAsia="Times New Roman" w:hAnsi="Palatino Linotype" w:cs="Arial"/>
          <w:b/>
          <w:sz w:val="24"/>
          <w:szCs w:val="22"/>
        </w:rPr>
        <w:t xml:space="preserve">. </w:t>
      </w:r>
      <w:r w:rsidR="00C91637" w:rsidRPr="00994206">
        <w:rPr>
          <w:rFonts w:ascii="Palatino Linotype" w:eastAsia="Times New Roman" w:hAnsi="Palatino Linotype"/>
          <w:b/>
          <w:bCs/>
          <w:color w:val="222222"/>
          <w:sz w:val="24"/>
          <w:szCs w:val="22"/>
          <w:lang w:val="es-ES"/>
        </w:rPr>
        <w:t xml:space="preserve">Notifíquese </w:t>
      </w:r>
      <w:r w:rsidR="00C91637" w:rsidRPr="00994206">
        <w:rPr>
          <w:rFonts w:ascii="Palatino Linotype" w:eastAsia="Times New Roman" w:hAnsi="Palatino Linotype"/>
          <w:bCs/>
          <w:color w:val="222222"/>
          <w:sz w:val="24"/>
          <w:szCs w:val="22"/>
          <w:lang w:val="es-ES"/>
        </w:rPr>
        <w:t xml:space="preserve">al </w:t>
      </w:r>
      <w:r w:rsidR="00C91637" w:rsidRPr="00994206">
        <w:rPr>
          <w:rFonts w:ascii="Palatino Linotype" w:eastAsia="Times New Roman" w:hAnsi="Palatino Linotype"/>
          <w:b/>
          <w:color w:val="222222"/>
          <w:sz w:val="24"/>
          <w:szCs w:val="22"/>
          <w:lang w:val="es-ES"/>
        </w:rPr>
        <w:t>RECURRENTE</w:t>
      </w:r>
      <w:r w:rsidR="00C91637" w:rsidRPr="00994206">
        <w:rPr>
          <w:rFonts w:ascii="Palatino Linotype" w:eastAsia="Times New Roman" w:hAnsi="Palatino Linotype"/>
          <w:color w:val="222222"/>
          <w:sz w:val="24"/>
          <w:szCs w:val="22"/>
          <w:lang w:val="es-ES" w:eastAsia="es-MX"/>
        </w:rPr>
        <w:t xml:space="preserve"> la presente resolución vía SAIMEX.</w:t>
      </w:r>
    </w:p>
    <w:p w14:paraId="0BA7A124" w14:textId="77777777" w:rsidR="00C91637" w:rsidRPr="00994206" w:rsidRDefault="00C91637" w:rsidP="000551BE">
      <w:pPr>
        <w:pStyle w:val="Sinespaciado"/>
        <w:spacing w:line="360" w:lineRule="auto"/>
        <w:ind w:left="0" w:right="0"/>
        <w:rPr>
          <w:rFonts w:ascii="Palatino Linotype" w:eastAsia="Times New Roman" w:hAnsi="Palatino Linotype"/>
          <w:color w:val="222222"/>
          <w:sz w:val="24"/>
          <w:szCs w:val="22"/>
          <w:lang w:val="es-ES" w:eastAsia="es-MX"/>
        </w:rPr>
      </w:pPr>
    </w:p>
    <w:p w14:paraId="6391D232" w14:textId="13D473EE" w:rsidR="00942CCC" w:rsidRDefault="005421AC" w:rsidP="00942CCC">
      <w:pPr>
        <w:spacing w:line="360" w:lineRule="auto"/>
        <w:ind w:right="48"/>
        <w:jc w:val="both"/>
        <w:rPr>
          <w:rFonts w:ascii="Palatino Linotype" w:eastAsia="MS Mincho" w:hAnsi="Palatino Linotype"/>
          <w:sz w:val="24"/>
          <w:szCs w:val="22"/>
          <w:lang w:val="es-ES"/>
        </w:rPr>
      </w:pPr>
      <w:r w:rsidRPr="00994206">
        <w:rPr>
          <w:rFonts w:ascii="Palatino Linotype" w:hAnsi="Palatino Linotype"/>
          <w:b/>
          <w:sz w:val="24"/>
          <w:szCs w:val="22"/>
        </w:rPr>
        <w:t>SEXTO</w:t>
      </w:r>
      <w:r w:rsidR="00C91637" w:rsidRPr="00994206">
        <w:rPr>
          <w:rFonts w:ascii="Palatino Linotype" w:hAnsi="Palatino Linotype"/>
          <w:b/>
          <w:sz w:val="24"/>
          <w:szCs w:val="22"/>
        </w:rPr>
        <w:t>.</w:t>
      </w:r>
      <w:r w:rsidR="00942CCC" w:rsidRPr="00994206">
        <w:rPr>
          <w:rFonts w:ascii="Palatino Linotype" w:eastAsia="MS Mincho" w:hAnsi="Palatino Linotype"/>
          <w:b/>
          <w:sz w:val="24"/>
          <w:szCs w:val="22"/>
        </w:rPr>
        <w:t xml:space="preserve"> </w:t>
      </w:r>
      <w:r w:rsidR="00942CCC" w:rsidRPr="00994206">
        <w:rPr>
          <w:rFonts w:ascii="Palatino Linotype" w:eastAsia="MS Mincho" w:hAnsi="Palatino Linotype"/>
          <w:sz w:val="24"/>
          <w:szCs w:val="22"/>
          <w:lang w:val="es-ES"/>
        </w:rPr>
        <w:t xml:space="preserve">Se hace del conocimiento del </w:t>
      </w:r>
      <w:r w:rsidR="00942CCC" w:rsidRPr="00994206">
        <w:rPr>
          <w:rFonts w:ascii="Palatino Linotype" w:eastAsia="MS Mincho" w:hAnsi="Palatino Linotype"/>
          <w:sz w:val="24"/>
          <w:szCs w:val="22"/>
        </w:rPr>
        <w:t xml:space="preserve">RECURRENTE </w:t>
      </w:r>
      <w:r w:rsidR="00942CCC" w:rsidRPr="00994206">
        <w:rPr>
          <w:rFonts w:ascii="Palatino Linotype" w:eastAsia="MS Mincho" w:hAnsi="Palatino Linotype"/>
          <w:sz w:val="24"/>
          <w:szCs w:val="22"/>
          <w:lang w:val="es-ES"/>
        </w:rPr>
        <w:t>que de conformidad con lo establecido en el artículo 196 de la Ley de Transparencia y Acceso a la Información Pública del</w:t>
      </w:r>
      <w:r w:rsidR="004704FF">
        <w:rPr>
          <w:rFonts w:ascii="Palatino Linotype" w:eastAsia="MS Mincho" w:hAnsi="Palatino Linotype"/>
          <w:sz w:val="24"/>
          <w:szCs w:val="22"/>
          <w:lang w:val="es-ES"/>
        </w:rPr>
        <w:t xml:space="preserve"> Estado de México y Municipios</w:t>
      </w:r>
      <w:r w:rsidR="00942CCC" w:rsidRPr="00994206">
        <w:rPr>
          <w:rFonts w:ascii="Palatino Linotype" w:eastAsia="MS Mincho" w:hAnsi="Palatino Linotype"/>
          <w:sz w:val="24"/>
          <w:szCs w:val="22"/>
          <w:lang w:val="es-ES"/>
        </w:rPr>
        <w:t xml:space="preserve">, en caso de que considere que la resolución le causa algún perjuicio podrá impugnarla </w:t>
      </w:r>
      <w:r w:rsidR="00942CCC" w:rsidRPr="00994206">
        <w:rPr>
          <w:rFonts w:ascii="Palatino Linotype" w:eastAsia="MS Mincho" w:hAnsi="Palatino Linotype"/>
          <w:bCs/>
          <w:sz w:val="24"/>
          <w:szCs w:val="22"/>
          <w:lang w:val="es-ES"/>
        </w:rPr>
        <w:t>vía juicio de amparo</w:t>
      </w:r>
      <w:r w:rsidR="00942CCC" w:rsidRPr="00994206">
        <w:rPr>
          <w:rFonts w:ascii="Palatino Linotype" w:eastAsia="MS Mincho" w:hAnsi="Palatino Linotype"/>
          <w:sz w:val="24"/>
          <w:szCs w:val="22"/>
          <w:lang w:val="es-ES"/>
        </w:rPr>
        <w:t> en los términos de las leyes aplicables.</w:t>
      </w:r>
    </w:p>
    <w:p w14:paraId="78A64DD3" w14:textId="77777777" w:rsidR="003221F7" w:rsidRPr="000551BE" w:rsidRDefault="003221F7" w:rsidP="000551BE">
      <w:pPr>
        <w:pStyle w:val="Sinespaciado"/>
        <w:spacing w:line="360" w:lineRule="auto"/>
        <w:ind w:left="0" w:right="0"/>
        <w:rPr>
          <w:rFonts w:ascii="Palatino Linotype" w:eastAsia="Times New Roman" w:hAnsi="Palatino Linotype"/>
          <w:color w:val="222222"/>
          <w:sz w:val="24"/>
          <w:lang w:val="es-ES" w:eastAsia="es-MX"/>
        </w:rPr>
      </w:pPr>
    </w:p>
    <w:p w14:paraId="33062BA8" w14:textId="77777777" w:rsidR="001E6B4D" w:rsidRPr="001E6B4D" w:rsidRDefault="001E6B4D" w:rsidP="001E6B4D">
      <w:pPr>
        <w:spacing w:before="240" w:after="240" w:line="360" w:lineRule="auto"/>
        <w:ind w:firstLine="1"/>
        <w:jc w:val="both"/>
        <w:rPr>
          <w:rFonts w:ascii="Palatino Linotype" w:hAnsi="Palatino Linotype"/>
          <w:sz w:val="24"/>
        </w:rPr>
      </w:pPr>
      <w:r w:rsidRPr="001E6B4D">
        <w:rPr>
          <w:rFonts w:ascii="Palatino Linotype" w:hAnsi="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 </w:t>
      </w:r>
    </w:p>
    <w:p w14:paraId="6D10D57F" w14:textId="77777777" w:rsidR="005000AA" w:rsidRPr="000551BE" w:rsidRDefault="005000AA" w:rsidP="000551BE">
      <w:pPr>
        <w:spacing w:line="360" w:lineRule="auto"/>
        <w:jc w:val="both"/>
        <w:rPr>
          <w:rFonts w:ascii="Palatino Linotype" w:hAnsi="Palatino Linotype"/>
          <w:color w:val="222222"/>
          <w:sz w:val="24"/>
          <w:szCs w:val="24"/>
          <w:lang w:val="es-ES" w:eastAsia="es-MX"/>
        </w:rPr>
      </w:pPr>
    </w:p>
    <w:p w14:paraId="613D5394"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08BC2E9C"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3654C1FB"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6CA29392"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34043CA1"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196B83E"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E26EE81"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p w14:paraId="26988562" w14:textId="77777777" w:rsidR="00DF54E4" w:rsidRPr="000551BE" w:rsidRDefault="00DF54E4" w:rsidP="000551BE">
      <w:pPr>
        <w:spacing w:line="360" w:lineRule="auto"/>
        <w:jc w:val="both"/>
        <w:rPr>
          <w:rFonts w:ascii="Palatino Linotype" w:hAnsi="Palatino Linotype"/>
          <w:color w:val="222222"/>
          <w:sz w:val="24"/>
          <w:szCs w:val="24"/>
          <w:lang w:val="es-ES" w:eastAsia="es-MX"/>
        </w:rPr>
      </w:pPr>
    </w:p>
    <w:sectPr w:rsidR="00DF54E4" w:rsidRPr="000551BE">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FE466" w14:textId="77777777" w:rsidR="00F216A8" w:rsidRDefault="00F216A8">
      <w:r>
        <w:separator/>
      </w:r>
    </w:p>
  </w:endnote>
  <w:endnote w:type="continuationSeparator" w:id="0">
    <w:p w14:paraId="426626BD" w14:textId="77777777" w:rsidR="00F216A8" w:rsidRDefault="00F2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365A48" w:rsidRDefault="00365A48">
            <w:pPr>
              <w:pStyle w:val="Piedepgina"/>
              <w:jc w:val="right"/>
            </w:pPr>
          </w:p>
          <w:p w14:paraId="1F7A191C" w14:textId="2A69F491" w:rsidR="00365A48" w:rsidRDefault="00365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70E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70E2">
              <w:rPr>
                <w:b/>
                <w:bCs/>
                <w:noProof/>
              </w:rPr>
              <w:t>54</w:t>
            </w:r>
            <w:r>
              <w:rPr>
                <w:b/>
                <w:bCs/>
                <w:sz w:val="24"/>
                <w:szCs w:val="24"/>
              </w:rPr>
              <w:fldChar w:fldCharType="end"/>
            </w:r>
          </w:p>
        </w:sdtContent>
      </w:sdt>
    </w:sdtContent>
  </w:sdt>
  <w:p w14:paraId="2A221972" w14:textId="77777777" w:rsidR="00365A48" w:rsidRDefault="00365A48">
    <w:pPr>
      <w:pStyle w:val="Piedepgina"/>
    </w:pPr>
  </w:p>
  <w:p w14:paraId="1D6FF208" w14:textId="77777777" w:rsidR="00365A48" w:rsidRDefault="00365A48"/>
  <w:p w14:paraId="70055CD7" w14:textId="77777777" w:rsidR="00365A48" w:rsidRDefault="00365A48"/>
  <w:p w14:paraId="5452645F" w14:textId="77777777" w:rsidR="00365A48" w:rsidRDefault="00365A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365A48" w:rsidRDefault="00365A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70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70E2">
              <w:rPr>
                <w:b/>
                <w:bCs/>
                <w:noProof/>
              </w:rPr>
              <w:t>54</w:t>
            </w:r>
            <w:r>
              <w:rPr>
                <w:b/>
                <w:bCs/>
                <w:sz w:val="24"/>
                <w:szCs w:val="24"/>
              </w:rPr>
              <w:fldChar w:fldCharType="end"/>
            </w:r>
          </w:p>
        </w:sdtContent>
      </w:sdt>
    </w:sdtContent>
  </w:sdt>
  <w:p w14:paraId="2D12AEB2" w14:textId="77777777" w:rsidR="00365A48" w:rsidRDefault="00365A48">
    <w:pPr>
      <w:pStyle w:val="Piedepgina"/>
    </w:pPr>
  </w:p>
  <w:p w14:paraId="54227169" w14:textId="77777777" w:rsidR="00365A48" w:rsidRDefault="00365A48"/>
  <w:p w14:paraId="7DE40FB1" w14:textId="77777777" w:rsidR="00365A48" w:rsidRDefault="00365A48"/>
  <w:p w14:paraId="33755E87" w14:textId="77777777" w:rsidR="00365A48" w:rsidRDefault="00365A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6EBB1" w14:textId="77777777" w:rsidR="00F216A8" w:rsidRDefault="00F216A8">
      <w:r>
        <w:separator/>
      </w:r>
    </w:p>
  </w:footnote>
  <w:footnote w:type="continuationSeparator" w:id="0">
    <w:p w14:paraId="34C03DA2" w14:textId="77777777" w:rsidR="00F216A8" w:rsidRDefault="00F216A8">
      <w:r>
        <w:continuationSeparator/>
      </w:r>
    </w:p>
  </w:footnote>
  <w:footnote w:id="1">
    <w:p w14:paraId="7D872842" w14:textId="77777777" w:rsidR="00365A48" w:rsidRPr="00F75272" w:rsidRDefault="00365A48"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365A48" w:rsidRDefault="00365A48" w:rsidP="00030C87">
      <w:pPr>
        <w:pStyle w:val="Textonotapie"/>
      </w:pPr>
      <w:r>
        <w:rPr>
          <w:rStyle w:val="Refdenotaalpie"/>
        </w:rPr>
        <w:footnoteRef/>
      </w:r>
      <w:r>
        <w:t xml:space="preserve"> Convención Americana sobre Derechos Humanos. Artículo 13.</w:t>
      </w:r>
    </w:p>
  </w:footnote>
  <w:footnote w:id="3">
    <w:p w14:paraId="76B1CB8C" w14:textId="77777777" w:rsidR="00365A48" w:rsidRDefault="00365A48"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365A48" w:rsidRDefault="00365A48"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365A48" w:rsidRDefault="00365A48"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365A48" w:rsidRDefault="00365A48"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365A48" w:rsidRDefault="00365A48" w:rsidP="00030C87">
      <w:pPr>
        <w:pStyle w:val="Textonotapie"/>
      </w:pPr>
      <w:r>
        <w:t>II. Eficacia: Obligación del Instituto para tutelar, de manera efectiva, el derecho de acceso a la información;</w:t>
      </w:r>
    </w:p>
    <w:p w14:paraId="0DC8B13D" w14:textId="77777777" w:rsidR="00365A48" w:rsidRDefault="00365A48"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365A48" w:rsidRDefault="00F216A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365A48" w:rsidRDefault="00365A48"/>
  <w:p w14:paraId="77B719CE" w14:textId="77777777" w:rsidR="00365A48" w:rsidRDefault="00365A48"/>
  <w:p w14:paraId="50A3AAAA" w14:textId="77777777" w:rsidR="00365A48" w:rsidRDefault="00365A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65A48" w14:paraId="6255E3A4" w14:textId="77777777" w:rsidTr="00814079">
      <w:trPr>
        <w:trHeight w:val="1435"/>
      </w:trPr>
      <w:tc>
        <w:tcPr>
          <w:tcW w:w="1843" w:type="dxa"/>
          <w:shd w:val="clear" w:color="auto" w:fill="auto"/>
        </w:tcPr>
        <w:p w14:paraId="3E05202F" w14:textId="4A7C9DF8" w:rsidR="00365A48" w:rsidRDefault="00365A4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365A48" w:rsidRDefault="00365A48"/>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65A48" w14:paraId="727F90BF" w14:textId="77777777" w:rsidTr="007441D8">
            <w:trPr>
              <w:trHeight w:val="338"/>
            </w:trPr>
            <w:tc>
              <w:tcPr>
                <w:tcW w:w="2551" w:type="dxa"/>
              </w:tcPr>
              <w:p w14:paraId="23087CD5" w14:textId="77777777" w:rsidR="00365A48" w:rsidRDefault="00365A48">
                <w:pPr>
                  <w:tabs>
                    <w:tab w:val="right" w:pos="8838"/>
                  </w:tabs>
                  <w:ind w:right="-105"/>
                  <w:rPr>
                    <w:rFonts w:ascii="Palatino Linotype" w:eastAsia="Calibri" w:hAnsi="Palatino Linotype" w:cs="Tahoma"/>
                    <w:b/>
                    <w:sz w:val="22"/>
                    <w:szCs w:val="22"/>
                    <w:lang w:eastAsia="en-US"/>
                  </w:rPr>
                </w:pPr>
              </w:p>
              <w:p w14:paraId="410A3741" w14:textId="535C9D39" w:rsidR="00365A48" w:rsidRDefault="00365A4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365A48" w:rsidRDefault="00365A48" w:rsidP="00427B6E">
                <w:pPr>
                  <w:tabs>
                    <w:tab w:val="right" w:pos="8838"/>
                  </w:tabs>
                  <w:ind w:right="-105" w:hanging="101"/>
                  <w:jc w:val="both"/>
                  <w:rPr>
                    <w:rFonts w:ascii="Palatino Linotype" w:eastAsia="Calibri" w:hAnsi="Palatino Linotype" w:cs="Tahoma"/>
                    <w:bCs/>
                    <w:sz w:val="22"/>
                    <w:szCs w:val="22"/>
                    <w:lang w:eastAsia="en-US"/>
                  </w:rPr>
                </w:pPr>
              </w:p>
              <w:p w14:paraId="3FF69A05" w14:textId="02AA993A" w:rsidR="00365A48" w:rsidRDefault="00365A48" w:rsidP="00A87524">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7733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365A48" w14:paraId="1389436A" w14:textId="128385F2" w:rsidTr="007441D8">
            <w:trPr>
              <w:trHeight w:val="283"/>
            </w:trPr>
            <w:tc>
              <w:tcPr>
                <w:tcW w:w="2551" w:type="dxa"/>
              </w:tcPr>
              <w:p w14:paraId="22E0F4E9" w14:textId="77777777" w:rsidR="00365A48" w:rsidRDefault="00365A48">
                <w:pPr>
                  <w:tabs>
                    <w:tab w:val="right" w:pos="8838"/>
                  </w:tabs>
                  <w:ind w:right="-105"/>
                  <w:rPr>
                    <w:rFonts w:ascii="Palatino Linotype" w:eastAsia="Calibri" w:hAnsi="Palatino Linotype" w:cs="Tahoma"/>
                    <w:b/>
                    <w:sz w:val="22"/>
                    <w:szCs w:val="22"/>
                    <w:lang w:eastAsia="en-US"/>
                  </w:rPr>
                </w:pPr>
                <w:bookmarkStart w:id="20" w:name="_Hlk33010189"/>
                <w:r>
                  <w:rPr>
                    <w:rFonts w:ascii="Palatino Linotype" w:eastAsia="Calibri" w:hAnsi="Palatino Linotype" w:cs="Tahoma"/>
                    <w:b/>
                    <w:sz w:val="22"/>
                    <w:szCs w:val="22"/>
                    <w:lang w:eastAsia="en-US"/>
                  </w:rPr>
                  <w:t>Sujeto Obligado:</w:t>
                </w:r>
              </w:p>
            </w:tc>
            <w:tc>
              <w:tcPr>
                <w:tcW w:w="2977" w:type="dxa"/>
              </w:tcPr>
              <w:p w14:paraId="2B205C7F" w14:textId="3E1AC407" w:rsidR="00365A48" w:rsidRPr="005C5A57" w:rsidRDefault="00365A48"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0"/>
          <w:tr w:rsidR="00365A48" w14:paraId="28CCE4E5" w14:textId="77777777" w:rsidTr="007441D8">
            <w:trPr>
              <w:trHeight w:val="283"/>
            </w:trPr>
            <w:tc>
              <w:tcPr>
                <w:tcW w:w="2551" w:type="dxa"/>
              </w:tcPr>
              <w:p w14:paraId="13EBF3BB" w14:textId="6E4ECE4B" w:rsidR="00365A48" w:rsidRDefault="00365A4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365A48" w:rsidRDefault="00365A4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365A48" w:rsidRDefault="00365A48">
          <w:pPr>
            <w:tabs>
              <w:tab w:val="right" w:pos="8838"/>
            </w:tabs>
            <w:ind w:left="-28"/>
            <w:jc w:val="both"/>
            <w:rPr>
              <w:rFonts w:ascii="Arial" w:eastAsia="Calibri" w:hAnsi="Arial" w:cs="Arial"/>
              <w:b/>
              <w:sz w:val="22"/>
              <w:szCs w:val="22"/>
              <w:lang w:eastAsia="en-US"/>
            </w:rPr>
          </w:pPr>
        </w:p>
      </w:tc>
    </w:tr>
  </w:tbl>
  <w:p w14:paraId="07EF2D29" w14:textId="1620A8B4" w:rsidR="00365A48" w:rsidRDefault="00F216A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365A48" w:rsidRDefault="00365A48"/>
  <w:p w14:paraId="104386EF" w14:textId="77777777" w:rsidR="00365A48" w:rsidRDefault="00365A48"/>
  <w:p w14:paraId="60A3E393" w14:textId="77777777" w:rsidR="00365A48" w:rsidRDefault="00365A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65A48" w14:paraId="61517A1D" w14:textId="77777777" w:rsidTr="003A6126">
      <w:trPr>
        <w:trHeight w:val="1435"/>
      </w:trPr>
      <w:tc>
        <w:tcPr>
          <w:tcW w:w="1560" w:type="dxa"/>
          <w:shd w:val="clear" w:color="auto" w:fill="auto"/>
        </w:tcPr>
        <w:p w14:paraId="4B74E846" w14:textId="1E0D62B9" w:rsidR="00365A48" w:rsidRDefault="00365A4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365A48" w14:paraId="7F59E1EF" w14:textId="77777777" w:rsidTr="007441D8">
            <w:trPr>
              <w:trHeight w:val="144"/>
            </w:trPr>
            <w:tc>
              <w:tcPr>
                <w:tcW w:w="2444" w:type="dxa"/>
              </w:tcPr>
              <w:p w14:paraId="5EFF942E" w14:textId="77777777" w:rsidR="00365A48" w:rsidRDefault="00365A48" w:rsidP="000D485D">
                <w:pPr>
                  <w:tabs>
                    <w:tab w:val="right" w:pos="8838"/>
                  </w:tabs>
                  <w:ind w:left="-74" w:right="-105"/>
                  <w:rPr>
                    <w:rFonts w:ascii="Palatino Linotype" w:eastAsia="Calibri" w:hAnsi="Palatino Linotype" w:cs="Tahoma"/>
                    <w:b/>
                    <w:sz w:val="22"/>
                    <w:szCs w:val="22"/>
                    <w:lang w:eastAsia="en-US"/>
                  </w:rPr>
                </w:pPr>
                <w:bookmarkStart w:id="21" w:name="_Hlk12526980"/>
                <w:r>
                  <w:rPr>
                    <w:rFonts w:ascii="Palatino Linotype" w:eastAsia="Calibri" w:hAnsi="Palatino Linotype" w:cs="Tahoma"/>
                    <w:b/>
                    <w:sz w:val="22"/>
                    <w:szCs w:val="22"/>
                    <w:lang w:eastAsia="en-US"/>
                  </w:rPr>
                  <w:t>Recurso de Revisión:</w:t>
                </w:r>
              </w:p>
            </w:tc>
            <w:tc>
              <w:tcPr>
                <w:tcW w:w="3084" w:type="dxa"/>
              </w:tcPr>
              <w:p w14:paraId="0DE47EE2" w14:textId="372B045B" w:rsidR="00365A48" w:rsidRPr="002B2042" w:rsidRDefault="00365A48" w:rsidP="00A87524">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07733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365A48" w:rsidRDefault="00365A48">
                <w:pPr>
                  <w:tabs>
                    <w:tab w:val="right" w:pos="8838"/>
                  </w:tabs>
                  <w:ind w:left="-74" w:right="-105"/>
                  <w:jc w:val="both"/>
                  <w:rPr>
                    <w:rFonts w:ascii="Palatino Linotype" w:eastAsia="Calibri" w:hAnsi="Palatino Linotype" w:cs="Tahoma"/>
                    <w:bCs/>
                    <w:sz w:val="22"/>
                    <w:szCs w:val="22"/>
                    <w:lang w:eastAsia="en-US"/>
                  </w:rPr>
                </w:pPr>
              </w:p>
            </w:tc>
          </w:tr>
          <w:tr w:rsidR="00365A48" w14:paraId="3FC4FA7D" w14:textId="77777777" w:rsidTr="007441D8">
            <w:trPr>
              <w:trHeight w:val="144"/>
            </w:trPr>
            <w:tc>
              <w:tcPr>
                <w:tcW w:w="2444" w:type="dxa"/>
              </w:tcPr>
              <w:p w14:paraId="363D966B" w14:textId="77777777" w:rsidR="00365A48" w:rsidRDefault="00365A48" w:rsidP="000D485D">
                <w:pPr>
                  <w:tabs>
                    <w:tab w:val="right" w:pos="8838"/>
                  </w:tabs>
                  <w:ind w:left="-74" w:right="-105"/>
                  <w:rPr>
                    <w:rFonts w:ascii="Palatino Linotype" w:eastAsia="Calibri" w:hAnsi="Palatino Linotype" w:cs="Tahoma"/>
                    <w:b/>
                    <w:sz w:val="22"/>
                    <w:szCs w:val="22"/>
                    <w:lang w:eastAsia="en-US"/>
                  </w:rPr>
                </w:pPr>
                <w:bookmarkStart w:id="22" w:name="_Hlk10641523"/>
                <w:bookmarkEnd w:id="21"/>
                <w:r>
                  <w:rPr>
                    <w:rFonts w:ascii="Palatino Linotype" w:eastAsia="Calibri" w:hAnsi="Palatino Linotype" w:cs="Tahoma"/>
                    <w:b/>
                    <w:sz w:val="22"/>
                    <w:szCs w:val="22"/>
                    <w:lang w:eastAsia="en-US"/>
                  </w:rPr>
                  <w:t>Recurrente:</w:t>
                </w:r>
              </w:p>
            </w:tc>
            <w:tc>
              <w:tcPr>
                <w:tcW w:w="3084" w:type="dxa"/>
              </w:tcPr>
              <w:p w14:paraId="73C065CD" w14:textId="626DB155" w:rsidR="00365A48" w:rsidRPr="000A7E5D" w:rsidRDefault="00365A48"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365A48" w:rsidRDefault="00365A48" w:rsidP="003037E1">
                <w:pPr>
                  <w:tabs>
                    <w:tab w:val="left" w:pos="3122"/>
                    <w:tab w:val="right" w:pos="8838"/>
                  </w:tabs>
                  <w:ind w:right="-105"/>
                  <w:jc w:val="both"/>
                  <w:rPr>
                    <w:rFonts w:ascii="Palatino Linotype" w:eastAsia="Calibri" w:hAnsi="Palatino Linotype" w:cs="Tahoma"/>
                    <w:sz w:val="22"/>
                    <w:szCs w:val="22"/>
                    <w:lang w:eastAsia="en-US"/>
                  </w:rPr>
                </w:pPr>
              </w:p>
            </w:tc>
          </w:tr>
          <w:bookmarkEnd w:id="22"/>
          <w:tr w:rsidR="00365A48" w14:paraId="4D832A43" w14:textId="77777777" w:rsidTr="007441D8">
            <w:trPr>
              <w:trHeight w:val="283"/>
            </w:trPr>
            <w:tc>
              <w:tcPr>
                <w:tcW w:w="2444" w:type="dxa"/>
              </w:tcPr>
              <w:p w14:paraId="02CA5CB0" w14:textId="77777777" w:rsidR="00365A48" w:rsidRDefault="00365A4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365A48" w:rsidRPr="00396CF5" w:rsidRDefault="00365A48"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365A48" w:rsidRDefault="00365A48">
                <w:pPr>
                  <w:tabs>
                    <w:tab w:val="left" w:pos="2834"/>
                    <w:tab w:val="right" w:pos="8838"/>
                  </w:tabs>
                  <w:ind w:left="-74" w:right="-105"/>
                  <w:jc w:val="both"/>
                  <w:rPr>
                    <w:rFonts w:ascii="Palatino Linotype" w:eastAsia="Calibri" w:hAnsi="Palatino Linotype" w:cs="Tahoma"/>
                    <w:sz w:val="22"/>
                    <w:szCs w:val="22"/>
                    <w:lang w:eastAsia="en-US"/>
                  </w:rPr>
                </w:pPr>
              </w:p>
            </w:tc>
          </w:tr>
          <w:tr w:rsidR="00365A48" w14:paraId="7BC74D7A" w14:textId="77777777" w:rsidTr="007441D8">
            <w:trPr>
              <w:trHeight w:val="283"/>
            </w:trPr>
            <w:tc>
              <w:tcPr>
                <w:tcW w:w="2444" w:type="dxa"/>
              </w:tcPr>
              <w:p w14:paraId="3BF93338" w14:textId="01E84F2D" w:rsidR="00365A48" w:rsidRDefault="00365A4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365A48" w:rsidRPr="003037E1" w:rsidRDefault="00365A4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365A48" w:rsidRDefault="00365A4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365A48" w:rsidRDefault="00365A48">
          <w:pPr>
            <w:tabs>
              <w:tab w:val="right" w:pos="8838"/>
            </w:tabs>
            <w:ind w:left="-28"/>
            <w:jc w:val="both"/>
            <w:rPr>
              <w:rFonts w:ascii="Arial" w:eastAsia="Calibri" w:hAnsi="Arial" w:cs="Arial"/>
              <w:b/>
              <w:sz w:val="22"/>
              <w:szCs w:val="22"/>
              <w:lang w:eastAsia="en-US"/>
            </w:rPr>
          </w:pPr>
        </w:p>
      </w:tc>
    </w:tr>
  </w:tbl>
  <w:p w14:paraId="5F654A99" w14:textId="6CB7D4AE" w:rsidR="00365A48" w:rsidRDefault="00F216A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365A48" w:rsidRDefault="00365A48"/>
  <w:p w14:paraId="69AC6122" w14:textId="77777777" w:rsidR="00365A48" w:rsidRDefault="00365A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E565D5"/>
    <w:multiLevelType w:val="hybridMultilevel"/>
    <w:tmpl w:val="D284C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26462E2"/>
    <w:multiLevelType w:val="hybridMultilevel"/>
    <w:tmpl w:val="6B2A8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140C571E"/>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D14D80"/>
    <w:multiLevelType w:val="hybridMultilevel"/>
    <w:tmpl w:val="55EE0E0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BC4834"/>
    <w:multiLevelType w:val="hybridMultilevel"/>
    <w:tmpl w:val="6FA487B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10"/>
  </w:num>
  <w:num w:numId="9">
    <w:abstractNumId w:val="12"/>
  </w:num>
  <w:num w:numId="10">
    <w:abstractNumId w:val="9"/>
  </w:num>
  <w:num w:numId="11">
    <w:abstractNumId w:val="3"/>
  </w:num>
  <w:num w:numId="12">
    <w:abstractNumId w:val="7"/>
  </w:num>
  <w:num w:numId="13">
    <w:abstractNumId w:val="5"/>
  </w:num>
  <w:num w:numId="14">
    <w:abstractNumId w:val="14"/>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1BE"/>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7AB1"/>
    <w:rsid w:val="000E7E4F"/>
    <w:rsid w:val="000F0A30"/>
    <w:rsid w:val="000F0C82"/>
    <w:rsid w:val="000F178F"/>
    <w:rsid w:val="000F24C8"/>
    <w:rsid w:val="000F2580"/>
    <w:rsid w:val="000F2EBF"/>
    <w:rsid w:val="000F367E"/>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8A7"/>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BDB"/>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6E8"/>
    <w:rsid w:val="001E1AF6"/>
    <w:rsid w:val="001E2A4D"/>
    <w:rsid w:val="001E53C2"/>
    <w:rsid w:val="001E57C1"/>
    <w:rsid w:val="001E6927"/>
    <w:rsid w:val="001E6B4D"/>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4673"/>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8D"/>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20C"/>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26BC6"/>
    <w:rsid w:val="00330729"/>
    <w:rsid w:val="00330DA7"/>
    <w:rsid w:val="00332F55"/>
    <w:rsid w:val="00333116"/>
    <w:rsid w:val="003340EC"/>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42B"/>
    <w:rsid w:val="00364521"/>
    <w:rsid w:val="00365026"/>
    <w:rsid w:val="0036506C"/>
    <w:rsid w:val="00365A48"/>
    <w:rsid w:val="00366353"/>
    <w:rsid w:val="00367F82"/>
    <w:rsid w:val="00370CB0"/>
    <w:rsid w:val="003717CF"/>
    <w:rsid w:val="00372798"/>
    <w:rsid w:val="00372803"/>
    <w:rsid w:val="00373387"/>
    <w:rsid w:val="003746EE"/>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4E4"/>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D8"/>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071"/>
    <w:rsid w:val="004247D0"/>
    <w:rsid w:val="0042519C"/>
    <w:rsid w:val="00425727"/>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04FF"/>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5D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6D3"/>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A5D"/>
    <w:rsid w:val="004E1DCE"/>
    <w:rsid w:val="004E2126"/>
    <w:rsid w:val="004E24D9"/>
    <w:rsid w:val="004E345F"/>
    <w:rsid w:val="004E3BBA"/>
    <w:rsid w:val="004E401B"/>
    <w:rsid w:val="004E41C7"/>
    <w:rsid w:val="004E4274"/>
    <w:rsid w:val="004E4726"/>
    <w:rsid w:val="004E59B8"/>
    <w:rsid w:val="004E5EAD"/>
    <w:rsid w:val="004E6A3B"/>
    <w:rsid w:val="004E70E2"/>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6141"/>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8D1"/>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619"/>
    <w:rsid w:val="00692778"/>
    <w:rsid w:val="00692F47"/>
    <w:rsid w:val="006938D1"/>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6E13"/>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5E7"/>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631"/>
    <w:rsid w:val="008A3765"/>
    <w:rsid w:val="008A4138"/>
    <w:rsid w:val="008A44D6"/>
    <w:rsid w:val="008A4DB1"/>
    <w:rsid w:val="008A5D96"/>
    <w:rsid w:val="008A6E96"/>
    <w:rsid w:val="008A7BB5"/>
    <w:rsid w:val="008A7C52"/>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3EA9"/>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5A6C"/>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6A51"/>
    <w:rsid w:val="00937EC5"/>
    <w:rsid w:val="00937EE1"/>
    <w:rsid w:val="00940C2D"/>
    <w:rsid w:val="00942CCC"/>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206"/>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F10"/>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C99"/>
    <w:rsid w:val="00A07EDA"/>
    <w:rsid w:val="00A07F30"/>
    <w:rsid w:val="00A07F71"/>
    <w:rsid w:val="00A10699"/>
    <w:rsid w:val="00A11CAD"/>
    <w:rsid w:val="00A131FA"/>
    <w:rsid w:val="00A13224"/>
    <w:rsid w:val="00A15DB7"/>
    <w:rsid w:val="00A1620D"/>
    <w:rsid w:val="00A16AC0"/>
    <w:rsid w:val="00A16DC1"/>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1BB"/>
    <w:rsid w:val="00A852AC"/>
    <w:rsid w:val="00A854FF"/>
    <w:rsid w:val="00A86DF4"/>
    <w:rsid w:val="00A86E30"/>
    <w:rsid w:val="00A87035"/>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50B"/>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3B1"/>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0654"/>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5837"/>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6B"/>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CDE"/>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0404"/>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09B"/>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6F8B"/>
    <w:rsid w:val="00DF72D9"/>
    <w:rsid w:val="00DF7C06"/>
    <w:rsid w:val="00DF7DF3"/>
    <w:rsid w:val="00DF7EC8"/>
    <w:rsid w:val="00E00EC3"/>
    <w:rsid w:val="00E028ED"/>
    <w:rsid w:val="00E02901"/>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4F81"/>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6A8"/>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388A"/>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AEC"/>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61945365">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77663831">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5470910">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BDBBB-1151-4DF4-B7D3-C8C31D36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10472</Words>
  <Characters>57599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2022-07-12T02:06:00Z</dcterms:created>
  <dcterms:modified xsi:type="dcterms:W3CDTF">2022-07-12T02:06:00Z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