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37CFFC4E" w:rsidR="00536C04" w:rsidRPr="00117827" w:rsidRDefault="00536C04" w:rsidP="00536C04">
      <w:pPr>
        <w:spacing w:line="360" w:lineRule="auto"/>
        <w:jc w:val="both"/>
        <w:rPr>
          <w:rFonts w:ascii="Palatino Linotype" w:hAnsi="Palatino Linotype"/>
        </w:rPr>
      </w:pPr>
      <w:bookmarkStart w:id="0" w:name="_GoBack"/>
      <w:bookmarkEnd w:id="0"/>
      <w:r w:rsidRPr="0011782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CD225F" w:rsidRPr="00117827">
        <w:rPr>
          <w:rFonts w:ascii="Palatino Linotype" w:hAnsi="Palatino Linotype"/>
        </w:rPr>
        <w:t>dieci</w:t>
      </w:r>
      <w:r w:rsidR="00F95996">
        <w:rPr>
          <w:rFonts w:ascii="Palatino Linotype" w:hAnsi="Palatino Linotype"/>
        </w:rPr>
        <w:t>ocho</w:t>
      </w:r>
      <w:r w:rsidR="009F37B6" w:rsidRPr="00117827">
        <w:rPr>
          <w:rFonts w:ascii="Palatino Linotype" w:hAnsi="Palatino Linotype"/>
        </w:rPr>
        <w:t xml:space="preserve"> de </w:t>
      </w:r>
      <w:r w:rsidR="00CD225F" w:rsidRPr="00117827">
        <w:rPr>
          <w:rFonts w:ascii="Palatino Linotype" w:hAnsi="Palatino Linotype"/>
        </w:rPr>
        <w:t xml:space="preserve">noviembre </w:t>
      </w:r>
      <w:r w:rsidRPr="00117827">
        <w:rPr>
          <w:rFonts w:ascii="Palatino Linotype" w:hAnsi="Palatino Linotype"/>
        </w:rPr>
        <w:t>de dos mil veintidós.</w:t>
      </w:r>
    </w:p>
    <w:p w14:paraId="4BB42F7D" w14:textId="77777777" w:rsidR="00536C04" w:rsidRPr="00117827" w:rsidRDefault="00536C04" w:rsidP="00536C04">
      <w:pPr>
        <w:spacing w:line="360" w:lineRule="auto"/>
        <w:jc w:val="both"/>
        <w:rPr>
          <w:rFonts w:ascii="Palatino Linotype" w:hAnsi="Palatino Linotype"/>
        </w:rPr>
      </w:pPr>
    </w:p>
    <w:p w14:paraId="5A8EB4C3" w14:textId="6122A499" w:rsidR="00536C04" w:rsidRPr="00117827" w:rsidRDefault="00536C04" w:rsidP="009F37B6">
      <w:pPr>
        <w:spacing w:line="360" w:lineRule="auto"/>
        <w:jc w:val="both"/>
        <w:rPr>
          <w:rFonts w:ascii="Palatino Linotype" w:hAnsi="Palatino Linotype"/>
          <w:b/>
        </w:rPr>
      </w:pPr>
      <w:r w:rsidRPr="00117827">
        <w:rPr>
          <w:rFonts w:ascii="Palatino Linotype" w:hAnsi="Palatino Linotype"/>
          <w:b/>
        </w:rPr>
        <w:t>VISTOS</w:t>
      </w:r>
      <w:r w:rsidRPr="00117827">
        <w:rPr>
          <w:rFonts w:ascii="Palatino Linotype" w:hAnsi="Palatino Linotype"/>
        </w:rPr>
        <w:t xml:space="preserve"> los expedientes formados con motivo de los </w:t>
      </w:r>
      <w:r w:rsidR="00025060" w:rsidRPr="00117827">
        <w:rPr>
          <w:rFonts w:ascii="Palatino Linotype" w:hAnsi="Palatino Linotype"/>
        </w:rPr>
        <w:t>R</w:t>
      </w:r>
      <w:r w:rsidRPr="00117827">
        <w:rPr>
          <w:rFonts w:ascii="Palatino Linotype" w:hAnsi="Palatino Linotype"/>
        </w:rPr>
        <w:t xml:space="preserve">ecursos de </w:t>
      </w:r>
      <w:r w:rsidR="00025060" w:rsidRPr="00117827">
        <w:rPr>
          <w:rFonts w:ascii="Palatino Linotype" w:hAnsi="Palatino Linotype"/>
        </w:rPr>
        <w:t>R</w:t>
      </w:r>
      <w:r w:rsidRPr="00117827">
        <w:rPr>
          <w:rFonts w:ascii="Palatino Linotype" w:hAnsi="Palatino Linotype"/>
        </w:rPr>
        <w:t xml:space="preserve">evisión </w:t>
      </w:r>
      <w:r w:rsidR="00154803" w:rsidRPr="00117827">
        <w:rPr>
          <w:rFonts w:ascii="Palatino Linotype" w:hAnsi="Palatino Linotype"/>
          <w:b/>
        </w:rPr>
        <w:t>08272</w:t>
      </w:r>
      <w:r w:rsidR="009F37B6" w:rsidRPr="00117827">
        <w:rPr>
          <w:rFonts w:ascii="Palatino Linotype" w:hAnsi="Palatino Linotype"/>
          <w:b/>
        </w:rPr>
        <w:t>/INFOEM/IP/R</w:t>
      </w:r>
      <w:r w:rsidR="00F021CF" w:rsidRPr="00117827">
        <w:rPr>
          <w:rFonts w:ascii="Palatino Linotype" w:hAnsi="Palatino Linotype"/>
          <w:b/>
        </w:rPr>
        <w:t>R/2022, 08302</w:t>
      </w:r>
      <w:r w:rsidR="009F37B6" w:rsidRPr="00117827">
        <w:rPr>
          <w:rFonts w:ascii="Palatino Linotype" w:hAnsi="Palatino Linotype"/>
          <w:b/>
        </w:rPr>
        <w:t xml:space="preserve">/INFOEM/IP/RR/2022, </w:t>
      </w:r>
      <w:r w:rsidR="00154803" w:rsidRPr="00117827">
        <w:rPr>
          <w:rFonts w:ascii="Palatino Linotype" w:hAnsi="Palatino Linotype"/>
          <w:b/>
        </w:rPr>
        <w:t>08345/INFOEM/IP/RR/2022</w:t>
      </w:r>
      <w:r w:rsidR="009F37B6" w:rsidRPr="00117827">
        <w:rPr>
          <w:rFonts w:ascii="Palatino Linotype" w:hAnsi="Palatino Linotype"/>
          <w:b/>
        </w:rPr>
        <w:t xml:space="preserve"> </w:t>
      </w:r>
      <w:r w:rsidR="009F37B6" w:rsidRPr="00117827">
        <w:rPr>
          <w:rFonts w:ascii="Palatino Linotype" w:hAnsi="Palatino Linotype"/>
        </w:rPr>
        <w:t>y</w:t>
      </w:r>
      <w:r w:rsidR="00154803" w:rsidRPr="00117827">
        <w:rPr>
          <w:rFonts w:ascii="Palatino Linotype" w:hAnsi="Palatino Linotype"/>
          <w:b/>
        </w:rPr>
        <w:t xml:space="preserve"> 08362</w:t>
      </w:r>
      <w:r w:rsidR="009F37B6" w:rsidRPr="00117827">
        <w:rPr>
          <w:rFonts w:ascii="Palatino Linotype" w:hAnsi="Palatino Linotype"/>
          <w:b/>
        </w:rPr>
        <w:t>/INFOEM/IP/RR/2022,</w:t>
      </w:r>
      <w:r w:rsidRPr="00117827">
        <w:rPr>
          <w:rFonts w:ascii="Palatino Linotype" w:hAnsi="Palatino Linotype"/>
          <w:b/>
        </w:rPr>
        <w:t xml:space="preserve"> </w:t>
      </w:r>
      <w:r w:rsidRPr="00117827">
        <w:rPr>
          <w:rFonts w:ascii="Palatino Linotype" w:hAnsi="Palatino Linotype"/>
        </w:rPr>
        <w:t>promovido</w:t>
      </w:r>
      <w:r w:rsidR="00427F0E" w:rsidRPr="00117827">
        <w:rPr>
          <w:rFonts w:ascii="Palatino Linotype" w:hAnsi="Palatino Linotype"/>
        </w:rPr>
        <w:t>s por una persona de manera anónima,</w:t>
      </w:r>
      <w:r w:rsidR="00E44BB1" w:rsidRPr="00117827">
        <w:rPr>
          <w:rFonts w:ascii="Palatino Linotype" w:hAnsi="Palatino Linotype"/>
          <w:lang w:val="es-ES"/>
        </w:rPr>
        <w:t xml:space="preserve"> </w:t>
      </w:r>
      <w:r w:rsidR="00675D67" w:rsidRPr="00117827">
        <w:rPr>
          <w:rFonts w:ascii="Palatino Linotype" w:hAnsi="Palatino Linotype"/>
          <w:lang w:val="es-ES"/>
        </w:rPr>
        <w:t xml:space="preserve">a quien </w:t>
      </w:r>
      <w:r w:rsidRPr="00117827">
        <w:rPr>
          <w:rFonts w:ascii="Palatino Linotype" w:hAnsi="Palatino Linotype" w:cs="Arial"/>
        </w:rPr>
        <w:t xml:space="preserve">en lo sucesivo se denominará </w:t>
      </w:r>
      <w:r w:rsidR="00A43CB5" w:rsidRPr="00117827">
        <w:rPr>
          <w:rFonts w:ascii="Palatino Linotype" w:hAnsi="Palatino Linotype" w:cs="Arial"/>
          <w:b/>
        </w:rPr>
        <w:t>EL RECURRENTE</w:t>
      </w:r>
      <w:r w:rsidRPr="00117827">
        <w:rPr>
          <w:rFonts w:ascii="Palatino Linotype" w:hAnsi="Palatino Linotype" w:cs="Arial"/>
          <w:b/>
        </w:rPr>
        <w:t>,</w:t>
      </w:r>
      <w:r w:rsidRPr="00117827">
        <w:rPr>
          <w:rFonts w:ascii="Palatino Linotype" w:hAnsi="Palatino Linotype"/>
        </w:rPr>
        <w:t xml:space="preserve"> en contra de </w:t>
      </w:r>
      <w:r w:rsidR="00250720" w:rsidRPr="00117827">
        <w:rPr>
          <w:rFonts w:ascii="Palatino Linotype" w:hAnsi="Palatino Linotype" w:cs="Arial"/>
          <w:color w:val="000000" w:themeColor="text1"/>
          <w:lang w:val="es-ES"/>
        </w:rPr>
        <w:t>la</w:t>
      </w:r>
      <w:r w:rsidR="0092182E" w:rsidRPr="00117827">
        <w:rPr>
          <w:rFonts w:ascii="Palatino Linotype" w:hAnsi="Palatino Linotype" w:cs="Arial"/>
          <w:color w:val="000000" w:themeColor="text1"/>
          <w:lang w:val="es-ES"/>
        </w:rPr>
        <w:t>s</w:t>
      </w:r>
      <w:r w:rsidR="00250720" w:rsidRPr="00117827">
        <w:rPr>
          <w:rFonts w:ascii="Palatino Linotype" w:hAnsi="Palatino Linotype" w:cs="Arial"/>
          <w:color w:val="000000" w:themeColor="text1"/>
          <w:lang w:val="es-ES"/>
        </w:rPr>
        <w:t xml:space="preserve"> respuesta</w:t>
      </w:r>
      <w:r w:rsidR="0092182E" w:rsidRPr="00117827">
        <w:rPr>
          <w:rFonts w:ascii="Palatino Linotype" w:hAnsi="Palatino Linotype" w:cs="Arial"/>
          <w:color w:val="000000" w:themeColor="text1"/>
          <w:lang w:val="es-ES"/>
        </w:rPr>
        <w:t>s emitidas por</w:t>
      </w:r>
      <w:r w:rsidR="00796647" w:rsidRPr="00117827">
        <w:rPr>
          <w:rFonts w:ascii="Palatino Linotype" w:hAnsi="Palatino Linotype" w:cs="Arial"/>
          <w:color w:val="000000" w:themeColor="text1"/>
          <w:lang w:val="es-ES"/>
        </w:rPr>
        <w:t xml:space="preserve"> </w:t>
      </w:r>
      <w:r w:rsidR="00427F0E" w:rsidRPr="00117827">
        <w:rPr>
          <w:rFonts w:ascii="Palatino Linotype" w:hAnsi="Palatino Linotype" w:cs="Arial"/>
          <w:color w:val="000000" w:themeColor="text1"/>
          <w:lang w:val="es-ES"/>
        </w:rPr>
        <w:t>el</w:t>
      </w:r>
      <w:r w:rsidRPr="00117827">
        <w:rPr>
          <w:rFonts w:ascii="Palatino Linotype" w:hAnsi="Palatino Linotype" w:cs="Arial"/>
          <w:color w:val="000000" w:themeColor="text1"/>
          <w:lang w:val="es-ES"/>
        </w:rPr>
        <w:t xml:space="preserve"> </w:t>
      </w:r>
      <w:r w:rsidR="00A43CB5" w:rsidRPr="00117827">
        <w:rPr>
          <w:rFonts w:ascii="Palatino Linotype" w:hAnsi="Palatino Linotype"/>
          <w:b/>
        </w:rPr>
        <w:t>Organismo Público Descentralizado para la Prestación de Los Servicios de Agua Potable Alcantarillado y Saneamiento del Municipio de Metepec</w:t>
      </w:r>
      <w:r w:rsidRPr="00117827">
        <w:rPr>
          <w:rFonts w:ascii="Palatino Linotype" w:hAnsi="Palatino Linotype"/>
          <w:b/>
        </w:rPr>
        <w:t xml:space="preserve">, </w:t>
      </w:r>
      <w:r w:rsidR="004052A3" w:rsidRPr="00117827">
        <w:rPr>
          <w:rFonts w:ascii="Palatino Linotype" w:hAnsi="Palatino Linotype"/>
        </w:rPr>
        <w:t>que</w:t>
      </w:r>
      <w:r w:rsidR="00BD57ED" w:rsidRPr="00117827">
        <w:rPr>
          <w:rFonts w:ascii="Palatino Linotype" w:hAnsi="Palatino Linotype"/>
          <w:b/>
          <w:lang w:val="es-419"/>
        </w:rPr>
        <w:t xml:space="preserve"> </w:t>
      </w:r>
      <w:r w:rsidRPr="00117827">
        <w:rPr>
          <w:rFonts w:ascii="Palatino Linotype" w:hAnsi="Palatino Linotype"/>
        </w:rPr>
        <w:t xml:space="preserve">en lo sucesivo se denominará </w:t>
      </w:r>
      <w:r w:rsidRPr="00117827">
        <w:rPr>
          <w:rFonts w:ascii="Palatino Linotype" w:hAnsi="Palatino Linotype"/>
          <w:b/>
        </w:rPr>
        <w:t>EL SUJETO OBLIGADO</w:t>
      </w:r>
      <w:r w:rsidRPr="00117827">
        <w:rPr>
          <w:rFonts w:ascii="Palatino Linotype" w:hAnsi="Palatino Linotype"/>
        </w:rPr>
        <w:t xml:space="preserve">, se procede a dictar la presente resolución con base en lo siguiente: </w:t>
      </w:r>
    </w:p>
    <w:p w14:paraId="435C7970" w14:textId="77777777" w:rsidR="00885720" w:rsidRPr="00117827" w:rsidRDefault="00885720" w:rsidP="00323C71">
      <w:pPr>
        <w:jc w:val="center"/>
        <w:rPr>
          <w:rFonts w:ascii="Palatino Linotype" w:hAnsi="Palatino Linotype"/>
        </w:rPr>
      </w:pPr>
    </w:p>
    <w:p w14:paraId="480E521A" w14:textId="77777777" w:rsidR="00457BB8" w:rsidRPr="00117827" w:rsidRDefault="00457BB8" w:rsidP="00323C71">
      <w:pPr>
        <w:jc w:val="center"/>
        <w:rPr>
          <w:rFonts w:ascii="Palatino Linotype" w:hAnsi="Palatino Linotype"/>
          <w:b/>
          <w:bCs/>
          <w:spacing w:val="40"/>
          <w:sz w:val="28"/>
        </w:rPr>
      </w:pPr>
      <w:r w:rsidRPr="00117827">
        <w:rPr>
          <w:rFonts w:ascii="Palatino Linotype" w:hAnsi="Palatino Linotype"/>
          <w:b/>
          <w:bCs/>
          <w:spacing w:val="40"/>
          <w:sz w:val="28"/>
        </w:rPr>
        <w:t>RESULTANDO</w:t>
      </w:r>
    </w:p>
    <w:p w14:paraId="68707BF2" w14:textId="21A3BD16" w:rsidR="00457BB8" w:rsidRPr="00117827" w:rsidRDefault="00457BB8" w:rsidP="00536C04">
      <w:pPr>
        <w:rPr>
          <w:rFonts w:ascii="Palatino Linotype" w:hAnsi="Palatino Linotype"/>
          <w:b/>
          <w:bCs/>
          <w:spacing w:val="40"/>
        </w:rPr>
      </w:pPr>
    </w:p>
    <w:p w14:paraId="7749D902" w14:textId="087922E3" w:rsidR="003404B0" w:rsidRPr="00117827" w:rsidRDefault="003404B0" w:rsidP="003404B0">
      <w:pPr>
        <w:spacing w:line="360" w:lineRule="auto"/>
        <w:jc w:val="both"/>
        <w:rPr>
          <w:rFonts w:ascii="Palatino Linotype" w:hAnsi="Palatino Linotype"/>
          <w:b/>
          <w:sz w:val="28"/>
          <w:szCs w:val="28"/>
        </w:rPr>
      </w:pPr>
      <w:r w:rsidRPr="00117827">
        <w:rPr>
          <w:rFonts w:ascii="Palatino Linotype" w:hAnsi="Palatino Linotype"/>
          <w:b/>
          <w:sz w:val="28"/>
          <w:szCs w:val="28"/>
        </w:rPr>
        <w:t>I. De la</w:t>
      </w:r>
      <w:r w:rsidR="00701EE4" w:rsidRPr="00117827">
        <w:rPr>
          <w:rFonts w:ascii="Palatino Linotype" w:hAnsi="Palatino Linotype"/>
          <w:b/>
          <w:sz w:val="28"/>
          <w:szCs w:val="28"/>
        </w:rPr>
        <w:t>s</w:t>
      </w:r>
      <w:r w:rsidRPr="00117827">
        <w:rPr>
          <w:rFonts w:ascii="Palatino Linotype" w:hAnsi="Palatino Linotype"/>
          <w:b/>
          <w:sz w:val="28"/>
          <w:szCs w:val="28"/>
        </w:rPr>
        <w:t xml:space="preserve"> Solicitud</w:t>
      </w:r>
      <w:r w:rsidR="00701EE4" w:rsidRPr="00117827">
        <w:rPr>
          <w:rFonts w:ascii="Palatino Linotype" w:hAnsi="Palatino Linotype"/>
          <w:b/>
          <w:sz w:val="28"/>
          <w:szCs w:val="28"/>
        </w:rPr>
        <w:t>es</w:t>
      </w:r>
      <w:r w:rsidRPr="00117827">
        <w:rPr>
          <w:rFonts w:ascii="Palatino Linotype" w:hAnsi="Palatino Linotype"/>
          <w:b/>
          <w:sz w:val="28"/>
          <w:szCs w:val="28"/>
        </w:rPr>
        <w:t xml:space="preserve"> de Información</w:t>
      </w:r>
    </w:p>
    <w:p w14:paraId="48C26824" w14:textId="4A15F296" w:rsidR="00273365" w:rsidRPr="00117827" w:rsidRDefault="00B252A2" w:rsidP="00395A8B">
      <w:pPr>
        <w:spacing w:line="360" w:lineRule="auto"/>
        <w:jc w:val="both"/>
        <w:rPr>
          <w:rFonts w:ascii="Palatino Linotype" w:hAnsi="Palatino Linotype"/>
          <w:b/>
        </w:rPr>
      </w:pPr>
      <w:r w:rsidRPr="00117827">
        <w:rPr>
          <w:rFonts w:ascii="Palatino Linotype" w:hAnsi="Palatino Linotype" w:cs="Arial"/>
        </w:rPr>
        <w:t>El</w:t>
      </w:r>
      <w:r w:rsidR="00DC53AF" w:rsidRPr="00117827">
        <w:rPr>
          <w:rFonts w:ascii="Palatino Linotype" w:hAnsi="Palatino Linotype" w:cs="Arial"/>
          <w:lang w:val="es-419"/>
        </w:rPr>
        <w:t xml:space="preserve"> </w:t>
      </w:r>
      <w:r w:rsidRPr="00117827">
        <w:rPr>
          <w:rFonts w:ascii="Palatino Linotype" w:hAnsi="Palatino Linotype" w:cs="Arial"/>
          <w:b/>
        </w:rPr>
        <w:t xml:space="preserve">cuatro </w:t>
      </w:r>
      <w:r w:rsidR="00427F0E" w:rsidRPr="00117827">
        <w:rPr>
          <w:rFonts w:ascii="Palatino Linotype" w:hAnsi="Palatino Linotype" w:cs="Arial"/>
          <w:b/>
        </w:rPr>
        <w:t xml:space="preserve">de </w:t>
      </w:r>
      <w:r w:rsidRPr="00117827">
        <w:rPr>
          <w:rFonts w:ascii="Palatino Linotype" w:hAnsi="Palatino Linotype" w:cs="Arial"/>
          <w:b/>
        </w:rPr>
        <w:t xml:space="preserve">abril </w:t>
      </w:r>
      <w:r w:rsidR="00BA428A" w:rsidRPr="00117827">
        <w:rPr>
          <w:rFonts w:ascii="Palatino Linotype" w:hAnsi="Palatino Linotype" w:cs="Arial"/>
          <w:b/>
        </w:rPr>
        <w:t>de</w:t>
      </w:r>
      <w:r w:rsidR="00BD57ED" w:rsidRPr="00117827">
        <w:rPr>
          <w:rFonts w:ascii="Palatino Linotype" w:hAnsi="Palatino Linotype" w:cs="Arial"/>
          <w:b/>
          <w:lang w:val="es-419"/>
        </w:rPr>
        <w:t xml:space="preserve"> dos mil veintidós</w:t>
      </w:r>
      <w:r w:rsidR="00536C04" w:rsidRPr="00117827">
        <w:rPr>
          <w:rFonts w:ascii="Palatino Linotype" w:hAnsi="Palatino Linotype"/>
          <w:lang w:val="es-ES"/>
        </w:rPr>
        <w:t xml:space="preserve">, </w:t>
      </w:r>
      <w:r w:rsidR="00A43CB5" w:rsidRPr="00117827">
        <w:rPr>
          <w:rFonts w:ascii="Palatino Linotype" w:hAnsi="Palatino Linotype"/>
          <w:b/>
          <w:lang w:val="es-ES"/>
        </w:rPr>
        <w:t>EL RECURRENTE</w:t>
      </w:r>
      <w:r w:rsidR="00536C04" w:rsidRPr="00117827">
        <w:rPr>
          <w:rFonts w:ascii="Palatino Linotype" w:hAnsi="Palatino Linotype" w:cs="Arial"/>
          <w:lang w:val="es-ES"/>
        </w:rPr>
        <w:t xml:space="preserve"> </w:t>
      </w:r>
      <w:r w:rsidR="00536C04" w:rsidRPr="00117827">
        <w:rPr>
          <w:rFonts w:ascii="Palatino Linotype" w:hAnsi="Palatino Linotype" w:cs="Arial"/>
        </w:rPr>
        <w:t xml:space="preserve">a través del Sistema de Acceso a la Información Mexiquense, </w:t>
      </w:r>
      <w:r w:rsidR="009932FA" w:rsidRPr="00117827">
        <w:rPr>
          <w:rFonts w:ascii="Palatino Linotype" w:hAnsi="Palatino Linotype" w:cs="Arial"/>
        </w:rPr>
        <w:t xml:space="preserve">que </w:t>
      </w:r>
      <w:r w:rsidR="00536C04" w:rsidRPr="00117827">
        <w:rPr>
          <w:rFonts w:ascii="Palatino Linotype" w:hAnsi="Palatino Linotype" w:cs="Arial"/>
        </w:rPr>
        <w:t xml:space="preserve">en lo subsecuente se denominará </w:t>
      </w:r>
      <w:r w:rsidR="00536C04" w:rsidRPr="00117827">
        <w:rPr>
          <w:rFonts w:ascii="Palatino Linotype" w:hAnsi="Palatino Linotype" w:cs="Arial"/>
          <w:b/>
        </w:rPr>
        <w:t>EL SAIMEX</w:t>
      </w:r>
      <w:r w:rsidR="001400F7">
        <w:rPr>
          <w:rFonts w:ascii="Palatino Linotype" w:hAnsi="Palatino Linotype" w:cs="Arial"/>
        </w:rPr>
        <w:t xml:space="preserve"> </w:t>
      </w:r>
      <w:r w:rsidR="009932FA" w:rsidRPr="00117827">
        <w:rPr>
          <w:rFonts w:ascii="Palatino Linotype" w:hAnsi="Palatino Linotype" w:cs="Arial"/>
        </w:rPr>
        <w:t xml:space="preserve">presentó </w:t>
      </w:r>
      <w:r w:rsidR="00536C04" w:rsidRPr="00117827">
        <w:rPr>
          <w:rFonts w:ascii="Palatino Linotype" w:hAnsi="Palatino Linotype" w:cs="Arial"/>
        </w:rPr>
        <w:t xml:space="preserve">ante </w:t>
      </w:r>
      <w:r w:rsidR="00536C04" w:rsidRPr="00117827">
        <w:rPr>
          <w:rFonts w:ascii="Palatino Linotype" w:hAnsi="Palatino Linotype" w:cs="Arial"/>
          <w:b/>
        </w:rPr>
        <w:t>EL SUJETO OBLIGADO</w:t>
      </w:r>
      <w:r w:rsidR="00536C04" w:rsidRPr="00117827">
        <w:rPr>
          <w:rFonts w:ascii="Palatino Linotype" w:hAnsi="Palatino Linotype" w:cs="Arial"/>
          <w:lang w:val="es-ES"/>
        </w:rPr>
        <w:t>, la</w:t>
      </w:r>
      <w:r w:rsidR="007A1EF3" w:rsidRPr="00117827">
        <w:rPr>
          <w:rFonts w:ascii="Palatino Linotype" w:hAnsi="Palatino Linotype" w:cs="Arial"/>
          <w:lang w:val="es-ES"/>
        </w:rPr>
        <w:t>s</w:t>
      </w:r>
      <w:r w:rsidR="00536C04" w:rsidRPr="00117827">
        <w:rPr>
          <w:rFonts w:ascii="Palatino Linotype" w:hAnsi="Palatino Linotype" w:cs="Arial"/>
          <w:lang w:val="es-ES"/>
        </w:rPr>
        <w:t xml:space="preserve"> solicitud</w:t>
      </w:r>
      <w:r w:rsidR="007A1EF3" w:rsidRPr="00117827">
        <w:rPr>
          <w:rFonts w:ascii="Palatino Linotype" w:hAnsi="Palatino Linotype" w:cs="Arial"/>
          <w:lang w:val="es-ES"/>
        </w:rPr>
        <w:t>es</w:t>
      </w:r>
      <w:r w:rsidR="00536C04" w:rsidRPr="00117827">
        <w:rPr>
          <w:rFonts w:ascii="Palatino Linotype" w:hAnsi="Palatino Linotype" w:cs="Arial"/>
          <w:lang w:val="es-ES"/>
        </w:rPr>
        <w:t xml:space="preserve"> de acceso a la información pública,</w:t>
      </w:r>
      <w:r w:rsidR="00DC53AF" w:rsidRPr="00117827">
        <w:rPr>
          <w:rFonts w:ascii="Palatino Linotype" w:hAnsi="Palatino Linotype" w:cs="Arial"/>
          <w:color w:val="000000" w:themeColor="text1"/>
        </w:rPr>
        <w:t xml:space="preserve"> </w:t>
      </w:r>
      <w:r w:rsidR="00536C04" w:rsidRPr="00117827">
        <w:rPr>
          <w:rFonts w:ascii="Palatino Linotype" w:hAnsi="Palatino Linotype" w:cs="Arial"/>
          <w:lang w:val="es-ES"/>
        </w:rPr>
        <w:t>a la</w:t>
      </w:r>
      <w:r w:rsidR="007A1EF3" w:rsidRPr="00117827">
        <w:rPr>
          <w:rFonts w:ascii="Palatino Linotype" w:hAnsi="Palatino Linotype" w:cs="Arial"/>
          <w:lang w:val="es-ES"/>
        </w:rPr>
        <w:t>s</w:t>
      </w:r>
      <w:r w:rsidR="00536C04" w:rsidRPr="00117827">
        <w:rPr>
          <w:rFonts w:ascii="Palatino Linotype" w:hAnsi="Palatino Linotype" w:cs="Arial"/>
          <w:lang w:val="es-ES"/>
        </w:rPr>
        <w:t xml:space="preserve"> que se le</w:t>
      </w:r>
      <w:r w:rsidR="007A1EF3" w:rsidRPr="00117827">
        <w:rPr>
          <w:rFonts w:ascii="Palatino Linotype" w:hAnsi="Palatino Linotype" w:cs="Arial"/>
          <w:lang w:val="es-ES"/>
        </w:rPr>
        <w:t>s</w:t>
      </w:r>
      <w:r w:rsidR="00536C04" w:rsidRPr="00117827">
        <w:rPr>
          <w:rFonts w:ascii="Palatino Linotype" w:hAnsi="Palatino Linotype" w:cs="Arial"/>
          <w:lang w:val="es-ES"/>
        </w:rPr>
        <w:t xml:space="preserve"> asignó </w:t>
      </w:r>
      <w:r w:rsidR="007A1EF3" w:rsidRPr="00117827">
        <w:rPr>
          <w:rFonts w:ascii="Palatino Linotype" w:hAnsi="Palatino Linotype" w:cs="Arial"/>
          <w:lang w:val="es-ES"/>
        </w:rPr>
        <w:t>los</w:t>
      </w:r>
      <w:r w:rsidR="00536C04" w:rsidRPr="00117827">
        <w:rPr>
          <w:rFonts w:ascii="Palatino Linotype" w:hAnsi="Palatino Linotype" w:cs="Arial"/>
          <w:lang w:val="es-ES"/>
        </w:rPr>
        <w:t xml:space="preserve"> número</w:t>
      </w:r>
      <w:r w:rsidR="009932FA" w:rsidRPr="00117827">
        <w:rPr>
          <w:rFonts w:ascii="Palatino Linotype" w:hAnsi="Palatino Linotype" w:cs="Arial"/>
          <w:lang w:val="es-ES"/>
        </w:rPr>
        <w:t>s</w:t>
      </w:r>
      <w:r w:rsidR="00536C04" w:rsidRPr="00117827">
        <w:rPr>
          <w:rFonts w:ascii="Palatino Linotype" w:hAnsi="Palatino Linotype" w:cs="Arial"/>
          <w:lang w:val="es-ES"/>
        </w:rPr>
        <w:t xml:space="preserve"> de expediente</w:t>
      </w:r>
      <w:r w:rsidR="007A1EF3" w:rsidRPr="00117827">
        <w:rPr>
          <w:rFonts w:ascii="Palatino Linotype" w:hAnsi="Palatino Linotype" w:cs="Arial"/>
          <w:lang w:val="es-ES"/>
        </w:rPr>
        <w:t>s</w:t>
      </w:r>
      <w:r w:rsidR="009F37B6" w:rsidRPr="00117827">
        <w:rPr>
          <w:rFonts w:ascii="Palatino Linotype" w:hAnsi="Palatino Linotype" w:cs="Arial"/>
          <w:lang w:val="es-ES"/>
        </w:rPr>
        <w:t>:</w:t>
      </w:r>
      <w:r w:rsidR="00273365" w:rsidRPr="00117827">
        <w:rPr>
          <w:rFonts w:ascii="Palatino Linotype" w:hAnsi="Palatino Linotype" w:cs="Arial"/>
          <w:lang w:val="es-ES"/>
        </w:rPr>
        <w:t xml:space="preserve"> </w:t>
      </w:r>
      <w:r w:rsidRPr="00117827">
        <w:rPr>
          <w:rFonts w:ascii="Palatino Linotype" w:hAnsi="Palatino Linotype"/>
          <w:b/>
        </w:rPr>
        <w:t>00976/OASMETEPEC/IP/2022</w:t>
      </w:r>
      <w:r w:rsidR="00AB65D8" w:rsidRPr="00117827">
        <w:rPr>
          <w:rFonts w:ascii="Palatino Linotype" w:hAnsi="Palatino Linotype"/>
          <w:b/>
        </w:rPr>
        <w:t xml:space="preserve">, </w:t>
      </w:r>
      <w:r w:rsidRPr="00117827">
        <w:rPr>
          <w:rFonts w:ascii="Palatino Linotype" w:hAnsi="Palatino Linotype"/>
          <w:b/>
        </w:rPr>
        <w:t>00978/OASMETEPEC/IP/2022</w:t>
      </w:r>
      <w:r w:rsidR="00BA428A" w:rsidRPr="00117827">
        <w:rPr>
          <w:rFonts w:ascii="Palatino Linotype" w:hAnsi="Palatino Linotype"/>
          <w:b/>
        </w:rPr>
        <w:t>,</w:t>
      </w:r>
    </w:p>
    <w:p w14:paraId="2D9FAA77" w14:textId="2333C864" w:rsidR="00395A8B" w:rsidRPr="00117827" w:rsidRDefault="00B252A2" w:rsidP="00395A8B">
      <w:pPr>
        <w:spacing w:line="360" w:lineRule="auto"/>
        <w:jc w:val="both"/>
        <w:rPr>
          <w:rFonts w:ascii="Palatino Linotype" w:hAnsi="Palatino Linotype" w:cs="Arial"/>
          <w:lang w:val="es-ES"/>
        </w:rPr>
      </w:pPr>
      <w:r w:rsidRPr="00117827">
        <w:rPr>
          <w:rFonts w:ascii="Palatino Linotype" w:hAnsi="Palatino Linotype"/>
          <w:b/>
        </w:rPr>
        <w:lastRenderedPageBreak/>
        <w:t>00984/OASMETEPEC/IP/2022</w:t>
      </w:r>
      <w:r w:rsidR="00273365" w:rsidRPr="00117827">
        <w:rPr>
          <w:rFonts w:ascii="Palatino Linotype" w:hAnsi="Palatino Linotype"/>
          <w:b/>
        </w:rPr>
        <w:t xml:space="preserve"> </w:t>
      </w:r>
      <w:r w:rsidR="009F37B6" w:rsidRPr="00117827">
        <w:rPr>
          <w:rFonts w:ascii="Palatino Linotype" w:hAnsi="Palatino Linotype"/>
        </w:rPr>
        <w:t>y</w:t>
      </w:r>
      <w:r w:rsidR="009F37B6" w:rsidRPr="00117827">
        <w:rPr>
          <w:rFonts w:ascii="Palatino Linotype" w:hAnsi="Palatino Linotype"/>
          <w:b/>
        </w:rPr>
        <w:t xml:space="preserve"> </w:t>
      </w:r>
      <w:r w:rsidRPr="00117827">
        <w:rPr>
          <w:rFonts w:ascii="Palatino Linotype" w:hAnsi="Palatino Linotype"/>
          <w:b/>
        </w:rPr>
        <w:t>00987/OASMETEPEC/IP/2022</w:t>
      </w:r>
      <w:r w:rsidR="00453F64" w:rsidRPr="00117827">
        <w:rPr>
          <w:rFonts w:ascii="Palatino Linotype" w:hAnsi="Palatino Linotype"/>
          <w:b/>
        </w:rPr>
        <w:t>,</w:t>
      </w:r>
      <w:r w:rsidR="009F37B6" w:rsidRPr="00117827">
        <w:rPr>
          <w:rFonts w:ascii="Palatino Linotype" w:hAnsi="Palatino Linotype"/>
          <w:b/>
        </w:rPr>
        <w:t xml:space="preserve"> </w:t>
      </w:r>
      <w:r w:rsidR="00536C04" w:rsidRPr="00117827">
        <w:rPr>
          <w:rFonts w:ascii="Palatino Linotype" w:hAnsi="Palatino Linotype" w:cs="Arial"/>
          <w:lang w:val="es-ES"/>
        </w:rPr>
        <w:t>mediante la</w:t>
      </w:r>
      <w:r w:rsidR="007A1EF3" w:rsidRPr="00117827">
        <w:rPr>
          <w:rFonts w:ascii="Palatino Linotype" w:hAnsi="Palatino Linotype" w:cs="Arial"/>
          <w:lang w:val="es-ES"/>
        </w:rPr>
        <w:t>s</w:t>
      </w:r>
      <w:r w:rsidR="00536C04" w:rsidRPr="00117827">
        <w:rPr>
          <w:rFonts w:ascii="Palatino Linotype" w:hAnsi="Palatino Linotype" w:cs="Arial"/>
          <w:lang w:val="es-ES"/>
        </w:rPr>
        <w:t xml:space="preserve"> cual</w:t>
      </w:r>
      <w:r w:rsidR="007A1EF3" w:rsidRPr="00117827">
        <w:rPr>
          <w:rFonts w:ascii="Palatino Linotype" w:hAnsi="Palatino Linotype" w:cs="Arial"/>
          <w:lang w:val="es-ES"/>
        </w:rPr>
        <w:t>es</w:t>
      </w:r>
      <w:r w:rsidR="00536C04" w:rsidRPr="00117827">
        <w:rPr>
          <w:rFonts w:ascii="Palatino Linotype" w:hAnsi="Palatino Linotype" w:cs="Arial"/>
          <w:lang w:val="es-ES"/>
        </w:rPr>
        <w:t xml:space="preserve"> requirió</w:t>
      </w:r>
      <w:r w:rsidR="00395A8B" w:rsidRPr="00117827">
        <w:rPr>
          <w:rFonts w:ascii="Palatino Linotype" w:hAnsi="Palatino Linotype" w:cs="Arial"/>
          <w:lang w:val="es-ES"/>
        </w:rPr>
        <w:t xml:space="preserve"> lo siguiente:</w:t>
      </w:r>
    </w:p>
    <w:p w14:paraId="5298AAA7" w14:textId="77777777" w:rsidR="00B77F5B" w:rsidRPr="00117827" w:rsidRDefault="00B77F5B" w:rsidP="00395A8B">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365"/>
        <w:gridCol w:w="4222"/>
      </w:tblGrid>
      <w:tr w:rsidR="00F44CFD" w:rsidRPr="00117827" w14:paraId="37AEFD27" w14:textId="77777777" w:rsidTr="00D5280F">
        <w:trPr>
          <w:tblHeader/>
          <w:jc w:val="center"/>
        </w:trPr>
        <w:tc>
          <w:tcPr>
            <w:tcW w:w="2365" w:type="dxa"/>
            <w:shd w:val="clear" w:color="auto" w:fill="000000" w:themeFill="text1"/>
            <w:vAlign w:val="center"/>
          </w:tcPr>
          <w:p w14:paraId="63D99EAF" w14:textId="77777777" w:rsidR="00F44CFD" w:rsidRPr="00117827"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117827">
              <w:rPr>
                <w:rFonts w:ascii="Palatino Linotype" w:hAnsi="Palatino Linotype"/>
                <w:b/>
                <w:color w:val="FFFFFF" w:themeColor="background1"/>
                <w:sz w:val="16"/>
                <w:szCs w:val="16"/>
              </w:rPr>
              <w:t>Número de Solicitud</w:t>
            </w:r>
          </w:p>
        </w:tc>
        <w:tc>
          <w:tcPr>
            <w:tcW w:w="4222" w:type="dxa"/>
            <w:shd w:val="clear" w:color="auto" w:fill="000000" w:themeFill="text1"/>
            <w:vAlign w:val="center"/>
          </w:tcPr>
          <w:p w14:paraId="2EA98062" w14:textId="77777777" w:rsidR="00F44CFD" w:rsidRPr="00117827"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117827">
              <w:rPr>
                <w:rFonts w:ascii="Palatino Linotype" w:hAnsi="Palatino Linotype"/>
                <w:b/>
                <w:color w:val="FFFFFF" w:themeColor="background1"/>
                <w:sz w:val="16"/>
                <w:szCs w:val="16"/>
              </w:rPr>
              <w:t>Contenido de la solicitud</w:t>
            </w:r>
          </w:p>
        </w:tc>
      </w:tr>
      <w:tr w:rsidR="00F44CFD" w:rsidRPr="00117827" w14:paraId="429D8270" w14:textId="77777777" w:rsidTr="00D5280F">
        <w:trPr>
          <w:jc w:val="center"/>
        </w:trPr>
        <w:tc>
          <w:tcPr>
            <w:tcW w:w="2365" w:type="dxa"/>
            <w:vAlign w:val="center"/>
          </w:tcPr>
          <w:p w14:paraId="636E8D87" w14:textId="6DD3E6CC" w:rsidR="00F44CFD" w:rsidRPr="00117827" w:rsidRDefault="000064B6" w:rsidP="008B563F">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117827">
              <w:rPr>
                <w:rFonts w:ascii="Palatino Linotype" w:hAnsi="Palatino Linotype"/>
                <w:b/>
                <w:sz w:val="16"/>
                <w:szCs w:val="16"/>
              </w:rPr>
              <w:t>00976/OASMETEPEC/IP/2022</w:t>
            </w:r>
          </w:p>
        </w:tc>
        <w:tc>
          <w:tcPr>
            <w:tcW w:w="4222" w:type="dxa"/>
          </w:tcPr>
          <w:p w14:paraId="2338518E" w14:textId="1D3E703C" w:rsidR="00F44CFD" w:rsidRPr="00117827" w:rsidRDefault="00F44CFD" w:rsidP="00666244">
            <w:pPr>
              <w:pStyle w:val="Prrafodelista"/>
              <w:tabs>
                <w:tab w:val="left" w:pos="709"/>
              </w:tabs>
              <w:ind w:left="0"/>
              <w:jc w:val="both"/>
              <w:rPr>
                <w:rFonts w:ascii="Palatino Linotype" w:hAnsi="Palatino Linotype"/>
                <w:b/>
                <w:i/>
                <w:sz w:val="16"/>
                <w:szCs w:val="16"/>
              </w:rPr>
            </w:pPr>
            <w:r w:rsidRPr="00117827">
              <w:rPr>
                <w:rFonts w:ascii="Palatino Linotype" w:hAnsi="Palatino Linotype"/>
                <w:i/>
                <w:color w:val="000000"/>
                <w:sz w:val="16"/>
                <w:szCs w:val="16"/>
              </w:rPr>
              <w:t>“</w:t>
            </w:r>
            <w:r w:rsidR="006548A3" w:rsidRPr="00117827">
              <w:rPr>
                <w:rFonts w:ascii="Palatino Linotype" w:hAnsi="Palatino Linotype"/>
                <w:i/>
                <w:color w:val="000000"/>
                <w:sz w:val="16"/>
                <w:szCs w:val="16"/>
              </w:rPr>
              <w:t xml:space="preserve">Buen día, solicito en documento </w:t>
            </w:r>
            <w:proofErr w:type="spellStart"/>
            <w:r w:rsidR="006548A3" w:rsidRPr="00117827">
              <w:rPr>
                <w:rFonts w:ascii="Palatino Linotype" w:hAnsi="Palatino Linotype"/>
                <w:i/>
                <w:color w:val="000000"/>
                <w:sz w:val="16"/>
                <w:szCs w:val="16"/>
              </w:rPr>
              <w:t>pdf</w:t>
            </w:r>
            <w:proofErr w:type="spellEnd"/>
            <w:r w:rsidR="006548A3" w:rsidRPr="00117827">
              <w:rPr>
                <w:rFonts w:ascii="Palatino Linotype" w:hAnsi="Palatino Linotype"/>
                <w:i/>
                <w:color w:val="000000"/>
                <w:sz w:val="16"/>
                <w:szCs w:val="16"/>
              </w:rPr>
              <w:t xml:space="preserve"> los recibos de </w:t>
            </w:r>
            <w:proofErr w:type="spellStart"/>
            <w:r w:rsidR="006548A3" w:rsidRPr="00117827">
              <w:rPr>
                <w:rFonts w:ascii="Palatino Linotype" w:hAnsi="Palatino Linotype"/>
                <w:i/>
                <w:color w:val="000000"/>
                <w:sz w:val="16"/>
                <w:szCs w:val="16"/>
              </w:rPr>
              <w:t>nomina</w:t>
            </w:r>
            <w:proofErr w:type="spellEnd"/>
            <w:r w:rsidR="006548A3" w:rsidRPr="00117827">
              <w:rPr>
                <w:rFonts w:ascii="Palatino Linotype" w:hAnsi="Palatino Linotype"/>
                <w:i/>
                <w:color w:val="000000"/>
                <w:sz w:val="16"/>
                <w:szCs w:val="16"/>
              </w:rPr>
              <w:t xml:space="preserve"> con cualquier bono y/o bonificación del 1 de Enero al 30 de marzo de 2022, así como monto de gasolina asignada de Rodrigo </w:t>
            </w:r>
            <w:proofErr w:type="spellStart"/>
            <w:r w:rsidR="006548A3" w:rsidRPr="00117827">
              <w:rPr>
                <w:rFonts w:ascii="Palatino Linotype" w:hAnsi="Palatino Linotype"/>
                <w:i/>
                <w:color w:val="000000"/>
                <w:sz w:val="16"/>
                <w:szCs w:val="16"/>
              </w:rPr>
              <w:t>Chavez</w:t>
            </w:r>
            <w:proofErr w:type="spellEnd"/>
            <w:r w:rsidR="006548A3" w:rsidRPr="00117827">
              <w:rPr>
                <w:rFonts w:ascii="Palatino Linotype" w:hAnsi="Palatino Linotype"/>
                <w:i/>
                <w:color w:val="000000"/>
                <w:sz w:val="16"/>
                <w:szCs w:val="16"/>
              </w:rPr>
              <w:t xml:space="preserve"> </w:t>
            </w:r>
            <w:proofErr w:type="spellStart"/>
            <w:r w:rsidR="006548A3" w:rsidRPr="00117827">
              <w:rPr>
                <w:rFonts w:ascii="Palatino Linotype" w:hAnsi="Palatino Linotype"/>
                <w:i/>
                <w:color w:val="000000"/>
                <w:sz w:val="16"/>
                <w:szCs w:val="16"/>
              </w:rPr>
              <w:t>Chavez</w:t>
            </w:r>
            <w:proofErr w:type="spellEnd"/>
            <w:r w:rsidR="00BE6A25" w:rsidRPr="00117827">
              <w:rPr>
                <w:rFonts w:ascii="Palatino Linotype" w:hAnsi="Palatino Linotype"/>
                <w:i/>
                <w:color w:val="000000"/>
                <w:sz w:val="16"/>
                <w:szCs w:val="16"/>
              </w:rPr>
              <w:t>.</w:t>
            </w:r>
            <w:r w:rsidRPr="00117827">
              <w:rPr>
                <w:rFonts w:ascii="Palatino Linotype" w:hAnsi="Palatino Linotype"/>
                <w:i/>
                <w:color w:val="000000"/>
                <w:sz w:val="16"/>
                <w:szCs w:val="16"/>
              </w:rPr>
              <w:t>” (Sic)</w:t>
            </w:r>
          </w:p>
        </w:tc>
      </w:tr>
      <w:tr w:rsidR="00F44CFD" w:rsidRPr="00117827" w14:paraId="7EDCD5A5" w14:textId="77777777" w:rsidTr="00D5280F">
        <w:trPr>
          <w:jc w:val="center"/>
        </w:trPr>
        <w:tc>
          <w:tcPr>
            <w:tcW w:w="2365" w:type="dxa"/>
            <w:vAlign w:val="center"/>
          </w:tcPr>
          <w:p w14:paraId="6E00AAF3" w14:textId="1CFEB8F8" w:rsidR="00F44CFD" w:rsidRPr="00117827" w:rsidRDefault="000064B6" w:rsidP="008B563F">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117827">
              <w:rPr>
                <w:rFonts w:ascii="Palatino Linotype" w:hAnsi="Palatino Linotype"/>
                <w:b/>
                <w:sz w:val="16"/>
                <w:szCs w:val="16"/>
              </w:rPr>
              <w:t>00978/OASMETEPEC/IP/2022</w:t>
            </w:r>
          </w:p>
        </w:tc>
        <w:tc>
          <w:tcPr>
            <w:tcW w:w="4222" w:type="dxa"/>
          </w:tcPr>
          <w:p w14:paraId="2AAB0B4A" w14:textId="7A021F2B" w:rsidR="00F44CFD" w:rsidRPr="00117827" w:rsidRDefault="00BC0159" w:rsidP="00DF7115">
            <w:pPr>
              <w:pStyle w:val="Prrafodelista"/>
              <w:tabs>
                <w:tab w:val="left" w:pos="709"/>
              </w:tabs>
              <w:ind w:left="0"/>
              <w:jc w:val="both"/>
              <w:rPr>
                <w:rFonts w:ascii="Palatino Linotype" w:hAnsi="Palatino Linotype"/>
                <w:i/>
                <w:color w:val="000000"/>
                <w:sz w:val="16"/>
                <w:szCs w:val="16"/>
              </w:rPr>
            </w:pPr>
            <w:r w:rsidRPr="00117827">
              <w:rPr>
                <w:rFonts w:ascii="Palatino Linotype" w:hAnsi="Palatino Linotype"/>
                <w:i/>
                <w:color w:val="000000"/>
                <w:sz w:val="16"/>
                <w:szCs w:val="16"/>
              </w:rPr>
              <w:t>“</w:t>
            </w:r>
            <w:r w:rsidR="006548A3" w:rsidRPr="00117827">
              <w:rPr>
                <w:rFonts w:ascii="Palatino Linotype" w:hAnsi="Palatino Linotype"/>
                <w:i/>
                <w:color w:val="000000"/>
                <w:sz w:val="16"/>
                <w:szCs w:val="16"/>
              </w:rPr>
              <w:t xml:space="preserve">Buen día, solicito en documento </w:t>
            </w:r>
            <w:proofErr w:type="spellStart"/>
            <w:r w:rsidR="006548A3" w:rsidRPr="00117827">
              <w:rPr>
                <w:rFonts w:ascii="Palatino Linotype" w:hAnsi="Palatino Linotype"/>
                <w:i/>
                <w:color w:val="000000"/>
                <w:sz w:val="16"/>
                <w:szCs w:val="16"/>
              </w:rPr>
              <w:t>pdf</w:t>
            </w:r>
            <w:proofErr w:type="spellEnd"/>
            <w:r w:rsidR="006548A3" w:rsidRPr="00117827">
              <w:rPr>
                <w:rFonts w:ascii="Palatino Linotype" w:hAnsi="Palatino Linotype"/>
                <w:i/>
                <w:color w:val="000000"/>
                <w:sz w:val="16"/>
                <w:szCs w:val="16"/>
              </w:rPr>
              <w:t xml:space="preserve"> la constancia </w:t>
            </w:r>
            <w:proofErr w:type="spellStart"/>
            <w:r w:rsidR="006548A3" w:rsidRPr="00117827">
              <w:rPr>
                <w:rFonts w:ascii="Palatino Linotype" w:hAnsi="Palatino Linotype"/>
                <w:i/>
                <w:color w:val="000000"/>
                <w:sz w:val="16"/>
                <w:szCs w:val="16"/>
              </w:rPr>
              <w:t>maxima</w:t>
            </w:r>
            <w:proofErr w:type="spellEnd"/>
            <w:r w:rsidR="006548A3" w:rsidRPr="00117827">
              <w:rPr>
                <w:rFonts w:ascii="Palatino Linotype" w:hAnsi="Palatino Linotype"/>
                <w:i/>
                <w:color w:val="000000"/>
                <w:sz w:val="16"/>
                <w:szCs w:val="16"/>
              </w:rPr>
              <w:t xml:space="preserve"> de estudios de RODRIGO CHAVEZ </w:t>
            </w:r>
            <w:proofErr w:type="spellStart"/>
            <w:r w:rsidR="006548A3" w:rsidRPr="00117827">
              <w:rPr>
                <w:rFonts w:ascii="Palatino Linotype" w:hAnsi="Palatino Linotype"/>
                <w:i/>
                <w:color w:val="000000"/>
                <w:sz w:val="16"/>
                <w:szCs w:val="16"/>
              </w:rPr>
              <w:t>CHAVEZ</w:t>
            </w:r>
            <w:proofErr w:type="spellEnd"/>
            <w:r w:rsidR="00F44CFD" w:rsidRPr="00117827">
              <w:rPr>
                <w:rFonts w:ascii="Palatino Linotype" w:hAnsi="Palatino Linotype"/>
                <w:i/>
                <w:color w:val="000000"/>
                <w:sz w:val="16"/>
                <w:szCs w:val="16"/>
              </w:rPr>
              <w:t>” (Sic)</w:t>
            </w:r>
          </w:p>
        </w:tc>
      </w:tr>
      <w:tr w:rsidR="00F44CFD" w:rsidRPr="00117827" w14:paraId="377BEEAF" w14:textId="77777777" w:rsidTr="00D5280F">
        <w:trPr>
          <w:jc w:val="center"/>
        </w:trPr>
        <w:tc>
          <w:tcPr>
            <w:tcW w:w="2365" w:type="dxa"/>
            <w:vAlign w:val="center"/>
          </w:tcPr>
          <w:p w14:paraId="0BDC0DF2" w14:textId="256C3A3D" w:rsidR="00F44CFD" w:rsidRPr="00117827" w:rsidRDefault="000064B6" w:rsidP="008B563F">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117827">
              <w:rPr>
                <w:rFonts w:ascii="Palatino Linotype" w:hAnsi="Palatino Linotype"/>
                <w:b/>
                <w:sz w:val="16"/>
                <w:szCs w:val="16"/>
              </w:rPr>
              <w:t>00984/OASMETEPEC/IP/2022</w:t>
            </w:r>
          </w:p>
        </w:tc>
        <w:tc>
          <w:tcPr>
            <w:tcW w:w="4222" w:type="dxa"/>
          </w:tcPr>
          <w:p w14:paraId="140FA6BA" w14:textId="7490FA6D" w:rsidR="00F44CFD" w:rsidRPr="00117827" w:rsidRDefault="00F44CFD" w:rsidP="00BC0159">
            <w:pPr>
              <w:pStyle w:val="Prrafodelista"/>
              <w:tabs>
                <w:tab w:val="left" w:pos="709"/>
              </w:tabs>
              <w:ind w:left="0"/>
              <w:jc w:val="both"/>
              <w:rPr>
                <w:rFonts w:ascii="Palatino Linotype" w:hAnsi="Palatino Linotype"/>
                <w:i/>
                <w:color w:val="000000"/>
                <w:sz w:val="16"/>
                <w:szCs w:val="16"/>
              </w:rPr>
            </w:pPr>
            <w:r w:rsidRPr="00117827">
              <w:rPr>
                <w:rFonts w:ascii="Palatino Linotype" w:hAnsi="Palatino Linotype"/>
                <w:i/>
                <w:color w:val="000000"/>
                <w:sz w:val="16"/>
                <w:szCs w:val="16"/>
              </w:rPr>
              <w:t>“</w:t>
            </w:r>
            <w:r w:rsidR="006548A3" w:rsidRPr="00117827">
              <w:rPr>
                <w:rFonts w:ascii="Palatino Linotype" w:hAnsi="Palatino Linotype"/>
                <w:i/>
                <w:color w:val="000000"/>
                <w:sz w:val="16"/>
                <w:szCs w:val="16"/>
              </w:rPr>
              <w:t xml:space="preserve">Buen día, solicito en documento </w:t>
            </w:r>
            <w:proofErr w:type="spellStart"/>
            <w:r w:rsidR="006548A3" w:rsidRPr="00117827">
              <w:rPr>
                <w:rFonts w:ascii="Palatino Linotype" w:hAnsi="Palatino Linotype"/>
                <w:i/>
                <w:color w:val="000000"/>
                <w:sz w:val="16"/>
                <w:szCs w:val="16"/>
              </w:rPr>
              <w:t>pdf</w:t>
            </w:r>
            <w:proofErr w:type="spellEnd"/>
            <w:r w:rsidR="006548A3" w:rsidRPr="00117827">
              <w:rPr>
                <w:rFonts w:ascii="Palatino Linotype" w:hAnsi="Palatino Linotype"/>
                <w:i/>
                <w:color w:val="000000"/>
                <w:sz w:val="16"/>
                <w:szCs w:val="16"/>
              </w:rPr>
              <w:t xml:space="preserve"> el listado de las obligaciones y/o atribuciones de RODRIGO CHAVEZ </w:t>
            </w:r>
            <w:proofErr w:type="spellStart"/>
            <w:r w:rsidR="006548A3" w:rsidRPr="00117827">
              <w:rPr>
                <w:rFonts w:ascii="Palatino Linotype" w:hAnsi="Palatino Linotype"/>
                <w:i/>
                <w:color w:val="000000"/>
                <w:sz w:val="16"/>
                <w:szCs w:val="16"/>
              </w:rPr>
              <w:t>CHAVEZ</w:t>
            </w:r>
            <w:proofErr w:type="spellEnd"/>
            <w:r w:rsidRPr="00117827">
              <w:rPr>
                <w:rFonts w:ascii="Palatino Linotype" w:hAnsi="Palatino Linotype"/>
                <w:i/>
                <w:color w:val="000000"/>
                <w:sz w:val="16"/>
                <w:szCs w:val="16"/>
              </w:rPr>
              <w:t>” (Sic)</w:t>
            </w:r>
          </w:p>
        </w:tc>
      </w:tr>
      <w:tr w:rsidR="00F44CFD" w:rsidRPr="00117827" w14:paraId="70B14764" w14:textId="77777777" w:rsidTr="00D5280F">
        <w:trPr>
          <w:jc w:val="center"/>
        </w:trPr>
        <w:tc>
          <w:tcPr>
            <w:tcW w:w="2365" w:type="dxa"/>
            <w:vAlign w:val="center"/>
          </w:tcPr>
          <w:p w14:paraId="2F2BAE16" w14:textId="21C7B1E8" w:rsidR="00F44CFD" w:rsidRPr="00117827" w:rsidRDefault="000064B6" w:rsidP="008B563F">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117827">
              <w:rPr>
                <w:rFonts w:ascii="Palatino Linotype" w:hAnsi="Palatino Linotype"/>
                <w:b/>
                <w:sz w:val="16"/>
                <w:szCs w:val="16"/>
              </w:rPr>
              <w:t>00987/OASMETEPEC/IP/2022</w:t>
            </w:r>
          </w:p>
        </w:tc>
        <w:tc>
          <w:tcPr>
            <w:tcW w:w="4222" w:type="dxa"/>
          </w:tcPr>
          <w:p w14:paraId="39C25E88" w14:textId="294D6072" w:rsidR="00F44CFD" w:rsidRPr="00117827" w:rsidRDefault="00F44CFD" w:rsidP="00BE6A25">
            <w:pPr>
              <w:pStyle w:val="Prrafodelista"/>
              <w:tabs>
                <w:tab w:val="left" w:pos="709"/>
              </w:tabs>
              <w:ind w:left="0"/>
              <w:jc w:val="both"/>
              <w:rPr>
                <w:rFonts w:ascii="Palatino Linotype" w:hAnsi="Palatino Linotype"/>
                <w:i/>
                <w:color w:val="000000"/>
                <w:sz w:val="16"/>
                <w:szCs w:val="16"/>
              </w:rPr>
            </w:pPr>
            <w:r w:rsidRPr="00117827">
              <w:rPr>
                <w:rFonts w:ascii="Palatino Linotype" w:hAnsi="Palatino Linotype"/>
                <w:i/>
                <w:color w:val="000000"/>
                <w:sz w:val="16"/>
                <w:szCs w:val="16"/>
              </w:rPr>
              <w:t>“</w:t>
            </w:r>
            <w:r w:rsidR="00D5280F" w:rsidRPr="00117827">
              <w:rPr>
                <w:rFonts w:ascii="Palatino Linotype" w:hAnsi="Palatino Linotype"/>
                <w:i/>
                <w:color w:val="000000"/>
                <w:sz w:val="16"/>
                <w:szCs w:val="16"/>
              </w:rPr>
              <w:t xml:space="preserve">Buen día, solicito en documento </w:t>
            </w:r>
            <w:proofErr w:type="spellStart"/>
            <w:r w:rsidR="00D5280F" w:rsidRPr="00117827">
              <w:rPr>
                <w:rFonts w:ascii="Palatino Linotype" w:hAnsi="Palatino Linotype"/>
                <w:i/>
                <w:color w:val="000000"/>
                <w:sz w:val="16"/>
                <w:szCs w:val="16"/>
              </w:rPr>
              <w:t>pdf</w:t>
            </w:r>
            <w:proofErr w:type="spellEnd"/>
            <w:r w:rsidR="00D5280F" w:rsidRPr="00117827">
              <w:rPr>
                <w:rFonts w:ascii="Palatino Linotype" w:hAnsi="Palatino Linotype"/>
                <w:i/>
                <w:color w:val="000000"/>
                <w:sz w:val="16"/>
                <w:szCs w:val="16"/>
              </w:rPr>
              <w:t xml:space="preserve"> el acta de nacimiento de RODRIGO CHAVEZ </w:t>
            </w:r>
            <w:proofErr w:type="spellStart"/>
            <w:r w:rsidR="00D5280F" w:rsidRPr="00117827">
              <w:rPr>
                <w:rFonts w:ascii="Palatino Linotype" w:hAnsi="Palatino Linotype"/>
                <w:i/>
                <w:color w:val="000000"/>
                <w:sz w:val="16"/>
                <w:szCs w:val="16"/>
              </w:rPr>
              <w:t>CHAVEZ</w:t>
            </w:r>
            <w:proofErr w:type="spellEnd"/>
            <w:r w:rsidRPr="00117827">
              <w:rPr>
                <w:rFonts w:ascii="Palatino Linotype" w:hAnsi="Palatino Linotype"/>
                <w:i/>
                <w:color w:val="000000"/>
                <w:sz w:val="16"/>
                <w:szCs w:val="16"/>
              </w:rPr>
              <w:t>” (Sic)</w:t>
            </w:r>
          </w:p>
        </w:tc>
      </w:tr>
    </w:tbl>
    <w:p w14:paraId="25474962" w14:textId="77777777" w:rsidR="00E31D3C" w:rsidRPr="00117827" w:rsidRDefault="00E31D3C" w:rsidP="00395A8B">
      <w:pPr>
        <w:spacing w:line="360" w:lineRule="auto"/>
        <w:jc w:val="both"/>
        <w:rPr>
          <w:rFonts w:ascii="Palatino Linotype" w:hAnsi="Palatino Linotype" w:cs="Arial"/>
          <w:i/>
          <w:sz w:val="22"/>
          <w:szCs w:val="22"/>
        </w:rPr>
      </w:pPr>
    </w:p>
    <w:p w14:paraId="6291ABCF" w14:textId="77777777" w:rsidR="00536C04" w:rsidRPr="00117827" w:rsidRDefault="00536C04" w:rsidP="00536C04">
      <w:pPr>
        <w:spacing w:line="360" w:lineRule="auto"/>
        <w:jc w:val="both"/>
        <w:rPr>
          <w:rFonts w:ascii="Palatino Linotype" w:hAnsi="Palatino Linotype" w:cs="Arial"/>
          <w:b/>
        </w:rPr>
      </w:pPr>
      <w:r w:rsidRPr="00117827">
        <w:rPr>
          <w:rFonts w:ascii="Palatino Linotype" w:hAnsi="Palatino Linotype" w:cs="Arial"/>
          <w:b/>
        </w:rPr>
        <w:t>MODALIDAD DE ENTREGA:</w:t>
      </w:r>
      <w:r w:rsidRPr="00117827">
        <w:rPr>
          <w:rFonts w:ascii="Palatino Linotype" w:hAnsi="Palatino Linotype" w:cs="Arial"/>
        </w:rPr>
        <w:t xml:space="preserve"> Vía </w:t>
      </w:r>
      <w:r w:rsidRPr="00117827">
        <w:rPr>
          <w:rFonts w:ascii="Palatino Linotype" w:hAnsi="Palatino Linotype" w:cs="Arial"/>
          <w:b/>
        </w:rPr>
        <w:t>SAIMEX.</w:t>
      </w:r>
    </w:p>
    <w:p w14:paraId="16244D0A" w14:textId="337A4471" w:rsidR="00D56A23" w:rsidRPr="00117827" w:rsidRDefault="00D56A23" w:rsidP="003404B0">
      <w:pPr>
        <w:pStyle w:val="Prrafodelista"/>
        <w:tabs>
          <w:tab w:val="left" w:pos="709"/>
        </w:tabs>
        <w:spacing w:line="360" w:lineRule="auto"/>
        <w:ind w:left="0"/>
        <w:jc w:val="both"/>
        <w:rPr>
          <w:rFonts w:ascii="Palatino Linotype" w:hAnsi="Palatino Linotype"/>
          <w:b/>
          <w:sz w:val="28"/>
          <w:szCs w:val="28"/>
        </w:rPr>
      </w:pPr>
    </w:p>
    <w:p w14:paraId="2DFADE43" w14:textId="77777777" w:rsidR="002C742E" w:rsidRPr="00117827" w:rsidRDefault="002C742E" w:rsidP="002C742E">
      <w:pPr>
        <w:spacing w:line="360" w:lineRule="auto"/>
        <w:jc w:val="both"/>
        <w:rPr>
          <w:rFonts w:ascii="Palatino Linotype" w:hAnsi="Palatino Linotype"/>
          <w:b/>
          <w:color w:val="000000" w:themeColor="text1"/>
        </w:rPr>
      </w:pPr>
      <w:r w:rsidRPr="00117827">
        <w:rPr>
          <w:rFonts w:ascii="Palatino Linotype" w:hAnsi="Palatino Linotype"/>
          <w:b/>
          <w:color w:val="000000" w:themeColor="text1"/>
        </w:rPr>
        <w:t>II. Turno de requerimiento del Sujeto Obligado</w:t>
      </w:r>
    </w:p>
    <w:p w14:paraId="0C2D846A" w14:textId="11DED514" w:rsidR="002C742E" w:rsidRPr="00117827" w:rsidRDefault="002C742E" w:rsidP="002C742E">
      <w:pPr>
        <w:spacing w:line="360" w:lineRule="auto"/>
        <w:jc w:val="both"/>
        <w:rPr>
          <w:rFonts w:ascii="Palatino Linotype" w:hAnsi="Palatino Linotype"/>
          <w:bCs/>
        </w:rPr>
      </w:pPr>
      <w:r w:rsidRPr="00117827">
        <w:rPr>
          <w:rFonts w:ascii="Palatino Linotype" w:hAnsi="Palatino Linotype"/>
          <w:color w:val="000000" w:themeColor="text1"/>
        </w:rPr>
        <w:t xml:space="preserve">En cumplimiento al artículo 162 de la Ley de Transparencia y Acceso a la Información Pública del Estado de México y Municipios, el </w:t>
      </w:r>
      <w:r w:rsidR="00951335" w:rsidRPr="00117827">
        <w:rPr>
          <w:rFonts w:ascii="Palatino Linotype" w:hAnsi="Palatino Linotype"/>
          <w:b/>
          <w:color w:val="000000" w:themeColor="text1"/>
        </w:rPr>
        <w:t>seis</w:t>
      </w:r>
      <w:r w:rsidRPr="00117827">
        <w:rPr>
          <w:rFonts w:ascii="Palatino Linotype" w:hAnsi="Palatino Linotype"/>
          <w:b/>
          <w:color w:val="000000" w:themeColor="text1"/>
        </w:rPr>
        <w:t xml:space="preserve"> de </w:t>
      </w:r>
      <w:r w:rsidR="00951335" w:rsidRPr="00117827">
        <w:rPr>
          <w:rFonts w:ascii="Palatino Linotype" w:hAnsi="Palatino Linotype"/>
          <w:b/>
          <w:color w:val="000000" w:themeColor="text1"/>
        </w:rPr>
        <w:t xml:space="preserve">abril </w:t>
      </w:r>
      <w:r w:rsidRPr="00117827">
        <w:rPr>
          <w:rFonts w:ascii="Palatino Linotype" w:hAnsi="Palatino Linotype"/>
          <w:b/>
          <w:color w:val="000000" w:themeColor="text1"/>
        </w:rPr>
        <w:t>de dos mil veintidós</w:t>
      </w:r>
      <w:r w:rsidRPr="00117827">
        <w:rPr>
          <w:rFonts w:ascii="Palatino Linotype" w:hAnsi="Palatino Linotype"/>
          <w:color w:val="000000" w:themeColor="text1"/>
        </w:rPr>
        <w:t xml:space="preserve">, el Titular de la Unidad de Transparencia del </w:t>
      </w:r>
      <w:r w:rsidRPr="00117827">
        <w:rPr>
          <w:rFonts w:ascii="Palatino Linotype" w:hAnsi="Palatino Linotype"/>
          <w:b/>
          <w:color w:val="000000" w:themeColor="text1"/>
        </w:rPr>
        <w:t>SUJETO OBLIGADO</w:t>
      </w:r>
      <w:r w:rsidRPr="00117827">
        <w:rPr>
          <w:rFonts w:ascii="Palatino Linotype" w:hAnsi="Palatino Linotype"/>
          <w:color w:val="000000" w:themeColor="text1"/>
        </w:rPr>
        <w:t xml:space="preserve">, turnó los requerimientos de información a los servidores públicos habilitados que estimó pertinente, a fin de colmar la solicitud de acceso a la información; </w:t>
      </w:r>
      <w:r w:rsidRPr="00117827">
        <w:rPr>
          <w:rFonts w:ascii="Palatino Linotype" w:hAnsi="Palatino Linotype"/>
          <w:bCs/>
        </w:rPr>
        <w:t>tal y como, se aprecia en la</w:t>
      </w:r>
      <w:r w:rsidR="00951335" w:rsidRPr="00117827">
        <w:rPr>
          <w:rFonts w:ascii="Palatino Linotype" w:hAnsi="Palatino Linotype"/>
          <w:bCs/>
        </w:rPr>
        <w:t>s</w:t>
      </w:r>
      <w:r w:rsidRPr="00117827">
        <w:rPr>
          <w:rFonts w:ascii="Palatino Linotype" w:hAnsi="Palatino Linotype"/>
          <w:bCs/>
        </w:rPr>
        <w:t xml:space="preserve"> siguiente</w:t>
      </w:r>
      <w:r w:rsidR="00951335" w:rsidRPr="00117827">
        <w:rPr>
          <w:rFonts w:ascii="Palatino Linotype" w:hAnsi="Palatino Linotype"/>
          <w:bCs/>
        </w:rPr>
        <w:t>s</w:t>
      </w:r>
      <w:r w:rsidRPr="00117827">
        <w:rPr>
          <w:rFonts w:ascii="Palatino Linotype" w:hAnsi="Palatino Linotype"/>
          <w:bCs/>
        </w:rPr>
        <w:t xml:space="preserve"> </w:t>
      </w:r>
      <w:r w:rsidR="00951335" w:rsidRPr="00117827">
        <w:rPr>
          <w:rFonts w:ascii="Palatino Linotype" w:hAnsi="Palatino Linotype"/>
          <w:bCs/>
        </w:rPr>
        <w:t>imágenes</w:t>
      </w:r>
      <w:r w:rsidRPr="00117827">
        <w:rPr>
          <w:rFonts w:ascii="Palatino Linotype" w:hAnsi="Palatino Linotype"/>
          <w:bCs/>
        </w:rPr>
        <w:t>:</w:t>
      </w:r>
    </w:p>
    <w:p w14:paraId="2CA10EA6" w14:textId="4E6174AA" w:rsidR="00951335" w:rsidRPr="00117827" w:rsidRDefault="00951335" w:rsidP="002C742E">
      <w:pPr>
        <w:spacing w:line="360" w:lineRule="auto"/>
        <w:jc w:val="both"/>
        <w:rPr>
          <w:rFonts w:ascii="Palatino Linotype" w:hAnsi="Palatino Linotype"/>
          <w:bCs/>
        </w:rPr>
      </w:pPr>
      <w:r w:rsidRPr="00117827">
        <w:rPr>
          <w:noProof/>
          <w:lang w:eastAsia="es-MX"/>
        </w:rPr>
        <w:drawing>
          <wp:inline distT="0" distB="0" distL="0" distR="0" wp14:anchorId="0BC57820" wp14:editId="75AF6530">
            <wp:extent cx="5941060" cy="549275"/>
            <wp:effectExtent l="0" t="0" r="2540" b="317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549275"/>
                    </a:xfrm>
                    <a:prstGeom prst="rect">
                      <a:avLst/>
                    </a:prstGeom>
                  </pic:spPr>
                </pic:pic>
              </a:graphicData>
            </a:graphic>
          </wp:inline>
        </w:drawing>
      </w:r>
    </w:p>
    <w:p w14:paraId="470F3E41" w14:textId="6BC2C75F" w:rsidR="008B4B61" w:rsidRPr="00117827" w:rsidRDefault="005C5663" w:rsidP="005C5663">
      <w:pPr>
        <w:spacing w:line="360" w:lineRule="auto"/>
        <w:jc w:val="both"/>
        <w:rPr>
          <w:rFonts w:ascii="Palatino Linotype" w:hAnsi="Palatino Linotype"/>
          <w:b/>
          <w:sz w:val="28"/>
          <w:szCs w:val="28"/>
        </w:rPr>
      </w:pPr>
      <w:r w:rsidRPr="00117827">
        <w:rPr>
          <w:noProof/>
          <w:lang w:eastAsia="es-MX"/>
        </w:rPr>
        <w:lastRenderedPageBreak/>
        <w:drawing>
          <wp:inline distT="0" distB="0" distL="0" distR="0" wp14:anchorId="4799FFA0" wp14:editId="33B96E21">
            <wp:extent cx="5941060" cy="611505"/>
            <wp:effectExtent l="0" t="0" r="254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611505"/>
                    </a:xfrm>
                    <a:prstGeom prst="rect">
                      <a:avLst/>
                    </a:prstGeom>
                  </pic:spPr>
                </pic:pic>
              </a:graphicData>
            </a:graphic>
          </wp:inline>
        </w:drawing>
      </w:r>
    </w:p>
    <w:p w14:paraId="2A676A1E" w14:textId="6438C13E" w:rsidR="005C5663" w:rsidRPr="00117827" w:rsidRDefault="005C5663" w:rsidP="005C5663">
      <w:pPr>
        <w:spacing w:line="360" w:lineRule="auto"/>
        <w:jc w:val="both"/>
        <w:rPr>
          <w:rFonts w:ascii="Palatino Linotype" w:hAnsi="Palatino Linotype"/>
          <w:b/>
          <w:sz w:val="28"/>
          <w:szCs w:val="28"/>
        </w:rPr>
      </w:pPr>
      <w:r w:rsidRPr="00117827">
        <w:rPr>
          <w:noProof/>
          <w:lang w:eastAsia="es-MX"/>
        </w:rPr>
        <w:drawing>
          <wp:inline distT="0" distB="0" distL="0" distR="0" wp14:anchorId="705A5477" wp14:editId="44ED079C">
            <wp:extent cx="5941060" cy="604520"/>
            <wp:effectExtent l="0" t="0" r="2540" b="508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604520"/>
                    </a:xfrm>
                    <a:prstGeom prst="rect">
                      <a:avLst/>
                    </a:prstGeom>
                  </pic:spPr>
                </pic:pic>
              </a:graphicData>
            </a:graphic>
          </wp:inline>
        </w:drawing>
      </w:r>
    </w:p>
    <w:p w14:paraId="5449B972" w14:textId="5A5C6D20" w:rsidR="005C5663" w:rsidRPr="00117827" w:rsidRDefault="005C5663" w:rsidP="005C5663">
      <w:pPr>
        <w:spacing w:line="360" w:lineRule="auto"/>
        <w:jc w:val="both"/>
        <w:rPr>
          <w:rFonts w:ascii="Palatino Linotype" w:hAnsi="Palatino Linotype"/>
          <w:b/>
          <w:sz w:val="28"/>
          <w:szCs w:val="28"/>
        </w:rPr>
      </w:pPr>
      <w:r w:rsidRPr="00117827">
        <w:rPr>
          <w:noProof/>
          <w:lang w:eastAsia="es-MX"/>
        </w:rPr>
        <w:drawing>
          <wp:inline distT="0" distB="0" distL="0" distR="0" wp14:anchorId="26D33FAA" wp14:editId="6D59A4C0">
            <wp:extent cx="5941060" cy="492125"/>
            <wp:effectExtent l="0" t="0" r="2540" b="317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492125"/>
                    </a:xfrm>
                    <a:prstGeom prst="rect">
                      <a:avLst/>
                    </a:prstGeom>
                  </pic:spPr>
                </pic:pic>
              </a:graphicData>
            </a:graphic>
          </wp:inline>
        </w:drawing>
      </w:r>
    </w:p>
    <w:p w14:paraId="6D540A15" w14:textId="77777777" w:rsidR="00200D82" w:rsidRPr="00117827" w:rsidRDefault="00200D82" w:rsidP="003404B0">
      <w:pPr>
        <w:pStyle w:val="Prrafodelista"/>
        <w:tabs>
          <w:tab w:val="left" w:pos="709"/>
        </w:tabs>
        <w:spacing w:line="360" w:lineRule="auto"/>
        <w:ind w:left="0"/>
        <w:jc w:val="both"/>
        <w:rPr>
          <w:rFonts w:ascii="Palatino Linotype" w:hAnsi="Palatino Linotype"/>
          <w:b/>
          <w:sz w:val="28"/>
          <w:szCs w:val="28"/>
        </w:rPr>
      </w:pPr>
    </w:p>
    <w:p w14:paraId="76B305E3" w14:textId="1766CC5C" w:rsidR="003404B0" w:rsidRPr="00117827" w:rsidRDefault="00FB4330" w:rsidP="003404B0">
      <w:pPr>
        <w:pStyle w:val="Prrafodelista"/>
        <w:tabs>
          <w:tab w:val="left" w:pos="709"/>
        </w:tabs>
        <w:spacing w:line="360" w:lineRule="auto"/>
        <w:ind w:left="0"/>
        <w:jc w:val="both"/>
        <w:rPr>
          <w:rFonts w:ascii="Palatino Linotype" w:hAnsi="Palatino Linotype" w:cs="Arial"/>
          <w:b/>
          <w:sz w:val="28"/>
          <w:szCs w:val="28"/>
        </w:rPr>
      </w:pPr>
      <w:r w:rsidRPr="00117827">
        <w:rPr>
          <w:rFonts w:ascii="Palatino Linotype" w:hAnsi="Palatino Linotype"/>
          <w:b/>
          <w:sz w:val="28"/>
          <w:szCs w:val="28"/>
        </w:rPr>
        <w:t>II</w:t>
      </w:r>
      <w:r w:rsidR="00CD6E6A" w:rsidRPr="00117827">
        <w:rPr>
          <w:rFonts w:ascii="Palatino Linotype" w:hAnsi="Palatino Linotype"/>
          <w:b/>
          <w:sz w:val="28"/>
          <w:szCs w:val="28"/>
        </w:rPr>
        <w:t>I</w:t>
      </w:r>
      <w:r w:rsidR="003404B0" w:rsidRPr="00117827">
        <w:rPr>
          <w:rFonts w:ascii="Palatino Linotype" w:hAnsi="Palatino Linotype"/>
          <w:b/>
          <w:sz w:val="28"/>
          <w:szCs w:val="28"/>
        </w:rPr>
        <w:t xml:space="preserve">. </w:t>
      </w:r>
      <w:r w:rsidR="003404B0" w:rsidRPr="00117827">
        <w:rPr>
          <w:rFonts w:ascii="Palatino Linotype" w:hAnsi="Palatino Linotype" w:cs="Arial"/>
          <w:b/>
          <w:sz w:val="28"/>
          <w:szCs w:val="28"/>
        </w:rPr>
        <w:t>Respuesta del Sujeto Obligado</w:t>
      </w:r>
    </w:p>
    <w:p w14:paraId="048DD697" w14:textId="3D2BCFCC" w:rsidR="00536C04" w:rsidRPr="00117827" w:rsidRDefault="00512E29" w:rsidP="00536C04">
      <w:pPr>
        <w:spacing w:line="360" w:lineRule="auto"/>
        <w:jc w:val="both"/>
        <w:rPr>
          <w:rFonts w:ascii="Palatino Linotype" w:hAnsi="Palatino Linotype" w:cs="Arial"/>
          <w:color w:val="000000" w:themeColor="text1"/>
        </w:rPr>
      </w:pPr>
      <w:r w:rsidRPr="00117827">
        <w:rPr>
          <w:rFonts w:ascii="Palatino Linotype" w:hAnsi="Palatino Linotype" w:cs="Arial"/>
        </w:rPr>
        <w:t xml:space="preserve">Del expediente electrónico conformado en el </w:t>
      </w:r>
      <w:r w:rsidRPr="00117827">
        <w:rPr>
          <w:rFonts w:ascii="Palatino Linotype" w:hAnsi="Palatino Linotype" w:cs="Arial"/>
          <w:b/>
        </w:rPr>
        <w:t>SAIMEX</w:t>
      </w:r>
      <w:r w:rsidRPr="00117827">
        <w:rPr>
          <w:rFonts w:ascii="Palatino Linotype" w:hAnsi="Palatino Linotype" w:cs="Arial"/>
        </w:rPr>
        <w:t xml:space="preserve">, del Recurso de Revisión materia del presente estudio, se advierte que en fecha </w:t>
      </w:r>
      <w:r w:rsidR="00FB4330" w:rsidRPr="00117827">
        <w:rPr>
          <w:rFonts w:ascii="Palatino Linotype" w:hAnsi="Palatino Linotype" w:cs="Arial"/>
          <w:b/>
        </w:rPr>
        <w:t>dos</w:t>
      </w:r>
      <w:r w:rsidR="004E148A" w:rsidRPr="00117827">
        <w:rPr>
          <w:rFonts w:ascii="Palatino Linotype" w:hAnsi="Palatino Linotype" w:cs="Arial"/>
          <w:b/>
        </w:rPr>
        <w:t xml:space="preserve"> de </w:t>
      </w:r>
      <w:r w:rsidR="00FB4330" w:rsidRPr="00117827">
        <w:rPr>
          <w:rFonts w:ascii="Palatino Linotype" w:hAnsi="Palatino Linotype" w:cs="Arial"/>
          <w:b/>
        </w:rPr>
        <w:t xml:space="preserve">mayo </w:t>
      </w:r>
      <w:r w:rsidRPr="00117827">
        <w:rPr>
          <w:rFonts w:ascii="Palatino Linotype" w:hAnsi="Palatino Linotype" w:cs="Arial"/>
          <w:b/>
        </w:rPr>
        <w:t>de dos mil veintidós</w:t>
      </w:r>
      <w:r w:rsidRPr="00117827">
        <w:rPr>
          <w:rFonts w:ascii="Palatino Linotype" w:hAnsi="Palatino Linotype" w:cs="Arial"/>
        </w:rPr>
        <w:t xml:space="preserve">, </w:t>
      </w:r>
      <w:r w:rsidRPr="00117827">
        <w:rPr>
          <w:rFonts w:ascii="Palatino Linotype" w:hAnsi="Palatino Linotype" w:cs="Arial"/>
          <w:b/>
        </w:rPr>
        <w:t xml:space="preserve">EL SUJETO OBLIGADO </w:t>
      </w:r>
      <w:r w:rsidRPr="00117827">
        <w:rPr>
          <w:rFonts w:ascii="Palatino Linotype" w:hAnsi="Palatino Linotype" w:cs="Arial"/>
        </w:rPr>
        <w:t>dio respuesta en los siguientes términos:</w:t>
      </w:r>
      <w:r w:rsidR="003404B0" w:rsidRPr="00117827">
        <w:rPr>
          <w:rFonts w:ascii="Palatino Linotype" w:hAnsi="Palatino Linotype" w:cs="Arial"/>
          <w:color w:val="000000" w:themeColor="text1"/>
        </w:rPr>
        <w:t xml:space="preserve"> </w:t>
      </w:r>
    </w:p>
    <w:p w14:paraId="1A610784" w14:textId="77777777" w:rsidR="00E31D3C" w:rsidRPr="00117827" w:rsidRDefault="00E31D3C" w:rsidP="00536C04">
      <w:pPr>
        <w:spacing w:line="360" w:lineRule="auto"/>
        <w:jc w:val="both"/>
        <w:rPr>
          <w:rFonts w:ascii="Palatino Linotype" w:hAnsi="Palatino Linotype" w:cs="Arial"/>
          <w:color w:val="000000" w:themeColor="text1"/>
        </w:rPr>
      </w:pPr>
    </w:p>
    <w:tbl>
      <w:tblPr>
        <w:tblStyle w:val="Tablaconcuadrcula"/>
        <w:tblW w:w="0" w:type="auto"/>
        <w:jc w:val="center"/>
        <w:tblLook w:val="04A0" w:firstRow="1" w:lastRow="0" w:firstColumn="1" w:lastColumn="0" w:noHBand="0" w:noVBand="1"/>
      </w:tblPr>
      <w:tblGrid>
        <w:gridCol w:w="2365"/>
        <w:gridCol w:w="3761"/>
        <w:gridCol w:w="3109"/>
      </w:tblGrid>
      <w:tr w:rsidR="008A6B4E" w:rsidRPr="00117827" w14:paraId="6C2FF6DC" w14:textId="4A0438D3" w:rsidTr="00460102">
        <w:trPr>
          <w:tblHeader/>
          <w:jc w:val="center"/>
        </w:trPr>
        <w:tc>
          <w:tcPr>
            <w:tcW w:w="2365" w:type="dxa"/>
            <w:shd w:val="clear" w:color="auto" w:fill="000000" w:themeFill="text1"/>
            <w:vAlign w:val="center"/>
          </w:tcPr>
          <w:p w14:paraId="520E035C" w14:textId="77777777" w:rsidR="008A6B4E" w:rsidRPr="00117827" w:rsidRDefault="008A6B4E" w:rsidP="00427F0E">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117827">
              <w:rPr>
                <w:rFonts w:ascii="Palatino Linotype" w:hAnsi="Palatino Linotype"/>
                <w:b/>
                <w:color w:val="FFFFFF" w:themeColor="background1"/>
                <w:sz w:val="16"/>
                <w:szCs w:val="16"/>
              </w:rPr>
              <w:t>Número de Solicitud</w:t>
            </w:r>
          </w:p>
        </w:tc>
        <w:tc>
          <w:tcPr>
            <w:tcW w:w="3761" w:type="dxa"/>
            <w:shd w:val="clear" w:color="auto" w:fill="000000" w:themeFill="text1"/>
            <w:vAlign w:val="center"/>
          </w:tcPr>
          <w:p w14:paraId="7EA3C7AB" w14:textId="2A12325E" w:rsidR="008A6B4E" w:rsidRPr="00117827" w:rsidRDefault="008A6B4E" w:rsidP="00427F0E">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117827">
              <w:rPr>
                <w:rFonts w:ascii="Palatino Linotype" w:hAnsi="Palatino Linotype"/>
                <w:b/>
                <w:color w:val="FFFFFF" w:themeColor="background1"/>
                <w:sz w:val="16"/>
                <w:szCs w:val="16"/>
              </w:rPr>
              <w:t xml:space="preserve">Respuesta </w:t>
            </w:r>
          </w:p>
        </w:tc>
        <w:tc>
          <w:tcPr>
            <w:tcW w:w="3109" w:type="dxa"/>
            <w:shd w:val="clear" w:color="auto" w:fill="000000" w:themeFill="text1"/>
          </w:tcPr>
          <w:p w14:paraId="1F04C6E7" w14:textId="1127B67E" w:rsidR="008A6B4E" w:rsidRPr="00117827" w:rsidRDefault="008A6B4E" w:rsidP="00427F0E">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117827">
              <w:rPr>
                <w:rFonts w:ascii="Palatino Linotype" w:hAnsi="Palatino Linotype"/>
                <w:b/>
                <w:color w:val="FFFFFF" w:themeColor="background1"/>
                <w:sz w:val="16"/>
                <w:szCs w:val="16"/>
              </w:rPr>
              <w:t xml:space="preserve">Documentos Adjuntos </w:t>
            </w:r>
          </w:p>
        </w:tc>
      </w:tr>
      <w:tr w:rsidR="008A6B4E" w:rsidRPr="00117827" w14:paraId="26903536" w14:textId="154F5400" w:rsidTr="00460102">
        <w:trPr>
          <w:jc w:val="center"/>
        </w:trPr>
        <w:tc>
          <w:tcPr>
            <w:tcW w:w="2365" w:type="dxa"/>
            <w:vAlign w:val="center"/>
          </w:tcPr>
          <w:p w14:paraId="071E4CFD" w14:textId="64B7AE5D" w:rsidR="008A6B4E" w:rsidRPr="00117827" w:rsidRDefault="00460102" w:rsidP="004E148A">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117827">
              <w:rPr>
                <w:rFonts w:ascii="Palatino Linotype" w:hAnsi="Palatino Linotype"/>
                <w:b/>
                <w:sz w:val="16"/>
                <w:szCs w:val="16"/>
              </w:rPr>
              <w:t>00976/OASMETEPEC/IP/2022</w:t>
            </w:r>
          </w:p>
        </w:tc>
        <w:tc>
          <w:tcPr>
            <w:tcW w:w="3761" w:type="dxa"/>
          </w:tcPr>
          <w:p w14:paraId="307C2B27" w14:textId="75013AF0" w:rsidR="008A6B4E" w:rsidRPr="00117827" w:rsidRDefault="008A6B4E" w:rsidP="002101E3">
            <w:pPr>
              <w:pStyle w:val="Prrafodelista"/>
              <w:tabs>
                <w:tab w:val="left" w:pos="709"/>
              </w:tabs>
              <w:ind w:left="0"/>
              <w:jc w:val="both"/>
              <w:rPr>
                <w:rFonts w:ascii="Palatino Linotype" w:hAnsi="Palatino Linotype"/>
                <w:b/>
                <w:i/>
                <w:sz w:val="16"/>
                <w:szCs w:val="16"/>
              </w:rPr>
            </w:pPr>
            <w:r w:rsidRPr="00117827">
              <w:rPr>
                <w:rFonts w:ascii="Palatino Linotype" w:hAnsi="Palatino Linotype"/>
                <w:i/>
                <w:color w:val="000000"/>
                <w:sz w:val="16"/>
                <w:szCs w:val="16"/>
              </w:rPr>
              <w:t>“</w:t>
            </w:r>
            <w:r w:rsidR="000F6CDD" w:rsidRPr="00117827">
              <w:rPr>
                <w:rFonts w:ascii="Palatino Linotype" w:hAnsi="Palatino Linotype"/>
                <w:i/>
                <w:color w:val="000000"/>
                <w:sz w:val="16"/>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r w:rsidRPr="00117827">
              <w:rPr>
                <w:rFonts w:ascii="Palatino Linotype" w:hAnsi="Palatino Linotype"/>
                <w:i/>
                <w:color w:val="000000"/>
                <w:sz w:val="16"/>
                <w:szCs w:val="16"/>
              </w:rPr>
              <w:t>” (Sic)</w:t>
            </w:r>
          </w:p>
        </w:tc>
        <w:tc>
          <w:tcPr>
            <w:tcW w:w="3109" w:type="dxa"/>
          </w:tcPr>
          <w:p w14:paraId="1F5653CD" w14:textId="0AF2B0E7" w:rsidR="008A6B4E" w:rsidRPr="00117827" w:rsidRDefault="008A6B4E" w:rsidP="00831F78">
            <w:pPr>
              <w:tabs>
                <w:tab w:val="left" w:pos="709"/>
              </w:tabs>
              <w:jc w:val="both"/>
              <w:rPr>
                <w:rFonts w:ascii="Palatino Linotype" w:hAnsi="Palatino Linotype"/>
                <w:color w:val="000000"/>
                <w:sz w:val="16"/>
                <w:szCs w:val="16"/>
              </w:rPr>
            </w:pPr>
            <w:r w:rsidRPr="00117827">
              <w:rPr>
                <w:rFonts w:ascii="Palatino Linotype" w:hAnsi="Palatino Linotype"/>
                <w:b/>
                <w:i/>
                <w:color w:val="000000"/>
                <w:sz w:val="16"/>
                <w:szCs w:val="16"/>
              </w:rPr>
              <w:t>“</w:t>
            </w:r>
            <w:r w:rsidR="000F6CDD" w:rsidRPr="00117827">
              <w:rPr>
                <w:rFonts w:ascii="Palatino Linotype" w:hAnsi="Palatino Linotype"/>
                <w:b/>
                <w:i/>
                <w:color w:val="000000"/>
                <w:sz w:val="16"/>
                <w:szCs w:val="16"/>
              </w:rPr>
              <w:t xml:space="preserve">Mediante </w:t>
            </w:r>
            <w:r w:rsidR="00EA1388" w:rsidRPr="00117827">
              <w:rPr>
                <w:rFonts w:ascii="Palatino Linotype" w:hAnsi="Palatino Linotype"/>
                <w:b/>
                <w:i/>
                <w:color w:val="000000"/>
                <w:sz w:val="16"/>
                <w:szCs w:val="16"/>
              </w:rPr>
              <w:t>Memorándum</w:t>
            </w:r>
            <w:r w:rsidR="00AF6015" w:rsidRPr="00117827">
              <w:rPr>
                <w:rFonts w:ascii="Palatino Linotype" w:hAnsi="Palatino Linotype"/>
                <w:b/>
                <w:i/>
                <w:color w:val="000000"/>
                <w:sz w:val="16"/>
                <w:szCs w:val="16"/>
              </w:rPr>
              <w:t xml:space="preserve"> OPDAPAS/DP/177/2022 el jefe de departamento de personal le informa a la titular de la unidad de transparencia que de una búsqueda ardua, minuciosa </w:t>
            </w:r>
            <w:r w:rsidR="00831F78" w:rsidRPr="00117827">
              <w:rPr>
                <w:rFonts w:ascii="Palatino Linotype" w:hAnsi="Palatino Linotype"/>
                <w:b/>
                <w:i/>
                <w:color w:val="000000"/>
                <w:sz w:val="16"/>
                <w:szCs w:val="16"/>
              </w:rPr>
              <w:t>y exhaustiva dentro de los archivos del departamento de personal no se encontró documento alguno de lo solicitado</w:t>
            </w:r>
            <w:r w:rsidR="00E24820" w:rsidRPr="00117827">
              <w:rPr>
                <w:rFonts w:ascii="Palatino Linotype" w:hAnsi="Palatino Linotype"/>
                <w:color w:val="000000"/>
                <w:sz w:val="16"/>
                <w:szCs w:val="16"/>
              </w:rPr>
              <w:t>.</w:t>
            </w:r>
            <w:r w:rsidR="00831F78" w:rsidRPr="00117827">
              <w:rPr>
                <w:rFonts w:ascii="Palatino Linotype" w:hAnsi="Palatino Linotype"/>
                <w:color w:val="000000"/>
                <w:sz w:val="16"/>
                <w:szCs w:val="16"/>
              </w:rPr>
              <w:t>”</w:t>
            </w:r>
          </w:p>
        </w:tc>
      </w:tr>
      <w:tr w:rsidR="00BD4959" w:rsidRPr="00117827" w14:paraId="6B562569" w14:textId="4DD9A41B" w:rsidTr="00460102">
        <w:trPr>
          <w:jc w:val="center"/>
        </w:trPr>
        <w:tc>
          <w:tcPr>
            <w:tcW w:w="2365" w:type="dxa"/>
            <w:vAlign w:val="center"/>
          </w:tcPr>
          <w:p w14:paraId="05561B62" w14:textId="4501650F" w:rsidR="00BD4959" w:rsidRPr="00117827" w:rsidRDefault="00BD4959" w:rsidP="00BD4959">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117827">
              <w:rPr>
                <w:rFonts w:ascii="Palatino Linotype" w:hAnsi="Palatino Linotype"/>
                <w:b/>
                <w:sz w:val="16"/>
                <w:szCs w:val="16"/>
              </w:rPr>
              <w:t>00978/OASMETEPEC/IP/2022</w:t>
            </w:r>
          </w:p>
        </w:tc>
        <w:tc>
          <w:tcPr>
            <w:tcW w:w="3761" w:type="dxa"/>
          </w:tcPr>
          <w:p w14:paraId="53652C02" w14:textId="423189B7" w:rsidR="00BD4959" w:rsidRPr="00117827" w:rsidRDefault="00BD4959" w:rsidP="00BD4959">
            <w:pPr>
              <w:pStyle w:val="Prrafodelista"/>
              <w:tabs>
                <w:tab w:val="left" w:pos="709"/>
              </w:tabs>
              <w:ind w:left="0"/>
              <w:jc w:val="both"/>
              <w:rPr>
                <w:rFonts w:ascii="Palatino Linotype" w:hAnsi="Palatino Linotype"/>
                <w:i/>
                <w:color w:val="000000"/>
                <w:sz w:val="16"/>
                <w:szCs w:val="16"/>
              </w:rPr>
            </w:pPr>
            <w:r w:rsidRPr="00117827">
              <w:rPr>
                <w:rFonts w:ascii="Palatino Linotype" w:hAnsi="Palatino Linotype"/>
                <w:i/>
                <w:color w:val="000000"/>
                <w:sz w:val="16"/>
                <w:szCs w:val="16"/>
              </w:rPr>
              <w:t>“En respuesta a la solicitud recibida, nos permitimos hacer de su conocimiento que con fundamento en el artículo 53, Fracciones: II, V y VI de la Ley de Transparencia y Acceso a la Información Pública del Estado de México y Municipios, le contestamos que:” (Sic)</w:t>
            </w:r>
          </w:p>
        </w:tc>
        <w:tc>
          <w:tcPr>
            <w:tcW w:w="3109" w:type="dxa"/>
          </w:tcPr>
          <w:p w14:paraId="31798856" w14:textId="779C5E8E" w:rsidR="00BD4959" w:rsidRPr="00117827" w:rsidRDefault="00BD4959" w:rsidP="00A61014">
            <w:pPr>
              <w:pStyle w:val="Prrafodelista"/>
              <w:tabs>
                <w:tab w:val="left" w:pos="709"/>
              </w:tabs>
              <w:ind w:left="0"/>
              <w:jc w:val="both"/>
              <w:rPr>
                <w:rFonts w:ascii="Palatino Linotype" w:hAnsi="Palatino Linotype"/>
                <w:i/>
                <w:color w:val="000000"/>
                <w:sz w:val="16"/>
                <w:szCs w:val="16"/>
              </w:rPr>
            </w:pPr>
            <w:r w:rsidRPr="00117827">
              <w:rPr>
                <w:rFonts w:ascii="Palatino Linotype" w:hAnsi="Palatino Linotype"/>
                <w:b/>
                <w:i/>
                <w:color w:val="000000"/>
                <w:sz w:val="16"/>
                <w:szCs w:val="16"/>
              </w:rPr>
              <w:t xml:space="preserve">“Mediante Memorándum OPDAPAS/DP/178/2022 el jefe de departamento de personal le </w:t>
            </w:r>
            <w:r w:rsidR="00A61014" w:rsidRPr="00117827">
              <w:rPr>
                <w:rFonts w:ascii="Palatino Linotype" w:hAnsi="Palatino Linotype"/>
                <w:b/>
                <w:i/>
                <w:color w:val="000000"/>
                <w:sz w:val="16"/>
                <w:szCs w:val="16"/>
              </w:rPr>
              <w:t>remite</w:t>
            </w:r>
            <w:r w:rsidRPr="00117827">
              <w:rPr>
                <w:rFonts w:ascii="Palatino Linotype" w:hAnsi="Palatino Linotype"/>
                <w:b/>
                <w:i/>
                <w:color w:val="000000"/>
                <w:sz w:val="16"/>
                <w:szCs w:val="16"/>
              </w:rPr>
              <w:t xml:space="preserve"> a la titular de la unidad de transparencia </w:t>
            </w:r>
            <w:r w:rsidR="00A61014" w:rsidRPr="00117827">
              <w:rPr>
                <w:rFonts w:ascii="Palatino Linotype" w:hAnsi="Palatino Linotype"/>
                <w:b/>
                <w:i/>
                <w:color w:val="000000"/>
                <w:sz w:val="16"/>
                <w:szCs w:val="16"/>
              </w:rPr>
              <w:t>el Título Profesional del Servidor Público de quien se solicitó la información</w:t>
            </w:r>
            <w:r w:rsidRPr="00117827">
              <w:rPr>
                <w:rFonts w:ascii="Palatino Linotype" w:hAnsi="Palatino Linotype"/>
                <w:color w:val="000000"/>
                <w:sz w:val="16"/>
                <w:szCs w:val="16"/>
              </w:rPr>
              <w:t>”</w:t>
            </w:r>
          </w:p>
        </w:tc>
      </w:tr>
      <w:tr w:rsidR="00BD4959" w:rsidRPr="00117827" w14:paraId="00B41824" w14:textId="1E700DA2" w:rsidTr="00460102">
        <w:trPr>
          <w:jc w:val="center"/>
        </w:trPr>
        <w:tc>
          <w:tcPr>
            <w:tcW w:w="2365" w:type="dxa"/>
            <w:vAlign w:val="center"/>
          </w:tcPr>
          <w:p w14:paraId="62E6216E" w14:textId="6BB55B79" w:rsidR="00BD4959" w:rsidRPr="00117827" w:rsidRDefault="00BD4959" w:rsidP="00BD4959">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117827">
              <w:rPr>
                <w:rFonts w:ascii="Palatino Linotype" w:hAnsi="Palatino Linotype"/>
                <w:b/>
                <w:sz w:val="16"/>
                <w:szCs w:val="16"/>
              </w:rPr>
              <w:t>00984/OASMETEPEC/IP/2022</w:t>
            </w:r>
          </w:p>
        </w:tc>
        <w:tc>
          <w:tcPr>
            <w:tcW w:w="3761" w:type="dxa"/>
          </w:tcPr>
          <w:p w14:paraId="319D7591" w14:textId="34D79E15" w:rsidR="00BD4959" w:rsidRPr="00117827" w:rsidRDefault="00BD4959" w:rsidP="00BD4959">
            <w:pPr>
              <w:tabs>
                <w:tab w:val="left" w:pos="709"/>
              </w:tabs>
              <w:jc w:val="both"/>
              <w:rPr>
                <w:rFonts w:ascii="Palatino Linotype" w:hAnsi="Palatino Linotype"/>
                <w:i/>
                <w:color w:val="000000"/>
                <w:sz w:val="16"/>
                <w:szCs w:val="16"/>
              </w:rPr>
            </w:pPr>
            <w:r w:rsidRPr="00117827">
              <w:rPr>
                <w:rFonts w:ascii="Palatino Linotype" w:hAnsi="Palatino Linotype"/>
                <w:i/>
                <w:color w:val="000000"/>
                <w:sz w:val="16"/>
                <w:szCs w:val="16"/>
              </w:rPr>
              <w:t xml:space="preserve">“En respuesta a la solicitud recibida, nos permitimos hacer de su conocimiento que con fundamento en el artículo 53, Fracciones: II, V y VI de la Ley de Transparencia y Acceso a la Información Pública del </w:t>
            </w:r>
            <w:r w:rsidRPr="00117827">
              <w:rPr>
                <w:rFonts w:ascii="Palatino Linotype" w:hAnsi="Palatino Linotype"/>
                <w:i/>
                <w:color w:val="000000"/>
                <w:sz w:val="16"/>
                <w:szCs w:val="16"/>
              </w:rPr>
              <w:lastRenderedPageBreak/>
              <w:t>Estado de México y Municipios, le contestamos que:” (Sic)</w:t>
            </w:r>
          </w:p>
        </w:tc>
        <w:tc>
          <w:tcPr>
            <w:tcW w:w="3109" w:type="dxa"/>
          </w:tcPr>
          <w:p w14:paraId="4BC7B0C8" w14:textId="185F4A27" w:rsidR="00BD4959" w:rsidRPr="00117827" w:rsidRDefault="00BD4959" w:rsidP="00842F79">
            <w:pPr>
              <w:pStyle w:val="Prrafodelista"/>
              <w:tabs>
                <w:tab w:val="left" w:pos="709"/>
              </w:tabs>
              <w:ind w:left="0"/>
              <w:jc w:val="both"/>
              <w:rPr>
                <w:rFonts w:ascii="Palatino Linotype" w:hAnsi="Palatino Linotype"/>
                <w:i/>
                <w:color w:val="000000"/>
                <w:sz w:val="16"/>
                <w:szCs w:val="16"/>
              </w:rPr>
            </w:pPr>
            <w:r w:rsidRPr="00117827">
              <w:rPr>
                <w:rFonts w:ascii="Palatino Linotype" w:hAnsi="Palatino Linotype"/>
                <w:b/>
                <w:i/>
                <w:color w:val="000000"/>
                <w:sz w:val="16"/>
                <w:szCs w:val="16"/>
              </w:rPr>
              <w:lastRenderedPageBreak/>
              <w:t>“Mediante Memorándum OPDAPAS/DP/</w:t>
            </w:r>
            <w:r w:rsidR="00561758" w:rsidRPr="00117827">
              <w:rPr>
                <w:rFonts w:ascii="Palatino Linotype" w:hAnsi="Palatino Linotype"/>
                <w:b/>
                <w:i/>
                <w:color w:val="000000"/>
                <w:sz w:val="16"/>
                <w:szCs w:val="16"/>
              </w:rPr>
              <w:t>180</w:t>
            </w:r>
            <w:r w:rsidRPr="00117827">
              <w:rPr>
                <w:rFonts w:ascii="Palatino Linotype" w:hAnsi="Palatino Linotype"/>
                <w:b/>
                <w:i/>
                <w:color w:val="000000"/>
                <w:sz w:val="16"/>
                <w:szCs w:val="16"/>
              </w:rPr>
              <w:t xml:space="preserve">/2022 el jefe de departamento de personal le informa a la titular de la unidad de transparencia que </w:t>
            </w:r>
            <w:r w:rsidR="00561758" w:rsidRPr="00117827">
              <w:rPr>
                <w:rFonts w:ascii="Palatino Linotype" w:hAnsi="Palatino Linotype"/>
                <w:b/>
                <w:i/>
                <w:color w:val="000000"/>
                <w:sz w:val="16"/>
                <w:szCs w:val="16"/>
              </w:rPr>
              <w:lastRenderedPageBreak/>
              <w:t>la informaci</w:t>
            </w:r>
            <w:r w:rsidR="00842F79" w:rsidRPr="00117827">
              <w:rPr>
                <w:rFonts w:ascii="Palatino Linotype" w:hAnsi="Palatino Linotype"/>
                <w:b/>
                <w:i/>
                <w:color w:val="000000"/>
                <w:sz w:val="16"/>
                <w:szCs w:val="16"/>
              </w:rPr>
              <w:t>ón se encuentra en un</w:t>
            </w:r>
            <w:r w:rsidR="00561758" w:rsidRPr="00117827">
              <w:rPr>
                <w:rFonts w:ascii="Palatino Linotype" w:hAnsi="Palatino Linotype"/>
                <w:b/>
                <w:i/>
                <w:color w:val="000000"/>
                <w:sz w:val="16"/>
                <w:szCs w:val="16"/>
              </w:rPr>
              <w:t xml:space="preserve"> hiperv</w:t>
            </w:r>
            <w:r w:rsidR="00842F79" w:rsidRPr="00117827">
              <w:rPr>
                <w:rFonts w:ascii="Palatino Linotype" w:hAnsi="Palatino Linotype"/>
                <w:b/>
                <w:i/>
                <w:color w:val="000000"/>
                <w:sz w:val="16"/>
                <w:szCs w:val="16"/>
              </w:rPr>
              <w:t>ínculo que manda</w:t>
            </w:r>
            <w:r w:rsidRPr="00117827">
              <w:rPr>
                <w:rFonts w:ascii="Palatino Linotype" w:hAnsi="Palatino Linotype"/>
                <w:color w:val="000000"/>
                <w:sz w:val="16"/>
                <w:szCs w:val="16"/>
              </w:rPr>
              <w:t>”</w:t>
            </w:r>
          </w:p>
        </w:tc>
      </w:tr>
      <w:tr w:rsidR="00BD4959" w:rsidRPr="00117827" w14:paraId="69BBC9C6" w14:textId="46D5B396" w:rsidTr="00460102">
        <w:trPr>
          <w:jc w:val="center"/>
        </w:trPr>
        <w:tc>
          <w:tcPr>
            <w:tcW w:w="2365" w:type="dxa"/>
            <w:vAlign w:val="center"/>
          </w:tcPr>
          <w:p w14:paraId="180ED61A" w14:textId="3E46ED31" w:rsidR="00BD4959" w:rsidRPr="00117827" w:rsidRDefault="00BD4959" w:rsidP="00BD4959">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117827">
              <w:rPr>
                <w:rFonts w:ascii="Palatino Linotype" w:hAnsi="Palatino Linotype"/>
                <w:b/>
                <w:sz w:val="16"/>
                <w:szCs w:val="16"/>
              </w:rPr>
              <w:lastRenderedPageBreak/>
              <w:t>00987/OASMETEPEC/IP/2022</w:t>
            </w:r>
          </w:p>
        </w:tc>
        <w:tc>
          <w:tcPr>
            <w:tcW w:w="3761" w:type="dxa"/>
          </w:tcPr>
          <w:p w14:paraId="0C385FB1" w14:textId="5EB3CA06" w:rsidR="00BD4959" w:rsidRPr="00117827" w:rsidRDefault="00BD4959" w:rsidP="00BD4959">
            <w:pPr>
              <w:tabs>
                <w:tab w:val="left" w:pos="709"/>
              </w:tabs>
              <w:jc w:val="both"/>
              <w:rPr>
                <w:rFonts w:ascii="Palatino Linotype" w:hAnsi="Palatino Linotype"/>
                <w:i/>
                <w:color w:val="000000"/>
                <w:sz w:val="16"/>
                <w:szCs w:val="16"/>
              </w:rPr>
            </w:pPr>
            <w:r w:rsidRPr="00117827">
              <w:rPr>
                <w:rFonts w:ascii="Palatino Linotype" w:hAnsi="Palatino Linotype"/>
                <w:i/>
                <w:color w:val="000000"/>
                <w:sz w:val="16"/>
                <w:szCs w:val="16"/>
              </w:rPr>
              <w:t>“En respuesta a la solicitud recibida, nos permitimos hacer de su conocimiento que con fundamento en el artículo 53, Fracciones: II, V y VI de la Ley de Transparencia y Acceso a la Información Pública del Estado de México y Municipios, le contestamos que:” (Sic)</w:t>
            </w:r>
          </w:p>
        </w:tc>
        <w:tc>
          <w:tcPr>
            <w:tcW w:w="3109" w:type="dxa"/>
          </w:tcPr>
          <w:p w14:paraId="0F574D8C" w14:textId="7F031DDB" w:rsidR="00BD4959" w:rsidRPr="00117827" w:rsidRDefault="00BD4959" w:rsidP="002D5046">
            <w:pPr>
              <w:pStyle w:val="Prrafodelista"/>
              <w:tabs>
                <w:tab w:val="left" w:pos="709"/>
              </w:tabs>
              <w:ind w:left="0"/>
              <w:jc w:val="both"/>
              <w:rPr>
                <w:rFonts w:ascii="Palatino Linotype" w:hAnsi="Palatino Linotype"/>
                <w:b/>
                <w:i/>
                <w:color w:val="000000"/>
                <w:sz w:val="16"/>
                <w:szCs w:val="16"/>
              </w:rPr>
            </w:pPr>
            <w:r w:rsidRPr="00117827">
              <w:rPr>
                <w:rFonts w:ascii="Palatino Linotype" w:hAnsi="Palatino Linotype"/>
                <w:b/>
                <w:i/>
                <w:color w:val="000000"/>
                <w:sz w:val="16"/>
                <w:szCs w:val="16"/>
              </w:rPr>
              <w:t xml:space="preserve">“Mediante </w:t>
            </w:r>
            <w:r w:rsidR="0097243E" w:rsidRPr="00117827">
              <w:rPr>
                <w:rFonts w:ascii="Palatino Linotype" w:hAnsi="Palatino Linotype"/>
                <w:b/>
                <w:i/>
                <w:color w:val="000000"/>
                <w:sz w:val="16"/>
                <w:szCs w:val="16"/>
              </w:rPr>
              <w:t xml:space="preserve">Oficio </w:t>
            </w:r>
            <w:r w:rsidRPr="00117827">
              <w:rPr>
                <w:rFonts w:ascii="Palatino Linotype" w:hAnsi="Palatino Linotype"/>
                <w:b/>
                <w:i/>
                <w:color w:val="000000"/>
                <w:sz w:val="16"/>
                <w:szCs w:val="16"/>
              </w:rPr>
              <w:t>OPDAPAS/</w:t>
            </w:r>
            <w:r w:rsidR="0097243E" w:rsidRPr="00117827">
              <w:rPr>
                <w:rFonts w:ascii="Palatino Linotype" w:hAnsi="Palatino Linotype"/>
                <w:b/>
                <w:i/>
                <w:color w:val="000000"/>
                <w:sz w:val="16"/>
                <w:szCs w:val="16"/>
              </w:rPr>
              <w:t>UT</w:t>
            </w:r>
            <w:r w:rsidRPr="00117827">
              <w:rPr>
                <w:rFonts w:ascii="Palatino Linotype" w:hAnsi="Palatino Linotype"/>
                <w:b/>
                <w:i/>
                <w:color w:val="000000"/>
                <w:sz w:val="16"/>
                <w:szCs w:val="16"/>
              </w:rPr>
              <w:t>/</w:t>
            </w:r>
            <w:r w:rsidR="0097243E" w:rsidRPr="00117827">
              <w:rPr>
                <w:rFonts w:ascii="Palatino Linotype" w:hAnsi="Palatino Linotype"/>
                <w:b/>
                <w:i/>
                <w:color w:val="000000"/>
                <w:sz w:val="16"/>
                <w:szCs w:val="16"/>
              </w:rPr>
              <w:t>655</w:t>
            </w:r>
            <w:r w:rsidRPr="00117827">
              <w:rPr>
                <w:rFonts w:ascii="Palatino Linotype" w:hAnsi="Palatino Linotype"/>
                <w:b/>
                <w:i/>
                <w:color w:val="000000"/>
                <w:sz w:val="16"/>
                <w:szCs w:val="16"/>
              </w:rPr>
              <w:t xml:space="preserve">/2022 la titular de la unidad de transparencia </w:t>
            </w:r>
            <w:r w:rsidR="002D5046" w:rsidRPr="00117827">
              <w:rPr>
                <w:rFonts w:ascii="Palatino Linotype" w:hAnsi="Palatino Linotype"/>
                <w:b/>
                <w:i/>
                <w:color w:val="000000"/>
                <w:sz w:val="16"/>
                <w:szCs w:val="16"/>
              </w:rPr>
              <w:t xml:space="preserve">responde </w:t>
            </w:r>
            <w:r w:rsidRPr="00117827">
              <w:rPr>
                <w:rFonts w:ascii="Palatino Linotype" w:hAnsi="Palatino Linotype"/>
                <w:b/>
                <w:i/>
                <w:color w:val="000000"/>
                <w:sz w:val="16"/>
                <w:szCs w:val="16"/>
              </w:rPr>
              <w:t xml:space="preserve">que de una búsqueda ardua, minuciosa y exhaustiva dentro de los archivos del </w:t>
            </w:r>
            <w:r w:rsidR="002D5046" w:rsidRPr="00117827">
              <w:rPr>
                <w:rFonts w:ascii="Palatino Linotype" w:hAnsi="Palatino Linotype"/>
                <w:b/>
                <w:i/>
                <w:color w:val="000000"/>
                <w:sz w:val="16"/>
                <w:szCs w:val="16"/>
              </w:rPr>
              <w:t xml:space="preserve">sujeto obligado </w:t>
            </w:r>
            <w:r w:rsidRPr="00117827">
              <w:rPr>
                <w:rFonts w:ascii="Palatino Linotype" w:hAnsi="Palatino Linotype"/>
                <w:b/>
                <w:i/>
                <w:color w:val="000000"/>
                <w:sz w:val="16"/>
                <w:szCs w:val="16"/>
              </w:rPr>
              <w:t>no se encontró documento alguno de lo solicitado</w:t>
            </w:r>
            <w:r w:rsidRPr="00117827">
              <w:rPr>
                <w:rFonts w:ascii="Palatino Linotype" w:hAnsi="Palatino Linotype"/>
                <w:color w:val="000000"/>
                <w:sz w:val="16"/>
                <w:szCs w:val="16"/>
              </w:rPr>
              <w:t>.”</w:t>
            </w:r>
          </w:p>
        </w:tc>
      </w:tr>
    </w:tbl>
    <w:p w14:paraId="41908FEE" w14:textId="77777777" w:rsidR="00512E29" w:rsidRPr="00117827" w:rsidRDefault="00512E29" w:rsidP="00536C04">
      <w:pPr>
        <w:spacing w:line="360" w:lineRule="auto"/>
        <w:jc w:val="both"/>
        <w:rPr>
          <w:rFonts w:ascii="Palatino Linotype" w:hAnsi="Palatino Linotype" w:cs="Arial"/>
          <w:color w:val="000000" w:themeColor="text1"/>
        </w:rPr>
      </w:pPr>
    </w:p>
    <w:p w14:paraId="5392CA30" w14:textId="76A274C1" w:rsidR="003404B0" w:rsidRPr="00117827" w:rsidRDefault="0060531D" w:rsidP="003404B0">
      <w:pPr>
        <w:pStyle w:val="Prrafodelista"/>
        <w:tabs>
          <w:tab w:val="left" w:pos="709"/>
        </w:tabs>
        <w:spacing w:line="360" w:lineRule="auto"/>
        <w:ind w:left="0"/>
        <w:jc w:val="both"/>
        <w:rPr>
          <w:rFonts w:ascii="Palatino Linotype" w:hAnsi="Palatino Linotype" w:cs="Arial"/>
          <w:b/>
          <w:bCs/>
        </w:rPr>
      </w:pPr>
      <w:r w:rsidRPr="00117827">
        <w:rPr>
          <w:rFonts w:ascii="Palatino Linotype" w:hAnsi="Palatino Linotype" w:cs="Arial"/>
          <w:b/>
          <w:color w:val="000000" w:themeColor="text1"/>
          <w:sz w:val="28"/>
        </w:rPr>
        <w:t>I</w:t>
      </w:r>
      <w:r w:rsidR="003B171D" w:rsidRPr="00117827">
        <w:rPr>
          <w:rFonts w:ascii="Palatino Linotype" w:hAnsi="Palatino Linotype" w:cs="Arial"/>
          <w:b/>
          <w:color w:val="000000" w:themeColor="text1"/>
          <w:sz w:val="28"/>
        </w:rPr>
        <w:t>V</w:t>
      </w:r>
      <w:r w:rsidR="003404B0" w:rsidRPr="00117827">
        <w:rPr>
          <w:rFonts w:ascii="Palatino Linotype" w:hAnsi="Palatino Linotype" w:cs="Arial"/>
          <w:b/>
          <w:color w:val="000000" w:themeColor="text1"/>
          <w:sz w:val="28"/>
        </w:rPr>
        <w:t xml:space="preserve">. </w:t>
      </w:r>
      <w:r w:rsidR="003404B0" w:rsidRPr="00117827">
        <w:rPr>
          <w:rFonts w:ascii="Palatino Linotype" w:hAnsi="Palatino Linotype" w:cs="Arial"/>
          <w:b/>
          <w:bCs/>
          <w:sz w:val="28"/>
          <w:szCs w:val="28"/>
        </w:rPr>
        <w:t>Del</w:t>
      </w:r>
      <w:r w:rsidR="00487551" w:rsidRPr="00117827">
        <w:rPr>
          <w:rFonts w:ascii="Palatino Linotype" w:hAnsi="Palatino Linotype" w:cs="Arial"/>
          <w:b/>
          <w:bCs/>
          <w:sz w:val="28"/>
          <w:szCs w:val="28"/>
          <w:lang w:val="es-419"/>
        </w:rPr>
        <w:t xml:space="preserve"> </w:t>
      </w:r>
      <w:r w:rsidR="003404B0" w:rsidRPr="00117827">
        <w:rPr>
          <w:rFonts w:ascii="Palatino Linotype" w:hAnsi="Palatino Linotype" w:cs="Arial"/>
          <w:b/>
          <w:bCs/>
          <w:sz w:val="28"/>
          <w:szCs w:val="28"/>
        </w:rPr>
        <w:t>Recurso de Revisión</w:t>
      </w:r>
    </w:p>
    <w:p w14:paraId="4A092ECD" w14:textId="77777777" w:rsidR="00D51882" w:rsidRPr="00117827" w:rsidRDefault="00536C04" w:rsidP="00D51882">
      <w:pPr>
        <w:spacing w:line="360" w:lineRule="auto"/>
        <w:jc w:val="both"/>
        <w:rPr>
          <w:rFonts w:ascii="Palatino Linotype" w:hAnsi="Palatino Linotype"/>
          <w:b/>
        </w:rPr>
      </w:pPr>
      <w:r w:rsidRPr="00117827">
        <w:rPr>
          <w:rFonts w:ascii="Palatino Linotype" w:hAnsi="Palatino Linotype" w:cs="Arial"/>
          <w:color w:val="000000" w:themeColor="text1"/>
        </w:rPr>
        <w:t>Inconforme</w:t>
      </w:r>
      <w:r w:rsidR="00B17D40" w:rsidRPr="00117827">
        <w:rPr>
          <w:rFonts w:ascii="Palatino Linotype" w:hAnsi="Palatino Linotype" w:cs="Arial"/>
          <w:color w:val="000000" w:themeColor="text1"/>
        </w:rPr>
        <w:t xml:space="preserve"> con </w:t>
      </w:r>
      <w:r w:rsidR="00933D95" w:rsidRPr="00117827">
        <w:rPr>
          <w:rFonts w:ascii="Palatino Linotype" w:hAnsi="Palatino Linotype" w:cs="Arial"/>
          <w:color w:val="000000" w:themeColor="text1"/>
        </w:rPr>
        <w:t xml:space="preserve">la respuesta, el </w:t>
      </w:r>
      <w:r w:rsidR="00933D95" w:rsidRPr="00117827">
        <w:rPr>
          <w:rFonts w:ascii="Palatino Linotype" w:hAnsi="Palatino Linotype" w:cs="Arial"/>
          <w:b/>
          <w:bCs/>
          <w:color w:val="000000" w:themeColor="text1"/>
        </w:rPr>
        <w:t>dieciocho</w:t>
      </w:r>
      <w:r w:rsidR="00B17D40" w:rsidRPr="00117827">
        <w:rPr>
          <w:rFonts w:ascii="Palatino Linotype" w:hAnsi="Palatino Linotype" w:cs="Arial"/>
          <w:b/>
          <w:bCs/>
          <w:color w:val="000000" w:themeColor="text1"/>
        </w:rPr>
        <w:t xml:space="preserve"> de mayo </w:t>
      </w:r>
      <w:r w:rsidR="002D077D" w:rsidRPr="00117827">
        <w:rPr>
          <w:rFonts w:ascii="Palatino Linotype" w:hAnsi="Palatino Linotype" w:cs="Arial"/>
          <w:b/>
          <w:bCs/>
          <w:color w:val="000000" w:themeColor="text1"/>
        </w:rPr>
        <w:t>de dos mil veintidós</w:t>
      </w:r>
      <w:r w:rsidRPr="00117827">
        <w:rPr>
          <w:rFonts w:ascii="Palatino Linotype" w:hAnsi="Palatino Linotype" w:cs="Arial"/>
          <w:color w:val="000000" w:themeColor="text1"/>
        </w:rPr>
        <w:t xml:space="preserve">, </w:t>
      </w:r>
      <w:r w:rsidR="00A43CB5" w:rsidRPr="00117827">
        <w:rPr>
          <w:rFonts w:ascii="Palatino Linotype" w:hAnsi="Palatino Linotype" w:cs="Arial"/>
          <w:b/>
          <w:color w:val="000000" w:themeColor="text1"/>
        </w:rPr>
        <w:t>EL RECURRENTE</w:t>
      </w:r>
      <w:r w:rsidRPr="00117827">
        <w:rPr>
          <w:rFonts w:ascii="Palatino Linotype" w:hAnsi="Palatino Linotype" w:cs="Arial"/>
          <w:color w:val="000000" w:themeColor="text1"/>
        </w:rPr>
        <w:t xml:space="preserve"> interpuso </w:t>
      </w:r>
      <w:r w:rsidR="007A1EF3" w:rsidRPr="00117827">
        <w:rPr>
          <w:rFonts w:ascii="Palatino Linotype" w:hAnsi="Palatino Linotype" w:cs="Arial"/>
          <w:color w:val="000000" w:themeColor="text1"/>
        </w:rPr>
        <w:t>los</w:t>
      </w:r>
      <w:r w:rsidRPr="00117827">
        <w:rPr>
          <w:rFonts w:ascii="Palatino Linotype" w:hAnsi="Palatino Linotype" w:cs="Arial"/>
          <w:color w:val="000000" w:themeColor="text1"/>
        </w:rPr>
        <w:t xml:space="preserve"> </w:t>
      </w:r>
      <w:r w:rsidR="00025060" w:rsidRPr="00117827">
        <w:rPr>
          <w:rFonts w:ascii="Palatino Linotype" w:hAnsi="Palatino Linotype" w:cs="Arial"/>
          <w:color w:val="000000" w:themeColor="text1"/>
        </w:rPr>
        <w:t>R</w:t>
      </w:r>
      <w:r w:rsidRPr="00117827">
        <w:rPr>
          <w:rFonts w:ascii="Palatino Linotype" w:hAnsi="Palatino Linotype" w:cs="Arial"/>
          <w:color w:val="000000" w:themeColor="text1"/>
        </w:rPr>
        <w:t>ecurso</w:t>
      </w:r>
      <w:r w:rsidR="007A1EF3" w:rsidRPr="00117827">
        <w:rPr>
          <w:rFonts w:ascii="Palatino Linotype" w:hAnsi="Palatino Linotype" w:cs="Arial"/>
          <w:color w:val="000000" w:themeColor="text1"/>
        </w:rPr>
        <w:t>s</w:t>
      </w:r>
      <w:r w:rsidRPr="00117827">
        <w:rPr>
          <w:rFonts w:ascii="Palatino Linotype" w:hAnsi="Palatino Linotype" w:cs="Arial"/>
          <w:color w:val="000000" w:themeColor="text1"/>
        </w:rPr>
        <w:t xml:space="preserve"> de </w:t>
      </w:r>
      <w:r w:rsidR="00025060" w:rsidRPr="00117827">
        <w:rPr>
          <w:rFonts w:ascii="Palatino Linotype" w:hAnsi="Palatino Linotype" w:cs="Arial"/>
          <w:color w:val="000000" w:themeColor="text1"/>
        </w:rPr>
        <w:t>R</w:t>
      </w:r>
      <w:r w:rsidRPr="00117827">
        <w:rPr>
          <w:rFonts w:ascii="Palatino Linotype" w:hAnsi="Palatino Linotype" w:cs="Arial"/>
          <w:color w:val="000000" w:themeColor="text1"/>
        </w:rPr>
        <w:t>evisión sujeto</w:t>
      </w:r>
      <w:r w:rsidR="00CA1E01" w:rsidRPr="00117827">
        <w:rPr>
          <w:rFonts w:ascii="Palatino Linotype" w:hAnsi="Palatino Linotype" w:cs="Arial"/>
          <w:color w:val="000000" w:themeColor="text1"/>
        </w:rPr>
        <w:t xml:space="preserve"> </w:t>
      </w:r>
      <w:r w:rsidRPr="00117827">
        <w:rPr>
          <w:rFonts w:ascii="Palatino Linotype" w:hAnsi="Palatino Linotype" w:cs="Arial"/>
          <w:color w:val="000000" w:themeColor="text1"/>
        </w:rPr>
        <w:t>del presente estudio, l</w:t>
      </w:r>
      <w:r w:rsidR="007A1EF3" w:rsidRPr="00117827">
        <w:rPr>
          <w:rFonts w:ascii="Palatino Linotype" w:hAnsi="Palatino Linotype" w:cs="Arial"/>
          <w:color w:val="000000" w:themeColor="text1"/>
        </w:rPr>
        <w:t>os c</w:t>
      </w:r>
      <w:r w:rsidRPr="00117827">
        <w:rPr>
          <w:rFonts w:ascii="Palatino Linotype" w:hAnsi="Palatino Linotype" w:cs="Arial"/>
          <w:color w:val="000000" w:themeColor="text1"/>
        </w:rPr>
        <w:t>ual</w:t>
      </w:r>
      <w:r w:rsidR="007A1EF3" w:rsidRPr="00117827">
        <w:rPr>
          <w:rFonts w:ascii="Palatino Linotype" w:hAnsi="Palatino Linotype" w:cs="Arial"/>
          <w:color w:val="000000" w:themeColor="text1"/>
        </w:rPr>
        <w:t>es</w:t>
      </w:r>
      <w:r w:rsidRPr="00117827">
        <w:rPr>
          <w:rFonts w:ascii="Palatino Linotype" w:hAnsi="Palatino Linotype" w:cs="Arial"/>
          <w:color w:val="000000" w:themeColor="text1"/>
        </w:rPr>
        <w:t xml:space="preserve"> fue</w:t>
      </w:r>
      <w:r w:rsidR="007A1EF3" w:rsidRPr="00117827">
        <w:rPr>
          <w:rFonts w:ascii="Palatino Linotype" w:hAnsi="Palatino Linotype" w:cs="Arial"/>
          <w:color w:val="000000" w:themeColor="text1"/>
        </w:rPr>
        <w:t>ron</w:t>
      </w:r>
      <w:r w:rsidRPr="00117827">
        <w:rPr>
          <w:rFonts w:ascii="Palatino Linotype" w:hAnsi="Palatino Linotype" w:cs="Arial"/>
          <w:color w:val="000000" w:themeColor="text1"/>
        </w:rPr>
        <w:t xml:space="preserve"> registrado</w:t>
      </w:r>
      <w:r w:rsidR="007A1EF3" w:rsidRPr="00117827">
        <w:rPr>
          <w:rFonts w:ascii="Palatino Linotype" w:hAnsi="Palatino Linotype" w:cs="Arial"/>
          <w:color w:val="000000" w:themeColor="text1"/>
        </w:rPr>
        <w:t>s</w:t>
      </w:r>
      <w:r w:rsidRPr="00117827">
        <w:rPr>
          <w:rFonts w:ascii="Palatino Linotype" w:hAnsi="Palatino Linotype" w:cs="Arial"/>
          <w:color w:val="000000" w:themeColor="text1"/>
        </w:rPr>
        <w:t xml:space="preserve"> en </w:t>
      </w:r>
      <w:r w:rsidRPr="00117827">
        <w:rPr>
          <w:rFonts w:ascii="Palatino Linotype" w:hAnsi="Palatino Linotype" w:cs="Arial"/>
          <w:b/>
          <w:color w:val="000000" w:themeColor="text1"/>
        </w:rPr>
        <w:t xml:space="preserve">EL SAIMEX, </w:t>
      </w:r>
      <w:r w:rsidR="00CA1E01" w:rsidRPr="00117827">
        <w:rPr>
          <w:rFonts w:ascii="Palatino Linotype" w:hAnsi="Palatino Linotype" w:cs="Arial"/>
          <w:color w:val="000000" w:themeColor="text1"/>
        </w:rPr>
        <w:t xml:space="preserve">y </w:t>
      </w:r>
      <w:r w:rsidRPr="00117827">
        <w:rPr>
          <w:rFonts w:ascii="Palatino Linotype" w:hAnsi="Palatino Linotype" w:cs="Arial"/>
          <w:color w:val="000000" w:themeColor="text1"/>
        </w:rPr>
        <w:t>se le</w:t>
      </w:r>
      <w:r w:rsidR="007A1EF3" w:rsidRPr="00117827">
        <w:rPr>
          <w:rFonts w:ascii="Palatino Linotype" w:hAnsi="Palatino Linotype" w:cs="Arial"/>
          <w:color w:val="000000" w:themeColor="text1"/>
        </w:rPr>
        <w:t>s</w:t>
      </w:r>
      <w:r w:rsidRPr="00117827">
        <w:rPr>
          <w:rFonts w:ascii="Palatino Linotype" w:hAnsi="Palatino Linotype" w:cs="Arial"/>
          <w:color w:val="000000" w:themeColor="text1"/>
        </w:rPr>
        <w:t xml:space="preserve"> asignó l</w:t>
      </w:r>
      <w:r w:rsidR="007A1EF3" w:rsidRPr="00117827">
        <w:rPr>
          <w:rFonts w:ascii="Palatino Linotype" w:hAnsi="Palatino Linotype" w:cs="Arial"/>
          <w:color w:val="000000" w:themeColor="text1"/>
        </w:rPr>
        <w:t>os</w:t>
      </w:r>
      <w:r w:rsidRPr="00117827">
        <w:rPr>
          <w:rFonts w:ascii="Palatino Linotype" w:hAnsi="Palatino Linotype" w:cs="Arial"/>
          <w:color w:val="000000" w:themeColor="text1"/>
        </w:rPr>
        <w:t xml:space="preserve"> número</w:t>
      </w:r>
      <w:r w:rsidR="007A1EF3" w:rsidRPr="00117827">
        <w:rPr>
          <w:rFonts w:ascii="Palatino Linotype" w:hAnsi="Palatino Linotype" w:cs="Arial"/>
          <w:color w:val="000000" w:themeColor="text1"/>
        </w:rPr>
        <w:t>s</w:t>
      </w:r>
      <w:r w:rsidRPr="00117827">
        <w:rPr>
          <w:rFonts w:ascii="Palatino Linotype" w:hAnsi="Palatino Linotype" w:cs="Arial"/>
          <w:color w:val="000000" w:themeColor="text1"/>
        </w:rPr>
        <w:t xml:space="preserve"> de expediente</w:t>
      </w:r>
      <w:r w:rsidR="0013481E" w:rsidRPr="00117827">
        <w:rPr>
          <w:rFonts w:ascii="Palatino Linotype" w:hAnsi="Palatino Linotype"/>
          <w:b/>
        </w:rPr>
        <w:t xml:space="preserve"> </w:t>
      </w:r>
      <w:r w:rsidR="00D51882" w:rsidRPr="00117827">
        <w:rPr>
          <w:rFonts w:ascii="Palatino Linotype" w:hAnsi="Palatino Linotype"/>
          <w:b/>
        </w:rPr>
        <w:t>00976/OASMETEPEC/IP/2022, 00978/OASMETEPEC/IP/2022,</w:t>
      </w:r>
    </w:p>
    <w:p w14:paraId="767DEE1E" w14:textId="5D553FEB" w:rsidR="00626768" w:rsidRPr="00117827" w:rsidRDefault="00D51882" w:rsidP="00D51882">
      <w:pPr>
        <w:spacing w:line="360" w:lineRule="auto"/>
        <w:jc w:val="both"/>
        <w:rPr>
          <w:rFonts w:ascii="Palatino Linotype" w:hAnsi="Palatino Linotype" w:cs="Arial"/>
          <w:color w:val="000000" w:themeColor="text1"/>
        </w:rPr>
      </w:pPr>
      <w:r w:rsidRPr="00117827">
        <w:rPr>
          <w:rFonts w:ascii="Palatino Linotype" w:hAnsi="Palatino Linotype"/>
          <w:b/>
        </w:rPr>
        <w:t xml:space="preserve">00984/OASMETEPEC/IP/2022 </w:t>
      </w:r>
      <w:r w:rsidRPr="00117827">
        <w:rPr>
          <w:rFonts w:ascii="Palatino Linotype" w:hAnsi="Palatino Linotype"/>
        </w:rPr>
        <w:t>y</w:t>
      </w:r>
      <w:r w:rsidRPr="00117827">
        <w:rPr>
          <w:rFonts w:ascii="Palatino Linotype" w:hAnsi="Palatino Linotype"/>
          <w:b/>
        </w:rPr>
        <w:t xml:space="preserve"> 00987/OASMETEPEC/IP/2022</w:t>
      </w:r>
      <w:r w:rsidR="0013481E" w:rsidRPr="00117827">
        <w:rPr>
          <w:rFonts w:ascii="Palatino Linotype" w:hAnsi="Palatino Linotype"/>
          <w:b/>
        </w:rPr>
        <w:t xml:space="preserve">, </w:t>
      </w:r>
      <w:r w:rsidR="00196321" w:rsidRPr="00117827">
        <w:rPr>
          <w:rFonts w:ascii="Palatino Linotype" w:hAnsi="Palatino Linotype" w:cs="Arial"/>
          <w:color w:val="000000" w:themeColor="text1"/>
        </w:rPr>
        <w:t>en los</w:t>
      </w:r>
      <w:r w:rsidR="00597EF5" w:rsidRPr="00117827">
        <w:rPr>
          <w:rFonts w:ascii="Palatino Linotype" w:hAnsi="Palatino Linotype" w:cs="Arial"/>
          <w:color w:val="000000" w:themeColor="text1"/>
        </w:rPr>
        <w:t xml:space="preserve"> que señaló como</w:t>
      </w:r>
      <w:r w:rsidR="00626768" w:rsidRPr="00117827">
        <w:rPr>
          <w:rFonts w:ascii="Palatino Linotype" w:hAnsi="Palatino Linotype" w:cs="Arial"/>
          <w:color w:val="000000" w:themeColor="text1"/>
        </w:rPr>
        <w:t>:</w:t>
      </w:r>
    </w:p>
    <w:p w14:paraId="2A820538" w14:textId="77777777" w:rsidR="00D51882" w:rsidRPr="00117827" w:rsidRDefault="00D51882" w:rsidP="002500ED">
      <w:pPr>
        <w:spacing w:line="360" w:lineRule="auto"/>
        <w:jc w:val="both"/>
        <w:rPr>
          <w:rFonts w:ascii="Palatino Linotype" w:hAnsi="Palatino Linotype" w:cs="Arial"/>
          <w:b/>
          <w:color w:val="000000" w:themeColor="text1"/>
          <w:lang w:val="es-419"/>
        </w:rPr>
      </w:pPr>
    </w:p>
    <w:p w14:paraId="1E8F8192" w14:textId="66DBD195" w:rsidR="00D51882" w:rsidRPr="00117827" w:rsidRDefault="00D51882" w:rsidP="002500ED">
      <w:pPr>
        <w:spacing w:line="360" w:lineRule="auto"/>
        <w:jc w:val="both"/>
        <w:rPr>
          <w:rFonts w:ascii="Palatino Linotype" w:hAnsi="Palatino Linotype" w:cs="Arial"/>
          <w:b/>
          <w:color w:val="000000" w:themeColor="text1"/>
          <w:lang w:val="es-419"/>
        </w:rPr>
      </w:pPr>
      <w:r w:rsidRPr="00117827">
        <w:rPr>
          <w:rFonts w:ascii="Palatino Linotype" w:hAnsi="Palatino Linotype"/>
          <w:b/>
        </w:rPr>
        <w:t>00976/OASMETEPEC/IP/2022</w:t>
      </w:r>
    </w:p>
    <w:p w14:paraId="09453598" w14:textId="77777777" w:rsidR="002500ED" w:rsidRPr="00117827" w:rsidRDefault="002500ED" w:rsidP="002500ED">
      <w:pPr>
        <w:spacing w:line="360" w:lineRule="auto"/>
        <w:jc w:val="both"/>
        <w:rPr>
          <w:rFonts w:ascii="Palatino Linotype" w:hAnsi="Palatino Linotype" w:cs="Arial"/>
          <w:color w:val="000000" w:themeColor="text1"/>
        </w:rPr>
      </w:pPr>
      <w:r w:rsidRPr="00117827">
        <w:rPr>
          <w:rFonts w:ascii="Palatino Linotype" w:hAnsi="Palatino Linotype" w:cs="Arial"/>
          <w:b/>
          <w:color w:val="000000" w:themeColor="text1"/>
          <w:lang w:val="es-419"/>
        </w:rPr>
        <w:t>Acto</w:t>
      </w:r>
      <w:r w:rsidRPr="00117827">
        <w:rPr>
          <w:rFonts w:ascii="Palatino Linotype" w:hAnsi="Palatino Linotype" w:cs="Arial"/>
          <w:b/>
          <w:color w:val="000000" w:themeColor="text1"/>
        </w:rPr>
        <w:t xml:space="preserve"> impugnado:</w:t>
      </w:r>
    </w:p>
    <w:p w14:paraId="3F25B002" w14:textId="10FDA73E" w:rsidR="002500ED" w:rsidRPr="00117827" w:rsidRDefault="002500ED" w:rsidP="002500ED">
      <w:pPr>
        <w:tabs>
          <w:tab w:val="left" w:pos="851"/>
        </w:tabs>
        <w:ind w:left="851" w:right="901"/>
        <w:jc w:val="both"/>
        <w:rPr>
          <w:rFonts w:ascii="Palatino Linotype" w:hAnsi="Palatino Linotype" w:cs="Arial"/>
          <w:i/>
          <w:color w:val="000000" w:themeColor="text1"/>
          <w:sz w:val="22"/>
          <w:szCs w:val="22"/>
        </w:rPr>
      </w:pPr>
      <w:r w:rsidRPr="00117827">
        <w:rPr>
          <w:rFonts w:ascii="Palatino Linotype" w:hAnsi="Palatino Linotype" w:cs="Arial"/>
          <w:i/>
          <w:color w:val="000000" w:themeColor="text1"/>
          <w:sz w:val="22"/>
          <w:szCs w:val="22"/>
          <w:lang w:val="es-419"/>
        </w:rPr>
        <w:t>“</w:t>
      </w:r>
      <w:r w:rsidR="003C02C7" w:rsidRPr="00117827">
        <w:rPr>
          <w:rFonts w:ascii="Palatino Linotype" w:hAnsi="Palatino Linotype" w:cs="Arial"/>
          <w:i/>
          <w:color w:val="000000" w:themeColor="text1"/>
          <w:sz w:val="22"/>
          <w:szCs w:val="22"/>
        </w:rPr>
        <w:t>La respuesta proporcionada por el Sujeto Obligado.</w:t>
      </w:r>
      <w:r w:rsidRPr="00117827">
        <w:rPr>
          <w:rFonts w:ascii="Palatino Linotype" w:hAnsi="Palatino Linotype" w:cs="Arial"/>
          <w:i/>
          <w:color w:val="000000" w:themeColor="text1"/>
          <w:sz w:val="22"/>
          <w:szCs w:val="22"/>
        </w:rPr>
        <w:t>” (Sic)</w:t>
      </w:r>
    </w:p>
    <w:p w14:paraId="23DE0183" w14:textId="77777777" w:rsidR="002500ED" w:rsidRPr="00117827" w:rsidRDefault="002500ED" w:rsidP="002500ED">
      <w:pPr>
        <w:tabs>
          <w:tab w:val="left" w:pos="851"/>
        </w:tabs>
        <w:ind w:left="851" w:right="901"/>
        <w:jc w:val="both"/>
        <w:rPr>
          <w:rFonts w:ascii="Palatino Linotype" w:hAnsi="Palatino Linotype" w:cs="Arial"/>
          <w:i/>
          <w:color w:val="000000" w:themeColor="text1"/>
          <w:sz w:val="22"/>
          <w:szCs w:val="22"/>
        </w:rPr>
      </w:pPr>
    </w:p>
    <w:p w14:paraId="16ECCEB1" w14:textId="77777777" w:rsidR="002500ED" w:rsidRPr="00117827" w:rsidRDefault="002500ED" w:rsidP="002500ED">
      <w:pPr>
        <w:tabs>
          <w:tab w:val="left" w:pos="851"/>
        </w:tabs>
        <w:ind w:left="851" w:right="901"/>
        <w:jc w:val="both"/>
        <w:rPr>
          <w:rFonts w:ascii="Palatino Linotype" w:hAnsi="Palatino Linotype" w:cs="Arial"/>
          <w:i/>
          <w:color w:val="000000" w:themeColor="text1"/>
          <w:sz w:val="22"/>
          <w:szCs w:val="22"/>
        </w:rPr>
      </w:pPr>
    </w:p>
    <w:p w14:paraId="15C21673" w14:textId="77777777" w:rsidR="002500ED" w:rsidRPr="00117827" w:rsidRDefault="002500ED" w:rsidP="002500ED">
      <w:pPr>
        <w:spacing w:line="360" w:lineRule="auto"/>
        <w:jc w:val="both"/>
        <w:rPr>
          <w:rFonts w:ascii="Palatino Linotype" w:hAnsi="Palatino Linotype" w:cs="Arial"/>
          <w:b/>
          <w:color w:val="000000" w:themeColor="text1"/>
        </w:rPr>
      </w:pPr>
      <w:r w:rsidRPr="00117827">
        <w:rPr>
          <w:rFonts w:ascii="Palatino Linotype" w:hAnsi="Palatino Linotype" w:cs="Arial"/>
          <w:b/>
          <w:color w:val="000000" w:themeColor="text1"/>
          <w:lang w:val="es-419"/>
        </w:rPr>
        <w:t>A</w:t>
      </w:r>
      <w:r w:rsidRPr="00117827">
        <w:rPr>
          <w:rFonts w:ascii="Palatino Linotype" w:hAnsi="Palatino Linotype" w:cs="Arial"/>
          <w:b/>
          <w:color w:val="000000" w:themeColor="text1"/>
        </w:rPr>
        <w:t>sí como razones o motivos de inconformidad:</w:t>
      </w:r>
    </w:p>
    <w:p w14:paraId="7E691C76" w14:textId="5B65A8ED" w:rsidR="005A29E8" w:rsidRPr="00117827" w:rsidRDefault="002500ED" w:rsidP="002500ED">
      <w:pPr>
        <w:ind w:left="851" w:right="1134"/>
        <w:jc w:val="both"/>
        <w:rPr>
          <w:rFonts w:ascii="Palatino Linotype" w:hAnsi="Palatino Linotype" w:cs="Arial"/>
          <w:b/>
          <w:color w:val="000000" w:themeColor="text1"/>
          <w:sz w:val="28"/>
          <w:szCs w:val="28"/>
        </w:rPr>
      </w:pPr>
      <w:r w:rsidRPr="00117827">
        <w:rPr>
          <w:rFonts w:ascii="Palatino Linotype" w:hAnsi="Palatino Linotype" w:cs="Arial"/>
          <w:i/>
          <w:color w:val="000000" w:themeColor="text1"/>
          <w:sz w:val="22"/>
          <w:szCs w:val="22"/>
          <w:lang w:val="es-419"/>
        </w:rPr>
        <w:t>“</w:t>
      </w:r>
      <w:r w:rsidR="003C02C7" w:rsidRPr="00117827">
        <w:rPr>
          <w:rFonts w:ascii="Palatino Linotype" w:hAnsi="Palatino Linotype" w:cs="Arial"/>
          <w:i/>
          <w:color w:val="000000" w:themeColor="text1"/>
          <w:sz w:val="22"/>
          <w:szCs w:val="22"/>
        </w:rPr>
        <w:t xml:space="preserve">Declaran inexistencia de la información sin embargo el servidor </w:t>
      </w:r>
      <w:proofErr w:type="spellStart"/>
      <w:r w:rsidR="003C02C7" w:rsidRPr="00117827">
        <w:rPr>
          <w:rFonts w:ascii="Palatino Linotype" w:hAnsi="Palatino Linotype" w:cs="Arial"/>
          <w:i/>
          <w:color w:val="000000" w:themeColor="text1"/>
          <w:sz w:val="22"/>
          <w:szCs w:val="22"/>
        </w:rPr>
        <w:t>publico</w:t>
      </w:r>
      <w:proofErr w:type="spellEnd"/>
      <w:r w:rsidR="003C02C7" w:rsidRPr="00117827">
        <w:rPr>
          <w:rFonts w:ascii="Palatino Linotype" w:hAnsi="Palatino Linotype" w:cs="Arial"/>
          <w:i/>
          <w:color w:val="000000" w:themeColor="text1"/>
          <w:sz w:val="22"/>
          <w:szCs w:val="22"/>
        </w:rPr>
        <w:t xml:space="preserve"> se encuentra dado de alta y percibe un sueldo como se ha hecho constar en otras respuestas</w:t>
      </w:r>
      <w:r w:rsidRPr="00117827">
        <w:rPr>
          <w:rFonts w:ascii="Palatino Linotype" w:hAnsi="Palatino Linotype" w:cs="Arial"/>
          <w:i/>
          <w:color w:val="000000" w:themeColor="text1"/>
          <w:sz w:val="22"/>
          <w:szCs w:val="22"/>
        </w:rPr>
        <w:t>” (Sic)</w:t>
      </w:r>
    </w:p>
    <w:p w14:paraId="248E3439" w14:textId="77777777" w:rsidR="00B17D40" w:rsidRPr="00117827" w:rsidRDefault="00B17D40" w:rsidP="003404B0">
      <w:pPr>
        <w:spacing w:line="360" w:lineRule="auto"/>
        <w:jc w:val="both"/>
        <w:rPr>
          <w:rFonts w:ascii="Palatino Linotype" w:hAnsi="Palatino Linotype" w:cs="Arial"/>
          <w:b/>
          <w:color w:val="000000" w:themeColor="text1"/>
          <w:sz w:val="28"/>
          <w:szCs w:val="28"/>
        </w:rPr>
      </w:pPr>
    </w:p>
    <w:p w14:paraId="041C8951" w14:textId="77777777" w:rsidR="00D51B61" w:rsidRPr="00117827" w:rsidRDefault="00D51B61" w:rsidP="003404B0">
      <w:pPr>
        <w:spacing w:line="360" w:lineRule="auto"/>
        <w:jc w:val="both"/>
        <w:rPr>
          <w:rFonts w:ascii="Palatino Linotype" w:hAnsi="Palatino Linotype" w:cs="Arial"/>
          <w:b/>
          <w:color w:val="000000" w:themeColor="text1"/>
          <w:sz w:val="28"/>
          <w:szCs w:val="28"/>
        </w:rPr>
      </w:pPr>
    </w:p>
    <w:p w14:paraId="04D722B0" w14:textId="78CB27E2" w:rsidR="00731F37" w:rsidRPr="00117827" w:rsidRDefault="00731F37" w:rsidP="003404B0">
      <w:pPr>
        <w:spacing w:line="360" w:lineRule="auto"/>
        <w:jc w:val="both"/>
        <w:rPr>
          <w:rFonts w:ascii="Palatino Linotype" w:hAnsi="Palatino Linotype"/>
          <w:b/>
        </w:rPr>
      </w:pPr>
      <w:r w:rsidRPr="00117827">
        <w:rPr>
          <w:rFonts w:ascii="Palatino Linotype" w:hAnsi="Palatino Linotype"/>
          <w:b/>
        </w:rPr>
        <w:lastRenderedPageBreak/>
        <w:t>00978/OASMETEPEC/IP/2022</w:t>
      </w:r>
    </w:p>
    <w:p w14:paraId="56EDB7C8" w14:textId="77777777" w:rsidR="00731F37" w:rsidRPr="00117827" w:rsidRDefault="00731F37" w:rsidP="00731F37">
      <w:pPr>
        <w:spacing w:line="360" w:lineRule="auto"/>
        <w:jc w:val="both"/>
        <w:rPr>
          <w:rFonts w:ascii="Palatino Linotype" w:hAnsi="Palatino Linotype" w:cs="Arial"/>
          <w:color w:val="000000" w:themeColor="text1"/>
        </w:rPr>
      </w:pPr>
      <w:r w:rsidRPr="00117827">
        <w:rPr>
          <w:rFonts w:ascii="Palatino Linotype" w:hAnsi="Palatino Linotype" w:cs="Arial"/>
          <w:b/>
          <w:color w:val="000000" w:themeColor="text1"/>
          <w:lang w:val="es-419"/>
        </w:rPr>
        <w:t>Acto</w:t>
      </w:r>
      <w:r w:rsidRPr="00117827">
        <w:rPr>
          <w:rFonts w:ascii="Palatino Linotype" w:hAnsi="Palatino Linotype" w:cs="Arial"/>
          <w:b/>
          <w:color w:val="000000" w:themeColor="text1"/>
        </w:rPr>
        <w:t xml:space="preserve"> impugnado:</w:t>
      </w:r>
    </w:p>
    <w:p w14:paraId="78B04879" w14:textId="77777777" w:rsidR="00731F37" w:rsidRPr="00117827" w:rsidRDefault="00731F37" w:rsidP="00731F37">
      <w:pPr>
        <w:tabs>
          <w:tab w:val="left" w:pos="851"/>
        </w:tabs>
        <w:ind w:left="851" w:right="901"/>
        <w:jc w:val="both"/>
        <w:rPr>
          <w:rFonts w:ascii="Palatino Linotype" w:hAnsi="Palatino Linotype" w:cs="Arial"/>
          <w:i/>
          <w:color w:val="000000" w:themeColor="text1"/>
          <w:sz w:val="22"/>
          <w:szCs w:val="22"/>
        </w:rPr>
      </w:pPr>
      <w:r w:rsidRPr="00117827">
        <w:rPr>
          <w:rFonts w:ascii="Palatino Linotype" w:hAnsi="Palatino Linotype" w:cs="Arial"/>
          <w:i/>
          <w:color w:val="000000" w:themeColor="text1"/>
          <w:sz w:val="22"/>
          <w:szCs w:val="22"/>
          <w:lang w:val="es-419"/>
        </w:rPr>
        <w:t>“</w:t>
      </w:r>
      <w:r w:rsidRPr="00117827">
        <w:rPr>
          <w:rFonts w:ascii="Palatino Linotype" w:hAnsi="Palatino Linotype" w:cs="Arial"/>
          <w:i/>
          <w:color w:val="000000" w:themeColor="text1"/>
          <w:sz w:val="22"/>
          <w:szCs w:val="22"/>
        </w:rPr>
        <w:t>La respuesta proporcionada por el Sujeto Obligado.” (Sic)</w:t>
      </w:r>
    </w:p>
    <w:p w14:paraId="1DD93B7A" w14:textId="77777777" w:rsidR="00731F37" w:rsidRPr="00117827" w:rsidRDefault="00731F37" w:rsidP="00731F37">
      <w:pPr>
        <w:tabs>
          <w:tab w:val="left" w:pos="851"/>
        </w:tabs>
        <w:ind w:left="851" w:right="901"/>
        <w:jc w:val="both"/>
        <w:rPr>
          <w:rFonts w:ascii="Palatino Linotype" w:hAnsi="Palatino Linotype" w:cs="Arial"/>
          <w:i/>
          <w:color w:val="000000" w:themeColor="text1"/>
          <w:sz w:val="22"/>
          <w:szCs w:val="22"/>
        </w:rPr>
      </w:pPr>
    </w:p>
    <w:p w14:paraId="31CB71FE" w14:textId="77777777" w:rsidR="00731F37" w:rsidRPr="00117827" w:rsidRDefault="00731F37" w:rsidP="00731F37">
      <w:pPr>
        <w:tabs>
          <w:tab w:val="left" w:pos="851"/>
        </w:tabs>
        <w:ind w:left="851" w:right="901"/>
        <w:jc w:val="both"/>
        <w:rPr>
          <w:rFonts w:ascii="Palatino Linotype" w:hAnsi="Palatino Linotype" w:cs="Arial"/>
          <w:i/>
          <w:color w:val="000000" w:themeColor="text1"/>
          <w:sz w:val="22"/>
          <w:szCs w:val="22"/>
        </w:rPr>
      </w:pPr>
    </w:p>
    <w:p w14:paraId="64E0D95D" w14:textId="77777777" w:rsidR="00731F37" w:rsidRPr="00117827" w:rsidRDefault="00731F37" w:rsidP="00731F37">
      <w:pPr>
        <w:spacing w:line="360" w:lineRule="auto"/>
        <w:jc w:val="both"/>
        <w:rPr>
          <w:rFonts w:ascii="Palatino Linotype" w:hAnsi="Palatino Linotype" w:cs="Arial"/>
          <w:b/>
          <w:color w:val="000000" w:themeColor="text1"/>
        </w:rPr>
      </w:pPr>
      <w:r w:rsidRPr="00117827">
        <w:rPr>
          <w:rFonts w:ascii="Palatino Linotype" w:hAnsi="Palatino Linotype" w:cs="Arial"/>
          <w:b/>
          <w:color w:val="000000" w:themeColor="text1"/>
          <w:lang w:val="es-419"/>
        </w:rPr>
        <w:t>A</w:t>
      </w:r>
      <w:r w:rsidRPr="00117827">
        <w:rPr>
          <w:rFonts w:ascii="Palatino Linotype" w:hAnsi="Palatino Linotype" w:cs="Arial"/>
          <w:b/>
          <w:color w:val="000000" w:themeColor="text1"/>
        </w:rPr>
        <w:t>sí como razones o motivos de inconformidad:</w:t>
      </w:r>
    </w:p>
    <w:p w14:paraId="20FFB88D" w14:textId="0060AD70" w:rsidR="00731F37" w:rsidRPr="00117827" w:rsidRDefault="00731F37" w:rsidP="00731F37">
      <w:pPr>
        <w:ind w:left="851" w:right="1134"/>
        <w:jc w:val="both"/>
        <w:rPr>
          <w:rFonts w:ascii="Palatino Linotype" w:hAnsi="Palatino Linotype" w:cs="Arial"/>
          <w:b/>
          <w:color w:val="000000" w:themeColor="text1"/>
          <w:sz w:val="28"/>
          <w:szCs w:val="28"/>
        </w:rPr>
      </w:pPr>
      <w:r w:rsidRPr="00117827">
        <w:rPr>
          <w:rFonts w:ascii="Palatino Linotype" w:hAnsi="Palatino Linotype" w:cs="Arial"/>
          <w:i/>
          <w:color w:val="000000" w:themeColor="text1"/>
          <w:sz w:val="22"/>
          <w:szCs w:val="22"/>
          <w:lang w:val="es-419"/>
        </w:rPr>
        <w:t>“</w:t>
      </w:r>
      <w:r w:rsidR="00FC0518" w:rsidRPr="00117827">
        <w:rPr>
          <w:rFonts w:ascii="Palatino Linotype" w:hAnsi="Palatino Linotype" w:cs="Arial"/>
          <w:i/>
          <w:color w:val="000000" w:themeColor="text1"/>
          <w:sz w:val="22"/>
          <w:szCs w:val="22"/>
        </w:rPr>
        <w:t>el documento esta ilegible</w:t>
      </w:r>
      <w:r w:rsidRPr="00117827">
        <w:rPr>
          <w:rFonts w:ascii="Palatino Linotype" w:hAnsi="Palatino Linotype" w:cs="Arial"/>
          <w:i/>
          <w:color w:val="000000" w:themeColor="text1"/>
          <w:sz w:val="22"/>
          <w:szCs w:val="22"/>
        </w:rPr>
        <w:t>.” (Sic)</w:t>
      </w:r>
    </w:p>
    <w:p w14:paraId="07EFA9CB" w14:textId="77777777" w:rsidR="00731F37" w:rsidRPr="00117827" w:rsidRDefault="00731F37" w:rsidP="003404B0">
      <w:pPr>
        <w:spacing w:line="360" w:lineRule="auto"/>
        <w:jc w:val="both"/>
        <w:rPr>
          <w:rFonts w:ascii="Palatino Linotype" w:hAnsi="Palatino Linotype"/>
          <w:b/>
        </w:rPr>
      </w:pPr>
    </w:p>
    <w:p w14:paraId="24C5F021" w14:textId="168FCCF3" w:rsidR="00731F37" w:rsidRPr="00117827" w:rsidRDefault="00731F37" w:rsidP="003404B0">
      <w:pPr>
        <w:spacing w:line="360" w:lineRule="auto"/>
        <w:jc w:val="both"/>
        <w:rPr>
          <w:rFonts w:ascii="Palatino Linotype" w:hAnsi="Palatino Linotype"/>
          <w:b/>
        </w:rPr>
      </w:pPr>
      <w:r w:rsidRPr="00117827">
        <w:rPr>
          <w:rFonts w:ascii="Palatino Linotype" w:hAnsi="Palatino Linotype"/>
          <w:b/>
        </w:rPr>
        <w:t>00984/OASMETEPEC/IP/2022</w:t>
      </w:r>
    </w:p>
    <w:p w14:paraId="0D57C50E" w14:textId="77777777" w:rsidR="00731F37" w:rsidRPr="00117827" w:rsidRDefault="00731F37" w:rsidP="003404B0">
      <w:pPr>
        <w:spacing w:line="360" w:lineRule="auto"/>
        <w:jc w:val="both"/>
        <w:rPr>
          <w:rFonts w:ascii="Palatino Linotype" w:hAnsi="Palatino Linotype"/>
          <w:b/>
        </w:rPr>
      </w:pPr>
    </w:p>
    <w:p w14:paraId="621CBAE1" w14:textId="77777777" w:rsidR="00731F37" w:rsidRPr="00117827" w:rsidRDefault="00731F37" w:rsidP="00731F37">
      <w:pPr>
        <w:spacing w:line="360" w:lineRule="auto"/>
        <w:jc w:val="both"/>
        <w:rPr>
          <w:rFonts w:ascii="Palatino Linotype" w:hAnsi="Palatino Linotype" w:cs="Arial"/>
          <w:color w:val="000000" w:themeColor="text1"/>
        </w:rPr>
      </w:pPr>
      <w:r w:rsidRPr="00117827">
        <w:rPr>
          <w:rFonts w:ascii="Palatino Linotype" w:hAnsi="Palatino Linotype" w:cs="Arial"/>
          <w:b/>
          <w:color w:val="000000" w:themeColor="text1"/>
          <w:lang w:val="es-419"/>
        </w:rPr>
        <w:t>Acto</w:t>
      </w:r>
      <w:r w:rsidRPr="00117827">
        <w:rPr>
          <w:rFonts w:ascii="Palatino Linotype" w:hAnsi="Palatino Linotype" w:cs="Arial"/>
          <w:b/>
          <w:color w:val="000000" w:themeColor="text1"/>
        </w:rPr>
        <w:t xml:space="preserve"> impugnado:</w:t>
      </w:r>
    </w:p>
    <w:p w14:paraId="033A4526" w14:textId="77777777" w:rsidR="00731F37" w:rsidRPr="00117827" w:rsidRDefault="00731F37" w:rsidP="00731F37">
      <w:pPr>
        <w:tabs>
          <w:tab w:val="left" w:pos="851"/>
        </w:tabs>
        <w:ind w:left="851" w:right="901"/>
        <w:jc w:val="both"/>
        <w:rPr>
          <w:rFonts w:ascii="Palatino Linotype" w:hAnsi="Palatino Linotype" w:cs="Arial"/>
          <w:i/>
          <w:color w:val="000000" w:themeColor="text1"/>
          <w:sz w:val="22"/>
          <w:szCs w:val="22"/>
        </w:rPr>
      </w:pPr>
      <w:r w:rsidRPr="00117827">
        <w:rPr>
          <w:rFonts w:ascii="Palatino Linotype" w:hAnsi="Palatino Linotype" w:cs="Arial"/>
          <w:i/>
          <w:color w:val="000000" w:themeColor="text1"/>
          <w:sz w:val="22"/>
          <w:szCs w:val="22"/>
          <w:lang w:val="es-419"/>
        </w:rPr>
        <w:t>“</w:t>
      </w:r>
      <w:r w:rsidRPr="00117827">
        <w:rPr>
          <w:rFonts w:ascii="Palatino Linotype" w:hAnsi="Palatino Linotype" w:cs="Arial"/>
          <w:i/>
          <w:color w:val="000000" w:themeColor="text1"/>
          <w:sz w:val="22"/>
          <w:szCs w:val="22"/>
        </w:rPr>
        <w:t>La respuesta proporcionada por el Sujeto Obligado.” (Sic)</w:t>
      </w:r>
    </w:p>
    <w:p w14:paraId="35640F19" w14:textId="77777777" w:rsidR="00731F37" w:rsidRPr="00117827" w:rsidRDefault="00731F37" w:rsidP="00731F37">
      <w:pPr>
        <w:tabs>
          <w:tab w:val="left" w:pos="851"/>
        </w:tabs>
        <w:ind w:left="851" w:right="901"/>
        <w:jc w:val="both"/>
        <w:rPr>
          <w:rFonts w:ascii="Palatino Linotype" w:hAnsi="Palatino Linotype" w:cs="Arial"/>
          <w:i/>
          <w:color w:val="000000" w:themeColor="text1"/>
          <w:sz w:val="22"/>
          <w:szCs w:val="22"/>
        </w:rPr>
      </w:pPr>
    </w:p>
    <w:p w14:paraId="5AA3FF55" w14:textId="77777777" w:rsidR="00731F37" w:rsidRPr="00117827" w:rsidRDefault="00731F37" w:rsidP="00731F37">
      <w:pPr>
        <w:spacing w:line="360" w:lineRule="auto"/>
        <w:jc w:val="both"/>
        <w:rPr>
          <w:rFonts w:ascii="Palatino Linotype" w:hAnsi="Palatino Linotype" w:cs="Arial"/>
          <w:b/>
          <w:color w:val="000000" w:themeColor="text1"/>
        </w:rPr>
      </w:pPr>
      <w:r w:rsidRPr="00117827">
        <w:rPr>
          <w:rFonts w:ascii="Palatino Linotype" w:hAnsi="Palatino Linotype" w:cs="Arial"/>
          <w:b/>
          <w:color w:val="000000" w:themeColor="text1"/>
          <w:lang w:val="es-419"/>
        </w:rPr>
        <w:t>A</w:t>
      </w:r>
      <w:r w:rsidRPr="00117827">
        <w:rPr>
          <w:rFonts w:ascii="Palatino Linotype" w:hAnsi="Palatino Linotype" w:cs="Arial"/>
          <w:b/>
          <w:color w:val="000000" w:themeColor="text1"/>
        </w:rPr>
        <w:t>sí como razones o motivos de inconformidad:</w:t>
      </w:r>
    </w:p>
    <w:p w14:paraId="60874422" w14:textId="74DE7279" w:rsidR="00731F37" w:rsidRPr="00117827" w:rsidRDefault="00731F37" w:rsidP="00731F37">
      <w:pPr>
        <w:ind w:left="851" w:right="1134"/>
        <w:jc w:val="both"/>
        <w:rPr>
          <w:rFonts w:ascii="Palatino Linotype" w:hAnsi="Palatino Linotype" w:cs="Arial"/>
          <w:b/>
          <w:color w:val="000000" w:themeColor="text1"/>
          <w:sz w:val="28"/>
          <w:szCs w:val="28"/>
        </w:rPr>
      </w:pPr>
      <w:r w:rsidRPr="00117827">
        <w:rPr>
          <w:rFonts w:ascii="Palatino Linotype" w:hAnsi="Palatino Linotype" w:cs="Arial"/>
          <w:i/>
          <w:color w:val="000000" w:themeColor="text1"/>
          <w:sz w:val="22"/>
          <w:szCs w:val="22"/>
          <w:lang w:val="es-419"/>
        </w:rPr>
        <w:t>“</w:t>
      </w:r>
      <w:r w:rsidR="00AF1BC7" w:rsidRPr="00117827">
        <w:rPr>
          <w:rFonts w:ascii="Palatino Linotype" w:hAnsi="Palatino Linotype" w:cs="Arial"/>
          <w:i/>
          <w:color w:val="000000" w:themeColor="text1"/>
          <w:sz w:val="22"/>
          <w:szCs w:val="22"/>
        </w:rPr>
        <w:t>No contestan dentro del plazo establecido para dirigir a medios electrónicos</w:t>
      </w:r>
      <w:r w:rsidRPr="00117827">
        <w:rPr>
          <w:rFonts w:ascii="Palatino Linotype" w:hAnsi="Palatino Linotype" w:cs="Arial"/>
          <w:i/>
          <w:color w:val="000000" w:themeColor="text1"/>
          <w:sz w:val="22"/>
          <w:szCs w:val="22"/>
        </w:rPr>
        <w:t>” (Sic)</w:t>
      </w:r>
    </w:p>
    <w:p w14:paraId="7B2F56AA" w14:textId="77777777" w:rsidR="00731F37" w:rsidRPr="00117827" w:rsidRDefault="00731F37" w:rsidP="003404B0">
      <w:pPr>
        <w:spacing w:line="360" w:lineRule="auto"/>
        <w:jc w:val="both"/>
        <w:rPr>
          <w:rFonts w:ascii="Palatino Linotype" w:hAnsi="Palatino Linotype"/>
          <w:b/>
        </w:rPr>
      </w:pPr>
    </w:p>
    <w:p w14:paraId="25B63F13" w14:textId="4DE5E785" w:rsidR="00731F37" w:rsidRPr="00117827" w:rsidRDefault="00731F37" w:rsidP="003404B0">
      <w:pPr>
        <w:spacing w:line="360" w:lineRule="auto"/>
        <w:jc w:val="both"/>
        <w:rPr>
          <w:rFonts w:ascii="Palatino Linotype" w:hAnsi="Palatino Linotype" w:cs="Arial"/>
          <w:b/>
          <w:color w:val="000000" w:themeColor="text1"/>
          <w:sz w:val="28"/>
          <w:szCs w:val="28"/>
        </w:rPr>
      </w:pPr>
      <w:r w:rsidRPr="00117827">
        <w:rPr>
          <w:rFonts w:ascii="Palatino Linotype" w:hAnsi="Palatino Linotype"/>
          <w:b/>
        </w:rPr>
        <w:t>00987/OASMETEPEC/IP/2022</w:t>
      </w:r>
    </w:p>
    <w:p w14:paraId="4C5A5B21" w14:textId="77777777" w:rsidR="00731F37" w:rsidRPr="00117827" w:rsidRDefault="00731F37" w:rsidP="003404B0">
      <w:pPr>
        <w:spacing w:line="360" w:lineRule="auto"/>
        <w:jc w:val="both"/>
        <w:rPr>
          <w:rFonts w:ascii="Palatino Linotype" w:hAnsi="Palatino Linotype" w:cs="Arial"/>
          <w:b/>
          <w:color w:val="000000" w:themeColor="text1"/>
          <w:sz w:val="28"/>
          <w:szCs w:val="28"/>
        </w:rPr>
      </w:pPr>
    </w:p>
    <w:p w14:paraId="7E213524" w14:textId="77777777" w:rsidR="00731F37" w:rsidRPr="00117827" w:rsidRDefault="00731F37" w:rsidP="00731F37">
      <w:pPr>
        <w:spacing w:line="360" w:lineRule="auto"/>
        <w:jc w:val="both"/>
        <w:rPr>
          <w:rFonts w:ascii="Palatino Linotype" w:hAnsi="Palatino Linotype" w:cs="Arial"/>
          <w:color w:val="000000" w:themeColor="text1"/>
        </w:rPr>
      </w:pPr>
      <w:r w:rsidRPr="00117827">
        <w:rPr>
          <w:rFonts w:ascii="Palatino Linotype" w:hAnsi="Palatino Linotype" w:cs="Arial"/>
          <w:b/>
          <w:color w:val="000000" w:themeColor="text1"/>
          <w:lang w:val="es-419"/>
        </w:rPr>
        <w:t>Acto</w:t>
      </w:r>
      <w:r w:rsidRPr="00117827">
        <w:rPr>
          <w:rFonts w:ascii="Palatino Linotype" w:hAnsi="Palatino Linotype" w:cs="Arial"/>
          <w:b/>
          <w:color w:val="000000" w:themeColor="text1"/>
        </w:rPr>
        <w:t xml:space="preserve"> impugnado:</w:t>
      </w:r>
    </w:p>
    <w:p w14:paraId="5B00A861" w14:textId="77777777" w:rsidR="00731F37" w:rsidRPr="00117827" w:rsidRDefault="00731F37" w:rsidP="00731F37">
      <w:pPr>
        <w:tabs>
          <w:tab w:val="left" w:pos="851"/>
        </w:tabs>
        <w:ind w:left="851" w:right="901"/>
        <w:jc w:val="both"/>
        <w:rPr>
          <w:rFonts w:ascii="Palatino Linotype" w:hAnsi="Palatino Linotype" w:cs="Arial"/>
          <w:i/>
          <w:color w:val="000000" w:themeColor="text1"/>
          <w:sz w:val="22"/>
          <w:szCs w:val="22"/>
        </w:rPr>
      </w:pPr>
      <w:r w:rsidRPr="00117827">
        <w:rPr>
          <w:rFonts w:ascii="Palatino Linotype" w:hAnsi="Palatino Linotype" w:cs="Arial"/>
          <w:i/>
          <w:color w:val="000000" w:themeColor="text1"/>
          <w:sz w:val="22"/>
          <w:szCs w:val="22"/>
          <w:lang w:val="es-419"/>
        </w:rPr>
        <w:t>“</w:t>
      </w:r>
      <w:r w:rsidRPr="00117827">
        <w:rPr>
          <w:rFonts w:ascii="Palatino Linotype" w:hAnsi="Palatino Linotype" w:cs="Arial"/>
          <w:i/>
          <w:color w:val="000000" w:themeColor="text1"/>
          <w:sz w:val="22"/>
          <w:szCs w:val="22"/>
        </w:rPr>
        <w:t>La respuesta proporcionada por el Sujeto Obligado.” (Sic)</w:t>
      </w:r>
    </w:p>
    <w:p w14:paraId="43486648" w14:textId="77777777" w:rsidR="00731F37" w:rsidRPr="00117827" w:rsidRDefault="00731F37" w:rsidP="00731F37">
      <w:pPr>
        <w:tabs>
          <w:tab w:val="left" w:pos="851"/>
        </w:tabs>
        <w:ind w:left="851" w:right="901"/>
        <w:jc w:val="both"/>
        <w:rPr>
          <w:rFonts w:ascii="Palatino Linotype" w:hAnsi="Palatino Linotype" w:cs="Arial"/>
          <w:i/>
          <w:color w:val="000000" w:themeColor="text1"/>
          <w:sz w:val="22"/>
          <w:szCs w:val="22"/>
        </w:rPr>
      </w:pPr>
    </w:p>
    <w:p w14:paraId="4B88B837" w14:textId="77777777" w:rsidR="00731F37" w:rsidRPr="00117827" w:rsidRDefault="00731F37" w:rsidP="00731F37">
      <w:pPr>
        <w:tabs>
          <w:tab w:val="left" w:pos="851"/>
        </w:tabs>
        <w:ind w:left="851" w:right="901"/>
        <w:jc w:val="both"/>
        <w:rPr>
          <w:rFonts w:ascii="Palatino Linotype" w:hAnsi="Palatino Linotype" w:cs="Arial"/>
          <w:i/>
          <w:color w:val="000000" w:themeColor="text1"/>
          <w:sz w:val="22"/>
          <w:szCs w:val="22"/>
        </w:rPr>
      </w:pPr>
    </w:p>
    <w:p w14:paraId="570FEA93" w14:textId="77777777" w:rsidR="00731F37" w:rsidRPr="00117827" w:rsidRDefault="00731F37" w:rsidP="00731F37">
      <w:pPr>
        <w:spacing w:line="360" w:lineRule="auto"/>
        <w:jc w:val="both"/>
        <w:rPr>
          <w:rFonts w:ascii="Palatino Linotype" w:hAnsi="Palatino Linotype" w:cs="Arial"/>
          <w:b/>
          <w:color w:val="000000" w:themeColor="text1"/>
        </w:rPr>
      </w:pPr>
      <w:r w:rsidRPr="00117827">
        <w:rPr>
          <w:rFonts w:ascii="Palatino Linotype" w:hAnsi="Palatino Linotype" w:cs="Arial"/>
          <w:b/>
          <w:color w:val="000000" w:themeColor="text1"/>
          <w:lang w:val="es-419"/>
        </w:rPr>
        <w:t>A</w:t>
      </w:r>
      <w:r w:rsidRPr="00117827">
        <w:rPr>
          <w:rFonts w:ascii="Palatino Linotype" w:hAnsi="Palatino Linotype" w:cs="Arial"/>
          <w:b/>
          <w:color w:val="000000" w:themeColor="text1"/>
        </w:rPr>
        <w:t>sí como razones o motivos de inconformidad:</w:t>
      </w:r>
    </w:p>
    <w:p w14:paraId="18A6E604" w14:textId="409F690E" w:rsidR="00731F37" w:rsidRPr="00117827" w:rsidRDefault="00731F37" w:rsidP="00731F37">
      <w:pPr>
        <w:ind w:left="851" w:right="1134"/>
        <w:jc w:val="both"/>
        <w:rPr>
          <w:rFonts w:ascii="Palatino Linotype" w:hAnsi="Palatino Linotype" w:cs="Arial"/>
          <w:b/>
          <w:color w:val="000000" w:themeColor="text1"/>
          <w:sz w:val="28"/>
          <w:szCs w:val="28"/>
        </w:rPr>
      </w:pPr>
      <w:r w:rsidRPr="00117827">
        <w:rPr>
          <w:rFonts w:ascii="Palatino Linotype" w:hAnsi="Palatino Linotype" w:cs="Arial"/>
          <w:i/>
          <w:color w:val="000000" w:themeColor="text1"/>
          <w:sz w:val="22"/>
          <w:szCs w:val="22"/>
          <w:lang w:val="es-419"/>
        </w:rPr>
        <w:t>“</w:t>
      </w:r>
      <w:r w:rsidR="00AF1BC7" w:rsidRPr="00117827">
        <w:rPr>
          <w:rFonts w:ascii="Palatino Linotype" w:hAnsi="Palatino Linotype" w:cs="Arial"/>
          <w:i/>
          <w:color w:val="000000" w:themeColor="text1"/>
          <w:sz w:val="22"/>
          <w:szCs w:val="22"/>
        </w:rPr>
        <w:t xml:space="preserve">El sujeto obligado no realiza una </w:t>
      </w:r>
      <w:proofErr w:type="spellStart"/>
      <w:r w:rsidR="00AF1BC7" w:rsidRPr="00117827">
        <w:rPr>
          <w:rFonts w:ascii="Palatino Linotype" w:hAnsi="Palatino Linotype" w:cs="Arial"/>
          <w:i/>
          <w:color w:val="000000" w:themeColor="text1"/>
          <w:sz w:val="22"/>
          <w:szCs w:val="22"/>
        </w:rPr>
        <w:t>busqueda</w:t>
      </w:r>
      <w:proofErr w:type="spellEnd"/>
      <w:r w:rsidR="00AF1BC7" w:rsidRPr="00117827">
        <w:rPr>
          <w:rFonts w:ascii="Palatino Linotype" w:hAnsi="Palatino Linotype" w:cs="Arial"/>
          <w:i/>
          <w:color w:val="000000" w:themeColor="text1"/>
          <w:sz w:val="22"/>
          <w:szCs w:val="22"/>
        </w:rPr>
        <w:t xml:space="preserve"> exhaustiva ni razonable, el acta de nacimiento es un documento indispensable para la alta del servidor </w:t>
      </w:r>
      <w:proofErr w:type="spellStart"/>
      <w:r w:rsidR="00AF1BC7" w:rsidRPr="00117827">
        <w:rPr>
          <w:rFonts w:ascii="Palatino Linotype" w:hAnsi="Palatino Linotype" w:cs="Arial"/>
          <w:i/>
          <w:color w:val="000000" w:themeColor="text1"/>
          <w:sz w:val="22"/>
          <w:szCs w:val="22"/>
        </w:rPr>
        <w:t>publico</w:t>
      </w:r>
      <w:proofErr w:type="spellEnd"/>
      <w:r w:rsidR="00AF1BC7" w:rsidRPr="00117827">
        <w:rPr>
          <w:rFonts w:ascii="Palatino Linotype" w:hAnsi="Palatino Linotype" w:cs="Arial"/>
          <w:i/>
          <w:color w:val="000000" w:themeColor="text1"/>
          <w:sz w:val="22"/>
          <w:szCs w:val="22"/>
        </w:rPr>
        <w:t>, que en otras solicitudes responden que es parte del organismo.</w:t>
      </w:r>
      <w:r w:rsidRPr="00117827">
        <w:rPr>
          <w:rFonts w:ascii="Palatino Linotype" w:hAnsi="Palatino Linotype" w:cs="Arial"/>
          <w:i/>
          <w:color w:val="000000" w:themeColor="text1"/>
          <w:sz w:val="22"/>
          <w:szCs w:val="22"/>
        </w:rPr>
        <w:t>” (Sic)</w:t>
      </w:r>
    </w:p>
    <w:p w14:paraId="45B4414C" w14:textId="5494632D" w:rsidR="003404B0" w:rsidRPr="00117827" w:rsidRDefault="003404B0" w:rsidP="003404B0">
      <w:pPr>
        <w:spacing w:line="360" w:lineRule="auto"/>
        <w:jc w:val="both"/>
        <w:rPr>
          <w:rFonts w:ascii="Palatino Linotype" w:hAnsi="Palatino Linotype" w:cs="Arial"/>
          <w:b/>
          <w:color w:val="000000" w:themeColor="text1"/>
          <w:sz w:val="28"/>
          <w:szCs w:val="28"/>
        </w:rPr>
      </w:pPr>
      <w:r w:rsidRPr="00117827">
        <w:rPr>
          <w:rFonts w:ascii="Palatino Linotype" w:hAnsi="Palatino Linotype" w:cs="Arial"/>
          <w:b/>
          <w:color w:val="000000" w:themeColor="text1"/>
          <w:sz w:val="28"/>
          <w:szCs w:val="28"/>
        </w:rPr>
        <w:lastRenderedPageBreak/>
        <w:t xml:space="preserve">V. </w:t>
      </w:r>
      <w:r w:rsidRPr="00117827">
        <w:rPr>
          <w:rFonts w:ascii="Palatino Linotype" w:hAnsi="Palatino Linotype" w:cs="Arial"/>
          <w:b/>
          <w:sz w:val="28"/>
          <w:szCs w:val="28"/>
        </w:rPr>
        <w:t>Del turno del Recurso de Revisión</w:t>
      </w:r>
    </w:p>
    <w:p w14:paraId="7D6276FD" w14:textId="1F711F83" w:rsidR="009D6B53" w:rsidRPr="00117827" w:rsidRDefault="009D6B53" w:rsidP="00D90375">
      <w:pPr>
        <w:spacing w:line="360" w:lineRule="auto"/>
        <w:jc w:val="both"/>
      </w:pPr>
      <w:r w:rsidRPr="00117827">
        <w:rPr>
          <w:rFonts w:ascii="Palatino Linotype" w:hAnsi="Palatino Linotype" w:cs="Arial"/>
          <w:color w:val="000000" w:themeColor="text1"/>
        </w:rPr>
        <w:t xml:space="preserve">El </w:t>
      </w:r>
      <w:r w:rsidR="00D90375" w:rsidRPr="00117827">
        <w:rPr>
          <w:rFonts w:ascii="Palatino Linotype" w:hAnsi="Palatino Linotype" w:cs="Arial"/>
          <w:b/>
          <w:bCs/>
          <w:color w:val="000000" w:themeColor="text1"/>
        </w:rPr>
        <w:t>dieciocho</w:t>
      </w:r>
      <w:r w:rsidR="002500ED" w:rsidRPr="00117827">
        <w:rPr>
          <w:rFonts w:ascii="Palatino Linotype" w:hAnsi="Palatino Linotype" w:cs="Arial"/>
          <w:b/>
          <w:bCs/>
          <w:color w:val="000000" w:themeColor="text1"/>
        </w:rPr>
        <w:t xml:space="preserve"> de mayo </w:t>
      </w:r>
      <w:r w:rsidR="002D07EC" w:rsidRPr="00117827">
        <w:rPr>
          <w:rFonts w:ascii="Palatino Linotype" w:hAnsi="Palatino Linotype" w:cs="Arial"/>
          <w:b/>
          <w:bCs/>
          <w:color w:val="000000" w:themeColor="text1"/>
          <w:lang w:val="es-419"/>
        </w:rPr>
        <w:t>de dos mil veintidós</w:t>
      </w:r>
      <w:r w:rsidRPr="00117827">
        <w:rPr>
          <w:rFonts w:ascii="Palatino Linotype" w:hAnsi="Palatino Linotype" w:cs="Arial"/>
          <w:color w:val="000000" w:themeColor="text1"/>
        </w:rPr>
        <w:t xml:space="preserve">, </w:t>
      </w:r>
      <w:r w:rsidRPr="00117827">
        <w:rPr>
          <w:rFonts w:ascii="Palatino Linotype" w:hAnsi="Palatino Linotype"/>
          <w:color w:val="000000" w:themeColor="text1"/>
        </w:rPr>
        <w:t>los</w:t>
      </w:r>
      <w:r w:rsidRPr="00117827">
        <w:rPr>
          <w:rFonts w:ascii="Palatino Linotype" w:hAnsi="Palatino Linotype" w:cs="Arial"/>
          <w:color w:val="000000" w:themeColor="text1"/>
        </w:rPr>
        <w:t xml:space="preserve"> </w:t>
      </w:r>
      <w:r w:rsidR="00025060" w:rsidRPr="00117827">
        <w:rPr>
          <w:rFonts w:ascii="Palatino Linotype" w:hAnsi="Palatino Linotype" w:cs="Arial"/>
          <w:color w:val="000000" w:themeColor="text1"/>
        </w:rPr>
        <w:t xml:space="preserve">Recursos de Revisión </w:t>
      </w:r>
      <w:r w:rsidR="005F5D50" w:rsidRPr="00117827">
        <w:rPr>
          <w:rFonts w:ascii="Palatino Linotype" w:hAnsi="Palatino Linotype" w:cs="Arial"/>
          <w:color w:val="000000" w:themeColor="text1"/>
          <w:lang w:val="es-ES_tradnl"/>
        </w:rPr>
        <w:t>materia del presente estudio, se en</w:t>
      </w:r>
      <w:r w:rsidRPr="00117827">
        <w:rPr>
          <w:rFonts w:ascii="Palatino Linotype" w:hAnsi="Palatino Linotype" w:cs="Arial"/>
          <w:color w:val="000000" w:themeColor="text1"/>
          <w:lang w:val="es-ES_tradnl"/>
        </w:rPr>
        <w:t xml:space="preserve">viaron electrónicamente al Instituto de </w:t>
      </w:r>
      <w:r w:rsidRPr="00117827">
        <w:rPr>
          <w:rFonts w:ascii="Palatino Linotype" w:eastAsia="Arial Unicode MS" w:hAnsi="Palatino Linotype" w:cs="Arial"/>
          <w:color w:val="000000" w:themeColor="text1"/>
        </w:rPr>
        <w:t>Transparencia</w:t>
      </w:r>
      <w:r w:rsidRPr="00117827">
        <w:rPr>
          <w:rFonts w:ascii="Palatino Linotype" w:hAnsi="Palatino Linotype" w:cs="Arial"/>
          <w:color w:val="000000" w:themeColor="text1"/>
          <w:lang w:val="es-ES_tradnl"/>
        </w:rPr>
        <w:t>, Acceso a la Información Pública y Protección de Datos Personales del Estado de México y Municipios</w:t>
      </w:r>
      <w:r w:rsidR="005F5D50" w:rsidRPr="00117827">
        <w:rPr>
          <w:rFonts w:ascii="Palatino Linotype" w:hAnsi="Palatino Linotype" w:cs="Arial"/>
          <w:color w:val="000000" w:themeColor="text1"/>
          <w:lang w:val="es-ES_tradnl"/>
        </w:rPr>
        <w:t>,</w:t>
      </w:r>
      <w:r w:rsidRPr="00117827">
        <w:rPr>
          <w:rFonts w:ascii="Palatino Linotype" w:hAnsi="Palatino Linotype" w:cs="Arial"/>
          <w:color w:val="000000" w:themeColor="text1"/>
          <w:lang w:val="es-ES_tradnl"/>
        </w:rPr>
        <w:t xml:space="preserve"> </w:t>
      </w:r>
      <w:r w:rsidR="005F5D50" w:rsidRPr="00117827">
        <w:rPr>
          <w:rFonts w:ascii="Palatino Linotype" w:hAnsi="Palatino Linotype" w:cs="Arial"/>
          <w:color w:val="000000" w:themeColor="text1"/>
          <w:lang w:val="es-ES_tradnl"/>
        </w:rPr>
        <w:t xml:space="preserve">por lo que </w:t>
      </w:r>
      <w:r w:rsidRPr="00117827">
        <w:rPr>
          <w:rFonts w:ascii="Palatino Linotype" w:hAnsi="Palatino Linotype" w:cs="Arial"/>
          <w:color w:val="000000" w:themeColor="text1"/>
          <w:lang w:val="es-ES_tradnl"/>
        </w:rPr>
        <w:t xml:space="preserve">con fundamento en el artículo 185, fracción I de la </w:t>
      </w:r>
      <w:r w:rsidRPr="00117827">
        <w:rPr>
          <w:rFonts w:ascii="Palatino Linotype" w:hAnsi="Palatino Linotype"/>
          <w:color w:val="000000" w:themeColor="text1"/>
        </w:rPr>
        <w:t>Ley de Transparencia y Acceso a la Información Pública del Estado de México y Municipios</w:t>
      </w:r>
      <w:r w:rsidRPr="00117827">
        <w:rPr>
          <w:rFonts w:ascii="Palatino Linotype" w:hAnsi="Palatino Linotype" w:cs="Arial"/>
          <w:color w:val="000000" w:themeColor="text1"/>
          <w:lang w:val="es-ES_tradnl"/>
        </w:rPr>
        <w:t>, se turnaron, a través del</w:t>
      </w:r>
      <w:r w:rsidRPr="00117827">
        <w:rPr>
          <w:rFonts w:ascii="Palatino Linotype" w:eastAsia="Arial Unicode MS" w:hAnsi="Palatino Linotype" w:cs="Arial"/>
          <w:color w:val="000000" w:themeColor="text1"/>
          <w:lang w:val="es-ES_tradnl"/>
        </w:rPr>
        <w:t xml:space="preserve"> </w:t>
      </w:r>
      <w:r w:rsidRPr="00117827">
        <w:rPr>
          <w:rFonts w:ascii="Palatino Linotype" w:eastAsia="Arial Unicode MS" w:hAnsi="Palatino Linotype" w:cs="Arial"/>
          <w:b/>
          <w:color w:val="000000" w:themeColor="text1"/>
          <w:lang w:val="es-ES_tradnl"/>
        </w:rPr>
        <w:t>SAIMEX</w:t>
      </w:r>
      <w:r w:rsidRPr="00117827">
        <w:rPr>
          <w:rFonts w:ascii="Palatino Linotype" w:hAnsi="Palatino Linotype"/>
          <w:color w:val="000000" w:themeColor="text1"/>
        </w:rPr>
        <w:t xml:space="preserve">, </w:t>
      </w:r>
      <w:r w:rsidR="00815436" w:rsidRPr="00117827">
        <w:rPr>
          <w:rFonts w:ascii="Palatino Linotype" w:hAnsi="Palatino Linotype"/>
          <w:color w:val="000000" w:themeColor="text1"/>
        </w:rPr>
        <w:t>los</w:t>
      </w:r>
      <w:r w:rsidR="00C10EEE" w:rsidRPr="00117827">
        <w:rPr>
          <w:rFonts w:ascii="Palatino Linotype" w:hAnsi="Palatino Linotype"/>
          <w:color w:val="000000" w:themeColor="text1"/>
        </w:rPr>
        <w:t xml:space="preserve"> </w:t>
      </w:r>
      <w:r w:rsidR="00025060" w:rsidRPr="00117827">
        <w:rPr>
          <w:rFonts w:ascii="Palatino Linotype" w:hAnsi="Palatino Linotype"/>
          <w:color w:val="000000" w:themeColor="text1"/>
        </w:rPr>
        <w:t>R</w:t>
      </w:r>
      <w:r w:rsidRPr="00117827">
        <w:rPr>
          <w:rFonts w:ascii="Palatino Linotype" w:hAnsi="Palatino Linotype"/>
          <w:color w:val="000000" w:themeColor="text1"/>
        </w:rPr>
        <w:t>ecurso</w:t>
      </w:r>
      <w:r w:rsidR="00815436" w:rsidRPr="00117827">
        <w:rPr>
          <w:rFonts w:ascii="Palatino Linotype" w:hAnsi="Palatino Linotype"/>
          <w:color w:val="000000" w:themeColor="text1"/>
        </w:rPr>
        <w:t>s</w:t>
      </w:r>
      <w:r w:rsidRPr="00117827">
        <w:rPr>
          <w:rFonts w:ascii="Palatino Linotype" w:hAnsi="Palatino Linotype" w:cs="Arial"/>
          <w:color w:val="000000" w:themeColor="text1"/>
          <w:szCs w:val="20"/>
        </w:rPr>
        <w:t xml:space="preserve"> de </w:t>
      </w:r>
      <w:r w:rsidR="00025060" w:rsidRPr="00117827">
        <w:rPr>
          <w:rFonts w:ascii="Palatino Linotype" w:hAnsi="Palatino Linotype" w:cs="Arial"/>
          <w:color w:val="000000" w:themeColor="text1"/>
          <w:szCs w:val="20"/>
        </w:rPr>
        <w:t>R</w:t>
      </w:r>
      <w:r w:rsidRPr="00117827">
        <w:rPr>
          <w:rFonts w:ascii="Palatino Linotype" w:hAnsi="Palatino Linotype" w:cs="Arial"/>
          <w:color w:val="000000" w:themeColor="text1"/>
          <w:szCs w:val="20"/>
        </w:rPr>
        <w:t>evisión</w:t>
      </w:r>
      <w:r w:rsidR="00C10EEE" w:rsidRPr="00117827">
        <w:rPr>
          <w:rFonts w:ascii="Palatino Linotype" w:hAnsi="Palatino Linotype" w:cs="Arial"/>
          <w:color w:val="000000" w:themeColor="text1"/>
          <w:szCs w:val="20"/>
        </w:rPr>
        <w:t xml:space="preserve"> </w:t>
      </w:r>
      <w:r w:rsidR="00206C71" w:rsidRPr="00117827">
        <w:rPr>
          <w:rFonts w:ascii="Palatino Linotype" w:hAnsi="Palatino Linotype" w:cs="Arial"/>
          <w:b/>
          <w:color w:val="000000" w:themeColor="text1"/>
          <w:szCs w:val="20"/>
        </w:rPr>
        <w:t>0827</w:t>
      </w:r>
      <w:r w:rsidR="00D90375" w:rsidRPr="00117827">
        <w:rPr>
          <w:rFonts w:ascii="Palatino Linotype" w:hAnsi="Palatino Linotype" w:cs="Arial"/>
          <w:b/>
          <w:color w:val="000000" w:themeColor="text1"/>
          <w:szCs w:val="20"/>
        </w:rPr>
        <w:t>2/INFOEM/IP/RR/2022</w:t>
      </w:r>
      <w:r w:rsidR="00D90375" w:rsidRPr="00117827">
        <w:rPr>
          <w:rFonts w:ascii="Palatino Linotype" w:hAnsi="Palatino Linotype" w:cs="Arial"/>
          <w:color w:val="000000" w:themeColor="text1"/>
          <w:szCs w:val="20"/>
        </w:rPr>
        <w:t xml:space="preserve"> y </w:t>
      </w:r>
      <w:r w:rsidR="00206C71" w:rsidRPr="00117827">
        <w:rPr>
          <w:rFonts w:ascii="Palatino Linotype" w:hAnsi="Palatino Linotype" w:cs="Arial"/>
          <w:b/>
          <w:color w:val="000000" w:themeColor="text1"/>
          <w:szCs w:val="20"/>
        </w:rPr>
        <w:t>0830</w:t>
      </w:r>
      <w:r w:rsidR="00D90375" w:rsidRPr="00117827">
        <w:rPr>
          <w:rFonts w:ascii="Palatino Linotype" w:hAnsi="Palatino Linotype" w:cs="Arial"/>
          <w:b/>
          <w:color w:val="000000" w:themeColor="text1"/>
          <w:szCs w:val="20"/>
        </w:rPr>
        <w:t>2/INFOEM/IP/RR/2022</w:t>
      </w:r>
      <w:r w:rsidR="00B110FA" w:rsidRPr="00117827">
        <w:rPr>
          <w:rFonts w:ascii="Palatino Linotype" w:hAnsi="Palatino Linotype" w:cs="Arial"/>
          <w:b/>
          <w:color w:val="000000" w:themeColor="text1"/>
          <w:szCs w:val="20"/>
        </w:rPr>
        <w:t xml:space="preserve"> y 08362/INFOEM/IP/RR/2022 </w:t>
      </w:r>
      <w:r w:rsidR="003422EF" w:rsidRPr="00117827">
        <w:rPr>
          <w:rFonts w:ascii="Palatino Linotype" w:hAnsi="Palatino Linotype"/>
          <w:b/>
        </w:rPr>
        <w:t xml:space="preserve"> </w:t>
      </w:r>
      <w:r w:rsidR="00801793" w:rsidRPr="00117827">
        <w:rPr>
          <w:rFonts w:ascii="Palatino Linotype" w:hAnsi="Palatino Linotype"/>
        </w:rPr>
        <w:t>a</w:t>
      </w:r>
      <w:r w:rsidR="000F4F78" w:rsidRPr="00117827">
        <w:rPr>
          <w:rFonts w:ascii="Palatino Linotype" w:hAnsi="Palatino Linotype"/>
          <w:lang w:val="es-419"/>
        </w:rPr>
        <w:t xml:space="preserve"> </w:t>
      </w:r>
      <w:r w:rsidRPr="00117827">
        <w:rPr>
          <w:rFonts w:ascii="Palatino Linotype" w:hAnsi="Palatino Linotype"/>
        </w:rPr>
        <w:t>l</w:t>
      </w:r>
      <w:r w:rsidR="000F4F78" w:rsidRPr="00117827">
        <w:rPr>
          <w:rFonts w:ascii="Palatino Linotype" w:hAnsi="Palatino Linotype"/>
          <w:lang w:val="es-419"/>
        </w:rPr>
        <w:t xml:space="preserve">a </w:t>
      </w:r>
      <w:r w:rsidR="000F4F78" w:rsidRPr="00117827">
        <w:rPr>
          <w:rFonts w:ascii="Palatino Linotype" w:hAnsi="Palatino Linotype"/>
          <w:b/>
          <w:lang w:val="es-419"/>
        </w:rPr>
        <w:t>Comisionada Sharon Cristina Morales Martínez</w:t>
      </w:r>
      <w:r w:rsidR="00B110FA" w:rsidRPr="00117827">
        <w:rPr>
          <w:rFonts w:ascii="Palatino Linotype" w:hAnsi="Palatino Linotype"/>
          <w:b/>
        </w:rPr>
        <w:t xml:space="preserve"> y</w:t>
      </w:r>
      <w:r w:rsidRPr="00117827">
        <w:rPr>
          <w:rFonts w:ascii="Palatino Linotype" w:hAnsi="Palatino Linotype"/>
        </w:rPr>
        <w:t xml:space="preserve"> </w:t>
      </w:r>
      <w:r w:rsidR="002500ED" w:rsidRPr="00117827">
        <w:rPr>
          <w:rFonts w:ascii="Palatino Linotype" w:hAnsi="Palatino Linotype"/>
        </w:rPr>
        <w:t>el</w:t>
      </w:r>
      <w:r w:rsidRPr="00117827">
        <w:rPr>
          <w:rFonts w:ascii="Palatino Linotype" w:hAnsi="Palatino Linotype"/>
        </w:rPr>
        <w:t xml:space="preserve"> </w:t>
      </w:r>
      <w:r w:rsidR="00025060" w:rsidRPr="00117827">
        <w:rPr>
          <w:rFonts w:ascii="Palatino Linotype" w:hAnsi="Palatino Linotype"/>
        </w:rPr>
        <w:t>Recurso de R</w:t>
      </w:r>
      <w:r w:rsidRPr="00117827">
        <w:rPr>
          <w:rFonts w:ascii="Palatino Linotype" w:hAnsi="Palatino Linotype"/>
        </w:rPr>
        <w:t xml:space="preserve">evisión </w:t>
      </w:r>
      <w:r w:rsidR="00AA7864" w:rsidRPr="00117827">
        <w:rPr>
          <w:rFonts w:ascii="Palatino Linotype" w:hAnsi="Palatino Linotype"/>
          <w:b/>
        </w:rPr>
        <w:t>08345</w:t>
      </w:r>
      <w:r w:rsidR="00D90375" w:rsidRPr="00117827">
        <w:rPr>
          <w:rFonts w:ascii="Palatino Linotype" w:hAnsi="Palatino Linotype"/>
          <w:b/>
        </w:rPr>
        <w:t>/INFOEM/IP/RR/2022</w:t>
      </w:r>
      <w:r w:rsidR="002500ED" w:rsidRPr="00117827">
        <w:rPr>
          <w:rFonts w:ascii="Palatino Linotype" w:hAnsi="Palatino Linotype"/>
          <w:b/>
        </w:rPr>
        <w:t xml:space="preserve"> </w:t>
      </w:r>
      <w:r w:rsidR="00102F98" w:rsidRPr="00117827">
        <w:rPr>
          <w:rFonts w:ascii="Palatino Linotype" w:hAnsi="Palatino Linotype"/>
        </w:rPr>
        <w:t>al</w:t>
      </w:r>
      <w:r w:rsidR="00102F98" w:rsidRPr="00117827">
        <w:rPr>
          <w:rFonts w:ascii="Palatino Linotype" w:hAnsi="Palatino Linotype"/>
          <w:b/>
        </w:rPr>
        <w:t xml:space="preserve"> Comisionado </w:t>
      </w:r>
      <w:r w:rsidR="00AA7864" w:rsidRPr="00117827">
        <w:rPr>
          <w:rFonts w:ascii="Palatino Linotype" w:hAnsi="Palatino Linotype"/>
          <w:b/>
        </w:rPr>
        <w:t>José Martínez Vilchis</w:t>
      </w:r>
      <w:r w:rsidRPr="00117827">
        <w:rPr>
          <w:rFonts w:ascii="Palatino Linotype" w:hAnsi="Palatino Linotype"/>
          <w:color w:val="000000" w:themeColor="text1"/>
        </w:rPr>
        <w:t xml:space="preserve"> </w:t>
      </w:r>
      <w:r w:rsidR="00587DC6" w:rsidRPr="00117827">
        <w:rPr>
          <w:rFonts w:ascii="Palatino Linotype" w:hAnsi="Palatino Linotype"/>
          <w:color w:val="000000" w:themeColor="text1"/>
        </w:rPr>
        <w:t xml:space="preserve">a </w:t>
      </w:r>
      <w:r w:rsidRPr="00117827">
        <w:rPr>
          <w:rFonts w:ascii="Palatino Linotype" w:hAnsi="Palatino Linotype" w:cs="Arial"/>
          <w:color w:val="000000" w:themeColor="text1"/>
          <w:lang w:val="es-ES_tradnl"/>
        </w:rPr>
        <w:t>efecto de que decretaran su admisión o desechamiento.</w:t>
      </w:r>
    </w:p>
    <w:p w14:paraId="7D850418" w14:textId="6E1A8C0A" w:rsidR="009D6B53" w:rsidRPr="00117827" w:rsidRDefault="009D6B53" w:rsidP="003404B0">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117827" w:rsidRDefault="003404B0" w:rsidP="003404B0">
      <w:pPr>
        <w:tabs>
          <w:tab w:val="center" w:pos="4252"/>
          <w:tab w:val="right" w:pos="8504"/>
        </w:tabs>
        <w:spacing w:line="360" w:lineRule="auto"/>
        <w:jc w:val="both"/>
        <w:rPr>
          <w:rFonts w:ascii="Palatino Linotype" w:hAnsi="Palatino Linotype" w:cs="Arial"/>
          <w:b/>
          <w:color w:val="000000" w:themeColor="text1"/>
        </w:rPr>
      </w:pPr>
      <w:r w:rsidRPr="00117827">
        <w:rPr>
          <w:rFonts w:ascii="Palatino Linotype" w:hAnsi="Palatino Linotype" w:cs="Arial"/>
          <w:b/>
          <w:color w:val="000000" w:themeColor="text1"/>
        </w:rPr>
        <w:t>a) Admisión del Recurso de Revisión</w:t>
      </w:r>
    </w:p>
    <w:p w14:paraId="3933D19F" w14:textId="05C0BF03" w:rsidR="009D6B53" w:rsidRPr="00117827" w:rsidRDefault="009D6B53" w:rsidP="0082275C">
      <w:pPr>
        <w:spacing w:line="360" w:lineRule="auto"/>
        <w:jc w:val="both"/>
        <w:rPr>
          <w:rFonts w:ascii="Palatino Linotype" w:hAnsi="Palatino Linotype" w:cs="Arial"/>
          <w:color w:val="000000" w:themeColor="text1"/>
        </w:rPr>
      </w:pPr>
      <w:r w:rsidRPr="00117827">
        <w:rPr>
          <w:rFonts w:ascii="Palatino Linotype" w:hAnsi="Palatino Linotype" w:cs="Arial"/>
          <w:color w:val="000000" w:themeColor="text1"/>
        </w:rPr>
        <w:t xml:space="preserve">De las constancias de los expedientes electrónicos </w:t>
      </w:r>
      <w:r w:rsidR="005F5D50" w:rsidRPr="00117827">
        <w:rPr>
          <w:rFonts w:ascii="Palatino Linotype" w:hAnsi="Palatino Linotype" w:cs="Arial"/>
          <w:color w:val="000000" w:themeColor="text1"/>
        </w:rPr>
        <w:t xml:space="preserve">que obran en </w:t>
      </w:r>
      <w:r w:rsidR="005F5D50" w:rsidRPr="00117827">
        <w:rPr>
          <w:rFonts w:ascii="Palatino Linotype" w:hAnsi="Palatino Linotype" w:cs="Arial"/>
          <w:b/>
          <w:color w:val="000000" w:themeColor="text1"/>
        </w:rPr>
        <w:t>EL</w:t>
      </w:r>
      <w:r w:rsidRPr="00117827">
        <w:rPr>
          <w:rFonts w:ascii="Palatino Linotype" w:hAnsi="Palatino Linotype" w:cs="Arial"/>
          <w:b/>
          <w:color w:val="000000" w:themeColor="text1"/>
        </w:rPr>
        <w:t xml:space="preserve"> SAIMEX</w:t>
      </w:r>
      <w:r w:rsidRPr="00117827">
        <w:rPr>
          <w:rFonts w:ascii="Palatino Linotype" w:hAnsi="Palatino Linotype" w:cs="Arial"/>
          <w:color w:val="000000" w:themeColor="text1"/>
        </w:rPr>
        <w:t>, se desprende que e</w:t>
      </w:r>
      <w:r w:rsidR="00487551" w:rsidRPr="00117827">
        <w:rPr>
          <w:rFonts w:ascii="Palatino Linotype" w:hAnsi="Palatino Linotype" w:cs="Arial"/>
          <w:color w:val="000000" w:themeColor="text1"/>
          <w:lang w:val="es-419"/>
        </w:rPr>
        <w:t xml:space="preserve">n fechas </w:t>
      </w:r>
      <w:r w:rsidR="00973503" w:rsidRPr="00117827">
        <w:rPr>
          <w:rFonts w:ascii="Palatino Linotype" w:hAnsi="Palatino Linotype" w:cs="Arial"/>
          <w:b/>
          <w:color w:val="000000" w:themeColor="text1"/>
        </w:rPr>
        <w:t>veinte, veintitrés y veinticuatro</w:t>
      </w:r>
      <w:r w:rsidR="00D45667" w:rsidRPr="00117827">
        <w:rPr>
          <w:rFonts w:ascii="Palatino Linotype" w:hAnsi="Palatino Linotype" w:cs="Arial"/>
          <w:b/>
          <w:color w:val="000000" w:themeColor="text1"/>
        </w:rPr>
        <w:t xml:space="preserve"> de mayo </w:t>
      </w:r>
      <w:r w:rsidR="00DF5831" w:rsidRPr="00117827">
        <w:rPr>
          <w:rFonts w:ascii="Palatino Linotype" w:hAnsi="Palatino Linotype" w:cs="Arial"/>
          <w:b/>
          <w:color w:val="000000" w:themeColor="text1"/>
        </w:rPr>
        <w:t>de</w:t>
      </w:r>
      <w:r w:rsidR="00C10EEE" w:rsidRPr="00117827">
        <w:rPr>
          <w:rFonts w:ascii="Palatino Linotype" w:hAnsi="Palatino Linotype" w:cs="Arial"/>
          <w:b/>
          <w:color w:val="000000" w:themeColor="text1"/>
        </w:rPr>
        <w:t xml:space="preserve"> dos mil veintidós</w:t>
      </w:r>
      <w:r w:rsidRPr="00117827">
        <w:rPr>
          <w:rFonts w:ascii="Palatino Linotype" w:hAnsi="Palatino Linotype" w:cs="Arial"/>
          <w:color w:val="000000" w:themeColor="text1"/>
        </w:rPr>
        <w:t xml:space="preserve">, se acordó la admisión a trámite de los </w:t>
      </w:r>
      <w:r w:rsidR="00025060" w:rsidRPr="00117827">
        <w:rPr>
          <w:rFonts w:ascii="Palatino Linotype" w:hAnsi="Palatino Linotype" w:cs="Arial"/>
          <w:color w:val="000000" w:themeColor="text1"/>
        </w:rPr>
        <w:t>R</w:t>
      </w:r>
      <w:r w:rsidRPr="00117827">
        <w:rPr>
          <w:rFonts w:ascii="Palatino Linotype" w:hAnsi="Palatino Linotype" w:cs="Arial"/>
          <w:color w:val="000000" w:themeColor="text1"/>
        </w:rPr>
        <w:t xml:space="preserve">ecursos de </w:t>
      </w:r>
      <w:r w:rsidR="00025060" w:rsidRPr="00117827">
        <w:rPr>
          <w:rFonts w:ascii="Palatino Linotype" w:hAnsi="Palatino Linotype" w:cs="Arial"/>
          <w:color w:val="000000" w:themeColor="text1"/>
        </w:rPr>
        <w:t>R</w:t>
      </w:r>
      <w:r w:rsidRPr="00117827">
        <w:rPr>
          <w:rFonts w:ascii="Palatino Linotype" w:hAnsi="Palatino Linotype" w:cs="Arial"/>
          <w:color w:val="000000" w:themeColor="text1"/>
        </w:rPr>
        <w:t>evisión que nos ocupan, así como la integración de los expedientes respectivos, mismos que se pusieron a disposición de las partes, para que en un plazo máximo de siete días hábiles</w:t>
      </w:r>
      <w:r w:rsidR="005F5D50" w:rsidRPr="00117827">
        <w:rPr>
          <w:rFonts w:ascii="Palatino Linotype" w:hAnsi="Palatino Linotype" w:cs="Arial"/>
          <w:color w:val="000000" w:themeColor="text1"/>
        </w:rPr>
        <w:t xml:space="preserve"> </w:t>
      </w:r>
      <w:r w:rsidR="00A43CB5" w:rsidRPr="00117827">
        <w:rPr>
          <w:rFonts w:ascii="Palatino Linotype" w:hAnsi="Palatino Linotype" w:cs="Arial"/>
          <w:b/>
          <w:color w:val="000000" w:themeColor="text1"/>
        </w:rPr>
        <w:t>EL RECURRENTE</w:t>
      </w:r>
      <w:r w:rsidR="00D01412" w:rsidRPr="00117827">
        <w:rPr>
          <w:rFonts w:ascii="Palatino Linotype" w:hAnsi="Palatino Linotype" w:cs="Arial"/>
          <w:b/>
          <w:color w:val="000000" w:themeColor="text1"/>
        </w:rPr>
        <w:t xml:space="preserve"> </w:t>
      </w:r>
      <w:r w:rsidR="00D01412" w:rsidRPr="00117827">
        <w:rPr>
          <w:rFonts w:ascii="Palatino Linotype" w:hAnsi="Palatino Linotype" w:cs="Arial"/>
          <w:color w:val="000000" w:themeColor="text1"/>
        </w:rPr>
        <w:t xml:space="preserve">manifestara lo que a su derecho conviniera, a efecto de presentar pruebas o alegatos y, en su caso, </w:t>
      </w:r>
      <w:r w:rsidR="00D01412" w:rsidRPr="00117827">
        <w:rPr>
          <w:rFonts w:ascii="Palatino Linotype" w:hAnsi="Palatino Linotype" w:cs="Arial"/>
          <w:b/>
          <w:color w:val="000000" w:themeColor="text1"/>
        </w:rPr>
        <w:t xml:space="preserve">EL SUJETO OBLIGADO </w:t>
      </w:r>
      <w:r w:rsidR="00D01412" w:rsidRPr="00117827">
        <w:rPr>
          <w:rFonts w:ascii="Palatino Linotype" w:hAnsi="Palatino Linotype" w:cs="Arial"/>
          <w:color w:val="000000" w:themeColor="text1"/>
        </w:rPr>
        <w:t>rindiera sus</w:t>
      </w:r>
      <w:r w:rsidR="00D01412" w:rsidRPr="00117827">
        <w:rPr>
          <w:rFonts w:ascii="Palatino Linotype" w:hAnsi="Palatino Linotype" w:cs="Arial"/>
          <w:b/>
          <w:color w:val="000000" w:themeColor="text1"/>
        </w:rPr>
        <w:t xml:space="preserve"> </w:t>
      </w:r>
      <w:r w:rsidR="00D01412" w:rsidRPr="00117827">
        <w:rPr>
          <w:rFonts w:ascii="Palatino Linotype" w:hAnsi="Palatino Linotype" w:cs="Arial"/>
          <w:color w:val="000000" w:themeColor="text1"/>
        </w:rPr>
        <w:t xml:space="preserve">Informes Justificados respectivamente; lo anterior, en </w:t>
      </w:r>
      <w:r w:rsidR="00D01412" w:rsidRPr="00117827">
        <w:rPr>
          <w:rFonts w:ascii="Palatino Linotype" w:hAnsi="Palatino Linotype" w:cs="Arial"/>
          <w:color w:val="000000" w:themeColor="text1"/>
        </w:rPr>
        <w:lastRenderedPageBreak/>
        <w:t xml:space="preserve">términos de </w:t>
      </w:r>
      <w:r w:rsidRPr="00117827">
        <w:rPr>
          <w:rFonts w:ascii="Palatino Linotype" w:hAnsi="Palatino Linotype" w:cs="Arial"/>
          <w:color w:val="000000" w:themeColor="text1"/>
        </w:rPr>
        <w:t>lo dispuesto por el artículo 185 de la Ley de Transparencia y Acceso a la Información Pública del Estado de México y Municipios</w:t>
      </w:r>
      <w:r w:rsidR="00D01412" w:rsidRPr="00117827">
        <w:rPr>
          <w:rFonts w:ascii="Palatino Linotype" w:hAnsi="Palatino Linotype" w:cs="Arial"/>
          <w:color w:val="000000" w:themeColor="text1"/>
        </w:rPr>
        <w:t>.</w:t>
      </w:r>
    </w:p>
    <w:p w14:paraId="5DB4FF7F" w14:textId="77777777" w:rsidR="00B97613" w:rsidRPr="00117827" w:rsidRDefault="00B97613" w:rsidP="0082275C">
      <w:pPr>
        <w:spacing w:line="360" w:lineRule="auto"/>
        <w:jc w:val="both"/>
        <w:rPr>
          <w:rFonts w:ascii="Palatino Linotype" w:hAnsi="Palatino Linotype" w:cs="Arial"/>
          <w:color w:val="000000" w:themeColor="text1"/>
        </w:rPr>
      </w:pPr>
    </w:p>
    <w:p w14:paraId="1B661F59" w14:textId="3C721B32" w:rsidR="003404B0" w:rsidRPr="00117827" w:rsidRDefault="002E7E03" w:rsidP="003404B0">
      <w:pPr>
        <w:spacing w:line="360" w:lineRule="auto"/>
        <w:jc w:val="both"/>
        <w:rPr>
          <w:rFonts w:ascii="Palatino Linotype" w:eastAsia="Arial Unicode MS" w:hAnsi="Palatino Linotype" w:cs="Arial"/>
          <w:b/>
          <w:color w:val="000000" w:themeColor="text1"/>
          <w:lang w:val="es-419"/>
        </w:rPr>
      </w:pPr>
      <w:r w:rsidRPr="00117827">
        <w:rPr>
          <w:rFonts w:ascii="Palatino Linotype" w:eastAsia="Arial Unicode MS" w:hAnsi="Palatino Linotype" w:cs="Arial"/>
          <w:b/>
          <w:color w:val="000000" w:themeColor="text1"/>
        </w:rPr>
        <w:t>b</w:t>
      </w:r>
      <w:r w:rsidR="003404B0" w:rsidRPr="00117827">
        <w:rPr>
          <w:rFonts w:ascii="Palatino Linotype" w:eastAsia="Arial Unicode MS" w:hAnsi="Palatino Linotype" w:cs="Arial"/>
          <w:b/>
          <w:color w:val="000000" w:themeColor="text1"/>
        </w:rPr>
        <w:t xml:space="preserve">) </w:t>
      </w:r>
      <w:r w:rsidR="004016BF" w:rsidRPr="00117827">
        <w:rPr>
          <w:rFonts w:ascii="Palatino Linotype" w:hAnsi="Palatino Linotype" w:cs="Arial"/>
          <w:b/>
          <w:bCs/>
        </w:rPr>
        <w:t>Manifestaciones</w:t>
      </w:r>
    </w:p>
    <w:p w14:paraId="0871E087" w14:textId="3498B4D7" w:rsidR="00756235" w:rsidRPr="00117827" w:rsidRDefault="00756235" w:rsidP="00756235">
      <w:pPr>
        <w:spacing w:line="360" w:lineRule="auto"/>
        <w:jc w:val="both"/>
        <w:rPr>
          <w:rFonts w:ascii="Palatino Linotype" w:hAnsi="Palatino Linotype" w:cs="Arial"/>
          <w:color w:val="000000" w:themeColor="text1"/>
        </w:rPr>
      </w:pPr>
      <w:r w:rsidRPr="00117827">
        <w:rPr>
          <w:rFonts w:ascii="Palatino Linotype" w:eastAsia="Arial Unicode MS" w:hAnsi="Palatino Linotype" w:cs="Arial"/>
          <w:color w:val="000000" w:themeColor="text1"/>
        </w:rPr>
        <w:t xml:space="preserve">Conforme a las constancias del </w:t>
      </w:r>
      <w:r w:rsidRPr="00117827">
        <w:rPr>
          <w:rFonts w:ascii="Palatino Linotype" w:eastAsia="Arial Unicode MS" w:hAnsi="Palatino Linotype" w:cs="Arial"/>
          <w:b/>
          <w:color w:val="000000" w:themeColor="text1"/>
        </w:rPr>
        <w:t>SAIMEX</w:t>
      </w:r>
      <w:r w:rsidRPr="00117827">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w:t>
      </w:r>
      <w:r w:rsidR="00D45667" w:rsidRPr="00117827">
        <w:rPr>
          <w:rFonts w:ascii="Palatino Linotype" w:eastAsia="Arial Unicode MS" w:hAnsi="Palatino Linotype" w:cs="Arial"/>
          <w:color w:val="000000" w:themeColor="text1"/>
        </w:rPr>
        <w:t xml:space="preserve"> </w:t>
      </w:r>
      <w:r w:rsidR="00A43CB5" w:rsidRPr="00117827">
        <w:rPr>
          <w:rFonts w:ascii="Palatino Linotype" w:eastAsia="Arial Unicode MS" w:hAnsi="Palatino Linotype" w:cs="Arial"/>
          <w:b/>
          <w:color w:val="000000" w:themeColor="text1"/>
        </w:rPr>
        <w:t>EL RECURRENTE</w:t>
      </w:r>
      <w:r w:rsidRPr="00117827">
        <w:rPr>
          <w:rFonts w:ascii="Palatino Linotype" w:eastAsia="Arial Unicode MS" w:hAnsi="Palatino Linotype" w:cs="Arial"/>
          <w:color w:val="000000" w:themeColor="text1"/>
        </w:rPr>
        <w:t xml:space="preserve">, éste no realizó manifestación alguna, </w:t>
      </w:r>
      <w:r w:rsidR="005F5D50" w:rsidRPr="00117827">
        <w:rPr>
          <w:rFonts w:ascii="Palatino Linotype" w:eastAsia="Arial Unicode MS" w:hAnsi="Palatino Linotype" w:cs="Arial"/>
          <w:color w:val="000000" w:themeColor="text1"/>
        </w:rPr>
        <w:t>así como no</w:t>
      </w:r>
      <w:r w:rsidR="009D1F7B" w:rsidRPr="00117827">
        <w:rPr>
          <w:rFonts w:ascii="Palatino Linotype" w:eastAsia="Arial Unicode MS" w:hAnsi="Palatino Linotype" w:cs="Arial"/>
          <w:color w:val="000000" w:themeColor="text1"/>
        </w:rPr>
        <w:t xml:space="preserve"> presentó pruebas o alegatos y</w:t>
      </w:r>
      <w:r w:rsidRPr="00117827">
        <w:rPr>
          <w:rFonts w:ascii="Palatino Linotype" w:eastAsia="Arial Unicode MS" w:hAnsi="Palatino Linotype" w:cs="Arial"/>
          <w:color w:val="000000" w:themeColor="text1"/>
        </w:rPr>
        <w:t xml:space="preserve"> </w:t>
      </w:r>
      <w:r w:rsidR="005F5D50" w:rsidRPr="00117827">
        <w:rPr>
          <w:rFonts w:ascii="Palatino Linotype" w:eastAsia="Arial Unicode MS" w:hAnsi="Palatino Linotype" w:cs="Arial"/>
          <w:color w:val="000000" w:themeColor="text1"/>
        </w:rPr>
        <w:t xml:space="preserve">de igual forma </w:t>
      </w:r>
      <w:r w:rsidRPr="00117827">
        <w:rPr>
          <w:rFonts w:ascii="Palatino Linotype" w:eastAsia="Arial Unicode MS" w:hAnsi="Palatino Linotype" w:cs="Arial"/>
          <w:b/>
          <w:color w:val="000000" w:themeColor="text1"/>
        </w:rPr>
        <w:t>EL SUJETO OBLIGADO</w:t>
      </w:r>
      <w:r w:rsidRPr="00117827">
        <w:rPr>
          <w:rFonts w:ascii="Palatino Linotype" w:eastAsia="Arial Unicode MS" w:hAnsi="Palatino Linotype" w:cs="Arial"/>
          <w:color w:val="000000" w:themeColor="text1"/>
        </w:rPr>
        <w:t xml:space="preserve"> </w:t>
      </w:r>
      <w:r w:rsidR="005F5D50" w:rsidRPr="00117827">
        <w:rPr>
          <w:rFonts w:ascii="Palatino Linotype" w:eastAsia="Arial Unicode MS" w:hAnsi="Palatino Linotype" w:cs="Arial"/>
          <w:color w:val="000000" w:themeColor="text1"/>
        </w:rPr>
        <w:t xml:space="preserve">no </w:t>
      </w:r>
      <w:r w:rsidRPr="00117827">
        <w:rPr>
          <w:rFonts w:ascii="Palatino Linotype" w:eastAsia="Arial Unicode MS" w:hAnsi="Palatino Linotype" w:cs="Arial"/>
          <w:color w:val="000000" w:themeColor="text1"/>
        </w:rPr>
        <w:t xml:space="preserve">rindió </w:t>
      </w:r>
      <w:r w:rsidR="00D01412" w:rsidRPr="00117827">
        <w:rPr>
          <w:rFonts w:ascii="Palatino Linotype" w:eastAsia="Arial Unicode MS" w:hAnsi="Palatino Linotype" w:cs="Arial"/>
          <w:color w:val="000000" w:themeColor="text1"/>
        </w:rPr>
        <w:t>los</w:t>
      </w:r>
      <w:r w:rsidRPr="00117827">
        <w:rPr>
          <w:rFonts w:ascii="Palatino Linotype" w:eastAsia="Arial Unicode MS" w:hAnsi="Palatino Linotype" w:cs="Arial"/>
          <w:color w:val="000000" w:themeColor="text1"/>
        </w:rPr>
        <w:t xml:space="preserve"> Informe</w:t>
      </w:r>
      <w:r w:rsidR="00D01412" w:rsidRPr="00117827">
        <w:rPr>
          <w:rFonts w:ascii="Palatino Linotype" w:eastAsia="Arial Unicode MS" w:hAnsi="Palatino Linotype" w:cs="Arial"/>
          <w:color w:val="000000" w:themeColor="text1"/>
        </w:rPr>
        <w:t>s</w:t>
      </w:r>
      <w:r w:rsidRPr="00117827">
        <w:rPr>
          <w:rFonts w:ascii="Palatino Linotype" w:eastAsia="Arial Unicode MS" w:hAnsi="Palatino Linotype" w:cs="Arial"/>
          <w:color w:val="000000" w:themeColor="text1"/>
        </w:rPr>
        <w:t xml:space="preserve"> Justificado</w:t>
      </w:r>
      <w:r w:rsidR="00D01412" w:rsidRPr="00117827">
        <w:rPr>
          <w:rFonts w:ascii="Palatino Linotype" w:eastAsia="Arial Unicode MS" w:hAnsi="Palatino Linotype" w:cs="Arial"/>
          <w:color w:val="000000" w:themeColor="text1"/>
        </w:rPr>
        <w:t>s correspondientes</w:t>
      </w:r>
      <w:r w:rsidRPr="00117827">
        <w:rPr>
          <w:rFonts w:ascii="Palatino Linotype" w:eastAsia="Arial Unicode MS" w:hAnsi="Palatino Linotype" w:cs="Arial"/>
          <w:color w:val="000000" w:themeColor="text1"/>
        </w:rPr>
        <w:t>, tal y como se aprecia en la</w:t>
      </w:r>
      <w:r w:rsidR="009D1F7B" w:rsidRPr="00117827">
        <w:rPr>
          <w:rFonts w:ascii="Palatino Linotype" w:eastAsia="Arial Unicode MS" w:hAnsi="Palatino Linotype" w:cs="Arial"/>
          <w:color w:val="000000" w:themeColor="text1"/>
        </w:rPr>
        <w:t>s</w:t>
      </w:r>
      <w:r w:rsidRPr="00117827">
        <w:rPr>
          <w:rFonts w:ascii="Palatino Linotype" w:eastAsia="Arial Unicode MS" w:hAnsi="Palatino Linotype" w:cs="Arial"/>
          <w:color w:val="000000" w:themeColor="text1"/>
        </w:rPr>
        <w:t xml:space="preserve"> siguiente</w:t>
      </w:r>
      <w:r w:rsidR="00D01412" w:rsidRPr="00117827">
        <w:rPr>
          <w:rFonts w:ascii="Palatino Linotype" w:eastAsia="Arial Unicode MS" w:hAnsi="Palatino Linotype" w:cs="Arial"/>
          <w:color w:val="000000" w:themeColor="text1"/>
        </w:rPr>
        <w:t>s</w:t>
      </w:r>
      <w:r w:rsidRPr="00117827">
        <w:rPr>
          <w:rFonts w:ascii="Palatino Linotype" w:eastAsia="Arial Unicode MS" w:hAnsi="Palatino Linotype" w:cs="Arial"/>
          <w:color w:val="000000" w:themeColor="text1"/>
        </w:rPr>
        <w:t xml:space="preserve"> </w:t>
      </w:r>
      <w:r w:rsidR="00D01412" w:rsidRPr="00117827">
        <w:rPr>
          <w:rFonts w:ascii="Palatino Linotype" w:eastAsia="Arial Unicode MS" w:hAnsi="Palatino Linotype" w:cs="Arial"/>
          <w:color w:val="000000" w:themeColor="text1"/>
        </w:rPr>
        <w:t>imágenes</w:t>
      </w:r>
      <w:r w:rsidRPr="00117827">
        <w:rPr>
          <w:rFonts w:ascii="Palatino Linotype" w:eastAsia="Arial Unicode MS" w:hAnsi="Palatino Linotype" w:cs="Arial"/>
          <w:color w:val="000000" w:themeColor="text1"/>
        </w:rPr>
        <w:t xml:space="preserve">: </w:t>
      </w:r>
      <w:r w:rsidRPr="00117827">
        <w:rPr>
          <w:rFonts w:ascii="Palatino Linotype" w:hAnsi="Palatino Linotype" w:cs="Arial"/>
          <w:color w:val="000000" w:themeColor="text1"/>
        </w:rPr>
        <w:t xml:space="preserve"> </w:t>
      </w:r>
    </w:p>
    <w:p w14:paraId="45EB9209" w14:textId="77777777" w:rsidR="00357C81" w:rsidRPr="00117827" w:rsidRDefault="00357C81" w:rsidP="00756235">
      <w:pPr>
        <w:spacing w:line="360" w:lineRule="auto"/>
        <w:jc w:val="both"/>
        <w:rPr>
          <w:rFonts w:ascii="Palatino Linotype" w:hAnsi="Palatino Linotype" w:cs="Arial"/>
          <w:color w:val="000000" w:themeColor="text1"/>
        </w:rPr>
      </w:pPr>
    </w:p>
    <w:p w14:paraId="4E176E8A" w14:textId="72FD31BE" w:rsidR="00801793" w:rsidRPr="00117827" w:rsidRDefault="00973503" w:rsidP="00973503">
      <w:pPr>
        <w:spacing w:line="360" w:lineRule="auto"/>
        <w:jc w:val="center"/>
        <w:rPr>
          <w:rFonts w:ascii="Palatino Linotype" w:hAnsi="Palatino Linotype" w:cs="Arial"/>
          <w:color w:val="000000" w:themeColor="text1"/>
        </w:rPr>
      </w:pPr>
      <w:r w:rsidRPr="00117827">
        <w:rPr>
          <w:noProof/>
          <w:lang w:eastAsia="es-MX"/>
        </w:rPr>
        <w:drawing>
          <wp:inline distT="0" distB="0" distL="0" distR="0" wp14:anchorId="766A4CBE" wp14:editId="19213573">
            <wp:extent cx="5941060" cy="143510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1435100"/>
                    </a:xfrm>
                    <a:prstGeom prst="rect">
                      <a:avLst/>
                    </a:prstGeom>
                  </pic:spPr>
                </pic:pic>
              </a:graphicData>
            </a:graphic>
          </wp:inline>
        </w:drawing>
      </w:r>
    </w:p>
    <w:p w14:paraId="777440B3" w14:textId="4FD82784" w:rsidR="009A7D9A" w:rsidRPr="00117827" w:rsidRDefault="009A7D9A" w:rsidP="00756235">
      <w:pPr>
        <w:spacing w:line="360" w:lineRule="auto"/>
        <w:jc w:val="both"/>
        <w:rPr>
          <w:rFonts w:ascii="Palatino Linotype" w:hAnsi="Palatino Linotype" w:cs="Arial"/>
          <w:color w:val="000000" w:themeColor="text1"/>
        </w:rPr>
      </w:pPr>
    </w:p>
    <w:p w14:paraId="05577231" w14:textId="61F1E877" w:rsidR="009A7D9A" w:rsidRPr="00117827" w:rsidRDefault="00973503" w:rsidP="00756235">
      <w:pPr>
        <w:spacing w:line="360" w:lineRule="auto"/>
        <w:jc w:val="both"/>
        <w:rPr>
          <w:rFonts w:ascii="Palatino Linotype" w:hAnsi="Palatino Linotype" w:cs="Arial"/>
          <w:color w:val="000000" w:themeColor="text1"/>
        </w:rPr>
      </w:pPr>
      <w:r w:rsidRPr="00117827">
        <w:rPr>
          <w:noProof/>
          <w:lang w:eastAsia="es-MX"/>
        </w:rPr>
        <w:drawing>
          <wp:inline distT="0" distB="0" distL="0" distR="0" wp14:anchorId="187009A8" wp14:editId="2735E5E8">
            <wp:extent cx="5941060" cy="1417955"/>
            <wp:effectExtent l="0" t="0" r="254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1060" cy="1417955"/>
                    </a:xfrm>
                    <a:prstGeom prst="rect">
                      <a:avLst/>
                    </a:prstGeom>
                  </pic:spPr>
                </pic:pic>
              </a:graphicData>
            </a:graphic>
          </wp:inline>
        </w:drawing>
      </w:r>
    </w:p>
    <w:p w14:paraId="06C48551" w14:textId="3270C6B9" w:rsidR="009A7D9A" w:rsidRPr="00117827" w:rsidRDefault="009A7D9A" w:rsidP="00756235">
      <w:pPr>
        <w:spacing w:line="360" w:lineRule="auto"/>
        <w:jc w:val="both"/>
        <w:rPr>
          <w:rFonts w:ascii="Palatino Linotype" w:hAnsi="Palatino Linotype" w:cs="Arial"/>
          <w:color w:val="000000" w:themeColor="text1"/>
        </w:rPr>
      </w:pPr>
    </w:p>
    <w:p w14:paraId="3C3B1ACA" w14:textId="39A9A171" w:rsidR="009A7D9A" w:rsidRPr="00117827" w:rsidRDefault="00973503" w:rsidP="00756235">
      <w:pPr>
        <w:spacing w:line="360" w:lineRule="auto"/>
        <w:jc w:val="both"/>
        <w:rPr>
          <w:rFonts w:ascii="Palatino Linotype" w:hAnsi="Palatino Linotype" w:cs="Arial"/>
          <w:color w:val="000000" w:themeColor="text1"/>
        </w:rPr>
      </w:pPr>
      <w:r w:rsidRPr="00117827">
        <w:rPr>
          <w:noProof/>
          <w:lang w:eastAsia="es-MX"/>
        </w:rPr>
        <w:drawing>
          <wp:inline distT="0" distB="0" distL="0" distR="0" wp14:anchorId="3BA33628" wp14:editId="20514E39">
            <wp:extent cx="5941060" cy="1414780"/>
            <wp:effectExtent l="0" t="0" r="254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1060" cy="1414780"/>
                    </a:xfrm>
                    <a:prstGeom prst="rect">
                      <a:avLst/>
                    </a:prstGeom>
                  </pic:spPr>
                </pic:pic>
              </a:graphicData>
            </a:graphic>
          </wp:inline>
        </w:drawing>
      </w:r>
    </w:p>
    <w:p w14:paraId="427F9139" w14:textId="2B8483E5" w:rsidR="009A7D9A" w:rsidRPr="00117827" w:rsidRDefault="009A7D9A" w:rsidP="00756235">
      <w:pPr>
        <w:spacing w:line="360" w:lineRule="auto"/>
        <w:jc w:val="both"/>
        <w:rPr>
          <w:rFonts w:ascii="Palatino Linotype" w:hAnsi="Palatino Linotype" w:cs="Arial"/>
          <w:color w:val="000000" w:themeColor="text1"/>
        </w:rPr>
      </w:pPr>
    </w:p>
    <w:p w14:paraId="32F30961" w14:textId="62F2137C" w:rsidR="009A7D9A" w:rsidRPr="00117827" w:rsidRDefault="00973503" w:rsidP="00756235">
      <w:pPr>
        <w:spacing w:line="360" w:lineRule="auto"/>
        <w:jc w:val="both"/>
        <w:rPr>
          <w:rFonts w:ascii="Palatino Linotype" w:hAnsi="Palatino Linotype" w:cs="Arial"/>
          <w:color w:val="000000" w:themeColor="text1"/>
        </w:rPr>
      </w:pPr>
      <w:r w:rsidRPr="00117827">
        <w:rPr>
          <w:noProof/>
          <w:lang w:eastAsia="es-MX"/>
        </w:rPr>
        <w:drawing>
          <wp:inline distT="0" distB="0" distL="0" distR="0" wp14:anchorId="7BE25E59" wp14:editId="25D03C9C">
            <wp:extent cx="5941060" cy="1435100"/>
            <wp:effectExtent l="0" t="0" r="254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1060" cy="1435100"/>
                    </a:xfrm>
                    <a:prstGeom prst="rect">
                      <a:avLst/>
                    </a:prstGeom>
                  </pic:spPr>
                </pic:pic>
              </a:graphicData>
            </a:graphic>
          </wp:inline>
        </w:drawing>
      </w:r>
    </w:p>
    <w:p w14:paraId="30BBA7A1" w14:textId="15C4B61F" w:rsidR="009A7D9A" w:rsidRPr="00117827" w:rsidRDefault="009A7D9A" w:rsidP="00756235">
      <w:pPr>
        <w:spacing w:line="360" w:lineRule="auto"/>
        <w:jc w:val="both"/>
        <w:rPr>
          <w:rFonts w:ascii="Palatino Linotype" w:hAnsi="Palatino Linotype" w:cs="Arial"/>
          <w:color w:val="000000" w:themeColor="text1"/>
        </w:rPr>
      </w:pPr>
    </w:p>
    <w:p w14:paraId="2A1A99B7" w14:textId="0F259BBC" w:rsidR="009A7D9A" w:rsidRPr="00117827" w:rsidRDefault="00973503" w:rsidP="00756235">
      <w:pPr>
        <w:spacing w:line="360" w:lineRule="auto"/>
        <w:jc w:val="both"/>
        <w:rPr>
          <w:rFonts w:ascii="Palatino Linotype" w:hAnsi="Palatino Linotype" w:cs="Arial"/>
          <w:color w:val="000000" w:themeColor="text1"/>
        </w:rPr>
      </w:pPr>
      <w:r w:rsidRPr="00117827">
        <w:rPr>
          <w:noProof/>
          <w:lang w:eastAsia="es-MX"/>
        </w:rPr>
        <w:drawing>
          <wp:inline distT="0" distB="0" distL="0" distR="0" wp14:anchorId="30D426D5" wp14:editId="6986FB61">
            <wp:extent cx="5941060" cy="1433830"/>
            <wp:effectExtent l="0" t="0" r="254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1060" cy="1433830"/>
                    </a:xfrm>
                    <a:prstGeom prst="rect">
                      <a:avLst/>
                    </a:prstGeom>
                  </pic:spPr>
                </pic:pic>
              </a:graphicData>
            </a:graphic>
          </wp:inline>
        </w:drawing>
      </w:r>
    </w:p>
    <w:p w14:paraId="5987CD3B" w14:textId="4274BA16" w:rsidR="009A7D9A" w:rsidRPr="00117827" w:rsidRDefault="009A7D9A" w:rsidP="00756235">
      <w:pPr>
        <w:spacing w:line="360" w:lineRule="auto"/>
        <w:jc w:val="both"/>
        <w:rPr>
          <w:rFonts w:ascii="Palatino Linotype" w:hAnsi="Palatino Linotype" w:cs="Arial"/>
          <w:color w:val="000000" w:themeColor="text1"/>
        </w:rPr>
      </w:pPr>
    </w:p>
    <w:p w14:paraId="0F1CD069" w14:textId="6306D239" w:rsidR="002E7E03" w:rsidRPr="00117827" w:rsidRDefault="000F4F78" w:rsidP="002E7E03">
      <w:pPr>
        <w:tabs>
          <w:tab w:val="center" w:pos="4252"/>
          <w:tab w:val="right" w:pos="8504"/>
        </w:tabs>
        <w:spacing w:line="360" w:lineRule="auto"/>
        <w:jc w:val="both"/>
        <w:rPr>
          <w:rFonts w:ascii="Palatino Linotype" w:hAnsi="Palatino Linotype" w:cs="Arial"/>
          <w:b/>
          <w:color w:val="000000" w:themeColor="text1"/>
        </w:rPr>
      </w:pPr>
      <w:r w:rsidRPr="00117827">
        <w:rPr>
          <w:rFonts w:ascii="Palatino Linotype" w:hAnsi="Palatino Linotype" w:cs="Arial"/>
          <w:b/>
          <w:color w:val="000000" w:themeColor="text1"/>
        </w:rPr>
        <w:t>c</w:t>
      </w:r>
      <w:r w:rsidR="002E7E03" w:rsidRPr="00117827">
        <w:rPr>
          <w:rFonts w:ascii="Palatino Linotype" w:hAnsi="Palatino Linotype" w:cs="Arial"/>
          <w:b/>
          <w:color w:val="000000" w:themeColor="text1"/>
        </w:rPr>
        <w:t xml:space="preserve">) De la acumulación de recursos </w:t>
      </w:r>
    </w:p>
    <w:p w14:paraId="5F740D08" w14:textId="7059A1A3" w:rsidR="002E7E03" w:rsidRPr="00117827" w:rsidRDefault="002E7E03" w:rsidP="00973503">
      <w:pPr>
        <w:spacing w:line="360" w:lineRule="auto"/>
        <w:jc w:val="both"/>
        <w:rPr>
          <w:rFonts w:ascii="Palatino Linotype" w:hAnsi="Palatino Linotype"/>
          <w:b/>
        </w:rPr>
      </w:pPr>
      <w:r w:rsidRPr="00117827">
        <w:rPr>
          <w:rFonts w:ascii="Palatino Linotype" w:hAnsi="Palatino Linotype" w:cs="Arial"/>
          <w:color w:val="000000" w:themeColor="text1"/>
          <w:lang w:val="es-ES_tradnl"/>
        </w:rPr>
        <w:t xml:space="preserve">Por economía procesal y </w:t>
      </w:r>
      <w:r w:rsidRPr="00117827">
        <w:rPr>
          <w:rFonts w:ascii="Palatino Linotype" w:hAnsi="Palatino Linotype" w:cs="Arial"/>
          <w:color w:val="000000" w:themeColor="text1"/>
        </w:rPr>
        <w:t>con la finalidad de evitar resoluciones contradictorias,</w:t>
      </w:r>
      <w:r w:rsidR="002F12C6" w:rsidRPr="00117827">
        <w:rPr>
          <w:rFonts w:ascii="Palatino Linotype" w:hAnsi="Palatino Linotype"/>
          <w:b/>
          <w:lang w:val="es-419"/>
        </w:rPr>
        <w:t xml:space="preserve"> </w:t>
      </w:r>
      <w:r w:rsidR="00AB5C2B" w:rsidRPr="00117827">
        <w:rPr>
          <w:rFonts w:ascii="Palatino Linotype" w:hAnsi="Palatino Linotype"/>
          <w:lang w:val="es-419"/>
        </w:rPr>
        <w:t>con fundamento en los</w:t>
      </w:r>
      <w:r w:rsidR="002F12C6" w:rsidRPr="00117827">
        <w:rPr>
          <w:rFonts w:ascii="Palatino Linotype" w:hAnsi="Palatino Linotype"/>
          <w:lang w:val="es-419"/>
        </w:rPr>
        <w:t xml:space="preserve"> artículo</w:t>
      </w:r>
      <w:r w:rsidR="00AB5C2B" w:rsidRPr="00117827">
        <w:rPr>
          <w:rFonts w:ascii="Palatino Linotype" w:hAnsi="Palatino Linotype"/>
          <w:lang w:val="es-419"/>
        </w:rPr>
        <w:t>s</w:t>
      </w:r>
      <w:r w:rsidR="002F12C6" w:rsidRPr="00117827">
        <w:rPr>
          <w:rFonts w:ascii="Palatino Linotype" w:hAnsi="Palatino Linotype"/>
          <w:lang w:val="es-419"/>
        </w:rPr>
        <w:t xml:space="preserve"> </w:t>
      </w:r>
      <w:r w:rsidR="00AB5C2B" w:rsidRPr="00117827">
        <w:rPr>
          <w:rFonts w:ascii="Palatino Linotype" w:hAnsi="Palatino Linotype"/>
          <w:lang w:val="es-419"/>
        </w:rPr>
        <w:t xml:space="preserve">9, fracción XXV, </w:t>
      </w:r>
      <w:r w:rsidR="002F12C6" w:rsidRPr="00117827">
        <w:rPr>
          <w:rFonts w:ascii="Palatino Linotype" w:hAnsi="Palatino Linotype"/>
          <w:lang w:val="es-419"/>
        </w:rPr>
        <w:t xml:space="preserve">14, fracciones I, II, V y XVI del Reglamento </w:t>
      </w:r>
      <w:r w:rsidR="002F12C6" w:rsidRPr="00117827">
        <w:rPr>
          <w:rFonts w:ascii="Palatino Linotype" w:hAnsi="Palatino Linotype"/>
          <w:lang w:val="es-419"/>
        </w:rPr>
        <w:lastRenderedPageBreak/>
        <w:t xml:space="preserve">Interior del Instituto de Transparencia, Acceso a la Información Pública y Protección de Datos Personales del Estado de México y Municipios; </w:t>
      </w:r>
      <w:r w:rsidR="00F00272" w:rsidRPr="00117827">
        <w:rPr>
          <w:rFonts w:ascii="Palatino Linotype" w:hAnsi="Palatino Linotype"/>
          <w:lang w:val="es-419"/>
        </w:rPr>
        <w:t xml:space="preserve">en el </w:t>
      </w:r>
      <w:r w:rsidR="002F12C6" w:rsidRPr="00117827">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117827">
        <w:rPr>
          <w:rFonts w:ascii="Palatino Linotype" w:hAnsi="Palatino Linotype" w:cs="Arial"/>
          <w:color w:val="000000" w:themeColor="text1"/>
          <w:lang w:val="es-419"/>
        </w:rPr>
        <w:t xml:space="preserve"> </w:t>
      </w:r>
      <w:r w:rsidR="00AB5C2B" w:rsidRPr="00117827">
        <w:rPr>
          <w:rFonts w:ascii="Palatino Linotype" w:hAnsi="Palatino Linotype" w:cs="Arial"/>
          <w:color w:val="000000" w:themeColor="text1"/>
          <w:lang w:val="es-419"/>
        </w:rPr>
        <w:t xml:space="preserve">el Pleno de este instituto en la </w:t>
      </w:r>
      <w:r w:rsidR="006E0F49" w:rsidRPr="00117827">
        <w:rPr>
          <w:rFonts w:ascii="Palatino Linotype" w:hAnsi="Palatino Linotype" w:cs="Arial"/>
          <w:color w:val="000000" w:themeColor="text1"/>
        </w:rPr>
        <w:t>Vigésima</w:t>
      </w:r>
      <w:r w:rsidR="00D45667" w:rsidRPr="00117827">
        <w:rPr>
          <w:rFonts w:ascii="Palatino Linotype" w:hAnsi="Palatino Linotype" w:cs="Arial"/>
          <w:color w:val="000000" w:themeColor="text1"/>
        </w:rPr>
        <w:t xml:space="preserve"> Sesión Ordinaria</w:t>
      </w:r>
      <w:r w:rsidR="00AB5C2B" w:rsidRPr="00117827">
        <w:rPr>
          <w:rFonts w:ascii="Palatino Linotype" w:hAnsi="Palatino Linotype" w:cs="Arial"/>
          <w:color w:val="000000" w:themeColor="text1"/>
          <w:lang w:val="es-419"/>
        </w:rPr>
        <w:t xml:space="preserve"> </w:t>
      </w:r>
      <w:r w:rsidRPr="00117827">
        <w:rPr>
          <w:rFonts w:ascii="Palatino Linotype" w:hAnsi="Palatino Linotype" w:cs="Arial"/>
          <w:color w:val="000000" w:themeColor="text1"/>
        </w:rPr>
        <w:t>determinó</w:t>
      </w:r>
      <w:r w:rsidR="00BA2633" w:rsidRPr="00117827">
        <w:rPr>
          <w:rFonts w:ascii="Palatino Linotype" w:hAnsi="Palatino Linotype" w:cs="Arial"/>
          <w:color w:val="000000" w:themeColor="text1"/>
          <w:lang w:val="es-419"/>
        </w:rPr>
        <w:t xml:space="preserve"> mediante acuerdo de</w:t>
      </w:r>
      <w:r w:rsidR="002F12C6" w:rsidRPr="00117827">
        <w:rPr>
          <w:rFonts w:ascii="Palatino Linotype" w:hAnsi="Palatino Linotype" w:cs="Arial"/>
          <w:color w:val="000000" w:themeColor="text1"/>
          <w:lang w:val="es-419"/>
        </w:rPr>
        <w:t xml:space="preserve"> fecha </w:t>
      </w:r>
      <w:r w:rsidR="006E0F49" w:rsidRPr="00117827">
        <w:rPr>
          <w:rFonts w:ascii="Palatino Linotype" w:hAnsi="Palatino Linotype" w:cs="Arial"/>
          <w:b/>
          <w:color w:val="000000" w:themeColor="text1"/>
        </w:rPr>
        <w:t xml:space="preserve">tres </w:t>
      </w:r>
      <w:r w:rsidR="00973503" w:rsidRPr="00117827">
        <w:rPr>
          <w:rFonts w:ascii="Palatino Linotype" w:hAnsi="Palatino Linotype" w:cs="Arial"/>
          <w:b/>
          <w:color w:val="000000" w:themeColor="text1"/>
        </w:rPr>
        <w:t xml:space="preserve">de junio </w:t>
      </w:r>
      <w:r w:rsidR="00D45667" w:rsidRPr="00117827">
        <w:rPr>
          <w:rFonts w:ascii="Palatino Linotype" w:hAnsi="Palatino Linotype" w:cs="Arial"/>
          <w:b/>
          <w:color w:val="000000" w:themeColor="text1"/>
        </w:rPr>
        <w:t>de dos mil veintidós</w:t>
      </w:r>
      <w:r w:rsidR="002F12C6" w:rsidRPr="00117827">
        <w:rPr>
          <w:rFonts w:ascii="Palatino Linotype" w:hAnsi="Palatino Linotype" w:cs="Arial"/>
          <w:color w:val="000000" w:themeColor="text1"/>
          <w:lang w:val="es-419"/>
        </w:rPr>
        <w:t xml:space="preserve"> </w:t>
      </w:r>
      <w:r w:rsidRPr="00117827">
        <w:rPr>
          <w:rFonts w:ascii="Palatino Linotype" w:hAnsi="Palatino Linotype"/>
          <w:color w:val="000000" w:themeColor="text1"/>
        </w:rPr>
        <w:t>ac</w:t>
      </w:r>
      <w:r w:rsidR="00973503" w:rsidRPr="00117827">
        <w:rPr>
          <w:rFonts w:ascii="Palatino Linotype" w:hAnsi="Palatino Linotype"/>
          <w:color w:val="000000" w:themeColor="text1"/>
        </w:rPr>
        <w:t xml:space="preserve">umular los Recursos de Revisión </w:t>
      </w:r>
      <w:r w:rsidR="00177E82" w:rsidRPr="00117827">
        <w:rPr>
          <w:rFonts w:ascii="Palatino Linotype" w:hAnsi="Palatino Linotype"/>
          <w:b/>
        </w:rPr>
        <w:t>08272/INFOEM/IP/RR/2022</w:t>
      </w:r>
      <w:r w:rsidR="00973503" w:rsidRPr="00117827">
        <w:rPr>
          <w:rFonts w:ascii="Palatino Linotype" w:hAnsi="Palatino Linotype"/>
          <w:b/>
        </w:rPr>
        <w:t xml:space="preserve">, </w:t>
      </w:r>
      <w:r w:rsidR="00177E82" w:rsidRPr="00117827">
        <w:rPr>
          <w:rFonts w:ascii="Palatino Linotype" w:hAnsi="Palatino Linotype"/>
          <w:b/>
        </w:rPr>
        <w:t>08302/INFOEM/IP/RR/2022,</w:t>
      </w:r>
      <w:r w:rsidR="00973503" w:rsidRPr="00117827">
        <w:rPr>
          <w:rFonts w:ascii="Palatino Linotype" w:hAnsi="Palatino Linotype"/>
          <w:b/>
        </w:rPr>
        <w:t xml:space="preserve"> </w:t>
      </w:r>
      <w:r w:rsidR="00177E82" w:rsidRPr="00117827">
        <w:rPr>
          <w:rFonts w:ascii="Palatino Linotype" w:hAnsi="Palatino Linotype"/>
          <w:b/>
        </w:rPr>
        <w:t>08345/INFOEM/IP/RR/2022</w:t>
      </w:r>
      <w:r w:rsidR="00973503" w:rsidRPr="00117827">
        <w:rPr>
          <w:rFonts w:ascii="Palatino Linotype" w:hAnsi="Palatino Linotype"/>
          <w:b/>
        </w:rPr>
        <w:t xml:space="preserve">, </w:t>
      </w:r>
      <w:r w:rsidR="00973503" w:rsidRPr="00117827">
        <w:rPr>
          <w:rFonts w:ascii="Palatino Linotype" w:hAnsi="Palatino Linotype"/>
        </w:rPr>
        <w:t>y</w:t>
      </w:r>
      <w:r w:rsidR="00973503" w:rsidRPr="00117827">
        <w:rPr>
          <w:rFonts w:ascii="Palatino Linotype" w:hAnsi="Palatino Linotype"/>
          <w:b/>
        </w:rPr>
        <w:t xml:space="preserve"> </w:t>
      </w:r>
      <w:r w:rsidR="00177E82" w:rsidRPr="00117827">
        <w:rPr>
          <w:rFonts w:ascii="Palatino Linotype" w:hAnsi="Palatino Linotype"/>
          <w:b/>
        </w:rPr>
        <w:t>08362/INFOEM/IP/RR/2022</w:t>
      </w:r>
      <w:r w:rsidR="00973503" w:rsidRPr="00117827">
        <w:rPr>
          <w:rFonts w:ascii="Palatino Linotype" w:hAnsi="Palatino Linotype"/>
          <w:b/>
        </w:rPr>
        <w:t>,</w:t>
      </w:r>
      <w:r w:rsidR="002F12C6" w:rsidRPr="00117827">
        <w:rPr>
          <w:rFonts w:ascii="Palatino Linotype" w:hAnsi="Palatino Linotype"/>
          <w:b/>
          <w:lang w:val="es-419"/>
        </w:rPr>
        <w:t xml:space="preserve"> </w:t>
      </w:r>
      <w:r w:rsidR="002F12C6" w:rsidRPr="00117827">
        <w:rPr>
          <w:rFonts w:ascii="Palatino Linotype" w:hAnsi="Palatino Linotype"/>
          <w:color w:val="000000" w:themeColor="text1"/>
        </w:rPr>
        <w:t>para su resolución</w:t>
      </w:r>
      <w:r w:rsidR="00AB5C2B" w:rsidRPr="00117827">
        <w:rPr>
          <w:rFonts w:ascii="Palatino Linotype" w:hAnsi="Palatino Linotype"/>
          <w:color w:val="000000" w:themeColor="text1"/>
          <w:lang w:val="es-419"/>
        </w:rPr>
        <w:t xml:space="preserve"> por parte </w:t>
      </w:r>
      <w:r w:rsidR="00CB16B0" w:rsidRPr="00117827">
        <w:rPr>
          <w:rFonts w:ascii="Palatino Linotype" w:hAnsi="Palatino Linotype"/>
          <w:color w:val="000000" w:themeColor="text1"/>
          <w:lang w:val="es-419"/>
        </w:rPr>
        <w:t xml:space="preserve">de la </w:t>
      </w:r>
      <w:r w:rsidR="00CB16B0" w:rsidRPr="00117827">
        <w:rPr>
          <w:rFonts w:ascii="Palatino Linotype" w:hAnsi="Palatino Linotype"/>
          <w:b/>
          <w:color w:val="000000" w:themeColor="text1"/>
          <w:lang w:val="es-419"/>
        </w:rPr>
        <w:t>Comisionada</w:t>
      </w:r>
      <w:r w:rsidR="00CB16B0" w:rsidRPr="00117827">
        <w:rPr>
          <w:rFonts w:ascii="Palatino Linotype" w:hAnsi="Palatino Linotype"/>
          <w:color w:val="000000" w:themeColor="text1"/>
          <w:lang w:val="es-419"/>
        </w:rPr>
        <w:t xml:space="preserve"> </w:t>
      </w:r>
      <w:r w:rsidR="00CB16B0" w:rsidRPr="00117827">
        <w:rPr>
          <w:rFonts w:ascii="Palatino Linotype" w:hAnsi="Palatino Linotype"/>
          <w:b/>
          <w:lang w:val="es-ES_tradnl"/>
        </w:rPr>
        <w:t>Sharon Cristina Morales Martínez</w:t>
      </w:r>
      <w:r w:rsidR="002F12C6" w:rsidRPr="00117827">
        <w:rPr>
          <w:rFonts w:ascii="Palatino Linotype" w:hAnsi="Palatino Linotype"/>
          <w:color w:val="000000" w:themeColor="text1"/>
        </w:rPr>
        <w:t>.</w:t>
      </w:r>
    </w:p>
    <w:p w14:paraId="0A222DCA" w14:textId="6A0C7761" w:rsidR="002E7E03" w:rsidRPr="00117827" w:rsidRDefault="002E7E03" w:rsidP="003404B0">
      <w:pPr>
        <w:pStyle w:val="Prrafodelista"/>
        <w:spacing w:line="360" w:lineRule="auto"/>
        <w:ind w:left="0"/>
        <w:jc w:val="both"/>
        <w:rPr>
          <w:rFonts w:ascii="Palatino Linotype" w:hAnsi="Palatino Linotype" w:cs="Arial"/>
          <w:b/>
          <w:bCs/>
        </w:rPr>
      </w:pPr>
    </w:p>
    <w:p w14:paraId="16215FE6" w14:textId="3BD1E5B2" w:rsidR="00822473" w:rsidRPr="00117827" w:rsidRDefault="00822473" w:rsidP="00822473">
      <w:pPr>
        <w:spacing w:line="360" w:lineRule="auto"/>
        <w:jc w:val="both"/>
        <w:rPr>
          <w:rFonts w:ascii="Palatino Linotype" w:eastAsia="Palatino Linotype" w:hAnsi="Palatino Linotype" w:cs="Palatino Linotype"/>
          <w:b/>
        </w:rPr>
      </w:pPr>
      <w:r w:rsidRPr="00117827">
        <w:rPr>
          <w:rFonts w:ascii="Palatino Linotype" w:eastAsia="Palatino Linotype" w:hAnsi="Palatino Linotype" w:cs="Palatino Linotype"/>
          <w:b/>
        </w:rPr>
        <w:t xml:space="preserve">d) De la ampliación </w:t>
      </w:r>
    </w:p>
    <w:p w14:paraId="1968A9E9" w14:textId="6945456A" w:rsidR="00822473" w:rsidRPr="00117827" w:rsidRDefault="00822473" w:rsidP="00822473">
      <w:pPr>
        <w:pStyle w:val="Prrafodelista"/>
        <w:spacing w:before="240" w:after="240" w:line="360" w:lineRule="auto"/>
        <w:ind w:left="0"/>
        <w:jc w:val="both"/>
        <w:rPr>
          <w:rFonts w:ascii="Palatino Linotype" w:eastAsia="Palatino Linotype" w:hAnsi="Palatino Linotype" w:cs="Palatino Linotype"/>
        </w:rPr>
      </w:pPr>
      <w:r w:rsidRPr="00117827">
        <w:rPr>
          <w:rFonts w:ascii="Palatino Linotype" w:eastAsia="Palatino Linotype" w:hAnsi="Palatino Linotype" w:cs="Palatino Linotype"/>
        </w:rPr>
        <w:t xml:space="preserve">En fecha </w:t>
      </w:r>
      <w:r w:rsidR="00973503" w:rsidRPr="00117827">
        <w:rPr>
          <w:rFonts w:ascii="Palatino Linotype" w:eastAsia="Palatino Linotype" w:hAnsi="Palatino Linotype" w:cs="Palatino Linotype"/>
          <w:b/>
        </w:rPr>
        <w:t xml:space="preserve">trece de julio </w:t>
      </w:r>
      <w:r w:rsidRPr="00117827">
        <w:rPr>
          <w:rFonts w:ascii="Palatino Linotype" w:eastAsia="Palatino Linotype" w:hAnsi="Palatino Linotype" w:cs="Palatino Linotype"/>
          <w:b/>
        </w:rPr>
        <w:t>de dos mil veintidós</w:t>
      </w:r>
      <w:r w:rsidRPr="00117827">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F4B21B0" w14:textId="77777777" w:rsidR="00822473" w:rsidRPr="00117827" w:rsidRDefault="00822473" w:rsidP="00822473">
      <w:pPr>
        <w:spacing w:line="360" w:lineRule="auto"/>
        <w:jc w:val="both"/>
        <w:rPr>
          <w:rFonts w:ascii="Palatino Linotype" w:hAnsi="Palatino Linotype"/>
        </w:rPr>
      </w:pPr>
      <w:r w:rsidRPr="00117827">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117827">
        <w:rPr>
          <w:rFonts w:ascii="Palatino Linotype" w:hAnsi="Palatino Linotype"/>
        </w:rPr>
        <w:lastRenderedPageBreak/>
        <w:t>técnicas y humanas del personal encargado de la proyección de las resoluciones a dichos medios de impugnación.</w:t>
      </w:r>
    </w:p>
    <w:p w14:paraId="6058592B" w14:textId="77777777" w:rsidR="00822473" w:rsidRPr="00117827" w:rsidRDefault="00822473" w:rsidP="00822473">
      <w:pPr>
        <w:spacing w:line="360" w:lineRule="auto"/>
        <w:jc w:val="both"/>
        <w:rPr>
          <w:rFonts w:ascii="Palatino Linotype" w:hAnsi="Palatino Linotype"/>
        </w:rPr>
      </w:pPr>
    </w:p>
    <w:p w14:paraId="3861A69B" w14:textId="77777777" w:rsidR="00822473" w:rsidRPr="00117827" w:rsidRDefault="00822473" w:rsidP="00822473">
      <w:pPr>
        <w:spacing w:line="360" w:lineRule="auto"/>
        <w:jc w:val="both"/>
        <w:rPr>
          <w:rFonts w:ascii="Palatino Linotype" w:hAnsi="Palatino Linotype"/>
        </w:rPr>
      </w:pPr>
      <w:r w:rsidRPr="00117827">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54155F0" w14:textId="77777777" w:rsidR="00822473" w:rsidRPr="00117827" w:rsidRDefault="00822473" w:rsidP="00822473">
      <w:pPr>
        <w:spacing w:line="360" w:lineRule="auto"/>
        <w:jc w:val="both"/>
        <w:rPr>
          <w:rFonts w:ascii="Palatino Linotype" w:hAnsi="Palatino Linotype"/>
        </w:rPr>
      </w:pPr>
    </w:p>
    <w:p w14:paraId="068A928F" w14:textId="77777777" w:rsidR="00822473" w:rsidRPr="00117827" w:rsidRDefault="00822473" w:rsidP="00822473">
      <w:pPr>
        <w:spacing w:line="360" w:lineRule="auto"/>
        <w:jc w:val="both"/>
        <w:rPr>
          <w:rFonts w:ascii="Palatino Linotype" w:hAnsi="Palatino Linotype"/>
        </w:rPr>
      </w:pPr>
      <w:r w:rsidRPr="00117827">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53E89" w14:textId="77777777" w:rsidR="00822473" w:rsidRPr="00117827" w:rsidRDefault="00822473" w:rsidP="00822473">
      <w:pPr>
        <w:spacing w:line="360" w:lineRule="auto"/>
        <w:jc w:val="both"/>
        <w:rPr>
          <w:rFonts w:ascii="Palatino Linotype" w:hAnsi="Palatino Linotype"/>
        </w:rPr>
      </w:pPr>
    </w:p>
    <w:p w14:paraId="68DCC54A" w14:textId="77777777" w:rsidR="00822473" w:rsidRPr="00117827" w:rsidRDefault="00822473" w:rsidP="00822473">
      <w:pPr>
        <w:spacing w:line="360" w:lineRule="auto"/>
        <w:jc w:val="both"/>
        <w:rPr>
          <w:rFonts w:ascii="Palatino Linotype" w:hAnsi="Palatino Linotype"/>
        </w:rPr>
      </w:pPr>
      <w:r w:rsidRPr="00117827">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8899892" w14:textId="77777777" w:rsidR="00822473" w:rsidRPr="00117827" w:rsidRDefault="00822473" w:rsidP="00822473">
      <w:pPr>
        <w:spacing w:line="360" w:lineRule="auto"/>
        <w:jc w:val="both"/>
        <w:rPr>
          <w:rFonts w:ascii="Palatino Linotype" w:hAnsi="Palatino Linotype"/>
        </w:rPr>
      </w:pPr>
    </w:p>
    <w:p w14:paraId="51AF206F" w14:textId="77777777" w:rsidR="00822473" w:rsidRPr="00117827" w:rsidRDefault="00822473" w:rsidP="00822473">
      <w:pPr>
        <w:spacing w:line="360" w:lineRule="auto"/>
        <w:jc w:val="both"/>
        <w:rPr>
          <w:rFonts w:ascii="Palatino Linotype" w:hAnsi="Palatino Linotype"/>
        </w:rPr>
      </w:pPr>
      <w:r w:rsidRPr="00117827">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67C24DB" w14:textId="77777777" w:rsidR="00822473" w:rsidRPr="00117827" w:rsidRDefault="00822473" w:rsidP="00822473">
      <w:pPr>
        <w:spacing w:line="360" w:lineRule="auto"/>
        <w:jc w:val="both"/>
        <w:rPr>
          <w:rFonts w:ascii="Palatino Linotype" w:hAnsi="Palatino Linotype"/>
        </w:rPr>
      </w:pPr>
    </w:p>
    <w:p w14:paraId="239EB9EE" w14:textId="77777777" w:rsidR="00822473" w:rsidRPr="00117827" w:rsidRDefault="00822473" w:rsidP="00822473">
      <w:pPr>
        <w:pStyle w:val="Prrafodelista"/>
        <w:numPr>
          <w:ilvl w:val="0"/>
          <w:numId w:val="11"/>
        </w:numPr>
        <w:spacing w:line="360" w:lineRule="auto"/>
        <w:jc w:val="both"/>
        <w:rPr>
          <w:rFonts w:ascii="Palatino Linotype" w:hAnsi="Palatino Linotype"/>
        </w:rPr>
      </w:pPr>
      <w:r w:rsidRPr="00117827">
        <w:rPr>
          <w:rFonts w:ascii="Palatino Linotype" w:hAnsi="Palatino Linotype"/>
        </w:rPr>
        <w:t>Complejidad del asunto: La complejidad de la prueba, la pluralidad de sujetos procesales, el tiempo transcurrido, las características y contexto del recurso.</w:t>
      </w:r>
    </w:p>
    <w:p w14:paraId="1B4FA72B" w14:textId="77777777" w:rsidR="00822473" w:rsidRPr="00117827" w:rsidRDefault="00822473" w:rsidP="00822473">
      <w:pPr>
        <w:pStyle w:val="Prrafodelista"/>
        <w:numPr>
          <w:ilvl w:val="0"/>
          <w:numId w:val="11"/>
        </w:numPr>
        <w:spacing w:line="360" w:lineRule="auto"/>
        <w:jc w:val="both"/>
        <w:rPr>
          <w:rFonts w:ascii="Palatino Linotype" w:hAnsi="Palatino Linotype"/>
        </w:rPr>
      </w:pPr>
      <w:r w:rsidRPr="00117827">
        <w:rPr>
          <w:rFonts w:ascii="Palatino Linotype" w:hAnsi="Palatino Linotype"/>
        </w:rPr>
        <w:t>Actividad Procesal del interesado: Acciones u omisiones del interesado.</w:t>
      </w:r>
    </w:p>
    <w:p w14:paraId="59CCEFF1" w14:textId="77777777" w:rsidR="00822473" w:rsidRPr="00117827" w:rsidRDefault="00822473" w:rsidP="00822473">
      <w:pPr>
        <w:pStyle w:val="Prrafodelista"/>
        <w:numPr>
          <w:ilvl w:val="0"/>
          <w:numId w:val="11"/>
        </w:numPr>
        <w:spacing w:line="360" w:lineRule="auto"/>
        <w:jc w:val="both"/>
        <w:rPr>
          <w:rFonts w:ascii="Palatino Linotype" w:hAnsi="Palatino Linotype"/>
        </w:rPr>
      </w:pPr>
      <w:r w:rsidRPr="00117827">
        <w:rPr>
          <w:rFonts w:ascii="Palatino Linotype" w:hAnsi="Palatino Linotype"/>
        </w:rPr>
        <w:t>Conducta de la Autoridad: Las Acciones u omisiones realizadas en el procedimiento. Así como si la autoridad actuó con la debida diligencia.</w:t>
      </w:r>
    </w:p>
    <w:p w14:paraId="261DC9CB" w14:textId="77777777" w:rsidR="00822473" w:rsidRPr="00117827" w:rsidRDefault="00822473" w:rsidP="00822473">
      <w:pPr>
        <w:pStyle w:val="Prrafodelista"/>
        <w:numPr>
          <w:ilvl w:val="0"/>
          <w:numId w:val="11"/>
        </w:numPr>
        <w:spacing w:line="360" w:lineRule="auto"/>
        <w:jc w:val="both"/>
        <w:rPr>
          <w:rFonts w:ascii="Palatino Linotype" w:hAnsi="Palatino Linotype"/>
        </w:rPr>
      </w:pPr>
      <w:r w:rsidRPr="00117827">
        <w:rPr>
          <w:rFonts w:ascii="Palatino Linotype" w:hAnsi="Palatino Linotype"/>
        </w:rPr>
        <w:t>La afectación generada en la situación jurídica de la persona involucrada en el proceso: Violación a sus derechos humanos.</w:t>
      </w:r>
    </w:p>
    <w:p w14:paraId="5FD33108" w14:textId="77777777" w:rsidR="00822473" w:rsidRPr="00117827" w:rsidRDefault="00822473" w:rsidP="00822473">
      <w:pPr>
        <w:spacing w:line="360" w:lineRule="auto"/>
        <w:jc w:val="both"/>
        <w:rPr>
          <w:rFonts w:ascii="Palatino Linotype" w:hAnsi="Palatino Linotype"/>
        </w:rPr>
      </w:pPr>
    </w:p>
    <w:p w14:paraId="440CFA44" w14:textId="77777777" w:rsidR="00822473" w:rsidRPr="00117827" w:rsidRDefault="00822473" w:rsidP="00822473">
      <w:pPr>
        <w:spacing w:line="360" w:lineRule="auto"/>
        <w:jc w:val="both"/>
        <w:rPr>
          <w:rFonts w:ascii="Palatino Linotype" w:hAnsi="Palatino Linotype"/>
        </w:rPr>
      </w:pPr>
      <w:r w:rsidRPr="00117827">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0E9CDEE" w14:textId="77777777" w:rsidR="00822473" w:rsidRPr="00117827" w:rsidRDefault="00822473" w:rsidP="00822473">
      <w:pPr>
        <w:spacing w:line="360" w:lineRule="auto"/>
        <w:jc w:val="both"/>
        <w:rPr>
          <w:rFonts w:ascii="Palatino Linotype" w:hAnsi="Palatino Linotype"/>
        </w:rPr>
      </w:pPr>
    </w:p>
    <w:p w14:paraId="648E0B62" w14:textId="77777777" w:rsidR="00822473" w:rsidRPr="00117827" w:rsidRDefault="00822473" w:rsidP="00822473">
      <w:pPr>
        <w:spacing w:line="360" w:lineRule="auto"/>
        <w:jc w:val="both"/>
        <w:rPr>
          <w:rFonts w:ascii="Palatino Linotype" w:hAnsi="Palatino Linotype"/>
        </w:rPr>
      </w:pPr>
      <w:r w:rsidRPr="00117827">
        <w:rPr>
          <w:rFonts w:ascii="Palatino Linotype" w:hAnsi="Palatino Linotype"/>
        </w:rPr>
        <w:t>Argumento que encuentra sustento en la jurisprudencia P</w:t>
      </w:r>
      <w:proofErr w:type="gramStart"/>
      <w:r w:rsidRPr="00117827">
        <w:rPr>
          <w:rFonts w:ascii="Palatino Linotype" w:hAnsi="Palatino Linotype"/>
        </w:rPr>
        <w:t>./</w:t>
      </w:r>
      <w:proofErr w:type="gramEnd"/>
      <w:r w:rsidRPr="00117827">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857AC55" w14:textId="77777777" w:rsidR="00822473" w:rsidRPr="00117827" w:rsidRDefault="00822473" w:rsidP="00822473">
      <w:pPr>
        <w:spacing w:line="360" w:lineRule="auto"/>
        <w:jc w:val="both"/>
        <w:rPr>
          <w:rFonts w:ascii="Palatino Linotype" w:hAnsi="Palatino Linotype"/>
        </w:rPr>
      </w:pPr>
    </w:p>
    <w:p w14:paraId="167B0AC7" w14:textId="77777777" w:rsidR="00822473" w:rsidRPr="00117827" w:rsidRDefault="00822473" w:rsidP="00822473">
      <w:pPr>
        <w:spacing w:line="360" w:lineRule="auto"/>
        <w:jc w:val="both"/>
        <w:rPr>
          <w:rFonts w:ascii="Palatino Linotype" w:hAnsi="Palatino Linotype"/>
        </w:rPr>
      </w:pPr>
      <w:r w:rsidRPr="00117827">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9593C3A" w14:textId="77777777" w:rsidR="00822473" w:rsidRPr="00117827" w:rsidRDefault="00822473" w:rsidP="00822473">
      <w:pPr>
        <w:spacing w:line="360" w:lineRule="auto"/>
        <w:jc w:val="both"/>
        <w:rPr>
          <w:rFonts w:ascii="Palatino Linotype" w:hAnsi="Palatino Linotype"/>
        </w:rPr>
      </w:pPr>
    </w:p>
    <w:p w14:paraId="3F683EEF" w14:textId="6478F18D" w:rsidR="00822473" w:rsidRPr="00117827" w:rsidRDefault="00822473" w:rsidP="00822473">
      <w:pPr>
        <w:spacing w:line="360" w:lineRule="auto"/>
        <w:jc w:val="both"/>
        <w:rPr>
          <w:rFonts w:ascii="Palatino Linotype" w:hAnsi="Palatino Linotype"/>
        </w:rPr>
      </w:pPr>
      <w:r w:rsidRPr="00117827">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ED7A67C" w14:textId="77777777" w:rsidR="00973503" w:rsidRPr="00117827" w:rsidRDefault="00973503" w:rsidP="00822473">
      <w:pPr>
        <w:spacing w:line="360" w:lineRule="auto"/>
        <w:jc w:val="both"/>
        <w:rPr>
          <w:rFonts w:ascii="Palatino Linotype" w:hAnsi="Palatino Linotype"/>
        </w:rPr>
      </w:pPr>
    </w:p>
    <w:p w14:paraId="1D4323B4" w14:textId="77777777" w:rsidR="00822473" w:rsidRPr="00117827" w:rsidRDefault="00822473" w:rsidP="00973503">
      <w:pPr>
        <w:spacing w:line="360" w:lineRule="auto"/>
        <w:ind w:left="851" w:right="1134"/>
        <w:jc w:val="both"/>
        <w:rPr>
          <w:rFonts w:ascii="Palatino Linotype" w:hAnsi="Palatino Linotype"/>
        </w:rPr>
      </w:pPr>
      <w:r w:rsidRPr="00117827">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3BD71CE" w14:textId="77777777" w:rsidR="00822473" w:rsidRPr="00117827" w:rsidRDefault="00822473" w:rsidP="00973503">
      <w:pPr>
        <w:spacing w:line="360" w:lineRule="auto"/>
        <w:ind w:left="851" w:right="1134"/>
        <w:jc w:val="both"/>
        <w:rPr>
          <w:rFonts w:ascii="Palatino Linotype" w:hAnsi="Palatino Linotype"/>
        </w:rPr>
      </w:pPr>
      <w:r w:rsidRPr="00117827">
        <w:rPr>
          <w:rFonts w:ascii="Palatino Linotype" w:hAnsi="Palatino Linotype"/>
        </w:rPr>
        <w:t xml:space="preserve">“PLAZO RAZONABLE PARA RESOLVER. CONCEPTO Y ELEMENTOS QUE LO INTEGRAN A LA LUZ DEL DERECHO INTERNACIONAL DE LOS DERECHOS HUMANOS.”, visible en el </w:t>
      </w:r>
      <w:r w:rsidRPr="00117827">
        <w:rPr>
          <w:rFonts w:ascii="Palatino Linotype" w:hAnsi="Palatino Linotype"/>
        </w:rPr>
        <w:lastRenderedPageBreak/>
        <w:t>Seminario Judicial de la Federación y su gaceta, con el registro digital 2002350.</w:t>
      </w:r>
    </w:p>
    <w:p w14:paraId="05C3B545" w14:textId="77777777" w:rsidR="00822473" w:rsidRPr="00117827" w:rsidRDefault="00822473" w:rsidP="00822473">
      <w:pPr>
        <w:pStyle w:val="Prrafodelista"/>
        <w:spacing w:line="360" w:lineRule="auto"/>
        <w:ind w:left="0"/>
        <w:jc w:val="both"/>
        <w:rPr>
          <w:rFonts w:ascii="Palatino Linotype" w:hAnsi="Palatino Linotype"/>
        </w:rPr>
      </w:pPr>
    </w:p>
    <w:p w14:paraId="7B4CA4D1" w14:textId="400DCBD8" w:rsidR="00822473" w:rsidRPr="00117827" w:rsidRDefault="00822473" w:rsidP="00822473">
      <w:pPr>
        <w:pStyle w:val="Prrafodelista"/>
        <w:spacing w:line="360" w:lineRule="auto"/>
        <w:ind w:left="0"/>
        <w:jc w:val="both"/>
        <w:rPr>
          <w:rFonts w:ascii="Palatino Linotype" w:hAnsi="Palatino Linotype" w:cs="Arial"/>
          <w:b/>
          <w:bCs/>
        </w:rPr>
      </w:pPr>
      <w:r w:rsidRPr="00117827">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D8CC525" w14:textId="77777777" w:rsidR="00822473" w:rsidRPr="00117827" w:rsidRDefault="00822473" w:rsidP="003404B0">
      <w:pPr>
        <w:pStyle w:val="Prrafodelista"/>
        <w:spacing w:line="360" w:lineRule="auto"/>
        <w:ind w:left="0"/>
        <w:jc w:val="both"/>
        <w:rPr>
          <w:rFonts w:ascii="Palatino Linotype" w:hAnsi="Palatino Linotype" w:cs="Arial"/>
          <w:b/>
          <w:bCs/>
        </w:rPr>
      </w:pPr>
    </w:p>
    <w:p w14:paraId="6F1AA041" w14:textId="2A7354D6" w:rsidR="003404B0" w:rsidRPr="00117827" w:rsidRDefault="00672EE4" w:rsidP="003404B0">
      <w:pPr>
        <w:pStyle w:val="Prrafodelista"/>
        <w:spacing w:line="360" w:lineRule="auto"/>
        <w:ind w:left="0"/>
        <w:jc w:val="both"/>
        <w:rPr>
          <w:rFonts w:ascii="Palatino Linotype" w:hAnsi="Palatino Linotype" w:cs="Arial"/>
          <w:b/>
          <w:bCs/>
        </w:rPr>
      </w:pPr>
      <w:r w:rsidRPr="00117827">
        <w:rPr>
          <w:rFonts w:ascii="Palatino Linotype" w:hAnsi="Palatino Linotype" w:cs="Arial"/>
          <w:b/>
          <w:bCs/>
        </w:rPr>
        <w:t>d</w:t>
      </w:r>
      <w:r w:rsidR="003404B0" w:rsidRPr="00117827">
        <w:rPr>
          <w:rFonts w:ascii="Palatino Linotype" w:hAnsi="Palatino Linotype" w:cs="Arial"/>
          <w:b/>
          <w:bCs/>
        </w:rPr>
        <w:t>) Cierre de Instrucción</w:t>
      </w:r>
    </w:p>
    <w:p w14:paraId="53B11923" w14:textId="47786E0C" w:rsidR="003404B0" w:rsidRPr="00117827" w:rsidRDefault="00536C04" w:rsidP="0073215D">
      <w:pPr>
        <w:spacing w:line="360" w:lineRule="auto"/>
        <w:jc w:val="both"/>
        <w:rPr>
          <w:rFonts w:ascii="Palatino Linotype" w:hAnsi="Palatino Linotype" w:cs="Arial"/>
        </w:rPr>
      </w:pPr>
      <w:r w:rsidRPr="00117827">
        <w:rPr>
          <w:rFonts w:ascii="Palatino Linotype" w:hAnsi="Palatino Linotype"/>
          <w:color w:val="000000" w:themeColor="text1"/>
        </w:rPr>
        <w:t>Una vez analizado el estado procesal que guarda</w:t>
      </w:r>
      <w:r w:rsidR="0076231C" w:rsidRPr="00117827">
        <w:rPr>
          <w:rFonts w:ascii="Palatino Linotype" w:hAnsi="Palatino Linotype"/>
          <w:color w:val="000000" w:themeColor="text1"/>
        </w:rPr>
        <w:t xml:space="preserve">n los </w:t>
      </w:r>
      <w:r w:rsidRPr="00117827">
        <w:rPr>
          <w:rFonts w:ascii="Palatino Linotype" w:hAnsi="Palatino Linotype"/>
          <w:color w:val="000000" w:themeColor="text1"/>
        </w:rPr>
        <w:t>expediente</w:t>
      </w:r>
      <w:r w:rsidR="0076231C" w:rsidRPr="00117827">
        <w:rPr>
          <w:rFonts w:ascii="Palatino Linotype" w:hAnsi="Palatino Linotype"/>
          <w:color w:val="000000" w:themeColor="text1"/>
        </w:rPr>
        <w:t>s</w:t>
      </w:r>
      <w:r w:rsidR="005F5D50" w:rsidRPr="00117827">
        <w:rPr>
          <w:rFonts w:ascii="Palatino Linotype" w:hAnsi="Palatino Linotype"/>
          <w:color w:val="000000" w:themeColor="text1"/>
        </w:rPr>
        <w:t xml:space="preserve"> de mérito</w:t>
      </w:r>
      <w:r w:rsidRPr="00117827">
        <w:rPr>
          <w:rFonts w:ascii="Palatino Linotype" w:hAnsi="Palatino Linotype"/>
          <w:color w:val="000000" w:themeColor="text1"/>
        </w:rPr>
        <w:t xml:space="preserve">, </w:t>
      </w:r>
      <w:r w:rsidR="00987197" w:rsidRPr="00117827">
        <w:rPr>
          <w:rFonts w:ascii="Palatino Linotype" w:hAnsi="Palatino Linotype"/>
          <w:color w:val="000000" w:themeColor="text1"/>
        </w:rPr>
        <w:t>e</w:t>
      </w:r>
      <w:r w:rsidR="0055487B" w:rsidRPr="00117827">
        <w:rPr>
          <w:rFonts w:ascii="Palatino Linotype" w:hAnsi="Palatino Linotype"/>
          <w:color w:val="000000" w:themeColor="text1"/>
        </w:rPr>
        <w:t xml:space="preserve">l </w:t>
      </w:r>
      <w:r w:rsidR="00F95996">
        <w:rPr>
          <w:rFonts w:ascii="Palatino Linotype" w:hAnsi="Palatino Linotype"/>
          <w:b/>
          <w:bCs/>
          <w:color w:val="000000" w:themeColor="text1"/>
        </w:rPr>
        <w:t>dieciocho</w:t>
      </w:r>
      <w:r w:rsidR="00973503" w:rsidRPr="00117827">
        <w:rPr>
          <w:rFonts w:ascii="Palatino Linotype" w:hAnsi="Palatino Linotype"/>
          <w:b/>
          <w:bCs/>
          <w:color w:val="000000" w:themeColor="text1"/>
        </w:rPr>
        <w:t xml:space="preserve"> de </w:t>
      </w:r>
      <w:r w:rsidR="0055487B" w:rsidRPr="00117827">
        <w:rPr>
          <w:rFonts w:ascii="Palatino Linotype" w:hAnsi="Palatino Linotype"/>
          <w:b/>
          <w:bCs/>
          <w:color w:val="000000" w:themeColor="text1"/>
        </w:rPr>
        <w:t xml:space="preserve">noviembre </w:t>
      </w:r>
      <w:r w:rsidR="00CB16B0" w:rsidRPr="00117827">
        <w:rPr>
          <w:rFonts w:ascii="Palatino Linotype" w:hAnsi="Palatino Linotype"/>
          <w:b/>
          <w:bCs/>
          <w:color w:val="000000" w:themeColor="text1"/>
        </w:rPr>
        <w:t>de</w:t>
      </w:r>
      <w:r w:rsidR="00801793" w:rsidRPr="00117827">
        <w:rPr>
          <w:rFonts w:ascii="Palatino Linotype" w:hAnsi="Palatino Linotype"/>
          <w:b/>
          <w:bCs/>
          <w:color w:val="000000" w:themeColor="text1"/>
        </w:rPr>
        <w:t xml:space="preserve"> dos mil veintidós</w:t>
      </w:r>
      <w:r w:rsidR="00C10EEE" w:rsidRPr="00117827">
        <w:rPr>
          <w:rFonts w:ascii="Palatino Linotype" w:hAnsi="Palatino Linotype"/>
          <w:b/>
          <w:bCs/>
          <w:color w:val="000000" w:themeColor="text1"/>
        </w:rPr>
        <w:t xml:space="preserve">, </w:t>
      </w:r>
      <w:r w:rsidRPr="00117827">
        <w:rPr>
          <w:rFonts w:ascii="Palatino Linotype" w:hAnsi="Palatino Linotype"/>
          <w:color w:val="000000" w:themeColor="text1"/>
        </w:rPr>
        <w:t>l</w:t>
      </w:r>
      <w:r w:rsidR="00C10EEE" w:rsidRPr="00117827">
        <w:rPr>
          <w:rFonts w:ascii="Palatino Linotype" w:hAnsi="Palatino Linotype"/>
          <w:color w:val="000000" w:themeColor="text1"/>
        </w:rPr>
        <w:t>a</w:t>
      </w:r>
      <w:r w:rsidRPr="00117827">
        <w:rPr>
          <w:rFonts w:ascii="Palatino Linotype" w:hAnsi="Palatino Linotype"/>
          <w:color w:val="000000" w:themeColor="text1"/>
        </w:rPr>
        <w:t xml:space="preserve"> </w:t>
      </w:r>
      <w:r w:rsidR="00D01412" w:rsidRPr="00117827">
        <w:rPr>
          <w:rFonts w:ascii="Palatino Linotype" w:hAnsi="Palatino Linotype"/>
          <w:b/>
          <w:color w:val="000000" w:themeColor="text1"/>
        </w:rPr>
        <w:t>C</w:t>
      </w:r>
      <w:r w:rsidRPr="00117827">
        <w:rPr>
          <w:rFonts w:ascii="Palatino Linotype" w:hAnsi="Palatino Linotype"/>
          <w:b/>
          <w:color w:val="000000" w:themeColor="text1"/>
        </w:rPr>
        <w:t>omisionad</w:t>
      </w:r>
      <w:r w:rsidR="00C10EEE" w:rsidRPr="00117827">
        <w:rPr>
          <w:rFonts w:ascii="Palatino Linotype" w:hAnsi="Palatino Linotype"/>
          <w:b/>
          <w:color w:val="000000" w:themeColor="text1"/>
        </w:rPr>
        <w:t>a</w:t>
      </w:r>
      <w:r w:rsidRPr="00117827">
        <w:rPr>
          <w:rFonts w:ascii="Palatino Linotype" w:hAnsi="Palatino Linotype"/>
          <w:color w:val="000000" w:themeColor="text1"/>
        </w:rPr>
        <w:t xml:space="preserve"> </w:t>
      </w:r>
      <w:r w:rsidR="00801793" w:rsidRPr="00117827">
        <w:rPr>
          <w:rFonts w:ascii="Palatino Linotype" w:hAnsi="Palatino Linotype"/>
          <w:b/>
          <w:color w:val="000000" w:themeColor="text1"/>
        </w:rPr>
        <w:t>Sharon Cristina Morales Martínez</w:t>
      </w:r>
      <w:r w:rsidR="00B517A4" w:rsidRPr="00117827">
        <w:rPr>
          <w:rFonts w:ascii="Palatino Linotype" w:hAnsi="Palatino Linotype"/>
          <w:b/>
          <w:color w:val="000000" w:themeColor="text1"/>
        </w:rPr>
        <w:t xml:space="preserve"> </w:t>
      </w:r>
      <w:r w:rsidR="0076231C" w:rsidRPr="00117827">
        <w:rPr>
          <w:rFonts w:ascii="Palatino Linotype" w:hAnsi="Palatino Linotype"/>
          <w:color w:val="000000" w:themeColor="text1"/>
        </w:rPr>
        <w:t>acordó</w:t>
      </w:r>
      <w:r w:rsidRPr="00117827">
        <w:rPr>
          <w:rFonts w:ascii="Palatino Linotype" w:hAnsi="Palatino Linotype"/>
          <w:color w:val="000000" w:themeColor="text1"/>
        </w:rPr>
        <w:t xml:space="preserve"> </w:t>
      </w:r>
      <w:r w:rsidR="0076231C" w:rsidRPr="00117827">
        <w:rPr>
          <w:rFonts w:ascii="Palatino Linotype" w:hAnsi="Palatino Linotype"/>
          <w:color w:val="000000" w:themeColor="text1"/>
        </w:rPr>
        <w:t>el</w:t>
      </w:r>
      <w:r w:rsidRPr="00117827">
        <w:rPr>
          <w:rFonts w:ascii="Palatino Linotype" w:hAnsi="Palatino Linotype"/>
          <w:color w:val="000000" w:themeColor="text1"/>
        </w:rPr>
        <w:t xml:space="preserve"> cierre de instrucción;</w:t>
      </w:r>
      <w:r w:rsidRPr="00117827">
        <w:rPr>
          <w:rFonts w:ascii="Palatino Linotype" w:hAnsi="Palatino Linotype" w:cs="Arial"/>
        </w:rPr>
        <w:t xml:space="preserve"> así como, la remisión de</w:t>
      </w:r>
      <w:r w:rsidR="00C10EEE" w:rsidRPr="00117827">
        <w:rPr>
          <w:rFonts w:ascii="Palatino Linotype" w:hAnsi="Palatino Linotype" w:cs="Arial"/>
        </w:rPr>
        <w:t xml:space="preserve"> los </w:t>
      </w:r>
      <w:r w:rsidRPr="00117827">
        <w:rPr>
          <w:rFonts w:ascii="Palatino Linotype" w:hAnsi="Palatino Linotype" w:cs="Arial"/>
        </w:rPr>
        <w:t>mismo</w:t>
      </w:r>
      <w:r w:rsidR="00C10EEE" w:rsidRPr="00117827">
        <w:rPr>
          <w:rFonts w:ascii="Palatino Linotype" w:hAnsi="Palatino Linotype" w:cs="Arial"/>
        </w:rPr>
        <w:t>s</w:t>
      </w:r>
      <w:r w:rsidRPr="00117827">
        <w:rPr>
          <w:rFonts w:ascii="Palatino Linotype" w:hAnsi="Palatino Linotype" w:cs="Arial"/>
        </w:rPr>
        <w:t xml:space="preserve"> a efecto de ser resuelto</w:t>
      </w:r>
      <w:r w:rsidR="00C10EEE" w:rsidRPr="00117827">
        <w:rPr>
          <w:rFonts w:ascii="Palatino Linotype" w:hAnsi="Palatino Linotype" w:cs="Arial"/>
        </w:rPr>
        <w:t>s</w:t>
      </w:r>
      <w:r w:rsidRPr="00117827">
        <w:rPr>
          <w:rFonts w:ascii="Palatino Linotype" w:hAnsi="Palatino Linotype" w:cs="Arial"/>
        </w:rPr>
        <w:t>, de conformidad con lo establecido en el artículo 185 fracciones VI y VIII de la Ley de Transparencia y Acceso a la Información Pública del Estado de México y Municipios</w:t>
      </w:r>
      <w:r w:rsidR="00801793" w:rsidRPr="00117827">
        <w:rPr>
          <w:rFonts w:ascii="Palatino Linotype" w:hAnsi="Palatino Linotype" w:cs="Arial"/>
        </w:rPr>
        <w:t>; y</w:t>
      </w:r>
      <w:r w:rsidR="003404B0" w:rsidRPr="00117827">
        <w:rPr>
          <w:rFonts w:ascii="Palatino Linotype" w:hAnsi="Palatino Linotype"/>
          <w:color w:val="000000" w:themeColor="text1"/>
        </w:rPr>
        <w:t xml:space="preserve">, </w:t>
      </w:r>
    </w:p>
    <w:p w14:paraId="3B12C6AC" w14:textId="77777777" w:rsidR="00822473" w:rsidRPr="00117827" w:rsidRDefault="00822473" w:rsidP="00177BA7">
      <w:pPr>
        <w:ind w:right="50"/>
        <w:jc w:val="center"/>
        <w:rPr>
          <w:rFonts w:ascii="Palatino Linotype" w:hAnsi="Palatino Linotype" w:cs="Arial"/>
          <w:b/>
          <w:color w:val="000000" w:themeColor="text1"/>
          <w:sz w:val="28"/>
        </w:rPr>
      </w:pPr>
    </w:p>
    <w:p w14:paraId="307772BA" w14:textId="77777777" w:rsidR="00536C04" w:rsidRPr="00117827" w:rsidRDefault="00536C04" w:rsidP="00177BA7">
      <w:pPr>
        <w:jc w:val="center"/>
        <w:rPr>
          <w:rFonts w:ascii="Palatino Linotype" w:hAnsi="Palatino Linotype" w:cs="Arial"/>
          <w:b/>
          <w:bCs/>
          <w:color w:val="000000" w:themeColor="text1"/>
          <w:spacing w:val="60"/>
          <w:sz w:val="28"/>
        </w:rPr>
      </w:pPr>
      <w:r w:rsidRPr="00117827">
        <w:rPr>
          <w:rFonts w:ascii="Palatino Linotype" w:hAnsi="Palatino Linotype" w:cs="Arial"/>
          <w:b/>
          <w:bCs/>
          <w:color w:val="000000" w:themeColor="text1"/>
          <w:spacing w:val="60"/>
          <w:sz w:val="28"/>
        </w:rPr>
        <w:t>CONSIDERANDO</w:t>
      </w:r>
    </w:p>
    <w:p w14:paraId="588566A6" w14:textId="77777777" w:rsidR="009C497F" w:rsidRPr="00117827" w:rsidRDefault="009C497F" w:rsidP="00756235">
      <w:pPr>
        <w:spacing w:line="360" w:lineRule="auto"/>
        <w:ind w:right="50"/>
        <w:jc w:val="both"/>
        <w:rPr>
          <w:rFonts w:ascii="Palatino Linotype" w:hAnsi="Palatino Linotype"/>
          <w:b/>
          <w:color w:val="000000" w:themeColor="text1"/>
        </w:rPr>
      </w:pPr>
    </w:p>
    <w:p w14:paraId="7531711D" w14:textId="77777777" w:rsidR="00756235" w:rsidRPr="00117827" w:rsidRDefault="00756235" w:rsidP="00756235">
      <w:pPr>
        <w:spacing w:line="360" w:lineRule="auto"/>
        <w:ind w:right="50"/>
        <w:jc w:val="both"/>
        <w:rPr>
          <w:rFonts w:ascii="Palatino Linotype" w:hAnsi="Palatino Linotype"/>
          <w:b/>
          <w:color w:val="000000" w:themeColor="text1"/>
        </w:rPr>
      </w:pPr>
      <w:r w:rsidRPr="00117827">
        <w:rPr>
          <w:rFonts w:ascii="Palatino Linotype" w:hAnsi="Palatino Linotype"/>
          <w:b/>
          <w:color w:val="000000" w:themeColor="text1"/>
          <w:sz w:val="28"/>
          <w:szCs w:val="28"/>
        </w:rPr>
        <w:t>PRIMERO</w:t>
      </w:r>
      <w:r w:rsidRPr="00117827">
        <w:rPr>
          <w:rFonts w:ascii="Palatino Linotype" w:hAnsi="Palatino Linotype"/>
          <w:b/>
          <w:color w:val="000000" w:themeColor="text1"/>
        </w:rPr>
        <w:t>.</w:t>
      </w:r>
      <w:r w:rsidRPr="00117827">
        <w:rPr>
          <w:rFonts w:ascii="Palatino Linotype" w:hAnsi="Palatino Linotype"/>
          <w:color w:val="000000" w:themeColor="text1"/>
        </w:rPr>
        <w:t xml:space="preserve"> </w:t>
      </w:r>
      <w:r w:rsidRPr="00117827">
        <w:rPr>
          <w:rFonts w:ascii="Palatino Linotype" w:hAnsi="Palatino Linotype"/>
          <w:b/>
          <w:color w:val="000000" w:themeColor="text1"/>
        </w:rPr>
        <w:t>Competencia</w:t>
      </w:r>
      <w:r w:rsidRPr="00117827">
        <w:rPr>
          <w:rFonts w:ascii="Palatino Linotype" w:hAnsi="Palatino Linotype"/>
          <w:color w:val="000000" w:themeColor="text1"/>
        </w:rPr>
        <w:t>.</w:t>
      </w:r>
      <w:r w:rsidRPr="00117827">
        <w:rPr>
          <w:rFonts w:ascii="Palatino Linotype" w:hAnsi="Palatino Linotype"/>
          <w:b/>
          <w:color w:val="000000" w:themeColor="text1"/>
        </w:rPr>
        <w:t xml:space="preserve"> </w:t>
      </w:r>
    </w:p>
    <w:p w14:paraId="04CD4BF7" w14:textId="1B2FFBB2" w:rsidR="00756235" w:rsidRPr="00117827" w:rsidRDefault="00756235" w:rsidP="00756235">
      <w:pPr>
        <w:spacing w:line="360" w:lineRule="auto"/>
        <w:ind w:right="50"/>
        <w:jc w:val="both"/>
        <w:rPr>
          <w:rFonts w:ascii="Palatino Linotype" w:hAnsi="Palatino Linotype" w:cs="Arial"/>
          <w:color w:val="000000" w:themeColor="text1"/>
        </w:rPr>
      </w:pPr>
      <w:r w:rsidRPr="00117827">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117827">
        <w:rPr>
          <w:rFonts w:ascii="Palatino Linotype" w:hAnsi="Palatino Linotype"/>
          <w:color w:val="000000" w:themeColor="text1"/>
        </w:rPr>
        <w:t>los</w:t>
      </w:r>
      <w:r w:rsidRPr="00117827">
        <w:rPr>
          <w:rFonts w:ascii="Palatino Linotype" w:hAnsi="Palatino Linotype"/>
          <w:color w:val="000000" w:themeColor="text1"/>
        </w:rPr>
        <w:t xml:space="preserve"> presente</w:t>
      </w:r>
      <w:r w:rsidR="00025060" w:rsidRPr="00117827">
        <w:rPr>
          <w:rFonts w:ascii="Palatino Linotype" w:hAnsi="Palatino Linotype"/>
          <w:color w:val="000000" w:themeColor="text1"/>
        </w:rPr>
        <w:t>s</w:t>
      </w:r>
      <w:r w:rsidRPr="00117827">
        <w:rPr>
          <w:rFonts w:ascii="Palatino Linotype" w:hAnsi="Palatino Linotype"/>
          <w:color w:val="000000" w:themeColor="text1"/>
        </w:rPr>
        <w:t xml:space="preserve"> </w:t>
      </w:r>
      <w:r w:rsidR="00025060" w:rsidRPr="00117827">
        <w:rPr>
          <w:rFonts w:ascii="Palatino Linotype" w:hAnsi="Palatino Linotype"/>
          <w:color w:val="000000" w:themeColor="text1"/>
        </w:rPr>
        <w:t>R</w:t>
      </w:r>
      <w:r w:rsidRPr="00117827">
        <w:rPr>
          <w:rFonts w:ascii="Palatino Linotype" w:hAnsi="Palatino Linotype"/>
          <w:color w:val="000000" w:themeColor="text1"/>
        </w:rPr>
        <w:t xml:space="preserve">ecurso de </w:t>
      </w:r>
      <w:r w:rsidR="00025060" w:rsidRPr="00117827">
        <w:rPr>
          <w:rFonts w:ascii="Palatino Linotype" w:hAnsi="Palatino Linotype"/>
          <w:color w:val="000000" w:themeColor="text1"/>
        </w:rPr>
        <w:t>R</w:t>
      </w:r>
      <w:r w:rsidRPr="00117827">
        <w:rPr>
          <w:rFonts w:ascii="Palatino Linotype" w:hAnsi="Palatino Linotype"/>
          <w:color w:val="000000" w:themeColor="text1"/>
        </w:rPr>
        <w:t xml:space="preserve">evisión, conforme a lo dispuesto en los artículos 6, Apartado A de la Constitución Política de los Estados Unidos Mexicanos; 5, párrafos trigésimo, </w:t>
      </w:r>
      <w:r w:rsidRPr="00117827">
        <w:rPr>
          <w:rFonts w:ascii="Palatino Linotype" w:hAnsi="Palatino Linotype"/>
          <w:color w:val="000000" w:themeColor="text1"/>
        </w:rPr>
        <w:lastRenderedPageBreak/>
        <w:t>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117827">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D102540" w14:textId="77777777" w:rsidR="0076231C" w:rsidRPr="00117827" w:rsidRDefault="0076231C" w:rsidP="00323C71">
      <w:pPr>
        <w:spacing w:line="360" w:lineRule="auto"/>
        <w:jc w:val="both"/>
        <w:rPr>
          <w:rFonts w:ascii="Palatino Linotype" w:hAnsi="Palatino Linotype"/>
          <w:b/>
          <w:color w:val="000000" w:themeColor="text1"/>
        </w:rPr>
      </w:pPr>
    </w:p>
    <w:p w14:paraId="1C2D846F" w14:textId="77777777" w:rsidR="00756235" w:rsidRPr="00117827" w:rsidRDefault="00756235" w:rsidP="00756235">
      <w:pPr>
        <w:spacing w:line="360" w:lineRule="auto"/>
        <w:jc w:val="both"/>
        <w:rPr>
          <w:rFonts w:ascii="Palatino Linotype" w:hAnsi="Palatino Linotype" w:cs="Arial"/>
          <w:b/>
          <w:color w:val="000000" w:themeColor="text1"/>
        </w:rPr>
      </w:pPr>
      <w:r w:rsidRPr="00117827">
        <w:rPr>
          <w:rFonts w:ascii="Palatino Linotype" w:hAnsi="Palatino Linotype" w:cs="Arial"/>
          <w:b/>
          <w:color w:val="000000" w:themeColor="text1"/>
          <w:sz w:val="28"/>
        </w:rPr>
        <w:t>SEGUNDO</w:t>
      </w:r>
      <w:r w:rsidRPr="00117827">
        <w:rPr>
          <w:rFonts w:ascii="Palatino Linotype" w:hAnsi="Palatino Linotype" w:cs="Arial"/>
          <w:b/>
          <w:color w:val="000000" w:themeColor="text1"/>
        </w:rPr>
        <w:t xml:space="preserve">. Interés. </w:t>
      </w:r>
    </w:p>
    <w:p w14:paraId="204DEEDD" w14:textId="77777777" w:rsidR="00C83CB6" w:rsidRPr="00117827" w:rsidRDefault="00756235" w:rsidP="00C83CB6">
      <w:pPr>
        <w:spacing w:line="360" w:lineRule="auto"/>
        <w:jc w:val="both"/>
        <w:rPr>
          <w:rFonts w:ascii="Palatino Linotype" w:hAnsi="Palatino Linotype" w:cs="Arial"/>
          <w:b/>
          <w:bCs/>
          <w:color w:val="000000" w:themeColor="text1"/>
        </w:rPr>
      </w:pPr>
      <w:r w:rsidRPr="00117827">
        <w:rPr>
          <w:rFonts w:ascii="Palatino Linotype" w:hAnsi="Palatino Linotype" w:cs="Arial"/>
          <w:bCs/>
          <w:color w:val="000000" w:themeColor="text1"/>
        </w:rPr>
        <w:t xml:space="preserve">Los </w:t>
      </w:r>
      <w:r w:rsidR="005E17B7" w:rsidRPr="00117827">
        <w:rPr>
          <w:rFonts w:ascii="Palatino Linotype" w:hAnsi="Palatino Linotype" w:cs="Arial"/>
          <w:bCs/>
          <w:color w:val="000000" w:themeColor="text1"/>
        </w:rPr>
        <w:t>R</w:t>
      </w:r>
      <w:r w:rsidRPr="00117827">
        <w:rPr>
          <w:rFonts w:ascii="Palatino Linotype" w:hAnsi="Palatino Linotype" w:cs="Arial"/>
          <w:bCs/>
          <w:color w:val="000000" w:themeColor="text1"/>
        </w:rPr>
        <w:t xml:space="preserve">ecursos de </w:t>
      </w:r>
      <w:r w:rsidR="005E17B7" w:rsidRPr="00117827">
        <w:rPr>
          <w:rFonts w:ascii="Palatino Linotype" w:hAnsi="Palatino Linotype" w:cs="Arial"/>
          <w:bCs/>
          <w:color w:val="000000" w:themeColor="text1"/>
        </w:rPr>
        <w:t>R</w:t>
      </w:r>
      <w:r w:rsidRPr="00117827">
        <w:rPr>
          <w:rFonts w:ascii="Palatino Linotype" w:hAnsi="Palatino Linotype" w:cs="Arial"/>
          <w:bCs/>
          <w:color w:val="000000" w:themeColor="text1"/>
        </w:rPr>
        <w:t>evisión</w:t>
      </w:r>
      <w:r w:rsidR="005F5D50" w:rsidRPr="00117827">
        <w:rPr>
          <w:rFonts w:ascii="Palatino Linotype" w:hAnsi="Palatino Linotype" w:cs="Arial"/>
          <w:bCs/>
          <w:color w:val="000000" w:themeColor="text1"/>
        </w:rPr>
        <w:t xml:space="preserve"> materia del presente estudio</w:t>
      </w:r>
      <w:r w:rsidRPr="00117827">
        <w:rPr>
          <w:rFonts w:ascii="Palatino Linotype" w:hAnsi="Palatino Linotype" w:cs="Arial"/>
          <w:bCs/>
          <w:color w:val="000000" w:themeColor="text1"/>
        </w:rPr>
        <w:t xml:space="preserve"> fueron interpuestos por parte legítima, en atención a que se presentó por </w:t>
      </w:r>
      <w:r w:rsidRPr="00117827">
        <w:rPr>
          <w:rFonts w:ascii="Palatino Linotype" w:hAnsi="Palatino Linotype" w:cs="Arial"/>
          <w:b/>
          <w:color w:val="000000" w:themeColor="text1"/>
        </w:rPr>
        <w:t>EL</w:t>
      </w:r>
      <w:r w:rsidRPr="00117827">
        <w:rPr>
          <w:rFonts w:ascii="Palatino Linotype" w:hAnsi="Palatino Linotype" w:cs="Arial"/>
          <w:b/>
          <w:bCs/>
          <w:color w:val="000000" w:themeColor="text1"/>
        </w:rPr>
        <w:t xml:space="preserve"> RECURRENTE,</w:t>
      </w:r>
      <w:r w:rsidRPr="00117827">
        <w:rPr>
          <w:rFonts w:ascii="Palatino Linotype" w:hAnsi="Palatino Linotype" w:cs="Arial"/>
          <w:bCs/>
          <w:color w:val="000000" w:themeColor="text1"/>
        </w:rPr>
        <w:t xml:space="preserve"> quien es la misma persona que formuló la solicitud de acceso a la información pública al </w:t>
      </w:r>
      <w:r w:rsidRPr="00117827">
        <w:rPr>
          <w:rFonts w:ascii="Palatino Linotype" w:hAnsi="Palatino Linotype" w:cs="Arial"/>
          <w:b/>
          <w:bCs/>
          <w:color w:val="000000" w:themeColor="text1"/>
        </w:rPr>
        <w:t>SUJETO OBLIGADO</w:t>
      </w:r>
      <w:r w:rsidR="00C83CB6" w:rsidRPr="00117827">
        <w:rPr>
          <w:rFonts w:ascii="Palatino Linotype" w:hAnsi="Palatino Linotype" w:cs="Arial"/>
          <w:b/>
          <w:bCs/>
          <w:color w:val="000000" w:themeColor="text1"/>
        </w:rPr>
        <w:t xml:space="preserve">, </w:t>
      </w:r>
      <w:r w:rsidR="00C83CB6" w:rsidRPr="00117827">
        <w:rPr>
          <w:rFonts w:ascii="Palatino Linotype" w:hAnsi="Palatino Linotype" w:cs="Arial"/>
          <w:bCs/>
          <w:color w:val="000000" w:themeColor="text1"/>
        </w:rPr>
        <w:t xml:space="preserve">pues para ello, es </w:t>
      </w:r>
      <w:r w:rsidR="00C83CB6" w:rsidRPr="00117827">
        <w:rPr>
          <w:rFonts w:ascii="Palatino Linotype" w:hAnsi="Palatino Linotype" w:cs="Arial"/>
          <w:color w:val="000000"/>
          <w:lang w:eastAsia="es-MX"/>
        </w:rPr>
        <w:t xml:space="preserve">necesario que el particular ingrese al </w:t>
      </w:r>
      <w:r w:rsidR="00C83CB6" w:rsidRPr="00117827">
        <w:rPr>
          <w:rFonts w:ascii="Palatino Linotype" w:hAnsi="Palatino Linotype" w:cs="Arial"/>
          <w:b/>
          <w:color w:val="000000"/>
          <w:lang w:eastAsia="es-MX"/>
        </w:rPr>
        <w:t xml:space="preserve">SAIMEX </w:t>
      </w:r>
      <w:r w:rsidR="00C83CB6" w:rsidRPr="00117827">
        <w:rPr>
          <w:rFonts w:ascii="Palatino Linotype" w:hAnsi="Palatino Linotype" w:cs="Arial"/>
          <w:color w:val="000000"/>
          <w:lang w:eastAsia="es-MX"/>
        </w:rPr>
        <w:t>mediante la utilización de su clave de usuario y contraseña.</w:t>
      </w:r>
    </w:p>
    <w:p w14:paraId="2A8DAEE5" w14:textId="77777777" w:rsidR="00822473" w:rsidRPr="00117827" w:rsidRDefault="00822473" w:rsidP="00323C71">
      <w:pPr>
        <w:spacing w:line="360" w:lineRule="auto"/>
        <w:jc w:val="both"/>
        <w:rPr>
          <w:rFonts w:ascii="Palatino Linotype" w:hAnsi="Palatino Linotype" w:cs="Arial"/>
          <w:b/>
          <w:color w:val="000000" w:themeColor="text1"/>
          <w:szCs w:val="28"/>
        </w:rPr>
      </w:pPr>
    </w:p>
    <w:p w14:paraId="1E52702E" w14:textId="77777777" w:rsidR="00822473" w:rsidRPr="00117827" w:rsidRDefault="00822473" w:rsidP="00822473">
      <w:pPr>
        <w:autoSpaceDE w:val="0"/>
        <w:autoSpaceDN w:val="0"/>
        <w:adjustRightInd w:val="0"/>
        <w:spacing w:line="360" w:lineRule="auto"/>
        <w:ind w:right="49"/>
        <w:jc w:val="both"/>
        <w:rPr>
          <w:rFonts w:ascii="Palatino Linotype" w:hAnsi="Palatino Linotype" w:cs="Arial"/>
          <w:b/>
          <w:color w:val="000000" w:themeColor="text1"/>
          <w:lang w:val="es-ES"/>
        </w:rPr>
      </w:pPr>
      <w:r w:rsidRPr="00117827">
        <w:rPr>
          <w:rFonts w:ascii="Palatino Linotype" w:hAnsi="Palatino Linotype" w:cs="Arial"/>
          <w:b/>
          <w:color w:val="000000" w:themeColor="text1"/>
          <w:sz w:val="28"/>
          <w:szCs w:val="28"/>
        </w:rPr>
        <w:t xml:space="preserve">TERCERO. </w:t>
      </w:r>
      <w:r w:rsidRPr="00117827">
        <w:rPr>
          <w:rFonts w:ascii="Palatino Linotype" w:hAnsi="Palatino Linotype" w:cs="Arial"/>
          <w:b/>
          <w:color w:val="000000" w:themeColor="text1"/>
          <w:lang w:val="es-ES"/>
        </w:rPr>
        <w:t xml:space="preserve">Oportunidad. </w:t>
      </w:r>
    </w:p>
    <w:p w14:paraId="5BA64424" w14:textId="7F3BBDF4" w:rsidR="00822473" w:rsidRPr="00117827" w:rsidRDefault="00822473" w:rsidP="00822473">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117827">
        <w:rPr>
          <w:rFonts w:ascii="Palatino Linotype" w:eastAsia="Palatino Linotype" w:hAnsi="Palatino Linotype" w:cs="Palatino Linotype"/>
          <w:color w:val="000000"/>
        </w:rPr>
        <w:t xml:space="preserve">El Recurso de Revisión fue interpuestos dentro del plazo de quince días hábiles, contados a partir del día siguiente al que </w:t>
      </w:r>
      <w:r w:rsidR="00A43CB5" w:rsidRPr="00117827">
        <w:rPr>
          <w:rFonts w:ascii="Palatino Linotype" w:eastAsia="Palatino Linotype" w:hAnsi="Palatino Linotype" w:cs="Palatino Linotype"/>
          <w:b/>
        </w:rPr>
        <w:t>EL RECURRENTE</w:t>
      </w:r>
      <w:r w:rsidRPr="00117827">
        <w:rPr>
          <w:rFonts w:ascii="Palatino Linotype" w:eastAsia="Palatino Linotype" w:hAnsi="Palatino Linotype" w:cs="Palatino Linotype"/>
          <w:b/>
          <w:color w:val="000000"/>
        </w:rPr>
        <w:t xml:space="preserve"> </w:t>
      </w:r>
      <w:r w:rsidRPr="00117827">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1490F219" w14:textId="77777777" w:rsidR="00822473" w:rsidRPr="00117827" w:rsidRDefault="00822473" w:rsidP="00822473">
      <w:pPr>
        <w:ind w:left="720" w:right="709"/>
        <w:jc w:val="both"/>
        <w:rPr>
          <w:rFonts w:ascii="Palatino Linotype" w:eastAsia="Palatino Linotype" w:hAnsi="Palatino Linotype" w:cs="Palatino Linotype"/>
          <w:i/>
          <w:sz w:val="22"/>
          <w:szCs w:val="22"/>
        </w:rPr>
      </w:pPr>
    </w:p>
    <w:p w14:paraId="17A45478" w14:textId="77777777" w:rsidR="00822473" w:rsidRPr="00117827" w:rsidRDefault="00822473" w:rsidP="00822473">
      <w:pPr>
        <w:ind w:left="851" w:right="899"/>
        <w:jc w:val="both"/>
        <w:rPr>
          <w:rFonts w:ascii="Palatino Linotype" w:eastAsia="Palatino Linotype" w:hAnsi="Palatino Linotype" w:cs="Palatino Linotype"/>
          <w:i/>
          <w:sz w:val="22"/>
          <w:szCs w:val="22"/>
        </w:rPr>
      </w:pPr>
      <w:r w:rsidRPr="00117827">
        <w:rPr>
          <w:rFonts w:ascii="Palatino Linotype" w:eastAsia="Palatino Linotype" w:hAnsi="Palatino Linotype" w:cs="Palatino Linotype"/>
          <w:i/>
          <w:sz w:val="22"/>
          <w:szCs w:val="22"/>
        </w:rPr>
        <w:t>“</w:t>
      </w:r>
      <w:r w:rsidRPr="00117827">
        <w:rPr>
          <w:rFonts w:ascii="Palatino Linotype" w:eastAsia="Palatino Linotype" w:hAnsi="Palatino Linotype" w:cs="Palatino Linotype"/>
          <w:b/>
          <w:i/>
          <w:sz w:val="22"/>
          <w:szCs w:val="22"/>
        </w:rPr>
        <w:t>Artículo 178.</w:t>
      </w:r>
      <w:r w:rsidRPr="00117827">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w:t>
      </w:r>
      <w:r w:rsidRPr="00117827">
        <w:rPr>
          <w:rFonts w:ascii="Palatino Linotype" w:eastAsia="Palatino Linotype" w:hAnsi="Palatino Linotype" w:cs="Palatino Linotype"/>
          <w:i/>
          <w:sz w:val="22"/>
          <w:szCs w:val="22"/>
        </w:rPr>
        <w:lastRenderedPageBreak/>
        <w:t>Instituto o ante la Unidad de Transparencia que haya conocido de la solicitud dentro de los quince días hábiles, siguientes a la fecha de la notificación de la respuesta.</w:t>
      </w:r>
    </w:p>
    <w:p w14:paraId="16493997" w14:textId="77777777" w:rsidR="00822473" w:rsidRPr="00117827" w:rsidRDefault="00822473" w:rsidP="00822473">
      <w:pPr>
        <w:ind w:left="851" w:right="899"/>
        <w:jc w:val="both"/>
        <w:rPr>
          <w:rFonts w:ascii="Palatino Linotype" w:eastAsia="Palatino Linotype" w:hAnsi="Palatino Linotype" w:cs="Palatino Linotype"/>
          <w:i/>
          <w:sz w:val="22"/>
          <w:szCs w:val="22"/>
        </w:rPr>
      </w:pPr>
    </w:p>
    <w:p w14:paraId="12331FF6" w14:textId="77777777" w:rsidR="00822473" w:rsidRPr="00117827" w:rsidRDefault="00822473" w:rsidP="00822473">
      <w:pPr>
        <w:ind w:left="851" w:right="899"/>
        <w:jc w:val="both"/>
        <w:rPr>
          <w:rFonts w:ascii="Palatino Linotype" w:eastAsia="Palatino Linotype" w:hAnsi="Palatino Linotype" w:cs="Palatino Linotype"/>
          <w:i/>
          <w:sz w:val="22"/>
          <w:szCs w:val="22"/>
        </w:rPr>
      </w:pPr>
      <w:r w:rsidRPr="00117827">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E5DEC7E" w14:textId="77777777" w:rsidR="00822473" w:rsidRPr="00117827" w:rsidRDefault="00822473" w:rsidP="00822473">
      <w:pPr>
        <w:ind w:left="851" w:right="899"/>
        <w:jc w:val="both"/>
        <w:rPr>
          <w:rFonts w:ascii="Palatino Linotype" w:eastAsia="Palatino Linotype" w:hAnsi="Palatino Linotype" w:cs="Palatino Linotype"/>
          <w:i/>
          <w:sz w:val="22"/>
          <w:szCs w:val="22"/>
        </w:rPr>
      </w:pPr>
    </w:p>
    <w:p w14:paraId="04468C99" w14:textId="77777777" w:rsidR="00822473" w:rsidRPr="00117827" w:rsidRDefault="00822473" w:rsidP="00822473">
      <w:pPr>
        <w:ind w:left="851" w:right="899"/>
        <w:jc w:val="both"/>
        <w:rPr>
          <w:rFonts w:ascii="Palatino Linotype" w:eastAsia="Palatino Linotype" w:hAnsi="Palatino Linotype" w:cs="Palatino Linotype"/>
          <w:i/>
          <w:sz w:val="22"/>
          <w:szCs w:val="22"/>
        </w:rPr>
      </w:pPr>
      <w:r w:rsidRPr="00117827">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218C6F7F" w14:textId="77777777" w:rsidR="00822473" w:rsidRPr="00117827" w:rsidRDefault="00822473" w:rsidP="00822473">
      <w:pPr>
        <w:ind w:left="720" w:right="709"/>
        <w:jc w:val="both"/>
        <w:rPr>
          <w:rFonts w:ascii="Palatino Linotype" w:eastAsia="Palatino Linotype" w:hAnsi="Palatino Linotype" w:cs="Palatino Linotype"/>
          <w:i/>
          <w:sz w:val="22"/>
          <w:szCs w:val="22"/>
        </w:rPr>
      </w:pPr>
    </w:p>
    <w:p w14:paraId="239E3188" w14:textId="31F0605A" w:rsidR="00822473" w:rsidRPr="00117827" w:rsidRDefault="00822473" w:rsidP="00822473">
      <w:pPr>
        <w:spacing w:line="360" w:lineRule="auto"/>
        <w:jc w:val="both"/>
        <w:rPr>
          <w:rFonts w:ascii="Palatino Linotype" w:eastAsia="Palatino Linotype" w:hAnsi="Palatino Linotype" w:cs="Palatino Linotype"/>
        </w:rPr>
      </w:pPr>
      <w:bookmarkStart w:id="1" w:name="_heading=h.2et92p0" w:colFirst="0" w:colLast="0"/>
      <w:bookmarkEnd w:id="1"/>
      <w:r w:rsidRPr="00117827">
        <w:rPr>
          <w:rFonts w:ascii="Palatino Linotype" w:eastAsia="Palatino Linotype" w:hAnsi="Palatino Linotype" w:cs="Palatino Linotype"/>
        </w:rPr>
        <w:t xml:space="preserve">En esa tesitura, atendiendo a que </w:t>
      </w:r>
      <w:r w:rsidRPr="00117827">
        <w:rPr>
          <w:rFonts w:ascii="Palatino Linotype" w:eastAsia="Palatino Linotype" w:hAnsi="Palatino Linotype" w:cs="Palatino Linotype"/>
          <w:b/>
        </w:rPr>
        <w:t>EL SUJETO OBLIGADO</w:t>
      </w:r>
      <w:r w:rsidRPr="00117827">
        <w:rPr>
          <w:rFonts w:ascii="Palatino Linotype" w:eastAsia="Palatino Linotype" w:hAnsi="Palatino Linotype" w:cs="Palatino Linotype"/>
        </w:rPr>
        <w:t xml:space="preserve"> notificó las respuestas a las solicitudes de Acceso a la Información Pública </w:t>
      </w:r>
      <w:r w:rsidR="007E1431" w:rsidRPr="00117827">
        <w:rPr>
          <w:rFonts w:ascii="Palatino Linotype" w:eastAsia="Palatino Linotype" w:hAnsi="Palatino Linotype" w:cs="Palatino Linotype"/>
        </w:rPr>
        <w:t xml:space="preserve">el </w:t>
      </w:r>
      <w:r w:rsidR="00A753E9" w:rsidRPr="00117827">
        <w:rPr>
          <w:rFonts w:ascii="Palatino Linotype" w:eastAsia="Palatino Linotype" w:hAnsi="Palatino Linotype" w:cs="Palatino Linotype"/>
        </w:rPr>
        <w:t xml:space="preserve"> </w:t>
      </w:r>
      <w:r w:rsidR="007E1431" w:rsidRPr="00117827">
        <w:rPr>
          <w:rFonts w:ascii="Palatino Linotype" w:eastAsia="Palatino Linotype" w:hAnsi="Palatino Linotype" w:cs="Palatino Linotype"/>
          <w:b/>
        </w:rPr>
        <w:t xml:space="preserve">dos de mayo </w:t>
      </w:r>
      <w:r w:rsidR="00A753E9" w:rsidRPr="00117827">
        <w:rPr>
          <w:rFonts w:ascii="Palatino Linotype" w:eastAsia="Palatino Linotype" w:hAnsi="Palatino Linotype" w:cs="Palatino Linotype"/>
          <w:b/>
        </w:rPr>
        <w:t>de dos mil veintidós</w:t>
      </w:r>
      <w:r w:rsidRPr="00117827">
        <w:rPr>
          <w:rFonts w:ascii="Palatino Linotype" w:eastAsia="Palatino Linotype" w:hAnsi="Palatino Linotype" w:cs="Palatino Linotype"/>
        </w:rPr>
        <w:t>; así, el plazo de quince días hábiles que el artículo 178 de la Ley de la materia otorga al</w:t>
      </w:r>
      <w:r w:rsidRPr="00117827">
        <w:rPr>
          <w:rFonts w:ascii="Palatino Linotype" w:eastAsia="Palatino Linotype" w:hAnsi="Palatino Linotype" w:cs="Palatino Linotype"/>
          <w:b/>
        </w:rPr>
        <w:t xml:space="preserve"> RECURRENTE</w:t>
      </w:r>
      <w:r w:rsidRPr="00117827">
        <w:rPr>
          <w:rFonts w:ascii="Palatino Linotype" w:eastAsia="Palatino Linotype" w:hAnsi="Palatino Linotype" w:cs="Palatino Linotype"/>
        </w:rPr>
        <w:t xml:space="preserve"> para presentar los Recursos de Revisión, transcurrió del </w:t>
      </w:r>
      <w:r w:rsidR="00265618" w:rsidRPr="00117827">
        <w:rPr>
          <w:rFonts w:ascii="Palatino Linotype" w:eastAsia="Palatino Linotype" w:hAnsi="Palatino Linotype" w:cs="Palatino Linotype"/>
          <w:b/>
        </w:rPr>
        <w:t>tres</w:t>
      </w:r>
      <w:r w:rsidRPr="00117827">
        <w:rPr>
          <w:rFonts w:ascii="Palatino Linotype" w:eastAsia="Palatino Linotype" w:hAnsi="Palatino Linotype" w:cs="Palatino Linotype"/>
          <w:b/>
        </w:rPr>
        <w:t xml:space="preserve"> </w:t>
      </w:r>
      <w:r w:rsidR="00265618" w:rsidRPr="00117827">
        <w:rPr>
          <w:rFonts w:ascii="Palatino Linotype" w:eastAsia="Palatino Linotype" w:hAnsi="Palatino Linotype" w:cs="Palatino Linotype"/>
          <w:b/>
        </w:rPr>
        <w:t xml:space="preserve">treinta </w:t>
      </w:r>
      <w:r w:rsidRPr="00117827">
        <w:rPr>
          <w:rFonts w:ascii="Palatino Linotype" w:eastAsia="Palatino Linotype" w:hAnsi="Palatino Linotype" w:cs="Palatino Linotype"/>
          <w:b/>
        </w:rPr>
        <w:t xml:space="preserve">de mayo de dos mil veintidós, </w:t>
      </w:r>
      <w:r w:rsidRPr="00117827">
        <w:rPr>
          <w:rFonts w:ascii="Palatino Linotype" w:eastAsia="Palatino Linotype" w:hAnsi="Palatino Linotype" w:cs="Palatino Linotype"/>
        </w:rPr>
        <w:t xml:space="preserve">sin contemplar en el cómputo los días </w:t>
      </w:r>
      <w:r w:rsidR="00A53B23" w:rsidRPr="00117827">
        <w:rPr>
          <w:rFonts w:ascii="Palatino Linotype" w:eastAsia="Palatino Linotype" w:hAnsi="Palatino Linotype" w:cs="Palatino Linotype"/>
        </w:rPr>
        <w:t>siete, ocho, catorce,</w:t>
      </w:r>
      <w:r w:rsidRPr="00117827">
        <w:rPr>
          <w:rFonts w:ascii="Palatino Linotype" w:eastAsia="Palatino Linotype" w:hAnsi="Palatino Linotype" w:cs="Palatino Linotype"/>
        </w:rPr>
        <w:t xml:space="preserve"> quince</w:t>
      </w:r>
      <w:r w:rsidR="00A53B23" w:rsidRPr="00117827">
        <w:rPr>
          <w:rFonts w:ascii="Palatino Linotype" w:eastAsia="Palatino Linotype" w:hAnsi="Palatino Linotype" w:cs="Palatino Linotype"/>
        </w:rPr>
        <w:t>, veintiuno, veintidós, veintiocho y veintinueve</w:t>
      </w:r>
      <w:r w:rsidRPr="00117827">
        <w:rPr>
          <w:rFonts w:ascii="Palatino Linotype" w:eastAsia="Palatino Linotype" w:hAnsi="Palatino Linotype" w:cs="Palatino Linotype"/>
        </w:rPr>
        <w:t xml:space="preserve"> de mayo de dos mil veintidós por corresponder a sábados y domingos, considerados como días inhábiles, en términos del artículo 3, fracción X de la Ley de Transparencia y Acceso a la Información Pública del Estado de México y Municipios</w:t>
      </w:r>
      <w:r w:rsidRPr="00117827">
        <w:rPr>
          <w:rFonts w:ascii="Palatino Linotype" w:eastAsia="Palatino Linotype" w:hAnsi="Palatino Linotype" w:cs="Palatino Linotype"/>
          <w:color w:val="000000"/>
        </w:rPr>
        <w:t xml:space="preserve">; </w:t>
      </w:r>
      <w:r w:rsidRPr="00117827">
        <w:rPr>
          <w:rFonts w:ascii="Palatino Linotype" w:hAnsi="Palatino Linotype" w:cs="Arial"/>
        </w:rPr>
        <w:t>así mismo, el día cinco de mayo de dos mil veintidós,</w:t>
      </w:r>
      <w:r w:rsidRPr="00117827">
        <w:rPr>
          <w:rFonts w:ascii="Palatino Linotype" w:eastAsia="Palatino Linotype" w:hAnsi="Palatino Linotype" w:cs="Palatino Linotype"/>
          <w:color w:val="000000"/>
        </w:rPr>
        <w:t xml:space="preserve">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 </w:t>
      </w:r>
      <w:bookmarkStart w:id="2" w:name="_heading=h.ma48g4au9ykp" w:colFirst="0" w:colLast="0"/>
      <w:bookmarkStart w:id="3" w:name="_heading=h.o6sewjs6zihd" w:colFirst="0" w:colLast="0"/>
      <w:bookmarkEnd w:id="2"/>
      <w:bookmarkEnd w:id="3"/>
    </w:p>
    <w:p w14:paraId="06DEF272" w14:textId="77777777" w:rsidR="00822473" w:rsidRPr="00117827" w:rsidRDefault="00822473" w:rsidP="00822473">
      <w:pPr>
        <w:spacing w:line="360" w:lineRule="auto"/>
        <w:jc w:val="both"/>
        <w:rPr>
          <w:rFonts w:ascii="Palatino Linotype" w:eastAsia="Palatino Linotype" w:hAnsi="Palatino Linotype" w:cs="Palatino Linotype"/>
        </w:rPr>
      </w:pPr>
    </w:p>
    <w:p w14:paraId="32B4E7F6" w14:textId="0B1883B6" w:rsidR="00756235" w:rsidRPr="00117827" w:rsidRDefault="00822473" w:rsidP="00822473">
      <w:pPr>
        <w:spacing w:line="360" w:lineRule="auto"/>
        <w:jc w:val="both"/>
        <w:rPr>
          <w:rFonts w:ascii="Palatino Linotype" w:hAnsi="Palatino Linotype" w:cs="Arial"/>
          <w:color w:val="000000" w:themeColor="text1"/>
          <w:lang w:val="es-ES"/>
        </w:rPr>
      </w:pPr>
      <w:r w:rsidRPr="00117827">
        <w:rPr>
          <w:rFonts w:ascii="Palatino Linotype" w:eastAsia="Palatino Linotype" w:hAnsi="Palatino Linotype" w:cs="Palatino Linotype"/>
        </w:rPr>
        <w:lastRenderedPageBreak/>
        <w:t>En ese tenor, si los Recurso de Revisión que nos ocupan, se presentaron el día</w:t>
      </w:r>
      <w:r w:rsidRPr="00117827">
        <w:rPr>
          <w:rFonts w:ascii="Palatino Linotype" w:eastAsia="Palatino Linotype" w:hAnsi="Palatino Linotype" w:cs="Palatino Linotype"/>
          <w:b/>
        </w:rPr>
        <w:t xml:space="preserve"> </w:t>
      </w:r>
      <w:r w:rsidR="00A753E9" w:rsidRPr="00117827">
        <w:rPr>
          <w:rFonts w:ascii="Palatino Linotype" w:eastAsia="Palatino Linotype" w:hAnsi="Palatino Linotype" w:cs="Palatino Linotype"/>
          <w:b/>
        </w:rPr>
        <w:t xml:space="preserve">dieciocho de mayo </w:t>
      </w:r>
      <w:r w:rsidRPr="00117827">
        <w:rPr>
          <w:rFonts w:ascii="Palatino Linotype" w:eastAsia="Palatino Linotype" w:hAnsi="Palatino Linotype" w:cs="Palatino Linotype"/>
          <w:b/>
        </w:rPr>
        <w:t xml:space="preserve">de dos mil veintidós </w:t>
      </w:r>
      <w:r w:rsidRPr="00117827">
        <w:rPr>
          <w:rFonts w:ascii="Palatino Linotype" w:eastAsia="Palatino Linotype" w:hAnsi="Palatino Linotype" w:cs="Palatino Linotype"/>
        </w:rPr>
        <w:t>este se encuentra dentro de los márgenes temporales previstos en el citado precepto legal y, por tanto, se considera oportuno.</w:t>
      </w:r>
    </w:p>
    <w:p w14:paraId="3311A347" w14:textId="514B0D07" w:rsidR="000171D8" w:rsidRPr="00117827" w:rsidRDefault="000171D8"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117827" w:rsidRDefault="000C0B7F" w:rsidP="00323C71">
      <w:pPr>
        <w:widowControl w:val="0"/>
        <w:autoSpaceDE w:val="0"/>
        <w:autoSpaceDN w:val="0"/>
        <w:adjustRightInd w:val="0"/>
        <w:spacing w:line="360" w:lineRule="auto"/>
        <w:contextualSpacing/>
        <w:jc w:val="both"/>
        <w:rPr>
          <w:rFonts w:ascii="Palatino Linotype" w:hAnsi="Palatino Linotype" w:cs="Arial"/>
        </w:rPr>
      </w:pPr>
      <w:r w:rsidRPr="00117827">
        <w:rPr>
          <w:rFonts w:ascii="Palatino Linotype" w:hAnsi="Palatino Linotype" w:cs="Arial"/>
          <w:b/>
          <w:sz w:val="28"/>
          <w:szCs w:val="28"/>
        </w:rPr>
        <w:t>CUARTO</w:t>
      </w:r>
      <w:r w:rsidRPr="00117827">
        <w:rPr>
          <w:rFonts w:ascii="Palatino Linotype" w:hAnsi="Palatino Linotype"/>
          <w:b/>
          <w:sz w:val="28"/>
          <w:szCs w:val="28"/>
        </w:rPr>
        <w:t>.</w:t>
      </w:r>
      <w:r w:rsidRPr="00117827">
        <w:rPr>
          <w:rFonts w:ascii="Palatino Linotype" w:hAnsi="Palatino Linotype"/>
          <w:b/>
        </w:rPr>
        <w:t xml:space="preserve"> </w:t>
      </w:r>
      <w:r w:rsidR="00FD4FD4" w:rsidRPr="00117827">
        <w:rPr>
          <w:rFonts w:ascii="Palatino Linotype" w:hAnsi="Palatino Linotype" w:cs="Arial"/>
          <w:b/>
        </w:rPr>
        <w:t xml:space="preserve">Justificación de la Acumulación de los </w:t>
      </w:r>
      <w:r w:rsidR="005E17B7" w:rsidRPr="00117827">
        <w:rPr>
          <w:rFonts w:ascii="Palatino Linotype" w:hAnsi="Palatino Linotype" w:cs="Arial"/>
          <w:b/>
        </w:rPr>
        <w:t>R</w:t>
      </w:r>
      <w:r w:rsidR="00FD4FD4" w:rsidRPr="00117827">
        <w:rPr>
          <w:rFonts w:ascii="Palatino Linotype" w:hAnsi="Palatino Linotype" w:cs="Arial"/>
          <w:b/>
        </w:rPr>
        <w:t>ecursos.</w:t>
      </w:r>
      <w:r w:rsidR="00FD4FD4" w:rsidRPr="00117827">
        <w:rPr>
          <w:rFonts w:ascii="Palatino Linotype" w:hAnsi="Palatino Linotype" w:cs="Arial"/>
        </w:rPr>
        <w:t xml:space="preserve"> </w:t>
      </w:r>
    </w:p>
    <w:p w14:paraId="0220ED74" w14:textId="7AF713A7" w:rsidR="00FD4FD4" w:rsidRPr="00117827" w:rsidRDefault="00FD4FD4" w:rsidP="00323C71">
      <w:pPr>
        <w:widowControl w:val="0"/>
        <w:autoSpaceDE w:val="0"/>
        <w:autoSpaceDN w:val="0"/>
        <w:adjustRightInd w:val="0"/>
        <w:spacing w:line="360" w:lineRule="auto"/>
        <w:contextualSpacing/>
        <w:jc w:val="both"/>
        <w:rPr>
          <w:rFonts w:ascii="Palatino Linotype" w:hAnsi="Palatino Linotype"/>
        </w:rPr>
      </w:pPr>
      <w:r w:rsidRPr="00117827">
        <w:rPr>
          <w:rFonts w:ascii="Palatino Linotype" w:hAnsi="Palatino Linotype" w:cs="Arial"/>
        </w:rPr>
        <w:t xml:space="preserve">De las constancias que obran en los expedientes, se advierte que los </w:t>
      </w:r>
      <w:r w:rsidR="005E17B7" w:rsidRPr="00117827">
        <w:rPr>
          <w:rFonts w:ascii="Palatino Linotype" w:hAnsi="Palatino Linotype" w:cs="Arial"/>
        </w:rPr>
        <w:t>R</w:t>
      </w:r>
      <w:r w:rsidRPr="00117827">
        <w:rPr>
          <w:rFonts w:ascii="Palatino Linotype" w:hAnsi="Palatino Linotype" w:cs="Arial"/>
        </w:rPr>
        <w:t xml:space="preserve">ecursos de </w:t>
      </w:r>
      <w:r w:rsidR="005E17B7" w:rsidRPr="00117827">
        <w:rPr>
          <w:rFonts w:ascii="Palatino Linotype" w:hAnsi="Palatino Linotype" w:cs="Arial"/>
        </w:rPr>
        <w:t>R</w:t>
      </w:r>
      <w:r w:rsidRPr="00117827">
        <w:rPr>
          <w:rFonts w:ascii="Palatino Linotype" w:hAnsi="Palatino Linotype" w:cs="Arial"/>
        </w:rPr>
        <w:t>evisión</w:t>
      </w:r>
      <w:r w:rsidRPr="00117827">
        <w:rPr>
          <w:rFonts w:ascii="Palatino Linotype" w:hAnsi="Palatino Linotype"/>
        </w:rPr>
        <w:t xml:space="preserve"> </w:t>
      </w:r>
      <w:r w:rsidRPr="00117827">
        <w:rPr>
          <w:rFonts w:ascii="Palatino Linotype" w:hAnsi="Palatino Linotype" w:cs="Arial"/>
        </w:rPr>
        <w:t xml:space="preserve">fueron presentados por el mismo </w:t>
      </w:r>
      <w:r w:rsidRPr="00117827">
        <w:rPr>
          <w:rFonts w:ascii="Palatino Linotype" w:hAnsi="Palatino Linotype" w:cs="Arial"/>
          <w:b/>
        </w:rPr>
        <w:t xml:space="preserve">RECURRENTE </w:t>
      </w:r>
      <w:r w:rsidRPr="00117827">
        <w:rPr>
          <w:rFonts w:ascii="Palatino Linotype" w:hAnsi="Palatino Linotype" w:cs="Arial"/>
        </w:rPr>
        <w:t xml:space="preserve">ante el mismo </w:t>
      </w:r>
      <w:r w:rsidRPr="00117827">
        <w:rPr>
          <w:rFonts w:ascii="Palatino Linotype" w:hAnsi="Palatino Linotype" w:cs="Arial"/>
          <w:b/>
        </w:rPr>
        <w:t>SUJETO OBLIGADO</w:t>
      </w:r>
      <w:r w:rsidRPr="00117827">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117827">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354CFCCB" w14:textId="77777777" w:rsidR="00B9027F" w:rsidRPr="00117827" w:rsidRDefault="00B9027F" w:rsidP="00323C71">
      <w:pPr>
        <w:widowControl w:val="0"/>
        <w:autoSpaceDE w:val="0"/>
        <w:autoSpaceDN w:val="0"/>
        <w:adjustRightInd w:val="0"/>
        <w:spacing w:line="360" w:lineRule="auto"/>
        <w:contextualSpacing/>
        <w:jc w:val="both"/>
        <w:rPr>
          <w:rFonts w:ascii="Palatino Linotype" w:hAnsi="Palatino Linotype" w:cs="Arial"/>
        </w:rPr>
      </w:pPr>
    </w:p>
    <w:p w14:paraId="37CA0EAE" w14:textId="77777777" w:rsidR="00FD4FD4" w:rsidRPr="00117827" w:rsidRDefault="00FD4FD4" w:rsidP="00323C71">
      <w:pPr>
        <w:tabs>
          <w:tab w:val="center" w:pos="4252"/>
          <w:tab w:val="right" w:pos="8504"/>
        </w:tabs>
        <w:spacing w:line="360" w:lineRule="auto"/>
        <w:jc w:val="both"/>
        <w:rPr>
          <w:rFonts w:ascii="Palatino Linotype" w:eastAsiaTheme="minorEastAsia" w:hAnsi="Palatino Linotype" w:cs="Arial"/>
        </w:rPr>
      </w:pPr>
      <w:r w:rsidRPr="00117827">
        <w:rPr>
          <w:rFonts w:ascii="Palatino Linotype" w:eastAsiaTheme="minorEastAsia" w:hAnsi="Palatino Linotype" w:cs="Arial"/>
          <w:sz w:val="22"/>
          <w:szCs w:val="22"/>
        </w:rPr>
        <w:t xml:space="preserve">De </w:t>
      </w:r>
      <w:r w:rsidRPr="00117827">
        <w:rPr>
          <w:rFonts w:ascii="Palatino Linotype" w:eastAsiaTheme="minorEastAsia" w:hAnsi="Palatino Linotype" w:cs="Arial"/>
        </w:rPr>
        <w:t>lo dispuesto en la normativa anterior, dicha acumulación procede cuando:</w:t>
      </w:r>
    </w:p>
    <w:p w14:paraId="5DA1FD94" w14:textId="77777777" w:rsidR="00FD4FD4" w:rsidRPr="00117827" w:rsidRDefault="00FD4FD4" w:rsidP="00323C7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117827"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117827">
        <w:rPr>
          <w:rFonts w:ascii="Palatino Linotype" w:eastAsiaTheme="minorEastAsia" w:hAnsi="Palatino Linotype" w:cs="Arial"/>
          <w:b/>
        </w:rPr>
        <w:t>El solicitante y la información referida sean las mismas</w:t>
      </w:r>
      <w:r w:rsidRPr="00117827">
        <w:rPr>
          <w:rFonts w:ascii="Palatino Linotype" w:eastAsiaTheme="minorEastAsia" w:hAnsi="Palatino Linotype" w:cs="Arial"/>
        </w:rPr>
        <w:t>;</w:t>
      </w:r>
    </w:p>
    <w:p w14:paraId="0BE85911" w14:textId="77777777" w:rsidR="00FD4FD4" w:rsidRPr="00117827"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117827">
        <w:rPr>
          <w:rFonts w:ascii="Palatino Linotype" w:eastAsiaTheme="minorEastAsia" w:hAnsi="Palatino Linotype" w:cs="Arial"/>
          <w:b/>
        </w:rPr>
        <w:t>Las partes o los actos impugnados sean iguales</w:t>
      </w:r>
      <w:r w:rsidRPr="00117827">
        <w:rPr>
          <w:rFonts w:ascii="Palatino Linotype" w:eastAsiaTheme="minorEastAsia" w:hAnsi="Palatino Linotype" w:cs="Arial"/>
        </w:rPr>
        <w:t>;</w:t>
      </w:r>
    </w:p>
    <w:p w14:paraId="6BAD940D" w14:textId="77777777" w:rsidR="00FD4FD4" w:rsidRPr="00117827"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117827">
        <w:rPr>
          <w:rFonts w:ascii="Palatino Linotype" w:eastAsiaTheme="minorEastAsia" w:hAnsi="Palatino Linotype" w:cs="Arial"/>
          <w:b/>
        </w:rPr>
        <w:lastRenderedPageBreak/>
        <w:t>Cuando se trate del mismo solicitante</w:t>
      </w:r>
      <w:r w:rsidRPr="00117827">
        <w:rPr>
          <w:rFonts w:ascii="Palatino Linotype" w:eastAsiaTheme="minorEastAsia" w:hAnsi="Palatino Linotype" w:cs="Arial"/>
        </w:rPr>
        <w:t>, el mismo Sujeto Obligado, aunque se trate de solicitudes diversas; y,</w:t>
      </w:r>
    </w:p>
    <w:p w14:paraId="7D159D5F" w14:textId="77777777" w:rsidR="00FD4FD4" w:rsidRPr="00117827"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117827">
        <w:rPr>
          <w:rFonts w:ascii="Palatino Linotype" w:eastAsiaTheme="minorEastAsia" w:hAnsi="Palatino Linotype" w:cs="Arial"/>
          <w:b/>
        </w:rPr>
        <w:t>Resulte conveniente la resolución unificada de los asuntos</w:t>
      </w:r>
      <w:r w:rsidRPr="00117827">
        <w:rPr>
          <w:rFonts w:ascii="Palatino Linotype" w:eastAsiaTheme="minorEastAsia" w:hAnsi="Palatino Linotype" w:cs="Arial"/>
          <w:i/>
        </w:rPr>
        <w:t>.</w:t>
      </w:r>
    </w:p>
    <w:p w14:paraId="23704461" w14:textId="77777777" w:rsidR="00B9027F" w:rsidRPr="00117827" w:rsidRDefault="00B9027F" w:rsidP="00323C71">
      <w:pPr>
        <w:tabs>
          <w:tab w:val="center" w:pos="4252"/>
          <w:tab w:val="right" w:pos="8504"/>
        </w:tabs>
        <w:spacing w:line="360" w:lineRule="auto"/>
        <w:jc w:val="both"/>
        <w:rPr>
          <w:rFonts w:ascii="Palatino Linotype" w:eastAsiaTheme="minorEastAsia" w:hAnsi="Palatino Linotype" w:cs="Arial"/>
        </w:rPr>
      </w:pPr>
    </w:p>
    <w:p w14:paraId="4BFBD90E" w14:textId="326DFB4B" w:rsidR="00FD4FD4" w:rsidRPr="00117827" w:rsidRDefault="00FD4FD4" w:rsidP="00323C71">
      <w:pPr>
        <w:tabs>
          <w:tab w:val="center" w:pos="4252"/>
          <w:tab w:val="right" w:pos="8504"/>
        </w:tabs>
        <w:spacing w:line="360" w:lineRule="auto"/>
        <w:jc w:val="both"/>
        <w:rPr>
          <w:rFonts w:ascii="Palatino Linotype" w:eastAsiaTheme="minorEastAsia" w:hAnsi="Palatino Linotype" w:cs="Arial"/>
        </w:rPr>
      </w:pPr>
      <w:r w:rsidRPr="00117827">
        <w:rPr>
          <w:rFonts w:ascii="Palatino Linotype" w:eastAsiaTheme="minorEastAsia" w:hAnsi="Palatino Linotype" w:cs="Arial"/>
        </w:rPr>
        <w:t xml:space="preserve">Así, tal y como se mencionó anteriormente, los Recursos de Revisión que nos </w:t>
      </w:r>
      <w:r w:rsidR="00B9027F" w:rsidRPr="00117827">
        <w:rPr>
          <w:rFonts w:ascii="Palatino Linotype" w:eastAsiaTheme="minorEastAsia" w:hAnsi="Palatino Linotype" w:cs="Arial"/>
        </w:rPr>
        <w:t xml:space="preserve">ocupan fueron interpuestos por </w:t>
      </w:r>
      <w:r w:rsidRPr="00117827">
        <w:rPr>
          <w:rFonts w:ascii="Palatino Linotype" w:eastAsiaTheme="minorEastAsia" w:hAnsi="Palatino Linotype" w:cs="Arial"/>
        </w:rPr>
        <w:t>l</w:t>
      </w:r>
      <w:r w:rsidR="00B9027F" w:rsidRPr="00117827">
        <w:rPr>
          <w:rFonts w:ascii="Palatino Linotype" w:eastAsiaTheme="minorEastAsia" w:hAnsi="Palatino Linotype" w:cs="Arial"/>
        </w:rPr>
        <w:t>a misma</w:t>
      </w:r>
      <w:r w:rsidRPr="00117827">
        <w:rPr>
          <w:rFonts w:ascii="Palatino Linotype" w:eastAsiaTheme="minorEastAsia" w:hAnsi="Palatino Linotype" w:cs="Arial"/>
        </w:rPr>
        <w:t xml:space="preserve"> </w:t>
      </w:r>
      <w:r w:rsidRPr="00117827">
        <w:rPr>
          <w:rFonts w:ascii="Palatino Linotype" w:eastAsiaTheme="minorEastAsia" w:hAnsi="Palatino Linotype" w:cs="Arial"/>
          <w:b/>
        </w:rPr>
        <w:t>RECURRENTE</w:t>
      </w:r>
      <w:r w:rsidRPr="00117827">
        <w:rPr>
          <w:rFonts w:ascii="Palatino Linotype" w:eastAsiaTheme="minorEastAsia" w:hAnsi="Palatino Linotype" w:cs="Arial"/>
        </w:rPr>
        <w:t xml:space="preserve"> ante el mismo </w:t>
      </w:r>
      <w:r w:rsidRPr="00117827">
        <w:rPr>
          <w:rFonts w:ascii="Palatino Linotype" w:eastAsiaTheme="minorEastAsia" w:hAnsi="Palatino Linotype" w:cs="Arial"/>
          <w:b/>
        </w:rPr>
        <w:t>SUJETO OBLIGADO</w:t>
      </w:r>
      <w:r w:rsidRPr="00117827">
        <w:rPr>
          <w:rFonts w:ascii="Palatino Linotype" w:eastAsiaTheme="minorEastAsia" w:hAnsi="Palatino Linotype" w:cs="Arial"/>
        </w:rPr>
        <w:t xml:space="preserve">; por lo que, resulta conveniente su resolución conjunta. </w:t>
      </w:r>
    </w:p>
    <w:p w14:paraId="17C2D4BE" w14:textId="77777777" w:rsidR="00FD4FD4" w:rsidRPr="00117827" w:rsidRDefault="00FD4FD4" w:rsidP="00323C71">
      <w:pPr>
        <w:spacing w:line="360" w:lineRule="auto"/>
        <w:contextualSpacing/>
        <w:jc w:val="both"/>
        <w:rPr>
          <w:rFonts w:ascii="Palatino Linotype" w:hAnsi="Palatino Linotype"/>
          <w:b/>
        </w:rPr>
      </w:pPr>
    </w:p>
    <w:p w14:paraId="585C811B" w14:textId="22063F72" w:rsidR="00756235" w:rsidRPr="00117827" w:rsidRDefault="00756235" w:rsidP="00756235">
      <w:pPr>
        <w:pStyle w:val="Prrafodelista"/>
        <w:autoSpaceDE w:val="0"/>
        <w:autoSpaceDN w:val="0"/>
        <w:adjustRightInd w:val="0"/>
        <w:spacing w:line="360" w:lineRule="auto"/>
        <w:ind w:left="0" w:right="49"/>
        <w:jc w:val="both"/>
        <w:rPr>
          <w:rFonts w:ascii="Palatino Linotype" w:hAnsi="Palatino Linotype"/>
          <w:b/>
        </w:rPr>
      </w:pPr>
      <w:r w:rsidRPr="00117827">
        <w:rPr>
          <w:rFonts w:ascii="Palatino Linotype" w:hAnsi="Palatino Linotype"/>
          <w:b/>
          <w:color w:val="000000" w:themeColor="text1"/>
          <w:sz w:val="28"/>
        </w:rPr>
        <w:t>QUINTO</w:t>
      </w:r>
      <w:r w:rsidR="003533BB" w:rsidRPr="00117827">
        <w:rPr>
          <w:rFonts w:ascii="Palatino Linotype" w:hAnsi="Palatino Linotype"/>
          <w:b/>
          <w:color w:val="000000" w:themeColor="text1"/>
          <w:sz w:val="28"/>
        </w:rPr>
        <w:t xml:space="preserve">. </w:t>
      </w:r>
      <w:r w:rsidRPr="00117827">
        <w:rPr>
          <w:rFonts w:ascii="Palatino Linotype" w:hAnsi="Palatino Linotype"/>
          <w:b/>
        </w:rPr>
        <w:t xml:space="preserve">Procedibilidad. </w:t>
      </w:r>
    </w:p>
    <w:p w14:paraId="6DC6E8CE" w14:textId="77777777" w:rsidR="0076231C" w:rsidRPr="00117827" w:rsidRDefault="0076231C" w:rsidP="0076231C">
      <w:pPr>
        <w:autoSpaceDE w:val="0"/>
        <w:autoSpaceDN w:val="0"/>
        <w:adjustRightInd w:val="0"/>
        <w:spacing w:line="360" w:lineRule="auto"/>
        <w:ind w:right="49"/>
        <w:jc w:val="both"/>
        <w:rPr>
          <w:rFonts w:ascii="Palatino Linotype" w:hAnsi="Palatino Linotype" w:cs="Arial"/>
          <w:lang w:val="es-ES" w:eastAsia="es-MX"/>
        </w:rPr>
      </w:pPr>
      <w:r w:rsidRPr="00117827">
        <w:rPr>
          <w:rFonts w:ascii="Palatino Linotype" w:hAnsi="Palatino Linotype" w:cs="Arial"/>
          <w:lang w:val="es-ES"/>
        </w:rPr>
        <w:t xml:space="preserve">Esté Órgano Garante considera importante precisar que conforme al artículo 180, fracción II, último párrafo de la </w:t>
      </w:r>
      <w:r w:rsidRPr="00117827">
        <w:rPr>
          <w:rFonts w:ascii="Palatino Linotype" w:hAnsi="Palatino Linotype" w:cs="Arial"/>
          <w:lang w:val="es-ES" w:eastAsia="es-MX"/>
        </w:rPr>
        <w:t xml:space="preserve">Ley de Transparencia y Acceso a la </w:t>
      </w:r>
      <w:r w:rsidRPr="00117827">
        <w:rPr>
          <w:rFonts w:ascii="Palatino Linotype" w:hAnsi="Palatino Linotype" w:cs="Arial"/>
          <w:lang w:val="es-ES"/>
        </w:rPr>
        <w:t>Información Pública</w:t>
      </w:r>
      <w:r w:rsidRPr="00117827">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Pr="00117827" w:rsidRDefault="0076231C" w:rsidP="0076231C">
      <w:pPr>
        <w:autoSpaceDE w:val="0"/>
        <w:autoSpaceDN w:val="0"/>
        <w:adjustRightInd w:val="0"/>
        <w:spacing w:line="360" w:lineRule="auto"/>
        <w:ind w:right="49"/>
        <w:jc w:val="both"/>
        <w:rPr>
          <w:rFonts w:ascii="Palatino Linotype" w:hAnsi="Palatino Linotype" w:cs="Arial"/>
          <w:sz w:val="16"/>
          <w:szCs w:val="16"/>
          <w:lang w:val="es-ES"/>
        </w:rPr>
      </w:pPr>
    </w:p>
    <w:p w14:paraId="1B0330A1" w14:textId="77777777" w:rsidR="0076231C" w:rsidRPr="00117827" w:rsidRDefault="0076231C" w:rsidP="0076231C">
      <w:pPr>
        <w:tabs>
          <w:tab w:val="left" w:pos="851"/>
        </w:tabs>
        <w:ind w:left="851" w:right="901"/>
        <w:jc w:val="both"/>
        <w:rPr>
          <w:rFonts w:ascii="Palatino Linotype" w:hAnsi="Palatino Linotype"/>
          <w:b/>
          <w:i/>
          <w:sz w:val="22"/>
          <w:szCs w:val="22"/>
          <w:lang w:val="es-ES"/>
        </w:rPr>
      </w:pPr>
      <w:r w:rsidRPr="00117827">
        <w:rPr>
          <w:rFonts w:ascii="Palatino Linotype" w:hAnsi="Palatino Linotype"/>
          <w:b/>
          <w:i/>
          <w:sz w:val="22"/>
          <w:szCs w:val="22"/>
          <w:lang w:val="es-ES"/>
        </w:rPr>
        <w:t xml:space="preserve">“Artículo 180. </w:t>
      </w:r>
      <w:r w:rsidRPr="00117827">
        <w:rPr>
          <w:rFonts w:ascii="Palatino Linotype" w:hAnsi="Palatino Linotype"/>
          <w:i/>
          <w:sz w:val="22"/>
          <w:szCs w:val="22"/>
          <w:lang w:val="es-ES"/>
        </w:rPr>
        <w:t xml:space="preserve">El </w:t>
      </w:r>
      <w:r w:rsidRPr="00117827">
        <w:rPr>
          <w:rFonts w:ascii="Palatino Linotype" w:hAnsi="Palatino Linotype" w:cs="Arial"/>
          <w:i/>
          <w:sz w:val="22"/>
          <w:szCs w:val="22"/>
          <w:lang w:val="es-ES"/>
        </w:rPr>
        <w:t>Recurso Revisión</w:t>
      </w:r>
      <w:r w:rsidRPr="00117827">
        <w:rPr>
          <w:rFonts w:ascii="Palatino Linotype" w:hAnsi="Palatino Linotype"/>
          <w:i/>
          <w:sz w:val="22"/>
          <w:szCs w:val="22"/>
          <w:lang w:val="es-ES"/>
        </w:rPr>
        <w:t xml:space="preserve"> contendrá:</w:t>
      </w:r>
      <w:r w:rsidRPr="00117827">
        <w:rPr>
          <w:rFonts w:ascii="Palatino Linotype" w:hAnsi="Palatino Linotype"/>
          <w:b/>
          <w:i/>
          <w:sz w:val="22"/>
          <w:szCs w:val="22"/>
          <w:lang w:val="es-ES"/>
        </w:rPr>
        <w:t xml:space="preserve"> </w:t>
      </w:r>
    </w:p>
    <w:p w14:paraId="646D59C5" w14:textId="77777777" w:rsidR="0076231C" w:rsidRPr="00117827" w:rsidRDefault="0076231C" w:rsidP="0076231C">
      <w:pPr>
        <w:tabs>
          <w:tab w:val="left" w:pos="851"/>
        </w:tabs>
        <w:ind w:left="851" w:right="901"/>
        <w:jc w:val="both"/>
        <w:rPr>
          <w:rFonts w:ascii="Palatino Linotype" w:hAnsi="Palatino Linotype"/>
          <w:b/>
          <w:i/>
          <w:sz w:val="22"/>
          <w:szCs w:val="22"/>
          <w:lang w:val="es-ES"/>
        </w:rPr>
      </w:pPr>
      <w:r w:rsidRPr="00117827">
        <w:rPr>
          <w:rFonts w:ascii="Palatino Linotype" w:hAnsi="Palatino Linotype"/>
          <w:b/>
          <w:i/>
          <w:sz w:val="22"/>
          <w:szCs w:val="22"/>
          <w:lang w:val="es-ES"/>
        </w:rPr>
        <w:t>…</w:t>
      </w:r>
    </w:p>
    <w:p w14:paraId="5219BDC5" w14:textId="77777777" w:rsidR="0076231C" w:rsidRPr="00117827" w:rsidRDefault="0076231C" w:rsidP="0076231C">
      <w:pPr>
        <w:tabs>
          <w:tab w:val="left" w:pos="851"/>
        </w:tabs>
        <w:ind w:left="851" w:right="901"/>
        <w:jc w:val="both"/>
        <w:rPr>
          <w:rFonts w:ascii="Palatino Linotype" w:hAnsi="Palatino Linotype"/>
          <w:i/>
          <w:sz w:val="22"/>
          <w:szCs w:val="22"/>
          <w:lang w:val="es-ES"/>
        </w:rPr>
      </w:pPr>
      <w:r w:rsidRPr="00117827">
        <w:rPr>
          <w:rFonts w:ascii="Palatino Linotype" w:hAnsi="Palatino Linotype"/>
          <w:b/>
          <w:i/>
          <w:sz w:val="22"/>
          <w:szCs w:val="22"/>
          <w:lang w:val="es-ES"/>
        </w:rPr>
        <w:t xml:space="preserve">II. El nombre del solicitante </w:t>
      </w:r>
      <w:r w:rsidRPr="00117827">
        <w:rPr>
          <w:rFonts w:ascii="Palatino Linotype" w:hAnsi="Palatino Linotype" w:cs="Arial"/>
          <w:b/>
          <w:i/>
          <w:color w:val="222222"/>
          <w:sz w:val="22"/>
          <w:szCs w:val="22"/>
          <w:lang w:val="es-ES" w:eastAsia="es-MX"/>
        </w:rPr>
        <w:t>que</w:t>
      </w:r>
      <w:r w:rsidRPr="00117827">
        <w:rPr>
          <w:rFonts w:ascii="Palatino Linotype" w:hAnsi="Palatino Linotype"/>
          <w:b/>
          <w:i/>
          <w:sz w:val="22"/>
          <w:szCs w:val="22"/>
          <w:lang w:val="es-ES"/>
        </w:rPr>
        <w:t xml:space="preserve"> recurre </w:t>
      </w:r>
      <w:r w:rsidRPr="00117827">
        <w:rPr>
          <w:rFonts w:ascii="Palatino Linotype" w:hAnsi="Palatino Linotype"/>
          <w:i/>
          <w:sz w:val="22"/>
          <w:szCs w:val="22"/>
          <w:lang w:val="es-ES"/>
        </w:rPr>
        <w:t>o de su representante y, en su caso</w:t>
      </w:r>
      <w:proofErr w:type="gramStart"/>
      <w:r w:rsidRPr="00117827">
        <w:rPr>
          <w:rFonts w:ascii="Palatino Linotype" w:hAnsi="Palatino Linotype"/>
          <w:i/>
          <w:sz w:val="22"/>
          <w:szCs w:val="22"/>
          <w:lang w:val="es-ES"/>
        </w:rPr>
        <w:t>, …</w:t>
      </w:r>
      <w:proofErr w:type="gramEnd"/>
    </w:p>
    <w:p w14:paraId="40921B4A" w14:textId="77777777" w:rsidR="0076231C" w:rsidRPr="00117827" w:rsidRDefault="0076231C" w:rsidP="0076231C">
      <w:pPr>
        <w:tabs>
          <w:tab w:val="left" w:pos="851"/>
        </w:tabs>
        <w:ind w:left="851" w:right="901"/>
        <w:jc w:val="both"/>
        <w:rPr>
          <w:rFonts w:ascii="Palatino Linotype" w:hAnsi="Palatino Linotype"/>
          <w:b/>
          <w:i/>
          <w:sz w:val="22"/>
          <w:szCs w:val="22"/>
          <w:lang w:val="es-ES"/>
        </w:rPr>
      </w:pPr>
      <w:r w:rsidRPr="00117827">
        <w:rPr>
          <w:rFonts w:ascii="Palatino Linotype" w:hAnsi="Palatino Linotype"/>
          <w:b/>
          <w:i/>
          <w:sz w:val="22"/>
          <w:szCs w:val="22"/>
          <w:lang w:val="es-ES"/>
        </w:rPr>
        <w:t xml:space="preserve">En caso de </w:t>
      </w:r>
      <w:r w:rsidRPr="00117827">
        <w:rPr>
          <w:rFonts w:ascii="Palatino Linotype" w:hAnsi="Palatino Linotype" w:cs="Arial"/>
          <w:b/>
          <w:i/>
          <w:color w:val="222222"/>
          <w:sz w:val="22"/>
          <w:szCs w:val="22"/>
          <w:lang w:val="es-ES" w:eastAsia="es-MX"/>
        </w:rPr>
        <w:t>que</w:t>
      </w:r>
      <w:r w:rsidRPr="00117827">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17827">
        <w:rPr>
          <w:rFonts w:ascii="Palatino Linotype" w:hAnsi="Palatino Linotype"/>
          <w:i/>
          <w:sz w:val="22"/>
          <w:szCs w:val="22"/>
          <w:lang w:val="es-ES"/>
        </w:rPr>
        <w:t>, IV, VII y VIII.</w:t>
      </w:r>
      <w:r w:rsidRPr="00117827">
        <w:rPr>
          <w:rFonts w:ascii="Palatino Linotype" w:hAnsi="Palatino Linotype"/>
          <w:b/>
          <w:i/>
          <w:sz w:val="22"/>
          <w:szCs w:val="22"/>
          <w:lang w:val="es-ES"/>
        </w:rPr>
        <w:t>”</w:t>
      </w:r>
    </w:p>
    <w:p w14:paraId="402DAEDD" w14:textId="77777777" w:rsidR="0076231C" w:rsidRPr="00117827" w:rsidRDefault="0076231C" w:rsidP="0076231C">
      <w:pPr>
        <w:tabs>
          <w:tab w:val="left" w:pos="851"/>
        </w:tabs>
        <w:ind w:left="851" w:right="901"/>
        <w:jc w:val="both"/>
        <w:rPr>
          <w:rFonts w:ascii="Palatino Linotype" w:hAnsi="Palatino Linotype"/>
          <w:i/>
          <w:sz w:val="22"/>
          <w:szCs w:val="22"/>
          <w:lang w:val="es-ES"/>
        </w:rPr>
      </w:pPr>
      <w:r w:rsidRPr="00117827">
        <w:rPr>
          <w:rFonts w:ascii="Palatino Linotype" w:hAnsi="Palatino Linotype"/>
          <w:i/>
          <w:sz w:val="22"/>
          <w:szCs w:val="22"/>
          <w:lang w:val="es-ES"/>
        </w:rPr>
        <w:t>(Énfasis añadido)</w:t>
      </w:r>
    </w:p>
    <w:p w14:paraId="69EC44F6" w14:textId="77777777" w:rsidR="005E641F" w:rsidRPr="00117827" w:rsidRDefault="005E641F" w:rsidP="0076231C">
      <w:pPr>
        <w:spacing w:line="360" w:lineRule="auto"/>
        <w:jc w:val="both"/>
        <w:rPr>
          <w:rFonts w:ascii="Palatino Linotype" w:hAnsi="Palatino Linotype"/>
          <w:lang w:val="es-ES"/>
        </w:rPr>
      </w:pPr>
    </w:p>
    <w:p w14:paraId="3C6F98BB" w14:textId="77777777" w:rsidR="0076231C" w:rsidRPr="00117827" w:rsidRDefault="0076231C" w:rsidP="0076231C">
      <w:pPr>
        <w:spacing w:line="360" w:lineRule="auto"/>
        <w:jc w:val="both"/>
        <w:rPr>
          <w:rFonts w:ascii="Palatino Linotype" w:hAnsi="Palatino Linotype"/>
          <w:lang w:val="es-ES"/>
        </w:rPr>
      </w:pPr>
      <w:r w:rsidRPr="00117827">
        <w:rPr>
          <w:rFonts w:ascii="Palatino Linotype" w:hAnsi="Palatino Linotype"/>
          <w:lang w:val="es-ES"/>
        </w:rPr>
        <w:t xml:space="preserve">Con fundamento en el precepto legal antes citado, el Recurso Revisión materia del presente asunto, se interpuso de manera electrónica y, por ende, no es necesario que </w:t>
      </w:r>
      <w:r w:rsidRPr="00117827">
        <w:rPr>
          <w:rFonts w:ascii="Palatino Linotype" w:hAnsi="Palatino Linotype"/>
          <w:lang w:val="es-ES"/>
        </w:rPr>
        <w:lastRenderedPageBreak/>
        <w:t>contenga determinados requisitos, entre ellos, el nombre del</w:t>
      </w:r>
      <w:r w:rsidRPr="00117827">
        <w:rPr>
          <w:rFonts w:ascii="Palatino Linotype" w:hAnsi="Palatino Linotype" w:cs="Arial"/>
          <w:b/>
          <w:lang w:val="es-ES"/>
        </w:rPr>
        <w:t xml:space="preserve"> RECURRENTE;</w:t>
      </w:r>
      <w:r w:rsidRPr="00117827">
        <w:rPr>
          <w:rFonts w:ascii="Palatino Linotype" w:hAnsi="Palatino Linotype"/>
          <w:lang w:val="es-ES"/>
        </w:rPr>
        <w:t xml:space="preserve"> en ese sentido en el presente caso, al haber sido presentado el Recurso Revisión vía </w:t>
      </w:r>
      <w:r w:rsidRPr="00117827">
        <w:rPr>
          <w:rFonts w:ascii="Palatino Linotype" w:hAnsi="Palatino Linotype"/>
          <w:b/>
          <w:lang w:val="es-ES"/>
        </w:rPr>
        <w:t>SAIMEX</w:t>
      </w:r>
      <w:r w:rsidRPr="00117827">
        <w:rPr>
          <w:rFonts w:ascii="Palatino Linotype" w:hAnsi="Palatino Linotype"/>
          <w:lang w:val="es-ES"/>
        </w:rPr>
        <w:t>, dicho requisito resulta innecesario.</w:t>
      </w:r>
    </w:p>
    <w:p w14:paraId="1E5E04FD" w14:textId="77777777" w:rsidR="0073215D" w:rsidRPr="00117827" w:rsidRDefault="0073215D" w:rsidP="0076231C">
      <w:pPr>
        <w:spacing w:line="360" w:lineRule="auto"/>
        <w:jc w:val="both"/>
        <w:rPr>
          <w:rFonts w:ascii="Palatino Linotype" w:hAnsi="Palatino Linotype"/>
          <w:lang w:val="es-ES"/>
        </w:rPr>
      </w:pPr>
    </w:p>
    <w:p w14:paraId="4613F9B5" w14:textId="77777777" w:rsidR="0076231C" w:rsidRPr="00117827" w:rsidRDefault="0076231C" w:rsidP="0076231C">
      <w:pPr>
        <w:spacing w:line="360" w:lineRule="auto"/>
        <w:jc w:val="both"/>
        <w:rPr>
          <w:rFonts w:ascii="Palatino Linotype" w:hAnsi="Palatino Linotype" w:cs="Arial"/>
          <w:color w:val="000000"/>
          <w:lang w:val="es-ES"/>
        </w:rPr>
      </w:pPr>
      <w:r w:rsidRPr="00117827">
        <w:rPr>
          <w:rFonts w:ascii="Palatino Linotype" w:hAnsi="Palatino Linotype"/>
          <w:lang w:val="es-ES"/>
        </w:rPr>
        <w:t xml:space="preserve">Lo anterior es así, pues el artículo 15 de </w:t>
      </w:r>
      <w:r w:rsidRPr="00117827">
        <w:rPr>
          <w:rFonts w:ascii="Palatino Linotype" w:hAnsi="Palatino Linotype" w:cs="Arial"/>
          <w:lang w:val="es-ES" w:eastAsia="es-MX"/>
        </w:rPr>
        <w:t xml:space="preserve">Ley de Transparencia y Acceso a la </w:t>
      </w:r>
      <w:r w:rsidRPr="00117827">
        <w:rPr>
          <w:rFonts w:ascii="Palatino Linotype" w:hAnsi="Palatino Linotype" w:cs="Arial"/>
          <w:lang w:val="es-ES"/>
        </w:rPr>
        <w:t>Información Pública</w:t>
      </w:r>
      <w:r w:rsidRPr="00117827">
        <w:rPr>
          <w:rFonts w:ascii="Palatino Linotype" w:hAnsi="Palatino Linotype" w:cs="Arial"/>
          <w:lang w:val="es-ES" w:eastAsia="es-MX"/>
        </w:rPr>
        <w:t xml:space="preserve"> del Estado de México y Municipios </w:t>
      </w:r>
      <w:r w:rsidRPr="00117827">
        <w:rPr>
          <w:rFonts w:ascii="Palatino Linotype" w:hAnsi="Palatino Linotype" w:cs="Arial"/>
          <w:iCs/>
          <w:lang w:val="es-ES"/>
        </w:rPr>
        <w:t xml:space="preserve">prevé que, </w:t>
      </w:r>
      <w:r w:rsidRPr="00117827">
        <w:rPr>
          <w:rFonts w:ascii="Palatino Linotype" w:hAnsi="Palatino Linotype"/>
          <w:lang w:val="es-ES"/>
        </w:rPr>
        <w:t xml:space="preserve">toda persona tendrá acceso a la información </w:t>
      </w:r>
      <w:r w:rsidRPr="00117827">
        <w:rPr>
          <w:rFonts w:ascii="Palatino Linotype" w:hAnsi="Palatino Linotype" w:cs="Arial"/>
          <w:color w:val="000000"/>
          <w:lang w:val="es-ES"/>
        </w:rPr>
        <w:t xml:space="preserve">sin necesidad de acreditar interés alguno o justificar su utilización, de lo que se infiere que para el </w:t>
      </w:r>
      <w:r w:rsidRPr="00117827">
        <w:rPr>
          <w:rFonts w:ascii="Palatino Linotype" w:hAnsi="Palatino Linotype"/>
          <w:lang w:val="es-ES"/>
        </w:rPr>
        <w:t>ejercicio</w:t>
      </w:r>
      <w:r w:rsidRPr="00117827">
        <w:rPr>
          <w:rFonts w:ascii="Palatino Linotype" w:hAnsi="Palatino Linotype" w:cs="Arial"/>
          <w:color w:val="000000"/>
          <w:lang w:val="es-ES"/>
        </w:rPr>
        <w:t xml:space="preserve"> del derecho de acceso a la Información Pública, </w:t>
      </w:r>
      <w:r w:rsidRPr="00117827">
        <w:rPr>
          <w:rFonts w:ascii="Palatino Linotype" w:hAnsi="Palatino Linotype" w:cs="Arial"/>
          <w:b/>
          <w:color w:val="000000"/>
          <w:u w:val="single"/>
          <w:lang w:val="es-ES"/>
        </w:rPr>
        <w:t xml:space="preserve">el nombre no es un requisito </w:t>
      </w:r>
      <w:r w:rsidRPr="00117827">
        <w:rPr>
          <w:rFonts w:ascii="Palatino Linotype" w:hAnsi="Palatino Linotype" w:cs="Arial"/>
          <w:b/>
          <w:i/>
          <w:color w:val="000000"/>
          <w:u w:val="single"/>
          <w:lang w:val="es-ES"/>
        </w:rPr>
        <w:t>sine qua non</w:t>
      </w:r>
      <w:r w:rsidRPr="00117827">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75F8154" w14:textId="77777777" w:rsidR="0076231C" w:rsidRPr="00117827" w:rsidRDefault="0076231C" w:rsidP="0076231C">
      <w:pPr>
        <w:spacing w:line="360" w:lineRule="auto"/>
        <w:jc w:val="both"/>
        <w:rPr>
          <w:rFonts w:ascii="Palatino Linotype" w:hAnsi="Palatino Linotype" w:cs="Arial"/>
          <w:color w:val="000000"/>
          <w:lang w:val="es-ES"/>
        </w:rPr>
      </w:pPr>
    </w:p>
    <w:p w14:paraId="75F12E8E" w14:textId="77777777" w:rsidR="0076231C" w:rsidRPr="00117827" w:rsidRDefault="0076231C" w:rsidP="0076231C">
      <w:pPr>
        <w:spacing w:line="360" w:lineRule="auto"/>
        <w:jc w:val="both"/>
        <w:rPr>
          <w:rFonts w:ascii="Palatino Linotype" w:hAnsi="Palatino Linotype"/>
          <w:sz w:val="22"/>
          <w:szCs w:val="22"/>
          <w:lang w:val="es-ES"/>
        </w:rPr>
      </w:pPr>
      <w:r w:rsidRPr="00117827">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09402E2" w14:textId="77777777" w:rsidR="0076231C" w:rsidRPr="00117827" w:rsidRDefault="0076231C" w:rsidP="0076231C">
      <w:pPr>
        <w:tabs>
          <w:tab w:val="left" w:pos="851"/>
        </w:tabs>
        <w:ind w:left="851" w:right="901"/>
        <w:jc w:val="both"/>
        <w:rPr>
          <w:rFonts w:ascii="Palatino Linotype" w:hAnsi="Palatino Linotype"/>
          <w:sz w:val="22"/>
          <w:szCs w:val="22"/>
          <w:lang w:val="es-ES"/>
        </w:rPr>
      </w:pPr>
    </w:p>
    <w:p w14:paraId="093F7757" w14:textId="77777777" w:rsidR="0076231C" w:rsidRPr="00117827" w:rsidRDefault="0076231C" w:rsidP="0076231C">
      <w:pPr>
        <w:spacing w:line="360" w:lineRule="auto"/>
        <w:jc w:val="both"/>
        <w:rPr>
          <w:rFonts w:ascii="Palatino Linotype" w:hAnsi="Palatino Linotype"/>
          <w:lang w:val="es-ES"/>
        </w:rPr>
      </w:pPr>
      <w:r w:rsidRPr="00117827">
        <w:rPr>
          <w:rFonts w:ascii="Palatino Linotype" w:hAnsi="Palatino Linotype"/>
          <w:lang w:val="es-ES"/>
        </w:rPr>
        <w:t xml:space="preserve">Asimismo, se estima que el requisito relativo al nombre del </w:t>
      </w:r>
      <w:r w:rsidRPr="00117827">
        <w:rPr>
          <w:rFonts w:ascii="Palatino Linotype" w:hAnsi="Palatino Linotype" w:cs="Arial"/>
          <w:b/>
          <w:lang w:val="es-ES"/>
        </w:rPr>
        <w:t>RECURRENTE</w:t>
      </w:r>
      <w:r w:rsidRPr="00117827">
        <w:rPr>
          <w:rFonts w:ascii="Palatino Linotype" w:hAnsi="Palatino Linotype"/>
          <w:lang w:val="es-ES"/>
        </w:rPr>
        <w:t xml:space="preserve"> no constituye un supuesto indispensable de procedibilidad de los Recurso Revisión, en términos de los </w:t>
      </w:r>
      <w:r w:rsidRPr="00117827">
        <w:rPr>
          <w:rFonts w:ascii="Palatino Linotype" w:hAnsi="Palatino Linotype"/>
          <w:lang w:val="es-ES"/>
        </w:rPr>
        <w:lastRenderedPageBreak/>
        <w:t xml:space="preserve">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117827">
        <w:rPr>
          <w:rFonts w:ascii="Palatino Linotype" w:hAnsi="Palatino Linotype" w:cs="Arial"/>
          <w:b/>
          <w:lang w:val="es-ES"/>
        </w:rPr>
        <w:t>EL RECURRENTE</w:t>
      </w:r>
      <w:r w:rsidRPr="00117827">
        <w:rPr>
          <w:rFonts w:ascii="Palatino Linotype" w:hAnsi="Palatino Linotype"/>
          <w:lang w:val="es-ES"/>
        </w:rPr>
        <w:t xml:space="preserve"> es la misma persona que realizó la solicitud de acceso a la Información Pública que ahora se impugna.</w:t>
      </w:r>
    </w:p>
    <w:p w14:paraId="62D1F2E9" w14:textId="77777777" w:rsidR="0076231C" w:rsidRPr="00117827" w:rsidRDefault="0076231C" w:rsidP="0076231C">
      <w:pPr>
        <w:tabs>
          <w:tab w:val="left" w:pos="851"/>
        </w:tabs>
        <w:ind w:left="851" w:right="901"/>
        <w:jc w:val="both"/>
        <w:rPr>
          <w:rFonts w:ascii="Palatino Linotype" w:hAnsi="Palatino Linotype"/>
          <w:sz w:val="22"/>
          <w:szCs w:val="22"/>
          <w:lang w:val="es-ES"/>
        </w:rPr>
      </w:pPr>
    </w:p>
    <w:p w14:paraId="2B60B83A" w14:textId="77777777" w:rsidR="0076231C" w:rsidRPr="00117827" w:rsidRDefault="0076231C" w:rsidP="0076231C">
      <w:pPr>
        <w:spacing w:line="360" w:lineRule="auto"/>
        <w:jc w:val="both"/>
        <w:rPr>
          <w:rFonts w:ascii="Palatino Linotype" w:hAnsi="Palatino Linotype"/>
          <w:lang w:val="es-ES"/>
        </w:rPr>
      </w:pPr>
      <w:r w:rsidRPr="00117827">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0BFD87B" w14:textId="77777777" w:rsidR="009C497F" w:rsidRPr="00117827" w:rsidRDefault="009C497F" w:rsidP="00AE4768">
      <w:pPr>
        <w:spacing w:line="360" w:lineRule="auto"/>
        <w:jc w:val="both"/>
        <w:textAlignment w:val="baseline"/>
        <w:rPr>
          <w:rFonts w:ascii="Palatino Linotype" w:hAnsi="Palatino Linotype"/>
          <w:b/>
          <w:color w:val="000000" w:themeColor="text1"/>
          <w:sz w:val="22"/>
          <w:szCs w:val="22"/>
          <w:lang w:eastAsia="es-MX"/>
        </w:rPr>
      </w:pPr>
    </w:p>
    <w:p w14:paraId="7C9ABA59" w14:textId="3E3DBEFD" w:rsidR="00756235" w:rsidRPr="00117827" w:rsidRDefault="00756235" w:rsidP="00323C71">
      <w:pPr>
        <w:autoSpaceDE w:val="0"/>
        <w:autoSpaceDN w:val="0"/>
        <w:adjustRightInd w:val="0"/>
        <w:spacing w:line="360" w:lineRule="auto"/>
        <w:ind w:right="49"/>
        <w:jc w:val="both"/>
        <w:rPr>
          <w:rFonts w:ascii="Palatino Linotype" w:hAnsi="Palatino Linotype" w:cs="Arial"/>
          <w:b/>
          <w:color w:val="000000" w:themeColor="text1"/>
        </w:rPr>
      </w:pPr>
      <w:r w:rsidRPr="00117827">
        <w:rPr>
          <w:rFonts w:ascii="Palatino Linotype" w:hAnsi="Palatino Linotype" w:cs="Arial"/>
          <w:b/>
          <w:color w:val="000000" w:themeColor="text1"/>
          <w:sz w:val="28"/>
          <w:szCs w:val="28"/>
        </w:rPr>
        <w:t>SEXTO</w:t>
      </w:r>
      <w:r w:rsidR="003533BB" w:rsidRPr="00117827">
        <w:rPr>
          <w:rFonts w:ascii="Palatino Linotype" w:hAnsi="Palatino Linotype"/>
          <w:b/>
          <w:color w:val="000000" w:themeColor="text1"/>
          <w:sz w:val="28"/>
          <w:szCs w:val="28"/>
        </w:rPr>
        <w:t>.</w:t>
      </w:r>
      <w:r w:rsidR="003533BB" w:rsidRPr="00117827">
        <w:rPr>
          <w:rFonts w:ascii="Palatino Linotype" w:hAnsi="Palatino Linotype"/>
          <w:b/>
          <w:color w:val="000000" w:themeColor="text1"/>
        </w:rPr>
        <w:t xml:space="preserve"> </w:t>
      </w:r>
      <w:r w:rsidRPr="00117827">
        <w:rPr>
          <w:rFonts w:ascii="Palatino Linotype" w:hAnsi="Palatino Linotype" w:cs="Arial"/>
          <w:b/>
          <w:color w:val="000000" w:themeColor="text1"/>
        </w:rPr>
        <w:t>Estudio y resolución del asunto.</w:t>
      </w:r>
    </w:p>
    <w:p w14:paraId="60BD3D23" w14:textId="77777777" w:rsidR="00B9027F" w:rsidRPr="00117827" w:rsidRDefault="00B9027F" w:rsidP="00B9027F">
      <w:pPr>
        <w:spacing w:line="360" w:lineRule="auto"/>
        <w:jc w:val="both"/>
        <w:rPr>
          <w:rFonts w:ascii="Palatino Linotype" w:hAnsi="Palatino Linotype" w:cs="Arial"/>
          <w:lang w:val="es-ES"/>
        </w:rPr>
      </w:pPr>
      <w:r w:rsidRPr="00117827">
        <w:rPr>
          <w:rFonts w:ascii="Palatino Linotype" w:hAnsi="Palatino Linotype" w:cs="Arial"/>
          <w:color w:val="000000" w:themeColor="text1"/>
        </w:rPr>
        <w:t xml:space="preserve">Una vez determinada la vía sobre la que versará el presente recurso, y previa revisión del expediente electrónico formado en </w:t>
      </w:r>
      <w:r w:rsidRPr="00117827">
        <w:rPr>
          <w:rFonts w:ascii="Palatino Linotype" w:hAnsi="Palatino Linotype" w:cs="Arial"/>
          <w:b/>
          <w:color w:val="000000" w:themeColor="text1"/>
        </w:rPr>
        <w:t>EL SAIMEX</w:t>
      </w:r>
      <w:r w:rsidRPr="00117827">
        <w:rPr>
          <w:rFonts w:ascii="Palatino Linotype" w:hAnsi="Palatino Linotype" w:cs="Arial"/>
          <w:color w:val="000000" w:themeColor="text1"/>
        </w:rPr>
        <w:t xml:space="preserve"> con motivo de la solicitud de información </w:t>
      </w:r>
      <w:r w:rsidRPr="00117827">
        <w:rPr>
          <w:rFonts w:ascii="Palatino Linotype" w:hAnsi="Palatino Linotype" w:cs="Arial"/>
          <w:color w:val="000000" w:themeColor="text1"/>
        </w:rPr>
        <w:lastRenderedPageBreak/>
        <w:t xml:space="preserve">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117827">
        <w:rPr>
          <w:rFonts w:ascii="Palatino Linotype" w:hAnsi="Palatino Linotype"/>
          <w:lang w:val="es-ES"/>
        </w:rPr>
        <w:t>Constitución Política de los Estados Unidos Mexicanos, Constitución Política del Estado Libre y Soberano de México</w:t>
      </w:r>
      <w:r w:rsidRPr="00117827">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117827">
        <w:rPr>
          <w:rFonts w:ascii="Palatino Linotype" w:hAnsi="Palatino Linotype"/>
          <w:lang w:val="es-ES"/>
        </w:rPr>
        <w:t>Constitución Política de los Estados Unidos Mexicanos</w:t>
      </w:r>
      <w:r w:rsidRPr="00117827">
        <w:rPr>
          <w:rFonts w:ascii="Palatino Linotype" w:hAnsi="Palatino Linotype" w:cs="Arial"/>
          <w:color w:val="000000" w:themeColor="text1"/>
        </w:rPr>
        <w:t xml:space="preserve"> y los numerales 8 y 9 de la </w:t>
      </w:r>
      <w:r w:rsidRPr="00117827">
        <w:rPr>
          <w:rFonts w:ascii="Palatino Linotype" w:hAnsi="Palatino Linotype" w:cs="Arial"/>
          <w:lang w:val="es-ES"/>
        </w:rPr>
        <w:t>Ley de Transparencia y Acceso a la Información Pública del Estado de México y Municipios.</w:t>
      </w:r>
    </w:p>
    <w:p w14:paraId="226274C6" w14:textId="77777777" w:rsidR="008257AA" w:rsidRPr="00117827" w:rsidRDefault="008257AA" w:rsidP="00B9027F">
      <w:pPr>
        <w:spacing w:line="360" w:lineRule="auto"/>
        <w:jc w:val="both"/>
        <w:rPr>
          <w:rFonts w:ascii="Palatino Linotype" w:hAnsi="Palatino Linotype" w:cs="Arial"/>
          <w:lang w:val="es-ES"/>
        </w:rPr>
      </w:pPr>
    </w:p>
    <w:p w14:paraId="5C5B1730" w14:textId="77777777" w:rsidR="00C71171" w:rsidRPr="00117827" w:rsidRDefault="00C71171" w:rsidP="00C71171">
      <w:pPr>
        <w:spacing w:line="360" w:lineRule="auto"/>
        <w:jc w:val="both"/>
        <w:rPr>
          <w:rFonts w:ascii="Palatino Linotype" w:hAnsi="Palatino Linotype"/>
        </w:rPr>
      </w:pPr>
      <w:r w:rsidRPr="00117827">
        <w:rPr>
          <w:rFonts w:ascii="Palatino Linotype" w:eastAsia="Arial Unicode MS" w:hAnsi="Palatino Linotype" w:cs="Arial"/>
        </w:rPr>
        <w:t>Es</w:t>
      </w:r>
      <w:r w:rsidRPr="00117827">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2D9566CD" w14:textId="77777777" w:rsidR="00C71171" w:rsidRPr="00117827" w:rsidRDefault="00C71171" w:rsidP="00C71171">
      <w:pPr>
        <w:spacing w:line="360" w:lineRule="auto"/>
        <w:jc w:val="both"/>
        <w:rPr>
          <w:rFonts w:ascii="Palatino Linotype" w:hAnsi="Palatino Linotype"/>
        </w:rPr>
      </w:pPr>
    </w:p>
    <w:p w14:paraId="5795A28F" w14:textId="77777777" w:rsidR="00C71171" w:rsidRPr="00117827" w:rsidRDefault="00C71171" w:rsidP="00C71171">
      <w:pPr>
        <w:ind w:left="851" w:right="901"/>
        <w:jc w:val="both"/>
        <w:rPr>
          <w:rFonts w:ascii="Palatino Linotype" w:hAnsi="Palatino Linotype" w:cs="Arial"/>
          <w:i/>
          <w:sz w:val="22"/>
        </w:rPr>
      </w:pPr>
      <w:r w:rsidRPr="00117827">
        <w:rPr>
          <w:rFonts w:ascii="Palatino Linotype" w:hAnsi="Palatino Linotype" w:cs="Arial"/>
          <w:i/>
          <w:sz w:val="22"/>
        </w:rPr>
        <w:t xml:space="preserve"> “</w:t>
      </w:r>
      <w:r w:rsidRPr="00117827">
        <w:rPr>
          <w:rFonts w:ascii="Palatino Linotype" w:hAnsi="Palatino Linotype" w:cs="Arial"/>
          <w:b/>
          <w:i/>
          <w:sz w:val="22"/>
        </w:rPr>
        <w:t>Artículo 6o…</w:t>
      </w:r>
    </w:p>
    <w:p w14:paraId="228A2ADB" w14:textId="77777777" w:rsidR="00C71171" w:rsidRPr="00117827" w:rsidRDefault="00C71171" w:rsidP="00C71171">
      <w:pPr>
        <w:ind w:left="851" w:right="901"/>
        <w:jc w:val="both"/>
        <w:rPr>
          <w:rFonts w:ascii="Palatino Linotype" w:hAnsi="Palatino Linotype" w:cs="Arial"/>
          <w:i/>
          <w:sz w:val="22"/>
          <w:lang w:eastAsia="es-MX"/>
        </w:rPr>
      </w:pPr>
      <w:r w:rsidRPr="00117827">
        <w:rPr>
          <w:rFonts w:ascii="Palatino Linotype" w:hAnsi="Palatino Linotype" w:cs="Arial"/>
          <w:b/>
          <w:bCs/>
          <w:i/>
          <w:sz w:val="22"/>
          <w:lang w:eastAsia="es-MX"/>
        </w:rPr>
        <w:t>A.</w:t>
      </w:r>
      <w:r w:rsidRPr="00117827">
        <w:rPr>
          <w:rFonts w:ascii="Palatino Linotype" w:hAnsi="Palatino Linotype" w:cs="Arial"/>
          <w:i/>
          <w:sz w:val="22"/>
          <w:lang w:eastAsia="es-MX"/>
        </w:rPr>
        <w:t xml:space="preserve"> Para el ejercicio del </w:t>
      </w:r>
      <w:r w:rsidRPr="00117827">
        <w:rPr>
          <w:rFonts w:ascii="Palatino Linotype" w:hAnsi="Palatino Linotype" w:cs="Arial"/>
          <w:bCs/>
          <w:i/>
          <w:sz w:val="22"/>
        </w:rPr>
        <w:t>derecho</w:t>
      </w:r>
      <w:r w:rsidRPr="00117827">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299AE468" w14:textId="77777777" w:rsidR="00C71171" w:rsidRPr="00117827" w:rsidRDefault="00C71171" w:rsidP="00C71171">
      <w:pPr>
        <w:ind w:left="851" w:right="901"/>
        <w:jc w:val="both"/>
        <w:rPr>
          <w:rFonts w:ascii="Palatino Linotype" w:hAnsi="Palatino Linotype" w:cs="Arial"/>
          <w:i/>
          <w:sz w:val="22"/>
        </w:rPr>
      </w:pPr>
      <w:r w:rsidRPr="00117827">
        <w:rPr>
          <w:rFonts w:ascii="Palatino Linotype" w:hAnsi="Palatino Linotype" w:cs="Arial"/>
          <w:b/>
          <w:bCs/>
          <w:i/>
          <w:sz w:val="22"/>
          <w:lang w:eastAsia="es-MX"/>
        </w:rPr>
        <w:t xml:space="preserve">I. </w:t>
      </w:r>
      <w:r w:rsidRPr="00117827">
        <w:rPr>
          <w:rFonts w:ascii="Palatino Linotype" w:hAnsi="Palatino Linotype" w:cs="Arial"/>
          <w:i/>
          <w:sz w:val="22"/>
          <w:lang w:eastAsia="es-MX"/>
        </w:rPr>
        <w:t xml:space="preserve">Toda la información en posesión de cualquier autoridad, entidad, órgano y organismo de los Poderes Ejecutivo, </w:t>
      </w:r>
      <w:r w:rsidRPr="00117827">
        <w:rPr>
          <w:rFonts w:ascii="Palatino Linotype" w:hAnsi="Palatino Linotype" w:cs="Arial"/>
          <w:i/>
          <w:sz w:val="22"/>
        </w:rPr>
        <w:t>Legislativo</w:t>
      </w:r>
      <w:r w:rsidRPr="00117827">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17827">
        <w:rPr>
          <w:rFonts w:ascii="Palatino Linotype" w:hAnsi="Palatino Linotype" w:cs="Arial"/>
          <w:i/>
          <w:sz w:val="22"/>
        </w:rPr>
        <w:t xml:space="preserve"> </w:t>
      </w:r>
      <w:r w:rsidRPr="00117827">
        <w:rPr>
          <w:rFonts w:ascii="Palatino Linotype" w:hAnsi="Palatino Linotype" w:cs="Arial"/>
          <w:i/>
          <w:sz w:val="22"/>
          <w:lang w:eastAsia="es-MX"/>
        </w:rPr>
        <w:t xml:space="preserve">y sólo podrá ser reservada temporalmente por razones </w:t>
      </w:r>
      <w:r w:rsidRPr="00117827">
        <w:rPr>
          <w:rFonts w:ascii="Palatino Linotype" w:hAnsi="Palatino Linotype" w:cs="Arial"/>
          <w:i/>
          <w:sz w:val="22"/>
          <w:lang w:eastAsia="es-MX"/>
        </w:rPr>
        <w:lastRenderedPageBreak/>
        <w:t xml:space="preserve">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639433F" w14:textId="77777777" w:rsidR="00C71171" w:rsidRPr="00117827" w:rsidRDefault="00C71171" w:rsidP="00C71171">
      <w:pPr>
        <w:ind w:left="851" w:right="901"/>
        <w:jc w:val="both"/>
        <w:rPr>
          <w:rFonts w:ascii="Palatino Linotype" w:hAnsi="Palatino Linotype" w:cs="Arial"/>
          <w:i/>
          <w:sz w:val="22"/>
          <w:lang w:eastAsia="es-MX"/>
        </w:rPr>
      </w:pPr>
      <w:r w:rsidRPr="00117827">
        <w:rPr>
          <w:rFonts w:ascii="Palatino Linotype" w:hAnsi="Palatino Linotype" w:cs="Arial"/>
          <w:b/>
          <w:bCs/>
          <w:i/>
          <w:sz w:val="22"/>
          <w:lang w:eastAsia="es-MX"/>
        </w:rPr>
        <w:t xml:space="preserve">II. </w:t>
      </w:r>
      <w:r w:rsidRPr="00117827">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4DD59D14" w14:textId="77777777" w:rsidR="00C71171" w:rsidRPr="00117827" w:rsidRDefault="00C71171" w:rsidP="00C71171">
      <w:pPr>
        <w:ind w:left="851" w:right="901"/>
        <w:jc w:val="both"/>
        <w:rPr>
          <w:rFonts w:ascii="Palatino Linotype" w:hAnsi="Palatino Linotype" w:cs="Arial"/>
          <w:i/>
          <w:sz w:val="22"/>
          <w:lang w:eastAsia="es-MX"/>
        </w:rPr>
      </w:pPr>
      <w:r w:rsidRPr="00117827">
        <w:rPr>
          <w:rFonts w:ascii="Palatino Linotype" w:hAnsi="Palatino Linotype" w:cs="Arial"/>
          <w:b/>
          <w:bCs/>
          <w:i/>
          <w:sz w:val="22"/>
          <w:lang w:eastAsia="es-MX"/>
        </w:rPr>
        <w:t xml:space="preserve">III. </w:t>
      </w:r>
      <w:r w:rsidRPr="00117827">
        <w:rPr>
          <w:rFonts w:ascii="Palatino Linotype" w:hAnsi="Palatino Linotype" w:cs="Arial"/>
          <w:i/>
          <w:sz w:val="22"/>
          <w:lang w:eastAsia="es-MX"/>
        </w:rPr>
        <w:t xml:space="preserve">Toda persona, sin necesidad de </w:t>
      </w:r>
      <w:r w:rsidRPr="00117827">
        <w:rPr>
          <w:rFonts w:ascii="Palatino Linotype" w:hAnsi="Palatino Linotype" w:cs="Arial"/>
          <w:i/>
          <w:sz w:val="22"/>
        </w:rPr>
        <w:t>acreditar</w:t>
      </w:r>
      <w:r w:rsidRPr="00117827">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16F7F643" w14:textId="77777777" w:rsidR="00C71171" w:rsidRPr="00117827" w:rsidRDefault="00C71171" w:rsidP="00C71171">
      <w:pPr>
        <w:ind w:left="851" w:right="901"/>
        <w:jc w:val="both"/>
        <w:rPr>
          <w:rFonts w:ascii="Palatino Linotype" w:hAnsi="Palatino Linotype" w:cs="Arial"/>
          <w:i/>
          <w:sz w:val="22"/>
          <w:lang w:eastAsia="es-MX"/>
        </w:rPr>
      </w:pPr>
      <w:r w:rsidRPr="00117827">
        <w:rPr>
          <w:rFonts w:ascii="Palatino Linotype" w:hAnsi="Palatino Linotype" w:cs="Arial"/>
          <w:b/>
          <w:bCs/>
          <w:i/>
          <w:sz w:val="22"/>
          <w:lang w:eastAsia="es-MX"/>
        </w:rPr>
        <w:t xml:space="preserve">IV. </w:t>
      </w:r>
      <w:r w:rsidRPr="00117827">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1AF34B1" w14:textId="77777777" w:rsidR="00C71171" w:rsidRPr="00117827" w:rsidRDefault="00C71171" w:rsidP="00C71171">
      <w:pPr>
        <w:ind w:left="851" w:right="901"/>
        <w:jc w:val="both"/>
        <w:rPr>
          <w:rFonts w:ascii="Palatino Linotype" w:hAnsi="Palatino Linotype" w:cs="Arial"/>
          <w:i/>
          <w:sz w:val="22"/>
          <w:lang w:eastAsia="es-MX"/>
        </w:rPr>
      </w:pPr>
      <w:r w:rsidRPr="00117827">
        <w:rPr>
          <w:rFonts w:ascii="Palatino Linotype" w:hAnsi="Palatino Linotype" w:cs="Arial"/>
          <w:b/>
          <w:bCs/>
          <w:i/>
          <w:sz w:val="22"/>
          <w:lang w:eastAsia="es-MX"/>
        </w:rPr>
        <w:t xml:space="preserve">V. </w:t>
      </w:r>
      <w:r w:rsidRPr="00117827">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798547A9" w14:textId="77777777" w:rsidR="00C71171" w:rsidRPr="00117827" w:rsidRDefault="00C71171" w:rsidP="00C71171">
      <w:pPr>
        <w:ind w:left="851" w:right="901"/>
        <w:jc w:val="both"/>
        <w:rPr>
          <w:rFonts w:ascii="Palatino Linotype" w:hAnsi="Palatino Linotype" w:cs="Arial"/>
          <w:i/>
          <w:sz w:val="22"/>
          <w:lang w:eastAsia="es-MX"/>
        </w:rPr>
      </w:pPr>
      <w:r w:rsidRPr="00117827">
        <w:rPr>
          <w:rFonts w:ascii="Palatino Linotype" w:hAnsi="Palatino Linotype" w:cs="Arial"/>
          <w:b/>
          <w:bCs/>
          <w:i/>
          <w:sz w:val="22"/>
          <w:lang w:eastAsia="es-MX"/>
        </w:rPr>
        <w:t xml:space="preserve">VI. </w:t>
      </w:r>
      <w:r w:rsidRPr="00117827">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091B04AD" w14:textId="77777777" w:rsidR="00C71171" w:rsidRPr="00117827" w:rsidRDefault="00C71171" w:rsidP="00C71171">
      <w:pPr>
        <w:ind w:left="851" w:right="901"/>
        <w:jc w:val="both"/>
        <w:rPr>
          <w:rFonts w:ascii="Palatino Linotype" w:hAnsi="Palatino Linotype" w:cs="Arial"/>
          <w:i/>
          <w:sz w:val="22"/>
        </w:rPr>
      </w:pPr>
      <w:r w:rsidRPr="00117827">
        <w:rPr>
          <w:rFonts w:ascii="Palatino Linotype" w:hAnsi="Palatino Linotype" w:cs="Arial"/>
          <w:b/>
          <w:bCs/>
          <w:i/>
          <w:sz w:val="22"/>
          <w:lang w:eastAsia="es-MX"/>
        </w:rPr>
        <w:t xml:space="preserve">VII. </w:t>
      </w:r>
      <w:r w:rsidRPr="00117827">
        <w:rPr>
          <w:rFonts w:ascii="Palatino Linotype" w:hAnsi="Palatino Linotype" w:cs="Arial"/>
          <w:i/>
          <w:sz w:val="22"/>
          <w:lang w:eastAsia="es-MX"/>
        </w:rPr>
        <w:t>La inobservancia a las disposiciones en materia de acceso a la Información Pública será sancionada en los términos que dispongan las leyes.</w:t>
      </w:r>
      <w:r w:rsidRPr="00117827">
        <w:rPr>
          <w:rFonts w:ascii="Palatino Linotype" w:hAnsi="Palatino Linotype" w:cs="Arial"/>
          <w:i/>
          <w:sz w:val="22"/>
        </w:rPr>
        <w:t xml:space="preserve">” </w:t>
      </w:r>
    </w:p>
    <w:p w14:paraId="6C8F1213" w14:textId="77777777" w:rsidR="00C71171" w:rsidRPr="00117827" w:rsidRDefault="00C71171" w:rsidP="00C71171">
      <w:pPr>
        <w:ind w:left="851" w:right="901"/>
        <w:jc w:val="both"/>
        <w:rPr>
          <w:rFonts w:ascii="Palatino Linotype" w:hAnsi="Palatino Linotype"/>
          <w:i/>
          <w:sz w:val="22"/>
        </w:rPr>
      </w:pPr>
    </w:p>
    <w:p w14:paraId="47B549B4" w14:textId="77777777" w:rsidR="00C71171" w:rsidRPr="00117827" w:rsidRDefault="00C71171" w:rsidP="00C71171">
      <w:pPr>
        <w:spacing w:before="100" w:beforeAutospacing="1" w:line="360" w:lineRule="auto"/>
        <w:jc w:val="both"/>
        <w:rPr>
          <w:rFonts w:ascii="Palatino Linotype" w:hAnsi="Palatino Linotype"/>
        </w:rPr>
      </w:pPr>
      <w:r w:rsidRPr="00117827">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10D96053" w14:textId="77777777" w:rsidR="00C71171" w:rsidRPr="00117827" w:rsidRDefault="00C71171" w:rsidP="00C71171">
      <w:pPr>
        <w:ind w:left="851" w:right="901"/>
        <w:jc w:val="both"/>
        <w:rPr>
          <w:rFonts w:ascii="Palatino Linotype" w:hAnsi="Palatino Linotype" w:cs="Arial"/>
          <w:b/>
          <w:i/>
          <w:sz w:val="22"/>
          <w:szCs w:val="22"/>
        </w:rPr>
      </w:pPr>
      <w:r w:rsidRPr="00117827">
        <w:rPr>
          <w:rFonts w:ascii="Palatino Linotype" w:hAnsi="Palatino Linotype" w:cs="Arial"/>
          <w:i/>
          <w:sz w:val="22"/>
          <w:szCs w:val="22"/>
        </w:rPr>
        <w:t>“</w:t>
      </w:r>
      <w:r w:rsidRPr="00117827">
        <w:rPr>
          <w:rFonts w:ascii="Palatino Linotype" w:hAnsi="Palatino Linotype" w:cs="Arial"/>
          <w:b/>
          <w:i/>
          <w:sz w:val="22"/>
          <w:szCs w:val="22"/>
        </w:rPr>
        <w:t>Artículo 5…</w:t>
      </w:r>
    </w:p>
    <w:p w14:paraId="7E511322" w14:textId="77777777" w:rsidR="00C71171" w:rsidRPr="00117827" w:rsidRDefault="00C71171" w:rsidP="00C71171">
      <w:pPr>
        <w:ind w:left="851" w:right="901"/>
        <w:jc w:val="both"/>
        <w:rPr>
          <w:rFonts w:ascii="Palatino Linotype" w:hAnsi="Palatino Linotype" w:cs="Arial"/>
          <w:i/>
          <w:sz w:val="22"/>
          <w:szCs w:val="22"/>
        </w:rPr>
      </w:pPr>
      <w:r w:rsidRPr="00117827">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7580E65" w14:textId="77777777" w:rsidR="00C71171" w:rsidRPr="00117827" w:rsidRDefault="00C71171" w:rsidP="00C71171">
      <w:pPr>
        <w:ind w:left="851" w:right="901"/>
        <w:jc w:val="both"/>
        <w:rPr>
          <w:rFonts w:ascii="Palatino Linotype" w:hAnsi="Palatino Linotype" w:cs="Arial"/>
          <w:i/>
          <w:sz w:val="22"/>
          <w:szCs w:val="22"/>
        </w:rPr>
      </w:pPr>
    </w:p>
    <w:p w14:paraId="582CE2BA" w14:textId="77777777" w:rsidR="00C71171" w:rsidRPr="00117827" w:rsidRDefault="00C71171" w:rsidP="00C71171">
      <w:pPr>
        <w:ind w:left="851" w:right="901"/>
        <w:jc w:val="both"/>
        <w:rPr>
          <w:rFonts w:ascii="Palatino Linotype" w:hAnsi="Palatino Linotype" w:cs="Arial"/>
          <w:i/>
          <w:sz w:val="22"/>
          <w:szCs w:val="22"/>
        </w:rPr>
      </w:pPr>
      <w:r w:rsidRPr="00117827">
        <w:rPr>
          <w:rFonts w:ascii="Palatino Linotype" w:hAnsi="Palatino Linotype" w:cs="Arial"/>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D02CF96" w14:textId="77777777" w:rsidR="00C71171" w:rsidRPr="00117827" w:rsidRDefault="00C71171" w:rsidP="00C71171">
      <w:pPr>
        <w:ind w:left="851" w:right="901"/>
        <w:jc w:val="both"/>
        <w:rPr>
          <w:rFonts w:ascii="Palatino Linotype" w:hAnsi="Palatino Linotype" w:cs="Arial"/>
          <w:i/>
          <w:sz w:val="22"/>
          <w:szCs w:val="22"/>
        </w:rPr>
      </w:pPr>
      <w:r w:rsidRPr="00117827">
        <w:rPr>
          <w:rFonts w:ascii="Palatino Linotype" w:hAnsi="Palatino Linotype" w:cs="Arial"/>
          <w:i/>
          <w:sz w:val="22"/>
          <w:szCs w:val="22"/>
        </w:rPr>
        <w:t>Este derecho se regirá por los principios y bases siguientes:</w:t>
      </w:r>
    </w:p>
    <w:p w14:paraId="7FE29B69" w14:textId="77777777" w:rsidR="00C71171" w:rsidRPr="00117827" w:rsidRDefault="00C71171" w:rsidP="00C71171">
      <w:pPr>
        <w:ind w:left="851" w:right="901"/>
        <w:jc w:val="both"/>
        <w:rPr>
          <w:rFonts w:ascii="Palatino Linotype" w:hAnsi="Palatino Linotype" w:cs="Arial"/>
          <w:i/>
          <w:sz w:val="22"/>
          <w:szCs w:val="22"/>
        </w:rPr>
      </w:pPr>
    </w:p>
    <w:p w14:paraId="3370F6E4" w14:textId="77777777" w:rsidR="00C71171" w:rsidRPr="00117827" w:rsidRDefault="00C71171" w:rsidP="00C71171">
      <w:pPr>
        <w:ind w:left="851" w:right="901"/>
        <w:jc w:val="both"/>
        <w:rPr>
          <w:rFonts w:ascii="Palatino Linotype" w:hAnsi="Palatino Linotype"/>
          <w:sz w:val="22"/>
          <w:szCs w:val="22"/>
        </w:rPr>
      </w:pPr>
      <w:r w:rsidRPr="00117827">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17827">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17827">
        <w:rPr>
          <w:rFonts w:ascii="Palatino Linotype" w:hAnsi="Palatino Linotype"/>
          <w:sz w:val="22"/>
          <w:szCs w:val="22"/>
        </w:rPr>
        <w:t xml:space="preserve"> </w:t>
      </w:r>
    </w:p>
    <w:p w14:paraId="0FBC6A77" w14:textId="77777777" w:rsidR="00C71171" w:rsidRPr="00117827" w:rsidRDefault="00C71171" w:rsidP="00C71171">
      <w:pPr>
        <w:pStyle w:val="Prrafodelista"/>
        <w:ind w:left="1571" w:right="901"/>
        <w:jc w:val="both"/>
        <w:rPr>
          <w:rFonts w:ascii="Palatino Linotype" w:hAnsi="Palatino Linotype"/>
          <w:sz w:val="22"/>
          <w:szCs w:val="22"/>
        </w:rPr>
      </w:pPr>
    </w:p>
    <w:p w14:paraId="4A4CFE58" w14:textId="77777777" w:rsidR="00C71171" w:rsidRPr="00117827" w:rsidRDefault="00C71171" w:rsidP="00C71171">
      <w:pPr>
        <w:spacing w:line="360" w:lineRule="auto"/>
        <w:jc w:val="both"/>
        <w:rPr>
          <w:rFonts w:ascii="Palatino Linotype" w:hAnsi="Palatino Linotype"/>
        </w:rPr>
      </w:pPr>
      <w:r w:rsidRPr="00117827">
        <w:rPr>
          <w:rFonts w:ascii="Palatino Linotype" w:hAnsi="Palatino Linotype"/>
        </w:rPr>
        <w:t>Así mismo, se tiene que la Ley de Transparencia y Acceso a la Información Pública del Estado de México y Municipios, prevé en su artículo 23, lo siguiente:</w:t>
      </w:r>
    </w:p>
    <w:p w14:paraId="06C648C5" w14:textId="77777777" w:rsidR="00C71171" w:rsidRPr="00117827" w:rsidRDefault="00C71171" w:rsidP="00C71171">
      <w:pPr>
        <w:spacing w:line="360" w:lineRule="auto"/>
        <w:jc w:val="both"/>
        <w:rPr>
          <w:rFonts w:ascii="Palatino Linotype" w:hAnsi="Palatino Linotype"/>
        </w:rPr>
      </w:pPr>
    </w:p>
    <w:p w14:paraId="7FE25606" w14:textId="77777777" w:rsidR="00C71171" w:rsidRPr="00117827" w:rsidRDefault="00C71171" w:rsidP="00C71171">
      <w:pPr>
        <w:ind w:left="851" w:right="901"/>
        <w:jc w:val="both"/>
        <w:rPr>
          <w:rFonts w:ascii="Palatino Linotype" w:hAnsi="Palatino Linotype" w:cs="Arial"/>
          <w:i/>
          <w:sz w:val="22"/>
        </w:rPr>
      </w:pPr>
      <w:r w:rsidRPr="00117827">
        <w:rPr>
          <w:rFonts w:ascii="Palatino Linotype" w:hAnsi="Palatino Linotype" w:cs="Arial"/>
          <w:i/>
          <w:sz w:val="22"/>
        </w:rPr>
        <w:t>“</w:t>
      </w:r>
      <w:r w:rsidRPr="00117827">
        <w:rPr>
          <w:rFonts w:ascii="Palatino Linotype" w:hAnsi="Palatino Linotype" w:cs="Arial"/>
          <w:b/>
          <w:i/>
          <w:sz w:val="22"/>
        </w:rPr>
        <w:t>Artículo 23.</w:t>
      </w:r>
      <w:r w:rsidRPr="00117827">
        <w:rPr>
          <w:rFonts w:ascii="Palatino Linotype" w:hAnsi="Palatino Linotype" w:cs="Arial"/>
          <w:i/>
          <w:sz w:val="22"/>
        </w:rPr>
        <w:t xml:space="preserve"> Son sujetos obligados a transparentar y permitir el acceso a su información y proteger los datos personales que obren en su poder:</w:t>
      </w:r>
    </w:p>
    <w:p w14:paraId="290B27AE" w14:textId="77777777" w:rsidR="00C71171" w:rsidRPr="00117827" w:rsidRDefault="00C71171" w:rsidP="00C71171">
      <w:pPr>
        <w:ind w:left="851" w:right="901"/>
        <w:jc w:val="both"/>
        <w:rPr>
          <w:rFonts w:ascii="Palatino Linotype" w:hAnsi="Palatino Linotype" w:cs="Arial"/>
          <w:i/>
          <w:sz w:val="22"/>
        </w:rPr>
      </w:pPr>
    </w:p>
    <w:p w14:paraId="2BFE0FA9" w14:textId="77777777" w:rsidR="00C71171" w:rsidRPr="00117827" w:rsidRDefault="00C71171" w:rsidP="00C71171">
      <w:pPr>
        <w:ind w:left="851" w:right="901"/>
        <w:jc w:val="both"/>
        <w:rPr>
          <w:rFonts w:ascii="Palatino Linotype" w:hAnsi="Palatino Linotype" w:cs="Arial"/>
          <w:i/>
          <w:sz w:val="22"/>
        </w:rPr>
      </w:pPr>
      <w:r w:rsidRPr="00117827">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4CAB8AE1" w14:textId="77777777" w:rsidR="00C71171" w:rsidRPr="00117827" w:rsidRDefault="00C71171" w:rsidP="00C71171">
      <w:pPr>
        <w:ind w:left="851" w:right="901"/>
        <w:jc w:val="both"/>
        <w:rPr>
          <w:rFonts w:ascii="Palatino Linotype" w:hAnsi="Palatino Linotype" w:cs="Arial"/>
          <w:i/>
          <w:sz w:val="22"/>
        </w:rPr>
      </w:pPr>
      <w:r w:rsidRPr="00117827">
        <w:rPr>
          <w:rFonts w:ascii="Palatino Linotype" w:hAnsi="Palatino Linotype" w:cs="Arial"/>
          <w:i/>
          <w:sz w:val="22"/>
        </w:rPr>
        <w:t>II. El Poder Legislativo del Estado, los organismos, órganos y entidades de la Legislatura y sus dependencias;</w:t>
      </w:r>
    </w:p>
    <w:p w14:paraId="6BFBB453" w14:textId="77777777" w:rsidR="00C71171" w:rsidRPr="00117827" w:rsidRDefault="00C71171" w:rsidP="00C71171">
      <w:pPr>
        <w:ind w:left="851" w:right="901"/>
        <w:jc w:val="both"/>
        <w:rPr>
          <w:rFonts w:ascii="Palatino Linotype" w:hAnsi="Palatino Linotype" w:cs="Arial"/>
          <w:i/>
          <w:sz w:val="22"/>
        </w:rPr>
      </w:pPr>
      <w:r w:rsidRPr="00117827">
        <w:rPr>
          <w:rFonts w:ascii="Palatino Linotype" w:hAnsi="Palatino Linotype" w:cs="Arial"/>
          <w:i/>
          <w:sz w:val="22"/>
        </w:rPr>
        <w:t>III. El Poder Judicial, sus organismos, órganos y entidades, así como el Consejo de la Judicatura del Estado;</w:t>
      </w:r>
    </w:p>
    <w:p w14:paraId="3241C525" w14:textId="77777777" w:rsidR="00C71171" w:rsidRPr="00117827" w:rsidRDefault="00C71171" w:rsidP="00C71171">
      <w:pPr>
        <w:ind w:left="851" w:right="901"/>
        <w:jc w:val="both"/>
        <w:rPr>
          <w:rFonts w:ascii="Palatino Linotype" w:hAnsi="Palatino Linotype" w:cs="Arial"/>
          <w:b/>
          <w:i/>
          <w:sz w:val="22"/>
        </w:rPr>
      </w:pPr>
      <w:r w:rsidRPr="00117827">
        <w:rPr>
          <w:rFonts w:ascii="Palatino Linotype" w:hAnsi="Palatino Linotype" w:cs="Arial"/>
          <w:b/>
          <w:i/>
          <w:sz w:val="22"/>
        </w:rPr>
        <w:lastRenderedPageBreak/>
        <w:t>IV. Los ayuntamientos y las dependencias, organismos, órganos y entidades de la administración municipal;</w:t>
      </w:r>
    </w:p>
    <w:p w14:paraId="2034F2FC" w14:textId="77777777" w:rsidR="00C71171" w:rsidRPr="00117827" w:rsidRDefault="00C71171" w:rsidP="00C71171">
      <w:pPr>
        <w:ind w:left="851" w:right="901"/>
        <w:jc w:val="both"/>
        <w:rPr>
          <w:rFonts w:ascii="Palatino Linotype" w:hAnsi="Palatino Linotype" w:cs="Arial"/>
          <w:i/>
          <w:sz w:val="22"/>
        </w:rPr>
      </w:pPr>
      <w:r w:rsidRPr="00117827">
        <w:rPr>
          <w:rFonts w:ascii="Palatino Linotype" w:hAnsi="Palatino Linotype" w:cs="Arial"/>
          <w:i/>
          <w:sz w:val="22"/>
        </w:rPr>
        <w:t>V. Los órganos autónomos;</w:t>
      </w:r>
    </w:p>
    <w:p w14:paraId="2A5A7F85" w14:textId="77777777" w:rsidR="00C71171" w:rsidRPr="00117827" w:rsidRDefault="00C71171" w:rsidP="00C71171">
      <w:pPr>
        <w:ind w:left="851" w:right="901"/>
        <w:jc w:val="both"/>
        <w:rPr>
          <w:rFonts w:ascii="Palatino Linotype" w:hAnsi="Palatino Linotype" w:cs="Arial"/>
          <w:i/>
          <w:sz w:val="22"/>
        </w:rPr>
      </w:pPr>
      <w:r w:rsidRPr="00117827">
        <w:rPr>
          <w:rFonts w:ascii="Palatino Linotype" w:hAnsi="Palatino Linotype" w:cs="Arial"/>
          <w:i/>
          <w:sz w:val="22"/>
        </w:rPr>
        <w:t>VI. Los tribunales administrativos y autoridades jurisdiccionales en materia laboral;</w:t>
      </w:r>
    </w:p>
    <w:p w14:paraId="6CDAE037" w14:textId="77777777" w:rsidR="00C71171" w:rsidRPr="00117827" w:rsidRDefault="00C71171" w:rsidP="00C71171">
      <w:pPr>
        <w:ind w:left="851" w:right="901"/>
        <w:jc w:val="both"/>
        <w:rPr>
          <w:rFonts w:ascii="Palatino Linotype" w:hAnsi="Palatino Linotype" w:cs="Arial"/>
          <w:i/>
          <w:sz w:val="22"/>
        </w:rPr>
      </w:pPr>
      <w:r w:rsidRPr="00117827">
        <w:rPr>
          <w:rFonts w:ascii="Palatino Linotype" w:hAnsi="Palatino Linotype" w:cs="Arial"/>
          <w:i/>
          <w:sz w:val="22"/>
        </w:rPr>
        <w:t>VII. Los partidos políticos y agrupaciones políticas, en los términos de las disposiciones aplicables;</w:t>
      </w:r>
    </w:p>
    <w:p w14:paraId="23D88216" w14:textId="77777777" w:rsidR="00C71171" w:rsidRPr="00117827" w:rsidRDefault="00C71171" w:rsidP="00C71171">
      <w:pPr>
        <w:ind w:left="851" w:right="901"/>
        <w:jc w:val="both"/>
        <w:rPr>
          <w:rFonts w:ascii="Palatino Linotype" w:hAnsi="Palatino Linotype" w:cs="Arial"/>
          <w:i/>
          <w:sz w:val="22"/>
        </w:rPr>
      </w:pPr>
      <w:r w:rsidRPr="00117827">
        <w:rPr>
          <w:rFonts w:ascii="Palatino Linotype" w:hAnsi="Palatino Linotype" w:cs="Arial"/>
          <w:i/>
          <w:sz w:val="22"/>
        </w:rPr>
        <w:t>VIII. Los fideicomisos y fondos públicos que cuenten con financiamiento público, parcial o total, o con participación de entidades de gobierno;</w:t>
      </w:r>
    </w:p>
    <w:p w14:paraId="4403533E" w14:textId="77777777" w:rsidR="00C71171" w:rsidRPr="00117827" w:rsidRDefault="00C71171" w:rsidP="00C71171">
      <w:pPr>
        <w:ind w:left="851" w:right="901"/>
        <w:jc w:val="both"/>
        <w:rPr>
          <w:rFonts w:ascii="Palatino Linotype" w:hAnsi="Palatino Linotype" w:cs="Arial"/>
          <w:i/>
          <w:sz w:val="22"/>
        </w:rPr>
      </w:pPr>
      <w:r w:rsidRPr="00117827">
        <w:rPr>
          <w:rFonts w:ascii="Palatino Linotype" w:hAnsi="Palatino Linotype" w:cs="Arial"/>
          <w:i/>
          <w:sz w:val="22"/>
        </w:rPr>
        <w:t>IX. Los sindicatos que reciban y/o ejerzan recursos públicos en el ámbito estatal y municipal;</w:t>
      </w:r>
    </w:p>
    <w:p w14:paraId="4E9D55C7" w14:textId="77777777" w:rsidR="00C71171" w:rsidRPr="00117827" w:rsidRDefault="00C71171" w:rsidP="00C71171">
      <w:pPr>
        <w:ind w:left="851" w:right="901"/>
        <w:jc w:val="both"/>
        <w:rPr>
          <w:rFonts w:ascii="Palatino Linotype" w:hAnsi="Palatino Linotype" w:cs="Arial"/>
          <w:i/>
          <w:sz w:val="22"/>
        </w:rPr>
      </w:pPr>
      <w:r w:rsidRPr="00117827">
        <w:rPr>
          <w:rFonts w:ascii="Palatino Linotype" w:hAnsi="Palatino Linotype" w:cs="Arial"/>
          <w:i/>
          <w:sz w:val="22"/>
        </w:rPr>
        <w:t>X. Cualquier persona física o jurídico colectiva que reciba y ejerza recursos públicos en el ámbito estatal o municipal; y</w:t>
      </w:r>
    </w:p>
    <w:p w14:paraId="04F08E7C" w14:textId="77777777" w:rsidR="00C71171" w:rsidRPr="00117827" w:rsidRDefault="00C71171" w:rsidP="00C71171">
      <w:pPr>
        <w:ind w:left="851" w:right="901"/>
        <w:jc w:val="both"/>
        <w:rPr>
          <w:rFonts w:ascii="Palatino Linotype" w:hAnsi="Palatino Linotype" w:cs="Arial"/>
          <w:i/>
          <w:sz w:val="22"/>
        </w:rPr>
      </w:pPr>
      <w:r w:rsidRPr="00117827">
        <w:rPr>
          <w:rFonts w:ascii="Palatino Linotype" w:hAnsi="Palatino Linotype" w:cs="Arial"/>
          <w:i/>
          <w:sz w:val="22"/>
        </w:rPr>
        <w:t>XI. Cualquier otra autoridad, entidad, órgano u organismo de los poderes estatal o municipal, que reciba recursos públicos.</w:t>
      </w:r>
    </w:p>
    <w:p w14:paraId="1B96E0B3" w14:textId="77777777" w:rsidR="00C71171" w:rsidRPr="00117827" w:rsidRDefault="00C71171" w:rsidP="00C71171">
      <w:pPr>
        <w:ind w:left="851" w:right="901"/>
        <w:jc w:val="both"/>
        <w:rPr>
          <w:rFonts w:ascii="Palatino Linotype" w:hAnsi="Palatino Linotype" w:cs="Arial"/>
          <w:b/>
          <w:i/>
          <w:sz w:val="22"/>
        </w:rPr>
      </w:pPr>
      <w:r w:rsidRPr="00117827">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36E89B" w14:textId="77777777" w:rsidR="00C71171" w:rsidRPr="00117827" w:rsidRDefault="00C71171" w:rsidP="00C71171">
      <w:pPr>
        <w:ind w:left="851" w:right="901"/>
        <w:jc w:val="both"/>
        <w:rPr>
          <w:rFonts w:ascii="Palatino Linotype" w:hAnsi="Palatino Linotype" w:cs="Arial"/>
          <w:b/>
          <w:i/>
          <w:sz w:val="22"/>
        </w:rPr>
      </w:pPr>
      <w:r w:rsidRPr="00117827">
        <w:rPr>
          <w:rFonts w:ascii="Palatino Linotype" w:hAnsi="Palatino Linotype" w:cs="Arial"/>
          <w:b/>
          <w:i/>
          <w:sz w:val="22"/>
        </w:rPr>
        <w:t>Los servidores públicos deberán transparentar sus acciones así como garantizar y respetar el derecho de acceso a la Información Pública.</w:t>
      </w:r>
    </w:p>
    <w:p w14:paraId="038630EB" w14:textId="77777777" w:rsidR="00C71171" w:rsidRPr="00117827" w:rsidRDefault="00C71171" w:rsidP="00C71171">
      <w:pPr>
        <w:ind w:left="851" w:right="901"/>
        <w:jc w:val="both"/>
        <w:rPr>
          <w:rFonts w:ascii="Palatino Linotype" w:hAnsi="Palatino Linotype" w:cs="Arial"/>
          <w:i/>
        </w:rPr>
      </w:pPr>
    </w:p>
    <w:p w14:paraId="4E0F5A19" w14:textId="1F67E76D" w:rsidR="00C71171" w:rsidRPr="00117827" w:rsidRDefault="00C71171" w:rsidP="00C71171">
      <w:pPr>
        <w:spacing w:line="360" w:lineRule="auto"/>
        <w:ind w:right="49"/>
        <w:jc w:val="both"/>
        <w:rPr>
          <w:rFonts w:ascii="Palatino Linotype" w:hAnsi="Palatino Linotype" w:cs="Arial"/>
        </w:rPr>
      </w:pPr>
      <w:r w:rsidRPr="00117827">
        <w:rPr>
          <w:rFonts w:ascii="Palatino Linotype" w:hAnsi="Palatino Linotype" w:cs="Arial"/>
        </w:rPr>
        <w:t xml:space="preserve">Ahora bien, atendiendo a los preceptos legales a los cuales se hizo referencia, es preciso mencionar que, el </w:t>
      </w:r>
      <w:r w:rsidR="003635B3" w:rsidRPr="00117827">
        <w:rPr>
          <w:rFonts w:ascii="Palatino Linotype" w:hAnsi="Palatino Linotype" w:cs="Arial"/>
          <w:u w:val="single"/>
        </w:rPr>
        <w:t>Organismo Público Descentralizado para la Prestación de Los Servicios de Agua Potable Alcantarillado y Saneamiento del Municipio de Metepec</w:t>
      </w:r>
      <w:r w:rsidRPr="00117827">
        <w:rPr>
          <w:rFonts w:ascii="Palatino Linotype" w:hAnsi="Palatino Linotype" w:cs="Arial"/>
        </w:rPr>
        <w:t>, se encuentra dentro de los supuestos de obligatoriedad a transparentar y garantizar el Acceso a la Información Pública.</w:t>
      </w:r>
    </w:p>
    <w:p w14:paraId="3E0049CC" w14:textId="77777777" w:rsidR="00C71171" w:rsidRPr="00117827" w:rsidRDefault="00C71171" w:rsidP="00C71171">
      <w:pPr>
        <w:spacing w:line="360" w:lineRule="auto"/>
        <w:ind w:right="49"/>
        <w:jc w:val="both"/>
        <w:rPr>
          <w:rFonts w:ascii="Palatino Linotype" w:hAnsi="Palatino Linotype" w:cs="Arial"/>
        </w:rPr>
      </w:pPr>
    </w:p>
    <w:p w14:paraId="2C1BF359" w14:textId="77777777" w:rsidR="00C71171" w:rsidRPr="00117827" w:rsidRDefault="00C71171" w:rsidP="00C71171">
      <w:pPr>
        <w:spacing w:line="360" w:lineRule="auto"/>
        <w:ind w:right="49"/>
        <w:jc w:val="both"/>
        <w:rPr>
          <w:rFonts w:ascii="Palatino Linotype" w:hAnsi="Palatino Linotype" w:cs="Arial"/>
        </w:rPr>
      </w:pPr>
      <w:r w:rsidRPr="00117827">
        <w:rPr>
          <w:rFonts w:ascii="Palatino Linotype" w:hAnsi="Palatino Linotype" w:cs="Arial"/>
        </w:rPr>
        <w:t xml:space="preserve">Lo que se concatena a que las autoridades locales se encuentran constreñidas a la observancia de que toda la información que generen, administren o bien posean los Sujetos Obligados, debe ser considerada un bien común de dominio público y accesible </w:t>
      </w:r>
      <w:r w:rsidRPr="00117827">
        <w:rPr>
          <w:rFonts w:ascii="Palatino Linotype" w:hAnsi="Palatino Linotype" w:cs="Arial"/>
        </w:rPr>
        <w:lastRenderedPageBreak/>
        <w:t>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475367D0" w14:textId="77777777" w:rsidR="00C71171" w:rsidRPr="00117827" w:rsidRDefault="00C71171" w:rsidP="00C71171">
      <w:pPr>
        <w:spacing w:line="360" w:lineRule="auto"/>
        <w:ind w:right="49"/>
        <w:jc w:val="both"/>
        <w:rPr>
          <w:rFonts w:ascii="Palatino Linotype" w:hAnsi="Palatino Linotype" w:cs="Arial"/>
        </w:rPr>
      </w:pPr>
    </w:p>
    <w:p w14:paraId="65C25F2B" w14:textId="4BF83A7D" w:rsidR="00C71171" w:rsidRPr="00117827" w:rsidRDefault="00C71171" w:rsidP="00C71171">
      <w:pPr>
        <w:spacing w:line="360" w:lineRule="auto"/>
        <w:ind w:right="49"/>
        <w:jc w:val="both"/>
        <w:rPr>
          <w:rFonts w:ascii="Palatino Linotype" w:eastAsia="Palatino Linotype" w:hAnsi="Palatino Linotype" w:cs="Palatino Linotype"/>
        </w:rPr>
      </w:pPr>
      <w:r w:rsidRPr="00117827">
        <w:rPr>
          <w:rFonts w:ascii="Palatino Linotype" w:eastAsia="Palatino Linotype" w:hAnsi="Palatino Linotype" w:cs="Palatino Linotype"/>
        </w:rPr>
        <w:t xml:space="preserve">En ese tenor, para un mejor estudio y comprensión del asunto que se resuelve, es preciso recordar que, </w:t>
      </w:r>
      <w:r w:rsidRPr="00117827">
        <w:rPr>
          <w:rFonts w:ascii="Palatino Linotype" w:eastAsia="Palatino Linotype" w:hAnsi="Palatino Linotype" w:cs="Palatino Linotype"/>
          <w:b/>
        </w:rPr>
        <w:t>EL RECURRENTE</w:t>
      </w:r>
      <w:r w:rsidRPr="00117827">
        <w:rPr>
          <w:rFonts w:ascii="Palatino Linotype" w:eastAsia="Palatino Linotype" w:hAnsi="Palatino Linotype" w:cs="Palatino Linotype"/>
        </w:rPr>
        <w:t xml:space="preserve"> requirió al </w:t>
      </w:r>
      <w:r w:rsidRPr="00117827">
        <w:rPr>
          <w:rFonts w:ascii="Palatino Linotype" w:eastAsia="Palatino Linotype" w:hAnsi="Palatino Linotype" w:cs="Palatino Linotype"/>
          <w:b/>
        </w:rPr>
        <w:t xml:space="preserve">SUJETO OBLIGADO </w:t>
      </w:r>
      <w:r w:rsidR="00B131DA" w:rsidRPr="00117827">
        <w:rPr>
          <w:rFonts w:ascii="Palatino Linotype" w:eastAsia="Palatino Linotype" w:hAnsi="Palatino Linotype" w:cs="Palatino Linotype"/>
        </w:rPr>
        <w:t>y este respondi</w:t>
      </w:r>
      <w:r w:rsidR="00701B4C" w:rsidRPr="00117827">
        <w:rPr>
          <w:rFonts w:ascii="Palatino Linotype" w:eastAsia="Palatino Linotype" w:hAnsi="Palatino Linotype" w:cs="Palatino Linotype"/>
        </w:rPr>
        <w:t>ó lo siguiente</w:t>
      </w:r>
      <w:r w:rsidRPr="00117827">
        <w:rPr>
          <w:rFonts w:ascii="Palatino Linotype" w:eastAsia="Palatino Linotype" w:hAnsi="Palatino Linotype" w:cs="Palatino Linotype"/>
        </w:rPr>
        <w:t>:</w:t>
      </w:r>
    </w:p>
    <w:p w14:paraId="5ABD7E79" w14:textId="77777777" w:rsidR="00701B4C" w:rsidRPr="00117827" w:rsidRDefault="00701B4C" w:rsidP="00C71171">
      <w:pPr>
        <w:spacing w:line="360" w:lineRule="auto"/>
        <w:ind w:right="49"/>
        <w:jc w:val="both"/>
        <w:rPr>
          <w:rFonts w:ascii="Palatino Linotype" w:eastAsia="Palatino Linotype" w:hAnsi="Palatino Linotype" w:cs="Palatino Linotype"/>
        </w:rPr>
      </w:pPr>
    </w:p>
    <w:tbl>
      <w:tblPr>
        <w:tblStyle w:val="Tablaconcuadrcula"/>
        <w:tblW w:w="0" w:type="auto"/>
        <w:jc w:val="center"/>
        <w:tblLook w:val="04A0" w:firstRow="1" w:lastRow="0" w:firstColumn="1" w:lastColumn="0" w:noHBand="0" w:noVBand="1"/>
      </w:tblPr>
      <w:tblGrid>
        <w:gridCol w:w="4922"/>
        <w:gridCol w:w="4222"/>
      </w:tblGrid>
      <w:tr w:rsidR="00701B4C" w:rsidRPr="00117827" w14:paraId="08CD0430" w14:textId="77777777" w:rsidTr="00701B4C">
        <w:trPr>
          <w:tblHeader/>
          <w:jc w:val="center"/>
        </w:trPr>
        <w:tc>
          <w:tcPr>
            <w:tcW w:w="492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260FC641" w14:textId="77777777" w:rsidR="00701B4C" w:rsidRPr="00117827" w:rsidRDefault="00701B4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117827">
              <w:rPr>
                <w:rFonts w:ascii="Palatino Linotype" w:hAnsi="Palatino Linotype"/>
                <w:b/>
                <w:color w:val="FFFFFF" w:themeColor="background1"/>
                <w:sz w:val="16"/>
                <w:szCs w:val="16"/>
              </w:rPr>
              <w:t>Número de Solicitud</w:t>
            </w:r>
          </w:p>
        </w:tc>
        <w:tc>
          <w:tcPr>
            <w:tcW w:w="422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63560BD" w14:textId="77777777" w:rsidR="00701B4C" w:rsidRPr="00117827" w:rsidRDefault="00701B4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117827">
              <w:rPr>
                <w:rFonts w:ascii="Palatino Linotype" w:hAnsi="Palatino Linotype"/>
                <w:b/>
                <w:color w:val="FFFFFF" w:themeColor="background1"/>
                <w:sz w:val="16"/>
                <w:szCs w:val="16"/>
              </w:rPr>
              <w:t>Contenido de la solicitud</w:t>
            </w:r>
          </w:p>
        </w:tc>
      </w:tr>
      <w:tr w:rsidR="00701B4C" w:rsidRPr="00117827" w14:paraId="135BB399" w14:textId="77777777" w:rsidTr="00701B4C">
        <w:trPr>
          <w:jc w:val="center"/>
        </w:trPr>
        <w:tc>
          <w:tcPr>
            <w:tcW w:w="4922" w:type="dxa"/>
            <w:tcBorders>
              <w:top w:val="single" w:sz="4" w:space="0" w:color="auto"/>
              <w:left w:val="single" w:sz="4" w:space="0" w:color="auto"/>
              <w:bottom w:val="single" w:sz="4" w:space="0" w:color="auto"/>
              <w:right w:val="single" w:sz="4" w:space="0" w:color="auto"/>
            </w:tcBorders>
            <w:vAlign w:val="center"/>
            <w:hideMark/>
          </w:tcPr>
          <w:p w14:paraId="3C264A87" w14:textId="77777777" w:rsidR="00701B4C" w:rsidRPr="00117827" w:rsidRDefault="00701B4C">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117827">
              <w:rPr>
                <w:rFonts w:ascii="Palatino Linotype" w:hAnsi="Palatino Linotype"/>
                <w:b/>
                <w:sz w:val="16"/>
                <w:szCs w:val="16"/>
              </w:rPr>
              <w:t>00976/OASMETEPEC/IP/2022</w:t>
            </w:r>
          </w:p>
        </w:tc>
        <w:tc>
          <w:tcPr>
            <w:tcW w:w="4222" w:type="dxa"/>
            <w:tcBorders>
              <w:top w:val="single" w:sz="4" w:space="0" w:color="auto"/>
              <w:left w:val="single" w:sz="4" w:space="0" w:color="auto"/>
              <w:bottom w:val="single" w:sz="4" w:space="0" w:color="auto"/>
              <w:right w:val="single" w:sz="4" w:space="0" w:color="auto"/>
            </w:tcBorders>
            <w:hideMark/>
          </w:tcPr>
          <w:p w14:paraId="2405F383" w14:textId="77777777" w:rsidR="00701B4C" w:rsidRPr="00117827" w:rsidRDefault="00701B4C">
            <w:pPr>
              <w:pStyle w:val="Prrafodelista"/>
              <w:tabs>
                <w:tab w:val="left" w:pos="709"/>
              </w:tabs>
              <w:ind w:left="0"/>
              <w:jc w:val="both"/>
              <w:rPr>
                <w:rFonts w:ascii="Palatino Linotype" w:hAnsi="Palatino Linotype"/>
                <w:b/>
                <w:i/>
                <w:sz w:val="16"/>
                <w:szCs w:val="16"/>
              </w:rPr>
            </w:pPr>
            <w:r w:rsidRPr="00117827">
              <w:rPr>
                <w:rFonts w:ascii="Palatino Linotype" w:hAnsi="Palatino Linotype"/>
                <w:i/>
                <w:color w:val="000000"/>
                <w:sz w:val="16"/>
                <w:szCs w:val="16"/>
              </w:rPr>
              <w:t xml:space="preserve">“Buen día, solicito en documento </w:t>
            </w:r>
            <w:proofErr w:type="spellStart"/>
            <w:r w:rsidRPr="00117827">
              <w:rPr>
                <w:rFonts w:ascii="Palatino Linotype" w:hAnsi="Palatino Linotype"/>
                <w:i/>
                <w:color w:val="000000"/>
                <w:sz w:val="16"/>
                <w:szCs w:val="16"/>
              </w:rPr>
              <w:t>pdf</w:t>
            </w:r>
            <w:proofErr w:type="spellEnd"/>
            <w:r w:rsidRPr="00117827">
              <w:rPr>
                <w:rFonts w:ascii="Palatino Linotype" w:hAnsi="Palatino Linotype"/>
                <w:i/>
                <w:color w:val="000000"/>
                <w:sz w:val="16"/>
                <w:szCs w:val="16"/>
              </w:rPr>
              <w:t xml:space="preserve"> los recibos de </w:t>
            </w:r>
            <w:proofErr w:type="spellStart"/>
            <w:r w:rsidRPr="00117827">
              <w:rPr>
                <w:rFonts w:ascii="Palatino Linotype" w:hAnsi="Palatino Linotype"/>
                <w:i/>
                <w:color w:val="000000"/>
                <w:sz w:val="16"/>
                <w:szCs w:val="16"/>
              </w:rPr>
              <w:t>nomina</w:t>
            </w:r>
            <w:proofErr w:type="spellEnd"/>
            <w:r w:rsidRPr="00117827">
              <w:rPr>
                <w:rFonts w:ascii="Palatino Linotype" w:hAnsi="Palatino Linotype"/>
                <w:i/>
                <w:color w:val="000000"/>
                <w:sz w:val="16"/>
                <w:szCs w:val="16"/>
              </w:rPr>
              <w:t xml:space="preserve"> con cualquier bono y/o bonificación del 1 de Enero al 30 de marzo de 2022, así como monto de gasolina asignada de Rodrigo </w:t>
            </w:r>
            <w:proofErr w:type="spellStart"/>
            <w:r w:rsidRPr="00117827">
              <w:rPr>
                <w:rFonts w:ascii="Palatino Linotype" w:hAnsi="Palatino Linotype"/>
                <w:i/>
                <w:color w:val="000000"/>
                <w:sz w:val="16"/>
                <w:szCs w:val="16"/>
              </w:rPr>
              <w:t>Chavez</w:t>
            </w:r>
            <w:proofErr w:type="spellEnd"/>
            <w:r w:rsidRPr="00117827">
              <w:rPr>
                <w:rFonts w:ascii="Palatino Linotype" w:hAnsi="Palatino Linotype"/>
                <w:i/>
                <w:color w:val="000000"/>
                <w:sz w:val="16"/>
                <w:szCs w:val="16"/>
              </w:rPr>
              <w:t xml:space="preserve"> </w:t>
            </w:r>
            <w:proofErr w:type="spellStart"/>
            <w:r w:rsidRPr="00117827">
              <w:rPr>
                <w:rFonts w:ascii="Palatino Linotype" w:hAnsi="Palatino Linotype"/>
                <w:i/>
                <w:color w:val="000000"/>
                <w:sz w:val="16"/>
                <w:szCs w:val="16"/>
              </w:rPr>
              <w:t>Chavez</w:t>
            </w:r>
            <w:proofErr w:type="spellEnd"/>
            <w:r w:rsidRPr="00117827">
              <w:rPr>
                <w:rFonts w:ascii="Palatino Linotype" w:hAnsi="Palatino Linotype"/>
                <w:i/>
                <w:color w:val="000000"/>
                <w:sz w:val="16"/>
                <w:szCs w:val="16"/>
              </w:rPr>
              <w:t>.” (Sic)</w:t>
            </w:r>
          </w:p>
        </w:tc>
      </w:tr>
      <w:tr w:rsidR="00701B4C" w:rsidRPr="00117827" w14:paraId="4281EF9A" w14:textId="77777777" w:rsidTr="00701B4C">
        <w:trPr>
          <w:jc w:val="center"/>
        </w:trPr>
        <w:tc>
          <w:tcPr>
            <w:tcW w:w="4922" w:type="dxa"/>
            <w:tcBorders>
              <w:top w:val="single" w:sz="4" w:space="0" w:color="auto"/>
              <w:left w:val="single" w:sz="4" w:space="0" w:color="auto"/>
              <w:bottom w:val="single" w:sz="4" w:space="0" w:color="auto"/>
              <w:right w:val="single" w:sz="4" w:space="0" w:color="auto"/>
            </w:tcBorders>
            <w:vAlign w:val="center"/>
            <w:hideMark/>
          </w:tcPr>
          <w:p w14:paraId="4005A13D" w14:textId="77777777" w:rsidR="00701B4C" w:rsidRPr="00117827" w:rsidRDefault="00701B4C">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117827">
              <w:rPr>
                <w:rFonts w:ascii="Palatino Linotype" w:hAnsi="Palatino Linotype"/>
                <w:b/>
                <w:sz w:val="16"/>
                <w:szCs w:val="16"/>
              </w:rPr>
              <w:t>00978/OASMETEPEC/IP/2022</w:t>
            </w:r>
          </w:p>
        </w:tc>
        <w:tc>
          <w:tcPr>
            <w:tcW w:w="4222" w:type="dxa"/>
            <w:tcBorders>
              <w:top w:val="single" w:sz="4" w:space="0" w:color="auto"/>
              <w:left w:val="single" w:sz="4" w:space="0" w:color="auto"/>
              <w:bottom w:val="single" w:sz="4" w:space="0" w:color="auto"/>
              <w:right w:val="single" w:sz="4" w:space="0" w:color="auto"/>
            </w:tcBorders>
            <w:hideMark/>
          </w:tcPr>
          <w:p w14:paraId="330784E4" w14:textId="77777777" w:rsidR="00701B4C" w:rsidRPr="00117827" w:rsidRDefault="00701B4C">
            <w:pPr>
              <w:pStyle w:val="Prrafodelista"/>
              <w:tabs>
                <w:tab w:val="left" w:pos="709"/>
              </w:tabs>
              <w:ind w:left="0"/>
              <w:jc w:val="both"/>
              <w:rPr>
                <w:rFonts w:ascii="Palatino Linotype" w:hAnsi="Palatino Linotype"/>
                <w:i/>
                <w:color w:val="000000"/>
                <w:sz w:val="16"/>
                <w:szCs w:val="16"/>
              </w:rPr>
            </w:pPr>
            <w:r w:rsidRPr="00117827">
              <w:rPr>
                <w:rFonts w:ascii="Palatino Linotype" w:hAnsi="Palatino Linotype"/>
                <w:i/>
                <w:color w:val="000000"/>
                <w:sz w:val="16"/>
                <w:szCs w:val="16"/>
              </w:rPr>
              <w:t xml:space="preserve">“Buen día, solicito en documento </w:t>
            </w:r>
            <w:proofErr w:type="spellStart"/>
            <w:r w:rsidRPr="00117827">
              <w:rPr>
                <w:rFonts w:ascii="Palatino Linotype" w:hAnsi="Palatino Linotype"/>
                <w:i/>
                <w:color w:val="000000"/>
                <w:sz w:val="16"/>
                <w:szCs w:val="16"/>
              </w:rPr>
              <w:t>pdf</w:t>
            </w:r>
            <w:proofErr w:type="spellEnd"/>
            <w:r w:rsidRPr="00117827">
              <w:rPr>
                <w:rFonts w:ascii="Palatino Linotype" w:hAnsi="Palatino Linotype"/>
                <w:i/>
                <w:color w:val="000000"/>
                <w:sz w:val="16"/>
                <w:szCs w:val="16"/>
              </w:rPr>
              <w:t xml:space="preserve"> la constancia </w:t>
            </w:r>
            <w:proofErr w:type="spellStart"/>
            <w:r w:rsidRPr="00117827">
              <w:rPr>
                <w:rFonts w:ascii="Palatino Linotype" w:hAnsi="Palatino Linotype"/>
                <w:i/>
                <w:color w:val="000000"/>
                <w:sz w:val="16"/>
                <w:szCs w:val="16"/>
              </w:rPr>
              <w:t>maxima</w:t>
            </w:r>
            <w:proofErr w:type="spellEnd"/>
            <w:r w:rsidRPr="00117827">
              <w:rPr>
                <w:rFonts w:ascii="Palatino Linotype" w:hAnsi="Palatino Linotype"/>
                <w:i/>
                <w:color w:val="000000"/>
                <w:sz w:val="16"/>
                <w:szCs w:val="16"/>
              </w:rPr>
              <w:t xml:space="preserve"> de estudios de RODRIGO CHAVEZ </w:t>
            </w:r>
            <w:proofErr w:type="spellStart"/>
            <w:r w:rsidRPr="00117827">
              <w:rPr>
                <w:rFonts w:ascii="Palatino Linotype" w:hAnsi="Palatino Linotype"/>
                <w:i/>
                <w:color w:val="000000"/>
                <w:sz w:val="16"/>
                <w:szCs w:val="16"/>
              </w:rPr>
              <w:t>CHAVEZ</w:t>
            </w:r>
            <w:proofErr w:type="spellEnd"/>
            <w:r w:rsidRPr="00117827">
              <w:rPr>
                <w:rFonts w:ascii="Palatino Linotype" w:hAnsi="Palatino Linotype"/>
                <w:i/>
                <w:color w:val="000000"/>
                <w:sz w:val="16"/>
                <w:szCs w:val="16"/>
              </w:rPr>
              <w:t>” (Sic)</w:t>
            </w:r>
          </w:p>
        </w:tc>
      </w:tr>
      <w:tr w:rsidR="00701B4C" w:rsidRPr="00117827" w14:paraId="16DBC668" w14:textId="77777777" w:rsidTr="00701B4C">
        <w:trPr>
          <w:jc w:val="center"/>
        </w:trPr>
        <w:tc>
          <w:tcPr>
            <w:tcW w:w="4922" w:type="dxa"/>
            <w:tcBorders>
              <w:top w:val="single" w:sz="4" w:space="0" w:color="auto"/>
              <w:left w:val="single" w:sz="4" w:space="0" w:color="auto"/>
              <w:bottom w:val="single" w:sz="4" w:space="0" w:color="auto"/>
              <w:right w:val="single" w:sz="4" w:space="0" w:color="auto"/>
            </w:tcBorders>
            <w:vAlign w:val="center"/>
            <w:hideMark/>
          </w:tcPr>
          <w:p w14:paraId="0DD1B972" w14:textId="77777777" w:rsidR="00701B4C" w:rsidRPr="00117827" w:rsidRDefault="00701B4C">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117827">
              <w:rPr>
                <w:rFonts w:ascii="Palatino Linotype" w:hAnsi="Palatino Linotype"/>
                <w:b/>
                <w:sz w:val="16"/>
                <w:szCs w:val="16"/>
              </w:rPr>
              <w:t>00984/OASMETEPEC/IP/2022</w:t>
            </w:r>
          </w:p>
        </w:tc>
        <w:tc>
          <w:tcPr>
            <w:tcW w:w="4222" w:type="dxa"/>
            <w:tcBorders>
              <w:top w:val="single" w:sz="4" w:space="0" w:color="auto"/>
              <w:left w:val="single" w:sz="4" w:space="0" w:color="auto"/>
              <w:bottom w:val="single" w:sz="4" w:space="0" w:color="auto"/>
              <w:right w:val="single" w:sz="4" w:space="0" w:color="auto"/>
            </w:tcBorders>
            <w:hideMark/>
          </w:tcPr>
          <w:p w14:paraId="41C3FD5E" w14:textId="77777777" w:rsidR="00701B4C" w:rsidRPr="00117827" w:rsidRDefault="00701B4C">
            <w:pPr>
              <w:pStyle w:val="Prrafodelista"/>
              <w:tabs>
                <w:tab w:val="left" w:pos="709"/>
              </w:tabs>
              <w:ind w:left="0"/>
              <w:jc w:val="both"/>
              <w:rPr>
                <w:rFonts w:ascii="Palatino Linotype" w:hAnsi="Palatino Linotype"/>
                <w:i/>
                <w:color w:val="000000"/>
                <w:sz w:val="16"/>
                <w:szCs w:val="16"/>
              </w:rPr>
            </w:pPr>
            <w:r w:rsidRPr="00117827">
              <w:rPr>
                <w:rFonts w:ascii="Palatino Linotype" w:hAnsi="Palatino Linotype"/>
                <w:i/>
                <w:color w:val="000000"/>
                <w:sz w:val="16"/>
                <w:szCs w:val="16"/>
              </w:rPr>
              <w:t xml:space="preserve">“Buen día, solicito en documento </w:t>
            </w:r>
            <w:proofErr w:type="spellStart"/>
            <w:r w:rsidRPr="00117827">
              <w:rPr>
                <w:rFonts w:ascii="Palatino Linotype" w:hAnsi="Palatino Linotype"/>
                <w:i/>
                <w:color w:val="000000"/>
                <w:sz w:val="16"/>
                <w:szCs w:val="16"/>
              </w:rPr>
              <w:t>pdf</w:t>
            </w:r>
            <w:proofErr w:type="spellEnd"/>
            <w:r w:rsidRPr="00117827">
              <w:rPr>
                <w:rFonts w:ascii="Palatino Linotype" w:hAnsi="Palatino Linotype"/>
                <w:i/>
                <w:color w:val="000000"/>
                <w:sz w:val="16"/>
                <w:szCs w:val="16"/>
              </w:rPr>
              <w:t xml:space="preserve"> el listado de las obligaciones y/o atribuciones de RODRIGO CHAVEZ </w:t>
            </w:r>
            <w:proofErr w:type="spellStart"/>
            <w:r w:rsidRPr="00117827">
              <w:rPr>
                <w:rFonts w:ascii="Palatino Linotype" w:hAnsi="Palatino Linotype"/>
                <w:i/>
                <w:color w:val="000000"/>
                <w:sz w:val="16"/>
                <w:szCs w:val="16"/>
              </w:rPr>
              <w:t>CHAVEZ</w:t>
            </w:r>
            <w:proofErr w:type="spellEnd"/>
            <w:r w:rsidRPr="00117827">
              <w:rPr>
                <w:rFonts w:ascii="Palatino Linotype" w:hAnsi="Palatino Linotype"/>
                <w:i/>
                <w:color w:val="000000"/>
                <w:sz w:val="16"/>
                <w:szCs w:val="16"/>
              </w:rPr>
              <w:t>” (Sic)</w:t>
            </w:r>
          </w:p>
        </w:tc>
      </w:tr>
      <w:tr w:rsidR="00701B4C" w:rsidRPr="00117827" w14:paraId="0C976E42" w14:textId="77777777" w:rsidTr="00701B4C">
        <w:trPr>
          <w:jc w:val="center"/>
        </w:trPr>
        <w:tc>
          <w:tcPr>
            <w:tcW w:w="4922" w:type="dxa"/>
            <w:tcBorders>
              <w:top w:val="single" w:sz="4" w:space="0" w:color="auto"/>
              <w:left w:val="single" w:sz="4" w:space="0" w:color="auto"/>
              <w:bottom w:val="single" w:sz="4" w:space="0" w:color="auto"/>
              <w:right w:val="single" w:sz="4" w:space="0" w:color="auto"/>
            </w:tcBorders>
            <w:vAlign w:val="center"/>
            <w:hideMark/>
          </w:tcPr>
          <w:p w14:paraId="085753A9" w14:textId="77777777" w:rsidR="00701B4C" w:rsidRPr="00117827" w:rsidRDefault="00701B4C">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117827">
              <w:rPr>
                <w:rFonts w:ascii="Palatino Linotype" w:hAnsi="Palatino Linotype"/>
                <w:b/>
                <w:sz w:val="16"/>
                <w:szCs w:val="16"/>
              </w:rPr>
              <w:t>00987/OASMETEPEC/IP/2022</w:t>
            </w:r>
          </w:p>
        </w:tc>
        <w:tc>
          <w:tcPr>
            <w:tcW w:w="4222" w:type="dxa"/>
            <w:tcBorders>
              <w:top w:val="single" w:sz="4" w:space="0" w:color="auto"/>
              <w:left w:val="single" w:sz="4" w:space="0" w:color="auto"/>
              <w:bottom w:val="single" w:sz="4" w:space="0" w:color="auto"/>
              <w:right w:val="single" w:sz="4" w:space="0" w:color="auto"/>
            </w:tcBorders>
            <w:hideMark/>
          </w:tcPr>
          <w:p w14:paraId="19311FA3" w14:textId="77777777" w:rsidR="00701B4C" w:rsidRPr="00117827" w:rsidRDefault="00701B4C">
            <w:pPr>
              <w:pStyle w:val="Prrafodelista"/>
              <w:tabs>
                <w:tab w:val="left" w:pos="709"/>
              </w:tabs>
              <w:ind w:left="0"/>
              <w:jc w:val="both"/>
              <w:rPr>
                <w:rFonts w:ascii="Palatino Linotype" w:hAnsi="Palatino Linotype"/>
                <w:i/>
                <w:color w:val="000000"/>
                <w:sz w:val="16"/>
                <w:szCs w:val="16"/>
              </w:rPr>
            </w:pPr>
            <w:r w:rsidRPr="00117827">
              <w:rPr>
                <w:rFonts w:ascii="Palatino Linotype" w:hAnsi="Palatino Linotype"/>
                <w:i/>
                <w:color w:val="000000"/>
                <w:sz w:val="16"/>
                <w:szCs w:val="16"/>
              </w:rPr>
              <w:t xml:space="preserve">“Buen día, solicito en documento </w:t>
            </w:r>
            <w:proofErr w:type="spellStart"/>
            <w:r w:rsidRPr="00117827">
              <w:rPr>
                <w:rFonts w:ascii="Palatino Linotype" w:hAnsi="Palatino Linotype"/>
                <w:i/>
                <w:color w:val="000000"/>
                <w:sz w:val="16"/>
                <w:szCs w:val="16"/>
              </w:rPr>
              <w:t>pdf</w:t>
            </w:r>
            <w:proofErr w:type="spellEnd"/>
            <w:r w:rsidRPr="00117827">
              <w:rPr>
                <w:rFonts w:ascii="Palatino Linotype" w:hAnsi="Palatino Linotype"/>
                <w:i/>
                <w:color w:val="000000"/>
                <w:sz w:val="16"/>
                <w:szCs w:val="16"/>
              </w:rPr>
              <w:t xml:space="preserve"> el acta de nacimiento de RODRIGO CHAVEZ </w:t>
            </w:r>
            <w:proofErr w:type="spellStart"/>
            <w:r w:rsidRPr="00117827">
              <w:rPr>
                <w:rFonts w:ascii="Palatino Linotype" w:hAnsi="Palatino Linotype"/>
                <w:i/>
                <w:color w:val="000000"/>
                <w:sz w:val="16"/>
                <w:szCs w:val="16"/>
              </w:rPr>
              <w:t>CHAVEZ</w:t>
            </w:r>
            <w:proofErr w:type="spellEnd"/>
            <w:r w:rsidRPr="00117827">
              <w:rPr>
                <w:rFonts w:ascii="Palatino Linotype" w:hAnsi="Palatino Linotype"/>
                <w:i/>
                <w:color w:val="000000"/>
                <w:sz w:val="16"/>
                <w:szCs w:val="16"/>
              </w:rPr>
              <w:t>” (Sic)</w:t>
            </w:r>
          </w:p>
        </w:tc>
      </w:tr>
    </w:tbl>
    <w:p w14:paraId="7AC9A9BD" w14:textId="77777777" w:rsidR="00701B4C" w:rsidRPr="00117827" w:rsidRDefault="00701B4C" w:rsidP="00C71171">
      <w:pPr>
        <w:spacing w:line="360" w:lineRule="auto"/>
        <w:ind w:right="49"/>
        <w:jc w:val="both"/>
        <w:rPr>
          <w:rFonts w:ascii="Palatino Linotype" w:eastAsia="Palatino Linotype" w:hAnsi="Palatino Linotype" w:cs="Palatino Linotype"/>
        </w:rPr>
      </w:pPr>
    </w:p>
    <w:p w14:paraId="79CB49CF" w14:textId="77777777" w:rsidR="00701B4C" w:rsidRPr="00117827" w:rsidRDefault="00701B4C" w:rsidP="00C71171">
      <w:pPr>
        <w:spacing w:line="360" w:lineRule="auto"/>
        <w:ind w:right="49"/>
        <w:jc w:val="both"/>
        <w:rPr>
          <w:rFonts w:ascii="Palatino Linotype" w:eastAsia="Palatino Linotype" w:hAnsi="Palatino Linotype" w:cs="Palatino Linotype"/>
        </w:rPr>
      </w:pPr>
    </w:p>
    <w:tbl>
      <w:tblPr>
        <w:tblStyle w:val="Tablaconcuadrcula"/>
        <w:tblW w:w="0" w:type="auto"/>
        <w:jc w:val="center"/>
        <w:tblLook w:val="04A0" w:firstRow="1" w:lastRow="0" w:firstColumn="1" w:lastColumn="0" w:noHBand="0" w:noVBand="1"/>
      </w:tblPr>
      <w:tblGrid>
        <w:gridCol w:w="2365"/>
        <w:gridCol w:w="3761"/>
        <w:gridCol w:w="3109"/>
      </w:tblGrid>
      <w:tr w:rsidR="00B131DA" w:rsidRPr="00117827" w14:paraId="4B7A960A" w14:textId="77777777" w:rsidTr="00B131DA">
        <w:trPr>
          <w:tblHeader/>
          <w:jc w:val="center"/>
        </w:trPr>
        <w:tc>
          <w:tcPr>
            <w:tcW w:w="236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572443C" w14:textId="77777777" w:rsidR="00B131DA" w:rsidRPr="00117827" w:rsidRDefault="00B131DA">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117827">
              <w:rPr>
                <w:rFonts w:ascii="Palatino Linotype" w:hAnsi="Palatino Linotype"/>
                <w:b/>
                <w:color w:val="FFFFFF" w:themeColor="background1"/>
                <w:sz w:val="16"/>
                <w:szCs w:val="16"/>
              </w:rPr>
              <w:t>Número de Solicitud</w:t>
            </w:r>
          </w:p>
        </w:tc>
        <w:tc>
          <w:tcPr>
            <w:tcW w:w="3761"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BB0905A" w14:textId="77777777" w:rsidR="00B131DA" w:rsidRPr="00117827" w:rsidRDefault="00B131DA">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117827">
              <w:rPr>
                <w:rFonts w:ascii="Palatino Linotype" w:hAnsi="Palatino Linotype"/>
                <w:b/>
                <w:color w:val="FFFFFF" w:themeColor="background1"/>
                <w:sz w:val="16"/>
                <w:szCs w:val="16"/>
              </w:rPr>
              <w:t xml:space="preserve">Respuesta </w:t>
            </w:r>
          </w:p>
        </w:tc>
        <w:tc>
          <w:tcPr>
            <w:tcW w:w="3109"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3F9ED5BD" w14:textId="77777777" w:rsidR="00B131DA" w:rsidRPr="00117827" w:rsidRDefault="00B131DA">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117827">
              <w:rPr>
                <w:rFonts w:ascii="Palatino Linotype" w:hAnsi="Palatino Linotype"/>
                <w:b/>
                <w:color w:val="FFFFFF" w:themeColor="background1"/>
                <w:sz w:val="16"/>
                <w:szCs w:val="16"/>
              </w:rPr>
              <w:t xml:space="preserve">Documentos Adjuntos </w:t>
            </w:r>
          </w:p>
        </w:tc>
      </w:tr>
      <w:tr w:rsidR="00B131DA" w:rsidRPr="00117827" w14:paraId="71F03C43" w14:textId="77777777" w:rsidTr="00B131DA">
        <w:trPr>
          <w:jc w:val="center"/>
        </w:trPr>
        <w:tc>
          <w:tcPr>
            <w:tcW w:w="2365" w:type="dxa"/>
            <w:tcBorders>
              <w:top w:val="single" w:sz="4" w:space="0" w:color="auto"/>
              <w:left w:val="single" w:sz="4" w:space="0" w:color="auto"/>
              <w:bottom w:val="single" w:sz="4" w:space="0" w:color="auto"/>
              <w:right w:val="single" w:sz="4" w:space="0" w:color="auto"/>
            </w:tcBorders>
            <w:vAlign w:val="center"/>
            <w:hideMark/>
          </w:tcPr>
          <w:p w14:paraId="38DAEA6E" w14:textId="77777777" w:rsidR="00B131DA" w:rsidRPr="00117827" w:rsidRDefault="00B131DA">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117827">
              <w:rPr>
                <w:rFonts w:ascii="Palatino Linotype" w:hAnsi="Palatino Linotype"/>
                <w:b/>
                <w:sz w:val="16"/>
                <w:szCs w:val="16"/>
              </w:rPr>
              <w:t>00976/OASMETEPEC/IP/2022</w:t>
            </w:r>
          </w:p>
        </w:tc>
        <w:tc>
          <w:tcPr>
            <w:tcW w:w="3761" w:type="dxa"/>
            <w:tcBorders>
              <w:top w:val="single" w:sz="4" w:space="0" w:color="auto"/>
              <w:left w:val="single" w:sz="4" w:space="0" w:color="auto"/>
              <w:bottom w:val="single" w:sz="4" w:space="0" w:color="auto"/>
              <w:right w:val="single" w:sz="4" w:space="0" w:color="auto"/>
            </w:tcBorders>
            <w:hideMark/>
          </w:tcPr>
          <w:p w14:paraId="41604DE9" w14:textId="77777777" w:rsidR="00B131DA" w:rsidRPr="00117827" w:rsidRDefault="00B131DA">
            <w:pPr>
              <w:pStyle w:val="Prrafodelista"/>
              <w:tabs>
                <w:tab w:val="left" w:pos="709"/>
              </w:tabs>
              <w:ind w:left="0"/>
              <w:jc w:val="both"/>
              <w:rPr>
                <w:rFonts w:ascii="Palatino Linotype" w:hAnsi="Palatino Linotype"/>
                <w:b/>
                <w:i/>
                <w:sz w:val="16"/>
                <w:szCs w:val="16"/>
              </w:rPr>
            </w:pPr>
            <w:r w:rsidRPr="00117827">
              <w:rPr>
                <w:rFonts w:ascii="Palatino Linotype" w:hAnsi="Palatino Linotype"/>
                <w:i/>
                <w:color w:val="000000"/>
                <w:sz w:val="16"/>
                <w:szCs w:val="16"/>
              </w:rPr>
              <w:t xml:space="preserve">“En respuesta a la solicitud recibida, nos permitimos hacer de su conocimiento que con fundamento en el artículo 53, Fracciones: II, V y VI de la Ley de Transparencia y Acceso a la Información Pública del </w:t>
            </w:r>
            <w:r w:rsidRPr="00117827">
              <w:rPr>
                <w:rFonts w:ascii="Palatino Linotype" w:hAnsi="Palatino Linotype"/>
                <w:i/>
                <w:color w:val="000000"/>
                <w:sz w:val="16"/>
                <w:szCs w:val="16"/>
              </w:rPr>
              <w:lastRenderedPageBreak/>
              <w:t>Estado de México y Municipios, le contestamos que:” (Sic)</w:t>
            </w:r>
          </w:p>
        </w:tc>
        <w:tc>
          <w:tcPr>
            <w:tcW w:w="3109" w:type="dxa"/>
            <w:tcBorders>
              <w:top w:val="single" w:sz="4" w:space="0" w:color="auto"/>
              <w:left w:val="single" w:sz="4" w:space="0" w:color="auto"/>
              <w:bottom w:val="single" w:sz="4" w:space="0" w:color="auto"/>
              <w:right w:val="single" w:sz="4" w:space="0" w:color="auto"/>
            </w:tcBorders>
            <w:hideMark/>
          </w:tcPr>
          <w:p w14:paraId="2699B638" w14:textId="77777777" w:rsidR="00B131DA" w:rsidRPr="00117827" w:rsidRDefault="00B131DA">
            <w:pPr>
              <w:tabs>
                <w:tab w:val="left" w:pos="709"/>
              </w:tabs>
              <w:jc w:val="both"/>
              <w:rPr>
                <w:rFonts w:ascii="Palatino Linotype" w:hAnsi="Palatino Linotype"/>
                <w:color w:val="000000"/>
                <w:sz w:val="16"/>
                <w:szCs w:val="16"/>
              </w:rPr>
            </w:pPr>
            <w:r w:rsidRPr="00117827">
              <w:rPr>
                <w:rFonts w:ascii="Palatino Linotype" w:hAnsi="Palatino Linotype"/>
                <w:b/>
                <w:i/>
                <w:color w:val="000000"/>
                <w:sz w:val="16"/>
                <w:szCs w:val="16"/>
              </w:rPr>
              <w:lastRenderedPageBreak/>
              <w:t xml:space="preserve">“Mediante Memorándum OPDAPAS/DP/177/2022 el jefe de departamento de personal le informa a la titular de la unidad de transparencia que de una búsqueda ardua, minuciosa y </w:t>
            </w:r>
            <w:r w:rsidRPr="00117827">
              <w:rPr>
                <w:rFonts w:ascii="Palatino Linotype" w:hAnsi="Palatino Linotype"/>
                <w:b/>
                <w:i/>
                <w:color w:val="000000"/>
                <w:sz w:val="16"/>
                <w:szCs w:val="16"/>
              </w:rPr>
              <w:lastRenderedPageBreak/>
              <w:t>exhaustiva dentro de los archivos del departamento de personal no se encontró documento alguno de lo solicitado</w:t>
            </w:r>
            <w:r w:rsidRPr="00117827">
              <w:rPr>
                <w:rFonts w:ascii="Palatino Linotype" w:hAnsi="Palatino Linotype"/>
                <w:color w:val="000000"/>
                <w:sz w:val="16"/>
                <w:szCs w:val="16"/>
              </w:rPr>
              <w:t>.”</w:t>
            </w:r>
          </w:p>
        </w:tc>
      </w:tr>
      <w:tr w:rsidR="00B131DA" w:rsidRPr="00117827" w14:paraId="58601707" w14:textId="77777777" w:rsidTr="00B131DA">
        <w:trPr>
          <w:jc w:val="center"/>
        </w:trPr>
        <w:tc>
          <w:tcPr>
            <w:tcW w:w="2365" w:type="dxa"/>
            <w:tcBorders>
              <w:top w:val="single" w:sz="4" w:space="0" w:color="auto"/>
              <w:left w:val="single" w:sz="4" w:space="0" w:color="auto"/>
              <w:bottom w:val="single" w:sz="4" w:space="0" w:color="auto"/>
              <w:right w:val="single" w:sz="4" w:space="0" w:color="auto"/>
            </w:tcBorders>
            <w:vAlign w:val="center"/>
            <w:hideMark/>
          </w:tcPr>
          <w:p w14:paraId="2844BFD7" w14:textId="77777777" w:rsidR="00B131DA" w:rsidRPr="00117827" w:rsidRDefault="00B131DA">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117827">
              <w:rPr>
                <w:rFonts w:ascii="Palatino Linotype" w:hAnsi="Palatino Linotype"/>
                <w:b/>
                <w:sz w:val="16"/>
                <w:szCs w:val="16"/>
              </w:rPr>
              <w:lastRenderedPageBreak/>
              <w:t>00978/OASMETEPEC/IP/2022</w:t>
            </w:r>
          </w:p>
        </w:tc>
        <w:tc>
          <w:tcPr>
            <w:tcW w:w="3761" w:type="dxa"/>
            <w:tcBorders>
              <w:top w:val="single" w:sz="4" w:space="0" w:color="auto"/>
              <w:left w:val="single" w:sz="4" w:space="0" w:color="auto"/>
              <w:bottom w:val="single" w:sz="4" w:space="0" w:color="auto"/>
              <w:right w:val="single" w:sz="4" w:space="0" w:color="auto"/>
            </w:tcBorders>
            <w:hideMark/>
          </w:tcPr>
          <w:p w14:paraId="70806B5A" w14:textId="77777777" w:rsidR="00B131DA" w:rsidRPr="00117827" w:rsidRDefault="00B131DA">
            <w:pPr>
              <w:pStyle w:val="Prrafodelista"/>
              <w:tabs>
                <w:tab w:val="left" w:pos="709"/>
              </w:tabs>
              <w:ind w:left="0"/>
              <w:jc w:val="both"/>
              <w:rPr>
                <w:rFonts w:ascii="Palatino Linotype" w:hAnsi="Palatino Linotype"/>
                <w:i/>
                <w:color w:val="000000"/>
                <w:sz w:val="16"/>
                <w:szCs w:val="16"/>
              </w:rPr>
            </w:pPr>
            <w:r w:rsidRPr="00117827">
              <w:rPr>
                <w:rFonts w:ascii="Palatino Linotype" w:hAnsi="Palatino Linotype"/>
                <w:i/>
                <w:color w:val="000000"/>
                <w:sz w:val="16"/>
                <w:szCs w:val="16"/>
              </w:rPr>
              <w:t>“En respuesta a la solicitud recibida, nos permitimos hacer de su conocimiento que con fundamento en el artículo 53, Fracciones: II, V y VI de la Ley de Transparencia y Acceso a la Información Pública del Estado de México y Municipios, le contestamos que:” (Sic)</w:t>
            </w:r>
          </w:p>
        </w:tc>
        <w:tc>
          <w:tcPr>
            <w:tcW w:w="3109" w:type="dxa"/>
            <w:tcBorders>
              <w:top w:val="single" w:sz="4" w:space="0" w:color="auto"/>
              <w:left w:val="single" w:sz="4" w:space="0" w:color="auto"/>
              <w:bottom w:val="single" w:sz="4" w:space="0" w:color="auto"/>
              <w:right w:val="single" w:sz="4" w:space="0" w:color="auto"/>
            </w:tcBorders>
            <w:hideMark/>
          </w:tcPr>
          <w:p w14:paraId="09A34A25" w14:textId="77777777" w:rsidR="00B131DA" w:rsidRPr="00117827" w:rsidRDefault="00B131DA">
            <w:pPr>
              <w:pStyle w:val="Prrafodelista"/>
              <w:tabs>
                <w:tab w:val="left" w:pos="709"/>
              </w:tabs>
              <w:ind w:left="0"/>
              <w:jc w:val="both"/>
              <w:rPr>
                <w:rFonts w:ascii="Palatino Linotype" w:hAnsi="Palatino Linotype"/>
                <w:i/>
                <w:color w:val="000000"/>
                <w:sz w:val="16"/>
                <w:szCs w:val="16"/>
              </w:rPr>
            </w:pPr>
            <w:r w:rsidRPr="00117827">
              <w:rPr>
                <w:rFonts w:ascii="Palatino Linotype" w:hAnsi="Palatino Linotype"/>
                <w:b/>
                <w:i/>
                <w:color w:val="000000"/>
                <w:sz w:val="16"/>
                <w:szCs w:val="16"/>
              </w:rPr>
              <w:t>“Mediante Memorándum OPDAPAS/DP/178/2022 el jefe de departamento de personal le remite a la titular de la unidad de transparencia el Título Profesional del Servidor Público de quien se solicitó la información</w:t>
            </w:r>
            <w:r w:rsidRPr="00117827">
              <w:rPr>
                <w:rFonts w:ascii="Palatino Linotype" w:hAnsi="Palatino Linotype"/>
                <w:color w:val="000000"/>
                <w:sz w:val="16"/>
                <w:szCs w:val="16"/>
              </w:rPr>
              <w:t>”</w:t>
            </w:r>
          </w:p>
        </w:tc>
      </w:tr>
      <w:tr w:rsidR="00B131DA" w:rsidRPr="00117827" w14:paraId="24018ECB" w14:textId="77777777" w:rsidTr="00B131DA">
        <w:trPr>
          <w:jc w:val="center"/>
        </w:trPr>
        <w:tc>
          <w:tcPr>
            <w:tcW w:w="2365" w:type="dxa"/>
            <w:tcBorders>
              <w:top w:val="single" w:sz="4" w:space="0" w:color="auto"/>
              <w:left w:val="single" w:sz="4" w:space="0" w:color="auto"/>
              <w:bottom w:val="single" w:sz="4" w:space="0" w:color="auto"/>
              <w:right w:val="single" w:sz="4" w:space="0" w:color="auto"/>
            </w:tcBorders>
            <w:vAlign w:val="center"/>
            <w:hideMark/>
          </w:tcPr>
          <w:p w14:paraId="79603A1C" w14:textId="77777777" w:rsidR="00B131DA" w:rsidRPr="00117827" w:rsidRDefault="00B131DA">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117827">
              <w:rPr>
                <w:rFonts w:ascii="Palatino Linotype" w:hAnsi="Palatino Linotype"/>
                <w:b/>
                <w:sz w:val="16"/>
                <w:szCs w:val="16"/>
              </w:rPr>
              <w:t>00984/OASMETEPEC/IP/2022</w:t>
            </w:r>
          </w:p>
        </w:tc>
        <w:tc>
          <w:tcPr>
            <w:tcW w:w="3761" w:type="dxa"/>
            <w:tcBorders>
              <w:top w:val="single" w:sz="4" w:space="0" w:color="auto"/>
              <w:left w:val="single" w:sz="4" w:space="0" w:color="auto"/>
              <w:bottom w:val="single" w:sz="4" w:space="0" w:color="auto"/>
              <w:right w:val="single" w:sz="4" w:space="0" w:color="auto"/>
            </w:tcBorders>
            <w:hideMark/>
          </w:tcPr>
          <w:p w14:paraId="7BA24AD1" w14:textId="77777777" w:rsidR="00B131DA" w:rsidRPr="00117827" w:rsidRDefault="00B131DA">
            <w:pPr>
              <w:tabs>
                <w:tab w:val="left" w:pos="709"/>
              </w:tabs>
              <w:jc w:val="both"/>
              <w:rPr>
                <w:rFonts w:ascii="Palatino Linotype" w:hAnsi="Palatino Linotype"/>
                <w:i/>
                <w:color w:val="000000"/>
                <w:sz w:val="16"/>
                <w:szCs w:val="16"/>
              </w:rPr>
            </w:pPr>
            <w:r w:rsidRPr="00117827">
              <w:rPr>
                <w:rFonts w:ascii="Palatino Linotype" w:hAnsi="Palatino Linotype"/>
                <w:i/>
                <w:color w:val="000000"/>
                <w:sz w:val="16"/>
                <w:szCs w:val="16"/>
              </w:rPr>
              <w:t>“En respuesta a la solicitud recibida, nos permitimos hacer de su conocimiento que con fundamento en el artículo 53, Fracciones: II, V y VI de la Ley de Transparencia y Acceso a la Información Pública del Estado de México y Municipios, le contestamos que:” (Sic)</w:t>
            </w:r>
          </w:p>
        </w:tc>
        <w:tc>
          <w:tcPr>
            <w:tcW w:w="3109" w:type="dxa"/>
            <w:tcBorders>
              <w:top w:val="single" w:sz="4" w:space="0" w:color="auto"/>
              <w:left w:val="single" w:sz="4" w:space="0" w:color="auto"/>
              <w:bottom w:val="single" w:sz="4" w:space="0" w:color="auto"/>
              <w:right w:val="single" w:sz="4" w:space="0" w:color="auto"/>
            </w:tcBorders>
            <w:hideMark/>
          </w:tcPr>
          <w:p w14:paraId="1C1D1D81" w14:textId="77777777" w:rsidR="00B131DA" w:rsidRPr="00117827" w:rsidRDefault="00B131DA">
            <w:pPr>
              <w:pStyle w:val="Prrafodelista"/>
              <w:tabs>
                <w:tab w:val="left" w:pos="709"/>
              </w:tabs>
              <w:ind w:left="0"/>
              <w:jc w:val="both"/>
              <w:rPr>
                <w:rFonts w:ascii="Palatino Linotype" w:hAnsi="Palatino Linotype"/>
                <w:i/>
                <w:color w:val="000000"/>
                <w:sz w:val="16"/>
                <w:szCs w:val="16"/>
              </w:rPr>
            </w:pPr>
            <w:r w:rsidRPr="00117827">
              <w:rPr>
                <w:rFonts w:ascii="Palatino Linotype" w:hAnsi="Palatino Linotype"/>
                <w:b/>
                <w:i/>
                <w:color w:val="000000"/>
                <w:sz w:val="16"/>
                <w:szCs w:val="16"/>
              </w:rPr>
              <w:t>“Mediante Memorándum OPDAPAS/DP/180/2022 el jefe de departamento de personal le informa a la titular de la unidad de transparencia que la información se encuentra en un hipervínculo que manda</w:t>
            </w:r>
            <w:r w:rsidRPr="00117827">
              <w:rPr>
                <w:rFonts w:ascii="Palatino Linotype" w:hAnsi="Palatino Linotype"/>
                <w:color w:val="000000"/>
                <w:sz w:val="16"/>
                <w:szCs w:val="16"/>
              </w:rPr>
              <w:t>”</w:t>
            </w:r>
          </w:p>
        </w:tc>
      </w:tr>
      <w:tr w:rsidR="00B131DA" w:rsidRPr="00117827" w14:paraId="441C3D0D" w14:textId="77777777" w:rsidTr="00B131DA">
        <w:trPr>
          <w:jc w:val="center"/>
        </w:trPr>
        <w:tc>
          <w:tcPr>
            <w:tcW w:w="2365" w:type="dxa"/>
            <w:tcBorders>
              <w:top w:val="single" w:sz="4" w:space="0" w:color="auto"/>
              <w:left w:val="single" w:sz="4" w:space="0" w:color="auto"/>
              <w:bottom w:val="single" w:sz="4" w:space="0" w:color="auto"/>
              <w:right w:val="single" w:sz="4" w:space="0" w:color="auto"/>
            </w:tcBorders>
            <w:vAlign w:val="center"/>
            <w:hideMark/>
          </w:tcPr>
          <w:p w14:paraId="6ACFCCAC" w14:textId="77777777" w:rsidR="00B131DA" w:rsidRPr="00117827" w:rsidRDefault="00B131DA">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117827">
              <w:rPr>
                <w:rFonts w:ascii="Palatino Linotype" w:hAnsi="Palatino Linotype"/>
                <w:b/>
                <w:sz w:val="16"/>
                <w:szCs w:val="16"/>
              </w:rPr>
              <w:t>00987/OASMETEPEC/IP/2022</w:t>
            </w:r>
          </w:p>
        </w:tc>
        <w:tc>
          <w:tcPr>
            <w:tcW w:w="3761" w:type="dxa"/>
            <w:tcBorders>
              <w:top w:val="single" w:sz="4" w:space="0" w:color="auto"/>
              <w:left w:val="single" w:sz="4" w:space="0" w:color="auto"/>
              <w:bottom w:val="single" w:sz="4" w:space="0" w:color="auto"/>
              <w:right w:val="single" w:sz="4" w:space="0" w:color="auto"/>
            </w:tcBorders>
            <w:hideMark/>
          </w:tcPr>
          <w:p w14:paraId="40EBD4E6" w14:textId="77777777" w:rsidR="00B131DA" w:rsidRPr="00117827" w:rsidRDefault="00B131DA">
            <w:pPr>
              <w:tabs>
                <w:tab w:val="left" w:pos="709"/>
              </w:tabs>
              <w:jc w:val="both"/>
              <w:rPr>
                <w:rFonts w:ascii="Palatino Linotype" w:hAnsi="Palatino Linotype"/>
                <w:i/>
                <w:color w:val="000000"/>
                <w:sz w:val="16"/>
                <w:szCs w:val="16"/>
              </w:rPr>
            </w:pPr>
            <w:r w:rsidRPr="00117827">
              <w:rPr>
                <w:rFonts w:ascii="Palatino Linotype" w:hAnsi="Palatino Linotype"/>
                <w:i/>
                <w:color w:val="000000"/>
                <w:sz w:val="16"/>
                <w:szCs w:val="16"/>
              </w:rPr>
              <w:t>“En respuesta a la solicitud recibida, nos permitimos hacer de su conocimiento que con fundamento en el artículo 53, Fracciones: II, V y VI de la Ley de Transparencia y Acceso a la Información Pública del Estado de México y Municipios, le contestamos que:” (Sic)</w:t>
            </w:r>
          </w:p>
        </w:tc>
        <w:tc>
          <w:tcPr>
            <w:tcW w:w="3109" w:type="dxa"/>
            <w:tcBorders>
              <w:top w:val="single" w:sz="4" w:space="0" w:color="auto"/>
              <w:left w:val="single" w:sz="4" w:space="0" w:color="auto"/>
              <w:bottom w:val="single" w:sz="4" w:space="0" w:color="auto"/>
              <w:right w:val="single" w:sz="4" w:space="0" w:color="auto"/>
            </w:tcBorders>
            <w:hideMark/>
          </w:tcPr>
          <w:p w14:paraId="3253637B" w14:textId="77777777" w:rsidR="00B131DA" w:rsidRPr="00117827" w:rsidRDefault="00B131DA">
            <w:pPr>
              <w:pStyle w:val="Prrafodelista"/>
              <w:tabs>
                <w:tab w:val="left" w:pos="709"/>
              </w:tabs>
              <w:ind w:left="0"/>
              <w:jc w:val="both"/>
              <w:rPr>
                <w:rFonts w:ascii="Palatino Linotype" w:hAnsi="Palatino Linotype"/>
                <w:b/>
                <w:i/>
                <w:color w:val="000000"/>
                <w:sz w:val="16"/>
                <w:szCs w:val="16"/>
              </w:rPr>
            </w:pPr>
            <w:r w:rsidRPr="00117827">
              <w:rPr>
                <w:rFonts w:ascii="Palatino Linotype" w:hAnsi="Palatino Linotype"/>
                <w:b/>
                <w:i/>
                <w:color w:val="000000"/>
                <w:sz w:val="16"/>
                <w:szCs w:val="16"/>
              </w:rPr>
              <w:t>“Mediante Oficio OPDAPAS/UT/655/2022 la titular de la unidad de transparencia responde que de una búsqueda ardua, minuciosa y exhaustiva dentro de los archivos del sujeto obligado no se encontró documento alguno de lo solicitado</w:t>
            </w:r>
            <w:r w:rsidRPr="00117827">
              <w:rPr>
                <w:rFonts w:ascii="Palatino Linotype" w:hAnsi="Palatino Linotype"/>
                <w:color w:val="000000"/>
                <w:sz w:val="16"/>
                <w:szCs w:val="16"/>
              </w:rPr>
              <w:t>.”</w:t>
            </w:r>
          </w:p>
        </w:tc>
      </w:tr>
    </w:tbl>
    <w:p w14:paraId="1510B5E5" w14:textId="77777777" w:rsidR="00C71171" w:rsidRPr="00117827" w:rsidRDefault="00C71171" w:rsidP="00C71171">
      <w:pPr>
        <w:spacing w:line="360" w:lineRule="auto"/>
        <w:ind w:right="899"/>
        <w:jc w:val="both"/>
        <w:rPr>
          <w:rFonts w:ascii="Palatino Linotype" w:eastAsia="Palatino Linotype" w:hAnsi="Palatino Linotype" w:cs="Palatino Linotype"/>
          <w:i/>
          <w:sz w:val="22"/>
        </w:rPr>
      </w:pPr>
    </w:p>
    <w:p w14:paraId="6D2C5E9B" w14:textId="56B50218" w:rsidR="009D5CA8" w:rsidRPr="00117827" w:rsidRDefault="00C71171" w:rsidP="00C71171">
      <w:pPr>
        <w:spacing w:line="360" w:lineRule="auto"/>
        <w:ind w:right="51"/>
        <w:jc w:val="both"/>
        <w:rPr>
          <w:rFonts w:ascii="Palatino Linotype" w:hAnsi="Palatino Linotype"/>
          <w:szCs w:val="16"/>
        </w:rPr>
      </w:pPr>
      <w:r w:rsidRPr="00117827">
        <w:rPr>
          <w:rFonts w:ascii="Palatino Linotype" w:eastAsia="Palatino Linotype" w:hAnsi="Palatino Linotype" w:cs="Palatino Linotype"/>
        </w:rPr>
        <w:t>Como podemos apreciar de la</w:t>
      </w:r>
      <w:r w:rsidR="00867A0E" w:rsidRPr="00117827">
        <w:rPr>
          <w:rFonts w:ascii="Palatino Linotype" w:eastAsia="Palatino Linotype" w:hAnsi="Palatino Linotype" w:cs="Palatino Linotype"/>
        </w:rPr>
        <w:t xml:space="preserve"> Litis en </w:t>
      </w:r>
      <w:r w:rsidR="009D5CA8" w:rsidRPr="00117827">
        <w:rPr>
          <w:rFonts w:ascii="Palatino Linotype" w:eastAsia="Palatino Linotype" w:hAnsi="Palatino Linotype" w:cs="Palatino Linotype"/>
        </w:rPr>
        <w:t>conjunto</w:t>
      </w:r>
      <w:r w:rsidRPr="00117827">
        <w:rPr>
          <w:rFonts w:ascii="Palatino Linotype" w:eastAsia="Palatino Linotype" w:hAnsi="Palatino Linotype" w:cs="Palatino Linotype"/>
        </w:rPr>
        <w:t xml:space="preserve">, el Sujeto Obligado no niega contar con la información solicitada, por </w:t>
      </w:r>
      <w:r w:rsidR="009D5CA8" w:rsidRPr="00117827">
        <w:rPr>
          <w:rFonts w:ascii="Palatino Linotype" w:eastAsia="Palatino Linotype" w:hAnsi="Palatino Linotype" w:cs="Palatino Linotype"/>
        </w:rPr>
        <w:t xml:space="preserve">lo que hace a las solicitudes </w:t>
      </w:r>
      <w:r w:rsidR="009D5CA8" w:rsidRPr="00117827">
        <w:rPr>
          <w:rFonts w:ascii="Palatino Linotype" w:hAnsi="Palatino Linotype"/>
          <w:b/>
          <w:szCs w:val="16"/>
        </w:rPr>
        <w:t>00978/OASMETEPEC/IP/2022 00984/OASMETEPEC/IP/2022</w:t>
      </w:r>
      <w:r w:rsidR="003E326A" w:rsidRPr="00117827">
        <w:rPr>
          <w:rFonts w:ascii="Palatino Linotype" w:hAnsi="Palatino Linotype"/>
          <w:b/>
          <w:szCs w:val="16"/>
        </w:rPr>
        <w:t xml:space="preserve"> </w:t>
      </w:r>
      <w:r w:rsidR="003E326A" w:rsidRPr="00117827">
        <w:rPr>
          <w:rFonts w:ascii="Palatino Linotype" w:hAnsi="Palatino Linotype"/>
          <w:szCs w:val="16"/>
        </w:rPr>
        <w:t>ya que a través del Jefe de departamento de personal quien se presume es el encargado de conocer y poseer la información remite el Título Profesional del Servidor Público de quien se solicitó la información</w:t>
      </w:r>
      <w:r w:rsidR="00A325B5" w:rsidRPr="00117827">
        <w:rPr>
          <w:rFonts w:ascii="Palatino Linotype" w:hAnsi="Palatino Linotype"/>
          <w:szCs w:val="16"/>
        </w:rPr>
        <w:t xml:space="preserve">, así como un hipervínculo a la gaceta Municipal que contiene </w:t>
      </w:r>
      <w:r w:rsidR="00631717" w:rsidRPr="00117827">
        <w:rPr>
          <w:rFonts w:ascii="Palatino Linotype" w:hAnsi="Palatino Linotype"/>
          <w:szCs w:val="16"/>
        </w:rPr>
        <w:t xml:space="preserve">el Manual de Organización del Organismo Público Descentralizado para la Prestación de los Servicios de Agua Potable, Alcantarillado y </w:t>
      </w:r>
      <w:r w:rsidR="009E746A" w:rsidRPr="00117827">
        <w:rPr>
          <w:rFonts w:ascii="Palatino Linotype" w:hAnsi="Palatino Linotype"/>
          <w:szCs w:val="16"/>
        </w:rPr>
        <w:t>Saneamiento de Metepec, Estado de México de fecha veintitrés de enero de dos mil diecisiete</w:t>
      </w:r>
      <w:r w:rsidR="00384302" w:rsidRPr="00117827">
        <w:rPr>
          <w:rFonts w:ascii="Palatino Linotype" w:hAnsi="Palatino Linotype"/>
          <w:szCs w:val="16"/>
        </w:rPr>
        <w:t>.</w:t>
      </w:r>
    </w:p>
    <w:p w14:paraId="268294BD" w14:textId="77777777" w:rsidR="00BC6A3A" w:rsidRPr="00117827" w:rsidRDefault="00BC6A3A" w:rsidP="00C71171">
      <w:pPr>
        <w:spacing w:line="360" w:lineRule="auto"/>
        <w:ind w:right="51"/>
        <w:jc w:val="both"/>
        <w:rPr>
          <w:rFonts w:ascii="Palatino Linotype" w:hAnsi="Palatino Linotype"/>
          <w:szCs w:val="16"/>
        </w:rPr>
      </w:pPr>
    </w:p>
    <w:p w14:paraId="7A90D453" w14:textId="08A4E368" w:rsidR="00BC6A3A" w:rsidRPr="00117827" w:rsidRDefault="00BC6A3A" w:rsidP="00C71171">
      <w:pPr>
        <w:spacing w:line="360" w:lineRule="auto"/>
        <w:ind w:right="51"/>
        <w:jc w:val="both"/>
        <w:rPr>
          <w:rFonts w:ascii="Palatino Linotype" w:hAnsi="Palatino Linotype"/>
          <w:color w:val="000000"/>
        </w:rPr>
      </w:pPr>
      <w:r w:rsidRPr="00117827">
        <w:rPr>
          <w:rFonts w:ascii="Palatino Linotype" w:eastAsia="Palatino Linotype" w:hAnsi="Palatino Linotype" w:cs="Palatino Linotype"/>
        </w:rPr>
        <w:lastRenderedPageBreak/>
        <w:t>Ahora bien por lo que hace a estos dos documentos esta ponencia Resolutora determina que</w:t>
      </w:r>
      <w:r w:rsidR="001D4572" w:rsidRPr="00117827">
        <w:rPr>
          <w:rFonts w:ascii="Palatino Linotype" w:eastAsia="Palatino Linotype" w:hAnsi="Palatino Linotype" w:cs="Palatino Linotype"/>
        </w:rPr>
        <w:t xml:space="preserve"> por lo que hace a la solicitud </w:t>
      </w:r>
      <w:r w:rsidR="001D4572" w:rsidRPr="00117827">
        <w:rPr>
          <w:rFonts w:ascii="Palatino Linotype" w:hAnsi="Palatino Linotype"/>
          <w:b/>
        </w:rPr>
        <w:t xml:space="preserve">00978/OASMETEPEC/IP/2022 </w:t>
      </w:r>
      <w:r w:rsidR="001D4572" w:rsidRPr="00117827">
        <w:rPr>
          <w:rFonts w:ascii="Palatino Linotype" w:hAnsi="Palatino Linotype"/>
        </w:rPr>
        <w:t xml:space="preserve">donde se </w:t>
      </w:r>
      <w:r w:rsidR="00740393" w:rsidRPr="00117827">
        <w:rPr>
          <w:rFonts w:ascii="Palatino Linotype" w:hAnsi="Palatino Linotype"/>
        </w:rPr>
        <w:t>requiere</w:t>
      </w:r>
      <w:r w:rsidR="001D4572" w:rsidRPr="00117827">
        <w:rPr>
          <w:rFonts w:ascii="Palatino Linotype" w:hAnsi="Palatino Linotype"/>
          <w:b/>
        </w:rPr>
        <w:t xml:space="preserve"> </w:t>
      </w:r>
      <w:r w:rsidR="001D4572" w:rsidRPr="00117827">
        <w:rPr>
          <w:rFonts w:ascii="Palatino Linotype" w:hAnsi="Palatino Linotype"/>
          <w:i/>
          <w:color w:val="000000"/>
        </w:rPr>
        <w:t xml:space="preserve">“documento </w:t>
      </w:r>
      <w:proofErr w:type="spellStart"/>
      <w:r w:rsidR="001D4572" w:rsidRPr="00117827">
        <w:rPr>
          <w:rFonts w:ascii="Palatino Linotype" w:hAnsi="Palatino Linotype"/>
          <w:i/>
          <w:color w:val="000000"/>
        </w:rPr>
        <w:t>pdf</w:t>
      </w:r>
      <w:proofErr w:type="spellEnd"/>
      <w:r w:rsidR="001D4572" w:rsidRPr="00117827">
        <w:rPr>
          <w:rFonts w:ascii="Palatino Linotype" w:hAnsi="Palatino Linotype"/>
          <w:i/>
          <w:color w:val="000000"/>
        </w:rPr>
        <w:t xml:space="preserve"> la constancia </w:t>
      </w:r>
      <w:proofErr w:type="spellStart"/>
      <w:r w:rsidR="001D4572" w:rsidRPr="00117827">
        <w:rPr>
          <w:rFonts w:ascii="Palatino Linotype" w:hAnsi="Palatino Linotype"/>
          <w:i/>
          <w:color w:val="000000"/>
        </w:rPr>
        <w:t>maxima</w:t>
      </w:r>
      <w:proofErr w:type="spellEnd"/>
      <w:r w:rsidR="001D4572" w:rsidRPr="00117827">
        <w:rPr>
          <w:rFonts w:ascii="Palatino Linotype" w:hAnsi="Palatino Linotype"/>
          <w:i/>
          <w:color w:val="000000"/>
        </w:rPr>
        <w:t xml:space="preserve"> de estudios de RODRIGO CHAVEZ </w:t>
      </w:r>
      <w:proofErr w:type="spellStart"/>
      <w:r w:rsidR="001D4572" w:rsidRPr="00117827">
        <w:rPr>
          <w:rFonts w:ascii="Palatino Linotype" w:hAnsi="Palatino Linotype"/>
          <w:i/>
          <w:color w:val="000000"/>
        </w:rPr>
        <w:t>CHAVEZ</w:t>
      </w:r>
      <w:proofErr w:type="spellEnd"/>
      <w:r w:rsidR="001D4572" w:rsidRPr="00117827">
        <w:rPr>
          <w:rFonts w:ascii="Palatino Linotype" w:hAnsi="Palatino Linotype"/>
          <w:i/>
          <w:color w:val="000000"/>
        </w:rPr>
        <w:t>” (Sic)</w:t>
      </w:r>
      <w:r w:rsidR="00740393" w:rsidRPr="00117827">
        <w:rPr>
          <w:rFonts w:ascii="Palatino Linotype" w:hAnsi="Palatino Linotype"/>
          <w:i/>
          <w:color w:val="000000"/>
        </w:rPr>
        <w:t xml:space="preserve">, </w:t>
      </w:r>
      <w:r w:rsidR="00740393" w:rsidRPr="00117827">
        <w:rPr>
          <w:rFonts w:ascii="Palatino Linotype" w:hAnsi="Palatino Linotype"/>
          <w:color w:val="000000"/>
        </w:rPr>
        <w:t>dicho requerimiento se ve colmado puesto que el</w:t>
      </w:r>
      <w:r w:rsidR="00740393" w:rsidRPr="00117827">
        <w:rPr>
          <w:rFonts w:ascii="Palatino Linotype" w:hAnsi="Palatino Linotype"/>
          <w:i/>
          <w:color w:val="000000"/>
        </w:rPr>
        <w:t xml:space="preserve"> </w:t>
      </w:r>
      <w:r w:rsidR="00740393" w:rsidRPr="00117827">
        <w:rPr>
          <w:rFonts w:ascii="Palatino Linotype" w:hAnsi="Palatino Linotype"/>
          <w:color w:val="000000"/>
        </w:rPr>
        <w:t xml:space="preserve">título profesional se </w:t>
      </w:r>
      <w:r w:rsidR="00F5536F" w:rsidRPr="00117827">
        <w:rPr>
          <w:rFonts w:ascii="Palatino Linotype" w:hAnsi="Palatino Linotype"/>
          <w:color w:val="000000"/>
        </w:rPr>
        <w:t>puede acreditar el grado máximo de estudios, no pasa desapercibido que lo que impugna el recurrente es que el documen</w:t>
      </w:r>
      <w:r w:rsidR="00A4368F" w:rsidRPr="00117827">
        <w:rPr>
          <w:rFonts w:ascii="Palatino Linotype" w:hAnsi="Palatino Linotype"/>
          <w:color w:val="000000"/>
        </w:rPr>
        <w:t xml:space="preserve">to el ilegible, situación que </w:t>
      </w:r>
      <w:r w:rsidR="00473687" w:rsidRPr="00117827">
        <w:rPr>
          <w:rFonts w:ascii="Palatino Linotype" w:hAnsi="Palatino Linotype"/>
          <w:color w:val="000000"/>
        </w:rPr>
        <w:t>al verificar el contenido y al constatar con citado documento se puede apreciar completamente legible como</w:t>
      </w:r>
      <w:r w:rsidR="00A4368F" w:rsidRPr="00117827">
        <w:rPr>
          <w:rFonts w:ascii="Palatino Linotype" w:hAnsi="Palatino Linotype"/>
          <w:color w:val="000000"/>
        </w:rPr>
        <w:t xml:space="preserve"> a continuación </w:t>
      </w:r>
      <w:r w:rsidR="00473687" w:rsidRPr="00117827">
        <w:rPr>
          <w:rFonts w:ascii="Palatino Linotype" w:hAnsi="Palatino Linotype"/>
          <w:color w:val="000000"/>
        </w:rPr>
        <w:t>se inserta la imagen para mejor referencia</w:t>
      </w:r>
      <w:r w:rsidR="00A4368F" w:rsidRPr="00117827">
        <w:rPr>
          <w:rFonts w:ascii="Palatino Linotype" w:hAnsi="Palatino Linotype"/>
          <w:color w:val="000000"/>
        </w:rPr>
        <w:t>.</w:t>
      </w:r>
    </w:p>
    <w:p w14:paraId="252B0C08" w14:textId="77777777" w:rsidR="00A4368F" w:rsidRPr="00117827" w:rsidRDefault="00A4368F" w:rsidP="00C71171">
      <w:pPr>
        <w:spacing w:line="360" w:lineRule="auto"/>
        <w:ind w:right="51"/>
        <w:jc w:val="both"/>
        <w:rPr>
          <w:rFonts w:ascii="Palatino Linotype" w:hAnsi="Palatino Linotype"/>
          <w:color w:val="000000"/>
        </w:rPr>
      </w:pPr>
    </w:p>
    <w:p w14:paraId="6DF3CD3B" w14:textId="5D94F075" w:rsidR="00A4368F" w:rsidRPr="00117827" w:rsidRDefault="00A4368F" w:rsidP="00C71171">
      <w:pPr>
        <w:spacing w:line="360" w:lineRule="auto"/>
        <w:ind w:right="51"/>
        <w:jc w:val="both"/>
        <w:rPr>
          <w:rFonts w:ascii="Palatino Linotype" w:eastAsia="Palatino Linotype" w:hAnsi="Palatino Linotype" w:cs="Palatino Linotype"/>
        </w:rPr>
      </w:pPr>
      <w:r w:rsidRPr="00117827">
        <w:rPr>
          <w:noProof/>
          <w:lang w:eastAsia="es-MX"/>
        </w:rPr>
        <w:lastRenderedPageBreak/>
        <w:drawing>
          <wp:inline distT="0" distB="0" distL="0" distR="0" wp14:anchorId="35D99951" wp14:editId="263B6A0E">
            <wp:extent cx="5810250" cy="4229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10250" cy="4229100"/>
                    </a:xfrm>
                    <a:prstGeom prst="rect">
                      <a:avLst/>
                    </a:prstGeom>
                  </pic:spPr>
                </pic:pic>
              </a:graphicData>
            </a:graphic>
          </wp:inline>
        </w:drawing>
      </w:r>
    </w:p>
    <w:p w14:paraId="704FD3B8" w14:textId="70C71D28" w:rsidR="009D5CA8" w:rsidRPr="00117827" w:rsidRDefault="00473687" w:rsidP="00C71171">
      <w:pPr>
        <w:spacing w:line="360" w:lineRule="auto"/>
        <w:ind w:right="51"/>
        <w:jc w:val="both"/>
        <w:rPr>
          <w:rFonts w:ascii="Palatino Linotype" w:hAnsi="Palatino Linotype"/>
          <w:szCs w:val="16"/>
        </w:rPr>
      </w:pPr>
      <w:r w:rsidRPr="00117827">
        <w:rPr>
          <w:rFonts w:ascii="Palatino Linotype" w:eastAsia="Palatino Linotype" w:hAnsi="Palatino Linotype" w:cs="Palatino Linotype"/>
        </w:rPr>
        <w:t>Por lo</w:t>
      </w:r>
      <w:r w:rsidR="005623BE" w:rsidRPr="00117827">
        <w:rPr>
          <w:rFonts w:ascii="Palatino Linotype" w:eastAsia="Palatino Linotype" w:hAnsi="Palatino Linotype" w:cs="Palatino Linotype"/>
        </w:rPr>
        <w:t xml:space="preserve"> que hace a la solicitud </w:t>
      </w:r>
      <w:r w:rsidR="005623BE" w:rsidRPr="00117827">
        <w:rPr>
          <w:rFonts w:ascii="Palatino Linotype" w:hAnsi="Palatino Linotype"/>
          <w:b/>
          <w:szCs w:val="16"/>
        </w:rPr>
        <w:t xml:space="preserve">00984/OASMETEPEC/IP/2022 </w:t>
      </w:r>
      <w:r w:rsidR="005623BE" w:rsidRPr="00117827">
        <w:rPr>
          <w:rFonts w:ascii="Palatino Linotype" w:hAnsi="Palatino Linotype"/>
          <w:szCs w:val="16"/>
        </w:rPr>
        <w:t xml:space="preserve">donde se solicita </w:t>
      </w:r>
      <w:r w:rsidR="0014190F" w:rsidRPr="00117827">
        <w:rPr>
          <w:rFonts w:ascii="Palatino Linotype" w:hAnsi="Palatino Linotype"/>
          <w:i/>
          <w:color w:val="000000"/>
        </w:rPr>
        <w:t xml:space="preserve">“documento </w:t>
      </w:r>
      <w:proofErr w:type="spellStart"/>
      <w:r w:rsidR="0014190F" w:rsidRPr="00117827">
        <w:rPr>
          <w:rFonts w:ascii="Palatino Linotype" w:hAnsi="Palatino Linotype"/>
          <w:i/>
          <w:color w:val="000000"/>
        </w:rPr>
        <w:t>pdf</w:t>
      </w:r>
      <w:proofErr w:type="spellEnd"/>
      <w:r w:rsidR="0014190F" w:rsidRPr="00117827">
        <w:rPr>
          <w:rFonts w:ascii="Palatino Linotype" w:hAnsi="Palatino Linotype"/>
          <w:i/>
          <w:color w:val="000000"/>
        </w:rPr>
        <w:t xml:space="preserve"> el listado de las obligaciones y/o atribuciones de RODRIGO CHAVEZ </w:t>
      </w:r>
      <w:proofErr w:type="spellStart"/>
      <w:r w:rsidR="0014190F" w:rsidRPr="00117827">
        <w:rPr>
          <w:rFonts w:ascii="Palatino Linotype" w:hAnsi="Palatino Linotype"/>
          <w:i/>
          <w:color w:val="000000"/>
        </w:rPr>
        <w:t>CHAVEZ</w:t>
      </w:r>
      <w:proofErr w:type="spellEnd"/>
      <w:r w:rsidR="0014190F" w:rsidRPr="00117827">
        <w:rPr>
          <w:rFonts w:ascii="Palatino Linotype" w:hAnsi="Palatino Linotype"/>
          <w:i/>
          <w:color w:val="000000"/>
        </w:rPr>
        <w:t xml:space="preserve">” (Sic) </w:t>
      </w:r>
      <w:r w:rsidR="00E3078B" w:rsidRPr="00117827">
        <w:rPr>
          <w:rFonts w:ascii="Palatino Linotype" w:hAnsi="Palatino Linotype"/>
          <w:color w:val="000000"/>
        </w:rPr>
        <w:t xml:space="preserve">y donde el servidor público competente para entregar la información remite el </w:t>
      </w:r>
      <w:r w:rsidR="00E3078B" w:rsidRPr="00117827">
        <w:rPr>
          <w:rFonts w:ascii="Palatino Linotype" w:hAnsi="Palatino Linotype"/>
          <w:szCs w:val="16"/>
        </w:rPr>
        <w:t xml:space="preserve">hipervínculo a la gaceta Municipal que contiene el Manual de Organización del Organismo Público Descentralizado para la Prestación de los Servicios de Agua Potable, Alcantarillado y Saneamiento de Metepec, Estado de México de fecha veintitrés de enero de dos mil diecisiete, esta ponencia Resolutora determina que no se colma la información solicitada </w:t>
      </w:r>
      <w:r w:rsidR="00E3078B" w:rsidRPr="00117827">
        <w:rPr>
          <w:rFonts w:ascii="Palatino Linotype" w:hAnsi="Palatino Linotype"/>
          <w:b/>
          <w:szCs w:val="16"/>
        </w:rPr>
        <w:t xml:space="preserve">EL RECURRENTE </w:t>
      </w:r>
      <w:r w:rsidR="00436E08" w:rsidRPr="00117827">
        <w:rPr>
          <w:rFonts w:ascii="Palatino Linotype" w:hAnsi="Palatino Linotype"/>
          <w:szCs w:val="16"/>
        </w:rPr>
        <w:t xml:space="preserve">debido a que el Manual contiene </w:t>
      </w:r>
      <w:r w:rsidR="00211DDA" w:rsidRPr="00117827">
        <w:rPr>
          <w:rFonts w:ascii="Palatino Linotype" w:hAnsi="Palatino Linotype"/>
          <w:szCs w:val="16"/>
        </w:rPr>
        <w:t xml:space="preserve">atribuciones de los </w:t>
      </w:r>
      <w:r w:rsidR="00211DDA" w:rsidRPr="00117827">
        <w:rPr>
          <w:rFonts w:ascii="Palatino Linotype" w:hAnsi="Palatino Linotype"/>
          <w:szCs w:val="16"/>
        </w:rPr>
        <w:lastRenderedPageBreak/>
        <w:t xml:space="preserve">servidores públicos, sin embargo, no se conoce a que área pertenece el servidor público de quien se solicita la información y en consecuencia se desconoce lo que medularmente pretende conocer </w:t>
      </w:r>
      <w:r w:rsidR="00211DDA" w:rsidRPr="00117827">
        <w:rPr>
          <w:rFonts w:ascii="Palatino Linotype" w:hAnsi="Palatino Linotype"/>
          <w:b/>
          <w:szCs w:val="16"/>
        </w:rPr>
        <w:t>EL RECURRENTE</w:t>
      </w:r>
      <w:r w:rsidR="00794064" w:rsidRPr="00117827">
        <w:rPr>
          <w:rFonts w:ascii="Palatino Linotype" w:hAnsi="Palatino Linotype"/>
          <w:b/>
          <w:szCs w:val="16"/>
        </w:rPr>
        <w:t xml:space="preserve"> </w:t>
      </w:r>
      <w:r w:rsidR="00794064" w:rsidRPr="00117827">
        <w:rPr>
          <w:rFonts w:ascii="Palatino Linotype" w:hAnsi="Palatino Linotype"/>
          <w:szCs w:val="16"/>
        </w:rPr>
        <w:t>que es particularmente que obligaciones y/o atribuciones tiene el multicitado servidor público.</w:t>
      </w:r>
    </w:p>
    <w:p w14:paraId="0C14BBBC" w14:textId="77777777" w:rsidR="009935FE" w:rsidRPr="00117827" w:rsidRDefault="009935FE" w:rsidP="00C71171">
      <w:pPr>
        <w:spacing w:line="360" w:lineRule="auto"/>
        <w:ind w:right="51"/>
        <w:jc w:val="both"/>
        <w:rPr>
          <w:rFonts w:ascii="Palatino Linotype" w:hAnsi="Palatino Linotype"/>
          <w:szCs w:val="16"/>
        </w:rPr>
      </w:pPr>
    </w:p>
    <w:p w14:paraId="1272DB37" w14:textId="11464603" w:rsidR="009935FE" w:rsidRPr="00117827" w:rsidRDefault="009935FE" w:rsidP="00C71171">
      <w:pPr>
        <w:spacing w:line="360" w:lineRule="auto"/>
        <w:ind w:right="51"/>
        <w:jc w:val="both"/>
        <w:rPr>
          <w:rFonts w:ascii="Palatino Linotype" w:hAnsi="Palatino Linotype"/>
          <w:szCs w:val="16"/>
        </w:rPr>
      </w:pPr>
      <w:r w:rsidRPr="00117827">
        <w:rPr>
          <w:rFonts w:ascii="Palatino Linotype" w:hAnsi="Palatino Linotype"/>
          <w:szCs w:val="16"/>
        </w:rPr>
        <w:t xml:space="preserve">Finalmente es de señalar que se deberá especificar las funciones vigentes con las que cuenta el servidor público </w:t>
      </w:r>
      <w:r w:rsidR="007E0202" w:rsidRPr="00117827">
        <w:rPr>
          <w:rFonts w:ascii="Palatino Linotype" w:hAnsi="Palatino Linotype"/>
          <w:szCs w:val="16"/>
        </w:rPr>
        <w:t xml:space="preserve">debido a que el Manual que remiten es </w:t>
      </w:r>
      <w:r w:rsidR="00E2407D" w:rsidRPr="00117827">
        <w:rPr>
          <w:rFonts w:ascii="Palatino Linotype" w:hAnsi="Palatino Linotype"/>
          <w:szCs w:val="16"/>
        </w:rPr>
        <w:t xml:space="preserve">del dos mil diecisiete </w:t>
      </w:r>
      <w:r w:rsidR="00977CC6" w:rsidRPr="00117827">
        <w:rPr>
          <w:rFonts w:ascii="Palatino Linotype" w:hAnsi="Palatino Linotype"/>
          <w:szCs w:val="16"/>
        </w:rPr>
        <w:t xml:space="preserve">siendo que a la fecha se encuentra publicado uno correspondiente a la Administración 2019 – 2021 que puede ser consultado en el siguiente hipervínculo </w:t>
      </w:r>
      <w:hyperlink r:id="rId18" w:history="1">
        <w:r w:rsidR="00977CC6" w:rsidRPr="00117827">
          <w:rPr>
            <w:rStyle w:val="Hipervnculo"/>
            <w:rFonts w:ascii="Palatino Linotype" w:hAnsi="Palatino Linotype"/>
            <w:szCs w:val="16"/>
          </w:rPr>
          <w:t>https://metepec.gob.mx/pagina/documentos/secretaria/gacetas/2021/GACETA09.pdf</w:t>
        </w:r>
      </w:hyperlink>
      <w:r w:rsidR="00977CC6" w:rsidRPr="00117827">
        <w:rPr>
          <w:rFonts w:ascii="Palatino Linotype" w:hAnsi="Palatino Linotype"/>
          <w:szCs w:val="16"/>
        </w:rPr>
        <w:t xml:space="preserve"> </w:t>
      </w:r>
    </w:p>
    <w:p w14:paraId="020C491F" w14:textId="77777777" w:rsidR="00794064" w:rsidRPr="00117827" w:rsidRDefault="00794064" w:rsidP="00C71171">
      <w:pPr>
        <w:spacing w:line="360" w:lineRule="auto"/>
        <w:ind w:right="51"/>
        <w:jc w:val="both"/>
        <w:rPr>
          <w:rFonts w:ascii="Palatino Linotype" w:hAnsi="Palatino Linotype"/>
          <w:szCs w:val="16"/>
        </w:rPr>
      </w:pPr>
    </w:p>
    <w:p w14:paraId="3391E892" w14:textId="56F74F36" w:rsidR="00857214" w:rsidRPr="00117827" w:rsidRDefault="008A04ED" w:rsidP="00C71171">
      <w:pPr>
        <w:spacing w:line="360" w:lineRule="auto"/>
        <w:ind w:right="51"/>
        <w:jc w:val="both"/>
        <w:rPr>
          <w:rFonts w:ascii="Palatino Linotype" w:hAnsi="Palatino Linotype"/>
          <w:color w:val="000000"/>
          <w:szCs w:val="16"/>
        </w:rPr>
      </w:pPr>
      <w:r w:rsidRPr="00117827">
        <w:rPr>
          <w:rFonts w:ascii="Palatino Linotype" w:hAnsi="Palatino Linotype"/>
          <w:szCs w:val="16"/>
        </w:rPr>
        <w:t xml:space="preserve">Por lo que hace a la solicitud </w:t>
      </w:r>
      <w:r w:rsidR="00857214" w:rsidRPr="00117827">
        <w:rPr>
          <w:rFonts w:ascii="Palatino Linotype" w:hAnsi="Palatino Linotype"/>
          <w:b/>
          <w:szCs w:val="16"/>
        </w:rPr>
        <w:t>00976/OASMETEPEC/IP/2022</w:t>
      </w:r>
      <w:r w:rsidR="00B3293E" w:rsidRPr="00117827">
        <w:rPr>
          <w:rFonts w:ascii="Palatino Linotype" w:hAnsi="Palatino Linotype"/>
          <w:b/>
          <w:szCs w:val="16"/>
        </w:rPr>
        <w:t xml:space="preserve"> </w:t>
      </w:r>
      <w:r w:rsidR="00B3293E" w:rsidRPr="00117827">
        <w:rPr>
          <w:rFonts w:ascii="Palatino Linotype" w:hAnsi="Palatino Linotype"/>
          <w:szCs w:val="16"/>
        </w:rPr>
        <w:t xml:space="preserve">donde se solicitó </w:t>
      </w:r>
      <w:r w:rsidR="00857214" w:rsidRPr="00117827">
        <w:rPr>
          <w:rFonts w:ascii="Palatino Linotype" w:hAnsi="Palatino Linotype"/>
          <w:i/>
          <w:color w:val="000000"/>
          <w:szCs w:val="16"/>
        </w:rPr>
        <w:t xml:space="preserve">“en documento </w:t>
      </w:r>
      <w:proofErr w:type="spellStart"/>
      <w:r w:rsidR="00857214" w:rsidRPr="00117827">
        <w:rPr>
          <w:rFonts w:ascii="Palatino Linotype" w:hAnsi="Palatino Linotype"/>
          <w:i/>
          <w:color w:val="000000"/>
          <w:szCs w:val="16"/>
        </w:rPr>
        <w:t>pdf</w:t>
      </w:r>
      <w:proofErr w:type="spellEnd"/>
      <w:r w:rsidR="00857214" w:rsidRPr="00117827">
        <w:rPr>
          <w:rFonts w:ascii="Palatino Linotype" w:hAnsi="Palatino Linotype"/>
          <w:i/>
          <w:color w:val="000000"/>
          <w:szCs w:val="16"/>
        </w:rPr>
        <w:t xml:space="preserve"> los recibos de </w:t>
      </w:r>
      <w:proofErr w:type="spellStart"/>
      <w:r w:rsidR="00857214" w:rsidRPr="00117827">
        <w:rPr>
          <w:rFonts w:ascii="Palatino Linotype" w:hAnsi="Palatino Linotype"/>
          <w:i/>
          <w:color w:val="000000"/>
          <w:szCs w:val="16"/>
        </w:rPr>
        <w:t>nomina</w:t>
      </w:r>
      <w:proofErr w:type="spellEnd"/>
      <w:r w:rsidR="00857214" w:rsidRPr="00117827">
        <w:rPr>
          <w:rFonts w:ascii="Palatino Linotype" w:hAnsi="Palatino Linotype"/>
          <w:i/>
          <w:color w:val="000000"/>
          <w:szCs w:val="16"/>
        </w:rPr>
        <w:t xml:space="preserve"> con cualquier bono y/o bonificación del 1 de Enero al 30 de marzo de 2022, así como monto de gasolina asignada de Rodrigo </w:t>
      </w:r>
      <w:proofErr w:type="spellStart"/>
      <w:r w:rsidR="00857214" w:rsidRPr="00117827">
        <w:rPr>
          <w:rFonts w:ascii="Palatino Linotype" w:hAnsi="Palatino Linotype"/>
          <w:i/>
          <w:color w:val="000000"/>
          <w:szCs w:val="16"/>
        </w:rPr>
        <w:t>Chavez</w:t>
      </w:r>
      <w:proofErr w:type="spellEnd"/>
      <w:r w:rsidR="00857214" w:rsidRPr="00117827">
        <w:rPr>
          <w:rFonts w:ascii="Palatino Linotype" w:hAnsi="Palatino Linotype"/>
          <w:i/>
          <w:color w:val="000000"/>
          <w:szCs w:val="16"/>
        </w:rPr>
        <w:t xml:space="preserve"> </w:t>
      </w:r>
      <w:proofErr w:type="spellStart"/>
      <w:r w:rsidR="00857214" w:rsidRPr="00117827">
        <w:rPr>
          <w:rFonts w:ascii="Palatino Linotype" w:hAnsi="Palatino Linotype"/>
          <w:i/>
          <w:color w:val="000000"/>
          <w:szCs w:val="16"/>
        </w:rPr>
        <w:t>Chavez</w:t>
      </w:r>
      <w:proofErr w:type="spellEnd"/>
      <w:r w:rsidR="00857214" w:rsidRPr="00117827">
        <w:rPr>
          <w:rFonts w:ascii="Palatino Linotype" w:hAnsi="Palatino Linotype"/>
          <w:i/>
          <w:color w:val="000000"/>
          <w:szCs w:val="16"/>
        </w:rPr>
        <w:t>.” (Sic)</w:t>
      </w:r>
      <w:r w:rsidR="008D2305" w:rsidRPr="00117827">
        <w:rPr>
          <w:rFonts w:ascii="Palatino Linotype" w:hAnsi="Palatino Linotype"/>
          <w:i/>
          <w:color w:val="000000"/>
          <w:szCs w:val="16"/>
        </w:rPr>
        <w:t xml:space="preserve">, </w:t>
      </w:r>
      <w:r w:rsidR="00857214" w:rsidRPr="00117827">
        <w:rPr>
          <w:rFonts w:ascii="Palatino Linotype" w:hAnsi="Palatino Linotype"/>
          <w:i/>
          <w:color w:val="000000"/>
          <w:szCs w:val="16"/>
        </w:rPr>
        <w:t>“Mediante Memorándum OPDAPAS/DP/177/2022 el jefe de departamento de personal le informa a la titular de la unidad de transparencia que de una búsqueda ardua, minuciosa y exhaustiva dentro de los archivos del departamento de personal no se encontró documento alguno de lo solicitado</w:t>
      </w:r>
      <w:r w:rsidR="00857214" w:rsidRPr="00117827">
        <w:rPr>
          <w:rFonts w:ascii="Palatino Linotype" w:hAnsi="Palatino Linotype"/>
          <w:color w:val="000000"/>
          <w:szCs w:val="16"/>
        </w:rPr>
        <w:t>.</w:t>
      </w:r>
    </w:p>
    <w:p w14:paraId="68A6C14D" w14:textId="77777777" w:rsidR="008D2305" w:rsidRPr="00117827" w:rsidRDefault="008D2305" w:rsidP="00C71171">
      <w:pPr>
        <w:spacing w:line="360" w:lineRule="auto"/>
        <w:ind w:right="51"/>
        <w:jc w:val="both"/>
        <w:rPr>
          <w:rFonts w:ascii="Palatino Linotype" w:hAnsi="Palatino Linotype"/>
          <w:color w:val="000000"/>
          <w:szCs w:val="16"/>
        </w:rPr>
      </w:pPr>
    </w:p>
    <w:p w14:paraId="0A1AD35D" w14:textId="3188CC1F" w:rsidR="00EA14B4" w:rsidRPr="00117827" w:rsidRDefault="00EA14B4" w:rsidP="00EA14B4">
      <w:pPr>
        <w:spacing w:line="360" w:lineRule="auto"/>
        <w:jc w:val="both"/>
        <w:rPr>
          <w:rFonts w:ascii="Palatino Linotype" w:hAnsi="Palatino Linotype" w:cs="Tahoma"/>
          <w:sz w:val="22"/>
          <w:szCs w:val="22"/>
          <w:lang w:val="es-ES"/>
        </w:rPr>
      </w:pPr>
      <w:r w:rsidRPr="00117827">
        <w:rPr>
          <w:rFonts w:ascii="Palatino Linotype" w:hAnsi="Palatino Linotype" w:cs="Tahoma"/>
          <w:sz w:val="22"/>
          <w:szCs w:val="22"/>
          <w:lang w:val="es-ES"/>
        </w:rPr>
        <w:t>Al respecto, el Glosario localizado en la página de Transparencia Presupuestaria de la Secretaría de Hacienda y Crédito Público (</w:t>
      </w:r>
      <w:hyperlink r:id="rId19" w:history="1">
        <w:r w:rsidRPr="00117827">
          <w:rPr>
            <w:rStyle w:val="Hipervnculo"/>
            <w:rFonts w:ascii="Palatino Linotype" w:hAnsi="Palatino Linotype" w:cs="Tahoma"/>
            <w:sz w:val="22"/>
            <w:szCs w:val="22"/>
          </w:rPr>
          <w:t>http://www.transparenciapresupuestaria.gob.mx/es/PTP/Glosario</w:t>
        </w:r>
      </w:hyperlink>
      <w:r w:rsidRPr="00117827">
        <w:rPr>
          <w:rFonts w:ascii="Palatino Linotype" w:hAnsi="Palatino Linotype" w:cs="Tahoma"/>
          <w:sz w:val="22"/>
          <w:szCs w:val="22"/>
          <w:lang w:val="es-ES"/>
        </w:rPr>
        <w:t xml:space="preserve">, consultada el ocho de </w:t>
      </w:r>
      <w:r w:rsidR="00357EA5" w:rsidRPr="00117827">
        <w:rPr>
          <w:rFonts w:ascii="Palatino Linotype" w:hAnsi="Palatino Linotype" w:cs="Tahoma"/>
          <w:sz w:val="22"/>
          <w:szCs w:val="22"/>
          <w:lang w:val="es-ES"/>
        </w:rPr>
        <w:lastRenderedPageBreak/>
        <w:t xml:space="preserve">noviembre </w:t>
      </w:r>
      <w:r w:rsidRPr="00117827">
        <w:rPr>
          <w:rFonts w:ascii="Palatino Linotype" w:hAnsi="Palatino Linotype" w:cs="Tahoma"/>
          <w:sz w:val="22"/>
          <w:szCs w:val="22"/>
          <w:lang w:val="es-ES"/>
        </w:rPr>
        <w:t xml:space="preserve">de dos mil veintidós, a las </w:t>
      </w:r>
      <w:r w:rsidR="00357EA5" w:rsidRPr="00117827">
        <w:rPr>
          <w:rFonts w:ascii="Palatino Linotype" w:hAnsi="Palatino Linotype" w:cs="Tahoma"/>
          <w:sz w:val="22"/>
          <w:szCs w:val="22"/>
          <w:lang w:val="es-ES"/>
        </w:rPr>
        <w:t xml:space="preserve">dieciocho </w:t>
      </w:r>
      <w:r w:rsidRPr="00117827">
        <w:rPr>
          <w:rFonts w:ascii="Palatino Linotype" w:hAnsi="Palatino Linotype" w:cs="Tahoma"/>
          <w:sz w:val="22"/>
          <w:szCs w:val="22"/>
          <w:lang w:val="es-ES"/>
        </w:rPr>
        <w:t>horas),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422B4252" w14:textId="77777777" w:rsidR="00EA14B4" w:rsidRPr="00117827" w:rsidRDefault="00EA14B4" w:rsidP="00EA14B4">
      <w:pPr>
        <w:spacing w:line="360" w:lineRule="auto"/>
        <w:jc w:val="both"/>
        <w:rPr>
          <w:rFonts w:ascii="Palatino Linotype" w:hAnsi="Palatino Linotype" w:cs="Tahoma"/>
          <w:sz w:val="22"/>
          <w:szCs w:val="22"/>
          <w:lang w:val="es-ES"/>
        </w:rPr>
      </w:pPr>
    </w:p>
    <w:p w14:paraId="109C0BB9" w14:textId="1EB29828" w:rsidR="00EA14B4" w:rsidRPr="00117827" w:rsidRDefault="00EA14B4" w:rsidP="00EA14B4">
      <w:pPr>
        <w:spacing w:line="360" w:lineRule="auto"/>
        <w:jc w:val="both"/>
        <w:rPr>
          <w:rFonts w:ascii="Palatino Linotype" w:hAnsi="Palatino Linotype" w:cs="Tahoma"/>
          <w:sz w:val="22"/>
          <w:szCs w:val="22"/>
          <w:lang w:val="es-ES"/>
        </w:rPr>
      </w:pPr>
      <w:r w:rsidRPr="00117827">
        <w:rPr>
          <w:rFonts w:ascii="Palatino Linotype" w:hAnsi="Palatino Linotype" w:cs="Tahoma"/>
          <w:sz w:val="22"/>
          <w:szCs w:val="22"/>
          <w:lang w:val="es-ES"/>
        </w:rPr>
        <w:t>De la misma manera, el Glosario de términos más usuales en la Administración Pública Federal, emitido por la Secretaría de Hacienda y Crédito Público (</w:t>
      </w:r>
      <w:hyperlink r:id="rId20" w:history="1">
        <w:r w:rsidRPr="00117827">
          <w:rPr>
            <w:rStyle w:val="Hipervnculo"/>
            <w:rFonts w:ascii="Palatino Linotype" w:hAnsi="Palatino Linotype" w:cs="Tahoma"/>
            <w:sz w:val="22"/>
            <w:szCs w:val="22"/>
          </w:rPr>
          <w:t>http://www.apartados.hacienda.gob.mx/contabilidad/documentos/informe_cuenta/1998/cuenta_publica/Glosario/n.htm</w:t>
        </w:r>
      </w:hyperlink>
      <w:r w:rsidRPr="00117827">
        <w:rPr>
          <w:rFonts w:ascii="Palatino Linotype" w:hAnsi="Palatino Linotype" w:cs="Tahoma"/>
          <w:sz w:val="22"/>
          <w:szCs w:val="22"/>
          <w:lang w:val="es-ES"/>
        </w:rPr>
        <w:t xml:space="preserve">, consultada </w:t>
      </w:r>
      <w:r w:rsidR="00357EA5" w:rsidRPr="00117827">
        <w:rPr>
          <w:rFonts w:ascii="Palatino Linotype" w:hAnsi="Palatino Linotype" w:cs="Tahoma"/>
          <w:sz w:val="22"/>
          <w:szCs w:val="22"/>
          <w:lang w:val="es-ES"/>
        </w:rPr>
        <w:t xml:space="preserve">en la misma fecha a las </w:t>
      </w:r>
      <w:r w:rsidR="00CE7F29" w:rsidRPr="00117827">
        <w:rPr>
          <w:rFonts w:ascii="Palatino Linotype" w:hAnsi="Palatino Linotype" w:cs="Tahoma"/>
          <w:sz w:val="22"/>
          <w:szCs w:val="22"/>
          <w:lang w:val="es-ES"/>
        </w:rPr>
        <w:t>dieciocho horas con diez minutos</w:t>
      </w:r>
      <w:r w:rsidRPr="00117827">
        <w:rPr>
          <w:rFonts w:ascii="Palatino Linotype" w:hAnsi="Palatino Linotype" w:cs="Tahoma"/>
          <w:sz w:val="22"/>
          <w:szCs w:val="22"/>
          <w:lang w:val="es-ES"/>
        </w:rPr>
        <w:t>), establece que la Nómina es un listado general de los trabajadores de una institución, en el cual se asientan las percepciones brutas, deducciones y alcance neto de las mismas.</w:t>
      </w:r>
    </w:p>
    <w:p w14:paraId="4D7A7A12" w14:textId="77777777" w:rsidR="00EA14B4" w:rsidRPr="00117827" w:rsidRDefault="00EA14B4" w:rsidP="00EA14B4">
      <w:pPr>
        <w:spacing w:line="360" w:lineRule="auto"/>
        <w:jc w:val="both"/>
        <w:rPr>
          <w:rFonts w:ascii="Palatino Linotype" w:hAnsi="Palatino Linotype" w:cs="Tahoma"/>
          <w:sz w:val="22"/>
          <w:szCs w:val="22"/>
          <w:lang w:val="es-ES"/>
        </w:rPr>
      </w:pPr>
    </w:p>
    <w:p w14:paraId="6EA9D16A" w14:textId="77777777" w:rsidR="00EA14B4" w:rsidRPr="00117827" w:rsidRDefault="00EA14B4" w:rsidP="00EA14B4">
      <w:pPr>
        <w:spacing w:line="360" w:lineRule="auto"/>
        <w:jc w:val="both"/>
        <w:rPr>
          <w:rFonts w:ascii="Palatino Linotype" w:hAnsi="Palatino Linotype" w:cs="Tahoma"/>
          <w:sz w:val="22"/>
          <w:szCs w:val="22"/>
          <w:lang w:val="es-ES"/>
        </w:rPr>
      </w:pPr>
      <w:r w:rsidRPr="00117827">
        <w:rPr>
          <w:rFonts w:ascii="Palatino Linotype" w:hAnsi="Palatino Linotype" w:cs="Tahoma"/>
          <w:sz w:val="22"/>
          <w:szCs w:val="22"/>
          <w:lang w:val="es-ES"/>
        </w:rPr>
        <w:t>Conforme a lo anterior, se puede advertir que la nómina se puede referir a lo siguiente:</w:t>
      </w:r>
    </w:p>
    <w:p w14:paraId="03D3B74A" w14:textId="77777777" w:rsidR="00EA14B4" w:rsidRPr="00117827" w:rsidRDefault="00EA14B4" w:rsidP="00EA14B4">
      <w:pPr>
        <w:spacing w:line="360" w:lineRule="auto"/>
        <w:jc w:val="both"/>
        <w:rPr>
          <w:rFonts w:ascii="Palatino Linotype" w:hAnsi="Palatino Linotype" w:cs="Tahoma"/>
          <w:sz w:val="22"/>
          <w:szCs w:val="22"/>
          <w:lang w:val="es-ES"/>
        </w:rPr>
      </w:pPr>
    </w:p>
    <w:p w14:paraId="6C2B3506" w14:textId="77777777" w:rsidR="00EA14B4" w:rsidRPr="00117827" w:rsidRDefault="00EA14B4" w:rsidP="00EA14B4">
      <w:pPr>
        <w:spacing w:line="360" w:lineRule="auto"/>
        <w:jc w:val="both"/>
        <w:rPr>
          <w:rFonts w:ascii="Palatino Linotype" w:hAnsi="Palatino Linotype" w:cs="Tahoma"/>
          <w:sz w:val="22"/>
          <w:szCs w:val="22"/>
          <w:lang w:val="es-ES"/>
        </w:rPr>
      </w:pPr>
      <w:r w:rsidRPr="00117827">
        <w:rPr>
          <w:rFonts w:ascii="Palatino Linotype" w:hAnsi="Palatino Linotype" w:cs="Tahoma"/>
          <w:sz w:val="22"/>
          <w:szCs w:val="22"/>
          <w:lang w:val="es-ES"/>
        </w:rPr>
        <w:t>I.</w:t>
      </w:r>
      <w:r w:rsidRPr="00117827">
        <w:rPr>
          <w:rFonts w:ascii="Palatino Linotype" w:hAnsi="Palatino Linotype" w:cs="Tahoma"/>
          <w:sz w:val="22"/>
          <w:szCs w:val="22"/>
          <w:lang w:val="es-ES"/>
        </w:rPr>
        <w:tab/>
        <w:t>Relación de trabajadores con las percepciones monetarias de cada uno.</w:t>
      </w:r>
    </w:p>
    <w:p w14:paraId="509E0849" w14:textId="77777777" w:rsidR="00EA14B4" w:rsidRPr="00117827" w:rsidRDefault="00EA14B4" w:rsidP="00EA14B4">
      <w:pPr>
        <w:spacing w:line="360" w:lineRule="auto"/>
        <w:jc w:val="both"/>
        <w:rPr>
          <w:rFonts w:ascii="Palatino Linotype" w:hAnsi="Palatino Linotype" w:cs="Tahoma"/>
          <w:sz w:val="22"/>
          <w:szCs w:val="22"/>
          <w:lang w:val="es-ES"/>
        </w:rPr>
      </w:pPr>
      <w:r w:rsidRPr="00117827">
        <w:rPr>
          <w:rFonts w:ascii="Palatino Linotype" w:hAnsi="Palatino Linotype" w:cs="Tahoma"/>
          <w:sz w:val="22"/>
          <w:szCs w:val="22"/>
          <w:lang w:val="es-ES"/>
        </w:rPr>
        <w:t>II.</w:t>
      </w:r>
      <w:r w:rsidRPr="00117827">
        <w:rPr>
          <w:rFonts w:ascii="Palatino Linotype" w:hAnsi="Palatino Linotype" w:cs="Tahoma"/>
          <w:sz w:val="22"/>
          <w:szCs w:val="22"/>
          <w:lang w:val="es-ES"/>
        </w:rPr>
        <w:tab/>
        <w:t>Recibo individual que contiene las prestaciones y deducciones de un trabajador.</w:t>
      </w:r>
    </w:p>
    <w:p w14:paraId="4F6FE85B" w14:textId="77777777" w:rsidR="00E11607" w:rsidRPr="00117827" w:rsidRDefault="00EA14B4" w:rsidP="00EA14B4">
      <w:pPr>
        <w:spacing w:line="360" w:lineRule="auto"/>
        <w:ind w:left="709" w:hanging="709"/>
        <w:jc w:val="both"/>
        <w:rPr>
          <w:rFonts w:ascii="Palatino Linotype" w:hAnsi="Palatino Linotype" w:cs="Tahoma"/>
          <w:sz w:val="22"/>
          <w:szCs w:val="22"/>
          <w:lang w:val="es-ES"/>
        </w:rPr>
      </w:pPr>
      <w:r w:rsidRPr="00117827">
        <w:rPr>
          <w:rFonts w:ascii="Palatino Linotype" w:hAnsi="Palatino Linotype" w:cs="Tahoma"/>
          <w:sz w:val="22"/>
          <w:szCs w:val="22"/>
          <w:lang w:val="es-ES"/>
        </w:rPr>
        <w:t>III.</w:t>
      </w:r>
      <w:r w:rsidRPr="00117827">
        <w:rPr>
          <w:rFonts w:ascii="Palatino Linotype" w:hAnsi="Palatino Linotype" w:cs="Tahoma"/>
          <w:sz w:val="22"/>
          <w:szCs w:val="22"/>
          <w:lang w:val="es-ES"/>
        </w:rPr>
        <w:tab/>
        <w:t xml:space="preserve">Listado general de los servidores públicos de una institución o dependencia, en el cual se </w:t>
      </w:r>
    </w:p>
    <w:p w14:paraId="59B0C1F1" w14:textId="4D79A9B2" w:rsidR="00EA14B4" w:rsidRPr="00117827" w:rsidRDefault="00EA14B4" w:rsidP="00EA14B4">
      <w:pPr>
        <w:spacing w:line="360" w:lineRule="auto"/>
        <w:ind w:left="709" w:hanging="709"/>
        <w:jc w:val="both"/>
        <w:rPr>
          <w:rFonts w:ascii="Palatino Linotype" w:hAnsi="Palatino Linotype" w:cs="Tahoma"/>
          <w:sz w:val="22"/>
          <w:szCs w:val="22"/>
          <w:lang w:val="es-ES"/>
        </w:rPr>
      </w:pPr>
      <w:proofErr w:type="gramStart"/>
      <w:r w:rsidRPr="00117827">
        <w:rPr>
          <w:rFonts w:ascii="Palatino Linotype" w:hAnsi="Palatino Linotype" w:cs="Tahoma"/>
          <w:sz w:val="22"/>
          <w:szCs w:val="22"/>
          <w:lang w:val="es-ES"/>
        </w:rPr>
        <w:t>asientan</w:t>
      </w:r>
      <w:proofErr w:type="gramEnd"/>
      <w:r w:rsidRPr="00117827">
        <w:rPr>
          <w:rFonts w:ascii="Palatino Linotype" w:hAnsi="Palatino Linotype" w:cs="Tahoma"/>
          <w:sz w:val="22"/>
          <w:szCs w:val="22"/>
          <w:lang w:val="es-ES"/>
        </w:rPr>
        <w:t xml:space="preserve"> las percepciones brutas, deducciones y alcance neto de las mismas.</w:t>
      </w:r>
    </w:p>
    <w:p w14:paraId="6D0D2A31" w14:textId="77777777" w:rsidR="00EA14B4" w:rsidRPr="00117827" w:rsidRDefault="00EA14B4" w:rsidP="00EA14B4">
      <w:pPr>
        <w:spacing w:line="360" w:lineRule="auto"/>
        <w:jc w:val="both"/>
        <w:rPr>
          <w:rFonts w:ascii="Palatino Linotype" w:hAnsi="Palatino Linotype" w:cs="Tahoma"/>
          <w:sz w:val="22"/>
          <w:szCs w:val="22"/>
          <w:lang w:val="es-ES"/>
        </w:rPr>
      </w:pPr>
    </w:p>
    <w:p w14:paraId="2D188C5E" w14:textId="77777777" w:rsidR="00EA14B4" w:rsidRPr="00117827" w:rsidRDefault="00EA14B4" w:rsidP="00EA14B4">
      <w:pPr>
        <w:spacing w:line="360" w:lineRule="auto"/>
        <w:jc w:val="both"/>
        <w:rPr>
          <w:rFonts w:ascii="Palatino Linotype" w:hAnsi="Palatino Linotype" w:cs="Tahoma"/>
          <w:sz w:val="22"/>
          <w:szCs w:val="22"/>
          <w:lang w:val="es-ES"/>
        </w:rPr>
      </w:pPr>
      <w:r w:rsidRPr="00117827">
        <w:rPr>
          <w:rFonts w:ascii="Palatino Linotype" w:hAnsi="Palatino Linotype" w:cs="Tahoma"/>
          <w:sz w:val="22"/>
          <w:szCs w:val="22"/>
          <w:lang w:val="es-ES"/>
        </w:rPr>
        <w:t xml:space="preserve">Ahora bien, respecto al tema, resulta necesario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14:paraId="21CDC1A6" w14:textId="77777777" w:rsidR="00EA14B4" w:rsidRPr="00117827" w:rsidRDefault="00EA14B4" w:rsidP="00EA14B4">
      <w:pPr>
        <w:spacing w:line="360" w:lineRule="auto"/>
        <w:jc w:val="both"/>
        <w:rPr>
          <w:rFonts w:ascii="Palatino Linotype" w:hAnsi="Palatino Linotype" w:cs="Tahoma"/>
          <w:sz w:val="22"/>
          <w:szCs w:val="22"/>
          <w:lang w:val="es-ES"/>
        </w:rPr>
      </w:pPr>
    </w:p>
    <w:p w14:paraId="6D8ACC6D" w14:textId="77777777" w:rsidR="00EA14B4" w:rsidRPr="00117827" w:rsidRDefault="00EA14B4" w:rsidP="00EA14B4">
      <w:pPr>
        <w:spacing w:line="360" w:lineRule="auto"/>
        <w:jc w:val="both"/>
        <w:rPr>
          <w:rFonts w:ascii="Palatino Linotype" w:hAnsi="Palatino Linotype" w:cs="Tahoma"/>
          <w:sz w:val="22"/>
          <w:szCs w:val="22"/>
          <w:lang w:val="es-ES"/>
        </w:rPr>
      </w:pPr>
      <w:r w:rsidRPr="00117827">
        <w:rPr>
          <w:rFonts w:ascii="Palatino Linotype" w:hAnsi="Palatino Linotype" w:cs="Tahoma"/>
          <w:sz w:val="22"/>
          <w:szCs w:val="22"/>
          <w:lang w:val="es-E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00D16A9C" w14:textId="77777777" w:rsidR="00EA14B4" w:rsidRPr="00117827" w:rsidRDefault="00EA14B4" w:rsidP="00EA14B4">
      <w:pPr>
        <w:spacing w:line="360" w:lineRule="auto"/>
        <w:jc w:val="both"/>
        <w:rPr>
          <w:rFonts w:ascii="Palatino Linotype" w:hAnsi="Palatino Linotype" w:cs="Tahoma"/>
          <w:sz w:val="22"/>
          <w:szCs w:val="22"/>
          <w:lang w:val="es-ES"/>
        </w:rPr>
      </w:pPr>
    </w:p>
    <w:p w14:paraId="7CF3A3A2" w14:textId="77777777" w:rsidR="00EA14B4" w:rsidRPr="00117827" w:rsidRDefault="00EA14B4" w:rsidP="00EA14B4">
      <w:pPr>
        <w:spacing w:line="360" w:lineRule="auto"/>
        <w:jc w:val="both"/>
        <w:rPr>
          <w:rFonts w:ascii="Palatino Linotype" w:hAnsi="Palatino Linotype" w:cs="Tahoma"/>
          <w:sz w:val="22"/>
          <w:szCs w:val="22"/>
          <w:lang w:val="es-ES"/>
        </w:rPr>
      </w:pPr>
      <w:r w:rsidRPr="00117827">
        <w:rPr>
          <w:rFonts w:ascii="Palatino Linotype" w:hAnsi="Palatino Linotype" w:cs="Tahoma"/>
          <w:sz w:val="22"/>
          <w:szCs w:val="22"/>
          <w:lang w:val="es-ES"/>
        </w:rPr>
        <w:t xml:space="preserve">De igual forma, la Ley del Trabajo de los Servidores Públicos del Estado y Municipios, en su artículo 220 K, establece los documentos que tiene la obligación de conservar el Sujeto Obligado, entre los que se encuentran los recibos de pagos: </w:t>
      </w:r>
    </w:p>
    <w:p w14:paraId="29D96A33" w14:textId="77777777" w:rsidR="00EA14B4" w:rsidRPr="00117827" w:rsidRDefault="00EA14B4" w:rsidP="00EA14B4">
      <w:pPr>
        <w:spacing w:line="360" w:lineRule="auto"/>
        <w:jc w:val="both"/>
        <w:rPr>
          <w:rFonts w:ascii="Palatino Linotype" w:hAnsi="Palatino Linotype" w:cs="Tahoma"/>
          <w:sz w:val="22"/>
          <w:szCs w:val="22"/>
          <w:lang w:val="es-ES"/>
        </w:rPr>
      </w:pPr>
    </w:p>
    <w:p w14:paraId="14CBFE92" w14:textId="77777777" w:rsidR="00EA14B4" w:rsidRPr="00117827" w:rsidRDefault="00EA14B4" w:rsidP="00EA14B4">
      <w:pPr>
        <w:spacing w:line="360" w:lineRule="auto"/>
        <w:ind w:left="567" w:right="539"/>
        <w:jc w:val="both"/>
        <w:rPr>
          <w:rFonts w:ascii="Palatino Linotype" w:hAnsi="Palatino Linotype" w:cs="Tahoma"/>
          <w:i/>
          <w:szCs w:val="22"/>
          <w:lang w:val="es-ES"/>
        </w:rPr>
      </w:pPr>
      <w:r w:rsidRPr="00117827">
        <w:rPr>
          <w:rFonts w:ascii="Palatino Linotype" w:hAnsi="Palatino Linotype" w:cs="Tahoma"/>
          <w:b/>
          <w:i/>
          <w:szCs w:val="22"/>
          <w:lang w:val="es-ES"/>
        </w:rPr>
        <w:t>ARTÍCULO 220 K.-</w:t>
      </w:r>
      <w:r w:rsidRPr="00117827">
        <w:rPr>
          <w:rFonts w:ascii="Palatino Linotype" w:hAnsi="Palatino Linotype" w:cs="Tahoma"/>
          <w:i/>
          <w:szCs w:val="22"/>
          <w:lang w:val="es-ES"/>
        </w:rPr>
        <w:t xml:space="preserve"> La institución o dependencia pública tiene la obligación de conservar y exhibir en el proceso los documentos que a continuación se precisan:</w:t>
      </w:r>
    </w:p>
    <w:p w14:paraId="70F1EAEC" w14:textId="77777777" w:rsidR="00EA14B4" w:rsidRPr="00117827" w:rsidRDefault="00EA14B4" w:rsidP="00EA14B4">
      <w:pPr>
        <w:spacing w:line="360" w:lineRule="auto"/>
        <w:ind w:left="567" w:right="539"/>
        <w:jc w:val="both"/>
        <w:rPr>
          <w:rFonts w:ascii="Palatino Linotype" w:hAnsi="Palatino Linotype" w:cs="Tahoma"/>
          <w:i/>
          <w:szCs w:val="22"/>
          <w:lang w:val="es-ES"/>
        </w:rPr>
      </w:pPr>
      <w:r w:rsidRPr="00117827">
        <w:rPr>
          <w:rFonts w:ascii="Palatino Linotype" w:hAnsi="Palatino Linotype" w:cs="Tahoma"/>
          <w:i/>
          <w:szCs w:val="22"/>
          <w:lang w:val="es-ES"/>
        </w:rPr>
        <w:t>I. Contratos, Nombramientos o Formato Único de Movimientos de Personal, cuando no exista Convenio de condiciones generales de trabajo aplicable;</w:t>
      </w:r>
    </w:p>
    <w:p w14:paraId="0BCE4F4E" w14:textId="77777777" w:rsidR="00EA14B4" w:rsidRPr="00117827" w:rsidRDefault="00EA14B4" w:rsidP="00EA14B4">
      <w:pPr>
        <w:spacing w:line="360" w:lineRule="auto"/>
        <w:ind w:left="567" w:right="539"/>
        <w:jc w:val="both"/>
        <w:rPr>
          <w:rFonts w:ascii="Palatino Linotype" w:hAnsi="Palatino Linotype" w:cs="Tahoma"/>
          <w:i/>
          <w:szCs w:val="22"/>
          <w:lang w:val="es-ES"/>
        </w:rPr>
      </w:pPr>
      <w:r w:rsidRPr="00117827">
        <w:rPr>
          <w:rFonts w:ascii="Palatino Linotype" w:hAnsi="Palatino Linotype" w:cs="Tahoma"/>
          <w:i/>
          <w:szCs w:val="22"/>
          <w:lang w:val="es-ES"/>
        </w:rPr>
        <w:t>II. Recibos de pagos de salarios o las constancias documentales del pago de salario cuando sea por depósito o mediante información electrónica;</w:t>
      </w:r>
    </w:p>
    <w:p w14:paraId="04C528A6" w14:textId="77777777" w:rsidR="00EA14B4" w:rsidRPr="00117827" w:rsidRDefault="00EA14B4" w:rsidP="00EA14B4">
      <w:pPr>
        <w:spacing w:line="360" w:lineRule="auto"/>
        <w:ind w:left="567" w:right="539"/>
        <w:jc w:val="both"/>
        <w:rPr>
          <w:rFonts w:ascii="Palatino Linotype" w:hAnsi="Palatino Linotype" w:cs="Tahoma"/>
          <w:i/>
          <w:szCs w:val="22"/>
          <w:lang w:val="es-ES"/>
        </w:rPr>
      </w:pPr>
      <w:r w:rsidRPr="00117827">
        <w:rPr>
          <w:rFonts w:ascii="Palatino Linotype" w:hAnsi="Palatino Linotype" w:cs="Tahoma"/>
          <w:i/>
          <w:szCs w:val="22"/>
          <w:lang w:val="es-ES"/>
        </w:rPr>
        <w:t>III. Controles de asistencia o la información magnética o electrónica de asistencia de los servidores públicos;</w:t>
      </w:r>
    </w:p>
    <w:p w14:paraId="1AB51C75" w14:textId="77777777" w:rsidR="00EA14B4" w:rsidRPr="00117827" w:rsidRDefault="00EA14B4" w:rsidP="00EA14B4">
      <w:pPr>
        <w:spacing w:line="360" w:lineRule="auto"/>
        <w:ind w:left="567" w:right="539"/>
        <w:jc w:val="both"/>
        <w:rPr>
          <w:rFonts w:ascii="Palatino Linotype" w:hAnsi="Palatino Linotype" w:cs="Tahoma"/>
          <w:i/>
          <w:szCs w:val="22"/>
          <w:lang w:val="es-ES"/>
        </w:rPr>
      </w:pPr>
      <w:r w:rsidRPr="00117827">
        <w:rPr>
          <w:rFonts w:ascii="Palatino Linotype" w:hAnsi="Palatino Linotype" w:cs="Tahoma"/>
          <w:i/>
          <w:szCs w:val="22"/>
          <w:lang w:val="es-ES"/>
        </w:rPr>
        <w:t>IV. Recibos o las constancias de depósito o del medio de información magnética o electrónica que sean utilizadas para el pago de salarios, prima vacacional, aguinaldo y demás prestaciones establecidas en la presente ley; y</w:t>
      </w:r>
    </w:p>
    <w:p w14:paraId="3111782A" w14:textId="77777777" w:rsidR="00EA14B4" w:rsidRPr="00117827" w:rsidRDefault="00EA14B4" w:rsidP="00EA14B4">
      <w:pPr>
        <w:spacing w:line="360" w:lineRule="auto"/>
        <w:ind w:left="567" w:right="539"/>
        <w:jc w:val="both"/>
        <w:rPr>
          <w:rFonts w:ascii="Palatino Linotype" w:hAnsi="Palatino Linotype" w:cs="Tahoma"/>
          <w:i/>
          <w:szCs w:val="22"/>
          <w:lang w:val="es-ES"/>
        </w:rPr>
      </w:pPr>
      <w:r w:rsidRPr="00117827">
        <w:rPr>
          <w:rFonts w:ascii="Palatino Linotype" w:hAnsi="Palatino Linotype" w:cs="Tahoma"/>
          <w:i/>
          <w:szCs w:val="22"/>
          <w:lang w:val="es-ES"/>
        </w:rPr>
        <w:t>V. Los demás que señalen las leyes.</w:t>
      </w:r>
    </w:p>
    <w:p w14:paraId="063BBDED" w14:textId="77777777" w:rsidR="00EA14B4" w:rsidRPr="00117827" w:rsidRDefault="00EA14B4" w:rsidP="00EA14B4">
      <w:pPr>
        <w:spacing w:line="360" w:lineRule="auto"/>
        <w:ind w:left="567" w:right="539"/>
        <w:jc w:val="both"/>
        <w:rPr>
          <w:rFonts w:ascii="Palatino Linotype" w:hAnsi="Palatino Linotype" w:cs="Tahoma"/>
          <w:i/>
          <w:szCs w:val="22"/>
          <w:lang w:val="es-ES"/>
        </w:rPr>
      </w:pPr>
      <w:r w:rsidRPr="00117827">
        <w:rPr>
          <w:rFonts w:ascii="Palatino Linotype" w:hAnsi="Palatino Linotype" w:cs="Tahoma"/>
          <w:i/>
          <w:szCs w:val="22"/>
          <w:lang w:val="es-ES"/>
        </w:rPr>
        <w:lastRenderedPageBreak/>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3CF1D855" w14:textId="77777777" w:rsidR="00EA14B4" w:rsidRPr="00117827" w:rsidRDefault="00EA14B4" w:rsidP="00EA14B4">
      <w:pPr>
        <w:spacing w:line="360" w:lineRule="auto"/>
        <w:ind w:left="567" w:right="539"/>
        <w:jc w:val="both"/>
        <w:rPr>
          <w:rFonts w:ascii="Palatino Linotype" w:hAnsi="Palatino Linotype" w:cs="Tahoma"/>
          <w:i/>
          <w:szCs w:val="22"/>
          <w:lang w:val="es-ES"/>
        </w:rPr>
      </w:pPr>
      <w:r w:rsidRPr="00117827">
        <w:rPr>
          <w:rFonts w:ascii="Palatino Linotype" w:hAnsi="Palatino Linotype" w:cs="Tahoma"/>
          <w:i/>
          <w:szCs w:val="22"/>
          <w:lang w:val="es-ES"/>
        </w:rPr>
        <w:t>…”</w:t>
      </w:r>
    </w:p>
    <w:p w14:paraId="4CF5E752" w14:textId="77777777" w:rsidR="00EA14B4" w:rsidRPr="00117827" w:rsidRDefault="00EA14B4" w:rsidP="00EA14B4">
      <w:pPr>
        <w:spacing w:line="360" w:lineRule="auto"/>
        <w:jc w:val="both"/>
        <w:rPr>
          <w:rFonts w:ascii="Palatino Linotype" w:hAnsi="Palatino Linotype" w:cs="Tahoma"/>
          <w:sz w:val="22"/>
          <w:szCs w:val="22"/>
          <w:lang w:val="es-ES"/>
        </w:rPr>
      </w:pPr>
      <w:r w:rsidRPr="00117827">
        <w:rPr>
          <w:rFonts w:ascii="Palatino Linotype" w:hAnsi="Palatino Linotype" w:cs="Tahoma"/>
          <w:sz w:val="22"/>
          <w:szCs w:val="22"/>
          <w:lang w:val="es-ES"/>
        </w:rPr>
        <w:t>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14:paraId="10B8002C" w14:textId="77777777" w:rsidR="00EA14B4" w:rsidRPr="00117827" w:rsidRDefault="00EA14B4" w:rsidP="00EA14B4">
      <w:pPr>
        <w:spacing w:line="360" w:lineRule="auto"/>
        <w:jc w:val="both"/>
        <w:rPr>
          <w:rFonts w:ascii="Palatino Linotype" w:hAnsi="Palatino Linotype" w:cs="Tahoma"/>
          <w:sz w:val="22"/>
          <w:szCs w:val="22"/>
          <w:lang w:val="es-ES"/>
        </w:rPr>
      </w:pPr>
    </w:p>
    <w:p w14:paraId="7DEB411E" w14:textId="77777777" w:rsidR="00EA14B4" w:rsidRPr="00117827" w:rsidRDefault="00EA14B4" w:rsidP="00EA14B4">
      <w:pPr>
        <w:spacing w:line="360" w:lineRule="auto"/>
        <w:jc w:val="both"/>
        <w:rPr>
          <w:rFonts w:ascii="Palatino Linotype" w:hAnsi="Palatino Linotype" w:cs="Tahoma"/>
          <w:bCs/>
          <w:sz w:val="22"/>
          <w:szCs w:val="22"/>
        </w:rPr>
      </w:pPr>
      <w:r w:rsidRPr="00117827">
        <w:rPr>
          <w:rFonts w:ascii="Palatino Linotype" w:hAnsi="Palatino Linotype" w:cs="Tahoma"/>
          <w:sz w:val="22"/>
          <w:szCs w:val="22"/>
          <w:lang w:val="es-ES"/>
        </w:rPr>
        <w:t>Aunado a lo anterior, el Órgano Superior de Fiscalización del Estado de México emitió para el año dos mil veintidós el Instructivo</w:t>
      </w:r>
      <w:r w:rsidRPr="00117827">
        <w:rPr>
          <w:rFonts w:ascii="Palatino Linotype" w:hAnsi="Palatino Linotype" w:cs="Tahoma"/>
          <w:sz w:val="22"/>
          <w:szCs w:val="22"/>
        </w:rPr>
        <w:t xml:space="preserve"> </w:t>
      </w:r>
      <w:r w:rsidRPr="00117827">
        <w:rPr>
          <w:rFonts w:ascii="Palatino Linotype" w:hAnsi="Palatino Linotype" w:cs="Tahoma"/>
          <w:bCs/>
          <w:sz w:val="22"/>
          <w:szCs w:val="22"/>
        </w:rPr>
        <w:t xml:space="preserve">para la Integración del Informe Trimestral de los Sujetos de Fiscalización Municipales, en el cual </w:t>
      </w:r>
      <w:r w:rsidRPr="00117827">
        <w:rPr>
          <w:rFonts w:ascii="Palatino Linotype" w:eastAsia="Calibri" w:hAnsi="Palatino Linotype" w:cs="Tahoma"/>
          <w:bCs/>
          <w:sz w:val="22"/>
          <w:szCs w:val="22"/>
          <w:lang w:val="es-ES_tradnl" w:eastAsia="en-US"/>
        </w:rPr>
        <w:t xml:space="preserve">se advierte que el Sujeto Obligado debe seguir lo señalado en </w:t>
      </w:r>
      <w:r w:rsidRPr="00117827">
        <w:rPr>
          <w:rFonts w:ascii="Palatino Linotype" w:hAnsi="Palatino Linotype" w:cs="Tahoma"/>
          <w:bCs/>
          <w:sz w:val="22"/>
          <w:szCs w:val="22"/>
        </w:rPr>
        <w:t xml:space="preserve">el </w:t>
      </w:r>
      <w:r w:rsidRPr="00117827">
        <w:rPr>
          <w:rFonts w:ascii="Palatino Linotype" w:hAnsi="Palatino Linotype" w:cs="Tahoma"/>
          <w:b/>
          <w:bCs/>
          <w:sz w:val="22"/>
          <w:szCs w:val="22"/>
        </w:rPr>
        <w:t>Módulo 4</w:t>
      </w:r>
      <w:r w:rsidRPr="00117827">
        <w:rPr>
          <w:rFonts w:ascii="Palatino Linotype" w:hAnsi="Palatino Linotype" w:cs="Tahoma"/>
          <w:bCs/>
          <w:sz w:val="22"/>
          <w:szCs w:val="22"/>
        </w:rPr>
        <w:t xml:space="preserve">, mismo que tiene como contenido el </w:t>
      </w:r>
      <w:proofErr w:type="spellStart"/>
      <w:r w:rsidRPr="00117827">
        <w:rPr>
          <w:rFonts w:ascii="Palatino Linotype" w:hAnsi="Palatino Linotype" w:cs="Tahoma"/>
          <w:b/>
          <w:bCs/>
          <w:sz w:val="22"/>
          <w:szCs w:val="22"/>
        </w:rPr>
        <w:t>Submódulo</w:t>
      </w:r>
      <w:proofErr w:type="spellEnd"/>
      <w:r w:rsidRPr="00117827">
        <w:rPr>
          <w:rFonts w:ascii="Palatino Linotype" w:hAnsi="Palatino Linotype" w:cs="Tahoma"/>
          <w:b/>
          <w:bCs/>
          <w:sz w:val="22"/>
          <w:szCs w:val="22"/>
        </w:rPr>
        <w:t xml:space="preserve"> Nómina y comprobantes fiscales</w:t>
      </w:r>
      <w:r w:rsidRPr="00117827">
        <w:rPr>
          <w:rFonts w:ascii="Palatino Linotype" w:hAnsi="Palatino Linotype" w:cs="Tahoma"/>
          <w:bCs/>
          <w:sz w:val="22"/>
          <w:szCs w:val="22"/>
        </w:rPr>
        <w:t>, el cual incluye la conciliación den nómina como se muestra a continuación:</w:t>
      </w:r>
    </w:p>
    <w:p w14:paraId="452E1163" w14:textId="77777777" w:rsidR="00EA14B4" w:rsidRPr="00117827" w:rsidRDefault="00EA14B4" w:rsidP="00EA14B4">
      <w:pPr>
        <w:spacing w:line="360" w:lineRule="auto"/>
        <w:jc w:val="both"/>
        <w:rPr>
          <w:rFonts w:ascii="Palatino Linotype" w:hAnsi="Palatino Linotype" w:cs="Tahoma"/>
          <w:bCs/>
          <w:sz w:val="22"/>
          <w:szCs w:val="22"/>
        </w:rPr>
      </w:pPr>
    </w:p>
    <w:p w14:paraId="135DD59D" w14:textId="77777777" w:rsidR="00EA14B4" w:rsidRPr="00117827" w:rsidRDefault="00EA14B4" w:rsidP="00EA14B4">
      <w:pPr>
        <w:spacing w:line="360" w:lineRule="auto"/>
        <w:jc w:val="center"/>
        <w:rPr>
          <w:rFonts w:ascii="Palatino Linotype" w:hAnsi="Palatino Linotype" w:cs="Tahoma"/>
          <w:bCs/>
          <w:sz w:val="22"/>
          <w:szCs w:val="22"/>
        </w:rPr>
      </w:pPr>
      <w:r w:rsidRPr="00117827">
        <w:rPr>
          <w:noProof/>
          <w:lang w:eastAsia="es-MX"/>
        </w:rPr>
        <w:lastRenderedPageBreak/>
        <w:drawing>
          <wp:inline distT="0" distB="0" distL="0" distR="0" wp14:anchorId="5EC7E80D" wp14:editId="361E178F">
            <wp:extent cx="5510719" cy="39243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32674" t="21230" r="34487" b="37193"/>
                    <a:stretch/>
                  </pic:blipFill>
                  <pic:spPr bwMode="auto">
                    <a:xfrm>
                      <a:off x="0" y="0"/>
                      <a:ext cx="5527717" cy="3936404"/>
                    </a:xfrm>
                    <a:prstGeom prst="rect">
                      <a:avLst/>
                    </a:prstGeom>
                    <a:ln>
                      <a:noFill/>
                    </a:ln>
                    <a:extLst>
                      <a:ext uri="{53640926-AAD7-44D8-BBD7-CCE9431645EC}">
                        <a14:shadowObscured xmlns:a14="http://schemas.microsoft.com/office/drawing/2010/main"/>
                      </a:ext>
                    </a:extLst>
                  </pic:spPr>
                </pic:pic>
              </a:graphicData>
            </a:graphic>
          </wp:inline>
        </w:drawing>
      </w:r>
    </w:p>
    <w:p w14:paraId="11D8A8ED" w14:textId="77777777" w:rsidR="00EA14B4" w:rsidRPr="00117827" w:rsidRDefault="00EA14B4" w:rsidP="00EA14B4">
      <w:pPr>
        <w:spacing w:line="360" w:lineRule="auto"/>
        <w:jc w:val="both"/>
        <w:rPr>
          <w:rFonts w:ascii="Palatino Linotype" w:eastAsia="Calibri" w:hAnsi="Palatino Linotype" w:cs="Tahoma"/>
          <w:bCs/>
          <w:sz w:val="22"/>
          <w:szCs w:val="22"/>
          <w:lang w:val="es-ES" w:eastAsia="en-US"/>
        </w:rPr>
      </w:pPr>
    </w:p>
    <w:p w14:paraId="152C6DBB" w14:textId="3040C495" w:rsidR="00EA14B4" w:rsidRPr="00C05D84" w:rsidRDefault="00EA14B4" w:rsidP="0095003F">
      <w:pPr>
        <w:spacing w:line="360" w:lineRule="auto"/>
        <w:jc w:val="both"/>
        <w:rPr>
          <w:rFonts w:ascii="Palatino Linotype" w:eastAsia="Calibri" w:hAnsi="Palatino Linotype" w:cs="Tahoma"/>
          <w:iCs/>
          <w:lang w:val="es-ES" w:eastAsia="es-ES_tradnl"/>
        </w:rPr>
      </w:pPr>
      <w:r w:rsidRPr="004B16B9">
        <w:rPr>
          <w:rFonts w:ascii="Palatino Linotype" w:eastAsia="Calibri" w:hAnsi="Palatino Linotype" w:cs="Tahoma"/>
          <w:bCs/>
          <w:lang w:val="es-ES" w:eastAsia="en-US"/>
        </w:rPr>
        <w:t xml:space="preserve">Atento a lo anterior, el Sujeto Obligado debe contar con la información requerida por el Particular, </w:t>
      </w:r>
      <w:r w:rsidR="0095003F" w:rsidRPr="004B16B9">
        <w:rPr>
          <w:rFonts w:ascii="Palatino Linotype" w:eastAsia="Calibri" w:hAnsi="Palatino Linotype" w:cs="Tahoma"/>
          <w:bCs/>
          <w:lang w:val="es-ES" w:eastAsia="en-US"/>
        </w:rPr>
        <w:t>y</w:t>
      </w:r>
      <w:r w:rsidRPr="004B16B9">
        <w:rPr>
          <w:rFonts w:ascii="Palatino Linotype" w:eastAsia="Calibri" w:hAnsi="Palatino Linotype" w:cs="Tahoma"/>
          <w:iCs/>
          <w:lang w:val="es-ES" w:eastAsia="es-ES_tradnl"/>
        </w:rPr>
        <w:t>, resulta dable ordenar los documentos</w:t>
      </w:r>
      <w:r w:rsidR="00BB623D" w:rsidRPr="004B16B9">
        <w:rPr>
          <w:rFonts w:ascii="Palatino Linotype" w:eastAsia="Calibri" w:hAnsi="Palatino Linotype" w:cs="Tahoma"/>
          <w:iCs/>
          <w:lang w:val="es-ES" w:eastAsia="es-ES_tradnl"/>
        </w:rPr>
        <w:t xml:space="preserve"> en donde conste la información </w:t>
      </w:r>
      <w:r w:rsidRPr="004B16B9">
        <w:rPr>
          <w:rFonts w:ascii="Palatino Linotype" w:eastAsia="Calibri" w:hAnsi="Palatino Linotype" w:cs="Tahoma"/>
          <w:iCs/>
          <w:lang w:val="es-ES" w:eastAsia="es-ES_tradnl"/>
        </w:rPr>
        <w:t xml:space="preserve">relacionada con la nómina, así como las prestaciones </w:t>
      </w:r>
      <w:r w:rsidR="00A03AFC" w:rsidRPr="004B16B9">
        <w:rPr>
          <w:rFonts w:ascii="Palatino Linotype" w:eastAsia="Calibri" w:hAnsi="Palatino Linotype" w:cs="Tahoma"/>
          <w:iCs/>
          <w:lang w:val="es-ES" w:eastAsia="es-ES_tradnl"/>
        </w:rPr>
        <w:t xml:space="preserve">del servidor público de quien se </w:t>
      </w:r>
      <w:r w:rsidR="00A03AFC" w:rsidRPr="00C05D84">
        <w:rPr>
          <w:rFonts w:ascii="Palatino Linotype" w:eastAsia="Calibri" w:hAnsi="Palatino Linotype" w:cs="Tahoma"/>
          <w:iCs/>
          <w:lang w:val="es-ES" w:eastAsia="es-ES_tradnl"/>
        </w:rPr>
        <w:t>solicita la información</w:t>
      </w:r>
      <w:r w:rsidRPr="00C05D84">
        <w:rPr>
          <w:rFonts w:ascii="Palatino Linotype" w:eastAsia="Calibri" w:hAnsi="Palatino Linotype" w:cs="Tahoma"/>
          <w:iCs/>
          <w:lang w:val="es-ES" w:eastAsia="es-ES_tradnl"/>
        </w:rPr>
        <w:t xml:space="preserve">, </w:t>
      </w:r>
      <w:r w:rsidR="00BD68D9" w:rsidRPr="00C05D84">
        <w:rPr>
          <w:rFonts w:ascii="Palatino Linotype" w:eastAsia="Calibri" w:hAnsi="Palatino Linotype" w:cs="Tahoma"/>
          <w:iCs/>
          <w:lang w:val="es-ES" w:eastAsia="es-ES_tradnl"/>
        </w:rPr>
        <w:t>del primero de enero al treinta de marzo de dos mil veintidós.</w:t>
      </w:r>
    </w:p>
    <w:p w14:paraId="647A5554" w14:textId="77777777" w:rsidR="00EA14B4" w:rsidRPr="00C05D84" w:rsidRDefault="00EA14B4" w:rsidP="00EA14B4">
      <w:pPr>
        <w:spacing w:line="360" w:lineRule="auto"/>
        <w:ind w:right="-93"/>
        <w:jc w:val="both"/>
        <w:rPr>
          <w:rFonts w:ascii="Palatino Linotype" w:eastAsia="Calibri" w:hAnsi="Palatino Linotype" w:cs="Tahoma"/>
          <w:iCs/>
          <w:lang w:val="es-ES" w:eastAsia="es-ES_tradnl"/>
        </w:rPr>
      </w:pPr>
    </w:p>
    <w:p w14:paraId="14B795F2" w14:textId="7DA2407A" w:rsidR="004B16B9" w:rsidRPr="004B16B9" w:rsidRDefault="004B16B9" w:rsidP="00EA14B4">
      <w:pPr>
        <w:spacing w:line="360" w:lineRule="auto"/>
        <w:ind w:right="-93"/>
        <w:jc w:val="both"/>
        <w:rPr>
          <w:rFonts w:ascii="Palatino Linotype" w:eastAsia="Calibri" w:hAnsi="Palatino Linotype" w:cs="Tahoma"/>
          <w:iCs/>
          <w:lang w:val="es-ES" w:eastAsia="es-ES_tradnl"/>
        </w:rPr>
      </w:pPr>
      <w:r w:rsidRPr="00F95996">
        <w:rPr>
          <w:rFonts w:ascii="Palatino Linotype" w:eastAsia="Calibri" w:hAnsi="Palatino Linotype" w:cs="Tahoma"/>
          <w:iCs/>
          <w:lang w:val="es-ES" w:eastAsia="es-ES_tradnl"/>
        </w:rPr>
        <w:t>Así mismo,</w:t>
      </w:r>
      <w:r w:rsidR="008F7707" w:rsidRPr="00F95996">
        <w:rPr>
          <w:rFonts w:ascii="Palatino Linotype" w:eastAsia="Calibri" w:hAnsi="Palatino Linotype" w:cs="Tahoma"/>
          <w:iCs/>
          <w:lang w:val="es-ES" w:eastAsia="es-ES_tradnl"/>
        </w:rPr>
        <w:t xml:space="preserve"> por lo que hace a </w:t>
      </w:r>
      <w:r w:rsidR="008F7707" w:rsidRPr="00F95996">
        <w:rPr>
          <w:rFonts w:ascii="Palatino Linotype" w:hAnsi="Palatino Linotype"/>
          <w:color w:val="000000"/>
          <w:szCs w:val="16"/>
        </w:rPr>
        <w:t>monto de gasolina asignada</w:t>
      </w:r>
      <w:r w:rsidR="00C715EE" w:rsidRPr="00F95996">
        <w:rPr>
          <w:rFonts w:ascii="Palatino Linotype" w:hAnsi="Palatino Linotype"/>
          <w:color w:val="000000"/>
          <w:szCs w:val="16"/>
        </w:rPr>
        <w:t>,</w:t>
      </w:r>
      <w:r w:rsidR="00AE18B0" w:rsidRPr="00F95996">
        <w:rPr>
          <w:rFonts w:ascii="Palatino Linotype" w:hAnsi="Palatino Linotype"/>
          <w:i/>
          <w:color w:val="000000"/>
          <w:szCs w:val="16"/>
        </w:rPr>
        <w:t xml:space="preserve"> </w:t>
      </w:r>
      <w:r w:rsidR="00AE18B0" w:rsidRPr="00F95996">
        <w:rPr>
          <w:rFonts w:ascii="Palatino Linotype" w:hAnsi="Palatino Linotype"/>
          <w:color w:val="000000"/>
          <w:szCs w:val="16"/>
        </w:rPr>
        <w:t xml:space="preserve">los </w:t>
      </w:r>
      <w:r w:rsidR="00AE18B0" w:rsidRPr="00F95996">
        <w:rPr>
          <w:rFonts w:ascii="Palatino Linotype" w:hAnsi="Palatino Linotype"/>
          <w:color w:val="000000"/>
          <w:shd w:val="clear" w:color="auto" w:fill="FFFFFF"/>
        </w:rPr>
        <w:t xml:space="preserve">Lineamientos para el registro y control del Inventario y la Conciliación y Desincorporación de Bienes Muebles e Inmuebles para las Entidades Fiscalizables Municipales del Estado de México, </w:t>
      </w:r>
      <w:r w:rsidR="00AE18B0" w:rsidRPr="00F95996">
        <w:rPr>
          <w:rFonts w:ascii="Palatino Linotype" w:hAnsi="Palatino Linotype"/>
          <w:color w:val="000000"/>
          <w:shd w:val="clear" w:color="auto" w:fill="FFFFFF"/>
        </w:rPr>
        <w:lastRenderedPageBreak/>
        <w:t>consultable en </w:t>
      </w:r>
      <w:r w:rsidR="009E4B2F" w:rsidRPr="00F95996">
        <w:rPr>
          <w:rFonts w:ascii="Palatino Linotype" w:hAnsi="Palatino Linotype"/>
          <w:color w:val="000000"/>
          <w:shd w:val="clear" w:color="auto" w:fill="FFFFFF"/>
        </w:rPr>
        <w:t xml:space="preserve"> </w:t>
      </w:r>
      <w:r w:rsidR="00AE18B0" w:rsidRPr="00F95996">
        <w:rPr>
          <w:rFonts w:ascii="Palatino Linotype" w:hAnsi="Palatino Linotype"/>
          <w:color w:val="000000"/>
          <w:shd w:val="clear" w:color="auto" w:fill="FFFFFF"/>
        </w:rPr>
        <w:t>la dirección IP: </w:t>
      </w:r>
      <w:hyperlink r:id="rId22" w:tgtFrame="_blank" w:history="1">
        <w:r w:rsidR="00AE18B0" w:rsidRPr="00F95996">
          <w:rPr>
            <w:rStyle w:val="Hipervnculo"/>
            <w:rFonts w:ascii="Palatino Linotype" w:hAnsi="Palatino Linotype"/>
            <w:shd w:val="clear" w:color="auto" w:fill="FFFFFF"/>
          </w:rPr>
          <w:t>https://legislacion.edomex.gob.mx/sites/legislacion.edomex.gob.mx/files/files/vigentes/jul113.PDF</w:t>
        </w:r>
      </w:hyperlink>
      <w:r w:rsidR="00C05D84" w:rsidRPr="00F95996">
        <w:rPr>
          <w:rFonts w:ascii="Palatino Linotype" w:hAnsi="Palatino Linotype"/>
          <w:color w:val="222222"/>
          <w:shd w:val="clear" w:color="auto" w:fill="FFFFFF"/>
        </w:rPr>
        <w:t xml:space="preserve"> se contemplan los formatos de las bitácoras de consumo de gasolina en caso de que </w:t>
      </w:r>
      <w:r w:rsidR="009E4B2F" w:rsidRPr="00F95996">
        <w:rPr>
          <w:rFonts w:ascii="Palatino Linotype" w:hAnsi="Palatino Linotype"/>
          <w:color w:val="222222"/>
          <w:shd w:val="clear" w:color="auto" w:fill="FFFFFF"/>
        </w:rPr>
        <w:t>al</w:t>
      </w:r>
      <w:r w:rsidR="00C05D84" w:rsidRPr="00F95996">
        <w:rPr>
          <w:rFonts w:ascii="Palatino Linotype" w:hAnsi="Palatino Linotype"/>
          <w:color w:val="222222"/>
          <w:shd w:val="clear" w:color="auto" w:fill="FFFFFF"/>
        </w:rPr>
        <w:t xml:space="preserve"> servidor público </w:t>
      </w:r>
      <w:r w:rsidR="009E4B2F" w:rsidRPr="00F95996">
        <w:rPr>
          <w:rFonts w:ascii="Palatino Linotype" w:hAnsi="Palatino Linotype"/>
          <w:color w:val="222222"/>
          <w:shd w:val="clear" w:color="auto" w:fill="FFFFFF"/>
        </w:rPr>
        <w:t>en cuestión se le asigne.</w:t>
      </w:r>
    </w:p>
    <w:p w14:paraId="37DA0FD4" w14:textId="77777777" w:rsidR="004B16B9" w:rsidRPr="004B16B9" w:rsidRDefault="004B16B9" w:rsidP="00EA14B4">
      <w:pPr>
        <w:spacing w:line="360" w:lineRule="auto"/>
        <w:ind w:right="-93"/>
        <w:jc w:val="both"/>
        <w:rPr>
          <w:rFonts w:ascii="Palatino Linotype" w:eastAsia="Calibri" w:hAnsi="Palatino Linotype" w:cs="Tahoma"/>
          <w:iCs/>
          <w:lang w:val="es-ES" w:eastAsia="es-ES_tradnl"/>
        </w:rPr>
      </w:pPr>
    </w:p>
    <w:p w14:paraId="4F37B29E" w14:textId="77777777" w:rsidR="00BE5D78" w:rsidRPr="004B16B9" w:rsidRDefault="00BE5D78" w:rsidP="00BE5D78">
      <w:pPr>
        <w:spacing w:line="360" w:lineRule="auto"/>
        <w:jc w:val="both"/>
        <w:rPr>
          <w:rFonts w:ascii="Palatino Linotype" w:eastAsia="Arial Unicode MS" w:hAnsi="Palatino Linotype" w:cs="Arial"/>
        </w:rPr>
      </w:pPr>
      <w:r w:rsidRPr="004B16B9">
        <w:rPr>
          <w:rFonts w:ascii="Palatino Linotype" w:hAnsi="Palatino Linotype" w:cs="Arial"/>
          <w:lang w:eastAsia="es-MX"/>
        </w:rPr>
        <w:t xml:space="preserve">Así, respecto de </w:t>
      </w:r>
      <w:r w:rsidRPr="004B16B9">
        <w:rPr>
          <w:rFonts w:ascii="Palatino Linotype" w:eastAsia="Arial Unicode MS" w:hAnsi="Palatino Linotype" w:cs="Arial"/>
        </w:rPr>
        <w:t xml:space="preserve">los </w:t>
      </w:r>
      <w:r w:rsidRPr="004B16B9">
        <w:rPr>
          <w:rFonts w:ascii="Palatino Linotype" w:hAnsi="Palatino Linotype" w:cs="Arial"/>
        </w:rPr>
        <w:t>documentos</w:t>
      </w:r>
      <w:r w:rsidRPr="004B16B9">
        <w:rPr>
          <w:rFonts w:ascii="Palatino Linotype" w:eastAsia="Arial Unicode MS" w:hAnsi="Palatino Linotype" w:cs="Arial"/>
        </w:rPr>
        <w:t xml:space="preserve"> que </w:t>
      </w:r>
      <w:r w:rsidRPr="004B16B9">
        <w:rPr>
          <w:rFonts w:ascii="Palatino Linotype" w:eastAsia="Arial Unicode MS" w:hAnsi="Palatino Linotype" w:cs="Arial"/>
          <w:b/>
        </w:rPr>
        <w:t xml:space="preserve">EL SUJETO OBLIGADO </w:t>
      </w:r>
      <w:r w:rsidRPr="004B16B9">
        <w:rPr>
          <w:rFonts w:ascii="Palatino Linotype" w:eastAsia="Arial Unicode MS" w:hAnsi="Palatino Linotype" w:cs="Arial"/>
        </w:rPr>
        <w:t xml:space="preserve">ha de entregar en </w:t>
      </w:r>
      <w:r w:rsidRPr="004B16B9">
        <w:rPr>
          <w:rFonts w:ascii="Palatino Linotype" w:eastAsia="Arial Unicode MS" w:hAnsi="Palatino Linotype" w:cs="Arial"/>
          <w:b/>
        </w:rPr>
        <w:t>versión pública</w:t>
      </w:r>
      <w:r w:rsidRPr="004B16B9">
        <w:rPr>
          <w:rFonts w:ascii="Palatino Linotype" w:eastAsia="Arial Unicode MS" w:hAnsi="Palatino Linotype" w:cs="Arial"/>
        </w:rPr>
        <w:t xml:space="preserve">, se deberá omitir, eliminar o suprimir la información personal de los servidores públicos, como Registro Federal de Contribuyentes, Clave Única de Registro de Población, Clave del Instituto de Seguridad Social </w:t>
      </w:r>
      <w:r w:rsidRPr="004B16B9">
        <w:rPr>
          <w:rFonts w:ascii="Palatino Linotype" w:hAnsi="Palatino Linotype" w:cs="Arial"/>
        </w:rPr>
        <w:t>del</w:t>
      </w:r>
      <w:r w:rsidRPr="004B16B9">
        <w:rPr>
          <w:rFonts w:ascii="Palatino Linotype" w:eastAsia="Arial Unicode MS" w:hAnsi="Palatino Linotype" w:cs="Arial"/>
        </w:rPr>
        <w:t xml:space="preserve"> Estado de México y Municipios, </w:t>
      </w:r>
      <w:r w:rsidRPr="004B16B9">
        <w:rPr>
          <w:rFonts w:ascii="Palatino Linotype" w:eastAsia="Arial Unicode MS" w:hAnsi="Palatino Linotype" w:cs="Arial"/>
          <w:b/>
        </w:rPr>
        <w:t xml:space="preserve">los descuentos que se realicen por pensión alimenticia o deducciones estrictamente personales o de cualquier índole siempre que, </w:t>
      </w:r>
      <w:r w:rsidRPr="004B16B9">
        <w:rPr>
          <w:rFonts w:ascii="Palatino Linotype" w:hAnsi="Palatino Linotype" w:cs="Arial"/>
          <w:b/>
        </w:rPr>
        <w:t>no se encuentren relacionados con los impuestos o las cuotas por seguridad social</w:t>
      </w:r>
      <w:r w:rsidRPr="004B16B9">
        <w:rPr>
          <w:rFonts w:ascii="Palatino Linotype" w:eastAsia="Arial Unicode MS" w:hAnsi="Palatino Linotype" w:cs="Arial"/>
        </w:rPr>
        <w:t xml:space="preserve">, número de cuenta o cualquier otro dato que ponga en riesgo la vida, seguridad y salud de dichas </w:t>
      </w:r>
      <w:r w:rsidRPr="004B16B9">
        <w:rPr>
          <w:rFonts w:ascii="Palatino Linotype" w:hAnsi="Palatino Linotype" w:cs="Arial"/>
        </w:rPr>
        <w:t>personas</w:t>
      </w:r>
      <w:r w:rsidRPr="004B16B9">
        <w:rPr>
          <w:rFonts w:ascii="Palatino Linotype" w:eastAsia="Arial Unicode MS" w:hAnsi="Palatino Linotype" w:cs="Arial"/>
        </w:rPr>
        <w:t>.</w:t>
      </w:r>
    </w:p>
    <w:p w14:paraId="26CC488B" w14:textId="77777777" w:rsidR="00BE5D78" w:rsidRPr="004B16B9" w:rsidRDefault="00BE5D78" w:rsidP="00BE5D78">
      <w:pPr>
        <w:spacing w:line="360" w:lineRule="auto"/>
        <w:jc w:val="both"/>
        <w:rPr>
          <w:rFonts w:ascii="Palatino Linotype" w:eastAsia="Arial Unicode MS" w:hAnsi="Palatino Linotype" w:cs="Arial"/>
        </w:rPr>
      </w:pPr>
    </w:p>
    <w:p w14:paraId="0607BA9E" w14:textId="77777777" w:rsidR="00BE5D78" w:rsidRPr="00117827" w:rsidRDefault="00BE5D78" w:rsidP="00BE5D78">
      <w:pPr>
        <w:spacing w:line="360" w:lineRule="auto"/>
        <w:jc w:val="both"/>
        <w:rPr>
          <w:rFonts w:ascii="Palatino Linotype" w:hAnsi="Palatino Linotype" w:cs="Arial"/>
        </w:rPr>
      </w:pPr>
      <w:r w:rsidRPr="004B16B9">
        <w:rPr>
          <w:rFonts w:ascii="Palatino Linotype" w:hAnsi="Palatino Linotype"/>
        </w:rPr>
        <w:t xml:space="preserve">En el caso específico de la nómina solicitada, obran datos que son considerados </w:t>
      </w:r>
      <w:r w:rsidRPr="004B16B9">
        <w:rPr>
          <w:rFonts w:ascii="Palatino Linotype" w:hAnsi="Palatino Linotype" w:cs="Arial"/>
        </w:rPr>
        <w:t>confidenciales</w:t>
      </w:r>
      <w:r w:rsidRPr="004B16B9">
        <w:rPr>
          <w:rFonts w:ascii="Palatino Linotype" w:hAnsi="Palatino Linotype"/>
        </w:rPr>
        <w:t xml:space="preserve">, cuyo acceso </w:t>
      </w:r>
      <w:r w:rsidRPr="004B16B9">
        <w:rPr>
          <w:rFonts w:ascii="Palatino Linotype" w:hAnsi="Palatino Linotype" w:cs="Arial"/>
        </w:rPr>
        <w:t>debe</w:t>
      </w:r>
      <w:r w:rsidRPr="004B16B9">
        <w:rPr>
          <w:rFonts w:ascii="Palatino Linotype" w:hAnsi="Palatino Linotype"/>
        </w:rPr>
        <w:t xml:space="preserve"> ser restringido</w:t>
      </w:r>
      <w:r w:rsidRPr="00117827">
        <w:rPr>
          <w:rFonts w:ascii="Palatino Linotype" w:hAnsi="Palatino Linotype"/>
        </w:rPr>
        <w:t xml:space="preserve">, los cuales </w:t>
      </w:r>
      <w:r w:rsidRPr="00117827">
        <w:rPr>
          <w:rFonts w:ascii="Palatino Linotype" w:hAnsi="Palatino Linotype" w:cs="Arial"/>
        </w:rPr>
        <w:t xml:space="preserve">deben testarse al momento de la elaboración de versiones públicas, como es el caso del </w:t>
      </w:r>
      <w:r w:rsidRPr="00117827">
        <w:rPr>
          <w:rFonts w:ascii="Palatino Linotype" w:hAnsi="Palatino Linotype" w:cs="Arial"/>
          <w:b/>
        </w:rPr>
        <w:t>Registro Federal de Contribuyentes</w:t>
      </w:r>
      <w:r w:rsidRPr="00117827">
        <w:rPr>
          <w:rFonts w:ascii="Palatino Linotype" w:hAnsi="Palatino Linotype" w:cs="Arial"/>
        </w:rPr>
        <w:t xml:space="preserve"> (RFC), la </w:t>
      </w:r>
      <w:r w:rsidRPr="00117827">
        <w:rPr>
          <w:rFonts w:ascii="Palatino Linotype" w:hAnsi="Palatino Linotype" w:cs="Arial"/>
          <w:b/>
        </w:rPr>
        <w:t>Clave Única de Registro de Población</w:t>
      </w:r>
      <w:r w:rsidRPr="00117827">
        <w:rPr>
          <w:rFonts w:ascii="Palatino Linotype" w:hAnsi="Palatino Linotype" w:cs="Arial"/>
        </w:rPr>
        <w:t xml:space="preserve"> (CURP), la </w:t>
      </w:r>
      <w:r w:rsidRPr="00117827">
        <w:rPr>
          <w:rFonts w:ascii="Palatino Linotype" w:hAnsi="Palatino Linotype" w:cs="Arial"/>
          <w:b/>
        </w:rPr>
        <w:t>Clave de cualquier tipo de seguridad social</w:t>
      </w:r>
      <w:r w:rsidRPr="00117827">
        <w:rPr>
          <w:rFonts w:ascii="Palatino Linotype" w:hAnsi="Palatino Linotype" w:cs="Arial"/>
        </w:rPr>
        <w:t xml:space="preserve"> (ISSEMYM, u otros), así como, los </w:t>
      </w:r>
      <w:r w:rsidRPr="00117827">
        <w:rPr>
          <w:rFonts w:ascii="Palatino Linotype" w:hAnsi="Palatino Linotype" w:cs="Arial"/>
          <w:b/>
        </w:rPr>
        <w:t xml:space="preserve">préstamos o descuentos </w:t>
      </w:r>
      <w:r w:rsidRPr="00117827">
        <w:rPr>
          <w:rFonts w:ascii="Palatino Linotype" w:hAnsi="Palatino Linotype" w:cs="Arial"/>
        </w:rPr>
        <w:t>que se le hagan al servidor público.</w:t>
      </w:r>
    </w:p>
    <w:p w14:paraId="718EE2C3" w14:textId="77777777" w:rsidR="00BE5D78" w:rsidRPr="00117827" w:rsidRDefault="00BE5D78" w:rsidP="00BE5D78">
      <w:pPr>
        <w:spacing w:line="360" w:lineRule="auto"/>
        <w:jc w:val="both"/>
        <w:rPr>
          <w:rFonts w:ascii="Palatino Linotype" w:hAnsi="Palatino Linotype" w:cs="Arial"/>
          <w:lang w:eastAsia="en-US"/>
        </w:rPr>
      </w:pPr>
    </w:p>
    <w:p w14:paraId="119E48DB" w14:textId="77777777" w:rsidR="00BE5D78" w:rsidRPr="00117827" w:rsidRDefault="00BE5D78" w:rsidP="00BE5D78">
      <w:pPr>
        <w:spacing w:line="360" w:lineRule="auto"/>
        <w:jc w:val="both"/>
        <w:rPr>
          <w:rFonts w:ascii="Palatino Linotype" w:hAnsi="Palatino Linotype"/>
        </w:rPr>
      </w:pPr>
      <w:r w:rsidRPr="00117827">
        <w:rPr>
          <w:rFonts w:ascii="Palatino Linotype" w:hAnsi="Palatino Linotype" w:cs="Arial"/>
          <w:lang w:eastAsia="es-MX"/>
        </w:rPr>
        <w:lastRenderedPageBreak/>
        <w:t xml:space="preserve">Por cuanto hace al </w:t>
      </w:r>
      <w:r w:rsidRPr="00117827">
        <w:rPr>
          <w:rFonts w:ascii="Palatino Linotype" w:hAnsi="Palatino Linotype" w:cs="Arial"/>
          <w:b/>
          <w:lang w:eastAsia="es-MX"/>
        </w:rPr>
        <w:t>Registro Federal de Contribuyentes</w:t>
      </w:r>
      <w:r w:rsidRPr="00117827">
        <w:rPr>
          <w:rFonts w:ascii="Palatino Linotype" w:hAnsi="Palatino Linotype" w:cs="Arial"/>
          <w:lang w:eastAsia="es-MX"/>
        </w:rPr>
        <w:t xml:space="preserve"> </w:t>
      </w:r>
      <w:r w:rsidRPr="00117827">
        <w:rPr>
          <w:rFonts w:ascii="Palatino Linotype" w:hAnsi="Palatino Linotype" w:cs="Arial"/>
          <w:b/>
          <w:lang w:eastAsia="es-MX"/>
        </w:rPr>
        <w:t>de las personas físicas</w:t>
      </w:r>
      <w:r w:rsidRPr="00117827">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117827">
        <w:rPr>
          <w:rFonts w:ascii="Palatino Linotype" w:hAnsi="Palatino Linotype" w:cs="Arial"/>
        </w:rPr>
        <w:t>del</w:t>
      </w:r>
      <w:r w:rsidRPr="00117827">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117827">
        <w:rPr>
          <w:rFonts w:ascii="Palatino Linotype" w:hAnsi="Palatino Linotype"/>
        </w:rPr>
        <w:t xml:space="preserve"> y finalmente la </w:t>
      </w:r>
      <w:proofErr w:type="spellStart"/>
      <w:r w:rsidRPr="00117827">
        <w:rPr>
          <w:rFonts w:ascii="Palatino Linotype" w:hAnsi="Palatino Linotype"/>
        </w:rPr>
        <w:t>homoclave</w:t>
      </w:r>
      <w:proofErr w:type="spellEnd"/>
      <w:r w:rsidRPr="00117827">
        <w:rPr>
          <w:rFonts w:ascii="Palatino Linotype" w:hAnsi="Palatino Linotype"/>
        </w:rPr>
        <w:t>; la cual, para su obtención es necesario acreditar personalidad, fecha de nacimiento entre otros con documentos oficiales.</w:t>
      </w:r>
    </w:p>
    <w:p w14:paraId="005DB056" w14:textId="77777777" w:rsidR="00BE5D78" w:rsidRPr="00117827" w:rsidRDefault="00BE5D78" w:rsidP="00BE5D78">
      <w:pPr>
        <w:spacing w:line="360" w:lineRule="auto"/>
        <w:jc w:val="both"/>
        <w:rPr>
          <w:rFonts w:ascii="Palatino Linotype" w:hAnsi="Palatino Linotype"/>
        </w:rPr>
      </w:pPr>
    </w:p>
    <w:p w14:paraId="25427E41" w14:textId="77777777" w:rsidR="00BE5D78" w:rsidRPr="00117827" w:rsidRDefault="00BE5D78" w:rsidP="00BE5D78">
      <w:pPr>
        <w:spacing w:line="360" w:lineRule="auto"/>
        <w:jc w:val="both"/>
        <w:rPr>
          <w:rFonts w:ascii="Palatino Linotype" w:hAnsi="Palatino Linotype"/>
          <w:b/>
          <w:bCs/>
          <w:color w:val="000000"/>
        </w:rPr>
      </w:pPr>
      <w:r w:rsidRPr="00117827">
        <w:rPr>
          <w:rFonts w:ascii="Palatino Linotype" w:hAnsi="Palatino Linotype" w:cs="Arial"/>
          <w:lang w:eastAsia="es-MX"/>
        </w:rPr>
        <w:t xml:space="preserve">Al respecto, </w:t>
      </w:r>
      <w:r w:rsidRPr="00117827">
        <w:rPr>
          <w:rFonts w:ascii="Palatino Linotype" w:hAnsi="Palatino Linotype" w:cs="Arial"/>
          <w:color w:val="000000"/>
        </w:rPr>
        <w:t xml:space="preserve">es aplicable el Criterio 19/17 de la Segunda Época, emitido por </w:t>
      </w:r>
      <w:r w:rsidRPr="00117827">
        <w:rPr>
          <w:rFonts w:ascii="Palatino Linotype" w:eastAsia="Arial Unicode MS" w:hAnsi="Palatino Linotype" w:cs="Arial"/>
          <w:color w:val="000000"/>
        </w:rPr>
        <w:t xml:space="preserve">el Instituto Nacional de </w:t>
      </w:r>
      <w:r w:rsidRPr="00117827">
        <w:rPr>
          <w:rFonts w:ascii="Palatino Linotype" w:hAnsi="Palatino Linotype"/>
          <w:bCs/>
        </w:rPr>
        <w:t>Transparencia</w:t>
      </w:r>
      <w:r w:rsidRPr="00117827">
        <w:rPr>
          <w:rFonts w:ascii="Palatino Linotype" w:eastAsia="Arial Unicode MS" w:hAnsi="Palatino Linotype" w:cs="Arial"/>
          <w:color w:val="000000"/>
        </w:rPr>
        <w:t xml:space="preserve">, Acceso a la </w:t>
      </w:r>
      <w:r w:rsidRPr="00117827">
        <w:rPr>
          <w:rFonts w:ascii="Palatino Linotype" w:hAnsi="Palatino Linotype" w:cs="Arial"/>
        </w:rPr>
        <w:t>Información</w:t>
      </w:r>
      <w:r w:rsidRPr="00117827">
        <w:rPr>
          <w:rFonts w:ascii="Palatino Linotype" w:eastAsia="Arial Unicode MS" w:hAnsi="Palatino Linotype" w:cs="Arial"/>
          <w:color w:val="000000"/>
        </w:rPr>
        <w:t xml:space="preserve"> y Protección de Datos Personales,</w:t>
      </w:r>
      <w:r w:rsidRPr="00117827">
        <w:rPr>
          <w:rFonts w:ascii="Palatino Linotype" w:hAnsi="Palatino Linotype"/>
          <w:bCs/>
          <w:color w:val="000000"/>
        </w:rPr>
        <w:t xml:space="preserve"> que dice:</w:t>
      </w:r>
      <w:r w:rsidRPr="00117827">
        <w:rPr>
          <w:rFonts w:ascii="Palatino Linotype" w:hAnsi="Palatino Linotype"/>
          <w:b/>
          <w:bCs/>
          <w:color w:val="000000"/>
        </w:rPr>
        <w:t xml:space="preserve"> </w:t>
      </w:r>
    </w:p>
    <w:p w14:paraId="02F24123" w14:textId="77777777" w:rsidR="00BE5D78" w:rsidRPr="00117827" w:rsidRDefault="00BE5D78" w:rsidP="00BE5D78">
      <w:pPr>
        <w:jc w:val="both"/>
        <w:rPr>
          <w:rFonts w:ascii="Palatino Linotype" w:hAnsi="Palatino Linotype"/>
          <w:b/>
          <w:bCs/>
          <w:color w:val="000000"/>
        </w:rPr>
      </w:pPr>
    </w:p>
    <w:p w14:paraId="22B97C16" w14:textId="77777777" w:rsidR="00BE5D78" w:rsidRPr="00117827" w:rsidRDefault="00BE5D78" w:rsidP="00BE5D78">
      <w:pPr>
        <w:autoSpaceDE w:val="0"/>
        <w:autoSpaceDN w:val="0"/>
        <w:adjustRightInd w:val="0"/>
        <w:ind w:left="851" w:right="899"/>
        <w:jc w:val="both"/>
        <w:rPr>
          <w:rFonts w:ascii="Palatino Linotype" w:hAnsi="Palatino Linotype" w:cs="Arial"/>
          <w:i/>
          <w:sz w:val="22"/>
          <w:szCs w:val="22"/>
        </w:rPr>
      </w:pPr>
      <w:r w:rsidRPr="00117827">
        <w:rPr>
          <w:rFonts w:ascii="Palatino Linotype" w:hAnsi="Palatino Linotype" w:cs="Arial"/>
          <w:bCs/>
          <w:i/>
          <w:sz w:val="22"/>
          <w:szCs w:val="22"/>
        </w:rPr>
        <w:t>“</w:t>
      </w:r>
      <w:r w:rsidRPr="00117827">
        <w:rPr>
          <w:rFonts w:ascii="Palatino Linotype" w:hAnsi="Palatino Linotype" w:cs="Arial"/>
          <w:b/>
          <w:bCs/>
          <w:i/>
          <w:sz w:val="22"/>
          <w:szCs w:val="22"/>
        </w:rPr>
        <w:t>Registro Federal de Contribuyentes (RFC) de personas físicas. El RFC es una clave</w:t>
      </w:r>
      <w:r w:rsidRPr="00117827">
        <w:rPr>
          <w:rFonts w:ascii="Palatino Linotype" w:hAnsi="Palatino Linotype" w:cs="Arial"/>
          <w:bCs/>
          <w:i/>
          <w:sz w:val="22"/>
          <w:szCs w:val="22"/>
        </w:rPr>
        <w:t xml:space="preserve"> de carácter fiscal, única e irrepetible, </w:t>
      </w:r>
      <w:r w:rsidRPr="00117827">
        <w:rPr>
          <w:rFonts w:ascii="Palatino Linotype" w:hAnsi="Palatino Linotype" w:cs="Arial"/>
          <w:b/>
          <w:bCs/>
          <w:i/>
          <w:sz w:val="22"/>
          <w:szCs w:val="22"/>
        </w:rPr>
        <w:t>que permite identificar al titular, su edad y fecha de nacimiento</w:t>
      </w:r>
      <w:r w:rsidRPr="00117827">
        <w:rPr>
          <w:rFonts w:ascii="Palatino Linotype" w:hAnsi="Palatino Linotype" w:cs="Arial"/>
          <w:bCs/>
          <w:i/>
          <w:sz w:val="22"/>
          <w:szCs w:val="22"/>
        </w:rPr>
        <w:t xml:space="preserve">, </w:t>
      </w:r>
      <w:r w:rsidRPr="00117827">
        <w:rPr>
          <w:rFonts w:ascii="Palatino Linotype" w:hAnsi="Palatino Linotype" w:cs="Arial"/>
          <w:i/>
          <w:sz w:val="22"/>
          <w:szCs w:val="22"/>
          <w:lang w:eastAsia="es-MX"/>
        </w:rPr>
        <w:t>por</w:t>
      </w:r>
      <w:r w:rsidRPr="00117827">
        <w:rPr>
          <w:rFonts w:ascii="Palatino Linotype" w:hAnsi="Palatino Linotype" w:cs="Arial"/>
          <w:bCs/>
          <w:i/>
          <w:sz w:val="22"/>
          <w:szCs w:val="22"/>
        </w:rPr>
        <w:t xml:space="preserve"> lo que </w:t>
      </w:r>
      <w:r w:rsidRPr="00117827">
        <w:rPr>
          <w:rFonts w:ascii="Palatino Linotype" w:hAnsi="Palatino Linotype" w:cs="Arial"/>
          <w:b/>
          <w:bCs/>
          <w:i/>
          <w:sz w:val="22"/>
          <w:szCs w:val="22"/>
        </w:rPr>
        <w:t>es un dato personal de carácter confidencial</w:t>
      </w:r>
      <w:r w:rsidRPr="00117827">
        <w:rPr>
          <w:rFonts w:ascii="Palatino Linotype" w:hAnsi="Palatino Linotype" w:cs="Arial"/>
          <w:i/>
          <w:sz w:val="22"/>
          <w:szCs w:val="22"/>
        </w:rPr>
        <w:t>.” (Sic)</w:t>
      </w:r>
    </w:p>
    <w:p w14:paraId="40DA1D74" w14:textId="77777777" w:rsidR="00BE5D78" w:rsidRPr="00117827" w:rsidRDefault="00BE5D78" w:rsidP="00BE5D78">
      <w:pPr>
        <w:autoSpaceDE w:val="0"/>
        <w:autoSpaceDN w:val="0"/>
        <w:adjustRightInd w:val="0"/>
        <w:ind w:left="851" w:right="902"/>
        <w:jc w:val="both"/>
        <w:rPr>
          <w:rFonts w:ascii="Palatino Linotype" w:hAnsi="Palatino Linotype" w:cs="Arial"/>
          <w:sz w:val="22"/>
          <w:szCs w:val="22"/>
        </w:rPr>
      </w:pPr>
      <w:r w:rsidRPr="00117827">
        <w:rPr>
          <w:rFonts w:ascii="Palatino Linotype" w:hAnsi="Palatino Linotype" w:cs="Arial"/>
          <w:sz w:val="22"/>
          <w:szCs w:val="22"/>
        </w:rPr>
        <w:t>(Énfasis añadido)</w:t>
      </w:r>
    </w:p>
    <w:p w14:paraId="0AA8C43C" w14:textId="77777777" w:rsidR="00BE5D78" w:rsidRPr="00117827" w:rsidRDefault="00BE5D78" w:rsidP="00BE5D78">
      <w:pPr>
        <w:autoSpaceDE w:val="0"/>
        <w:autoSpaceDN w:val="0"/>
        <w:adjustRightInd w:val="0"/>
        <w:ind w:left="851" w:right="902"/>
        <w:jc w:val="both"/>
        <w:rPr>
          <w:rFonts w:ascii="Palatino Linotype" w:hAnsi="Palatino Linotype" w:cs="Arial"/>
          <w:sz w:val="22"/>
          <w:szCs w:val="22"/>
        </w:rPr>
      </w:pPr>
    </w:p>
    <w:p w14:paraId="077CE427" w14:textId="77777777" w:rsidR="00BE5D78" w:rsidRPr="00117827" w:rsidRDefault="00BE5D78" w:rsidP="00BE5D78">
      <w:pPr>
        <w:spacing w:line="360" w:lineRule="auto"/>
        <w:jc w:val="both"/>
        <w:rPr>
          <w:rFonts w:ascii="Palatino Linotype" w:hAnsi="Palatino Linotype" w:cs="Arial"/>
        </w:rPr>
      </w:pPr>
      <w:r w:rsidRPr="00117827">
        <w:rPr>
          <w:rFonts w:ascii="Palatino Linotype" w:hAnsi="Palatino Linotype" w:cs="Arial"/>
          <w:lang w:eastAsia="es-MX"/>
        </w:rPr>
        <w:t xml:space="preserve">De lo anterior, se desprende que el Registro Federal de Contribuyentes se vincula al nombre de su </w:t>
      </w:r>
      <w:r w:rsidRPr="00117827">
        <w:rPr>
          <w:rFonts w:ascii="Palatino Linotype" w:hAnsi="Palatino Linotype"/>
          <w:bCs/>
        </w:rPr>
        <w:t>titular</w:t>
      </w:r>
      <w:r w:rsidRPr="00117827">
        <w:rPr>
          <w:rFonts w:ascii="Palatino Linotype" w:hAnsi="Palatino Linotype" w:cs="Arial"/>
          <w:lang w:eastAsia="es-MX"/>
        </w:rPr>
        <w:t xml:space="preserve">, permitiendo identificar la edad de la persona y fecha de nacimiento, determinando </w:t>
      </w:r>
      <w:r w:rsidRPr="00117827">
        <w:rPr>
          <w:rFonts w:ascii="Palatino Linotype" w:hAnsi="Palatino Linotype" w:cs="Arial"/>
        </w:rPr>
        <w:t>la</w:t>
      </w:r>
      <w:r w:rsidRPr="00117827">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w:t>
      </w:r>
      <w:r w:rsidRPr="00117827">
        <w:rPr>
          <w:rFonts w:ascii="Palatino Linotype" w:hAnsi="Palatino Linotype" w:cs="Arial"/>
          <w:lang w:eastAsia="es-MX"/>
        </w:rPr>
        <w:lastRenderedPageBreak/>
        <w:t xml:space="preserve">Información Pública del Estado de México y </w:t>
      </w:r>
      <w:r w:rsidRPr="00117827">
        <w:rPr>
          <w:rFonts w:ascii="Palatino Linotype" w:hAnsi="Palatino Linotype"/>
          <w:lang w:eastAsia="es-MX"/>
        </w:rPr>
        <w:t>Municipios</w:t>
      </w:r>
      <w:r w:rsidRPr="00117827">
        <w:rPr>
          <w:rFonts w:ascii="Palatino Linotype" w:hAnsi="Palatino Linotype" w:cs="Arial"/>
          <w:lang w:eastAsia="es-MX"/>
        </w:rPr>
        <w:t xml:space="preserve"> y </w:t>
      </w:r>
      <w:r w:rsidRPr="00117827">
        <w:rPr>
          <w:rFonts w:ascii="Palatino Linotype" w:hAnsi="Palatino Linotype" w:cs="Arial"/>
        </w:rPr>
        <w:t>4, fracción XI</w:t>
      </w:r>
      <w:r w:rsidRPr="00117827">
        <w:rPr>
          <w:rFonts w:ascii="Palatino Linotype" w:hAnsi="Palatino Linotype" w:cs="Arial"/>
          <w:lang w:eastAsia="es-MX"/>
        </w:rPr>
        <w:t xml:space="preserve"> </w:t>
      </w:r>
      <w:r w:rsidRPr="00117827">
        <w:rPr>
          <w:rFonts w:ascii="Palatino Linotype" w:hAnsi="Palatino Linotype" w:cs="Arial"/>
        </w:rPr>
        <w:t>de la Ley de Protección de Datos Personales en Posesión de Sujetos Obligados del Estado de México y Municipios.</w:t>
      </w:r>
    </w:p>
    <w:p w14:paraId="5D49620A" w14:textId="77777777" w:rsidR="00BE5D78" w:rsidRPr="00117827" w:rsidRDefault="00BE5D78" w:rsidP="00BE5D78">
      <w:pPr>
        <w:spacing w:line="360" w:lineRule="auto"/>
        <w:jc w:val="both"/>
        <w:rPr>
          <w:rFonts w:ascii="Palatino Linotype" w:hAnsi="Palatino Linotype" w:cs="Arial"/>
          <w:lang w:eastAsia="es-MX"/>
        </w:rPr>
      </w:pPr>
    </w:p>
    <w:p w14:paraId="63430A79" w14:textId="77777777" w:rsidR="00BE5D78" w:rsidRPr="00117827" w:rsidRDefault="00BE5D78" w:rsidP="00BE5D78">
      <w:pPr>
        <w:spacing w:line="360" w:lineRule="auto"/>
        <w:jc w:val="both"/>
        <w:rPr>
          <w:rFonts w:ascii="Palatino Linotype" w:hAnsi="Palatino Linotype" w:cs="Arial"/>
          <w:lang w:eastAsia="es-MX"/>
        </w:rPr>
      </w:pPr>
      <w:r w:rsidRPr="00117827">
        <w:rPr>
          <w:rFonts w:ascii="Palatino Linotype" w:hAnsi="Palatino Linotype" w:cs="Arial"/>
          <w:lang w:eastAsia="es-MX"/>
        </w:rPr>
        <w:t xml:space="preserve">Por cuanto hace a la </w:t>
      </w:r>
      <w:r w:rsidRPr="00117827">
        <w:rPr>
          <w:rFonts w:ascii="Palatino Linotype" w:hAnsi="Palatino Linotype" w:cs="Arial"/>
          <w:b/>
        </w:rPr>
        <w:t xml:space="preserve">Clave Única de Registro de Población, </w:t>
      </w:r>
      <w:r w:rsidRPr="00117827">
        <w:rPr>
          <w:rFonts w:ascii="Palatino Linotype" w:hAnsi="Palatino Linotype" w:cs="Arial"/>
          <w:lang w:eastAsia="es-MX"/>
        </w:rPr>
        <w:t xml:space="preserve">constituye un dato personal, ya que </w:t>
      </w:r>
      <w:r w:rsidRPr="00117827">
        <w:rPr>
          <w:rFonts w:ascii="Palatino Linotype" w:hAnsi="Palatino Linotype"/>
          <w:lang w:eastAsia="es-MX"/>
        </w:rPr>
        <w:t>tiene</w:t>
      </w:r>
      <w:r w:rsidRPr="00117827">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1DF5B2EE" w14:textId="77777777" w:rsidR="00BE5D78" w:rsidRPr="00117827" w:rsidRDefault="00BE5D78" w:rsidP="00BE5D78">
      <w:pPr>
        <w:spacing w:line="360" w:lineRule="auto"/>
        <w:jc w:val="both"/>
        <w:rPr>
          <w:rFonts w:ascii="Palatino Linotype" w:hAnsi="Palatino Linotype" w:cs="Arial"/>
          <w:lang w:eastAsia="es-MX"/>
        </w:rPr>
      </w:pPr>
    </w:p>
    <w:p w14:paraId="75DE084F" w14:textId="77777777" w:rsidR="00BE5D78" w:rsidRPr="00117827" w:rsidRDefault="00BE5D78" w:rsidP="00BE5D78">
      <w:pPr>
        <w:spacing w:line="360" w:lineRule="auto"/>
        <w:jc w:val="both"/>
        <w:rPr>
          <w:rFonts w:ascii="Palatino Linotype" w:hAnsi="Palatino Linotype" w:cs="Arial"/>
          <w:lang w:eastAsia="es-MX"/>
        </w:rPr>
      </w:pPr>
      <w:r w:rsidRPr="00117827">
        <w:rPr>
          <w:rFonts w:ascii="Palatino Linotype" w:hAnsi="Palatino Linotype" w:cs="Arial"/>
          <w:lang w:eastAsia="es-MX"/>
        </w:rPr>
        <w:t xml:space="preserve">Lo </w:t>
      </w:r>
      <w:r w:rsidRPr="00117827">
        <w:rPr>
          <w:rFonts w:ascii="Palatino Linotype" w:hAnsi="Palatino Linotype"/>
          <w:lang w:eastAsia="es-MX"/>
        </w:rPr>
        <w:t>anterior</w:t>
      </w:r>
      <w:r w:rsidRPr="00117827">
        <w:rPr>
          <w:rFonts w:ascii="Palatino Linotype" w:hAnsi="Palatino Linotype" w:cs="Arial"/>
          <w:lang w:eastAsia="es-MX"/>
        </w:rPr>
        <w:t xml:space="preserve">, </w:t>
      </w:r>
      <w:r w:rsidRPr="00117827">
        <w:rPr>
          <w:rFonts w:ascii="Palatino Linotype" w:hAnsi="Palatino Linotype" w:cs="Arial"/>
        </w:rPr>
        <w:t>tiene</w:t>
      </w:r>
      <w:r w:rsidRPr="00117827">
        <w:rPr>
          <w:rFonts w:ascii="Palatino Linotype" w:hAnsi="Palatino Linotype" w:cs="Arial"/>
          <w:lang w:eastAsia="es-MX"/>
        </w:rPr>
        <w:t xml:space="preserve"> sustento en los artículos 86 y 91 de la Ley General de Población, la cual señala lo siguiente:</w:t>
      </w:r>
    </w:p>
    <w:p w14:paraId="61F1B336" w14:textId="77777777" w:rsidR="00BE5D78" w:rsidRPr="00117827" w:rsidRDefault="00BE5D78" w:rsidP="00BE5D78">
      <w:pPr>
        <w:jc w:val="both"/>
        <w:rPr>
          <w:rFonts w:ascii="Palatino Linotype" w:hAnsi="Palatino Linotype" w:cs="Arial"/>
          <w:lang w:eastAsia="es-MX"/>
        </w:rPr>
      </w:pPr>
    </w:p>
    <w:p w14:paraId="107509D8" w14:textId="77777777" w:rsidR="00BE5D78" w:rsidRPr="00117827" w:rsidRDefault="00BE5D78" w:rsidP="00BE5D78">
      <w:pPr>
        <w:autoSpaceDE w:val="0"/>
        <w:autoSpaceDN w:val="0"/>
        <w:adjustRightInd w:val="0"/>
        <w:ind w:left="851" w:right="1466"/>
        <w:jc w:val="both"/>
        <w:rPr>
          <w:rFonts w:ascii="Palatino Linotype" w:hAnsi="Palatino Linotype" w:cs="Arial"/>
          <w:i/>
          <w:sz w:val="22"/>
          <w:szCs w:val="22"/>
          <w:lang w:eastAsia="es-MX"/>
        </w:rPr>
      </w:pPr>
      <w:r w:rsidRPr="00117827">
        <w:rPr>
          <w:rFonts w:ascii="Palatino Linotype" w:hAnsi="Palatino Linotype" w:cs="Arial,Bold"/>
          <w:bCs/>
          <w:i/>
          <w:sz w:val="22"/>
          <w:szCs w:val="22"/>
          <w:lang w:eastAsia="es-MX"/>
        </w:rPr>
        <w:t>“</w:t>
      </w:r>
      <w:r w:rsidRPr="00117827">
        <w:rPr>
          <w:rFonts w:ascii="Palatino Linotype" w:hAnsi="Palatino Linotype" w:cs="Arial,Bold"/>
          <w:b/>
          <w:bCs/>
          <w:i/>
          <w:sz w:val="22"/>
          <w:szCs w:val="22"/>
          <w:lang w:eastAsia="es-MX"/>
        </w:rPr>
        <w:t xml:space="preserve">Artículo 86. </w:t>
      </w:r>
      <w:r w:rsidRPr="00117827">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7507542B" w14:textId="77777777" w:rsidR="00BE5D78" w:rsidRPr="00117827" w:rsidRDefault="00BE5D78" w:rsidP="00BE5D78">
      <w:pPr>
        <w:autoSpaceDE w:val="0"/>
        <w:autoSpaceDN w:val="0"/>
        <w:adjustRightInd w:val="0"/>
        <w:ind w:left="851" w:right="1466"/>
        <w:jc w:val="both"/>
        <w:rPr>
          <w:rFonts w:ascii="Palatino Linotype" w:hAnsi="Palatino Linotype" w:cs="Arial"/>
          <w:i/>
          <w:sz w:val="22"/>
          <w:szCs w:val="22"/>
          <w:lang w:eastAsia="es-MX"/>
        </w:rPr>
      </w:pPr>
      <w:r w:rsidRPr="00117827">
        <w:rPr>
          <w:rFonts w:ascii="Palatino Linotype" w:hAnsi="Palatino Linotype" w:cs="Arial,Bold"/>
          <w:b/>
          <w:bCs/>
          <w:i/>
          <w:sz w:val="22"/>
          <w:szCs w:val="22"/>
          <w:lang w:eastAsia="es-MX"/>
        </w:rPr>
        <w:t xml:space="preserve">Artículo 91. </w:t>
      </w:r>
      <w:r w:rsidRPr="00117827">
        <w:rPr>
          <w:rFonts w:ascii="Palatino Linotype" w:hAnsi="Palatino Linotype" w:cs="Arial"/>
          <w:b/>
          <w:i/>
          <w:sz w:val="22"/>
          <w:szCs w:val="22"/>
          <w:lang w:eastAsia="es-MX"/>
        </w:rPr>
        <w:t>Al incorporar a una persona en el Registro Nacional de Población</w:t>
      </w:r>
      <w:r w:rsidRPr="00117827">
        <w:rPr>
          <w:rFonts w:ascii="Palatino Linotype" w:hAnsi="Palatino Linotype" w:cs="Arial"/>
          <w:i/>
          <w:sz w:val="22"/>
          <w:szCs w:val="22"/>
          <w:lang w:eastAsia="es-MX"/>
        </w:rPr>
        <w:t xml:space="preserve">, se le asignará una clave </w:t>
      </w:r>
      <w:r w:rsidRPr="00117827">
        <w:rPr>
          <w:rFonts w:ascii="Palatino Linotype" w:hAnsi="Palatino Linotype" w:cs="Arial"/>
          <w:b/>
          <w:i/>
          <w:sz w:val="22"/>
          <w:szCs w:val="22"/>
          <w:lang w:eastAsia="es-MX"/>
        </w:rPr>
        <w:t>que se denominará Clave Única de Registro de Población</w:t>
      </w:r>
      <w:r w:rsidRPr="00117827">
        <w:rPr>
          <w:rFonts w:ascii="Palatino Linotype" w:hAnsi="Palatino Linotype" w:cs="Arial"/>
          <w:i/>
          <w:sz w:val="22"/>
          <w:szCs w:val="22"/>
          <w:lang w:eastAsia="es-MX"/>
        </w:rPr>
        <w:t xml:space="preserve">. </w:t>
      </w:r>
      <w:r w:rsidRPr="00117827">
        <w:rPr>
          <w:rFonts w:ascii="Palatino Linotype" w:hAnsi="Palatino Linotype" w:cs="Arial"/>
          <w:b/>
          <w:i/>
          <w:sz w:val="22"/>
          <w:szCs w:val="22"/>
          <w:lang w:eastAsia="es-MX"/>
        </w:rPr>
        <w:t>Esta servirá para</w:t>
      </w:r>
      <w:r w:rsidRPr="00117827">
        <w:rPr>
          <w:rFonts w:ascii="Palatino Linotype" w:hAnsi="Palatino Linotype" w:cs="Arial"/>
          <w:i/>
          <w:sz w:val="22"/>
          <w:szCs w:val="22"/>
          <w:lang w:eastAsia="es-MX"/>
        </w:rPr>
        <w:t xml:space="preserve"> registrarla e </w:t>
      </w:r>
      <w:r w:rsidRPr="00117827">
        <w:rPr>
          <w:rFonts w:ascii="Palatino Linotype" w:hAnsi="Palatino Linotype" w:cs="Arial"/>
          <w:b/>
          <w:i/>
          <w:sz w:val="22"/>
          <w:szCs w:val="22"/>
          <w:lang w:eastAsia="es-MX"/>
        </w:rPr>
        <w:t>identificarla en forma individual</w:t>
      </w:r>
      <w:r w:rsidRPr="00117827">
        <w:rPr>
          <w:rFonts w:ascii="Palatino Linotype" w:hAnsi="Palatino Linotype" w:cs="Arial"/>
          <w:i/>
          <w:sz w:val="22"/>
          <w:szCs w:val="22"/>
          <w:lang w:eastAsia="es-MX"/>
        </w:rPr>
        <w:t xml:space="preserve">.” </w:t>
      </w:r>
    </w:p>
    <w:p w14:paraId="3534F85F" w14:textId="77777777" w:rsidR="00BE5D78" w:rsidRPr="00117827" w:rsidRDefault="00BE5D78" w:rsidP="00BE5D78">
      <w:pPr>
        <w:autoSpaceDE w:val="0"/>
        <w:autoSpaceDN w:val="0"/>
        <w:adjustRightInd w:val="0"/>
        <w:ind w:left="851" w:right="1466"/>
        <w:jc w:val="both"/>
        <w:rPr>
          <w:rFonts w:ascii="Palatino Linotype" w:hAnsi="Palatino Linotype" w:cs="Arial"/>
          <w:sz w:val="22"/>
          <w:szCs w:val="22"/>
        </w:rPr>
      </w:pPr>
      <w:r w:rsidRPr="00117827">
        <w:rPr>
          <w:rFonts w:ascii="Palatino Linotype" w:hAnsi="Palatino Linotype" w:cs="Arial"/>
          <w:sz w:val="22"/>
          <w:szCs w:val="22"/>
        </w:rPr>
        <w:t>(Énfasis añadido)</w:t>
      </w:r>
    </w:p>
    <w:p w14:paraId="4C292D00" w14:textId="77777777" w:rsidR="00BE5D78" w:rsidRPr="00117827" w:rsidRDefault="00BE5D78" w:rsidP="00BE5D78">
      <w:pPr>
        <w:autoSpaceDE w:val="0"/>
        <w:autoSpaceDN w:val="0"/>
        <w:adjustRightInd w:val="0"/>
        <w:ind w:left="851" w:right="902"/>
        <w:jc w:val="both"/>
        <w:rPr>
          <w:rFonts w:ascii="Palatino Linotype" w:hAnsi="Palatino Linotype" w:cs="Arial"/>
          <w:sz w:val="22"/>
          <w:szCs w:val="22"/>
        </w:rPr>
      </w:pPr>
    </w:p>
    <w:p w14:paraId="62B046B1" w14:textId="77777777" w:rsidR="00BE5D78" w:rsidRPr="00117827" w:rsidRDefault="00BE5D78" w:rsidP="00BE5D78">
      <w:pPr>
        <w:spacing w:line="360" w:lineRule="auto"/>
        <w:jc w:val="both"/>
        <w:rPr>
          <w:rFonts w:ascii="Palatino Linotype" w:hAnsi="Palatino Linotype"/>
          <w:lang w:eastAsia="es-MX"/>
        </w:rPr>
      </w:pPr>
      <w:r w:rsidRPr="00117827">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117827">
        <w:rPr>
          <w:rFonts w:ascii="Palatino Linotype" w:hAnsi="Palatino Linotype"/>
          <w:bCs/>
        </w:rPr>
        <w:t>identidad</w:t>
      </w:r>
      <w:r w:rsidRPr="00117827">
        <w:rPr>
          <w:rFonts w:ascii="Palatino Linotype" w:hAnsi="Palatino Linotype"/>
          <w:lang w:eastAsia="es-MX"/>
        </w:rPr>
        <w:t xml:space="preserve"> (acta de nacimiento, carta de naturalización o documento migratorio), la </w:t>
      </w:r>
      <w:r w:rsidRPr="00117827">
        <w:rPr>
          <w:rFonts w:ascii="Palatino Linotype" w:hAnsi="Palatino Linotype" w:cs="Arial"/>
        </w:rPr>
        <w:t>cual</w:t>
      </w:r>
      <w:r w:rsidRPr="00117827">
        <w:rPr>
          <w:rFonts w:ascii="Palatino Linotype" w:hAnsi="Palatino Linotype"/>
          <w:lang w:eastAsia="es-MX"/>
        </w:rPr>
        <w:t xml:space="preserve"> se integra de</w:t>
      </w:r>
      <w:r w:rsidRPr="00117827">
        <w:rPr>
          <w:rFonts w:ascii="Palatino Linotype" w:hAnsi="Palatino Linotype" w:cs="Arial"/>
          <w:lang w:eastAsia="es-MX"/>
        </w:rPr>
        <w:t xml:space="preserve"> la primera letra del apellido paterno; seguida </w:t>
      </w:r>
      <w:r w:rsidRPr="00117827">
        <w:rPr>
          <w:rFonts w:ascii="Palatino Linotype" w:hAnsi="Palatino Linotype" w:cs="Arial"/>
          <w:lang w:eastAsia="es-MX"/>
        </w:rPr>
        <w:lastRenderedPageBreak/>
        <w:t>de la primera letra Vocal del primer apellido; seguida de la primera letra del segundo apellido y por último la primera letra del nombre; fecha de nacimiento año/mes/día</w:t>
      </w:r>
      <w:r w:rsidRPr="00117827">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1F94F182" w14:textId="77777777" w:rsidR="00BE5D78" w:rsidRPr="00117827" w:rsidRDefault="00BE5D78" w:rsidP="00BE5D78">
      <w:pPr>
        <w:spacing w:line="360" w:lineRule="auto"/>
        <w:jc w:val="both"/>
        <w:rPr>
          <w:rFonts w:ascii="Palatino Linotype" w:hAnsi="Palatino Linotype"/>
          <w:lang w:eastAsia="es-MX"/>
        </w:rPr>
      </w:pPr>
    </w:p>
    <w:p w14:paraId="3001CFB6" w14:textId="77777777" w:rsidR="00BE5D78" w:rsidRPr="00117827" w:rsidRDefault="00BE5D78" w:rsidP="00BE5D78">
      <w:pPr>
        <w:spacing w:line="360" w:lineRule="auto"/>
        <w:jc w:val="both"/>
        <w:rPr>
          <w:rFonts w:ascii="Palatino Linotype" w:hAnsi="Palatino Linotype" w:cs="Arial"/>
          <w:lang w:eastAsia="es-MX"/>
        </w:rPr>
      </w:pPr>
      <w:r w:rsidRPr="00117827">
        <w:rPr>
          <w:rFonts w:ascii="Palatino Linotype" w:hAnsi="Palatino Linotype" w:cs="Arial"/>
          <w:lang w:eastAsia="es-MX"/>
        </w:rPr>
        <w:t xml:space="preserve">Al respecto, el </w:t>
      </w:r>
      <w:r w:rsidRPr="00117827">
        <w:rPr>
          <w:rFonts w:ascii="Palatino Linotype" w:eastAsia="Arial Unicode MS" w:hAnsi="Palatino Linotype" w:cs="Arial"/>
        </w:rPr>
        <w:t>Instituto Nacional de Transparencia, Acceso a la Información y Protección de Datos Personales (INAI),</w:t>
      </w:r>
      <w:r w:rsidRPr="00117827">
        <w:rPr>
          <w:rFonts w:ascii="Palatino Linotype" w:hAnsi="Palatino Linotype" w:cs="Arial"/>
          <w:lang w:eastAsia="es-MX"/>
        </w:rPr>
        <w:t xml:space="preserve"> a través del Criterio 18/17 de la Segunda Época, señala literalmente lo siguiente:</w:t>
      </w:r>
    </w:p>
    <w:p w14:paraId="508A3788" w14:textId="77777777" w:rsidR="00BE5D78" w:rsidRPr="00117827" w:rsidRDefault="00BE5D78" w:rsidP="00BE5D78">
      <w:pPr>
        <w:jc w:val="both"/>
        <w:rPr>
          <w:rFonts w:ascii="Palatino Linotype" w:hAnsi="Palatino Linotype" w:cs="Arial"/>
          <w:lang w:eastAsia="es-MX"/>
        </w:rPr>
      </w:pPr>
    </w:p>
    <w:p w14:paraId="61814202" w14:textId="77777777" w:rsidR="00BE5D78" w:rsidRPr="00117827" w:rsidRDefault="00BE5D78" w:rsidP="00BE5D78">
      <w:pPr>
        <w:autoSpaceDE w:val="0"/>
        <w:autoSpaceDN w:val="0"/>
        <w:adjustRightInd w:val="0"/>
        <w:ind w:left="851" w:right="902"/>
        <w:jc w:val="both"/>
        <w:rPr>
          <w:rFonts w:ascii="Palatino Linotype" w:hAnsi="Palatino Linotype" w:cs="Arial"/>
          <w:i/>
          <w:sz w:val="22"/>
          <w:szCs w:val="22"/>
          <w:lang w:eastAsia="es-MX"/>
        </w:rPr>
      </w:pPr>
      <w:r w:rsidRPr="00117827">
        <w:rPr>
          <w:rFonts w:ascii="Palatino Linotype" w:hAnsi="Palatino Linotype" w:cs="Arial"/>
          <w:i/>
          <w:sz w:val="22"/>
          <w:szCs w:val="22"/>
          <w:lang w:eastAsia="es-MX"/>
        </w:rPr>
        <w:t>“</w:t>
      </w:r>
      <w:r w:rsidRPr="00117827">
        <w:rPr>
          <w:rFonts w:ascii="Palatino Linotype" w:hAnsi="Palatino Linotype" w:cs="Arial"/>
          <w:b/>
          <w:i/>
          <w:sz w:val="22"/>
          <w:szCs w:val="22"/>
          <w:lang w:eastAsia="es-MX"/>
        </w:rPr>
        <w:t>Clave Única de Registro de Población (CURP).</w:t>
      </w:r>
      <w:r w:rsidRPr="00117827">
        <w:rPr>
          <w:rFonts w:ascii="Palatino Linotype" w:hAnsi="Palatino Linotype" w:cs="Arial"/>
          <w:i/>
          <w:sz w:val="22"/>
          <w:szCs w:val="22"/>
          <w:lang w:eastAsia="es-MX"/>
        </w:rPr>
        <w:t xml:space="preserve"> </w:t>
      </w:r>
      <w:r w:rsidRPr="00117827">
        <w:rPr>
          <w:rFonts w:ascii="Palatino Linotype" w:hAnsi="Palatino Linotype" w:cs="Arial"/>
          <w:b/>
          <w:i/>
          <w:sz w:val="22"/>
          <w:szCs w:val="22"/>
          <w:lang w:eastAsia="es-MX"/>
        </w:rPr>
        <w:t>La Clave Única de Registro de Población se integra por datos personales que sólo conciernen al particular titular</w:t>
      </w:r>
      <w:r w:rsidRPr="00117827">
        <w:rPr>
          <w:rFonts w:ascii="Palatino Linotype" w:hAnsi="Palatino Linotype" w:cs="Arial"/>
          <w:i/>
          <w:sz w:val="22"/>
          <w:szCs w:val="22"/>
          <w:lang w:eastAsia="es-MX"/>
        </w:rPr>
        <w:t xml:space="preserve"> de la misma, </w:t>
      </w:r>
      <w:r w:rsidRPr="00117827">
        <w:rPr>
          <w:rFonts w:ascii="Palatino Linotype" w:hAnsi="Palatino Linotype" w:cs="Arial"/>
          <w:b/>
          <w:i/>
          <w:sz w:val="22"/>
          <w:szCs w:val="22"/>
          <w:lang w:eastAsia="es-MX"/>
        </w:rPr>
        <w:t>como lo son su nombre, apellidos, fecha de nacimiento, lugar de nacimiento y sexo</w:t>
      </w:r>
      <w:r w:rsidRPr="00117827">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117827">
        <w:rPr>
          <w:rFonts w:ascii="Palatino Linotype" w:hAnsi="Palatino Linotype" w:cs="Arial"/>
          <w:b/>
          <w:i/>
          <w:sz w:val="22"/>
          <w:szCs w:val="22"/>
          <w:lang w:eastAsia="es-MX"/>
        </w:rPr>
        <w:t>por lo que la CURP está considerada como información confidencial</w:t>
      </w:r>
      <w:r w:rsidRPr="00117827">
        <w:rPr>
          <w:rFonts w:ascii="Palatino Linotype" w:hAnsi="Palatino Linotype" w:cs="Arial"/>
          <w:i/>
          <w:sz w:val="22"/>
          <w:szCs w:val="22"/>
          <w:lang w:eastAsia="es-MX"/>
        </w:rPr>
        <w:t xml:space="preserve">.” </w:t>
      </w:r>
      <w:r w:rsidRPr="00117827">
        <w:rPr>
          <w:rFonts w:ascii="Palatino Linotype" w:hAnsi="Palatino Linotype" w:cs="Arial"/>
          <w:i/>
          <w:sz w:val="22"/>
          <w:szCs w:val="22"/>
        </w:rPr>
        <w:t>(Sic)</w:t>
      </w:r>
    </w:p>
    <w:p w14:paraId="36CE2C41" w14:textId="77777777" w:rsidR="00BE5D78" w:rsidRPr="00117827" w:rsidRDefault="00BE5D78" w:rsidP="00BE5D78">
      <w:pPr>
        <w:autoSpaceDE w:val="0"/>
        <w:autoSpaceDN w:val="0"/>
        <w:adjustRightInd w:val="0"/>
        <w:ind w:left="851" w:right="902"/>
        <w:jc w:val="both"/>
        <w:rPr>
          <w:rFonts w:ascii="Palatino Linotype" w:hAnsi="Palatino Linotype" w:cs="Arial"/>
          <w:sz w:val="22"/>
          <w:szCs w:val="22"/>
        </w:rPr>
      </w:pPr>
      <w:r w:rsidRPr="00117827">
        <w:rPr>
          <w:rFonts w:ascii="Palatino Linotype" w:hAnsi="Palatino Linotype" w:cs="Arial"/>
          <w:sz w:val="22"/>
          <w:szCs w:val="22"/>
        </w:rPr>
        <w:t>(Énfasis añadido)</w:t>
      </w:r>
    </w:p>
    <w:p w14:paraId="1E84982D" w14:textId="77777777" w:rsidR="00BE5D78" w:rsidRPr="00117827" w:rsidRDefault="00BE5D78" w:rsidP="00BE5D78">
      <w:pPr>
        <w:autoSpaceDE w:val="0"/>
        <w:autoSpaceDN w:val="0"/>
        <w:adjustRightInd w:val="0"/>
        <w:ind w:left="851" w:right="902"/>
        <w:jc w:val="both"/>
        <w:rPr>
          <w:rFonts w:ascii="Palatino Linotype" w:hAnsi="Palatino Linotype" w:cs="Arial"/>
          <w:sz w:val="22"/>
          <w:szCs w:val="22"/>
        </w:rPr>
      </w:pPr>
    </w:p>
    <w:p w14:paraId="5FCEB2AA" w14:textId="77777777" w:rsidR="00BE5D78" w:rsidRPr="00117827" w:rsidRDefault="00BE5D78" w:rsidP="00BE5D78">
      <w:pPr>
        <w:spacing w:line="360" w:lineRule="auto"/>
        <w:jc w:val="both"/>
        <w:rPr>
          <w:rFonts w:ascii="Palatino Linotype" w:hAnsi="Palatino Linotype" w:cs="Arial"/>
          <w:lang w:eastAsia="es-MX"/>
        </w:rPr>
      </w:pPr>
      <w:r w:rsidRPr="00117827">
        <w:rPr>
          <w:rFonts w:ascii="Palatino Linotype" w:hAnsi="Palatino Linotype" w:cs="Arial"/>
          <w:lang w:eastAsia="es-MX"/>
        </w:rPr>
        <w:t xml:space="preserve">De lo anterior, se desprende que la </w:t>
      </w:r>
      <w:r w:rsidRPr="00117827">
        <w:rPr>
          <w:rFonts w:ascii="Palatino Linotype" w:hAnsi="Palatino Linotype"/>
          <w:lang w:eastAsia="es-MX"/>
        </w:rPr>
        <w:t xml:space="preserve">Clave Única de Registro de Población, </w:t>
      </w:r>
      <w:r w:rsidRPr="00117827">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117827">
        <w:rPr>
          <w:rFonts w:ascii="Palatino Linotype" w:hAnsi="Palatino Linotype"/>
          <w:bCs/>
        </w:rPr>
        <w:t>personal</w:t>
      </w:r>
      <w:r w:rsidRPr="00117827">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117827">
        <w:rPr>
          <w:rFonts w:ascii="Palatino Linotype" w:hAnsi="Palatino Linotype" w:cs="Arial"/>
        </w:rPr>
        <w:t>4, fracción XI</w:t>
      </w:r>
      <w:r w:rsidRPr="00117827">
        <w:rPr>
          <w:rFonts w:ascii="Palatino Linotype" w:hAnsi="Palatino Linotype" w:cs="Arial"/>
          <w:lang w:eastAsia="es-MX"/>
        </w:rPr>
        <w:t xml:space="preserve"> </w:t>
      </w:r>
      <w:r w:rsidRPr="00117827">
        <w:rPr>
          <w:rFonts w:ascii="Palatino Linotype" w:hAnsi="Palatino Linotype" w:cs="Arial"/>
        </w:rPr>
        <w:t xml:space="preserve">de la Ley de </w:t>
      </w:r>
      <w:r w:rsidRPr="00117827">
        <w:rPr>
          <w:rFonts w:ascii="Palatino Linotype" w:hAnsi="Palatino Linotype" w:cs="Arial"/>
        </w:rPr>
        <w:lastRenderedPageBreak/>
        <w:t>Protección de Datos Personales en Posesión de Sujetos Obligados del Estado de México y Municipios</w:t>
      </w:r>
      <w:r w:rsidRPr="00117827">
        <w:rPr>
          <w:rFonts w:ascii="Palatino Linotype" w:hAnsi="Palatino Linotype" w:cs="Arial"/>
          <w:lang w:eastAsia="es-MX"/>
        </w:rPr>
        <w:t>.</w:t>
      </w:r>
    </w:p>
    <w:p w14:paraId="17A90611" w14:textId="77777777" w:rsidR="00BE5D78" w:rsidRPr="00117827" w:rsidRDefault="00BE5D78" w:rsidP="00BE5D78">
      <w:pPr>
        <w:spacing w:line="360" w:lineRule="auto"/>
        <w:jc w:val="both"/>
        <w:rPr>
          <w:rFonts w:ascii="Palatino Linotype" w:hAnsi="Palatino Linotype" w:cs="Arial"/>
          <w:lang w:eastAsia="es-MX"/>
        </w:rPr>
      </w:pPr>
    </w:p>
    <w:p w14:paraId="4A5A79A4" w14:textId="77777777" w:rsidR="00BE5D78" w:rsidRPr="00117827" w:rsidRDefault="00BE5D78" w:rsidP="00BE5D78">
      <w:pPr>
        <w:spacing w:line="360" w:lineRule="auto"/>
        <w:jc w:val="both"/>
        <w:rPr>
          <w:rFonts w:ascii="Palatino Linotype" w:hAnsi="Palatino Linotype" w:cs="Arial"/>
          <w:lang w:eastAsia="es-MX"/>
        </w:rPr>
      </w:pPr>
      <w:r w:rsidRPr="00117827">
        <w:rPr>
          <w:rFonts w:ascii="Palatino Linotype" w:hAnsi="Palatino Linotype" w:cs="Arial"/>
          <w:lang w:eastAsia="es-MX"/>
        </w:rPr>
        <w:t xml:space="preserve">Por cuanto hace a la </w:t>
      </w:r>
      <w:r w:rsidRPr="00117827">
        <w:rPr>
          <w:rFonts w:ascii="Palatino Linotype" w:hAnsi="Palatino Linotype" w:cs="Arial"/>
          <w:b/>
        </w:rPr>
        <w:t>Clave de cualquier tipo de seguridad social</w:t>
      </w:r>
      <w:r w:rsidRPr="00117827">
        <w:rPr>
          <w:rFonts w:ascii="Palatino Linotype" w:hAnsi="Palatino Linotype" w:cs="Arial"/>
        </w:rPr>
        <w:t xml:space="preserve"> (ISSEMYM, u otros), está integrado por una </w:t>
      </w:r>
      <w:r w:rsidRPr="00117827">
        <w:rPr>
          <w:rFonts w:ascii="Palatino Linotype" w:hAnsi="Palatino Linotype" w:cs="Arial"/>
          <w:bCs/>
          <w:lang w:eastAsia="es-MX"/>
        </w:rPr>
        <w:t xml:space="preserve">secuencia de números con los que se identifica a los trabajadores que </w:t>
      </w:r>
      <w:r w:rsidRPr="00117827">
        <w:rPr>
          <w:rFonts w:ascii="Palatino Linotype" w:hAnsi="Palatino Linotype"/>
          <w:lang w:eastAsia="es-MX"/>
        </w:rPr>
        <w:t>cubren</w:t>
      </w:r>
      <w:r w:rsidRPr="00117827">
        <w:rPr>
          <w:rFonts w:ascii="Palatino Linotype" w:hAnsi="Palatino Linotype" w:cs="Arial"/>
          <w:bCs/>
          <w:lang w:eastAsia="es-MX"/>
        </w:rPr>
        <w:t xml:space="preserve"> las cuotas respectivas, asimismo, lo identifica con la fuente de trabajo; por lo que al ser una clave de </w:t>
      </w:r>
      <w:r w:rsidRPr="00117827">
        <w:rPr>
          <w:rFonts w:ascii="Palatino Linotype" w:hAnsi="Palatino Linotype" w:cs="Arial"/>
        </w:rPr>
        <w:t>identificación</w:t>
      </w:r>
      <w:r w:rsidRPr="00117827">
        <w:rPr>
          <w:rFonts w:ascii="Palatino Linotype" w:hAnsi="Palatino Linotype" w:cs="Arial"/>
          <w:bCs/>
          <w:lang w:eastAsia="es-MX"/>
        </w:rPr>
        <w:t xml:space="preserve"> de los trabajadores, constituye información confidencial, </w:t>
      </w:r>
      <w:r w:rsidRPr="00117827">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117827">
        <w:rPr>
          <w:rFonts w:ascii="Palatino Linotype" w:hAnsi="Palatino Linotype" w:cs="Arial"/>
        </w:rPr>
        <w:t>4, fracción XI</w:t>
      </w:r>
      <w:r w:rsidRPr="00117827">
        <w:rPr>
          <w:rFonts w:ascii="Palatino Linotype" w:hAnsi="Palatino Linotype" w:cs="Arial"/>
          <w:lang w:eastAsia="es-MX"/>
        </w:rPr>
        <w:t xml:space="preserve"> </w:t>
      </w:r>
      <w:r w:rsidRPr="00117827">
        <w:rPr>
          <w:rFonts w:ascii="Palatino Linotype" w:hAnsi="Palatino Linotype" w:cs="Arial"/>
        </w:rPr>
        <w:t>de la Ley de Protección de Datos Personales en Posesión de Sujetos Obligados del Estado de México y Municipios</w:t>
      </w:r>
      <w:r w:rsidRPr="00117827">
        <w:rPr>
          <w:rFonts w:ascii="Palatino Linotype" w:hAnsi="Palatino Linotype" w:cs="Arial"/>
          <w:lang w:eastAsia="es-MX"/>
        </w:rPr>
        <w:t>.</w:t>
      </w:r>
    </w:p>
    <w:p w14:paraId="0BF95CA7" w14:textId="77777777" w:rsidR="00BE5D78" w:rsidRPr="00117827" w:rsidRDefault="00BE5D78" w:rsidP="00BE5D78">
      <w:pPr>
        <w:spacing w:line="360" w:lineRule="auto"/>
        <w:jc w:val="both"/>
        <w:rPr>
          <w:rFonts w:ascii="Palatino Linotype" w:hAnsi="Palatino Linotype" w:cs="Arial"/>
          <w:lang w:eastAsia="es-MX"/>
        </w:rPr>
      </w:pPr>
    </w:p>
    <w:p w14:paraId="78641E7F" w14:textId="7597F983" w:rsidR="00BE5D78" w:rsidRPr="00117827" w:rsidRDefault="00BE5D78" w:rsidP="00BE5D78">
      <w:pPr>
        <w:spacing w:line="360" w:lineRule="auto"/>
        <w:jc w:val="both"/>
        <w:rPr>
          <w:rFonts w:ascii="Palatino Linotype" w:hAnsi="Palatino Linotype" w:cs="Arial"/>
          <w:lang w:eastAsia="es-MX"/>
        </w:rPr>
      </w:pPr>
      <w:r w:rsidRPr="00117827">
        <w:rPr>
          <w:rFonts w:ascii="Palatino Linotype" w:hAnsi="Palatino Linotype" w:cs="Arial"/>
        </w:rPr>
        <w:t xml:space="preserve">Respecto de los </w:t>
      </w:r>
      <w:r w:rsidRPr="00117827">
        <w:rPr>
          <w:rFonts w:ascii="Palatino Linotype" w:hAnsi="Palatino Linotype" w:cs="Arial"/>
          <w:b/>
        </w:rPr>
        <w:t>préstamos o descuentos</w:t>
      </w:r>
      <w:r w:rsidRPr="00117827">
        <w:rPr>
          <w:rFonts w:ascii="Palatino Linotype" w:hAnsi="Palatino Linotype" w:cs="Arial"/>
        </w:rPr>
        <w:t xml:space="preserve"> </w:t>
      </w:r>
      <w:r w:rsidRPr="00117827">
        <w:rPr>
          <w:rFonts w:ascii="Palatino Linotype" w:hAnsi="Palatino Linotype" w:cs="Arial"/>
          <w:b/>
        </w:rPr>
        <w:t>de carácter personal</w:t>
      </w:r>
      <w:r w:rsidRPr="00117827">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w:t>
      </w:r>
      <w:r w:rsidR="00E11607" w:rsidRPr="00117827">
        <w:rPr>
          <w:rFonts w:ascii="Palatino Linotype" w:hAnsi="Palatino Linotype" w:cs="Arial"/>
        </w:rPr>
        <w:t>de no</w:t>
      </w:r>
      <w:r w:rsidRPr="00117827">
        <w:rPr>
          <w:rFonts w:ascii="Palatino Linotype" w:hAnsi="Palatino Linotype" w:cs="Arial"/>
        </w:rPr>
        <w:t xml:space="preserve"> </w:t>
      </w:r>
      <w:r w:rsidR="00E11607" w:rsidRPr="00117827">
        <w:rPr>
          <w:rFonts w:ascii="Palatino Linotype" w:hAnsi="Palatino Linotype" w:cs="Arial"/>
          <w:lang w:eastAsia="es-MX"/>
        </w:rPr>
        <w:t>favorecer en</w:t>
      </w:r>
      <w:r w:rsidRPr="00117827">
        <w:rPr>
          <w:rFonts w:ascii="Palatino Linotype" w:hAnsi="Palatino Linotype" w:cs="Arial"/>
          <w:lang w:eastAsia="es-MX"/>
        </w:rPr>
        <w:t xml:space="preserve"> la transparencia y rendición de cuentas, sino, por el </w:t>
      </w:r>
      <w:r w:rsidR="00E11607" w:rsidRPr="00117827">
        <w:rPr>
          <w:rFonts w:ascii="Palatino Linotype" w:hAnsi="Palatino Linotype" w:cs="Arial"/>
          <w:lang w:eastAsia="es-MX"/>
        </w:rPr>
        <w:t>contrario,</w:t>
      </w:r>
      <w:r w:rsidRPr="00117827">
        <w:rPr>
          <w:rFonts w:ascii="Palatino Linotype" w:hAnsi="Palatino Linotype" w:cs="Arial"/>
          <w:lang w:eastAsia="es-MX"/>
        </w:rPr>
        <w:t xml:space="preserve"> con ello se violentaría la</w:t>
      </w:r>
      <w:r w:rsidRPr="00117827">
        <w:rPr>
          <w:rFonts w:ascii="Palatino Linotype" w:hAnsi="Palatino Linotype"/>
        </w:rPr>
        <w:t xml:space="preserve"> </w:t>
      </w:r>
      <w:r w:rsidRPr="00117827">
        <w:rPr>
          <w:rFonts w:ascii="Palatino Linotype" w:hAnsi="Palatino Linotype" w:cs="Arial"/>
          <w:lang w:eastAsia="es-MX"/>
        </w:rPr>
        <w:t>protección de información confidencial, porque incide en la intimidad de un individuo</w:t>
      </w:r>
      <w:r w:rsidRPr="00117827">
        <w:rPr>
          <w:rFonts w:ascii="Palatino Linotype" w:hAnsi="Palatino Linotype"/>
        </w:rPr>
        <w:t xml:space="preserve"> </w:t>
      </w:r>
      <w:r w:rsidRPr="00117827">
        <w:rPr>
          <w:rFonts w:ascii="Palatino Linotype" w:hAnsi="Palatino Linotype" w:cs="Arial"/>
          <w:lang w:eastAsia="es-MX"/>
        </w:rPr>
        <w:t>identificado.</w:t>
      </w:r>
    </w:p>
    <w:p w14:paraId="33F2F84E" w14:textId="77777777" w:rsidR="00BE5D78" w:rsidRPr="00117827" w:rsidRDefault="00BE5D78" w:rsidP="00BE5D78">
      <w:pPr>
        <w:spacing w:line="360" w:lineRule="auto"/>
        <w:jc w:val="both"/>
        <w:rPr>
          <w:rFonts w:ascii="Palatino Linotype" w:hAnsi="Palatino Linotype" w:cs="Arial"/>
          <w:lang w:eastAsia="es-MX"/>
        </w:rPr>
      </w:pPr>
    </w:p>
    <w:p w14:paraId="0B2CA015" w14:textId="77777777" w:rsidR="00BE5D78" w:rsidRPr="00117827" w:rsidRDefault="00BE5D78" w:rsidP="00BE5D78">
      <w:pPr>
        <w:spacing w:line="360" w:lineRule="auto"/>
        <w:jc w:val="both"/>
        <w:rPr>
          <w:rFonts w:ascii="Palatino Linotype" w:hAnsi="Palatino Linotype" w:cs="Arial"/>
        </w:rPr>
      </w:pPr>
      <w:r w:rsidRPr="00117827">
        <w:rPr>
          <w:rFonts w:ascii="Palatino Linotype" w:hAnsi="Palatino Linotype" w:cs="Arial"/>
          <w:lang w:eastAsia="es-MX"/>
        </w:rPr>
        <w:t xml:space="preserve">Por su </w:t>
      </w:r>
      <w:r w:rsidRPr="00117827">
        <w:rPr>
          <w:rFonts w:ascii="Palatino Linotype" w:hAnsi="Palatino Linotype"/>
          <w:lang w:eastAsia="es-MX"/>
        </w:rPr>
        <w:t>parte</w:t>
      </w:r>
      <w:r w:rsidRPr="00117827">
        <w:rPr>
          <w:rFonts w:ascii="Palatino Linotype" w:hAnsi="Palatino Linotype" w:cs="Arial"/>
          <w:lang w:eastAsia="es-MX"/>
        </w:rPr>
        <w:t xml:space="preserve">, el </w:t>
      </w:r>
      <w:r w:rsidRPr="00117827">
        <w:rPr>
          <w:rFonts w:ascii="Palatino Linotype" w:hAnsi="Palatino Linotype" w:cs="Arial"/>
        </w:rPr>
        <w:t>artículo 84 de la Ley del Trabajo de los Servidores Públicos del Estado y Municipios, señala:</w:t>
      </w:r>
    </w:p>
    <w:p w14:paraId="4A05EDA4" w14:textId="77777777" w:rsidR="00BE5D78" w:rsidRPr="00117827" w:rsidRDefault="00BE5D78" w:rsidP="00BE5D78">
      <w:pPr>
        <w:jc w:val="both"/>
        <w:rPr>
          <w:rFonts w:ascii="Palatino Linotype" w:hAnsi="Palatino Linotype" w:cs="Arial"/>
          <w:lang w:eastAsia="es-MX"/>
        </w:rPr>
      </w:pPr>
    </w:p>
    <w:p w14:paraId="607A8644" w14:textId="77777777" w:rsidR="00BE5D78" w:rsidRPr="00117827" w:rsidRDefault="00BE5D78" w:rsidP="00BE5D78">
      <w:pPr>
        <w:autoSpaceDE w:val="0"/>
        <w:autoSpaceDN w:val="0"/>
        <w:adjustRightInd w:val="0"/>
        <w:ind w:left="851" w:right="1466"/>
        <w:jc w:val="both"/>
        <w:rPr>
          <w:rFonts w:ascii="Palatino Linotype" w:hAnsi="Palatino Linotype" w:cs="Arial"/>
          <w:b/>
          <w:bCs/>
          <w:i/>
          <w:noProof/>
          <w:sz w:val="22"/>
          <w:szCs w:val="22"/>
        </w:rPr>
      </w:pPr>
      <w:r w:rsidRPr="00117827">
        <w:rPr>
          <w:rFonts w:ascii="Palatino Linotype" w:hAnsi="Palatino Linotype" w:cs="Arial"/>
          <w:bCs/>
          <w:i/>
          <w:noProof/>
          <w:sz w:val="22"/>
          <w:szCs w:val="22"/>
        </w:rPr>
        <w:t>“</w:t>
      </w:r>
      <w:r w:rsidRPr="00117827">
        <w:rPr>
          <w:rFonts w:ascii="Palatino Linotype" w:hAnsi="Palatino Linotype" w:cs="Arial"/>
          <w:b/>
          <w:bCs/>
          <w:i/>
          <w:noProof/>
          <w:sz w:val="22"/>
          <w:szCs w:val="22"/>
        </w:rPr>
        <w:t>ARTICULO 84. Sólo podrán hacerse retenciones, descuentos o deducciones al sueldo de los servidores públicos por concepto de:</w:t>
      </w:r>
    </w:p>
    <w:p w14:paraId="577DC8CD" w14:textId="77777777" w:rsidR="00BE5D78" w:rsidRPr="00117827" w:rsidRDefault="00BE5D78" w:rsidP="00BE5D78">
      <w:pPr>
        <w:autoSpaceDE w:val="0"/>
        <w:autoSpaceDN w:val="0"/>
        <w:adjustRightInd w:val="0"/>
        <w:ind w:left="851" w:right="1466"/>
        <w:jc w:val="both"/>
        <w:rPr>
          <w:rFonts w:ascii="Palatino Linotype" w:hAnsi="Palatino Linotype" w:cs="Arial"/>
          <w:i/>
          <w:sz w:val="22"/>
          <w:szCs w:val="22"/>
          <w:lang w:eastAsia="es-MX"/>
        </w:rPr>
      </w:pPr>
      <w:r w:rsidRPr="00117827">
        <w:rPr>
          <w:rFonts w:ascii="Palatino Linotype" w:hAnsi="Palatino Linotype" w:cs="Arial"/>
          <w:bCs/>
          <w:i/>
          <w:noProof/>
          <w:sz w:val="22"/>
          <w:szCs w:val="22"/>
        </w:rPr>
        <w:t xml:space="preserve">I. </w:t>
      </w:r>
      <w:r w:rsidRPr="00117827">
        <w:rPr>
          <w:rFonts w:ascii="Palatino Linotype" w:hAnsi="Palatino Linotype" w:cs="Arial"/>
          <w:i/>
          <w:sz w:val="22"/>
          <w:szCs w:val="22"/>
          <w:lang w:eastAsia="es-MX"/>
        </w:rPr>
        <w:t>Gravámenes fiscales relacionados con el sueldo;</w:t>
      </w:r>
    </w:p>
    <w:p w14:paraId="0F8D421C" w14:textId="77777777" w:rsidR="00BE5D78" w:rsidRPr="00117827" w:rsidRDefault="00BE5D78" w:rsidP="00BE5D78">
      <w:pPr>
        <w:autoSpaceDE w:val="0"/>
        <w:autoSpaceDN w:val="0"/>
        <w:adjustRightInd w:val="0"/>
        <w:ind w:left="851" w:right="1466"/>
        <w:jc w:val="both"/>
        <w:rPr>
          <w:rFonts w:ascii="Palatino Linotype" w:hAnsi="Palatino Linotype" w:cs="Arial"/>
          <w:i/>
          <w:sz w:val="22"/>
          <w:szCs w:val="22"/>
          <w:lang w:eastAsia="es-MX"/>
        </w:rPr>
      </w:pPr>
      <w:r w:rsidRPr="00117827">
        <w:rPr>
          <w:rFonts w:ascii="Palatino Linotype" w:hAnsi="Palatino Linotype" w:cs="Arial"/>
          <w:b/>
          <w:i/>
          <w:sz w:val="22"/>
          <w:szCs w:val="22"/>
          <w:lang w:eastAsia="es-MX"/>
        </w:rPr>
        <w:t>II. Deudas contraídas con las instituciones públicas o dependencias</w:t>
      </w:r>
      <w:r w:rsidRPr="00117827">
        <w:rPr>
          <w:rFonts w:ascii="Palatino Linotype" w:hAnsi="Palatino Linotype" w:cs="Arial"/>
          <w:i/>
          <w:sz w:val="22"/>
          <w:szCs w:val="22"/>
          <w:lang w:eastAsia="es-MX"/>
        </w:rPr>
        <w:t xml:space="preserve"> por concepto de anticipos de sueldo, pagos hechos con exceso, errores o pérdidas debidamente comprobados;</w:t>
      </w:r>
    </w:p>
    <w:p w14:paraId="392DD349" w14:textId="77777777" w:rsidR="00BE5D78" w:rsidRPr="00117827" w:rsidRDefault="00BE5D78" w:rsidP="00BE5D78">
      <w:pPr>
        <w:autoSpaceDE w:val="0"/>
        <w:autoSpaceDN w:val="0"/>
        <w:adjustRightInd w:val="0"/>
        <w:ind w:left="851" w:right="1466"/>
        <w:jc w:val="both"/>
        <w:rPr>
          <w:rFonts w:ascii="Palatino Linotype" w:hAnsi="Palatino Linotype" w:cs="Arial"/>
          <w:bCs/>
          <w:i/>
          <w:noProof/>
          <w:sz w:val="22"/>
          <w:szCs w:val="22"/>
        </w:rPr>
      </w:pPr>
      <w:r w:rsidRPr="00117827">
        <w:rPr>
          <w:rFonts w:ascii="Palatino Linotype" w:hAnsi="Palatino Linotype" w:cs="Arial"/>
          <w:b/>
          <w:i/>
          <w:sz w:val="22"/>
          <w:szCs w:val="22"/>
          <w:lang w:eastAsia="es-MX"/>
        </w:rPr>
        <w:t>III. Cuotas sindicales</w:t>
      </w:r>
      <w:r w:rsidRPr="00117827">
        <w:rPr>
          <w:rFonts w:ascii="Palatino Linotype" w:hAnsi="Palatino Linotype" w:cs="Arial"/>
          <w:bCs/>
          <w:i/>
          <w:noProof/>
          <w:sz w:val="22"/>
          <w:szCs w:val="22"/>
        </w:rPr>
        <w:t>;</w:t>
      </w:r>
    </w:p>
    <w:p w14:paraId="2E0F6A51" w14:textId="77777777" w:rsidR="00BE5D78" w:rsidRPr="00117827" w:rsidRDefault="00BE5D78" w:rsidP="00BE5D78">
      <w:pPr>
        <w:autoSpaceDE w:val="0"/>
        <w:autoSpaceDN w:val="0"/>
        <w:adjustRightInd w:val="0"/>
        <w:ind w:left="851" w:right="1466"/>
        <w:jc w:val="both"/>
        <w:rPr>
          <w:rFonts w:ascii="Palatino Linotype" w:hAnsi="Palatino Linotype" w:cs="Arial"/>
          <w:bCs/>
          <w:i/>
          <w:noProof/>
          <w:sz w:val="22"/>
          <w:szCs w:val="22"/>
        </w:rPr>
      </w:pPr>
      <w:r w:rsidRPr="00117827">
        <w:rPr>
          <w:rFonts w:ascii="Palatino Linotype" w:hAnsi="Palatino Linotype" w:cs="Arial"/>
          <w:bCs/>
          <w:i/>
          <w:noProof/>
          <w:sz w:val="22"/>
          <w:szCs w:val="22"/>
        </w:rPr>
        <w:t xml:space="preserve">IV. Cuotas de </w:t>
      </w:r>
      <w:r w:rsidRPr="00117827">
        <w:rPr>
          <w:rFonts w:ascii="Palatino Linotype" w:hAnsi="Palatino Linotype" w:cs="Arial"/>
          <w:i/>
          <w:sz w:val="22"/>
          <w:szCs w:val="22"/>
          <w:lang w:eastAsia="es-MX"/>
        </w:rPr>
        <w:t>aportación</w:t>
      </w:r>
      <w:r w:rsidRPr="00117827">
        <w:rPr>
          <w:rFonts w:ascii="Palatino Linotype" w:hAnsi="Palatino Linotype" w:cs="Arial"/>
          <w:bCs/>
          <w:i/>
          <w:noProof/>
          <w:sz w:val="22"/>
          <w:szCs w:val="22"/>
        </w:rPr>
        <w:t xml:space="preserve"> a fondos para la constitución de cooperativas y de cajas de ahorro, </w:t>
      </w:r>
      <w:r w:rsidRPr="00117827">
        <w:rPr>
          <w:rFonts w:ascii="Palatino Linotype" w:hAnsi="Palatino Linotype" w:cs="Arial"/>
          <w:i/>
          <w:sz w:val="22"/>
          <w:szCs w:val="22"/>
          <w:lang w:eastAsia="es-MX"/>
        </w:rPr>
        <w:t>siempre</w:t>
      </w:r>
      <w:r w:rsidRPr="00117827">
        <w:rPr>
          <w:rFonts w:ascii="Palatino Linotype" w:hAnsi="Palatino Linotype" w:cs="Arial"/>
          <w:bCs/>
          <w:i/>
          <w:noProof/>
          <w:sz w:val="22"/>
          <w:szCs w:val="22"/>
        </w:rPr>
        <w:t xml:space="preserve"> que el servidor público hubiese manifestado previamente, de manera expresa, su conformidad;</w:t>
      </w:r>
    </w:p>
    <w:p w14:paraId="206E7441" w14:textId="77777777" w:rsidR="00BE5D78" w:rsidRPr="00117827" w:rsidRDefault="00BE5D78" w:rsidP="00BE5D78">
      <w:pPr>
        <w:autoSpaceDE w:val="0"/>
        <w:autoSpaceDN w:val="0"/>
        <w:adjustRightInd w:val="0"/>
        <w:ind w:left="851" w:right="1466"/>
        <w:jc w:val="both"/>
        <w:rPr>
          <w:rFonts w:ascii="Palatino Linotype" w:hAnsi="Palatino Linotype" w:cs="Arial"/>
          <w:bCs/>
          <w:i/>
          <w:noProof/>
          <w:sz w:val="22"/>
          <w:szCs w:val="22"/>
        </w:rPr>
      </w:pPr>
      <w:r w:rsidRPr="00117827">
        <w:rPr>
          <w:rFonts w:ascii="Palatino Linotype" w:hAnsi="Palatino Linotype" w:cs="Arial"/>
          <w:bCs/>
          <w:i/>
          <w:noProof/>
          <w:sz w:val="22"/>
          <w:szCs w:val="22"/>
        </w:rPr>
        <w:t xml:space="preserve">V. Descuentos ordenados por el Instituto de Seguridad Social del Estado de México y </w:t>
      </w:r>
      <w:r w:rsidRPr="00117827">
        <w:rPr>
          <w:rFonts w:ascii="Palatino Linotype" w:hAnsi="Palatino Linotype" w:cs="Arial"/>
          <w:i/>
          <w:sz w:val="22"/>
          <w:szCs w:val="22"/>
          <w:lang w:eastAsia="es-MX"/>
        </w:rPr>
        <w:t>Municipios</w:t>
      </w:r>
      <w:r w:rsidRPr="00117827">
        <w:rPr>
          <w:rFonts w:ascii="Palatino Linotype" w:hAnsi="Palatino Linotype" w:cs="Arial"/>
          <w:bCs/>
          <w:i/>
          <w:noProof/>
          <w:sz w:val="22"/>
          <w:szCs w:val="22"/>
        </w:rPr>
        <w:t>, con motivo de cuotas y obligaciones contraídas con éste por los servidores públicos;</w:t>
      </w:r>
    </w:p>
    <w:p w14:paraId="486E9863" w14:textId="77777777" w:rsidR="00BE5D78" w:rsidRPr="00117827" w:rsidRDefault="00BE5D78" w:rsidP="00BE5D78">
      <w:pPr>
        <w:autoSpaceDE w:val="0"/>
        <w:autoSpaceDN w:val="0"/>
        <w:adjustRightInd w:val="0"/>
        <w:ind w:left="851" w:right="1466"/>
        <w:jc w:val="both"/>
        <w:rPr>
          <w:rFonts w:ascii="Palatino Linotype" w:hAnsi="Palatino Linotype" w:cs="Arial"/>
          <w:b/>
          <w:bCs/>
          <w:i/>
          <w:noProof/>
          <w:sz w:val="22"/>
          <w:szCs w:val="22"/>
        </w:rPr>
      </w:pPr>
      <w:r w:rsidRPr="00117827">
        <w:rPr>
          <w:rFonts w:ascii="Palatino Linotype" w:hAnsi="Palatino Linotype" w:cs="Arial"/>
          <w:b/>
          <w:bCs/>
          <w:i/>
          <w:noProof/>
          <w:sz w:val="22"/>
          <w:szCs w:val="22"/>
        </w:rPr>
        <w:t>VI. Obligaciones a cargo del servidor público con las que haya consentido</w:t>
      </w:r>
      <w:r w:rsidRPr="00117827">
        <w:rPr>
          <w:rFonts w:ascii="Palatino Linotype" w:hAnsi="Palatino Linotype" w:cs="Arial"/>
          <w:bCs/>
          <w:i/>
          <w:noProof/>
          <w:sz w:val="22"/>
          <w:szCs w:val="22"/>
        </w:rPr>
        <w:t>, derivadas de la adquisición o del uso de habitaciones consideradas como de interés social;</w:t>
      </w:r>
    </w:p>
    <w:p w14:paraId="55D8DF56" w14:textId="77777777" w:rsidR="00BE5D78" w:rsidRPr="00117827" w:rsidRDefault="00BE5D78" w:rsidP="00BE5D78">
      <w:pPr>
        <w:autoSpaceDE w:val="0"/>
        <w:autoSpaceDN w:val="0"/>
        <w:adjustRightInd w:val="0"/>
        <w:ind w:left="851" w:right="1466"/>
        <w:jc w:val="both"/>
        <w:rPr>
          <w:rFonts w:ascii="Palatino Linotype" w:hAnsi="Palatino Linotype" w:cs="Arial"/>
          <w:bCs/>
          <w:i/>
          <w:noProof/>
          <w:sz w:val="22"/>
          <w:szCs w:val="22"/>
        </w:rPr>
      </w:pPr>
      <w:r w:rsidRPr="00117827">
        <w:rPr>
          <w:rFonts w:ascii="Palatino Linotype" w:hAnsi="Palatino Linotype" w:cs="Arial"/>
          <w:bCs/>
          <w:i/>
          <w:noProof/>
          <w:sz w:val="22"/>
          <w:szCs w:val="22"/>
        </w:rPr>
        <w:t xml:space="preserve">VII. Faltas de </w:t>
      </w:r>
      <w:r w:rsidRPr="00117827">
        <w:rPr>
          <w:rFonts w:ascii="Palatino Linotype" w:hAnsi="Palatino Linotype" w:cs="Arial"/>
          <w:i/>
          <w:sz w:val="22"/>
          <w:szCs w:val="22"/>
          <w:lang w:eastAsia="es-MX"/>
        </w:rPr>
        <w:t>puntualidad</w:t>
      </w:r>
      <w:r w:rsidRPr="00117827">
        <w:rPr>
          <w:rFonts w:ascii="Palatino Linotype" w:hAnsi="Palatino Linotype" w:cs="Arial"/>
          <w:bCs/>
          <w:i/>
          <w:noProof/>
          <w:sz w:val="22"/>
          <w:szCs w:val="22"/>
        </w:rPr>
        <w:t xml:space="preserve"> o </w:t>
      </w:r>
      <w:r w:rsidRPr="00117827">
        <w:rPr>
          <w:rFonts w:ascii="Palatino Linotype" w:hAnsi="Palatino Linotype" w:cs="Arial"/>
          <w:i/>
          <w:sz w:val="22"/>
          <w:szCs w:val="22"/>
          <w:lang w:eastAsia="es-MX"/>
        </w:rPr>
        <w:t>de</w:t>
      </w:r>
      <w:r w:rsidRPr="00117827">
        <w:rPr>
          <w:rFonts w:ascii="Palatino Linotype" w:hAnsi="Palatino Linotype" w:cs="Arial"/>
          <w:bCs/>
          <w:i/>
          <w:noProof/>
          <w:sz w:val="22"/>
          <w:szCs w:val="22"/>
        </w:rPr>
        <w:t xml:space="preserve"> asistencia injustificadas;</w:t>
      </w:r>
    </w:p>
    <w:p w14:paraId="7BFCCA1E" w14:textId="77777777" w:rsidR="00BE5D78" w:rsidRPr="00117827" w:rsidRDefault="00BE5D78" w:rsidP="00BE5D78">
      <w:pPr>
        <w:autoSpaceDE w:val="0"/>
        <w:autoSpaceDN w:val="0"/>
        <w:adjustRightInd w:val="0"/>
        <w:ind w:left="851" w:right="1466"/>
        <w:jc w:val="both"/>
        <w:rPr>
          <w:rFonts w:ascii="Palatino Linotype" w:hAnsi="Palatino Linotype" w:cs="Arial"/>
          <w:bCs/>
          <w:i/>
          <w:noProof/>
          <w:sz w:val="22"/>
          <w:szCs w:val="22"/>
        </w:rPr>
      </w:pPr>
      <w:r w:rsidRPr="00117827">
        <w:rPr>
          <w:rFonts w:ascii="Palatino Linotype" w:hAnsi="Palatino Linotype" w:cs="Arial"/>
          <w:b/>
          <w:bCs/>
          <w:i/>
          <w:noProof/>
          <w:sz w:val="22"/>
          <w:szCs w:val="22"/>
        </w:rPr>
        <w:t>VIII. Pensiones alimenticias ordenadas por la autoridad judicial;</w:t>
      </w:r>
      <w:r w:rsidRPr="00117827">
        <w:rPr>
          <w:rFonts w:ascii="Palatino Linotype" w:hAnsi="Palatino Linotype" w:cs="Arial"/>
          <w:bCs/>
          <w:i/>
          <w:noProof/>
          <w:sz w:val="22"/>
          <w:szCs w:val="22"/>
        </w:rPr>
        <w:t xml:space="preserve"> o</w:t>
      </w:r>
    </w:p>
    <w:p w14:paraId="2BE2E5F9" w14:textId="77777777" w:rsidR="00BE5D78" w:rsidRPr="00117827" w:rsidRDefault="00BE5D78" w:rsidP="00BE5D78">
      <w:pPr>
        <w:autoSpaceDE w:val="0"/>
        <w:autoSpaceDN w:val="0"/>
        <w:adjustRightInd w:val="0"/>
        <w:ind w:left="851" w:right="1466"/>
        <w:jc w:val="both"/>
        <w:rPr>
          <w:rFonts w:ascii="Palatino Linotype" w:hAnsi="Palatino Linotype" w:cs="Arial"/>
          <w:b/>
          <w:bCs/>
          <w:i/>
          <w:noProof/>
          <w:sz w:val="22"/>
          <w:szCs w:val="22"/>
        </w:rPr>
      </w:pPr>
      <w:r w:rsidRPr="00117827">
        <w:rPr>
          <w:rFonts w:ascii="Palatino Linotype" w:hAnsi="Palatino Linotype" w:cs="Arial"/>
          <w:b/>
          <w:bCs/>
          <w:i/>
          <w:noProof/>
          <w:sz w:val="22"/>
          <w:szCs w:val="22"/>
        </w:rPr>
        <w:t>IX. Cualquier otro convenido con instituciones de servicios y aceptado por el servidor público.</w:t>
      </w:r>
    </w:p>
    <w:p w14:paraId="3A9D4BB6" w14:textId="77777777" w:rsidR="00BE5D78" w:rsidRPr="00117827" w:rsidRDefault="00BE5D78" w:rsidP="00BE5D78">
      <w:pPr>
        <w:autoSpaceDE w:val="0"/>
        <w:autoSpaceDN w:val="0"/>
        <w:adjustRightInd w:val="0"/>
        <w:ind w:left="851" w:right="1466"/>
        <w:jc w:val="both"/>
        <w:rPr>
          <w:rFonts w:ascii="Palatino Linotype" w:hAnsi="Palatino Linotype" w:cs="Arial"/>
          <w:sz w:val="22"/>
          <w:szCs w:val="22"/>
        </w:rPr>
      </w:pPr>
      <w:r w:rsidRPr="00117827">
        <w:rPr>
          <w:rFonts w:ascii="Palatino Linotype" w:hAnsi="Palatino Linotype" w:cs="Arial"/>
          <w:bCs/>
          <w:i/>
          <w:noProof/>
          <w:sz w:val="22"/>
          <w:szCs w:val="22"/>
        </w:rPr>
        <w:t xml:space="preserve">El monto total de las retenciones, descuentos o deducciones no podrá exceder del 30% de la remuneración total, </w:t>
      </w:r>
      <w:r w:rsidRPr="00117827">
        <w:rPr>
          <w:rFonts w:ascii="Palatino Linotype" w:hAnsi="Palatino Linotype" w:cs="Arial"/>
          <w:i/>
          <w:sz w:val="22"/>
          <w:szCs w:val="22"/>
          <w:lang w:eastAsia="es-MX"/>
        </w:rPr>
        <w:t>excepto</w:t>
      </w:r>
      <w:r w:rsidRPr="00117827">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117827">
        <w:rPr>
          <w:rFonts w:ascii="Palatino Linotype" w:hAnsi="Palatino Linotype" w:cs="Arial"/>
          <w:i/>
          <w:sz w:val="22"/>
          <w:szCs w:val="22"/>
          <w:lang w:eastAsia="es-MX"/>
        </w:rPr>
        <w:t>ajustará</w:t>
      </w:r>
      <w:r w:rsidRPr="00117827">
        <w:rPr>
          <w:rFonts w:ascii="Palatino Linotype" w:hAnsi="Palatino Linotype" w:cs="Arial"/>
          <w:bCs/>
          <w:i/>
          <w:noProof/>
          <w:sz w:val="22"/>
          <w:szCs w:val="22"/>
        </w:rPr>
        <w:t xml:space="preserve"> a lo determinado por la autoridad judicial.” </w:t>
      </w:r>
    </w:p>
    <w:p w14:paraId="3F6E5F2E" w14:textId="77777777" w:rsidR="00BE5D78" w:rsidRPr="00117827" w:rsidRDefault="00BE5D78" w:rsidP="00BE5D78">
      <w:pPr>
        <w:autoSpaceDE w:val="0"/>
        <w:autoSpaceDN w:val="0"/>
        <w:adjustRightInd w:val="0"/>
        <w:ind w:left="851" w:right="1466"/>
        <w:jc w:val="both"/>
        <w:rPr>
          <w:rFonts w:ascii="Palatino Linotype" w:hAnsi="Palatino Linotype" w:cs="Arial"/>
          <w:sz w:val="22"/>
          <w:szCs w:val="22"/>
        </w:rPr>
      </w:pPr>
      <w:r w:rsidRPr="00117827">
        <w:rPr>
          <w:rFonts w:ascii="Palatino Linotype" w:hAnsi="Palatino Linotype" w:cs="Arial"/>
          <w:sz w:val="22"/>
          <w:szCs w:val="22"/>
        </w:rPr>
        <w:t>(Énfasis añadido)</w:t>
      </w:r>
    </w:p>
    <w:p w14:paraId="08464E4B" w14:textId="77777777" w:rsidR="00BE5D78" w:rsidRPr="00117827" w:rsidRDefault="00BE5D78" w:rsidP="00BE5D78">
      <w:pPr>
        <w:autoSpaceDE w:val="0"/>
        <w:autoSpaceDN w:val="0"/>
        <w:adjustRightInd w:val="0"/>
        <w:ind w:left="851" w:right="902"/>
        <w:jc w:val="both"/>
        <w:rPr>
          <w:rFonts w:ascii="Palatino Linotype" w:hAnsi="Palatino Linotype" w:cs="Arial"/>
          <w:sz w:val="22"/>
          <w:szCs w:val="22"/>
        </w:rPr>
      </w:pPr>
    </w:p>
    <w:p w14:paraId="0C3639EA" w14:textId="77777777" w:rsidR="00BE5D78" w:rsidRPr="00117827" w:rsidRDefault="00BE5D78" w:rsidP="00BE5D78">
      <w:pPr>
        <w:spacing w:line="360" w:lineRule="auto"/>
        <w:jc w:val="both"/>
        <w:rPr>
          <w:rFonts w:ascii="Palatino Linotype" w:hAnsi="Palatino Linotype" w:cs="Arial"/>
        </w:rPr>
      </w:pPr>
      <w:r w:rsidRPr="00117827">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117827">
        <w:rPr>
          <w:rFonts w:ascii="Palatino Linotype" w:hAnsi="Palatino Linotype" w:cs="Arial"/>
          <w:b/>
        </w:rPr>
        <w:t>únicamente inciden en su vida privada</w:t>
      </w:r>
      <w:r w:rsidRPr="00117827">
        <w:rPr>
          <w:rFonts w:ascii="Palatino Linotype" w:hAnsi="Palatino Linotype" w:cs="Arial"/>
        </w:rPr>
        <w:t xml:space="preserve">. De este </w:t>
      </w:r>
      <w:r w:rsidRPr="00117827">
        <w:rPr>
          <w:rFonts w:ascii="Palatino Linotype" w:hAnsi="Palatino Linotype" w:cs="Arial"/>
        </w:rPr>
        <w:lastRenderedPageBreak/>
        <w:t>modo, descuentos por pensiones alimenticias o créditos adquiridos con instituciones privadas o públicas pero que fueron contraídas en forma individual, son información que debe clasificarse como confidencial.</w:t>
      </w:r>
    </w:p>
    <w:p w14:paraId="17586EFF" w14:textId="77777777" w:rsidR="00BE5D78" w:rsidRPr="00117827" w:rsidRDefault="00BE5D78" w:rsidP="00BE5D78">
      <w:pPr>
        <w:spacing w:line="360" w:lineRule="auto"/>
        <w:jc w:val="both"/>
        <w:rPr>
          <w:rFonts w:ascii="Palatino Linotype" w:hAnsi="Palatino Linotype" w:cs="Arial"/>
        </w:rPr>
      </w:pPr>
    </w:p>
    <w:p w14:paraId="36A6EDD3" w14:textId="77777777" w:rsidR="00BE5D78" w:rsidRPr="00117827" w:rsidRDefault="00BE5D78" w:rsidP="00BE5D78">
      <w:pPr>
        <w:spacing w:line="360" w:lineRule="auto"/>
        <w:jc w:val="both"/>
        <w:rPr>
          <w:rFonts w:ascii="Palatino Linotype" w:hAnsi="Palatino Linotype" w:cs="Arial"/>
        </w:rPr>
      </w:pPr>
      <w:r w:rsidRPr="00117827">
        <w:rPr>
          <w:rFonts w:ascii="Palatino Linotype" w:hAnsi="Palatino Linotype" w:cs="Arial"/>
        </w:rPr>
        <w:t xml:space="preserve">Por lo que hace a los </w:t>
      </w:r>
      <w:r w:rsidRPr="00117827">
        <w:rPr>
          <w:rFonts w:ascii="Palatino Linotype" w:hAnsi="Palatino Linotype" w:cs="Arial"/>
          <w:b/>
        </w:rPr>
        <w:t>Códigos Bidimensionales</w:t>
      </w:r>
      <w:r w:rsidRPr="00117827">
        <w:rPr>
          <w:rFonts w:ascii="Palatino Linotype" w:hAnsi="Palatino Linotype" w:cs="Arial"/>
        </w:rPr>
        <w:t xml:space="preserve"> y los denominados </w:t>
      </w:r>
      <w:r w:rsidRPr="00117827">
        <w:rPr>
          <w:rFonts w:ascii="Palatino Linotype" w:hAnsi="Palatino Linotype" w:cs="Arial"/>
          <w:b/>
        </w:rPr>
        <w:t>Códigos QR</w:t>
      </w:r>
      <w:r w:rsidRPr="00117827">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117827">
        <w:rPr>
          <w:rFonts w:ascii="Palatino Linotype" w:hAnsi="Palatino Linotype" w:cs="Arial"/>
          <w:lang w:eastAsia="es-MX"/>
        </w:rPr>
        <w:t>datos</w:t>
      </w:r>
      <w:r w:rsidRPr="00117827">
        <w:rPr>
          <w:rFonts w:ascii="Palatino Linotype" w:hAnsi="Palatino Linotype" w:cs="Arial"/>
        </w:rPr>
        <w:t xml:space="preserve"> personales como </w:t>
      </w:r>
      <w:r w:rsidRPr="00117827">
        <w:rPr>
          <w:rFonts w:ascii="Palatino Linotype" w:hAnsi="Palatino Linotype" w:cs="Arial"/>
          <w:b/>
        </w:rPr>
        <w:t>Registro Federal de Contribuyentes</w:t>
      </w:r>
      <w:r w:rsidRPr="00117827">
        <w:rPr>
          <w:rFonts w:ascii="Palatino Linotype" w:hAnsi="Palatino Linotype" w:cs="Arial"/>
        </w:rPr>
        <w:t xml:space="preserve"> (RFC) y la </w:t>
      </w:r>
      <w:r w:rsidRPr="00117827">
        <w:rPr>
          <w:rFonts w:ascii="Palatino Linotype" w:hAnsi="Palatino Linotype" w:cs="Arial"/>
          <w:b/>
        </w:rPr>
        <w:t>Clave Única de Registro de Población</w:t>
      </w:r>
      <w:r w:rsidRPr="00117827">
        <w:rPr>
          <w:rFonts w:ascii="Palatino Linotype" w:hAnsi="Palatino Linotype" w:cs="Arial"/>
        </w:rPr>
        <w:t xml:space="preserve"> (CURP).</w:t>
      </w:r>
    </w:p>
    <w:p w14:paraId="3CFE928A" w14:textId="77777777" w:rsidR="00BE5D78" w:rsidRPr="00117827" w:rsidRDefault="00BE5D78" w:rsidP="00BE5D78">
      <w:pPr>
        <w:spacing w:line="360" w:lineRule="auto"/>
        <w:jc w:val="both"/>
        <w:rPr>
          <w:rFonts w:ascii="Palatino Linotype" w:hAnsi="Palatino Linotype" w:cs="Arial"/>
        </w:rPr>
      </w:pPr>
    </w:p>
    <w:p w14:paraId="0D489EA3" w14:textId="77777777" w:rsidR="00BE5D78" w:rsidRPr="00117827" w:rsidRDefault="00BE5D78" w:rsidP="00BE5D78">
      <w:pPr>
        <w:spacing w:line="360" w:lineRule="auto"/>
        <w:jc w:val="both"/>
        <w:rPr>
          <w:rFonts w:ascii="Palatino Linotype" w:hAnsi="Palatino Linotype" w:cs="Arial"/>
        </w:rPr>
      </w:pPr>
      <w:r w:rsidRPr="00117827">
        <w:rPr>
          <w:rFonts w:ascii="Palatino Linotype" w:hAnsi="Palatino Linotype" w:cs="Arial"/>
        </w:rPr>
        <w:t xml:space="preserve">Por </w:t>
      </w:r>
      <w:r w:rsidRPr="00117827">
        <w:rPr>
          <w:rFonts w:ascii="Palatino Linotype" w:hAnsi="Palatino Linotype" w:cs="Arial"/>
          <w:lang w:eastAsia="es-MX"/>
        </w:rPr>
        <w:t>ende</w:t>
      </w:r>
      <w:r w:rsidRPr="00117827">
        <w:rPr>
          <w:rFonts w:ascii="Palatino Linotype" w:hAnsi="Palatino Linotype" w:cs="Arial"/>
        </w:rPr>
        <w:t xml:space="preserve">, </w:t>
      </w:r>
      <w:r w:rsidRPr="00117827">
        <w:rPr>
          <w:rFonts w:ascii="Palatino Linotype" w:hAnsi="Palatino Linotype" w:cs="Arial"/>
          <w:b/>
        </w:rPr>
        <w:t>EL SUJETO OBLIGADO</w:t>
      </w:r>
      <w:r w:rsidRPr="00117827">
        <w:rPr>
          <w:rFonts w:ascii="Palatino Linotype" w:hAnsi="Palatino Linotype" w:cs="Arial"/>
        </w:rPr>
        <w:t xml:space="preserve"> debe testar los datos confidenciales, sin pasar por alto que la clasificación respectiva tiene que cumplirse a través de la forma y formalidades que la Ley impone; es decir, mediante Acuerdo debidamente fundado y motivado, en </w:t>
      </w:r>
      <w:r w:rsidRPr="00117827">
        <w:rPr>
          <w:rFonts w:ascii="Palatino Linotype" w:hAnsi="Palatino Linotype" w:cs="Arial"/>
          <w:noProof/>
          <w:lang w:eastAsia="es-MX"/>
        </w:rPr>
        <w:t>términos</w:t>
      </w:r>
      <w:r w:rsidRPr="00117827">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5FA9946" w14:textId="77777777" w:rsidR="00BE5D78" w:rsidRPr="00117827" w:rsidRDefault="00BE5D78" w:rsidP="00BE5D78">
      <w:pPr>
        <w:jc w:val="both"/>
        <w:rPr>
          <w:rFonts w:ascii="Palatino Linotype" w:hAnsi="Palatino Linotype" w:cs="Arial"/>
        </w:rPr>
      </w:pPr>
    </w:p>
    <w:p w14:paraId="69D6E5E6" w14:textId="77777777" w:rsidR="00BE5D78" w:rsidRPr="00117827" w:rsidRDefault="00BE5D78" w:rsidP="00BE5D78">
      <w:pPr>
        <w:ind w:left="851" w:right="899"/>
        <w:jc w:val="center"/>
        <w:rPr>
          <w:rFonts w:ascii="Palatino Linotype" w:hAnsi="Palatino Linotype" w:cs="Arial"/>
          <w:b/>
          <w:i/>
          <w:sz w:val="22"/>
          <w:szCs w:val="22"/>
        </w:rPr>
      </w:pPr>
      <w:r w:rsidRPr="00117827">
        <w:rPr>
          <w:rFonts w:ascii="Palatino Linotype" w:hAnsi="Palatino Linotype" w:cs="Arial"/>
          <w:b/>
          <w:i/>
          <w:sz w:val="22"/>
          <w:szCs w:val="22"/>
        </w:rPr>
        <w:lastRenderedPageBreak/>
        <w:t>Ley de Transparencia y Acceso a la Información Pública del Estado de México y Municipios</w:t>
      </w:r>
    </w:p>
    <w:p w14:paraId="743E8FBA" w14:textId="77777777" w:rsidR="00BE5D78" w:rsidRPr="00117827" w:rsidRDefault="00BE5D78" w:rsidP="00BE5D78">
      <w:pPr>
        <w:ind w:left="851" w:right="899"/>
        <w:jc w:val="center"/>
        <w:rPr>
          <w:rFonts w:ascii="Palatino Linotype" w:hAnsi="Palatino Linotype" w:cs="Arial"/>
          <w:b/>
          <w:i/>
          <w:sz w:val="22"/>
          <w:szCs w:val="22"/>
        </w:rPr>
      </w:pPr>
    </w:p>
    <w:p w14:paraId="1F1CD758" w14:textId="77777777" w:rsidR="00BE5D78" w:rsidRPr="00117827" w:rsidRDefault="00BE5D78" w:rsidP="00BE5D78">
      <w:pPr>
        <w:autoSpaceDE w:val="0"/>
        <w:autoSpaceDN w:val="0"/>
        <w:adjustRightInd w:val="0"/>
        <w:ind w:left="851" w:right="899"/>
        <w:jc w:val="both"/>
        <w:rPr>
          <w:rFonts w:ascii="Palatino Linotype" w:hAnsi="Palatino Linotype" w:cs="Arial"/>
          <w:i/>
          <w:sz w:val="22"/>
          <w:szCs w:val="22"/>
          <w:lang w:eastAsia="es-MX"/>
        </w:rPr>
      </w:pPr>
      <w:r w:rsidRPr="00117827">
        <w:rPr>
          <w:rFonts w:ascii="Palatino Linotype" w:hAnsi="Palatino Linotype" w:cs="Arial"/>
          <w:i/>
          <w:sz w:val="22"/>
          <w:szCs w:val="22"/>
          <w:lang w:eastAsia="es-MX"/>
        </w:rPr>
        <w:t>“</w:t>
      </w:r>
      <w:r w:rsidRPr="00117827">
        <w:rPr>
          <w:rFonts w:ascii="Palatino Linotype" w:hAnsi="Palatino Linotype" w:cs="Arial"/>
          <w:b/>
          <w:i/>
          <w:sz w:val="22"/>
          <w:szCs w:val="22"/>
          <w:lang w:eastAsia="es-MX"/>
        </w:rPr>
        <w:t xml:space="preserve">Artículo 49. </w:t>
      </w:r>
      <w:r w:rsidRPr="00117827">
        <w:rPr>
          <w:rFonts w:ascii="Palatino Linotype" w:hAnsi="Palatino Linotype" w:cs="Arial"/>
          <w:i/>
          <w:sz w:val="22"/>
          <w:szCs w:val="22"/>
          <w:lang w:eastAsia="es-MX"/>
        </w:rPr>
        <w:t xml:space="preserve">Los </w:t>
      </w:r>
      <w:r w:rsidRPr="00117827">
        <w:rPr>
          <w:rFonts w:ascii="Palatino Linotype" w:hAnsi="Palatino Linotype" w:cs="Arial"/>
          <w:i/>
          <w:sz w:val="22"/>
          <w:szCs w:val="22"/>
        </w:rPr>
        <w:t>Comités</w:t>
      </w:r>
      <w:r w:rsidRPr="00117827">
        <w:rPr>
          <w:rFonts w:ascii="Palatino Linotype" w:hAnsi="Palatino Linotype" w:cs="Arial"/>
          <w:i/>
          <w:sz w:val="22"/>
          <w:szCs w:val="22"/>
          <w:lang w:eastAsia="es-MX"/>
        </w:rPr>
        <w:t xml:space="preserve"> de Transparencia </w:t>
      </w:r>
      <w:r w:rsidRPr="00117827">
        <w:rPr>
          <w:rFonts w:ascii="Palatino Linotype" w:hAnsi="Palatino Linotype"/>
          <w:i/>
          <w:sz w:val="22"/>
          <w:szCs w:val="22"/>
        </w:rPr>
        <w:t>tendrán</w:t>
      </w:r>
      <w:r w:rsidRPr="00117827">
        <w:rPr>
          <w:rFonts w:ascii="Palatino Linotype" w:hAnsi="Palatino Linotype" w:cs="Arial"/>
          <w:i/>
          <w:sz w:val="22"/>
          <w:szCs w:val="22"/>
          <w:lang w:eastAsia="es-MX"/>
        </w:rPr>
        <w:t xml:space="preserve"> las siguientes atribuciones:</w:t>
      </w:r>
    </w:p>
    <w:p w14:paraId="307E1FB7" w14:textId="77777777" w:rsidR="00BE5D78" w:rsidRPr="00117827" w:rsidRDefault="00BE5D78" w:rsidP="00BE5D78">
      <w:pPr>
        <w:autoSpaceDE w:val="0"/>
        <w:autoSpaceDN w:val="0"/>
        <w:adjustRightInd w:val="0"/>
        <w:ind w:left="851" w:right="899"/>
        <w:jc w:val="both"/>
        <w:rPr>
          <w:rFonts w:ascii="Palatino Linotype" w:hAnsi="Palatino Linotype" w:cs="Arial"/>
          <w:i/>
          <w:sz w:val="22"/>
          <w:szCs w:val="22"/>
          <w:lang w:eastAsia="es-MX"/>
        </w:rPr>
      </w:pPr>
      <w:r w:rsidRPr="00117827">
        <w:rPr>
          <w:rFonts w:ascii="Palatino Linotype" w:hAnsi="Palatino Linotype" w:cs="Arial"/>
          <w:b/>
          <w:i/>
          <w:sz w:val="22"/>
          <w:szCs w:val="22"/>
          <w:lang w:eastAsia="es-MX"/>
        </w:rPr>
        <w:t>VIII.</w:t>
      </w:r>
      <w:r w:rsidRPr="00117827">
        <w:rPr>
          <w:rFonts w:ascii="Palatino Linotype" w:hAnsi="Palatino Linotype" w:cs="Arial"/>
          <w:i/>
          <w:sz w:val="22"/>
          <w:szCs w:val="22"/>
          <w:lang w:eastAsia="es-MX"/>
        </w:rPr>
        <w:t xml:space="preserve"> </w:t>
      </w:r>
      <w:r w:rsidRPr="00117827">
        <w:rPr>
          <w:rFonts w:ascii="Palatino Linotype" w:hAnsi="Palatino Linotype" w:cs="Arial"/>
          <w:b/>
          <w:i/>
          <w:sz w:val="22"/>
          <w:szCs w:val="22"/>
          <w:lang w:eastAsia="es-MX"/>
        </w:rPr>
        <w:t>Aprobar</w:t>
      </w:r>
      <w:r w:rsidRPr="00117827">
        <w:rPr>
          <w:rFonts w:ascii="Palatino Linotype" w:hAnsi="Palatino Linotype" w:cs="Arial"/>
          <w:i/>
          <w:sz w:val="22"/>
          <w:szCs w:val="22"/>
          <w:lang w:eastAsia="es-MX"/>
        </w:rPr>
        <w:t xml:space="preserve">, </w:t>
      </w:r>
      <w:r w:rsidRPr="00117827">
        <w:rPr>
          <w:rFonts w:ascii="Palatino Linotype" w:hAnsi="Palatino Linotype" w:cs="Arial"/>
          <w:i/>
          <w:sz w:val="22"/>
          <w:szCs w:val="22"/>
        </w:rPr>
        <w:t>modificar</w:t>
      </w:r>
      <w:r w:rsidRPr="00117827">
        <w:rPr>
          <w:rFonts w:ascii="Palatino Linotype" w:hAnsi="Palatino Linotype" w:cs="Arial"/>
          <w:i/>
          <w:sz w:val="22"/>
          <w:szCs w:val="22"/>
          <w:lang w:eastAsia="es-MX"/>
        </w:rPr>
        <w:t xml:space="preserve"> o revocar la clasificación de la información;</w:t>
      </w:r>
    </w:p>
    <w:p w14:paraId="719373AA" w14:textId="77777777" w:rsidR="00BE5D78" w:rsidRPr="00117827" w:rsidRDefault="00BE5D78" w:rsidP="00BE5D78">
      <w:pPr>
        <w:autoSpaceDE w:val="0"/>
        <w:autoSpaceDN w:val="0"/>
        <w:adjustRightInd w:val="0"/>
        <w:ind w:left="851" w:right="899"/>
        <w:jc w:val="both"/>
        <w:rPr>
          <w:rFonts w:ascii="Palatino Linotype" w:hAnsi="Palatino Linotype" w:cs="Arial"/>
          <w:b/>
          <w:i/>
          <w:sz w:val="22"/>
          <w:szCs w:val="22"/>
          <w:lang w:eastAsia="es-MX"/>
        </w:rPr>
      </w:pPr>
      <w:r w:rsidRPr="00117827">
        <w:rPr>
          <w:rFonts w:ascii="Palatino Linotype" w:hAnsi="Palatino Linotype" w:cs="Arial"/>
          <w:b/>
          <w:i/>
          <w:sz w:val="22"/>
          <w:szCs w:val="22"/>
          <w:lang w:eastAsia="es-MX"/>
        </w:rPr>
        <w:t>Artículo 132.</w:t>
      </w:r>
      <w:r w:rsidRPr="00117827">
        <w:rPr>
          <w:rFonts w:ascii="Palatino Linotype" w:hAnsi="Palatino Linotype" w:cs="Arial"/>
          <w:i/>
          <w:sz w:val="22"/>
          <w:szCs w:val="22"/>
          <w:lang w:eastAsia="es-MX"/>
        </w:rPr>
        <w:t xml:space="preserve"> </w:t>
      </w:r>
      <w:r w:rsidRPr="00117827">
        <w:rPr>
          <w:rFonts w:ascii="Palatino Linotype" w:hAnsi="Palatino Linotype" w:cs="Arial"/>
          <w:b/>
          <w:i/>
          <w:sz w:val="22"/>
          <w:szCs w:val="22"/>
          <w:lang w:eastAsia="es-MX"/>
        </w:rPr>
        <w:t>La clasificación de la información se llevará a cabo en el momento en que:</w:t>
      </w:r>
    </w:p>
    <w:p w14:paraId="40C925D6" w14:textId="77777777" w:rsidR="00BE5D78" w:rsidRPr="00117827" w:rsidRDefault="00BE5D78" w:rsidP="00BE5D78">
      <w:pPr>
        <w:autoSpaceDE w:val="0"/>
        <w:autoSpaceDN w:val="0"/>
        <w:adjustRightInd w:val="0"/>
        <w:ind w:left="851" w:right="899"/>
        <w:jc w:val="both"/>
        <w:rPr>
          <w:rFonts w:ascii="Palatino Linotype" w:hAnsi="Palatino Linotype" w:cs="Arial"/>
          <w:i/>
          <w:sz w:val="22"/>
          <w:szCs w:val="22"/>
          <w:lang w:eastAsia="es-MX"/>
        </w:rPr>
      </w:pPr>
      <w:r w:rsidRPr="00117827">
        <w:rPr>
          <w:rFonts w:ascii="Palatino Linotype" w:hAnsi="Palatino Linotype" w:cs="Arial"/>
          <w:i/>
          <w:sz w:val="22"/>
          <w:szCs w:val="22"/>
          <w:lang w:eastAsia="es-MX"/>
        </w:rPr>
        <w:t>…</w:t>
      </w:r>
    </w:p>
    <w:p w14:paraId="7FBD5DED" w14:textId="77777777" w:rsidR="00BE5D78" w:rsidRPr="00117827" w:rsidRDefault="00BE5D78" w:rsidP="00BE5D78">
      <w:pPr>
        <w:autoSpaceDE w:val="0"/>
        <w:autoSpaceDN w:val="0"/>
        <w:adjustRightInd w:val="0"/>
        <w:ind w:left="851" w:right="899"/>
        <w:jc w:val="both"/>
        <w:rPr>
          <w:rFonts w:ascii="Palatino Linotype" w:hAnsi="Palatino Linotype" w:cs="Arial"/>
          <w:i/>
          <w:sz w:val="22"/>
          <w:szCs w:val="22"/>
          <w:lang w:eastAsia="es-MX"/>
        </w:rPr>
      </w:pPr>
      <w:r w:rsidRPr="00117827">
        <w:rPr>
          <w:rFonts w:ascii="Palatino Linotype" w:hAnsi="Palatino Linotype" w:cs="Arial"/>
          <w:b/>
          <w:i/>
          <w:sz w:val="22"/>
          <w:szCs w:val="22"/>
          <w:lang w:eastAsia="es-MX"/>
        </w:rPr>
        <w:t>II.</w:t>
      </w:r>
      <w:r w:rsidRPr="00117827">
        <w:rPr>
          <w:rFonts w:ascii="Palatino Linotype" w:hAnsi="Palatino Linotype" w:cs="Arial"/>
          <w:i/>
          <w:sz w:val="22"/>
          <w:szCs w:val="22"/>
          <w:lang w:eastAsia="es-MX"/>
        </w:rPr>
        <w:t xml:space="preserve"> Se determine mediante resolución de autoridad competente; o</w:t>
      </w:r>
    </w:p>
    <w:p w14:paraId="1EC94F7A" w14:textId="77777777" w:rsidR="00BE5D78" w:rsidRPr="00117827" w:rsidRDefault="00BE5D78" w:rsidP="00BE5D78">
      <w:pPr>
        <w:autoSpaceDE w:val="0"/>
        <w:autoSpaceDN w:val="0"/>
        <w:adjustRightInd w:val="0"/>
        <w:ind w:left="851" w:right="899"/>
        <w:jc w:val="both"/>
        <w:rPr>
          <w:rFonts w:ascii="Palatino Linotype" w:hAnsi="Palatino Linotype" w:cs="Arial"/>
          <w:i/>
          <w:sz w:val="22"/>
          <w:szCs w:val="22"/>
          <w:lang w:eastAsia="es-MX"/>
        </w:rPr>
      </w:pPr>
      <w:r w:rsidRPr="00117827">
        <w:rPr>
          <w:rFonts w:ascii="Palatino Linotype" w:hAnsi="Palatino Linotype" w:cs="Arial"/>
          <w:b/>
          <w:i/>
          <w:sz w:val="22"/>
          <w:szCs w:val="22"/>
          <w:lang w:eastAsia="es-MX"/>
        </w:rPr>
        <w:t>III</w:t>
      </w:r>
      <w:r w:rsidRPr="00117827">
        <w:rPr>
          <w:rFonts w:ascii="Palatino Linotype" w:hAnsi="Palatino Linotype" w:cs="Arial"/>
          <w:i/>
          <w:sz w:val="22"/>
          <w:szCs w:val="22"/>
          <w:lang w:eastAsia="es-MX"/>
        </w:rPr>
        <w:t xml:space="preserve">. </w:t>
      </w:r>
      <w:r w:rsidRPr="00117827">
        <w:rPr>
          <w:rFonts w:ascii="Palatino Linotype" w:hAnsi="Palatino Linotype" w:cs="Arial"/>
          <w:b/>
          <w:i/>
          <w:sz w:val="22"/>
          <w:szCs w:val="22"/>
          <w:lang w:eastAsia="es-MX"/>
        </w:rPr>
        <w:t>Se generen versiones públicas para dar cumplimiento a las obligaciones de transparencia previstas en esta Ley</w:t>
      </w:r>
      <w:r w:rsidRPr="00117827">
        <w:rPr>
          <w:rFonts w:ascii="Palatino Linotype" w:hAnsi="Palatino Linotype" w:cs="Arial"/>
          <w:i/>
          <w:sz w:val="22"/>
          <w:szCs w:val="22"/>
          <w:lang w:eastAsia="es-MX"/>
        </w:rPr>
        <w:t>.”</w:t>
      </w:r>
    </w:p>
    <w:p w14:paraId="2BFAB0E5" w14:textId="77777777" w:rsidR="00BE5D78" w:rsidRPr="00117827" w:rsidRDefault="00BE5D78" w:rsidP="00BE5D78">
      <w:pPr>
        <w:autoSpaceDE w:val="0"/>
        <w:autoSpaceDN w:val="0"/>
        <w:adjustRightInd w:val="0"/>
        <w:ind w:left="851" w:right="899"/>
        <w:jc w:val="both"/>
        <w:rPr>
          <w:rFonts w:ascii="Palatino Linotype" w:hAnsi="Palatino Linotype" w:cs="Arial"/>
          <w:i/>
          <w:sz w:val="22"/>
          <w:szCs w:val="22"/>
          <w:lang w:eastAsia="es-MX"/>
        </w:rPr>
      </w:pPr>
    </w:p>
    <w:p w14:paraId="4B611629" w14:textId="77777777" w:rsidR="00BE5D78" w:rsidRPr="00117827" w:rsidRDefault="00BE5D78" w:rsidP="00BE5D78">
      <w:pPr>
        <w:ind w:left="851" w:right="899"/>
        <w:jc w:val="center"/>
        <w:rPr>
          <w:rFonts w:ascii="Palatino Linotype" w:hAnsi="Palatino Linotype" w:cs="Arial"/>
          <w:b/>
          <w:i/>
          <w:sz w:val="22"/>
          <w:szCs w:val="22"/>
        </w:rPr>
      </w:pPr>
      <w:r w:rsidRPr="00117827">
        <w:rPr>
          <w:rFonts w:ascii="Palatino Linotype" w:hAnsi="Palatino Linotype" w:cs="Arial"/>
          <w:b/>
          <w:i/>
          <w:sz w:val="22"/>
          <w:szCs w:val="22"/>
          <w:lang w:eastAsia="es-MX"/>
        </w:rPr>
        <w:t xml:space="preserve">Lineamientos Generales en materia de Clasificación y Desclasificación de la </w:t>
      </w:r>
      <w:r w:rsidRPr="00117827">
        <w:rPr>
          <w:rFonts w:ascii="Palatino Linotype" w:hAnsi="Palatino Linotype" w:cs="Arial"/>
          <w:b/>
          <w:i/>
          <w:sz w:val="22"/>
          <w:szCs w:val="22"/>
        </w:rPr>
        <w:t>Información</w:t>
      </w:r>
    </w:p>
    <w:p w14:paraId="669BFBFB" w14:textId="77777777" w:rsidR="00BE5D78" w:rsidRPr="00117827" w:rsidRDefault="00BE5D78" w:rsidP="00BE5D78">
      <w:pPr>
        <w:ind w:left="851" w:right="899"/>
        <w:jc w:val="center"/>
        <w:rPr>
          <w:rFonts w:ascii="Palatino Linotype" w:hAnsi="Palatino Linotype" w:cs="Arial"/>
          <w:b/>
          <w:i/>
          <w:sz w:val="22"/>
          <w:szCs w:val="22"/>
          <w:lang w:eastAsia="es-MX"/>
        </w:rPr>
      </w:pPr>
    </w:p>
    <w:p w14:paraId="091ECB44" w14:textId="77777777" w:rsidR="00BE5D78" w:rsidRPr="00117827" w:rsidRDefault="00BE5D78" w:rsidP="00BE5D78">
      <w:pPr>
        <w:autoSpaceDE w:val="0"/>
        <w:autoSpaceDN w:val="0"/>
        <w:adjustRightInd w:val="0"/>
        <w:ind w:left="851" w:right="899"/>
        <w:jc w:val="both"/>
        <w:rPr>
          <w:rFonts w:ascii="Palatino Linotype" w:hAnsi="Palatino Linotype" w:cs="Arial"/>
          <w:i/>
          <w:sz w:val="22"/>
          <w:szCs w:val="22"/>
          <w:lang w:eastAsia="es-MX"/>
        </w:rPr>
      </w:pPr>
      <w:r w:rsidRPr="00117827">
        <w:rPr>
          <w:rFonts w:ascii="Palatino Linotype" w:hAnsi="Palatino Linotype" w:cs="Arial"/>
          <w:i/>
          <w:sz w:val="22"/>
          <w:szCs w:val="22"/>
          <w:lang w:eastAsia="es-MX"/>
        </w:rPr>
        <w:t>“</w:t>
      </w:r>
      <w:r w:rsidRPr="00117827">
        <w:rPr>
          <w:rFonts w:ascii="Palatino Linotype" w:hAnsi="Palatino Linotype" w:cs="Arial"/>
          <w:b/>
          <w:i/>
          <w:sz w:val="22"/>
          <w:szCs w:val="22"/>
          <w:lang w:eastAsia="es-MX"/>
        </w:rPr>
        <w:t>Segundo.-</w:t>
      </w:r>
      <w:r w:rsidRPr="00117827">
        <w:rPr>
          <w:rFonts w:ascii="Palatino Linotype" w:hAnsi="Palatino Linotype" w:cs="Arial"/>
          <w:i/>
          <w:sz w:val="22"/>
          <w:szCs w:val="22"/>
          <w:lang w:eastAsia="es-MX"/>
        </w:rPr>
        <w:t xml:space="preserve"> Para efectos de los </w:t>
      </w:r>
      <w:r w:rsidRPr="00117827">
        <w:rPr>
          <w:rFonts w:ascii="Palatino Linotype" w:hAnsi="Palatino Linotype" w:cs="Arial"/>
          <w:i/>
          <w:sz w:val="22"/>
          <w:szCs w:val="22"/>
        </w:rPr>
        <w:t>presentes</w:t>
      </w:r>
      <w:r w:rsidRPr="00117827">
        <w:rPr>
          <w:rFonts w:ascii="Palatino Linotype" w:hAnsi="Palatino Linotype" w:cs="Arial"/>
          <w:i/>
          <w:sz w:val="22"/>
          <w:szCs w:val="22"/>
          <w:lang w:eastAsia="es-MX"/>
        </w:rPr>
        <w:t xml:space="preserve"> Lineamientos Generales, se entenderá por:</w:t>
      </w:r>
    </w:p>
    <w:p w14:paraId="7D68A593" w14:textId="77777777" w:rsidR="00BE5D78" w:rsidRPr="00117827" w:rsidRDefault="00BE5D78" w:rsidP="00BE5D78">
      <w:pPr>
        <w:autoSpaceDE w:val="0"/>
        <w:autoSpaceDN w:val="0"/>
        <w:adjustRightInd w:val="0"/>
        <w:ind w:left="851" w:right="899"/>
        <w:jc w:val="both"/>
        <w:rPr>
          <w:rFonts w:ascii="Palatino Linotype" w:hAnsi="Palatino Linotype" w:cs="Arial"/>
          <w:i/>
          <w:sz w:val="22"/>
          <w:szCs w:val="22"/>
          <w:lang w:eastAsia="es-MX"/>
        </w:rPr>
      </w:pPr>
      <w:r w:rsidRPr="00117827">
        <w:rPr>
          <w:rFonts w:ascii="Palatino Linotype" w:hAnsi="Palatino Linotype" w:cs="Arial"/>
          <w:b/>
          <w:i/>
          <w:sz w:val="22"/>
          <w:szCs w:val="22"/>
          <w:lang w:eastAsia="es-MX"/>
        </w:rPr>
        <w:t>XVIII.</w:t>
      </w:r>
      <w:r w:rsidRPr="00117827">
        <w:rPr>
          <w:rFonts w:ascii="Palatino Linotype" w:hAnsi="Palatino Linotype" w:cs="Arial"/>
          <w:i/>
          <w:sz w:val="22"/>
          <w:szCs w:val="22"/>
          <w:lang w:eastAsia="es-MX"/>
        </w:rPr>
        <w:t xml:space="preserve"> </w:t>
      </w:r>
      <w:r w:rsidRPr="00117827">
        <w:rPr>
          <w:rFonts w:ascii="Palatino Linotype" w:hAnsi="Palatino Linotype" w:cs="Arial"/>
          <w:b/>
          <w:i/>
          <w:sz w:val="22"/>
          <w:szCs w:val="22"/>
          <w:lang w:eastAsia="es-MX"/>
        </w:rPr>
        <w:t>Versión pública:</w:t>
      </w:r>
      <w:r w:rsidRPr="00117827">
        <w:rPr>
          <w:rFonts w:ascii="Palatino Linotype" w:hAnsi="Palatino Linotype" w:cs="Arial"/>
          <w:i/>
          <w:sz w:val="22"/>
          <w:szCs w:val="22"/>
          <w:lang w:eastAsia="es-MX"/>
        </w:rPr>
        <w:t xml:space="preserve"> El </w:t>
      </w:r>
      <w:r w:rsidRPr="00117827">
        <w:rPr>
          <w:rFonts w:ascii="Palatino Linotype" w:hAnsi="Palatino Linotype" w:cs="Arial"/>
          <w:bCs/>
          <w:i/>
          <w:noProof/>
          <w:sz w:val="22"/>
          <w:szCs w:val="22"/>
        </w:rPr>
        <w:t>documento</w:t>
      </w:r>
      <w:r w:rsidRPr="00117827">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117827">
        <w:rPr>
          <w:rFonts w:ascii="Palatino Linotype" w:hAnsi="Palatino Linotype" w:cs="Arial"/>
          <w:b/>
          <w:i/>
          <w:sz w:val="22"/>
          <w:szCs w:val="22"/>
          <w:lang w:eastAsia="es-MX"/>
        </w:rPr>
        <w:t>fundando y motivando la</w:t>
      </w:r>
      <w:r w:rsidRPr="00117827">
        <w:rPr>
          <w:rFonts w:ascii="Palatino Linotype" w:hAnsi="Palatino Linotype" w:cs="Arial"/>
          <w:i/>
          <w:sz w:val="22"/>
          <w:szCs w:val="22"/>
          <w:lang w:eastAsia="es-MX"/>
        </w:rPr>
        <w:t xml:space="preserve"> reserva o </w:t>
      </w:r>
      <w:r w:rsidRPr="00117827">
        <w:rPr>
          <w:rFonts w:ascii="Palatino Linotype" w:hAnsi="Palatino Linotype" w:cs="Arial"/>
          <w:b/>
          <w:i/>
          <w:sz w:val="22"/>
          <w:szCs w:val="22"/>
          <w:lang w:eastAsia="es-MX"/>
        </w:rPr>
        <w:t>confidencialidad</w:t>
      </w:r>
      <w:r w:rsidRPr="00117827">
        <w:rPr>
          <w:rFonts w:ascii="Palatino Linotype" w:hAnsi="Palatino Linotype" w:cs="Arial"/>
          <w:i/>
          <w:sz w:val="22"/>
          <w:szCs w:val="22"/>
          <w:lang w:eastAsia="es-MX"/>
        </w:rPr>
        <w:t xml:space="preserve">, a través de la resolución que para tal efecto emita el </w:t>
      </w:r>
      <w:r w:rsidRPr="00117827">
        <w:rPr>
          <w:rFonts w:ascii="Palatino Linotype" w:hAnsi="Palatino Linotype" w:cs="Arial"/>
          <w:bCs/>
          <w:i/>
          <w:noProof/>
          <w:sz w:val="22"/>
          <w:szCs w:val="22"/>
        </w:rPr>
        <w:t>Comité</w:t>
      </w:r>
      <w:r w:rsidRPr="00117827">
        <w:rPr>
          <w:rFonts w:ascii="Palatino Linotype" w:hAnsi="Palatino Linotype" w:cs="Arial"/>
          <w:i/>
          <w:sz w:val="22"/>
          <w:szCs w:val="22"/>
          <w:lang w:eastAsia="es-MX"/>
        </w:rPr>
        <w:t xml:space="preserve"> de Transparencia.</w:t>
      </w:r>
    </w:p>
    <w:p w14:paraId="32A4E93F" w14:textId="77777777" w:rsidR="00BE5D78" w:rsidRPr="00117827" w:rsidRDefault="00BE5D78" w:rsidP="00BE5D78">
      <w:pPr>
        <w:autoSpaceDE w:val="0"/>
        <w:autoSpaceDN w:val="0"/>
        <w:adjustRightInd w:val="0"/>
        <w:ind w:left="851" w:right="899"/>
        <w:jc w:val="both"/>
        <w:rPr>
          <w:rFonts w:ascii="Palatino Linotype" w:hAnsi="Palatino Linotype" w:cs="Arial"/>
          <w:i/>
          <w:sz w:val="22"/>
          <w:szCs w:val="22"/>
          <w:lang w:eastAsia="es-MX"/>
        </w:rPr>
      </w:pPr>
    </w:p>
    <w:p w14:paraId="7B94DEA4" w14:textId="77777777" w:rsidR="00BE5D78" w:rsidRPr="00117827" w:rsidRDefault="00BE5D78" w:rsidP="00BE5D78">
      <w:pPr>
        <w:autoSpaceDE w:val="0"/>
        <w:autoSpaceDN w:val="0"/>
        <w:adjustRightInd w:val="0"/>
        <w:ind w:left="851" w:right="899"/>
        <w:jc w:val="both"/>
        <w:rPr>
          <w:rFonts w:ascii="Palatino Linotype" w:hAnsi="Palatino Linotype" w:cs="Arial"/>
          <w:i/>
          <w:sz w:val="22"/>
          <w:szCs w:val="22"/>
          <w:lang w:eastAsia="es-MX"/>
        </w:rPr>
      </w:pPr>
      <w:r w:rsidRPr="00117827">
        <w:rPr>
          <w:rFonts w:ascii="Palatino Linotype" w:hAnsi="Palatino Linotype" w:cs="Arial"/>
          <w:b/>
          <w:i/>
          <w:sz w:val="22"/>
          <w:szCs w:val="22"/>
          <w:lang w:eastAsia="es-MX"/>
        </w:rPr>
        <w:t>Cuarto.</w:t>
      </w:r>
      <w:r w:rsidRPr="00117827">
        <w:rPr>
          <w:rFonts w:ascii="Palatino Linotype" w:hAnsi="Palatino Linotype" w:cs="Arial"/>
          <w:i/>
          <w:sz w:val="22"/>
          <w:szCs w:val="22"/>
          <w:lang w:eastAsia="es-MX"/>
        </w:rPr>
        <w:t xml:space="preserve"> </w:t>
      </w:r>
      <w:r w:rsidRPr="00117827">
        <w:rPr>
          <w:rFonts w:ascii="Palatino Linotype" w:hAnsi="Palatino Linotype" w:cs="Arial"/>
          <w:b/>
          <w:i/>
          <w:sz w:val="22"/>
          <w:szCs w:val="22"/>
          <w:lang w:eastAsia="es-MX"/>
        </w:rPr>
        <w:t>Para clasificar la información como</w:t>
      </w:r>
      <w:r w:rsidRPr="00117827">
        <w:rPr>
          <w:rFonts w:ascii="Palatino Linotype" w:hAnsi="Palatino Linotype" w:cs="Arial"/>
          <w:i/>
          <w:sz w:val="22"/>
          <w:szCs w:val="22"/>
          <w:lang w:eastAsia="es-MX"/>
        </w:rPr>
        <w:t xml:space="preserve"> reservada o </w:t>
      </w:r>
      <w:r w:rsidRPr="00117827">
        <w:rPr>
          <w:rFonts w:ascii="Palatino Linotype" w:hAnsi="Palatino Linotype" w:cs="Arial"/>
          <w:b/>
          <w:i/>
          <w:sz w:val="22"/>
          <w:szCs w:val="22"/>
          <w:lang w:eastAsia="es-MX"/>
        </w:rPr>
        <w:t xml:space="preserve">confidencial, de manera total o parcial, el titular del </w:t>
      </w:r>
      <w:r w:rsidRPr="00117827">
        <w:rPr>
          <w:rFonts w:ascii="Palatino Linotype" w:hAnsi="Palatino Linotype" w:cs="Arial"/>
          <w:b/>
          <w:bCs/>
          <w:i/>
          <w:noProof/>
          <w:sz w:val="22"/>
          <w:szCs w:val="22"/>
        </w:rPr>
        <w:t>área</w:t>
      </w:r>
      <w:r w:rsidRPr="00117827">
        <w:rPr>
          <w:rFonts w:ascii="Palatino Linotype" w:hAnsi="Palatino Linotype" w:cs="Arial"/>
          <w:b/>
          <w:i/>
          <w:sz w:val="22"/>
          <w:szCs w:val="22"/>
          <w:lang w:eastAsia="es-MX"/>
        </w:rPr>
        <w:t xml:space="preserve"> del sujeto </w:t>
      </w:r>
      <w:r w:rsidRPr="00117827">
        <w:rPr>
          <w:rFonts w:ascii="Palatino Linotype" w:hAnsi="Palatino Linotype" w:cs="Arial"/>
          <w:b/>
          <w:i/>
          <w:sz w:val="22"/>
          <w:szCs w:val="22"/>
        </w:rPr>
        <w:t>obligado</w:t>
      </w:r>
      <w:r w:rsidRPr="00117827">
        <w:rPr>
          <w:rFonts w:ascii="Palatino Linotype" w:hAnsi="Palatino Linotype" w:cs="Arial"/>
          <w:b/>
          <w:i/>
          <w:sz w:val="22"/>
          <w:szCs w:val="22"/>
          <w:lang w:eastAsia="es-MX"/>
        </w:rPr>
        <w:t xml:space="preserve"> deberá atender lo dispuesto por el Título Sexto de la Ley General</w:t>
      </w:r>
      <w:r w:rsidRPr="00117827">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92E21BB" w14:textId="77777777" w:rsidR="00BE5D78" w:rsidRPr="00117827" w:rsidRDefault="00BE5D78" w:rsidP="00BE5D78">
      <w:pPr>
        <w:autoSpaceDE w:val="0"/>
        <w:autoSpaceDN w:val="0"/>
        <w:adjustRightInd w:val="0"/>
        <w:ind w:left="851" w:right="899"/>
        <w:jc w:val="both"/>
        <w:rPr>
          <w:rFonts w:ascii="Palatino Linotype" w:hAnsi="Palatino Linotype" w:cs="Arial"/>
          <w:i/>
          <w:sz w:val="22"/>
          <w:szCs w:val="22"/>
          <w:lang w:eastAsia="es-MX"/>
        </w:rPr>
      </w:pPr>
      <w:r w:rsidRPr="00117827">
        <w:rPr>
          <w:rFonts w:ascii="Palatino Linotype" w:hAnsi="Palatino Linotype" w:cs="Arial"/>
          <w:i/>
          <w:sz w:val="22"/>
          <w:szCs w:val="22"/>
          <w:lang w:eastAsia="es-MX"/>
        </w:rPr>
        <w:t xml:space="preserve">Los sujetos obligados deberán aplicar, de manera estricta, las excepciones al derecho de acceso a la </w:t>
      </w:r>
      <w:r w:rsidRPr="00117827">
        <w:rPr>
          <w:rFonts w:ascii="Palatino Linotype" w:hAnsi="Palatino Linotype" w:cs="Arial"/>
          <w:bCs/>
          <w:i/>
          <w:noProof/>
          <w:sz w:val="22"/>
          <w:szCs w:val="22"/>
        </w:rPr>
        <w:t>información</w:t>
      </w:r>
      <w:r w:rsidRPr="00117827">
        <w:rPr>
          <w:rFonts w:ascii="Palatino Linotype" w:hAnsi="Palatino Linotype" w:cs="Arial"/>
          <w:i/>
          <w:sz w:val="22"/>
          <w:szCs w:val="22"/>
          <w:lang w:eastAsia="es-MX"/>
        </w:rPr>
        <w:t xml:space="preserve"> y sólo </w:t>
      </w:r>
      <w:r w:rsidRPr="00117827">
        <w:rPr>
          <w:rFonts w:ascii="Palatino Linotype" w:hAnsi="Palatino Linotype" w:cs="Arial"/>
          <w:i/>
          <w:sz w:val="22"/>
          <w:szCs w:val="22"/>
        </w:rPr>
        <w:t>podrán</w:t>
      </w:r>
      <w:r w:rsidRPr="00117827">
        <w:rPr>
          <w:rFonts w:ascii="Palatino Linotype" w:hAnsi="Palatino Linotype" w:cs="Arial"/>
          <w:i/>
          <w:sz w:val="22"/>
          <w:szCs w:val="22"/>
          <w:lang w:eastAsia="es-MX"/>
        </w:rPr>
        <w:t xml:space="preserve"> invocarlas cuando acrediten su procedencia.</w:t>
      </w:r>
    </w:p>
    <w:p w14:paraId="19D0C8FF" w14:textId="77777777" w:rsidR="00BE5D78" w:rsidRPr="00117827" w:rsidRDefault="00BE5D78" w:rsidP="00BE5D78">
      <w:pPr>
        <w:autoSpaceDE w:val="0"/>
        <w:autoSpaceDN w:val="0"/>
        <w:adjustRightInd w:val="0"/>
        <w:ind w:left="851" w:right="899"/>
        <w:jc w:val="both"/>
        <w:rPr>
          <w:rFonts w:ascii="Palatino Linotype" w:hAnsi="Palatino Linotype" w:cs="Arial"/>
          <w:i/>
          <w:sz w:val="22"/>
          <w:szCs w:val="22"/>
          <w:lang w:eastAsia="es-MX"/>
        </w:rPr>
      </w:pPr>
    </w:p>
    <w:p w14:paraId="79BB8BBE" w14:textId="77777777" w:rsidR="00BE5D78" w:rsidRPr="00117827" w:rsidRDefault="00BE5D78" w:rsidP="00BE5D78">
      <w:pPr>
        <w:autoSpaceDE w:val="0"/>
        <w:autoSpaceDN w:val="0"/>
        <w:adjustRightInd w:val="0"/>
        <w:ind w:left="851" w:right="899"/>
        <w:jc w:val="both"/>
        <w:rPr>
          <w:rFonts w:ascii="Palatino Linotype" w:hAnsi="Palatino Linotype" w:cs="Arial"/>
          <w:i/>
          <w:sz w:val="22"/>
          <w:szCs w:val="22"/>
          <w:lang w:eastAsia="es-MX"/>
        </w:rPr>
      </w:pPr>
      <w:r w:rsidRPr="00117827">
        <w:rPr>
          <w:rFonts w:ascii="Palatino Linotype" w:hAnsi="Palatino Linotype" w:cs="Arial"/>
          <w:b/>
          <w:i/>
          <w:sz w:val="22"/>
          <w:szCs w:val="22"/>
          <w:lang w:eastAsia="es-MX"/>
        </w:rPr>
        <w:t>Quinto.</w:t>
      </w:r>
      <w:r w:rsidRPr="00117827">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117827">
        <w:rPr>
          <w:rFonts w:ascii="Palatino Linotype" w:hAnsi="Palatino Linotype" w:cs="Arial"/>
          <w:i/>
          <w:sz w:val="22"/>
          <w:szCs w:val="22"/>
        </w:rPr>
        <w:t>corresponderá</w:t>
      </w:r>
      <w:r w:rsidRPr="00117827">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w:t>
      </w:r>
      <w:r w:rsidRPr="00117827">
        <w:rPr>
          <w:rFonts w:ascii="Palatino Linotype" w:hAnsi="Palatino Linotype" w:cs="Arial"/>
          <w:i/>
          <w:sz w:val="22"/>
          <w:szCs w:val="22"/>
          <w:lang w:eastAsia="es-MX"/>
        </w:rPr>
        <w:lastRenderedPageBreak/>
        <w:t>obligaciones de transparencia, observando lo dispuesto en la Ley General y las demás disposiciones aplicables en la materia.</w:t>
      </w:r>
    </w:p>
    <w:p w14:paraId="2AECDF34" w14:textId="77777777" w:rsidR="00BE5D78" w:rsidRPr="00117827" w:rsidRDefault="00BE5D78" w:rsidP="00BE5D78">
      <w:pPr>
        <w:autoSpaceDE w:val="0"/>
        <w:autoSpaceDN w:val="0"/>
        <w:adjustRightInd w:val="0"/>
        <w:ind w:left="851" w:right="899"/>
        <w:jc w:val="both"/>
        <w:rPr>
          <w:rFonts w:ascii="Palatino Linotype" w:hAnsi="Palatino Linotype" w:cs="Arial"/>
          <w:i/>
          <w:sz w:val="22"/>
          <w:szCs w:val="22"/>
          <w:lang w:eastAsia="es-MX"/>
        </w:rPr>
      </w:pPr>
    </w:p>
    <w:p w14:paraId="5C3B8603" w14:textId="77777777" w:rsidR="00BE5D78" w:rsidRPr="00117827" w:rsidRDefault="00BE5D78" w:rsidP="00BE5D78">
      <w:pPr>
        <w:autoSpaceDE w:val="0"/>
        <w:autoSpaceDN w:val="0"/>
        <w:adjustRightInd w:val="0"/>
        <w:ind w:left="851" w:right="899"/>
        <w:jc w:val="both"/>
        <w:rPr>
          <w:rFonts w:ascii="Palatino Linotype" w:hAnsi="Palatino Linotype" w:cs="Arial"/>
          <w:i/>
          <w:sz w:val="22"/>
          <w:szCs w:val="22"/>
          <w:lang w:eastAsia="es-MX"/>
        </w:rPr>
      </w:pPr>
      <w:r w:rsidRPr="00117827">
        <w:rPr>
          <w:rFonts w:ascii="Palatino Linotype" w:hAnsi="Palatino Linotype" w:cs="Arial"/>
          <w:b/>
          <w:i/>
          <w:sz w:val="22"/>
          <w:szCs w:val="22"/>
          <w:lang w:eastAsia="es-MX"/>
        </w:rPr>
        <w:t>Sexto.</w:t>
      </w:r>
      <w:r w:rsidRPr="00117827">
        <w:rPr>
          <w:rFonts w:ascii="Palatino Linotype" w:hAnsi="Palatino Linotype" w:cs="Arial"/>
          <w:i/>
          <w:sz w:val="22"/>
          <w:szCs w:val="22"/>
          <w:lang w:eastAsia="es-MX"/>
        </w:rPr>
        <w:t xml:space="preserve"> Los sujetos obligados no podrán emitir acuerdos de carácter general ni particular que clasifiquen </w:t>
      </w:r>
      <w:r w:rsidRPr="00117827">
        <w:rPr>
          <w:rFonts w:ascii="Palatino Linotype" w:hAnsi="Palatino Linotype" w:cs="Arial"/>
          <w:bCs/>
          <w:i/>
          <w:noProof/>
          <w:sz w:val="22"/>
          <w:szCs w:val="22"/>
        </w:rPr>
        <w:t>documentos</w:t>
      </w:r>
      <w:r w:rsidRPr="00117827">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7290FCCD" w14:textId="77777777" w:rsidR="00BE5D78" w:rsidRPr="00117827" w:rsidRDefault="00BE5D78" w:rsidP="00BE5D78">
      <w:pPr>
        <w:ind w:left="851" w:right="899"/>
        <w:jc w:val="both"/>
        <w:rPr>
          <w:rFonts w:ascii="Palatino Linotype" w:hAnsi="Palatino Linotype" w:cs="Arial"/>
          <w:i/>
          <w:sz w:val="22"/>
          <w:szCs w:val="22"/>
          <w:lang w:eastAsia="es-MX"/>
        </w:rPr>
      </w:pPr>
      <w:r w:rsidRPr="00117827">
        <w:rPr>
          <w:rFonts w:ascii="Palatino Linotype" w:hAnsi="Palatino Linotype" w:cs="Arial"/>
          <w:i/>
          <w:sz w:val="22"/>
          <w:szCs w:val="22"/>
          <w:lang w:eastAsia="es-MX"/>
        </w:rPr>
        <w:t xml:space="preserve">La clasificación de </w:t>
      </w:r>
      <w:r w:rsidRPr="00117827">
        <w:rPr>
          <w:rFonts w:ascii="Palatino Linotype" w:hAnsi="Palatino Linotype" w:cs="Arial"/>
          <w:i/>
          <w:sz w:val="22"/>
          <w:szCs w:val="22"/>
        </w:rPr>
        <w:t>información</w:t>
      </w:r>
      <w:r w:rsidRPr="00117827">
        <w:rPr>
          <w:rFonts w:ascii="Palatino Linotype" w:hAnsi="Palatino Linotype" w:cs="Arial"/>
          <w:i/>
          <w:sz w:val="22"/>
          <w:szCs w:val="22"/>
          <w:lang w:eastAsia="es-MX"/>
        </w:rPr>
        <w:t xml:space="preserve"> se realizará conforme a un análisis caso por caso, mediante la aplicación </w:t>
      </w:r>
      <w:r w:rsidRPr="00117827">
        <w:rPr>
          <w:rFonts w:ascii="Palatino Linotype" w:hAnsi="Palatino Linotype" w:cs="Arial"/>
          <w:bCs/>
          <w:i/>
          <w:noProof/>
          <w:sz w:val="22"/>
          <w:szCs w:val="22"/>
        </w:rPr>
        <w:t>de</w:t>
      </w:r>
      <w:r w:rsidRPr="00117827">
        <w:rPr>
          <w:rFonts w:ascii="Palatino Linotype" w:hAnsi="Palatino Linotype" w:cs="Arial"/>
          <w:i/>
          <w:sz w:val="22"/>
          <w:szCs w:val="22"/>
          <w:lang w:eastAsia="es-MX"/>
        </w:rPr>
        <w:t xml:space="preserve"> la prueba de daño y de interés público.</w:t>
      </w:r>
    </w:p>
    <w:p w14:paraId="3F3F2AE6" w14:textId="77777777" w:rsidR="00BE5D78" w:rsidRPr="00117827" w:rsidRDefault="00BE5D78" w:rsidP="00BE5D78">
      <w:pPr>
        <w:ind w:left="851" w:right="899"/>
        <w:jc w:val="both"/>
        <w:rPr>
          <w:rFonts w:ascii="Palatino Linotype" w:hAnsi="Palatino Linotype" w:cs="Arial"/>
          <w:i/>
          <w:sz w:val="22"/>
          <w:szCs w:val="22"/>
          <w:lang w:eastAsia="es-MX"/>
        </w:rPr>
      </w:pPr>
    </w:p>
    <w:p w14:paraId="755D9F14" w14:textId="77777777" w:rsidR="00BE5D78" w:rsidRPr="00117827" w:rsidRDefault="00BE5D78" w:rsidP="00BE5D78">
      <w:pPr>
        <w:autoSpaceDE w:val="0"/>
        <w:autoSpaceDN w:val="0"/>
        <w:adjustRightInd w:val="0"/>
        <w:ind w:left="851" w:right="899"/>
        <w:jc w:val="both"/>
        <w:rPr>
          <w:rFonts w:ascii="Palatino Linotype" w:hAnsi="Palatino Linotype" w:cs="Arial"/>
          <w:i/>
          <w:sz w:val="22"/>
          <w:szCs w:val="22"/>
          <w:lang w:eastAsia="es-MX"/>
        </w:rPr>
      </w:pPr>
      <w:r w:rsidRPr="00117827">
        <w:rPr>
          <w:rFonts w:ascii="Palatino Linotype" w:hAnsi="Palatino Linotype" w:cs="Arial"/>
          <w:b/>
          <w:i/>
          <w:sz w:val="22"/>
          <w:szCs w:val="22"/>
          <w:lang w:eastAsia="es-MX"/>
        </w:rPr>
        <w:t>Séptimo.</w:t>
      </w:r>
      <w:r w:rsidRPr="00117827">
        <w:rPr>
          <w:rFonts w:ascii="Palatino Linotype" w:hAnsi="Palatino Linotype" w:cs="Arial"/>
          <w:i/>
          <w:sz w:val="22"/>
          <w:szCs w:val="22"/>
          <w:lang w:eastAsia="es-MX"/>
        </w:rPr>
        <w:t xml:space="preserve"> La clasificación </w:t>
      </w:r>
      <w:r w:rsidRPr="00117827">
        <w:rPr>
          <w:rFonts w:ascii="Palatino Linotype" w:hAnsi="Palatino Linotype" w:cs="Arial"/>
          <w:bCs/>
          <w:i/>
          <w:noProof/>
          <w:sz w:val="22"/>
          <w:szCs w:val="22"/>
        </w:rPr>
        <w:t>de</w:t>
      </w:r>
      <w:r w:rsidRPr="00117827">
        <w:rPr>
          <w:rFonts w:ascii="Palatino Linotype" w:hAnsi="Palatino Linotype" w:cs="Arial"/>
          <w:i/>
          <w:sz w:val="22"/>
          <w:szCs w:val="22"/>
          <w:lang w:eastAsia="es-MX"/>
        </w:rPr>
        <w:t xml:space="preserve"> la </w:t>
      </w:r>
      <w:r w:rsidRPr="00117827">
        <w:rPr>
          <w:rFonts w:ascii="Palatino Linotype" w:hAnsi="Palatino Linotype" w:cs="Arial"/>
          <w:i/>
          <w:sz w:val="22"/>
          <w:szCs w:val="22"/>
        </w:rPr>
        <w:t>información</w:t>
      </w:r>
      <w:r w:rsidRPr="00117827">
        <w:rPr>
          <w:rFonts w:ascii="Palatino Linotype" w:hAnsi="Palatino Linotype" w:cs="Arial"/>
          <w:i/>
          <w:sz w:val="22"/>
          <w:szCs w:val="22"/>
          <w:lang w:eastAsia="es-MX"/>
        </w:rPr>
        <w:t xml:space="preserve"> se llevará a cabo en el momento en que:</w:t>
      </w:r>
    </w:p>
    <w:p w14:paraId="23ACC731" w14:textId="77777777" w:rsidR="00BE5D78" w:rsidRPr="00117827" w:rsidRDefault="00BE5D78" w:rsidP="00BE5D78">
      <w:pPr>
        <w:autoSpaceDE w:val="0"/>
        <w:autoSpaceDN w:val="0"/>
        <w:adjustRightInd w:val="0"/>
        <w:ind w:left="851" w:right="899"/>
        <w:jc w:val="both"/>
        <w:rPr>
          <w:rFonts w:ascii="Palatino Linotype" w:hAnsi="Palatino Linotype" w:cs="Arial"/>
          <w:i/>
          <w:sz w:val="22"/>
          <w:szCs w:val="22"/>
          <w:lang w:eastAsia="es-MX"/>
        </w:rPr>
      </w:pPr>
      <w:r w:rsidRPr="00117827">
        <w:rPr>
          <w:rFonts w:ascii="Palatino Linotype" w:hAnsi="Palatino Linotype" w:cs="Arial"/>
          <w:b/>
          <w:i/>
          <w:sz w:val="22"/>
          <w:szCs w:val="22"/>
          <w:lang w:eastAsia="es-MX"/>
        </w:rPr>
        <w:t>I.</w:t>
      </w:r>
      <w:r w:rsidRPr="00117827">
        <w:rPr>
          <w:rFonts w:ascii="Palatino Linotype" w:hAnsi="Palatino Linotype" w:cs="Arial"/>
          <w:i/>
          <w:sz w:val="22"/>
          <w:szCs w:val="22"/>
          <w:lang w:eastAsia="es-MX"/>
        </w:rPr>
        <w:t xml:space="preserve"> Se reciba una solicitud de acceso a la información;</w:t>
      </w:r>
    </w:p>
    <w:p w14:paraId="36625F45" w14:textId="77777777" w:rsidR="00BE5D78" w:rsidRPr="00117827" w:rsidRDefault="00BE5D78" w:rsidP="00BE5D78">
      <w:pPr>
        <w:autoSpaceDE w:val="0"/>
        <w:autoSpaceDN w:val="0"/>
        <w:adjustRightInd w:val="0"/>
        <w:ind w:left="851" w:right="899"/>
        <w:jc w:val="both"/>
        <w:rPr>
          <w:rFonts w:ascii="Palatino Linotype" w:hAnsi="Palatino Linotype" w:cs="Arial"/>
          <w:i/>
          <w:sz w:val="22"/>
          <w:szCs w:val="22"/>
          <w:lang w:eastAsia="es-MX"/>
        </w:rPr>
      </w:pPr>
      <w:r w:rsidRPr="00117827">
        <w:rPr>
          <w:rFonts w:ascii="Palatino Linotype" w:hAnsi="Palatino Linotype" w:cs="Arial"/>
          <w:b/>
          <w:i/>
          <w:sz w:val="22"/>
          <w:szCs w:val="22"/>
          <w:lang w:eastAsia="es-MX"/>
        </w:rPr>
        <w:t>II.</w:t>
      </w:r>
      <w:r w:rsidRPr="00117827">
        <w:rPr>
          <w:rFonts w:ascii="Palatino Linotype" w:hAnsi="Palatino Linotype" w:cs="Arial"/>
          <w:i/>
          <w:sz w:val="22"/>
          <w:szCs w:val="22"/>
          <w:lang w:eastAsia="es-MX"/>
        </w:rPr>
        <w:t xml:space="preserve"> Se determine </w:t>
      </w:r>
      <w:r w:rsidRPr="00117827">
        <w:rPr>
          <w:rFonts w:ascii="Palatino Linotype" w:hAnsi="Palatino Linotype" w:cs="Arial"/>
          <w:bCs/>
          <w:i/>
          <w:noProof/>
          <w:sz w:val="22"/>
          <w:szCs w:val="22"/>
        </w:rPr>
        <w:t>mediante</w:t>
      </w:r>
      <w:r w:rsidRPr="00117827">
        <w:rPr>
          <w:rFonts w:ascii="Palatino Linotype" w:hAnsi="Palatino Linotype" w:cs="Arial"/>
          <w:i/>
          <w:sz w:val="22"/>
          <w:szCs w:val="22"/>
          <w:lang w:eastAsia="es-MX"/>
        </w:rPr>
        <w:t xml:space="preserve"> resolución de autoridad competente, o</w:t>
      </w:r>
    </w:p>
    <w:p w14:paraId="76EDA3F1" w14:textId="77777777" w:rsidR="00BE5D78" w:rsidRPr="00117827" w:rsidRDefault="00BE5D78" w:rsidP="00BE5D78">
      <w:pPr>
        <w:autoSpaceDE w:val="0"/>
        <w:autoSpaceDN w:val="0"/>
        <w:adjustRightInd w:val="0"/>
        <w:ind w:left="851" w:right="899"/>
        <w:jc w:val="both"/>
        <w:rPr>
          <w:rFonts w:ascii="Palatino Linotype" w:hAnsi="Palatino Linotype" w:cs="Arial"/>
          <w:i/>
          <w:sz w:val="22"/>
          <w:szCs w:val="22"/>
          <w:lang w:eastAsia="es-MX"/>
        </w:rPr>
      </w:pPr>
      <w:r w:rsidRPr="00117827">
        <w:rPr>
          <w:rFonts w:ascii="Palatino Linotype" w:hAnsi="Palatino Linotype" w:cs="Arial"/>
          <w:b/>
          <w:i/>
          <w:sz w:val="22"/>
          <w:szCs w:val="22"/>
          <w:lang w:eastAsia="es-MX"/>
        </w:rPr>
        <w:t>III.</w:t>
      </w:r>
      <w:r w:rsidRPr="00117827">
        <w:rPr>
          <w:rFonts w:ascii="Palatino Linotype" w:hAnsi="Palatino Linotype" w:cs="Arial"/>
          <w:i/>
          <w:sz w:val="22"/>
          <w:szCs w:val="22"/>
          <w:lang w:eastAsia="es-MX"/>
        </w:rPr>
        <w:t xml:space="preserve"> Se generen </w:t>
      </w:r>
      <w:r w:rsidRPr="00117827">
        <w:rPr>
          <w:rFonts w:ascii="Palatino Linotype" w:hAnsi="Palatino Linotype" w:cs="Arial"/>
          <w:bCs/>
          <w:i/>
          <w:noProof/>
          <w:sz w:val="22"/>
          <w:szCs w:val="22"/>
        </w:rPr>
        <w:t>versiones</w:t>
      </w:r>
      <w:r w:rsidRPr="00117827">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15B75881" w14:textId="77777777" w:rsidR="00BE5D78" w:rsidRPr="00117827" w:rsidRDefault="00BE5D78" w:rsidP="00BE5D78">
      <w:pPr>
        <w:autoSpaceDE w:val="0"/>
        <w:autoSpaceDN w:val="0"/>
        <w:adjustRightInd w:val="0"/>
        <w:ind w:left="851" w:right="899"/>
        <w:jc w:val="both"/>
        <w:rPr>
          <w:rFonts w:ascii="Palatino Linotype" w:hAnsi="Palatino Linotype" w:cs="Arial"/>
          <w:i/>
          <w:sz w:val="22"/>
          <w:szCs w:val="22"/>
          <w:lang w:eastAsia="es-MX"/>
        </w:rPr>
      </w:pPr>
      <w:r w:rsidRPr="00117827">
        <w:rPr>
          <w:rFonts w:ascii="Palatino Linotype" w:hAnsi="Palatino Linotype" w:cs="Arial"/>
          <w:i/>
          <w:sz w:val="22"/>
          <w:szCs w:val="22"/>
          <w:lang w:eastAsia="es-MX"/>
        </w:rPr>
        <w:t xml:space="preserve">Los titulares de las áreas deberán revisar la clasificación al momento de la recepción de una solicitud de </w:t>
      </w:r>
      <w:r w:rsidRPr="00117827">
        <w:rPr>
          <w:rFonts w:ascii="Palatino Linotype" w:hAnsi="Palatino Linotype" w:cs="Arial"/>
          <w:bCs/>
          <w:i/>
          <w:noProof/>
          <w:sz w:val="22"/>
          <w:szCs w:val="22"/>
        </w:rPr>
        <w:t>acceso</w:t>
      </w:r>
      <w:r w:rsidRPr="00117827">
        <w:rPr>
          <w:rFonts w:ascii="Palatino Linotype" w:hAnsi="Palatino Linotype" w:cs="Arial"/>
          <w:i/>
          <w:sz w:val="22"/>
          <w:szCs w:val="22"/>
          <w:lang w:eastAsia="es-MX"/>
        </w:rPr>
        <w:t xml:space="preserve"> a la información, para verificar si encuadra en una causal de reserva o de confidencialidad.</w:t>
      </w:r>
    </w:p>
    <w:p w14:paraId="35CAFB65" w14:textId="77777777" w:rsidR="00BE5D78" w:rsidRPr="00117827" w:rsidRDefault="00BE5D78" w:rsidP="00BE5D78">
      <w:pPr>
        <w:autoSpaceDE w:val="0"/>
        <w:autoSpaceDN w:val="0"/>
        <w:adjustRightInd w:val="0"/>
        <w:ind w:left="851" w:right="899"/>
        <w:jc w:val="both"/>
        <w:rPr>
          <w:rFonts w:ascii="Palatino Linotype" w:hAnsi="Palatino Linotype" w:cs="Arial"/>
          <w:i/>
          <w:sz w:val="22"/>
          <w:szCs w:val="22"/>
          <w:lang w:eastAsia="es-MX"/>
        </w:rPr>
      </w:pPr>
    </w:p>
    <w:p w14:paraId="471B23D0" w14:textId="77777777" w:rsidR="00BE5D78" w:rsidRPr="00117827" w:rsidRDefault="00BE5D78" w:rsidP="00BE5D78">
      <w:pPr>
        <w:autoSpaceDE w:val="0"/>
        <w:autoSpaceDN w:val="0"/>
        <w:adjustRightInd w:val="0"/>
        <w:ind w:left="851" w:right="899"/>
        <w:jc w:val="both"/>
        <w:rPr>
          <w:rFonts w:ascii="Palatino Linotype" w:hAnsi="Palatino Linotype" w:cs="Arial"/>
          <w:i/>
          <w:sz w:val="22"/>
          <w:szCs w:val="22"/>
          <w:lang w:eastAsia="es-MX"/>
        </w:rPr>
      </w:pPr>
      <w:r w:rsidRPr="00117827">
        <w:rPr>
          <w:rFonts w:ascii="Palatino Linotype" w:hAnsi="Palatino Linotype" w:cs="Arial"/>
          <w:b/>
          <w:i/>
          <w:sz w:val="22"/>
          <w:szCs w:val="22"/>
          <w:lang w:eastAsia="es-MX"/>
        </w:rPr>
        <w:t>Octavo.</w:t>
      </w:r>
      <w:r w:rsidRPr="00117827">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117827">
        <w:rPr>
          <w:rFonts w:ascii="Palatino Linotype" w:hAnsi="Palatino Linotype" w:cs="Arial"/>
          <w:bCs/>
          <w:i/>
          <w:noProof/>
          <w:sz w:val="22"/>
          <w:szCs w:val="22"/>
        </w:rPr>
        <w:t>expresamente</w:t>
      </w:r>
      <w:r w:rsidRPr="00117827">
        <w:rPr>
          <w:rFonts w:ascii="Palatino Linotype" w:hAnsi="Palatino Linotype" w:cs="Arial"/>
          <w:i/>
          <w:sz w:val="22"/>
          <w:szCs w:val="22"/>
          <w:lang w:eastAsia="es-MX"/>
        </w:rPr>
        <w:t xml:space="preserve"> le otorga el carácter de reservada o confidencial.</w:t>
      </w:r>
    </w:p>
    <w:p w14:paraId="7739BF65" w14:textId="77777777" w:rsidR="00BE5D78" w:rsidRPr="00117827" w:rsidRDefault="00BE5D78" w:rsidP="00BE5D78">
      <w:pPr>
        <w:autoSpaceDE w:val="0"/>
        <w:autoSpaceDN w:val="0"/>
        <w:adjustRightInd w:val="0"/>
        <w:ind w:left="851" w:right="899"/>
        <w:jc w:val="both"/>
        <w:rPr>
          <w:rFonts w:ascii="Palatino Linotype" w:hAnsi="Palatino Linotype" w:cs="Arial"/>
          <w:bCs/>
          <w:i/>
          <w:noProof/>
          <w:sz w:val="22"/>
          <w:szCs w:val="22"/>
        </w:rPr>
      </w:pPr>
      <w:r w:rsidRPr="00117827">
        <w:rPr>
          <w:rFonts w:ascii="Palatino Linotype" w:hAnsi="Palatino Linotype" w:cs="Arial"/>
          <w:i/>
          <w:sz w:val="22"/>
          <w:szCs w:val="22"/>
          <w:lang w:eastAsia="es-MX"/>
        </w:rPr>
        <w:t xml:space="preserve">Para </w:t>
      </w:r>
      <w:r w:rsidRPr="00117827">
        <w:rPr>
          <w:rFonts w:ascii="Palatino Linotype" w:hAnsi="Palatino Linotype" w:cs="Arial"/>
          <w:bCs/>
          <w:i/>
          <w:noProof/>
          <w:sz w:val="22"/>
          <w:szCs w:val="22"/>
        </w:rPr>
        <w:t xml:space="preserve">motivar la clasificación se deberán señalar las razones o circunstancias especiales que lo </w:t>
      </w:r>
      <w:r w:rsidRPr="00117827">
        <w:rPr>
          <w:rFonts w:ascii="Palatino Linotype" w:hAnsi="Palatino Linotype" w:cs="Arial"/>
          <w:i/>
          <w:sz w:val="22"/>
          <w:szCs w:val="22"/>
          <w:lang w:eastAsia="es-MX"/>
        </w:rPr>
        <w:t>llevaron</w:t>
      </w:r>
      <w:r w:rsidRPr="00117827">
        <w:rPr>
          <w:rFonts w:ascii="Palatino Linotype" w:hAnsi="Palatino Linotype" w:cs="Arial"/>
          <w:bCs/>
          <w:i/>
          <w:noProof/>
          <w:sz w:val="22"/>
          <w:szCs w:val="22"/>
        </w:rPr>
        <w:t xml:space="preserve"> a concluir que el caso particular se ajusta al supuesto previsto por la norma legal invocada como fundamento.</w:t>
      </w:r>
    </w:p>
    <w:p w14:paraId="7D7087EA" w14:textId="77777777" w:rsidR="00BE5D78" w:rsidRPr="00117827" w:rsidRDefault="00BE5D78" w:rsidP="00BE5D78">
      <w:pPr>
        <w:autoSpaceDE w:val="0"/>
        <w:autoSpaceDN w:val="0"/>
        <w:adjustRightInd w:val="0"/>
        <w:ind w:left="851" w:right="899"/>
        <w:jc w:val="both"/>
        <w:rPr>
          <w:rFonts w:ascii="Palatino Linotype" w:hAnsi="Palatino Linotype" w:cs="Arial"/>
          <w:bCs/>
          <w:i/>
          <w:noProof/>
          <w:sz w:val="22"/>
          <w:szCs w:val="22"/>
        </w:rPr>
      </w:pPr>
      <w:r w:rsidRPr="00117827">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117827">
        <w:rPr>
          <w:rFonts w:ascii="Palatino Linotype" w:hAnsi="Palatino Linotype" w:cs="Arial"/>
          <w:i/>
          <w:sz w:val="22"/>
          <w:szCs w:val="22"/>
          <w:lang w:eastAsia="es-MX"/>
        </w:rPr>
        <w:t>de</w:t>
      </w:r>
      <w:r w:rsidRPr="00117827">
        <w:rPr>
          <w:rFonts w:ascii="Palatino Linotype" w:hAnsi="Palatino Linotype" w:cs="Arial"/>
          <w:bCs/>
          <w:i/>
          <w:noProof/>
          <w:sz w:val="22"/>
          <w:szCs w:val="22"/>
        </w:rPr>
        <w:t xml:space="preserve"> </w:t>
      </w:r>
      <w:r w:rsidRPr="00117827">
        <w:rPr>
          <w:rFonts w:ascii="Palatino Linotype" w:hAnsi="Palatino Linotype" w:cs="Arial"/>
          <w:i/>
          <w:sz w:val="22"/>
          <w:szCs w:val="22"/>
          <w:lang w:eastAsia="es-MX"/>
        </w:rPr>
        <w:t>reserva</w:t>
      </w:r>
      <w:r w:rsidRPr="00117827">
        <w:rPr>
          <w:rFonts w:ascii="Palatino Linotype" w:hAnsi="Palatino Linotype" w:cs="Arial"/>
          <w:bCs/>
          <w:i/>
          <w:noProof/>
          <w:sz w:val="22"/>
          <w:szCs w:val="22"/>
        </w:rPr>
        <w:t>.</w:t>
      </w:r>
    </w:p>
    <w:p w14:paraId="611B1085" w14:textId="77777777" w:rsidR="00BE5D78" w:rsidRPr="00117827" w:rsidRDefault="00BE5D78" w:rsidP="00BE5D78">
      <w:pPr>
        <w:autoSpaceDE w:val="0"/>
        <w:autoSpaceDN w:val="0"/>
        <w:adjustRightInd w:val="0"/>
        <w:ind w:left="851" w:right="899"/>
        <w:jc w:val="both"/>
        <w:rPr>
          <w:rFonts w:ascii="Palatino Linotype" w:hAnsi="Palatino Linotype" w:cs="Arial"/>
          <w:bCs/>
          <w:i/>
          <w:noProof/>
          <w:sz w:val="22"/>
          <w:szCs w:val="22"/>
        </w:rPr>
      </w:pPr>
      <w:r w:rsidRPr="00117827">
        <w:rPr>
          <w:rFonts w:ascii="Palatino Linotype" w:hAnsi="Palatino Linotype" w:cs="Arial"/>
          <w:i/>
          <w:sz w:val="22"/>
          <w:szCs w:val="22"/>
          <w:lang w:eastAsia="es-MX"/>
        </w:rPr>
        <w:t>Tratándose</w:t>
      </w:r>
      <w:r w:rsidRPr="00117827">
        <w:rPr>
          <w:rFonts w:ascii="Palatino Linotype" w:hAnsi="Palatino Linotype" w:cs="Arial"/>
          <w:bCs/>
          <w:i/>
          <w:noProof/>
          <w:sz w:val="22"/>
          <w:szCs w:val="22"/>
        </w:rPr>
        <w:t xml:space="preserve"> de información clasificada como confidencial respecto de la cual se haya </w:t>
      </w:r>
      <w:r w:rsidRPr="00117827">
        <w:rPr>
          <w:rFonts w:ascii="Palatino Linotype" w:hAnsi="Palatino Linotype" w:cs="Arial"/>
          <w:i/>
          <w:sz w:val="22"/>
          <w:szCs w:val="22"/>
          <w:lang w:eastAsia="es-MX"/>
        </w:rPr>
        <w:t>determinado</w:t>
      </w:r>
      <w:r w:rsidRPr="00117827">
        <w:rPr>
          <w:rFonts w:ascii="Palatino Linotype" w:hAnsi="Palatino Linotype" w:cs="Arial"/>
          <w:bCs/>
          <w:i/>
          <w:noProof/>
          <w:sz w:val="22"/>
          <w:szCs w:val="22"/>
        </w:rPr>
        <w:t xml:space="preserve"> </w:t>
      </w:r>
      <w:r w:rsidRPr="00117827">
        <w:rPr>
          <w:rFonts w:ascii="Palatino Linotype" w:hAnsi="Palatino Linotype" w:cs="Arial"/>
          <w:i/>
          <w:sz w:val="22"/>
          <w:szCs w:val="22"/>
          <w:lang w:eastAsia="es-MX"/>
        </w:rPr>
        <w:t>su</w:t>
      </w:r>
      <w:r w:rsidRPr="00117827">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6655A989" w14:textId="77777777" w:rsidR="00BE5D78" w:rsidRPr="00117827" w:rsidRDefault="00BE5D78" w:rsidP="00BE5D78">
      <w:pPr>
        <w:autoSpaceDE w:val="0"/>
        <w:autoSpaceDN w:val="0"/>
        <w:adjustRightInd w:val="0"/>
        <w:ind w:left="851" w:right="899"/>
        <w:jc w:val="both"/>
        <w:rPr>
          <w:rFonts w:ascii="Palatino Linotype" w:hAnsi="Palatino Linotype" w:cs="Arial"/>
          <w:i/>
          <w:sz w:val="22"/>
          <w:szCs w:val="22"/>
          <w:lang w:eastAsia="es-MX"/>
        </w:rPr>
      </w:pPr>
      <w:r w:rsidRPr="00117827">
        <w:rPr>
          <w:rFonts w:ascii="Palatino Linotype" w:hAnsi="Palatino Linotype" w:cs="Arial"/>
          <w:bCs/>
          <w:i/>
          <w:noProof/>
          <w:sz w:val="22"/>
          <w:szCs w:val="22"/>
        </w:rPr>
        <w:t>Los documentos contenidos</w:t>
      </w:r>
      <w:r w:rsidRPr="00117827">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7F55EA32" w14:textId="77777777" w:rsidR="00BE5D78" w:rsidRPr="00117827" w:rsidRDefault="00BE5D78" w:rsidP="00BE5D78">
      <w:pPr>
        <w:autoSpaceDE w:val="0"/>
        <w:autoSpaceDN w:val="0"/>
        <w:adjustRightInd w:val="0"/>
        <w:ind w:left="851" w:right="899"/>
        <w:jc w:val="both"/>
        <w:rPr>
          <w:rFonts w:ascii="Palatino Linotype" w:hAnsi="Palatino Linotype" w:cs="Arial"/>
          <w:i/>
          <w:sz w:val="22"/>
          <w:szCs w:val="22"/>
          <w:lang w:eastAsia="es-MX"/>
        </w:rPr>
      </w:pPr>
    </w:p>
    <w:p w14:paraId="1E0682EB" w14:textId="77777777" w:rsidR="00BE5D78" w:rsidRPr="00117827" w:rsidRDefault="00BE5D78" w:rsidP="00BE5D78">
      <w:pPr>
        <w:autoSpaceDE w:val="0"/>
        <w:autoSpaceDN w:val="0"/>
        <w:adjustRightInd w:val="0"/>
        <w:ind w:left="851" w:right="899"/>
        <w:jc w:val="both"/>
        <w:rPr>
          <w:rFonts w:ascii="Palatino Linotype" w:hAnsi="Palatino Linotype" w:cs="Arial"/>
          <w:i/>
          <w:sz w:val="22"/>
          <w:szCs w:val="22"/>
          <w:lang w:eastAsia="es-MX"/>
        </w:rPr>
      </w:pPr>
      <w:r w:rsidRPr="00117827">
        <w:rPr>
          <w:rFonts w:ascii="Palatino Linotype" w:hAnsi="Palatino Linotype" w:cs="Arial"/>
          <w:b/>
          <w:i/>
          <w:sz w:val="22"/>
          <w:szCs w:val="22"/>
          <w:lang w:eastAsia="es-MX"/>
        </w:rPr>
        <w:lastRenderedPageBreak/>
        <w:t>Noveno.</w:t>
      </w:r>
      <w:r w:rsidRPr="00117827">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AD9237F" w14:textId="77777777" w:rsidR="00BE5D78" w:rsidRPr="00117827" w:rsidRDefault="00BE5D78" w:rsidP="00BE5D78">
      <w:pPr>
        <w:autoSpaceDE w:val="0"/>
        <w:autoSpaceDN w:val="0"/>
        <w:adjustRightInd w:val="0"/>
        <w:ind w:left="851" w:right="899"/>
        <w:jc w:val="both"/>
        <w:rPr>
          <w:rFonts w:ascii="Palatino Linotype" w:hAnsi="Palatino Linotype" w:cs="Arial"/>
          <w:i/>
          <w:sz w:val="22"/>
          <w:szCs w:val="22"/>
          <w:lang w:eastAsia="es-MX"/>
        </w:rPr>
      </w:pPr>
    </w:p>
    <w:p w14:paraId="7733ACD4" w14:textId="77777777" w:rsidR="00BE5D78" w:rsidRPr="00117827" w:rsidRDefault="00BE5D78" w:rsidP="00BE5D78">
      <w:pPr>
        <w:autoSpaceDE w:val="0"/>
        <w:autoSpaceDN w:val="0"/>
        <w:adjustRightInd w:val="0"/>
        <w:ind w:left="851" w:right="899"/>
        <w:jc w:val="both"/>
        <w:rPr>
          <w:rFonts w:ascii="Palatino Linotype" w:hAnsi="Palatino Linotype" w:cs="Arial"/>
          <w:i/>
          <w:sz w:val="22"/>
          <w:szCs w:val="22"/>
          <w:lang w:eastAsia="es-MX"/>
        </w:rPr>
      </w:pPr>
      <w:r w:rsidRPr="00117827">
        <w:rPr>
          <w:rFonts w:ascii="Palatino Linotype" w:hAnsi="Palatino Linotype" w:cs="Arial"/>
          <w:b/>
          <w:i/>
          <w:sz w:val="22"/>
          <w:szCs w:val="22"/>
          <w:lang w:eastAsia="es-MX"/>
        </w:rPr>
        <w:t>Décimo.</w:t>
      </w:r>
      <w:r w:rsidRPr="00117827">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117827">
        <w:rPr>
          <w:rFonts w:ascii="Palatino Linotype" w:hAnsi="Palatino Linotype" w:cs="Arial"/>
          <w:i/>
          <w:sz w:val="22"/>
          <w:szCs w:val="22"/>
        </w:rPr>
        <w:t>documentos</w:t>
      </w:r>
      <w:r w:rsidRPr="00117827">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47A3E39" w14:textId="77777777" w:rsidR="00BE5D78" w:rsidRPr="00117827" w:rsidRDefault="00BE5D78" w:rsidP="00BE5D78">
      <w:pPr>
        <w:autoSpaceDE w:val="0"/>
        <w:autoSpaceDN w:val="0"/>
        <w:adjustRightInd w:val="0"/>
        <w:ind w:left="851" w:right="899"/>
        <w:jc w:val="both"/>
        <w:rPr>
          <w:rFonts w:ascii="Palatino Linotype" w:hAnsi="Palatino Linotype" w:cs="Arial"/>
          <w:i/>
          <w:sz w:val="22"/>
          <w:szCs w:val="22"/>
          <w:lang w:eastAsia="es-MX"/>
        </w:rPr>
      </w:pPr>
      <w:r w:rsidRPr="00117827">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117827">
        <w:rPr>
          <w:rFonts w:ascii="Palatino Linotype" w:hAnsi="Palatino Linotype" w:cs="Arial"/>
          <w:i/>
          <w:sz w:val="22"/>
          <w:szCs w:val="22"/>
        </w:rPr>
        <w:t>que</w:t>
      </w:r>
      <w:r w:rsidRPr="00117827">
        <w:rPr>
          <w:rFonts w:ascii="Palatino Linotype" w:hAnsi="Palatino Linotype" w:cs="Arial"/>
          <w:i/>
          <w:sz w:val="22"/>
          <w:szCs w:val="22"/>
          <w:lang w:eastAsia="es-MX"/>
        </w:rPr>
        <w:t xml:space="preserve"> rija la actuación del sujeto obligado.</w:t>
      </w:r>
    </w:p>
    <w:p w14:paraId="30B1D844" w14:textId="77777777" w:rsidR="00BE5D78" w:rsidRPr="00117827" w:rsidRDefault="00BE5D78" w:rsidP="00BE5D78">
      <w:pPr>
        <w:autoSpaceDE w:val="0"/>
        <w:autoSpaceDN w:val="0"/>
        <w:adjustRightInd w:val="0"/>
        <w:ind w:left="851" w:right="899"/>
        <w:jc w:val="both"/>
        <w:rPr>
          <w:rFonts w:ascii="Palatino Linotype" w:hAnsi="Palatino Linotype" w:cs="Arial"/>
          <w:i/>
          <w:sz w:val="22"/>
          <w:szCs w:val="22"/>
          <w:lang w:eastAsia="es-MX"/>
        </w:rPr>
      </w:pPr>
    </w:p>
    <w:p w14:paraId="31C26E17" w14:textId="77777777" w:rsidR="00BE5D78" w:rsidRPr="00117827" w:rsidRDefault="00BE5D78" w:rsidP="00BE5D78">
      <w:pPr>
        <w:autoSpaceDE w:val="0"/>
        <w:autoSpaceDN w:val="0"/>
        <w:adjustRightInd w:val="0"/>
        <w:ind w:left="851" w:right="899"/>
        <w:jc w:val="both"/>
        <w:rPr>
          <w:rFonts w:ascii="Palatino Linotype" w:hAnsi="Palatino Linotype" w:cs="Arial"/>
          <w:i/>
          <w:sz w:val="22"/>
          <w:szCs w:val="22"/>
          <w:lang w:eastAsia="es-MX"/>
        </w:rPr>
      </w:pPr>
      <w:r w:rsidRPr="00117827">
        <w:rPr>
          <w:rFonts w:ascii="Palatino Linotype" w:hAnsi="Palatino Linotype" w:cs="Arial"/>
          <w:b/>
          <w:i/>
          <w:sz w:val="22"/>
          <w:szCs w:val="22"/>
          <w:lang w:eastAsia="es-MX"/>
        </w:rPr>
        <w:t>Décimo primero.</w:t>
      </w:r>
      <w:r w:rsidRPr="00117827">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B06237A" w14:textId="77777777" w:rsidR="00BE5D78" w:rsidRPr="00117827" w:rsidRDefault="00BE5D78" w:rsidP="00BE5D78">
      <w:pPr>
        <w:ind w:left="851" w:right="899"/>
        <w:jc w:val="both"/>
        <w:rPr>
          <w:rFonts w:ascii="Palatino Linotype" w:hAnsi="Palatino Linotype" w:cs="Arial"/>
          <w:sz w:val="22"/>
          <w:szCs w:val="22"/>
          <w:lang w:eastAsia="es-MX"/>
        </w:rPr>
      </w:pPr>
      <w:r w:rsidRPr="00117827">
        <w:rPr>
          <w:rFonts w:ascii="Palatino Linotype" w:hAnsi="Palatino Linotype" w:cs="Arial"/>
          <w:sz w:val="22"/>
          <w:szCs w:val="22"/>
          <w:lang w:eastAsia="es-MX"/>
        </w:rPr>
        <w:t>(Énfasis Añadido)</w:t>
      </w:r>
    </w:p>
    <w:p w14:paraId="058BBEDD" w14:textId="77777777" w:rsidR="00BE5D78" w:rsidRPr="00117827" w:rsidRDefault="00BE5D78" w:rsidP="00BE5D78">
      <w:pPr>
        <w:ind w:left="851" w:right="902"/>
        <w:jc w:val="both"/>
        <w:rPr>
          <w:rFonts w:ascii="Palatino Linotype" w:hAnsi="Palatino Linotype" w:cs="Arial"/>
          <w:sz w:val="22"/>
          <w:szCs w:val="22"/>
          <w:lang w:eastAsia="es-MX"/>
        </w:rPr>
      </w:pPr>
    </w:p>
    <w:p w14:paraId="18FEECC9" w14:textId="5D25D8F5" w:rsidR="00BE5D78" w:rsidRPr="00117827" w:rsidRDefault="00BE5D78" w:rsidP="00BE5D78">
      <w:pPr>
        <w:spacing w:line="360" w:lineRule="auto"/>
        <w:ind w:right="51"/>
        <w:jc w:val="both"/>
        <w:rPr>
          <w:rFonts w:ascii="Palatino Linotype" w:hAnsi="Palatino Linotype"/>
          <w:color w:val="000000"/>
          <w:szCs w:val="16"/>
        </w:rPr>
      </w:pPr>
      <w:r w:rsidRPr="00117827">
        <w:rPr>
          <w:rFonts w:ascii="Palatino Linotype" w:hAnsi="Palatino Linotype"/>
        </w:rPr>
        <w:t xml:space="preserve">Es importante referir que, </w:t>
      </w:r>
      <w:r w:rsidRPr="00117827">
        <w:rPr>
          <w:rFonts w:ascii="Palatino Linotype" w:hAnsi="Palatino Linotype"/>
          <w:b/>
        </w:rPr>
        <w:t>EL SUJETO OBLIGADO</w:t>
      </w:r>
      <w:r w:rsidRPr="00117827">
        <w:rPr>
          <w:rFonts w:ascii="Palatino Linotype" w:hAnsi="Palatino Linotype"/>
        </w:rPr>
        <w:t xml:space="preserve"> deberá seguir el procedimiento legal establecido para su </w:t>
      </w:r>
      <w:r w:rsidRPr="00117827">
        <w:rPr>
          <w:rFonts w:ascii="Palatino Linotype" w:hAnsi="Palatino Linotype"/>
          <w:lang w:eastAsia="es-MX"/>
        </w:rPr>
        <w:t>clasificación</w:t>
      </w:r>
      <w:r w:rsidRPr="00117827">
        <w:rPr>
          <w:rFonts w:ascii="Palatino Linotype" w:hAnsi="Palatino Linotype"/>
        </w:rPr>
        <w:t>, esto es, que su Comité de</w:t>
      </w:r>
      <w:r w:rsidRPr="00117827">
        <w:rPr>
          <w:rFonts w:ascii="Palatino Linotype" w:hAnsi="Palatino Linotype" w:cs="Arial"/>
        </w:rPr>
        <w:t xml:space="preserve"> Transparencia emita un Acuerdo de Clasificación que cumpla con las formalidades previstas, antes citadas</w:t>
      </w:r>
      <w:r w:rsidRPr="00117827">
        <w:rPr>
          <w:rFonts w:ascii="Palatino Linotype" w:hAnsi="Palatino Linotype" w:cs="Arial"/>
          <w:b/>
        </w:rPr>
        <w:t xml:space="preserve"> </w:t>
      </w:r>
      <w:r w:rsidRPr="00117827">
        <w:rPr>
          <w:rFonts w:ascii="Palatino Linotype" w:hAnsi="Palatino Linotype" w:cs="Arial"/>
        </w:rPr>
        <w:t xml:space="preserve">que lo sustente, en el </w:t>
      </w:r>
      <w:r w:rsidRPr="00117827">
        <w:rPr>
          <w:rFonts w:ascii="Palatino Linotype" w:hAnsi="Palatino Linotype" w:cs="Arial"/>
          <w:lang w:eastAsia="es-MX"/>
        </w:rPr>
        <w:t>que</w:t>
      </w:r>
      <w:r w:rsidRPr="00117827">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w:t>
      </w:r>
      <w:r w:rsidRPr="00117827">
        <w:rPr>
          <w:rFonts w:ascii="Palatino Linotype" w:hAnsi="Palatino Linotype" w:cs="Arial"/>
        </w:rPr>
        <w:lastRenderedPageBreak/>
        <w:t>en la documentación respectiva, es decir, si no se exponen de manera puntual las razones de ello se estaría violentando desde un inicio el derecho de acceso a la información del solicitante.</w:t>
      </w:r>
    </w:p>
    <w:p w14:paraId="30A0AC8B" w14:textId="77777777" w:rsidR="00857214" w:rsidRPr="00117827" w:rsidRDefault="00857214" w:rsidP="00C71171">
      <w:pPr>
        <w:spacing w:line="360" w:lineRule="auto"/>
        <w:ind w:right="51"/>
        <w:jc w:val="both"/>
        <w:rPr>
          <w:rFonts w:ascii="Palatino Linotype" w:hAnsi="Palatino Linotype"/>
          <w:color w:val="000000"/>
          <w:szCs w:val="16"/>
        </w:rPr>
      </w:pPr>
    </w:p>
    <w:p w14:paraId="469AB4E0" w14:textId="4C6EEB21" w:rsidR="005623BE" w:rsidRPr="00117827" w:rsidRDefault="001110E5" w:rsidP="00C71171">
      <w:pPr>
        <w:spacing w:line="360" w:lineRule="auto"/>
        <w:ind w:right="51"/>
        <w:jc w:val="both"/>
        <w:rPr>
          <w:rFonts w:ascii="Palatino Linotype" w:hAnsi="Palatino Linotype"/>
          <w:color w:val="000000"/>
          <w:szCs w:val="16"/>
        </w:rPr>
      </w:pPr>
      <w:r w:rsidRPr="00117827">
        <w:rPr>
          <w:rFonts w:ascii="Palatino Linotype" w:hAnsi="Palatino Linotype"/>
          <w:szCs w:val="16"/>
        </w:rPr>
        <w:t xml:space="preserve">Finalmente respecto a la solicitud </w:t>
      </w:r>
      <w:r w:rsidR="00857214" w:rsidRPr="00117827">
        <w:rPr>
          <w:rFonts w:ascii="Palatino Linotype" w:hAnsi="Palatino Linotype"/>
          <w:b/>
          <w:szCs w:val="16"/>
        </w:rPr>
        <w:t>00987/OASMETEPEC/IP/2022</w:t>
      </w:r>
      <w:r w:rsidR="003A5A74" w:rsidRPr="00117827">
        <w:rPr>
          <w:rFonts w:ascii="Palatino Linotype" w:hAnsi="Palatino Linotype"/>
          <w:b/>
          <w:szCs w:val="16"/>
        </w:rPr>
        <w:t xml:space="preserve"> </w:t>
      </w:r>
      <w:r w:rsidR="003A5A74" w:rsidRPr="00117827">
        <w:rPr>
          <w:rFonts w:ascii="Palatino Linotype" w:hAnsi="Palatino Linotype"/>
          <w:szCs w:val="16"/>
        </w:rPr>
        <w:t xml:space="preserve">donde se requiere </w:t>
      </w:r>
      <w:r w:rsidR="003A5A74" w:rsidRPr="00117827">
        <w:rPr>
          <w:rFonts w:ascii="Palatino Linotype" w:hAnsi="Palatino Linotype"/>
          <w:i/>
          <w:color w:val="000000"/>
          <w:szCs w:val="16"/>
        </w:rPr>
        <w:t>“</w:t>
      </w:r>
      <w:r w:rsidR="00857214" w:rsidRPr="00117827">
        <w:rPr>
          <w:rFonts w:ascii="Palatino Linotype" w:hAnsi="Palatino Linotype"/>
          <w:i/>
          <w:color w:val="000000"/>
          <w:szCs w:val="16"/>
        </w:rPr>
        <w:t>en docu</w:t>
      </w:r>
      <w:r w:rsidR="003A5A74" w:rsidRPr="00117827">
        <w:rPr>
          <w:rFonts w:ascii="Palatino Linotype" w:hAnsi="Palatino Linotype"/>
          <w:i/>
          <w:color w:val="000000"/>
          <w:szCs w:val="16"/>
        </w:rPr>
        <w:t xml:space="preserve">mento </w:t>
      </w:r>
      <w:proofErr w:type="spellStart"/>
      <w:r w:rsidR="003A5A74" w:rsidRPr="00117827">
        <w:rPr>
          <w:rFonts w:ascii="Palatino Linotype" w:hAnsi="Palatino Linotype"/>
          <w:i/>
          <w:color w:val="000000"/>
          <w:szCs w:val="16"/>
        </w:rPr>
        <w:t>pdf</w:t>
      </w:r>
      <w:proofErr w:type="spellEnd"/>
      <w:r w:rsidR="003A5A74" w:rsidRPr="00117827">
        <w:rPr>
          <w:rFonts w:ascii="Palatino Linotype" w:hAnsi="Palatino Linotype"/>
          <w:i/>
          <w:color w:val="000000"/>
          <w:szCs w:val="16"/>
        </w:rPr>
        <w:t xml:space="preserve"> el acta de nacimiento” </w:t>
      </w:r>
      <w:r w:rsidR="00857214" w:rsidRPr="00117827">
        <w:rPr>
          <w:rFonts w:ascii="Palatino Linotype" w:hAnsi="Palatino Linotype"/>
          <w:i/>
          <w:color w:val="000000"/>
          <w:szCs w:val="16"/>
        </w:rPr>
        <w:t>(Sic)</w:t>
      </w:r>
      <w:r w:rsidR="003A5A74" w:rsidRPr="00117827">
        <w:rPr>
          <w:rFonts w:ascii="Palatino Linotype" w:hAnsi="Palatino Linotype"/>
          <w:i/>
          <w:color w:val="000000"/>
          <w:szCs w:val="16"/>
        </w:rPr>
        <w:t xml:space="preserve">, </w:t>
      </w:r>
      <w:r w:rsidR="00857214" w:rsidRPr="00117827">
        <w:rPr>
          <w:rFonts w:ascii="Palatino Linotype" w:hAnsi="Palatino Linotype"/>
          <w:b/>
          <w:i/>
          <w:color w:val="000000"/>
          <w:szCs w:val="16"/>
        </w:rPr>
        <w:t>“Mediante Oficio OPDAPAS/UT/655/2022 la titular de la unidad de transparencia responde que de una búsqueda ardua, minuciosa y exhaustiva dentro de los archivos del sujeto obligado no se encontró documento alguno de lo solicitado</w:t>
      </w:r>
      <w:r w:rsidR="00857214" w:rsidRPr="00117827">
        <w:rPr>
          <w:rFonts w:ascii="Palatino Linotype" w:hAnsi="Palatino Linotype"/>
          <w:color w:val="000000"/>
          <w:szCs w:val="16"/>
        </w:rPr>
        <w:t>.”</w:t>
      </w:r>
    </w:p>
    <w:p w14:paraId="4A671B2B" w14:textId="77777777" w:rsidR="00DE3EC7" w:rsidRPr="00117827" w:rsidRDefault="00DE3EC7" w:rsidP="00C71171">
      <w:pPr>
        <w:spacing w:line="360" w:lineRule="auto"/>
        <w:ind w:right="51"/>
        <w:jc w:val="both"/>
        <w:rPr>
          <w:rFonts w:ascii="Palatino Linotype" w:hAnsi="Palatino Linotype"/>
          <w:color w:val="000000"/>
          <w:szCs w:val="16"/>
        </w:rPr>
      </w:pPr>
    </w:p>
    <w:p w14:paraId="629D4376" w14:textId="1C175C33" w:rsidR="00DE3EC7" w:rsidRPr="00117827" w:rsidRDefault="00DE3EC7" w:rsidP="00DE3EC7">
      <w:pPr>
        <w:spacing w:line="360" w:lineRule="auto"/>
        <w:jc w:val="both"/>
        <w:rPr>
          <w:rFonts w:ascii="Palatino Linotype" w:hAnsi="Palatino Linotype" w:cs="Tahoma"/>
          <w:bCs/>
        </w:rPr>
      </w:pPr>
      <w:r w:rsidRPr="00117827">
        <w:rPr>
          <w:rFonts w:ascii="Palatino Linotype" w:hAnsi="Palatino Linotype" w:cs="Tahoma"/>
          <w:lang w:val="es-ES"/>
        </w:rPr>
        <w:t xml:space="preserve">Establecido lo anterior, se procede analizar la respuesta entregada por el Sujeto Obligado, de la cual, se advierte que el Sujeto Obligado da respuesta </w:t>
      </w:r>
      <w:r w:rsidR="00FF436C" w:rsidRPr="00117827">
        <w:rPr>
          <w:rFonts w:ascii="Palatino Linotype" w:hAnsi="Palatino Linotype" w:cs="Tahoma"/>
          <w:lang w:val="es-ES"/>
        </w:rPr>
        <w:t xml:space="preserve"> a través de la Unidad de Transparencia</w:t>
      </w:r>
      <w:r w:rsidRPr="00117827">
        <w:rPr>
          <w:rFonts w:ascii="Palatino Linotype" w:hAnsi="Palatino Linotype" w:cs="Tahoma"/>
          <w:lang w:val="es-ES"/>
        </w:rPr>
        <w:t>; por lo que</w:t>
      </w:r>
      <w:r w:rsidRPr="00117827">
        <w:rPr>
          <w:rFonts w:ascii="Palatino Linotype" w:hAnsi="Palatino Linotype"/>
        </w:rPr>
        <w:t xml:space="preserve">, </w:t>
      </w:r>
      <w:r w:rsidRPr="00117827">
        <w:rPr>
          <w:rFonts w:ascii="Palatino Linotype" w:hAnsi="Palatino Linotype" w:cs="Tahoma"/>
        </w:rPr>
        <w:t xml:space="preserve">es </w:t>
      </w:r>
      <w:r w:rsidRPr="00117827">
        <w:rPr>
          <w:rFonts w:ascii="Palatino Linotype" w:hAnsi="Palatino Linotype" w:cs="Tahoma"/>
          <w:bCs/>
        </w:rPr>
        <w:t xml:space="preserve">necesario hacer referencia </w:t>
      </w:r>
      <w:r w:rsidRPr="00117827">
        <w:rPr>
          <w:rFonts w:ascii="Palatino Linotype" w:hAnsi="Palatino Linotype" w:cs="Tahoma"/>
        </w:rPr>
        <w:t xml:space="preserve">al </w:t>
      </w:r>
      <w:r w:rsidRPr="00117827">
        <w:rPr>
          <w:rFonts w:ascii="Palatino Linotype" w:hAnsi="Palatino Linotype" w:cs="Tahoma"/>
          <w:b/>
        </w:rPr>
        <w:t>procedimiento de búsqueda que deben de seguir los Sujetos Obligados para localizar la información</w:t>
      </w:r>
      <w:r w:rsidRPr="00117827">
        <w:rPr>
          <w:rFonts w:ascii="Palatino Linotype" w:hAnsi="Palatino Linotype" w:cs="Tahoma"/>
        </w:rPr>
        <w:t>, el cual se encuentra previsto en los artículos</w:t>
      </w:r>
      <w:r w:rsidRPr="00117827">
        <w:rPr>
          <w:rFonts w:ascii="Palatino Linotype" w:hAnsi="Palatino Linotype" w:cs="Tahoma"/>
          <w:bCs/>
        </w:rPr>
        <w:t xml:space="preserve"> 160 y 162 de la Ley de Transparencia y Acceso a la Información Pública del Estado de México y Municipios, mismo que es el siguiente:</w:t>
      </w:r>
    </w:p>
    <w:p w14:paraId="4631E361" w14:textId="77777777" w:rsidR="00DE3EC7" w:rsidRPr="00117827" w:rsidRDefault="00DE3EC7" w:rsidP="00DE3EC7">
      <w:pPr>
        <w:spacing w:line="360" w:lineRule="auto"/>
        <w:jc w:val="both"/>
        <w:rPr>
          <w:rFonts w:ascii="Palatino Linotype" w:hAnsi="Palatino Linotype" w:cs="Tahoma"/>
          <w:lang w:val="es-ES"/>
        </w:rPr>
      </w:pPr>
    </w:p>
    <w:p w14:paraId="02ECCE18" w14:textId="77777777" w:rsidR="00DE3EC7" w:rsidRPr="00117827" w:rsidRDefault="00DE3EC7" w:rsidP="00DE3EC7">
      <w:pPr>
        <w:numPr>
          <w:ilvl w:val="0"/>
          <w:numId w:val="17"/>
        </w:numPr>
        <w:spacing w:line="360" w:lineRule="auto"/>
        <w:jc w:val="both"/>
        <w:rPr>
          <w:rFonts w:ascii="Palatino Linotype" w:hAnsi="Palatino Linotype" w:cs="Tahoma"/>
          <w:bCs/>
          <w:lang w:val="es-ES"/>
        </w:rPr>
      </w:pPr>
      <w:r w:rsidRPr="00117827">
        <w:rPr>
          <w:rFonts w:ascii="Palatino Linotype" w:hAnsi="Palatino Linotype" w:cs="Tahoma"/>
          <w:b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BB65C13" w14:textId="77777777" w:rsidR="00DE3EC7" w:rsidRPr="00117827" w:rsidRDefault="00DE3EC7" w:rsidP="00DE3EC7">
      <w:pPr>
        <w:numPr>
          <w:ilvl w:val="0"/>
          <w:numId w:val="17"/>
        </w:numPr>
        <w:spacing w:line="360" w:lineRule="auto"/>
        <w:jc w:val="both"/>
        <w:rPr>
          <w:rFonts w:ascii="Palatino Linotype" w:hAnsi="Palatino Linotype" w:cs="Tahoma"/>
          <w:bCs/>
          <w:lang w:val="es-ES"/>
        </w:rPr>
      </w:pPr>
      <w:r w:rsidRPr="00117827">
        <w:rPr>
          <w:rFonts w:ascii="Palatino Linotype" w:hAnsi="Palatino Linotype" w:cs="Tahoma"/>
          <w:bCs/>
          <w:lang w:val="es-ES"/>
        </w:rPr>
        <w:lastRenderedPageBreak/>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0DF7148E" w14:textId="77777777" w:rsidR="00DE3EC7" w:rsidRPr="00117827" w:rsidRDefault="00DE3EC7" w:rsidP="00DE3EC7">
      <w:pPr>
        <w:spacing w:line="360" w:lineRule="auto"/>
        <w:jc w:val="both"/>
        <w:rPr>
          <w:rFonts w:ascii="Palatino Linotype" w:hAnsi="Palatino Linotype" w:cs="Tahoma"/>
          <w:b/>
          <w:bCs/>
        </w:rPr>
      </w:pPr>
    </w:p>
    <w:p w14:paraId="5ADC4248" w14:textId="0E637440" w:rsidR="00DE3EC7" w:rsidRPr="00117827" w:rsidRDefault="00DE3EC7" w:rsidP="00DE3EC7">
      <w:pPr>
        <w:spacing w:line="360" w:lineRule="auto"/>
        <w:jc w:val="both"/>
        <w:rPr>
          <w:rFonts w:ascii="Palatino Linotype" w:hAnsi="Palatino Linotype"/>
        </w:rPr>
      </w:pPr>
      <w:r w:rsidRPr="00117827">
        <w:rPr>
          <w:rFonts w:ascii="Palatino Linotype" w:hAnsi="Palatino Linotype"/>
        </w:rPr>
        <w:t xml:space="preserve">Así, este Instituto considera que el Sujeto Obligado no cumplió con el procedimiento de búsqueda, pues no gestionó la solicitud de información en las diversas unidades en donde pudiera obrar citada información, las cuales de manera enunciativa </w:t>
      </w:r>
      <w:r w:rsidR="00662521" w:rsidRPr="00117827">
        <w:rPr>
          <w:rFonts w:ascii="Palatino Linotype" w:hAnsi="Palatino Linotype"/>
        </w:rPr>
        <w:t>mas no limitativa puede</w:t>
      </w:r>
      <w:r w:rsidRPr="00117827">
        <w:rPr>
          <w:rFonts w:ascii="Palatino Linotype" w:hAnsi="Palatino Linotype"/>
        </w:rPr>
        <w:t xml:space="preserve"> ser </w:t>
      </w:r>
      <w:r w:rsidR="00662521" w:rsidRPr="00117827">
        <w:rPr>
          <w:rFonts w:ascii="Palatino Linotype" w:hAnsi="Palatino Linotype"/>
        </w:rPr>
        <w:t xml:space="preserve">el Departamento de Personal puesto que es quien responde toda la información de los presentes recursos acumulados salvo </w:t>
      </w:r>
      <w:r w:rsidR="00D12A43" w:rsidRPr="00117827">
        <w:rPr>
          <w:rFonts w:ascii="Palatino Linotype" w:hAnsi="Palatino Linotype"/>
        </w:rPr>
        <w:t>esta solicitud.</w:t>
      </w:r>
    </w:p>
    <w:p w14:paraId="708A2B17" w14:textId="77777777" w:rsidR="00DE3EC7" w:rsidRPr="00117827" w:rsidRDefault="00DE3EC7" w:rsidP="00C71171">
      <w:pPr>
        <w:spacing w:line="360" w:lineRule="auto"/>
        <w:ind w:right="51"/>
        <w:jc w:val="both"/>
        <w:rPr>
          <w:rFonts w:ascii="Palatino Linotype" w:hAnsi="Palatino Linotype"/>
          <w:szCs w:val="16"/>
        </w:rPr>
      </w:pPr>
    </w:p>
    <w:p w14:paraId="6804A14A" w14:textId="77777777" w:rsidR="00DE3EC7" w:rsidRPr="00117827" w:rsidRDefault="00DE3EC7" w:rsidP="00DE3EC7">
      <w:pPr>
        <w:spacing w:line="360" w:lineRule="auto"/>
        <w:jc w:val="both"/>
        <w:rPr>
          <w:rFonts w:ascii="Palatino Linotype" w:hAnsi="Palatino Linotype" w:cs="Tahoma"/>
        </w:rPr>
      </w:pPr>
      <w:r w:rsidRPr="00117827">
        <w:rPr>
          <w:rFonts w:ascii="Palatino Linotype" w:hAnsi="Palatino Linotype" w:cs="Tahoma"/>
        </w:rPr>
        <w:t xml:space="preserve">Aunado a lo anterior, el artículo 1.8, fracción XIII, del Código Administrativo del Estado de México, establece que para que tenga validez, todo acto administrativo deberá resolver todos los puntos propuestos por los interesados; además, el </w:t>
      </w:r>
      <w:r w:rsidRPr="00117827">
        <w:rPr>
          <w:rFonts w:ascii="Palatino Linotype" w:hAnsi="Palatino Linotype" w:cs="Tahoma"/>
          <w:bCs/>
        </w:rPr>
        <w:t xml:space="preserve">Criterio de interpretación con clave de registro </w:t>
      </w:r>
      <w:r w:rsidRPr="00117827">
        <w:rPr>
          <w:rFonts w:ascii="Palatino Linotype" w:hAnsi="Palatino Linotype" w:cs="Tahoma"/>
        </w:rPr>
        <w:t>SO/002/2017, de la Segunda Época</w:t>
      </w:r>
      <w:r w:rsidRPr="00117827">
        <w:rPr>
          <w:rFonts w:ascii="Palatino Linotype" w:hAnsi="Palatino Linotype" w:cs="Tahoma"/>
          <w:bCs/>
        </w:rPr>
        <w:t>, emitido por el Instituto Nacional de Transparencia, Acceso a la Información y Protección de Datos Personales</w:t>
      </w:r>
      <w:r w:rsidRPr="00117827">
        <w:rPr>
          <w:rFonts w:ascii="Palatino Linotype" w:hAnsi="Palatino Linotype" w:cs="Tahoma"/>
        </w:rPr>
        <w:t>, del Instituto Nacional de Transparencia, Acceso a la Información y Protección de Datos Personales, precisa lo siguiente:</w:t>
      </w:r>
    </w:p>
    <w:p w14:paraId="14AC8D1F" w14:textId="77777777" w:rsidR="00DE3EC7" w:rsidRPr="00117827" w:rsidRDefault="00DE3EC7" w:rsidP="00DE3EC7">
      <w:pPr>
        <w:spacing w:line="360" w:lineRule="auto"/>
        <w:jc w:val="both"/>
        <w:rPr>
          <w:rFonts w:ascii="Palatino Linotype" w:hAnsi="Palatino Linotype" w:cs="Tahoma"/>
        </w:rPr>
      </w:pPr>
    </w:p>
    <w:p w14:paraId="3AAE8DB1" w14:textId="77777777" w:rsidR="00DE3EC7" w:rsidRPr="00117827" w:rsidRDefault="00DE3EC7" w:rsidP="00DE3EC7">
      <w:pPr>
        <w:spacing w:line="360" w:lineRule="auto"/>
        <w:ind w:left="567" w:right="567"/>
        <w:jc w:val="both"/>
        <w:rPr>
          <w:rFonts w:ascii="Palatino Linotype" w:hAnsi="Palatino Linotype"/>
          <w:i/>
          <w:iCs/>
        </w:rPr>
      </w:pPr>
      <w:r w:rsidRPr="00117827">
        <w:rPr>
          <w:rFonts w:ascii="Palatino Linotype" w:hAnsi="Palatino Linotype"/>
          <w:b/>
          <w:bCs/>
          <w:i/>
          <w:iCs/>
        </w:rPr>
        <w:t xml:space="preserve">Congruencia y exhaustividad. Sus alcances para garantizar el derecho de acceso a la información. </w:t>
      </w:r>
      <w:r w:rsidRPr="00117827">
        <w:rPr>
          <w:rFonts w:ascii="Palatino Linotype" w:hAnsi="Palatino Linotype"/>
          <w:i/>
          <w:iCs/>
        </w:rPr>
        <w:t xml:space="preserve">De conformidad con el artículo 3 de la Ley Federal de Procedimiento Administrativo, de aplicación supletoria a la Ley Federal de </w:t>
      </w:r>
      <w:r w:rsidRPr="00117827">
        <w:rPr>
          <w:rFonts w:ascii="Palatino Linotype" w:hAnsi="Palatino Linotype"/>
          <w:i/>
          <w:iCs/>
        </w:rPr>
        <w:lastRenderedPageBreak/>
        <w:t xml:space="preserve">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117827">
        <w:rPr>
          <w:rFonts w:ascii="Palatino Linotype" w:hAnsi="Palatino Linotype"/>
          <w:i/>
          <w:iCs/>
          <w:u w:val="single"/>
        </w:rPr>
        <w:t>la exhaustividad significa que dicha respuesta se refiera expresamente a cada uno de los puntos solicitados</w:t>
      </w:r>
      <w:r w:rsidRPr="00117827">
        <w:rPr>
          <w:rFonts w:ascii="Palatino Linotype" w:hAnsi="Palatino Linotype"/>
          <w:i/>
          <w:iCs/>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57E9851" w14:textId="77777777" w:rsidR="00DE3EC7" w:rsidRPr="00117827" w:rsidRDefault="00DE3EC7" w:rsidP="00DE3EC7">
      <w:pPr>
        <w:spacing w:line="360" w:lineRule="auto"/>
        <w:jc w:val="both"/>
        <w:rPr>
          <w:rFonts w:ascii="Palatino Linotype" w:hAnsi="Palatino Linotype" w:cs="Tahoma"/>
          <w:bCs/>
          <w:lang w:val="es-ES_tradnl"/>
        </w:rPr>
      </w:pPr>
      <w:r w:rsidRPr="00117827">
        <w:rPr>
          <w:rFonts w:ascii="Palatino Linotype" w:hAnsi="Palatino Linotype" w:cs="Tahoma"/>
        </w:rPr>
        <w:t xml:space="preserve">Conforme al criterio referido, se logra vislumbrar que </w:t>
      </w:r>
      <w:r w:rsidRPr="00117827">
        <w:rPr>
          <w:rFonts w:ascii="Palatino Linotype" w:hAnsi="Palatino Linotype" w:cs="Tahoma"/>
          <w:bCs/>
        </w:rPr>
        <w:t xml:space="preserve">todo acto administrativo debe apegarse al </w:t>
      </w:r>
      <w:r w:rsidRPr="00117827">
        <w:rPr>
          <w:rFonts w:ascii="Palatino Linotype" w:hAnsi="Palatino Linotype" w:cs="Tahoma"/>
          <w:b/>
          <w:bCs/>
        </w:rPr>
        <w:t>principio de exhaustividad</w:t>
      </w:r>
      <w:r w:rsidRPr="00117827">
        <w:rPr>
          <w:rFonts w:ascii="Palatino Linotype" w:hAnsi="Palatino Linotype" w:cs="Tahoma"/>
          <w:bCs/>
        </w:rPr>
        <w:t xml:space="preserve">, </w:t>
      </w:r>
      <w:r w:rsidRPr="00117827">
        <w:rPr>
          <w:rFonts w:ascii="Palatino Linotype" w:hAnsi="Palatino Linotype" w:cs="Tahoma"/>
          <w:bCs/>
          <w:lang w:val="es-ES_tradnl"/>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74A62D2B" w14:textId="77777777" w:rsidR="00DE3EC7" w:rsidRPr="00117827" w:rsidRDefault="00DE3EC7" w:rsidP="00DE3EC7">
      <w:pPr>
        <w:spacing w:line="360" w:lineRule="auto"/>
        <w:jc w:val="both"/>
        <w:rPr>
          <w:rFonts w:ascii="Palatino Linotype" w:hAnsi="Palatino Linotype" w:cs="Tahoma"/>
        </w:rPr>
      </w:pPr>
    </w:p>
    <w:p w14:paraId="261FD158" w14:textId="0873B885" w:rsidR="00DE3EC7" w:rsidRPr="00117827" w:rsidRDefault="00DE3EC7" w:rsidP="00DE3EC7">
      <w:pPr>
        <w:spacing w:line="360" w:lineRule="auto"/>
        <w:jc w:val="both"/>
        <w:rPr>
          <w:rFonts w:ascii="Palatino Linotype" w:eastAsia="Calibri" w:hAnsi="Palatino Linotype" w:cs="Tahoma"/>
          <w:b/>
          <w:bCs/>
        </w:rPr>
      </w:pPr>
      <w:r w:rsidRPr="00117827">
        <w:rPr>
          <w:rFonts w:ascii="Palatino Linotype" w:hAnsi="Palatino Linotype" w:cs="Tahoma"/>
          <w:lang w:eastAsia="es-MX"/>
        </w:rPr>
        <w:t xml:space="preserve">En esa tesitura, se concluye que el Sujeto Obligado no satisfizo el derecho de acceso </w:t>
      </w:r>
      <w:r w:rsidRPr="00117827">
        <w:rPr>
          <w:rFonts w:ascii="Palatino Linotype" w:eastAsia="Calibri" w:hAnsi="Palatino Linotype" w:cs="Tahoma"/>
          <w:bCs/>
        </w:rPr>
        <w:t xml:space="preserve">a la información del Recurrente, </w:t>
      </w:r>
      <w:r w:rsidRPr="00117827">
        <w:rPr>
          <w:rFonts w:ascii="Palatino Linotype" w:eastAsia="Calibri" w:hAnsi="Palatino Linotype" w:cs="Tahoma"/>
          <w:b/>
          <w:bCs/>
        </w:rPr>
        <w:t xml:space="preserve">al incumplir dicho principio, </w:t>
      </w:r>
      <w:r w:rsidRPr="00117827">
        <w:rPr>
          <w:rFonts w:ascii="Palatino Linotype" w:eastAsia="Calibri" w:hAnsi="Palatino Linotype" w:cs="Tahoma"/>
        </w:rPr>
        <w:t xml:space="preserve">pues el Sujeto Obligado al no turnar la solicitud de información </w:t>
      </w:r>
      <w:r w:rsidR="00D12A43" w:rsidRPr="00117827">
        <w:rPr>
          <w:rFonts w:ascii="Palatino Linotype" w:eastAsia="Calibri" w:hAnsi="Palatino Linotype" w:cs="Tahoma"/>
        </w:rPr>
        <w:t>el área competente omitió pronunciarse</w:t>
      </w:r>
      <w:r w:rsidRPr="00117827">
        <w:rPr>
          <w:rFonts w:ascii="Palatino Linotype" w:eastAsia="Calibri" w:hAnsi="Palatino Linotype" w:cs="Tahoma"/>
        </w:rPr>
        <w:t xml:space="preserve"> respecto a la información requerida, lo cual da como resultado que el agravio sea </w:t>
      </w:r>
      <w:r w:rsidRPr="00117827">
        <w:rPr>
          <w:rFonts w:ascii="Palatino Linotype" w:eastAsia="Calibri" w:hAnsi="Palatino Linotype" w:cs="Tahoma"/>
          <w:b/>
          <w:bCs/>
        </w:rPr>
        <w:t>FUNDADO.</w:t>
      </w:r>
    </w:p>
    <w:p w14:paraId="5A7A6D34" w14:textId="77777777" w:rsidR="003771E5" w:rsidRPr="00117827" w:rsidRDefault="003771E5" w:rsidP="00DE3EC7">
      <w:pPr>
        <w:spacing w:line="360" w:lineRule="auto"/>
        <w:jc w:val="both"/>
        <w:rPr>
          <w:rFonts w:ascii="Palatino Linotype" w:hAnsi="Palatino Linotype" w:cs="Tahoma"/>
          <w:b/>
          <w:bCs/>
        </w:rPr>
      </w:pPr>
    </w:p>
    <w:p w14:paraId="29E94FC6" w14:textId="22273E96" w:rsidR="00DE3EC7" w:rsidRPr="00117827" w:rsidRDefault="00DE3EC7" w:rsidP="00DE3EC7">
      <w:pPr>
        <w:spacing w:line="360" w:lineRule="auto"/>
        <w:jc w:val="both"/>
        <w:rPr>
          <w:rFonts w:ascii="Palatino Linotype" w:hAnsi="Palatino Linotype"/>
          <w:b/>
          <w:bCs/>
          <w:iCs/>
          <w:lang w:val="es-ES"/>
        </w:rPr>
      </w:pPr>
      <w:r w:rsidRPr="00117827">
        <w:rPr>
          <w:rFonts w:ascii="Palatino Linotype" w:hAnsi="Palatino Linotype"/>
          <w:lang w:val="es-ES"/>
        </w:rPr>
        <w:t>Por tales circunstancias, se considera que, para atender el requerimiento de información, el Sujeto Obligado deberá realizar una búsqueda exhaustiva y razonable, en todos los archivos</w:t>
      </w:r>
      <w:r w:rsidRPr="00117827">
        <w:rPr>
          <w:rFonts w:ascii="Palatino Linotype" w:hAnsi="Palatino Linotype"/>
          <w:bCs/>
          <w:iCs/>
          <w:lang w:val="es-ES"/>
        </w:rPr>
        <w:t xml:space="preserve">, a efecto de que proporcionen la información solicitada por </w:t>
      </w:r>
      <w:r w:rsidRPr="00117827">
        <w:rPr>
          <w:rFonts w:ascii="Palatino Linotype" w:hAnsi="Palatino Linotype"/>
          <w:b/>
          <w:bCs/>
          <w:iCs/>
          <w:lang w:val="es-ES"/>
        </w:rPr>
        <w:t>EL RECURRENTE.</w:t>
      </w:r>
    </w:p>
    <w:p w14:paraId="76A61F24" w14:textId="77777777" w:rsidR="00DE3EC7" w:rsidRPr="00117827" w:rsidRDefault="00DE3EC7" w:rsidP="00DE3EC7">
      <w:pPr>
        <w:spacing w:line="360" w:lineRule="auto"/>
        <w:jc w:val="both"/>
        <w:rPr>
          <w:rFonts w:ascii="Palatino Linotype" w:hAnsi="Palatino Linotype"/>
          <w:bCs/>
          <w:iCs/>
          <w:lang w:val="es-ES"/>
        </w:rPr>
      </w:pPr>
    </w:p>
    <w:p w14:paraId="5E059B77" w14:textId="77777777" w:rsidR="00DE3EC7" w:rsidRPr="00117827" w:rsidRDefault="00DE3EC7" w:rsidP="00DE3EC7">
      <w:pPr>
        <w:spacing w:line="360" w:lineRule="auto"/>
        <w:jc w:val="both"/>
        <w:rPr>
          <w:rFonts w:ascii="Palatino Linotype" w:hAnsi="Palatino Linotype" w:cs="Tahoma"/>
        </w:rPr>
      </w:pPr>
      <w:r w:rsidRPr="00117827">
        <w:rPr>
          <w:rFonts w:ascii="Palatino Linotype" w:hAnsi="Palatino Linotype" w:cs="Tahoma"/>
          <w:bCs/>
          <w:iCs/>
        </w:rPr>
        <w:t>Dicha situación, encuentra sustento en</w:t>
      </w:r>
      <w:r w:rsidRPr="00117827">
        <w:rPr>
          <w:rFonts w:ascii="Palatino Linotype" w:hAnsi="Palatino Linotype" w:cs="Tahoma"/>
          <w:bCs/>
        </w:rPr>
        <w:t xml:space="preserve"> el</w:t>
      </w:r>
      <w:r w:rsidRPr="00117827">
        <w:rPr>
          <w:rFonts w:ascii="Palatino Linotype" w:hAnsi="Palatino Linotype" w:cs="Tahoma"/>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 </w:t>
      </w:r>
    </w:p>
    <w:p w14:paraId="182A19F2" w14:textId="77777777" w:rsidR="00DE3EC7" w:rsidRPr="00117827" w:rsidRDefault="00DE3EC7" w:rsidP="00DE3EC7">
      <w:pPr>
        <w:spacing w:line="360" w:lineRule="auto"/>
        <w:jc w:val="both"/>
        <w:rPr>
          <w:rFonts w:ascii="Palatino Linotype" w:hAnsi="Palatino Linotype" w:cs="Tahoma"/>
          <w:lang w:val="es-ES"/>
        </w:rPr>
      </w:pPr>
    </w:p>
    <w:p w14:paraId="22321A1B" w14:textId="77777777" w:rsidR="00DE3EC7" w:rsidRPr="00117827" w:rsidRDefault="00DE3EC7" w:rsidP="00DE3EC7">
      <w:pPr>
        <w:spacing w:line="360" w:lineRule="auto"/>
        <w:jc w:val="both"/>
        <w:rPr>
          <w:rFonts w:ascii="Palatino Linotype" w:hAnsi="Palatino Linotype" w:cs="Tahoma"/>
          <w:bCs/>
        </w:rPr>
      </w:pPr>
      <w:r w:rsidRPr="00117827">
        <w:rPr>
          <w:rFonts w:ascii="Palatino Linotype" w:hAnsi="Palatino Linotype" w:cs="Tahoma"/>
          <w:bCs/>
        </w:rPr>
        <w:t xml:space="preserve">De esta manera, </w:t>
      </w:r>
      <w:r w:rsidRPr="00117827">
        <w:rPr>
          <w:rFonts w:ascii="Palatino Linotype" w:hAnsi="Palatino Linotype" w:cs="Tahoma"/>
          <w:bCs/>
          <w:lang w:val="es-ES"/>
        </w:rPr>
        <w:t xml:space="preserve">el derecho de acceso a la información pública se satisface en aquellos casos en que se entregue el soporte documental en el que conste la información solicitada, sin necesidad de elaborar documentos </w:t>
      </w:r>
      <w:r w:rsidRPr="00117827">
        <w:rPr>
          <w:rFonts w:ascii="Palatino Linotype" w:hAnsi="Palatino Linotype" w:cs="Tahoma"/>
          <w:bCs/>
          <w:i/>
        </w:rPr>
        <w:t>ad hoc</w:t>
      </w:r>
      <w:r w:rsidRPr="00117827">
        <w:rPr>
          <w:rFonts w:ascii="Palatino Linotype" w:hAnsi="Palatino Linotype" w:cs="Tahoma"/>
          <w:bC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77203255" w14:textId="77777777" w:rsidR="00DE3EC7" w:rsidRPr="00117827" w:rsidRDefault="00DE3EC7" w:rsidP="00DE3EC7">
      <w:pPr>
        <w:spacing w:line="360" w:lineRule="auto"/>
        <w:jc w:val="both"/>
        <w:rPr>
          <w:rFonts w:ascii="Palatino Linotype" w:hAnsi="Palatino Linotype" w:cs="Tahoma"/>
          <w:bCs/>
          <w:lang w:val="es-ES"/>
        </w:rPr>
      </w:pPr>
    </w:p>
    <w:p w14:paraId="2937CD62" w14:textId="69493E5E" w:rsidR="00DE3EC7" w:rsidRPr="00117827" w:rsidRDefault="00DE3EC7" w:rsidP="00DE3EC7">
      <w:pPr>
        <w:spacing w:line="360" w:lineRule="auto"/>
        <w:jc w:val="both"/>
        <w:rPr>
          <w:rFonts w:ascii="Palatino Linotype" w:hAnsi="Palatino Linotype" w:cs="Tahoma"/>
          <w:bCs/>
          <w:lang w:val="es-ES"/>
        </w:rPr>
      </w:pPr>
      <w:r w:rsidRPr="00117827">
        <w:rPr>
          <w:rFonts w:ascii="Palatino Linotype" w:hAnsi="Palatino Linotype" w:cs="Tahoma"/>
          <w:bCs/>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Pr="00117827">
        <w:rPr>
          <w:rFonts w:ascii="Palatino Linotype" w:hAnsi="Palatino Linotype" w:cs="Tahoma"/>
          <w:bCs/>
          <w:lang w:val="es-ES"/>
        </w:rPr>
        <w:lastRenderedPageBreak/>
        <w:t xml:space="preserve">por lo que, en el presente caso, deberá entregar la </w:t>
      </w:r>
      <w:r w:rsidR="002747D1" w:rsidRPr="00117827">
        <w:rPr>
          <w:rFonts w:ascii="Palatino Linotype" w:hAnsi="Palatino Linotype" w:cs="Tahoma"/>
          <w:bCs/>
          <w:lang w:val="es-ES"/>
        </w:rPr>
        <w:t>información únicamente si ésta obra dentro de sus archivos.</w:t>
      </w:r>
    </w:p>
    <w:p w14:paraId="39EA8F17" w14:textId="25750C5D" w:rsidR="003771E5" w:rsidRPr="00117827" w:rsidRDefault="003771E5" w:rsidP="00DE3EC7">
      <w:pPr>
        <w:spacing w:line="360" w:lineRule="auto"/>
        <w:jc w:val="both"/>
        <w:rPr>
          <w:rFonts w:ascii="Palatino Linotype" w:hAnsi="Palatino Linotype" w:cs="Tahoma"/>
          <w:bCs/>
          <w:lang w:val="es-ES"/>
        </w:rPr>
      </w:pPr>
    </w:p>
    <w:p w14:paraId="16680A94" w14:textId="3BF1BB75" w:rsidR="003771E5" w:rsidRPr="00117827" w:rsidRDefault="003771E5" w:rsidP="00DE3EC7">
      <w:pPr>
        <w:spacing w:line="360" w:lineRule="auto"/>
        <w:jc w:val="both"/>
        <w:rPr>
          <w:rFonts w:ascii="Palatino Linotype" w:hAnsi="Palatino Linotype" w:cs="Tahoma"/>
          <w:bCs/>
          <w:lang w:val="es-ES"/>
        </w:rPr>
      </w:pPr>
      <w:r w:rsidRPr="00117827">
        <w:rPr>
          <w:rFonts w:ascii="Palatino Linotype" w:hAnsi="Palatino Linotype" w:cs="Tahoma"/>
          <w:bCs/>
          <w:lang w:val="es-ES"/>
        </w:rPr>
        <w:t>No escapa de la óptica que el documento del cual se está ordenando la búsqueda es un acta de nacimiento la cual es confidencial por lo cual no se deberá entregar pero se debe seguir el procedimiento correspondiente para la elaboración el respectivo Acuerdo de Clasificación.</w:t>
      </w:r>
    </w:p>
    <w:p w14:paraId="703C17AC" w14:textId="361584E8" w:rsidR="00C71171" w:rsidRPr="00117827" w:rsidRDefault="003771E5" w:rsidP="00C71171">
      <w:pPr>
        <w:suppressAutoHyphens/>
        <w:spacing w:line="360" w:lineRule="auto"/>
        <w:ind w:right="51"/>
        <w:jc w:val="both"/>
        <w:rPr>
          <w:rFonts w:ascii="Palatino Linotype" w:hAnsi="Palatino Linotype" w:cs="Arial"/>
        </w:rPr>
      </w:pPr>
      <w:r w:rsidRPr="00117827">
        <w:rPr>
          <w:rFonts w:ascii="Palatino Linotype" w:hAnsi="Palatino Linotype" w:cs="Arial"/>
          <w:color w:val="000000"/>
        </w:rPr>
        <w:t>E</w:t>
      </w:r>
      <w:r w:rsidR="00C71171" w:rsidRPr="00117827">
        <w:rPr>
          <w:rFonts w:ascii="Palatino Linotype" w:hAnsi="Palatino Linotype" w:cs="Arial"/>
          <w:color w:val="000000"/>
        </w:rPr>
        <w:t xml:space="preserve">s de precisar que </w:t>
      </w:r>
      <w:r w:rsidR="00C71171" w:rsidRPr="00117827">
        <w:rPr>
          <w:rFonts w:ascii="Palatino Linotype" w:eastAsia="Calibri" w:hAnsi="Palatino Linotype" w:cs="Bookman Old Style,Bold"/>
          <w:bCs/>
          <w:color w:val="0D0D0D"/>
          <w:lang w:eastAsia="en-US"/>
        </w:rPr>
        <w:t xml:space="preserve">la clasificación de la información no se da por el simple mandato de la Ley, sino que </w:t>
      </w:r>
      <w:r w:rsidR="00C71171" w:rsidRPr="00117827">
        <w:rPr>
          <w:rFonts w:ascii="Palatino Linotype" w:hAnsi="Palatino Linotype"/>
        </w:rPr>
        <w:t xml:space="preserve">es necesario que </w:t>
      </w:r>
      <w:r w:rsidR="00C71171" w:rsidRPr="00117827">
        <w:rPr>
          <w:rFonts w:ascii="Palatino Linotype" w:hAnsi="Palatino Linotype"/>
          <w:b/>
        </w:rPr>
        <w:t xml:space="preserve">EL SUJETO OBLIGADO </w:t>
      </w:r>
      <w:r w:rsidR="00C71171" w:rsidRPr="00117827">
        <w:rPr>
          <w:rFonts w:ascii="Palatino Linotype" w:hAnsi="Palatino Linotype"/>
        </w:rPr>
        <w:t xml:space="preserve">cuando clasifique algún documento o información, ya sea todo o en parte, debe atender lo dispuesto por </w:t>
      </w:r>
      <w:r w:rsidR="00C71171" w:rsidRPr="00117827">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00C71171" w:rsidRPr="00117827">
        <w:rPr>
          <w:rFonts w:ascii="Palatino Linotype" w:hAnsi="Palatino Linotype" w:cs="Arial"/>
          <w:b/>
        </w:rPr>
        <w:t>SUJETO OBLIGADO</w:t>
      </w:r>
      <w:r w:rsidR="00C71171" w:rsidRPr="00117827">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4C651D6A" w14:textId="77777777" w:rsidR="00C71171" w:rsidRPr="00117827" w:rsidRDefault="00C71171" w:rsidP="00C71171">
      <w:pPr>
        <w:suppressAutoHyphens/>
        <w:spacing w:line="360" w:lineRule="auto"/>
        <w:ind w:right="51"/>
        <w:jc w:val="both"/>
        <w:rPr>
          <w:rFonts w:ascii="Palatino Linotype" w:hAnsi="Palatino Linotype" w:cs="Arial"/>
        </w:rPr>
      </w:pPr>
    </w:p>
    <w:p w14:paraId="5E265621" w14:textId="77777777" w:rsidR="00C71171" w:rsidRPr="00117827" w:rsidRDefault="00C71171" w:rsidP="00C71171">
      <w:pPr>
        <w:suppressAutoHyphens/>
        <w:spacing w:line="360" w:lineRule="auto"/>
        <w:jc w:val="both"/>
        <w:rPr>
          <w:rFonts w:ascii="Palatino Linotype" w:hAnsi="Palatino Linotype" w:cs="Arial"/>
        </w:rPr>
      </w:pPr>
      <w:r w:rsidRPr="00117827">
        <w:rPr>
          <w:rFonts w:ascii="Palatino Linotype" w:hAnsi="Palatino Linotype" w:cs="Arial"/>
          <w:lang w:val="es-ES"/>
        </w:rPr>
        <w:t xml:space="preserve">Así las cosas, dentro de los datos personales que pudieran contenerse se destacan los datos personales sensibles, los cuales son aquellos </w:t>
      </w:r>
      <w:r w:rsidRPr="00117827">
        <w:rPr>
          <w:rFonts w:ascii="Palatino Linotype" w:hAnsi="Palatino Linotype" w:cs="Arial"/>
        </w:rPr>
        <w:t xml:space="preserve">referentes de la esfera de su titular cuya utilización indebida pueda dar origen a discriminación o conlleve un riesgo grave para éste. De manera enunciativa más no limitativa, se consideran sensibles los datos </w:t>
      </w:r>
      <w:r w:rsidRPr="00117827">
        <w:rPr>
          <w:rFonts w:ascii="Palatino Linotype" w:hAnsi="Palatino Linotype" w:cs="Arial"/>
        </w:rPr>
        <w:lastRenderedPageBreak/>
        <w:t>personales que puedan revelar aspectos como origen racial o étnico, estado de salud física o mental, presente o futura, información genética, creencias religiosas, filosóficas y morales, opiniones políticas y preferencia sexual.</w:t>
      </w:r>
    </w:p>
    <w:p w14:paraId="7FC31C08" w14:textId="77777777" w:rsidR="00C71171" w:rsidRPr="00117827" w:rsidRDefault="00C71171" w:rsidP="00C71171">
      <w:pPr>
        <w:suppressAutoHyphens/>
        <w:spacing w:line="360" w:lineRule="auto"/>
        <w:jc w:val="both"/>
        <w:rPr>
          <w:rFonts w:ascii="Palatino Linotype" w:hAnsi="Palatino Linotype" w:cs="Arial"/>
        </w:rPr>
      </w:pPr>
    </w:p>
    <w:p w14:paraId="7B175C42" w14:textId="77777777" w:rsidR="00C71171" w:rsidRPr="00117827" w:rsidRDefault="00C71171" w:rsidP="00C71171">
      <w:pPr>
        <w:suppressAutoHyphens/>
        <w:spacing w:line="360" w:lineRule="auto"/>
        <w:jc w:val="both"/>
        <w:rPr>
          <w:rFonts w:ascii="Palatino Linotype" w:hAnsi="Palatino Linotype" w:cs="Arial"/>
        </w:rPr>
      </w:pPr>
      <w:r w:rsidRPr="00117827">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117827">
        <w:rPr>
          <w:rFonts w:ascii="Palatino Linotype" w:hAnsi="Palatino Linotype" w:cs="Arial"/>
        </w:rPr>
        <w:t xml:space="preserve">mediante las formalidades de Ley, es decir, que el Comité de Transparencia del </w:t>
      </w:r>
      <w:r w:rsidRPr="00117827">
        <w:rPr>
          <w:rFonts w:ascii="Palatino Linotype" w:hAnsi="Palatino Linotype" w:cs="Arial"/>
          <w:b/>
        </w:rPr>
        <w:t>SUJETO OBLIGADO</w:t>
      </w:r>
      <w:r w:rsidRPr="00117827">
        <w:rPr>
          <w:rFonts w:ascii="Palatino Linotype" w:hAnsi="Palatino Linotype" w:cs="Arial"/>
        </w:rPr>
        <w:t xml:space="preserve"> emita el Acuerdo de Clasificación correspondiente debidamente fundado y motivado, en </w:t>
      </w:r>
      <w:r w:rsidRPr="00117827">
        <w:rPr>
          <w:rFonts w:ascii="Palatino Linotype" w:hAnsi="Palatino Linotype" w:cs="Arial"/>
          <w:lang w:eastAsia="es-MX"/>
        </w:rPr>
        <w:t>términos</w:t>
      </w:r>
      <w:r w:rsidRPr="00117827">
        <w:rPr>
          <w:rFonts w:ascii="Palatino Linotype" w:hAnsi="Palatino Linotype" w:cs="Aria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4A3B4BD5" w14:textId="77777777" w:rsidR="00C71171" w:rsidRPr="00117827" w:rsidRDefault="00C71171" w:rsidP="00C71171">
      <w:pPr>
        <w:suppressAutoHyphens/>
        <w:spacing w:line="360" w:lineRule="auto"/>
        <w:jc w:val="both"/>
        <w:rPr>
          <w:rFonts w:ascii="Palatino Linotype" w:hAnsi="Palatino Linotype" w:cs="Arial"/>
          <w:lang w:val="es-ES_tradnl"/>
        </w:rPr>
      </w:pPr>
    </w:p>
    <w:p w14:paraId="5FD90DF5" w14:textId="77777777" w:rsidR="00C71171" w:rsidRPr="00117827" w:rsidRDefault="00C71171" w:rsidP="00C71171">
      <w:pPr>
        <w:suppressAutoHyphens/>
        <w:ind w:left="850" w:right="901"/>
        <w:jc w:val="center"/>
        <w:rPr>
          <w:rFonts w:ascii="Palatino Linotype" w:hAnsi="Palatino Linotype" w:cs="Arial"/>
          <w:b/>
          <w:i/>
          <w:sz w:val="22"/>
          <w:szCs w:val="22"/>
        </w:rPr>
      </w:pPr>
      <w:r w:rsidRPr="00117827">
        <w:rPr>
          <w:rFonts w:ascii="Palatino Linotype" w:hAnsi="Palatino Linotype" w:cs="Arial"/>
          <w:b/>
          <w:i/>
          <w:sz w:val="22"/>
          <w:szCs w:val="22"/>
        </w:rPr>
        <w:t>Ley de Transparencia y Acceso a la Información Pública del Estado de México y Municipios</w:t>
      </w:r>
    </w:p>
    <w:p w14:paraId="24F95935" w14:textId="77777777" w:rsidR="00C71171" w:rsidRPr="00117827" w:rsidRDefault="00C71171" w:rsidP="00C71171">
      <w:pPr>
        <w:suppressAutoHyphens/>
        <w:ind w:left="850" w:right="901"/>
        <w:jc w:val="both"/>
        <w:rPr>
          <w:rFonts w:ascii="Palatino Linotype" w:hAnsi="Palatino Linotype" w:cs="Arial"/>
          <w:i/>
          <w:sz w:val="22"/>
          <w:szCs w:val="22"/>
          <w:lang w:eastAsia="es-MX"/>
        </w:rPr>
      </w:pPr>
      <w:r w:rsidRPr="00117827">
        <w:rPr>
          <w:rFonts w:ascii="Palatino Linotype" w:hAnsi="Palatino Linotype" w:cs="Arial"/>
          <w:i/>
          <w:sz w:val="22"/>
          <w:szCs w:val="22"/>
          <w:lang w:eastAsia="es-MX"/>
        </w:rPr>
        <w:t>“</w:t>
      </w:r>
      <w:r w:rsidRPr="00117827">
        <w:rPr>
          <w:rFonts w:ascii="Palatino Linotype" w:hAnsi="Palatino Linotype" w:cs="Arial"/>
          <w:b/>
          <w:i/>
          <w:sz w:val="22"/>
          <w:szCs w:val="22"/>
          <w:lang w:eastAsia="es-MX"/>
        </w:rPr>
        <w:t xml:space="preserve">Artículo 49. </w:t>
      </w:r>
      <w:r w:rsidRPr="00117827">
        <w:rPr>
          <w:rFonts w:ascii="Palatino Linotype" w:hAnsi="Palatino Linotype" w:cs="Arial"/>
          <w:i/>
          <w:sz w:val="22"/>
          <w:szCs w:val="22"/>
          <w:lang w:eastAsia="es-MX"/>
        </w:rPr>
        <w:t xml:space="preserve">Los </w:t>
      </w:r>
      <w:r w:rsidRPr="00117827">
        <w:rPr>
          <w:rFonts w:ascii="Palatino Linotype" w:hAnsi="Palatino Linotype" w:cs="Arial"/>
          <w:i/>
          <w:sz w:val="22"/>
          <w:szCs w:val="22"/>
        </w:rPr>
        <w:t>Comités</w:t>
      </w:r>
      <w:r w:rsidRPr="00117827">
        <w:rPr>
          <w:rFonts w:ascii="Palatino Linotype" w:hAnsi="Palatino Linotype" w:cs="Arial"/>
          <w:i/>
          <w:sz w:val="22"/>
          <w:szCs w:val="22"/>
          <w:lang w:eastAsia="es-MX"/>
        </w:rPr>
        <w:t xml:space="preserve"> de Transparencia </w:t>
      </w:r>
      <w:r w:rsidRPr="00117827">
        <w:rPr>
          <w:rFonts w:ascii="Palatino Linotype" w:hAnsi="Palatino Linotype"/>
          <w:i/>
          <w:sz w:val="22"/>
          <w:szCs w:val="22"/>
        </w:rPr>
        <w:t>tendrán</w:t>
      </w:r>
      <w:r w:rsidRPr="00117827">
        <w:rPr>
          <w:rFonts w:ascii="Palatino Linotype" w:hAnsi="Palatino Linotype" w:cs="Arial"/>
          <w:i/>
          <w:sz w:val="22"/>
          <w:szCs w:val="22"/>
          <w:lang w:eastAsia="es-MX"/>
        </w:rPr>
        <w:t xml:space="preserve"> las siguientes atribuciones:</w:t>
      </w:r>
    </w:p>
    <w:p w14:paraId="0CDFFAA2" w14:textId="77777777" w:rsidR="00C71171" w:rsidRPr="00117827" w:rsidRDefault="00C71171" w:rsidP="00C71171">
      <w:pPr>
        <w:suppressAutoHyphens/>
        <w:ind w:left="850" w:right="901"/>
        <w:jc w:val="both"/>
        <w:rPr>
          <w:rFonts w:ascii="Palatino Linotype" w:hAnsi="Palatino Linotype" w:cs="Arial"/>
          <w:i/>
          <w:sz w:val="22"/>
          <w:szCs w:val="22"/>
          <w:lang w:eastAsia="es-MX"/>
        </w:rPr>
      </w:pPr>
      <w:r w:rsidRPr="00117827">
        <w:rPr>
          <w:rFonts w:ascii="Palatino Linotype" w:hAnsi="Palatino Linotype" w:cs="Arial"/>
          <w:b/>
          <w:i/>
          <w:sz w:val="22"/>
          <w:szCs w:val="22"/>
          <w:lang w:eastAsia="es-MX"/>
        </w:rPr>
        <w:t>VIII.</w:t>
      </w:r>
      <w:r w:rsidRPr="00117827">
        <w:rPr>
          <w:rFonts w:ascii="Palatino Linotype" w:hAnsi="Palatino Linotype" w:cs="Arial"/>
          <w:i/>
          <w:sz w:val="22"/>
          <w:szCs w:val="22"/>
          <w:lang w:eastAsia="es-MX"/>
        </w:rPr>
        <w:t xml:space="preserve"> </w:t>
      </w:r>
      <w:r w:rsidRPr="00117827">
        <w:rPr>
          <w:rFonts w:ascii="Palatino Linotype" w:hAnsi="Palatino Linotype" w:cs="Arial"/>
          <w:b/>
          <w:i/>
          <w:sz w:val="22"/>
          <w:szCs w:val="22"/>
          <w:u w:val="single"/>
          <w:lang w:eastAsia="es-MX"/>
        </w:rPr>
        <w:t>Aprobar</w:t>
      </w:r>
      <w:r w:rsidRPr="00117827">
        <w:rPr>
          <w:rFonts w:ascii="Palatino Linotype" w:hAnsi="Palatino Linotype" w:cs="Arial"/>
          <w:i/>
          <w:sz w:val="22"/>
          <w:szCs w:val="22"/>
          <w:lang w:eastAsia="es-MX"/>
        </w:rPr>
        <w:t xml:space="preserve">, </w:t>
      </w:r>
      <w:r w:rsidRPr="00117827">
        <w:rPr>
          <w:rFonts w:ascii="Palatino Linotype" w:hAnsi="Palatino Linotype" w:cs="Arial"/>
          <w:i/>
          <w:sz w:val="22"/>
          <w:szCs w:val="22"/>
        </w:rPr>
        <w:t>modificar</w:t>
      </w:r>
      <w:r w:rsidRPr="00117827">
        <w:rPr>
          <w:rFonts w:ascii="Palatino Linotype" w:hAnsi="Palatino Linotype" w:cs="Arial"/>
          <w:i/>
          <w:sz w:val="22"/>
          <w:szCs w:val="22"/>
          <w:lang w:eastAsia="es-MX"/>
        </w:rPr>
        <w:t xml:space="preserve"> o revocar </w:t>
      </w:r>
      <w:r w:rsidRPr="00117827">
        <w:rPr>
          <w:rFonts w:ascii="Palatino Linotype" w:hAnsi="Palatino Linotype" w:cs="Arial"/>
          <w:b/>
          <w:i/>
          <w:sz w:val="22"/>
          <w:szCs w:val="22"/>
          <w:u w:val="single"/>
          <w:lang w:eastAsia="es-MX"/>
        </w:rPr>
        <w:t>la clasificación de la información</w:t>
      </w:r>
      <w:r w:rsidRPr="00117827">
        <w:rPr>
          <w:rFonts w:ascii="Palatino Linotype" w:hAnsi="Palatino Linotype" w:cs="Arial"/>
          <w:i/>
          <w:sz w:val="22"/>
          <w:szCs w:val="22"/>
          <w:lang w:eastAsia="es-MX"/>
        </w:rPr>
        <w:t>;</w:t>
      </w:r>
    </w:p>
    <w:p w14:paraId="079ECB0F" w14:textId="77777777" w:rsidR="00C71171" w:rsidRPr="00117827" w:rsidRDefault="00C71171" w:rsidP="00C71171">
      <w:pPr>
        <w:suppressAutoHyphens/>
        <w:ind w:left="850" w:right="901"/>
        <w:jc w:val="both"/>
        <w:rPr>
          <w:rFonts w:ascii="Palatino Linotype" w:hAnsi="Palatino Linotype" w:cs="Arial"/>
          <w:i/>
          <w:sz w:val="22"/>
          <w:szCs w:val="22"/>
          <w:lang w:eastAsia="es-MX"/>
        </w:rPr>
      </w:pPr>
      <w:r w:rsidRPr="00117827">
        <w:rPr>
          <w:rFonts w:ascii="Palatino Linotype" w:hAnsi="Palatino Linotype" w:cs="Arial"/>
          <w:b/>
          <w:i/>
          <w:sz w:val="22"/>
          <w:szCs w:val="22"/>
          <w:lang w:eastAsia="es-MX"/>
        </w:rPr>
        <w:t>Artículo 132.</w:t>
      </w:r>
      <w:r w:rsidRPr="00117827">
        <w:rPr>
          <w:rFonts w:ascii="Palatino Linotype" w:hAnsi="Palatino Linotype" w:cs="Arial"/>
          <w:i/>
          <w:sz w:val="22"/>
          <w:szCs w:val="22"/>
          <w:lang w:eastAsia="es-MX"/>
        </w:rPr>
        <w:t xml:space="preserve"> La clasificación de la información se llevará a cabo en el momento en que:</w:t>
      </w:r>
    </w:p>
    <w:p w14:paraId="71E0A662" w14:textId="77777777" w:rsidR="00C71171" w:rsidRPr="00117827" w:rsidRDefault="00C71171" w:rsidP="00C71171">
      <w:pPr>
        <w:suppressAutoHyphens/>
        <w:ind w:left="850" w:right="901"/>
        <w:jc w:val="both"/>
        <w:rPr>
          <w:rFonts w:ascii="Palatino Linotype" w:hAnsi="Palatino Linotype" w:cs="Arial"/>
          <w:i/>
          <w:sz w:val="22"/>
          <w:szCs w:val="22"/>
          <w:lang w:eastAsia="es-MX"/>
        </w:rPr>
      </w:pPr>
      <w:r w:rsidRPr="00117827">
        <w:rPr>
          <w:rFonts w:ascii="Palatino Linotype" w:hAnsi="Palatino Linotype" w:cs="Arial"/>
          <w:i/>
          <w:sz w:val="22"/>
          <w:szCs w:val="22"/>
          <w:lang w:eastAsia="es-MX"/>
        </w:rPr>
        <w:t>[…]</w:t>
      </w:r>
    </w:p>
    <w:p w14:paraId="525BF6AF" w14:textId="77777777" w:rsidR="00C71171" w:rsidRPr="00117827" w:rsidRDefault="00C71171" w:rsidP="00C71171">
      <w:pPr>
        <w:suppressAutoHyphens/>
        <w:ind w:left="850" w:right="901"/>
        <w:jc w:val="both"/>
        <w:rPr>
          <w:rFonts w:ascii="Palatino Linotype" w:hAnsi="Palatino Linotype" w:cs="Arial"/>
          <w:i/>
          <w:sz w:val="22"/>
          <w:szCs w:val="22"/>
          <w:lang w:eastAsia="es-MX"/>
        </w:rPr>
      </w:pPr>
      <w:r w:rsidRPr="00117827">
        <w:rPr>
          <w:rFonts w:ascii="Palatino Linotype" w:hAnsi="Palatino Linotype" w:cs="Arial"/>
          <w:b/>
          <w:i/>
          <w:sz w:val="22"/>
          <w:szCs w:val="22"/>
          <w:lang w:eastAsia="es-MX"/>
        </w:rPr>
        <w:t>II.</w:t>
      </w:r>
      <w:r w:rsidRPr="00117827">
        <w:rPr>
          <w:rFonts w:ascii="Palatino Linotype" w:hAnsi="Palatino Linotype" w:cs="Arial"/>
          <w:i/>
          <w:sz w:val="22"/>
          <w:szCs w:val="22"/>
          <w:lang w:eastAsia="es-MX"/>
        </w:rPr>
        <w:t xml:space="preserve"> </w:t>
      </w:r>
      <w:r w:rsidRPr="00117827">
        <w:rPr>
          <w:rFonts w:ascii="Palatino Linotype" w:hAnsi="Palatino Linotype" w:cs="Arial"/>
          <w:b/>
          <w:i/>
          <w:sz w:val="22"/>
          <w:szCs w:val="22"/>
          <w:u w:val="single"/>
          <w:lang w:eastAsia="es-MX"/>
        </w:rPr>
        <w:t>Se determine mediante resolución de autoridad competente</w:t>
      </w:r>
      <w:r w:rsidRPr="00117827">
        <w:rPr>
          <w:rFonts w:ascii="Palatino Linotype" w:hAnsi="Palatino Linotype" w:cs="Arial"/>
          <w:i/>
          <w:sz w:val="22"/>
          <w:szCs w:val="22"/>
          <w:lang w:eastAsia="es-MX"/>
        </w:rPr>
        <w:t>; o</w:t>
      </w:r>
    </w:p>
    <w:p w14:paraId="2D1385CC" w14:textId="77777777" w:rsidR="00C71171" w:rsidRPr="00117827" w:rsidRDefault="00C71171" w:rsidP="00C71171">
      <w:pPr>
        <w:suppressAutoHyphens/>
        <w:ind w:left="850" w:right="901"/>
        <w:jc w:val="both"/>
        <w:rPr>
          <w:rFonts w:ascii="Palatino Linotype" w:hAnsi="Palatino Linotype" w:cs="Arial"/>
          <w:b/>
          <w:i/>
          <w:sz w:val="22"/>
          <w:szCs w:val="22"/>
          <w:lang w:eastAsia="es-MX"/>
        </w:rPr>
      </w:pPr>
      <w:r w:rsidRPr="00117827">
        <w:rPr>
          <w:rFonts w:ascii="Palatino Linotype" w:hAnsi="Palatino Linotype" w:cs="Arial"/>
          <w:b/>
          <w:i/>
          <w:sz w:val="22"/>
          <w:szCs w:val="22"/>
          <w:lang w:eastAsia="es-MX"/>
        </w:rPr>
        <w:t xml:space="preserve">Lineamientos Generales en materia de Clasificación y Desclasificación de la </w:t>
      </w:r>
      <w:r w:rsidRPr="00117827">
        <w:rPr>
          <w:rFonts w:ascii="Palatino Linotype" w:hAnsi="Palatino Linotype" w:cs="Arial"/>
          <w:b/>
          <w:i/>
          <w:sz w:val="22"/>
          <w:szCs w:val="22"/>
        </w:rPr>
        <w:t>Información, así como para la elaboración de Versiones Públicas</w:t>
      </w:r>
    </w:p>
    <w:p w14:paraId="61009E00" w14:textId="77777777" w:rsidR="00C71171" w:rsidRPr="00117827" w:rsidRDefault="00C71171" w:rsidP="00C71171">
      <w:pPr>
        <w:suppressAutoHyphens/>
        <w:ind w:left="850" w:right="901"/>
        <w:jc w:val="both"/>
        <w:rPr>
          <w:rFonts w:ascii="Palatino Linotype" w:hAnsi="Palatino Linotype" w:cs="Arial"/>
          <w:i/>
          <w:sz w:val="22"/>
          <w:szCs w:val="22"/>
          <w:lang w:eastAsia="es-MX"/>
        </w:rPr>
      </w:pPr>
      <w:r w:rsidRPr="00117827">
        <w:rPr>
          <w:rFonts w:ascii="Palatino Linotype" w:hAnsi="Palatino Linotype" w:cs="Arial"/>
          <w:i/>
          <w:sz w:val="22"/>
          <w:szCs w:val="22"/>
          <w:lang w:eastAsia="es-MX"/>
        </w:rPr>
        <w:t>“</w:t>
      </w:r>
      <w:r w:rsidRPr="00117827">
        <w:rPr>
          <w:rFonts w:ascii="Palatino Linotype" w:hAnsi="Palatino Linotype" w:cs="Arial"/>
          <w:b/>
          <w:i/>
          <w:sz w:val="22"/>
          <w:szCs w:val="22"/>
          <w:lang w:eastAsia="es-MX"/>
        </w:rPr>
        <w:t>Cuarto.</w:t>
      </w:r>
      <w:r w:rsidRPr="00117827">
        <w:rPr>
          <w:rFonts w:ascii="Palatino Linotype" w:hAnsi="Palatino Linotype" w:cs="Arial"/>
          <w:i/>
          <w:sz w:val="22"/>
          <w:szCs w:val="22"/>
          <w:lang w:eastAsia="es-MX"/>
        </w:rPr>
        <w:t xml:space="preserve"> </w:t>
      </w:r>
      <w:r w:rsidRPr="00117827">
        <w:rPr>
          <w:rFonts w:ascii="Palatino Linotype" w:hAnsi="Palatino Linotype" w:cs="Arial"/>
          <w:b/>
          <w:i/>
          <w:sz w:val="22"/>
          <w:szCs w:val="22"/>
          <w:u w:val="single"/>
          <w:lang w:eastAsia="es-MX"/>
        </w:rPr>
        <w:t>Para clasificar la información como</w:t>
      </w:r>
      <w:r w:rsidRPr="00117827">
        <w:rPr>
          <w:rFonts w:ascii="Palatino Linotype" w:hAnsi="Palatino Linotype" w:cs="Arial"/>
          <w:i/>
          <w:sz w:val="22"/>
          <w:szCs w:val="22"/>
          <w:lang w:eastAsia="es-MX"/>
        </w:rPr>
        <w:t xml:space="preserve"> reservada o </w:t>
      </w:r>
      <w:r w:rsidRPr="00117827">
        <w:rPr>
          <w:rFonts w:ascii="Palatino Linotype" w:hAnsi="Palatino Linotype" w:cs="Arial"/>
          <w:b/>
          <w:i/>
          <w:sz w:val="22"/>
          <w:szCs w:val="22"/>
          <w:u w:val="single"/>
          <w:lang w:eastAsia="es-MX"/>
        </w:rPr>
        <w:t>confidencial, de manera total</w:t>
      </w:r>
      <w:r w:rsidRPr="00117827">
        <w:rPr>
          <w:rFonts w:ascii="Palatino Linotype" w:hAnsi="Palatino Linotype" w:cs="Arial"/>
          <w:i/>
          <w:sz w:val="22"/>
          <w:szCs w:val="22"/>
          <w:lang w:eastAsia="es-MX"/>
        </w:rPr>
        <w:t xml:space="preserve"> o parcial, </w:t>
      </w:r>
      <w:r w:rsidRPr="00117827">
        <w:rPr>
          <w:rFonts w:ascii="Palatino Linotype" w:hAnsi="Palatino Linotype" w:cs="Arial"/>
          <w:b/>
          <w:i/>
          <w:sz w:val="22"/>
          <w:szCs w:val="22"/>
          <w:u w:val="single"/>
          <w:lang w:eastAsia="es-MX"/>
        </w:rPr>
        <w:t xml:space="preserve">el titular del </w:t>
      </w:r>
      <w:r w:rsidRPr="00117827">
        <w:rPr>
          <w:rFonts w:ascii="Palatino Linotype" w:hAnsi="Palatino Linotype" w:cs="Arial"/>
          <w:b/>
          <w:bCs/>
          <w:i/>
          <w:sz w:val="22"/>
          <w:szCs w:val="22"/>
          <w:u w:val="single"/>
        </w:rPr>
        <w:t>área</w:t>
      </w:r>
      <w:r w:rsidRPr="00117827">
        <w:rPr>
          <w:rFonts w:ascii="Palatino Linotype" w:hAnsi="Palatino Linotype" w:cs="Arial"/>
          <w:b/>
          <w:i/>
          <w:sz w:val="22"/>
          <w:szCs w:val="22"/>
          <w:u w:val="single"/>
          <w:lang w:eastAsia="es-MX"/>
        </w:rPr>
        <w:t xml:space="preserve"> del sujeto </w:t>
      </w:r>
      <w:r w:rsidRPr="00117827">
        <w:rPr>
          <w:rFonts w:ascii="Palatino Linotype" w:hAnsi="Palatino Linotype" w:cs="Arial"/>
          <w:b/>
          <w:i/>
          <w:sz w:val="22"/>
          <w:szCs w:val="22"/>
          <w:u w:val="single"/>
        </w:rPr>
        <w:t>obligado</w:t>
      </w:r>
      <w:r w:rsidRPr="00117827">
        <w:rPr>
          <w:rFonts w:ascii="Palatino Linotype" w:hAnsi="Palatino Linotype" w:cs="Arial"/>
          <w:b/>
          <w:i/>
          <w:sz w:val="22"/>
          <w:szCs w:val="22"/>
          <w:u w:val="single"/>
          <w:lang w:eastAsia="es-MX"/>
        </w:rPr>
        <w:t xml:space="preserve"> deberá atender lo </w:t>
      </w:r>
      <w:r w:rsidRPr="00117827">
        <w:rPr>
          <w:rFonts w:ascii="Palatino Linotype" w:hAnsi="Palatino Linotype" w:cs="Arial"/>
          <w:b/>
          <w:i/>
          <w:sz w:val="22"/>
          <w:szCs w:val="22"/>
          <w:u w:val="single"/>
          <w:lang w:eastAsia="es-MX"/>
        </w:rPr>
        <w:lastRenderedPageBreak/>
        <w:t>dispuesto por el Título Sexto de la Ley General, en relación con las disposiciones contenidas en los presentes lineamientos</w:t>
      </w:r>
      <w:r w:rsidRPr="00117827">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6FBA5D5C" w14:textId="77777777" w:rsidR="00C71171" w:rsidRPr="00117827" w:rsidRDefault="00C71171" w:rsidP="00C71171">
      <w:pPr>
        <w:suppressAutoHyphens/>
        <w:ind w:left="850" w:right="901"/>
        <w:jc w:val="both"/>
        <w:rPr>
          <w:rFonts w:ascii="Palatino Linotype" w:hAnsi="Palatino Linotype" w:cs="Arial"/>
          <w:i/>
          <w:sz w:val="22"/>
          <w:szCs w:val="22"/>
          <w:lang w:eastAsia="es-MX"/>
        </w:rPr>
      </w:pPr>
      <w:r w:rsidRPr="00117827">
        <w:rPr>
          <w:rFonts w:ascii="Palatino Linotype" w:hAnsi="Palatino Linotype" w:cs="Arial"/>
          <w:i/>
          <w:sz w:val="22"/>
          <w:szCs w:val="22"/>
          <w:lang w:eastAsia="es-MX"/>
        </w:rPr>
        <w:t xml:space="preserve">Los sujetos obligados deberán aplicar, de manera estricta, las excepciones al derecho de acceso a la </w:t>
      </w:r>
      <w:r w:rsidRPr="00117827">
        <w:rPr>
          <w:rFonts w:ascii="Palatino Linotype" w:hAnsi="Palatino Linotype" w:cs="Arial"/>
          <w:bCs/>
          <w:i/>
          <w:sz w:val="22"/>
          <w:szCs w:val="22"/>
        </w:rPr>
        <w:t>información</w:t>
      </w:r>
      <w:r w:rsidRPr="00117827">
        <w:rPr>
          <w:rFonts w:ascii="Palatino Linotype" w:hAnsi="Palatino Linotype" w:cs="Arial"/>
          <w:i/>
          <w:sz w:val="22"/>
          <w:szCs w:val="22"/>
          <w:lang w:eastAsia="es-MX"/>
        </w:rPr>
        <w:t xml:space="preserve"> y sólo </w:t>
      </w:r>
      <w:r w:rsidRPr="00117827">
        <w:rPr>
          <w:rFonts w:ascii="Palatino Linotype" w:hAnsi="Palatino Linotype" w:cs="Arial"/>
          <w:i/>
          <w:sz w:val="22"/>
          <w:szCs w:val="22"/>
        </w:rPr>
        <w:t>podrán</w:t>
      </w:r>
      <w:r w:rsidRPr="00117827">
        <w:rPr>
          <w:rFonts w:ascii="Palatino Linotype" w:hAnsi="Palatino Linotype" w:cs="Arial"/>
          <w:i/>
          <w:sz w:val="22"/>
          <w:szCs w:val="22"/>
          <w:lang w:eastAsia="es-MX"/>
        </w:rPr>
        <w:t xml:space="preserve"> invocarlas cuando acrediten su procedencia.</w:t>
      </w:r>
    </w:p>
    <w:p w14:paraId="5B9C79D2" w14:textId="77777777" w:rsidR="00C71171" w:rsidRPr="00117827" w:rsidRDefault="00C71171" w:rsidP="00C71171">
      <w:pPr>
        <w:suppressAutoHyphens/>
        <w:ind w:left="850" w:right="901"/>
        <w:jc w:val="both"/>
        <w:rPr>
          <w:rFonts w:ascii="Palatino Linotype" w:hAnsi="Palatino Linotype" w:cs="Arial"/>
          <w:i/>
          <w:sz w:val="22"/>
          <w:szCs w:val="22"/>
          <w:lang w:eastAsia="es-MX"/>
        </w:rPr>
      </w:pPr>
      <w:r w:rsidRPr="00117827">
        <w:rPr>
          <w:rFonts w:ascii="Palatino Linotype" w:hAnsi="Palatino Linotype" w:cs="Arial"/>
          <w:b/>
          <w:i/>
          <w:sz w:val="22"/>
          <w:szCs w:val="22"/>
          <w:lang w:eastAsia="es-MX"/>
        </w:rPr>
        <w:t>Quinto.</w:t>
      </w:r>
      <w:r w:rsidRPr="00117827">
        <w:rPr>
          <w:rFonts w:ascii="Palatino Linotype" w:hAnsi="Palatino Linotype" w:cs="Arial"/>
          <w:i/>
          <w:sz w:val="22"/>
          <w:szCs w:val="22"/>
          <w:lang w:eastAsia="es-MX"/>
        </w:rPr>
        <w:t xml:space="preserve"> </w:t>
      </w:r>
      <w:r w:rsidRPr="00117827">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117827">
        <w:rPr>
          <w:rFonts w:ascii="Palatino Linotype" w:hAnsi="Palatino Linotype" w:cs="Arial"/>
          <w:i/>
          <w:sz w:val="22"/>
          <w:szCs w:val="22"/>
          <w:lang w:eastAsia="es-MX"/>
        </w:rPr>
        <w:t xml:space="preserve"> la Ley General, la Ley Federal y </w:t>
      </w:r>
      <w:r w:rsidRPr="00117827">
        <w:rPr>
          <w:rFonts w:ascii="Palatino Linotype" w:hAnsi="Palatino Linotype" w:cs="Arial"/>
          <w:b/>
          <w:i/>
          <w:sz w:val="22"/>
          <w:szCs w:val="22"/>
          <w:u w:val="single"/>
          <w:lang w:eastAsia="es-MX"/>
        </w:rPr>
        <w:t xml:space="preserve">leyes estatales, </w:t>
      </w:r>
      <w:r w:rsidRPr="00117827">
        <w:rPr>
          <w:rFonts w:ascii="Palatino Linotype" w:hAnsi="Palatino Linotype" w:cs="Arial"/>
          <w:b/>
          <w:i/>
          <w:sz w:val="22"/>
          <w:szCs w:val="22"/>
          <w:u w:val="single"/>
        </w:rPr>
        <w:t>corresponderá</w:t>
      </w:r>
      <w:r w:rsidRPr="00117827">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117827">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1CFA609B" w14:textId="77777777" w:rsidR="00C71171" w:rsidRPr="00117827" w:rsidRDefault="00C71171" w:rsidP="00C71171">
      <w:pPr>
        <w:suppressAutoHyphens/>
        <w:ind w:left="850" w:right="901"/>
        <w:jc w:val="both"/>
        <w:rPr>
          <w:rFonts w:ascii="Palatino Linotype" w:hAnsi="Palatino Linotype" w:cs="Arial"/>
          <w:i/>
          <w:sz w:val="22"/>
          <w:szCs w:val="22"/>
          <w:lang w:eastAsia="es-MX"/>
        </w:rPr>
      </w:pPr>
      <w:r w:rsidRPr="00117827">
        <w:rPr>
          <w:rFonts w:ascii="Palatino Linotype" w:hAnsi="Palatino Linotype" w:cs="Arial"/>
          <w:b/>
          <w:i/>
          <w:sz w:val="22"/>
          <w:szCs w:val="22"/>
          <w:lang w:eastAsia="es-MX"/>
        </w:rPr>
        <w:t>Sexto.</w:t>
      </w:r>
      <w:r w:rsidRPr="00117827">
        <w:rPr>
          <w:rFonts w:ascii="Palatino Linotype" w:hAnsi="Palatino Linotype" w:cs="Arial"/>
          <w:i/>
          <w:sz w:val="22"/>
          <w:szCs w:val="22"/>
          <w:lang w:eastAsia="es-MX"/>
        </w:rPr>
        <w:t xml:space="preserve"> </w:t>
      </w:r>
      <w:r w:rsidRPr="00117827">
        <w:rPr>
          <w:rFonts w:ascii="Palatino Linotype" w:hAnsi="Palatino Linotype" w:cs="Arial"/>
          <w:b/>
          <w:i/>
          <w:sz w:val="22"/>
          <w:szCs w:val="22"/>
          <w:u w:val="single"/>
          <w:lang w:eastAsia="es-MX"/>
        </w:rPr>
        <w:t>Los sujetos obligados no podrán emitir acuerdos de carácter general</w:t>
      </w:r>
      <w:r w:rsidRPr="00117827">
        <w:rPr>
          <w:rFonts w:ascii="Palatino Linotype" w:hAnsi="Palatino Linotype" w:cs="Arial"/>
          <w:i/>
          <w:sz w:val="22"/>
          <w:szCs w:val="22"/>
          <w:lang w:eastAsia="es-MX"/>
        </w:rPr>
        <w:t xml:space="preserve"> ni particular que clasifiquen </w:t>
      </w:r>
      <w:r w:rsidRPr="00117827">
        <w:rPr>
          <w:rFonts w:ascii="Palatino Linotype" w:hAnsi="Palatino Linotype" w:cs="Arial"/>
          <w:bCs/>
          <w:i/>
          <w:sz w:val="22"/>
          <w:szCs w:val="22"/>
        </w:rPr>
        <w:t>documentos</w:t>
      </w:r>
      <w:r w:rsidRPr="00117827">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4C58E2B0" w14:textId="77777777" w:rsidR="00C71171" w:rsidRPr="00117827" w:rsidRDefault="00C71171" w:rsidP="00C71171">
      <w:pPr>
        <w:suppressAutoHyphens/>
        <w:ind w:left="850" w:right="901"/>
        <w:jc w:val="both"/>
        <w:rPr>
          <w:rFonts w:ascii="Palatino Linotype" w:hAnsi="Palatino Linotype" w:cs="Arial"/>
          <w:i/>
          <w:sz w:val="22"/>
          <w:szCs w:val="22"/>
          <w:lang w:eastAsia="es-MX"/>
        </w:rPr>
      </w:pPr>
      <w:r w:rsidRPr="00117827">
        <w:rPr>
          <w:rFonts w:ascii="Palatino Linotype" w:hAnsi="Palatino Linotype" w:cs="Arial"/>
          <w:b/>
          <w:i/>
          <w:sz w:val="22"/>
          <w:szCs w:val="22"/>
          <w:u w:val="single"/>
          <w:lang w:eastAsia="es-MX"/>
        </w:rPr>
        <w:t xml:space="preserve">La clasificación de </w:t>
      </w:r>
      <w:r w:rsidRPr="00117827">
        <w:rPr>
          <w:rFonts w:ascii="Palatino Linotype" w:hAnsi="Palatino Linotype" w:cs="Arial"/>
          <w:b/>
          <w:i/>
          <w:sz w:val="22"/>
          <w:szCs w:val="22"/>
          <w:u w:val="single"/>
        </w:rPr>
        <w:t>información</w:t>
      </w:r>
      <w:r w:rsidRPr="00117827">
        <w:rPr>
          <w:rFonts w:ascii="Palatino Linotype" w:hAnsi="Palatino Linotype" w:cs="Arial"/>
          <w:b/>
          <w:i/>
          <w:sz w:val="22"/>
          <w:szCs w:val="22"/>
          <w:u w:val="single"/>
          <w:lang w:eastAsia="es-MX"/>
        </w:rPr>
        <w:t xml:space="preserve"> se realizará conforme a un análisis caso por caso</w:t>
      </w:r>
      <w:r w:rsidRPr="00117827">
        <w:rPr>
          <w:rFonts w:ascii="Palatino Linotype" w:hAnsi="Palatino Linotype" w:cs="Arial"/>
          <w:i/>
          <w:sz w:val="22"/>
          <w:szCs w:val="22"/>
          <w:lang w:eastAsia="es-MX"/>
        </w:rPr>
        <w:t xml:space="preserve">, mediante la aplicación </w:t>
      </w:r>
      <w:r w:rsidRPr="00117827">
        <w:rPr>
          <w:rFonts w:ascii="Palatino Linotype" w:hAnsi="Palatino Linotype" w:cs="Arial"/>
          <w:bCs/>
          <w:i/>
          <w:sz w:val="22"/>
          <w:szCs w:val="22"/>
        </w:rPr>
        <w:t>de</w:t>
      </w:r>
      <w:r w:rsidRPr="00117827">
        <w:rPr>
          <w:rFonts w:ascii="Palatino Linotype" w:hAnsi="Palatino Linotype" w:cs="Arial"/>
          <w:i/>
          <w:sz w:val="22"/>
          <w:szCs w:val="22"/>
          <w:lang w:eastAsia="es-MX"/>
        </w:rPr>
        <w:t xml:space="preserve"> la prueba de daño y de interés público.</w:t>
      </w:r>
    </w:p>
    <w:p w14:paraId="08FD659D" w14:textId="77777777" w:rsidR="00C71171" w:rsidRPr="00117827" w:rsidRDefault="00C71171" w:rsidP="00C71171">
      <w:pPr>
        <w:suppressAutoHyphens/>
        <w:ind w:left="850" w:right="901"/>
        <w:jc w:val="both"/>
        <w:rPr>
          <w:rFonts w:ascii="Palatino Linotype" w:hAnsi="Palatino Linotype" w:cs="Arial"/>
          <w:i/>
          <w:sz w:val="22"/>
          <w:szCs w:val="22"/>
          <w:lang w:eastAsia="es-MX"/>
        </w:rPr>
      </w:pPr>
      <w:r w:rsidRPr="00117827">
        <w:rPr>
          <w:rFonts w:ascii="Palatino Linotype" w:hAnsi="Palatino Linotype" w:cs="Arial"/>
          <w:b/>
          <w:i/>
          <w:sz w:val="22"/>
          <w:szCs w:val="22"/>
          <w:lang w:eastAsia="es-MX"/>
        </w:rPr>
        <w:t>Séptimo.</w:t>
      </w:r>
      <w:r w:rsidRPr="00117827">
        <w:rPr>
          <w:rFonts w:ascii="Palatino Linotype" w:hAnsi="Palatino Linotype" w:cs="Arial"/>
          <w:i/>
          <w:sz w:val="22"/>
          <w:szCs w:val="22"/>
          <w:lang w:eastAsia="es-MX"/>
        </w:rPr>
        <w:t xml:space="preserve"> </w:t>
      </w:r>
      <w:r w:rsidRPr="00117827">
        <w:rPr>
          <w:rFonts w:ascii="Palatino Linotype" w:hAnsi="Palatino Linotype" w:cs="Arial"/>
          <w:b/>
          <w:i/>
          <w:sz w:val="22"/>
          <w:szCs w:val="22"/>
          <w:u w:val="single"/>
          <w:lang w:eastAsia="es-MX"/>
        </w:rPr>
        <w:t xml:space="preserve">La clasificación </w:t>
      </w:r>
      <w:r w:rsidRPr="00117827">
        <w:rPr>
          <w:rFonts w:ascii="Palatino Linotype" w:hAnsi="Palatino Linotype" w:cs="Arial"/>
          <w:b/>
          <w:bCs/>
          <w:i/>
          <w:sz w:val="22"/>
          <w:szCs w:val="22"/>
          <w:u w:val="single"/>
        </w:rPr>
        <w:t>de</w:t>
      </w:r>
      <w:r w:rsidRPr="00117827">
        <w:rPr>
          <w:rFonts w:ascii="Palatino Linotype" w:hAnsi="Palatino Linotype" w:cs="Arial"/>
          <w:b/>
          <w:i/>
          <w:sz w:val="22"/>
          <w:szCs w:val="22"/>
          <w:u w:val="single"/>
          <w:lang w:eastAsia="es-MX"/>
        </w:rPr>
        <w:t xml:space="preserve"> la </w:t>
      </w:r>
      <w:r w:rsidRPr="00117827">
        <w:rPr>
          <w:rFonts w:ascii="Palatino Linotype" w:hAnsi="Palatino Linotype" w:cs="Arial"/>
          <w:b/>
          <w:i/>
          <w:sz w:val="22"/>
          <w:szCs w:val="22"/>
          <w:u w:val="single"/>
        </w:rPr>
        <w:t>información</w:t>
      </w:r>
      <w:r w:rsidRPr="00117827">
        <w:rPr>
          <w:rFonts w:ascii="Palatino Linotype" w:hAnsi="Palatino Linotype" w:cs="Arial"/>
          <w:b/>
          <w:i/>
          <w:sz w:val="22"/>
          <w:szCs w:val="22"/>
          <w:u w:val="single"/>
          <w:lang w:eastAsia="es-MX"/>
        </w:rPr>
        <w:t xml:space="preserve"> se llevará a cabo en el momento en que</w:t>
      </w:r>
      <w:r w:rsidRPr="00117827">
        <w:rPr>
          <w:rFonts w:ascii="Palatino Linotype" w:hAnsi="Palatino Linotype" w:cs="Arial"/>
          <w:i/>
          <w:sz w:val="22"/>
          <w:szCs w:val="22"/>
          <w:lang w:eastAsia="es-MX"/>
        </w:rPr>
        <w:t>:</w:t>
      </w:r>
    </w:p>
    <w:p w14:paraId="7C2FEC2F" w14:textId="77777777" w:rsidR="00C71171" w:rsidRPr="00117827" w:rsidRDefault="00C71171" w:rsidP="00C71171">
      <w:pPr>
        <w:suppressAutoHyphens/>
        <w:ind w:left="850" w:right="901"/>
        <w:jc w:val="both"/>
        <w:rPr>
          <w:rFonts w:ascii="Palatino Linotype" w:hAnsi="Palatino Linotype" w:cs="Arial"/>
          <w:i/>
          <w:sz w:val="22"/>
          <w:szCs w:val="22"/>
          <w:lang w:eastAsia="es-MX"/>
        </w:rPr>
      </w:pPr>
      <w:r w:rsidRPr="00117827">
        <w:rPr>
          <w:rFonts w:ascii="Palatino Linotype" w:hAnsi="Palatino Linotype" w:cs="Arial"/>
          <w:b/>
          <w:i/>
          <w:sz w:val="22"/>
          <w:szCs w:val="22"/>
          <w:lang w:eastAsia="es-MX"/>
        </w:rPr>
        <w:t>I.</w:t>
      </w:r>
      <w:r w:rsidRPr="00117827">
        <w:rPr>
          <w:rFonts w:ascii="Palatino Linotype" w:hAnsi="Palatino Linotype" w:cs="Arial"/>
          <w:i/>
          <w:sz w:val="22"/>
          <w:szCs w:val="22"/>
          <w:lang w:eastAsia="es-MX"/>
        </w:rPr>
        <w:t xml:space="preserve"> Se reciba una solicitud de acceso a la información;</w:t>
      </w:r>
    </w:p>
    <w:p w14:paraId="5584B119" w14:textId="77777777" w:rsidR="00C71171" w:rsidRPr="00117827" w:rsidRDefault="00C71171" w:rsidP="00C71171">
      <w:pPr>
        <w:suppressAutoHyphens/>
        <w:ind w:left="850" w:right="901"/>
        <w:jc w:val="both"/>
        <w:rPr>
          <w:rFonts w:ascii="Palatino Linotype" w:hAnsi="Palatino Linotype" w:cs="Arial"/>
          <w:i/>
          <w:sz w:val="22"/>
          <w:szCs w:val="22"/>
          <w:lang w:eastAsia="es-MX"/>
        </w:rPr>
      </w:pPr>
      <w:r w:rsidRPr="00117827">
        <w:rPr>
          <w:rFonts w:ascii="Palatino Linotype" w:hAnsi="Palatino Linotype" w:cs="Arial"/>
          <w:b/>
          <w:i/>
          <w:sz w:val="22"/>
          <w:szCs w:val="22"/>
          <w:lang w:eastAsia="es-MX"/>
        </w:rPr>
        <w:t>II.</w:t>
      </w:r>
      <w:r w:rsidRPr="00117827">
        <w:rPr>
          <w:rFonts w:ascii="Palatino Linotype" w:hAnsi="Palatino Linotype" w:cs="Arial"/>
          <w:i/>
          <w:sz w:val="22"/>
          <w:szCs w:val="22"/>
          <w:lang w:eastAsia="es-MX"/>
        </w:rPr>
        <w:t xml:space="preserve"> </w:t>
      </w:r>
      <w:r w:rsidRPr="00117827">
        <w:rPr>
          <w:rFonts w:ascii="Palatino Linotype" w:hAnsi="Palatino Linotype" w:cs="Arial"/>
          <w:b/>
          <w:i/>
          <w:sz w:val="22"/>
          <w:szCs w:val="22"/>
          <w:u w:val="single"/>
          <w:lang w:eastAsia="es-MX"/>
        </w:rPr>
        <w:t xml:space="preserve">Se determine </w:t>
      </w:r>
      <w:r w:rsidRPr="00117827">
        <w:rPr>
          <w:rFonts w:ascii="Palatino Linotype" w:hAnsi="Palatino Linotype" w:cs="Arial"/>
          <w:b/>
          <w:bCs/>
          <w:i/>
          <w:sz w:val="22"/>
          <w:szCs w:val="22"/>
          <w:u w:val="single"/>
        </w:rPr>
        <w:t>mediante</w:t>
      </w:r>
      <w:r w:rsidRPr="00117827">
        <w:rPr>
          <w:rFonts w:ascii="Palatino Linotype" w:hAnsi="Palatino Linotype" w:cs="Arial"/>
          <w:b/>
          <w:i/>
          <w:sz w:val="22"/>
          <w:szCs w:val="22"/>
          <w:u w:val="single"/>
          <w:lang w:eastAsia="es-MX"/>
        </w:rPr>
        <w:t xml:space="preserve"> resolución de autoridad competente</w:t>
      </w:r>
      <w:r w:rsidRPr="00117827">
        <w:rPr>
          <w:rFonts w:ascii="Palatino Linotype" w:hAnsi="Palatino Linotype" w:cs="Arial"/>
          <w:i/>
          <w:sz w:val="22"/>
          <w:szCs w:val="22"/>
          <w:lang w:eastAsia="es-MX"/>
        </w:rPr>
        <w:t>, o</w:t>
      </w:r>
    </w:p>
    <w:p w14:paraId="5E8AE6D2" w14:textId="77777777" w:rsidR="00C71171" w:rsidRPr="00117827" w:rsidRDefault="00C71171" w:rsidP="00C71171">
      <w:pPr>
        <w:suppressAutoHyphens/>
        <w:ind w:left="850" w:right="901"/>
        <w:jc w:val="both"/>
        <w:rPr>
          <w:rFonts w:ascii="Palatino Linotype" w:hAnsi="Palatino Linotype" w:cs="Arial"/>
          <w:i/>
          <w:sz w:val="22"/>
          <w:szCs w:val="22"/>
          <w:lang w:eastAsia="es-MX"/>
        </w:rPr>
      </w:pPr>
      <w:r w:rsidRPr="00117827">
        <w:rPr>
          <w:rFonts w:ascii="Palatino Linotype" w:hAnsi="Palatino Linotype" w:cs="Arial"/>
          <w:b/>
          <w:i/>
          <w:sz w:val="22"/>
          <w:szCs w:val="22"/>
          <w:lang w:eastAsia="es-MX"/>
        </w:rPr>
        <w:t>III.</w:t>
      </w:r>
      <w:r w:rsidRPr="00117827">
        <w:rPr>
          <w:rFonts w:ascii="Palatino Linotype" w:hAnsi="Palatino Linotype" w:cs="Arial"/>
          <w:i/>
          <w:sz w:val="22"/>
          <w:szCs w:val="22"/>
          <w:lang w:eastAsia="es-MX"/>
        </w:rPr>
        <w:t xml:space="preserve"> Se generen </w:t>
      </w:r>
      <w:r w:rsidRPr="00117827">
        <w:rPr>
          <w:rFonts w:ascii="Palatino Linotype" w:hAnsi="Palatino Linotype" w:cs="Arial"/>
          <w:bCs/>
          <w:i/>
          <w:sz w:val="22"/>
          <w:szCs w:val="22"/>
        </w:rPr>
        <w:t>versiones</w:t>
      </w:r>
      <w:r w:rsidRPr="00117827">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11C5DEDC" w14:textId="77777777" w:rsidR="00C71171" w:rsidRPr="00117827" w:rsidRDefault="00C71171" w:rsidP="00C71171">
      <w:pPr>
        <w:suppressAutoHyphens/>
        <w:ind w:left="850" w:right="901"/>
        <w:jc w:val="both"/>
        <w:rPr>
          <w:rFonts w:ascii="Palatino Linotype" w:hAnsi="Palatino Linotype" w:cs="Arial"/>
          <w:i/>
          <w:sz w:val="22"/>
          <w:szCs w:val="22"/>
          <w:lang w:eastAsia="es-MX"/>
        </w:rPr>
      </w:pPr>
      <w:r w:rsidRPr="00117827">
        <w:rPr>
          <w:rFonts w:ascii="Palatino Linotype" w:hAnsi="Palatino Linotype" w:cs="Arial"/>
          <w:i/>
          <w:sz w:val="22"/>
          <w:szCs w:val="22"/>
          <w:lang w:eastAsia="es-MX"/>
        </w:rPr>
        <w:t xml:space="preserve">Los titulares de las áreas deberán revisar la clasificación al momento de la recepción de una solicitud de </w:t>
      </w:r>
      <w:r w:rsidRPr="00117827">
        <w:rPr>
          <w:rFonts w:ascii="Palatino Linotype" w:hAnsi="Palatino Linotype" w:cs="Arial"/>
          <w:bCs/>
          <w:i/>
          <w:sz w:val="22"/>
          <w:szCs w:val="22"/>
        </w:rPr>
        <w:t>acceso</w:t>
      </w:r>
      <w:r w:rsidRPr="00117827">
        <w:rPr>
          <w:rFonts w:ascii="Palatino Linotype" w:hAnsi="Palatino Linotype" w:cs="Arial"/>
          <w:i/>
          <w:sz w:val="22"/>
          <w:szCs w:val="22"/>
          <w:lang w:eastAsia="es-MX"/>
        </w:rPr>
        <w:t xml:space="preserve"> a la información, para verificar si encuadra en una causal de reserva o de confidencialidad.</w:t>
      </w:r>
    </w:p>
    <w:p w14:paraId="6F0345DB" w14:textId="77777777" w:rsidR="00C71171" w:rsidRPr="00117827" w:rsidRDefault="00C71171" w:rsidP="00C71171">
      <w:pPr>
        <w:suppressAutoHyphens/>
        <w:ind w:left="850" w:right="901"/>
        <w:jc w:val="both"/>
        <w:rPr>
          <w:rFonts w:ascii="Palatino Linotype" w:hAnsi="Palatino Linotype" w:cs="Arial"/>
          <w:i/>
          <w:sz w:val="22"/>
          <w:szCs w:val="22"/>
          <w:lang w:eastAsia="es-MX"/>
        </w:rPr>
      </w:pPr>
      <w:r w:rsidRPr="00117827">
        <w:rPr>
          <w:rFonts w:ascii="Palatino Linotype" w:hAnsi="Palatino Linotype" w:cs="Arial"/>
          <w:b/>
          <w:i/>
          <w:sz w:val="22"/>
          <w:szCs w:val="22"/>
          <w:lang w:eastAsia="es-MX"/>
        </w:rPr>
        <w:t>Octavo.</w:t>
      </w:r>
      <w:r w:rsidRPr="00117827">
        <w:rPr>
          <w:rFonts w:ascii="Palatino Linotype" w:hAnsi="Palatino Linotype" w:cs="Arial"/>
          <w:i/>
          <w:sz w:val="22"/>
          <w:szCs w:val="22"/>
          <w:lang w:eastAsia="es-MX"/>
        </w:rPr>
        <w:t xml:space="preserve"> </w:t>
      </w:r>
      <w:r w:rsidRPr="00117827">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117827">
        <w:rPr>
          <w:rFonts w:ascii="Palatino Linotype" w:hAnsi="Palatino Linotype" w:cs="Arial"/>
          <w:b/>
          <w:bCs/>
          <w:i/>
          <w:sz w:val="22"/>
          <w:szCs w:val="22"/>
          <w:u w:val="single"/>
        </w:rPr>
        <w:t>expresamente</w:t>
      </w:r>
      <w:r w:rsidRPr="00117827">
        <w:rPr>
          <w:rFonts w:ascii="Palatino Linotype" w:hAnsi="Palatino Linotype" w:cs="Arial"/>
          <w:b/>
          <w:i/>
          <w:sz w:val="22"/>
          <w:szCs w:val="22"/>
          <w:u w:val="single"/>
          <w:lang w:eastAsia="es-MX"/>
        </w:rPr>
        <w:t xml:space="preserve"> le otorga el carácter de</w:t>
      </w:r>
      <w:r w:rsidRPr="00117827">
        <w:rPr>
          <w:rFonts w:ascii="Palatino Linotype" w:hAnsi="Palatino Linotype" w:cs="Arial"/>
          <w:i/>
          <w:sz w:val="22"/>
          <w:szCs w:val="22"/>
          <w:lang w:eastAsia="es-MX"/>
        </w:rPr>
        <w:t xml:space="preserve"> reservada o </w:t>
      </w:r>
      <w:r w:rsidRPr="00117827">
        <w:rPr>
          <w:rFonts w:ascii="Palatino Linotype" w:hAnsi="Palatino Linotype" w:cs="Arial"/>
          <w:b/>
          <w:i/>
          <w:sz w:val="22"/>
          <w:szCs w:val="22"/>
          <w:u w:val="single"/>
          <w:lang w:eastAsia="es-MX"/>
        </w:rPr>
        <w:t>confidencial</w:t>
      </w:r>
      <w:r w:rsidRPr="00117827">
        <w:rPr>
          <w:rFonts w:ascii="Palatino Linotype" w:hAnsi="Palatino Linotype" w:cs="Arial"/>
          <w:i/>
          <w:sz w:val="22"/>
          <w:szCs w:val="22"/>
          <w:lang w:eastAsia="es-MX"/>
        </w:rPr>
        <w:t>.</w:t>
      </w:r>
    </w:p>
    <w:p w14:paraId="6B9BDBA4" w14:textId="77777777" w:rsidR="00C71171" w:rsidRPr="00117827" w:rsidRDefault="00C71171" w:rsidP="00C71171">
      <w:pPr>
        <w:suppressAutoHyphens/>
        <w:ind w:left="850" w:right="901"/>
        <w:jc w:val="both"/>
        <w:rPr>
          <w:rFonts w:ascii="Palatino Linotype" w:hAnsi="Palatino Linotype" w:cs="Arial"/>
          <w:bCs/>
          <w:i/>
          <w:sz w:val="22"/>
          <w:szCs w:val="22"/>
        </w:rPr>
      </w:pPr>
      <w:r w:rsidRPr="00117827">
        <w:rPr>
          <w:rFonts w:ascii="Palatino Linotype" w:hAnsi="Palatino Linotype" w:cs="Arial"/>
          <w:b/>
          <w:i/>
          <w:sz w:val="22"/>
          <w:szCs w:val="22"/>
          <w:u w:val="single"/>
          <w:lang w:eastAsia="es-MX"/>
        </w:rPr>
        <w:lastRenderedPageBreak/>
        <w:t xml:space="preserve">Para </w:t>
      </w:r>
      <w:r w:rsidRPr="00117827">
        <w:rPr>
          <w:rFonts w:ascii="Palatino Linotype" w:hAnsi="Palatino Linotype" w:cs="Arial"/>
          <w:b/>
          <w:bCs/>
          <w:i/>
          <w:sz w:val="22"/>
          <w:szCs w:val="22"/>
          <w:u w:val="single"/>
        </w:rPr>
        <w:t xml:space="preserve">motivar la clasificación se deberán señalar las razones o circunstancias especiales que lo </w:t>
      </w:r>
      <w:r w:rsidRPr="00117827">
        <w:rPr>
          <w:rFonts w:ascii="Palatino Linotype" w:hAnsi="Palatino Linotype" w:cs="Arial"/>
          <w:b/>
          <w:i/>
          <w:sz w:val="22"/>
          <w:szCs w:val="22"/>
          <w:u w:val="single"/>
          <w:lang w:eastAsia="es-MX"/>
        </w:rPr>
        <w:t>llevaron</w:t>
      </w:r>
      <w:r w:rsidRPr="00117827">
        <w:rPr>
          <w:rFonts w:ascii="Palatino Linotype" w:hAnsi="Palatino Linotype" w:cs="Arial"/>
          <w:b/>
          <w:bCs/>
          <w:i/>
          <w:sz w:val="22"/>
          <w:szCs w:val="22"/>
          <w:u w:val="single"/>
        </w:rPr>
        <w:t xml:space="preserve"> a concluir que el caso particular se ajusta al supuesto previsto por la norma legal invocada </w:t>
      </w:r>
      <w:r w:rsidRPr="00117827">
        <w:rPr>
          <w:rFonts w:ascii="Palatino Linotype" w:hAnsi="Palatino Linotype" w:cs="Arial"/>
          <w:bCs/>
          <w:i/>
          <w:sz w:val="22"/>
          <w:szCs w:val="22"/>
        </w:rPr>
        <w:t>como fundamento.</w:t>
      </w:r>
    </w:p>
    <w:p w14:paraId="554610CC" w14:textId="77777777" w:rsidR="00C71171" w:rsidRPr="00117827" w:rsidRDefault="00C71171" w:rsidP="00C71171">
      <w:pPr>
        <w:suppressAutoHyphens/>
        <w:ind w:left="850" w:right="901"/>
        <w:jc w:val="both"/>
        <w:rPr>
          <w:rFonts w:ascii="Palatino Linotype" w:hAnsi="Palatino Linotype" w:cs="Arial"/>
          <w:bCs/>
          <w:i/>
          <w:sz w:val="22"/>
          <w:szCs w:val="22"/>
        </w:rPr>
      </w:pPr>
      <w:r w:rsidRPr="00117827">
        <w:rPr>
          <w:rFonts w:ascii="Palatino Linotype" w:hAnsi="Palatino Linotype" w:cs="Arial"/>
          <w:bCs/>
          <w:i/>
          <w:sz w:val="22"/>
          <w:szCs w:val="22"/>
        </w:rPr>
        <w:t xml:space="preserve">En caso de referirse a información reservada, la motivación de la clasificación también deberá comprender las circunstancias que justifican el establecimiento de determinado plazo </w:t>
      </w:r>
      <w:r w:rsidRPr="00117827">
        <w:rPr>
          <w:rFonts w:ascii="Palatino Linotype" w:hAnsi="Palatino Linotype" w:cs="Arial"/>
          <w:i/>
          <w:sz w:val="22"/>
          <w:szCs w:val="22"/>
          <w:lang w:eastAsia="es-MX"/>
        </w:rPr>
        <w:t>de</w:t>
      </w:r>
      <w:r w:rsidRPr="00117827">
        <w:rPr>
          <w:rFonts w:ascii="Palatino Linotype" w:hAnsi="Palatino Linotype" w:cs="Arial"/>
          <w:bCs/>
          <w:i/>
          <w:sz w:val="22"/>
          <w:szCs w:val="22"/>
        </w:rPr>
        <w:t xml:space="preserve"> </w:t>
      </w:r>
      <w:r w:rsidRPr="00117827">
        <w:rPr>
          <w:rFonts w:ascii="Palatino Linotype" w:hAnsi="Palatino Linotype" w:cs="Arial"/>
          <w:i/>
          <w:sz w:val="22"/>
          <w:szCs w:val="22"/>
          <w:lang w:eastAsia="es-MX"/>
        </w:rPr>
        <w:t>reserva</w:t>
      </w:r>
      <w:r w:rsidRPr="00117827">
        <w:rPr>
          <w:rFonts w:ascii="Palatino Linotype" w:hAnsi="Palatino Linotype" w:cs="Arial"/>
          <w:bCs/>
          <w:i/>
          <w:sz w:val="22"/>
          <w:szCs w:val="22"/>
        </w:rPr>
        <w:t>.</w:t>
      </w:r>
    </w:p>
    <w:p w14:paraId="7BFF4370" w14:textId="77777777" w:rsidR="00C71171" w:rsidRPr="00117827" w:rsidRDefault="00C71171" w:rsidP="00C71171">
      <w:pPr>
        <w:suppressAutoHyphens/>
        <w:ind w:left="850" w:right="901"/>
        <w:jc w:val="both"/>
        <w:rPr>
          <w:rFonts w:ascii="Palatino Linotype" w:hAnsi="Palatino Linotype" w:cs="Arial"/>
          <w:bCs/>
          <w:i/>
          <w:sz w:val="22"/>
          <w:szCs w:val="22"/>
        </w:rPr>
      </w:pPr>
      <w:r w:rsidRPr="00117827">
        <w:rPr>
          <w:rFonts w:ascii="Palatino Linotype" w:hAnsi="Palatino Linotype" w:cs="Arial"/>
          <w:i/>
          <w:sz w:val="22"/>
          <w:szCs w:val="22"/>
          <w:lang w:eastAsia="es-MX"/>
        </w:rPr>
        <w:t>Tratándose</w:t>
      </w:r>
      <w:r w:rsidRPr="00117827">
        <w:rPr>
          <w:rFonts w:ascii="Palatino Linotype" w:hAnsi="Palatino Linotype" w:cs="Arial"/>
          <w:bCs/>
          <w:i/>
          <w:sz w:val="22"/>
          <w:szCs w:val="22"/>
        </w:rPr>
        <w:t xml:space="preserve"> de información clasificada como confidencial respecto de la cual se haya </w:t>
      </w:r>
      <w:r w:rsidRPr="00117827">
        <w:rPr>
          <w:rFonts w:ascii="Palatino Linotype" w:hAnsi="Palatino Linotype" w:cs="Arial"/>
          <w:i/>
          <w:sz w:val="22"/>
          <w:szCs w:val="22"/>
          <w:lang w:eastAsia="es-MX"/>
        </w:rPr>
        <w:t>determinado</w:t>
      </w:r>
      <w:r w:rsidRPr="00117827">
        <w:rPr>
          <w:rFonts w:ascii="Palatino Linotype" w:hAnsi="Palatino Linotype" w:cs="Arial"/>
          <w:bCs/>
          <w:i/>
          <w:sz w:val="22"/>
          <w:szCs w:val="22"/>
        </w:rPr>
        <w:t xml:space="preserve"> </w:t>
      </w:r>
      <w:r w:rsidRPr="00117827">
        <w:rPr>
          <w:rFonts w:ascii="Palatino Linotype" w:hAnsi="Palatino Linotype" w:cs="Arial"/>
          <w:i/>
          <w:sz w:val="22"/>
          <w:szCs w:val="22"/>
          <w:lang w:eastAsia="es-MX"/>
        </w:rPr>
        <w:t>su</w:t>
      </w:r>
      <w:r w:rsidRPr="00117827">
        <w:rPr>
          <w:rFonts w:ascii="Palatino Linotype" w:hAnsi="Palatino Linotype" w:cs="Arial"/>
          <w:bCs/>
          <w:i/>
          <w:sz w:val="22"/>
          <w:szCs w:val="22"/>
        </w:rPr>
        <w:t xml:space="preserve"> conservación permanente por tener valor histórico, ésta conservará tal carácter de conformidad con la normativa aplicable en materia de archivos.</w:t>
      </w:r>
    </w:p>
    <w:p w14:paraId="0ACB1E05" w14:textId="77777777" w:rsidR="00C71171" w:rsidRPr="00117827" w:rsidRDefault="00C71171" w:rsidP="00C71171">
      <w:pPr>
        <w:suppressAutoHyphens/>
        <w:ind w:left="850" w:right="901"/>
        <w:jc w:val="both"/>
        <w:rPr>
          <w:rFonts w:ascii="Palatino Linotype" w:hAnsi="Palatino Linotype" w:cs="Arial"/>
          <w:i/>
          <w:sz w:val="22"/>
          <w:szCs w:val="22"/>
          <w:lang w:eastAsia="es-MX"/>
        </w:rPr>
      </w:pPr>
      <w:r w:rsidRPr="00117827">
        <w:rPr>
          <w:rFonts w:ascii="Palatino Linotype" w:hAnsi="Palatino Linotype" w:cs="Arial"/>
          <w:bCs/>
          <w:i/>
          <w:sz w:val="22"/>
          <w:szCs w:val="22"/>
        </w:rPr>
        <w:t>Los documentos contenidos</w:t>
      </w:r>
      <w:r w:rsidRPr="00117827">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2D4B62E2" w14:textId="77777777" w:rsidR="00C71171" w:rsidRPr="00117827" w:rsidRDefault="00C71171" w:rsidP="00C71171">
      <w:pPr>
        <w:suppressAutoHyphens/>
        <w:ind w:left="850" w:right="901"/>
        <w:jc w:val="both"/>
        <w:rPr>
          <w:rFonts w:ascii="Palatino Linotype" w:hAnsi="Palatino Linotype" w:cs="Arial"/>
          <w:i/>
          <w:sz w:val="22"/>
          <w:szCs w:val="22"/>
          <w:lang w:eastAsia="es-MX"/>
        </w:rPr>
      </w:pPr>
      <w:r w:rsidRPr="00117827">
        <w:rPr>
          <w:rFonts w:ascii="Palatino Linotype" w:hAnsi="Palatino Linotype" w:cs="Arial"/>
          <w:b/>
          <w:i/>
          <w:sz w:val="22"/>
          <w:szCs w:val="22"/>
          <w:lang w:eastAsia="es-MX"/>
        </w:rPr>
        <w:t>Décimo.</w:t>
      </w:r>
      <w:r w:rsidRPr="00117827">
        <w:rPr>
          <w:rFonts w:ascii="Palatino Linotype" w:hAnsi="Palatino Linotype" w:cs="Arial"/>
          <w:i/>
          <w:sz w:val="22"/>
          <w:szCs w:val="22"/>
          <w:lang w:eastAsia="es-MX"/>
        </w:rPr>
        <w:t xml:space="preserve"> </w:t>
      </w:r>
      <w:r w:rsidRPr="00117827">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117827">
        <w:rPr>
          <w:rFonts w:ascii="Palatino Linotype" w:hAnsi="Palatino Linotype" w:cs="Arial"/>
          <w:b/>
          <w:i/>
          <w:sz w:val="22"/>
          <w:szCs w:val="22"/>
          <w:u w:val="single"/>
        </w:rPr>
        <w:t>documentos</w:t>
      </w:r>
      <w:r w:rsidRPr="00117827">
        <w:rPr>
          <w:rFonts w:ascii="Palatino Linotype" w:hAnsi="Palatino Linotype" w:cs="Arial"/>
          <w:b/>
          <w:i/>
          <w:sz w:val="22"/>
          <w:szCs w:val="22"/>
          <w:u w:val="single"/>
          <w:lang w:eastAsia="es-MX"/>
        </w:rPr>
        <w:t xml:space="preserve"> clasificados</w:t>
      </w:r>
      <w:r w:rsidRPr="00117827">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401D535D" w14:textId="77777777" w:rsidR="00C71171" w:rsidRPr="00117827" w:rsidRDefault="00C71171" w:rsidP="00C71171">
      <w:pPr>
        <w:suppressAutoHyphens/>
        <w:ind w:left="850" w:right="901"/>
        <w:jc w:val="both"/>
        <w:rPr>
          <w:rFonts w:ascii="Palatino Linotype" w:hAnsi="Palatino Linotype" w:cs="Arial"/>
          <w:i/>
          <w:sz w:val="22"/>
          <w:szCs w:val="22"/>
          <w:lang w:eastAsia="es-MX"/>
        </w:rPr>
      </w:pPr>
      <w:r w:rsidRPr="00117827">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117827">
        <w:rPr>
          <w:rFonts w:ascii="Palatino Linotype" w:hAnsi="Palatino Linotype" w:cs="Arial"/>
          <w:i/>
          <w:sz w:val="22"/>
          <w:szCs w:val="22"/>
        </w:rPr>
        <w:t>que</w:t>
      </w:r>
      <w:r w:rsidRPr="00117827">
        <w:rPr>
          <w:rFonts w:ascii="Palatino Linotype" w:hAnsi="Palatino Linotype" w:cs="Arial"/>
          <w:i/>
          <w:sz w:val="22"/>
          <w:szCs w:val="22"/>
          <w:lang w:eastAsia="es-MX"/>
        </w:rPr>
        <w:t xml:space="preserve"> rija la actuación del sujeto obligado.</w:t>
      </w:r>
    </w:p>
    <w:p w14:paraId="4013F9C4" w14:textId="77777777" w:rsidR="00C71171" w:rsidRPr="00117827" w:rsidRDefault="00C71171" w:rsidP="00C71171">
      <w:pPr>
        <w:suppressAutoHyphens/>
        <w:ind w:left="850" w:right="901"/>
        <w:jc w:val="both"/>
        <w:rPr>
          <w:rFonts w:ascii="Palatino Linotype" w:hAnsi="Palatino Linotype" w:cs="Arial"/>
          <w:i/>
          <w:sz w:val="22"/>
          <w:szCs w:val="22"/>
          <w:lang w:eastAsia="es-MX"/>
        </w:rPr>
      </w:pPr>
      <w:r w:rsidRPr="00117827">
        <w:rPr>
          <w:rFonts w:ascii="Palatino Linotype" w:hAnsi="Palatino Linotype" w:cs="Arial"/>
          <w:b/>
          <w:i/>
          <w:sz w:val="22"/>
          <w:szCs w:val="22"/>
          <w:lang w:eastAsia="es-MX"/>
        </w:rPr>
        <w:t>Décimo primero.</w:t>
      </w:r>
      <w:r w:rsidRPr="00117827">
        <w:rPr>
          <w:rFonts w:ascii="Palatino Linotype" w:hAnsi="Palatino Linotype" w:cs="Arial"/>
          <w:i/>
          <w:sz w:val="22"/>
          <w:szCs w:val="22"/>
          <w:lang w:eastAsia="es-MX"/>
        </w:rPr>
        <w:t xml:space="preserve"> </w:t>
      </w:r>
      <w:r w:rsidRPr="00117827">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117827">
        <w:rPr>
          <w:rFonts w:ascii="Palatino Linotype" w:hAnsi="Palatino Linotype" w:cs="Arial"/>
          <w:i/>
          <w:sz w:val="22"/>
          <w:szCs w:val="22"/>
          <w:lang w:eastAsia="es-MX"/>
        </w:rPr>
        <w:t xml:space="preserve"> de conformidad con lo dispuesto en el Capítulo VIII de los presentes lineamientos.</w:t>
      </w:r>
    </w:p>
    <w:p w14:paraId="5961AC05" w14:textId="77777777" w:rsidR="00C71171" w:rsidRPr="00117827" w:rsidRDefault="00C71171" w:rsidP="00C71171">
      <w:pPr>
        <w:suppressAutoHyphens/>
        <w:ind w:left="850" w:right="901"/>
        <w:jc w:val="both"/>
        <w:rPr>
          <w:rFonts w:ascii="Palatino Linotype" w:hAnsi="Palatino Linotype" w:cs="Arial"/>
          <w:i/>
          <w:sz w:val="22"/>
          <w:szCs w:val="22"/>
          <w:lang w:eastAsia="es-MX"/>
        </w:rPr>
      </w:pPr>
      <w:r w:rsidRPr="00117827">
        <w:rPr>
          <w:rFonts w:ascii="Palatino Linotype" w:hAnsi="Palatino Linotype" w:cs="Arial"/>
          <w:i/>
          <w:sz w:val="22"/>
          <w:szCs w:val="22"/>
          <w:lang w:eastAsia="es-MX"/>
        </w:rPr>
        <w:t>[…]</w:t>
      </w:r>
    </w:p>
    <w:p w14:paraId="1311112A" w14:textId="77777777" w:rsidR="00C71171" w:rsidRPr="00117827" w:rsidRDefault="00C71171" w:rsidP="00C71171">
      <w:pPr>
        <w:suppressAutoHyphens/>
        <w:ind w:left="850" w:right="901"/>
        <w:jc w:val="center"/>
        <w:rPr>
          <w:rFonts w:ascii="Palatino Linotype" w:hAnsi="Palatino Linotype" w:cs="Arial"/>
          <w:b/>
          <w:i/>
          <w:sz w:val="22"/>
          <w:szCs w:val="22"/>
          <w:lang w:eastAsia="es-MX"/>
        </w:rPr>
      </w:pPr>
      <w:r w:rsidRPr="00117827">
        <w:rPr>
          <w:rFonts w:ascii="Palatino Linotype" w:hAnsi="Palatino Linotype" w:cs="Arial"/>
          <w:b/>
          <w:i/>
          <w:sz w:val="22"/>
          <w:szCs w:val="22"/>
          <w:lang w:eastAsia="es-MX"/>
        </w:rPr>
        <w:t>CAPÍTULO VIII</w:t>
      </w:r>
    </w:p>
    <w:p w14:paraId="10CC2777" w14:textId="77777777" w:rsidR="00C71171" w:rsidRPr="00117827" w:rsidRDefault="00C71171" w:rsidP="00C71171">
      <w:pPr>
        <w:suppressAutoHyphens/>
        <w:ind w:left="850" w:right="901"/>
        <w:jc w:val="center"/>
        <w:rPr>
          <w:rFonts w:ascii="Palatino Linotype" w:hAnsi="Palatino Linotype" w:cs="Arial"/>
          <w:b/>
          <w:i/>
          <w:sz w:val="22"/>
          <w:szCs w:val="22"/>
          <w:lang w:eastAsia="es-MX"/>
        </w:rPr>
      </w:pPr>
      <w:r w:rsidRPr="00117827">
        <w:rPr>
          <w:rFonts w:ascii="Palatino Linotype" w:hAnsi="Palatino Linotype" w:cs="Arial"/>
          <w:b/>
          <w:i/>
          <w:sz w:val="22"/>
          <w:szCs w:val="22"/>
          <w:lang w:eastAsia="es-MX"/>
        </w:rPr>
        <w:t>DE LA LEYENDA DE CLASIFICACIÓN</w:t>
      </w:r>
    </w:p>
    <w:p w14:paraId="0312C458" w14:textId="77777777" w:rsidR="00C71171" w:rsidRPr="00117827" w:rsidRDefault="00C71171" w:rsidP="00C71171">
      <w:pPr>
        <w:suppressAutoHyphens/>
        <w:ind w:left="850" w:right="901"/>
        <w:jc w:val="both"/>
        <w:rPr>
          <w:rFonts w:ascii="Palatino Linotype" w:hAnsi="Palatino Linotype" w:cs="Arial"/>
          <w:i/>
          <w:sz w:val="22"/>
          <w:szCs w:val="22"/>
          <w:lang w:eastAsia="es-MX"/>
        </w:rPr>
      </w:pPr>
      <w:r w:rsidRPr="00117827">
        <w:rPr>
          <w:rFonts w:ascii="Palatino Linotype" w:hAnsi="Palatino Linotype" w:cs="Arial"/>
          <w:b/>
          <w:i/>
          <w:sz w:val="22"/>
          <w:szCs w:val="22"/>
          <w:lang w:eastAsia="es-MX"/>
        </w:rPr>
        <w:t xml:space="preserve">Quincuagésimo. </w:t>
      </w:r>
      <w:r w:rsidRPr="00117827">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117827">
        <w:rPr>
          <w:rFonts w:ascii="Palatino Linotype" w:hAnsi="Palatino Linotype" w:cs="Arial"/>
          <w:i/>
          <w:sz w:val="22"/>
          <w:szCs w:val="22"/>
          <w:lang w:eastAsia="es-MX"/>
        </w:rPr>
        <w:t xml:space="preserve"> para señalar la clasificación de documentos o expedientes, sin perjuicio de que establezcan los propios.</w:t>
      </w:r>
    </w:p>
    <w:p w14:paraId="02031BB8" w14:textId="77777777" w:rsidR="00C71171" w:rsidRPr="00117827" w:rsidRDefault="00C71171" w:rsidP="00C71171">
      <w:pPr>
        <w:suppressAutoHyphens/>
        <w:ind w:left="850" w:right="901"/>
        <w:jc w:val="both"/>
        <w:rPr>
          <w:rFonts w:ascii="Palatino Linotype" w:hAnsi="Palatino Linotype" w:cs="Arial"/>
          <w:i/>
          <w:sz w:val="22"/>
          <w:szCs w:val="22"/>
          <w:lang w:eastAsia="es-MX"/>
        </w:rPr>
      </w:pPr>
      <w:r w:rsidRPr="00117827">
        <w:rPr>
          <w:rFonts w:ascii="Palatino Linotype" w:hAnsi="Palatino Linotype" w:cs="Arial"/>
          <w:i/>
          <w:sz w:val="22"/>
          <w:szCs w:val="22"/>
          <w:lang w:eastAsia="es-MX"/>
        </w:rPr>
        <w:t>[…]</w:t>
      </w:r>
    </w:p>
    <w:p w14:paraId="4C4B1AB7" w14:textId="77777777" w:rsidR="00C71171" w:rsidRPr="00117827" w:rsidRDefault="00C71171" w:rsidP="00C71171">
      <w:pPr>
        <w:suppressAutoHyphens/>
        <w:ind w:left="850" w:right="901"/>
        <w:jc w:val="both"/>
        <w:rPr>
          <w:rFonts w:ascii="Palatino Linotype" w:hAnsi="Palatino Linotype" w:cs="Arial"/>
          <w:i/>
          <w:sz w:val="22"/>
          <w:szCs w:val="22"/>
          <w:lang w:eastAsia="es-MX"/>
        </w:rPr>
      </w:pPr>
      <w:r w:rsidRPr="00117827">
        <w:rPr>
          <w:rFonts w:ascii="Palatino Linotype" w:hAnsi="Palatino Linotype" w:cs="Arial"/>
          <w:b/>
          <w:i/>
          <w:sz w:val="22"/>
          <w:szCs w:val="22"/>
          <w:lang w:eastAsia="es-MX"/>
        </w:rPr>
        <w:t xml:space="preserve">Quincuagésimo tercero. </w:t>
      </w:r>
      <w:r w:rsidRPr="00117827">
        <w:rPr>
          <w:rFonts w:ascii="Palatino Linotype" w:hAnsi="Palatino Linotype" w:cs="Arial"/>
          <w:b/>
          <w:i/>
          <w:sz w:val="22"/>
          <w:szCs w:val="22"/>
          <w:u w:val="single"/>
          <w:lang w:eastAsia="es-MX"/>
        </w:rPr>
        <w:t>El formato para señalar la clasificación parcial de un documento</w:t>
      </w:r>
      <w:r w:rsidRPr="00117827">
        <w:rPr>
          <w:rFonts w:ascii="Palatino Linotype" w:hAnsi="Palatino Linotype" w:cs="Arial"/>
          <w:i/>
          <w:sz w:val="22"/>
          <w:szCs w:val="22"/>
          <w:lang w:eastAsia="es-MX"/>
        </w:rPr>
        <w:t>, es el siguiente:</w:t>
      </w:r>
    </w:p>
    <w:p w14:paraId="784CCA25" w14:textId="77777777" w:rsidR="00C71171" w:rsidRPr="00117827" w:rsidRDefault="00C71171" w:rsidP="00C71171">
      <w:pPr>
        <w:suppressAutoHyphens/>
        <w:ind w:left="850" w:right="901"/>
        <w:jc w:val="both"/>
        <w:rPr>
          <w:rFonts w:ascii="Palatino Linotype" w:hAnsi="Palatino Linotype" w:cs="Arial"/>
          <w:i/>
          <w:sz w:val="22"/>
          <w:szCs w:val="22"/>
          <w:lang w:eastAsia="es-MX"/>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776"/>
        <w:gridCol w:w="2326"/>
        <w:gridCol w:w="2467"/>
      </w:tblGrid>
      <w:tr w:rsidR="00C71171" w:rsidRPr="00117827" w14:paraId="1D611892" w14:textId="77777777" w:rsidTr="00154803">
        <w:trPr>
          <w:jc w:val="center"/>
        </w:trPr>
        <w:tc>
          <w:tcPr>
            <w:tcW w:w="1081" w:type="dxa"/>
            <w:tcBorders>
              <w:top w:val="single" w:sz="4" w:space="0" w:color="auto"/>
              <w:left w:val="single" w:sz="4" w:space="0" w:color="auto"/>
              <w:bottom w:val="single" w:sz="4" w:space="0" w:color="auto"/>
              <w:right w:val="single" w:sz="4" w:space="0" w:color="auto"/>
            </w:tcBorders>
          </w:tcPr>
          <w:p w14:paraId="34F3E6AD" w14:textId="77777777" w:rsidR="00C71171" w:rsidRPr="00117827" w:rsidRDefault="00C71171" w:rsidP="00154803">
            <w:pPr>
              <w:suppressAutoHyphens/>
              <w:jc w:val="both"/>
              <w:rPr>
                <w:rFonts w:ascii="Palatino Linotype" w:hAnsi="Palatino Linotype" w:cs="Arial"/>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0BE550CB" w14:textId="77777777" w:rsidR="00C71171" w:rsidRPr="00117827" w:rsidRDefault="00C71171" w:rsidP="00154803">
            <w:pPr>
              <w:suppressAutoHyphens/>
              <w:jc w:val="center"/>
              <w:rPr>
                <w:rFonts w:ascii="Palatino Linotype" w:hAnsi="Palatino Linotype"/>
                <w:b/>
                <w:i/>
                <w:lang w:val="es-ES_tradnl"/>
              </w:rPr>
            </w:pPr>
            <w:r w:rsidRPr="00117827">
              <w:rPr>
                <w:rFonts w:ascii="Palatino Linotype" w:eastAsiaTheme="minorHAnsi" w:hAnsi="Palatino Linotype"/>
                <w:b/>
                <w:i/>
                <w:sz w:val="22"/>
                <w:szCs w:val="22"/>
                <w:lang w:val="es-ES_tradnl" w:eastAsia="en-US"/>
              </w:rPr>
              <w:t>Concepto</w:t>
            </w:r>
          </w:p>
        </w:tc>
        <w:tc>
          <w:tcPr>
            <w:tcW w:w="2326" w:type="dxa"/>
            <w:tcBorders>
              <w:top w:val="single" w:sz="4" w:space="0" w:color="auto"/>
              <w:left w:val="single" w:sz="4" w:space="0" w:color="auto"/>
              <w:bottom w:val="single" w:sz="4" w:space="0" w:color="auto"/>
              <w:right w:val="single" w:sz="4" w:space="0" w:color="auto"/>
            </w:tcBorders>
          </w:tcPr>
          <w:p w14:paraId="77593C55" w14:textId="77777777" w:rsidR="00C71171" w:rsidRPr="00117827" w:rsidRDefault="00C71171" w:rsidP="00154803">
            <w:pPr>
              <w:suppressAutoHyphens/>
              <w:jc w:val="center"/>
              <w:rPr>
                <w:rFonts w:ascii="Palatino Linotype" w:eastAsiaTheme="minorHAnsi" w:hAnsi="Palatino Linotype"/>
                <w:b/>
                <w:i/>
                <w:sz w:val="22"/>
                <w:szCs w:val="22"/>
                <w:lang w:val="es-ES_tradnl" w:eastAsia="en-US"/>
              </w:rPr>
            </w:pPr>
          </w:p>
        </w:tc>
        <w:tc>
          <w:tcPr>
            <w:tcW w:w="2467" w:type="dxa"/>
            <w:tcBorders>
              <w:top w:val="single" w:sz="4" w:space="0" w:color="auto"/>
              <w:left w:val="single" w:sz="4" w:space="0" w:color="auto"/>
              <w:bottom w:val="single" w:sz="4" w:space="0" w:color="auto"/>
              <w:right w:val="single" w:sz="4" w:space="0" w:color="auto"/>
            </w:tcBorders>
            <w:hideMark/>
          </w:tcPr>
          <w:p w14:paraId="356C78BF" w14:textId="77777777" w:rsidR="00C71171" w:rsidRPr="00117827" w:rsidRDefault="00C71171" w:rsidP="00154803">
            <w:pPr>
              <w:suppressAutoHyphens/>
              <w:jc w:val="center"/>
              <w:rPr>
                <w:rFonts w:ascii="Palatino Linotype" w:hAnsi="Palatino Linotype"/>
                <w:b/>
                <w:i/>
                <w:lang w:val="es-ES_tradnl"/>
              </w:rPr>
            </w:pPr>
            <w:r w:rsidRPr="00117827">
              <w:rPr>
                <w:rFonts w:ascii="Palatino Linotype" w:eastAsiaTheme="minorHAnsi" w:hAnsi="Palatino Linotype"/>
                <w:b/>
                <w:i/>
                <w:sz w:val="22"/>
                <w:szCs w:val="22"/>
                <w:lang w:val="es-ES_tradnl" w:eastAsia="en-US"/>
              </w:rPr>
              <w:t>Dónde:</w:t>
            </w:r>
          </w:p>
        </w:tc>
      </w:tr>
      <w:tr w:rsidR="00C71171" w:rsidRPr="00117827" w14:paraId="7F711C9A" w14:textId="77777777" w:rsidTr="00154803">
        <w:trPr>
          <w:jc w:val="center"/>
        </w:trPr>
        <w:tc>
          <w:tcPr>
            <w:tcW w:w="1081" w:type="dxa"/>
            <w:vMerge w:val="restart"/>
            <w:tcBorders>
              <w:top w:val="single" w:sz="4" w:space="0" w:color="auto"/>
              <w:left w:val="single" w:sz="4" w:space="0" w:color="auto"/>
              <w:bottom w:val="single" w:sz="4" w:space="0" w:color="auto"/>
              <w:right w:val="single" w:sz="4" w:space="0" w:color="auto"/>
            </w:tcBorders>
            <w:vAlign w:val="center"/>
            <w:hideMark/>
          </w:tcPr>
          <w:p w14:paraId="30F86312" w14:textId="77777777" w:rsidR="00C71171" w:rsidRPr="00117827" w:rsidRDefault="00C71171" w:rsidP="00154803">
            <w:pPr>
              <w:suppressAutoHyphens/>
              <w:jc w:val="center"/>
              <w:rPr>
                <w:rFonts w:ascii="Palatino Linotype" w:hAnsi="Palatino Linotype" w:cs="Arial"/>
                <w:b/>
                <w:i/>
                <w:lang w:val="es-ES_tradnl" w:eastAsia="es-MX"/>
              </w:rPr>
            </w:pPr>
            <w:r w:rsidRPr="00117827">
              <w:rPr>
                <w:rFonts w:ascii="Palatino Linotype" w:eastAsiaTheme="minorHAnsi" w:hAnsi="Palatino Linotype" w:cs="Arial"/>
                <w:b/>
                <w:i/>
                <w:sz w:val="22"/>
                <w:szCs w:val="22"/>
                <w:lang w:val="es-ES_tradnl" w:eastAsia="es-MX"/>
              </w:rPr>
              <w:t>Sello oficial o logotipo del sujeto obligado</w:t>
            </w:r>
          </w:p>
        </w:tc>
        <w:tc>
          <w:tcPr>
            <w:tcW w:w="1776" w:type="dxa"/>
            <w:tcBorders>
              <w:top w:val="single" w:sz="4" w:space="0" w:color="auto"/>
              <w:left w:val="single" w:sz="4" w:space="0" w:color="auto"/>
              <w:bottom w:val="single" w:sz="4" w:space="0" w:color="auto"/>
              <w:right w:val="single" w:sz="4" w:space="0" w:color="auto"/>
            </w:tcBorders>
            <w:hideMark/>
          </w:tcPr>
          <w:p w14:paraId="43FD6EB3" w14:textId="77777777" w:rsidR="00C71171" w:rsidRPr="00117827" w:rsidRDefault="00C71171" w:rsidP="00154803">
            <w:pPr>
              <w:suppressAutoHyphens/>
              <w:jc w:val="center"/>
              <w:rPr>
                <w:rFonts w:ascii="Palatino Linotype" w:hAnsi="Palatino Linotype" w:cs="Arial"/>
                <w:i/>
                <w:lang w:val="es-ES_tradnl" w:eastAsia="es-MX"/>
              </w:rPr>
            </w:pPr>
            <w:r w:rsidRPr="00117827">
              <w:rPr>
                <w:rFonts w:ascii="Palatino Linotype" w:eastAsiaTheme="minorHAnsi" w:hAnsi="Palatino Linotype" w:cs="Arial"/>
                <w:i/>
                <w:sz w:val="22"/>
                <w:szCs w:val="22"/>
                <w:lang w:val="es-ES_tradnl" w:eastAsia="es-MX"/>
              </w:rPr>
              <w:t>Fecha de clasificación</w:t>
            </w:r>
          </w:p>
        </w:tc>
        <w:tc>
          <w:tcPr>
            <w:tcW w:w="2326" w:type="dxa"/>
            <w:tcBorders>
              <w:top w:val="single" w:sz="4" w:space="0" w:color="auto"/>
              <w:left w:val="single" w:sz="4" w:space="0" w:color="auto"/>
              <w:bottom w:val="single" w:sz="4" w:space="0" w:color="auto"/>
              <w:right w:val="single" w:sz="4" w:space="0" w:color="auto"/>
            </w:tcBorders>
          </w:tcPr>
          <w:p w14:paraId="6C8C959A" w14:textId="77777777" w:rsidR="00C71171" w:rsidRPr="00117827" w:rsidRDefault="00C71171" w:rsidP="00154803">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68542735" w14:textId="77777777" w:rsidR="00C71171" w:rsidRPr="00117827" w:rsidRDefault="00C71171" w:rsidP="00154803">
            <w:pPr>
              <w:suppressAutoHyphens/>
              <w:jc w:val="both"/>
              <w:rPr>
                <w:rFonts w:ascii="Palatino Linotype" w:hAnsi="Palatino Linotype" w:cs="Arial"/>
                <w:i/>
                <w:lang w:val="es-ES_tradnl" w:eastAsia="es-MX"/>
              </w:rPr>
            </w:pPr>
            <w:r w:rsidRPr="00117827">
              <w:rPr>
                <w:rFonts w:ascii="Palatino Linotype" w:eastAsiaTheme="minorHAnsi" w:hAnsi="Palatino Linotype" w:cs="Arial"/>
                <w:i/>
                <w:sz w:val="22"/>
                <w:szCs w:val="22"/>
                <w:lang w:val="es-ES_tradnl" w:eastAsia="es-MX"/>
              </w:rPr>
              <w:t>Se anotará la fecha en la que el Comité de Transparencia confirmó la clasificación del documento, en su caso.</w:t>
            </w:r>
          </w:p>
        </w:tc>
      </w:tr>
      <w:tr w:rsidR="00C71171" w:rsidRPr="00117827" w14:paraId="074BBF23" w14:textId="77777777" w:rsidTr="0015480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6345EB" w14:textId="77777777" w:rsidR="00C71171" w:rsidRPr="00117827" w:rsidRDefault="00C71171" w:rsidP="00154803">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487E1985" w14:textId="77777777" w:rsidR="00C71171" w:rsidRPr="00117827" w:rsidRDefault="00C71171" w:rsidP="00154803">
            <w:pPr>
              <w:suppressAutoHyphens/>
              <w:jc w:val="center"/>
              <w:rPr>
                <w:rFonts w:ascii="Palatino Linotype" w:hAnsi="Palatino Linotype" w:cs="Arial"/>
                <w:i/>
                <w:lang w:val="es-ES_tradnl" w:eastAsia="es-MX"/>
              </w:rPr>
            </w:pPr>
            <w:r w:rsidRPr="00117827">
              <w:rPr>
                <w:rFonts w:ascii="Palatino Linotype" w:eastAsiaTheme="minorHAnsi" w:hAnsi="Palatino Linotype" w:cs="Arial"/>
                <w:i/>
                <w:sz w:val="22"/>
                <w:szCs w:val="22"/>
                <w:lang w:val="es-ES_tradnl" w:eastAsia="es-MX"/>
              </w:rPr>
              <w:t>Área</w:t>
            </w:r>
          </w:p>
        </w:tc>
        <w:tc>
          <w:tcPr>
            <w:tcW w:w="2326" w:type="dxa"/>
            <w:tcBorders>
              <w:top w:val="single" w:sz="4" w:space="0" w:color="auto"/>
              <w:left w:val="single" w:sz="4" w:space="0" w:color="auto"/>
              <w:bottom w:val="single" w:sz="4" w:space="0" w:color="auto"/>
              <w:right w:val="single" w:sz="4" w:space="0" w:color="auto"/>
            </w:tcBorders>
          </w:tcPr>
          <w:p w14:paraId="28A5D24B" w14:textId="77777777" w:rsidR="00C71171" w:rsidRPr="00117827" w:rsidRDefault="00C71171" w:rsidP="00154803">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7C814BF4" w14:textId="77777777" w:rsidR="00C71171" w:rsidRPr="00117827" w:rsidRDefault="00C71171" w:rsidP="00154803">
            <w:pPr>
              <w:suppressAutoHyphens/>
              <w:jc w:val="both"/>
              <w:rPr>
                <w:rFonts w:ascii="Palatino Linotype" w:hAnsi="Palatino Linotype" w:cs="Arial"/>
                <w:i/>
                <w:lang w:val="es-ES_tradnl" w:eastAsia="es-MX"/>
              </w:rPr>
            </w:pPr>
            <w:r w:rsidRPr="00117827">
              <w:rPr>
                <w:rFonts w:ascii="Palatino Linotype" w:eastAsiaTheme="minorHAnsi" w:hAnsi="Palatino Linotype" w:cs="Arial"/>
                <w:i/>
                <w:sz w:val="22"/>
                <w:szCs w:val="22"/>
                <w:lang w:val="es-ES_tradnl" w:eastAsia="es-MX"/>
              </w:rPr>
              <w:t>Se señalará el nombre del área del cual es titular quien clasifica.</w:t>
            </w:r>
          </w:p>
        </w:tc>
      </w:tr>
      <w:tr w:rsidR="00C71171" w:rsidRPr="00117827" w14:paraId="33768B9F" w14:textId="77777777" w:rsidTr="0015480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F05FFA" w14:textId="77777777" w:rsidR="00C71171" w:rsidRPr="00117827" w:rsidRDefault="00C71171" w:rsidP="00154803">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439EF7DA" w14:textId="77777777" w:rsidR="00C71171" w:rsidRPr="00117827" w:rsidRDefault="00C71171" w:rsidP="00154803">
            <w:pPr>
              <w:suppressAutoHyphens/>
              <w:jc w:val="center"/>
              <w:rPr>
                <w:rFonts w:ascii="Palatino Linotype" w:hAnsi="Palatino Linotype" w:cs="Arial"/>
                <w:i/>
                <w:lang w:val="es-ES_tradnl" w:eastAsia="es-MX"/>
              </w:rPr>
            </w:pPr>
            <w:r w:rsidRPr="00117827">
              <w:rPr>
                <w:rFonts w:ascii="Palatino Linotype" w:eastAsiaTheme="minorHAnsi" w:hAnsi="Palatino Linotype" w:cs="Arial"/>
                <w:i/>
                <w:sz w:val="22"/>
                <w:szCs w:val="22"/>
                <w:lang w:val="es-ES_tradnl" w:eastAsia="es-MX"/>
              </w:rPr>
              <w:t>Información reservada</w:t>
            </w:r>
          </w:p>
        </w:tc>
        <w:tc>
          <w:tcPr>
            <w:tcW w:w="2326" w:type="dxa"/>
            <w:tcBorders>
              <w:top w:val="single" w:sz="4" w:space="0" w:color="auto"/>
              <w:left w:val="single" w:sz="4" w:space="0" w:color="auto"/>
              <w:bottom w:val="single" w:sz="4" w:space="0" w:color="auto"/>
              <w:right w:val="single" w:sz="4" w:space="0" w:color="auto"/>
            </w:tcBorders>
          </w:tcPr>
          <w:p w14:paraId="44972DC0" w14:textId="77777777" w:rsidR="00C71171" w:rsidRPr="00117827" w:rsidRDefault="00C71171" w:rsidP="00154803">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76C30A7E" w14:textId="77777777" w:rsidR="00C71171" w:rsidRPr="00117827" w:rsidRDefault="00C71171" w:rsidP="00154803">
            <w:pPr>
              <w:suppressAutoHyphens/>
              <w:jc w:val="both"/>
              <w:rPr>
                <w:rFonts w:ascii="Palatino Linotype" w:hAnsi="Palatino Linotype" w:cs="Arial"/>
                <w:i/>
                <w:lang w:val="es-ES_tradnl" w:eastAsia="es-MX"/>
              </w:rPr>
            </w:pPr>
            <w:r w:rsidRPr="00117827">
              <w:rPr>
                <w:rFonts w:ascii="Palatino Linotype" w:eastAsiaTheme="minorHAnsi" w:hAnsi="Palatino Linotype" w:cs="Arial"/>
                <w:i/>
                <w:sz w:val="22"/>
                <w:szCs w:val="22"/>
                <w:lang w:val="es-ES_tradnl" w:eastAsia="es-MX"/>
              </w:rPr>
              <w:t xml:space="preserve">Se indicarán, en su caso, las partes o páginas del documento que se clasifican como reservadas. Si el documento fuera reservado en su totalidad, se </w:t>
            </w:r>
            <w:proofErr w:type="gramStart"/>
            <w:r w:rsidRPr="00117827">
              <w:rPr>
                <w:rFonts w:ascii="Palatino Linotype" w:eastAsiaTheme="minorHAnsi" w:hAnsi="Palatino Linotype" w:cs="Arial"/>
                <w:i/>
                <w:sz w:val="22"/>
                <w:szCs w:val="22"/>
                <w:lang w:val="es-ES_tradnl" w:eastAsia="es-MX"/>
              </w:rPr>
              <w:t>anotarán</w:t>
            </w:r>
            <w:proofErr w:type="gramEnd"/>
            <w:r w:rsidRPr="00117827">
              <w:rPr>
                <w:rFonts w:ascii="Palatino Linotype" w:eastAsiaTheme="minorHAnsi" w:hAnsi="Palatino Linotype" w:cs="Arial"/>
                <w:i/>
                <w:sz w:val="22"/>
                <w:szCs w:val="22"/>
                <w:lang w:val="es-ES_tradnl" w:eastAsia="es-MX"/>
              </w:rPr>
              <w:t xml:space="preserve"> todas las páginas que lo conforman. Si el documento no contiene información reservada, se tachará este apartado.</w:t>
            </w:r>
          </w:p>
        </w:tc>
      </w:tr>
      <w:tr w:rsidR="00C71171" w:rsidRPr="00117827" w14:paraId="184B3B47" w14:textId="77777777" w:rsidTr="0015480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D71260" w14:textId="77777777" w:rsidR="00C71171" w:rsidRPr="00117827" w:rsidRDefault="00C71171" w:rsidP="00154803">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06E8CEE3" w14:textId="77777777" w:rsidR="00C71171" w:rsidRPr="00117827" w:rsidRDefault="00C71171" w:rsidP="00154803">
            <w:pPr>
              <w:suppressAutoHyphens/>
              <w:jc w:val="center"/>
              <w:rPr>
                <w:rFonts w:ascii="Palatino Linotype" w:hAnsi="Palatino Linotype" w:cs="Arial"/>
                <w:i/>
                <w:lang w:val="es-ES_tradnl" w:eastAsia="es-MX"/>
              </w:rPr>
            </w:pPr>
            <w:r w:rsidRPr="00117827">
              <w:rPr>
                <w:rFonts w:ascii="Palatino Linotype" w:eastAsiaTheme="minorHAnsi" w:hAnsi="Palatino Linotype" w:cs="Arial"/>
                <w:i/>
                <w:sz w:val="22"/>
                <w:szCs w:val="22"/>
                <w:lang w:val="es-ES_tradnl" w:eastAsia="es-MX"/>
              </w:rPr>
              <w:t>Periodo de reserva</w:t>
            </w:r>
          </w:p>
        </w:tc>
        <w:tc>
          <w:tcPr>
            <w:tcW w:w="2326" w:type="dxa"/>
            <w:tcBorders>
              <w:top w:val="single" w:sz="4" w:space="0" w:color="auto"/>
              <w:left w:val="single" w:sz="4" w:space="0" w:color="auto"/>
              <w:bottom w:val="single" w:sz="4" w:space="0" w:color="auto"/>
              <w:right w:val="single" w:sz="4" w:space="0" w:color="auto"/>
            </w:tcBorders>
          </w:tcPr>
          <w:p w14:paraId="2C557E0F" w14:textId="77777777" w:rsidR="00C71171" w:rsidRPr="00117827" w:rsidRDefault="00C71171" w:rsidP="00154803">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66D1C3A3" w14:textId="77777777" w:rsidR="00C71171" w:rsidRPr="00117827" w:rsidRDefault="00C71171" w:rsidP="00154803">
            <w:pPr>
              <w:suppressAutoHyphens/>
              <w:jc w:val="both"/>
              <w:rPr>
                <w:rFonts w:ascii="Palatino Linotype" w:hAnsi="Palatino Linotype" w:cs="Arial"/>
                <w:i/>
                <w:lang w:val="es-ES_tradnl" w:eastAsia="es-MX"/>
              </w:rPr>
            </w:pPr>
            <w:r w:rsidRPr="00117827">
              <w:rPr>
                <w:rFonts w:ascii="Palatino Linotype" w:eastAsiaTheme="minorHAnsi" w:hAnsi="Palatino Linotype" w:cs="Arial"/>
                <w:i/>
                <w:sz w:val="22"/>
                <w:szCs w:val="22"/>
                <w:lang w:val="es-ES_tradnl" w:eastAsia="es-MX"/>
              </w:rPr>
              <w:t>Se anotará el número de años o meses por los que se mantendrá el documento o las partes del mismo como reservado.</w:t>
            </w:r>
          </w:p>
        </w:tc>
      </w:tr>
      <w:tr w:rsidR="00C71171" w:rsidRPr="00117827" w14:paraId="4C46FD8D" w14:textId="77777777" w:rsidTr="0015480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2DDE53" w14:textId="77777777" w:rsidR="00C71171" w:rsidRPr="00117827" w:rsidRDefault="00C71171" w:rsidP="00154803">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0FB6CD3A" w14:textId="77777777" w:rsidR="00C71171" w:rsidRPr="00117827" w:rsidRDefault="00C71171" w:rsidP="00154803">
            <w:pPr>
              <w:suppressAutoHyphens/>
              <w:jc w:val="center"/>
              <w:rPr>
                <w:rFonts w:ascii="Palatino Linotype" w:hAnsi="Palatino Linotype" w:cs="Arial"/>
                <w:i/>
                <w:lang w:val="es-ES_tradnl" w:eastAsia="es-MX"/>
              </w:rPr>
            </w:pPr>
            <w:r w:rsidRPr="00117827">
              <w:rPr>
                <w:rFonts w:ascii="Palatino Linotype" w:eastAsiaTheme="minorHAnsi" w:hAnsi="Palatino Linotype" w:cs="Arial"/>
                <w:i/>
                <w:sz w:val="22"/>
                <w:szCs w:val="22"/>
                <w:lang w:val="es-ES_tradnl" w:eastAsia="es-MX"/>
              </w:rPr>
              <w:t>Fundamento legal</w:t>
            </w:r>
          </w:p>
        </w:tc>
        <w:tc>
          <w:tcPr>
            <w:tcW w:w="2326" w:type="dxa"/>
            <w:tcBorders>
              <w:top w:val="single" w:sz="4" w:space="0" w:color="auto"/>
              <w:left w:val="single" w:sz="4" w:space="0" w:color="auto"/>
              <w:bottom w:val="single" w:sz="4" w:space="0" w:color="auto"/>
              <w:right w:val="single" w:sz="4" w:space="0" w:color="auto"/>
            </w:tcBorders>
          </w:tcPr>
          <w:p w14:paraId="72EBF0F3" w14:textId="77777777" w:rsidR="00C71171" w:rsidRPr="00117827" w:rsidRDefault="00C71171" w:rsidP="00154803">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60879409" w14:textId="77777777" w:rsidR="00C71171" w:rsidRPr="00117827" w:rsidRDefault="00C71171" w:rsidP="00154803">
            <w:pPr>
              <w:suppressAutoHyphens/>
              <w:jc w:val="both"/>
              <w:rPr>
                <w:rFonts w:ascii="Palatino Linotype" w:hAnsi="Palatino Linotype" w:cs="Arial"/>
                <w:i/>
                <w:lang w:val="es-ES_tradnl" w:eastAsia="es-MX"/>
              </w:rPr>
            </w:pPr>
            <w:r w:rsidRPr="00117827">
              <w:rPr>
                <w:rFonts w:ascii="Palatino Linotype" w:eastAsiaTheme="minorHAnsi" w:hAnsi="Palatino Linotype" w:cs="Arial"/>
                <w:i/>
                <w:sz w:val="22"/>
                <w:szCs w:val="22"/>
                <w:lang w:val="es-ES_tradnl" w:eastAsia="es-MX"/>
              </w:rPr>
              <w:t>Se señalará el nombre del ordenamiento, el o los artículos, fracción(es), párrafo(s) con base en los cuales se sustente la reserva.</w:t>
            </w:r>
          </w:p>
        </w:tc>
      </w:tr>
      <w:tr w:rsidR="00C71171" w:rsidRPr="00117827" w14:paraId="7BE9C3E1" w14:textId="77777777" w:rsidTr="0015480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79F3B8" w14:textId="77777777" w:rsidR="00C71171" w:rsidRPr="00117827" w:rsidRDefault="00C71171" w:rsidP="00154803">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1387D075" w14:textId="77777777" w:rsidR="00C71171" w:rsidRPr="00117827" w:rsidRDefault="00C71171" w:rsidP="00154803">
            <w:pPr>
              <w:suppressAutoHyphens/>
              <w:jc w:val="center"/>
              <w:rPr>
                <w:rFonts w:ascii="Palatino Linotype" w:hAnsi="Palatino Linotype" w:cs="Arial"/>
                <w:i/>
                <w:lang w:val="es-ES_tradnl" w:eastAsia="es-MX"/>
              </w:rPr>
            </w:pPr>
            <w:r w:rsidRPr="00117827">
              <w:rPr>
                <w:rFonts w:ascii="Palatino Linotype" w:eastAsiaTheme="minorHAnsi" w:hAnsi="Palatino Linotype" w:cs="Arial"/>
                <w:i/>
                <w:sz w:val="22"/>
                <w:szCs w:val="22"/>
                <w:lang w:val="es-ES_tradnl" w:eastAsia="es-MX"/>
              </w:rPr>
              <w:t>Ampliación del periodo de reserva</w:t>
            </w:r>
          </w:p>
        </w:tc>
        <w:tc>
          <w:tcPr>
            <w:tcW w:w="2326" w:type="dxa"/>
            <w:tcBorders>
              <w:top w:val="single" w:sz="4" w:space="0" w:color="auto"/>
              <w:left w:val="single" w:sz="4" w:space="0" w:color="auto"/>
              <w:bottom w:val="single" w:sz="4" w:space="0" w:color="auto"/>
              <w:right w:val="single" w:sz="4" w:space="0" w:color="auto"/>
            </w:tcBorders>
          </w:tcPr>
          <w:p w14:paraId="5C54E095" w14:textId="77777777" w:rsidR="00C71171" w:rsidRPr="00117827" w:rsidRDefault="00C71171" w:rsidP="00154803">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3F38AA4B" w14:textId="77777777" w:rsidR="00C71171" w:rsidRPr="00117827" w:rsidRDefault="00C71171" w:rsidP="00154803">
            <w:pPr>
              <w:suppressAutoHyphens/>
              <w:jc w:val="both"/>
              <w:rPr>
                <w:rFonts w:ascii="Palatino Linotype" w:hAnsi="Palatino Linotype" w:cs="Arial"/>
                <w:i/>
                <w:lang w:val="es-ES_tradnl" w:eastAsia="es-MX"/>
              </w:rPr>
            </w:pPr>
            <w:r w:rsidRPr="00117827">
              <w:rPr>
                <w:rFonts w:ascii="Palatino Linotype" w:eastAsiaTheme="minorHAnsi" w:hAnsi="Palatino Linotype" w:cs="Arial"/>
                <w:i/>
                <w:sz w:val="22"/>
                <w:szCs w:val="22"/>
                <w:lang w:val="es-ES_tradnl" w:eastAsia="es-MX"/>
              </w:rPr>
              <w:t>En caso de haber solicitado la ampliación del periodo de reserva originalmente establecido, se deberá anotar el número de años o meses por los que se amplía la reserva.</w:t>
            </w:r>
          </w:p>
        </w:tc>
      </w:tr>
      <w:tr w:rsidR="00C71171" w:rsidRPr="00117827" w14:paraId="6D7A700D" w14:textId="77777777" w:rsidTr="0015480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0C7743" w14:textId="77777777" w:rsidR="00C71171" w:rsidRPr="00117827" w:rsidRDefault="00C71171" w:rsidP="00154803">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43482E2A" w14:textId="77777777" w:rsidR="00C71171" w:rsidRPr="00117827" w:rsidRDefault="00C71171" w:rsidP="00154803">
            <w:pPr>
              <w:suppressAutoHyphens/>
              <w:jc w:val="center"/>
              <w:rPr>
                <w:rFonts w:ascii="Palatino Linotype" w:hAnsi="Palatino Linotype" w:cs="Arial"/>
                <w:b/>
                <w:i/>
                <w:u w:val="single"/>
                <w:lang w:val="es-ES_tradnl" w:eastAsia="es-MX"/>
              </w:rPr>
            </w:pPr>
            <w:r w:rsidRPr="00117827">
              <w:rPr>
                <w:rFonts w:ascii="Palatino Linotype" w:eastAsiaTheme="minorHAnsi" w:hAnsi="Palatino Linotype" w:cs="Arial"/>
                <w:b/>
                <w:i/>
                <w:sz w:val="22"/>
                <w:szCs w:val="22"/>
                <w:u w:val="single"/>
                <w:lang w:val="es-ES_tradnl" w:eastAsia="es-MX"/>
              </w:rPr>
              <w:t>Confidencial</w:t>
            </w:r>
          </w:p>
        </w:tc>
        <w:tc>
          <w:tcPr>
            <w:tcW w:w="2326" w:type="dxa"/>
            <w:tcBorders>
              <w:top w:val="single" w:sz="4" w:space="0" w:color="auto"/>
              <w:left w:val="single" w:sz="4" w:space="0" w:color="auto"/>
              <w:bottom w:val="single" w:sz="4" w:space="0" w:color="auto"/>
              <w:right w:val="single" w:sz="4" w:space="0" w:color="auto"/>
            </w:tcBorders>
          </w:tcPr>
          <w:p w14:paraId="431FDF85" w14:textId="77777777" w:rsidR="00C71171" w:rsidRPr="00117827" w:rsidRDefault="00C71171" w:rsidP="00154803">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38CEB820" w14:textId="77777777" w:rsidR="00C71171" w:rsidRPr="00117827" w:rsidRDefault="00C71171" w:rsidP="00154803">
            <w:pPr>
              <w:suppressAutoHyphens/>
              <w:jc w:val="both"/>
              <w:rPr>
                <w:rFonts w:ascii="Palatino Linotype" w:hAnsi="Palatino Linotype" w:cs="Arial"/>
                <w:i/>
                <w:lang w:val="es-ES_tradnl" w:eastAsia="es-MX"/>
              </w:rPr>
            </w:pPr>
            <w:r w:rsidRPr="00117827">
              <w:rPr>
                <w:rFonts w:ascii="Palatino Linotype" w:eastAsiaTheme="minorHAnsi" w:hAnsi="Palatino Linotype" w:cs="Arial"/>
                <w:i/>
                <w:sz w:val="22"/>
                <w:szCs w:val="22"/>
                <w:lang w:val="es-ES_tradnl" w:eastAsia="es-MX"/>
              </w:rPr>
              <w:t xml:space="preserve">Se indicarán, en su caso, </w:t>
            </w:r>
            <w:r w:rsidRPr="00117827">
              <w:rPr>
                <w:rFonts w:ascii="Palatino Linotype" w:eastAsiaTheme="minorHAnsi" w:hAnsi="Palatino Linotype" w:cs="Arial"/>
                <w:b/>
                <w:i/>
                <w:sz w:val="22"/>
                <w:szCs w:val="22"/>
                <w:u w:val="single"/>
                <w:lang w:val="es-ES_tradnl" w:eastAsia="es-MX"/>
              </w:rPr>
              <w:t>las partes o páginas del documento que se clasifica como confidencial</w:t>
            </w:r>
            <w:r w:rsidRPr="00117827">
              <w:rPr>
                <w:rFonts w:ascii="Palatino Linotype" w:eastAsiaTheme="minorHAnsi" w:hAnsi="Palatino Linotype" w:cs="Arial"/>
                <w:i/>
                <w:sz w:val="22"/>
                <w:szCs w:val="22"/>
                <w:lang w:val="es-ES_tradnl" w:eastAsia="es-MX"/>
              </w:rPr>
              <w:t xml:space="preserve">. </w:t>
            </w:r>
            <w:r w:rsidRPr="00117827">
              <w:rPr>
                <w:rFonts w:ascii="Palatino Linotype" w:eastAsiaTheme="minorHAnsi" w:hAnsi="Palatino Linotype" w:cs="Arial"/>
                <w:b/>
                <w:i/>
                <w:sz w:val="22"/>
                <w:szCs w:val="22"/>
                <w:u w:val="single"/>
                <w:lang w:val="es-ES_tradnl" w:eastAsia="es-MX"/>
              </w:rPr>
              <w:t>Si el documento fuera confidencial en su totalidad, se anotarán todas las páginas que lo conforman</w:t>
            </w:r>
            <w:r w:rsidRPr="00117827">
              <w:rPr>
                <w:rFonts w:ascii="Palatino Linotype" w:eastAsiaTheme="minorHAnsi" w:hAnsi="Palatino Linotype" w:cs="Arial"/>
                <w:i/>
                <w:sz w:val="22"/>
                <w:szCs w:val="22"/>
                <w:lang w:val="es-ES_tradnl" w:eastAsia="es-MX"/>
              </w:rPr>
              <w:t>. Si el documento no contiene información confidencial, se tachará este apartado.</w:t>
            </w:r>
          </w:p>
        </w:tc>
      </w:tr>
      <w:tr w:rsidR="00C71171" w:rsidRPr="00117827" w14:paraId="0D930820" w14:textId="77777777" w:rsidTr="0015480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29870E" w14:textId="77777777" w:rsidR="00C71171" w:rsidRPr="00117827" w:rsidRDefault="00C71171" w:rsidP="00154803">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0D2EDFF5" w14:textId="77777777" w:rsidR="00C71171" w:rsidRPr="00117827" w:rsidRDefault="00C71171" w:rsidP="00154803">
            <w:pPr>
              <w:suppressAutoHyphens/>
              <w:jc w:val="center"/>
              <w:rPr>
                <w:rFonts w:ascii="Palatino Linotype" w:hAnsi="Palatino Linotype" w:cs="Arial"/>
                <w:i/>
                <w:lang w:val="es-ES_tradnl" w:eastAsia="es-MX"/>
              </w:rPr>
            </w:pPr>
            <w:r w:rsidRPr="00117827">
              <w:rPr>
                <w:rFonts w:ascii="Palatino Linotype" w:eastAsiaTheme="minorHAnsi" w:hAnsi="Palatino Linotype" w:cs="Arial"/>
                <w:i/>
                <w:sz w:val="22"/>
                <w:szCs w:val="22"/>
                <w:lang w:val="es-ES_tradnl" w:eastAsia="es-MX"/>
              </w:rPr>
              <w:t>Fundamento legal</w:t>
            </w:r>
          </w:p>
        </w:tc>
        <w:tc>
          <w:tcPr>
            <w:tcW w:w="2326" w:type="dxa"/>
            <w:tcBorders>
              <w:top w:val="single" w:sz="4" w:space="0" w:color="auto"/>
              <w:left w:val="single" w:sz="4" w:space="0" w:color="auto"/>
              <w:bottom w:val="single" w:sz="4" w:space="0" w:color="auto"/>
              <w:right w:val="single" w:sz="4" w:space="0" w:color="auto"/>
            </w:tcBorders>
          </w:tcPr>
          <w:p w14:paraId="5A527280" w14:textId="77777777" w:rsidR="00C71171" w:rsidRPr="00117827" w:rsidRDefault="00C71171" w:rsidP="00154803">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27FF70B1" w14:textId="77777777" w:rsidR="00C71171" w:rsidRPr="00117827" w:rsidRDefault="00C71171" w:rsidP="00154803">
            <w:pPr>
              <w:suppressAutoHyphens/>
              <w:jc w:val="both"/>
              <w:rPr>
                <w:rFonts w:ascii="Palatino Linotype" w:hAnsi="Palatino Linotype" w:cs="Arial"/>
                <w:i/>
                <w:lang w:val="es-ES_tradnl" w:eastAsia="es-MX"/>
              </w:rPr>
            </w:pPr>
            <w:r w:rsidRPr="00117827">
              <w:rPr>
                <w:rFonts w:ascii="Palatino Linotype" w:eastAsiaTheme="minorHAnsi" w:hAnsi="Palatino Linotype" w:cs="Arial"/>
                <w:i/>
                <w:sz w:val="22"/>
                <w:szCs w:val="22"/>
                <w:lang w:val="es-ES_tradnl" w:eastAsia="es-MX"/>
              </w:rPr>
              <w:t>Se señalará el nombre del ordenamiento, el o los artículos, fracción(es), párrafo(s) con base en los cuales se sustente la confidencialidad.</w:t>
            </w:r>
          </w:p>
        </w:tc>
      </w:tr>
      <w:tr w:rsidR="00C71171" w:rsidRPr="00117827" w14:paraId="48165F58" w14:textId="77777777" w:rsidTr="0015480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AB7496" w14:textId="77777777" w:rsidR="00C71171" w:rsidRPr="00117827" w:rsidRDefault="00C71171" w:rsidP="00154803">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38A48AD7" w14:textId="77777777" w:rsidR="00C71171" w:rsidRPr="00117827" w:rsidRDefault="00C71171" w:rsidP="00154803">
            <w:pPr>
              <w:suppressAutoHyphens/>
              <w:jc w:val="center"/>
              <w:rPr>
                <w:rFonts w:ascii="Palatino Linotype" w:hAnsi="Palatino Linotype" w:cs="Arial"/>
                <w:i/>
                <w:lang w:val="es-ES_tradnl" w:eastAsia="es-MX"/>
              </w:rPr>
            </w:pPr>
            <w:r w:rsidRPr="00117827">
              <w:rPr>
                <w:rFonts w:ascii="Palatino Linotype" w:eastAsiaTheme="minorHAnsi" w:hAnsi="Palatino Linotype" w:cs="Arial"/>
                <w:i/>
                <w:sz w:val="22"/>
                <w:szCs w:val="22"/>
                <w:lang w:val="es-ES_tradnl" w:eastAsia="es-MX"/>
              </w:rPr>
              <w:t>Rúbrica del titular del área</w:t>
            </w:r>
          </w:p>
        </w:tc>
        <w:tc>
          <w:tcPr>
            <w:tcW w:w="2326" w:type="dxa"/>
            <w:tcBorders>
              <w:top w:val="single" w:sz="4" w:space="0" w:color="auto"/>
              <w:left w:val="single" w:sz="4" w:space="0" w:color="auto"/>
              <w:bottom w:val="single" w:sz="4" w:space="0" w:color="auto"/>
              <w:right w:val="single" w:sz="4" w:space="0" w:color="auto"/>
            </w:tcBorders>
          </w:tcPr>
          <w:p w14:paraId="1B6F269C" w14:textId="77777777" w:rsidR="00C71171" w:rsidRPr="00117827" w:rsidRDefault="00C71171" w:rsidP="00154803">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1228F39C" w14:textId="77777777" w:rsidR="00C71171" w:rsidRPr="00117827" w:rsidRDefault="00C71171" w:rsidP="00154803">
            <w:pPr>
              <w:suppressAutoHyphens/>
              <w:jc w:val="both"/>
              <w:rPr>
                <w:rFonts w:ascii="Palatino Linotype" w:hAnsi="Palatino Linotype" w:cs="Arial"/>
                <w:i/>
                <w:lang w:val="es-ES_tradnl" w:eastAsia="es-MX"/>
              </w:rPr>
            </w:pPr>
            <w:r w:rsidRPr="00117827">
              <w:rPr>
                <w:rFonts w:ascii="Palatino Linotype" w:eastAsiaTheme="minorHAnsi" w:hAnsi="Palatino Linotype" w:cs="Arial"/>
                <w:i/>
                <w:sz w:val="22"/>
                <w:szCs w:val="22"/>
                <w:lang w:val="es-ES_tradnl" w:eastAsia="es-MX"/>
              </w:rPr>
              <w:t>Rúbrica autógrafa de quien clasifica.</w:t>
            </w:r>
          </w:p>
        </w:tc>
      </w:tr>
      <w:tr w:rsidR="00C71171" w:rsidRPr="00117827" w14:paraId="7530E1F1" w14:textId="77777777" w:rsidTr="0015480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548B3D" w14:textId="77777777" w:rsidR="00C71171" w:rsidRPr="00117827" w:rsidRDefault="00C71171" w:rsidP="00154803">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4F6E5596" w14:textId="77777777" w:rsidR="00C71171" w:rsidRPr="00117827" w:rsidRDefault="00C71171" w:rsidP="00154803">
            <w:pPr>
              <w:suppressAutoHyphens/>
              <w:jc w:val="center"/>
              <w:rPr>
                <w:rFonts w:ascii="Palatino Linotype" w:hAnsi="Palatino Linotype" w:cs="Arial"/>
                <w:i/>
                <w:lang w:val="es-ES_tradnl" w:eastAsia="es-MX"/>
              </w:rPr>
            </w:pPr>
            <w:r w:rsidRPr="00117827">
              <w:rPr>
                <w:rFonts w:ascii="Palatino Linotype" w:eastAsiaTheme="minorHAnsi" w:hAnsi="Palatino Linotype" w:cs="Arial"/>
                <w:i/>
                <w:sz w:val="22"/>
                <w:szCs w:val="22"/>
                <w:lang w:val="es-ES_tradnl" w:eastAsia="es-MX"/>
              </w:rPr>
              <w:t>Fecha de desclasificación</w:t>
            </w:r>
          </w:p>
        </w:tc>
        <w:tc>
          <w:tcPr>
            <w:tcW w:w="2326" w:type="dxa"/>
            <w:tcBorders>
              <w:top w:val="single" w:sz="4" w:space="0" w:color="auto"/>
              <w:left w:val="single" w:sz="4" w:space="0" w:color="auto"/>
              <w:bottom w:val="single" w:sz="4" w:space="0" w:color="auto"/>
              <w:right w:val="single" w:sz="4" w:space="0" w:color="auto"/>
            </w:tcBorders>
          </w:tcPr>
          <w:p w14:paraId="56D63EB2" w14:textId="77777777" w:rsidR="00C71171" w:rsidRPr="00117827" w:rsidRDefault="00C71171" w:rsidP="00154803">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74301F62" w14:textId="77777777" w:rsidR="00C71171" w:rsidRPr="00117827" w:rsidRDefault="00C71171" w:rsidP="00154803">
            <w:pPr>
              <w:suppressAutoHyphens/>
              <w:jc w:val="both"/>
              <w:rPr>
                <w:rFonts w:ascii="Palatino Linotype" w:hAnsi="Palatino Linotype" w:cs="Arial"/>
                <w:i/>
                <w:lang w:val="es-ES_tradnl" w:eastAsia="es-MX"/>
              </w:rPr>
            </w:pPr>
            <w:r w:rsidRPr="00117827">
              <w:rPr>
                <w:rFonts w:ascii="Palatino Linotype" w:eastAsiaTheme="minorHAnsi" w:hAnsi="Palatino Linotype" w:cs="Arial"/>
                <w:i/>
                <w:sz w:val="22"/>
                <w:szCs w:val="22"/>
                <w:lang w:val="es-ES_tradnl" w:eastAsia="es-MX"/>
              </w:rPr>
              <w:t>Se anotará la fecha en que se desclasifica el documento.</w:t>
            </w:r>
          </w:p>
        </w:tc>
      </w:tr>
      <w:tr w:rsidR="00C71171" w:rsidRPr="00117827" w14:paraId="00F3A09A" w14:textId="77777777" w:rsidTr="0015480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58D7C1" w14:textId="77777777" w:rsidR="00C71171" w:rsidRPr="00117827" w:rsidRDefault="00C71171" w:rsidP="00154803">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3E59F509" w14:textId="77777777" w:rsidR="00C71171" w:rsidRPr="00117827" w:rsidRDefault="00C71171" w:rsidP="00154803">
            <w:pPr>
              <w:suppressAutoHyphens/>
              <w:jc w:val="center"/>
              <w:rPr>
                <w:rFonts w:ascii="Palatino Linotype" w:hAnsi="Palatino Linotype" w:cs="Arial"/>
                <w:i/>
                <w:lang w:val="es-ES_tradnl" w:eastAsia="es-MX"/>
              </w:rPr>
            </w:pPr>
            <w:r w:rsidRPr="00117827">
              <w:rPr>
                <w:rFonts w:ascii="Palatino Linotype" w:eastAsiaTheme="minorHAnsi" w:hAnsi="Palatino Linotype" w:cs="Arial"/>
                <w:i/>
                <w:sz w:val="22"/>
                <w:szCs w:val="22"/>
                <w:lang w:val="es-ES_tradnl" w:eastAsia="es-MX"/>
              </w:rPr>
              <w:t>Rúbrica y cargo del servidor público</w:t>
            </w:r>
          </w:p>
        </w:tc>
        <w:tc>
          <w:tcPr>
            <w:tcW w:w="2326" w:type="dxa"/>
            <w:tcBorders>
              <w:top w:val="single" w:sz="4" w:space="0" w:color="auto"/>
              <w:left w:val="single" w:sz="4" w:space="0" w:color="auto"/>
              <w:bottom w:val="single" w:sz="4" w:space="0" w:color="auto"/>
              <w:right w:val="single" w:sz="4" w:space="0" w:color="auto"/>
            </w:tcBorders>
          </w:tcPr>
          <w:p w14:paraId="1C1A1FBB" w14:textId="77777777" w:rsidR="00C71171" w:rsidRPr="00117827" w:rsidRDefault="00C71171" w:rsidP="00154803">
            <w:pPr>
              <w:suppressAutoHyphens/>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vAlign w:val="center"/>
            <w:hideMark/>
          </w:tcPr>
          <w:p w14:paraId="31400B06" w14:textId="77777777" w:rsidR="00C71171" w:rsidRPr="00117827" w:rsidRDefault="00C71171" w:rsidP="00154803">
            <w:pPr>
              <w:suppressAutoHyphens/>
              <w:rPr>
                <w:rFonts w:ascii="Palatino Linotype" w:hAnsi="Palatino Linotype" w:cs="Arial"/>
                <w:i/>
                <w:lang w:val="es-ES_tradnl" w:eastAsia="es-MX"/>
              </w:rPr>
            </w:pPr>
            <w:r w:rsidRPr="00117827">
              <w:rPr>
                <w:rFonts w:ascii="Palatino Linotype" w:eastAsiaTheme="minorHAnsi" w:hAnsi="Palatino Linotype" w:cs="Arial"/>
                <w:i/>
                <w:sz w:val="22"/>
                <w:szCs w:val="22"/>
                <w:lang w:val="es-ES_tradnl" w:eastAsia="es-MX"/>
              </w:rPr>
              <w:t>Rúbrica autógrafa de quien desclasifica.</w:t>
            </w:r>
          </w:p>
        </w:tc>
      </w:tr>
    </w:tbl>
    <w:p w14:paraId="1D64E8FF" w14:textId="77777777" w:rsidR="00C71171" w:rsidRPr="00117827" w:rsidRDefault="00C71171" w:rsidP="00C71171">
      <w:pPr>
        <w:suppressAutoHyphens/>
        <w:ind w:left="709" w:right="709"/>
        <w:jc w:val="both"/>
        <w:rPr>
          <w:rFonts w:ascii="Palatino Linotype" w:hAnsi="Palatino Linotype" w:cs="Arial"/>
          <w:sz w:val="22"/>
          <w:szCs w:val="22"/>
          <w:lang w:eastAsia="es-MX"/>
        </w:rPr>
      </w:pPr>
      <w:r w:rsidRPr="00117827">
        <w:rPr>
          <w:rFonts w:ascii="Palatino Linotype" w:hAnsi="Palatino Linotype" w:cs="Arial"/>
          <w:sz w:val="22"/>
          <w:szCs w:val="22"/>
          <w:lang w:eastAsia="es-MX"/>
        </w:rPr>
        <w:lastRenderedPageBreak/>
        <w:t>(Énfasis Añadido)</w:t>
      </w:r>
    </w:p>
    <w:p w14:paraId="434B4931" w14:textId="77777777" w:rsidR="00C71171" w:rsidRPr="00117827" w:rsidRDefault="00C71171" w:rsidP="00C71171">
      <w:pPr>
        <w:suppressAutoHyphens/>
        <w:spacing w:line="360" w:lineRule="auto"/>
        <w:jc w:val="both"/>
        <w:rPr>
          <w:rFonts w:ascii="Palatino Linotype" w:hAnsi="Palatino Linotype" w:cs="Arial"/>
        </w:rPr>
      </w:pPr>
    </w:p>
    <w:p w14:paraId="3A43B7E0" w14:textId="77777777" w:rsidR="00C71171" w:rsidRPr="00117827" w:rsidRDefault="00C71171" w:rsidP="00C71171">
      <w:pPr>
        <w:suppressAutoHyphens/>
        <w:spacing w:line="360" w:lineRule="auto"/>
        <w:jc w:val="both"/>
        <w:rPr>
          <w:rFonts w:ascii="Palatino Linotype" w:hAnsi="Palatino Linotype" w:cs="Arial"/>
        </w:rPr>
      </w:pPr>
      <w:r w:rsidRPr="00117827">
        <w:rPr>
          <w:rFonts w:ascii="Palatino Linotype" w:hAnsi="Palatino Linotype" w:cs="Arial"/>
        </w:rPr>
        <w:t xml:space="preserve">Así, este Órgano Garante de la Protección de Datos Personales no omite mencionar que, si dentro de la información que se ordena su entrega, </w:t>
      </w:r>
      <w:r w:rsidRPr="00117827">
        <w:rPr>
          <w:rFonts w:ascii="Palatino Linotype" w:hAnsi="Palatino Linotype" w:cs="Arial"/>
          <w:b/>
        </w:rPr>
        <w:t xml:space="preserve">EL SUJETO OBLIGADO </w:t>
      </w:r>
      <w:r w:rsidRPr="00117827">
        <w:rPr>
          <w:rFonts w:ascii="Palatino Linotype" w:hAnsi="Palatino Linotype" w:cs="Arial"/>
        </w:rPr>
        <w:t>advierte documentos que por su propia y especial naturaleza son privados, deberá efectuar el Acuerdo de Clasificación como confidencial, en términos de la legislación aplicable.</w:t>
      </w:r>
    </w:p>
    <w:p w14:paraId="52F1F114" w14:textId="77777777" w:rsidR="00C71171" w:rsidRPr="00117827" w:rsidRDefault="00C71171" w:rsidP="00C71171">
      <w:pPr>
        <w:suppressAutoHyphens/>
        <w:spacing w:line="360" w:lineRule="auto"/>
        <w:jc w:val="both"/>
        <w:rPr>
          <w:rFonts w:ascii="Palatino Linotype" w:hAnsi="Palatino Linotype" w:cs="Arial"/>
        </w:rPr>
      </w:pPr>
    </w:p>
    <w:p w14:paraId="26BA6AE7" w14:textId="1108F856" w:rsidR="00C71171" w:rsidRPr="00117827" w:rsidRDefault="00C71171" w:rsidP="00C71171">
      <w:pPr>
        <w:suppressAutoHyphens/>
        <w:spacing w:line="360" w:lineRule="auto"/>
        <w:jc w:val="both"/>
        <w:rPr>
          <w:rFonts w:ascii="Palatino Linotype" w:hAnsi="Palatino Linotype" w:cs="Arial"/>
        </w:rPr>
      </w:pPr>
      <w:r w:rsidRPr="00117827">
        <w:rPr>
          <w:rFonts w:ascii="Palatino Linotype" w:hAnsi="Palatino Linotype" w:cs="Arial"/>
        </w:rPr>
        <w:t>Por lo tanto,</w:t>
      </w:r>
      <w:r w:rsidRPr="00117827">
        <w:rPr>
          <w:rFonts w:ascii="Palatino Linotype" w:hAnsi="Palatino Linotype"/>
        </w:rPr>
        <w:t xml:space="preserve"> es importante referir que </w:t>
      </w:r>
      <w:r w:rsidRPr="00117827">
        <w:rPr>
          <w:rFonts w:ascii="Palatino Linotype" w:hAnsi="Palatino Linotype"/>
          <w:b/>
        </w:rPr>
        <w:t>EL SUJETO OBLIGADO</w:t>
      </w:r>
      <w:r w:rsidRPr="00117827">
        <w:rPr>
          <w:rFonts w:ascii="Palatino Linotype" w:hAnsi="Palatino Linotype"/>
        </w:rPr>
        <w:t xml:space="preserve"> deberá seguir el procedimiento legal establecido para su </w:t>
      </w:r>
      <w:r w:rsidRPr="00117827">
        <w:rPr>
          <w:rFonts w:ascii="Palatino Linotype" w:hAnsi="Palatino Linotype"/>
          <w:lang w:eastAsia="es-MX"/>
        </w:rPr>
        <w:t>clasificación</w:t>
      </w:r>
      <w:r w:rsidRPr="00117827">
        <w:rPr>
          <w:rFonts w:ascii="Palatino Linotype" w:hAnsi="Palatino Linotype"/>
        </w:rPr>
        <w:t>, esto es, que su Comité de</w:t>
      </w:r>
      <w:r w:rsidRPr="00117827">
        <w:rPr>
          <w:rFonts w:ascii="Palatino Linotype" w:hAnsi="Palatino Linotype" w:cs="Arial"/>
        </w:rPr>
        <w:t xml:space="preserve"> Transparencia emita un Acuerdo de Clasificación que cumpla con las formalidades antes citadas</w:t>
      </w:r>
      <w:r w:rsidRPr="00117827">
        <w:rPr>
          <w:rFonts w:ascii="Palatino Linotype" w:hAnsi="Palatino Linotype" w:cs="Arial"/>
          <w:b/>
        </w:rPr>
        <w:t xml:space="preserve"> </w:t>
      </w:r>
      <w:r w:rsidRPr="00117827">
        <w:rPr>
          <w:rFonts w:ascii="Palatino Linotype" w:hAnsi="Palatino Linotype" w:cs="Arial"/>
        </w:rPr>
        <w:t xml:space="preserve">que la sustente, en el </w:t>
      </w:r>
      <w:r w:rsidRPr="00117827">
        <w:rPr>
          <w:rFonts w:ascii="Palatino Linotype" w:hAnsi="Palatino Linotype" w:cs="Arial"/>
          <w:lang w:eastAsia="es-MX"/>
        </w:rPr>
        <w:t>que</w:t>
      </w:r>
      <w:r w:rsidRPr="00117827">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 la solicitante.</w:t>
      </w:r>
    </w:p>
    <w:p w14:paraId="00A66722" w14:textId="77777777" w:rsidR="00C71171" w:rsidRDefault="00C71171" w:rsidP="00C71171">
      <w:pPr>
        <w:spacing w:line="360" w:lineRule="auto"/>
        <w:contextualSpacing/>
        <w:jc w:val="both"/>
        <w:rPr>
          <w:rFonts w:ascii="Palatino Linotype" w:eastAsia="Calibri" w:hAnsi="Palatino Linotype" w:cs="Tahoma"/>
          <w:b/>
          <w:iCs/>
          <w:lang w:val="es-ES" w:eastAsia="es-ES_tradnl"/>
        </w:rPr>
      </w:pPr>
    </w:p>
    <w:p w14:paraId="5F46A9EF" w14:textId="4DD66960" w:rsidR="009F1F3A" w:rsidRPr="00117827" w:rsidRDefault="009F1F3A" w:rsidP="00E24377">
      <w:pPr>
        <w:spacing w:line="360" w:lineRule="auto"/>
        <w:jc w:val="both"/>
        <w:rPr>
          <w:rFonts w:ascii="Palatino Linotype" w:hAnsi="Palatino Linotype"/>
          <w:lang w:val="es-ES"/>
        </w:rPr>
      </w:pPr>
      <w:r w:rsidRPr="00117827">
        <w:rPr>
          <w:rFonts w:ascii="Palatino Linotype" w:hAnsi="Palatino Linotype"/>
          <w:lang w:val="es-ES"/>
        </w:rPr>
        <w:t xml:space="preserve">En mérito de lo expuesto en líneas anteriores, resultan </w:t>
      </w:r>
      <w:r w:rsidRPr="00117827">
        <w:rPr>
          <w:rFonts w:ascii="Palatino Linotype" w:hAnsi="Palatino Linotype"/>
          <w:b/>
          <w:lang w:val="es-ES"/>
        </w:rPr>
        <w:t>infundadas</w:t>
      </w:r>
      <w:r w:rsidRPr="00117827">
        <w:rPr>
          <w:rFonts w:ascii="Palatino Linotype" w:hAnsi="Palatino Linotype"/>
          <w:lang w:val="es-ES"/>
        </w:rPr>
        <w:t xml:space="preserve"> las razones o motivos de inconformidad que arguye </w:t>
      </w:r>
      <w:r w:rsidR="001701A6" w:rsidRPr="00117827">
        <w:rPr>
          <w:rFonts w:ascii="Palatino Linotype" w:hAnsi="Palatino Linotype"/>
          <w:b/>
          <w:lang w:val="es-ES"/>
        </w:rPr>
        <w:t>EL RECURRENTE</w:t>
      </w:r>
      <w:r w:rsidRPr="00117827">
        <w:rPr>
          <w:rFonts w:ascii="Palatino Linotype" w:hAnsi="Palatino Linotype"/>
          <w:lang w:val="es-ES"/>
        </w:rPr>
        <w:t xml:space="preserve">, por ello con fundamento en el artículo 186, fracción II, de la Ley de Transparencia y Acceso a la Información Pública del Estado de México y Municipios, se </w:t>
      </w:r>
      <w:r w:rsidR="001701A6" w:rsidRPr="00117827">
        <w:rPr>
          <w:rFonts w:ascii="Palatino Linotype" w:hAnsi="Palatino Linotype"/>
          <w:b/>
          <w:lang w:val="es-ES"/>
        </w:rPr>
        <w:t>CONFIRMA</w:t>
      </w:r>
      <w:r w:rsidR="001701A6" w:rsidRPr="00117827">
        <w:rPr>
          <w:rFonts w:ascii="Palatino Linotype" w:hAnsi="Palatino Linotype"/>
          <w:lang w:val="es-ES"/>
        </w:rPr>
        <w:t xml:space="preserve"> la respuesta a la solicitud</w:t>
      </w:r>
      <w:r w:rsidRPr="00117827">
        <w:rPr>
          <w:rFonts w:ascii="Palatino Linotype" w:hAnsi="Palatino Linotype"/>
          <w:lang w:val="es-ES"/>
        </w:rPr>
        <w:t xml:space="preserve"> de información pública </w:t>
      </w:r>
      <w:r w:rsidR="001701A6" w:rsidRPr="00117827">
        <w:rPr>
          <w:rFonts w:ascii="Palatino Linotype" w:hAnsi="Palatino Linotype"/>
          <w:b/>
        </w:rPr>
        <w:t>00978/OASMETEPEC/IP/2022</w:t>
      </w:r>
      <w:r w:rsidRPr="00117827">
        <w:rPr>
          <w:rFonts w:ascii="Palatino Linotype" w:hAnsi="Palatino Linotype"/>
          <w:lang w:val="es-ES"/>
        </w:rPr>
        <w:t xml:space="preserve">; asimismo, resultan parcialmente fundados los motivos de inconformidad que arguye </w:t>
      </w:r>
      <w:r w:rsidR="00D1798B" w:rsidRPr="00117827">
        <w:rPr>
          <w:rFonts w:ascii="Palatino Linotype" w:hAnsi="Palatino Linotype"/>
          <w:lang w:val="es-ES"/>
        </w:rPr>
        <w:t xml:space="preserve">respecto a las solicitudes </w:t>
      </w:r>
      <w:r w:rsidR="00D1798B" w:rsidRPr="00117827">
        <w:rPr>
          <w:rFonts w:ascii="Palatino Linotype" w:hAnsi="Palatino Linotype"/>
          <w:b/>
        </w:rPr>
        <w:lastRenderedPageBreak/>
        <w:t>00984/OASMETEPEC/IP/2022, 00987/OASMETEPEC/IP/2022</w:t>
      </w:r>
      <w:r w:rsidR="00D1798B" w:rsidRPr="00117827">
        <w:rPr>
          <w:rFonts w:ascii="Palatino Linotype" w:hAnsi="Palatino Linotype" w:cs="Arial"/>
          <w:b/>
          <w:color w:val="000000" w:themeColor="text1"/>
          <w:sz w:val="28"/>
          <w:szCs w:val="28"/>
        </w:rPr>
        <w:t xml:space="preserve"> y </w:t>
      </w:r>
      <w:r w:rsidR="00D1798B" w:rsidRPr="00117827">
        <w:rPr>
          <w:rFonts w:ascii="Palatino Linotype" w:hAnsi="Palatino Linotype"/>
          <w:b/>
        </w:rPr>
        <w:t>00976/OASMETEPEC/IP/2022</w:t>
      </w:r>
      <w:r w:rsidR="00E24377" w:rsidRPr="00117827">
        <w:rPr>
          <w:rFonts w:ascii="Palatino Linotype" w:hAnsi="Palatino Linotype"/>
          <w:lang w:val="es-ES"/>
        </w:rPr>
        <w:t xml:space="preserve"> por lo cual se</w:t>
      </w:r>
      <w:r w:rsidRPr="00117827">
        <w:rPr>
          <w:rFonts w:ascii="Palatino Linotype" w:hAnsi="Palatino Linotype"/>
          <w:lang w:val="es-ES"/>
        </w:rPr>
        <w:t xml:space="preserve"> </w:t>
      </w:r>
      <w:r w:rsidRPr="00117827">
        <w:rPr>
          <w:rFonts w:ascii="Palatino Linotype" w:hAnsi="Palatino Linotype"/>
          <w:b/>
          <w:lang w:val="es-ES"/>
        </w:rPr>
        <w:t>MODIFICA</w:t>
      </w:r>
      <w:r w:rsidR="00E24377" w:rsidRPr="00117827">
        <w:rPr>
          <w:rFonts w:ascii="Palatino Linotype" w:hAnsi="Palatino Linotype"/>
          <w:b/>
          <w:lang w:val="es-ES"/>
        </w:rPr>
        <w:t>N</w:t>
      </w:r>
      <w:r w:rsidRPr="00117827">
        <w:rPr>
          <w:rFonts w:ascii="Palatino Linotype" w:hAnsi="Palatino Linotype"/>
          <w:b/>
          <w:lang w:val="es-ES"/>
        </w:rPr>
        <w:t xml:space="preserve"> </w:t>
      </w:r>
      <w:r w:rsidR="00E24377" w:rsidRPr="00117827">
        <w:rPr>
          <w:rFonts w:ascii="Palatino Linotype" w:hAnsi="Palatino Linotype"/>
          <w:lang w:val="es-ES"/>
        </w:rPr>
        <w:t xml:space="preserve">sus respuestas </w:t>
      </w:r>
    </w:p>
    <w:p w14:paraId="5FD722B7" w14:textId="77777777" w:rsidR="00CC3DDC" w:rsidRPr="00117827" w:rsidRDefault="00CC3DDC" w:rsidP="00E24377">
      <w:pPr>
        <w:spacing w:line="360" w:lineRule="auto"/>
        <w:jc w:val="both"/>
        <w:rPr>
          <w:rFonts w:ascii="Palatino Linotype" w:hAnsi="Palatino Linotype"/>
          <w:lang w:val="es-ES"/>
        </w:rPr>
      </w:pPr>
    </w:p>
    <w:p w14:paraId="669DAA63" w14:textId="77777777" w:rsidR="00CC3DDC" w:rsidRPr="00117827" w:rsidRDefault="00CC3DDC" w:rsidP="00CC3DDC">
      <w:pPr>
        <w:widowControl w:val="0"/>
        <w:spacing w:line="360" w:lineRule="auto"/>
        <w:jc w:val="both"/>
        <w:rPr>
          <w:rFonts w:ascii="Palatino Linotype" w:eastAsia="Palatino Linotype" w:hAnsi="Palatino Linotype" w:cs="Palatino Linotype"/>
        </w:rPr>
      </w:pPr>
      <w:r w:rsidRPr="00117827">
        <w:rPr>
          <w:rFonts w:ascii="Palatino Linotype" w:eastAsia="Palatino Linotype" w:hAnsi="Palatino Linotype" w:cs="Palatino Linotype"/>
        </w:rPr>
        <w:t>Así, con fundamento en lo prescrito en los artículos 5, párrafos trigésimos, trigésimos primero y trigésimos segundos,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5B5BAA35" w14:textId="77777777" w:rsidR="00CC3DDC" w:rsidRPr="00117827" w:rsidRDefault="00CC3DDC" w:rsidP="00E24377">
      <w:pPr>
        <w:spacing w:line="360" w:lineRule="auto"/>
        <w:jc w:val="both"/>
        <w:rPr>
          <w:rFonts w:ascii="Palatino Linotype" w:hAnsi="Palatino Linotype"/>
          <w:lang w:val="es-ES"/>
        </w:rPr>
      </w:pPr>
    </w:p>
    <w:p w14:paraId="3595793E" w14:textId="77777777" w:rsidR="00E24377" w:rsidRPr="00117827" w:rsidRDefault="00E24377" w:rsidP="00E24377">
      <w:pPr>
        <w:spacing w:line="360" w:lineRule="auto"/>
        <w:jc w:val="both"/>
        <w:rPr>
          <w:rFonts w:ascii="Palatino Linotype" w:hAnsi="Palatino Linotype"/>
          <w:lang w:val="es-ES"/>
        </w:rPr>
      </w:pPr>
    </w:p>
    <w:p w14:paraId="34F210B7" w14:textId="59621891" w:rsidR="009F1F3A" w:rsidRPr="00117827" w:rsidRDefault="00CC3DDC" w:rsidP="009F1F3A">
      <w:pPr>
        <w:spacing w:line="360" w:lineRule="auto"/>
        <w:jc w:val="center"/>
        <w:rPr>
          <w:rFonts w:ascii="Palatino Linotype" w:hAnsi="Palatino Linotype"/>
          <w:b/>
          <w:bCs/>
          <w:spacing w:val="60"/>
          <w:sz w:val="28"/>
          <w:lang w:val="es-ES_tradnl"/>
        </w:rPr>
      </w:pPr>
      <w:r w:rsidRPr="00117827">
        <w:rPr>
          <w:rFonts w:ascii="Palatino Linotype" w:hAnsi="Palatino Linotype"/>
          <w:b/>
          <w:bCs/>
          <w:spacing w:val="60"/>
          <w:sz w:val="28"/>
          <w:lang w:val="es-ES_tradnl"/>
        </w:rPr>
        <w:t xml:space="preserve">SE </w:t>
      </w:r>
      <w:r w:rsidR="009F1F3A" w:rsidRPr="00117827">
        <w:rPr>
          <w:rFonts w:ascii="Palatino Linotype" w:hAnsi="Palatino Linotype"/>
          <w:b/>
          <w:bCs/>
          <w:spacing w:val="60"/>
          <w:sz w:val="28"/>
          <w:lang w:val="es-ES_tradnl"/>
        </w:rPr>
        <w:t>RESUELVE</w:t>
      </w:r>
    </w:p>
    <w:p w14:paraId="4577FC9E" w14:textId="77777777" w:rsidR="009F1F3A" w:rsidRPr="00117827" w:rsidRDefault="009F1F3A" w:rsidP="009F1F3A">
      <w:pPr>
        <w:spacing w:line="360" w:lineRule="auto"/>
        <w:jc w:val="both"/>
        <w:rPr>
          <w:rFonts w:ascii="Palatino Linotype" w:hAnsi="Palatino Linotype"/>
          <w:b/>
          <w:bCs/>
          <w:spacing w:val="60"/>
          <w:lang w:val="es-ES_tradnl"/>
        </w:rPr>
      </w:pPr>
    </w:p>
    <w:p w14:paraId="272325D2" w14:textId="624C03FC" w:rsidR="009F1F3A" w:rsidRPr="00117827" w:rsidRDefault="009F1F3A" w:rsidP="009F1F3A">
      <w:pPr>
        <w:tabs>
          <w:tab w:val="left" w:pos="8647"/>
        </w:tabs>
        <w:spacing w:line="360" w:lineRule="auto"/>
        <w:jc w:val="both"/>
        <w:rPr>
          <w:rFonts w:ascii="Palatino Linotype" w:hAnsi="Palatino Linotype" w:cs="Arial"/>
          <w:lang w:val="es-ES"/>
        </w:rPr>
      </w:pPr>
      <w:r w:rsidRPr="00117827">
        <w:rPr>
          <w:rFonts w:ascii="Palatino Linotype" w:hAnsi="Palatino Linotype" w:cs="Arial"/>
          <w:b/>
          <w:sz w:val="28"/>
          <w:lang w:val="es-ES"/>
        </w:rPr>
        <w:t>PRIMERO</w:t>
      </w:r>
      <w:r w:rsidRPr="00117827">
        <w:rPr>
          <w:rFonts w:ascii="Palatino Linotype" w:hAnsi="Palatino Linotype" w:cs="Arial"/>
          <w:b/>
          <w:lang w:val="es-ES"/>
        </w:rPr>
        <w:t xml:space="preserve">. </w:t>
      </w:r>
      <w:r w:rsidRPr="00117827">
        <w:rPr>
          <w:rFonts w:ascii="Palatino Linotype" w:hAnsi="Palatino Linotype" w:cs="Arial"/>
          <w:lang w:val="es-ES"/>
        </w:rPr>
        <w:t xml:space="preserve">Se </w:t>
      </w:r>
      <w:r w:rsidRPr="00117827">
        <w:rPr>
          <w:rFonts w:ascii="Palatino Linotype" w:hAnsi="Palatino Linotype" w:cs="Arial"/>
          <w:b/>
          <w:lang w:val="es-ES"/>
        </w:rPr>
        <w:t>CONFIRMA</w:t>
      </w:r>
      <w:r w:rsidRPr="00117827">
        <w:rPr>
          <w:rFonts w:ascii="Palatino Linotype" w:hAnsi="Palatino Linotype" w:cs="Arial"/>
          <w:lang w:val="es-ES"/>
        </w:rPr>
        <w:t xml:space="preserve"> la respuesta del </w:t>
      </w:r>
      <w:r w:rsidRPr="00117827">
        <w:rPr>
          <w:rFonts w:ascii="Palatino Linotype" w:hAnsi="Palatino Linotype" w:cs="Arial"/>
          <w:b/>
          <w:lang w:val="es-ES"/>
        </w:rPr>
        <w:t xml:space="preserve">Sujeto Obligado </w:t>
      </w:r>
      <w:r w:rsidRPr="00117827">
        <w:rPr>
          <w:rFonts w:ascii="Palatino Linotype" w:hAnsi="Palatino Linotype" w:cs="Arial"/>
          <w:lang w:val="es-ES"/>
        </w:rPr>
        <w:t xml:space="preserve">emitida a la solicitud </w:t>
      </w:r>
      <w:r w:rsidR="00CC3DDC" w:rsidRPr="00117827">
        <w:rPr>
          <w:rFonts w:ascii="Palatino Linotype" w:hAnsi="Palatino Linotype"/>
          <w:b/>
        </w:rPr>
        <w:t>00978/OASMETEPEC/IP/2022</w:t>
      </w:r>
      <w:r w:rsidRPr="00117827">
        <w:rPr>
          <w:rFonts w:ascii="Palatino Linotype" w:hAnsi="Palatino Linotype" w:cs="Arial"/>
          <w:lang w:val="es-ES"/>
        </w:rPr>
        <w:t>,</w:t>
      </w:r>
      <w:r w:rsidRPr="00117827">
        <w:rPr>
          <w:rFonts w:ascii="Palatino Linotype" w:hAnsi="Palatino Linotype" w:cs="Arial"/>
          <w:bCs/>
          <w:lang w:val="es-ES"/>
        </w:rPr>
        <w:t xml:space="preserve"> </w:t>
      </w:r>
      <w:r w:rsidR="00CC3DDC" w:rsidRPr="00117827">
        <w:rPr>
          <w:rFonts w:ascii="Palatino Linotype" w:hAnsi="Palatino Linotype" w:cs="Arial"/>
          <w:lang w:val="es-ES_tradnl"/>
        </w:rPr>
        <w:t>por resultar infundada</w:t>
      </w:r>
      <w:r w:rsidR="00E11607" w:rsidRPr="00117827">
        <w:rPr>
          <w:rFonts w:ascii="Palatino Linotype" w:hAnsi="Palatino Linotype" w:cs="Arial"/>
          <w:lang w:val="es-ES_tradnl"/>
        </w:rPr>
        <w:t>s</w:t>
      </w:r>
      <w:r w:rsidRPr="00117827">
        <w:rPr>
          <w:rFonts w:ascii="Palatino Linotype" w:hAnsi="Palatino Linotype" w:cs="Arial"/>
          <w:lang w:val="es-ES_tradnl"/>
        </w:rPr>
        <w:t xml:space="preserve"> </w:t>
      </w:r>
      <w:r w:rsidRPr="00117827">
        <w:rPr>
          <w:rFonts w:ascii="Palatino Linotype" w:hAnsi="Palatino Linotype" w:cs="Arial"/>
          <w:lang w:val="es-ES"/>
        </w:rPr>
        <w:t xml:space="preserve">las razones o motivos de inconformidad hechos valer por </w:t>
      </w:r>
      <w:r w:rsidR="00CC3DDC" w:rsidRPr="00117827">
        <w:rPr>
          <w:rFonts w:ascii="Palatino Linotype" w:hAnsi="Palatino Linotype" w:cs="Arial"/>
          <w:b/>
          <w:lang w:val="es-ES"/>
        </w:rPr>
        <w:t>El</w:t>
      </w:r>
      <w:r w:rsidRPr="00117827">
        <w:rPr>
          <w:rFonts w:ascii="Palatino Linotype" w:hAnsi="Palatino Linotype" w:cs="Arial"/>
          <w:lang w:val="es-ES"/>
        </w:rPr>
        <w:t xml:space="preserve"> </w:t>
      </w:r>
      <w:r w:rsidRPr="00117827">
        <w:rPr>
          <w:rFonts w:ascii="Palatino Linotype" w:hAnsi="Palatino Linotype" w:cs="Arial"/>
          <w:b/>
          <w:lang w:val="es-ES"/>
        </w:rPr>
        <w:t>Recurrente</w:t>
      </w:r>
      <w:r w:rsidRPr="00117827">
        <w:rPr>
          <w:rFonts w:ascii="Palatino Linotype" w:hAnsi="Palatino Linotype" w:cs="Arial"/>
          <w:lang w:val="es-ES"/>
        </w:rPr>
        <w:t xml:space="preserve">, en términos del Considerando </w:t>
      </w:r>
      <w:r w:rsidR="00CC3DDC" w:rsidRPr="00117827">
        <w:rPr>
          <w:rFonts w:ascii="Palatino Linotype" w:hAnsi="Palatino Linotype" w:cs="Arial"/>
          <w:b/>
          <w:lang w:val="es-ES"/>
        </w:rPr>
        <w:t xml:space="preserve">Sexto </w:t>
      </w:r>
      <w:r w:rsidRPr="00117827">
        <w:rPr>
          <w:rFonts w:ascii="Palatino Linotype" w:hAnsi="Palatino Linotype" w:cs="Arial"/>
          <w:lang w:val="es-ES"/>
        </w:rPr>
        <w:t xml:space="preserve">de </w:t>
      </w:r>
      <w:r w:rsidR="00CC3DDC" w:rsidRPr="00117827">
        <w:rPr>
          <w:rFonts w:ascii="Palatino Linotype" w:hAnsi="Palatino Linotype" w:cs="Arial"/>
          <w:lang w:val="es-ES"/>
        </w:rPr>
        <w:t>la presente</w:t>
      </w:r>
      <w:r w:rsidRPr="00117827">
        <w:rPr>
          <w:rFonts w:ascii="Palatino Linotype" w:hAnsi="Palatino Linotype" w:cs="Arial"/>
          <w:lang w:val="es-ES"/>
        </w:rPr>
        <w:t xml:space="preserve"> resolución.</w:t>
      </w:r>
    </w:p>
    <w:p w14:paraId="0A6EBCC3" w14:textId="77777777" w:rsidR="009F1F3A" w:rsidRPr="00117827" w:rsidRDefault="009F1F3A" w:rsidP="009F1F3A">
      <w:pPr>
        <w:tabs>
          <w:tab w:val="left" w:pos="8647"/>
        </w:tabs>
        <w:spacing w:line="360" w:lineRule="auto"/>
        <w:jc w:val="both"/>
        <w:rPr>
          <w:rFonts w:ascii="Palatino Linotype" w:hAnsi="Palatino Linotype" w:cs="Arial"/>
          <w:lang w:val="es-ES"/>
        </w:rPr>
      </w:pPr>
    </w:p>
    <w:p w14:paraId="5AA53202" w14:textId="31A596DF" w:rsidR="009F1F3A" w:rsidRPr="00117827" w:rsidRDefault="009F1F3A" w:rsidP="00E11607">
      <w:pPr>
        <w:autoSpaceDE w:val="0"/>
        <w:autoSpaceDN w:val="0"/>
        <w:adjustRightInd w:val="0"/>
        <w:spacing w:line="360" w:lineRule="auto"/>
        <w:ind w:right="49"/>
        <w:jc w:val="both"/>
        <w:rPr>
          <w:rFonts w:ascii="Palatino Linotype" w:hAnsi="Palatino Linotype" w:cs="Arial"/>
        </w:rPr>
      </w:pPr>
      <w:r w:rsidRPr="00117827">
        <w:rPr>
          <w:rFonts w:ascii="Palatino Linotype" w:hAnsi="Palatino Linotype" w:cs="Arial"/>
          <w:b/>
          <w:sz w:val="28"/>
          <w:szCs w:val="28"/>
          <w:lang w:val="es-ES_tradnl"/>
        </w:rPr>
        <w:t>SEGUNDO.</w:t>
      </w:r>
      <w:r w:rsidRPr="00117827">
        <w:rPr>
          <w:rFonts w:ascii="Palatino Linotype" w:hAnsi="Palatino Linotype" w:cs="Arial"/>
          <w:lang w:val="es-ES_tradnl"/>
        </w:rPr>
        <w:t xml:space="preserve"> </w:t>
      </w:r>
      <w:r w:rsidRPr="00117827">
        <w:rPr>
          <w:rFonts w:ascii="Palatino Linotype" w:hAnsi="Palatino Linotype" w:cs="Arial"/>
        </w:rPr>
        <w:t>Se</w:t>
      </w:r>
      <w:r w:rsidRPr="00117827">
        <w:rPr>
          <w:rFonts w:ascii="Palatino Linotype" w:hAnsi="Palatino Linotype" w:cs="Arial"/>
          <w:b/>
        </w:rPr>
        <w:t xml:space="preserve"> MODIFICA</w:t>
      </w:r>
      <w:r w:rsidR="00CC3DDC" w:rsidRPr="00117827">
        <w:rPr>
          <w:rFonts w:ascii="Palatino Linotype" w:hAnsi="Palatino Linotype" w:cs="Arial"/>
          <w:b/>
        </w:rPr>
        <w:t>N</w:t>
      </w:r>
      <w:r w:rsidRPr="00117827">
        <w:rPr>
          <w:rFonts w:ascii="Palatino Linotype" w:hAnsi="Palatino Linotype" w:cs="Arial"/>
          <w:b/>
        </w:rPr>
        <w:t xml:space="preserve"> </w:t>
      </w:r>
      <w:r w:rsidRPr="00117827">
        <w:rPr>
          <w:rFonts w:ascii="Palatino Linotype" w:eastAsia="Arial Unicode MS" w:hAnsi="Palatino Linotype" w:cs="Arial"/>
        </w:rPr>
        <w:t xml:space="preserve">la respuesta entregada por </w:t>
      </w:r>
      <w:r w:rsidRPr="00117827">
        <w:rPr>
          <w:rFonts w:ascii="Palatino Linotype" w:eastAsia="Arial Unicode MS" w:hAnsi="Palatino Linotype" w:cs="Arial"/>
          <w:b/>
        </w:rPr>
        <w:t xml:space="preserve">El Sujeto Obligado </w:t>
      </w:r>
      <w:r w:rsidRPr="00117827">
        <w:rPr>
          <w:rFonts w:ascii="Palatino Linotype" w:eastAsia="Arial Unicode MS" w:hAnsi="Palatino Linotype" w:cs="Arial"/>
        </w:rPr>
        <w:t>a la</w:t>
      </w:r>
      <w:r w:rsidR="00CC3DDC" w:rsidRPr="00117827">
        <w:rPr>
          <w:rFonts w:ascii="Palatino Linotype" w:eastAsia="Arial Unicode MS" w:hAnsi="Palatino Linotype" w:cs="Arial"/>
        </w:rPr>
        <w:t>s</w:t>
      </w:r>
      <w:r w:rsidRPr="00117827">
        <w:rPr>
          <w:rFonts w:ascii="Palatino Linotype" w:eastAsia="Arial Unicode MS" w:hAnsi="Palatino Linotype" w:cs="Arial"/>
        </w:rPr>
        <w:t xml:space="preserve"> solicitud</w:t>
      </w:r>
      <w:r w:rsidR="00CC3DDC" w:rsidRPr="00117827">
        <w:rPr>
          <w:rFonts w:ascii="Palatino Linotype" w:eastAsia="Arial Unicode MS" w:hAnsi="Palatino Linotype" w:cs="Arial"/>
        </w:rPr>
        <w:t>es</w:t>
      </w:r>
      <w:r w:rsidRPr="00117827">
        <w:rPr>
          <w:rFonts w:ascii="Palatino Linotype" w:eastAsia="Arial Unicode MS" w:hAnsi="Palatino Linotype" w:cs="Arial"/>
        </w:rPr>
        <w:t xml:space="preserve"> </w:t>
      </w:r>
      <w:r w:rsidR="00CC3DDC" w:rsidRPr="00117827">
        <w:rPr>
          <w:rFonts w:ascii="Palatino Linotype" w:hAnsi="Palatino Linotype"/>
          <w:b/>
        </w:rPr>
        <w:t>00984/OASMETEPEC/IP/2022, 00987/OASMETEPEC/IP/2022</w:t>
      </w:r>
      <w:r w:rsidR="00CC3DDC" w:rsidRPr="00117827">
        <w:rPr>
          <w:rFonts w:ascii="Palatino Linotype" w:hAnsi="Palatino Linotype" w:cs="Arial"/>
          <w:b/>
          <w:color w:val="000000" w:themeColor="text1"/>
          <w:sz w:val="28"/>
          <w:szCs w:val="28"/>
        </w:rPr>
        <w:t xml:space="preserve"> y </w:t>
      </w:r>
      <w:r w:rsidR="00CC3DDC" w:rsidRPr="00117827">
        <w:rPr>
          <w:rFonts w:ascii="Palatino Linotype" w:hAnsi="Palatino Linotype"/>
          <w:b/>
        </w:rPr>
        <w:t>00976/OASMETEPEC/IP/2022</w:t>
      </w:r>
      <w:r w:rsidRPr="00117827">
        <w:rPr>
          <w:rFonts w:ascii="Palatino Linotype" w:hAnsi="Palatino Linotype" w:cs="Arial"/>
        </w:rPr>
        <w:t xml:space="preserve">, por resultar </w:t>
      </w:r>
      <w:r w:rsidR="00CC3DDC" w:rsidRPr="00117827">
        <w:rPr>
          <w:rFonts w:ascii="Palatino Linotype" w:hAnsi="Palatino Linotype" w:cs="Arial"/>
        </w:rPr>
        <w:t xml:space="preserve">parcialmente </w:t>
      </w:r>
      <w:r w:rsidRPr="00117827">
        <w:rPr>
          <w:rFonts w:ascii="Palatino Linotype" w:hAnsi="Palatino Linotype" w:cs="Arial"/>
        </w:rPr>
        <w:t xml:space="preserve">fundados los motivos de inconformidad vertidos por </w:t>
      </w:r>
      <w:r w:rsidR="00CC3DDC" w:rsidRPr="00117827">
        <w:rPr>
          <w:rFonts w:ascii="Palatino Linotype" w:hAnsi="Palatino Linotype" w:cs="Arial"/>
          <w:b/>
        </w:rPr>
        <w:t>El</w:t>
      </w:r>
      <w:r w:rsidRPr="00117827">
        <w:rPr>
          <w:rFonts w:ascii="Palatino Linotype" w:hAnsi="Palatino Linotype" w:cs="Arial"/>
          <w:b/>
        </w:rPr>
        <w:t xml:space="preserve"> Recurrente</w:t>
      </w:r>
      <w:r w:rsidRPr="00117827">
        <w:rPr>
          <w:rFonts w:ascii="Palatino Linotype" w:hAnsi="Palatino Linotype" w:cs="Arial"/>
        </w:rPr>
        <w:t xml:space="preserve">, en términos del Considerando </w:t>
      </w:r>
      <w:r w:rsidR="00CC3DDC" w:rsidRPr="00117827">
        <w:rPr>
          <w:rFonts w:ascii="Palatino Linotype" w:hAnsi="Palatino Linotype" w:cs="Arial"/>
          <w:b/>
        </w:rPr>
        <w:t xml:space="preserve">Sexto </w:t>
      </w:r>
      <w:r w:rsidRPr="00117827">
        <w:rPr>
          <w:rFonts w:ascii="Palatino Linotype" w:hAnsi="Palatino Linotype" w:cs="Arial"/>
        </w:rPr>
        <w:t xml:space="preserve">de </w:t>
      </w:r>
      <w:r w:rsidR="00C67291" w:rsidRPr="00117827">
        <w:rPr>
          <w:rFonts w:ascii="Palatino Linotype" w:hAnsi="Palatino Linotype" w:cs="Arial"/>
        </w:rPr>
        <w:t xml:space="preserve">la </w:t>
      </w:r>
      <w:r w:rsidR="00C67291" w:rsidRPr="00117827">
        <w:rPr>
          <w:rFonts w:ascii="Palatino Linotype" w:hAnsi="Palatino Linotype" w:cs="Arial"/>
        </w:rPr>
        <w:lastRenderedPageBreak/>
        <w:t xml:space="preserve">presente </w:t>
      </w:r>
      <w:r w:rsidRPr="00117827">
        <w:rPr>
          <w:rFonts w:ascii="Palatino Linotype" w:hAnsi="Palatino Linotype" w:cs="Arial"/>
        </w:rPr>
        <w:t>resolució</w:t>
      </w:r>
      <w:r w:rsidR="00E11607" w:rsidRPr="00117827">
        <w:rPr>
          <w:rFonts w:ascii="Palatino Linotype" w:hAnsi="Palatino Linotype" w:cs="Arial"/>
        </w:rPr>
        <w:t>n, por lo que se ordena a</w:t>
      </w:r>
      <w:r w:rsidRPr="00117827">
        <w:rPr>
          <w:rFonts w:ascii="Palatino Linotype" w:hAnsi="Palatino Linotype" w:cs="Arial"/>
        </w:rPr>
        <w:t>l Sujeto Obligado que haga una búsqueda exhaustiva y razonable en los archivos de las unidades administrativas competentes y se haga entrega a</w:t>
      </w:r>
      <w:r w:rsidR="00C67291" w:rsidRPr="00117827">
        <w:rPr>
          <w:rFonts w:ascii="Palatino Linotype" w:hAnsi="Palatino Linotype" w:cs="Arial"/>
        </w:rPr>
        <w:t xml:space="preserve">l </w:t>
      </w:r>
      <w:r w:rsidRPr="00117827">
        <w:rPr>
          <w:rFonts w:ascii="Palatino Linotype" w:hAnsi="Palatino Linotype" w:cs="Arial"/>
        </w:rPr>
        <w:t xml:space="preserve">Recurrente mediante el Sistema de Acceso a la Información Mexiquense (SAIMEX), en términos del </w:t>
      </w:r>
      <w:r w:rsidRPr="00117827">
        <w:rPr>
          <w:rFonts w:ascii="Palatino Linotype" w:hAnsi="Palatino Linotype" w:cs="Arial"/>
          <w:b/>
        </w:rPr>
        <w:t xml:space="preserve">Considerando </w:t>
      </w:r>
      <w:r w:rsidR="00C67291" w:rsidRPr="00117827">
        <w:rPr>
          <w:rFonts w:ascii="Palatino Linotype" w:hAnsi="Palatino Linotype" w:cs="Arial"/>
          <w:b/>
        </w:rPr>
        <w:t>Sexto</w:t>
      </w:r>
      <w:r w:rsidRPr="00117827">
        <w:rPr>
          <w:rFonts w:ascii="Palatino Linotype" w:hAnsi="Palatino Linotype" w:cs="Arial"/>
        </w:rPr>
        <w:t>, en versión pública de ser procedente,</w:t>
      </w:r>
      <w:r w:rsidR="000E47D0" w:rsidRPr="00117827">
        <w:rPr>
          <w:rFonts w:ascii="Palatino Linotype" w:hAnsi="Palatino Linotype"/>
          <w:i/>
          <w:color w:val="000000"/>
        </w:rPr>
        <w:t xml:space="preserve"> </w:t>
      </w:r>
      <w:r w:rsidR="000E47D0" w:rsidRPr="00117827">
        <w:rPr>
          <w:rFonts w:ascii="Palatino Linotype" w:hAnsi="Palatino Linotype"/>
          <w:color w:val="000000"/>
        </w:rPr>
        <w:t>del servidor público de quien se solicita la información</w:t>
      </w:r>
      <w:r w:rsidRPr="00117827">
        <w:rPr>
          <w:rFonts w:ascii="Palatino Linotype" w:hAnsi="Palatino Linotype" w:cs="Arial"/>
        </w:rPr>
        <w:t xml:space="preserve"> de lo siguiente:</w:t>
      </w:r>
    </w:p>
    <w:p w14:paraId="54AC9F82" w14:textId="45106804" w:rsidR="009F1F3A" w:rsidRPr="00F95996" w:rsidRDefault="00247AEC" w:rsidP="001400F7">
      <w:pPr>
        <w:pStyle w:val="Prrafodelista"/>
        <w:numPr>
          <w:ilvl w:val="0"/>
          <w:numId w:val="18"/>
        </w:numPr>
        <w:spacing w:before="240" w:line="360" w:lineRule="auto"/>
        <w:jc w:val="both"/>
        <w:rPr>
          <w:rFonts w:ascii="Palatino Linotype" w:hAnsi="Palatino Linotype"/>
          <w:i/>
          <w:iCs/>
        </w:rPr>
      </w:pPr>
      <w:r w:rsidRPr="00F95996">
        <w:rPr>
          <w:rFonts w:ascii="Palatino Linotype" w:hAnsi="Palatino Linotype"/>
          <w:i/>
          <w:color w:val="000000"/>
        </w:rPr>
        <w:t xml:space="preserve">Documento en formato </w:t>
      </w:r>
      <w:proofErr w:type="spellStart"/>
      <w:r w:rsidR="00B052A4" w:rsidRPr="00F95996">
        <w:rPr>
          <w:rFonts w:ascii="Palatino Linotype" w:hAnsi="Palatino Linotype"/>
          <w:i/>
          <w:color w:val="000000"/>
        </w:rPr>
        <w:t>pdf</w:t>
      </w:r>
      <w:proofErr w:type="spellEnd"/>
      <w:r w:rsidR="00B052A4" w:rsidRPr="00F95996">
        <w:rPr>
          <w:rFonts w:ascii="Palatino Linotype" w:hAnsi="Palatino Linotype"/>
          <w:i/>
          <w:color w:val="000000"/>
        </w:rPr>
        <w:t xml:space="preserve"> </w:t>
      </w:r>
      <w:r w:rsidR="001400F7" w:rsidRPr="00F95996">
        <w:rPr>
          <w:rFonts w:ascii="Palatino Linotype" w:hAnsi="Palatino Linotype"/>
          <w:i/>
          <w:color w:val="000000"/>
        </w:rPr>
        <w:t xml:space="preserve">donde conste las </w:t>
      </w:r>
      <w:r w:rsidR="00B052A4" w:rsidRPr="00F95996">
        <w:rPr>
          <w:rFonts w:ascii="Palatino Linotype" w:hAnsi="Palatino Linotype"/>
          <w:i/>
          <w:color w:val="000000"/>
        </w:rPr>
        <w:t>obligaciones y/o atribuciones</w:t>
      </w:r>
      <w:r w:rsidR="005A0B78" w:rsidRPr="00F95996">
        <w:rPr>
          <w:rFonts w:ascii="Palatino Linotype" w:hAnsi="Palatino Linotype"/>
          <w:i/>
          <w:color w:val="000000"/>
        </w:rPr>
        <w:t xml:space="preserve"> </w:t>
      </w:r>
      <w:r w:rsidR="001400F7" w:rsidRPr="00F95996">
        <w:rPr>
          <w:rFonts w:ascii="Palatino Linotype" w:hAnsi="Palatino Linotype"/>
          <w:i/>
          <w:color w:val="000000"/>
        </w:rPr>
        <w:t xml:space="preserve">del servidor público referido en la solicitud de información </w:t>
      </w:r>
      <w:r w:rsidR="001400F7" w:rsidRPr="00F95996">
        <w:rPr>
          <w:rFonts w:ascii="Palatino Linotype" w:hAnsi="Palatino Linotype"/>
          <w:b/>
          <w:i/>
          <w:color w:val="000000"/>
        </w:rPr>
        <w:t xml:space="preserve">00984/OASMETEPEC/IP/2022, </w:t>
      </w:r>
      <w:r w:rsidR="005A0B78" w:rsidRPr="00F95996">
        <w:rPr>
          <w:rFonts w:ascii="Palatino Linotype" w:hAnsi="Palatino Linotype"/>
          <w:i/>
          <w:color w:val="000000"/>
        </w:rPr>
        <w:t>vigentes</w:t>
      </w:r>
      <w:r w:rsidR="007106D1" w:rsidRPr="00F95996">
        <w:rPr>
          <w:rFonts w:ascii="Palatino Linotype" w:hAnsi="Palatino Linotype"/>
          <w:i/>
          <w:color w:val="000000"/>
        </w:rPr>
        <w:t xml:space="preserve"> al 4 de abril de dos mil</w:t>
      </w:r>
      <w:r w:rsidR="001400F7" w:rsidRPr="00F95996">
        <w:rPr>
          <w:rFonts w:ascii="Palatino Linotype" w:hAnsi="Palatino Linotype"/>
          <w:i/>
          <w:color w:val="000000"/>
        </w:rPr>
        <w:t xml:space="preserve"> veintidós. </w:t>
      </w:r>
    </w:p>
    <w:p w14:paraId="7D701956" w14:textId="7E8458DB" w:rsidR="009F1F3A" w:rsidRPr="00117827" w:rsidRDefault="005A0B78" w:rsidP="009F1F3A">
      <w:pPr>
        <w:pStyle w:val="Prrafodelista"/>
        <w:numPr>
          <w:ilvl w:val="0"/>
          <w:numId w:val="18"/>
        </w:numPr>
        <w:spacing w:before="240" w:line="360" w:lineRule="auto"/>
        <w:jc w:val="both"/>
        <w:rPr>
          <w:rFonts w:ascii="Palatino Linotype" w:hAnsi="Palatino Linotype"/>
          <w:i/>
          <w:iCs/>
        </w:rPr>
      </w:pPr>
      <w:r w:rsidRPr="00F95996">
        <w:rPr>
          <w:rFonts w:ascii="Palatino Linotype" w:hAnsi="Palatino Linotype"/>
          <w:i/>
          <w:color w:val="000000"/>
        </w:rPr>
        <w:t>L</w:t>
      </w:r>
      <w:r w:rsidR="00B052A4" w:rsidRPr="00F95996">
        <w:rPr>
          <w:rFonts w:ascii="Palatino Linotype" w:hAnsi="Palatino Linotype"/>
          <w:i/>
          <w:color w:val="000000"/>
        </w:rPr>
        <w:t xml:space="preserve">os recibos de </w:t>
      </w:r>
      <w:r w:rsidRPr="00F95996">
        <w:rPr>
          <w:rFonts w:ascii="Palatino Linotype" w:hAnsi="Palatino Linotype"/>
          <w:i/>
          <w:color w:val="000000"/>
        </w:rPr>
        <w:t>nómina</w:t>
      </w:r>
      <w:r w:rsidR="00B052A4" w:rsidRPr="00F95996">
        <w:rPr>
          <w:rFonts w:ascii="Palatino Linotype" w:hAnsi="Palatino Linotype"/>
          <w:i/>
          <w:color w:val="000000"/>
        </w:rPr>
        <w:t xml:space="preserve"> con cualquier</w:t>
      </w:r>
      <w:r w:rsidR="00B052A4" w:rsidRPr="00117827">
        <w:rPr>
          <w:rFonts w:ascii="Palatino Linotype" w:hAnsi="Palatino Linotype"/>
          <w:i/>
          <w:color w:val="000000"/>
        </w:rPr>
        <w:t xml:space="preserve"> bono y/o bonificación del </w:t>
      </w:r>
      <w:r w:rsidRPr="00117827">
        <w:rPr>
          <w:rFonts w:ascii="Palatino Linotype" w:hAnsi="Palatino Linotype"/>
          <w:i/>
          <w:color w:val="000000"/>
        </w:rPr>
        <w:t>primero</w:t>
      </w:r>
      <w:r w:rsidR="00B052A4" w:rsidRPr="00117827">
        <w:rPr>
          <w:rFonts w:ascii="Palatino Linotype" w:hAnsi="Palatino Linotype"/>
          <w:i/>
          <w:color w:val="000000"/>
        </w:rPr>
        <w:t xml:space="preserve"> de </w:t>
      </w:r>
      <w:r w:rsidRPr="00117827">
        <w:rPr>
          <w:rFonts w:ascii="Palatino Linotype" w:hAnsi="Palatino Linotype"/>
          <w:i/>
          <w:color w:val="000000"/>
        </w:rPr>
        <w:t>e</w:t>
      </w:r>
      <w:r w:rsidR="00B052A4" w:rsidRPr="00117827">
        <w:rPr>
          <w:rFonts w:ascii="Palatino Linotype" w:hAnsi="Palatino Linotype"/>
          <w:i/>
          <w:color w:val="000000"/>
        </w:rPr>
        <w:t xml:space="preserve">nero al </w:t>
      </w:r>
      <w:r w:rsidRPr="00117827">
        <w:rPr>
          <w:rFonts w:ascii="Palatino Linotype" w:hAnsi="Palatino Linotype"/>
          <w:i/>
          <w:color w:val="000000"/>
        </w:rPr>
        <w:t xml:space="preserve">treinta </w:t>
      </w:r>
      <w:r w:rsidR="00B052A4" w:rsidRPr="00117827">
        <w:rPr>
          <w:rFonts w:ascii="Palatino Linotype" w:hAnsi="Palatino Linotype"/>
          <w:i/>
          <w:color w:val="000000"/>
        </w:rPr>
        <w:t xml:space="preserve">de marzo de </w:t>
      </w:r>
      <w:r w:rsidR="004A5201" w:rsidRPr="00117827">
        <w:rPr>
          <w:rFonts w:ascii="Palatino Linotype" w:hAnsi="Palatino Linotype"/>
          <w:i/>
          <w:color w:val="000000"/>
        </w:rPr>
        <w:t>dos mil veintidós</w:t>
      </w:r>
      <w:r w:rsidR="00B052A4" w:rsidRPr="00117827">
        <w:rPr>
          <w:rFonts w:ascii="Palatino Linotype" w:hAnsi="Palatino Linotype"/>
          <w:i/>
          <w:color w:val="000000"/>
        </w:rPr>
        <w:t>, así como monto de gasolina asignada</w:t>
      </w:r>
      <w:r w:rsidR="004A5201" w:rsidRPr="00117827">
        <w:rPr>
          <w:rFonts w:ascii="Palatino Linotype" w:hAnsi="Palatino Linotype"/>
          <w:i/>
          <w:color w:val="000000"/>
        </w:rPr>
        <w:t>.</w:t>
      </w:r>
      <w:r w:rsidR="009F1F3A" w:rsidRPr="00117827">
        <w:rPr>
          <w:rFonts w:ascii="Palatino Linotype" w:hAnsi="Palatino Linotype"/>
          <w:i/>
          <w:iCs/>
        </w:rPr>
        <w:t xml:space="preserve"> </w:t>
      </w:r>
    </w:p>
    <w:p w14:paraId="23D51067" w14:textId="5C1549C4" w:rsidR="00B052A4" w:rsidRPr="00117827" w:rsidRDefault="009332F1" w:rsidP="009F1F3A">
      <w:pPr>
        <w:pStyle w:val="Prrafodelista"/>
        <w:numPr>
          <w:ilvl w:val="0"/>
          <w:numId w:val="18"/>
        </w:numPr>
        <w:spacing w:before="240" w:line="360" w:lineRule="auto"/>
        <w:jc w:val="both"/>
        <w:rPr>
          <w:rFonts w:ascii="Palatino Linotype" w:hAnsi="Palatino Linotype"/>
          <w:iCs/>
        </w:rPr>
      </w:pPr>
      <w:r w:rsidRPr="00117827">
        <w:rPr>
          <w:rFonts w:ascii="Palatino Linotype" w:hAnsi="Palatino Linotype"/>
          <w:i/>
          <w:color w:val="000000"/>
        </w:rPr>
        <w:t>Acuerdo de Clasificación como información Confidencial respecto al Acta de nacimiento.</w:t>
      </w:r>
      <w:r w:rsidR="00B052A4" w:rsidRPr="00117827">
        <w:rPr>
          <w:rFonts w:ascii="Palatino Linotype" w:hAnsi="Palatino Linotype"/>
          <w:i/>
          <w:color w:val="000000"/>
        </w:rPr>
        <w:t xml:space="preserve"> (Sic)</w:t>
      </w:r>
    </w:p>
    <w:p w14:paraId="5088F3A6" w14:textId="77777777" w:rsidR="009F1F3A" w:rsidRPr="00117827" w:rsidRDefault="009F1F3A" w:rsidP="009F1F3A">
      <w:pPr>
        <w:pStyle w:val="Prrafodelista"/>
        <w:autoSpaceDE w:val="0"/>
        <w:autoSpaceDN w:val="0"/>
        <w:adjustRightInd w:val="0"/>
        <w:spacing w:line="360" w:lineRule="auto"/>
        <w:ind w:left="720" w:right="49"/>
        <w:jc w:val="both"/>
        <w:rPr>
          <w:rFonts w:ascii="Palatino Linotype" w:eastAsiaTheme="minorHAnsi" w:hAnsi="Palatino Linotype" w:cs="Arial"/>
        </w:rPr>
      </w:pPr>
    </w:p>
    <w:p w14:paraId="30F80770" w14:textId="77777777" w:rsidR="009F1F3A" w:rsidRPr="00117827" w:rsidRDefault="009F1F3A" w:rsidP="009F1F3A">
      <w:pPr>
        <w:pStyle w:val="Sinespaciado"/>
      </w:pPr>
    </w:p>
    <w:p w14:paraId="36422F40" w14:textId="77777777" w:rsidR="009F1F3A" w:rsidRPr="00117827" w:rsidRDefault="009F1F3A" w:rsidP="009F1F3A">
      <w:pPr>
        <w:pStyle w:val="Prrafodelista"/>
        <w:spacing w:line="360" w:lineRule="auto"/>
        <w:ind w:left="720"/>
        <w:jc w:val="both"/>
        <w:rPr>
          <w:rFonts w:ascii="Palatino Linotype" w:hAnsi="Palatino Linotype" w:cs="Arial"/>
          <w:i/>
        </w:rPr>
      </w:pPr>
      <w:r w:rsidRPr="00117827">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w:t>
      </w:r>
    </w:p>
    <w:p w14:paraId="241B82BE" w14:textId="77777777" w:rsidR="009F1F3A" w:rsidRPr="00117827" w:rsidRDefault="009F1F3A" w:rsidP="009F1F3A">
      <w:pPr>
        <w:pStyle w:val="Sinespaciado"/>
      </w:pPr>
    </w:p>
    <w:p w14:paraId="4E737A5B" w14:textId="127F7975" w:rsidR="009F1F3A" w:rsidRDefault="009F1F3A" w:rsidP="009F1F3A">
      <w:pPr>
        <w:spacing w:line="360" w:lineRule="auto"/>
        <w:ind w:left="709"/>
        <w:jc w:val="both"/>
        <w:rPr>
          <w:rFonts w:ascii="Palatino Linotype" w:hAnsi="Palatino Linotype" w:cs="Arial"/>
          <w:i/>
        </w:rPr>
      </w:pPr>
      <w:r w:rsidRPr="00117827">
        <w:rPr>
          <w:rFonts w:ascii="Palatino Linotype" w:hAnsi="Palatino Linotype" w:cs="Arial"/>
          <w:i/>
        </w:rPr>
        <w:lastRenderedPageBreak/>
        <w:t xml:space="preserve">En el supuesto de que después de la búsqueda exhaustiva y razonable, el </w:t>
      </w:r>
      <w:r w:rsidRPr="00117827">
        <w:rPr>
          <w:rFonts w:ascii="Palatino Linotype" w:hAnsi="Palatino Linotype" w:cs="Arial"/>
          <w:b/>
          <w:i/>
        </w:rPr>
        <w:t>Sujeto Obligado</w:t>
      </w:r>
      <w:r w:rsidRPr="00117827">
        <w:rPr>
          <w:rFonts w:ascii="Palatino Linotype" w:hAnsi="Palatino Linotype" w:cs="Arial"/>
          <w:i/>
        </w:rPr>
        <w:t xml:space="preserve"> no haya generado, poseído o administrado, información</w:t>
      </w:r>
      <w:r w:rsidR="009F2936" w:rsidRPr="00117827">
        <w:rPr>
          <w:rFonts w:ascii="Palatino Linotype" w:hAnsi="Palatino Linotype" w:cs="Arial"/>
          <w:i/>
        </w:rPr>
        <w:t xml:space="preserve"> que </w:t>
      </w:r>
      <w:r w:rsidRPr="00117827">
        <w:rPr>
          <w:rFonts w:ascii="Palatino Linotype" w:hAnsi="Palatino Linotype" w:cs="Arial"/>
          <w:i/>
        </w:rPr>
        <w:t xml:space="preserve">se ordena su entrega en el </w:t>
      </w:r>
      <w:r w:rsidRPr="00F95996">
        <w:rPr>
          <w:rFonts w:ascii="Palatino Linotype" w:hAnsi="Palatino Linotype" w:cs="Arial"/>
          <w:b/>
          <w:i/>
        </w:rPr>
        <w:t>numeral 1)</w:t>
      </w:r>
      <w:r w:rsidR="00745E98" w:rsidRPr="00F95996">
        <w:rPr>
          <w:rFonts w:ascii="Palatino Linotype" w:hAnsi="Palatino Linotype" w:cs="Arial"/>
          <w:b/>
          <w:i/>
        </w:rPr>
        <w:t xml:space="preserve"> y 3)</w:t>
      </w:r>
      <w:r w:rsidR="009352EF" w:rsidRPr="00F95996">
        <w:rPr>
          <w:rFonts w:ascii="Palatino Linotype" w:hAnsi="Palatino Linotype" w:cs="Arial"/>
          <w:b/>
          <w:i/>
        </w:rPr>
        <w:t>,</w:t>
      </w:r>
      <w:r w:rsidRPr="00F95996">
        <w:rPr>
          <w:rFonts w:ascii="Palatino Linotype" w:hAnsi="Palatino Linotype" w:cs="Arial"/>
          <w:i/>
        </w:rPr>
        <w:t xml:space="preserve"> </w:t>
      </w:r>
      <w:r w:rsidR="00A65C0F" w:rsidRPr="00F95996">
        <w:rPr>
          <w:rFonts w:ascii="Palatino Linotype" w:hAnsi="Palatino Linotype" w:cs="Arial"/>
          <w:i/>
        </w:rPr>
        <w:t>así como el monto</w:t>
      </w:r>
      <w:r w:rsidR="00A65C0F" w:rsidRPr="00117827">
        <w:rPr>
          <w:rFonts w:ascii="Palatino Linotype" w:hAnsi="Palatino Linotype" w:cs="Arial"/>
          <w:i/>
        </w:rPr>
        <w:t xml:space="preserve"> de gasolina del </w:t>
      </w:r>
      <w:r w:rsidR="00A65C0F" w:rsidRPr="00117827">
        <w:rPr>
          <w:rFonts w:ascii="Palatino Linotype" w:hAnsi="Palatino Linotype" w:cs="Arial"/>
          <w:b/>
          <w:i/>
        </w:rPr>
        <w:t>numeral 2)</w:t>
      </w:r>
      <w:r w:rsidRPr="00117827">
        <w:rPr>
          <w:rFonts w:ascii="Palatino Linotype" w:hAnsi="Palatino Linotype" w:cs="Arial"/>
          <w:i/>
        </w:rPr>
        <w:t xml:space="preserve"> </w:t>
      </w:r>
      <w:r w:rsidR="009F2936" w:rsidRPr="00117827">
        <w:rPr>
          <w:rFonts w:ascii="Palatino Linotype" w:hAnsi="Palatino Linotype" w:cs="Arial"/>
          <w:i/>
        </w:rPr>
        <w:t xml:space="preserve">bastará </w:t>
      </w:r>
      <w:r w:rsidRPr="00117827">
        <w:rPr>
          <w:rFonts w:ascii="Palatino Linotype" w:hAnsi="Palatino Linotype" w:cs="Arial"/>
          <w:i/>
        </w:rPr>
        <w:t>con</w:t>
      </w:r>
      <w:r w:rsidR="00592391" w:rsidRPr="00117827">
        <w:rPr>
          <w:rFonts w:ascii="Palatino Linotype" w:hAnsi="Palatino Linotype" w:cs="Arial"/>
          <w:i/>
        </w:rPr>
        <w:t xml:space="preserve"> que lo haga del conocimiento al</w:t>
      </w:r>
      <w:r w:rsidRPr="00117827">
        <w:rPr>
          <w:rFonts w:ascii="Palatino Linotype" w:hAnsi="Palatino Linotype" w:cs="Arial"/>
          <w:i/>
        </w:rPr>
        <w:t xml:space="preserve"> </w:t>
      </w:r>
      <w:r w:rsidRPr="00117827">
        <w:rPr>
          <w:rFonts w:ascii="Palatino Linotype" w:hAnsi="Palatino Linotype" w:cs="Arial"/>
          <w:b/>
          <w:i/>
        </w:rPr>
        <w:t xml:space="preserve">Recurrente </w:t>
      </w:r>
      <w:r w:rsidR="009F2936" w:rsidRPr="00117827">
        <w:rPr>
          <w:rFonts w:ascii="Palatino Linotype" w:hAnsi="Palatino Linotype" w:cs="Arial"/>
          <w:b/>
          <w:i/>
        </w:rPr>
        <w:t xml:space="preserve">de manera fundada y motivada </w:t>
      </w:r>
      <w:r w:rsidRPr="00117827">
        <w:rPr>
          <w:rFonts w:ascii="Palatino Linotype" w:hAnsi="Palatino Linotype" w:cs="Arial"/>
          <w:i/>
        </w:rPr>
        <w:t>al momento en que dé cumplimiento a la presente resolución.</w:t>
      </w:r>
    </w:p>
    <w:p w14:paraId="2943E478" w14:textId="77777777" w:rsidR="00ED71F6" w:rsidRDefault="00ED71F6" w:rsidP="009F1F3A">
      <w:pPr>
        <w:spacing w:line="360" w:lineRule="auto"/>
        <w:ind w:left="709"/>
        <w:jc w:val="both"/>
        <w:rPr>
          <w:rFonts w:ascii="Palatino Linotype" w:hAnsi="Palatino Linotype" w:cs="Arial"/>
          <w:i/>
        </w:rPr>
      </w:pPr>
    </w:p>
    <w:p w14:paraId="3F29CBE7" w14:textId="77777777" w:rsidR="009F1F3A" w:rsidRPr="00117827" w:rsidRDefault="009F1F3A" w:rsidP="009F1F3A">
      <w:pPr>
        <w:ind w:right="567"/>
        <w:jc w:val="both"/>
        <w:rPr>
          <w:rFonts w:ascii="Palatino Linotype" w:hAnsi="Palatino Linotype" w:cs="Arial"/>
          <w:i/>
          <w:sz w:val="23"/>
          <w:szCs w:val="23"/>
        </w:rPr>
      </w:pPr>
    </w:p>
    <w:p w14:paraId="41802466" w14:textId="172DAC01" w:rsidR="009F1F3A" w:rsidRPr="00117827" w:rsidRDefault="00835902" w:rsidP="009F1F3A">
      <w:pPr>
        <w:autoSpaceDE w:val="0"/>
        <w:autoSpaceDN w:val="0"/>
        <w:adjustRightInd w:val="0"/>
        <w:spacing w:line="360" w:lineRule="auto"/>
        <w:ind w:right="49"/>
        <w:jc w:val="both"/>
        <w:rPr>
          <w:rFonts w:ascii="Palatino Linotype" w:hAnsi="Palatino Linotype" w:cs="Arial"/>
          <w:szCs w:val="28"/>
          <w:lang w:val="es-ES_tradnl"/>
        </w:rPr>
      </w:pPr>
      <w:r>
        <w:rPr>
          <w:rFonts w:ascii="Palatino Linotype" w:hAnsi="Palatino Linotype" w:cs="Arial"/>
          <w:b/>
          <w:sz w:val="28"/>
          <w:szCs w:val="28"/>
          <w:lang w:val="es-ES_tradnl"/>
        </w:rPr>
        <w:t>TERCERO</w:t>
      </w:r>
      <w:r w:rsidR="009F1F3A" w:rsidRPr="00117827">
        <w:rPr>
          <w:rFonts w:ascii="Palatino Linotype" w:hAnsi="Palatino Linotype" w:cs="Arial"/>
          <w:b/>
          <w:sz w:val="28"/>
          <w:szCs w:val="28"/>
          <w:lang w:val="es-ES_tradnl"/>
        </w:rPr>
        <w:t xml:space="preserve">. </w:t>
      </w:r>
      <w:r w:rsidR="009F1F3A" w:rsidRPr="0038724B">
        <w:rPr>
          <w:rFonts w:ascii="Palatino Linotype" w:hAnsi="Palatino Linotype" w:cs="Arial"/>
          <w:b/>
          <w:lang w:val="es-ES_tradnl"/>
        </w:rPr>
        <w:t>NOTIFÍQUESE</w:t>
      </w:r>
      <w:r w:rsidR="009F1F3A" w:rsidRPr="00117827">
        <w:rPr>
          <w:rFonts w:ascii="Palatino Linotype" w:hAnsi="Palatino Linotype" w:cs="Arial"/>
          <w:b/>
          <w:sz w:val="32"/>
          <w:szCs w:val="28"/>
          <w:lang w:val="es-ES_tradnl"/>
        </w:rPr>
        <w:t xml:space="preserve"> </w:t>
      </w:r>
      <w:r w:rsidR="009F1F3A" w:rsidRPr="00117827">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C0141D5" w14:textId="77777777" w:rsidR="009F1F3A" w:rsidRPr="00117827" w:rsidRDefault="009F1F3A" w:rsidP="009F1F3A">
      <w:pPr>
        <w:spacing w:line="360" w:lineRule="auto"/>
        <w:jc w:val="both"/>
        <w:rPr>
          <w:rFonts w:ascii="Palatino Linotype" w:hAnsi="Palatino Linotype" w:cs="Arial"/>
          <w:b/>
          <w:bCs/>
          <w:sz w:val="28"/>
          <w:szCs w:val="28"/>
        </w:rPr>
      </w:pPr>
    </w:p>
    <w:p w14:paraId="07476DFC" w14:textId="174D3A9D" w:rsidR="009F1F3A" w:rsidRPr="00117827" w:rsidRDefault="00835902" w:rsidP="009F1F3A">
      <w:pPr>
        <w:spacing w:line="360" w:lineRule="auto"/>
        <w:jc w:val="both"/>
        <w:rPr>
          <w:rFonts w:ascii="Palatino Linotype" w:hAnsi="Palatino Linotype" w:cs="Arial"/>
          <w:bCs/>
          <w:szCs w:val="28"/>
        </w:rPr>
      </w:pPr>
      <w:r>
        <w:rPr>
          <w:rFonts w:ascii="Palatino Linotype" w:hAnsi="Palatino Linotype" w:cs="Arial"/>
          <w:b/>
          <w:bCs/>
          <w:sz w:val="28"/>
          <w:szCs w:val="28"/>
        </w:rPr>
        <w:t>CUARTO</w:t>
      </w:r>
      <w:r w:rsidR="009F1F3A" w:rsidRPr="00117827">
        <w:rPr>
          <w:rFonts w:ascii="Palatino Linotype" w:hAnsi="Palatino Linotype" w:cs="Arial"/>
          <w:b/>
          <w:bCs/>
          <w:sz w:val="28"/>
          <w:szCs w:val="28"/>
        </w:rPr>
        <w:t>.</w:t>
      </w:r>
      <w:r w:rsidR="009F1F3A" w:rsidRPr="00117827">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009F1F3A" w:rsidRPr="00117827">
        <w:rPr>
          <w:rFonts w:ascii="Palatino Linotype" w:hAnsi="Palatino Linotype" w:cs="Arial"/>
          <w:b/>
          <w:bCs/>
          <w:szCs w:val="28"/>
        </w:rPr>
        <w:t>Sujeto Obligado</w:t>
      </w:r>
      <w:r w:rsidR="009F1F3A" w:rsidRPr="00117827">
        <w:rPr>
          <w:rFonts w:ascii="Palatino Linotype" w:hAnsi="Palatino Linotype" w:cs="Arial"/>
          <w:bCs/>
          <w:szCs w:val="28"/>
        </w:rPr>
        <w:t xml:space="preserve"> de manera fundada y motivada, podrá solicitar una ampliación de plazo para el cumplimiento de la presente resolución.</w:t>
      </w:r>
    </w:p>
    <w:p w14:paraId="5A531BB6" w14:textId="77777777" w:rsidR="009F1F3A" w:rsidRPr="00117827" w:rsidRDefault="009F1F3A" w:rsidP="009F1F3A">
      <w:pPr>
        <w:autoSpaceDE w:val="0"/>
        <w:autoSpaceDN w:val="0"/>
        <w:adjustRightInd w:val="0"/>
        <w:spacing w:line="360" w:lineRule="auto"/>
        <w:ind w:right="49"/>
        <w:jc w:val="both"/>
        <w:rPr>
          <w:rFonts w:ascii="Palatino Linotype" w:hAnsi="Palatino Linotype" w:cs="Arial"/>
          <w:b/>
          <w:szCs w:val="28"/>
        </w:rPr>
      </w:pPr>
    </w:p>
    <w:p w14:paraId="415AF3AD" w14:textId="70930A24" w:rsidR="009F1F3A" w:rsidRDefault="00835902" w:rsidP="009F1F3A">
      <w:pPr>
        <w:spacing w:line="360" w:lineRule="auto"/>
        <w:jc w:val="both"/>
        <w:rPr>
          <w:rFonts w:ascii="Palatino Linotype" w:hAnsi="Palatino Linotype" w:cs="Arial"/>
        </w:rPr>
      </w:pPr>
      <w:r>
        <w:rPr>
          <w:rFonts w:ascii="Palatino Linotype" w:hAnsi="Palatino Linotype" w:cs="Arial"/>
          <w:b/>
          <w:sz w:val="28"/>
          <w:szCs w:val="28"/>
        </w:rPr>
        <w:t>QUINTO</w:t>
      </w:r>
      <w:r w:rsidR="009F1F3A" w:rsidRPr="00117827">
        <w:rPr>
          <w:rFonts w:ascii="Palatino Linotype" w:hAnsi="Palatino Linotype" w:cs="Arial"/>
          <w:b/>
          <w:sz w:val="28"/>
          <w:szCs w:val="28"/>
        </w:rPr>
        <w:t>.</w:t>
      </w:r>
      <w:r w:rsidR="009F1F3A" w:rsidRPr="00117827">
        <w:rPr>
          <w:rFonts w:ascii="Palatino Linotype" w:hAnsi="Palatino Linotype" w:cs="Arial"/>
          <w:b/>
        </w:rPr>
        <w:t xml:space="preserve"> NOTIFÍQUESE</w:t>
      </w:r>
      <w:r w:rsidR="009F1F3A" w:rsidRPr="00117827">
        <w:rPr>
          <w:rFonts w:ascii="Palatino Linotype" w:hAnsi="Palatino Linotype" w:cs="Arial"/>
        </w:rPr>
        <w:t xml:space="preserve"> a la </w:t>
      </w:r>
      <w:r w:rsidR="009F1F3A" w:rsidRPr="00117827">
        <w:rPr>
          <w:rFonts w:ascii="Palatino Linotype" w:hAnsi="Palatino Linotype" w:cs="Arial"/>
          <w:b/>
        </w:rPr>
        <w:t>Recurrente</w:t>
      </w:r>
      <w:r w:rsidR="009F1F3A" w:rsidRPr="00117827">
        <w:rPr>
          <w:rFonts w:ascii="Palatino Linotype" w:hAnsi="Palatino Linotype" w:cs="Arial"/>
        </w:rPr>
        <w:t xml:space="preserve"> la presente resolución a través del Sistema de Acceso a la Información Mexiquense </w:t>
      </w:r>
      <w:r w:rsidR="009F1F3A" w:rsidRPr="00117827">
        <w:rPr>
          <w:rFonts w:ascii="Palatino Linotype" w:hAnsi="Palatino Linotype" w:cs="Arial"/>
          <w:b/>
        </w:rPr>
        <w:t>(SAIMEX),</w:t>
      </w:r>
      <w:r w:rsidR="009F1F3A" w:rsidRPr="00117827">
        <w:rPr>
          <w:rFonts w:ascii="Palatino Linotype" w:hAnsi="Palatino Linotype" w:cs="Arial"/>
        </w:rPr>
        <w:t xml:space="preserve"> y hágase de su conocimiento que en </w:t>
      </w:r>
      <w:r w:rsidR="009F1F3A" w:rsidRPr="00117827">
        <w:rPr>
          <w:rFonts w:ascii="Palatino Linotype" w:hAnsi="Palatino Linotype" w:cs="Arial"/>
        </w:rPr>
        <w:lastRenderedPageBreak/>
        <w:t>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63805AB" w14:textId="7F1A41B4" w:rsidR="009352EF" w:rsidRDefault="009352EF" w:rsidP="009F1F3A">
      <w:pPr>
        <w:spacing w:line="360" w:lineRule="auto"/>
        <w:jc w:val="both"/>
        <w:rPr>
          <w:rFonts w:ascii="Palatino Linotype" w:hAnsi="Palatino Linotype" w:cs="Arial"/>
        </w:rPr>
      </w:pPr>
    </w:p>
    <w:p w14:paraId="2D57A5E1" w14:textId="1481FC5B" w:rsidR="009352EF" w:rsidRDefault="00835902" w:rsidP="009F1F3A">
      <w:pPr>
        <w:spacing w:line="360" w:lineRule="auto"/>
        <w:jc w:val="both"/>
        <w:rPr>
          <w:rFonts w:ascii="Palatino Linotype" w:hAnsi="Palatino Linotype" w:cs="Arial"/>
        </w:rPr>
      </w:pPr>
      <w:r w:rsidRPr="00835902">
        <w:rPr>
          <w:rFonts w:ascii="Palatino Linotype" w:hAnsi="Palatino Linotype" w:cs="Arial"/>
          <w:b/>
          <w:sz w:val="28"/>
          <w:szCs w:val="28"/>
        </w:rPr>
        <w:t>SEXTO</w:t>
      </w:r>
      <w:r w:rsidR="009352EF" w:rsidRPr="00F95996">
        <w:rPr>
          <w:rFonts w:ascii="Palatino Linotype" w:hAnsi="Palatino Linotype" w:cs="Arial"/>
          <w:b/>
        </w:rPr>
        <w:t xml:space="preserve">. </w:t>
      </w:r>
      <w:r w:rsidR="009352EF" w:rsidRPr="00F95996">
        <w:rPr>
          <w:rFonts w:ascii="Palatino Linotype" w:hAnsi="Palatino Linotype" w:cs="Arial"/>
        </w:rPr>
        <w:t xml:space="preserve">Hágase del conocimiento al </w:t>
      </w:r>
      <w:r w:rsidR="009352EF" w:rsidRPr="00F95996">
        <w:rPr>
          <w:rFonts w:ascii="Palatino Linotype" w:hAnsi="Palatino Linotype" w:cs="Arial"/>
          <w:b/>
        </w:rPr>
        <w:t>RECURRENTE</w:t>
      </w:r>
      <w:r w:rsidR="009352EF" w:rsidRPr="00F95996">
        <w:rPr>
          <w:rFonts w:ascii="Palatino Linotype" w:hAnsi="Palatino Linotype" w:cs="Arial"/>
        </w:rPr>
        <w:t>,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4A496F3A" w14:textId="77777777" w:rsidR="00625A4B" w:rsidRPr="009352EF" w:rsidRDefault="00625A4B" w:rsidP="009F1F3A">
      <w:pPr>
        <w:spacing w:line="360" w:lineRule="auto"/>
        <w:jc w:val="both"/>
        <w:rPr>
          <w:rFonts w:ascii="Palatino Linotype" w:hAnsi="Palatino Linotype" w:cs="Tahoma"/>
          <w:b/>
          <w:bCs/>
        </w:rPr>
      </w:pPr>
    </w:p>
    <w:p w14:paraId="449BEE9F" w14:textId="4AEFC3CD" w:rsidR="00B9027F" w:rsidRPr="00117827" w:rsidRDefault="00B9027F" w:rsidP="00B9027F">
      <w:pPr>
        <w:widowControl w:val="0"/>
        <w:autoSpaceDE w:val="0"/>
        <w:autoSpaceDN w:val="0"/>
        <w:adjustRightInd w:val="0"/>
        <w:spacing w:line="360" w:lineRule="auto"/>
        <w:jc w:val="both"/>
        <w:rPr>
          <w:rFonts w:ascii="Palatino Linotype" w:hAnsi="Palatino Linotype" w:cs="Arial"/>
          <w:color w:val="000000" w:themeColor="text1"/>
        </w:rPr>
      </w:pPr>
      <w:r w:rsidRPr="00117827">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2576E" w:rsidRPr="00117827">
        <w:rPr>
          <w:rFonts w:ascii="Palatino Linotype" w:hAnsi="Palatino Linotype" w:cs="Arial"/>
          <w:color w:val="000000" w:themeColor="text1"/>
        </w:rPr>
        <w:t xml:space="preserve">CUADRAGÉSIMA </w:t>
      </w:r>
      <w:r w:rsidR="001456C5" w:rsidRPr="00117827">
        <w:rPr>
          <w:rFonts w:ascii="Palatino Linotype" w:hAnsi="Palatino Linotype" w:cs="Arial"/>
          <w:color w:val="000000" w:themeColor="text1"/>
        </w:rPr>
        <w:t>SEGUNDA</w:t>
      </w:r>
      <w:r w:rsidRPr="00117827">
        <w:rPr>
          <w:rFonts w:ascii="Palatino Linotype" w:hAnsi="Palatino Linotype" w:cs="Arial"/>
          <w:color w:val="000000" w:themeColor="text1"/>
        </w:rPr>
        <w:t xml:space="preserve"> SESIÓN ORDINARIA CELEBRADA EL </w:t>
      </w:r>
      <w:r w:rsidR="001456C5" w:rsidRPr="00117827">
        <w:rPr>
          <w:rFonts w:ascii="Palatino Linotype" w:hAnsi="Palatino Linotype" w:cs="Arial"/>
          <w:color w:val="000000" w:themeColor="text1"/>
        </w:rPr>
        <w:t xml:space="preserve">DIECIOCHO </w:t>
      </w:r>
      <w:r w:rsidRPr="00117827">
        <w:rPr>
          <w:rFonts w:ascii="Palatino Linotype" w:hAnsi="Palatino Linotype" w:cs="Arial"/>
          <w:color w:val="000000" w:themeColor="text1"/>
        </w:rPr>
        <w:t>DE</w:t>
      </w:r>
      <w:r w:rsidR="00CD225F" w:rsidRPr="00117827">
        <w:rPr>
          <w:rFonts w:ascii="Palatino Linotype" w:hAnsi="Palatino Linotype" w:cs="Arial"/>
          <w:color w:val="000000" w:themeColor="text1"/>
        </w:rPr>
        <w:t xml:space="preserve"> NOVIEMBRE</w:t>
      </w:r>
      <w:r w:rsidRPr="00117827">
        <w:rPr>
          <w:rFonts w:ascii="Palatino Linotype" w:hAnsi="Palatino Linotype" w:cs="Arial"/>
          <w:color w:val="000000" w:themeColor="text1"/>
        </w:rPr>
        <w:t xml:space="preserve"> DOS MIL VEINTIDÓS, ANTE EL SECRETARIO TÉCNICO DEL PLENO, ALEXIS TAPIA </w:t>
      </w:r>
      <w:r w:rsidRPr="00117827">
        <w:rPr>
          <w:rFonts w:ascii="Palatino Linotype" w:hAnsi="Palatino Linotype" w:cs="Arial"/>
          <w:color w:val="000000" w:themeColor="text1"/>
        </w:rPr>
        <w:lastRenderedPageBreak/>
        <w:t xml:space="preserve">RAMÍREZ. </w:t>
      </w:r>
    </w:p>
    <w:p w14:paraId="36FDEB7A" w14:textId="3CA7D307" w:rsidR="00177BA7" w:rsidRPr="009659C5" w:rsidRDefault="00B9027F" w:rsidP="00B9027F">
      <w:pPr>
        <w:widowControl w:val="0"/>
        <w:autoSpaceDE w:val="0"/>
        <w:autoSpaceDN w:val="0"/>
        <w:adjustRightInd w:val="0"/>
        <w:spacing w:line="360" w:lineRule="auto"/>
        <w:jc w:val="both"/>
        <w:rPr>
          <w:rFonts w:ascii="Palatino Linotype" w:hAnsi="Palatino Linotype"/>
          <w:sz w:val="20"/>
        </w:rPr>
      </w:pPr>
      <w:r w:rsidRPr="00117827">
        <w:rPr>
          <w:rFonts w:ascii="Palatino Linotype" w:eastAsiaTheme="minorEastAsia" w:hAnsi="Palatino Linotype"/>
          <w:sz w:val="20"/>
          <w:lang w:val="es-ES_tradnl"/>
        </w:rPr>
        <w:t>SCMM/BLA/DEMF/</w:t>
      </w:r>
      <w:r w:rsidR="00746710" w:rsidRPr="00117827">
        <w:rPr>
          <w:rFonts w:ascii="Palatino Linotype" w:eastAsiaTheme="minorEastAsia" w:hAnsi="Palatino Linotype"/>
          <w:sz w:val="20"/>
          <w:lang w:val="es-419"/>
        </w:rPr>
        <w:t>JMMO</w:t>
      </w:r>
    </w:p>
    <w:p w14:paraId="0B67E94C" w14:textId="7E3CD570" w:rsidR="00EE52D0" w:rsidRPr="009659C5" w:rsidRDefault="00177BA7" w:rsidP="00625A4B">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sectPr w:rsidR="00EE52D0" w:rsidRPr="009659C5" w:rsidSect="00536C04">
      <w:headerReference w:type="even" r:id="rId23"/>
      <w:headerReference w:type="default" r:id="rId24"/>
      <w:footerReference w:type="default" r:id="rId25"/>
      <w:headerReference w:type="first" r:id="rId26"/>
      <w:footerReference w:type="first" r:id="rId27"/>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84173" w14:textId="77777777" w:rsidR="00E76BBA" w:rsidRDefault="00E76BBA" w:rsidP="00C80F8C">
      <w:r>
        <w:separator/>
      </w:r>
    </w:p>
  </w:endnote>
  <w:endnote w:type="continuationSeparator" w:id="0">
    <w:p w14:paraId="2E058984" w14:textId="77777777" w:rsidR="00E76BBA" w:rsidRDefault="00E76BB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B4C0639" w:rsidR="00745E98" w:rsidRPr="0010196A" w:rsidRDefault="00745E9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917F3">
      <w:rPr>
        <w:rFonts w:ascii="Palatino Linotype" w:hAnsi="Palatino Linotype" w:cs="Arial"/>
        <w:bCs/>
        <w:noProof/>
        <w:sz w:val="22"/>
        <w:szCs w:val="22"/>
      </w:rPr>
      <w:t>19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917F3">
      <w:rPr>
        <w:rFonts w:ascii="Palatino Linotype" w:hAnsi="Palatino Linotype" w:cs="Arial"/>
        <w:bCs/>
        <w:noProof/>
        <w:sz w:val="22"/>
        <w:szCs w:val="22"/>
      </w:rPr>
      <w:t>59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BE62A24" w:rsidR="00745E98" w:rsidRPr="0010196A" w:rsidRDefault="00745E9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917F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917F3">
      <w:rPr>
        <w:rFonts w:ascii="Palatino Linotype" w:hAnsi="Palatino Linotype" w:cs="Arial"/>
        <w:bCs/>
        <w:noProof/>
        <w:sz w:val="22"/>
        <w:szCs w:val="22"/>
      </w:rPr>
      <w:t>59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97E48" w14:textId="77777777" w:rsidR="00E76BBA" w:rsidRDefault="00E76BBA" w:rsidP="00C80F8C">
      <w:r>
        <w:separator/>
      </w:r>
    </w:p>
  </w:footnote>
  <w:footnote w:type="continuationSeparator" w:id="0">
    <w:p w14:paraId="4B9F58C3" w14:textId="77777777" w:rsidR="00E76BBA" w:rsidRDefault="00E76BB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45E98" w:rsidRDefault="00C917F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45E98" w:rsidRPr="0010196A" w:rsidRDefault="00C917F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745E98" w:rsidRPr="008F2CCC" w14:paraId="1F097D8A" w14:textId="77777777" w:rsidTr="00E44BB1">
      <w:tc>
        <w:tcPr>
          <w:tcW w:w="2694" w:type="dxa"/>
          <w:vMerge w:val="restart"/>
        </w:tcPr>
        <w:p w14:paraId="1F780A0C" w14:textId="1EFF25F4" w:rsidR="00745E98" w:rsidRPr="008F2CCC" w:rsidRDefault="00745E9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745E98" w:rsidRPr="00664658" w:rsidRDefault="00745E9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209CA01C" w14:textId="4ECF9706" w:rsidR="00745E98" w:rsidRPr="009F37B6" w:rsidRDefault="00745E98" w:rsidP="009F37B6">
          <w:pPr>
            <w:jc w:val="both"/>
            <w:rPr>
              <w:rFonts w:ascii="Palatino Linotype" w:hAnsi="Palatino Linotype"/>
              <w:b/>
              <w:sz w:val="22"/>
              <w:szCs w:val="22"/>
              <w:lang w:val="es-ES_tradnl"/>
            </w:rPr>
          </w:pPr>
          <w:r>
            <w:rPr>
              <w:rFonts w:ascii="Palatino Linotype" w:hAnsi="Palatino Linotype"/>
              <w:b/>
              <w:sz w:val="22"/>
              <w:szCs w:val="22"/>
              <w:lang w:val="es-ES_tradnl"/>
            </w:rPr>
            <w:t>0827</w:t>
          </w:r>
          <w:r w:rsidRPr="009F37B6">
            <w:rPr>
              <w:rFonts w:ascii="Palatino Linotype" w:hAnsi="Palatino Linotype"/>
              <w:b/>
              <w:sz w:val="22"/>
              <w:szCs w:val="22"/>
              <w:lang w:val="es-ES_tradnl"/>
            </w:rPr>
            <w:t>2/INFOEM/IP/RR/2022 y</w:t>
          </w:r>
        </w:p>
        <w:p w14:paraId="65AFA994" w14:textId="33B706CD" w:rsidR="00745E98" w:rsidRPr="00664658" w:rsidRDefault="00745E98" w:rsidP="009F37B6">
          <w:pPr>
            <w:jc w:val="both"/>
            <w:rPr>
              <w:rFonts w:ascii="Palatino Linotype" w:hAnsi="Palatino Linotype"/>
              <w:b/>
              <w:sz w:val="22"/>
              <w:szCs w:val="22"/>
              <w:lang w:val="es-ES_tradnl"/>
            </w:rPr>
          </w:pPr>
          <w:r w:rsidRPr="009F37B6">
            <w:rPr>
              <w:rFonts w:ascii="Palatino Linotype" w:hAnsi="Palatino Linotype"/>
              <w:b/>
              <w:sz w:val="22"/>
              <w:szCs w:val="22"/>
              <w:lang w:val="es-ES_tradnl"/>
            </w:rPr>
            <w:t>acumulados</w:t>
          </w:r>
        </w:p>
      </w:tc>
    </w:tr>
    <w:tr w:rsidR="00745E98" w:rsidRPr="008F2CCC" w14:paraId="049677A3" w14:textId="77777777" w:rsidTr="00E44BB1">
      <w:tc>
        <w:tcPr>
          <w:tcW w:w="2694" w:type="dxa"/>
          <w:vMerge/>
        </w:tcPr>
        <w:p w14:paraId="4A21EAC1" w14:textId="5C1F145E" w:rsidR="00745E98" w:rsidRPr="008F2CCC" w:rsidRDefault="00745E98" w:rsidP="00536C04">
          <w:pPr>
            <w:rPr>
              <w:rFonts w:ascii="Palatino Linotype" w:hAnsi="Palatino Linotype"/>
              <w:b/>
              <w:sz w:val="22"/>
              <w:szCs w:val="22"/>
              <w:lang w:val="es-ES_tradnl"/>
            </w:rPr>
          </w:pPr>
        </w:p>
      </w:tc>
      <w:tc>
        <w:tcPr>
          <w:tcW w:w="2551" w:type="dxa"/>
          <w:shd w:val="clear" w:color="auto" w:fill="auto"/>
        </w:tcPr>
        <w:p w14:paraId="1237BCDE" w14:textId="77777777" w:rsidR="00745E98" w:rsidRPr="00664658" w:rsidRDefault="00745E98"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3BD4CF86" w:rsidR="00745E98" w:rsidRPr="00AB5C2B" w:rsidRDefault="00745E98" w:rsidP="00AB5C2B">
          <w:pPr>
            <w:jc w:val="both"/>
            <w:rPr>
              <w:rFonts w:ascii="Palatino Linotype" w:hAnsi="Palatino Linotype"/>
              <w:b/>
              <w:sz w:val="22"/>
              <w:szCs w:val="22"/>
              <w:lang w:val="es-419"/>
            </w:rPr>
          </w:pPr>
          <w:r w:rsidRPr="00A43CB5">
            <w:rPr>
              <w:rFonts w:ascii="Palatino Linotype" w:hAnsi="Palatino Linotype"/>
              <w:b/>
              <w:sz w:val="22"/>
              <w:szCs w:val="22"/>
              <w:lang w:val="es-ES_tradnl"/>
            </w:rPr>
            <w:t>Organismo Público Descentralizado para la Prestación de Los Servicios de Agua Potable Alcantarillado y Saneamiento del Municipio de Metepec</w:t>
          </w:r>
        </w:p>
      </w:tc>
    </w:tr>
    <w:tr w:rsidR="00745E98" w:rsidRPr="008F2CCC" w14:paraId="72CD087D" w14:textId="77777777" w:rsidTr="00E44BB1">
      <w:trPr>
        <w:trHeight w:val="228"/>
      </w:trPr>
      <w:tc>
        <w:tcPr>
          <w:tcW w:w="2694" w:type="dxa"/>
          <w:vMerge/>
        </w:tcPr>
        <w:p w14:paraId="1B78656F" w14:textId="01E6F6F6" w:rsidR="00745E98" w:rsidRPr="008F2CCC" w:rsidRDefault="00745E98" w:rsidP="00536C04">
          <w:pPr>
            <w:rPr>
              <w:rFonts w:ascii="Palatino Linotype" w:hAnsi="Palatino Linotype"/>
              <w:b/>
              <w:sz w:val="22"/>
              <w:szCs w:val="22"/>
              <w:lang w:val="es-ES_tradnl"/>
            </w:rPr>
          </w:pPr>
        </w:p>
      </w:tc>
      <w:tc>
        <w:tcPr>
          <w:tcW w:w="2551" w:type="dxa"/>
          <w:shd w:val="clear" w:color="auto" w:fill="auto"/>
        </w:tcPr>
        <w:p w14:paraId="74D81628" w14:textId="5DC3BCA5" w:rsidR="00745E98" w:rsidRPr="00664658" w:rsidRDefault="00745E98"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745E98" w:rsidRPr="00664658" w:rsidRDefault="00745E98"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745E98" w:rsidRPr="0010196A" w:rsidRDefault="00745E9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745E98" w:rsidRPr="0010196A" w:rsidRDefault="00745E98">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745E98" w:rsidRPr="008F2CCC" w14:paraId="6ABABA57" w14:textId="77777777" w:rsidTr="00E44BB1">
      <w:tc>
        <w:tcPr>
          <w:tcW w:w="3828" w:type="dxa"/>
          <w:vMerge w:val="restart"/>
          <w:shd w:val="clear" w:color="auto" w:fill="auto"/>
        </w:tcPr>
        <w:p w14:paraId="6AA376CC" w14:textId="1E62217E" w:rsidR="00745E98" w:rsidRPr="008F2CCC" w:rsidRDefault="00745E98"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745E98" w:rsidRPr="008F2CCC" w:rsidRDefault="00745E9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35D060F0" w14:textId="4E7A7933" w:rsidR="00745E98" w:rsidRPr="009F37B6" w:rsidRDefault="00745E98" w:rsidP="009F37B6">
          <w:pPr>
            <w:jc w:val="both"/>
            <w:rPr>
              <w:rFonts w:ascii="Palatino Linotype" w:hAnsi="Palatino Linotype"/>
              <w:b/>
              <w:sz w:val="22"/>
              <w:szCs w:val="22"/>
              <w:lang w:val="es-ES_tradnl"/>
            </w:rPr>
          </w:pPr>
          <w:r>
            <w:rPr>
              <w:rFonts w:ascii="Palatino Linotype" w:hAnsi="Palatino Linotype"/>
              <w:b/>
              <w:sz w:val="22"/>
              <w:szCs w:val="22"/>
              <w:lang w:val="es-ES_tradnl"/>
            </w:rPr>
            <w:t>08272</w:t>
          </w:r>
          <w:r w:rsidRPr="009F37B6">
            <w:rPr>
              <w:rFonts w:ascii="Palatino Linotype" w:hAnsi="Palatino Linotype"/>
              <w:b/>
              <w:sz w:val="22"/>
              <w:szCs w:val="22"/>
              <w:lang w:val="es-ES_tradnl"/>
            </w:rPr>
            <w:t>/INFOEM/IP/RR/2022 y</w:t>
          </w:r>
        </w:p>
        <w:p w14:paraId="5F0F5848" w14:textId="1623B407" w:rsidR="00745E98" w:rsidRPr="008F2CCC" w:rsidRDefault="00745E98" w:rsidP="009F37B6">
          <w:pPr>
            <w:jc w:val="both"/>
            <w:rPr>
              <w:rFonts w:ascii="Palatino Linotype" w:hAnsi="Palatino Linotype"/>
              <w:b/>
              <w:sz w:val="22"/>
              <w:szCs w:val="22"/>
              <w:lang w:val="es-ES_tradnl"/>
            </w:rPr>
          </w:pPr>
          <w:r w:rsidRPr="009F37B6">
            <w:rPr>
              <w:rFonts w:ascii="Palatino Linotype" w:hAnsi="Palatino Linotype"/>
              <w:b/>
              <w:sz w:val="22"/>
              <w:szCs w:val="22"/>
              <w:lang w:val="es-ES_tradnl"/>
            </w:rPr>
            <w:t>acumulados</w:t>
          </w:r>
        </w:p>
      </w:tc>
    </w:tr>
    <w:tr w:rsidR="00745E98" w:rsidRPr="008F2CCC" w14:paraId="3B45FB53" w14:textId="77777777" w:rsidTr="00E44BB1">
      <w:tc>
        <w:tcPr>
          <w:tcW w:w="3828" w:type="dxa"/>
          <w:vMerge/>
          <w:shd w:val="clear" w:color="auto" w:fill="auto"/>
        </w:tcPr>
        <w:p w14:paraId="188B82EF" w14:textId="77777777" w:rsidR="00745E98" w:rsidRPr="008F2CCC" w:rsidRDefault="00745E98" w:rsidP="00A2780F">
          <w:pPr>
            <w:rPr>
              <w:rFonts w:ascii="Palatino Linotype" w:hAnsi="Palatino Linotype"/>
              <w:b/>
              <w:sz w:val="22"/>
              <w:szCs w:val="22"/>
              <w:lang w:val="es-ES_tradnl"/>
            </w:rPr>
          </w:pPr>
        </w:p>
      </w:tc>
      <w:tc>
        <w:tcPr>
          <w:tcW w:w="2551" w:type="dxa"/>
          <w:shd w:val="clear" w:color="auto" w:fill="auto"/>
        </w:tcPr>
        <w:p w14:paraId="3B2AD0CF" w14:textId="77777777" w:rsidR="00745E98" w:rsidRPr="008F2CCC" w:rsidRDefault="00745E9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2C4B17D2" w:rsidR="00745E98" w:rsidRPr="00234374" w:rsidRDefault="00745E98" w:rsidP="00C27EA8">
          <w:pPr>
            <w:jc w:val="both"/>
            <w:rPr>
              <w:rFonts w:ascii="Palatino Linotype" w:hAnsi="Palatino Linotype" w:cs="Arial"/>
              <w:b/>
              <w:bCs/>
              <w:sz w:val="22"/>
              <w:szCs w:val="22"/>
            </w:rPr>
          </w:pPr>
        </w:p>
      </w:tc>
    </w:tr>
    <w:tr w:rsidR="00745E98" w:rsidRPr="008F2CCC" w14:paraId="28A493EB" w14:textId="77777777" w:rsidTr="00E44BB1">
      <w:trPr>
        <w:trHeight w:val="228"/>
      </w:trPr>
      <w:tc>
        <w:tcPr>
          <w:tcW w:w="3828" w:type="dxa"/>
          <w:vMerge/>
          <w:shd w:val="clear" w:color="auto" w:fill="auto"/>
        </w:tcPr>
        <w:p w14:paraId="06C77D31" w14:textId="77777777" w:rsidR="00745E98" w:rsidRPr="008F2CCC" w:rsidRDefault="00745E98" w:rsidP="00E37C88">
          <w:pPr>
            <w:rPr>
              <w:rFonts w:ascii="Palatino Linotype" w:hAnsi="Palatino Linotype"/>
              <w:b/>
              <w:sz w:val="22"/>
              <w:szCs w:val="22"/>
              <w:lang w:val="es-ES_tradnl"/>
            </w:rPr>
          </w:pPr>
        </w:p>
      </w:tc>
      <w:tc>
        <w:tcPr>
          <w:tcW w:w="2551" w:type="dxa"/>
          <w:shd w:val="clear" w:color="auto" w:fill="auto"/>
        </w:tcPr>
        <w:p w14:paraId="2E1A72B4" w14:textId="77777777" w:rsidR="00745E98" w:rsidRPr="008F2CCC" w:rsidRDefault="00745E9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4D8B8ACD" w:rsidR="00745E98" w:rsidRPr="00DC41C8" w:rsidRDefault="00745E98" w:rsidP="00EC7656">
          <w:pPr>
            <w:jc w:val="both"/>
            <w:rPr>
              <w:rFonts w:ascii="Palatino Linotype" w:hAnsi="Palatino Linotype"/>
              <w:b/>
              <w:sz w:val="22"/>
              <w:szCs w:val="22"/>
            </w:rPr>
          </w:pPr>
          <w:r w:rsidRPr="00A43CB5">
            <w:rPr>
              <w:rFonts w:ascii="Palatino Linotype" w:hAnsi="Palatino Linotype"/>
              <w:b/>
              <w:sz w:val="22"/>
              <w:szCs w:val="22"/>
              <w:lang w:val="es-ES_tradnl"/>
            </w:rPr>
            <w:t>Organismo Público Descentralizado para la Prestación de Los Servicios de Agua Potable Alcantarillado y Saneamiento del Municipio de Metepec</w:t>
          </w:r>
        </w:p>
      </w:tc>
    </w:tr>
    <w:tr w:rsidR="00745E98" w:rsidRPr="008F2CCC" w14:paraId="0F114FF0" w14:textId="77777777" w:rsidTr="00E44BB1">
      <w:tc>
        <w:tcPr>
          <w:tcW w:w="3828" w:type="dxa"/>
          <w:vMerge/>
          <w:shd w:val="clear" w:color="auto" w:fill="auto"/>
        </w:tcPr>
        <w:p w14:paraId="4CCB64BA" w14:textId="77777777" w:rsidR="00745E98" w:rsidRPr="008F2CCC" w:rsidRDefault="00745E98" w:rsidP="00A2780F">
          <w:pPr>
            <w:rPr>
              <w:rFonts w:ascii="Palatino Linotype" w:hAnsi="Palatino Linotype"/>
              <w:b/>
              <w:sz w:val="22"/>
              <w:szCs w:val="22"/>
              <w:lang w:val="es-ES_tradnl"/>
            </w:rPr>
          </w:pPr>
        </w:p>
      </w:tc>
      <w:tc>
        <w:tcPr>
          <w:tcW w:w="2551" w:type="dxa"/>
          <w:shd w:val="clear" w:color="auto" w:fill="auto"/>
        </w:tcPr>
        <w:p w14:paraId="31E422EA" w14:textId="12F398EB" w:rsidR="00745E98" w:rsidRPr="008F2CCC" w:rsidRDefault="00745E98"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745E98" w:rsidRPr="008F2CCC" w:rsidRDefault="00745E98"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745E98" w:rsidRPr="0010196A" w:rsidRDefault="00C917F3"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5"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11"/>
  </w:num>
  <w:num w:numId="7">
    <w:abstractNumId w:val="1"/>
  </w:num>
  <w:num w:numId="8">
    <w:abstractNumId w:val="13"/>
  </w:num>
  <w:num w:numId="9">
    <w:abstractNumId w:val="0"/>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5"/>
  </w:num>
  <w:num w:numId="14">
    <w:abstractNumId w:val="12"/>
  </w:num>
  <w:num w:numId="15">
    <w:abstractNumId w:val="2"/>
  </w:num>
  <w:num w:numId="16">
    <w:abstractNumId w:val="10"/>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131078" w:nlCheck="1" w:checkStyle="0"/>
  <w:activeWritingStyle w:appName="MSWord" w:lang="es-419" w:vendorID="64" w:dllVersion="131078" w:nlCheck="1" w:checkStyle="0"/>
  <w:activeWritingStyle w:appName="MSWord" w:lang="es-ES" w:vendorID="64" w:dllVersion="131078" w:nlCheck="1" w:checkStyle="0"/>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4B6"/>
    <w:rsid w:val="00006728"/>
    <w:rsid w:val="00006E88"/>
    <w:rsid w:val="00006EC0"/>
    <w:rsid w:val="00006F2F"/>
    <w:rsid w:val="00007558"/>
    <w:rsid w:val="000075A8"/>
    <w:rsid w:val="00007AF1"/>
    <w:rsid w:val="00007FD8"/>
    <w:rsid w:val="000104F0"/>
    <w:rsid w:val="000109F4"/>
    <w:rsid w:val="00011EDE"/>
    <w:rsid w:val="000123CB"/>
    <w:rsid w:val="0001291C"/>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2"/>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2C66"/>
    <w:rsid w:val="000E38D1"/>
    <w:rsid w:val="000E46D9"/>
    <w:rsid w:val="000E47D0"/>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CDD"/>
    <w:rsid w:val="000F6EFD"/>
    <w:rsid w:val="000F7133"/>
    <w:rsid w:val="000F734C"/>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6268"/>
    <w:rsid w:val="001063BB"/>
    <w:rsid w:val="00106A20"/>
    <w:rsid w:val="00106B41"/>
    <w:rsid w:val="00106FBF"/>
    <w:rsid w:val="00107FBF"/>
    <w:rsid w:val="001110E5"/>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17827"/>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481E"/>
    <w:rsid w:val="00135211"/>
    <w:rsid w:val="001358BB"/>
    <w:rsid w:val="0013622C"/>
    <w:rsid w:val="001371A5"/>
    <w:rsid w:val="00137548"/>
    <w:rsid w:val="001376BF"/>
    <w:rsid w:val="001378F0"/>
    <w:rsid w:val="00137AEE"/>
    <w:rsid w:val="00137D02"/>
    <w:rsid w:val="001400F7"/>
    <w:rsid w:val="00140252"/>
    <w:rsid w:val="001406EB"/>
    <w:rsid w:val="00140BE0"/>
    <w:rsid w:val="00140FA7"/>
    <w:rsid w:val="0014190F"/>
    <w:rsid w:val="00141EE7"/>
    <w:rsid w:val="001425F5"/>
    <w:rsid w:val="001433DD"/>
    <w:rsid w:val="00144BB9"/>
    <w:rsid w:val="0014538F"/>
    <w:rsid w:val="001456C5"/>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4803"/>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A6"/>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E82"/>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172"/>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572"/>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D82"/>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C71"/>
    <w:rsid w:val="00206EF4"/>
    <w:rsid w:val="002101E3"/>
    <w:rsid w:val="00210956"/>
    <w:rsid w:val="00210AF1"/>
    <w:rsid w:val="00211DDA"/>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AEC"/>
    <w:rsid w:val="00247C7F"/>
    <w:rsid w:val="00247FF9"/>
    <w:rsid w:val="002500ED"/>
    <w:rsid w:val="002502B5"/>
    <w:rsid w:val="00250720"/>
    <w:rsid w:val="00250F99"/>
    <w:rsid w:val="00251009"/>
    <w:rsid w:val="002521F0"/>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618"/>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365"/>
    <w:rsid w:val="002740AF"/>
    <w:rsid w:val="002743A2"/>
    <w:rsid w:val="0027448C"/>
    <w:rsid w:val="002747B1"/>
    <w:rsid w:val="002747D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FEB"/>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42E"/>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046"/>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803"/>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57EA5"/>
    <w:rsid w:val="0036004B"/>
    <w:rsid w:val="003604BD"/>
    <w:rsid w:val="003604F7"/>
    <w:rsid w:val="003605BA"/>
    <w:rsid w:val="00360675"/>
    <w:rsid w:val="003622CB"/>
    <w:rsid w:val="003628F4"/>
    <w:rsid w:val="0036306A"/>
    <w:rsid w:val="003635B3"/>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1E5"/>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4302"/>
    <w:rsid w:val="00385020"/>
    <w:rsid w:val="003850EC"/>
    <w:rsid w:val="003852EA"/>
    <w:rsid w:val="0038692F"/>
    <w:rsid w:val="0038708D"/>
    <w:rsid w:val="0038724B"/>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1CB"/>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A74"/>
    <w:rsid w:val="003A5BF1"/>
    <w:rsid w:val="003A6BFF"/>
    <w:rsid w:val="003A6DCE"/>
    <w:rsid w:val="003A71DD"/>
    <w:rsid w:val="003A73F9"/>
    <w:rsid w:val="003A7530"/>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2C7"/>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26A"/>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D36"/>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F0E"/>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E08"/>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F64"/>
    <w:rsid w:val="0045460F"/>
    <w:rsid w:val="00454B3A"/>
    <w:rsid w:val="00455095"/>
    <w:rsid w:val="00455213"/>
    <w:rsid w:val="00455350"/>
    <w:rsid w:val="00456EDA"/>
    <w:rsid w:val="00457335"/>
    <w:rsid w:val="00457A14"/>
    <w:rsid w:val="00457BB8"/>
    <w:rsid w:val="00457EEE"/>
    <w:rsid w:val="00460083"/>
    <w:rsid w:val="00460102"/>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B53"/>
    <w:rsid w:val="00467FDD"/>
    <w:rsid w:val="004718FD"/>
    <w:rsid w:val="00471C89"/>
    <w:rsid w:val="00472203"/>
    <w:rsid w:val="00472B2F"/>
    <w:rsid w:val="00472EEC"/>
    <w:rsid w:val="00473687"/>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40F2"/>
    <w:rsid w:val="004A45F9"/>
    <w:rsid w:val="004A4A3B"/>
    <w:rsid w:val="004A506A"/>
    <w:rsid w:val="004A5201"/>
    <w:rsid w:val="004A5FA9"/>
    <w:rsid w:val="004A61CA"/>
    <w:rsid w:val="004A6217"/>
    <w:rsid w:val="004A6BB5"/>
    <w:rsid w:val="004A6CD2"/>
    <w:rsid w:val="004A6D90"/>
    <w:rsid w:val="004A7031"/>
    <w:rsid w:val="004A7AEE"/>
    <w:rsid w:val="004B090C"/>
    <w:rsid w:val="004B16B9"/>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148A"/>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29"/>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9D1"/>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87B"/>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758"/>
    <w:rsid w:val="00561B68"/>
    <w:rsid w:val="00561EFF"/>
    <w:rsid w:val="00561FC0"/>
    <w:rsid w:val="00561FDC"/>
    <w:rsid w:val="005623BE"/>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391"/>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B78"/>
    <w:rsid w:val="005A0DD9"/>
    <w:rsid w:val="005A14E6"/>
    <w:rsid w:val="005A1BA8"/>
    <w:rsid w:val="005A1F9F"/>
    <w:rsid w:val="005A2186"/>
    <w:rsid w:val="005A29E8"/>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B7DBE"/>
    <w:rsid w:val="005C0DCA"/>
    <w:rsid w:val="005C1FEE"/>
    <w:rsid w:val="005C21E7"/>
    <w:rsid w:val="005C267D"/>
    <w:rsid w:val="005C295E"/>
    <w:rsid w:val="005C2995"/>
    <w:rsid w:val="005C2F07"/>
    <w:rsid w:val="005C3141"/>
    <w:rsid w:val="005C3597"/>
    <w:rsid w:val="005C45D2"/>
    <w:rsid w:val="005C4BAD"/>
    <w:rsid w:val="005C5151"/>
    <w:rsid w:val="005C54BB"/>
    <w:rsid w:val="005C5663"/>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0C"/>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0D09"/>
    <w:rsid w:val="00601150"/>
    <w:rsid w:val="006011C5"/>
    <w:rsid w:val="00601329"/>
    <w:rsid w:val="006017E2"/>
    <w:rsid w:val="00602A6F"/>
    <w:rsid w:val="006044B8"/>
    <w:rsid w:val="00604940"/>
    <w:rsid w:val="00604AE6"/>
    <w:rsid w:val="0060531D"/>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4BC4"/>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A4B"/>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717"/>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8A3"/>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521"/>
    <w:rsid w:val="00662929"/>
    <w:rsid w:val="00662A81"/>
    <w:rsid w:val="00662E7F"/>
    <w:rsid w:val="0066328F"/>
    <w:rsid w:val="006635DB"/>
    <w:rsid w:val="00664060"/>
    <w:rsid w:val="00664658"/>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B94"/>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0F49"/>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E7AB7"/>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B4C"/>
    <w:rsid w:val="00701E0E"/>
    <w:rsid w:val="00701EE4"/>
    <w:rsid w:val="007021AB"/>
    <w:rsid w:val="0070224A"/>
    <w:rsid w:val="00702909"/>
    <w:rsid w:val="00703168"/>
    <w:rsid w:val="00703582"/>
    <w:rsid w:val="00703C28"/>
    <w:rsid w:val="007042CF"/>
    <w:rsid w:val="0070431A"/>
    <w:rsid w:val="007047FD"/>
    <w:rsid w:val="00704E8D"/>
    <w:rsid w:val="0070528E"/>
    <w:rsid w:val="00705741"/>
    <w:rsid w:val="00706383"/>
    <w:rsid w:val="007066E2"/>
    <w:rsid w:val="00707F2D"/>
    <w:rsid w:val="00710016"/>
    <w:rsid w:val="00710255"/>
    <w:rsid w:val="007106D1"/>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0B85"/>
    <w:rsid w:val="007312A1"/>
    <w:rsid w:val="00731F37"/>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393"/>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5E98"/>
    <w:rsid w:val="007465F0"/>
    <w:rsid w:val="00746708"/>
    <w:rsid w:val="00746710"/>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5882"/>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1FE3"/>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064"/>
    <w:rsid w:val="007943FF"/>
    <w:rsid w:val="00794540"/>
    <w:rsid w:val="0079491D"/>
    <w:rsid w:val="00794939"/>
    <w:rsid w:val="00795322"/>
    <w:rsid w:val="007956CB"/>
    <w:rsid w:val="00795DB8"/>
    <w:rsid w:val="00796094"/>
    <w:rsid w:val="00796647"/>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34"/>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02"/>
    <w:rsid w:val="007E02A5"/>
    <w:rsid w:val="007E050D"/>
    <w:rsid w:val="007E1431"/>
    <w:rsid w:val="007E1641"/>
    <w:rsid w:val="007E1F7D"/>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1C2"/>
    <w:rsid w:val="008141B5"/>
    <w:rsid w:val="00814411"/>
    <w:rsid w:val="00814680"/>
    <w:rsid w:val="008149DF"/>
    <w:rsid w:val="00814DF6"/>
    <w:rsid w:val="0081501A"/>
    <w:rsid w:val="00815152"/>
    <w:rsid w:val="0081524F"/>
    <w:rsid w:val="00815436"/>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473"/>
    <w:rsid w:val="00822643"/>
    <w:rsid w:val="0082275C"/>
    <w:rsid w:val="0082293F"/>
    <w:rsid w:val="00822E25"/>
    <w:rsid w:val="008236E8"/>
    <w:rsid w:val="00824389"/>
    <w:rsid w:val="00824392"/>
    <w:rsid w:val="008245DA"/>
    <w:rsid w:val="008256D6"/>
    <w:rsid w:val="0082576A"/>
    <w:rsid w:val="0082576E"/>
    <w:rsid w:val="008257AA"/>
    <w:rsid w:val="00826BFD"/>
    <w:rsid w:val="00827092"/>
    <w:rsid w:val="0082710A"/>
    <w:rsid w:val="00827366"/>
    <w:rsid w:val="00827A68"/>
    <w:rsid w:val="008306AF"/>
    <w:rsid w:val="00830EC9"/>
    <w:rsid w:val="008312E0"/>
    <w:rsid w:val="00831D36"/>
    <w:rsid w:val="00831DA4"/>
    <w:rsid w:val="00831EB3"/>
    <w:rsid w:val="00831F78"/>
    <w:rsid w:val="00831FA8"/>
    <w:rsid w:val="00831FBF"/>
    <w:rsid w:val="008320A5"/>
    <w:rsid w:val="00832810"/>
    <w:rsid w:val="00832E2C"/>
    <w:rsid w:val="00833070"/>
    <w:rsid w:val="008331B6"/>
    <w:rsid w:val="008345ED"/>
    <w:rsid w:val="00835248"/>
    <w:rsid w:val="00835902"/>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2F7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14"/>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0E"/>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20"/>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4ED"/>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6B4E"/>
    <w:rsid w:val="008A78C5"/>
    <w:rsid w:val="008B0019"/>
    <w:rsid w:val="008B00B8"/>
    <w:rsid w:val="008B0908"/>
    <w:rsid w:val="008B11CC"/>
    <w:rsid w:val="008B1339"/>
    <w:rsid w:val="008B1DD6"/>
    <w:rsid w:val="008B225B"/>
    <w:rsid w:val="008B2966"/>
    <w:rsid w:val="008B34DD"/>
    <w:rsid w:val="008B39BD"/>
    <w:rsid w:val="008B4B61"/>
    <w:rsid w:val="008B5001"/>
    <w:rsid w:val="008B563F"/>
    <w:rsid w:val="008B63C9"/>
    <w:rsid w:val="008B6925"/>
    <w:rsid w:val="008B700A"/>
    <w:rsid w:val="008B71B5"/>
    <w:rsid w:val="008B7526"/>
    <w:rsid w:val="008C01A1"/>
    <w:rsid w:val="008C1343"/>
    <w:rsid w:val="008C201B"/>
    <w:rsid w:val="008C2DDE"/>
    <w:rsid w:val="008C35C0"/>
    <w:rsid w:val="008C3786"/>
    <w:rsid w:val="008C3913"/>
    <w:rsid w:val="008C3ECF"/>
    <w:rsid w:val="008C3FAE"/>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05"/>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ACD"/>
    <w:rsid w:val="008E3D18"/>
    <w:rsid w:val="008E4388"/>
    <w:rsid w:val="008E43D6"/>
    <w:rsid w:val="008E4E7F"/>
    <w:rsid w:val="008E4FBA"/>
    <w:rsid w:val="008E5500"/>
    <w:rsid w:val="008E5682"/>
    <w:rsid w:val="008E5A39"/>
    <w:rsid w:val="008E5B20"/>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8F770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24C"/>
    <w:rsid w:val="00920678"/>
    <w:rsid w:val="00920947"/>
    <w:rsid w:val="0092182E"/>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2F1"/>
    <w:rsid w:val="00933D95"/>
    <w:rsid w:val="00933F8F"/>
    <w:rsid w:val="00934200"/>
    <w:rsid w:val="0093427C"/>
    <w:rsid w:val="009348FC"/>
    <w:rsid w:val="0093517B"/>
    <w:rsid w:val="009352EF"/>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03F"/>
    <w:rsid w:val="009507C2"/>
    <w:rsid w:val="00950BCA"/>
    <w:rsid w:val="00950F35"/>
    <w:rsid w:val="009513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43E"/>
    <w:rsid w:val="0097283E"/>
    <w:rsid w:val="00972F05"/>
    <w:rsid w:val="00973503"/>
    <w:rsid w:val="009739DD"/>
    <w:rsid w:val="009739F6"/>
    <w:rsid w:val="00973BFF"/>
    <w:rsid w:val="00973D02"/>
    <w:rsid w:val="00974465"/>
    <w:rsid w:val="009749E3"/>
    <w:rsid w:val="00975616"/>
    <w:rsid w:val="0097580B"/>
    <w:rsid w:val="00975EB9"/>
    <w:rsid w:val="00976AA5"/>
    <w:rsid w:val="00976E05"/>
    <w:rsid w:val="009776B8"/>
    <w:rsid w:val="00977935"/>
    <w:rsid w:val="00977CC6"/>
    <w:rsid w:val="00977EBC"/>
    <w:rsid w:val="009805B5"/>
    <w:rsid w:val="00980E78"/>
    <w:rsid w:val="009813F7"/>
    <w:rsid w:val="00981DD0"/>
    <w:rsid w:val="009823F1"/>
    <w:rsid w:val="009827C2"/>
    <w:rsid w:val="00982EE5"/>
    <w:rsid w:val="0098313A"/>
    <w:rsid w:val="00983476"/>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5FE"/>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EB4"/>
    <w:rsid w:val="009C622E"/>
    <w:rsid w:val="009C6744"/>
    <w:rsid w:val="009C6DB0"/>
    <w:rsid w:val="009D00C1"/>
    <w:rsid w:val="009D03FE"/>
    <w:rsid w:val="009D0ED6"/>
    <w:rsid w:val="009D0F71"/>
    <w:rsid w:val="009D11BE"/>
    <w:rsid w:val="009D1831"/>
    <w:rsid w:val="009D1F7B"/>
    <w:rsid w:val="009D201E"/>
    <w:rsid w:val="009D27E2"/>
    <w:rsid w:val="009D294A"/>
    <w:rsid w:val="009D2EC8"/>
    <w:rsid w:val="009D2EDB"/>
    <w:rsid w:val="009D374B"/>
    <w:rsid w:val="009D3EC7"/>
    <w:rsid w:val="009D5B27"/>
    <w:rsid w:val="009D5C26"/>
    <w:rsid w:val="009D5CA8"/>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B2F"/>
    <w:rsid w:val="009E4E1F"/>
    <w:rsid w:val="009E4FDB"/>
    <w:rsid w:val="009E5A74"/>
    <w:rsid w:val="009E5B2F"/>
    <w:rsid w:val="009E640E"/>
    <w:rsid w:val="009E6ABE"/>
    <w:rsid w:val="009E7309"/>
    <w:rsid w:val="009E746A"/>
    <w:rsid w:val="009E7ADB"/>
    <w:rsid w:val="009F0222"/>
    <w:rsid w:val="009F042F"/>
    <w:rsid w:val="009F07E0"/>
    <w:rsid w:val="009F0961"/>
    <w:rsid w:val="009F0B42"/>
    <w:rsid w:val="009F0D06"/>
    <w:rsid w:val="009F0EA8"/>
    <w:rsid w:val="009F150F"/>
    <w:rsid w:val="009F19D4"/>
    <w:rsid w:val="009F1AB6"/>
    <w:rsid w:val="009F1CCE"/>
    <w:rsid w:val="009F1F3A"/>
    <w:rsid w:val="009F2046"/>
    <w:rsid w:val="009F23C2"/>
    <w:rsid w:val="009F2705"/>
    <w:rsid w:val="009F2936"/>
    <w:rsid w:val="009F2CCB"/>
    <w:rsid w:val="009F36F6"/>
    <w:rsid w:val="009F37B6"/>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3AFC"/>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5B5"/>
    <w:rsid w:val="00A326B5"/>
    <w:rsid w:val="00A327E0"/>
    <w:rsid w:val="00A33089"/>
    <w:rsid w:val="00A3348E"/>
    <w:rsid w:val="00A33C52"/>
    <w:rsid w:val="00A33C9D"/>
    <w:rsid w:val="00A3447A"/>
    <w:rsid w:val="00A345B1"/>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68F"/>
    <w:rsid w:val="00A43CB5"/>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3B23"/>
    <w:rsid w:val="00A54110"/>
    <w:rsid w:val="00A550CD"/>
    <w:rsid w:val="00A5567D"/>
    <w:rsid w:val="00A55945"/>
    <w:rsid w:val="00A560FD"/>
    <w:rsid w:val="00A56129"/>
    <w:rsid w:val="00A56AE1"/>
    <w:rsid w:val="00A57335"/>
    <w:rsid w:val="00A57AD7"/>
    <w:rsid w:val="00A57C21"/>
    <w:rsid w:val="00A57CBA"/>
    <w:rsid w:val="00A57EAE"/>
    <w:rsid w:val="00A60552"/>
    <w:rsid w:val="00A60B7A"/>
    <w:rsid w:val="00A61014"/>
    <w:rsid w:val="00A61848"/>
    <w:rsid w:val="00A61970"/>
    <w:rsid w:val="00A62001"/>
    <w:rsid w:val="00A6216D"/>
    <w:rsid w:val="00A62F19"/>
    <w:rsid w:val="00A6338B"/>
    <w:rsid w:val="00A63567"/>
    <w:rsid w:val="00A635DE"/>
    <w:rsid w:val="00A63958"/>
    <w:rsid w:val="00A640E4"/>
    <w:rsid w:val="00A6429F"/>
    <w:rsid w:val="00A651C5"/>
    <w:rsid w:val="00A65B4D"/>
    <w:rsid w:val="00A65C0F"/>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3E9"/>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30"/>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86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344"/>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B0"/>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1BC7"/>
    <w:rsid w:val="00AF2340"/>
    <w:rsid w:val="00AF2575"/>
    <w:rsid w:val="00AF2BAE"/>
    <w:rsid w:val="00AF320B"/>
    <w:rsid w:val="00AF42BB"/>
    <w:rsid w:val="00AF5032"/>
    <w:rsid w:val="00AF5780"/>
    <w:rsid w:val="00AF5801"/>
    <w:rsid w:val="00AF5EF6"/>
    <w:rsid w:val="00AF6015"/>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2A4"/>
    <w:rsid w:val="00B057A7"/>
    <w:rsid w:val="00B0677A"/>
    <w:rsid w:val="00B06D88"/>
    <w:rsid w:val="00B073C8"/>
    <w:rsid w:val="00B07510"/>
    <w:rsid w:val="00B07B4E"/>
    <w:rsid w:val="00B07E37"/>
    <w:rsid w:val="00B10086"/>
    <w:rsid w:val="00B107AE"/>
    <w:rsid w:val="00B110FA"/>
    <w:rsid w:val="00B11130"/>
    <w:rsid w:val="00B111FA"/>
    <w:rsid w:val="00B1168D"/>
    <w:rsid w:val="00B117F2"/>
    <w:rsid w:val="00B11BB4"/>
    <w:rsid w:val="00B11DDC"/>
    <w:rsid w:val="00B11F86"/>
    <w:rsid w:val="00B12026"/>
    <w:rsid w:val="00B122CA"/>
    <w:rsid w:val="00B12535"/>
    <w:rsid w:val="00B1312B"/>
    <w:rsid w:val="00B131DA"/>
    <w:rsid w:val="00B13AD8"/>
    <w:rsid w:val="00B13B9C"/>
    <w:rsid w:val="00B1458C"/>
    <w:rsid w:val="00B14AC4"/>
    <w:rsid w:val="00B1579E"/>
    <w:rsid w:val="00B15B8A"/>
    <w:rsid w:val="00B15EF9"/>
    <w:rsid w:val="00B15F43"/>
    <w:rsid w:val="00B162E4"/>
    <w:rsid w:val="00B172FD"/>
    <w:rsid w:val="00B17371"/>
    <w:rsid w:val="00B1748C"/>
    <w:rsid w:val="00B17BDF"/>
    <w:rsid w:val="00B17D40"/>
    <w:rsid w:val="00B20602"/>
    <w:rsid w:val="00B20BC5"/>
    <w:rsid w:val="00B2226C"/>
    <w:rsid w:val="00B2247C"/>
    <w:rsid w:val="00B2286E"/>
    <w:rsid w:val="00B23010"/>
    <w:rsid w:val="00B240D0"/>
    <w:rsid w:val="00B244BD"/>
    <w:rsid w:val="00B24DBF"/>
    <w:rsid w:val="00B252A2"/>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93E"/>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0E"/>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7F8"/>
    <w:rsid w:val="00B80A4C"/>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7F"/>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13"/>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357"/>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623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A3A"/>
    <w:rsid w:val="00BC6F9F"/>
    <w:rsid w:val="00BC770A"/>
    <w:rsid w:val="00BD0542"/>
    <w:rsid w:val="00BD05CA"/>
    <w:rsid w:val="00BD0F19"/>
    <w:rsid w:val="00BD13F2"/>
    <w:rsid w:val="00BD1E82"/>
    <w:rsid w:val="00BD23E1"/>
    <w:rsid w:val="00BD2733"/>
    <w:rsid w:val="00BD2AE7"/>
    <w:rsid w:val="00BD3A1B"/>
    <w:rsid w:val="00BD3D97"/>
    <w:rsid w:val="00BD44FE"/>
    <w:rsid w:val="00BD4959"/>
    <w:rsid w:val="00BD4B33"/>
    <w:rsid w:val="00BD4F5C"/>
    <w:rsid w:val="00BD57ED"/>
    <w:rsid w:val="00BD5937"/>
    <w:rsid w:val="00BD5B6A"/>
    <w:rsid w:val="00BD5D75"/>
    <w:rsid w:val="00BD6296"/>
    <w:rsid w:val="00BD66FC"/>
    <w:rsid w:val="00BD68D9"/>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5D78"/>
    <w:rsid w:val="00BE6432"/>
    <w:rsid w:val="00BE6516"/>
    <w:rsid w:val="00BE6A25"/>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5D84"/>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8E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55CB"/>
    <w:rsid w:val="00C66C21"/>
    <w:rsid w:val="00C671F7"/>
    <w:rsid w:val="00C67291"/>
    <w:rsid w:val="00C673CF"/>
    <w:rsid w:val="00C677E6"/>
    <w:rsid w:val="00C67A90"/>
    <w:rsid w:val="00C7018A"/>
    <w:rsid w:val="00C70810"/>
    <w:rsid w:val="00C70FB7"/>
    <w:rsid w:val="00C71171"/>
    <w:rsid w:val="00C71373"/>
    <w:rsid w:val="00C71401"/>
    <w:rsid w:val="00C715EE"/>
    <w:rsid w:val="00C71888"/>
    <w:rsid w:val="00C724A7"/>
    <w:rsid w:val="00C7267B"/>
    <w:rsid w:val="00C72785"/>
    <w:rsid w:val="00C72FC7"/>
    <w:rsid w:val="00C73084"/>
    <w:rsid w:val="00C733DB"/>
    <w:rsid w:val="00C74181"/>
    <w:rsid w:val="00C748B8"/>
    <w:rsid w:val="00C74D84"/>
    <w:rsid w:val="00C75787"/>
    <w:rsid w:val="00C75A16"/>
    <w:rsid w:val="00C75BEB"/>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7F3"/>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A3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5F7"/>
    <w:rsid w:val="00CB5833"/>
    <w:rsid w:val="00CB6118"/>
    <w:rsid w:val="00CB6497"/>
    <w:rsid w:val="00CB6556"/>
    <w:rsid w:val="00CB69DF"/>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DDC"/>
    <w:rsid w:val="00CC3E12"/>
    <w:rsid w:val="00CC45D7"/>
    <w:rsid w:val="00CC4AB6"/>
    <w:rsid w:val="00CC4D5D"/>
    <w:rsid w:val="00CC5104"/>
    <w:rsid w:val="00CC52FF"/>
    <w:rsid w:val="00CC53DC"/>
    <w:rsid w:val="00CC55EF"/>
    <w:rsid w:val="00CC56D5"/>
    <w:rsid w:val="00CC5913"/>
    <w:rsid w:val="00CC5CB4"/>
    <w:rsid w:val="00CC5E19"/>
    <w:rsid w:val="00CC608A"/>
    <w:rsid w:val="00CC613F"/>
    <w:rsid w:val="00CC6AB2"/>
    <w:rsid w:val="00CC7872"/>
    <w:rsid w:val="00CC7989"/>
    <w:rsid w:val="00CC7BDB"/>
    <w:rsid w:val="00CC7D0C"/>
    <w:rsid w:val="00CD0754"/>
    <w:rsid w:val="00CD0935"/>
    <w:rsid w:val="00CD121D"/>
    <w:rsid w:val="00CD1A7C"/>
    <w:rsid w:val="00CD225F"/>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E6A"/>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E7F29"/>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A43"/>
    <w:rsid w:val="00D12C93"/>
    <w:rsid w:val="00D1422D"/>
    <w:rsid w:val="00D14572"/>
    <w:rsid w:val="00D148A0"/>
    <w:rsid w:val="00D14A1A"/>
    <w:rsid w:val="00D159D4"/>
    <w:rsid w:val="00D15E8B"/>
    <w:rsid w:val="00D16391"/>
    <w:rsid w:val="00D16559"/>
    <w:rsid w:val="00D16CAB"/>
    <w:rsid w:val="00D16EF4"/>
    <w:rsid w:val="00D1798B"/>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6599"/>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4FA"/>
    <w:rsid w:val="00D44655"/>
    <w:rsid w:val="00D446DF"/>
    <w:rsid w:val="00D4474E"/>
    <w:rsid w:val="00D44C70"/>
    <w:rsid w:val="00D4518A"/>
    <w:rsid w:val="00D45667"/>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1882"/>
    <w:rsid w:val="00D51B61"/>
    <w:rsid w:val="00D526C7"/>
    <w:rsid w:val="00D52767"/>
    <w:rsid w:val="00D5280F"/>
    <w:rsid w:val="00D53CF7"/>
    <w:rsid w:val="00D53E8C"/>
    <w:rsid w:val="00D53FB7"/>
    <w:rsid w:val="00D5480B"/>
    <w:rsid w:val="00D54AF1"/>
    <w:rsid w:val="00D54E64"/>
    <w:rsid w:val="00D5530D"/>
    <w:rsid w:val="00D55B77"/>
    <w:rsid w:val="00D5610C"/>
    <w:rsid w:val="00D566DF"/>
    <w:rsid w:val="00D56990"/>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4BA"/>
    <w:rsid w:val="00D756C2"/>
    <w:rsid w:val="00D75F1C"/>
    <w:rsid w:val="00D76259"/>
    <w:rsid w:val="00D76FD4"/>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375"/>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E29"/>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A24"/>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0F5"/>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91B"/>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8A1"/>
    <w:rsid w:val="00DE3A77"/>
    <w:rsid w:val="00DE3E34"/>
    <w:rsid w:val="00DE3EC7"/>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0A"/>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4519"/>
    <w:rsid w:val="00E0504C"/>
    <w:rsid w:val="00E05879"/>
    <w:rsid w:val="00E05A73"/>
    <w:rsid w:val="00E06C26"/>
    <w:rsid w:val="00E0755D"/>
    <w:rsid w:val="00E07710"/>
    <w:rsid w:val="00E10CC9"/>
    <w:rsid w:val="00E110F8"/>
    <w:rsid w:val="00E11607"/>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07D"/>
    <w:rsid w:val="00E2418A"/>
    <w:rsid w:val="00E242F2"/>
    <w:rsid w:val="00E24377"/>
    <w:rsid w:val="00E2473D"/>
    <w:rsid w:val="00E24820"/>
    <w:rsid w:val="00E252AD"/>
    <w:rsid w:val="00E25BCA"/>
    <w:rsid w:val="00E26180"/>
    <w:rsid w:val="00E26508"/>
    <w:rsid w:val="00E265DC"/>
    <w:rsid w:val="00E26DF6"/>
    <w:rsid w:val="00E27C6C"/>
    <w:rsid w:val="00E27E55"/>
    <w:rsid w:val="00E27EEF"/>
    <w:rsid w:val="00E30239"/>
    <w:rsid w:val="00E30676"/>
    <w:rsid w:val="00E3078B"/>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B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388"/>
    <w:rsid w:val="00EA1414"/>
    <w:rsid w:val="00EA14B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1F6"/>
    <w:rsid w:val="00ED72CB"/>
    <w:rsid w:val="00ED73CC"/>
    <w:rsid w:val="00ED7A08"/>
    <w:rsid w:val="00EE0888"/>
    <w:rsid w:val="00EE0CD9"/>
    <w:rsid w:val="00EE0FBD"/>
    <w:rsid w:val="00EE1129"/>
    <w:rsid w:val="00EE1B24"/>
    <w:rsid w:val="00EE1C12"/>
    <w:rsid w:val="00EE1C1E"/>
    <w:rsid w:val="00EE1EE0"/>
    <w:rsid w:val="00EE2260"/>
    <w:rsid w:val="00EE2880"/>
    <w:rsid w:val="00EE2AB3"/>
    <w:rsid w:val="00EE2F3F"/>
    <w:rsid w:val="00EE3398"/>
    <w:rsid w:val="00EE3CB6"/>
    <w:rsid w:val="00EE4801"/>
    <w:rsid w:val="00EE4CD3"/>
    <w:rsid w:val="00EE4D66"/>
    <w:rsid w:val="00EE50D3"/>
    <w:rsid w:val="00EE52D0"/>
    <w:rsid w:val="00EE5A12"/>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1CF"/>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530F"/>
    <w:rsid w:val="00F5536F"/>
    <w:rsid w:val="00F55394"/>
    <w:rsid w:val="00F55473"/>
    <w:rsid w:val="00F55505"/>
    <w:rsid w:val="00F555C0"/>
    <w:rsid w:val="00F55BF7"/>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18"/>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996"/>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6F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330"/>
    <w:rsid w:val="00FB48D6"/>
    <w:rsid w:val="00FB509D"/>
    <w:rsid w:val="00FB5365"/>
    <w:rsid w:val="00FB5C39"/>
    <w:rsid w:val="00FB602C"/>
    <w:rsid w:val="00FB6181"/>
    <w:rsid w:val="00FB637B"/>
    <w:rsid w:val="00FB6B8E"/>
    <w:rsid w:val="00FB6E80"/>
    <w:rsid w:val="00FB6EF3"/>
    <w:rsid w:val="00FB72D9"/>
    <w:rsid w:val="00FB7647"/>
    <w:rsid w:val="00FB7BC0"/>
    <w:rsid w:val="00FB7D7B"/>
    <w:rsid w:val="00FC013D"/>
    <w:rsid w:val="00FC0518"/>
    <w:rsid w:val="00FC09B1"/>
    <w:rsid w:val="00FC0B22"/>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8A"/>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358F"/>
    <w:rsid w:val="00FF40E7"/>
    <w:rsid w:val="00FF436C"/>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F3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paragraph" w:customStyle="1" w:styleId="Fundamentos">
    <w:name w:val="Fundamentos"/>
    <w:basedOn w:val="Normal"/>
    <w:next w:val="Normal"/>
    <w:qFormat/>
    <w:rsid w:val="00ED71F6"/>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420281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68727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026871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3389202">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223692">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587543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01824">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461039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576050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221854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4782957">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404831">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4874637">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4919176">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metepec.gob.mx/pagina/documentos/secretaria/gacetas/2021/GACETA09.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www.apartados.hacienda.gob.mx/contabilidad/documentos/informe_cuenta/1998/cuenta_publica/Glosario/n.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transparenciapresupuestaria.gob.mx/es/PTP/Glosari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legislacion.edomex.gob.mx/sites/legislacion.edomex.gob.mx/files/files/vigentes/jul113.PDF"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CFEFD-9747-430A-87E0-E2D5BBAF4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12885</Words>
  <Characters>70868</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2022-11-24T16:43:00Z</cp:lastPrinted>
  <dcterms:created xsi:type="dcterms:W3CDTF">2022-11-24T16:43:00Z</dcterms:created>
  <dcterms:modified xsi:type="dcterms:W3CDTF">2022-11-24T16:43:00Z</dcterms:modified>
</cp:coreProperties>
</file>