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25A95BE"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082820" w:rsidRPr="004710D6">
        <w:rPr>
          <w:rFonts w:eastAsia="Palatino Linotype" w:cs="Palatino Linotype"/>
          <w:color w:val="000000"/>
          <w:szCs w:val="24"/>
        </w:rPr>
        <w:t>México, a dieciséis</w:t>
      </w:r>
      <w:r w:rsidR="00554236" w:rsidRPr="004710D6">
        <w:rPr>
          <w:rFonts w:eastAsia="Palatino Linotype" w:cs="Palatino Linotype"/>
          <w:color w:val="000000"/>
          <w:szCs w:val="24"/>
        </w:rPr>
        <w:t xml:space="preserve"> de noviembre </w:t>
      </w:r>
      <w:r w:rsidR="000D5244" w:rsidRPr="004710D6">
        <w:rPr>
          <w:rFonts w:eastAsia="Palatino Linotype" w:cs="Palatino Linotype"/>
          <w:color w:val="000000"/>
          <w:szCs w:val="24"/>
        </w:rPr>
        <w:t>de dos mil veintidós</w:t>
      </w:r>
      <w:r w:rsidRPr="004710D6">
        <w:rPr>
          <w:rFonts w:eastAsia="Palatino Linotype" w:cs="Palatino Linotype"/>
          <w:color w:val="000000"/>
          <w:szCs w:val="24"/>
        </w:rPr>
        <w:t>.</w:t>
      </w:r>
    </w:p>
    <w:p w14:paraId="60399B74"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0692FFAB"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b/>
          <w:color w:val="000000"/>
          <w:szCs w:val="24"/>
        </w:rPr>
        <w:t>VISTO</w:t>
      </w:r>
      <w:r w:rsidRPr="004710D6">
        <w:rPr>
          <w:rFonts w:eastAsia="Palatino Linotype" w:cs="Palatino Linotype"/>
          <w:color w:val="000000"/>
          <w:szCs w:val="24"/>
        </w:rPr>
        <w:t xml:space="preserve"> el expediente electrónico formado con motivo del recurso de revisión número </w:t>
      </w:r>
      <w:r w:rsidR="004710D6">
        <w:rPr>
          <w:rFonts w:eastAsia="Palatino Linotype" w:cs="Palatino Linotype"/>
          <w:b/>
          <w:color w:val="000000"/>
          <w:szCs w:val="24"/>
        </w:rPr>
        <w:t>131</w:t>
      </w:r>
      <w:r w:rsidR="00A714F0" w:rsidRPr="004710D6">
        <w:rPr>
          <w:rFonts w:eastAsia="Palatino Linotype" w:cs="Palatino Linotype"/>
          <w:b/>
          <w:color w:val="000000"/>
          <w:szCs w:val="24"/>
        </w:rPr>
        <w:t>35</w:t>
      </w:r>
      <w:r w:rsidRPr="004710D6">
        <w:rPr>
          <w:rFonts w:eastAsia="Palatino Linotype" w:cs="Palatino Linotype"/>
          <w:b/>
          <w:color w:val="000000"/>
          <w:szCs w:val="24"/>
        </w:rPr>
        <w:t>/INFOEM/IP/RR/202</w:t>
      </w:r>
      <w:r w:rsidR="00885F19" w:rsidRPr="004710D6">
        <w:rPr>
          <w:rFonts w:eastAsia="Palatino Linotype" w:cs="Palatino Linotype"/>
          <w:b/>
          <w:color w:val="000000"/>
          <w:szCs w:val="24"/>
        </w:rPr>
        <w:t>2</w:t>
      </w:r>
      <w:r w:rsidR="00B54BC7" w:rsidRPr="004710D6">
        <w:rPr>
          <w:rFonts w:eastAsia="Palatino Linotype" w:cs="Palatino Linotype"/>
          <w:color w:val="000000"/>
          <w:szCs w:val="24"/>
        </w:rPr>
        <w:t>, interpuesto por</w:t>
      </w:r>
      <w:r w:rsidR="00A714F0" w:rsidRPr="004710D6">
        <w:rPr>
          <w:rFonts w:eastAsia="Palatino Linotype" w:cs="Palatino Linotype"/>
          <w:bCs/>
          <w:color w:val="000000"/>
          <w:szCs w:val="24"/>
        </w:rPr>
        <w:t xml:space="preserve"> una persona de manera anónima</w:t>
      </w:r>
      <w:r w:rsidR="00B54BC7" w:rsidRPr="004710D6">
        <w:rPr>
          <w:rFonts w:eastAsia="Palatino Linotype" w:cs="Palatino Linotype"/>
          <w:color w:val="000000"/>
          <w:szCs w:val="24"/>
        </w:rPr>
        <w:t xml:space="preserve">, en lo sucesivo el </w:t>
      </w:r>
      <w:r w:rsidRPr="004710D6">
        <w:rPr>
          <w:rFonts w:eastAsia="Palatino Linotype" w:cs="Palatino Linotype"/>
          <w:b/>
          <w:color w:val="000000"/>
          <w:szCs w:val="24"/>
        </w:rPr>
        <w:t>Recurrente</w:t>
      </w:r>
      <w:r w:rsidRPr="004710D6">
        <w:rPr>
          <w:rFonts w:eastAsia="Palatino Linotype" w:cs="Palatino Linotype"/>
          <w:color w:val="000000"/>
          <w:szCs w:val="24"/>
        </w:rPr>
        <w:t>, en contra de la respuesta de</w:t>
      </w:r>
      <w:r w:rsidR="00B54BC7" w:rsidRPr="004710D6">
        <w:rPr>
          <w:rFonts w:eastAsia="Palatino Linotype" w:cs="Palatino Linotype"/>
          <w:color w:val="000000"/>
          <w:szCs w:val="24"/>
        </w:rPr>
        <w:t>l</w:t>
      </w:r>
      <w:r w:rsidRPr="004710D6">
        <w:rPr>
          <w:rFonts w:eastAsia="Palatino Linotype" w:cs="Palatino Linotype"/>
          <w:color w:val="000000"/>
          <w:szCs w:val="24"/>
        </w:rPr>
        <w:t xml:space="preserve"> </w:t>
      </w:r>
      <w:r w:rsidR="00871A91" w:rsidRPr="004710D6">
        <w:rPr>
          <w:rFonts w:eastAsia="Palatino Linotype" w:cs="Palatino Linotype"/>
          <w:b/>
          <w:color w:val="000000"/>
          <w:szCs w:val="24"/>
        </w:rPr>
        <w:t>Ay</w:t>
      </w:r>
      <w:r w:rsidR="00082820" w:rsidRPr="004710D6">
        <w:rPr>
          <w:rFonts w:eastAsia="Palatino Linotype" w:cs="Palatino Linotype"/>
          <w:b/>
          <w:color w:val="000000"/>
          <w:szCs w:val="24"/>
        </w:rPr>
        <w:t>untamiento de Chimalhuacán</w:t>
      </w:r>
      <w:r w:rsidR="0051074E" w:rsidRPr="004710D6">
        <w:rPr>
          <w:rFonts w:eastAsia="Palatino Linotype" w:cs="Palatino Linotype"/>
          <w:color w:val="000000"/>
          <w:szCs w:val="24"/>
        </w:rPr>
        <w:t xml:space="preserve">, </w:t>
      </w:r>
      <w:r w:rsidRPr="004710D6">
        <w:rPr>
          <w:rFonts w:eastAsia="Palatino Linotype" w:cs="Palatino Linotype"/>
          <w:color w:val="000000"/>
          <w:szCs w:val="24"/>
        </w:rPr>
        <w:t>en lo subsecuente</w:t>
      </w:r>
      <w:r w:rsidRPr="004710D6">
        <w:rPr>
          <w:rFonts w:eastAsia="Palatino Linotype" w:cs="Palatino Linotype"/>
          <w:b/>
          <w:color w:val="000000"/>
          <w:szCs w:val="24"/>
        </w:rPr>
        <w:t xml:space="preserve"> </w:t>
      </w:r>
      <w:r w:rsidRPr="004710D6">
        <w:rPr>
          <w:rFonts w:eastAsia="Palatino Linotype" w:cs="Palatino Linotype"/>
          <w:color w:val="000000"/>
          <w:szCs w:val="24"/>
        </w:rPr>
        <w:t>el</w:t>
      </w:r>
      <w:r w:rsidRPr="004710D6">
        <w:rPr>
          <w:rFonts w:eastAsia="Palatino Linotype" w:cs="Palatino Linotype"/>
          <w:b/>
          <w:color w:val="000000"/>
          <w:szCs w:val="24"/>
        </w:rPr>
        <w:t xml:space="preserve"> Sujeto Obligado, </w:t>
      </w:r>
      <w:r w:rsidRPr="004710D6">
        <w:rPr>
          <w:rFonts w:eastAsia="Palatino Linotype" w:cs="Palatino Linotype"/>
          <w:color w:val="000000"/>
          <w:szCs w:val="24"/>
        </w:rPr>
        <w:t>se procede a dictar la presente resolución.</w:t>
      </w:r>
    </w:p>
    <w:p w14:paraId="2E2053C2"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4710D6" w:rsidRDefault="00A970D5" w:rsidP="00A215DD">
      <w:pPr>
        <w:pStyle w:val="Ttulo1"/>
        <w:rPr>
          <w:rFonts w:eastAsia="Palatino Linotype"/>
          <w:lang w:val="es-ES_tradnl"/>
        </w:rPr>
      </w:pPr>
      <w:r w:rsidRPr="004710D6">
        <w:rPr>
          <w:rFonts w:eastAsia="Palatino Linotype"/>
          <w:lang w:val="es-ES_tradnl"/>
        </w:rPr>
        <w:t>A N T E C E D E N T E S</w:t>
      </w:r>
    </w:p>
    <w:p w14:paraId="32F88820"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bookmarkStart w:id="0" w:name="_GoBack"/>
      <w:bookmarkEnd w:id="0"/>
    </w:p>
    <w:p w14:paraId="038B0CA5" w14:textId="77777777" w:rsidR="00A970D5" w:rsidRPr="004710D6" w:rsidRDefault="00A970D5" w:rsidP="00BA088E">
      <w:pPr>
        <w:pStyle w:val="Ttulo2"/>
        <w:rPr>
          <w:rFonts w:eastAsia="Palatino Linotype"/>
        </w:rPr>
      </w:pPr>
      <w:r w:rsidRPr="004710D6">
        <w:rPr>
          <w:rFonts w:eastAsia="Palatino Linotype"/>
        </w:rPr>
        <w:t>PRIMERO. De la Solicitud de Información.</w:t>
      </w:r>
    </w:p>
    <w:p w14:paraId="0870C154" w14:textId="44CDC7B4" w:rsidR="00A970D5" w:rsidRPr="004710D6" w:rsidRDefault="00B36B86"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 xml:space="preserve">Con fecha </w:t>
      </w:r>
      <w:r w:rsidR="00082820" w:rsidRPr="004710D6">
        <w:rPr>
          <w:rFonts w:eastAsia="Palatino Linotype" w:cs="Palatino Linotype"/>
          <w:color w:val="000000"/>
          <w:szCs w:val="24"/>
        </w:rPr>
        <w:t>veintiocho de junio</w:t>
      </w:r>
      <w:r w:rsidR="0051074E" w:rsidRPr="004710D6">
        <w:rPr>
          <w:rFonts w:eastAsia="Palatino Linotype" w:cs="Palatino Linotype"/>
          <w:color w:val="000000"/>
          <w:szCs w:val="24"/>
        </w:rPr>
        <w:t xml:space="preserve"> </w:t>
      </w:r>
      <w:r w:rsidR="00780D29" w:rsidRPr="004710D6">
        <w:rPr>
          <w:rFonts w:eastAsia="Palatino Linotype" w:cs="Palatino Linotype"/>
          <w:color w:val="000000"/>
          <w:szCs w:val="24"/>
        </w:rPr>
        <w:t xml:space="preserve">de </w:t>
      </w:r>
      <w:r w:rsidR="0051074E" w:rsidRPr="004710D6">
        <w:rPr>
          <w:rFonts w:eastAsia="Palatino Linotype" w:cs="Palatino Linotype"/>
          <w:color w:val="000000"/>
          <w:szCs w:val="24"/>
        </w:rPr>
        <w:t>dos mil veintidós</w:t>
      </w:r>
      <w:r w:rsidR="00B54BC7" w:rsidRPr="004710D6">
        <w:rPr>
          <w:rFonts w:eastAsia="Palatino Linotype" w:cs="Palatino Linotype"/>
          <w:color w:val="000000"/>
          <w:szCs w:val="24"/>
        </w:rPr>
        <w:t>, el</w:t>
      </w:r>
      <w:r w:rsidR="00A970D5" w:rsidRPr="004710D6">
        <w:rPr>
          <w:rFonts w:eastAsia="Palatino Linotype" w:cs="Palatino Linotype"/>
          <w:color w:val="000000"/>
          <w:szCs w:val="24"/>
        </w:rPr>
        <w:t xml:space="preserve"> Recurrente presentó </w:t>
      </w:r>
      <w:r w:rsidR="00B958DC" w:rsidRPr="004710D6">
        <w:rPr>
          <w:rFonts w:eastAsia="Palatino Linotype" w:cs="Palatino Linotype"/>
          <w:color w:val="000000"/>
          <w:szCs w:val="24"/>
        </w:rPr>
        <w:t>solicitud de información registrad</w:t>
      </w:r>
      <w:r w:rsidR="00780D29" w:rsidRPr="004710D6">
        <w:rPr>
          <w:rFonts w:eastAsia="Palatino Linotype" w:cs="Palatino Linotype"/>
          <w:color w:val="000000"/>
          <w:szCs w:val="24"/>
        </w:rPr>
        <w:t>a en el</w:t>
      </w:r>
      <w:r w:rsidR="00A970D5" w:rsidRPr="004710D6">
        <w:rPr>
          <w:rFonts w:eastAsia="Palatino Linotype" w:cs="Palatino Linotype"/>
          <w:color w:val="000000"/>
          <w:szCs w:val="24"/>
        </w:rPr>
        <w:t xml:space="preserve"> Sistema de Acceso a la Información Mexiquense (SAIMEX) con el número de expediente</w:t>
      </w:r>
      <w:r w:rsidR="00A970D5" w:rsidRPr="004710D6">
        <w:rPr>
          <w:rFonts w:eastAsia="Palatino Linotype" w:cs="Palatino Linotype"/>
          <w:b/>
          <w:color w:val="000000"/>
          <w:szCs w:val="24"/>
        </w:rPr>
        <w:t xml:space="preserve"> </w:t>
      </w:r>
      <w:r w:rsidR="00082820" w:rsidRPr="004710D6">
        <w:rPr>
          <w:rFonts w:eastAsia="Palatino Linotype" w:cs="Palatino Linotype"/>
          <w:b/>
          <w:bCs/>
          <w:color w:val="000000"/>
          <w:szCs w:val="24"/>
        </w:rPr>
        <w:t>00465/CHIMALHU/IP/2022</w:t>
      </w:r>
      <w:r w:rsidR="00A970D5" w:rsidRPr="004710D6">
        <w:rPr>
          <w:rFonts w:eastAsia="Palatino Linotype" w:cs="Palatino Linotype"/>
          <w:color w:val="000000"/>
          <w:szCs w:val="24"/>
        </w:rPr>
        <w:t>,</w:t>
      </w:r>
      <w:r w:rsidR="00A970D5" w:rsidRPr="004710D6">
        <w:rPr>
          <w:rFonts w:eastAsia="Palatino Linotype" w:cs="Palatino Linotype"/>
          <w:b/>
          <w:color w:val="000000"/>
          <w:szCs w:val="24"/>
        </w:rPr>
        <w:t xml:space="preserve"> </w:t>
      </w:r>
      <w:r w:rsidR="00A970D5" w:rsidRPr="004710D6">
        <w:rPr>
          <w:rFonts w:eastAsia="Palatino Linotype" w:cs="Palatino Linotype"/>
          <w:color w:val="000000"/>
          <w:szCs w:val="24"/>
        </w:rPr>
        <w:t>mediante la cual solicitó información en el tenor siguiente:</w:t>
      </w:r>
    </w:p>
    <w:p w14:paraId="68B56D82"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686824FB" w:rsidR="00A970D5" w:rsidRPr="004710D6" w:rsidRDefault="00A970D5" w:rsidP="00780D29">
      <w:pPr>
        <w:pStyle w:val="Fundamentos"/>
      </w:pPr>
      <w:r w:rsidRPr="004710D6">
        <w:t>“</w:t>
      </w:r>
      <w:r w:rsidR="00082820" w:rsidRPr="004710D6">
        <w:t xml:space="preserve">Requiero conocer las funciones y atribuciones de la dirección de imagen urbana, nombre del o la titular de dicha dirección y derivado de que se encuentran realizando riego de agua en diferentes parques del municipio (independientemente de que este lloviendo, caso absurdo pero </w:t>
      </w:r>
      <w:proofErr w:type="gramStart"/>
      <w:r w:rsidR="00082820" w:rsidRPr="004710D6">
        <w:t>bueno</w:t>
      </w:r>
      <w:proofErr w:type="gramEnd"/>
      <w:r w:rsidR="00082820" w:rsidRPr="004710D6">
        <w:t xml:space="preserve">) requiero conocer </w:t>
      </w:r>
      <w:proofErr w:type="spellStart"/>
      <w:r w:rsidR="00082820" w:rsidRPr="004710D6">
        <w:t>cuantos</w:t>
      </w:r>
      <w:proofErr w:type="spellEnd"/>
      <w:r w:rsidR="00082820" w:rsidRPr="004710D6">
        <w:t xml:space="preserve"> litros de agua riegan en cada zona (por día), en que zonas han realizado dicha actividad, </w:t>
      </w:r>
      <w:proofErr w:type="spellStart"/>
      <w:r w:rsidR="00082820" w:rsidRPr="004710D6">
        <w:t>cual</w:t>
      </w:r>
      <w:proofErr w:type="spellEnd"/>
      <w:r w:rsidR="00082820" w:rsidRPr="004710D6">
        <w:t xml:space="preserve"> es su calendario de actividades (</w:t>
      </w:r>
      <w:proofErr w:type="spellStart"/>
      <w:r w:rsidR="00082820" w:rsidRPr="004710D6">
        <w:t>especificamente</w:t>
      </w:r>
      <w:proofErr w:type="spellEnd"/>
      <w:r w:rsidR="00082820" w:rsidRPr="004710D6">
        <w:t xml:space="preserve"> las que </w:t>
      </w:r>
      <w:proofErr w:type="spellStart"/>
      <w:r w:rsidR="00082820" w:rsidRPr="004710D6">
        <w:t>estan</w:t>
      </w:r>
      <w:proofErr w:type="spellEnd"/>
      <w:r w:rsidR="00082820" w:rsidRPr="004710D6">
        <w:t xml:space="preserve"> generando este riego de agua). Aclaro que mi solicitud no recae en incompetencia toda vez que la pipa de agua que </w:t>
      </w:r>
      <w:proofErr w:type="spellStart"/>
      <w:r w:rsidR="00082820" w:rsidRPr="004710D6">
        <w:t>estan</w:t>
      </w:r>
      <w:proofErr w:type="spellEnd"/>
      <w:r w:rsidR="00082820" w:rsidRPr="004710D6">
        <w:t xml:space="preserve"> utilizando tiene un logotipo de la Dirección de Imagen urbana, por tal motivo no es competencia del organismo de agua.</w:t>
      </w:r>
      <w:r w:rsidRPr="004710D6">
        <w:t>”</w:t>
      </w:r>
      <w:r w:rsidR="00892C55" w:rsidRPr="004710D6">
        <w:t xml:space="preserve"> </w:t>
      </w:r>
      <w:r w:rsidR="00D7260C" w:rsidRPr="004710D6">
        <w:t>(</w:t>
      </w:r>
      <w:r w:rsidRPr="004710D6">
        <w:t>Sic</w:t>
      </w:r>
      <w:r w:rsidR="00D7260C" w:rsidRPr="004710D6">
        <w:t>)</w:t>
      </w:r>
    </w:p>
    <w:p w14:paraId="40BBECCB"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0477F035" w14:textId="3630DAE5" w:rsidR="00A970D5" w:rsidRPr="004710D6" w:rsidRDefault="00A970D5" w:rsidP="00A970D5">
      <w:pPr>
        <w:pBdr>
          <w:top w:val="nil"/>
          <w:left w:val="nil"/>
          <w:bottom w:val="nil"/>
          <w:right w:val="nil"/>
          <w:between w:val="nil"/>
        </w:pBdr>
        <w:contextualSpacing/>
        <w:rPr>
          <w:rFonts w:eastAsia="Palatino Linotype" w:cs="Palatino Linotype"/>
          <w:b/>
          <w:color w:val="000000"/>
          <w:szCs w:val="24"/>
        </w:rPr>
      </w:pPr>
      <w:r w:rsidRPr="004710D6">
        <w:rPr>
          <w:rFonts w:eastAsia="Palatino Linotype" w:cs="Palatino Linotype"/>
          <w:color w:val="000000"/>
          <w:szCs w:val="24"/>
        </w:rPr>
        <w:t xml:space="preserve">Modalidad de entrega: </w:t>
      </w:r>
      <w:r w:rsidRPr="004710D6">
        <w:rPr>
          <w:rFonts w:eastAsia="Palatino Linotype" w:cs="Palatino Linotype"/>
          <w:b/>
          <w:color w:val="000000"/>
          <w:szCs w:val="24"/>
        </w:rPr>
        <w:t>A través del SAIMEX</w:t>
      </w:r>
      <w:r w:rsidR="00693289" w:rsidRPr="004710D6">
        <w:rPr>
          <w:rFonts w:eastAsia="Palatino Linotype" w:cs="Palatino Linotype"/>
          <w:color w:val="000000"/>
          <w:szCs w:val="24"/>
        </w:rPr>
        <w:t>.</w:t>
      </w:r>
    </w:p>
    <w:p w14:paraId="035FB8D4" w14:textId="7206E7D6" w:rsidR="003938ED" w:rsidRPr="004710D6" w:rsidRDefault="003938ED"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4710D6" w:rsidRDefault="002D2F64" w:rsidP="0078246A">
      <w:pPr>
        <w:pStyle w:val="Ttulo2"/>
        <w:rPr>
          <w:rFonts w:eastAsia="Palatino Linotype"/>
        </w:rPr>
      </w:pPr>
      <w:r w:rsidRPr="004710D6">
        <w:rPr>
          <w:rFonts w:eastAsia="Palatino Linotype"/>
        </w:rPr>
        <w:t>SEGUNDO</w:t>
      </w:r>
      <w:r w:rsidR="00A970D5" w:rsidRPr="004710D6">
        <w:rPr>
          <w:rFonts w:eastAsia="Palatino Linotype"/>
        </w:rPr>
        <w:t>. De la respuesta del Sujeto Obligado.</w:t>
      </w:r>
    </w:p>
    <w:p w14:paraId="2EE6F294" w14:textId="70A8E1D9"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De las constancias que obran en el expediente electrónico, se observa qu</w:t>
      </w:r>
      <w:r w:rsidR="008B2951" w:rsidRPr="004710D6">
        <w:rPr>
          <w:rFonts w:eastAsia="Palatino Linotype" w:cs="Palatino Linotype"/>
          <w:color w:val="000000"/>
          <w:szCs w:val="24"/>
        </w:rPr>
        <w:t>e el día</w:t>
      </w:r>
      <w:r w:rsidR="00EE4674" w:rsidRPr="004710D6">
        <w:rPr>
          <w:rFonts w:eastAsia="Palatino Linotype" w:cs="Palatino Linotype"/>
          <w:color w:val="000000"/>
          <w:szCs w:val="24"/>
        </w:rPr>
        <w:t xml:space="preserve"> </w:t>
      </w:r>
      <w:r w:rsidR="00082820" w:rsidRPr="004710D6">
        <w:rPr>
          <w:rFonts w:eastAsia="Palatino Linotype" w:cs="Palatino Linotype"/>
          <w:color w:val="000000"/>
          <w:szCs w:val="24"/>
        </w:rPr>
        <w:t>dos de agosto</w:t>
      </w:r>
      <w:r w:rsidR="009353B8" w:rsidRPr="004710D6">
        <w:rPr>
          <w:rFonts w:eastAsia="Palatino Linotype" w:cs="Palatino Linotype"/>
          <w:color w:val="000000"/>
          <w:szCs w:val="24"/>
        </w:rPr>
        <w:t xml:space="preserve"> de dos mil veintidós</w:t>
      </w:r>
      <w:r w:rsidRPr="004710D6">
        <w:rPr>
          <w:rFonts w:eastAsia="Palatino Linotype" w:cs="Palatino Linotype"/>
          <w:color w:val="000000"/>
          <w:szCs w:val="24"/>
        </w:rPr>
        <w:t>, el Sujeto Obligado dio respuest</w:t>
      </w:r>
      <w:r w:rsidR="009F4FF4" w:rsidRPr="004710D6">
        <w:rPr>
          <w:rFonts w:eastAsia="Palatino Linotype" w:cs="Palatino Linotype"/>
          <w:color w:val="000000"/>
          <w:szCs w:val="24"/>
        </w:rPr>
        <w:t>a a la solicitud de información</w:t>
      </w:r>
      <w:r w:rsidRPr="004710D6">
        <w:rPr>
          <w:rFonts w:eastAsia="Palatino Linotype" w:cs="Palatino Linotype"/>
          <w:color w:val="000000"/>
          <w:szCs w:val="24"/>
        </w:rPr>
        <w:t xml:space="preserve"> manifestando lo siguiente:</w:t>
      </w:r>
    </w:p>
    <w:p w14:paraId="6CF4EC0F"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 w:val="22"/>
        </w:rPr>
      </w:pPr>
    </w:p>
    <w:p w14:paraId="37DBB1F2" w14:textId="77777777" w:rsidR="00082820" w:rsidRPr="004710D6" w:rsidRDefault="00A970D5" w:rsidP="00082820">
      <w:pPr>
        <w:pStyle w:val="Fundamentos"/>
      </w:pPr>
      <w:r w:rsidRPr="004710D6">
        <w:t>“</w:t>
      </w:r>
      <w:r w:rsidR="00082820" w:rsidRPr="004710D6">
        <w:t>En respuesta a la solicitud recibida, nos permitimos hacer de su conocimiento que con fundamento en el artículo 53, Fracciones: II, V y VI de la Ley de Transparencia y Acceso a la Información Pública del Estado de México y Municipios, le contestamos que:</w:t>
      </w:r>
    </w:p>
    <w:p w14:paraId="1E143AF0" w14:textId="77777777" w:rsidR="00082820" w:rsidRPr="004710D6" w:rsidRDefault="00082820" w:rsidP="00082820">
      <w:pPr>
        <w:pStyle w:val="Fundamentos"/>
      </w:pPr>
    </w:p>
    <w:p w14:paraId="02467493" w14:textId="77777777" w:rsidR="00082820" w:rsidRPr="004710D6" w:rsidRDefault="00082820" w:rsidP="00082820">
      <w:pPr>
        <w:pStyle w:val="Fundamentos"/>
      </w:pPr>
      <w:r w:rsidRPr="004710D6">
        <w:t>Se entrega respuesta por parte de la Dirección General de Imagen Urbana.</w:t>
      </w:r>
    </w:p>
    <w:p w14:paraId="0925CB0E" w14:textId="77777777" w:rsidR="00082820" w:rsidRPr="004710D6" w:rsidRDefault="00082820" w:rsidP="00082820">
      <w:pPr>
        <w:pStyle w:val="Fundamentos"/>
      </w:pPr>
    </w:p>
    <w:p w14:paraId="63F2CED7" w14:textId="77777777" w:rsidR="00082820" w:rsidRPr="004710D6" w:rsidRDefault="00082820" w:rsidP="00082820">
      <w:pPr>
        <w:pStyle w:val="Fundamentos"/>
      </w:pPr>
      <w:r w:rsidRPr="004710D6">
        <w:t>ATENTAMENTE</w:t>
      </w:r>
    </w:p>
    <w:p w14:paraId="5B4910AB" w14:textId="74F60B16" w:rsidR="005D3F50" w:rsidRPr="004710D6" w:rsidRDefault="00082820" w:rsidP="00082820">
      <w:pPr>
        <w:pStyle w:val="Fundamentos"/>
      </w:pPr>
      <w:r w:rsidRPr="004710D6">
        <w:t>C. DIANA KAREN GRACIA HERNANDEZ</w:t>
      </w:r>
      <w:r w:rsidR="00A970D5" w:rsidRPr="004710D6">
        <w:t>” (Sic)</w:t>
      </w:r>
    </w:p>
    <w:p w14:paraId="3E0F7FD2" w14:textId="77777777" w:rsidR="005D3F50" w:rsidRPr="004710D6" w:rsidRDefault="005D3F50" w:rsidP="00A970D5">
      <w:pPr>
        <w:pBdr>
          <w:top w:val="nil"/>
          <w:left w:val="nil"/>
          <w:bottom w:val="nil"/>
          <w:right w:val="nil"/>
          <w:between w:val="nil"/>
        </w:pBdr>
        <w:contextualSpacing/>
        <w:rPr>
          <w:rFonts w:eastAsia="Palatino Linotype" w:cs="Palatino Linotype"/>
          <w:color w:val="000000"/>
          <w:szCs w:val="24"/>
        </w:rPr>
      </w:pPr>
    </w:p>
    <w:p w14:paraId="3404A0E3" w14:textId="3E16A480" w:rsidR="00A714F0" w:rsidRPr="004710D6" w:rsidRDefault="00A714F0"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 xml:space="preserve">El Sujeto Obligado anexó a su respuesta el documento denominado </w:t>
      </w:r>
      <w:r w:rsidR="00082820" w:rsidRPr="004710D6">
        <w:rPr>
          <w:rFonts w:eastAsia="Palatino Linotype" w:cs="Palatino Linotype"/>
          <w:b/>
          <w:color w:val="000000"/>
          <w:szCs w:val="24"/>
        </w:rPr>
        <w:t>“respuesta de solicitud 465</w:t>
      </w:r>
      <w:r w:rsidRPr="004710D6">
        <w:rPr>
          <w:rFonts w:eastAsia="Palatino Linotype" w:cs="Palatino Linotype"/>
          <w:b/>
          <w:color w:val="000000"/>
          <w:szCs w:val="24"/>
        </w:rPr>
        <w:t>.pdf”</w:t>
      </w:r>
      <w:r w:rsidRPr="004710D6">
        <w:rPr>
          <w:rFonts w:eastAsia="Palatino Linotype" w:cs="Palatino Linotype"/>
          <w:color w:val="000000"/>
          <w:szCs w:val="24"/>
        </w:rPr>
        <w:t>, cuyo contenido no se reproduce por ser del conocimiento de las partes; no obstante, se hará mérito de su contenido en el estudio correspondiente.</w:t>
      </w:r>
    </w:p>
    <w:p w14:paraId="309CED72" w14:textId="77777777" w:rsidR="00A714F0" w:rsidRPr="004710D6" w:rsidRDefault="00A714F0" w:rsidP="00A970D5">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4710D6" w:rsidRDefault="005C5AEA" w:rsidP="0078246A">
      <w:pPr>
        <w:pStyle w:val="Ttulo2"/>
        <w:rPr>
          <w:rFonts w:eastAsia="Palatino Linotype"/>
        </w:rPr>
      </w:pPr>
      <w:r w:rsidRPr="004710D6">
        <w:rPr>
          <w:rFonts w:eastAsia="Palatino Linotype"/>
        </w:rPr>
        <w:t>TERCERO</w:t>
      </w:r>
      <w:r w:rsidR="00A970D5" w:rsidRPr="004710D6">
        <w:rPr>
          <w:rFonts w:eastAsia="Palatino Linotype"/>
        </w:rPr>
        <w:t>. Del recurso de revisión.</w:t>
      </w:r>
    </w:p>
    <w:p w14:paraId="0C8C3A2F" w14:textId="290C0EBA"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Inconforme con la respuesta em</w:t>
      </w:r>
      <w:r w:rsidR="00A06896" w:rsidRPr="004710D6">
        <w:rPr>
          <w:rFonts w:eastAsia="Palatino Linotype" w:cs="Palatino Linotype"/>
          <w:color w:val="000000"/>
          <w:szCs w:val="24"/>
        </w:rPr>
        <w:t>itida por el Sujeto Obligado, el</w:t>
      </w:r>
      <w:r w:rsidRPr="004710D6">
        <w:rPr>
          <w:rFonts w:eastAsia="Palatino Linotype" w:cs="Palatino Linotype"/>
          <w:color w:val="000000"/>
          <w:szCs w:val="24"/>
        </w:rPr>
        <w:t xml:space="preserve"> Recurrente interpuso el presente recurso de revisión e</w:t>
      </w:r>
      <w:r w:rsidR="008B2951" w:rsidRPr="004710D6">
        <w:rPr>
          <w:rFonts w:eastAsia="Palatino Linotype" w:cs="Palatino Linotype"/>
          <w:color w:val="000000"/>
          <w:szCs w:val="24"/>
        </w:rPr>
        <w:t xml:space="preserve">l día </w:t>
      </w:r>
      <w:r w:rsidR="00082820" w:rsidRPr="004710D6">
        <w:rPr>
          <w:rFonts w:eastAsia="Palatino Linotype" w:cs="Palatino Linotype"/>
          <w:color w:val="000000"/>
          <w:szCs w:val="24"/>
        </w:rPr>
        <w:t>cuatro de agosto</w:t>
      </w:r>
      <w:r w:rsidR="005C5AEA" w:rsidRPr="004710D6">
        <w:rPr>
          <w:rFonts w:eastAsia="Palatino Linotype" w:cs="Palatino Linotype"/>
          <w:color w:val="000000"/>
          <w:szCs w:val="24"/>
        </w:rPr>
        <w:t xml:space="preserve"> </w:t>
      </w:r>
      <w:r w:rsidR="00285A94" w:rsidRPr="004710D6">
        <w:rPr>
          <w:rFonts w:eastAsia="Palatino Linotype" w:cs="Palatino Linotype"/>
          <w:color w:val="000000"/>
          <w:szCs w:val="24"/>
        </w:rPr>
        <w:t>de dos mil veintidós</w:t>
      </w:r>
      <w:r w:rsidRPr="004710D6">
        <w:rPr>
          <w:rFonts w:eastAsia="Palatino Linotype" w:cs="Palatino Linotype"/>
          <w:color w:val="000000"/>
          <w:szCs w:val="24"/>
        </w:rPr>
        <w:t xml:space="preserve">, el cual se registró con el expediente </w:t>
      </w:r>
      <w:r w:rsidR="00082820" w:rsidRPr="004710D6">
        <w:rPr>
          <w:rFonts w:eastAsia="Palatino Linotype" w:cs="Palatino Linotype"/>
          <w:b/>
          <w:color w:val="000000"/>
          <w:szCs w:val="24"/>
        </w:rPr>
        <w:t>1</w:t>
      </w:r>
      <w:r w:rsidR="00A714F0" w:rsidRPr="004710D6">
        <w:rPr>
          <w:rFonts w:eastAsia="Palatino Linotype" w:cs="Palatino Linotype"/>
          <w:b/>
          <w:color w:val="000000"/>
          <w:szCs w:val="24"/>
        </w:rPr>
        <w:t>3</w:t>
      </w:r>
      <w:r w:rsidR="00082820" w:rsidRPr="004710D6">
        <w:rPr>
          <w:rFonts w:eastAsia="Palatino Linotype" w:cs="Palatino Linotype"/>
          <w:b/>
          <w:color w:val="000000"/>
          <w:szCs w:val="24"/>
        </w:rPr>
        <w:t>1</w:t>
      </w:r>
      <w:r w:rsidR="00A714F0" w:rsidRPr="004710D6">
        <w:rPr>
          <w:rFonts w:eastAsia="Palatino Linotype" w:cs="Palatino Linotype"/>
          <w:b/>
          <w:color w:val="000000"/>
          <w:szCs w:val="24"/>
        </w:rPr>
        <w:t>35</w:t>
      </w:r>
      <w:r w:rsidRPr="004710D6">
        <w:rPr>
          <w:rFonts w:eastAsia="Palatino Linotype" w:cs="Palatino Linotype"/>
          <w:b/>
          <w:color w:val="000000"/>
          <w:szCs w:val="24"/>
        </w:rPr>
        <w:t>/INFOEM/IP/RR/202</w:t>
      </w:r>
      <w:r w:rsidR="00285A94" w:rsidRPr="004710D6">
        <w:rPr>
          <w:rFonts w:eastAsia="Palatino Linotype" w:cs="Palatino Linotype"/>
          <w:b/>
          <w:color w:val="000000"/>
          <w:szCs w:val="24"/>
        </w:rPr>
        <w:t>2</w:t>
      </w:r>
      <w:r w:rsidR="00A06896" w:rsidRPr="004710D6">
        <w:rPr>
          <w:rFonts w:eastAsia="Palatino Linotype" w:cs="Palatino Linotype"/>
          <w:color w:val="000000"/>
          <w:szCs w:val="24"/>
        </w:rPr>
        <w:t>, en el cual</w:t>
      </w:r>
      <w:r w:rsidRPr="004710D6">
        <w:rPr>
          <w:rFonts w:eastAsia="Palatino Linotype" w:cs="Palatino Linotype"/>
          <w:color w:val="000000"/>
          <w:szCs w:val="24"/>
        </w:rPr>
        <w:t xml:space="preserve"> manifestó lo siguiente:</w:t>
      </w:r>
    </w:p>
    <w:p w14:paraId="7AA0C9F4" w14:textId="046134A0" w:rsidR="00A970D5" w:rsidRPr="004710D6"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4710D6" w:rsidRDefault="00A970D5" w:rsidP="00004014">
      <w:pPr>
        <w:contextualSpacing/>
        <w:rPr>
          <w:rFonts w:eastAsia="Palatino Linotype" w:cs="Palatino Linotype"/>
          <w:b/>
        </w:rPr>
      </w:pPr>
      <w:r w:rsidRPr="004710D6">
        <w:rPr>
          <w:rFonts w:eastAsia="Palatino Linotype" w:cs="Palatino Linotype"/>
          <w:b/>
        </w:rPr>
        <w:t>Acto Impugnado:</w:t>
      </w:r>
      <w:r w:rsidR="00655007" w:rsidRPr="004710D6">
        <w:rPr>
          <w:rFonts w:eastAsia="Palatino Linotype" w:cs="Palatino Linotype"/>
          <w:b/>
        </w:rPr>
        <w:t xml:space="preserve"> </w:t>
      </w:r>
    </w:p>
    <w:p w14:paraId="4A0EFE5A" w14:textId="0B738612" w:rsidR="00A970D5" w:rsidRPr="004710D6" w:rsidRDefault="00A970D5" w:rsidP="00B73E6E">
      <w:pPr>
        <w:pStyle w:val="Fundamentos"/>
      </w:pPr>
      <w:r w:rsidRPr="004710D6">
        <w:t>“</w:t>
      </w:r>
      <w:r w:rsidR="00082820" w:rsidRPr="004710D6">
        <w:t>LA ENTREGA DE INFORMACIÓN INCOMPLETA</w:t>
      </w:r>
      <w:r w:rsidRPr="004710D6">
        <w:t>"(Sic)</w:t>
      </w:r>
    </w:p>
    <w:p w14:paraId="3C40A441" w14:textId="77777777" w:rsidR="00A970D5" w:rsidRPr="004710D6" w:rsidRDefault="00A970D5" w:rsidP="009C0279">
      <w:pPr>
        <w:contextualSpacing/>
        <w:rPr>
          <w:rFonts w:eastAsia="Palatino Linotype" w:cs="Palatino Linotype"/>
          <w:iCs/>
          <w:szCs w:val="24"/>
        </w:rPr>
      </w:pPr>
    </w:p>
    <w:p w14:paraId="0FFA08C3" w14:textId="0DDF8688" w:rsidR="00004014" w:rsidRPr="004710D6" w:rsidRDefault="00A970D5" w:rsidP="00004014">
      <w:pPr>
        <w:contextualSpacing/>
        <w:rPr>
          <w:rFonts w:eastAsia="Palatino Linotype" w:cs="Palatino Linotype"/>
        </w:rPr>
      </w:pPr>
      <w:r w:rsidRPr="004710D6">
        <w:rPr>
          <w:rFonts w:eastAsia="Palatino Linotype" w:cs="Palatino Linotype"/>
          <w:b/>
        </w:rPr>
        <w:lastRenderedPageBreak/>
        <w:t>Razones o Motivos de Inconformidad</w:t>
      </w:r>
      <w:r w:rsidR="00004014" w:rsidRPr="004710D6">
        <w:rPr>
          <w:rFonts w:eastAsia="Palatino Linotype" w:cs="Palatino Linotype"/>
        </w:rPr>
        <w:t>:</w:t>
      </w:r>
    </w:p>
    <w:p w14:paraId="2DAC342E" w14:textId="2AD63C6C" w:rsidR="00A970D5" w:rsidRPr="004710D6" w:rsidRDefault="00A970D5" w:rsidP="009F1E25">
      <w:pPr>
        <w:pStyle w:val="Fundamentos"/>
      </w:pPr>
      <w:r w:rsidRPr="004710D6">
        <w:t>“</w:t>
      </w:r>
      <w:r w:rsidR="00082820" w:rsidRPr="004710D6">
        <w:t>CON FUNDAMENTO EN EL ARTÍCULO 179 FRACCIÓN V DE LA LEY DE TRANSPARENCIA Y ACCESO A LA INFORMACIÓN PÚBLICA DEL ESTADO DE MÉXICO Y MUNICIPIOS, IMPUGNO LA RESPUESTA DEL SUJETO OBLIGADO, TODA VEZ QUE, ÉSTA HA SIDO PROPORCIONADA DE MANERA INCOMPLETA</w:t>
      </w:r>
      <w:r w:rsidRPr="004710D6">
        <w:t>” (Sic)</w:t>
      </w:r>
    </w:p>
    <w:p w14:paraId="15C97920" w14:textId="77777777" w:rsidR="00655007" w:rsidRPr="004710D6"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4710D6" w:rsidRDefault="005C5AEA" w:rsidP="0078246A">
      <w:pPr>
        <w:pStyle w:val="Ttulo2"/>
        <w:rPr>
          <w:rFonts w:eastAsia="Palatino Linotype"/>
        </w:rPr>
      </w:pPr>
      <w:r w:rsidRPr="004710D6">
        <w:rPr>
          <w:rFonts w:eastAsia="Palatino Linotype"/>
        </w:rPr>
        <w:t>CUAR</w:t>
      </w:r>
      <w:r w:rsidR="00A970D5" w:rsidRPr="004710D6">
        <w:rPr>
          <w:rFonts w:eastAsia="Palatino Linotype"/>
        </w:rPr>
        <w:t>TO. Del turno y admisión del recurso de revisión.</w:t>
      </w:r>
    </w:p>
    <w:p w14:paraId="2459DEBA" w14:textId="45028062"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 xml:space="preserve">Medio de impugnación que le fue turnado al </w:t>
      </w:r>
      <w:r w:rsidRPr="004710D6">
        <w:rPr>
          <w:rFonts w:eastAsia="Palatino Linotype" w:cs="Palatino Linotype"/>
          <w:b/>
          <w:color w:val="000000"/>
          <w:szCs w:val="24"/>
        </w:rPr>
        <w:t xml:space="preserve">Comisionado </w:t>
      </w:r>
      <w:r w:rsidR="009F1E25" w:rsidRPr="004710D6">
        <w:rPr>
          <w:rFonts w:eastAsia="Palatino Linotype" w:cs="Palatino Linotype"/>
          <w:b/>
          <w:color w:val="000000"/>
          <w:szCs w:val="24"/>
        </w:rPr>
        <w:t xml:space="preserve">Presidente </w:t>
      </w:r>
      <w:r w:rsidRPr="004710D6">
        <w:rPr>
          <w:rFonts w:eastAsia="Palatino Linotype" w:cs="Palatino Linotype"/>
          <w:b/>
          <w:color w:val="000000"/>
          <w:szCs w:val="24"/>
        </w:rPr>
        <w:t>José Martínez Vilchis</w:t>
      </w:r>
      <w:r w:rsidRPr="004710D6">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4710D6">
        <w:rPr>
          <w:rFonts w:eastAsia="Palatino Linotype" w:cs="Palatino Linotype"/>
          <w:color w:val="000000"/>
          <w:szCs w:val="24"/>
        </w:rPr>
        <w:t>tado de México y Municipios, al</w:t>
      </w:r>
      <w:r w:rsidRPr="004710D6">
        <w:rPr>
          <w:rFonts w:eastAsia="Palatino Linotype" w:cs="Palatino Linotype"/>
          <w:color w:val="000000"/>
          <w:szCs w:val="24"/>
        </w:rPr>
        <w:t xml:space="preserve"> cu</w:t>
      </w:r>
      <w:r w:rsidR="008B2951" w:rsidRPr="004710D6">
        <w:rPr>
          <w:rFonts w:eastAsia="Palatino Linotype" w:cs="Palatino Linotype"/>
          <w:color w:val="000000"/>
          <w:szCs w:val="24"/>
        </w:rPr>
        <w:t>al recayó acuerdo de admisión de</w:t>
      </w:r>
      <w:r w:rsidRPr="004710D6">
        <w:rPr>
          <w:rFonts w:eastAsia="Palatino Linotype" w:cs="Palatino Linotype"/>
          <w:color w:val="000000"/>
          <w:szCs w:val="24"/>
        </w:rPr>
        <w:t xml:space="preserve"> fecha </w:t>
      </w:r>
      <w:r w:rsidR="00082820" w:rsidRPr="004710D6">
        <w:rPr>
          <w:rFonts w:eastAsia="Palatino Linotype" w:cs="Palatino Linotype"/>
          <w:color w:val="000000"/>
          <w:szCs w:val="24"/>
        </w:rPr>
        <w:t>once de agosto</w:t>
      </w:r>
      <w:r w:rsidR="00004014" w:rsidRPr="004710D6">
        <w:rPr>
          <w:rFonts w:eastAsia="Palatino Linotype" w:cs="Palatino Linotype"/>
          <w:color w:val="000000"/>
          <w:szCs w:val="24"/>
        </w:rPr>
        <w:t xml:space="preserve"> </w:t>
      </w:r>
      <w:r w:rsidR="00285A94" w:rsidRPr="004710D6">
        <w:rPr>
          <w:rFonts w:eastAsia="Palatino Linotype" w:cs="Palatino Linotype"/>
          <w:color w:val="000000"/>
          <w:szCs w:val="24"/>
        </w:rPr>
        <w:t>de dos mil veintidós</w:t>
      </w:r>
      <w:r w:rsidRPr="004710D6">
        <w:rPr>
          <w:rFonts w:eastAsia="Palatino Linotype" w:cs="Palatino Linotype"/>
          <w:color w:val="000000"/>
          <w:szCs w:val="24"/>
        </w:rPr>
        <w:t xml:space="preserve">, </w:t>
      </w:r>
      <w:r w:rsidRPr="004710D6">
        <w:rPr>
          <w:rFonts w:eastAsia="Palatino Linotype" w:cs="Palatino Linotype"/>
          <w:szCs w:val="24"/>
        </w:rPr>
        <w:t>otorgándose</w:t>
      </w:r>
      <w:r w:rsidRPr="004710D6">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4710D6" w:rsidRDefault="005C5AEA" w:rsidP="0078246A">
      <w:pPr>
        <w:pStyle w:val="Ttulo2"/>
        <w:rPr>
          <w:rFonts w:eastAsia="Palatino Linotype"/>
        </w:rPr>
      </w:pPr>
      <w:r w:rsidRPr="004710D6">
        <w:rPr>
          <w:rFonts w:eastAsia="Palatino Linotype"/>
        </w:rPr>
        <w:t>QUIN</w:t>
      </w:r>
      <w:r w:rsidR="00A970D5" w:rsidRPr="004710D6">
        <w:rPr>
          <w:rFonts w:eastAsia="Palatino Linotype"/>
        </w:rPr>
        <w:t>TO. De la etapa de instrucción.</w:t>
      </w:r>
    </w:p>
    <w:p w14:paraId="54E0C269" w14:textId="0CF402CD" w:rsidR="006A53BF" w:rsidRPr="004710D6" w:rsidRDefault="006A53BF" w:rsidP="006A53BF">
      <w:pPr>
        <w:pBdr>
          <w:top w:val="nil"/>
          <w:left w:val="nil"/>
          <w:bottom w:val="nil"/>
          <w:right w:val="nil"/>
          <w:between w:val="nil"/>
        </w:pBdr>
        <w:contextualSpacing/>
        <w:rPr>
          <w:rFonts w:eastAsia="Palatino Linotype" w:cs="Palatino Linotype"/>
          <w:b/>
          <w:color w:val="000000"/>
          <w:szCs w:val="24"/>
        </w:rPr>
      </w:pPr>
      <w:r w:rsidRPr="004710D6">
        <w:rPr>
          <w:rFonts w:eastAsia="Palatino Linotype" w:cs="Palatino Linotype"/>
          <w:color w:val="000000"/>
          <w:szCs w:val="24"/>
        </w:rPr>
        <w:t>Una vez abierta la etapa de instrucción, se observa que el Sujeto Obligado omitió rendir su Informe Justificado. Asimismo, el Recurrente no presentó manifestaciones</w:t>
      </w:r>
      <w:r w:rsidR="00F54E0C" w:rsidRPr="004710D6">
        <w:rPr>
          <w:rFonts w:eastAsia="Palatino Linotype" w:cs="Palatino Linotype"/>
          <w:color w:val="000000"/>
          <w:szCs w:val="24"/>
        </w:rPr>
        <w:t>, vertió alegatos ni presentó pruebas que a su derecho convinieran.</w:t>
      </w:r>
    </w:p>
    <w:p w14:paraId="5B536618" w14:textId="7ED50870" w:rsidR="00C02596" w:rsidRPr="004710D6"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4710D6" w:rsidRDefault="00E27953" w:rsidP="0078246A">
      <w:pPr>
        <w:pStyle w:val="Ttulo2"/>
        <w:rPr>
          <w:rFonts w:eastAsia="Palatino Linotype"/>
        </w:rPr>
      </w:pPr>
      <w:r w:rsidRPr="004710D6">
        <w:rPr>
          <w:rFonts w:eastAsia="Palatino Linotype"/>
        </w:rPr>
        <w:t>SEXTO</w:t>
      </w:r>
      <w:r w:rsidR="00A970D5" w:rsidRPr="004710D6">
        <w:rPr>
          <w:rFonts w:eastAsia="Palatino Linotype"/>
        </w:rPr>
        <w:t>. Del cierre de instrucción.</w:t>
      </w:r>
    </w:p>
    <w:p w14:paraId="2456F4BD" w14:textId="05660D3C" w:rsidR="00A970D5" w:rsidRPr="004710D6" w:rsidRDefault="000F15F8"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T</w:t>
      </w:r>
      <w:r w:rsidR="00A970D5" w:rsidRPr="004710D6">
        <w:rPr>
          <w:rFonts w:eastAsia="Palatino Linotype" w:cs="Palatino Linotype"/>
          <w:color w:val="000000"/>
          <w:szCs w:val="24"/>
        </w:rPr>
        <w:t>ranscurrido el término legal, se decretó el cierre de instru</w:t>
      </w:r>
      <w:r w:rsidR="00AE6B11" w:rsidRPr="004710D6">
        <w:rPr>
          <w:rFonts w:eastAsia="Palatino Linotype" w:cs="Palatino Linotype"/>
          <w:color w:val="000000"/>
          <w:szCs w:val="24"/>
        </w:rPr>
        <w:t>cción</w:t>
      </w:r>
      <w:r w:rsidR="008B2951" w:rsidRPr="004710D6">
        <w:rPr>
          <w:rFonts w:eastAsia="Palatino Linotype" w:cs="Palatino Linotype"/>
          <w:color w:val="000000"/>
          <w:szCs w:val="24"/>
        </w:rPr>
        <w:t xml:space="preserve"> en fecha </w:t>
      </w:r>
      <w:r w:rsidR="00CC45C1" w:rsidRPr="004710D6">
        <w:rPr>
          <w:rFonts w:eastAsia="Palatino Linotype" w:cs="Palatino Linotype"/>
          <w:color w:val="000000"/>
          <w:szCs w:val="24"/>
        </w:rPr>
        <w:t>veintitrés de agosto</w:t>
      </w:r>
      <w:r w:rsidR="004579DC" w:rsidRPr="004710D6">
        <w:rPr>
          <w:rFonts w:eastAsia="Palatino Linotype" w:cs="Palatino Linotype"/>
          <w:color w:val="000000"/>
          <w:szCs w:val="24"/>
        </w:rPr>
        <w:t xml:space="preserve"> de dos mil veintidós</w:t>
      </w:r>
      <w:r w:rsidR="00A970D5" w:rsidRPr="004710D6">
        <w:rPr>
          <w:rFonts w:eastAsia="Palatino Linotype" w:cs="Palatino Linotype"/>
          <w:color w:val="000000"/>
          <w:szCs w:val="24"/>
        </w:rPr>
        <w:t xml:space="preserve">, en términos del artículo 185 </w:t>
      </w:r>
      <w:r w:rsidR="004579DC" w:rsidRPr="004710D6">
        <w:rPr>
          <w:rFonts w:eastAsia="Palatino Linotype" w:cs="Palatino Linotype"/>
          <w:color w:val="000000"/>
          <w:szCs w:val="24"/>
        </w:rPr>
        <w:t>f</w:t>
      </w:r>
      <w:r w:rsidR="00A970D5" w:rsidRPr="004710D6">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4710D6"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4710D6" w:rsidRDefault="00E27953" w:rsidP="0078246A">
      <w:pPr>
        <w:pStyle w:val="Ttulo2"/>
        <w:rPr>
          <w:rFonts w:eastAsiaTheme="minorHAnsi"/>
          <w:lang w:eastAsia="en-US"/>
        </w:rPr>
      </w:pPr>
      <w:r w:rsidRPr="004710D6">
        <w:rPr>
          <w:rFonts w:eastAsiaTheme="minorHAnsi"/>
          <w:lang w:eastAsia="en-US"/>
        </w:rPr>
        <w:lastRenderedPageBreak/>
        <w:t>SÉPTIMO</w:t>
      </w:r>
      <w:r w:rsidR="00A914F3" w:rsidRPr="004710D6">
        <w:rPr>
          <w:rFonts w:eastAsiaTheme="minorHAnsi"/>
          <w:lang w:eastAsia="en-US"/>
        </w:rPr>
        <w:t>. De la ampliación del término para resolver.</w:t>
      </w:r>
    </w:p>
    <w:p w14:paraId="2B961806" w14:textId="15101C2B" w:rsidR="00A914F3" w:rsidRPr="004710D6" w:rsidRDefault="00A914F3" w:rsidP="00A914F3">
      <w:pPr>
        <w:rPr>
          <w:rFonts w:eastAsiaTheme="minorHAnsi" w:cstheme="minorBidi"/>
          <w:szCs w:val="24"/>
          <w:lang w:eastAsia="en-US"/>
        </w:rPr>
      </w:pPr>
      <w:r w:rsidRPr="004710D6">
        <w:rPr>
          <w:rFonts w:eastAsiaTheme="minorHAnsi" w:cstheme="minorBidi"/>
          <w:szCs w:val="24"/>
          <w:lang w:eastAsia="en-US"/>
        </w:rPr>
        <w:t xml:space="preserve">En </w:t>
      </w:r>
      <w:r w:rsidR="00A9145E" w:rsidRPr="004710D6">
        <w:rPr>
          <w:rFonts w:eastAsiaTheme="minorHAnsi" w:cstheme="minorBidi"/>
          <w:szCs w:val="24"/>
          <w:lang w:eastAsia="en-US"/>
        </w:rPr>
        <w:t xml:space="preserve">fecha </w:t>
      </w:r>
      <w:r w:rsidR="00CC45C1" w:rsidRPr="004710D6">
        <w:rPr>
          <w:rFonts w:eastAsiaTheme="minorHAnsi" w:cstheme="minorBidi"/>
          <w:szCs w:val="24"/>
          <w:lang w:eastAsia="en-US"/>
        </w:rPr>
        <w:t>veintitrés de septiembre</w:t>
      </w:r>
      <w:r w:rsidR="009F1E25" w:rsidRPr="004710D6">
        <w:rPr>
          <w:rFonts w:eastAsiaTheme="minorHAnsi" w:cstheme="minorBidi"/>
          <w:szCs w:val="24"/>
          <w:lang w:eastAsia="en-US"/>
        </w:rPr>
        <w:t xml:space="preserve"> de dos mil veintidós</w:t>
      </w:r>
      <w:r w:rsidRPr="004710D6">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4710D6" w:rsidRDefault="000F367A" w:rsidP="00A914F3">
      <w:pPr>
        <w:rPr>
          <w:rFonts w:eastAsiaTheme="minorHAnsi" w:cstheme="minorBidi"/>
          <w:szCs w:val="24"/>
          <w:lang w:eastAsia="en-US"/>
        </w:rPr>
      </w:pPr>
    </w:p>
    <w:p w14:paraId="399F5238"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t xml:space="preserve">Este organismo garante no pasa por alto justificar, </w:t>
      </w:r>
      <w:r w:rsidRPr="004710D6">
        <w:rPr>
          <w:rFonts w:eastAsiaTheme="minorHAnsi" w:cstheme="minorBidi"/>
          <w:bCs/>
          <w:szCs w:val="24"/>
          <w:lang w:eastAsia="en-US"/>
        </w:rPr>
        <w:t xml:space="preserve">que el plazo para emitir resolución en el presente asunto </w:t>
      </w:r>
      <w:r w:rsidRPr="004710D6">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t xml:space="preserve"> </w:t>
      </w:r>
    </w:p>
    <w:p w14:paraId="24E5C1A5" w14:textId="364793B9"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t xml:space="preserve">Por ello, es menester precisar </w:t>
      </w:r>
      <w:r w:rsidR="001E21A0" w:rsidRPr="004710D6">
        <w:rPr>
          <w:rFonts w:eastAsiaTheme="minorHAnsi" w:cstheme="minorBidi"/>
          <w:szCs w:val="24"/>
          <w:lang w:eastAsia="en-US"/>
        </w:rPr>
        <w:t>que,</w:t>
      </w:r>
      <w:r w:rsidRPr="004710D6">
        <w:rPr>
          <w:rFonts w:eastAsiaTheme="minorHAnsi" w:cstheme="minorBidi"/>
          <w:szCs w:val="24"/>
          <w:lang w:eastAsia="en-US"/>
        </w:rPr>
        <w:t xml:space="preserve"> si bien se ha excedido el plazo para resolver el presente medio de impugnación, de conformidad con la ley de la materia, </w:t>
      </w:r>
      <w:r w:rsidRPr="004710D6">
        <w:rPr>
          <w:rFonts w:eastAsiaTheme="minorHAnsi" w:cstheme="minorBidi"/>
          <w:bCs/>
          <w:szCs w:val="24"/>
          <w:lang w:eastAsia="en-US"/>
        </w:rPr>
        <w:t>el plazo para emitir resolución</w:t>
      </w:r>
      <w:r w:rsidRPr="004710D6">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t xml:space="preserve"> </w:t>
      </w:r>
    </w:p>
    <w:p w14:paraId="1F20A163"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lastRenderedPageBreak/>
        <w:t xml:space="preserve"> </w:t>
      </w:r>
    </w:p>
    <w:p w14:paraId="33685246"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t xml:space="preserve"> </w:t>
      </w:r>
    </w:p>
    <w:p w14:paraId="7539906A"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4710D6"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4710D6">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4710D6"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4710D6">
        <w:rPr>
          <w:rFonts w:eastAsiaTheme="minorHAnsi" w:cstheme="minorBidi"/>
          <w:lang w:val="es-ES_tradnl" w:eastAsia="en-US"/>
        </w:rPr>
        <w:t>Actividad Procesal del interesado: Acciones u omisiones del interesado.</w:t>
      </w:r>
    </w:p>
    <w:p w14:paraId="683898A6" w14:textId="556E72E0" w:rsidR="006A53BF" w:rsidRPr="004710D6"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4710D6">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4710D6"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4710D6">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lastRenderedPageBreak/>
        <w:t>Argumento que encuentra sustento en la jurisprudencia P</w:t>
      </w:r>
      <w:proofErr w:type="gramStart"/>
      <w:r w:rsidRPr="004710D6">
        <w:rPr>
          <w:rFonts w:eastAsiaTheme="minorHAnsi" w:cstheme="minorBidi"/>
          <w:szCs w:val="24"/>
          <w:lang w:eastAsia="en-US"/>
        </w:rPr>
        <w:t>./</w:t>
      </w:r>
      <w:proofErr w:type="gramEnd"/>
      <w:r w:rsidRPr="004710D6">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4710D6" w:rsidRDefault="006A53BF" w:rsidP="006A53BF">
      <w:pPr>
        <w:pBdr>
          <w:top w:val="nil"/>
          <w:left w:val="nil"/>
          <w:bottom w:val="nil"/>
          <w:right w:val="nil"/>
          <w:between w:val="nil"/>
        </w:pBdr>
        <w:contextualSpacing/>
        <w:rPr>
          <w:rFonts w:eastAsiaTheme="minorHAnsi" w:cstheme="minorBidi"/>
          <w:szCs w:val="24"/>
          <w:lang w:eastAsia="en-US"/>
        </w:rPr>
      </w:pPr>
      <w:r w:rsidRPr="004710D6">
        <w:rPr>
          <w:rFonts w:eastAsiaTheme="minorHAnsi" w:cstheme="minorBidi"/>
          <w:bCs/>
          <w:szCs w:val="24"/>
          <w:lang w:eastAsia="en-US"/>
        </w:rPr>
        <w:t xml:space="preserve">Por ello, este organismo garante comprometido con la tutela de los derechos humanos </w:t>
      </w:r>
      <w:r w:rsidR="001E21A0" w:rsidRPr="004710D6">
        <w:rPr>
          <w:rFonts w:eastAsiaTheme="minorHAnsi" w:cstheme="minorBidi"/>
          <w:bCs/>
          <w:szCs w:val="24"/>
          <w:lang w:eastAsia="en-US"/>
        </w:rPr>
        <w:t>confiados</w:t>
      </w:r>
      <w:r w:rsidRPr="004710D6">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4710D6"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710D6" w:rsidRDefault="00A970D5" w:rsidP="00275BE9">
      <w:pPr>
        <w:pStyle w:val="Ttulo1"/>
        <w:rPr>
          <w:rFonts w:eastAsia="Palatino Linotype"/>
          <w:lang w:val="es-ES_tradnl"/>
        </w:rPr>
      </w:pPr>
      <w:r w:rsidRPr="004710D6">
        <w:rPr>
          <w:rFonts w:eastAsia="Palatino Linotype"/>
          <w:lang w:val="es-ES_tradnl"/>
        </w:rPr>
        <w:t>C O N S I D E R A N D O</w:t>
      </w:r>
    </w:p>
    <w:p w14:paraId="32546275"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710D6" w:rsidRDefault="00A970D5" w:rsidP="00275BE9">
      <w:pPr>
        <w:pStyle w:val="Ttulo2"/>
        <w:rPr>
          <w:rFonts w:eastAsia="Palatino Linotype"/>
        </w:rPr>
      </w:pPr>
      <w:r w:rsidRPr="004710D6">
        <w:rPr>
          <w:rFonts w:eastAsia="Palatino Linotype"/>
        </w:rPr>
        <w:t>PRIMERO. De la competencia.</w:t>
      </w:r>
    </w:p>
    <w:p w14:paraId="6279399C"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4710D6" w:rsidRDefault="00A970D5" w:rsidP="00275BE9">
      <w:pPr>
        <w:pStyle w:val="Ttulo2"/>
        <w:rPr>
          <w:rFonts w:eastAsia="Palatino Linotype"/>
        </w:rPr>
      </w:pPr>
      <w:r w:rsidRPr="004710D6">
        <w:rPr>
          <w:rFonts w:eastAsia="Palatino Linotype"/>
        </w:rPr>
        <w:t xml:space="preserve">SEGUNDO. Sobre los alcances del recurso de revisión. </w:t>
      </w:r>
    </w:p>
    <w:p w14:paraId="132CB116" w14:textId="77777777" w:rsidR="00A970D5" w:rsidRPr="004710D6" w:rsidRDefault="00A970D5" w:rsidP="00A215DD">
      <w:r w:rsidRPr="004710D6">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Pr="004710D6" w:rsidRDefault="0031280C" w:rsidP="00A970D5">
      <w:pPr>
        <w:pBdr>
          <w:top w:val="nil"/>
          <w:left w:val="nil"/>
          <w:bottom w:val="nil"/>
          <w:right w:val="nil"/>
          <w:between w:val="nil"/>
        </w:pBdr>
        <w:contextualSpacing/>
        <w:rPr>
          <w:rFonts w:eastAsia="Palatino Linotype" w:cs="Palatino Linotype"/>
          <w:color w:val="000000"/>
          <w:szCs w:val="24"/>
        </w:rPr>
      </w:pPr>
    </w:p>
    <w:p w14:paraId="4FC53057" w14:textId="77777777" w:rsidR="00773805" w:rsidRPr="004710D6" w:rsidRDefault="00773805" w:rsidP="00773805">
      <w:pPr>
        <w:pStyle w:val="Ttulo2"/>
        <w:rPr>
          <w:rFonts w:eastAsia="Palatino Linotype"/>
        </w:rPr>
      </w:pPr>
      <w:r w:rsidRPr="004710D6">
        <w:rPr>
          <w:rFonts w:eastAsia="Palatino Linotype"/>
        </w:rPr>
        <w:t>TERCERO. Cuestiones de previo y especial pronunciamiento.</w:t>
      </w:r>
    </w:p>
    <w:p w14:paraId="5ADC57CA" w14:textId="77777777" w:rsidR="00773805" w:rsidRPr="004710D6" w:rsidRDefault="00773805" w:rsidP="00773805">
      <w:pPr>
        <w:contextualSpacing/>
        <w:rPr>
          <w:rFonts w:eastAsia="Palatino Linotype" w:cs="Palatino Linotype"/>
          <w:szCs w:val="24"/>
        </w:rPr>
      </w:pPr>
      <w:r w:rsidRPr="004710D6">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5220C696" w14:textId="77777777" w:rsidR="00773805" w:rsidRPr="004710D6" w:rsidRDefault="00773805" w:rsidP="00773805">
      <w:pPr>
        <w:contextualSpacing/>
        <w:rPr>
          <w:rFonts w:eastAsia="Palatino Linotype" w:cs="Palatino Linotype"/>
          <w:szCs w:val="24"/>
        </w:rPr>
      </w:pPr>
    </w:p>
    <w:p w14:paraId="4E6F390A"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b/>
          <w:i/>
          <w:sz w:val="22"/>
        </w:rPr>
        <w:t xml:space="preserve">Artículo 180. </w:t>
      </w:r>
      <w:r w:rsidRPr="004710D6">
        <w:rPr>
          <w:rFonts w:eastAsia="Palatino Linotype" w:cs="Palatino Linotype"/>
          <w:i/>
          <w:sz w:val="22"/>
        </w:rPr>
        <w:t>El recurso de revisión contendrá:</w:t>
      </w:r>
    </w:p>
    <w:p w14:paraId="1BEC1897"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I. El sujeto obligado ante la cual se presentó la solicitud;</w:t>
      </w:r>
    </w:p>
    <w:p w14:paraId="4B78182B"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b/>
          <w:i/>
          <w:sz w:val="22"/>
        </w:rPr>
        <w:t>II. El nombre del solicitante que recurre</w:t>
      </w:r>
      <w:r w:rsidRPr="004710D6">
        <w:rPr>
          <w:rFonts w:eastAsia="Palatino Linotype" w:cs="Palatino Linotype"/>
          <w:i/>
          <w:sz w:val="22"/>
        </w:rPr>
        <w:t xml:space="preserve"> o de su representante y, en su caso, del tercero interesado, así como la dirección o medio que señale para recibir notificaciones;</w:t>
      </w:r>
    </w:p>
    <w:p w14:paraId="5944161E"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III. El número de folio de respuesta de la solicitud de acceso;</w:t>
      </w:r>
    </w:p>
    <w:p w14:paraId="24115757"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IV. La fecha en que fue notificada la respuesta al solicitante o tuvo conocimiento del acto reclamado, o de presentación de la solicitud, en caso de falta de respuesta;</w:t>
      </w:r>
    </w:p>
    <w:p w14:paraId="4850614C"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V. El acto que se recurre;</w:t>
      </w:r>
    </w:p>
    <w:p w14:paraId="4EB17F65"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VI. Las razones o motivos de inconformidad;</w:t>
      </w:r>
    </w:p>
    <w:p w14:paraId="0A7116EB"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VII. La copia de la respuesta que se impugna y, en su caso, de la notificación correspondiente, en el caso de respuesta de la solicitud; y</w:t>
      </w:r>
    </w:p>
    <w:p w14:paraId="2F88E4F4"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VIII. Firma del recurrente, en su caso, cuando se presente por escrito, requisito sin el cual se dará trámite al recurso.</w:t>
      </w:r>
    </w:p>
    <w:p w14:paraId="31C4253B" w14:textId="77777777" w:rsidR="00773805" w:rsidRPr="004710D6" w:rsidRDefault="00773805" w:rsidP="00773805">
      <w:pPr>
        <w:spacing w:line="240" w:lineRule="auto"/>
        <w:ind w:left="567" w:right="567"/>
        <w:contextualSpacing/>
        <w:rPr>
          <w:rFonts w:eastAsia="Palatino Linotype" w:cs="Palatino Linotype"/>
          <w:i/>
          <w:sz w:val="22"/>
        </w:rPr>
      </w:pPr>
    </w:p>
    <w:p w14:paraId="4CD511F0"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lastRenderedPageBreak/>
        <w:t>Adicionalmente, se podrán anexar las pruebas y demás elementos que considere procedentes someter a juicio del Instituto.</w:t>
      </w:r>
    </w:p>
    <w:p w14:paraId="251E054C" w14:textId="77777777" w:rsidR="00773805" w:rsidRPr="004710D6" w:rsidRDefault="00773805" w:rsidP="00773805">
      <w:pPr>
        <w:spacing w:line="240" w:lineRule="auto"/>
        <w:ind w:left="567" w:right="567"/>
        <w:contextualSpacing/>
        <w:rPr>
          <w:rFonts w:eastAsia="Palatino Linotype" w:cs="Palatino Linotype"/>
          <w:i/>
          <w:sz w:val="22"/>
        </w:rPr>
      </w:pPr>
    </w:p>
    <w:p w14:paraId="0BBDF7AC"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En ningún caso será necesario que el particular ratifique el recurso de revisión interpuesto.</w:t>
      </w:r>
    </w:p>
    <w:p w14:paraId="11D34AC4" w14:textId="77777777" w:rsidR="00773805" w:rsidRPr="004710D6" w:rsidRDefault="00773805" w:rsidP="00773805">
      <w:pPr>
        <w:spacing w:line="240" w:lineRule="auto"/>
        <w:ind w:left="567" w:right="567"/>
        <w:contextualSpacing/>
        <w:rPr>
          <w:rFonts w:eastAsia="Palatino Linotype" w:cs="Palatino Linotype"/>
          <w:i/>
          <w:sz w:val="22"/>
        </w:rPr>
      </w:pPr>
    </w:p>
    <w:p w14:paraId="71E80D67"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b/>
          <w:i/>
          <w:sz w:val="22"/>
        </w:rPr>
        <w:t>En caso de que el recurso se interponga de manera electrónica no será indispensable que contengan los requisitos establecidos en las fracciones II</w:t>
      </w:r>
      <w:r w:rsidRPr="004710D6">
        <w:rPr>
          <w:rFonts w:eastAsia="Palatino Linotype" w:cs="Palatino Linotype"/>
          <w:i/>
          <w:sz w:val="22"/>
        </w:rPr>
        <w:t>, IV, VII y VIII.</w:t>
      </w:r>
    </w:p>
    <w:p w14:paraId="6E571E34" w14:textId="77777777" w:rsidR="00773805" w:rsidRPr="004710D6" w:rsidRDefault="00773805" w:rsidP="00773805">
      <w:pPr>
        <w:contextualSpacing/>
        <w:rPr>
          <w:rFonts w:eastAsia="Palatino Linotype" w:cs="Palatino Linotype"/>
          <w:b/>
          <w:i/>
          <w:szCs w:val="24"/>
        </w:rPr>
      </w:pPr>
    </w:p>
    <w:p w14:paraId="1F2E9F6A" w14:textId="77777777" w:rsidR="00773805" w:rsidRPr="004710D6" w:rsidRDefault="00773805" w:rsidP="00773805">
      <w:pPr>
        <w:contextualSpacing/>
        <w:rPr>
          <w:rFonts w:eastAsia="Palatino Linotype" w:cs="Palatino Linotype"/>
          <w:szCs w:val="24"/>
        </w:rPr>
      </w:pPr>
      <w:r w:rsidRPr="004710D6">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AA655FC" w14:textId="77777777" w:rsidR="00773805" w:rsidRPr="004710D6" w:rsidRDefault="00773805" w:rsidP="00773805">
      <w:pPr>
        <w:contextualSpacing/>
        <w:rPr>
          <w:rFonts w:eastAsia="Palatino Linotype" w:cs="Palatino Linotype"/>
          <w:szCs w:val="24"/>
        </w:rPr>
      </w:pPr>
    </w:p>
    <w:p w14:paraId="3A3D9264"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b/>
          <w:i/>
          <w:sz w:val="22"/>
        </w:rPr>
        <w:t>Artículo 155.</w:t>
      </w:r>
      <w:r w:rsidRPr="004710D6">
        <w:rPr>
          <w:rFonts w:eastAsia="Palatino Linotype" w:cs="Palatino Linotype"/>
          <w:i/>
          <w:sz w:val="22"/>
        </w:rPr>
        <w:t xml:space="preserve"> (…)</w:t>
      </w:r>
    </w:p>
    <w:p w14:paraId="6725EB1B" w14:textId="77777777" w:rsidR="00773805" w:rsidRPr="004710D6" w:rsidRDefault="00773805" w:rsidP="00773805">
      <w:pPr>
        <w:spacing w:line="240" w:lineRule="auto"/>
        <w:ind w:left="567" w:right="567"/>
        <w:contextualSpacing/>
        <w:rPr>
          <w:rFonts w:eastAsia="Palatino Linotype" w:cs="Palatino Linotype"/>
          <w:i/>
          <w:sz w:val="22"/>
        </w:rPr>
      </w:pPr>
    </w:p>
    <w:p w14:paraId="34B9506A"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b/>
          <w:i/>
          <w:sz w:val="22"/>
        </w:rPr>
        <w:t>Las solicitudes anónimas</w:t>
      </w:r>
      <w:r w:rsidRPr="004710D6">
        <w:rPr>
          <w:rFonts w:eastAsia="Palatino Linotype" w:cs="Palatino Linotype"/>
          <w:i/>
          <w:sz w:val="22"/>
        </w:rPr>
        <w:t xml:space="preserve">, con nombre incompleto o seudónimo </w:t>
      </w:r>
      <w:r w:rsidRPr="004710D6">
        <w:rPr>
          <w:rFonts w:eastAsia="Palatino Linotype" w:cs="Palatino Linotype"/>
          <w:b/>
          <w:i/>
          <w:sz w:val="22"/>
        </w:rPr>
        <w:t>serán procedentes para su trámite</w:t>
      </w:r>
      <w:r w:rsidRPr="004710D6">
        <w:rPr>
          <w:rFonts w:eastAsia="Palatino Linotype" w:cs="Palatino Linotype"/>
          <w:i/>
          <w:sz w:val="22"/>
        </w:rPr>
        <w:t xml:space="preserve"> por parte del sujeto obligado ante quien se presente. No podrá requerirse información adicional con motivo del nombre proporcionado por el solicitante.</w:t>
      </w:r>
    </w:p>
    <w:p w14:paraId="444EB1AC" w14:textId="77777777" w:rsidR="00773805" w:rsidRPr="004710D6" w:rsidRDefault="00773805" w:rsidP="00773805">
      <w:pPr>
        <w:contextualSpacing/>
        <w:rPr>
          <w:rFonts w:eastAsia="Palatino Linotype" w:cs="Palatino Linotype"/>
          <w:szCs w:val="24"/>
        </w:rPr>
      </w:pPr>
    </w:p>
    <w:p w14:paraId="1A02F20C" w14:textId="77777777" w:rsidR="00773805" w:rsidRPr="004710D6" w:rsidRDefault="00773805" w:rsidP="00773805">
      <w:pPr>
        <w:contextualSpacing/>
        <w:rPr>
          <w:rFonts w:eastAsia="Palatino Linotype" w:cs="Palatino Linotype"/>
          <w:szCs w:val="24"/>
        </w:rPr>
      </w:pPr>
      <w:r w:rsidRPr="004710D6">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E0C72AC" w14:textId="77777777" w:rsidR="00773805" w:rsidRPr="004710D6" w:rsidRDefault="00773805" w:rsidP="00773805">
      <w:pPr>
        <w:contextualSpacing/>
        <w:rPr>
          <w:rFonts w:eastAsia="Palatino Linotype" w:cs="Palatino Linotype"/>
          <w:szCs w:val="24"/>
        </w:rPr>
      </w:pPr>
    </w:p>
    <w:p w14:paraId="3E983927" w14:textId="77777777" w:rsidR="00773805" w:rsidRPr="004710D6" w:rsidRDefault="00773805" w:rsidP="00773805">
      <w:pPr>
        <w:spacing w:line="240" w:lineRule="auto"/>
        <w:ind w:left="567" w:right="567"/>
        <w:contextualSpacing/>
        <w:jc w:val="center"/>
        <w:rPr>
          <w:rFonts w:eastAsia="Palatino Linotype" w:cs="Palatino Linotype"/>
          <w:b/>
          <w:i/>
          <w:sz w:val="22"/>
          <w:u w:val="single"/>
        </w:rPr>
      </w:pPr>
      <w:r w:rsidRPr="004710D6">
        <w:rPr>
          <w:rFonts w:eastAsia="Palatino Linotype" w:cs="Palatino Linotype"/>
          <w:b/>
          <w:i/>
          <w:sz w:val="22"/>
          <w:u w:val="single"/>
        </w:rPr>
        <w:t>Constitución Política de los Estados Unidos Mexicanos</w:t>
      </w:r>
    </w:p>
    <w:p w14:paraId="70D572FE"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b/>
          <w:i/>
          <w:sz w:val="22"/>
        </w:rPr>
        <w:t>Artículo 6</w:t>
      </w:r>
      <w:r w:rsidRPr="004710D6">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4710D6">
        <w:rPr>
          <w:rFonts w:eastAsia="Palatino Linotype" w:cs="Palatino Linotype"/>
          <w:i/>
          <w:sz w:val="22"/>
        </w:rPr>
        <w:lastRenderedPageBreak/>
        <w:t>en los términos dispuestos por la ley. El derecho a la información será garantizado por el Estado.</w:t>
      </w:r>
    </w:p>
    <w:p w14:paraId="47A974B5"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w:t>
      </w:r>
    </w:p>
    <w:p w14:paraId="4AEF161A"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 xml:space="preserve">Para efectos de lo dispuesto en el presente artículo se observará lo siguiente: </w:t>
      </w:r>
    </w:p>
    <w:p w14:paraId="512FAED3"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D52A427"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w:t>
      </w:r>
    </w:p>
    <w:p w14:paraId="56703B4B"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A9F7EE5"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3D3D814" w14:textId="77777777" w:rsidR="00773805" w:rsidRPr="004710D6" w:rsidRDefault="00773805" w:rsidP="00773805">
      <w:pPr>
        <w:spacing w:line="240" w:lineRule="auto"/>
        <w:ind w:left="567" w:right="567"/>
        <w:contextualSpacing/>
        <w:rPr>
          <w:rFonts w:eastAsia="Palatino Linotype" w:cs="Palatino Linotype"/>
          <w:i/>
          <w:sz w:val="22"/>
        </w:rPr>
      </w:pPr>
    </w:p>
    <w:p w14:paraId="31155CA5" w14:textId="77777777" w:rsidR="00773805" w:rsidRPr="004710D6" w:rsidRDefault="00773805" w:rsidP="00773805">
      <w:pPr>
        <w:spacing w:line="240" w:lineRule="auto"/>
        <w:ind w:left="567" w:right="567"/>
        <w:contextualSpacing/>
        <w:jc w:val="center"/>
        <w:rPr>
          <w:rFonts w:eastAsia="Palatino Linotype" w:cs="Palatino Linotype"/>
          <w:b/>
          <w:i/>
          <w:sz w:val="22"/>
          <w:u w:val="single"/>
        </w:rPr>
      </w:pPr>
      <w:r w:rsidRPr="004710D6">
        <w:rPr>
          <w:rFonts w:eastAsia="Palatino Linotype" w:cs="Palatino Linotype"/>
          <w:b/>
          <w:i/>
          <w:sz w:val="22"/>
          <w:u w:val="single"/>
        </w:rPr>
        <w:t>Constitución Política del Estado Libre y Soberano de México</w:t>
      </w:r>
    </w:p>
    <w:p w14:paraId="1B8FF691"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b/>
          <w:i/>
          <w:sz w:val="22"/>
        </w:rPr>
        <w:t>Artículo 5</w:t>
      </w:r>
      <w:r w:rsidRPr="004710D6">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CF2DD3B"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w:t>
      </w:r>
    </w:p>
    <w:p w14:paraId="0C1E285B"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7BFEF1B6"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w:t>
      </w:r>
    </w:p>
    <w:p w14:paraId="7E8BDE55"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6DD4F99" w14:textId="77777777" w:rsidR="00773805" w:rsidRPr="004710D6" w:rsidRDefault="00773805" w:rsidP="00773805">
      <w:pPr>
        <w:spacing w:line="240" w:lineRule="auto"/>
        <w:ind w:left="567" w:right="567"/>
        <w:contextualSpacing/>
        <w:rPr>
          <w:rFonts w:eastAsia="Palatino Linotype" w:cs="Palatino Linotype"/>
          <w:i/>
          <w:sz w:val="22"/>
        </w:rPr>
      </w:pPr>
    </w:p>
    <w:p w14:paraId="03439001"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1F82DA9" w14:textId="77777777" w:rsidR="00773805" w:rsidRPr="004710D6" w:rsidRDefault="00773805" w:rsidP="00773805">
      <w:pPr>
        <w:spacing w:line="240" w:lineRule="auto"/>
        <w:ind w:left="567" w:right="567"/>
        <w:contextualSpacing/>
        <w:rPr>
          <w:rFonts w:eastAsia="Palatino Linotype" w:cs="Palatino Linotype"/>
          <w:i/>
          <w:sz w:val="22"/>
        </w:rPr>
      </w:pPr>
    </w:p>
    <w:p w14:paraId="38FC882F"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Este derecho se regirá por los principios y bases siguientes:</w:t>
      </w:r>
    </w:p>
    <w:p w14:paraId="4B01511C"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w:t>
      </w:r>
    </w:p>
    <w:p w14:paraId="0C917771"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b/>
          <w:i/>
          <w:sz w:val="22"/>
        </w:rPr>
        <w:t>III.</w:t>
      </w:r>
      <w:r w:rsidRPr="004710D6">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39FDC7A"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b/>
          <w:i/>
          <w:sz w:val="22"/>
        </w:rPr>
        <w:lastRenderedPageBreak/>
        <w:t>IV.</w:t>
      </w:r>
      <w:r w:rsidRPr="004710D6">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6DA1786"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w:t>
      </w:r>
    </w:p>
    <w:p w14:paraId="57C55C66"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b/>
          <w:i/>
          <w:sz w:val="22"/>
        </w:rPr>
        <w:t>VIII.</w:t>
      </w:r>
      <w:r w:rsidRPr="004710D6">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976A466"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w:t>
      </w:r>
    </w:p>
    <w:p w14:paraId="678DB3BF" w14:textId="77777777" w:rsidR="00773805" w:rsidRPr="004710D6" w:rsidRDefault="00773805" w:rsidP="00773805">
      <w:pPr>
        <w:ind w:left="567" w:right="567"/>
        <w:contextualSpacing/>
        <w:rPr>
          <w:rFonts w:eastAsia="Palatino Linotype" w:cs="Palatino Linotype"/>
          <w:szCs w:val="24"/>
        </w:rPr>
      </w:pPr>
    </w:p>
    <w:p w14:paraId="4235864C" w14:textId="77777777" w:rsidR="00773805" w:rsidRPr="004710D6" w:rsidRDefault="00773805" w:rsidP="00773805">
      <w:pPr>
        <w:ind w:right="49"/>
        <w:contextualSpacing/>
        <w:rPr>
          <w:rFonts w:eastAsia="Palatino Linotype" w:cs="Palatino Linotype"/>
          <w:szCs w:val="24"/>
        </w:rPr>
      </w:pPr>
      <w:r w:rsidRPr="004710D6">
        <w:rPr>
          <w:rFonts w:eastAsia="Palatino Linotype" w:cs="Palatino Linotype"/>
          <w:szCs w:val="24"/>
        </w:rPr>
        <w:t>Por otra parte, del contenido del artículo 1 de la Constitución Política de los Estados Unidos Mexicanos, se destaca lo siguiente:</w:t>
      </w:r>
    </w:p>
    <w:p w14:paraId="1A6DD845" w14:textId="77777777" w:rsidR="00773805" w:rsidRPr="004710D6" w:rsidRDefault="00773805" w:rsidP="00773805">
      <w:pPr>
        <w:spacing w:line="240" w:lineRule="auto"/>
        <w:ind w:left="567" w:right="567"/>
        <w:contextualSpacing/>
        <w:rPr>
          <w:rFonts w:eastAsia="Palatino Linotype" w:cs="Palatino Linotype"/>
          <w:szCs w:val="24"/>
        </w:rPr>
      </w:pPr>
    </w:p>
    <w:p w14:paraId="030E8D90"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b/>
          <w:i/>
          <w:sz w:val="22"/>
        </w:rPr>
        <w:t>Artículo 1o</w:t>
      </w:r>
      <w:r w:rsidRPr="004710D6">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0596D28" w14:textId="77777777" w:rsidR="00773805" w:rsidRPr="004710D6" w:rsidRDefault="00773805" w:rsidP="00773805">
      <w:pPr>
        <w:spacing w:line="240" w:lineRule="auto"/>
        <w:ind w:left="567" w:right="567"/>
        <w:contextualSpacing/>
        <w:rPr>
          <w:rFonts w:eastAsia="Palatino Linotype" w:cs="Palatino Linotype"/>
          <w:i/>
          <w:sz w:val="22"/>
        </w:rPr>
      </w:pPr>
    </w:p>
    <w:p w14:paraId="61BD78F0"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CD58520" w14:textId="77777777" w:rsidR="00773805" w:rsidRPr="004710D6" w:rsidRDefault="00773805" w:rsidP="00773805">
      <w:pPr>
        <w:spacing w:line="240" w:lineRule="auto"/>
        <w:ind w:left="567" w:right="567"/>
        <w:contextualSpacing/>
        <w:rPr>
          <w:rFonts w:eastAsia="Palatino Linotype" w:cs="Palatino Linotype"/>
          <w:i/>
          <w:sz w:val="22"/>
        </w:rPr>
      </w:pPr>
    </w:p>
    <w:p w14:paraId="6660F2B7" w14:textId="77777777" w:rsidR="00773805" w:rsidRPr="004710D6" w:rsidRDefault="00773805" w:rsidP="00773805">
      <w:pPr>
        <w:spacing w:line="240" w:lineRule="auto"/>
        <w:ind w:left="567" w:right="567"/>
        <w:contextualSpacing/>
        <w:rPr>
          <w:rFonts w:eastAsia="Palatino Linotype" w:cs="Palatino Linotype"/>
          <w:i/>
          <w:sz w:val="22"/>
        </w:rPr>
      </w:pPr>
      <w:r w:rsidRPr="004710D6">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04C4B5F" w14:textId="77777777" w:rsidR="00773805" w:rsidRPr="004710D6" w:rsidRDefault="00773805" w:rsidP="00773805">
      <w:pPr>
        <w:ind w:left="567" w:right="567"/>
        <w:contextualSpacing/>
        <w:rPr>
          <w:rFonts w:eastAsia="Palatino Linotype" w:cs="Palatino Linotype"/>
          <w:szCs w:val="24"/>
        </w:rPr>
      </w:pPr>
    </w:p>
    <w:p w14:paraId="79F43CC5" w14:textId="77777777" w:rsidR="00773805" w:rsidRPr="004710D6" w:rsidRDefault="00773805" w:rsidP="00773805">
      <w:pPr>
        <w:contextualSpacing/>
        <w:rPr>
          <w:rFonts w:eastAsia="Palatino Linotype" w:cs="Palatino Linotype"/>
          <w:szCs w:val="24"/>
        </w:rPr>
      </w:pPr>
      <w:r w:rsidRPr="004710D6">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4710D6">
        <w:rPr>
          <w:rFonts w:eastAsia="Palatino Linotype" w:cs="Palatino Linotype"/>
          <w:szCs w:val="24"/>
        </w:rPr>
        <w:lastRenderedPageBreak/>
        <w:t>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9CC59CA" w14:textId="77777777" w:rsidR="00773805" w:rsidRPr="004710D6" w:rsidRDefault="00773805" w:rsidP="00773805">
      <w:pPr>
        <w:contextualSpacing/>
        <w:rPr>
          <w:rFonts w:eastAsia="Palatino Linotype" w:cs="Palatino Linotype"/>
          <w:szCs w:val="24"/>
        </w:rPr>
      </w:pPr>
    </w:p>
    <w:p w14:paraId="1F9D568D" w14:textId="77777777" w:rsidR="00773805" w:rsidRPr="004710D6" w:rsidRDefault="00773805" w:rsidP="0077380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En conclusión, se cubrieron los requisitos de procedencia y procedibilidad y conforme a las constancias que obran en el expediente.</w:t>
      </w:r>
    </w:p>
    <w:p w14:paraId="5F59AA9F" w14:textId="77777777" w:rsidR="00773805" w:rsidRPr="004710D6" w:rsidRDefault="00773805" w:rsidP="00A970D5">
      <w:pPr>
        <w:pBdr>
          <w:top w:val="nil"/>
          <w:left w:val="nil"/>
          <w:bottom w:val="nil"/>
          <w:right w:val="nil"/>
          <w:between w:val="nil"/>
        </w:pBdr>
        <w:contextualSpacing/>
        <w:rPr>
          <w:rFonts w:eastAsia="Palatino Linotype" w:cs="Palatino Linotype"/>
          <w:color w:val="000000"/>
          <w:szCs w:val="24"/>
        </w:rPr>
      </w:pPr>
    </w:p>
    <w:p w14:paraId="6D04F852" w14:textId="3099A6E7" w:rsidR="00A970D5" w:rsidRPr="004710D6" w:rsidRDefault="00DD53FB" w:rsidP="00275BE9">
      <w:pPr>
        <w:pStyle w:val="Ttulo2"/>
        <w:rPr>
          <w:rFonts w:eastAsia="Palatino Linotype"/>
        </w:rPr>
      </w:pPr>
      <w:r w:rsidRPr="004710D6">
        <w:rPr>
          <w:rFonts w:eastAsia="Palatino Linotype"/>
        </w:rPr>
        <w:t>CUARTO</w:t>
      </w:r>
      <w:r w:rsidR="00A970D5" w:rsidRPr="004710D6">
        <w:rPr>
          <w:rFonts w:eastAsia="Palatino Linotype"/>
        </w:rPr>
        <w:t>. De las causas de improcedencia.</w:t>
      </w:r>
    </w:p>
    <w:p w14:paraId="72B75EC4"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710D6">
        <w:rPr>
          <w:rFonts w:eastAsia="Palatino Linotype" w:cs="Palatino Linotype"/>
          <w:color w:val="000000"/>
          <w:szCs w:val="24"/>
          <w:vertAlign w:val="superscript"/>
        </w:rPr>
        <w:footnoteReference w:id="2"/>
      </w:r>
      <w:r w:rsidRPr="004710D6">
        <w:rPr>
          <w:rFonts w:eastAsia="Palatino Linotype" w:cs="Palatino Linotype"/>
          <w:color w:val="000000"/>
          <w:szCs w:val="24"/>
        </w:rPr>
        <w:t xml:space="preserve">, la cual permite dilucidar alguna </w:t>
      </w:r>
      <w:r w:rsidRPr="004710D6">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 w:val="18"/>
          <w:szCs w:val="24"/>
        </w:rPr>
      </w:pPr>
    </w:p>
    <w:p w14:paraId="707D9DF5"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 w:val="18"/>
          <w:szCs w:val="24"/>
        </w:rPr>
      </w:pPr>
    </w:p>
    <w:p w14:paraId="0DC69ACD" w14:textId="78496066" w:rsidR="00A970D5" w:rsidRPr="004710D6" w:rsidRDefault="00DD53FB" w:rsidP="00275BE9">
      <w:pPr>
        <w:pStyle w:val="Ttulo2"/>
        <w:rPr>
          <w:rFonts w:eastAsia="Palatino Linotype"/>
        </w:rPr>
      </w:pPr>
      <w:r w:rsidRPr="004710D6">
        <w:rPr>
          <w:rFonts w:eastAsia="Palatino Linotype"/>
        </w:rPr>
        <w:t>QUIN</w:t>
      </w:r>
      <w:r w:rsidR="00A970D5" w:rsidRPr="004710D6">
        <w:rPr>
          <w:rFonts w:eastAsia="Palatino Linotype"/>
        </w:rPr>
        <w:t>TO. Estudio y resolución del asunto.</w:t>
      </w:r>
    </w:p>
    <w:p w14:paraId="172D5B7B"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w:t>
      </w:r>
      <w:r w:rsidRPr="004710D6">
        <w:rPr>
          <w:rFonts w:eastAsia="Palatino Linotype" w:cs="Palatino Linotype"/>
          <w:color w:val="000000"/>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7324835C" w14:textId="2829A4F5" w:rsidR="00BD06E4" w:rsidRPr="004710D6" w:rsidRDefault="00A970D5" w:rsidP="00A30758">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Por tanto</w:t>
      </w:r>
      <w:r w:rsidR="007F3F9F" w:rsidRPr="004710D6">
        <w:rPr>
          <w:rFonts w:eastAsia="Palatino Linotype" w:cs="Palatino Linotype"/>
          <w:color w:val="000000"/>
          <w:szCs w:val="24"/>
        </w:rPr>
        <w:t>, es conveniente recordar que el</w:t>
      </w:r>
      <w:r w:rsidRPr="004710D6">
        <w:rPr>
          <w:rFonts w:eastAsia="Palatino Linotype" w:cs="Palatino Linotype"/>
          <w:color w:val="000000"/>
          <w:szCs w:val="24"/>
        </w:rPr>
        <w:t xml:space="preserve"> hoy Recurrente </w:t>
      </w:r>
      <w:r w:rsidR="00AE3BE0" w:rsidRPr="004710D6">
        <w:rPr>
          <w:rFonts w:eastAsia="Palatino Linotype" w:cs="Palatino Linotype"/>
          <w:color w:val="000000"/>
          <w:szCs w:val="24"/>
        </w:rPr>
        <w:t>requirió</w:t>
      </w:r>
      <w:r w:rsidR="00CF6592" w:rsidRPr="004710D6">
        <w:rPr>
          <w:rFonts w:eastAsia="Palatino Linotype" w:cs="Palatino Linotype"/>
          <w:color w:val="000000"/>
          <w:szCs w:val="24"/>
        </w:rPr>
        <w:t xml:space="preserve"> </w:t>
      </w:r>
      <w:r w:rsidR="00CC45C1" w:rsidRPr="004710D6">
        <w:rPr>
          <w:rFonts w:eastAsia="Palatino Linotype" w:cs="Palatino Linotype"/>
          <w:color w:val="000000"/>
          <w:szCs w:val="24"/>
        </w:rPr>
        <w:t xml:space="preserve">conocer </w:t>
      </w:r>
      <w:r w:rsidR="00DD53FB" w:rsidRPr="004710D6">
        <w:rPr>
          <w:rFonts w:eastAsia="Palatino Linotype" w:cs="Palatino Linotype"/>
          <w:color w:val="000000"/>
          <w:szCs w:val="24"/>
        </w:rPr>
        <w:t>lo siguiente:</w:t>
      </w:r>
    </w:p>
    <w:p w14:paraId="1103E6C4" w14:textId="77777777" w:rsidR="00DD53FB" w:rsidRPr="004710D6" w:rsidRDefault="00DD53FB" w:rsidP="00A30758">
      <w:pPr>
        <w:pBdr>
          <w:top w:val="nil"/>
          <w:left w:val="nil"/>
          <w:bottom w:val="nil"/>
          <w:right w:val="nil"/>
          <w:between w:val="nil"/>
        </w:pBdr>
        <w:contextualSpacing/>
        <w:rPr>
          <w:rFonts w:eastAsia="Palatino Linotype" w:cs="Palatino Linotype"/>
          <w:color w:val="000000"/>
          <w:szCs w:val="24"/>
        </w:rPr>
      </w:pPr>
    </w:p>
    <w:p w14:paraId="24ECB56F" w14:textId="216CE7B1" w:rsidR="00DD53FB" w:rsidRPr="004710D6" w:rsidRDefault="00606B8B" w:rsidP="00DD53FB">
      <w:pPr>
        <w:pStyle w:val="Prrafodelista"/>
        <w:numPr>
          <w:ilvl w:val="0"/>
          <w:numId w:val="14"/>
        </w:numPr>
        <w:pBdr>
          <w:top w:val="nil"/>
          <w:left w:val="nil"/>
          <w:bottom w:val="nil"/>
          <w:right w:val="nil"/>
          <w:between w:val="nil"/>
        </w:pBdr>
        <w:contextualSpacing/>
        <w:rPr>
          <w:rFonts w:eastAsia="Palatino Linotype" w:cs="Palatino Linotype"/>
          <w:color w:val="000000"/>
          <w:lang w:val="es-ES_tradnl"/>
        </w:rPr>
      </w:pPr>
      <w:r w:rsidRPr="004710D6">
        <w:rPr>
          <w:rFonts w:eastAsia="Palatino Linotype" w:cs="Palatino Linotype"/>
          <w:color w:val="000000"/>
          <w:lang w:val="es-ES_tradnl"/>
        </w:rPr>
        <w:t>Funciones y atribuciones de la Dirección de Imagen Urbana.</w:t>
      </w:r>
    </w:p>
    <w:p w14:paraId="401FDCF8" w14:textId="016A39B1" w:rsidR="00606B8B" w:rsidRPr="004710D6" w:rsidRDefault="00606B8B" w:rsidP="00DD53FB">
      <w:pPr>
        <w:pStyle w:val="Prrafodelista"/>
        <w:numPr>
          <w:ilvl w:val="0"/>
          <w:numId w:val="14"/>
        </w:numPr>
        <w:pBdr>
          <w:top w:val="nil"/>
          <w:left w:val="nil"/>
          <w:bottom w:val="nil"/>
          <w:right w:val="nil"/>
          <w:between w:val="nil"/>
        </w:pBdr>
        <w:contextualSpacing/>
        <w:rPr>
          <w:rFonts w:eastAsia="Palatino Linotype" w:cs="Palatino Linotype"/>
          <w:color w:val="000000"/>
          <w:lang w:val="es-ES_tradnl"/>
        </w:rPr>
      </w:pPr>
      <w:r w:rsidRPr="004710D6">
        <w:rPr>
          <w:rFonts w:eastAsia="Palatino Linotype" w:cs="Palatino Linotype"/>
          <w:color w:val="000000"/>
          <w:lang w:val="es-ES_tradnl"/>
        </w:rPr>
        <w:t>Nombre de la persona titular de la Dirección de Imagen Urbana.</w:t>
      </w:r>
    </w:p>
    <w:p w14:paraId="1DE8A763" w14:textId="3E7B7DEE" w:rsidR="00606B8B" w:rsidRPr="004710D6" w:rsidRDefault="00606B8B" w:rsidP="00DD53FB">
      <w:pPr>
        <w:pStyle w:val="Prrafodelista"/>
        <w:numPr>
          <w:ilvl w:val="0"/>
          <w:numId w:val="14"/>
        </w:numPr>
        <w:pBdr>
          <w:top w:val="nil"/>
          <w:left w:val="nil"/>
          <w:bottom w:val="nil"/>
          <w:right w:val="nil"/>
          <w:between w:val="nil"/>
        </w:pBdr>
        <w:contextualSpacing/>
        <w:rPr>
          <w:rFonts w:eastAsia="Palatino Linotype" w:cs="Palatino Linotype"/>
          <w:color w:val="000000"/>
          <w:lang w:val="es-ES_tradnl"/>
        </w:rPr>
      </w:pPr>
      <w:r w:rsidRPr="004710D6">
        <w:rPr>
          <w:rFonts w:eastAsia="Palatino Linotype" w:cs="Palatino Linotype"/>
          <w:color w:val="000000"/>
          <w:lang w:val="es-ES_tradnl"/>
        </w:rPr>
        <w:t xml:space="preserve">Derivado de las acciones de riego en diferentes parques del municipio se solicitó </w:t>
      </w:r>
      <w:r w:rsidR="00E340EF" w:rsidRPr="004710D6">
        <w:rPr>
          <w:rFonts w:eastAsia="Palatino Linotype" w:cs="Palatino Linotype"/>
          <w:color w:val="000000"/>
          <w:lang w:val="es-ES_tradnl"/>
        </w:rPr>
        <w:t>lo siguiente:</w:t>
      </w:r>
    </w:p>
    <w:p w14:paraId="229AE476" w14:textId="1F5F1BB0" w:rsidR="00E340EF" w:rsidRPr="004710D6" w:rsidRDefault="00E340EF" w:rsidP="00E340EF">
      <w:pPr>
        <w:pStyle w:val="Prrafodelista"/>
        <w:numPr>
          <w:ilvl w:val="0"/>
          <w:numId w:val="18"/>
        </w:numPr>
        <w:pBdr>
          <w:top w:val="nil"/>
          <w:left w:val="nil"/>
          <w:bottom w:val="nil"/>
          <w:right w:val="nil"/>
          <w:between w:val="nil"/>
        </w:pBdr>
        <w:ind w:hanging="425"/>
        <w:contextualSpacing/>
        <w:rPr>
          <w:rFonts w:eastAsia="Palatino Linotype" w:cs="Palatino Linotype"/>
          <w:color w:val="000000"/>
          <w:lang w:val="es-ES_tradnl"/>
        </w:rPr>
      </w:pPr>
      <w:r w:rsidRPr="004710D6">
        <w:rPr>
          <w:rFonts w:eastAsia="Palatino Linotype" w:cs="Palatino Linotype"/>
          <w:color w:val="000000"/>
          <w:lang w:val="es-ES_tradnl"/>
        </w:rPr>
        <w:t>Cantidad de litros de agua que se riegan en cada zona.</w:t>
      </w:r>
    </w:p>
    <w:p w14:paraId="6E4D1D04" w14:textId="0D5D6422" w:rsidR="00E340EF" w:rsidRPr="004710D6" w:rsidRDefault="00E340EF" w:rsidP="00E340EF">
      <w:pPr>
        <w:pStyle w:val="Prrafodelista"/>
        <w:numPr>
          <w:ilvl w:val="0"/>
          <w:numId w:val="18"/>
        </w:numPr>
        <w:pBdr>
          <w:top w:val="nil"/>
          <w:left w:val="nil"/>
          <w:bottom w:val="nil"/>
          <w:right w:val="nil"/>
          <w:between w:val="nil"/>
        </w:pBdr>
        <w:contextualSpacing/>
        <w:rPr>
          <w:rFonts w:eastAsia="Palatino Linotype" w:cs="Palatino Linotype"/>
          <w:color w:val="000000"/>
          <w:lang w:val="es-ES_tradnl"/>
        </w:rPr>
      </w:pPr>
      <w:r w:rsidRPr="004710D6">
        <w:rPr>
          <w:rFonts w:eastAsia="Palatino Linotype" w:cs="Palatino Linotype"/>
          <w:color w:val="000000"/>
          <w:lang w:val="es-ES_tradnl"/>
        </w:rPr>
        <w:t>En cuáles zonas se ha realizado el riego.</w:t>
      </w:r>
    </w:p>
    <w:p w14:paraId="36985764" w14:textId="22F82DAA" w:rsidR="00E340EF" w:rsidRPr="004710D6" w:rsidRDefault="00E340EF" w:rsidP="00E340EF">
      <w:pPr>
        <w:pStyle w:val="Prrafodelista"/>
        <w:numPr>
          <w:ilvl w:val="0"/>
          <w:numId w:val="18"/>
        </w:numPr>
        <w:pBdr>
          <w:top w:val="nil"/>
          <w:left w:val="nil"/>
          <w:bottom w:val="nil"/>
          <w:right w:val="nil"/>
          <w:between w:val="nil"/>
        </w:pBdr>
        <w:contextualSpacing/>
        <w:rPr>
          <w:rFonts w:eastAsia="Palatino Linotype" w:cs="Palatino Linotype"/>
          <w:color w:val="000000"/>
          <w:lang w:val="es-ES_tradnl"/>
        </w:rPr>
      </w:pPr>
      <w:r w:rsidRPr="004710D6">
        <w:rPr>
          <w:rFonts w:eastAsia="Palatino Linotype" w:cs="Palatino Linotype"/>
          <w:color w:val="000000"/>
          <w:lang w:val="es-ES_tradnl"/>
        </w:rPr>
        <w:t>Calendario de actividades de riego.</w:t>
      </w:r>
    </w:p>
    <w:p w14:paraId="797C7C7C" w14:textId="63B39D99" w:rsidR="00DD53FB" w:rsidRPr="004710D6" w:rsidRDefault="00DD53FB" w:rsidP="00E340EF">
      <w:pPr>
        <w:pBdr>
          <w:top w:val="nil"/>
          <w:left w:val="nil"/>
          <w:bottom w:val="nil"/>
          <w:right w:val="nil"/>
          <w:between w:val="nil"/>
        </w:pBdr>
        <w:contextualSpacing/>
        <w:rPr>
          <w:rFonts w:eastAsia="Palatino Linotype" w:cs="Palatino Linotype"/>
          <w:color w:val="000000"/>
          <w:szCs w:val="24"/>
        </w:rPr>
      </w:pPr>
    </w:p>
    <w:p w14:paraId="46A58DB1" w14:textId="304275D5" w:rsidR="009308DA" w:rsidRPr="004710D6" w:rsidRDefault="00A970D5" w:rsidP="00050FF1">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 xml:space="preserve">A dicha solicitud, </w:t>
      </w:r>
      <w:r w:rsidR="00FF5F70" w:rsidRPr="004710D6">
        <w:rPr>
          <w:rFonts w:eastAsia="Palatino Linotype" w:cs="Palatino Linotype"/>
          <w:color w:val="000000"/>
          <w:szCs w:val="24"/>
        </w:rPr>
        <w:t>e</w:t>
      </w:r>
      <w:r w:rsidRPr="004710D6">
        <w:rPr>
          <w:rFonts w:eastAsia="Palatino Linotype" w:cs="Palatino Linotype"/>
          <w:color w:val="000000"/>
          <w:szCs w:val="24"/>
        </w:rPr>
        <w:t xml:space="preserve">l Sujeto Obligado </w:t>
      </w:r>
      <w:r w:rsidR="00847D34" w:rsidRPr="004710D6">
        <w:rPr>
          <w:rFonts w:eastAsia="Palatino Linotype" w:cs="Palatino Linotype"/>
          <w:color w:val="000000"/>
          <w:szCs w:val="24"/>
        </w:rPr>
        <w:t xml:space="preserve">respondió con la entrega del documento denominado </w:t>
      </w:r>
      <w:r w:rsidR="00847D34" w:rsidRPr="004710D6">
        <w:rPr>
          <w:rFonts w:eastAsia="Palatino Linotype" w:cs="Palatino Linotype"/>
          <w:b/>
          <w:color w:val="000000"/>
          <w:szCs w:val="24"/>
        </w:rPr>
        <w:t>“</w:t>
      </w:r>
      <w:r w:rsidR="00AD75A8" w:rsidRPr="004710D6">
        <w:rPr>
          <w:rFonts w:eastAsia="Palatino Linotype" w:cs="Palatino Linotype"/>
          <w:b/>
          <w:color w:val="000000"/>
          <w:szCs w:val="24"/>
        </w:rPr>
        <w:t>respuesta de solicitud 465.pdf</w:t>
      </w:r>
      <w:r w:rsidR="00847D34" w:rsidRPr="004710D6">
        <w:rPr>
          <w:rFonts w:eastAsia="Palatino Linotype" w:cs="Palatino Linotype"/>
          <w:b/>
          <w:color w:val="000000"/>
          <w:szCs w:val="24"/>
        </w:rPr>
        <w:t>”</w:t>
      </w:r>
      <w:r w:rsidR="00847D34" w:rsidRPr="004710D6">
        <w:rPr>
          <w:rFonts w:eastAsia="Palatino Linotype" w:cs="Palatino Linotype"/>
          <w:color w:val="000000"/>
          <w:szCs w:val="24"/>
        </w:rPr>
        <w:t xml:space="preserve">, que consiste en el oficio número </w:t>
      </w:r>
      <w:r w:rsidR="00AD75A8" w:rsidRPr="004710D6">
        <w:rPr>
          <w:rFonts w:eastAsia="Palatino Linotype" w:cs="Palatino Linotype"/>
          <w:color w:val="000000"/>
          <w:szCs w:val="24"/>
        </w:rPr>
        <w:t>DIU/257/2022</w:t>
      </w:r>
      <w:r w:rsidR="00847D34" w:rsidRPr="004710D6">
        <w:rPr>
          <w:rFonts w:eastAsia="Palatino Linotype" w:cs="Palatino Linotype"/>
          <w:color w:val="000000"/>
          <w:szCs w:val="24"/>
        </w:rPr>
        <w:t xml:space="preserve"> suscrito por </w:t>
      </w:r>
      <w:r w:rsidR="00AD75A8" w:rsidRPr="004710D6">
        <w:rPr>
          <w:rFonts w:eastAsia="Palatino Linotype" w:cs="Palatino Linotype"/>
          <w:color w:val="000000"/>
          <w:szCs w:val="24"/>
        </w:rPr>
        <w:t xml:space="preserve">la maestra </w:t>
      </w:r>
      <w:proofErr w:type="spellStart"/>
      <w:r w:rsidR="00AD75A8" w:rsidRPr="004710D6">
        <w:rPr>
          <w:rFonts w:eastAsia="Palatino Linotype" w:cs="Palatino Linotype"/>
          <w:color w:val="000000"/>
          <w:szCs w:val="24"/>
        </w:rPr>
        <w:t>Hazel</w:t>
      </w:r>
      <w:proofErr w:type="spellEnd"/>
      <w:r w:rsidR="00AD75A8" w:rsidRPr="004710D6">
        <w:rPr>
          <w:rFonts w:eastAsia="Palatino Linotype" w:cs="Palatino Linotype"/>
          <w:color w:val="000000"/>
          <w:szCs w:val="24"/>
        </w:rPr>
        <w:t xml:space="preserve"> Madariaga Ramírez, Titular de la Dirección de Imagen Urbana</w:t>
      </w:r>
      <w:r w:rsidR="00847D34" w:rsidRPr="004710D6">
        <w:rPr>
          <w:rFonts w:eastAsia="Palatino Linotype" w:cs="Palatino Linotype"/>
          <w:color w:val="000000"/>
          <w:szCs w:val="24"/>
        </w:rPr>
        <w:t>, mediante el cual informó lo sig</w:t>
      </w:r>
      <w:r w:rsidR="00AD75A8" w:rsidRPr="004710D6">
        <w:rPr>
          <w:rFonts w:eastAsia="Palatino Linotype" w:cs="Palatino Linotype"/>
          <w:color w:val="000000"/>
          <w:szCs w:val="24"/>
        </w:rPr>
        <w:t>uiente:</w:t>
      </w:r>
    </w:p>
    <w:p w14:paraId="1A3B3DF9" w14:textId="77777777" w:rsidR="00847D34" w:rsidRPr="004710D6" w:rsidRDefault="00847D34" w:rsidP="00050FF1">
      <w:pPr>
        <w:pBdr>
          <w:top w:val="nil"/>
          <w:left w:val="nil"/>
          <w:bottom w:val="nil"/>
          <w:right w:val="nil"/>
          <w:between w:val="nil"/>
        </w:pBdr>
        <w:contextualSpacing/>
        <w:rPr>
          <w:rFonts w:eastAsia="Palatino Linotype" w:cs="Palatino Linotype"/>
          <w:color w:val="000000"/>
          <w:szCs w:val="24"/>
        </w:rPr>
      </w:pPr>
    </w:p>
    <w:p w14:paraId="7C589745" w14:textId="5DB5F97D" w:rsidR="00847D34" w:rsidRPr="004710D6" w:rsidRDefault="00AD75A8" w:rsidP="00847D34">
      <w:pPr>
        <w:pStyle w:val="Prrafodelista"/>
        <w:numPr>
          <w:ilvl w:val="0"/>
          <w:numId w:val="15"/>
        </w:numPr>
        <w:pBdr>
          <w:top w:val="nil"/>
          <w:left w:val="nil"/>
          <w:bottom w:val="nil"/>
          <w:right w:val="nil"/>
          <w:between w:val="nil"/>
        </w:pBdr>
        <w:contextualSpacing/>
        <w:rPr>
          <w:rFonts w:eastAsia="Palatino Linotype" w:cs="Palatino Linotype"/>
          <w:color w:val="000000"/>
          <w:lang w:val="es-ES_tradnl"/>
        </w:rPr>
      </w:pPr>
      <w:r w:rsidRPr="004710D6">
        <w:rPr>
          <w:rFonts w:eastAsia="Palatino Linotype" w:cs="Palatino Linotype"/>
          <w:color w:val="000000"/>
          <w:lang w:val="es-ES_tradnl"/>
        </w:rPr>
        <w:lastRenderedPageBreak/>
        <w:t>Se proporcionaron las atribuciones de la dependencia conforme a lo establecido en el artículo 40 del Manual de Organización de la Dirección de Imagen Urbana de Chimalhuacán.</w:t>
      </w:r>
    </w:p>
    <w:p w14:paraId="5C737FD0" w14:textId="0E20A134" w:rsidR="00847D34" w:rsidRPr="004710D6" w:rsidRDefault="00AD75A8" w:rsidP="00847D34">
      <w:pPr>
        <w:pStyle w:val="Prrafodelista"/>
        <w:numPr>
          <w:ilvl w:val="0"/>
          <w:numId w:val="15"/>
        </w:numPr>
        <w:pBdr>
          <w:top w:val="nil"/>
          <w:left w:val="nil"/>
          <w:bottom w:val="nil"/>
          <w:right w:val="nil"/>
          <w:between w:val="nil"/>
        </w:pBdr>
        <w:contextualSpacing/>
        <w:rPr>
          <w:rFonts w:eastAsia="Palatino Linotype" w:cs="Palatino Linotype"/>
          <w:color w:val="000000"/>
          <w:lang w:val="es-ES_tradnl"/>
        </w:rPr>
      </w:pPr>
      <w:r w:rsidRPr="004710D6">
        <w:rPr>
          <w:rFonts w:eastAsia="Palatino Linotype" w:cs="Palatino Linotype"/>
          <w:color w:val="000000"/>
          <w:lang w:val="es-ES_tradnl"/>
        </w:rPr>
        <w:t>Se informó que el riego se basa en las necesidades del parque o el área verde.</w:t>
      </w:r>
    </w:p>
    <w:p w14:paraId="5299DD95" w14:textId="59A87FFA" w:rsidR="00847D34" w:rsidRPr="004710D6" w:rsidRDefault="00AD75A8" w:rsidP="00847D34">
      <w:pPr>
        <w:pStyle w:val="Prrafodelista"/>
        <w:numPr>
          <w:ilvl w:val="0"/>
          <w:numId w:val="15"/>
        </w:numPr>
        <w:pBdr>
          <w:top w:val="nil"/>
          <w:left w:val="nil"/>
          <w:bottom w:val="nil"/>
          <w:right w:val="nil"/>
          <w:between w:val="nil"/>
        </w:pBdr>
        <w:contextualSpacing/>
        <w:rPr>
          <w:rFonts w:eastAsia="Palatino Linotype" w:cs="Palatino Linotype"/>
          <w:color w:val="000000"/>
          <w:lang w:val="es-ES_tradnl"/>
        </w:rPr>
      </w:pPr>
      <w:r w:rsidRPr="004710D6">
        <w:rPr>
          <w:rFonts w:eastAsia="Palatino Linotype" w:cs="Palatino Linotype"/>
          <w:color w:val="000000"/>
          <w:lang w:val="es-ES_tradnl"/>
        </w:rPr>
        <w:t>Se informó que la cantidad de suministro ocupada en cada uno de los parques o áreas verdes depende de la necesidad y el tamaño.</w:t>
      </w:r>
    </w:p>
    <w:p w14:paraId="6DB03AE2" w14:textId="77777777" w:rsidR="00847D34" w:rsidRPr="004710D6" w:rsidRDefault="00847D34" w:rsidP="00050FF1">
      <w:pPr>
        <w:pBdr>
          <w:top w:val="nil"/>
          <w:left w:val="nil"/>
          <w:bottom w:val="nil"/>
          <w:right w:val="nil"/>
          <w:between w:val="nil"/>
        </w:pBdr>
        <w:contextualSpacing/>
        <w:rPr>
          <w:rFonts w:eastAsia="Palatino Linotype" w:cs="Palatino Linotype"/>
          <w:color w:val="000000"/>
          <w:szCs w:val="24"/>
        </w:rPr>
      </w:pPr>
    </w:p>
    <w:p w14:paraId="6128DFF4" w14:textId="020F1FDB" w:rsidR="00A970D5" w:rsidRPr="004710D6" w:rsidRDefault="007E0B5E"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Ante la</w:t>
      </w:r>
      <w:r w:rsidR="00A970D5" w:rsidRPr="004710D6">
        <w:rPr>
          <w:rFonts w:eastAsia="Palatino Linotype" w:cs="Palatino Linotype"/>
          <w:color w:val="000000"/>
          <w:szCs w:val="24"/>
        </w:rPr>
        <w:t xml:space="preserve"> respuesta</w:t>
      </w:r>
      <w:r w:rsidRPr="004710D6">
        <w:rPr>
          <w:rFonts w:eastAsia="Palatino Linotype" w:cs="Palatino Linotype"/>
          <w:color w:val="000000"/>
          <w:szCs w:val="24"/>
        </w:rPr>
        <w:t xml:space="preserve"> emitida</w:t>
      </w:r>
      <w:r w:rsidR="00E41D06" w:rsidRPr="004710D6">
        <w:rPr>
          <w:rFonts w:eastAsia="Palatino Linotype" w:cs="Palatino Linotype"/>
          <w:color w:val="000000"/>
          <w:szCs w:val="24"/>
        </w:rPr>
        <w:t xml:space="preserve"> </w:t>
      </w:r>
      <w:r w:rsidR="00B32535" w:rsidRPr="004710D6">
        <w:rPr>
          <w:rFonts w:eastAsia="Palatino Linotype" w:cs="Palatino Linotype"/>
          <w:color w:val="000000"/>
          <w:szCs w:val="24"/>
        </w:rPr>
        <w:t>por el Sujeto Obligado,</w:t>
      </w:r>
      <w:r w:rsidRPr="004710D6">
        <w:rPr>
          <w:rFonts w:eastAsia="Palatino Linotype" w:cs="Palatino Linotype"/>
          <w:color w:val="000000"/>
          <w:szCs w:val="24"/>
        </w:rPr>
        <w:t xml:space="preserve"> el</w:t>
      </w:r>
      <w:r w:rsidR="00A970D5" w:rsidRPr="004710D6">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47303" w:rsidRPr="004710D6">
        <w:rPr>
          <w:rFonts w:eastAsia="Palatino Linotype" w:cs="Palatino Linotype"/>
          <w:color w:val="000000"/>
          <w:szCs w:val="24"/>
        </w:rPr>
        <w:t xml:space="preserve"> </w:t>
      </w:r>
      <w:r w:rsidR="00AD75A8" w:rsidRPr="004710D6">
        <w:rPr>
          <w:rFonts w:eastAsia="Palatino Linotype" w:cs="Palatino Linotype"/>
          <w:color w:val="000000"/>
          <w:szCs w:val="24"/>
        </w:rPr>
        <w:t>la entrega de información incompleta</w:t>
      </w:r>
      <w:r w:rsidR="00847D34" w:rsidRPr="004710D6">
        <w:rPr>
          <w:rFonts w:eastAsia="Palatino Linotype" w:cs="Palatino Linotype"/>
          <w:color w:val="000000"/>
          <w:szCs w:val="24"/>
        </w:rPr>
        <w:t xml:space="preserve">; </w:t>
      </w:r>
      <w:r w:rsidR="00E838C9" w:rsidRPr="004710D6">
        <w:rPr>
          <w:rFonts w:eastAsia="Palatino Linotype" w:cs="Palatino Linotype"/>
          <w:color w:val="000000"/>
          <w:szCs w:val="24"/>
        </w:rPr>
        <w:t>dando como motivos de inconformidad qu</w:t>
      </w:r>
      <w:r w:rsidR="00AD75A8" w:rsidRPr="004710D6">
        <w:rPr>
          <w:rFonts w:eastAsia="Palatino Linotype" w:cs="Palatino Linotype"/>
          <w:color w:val="000000"/>
          <w:szCs w:val="24"/>
        </w:rPr>
        <w:t xml:space="preserve">e, conforme a lo dispuesto en la Ley de Transparencia, </w:t>
      </w:r>
      <w:r w:rsidR="00804EE1" w:rsidRPr="004710D6">
        <w:rPr>
          <w:rFonts w:eastAsia="Palatino Linotype" w:cs="Palatino Linotype"/>
          <w:color w:val="000000"/>
          <w:szCs w:val="24"/>
        </w:rPr>
        <w:t>se impugnó la respuesta toda vez que ha sido proporcionada de manera incompleta</w:t>
      </w:r>
      <w:r w:rsidR="00847D34" w:rsidRPr="004710D6">
        <w:rPr>
          <w:rFonts w:eastAsia="Palatino Linotype" w:cs="Palatino Linotype"/>
          <w:color w:val="000000"/>
          <w:szCs w:val="24"/>
        </w:rPr>
        <w:t>.</w:t>
      </w:r>
    </w:p>
    <w:p w14:paraId="3AC05501" w14:textId="77777777" w:rsidR="003D372B" w:rsidRPr="004710D6" w:rsidRDefault="003D372B"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4710D6" w:rsidRDefault="00EF5FF8" w:rsidP="00A970D5">
      <w:pPr>
        <w:pBdr>
          <w:top w:val="nil"/>
          <w:left w:val="nil"/>
          <w:bottom w:val="nil"/>
          <w:right w:val="nil"/>
          <w:between w:val="nil"/>
        </w:pBdr>
        <w:contextualSpacing/>
      </w:pPr>
      <w:r w:rsidRPr="004710D6">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4710D6"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4710D6">
        <w:rPr>
          <w:rFonts w:eastAsia="Palatino Linotype" w:cs="Palatino Linotype"/>
          <w:color w:val="000000"/>
          <w:szCs w:val="24"/>
        </w:rPr>
        <w:t xml:space="preserve">l </w:t>
      </w:r>
      <w:r w:rsidRPr="004710D6">
        <w:rPr>
          <w:rFonts w:eastAsia="Palatino Linotype" w:cs="Palatino Linotype"/>
          <w:color w:val="000000"/>
          <w:szCs w:val="24"/>
        </w:rPr>
        <w:t xml:space="preserve">particular. </w:t>
      </w:r>
    </w:p>
    <w:p w14:paraId="443631F3"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4710D6" w:rsidRDefault="00A970D5" w:rsidP="00800777">
      <w:pPr>
        <w:pStyle w:val="Fundamentos"/>
      </w:pPr>
      <w:r w:rsidRPr="004710D6">
        <w:rPr>
          <w:b/>
        </w:rPr>
        <w:t>Artículo 6o.</w:t>
      </w:r>
      <w:r w:rsidRPr="004710D6">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710D6">
        <w:rPr>
          <w:b/>
        </w:rPr>
        <w:t>El derecho a la información será garantizado por el Estado.</w:t>
      </w:r>
      <w:r w:rsidRPr="004710D6">
        <w:t xml:space="preserve"> </w:t>
      </w:r>
    </w:p>
    <w:p w14:paraId="71A2C801" w14:textId="77777777" w:rsidR="00A970D5" w:rsidRPr="004710D6" w:rsidRDefault="00A970D5" w:rsidP="00800777">
      <w:pPr>
        <w:pStyle w:val="Fundamentos"/>
      </w:pPr>
    </w:p>
    <w:p w14:paraId="0CDFC85A" w14:textId="77777777" w:rsidR="00A970D5" w:rsidRPr="004710D6" w:rsidRDefault="00A970D5" w:rsidP="00800777">
      <w:pPr>
        <w:pStyle w:val="Fundamentos"/>
      </w:pPr>
      <w:r w:rsidRPr="004710D6">
        <w:t>Toda persona tiene derecho al libre acceso a información plural y oportuna, así como a buscar, recibir y difundir información e ideas de toda índole por cualquier medio de expresión.</w:t>
      </w:r>
    </w:p>
    <w:p w14:paraId="0015CD16" w14:textId="77777777" w:rsidR="00A970D5" w:rsidRPr="004710D6" w:rsidRDefault="00A970D5" w:rsidP="00800777">
      <w:pPr>
        <w:pStyle w:val="Fundamentos"/>
      </w:pPr>
    </w:p>
    <w:p w14:paraId="5F6974CB" w14:textId="77777777" w:rsidR="00A970D5" w:rsidRPr="004710D6" w:rsidRDefault="00A970D5" w:rsidP="00800777">
      <w:pPr>
        <w:pStyle w:val="Fundamentos"/>
      </w:pPr>
      <w:r w:rsidRPr="004710D6">
        <w:t>Para efectos de lo dispuesto en el presente artículo se observará lo siguiente:</w:t>
      </w:r>
    </w:p>
    <w:p w14:paraId="6BB28B9A" w14:textId="77777777" w:rsidR="00A970D5" w:rsidRPr="004710D6" w:rsidRDefault="00A970D5" w:rsidP="00800777">
      <w:pPr>
        <w:pStyle w:val="Fundamentos"/>
      </w:pPr>
    </w:p>
    <w:p w14:paraId="3BA28416" w14:textId="77777777" w:rsidR="00A970D5" w:rsidRPr="004710D6" w:rsidRDefault="00A970D5" w:rsidP="00800777">
      <w:pPr>
        <w:pStyle w:val="Fundamentos"/>
      </w:pPr>
      <w:r w:rsidRPr="004710D6">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4710D6" w:rsidRDefault="00A970D5" w:rsidP="00800777">
      <w:pPr>
        <w:pStyle w:val="Fundamentos"/>
      </w:pPr>
    </w:p>
    <w:p w14:paraId="2133BF6E" w14:textId="77777777" w:rsidR="00A970D5" w:rsidRPr="004710D6" w:rsidRDefault="00A970D5" w:rsidP="00800777">
      <w:pPr>
        <w:pStyle w:val="Fundamentos"/>
      </w:pPr>
      <w:r w:rsidRPr="004710D6">
        <w:rPr>
          <w:b/>
        </w:rPr>
        <w:t>I. Toda la información en posesión de</w:t>
      </w:r>
      <w:r w:rsidRPr="004710D6">
        <w:t xml:space="preserve"> </w:t>
      </w:r>
      <w:r w:rsidRPr="004710D6">
        <w:rPr>
          <w:b/>
        </w:rPr>
        <w:t>cualquier autoridad</w:t>
      </w:r>
      <w:r w:rsidRPr="004710D6">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710D6">
        <w:rPr>
          <w:b/>
        </w:rPr>
        <w:t>en el ámbito federal, estatal y municipal, es pública</w:t>
      </w:r>
      <w:r w:rsidRPr="004710D6">
        <w:t xml:space="preserve"> y sólo podrá ser reservada temporalmente por razones de interés público y seguridad nacional, en los términos que fijen las leyes. En la interpretación de este derecho deberá prevalecer el principio de máxima publicidad. </w:t>
      </w:r>
      <w:r w:rsidRPr="004710D6">
        <w:rPr>
          <w:b/>
        </w:rPr>
        <w:t>Los sujetos obligados deberán documentar todo acto que derive del ejercicio de sus facultades, competencias o funciones</w:t>
      </w:r>
      <w:r w:rsidRPr="004710D6">
        <w:t>, la ley determinará los supuestos específicos bajo los cuales procederá la declaración de inexistencia de la información.</w:t>
      </w:r>
    </w:p>
    <w:p w14:paraId="5943A65E" w14:textId="77777777" w:rsidR="00A970D5" w:rsidRPr="004710D6" w:rsidRDefault="00A970D5" w:rsidP="00800777">
      <w:pPr>
        <w:pStyle w:val="Fundamentos"/>
      </w:pPr>
      <w:r w:rsidRPr="004710D6">
        <w:lastRenderedPageBreak/>
        <w:t>II. La información que se refiere a la vida privada y los datos personales será protegida en los términos y con las excepciones que fijen las leyes.</w:t>
      </w:r>
    </w:p>
    <w:p w14:paraId="135241F6" w14:textId="77777777" w:rsidR="00A970D5" w:rsidRPr="004710D6" w:rsidRDefault="00A970D5" w:rsidP="00800777">
      <w:pPr>
        <w:pStyle w:val="Fundamentos"/>
      </w:pPr>
      <w:r w:rsidRPr="004710D6">
        <w:t>III. Toda persona, sin necesidad de acreditar interés alguno o justificar su utilización, tendrá acceso gratuito a la información pública, a sus datos personales o a la rectificación de éstos.</w:t>
      </w:r>
    </w:p>
    <w:p w14:paraId="55B93DBA" w14:textId="77777777" w:rsidR="00A970D5" w:rsidRPr="004710D6" w:rsidRDefault="00A970D5" w:rsidP="00800777">
      <w:pPr>
        <w:pStyle w:val="Fundamentos"/>
      </w:pPr>
      <w:r w:rsidRPr="004710D6">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4710D6" w:rsidRDefault="00A970D5" w:rsidP="00800777">
      <w:pPr>
        <w:pStyle w:val="Fundamentos"/>
      </w:pPr>
      <w:r w:rsidRPr="004710D6">
        <w:rPr>
          <w:b/>
        </w:rPr>
        <w:t>V. Los sujetos obligados deberán preservar sus documentos en archivos administrativos actualizados y publicarán, a través de los medios electrónicos disponibles</w:t>
      </w:r>
      <w:r w:rsidRPr="004710D6">
        <w:t xml:space="preserve">, </w:t>
      </w:r>
      <w:r w:rsidRPr="004710D6">
        <w:rPr>
          <w:b/>
        </w:rPr>
        <w:t xml:space="preserve">la información completa y actualizada sobre el ejercicio de los recursos públicos </w:t>
      </w:r>
      <w:r w:rsidRPr="004710D6">
        <w:t>y los indicadores que permitan rendir cuenta del cumplimiento de sus objetivos y de los resultados obtenidos.</w:t>
      </w:r>
    </w:p>
    <w:p w14:paraId="1989B44A" w14:textId="77777777" w:rsidR="00A970D5" w:rsidRPr="004710D6" w:rsidRDefault="00A970D5" w:rsidP="00800777">
      <w:pPr>
        <w:pStyle w:val="Fundamentos"/>
      </w:pPr>
      <w:r w:rsidRPr="004710D6">
        <w:t>VI. Las leyes determinarán la manera en que los sujetos obligados deberán hacer pública la información relativa a los recursos públicos que entreguen a personas físicas o morales.</w:t>
      </w:r>
    </w:p>
    <w:p w14:paraId="52D64BCE" w14:textId="77777777" w:rsidR="00A970D5" w:rsidRPr="004710D6" w:rsidRDefault="00A970D5" w:rsidP="00800777">
      <w:pPr>
        <w:pStyle w:val="Fundamentos"/>
      </w:pPr>
      <w:r w:rsidRPr="004710D6">
        <w:t>VII. La inobservancia a las disposiciones en materia de acceso a la información pública será sancionada en los términos que dispongan las leyes.</w:t>
      </w:r>
    </w:p>
    <w:p w14:paraId="0226FE46" w14:textId="77777777" w:rsidR="00A970D5" w:rsidRPr="004710D6" w:rsidRDefault="00A970D5" w:rsidP="00800777">
      <w:pPr>
        <w:pStyle w:val="Fundamentos"/>
      </w:pPr>
      <w:r w:rsidRPr="004710D6">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4710D6" w:rsidRDefault="00A970D5" w:rsidP="00800777">
      <w:pPr>
        <w:pStyle w:val="Fundamentos"/>
      </w:pPr>
      <w:r w:rsidRPr="004710D6">
        <w:t>…</w:t>
      </w:r>
    </w:p>
    <w:p w14:paraId="5E8F2316" w14:textId="77777777" w:rsidR="00A970D5" w:rsidRPr="004710D6" w:rsidRDefault="00A970D5" w:rsidP="00800777">
      <w:pPr>
        <w:pStyle w:val="Fundamentos"/>
      </w:pPr>
      <w:r w:rsidRPr="004710D6">
        <w:t>La ley establecerá aquella información que se considere reservada o confidencial.</w:t>
      </w:r>
    </w:p>
    <w:p w14:paraId="3441E2D4"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4710D6" w:rsidRDefault="00A970D5" w:rsidP="00800777">
      <w:pPr>
        <w:pStyle w:val="Fundamentos"/>
      </w:pPr>
      <w:r w:rsidRPr="004710D6">
        <w:rPr>
          <w:b/>
          <w:bCs/>
        </w:rPr>
        <w:t>Artículo 5.</w:t>
      </w:r>
      <w:r w:rsidRPr="004710D6">
        <w:t xml:space="preserve"> </w:t>
      </w:r>
      <w:r w:rsidR="0047369A" w:rsidRPr="004710D6">
        <w:t>(</w:t>
      </w:r>
      <w:r w:rsidRPr="004710D6">
        <w:t>…</w:t>
      </w:r>
      <w:r w:rsidR="0047369A" w:rsidRPr="004710D6">
        <w:t>)</w:t>
      </w:r>
      <w:r w:rsidRPr="004710D6">
        <w:t xml:space="preserve"> </w:t>
      </w:r>
    </w:p>
    <w:p w14:paraId="5956991C" w14:textId="77777777" w:rsidR="00A970D5" w:rsidRPr="004710D6" w:rsidRDefault="00A970D5" w:rsidP="00800777">
      <w:pPr>
        <w:pStyle w:val="Fundamentos"/>
      </w:pPr>
      <w:r w:rsidRPr="004710D6">
        <w:t xml:space="preserve">El derecho a la información será garantizado por el Estado. La ley establecerá las previsiones que permitan asegurar la protección, el respeto y la difusión de este derecho. </w:t>
      </w:r>
    </w:p>
    <w:p w14:paraId="6A3CBAB6" w14:textId="77777777" w:rsidR="00A970D5" w:rsidRPr="004710D6" w:rsidRDefault="00A970D5" w:rsidP="00800777">
      <w:pPr>
        <w:pStyle w:val="Fundamentos"/>
      </w:pPr>
    </w:p>
    <w:p w14:paraId="36D3B567" w14:textId="77777777" w:rsidR="00A970D5" w:rsidRPr="004710D6" w:rsidRDefault="00A970D5" w:rsidP="00800777">
      <w:pPr>
        <w:pStyle w:val="Fundamentos"/>
      </w:pPr>
      <w:r w:rsidRPr="004710D6">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4710D6" w:rsidRDefault="00A970D5" w:rsidP="00800777">
      <w:pPr>
        <w:pStyle w:val="Fundamentos"/>
      </w:pPr>
    </w:p>
    <w:p w14:paraId="0BDF2E36" w14:textId="77777777" w:rsidR="00A970D5" w:rsidRPr="004710D6" w:rsidRDefault="00A970D5" w:rsidP="00800777">
      <w:pPr>
        <w:pStyle w:val="Fundamentos"/>
      </w:pPr>
      <w:r w:rsidRPr="004710D6">
        <w:t>Este derecho se regirá por los principios y bases siguientes:</w:t>
      </w:r>
    </w:p>
    <w:p w14:paraId="0BFC86CA" w14:textId="77777777" w:rsidR="00A970D5" w:rsidRPr="004710D6" w:rsidRDefault="00A970D5" w:rsidP="00800777">
      <w:pPr>
        <w:pStyle w:val="Fundamentos"/>
      </w:pPr>
    </w:p>
    <w:p w14:paraId="71CBBD8F" w14:textId="77777777" w:rsidR="00A970D5" w:rsidRPr="004710D6" w:rsidRDefault="00A970D5" w:rsidP="00800777">
      <w:pPr>
        <w:pStyle w:val="Fundamentos"/>
      </w:pPr>
      <w:r w:rsidRPr="004710D6">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4710D6" w:rsidRDefault="00A970D5" w:rsidP="00800777">
      <w:pPr>
        <w:pStyle w:val="Fundamentos"/>
      </w:pPr>
      <w:r w:rsidRPr="004710D6">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4710D6" w:rsidRDefault="00A970D5" w:rsidP="00800777">
      <w:pPr>
        <w:pStyle w:val="Fundamentos"/>
      </w:pPr>
      <w:r w:rsidRPr="004710D6">
        <w:t>III. Toda persona, sin necesidad de acreditar interés alguno o justificar su utilización, tendrá acceso gratuito a la información pública, a sus datos personales o a la rectificación de éstos.</w:t>
      </w:r>
    </w:p>
    <w:p w14:paraId="682D2B34" w14:textId="77777777" w:rsidR="00A970D5" w:rsidRPr="004710D6" w:rsidRDefault="00A970D5" w:rsidP="00800777">
      <w:pPr>
        <w:pStyle w:val="Fundamentos"/>
      </w:pPr>
      <w:r w:rsidRPr="004710D6">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4710D6" w:rsidRDefault="00A970D5" w:rsidP="00800777">
      <w:pPr>
        <w:pStyle w:val="Fundamentos"/>
      </w:pPr>
      <w:r w:rsidRPr="004710D6">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4710D6" w:rsidRDefault="00A970D5" w:rsidP="00800777">
      <w:pPr>
        <w:pStyle w:val="Fundamentos"/>
      </w:pPr>
      <w:r w:rsidRPr="004710D6">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4710D6" w:rsidRDefault="00A970D5" w:rsidP="00800777">
      <w:pPr>
        <w:pStyle w:val="Fundamentos"/>
      </w:pPr>
      <w:r w:rsidRPr="004710D6">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7CA6AE7" w:rsidR="00C82268" w:rsidRPr="004710D6" w:rsidRDefault="00C82268" w:rsidP="00C82268">
      <w:pPr>
        <w:rPr>
          <w:rFonts w:eastAsia="Palatino Linotype" w:cs="Palatino Linotype"/>
          <w:szCs w:val="24"/>
        </w:rPr>
      </w:pPr>
      <w:r w:rsidRPr="004710D6">
        <w:rPr>
          <w:rFonts w:eastAsia="Palatino Linotype" w:cs="Palatino Linotype"/>
          <w:szCs w:val="24"/>
        </w:rPr>
        <w:lastRenderedPageBreak/>
        <w:t>En ese orden de ideas, la Ley de Transparencia y Acceso a la Información Pública del Estado de México y Municipios, prevé en su artículo 23, fracción I</w:t>
      </w:r>
      <w:r w:rsidR="001530E5" w:rsidRPr="004710D6">
        <w:rPr>
          <w:rFonts w:eastAsia="Palatino Linotype" w:cs="Palatino Linotype"/>
          <w:szCs w:val="24"/>
        </w:rPr>
        <w:t>V</w:t>
      </w:r>
      <w:r w:rsidRPr="004710D6">
        <w:rPr>
          <w:rFonts w:eastAsia="Palatino Linotype" w:cs="Palatino Linotype"/>
          <w:szCs w:val="24"/>
        </w:rPr>
        <w:t>, lo siguiente:</w:t>
      </w:r>
    </w:p>
    <w:p w14:paraId="34BB49C7" w14:textId="77777777" w:rsidR="00C82268" w:rsidRPr="004710D6" w:rsidRDefault="00C82268" w:rsidP="00C82268">
      <w:pPr>
        <w:rPr>
          <w:rFonts w:eastAsia="Palatino Linotype" w:cs="Palatino Linotype"/>
          <w:szCs w:val="24"/>
        </w:rPr>
      </w:pPr>
    </w:p>
    <w:p w14:paraId="100A2479" w14:textId="77777777" w:rsidR="00C82268" w:rsidRPr="004710D6" w:rsidRDefault="00C82268" w:rsidP="00800777">
      <w:pPr>
        <w:pStyle w:val="Fundamentos"/>
      </w:pPr>
      <w:r w:rsidRPr="004710D6">
        <w:rPr>
          <w:b/>
        </w:rPr>
        <w:t>Artículo 23.</w:t>
      </w:r>
      <w:r w:rsidRPr="004710D6">
        <w:t xml:space="preserve"> Son sujetos obligados a transparentar y permitir el acceso a su información y proteger los datos personales que obren en su poder:</w:t>
      </w:r>
    </w:p>
    <w:p w14:paraId="7025ECE0" w14:textId="0F47465B" w:rsidR="00C82268" w:rsidRPr="004710D6" w:rsidRDefault="001530E5" w:rsidP="00800777">
      <w:pPr>
        <w:pStyle w:val="Fundamentos"/>
      </w:pPr>
      <w:r w:rsidRPr="004710D6">
        <w:t>(…)</w:t>
      </w:r>
    </w:p>
    <w:p w14:paraId="79FD530B" w14:textId="1103EACD" w:rsidR="00C82268" w:rsidRPr="004710D6" w:rsidRDefault="00C82268" w:rsidP="00800777">
      <w:pPr>
        <w:pStyle w:val="Fundamentos"/>
      </w:pPr>
      <w:r w:rsidRPr="004710D6">
        <w:rPr>
          <w:b/>
          <w:bCs/>
        </w:rPr>
        <w:t>I</w:t>
      </w:r>
      <w:r w:rsidR="001530E5" w:rsidRPr="004710D6">
        <w:rPr>
          <w:b/>
          <w:bCs/>
        </w:rPr>
        <w:t>V</w:t>
      </w:r>
      <w:r w:rsidRPr="004710D6">
        <w:rPr>
          <w:b/>
          <w:bCs/>
        </w:rPr>
        <w:t>.</w:t>
      </w:r>
      <w:r w:rsidRPr="004710D6">
        <w:t xml:space="preserve"> </w:t>
      </w:r>
      <w:r w:rsidR="001530E5" w:rsidRPr="004710D6">
        <w:t>Los ayuntamientos y las dependencias, organismos, órganos y entidades de la administración municipal;</w:t>
      </w:r>
    </w:p>
    <w:p w14:paraId="0667CF00" w14:textId="77777777" w:rsidR="00C82268" w:rsidRPr="004710D6" w:rsidRDefault="00C82268" w:rsidP="00800777">
      <w:pPr>
        <w:pStyle w:val="Fundamentos"/>
      </w:pPr>
      <w:r w:rsidRPr="004710D6">
        <w:t>(…)</w:t>
      </w:r>
    </w:p>
    <w:p w14:paraId="458B21C5"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r w:rsidRPr="004710D6">
        <w:rPr>
          <w:rFonts w:eastAsia="Palatino Linotype" w:cs="Palatino Linotype"/>
          <w:color w:val="000000"/>
          <w:szCs w:val="24"/>
        </w:rPr>
        <w:t xml:space="preserve">Es así </w:t>
      </w:r>
      <w:r w:rsidR="003C14FB" w:rsidRPr="004710D6">
        <w:rPr>
          <w:rFonts w:eastAsia="Palatino Linotype" w:cs="Palatino Linotype"/>
          <w:color w:val="000000"/>
          <w:szCs w:val="24"/>
        </w:rPr>
        <w:t>como</w:t>
      </w:r>
      <w:r w:rsidRPr="004710D6">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4710D6" w:rsidRDefault="00A970D5" w:rsidP="00A970D5">
      <w:pPr>
        <w:pBdr>
          <w:top w:val="nil"/>
          <w:left w:val="nil"/>
          <w:bottom w:val="nil"/>
          <w:right w:val="nil"/>
          <w:between w:val="nil"/>
        </w:pBdr>
        <w:contextualSpacing/>
        <w:rPr>
          <w:rFonts w:eastAsia="Palatino Linotype" w:cs="Palatino Linotype"/>
          <w:color w:val="000000"/>
          <w:szCs w:val="24"/>
        </w:rPr>
      </w:pPr>
    </w:p>
    <w:p w14:paraId="128A01D8" w14:textId="77777777" w:rsidR="00786CBC" w:rsidRPr="004710D6" w:rsidRDefault="00A970D5" w:rsidP="00D5501C">
      <w:pPr>
        <w:rPr>
          <w:rFonts w:eastAsia="Palatino Linotype" w:cs="Palatino Linotype"/>
          <w:szCs w:val="24"/>
        </w:rPr>
      </w:pPr>
      <w:r w:rsidRPr="004710D6">
        <w:rPr>
          <w:rFonts w:eastAsia="Palatino Linotype" w:cs="Palatino Linotype"/>
          <w:szCs w:val="24"/>
        </w:rPr>
        <w:t xml:space="preserve">En segundo término, </w:t>
      </w:r>
      <w:r w:rsidR="00847D34" w:rsidRPr="004710D6">
        <w:rPr>
          <w:rFonts w:eastAsia="Palatino Linotype" w:cs="Palatino Linotype"/>
          <w:szCs w:val="24"/>
        </w:rPr>
        <w:t>se considera necesario establecer cuáles son los requerimientos del particular que fueron atendidos por el Sujeto O</w:t>
      </w:r>
      <w:r w:rsidR="00786CBC" w:rsidRPr="004710D6">
        <w:rPr>
          <w:rFonts w:eastAsia="Palatino Linotype" w:cs="Palatino Linotype"/>
          <w:szCs w:val="24"/>
        </w:rPr>
        <w:t>bligado, con la finalidad de limitar el estudio a los puntos faltantes; por lo que se debe estar a lo señalado en la siguiente tabla:</w:t>
      </w:r>
    </w:p>
    <w:p w14:paraId="5C7E5C74" w14:textId="77777777" w:rsidR="00786CBC" w:rsidRPr="004710D6" w:rsidRDefault="00786CBC" w:rsidP="00D5501C">
      <w:pPr>
        <w:rPr>
          <w:rFonts w:eastAsia="Palatino Linotype" w:cs="Palatino Linotype"/>
          <w:szCs w:val="24"/>
        </w:rPr>
      </w:pPr>
    </w:p>
    <w:tbl>
      <w:tblPr>
        <w:tblStyle w:val="Tablaconcuadrcula"/>
        <w:tblW w:w="0" w:type="auto"/>
        <w:tblLayout w:type="fixed"/>
        <w:tblLook w:val="04A0" w:firstRow="1" w:lastRow="0" w:firstColumn="1" w:lastColumn="0" w:noHBand="0" w:noVBand="1"/>
      </w:tblPr>
      <w:tblGrid>
        <w:gridCol w:w="3397"/>
        <w:gridCol w:w="3828"/>
        <w:gridCol w:w="2113"/>
      </w:tblGrid>
      <w:tr w:rsidR="00786CBC" w:rsidRPr="004710D6" w14:paraId="7E66BE67" w14:textId="77777777" w:rsidTr="006F2CDA">
        <w:tc>
          <w:tcPr>
            <w:tcW w:w="3397" w:type="dxa"/>
            <w:vAlign w:val="center"/>
          </w:tcPr>
          <w:p w14:paraId="724D838C" w14:textId="1E2311DD" w:rsidR="00786CBC" w:rsidRPr="004710D6" w:rsidRDefault="00786CBC" w:rsidP="00786CBC">
            <w:pPr>
              <w:spacing w:line="240" w:lineRule="auto"/>
              <w:jc w:val="center"/>
              <w:rPr>
                <w:rFonts w:eastAsia="Palatino Linotype" w:cs="Palatino Linotype"/>
                <w:b/>
                <w:sz w:val="20"/>
                <w:szCs w:val="20"/>
              </w:rPr>
            </w:pPr>
            <w:r w:rsidRPr="004710D6">
              <w:rPr>
                <w:rFonts w:eastAsia="Palatino Linotype" w:cs="Palatino Linotype"/>
                <w:b/>
                <w:sz w:val="20"/>
                <w:szCs w:val="20"/>
              </w:rPr>
              <w:t>SOLICITUD</w:t>
            </w:r>
          </w:p>
        </w:tc>
        <w:tc>
          <w:tcPr>
            <w:tcW w:w="3828" w:type="dxa"/>
            <w:vAlign w:val="center"/>
          </w:tcPr>
          <w:p w14:paraId="22BC88FF" w14:textId="42710428" w:rsidR="00786CBC" w:rsidRPr="004710D6" w:rsidRDefault="00786CBC" w:rsidP="00786CBC">
            <w:pPr>
              <w:spacing w:line="240" w:lineRule="auto"/>
              <w:jc w:val="center"/>
              <w:rPr>
                <w:rFonts w:eastAsia="Palatino Linotype" w:cs="Palatino Linotype"/>
                <w:b/>
                <w:sz w:val="20"/>
                <w:szCs w:val="20"/>
              </w:rPr>
            </w:pPr>
            <w:r w:rsidRPr="004710D6">
              <w:rPr>
                <w:rFonts w:eastAsia="Palatino Linotype" w:cs="Palatino Linotype"/>
                <w:b/>
                <w:sz w:val="20"/>
                <w:szCs w:val="20"/>
              </w:rPr>
              <w:t>RESPUESTA</w:t>
            </w:r>
          </w:p>
        </w:tc>
        <w:tc>
          <w:tcPr>
            <w:tcW w:w="2113" w:type="dxa"/>
            <w:vAlign w:val="center"/>
          </w:tcPr>
          <w:p w14:paraId="35E07149" w14:textId="5C8280CA" w:rsidR="00786CBC" w:rsidRPr="004710D6" w:rsidRDefault="00786CBC" w:rsidP="00786CBC">
            <w:pPr>
              <w:spacing w:line="240" w:lineRule="auto"/>
              <w:jc w:val="center"/>
              <w:rPr>
                <w:rFonts w:eastAsia="Palatino Linotype" w:cs="Palatino Linotype"/>
                <w:b/>
                <w:sz w:val="20"/>
                <w:szCs w:val="20"/>
              </w:rPr>
            </w:pPr>
            <w:r w:rsidRPr="004710D6">
              <w:rPr>
                <w:rFonts w:eastAsia="Palatino Linotype" w:cs="Palatino Linotype"/>
                <w:b/>
                <w:sz w:val="20"/>
                <w:szCs w:val="20"/>
              </w:rPr>
              <w:t>COLMA</w:t>
            </w:r>
          </w:p>
        </w:tc>
      </w:tr>
      <w:tr w:rsidR="00786CBC" w:rsidRPr="004710D6" w14:paraId="3B7E68D3" w14:textId="77777777" w:rsidTr="006F2CDA">
        <w:tc>
          <w:tcPr>
            <w:tcW w:w="3397" w:type="dxa"/>
            <w:vAlign w:val="center"/>
          </w:tcPr>
          <w:p w14:paraId="46A38129" w14:textId="65367200" w:rsidR="00786CBC" w:rsidRPr="004710D6" w:rsidRDefault="00804EE1" w:rsidP="00786CBC">
            <w:pPr>
              <w:spacing w:line="240" w:lineRule="auto"/>
              <w:rPr>
                <w:rFonts w:eastAsia="Palatino Linotype" w:cs="Palatino Linotype"/>
                <w:sz w:val="20"/>
                <w:szCs w:val="20"/>
              </w:rPr>
            </w:pPr>
            <w:r w:rsidRPr="004710D6">
              <w:rPr>
                <w:rFonts w:eastAsia="Palatino Linotype" w:cs="Palatino Linotype"/>
                <w:sz w:val="20"/>
                <w:szCs w:val="20"/>
              </w:rPr>
              <w:t>Funciones y atribuciones de la Dirección de Imagen Urbana</w:t>
            </w:r>
          </w:p>
        </w:tc>
        <w:tc>
          <w:tcPr>
            <w:tcW w:w="3828" w:type="dxa"/>
            <w:vAlign w:val="center"/>
          </w:tcPr>
          <w:p w14:paraId="099ED299" w14:textId="3F290244" w:rsidR="00786CBC" w:rsidRPr="004710D6" w:rsidRDefault="00804EE1" w:rsidP="00786CBC">
            <w:pPr>
              <w:spacing w:line="240" w:lineRule="auto"/>
              <w:rPr>
                <w:rFonts w:eastAsia="Palatino Linotype" w:cs="Palatino Linotype"/>
                <w:sz w:val="20"/>
                <w:szCs w:val="20"/>
              </w:rPr>
            </w:pPr>
            <w:r w:rsidRPr="004710D6">
              <w:rPr>
                <w:rFonts w:eastAsia="Palatino Linotype" w:cs="Palatino Linotype"/>
                <w:sz w:val="20"/>
                <w:szCs w:val="20"/>
              </w:rPr>
              <w:t>Se proporcionó el contenido del artículo 40 del Manual de Organización de la Dirección de Imagen Urbana.</w:t>
            </w:r>
          </w:p>
        </w:tc>
        <w:tc>
          <w:tcPr>
            <w:tcW w:w="2113" w:type="dxa"/>
            <w:vAlign w:val="center"/>
          </w:tcPr>
          <w:p w14:paraId="2D01DCBF" w14:textId="0D1F91FA" w:rsidR="00786CBC" w:rsidRPr="004710D6" w:rsidRDefault="00804EE1" w:rsidP="00786CBC">
            <w:pPr>
              <w:spacing w:line="240" w:lineRule="auto"/>
              <w:jc w:val="center"/>
              <w:rPr>
                <w:rFonts w:eastAsia="Palatino Linotype" w:cs="Palatino Linotype"/>
                <w:sz w:val="20"/>
                <w:szCs w:val="20"/>
              </w:rPr>
            </w:pPr>
            <w:r w:rsidRPr="004710D6">
              <w:rPr>
                <w:rFonts w:eastAsia="Palatino Linotype" w:cs="Palatino Linotype"/>
                <w:sz w:val="20"/>
                <w:szCs w:val="20"/>
              </w:rPr>
              <w:t>Sí</w:t>
            </w:r>
          </w:p>
        </w:tc>
      </w:tr>
      <w:tr w:rsidR="00786CBC" w:rsidRPr="004710D6" w14:paraId="7FAA8AA1" w14:textId="77777777" w:rsidTr="006F2CDA">
        <w:tc>
          <w:tcPr>
            <w:tcW w:w="3397" w:type="dxa"/>
            <w:vAlign w:val="center"/>
          </w:tcPr>
          <w:p w14:paraId="7B882D88" w14:textId="24B6A631" w:rsidR="00786CBC" w:rsidRPr="004710D6" w:rsidRDefault="00804EE1" w:rsidP="00786CBC">
            <w:pPr>
              <w:spacing w:line="240" w:lineRule="auto"/>
              <w:rPr>
                <w:rFonts w:eastAsia="Palatino Linotype" w:cs="Palatino Linotype"/>
                <w:sz w:val="20"/>
                <w:szCs w:val="20"/>
              </w:rPr>
            </w:pPr>
            <w:r w:rsidRPr="004710D6">
              <w:rPr>
                <w:rFonts w:eastAsia="Palatino Linotype" w:cs="Palatino Linotype"/>
                <w:sz w:val="20"/>
                <w:szCs w:val="20"/>
              </w:rPr>
              <w:t>Nombre de la persona titular de la Dirección de Imagen Urbana.</w:t>
            </w:r>
          </w:p>
        </w:tc>
        <w:tc>
          <w:tcPr>
            <w:tcW w:w="3828" w:type="dxa"/>
            <w:vAlign w:val="center"/>
          </w:tcPr>
          <w:p w14:paraId="3247B42A" w14:textId="75CB132E" w:rsidR="00786CBC" w:rsidRPr="004710D6" w:rsidRDefault="00804EE1" w:rsidP="00786CBC">
            <w:pPr>
              <w:spacing w:line="240" w:lineRule="auto"/>
              <w:rPr>
                <w:rFonts w:eastAsia="Palatino Linotype" w:cs="Palatino Linotype"/>
                <w:sz w:val="20"/>
                <w:szCs w:val="20"/>
              </w:rPr>
            </w:pPr>
            <w:r w:rsidRPr="004710D6">
              <w:rPr>
                <w:rFonts w:eastAsia="Palatino Linotype" w:cs="Palatino Linotype"/>
                <w:sz w:val="20"/>
                <w:szCs w:val="20"/>
              </w:rPr>
              <w:t>Se proporcionó el nombre de la Directora de Imagen Urbana</w:t>
            </w:r>
          </w:p>
        </w:tc>
        <w:tc>
          <w:tcPr>
            <w:tcW w:w="2113" w:type="dxa"/>
            <w:vAlign w:val="center"/>
          </w:tcPr>
          <w:p w14:paraId="03D78F8B" w14:textId="09BB1292" w:rsidR="00786CBC" w:rsidRPr="004710D6" w:rsidRDefault="0036323B" w:rsidP="00786CBC">
            <w:pPr>
              <w:spacing w:line="240" w:lineRule="auto"/>
              <w:jc w:val="center"/>
              <w:rPr>
                <w:rFonts w:eastAsia="Palatino Linotype" w:cs="Palatino Linotype"/>
                <w:sz w:val="20"/>
                <w:szCs w:val="20"/>
              </w:rPr>
            </w:pPr>
            <w:r w:rsidRPr="004710D6">
              <w:rPr>
                <w:rFonts w:eastAsia="Palatino Linotype" w:cs="Palatino Linotype"/>
                <w:sz w:val="20"/>
                <w:szCs w:val="20"/>
              </w:rPr>
              <w:t>Sí</w:t>
            </w:r>
          </w:p>
        </w:tc>
      </w:tr>
      <w:tr w:rsidR="00786CBC" w:rsidRPr="004710D6" w14:paraId="7D3320FE" w14:textId="77777777" w:rsidTr="0036323B">
        <w:trPr>
          <w:trHeight w:val="533"/>
        </w:trPr>
        <w:tc>
          <w:tcPr>
            <w:tcW w:w="3397" w:type="dxa"/>
            <w:vAlign w:val="center"/>
          </w:tcPr>
          <w:p w14:paraId="4C953919" w14:textId="2123B870" w:rsidR="00786CBC" w:rsidRPr="004710D6" w:rsidRDefault="00804EE1" w:rsidP="00786CBC">
            <w:pPr>
              <w:spacing w:line="240" w:lineRule="auto"/>
              <w:rPr>
                <w:rFonts w:eastAsia="Palatino Linotype" w:cs="Palatino Linotype"/>
                <w:sz w:val="20"/>
                <w:szCs w:val="20"/>
              </w:rPr>
            </w:pPr>
            <w:r w:rsidRPr="004710D6">
              <w:rPr>
                <w:rFonts w:eastAsia="Palatino Linotype" w:cs="Palatino Linotype"/>
                <w:sz w:val="20"/>
                <w:szCs w:val="20"/>
              </w:rPr>
              <w:t>Respecto del riego, cantidad de litros de agua utilizado en cada zona.</w:t>
            </w:r>
          </w:p>
        </w:tc>
        <w:tc>
          <w:tcPr>
            <w:tcW w:w="3828" w:type="dxa"/>
            <w:vAlign w:val="center"/>
          </w:tcPr>
          <w:p w14:paraId="13BC629B" w14:textId="283657DD" w:rsidR="00786CBC" w:rsidRPr="004710D6" w:rsidRDefault="0036323B" w:rsidP="00786CBC">
            <w:pPr>
              <w:spacing w:line="240" w:lineRule="auto"/>
              <w:rPr>
                <w:rFonts w:eastAsia="Palatino Linotype" w:cs="Palatino Linotype"/>
                <w:sz w:val="20"/>
                <w:szCs w:val="20"/>
              </w:rPr>
            </w:pPr>
            <w:r w:rsidRPr="004710D6">
              <w:rPr>
                <w:rFonts w:eastAsia="Palatino Linotype" w:cs="Palatino Linotype"/>
                <w:sz w:val="20"/>
                <w:szCs w:val="20"/>
              </w:rPr>
              <w:t>Se informó que el riego y el suministro de éste se basan en las necesidades del parque o área verde.</w:t>
            </w:r>
          </w:p>
        </w:tc>
        <w:tc>
          <w:tcPr>
            <w:tcW w:w="2113" w:type="dxa"/>
            <w:vAlign w:val="center"/>
          </w:tcPr>
          <w:p w14:paraId="3D1F84B6" w14:textId="17066A88" w:rsidR="00786CBC" w:rsidRPr="004710D6" w:rsidRDefault="0036323B" w:rsidP="00786CBC">
            <w:pPr>
              <w:spacing w:line="240" w:lineRule="auto"/>
              <w:jc w:val="center"/>
              <w:rPr>
                <w:rFonts w:eastAsia="Palatino Linotype" w:cs="Palatino Linotype"/>
                <w:sz w:val="20"/>
                <w:szCs w:val="20"/>
              </w:rPr>
            </w:pPr>
            <w:r w:rsidRPr="004710D6">
              <w:rPr>
                <w:rFonts w:eastAsia="Palatino Linotype" w:cs="Palatino Linotype"/>
                <w:sz w:val="20"/>
                <w:szCs w:val="20"/>
              </w:rPr>
              <w:t>Sí</w:t>
            </w:r>
          </w:p>
        </w:tc>
      </w:tr>
      <w:tr w:rsidR="00786CBC" w:rsidRPr="004710D6" w14:paraId="56818F12" w14:textId="77777777" w:rsidTr="006F2CDA">
        <w:tc>
          <w:tcPr>
            <w:tcW w:w="3397" w:type="dxa"/>
            <w:vAlign w:val="center"/>
          </w:tcPr>
          <w:p w14:paraId="2D85992D" w14:textId="6EC3F4A2" w:rsidR="00786CBC" w:rsidRPr="004710D6" w:rsidRDefault="00804EE1" w:rsidP="00786CBC">
            <w:pPr>
              <w:spacing w:line="240" w:lineRule="auto"/>
              <w:rPr>
                <w:rFonts w:eastAsia="Palatino Linotype" w:cs="Palatino Linotype"/>
                <w:sz w:val="20"/>
                <w:szCs w:val="20"/>
              </w:rPr>
            </w:pPr>
            <w:r w:rsidRPr="004710D6">
              <w:rPr>
                <w:rFonts w:eastAsia="Palatino Linotype" w:cs="Palatino Linotype"/>
                <w:sz w:val="20"/>
                <w:szCs w:val="20"/>
              </w:rPr>
              <w:lastRenderedPageBreak/>
              <w:t>Zonas en las que se ha realizado el riego.</w:t>
            </w:r>
          </w:p>
        </w:tc>
        <w:tc>
          <w:tcPr>
            <w:tcW w:w="3828" w:type="dxa"/>
            <w:vAlign w:val="center"/>
          </w:tcPr>
          <w:p w14:paraId="79521236" w14:textId="5FBCC7CE" w:rsidR="00786CBC" w:rsidRPr="004710D6" w:rsidRDefault="0036323B" w:rsidP="00786CBC">
            <w:pPr>
              <w:spacing w:line="240" w:lineRule="auto"/>
              <w:rPr>
                <w:rFonts w:eastAsia="Palatino Linotype" w:cs="Palatino Linotype"/>
                <w:sz w:val="20"/>
                <w:szCs w:val="20"/>
              </w:rPr>
            </w:pPr>
            <w:r w:rsidRPr="004710D6">
              <w:rPr>
                <w:rFonts w:eastAsia="Palatino Linotype" w:cs="Palatino Linotype"/>
                <w:sz w:val="20"/>
                <w:szCs w:val="20"/>
              </w:rPr>
              <w:t>Se informó que el riego y el suministro de éste se basan en las necesidades del parque o área verde.</w:t>
            </w:r>
          </w:p>
        </w:tc>
        <w:tc>
          <w:tcPr>
            <w:tcW w:w="2113" w:type="dxa"/>
            <w:vAlign w:val="center"/>
          </w:tcPr>
          <w:p w14:paraId="5C918AAA" w14:textId="478CD5B8" w:rsidR="00786CBC" w:rsidRPr="004710D6" w:rsidRDefault="0036323B" w:rsidP="00804EE1">
            <w:pPr>
              <w:spacing w:line="240" w:lineRule="auto"/>
              <w:jc w:val="center"/>
              <w:rPr>
                <w:rFonts w:eastAsia="Palatino Linotype" w:cs="Palatino Linotype"/>
                <w:sz w:val="20"/>
                <w:szCs w:val="20"/>
              </w:rPr>
            </w:pPr>
            <w:r w:rsidRPr="004710D6">
              <w:rPr>
                <w:rFonts w:eastAsia="Palatino Linotype" w:cs="Palatino Linotype"/>
                <w:sz w:val="20"/>
                <w:szCs w:val="20"/>
              </w:rPr>
              <w:t>No</w:t>
            </w:r>
          </w:p>
        </w:tc>
      </w:tr>
      <w:tr w:rsidR="00786CBC" w:rsidRPr="004710D6" w14:paraId="7B93E910" w14:textId="77777777" w:rsidTr="006F2CDA">
        <w:tc>
          <w:tcPr>
            <w:tcW w:w="3397" w:type="dxa"/>
            <w:vAlign w:val="center"/>
          </w:tcPr>
          <w:p w14:paraId="435A9448" w14:textId="6CC407B3" w:rsidR="00786CBC" w:rsidRPr="004710D6" w:rsidRDefault="00804EE1" w:rsidP="00786CBC">
            <w:pPr>
              <w:spacing w:line="240" w:lineRule="auto"/>
              <w:rPr>
                <w:rFonts w:eastAsia="Palatino Linotype" w:cs="Palatino Linotype"/>
                <w:sz w:val="20"/>
                <w:szCs w:val="20"/>
              </w:rPr>
            </w:pPr>
            <w:r w:rsidRPr="004710D6">
              <w:rPr>
                <w:rFonts w:eastAsia="Palatino Linotype" w:cs="Palatino Linotype"/>
                <w:sz w:val="20"/>
                <w:szCs w:val="20"/>
              </w:rPr>
              <w:t>Calendario de actividades de riego.</w:t>
            </w:r>
          </w:p>
        </w:tc>
        <w:tc>
          <w:tcPr>
            <w:tcW w:w="3828" w:type="dxa"/>
            <w:vAlign w:val="center"/>
          </w:tcPr>
          <w:p w14:paraId="04F779D5" w14:textId="684A0399" w:rsidR="00786CBC" w:rsidRPr="004710D6" w:rsidRDefault="0036323B" w:rsidP="00786CBC">
            <w:pPr>
              <w:spacing w:line="240" w:lineRule="auto"/>
              <w:rPr>
                <w:rFonts w:eastAsia="Palatino Linotype" w:cs="Palatino Linotype"/>
                <w:sz w:val="20"/>
                <w:szCs w:val="20"/>
              </w:rPr>
            </w:pPr>
            <w:r w:rsidRPr="004710D6">
              <w:rPr>
                <w:rFonts w:eastAsia="Palatino Linotype" w:cs="Palatino Linotype"/>
                <w:sz w:val="20"/>
                <w:szCs w:val="20"/>
              </w:rPr>
              <w:t>Se informó que el riego y el suministro de éste se basan en las necesidades del parque o área verde.</w:t>
            </w:r>
          </w:p>
        </w:tc>
        <w:tc>
          <w:tcPr>
            <w:tcW w:w="2113" w:type="dxa"/>
            <w:vAlign w:val="center"/>
          </w:tcPr>
          <w:p w14:paraId="25099488" w14:textId="0ABE03BB" w:rsidR="00786CBC" w:rsidRPr="004710D6" w:rsidRDefault="0036323B" w:rsidP="00786CBC">
            <w:pPr>
              <w:spacing w:line="240" w:lineRule="auto"/>
              <w:jc w:val="center"/>
              <w:rPr>
                <w:rFonts w:eastAsia="Palatino Linotype" w:cs="Palatino Linotype"/>
                <w:sz w:val="20"/>
                <w:szCs w:val="20"/>
              </w:rPr>
            </w:pPr>
            <w:r w:rsidRPr="004710D6">
              <w:rPr>
                <w:rFonts w:eastAsia="Palatino Linotype" w:cs="Palatino Linotype"/>
                <w:sz w:val="20"/>
                <w:szCs w:val="20"/>
              </w:rPr>
              <w:t>No</w:t>
            </w:r>
          </w:p>
        </w:tc>
      </w:tr>
    </w:tbl>
    <w:p w14:paraId="76ADB816" w14:textId="77777777" w:rsidR="00786CBC" w:rsidRPr="004710D6" w:rsidRDefault="00786CBC" w:rsidP="00D5501C">
      <w:pPr>
        <w:rPr>
          <w:rFonts w:eastAsia="Palatino Linotype" w:cs="Palatino Linotype"/>
          <w:szCs w:val="24"/>
        </w:rPr>
      </w:pPr>
    </w:p>
    <w:p w14:paraId="017C1E0E" w14:textId="6ACCF5D7" w:rsidR="00786CBC" w:rsidRPr="004710D6" w:rsidRDefault="006F2CDA" w:rsidP="00D5501C">
      <w:pPr>
        <w:rPr>
          <w:rFonts w:eastAsia="Palatino Linotype" w:cs="Palatino Linotype"/>
          <w:szCs w:val="24"/>
        </w:rPr>
      </w:pPr>
      <w:r w:rsidRPr="004710D6">
        <w:rPr>
          <w:rFonts w:eastAsia="Palatino Linotype" w:cs="Palatino Linotype"/>
          <w:szCs w:val="24"/>
        </w:rPr>
        <w:t>C</w:t>
      </w:r>
      <w:r w:rsidR="0024333A" w:rsidRPr="004710D6">
        <w:rPr>
          <w:rFonts w:eastAsia="Palatino Linotype" w:cs="Palatino Linotype"/>
          <w:szCs w:val="24"/>
        </w:rPr>
        <w:t xml:space="preserve">omo puede observarse, la respuesta del Sujeto Obligado no colma </w:t>
      </w:r>
      <w:r w:rsidR="0036323B" w:rsidRPr="004710D6">
        <w:rPr>
          <w:rFonts w:eastAsia="Palatino Linotype" w:cs="Palatino Linotype"/>
          <w:szCs w:val="24"/>
        </w:rPr>
        <w:t xml:space="preserve">totalmente </w:t>
      </w:r>
      <w:r w:rsidR="0024333A" w:rsidRPr="004710D6">
        <w:rPr>
          <w:rFonts w:eastAsia="Palatino Linotype" w:cs="Palatino Linotype"/>
          <w:szCs w:val="24"/>
        </w:rPr>
        <w:t>la</w:t>
      </w:r>
      <w:r w:rsidR="0036323B" w:rsidRPr="004710D6">
        <w:rPr>
          <w:rFonts w:eastAsia="Palatino Linotype" w:cs="Palatino Linotype"/>
          <w:szCs w:val="24"/>
        </w:rPr>
        <w:t>s</w:t>
      </w:r>
      <w:r w:rsidR="0024333A" w:rsidRPr="004710D6">
        <w:rPr>
          <w:rFonts w:eastAsia="Palatino Linotype" w:cs="Palatino Linotype"/>
          <w:szCs w:val="24"/>
        </w:rPr>
        <w:t xml:space="preserve"> pretensi</w:t>
      </w:r>
      <w:r w:rsidR="0036323B" w:rsidRPr="004710D6">
        <w:rPr>
          <w:rFonts w:eastAsia="Palatino Linotype" w:cs="Palatino Linotype"/>
          <w:szCs w:val="24"/>
        </w:rPr>
        <w:t>ones</w:t>
      </w:r>
      <w:r w:rsidR="0024333A" w:rsidRPr="004710D6">
        <w:rPr>
          <w:rFonts w:eastAsia="Palatino Linotype" w:cs="Palatino Linotype"/>
          <w:szCs w:val="24"/>
        </w:rPr>
        <w:t xml:space="preserve"> del Recurrente, pues la unidad administrativa </w:t>
      </w:r>
      <w:r w:rsidR="0036323B" w:rsidRPr="004710D6">
        <w:rPr>
          <w:rFonts w:eastAsia="Palatino Linotype" w:cs="Palatino Linotype"/>
          <w:szCs w:val="24"/>
        </w:rPr>
        <w:t>dejó de responder en cuáles zonas se ha realizado el riego y el calendario de actividades de riego vigente a la fecha del ingreso de la solicitud de información; lo cual resulta congruente con el motivo de inconformidad planteado por el particular al señalar que la información se proporcionó incompleta.</w:t>
      </w:r>
    </w:p>
    <w:p w14:paraId="6C49741F" w14:textId="54001B09" w:rsidR="0024333A" w:rsidRPr="004710D6" w:rsidRDefault="0024333A" w:rsidP="00D5501C">
      <w:pPr>
        <w:rPr>
          <w:rFonts w:eastAsia="Palatino Linotype" w:cs="Palatino Linotype"/>
          <w:szCs w:val="24"/>
        </w:rPr>
      </w:pPr>
    </w:p>
    <w:p w14:paraId="231A11B2" w14:textId="6F768231" w:rsidR="0036323B" w:rsidRPr="004710D6" w:rsidRDefault="0036323B" w:rsidP="00D5501C">
      <w:pPr>
        <w:rPr>
          <w:rFonts w:eastAsia="Palatino Linotype" w:cs="Palatino Linotype"/>
          <w:szCs w:val="24"/>
        </w:rPr>
      </w:pPr>
      <w:r w:rsidRPr="004710D6">
        <w:rPr>
          <w:rFonts w:eastAsia="Palatino Linotype" w:cs="Palatino Linotype"/>
          <w:szCs w:val="24"/>
        </w:rPr>
        <w:t xml:space="preserve">Ahora bien, es menester señalar los argumentos por los cuales este Instituto considera lo anterior, en ese sentido se tiene que en el oficio entregado en respuesta se observa que se señalaron las atribuciones de la Dirección de Imagen Urbana conforme están señaladas en su Manual de Organización; asimismo, el oficio fue suscrito por la titular, en el que se advierte </w:t>
      </w:r>
      <w:r w:rsidR="00A55E8E" w:rsidRPr="004710D6">
        <w:rPr>
          <w:rFonts w:eastAsia="Palatino Linotype" w:cs="Palatino Linotype"/>
          <w:szCs w:val="24"/>
        </w:rPr>
        <w:t>su nombre, con lo que se colman los dos primeros puntos de la solicitud.</w:t>
      </w:r>
    </w:p>
    <w:p w14:paraId="306D8B43" w14:textId="75844DBF" w:rsidR="00A55E8E" w:rsidRPr="004710D6" w:rsidRDefault="00A55E8E" w:rsidP="00D5501C">
      <w:pPr>
        <w:rPr>
          <w:rFonts w:eastAsia="Palatino Linotype" w:cs="Palatino Linotype"/>
          <w:szCs w:val="24"/>
        </w:rPr>
      </w:pPr>
    </w:p>
    <w:p w14:paraId="6FA7925E" w14:textId="4C3292A0" w:rsidR="00A55E8E" w:rsidRPr="004710D6" w:rsidRDefault="00A55E8E" w:rsidP="00D5501C">
      <w:pPr>
        <w:rPr>
          <w:rFonts w:eastAsia="Palatino Linotype" w:cs="Palatino Linotype"/>
          <w:szCs w:val="24"/>
        </w:rPr>
      </w:pPr>
      <w:r w:rsidRPr="004710D6">
        <w:rPr>
          <w:rFonts w:eastAsia="Palatino Linotype" w:cs="Palatino Linotype"/>
          <w:szCs w:val="24"/>
        </w:rPr>
        <w:t>Respecto al número de litros de agua utilizada para el riego, una vez que se analizaron las atribuciones de esa dependencia, no se observa que exista precepto jurídico alguno que la constriña a generar una estadística con la información solicitada; por tanto, al referir que el suministro de</w:t>
      </w:r>
      <w:r w:rsidR="0040656F" w:rsidRPr="004710D6">
        <w:rPr>
          <w:rFonts w:eastAsia="Palatino Linotype" w:cs="Palatino Linotype"/>
          <w:szCs w:val="24"/>
        </w:rPr>
        <w:t>l riego depende de las necesidades del parque o área verde en el que se realice, colma el punto correspondiente de la solicitud.</w:t>
      </w:r>
    </w:p>
    <w:p w14:paraId="4B2FD8CB" w14:textId="059CC754" w:rsidR="0040656F" w:rsidRPr="004710D6" w:rsidRDefault="0040656F" w:rsidP="00D5501C">
      <w:pPr>
        <w:rPr>
          <w:rFonts w:eastAsia="Palatino Linotype" w:cs="Palatino Linotype"/>
          <w:szCs w:val="24"/>
        </w:rPr>
      </w:pPr>
    </w:p>
    <w:p w14:paraId="6A97A459" w14:textId="5A64BB6E" w:rsidR="0040656F" w:rsidRPr="004710D6" w:rsidRDefault="0040656F" w:rsidP="00D5501C">
      <w:pPr>
        <w:rPr>
          <w:rFonts w:eastAsia="Palatino Linotype" w:cs="Palatino Linotype"/>
          <w:szCs w:val="24"/>
        </w:rPr>
      </w:pPr>
      <w:r w:rsidRPr="004710D6">
        <w:rPr>
          <w:rFonts w:eastAsia="Palatino Linotype" w:cs="Palatino Linotype"/>
          <w:szCs w:val="24"/>
        </w:rPr>
        <w:lastRenderedPageBreak/>
        <w:t>Por otra parte, la información relativa a cuáles son las zonas en las que se ha realizado el riego y el calendario de actividades no se puede tener por satisfecha debido a que no hubo un pronunciamiento específico para atender estos puntos.</w:t>
      </w:r>
    </w:p>
    <w:p w14:paraId="65774ED7" w14:textId="2D186CD1" w:rsidR="0040656F" w:rsidRPr="004710D6" w:rsidRDefault="0040656F" w:rsidP="00D5501C">
      <w:pPr>
        <w:rPr>
          <w:rFonts w:eastAsia="Palatino Linotype" w:cs="Palatino Linotype"/>
          <w:szCs w:val="24"/>
        </w:rPr>
      </w:pPr>
    </w:p>
    <w:p w14:paraId="1D13582F" w14:textId="00996F1C" w:rsidR="0040656F" w:rsidRPr="004710D6" w:rsidRDefault="0040656F" w:rsidP="00D5501C">
      <w:pPr>
        <w:rPr>
          <w:rFonts w:eastAsia="Palatino Linotype" w:cs="Palatino Linotype"/>
          <w:szCs w:val="24"/>
        </w:rPr>
      </w:pPr>
      <w:r w:rsidRPr="004710D6">
        <w:rPr>
          <w:rFonts w:eastAsia="Palatino Linotype" w:cs="Palatino Linotype"/>
          <w:szCs w:val="24"/>
        </w:rPr>
        <w:t>Al respecto, conforme a las atribuciones que la misma dependencia señaló que cuenta, se observa que las fracciones III y IV del artículo 40 del Manual de Organización de la Dirección de Imagen Urbana estipulan lo siguiente:</w:t>
      </w:r>
    </w:p>
    <w:p w14:paraId="1948241F" w14:textId="021D1B36" w:rsidR="0040656F" w:rsidRPr="004710D6" w:rsidRDefault="0040656F" w:rsidP="00D5501C">
      <w:pPr>
        <w:rPr>
          <w:rFonts w:eastAsia="Palatino Linotype" w:cs="Palatino Linotype"/>
          <w:szCs w:val="24"/>
        </w:rPr>
      </w:pPr>
    </w:p>
    <w:p w14:paraId="31A98CC2" w14:textId="49233957" w:rsidR="0040656F" w:rsidRPr="004710D6" w:rsidRDefault="0040656F" w:rsidP="0040656F">
      <w:pPr>
        <w:pStyle w:val="Fundamentos"/>
      </w:pPr>
      <w:r w:rsidRPr="004710D6">
        <w:t>(…)</w:t>
      </w:r>
    </w:p>
    <w:p w14:paraId="7BD84AAB" w14:textId="6A75962F" w:rsidR="0040656F" w:rsidRPr="004710D6" w:rsidRDefault="0040656F" w:rsidP="0040656F">
      <w:pPr>
        <w:pStyle w:val="Fundamentos"/>
      </w:pPr>
      <w:r w:rsidRPr="004710D6">
        <w:t xml:space="preserve">III. </w:t>
      </w:r>
      <w:r w:rsidRPr="004710D6">
        <w:rPr>
          <w:b/>
          <w:bCs/>
          <w:u w:val="single"/>
        </w:rPr>
        <w:t>planear, programar, organizar y coordinar el programa general de imagen urbana</w:t>
      </w:r>
      <w:r w:rsidRPr="004710D6">
        <w:t xml:space="preserve"> municipal que apruebe el municipio.</w:t>
      </w:r>
    </w:p>
    <w:p w14:paraId="0E1245C1" w14:textId="6E0AB6A8" w:rsidR="0040656F" w:rsidRPr="004710D6" w:rsidRDefault="0040656F" w:rsidP="0040656F">
      <w:pPr>
        <w:pStyle w:val="Fundamentos"/>
      </w:pPr>
    </w:p>
    <w:p w14:paraId="2C0E380E" w14:textId="3C0F7A4B" w:rsidR="0040656F" w:rsidRPr="004710D6" w:rsidRDefault="0040656F" w:rsidP="0040656F">
      <w:pPr>
        <w:pStyle w:val="Fundamentos"/>
      </w:pPr>
      <w:r w:rsidRPr="004710D6">
        <w:t xml:space="preserve">IV. </w:t>
      </w:r>
      <w:r w:rsidRPr="004710D6">
        <w:rPr>
          <w:b/>
          <w:bCs/>
          <w:u w:val="single"/>
        </w:rPr>
        <w:t>controlar</w:t>
      </w:r>
      <w:r w:rsidRPr="004710D6">
        <w:t xml:space="preserve"> los materiales, herramientas, </w:t>
      </w:r>
      <w:r w:rsidRPr="004710D6">
        <w:rPr>
          <w:b/>
          <w:bCs/>
          <w:u w:val="single"/>
        </w:rPr>
        <w:t>bitácoras e informes de actividades de las áreas administrativas en materia de imagen urbana</w:t>
      </w:r>
      <w:r w:rsidRPr="004710D6">
        <w:t>.</w:t>
      </w:r>
    </w:p>
    <w:p w14:paraId="3F6D052A" w14:textId="0BD9A3A0" w:rsidR="0040656F" w:rsidRPr="004710D6" w:rsidRDefault="0040656F" w:rsidP="0040656F">
      <w:pPr>
        <w:pStyle w:val="Fundamentos"/>
      </w:pPr>
      <w:r w:rsidRPr="004710D6">
        <w:t>(…)</w:t>
      </w:r>
    </w:p>
    <w:p w14:paraId="50E8EA1E" w14:textId="126A5053" w:rsidR="0036323B" w:rsidRPr="004710D6" w:rsidRDefault="0036323B" w:rsidP="00D5501C">
      <w:pPr>
        <w:rPr>
          <w:rFonts w:eastAsia="Palatino Linotype" w:cs="Palatino Linotype"/>
          <w:szCs w:val="24"/>
        </w:rPr>
      </w:pPr>
    </w:p>
    <w:p w14:paraId="13984850" w14:textId="0C21E1D8" w:rsidR="0036323B" w:rsidRPr="004710D6" w:rsidRDefault="002F3D0F" w:rsidP="00D5501C">
      <w:pPr>
        <w:rPr>
          <w:rFonts w:eastAsia="Palatino Linotype" w:cs="Palatino Linotype"/>
          <w:szCs w:val="24"/>
        </w:rPr>
      </w:pPr>
      <w:r w:rsidRPr="004710D6">
        <w:rPr>
          <w:rFonts w:eastAsia="Palatino Linotype" w:cs="Palatino Linotype"/>
          <w:szCs w:val="24"/>
        </w:rPr>
        <w:t xml:space="preserve">De las fracciones del precepto legal </w:t>
      </w:r>
      <w:proofErr w:type="gramStart"/>
      <w:r w:rsidRPr="004710D6">
        <w:rPr>
          <w:rFonts w:eastAsia="Palatino Linotype" w:cs="Palatino Linotype"/>
          <w:szCs w:val="24"/>
        </w:rPr>
        <w:t>citada</w:t>
      </w:r>
      <w:proofErr w:type="gramEnd"/>
      <w:r w:rsidRPr="004710D6">
        <w:rPr>
          <w:rFonts w:eastAsia="Palatino Linotype" w:cs="Palatino Linotype"/>
          <w:szCs w:val="24"/>
        </w:rPr>
        <w:t xml:space="preserve"> se desprende que esa dependencia está obligada planear, programar, organizar y coordinar el programa de imagen urbana, así como controlar las bitácoras y los informes de actividades de las áreas administrativas en materia de imagen urbana.</w:t>
      </w:r>
    </w:p>
    <w:p w14:paraId="0AE1CDC0" w14:textId="139EEDA8" w:rsidR="002F3D0F" w:rsidRPr="004710D6" w:rsidRDefault="002F3D0F" w:rsidP="00D5501C">
      <w:pPr>
        <w:rPr>
          <w:rFonts w:eastAsia="Palatino Linotype" w:cs="Palatino Linotype"/>
          <w:szCs w:val="24"/>
        </w:rPr>
      </w:pPr>
    </w:p>
    <w:p w14:paraId="531014A1" w14:textId="1EBD9A68" w:rsidR="002F3D0F" w:rsidRPr="004710D6" w:rsidRDefault="002F3D0F" w:rsidP="00D5501C">
      <w:pPr>
        <w:rPr>
          <w:rFonts w:eastAsia="Palatino Linotype" w:cs="Palatino Linotype"/>
          <w:szCs w:val="24"/>
        </w:rPr>
      </w:pPr>
      <w:r w:rsidRPr="004710D6">
        <w:rPr>
          <w:rFonts w:eastAsia="Palatino Linotype" w:cs="Palatino Linotype"/>
          <w:szCs w:val="24"/>
        </w:rPr>
        <w:t>Ahora bien, una vez que se identificó la fuente obligacional que constriñe al Sujeto Obligado a realizar las actividades señaladas en el párrafo anterior, adquiere relevancia el pronunciamiento realizado por la dependencia en cuestión en el sentido de que el riego se realiza conforme a las necesidades del área verde o parque correspondiente, pues implica la aceptación expresa de que se han realizado actividades de riego.</w:t>
      </w:r>
    </w:p>
    <w:p w14:paraId="6AD93D5A" w14:textId="2B13A107" w:rsidR="002F3D0F" w:rsidRPr="004710D6" w:rsidRDefault="002F3D0F" w:rsidP="00D5501C">
      <w:pPr>
        <w:rPr>
          <w:rFonts w:eastAsia="Palatino Linotype" w:cs="Palatino Linotype"/>
          <w:szCs w:val="24"/>
        </w:rPr>
      </w:pPr>
    </w:p>
    <w:p w14:paraId="2B1562C9" w14:textId="458C7AFC" w:rsidR="002F3D0F" w:rsidRPr="004710D6" w:rsidRDefault="002F3D0F" w:rsidP="00D5501C">
      <w:pPr>
        <w:rPr>
          <w:rFonts w:eastAsia="Palatino Linotype" w:cs="Palatino Linotype"/>
          <w:szCs w:val="24"/>
        </w:rPr>
      </w:pPr>
      <w:r w:rsidRPr="004710D6">
        <w:rPr>
          <w:rFonts w:eastAsia="Palatino Linotype" w:cs="Palatino Linotype"/>
          <w:szCs w:val="24"/>
        </w:rPr>
        <w:lastRenderedPageBreak/>
        <w:t xml:space="preserve">Por tanto, cabe hacer referencia a lo establecido en los artículos </w:t>
      </w:r>
      <w:r w:rsidR="006264F2" w:rsidRPr="004710D6">
        <w:rPr>
          <w:rFonts w:eastAsia="Palatino Linotype" w:cs="Palatino Linotype"/>
          <w:szCs w:val="24"/>
        </w:rPr>
        <w:t xml:space="preserve">3 fracción XI, </w:t>
      </w:r>
      <w:r w:rsidRPr="004710D6">
        <w:rPr>
          <w:rFonts w:eastAsia="Palatino Linotype" w:cs="Palatino Linotype"/>
          <w:szCs w:val="24"/>
        </w:rPr>
        <w:t>12</w:t>
      </w:r>
      <w:r w:rsidR="006264F2" w:rsidRPr="004710D6">
        <w:rPr>
          <w:rFonts w:eastAsia="Palatino Linotype" w:cs="Palatino Linotype"/>
          <w:szCs w:val="24"/>
        </w:rPr>
        <w:t>,</w:t>
      </w:r>
      <w:r w:rsidRPr="004710D6">
        <w:rPr>
          <w:rFonts w:eastAsia="Palatino Linotype" w:cs="Palatino Linotype"/>
          <w:szCs w:val="24"/>
        </w:rPr>
        <w:t xml:space="preserve"> 18 </w:t>
      </w:r>
      <w:r w:rsidR="006264F2" w:rsidRPr="004710D6">
        <w:rPr>
          <w:rFonts w:eastAsia="Palatino Linotype" w:cs="Palatino Linotype"/>
          <w:szCs w:val="24"/>
        </w:rPr>
        <w:t xml:space="preserve">y 19 primer párrafo, </w:t>
      </w:r>
      <w:r w:rsidRPr="004710D6">
        <w:rPr>
          <w:rFonts w:eastAsia="Palatino Linotype" w:cs="Palatino Linotype"/>
          <w:szCs w:val="24"/>
        </w:rPr>
        <w:t>de la Ley de Transparencia estatal, en lo que se dispone lo siguiente:</w:t>
      </w:r>
    </w:p>
    <w:p w14:paraId="247C1D1C" w14:textId="48757DB5" w:rsidR="0036323B" w:rsidRPr="004710D6" w:rsidRDefault="0036323B" w:rsidP="00D5501C">
      <w:pPr>
        <w:rPr>
          <w:rFonts w:eastAsia="Palatino Linotype" w:cs="Palatino Linotype"/>
          <w:szCs w:val="24"/>
        </w:rPr>
      </w:pPr>
    </w:p>
    <w:p w14:paraId="339F4C47" w14:textId="77777777" w:rsidR="006264F2" w:rsidRPr="004710D6" w:rsidRDefault="006264F2" w:rsidP="006264F2">
      <w:pPr>
        <w:pStyle w:val="Fundamentos"/>
      </w:pPr>
      <w:r w:rsidRPr="004710D6">
        <w:rPr>
          <w:b/>
        </w:rPr>
        <w:t xml:space="preserve">Artículo 3. </w:t>
      </w:r>
      <w:r w:rsidRPr="004710D6">
        <w:t>Para los efectos de la presente Ley se entenderá por:</w:t>
      </w:r>
    </w:p>
    <w:p w14:paraId="5E646DFB" w14:textId="4075B700" w:rsidR="0036323B" w:rsidRPr="004710D6" w:rsidRDefault="006264F2" w:rsidP="006264F2">
      <w:pPr>
        <w:pStyle w:val="Fundamentos"/>
      </w:pPr>
      <w:r w:rsidRPr="004710D6">
        <w:t>(…)</w:t>
      </w:r>
    </w:p>
    <w:p w14:paraId="7EFA5B48" w14:textId="0C3C0C1F" w:rsidR="006264F2" w:rsidRPr="004710D6" w:rsidRDefault="006264F2" w:rsidP="006264F2">
      <w:pPr>
        <w:pStyle w:val="Fundamentos"/>
      </w:pPr>
      <w:r w:rsidRPr="004710D6">
        <w:rPr>
          <w:b/>
          <w:bCs/>
        </w:rPr>
        <w:t>XI. Documento:</w:t>
      </w:r>
      <w:r w:rsidRPr="004710D6">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A9BD34" w14:textId="2ED0531D" w:rsidR="006264F2" w:rsidRPr="004710D6" w:rsidRDefault="006264F2" w:rsidP="006264F2">
      <w:pPr>
        <w:pStyle w:val="Fundamentos"/>
      </w:pPr>
      <w:r w:rsidRPr="004710D6">
        <w:t>(…)</w:t>
      </w:r>
    </w:p>
    <w:p w14:paraId="091148E5" w14:textId="772625FF" w:rsidR="006264F2" w:rsidRPr="004710D6" w:rsidRDefault="006264F2" w:rsidP="006264F2">
      <w:pPr>
        <w:pStyle w:val="Fundamentos"/>
      </w:pPr>
    </w:p>
    <w:p w14:paraId="363F904E" w14:textId="77777777" w:rsidR="006264F2" w:rsidRPr="004710D6" w:rsidRDefault="006264F2" w:rsidP="006264F2">
      <w:pPr>
        <w:pStyle w:val="Fundamentos"/>
      </w:pPr>
      <w:r w:rsidRPr="004710D6">
        <w:rPr>
          <w:b/>
        </w:rPr>
        <w:t xml:space="preserve">Artículo 12. </w:t>
      </w:r>
      <w:r w:rsidRPr="004710D6">
        <w:t>Quienes generen, recopilen, administren, manejen, procesen, archiven o conserven información pública serán responsables de la misma en los términos de las disposiciones jurídicas aplicables.</w:t>
      </w:r>
    </w:p>
    <w:p w14:paraId="3F8FD3E2" w14:textId="77777777" w:rsidR="006264F2" w:rsidRPr="004710D6" w:rsidRDefault="006264F2" w:rsidP="006264F2">
      <w:pPr>
        <w:pStyle w:val="Fundamentos"/>
      </w:pPr>
    </w:p>
    <w:p w14:paraId="0BC04CE3" w14:textId="77777777" w:rsidR="006264F2" w:rsidRPr="004710D6" w:rsidRDefault="006264F2" w:rsidP="006264F2">
      <w:pPr>
        <w:pStyle w:val="Fundamentos"/>
      </w:pPr>
      <w:r w:rsidRPr="004710D6">
        <w:rPr>
          <w:b/>
          <w:bCs/>
          <w:u w:val="single"/>
        </w:rPr>
        <w:t>Los sujetos obligados sólo proporcionarán la información pública que se les requiera y que obre en sus archivos y en el estado en que ésta se encuentre</w:t>
      </w:r>
      <w:r w:rsidRPr="004710D6">
        <w:t>. La obligación de proporcionar información no comprende el procesamiento de la misma, ni el presentarla conforme al interés del solicitante; no estarán obligados a generarla, resumirla, efectuar cálculos o practicar investigaciones.</w:t>
      </w:r>
    </w:p>
    <w:p w14:paraId="0D8C994E" w14:textId="6558BEBF" w:rsidR="006264F2" w:rsidRPr="004710D6" w:rsidRDefault="006264F2" w:rsidP="006264F2">
      <w:pPr>
        <w:pStyle w:val="Fundamentos"/>
      </w:pPr>
    </w:p>
    <w:p w14:paraId="25283962" w14:textId="77777777" w:rsidR="006264F2" w:rsidRPr="004710D6" w:rsidRDefault="006264F2" w:rsidP="006264F2">
      <w:pPr>
        <w:pStyle w:val="Fundamentos"/>
      </w:pPr>
      <w:r w:rsidRPr="004710D6">
        <w:rPr>
          <w:b/>
        </w:rPr>
        <w:t xml:space="preserve">Artículo 18. </w:t>
      </w:r>
      <w:r w:rsidRPr="004710D6">
        <w:rPr>
          <w:b/>
          <w:bCs/>
          <w:u w:val="single"/>
        </w:rPr>
        <w:t>Los sujetos obligados deberán documentar todo acto que derive del ejercicio de sus facultades, competencias o funciones, considerando desde su origen la eventual publicidad y reutilización de la información que generen</w:t>
      </w:r>
      <w:r w:rsidRPr="004710D6">
        <w:t>.</w:t>
      </w:r>
    </w:p>
    <w:p w14:paraId="132E2AF6" w14:textId="77777777" w:rsidR="006264F2" w:rsidRPr="004710D6" w:rsidRDefault="006264F2" w:rsidP="006264F2">
      <w:pPr>
        <w:pStyle w:val="Fundamentos"/>
        <w:rPr>
          <w:b/>
        </w:rPr>
      </w:pPr>
    </w:p>
    <w:p w14:paraId="6D32E858" w14:textId="77777777" w:rsidR="006264F2" w:rsidRPr="004710D6" w:rsidRDefault="006264F2" w:rsidP="006264F2">
      <w:pPr>
        <w:pStyle w:val="Fundamentos"/>
      </w:pPr>
      <w:r w:rsidRPr="004710D6">
        <w:rPr>
          <w:b/>
        </w:rPr>
        <w:t xml:space="preserve">Artículo 19. </w:t>
      </w:r>
      <w:r w:rsidRPr="004710D6">
        <w:rPr>
          <w:b/>
          <w:bCs/>
          <w:u w:val="single"/>
        </w:rPr>
        <w:t>Se presume que la información debe existir si se refiere a las facultades, competencias y funciones que los ordenamientos jurídicos aplicables otorgan a los sujetos obligados</w:t>
      </w:r>
      <w:r w:rsidRPr="004710D6">
        <w:t>.</w:t>
      </w:r>
    </w:p>
    <w:p w14:paraId="55087506" w14:textId="77777777" w:rsidR="006264F2" w:rsidRPr="004710D6" w:rsidRDefault="006264F2" w:rsidP="006264F2">
      <w:pPr>
        <w:pStyle w:val="Fundamentos"/>
      </w:pPr>
    </w:p>
    <w:p w14:paraId="407E472A" w14:textId="77777777" w:rsidR="006264F2" w:rsidRPr="004710D6" w:rsidRDefault="006264F2" w:rsidP="006264F2">
      <w:pPr>
        <w:pStyle w:val="Fundamentos"/>
      </w:pPr>
      <w:r w:rsidRPr="004710D6">
        <w:t>En los casos en que ciertas facultades, competencias o funciones no se hayan ejercido, se debe motivar la respuesta en función de las causas que motiven tal circunstancia.</w:t>
      </w:r>
    </w:p>
    <w:p w14:paraId="477CE3E2" w14:textId="77777777" w:rsidR="006264F2" w:rsidRPr="004710D6" w:rsidRDefault="006264F2" w:rsidP="006264F2">
      <w:pPr>
        <w:pStyle w:val="Fundamentos"/>
      </w:pPr>
    </w:p>
    <w:p w14:paraId="189A9D6D" w14:textId="1D3F35D6" w:rsidR="006264F2" w:rsidRPr="004710D6" w:rsidRDefault="006264F2" w:rsidP="006264F2">
      <w:pPr>
        <w:pStyle w:val="Fundamentos"/>
      </w:pPr>
      <w:r w:rsidRPr="004710D6">
        <w:t xml:space="preserve">Si el sujeto obligado, en el ejercicio de sus atribuciones, debía generar, poseer o administrar la información, pero ésta no se encuentra, el Comité de transparencia deberá emitir un acuerdo </w:t>
      </w:r>
      <w:r w:rsidRPr="004710D6">
        <w:lastRenderedPageBreak/>
        <w:t>de inexistencia, debidamente fundado y motivado, en el que detalle las razones del por qué no obra en sus archivos.</w:t>
      </w:r>
    </w:p>
    <w:p w14:paraId="08195E92" w14:textId="504DC12F" w:rsidR="006264F2" w:rsidRPr="004710D6" w:rsidRDefault="006264F2" w:rsidP="00D5501C">
      <w:pPr>
        <w:rPr>
          <w:rFonts w:eastAsia="Palatino Linotype" w:cs="Palatino Linotype"/>
          <w:szCs w:val="24"/>
        </w:rPr>
      </w:pPr>
    </w:p>
    <w:p w14:paraId="51F9001D" w14:textId="12BC9ED6" w:rsidR="006264F2" w:rsidRPr="004710D6" w:rsidRDefault="006264F2" w:rsidP="00D5501C">
      <w:pPr>
        <w:rPr>
          <w:rFonts w:eastAsia="Palatino Linotype" w:cs="Palatino Linotype"/>
          <w:szCs w:val="24"/>
        </w:rPr>
      </w:pPr>
      <w:r w:rsidRPr="004710D6">
        <w:rPr>
          <w:rFonts w:eastAsia="Palatino Linotype" w:cs="Palatino Linotype"/>
          <w:szCs w:val="24"/>
        </w:rPr>
        <w:t>Por tanto, los sujetos obligados están constreñidos a proporcionar la información que les sea solicitada conforme obre en sus archivos y en el estado en el que se encuentre</w:t>
      </w:r>
      <w:r w:rsidR="00154550" w:rsidRPr="004710D6">
        <w:rPr>
          <w:rFonts w:eastAsia="Palatino Linotype" w:cs="Palatino Linotype"/>
          <w:szCs w:val="24"/>
        </w:rPr>
        <w:t xml:space="preserve">; dicha </w:t>
      </w:r>
      <w:r w:rsidR="00AA19FD" w:rsidRPr="004710D6">
        <w:rPr>
          <w:rFonts w:eastAsia="Palatino Linotype" w:cs="Palatino Linotype"/>
          <w:szCs w:val="24"/>
        </w:rPr>
        <w:t>información</w:t>
      </w:r>
      <w:r w:rsidR="00154550" w:rsidRPr="004710D6">
        <w:rPr>
          <w:rFonts w:eastAsia="Palatino Linotype" w:cs="Palatino Linotype"/>
          <w:szCs w:val="24"/>
        </w:rPr>
        <w:t xml:space="preserve"> deberá constar en un documento el cual podrá consistir en cualquier formato señalado en la fracción citada; del mismo modo, se tiene que los sujetos obligados deberán documentar todas la actividades que deriven del ejercicio de sus atribuciones y se presume que esa información existe si se refiere a ese ejercicios de derecho público.</w:t>
      </w:r>
    </w:p>
    <w:p w14:paraId="47EDC827" w14:textId="0824628D" w:rsidR="00154550" w:rsidRPr="004710D6" w:rsidRDefault="00154550" w:rsidP="00D5501C">
      <w:pPr>
        <w:rPr>
          <w:rFonts w:eastAsia="Palatino Linotype" w:cs="Palatino Linotype"/>
          <w:szCs w:val="24"/>
        </w:rPr>
      </w:pPr>
    </w:p>
    <w:p w14:paraId="76E581A7" w14:textId="1B0C6507" w:rsidR="00154550" w:rsidRPr="004710D6" w:rsidRDefault="00154550" w:rsidP="00D5501C">
      <w:pPr>
        <w:rPr>
          <w:rFonts w:eastAsia="Palatino Linotype" w:cs="Palatino Linotype"/>
          <w:szCs w:val="24"/>
        </w:rPr>
      </w:pPr>
      <w:r w:rsidRPr="004710D6">
        <w:rPr>
          <w:rFonts w:eastAsia="Palatino Linotype" w:cs="Palatino Linotype"/>
          <w:szCs w:val="24"/>
        </w:rPr>
        <w:t>Consecuentemente, de una interpretación a lo señalado anteriormente, se observa que el Sujeto Obligado aceptó realizar actividades de riego, las cuales conforme a su Manual de Organización, deberán estar sujetas a la planeación, programación, organización y coordinación del programa general de imagen urbana</w:t>
      </w:r>
      <w:r w:rsidR="00AA19FD" w:rsidRPr="004710D6">
        <w:rPr>
          <w:rFonts w:eastAsia="Palatino Linotype" w:cs="Palatino Linotype"/>
          <w:szCs w:val="24"/>
        </w:rPr>
        <w:t xml:space="preserve"> y al control de los materiales, herramienta, bitácoras e informes de actividades; por ende, se presume que existe la información al corresponder a ciertas atribuciones del Sujeto Obligado y que dicha información debe constar en algún documento, que puede consistir en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p>
    <w:p w14:paraId="26A26E6D" w14:textId="407322E4" w:rsidR="00AA19FD" w:rsidRPr="004710D6" w:rsidRDefault="00AA19FD" w:rsidP="00D5501C">
      <w:pPr>
        <w:rPr>
          <w:rFonts w:eastAsia="Palatino Linotype" w:cs="Palatino Linotype"/>
          <w:szCs w:val="24"/>
        </w:rPr>
      </w:pPr>
    </w:p>
    <w:p w14:paraId="1C0E4FC2" w14:textId="7F5B1D85" w:rsidR="00AA19FD" w:rsidRPr="004710D6" w:rsidRDefault="00AA19FD" w:rsidP="00D5501C">
      <w:pPr>
        <w:rPr>
          <w:rFonts w:eastAsia="Palatino Linotype" w:cs="Palatino Linotype"/>
          <w:szCs w:val="24"/>
        </w:rPr>
      </w:pPr>
      <w:r w:rsidRPr="004710D6">
        <w:rPr>
          <w:rFonts w:eastAsia="Palatino Linotype" w:cs="Palatino Linotype"/>
          <w:szCs w:val="24"/>
        </w:rPr>
        <w:t xml:space="preserve">Ahora bien, no pasa desapercibido a este Instituto que el Recurrente no señaló la temporalidad de la información solicitada; empero dada la naturaleza de la información faltante, se debe señalar que la que corresponde a las zonas de riego debe considerarse el </w:t>
      </w:r>
      <w:r w:rsidRPr="004710D6">
        <w:rPr>
          <w:rFonts w:eastAsia="Palatino Linotype" w:cs="Palatino Linotype"/>
          <w:szCs w:val="24"/>
        </w:rPr>
        <w:lastRenderedPageBreak/>
        <w:t>criterio 03/2019 emitido por el Instituto Nacional de Transparencia</w:t>
      </w:r>
      <w:r w:rsidR="00A00248" w:rsidRPr="004710D6">
        <w:rPr>
          <w:rFonts w:eastAsia="Palatino Linotype" w:cs="Palatino Linotype"/>
          <w:szCs w:val="24"/>
        </w:rPr>
        <w:t>, Acceso a la Información Pública y Protección de Datos Personales, que a la letra dispone lo siguiente:</w:t>
      </w:r>
    </w:p>
    <w:p w14:paraId="6588653C" w14:textId="3CA09A9F" w:rsidR="00A00248" w:rsidRPr="004710D6" w:rsidRDefault="00A00248" w:rsidP="00D5501C">
      <w:pPr>
        <w:rPr>
          <w:rFonts w:eastAsia="Palatino Linotype" w:cs="Palatino Linotype"/>
          <w:szCs w:val="24"/>
        </w:rPr>
      </w:pPr>
    </w:p>
    <w:p w14:paraId="1B0A3947" w14:textId="77777777" w:rsidR="00A00248" w:rsidRPr="004710D6" w:rsidRDefault="00A00248" w:rsidP="00A00248">
      <w:pPr>
        <w:pStyle w:val="Fundamentos"/>
        <w:rPr>
          <w:lang w:val="es-MX"/>
        </w:rPr>
      </w:pPr>
      <w:r w:rsidRPr="004710D6">
        <w:rPr>
          <w:b/>
          <w:lang w:val="es-MX"/>
        </w:rPr>
        <w:t xml:space="preserve">Periodo de búsqueda de la información. </w:t>
      </w:r>
      <w:r w:rsidRPr="004710D6">
        <w:rPr>
          <w:lang w:val="es-MX"/>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85887D8" w14:textId="77777777" w:rsidR="00A00248" w:rsidRPr="004710D6" w:rsidRDefault="00A00248" w:rsidP="00D5501C">
      <w:pPr>
        <w:rPr>
          <w:rFonts w:eastAsia="Palatino Linotype" w:cs="Palatino Linotype"/>
          <w:szCs w:val="24"/>
          <w:lang w:val="es-MX"/>
        </w:rPr>
      </w:pPr>
    </w:p>
    <w:p w14:paraId="31BCE23A" w14:textId="0EF8C3F6" w:rsidR="006264F2" w:rsidRPr="004710D6" w:rsidRDefault="00A00248" w:rsidP="00D5501C">
      <w:pPr>
        <w:rPr>
          <w:rFonts w:eastAsia="Palatino Linotype" w:cs="Palatino Linotype"/>
          <w:szCs w:val="24"/>
        </w:rPr>
      </w:pPr>
      <w:r w:rsidRPr="004710D6">
        <w:rPr>
          <w:rFonts w:eastAsia="Palatino Linotype" w:cs="Palatino Linotype"/>
          <w:szCs w:val="24"/>
        </w:rPr>
        <w:t>Por lo que para colmar lo solicitado por el Recurrente, el Sujeto Obligado deberá hacer entrega del o de los documentos en donde consten las zonas, parques o áreas verdes en las que se han realizado actividades de riego durante el periodo comprendido del veintiocho de junio de dos mil veintiuno al veintiocho de junio de dos mil veintidós.</w:t>
      </w:r>
    </w:p>
    <w:p w14:paraId="78827926" w14:textId="406E9D44" w:rsidR="00A00248" w:rsidRPr="004710D6" w:rsidRDefault="00A00248" w:rsidP="00D5501C">
      <w:pPr>
        <w:rPr>
          <w:rFonts w:eastAsia="Palatino Linotype" w:cs="Palatino Linotype"/>
          <w:szCs w:val="24"/>
        </w:rPr>
      </w:pPr>
    </w:p>
    <w:p w14:paraId="6E941A48" w14:textId="641C707C" w:rsidR="00A00248" w:rsidRPr="004710D6" w:rsidRDefault="00A00248" w:rsidP="00D5501C">
      <w:pPr>
        <w:rPr>
          <w:rFonts w:eastAsia="Palatino Linotype" w:cs="Palatino Linotype"/>
          <w:szCs w:val="24"/>
        </w:rPr>
      </w:pPr>
      <w:r w:rsidRPr="004710D6">
        <w:rPr>
          <w:rFonts w:eastAsia="Palatino Linotype" w:cs="Palatino Linotype"/>
          <w:szCs w:val="24"/>
        </w:rPr>
        <w:t>Por otra parte, respecto del calendario de actividades de riego, es aplicable lo estipulado en el artículo 11 de la Ley de Transparencia local, en el que se establece lo siguiente:</w:t>
      </w:r>
    </w:p>
    <w:p w14:paraId="32143417" w14:textId="4C1F3789" w:rsidR="00A00248" w:rsidRPr="004710D6" w:rsidRDefault="00A00248" w:rsidP="00D5501C">
      <w:pPr>
        <w:rPr>
          <w:rFonts w:eastAsia="Palatino Linotype" w:cs="Palatino Linotype"/>
          <w:szCs w:val="24"/>
        </w:rPr>
      </w:pPr>
    </w:p>
    <w:p w14:paraId="68C1E81F" w14:textId="77777777" w:rsidR="00A00248" w:rsidRPr="004710D6" w:rsidRDefault="00A00248" w:rsidP="00A00248">
      <w:pPr>
        <w:pStyle w:val="Fundamentos"/>
        <w:rPr>
          <w:lang w:val="es-MX"/>
        </w:rPr>
      </w:pPr>
      <w:r w:rsidRPr="004710D6">
        <w:rPr>
          <w:b/>
          <w:lang w:val="es-MX"/>
        </w:rPr>
        <w:t xml:space="preserve">Artículo 11. </w:t>
      </w:r>
      <w:r w:rsidRPr="004710D6">
        <w:rPr>
          <w:b/>
          <w:bCs/>
          <w:lang w:val="es-MX"/>
        </w:rPr>
        <w:t xml:space="preserve">En la generación, publicación y entrega de información se deberá garantizar que ésta sea accesible, </w:t>
      </w:r>
      <w:r w:rsidRPr="004710D6">
        <w:rPr>
          <w:b/>
          <w:bCs/>
          <w:u w:val="single"/>
          <w:lang w:val="es-MX"/>
        </w:rPr>
        <w:t>actualizada</w:t>
      </w:r>
      <w:r w:rsidRPr="004710D6">
        <w:rPr>
          <w:b/>
          <w:bCs/>
          <w:lang w:val="es-MX"/>
        </w:rPr>
        <w:t>, completa, congruente, confiable, verificable, veraz, integral, oportuna y expedita</w:t>
      </w:r>
      <w:r w:rsidRPr="004710D6">
        <w:rPr>
          <w:lang w:val="es-MX"/>
        </w:rPr>
        <w:t>, sujeta a un claro régimen de excepciones que deberá estar definido y ser además legítima y estrictamente necesaria en una sociedad democrática, por lo que atenderá las necesidades del derecho de acceso a la información de toda persona.</w:t>
      </w:r>
    </w:p>
    <w:p w14:paraId="71F2EC43" w14:textId="77777777" w:rsidR="00A00248" w:rsidRPr="004710D6" w:rsidRDefault="00A00248" w:rsidP="00A00248">
      <w:pPr>
        <w:pStyle w:val="Fundamentos"/>
        <w:rPr>
          <w:lang w:val="es-MX"/>
        </w:rPr>
      </w:pPr>
    </w:p>
    <w:p w14:paraId="0F5EC1FA" w14:textId="77777777" w:rsidR="00A00248" w:rsidRPr="004710D6" w:rsidRDefault="00A00248" w:rsidP="00A00248">
      <w:pPr>
        <w:pStyle w:val="Fundamentos"/>
        <w:rPr>
          <w:lang w:val="es-MX"/>
        </w:rPr>
      </w:pPr>
      <w:r w:rsidRPr="004710D6">
        <w:rPr>
          <w:lang w:val="es-MX"/>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64A27329" w14:textId="77777777" w:rsidR="00A00248" w:rsidRPr="004710D6" w:rsidRDefault="00A00248" w:rsidP="00D5501C">
      <w:pPr>
        <w:rPr>
          <w:rFonts w:eastAsia="Palatino Linotype" w:cs="Palatino Linotype"/>
          <w:szCs w:val="24"/>
          <w:lang w:val="es-MX"/>
        </w:rPr>
      </w:pPr>
    </w:p>
    <w:p w14:paraId="10A70D9A" w14:textId="6522CCC8" w:rsidR="0036323B" w:rsidRPr="004710D6" w:rsidRDefault="00A00248" w:rsidP="00D5501C">
      <w:pPr>
        <w:rPr>
          <w:rFonts w:eastAsia="Palatino Linotype" w:cs="Palatino Linotype"/>
          <w:szCs w:val="24"/>
        </w:rPr>
      </w:pPr>
      <w:r w:rsidRPr="004710D6">
        <w:rPr>
          <w:rFonts w:eastAsia="Palatino Linotype" w:cs="Palatino Linotype"/>
          <w:szCs w:val="24"/>
        </w:rPr>
        <w:t xml:space="preserve">Así, respecto del calendario de actividades de riego, el Sujeto Obligado deberá hacer entrega del calendario vigente y más actualizado a la fecha de ingreso de la solicitud de </w:t>
      </w:r>
      <w:r w:rsidRPr="004710D6">
        <w:rPr>
          <w:rFonts w:eastAsia="Palatino Linotype" w:cs="Palatino Linotype"/>
          <w:szCs w:val="24"/>
        </w:rPr>
        <w:lastRenderedPageBreak/>
        <w:t>información, es decir, al día veintiocho de junio de dos mil veintidós; esto con el propósito de colmar lo solicitado por el Recurrente.</w:t>
      </w:r>
    </w:p>
    <w:p w14:paraId="031711A4" w14:textId="270C7328" w:rsidR="00A00248" w:rsidRPr="004710D6" w:rsidRDefault="00A00248" w:rsidP="00D5501C">
      <w:pPr>
        <w:rPr>
          <w:rFonts w:eastAsia="Palatino Linotype" w:cs="Palatino Linotype"/>
          <w:szCs w:val="24"/>
        </w:rPr>
      </w:pPr>
    </w:p>
    <w:p w14:paraId="1E742DA0" w14:textId="77777777" w:rsidR="00292FA1" w:rsidRPr="004710D6" w:rsidRDefault="00A00248" w:rsidP="00292FA1">
      <w:pPr>
        <w:contextualSpacing/>
        <w:rPr>
          <w:rFonts w:eastAsia="Palatino Linotype" w:cs="Palatino Linotype"/>
          <w:szCs w:val="24"/>
        </w:rPr>
      </w:pPr>
      <w:r w:rsidRPr="004710D6">
        <w:rPr>
          <w:rFonts w:eastAsia="Palatino Linotype" w:cs="Palatino Linotype"/>
          <w:szCs w:val="24"/>
        </w:rPr>
        <w:t>Ahora bien, una vez que quedó establecido que la generación de la información relativa a los últimos dos puntos de la solicitud de información corresponde a</w:t>
      </w:r>
      <w:r w:rsidR="00292FA1" w:rsidRPr="004710D6">
        <w:rPr>
          <w:rFonts w:eastAsia="Palatino Linotype" w:cs="Palatino Linotype"/>
          <w:szCs w:val="24"/>
        </w:rPr>
        <w:t>l ejercicio de las atribuciones de derecho público del Sujeto Obligado, en el supuesto de que la autoridad determine que, una vez realizada una búsqueda exhaustiva y razonable de la información ordenada, no se encontró la misma dentro de los archivos de la unidad administrativa competente, el Sujeto Obligado deberá hacer entrega del acuerdo que emita el Comité de Transparencia mediante el cual se declare la inexistencia de la información conforme a lo estipulado en los artículos 19, 49 fracciones II y XIII, 169 y 170 de la Ley de Transparencia estatal, en los que se establece lo siguiente:</w:t>
      </w:r>
    </w:p>
    <w:p w14:paraId="6A0706F9" w14:textId="77777777" w:rsidR="00292FA1" w:rsidRPr="004710D6" w:rsidRDefault="00292FA1" w:rsidP="00292FA1">
      <w:pPr>
        <w:contextualSpacing/>
        <w:rPr>
          <w:rFonts w:eastAsia="Palatino Linotype" w:cs="Palatino Linotype"/>
          <w:szCs w:val="24"/>
        </w:rPr>
      </w:pPr>
    </w:p>
    <w:p w14:paraId="2AA372F9" w14:textId="77777777" w:rsidR="00292FA1" w:rsidRPr="004710D6" w:rsidRDefault="00292FA1" w:rsidP="00292FA1">
      <w:pPr>
        <w:pStyle w:val="Fundamentos"/>
        <w:rPr>
          <w:lang w:val="es-MX"/>
        </w:rPr>
      </w:pPr>
      <w:r w:rsidRPr="004710D6">
        <w:rPr>
          <w:b/>
          <w:lang w:val="es-MX"/>
        </w:rPr>
        <w:t xml:space="preserve">Artículo 19. </w:t>
      </w:r>
      <w:r w:rsidRPr="004710D6">
        <w:rPr>
          <w:lang w:val="es-MX"/>
        </w:rPr>
        <w:t>Se presume que la información debe existir si se refiere a las facultades, competencias y funciones que los ordenamientos jurídicos aplicables otorgan a los sujetos obligados.</w:t>
      </w:r>
    </w:p>
    <w:p w14:paraId="5B7E7F3D" w14:textId="77777777" w:rsidR="00292FA1" w:rsidRPr="004710D6" w:rsidRDefault="00292FA1" w:rsidP="00292FA1">
      <w:pPr>
        <w:pStyle w:val="Fundamentos"/>
        <w:rPr>
          <w:lang w:val="es-MX"/>
        </w:rPr>
      </w:pPr>
    </w:p>
    <w:p w14:paraId="1EE43DA0" w14:textId="77777777" w:rsidR="00292FA1" w:rsidRPr="004710D6" w:rsidRDefault="00292FA1" w:rsidP="00292FA1">
      <w:pPr>
        <w:pStyle w:val="Fundamentos"/>
        <w:rPr>
          <w:lang w:val="es-MX"/>
        </w:rPr>
      </w:pPr>
      <w:r w:rsidRPr="004710D6">
        <w:rPr>
          <w:lang w:val="es-MX"/>
        </w:rPr>
        <w:t>En los casos en que ciertas facultades, competencias o funciones no se hayan ejercido, se debe motivar la respuesta en función de las causas que motiven tal circunstancia.</w:t>
      </w:r>
    </w:p>
    <w:p w14:paraId="351CDD45" w14:textId="77777777" w:rsidR="00292FA1" w:rsidRPr="004710D6" w:rsidRDefault="00292FA1" w:rsidP="00292FA1">
      <w:pPr>
        <w:pStyle w:val="Fundamentos"/>
        <w:rPr>
          <w:lang w:val="es-MX"/>
        </w:rPr>
      </w:pPr>
    </w:p>
    <w:p w14:paraId="2F61781C" w14:textId="77777777" w:rsidR="00292FA1" w:rsidRPr="004710D6" w:rsidRDefault="00292FA1" w:rsidP="00292FA1">
      <w:pPr>
        <w:pStyle w:val="Fundamentos"/>
        <w:rPr>
          <w:lang w:val="es-MX"/>
        </w:rPr>
      </w:pPr>
      <w:r w:rsidRPr="004710D6">
        <w:rPr>
          <w:b/>
          <w:b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4710D6">
        <w:rPr>
          <w:lang w:val="es-MX"/>
        </w:rPr>
        <w:t>.</w:t>
      </w:r>
    </w:p>
    <w:p w14:paraId="49498E0F" w14:textId="77777777" w:rsidR="00292FA1" w:rsidRPr="004710D6" w:rsidRDefault="00292FA1" w:rsidP="00292FA1">
      <w:pPr>
        <w:pStyle w:val="Fundamentos"/>
        <w:rPr>
          <w:lang w:val="es-MX"/>
        </w:rPr>
      </w:pPr>
    </w:p>
    <w:p w14:paraId="25DB9EA8" w14:textId="77777777" w:rsidR="00292FA1" w:rsidRPr="004710D6" w:rsidRDefault="00292FA1" w:rsidP="00292FA1">
      <w:pPr>
        <w:pStyle w:val="Fundamentos"/>
        <w:rPr>
          <w:lang w:val="es-MX"/>
        </w:rPr>
      </w:pPr>
      <w:r w:rsidRPr="004710D6">
        <w:rPr>
          <w:b/>
          <w:lang w:val="es-MX"/>
        </w:rPr>
        <w:t xml:space="preserve">Artículo 49. </w:t>
      </w:r>
      <w:r w:rsidRPr="004710D6">
        <w:rPr>
          <w:b/>
          <w:bCs/>
          <w:lang w:val="es-MX"/>
        </w:rPr>
        <w:t>Los Comités de Transparencia tendrán las siguientes atribuciones</w:t>
      </w:r>
      <w:r w:rsidRPr="004710D6">
        <w:rPr>
          <w:lang w:val="es-MX"/>
        </w:rPr>
        <w:t>:</w:t>
      </w:r>
    </w:p>
    <w:p w14:paraId="75625843" w14:textId="77777777" w:rsidR="00292FA1" w:rsidRPr="004710D6" w:rsidRDefault="00292FA1" w:rsidP="00292FA1">
      <w:pPr>
        <w:pStyle w:val="Fundamentos"/>
        <w:rPr>
          <w:lang w:val="es-MX"/>
        </w:rPr>
      </w:pPr>
      <w:r w:rsidRPr="004710D6">
        <w:rPr>
          <w:lang w:val="es-MX"/>
        </w:rPr>
        <w:t>(…)</w:t>
      </w:r>
    </w:p>
    <w:p w14:paraId="58E0FC3F" w14:textId="77777777" w:rsidR="00292FA1" w:rsidRPr="004710D6" w:rsidRDefault="00292FA1" w:rsidP="00292FA1">
      <w:pPr>
        <w:pStyle w:val="Fundamentos"/>
        <w:rPr>
          <w:lang w:val="es-MX"/>
        </w:rPr>
      </w:pPr>
      <w:r w:rsidRPr="004710D6">
        <w:rPr>
          <w:b/>
          <w:bCs/>
          <w:lang w:val="es-MX"/>
        </w:rPr>
        <w:t>II.</w:t>
      </w:r>
      <w:r w:rsidRPr="004710D6">
        <w:rPr>
          <w:lang w:val="es-MX"/>
        </w:rPr>
        <w:tab/>
      </w:r>
      <w:r w:rsidRPr="004710D6">
        <w:rPr>
          <w:b/>
          <w:bCs/>
          <w:lang w:val="es-MX"/>
        </w:rPr>
        <w:t>Confirmar</w:t>
      </w:r>
      <w:r w:rsidRPr="004710D6">
        <w:rPr>
          <w:lang w:val="es-MX"/>
        </w:rPr>
        <w:t xml:space="preserve">, modificar o revocar </w:t>
      </w:r>
      <w:r w:rsidRPr="004710D6">
        <w:rPr>
          <w:b/>
          <w:bCs/>
          <w:lang w:val="es-MX"/>
        </w:rPr>
        <w:t>las determinaciones que en materia de</w:t>
      </w:r>
      <w:r w:rsidRPr="004710D6">
        <w:rPr>
          <w:lang w:val="es-MX"/>
        </w:rPr>
        <w:t xml:space="preserve"> ampliación del plazo de respuesta, clasificación de la información y </w:t>
      </w:r>
      <w:r w:rsidRPr="004710D6">
        <w:rPr>
          <w:b/>
          <w:bCs/>
          <w:lang w:val="es-MX"/>
        </w:rPr>
        <w:t>declaración de inexistencia</w:t>
      </w:r>
      <w:r w:rsidRPr="004710D6">
        <w:rPr>
          <w:lang w:val="es-MX"/>
        </w:rPr>
        <w:t xml:space="preserve"> o de incompetencia realicen los titulares de las áreas de los sujetos obligados;</w:t>
      </w:r>
    </w:p>
    <w:p w14:paraId="4A39EB1B" w14:textId="77777777" w:rsidR="00292FA1" w:rsidRPr="004710D6" w:rsidRDefault="00292FA1" w:rsidP="00292FA1">
      <w:pPr>
        <w:pStyle w:val="Fundamentos"/>
        <w:rPr>
          <w:lang w:val="es-MX"/>
        </w:rPr>
      </w:pPr>
      <w:r w:rsidRPr="004710D6">
        <w:rPr>
          <w:lang w:val="es-MX"/>
        </w:rPr>
        <w:t>(…)</w:t>
      </w:r>
    </w:p>
    <w:p w14:paraId="2AFD4C11" w14:textId="77777777" w:rsidR="00292FA1" w:rsidRPr="004710D6" w:rsidRDefault="00292FA1" w:rsidP="00292FA1">
      <w:pPr>
        <w:pStyle w:val="Fundamentos"/>
        <w:rPr>
          <w:lang w:val="es-MX"/>
        </w:rPr>
      </w:pPr>
      <w:r w:rsidRPr="004710D6">
        <w:rPr>
          <w:b/>
          <w:bCs/>
          <w:lang w:val="es-MX"/>
        </w:rPr>
        <w:lastRenderedPageBreak/>
        <w:t>XIII.</w:t>
      </w:r>
      <w:r w:rsidRPr="004710D6">
        <w:rPr>
          <w:lang w:val="es-MX"/>
        </w:rPr>
        <w:tab/>
      </w:r>
      <w:r w:rsidRPr="004710D6">
        <w:rPr>
          <w:b/>
          <w:bCs/>
          <w:lang w:val="es-MX"/>
        </w:rPr>
        <w:t>Dictaminar las declaratorias de inexistencia de la información que les remitan las unidades administrativas y resolver en consecuencia</w:t>
      </w:r>
      <w:r w:rsidRPr="004710D6">
        <w:rPr>
          <w:lang w:val="es-MX"/>
        </w:rPr>
        <w:t>;</w:t>
      </w:r>
    </w:p>
    <w:p w14:paraId="525BF92C" w14:textId="77777777" w:rsidR="00292FA1" w:rsidRPr="004710D6" w:rsidRDefault="00292FA1" w:rsidP="00292FA1">
      <w:pPr>
        <w:pStyle w:val="Fundamentos"/>
        <w:rPr>
          <w:lang w:val="es-MX"/>
        </w:rPr>
      </w:pPr>
      <w:r w:rsidRPr="004710D6">
        <w:rPr>
          <w:lang w:val="es-MX"/>
        </w:rPr>
        <w:t>(…)</w:t>
      </w:r>
    </w:p>
    <w:p w14:paraId="2D72F463" w14:textId="77777777" w:rsidR="00292FA1" w:rsidRPr="004710D6" w:rsidRDefault="00292FA1" w:rsidP="00292FA1">
      <w:pPr>
        <w:pStyle w:val="Fundamentos"/>
        <w:rPr>
          <w:lang w:val="es-MX"/>
        </w:rPr>
      </w:pPr>
    </w:p>
    <w:p w14:paraId="2E1646EB" w14:textId="77777777" w:rsidR="00292FA1" w:rsidRPr="004710D6" w:rsidRDefault="00292FA1" w:rsidP="00292FA1">
      <w:pPr>
        <w:pStyle w:val="Fundamentos"/>
        <w:rPr>
          <w:lang w:val="es-MX"/>
        </w:rPr>
      </w:pPr>
      <w:r w:rsidRPr="004710D6">
        <w:rPr>
          <w:b/>
          <w:bCs/>
          <w:lang w:val="es-MX"/>
        </w:rPr>
        <w:t>Artículo 169.</w:t>
      </w:r>
      <w:r w:rsidRPr="004710D6">
        <w:rPr>
          <w:lang w:val="es-MX"/>
        </w:rPr>
        <w:t xml:space="preserve"> </w:t>
      </w:r>
      <w:r w:rsidRPr="004710D6">
        <w:rPr>
          <w:b/>
          <w:bCs/>
          <w:lang w:val="es-MX"/>
        </w:rPr>
        <w:t>Cuando la información no se encuentre en los archivos del sujeto obligado, el Comité de Transparencia</w:t>
      </w:r>
      <w:r w:rsidRPr="004710D6">
        <w:rPr>
          <w:lang w:val="es-MX"/>
        </w:rPr>
        <w:t>:</w:t>
      </w:r>
    </w:p>
    <w:p w14:paraId="27AB6DC1" w14:textId="77777777" w:rsidR="00292FA1" w:rsidRPr="004710D6" w:rsidRDefault="00292FA1" w:rsidP="00292FA1">
      <w:pPr>
        <w:pStyle w:val="Fundamentos"/>
        <w:rPr>
          <w:lang w:val="es-MX"/>
        </w:rPr>
      </w:pPr>
    </w:p>
    <w:p w14:paraId="769E4A6B" w14:textId="77777777" w:rsidR="00292FA1" w:rsidRPr="004710D6" w:rsidRDefault="00292FA1" w:rsidP="00292FA1">
      <w:pPr>
        <w:pStyle w:val="Fundamentos"/>
        <w:numPr>
          <w:ilvl w:val="0"/>
          <w:numId w:val="19"/>
        </w:numPr>
        <w:rPr>
          <w:lang w:val="es-MX"/>
        </w:rPr>
      </w:pPr>
      <w:r w:rsidRPr="004710D6">
        <w:rPr>
          <w:lang w:val="es-MX"/>
        </w:rPr>
        <w:t>Analizará el caso y tomará las medidas necesarias para localizar la información;</w:t>
      </w:r>
    </w:p>
    <w:p w14:paraId="3199EBC0" w14:textId="77777777" w:rsidR="00292FA1" w:rsidRPr="004710D6" w:rsidRDefault="00292FA1" w:rsidP="00292FA1">
      <w:pPr>
        <w:pStyle w:val="Fundamentos"/>
        <w:rPr>
          <w:lang w:val="es-MX"/>
        </w:rPr>
      </w:pPr>
      <w:r w:rsidRPr="004710D6">
        <w:rPr>
          <w:b/>
          <w:bCs/>
          <w:lang w:val="es-MX"/>
        </w:rPr>
        <w:t>II.</w:t>
      </w:r>
      <w:r w:rsidRPr="004710D6">
        <w:rPr>
          <w:lang w:val="es-MX"/>
        </w:rPr>
        <w:tab/>
      </w:r>
      <w:r w:rsidRPr="004710D6">
        <w:rPr>
          <w:b/>
          <w:bCs/>
          <w:u w:val="single"/>
          <w:lang w:val="es-MX"/>
        </w:rPr>
        <w:t>Expedirá una resolución que confirme la inexistencia del documento</w:t>
      </w:r>
      <w:r w:rsidRPr="004710D6">
        <w:rPr>
          <w:lang w:val="es-MX"/>
        </w:rPr>
        <w:t>;</w:t>
      </w:r>
    </w:p>
    <w:p w14:paraId="78F5E868" w14:textId="77777777" w:rsidR="00292FA1" w:rsidRPr="004710D6" w:rsidRDefault="00292FA1" w:rsidP="00292FA1">
      <w:pPr>
        <w:pStyle w:val="Fundamentos"/>
        <w:rPr>
          <w:lang w:val="es-MX"/>
        </w:rPr>
      </w:pPr>
      <w:r w:rsidRPr="004710D6">
        <w:rPr>
          <w:b/>
          <w:bCs/>
          <w:lang w:val="es-MX"/>
        </w:rPr>
        <w:t>III.</w:t>
      </w:r>
      <w:r w:rsidRPr="004710D6">
        <w:rPr>
          <w:lang w:val="es-MX"/>
        </w:rPr>
        <w:tab/>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CE1DED0" w14:textId="77777777" w:rsidR="00292FA1" w:rsidRPr="004710D6" w:rsidRDefault="00292FA1" w:rsidP="00292FA1">
      <w:pPr>
        <w:pStyle w:val="Fundamentos"/>
        <w:rPr>
          <w:lang w:val="es-MX"/>
        </w:rPr>
      </w:pPr>
      <w:r w:rsidRPr="004710D6">
        <w:rPr>
          <w:b/>
          <w:bCs/>
          <w:lang w:val="es-MX"/>
        </w:rPr>
        <w:t>IV.</w:t>
      </w:r>
      <w:r w:rsidRPr="004710D6">
        <w:rPr>
          <w:lang w:val="es-MX"/>
        </w:rPr>
        <w:tab/>
        <w:t>Notificará al órgano interno de control o equivalente del sujeto obligado quien, en su caso, deberá iniciar el procedimiento de responsabilidad administrativa que corresponda.</w:t>
      </w:r>
    </w:p>
    <w:p w14:paraId="502D7CF2" w14:textId="77777777" w:rsidR="00292FA1" w:rsidRPr="004710D6" w:rsidRDefault="00292FA1" w:rsidP="00292FA1">
      <w:pPr>
        <w:pStyle w:val="Fundamentos"/>
        <w:rPr>
          <w:lang w:val="es-MX"/>
        </w:rPr>
      </w:pPr>
    </w:p>
    <w:p w14:paraId="7C1F3045" w14:textId="77777777" w:rsidR="00292FA1" w:rsidRPr="004710D6" w:rsidRDefault="00292FA1" w:rsidP="00292FA1">
      <w:pPr>
        <w:pStyle w:val="Fundamentos"/>
        <w:rPr>
          <w:lang w:val="es-MX"/>
        </w:rPr>
      </w:pPr>
      <w:r w:rsidRPr="004710D6">
        <w:rPr>
          <w:lang w:val="es-MX"/>
        </w:rPr>
        <w:t>La Unidad de Transparencia deberá notificarlo al solicitante por escrito, en un plazo que no exceda de quince días hábiles contados a partir del día siguiente a la presentación de la solicitud.</w:t>
      </w:r>
    </w:p>
    <w:p w14:paraId="538BB788" w14:textId="77777777" w:rsidR="00292FA1" w:rsidRPr="004710D6" w:rsidRDefault="00292FA1" w:rsidP="00292FA1">
      <w:pPr>
        <w:pStyle w:val="Fundamentos"/>
        <w:rPr>
          <w:lang w:val="es-MX"/>
        </w:rPr>
      </w:pPr>
    </w:p>
    <w:p w14:paraId="320CCEF9" w14:textId="77777777" w:rsidR="00292FA1" w:rsidRPr="004710D6" w:rsidRDefault="00292FA1" w:rsidP="00292FA1">
      <w:pPr>
        <w:pStyle w:val="Fundamentos"/>
        <w:rPr>
          <w:lang w:val="es-MX"/>
        </w:rPr>
      </w:pPr>
      <w:r w:rsidRPr="004710D6">
        <w:rPr>
          <w:lang w:val="es-MX"/>
        </w:rPr>
        <w:t>Este plazo podrá ampliarse hasta por otros siete días hábiles, siempre que existan razones para ello, debiendo notificarse por escrito al solicitante.</w:t>
      </w:r>
    </w:p>
    <w:p w14:paraId="306CF5E2" w14:textId="77777777" w:rsidR="00292FA1" w:rsidRPr="004710D6" w:rsidRDefault="00292FA1" w:rsidP="00292FA1">
      <w:pPr>
        <w:pStyle w:val="Fundamentos"/>
        <w:rPr>
          <w:lang w:val="es-MX"/>
        </w:rPr>
      </w:pPr>
    </w:p>
    <w:p w14:paraId="5F21A742" w14:textId="77777777" w:rsidR="00292FA1" w:rsidRPr="004710D6" w:rsidRDefault="00292FA1" w:rsidP="00292FA1">
      <w:pPr>
        <w:pStyle w:val="Fundamentos"/>
        <w:rPr>
          <w:lang w:val="es-MX"/>
        </w:rPr>
      </w:pPr>
      <w:r w:rsidRPr="004710D6">
        <w:rPr>
          <w:b/>
          <w:bCs/>
          <w:lang w:val="es-MX"/>
        </w:rPr>
        <w:t>Artículo 170.</w:t>
      </w:r>
      <w:r w:rsidRPr="004710D6">
        <w:rPr>
          <w:lang w:val="es-MX"/>
        </w:rPr>
        <w:t xml:space="preserve"> </w:t>
      </w:r>
      <w:r w:rsidRPr="004710D6">
        <w:rPr>
          <w:b/>
          <w:bCs/>
          <w:u w:val="single"/>
          <w:lang w:val="es-MX"/>
        </w:rPr>
        <w:t>La resolución del Comité de Transparencia que confirme la inexistencia de la información solicitada contendrá los elementos mínimos que permitan al solicitante tener la certeza de que se utilizó un criterio de búsqueda exhaustivo</w:t>
      </w:r>
      <w:r w:rsidRPr="004710D6">
        <w:rPr>
          <w:lang w:val="es-MX"/>
        </w:rPr>
        <w:t>, además de señalar las circunstancias de tiempo, modo y lugar que generaron la existencia en cuestión y señalará al servidor público responsable de contar con la misma.</w:t>
      </w:r>
    </w:p>
    <w:p w14:paraId="291A65BF" w14:textId="77777777" w:rsidR="00292FA1" w:rsidRPr="004710D6" w:rsidRDefault="00292FA1" w:rsidP="00292FA1">
      <w:pPr>
        <w:contextualSpacing/>
        <w:rPr>
          <w:rFonts w:eastAsia="Times New Roman" w:cs="Times New Roman"/>
          <w:color w:val="000000"/>
          <w:szCs w:val="24"/>
          <w:lang w:val="es-MX"/>
        </w:rPr>
      </w:pPr>
    </w:p>
    <w:p w14:paraId="29BD739F" w14:textId="0BF438DC" w:rsidR="00B608FA" w:rsidRPr="004710D6" w:rsidRDefault="00292FA1" w:rsidP="00D5501C">
      <w:pPr>
        <w:contextualSpacing/>
        <w:rPr>
          <w:rFonts w:eastAsia="Times New Roman" w:cs="Times New Roman"/>
          <w:color w:val="000000"/>
          <w:szCs w:val="24"/>
          <w:lang w:val="es-MX"/>
        </w:rPr>
      </w:pPr>
      <w:r w:rsidRPr="004710D6">
        <w:rPr>
          <w:rFonts w:eastAsia="Times New Roman" w:cs="Times New Roman"/>
          <w:color w:val="000000"/>
          <w:szCs w:val="24"/>
          <w:lang w:val="es-MX"/>
        </w:rPr>
        <w:t xml:space="preserve">Por lo dispuesto en los preceptos citados, se tiene que en los casos en los que los sujetos obligados no cuenten con información que debían generar en ejercicios de sus atribuciones, se deberá emitir una declaración de inexistencia; lo cual es una atribución de los Comités de Transparencia; así, los Comités de Transparencia deberán seguir el procedimiento señalado en el artículo 170 de la ley de la materia y, en su caso, emitir una </w:t>
      </w:r>
      <w:r w:rsidRPr="004710D6">
        <w:rPr>
          <w:rFonts w:eastAsia="Times New Roman" w:cs="Times New Roman"/>
          <w:color w:val="000000"/>
          <w:szCs w:val="24"/>
          <w:lang w:val="es-MX"/>
        </w:rPr>
        <w:lastRenderedPageBreak/>
        <w:t xml:space="preserve">resolución que confirme la </w:t>
      </w:r>
      <w:proofErr w:type="spellStart"/>
      <w:r w:rsidRPr="004710D6">
        <w:rPr>
          <w:rFonts w:eastAsia="Times New Roman" w:cs="Times New Roman"/>
          <w:color w:val="000000"/>
          <w:szCs w:val="24"/>
          <w:lang w:val="es-MX"/>
        </w:rPr>
        <w:t>inexitencia</w:t>
      </w:r>
      <w:proofErr w:type="spellEnd"/>
      <w:r w:rsidRPr="004710D6">
        <w:rPr>
          <w:rFonts w:eastAsia="Times New Roman" w:cs="Times New Roman"/>
          <w:color w:val="000000"/>
          <w:szCs w:val="24"/>
          <w:lang w:val="es-MX"/>
        </w:rPr>
        <w:t xml:space="preserve"> de la información, la cual contendrá los elementos mínimos que permitan al solicitante tener la certeza de que se utilizó un criterio de búsqueda exhaustivo.</w:t>
      </w:r>
    </w:p>
    <w:p w14:paraId="57ABC20F" w14:textId="77777777" w:rsidR="00B608FA" w:rsidRPr="004710D6" w:rsidRDefault="00B608FA" w:rsidP="00D5501C">
      <w:pPr>
        <w:rPr>
          <w:rFonts w:eastAsia="Palatino Linotype" w:cs="Palatino Linotype"/>
          <w:szCs w:val="24"/>
        </w:rPr>
      </w:pPr>
    </w:p>
    <w:p w14:paraId="369DB645" w14:textId="4DADA70F" w:rsidR="005F18C2" w:rsidRPr="004710D6" w:rsidRDefault="005F18C2" w:rsidP="009676E3">
      <w:pPr>
        <w:contextualSpacing/>
        <w:rPr>
          <w:rFonts w:eastAsia="Palatino Linotype" w:cs="Palatino Linotype"/>
          <w:szCs w:val="24"/>
        </w:rPr>
      </w:pPr>
      <w:r w:rsidRPr="004710D6">
        <w:rPr>
          <w:rFonts w:eastAsia="Palatino Linotype" w:cs="Palatino Linotype"/>
          <w:szCs w:val="24"/>
        </w:rPr>
        <w:t xml:space="preserve">En virtud de lo anterior, este Órgano Garante estima que los motivos de inconformidad del Recurrente devienen fundados, por lo que es procedente </w:t>
      </w:r>
      <w:r w:rsidR="00B608FA" w:rsidRPr="004710D6">
        <w:rPr>
          <w:rFonts w:eastAsia="Palatino Linotype" w:cs="Palatino Linotype"/>
          <w:szCs w:val="24"/>
        </w:rPr>
        <w:t>modificar</w:t>
      </w:r>
      <w:r w:rsidRPr="004710D6">
        <w:rPr>
          <w:rFonts w:eastAsia="Palatino Linotype" w:cs="Palatino Linotype"/>
          <w:szCs w:val="24"/>
        </w:rPr>
        <w:t xml:space="preserve"> la respuesta y </w:t>
      </w:r>
      <w:r w:rsidR="009F74A1" w:rsidRPr="004710D6">
        <w:rPr>
          <w:rFonts w:eastAsia="Palatino Linotype" w:cs="Palatino Linotype"/>
          <w:szCs w:val="24"/>
        </w:rPr>
        <w:t xml:space="preserve">ordenar al Sujeto Obligado que </w:t>
      </w:r>
      <w:r w:rsidR="00B608FA" w:rsidRPr="004710D6">
        <w:rPr>
          <w:rFonts w:eastAsia="Palatino Linotype" w:cs="Palatino Linotype"/>
          <w:szCs w:val="24"/>
        </w:rPr>
        <w:t xml:space="preserve">haga entrega al Recurrente, en versión pública de ser procedente, de los documentos en donde conste lo siguiente: </w:t>
      </w:r>
    </w:p>
    <w:p w14:paraId="1348C2DE" w14:textId="77777777" w:rsidR="00D5501C" w:rsidRPr="004710D6" w:rsidRDefault="00D5501C" w:rsidP="009676E3">
      <w:pPr>
        <w:contextualSpacing/>
        <w:rPr>
          <w:rFonts w:eastAsia="Palatino Linotype" w:cs="Palatino Linotype"/>
          <w:szCs w:val="24"/>
        </w:rPr>
      </w:pPr>
    </w:p>
    <w:p w14:paraId="528C9BC5" w14:textId="5C1FB5C0" w:rsidR="00F76C3E" w:rsidRPr="004710D6" w:rsidRDefault="00B608FA" w:rsidP="007B7A09">
      <w:pPr>
        <w:pStyle w:val="Prrafodelista"/>
        <w:numPr>
          <w:ilvl w:val="0"/>
          <w:numId w:val="17"/>
        </w:numPr>
        <w:rPr>
          <w:rFonts w:eastAsia="Palatino Linotype" w:cs="Palatino Linotype"/>
          <w:lang w:val="es-ES_tradnl"/>
        </w:rPr>
      </w:pPr>
      <w:r w:rsidRPr="004710D6">
        <w:rPr>
          <w:rFonts w:eastAsia="Palatino Linotype" w:cs="Palatino Linotype"/>
          <w:lang w:val="es-ES_tradnl"/>
        </w:rPr>
        <w:t>Las zonas, parques o áreas verdes en las que se han realizado las actividades de riego durante el periodo del veintiocho de junio de dos mil veintiuno al veintiocho de junio de dos mil veintidós.</w:t>
      </w:r>
      <w:r w:rsidR="00F76C3E" w:rsidRPr="004710D6">
        <w:rPr>
          <w:rFonts w:eastAsia="Palatino Linotype" w:cs="Palatino Linotype"/>
          <w:lang w:val="es-ES_tradnl"/>
        </w:rPr>
        <w:t xml:space="preserve"> </w:t>
      </w:r>
    </w:p>
    <w:p w14:paraId="393AF42B" w14:textId="7C9DF442" w:rsidR="00F76C3E" w:rsidRPr="004710D6" w:rsidRDefault="00B608FA" w:rsidP="00B608FA">
      <w:pPr>
        <w:pStyle w:val="Prrafodelista"/>
        <w:numPr>
          <w:ilvl w:val="0"/>
          <w:numId w:val="17"/>
        </w:numPr>
        <w:rPr>
          <w:rFonts w:eastAsia="Palatino Linotype" w:cs="Palatino Linotype"/>
          <w:lang w:val="es-ES_tradnl"/>
        </w:rPr>
      </w:pPr>
      <w:r w:rsidRPr="004710D6">
        <w:rPr>
          <w:rFonts w:eastAsia="Palatino Linotype" w:cs="Palatino Linotype"/>
          <w:lang w:val="es-ES_tradnl"/>
        </w:rPr>
        <w:t>El calendario de actividades de riego vigente al día veintiocho de junio de dos mil veintidós.</w:t>
      </w:r>
    </w:p>
    <w:p w14:paraId="2B43579E" w14:textId="52B06FD4" w:rsidR="00B608FA" w:rsidRPr="004710D6" w:rsidRDefault="00B608FA" w:rsidP="00B608FA"/>
    <w:p w14:paraId="55BEE890" w14:textId="42565D19" w:rsidR="00B608FA" w:rsidRPr="004710D6" w:rsidRDefault="00B608FA" w:rsidP="00B608FA">
      <w:r w:rsidRPr="004710D6">
        <w:t>En el supuesto de que la información solicitada no fuera localizada en los archivos del área competente, el Sujeto Obligado deberá entregar al Recurrente el acuerdo emitido por su Comité de Transparencia mediante el cual se confirme la inexistencia de la información ordenada, conforme a lo dispuesto en la normatividad aplicable.</w:t>
      </w:r>
    </w:p>
    <w:p w14:paraId="7098D661" w14:textId="77777777" w:rsidR="00B608FA" w:rsidRPr="004710D6" w:rsidRDefault="00B608FA" w:rsidP="00B608FA"/>
    <w:p w14:paraId="124ED7BA" w14:textId="77777777" w:rsidR="00151764" w:rsidRPr="004710D6" w:rsidRDefault="00151764" w:rsidP="00275BE9">
      <w:pPr>
        <w:pStyle w:val="Ttulo3"/>
        <w:rPr>
          <w:sz w:val="25"/>
          <w:szCs w:val="25"/>
        </w:rPr>
      </w:pPr>
      <w:r w:rsidRPr="004710D6">
        <w:rPr>
          <w:sz w:val="25"/>
          <w:szCs w:val="25"/>
        </w:rPr>
        <w:t>DE LA VERSIÓN PÚBLICA.</w:t>
      </w:r>
    </w:p>
    <w:p w14:paraId="6490115C" w14:textId="77777777" w:rsidR="00B608FA" w:rsidRPr="004710D6" w:rsidRDefault="00B608FA" w:rsidP="00B608FA">
      <w:pPr>
        <w:rPr>
          <w:rFonts w:eastAsia="Palatino Linotype" w:cs="Palatino Linotype"/>
          <w:szCs w:val="24"/>
        </w:rPr>
      </w:pPr>
      <w:r w:rsidRPr="004710D6">
        <w:rPr>
          <w:rFonts w:eastAsia="Palatino Linotype" w:cs="Palatino Linotype"/>
          <w:szCs w:val="24"/>
        </w:rPr>
        <w:t xml:space="preserve">En la elaboración de la versión pública se deberá considera lo dispuesto en los artículos 3 fracciones IX, XX, XXI y XLV, 91 y 132 fracciones II y III de la Ley de Transparencia y </w:t>
      </w:r>
      <w:r w:rsidRPr="004710D6">
        <w:rPr>
          <w:rFonts w:eastAsia="Palatino Linotype" w:cs="Palatino Linotype"/>
          <w:szCs w:val="24"/>
        </w:rPr>
        <w:lastRenderedPageBreak/>
        <w:t>Acceso a la Información Pública del Estado de México y Municipios que establecen lo siguiente:</w:t>
      </w:r>
    </w:p>
    <w:p w14:paraId="05F6D7D5" w14:textId="77777777" w:rsidR="00B608FA" w:rsidRPr="004710D6" w:rsidRDefault="00B608FA" w:rsidP="00B608FA">
      <w:pPr>
        <w:rPr>
          <w:rFonts w:eastAsia="Palatino Linotype" w:cs="Palatino Linotype"/>
          <w:szCs w:val="24"/>
        </w:rPr>
      </w:pPr>
    </w:p>
    <w:p w14:paraId="69C2BEF3"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b/>
          <w:i/>
          <w:sz w:val="22"/>
        </w:rPr>
        <w:t>Artículo 3.</w:t>
      </w:r>
      <w:r w:rsidRPr="004710D6">
        <w:rPr>
          <w:rFonts w:eastAsia="Palatino Linotype" w:cs="Palatino Linotype"/>
          <w:i/>
          <w:sz w:val="22"/>
        </w:rPr>
        <w:t xml:space="preserve"> Para los efectos de la presente Ley se entenderá por:</w:t>
      </w:r>
    </w:p>
    <w:p w14:paraId="6F244F6F"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i/>
          <w:sz w:val="22"/>
        </w:rPr>
        <w:t>(…)</w:t>
      </w:r>
    </w:p>
    <w:p w14:paraId="5F084963"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b/>
          <w:i/>
          <w:sz w:val="22"/>
        </w:rPr>
        <w:t>IX. Datos personales:</w:t>
      </w:r>
      <w:r w:rsidRPr="004710D6">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5BF442BD"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b/>
          <w:i/>
          <w:sz w:val="22"/>
        </w:rPr>
        <w:t>XX.</w:t>
      </w:r>
      <w:r w:rsidRPr="004710D6">
        <w:rPr>
          <w:rFonts w:eastAsia="Palatino Linotype" w:cs="Palatino Linotype"/>
          <w:i/>
          <w:sz w:val="22"/>
        </w:rPr>
        <w:t xml:space="preserve"> </w:t>
      </w:r>
      <w:r w:rsidRPr="004710D6">
        <w:rPr>
          <w:rFonts w:eastAsia="Palatino Linotype" w:cs="Palatino Linotype"/>
          <w:b/>
          <w:i/>
          <w:sz w:val="22"/>
        </w:rPr>
        <w:t>Información clasificada:</w:t>
      </w:r>
      <w:r w:rsidRPr="004710D6">
        <w:rPr>
          <w:rFonts w:eastAsia="Palatino Linotype" w:cs="Palatino Linotype"/>
          <w:i/>
          <w:sz w:val="22"/>
        </w:rPr>
        <w:t xml:space="preserve"> Aquella considerada por la presente Ley como reservada o confidencial;</w:t>
      </w:r>
    </w:p>
    <w:p w14:paraId="44B13C74"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b/>
          <w:i/>
          <w:sz w:val="22"/>
        </w:rPr>
        <w:t>XXI.</w:t>
      </w:r>
      <w:r w:rsidRPr="004710D6">
        <w:rPr>
          <w:rFonts w:eastAsia="Palatino Linotype" w:cs="Palatino Linotype"/>
          <w:i/>
          <w:sz w:val="22"/>
        </w:rPr>
        <w:t xml:space="preserve"> </w:t>
      </w:r>
      <w:r w:rsidRPr="004710D6">
        <w:rPr>
          <w:rFonts w:eastAsia="Palatino Linotype" w:cs="Palatino Linotype"/>
          <w:b/>
          <w:i/>
          <w:sz w:val="22"/>
        </w:rPr>
        <w:t>Información confidencial:</w:t>
      </w:r>
      <w:r w:rsidRPr="004710D6">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E690847"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b/>
          <w:i/>
          <w:sz w:val="22"/>
        </w:rPr>
        <w:t>…</w:t>
      </w:r>
    </w:p>
    <w:p w14:paraId="7E6F7956"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b/>
          <w:i/>
          <w:sz w:val="22"/>
        </w:rPr>
        <w:t>XLV.</w:t>
      </w:r>
      <w:r w:rsidRPr="004710D6">
        <w:rPr>
          <w:rFonts w:eastAsia="Palatino Linotype" w:cs="Palatino Linotype"/>
          <w:i/>
          <w:sz w:val="22"/>
        </w:rPr>
        <w:t xml:space="preserve"> </w:t>
      </w:r>
      <w:r w:rsidRPr="004710D6">
        <w:rPr>
          <w:rFonts w:eastAsia="Palatino Linotype" w:cs="Palatino Linotype"/>
          <w:b/>
          <w:i/>
          <w:sz w:val="22"/>
        </w:rPr>
        <w:t>Versión pública:</w:t>
      </w:r>
      <w:r w:rsidRPr="004710D6">
        <w:rPr>
          <w:rFonts w:eastAsia="Palatino Linotype" w:cs="Palatino Linotype"/>
          <w:i/>
          <w:sz w:val="22"/>
        </w:rPr>
        <w:t xml:space="preserve"> Documento en el que se elimine, suprime o borra la información clasificada como reservada o confidencial para permitir su acceso.</w:t>
      </w:r>
    </w:p>
    <w:p w14:paraId="158EC783"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i/>
          <w:sz w:val="22"/>
        </w:rPr>
        <w:t>(…)</w:t>
      </w:r>
    </w:p>
    <w:p w14:paraId="2188BC64" w14:textId="77777777" w:rsidR="00B608FA" w:rsidRPr="004710D6" w:rsidRDefault="00B608FA" w:rsidP="00B608FA">
      <w:pPr>
        <w:spacing w:line="259" w:lineRule="auto"/>
        <w:ind w:left="567" w:right="567"/>
        <w:rPr>
          <w:rFonts w:eastAsia="Palatino Linotype" w:cs="Palatino Linotype"/>
          <w:i/>
          <w:sz w:val="22"/>
        </w:rPr>
      </w:pPr>
    </w:p>
    <w:p w14:paraId="15B00CF7"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b/>
          <w:i/>
          <w:sz w:val="22"/>
        </w:rPr>
        <w:t xml:space="preserve">Artículo 91. </w:t>
      </w:r>
      <w:r w:rsidRPr="004710D6">
        <w:rPr>
          <w:rFonts w:eastAsia="Palatino Linotype" w:cs="Palatino Linotype"/>
          <w:i/>
          <w:sz w:val="22"/>
        </w:rPr>
        <w:t>El acceso a la información pública será restringido excepcionalmente, cuando ésta sea clasificada como reservada o confidencial.</w:t>
      </w:r>
    </w:p>
    <w:p w14:paraId="1DEE21E5" w14:textId="77777777" w:rsidR="00B608FA" w:rsidRPr="004710D6" w:rsidRDefault="00B608FA" w:rsidP="00B608FA">
      <w:pPr>
        <w:spacing w:line="259" w:lineRule="auto"/>
        <w:ind w:left="567" w:right="567"/>
        <w:rPr>
          <w:rFonts w:eastAsia="Palatino Linotype" w:cs="Palatino Linotype"/>
          <w:i/>
          <w:sz w:val="22"/>
        </w:rPr>
      </w:pPr>
    </w:p>
    <w:p w14:paraId="53971094"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b/>
          <w:i/>
          <w:sz w:val="22"/>
        </w:rPr>
        <w:t>Artículo 132.</w:t>
      </w:r>
      <w:r w:rsidRPr="004710D6">
        <w:rPr>
          <w:rFonts w:eastAsia="Palatino Linotype" w:cs="Palatino Linotype"/>
          <w:i/>
          <w:sz w:val="22"/>
        </w:rPr>
        <w:t xml:space="preserve"> </w:t>
      </w:r>
      <w:r w:rsidRPr="004710D6">
        <w:rPr>
          <w:rFonts w:eastAsia="Palatino Linotype" w:cs="Palatino Linotype"/>
          <w:i/>
          <w:sz w:val="22"/>
          <w:u w:val="single"/>
        </w:rPr>
        <w:t>La clasificación de la información se llevará a cabo en el momento en que</w:t>
      </w:r>
      <w:r w:rsidRPr="004710D6">
        <w:rPr>
          <w:rFonts w:eastAsia="Palatino Linotype" w:cs="Palatino Linotype"/>
          <w:i/>
          <w:sz w:val="22"/>
        </w:rPr>
        <w:t>:</w:t>
      </w:r>
    </w:p>
    <w:p w14:paraId="6563D50E"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b/>
          <w:i/>
          <w:sz w:val="22"/>
        </w:rPr>
        <w:t>I.</w:t>
      </w:r>
      <w:r w:rsidRPr="004710D6">
        <w:rPr>
          <w:rFonts w:eastAsia="Palatino Linotype" w:cs="Palatino Linotype"/>
          <w:i/>
          <w:sz w:val="22"/>
        </w:rPr>
        <w:t xml:space="preserve"> Se reciba una solicitud de acceso a la información;</w:t>
      </w:r>
    </w:p>
    <w:p w14:paraId="41F16B61"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b/>
          <w:i/>
          <w:sz w:val="22"/>
        </w:rPr>
        <w:t>II.</w:t>
      </w:r>
      <w:r w:rsidRPr="004710D6">
        <w:rPr>
          <w:rFonts w:eastAsia="Palatino Linotype" w:cs="Palatino Linotype"/>
          <w:i/>
          <w:sz w:val="22"/>
        </w:rPr>
        <w:t xml:space="preserve"> </w:t>
      </w:r>
      <w:r w:rsidRPr="004710D6">
        <w:rPr>
          <w:rFonts w:eastAsia="Palatino Linotype" w:cs="Palatino Linotype"/>
          <w:i/>
          <w:sz w:val="22"/>
          <w:u w:val="single"/>
        </w:rPr>
        <w:t>Se determine mediante resolución de autoridad competente; o</w:t>
      </w:r>
    </w:p>
    <w:p w14:paraId="65B1344A" w14:textId="77777777" w:rsidR="00B608FA" w:rsidRPr="004710D6" w:rsidRDefault="00B608FA" w:rsidP="00B608FA">
      <w:pPr>
        <w:spacing w:line="259" w:lineRule="auto"/>
        <w:ind w:left="567" w:right="567"/>
        <w:rPr>
          <w:rFonts w:eastAsia="Palatino Linotype" w:cs="Palatino Linotype"/>
          <w:i/>
          <w:sz w:val="22"/>
          <w:u w:val="single"/>
        </w:rPr>
      </w:pPr>
      <w:r w:rsidRPr="004710D6">
        <w:rPr>
          <w:rFonts w:eastAsia="Palatino Linotype" w:cs="Palatino Linotype"/>
          <w:b/>
          <w:i/>
          <w:sz w:val="22"/>
        </w:rPr>
        <w:t>III.</w:t>
      </w:r>
      <w:r w:rsidRPr="004710D6">
        <w:rPr>
          <w:rFonts w:eastAsia="Palatino Linotype" w:cs="Palatino Linotype"/>
          <w:i/>
          <w:sz w:val="22"/>
        </w:rPr>
        <w:t xml:space="preserve"> </w:t>
      </w:r>
      <w:r w:rsidRPr="004710D6">
        <w:rPr>
          <w:rFonts w:eastAsia="Palatino Linotype" w:cs="Palatino Linotype"/>
          <w:i/>
          <w:sz w:val="22"/>
          <w:u w:val="single"/>
        </w:rPr>
        <w:t>Se generen versiones públicas para dar cumplimiento a las obligaciones de transparencia previstas en esta Ley.</w:t>
      </w:r>
    </w:p>
    <w:p w14:paraId="5A2FE2BB"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i/>
          <w:sz w:val="22"/>
        </w:rPr>
        <w:t>(…)</w:t>
      </w:r>
    </w:p>
    <w:p w14:paraId="7A1A16B1" w14:textId="77777777" w:rsidR="00B608FA" w:rsidRPr="004710D6" w:rsidRDefault="00B608FA" w:rsidP="00B608FA">
      <w:pPr>
        <w:rPr>
          <w:rFonts w:eastAsia="Palatino Linotype" w:cs="Palatino Linotype"/>
          <w:i/>
          <w:szCs w:val="24"/>
        </w:rPr>
      </w:pPr>
    </w:p>
    <w:p w14:paraId="55E580AE" w14:textId="77777777" w:rsidR="00B608FA" w:rsidRPr="004710D6" w:rsidRDefault="00B608FA" w:rsidP="00B608FA">
      <w:pPr>
        <w:rPr>
          <w:rFonts w:eastAsia="Palatino Linotype" w:cs="Palatino Linotype"/>
        </w:rPr>
      </w:pPr>
      <w:r w:rsidRPr="004710D6">
        <w:rPr>
          <w:rFonts w:eastAsia="Palatino Linotype" w:cs="Palatino Linotype"/>
        </w:rPr>
        <w:t xml:space="preserve">De este modo, en armonía entre los principios constitucionales de máxima publicidad y de protección de datos personales, la Ley permite la elaboración de versiones públicas en </w:t>
      </w:r>
      <w:r w:rsidRPr="004710D6">
        <w:rPr>
          <w:rFonts w:eastAsia="Palatino Linotype" w:cs="Palatino Linotype"/>
        </w:rPr>
        <w:lastRenderedPageBreak/>
        <w:t>las que se suprima aquella información relacionada con la vida privada de los particulares.</w:t>
      </w:r>
    </w:p>
    <w:p w14:paraId="60868121" w14:textId="77777777" w:rsidR="00B608FA" w:rsidRPr="004710D6" w:rsidRDefault="00B608FA" w:rsidP="00B608FA">
      <w:pPr>
        <w:rPr>
          <w:rFonts w:eastAsia="Palatino Linotype" w:cs="Palatino Linotype"/>
          <w:szCs w:val="24"/>
        </w:rPr>
      </w:pPr>
    </w:p>
    <w:p w14:paraId="2314BABD" w14:textId="77777777" w:rsidR="00B608FA" w:rsidRPr="004710D6" w:rsidRDefault="00B608FA" w:rsidP="00B608FA">
      <w:pPr>
        <w:rPr>
          <w:rFonts w:eastAsia="Palatino Linotype" w:cs="Palatino Linotype"/>
          <w:szCs w:val="24"/>
        </w:rPr>
      </w:pPr>
      <w:r w:rsidRPr="004710D6">
        <w:rPr>
          <w:rFonts w:eastAsia="Palatino Linotype" w:cs="Palatino Linotype"/>
          <w:szCs w:val="24"/>
        </w:rPr>
        <w:t xml:space="preserve">Por otro lado, los </w:t>
      </w:r>
      <w:r w:rsidRPr="004710D6">
        <w:rPr>
          <w:rFonts w:eastAsia="Palatino Linotype" w:cs="Palatino Linotype"/>
          <w:i/>
          <w:szCs w:val="24"/>
        </w:rPr>
        <w:t>Lineamientos Generales en Materia de Clasificación y Desclasificación de la Información, así como para la elaboración de Versiones Públicas</w:t>
      </w:r>
      <w:r w:rsidRPr="004710D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D4C9FC7" w14:textId="77777777" w:rsidR="00B608FA" w:rsidRPr="004710D6" w:rsidRDefault="00B608FA" w:rsidP="00B608FA">
      <w:pPr>
        <w:rPr>
          <w:rFonts w:eastAsia="Palatino Linotype" w:cs="Palatino Linotype"/>
          <w:szCs w:val="24"/>
        </w:rPr>
      </w:pPr>
    </w:p>
    <w:p w14:paraId="2F9A7B32" w14:textId="77777777" w:rsidR="00B608FA" w:rsidRPr="004710D6" w:rsidRDefault="00B608FA" w:rsidP="00B608FA">
      <w:pPr>
        <w:rPr>
          <w:rFonts w:eastAsia="Palatino Linotype" w:cs="Palatino Linotype"/>
          <w:szCs w:val="24"/>
        </w:rPr>
      </w:pPr>
      <w:r w:rsidRPr="004710D6">
        <w:rPr>
          <w:rFonts w:eastAsia="Palatino Linotype" w:cs="Palatino Linotype"/>
          <w:szCs w:val="24"/>
        </w:rPr>
        <w:t>Entorno a lo que aquí nos interesa, los Lineamientos Quincuagésimo sexto, Quincuagésimo séptimo y Quincuagésimo octavo, establecen lo siguiente:</w:t>
      </w:r>
    </w:p>
    <w:p w14:paraId="54750833" w14:textId="77777777" w:rsidR="00B608FA" w:rsidRPr="004710D6" w:rsidRDefault="00B608FA" w:rsidP="00B608FA">
      <w:pPr>
        <w:rPr>
          <w:rFonts w:eastAsia="Palatino Linotype" w:cs="Palatino Linotype"/>
          <w:sz w:val="22"/>
        </w:rPr>
      </w:pPr>
    </w:p>
    <w:p w14:paraId="28C880F8"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b/>
          <w:i/>
          <w:sz w:val="22"/>
        </w:rPr>
        <w:t>Quincuagésimo sexto.</w:t>
      </w:r>
      <w:r w:rsidRPr="004710D6">
        <w:rPr>
          <w:rFonts w:eastAsia="Palatino Linotype" w:cs="Palatino Linotype"/>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F0867E9" w14:textId="77777777" w:rsidR="00B608FA" w:rsidRPr="004710D6" w:rsidRDefault="00B608FA" w:rsidP="00B608FA">
      <w:pPr>
        <w:spacing w:line="259" w:lineRule="auto"/>
        <w:ind w:left="567" w:right="567"/>
        <w:rPr>
          <w:rFonts w:eastAsia="Palatino Linotype" w:cs="Palatino Linotype"/>
          <w:i/>
          <w:sz w:val="22"/>
        </w:rPr>
      </w:pPr>
    </w:p>
    <w:p w14:paraId="708729DC"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b/>
          <w:i/>
          <w:sz w:val="22"/>
        </w:rPr>
        <w:t>Quincuagésimo séptimo.</w:t>
      </w:r>
      <w:r w:rsidRPr="004710D6">
        <w:rPr>
          <w:rFonts w:eastAsia="Palatino Linotype" w:cs="Palatino Linotype"/>
          <w:i/>
          <w:sz w:val="22"/>
        </w:rPr>
        <w:t xml:space="preserve"> Se considera, en principio, como información pública y no podrá omitirse de las versiones públicas la siguiente:</w:t>
      </w:r>
    </w:p>
    <w:p w14:paraId="0C5DE36C"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i/>
          <w:sz w:val="22"/>
        </w:rPr>
        <w:t xml:space="preserve"> </w:t>
      </w:r>
    </w:p>
    <w:p w14:paraId="08EA5B83"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i/>
          <w:sz w:val="22"/>
        </w:rPr>
        <w:t xml:space="preserve">I. La relativa a las Obligaciones de Transparencia que contempla el Título V de la Ley General y las demás disposiciones legales aplicables; </w:t>
      </w:r>
    </w:p>
    <w:p w14:paraId="21C569B0"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i/>
          <w:sz w:val="22"/>
        </w:rPr>
        <w:t xml:space="preserve">II. El nombre de los servidores públicos en los documentos, y sus firmas autógrafas, cuando sean utilizados en el ejercicio de las facultades conferidas para el desempeño del servicio público, y </w:t>
      </w:r>
    </w:p>
    <w:p w14:paraId="2D744826"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i/>
          <w:sz w:val="22"/>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100B105" w14:textId="77777777" w:rsidR="00B608FA" w:rsidRPr="004710D6" w:rsidRDefault="00B608FA" w:rsidP="00B608FA">
      <w:pPr>
        <w:spacing w:line="259" w:lineRule="auto"/>
        <w:ind w:left="567" w:right="567"/>
        <w:rPr>
          <w:rFonts w:eastAsia="Palatino Linotype" w:cs="Palatino Linotype"/>
          <w:i/>
          <w:sz w:val="22"/>
        </w:rPr>
      </w:pPr>
    </w:p>
    <w:p w14:paraId="7293F723"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317CF041" w14:textId="77777777" w:rsidR="00B608FA" w:rsidRPr="004710D6" w:rsidRDefault="00B608FA" w:rsidP="00B608FA">
      <w:pPr>
        <w:spacing w:line="259" w:lineRule="auto"/>
        <w:ind w:left="567" w:right="567"/>
        <w:rPr>
          <w:rFonts w:eastAsia="Palatino Linotype" w:cs="Palatino Linotype"/>
          <w:i/>
          <w:sz w:val="22"/>
        </w:rPr>
      </w:pPr>
    </w:p>
    <w:p w14:paraId="2119AEE1" w14:textId="77777777" w:rsidR="00B608FA" w:rsidRPr="004710D6" w:rsidRDefault="00B608FA" w:rsidP="00B608FA">
      <w:pPr>
        <w:spacing w:line="259" w:lineRule="auto"/>
        <w:ind w:left="567" w:right="567"/>
        <w:rPr>
          <w:rFonts w:eastAsia="Palatino Linotype" w:cs="Palatino Linotype"/>
          <w:i/>
          <w:sz w:val="22"/>
        </w:rPr>
      </w:pPr>
      <w:r w:rsidRPr="004710D6">
        <w:rPr>
          <w:rFonts w:eastAsia="Palatino Linotype" w:cs="Palatino Linotype"/>
          <w:b/>
          <w:i/>
          <w:sz w:val="22"/>
        </w:rPr>
        <w:t>Quincuagésimo octavo.</w:t>
      </w:r>
      <w:r w:rsidRPr="004710D6">
        <w:rPr>
          <w:rFonts w:eastAsia="Palatino Linotype" w:cs="Palatino Linotype"/>
          <w:i/>
          <w:sz w:val="22"/>
        </w:rPr>
        <w:t xml:space="preserve"> Los sujetos obligados garantizarán que los sistemas o medios empleados para eliminar la información en las versiones públicas no permitan la recuperación o visualización de la misma.</w:t>
      </w:r>
    </w:p>
    <w:p w14:paraId="7156A93B" w14:textId="77777777" w:rsidR="00B608FA" w:rsidRPr="004710D6" w:rsidRDefault="00B608FA" w:rsidP="00B608FA">
      <w:pPr>
        <w:rPr>
          <w:rFonts w:eastAsia="Palatino Linotype" w:cs="Palatino Linotype"/>
          <w:i/>
          <w:szCs w:val="24"/>
        </w:rPr>
      </w:pPr>
    </w:p>
    <w:p w14:paraId="24A71ED1" w14:textId="77777777" w:rsidR="00B608FA" w:rsidRPr="004710D6" w:rsidRDefault="00B608FA" w:rsidP="00B608FA">
      <w:pPr>
        <w:rPr>
          <w:rFonts w:eastAsia="Palatino Linotype" w:cs="Palatino Linotype"/>
          <w:szCs w:val="24"/>
        </w:rPr>
      </w:pPr>
      <w:r w:rsidRPr="004710D6">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A55FE6F" w14:textId="77777777" w:rsidR="00B608FA" w:rsidRPr="004710D6" w:rsidRDefault="00B608FA" w:rsidP="00B608FA">
      <w:pPr>
        <w:rPr>
          <w:rFonts w:eastAsia="Palatino Linotype" w:cs="Palatino Linotype"/>
          <w:szCs w:val="24"/>
        </w:rPr>
      </w:pPr>
    </w:p>
    <w:p w14:paraId="100EBF3F" w14:textId="77777777" w:rsidR="00B608FA" w:rsidRPr="004710D6" w:rsidRDefault="00B608FA" w:rsidP="00B608FA">
      <w:pPr>
        <w:rPr>
          <w:rFonts w:eastAsia="Palatino Linotype" w:cs="Palatino Linotype"/>
          <w:szCs w:val="24"/>
        </w:rPr>
      </w:pPr>
      <w:r w:rsidRPr="004710D6">
        <w:rPr>
          <w:rFonts w:eastAsia="Palatino Linotype" w:cs="Palatino Linotype"/>
          <w:szCs w:val="24"/>
        </w:rPr>
        <w:t>Por lo que respecta al Acuerdo del Comité de Transparencia que sustente la versión pública de la documentación a entregar, deberá ser notificado mediante el SAIMEX.</w:t>
      </w:r>
    </w:p>
    <w:p w14:paraId="20CB7BFA" w14:textId="77777777" w:rsidR="00B608FA" w:rsidRPr="004710D6" w:rsidRDefault="00B608FA" w:rsidP="00B608FA">
      <w:pPr>
        <w:rPr>
          <w:rFonts w:eastAsia="Palatino Linotype" w:cs="Palatino Linotype"/>
          <w:szCs w:val="24"/>
        </w:rPr>
      </w:pPr>
    </w:p>
    <w:p w14:paraId="395FE01E" w14:textId="77777777" w:rsidR="00B608FA" w:rsidRPr="004710D6" w:rsidRDefault="00B608FA" w:rsidP="00B608FA">
      <w:pPr>
        <w:pBdr>
          <w:top w:val="nil"/>
          <w:left w:val="nil"/>
          <w:bottom w:val="nil"/>
          <w:right w:val="nil"/>
          <w:between w:val="nil"/>
        </w:pBdr>
        <w:rPr>
          <w:rFonts w:eastAsia="Palatino Linotype" w:cs="Palatino Linotype"/>
          <w:color w:val="000000"/>
          <w:szCs w:val="24"/>
        </w:rPr>
      </w:pPr>
      <w:r w:rsidRPr="004710D6">
        <w:rPr>
          <w:rFonts w:eastAsia="Palatino Linotype" w:cs="Palatino Linotype"/>
          <w:color w:val="000000"/>
          <w:szCs w:val="24"/>
        </w:rPr>
        <w:t xml:space="preserve">En ese tenor y de acuerdo con la interpretación en el orden administrativo que le da la Ley de la materia a este Instituto específicamente, en términos de su artículo 36, fracción </w:t>
      </w:r>
      <w:r w:rsidRPr="004710D6">
        <w:rPr>
          <w:rFonts w:eastAsia="Palatino Linotype" w:cs="Palatino Linotype"/>
          <w:color w:val="000000"/>
          <w:szCs w:val="24"/>
        </w:rPr>
        <w:lastRenderedPageBreak/>
        <w:t>I, de la Ley de Transparencia y Acceso a la Información Pública del Estado de México y Municipios, a efecto de salvaguardar el derecho de acceso a la información pública consignado a favor de la Recurrente.</w:t>
      </w:r>
    </w:p>
    <w:p w14:paraId="5BCBA79B" w14:textId="77777777" w:rsidR="006F2304" w:rsidRPr="004710D6" w:rsidRDefault="006F2304" w:rsidP="006F2304">
      <w:pPr>
        <w:pBdr>
          <w:top w:val="nil"/>
          <w:left w:val="nil"/>
          <w:bottom w:val="nil"/>
          <w:right w:val="nil"/>
          <w:between w:val="nil"/>
        </w:pBdr>
        <w:rPr>
          <w:rFonts w:eastAsia="Palatino Linotype" w:cs="Palatino Linotype"/>
          <w:color w:val="000000"/>
          <w:szCs w:val="24"/>
        </w:rPr>
      </w:pPr>
    </w:p>
    <w:p w14:paraId="2EE9DB52" w14:textId="6E12D1C9" w:rsidR="006F2304" w:rsidRPr="004710D6" w:rsidRDefault="006F2304" w:rsidP="006F2304">
      <w:pPr>
        <w:pBdr>
          <w:top w:val="nil"/>
          <w:left w:val="nil"/>
          <w:bottom w:val="nil"/>
          <w:right w:val="nil"/>
          <w:between w:val="nil"/>
        </w:pBdr>
        <w:rPr>
          <w:rFonts w:eastAsia="Palatino Linotype" w:cs="Palatino Linotype"/>
          <w:color w:val="000000"/>
          <w:szCs w:val="24"/>
        </w:rPr>
      </w:pPr>
      <w:r w:rsidRPr="004710D6">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003C1A7D" w:rsidRPr="004710D6">
        <w:rPr>
          <w:rFonts w:eastAsia="Palatino Linotype" w:cs="Palatino Linotype"/>
          <w:b/>
          <w:color w:val="000000"/>
          <w:szCs w:val="24"/>
        </w:rPr>
        <w:t>con fundamento en la segunda</w:t>
      </w:r>
      <w:r w:rsidRPr="004710D6">
        <w:rPr>
          <w:rFonts w:eastAsia="Palatino Linotype" w:cs="Palatino Linotype"/>
          <w:b/>
          <w:color w:val="000000"/>
          <w:szCs w:val="24"/>
        </w:rPr>
        <w:t xml:space="preserve"> hipótesis de la fracción III del artículo 186 </w:t>
      </w:r>
      <w:r w:rsidRPr="004710D6">
        <w:rPr>
          <w:rFonts w:eastAsia="Palatino Linotype" w:cs="Palatino Linotype"/>
          <w:color w:val="000000"/>
          <w:szCs w:val="24"/>
        </w:rPr>
        <w:t xml:space="preserve">de la Ley de Transparencia y Acceso a la Información Pública del Estado de México y Municipios, se </w:t>
      </w:r>
      <w:r w:rsidR="003C1A7D" w:rsidRPr="004710D6">
        <w:rPr>
          <w:rFonts w:eastAsia="Palatino Linotype" w:cs="Palatino Linotype"/>
          <w:b/>
          <w:color w:val="000000"/>
          <w:szCs w:val="24"/>
        </w:rPr>
        <w:t>MODIFI</w:t>
      </w:r>
      <w:r w:rsidRPr="004710D6">
        <w:rPr>
          <w:rFonts w:eastAsia="Palatino Linotype" w:cs="Palatino Linotype"/>
          <w:b/>
          <w:color w:val="000000"/>
          <w:szCs w:val="24"/>
        </w:rPr>
        <w:t xml:space="preserve">CA </w:t>
      </w:r>
      <w:r w:rsidRPr="004710D6">
        <w:rPr>
          <w:rFonts w:eastAsia="Palatino Linotype" w:cs="Palatino Linotype"/>
          <w:color w:val="000000"/>
          <w:szCs w:val="24"/>
        </w:rPr>
        <w:t>la respuesta a la solicitud de información número</w:t>
      </w:r>
      <w:r w:rsidRPr="004710D6">
        <w:rPr>
          <w:rFonts w:eastAsia="Palatino Linotype" w:cs="Palatino Linotype"/>
          <w:b/>
          <w:color w:val="000000"/>
          <w:szCs w:val="24"/>
        </w:rPr>
        <w:t xml:space="preserve"> </w:t>
      </w:r>
      <w:r w:rsidR="00F8322C" w:rsidRPr="004710D6">
        <w:rPr>
          <w:rFonts w:eastAsia="Palatino Linotype" w:cs="Palatino Linotype"/>
          <w:b/>
          <w:bCs/>
          <w:color w:val="000000"/>
          <w:szCs w:val="24"/>
        </w:rPr>
        <w:t>00465/CHIMALHU/IP/2022</w:t>
      </w:r>
      <w:r w:rsidRPr="004710D6">
        <w:rPr>
          <w:rFonts w:eastAsia="Palatino Linotype" w:cs="Palatino Linotype"/>
          <w:color w:val="000000"/>
          <w:szCs w:val="24"/>
        </w:rPr>
        <w:t>, que ha sido materia del presente estudio.</w:t>
      </w:r>
    </w:p>
    <w:p w14:paraId="5C8FB5D9" w14:textId="77777777" w:rsidR="006F2304" w:rsidRPr="004710D6" w:rsidRDefault="006F2304" w:rsidP="006F2304">
      <w:pPr>
        <w:pBdr>
          <w:top w:val="nil"/>
          <w:left w:val="nil"/>
          <w:bottom w:val="nil"/>
          <w:right w:val="nil"/>
          <w:between w:val="nil"/>
        </w:pBdr>
        <w:rPr>
          <w:rFonts w:eastAsia="Palatino Linotype" w:cs="Palatino Linotype"/>
          <w:color w:val="000000"/>
          <w:szCs w:val="24"/>
        </w:rPr>
      </w:pPr>
    </w:p>
    <w:p w14:paraId="1040369A" w14:textId="77777777" w:rsidR="006F2304" w:rsidRPr="004710D6" w:rsidRDefault="006F2304" w:rsidP="006F2304">
      <w:pPr>
        <w:pBdr>
          <w:top w:val="nil"/>
          <w:left w:val="nil"/>
          <w:bottom w:val="nil"/>
          <w:right w:val="nil"/>
          <w:between w:val="nil"/>
        </w:pBdr>
        <w:rPr>
          <w:rFonts w:eastAsia="Palatino Linotype" w:cs="Palatino Linotype"/>
          <w:color w:val="000000"/>
          <w:szCs w:val="24"/>
        </w:rPr>
      </w:pPr>
      <w:r w:rsidRPr="004710D6">
        <w:rPr>
          <w:rFonts w:eastAsia="Palatino Linotype" w:cs="Palatino Linotype"/>
          <w:color w:val="000000"/>
          <w:szCs w:val="24"/>
        </w:rPr>
        <w:t>Por lo antes expuesto y fundado es de resolverse y,</w:t>
      </w:r>
    </w:p>
    <w:p w14:paraId="0A7B7396" w14:textId="77777777" w:rsidR="006F2304" w:rsidRPr="004710D6" w:rsidRDefault="006F2304" w:rsidP="006F2304">
      <w:pPr>
        <w:pBdr>
          <w:top w:val="nil"/>
          <w:left w:val="nil"/>
          <w:bottom w:val="nil"/>
          <w:right w:val="nil"/>
          <w:between w:val="nil"/>
        </w:pBdr>
        <w:rPr>
          <w:rFonts w:eastAsia="Palatino Linotype" w:cs="Palatino Linotype"/>
          <w:color w:val="000000"/>
          <w:szCs w:val="24"/>
        </w:rPr>
      </w:pPr>
    </w:p>
    <w:p w14:paraId="3D0DF977" w14:textId="77777777" w:rsidR="006F2304" w:rsidRPr="004710D6" w:rsidRDefault="006F2304" w:rsidP="006F2304">
      <w:pPr>
        <w:pBdr>
          <w:top w:val="nil"/>
          <w:left w:val="nil"/>
          <w:bottom w:val="nil"/>
          <w:right w:val="nil"/>
          <w:between w:val="nil"/>
        </w:pBdr>
        <w:jc w:val="center"/>
        <w:rPr>
          <w:rFonts w:eastAsia="Palatino Linotype" w:cs="Palatino Linotype"/>
          <w:b/>
          <w:color w:val="000000"/>
          <w:sz w:val="28"/>
          <w:szCs w:val="28"/>
        </w:rPr>
      </w:pPr>
      <w:r w:rsidRPr="004710D6">
        <w:rPr>
          <w:rFonts w:eastAsia="Palatino Linotype" w:cs="Palatino Linotype"/>
          <w:b/>
          <w:color w:val="000000"/>
          <w:sz w:val="28"/>
          <w:szCs w:val="28"/>
        </w:rPr>
        <w:t>S E    R E S U E L V E</w:t>
      </w:r>
    </w:p>
    <w:p w14:paraId="5C281801" w14:textId="77777777" w:rsidR="006F2304" w:rsidRPr="004710D6" w:rsidRDefault="006F2304" w:rsidP="006F2304">
      <w:pPr>
        <w:pBdr>
          <w:top w:val="nil"/>
          <w:left w:val="nil"/>
          <w:bottom w:val="nil"/>
          <w:right w:val="nil"/>
          <w:between w:val="nil"/>
        </w:pBdr>
        <w:rPr>
          <w:rFonts w:eastAsia="Palatino Linotype" w:cs="Palatino Linotype"/>
          <w:b/>
          <w:color w:val="000000"/>
          <w:szCs w:val="24"/>
        </w:rPr>
      </w:pPr>
    </w:p>
    <w:p w14:paraId="092DCD09" w14:textId="1493B046" w:rsidR="006F2304" w:rsidRPr="004710D6" w:rsidRDefault="006F2304" w:rsidP="006F2304">
      <w:pPr>
        <w:pBdr>
          <w:top w:val="nil"/>
          <w:left w:val="nil"/>
          <w:bottom w:val="nil"/>
          <w:right w:val="nil"/>
          <w:between w:val="nil"/>
        </w:pBdr>
        <w:rPr>
          <w:rFonts w:eastAsia="Palatino Linotype" w:cs="Palatino Linotype"/>
          <w:color w:val="000000"/>
          <w:szCs w:val="24"/>
        </w:rPr>
      </w:pPr>
      <w:r w:rsidRPr="004710D6">
        <w:rPr>
          <w:rFonts w:eastAsia="Palatino Linotype" w:cs="Palatino Linotype"/>
          <w:b/>
          <w:color w:val="000000"/>
          <w:szCs w:val="24"/>
        </w:rPr>
        <w:t>PRIMERO.</w:t>
      </w:r>
      <w:r w:rsidRPr="004710D6">
        <w:rPr>
          <w:rFonts w:eastAsia="Palatino Linotype" w:cs="Palatino Linotype"/>
          <w:color w:val="000000"/>
          <w:szCs w:val="24"/>
        </w:rPr>
        <w:t xml:space="preserve"> Se </w:t>
      </w:r>
      <w:r w:rsidR="003C1A7D" w:rsidRPr="004710D6">
        <w:rPr>
          <w:rFonts w:eastAsia="Palatino Linotype" w:cs="Palatino Linotype"/>
          <w:b/>
          <w:color w:val="000000"/>
          <w:szCs w:val="24"/>
        </w:rPr>
        <w:t>MODIFI</w:t>
      </w:r>
      <w:r w:rsidRPr="004710D6">
        <w:rPr>
          <w:rFonts w:eastAsia="Palatino Linotype" w:cs="Palatino Linotype"/>
          <w:b/>
          <w:color w:val="000000"/>
          <w:szCs w:val="24"/>
        </w:rPr>
        <w:t>CA</w:t>
      </w:r>
      <w:r w:rsidRPr="004710D6">
        <w:rPr>
          <w:rFonts w:eastAsia="Palatino Linotype" w:cs="Palatino Linotype"/>
          <w:color w:val="000000"/>
          <w:szCs w:val="24"/>
        </w:rPr>
        <w:t xml:space="preserve"> la respuesta entregada por el Sujeto Obligado</w:t>
      </w:r>
      <w:r w:rsidRPr="004710D6">
        <w:rPr>
          <w:rFonts w:eastAsia="Palatino Linotype" w:cs="Palatino Linotype"/>
          <w:b/>
          <w:color w:val="000000"/>
          <w:szCs w:val="24"/>
        </w:rPr>
        <w:t xml:space="preserve"> </w:t>
      </w:r>
      <w:r w:rsidRPr="004710D6">
        <w:rPr>
          <w:rFonts w:eastAsia="Palatino Linotype" w:cs="Palatino Linotype"/>
          <w:color w:val="000000"/>
          <w:szCs w:val="24"/>
        </w:rPr>
        <w:t xml:space="preserve">a la solicitud de información número </w:t>
      </w:r>
      <w:r w:rsidR="00F8322C" w:rsidRPr="004710D6">
        <w:rPr>
          <w:rFonts w:eastAsia="Palatino Linotype" w:cs="Palatino Linotype"/>
          <w:b/>
          <w:bCs/>
          <w:color w:val="000000"/>
          <w:szCs w:val="24"/>
        </w:rPr>
        <w:t>00465/CHIMALHU/IP/2022</w:t>
      </w:r>
      <w:r w:rsidRPr="004710D6">
        <w:rPr>
          <w:rFonts w:eastAsia="Palatino Linotype" w:cs="Palatino Linotype"/>
          <w:color w:val="000000"/>
          <w:szCs w:val="24"/>
        </w:rPr>
        <w:t xml:space="preserve">, por resultar fundados los motivos de inconformidad argüidos por </w:t>
      </w:r>
      <w:r w:rsidR="002E7148" w:rsidRPr="004710D6">
        <w:rPr>
          <w:rFonts w:eastAsia="Palatino Linotype" w:cs="Palatino Linotype"/>
          <w:color w:val="000000"/>
          <w:szCs w:val="24"/>
        </w:rPr>
        <w:t>el</w:t>
      </w:r>
      <w:r w:rsidRPr="004710D6">
        <w:rPr>
          <w:rFonts w:eastAsia="Palatino Linotype" w:cs="Palatino Linotype"/>
          <w:color w:val="000000"/>
          <w:szCs w:val="24"/>
        </w:rPr>
        <w:t xml:space="preserve"> Recurrente, en términos del</w:t>
      </w:r>
      <w:r w:rsidR="003C1A7D" w:rsidRPr="004710D6">
        <w:rPr>
          <w:rFonts w:eastAsia="Palatino Linotype" w:cs="Palatino Linotype"/>
          <w:b/>
          <w:color w:val="000000"/>
          <w:szCs w:val="24"/>
        </w:rPr>
        <w:t xml:space="preserve"> Considerando QUIN</w:t>
      </w:r>
      <w:r w:rsidRPr="004710D6">
        <w:rPr>
          <w:rFonts w:eastAsia="Palatino Linotype" w:cs="Palatino Linotype"/>
          <w:b/>
          <w:color w:val="000000"/>
          <w:szCs w:val="24"/>
        </w:rPr>
        <w:t xml:space="preserve">TO </w:t>
      </w:r>
      <w:r w:rsidRPr="004710D6">
        <w:rPr>
          <w:rFonts w:eastAsia="Palatino Linotype" w:cs="Palatino Linotype"/>
          <w:color w:val="000000"/>
          <w:szCs w:val="24"/>
        </w:rPr>
        <w:t xml:space="preserve">de la presente resolución. </w:t>
      </w:r>
    </w:p>
    <w:p w14:paraId="3D1F909C" w14:textId="77777777" w:rsidR="006F2304" w:rsidRPr="004710D6" w:rsidRDefault="006F2304" w:rsidP="006F2304">
      <w:pPr>
        <w:pBdr>
          <w:top w:val="nil"/>
          <w:left w:val="nil"/>
          <w:bottom w:val="nil"/>
          <w:right w:val="nil"/>
          <w:between w:val="nil"/>
        </w:pBdr>
        <w:rPr>
          <w:rFonts w:eastAsia="Palatino Linotype" w:cs="Palatino Linotype"/>
          <w:color w:val="000000"/>
          <w:szCs w:val="24"/>
        </w:rPr>
      </w:pPr>
    </w:p>
    <w:p w14:paraId="7EFB8F4E" w14:textId="183B5119" w:rsidR="006F2304" w:rsidRPr="004710D6" w:rsidRDefault="006F2304" w:rsidP="006F2304">
      <w:pPr>
        <w:pBdr>
          <w:top w:val="nil"/>
          <w:left w:val="nil"/>
          <w:bottom w:val="nil"/>
          <w:right w:val="nil"/>
          <w:between w:val="nil"/>
        </w:pBdr>
        <w:rPr>
          <w:rFonts w:eastAsia="Palatino Linotype" w:cs="Palatino Linotype"/>
          <w:color w:val="000000"/>
          <w:szCs w:val="24"/>
        </w:rPr>
      </w:pPr>
      <w:r w:rsidRPr="004710D6">
        <w:rPr>
          <w:rFonts w:eastAsia="Palatino Linotype" w:cs="Palatino Linotype"/>
          <w:b/>
          <w:color w:val="000000"/>
          <w:szCs w:val="24"/>
        </w:rPr>
        <w:t>SEGUNDO.</w:t>
      </w:r>
      <w:r w:rsidRPr="004710D6">
        <w:rPr>
          <w:rFonts w:eastAsia="Palatino Linotype" w:cs="Palatino Linotype"/>
          <w:color w:val="000000"/>
          <w:szCs w:val="24"/>
        </w:rPr>
        <w:t xml:space="preserve"> Se </w:t>
      </w:r>
      <w:r w:rsidRPr="004710D6">
        <w:rPr>
          <w:rFonts w:eastAsia="Palatino Linotype" w:cs="Palatino Linotype"/>
          <w:b/>
          <w:color w:val="000000"/>
          <w:szCs w:val="24"/>
        </w:rPr>
        <w:t>ORDENA</w:t>
      </w:r>
      <w:r w:rsidRPr="004710D6">
        <w:rPr>
          <w:rFonts w:eastAsia="Palatino Linotype" w:cs="Palatino Linotype"/>
          <w:color w:val="000000"/>
          <w:szCs w:val="24"/>
        </w:rPr>
        <w:t xml:space="preserve"> al Sujeto Obligado que</w:t>
      </w:r>
      <w:r w:rsidR="00A43B24" w:rsidRPr="004710D6">
        <w:rPr>
          <w:rFonts w:eastAsia="Palatino Linotype" w:cs="Palatino Linotype"/>
          <w:color w:val="000000"/>
          <w:szCs w:val="24"/>
        </w:rPr>
        <w:t xml:space="preserve"> </w:t>
      </w:r>
      <w:r w:rsidRPr="004710D6">
        <w:rPr>
          <w:rFonts w:eastAsia="Palatino Linotype" w:cs="Palatino Linotype"/>
          <w:color w:val="000000"/>
          <w:szCs w:val="24"/>
        </w:rPr>
        <w:t>haga entrega a</w:t>
      </w:r>
      <w:r w:rsidR="00497FCD" w:rsidRPr="004710D6">
        <w:rPr>
          <w:rFonts w:eastAsia="Palatino Linotype" w:cs="Palatino Linotype"/>
          <w:color w:val="000000"/>
          <w:szCs w:val="24"/>
        </w:rPr>
        <w:t>l</w:t>
      </w:r>
      <w:r w:rsidRPr="004710D6">
        <w:rPr>
          <w:rFonts w:eastAsia="Palatino Linotype" w:cs="Palatino Linotype"/>
          <w:color w:val="000000"/>
          <w:szCs w:val="24"/>
        </w:rPr>
        <w:t xml:space="preserve"> Recurrente mediante el Sistema de Acceso a la Información Mexiquense (SAIMEX), en versión pública </w:t>
      </w:r>
      <w:r w:rsidR="00F8322C" w:rsidRPr="004710D6">
        <w:rPr>
          <w:rFonts w:eastAsia="Palatino Linotype" w:cs="Palatino Linotype"/>
          <w:color w:val="000000"/>
          <w:szCs w:val="24"/>
        </w:rPr>
        <w:t xml:space="preserve">de ser </w:t>
      </w:r>
      <w:r w:rsidR="00F8322C" w:rsidRPr="004710D6">
        <w:rPr>
          <w:rFonts w:eastAsia="Palatino Linotype" w:cs="Palatino Linotype"/>
          <w:color w:val="000000"/>
          <w:szCs w:val="24"/>
        </w:rPr>
        <w:lastRenderedPageBreak/>
        <w:t xml:space="preserve">procedente </w:t>
      </w:r>
      <w:r w:rsidRPr="004710D6">
        <w:rPr>
          <w:rFonts w:eastAsia="Palatino Linotype" w:cs="Palatino Linotype"/>
          <w:color w:val="000000"/>
          <w:szCs w:val="24"/>
        </w:rPr>
        <w:t xml:space="preserve">y en términos del </w:t>
      </w:r>
      <w:r w:rsidRPr="004710D6">
        <w:rPr>
          <w:rFonts w:eastAsia="Palatino Linotype" w:cs="Palatino Linotype"/>
          <w:b/>
          <w:color w:val="000000"/>
          <w:szCs w:val="24"/>
        </w:rPr>
        <w:t>Co</w:t>
      </w:r>
      <w:r w:rsidR="003C1A7D" w:rsidRPr="004710D6">
        <w:rPr>
          <w:rFonts w:eastAsia="Palatino Linotype" w:cs="Palatino Linotype"/>
          <w:b/>
          <w:color w:val="000000"/>
          <w:szCs w:val="24"/>
        </w:rPr>
        <w:t>nsiderando QUIN</w:t>
      </w:r>
      <w:r w:rsidRPr="004710D6">
        <w:rPr>
          <w:rFonts w:eastAsia="Palatino Linotype" w:cs="Palatino Linotype"/>
          <w:b/>
          <w:color w:val="000000"/>
          <w:szCs w:val="24"/>
        </w:rPr>
        <w:t>TO</w:t>
      </w:r>
      <w:r w:rsidRPr="004710D6">
        <w:rPr>
          <w:rFonts w:eastAsia="Palatino Linotype" w:cs="Palatino Linotype"/>
          <w:color w:val="000000"/>
          <w:szCs w:val="24"/>
        </w:rPr>
        <w:t>, de lo</w:t>
      </w:r>
      <w:r w:rsidR="00A43B24" w:rsidRPr="004710D6">
        <w:rPr>
          <w:rFonts w:eastAsia="Palatino Linotype" w:cs="Palatino Linotype"/>
          <w:color w:val="000000"/>
          <w:szCs w:val="24"/>
        </w:rPr>
        <w:t>s documentos en donde conste lo</w:t>
      </w:r>
      <w:r w:rsidRPr="004710D6">
        <w:rPr>
          <w:rFonts w:eastAsia="Palatino Linotype" w:cs="Palatino Linotype"/>
          <w:color w:val="000000"/>
          <w:szCs w:val="24"/>
        </w:rPr>
        <w:t xml:space="preserve"> siguiente: </w:t>
      </w:r>
    </w:p>
    <w:p w14:paraId="13B58CFD" w14:textId="77777777" w:rsidR="006F2304" w:rsidRPr="004710D6" w:rsidRDefault="006F2304" w:rsidP="006F2304">
      <w:pPr>
        <w:pBdr>
          <w:top w:val="nil"/>
          <w:left w:val="nil"/>
          <w:bottom w:val="nil"/>
          <w:right w:val="nil"/>
          <w:between w:val="nil"/>
        </w:pBdr>
        <w:rPr>
          <w:rFonts w:eastAsia="Palatino Linotype" w:cs="Palatino Linotype"/>
          <w:color w:val="000000"/>
          <w:szCs w:val="24"/>
        </w:rPr>
      </w:pPr>
    </w:p>
    <w:p w14:paraId="74DB2350" w14:textId="6F1095A1" w:rsidR="00A43B24" w:rsidRPr="004710D6" w:rsidRDefault="00A43B24" w:rsidP="00A43B24">
      <w:pPr>
        <w:pStyle w:val="Prrafodelista"/>
        <w:numPr>
          <w:ilvl w:val="0"/>
          <w:numId w:val="2"/>
        </w:numPr>
        <w:spacing w:line="276" w:lineRule="auto"/>
        <w:rPr>
          <w:rFonts w:eastAsia="Palatino Linotype" w:cs="Palatino Linotype"/>
          <w:i/>
          <w:lang w:val="es-ES_tradnl"/>
        </w:rPr>
      </w:pPr>
      <w:r w:rsidRPr="004710D6">
        <w:rPr>
          <w:rFonts w:eastAsia="Palatino Linotype" w:cs="Palatino Linotype"/>
          <w:i/>
          <w:lang w:val="es-ES_tradnl"/>
        </w:rPr>
        <w:t>La</w:t>
      </w:r>
      <w:r w:rsidR="00F8322C" w:rsidRPr="004710D6">
        <w:rPr>
          <w:rFonts w:eastAsia="Palatino Linotype" w:cs="Palatino Linotype"/>
          <w:i/>
          <w:lang w:val="es-ES_tradnl"/>
        </w:rPr>
        <w:t xml:space="preserve">s zonas, áreas verdes y parques en los que se ha realizado </w:t>
      </w:r>
      <w:proofErr w:type="spellStart"/>
      <w:r w:rsidR="007A571F" w:rsidRPr="004710D6">
        <w:rPr>
          <w:rFonts w:eastAsia="Palatino Linotype" w:cs="Palatino Linotype"/>
          <w:i/>
          <w:lang w:val="es-ES_tradnl"/>
        </w:rPr>
        <w:t>activades</w:t>
      </w:r>
      <w:proofErr w:type="spellEnd"/>
      <w:r w:rsidR="007A571F" w:rsidRPr="004710D6">
        <w:rPr>
          <w:rFonts w:eastAsia="Palatino Linotype" w:cs="Palatino Linotype"/>
          <w:i/>
          <w:lang w:val="es-ES_tradnl"/>
        </w:rPr>
        <w:t xml:space="preserve"> de riego durante el periodo comprendido del veintiocho de junio de dos mil veintiuno al veintiocho de junio de dos mil veintidós.</w:t>
      </w:r>
    </w:p>
    <w:p w14:paraId="15E6B11F" w14:textId="445BF117" w:rsidR="00F8322C" w:rsidRPr="004710D6" w:rsidRDefault="007A571F" w:rsidP="00F8322C">
      <w:pPr>
        <w:pStyle w:val="Prrafodelista"/>
        <w:numPr>
          <w:ilvl w:val="0"/>
          <w:numId w:val="2"/>
        </w:numPr>
        <w:spacing w:line="276" w:lineRule="auto"/>
        <w:rPr>
          <w:rFonts w:eastAsia="Palatino Linotype" w:cs="Palatino Linotype"/>
          <w:i/>
          <w:lang w:val="es-ES_tradnl"/>
        </w:rPr>
      </w:pPr>
      <w:r w:rsidRPr="004710D6">
        <w:rPr>
          <w:rFonts w:eastAsia="Palatino Linotype" w:cs="Palatino Linotype"/>
          <w:i/>
          <w:lang w:val="es-ES_tradnl"/>
        </w:rPr>
        <w:t>El calendario de actividades de riego vigente al veintiocho de junio de dos mil veintidós.</w:t>
      </w:r>
      <w:r w:rsidR="009E0FB3" w:rsidRPr="004710D6">
        <w:rPr>
          <w:rFonts w:eastAsia="Palatino Linotype" w:cs="Palatino Linotype"/>
          <w:i/>
          <w:lang w:val="es-ES_tradnl"/>
        </w:rPr>
        <w:t xml:space="preserve"> </w:t>
      </w:r>
    </w:p>
    <w:p w14:paraId="766014E0" w14:textId="77777777" w:rsidR="006F2304" w:rsidRPr="004710D6" w:rsidRDefault="006F2304" w:rsidP="006F2304">
      <w:pPr>
        <w:pBdr>
          <w:top w:val="nil"/>
          <w:left w:val="nil"/>
          <w:bottom w:val="nil"/>
          <w:right w:val="nil"/>
          <w:between w:val="nil"/>
        </w:pBdr>
        <w:rPr>
          <w:rFonts w:eastAsia="Palatino Linotype" w:cs="Palatino Linotype"/>
          <w:color w:val="000000"/>
          <w:szCs w:val="24"/>
        </w:rPr>
      </w:pPr>
    </w:p>
    <w:p w14:paraId="5F0DC40B" w14:textId="200B4160" w:rsidR="006F2304" w:rsidRPr="004710D6" w:rsidRDefault="007A571F" w:rsidP="006F2304">
      <w:pPr>
        <w:pBdr>
          <w:top w:val="nil"/>
          <w:left w:val="nil"/>
          <w:bottom w:val="nil"/>
          <w:right w:val="nil"/>
          <w:between w:val="nil"/>
        </w:pBdr>
        <w:rPr>
          <w:rFonts w:eastAsia="Palatino Linotype" w:cs="Palatino Linotype"/>
          <w:color w:val="000000"/>
          <w:szCs w:val="24"/>
        </w:rPr>
      </w:pPr>
      <w:r w:rsidRPr="004710D6">
        <w:rPr>
          <w:rFonts w:eastAsia="Palatino Linotype" w:cs="Palatino Linotype"/>
          <w:color w:val="000000"/>
          <w:szCs w:val="24"/>
        </w:rPr>
        <w:t>De ser necesario, c</w:t>
      </w:r>
      <w:r w:rsidR="006F2304" w:rsidRPr="004710D6">
        <w:rPr>
          <w:rFonts w:eastAsia="Palatino Linotype" w:cs="Palatino Linotype"/>
          <w:color w:val="000000"/>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E26BEC7" w14:textId="6E042869" w:rsidR="006F2304" w:rsidRPr="004710D6" w:rsidRDefault="006F2304" w:rsidP="006F2304">
      <w:pPr>
        <w:pBdr>
          <w:top w:val="nil"/>
          <w:left w:val="nil"/>
          <w:bottom w:val="nil"/>
          <w:right w:val="nil"/>
          <w:between w:val="nil"/>
        </w:pBdr>
        <w:rPr>
          <w:rFonts w:eastAsia="Palatino Linotype" w:cs="Palatino Linotype"/>
          <w:color w:val="000000"/>
          <w:szCs w:val="24"/>
        </w:rPr>
      </w:pPr>
    </w:p>
    <w:p w14:paraId="308F312B" w14:textId="64FAF3A8" w:rsidR="007A571F" w:rsidRPr="004710D6" w:rsidRDefault="007A571F" w:rsidP="006F2304">
      <w:pPr>
        <w:pBdr>
          <w:top w:val="nil"/>
          <w:left w:val="nil"/>
          <w:bottom w:val="nil"/>
          <w:right w:val="nil"/>
          <w:between w:val="nil"/>
        </w:pBdr>
        <w:rPr>
          <w:rFonts w:eastAsia="Palatino Linotype" w:cs="Palatino Linotype"/>
          <w:color w:val="000000"/>
          <w:szCs w:val="24"/>
        </w:rPr>
      </w:pPr>
      <w:r w:rsidRPr="004710D6">
        <w:rPr>
          <w:rFonts w:eastAsia="Palatino Linotype" w:cs="Palatino Linotype"/>
          <w:color w:val="000000"/>
          <w:szCs w:val="24"/>
        </w:rPr>
        <w:t>En el supuesto de que la información solicitada no se localice en los archivos del área competente se deberá hacer entrega del acuerdo emitido por el Comité de Transparencia mediante el cual se confirme la inexistencia de la información, conforme a lo establecido en los artículos 19, 169 y 170 de la Ley de Transparencia y Acceso a la Información Pública del Estado de México y Municipios.</w:t>
      </w:r>
    </w:p>
    <w:p w14:paraId="5BDFEA7C" w14:textId="77777777" w:rsidR="007A571F" w:rsidRPr="004710D6" w:rsidRDefault="007A571F" w:rsidP="006F2304">
      <w:pPr>
        <w:pBdr>
          <w:top w:val="nil"/>
          <w:left w:val="nil"/>
          <w:bottom w:val="nil"/>
          <w:right w:val="nil"/>
          <w:between w:val="nil"/>
        </w:pBdr>
        <w:rPr>
          <w:rFonts w:eastAsia="Palatino Linotype" w:cs="Palatino Linotype"/>
          <w:color w:val="000000"/>
          <w:szCs w:val="24"/>
        </w:rPr>
      </w:pPr>
    </w:p>
    <w:p w14:paraId="1F719789" w14:textId="77777777" w:rsidR="006F2304" w:rsidRPr="004710D6" w:rsidRDefault="006F2304" w:rsidP="006F2304">
      <w:pPr>
        <w:pBdr>
          <w:top w:val="nil"/>
          <w:left w:val="nil"/>
          <w:bottom w:val="nil"/>
          <w:right w:val="nil"/>
          <w:between w:val="nil"/>
        </w:pBdr>
        <w:rPr>
          <w:rFonts w:eastAsia="Palatino Linotype" w:cs="Palatino Linotype"/>
          <w:color w:val="000000"/>
          <w:szCs w:val="24"/>
        </w:rPr>
      </w:pPr>
      <w:r w:rsidRPr="004710D6">
        <w:rPr>
          <w:rFonts w:eastAsia="Palatino Linotype" w:cs="Palatino Linotype"/>
          <w:b/>
          <w:color w:val="000000"/>
          <w:szCs w:val="24"/>
        </w:rPr>
        <w:t>TERCERO. Notifíquese</w:t>
      </w:r>
      <w:r w:rsidRPr="004710D6">
        <w:rPr>
          <w:rFonts w:eastAsia="Palatino Linotype" w:cs="Palatino Linotype"/>
          <w:b/>
          <w:i/>
          <w:color w:val="000000"/>
          <w:szCs w:val="24"/>
        </w:rPr>
        <w:t xml:space="preserve"> </w:t>
      </w:r>
      <w:r w:rsidRPr="004710D6">
        <w:rPr>
          <w:rFonts w:eastAsia="Palatino Linotype" w:cs="Palatino Linotype"/>
          <w:color w:val="000000"/>
          <w:szCs w:val="24"/>
        </w:rPr>
        <w:t>al Titular de la Unidad de Transparencia del</w:t>
      </w:r>
      <w:r w:rsidRPr="004710D6">
        <w:rPr>
          <w:rFonts w:eastAsia="Palatino Linotype" w:cs="Palatino Linotype"/>
          <w:b/>
          <w:color w:val="000000"/>
          <w:szCs w:val="24"/>
        </w:rPr>
        <w:t xml:space="preserve"> </w:t>
      </w:r>
      <w:r w:rsidRPr="004710D6">
        <w:rPr>
          <w:rFonts w:eastAsia="Palatino Linotype" w:cs="Palatino Linotype"/>
          <w:color w:val="000000"/>
          <w:szCs w:val="24"/>
        </w:rPr>
        <w:t xml:space="preserve">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w:t>
      </w:r>
      <w:r w:rsidRPr="004710D6">
        <w:rPr>
          <w:rFonts w:eastAsia="Palatino Linotype" w:cs="Palatino Linotype"/>
          <w:color w:val="000000"/>
          <w:szCs w:val="24"/>
        </w:rPr>
        <w:lastRenderedPageBreak/>
        <w:t>este Instituto en un plazo de tres días hábiles siguientes sobre el cumplimiento dado a la presente resolución.</w:t>
      </w:r>
    </w:p>
    <w:p w14:paraId="63CF21EF" w14:textId="77777777" w:rsidR="006F2304" w:rsidRPr="004710D6" w:rsidRDefault="006F2304" w:rsidP="006F2304">
      <w:pPr>
        <w:pBdr>
          <w:top w:val="nil"/>
          <w:left w:val="nil"/>
          <w:bottom w:val="nil"/>
          <w:right w:val="nil"/>
          <w:between w:val="nil"/>
        </w:pBdr>
        <w:rPr>
          <w:rFonts w:eastAsia="Palatino Linotype" w:cs="Palatino Linotype"/>
          <w:color w:val="000000"/>
          <w:sz w:val="20"/>
          <w:szCs w:val="20"/>
        </w:rPr>
      </w:pPr>
    </w:p>
    <w:p w14:paraId="1C55AC63" w14:textId="77777777" w:rsidR="006F2304" w:rsidRPr="004710D6" w:rsidRDefault="006F2304" w:rsidP="006F2304">
      <w:pPr>
        <w:pBdr>
          <w:top w:val="nil"/>
          <w:left w:val="nil"/>
          <w:bottom w:val="nil"/>
          <w:right w:val="nil"/>
          <w:between w:val="nil"/>
        </w:pBdr>
        <w:rPr>
          <w:rFonts w:eastAsia="Palatino Linotype" w:cs="Palatino Linotype"/>
          <w:color w:val="000000"/>
          <w:szCs w:val="24"/>
        </w:rPr>
      </w:pPr>
      <w:r w:rsidRPr="004710D6">
        <w:rPr>
          <w:rFonts w:eastAsia="Palatino Linotype" w:cs="Palatino Linotype"/>
          <w:b/>
          <w:color w:val="000000"/>
          <w:szCs w:val="24"/>
        </w:rPr>
        <w:t xml:space="preserve">CUARTO. </w:t>
      </w:r>
      <w:r w:rsidRPr="004710D6">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C30E49" w14:textId="77777777" w:rsidR="006F2304" w:rsidRPr="004710D6" w:rsidRDefault="006F2304" w:rsidP="006F2304">
      <w:pPr>
        <w:pBdr>
          <w:top w:val="nil"/>
          <w:left w:val="nil"/>
          <w:bottom w:val="nil"/>
          <w:right w:val="nil"/>
          <w:between w:val="nil"/>
        </w:pBdr>
        <w:rPr>
          <w:rFonts w:eastAsia="Palatino Linotype" w:cs="Palatino Linotype"/>
          <w:b/>
          <w:color w:val="000000"/>
          <w:sz w:val="20"/>
          <w:szCs w:val="20"/>
        </w:rPr>
      </w:pPr>
    </w:p>
    <w:p w14:paraId="5F07C276" w14:textId="75065752" w:rsidR="006F2304" w:rsidRPr="004710D6" w:rsidRDefault="006F2304" w:rsidP="006F2304">
      <w:pPr>
        <w:pBdr>
          <w:top w:val="nil"/>
          <w:left w:val="nil"/>
          <w:bottom w:val="nil"/>
          <w:right w:val="nil"/>
          <w:between w:val="nil"/>
        </w:pBdr>
        <w:rPr>
          <w:rFonts w:eastAsia="Palatino Linotype" w:cs="Palatino Linotype"/>
          <w:color w:val="000000"/>
          <w:szCs w:val="24"/>
        </w:rPr>
      </w:pPr>
      <w:r w:rsidRPr="004710D6">
        <w:rPr>
          <w:rFonts w:eastAsia="Palatino Linotype" w:cs="Palatino Linotype"/>
          <w:b/>
          <w:color w:val="000000"/>
          <w:szCs w:val="24"/>
        </w:rPr>
        <w:t xml:space="preserve">QUINTO. Notifíquese </w:t>
      </w:r>
      <w:r w:rsidRPr="004710D6">
        <w:rPr>
          <w:rFonts w:eastAsia="Palatino Linotype" w:cs="Palatino Linotype"/>
          <w:color w:val="000000"/>
          <w:szCs w:val="24"/>
        </w:rPr>
        <w:t>la presente resolución a</w:t>
      </w:r>
      <w:r w:rsidR="002E7148" w:rsidRPr="004710D6">
        <w:rPr>
          <w:rFonts w:eastAsia="Palatino Linotype" w:cs="Palatino Linotype"/>
          <w:color w:val="000000"/>
          <w:szCs w:val="24"/>
        </w:rPr>
        <w:t>l</w:t>
      </w:r>
      <w:r w:rsidRPr="004710D6">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EBCCE3E" w14:textId="77777777" w:rsidR="006F2304" w:rsidRPr="004710D6" w:rsidRDefault="006F2304" w:rsidP="00626415">
      <w:pPr>
        <w:pBdr>
          <w:top w:val="nil"/>
          <w:left w:val="nil"/>
          <w:bottom w:val="nil"/>
          <w:right w:val="nil"/>
          <w:between w:val="nil"/>
        </w:pBdr>
        <w:contextualSpacing/>
        <w:rPr>
          <w:rFonts w:eastAsia="Palatino Linotype" w:cs="Palatino Linotype"/>
          <w:color w:val="000000"/>
          <w:sz w:val="18"/>
          <w:szCs w:val="18"/>
        </w:rPr>
      </w:pPr>
    </w:p>
    <w:p w14:paraId="20573BFF" w14:textId="221242BA" w:rsidR="00A970D5" w:rsidRPr="004710D6" w:rsidRDefault="00234089" w:rsidP="515FDDC1">
      <w:pPr>
        <w:pBdr>
          <w:top w:val="nil"/>
          <w:left w:val="nil"/>
          <w:bottom w:val="nil"/>
          <w:right w:val="nil"/>
          <w:between w:val="nil"/>
        </w:pBdr>
        <w:contextualSpacing/>
        <w:rPr>
          <w:rFonts w:eastAsia="Palatino Linotype" w:cs="Palatino Linotype"/>
          <w:color w:val="000000"/>
        </w:rPr>
      </w:pPr>
      <w:r w:rsidRPr="004710D6">
        <w:rPr>
          <w:rFonts w:eastAsia="Palatino Linotype" w:cs="Palatino Linotype"/>
          <w:color w:val="000000" w:themeColor="text1"/>
        </w:rPr>
        <w:t>ASÍ LO RESUELVE, POR MAYORÍA</w:t>
      </w:r>
      <w:r w:rsidR="515FDDC1" w:rsidRPr="004710D6">
        <w:rPr>
          <w:rFonts w:eastAsia="Palatino Linotype" w:cs="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4710D6">
        <w:rPr>
          <w:rFonts w:eastAsia="Palatino Linotype" w:cs="Palatino Linotype"/>
          <w:color w:val="000000" w:themeColor="text1"/>
        </w:rPr>
        <w:t xml:space="preserve"> </w:t>
      </w:r>
      <w:r w:rsidR="00354AC4">
        <w:rPr>
          <w:rFonts w:eastAsia="Palatino Linotype" w:cs="Palatino Linotype"/>
          <w:color w:val="000000" w:themeColor="text1"/>
        </w:rPr>
        <w:t>(</w:t>
      </w:r>
      <w:r w:rsidRPr="004710D6">
        <w:rPr>
          <w:rFonts w:eastAsia="Palatino Linotype" w:cs="Palatino Linotype"/>
          <w:color w:val="000000" w:themeColor="text1"/>
        </w:rPr>
        <w:t>EMITIENDO VOTO DISIDENTE</w:t>
      </w:r>
      <w:r w:rsidR="00354AC4">
        <w:rPr>
          <w:rFonts w:eastAsia="Palatino Linotype" w:cs="Palatino Linotype"/>
          <w:color w:val="000000" w:themeColor="text1"/>
        </w:rPr>
        <w:t>)</w:t>
      </w:r>
      <w:r w:rsidR="515FDDC1" w:rsidRPr="004710D6">
        <w:rPr>
          <w:rFonts w:eastAsia="Palatino Linotype" w:cs="Palatino Linotype"/>
          <w:color w:val="000000" w:themeColor="text1"/>
        </w:rPr>
        <w:t>, EN LA</w:t>
      </w:r>
      <w:r w:rsidR="009E0FB3" w:rsidRPr="004710D6">
        <w:rPr>
          <w:rFonts w:eastAsia="Palatino Linotype" w:cs="Palatino Linotype"/>
          <w:color w:val="000000" w:themeColor="text1"/>
        </w:rPr>
        <w:t xml:space="preserve"> CUADRAGÉSIMA </w:t>
      </w:r>
      <w:r w:rsidR="00082820" w:rsidRPr="004710D6">
        <w:rPr>
          <w:rFonts w:eastAsia="Palatino Linotype" w:cs="Palatino Linotype"/>
          <w:color w:val="000000" w:themeColor="text1"/>
        </w:rPr>
        <w:t>PRIMERA SESIÓN ORDINARIA DE FECHA DIECISÉIS</w:t>
      </w:r>
      <w:r w:rsidR="009E0FB3" w:rsidRPr="004710D6">
        <w:rPr>
          <w:rFonts w:eastAsia="Palatino Linotype" w:cs="Palatino Linotype"/>
          <w:color w:val="000000" w:themeColor="text1"/>
        </w:rPr>
        <w:t xml:space="preserve"> DE NOVIEMBRE</w:t>
      </w:r>
      <w:r w:rsidR="515FDDC1" w:rsidRPr="004710D6">
        <w:rPr>
          <w:rFonts w:eastAsia="Palatino Linotype" w:cs="Palatino Linotype"/>
          <w:color w:val="000000" w:themeColor="text1"/>
        </w:rPr>
        <w:t xml:space="preserve"> DE DOS MIL VEINTIDÓS, ANTE EL SECRETARIO TÉCNICO DEL PLENO, ALEXIS TAPIA RAMÍREZ.--------------------------------------------------------------</w:t>
      </w:r>
      <w:r w:rsidRPr="004710D6">
        <w:rPr>
          <w:rFonts w:eastAsia="Palatino Linotype" w:cs="Palatino Linotype"/>
          <w:color w:val="000000" w:themeColor="text1"/>
        </w:rPr>
        <w:t>-------</w:t>
      </w:r>
    </w:p>
    <w:p w14:paraId="4DA57669" w14:textId="77777777" w:rsidR="00A970D5" w:rsidRPr="00AA19FD"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4710D6">
        <w:rPr>
          <w:rFonts w:eastAsia="Palatino Linotype" w:cs="Palatino Linotype"/>
          <w:color w:val="000000"/>
          <w:sz w:val="20"/>
          <w:szCs w:val="20"/>
        </w:rPr>
        <w:t>JMV/CCR/</w:t>
      </w:r>
      <w:proofErr w:type="spellStart"/>
      <w:r w:rsidRPr="004710D6">
        <w:rPr>
          <w:rFonts w:eastAsia="Palatino Linotype" w:cs="Palatino Linotype"/>
          <w:color w:val="000000"/>
          <w:sz w:val="20"/>
          <w:szCs w:val="20"/>
        </w:rPr>
        <w:t>fzh</w:t>
      </w:r>
      <w:proofErr w:type="spellEnd"/>
    </w:p>
    <w:p w14:paraId="5FBC6CA4" w14:textId="77777777" w:rsidR="00A970D5" w:rsidRPr="00AA19FD"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AA19FD"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AA19FD"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AA19FD"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AA19FD"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AA19FD"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AA19FD"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AA19FD"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AA19FD"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AA19FD" w:rsidRDefault="00D718B8" w:rsidP="00A970D5"/>
    <w:sectPr w:rsidR="00D718B8" w:rsidRPr="00AA19FD"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FAB0F" w14:textId="77777777" w:rsidR="00DA6234" w:rsidRDefault="00DA6234" w:rsidP="00F2498E">
      <w:pPr>
        <w:spacing w:line="240" w:lineRule="auto"/>
      </w:pPr>
      <w:r>
        <w:separator/>
      </w:r>
    </w:p>
  </w:endnote>
  <w:endnote w:type="continuationSeparator" w:id="0">
    <w:p w14:paraId="51E41920" w14:textId="77777777" w:rsidR="00DA6234" w:rsidRDefault="00DA6234" w:rsidP="00F2498E">
      <w:pPr>
        <w:spacing w:line="240" w:lineRule="auto"/>
      </w:pPr>
      <w:r>
        <w:continuationSeparator/>
      </w:r>
    </w:p>
  </w:endnote>
  <w:endnote w:type="continuationNotice" w:id="1">
    <w:p w14:paraId="6ADC9E84" w14:textId="77777777" w:rsidR="00DA6234" w:rsidRDefault="00DA62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082820" w:rsidRPr="00871A91" w:rsidRDefault="0008282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82635">
      <w:rPr>
        <w:rFonts w:ascii="Palatino Linotype" w:hAnsi="Palatino Linotype"/>
        <w:b/>
        <w:bCs/>
        <w:noProof/>
        <w:sz w:val="20"/>
      </w:rPr>
      <w:t>29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82635">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082820" w:rsidRPr="00871A91" w:rsidRDefault="0008282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8263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82635">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3F4BD" w14:textId="77777777" w:rsidR="00DA6234" w:rsidRDefault="00DA6234" w:rsidP="00F2498E">
      <w:pPr>
        <w:spacing w:line="240" w:lineRule="auto"/>
      </w:pPr>
      <w:r>
        <w:separator/>
      </w:r>
    </w:p>
  </w:footnote>
  <w:footnote w:type="continuationSeparator" w:id="0">
    <w:p w14:paraId="49574151" w14:textId="77777777" w:rsidR="00DA6234" w:rsidRDefault="00DA6234" w:rsidP="00F2498E">
      <w:pPr>
        <w:spacing w:line="240" w:lineRule="auto"/>
      </w:pPr>
      <w:r>
        <w:continuationSeparator/>
      </w:r>
    </w:p>
  </w:footnote>
  <w:footnote w:type="continuationNotice" w:id="1">
    <w:p w14:paraId="271E410D" w14:textId="77777777" w:rsidR="00DA6234" w:rsidRDefault="00DA6234">
      <w:pPr>
        <w:spacing w:line="240" w:lineRule="auto"/>
      </w:pPr>
    </w:p>
  </w:footnote>
  <w:footnote w:id="2">
    <w:p w14:paraId="2348F3B8" w14:textId="77777777" w:rsidR="00082820" w:rsidRPr="0031280C" w:rsidRDefault="00082820"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082820" w:rsidRPr="0031280C" w:rsidRDefault="00082820"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082820" w:rsidRPr="0031280C" w:rsidRDefault="00082820"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082820" w:rsidRPr="0031280C" w:rsidRDefault="00082820"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82820" w:rsidRDefault="00982635">
    <w:pPr>
      <w:pStyle w:val="Encabezado"/>
    </w:pPr>
    <w:r>
      <w:rPr>
        <w:noProof/>
        <w:lang w:val="es-MX" w:eastAsia="es-MX"/>
      </w:rPr>
      <w:pict w14:anchorId="178D6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82820" w:rsidRPr="00B17577" w14:paraId="37B9EBDE" w14:textId="77777777" w:rsidTr="003938ED">
      <w:trPr>
        <w:trHeight w:val="227"/>
      </w:trPr>
      <w:tc>
        <w:tcPr>
          <w:tcW w:w="5103" w:type="dxa"/>
          <w:hideMark/>
        </w:tcPr>
        <w:p w14:paraId="4964FBC5" w14:textId="54CDA645" w:rsidR="00082820" w:rsidRPr="00096248" w:rsidRDefault="00082820" w:rsidP="00C57E04">
          <w:pPr>
            <w:ind w:right="69"/>
            <w:jc w:val="right"/>
            <w:rPr>
              <w:rFonts w:cs="Arial"/>
              <w:b/>
              <w:szCs w:val="24"/>
            </w:rPr>
          </w:pPr>
          <w:r w:rsidRPr="00096248">
            <w:rPr>
              <w:rFonts w:cs="Arial"/>
              <w:b/>
              <w:szCs w:val="24"/>
            </w:rPr>
            <w:t>Recurso de Revisión:</w:t>
          </w:r>
        </w:p>
      </w:tc>
      <w:tc>
        <w:tcPr>
          <w:tcW w:w="4395" w:type="dxa"/>
          <w:hideMark/>
        </w:tcPr>
        <w:p w14:paraId="421B9899" w14:textId="065ADE83" w:rsidR="00082820" w:rsidRPr="00096248" w:rsidRDefault="00082820" w:rsidP="00C57E04">
          <w:pPr>
            <w:ind w:right="71"/>
            <w:jc w:val="right"/>
            <w:rPr>
              <w:rFonts w:cs="Arial"/>
              <w:b/>
              <w:szCs w:val="24"/>
            </w:rPr>
          </w:pPr>
          <w:r>
            <w:rPr>
              <w:rFonts w:cs="Arial"/>
              <w:b/>
              <w:bCs/>
              <w:szCs w:val="24"/>
            </w:rPr>
            <w:t>13135</w:t>
          </w:r>
          <w:r w:rsidRPr="00096248">
            <w:rPr>
              <w:rFonts w:cs="Arial"/>
              <w:b/>
              <w:bCs/>
              <w:szCs w:val="24"/>
            </w:rPr>
            <w:t>/INFOEM/IP/RR/202</w:t>
          </w:r>
          <w:r>
            <w:rPr>
              <w:rFonts w:cs="Arial"/>
              <w:b/>
              <w:bCs/>
              <w:szCs w:val="24"/>
            </w:rPr>
            <w:t>2</w:t>
          </w:r>
        </w:p>
      </w:tc>
    </w:tr>
    <w:tr w:rsidR="00082820" w14:paraId="7591D3C9" w14:textId="77777777" w:rsidTr="003938ED">
      <w:trPr>
        <w:trHeight w:val="242"/>
      </w:trPr>
      <w:tc>
        <w:tcPr>
          <w:tcW w:w="5103" w:type="dxa"/>
          <w:hideMark/>
        </w:tcPr>
        <w:p w14:paraId="729A65A8" w14:textId="77777777" w:rsidR="00082820" w:rsidRPr="00096248" w:rsidRDefault="00082820" w:rsidP="00C57E04">
          <w:pPr>
            <w:ind w:right="69"/>
            <w:jc w:val="right"/>
            <w:rPr>
              <w:rFonts w:cs="Arial"/>
              <w:b/>
              <w:szCs w:val="24"/>
            </w:rPr>
          </w:pPr>
          <w:r w:rsidRPr="00096248">
            <w:rPr>
              <w:rFonts w:cs="Arial"/>
              <w:b/>
              <w:szCs w:val="24"/>
            </w:rPr>
            <w:t>Sujeto Obligado:</w:t>
          </w:r>
        </w:p>
      </w:tc>
      <w:tc>
        <w:tcPr>
          <w:tcW w:w="4395" w:type="dxa"/>
          <w:hideMark/>
        </w:tcPr>
        <w:p w14:paraId="283ADF36" w14:textId="26B22754" w:rsidR="00082820" w:rsidRPr="00096248" w:rsidRDefault="00082820" w:rsidP="00A970D5">
          <w:pPr>
            <w:spacing w:line="240" w:lineRule="auto"/>
            <w:ind w:right="71"/>
            <w:jc w:val="right"/>
            <w:rPr>
              <w:rFonts w:cs="Arial"/>
              <w:szCs w:val="24"/>
            </w:rPr>
          </w:pPr>
          <w:r>
            <w:rPr>
              <w:rFonts w:cs="Arial"/>
              <w:szCs w:val="24"/>
            </w:rPr>
            <w:t>Ayuntamiento de Chimalhuacán</w:t>
          </w:r>
        </w:p>
      </w:tc>
    </w:tr>
    <w:tr w:rsidR="00082820" w:rsidRPr="00F63239" w14:paraId="037E914D" w14:textId="77777777" w:rsidTr="003938ED">
      <w:trPr>
        <w:trHeight w:val="342"/>
      </w:trPr>
      <w:tc>
        <w:tcPr>
          <w:tcW w:w="5103" w:type="dxa"/>
          <w:hideMark/>
        </w:tcPr>
        <w:p w14:paraId="7676B68F" w14:textId="64D69EAF" w:rsidR="00082820" w:rsidRPr="00096248" w:rsidRDefault="00082820"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082820" w:rsidRPr="00096248" w:rsidRDefault="00082820" w:rsidP="00C57E04">
          <w:pPr>
            <w:ind w:left="-486" w:right="71" w:firstLine="567"/>
            <w:jc w:val="right"/>
            <w:rPr>
              <w:rFonts w:cs="Arial"/>
              <w:szCs w:val="24"/>
            </w:rPr>
          </w:pPr>
          <w:r w:rsidRPr="00096248">
            <w:rPr>
              <w:rFonts w:cs="Arial"/>
              <w:szCs w:val="24"/>
            </w:rPr>
            <w:t>José Martínez Vilchis</w:t>
          </w:r>
        </w:p>
      </w:tc>
    </w:tr>
  </w:tbl>
  <w:p w14:paraId="2998DBFD" w14:textId="25A9F426" w:rsidR="00082820" w:rsidRPr="00871A91" w:rsidRDefault="00982635">
    <w:pPr>
      <w:pStyle w:val="Encabezado"/>
      <w:rPr>
        <w:sz w:val="2"/>
      </w:rPr>
    </w:pPr>
    <w:r>
      <w:rPr>
        <w:noProof/>
        <w:lang w:val="es-MX" w:eastAsia="es-MX"/>
      </w:rPr>
      <w:pict w14:anchorId="0960D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95pt;margin-top:-142.7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08282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82820" w14:paraId="0F9FE9B6" w14:textId="77777777" w:rsidTr="003938ED">
      <w:trPr>
        <w:trHeight w:val="227"/>
      </w:trPr>
      <w:tc>
        <w:tcPr>
          <w:tcW w:w="5103" w:type="dxa"/>
          <w:hideMark/>
        </w:tcPr>
        <w:p w14:paraId="6D1D9D71" w14:textId="11150E5A" w:rsidR="00082820" w:rsidRPr="00663A37" w:rsidRDefault="00082820"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908CD03" w:rsidR="00082820" w:rsidRPr="00C81ECD" w:rsidRDefault="00082820" w:rsidP="00C57E04">
          <w:pPr>
            <w:ind w:left="-486" w:right="68" w:firstLine="558"/>
            <w:jc w:val="right"/>
            <w:rPr>
              <w:rFonts w:cs="Arial"/>
              <w:b/>
              <w:szCs w:val="24"/>
            </w:rPr>
          </w:pPr>
          <w:r>
            <w:rPr>
              <w:rFonts w:cs="Arial"/>
              <w:b/>
              <w:bCs/>
              <w:szCs w:val="24"/>
            </w:rPr>
            <w:t>13135</w:t>
          </w:r>
          <w:r w:rsidRPr="00C81ECD">
            <w:rPr>
              <w:rFonts w:cs="Arial"/>
              <w:b/>
              <w:bCs/>
              <w:szCs w:val="24"/>
            </w:rPr>
            <w:t>/INFOEM/IP/RR/2022</w:t>
          </w:r>
        </w:p>
      </w:tc>
    </w:tr>
    <w:tr w:rsidR="00082820" w:rsidRPr="001F57CD" w14:paraId="1377D264" w14:textId="77777777" w:rsidTr="003938ED">
      <w:trPr>
        <w:trHeight w:val="196"/>
      </w:trPr>
      <w:tc>
        <w:tcPr>
          <w:tcW w:w="5103" w:type="dxa"/>
          <w:hideMark/>
        </w:tcPr>
        <w:p w14:paraId="04D597A1" w14:textId="77777777" w:rsidR="00082820" w:rsidRPr="00663A37" w:rsidRDefault="00082820" w:rsidP="00C57E04">
          <w:pPr>
            <w:ind w:right="68"/>
            <w:jc w:val="right"/>
            <w:rPr>
              <w:rFonts w:cs="Arial"/>
              <w:b/>
              <w:szCs w:val="24"/>
            </w:rPr>
          </w:pPr>
          <w:r w:rsidRPr="00663A37">
            <w:rPr>
              <w:rFonts w:cs="Arial"/>
              <w:b/>
              <w:szCs w:val="24"/>
            </w:rPr>
            <w:t>Recurrente:</w:t>
          </w:r>
        </w:p>
      </w:tc>
      <w:tc>
        <w:tcPr>
          <w:tcW w:w="4395" w:type="dxa"/>
          <w:hideMark/>
        </w:tcPr>
        <w:p w14:paraId="1126AAEC" w14:textId="686E3F7E" w:rsidR="00082820" w:rsidRPr="00663A37" w:rsidRDefault="00982635" w:rsidP="00C57E04">
          <w:pPr>
            <w:ind w:right="68"/>
            <w:jc w:val="right"/>
            <w:rPr>
              <w:rFonts w:cs="Arial"/>
              <w:szCs w:val="24"/>
            </w:rPr>
          </w:pPr>
          <w:proofErr w:type="spellStart"/>
          <w:r>
            <w:rPr>
              <w:rFonts w:cs="Arial"/>
              <w:szCs w:val="24"/>
            </w:rPr>
            <w:t>xxxx</w:t>
          </w:r>
          <w:proofErr w:type="spellEnd"/>
        </w:p>
      </w:tc>
    </w:tr>
    <w:tr w:rsidR="00082820" w14:paraId="4DC11993" w14:textId="77777777" w:rsidTr="003938ED">
      <w:trPr>
        <w:trHeight w:val="242"/>
      </w:trPr>
      <w:tc>
        <w:tcPr>
          <w:tcW w:w="5103" w:type="dxa"/>
          <w:hideMark/>
        </w:tcPr>
        <w:p w14:paraId="76CEF1B5" w14:textId="77777777" w:rsidR="00082820" w:rsidRPr="00663A37" w:rsidRDefault="00082820" w:rsidP="00C57E04">
          <w:pPr>
            <w:ind w:right="68"/>
            <w:jc w:val="right"/>
            <w:rPr>
              <w:rFonts w:cs="Arial"/>
              <w:b/>
              <w:szCs w:val="24"/>
            </w:rPr>
          </w:pPr>
          <w:r w:rsidRPr="00663A37">
            <w:rPr>
              <w:rFonts w:cs="Arial"/>
              <w:b/>
              <w:szCs w:val="24"/>
            </w:rPr>
            <w:t>Sujeto Obligado:</w:t>
          </w:r>
        </w:p>
      </w:tc>
      <w:tc>
        <w:tcPr>
          <w:tcW w:w="4395" w:type="dxa"/>
          <w:hideMark/>
        </w:tcPr>
        <w:p w14:paraId="7C1BB379" w14:textId="2794D6CC" w:rsidR="00082820" w:rsidRPr="00663A37" w:rsidRDefault="00082820" w:rsidP="001C3145">
          <w:pPr>
            <w:spacing w:line="240" w:lineRule="auto"/>
            <w:ind w:left="-70" w:right="68"/>
            <w:jc w:val="right"/>
            <w:rPr>
              <w:rFonts w:cs="Arial"/>
              <w:szCs w:val="24"/>
            </w:rPr>
          </w:pPr>
          <w:r>
            <w:rPr>
              <w:rFonts w:cs="Arial"/>
              <w:szCs w:val="24"/>
            </w:rPr>
            <w:t>Ayuntamiento de Chimalhuacán</w:t>
          </w:r>
        </w:p>
      </w:tc>
    </w:tr>
    <w:tr w:rsidR="00082820" w14:paraId="5C2B511D" w14:textId="77777777" w:rsidTr="003938ED">
      <w:trPr>
        <w:trHeight w:val="342"/>
      </w:trPr>
      <w:tc>
        <w:tcPr>
          <w:tcW w:w="5103" w:type="dxa"/>
          <w:hideMark/>
        </w:tcPr>
        <w:p w14:paraId="03FEF68C" w14:textId="45E91CF4" w:rsidR="00082820" w:rsidRPr="00663A37" w:rsidRDefault="00082820"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082820" w:rsidRPr="00663A37" w:rsidRDefault="00082820" w:rsidP="00C57E04">
          <w:pPr>
            <w:ind w:left="-486" w:right="68" w:firstLine="567"/>
            <w:jc w:val="right"/>
            <w:rPr>
              <w:rFonts w:cs="Arial"/>
              <w:szCs w:val="24"/>
            </w:rPr>
          </w:pPr>
          <w:r w:rsidRPr="00663A37">
            <w:rPr>
              <w:rFonts w:cs="Arial"/>
              <w:szCs w:val="24"/>
            </w:rPr>
            <w:t>José Martínez Vilchis</w:t>
          </w:r>
        </w:p>
      </w:tc>
    </w:tr>
  </w:tbl>
  <w:p w14:paraId="04D3BBA0" w14:textId="1BA89CC1" w:rsidR="00082820" w:rsidRPr="00871A91" w:rsidRDefault="00982635">
    <w:pPr>
      <w:pStyle w:val="Encabezado"/>
      <w:rPr>
        <w:sz w:val="2"/>
      </w:rPr>
    </w:pPr>
    <w:r>
      <w:rPr>
        <w:noProof/>
        <w:lang w:val="es-MX" w:eastAsia="es-MX"/>
      </w:rPr>
      <w:pict w14:anchorId="451B1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0.9pt;margin-top:-142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08282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B7084A"/>
    <w:multiLevelType w:val="hybridMultilevel"/>
    <w:tmpl w:val="4E8E2E76"/>
    <w:lvl w:ilvl="0" w:tplc="B222344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C3504C"/>
    <w:multiLevelType w:val="hybridMultilevel"/>
    <w:tmpl w:val="D444B31A"/>
    <w:lvl w:ilvl="0" w:tplc="1668047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575A7"/>
    <w:multiLevelType w:val="hybridMultilevel"/>
    <w:tmpl w:val="85988D54"/>
    <w:lvl w:ilvl="0" w:tplc="BE66FE62">
      <w:start w:val="1"/>
      <w:numFmt w:val="low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476320"/>
    <w:multiLevelType w:val="hybridMultilevel"/>
    <w:tmpl w:val="A3E88C12"/>
    <w:lvl w:ilvl="0" w:tplc="B0BEEFB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654749"/>
    <w:multiLevelType w:val="hybridMultilevel"/>
    <w:tmpl w:val="D444B31A"/>
    <w:lvl w:ilvl="0" w:tplc="1668047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3"/>
  </w:num>
  <w:num w:numId="3">
    <w:abstractNumId w:val="13"/>
  </w:num>
  <w:num w:numId="4">
    <w:abstractNumId w:val="4"/>
  </w:num>
  <w:num w:numId="5">
    <w:abstractNumId w:val="6"/>
  </w:num>
  <w:num w:numId="6">
    <w:abstractNumId w:val="15"/>
  </w:num>
  <w:num w:numId="7">
    <w:abstractNumId w:val="0"/>
  </w:num>
  <w:num w:numId="8">
    <w:abstractNumId w:val="14"/>
  </w:num>
  <w:num w:numId="9">
    <w:abstractNumId w:val="2"/>
  </w:num>
  <w:num w:numId="10">
    <w:abstractNumId w:val="9"/>
  </w:num>
  <w:num w:numId="11">
    <w:abstractNumId w:val="8"/>
  </w:num>
  <w:num w:numId="12">
    <w:abstractNumId w:val="5"/>
  </w:num>
  <w:num w:numId="13">
    <w:abstractNumId w:val="12"/>
  </w:num>
  <w:num w:numId="14">
    <w:abstractNumId w:val="17"/>
  </w:num>
  <w:num w:numId="15">
    <w:abstractNumId w:val="16"/>
  </w:num>
  <w:num w:numId="16">
    <w:abstractNumId w:val="7"/>
  </w:num>
  <w:num w:numId="17">
    <w:abstractNumId w:val="1"/>
  </w:num>
  <w:num w:numId="18">
    <w:abstractNumId w:val="10"/>
  </w:num>
  <w:num w:numId="1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40A10"/>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67BDC"/>
    <w:rsid w:val="0007107B"/>
    <w:rsid w:val="000739AF"/>
    <w:rsid w:val="0007540B"/>
    <w:rsid w:val="00075586"/>
    <w:rsid w:val="00075D5E"/>
    <w:rsid w:val="00076332"/>
    <w:rsid w:val="00077A55"/>
    <w:rsid w:val="00077F28"/>
    <w:rsid w:val="000802BA"/>
    <w:rsid w:val="00082820"/>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30C18"/>
    <w:rsid w:val="00131C40"/>
    <w:rsid w:val="00131C6C"/>
    <w:rsid w:val="00131F2D"/>
    <w:rsid w:val="00133F26"/>
    <w:rsid w:val="0013657B"/>
    <w:rsid w:val="00136A94"/>
    <w:rsid w:val="0014092A"/>
    <w:rsid w:val="00142D35"/>
    <w:rsid w:val="00143E8A"/>
    <w:rsid w:val="00143FC6"/>
    <w:rsid w:val="00144A6E"/>
    <w:rsid w:val="00144BA8"/>
    <w:rsid w:val="00145C22"/>
    <w:rsid w:val="001464CD"/>
    <w:rsid w:val="00150293"/>
    <w:rsid w:val="001502AD"/>
    <w:rsid w:val="001509C0"/>
    <w:rsid w:val="00151431"/>
    <w:rsid w:val="00151764"/>
    <w:rsid w:val="00151FF5"/>
    <w:rsid w:val="001525A0"/>
    <w:rsid w:val="00152B40"/>
    <w:rsid w:val="001530E5"/>
    <w:rsid w:val="00154550"/>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1192"/>
    <w:rsid w:val="00171AAD"/>
    <w:rsid w:val="00171BBC"/>
    <w:rsid w:val="0017292D"/>
    <w:rsid w:val="0017523B"/>
    <w:rsid w:val="00175B42"/>
    <w:rsid w:val="0017633C"/>
    <w:rsid w:val="0017648B"/>
    <w:rsid w:val="00176522"/>
    <w:rsid w:val="001809A8"/>
    <w:rsid w:val="00180C40"/>
    <w:rsid w:val="00181A9D"/>
    <w:rsid w:val="001823E3"/>
    <w:rsid w:val="00182FC0"/>
    <w:rsid w:val="00184AEA"/>
    <w:rsid w:val="0018577B"/>
    <w:rsid w:val="00185C61"/>
    <w:rsid w:val="001904DC"/>
    <w:rsid w:val="00190890"/>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089"/>
    <w:rsid w:val="002349A9"/>
    <w:rsid w:val="0023573F"/>
    <w:rsid w:val="00236B9A"/>
    <w:rsid w:val="002372F0"/>
    <w:rsid w:val="0024000C"/>
    <w:rsid w:val="00240046"/>
    <w:rsid w:val="00241201"/>
    <w:rsid w:val="002432E1"/>
    <w:rsid w:val="00243315"/>
    <w:rsid w:val="0024333A"/>
    <w:rsid w:val="00245AC1"/>
    <w:rsid w:val="00250D65"/>
    <w:rsid w:val="00252443"/>
    <w:rsid w:val="0025386E"/>
    <w:rsid w:val="002547B2"/>
    <w:rsid w:val="0025565C"/>
    <w:rsid w:val="00255FD1"/>
    <w:rsid w:val="00256CE0"/>
    <w:rsid w:val="002570E0"/>
    <w:rsid w:val="0026173F"/>
    <w:rsid w:val="00261A13"/>
    <w:rsid w:val="00261E57"/>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5034"/>
    <w:rsid w:val="00285A94"/>
    <w:rsid w:val="002913C5"/>
    <w:rsid w:val="00291DE2"/>
    <w:rsid w:val="0029208D"/>
    <w:rsid w:val="00292258"/>
    <w:rsid w:val="0029225E"/>
    <w:rsid w:val="00292FA1"/>
    <w:rsid w:val="00293E0C"/>
    <w:rsid w:val="00293F85"/>
    <w:rsid w:val="0029482F"/>
    <w:rsid w:val="00294892"/>
    <w:rsid w:val="00296073"/>
    <w:rsid w:val="00296626"/>
    <w:rsid w:val="00296E92"/>
    <w:rsid w:val="00297212"/>
    <w:rsid w:val="002A02E8"/>
    <w:rsid w:val="002A1797"/>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148"/>
    <w:rsid w:val="002E72F0"/>
    <w:rsid w:val="002E732F"/>
    <w:rsid w:val="002F30EC"/>
    <w:rsid w:val="002F368E"/>
    <w:rsid w:val="002F3AAF"/>
    <w:rsid w:val="002F3D0F"/>
    <w:rsid w:val="002F40FF"/>
    <w:rsid w:val="002F5101"/>
    <w:rsid w:val="002F713F"/>
    <w:rsid w:val="002F7538"/>
    <w:rsid w:val="002F799E"/>
    <w:rsid w:val="002F7D3E"/>
    <w:rsid w:val="00300919"/>
    <w:rsid w:val="00302BF3"/>
    <w:rsid w:val="00302D8C"/>
    <w:rsid w:val="00303F92"/>
    <w:rsid w:val="00304386"/>
    <w:rsid w:val="003054EC"/>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4AC4"/>
    <w:rsid w:val="00355981"/>
    <w:rsid w:val="00357E1D"/>
    <w:rsid w:val="00360189"/>
    <w:rsid w:val="0036188D"/>
    <w:rsid w:val="00362013"/>
    <w:rsid w:val="0036323B"/>
    <w:rsid w:val="0036324E"/>
    <w:rsid w:val="0036336C"/>
    <w:rsid w:val="003637A1"/>
    <w:rsid w:val="00364C0A"/>
    <w:rsid w:val="003713C2"/>
    <w:rsid w:val="0037172A"/>
    <w:rsid w:val="0037269A"/>
    <w:rsid w:val="0037294E"/>
    <w:rsid w:val="0037526D"/>
    <w:rsid w:val="00377DB9"/>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A7D"/>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44FE"/>
    <w:rsid w:val="00405A0E"/>
    <w:rsid w:val="0040656F"/>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10D6"/>
    <w:rsid w:val="00471E09"/>
    <w:rsid w:val="004728C4"/>
    <w:rsid w:val="0047369A"/>
    <w:rsid w:val="00473C7A"/>
    <w:rsid w:val="00474C35"/>
    <w:rsid w:val="004750A1"/>
    <w:rsid w:val="004769A4"/>
    <w:rsid w:val="00480212"/>
    <w:rsid w:val="00480D99"/>
    <w:rsid w:val="004838A8"/>
    <w:rsid w:val="00483934"/>
    <w:rsid w:val="00483A60"/>
    <w:rsid w:val="00483EC9"/>
    <w:rsid w:val="004841AE"/>
    <w:rsid w:val="0048423C"/>
    <w:rsid w:val="0048483C"/>
    <w:rsid w:val="00484C7F"/>
    <w:rsid w:val="00485194"/>
    <w:rsid w:val="00487BBD"/>
    <w:rsid w:val="0049095E"/>
    <w:rsid w:val="0049216F"/>
    <w:rsid w:val="004928F5"/>
    <w:rsid w:val="004933FC"/>
    <w:rsid w:val="00494029"/>
    <w:rsid w:val="00497FCD"/>
    <w:rsid w:val="004A0E7A"/>
    <w:rsid w:val="004A2091"/>
    <w:rsid w:val="004A212C"/>
    <w:rsid w:val="004A29FE"/>
    <w:rsid w:val="004A44A5"/>
    <w:rsid w:val="004A48E1"/>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60C9"/>
    <w:rsid w:val="004F6671"/>
    <w:rsid w:val="004F78C4"/>
    <w:rsid w:val="00500E29"/>
    <w:rsid w:val="005025C7"/>
    <w:rsid w:val="00504B42"/>
    <w:rsid w:val="00506DB2"/>
    <w:rsid w:val="00507116"/>
    <w:rsid w:val="0051074E"/>
    <w:rsid w:val="00510808"/>
    <w:rsid w:val="00510870"/>
    <w:rsid w:val="00511AE4"/>
    <w:rsid w:val="00512A53"/>
    <w:rsid w:val="00513D8C"/>
    <w:rsid w:val="0051421A"/>
    <w:rsid w:val="005149AC"/>
    <w:rsid w:val="005159EC"/>
    <w:rsid w:val="00515E8C"/>
    <w:rsid w:val="00516890"/>
    <w:rsid w:val="00516A4D"/>
    <w:rsid w:val="00517649"/>
    <w:rsid w:val="0052156A"/>
    <w:rsid w:val="00521628"/>
    <w:rsid w:val="0052214D"/>
    <w:rsid w:val="005245F3"/>
    <w:rsid w:val="00525F6D"/>
    <w:rsid w:val="0052661E"/>
    <w:rsid w:val="00526627"/>
    <w:rsid w:val="00527EF6"/>
    <w:rsid w:val="00531016"/>
    <w:rsid w:val="00532218"/>
    <w:rsid w:val="00533849"/>
    <w:rsid w:val="00533D56"/>
    <w:rsid w:val="00535104"/>
    <w:rsid w:val="00535912"/>
    <w:rsid w:val="00536373"/>
    <w:rsid w:val="005367E7"/>
    <w:rsid w:val="005412A2"/>
    <w:rsid w:val="00542B22"/>
    <w:rsid w:val="00542CDB"/>
    <w:rsid w:val="00543B75"/>
    <w:rsid w:val="00544041"/>
    <w:rsid w:val="005449D0"/>
    <w:rsid w:val="00550ECE"/>
    <w:rsid w:val="005515F8"/>
    <w:rsid w:val="00553B9B"/>
    <w:rsid w:val="0055407F"/>
    <w:rsid w:val="00554236"/>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6"/>
    <w:rsid w:val="00572F6A"/>
    <w:rsid w:val="00573B2C"/>
    <w:rsid w:val="00573B96"/>
    <w:rsid w:val="005742BF"/>
    <w:rsid w:val="00574430"/>
    <w:rsid w:val="00574D31"/>
    <w:rsid w:val="005807A8"/>
    <w:rsid w:val="00580D15"/>
    <w:rsid w:val="00581A2E"/>
    <w:rsid w:val="00584C51"/>
    <w:rsid w:val="00586BA2"/>
    <w:rsid w:val="00587B1E"/>
    <w:rsid w:val="00587E84"/>
    <w:rsid w:val="005913E6"/>
    <w:rsid w:val="005944ED"/>
    <w:rsid w:val="005964D7"/>
    <w:rsid w:val="00596D61"/>
    <w:rsid w:val="00597018"/>
    <w:rsid w:val="005A030B"/>
    <w:rsid w:val="005A0521"/>
    <w:rsid w:val="005A1EA5"/>
    <w:rsid w:val="005A2CE7"/>
    <w:rsid w:val="005A2F92"/>
    <w:rsid w:val="005A43E7"/>
    <w:rsid w:val="005A4474"/>
    <w:rsid w:val="005A4480"/>
    <w:rsid w:val="005A60E9"/>
    <w:rsid w:val="005A77E1"/>
    <w:rsid w:val="005A7E33"/>
    <w:rsid w:val="005B10CC"/>
    <w:rsid w:val="005B23C4"/>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129A"/>
    <w:rsid w:val="0060244C"/>
    <w:rsid w:val="006042A7"/>
    <w:rsid w:val="00606B8B"/>
    <w:rsid w:val="00610A95"/>
    <w:rsid w:val="00613401"/>
    <w:rsid w:val="0061516D"/>
    <w:rsid w:val="00615B10"/>
    <w:rsid w:val="006168EB"/>
    <w:rsid w:val="00616DEB"/>
    <w:rsid w:val="00620DE2"/>
    <w:rsid w:val="00621D6D"/>
    <w:rsid w:val="006229E2"/>
    <w:rsid w:val="00624E9E"/>
    <w:rsid w:val="0062573B"/>
    <w:rsid w:val="006263D3"/>
    <w:rsid w:val="00626415"/>
    <w:rsid w:val="006264F2"/>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74D"/>
    <w:rsid w:val="00647DF7"/>
    <w:rsid w:val="006500A8"/>
    <w:rsid w:val="00650921"/>
    <w:rsid w:val="00651180"/>
    <w:rsid w:val="006512F6"/>
    <w:rsid w:val="00653B0F"/>
    <w:rsid w:val="00653B61"/>
    <w:rsid w:val="006543DE"/>
    <w:rsid w:val="00655007"/>
    <w:rsid w:val="0065599C"/>
    <w:rsid w:val="00655B5C"/>
    <w:rsid w:val="006609B3"/>
    <w:rsid w:val="00660E52"/>
    <w:rsid w:val="0066148E"/>
    <w:rsid w:val="00661B3F"/>
    <w:rsid w:val="006625F9"/>
    <w:rsid w:val="00663A37"/>
    <w:rsid w:val="00663B72"/>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020"/>
    <w:rsid w:val="00690405"/>
    <w:rsid w:val="00690944"/>
    <w:rsid w:val="006914D2"/>
    <w:rsid w:val="00691C06"/>
    <w:rsid w:val="00692DBD"/>
    <w:rsid w:val="00693289"/>
    <w:rsid w:val="0069448A"/>
    <w:rsid w:val="006950D6"/>
    <w:rsid w:val="00696FD6"/>
    <w:rsid w:val="006A109C"/>
    <w:rsid w:val="006A1C24"/>
    <w:rsid w:val="006A3246"/>
    <w:rsid w:val="006A3714"/>
    <w:rsid w:val="006A4224"/>
    <w:rsid w:val="006A53BF"/>
    <w:rsid w:val="006A56F0"/>
    <w:rsid w:val="006A585F"/>
    <w:rsid w:val="006A721D"/>
    <w:rsid w:val="006A7CE2"/>
    <w:rsid w:val="006A7E3C"/>
    <w:rsid w:val="006B11C6"/>
    <w:rsid w:val="006B3732"/>
    <w:rsid w:val="006B4CA4"/>
    <w:rsid w:val="006B6498"/>
    <w:rsid w:val="006B64AA"/>
    <w:rsid w:val="006B6868"/>
    <w:rsid w:val="006B7074"/>
    <w:rsid w:val="006B7C93"/>
    <w:rsid w:val="006C2214"/>
    <w:rsid w:val="006C372D"/>
    <w:rsid w:val="006C410C"/>
    <w:rsid w:val="006C48DE"/>
    <w:rsid w:val="006C52D3"/>
    <w:rsid w:val="006C55C2"/>
    <w:rsid w:val="006C55D7"/>
    <w:rsid w:val="006C6C41"/>
    <w:rsid w:val="006D0054"/>
    <w:rsid w:val="006D1EC8"/>
    <w:rsid w:val="006D2D2B"/>
    <w:rsid w:val="006D3F59"/>
    <w:rsid w:val="006D41A6"/>
    <w:rsid w:val="006D6830"/>
    <w:rsid w:val="006D6B45"/>
    <w:rsid w:val="006D719C"/>
    <w:rsid w:val="006D7DF3"/>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A99"/>
    <w:rsid w:val="006F22DE"/>
    <w:rsid w:val="006F2304"/>
    <w:rsid w:val="006F2CDA"/>
    <w:rsid w:val="006F676C"/>
    <w:rsid w:val="00700C90"/>
    <w:rsid w:val="00700F25"/>
    <w:rsid w:val="00701F34"/>
    <w:rsid w:val="007031A2"/>
    <w:rsid w:val="00704693"/>
    <w:rsid w:val="00704AB9"/>
    <w:rsid w:val="007054D8"/>
    <w:rsid w:val="00706D47"/>
    <w:rsid w:val="00711EE2"/>
    <w:rsid w:val="00712826"/>
    <w:rsid w:val="00712D71"/>
    <w:rsid w:val="007130DA"/>
    <w:rsid w:val="00713DD5"/>
    <w:rsid w:val="00714C8C"/>
    <w:rsid w:val="0071601C"/>
    <w:rsid w:val="007167AE"/>
    <w:rsid w:val="00720D8F"/>
    <w:rsid w:val="0072149D"/>
    <w:rsid w:val="007214D9"/>
    <w:rsid w:val="00723C6D"/>
    <w:rsid w:val="0072514D"/>
    <w:rsid w:val="0072517A"/>
    <w:rsid w:val="00725C5A"/>
    <w:rsid w:val="007263E6"/>
    <w:rsid w:val="007264EA"/>
    <w:rsid w:val="00726D09"/>
    <w:rsid w:val="00726F49"/>
    <w:rsid w:val="00731E66"/>
    <w:rsid w:val="00732A25"/>
    <w:rsid w:val="00732AB3"/>
    <w:rsid w:val="007332CF"/>
    <w:rsid w:val="00733B01"/>
    <w:rsid w:val="00734275"/>
    <w:rsid w:val="0073486B"/>
    <w:rsid w:val="00734FB5"/>
    <w:rsid w:val="00736F47"/>
    <w:rsid w:val="00736F6B"/>
    <w:rsid w:val="007375D4"/>
    <w:rsid w:val="00740ACC"/>
    <w:rsid w:val="00740DFE"/>
    <w:rsid w:val="007410C2"/>
    <w:rsid w:val="007411F0"/>
    <w:rsid w:val="0074208A"/>
    <w:rsid w:val="00744203"/>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523"/>
    <w:rsid w:val="007657CF"/>
    <w:rsid w:val="00765C81"/>
    <w:rsid w:val="00766A73"/>
    <w:rsid w:val="00766F19"/>
    <w:rsid w:val="007712C7"/>
    <w:rsid w:val="0077215C"/>
    <w:rsid w:val="00773805"/>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BC"/>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71F"/>
    <w:rsid w:val="007A5B2E"/>
    <w:rsid w:val="007A5C18"/>
    <w:rsid w:val="007B0B74"/>
    <w:rsid w:val="007B28CF"/>
    <w:rsid w:val="007B4416"/>
    <w:rsid w:val="007B46BF"/>
    <w:rsid w:val="007B6DD8"/>
    <w:rsid w:val="007B7A09"/>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80069B"/>
    <w:rsid w:val="00800777"/>
    <w:rsid w:val="00800EF1"/>
    <w:rsid w:val="008017D6"/>
    <w:rsid w:val="0080185B"/>
    <w:rsid w:val="008029F1"/>
    <w:rsid w:val="00802AC9"/>
    <w:rsid w:val="00803304"/>
    <w:rsid w:val="00804EE1"/>
    <w:rsid w:val="008058D0"/>
    <w:rsid w:val="00807B2A"/>
    <w:rsid w:val="00810E97"/>
    <w:rsid w:val="0081123B"/>
    <w:rsid w:val="00811393"/>
    <w:rsid w:val="00815D01"/>
    <w:rsid w:val="00816C5A"/>
    <w:rsid w:val="00817344"/>
    <w:rsid w:val="00817678"/>
    <w:rsid w:val="0082049D"/>
    <w:rsid w:val="008217BC"/>
    <w:rsid w:val="00822BA1"/>
    <w:rsid w:val="00822DED"/>
    <w:rsid w:val="00824358"/>
    <w:rsid w:val="00824798"/>
    <w:rsid w:val="00824E58"/>
    <w:rsid w:val="00826451"/>
    <w:rsid w:val="008275DC"/>
    <w:rsid w:val="00827D60"/>
    <w:rsid w:val="00831D6C"/>
    <w:rsid w:val="00832F6C"/>
    <w:rsid w:val="008341ED"/>
    <w:rsid w:val="008362CE"/>
    <w:rsid w:val="00837584"/>
    <w:rsid w:val="00841673"/>
    <w:rsid w:val="00841963"/>
    <w:rsid w:val="00845B52"/>
    <w:rsid w:val="00846D3E"/>
    <w:rsid w:val="00846DE7"/>
    <w:rsid w:val="008477B9"/>
    <w:rsid w:val="00847C27"/>
    <w:rsid w:val="00847D34"/>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F1C22"/>
    <w:rsid w:val="008F2554"/>
    <w:rsid w:val="008F47DC"/>
    <w:rsid w:val="008F635E"/>
    <w:rsid w:val="008F7956"/>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3F8F"/>
    <w:rsid w:val="00954528"/>
    <w:rsid w:val="00954BA9"/>
    <w:rsid w:val="009558AA"/>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8E4"/>
    <w:rsid w:val="00982494"/>
    <w:rsid w:val="00982635"/>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3B0"/>
    <w:rsid w:val="009A35C9"/>
    <w:rsid w:val="009A3604"/>
    <w:rsid w:val="009A473C"/>
    <w:rsid w:val="009A4F47"/>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BC2"/>
    <w:rsid w:val="009D1368"/>
    <w:rsid w:val="009D2CDA"/>
    <w:rsid w:val="009D553D"/>
    <w:rsid w:val="009D5A24"/>
    <w:rsid w:val="009D5B2E"/>
    <w:rsid w:val="009D636F"/>
    <w:rsid w:val="009D68DF"/>
    <w:rsid w:val="009D7457"/>
    <w:rsid w:val="009D758F"/>
    <w:rsid w:val="009D7AC7"/>
    <w:rsid w:val="009D7BF2"/>
    <w:rsid w:val="009D7D83"/>
    <w:rsid w:val="009E0BE8"/>
    <w:rsid w:val="009E0CEE"/>
    <w:rsid w:val="009E0FB3"/>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4A1"/>
    <w:rsid w:val="009F79AE"/>
    <w:rsid w:val="00A00248"/>
    <w:rsid w:val="00A004D3"/>
    <w:rsid w:val="00A00FFB"/>
    <w:rsid w:val="00A01827"/>
    <w:rsid w:val="00A0406F"/>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758"/>
    <w:rsid w:val="00A30DB1"/>
    <w:rsid w:val="00A31101"/>
    <w:rsid w:val="00A32087"/>
    <w:rsid w:val="00A34451"/>
    <w:rsid w:val="00A35811"/>
    <w:rsid w:val="00A35D0A"/>
    <w:rsid w:val="00A37746"/>
    <w:rsid w:val="00A40FB6"/>
    <w:rsid w:val="00A42629"/>
    <w:rsid w:val="00A43944"/>
    <w:rsid w:val="00A43A45"/>
    <w:rsid w:val="00A43B24"/>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55E8E"/>
    <w:rsid w:val="00A60123"/>
    <w:rsid w:val="00A60841"/>
    <w:rsid w:val="00A61A4E"/>
    <w:rsid w:val="00A63700"/>
    <w:rsid w:val="00A64575"/>
    <w:rsid w:val="00A64C36"/>
    <w:rsid w:val="00A65A26"/>
    <w:rsid w:val="00A66077"/>
    <w:rsid w:val="00A67625"/>
    <w:rsid w:val="00A67EF4"/>
    <w:rsid w:val="00A71399"/>
    <w:rsid w:val="00A714F0"/>
    <w:rsid w:val="00A73EF9"/>
    <w:rsid w:val="00A74C69"/>
    <w:rsid w:val="00A756C6"/>
    <w:rsid w:val="00A77200"/>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97913"/>
    <w:rsid w:val="00AA0B4E"/>
    <w:rsid w:val="00AA19FD"/>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BD0"/>
    <w:rsid w:val="00AC379C"/>
    <w:rsid w:val="00AC38A9"/>
    <w:rsid w:val="00AC4BF6"/>
    <w:rsid w:val="00AC5AF0"/>
    <w:rsid w:val="00AC6797"/>
    <w:rsid w:val="00AC6A7A"/>
    <w:rsid w:val="00AC6F68"/>
    <w:rsid w:val="00AD0BD3"/>
    <w:rsid w:val="00AD104E"/>
    <w:rsid w:val="00AD124D"/>
    <w:rsid w:val="00AD1EAE"/>
    <w:rsid w:val="00AD2280"/>
    <w:rsid w:val="00AD26C0"/>
    <w:rsid w:val="00AD4839"/>
    <w:rsid w:val="00AD4C7C"/>
    <w:rsid w:val="00AD75A8"/>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578EB"/>
    <w:rsid w:val="00B608FA"/>
    <w:rsid w:val="00B61E5E"/>
    <w:rsid w:val="00B6250D"/>
    <w:rsid w:val="00B62D2B"/>
    <w:rsid w:val="00B63807"/>
    <w:rsid w:val="00B6426B"/>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7C64"/>
    <w:rsid w:val="00B91A82"/>
    <w:rsid w:val="00B9279C"/>
    <w:rsid w:val="00B934BE"/>
    <w:rsid w:val="00B93569"/>
    <w:rsid w:val="00B9576A"/>
    <w:rsid w:val="00B958DC"/>
    <w:rsid w:val="00B962BB"/>
    <w:rsid w:val="00B978DA"/>
    <w:rsid w:val="00B97CD9"/>
    <w:rsid w:val="00BA088E"/>
    <w:rsid w:val="00BA1997"/>
    <w:rsid w:val="00BA275D"/>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33B3"/>
    <w:rsid w:val="00C235D5"/>
    <w:rsid w:val="00C2375D"/>
    <w:rsid w:val="00C238FB"/>
    <w:rsid w:val="00C2406B"/>
    <w:rsid w:val="00C240FA"/>
    <w:rsid w:val="00C25B3F"/>
    <w:rsid w:val="00C2627B"/>
    <w:rsid w:val="00C27670"/>
    <w:rsid w:val="00C3227B"/>
    <w:rsid w:val="00C32ACE"/>
    <w:rsid w:val="00C32F37"/>
    <w:rsid w:val="00C33352"/>
    <w:rsid w:val="00C33E5F"/>
    <w:rsid w:val="00C346DD"/>
    <w:rsid w:val="00C34DB4"/>
    <w:rsid w:val="00C35A64"/>
    <w:rsid w:val="00C35E7C"/>
    <w:rsid w:val="00C36B0D"/>
    <w:rsid w:val="00C37839"/>
    <w:rsid w:val="00C37A3F"/>
    <w:rsid w:val="00C37EA0"/>
    <w:rsid w:val="00C409F6"/>
    <w:rsid w:val="00C410D2"/>
    <w:rsid w:val="00C41479"/>
    <w:rsid w:val="00C43810"/>
    <w:rsid w:val="00C439F1"/>
    <w:rsid w:val="00C4452E"/>
    <w:rsid w:val="00C507D5"/>
    <w:rsid w:val="00C536D2"/>
    <w:rsid w:val="00C54558"/>
    <w:rsid w:val="00C558A4"/>
    <w:rsid w:val="00C559CD"/>
    <w:rsid w:val="00C56E7E"/>
    <w:rsid w:val="00C57E04"/>
    <w:rsid w:val="00C60275"/>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6E34"/>
    <w:rsid w:val="00C97067"/>
    <w:rsid w:val="00C9717B"/>
    <w:rsid w:val="00C97465"/>
    <w:rsid w:val="00C97586"/>
    <w:rsid w:val="00CA0E7A"/>
    <w:rsid w:val="00CA1AD6"/>
    <w:rsid w:val="00CA39B7"/>
    <w:rsid w:val="00CA429F"/>
    <w:rsid w:val="00CA43EA"/>
    <w:rsid w:val="00CA5AF6"/>
    <w:rsid w:val="00CA760E"/>
    <w:rsid w:val="00CB2149"/>
    <w:rsid w:val="00CB2159"/>
    <w:rsid w:val="00CB4BBD"/>
    <w:rsid w:val="00CB4C86"/>
    <w:rsid w:val="00CB5B7B"/>
    <w:rsid w:val="00CB5F3F"/>
    <w:rsid w:val="00CB6418"/>
    <w:rsid w:val="00CC0C48"/>
    <w:rsid w:val="00CC2F81"/>
    <w:rsid w:val="00CC3DCA"/>
    <w:rsid w:val="00CC45C1"/>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4AD8"/>
    <w:rsid w:val="00D4515E"/>
    <w:rsid w:val="00D4521D"/>
    <w:rsid w:val="00D45819"/>
    <w:rsid w:val="00D46397"/>
    <w:rsid w:val="00D464F2"/>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A6234"/>
    <w:rsid w:val="00DB08A2"/>
    <w:rsid w:val="00DB0D6D"/>
    <w:rsid w:val="00DB1035"/>
    <w:rsid w:val="00DB1F84"/>
    <w:rsid w:val="00DB41AD"/>
    <w:rsid w:val="00DB44A1"/>
    <w:rsid w:val="00DB5CD7"/>
    <w:rsid w:val="00DB61FE"/>
    <w:rsid w:val="00DB6647"/>
    <w:rsid w:val="00DB78E6"/>
    <w:rsid w:val="00DC0C9F"/>
    <w:rsid w:val="00DC1727"/>
    <w:rsid w:val="00DC1843"/>
    <w:rsid w:val="00DC33BA"/>
    <w:rsid w:val="00DC4957"/>
    <w:rsid w:val="00DC4AE2"/>
    <w:rsid w:val="00DC63B3"/>
    <w:rsid w:val="00DC6B6C"/>
    <w:rsid w:val="00DD2877"/>
    <w:rsid w:val="00DD2EDE"/>
    <w:rsid w:val="00DD3144"/>
    <w:rsid w:val="00DD38A3"/>
    <w:rsid w:val="00DD53FB"/>
    <w:rsid w:val="00DD67AC"/>
    <w:rsid w:val="00DD7FD2"/>
    <w:rsid w:val="00DE0E0F"/>
    <w:rsid w:val="00DE0F3E"/>
    <w:rsid w:val="00DE1DEE"/>
    <w:rsid w:val="00DE2A8A"/>
    <w:rsid w:val="00DE3218"/>
    <w:rsid w:val="00DE33F9"/>
    <w:rsid w:val="00DE380E"/>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30B8"/>
    <w:rsid w:val="00E340EF"/>
    <w:rsid w:val="00E34A4E"/>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EF4"/>
    <w:rsid w:val="00E632EA"/>
    <w:rsid w:val="00E65521"/>
    <w:rsid w:val="00E65D6D"/>
    <w:rsid w:val="00E6718F"/>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6F20"/>
    <w:rsid w:val="00E97824"/>
    <w:rsid w:val="00EA04FB"/>
    <w:rsid w:val="00EA08F1"/>
    <w:rsid w:val="00EA4C1F"/>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5CD7"/>
    <w:rsid w:val="00EE6B6F"/>
    <w:rsid w:val="00EE76B1"/>
    <w:rsid w:val="00EF0341"/>
    <w:rsid w:val="00EF0F59"/>
    <w:rsid w:val="00EF1196"/>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FF3"/>
    <w:rsid w:val="00F1267A"/>
    <w:rsid w:val="00F12F4D"/>
    <w:rsid w:val="00F12FB0"/>
    <w:rsid w:val="00F13A10"/>
    <w:rsid w:val="00F16039"/>
    <w:rsid w:val="00F16B26"/>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C42"/>
    <w:rsid w:val="00F51CC4"/>
    <w:rsid w:val="00F51EAB"/>
    <w:rsid w:val="00F52F48"/>
    <w:rsid w:val="00F53747"/>
    <w:rsid w:val="00F54AF1"/>
    <w:rsid w:val="00F54E0C"/>
    <w:rsid w:val="00F55B3B"/>
    <w:rsid w:val="00F55CBC"/>
    <w:rsid w:val="00F55DCB"/>
    <w:rsid w:val="00F56426"/>
    <w:rsid w:val="00F5643F"/>
    <w:rsid w:val="00F56CB4"/>
    <w:rsid w:val="00F617EF"/>
    <w:rsid w:val="00F62332"/>
    <w:rsid w:val="00F62371"/>
    <w:rsid w:val="00F62E9B"/>
    <w:rsid w:val="00F63239"/>
    <w:rsid w:val="00F63C65"/>
    <w:rsid w:val="00F64F0D"/>
    <w:rsid w:val="00F656E5"/>
    <w:rsid w:val="00F66279"/>
    <w:rsid w:val="00F70652"/>
    <w:rsid w:val="00F70B12"/>
    <w:rsid w:val="00F70F10"/>
    <w:rsid w:val="00F74553"/>
    <w:rsid w:val="00F74A3D"/>
    <w:rsid w:val="00F74A8F"/>
    <w:rsid w:val="00F74FB9"/>
    <w:rsid w:val="00F76C3E"/>
    <w:rsid w:val="00F77D38"/>
    <w:rsid w:val="00F77F0E"/>
    <w:rsid w:val="00F815F4"/>
    <w:rsid w:val="00F8322C"/>
    <w:rsid w:val="00F8543D"/>
    <w:rsid w:val="00F86C5F"/>
    <w:rsid w:val="00F86D62"/>
    <w:rsid w:val="00F874BB"/>
    <w:rsid w:val="00F905AD"/>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 w:val="515FDD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Mencinsinresolver2">
    <w:name w:val="Mención sin resolver2"/>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0">
    <w:name w:val="Mención sin resolver2"/>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rsid w:val="00497FCD"/>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497F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D6335-0150-4B32-8F00-FDC8230F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34</Pages>
  <Words>8644</Words>
  <Characters>47543</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2019-06-13T15:30:00Z</cp:lastPrinted>
  <dcterms:created xsi:type="dcterms:W3CDTF">2022-10-26T23:34:00Z</dcterms:created>
  <dcterms:modified xsi:type="dcterms:W3CDTF">2022-12-14T00:35:00Z</dcterms:modified>
</cp:coreProperties>
</file>