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D5A5A" w:rsidR="00821ED6" w:rsidP="00563515" w:rsidRDefault="00821ED6" w14:paraId="0F3DD40D" w14:textId="77777777">
      <w:pPr>
        <w:spacing w:line="360" w:lineRule="auto"/>
        <w:jc w:val="both"/>
        <w:rPr>
          <w:rFonts w:ascii="Palatino Linotype" w:hAnsi="Palatino Linotype" w:cs="Tahoma"/>
          <w:b/>
          <w:color w:val="0D0D0D" w:themeColor="text1" w:themeTint="F2"/>
          <w:sz w:val="22"/>
          <w:szCs w:val="22"/>
        </w:rPr>
      </w:pPr>
    </w:p>
    <w:p w:rsidRPr="008B48AB" w:rsidR="00B31222" w:rsidP="00563515" w:rsidRDefault="004B1DB5" w14:paraId="51FC9FB5" w14:textId="77777777">
      <w:pPr>
        <w:spacing w:line="360" w:lineRule="auto"/>
        <w:jc w:val="both"/>
        <w:rPr>
          <w:rFonts w:ascii="Palatino Linotype" w:hAnsi="Palatino Linotype" w:cs="Tahoma"/>
          <w:sz w:val="22"/>
          <w:szCs w:val="22"/>
        </w:rPr>
      </w:pPr>
      <w:r w:rsidRPr="008B48AB">
        <w:rPr>
          <w:rFonts w:ascii="Palatino Linotype" w:hAnsi="Palatino Linotype" w:cs="Tahoma"/>
          <w:bCs/>
          <w:color w:val="0D0D0D" w:themeColor="text1" w:themeTint="F2"/>
          <w:sz w:val="22"/>
          <w:szCs w:val="22"/>
        </w:rPr>
        <w:t>Resolución del Pleno del Instituto de Transparencia, Acceso a la Información Pública y Protección</w:t>
      </w:r>
      <w:r w:rsidRPr="008B48AB">
        <w:rPr>
          <w:rFonts w:ascii="Palatino Linotype" w:hAnsi="Palatino Linotype" w:cs="Tahoma"/>
          <w:bCs/>
          <w:sz w:val="22"/>
          <w:szCs w:val="22"/>
        </w:rPr>
        <w:t xml:space="preserve"> de Datos Personales del Estado de México y Municipios, con domicilio en Metepec, Estado de México, de fecha </w:t>
      </w:r>
      <w:r w:rsidRPr="008B48AB" w:rsidR="004A0590">
        <w:rPr>
          <w:rFonts w:ascii="Palatino Linotype" w:hAnsi="Palatino Linotype" w:cs="Tahoma"/>
          <w:bCs/>
          <w:sz w:val="22"/>
          <w:szCs w:val="22"/>
        </w:rPr>
        <w:t xml:space="preserve">tres de agosto </w:t>
      </w:r>
      <w:r w:rsidRPr="008B48AB" w:rsidR="0023474A">
        <w:rPr>
          <w:rFonts w:ascii="Palatino Linotype" w:hAnsi="Palatino Linotype" w:cs="Tahoma"/>
          <w:bCs/>
          <w:sz w:val="22"/>
          <w:szCs w:val="22"/>
        </w:rPr>
        <w:t xml:space="preserve">de dos mil </w:t>
      </w:r>
      <w:r w:rsidRPr="008B48AB" w:rsidR="00FE57C5">
        <w:rPr>
          <w:rFonts w:ascii="Palatino Linotype" w:hAnsi="Palatino Linotype" w:cs="Tahoma"/>
          <w:bCs/>
          <w:sz w:val="22"/>
          <w:szCs w:val="22"/>
        </w:rPr>
        <w:t>veintidós</w:t>
      </w:r>
      <w:r w:rsidRPr="008B48AB">
        <w:rPr>
          <w:rFonts w:ascii="Palatino Linotype" w:hAnsi="Palatino Linotype" w:cs="Tahoma"/>
          <w:bCs/>
          <w:sz w:val="22"/>
          <w:szCs w:val="22"/>
        </w:rPr>
        <w:t>.</w:t>
      </w:r>
    </w:p>
    <w:p w:rsidRPr="008B48AB" w:rsidR="00B31222" w:rsidP="00563515" w:rsidRDefault="00B31222" w14:paraId="6387CA4E" w14:textId="77777777">
      <w:pPr>
        <w:spacing w:line="360" w:lineRule="auto"/>
        <w:rPr>
          <w:rFonts w:ascii="Palatino Linotype" w:hAnsi="Palatino Linotype" w:cs="Tahoma"/>
          <w:bCs/>
          <w:sz w:val="12"/>
          <w:szCs w:val="22"/>
        </w:rPr>
      </w:pPr>
    </w:p>
    <w:p w:rsidRPr="008B48AB" w:rsidR="00B31222" w:rsidP="00563515" w:rsidRDefault="00940887" w14:paraId="6B68ED39" w14:textId="77777777">
      <w:pPr>
        <w:spacing w:line="360" w:lineRule="auto"/>
        <w:jc w:val="both"/>
        <w:rPr>
          <w:rFonts w:ascii="Palatino Linotype" w:hAnsi="Palatino Linotype" w:cs="Tahoma"/>
          <w:b/>
          <w:bCs/>
          <w:color w:val="0D0D0D" w:themeColor="text1" w:themeTint="F2"/>
          <w:sz w:val="22"/>
          <w:szCs w:val="22"/>
        </w:rPr>
      </w:pPr>
      <w:r w:rsidRPr="008B48AB">
        <w:rPr>
          <w:rFonts w:ascii="Palatino Linotype" w:hAnsi="Palatino Linotype" w:cs="Tahoma"/>
          <w:b/>
          <w:bCs/>
          <w:color w:val="0D0D0D" w:themeColor="text1" w:themeTint="F2"/>
          <w:sz w:val="22"/>
          <w:szCs w:val="22"/>
        </w:rPr>
        <w:t>V</w:t>
      </w:r>
      <w:r w:rsidRPr="008B48AB" w:rsidR="00820CA7">
        <w:rPr>
          <w:rFonts w:ascii="Palatino Linotype" w:hAnsi="Palatino Linotype" w:cs="Tahoma"/>
          <w:b/>
          <w:bCs/>
          <w:color w:val="0D0D0D" w:themeColor="text1" w:themeTint="F2"/>
          <w:sz w:val="22"/>
          <w:szCs w:val="22"/>
        </w:rPr>
        <w:t>ISTOS</w:t>
      </w:r>
      <w:r w:rsidRPr="008B48AB">
        <w:rPr>
          <w:rFonts w:ascii="Palatino Linotype" w:hAnsi="Palatino Linotype" w:cs="Tahoma"/>
          <w:bCs/>
          <w:color w:val="0D0D0D" w:themeColor="text1" w:themeTint="F2"/>
          <w:sz w:val="22"/>
          <w:szCs w:val="22"/>
        </w:rPr>
        <w:t xml:space="preserve"> los</w:t>
      </w:r>
      <w:r w:rsidRPr="008B48AB" w:rsidR="0019389B">
        <w:rPr>
          <w:rFonts w:ascii="Palatino Linotype" w:hAnsi="Palatino Linotype" w:cs="Tahoma"/>
          <w:bCs/>
          <w:color w:val="0D0D0D" w:themeColor="text1" w:themeTint="F2"/>
          <w:sz w:val="22"/>
          <w:szCs w:val="22"/>
        </w:rPr>
        <w:t xml:space="preserve"> expediente</w:t>
      </w:r>
      <w:r w:rsidRPr="008B48AB" w:rsidR="00FD2E26">
        <w:rPr>
          <w:rFonts w:ascii="Palatino Linotype" w:hAnsi="Palatino Linotype" w:cs="Tahoma"/>
          <w:bCs/>
          <w:color w:val="0D0D0D" w:themeColor="text1" w:themeTint="F2"/>
          <w:sz w:val="22"/>
          <w:szCs w:val="22"/>
        </w:rPr>
        <w:t>s</w:t>
      </w:r>
      <w:r w:rsidRPr="008B48AB" w:rsidR="0019389B">
        <w:rPr>
          <w:rFonts w:ascii="Palatino Linotype" w:hAnsi="Palatino Linotype" w:cs="Tahoma"/>
          <w:bCs/>
          <w:color w:val="0D0D0D" w:themeColor="text1" w:themeTint="F2"/>
          <w:sz w:val="22"/>
          <w:szCs w:val="22"/>
        </w:rPr>
        <w:t xml:space="preserve"> </w:t>
      </w:r>
      <w:r w:rsidRPr="008B48AB">
        <w:rPr>
          <w:rFonts w:ascii="Palatino Linotype" w:hAnsi="Palatino Linotype" w:cs="Tahoma"/>
          <w:bCs/>
          <w:color w:val="0D0D0D" w:themeColor="text1" w:themeTint="F2"/>
          <w:sz w:val="22"/>
          <w:szCs w:val="22"/>
        </w:rPr>
        <w:t>conformados con</w:t>
      </w:r>
      <w:r w:rsidRPr="008B48AB" w:rsidR="00FD2E26">
        <w:rPr>
          <w:rFonts w:ascii="Palatino Linotype" w:hAnsi="Palatino Linotype" w:cs="Tahoma"/>
          <w:bCs/>
          <w:color w:val="0D0D0D" w:themeColor="text1" w:themeTint="F2"/>
          <w:sz w:val="22"/>
          <w:szCs w:val="22"/>
        </w:rPr>
        <w:t xml:space="preserve"> motivo de los </w:t>
      </w:r>
      <w:r w:rsidRPr="008B48AB" w:rsidR="00422869">
        <w:rPr>
          <w:rFonts w:ascii="Palatino Linotype" w:hAnsi="Palatino Linotype" w:cs="Tahoma"/>
          <w:bCs/>
          <w:color w:val="0D0D0D" w:themeColor="text1" w:themeTint="F2"/>
          <w:sz w:val="22"/>
          <w:szCs w:val="22"/>
        </w:rPr>
        <w:t>Recurso</w:t>
      </w:r>
      <w:r w:rsidRPr="008B48AB" w:rsidR="00FD2E26">
        <w:rPr>
          <w:rFonts w:ascii="Palatino Linotype" w:hAnsi="Palatino Linotype" w:cs="Tahoma"/>
          <w:bCs/>
          <w:color w:val="0D0D0D" w:themeColor="text1" w:themeTint="F2"/>
          <w:sz w:val="22"/>
          <w:szCs w:val="22"/>
        </w:rPr>
        <w:t>s</w:t>
      </w:r>
      <w:r w:rsidRPr="008B48AB" w:rsidR="00422869">
        <w:rPr>
          <w:rFonts w:ascii="Palatino Linotype" w:hAnsi="Palatino Linotype" w:cs="Tahoma"/>
          <w:bCs/>
          <w:color w:val="0D0D0D" w:themeColor="text1" w:themeTint="F2"/>
          <w:sz w:val="22"/>
          <w:szCs w:val="22"/>
        </w:rPr>
        <w:t xml:space="preserve"> de Revisión </w:t>
      </w:r>
      <w:r w:rsidRPr="008B48AB" w:rsidR="004A0590">
        <w:rPr>
          <w:rFonts w:ascii="Palatino Linotype" w:hAnsi="Palatino Linotype" w:eastAsia="Calibri" w:cs="Tahoma"/>
          <w:b/>
          <w:sz w:val="22"/>
          <w:szCs w:val="22"/>
          <w:lang w:eastAsia="en-US"/>
        </w:rPr>
        <w:t>06976</w:t>
      </w:r>
      <w:r w:rsidRPr="008B48AB" w:rsidR="00F54354">
        <w:rPr>
          <w:rFonts w:ascii="Palatino Linotype" w:hAnsi="Palatino Linotype" w:eastAsia="Calibri" w:cs="Tahoma"/>
          <w:b/>
          <w:sz w:val="22"/>
          <w:szCs w:val="22"/>
          <w:lang w:eastAsia="en-US"/>
        </w:rPr>
        <w:t>/INFOEM/IP/RR/2022</w:t>
      </w:r>
      <w:r w:rsidRPr="008B48AB" w:rsidR="00D471E5">
        <w:rPr>
          <w:rFonts w:ascii="Palatino Linotype" w:hAnsi="Palatino Linotype" w:eastAsia="Calibri" w:cs="Tahoma"/>
          <w:b/>
          <w:sz w:val="22"/>
          <w:szCs w:val="22"/>
          <w:lang w:eastAsia="en-US"/>
        </w:rPr>
        <w:t xml:space="preserve"> y</w:t>
      </w:r>
      <w:r w:rsidRPr="008B48AB" w:rsidR="00F54354">
        <w:rPr>
          <w:rFonts w:ascii="Palatino Linotype" w:hAnsi="Palatino Linotype" w:eastAsia="Calibri" w:cs="Tahoma"/>
          <w:b/>
          <w:sz w:val="22"/>
          <w:szCs w:val="22"/>
          <w:lang w:eastAsia="en-US"/>
        </w:rPr>
        <w:t xml:space="preserve"> </w:t>
      </w:r>
      <w:r w:rsidRPr="008B48AB" w:rsidR="004A0590">
        <w:rPr>
          <w:rFonts w:ascii="Palatino Linotype" w:hAnsi="Palatino Linotype" w:eastAsia="Calibri" w:cs="Tahoma"/>
          <w:b/>
          <w:sz w:val="22"/>
          <w:szCs w:val="22"/>
          <w:lang w:eastAsia="en-US"/>
        </w:rPr>
        <w:t>07828</w:t>
      </w:r>
      <w:r w:rsidRPr="008B48AB" w:rsidR="001E497C">
        <w:rPr>
          <w:rFonts w:ascii="Palatino Linotype" w:hAnsi="Palatino Linotype" w:eastAsia="Calibri" w:cs="Tahoma"/>
          <w:b/>
          <w:sz w:val="22"/>
          <w:szCs w:val="22"/>
          <w:lang w:eastAsia="en-US"/>
        </w:rPr>
        <w:t xml:space="preserve">/INFOEM/IP/RR/2022, </w:t>
      </w:r>
      <w:r w:rsidRPr="008B48AB" w:rsidR="00127757">
        <w:rPr>
          <w:rFonts w:ascii="Palatino Linotype" w:hAnsi="Palatino Linotype" w:cs="Tahoma"/>
          <w:bCs/>
          <w:color w:val="0D0D0D" w:themeColor="text1" w:themeTint="F2"/>
          <w:sz w:val="22"/>
          <w:szCs w:val="22"/>
        </w:rPr>
        <w:t>interpuesto</w:t>
      </w:r>
      <w:r w:rsidRPr="008B48AB" w:rsidR="00FD2E26">
        <w:rPr>
          <w:rFonts w:ascii="Palatino Linotype" w:hAnsi="Palatino Linotype" w:cs="Tahoma"/>
          <w:bCs/>
          <w:color w:val="0D0D0D" w:themeColor="text1" w:themeTint="F2"/>
          <w:sz w:val="22"/>
          <w:szCs w:val="22"/>
        </w:rPr>
        <w:t>s</w:t>
      </w:r>
      <w:r w:rsidRPr="008B48AB" w:rsidR="00127757">
        <w:rPr>
          <w:rFonts w:ascii="Palatino Linotype" w:hAnsi="Palatino Linotype" w:cs="Tahoma"/>
          <w:bCs/>
          <w:color w:val="0D0D0D" w:themeColor="text1" w:themeTint="F2"/>
          <w:sz w:val="22"/>
          <w:szCs w:val="22"/>
        </w:rPr>
        <w:t xml:space="preserve"> </w:t>
      </w:r>
      <w:r w:rsidRPr="008B48AB" w:rsidR="00F54354">
        <w:rPr>
          <w:rFonts w:ascii="Palatino Linotype" w:hAnsi="Palatino Linotype" w:cs="Tahoma"/>
          <w:bCs/>
          <w:color w:val="0D0D0D" w:themeColor="text1" w:themeTint="F2"/>
          <w:sz w:val="22"/>
          <w:szCs w:val="22"/>
        </w:rPr>
        <w:t xml:space="preserve">por un </w:t>
      </w:r>
      <w:r w:rsidRPr="008B48AB" w:rsidR="00B37582">
        <w:rPr>
          <w:rFonts w:ascii="Palatino Linotype" w:hAnsi="Palatino Linotype" w:cs="Tahoma"/>
          <w:bCs/>
          <w:color w:val="0D0D0D" w:themeColor="text1" w:themeTint="F2"/>
          <w:sz w:val="22"/>
          <w:szCs w:val="22"/>
        </w:rPr>
        <w:t>R</w:t>
      </w:r>
      <w:r w:rsidRPr="008B48AB" w:rsidR="004B1DB5">
        <w:rPr>
          <w:rFonts w:ascii="Palatino Linotype" w:hAnsi="Palatino Linotype" w:cs="Tahoma"/>
          <w:bCs/>
          <w:color w:val="0D0D0D" w:themeColor="text1" w:themeTint="F2"/>
          <w:sz w:val="22"/>
          <w:szCs w:val="22"/>
        </w:rPr>
        <w:t xml:space="preserve">ecurrente </w:t>
      </w:r>
      <w:r w:rsidRPr="008B48AB" w:rsidR="00645847">
        <w:rPr>
          <w:rFonts w:ascii="Palatino Linotype" w:hAnsi="Palatino Linotype" w:cs="Tahoma"/>
          <w:bCs/>
          <w:color w:val="0D0D0D" w:themeColor="text1" w:themeTint="F2"/>
          <w:sz w:val="22"/>
          <w:szCs w:val="22"/>
        </w:rPr>
        <w:t>y/</w:t>
      </w:r>
      <w:r w:rsidRPr="008B48AB" w:rsidR="004B1DB5">
        <w:rPr>
          <w:rFonts w:ascii="Palatino Linotype" w:hAnsi="Palatino Linotype" w:cs="Tahoma"/>
          <w:bCs/>
          <w:color w:val="0D0D0D" w:themeColor="text1" w:themeTint="F2"/>
          <w:sz w:val="22"/>
          <w:szCs w:val="22"/>
        </w:rPr>
        <w:t xml:space="preserve">o </w:t>
      </w:r>
      <w:r w:rsidRPr="008B48AB" w:rsidR="00B37582">
        <w:rPr>
          <w:rFonts w:ascii="Palatino Linotype" w:hAnsi="Palatino Linotype" w:cs="Tahoma"/>
          <w:bCs/>
          <w:color w:val="0D0D0D" w:themeColor="text1" w:themeTint="F2"/>
          <w:sz w:val="22"/>
          <w:szCs w:val="22"/>
        </w:rPr>
        <w:t>P</w:t>
      </w:r>
      <w:r w:rsidRPr="008B48AB" w:rsidR="004B1DB5">
        <w:rPr>
          <w:rFonts w:ascii="Palatino Linotype" w:hAnsi="Palatino Linotype" w:cs="Tahoma"/>
          <w:bCs/>
          <w:color w:val="0D0D0D" w:themeColor="text1" w:themeTint="F2"/>
          <w:sz w:val="22"/>
          <w:szCs w:val="22"/>
        </w:rPr>
        <w:t xml:space="preserve">articular, </w:t>
      </w:r>
      <w:r w:rsidRPr="008B48AB">
        <w:rPr>
          <w:rFonts w:ascii="Palatino Linotype" w:hAnsi="Palatino Linotype" w:cs="Tahoma"/>
          <w:bCs/>
          <w:color w:val="0D0D0D" w:themeColor="text1" w:themeTint="F2"/>
          <w:sz w:val="22"/>
          <w:szCs w:val="22"/>
        </w:rPr>
        <w:t>en</w:t>
      </w:r>
      <w:r w:rsidRPr="008B48AB" w:rsidR="00DC1594">
        <w:rPr>
          <w:rFonts w:ascii="Palatino Linotype" w:hAnsi="Palatino Linotype" w:cs="Tahoma"/>
          <w:bCs/>
          <w:color w:val="0D0D0D" w:themeColor="text1" w:themeTint="F2"/>
          <w:sz w:val="22"/>
          <w:szCs w:val="22"/>
        </w:rPr>
        <w:t xml:space="preserve"> contra de la</w:t>
      </w:r>
      <w:r w:rsidRPr="008B48AB" w:rsidR="00FD2E26">
        <w:rPr>
          <w:rFonts w:ascii="Palatino Linotype" w:hAnsi="Palatino Linotype" w:cs="Tahoma"/>
          <w:bCs/>
          <w:color w:val="0D0D0D" w:themeColor="text1" w:themeTint="F2"/>
          <w:sz w:val="22"/>
          <w:szCs w:val="22"/>
        </w:rPr>
        <w:t>s</w:t>
      </w:r>
      <w:r w:rsidRPr="008B48AB" w:rsidR="00DC1594">
        <w:rPr>
          <w:rFonts w:ascii="Palatino Linotype" w:hAnsi="Palatino Linotype" w:cs="Tahoma"/>
          <w:bCs/>
          <w:color w:val="0D0D0D" w:themeColor="text1" w:themeTint="F2"/>
          <w:sz w:val="22"/>
          <w:szCs w:val="22"/>
        </w:rPr>
        <w:t xml:space="preserve"> respuesta</w:t>
      </w:r>
      <w:r w:rsidRPr="008B48AB" w:rsidR="00FD2E26">
        <w:rPr>
          <w:rFonts w:ascii="Palatino Linotype" w:hAnsi="Palatino Linotype" w:cs="Tahoma"/>
          <w:bCs/>
          <w:color w:val="0D0D0D" w:themeColor="text1" w:themeTint="F2"/>
          <w:sz w:val="22"/>
          <w:szCs w:val="22"/>
        </w:rPr>
        <w:t>s</w:t>
      </w:r>
      <w:r w:rsidRPr="008B48AB" w:rsidR="00DC1594">
        <w:rPr>
          <w:rFonts w:ascii="Palatino Linotype" w:hAnsi="Palatino Linotype" w:cs="Tahoma"/>
          <w:bCs/>
          <w:color w:val="0D0D0D" w:themeColor="text1" w:themeTint="F2"/>
          <w:sz w:val="22"/>
          <w:szCs w:val="22"/>
        </w:rPr>
        <w:t xml:space="preserve"> del </w:t>
      </w:r>
      <w:r w:rsidRPr="008B48AB" w:rsidR="002A0FB8">
        <w:rPr>
          <w:rFonts w:ascii="Palatino Linotype" w:hAnsi="Palatino Linotype" w:cs="Tahoma"/>
          <w:bCs/>
          <w:color w:val="0D0D0D" w:themeColor="text1" w:themeTint="F2"/>
          <w:sz w:val="22"/>
          <w:szCs w:val="22"/>
        </w:rPr>
        <w:t>Sujeto Obligado</w:t>
      </w:r>
      <w:r w:rsidRPr="008B48AB" w:rsidR="00EB4D59">
        <w:rPr>
          <w:rFonts w:ascii="Palatino Linotype" w:hAnsi="Palatino Linotype" w:cs="Tahoma"/>
          <w:bCs/>
          <w:color w:val="0D0D0D" w:themeColor="text1" w:themeTint="F2"/>
          <w:sz w:val="22"/>
          <w:szCs w:val="22"/>
        </w:rPr>
        <w:t xml:space="preserve"> </w:t>
      </w:r>
      <w:r w:rsidRPr="008B48AB" w:rsidR="004A0590">
        <w:rPr>
          <w:rFonts w:ascii="Palatino Linotype" w:hAnsi="Palatino Linotype" w:cs="Tahoma"/>
          <w:bCs/>
          <w:color w:val="0D0D0D" w:themeColor="text1" w:themeTint="F2"/>
          <w:sz w:val="22"/>
          <w:szCs w:val="22"/>
        </w:rPr>
        <w:t>Ayuntamiento de Calimaya</w:t>
      </w:r>
      <w:r w:rsidRPr="008B48AB" w:rsidR="00DC1594">
        <w:rPr>
          <w:rFonts w:ascii="Palatino Linotype" w:hAnsi="Palatino Linotype" w:cs="Tahoma"/>
          <w:bCs/>
          <w:color w:val="0D0D0D" w:themeColor="text1" w:themeTint="F2"/>
          <w:sz w:val="22"/>
          <w:szCs w:val="22"/>
        </w:rPr>
        <w:t xml:space="preserve">, </w:t>
      </w:r>
      <w:r w:rsidRPr="008B48AB" w:rsidR="00422869">
        <w:rPr>
          <w:rFonts w:ascii="Palatino Linotype" w:hAnsi="Palatino Linotype" w:cs="Tahoma"/>
          <w:bCs/>
          <w:color w:val="0D0D0D" w:themeColor="text1" w:themeTint="F2"/>
          <w:sz w:val="22"/>
          <w:szCs w:val="22"/>
        </w:rPr>
        <w:t xml:space="preserve">se emite la presente Resolución, </w:t>
      </w:r>
      <w:r w:rsidRPr="008B48AB" w:rsidR="00DC1594">
        <w:rPr>
          <w:rFonts w:ascii="Palatino Linotype" w:hAnsi="Palatino Linotype" w:cs="Tahoma"/>
          <w:bCs/>
          <w:color w:val="0D0D0D" w:themeColor="text1" w:themeTint="F2"/>
          <w:sz w:val="22"/>
          <w:szCs w:val="22"/>
        </w:rPr>
        <w:t>con base en</w:t>
      </w:r>
      <w:r w:rsidRPr="008B48AB">
        <w:rPr>
          <w:rFonts w:ascii="Palatino Linotype" w:hAnsi="Palatino Linotype" w:cs="Tahoma"/>
          <w:bCs/>
          <w:color w:val="0D0D0D" w:themeColor="text1" w:themeTint="F2"/>
          <w:sz w:val="22"/>
          <w:szCs w:val="22"/>
        </w:rPr>
        <w:t xml:space="preserve"> </w:t>
      </w:r>
      <w:r w:rsidRPr="008B48AB" w:rsidR="00DC1594">
        <w:rPr>
          <w:rFonts w:ascii="Palatino Linotype" w:hAnsi="Palatino Linotype" w:cs="Tahoma"/>
          <w:bCs/>
          <w:color w:val="0D0D0D" w:themeColor="text1" w:themeTint="F2"/>
          <w:sz w:val="22"/>
          <w:szCs w:val="22"/>
        </w:rPr>
        <w:t xml:space="preserve">los </w:t>
      </w:r>
      <w:r w:rsidRPr="008B48AB" w:rsidR="006C1B1D">
        <w:rPr>
          <w:rFonts w:ascii="Palatino Linotype" w:hAnsi="Palatino Linotype" w:cs="Tahoma"/>
          <w:bCs/>
          <w:color w:val="0D0D0D" w:themeColor="text1" w:themeTint="F2"/>
          <w:sz w:val="22"/>
          <w:szCs w:val="22"/>
        </w:rPr>
        <w:t>A</w:t>
      </w:r>
      <w:r w:rsidRPr="008B48AB" w:rsidR="00DC1594">
        <w:rPr>
          <w:rFonts w:ascii="Palatino Linotype" w:hAnsi="Palatino Linotype" w:cs="Tahoma"/>
          <w:bCs/>
          <w:color w:val="0D0D0D" w:themeColor="text1" w:themeTint="F2"/>
          <w:sz w:val="22"/>
          <w:szCs w:val="22"/>
        </w:rPr>
        <w:t xml:space="preserve">ntecedentes y </w:t>
      </w:r>
      <w:r w:rsidRPr="008B48AB" w:rsidR="002A0FB8">
        <w:rPr>
          <w:rFonts w:ascii="Palatino Linotype" w:hAnsi="Palatino Linotype" w:cs="Tahoma"/>
          <w:bCs/>
          <w:color w:val="0D0D0D" w:themeColor="text1" w:themeTint="F2"/>
          <w:sz w:val="22"/>
          <w:szCs w:val="22"/>
        </w:rPr>
        <w:t>C</w:t>
      </w:r>
      <w:r w:rsidRPr="008B48AB" w:rsidR="002A0FB8">
        <w:rPr>
          <w:rFonts w:ascii="Palatino Linotype" w:hAnsi="Palatino Linotype" w:cs="Tahoma"/>
          <w:bCs/>
          <w:sz w:val="22"/>
          <w:szCs w:val="22"/>
        </w:rPr>
        <w:t xml:space="preserve">onsiderandos </w:t>
      </w:r>
      <w:r w:rsidRPr="008B48AB" w:rsidR="00DC1594">
        <w:rPr>
          <w:rFonts w:ascii="Palatino Linotype" w:hAnsi="Palatino Linotype" w:cs="Tahoma"/>
          <w:bCs/>
          <w:sz w:val="22"/>
          <w:szCs w:val="22"/>
        </w:rPr>
        <w:t>que a continuación se exponen</w:t>
      </w:r>
      <w:r w:rsidRPr="008B48AB" w:rsidR="00B31222">
        <w:rPr>
          <w:rFonts w:ascii="Palatino Linotype" w:hAnsi="Palatino Linotype" w:cs="Tahoma"/>
          <w:bCs/>
          <w:sz w:val="22"/>
          <w:szCs w:val="22"/>
        </w:rPr>
        <w:t>:</w:t>
      </w:r>
    </w:p>
    <w:p w:rsidRPr="008B48AB" w:rsidR="00422869" w:rsidP="00563515" w:rsidRDefault="00422869" w14:paraId="33618A36" w14:textId="77777777">
      <w:pPr>
        <w:spacing w:line="360" w:lineRule="auto"/>
        <w:rPr>
          <w:rFonts w:ascii="Palatino Linotype" w:hAnsi="Palatino Linotype" w:cs="Tahoma"/>
          <w:sz w:val="18"/>
          <w:szCs w:val="22"/>
        </w:rPr>
      </w:pPr>
    </w:p>
    <w:p w:rsidRPr="008B48AB" w:rsidR="00B31222" w:rsidP="00563515" w:rsidRDefault="00B31222" w14:paraId="3FFFFFAD" w14:textId="77777777">
      <w:pPr>
        <w:tabs>
          <w:tab w:val="center" w:pos="4522"/>
          <w:tab w:val="left" w:pos="7245"/>
        </w:tabs>
        <w:spacing w:line="360" w:lineRule="auto"/>
        <w:jc w:val="center"/>
        <w:rPr>
          <w:rFonts w:ascii="Palatino Linotype" w:hAnsi="Palatino Linotype" w:cs="Tahoma"/>
          <w:b/>
          <w:sz w:val="22"/>
          <w:szCs w:val="22"/>
        </w:rPr>
      </w:pPr>
      <w:r w:rsidRPr="008B48AB">
        <w:rPr>
          <w:rFonts w:ascii="Palatino Linotype" w:hAnsi="Palatino Linotype" w:cs="Tahoma"/>
          <w:b/>
          <w:sz w:val="22"/>
          <w:szCs w:val="22"/>
        </w:rPr>
        <w:t>A</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N</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T</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E</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C</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E</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D</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E</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N</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T</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E</w:t>
      </w:r>
      <w:r w:rsidRPr="008B48AB" w:rsidR="00FF2401">
        <w:rPr>
          <w:rFonts w:ascii="Palatino Linotype" w:hAnsi="Palatino Linotype" w:cs="Tahoma"/>
          <w:b/>
          <w:sz w:val="22"/>
          <w:szCs w:val="22"/>
        </w:rPr>
        <w:t xml:space="preserve"> </w:t>
      </w:r>
      <w:r w:rsidRPr="008B48AB">
        <w:rPr>
          <w:rFonts w:ascii="Palatino Linotype" w:hAnsi="Palatino Linotype" w:cs="Tahoma"/>
          <w:b/>
          <w:sz w:val="22"/>
          <w:szCs w:val="22"/>
        </w:rPr>
        <w:t>S</w:t>
      </w:r>
    </w:p>
    <w:p w:rsidRPr="008B48AB" w:rsidR="00B31222" w:rsidP="00563515" w:rsidRDefault="00B31222" w14:paraId="5B006351" w14:textId="77777777">
      <w:pPr>
        <w:pStyle w:val="Prrafodelista"/>
        <w:tabs>
          <w:tab w:val="left" w:pos="567"/>
        </w:tabs>
        <w:spacing w:line="360" w:lineRule="auto"/>
        <w:ind w:left="0"/>
        <w:contextualSpacing w:val="0"/>
        <w:jc w:val="both"/>
        <w:rPr>
          <w:rFonts w:ascii="Palatino Linotype" w:hAnsi="Palatino Linotype" w:cs="Tahoma"/>
          <w:sz w:val="20"/>
          <w:szCs w:val="22"/>
        </w:rPr>
      </w:pPr>
    </w:p>
    <w:p w:rsidRPr="008B48AB" w:rsidR="00DC1594" w:rsidP="00563515" w:rsidRDefault="00B31222" w14:paraId="38EF019A" w14:textId="77777777">
      <w:pPr>
        <w:pStyle w:val="Prrafodelista"/>
        <w:tabs>
          <w:tab w:val="left" w:pos="567"/>
        </w:tabs>
        <w:spacing w:line="360" w:lineRule="auto"/>
        <w:ind w:left="0"/>
        <w:contextualSpacing w:val="0"/>
        <w:jc w:val="both"/>
        <w:rPr>
          <w:rFonts w:ascii="Palatino Linotype" w:hAnsi="Palatino Linotype" w:cs="Tahoma"/>
          <w:b/>
          <w:szCs w:val="22"/>
        </w:rPr>
      </w:pPr>
      <w:r w:rsidRPr="008B48AB">
        <w:rPr>
          <w:rFonts w:ascii="Palatino Linotype" w:hAnsi="Palatino Linotype" w:cs="Tahoma"/>
          <w:b/>
          <w:szCs w:val="22"/>
        </w:rPr>
        <w:t>I. Presentación de la</w:t>
      </w:r>
      <w:r w:rsidRPr="008B48AB" w:rsidR="003D03E9">
        <w:rPr>
          <w:rFonts w:ascii="Palatino Linotype" w:hAnsi="Palatino Linotype" w:cs="Tahoma"/>
          <w:b/>
          <w:szCs w:val="22"/>
        </w:rPr>
        <w:t>s</w:t>
      </w:r>
      <w:r w:rsidRPr="008B48AB">
        <w:rPr>
          <w:rFonts w:ascii="Palatino Linotype" w:hAnsi="Palatino Linotype" w:cs="Tahoma"/>
          <w:b/>
          <w:szCs w:val="22"/>
        </w:rPr>
        <w:t xml:space="preserve"> solicitud</w:t>
      </w:r>
      <w:r w:rsidRPr="008B48AB" w:rsidR="003D03E9">
        <w:rPr>
          <w:rFonts w:ascii="Palatino Linotype" w:hAnsi="Palatino Linotype" w:cs="Tahoma"/>
          <w:b/>
          <w:szCs w:val="22"/>
        </w:rPr>
        <w:t>es</w:t>
      </w:r>
      <w:r w:rsidRPr="008B48AB">
        <w:rPr>
          <w:rFonts w:ascii="Palatino Linotype" w:hAnsi="Palatino Linotype" w:cs="Tahoma"/>
          <w:b/>
          <w:szCs w:val="22"/>
        </w:rPr>
        <w:t xml:space="preserve"> de información. </w:t>
      </w:r>
    </w:p>
    <w:p w:rsidRPr="008B48AB" w:rsidR="00DC1594" w:rsidP="00563515" w:rsidRDefault="00DC1594" w14:paraId="441D4F5B" w14:textId="77777777">
      <w:pPr>
        <w:pStyle w:val="Prrafodelista"/>
        <w:tabs>
          <w:tab w:val="left" w:pos="567"/>
        </w:tabs>
        <w:spacing w:line="360" w:lineRule="auto"/>
        <w:ind w:left="0"/>
        <w:contextualSpacing w:val="0"/>
        <w:jc w:val="both"/>
        <w:rPr>
          <w:rFonts w:ascii="Palatino Linotype" w:hAnsi="Palatino Linotype" w:cs="Tahoma"/>
          <w:sz w:val="18"/>
          <w:szCs w:val="22"/>
        </w:rPr>
      </w:pPr>
    </w:p>
    <w:p w:rsidRPr="008B48AB" w:rsidR="00ED0246" w:rsidP="00ED0246" w:rsidRDefault="230D4B50" w14:paraId="337A2ACE" w14:textId="7C79A133">
      <w:pPr>
        <w:tabs>
          <w:tab w:val="left" w:pos="567"/>
        </w:tabs>
        <w:spacing w:line="360" w:lineRule="auto"/>
        <w:ind w:right="-28"/>
        <w:jc w:val="both"/>
        <w:rPr>
          <w:rFonts w:ascii="Palatino Linotype" w:hAnsi="Palatino Linotype" w:cs="Tahoma"/>
          <w:sz w:val="22"/>
          <w:szCs w:val="22"/>
        </w:rPr>
      </w:pPr>
      <w:r w:rsidRPr="008B48AB">
        <w:rPr>
          <w:rFonts w:ascii="Palatino Linotype" w:hAnsi="Palatino Linotype" w:cs="Tahoma"/>
          <w:sz w:val="22"/>
          <w:szCs w:val="22"/>
        </w:rPr>
        <w:t>Con fecha veintiocho de marzo y dieciocho de abril de dos mil veintidós, el Particular presentó dos solicitudes de acceso a la información pública a través del Sistema de Acceso a la Información Mexiquense (SAIMEX), ante el Ayuntamiento de Calimaya, mediante las cuales requirió lo siguiente:</w:t>
      </w:r>
    </w:p>
    <w:p w:rsidRPr="008B48AB" w:rsidR="00ED0246" w:rsidP="00ED0246" w:rsidRDefault="00ED0246" w14:paraId="70C8E505" w14:textId="77777777">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421"/>
        <w:gridCol w:w="2835"/>
        <w:gridCol w:w="5811"/>
      </w:tblGrid>
      <w:tr w:rsidRPr="008B48AB" w:rsidR="00ED0246" w:rsidTr="00ED0246" w14:paraId="6817D92F" w14:textId="77777777">
        <w:tc>
          <w:tcPr>
            <w:tcW w:w="421" w:type="dxa"/>
            <w:shd w:val="clear" w:color="auto" w:fill="D0CECE" w:themeFill="background2" w:themeFillShade="E6"/>
          </w:tcPr>
          <w:p w:rsidRPr="008B48AB" w:rsidR="00ED0246" w:rsidP="00ED0246" w:rsidRDefault="00ED0246" w14:paraId="6606D5E5" w14:textId="77777777">
            <w:pPr>
              <w:tabs>
                <w:tab w:val="left" w:pos="567"/>
              </w:tabs>
              <w:ind w:right="-28"/>
              <w:contextualSpacing/>
              <w:jc w:val="both"/>
              <w:rPr>
                <w:rFonts w:ascii="Palatino Linotype" w:hAnsi="Palatino Linotype" w:cs="Tahoma"/>
              </w:rPr>
            </w:pPr>
          </w:p>
        </w:tc>
        <w:tc>
          <w:tcPr>
            <w:tcW w:w="2835" w:type="dxa"/>
            <w:shd w:val="clear" w:color="auto" w:fill="D0CECE" w:themeFill="background2" w:themeFillShade="E6"/>
          </w:tcPr>
          <w:p w:rsidRPr="008B48AB" w:rsidR="00ED0246" w:rsidP="00ED0246" w:rsidRDefault="00ED0246" w14:paraId="2F488D61" w14:textId="77777777">
            <w:pPr>
              <w:tabs>
                <w:tab w:val="left" w:pos="567"/>
              </w:tabs>
              <w:ind w:right="-28"/>
              <w:contextualSpacing/>
              <w:jc w:val="both"/>
              <w:rPr>
                <w:rFonts w:ascii="Palatino Linotype" w:hAnsi="Palatino Linotype" w:cs="Tahoma"/>
                <w:b/>
              </w:rPr>
            </w:pPr>
            <w:r w:rsidRPr="008B48AB">
              <w:rPr>
                <w:rFonts w:ascii="Palatino Linotype" w:hAnsi="Palatino Linotype" w:cs="Tahoma"/>
                <w:b/>
              </w:rPr>
              <w:t>FOLIO DE SOLICITUD</w:t>
            </w:r>
          </w:p>
        </w:tc>
        <w:tc>
          <w:tcPr>
            <w:tcW w:w="5811" w:type="dxa"/>
            <w:shd w:val="clear" w:color="auto" w:fill="D0CECE" w:themeFill="background2" w:themeFillShade="E6"/>
          </w:tcPr>
          <w:p w:rsidRPr="008B48AB" w:rsidR="00ED0246" w:rsidP="00ED0246" w:rsidRDefault="00ED0246" w14:paraId="0D649E41" w14:textId="77777777">
            <w:pPr>
              <w:tabs>
                <w:tab w:val="left" w:pos="567"/>
              </w:tabs>
              <w:ind w:right="-28"/>
              <w:contextualSpacing/>
              <w:jc w:val="both"/>
              <w:rPr>
                <w:rFonts w:ascii="Palatino Linotype" w:hAnsi="Palatino Linotype" w:cs="Tahoma"/>
                <w:b/>
              </w:rPr>
            </w:pPr>
            <w:r w:rsidRPr="008B48AB">
              <w:rPr>
                <w:rFonts w:ascii="Palatino Linotype" w:hAnsi="Palatino Linotype" w:cs="Tahoma"/>
                <w:b/>
              </w:rPr>
              <w:t>DESCRIPCIÓN CLARA Y PRECISA DE LA INFORMACIÓN SOLICITADA</w:t>
            </w:r>
          </w:p>
        </w:tc>
      </w:tr>
      <w:tr w:rsidRPr="008B48AB" w:rsidR="00ED0246" w:rsidTr="00ED0246" w14:paraId="034F97AF" w14:textId="77777777">
        <w:tc>
          <w:tcPr>
            <w:tcW w:w="421" w:type="dxa"/>
          </w:tcPr>
          <w:p w:rsidRPr="008B48AB" w:rsidR="00ED0246" w:rsidP="00ED0246" w:rsidRDefault="00ED0246" w14:paraId="75F3DB67" w14:textId="77777777">
            <w:pPr>
              <w:tabs>
                <w:tab w:val="left" w:pos="567"/>
              </w:tabs>
              <w:ind w:right="-28"/>
              <w:contextualSpacing/>
              <w:jc w:val="both"/>
              <w:rPr>
                <w:rFonts w:ascii="Palatino Linotype" w:hAnsi="Palatino Linotype" w:cs="Tahoma"/>
              </w:rPr>
            </w:pPr>
            <w:r w:rsidRPr="008B48AB">
              <w:rPr>
                <w:rFonts w:ascii="Palatino Linotype" w:hAnsi="Palatino Linotype" w:cs="Tahoma"/>
              </w:rPr>
              <w:t>1</w:t>
            </w:r>
          </w:p>
        </w:tc>
        <w:tc>
          <w:tcPr>
            <w:tcW w:w="2835" w:type="dxa"/>
          </w:tcPr>
          <w:p w:rsidRPr="008B48AB" w:rsidR="00ED0246" w:rsidP="00ED0246" w:rsidRDefault="004A0590" w14:paraId="2734FDDF" w14:textId="77777777">
            <w:pPr>
              <w:tabs>
                <w:tab w:val="left" w:pos="567"/>
              </w:tabs>
              <w:ind w:right="-28"/>
              <w:contextualSpacing/>
              <w:jc w:val="both"/>
              <w:rPr>
                <w:rFonts w:ascii="Palatino Linotype" w:hAnsi="Palatino Linotype" w:cs="Tahoma"/>
                <w:b/>
              </w:rPr>
            </w:pPr>
            <w:r w:rsidRPr="008B48AB">
              <w:rPr>
                <w:rFonts w:ascii="Palatino Linotype" w:hAnsi="Palatino Linotype" w:cs="Tahoma"/>
                <w:b/>
              </w:rPr>
              <w:t>00157/CALIMAYA/IP/2022</w:t>
            </w:r>
          </w:p>
        </w:tc>
        <w:tc>
          <w:tcPr>
            <w:tcW w:w="5811" w:type="dxa"/>
          </w:tcPr>
          <w:p w:rsidRPr="008B48AB" w:rsidR="00ED0246" w:rsidP="00F54354" w:rsidRDefault="00FA5D86" w14:paraId="36FC2CCD" w14:textId="77777777">
            <w:pPr>
              <w:tabs>
                <w:tab w:val="left" w:pos="567"/>
              </w:tabs>
              <w:ind w:right="-28"/>
              <w:contextualSpacing/>
              <w:jc w:val="both"/>
              <w:rPr>
                <w:rFonts w:ascii="Palatino Linotype" w:hAnsi="Palatino Linotype" w:cs="Tahoma"/>
              </w:rPr>
            </w:pPr>
            <w:r w:rsidRPr="008B48AB">
              <w:rPr>
                <w:rFonts w:ascii="Palatino Linotype" w:hAnsi="Palatino Linotype"/>
                <w:i/>
                <w:color w:val="000000"/>
              </w:rPr>
              <w:t>“</w:t>
            </w:r>
            <w:r w:rsidRPr="008B48AB" w:rsidR="004A0590">
              <w:rPr>
                <w:rFonts w:ascii="Palatino Linotype" w:hAnsi="Palatino Linotype"/>
                <w:i/>
                <w:color w:val="000000"/>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y III. I.- Fecha de inicio que se empezó a proporcionar el servicio de limpia, recolección, traslado, tratamiento y disposición final de residuos en Villas del Campo. II.- A que vialidades públicas se proporciona el servicio de limpia, recolección, traslado, tratamiento y disposición final de residuos en Villas del Campo. III.- Numero de personal asignado para dar el servicio de limpia, recolección, traslado, </w:t>
            </w:r>
            <w:r w:rsidRPr="008B48AB" w:rsidR="004A0590">
              <w:rPr>
                <w:rFonts w:ascii="Palatino Linotype" w:hAnsi="Palatino Linotype"/>
                <w:i/>
                <w:color w:val="000000"/>
              </w:rPr>
              <w:lastRenderedPageBreak/>
              <w:t xml:space="preserve">tratamiento y disposición final de residuos en Villas del Campo. La anterior </w:t>
            </w:r>
            <w:proofErr w:type="gramStart"/>
            <w:r w:rsidRPr="008B48AB" w:rsidR="004A0590">
              <w:rPr>
                <w:rFonts w:ascii="Palatino Linotype" w:hAnsi="Palatino Linotype"/>
                <w:i/>
                <w:color w:val="000000"/>
              </w:rPr>
              <w:t>petición  conforme</w:t>
            </w:r>
            <w:proofErr w:type="gramEnd"/>
            <w:r w:rsidRPr="008B48AB" w:rsidR="004A0590">
              <w:rPr>
                <w:rFonts w:ascii="Palatino Linotype" w:hAnsi="Palatino Linotype"/>
                <w:i/>
                <w:color w:val="000000"/>
              </w:rPr>
              <w:t xml:space="preserve"> lo establece el, artículo 4, 7, 9 y 15 de la Ley de Transparencia y Acceso a la Información Pública del Estado de México y Municipios.</w:t>
            </w:r>
            <w:r w:rsidRPr="008B48AB">
              <w:rPr>
                <w:rFonts w:ascii="Palatino Linotype" w:hAnsi="Palatino Linotype"/>
                <w:i/>
                <w:color w:val="000000"/>
              </w:rPr>
              <w:t xml:space="preserve">” </w:t>
            </w:r>
            <w:r w:rsidRPr="008B48AB">
              <w:rPr>
                <w:rFonts w:ascii="Palatino Linotype" w:hAnsi="Palatino Linotype"/>
                <w:color w:val="000000"/>
              </w:rPr>
              <w:t>(Sic)</w:t>
            </w:r>
          </w:p>
        </w:tc>
      </w:tr>
      <w:tr w:rsidRPr="008B48AB" w:rsidR="00ED0246" w:rsidTr="00ED0246" w14:paraId="08854F6F" w14:textId="77777777">
        <w:tc>
          <w:tcPr>
            <w:tcW w:w="421" w:type="dxa"/>
          </w:tcPr>
          <w:p w:rsidRPr="008B48AB" w:rsidR="00ED0246" w:rsidP="00ED0246" w:rsidRDefault="00ED0246" w14:paraId="1F7AB492" w14:textId="77777777">
            <w:pPr>
              <w:tabs>
                <w:tab w:val="left" w:pos="567"/>
              </w:tabs>
              <w:ind w:right="-28"/>
              <w:contextualSpacing/>
              <w:jc w:val="both"/>
              <w:rPr>
                <w:rFonts w:ascii="Palatino Linotype" w:hAnsi="Palatino Linotype" w:cs="Tahoma"/>
              </w:rPr>
            </w:pPr>
            <w:r w:rsidRPr="008B48AB">
              <w:rPr>
                <w:rFonts w:ascii="Palatino Linotype" w:hAnsi="Palatino Linotype" w:cs="Tahoma"/>
              </w:rPr>
              <w:lastRenderedPageBreak/>
              <w:t>2</w:t>
            </w:r>
          </w:p>
        </w:tc>
        <w:tc>
          <w:tcPr>
            <w:tcW w:w="2835" w:type="dxa"/>
          </w:tcPr>
          <w:p w:rsidRPr="008B48AB" w:rsidR="00ED0246" w:rsidP="004A0590" w:rsidRDefault="004A0590" w14:paraId="416E0E06" w14:textId="77777777">
            <w:pPr>
              <w:tabs>
                <w:tab w:val="left" w:pos="567"/>
              </w:tabs>
              <w:ind w:right="-28"/>
              <w:contextualSpacing/>
              <w:jc w:val="both"/>
              <w:rPr>
                <w:rFonts w:ascii="Palatino Linotype" w:hAnsi="Palatino Linotype" w:cs="Tahoma"/>
                <w:b/>
              </w:rPr>
            </w:pPr>
            <w:r w:rsidRPr="008B48AB">
              <w:rPr>
                <w:rFonts w:ascii="Palatino Linotype" w:hAnsi="Palatino Linotype" w:cs="Tahoma"/>
                <w:b/>
              </w:rPr>
              <w:t>00172/CALIMAYA/IP/2022</w:t>
            </w:r>
          </w:p>
        </w:tc>
        <w:tc>
          <w:tcPr>
            <w:tcW w:w="5811" w:type="dxa"/>
          </w:tcPr>
          <w:p w:rsidRPr="008B48AB" w:rsidR="00ED0246" w:rsidP="00ED75F4" w:rsidRDefault="00FA5D86" w14:paraId="361CC383" w14:textId="77777777">
            <w:pPr>
              <w:tabs>
                <w:tab w:val="left" w:pos="567"/>
              </w:tabs>
              <w:ind w:right="-28"/>
              <w:contextualSpacing/>
              <w:jc w:val="both"/>
              <w:rPr>
                <w:rFonts w:ascii="Palatino Linotype" w:hAnsi="Palatino Linotype" w:cs="Tahoma"/>
              </w:rPr>
            </w:pPr>
            <w:r w:rsidRPr="008B48AB">
              <w:rPr>
                <w:rFonts w:ascii="Palatino Linotype" w:hAnsi="Palatino Linotype" w:cs="Tahoma"/>
                <w:i/>
              </w:rPr>
              <w:t>“</w:t>
            </w:r>
            <w:r w:rsidRPr="008B48AB" w:rsidR="004A0590">
              <w:rPr>
                <w:rFonts w:ascii="Palatino Linotype" w:hAnsi="Palatino Linotype" w:cs="Tahoma"/>
                <w:i/>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y II. I.- Número de casas o </w:t>
            </w:r>
            <w:proofErr w:type="spellStart"/>
            <w:r w:rsidRPr="008B48AB" w:rsidR="004A0590">
              <w:rPr>
                <w:rFonts w:ascii="Palatino Linotype" w:hAnsi="Palatino Linotype" w:cs="Tahoma"/>
                <w:i/>
              </w:rPr>
              <w:t>viviendasa</w:t>
            </w:r>
            <w:proofErr w:type="spellEnd"/>
            <w:r w:rsidRPr="008B48AB" w:rsidR="004A0590">
              <w:rPr>
                <w:rFonts w:ascii="Palatino Linotype" w:hAnsi="Palatino Linotype" w:cs="Tahoma"/>
                <w:i/>
              </w:rPr>
              <w:t xml:space="preserve"> a las que se les proporciona el servicio de limpia, recolección, traslado, tratamiento y disposición final de residuos en el Conjunto Urbano Villas del Campo I y II. La anterior </w:t>
            </w:r>
            <w:proofErr w:type="gramStart"/>
            <w:r w:rsidRPr="008B48AB" w:rsidR="004A0590">
              <w:rPr>
                <w:rFonts w:ascii="Palatino Linotype" w:hAnsi="Palatino Linotype" w:cs="Tahoma"/>
                <w:i/>
              </w:rPr>
              <w:t>petición  conforme</w:t>
            </w:r>
            <w:proofErr w:type="gramEnd"/>
            <w:r w:rsidRPr="008B48AB" w:rsidR="004A0590">
              <w:rPr>
                <w:rFonts w:ascii="Palatino Linotype" w:hAnsi="Palatino Linotype" w:cs="Tahoma"/>
                <w:i/>
              </w:rPr>
              <w:t xml:space="preserve"> lo establece el, artículo 4, 7, 9 y 15 de la Ley de Transparencia y Acceso a la Información Pública del Estado de México y Municipios.</w:t>
            </w:r>
            <w:r w:rsidRPr="008B48AB">
              <w:rPr>
                <w:rFonts w:ascii="Palatino Linotype" w:hAnsi="Palatino Linotype" w:cs="Tahoma"/>
                <w:i/>
              </w:rPr>
              <w:t xml:space="preserve">” </w:t>
            </w:r>
            <w:r w:rsidRPr="008B48AB">
              <w:rPr>
                <w:rFonts w:ascii="Palatino Linotype" w:hAnsi="Palatino Linotype" w:cs="Tahoma"/>
              </w:rPr>
              <w:t>(Sic)</w:t>
            </w:r>
          </w:p>
        </w:tc>
      </w:tr>
    </w:tbl>
    <w:p w:rsidRPr="008B48AB" w:rsidR="003569DB" w:rsidP="00563515" w:rsidRDefault="003569DB" w14:paraId="7D451CCD" w14:textId="77777777">
      <w:pPr>
        <w:tabs>
          <w:tab w:val="left" w:pos="4667"/>
        </w:tabs>
        <w:spacing w:line="360" w:lineRule="auto"/>
        <w:ind w:left="567" w:right="567"/>
        <w:jc w:val="both"/>
        <w:rPr>
          <w:rFonts w:ascii="Palatino Linotype" w:hAnsi="Palatino Linotype" w:cs="Tahoma"/>
          <w:b/>
          <w:bCs/>
        </w:rPr>
      </w:pPr>
    </w:p>
    <w:p w:rsidRPr="008B48AB" w:rsidR="003B2E72" w:rsidP="00563515" w:rsidRDefault="003B2E72" w14:paraId="5F6EEF9D" w14:textId="77777777">
      <w:pPr>
        <w:tabs>
          <w:tab w:val="left" w:pos="4667"/>
        </w:tabs>
        <w:spacing w:line="360" w:lineRule="auto"/>
        <w:ind w:left="567" w:right="567"/>
        <w:jc w:val="both"/>
        <w:rPr>
          <w:rFonts w:ascii="Palatino Linotype" w:hAnsi="Palatino Linotype" w:cs="Tahoma"/>
          <w:bCs/>
        </w:rPr>
      </w:pPr>
      <w:r w:rsidRPr="008B48AB">
        <w:rPr>
          <w:rFonts w:ascii="Palatino Linotype" w:hAnsi="Palatino Linotype" w:cs="Tahoma"/>
          <w:b/>
          <w:bCs/>
        </w:rPr>
        <w:t>MODALIDAD DE ENTREGA</w:t>
      </w:r>
    </w:p>
    <w:p w:rsidRPr="008B48AB" w:rsidR="003B2E72" w:rsidP="00563515" w:rsidRDefault="00735370" w14:paraId="3DEB3FB7" w14:textId="77777777">
      <w:pPr>
        <w:spacing w:line="360" w:lineRule="auto"/>
        <w:ind w:left="567" w:right="567"/>
        <w:jc w:val="both"/>
        <w:rPr>
          <w:rFonts w:ascii="Palatino Linotype" w:hAnsi="Palatino Linotype" w:cs="Tahoma"/>
          <w:bCs/>
        </w:rPr>
      </w:pPr>
      <w:r w:rsidRPr="008B48AB">
        <w:rPr>
          <w:rFonts w:ascii="Palatino Linotype" w:hAnsi="Palatino Linotype" w:cs="Arial"/>
          <w:bCs/>
        </w:rPr>
        <w:t>La modalidad de entrega que escogió la Particular para que se le entregará la información solicitada en las solicitudes de acceso a la información fue a</w:t>
      </w:r>
      <w:r w:rsidRPr="008B48AB" w:rsidR="003B2E72">
        <w:rPr>
          <w:rFonts w:ascii="Palatino Linotype" w:hAnsi="Palatino Linotype" w:cs="Arial"/>
          <w:bCs/>
        </w:rPr>
        <w:t xml:space="preserve"> través del SAIMEX</w:t>
      </w:r>
    </w:p>
    <w:p w:rsidRPr="008B48AB" w:rsidR="00CE19ED" w:rsidP="00563515" w:rsidRDefault="00CE19ED" w14:paraId="04F8159E" w14:textId="77777777">
      <w:pPr>
        <w:spacing w:line="360" w:lineRule="auto"/>
        <w:jc w:val="both"/>
        <w:rPr>
          <w:rFonts w:ascii="Palatino Linotype" w:hAnsi="Palatino Linotype" w:cs="Tahoma"/>
          <w:bCs/>
          <w:sz w:val="14"/>
          <w:szCs w:val="24"/>
        </w:rPr>
      </w:pPr>
    </w:p>
    <w:p w:rsidRPr="008B48AB" w:rsidR="00F153C2" w:rsidP="00F153C2" w:rsidRDefault="001E497C" w14:paraId="3C620279" w14:textId="77777777">
      <w:pPr>
        <w:pStyle w:val="Prrafodelista"/>
        <w:tabs>
          <w:tab w:val="left" w:pos="567"/>
        </w:tabs>
        <w:spacing w:line="360" w:lineRule="auto"/>
        <w:ind w:left="0"/>
        <w:jc w:val="both"/>
        <w:rPr>
          <w:rFonts w:ascii="Palatino Linotype" w:hAnsi="Palatino Linotype" w:cs="Tahoma"/>
          <w:b/>
        </w:rPr>
      </w:pPr>
      <w:r w:rsidRPr="008B48AB">
        <w:rPr>
          <w:rFonts w:ascii="Palatino Linotype" w:hAnsi="Palatino Linotype" w:cs="Tahoma"/>
          <w:b/>
          <w:szCs w:val="20"/>
        </w:rPr>
        <w:t>II</w:t>
      </w:r>
      <w:r w:rsidRPr="008B48AB">
        <w:rPr>
          <w:rFonts w:ascii="Palatino Linotype" w:hAnsi="Palatino Linotype" w:cs="Tahoma"/>
          <w:b/>
          <w:szCs w:val="22"/>
        </w:rPr>
        <w:t xml:space="preserve">. </w:t>
      </w:r>
      <w:r w:rsidRPr="008B48AB" w:rsidR="00F153C2">
        <w:rPr>
          <w:rFonts w:ascii="Palatino Linotype" w:hAnsi="Palatino Linotype" w:cs="Tahoma"/>
          <w:b/>
        </w:rPr>
        <w:t>Respuestas del Sujeto Obligado.</w:t>
      </w:r>
    </w:p>
    <w:p w:rsidRPr="008B48AB" w:rsidR="00267A91" w:rsidP="00563515" w:rsidRDefault="00267A91" w14:paraId="1705BF04" w14:textId="77777777">
      <w:pPr>
        <w:pStyle w:val="Prrafodelista"/>
        <w:tabs>
          <w:tab w:val="left" w:pos="567"/>
        </w:tabs>
        <w:spacing w:line="360" w:lineRule="auto"/>
        <w:ind w:left="0"/>
        <w:contextualSpacing w:val="0"/>
        <w:jc w:val="both"/>
        <w:rPr>
          <w:rFonts w:ascii="Palatino Linotype" w:hAnsi="Palatino Linotype" w:cs="Tahoma"/>
          <w:b/>
        </w:rPr>
      </w:pPr>
    </w:p>
    <w:p w:rsidRPr="008B48AB" w:rsidR="00F153C2" w:rsidP="00F153C2" w:rsidRDefault="00267A91" w14:paraId="527DB4E0" w14:textId="77777777">
      <w:pPr>
        <w:tabs>
          <w:tab w:val="left" w:pos="4667"/>
          <w:tab w:val="left" w:pos="8222"/>
        </w:tabs>
        <w:spacing w:line="360" w:lineRule="auto"/>
        <w:ind w:right="-28"/>
        <w:jc w:val="both"/>
        <w:rPr>
          <w:rFonts w:ascii="Palatino Linotype" w:hAnsi="Palatino Linotype" w:cs="Tahoma"/>
          <w:b/>
        </w:rPr>
      </w:pPr>
      <w:r w:rsidRPr="008B48AB">
        <w:rPr>
          <w:rFonts w:ascii="Palatino Linotype" w:hAnsi="Palatino Linotype" w:cs="Tahoma"/>
          <w:bCs/>
          <w:sz w:val="22"/>
          <w:szCs w:val="22"/>
        </w:rPr>
        <w:t xml:space="preserve">Con fecha </w:t>
      </w:r>
      <w:r w:rsidRPr="008B48AB" w:rsidR="0092222C">
        <w:rPr>
          <w:rFonts w:ascii="Palatino Linotype" w:hAnsi="Palatino Linotype" w:cs="Tahoma"/>
          <w:bCs/>
          <w:sz w:val="22"/>
          <w:szCs w:val="22"/>
        </w:rPr>
        <w:t>veinticinco de abril y diez de mayo</w:t>
      </w:r>
      <w:r w:rsidRPr="008B48AB" w:rsidR="003724C7">
        <w:rPr>
          <w:rFonts w:ascii="Palatino Linotype" w:hAnsi="Palatino Linotype" w:cs="Tahoma"/>
          <w:bCs/>
          <w:sz w:val="22"/>
          <w:szCs w:val="22"/>
        </w:rPr>
        <w:t xml:space="preserve">, </w:t>
      </w:r>
      <w:r w:rsidRPr="008B48AB">
        <w:rPr>
          <w:rFonts w:ascii="Palatino Linotype" w:hAnsi="Palatino Linotype" w:cs="Tahoma"/>
          <w:bCs/>
          <w:sz w:val="22"/>
          <w:szCs w:val="22"/>
        </w:rPr>
        <w:t>de dos mil veinti</w:t>
      </w:r>
      <w:r w:rsidRPr="008B48AB" w:rsidR="00F153C2">
        <w:rPr>
          <w:rFonts w:ascii="Palatino Linotype" w:hAnsi="Palatino Linotype" w:cs="Tahoma"/>
          <w:bCs/>
          <w:sz w:val="22"/>
          <w:szCs w:val="22"/>
        </w:rPr>
        <w:t>dós</w:t>
      </w:r>
      <w:r w:rsidRPr="008B48AB">
        <w:rPr>
          <w:rFonts w:ascii="Palatino Linotype" w:hAnsi="Palatino Linotype" w:cs="Tahoma"/>
          <w:bCs/>
          <w:sz w:val="22"/>
          <w:szCs w:val="22"/>
        </w:rPr>
        <w:t xml:space="preserve">, </w:t>
      </w:r>
      <w:r w:rsidRPr="008B48AB" w:rsidR="0092222C">
        <w:rPr>
          <w:rFonts w:ascii="Palatino Linotype" w:hAnsi="Palatino Linotype" w:cs="Tahoma"/>
          <w:bCs/>
          <w:sz w:val="22"/>
          <w:szCs w:val="22"/>
        </w:rPr>
        <w:t xml:space="preserve">respectivamente, </w:t>
      </w:r>
      <w:r w:rsidRPr="008B48AB">
        <w:rPr>
          <w:rFonts w:ascii="Palatino Linotype" w:hAnsi="Palatino Linotype" w:cs="Tahoma"/>
          <w:bCs/>
          <w:sz w:val="22"/>
          <w:szCs w:val="22"/>
        </w:rPr>
        <w:t xml:space="preserve">a través del Sistema de Acceso a la Información Mexiquense (SAIMEX), </w:t>
      </w:r>
      <w:r w:rsidRPr="008B48AB" w:rsidR="00F153C2">
        <w:rPr>
          <w:rFonts w:ascii="Palatino Linotype" w:hAnsi="Palatino Linotype" w:eastAsia="Calibri" w:cs="Tahoma"/>
          <w:bCs/>
          <w:sz w:val="22"/>
          <w:szCs w:val="22"/>
          <w:lang w:val="es-ES" w:eastAsia="en-US"/>
        </w:rPr>
        <w:t>la Unidad de Transparencia del Sujeto Obligado notificó al Particular las respuestas a sus solicitudes de acceso a la información, como se muestra a continuación:</w:t>
      </w:r>
    </w:p>
    <w:p w:rsidRPr="008B48AB" w:rsidR="008A676E" w:rsidP="008A676E" w:rsidRDefault="008A676E" w14:paraId="3B90C699" w14:textId="77777777">
      <w:pPr>
        <w:tabs>
          <w:tab w:val="left" w:pos="4667"/>
        </w:tabs>
        <w:spacing w:line="360" w:lineRule="auto"/>
        <w:ind w:right="567"/>
        <w:jc w:val="both"/>
        <w:rPr>
          <w:rFonts w:ascii="Palatino Linotype" w:hAnsi="Palatino Linotype" w:cs="Tahoma"/>
          <w:b/>
          <w:sz w:val="22"/>
        </w:rPr>
      </w:pPr>
    </w:p>
    <w:p w:rsidRPr="008B48AB" w:rsidR="00B1326C" w:rsidP="00544A0F" w:rsidRDefault="008A676E" w14:paraId="3C1FB186" w14:textId="77777777">
      <w:pPr>
        <w:pStyle w:val="Prrafodelista"/>
        <w:numPr>
          <w:ilvl w:val="0"/>
          <w:numId w:val="8"/>
        </w:numPr>
        <w:tabs>
          <w:tab w:val="left" w:pos="4667"/>
        </w:tabs>
        <w:spacing w:line="360" w:lineRule="auto"/>
        <w:ind w:right="567"/>
        <w:jc w:val="both"/>
        <w:rPr>
          <w:rFonts w:ascii="Palatino Linotype" w:hAnsi="Palatino Linotype" w:cs="Tahoma"/>
          <w:b/>
        </w:rPr>
      </w:pPr>
      <w:r w:rsidRPr="008B48AB">
        <w:rPr>
          <w:rFonts w:ascii="Palatino Linotype" w:hAnsi="Palatino Linotype" w:cs="Tahoma"/>
          <w:b/>
        </w:rPr>
        <w:t xml:space="preserve">Solicitud número </w:t>
      </w:r>
      <w:r w:rsidRPr="008B48AB" w:rsidR="0092222C">
        <w:rPr>
          <w:rFonts w:ascii="Palatino Linotype" w:hAnsi="Palatino Linotype" w:cs="Tahoma"/>
          <w:b/>
        </w:rPr>
        <w:t>00157/CALIMAYA/IP/2022</w:t>
      </w:r>
    </w:p>
    <w:p w:rsidRPr="008B48AB" w:rsidR="00CB1EF4" w:rsidP="00CB1EF4" w:rsidRDefault="00CB1EF4" w14:paraId="26EA48A2" w14:textId="77777777">
      <w:pPr>
        <w:tabs>
          <w:tab w:val="left" w:pos="4667"/>
        </w:tabs>
        <w:spacing w:line="360" w:lineRule="auto"/>
        <w:ind w:left="567" w:right="539"/>
        <w:jc w:val="both"/>
        <w:rPr>
          <w:rFonts w:ascii="Palatino Linotype" w:hAnsi="Palatino Linotype" w:cs="Tahoma"/>
          <w:i/>
        </w:rPr>
      </w:pPr>
    </w:p>
    <w:p w:rsidRPr="008B48AB" w:rsidR="0092222C" w:rsidP="1310113C" w:rsidRDefault="1310113C" w14:paraId="04F1385C" w14:textId="77777777">
      <w:pPr>
        <w:tabs>
          <w:tab w:val="left" w:pos="4667"/>
        </w:tabs>
        <w:spacing w:line="360" w:lineRule="auto"/>
        <w:ind w:left="567" w:right="539"/>
        <w:jc w:val="both"/>
        <w:rPr>
          <w:rFonts w:ascii="Palatino Linotype" w:hAnsi="Palatino Linotype" w:cs="Tahoma"/>
          <w:i/>
          <w:iCs/>
        </w:rPr>
      </w:pPr>
      <w:r w:rsidRPr="008B48AB">
        <w:rPr>
          <w:rFonts w:ascii="Palatino Linotype" w:hAnsi="Palatino Linotype" w:cs="Tahoma"/>
          <w:i/>
          <w:iCs/>
        </w:rPr>
        <w:t xml:space="preserve">“ESTIMADO SOLICITANTE: EN ATENCIÓN A SU SOLICITUD DE INFORMACIÓN CON NÚMERO DE FOLIO 00157/CALIMAYA/IP/2022 POR ESTE MEDIO ME PERMITO HACER DE SU CONOCIMIENTO QUE SU SOLICITUD FUE TURNADA A LOS SERVIDORES PÚBLICOS HABILITADOS QUE A CONTINUACIÓN SE ENLISTAN, QUIENES CONFORME A LO QUE ESTABLECE EL ARTÍCULO 59 DE LA LEY DE </w:t>
      </w:r>
      <w:r w:rsidRPr="008B48AB">
        <w:rPr>
          <w:rFonts w:ascii="Palatino Linotype" w:hAnsi="Palatino Linotype" w:cs="Tahoma"/>
          <w:i/>
          <w:iCs/>
        </w:rPr>
        <w:lastRenderedPageBreak/>
        <w:t>TRANSPARENCIA Y ACCESO A LA INFORMACIÓN PÚBLICA DEL ESTADO DE MÉXICO Y MUNICIPIOS, OTORGARON LAS SIGUIENTES RESPUESTAS: “Dando contestación a su solicitud con número de folio 00157/CALIMAYA/IP/2022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y III. I.- Fecha de inicio que se empezó a proporcionar el servicio de limpia, recolección, traslado, tratamiento y disposición final de residuos en Villas del Campo. II.- A que vialidades públicas se proporciona el servicio de limpia, recolección, traslado, tratamiento y disposición final de residuos en Villas del Campo, le informo que a las vialidades que se le da el servicio. III.- Numero de personal asignado para dar el servicio de limpia, recolección, traslado, tratamiento y disposición final de residuos en Villas del Campo Atendiendo el numeral, I.- Fecha de inicio que se empezó a proporcionar el servicio de limpia, recolección, traslado, tratamiento y disposición final de residuos en Villas del Campo, le informo que se comenzó a brindar el servicio de recolección el día 24 de marzo de 2021, aproximadamente. En el numeral II.- A que vialidades públicas se proporciona el servicio de limpia, recolección, traslado, tratamiento y disposición final de residuos en Villas del Campo, hago de su conocimiento que la vialidad a la que se le brinda el servicio es: Paseo de las Yucas. En el numeral III.- Numero de personal asignado para dar el servicio de limpia, recolección, traslado, tratamiento y disposición final de residuos en Villas del Campo, le informo que el personal no se dedica a dar única atención a ninguna circunscripción territorial. El personal adscrito a esta Dirección es asignado a funciones y actividades de acuerdo a su puesto, horario y disponibilidad de Recursos Humanos para la realización del trabajo de la Dirección de Servicios Públicos del ayuntamiento de Calimaya, así mismo le informo que para el servicio de recolección de residuos sólidos, se cuenta con un total de 38 personas, adscritas a esta unidad administrativa.” (DIRECCIÓN DE OBRAS PÚBLICAS) SIN OTRO PARTICULAR Y DEJANDO A SALVO SUS DERECHOS Y LAS PRERROGATIVAS QUE ESTÁN SEÑALADAS EN EL TÍTULO OCTAVO DE LA LEY ANTES CITADA, QUEDO DE USTED.</w:t>
      </w:r>
    </w:p>
    <w:p w:rsidRPr="008B48AB" w:rsidR="00ED75F4" w:rsidP="00CB1EF4" w:rsidRDefault="00CB1EF4" w14:paraId="350BDC2B" w14:textId="77777777">
      <w:pPr>
        <w:tabs>
          <w:tab w:val="left" w:pos="4667"/>
        </w:tabs>
        <w:spacing w:line="360" w:lineRule="auto"/>
        <w:ind w:left="567" w:right="539"/>
        <w:jc w:val="both"/>
        <w:rPr>
          <w:rFonts w:ascii="Palatino Linotype" w:hAnsi="Palatino Linotype" w:cs="Tahoma"/>
          <w:i/>
        </w:rPr>
      </w:pPr>
      <w:r w:rsidRPr="008B48AB">
        <w:rPr>
          <w:rFonts w:ascii="Palatino Linotype" w:hAnsi="Palatino Linotype" w:cs="Tahoma"/>
          <w:i/>
        </w:rPr>
        <w:t>…”</w:t>
      </w:r>
      <w:r w:rsidRPr="008B48AB" w:rsidR="0092222C">
        <w:rPr>
          <w:rFonts w:ascii="Palatino Linotype" w:hAnsi="Palatino Linotype" w:cs="Tahoma"/>
          <w:i/>
        </w:rPr>
        <w:t xml:space="preserve"> </w:t>
      </w:r>
    </w:p>
    <w:p w:rsidRPr="008B48AB" w:rsidR="00CB1EF4" w:rsidP="00ED75F4" w:rsidRDefault="00CB1EF4" w14:paraId="230A20AF" w14:textId="77777777">
      <w:pPr>
        <w:tabs>
          <w:tab w:val="left" w:pos="4667"/>
        </w:tabs>
        <w:spacing w:line="360" w:lineRule="auto"/>
        <w:ind w:right="-28"/>
        <w:jc w:val="both"/>
        <w:rPr>
          <w:rFonts w:ascii="Palatino Linotype" w:hAnsi="Palatino Linotype" w:cs="Tahoma"/>
          <w:b/>
          <w:i/>
          <w:sz w:val="22"/>
        </w:rPr>
      </w:pPr>
    </w:p>
    <w:p w:rsidRPr="008B48AB" w:rsidR="00ED75F4" w:rsidP="006B5291" w:rsidRDefault="00ED75F4" w14:paraId="5694A2DA" w14:textId="77777777">
      <w:pPr>
        <w:tabs>
          <w:tab w:val="left" w:pos="4667"/>
        </w:tabs>
        <w:spacing w:line="360" w:lineRule="auto"/>
        <w:ind w:right="-28"/>
        <w:jc w:val="both"/>
        <w:rPr>
          <w:rFonts w:ascii="Palatino Linotype" w:hAnsi="Palatino Linotype" w:cs="Tahoma"/>
          <w:b/>
          <w:i/>
          <w:sz w:val="22"/>
        </w:rPr>
      </w:pPr>
    </w:p>
    <w:p w:rsidRPr="008B48AB" w:rsidR="008A676E" w:rsidP="00544A0F" w:rsidRDefault="000F48CB" w14:paraId="1F3877C3" w14:textId="77777777">
      <w:pPr>
        <w:pStyle w:val="Prrafodelista"/>
        <w:numPr>
          <w:ilvl w:val="0"/>
          <w:numId w:val="4"/>
        </w:numPr>
        <w:tabs>
          <w:tab w:val="left" w:pos="4667"/>
        </w:tabs>
        <w:spacing w:line="360" w:lineRule="auto"/>
        <w:ind w:right="567"/>
        <w:jc w:val="both"/>
        <w:rPr>
          <w:rFonts w:ascii="Palatino Linotype" w:hAnsi="Palatino Linotype" w:cs="Tahoma"/>
          <w:b/>
        </w:rPr>
      </w:pPr>
      <w:r w:rsidRPr="008B48AB">
        <w:rPr>
          <w:rFonts w:ascii="Palatino Linotype" w:hAnsi="Palatino Linotype" w:cs="Tahoma"/>
          <w:b/>
        </w:rPr>
        <w:t xml:space="preserve">Solicitud número </w:t>
      </w:r>
      <w:r w:rsidRPr="008B48AB" w:rsidR="0092222C">
        <w:rPr>
          <w:rFonts w:ascii="Palatino Linotype" w:hAnsi="Palatino Linotype" w:cs="Tahoma"/>
          <w:b/>
        </w:rPr>
        <w:t>00172/CALIMAYA/IP/2022</w:t>
      </w:r>
    </w:p>
    <w:p w:rsidRPr="008B48AB" w:rsidR="00821ED6" w:rsidP="00821ED6" w:rsidRDefault="00821ED6" w14:paraId="54574343" w14:textId="77777777">
      <w:pPr>
        <w:pStyle w:val="Prrafodelista"/>
        <w:tabs>
          <w:tab w:val="left" w:pos="4667"/>
        </w:tabs>
        <w:spacing w:line="360" w:lineRule="auto"/>
        <w:ind w:right="567"/>
        <w:jc w:val="both"/>
        <w:rPr>
          <w:rFonts w:ascii="Palatino Linotype" w:hAnsi="Palatino Linotype" w:cs="Tahoma"/>
          <w:b/>
        </w:rPr>
      </w:pPr>
    </w:p>
    <w:p w:rsidRPr="008B48AB" w:rsidR="0092222C" w:rsidP="00CB1EF4" w:rsidRDefault="00CB1EF4" w14:paraId="32BC4FDC" w14:textId="77777777">
      <w:pPr>
        <w:tabs>
          <w:tab w:val="left" w:pos="4667"/>
        </w:tabs>
        <w:spacing w:line="360" w:lineRule="auto"/>
        <w:ind w:left="567" w:right="567"/>
        <w:jc w:val="both"/>
        <w:rPr>
          <w:rFonts w:ascii="Palatino Linotype" w:hAnsi="Palatino Linotype" w:cs="Tahoma"/>
          <w:i/>
        </w:rPr>
      </w:pPr>
      <w:r w:rsidRPr="008B48AB">
        <w:rPr>
          <w:rFonts w:ascii="Palatino Linotype" w:hAnsi="Palatino Linotype" w:cs="Tahoma"/>
          <w:i/>
        </w:rPr>
        <w:t>“</w:t>
      </w:r>
      <w:r w:rsidRPr="008B48AB" w:rsidR="0092222C">
        <w:rPr>
          <w:rFonts w:ascii="Palatino Linotype" w:hAnsi="Palatino Linotype" w:cs="Tahoma"/>
          <w:i/>
        </w:rPr>
        <w:t xml:space="preserve">ESTIMADO SOLICITANTE: EN ATENCIÓN A SU SOLICITUD DE INFORMACIÓN CON NÚMERO DE FOLIO 00172/CALIMAYA/IP/2022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“Dando contestación a su solicitud con número de folio 00172/CALIMAYA/IP/2022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y II. I.- Número de casas o viviendas a las que se les proporciona el servicio de limpia, recolección, traslado, tratamiento y disposición final de residuos en el Conjunto Urbano Villas del Campo I y II. Atendiendo su petición I.- Número de casas o viviendas a las que se les proporciona el servicio de limpia, recolección, traslado, tratamiento y disposición final de residuos en el Conjunto Urbano Villas del Campo I y II. Con fundamento en los arts. 19 y 12 de la ley de transparencia y acceso a la Información pública del Estado de México y Municipios, donde cita, “se presume que la información debe existir si se refiere a las facultades, competencias y funciones que los ordenamientos jurídicos aplicables otorgan a los sujetos obligados…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8B48AB" w:rsidR="0092222C">
        <w:rPr>
          <w:rFonts w:ascii="Palatino Linotype" w:hAnsi="Palatino Linotype" w:cs="Tahoma"/>
          <w:i/>
        </w:rPr>
        <w:t>la misma</w:t>
      </w:r>
      <w:proofErr w:type="gramEnd"/>
      <w:r w:rsidRPr="008B48AB" w:rsidR="0092222C">
        <w:rPr>
          <w:rFonts w:ascii="Palatino Linotype" w:hAnsi="Palatino Linotype" w:cs="Tahoma"/>
          <w:i/>
        </w:rPr>
        <w:t xml:space="preserve">, ni el presentarla conforme al interés del solicitante; no estarán obligados a generarla, resumirla, efectuar cálculos o practicar investigaciones”. Por tanto, no se cuenta con el número de casas o viviendas, sólo contamos con las rutas que se anexan.” (DIRECCIÓN DE </w:t>
      </w:r>
      <w:r w:rsidRPr="008B48AB" w:rsidR="0092222C">
        <w:rPr>
          <w:rFonts w:ascii="Palatino Linotype" w:hAnsi="Palatino Linotype" w:cs="Tahoma"/>
          <w:i/>
        </w:rPr>
        <w:lastRenderedPageBreak/>
        <w:t xml:space="preserve">SERVICIOS PÚBLICOS) “En contestación a su solicitud 00172/CALIMAYA/IP/2022/TSP/0002 Le informo que la ruta del servicio de recolección de residuos sólidos cubre la ruta de paseo de las yucas al interior del conjunto urbano, no teniendo contabilizadas el número de viviendas que se encuentran en esta avenida. Le informó que la información solicitada la encuentra en el siguiente </w:t>
      </w:r>
      <w:proofErr w:type="gramStart"/>
      <w:r w:rsidRPr="008B48AB" w:rsidR="0092222C">
        <w:rPr>
          <w:rFonts w:ascii="Palatino Linotype" w:hAnsi="Palatino Linotype" w:cs="Tahoma"/>
          <w:i/>
        </w:rPr>
        <w:t>link</w:t>
      </w:r>
      <w:proofErr w:type="gramEnd"/>
      <w:r w:rsidRPr="008B48AB" w:rsidR="0092222C">
        <w:rPr>
          <w:rFonts w:ascii="Palatino Linotype" w:hAnsi="Palatino Linotype" w:cs="Tahoma"/>
          <w:i/>
        </w:rPr>
        <w:t>: https://www.ipomex.org.mx/ipo3/lgt/indice/CALIMAYA/art_92_lii_a/4.web”. (DIRECCIÓN DE DESARROLLO URBANO) SIN OTRO PARTICULAR Y DEJANDO A SALVO SUS DERECHOS Y LAS PRERROGATIVAS QUE ESTÁN SEÑALADAS EN EL TÍTULO OCTAVO DE LA LEY ANTES CITADA, QUEDO DE USTED.</w:t>
      </w:r>
    </w:p>
    <w:p w:rsidRPr="008B48AB" w:rsidR="00F840CE" w:rsidP="00CB1EF4" w:rsidRDefault="00CB1EF4" w14:paraId="7D5081AF" w14:textId="77777777">
      <w:pPr>
        <w:tabs>
          <w:tab w:val="left" w:pos="4667"/>
        </w:tabs>
        <w:spacing w:line="360" w:lineRule="auto"/>
        <w:ind w:left="567" w:right="567"/>
        <w:jc w:val="both"/>
        <w:rPr>
          <w:rFonts w:ascii="Palatino Linotype" w:hAnsi="Palatino Linotype" w:cs="Tahoma"/>
          <w:i/>
        </w:rPr>
      </w:pPr>
      <w:r w:rsidRPr="008B48AB">
        <w:rPr>
          <w:rFonts w:ascii="Palatino Linotype" w:hAnsi="Palatino Linotype" w:cs="Tahoma"/>
          <w:i/>
        </w:rPr>
        <w:t>…”</w:t>
      </w:r>
    </w:p>
    <w:p w:rsidRPr="008B48AB" w:rsidR="00CB1EF4" w:rsidP="00F840CE" w:rsidRDefault="00CB1EF4" w14:paraId="148C23D1" w14:textId="77777777">
      <w:pPr>
        <w:tabs>
          <w:tab w:val="left" w:pos="4667"/>
        </w:tabs>
        <w:spacing w:line="360" w:lineRule="auto"/>
        <w:ind w:right="-28"/>
        <w:jc w:val="both"/>
        <w:rPr>
          <w:rFonts w:ascii="Palatino Linotype" w:hAnsi="Palatino Linotype" w:cs="Tahoma"/>
          <w:b/>
          <w:i/>
        </w:rPr>
      </w:pPr>
    </w:p>
    <w:p w:rsidRPr="008B48AB" w:rsidR="00CB1EF4" w:rsidP="0092222C" w:rsidRDefault="00194CD2" w14:paraId="5F46CB89" w14:textId="77777777">
      <w:pPr>
        <w:tabs>
          <w:tab w:val="left" w:pos="4667"/>
        </w:tabs>
        <w:spacing w:line="360" w:lineRule="auto"/>
        <w:ind w:right="-28"/>
        <w:jc w:val="both"/>
        <w:rPr>
          <w:rFonts w:ascii="Palatino Linotype" w:hAnsi="Palatino Linotype" w:cs="Tahoma"/>
          <w:sz w:val="22"/>
        </w:rPr>
      </w:pPr>
      <w:r w:rsidRPr="008B48AB">
        <w:rPr>
          <w:rFonts w:ascii="Palatino Linotype" w:hAnsi="Palatino Linotype" w:cs="Tahoma"/>
          <w:sz w:val="22"/>
        </w:rPr>
        <w:t xml:space="preserve">De igual forma el </w:t>
      </w:r>
      <w:r w:rsidRPr="008B48AB" w:rsidR="0092222C">
        <w:rPr>
          <w:rFonts w:ascii="Palatino Linotype" w:hAnsi="Palatino Linotype" w:cs="Tahoma"/>
          <w:sz w:val="22"/>
        </w:rPr>
        <w:t xml:space="preserve">Sujeto </w:t>
      </w:r>
      <w:r w:rsidRPr="008B48AB">
        <w:rPr>
          <w:rFonts w:ascii="Palatino Linotype" w:hAnsi="Palatino Linotype" w:cs="Tahoma"/>
          <w:sz w:val="22"/>
        </w:rPr>
        <w:t xml:space="preserve">Obligado adjuntó </w:t>
      </w:r>
      <w:r w:rsidRPr="008B48AB" w:rsidR="0092222C">
        <w:rPr>
          <w:rFonts w:ascii="Palatino Linotype" w:hAnsi="Palatino Linotype" w:cs="Tahoma"/>
          <w:sz w:val="22"/>
        </w:rPr>
        <w:t xml:space="preserve">el archivo denominado </w:t>
      </w:r>
      <w:r w:rsidRPr="008B48AB" w:rsidR="0092222C">
        <w:rPr>
          <w:rFonts w:ascii="Palatino Linotype" w:hAnsi="Palatino Linotype" w:cs="Tahoma"/>
          <w:i/>
          <w:sz w:val="22"/>
        </w:rPr>
        <w:t>Rutas de R.R.S..</w:t>
      </w:r>
      <w:proofErr w:type="spellStart"/>
      <w:r w:rsidRPr="008B48AB" w:rsidR="0092222C">
        <w:rPr>
          <w:rFonts w:ascii="Palatino Linotype" w:hAnsi="Palatino Linotype" w:cs="Tahoma"/>
          <w:i/>
          <w:sz w:val="22"/>
        </w:rPr>
        <w:t>pdf</w:t>
      </w:r>
      <w:proofErr w:type="spellEnd"/>
      <w:r w:rsidRPr="008B48AB" w:rsidR="0092222C">
        <w:rPr>
          <w:rFonts w:ascii="Palatino Linotype" w:hAnsi="Palatino Linotype" w:cs="Tahoma"/>
          <w:i/>
          <w:sz w:val="22"/>
        </w:rPr>
        <w:t xml:space="preserve"> </w:t>
      </w:r>
      <w:r w:rsidRPr="008B48AB" w:rsidR="0092222C">
        <w:rPr>
          <w:rFonts w:ascii="Palatino Linotype" w:hAnsi="Palatino Linotype" w:cs="Tahoma"/>
          <w:sz w:val="22"/>
        </w:rPr>
        <w:t>el cual consiste en un documento que lleva como nombre rutas de recolección de Residuos sólidos.</w:t>
      </w:r>
    </w:p>
    <w:p w:rsidRPr="008B48AB" w:rsidR="00CB1EF4" w:rsidP="00F840CE" w:rsidRDefault="00CB1EF4" w14:paraId="39FB32F7" w14:textId="77777777">
      <w:pPr>
        <w:tabs>
          <w:tab w:val="left" w:pos="4667"/>
        </w:tabs>
        <w:spacing w:line="360" w:lineRule="auto"/>
        <w:ind w:right="-28"/>
        <w:jc w:val="both"/>
        <w:rPr>
          <w:rFonts w:ascii="Palatino Linotype" w:hAnsi="Palatino Linotype" w:cs="Tahoma"/>
          <w:b/>
          <w:i/>
        </w:rPr>
      </w:pPr>
    </w:p>
    <w:p w:rsidRPr="008B48AB" w:rsidR="00587F23" w:rsidP="00563515" w:rsidRDefault="00D11729" w14:paraId="74DF12A8" w14:textId="77777777">
      <w:pPr>
        <w:autoSpaceDE w:val="0"/>
        <w:autoSpaceDN w:val="0"/>
        <w:adjustRightInd w:val="0"/>
        <w:spacing w:line="360" w:lineRule="auto"/>
        <w:jc w:val="both"/>
        <w:rPr>
          <w:rFonts w:ascii="Palatino Linotype" w:hAnsi="Palatino Linotype" w:cs="Tahoma"/>
          <w:b/>
          <w:sz w:val="22"/>
          <w:szCs w:val="24"/>
        </w:rPr>
      </w:pPr>
      <w:r w:rsidRPr="008B48AB">
        <w:rPr>
          <w:rFonts w:ascii="Palatino Linotype" w:hAnsi="Palatino Linotype" w:cs="Tahoma"/>
          <w:b/>
          <w:sz w:val="22"/>
          <w:szCs w:val="24"/>
        </w:rPr>
        <w:t>I</w:t>
      </w:r>
      <w:r w:rsidRPr="008B48AB" w:rsidR="00194CD2">
        <w:rPr>
          <w:rFonts w:ascii="Palatino Linotype" w:hAnsi="Palatino Linotype" w:cs="Tahoma"/>
          <w:b/>
          <w:sz w:val="22"/>
          <w:szCs w:val="24"/>
        </w:rPr>
        <w:t>II</w:t>
      </w:r>
      <w:r w:rsidRPr="008B48AB" w:rsidR="00AA5A86">
        <w:rPr>
          <w:rFonts w:ascii="Palatino Linotype" w:hAnsi="Palatino Linotype" w:cs="Tahoma"/>
          <w:b/>
          <w:sz w:val="22"/>
          <w:szCs w:val="24"/>
        </w:rPr>
        <w:t xml:space="preserve">. </w:t>
      </w:r>
      <w:r w:rsidRPr="008B48AB" w:rsidR="004100AA">
        <w:rPr>
          <w:rFonts w:ascii="Palatino Linotype" w:hAnsi="Palatino Linotype" w:cs="Tahoma"/>
          <w:b/>
          <w:sz w:val="22"/>
          <w:szCs w:val="24"/>
        </w:rPr>
        <w:t>Interposición</w:t>
      </w:r>
      <w:r w:rsidRPr="008B48AB" w:rsidR="00C459A9">
        <w:rPr>
          <w:rFonts w:ascii="Palatino Linotype" w:hAnsi="Palatino Linotype" w:cs="Tahoma"/>
          <w:b/>
          <w:sz w:val="22"/>
          <w:szCs w:val="24"/>
        </w:rPr>
        <w:t xml:space="preserve"> de</w:t>
      </w:r>
      <w:r w:rsidRPr="008B48AB" w:rsidR="003D03E9">
        <w:rPr>
          <w:rFonts w:ascii="Palatino Linotype" w:hAnsi="Palatino Linotype" w:cs="Tahoma"/>
          <w:b/>
          <w:sz w:val="22"/>
          <w:szCs w:val="24"/>
        </w:rPr>
        <w:t xml:space="preserve"> </w:t>
      </w:r>
      <w:r w:rsidRPr="008B48AB" w:rsidR="00C459A9">
        <w:rPr>
          <w:rFonts w:ascii="Palatino Linotype" w:hAnsi="Palatino Linotype" w:cs="Tahoma"/>
          <w:b/>
          <w:sz w:val="22"/>
          <w:szCs w:val="24"/>
        </w:rPr>
        <w:t>l</w:t>
      </w:r>
      <w:r w:rsidRPr="008B48AB" w:rsidR="003D03E9">
        <w:rPr>
          <w:rFonts w:ascii="Palatino Linotype" w:hAnsi="Palatino Linotype" w:cs="Tahoma"/>
          <w:b/>
          <w:sz w:val="22"/>
          <w:szCs w:val="24"/>
        </w:rPr>
        <w:t>os</w:t>
      </w:r>
      <w:r w:rsidRPr="008B48AB" w:rsidR="00C459A9">
        <w:rPr>
          <w:rFonts w:ascii="Palatino Linotype" w:hAnsi="Palatino Linotype" w:cs="Tahoma"/>
          <w:b/>
          <w:sz w:val="22"/>
          <w:szCs w:val="24"/>
        </w:rPr>
        <w:t xml:space="preserve"> Recurso</w:t>
      </w:r>
      <w:r w:rsidRPr="008B48AB" w:rsidR="003D03E9">
        <w:rPr>
          <w:rFonts w:ascii="Palatino Linotype" w:hAnsi="Palatino Linotype" w:cs="Tahoma"/>
          <w:b/>
          <w:sz w:val="22"/>
          <w:szCs w:val="24"/>
        </w:rPr>
        <w:t>s</w:t>
      </w:r>
      <w:r w:rsidRPr="008B48AB" w:rsidR="00C459A9">
        <w:rPr>
          <w:rFonts w:ascii="Palatino Linotype" w:hAnsi="Palatino Linotype" w:cs="Tahoma"/>
          <w:b/>
          <w:sz w:val="22"/>
          <w:szCs w:val="24"/>
        </w:rPr>
        <w:t xml:space="preserve"> de R</w:t>
      </w:r>
      <w:r w:rsidRPr="008B48AB" w:rsidR="00C25238">
        <w:rPr>
          <w:rFonts w:ascii="Palatino Linotype" w:hAnsi="Palatino Linotype" w:cs="Tahoma"/>
          <w:b/>
          <w:sz w:val="22"/>
          <w:szCs w:val="24"/>
        </w:rPr>
        <w:t xml:space="preserve">evisión. </w:t>
      </w:r>
    </w:p>
    <w:p w:rsidRPr="008B48AB" w:rsidR="00587F23" w:rsidP="00563515" w:rsidRDefault="00587F23" w14:paraId="2CDBAA92" w14:textId="77777777">
      <w:pPr>
        <w:autoSpaceDE w:val="0"/>
        <w:autoSpaceDN w:val="0"/>
        <w:adjustRightInd w:val="0"/>
        <w:spacing w:line="360" w:lineRule="auto"/>
        <w:jc w:val="both"/>
        <w:rPr>
          <w:rFonts w:ascii="Palatino Linotype" w:hAnsi="Palatino Linotype" w:cs="Tahoma"/>
          <w:b/>
          <w:sz w:val="22"/>
          <w:szCs w:val="24"/>
        </w:rPr>
      </w:pPr>
    </w:p>
    <w:p w:rsidRPr="008B48AB" w:rsidR="00C25238" w:rsidP="00563515" w:rsidRDefault="00E50990" w14:paraId="022B807B" w14:textId="77777777">
      <w:pPr>
        <w:autoSpaceDE w:val="0"/>
        <w:autoSpaceDN w:val="0"/>
        <w:adjustRightInd w:val="0"/>
        <w:spacing w:line="360" w:lineRule="auto"/>
        <w:jc w:val="both"/>
        <w:rPr>
          <w:rFonts w:ascii="Palatino Linotype" w:hAnsi="Palatino Linotype" w:cs="Tahoma"/>
          <w:sz w:val="22"/>
          <w:szCs w:val="24"/>
        </w:rPr>
      </w:pPr>
      <w:r w:rsidRPr="008B48AB">
        <w:rPr>
          <w:rFonts w:ascii="Palatino Linotype" w:hAnsi="Palatino Linotype" w:cs="Tahoma"/>
          <w:sz w:val="22"/>
          <w:szCs w:val="24"/>
        </w:rPr>
        <w:t xml:space="preserve">Con fecha </w:t>
      </w:r>
      <w:r w:rsidRPr="008B48AB" w:rsidR="0092222C">
        <w:rPr>
          <w:rFonts w:ascii="Palatino Linotype" w:hAnsi="Palatino Linotype" w:cs="Tahoma"/>
          <w:sz w:val="22"/>
          <w:szCs w:val="24"/>
        </w:rPr>
        <w:t xml:space="preserve">cuatro y doce de mayo </w:t>
      </w:r>
      <w:r w:rsidRPr="008B48AB" w:rsidR="00743B4D">
        <w:rPr>
          <w:rFonts w:ascii="Palatino Linotype" w:hAnsi="Palatino Linotype" w:cs="Tahoma"/>
          <w:sz w:val="22"/>
          <w:szCs w:val="24"/>
        </w:rPr>
        <w:t>de dos mil veintidós</w:t>
      </w:r>
      <w:r w:rsidRPr="008B48AB" w:rsidR="00C25238">
        <w:rPr>
          <w:rFonts w:ascii="Palatino Linotype" w:hAnsi="Palatino Linotype" w:cs="Tahoma"/>
          <w:sz w:val="22"/>
          <w:szCs w:val="24"/>
        </w:rPr>
        <w:t xml:space="preserve">, </w:t>
      </w:r>
      <w:r w:rsidRPr="008B48AB" w:rsidR="0092222C">
        <w:rPr>
          <w:rFonts w:ascii="Palatino Linotype" w:hAnsi="Palatino Linotype" w:cs="Tahoma"/>
          <w:sz w:val="22"/>
          <w:szCs w:val="24"/>
        </w:rPr>
        <w:t xml:space="preserve">respectivamente, </w:t>
      </w:r>
      <w:r w:rsidRPr="008B48AB" w:rsidR="00C25238">
        <w:rPr>
          <w:rFonts w:ascii="Palatino Linotype" w:hAnsi="Palatino Linotype" w:cs="Tahoma"/>
          <w:sz w:val="22"/>
          <w:szCs w:val="24"/>
        </w:rPr>
        <w:t xml:space="preserve">se </w:t>
      </w:r>
      <w:r w:rsidRPr="008B48AB" w:rsidR="005F1D92">
        <w:rPr>
          <w:rFonts w:ascii="Palatino Linotype" w:hAnsi="Palatino Linotype" w:cs="Tahoma"/>
          <w:sz w:val="22"/>
          <w:szCs w:val="24"/>
        </w:rPr>
        <w:t xml:space="preserve">recibieron </w:t>
      </w:r>
      <w:r w:rsidRPr="008B48AB" w:rsidR="00C25238">
        <w:rPr>
          <w:rFonts w:ascii="Palatino Linotype" w:hAnsi="Palatino Linotype" w:cs="Tahoma"/>
          <w:sz w:val="22"/>
          <w:szCs w:val="24"/>
        </w:rPr>
        <w:t xml:space="preserve">en este </w:t>
      </w:r>
      <w:r w:rsidRPr="008B48AB" w:rsidR="00C25238">
        <w:rPr>
          <w:rFonts w:ascii="Palatino Linotype" w:hAnsi="Palatino Linotype" w:eastAsia="Calibri" w:cs="Tahoma"/>
          <w:sz w:val="22"/>
          <w:szCs w:val="24"/>
          <w:lang w:eastAsia="en-US"/>
        </w:rPr>
        <w:t xml:space="preserve">Instituto, a través del </w:t>
      </w:r>
      <w:r w:rsidRPr="008B48AB" w:rsidR="000313A7">
        <w:rPr>
          <w:rFonts w:ascii="Palatino Linotype" w:hAnsi="Palatino Linotype" w:cs="Tahoma"/>
          <w:sz w:val="22"/>
          <w:lang w:val="es-ES"/>
        </w:rPr>
        <w:t>Sistema de Acceso a la Información Mexiquense (SAIMEX)</w:t>
      </w:r>
      <w:r w:rsidRPr="008B48AB" w:rsidR="006C1B1D">
        <w:rPr>
          <w:rFonts w:ascii="Palatino Linotype" w:hAnsi="Palatino Linotype" w:cs="Tahoma"/>
          <w:sz w:val="22"/>
          <w:szCs w:val="24"/>
        </w:rPr>
        <w:t xml:space="preserve">, </w:t>
      </w:r>
      <w:r w:rsidRPr="008B48AB" w:rsidR="00AF5C02">
        <w:rPr>
          <w:rFonts w:ascii="Palatino Linotype" w:hAnsi="Palatino Linotype" w:cs="Tahoma"/>
          <w:sz w:val="22"/>
          <w:szCs w:val="24"/>
        </w:rPr>
        <w:t>dos</w:t>
      </w:r>
      <w:r w:rsidRPr="008B48AB" w:rsidR="006D201A">
        <w:rPr>
          <w:rFonts w:ascii="Palatino Linotype" w:hAnsi="Palatino Linotype" w:cs="Tahoma"/>
          <w:sz w:val="22"/>
          <w:szCs w:val="24"/>
        </w:rPr>
        <w:t xml:space="preserve"> </w:t>
      </w:r>
      <w:r w:rsidRPr="008B48AB" w:rsidR="00A73376">
        <w:rPr>
          <w:rFonts w:ascii="Palatino Linotype" w:hAnsi="Palatino Linotype" w:cs="Tahoma"/>
          <w:sz w:val="22"/>
          <w:szCs w:val="24"/>
        </w:rPr>
        <w:t xml:space="preserve">Recursos de Revisión </w:t>
      </w:r>
      <w:r w:rsidRPr="008B48AB" w:rsidR="00C25238">
        <w:rPr>
          <w:rFonts w:ascii="Palatino Linotype" w:hAnsi="Palatino Linotype" w:cs="Tahoma"/>
          <w:sz w:val="22"/>
          <w:szCs w:val="24"/>
        </w:rPr>
        <w:t>interpuesto</w:t>
      </w:r>
      <w:r w:rsidRPr="008B48AB" w:rsidR="00A73376">
        <w:rPr>
          <w:rFonts w:ascii="Palatino Linotype" w:hAnsi="Palatino Linotype" w:cs="Tahoma"/>
          <w:sz w:val="22"/>
          <w:szCs w:val="24"/>
        </w:rPr>
        <w:t>s</w:t>
      </w:r>
      <w:r w:rsidRPr="008B48AB" w:rsidR="00C25238">
        <w:rPr>
          <w:rFonts w:ascii="Palatino Linotype" w:hAnsi="Palatino Linotype" w:cs="Tahoma"/>
          <w:sz w:val="22"/>
          <w:szCs w:val="24"/>
        </w:rPr>
        <w:t xml:space="preserve"> por la</w:t>
      </w:r>
      <w:r w:rsidRPr="008B48AB" w:rsidR="006C1B1D">
        <w:rPr>
          <w:rFonts w:ascii="Palatino Linotype" w:hAnsi="Palatino Linotype" w:cs="Tahoma"/>
          <w:sz w:val="22"/>
          <w:szCs w:val="24"/>
        </w:rPr>
        <w:t xml:space="preserve"> parte</w:t>
      </w:r>
      <w:r w:rsidRPr="008B48AB" w:rsidR="00C25238">
        <w:rPr>
          <w:rFonts w:ascii="Palatino Linotype" w:hAnsi="Palatino Linotype" w:cs="Tahoma"/>
          <w:sz w:val="22"/>
          <w:szCs w:val="24"/>
        </w:rPr>
        <w:t xml:space="preserve"> recurrente, en contra de la</w:t>
      </w:r>
      <w:r w:rsidRPr="008B48AB" w:rsidR="00A73376">
        <w:rPr>
          <w:rFonts w:ascii="Palatino Linotype" w:hAnsi="Palatino Linotype" w:cs="Tahoma"/>
          <w:sz w:val="22"/>
          <w:szCs w:val="24"/>
        </w:rPr>
        <w:t>s</w:t>
      </w:r>
      <w:r w:rsidRPr="008B48AB" w:rsidR="00C25238">
        <w:rPr>
          <w:rFonts w:ascii="Palatino Linotype" w:hAnsi="Palatino Linotype" w:cs="Tahoma"/>
          <w:sz w:val="22"/>
          <w:szCs w:val="24"/>
        </w:rPr>
        <w:t xml:space="preserve"> </w:t>
      </w:r>
      <w:r w:rsidRPr="008B48AB" w:rsidR="00940887">
        <w:rPr>
          <w:rFonts w:ascii="Palatino Linotype" w:hAnsi="Palatino Linotype" w:cs="Tahoma"/>
          <w:sz w:val="22"/>
          <w:szCs w:val="24"/>
        </w:rPr>
        <w:t>respuestas emitidas</w:t>
      </w:r>
      <w:r w:rsidRPr="008B48AB" w:rsidR="00A73376">
        <w:rPr>
          <w:rFonts w:ascii="Palatino Linotype" w:hAnsi="Palatino Linotype" w:cs="Tahoma"/>
          <w:sz w:val="22"/>
          <w:szCs w:val="24"/>
        </w:rPr>
        <w:t xml:space="preserve"> por </w:t>
      </w:r>
      <w:r w:rsidRPr="008B48AB" w:rsidR="00CA08F2">
        <w:rPr>
          <w:rFonts w:ascii="Palatino Linotype" w:hAnsi="Palatino Linotype" w:cs="Tahoma"/>
          <w:sz w:val="22"/>
          <w:szCs w:val="24"/>
        </w:rPr>
        <w:t>l</w:t>
      </w:r>
      <w:r w:rsidRPr="008B48AB" w:rsidR="00D11729">
        <w:rPr>
          <w:rFonts w:ascii="Palatino Linotype" w:hAnsi="Palatino Linotype" w:cs="Tahoma"/>
          <w:sz w:val="22"/>
          <w:szCs w:val="24"/>
        </w:rPr>
        <w:t>a</w:t>
      </w:r>
      <w:r w:rsidRPr="008B48AB" w:rsidR="00CA08F2">
        <w:rPr>
          <w:rFonts w:ascii="Palatino Linotype" w:hAnsi="Palatino Linotype" w:cs="Tahoma"/>
          <w:sz w:val="22"/>
          <w:szCs w:val="24"/>
        </w:rPr>
        <w:t xml:space="preserve"> </w:t>
      </w:r>
      <w:r w:rsidRPr="008B48AB" w:rsidR="004A0590">
        <w:rPr>
          <w:rFonts w:ascii="Palatino Linotype" w:hAnsi="Palatino Linotype" w:cs="Tahoma"/>
          <w:sz w:val="22"/>
          <w:szCs w:val="24"/>
        </w:rPr>
        <w:t>Ayuntamiento de Calimaya</w:t>
      </w:r>
      <w:r w:rsidRPr="008B48AB" w:rsidR="00A73376">
        <w:rPr>
          <w:rFonts w:ascii="Palatino Linotype" w:hAnsi="Palatino Linotype" w:cs="Tahoma"/>
          <w:sz w:val="22"/>
          <w:szCs w:val="24"/>
        </w:rPr>
        <w:t xml:space="preserve">, </w:t>
      </w:r>
      <w:r w:rsidRPr="008B48AB" w:rsidR="001D5208">
        <w:rPr>
          <w:rFonts w:ascii="Palatino Linotype" w:hAnsi="Palatino Linotype" w:cs="Tahoma"/>
          <w:sz w:val="22"/>
          <w:szCs w:val="24"/>
        </w:rPr>
        <w:t>como se muestra a continuación</w:t>
      </w:r>
      <w:r w:rsidRPr="008B48AB" w:rsidR="00C25238">
        <w:rPr>
          <w:rFonts w:ascii="Palatino Linotype" w:hAnsi="Palatino Linotype" w:cs="Tahoma"/>
          <w:sz w:val="22"/>
          <w:szCs w:val="24"/>
        </w:rPr>
        <w:t>:</w:t>
      </w:r>
    </w:p>
    <w:p w:rsidRPr="008B48AB" w:rsidR="00743B4D" w:rsidP="00563515" w:rsidRDefault="00743B4D" w14:paraId="59EC8F34" w14:textId="77777777">
      <w:pPr>
        <w:autoSpaceDE w:val="0"/>
        <w:autoSpaceDN w:val="0"/>
        <w:adjustRightInd w:val="0"/>
        <w:spacing w:line="360" w:lineRule="auto"/>
        <w:jc w:val="both"/>
        <w:rPr>
          <w:rFonts w:ascii="Palatino Linotype" w:hAnsi="Palatino Linotype" w:cs="Tahoma"/>
          <w:sz w:val="22"/>
          <w:szCs w:val="24"/>
        </w:rPr>
      </w:pPr>
    </w:p>
    <w:p w:rsidRPr="008B48AB" w:rsidR="00AF5C02" w:rsidP="00AF5C02" w:rsidRDefault="00AF5C02" w14:paraId="633E9149" w14:textId="77777777">
      <w:pPr>
        <w:tabs>
          <w:tab w:val="center" w:pos="4536"/>
        </w:tabs>
        <w:autoSpaceDE w:val="0"/>
        <w:autoSpaceDN w:val="0"/>
        <w:adjustRightInd w:val="0"/>
        <w:spacing w:line="360" w:lineRule="auto"/>
        <w:ind w:left="567" w:right="539"/>
        <w:jc w:val="both"/>
        <w:rPr>
          <w:rFonts w:ascii="Palatino Linotype" w:hAnsi="Palatino Linotype" w:cs="Tahoma"/>
          <w:b/>
          <w:szCs w:val="24"/>
        </w:rPr>
      </w:pPr>
      <w:r w:rsidRPr="008B48AB">
        <w:rPr>
          <w:rFonts w:ascii="Palatino Linotype" w:hAnsi="Palatino Linotype" w:cs="Tahoma"/>
          <w:b/>
          <w:szCs w:val="24"/>
        </w:rPr>
        <w:t xml:space="preserve">Solicitud de acceso a la información </w:t>
      </w:r>
      <w:r w:rsidRPr="008B48AB" w:rsidR="0092222C">
        <w:rPr>
          <w:rFonts w:ascii="Palatino Linotype" w:hAnsi="Palatino Linotype" w:cs="Tahoma"/>
          <w:b/>
          <w:szCs w:val="24"/>
        </w:rPr>
        <w:t>00157/CALIMAYA/IP/2022</w:t>
      </w:r>
    </w:p>
    <w:p w:rsidRPr="008B48AB" w:rsidR="00AF5C02" w:rsidP="00AF5C02" w:rsidRDefault="00AF5C02" w14:paraId="725894BA" w14:textId="77777777">
      <w:pPr>
        <w:autoSpaceDE w:val="0"/>
        <w:autoSpaceDN w:val="0"/>
        <w:adjustRightInd w:val="0"/>
        <w:spacing w:line="360" w:lineRule="auto"/>
        <w:ind w:left="567" w:right="539"/>
        <w:jc w:val="both"/>
        <w:rPr>
          <w:rFonts w:ascii="Palatino Linotype" w:hAnsi="Palatino Linotype" w:cs="Tahoma"/>
          <w:b/>
          <w:szCs w:val="24"/>
        </w:rPr>
      </w:pPr>
      <w:r w:rsidRPr="008B48AB">
        <w:rPr>
          <w:rFonts w:ascii="Palatino Linotype" w:hAnsi="Palatino Linotype" w:cs="Tahoma"/>
          <w:b/>
          <w:szCs w:val="24"/>
        </w:rPr>
        <w:t xml:space="preserve">Recurso de Revisión </w:t>
      </w:r>
      <w:r w:rsidRPr="008B48AB" w:rsidR="0092222C">
        <w:rPr>
          <w:rFonts w:ascii="Palatino Linotype" w:hAnsi="Palatino Linotype" w:cs="Tahoma"/>
          <w:b/>
          <w:szCs w:val="24"/>
        </w:rPr>
        <w:t>06976</w:t>
      </w:r>
      <w:r w:rsidRPr="008B48AB">
        <w:rPr>
          <w:rFonts w:ascii="Palatino Linotype" w:hAnsi="Palatino Linotype" w:cs="Tahoma"/>
          <w:b/>
          <w:szCs w:val="24"/>
        </w:rPr>
        <w:t>/INFOEM/IP/RR/2022</w:t>
      </w:r>
    </w:p>
    <w:p w:rsidRPr="008B48AB" w:rsidR="00AF5C02" w:rsidP="00AF5C02" w:rsidRDefault="00AF5C02" w14:paraId="4B4EA366" w14:textId="77777777">
      <w:pPr>
        <w:autoSpaceDE w:val="0"/>
        <w:autoSpaceDN w:val="0"/>
        <w:adjustRightInd w:val="0"/>
        <w:spacing w:line="360" w:lineRule="auto"/>
        <w:ind w:left="567" w:right="539"/>
        <w:jc w:val="both"/>
        <w:rPr>
          <w:rFonts w:ascii="Palatino Linotype" w:hAnsi="Palatino Linotype" w:cs="Tahoma"/>
          <w:b/>
          <w:i/>
          <w:szCs w:val="24"/>
        </w:rPr>
      </w:pPr>
      <w:r w:rsidRPr="008B48AB">
        <w:rPr>
          <w:rFonts w:ascii="Palatino Linotype" w:hAnsi="Palatino Linotype" w:cs="Tahoma"/>
          <w:b/>
          <w:i/>
          <w:szCs w:val="24"/>
        </w:rPr>
        <w:t>ACTO IMPUGNADO</w:t>
      </w:r>
    </w:p>
    <w:p w:rsidRPr="008B48AB" w:rsidR="00AF5C02" w:rsidP="00AF5C02" w:rsidRDefault="00AF5C02" w14:paraId="22DF5566" w14:textId="77777777">
      <w:pPr>
        <w:autoSpaceDE w:val="0"/>
        <w:autoSpaceDN w:val="0"/>
        <w:adjustRightInd w:val="0"/>
        <w:spacing w:line="360" w:lineRule="auto"/>
        <w:ind w:left="567" w:right="539"/>
        <w:jc w:val="both"/>
        <w:rPr>
          <w:rFonts w:ascii="Palatino Linotype" w:hAnsi="Palatino Linotype" w:cs="Tahoma"/>
          <w:i/>
          <w:szCs w:val="24"/>
        </w:rPr>
      </w:pPr>
      <w:r w:rsidRPr="008B48AB">
        <w:rPr>
          <w:rFonts w:ascii="Palatino Linotype" w:hAnsi="Palatino Linotype" w:cs="Tahoma"/>
          <w:i/>
          <w:szCs w:val="24"/>
        </w:rPr>
        <w:t>“</w:t>
      </w:r>
      <w:r w:rsidRPr="008B48AB" w:rsidR="0092222C">
        <w:rPr>
          <w:rFonts w:ascii="Palatino Linotype" w:hAnsi="Palatino Linotype" w:cs="Tahoma"/>
          <w:i/>
          <w:szCs w:val="24"/>
        </w:rPr>
        <w:t xml:space="preserve">00157/CALIMAYA/IP/2022” </w:t>
      </w:r>
    </w:p>
    <w:p w:rsidRPr="008B48AB" w:rsidR="00AF5C02" w:rsidP="00AF5C02" w:rsidRDefault="00AF5C02" w14:paraId="6CDBFF9F" w14:textId="77777777">
      <w:pPr>
        <w:autoSpaceDE w:val="0"/>
        <w:autoSpaceDN w:val="0"/>
        <w:adjustRightInd w:val="0"/>
        <w:spacing w:line="360" w:lineRule="auto"/>
        <w:ind w:left="567" w:right="539"/>
        <w:jc w:val="both"/>
        <w:rPr>
          <w:rFonts w:ascii="Palatino Linotype" w:hAnsi="Palatino Linotype" w:cs="Tahoma"/>
          <w:i/>
          <w:szCs w:val="24"/>
        </w:rPr>
      </w:pPr>
    </w:p>
    <w:p w:rsidRPr="008B48AB" w:rsidR="00AF5C02" w:rsidP="00AF5C02" w:rsidRDefault="00AF5C02" w14:paraId="4EEA613C" w14:textId="77777777">
      <w:pPr>
        <w:autoSpaceDE w:val="0"/>
        <w:autoSpaceDN w:val="0"/>
        <w:adjustRightInd w:val="0"/>
        <w:spacing w:line="360" w:lineRule="auto"/>
        <w:ind w:left="567" w:right="539"/>
        <w:jc w:val="both"/>
        <w:rPr>
          <w:rFonts w:ascii="Palatino Linotype" w:hAnsi="Palatino Linotype" w:cs="Tahoma"/>
          <w:b/>
          <w:i/>
          <w:szCs w:val="24"/>
        </w:rPr>
      </w:pPr>
      <w:r w:rsidRPr="008B48AB">
        <w:rPr>
          <w:rFonts w:ascii="Palatino Linotype" w:hAnsi="Palatino Linotype" w:cs="Tahoma"/>
          <w:b/>
          <w:i/>
          <w:szCs w:val="24"/>
        </w:rPr>
        <w:t>RAZONES O MOTIVOS DE LA INCONFORMIDAD</w:t>
      </w:r>
    </w:p>
    <w:p w:rsidRPr="008B48AB" w:rsidR="00AF5C02" w:rsidP="00AF5C02" w:rsidRDefault="00AF5C02" w14:paraId="10A118FC" w14:textId="03D525E4">
      <w:pPr>
        <w:autoSpaceDE w:val="0"/>
        <w:autoSpaceDN w:val="0"/>
        <w:adjustRightInd w:val="0"/>
        <w:spacing w:line="360" w:lineRule="auto"/>
        <w:ind w:left="567" w:right="539"/>
        <w:jc w:val="both"/>
        <w:rPr>
          <w:rFonts w:ascii="Palatino Linotype" w:hAnsi="Palatino Linotype" w:cs="Tahoma"/>
          <w:i/>
          <w:szCs w:val="24"/>
        </w:rPr>
      </w:pPr>
      <w:r w:rsidRPr="008B48AB">
        <w:rPr>
          <w:rFonts w:ascii="Palatino Linotype" w:hAnsi="Palatino Linotype" w:cs="Tahoma"/>
          <w:i/>
          <w:szCs w:val="24"/>
        </w:rPr>
        <w:t>“</w:t>
      </w:r>
      <w:r w:rsidRPr="008B48AB" w:rsidR="0092222C">
        <w:rPr>
          <w:rFonts w:ascii="Palatino Linotype" w:hAnsi="Palatino Linotype" w:cs="Tahoma"/>
          <w:i/>
          <w:szCs w:val="24"/>
        </w:rPr>
        <w:t xml:space="preserve">No se anexa ningún documento en relación a la solicitud de información </w:t>
      </w:r>
      <w:proofErr w:type="spellStart"/>
      <w:r w:rsidRPr="008B48AB" w:rsidR="0092222C">
        <w:rPr>
          <w:rFonts w:ascii="Palatino Linotype" w:hAnsi="Palatino Linotype" w:cs="Tahoma"/>
          <w:i/>
          <w:szCs w:val="24"/>
        </w:rPr>
        <w:t>publica</w:t>
      </w:r>
      <w:proofErr w:type="spellEnd"/>
      <w:r w:rsidRPr="008B48AB" w:rsidR="0092222C">
        <w:rPr>
          <w:rFonts w:ascii="Palatino Linotype" w:hAnsi="Palatino Linotype" w:cs="Tahoma"/>
          <w:i/>
          <w:szCs w:val="24"/>
        </w:rPr>
        <w:t>,</w:t>
      </w:r>
      <w:r w:rsidRPr="008B48AB">
        <w:rPr>
          <w:rFonts w:ascii="Palatino Linotype" w:hAnsi="Palatino Linotype" w:cs="Tahoma"/>
          <w:i/>
          <w:szCs w:val="24"/>
        </w:rPr>
        <w:t>” (Sic)</w:t>
      </w:r>
      <w:r w:rsidRPr="008B48AB" w:rsidR="005C5109">
        <w:rPr>
          <w:rFonts w:ascii="Palatino Linotype" w:hAnsi="Palatino Linotype" w:cs="Tahoma"/>
          <w:i/>
          <w:szCs w:val="24"/>
        </w:rPr>
        <w:t>.</w:t>
      </w:r>
    </w:p>
    <w:p w:rsidRPr="008B48AB" w:rsidR="00AF5C02" w:rsidP="00AF5C02" w:rsidRDefault="00AF5C02" w14:paraId="0F483B64" w14:textId="77777777">
      <w:pPr>
        <w:autoSpaceDE w:val="0"/>
        <w:autoSpaceDN w:val="0"/>
        <w:adjustRightInd w:val="0"/>
        <w:spacing w:line="360" w:lineRule="auto"/>
        <w:ind w:left="567" w:right="539"/>
        <w:jc w:val="both"/>
        <w:rPr>
          <w:rFonts w:ascii="Palatino Linotype" w:hAnsi="Palatino Linotype" w:cs="Tahoma"/>
          <w:i/>
          <w:szCs w:val="24"/>
        </w:rPr>
      </w:pPr>
    </w:p>
    <w:p w:rsidRPr="008B48AB" w:rsidR="00AF5C02" w:rsidP="00AF5C02" w:rsidRDefault="00AF5C02" w14:paraId="611B1583" w14:textId="77777777">
      <w:pPr>
        <w:tabs>
          <w:tab w:val="center" w:pos="4536"/>
        </w:tabs>
        <w:autoSpaceDE w:val="0"/>
        <w:autoSpaceDN w:val="0"/>
        <w:adjustRightInd w:val="0"/>
        <w:spacing w:line="360" w:lineRule="auto"/>
        <w:ind w:left="567" w:right="539"/>
        <w:jc w:val="both"/>
        <w:rPr>
          <w:rFonts w:ascii="Palatino Linotype" w:hAnsi="Palatino Linotype" w:cs="Tahoma"/>
          <w:b/>
          <w:szCs w:val="24"/>
        </w:rPr>
      </w:pPr>
      <w:r w:rsidRPr="008B48AB">
        <w:rPr>
          <w:rFonts w:ascii="Palatino Linotype" w:hAnsi="Palatino Linotype" w:cs="Tahoma"/>
          <w:b/>
          <w:szCs w:val="24"/>
        </w:rPr>
        <w:lastRenderedPageBreak/>
        <w:t xml:space="preserve">Solicitud de acceso a la información </w:t>
      </w:r>
      <w:r w:rsidRPr="008B48AB" w:rsidR="0092222C">
        <w:rPr>
          <w:rFonts w:ascii="Palatino Linotype" w:hAnsi="Palatino Linotype" w:cs="Tahoma"/>
          <w:b/>
          <w:szCs w:val="24"/>
        </w:rPr>
        <w:t>00172/CALIMAYA/IP/2022</w:t>
      </w:r>
    </w:p>
    <w:p w:rsidRPr="008B48AB" w:rsidR="00AF5C02" w:rsidP="00AF5C02" w:rsidRDefault="00AF5C02" w14:paraId="6715268B" w14:textId="77777777">
      <w:pPr>
        <w:autoSpaceDE w:val="0"/>
        <w:autoSpaceDN w:val="0"/>
        <w:adjustRightInd w:val="0"/>
        <w:spacing w:line="360" w:lineRule="auto"/>
        <w:ind w:left="567" w:right="539"/>
        <w:jc w:val="both"/>
        <w:rPr>
          <w:rFonts w:ascii="Palatino Linotype" w:hAnsi="Palatino Linotype" w:cs="Tahoma"/>
          <w:b/>
          <w:szCs w:val="24"/>
        </w:rPr>
      </w:pPr>
      <w:r w:rsidRPr="008B48AB">
        <w:rPr>
          <w:rFonts w:ascii="Palatino Linotype" w:hAnsi="Palatino Linotype" w:cs="Tahoma"/>
          <w:b/>
          <w:szCs w:val="24"/>
        </w:rPr>
        <w:t xml:space="preserve">Recurso de Revisión </w:t>
      </w:r>
      <w:r w:rsidRPr="008B48AB" w:rsidR="0092222C">
        <w:rPr>
          <w:rFonts w:ascii="Palatino Linotype" w:hAnsi="Palatino Linotype" w:cs="Tahoma"/>
          <w:b/>
          <w:szCs w:val="24"/>
        </w:rPr>
        <w:t>07828</w:t>
      </w:r>
      <w:r w:rsidRPr="008B48AB">
        <w:rPr>
          <w:rFonts w:ascii="Palatino Linotype" w:hAnsi="Palatino Linotype" w:cs="Tahoma"/>
          <w:b/>
          <w:szCs w:val="24"/>
        </w:rPr>
        <w:t>/INFOEM/IP/RR/2022</w:t>
      </w:r>
    </w:p>
    <w:p w:rsidRPr="008B48AB" w:rsidR="00AF5C02" w:rsidP="00AF5C02" w:rsidRDefault="00AF5C02" w14:paraId="3174882D" w14:textId="77777777">
      <w:pPr>
        <w:autoSpaceDE w:val="0"/>
        <w:autoSpaceDN w:val="0"/>
        <w:adjustRightInd w:val="0"/>
        <w:spacing w:line="360" w:lineRule="auto"/>
        <w:ind w:left="567" w:right="539"/>
        <w:jc w:val="both"/>
        <w:rPr>
          <w:rFonts w:ascii="Palatino Linotype" w:hAnsi="Palatino Linotype" w:cs="Tahoma"/>
          <w:b/>
          <w:i/>
          <w:szCs w:val="24"/>
        </w:rPr>
      </w:pPr>
      <w:r w:rsidRPr="008B48AB">
        <w:rPr>
          <w:rFonts w:ascii="Palatino Linotype" w:hAnsi="Palatino Linotype" w:cs="Tahoma"/>
          <w:b/>
          <w:i/>
          <w:szCs w:val="24"/>
        </w:rPr>
        <w:t>ACTO IMPUGNADO</w:t>
      </w:r>
    </w:p>
    <w:p w:rsidRPr="008B48AB" w:rsidR="00AF5C02" w:rsidP="00AF5C02" w:rsidRDefault="00AF5C02" w14:paraId="5E98EC7B" w14:textId="77777777">
      <w:pPr>
        <w:autoSpaceDE w:val="0"/>
        <w:autoSpaceDN w:val="0"/>
        <w:adjustRightInd w:val="0"/>
        <w:spacing w:line="360" w:lineRule="auto"/>
        <w:ind w:left="567" w:right="539"/>
        <w:jc w:val="both"/>
        <w:rPr>
          <w:rFonts w:ascii="Palatino Linotype" w:hAnsi="Palatino Linotype" w:cs="Tahoma"/>
          <w:i/>
          <w:szCs w:val="24"/>
        </w:rPr>
      </w:pPr>
      <w:r w:rsidRPr="008B48AB">
        <w:rPr>
          <w:rFonts w:ascii="Palatino Linotype" w:hAnsi="Palatino Linotype" w:cs="Tahoma"/>
          <w:i/>
          <w:szCs w:val="24"/>
        </w:rPr>
        <w:t>“</w:t>
      </w:r>
      <w:r w:rsidRPr="008B48AB" w:rsidR="0092222C">
        <w:rPr>
          <w:rFonts w:ascii="Palatino Linotype" w:hAnsi="Palatino Linotype" w:cs="Tahoma"/>
          <w:i/>
          <w:szCs w:val="24"/>
        </w:rPr>
        <w:t xml:space="preserve">00172/CALIMAYA/IP/2022” </w:t>
      </w:r>
    </w:p>
    <w:p w:rsidRPr="008B48AB" w:rsidR="00AF5C02" w:rsidP="00AF5C02" w:rsidRDefault="00AF5C02" w14:paraId="2BB50520" w14:textId="77777777">
      <w:pPr>
        <w:autoSpaceDE w:val="0"/>
        <w:autoSpaceDN w:val="0"/>
        <w:adjustRightInd w:val="0"/>
        <w:spacing w:line="360" w:lineRule="auto"/>
        <w:ind w:left="567" w:right="539"/>
        <w:jc w:val="both"/>
        <w:rPr>
          <w:rFonts w:ascii="Palatino Linotype" w:hAnsi="Palatino Linotype" w:cs="Tahoma"/>
          <w:i/>
          <w:szCs w:val="24"/>
        </w:rPr>
      </w:pPr>
    </w:p>
    <w:p w:rsidRPr="008B48AB" w:rsidR="00AF5C02" w:rsidP="00AF5C02" w:rsidRDefault="00AF5C02" w14:paraId="5A925951" w14:textId="77777777">
      <w:pPr>
        <w:autoSpaceDE w:val="0"/>
        <w:autoSpaceDN w:val="0"/>
        <w:adjustRightInd w:val="0"/>
        <w:spacing w:line="360" w:lineRule="auto"/>
        <w:ind w:left="567" w:right="539"/>
        <w:jc w:val="both"/>
        <w:rPr>
          <w:rFonts w:ascii="Palatino Linotype" w:hAnsi="Palatino Linotype" w:cs="Tahoma"/>
          <w:b/>
          <w:i/>
          <w:szCs w:val="24"/>
        </w:rPr>
      </w:pPr>
      <w:r w:rsidRPr="008B48AB">
        <w:rPr>
          <w:rFonts w:ascii="Palatino Linotype" w:hAnsi="Palatino Linotype" w:cs="Tahoma"/>
          <w:b/>
          <w:i/>
          <w:szCs w:val="24"/>
        </w:rPr>
        <w:t>RAZONES O MOTIVOS DE LA INCONFORMIDAD</w:t>
      </w:r>
    </w:p>
    <w:p w:rsidRPr="008B48AB" w:rsidR="00AF5C02" w:rsidP="00AF5C02" w:rsidRDefault="00AF5C02" w14:paraId="3B795736" w14:textId="77777777">
      <w:pPr>
        <w:autoSpaceDE w:val="0"/>
        <w:autoSpaceDN w:val="0"/>
        <w:adjustRightInd w:val="0"/>
        <w:spacing w:line="360" w:lineRule="auto"/>
        <w:ind w:left="567" w:right="539"/>
        <w:jc w:val="both"/>
        <w:rPr>
          <w:rFonts w:ascii="Palatino Linotype" w:hAnsi="Palatino Linotype" w:cs="Tahoma"/>
          <w:i/>
          <w:szCs w:val="24"/>
        </w:rPr>
      </w:pPr>
      <w:r w:rsidRPr="008B48AB">
        <w:rPr>
          <w:rFonts w:ascii="Palatino Linotype" w:hAnsi="Palatino Linotype" w:cs="Tahoma"/>
          <w:i/>
          <w:szCs w:val="24"/>
        </w:rPr>
        <w:t>“</w:t>
      </w:r>
      <w:r w:rsidRPr="008B48AB" w:rsidR="0092222C">
        <w:rPr>
          <w:rFonts w:ascii="Palatino Linotype" w:hAnsi="Palatino Linotype" w:cs="Tahoma"/>
          <w:i/>
          <w:szCs w:val="24"/>
        </w:rPr>
        <w:t xml:space="preserve">No se proporcionó toda la información </w:t>
      </w:r>
      <w:proofErr w:type="spellStart"/>
      <w:r w:rsidRPr="008B48AB" w:rsidR="0092222C">
        <w:rPr>
          <w:rFonts w:ascii="Palatino Linotype" w:hAnsi="Palatino Linotype" w:cs="Tahoma"/>
          <w:i/>
          <w:szCs w:val="24"/>
        </w:rPr>
        <w:t>requerda</w:t>
      </w:r>
      <w:proofErr w:type="spellEnd"/>
      <w:r w:rsidRPr="008B48AB">
        <w:rPr>
          <w:rFonts w:ascii="Palatino Linotype" w:hAnsi="Palatino Linotype" w:cs="Tahoma"/>
          <w:i/>
          <w:szCs w:val="24"/>
        </w:rPr>
        <w:t>” (Sic)</w:t>
      </w:r>
    </w:p>
    <w:p w:rsidRPr="008B48AB" w:rsidR="001E10C9" w:rsidP="00743B4D" w:rsidRDefault="001E10C9" w14:paraId="391383D7" w14:textId="77777777">
      <w:pPr>
        <w:autoSpaceDE w:val="0"/>
        <w:autoSpaceDN w:val="0"/>
        <w:adjustRightInd w:val="0"/>
        <w:spacing w:line="360" w:lineRule="auto"/>
        <w:ind w:left="567" w:right="539"/>
        <w:jc w:val="both"/>
        <w:rPr>
          <w:rFonts w:ascii="Palatino Linotype" w:hAnsi="Palatino Linotype" w:cs="Tahoma"/>
          <w:i/>
          <w:szCs w:val="24"/>
        </w:rPr>
      </w:pPr>
    </w:p>
    <w:p w:rsidRPr="008B48AB" w:rsidR="00B31222" w:rsidP="00563515" w:rsidRDefault="00AA5EB1" w14:paraId="3CB5A50C" w14:textId="77777777">
      <w:pPr>
        <w:spacing w:line="360" w:lineRule="auto"/>
        <w:jc w:val="both"/>
        <w:rPr>
          <w:rFonts w:ascii="Palatino Linotype" w:hAnsi="Palatino Linotype" w:eastAsia="Batang" w:cs="Tahoma"/>
          <w:b/>
          <w:bCs/>
          <w:sz w:val="22"/>
          <w:szCs w:val="24"/>
        </w:rPr>
      </w:pPr>
      <w:r w:rsidRPr="008B48AB">
        <w:rPr>
          <w:rFonts w:ascii="Palatino Linotype" w:hAnsi="Palatino Linotype" w:cs="Tahoma"/>
          <w:b/>
          <w:sz w:val="22"/>
          <w:szCs w:val="24"/>
        </w:rPr>
        <w:t>I</w:t>
      </w:r>
      <w:r w:rsidRPr="008B48AB" w:rsidR="00F846D6">
        <w:rPr>
          <w:rFonts w:ascii="Palatino Linotype" w:hAnsi="Palatino Linotype" w:cs="Tahoma"/>
          <w:b/>
          <w:sz w:val="22"/>
          <w:szCs w:val="24"/>
        </w:rPr>
        <w:t>V</w:t>
      </w:r>
      <w:r w:rsidRPr="008B48AB" w:rsidR="00B31222">
        <w:rPr>
          <w:rFonts w:ascii="Palatino Linotype" w:hAnsi="Palatino Linotype" w:cs="Tahoma"/>
          <w:b/>
          <w:sz w:val="22"/>
          <w:szCs w:val="24"/>
        </w:rPr>
        <w:t xml:space="preserve">. </w:t>
      </w:r>
      <w:r w:rsidRPr="008B48AB" w:rsidR="00B31222">
        <w:rPr>
          <w:rFonts w:ascii="Palatino Linotype" w:hAnsi="Palatino Linotype" w:eastAsia="Batang" w:cs="Tahoma"/>
          <w:b/>
          <w:bCs/>
          <w:sz w:val="22"/>
          <w:szCs w:val="24"/>
        </w:rPr>
        <w:t>Trámite de</w:t>
      </w:r>
      <w:r w:rsidRPr="008B48AB" w:rsidR="003D03E9">
        <w:rPr>
          <w:rFonts w:ascii="Palatino Linotype" w:hAnsi="Palatino Linotype" w:eastAsia="Batang" w:cs="Tahoma"/>
          <w:b/>
          <w:bCs/>
          <w:sz w:val="22"/>
          <w:szCs w:val="24"/>
        </w:rPr>
        <w:t xml:space="preserve"> </w:t>
      </w:r>
      <w:r w:rsidRPr="008B48AB" w:rsidR="00B31222">
        <w:rPr>
          <w:rFonts w:ascii="Palatino Linotype" w:hAnsi="Palatino Linotype" w:eastAsia="Batang" w:cs="Tahoma"/>
          <w:b/>
          <w:bCs/>
          <w:sz w:val="22"/>
          <w:szCs w:val="24"/>
        </w:rPr>
        <w:t>l</w:t>
      </w:r>
      <w:r w:rsidRPr="008B48AB" w:rsidR="003D03E9">
        <w:rPr>
          <w:rFonts w:ascii="Palatino Linotype" w:hAnsi="Palatino Linotype" w:eastAsia="Batang" w:cs="Tahoma"/>
          <w:b/>
          <w:bCs/>
          <w:sz w:val="22"/>
          <w:szCs w:val="24"/>
        </w:rPr>
        <w:t>os</w:t>
      </w:r>
      <w:r w:rsidRPr="008B48AB" w:rsidR="00B31222">
        <w:rPr>
          <w:rFonts w:ascii="Palatino Linotype" w:hAnsi="Palatino Linotype" w:eastAsia="Batang" w:cs="Tahoma"/>
          <w:b/>
          <w:bCs/>
          <w:sz w:val="22"/>
          <w:szCs w:val="24"/>
        </w:rPr>
        <w:t xml:space="preserve"> </w:t>
      </w:r>
      <w:r w:rsidRPr="008B48AB" w:rsidR="00C459A9">
        <w:rPr>
          <w:rFonts w:ascii="Palatino Linotype" w:hAnsi="Palatino Linotype" w:cs="Tahoma"/>
          <w:b/>
          <w:sz w:val="22"/>
          <w:szCs w:val="24"/>
        </w:rPr>
        <w:t>Recurso</w:t>
      </w:r>
      <w:r w:rsidRPr="008B48AB" w:rsidR="003D03E9">
        <w:rPr>
          <w:rFonts w:ascii="Palatino Linotype" w:hAnsi="Palatino Linotype" w:cs="Tahoma"/>
          <w:b/>
          <w:sz w:val="22"/>
          <w:szCs w:val="24"/>
        </w:rPr>
        <w:t>s</w:t>
      </w:r>
      <w:r w:rsidRPr="008B48AB" w:rsidR="00C459A9">
        <w:rPr>
          <w:rFonts w:ascii="Palatino Linotype" w:hAnsi="Palatino Linotype" w:cs="Tahoma"/>
          <w:b/>
          <w:sz w:val="22"/>
          <w:szCs w:val="24"/>
        </w:rPr>
        <w:t xml:space="preserve"> de </w:t>
      </w:r>
      <w:r w:rsidRPr="008B48AB" w:rsidR="00940887">
        <w:rPr>
          <w:rFonts w:ascii="Palatino Linotype" w:hAnsi="Palatino Linotype" w:cs="Tahoma"/>
          <w:b/>
          <w:sz w:val="22"/>
          <w:szCs w:val="24"/>
        </w:rPr>
        <w:t>Revisión</w:t>
      </w:r>
      <w:r w:rsidRPr="008B48AB" w:rsidR="00940887">
        <w:rPr>
          <w:rFonts w:ascii="Palatino Linotype" w:hAnsi="Palatino Linotype" w:eastAsia="Batang" w:cs="Tahoma"/>
          <w:b/>
          <w:bCs/>
          <w:sz w:val="22"/>
          <w:szCs w:val="24"/>
        </w:rPr>
        <w:t xml:space="preserve"> ante</w:t>
      </w:r>
      <w:r w:rsidRPr="008B48AB" w:rsidR="00B31222">
        <w:rPr>
          <w:rFonts w:ascii="Palatino Linotype" w:hAnsi="Palatino Linotype" w:eastAsia="Batang" w:cs="Tahoma"/>
          <w:b/>
          <w:bCs/>
          <w:sz w:val="22"/>
          <w:szCs w:val="24"/>
        </w:rPr>
        <w:t xml:space="preserve"> el Instituto</w:t>
      </w:r>
      <w:r w:rsidRPr="008B48AB" w:rsidR="00E445DA">
        <w:rPr>
          <w:rFonts w:ascii="Palatino Linotype" w:hAnsi="Palatino Linotype" w:eastAsia="Batang" w:cs="Tahoma"/>
          <w:b/>
          <w:bCs/>
          <w:sz w:val="22"/>
          <w:szCs w:val="24"/>
        </w:rPr>
        <w:t>.</w:t>
      </w:r>
    </w:p>
    <w:p w:rsidRPr="008B48AB" w:rsidR="00E445DA" w:rsidP="00563515" w:rsidRDefault="00E445DA" w14:paraId="1F89A450" w14:textId="77777777">
      <w:pPr>
        <w:spacing w:line="360" w:lineRule="auto"/>
        <w:jc w:val="both"/>
        <w:rPr>
          <w:rFonts w:ascii="Palatino Linotype" w:hAnsi="Palatino Linotype" w:eastAsia="Batang" w:cs="Tahoma"/>
          <w:b/>
          <w:bCs/>
          <w:sz w:val="16"/>
          <w:szCs w:val="24"/>
        </w:rPr>
      </w:pPr>
    </w:p>
    <w:p w:rsidRPr="008B48AB" w:rsidR="00E42069" w:rsidP="00563515" w:rsidRDefault="00E42069" w14:paraId="7E715A90" w14:textId="77777777">
      <w:pPr>
        <w:spacing w:line="360" w:lineRule="auto"/>
        <w:jc w:val="both"/>
        <w:rPr>
          <w:rFonts w:ascii="Palatino Linotype" w:hAnsi="Palatino Linotype" w:eastAsia="Batang" w:cs="Tahoma"/>
          <w:bCs/>
          <w:sz w:val="22"/>
          <w:szCs w:val="24"/>
        </w:rPr>
      </w:pPr>
      <w:r w:rsidRPr="008B48AB">
        <w:rPr>
          <w:rFonts w:ascii="Palatino Linotype" w:hAnsi="Palatino Linotype" w:eastAsia="Batang" w:cs="Tahoma"/>
          <w:b/>
          <w:bCs/>
          <w:sz w:val="22"/>
          <w:szCs w:val="24"/>
        </w:rPr>
        <w:t>a) Turno de</w:t>
      </w:r>
      <w:r w:rsidRPr="008B48AB" w:rsidR="003D03E9">
        <w:rPr>
          <w:rFonts w:ascii="Palatino Linotype" w:hAnsi="Palatino Linotype" w:eastAsia="Batang" w:cs="Tahoma"/>
          <w:b/>
          <w:bCs/>
          <w:sz w:val="22"/>
          <w:szCs w:val="24"/>
        </w:rPr>
        <w:t xml:space="preserve"> </w:t>
      </w:r>
      <w:r w:rsidRPr="008B48AB">
        <w:rPr>
          <w:rFonts w:ascii="Palatino Linotype" w:hAnsi="Palatino Linotype" w:eastAsia="Batang" w:cs="Tahoma"/>
          <w:b/>
          <w:bCs/>
          <w:sz w:val="22"/>
          <w:szCs w:val="24"/>
        </w:rPr>
        <w:t>l</w:t>
      </w:r>
      <w:r w:rsidRPr="008B48AB" w:rsidR="003D03E9">
        <w:rPr>
          <w:rFonts w:ascii="Palatino Linotype" w:hAnsi="Palatino Linotype" w:eastAsia="Batang" w:cs="Tahoma"/>
          <w:b/>
          <w:bCs/>
          <w:sz w:val="22"/>
          <w:szCs w:val="24"/>
        </w:rPr>
        <w:t>os</w:t>
      </w:r>
      <w:r w:rsidRPr="008B48AB">
        <w:rPr>
          <w:rFonts w:ascii="Palatino Linotype" w:hAnsi="Palatino Linotype" w:eastAsia="Batang" w:cs="Tahoma"/>
          <w:b/>
          <w:bCs/>
          <w:sz w:val="22"/>
          <w:szCs w:val="24"/>
        </w:rPr>
        <w:t xml:space="preserve"> </w:t>
      </w:r>
      <w:r w:rsidRPr="008B48AB">
        <w:rPr>
          <w:rFonts w:ascii="Palatino Linotype" w:hAnsi="Palatino Linotype" w:cs="Tahoma"/>
          <w:b/>
          <w:sz w:val="22"/>
          <w:szCs w:val="24"/>
        </w:rPr>
        <w:t>Recurso</w:t>
      </w:r>
      <w:r w:rsidRPr="008B48AB" w:rsidR="003D03E9">
        <w:rPr>
          <w:rFonts w:ascii="Palatino Linotype" w:hAnsi="Palatino Linotype" w:cs="Tahoma"/>
          <w:b/>
          <w:sz w:val="22"/>
          <w:szCs w:val="24"/>
        </w:rPr>
        <w:t>s</w:t>
      </w:r>
      <w:r w:rsidRPr="008B48AB">
        <w:rPr>
          <w:rFonts w:ascii="Palatino Linotype" w:hAnsi="Palatino Linotype" w:cs="Tahoma"/>
          <w:b/>
          <w:sz w:val="22"/>
          <w:szCs w:val="24"/>
        </w:rPr>
        <w:t xml:space="preserve"> de Revisión</w:t>
      </w:r>
      <w:r w:rsidRPr="008B48AB">
        <w:rPr>
          <w:rFonts w:ascii="Palatino Linotype" w:hAnsi="Palatino Linotype" w:eastAsia="Batang" w:cs="Tahoma"/>
          <w:b/>
          <w:bCs/>
          <w:sz w:val="22"/>
          <w:szCs w:val="24"/>
        </w:rPr>
        <w:t xml:space="preserve">. </w:t>
      </w:r>
      <w:r w:rsidRPr="008B48AB" w:rsidR="00AA5EB1">
        <w:rPr>
          <w:rFonts w:ascii="Palatino Linotype" w:hAnsi="Palatino Linotype" w:eastAsia="Batang" w:cs="Tahoma"/>
          <w:bCs/>
          <w:sz w:val="22"/>
          <w:szCs w:val="24"/>
        </w:rPr>
        <w:t>El</w:t>
      </w:r>
      <w:r w:rsidRPr="008B48AB" w:rsidR="00C6556C">
        <w:rPr>
          <w:rFonts w:ascii="Palatino Linotype" w:hAnsi="Palatino Linotype" w:eastAsia="Batang" w:cs="Tahoma"/>
          <w:bCs/>
          <w:sz w:val="22"/>
          <w:szCs w:val="24"/>
        </w:rPr>
        <w:t xml:space="preserve"> </w:t>
      </w:r>
      <w:r w:rsidRPr="008B48AB" w:rsidR="0092222C">
        <w:rPr>
          <w:rFonts w:ascii="Palatino Linotype" w:hAnsi="Palatino Linotype" w:cs="Tahoma"/>
          <w:sz w:val="22"/>
          <w:szCs w:val="24"/>
        </w:rPr>
        <w:t xml:space="preserve">cuatro y doce de mayo </w:t>
      </w:r>
      <w:r w:rsidRPr="008B48AB" w:rsidR="00743B4D">
        <w:rPr>
          <w:rFonts w:ascii="Palatino Linotype" w:hAnsi="Palatino Linotype" w:cs="Tahoma"/>
          <w:sz w:val="22"/>
          <w:szCs w:val="24"/>
        </w:rPr>
        <w:t>de dos mil veintidós</w:t>
      </w:r>
      <w:r w:rsidRPr="008B48AB">
        <w:rPr>
          <w:rFonts w:ascii="Palatino Linotype" w:hAnsi="Palatino Linotype" w:eastAsia="Batang" w:cs="Tahoma"/>
          <w:bCs/>
          <w:sz w:val="22"/>
          <w:szCs w:val="24"/>
        </w:rPr>
        <w:t xml:space="preserve">, el </w:t>
      </w:r>
      <w:r w:rsidRPr="008B48AB">
        <w:rPr>
          <w:rFonts w:ascii="Palatino Linotype" w:hAnsi="Palatino Linotype" w:cs="Tahoma"/>
          <w:sz w:val="22"/>
          <w:lang w:val="es-ES"/>
        </w:rPr>
        <w:t>Sistema de Acceso a la Información Mexiquense (SAIMEX),</w:t>
      </w:r>
      <w:r w:rsidRPr="008B48AB">
        <w:rPr>
          <w:rFonts w:ascii="Palatino Linotype" w:hAnsi="Palatino Linotype" w:eastAsia="Batang" w:cs="Tahoma"/>
          <w:bCs/>
          <w:sz w:val="22"/>
          <w:szCs w:val="24"/>
        </w:rPr>
        <w:t xml:space="preserve"> asignó los Recursos de Revisión con base en el sistema aprobado por el Pleno de este Órgano Garante y los turnó para los efectos del artículo 185, fracción I</w:t>
      </w:r>
      <w:r w:rsidRPr="008B48AB" w:rsidR="003001D8">
        <w:rPr>
          <w:rFonts w:ascii="Palatino Linotype" w:hAnsi="Palatino Linotype" w:eastAsia="Batang" w:cs="Tahoma"/>
          <w:bCs/>
          <w:sz w:val="22"/>
          <w:szCs w:val="24"/>
        </w:rPr>
        <w:t>,</w:t>
      </w:r>
      <w:r w:rsidRPr="008B48AB">
        <w:rPr>
          <w:rFonts w:ascii="Palatino Linotype" w:hAnsi="Palatino Linotype" w:eastAsia="Batang" w:cs="Tahoma"/>
          <w:bCs/>
          <w:sz w:val="22"/>
          <w:szCs w:val="24"/>
        </w:rPr>
        <w:t xml:space="preserve"> de la Ley de Transparencia y Acceso a la Información Pública del Estado de México y Municipios</w:t>
      </w:r>
      <w:r w:rsidRPr="008B48AB" w:rsidR="003D03E9">
        <w:rPr>
          <w:rFonts w:ascii="Palatino Linotype" w:hAnsi="Palatino Linotype" w:eastAsia="Batang" w:cs="Tahoma"/>
          <w:bCs/>
          <w:sz w:val="22"/>
          <w:szCs w:val="24"/>
        </w:rPr>
        <w:t>,</w:t>
      </w:r>
      <w:r w:rsidRPr="008B48AB">
        <w:rPr>
          <w:rFonts w:ascii="Palatino Linotype" w:hAnsi="Palatino Linotype" w:eastAsia="Batang" w:cs="Tahoma"/>
          <w:bCs/>
          <w:sz w:val="22"/>
          <w:szCs w:val="24"/>
        </w:rPr>
        <w:t xml:space="preserve"> de la siguiente manera:</w:t>
      </w:r>
    </w:p>
    <w:p w:rsidRPr="008B48AB" w:rsidR="00E42069" w:rsidP="00563515" w:rsidRDefault="00E42069" w14:paraId="5DAC4DC8" w14:textId="77777777">
      <w:pPr>
        <w:spacing w:line="360" w:lineRule="auto"/>
        <w:jc w:val="both"/>
        <w:rPr>
          <w:rFonts w:ascii="Palatino Linotype" w:hAnsi="Palatino Linotype" w:eastAsia="Batang"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Pr="008B48AB" w:rsidR="00E42069" w:rsidTr="00F1283F" w14:paraId="5FCA9741" w14:textId="77777777">
        <w:trPr>
          <w:trHeight w:val="283"/>
        </w:trPr>
        <w:tc>
          <w:tcPr>
            <w:tcW w:w="2984" w:type="dxa"/>
            <w:shd w:val="clear" w:color="auto" w:fill="A6A6A6" w:themeFill="background1" w:themeFillShade="A6"/>
          </w:tcPr>
          <w:p w:rsidRPr="008B48AB" w:rsidR="00E42069" w:rsidP="00563515" w:rsidRDefault="00E42069" w14:paraId="3630DB15" w14:textId="77777777">
            <w:pPr>
              <w:autoSpaceDE w:val="0"/>
              <w:autoSpaceDN w:val="0"/>
              <w:adjustRightInd w:val="0"/>
              <w:spacing w:line="360" w:lineRule="auto"/>
              <w:jc w:val="center"/>
              <w:rPr>
                <w:rFonts w:ascii="Palatino Linotype" w:hAnsi="Palatino Linotype" w:cs="Tahoma"/>
                <w:b/>
              </w:rPr>
            </w:pPr>
            <w:r w:rsidRPr="008B48AB">
              <w:rPr>
                <w:rFonts w:ascii="Palatino Linotype" w:hAnsi="Palatino Linotype" w:cs="Tahoma"/>
                <w:b/>
              </w:rPr>
              <w:t>Solicitud</w:t>
            </w:r>
          </w:p>
        </w:tc>
        <w:tc>
          <w:tcPr>
            <w:tcW w:w="2676" w:type="dxa"/>
            <w:shd w:val="clear" w:color="auto" w:fill="A6A6A6" w:themeFill="background1" w:themeFillShade="A6"/>
          </w:tcPr>
          <w:p w:rsidRPr="008B48AB" w:rsidR="00E42069" w:rsidP="00563515" w:rsidRDefault="00E42069" w14:paraId="0B517DEA" w14:textId="77777777">
            <w:pPr>
              <w:autoSpaceDE w:val="0"/>
              <w:autoSpaceDN w:val="0"/>
              <w:adjustRightInd w:val="0"/>
              <w:spacing w:line="360" w:lineRule="auto"/>
              <w:jc w:val="center"/>
              <w:rPr>
                <w:rFonts w:ascii="Palatino Linotype" w:hAnsi="Palatino Linotype" w:cs="Tahoma"/>
                <w:b/>
              </w:rPr>
            </w:pPr>
            <w:r w:rsidRPr="008B48AB">
              <w:rPr>
                <w:rFonts w:ascii="Palatino Linotype" w:hAnsi="Palatino Linotype" w:cs="Tahoma"/>
                <w:b/>
              </w:rPr>
              <w:t>Recursos</w:t>
            </w:r>
          </w:p>
        </w:tc>
        <w:tc>
          <w:tcPr>
            <w:tcW w:w="3266" w:type="dxa"/>
            <w:shd w:val="clear" w:color="auto" w:fill="A6A6A6" w:themeFill="background1" w:themeFillShade="A6"/>
          </w:tcPr>
          <w:p w:rsidRPr="008B48AB" w:rsidR="00E42069" w:rsidP="00563515" w:rsidRDefault="00E42069" w14:paraId="50581FD9" w14:textId="77777777">
            <w:pPr>
              <w:autoSpaceDE w:val="0"/>
              <w:autoSpaceDN w:val="0"/>
              <w:adjustRightInd w:val="0"/>
              <w:spacing w:line="360" w:lineRule="auto"/>
              <w:jc w:val="center"/>
              <w:rPr>
                <w:rFonts w:ascii="Palatino Linotype" w:hAnsi="Palatino Linotype" w:cs="Tahoma"/>
                <w:b/>
              </w:rPr>
            </w:pPr>
            <w:r w:rsidRPr="008B48AB">
              <w:rPr>
                <w:rFonts w:ascii="Palatino Linotype" w:hAnsi="Palatino Linotype" w:cs="Tahoma"/>
                <w:b/>
              </w:rPr>
              <w:t>Comisionado</w:t>
            </w:r>
          </w:p>
        </w:tc>
      </w:tr>
      <w:tr w:rsidRPr="008B48AB" w:rsidR="00AA5EB1" w:rsidTr="00F1283F" w14:paraId="6DFF4F91" w14:textId="77777777">
        <w:trPr>
          <w:trHeight w:val="302"/>
        </w:trPr>
        <w:tc>
          <w:tcPr>
            <w:tcW w:w="2984" w:type="dxa"/>
          </w:tcPr>
          <w:p w:rsidRPr="008B48AB" w:rsidR="00AA5EB1" w:rsidP="0092222C" w:rsidRDefault="0092222C" w14:paraId="7A198721" w14:textId="77777777">
            <w:r w:rsidRPr="008B48AB">
              <w:t>00157/CALIMAYA/IP/2022</w:t>
            </w:r>
          </w:p>
        </w:tc>
        <w:tc>
          <w:tcPr>
            <w:tcW w:w="2676" w:type="dxa"/>
          </w:tcPr>
          <w:p w:rsidRPr="008B48AB" w:rsidR="00AA5EB1" w:rsidP="00AA5EB1" w:rsidRDefault="0092222C" w14:paraId="4061FA1E" w14:textId="77777777">
            <w:pPr>
              <w:tabs>
                <w:tab w:val="left" w:pos="567"/>
              </w:tabs>
              <w:ind w:right="-28"/>
              <w:contextualSpacing/>
              <w:jc w:val="both"/>
              <w:rPr>
                <w:rFonts w:ascii="Palatino Linotype" w:hAnsi="Palatino Linotype" w:cs="Tahoma"/>
              </w:rPr>
            </w:pPr>
            <w:r w:rsidRPr="008B48AB">
              <w:rPr>
                <w:rFonts w:ascii="Palatino Linotype" w:hAnsi="Palatino Linotype" w:cs="Tahoma"/>
              </w:rPr>
              <w:t>06976</w:t>
            </w:r>
            <w:r w:rsidRPr="008B48AB" w:rsidR="00AA5EB1">
              <w:rPr>
                <w:rFonts w:ascii="Palatino Linotype" w:hAnsi="Palatino Linotype" w:cs="Tahoma"/>
              </w:rPr>
              <w:t>/INFOEM/IP/RR/2022</w:t>
            </w:r>
          </w:p>
        </w:tc>
        <w:tc>
          <w:tcPr>
            <w:tcW w:w="3266" w:type="dxa"/>
          </w:tcPr>
          <w:p w:rsidRPr="008B48AB" w:rsidR="00AA5EB1" w:rsidP="00AA5EB1" w:rsidRDefault="00AA5EB1" w14:paraId="09C537EE" w14:textId="77777777">
            <w:pPr>
              <w:autoSpaceDE w:val="0"/>
              <w:autoSpaceDN w:val="0"/>
              <w:adjustRightInd w:val="0"/>
              <w:spacing w:line="360" w:lineRule="auto"/>
              <w:jc w:val="both"/>
              <w:rPr>
                <w:rFonts w:ascii="Palatino Linotype" w:hAnsi="Palatino Linotype" w:cs="Tahoma"/>
              </w:rPr>
            </w:pPr>
            <w:r w:rsidRPr="008B48AB">
              <w:rPr>
                <w:rFonts w:ascii="Palatino Linotype" w:hAnsi="Palatino Linotype" w:cs="Tahoma"/>
              </w:rPr>
              <w:t xml:space="preserve">Luis Gustavo Parra Noriega </w:t>
            </w:r>
          </w:p>
        </w:tc>
      </w:tr>
      <w:tr w:rsidRPr="008B48AB" w:rsidR="00AA5EB1" w:rsidTr="00F1283F" w14:paraId="72549B45" w14:textId="77777777">
        <w:trPr>
          <w:trHeight w:val="302"/>
        </w:trPr>
        <w:tc>
          <w:tcPr>
            <w:tcW w:w="2984" w:type="dxa"/>
          </w:tcPr>
          <w:p w:rsidRPr="008B48AB" w:rsidR="00AA5EB1" w:rsidP="00AA5EB1" w:rsidRDefault="0092222C" w14:paraId="769C7106" w14:textId="77777777">
            <w:r w:rsidRPr="008B48AB">
              <w:t>00172/CALIMAYA/IP/2022</w:t>
            </w:r>
          </w:p>
        </w:tc>
        <w:tc>
          <w:tcPr>
            <w:tcW w:w="2676" w:type="dxa"/>
          </w:tcPr>
          <w:p w:rsidRPr="008B48AB" w:rsidR="00AA5EB1" w:rsidP="00AA5EB1" w:rsidRDefault="0092222C" w14:paraId="6AA8DD0D" w14:textId="77777777">
            <w:r w:rsidRPr="008B48AB">
              <w:t>07828</w:t>
            </w:r>
            <w:r w:rsidRPr="008B48AB" w:rsidR="00AA5EB1">
              <w:t>/INFOEM/IP/RR/2022</w:t>
            </w:r>
          </w:p>
        </w:tc>
        <w:tc>
          <w:tcPr>
            <w:tcW w:w="3266" w:type="dxa"/>
          </w:tcPr>
          <w:p w:rsidRPr="008B48AB" w:rsidR="00AA5EB1" w:rsidP="00AA5EB1" w:rsidRDefault="0092222C" w14:paraId="6B352EE3" w14:textId="77777777">
            <w:pPr>
              <w:autoSpaceDE w:val="0"/>
              <w:autoSpaceDN w:val="0"/>
              <w:adjustRightInd w:val="0"/>
              <w:spacing w:line="360" w:lineRule="auto"/>
              <w:jc w:val="both"/>
              <w:rPr>
                <w:rFonts w:ascii="Palatino Linotype" w:hAnsi="Palatino Linotype" w:cs="Tahoma"/>
              </w:rPr>
            </w:pPr>
            <w:r w:rsidRPr="008B48AB">
              <w:rPr>
                <w:rFonts w:ascii="Palatino Linotype" w:hAnsi="Palatino Linotype" w:cs="Tahoma"/>
              </w:rPr>
              <w:t>María Del Rosario Mejía Ayala</w:t>
            </w:r>
          </w:p>
        </w:tc>
      </w:tr>
    </w:tbl>
    <w:p w:rsidRPr="008B48AB" w:rsidR="00B31222" w:rsidP="00563515" w:rsidRDefault="00B31222" w14:paraId="32D599FB" w14:textId="77777777">
      <w:pPr>
        <w:spacing w:line="360" w:lineRule="auto"/>
        <w:jc w:val="both"/>
        <w:rPr>
          <w:rFonts w:ascii="Palatino Linotype" w:hAnsi="Palatino Linotype" w:eastAsia="Batang" w:cs="Tahoma"/>
          <w:b/>
          <w:bCs/>
          <w:sz w:val="22"/>
          <w:szCs w:val="24"/>
        </w:rPr>
      </w:pPr>
    </w:p>
    <w:p w:rsidRPr="008B48AB" w:rsidR="00C6556C" w:rsidP="00563515" w:rsidRDefault="230D4B50" w14:paraId="47810C06" w14:textId="2013F3B1">
      <w:pPr>
        <w:spacing w:line="360" w:lineRule="auto"/>
        <w:jc w:val="both"/>
        <w:rPr>
          <w:rFonts w:ascii="Palatino Linotype" w:hAnsi="Palatino Linotype" w:cs="Tahoma"/>
          <w:b/>
          <w:bCs/>
          <w:sz w:val="22"/>
          <w:szCs w:val="22"/>
        </w:rPr>
      </w:pPr>
      <w:r w:rsidRPr="008B48AB">
        <w:rPr>
          <w:rFonts w:ascii="Palatino Linotype" w:hAnsi="Palatino Linotype" w:eastAsia="Batang" w:cs="Tahoma"/>
          <w:b/>
          <w:bCs/>
          <w:sz w:val="22"/>
          <w:szCs w:val="22"/>
        </w:rPr>
        <w:t xml:space="preserve">b) Admisión de los </w:t>
      </w:r>
      <w:r w:rsidRPr="008B48AB">
        <w:rPr>
          <w:rFonts w:ascii="Palatino Linotype" w:hAnsi="Palatino Linotype" w:cs="Tahoma"/>
          <w:b/>
          <w:bCs/>
          <w:sz w:val="22"/>
          <w:szCs w:val="22"/>
        </w:rPr>
        <w:t>Recursos de Revisión</w:t>
      </w:r>
      <w:r w:rsidRPr="008B48AB">
        <w:rPr>
          <w:rFonts w:ascii="Palatino Linotype" w:hAnsi="Palatino Linotype" w:eastAsia="Batang" w:cs="Tahoma"/>
          <w:b/>
          <w:bCs/>
          <w:sz w:val="22"/>
          <w:szCs w:val="22"/>
          <w:lang w:val="es-ES"/>
        </w:rPr>
        <w:t xml:space="preserve">. </w:t>
      </w:r>
      <w:r w:rsidRPr="008B48AB">
        <w:rPr>
          <w:rFonts w:ascii="Palatino Linotype" w:hAnsi="Palatino Linotype" w:eastAsia="Batang" w:cs="Tahoma"/>
          <w:sz w:val="22"/>
          <w:szCs w:val="22"/>
          <w:lang w:val="es-ES"/>
        </w:rPr>
        <w:t xml:space="preserve">El diez y diecinueve de mayo de dos mil veintidós, </w:t>
      </w:r>
      <w:r w:rsidRPr="008B48AB">
        <w:rPr>
          <w:rFonts w:ascii="Palatino Linotype" w:hAnsi="Palatino Linotype" w:cs="Tahoma"/>
          <w:sz w:val="22"/>
          <w:szCs w:val="22"/>
        </w:rPr>
        <w:t>se</w:t>
      </w:r>
      <w:r w:rsidRPr="008B48AB">
        <w:rPr>
          <w:rFonts w:ascii="Palatino Linotype" w:hAnsi="Palatino Linotype" w:eastAsia="Calibri" w:cs="Tahoma"/>
          <w:sz w:val="22"/>
          <w:szCs w:val="22"/>
          <w:lang w:eastAsia="en-US"/>
        </w:rPr>
        <w:t xml:space="preserve"> acordó la admisión de los medios de impugnación</w:t>
      </w:r>
      <w:r w:rsidRPr="008B48AB">
        <w:rPr>
          <w:rFonts w:ascii="Palatino Linotype" w:hAnsi="Palatino Linotype" w:eastAsia="Calibri" w:cs="Tahoma"/>
          <w:b/>
          <w:bCs/>
          <w:sz w:val="22"/>
          <w:szCs w:val="22"/>
          <w:lang w:eastAsia="en-US"/>
        </w:rPr>
        <w:t xml:space="preserve">, </w:t>
      </w:r>
      <w:r w:rsidRPr="008B48AB">
        <w:rPr>
          <w:rFonts w:ascii="Palatino Linotype" w:hAnsi="Palatino Linotype" w:cs="Tahoma"/>
          <w:sz w:val="22"/>
          <w:szCs w:val="22"/>
        </w:rPr>
        <w:t xml:space="preserve">interpuestos por el Recurrente en contra de la Ayuntamiento de Calimaya, en términos del artículo 185, fracciones I y II, de la Ley de Transparencia y Acceso a la Información Pública del Estado de México y Municipios, la cual fue notificada a las partes el mismo día, a través del </w:t>
      </w:r>
      <w:r w:rsidRPr="008B48AB">
        <w:rPr>
          <w:rFonts w:ascii="Palatino Linotype" w:hAnsi="Palatino Linotype" w:cs="Tahoma"/>
          <w:sz w:val="22"/>
          <w:szCs w:val="22"/>
          <w:lang w:val="es-ES"/>
        </w:rPr>
        <w:t>Sistema de Acceso a la Información Mexiquense (SAIMEX)</w:t>
      </w:r>
      <w:r w:rsidRPr="008B48AB">
        <w:rPr>
          <w:rFonts w:ascii="Palatino Linotype" w:hAnsi="Palatino Linotype" w:cs="Tahoma"/>
          <w:sz w:val="22"/>
          <w:szCs w:val="22"/>
        </w:rPr>
        <w:t xml:space="preserve">, en el que se les otorgó un plazo de siete días hábiles posteriores a dichas notificaciones para que manifestaran lo que a su derecho conviniera y formularan alegatos. </w:t>
      </w:r>
    </w:p>
    <w:p w:rsidRPr="008B48AB" w:rsidR="00C6556C" w:rsidP="00563515" w:rsidRDefault="00C6556C" w14:paraId="3CB713DA" w14:textId="77777777">
      <w:pPr>
        <w:spacing w:line="360" w:lineRule="auto"/>
        <w:jc w:val="both"/>
        <w:rPr>
          <w:rFonts w:ascii="Palatino Linotype" w:hAnsi="Palatino Linotype" w:cs="Tahoma"/>
          <w:bCs/>
          <w:sz w:val="22"/>
          <w:szCs w:val="24"/>
        </w:rPr>
      </w:pPr>
    </w:p>
    <w:p w:rsidRPr="008B48AB" w:rsidR="008C4027" w:rsidP="008C4027" w:rsidRDefault="008C4027" w14:paraId="56816B95" w14:textId="77777777">
      <w:pPr>
        <w:spacing w:line="360" w:lineRule="auto"/>
        <w:jc w:val="both"/>
        <w:rPr>
          <w:rFonts w:ascii="Palatino Linotype" w:hAnsi="Palatino Linotype" w:cs="Tahoma"/>
          <w:bCs/>
          <w:iCs/>
          <w:sz w:val="22"/>
          <w:szCs w:val="22"/>
        </w:rPr>
      </w:pPr>
      <w:r w:rsidRPr="008B48AB">
        <w:rPr>
          <w:rFonts w:ascii="Palatino Linotype" w:hAnsi="Palatino Linotype" w:eastAsia="Batang" w:cs="Tahoma"/>
          <w:b/>
          <w:bCs/>
          <w:sz w:val="22"/>
          <w:szCs w:val="22"/>
          <w:lang w:val="es-ES_tradnl"/>
        </w:rPr>
        <w:t>c) Informe Justificado.</w:t>
      </w:r>
      <w:r w:rsidRPr="008B48AB">
        <w:rPr>
          <w:rFonts w:ascii="Palatino Linotype" w:hAnsi="Palatino Linotype" w:eastAsia="Batang" w:cs="Tahoma"/>
          <w:bCs/>
          <w:sz w:val="22"/>
          <w:szCs w:val="22"/>
          <w:lang w:val="es-ES_tradnl"/>
        </w:rPr>
        <w:t xml:space="preserve"> El </w:t>
      </w:r>
      <w:r w:rsidRPr="008B48AB" w:rsidR="00AA5EB1">
        <w:rPr>
          <w:rFonts w:ascii="Palatino Linotype" w:hAnsi="Palatino Linotype" w:eastAsia="Batang" w:cs="Tahoma"/>
          <w:bCs/>
          <w:sz w:val="22"/>
          <w:szCs w:val="22"/>
          <w:lang w:val="es-ES_tradnl"/>
        </w:rPr>
        <w:t xml:space="preserve">Sujeto Obligado fue omiso en realizar manifestación alguna que a su derecho asistiera. </w:t>
      </w:r>
    </w:p>
    <w:p w:rsidRPr="008B48AB" w:rsidR="008D575B" w:rsidP="00563515" w:rsidRDefault="008D575B" w14:paraId="3E0927B8" w14:textId="77777777">
      <w:pPr>
        <w:spacing w:line="360" w:lineRule="auto"/>
        <w:jc w:val="both"/>
        <w:rPr>
          <w:rFonts w:ascii="Palatino Linotype" w:hAnsi="Palatino Linotype" w:cs="Tahoma"/>
          <w:b/>
          <w:sz w:val="22"/>
          <w:szCs w:val="24"/>
        </w:rPr>
      </w:pPr>
    </w:p>
    <w:p w:rsidRPr="008B48AB" w:rsidR="001310E8" w:rsidP="00217FDE" w:rsidRDefault="00AA5EB1" w14:paraId="0045899A" w14:textId="77777777">
      <w:pPr>
        <w:spacing w:line="360" w:lineRule="auto"/>
        <w:jc w:val="both"/>
        <w:rPr>
          <w:rFonts w:ascii="Palatino Linotype" w:hAnsi="Palatino Linotype" w:cs="Tahoma"/>
          <w:sz w:val="22"/>
          <w:szCs w:val="24"/>
        </w:rPr>
      </w:pPr>
      <w:r w:rsidRPr="008B48AB">
        <w:rPr>
          <w:rFonts w:ascii="Palatino Linotype" w:hAnsi="Palatino Linotype" w:cs="Tahoma"/>
          <w:b/>
          <w:sz w:val="22"/>
          <w:szCs w:val="24"/>
        </w:rPr>
        <w:t>d</w:t>
      </w:r>
      <w:r w:rsidRPr="008B48AB" w:rsidR="001310E8">
        <w:rPr>
          <w:rFonts w:ascii="Palatino Linotype" w:hAnsi="Palatino Linotype" w:cs="Tahoma"/>
          <w:b/>
          <w:sz w:val="22"/>
          <w:szCs w:val="24"/>
        </w:rPr>
        <w:t>). Acumulación de los asuntos.</w:t>
      </w:r>
      <w:r w:rsidRPr="008B48AB" w:rsidR="001310E8">
        <w:rPr>
          <w:rFonts w:ascii="Palatino Linotype" w:hAnsi="Palatino Linotype" w:cs="Tahoma"/>
          <w:sz w:val="22"/>
          <w:szCs w:val="24"/>
        </w:rPr>
        <w:t xml:space="preserve"> El </w:t>
      </w:r>
      <w:r w:rsidRPr="008B48AB" w:rsidR="0092222C">
        <w:rPr>
          <w:rFonts w:ascii="Palatino Linotype" w:hAnsi="Palatino Linotype" w:cs="Tahoma"/>
          <w:sz w:val="22"/>
          <w:szCs w:val="24"/>
        </w:rPr>
        <w:t xml:space="preserve">veinticinco </w:t>
      </w:r>
      <w:r w:rsidRPr="008B48AB">
        <w:rPr>
          <w:rFonts w:ascii="Palatino Linotype" w:hAnsi="Palatino Linotype" w:cs="Tahoma"/>
          <w:sz w:val="22"/>
          <w:szCs w:val="24"/>
        </w:rPr>
        <w:t xml:space="preserve">de mayo </w:t>
      </w:r>
      <w:r w:rsidRPr="008B48AB" w:rsidR="001A177F">
        <w:rPr>
          <w:rFonts w:ascii="Palatino Linotype" w:hAnsi="Palatino Linotype" w:cs="Tahoma"/>
          <w:sz w:val="22"/>
          <w:szCs w:val="24"/>
        </w:rPr>
        <w:t>de dos mil veintidós</w:t>
      </w:r>
      <w:r w:rsidRPr="008B48AB" w:rsidR="001310E8">
        <w:rPr>
          <w:rFonts w:ascii="Palatino Linotype" w:hAnsi="Palatino Linotype" w:cs="Tahoma"/>
          <w:sz w:val="22"/>
          <w:szCs w:val="24"/>
        </w:rPr>
        <w:t>, el Pleno del Instituto de Transparencia, Acceso a la Información Pública y Protección de Datos Personales del Estado de México y Municipios, durante la</w:t>
      </w:r>
      <w:r w:rsidRPr="008B48AB" w:rsidR="00217FDE">
        <w:rPr>
          <w:rFonts w:ascii="Palatino Linotype" w:hAnsi="Palatino Linotype" w:cs="Tahoma"/>
          <w:sz w:val="22"/>
          <w:szCs w:val="24"/>
        </w:rPr>
        <w:t xml:space="preserve"> </w:t>
      </w:r>
      <w:r w:rsidRPr="008B48AB" w:rsidR="00ED7149">
        <w:rPr>
          <w:rFonts w:ascii="Palatino Linotype" w:hAnsi="Palatino Linotype" w:cs="Tahoma"/>
          <w:sz w:val="22"/>
          <w:szCs w:val="24"/>
        </w:rPr>
        <w:t>Décima</w:t>
      </w:r>
      <w:r w:rsidRPr="008B48AB" w:rsidR="001E10C9">
        <w:rPr>
          <w:rFonts w:ascii="Palatino Linotype" w:hAnsi="Palatino Linotype" w:cs="Tahoma"/>
          <w:sz w:val="22"/>
          <w:szCs w:val="24"/>
        </w:rPr>
        <w:t xml:space="preserve"> </w:t>
      </w:r>
      <w:r w:rsidRPr="008B48AB" w:rsidR="0092222C">
        <w:rPr>
          <w:rFonts w:ascii="Palatino Linotype" w:hAnsi="Palatino Linotype" w:cs="Tahoma"/>
          <w:sz w:val="22"/>
          <w:szCs w:val="24"/>
        </w:rPr>
        <w:t>Novena</w:t>
      </w:r>
      <w:r w:rsidRPr="008B48AB">
        <w:rPr>
          <w:rFonts w:ascii="Palatino Linotype" w:hAnsi="Palatino Linotype" w:cs="Tahoma"/>
          <w:sz w:val="22"/>
          <w:szCs w:val="24"/>
        </w:rPr>
        <w:t xml:space="preserve"> </w:t>
      </w:r>
      <w:r w:rsidRPr="008B48AB" w:rsidR="001310E8">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8B48AB" w:rsidR="001310E8">
        <w:rPr>
          <w:rFonts w:ascii="Palatino Linotype" w:hAnsi="Palatino Linotype" w:cs="Tahoma"/>
          <w:b/>
          <w:sz w:val="22"/>
          <w:szCs w:val="24"/>
        </w:rPr>
        <w:t>acordó</w:t>
      </w:r>
      <w:r w:rsidRPr="008B48AB" w:rsidR="001310E8">
        <w:rPr>
          <w:rFonts w:ascii="Palatino Linotype" w:hAnsi="Palatino Linotype" w:cs="Tahoma"/>
          <w:sz w:val="22"/>
          <w:szCs w:val="24"/>
        </w:rPr>
        <w:t xml:space="preserve"> la acumulación de los Recursos de Revisión</w:t>
      </w:r>
      <w:r w:rsidRPr="008B48AB" w:rsidR="001310E8">
        <w:rPr>
          <w:rFonts w:ascii="Palatino Linotype" w:hAnsi="Palatino Linotype" w:eastAsia="Calibri" w:cs="Tahoma"/>
          <w:sz w:val="22"/>
          <w:szCs w:val="22"/>
          <w:lang w:eastAsia="en-US"/>
        </w:rPr>
        <w:t xml:space="preserve"> </w:t>
      </w:r>
      <w:r w:rsidRPr="008B48AB" w:rsidR="0092222C">
        <w:rPr>
          <w:rFonts w:ascii="Palatino Linotype" w:hAnsi="Palatino Linotype" w:eastAsia="Calibri" w:cs="Tahoma"/>
          <w:b/>
          <w:sz w:val="22"/>
          <w:szCs w:val="22"/>
          <w:lang w:eastAsia="en-US"/>
        </w:rPr>
        <w:t>07828</w:t>
      </w:r>
      <w:r w:rsidRPr="008B48AB" w:rsidR="001E10C9">
        <w:rPr>
          <w:rFonts w:ascii="Palatino Linotype" w:hAnsi="Palatino Linotype" w:eastAsia="Calibri" w:cs="Tahoma"/>
          <w:b/>
          <w:sz w:val="22"/>
          <w:szCs w:val="22"/>
          <w:lang w:eastAsia="en-US"/>
        </w:rPr>
        <w:t xml:space="preserve">/INFOEM/IP/RR/2022, </w:t>
      </w:r>
      <w:r w:rsidRPr="008B48AB" w:rsidR="00ED7149">
        <w:rPr>
          <w:rFonts w:ascii="Palatino Linotype" w:hAnsi="Palatino Linotype" w:eastAsia="Calibri" w:cs="Tahoma"/>
          <w:sz w:val="22"/>
          <w:szCs w:val="22"/>
          <w:lang w:eastAsia="en-US"/>
        </w:rPr>
        <w:t>al diverso</w:t>
      </w:r>
      <w:r w:rsidRPr="008B48AB" w:rsidR="00ED7149">
        <w:rPr>
          <w:rFonts w:ascii="Palatino Linotype" w:hAnsi="Palatino Linotype" w:eastAsia="Calibri" w:cs="Tahoma"/>
          <w:b/>
          <w:bCs/>
          <w:sz w:val="22"/>
          <w:szCs w:val="22"/>
          <w:lang w:eastAsia="en-US"/>
        </w:rPr>
        <w:t xml:space="preserve"> </w:t>
      </w:r>
      <w:r w:rsidRPr="008B48AB" w:rsidR="0092222C">
        <w:rPr>
          <w:rFonts w:ascii="Palatino Linotype" w:hAnsi="Palatino Linotype" w:eastAsia="Calibri" w:cs="Tahoma"/>
          <w:b/>
          <w:bCs/>
          <w:sz w:val="22"/>
          <w:szCs w:val="22"/>
          <w:lang w:eastAsia="en-US"/>
        </w:rPr>
        <w:t>06976</w:t>
      </w:r>
      <w:r w:rsidRPr="008B48AB" w:rsidR="00ED7149">
        <w:rPr>
          <w:rFonts w:ascii="Palatino Linotype" w:hAnsi="Palatino Linotype" w:eastAsia="Calibri" w:cs="Tahoma"/>
          <w:b/>
          <w:bCs/>
          <w:sz w:val="22"/>
          <w:szCs w:val="22"/>
          <w:lang w:eastAsia="en-US"/>
        </w:rPr>
        <w:t>/INFOEM/IP/RR/2022</w:t>
      </w:r>
      <w:r w:rsidRPr="008B48AB" w:rsidR="001310E8">
        <w:rPr>
          <w:rFonts w:ascii="Palatino Linotype" w:hAnsi="Palatino Linotype" w:cs="Tahoma"/>
          <w:b/>
          <w:bCs/>
          <w:color w:val="0D0D0D" w:themeColor="text1" w:themeTint="F2"/>
          <w:sz w:val="22"/>
          <w:szCs w:val="22"/>
        </w:rPr>
        <w:t xml:space="preserve">, </w:t>
      </w:r>
      <w:r w:rsidRPr="008B48AB" w:rsidR="001310E8">
        <w:rPr>
          <w:rFonts w:ascii="Palatino Linotype" w:hAnsi="Palatino Linotype" w:cs="Tahoma"/>
          <w:sz w:val="22"/>
          <w:szCs w:val="22"/>
        </w:rPr>
        <w:t>por ser este</w:t>
      </w:r>
      <w:r w:rsidRPr="008B48AB" w:rsidR="001310E8">
        <w:rPr>
          <w:rFonts w:ascii="Palatino Linotype" w:hAnsi="Palatino Linotype" w:cs="Tahoma"/>
          <w:sz w:val="22"/>
          <w:szCs w:val="24"/>
        </w:rPr>
        <w:t xml:space="preserve"> último el más antiguo, sustanciado bajo el índice de esta Ponencia, al advertir conexidad entre estos, ya que fueron promovidos por la misma persona, en los que se señaló como Sujeto Obligado recurrido a</w:t>
      </w:r>
      <w:r w:rsidRPr="008B48AB" w:rsidR="00217FDE">
        <w:rPr>
          <w:rFonts w:ascii="Palatino Linotype" w:hAnsi="Palatino Linotype" w:cs="Tahoma"/>
          <w:sz w:val="22"/>
          <w:szCs w:val="24"/>
        </w:rPr>
        <w:t>l</w:t>
      </w:r>
      <w:r w:rsidRPr="008B48AB" w:rsidR="001310E8">
        <w:rPr>
          <w:rFonts w:ascii="Palatino Linotype" w:hAnsi="Palatino Linotype" w:cs="Tahoma"/>
          <w:sz w:val="22"/>
          <w:szCs w:val="24"/>
        </w:rPr>
        <w:t xml:space="preserve"> </w:t>
      </w:r>
      <w:r w:rsidRPr="008B48AB" w:rsidR="004A0590">
        <w:rPr>
          <w:rFonts w:ascii="Palatino Linotype" w:hAnsi="Palatino Linotype" w:cs="Tahoma"/>
          <w:sz w:val="22"/>
          <w:szCs w:val="24"/>
        </w:rPr>
        <w:t>Ayuntamiento de Calimaya</w:t>
      </w:r>
      <w:r w:rsidRPr="008B48AB" w:rsidR="001310E8">
        <w:rPr>
          <w:rFonts w:ascii="Palatino Linotype" w:hAnsi="Palatino Linotype" w:cs="Tahoma"/>
          <w:sz w:val="22"/>
          <w:szCs w:val="24"/>
        </w:rPr>
        <w:t xml:space="preserve"> y en los cuales, además, se manifestaron idénticos actos recurridos.</w:t>
      </w:r>
    </w:p>
    <w:p w:rsidRPr="008B48AB" w:rsidR="007F2C1F" w:rsidP="00563515" w:rsidRDefault="007F2C1F" w14:paraId="06BC7E90" w14:textId="77777777">
      <w:pPr>
        <w:spacing w:line="360" w:lineRule="auto"/>
        <w:jc w:val="both"/>
        <w:rPr>
          <w:rFonts w:ascii="Palatino Linotype" w:hAnsi="Palatino Linotype" w:cs="Tahoma"/>
          <w:b/>
          <w:sz w:val="22"/>
          <w:szCs w:val="24"/>
        </w:rPr>
      </w:pPr>
    </w:p>
    <w:p w:rsidRPr="008B48AB" w:rsidR="005E2671" w:rsidP="005E2671" w:rsidRDefault="00AA5EB1" w14:paraId="085014D6" w14:textId="77777777">
      <w:pPr>
        <w:spacing w:line="360" w:lineRule="auto"/>
        <w:jc w:val="both"/>
        <w:rPr>
          <w:rFonts w:ascii="Palatino Linotype" w:hAnsi="Palatino Linotype" w:cs="Tahoma"/>
          <w:sz w:val="22"/>
          <w:szCs w:val="24"/>
          <w:lang w:val="es-ES"/>
        </w:rPr>
      </w:pPr>
      <w:r w:rsidRPr="008B48AB">
        <w:rPr>
          <w:rFonts w:ascii="Palatino Linotype" w:hAnsi="Palatino Linotype" w:cs="Tahoma"/>
          <w:b/>
          <w:sz w:val="22"/>
          <w:szCs w:val="24"/>
        </w:rPr>
        <w:t>e</w:t>
      </w:r>
      <w:r w:rsidRPr="008B48AB" w:rsidR="005E2671">
        <w:rPr>
          <w:rFonts w:ascii="Palatino Linotype" w:hAnsi="Palatino Linotype" w:cs="Tahoma"/>
          <w:b/>
          <w:sz w:val="22"/>
          <w:szCs w:val="24"/>
        </w:rPr>
        <w:t xml:space="preserve">) </w:t>
      </w:r>
      <w:r w:rsidRPr="008B48AB" w:rsidR="005E2671">
        <w:rPr>
          <w:rFonts w:ascii="Palatino Linotype" w:hAnsi="Palatino Linotype" w:cs="Tahoma"/>
          <w:b/>
          <w:bCs/>
          <w:sz w:val="22"/>
          <w:szCs w:val="24"/>
          <w:lang w:val="es-ES"/>
        </w:rPr>
        <w:t xml:space="preserve">Ampliación del plazo para resolver: </w:t>
      </w:r>
      <w:r w:rsidRPr="008B48AB" w:rsidR="005E2671">
        <w:rPr>
          <w:rFonts w:ascii="Palatino Linotype" w:hAnsi="Palatino Linotype" w:cs="Tahoma"/>
          <w:sz w:val="22"/>
          <w:szCs w:val="24"/>
          <w:lang w:val="es-ES"/>
        </w:rPr>
        <w:t xml:space="preserve">El </w:t>
      </w:r>
      <w:r w:rsidRPr="008B48AB" w:rsidR="0092222C">
        <w:rPr>
          <w:rFonts w:ascii="Palatino Linotype" w:hAnsi="Palatino Linotype" w:cs="Tahoma"/>
          <w:sz w:val="22"/>
          <w:szCs w:val="24"/>
          <w:lang w:val="es-ES"/>
        </w:rPr>
        <w:t xml:space="preserve">veintidós de junio </w:t>
      </w:r>
      <w:r w:rsidRPr="008B48AB" w:rsidR="005E2671">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el plazo para resolver los recursos de revisión que nos ocupan; acto que fue notificado a las partes, mediante el Sistema de Acceso a la Información Mexiquense (SAIMEX), el mismo día de su emisión.</w:t>
      </w:r>
    </w:p>
    <w:p w:rsidRPr="008B48AB" w:rsidR="005E2671" w:rsidP="00563515" w:rsidRDefault="005E2671" w14:paraId="033C1247" w14:textId="77777777">
      <w:pPr>
        <w:spacing w:line="360" w:lineRule="auto"/>
        <w:jc w:val="both"/>
        <w:rPr>
          <w:rFonts w:ascii="Palatino Linotype" w:hAnsi="Palatino Linotype" w:cs="Tahoma"/>
          <w:b/>
          <w:sz w:val="22"/>
          <w:szCs w:val="24"/>
        </w:rPr>
      </w:pPr>
    </w:p>
    <w:p w:rsidRPr="008B48AB" w:rsidR="00AA5EB1" w:rsidP="00AA5EB1" w:rsidRDefault="00AA5EB1" w14:paraId="3295EF62"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Este organismo garante no pasa por alto justificar, que el plazo para emitir resolución en el presente asunto encuentra justificación en el alto número de recursos de revisión recibidos </w:t>
      </w:r>
      <w:r w:rsidRPr="008B48AB">
        <w:rPr>
          <w:rFonts w:ascii="Palatino Linotype" w:hAnsi="Palatino Linotype" w:eastAsia="Batang" w:cs="Tahoma"/>
          <w:bCs/>
          <w:sz w:val="22"/>
          <w:szCs w:val="22"/>
          <w:lang w:val="es-ES_tradnl"/>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8B48AB" w:rsidR="00AA5EB1" w:rsidP="00AA5EB1" w:rsidRDefault="00AA5EB1" w14:paraId="3D0D6161"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 </w:t>
      </w:r>
    </w:p>
    <w:p w:rsidRPr="008B48AB" w:rsidR="00AA5EB1" w:rsidP="00AA5EB1" w:rsidRDefault="00AA5EB1" w14:paraId="455D9F37"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8B48AB" w:rsidR="002671A2">
        <w:rPr>
          <w:rFonts w:ascii="Palatino Linotype" w:hAnsi="Palatino Linotype" w:eastAsia="Batang" w:cs="Tahoma"/>
          <w:bCs/>
          <w:sz w:val="22"/>
          <w:szCs w:val="22"/>
          <w:lang w:val="es-ES_tradnl"/>
        </w:rPr>
        <w:t xml:space="preserve">  </w:t>
      </w:r>
      <w:r w:rsidRPr="008B48AB">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8B48AB" w:rsidR="00AA5EB1" w:rsidP="00AA5EB1" w:rsidRDefault="00AA5EB1" w14:paraId="33B1E263"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 </w:t>
      </w:r>
    </w:p>
    <w:p w:rsidRPr="008B48AB" w:rsidR="00AA5EB1" w:rsidP="00AA5EB1" w:rsidRDefault="00AA5EB1" w14:paraId="4A46CEE6"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B48AB" w:rsidR="00AA5EB1" w:rsidP="00AA5EB1" w:rsidRDefault="00AA5EB1" w14:paraId="197C2CB7"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 </w:t>
      </w:r>
    </w:p>
    <w:p w:rsidRPr="008B48AB" w:rsidR="00AA5EB1" w:rsidP="00AA5EB1" w:rsidRDefault="00AA5EB1" w14:paraId="4BCC362E"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8B48AB" w:rsidR="00AA5EB1" w:rsidP="00AA5EB1" w:rsidRDefault="00AA5EB1" w14:paraId="74476A69"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 </w:t>
      </w:r>
    </w:p>
    <w:p w:rsidRPr="008B48AB" w:rsidR="00AA5EB1" w:rsidP="00AA5EB1" w:rsidRDefault="00AA5EB1" w14:paraId="72CA26F7"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8B48AB" w:rsidR="00AA5EB1" w:rsidP="00AA5EB1" w:rsidRDefault="00AA5EB1" w14:paraId="5045D66E"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b) Actividad Procesal del interesado: Acciones u omisiones del interesado.</w:t>
      </w:r>
    </w:p>
    <w:p w:rsidRPr="008B48AB" w:rsidR="00AA5EB1" w:rsidP="00AA5EB1" w:rsidRDefault="00AA5EB1" w14:paraId="224007D0"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lastRenderedPageBreak/>
        <w:t>c) Conducta de la Autoridad: Las Acciones u omisiones realizadas en el procedimiento. Así como si la autoridad actuó con la debida diligencia.</w:t>
      </w:r>
    </w:p>
    <w:p w:rsidRPr="008B48AB" w:rsidR="00AA5EB1" w:rsidP="00AA5EB1" w:rsidRDefault="00AA5EB1" w14:paraId="0D7885D7"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8B48AB" w:rsidR="00AA5EB1" w:rsidP="00AA5EB1" w:rsidRDefault="00AA5EB1" w14:paraId="63B34353" w14:textId="77777777">
      <w:pPr>
        <w:spacing w:line="360" w:lineRule="auto"/>
        <w:jc w:val="both"/>
        <w:rPr>
          <w:rFonts w:ascii="Palatino Linotype" w:hAnsi="Palatino Linotype" w:eastAsia="Batang" w:cs="Tahoma"/>
          <w:bCs/>
          <w:sz w:val="22"/>
          <w:szCs w:val="22"/>
          <w:lang w:val="es-ES_tradnl"/>
        </w:rPr>
      </w:pPr>
    </w:p>
    <w:p w:rsidRPr="008B48AB" w:rsidR="00AA5EB1" w:rsidP="00AA5EB1" w:rsidRDefault="00AA5EB1" w14:paraId="6F2AA629"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B48AB" w:rsidR="00AA5EB1" w:rsidP="00AA5EB1" w:rsidRDefault="00AA5EB1" w14:paraId="52355905"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 </w:t>
      </w:r>
    </w:p>
    <w:p w:rsidRPr="008B48AB" w:rsidR="00AA5EB1" w:rsidP="00AA5EB1" w:rsidRDefault="00AA5EB1" w14:paraId="63A504D5"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8B48AB" w:rsidR="00AA5EB1" w:rsidP="00AA5EB1" w:rsidRDefault="00AA5EB1" w14:paraId="4CB74E6C"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 </w:t>
      </w:r>
    </w:p>
    <w:p w:rsidRPr="008B48AB" w:rsidR="00AA5EB1" w:rsidP="00AA5EB1" w:rsidRDefault="00AA5EB1" w14:paraId="2F48666B"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8B48AB">
        <w:rPr>
          <w:rFonts w:ascii="Palatino Linotype" w:hAnsi="Palatino Linotype" w:eastAsia="Batang" w:cs="Tahoma"/>
          <w:bCs/>
          <w:sz w:val="22"/>
          <w:szCs w:val="22"/>
          <w:lang w:val="es-ES_tradnl"/>
        </w:rPr>
        <w:lastRenderedPageBreak/>
        <w:t>de los términos legales previamente establecidos por la Ley, por tratarse de causas de fuerza mayor.</w:t>
      </w:r>
    </w:p>
    <w:p w:rsidRPr="008B48AB" w:rsidR="00AA5EB1" w:rsidP="00AA5EB1" w:rsidRDefault="00AA5EB1" w14:paraId="078DE0E7" w14:textId="77777777">
      <w:pPr>
        <w:spacing w:line="360" w:lineRule="auto"/>
        <w:jc w:val="both"/>
        <w:rPr>
          <w:rFonts w:ascii="Palatino Linotype" w:hAnsi="Palatino Linotype" w:eastAsia="Batang" w:cs="Tahoma"/>
          <w:bCs/>
          <w:sz w:val="22"/>
          <w:szCs w:val="22"/>
          <w:lang w:val="es-ES_tradnl"/>
        </w:rPr>
      </w:pPr>
    </w:p>
    <w:p w:rsidRPr="008B48AB" w:rsidR="00AA5EB1" w:rsidP="00AA5EB1" w:rsidRDefault="00AA5EB1" w14:paraId="68F9C313"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8B48AB" w:rsidR="00AA5EB1" w:rsidP="00AA5EB1" w:rsidRDefault="00AA5EB1" w14:paraId="50BDA2D7" w14:textId="77777777">
      <w:pPr>
        <w:spacing w:line="360" w:lineRule="auto"/>
        <w:jc w:val="both"/>
        <w:rPr>
          <w:rFonts w:ascii="Palatino Linotype" w:hAnsi="Palatino Linotype" w:eastAsia="Batang" w:cs="Tahoma"/>
          <w:bCs/>
          <w:sz w:val="22"/>
          <w:szCs w:val="22"/>
          <w:lang w:val="es-ES_tradnl"/>
        </w:rPr>
      </w:pPr>
    </w:p>
    <w:p w:rsidRPr="008B48AB" w:rsidR="00AA5EB1" w:rsidP="00AA5EB1" w:rsidRDefault="00AA5EB1" w14:paraId="161D0460"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rsidRPr="008B48AB" w:rsidR="00AA5EB1" w:rsidP="00AA5EB1" w:rsidRDefault="00AA5EB1" w14:paraId="723D8A6C" w14:textId="77777777">
      <w:pPr>
        <w:spacing w:line="360" w:lineRule="auto"/>
        <w:jc w:val="both"/>
        <w:rPr>
          <w:rFonts w:ascii="Palatino Linotype" w:hAnsi="Palatino Linotype" w:eastAsia="Batang" w:cs="Tahoma"/>
          <w:bCs/>
          <w:sz w:val="22"/>
          <w:szCs w:val="22"/>
          <w:lang w:val="es-ES_tradnl"/>
        </w:rPr>
      </w:pPr>
    </w:p>
    <w:p w:rsidRPr="008B48AB" w:rsidR="00AA5EB1" w:rsidP="00AA5EB1" w:rsidRDefault="00AA5EB1" w14:paraId="3DF4503D"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8B48AB" w:rsidR="00AA5EB1" w:rsidP="00AA5EB1" w:rsidRDefault="00AA5EB1" w14:paraId="60B70980" w14:textId="77777777">
      <w:pPr>
        <w:spacing w:line="360" w:lineRule="auto"/>
        <w:jc w:val="both"/>
        <w:rPr>
          <w:rFonts w:ascii="Palatino Linotype" w:hAnsi="Palatino Linotype" w:eastAsia="Batang" w:cs="Tahoma"/>
          <w:bCs/>
          <w:sz w:val="22"/>
          <w:szCs w:val="22"/>
          <w:lang w:val="es-ES_tradnl"/>
        </w:rPr>
      </w:pPr>
    </w:p>
    <w:p w:rsidRPr="008B48AB" w:rsidR="00AA5EB1" w:rsidP="00AA5EB1" w:rsidRDefault="00AA5EB1" w14:paraId="68F46F6E" w14:textId="77777777">
      <w:pPr>
        <w:spacing w:line="360" w:lineRule="auto"/>
        <w:jc w:val="both"/>
        <w:rPr>
          <w:rFonts w:ascii="Palatino Linotype" w:hAnsi="Palatino Linotype" w:eastAsia="Batang" w:cs="Tahoma"/>
          <w:bCs/>
          <w:sz w:val="22"/>
          <w:szCs w:val="22"/>
          <w:lang w:val="es-ES_tradnl"/>
        </w:rPr>
      </w:pPr>
      <w:r w:rsidRPr="008B48AB">
        <w:rPr>
          <w:rFonts w:ascii="Palatino Linotype" w:hAnsi="Palatino Linotype" w:eastAsia="Batang" w:cs="Tahoma"/>
          <w:bCs/>
          <w:sz w:val="22"/>
          <w:szCs w:val="22"/>
          <w:lang w:val="es-ES_tradnl"/>
        </w:rPr>
        <w:t xml:space="preserve">Por ello, este organismo garante comprometido con la tutela de los derechos humanos </w:t>
      </w:r>
      <w:proofErr w:type="gramStart"/>
      <w:r w:rsidRPr="008B48AB">
        <w:rPr>
          <w:rFonts w:ascii="Palatino Linotype" w:hAnsi="Palatino Linotype" w:eastAsia="Batang" w:cs="Tahoma"/>
          <w:bCs/>
          <w:sz w:val="22"/>
          <w:szCs w:val="22"/>
          <w:lang w:val="es-ES_tradnl"/>
        </w:rPr>
        <w:t>confiados,</w:t>
      </w:r>
      <w:proofErr w:type="gramEnd"/>
      <w:r w:rsidRPr="008B48AB">
        <w:rPr>
          <w:rFonts w:ascii="Palatino Linotype" w:hAnsi="Palatino Linotype" w:eastAsia="Batang" w:cs="Tahoma"/>
          <w:bCs/>
          <w:sz w:val="22"/>
          <w:szCs w:val="22"/>
          <w:lang w:val="es-ES_tradnl"/>
        </w:rPr>
        <w:t xml:space="preserve"> señala que este exceso del plazo legal para resolver el presente asunto, resulta de carácter excepcional.</w:t>
      </w:r>
    </w:p>
    <w:p w:rsidRPr="008B48AB" w:rsidR="0092222C" w:rsidP="00563515" w:rsidRDefault="0092222C" w14:paraId="0463B970" w14:textId="77777777">
      <w:pPr>
        <w:spacing w:line="360" w:lineRule="auto"/>
        <w:jc w:val="both"/>
        <w:rPr>
          <w:rFonts w:ascii="Palatino Linotype" w:hAnsi="Palatino Linotype" w:cs="Tahoma"/>
          <w:b/>
          <w:sz w:val="22"/>
          <w:szCs w:val="24"/>
        </w:rPr>
      </w:pPr>
    </w:p>
    <w:p w:rsidRPr="008B48AB" w:rsidR="00AE4195" w:rsidP="00563515" w:rsidRDefault="00944D25" w14:paraId="00CDB570" w14:textId="77777777">
      <w:pPr>
        <w:spacing w:line="360" w:lineRule="auto"/>
        <w:jc w:val="both"/>
        <w:rPr>
          <w:rFonts w:ascii="Palatino Linotype" w:hAnsi="Palatino Linotype" w:cs="Tahoma"/>
          <w:sz w:val="22"/>
          <w:szCs w:val="24"/>
        </w:rPr>
      </w:pPr>
      <w:r w:rsidRPr="008B48AB">
        <w:rPr>
          <w:rFonts w:ascii="Palatino Linotype" w:hAnsi="Palatino Linotype" w:cs="Tahoma"/>
          <w:b/>
          <w:sz w:val="22"/>
          <w:szCs w:val="24"/>
        </w:rPr>
        <w:t>f</w:t>
      </w:r>
      <w:r w:rsidRPr="008B48AB" w:rsidR="003E763A">
        <w:rPr>
          <w:rFonts w:ascii="Palatino Linotype" w:hAnsi="Palatino Linotype" w:cs="Tahoma"/>
          <w:b/>
          <w:sz w:val="22"/>
          <w:szCs w:val="24"/>
        </w:rPr>
        <w:t xml:space="preserve">) </w:t>
      </w:r>
      <w:r w:rsidRPr="008B48AB" w:rsidR="00AE4195">
        <w:rPr>
          <w:rFonts w:ascii="Palatino Linotype" w:hAnsi="Palatino Linotype" w:cs="Tahoma"/>
          <w:b/>
          <w:sz w:val="22"/>
          <w:szCs w:val="24"/>
        </w:rPr>
        <w:t>Cierre de instrucción.</w:t>
      </w:r>
      <w:r w:rsidRPr="008B48AB" w:rsidR="00AE4195">
        <w:rPr>
          <w:rFonts w:ascii="Palatino Linotype" w:hAnsi="Palatino Linotype" w:cs="Tahoma"/>
          <w:sz w:val="22"/>
          <w:szCs w:val="24"/>
        </w:rPr>
        <w:t xml:space="preserve"> El </w:t>
      </w:r>
      <w:r w:rsidRPr="008B48AB" w:rsidR="0092222C">
        <w:rPr>
          <w:rFonts w:ascii="Palatino Linotype" w:hAnsi="Palatino Linotype" w:cs="Tahoma"/>
          <w:sz w:val="22"/>
          <w:szCs w:val="24"/>
        </w:rPr>
        <w:t>quince</w:t>
      </w:r>
      <w:r w:rsidRPr="008B48AB" w:rsidR="00C6556C">
        <w:rPr>
          <w:rFonts w:ascii="Palatino Linotype" w:hAnsi="Palatino Linotype" w:cs="Tahoma"/>
          <w:sz w:val="22"/>
          <w:szCs w:val="24"/>
        </w:rPr>
        <w:t xml:space="preserve"> de ju</w:t>
      </w:r>
      <w:r w:rsidRPr="008B48AB">
        <w:rPr>
          <w:rFonts w:ascii="Palatino Linotype" w:hAnsi="Palatino Linotype" w:cs="Tahoma"/>
          <w:sz w:val="22"/>
          <w:szCs w:val="24"/>
        </w:rPr>
        <w:t>l</w:t>
      </w:r>
      <w:r w:rsidRPr="008B48AB" w:rsidR="00C6556C">
        <w:rPr>
          <w:rFonts w:ascii="Palatino Linotype" w:hAnsi="Palatino Linotype" w:cs="Tahoma"/>
          <w:sz w:val="22"/>
          <w:szCs w:val="24"/>
        </w:rPr>
        <w:t>io</w:t>
      </w:r>
      <w:r w:rsidRPr="008B48AB" w:rsidR="00D53410">
        <w:rPr>
          <w:rFonts w:ascii="Palatino Linotype" w:hAnsi="Palatino Linotype" w:cs="Tahoma"/>
          <w:sz w:val="22"/>
          <w:szCs w:val="24"/>
        </w:rPr>
        <w:t xml:space="preserve"> de dos mil veintidós</w:t>
      </w:r>
      <w:r w:rsidRPr="008B48AB" w:rsidR="00AE4195">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Pr="008B48AB" w:rsidR="0037388D">
        <w:rPr>
          <w:rFonts w:ascii="Palatino Linotype" w:hAnsi="Palatino Linotype" w:cs="Tahoma"/>
          <w:sz w:val="22"/>
          <w:szCs w:val="24"/>
        </w:rPr>
        <w:t>los expedientes</w:t>
      </w:r>
      <w:r w:rsidRPr="008B48AB" w:rsidR="00AE4195">
        <w:rPr>
          <w:rFonts w:ascii="Palatino Linotype" w:hAnsi="Palatino Linotype" w:cs="Tahoma"/>
          <w:sz w:val="22"/>
          <w:szCs w:val="24"/>
        </w:rPr>
        <w:t xml:space="preserve"> a resolución, en términos de lo dispuesto en los artículos 185, fracciones VI y VIII</w:t>
      </w:r>
      <w:r w:rsidRPr="008B48AB" w:rsidR="008540AF">
        <w:rPr>
          <w:rFonts w:ascii="Palatino Linotype" w:hAnsi="Palatino Linotype" w:cs="Tahoma"/>
          <w:sz w:val="22"/>
          <w:szCs w:val="24"/>
        </w:rPr>
        <w:t>,</w:t>
      </w:r>
      <w:r w:rsidRPr="008B48AB" w:rsidR="00AE4195">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Pr="008B48AB" w:rsidR="00AE4195">
        <w:rPr>
          <w:rFonts w:ascii="Palatino Linotype" w:hAnsi="Palatino Linotype" w:cs="Tahoma"/>
          <w:sz w:val="22"/>
          <w:lang w:val="es-ES"/>
        </w:rPr>
        <w:t>Sistema de Acceso a la Información Mexiquense (SAIMEX)</w:t>
      </w:r>
      <w:r w:rsidRPr="008B48AB" w:rsidR="00AE4195">
        <w:rPr>
          <w:rFonts w:ascii="Palatino Linotype" w:hAnsi="Palatino Linotype" w:cs="Tahoma"/>
          <w:sz w:val="22"/>
          <w:szCs w:val="24"/>
        </w:rPr>
        <w:t>.</w:t>
      </w:r>
    </w:p>
    <w:p w:rsidRPr="008B48AB" w:rsidR="005A12EA" w:rsidP="00563515" w:rsidRDefault="005A12EA" w14:paraId="6EB6428E" w14:textId="77777777">
      <w:pPr>
        <w:spacing w:line="360" w:lineRule="auto"/>
        <w:jc w:val="both"/>
        <w:rPr>
          <w:rFonts w:ascii="Palatino Linotype" w:hAnsi="Palatino Linotype" w:cs="Tahoma"/>
          <w:sz w:val="22"/>
          <w:szCs w:val="24"/>
        </w:rPr>
      </w:pPr>
    </w:p>
    <w:p w:rsidRPr="008B48AB" w:rsidR="00AE4195" w:rsidP="00563515" w:rsidRDefault="00AE4195" w14:paraId="61243C9E" w14:textId="77777777">
      <w:pPr>
        <w:spacing w:line="360" w:lineRule="auto"/>
        <w:jc w:val="both"/>
        <w:rPr>
          <w:rFonts w:ascii="Palatino Linotype" w:hAnsi="Palatino Linotype" w:cs="Tahoma"/>
          <w:color w:val="000000"/>
          <w:sz w:val="22"/>
          <w:szCs w:val="24"/>
        </w:rPr>
      </w:pPr>
      <w:r w:rsidRPr="008B48AB">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Pr="008B48AB" w:rsidR="003E763A" w:rsidP="00563515" w:rsidRDefault="003E763A" w14:paraId="46366884" w14:textId="77777777">
      <w:pPr>
        <w:spacing w:line="360" w:lineRule="auto"/>
        <w:jc w:val="both"/>
        <w:rPr>
          <w:rFonts w:ascii="Palatino Linotype" w:hAnsi="Palatino Linotype" w:cs="Tahoma"/>
          <w:color w:val="000000"/>
          <w:sz w:val="22"/>
          <w:szCs w:val="24"/>
        </w:rPr>
      </w:pPr>
    </w:p>
    <w:p w:rsidRPr="008B48AB" w:rsidR="004F2D88" w:rsidP="00563515" w:rsidRDefault="009A620E" w14:paraId="3054781B" w14:textId="77777777">
      <w:pPr>
        <w:spacing w:line="360" w:lineRule="auto"/>
        <w:jc w:val="center"/>
        <w:rPr>
          <w:rFonts w:ascii="Palatino Linotype" w:hAnsi="Palatino Linotype" w:cs="Tahoma"/>
          <w:b/>
          <w:sz w:val="22"/>
          <w:szCs w:val="22"/>
          <w:lang w:val="es-ES"/>
        </w:rPr>
      </w:pPr>
      <w:r w:rsidRPr="008B48AB">
        <w:rPr>
          <w:rFonts w:ascii="Palatino Linotype" w:hAnsi="Palatino Linotype" w:cs="Tahoma"/>
          <w:b/>
          <w:sz w:val="22"/>
          <w:szCs w:val="22"/>
          <w:lang w:val="es-ES"/>
        </w:rPr>
        <w:t>C</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O</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N</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S</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I</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D</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E</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R</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A</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N</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D</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O</w:t>
      </w:r>
      <w:r w:rsidRPr="008B48AB" w:rsidR="00FF2401">
        <w:rPr>
          <w:rFonts w:ascii="Palatino Linotype" w:hAnsi="Palatino Linotype" w:cs="Tahoma"/>
          <w:b/>
          <w:sz w:val="22"/>
          <w:szCs w:val="22"/>
          <w:lang w:val="es-ES"/>
        </w:rPr>
        <w:t xml:space="preserve"> </w:t>
      </w:r>
      <w:r w:rsidRPr="008B48AB">
        <w:rPr>
          <w:rFonts w:ascii="Palatino Linotype" w:hAnsi="Palatino Linotype" w:cs="Tahoma"/>
          <w:b/>
          <w:sz w:val="22"/>
          <w:szCs w:val="22"/>
          <w:lang w:val="es-ES"/>
        </w:rPr>
        <w:t>S</w:t>
      </w:r>
    </w:p>
    <w:p w:rsidRPr="008B48AB" w:rsidR="004F2D88" w:rsidP="00563515" w:rsidRDefault="004F2D88" w14:paraId="339069B8" w14:textId="77777777">
      <w:pPr>
        <w:spacing w:line="360" w:lineRule="auto"/>
        <w:rPr>
          <w:rFonts w:ascii="Palatino Linotype" w:hAnsi="Palatino Linotype" w:cs="Tahoma"/>
          <w:b/>
          <w:sz w:val="22"/>
          <w:szCs w:val="24"/>
          <w:lang w:val="es-ES"/>
        </w:rPr>
      </w:pPr>
    </w:p>
    <w:p w:rsidRPr="008B48AB" w:rsidR="00B64641" w:rsidP="00563515" w:rsidRDefault="009C569C" w14:paraId="46347D61" w14:textId="77777777">
      <w:pPr>
        <w:autoSpaceDE w:val="0"/>
        <w:autoSpaceDN w:val="0"/>
        <w:adjustRightInd w:val="0"/>
        <w:spacing w:line="360" w:lineRule="auto"/>
        <w:jc w:val="both"/>
        <w:rPr>
          <w:rFonts w:ascii="Palatino Linotype" w:hAnsi="Palatino Linotype" w:cs="Tahoma"/>
          <w:b/>
          <w:sz w:val="22"/>
          <w:szCs w:val="24"/>
          <w:lang w:val="es-ES"/>
        </w:rPr>
      </w:pPr>
      <w:r w:rsidRPr="008B48AB">
        <w:rPr>
          <w:rFonts w:ascii="Palatino Linotype" w:hAnsi="Palatino Linotype" w:eastAsia="Calibri" w:cs="Tahoma"/>
          <w:b/>
          <w:color w:val="000000"/>
          <w:sz w:val="22"/>
          <w:szCs w:val="24"/>
          <w:lang w:val="es-ES" w:eastAsia="es-MX"/>
        </w:rPr>
        <w:t>PRIMERO</w:t>
      </w:r>
      <w:r w:rsidRPr="008B48AB" w:rsidR="00B64641">
        <w:rPr>
          <w:rFonts w:ascii="Palatino Linotype" w:hAnsi="Palatino Linotype" w:eastAsia="Calibri" w:cs="Tahoma"/>
          <w:color w:val="000000"/>
          <w:sz w:val="22"/>
          <w:szCs w:val="24"/>
          <w:lang w:val="es-ES" w:eastAsia="es-MX"/>
        </w:rPr>
        <w:t xml:space="preserve">. </w:t>
      </w:r>
      <w:r w:rsidRPr="008B48AB" w:rsidR="00B64641">
        <w:rPr>
          <w:rFonts w:ascii="Palatino Linotype" w:hAnsi="Palatino Linotype" w:cs="Tahoma"/>
          <w:b/>
          <w:sz w:val="22"/>
          <w:szCs w:val="24"/>
          <w:lang w:val="es-ES"/>
        </w:rPr>
        <w:t>Competencia.</w:t>
      </w:r>
    </w:p>
    <w:p w:rsidRPr="008B48AB" w:rsidR="00FA3C9F" w:rsidP="00563515" w:rsidRDefault="00FA3C9F" w14:paraId="66BABB4B" w14:textId="77777777">
      <w:pPr>
        <w:autoSpaceDE w:val="0"/>
        <w:autoSpaceDN w:val="0"/>
        <w:adjustRightInd w:val="0"/>
        <w:spacing w:line="360" w:lineRule="auto"/>
        <w:jc w:val="both"/>
        <w:rPr>
          <w:rFonts w:ascii="Palatino Linotype" w:hAnsi="Palatino Linotype" w:cs="Tahoma"/>
          <w:b/>
          <w:sz w:val="22"/>
          <w:szCs w:val="24"/>
          <w:lang w:val="es-ES"/>
        </w:rPr>
      </w:pPr>
    </w:p>
    <w:p w:rsidRPr="008B48AB" w:rsidR="00E949DF" w:rsidP="00E949DF" w:rsidRDefault="00E949DF" w14:paraId="24B009E9" w14:textId="77777777">
      <w:pPr>
        <w:spacing w:line="360" w:lineRule="auto"/>
        <w:jc w:val="both"/>
        <w:rPr>
          <w:rFonts w:ascii="Palatino Linotype" w:hAnsi="Palatino Linotype" w:cs="Tahoma"/>
          <w:sz w:val="22"/>
          <w:szCs w:val="22"/>
        </w:rPr>
      </w:pPr>
      <w:r w:rsidRPr="008B48AB">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B48AB">
        <w:t xml:space="preserve"> 7°, </w:t>
      </w:r>
      <w:r w:rsidRPr="008B48A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8B48AB" w:rsidR="005A12EA" w:rsidP="00563515" w:rsidRDefault="005A12EA" w14:paraId="1078E512"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8B48AB" w:rsidR="00C10DCD" w:rsidP="00C10DCD" w:rsidRDefault="00C10DCD" w14:paraId="08F8AA9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B48AB">
        <w:rPr>
          <w:rFonts w:ascii="Palatino Linotype" w:hAnsi="Palatino Linotype" w:eastAsia="Calibri" w:cs="Tahoma"/>
          <w:b/>
          <w:color w:val="000000"/>
          <w:sz w:val="22"/>
          <w:szCs w:val="22"/>
          <w:lang w:eastAsia="es-MX"/>
        </w:rPr>
        <w:t>SEGUNDO</w:t>
      </w:r>
      <w:r w:rsidRPr="008B48AB">
        <w:rPr>
          <w:rFonts w:ascii="Palatino Linotype" w:hAnsi="Palatino Linotype" w:eastAsia="Calibri" w:cs="Tahoma"/>
          <w:color w:val="000000"/>
          <w:sz w:val="22"/>
          <w:szCs w:val="22"/>
          <w:lang w:eastAsia="es-MX"/>
        </w:rPr>
        <w:t xml:space="preserve">. </w:t>
      </w:r>
      <w:r w:rsidRPr="008B48AB">
        <w:rPr>
          <w:rFonts w:ascii="Palatino Linotype" w:hAnsi="Palatino Linotype" w:eastAsia="Calibri" w:cs="Tahoma"/>
          <w:b/>
          <w:color w:val="000000"/>
          <w:sz w:val="22"/>
          <w:szCs w:val="22"/>
          <w:lang w:eastAsia="es-MX"/>
        </w:rPr>
        <w:t>Causales de improcedencia y sobreseimiento.</w:t>
      </w:r>
      <w:r w:rsidRPr="008B48AB">
        <w:rPr>
          <w:rFonts w:ascii="Palatino Linotype" w:hAnsi="Palatino Linotype" w:eastAsia="Calibri" w:cs="Tahoma"/>
          <w:color w:val="000000"/>
          <w:sz w:val="22"/>
          <w:szCs w:val="22"/>
          <w:lang w:eastAsia="es-MX"/>
        </w:rPr>
        <w:t xml:space="preserve"> </w:t>
      </w:r>
    </w:p>
    <w:p w:rsidRPr="008B48AB" w:rsidR="00FA3C9F" w:rsidP="00C10DCD" w:rsidRDefault="00FA3C9F" w14:paraId="46B4845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8B48AB" w:rsidR="00C10DCD" w:rsidP="00C10DCD" w:rsidRDefault="00C10DCD" w14:paraId="1647087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B48AB">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8B48AB">
        <w:rPr>
          <w:rFonts w:ascii="Palatino Linotype" w:hAnsi="Palatino Linotype" w:eastAsia="Calibri"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B48AB" w:rsidR="00C10DCD" w:rsidP="00C10DCD" w:rsidRDefault="00C10DCD" w14:paraId="3E1D139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8B48AB" w:rsidR="00C10DCD" w:rsidP="00C10DCD" w:rsidRDefault="00C10DCD" w14:paraId="7C85C84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B48AB">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B48AB" w:rsidR="00C10DCD" w:rsidP="00C10DCD" w:rsidRDefault="00C10DCD" w14:paraId="3360EA4A" w14:textId="77777777">
      <w:pPr>
        <w:spacing w:line="360" w:lineRule="auto"/>
        <w:jc w:val="both"/>
        <w:rPr>
          <w:rFonts w:ascii="Palatino Linotype" w:hAnsi="Palatino Linotype" w:eastAsia="Calibri" w:cs="Tahoma"/>
          <w:b/>
          <w:sz w:val="22"/>
          <w:szCs w:val="22"/>
          <w:lang w:eastAsia="es-ES_tradnl"/>
        </w:rPr>
      </w:pPr>
    </w:p>
    <w:p w:rsidRPr="008B48AB" w:rsidR="00C10DCD" w:rsidP="00C10DCD" w:rsidRDefault="00C10DCD" w14:paraId="2808F007" w14:textId="77777777">
      <w:pPr>
        <w:spacing w:line="360" w:lineRule="auto"/>
        <w:jc w:val="both"/>
        <w:rPr>
          <w:rFonts w:ascii="Palatino Linotype" w:hAnsi="Palatino Linotype" w:eastAsia="Calibri" w:cs="Tahoma"/>
          <w:b/>
          <w:sz w:val="22"/>
          <w:szCs w:val="22"/>
          <w:lang w:eastAsia="es-ES_tradnl"/>
        </w:rPr>
      </w:pPr>
      <w:r w:rsidRPr="008B48AB">
        <w:rPr>
          <w:rFonts w:ascii="Palatino Linotype" w:hAnsi="Palatino Linotype" w:eastAsia="Calibri" w:cs="Tahoma"/>
          <w:b/>
          <w:sz w:val="22"/>
          <w:szCs w:val="22"/>
          <w:lang w:eastAsia="es-ES_tradnl"/>
        </w:rPr>
        <w:t>Causales de sobreseimiento.</w:t>
      </w:r>
    </w:p>
    <w:p w:rsidRPr="008B48AB" w:rsidR="002F7D70" w:rsidP="002F7D70" w:rsidRDefault="002F7D70" w14:paraId="79ECF988" w14:textId="77777777">
      <w:pPr>
        <w:spacing w:line="360" w:lineRule="auto"/>
        <w:jc w:val="both"/>
        <w:rPr>
          <w:rFonts w:ascii="Palatino Linotype" w:hAnsi="Palatino Linotype" w:eastAsia="Calibri" w:cs="Tahoma"/>
          <w:sz w:val="22"/>
          <w:szCs w:val="22"/>
          <w:lang w:eastAsia="es-ES_tradnl"/>
        </w:rPr>
      </w:pPr>
      <w:r w:rsidRPr="008B48AB">
        <w:rPr>
          <w:rFonts w:ascii="Palatino Linotype" w:hAnsi="Palatino Linotype" w:eastAsia="Calibri" w:cs="Tahoma"/>
          <w:sz w:val="22"/>
          <w:szCs w:val="22"/>
          <w:lang w:eastAsia="es-ES_tradnl"/>
        </w:rPr>
        <w:t>Por lo que hace a las causales de sobreseimiento, del análisis realizado por este Instituto, se advierte que</w:t>
      </w:r>
      <w:r w:rsidRPr="008B48AB">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8B48A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8B48AB">
        <w:rPr>
          <w:rFonts w:ascii="Palatino Linotype" w:hAnsi="Palatino Linotype" w:eastAsia="Calibri" w:cs="Tahoma"/>
          <w:bCs/>
          <w:sz w:val="22"/>
          <w:szCs w:val="22"/>
          <w:lang w:eastAsia="es-ES_tradnl"/>
        </w:rPr>
        <w:t xml:space="preserve">Por tales motivos, </w:t>
      </w:r>
      <w:r w:rsidRPr="008B48AB">
        <w:rPr>
          <w:rFonts w:ascii="Palatino Linotype" w:hAnsi="Palatino Linotype" w:eastAsia="Calibri" w:cs="Tahoma"/>
          <w:sz w:val="22"/>
          <w:szCs w:val="22"/>
          <w:lang w:eastAsia="es-ES_tradnl"/>
        </w:rPr>
        <w:t xml:space="preserve">se considera procedente entrar al fondo del presente asunto. </w:t>
      </w:r>
    </w:p>
    <w:p w:rsidRPr="008B48AB" w:rsidR="000252C2" w:rsidP="00C10DCD" w:rsidRDefault="000252C2" w14:paraId="132DD111" w14:textId="77777777">
      <w:pPr>
        <w:spacing w:line="360" w:lineRule="auto"/>
        <w:jc w:val="both"/>
        <w:rPr>
          <w:rFonts w:ascii="Palatino Linotype" w:hAnsi="Palatino Linotype" w:eastAsia="Calibri" w:cs="Tahoma"/>
          <w:b/>
          <w:sz w:val="22"/>
          <w:szCs w:val="22"/>
          <w:lang w:eastAsia="es-ES_tradnl"/>
        </w:rPr>
      </w:pPr>
    </w:p>
    <w:p w:rsidRPr="008B48AB" w:rsidR="00C10DCD" w:rsidP="00C10DCD" w:rsidRDefault="00C10DCD" w14:paraId="5FBA39FD"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8B48AB">
        <w:rPr>
          <w:rFonts w:ascii="Palatino Linotype" w:hAnsi="Palatino Linotype" w:eastAsia="Calibri" w:cs="Tahoma"/>
          <w:b/>
          <w:iCs/>
          <w:sz w:val="22"/>
          <w:szCs w:val="24"/>
          <w:lang w:val="es-ES" w:eastAsia="es-ES_tradnl"/>
        </w:rPr>
        <w:t xml:space="preserve">TERCERO. Determinación de la Controversia. </w:t>
      </w:r>
    </w:p>
    <w:p w:rsidRPr="008B48AB" w:rsidR="00FA3C9F" w:rsidP="00C10DCD" w:rsidRDefault="00FA3C9F" w14:paraId="064F7D53" w14:textId="77777777">
      <w:pPr>
        <w:tabs>
          <w:tab w:val="left" w:pos="4962"/>
        </w:tabs>
        <w:spacing w:line="360" w:lineRule="auto"/>
        <w:jc w:val="both"/>
        <w:rPr>
          <w:rFonts w:ascii="Palatino Linotype" w:hAnsi="Palatino Linotype" w:eastAsia="Calibri" w:cs="Tahoma"/>
          <w:b/>
          <w:iCs/>
          <w:sz w:val="22"/>
          <w:szCs w:val="24"/>
          <w:lang w:val="es-ES" w:eastAsia="es-ES_tradnl"/>
        </w:rPr>
      </w:pPr>
    </w:p>
    <w:p w:rsidRPr="008B48AB" w:rsidR="000008B6" w:rsidP="00C10DCD" w:rsidRDefault="00C10DCD" w14:paraId="32878789" w14:textId="77777777">
      <w:pPr>
        <w:tabs>
          <w:tab w:val="left" w:pos="4962"/>
        </w:tabs>
        <w:spacing w:line="360" w:lineRule="auto"/>
        <w:jc w:val="both"/>
        <w:rPr>
          <w:rFonts w:ascii="Palatino Linotype" w:hAnsi="Palatino Linotype" w:eastAsia="Calibri" w:cs="Tahoma"/>
          <w:sz w:val="22"/>
          <w:szCs w:val="22"/>
          <w:lang w:eastAsia="en-US"/>
        </w:rPr>
      </w:pPr>
      <w:r w:rsidRPr="008B48AB">
        <w:rPr>
          <w:rFonts w:ascii="Palatino Linotype" w:hAnsi="Palatino Linotype" w:eastAsia="Calibri" w:cs="Tahoma"/>
          <w:iCs/>
          <w:sz w:val="22"/>
          <w:szCs w:val="22"/>
          <w:lang w:eastAsia="es-ES_tradnl"/>
        </w:rPr>
        <w:t xml:space="preserve">Con el objeto de ilustrar la controversia planteada, en los Recursos de Revisión resulta conveniente precisar lo que el Particular solicitó al </w:t>
      </w:r>
      <w:r w:rsidRPr="008B48AB" w:rsidR="004A0590">
        <w:rPr>
          <w:rFonts w:ascii="Palatino Linotype" w:hAnsi="Palatino Linotype" w:eastAsia="Calibri" w:cs="Tahoma"/>
          <w:sz w:val="22"/>
          <w:szCs w:val="22"/>
          <w:lang w:eastAsia="en-US"/>
        </w:rPr>
        <w:t>Ayuntamiento de Calimaya</w:t>
      </w:r>
      <w:r w:rsidRPr="008B48AB" w:rsidR="0039169B">
        <w:rPr>
          <w:rFonts w:ascii="Palatino Linotype" w:hAnsi="Palatino Linotype" w:eastAsia="Calibri" w:cs="Tahoma"/>
          <w:sz w:val="22"/>
          <w:szCs w:val="22"/>
          <w:lang w:eastAsia="en-US"/>
        </w:rPr>
        <w:t>:</w:t>
      </w:r>
    </w:p>
    <w:p w:rsidRPr="008B48AB" w:rsidR="00DA706C" w:rsidP="00544A0F" w:rsidRDefault="00DA706C" w14:paraId="146756F5" w14:textId="77777777">
      <w:pPr>
        <w:pStyle w:val="Prrafodelista"/>
        <w:numPr>
          <w:ilvl w:val="0"/>
          <w:numId w:val="10"/>
        </w:numPr>
        <w:tabs>
          <w:tab w:val="left" w:pos="4962"/>
        </w:tabs>
        <w:spacing w:line="360" w:lineRule="auto"/>
        <w:jc w:val="both"/>
        <w:rPr>
          <w:rFonts w:ascii="Palatino Linotype" w:hAnsi="Palatino Linotype" w:eastAsia="Calibri" w:cs="Tahoma"/>
          <w:szCs w:val="22"/>
          <w:lang w:eastAsia="en-US"/>
        </w:rPr>
      </w:pPr>
      <w:r w:rsidRPr="008B48AB">
        <w:rPr>
          <w:rFonts w:ascii="Palatino Linotype" w:hAnsi="Palatino Linotype" w:eastAsia="Calibri" w:cs="Tahoma"/>
          <w:szCs w:val="22"/>
          <w:lang w:eastAsia="en-US"/>
        </w:rPr>
        <w:t>Fecha de inicio que se empezó a proporcionar el servicio de limpia, recolección, traslado, tratamiento y disposición final de residuos en Villas del Campo.</w:t>
      </w:r>
    </w:p>
    <w:p w:rsidRPr="008B48AB" w:rsidR="00DA706C" w:rsidP="00544A0F" w:rsidRDefault="00DA706C" w14:paraId="5B7FB3B8" w14:textId="3783637C">
      <w:pPr>
        <w:pStyle w:val="Prrafodelista"/>
        <w:numPr>
          <w:ilvl w:val="0"/>
          <w:numId w:val="10"/>
        </w:numPr>
        <w:tabs>
          <w:tab w:val="left" w:pos="4962"/>
        </w:tabs>
        <w:spacing w:line="360" w:lineRule="auto"/>
        <w:jc w:val="both"/>
        <w:rPr>
          <w:rFonts w:ascii="Palatino Linotype" w:hAnsi="Palatino Linotype" w:eastAsia="Calibri" w:cs="Tahoma"/>
          <w:szCs w:val="22"/>
          <w:lang w:eastAsia="en-US"/>
        </w:rPr>
      </w:pPr>
      <w:r w:rsidRPr="008B48AB">
        <w:rPr>
          <w:rFonts w:ascii="Palatino Linotype" w:hAnsi="Palatino Linotype" w:eastAsia="Calibri" w:cs="Tahoma"/>
          <w:szCs w:val="22"/>
          <w:lang w:eastAsia="en-US"/>
        </w:rPr>
        <w:t>A qu</w:t>
      </w:r>
      <w:r w:rsidRPr="008B48AB" w:rsidR="00757CFC">
        <w:rPr>
          <w:rFonts w:ascii="Palatino Linotype" w:hAnsi="Palatino Linotype" w:eastAsia="Calibri" w:cs="Tahoma"/>
          <w:szCs w:val="22"/>
          <w:lang w:eastAsia="en-US"/>
        </w:rPr>
        <w:t>é</w:t>
      </w:r>
      <w:r w:rsidRPr="008B48AB">
        <w:rPr>
          <w:rFonts w:ascii="Palatino Linotype" w:hAnsi="Palatino Linotype" w:eastAsia="Calibri" w:cs="Tahoma"/>
          <w:szCs w:val="22"/>
          <w:lang w:eastAsia="en-US"/>
        </w:rPr>
        <w:t xml:space="preserve"> vialidades públicas se proporciona el servicio de limpia, recolección, traslado, tratamiento y disposición final de residuos en Villas del Campo.</w:t>
      </w:r>
    </w:p>
    <w:p w:rsidRPr="008B48AB" w:rsidR="00DA706C" w:rsidP="00544A0F" w:rsidRDefault="00DA706C" w14:paraId="4D1E74F5" w14:textId="77777777">
      <w:pPr>
        <w:pStyle w:val="Prrafodelista"/>
        <w:numPr>
          <w:ilvl w:val="0"/>
          <w:numId w:val="10"/>
        </w:numPr>
        <w:tabs>
          <w:tab w:val="left" w:pos="4962"/>
        </w:tabs>
        <w:spacing w:line="360" w:lineRule="auto"/>
        <w:jc w:val="both"/>
        <w:rPr>
          <w:rFonts w:ascii="Palatino Linotype" w:hAnsi="Palatino Linotype" w:eastAsia="Calibri" w:cs="Tahoma"/>
          <w:szCs w:val="22"/>
          <w:lang w:eastAsia="en-US"/>
        </w:rPr>
      </w:pPr>
      <w:r w:rsidRPr="008B48AB">
        <w:rPr>
          <w:rFonts w:ascii="Palatino Linotype" w:hAnsi="Palatino Linotype" w:eastAsia="Calibri" w:cs="Tahoma"/>
          <w:szCs w:val="22"/>
          <w:lang w:eastAsia="en-US"/>
        </w:rPr>
        <w:t>Número de personal asignado para dar el servicio de limpia, recolección, traslado, tratamiento y disposición final de residuos en Villas del Campo.</w:t>
      </w:r>
    </w:p>
    <w:p w:rsidRPr="008B48AB" w:rsidR="00DA706C" w:rsidP="00544A0F" w:rsidRDefault="00DA706C" w14:paraId="2479B00D" w14:textId="77777777">
      <w:pPr>
        <w:pStyle w:val="Prrafodelista"/>
        <w:numPr>
          <w:ilvl w:val="0"/>
          <w:numId w:val="10"/>
        </w:numPr>
        <w:tabs>
          <w:tab w:val="left" w:pos="4962"/>
        </w:tabs>
        <w:spacing w:line="360" w:lineRule="auto"/>
        <w:jc w:val="both"/>
        <w:rPr>
          <w:rFonts w:ascii="Palatino Linotype" w:hAnsi="Palatino Linotype" w:eastAsia="Calibri" w:cs="Tahoma"/>
          <w:szCs w:val="22"/>
          <w:lang w:eastAsia="en-US"/>
        </w:rPr>
      </w:pPr>
      <w:r w:rsidRPr="008B48AB">
        <w:rPr>
          <w:rFonts w:ascii="Palatino Linotype" w:hAnsi="Palatino Linotype" w:eastAsia="Calibri" w:cs="Tahoma"/>
          <w:szCs w:val="22"/>
          <w:lang w:eastAsia="en-US"/>
        </w:rPr>
        <w:t xml:space="preserve">Número de casas o viviendas a las que se les proporciona el servicio de limpia, recolección, traslado, tratamiento y disposición final de residuos en el Conjunto Urbano Villas del Campo I y II. </w:t>
      </w:r>
    </w:p>
    <w:p w:rsidRPr="008B48AB" w:rsidR="00DA706C" w:rsidP="00DA706C" w:rsidRDefault="00DA706C" w14:paraId="6B639C6A" w14:textId="77777777">
      <w:pPr>
        <w:tabs>
          <w:tab w:val="left" w:pos="4962"/>
        </w:tabs>
        <w:spacing w:line="360" w:lineRule="auto"/>
        <w:jc w:val="both"/>
        <w:rPr>
          <w:rFonts w:ascii="Palatino Linotype" w:hAnsi="Palatino Linotype" w:eastAsia="Calibri" w:cs="Tahoma"/>
          <w:sz w:val="22"/>
          <w:szCs w:val="22"/>
          <w:lang w:eastAsia="en-US"/>
        </w:rPr>
      </w:pPr>
    </w:p>
    <w:p w:rsidRPr="008B48AB" w:rsidR="00DA706C" w:rsidP="00121F3C" w:rsidRDefault="00E3675A" w14:paraId="67748977"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8B48AB">
        <w:rPr>
          <w:rFonts w:ascii="Palatino Linotype" w:hAnsi="Palatino Linotype" w:eastAsia="Calibri" w:cs="Tahoma"/>
          <w:iCs/>
          <w:sz w:val="22"/>
          <w:szCs w:val="22"/>
          <w:lang w:eastAsia="es-ES_tradnl"/>
        </w:rPr>
        <w:t>En respuesta</w:t>
      </w:r>
      <w:r w:rsidRPr="008B48AB" w:rsidR="00C10DCD">
        <w:rPr>
          <w:rFonts w:ascii="Palatino Linotype" w:hAnsi="Palatino Linotype" w:eastAsia="Calibri" w:cs="Tahoma"/>
          <w:iCs/>
          <w:sz w:val="22"/>
          <w:szCs w:val="22"/>
          <w:lang w:val="es-ES" w:eastAsia="es-ES_tradnl"/>
        </w:rPr>
        <w:t>, el Sujeto Obligado,</w:t>
      </w:r>
      <w:r w:rsidRPr="008B48AB" w:rsidR="00DA706C">
        <w:rPr>
          <w:rFonts w:ascii="Palatino Linotype" w:hAnsi="Palatino Linotype" w:eastAsia="Calibri" w:cs="Tahoma"/>
          <w:iCs/>
          <w:sz w:val="22"/>
          <w:szCs w:val="22"/>
          <w:lang w:val="es-ES" w:eastAsia="es-ES_tradnl"/>
        </w:rPr>
        <w:t xml:space="preserve"> señaló que se comenzó a brindar el servicio de recolección el día 24 de marzo de 2021, aproximadamente, que la vialidad a la que se le brinda el servicio es Paseo de las Yucas, que el personal no se dedica a dar única atención a ninguna circunscripción territorial, el personal adscrito a es asignado a funciones y actividades de acuerdo a su puesto, horario y disponibilidad de Recursos Humanos para la realización del trabajo de la Dirección de Servicios Públicos del Ayuntamiento de Calimaya, para el servicio de recolección de residuos sólidos, se cuenta con un total de 38 personas, además de señalar que la ruta del servicio de recolección de residuos sólidos cubre la ruta de paseo de las yucas al interior del conjunto urbano, no teniendo contabilizadas el número de viviendas que se encuentran en esa avenida.</w:t>
      </w:r>
    </w:p>
    <w:p w:rsidRPr="008B48AB" w:rsidR="00DA706C" w:rsidP="00121F3C" w:rsidRDefault="00DA706C" w14:paraId="7CCA76E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8B48AB" w:rsidR="00C10DCD" w:rsidP="00121F3C" w:rsidRDefault="00DA706C" w14:paraId="7E40E34B" w14:textId="77777777">
      <w:pPr>
        <w:tabs>
          <w:tab w:val="left" w:pos="4962"/>
        </w:tabs>
        <w:spacing w:line="360" w:lineRule="auto"/>
        <w:jc w:val="both"/>
        <w:rPr>
          <w:rFonts w:ascii="Palatino Linotype" w:hAnsi="Palatino Linotype" w:eastAsia="Calibri" w:cs="Tahoma"/>
          <w:b/>
          <w:sz w:val="22"/>
          <w:szCs w:val="22"/>
          <w:lang w:eastAsia="es-ES_tradnl"/>
        </w:rPr>
      </w:pPr>
      <w:r w:rsidRPr="008B48AB">
        <w:rPr>
          <w:rFonts w:ascii="Palatino Linotype" w:hAnsi="Palatino Linotype" w:eastAsia="Calibri" w:cs="Tahoma"/>
          <w:iCs/>
          <w:sz w:val="22"/>
          <w:szCs w:val="22"/>
          <w:lang w:val="es-ES" w:eastAsia="es-ES_tradnl"/>
        </w:rPr>
        <w:t xml:space="preserve">Atento a lo anterior, </w:t>
      </w:r>
      <w:r w:rsidRPr="008B48AB" w:rsidR="00C10DCD">
        <w:rPr>
          <w:rFonts w:ascii="Palatino Linotype" w:hAnsi="Palatino Linotype" w:eastAsia="Calibri" w:cs="Tahoma"/>
          <w:iCs/>
          <w:sz w:val="22"/>
          <w:szCs w:val="22"/>
          <w:lang w:eastAsia="es-ES_tradnl"/>
        </w:rPr>
        <w:t>el Recurrente se inconformó por</w:t>
      </w:r>
      <w:r w:rsidRPr="008B48AB">
        <w:rPr>
          <w:rFonts w:ascii="Palatino Linotype" w:hAnsi="Palatino Linotype" w:eastAsia="Calibri" w:cs="Tahoma"/>
          <w:iCs/>
          <w:sz w:val="22"/>
          <w:szCs w:val="22"/>
          <w:lang w:eastAsia="es-ES_tradnl"/>
        </w:rPr>
        <w:t xml:space="preserve"> no anexar ningún documento en la respuesta a la solicitud 00157/CALIMAYA/IP/2022 y por la entrega de información </w:t>
      </w:r>
      <w:r w:rsidRPr="008B48AB">
        <w:rPr>
          <w:rFonts w:ascii="Palatino Linotype" w:hAnsi="Palatino Linotype" w:eastAsia="Calibri" w:cs="Tahoma"/>
          <w:iCs/>
          <w:sz w:val="22"/>
          <w:szCs w:val="22"/>
          <w:lang w:eastAsia="es-ES_tradnl"/>
        </w:rPr>
        <w:lastRenderedPageBreak/>
        <w:t>incompleta</w:t>
      </w:r>
      <w:r w:rsidRPr="008B48AB" w:rsidR="00C10DCD">
        <w:rPr>
          <w:rFonts w:ascii="Palatino Linotype" w:hAnsi="Palatino Linotype" w:eastAsia="Calibri" w:cs="Tahoma"/>
          <w:iCs/>
          <w:sz w:val="22"/>
          <w:szCs w:val="22"/>
          <w:lang w:eastAsia="es-ES_tradnl"/>
        </w:rPr>
        <w:t xml:space="preserve">, </w:t>
      </w:r>
      <w:r w:rsidRPr="008B48AB" w:rsidR="00C10DCD">
        <w:rPr>
          <w:rFonts w:ascii="Palatino Linotype" w:hAnsi="Palatino Linotype" w:eastAsia="Calibri" w:cs="Tahoma"/>
          <w:sz w:val="22"/>
          <w:szCs w:val="22"/>
          <w:lang w:eastAsia="es-ES_tradnl"/>
        </w:rPr>
        <w:t xml:space="preserve">por lo que se entrará al estudio del asunto por el supuesto previsto en el artículo 179, </w:t>
      </w:r>
      <w:r w:rsidRPr="008B48AB">
        <w:rPr>
          <w:rFonts w:ascii="Palatino Linotype" w:hAnsi="Palatino Linotype" w:eastAsia="Calibri" w:cs="Tahoma"/>
          <w:sz w:val="22"/>
          <w:szCs w:val="22"/>
          <w:lang w:eastAsia="es-ES_tradnl"/>
        </w:rPr>
        <w:t>fraccio</w:t>
      </w:r>
      <w:r w:rsidRPr="008B48AB" w:rsidR="00C03CD5">
        <w:rPr>
          <w:rFonts w:ascii="Palatino Linotype" w:hAnsi="Palatino Linotype" w:eastAsia="Calibri" w:cs="Tahoma"/>
          <w:sz w:val="22"/>
          <w:szCs w:val="22"/>
          <w:lang w:eastAsia="es-ES_tradnl"/>
        </w:rPr>
        <w:t>n</w:t>
      </w:r>
      <w:r w:rsidRPr="008B48AB">
        <w:rPr>
          <w:rFonts w:ascii="Palatino Linotype" w:hAnsi="Palatino Linotype" w:eastAsia="Calibri" w:cs="Tahoma"/>
          <w:sz w:val="22"/>
          <w:szCs w:val="22"/>
          <w:lang w:eastAsia="es-ES_tradnl"/>
        </w:rPr>
        <w:t>es</w:t>
      </w:r>
      <w:r w:rsidRPr="008B48AB" w:rsidR="004B648E">
        <w:rPr>
          <w:rFonts w:ascii="Palatino Linotype" w:hAnsi="Palatino Linotype" w:eastAsia="Calibri" w:cs="Tahoma"/>
          <w:sz w:val="22"/>
          <w:szCs w:val="22"/>
          <w:lang w:eastAsia="es-ES_tradnl"/>
        </w:rPr>
        <w:t xml:space="preserve"> </w:t>
      </w:r>
      <w:r w:rsidRPr="008B48AB">
        <w:rPr>
          <w:rFonts w:ascii="Palatino Linotype" w:hAnsi="Palatino Linotype" w:eastAsia="Calibri" w:cs="Tahoma"/>
          <w:sz w:val="22"/>
          <w:szCs w:val="22"/>
          <w:lang w:eastAsia="es-ES_tradnl"/>
        </w:rPr>
        <w:t xml:space="preserve">I y </w:t>
      </w:r>
      <w:r w:rsidRPr="008B48AB" w:rsidR="00121F3C">
        <w:rPr>
          <w:rFonts w:ascii="Palatino Linotype" w:hAnsi="Palatino Linotype" w:eastAsia="Calibri" w:cs="Tahoma"/>
          <w:sz w:val="22"/>
          <w:szCs w:val="22"/>
          <w:lang w:eastAsia="es-ES_tradnl"/>
        </w:rPr>
        <w:t>V</w:t>
      </w:r>
      <w:r w:rsidRPr="008B48AB" w:rsidR="00C10DCD">
        <w:rPr>
          <w:rFonts w:ascii="Palatino Linotype" w:hAnsi="Palatino Linotype" w:eastAsia="Calibri" w:cs="Tahoma"/>
          <w:sz w:val="22"/>
          <w:szCs w:val="22"/>
          <w:lang w:eastAsia="es-ES_tradnl"/>
        </w:rPr>
        <w:t>, de la Ley de Transparencia y Acceso a la Información Pública del Estado de México y Municipios</w:t>
      </w:r>
      <w:r w:rsidRPr="008B48AB" w:rsidR="00C10DCD">
        <w:rPr>
          <w:rFonts w:ascii="Palatino Linotype" w:hAnsi="Palatino Linotype" w:eastAsia="Calibri" w:cs="Tahoma"/>
          <w:b/>
          <w:sz w:val="22"/>
          <w:szCs w:val="22"/>
          <w:lang w:eastAsia="es-ES_tradnl"/>
        </w:rPr>
        <w:t>.</w:t>
      </w:r>
    </w:p>
    <w:p w:rsidRPr="008B48AB" w:rsidR="00E3675A" w:rsidP="00C10DCD" w:rsidRDefault="00E3675A" w14:paraId="1A5CB0DB" w14:textId="77777777">
      <w:pPr>
        <w:tabs>
          <w:tab w:val="left" w:pos="4962"/>
        </w:tabs>
        <w:spacing w:line="360" w:lineRule="auto"/>
        <w:jc w:val="both"/>
        <w:rPr>
          <w:rFonts w:ascii="Palatino Linotype" w:hAnsi="Palatino Linotype" w:eastAsia="Calibri" w:cs="Tahoma"/>
          <w:sz w:val="22"/>
          <w:szCs w:val="22"/>
          <w:lang w:eastAsia="es-ES_tradnl"/>
        </w:rPr>
      </w:pPr>
    </w:p>
    <w:p w:rsidRPr="008B48AB" w:rsidR="00C10DCD" w:rsidP="00C10DCD" w:rsidRDefault="00C10DCD" w14:paraId="70F977BB" w14:textId="77777777">
      <w:pPr>
        <w:tabs>
          <w:tab w:val="left" w:pos="4962"/>
        </w:tabs>
        <w:spacing w:line="360" w:lineRule="auto"/>
        <w:jc w:val="both"/>
        <w:rPr>
          <w:rFonts w:ascii="Palatino Linotype" w:hAnsi="Palatino Linotype" w:eastAsia="Calibri" w:cs="Tahoma"/>
          <w:iCs/>
          <w:sz w:val="22"/>
          <w:szCs w:val="22"/>
          <w:lang w:eastAsia="es-ES_tradnl"/>
        </w:rPr>
      </w:pPr>
      <w:r w:rsidRPr="008B48AB">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8B48AB" w:rsidR="00C10DCD" w:rsidP="00C10DCD" w:rsidRDefault="00C10DCD" w14:paraId="2D73274A"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8B48AB" w:rsidR="00C10DCD" w:rsidP="00C10DCD" w:rsidRDefault="00C10DCD" w14:paraId="35B6FA28" w14:textId="77777777">
      <w:pPr>
        <w:spacing w:line="360" w:lineRule="auto"/>
        <w:ind w:right="-93"/>
        <w:jc w:val="both"/>
        <w:rPr>
          <w:rFonts w:ascii="Palatino Linotype" w:hAnsi="Palatino Linotype" w:cs="Tahoma"/>
          <w:b/>
          <w:sz w:val="22"/>
          <w:szCs w:val="24"/>
        </w:rPr>
      </w:pPr>
      <w:r w:rsidRPr="008B48AB">
        <w:rPr>
          <w:rFonts w:ascii="Palatino Linotype" w:hAnsi="Palatino Linotype" w:cs="Tahoma"/>
          <w:b/>
          <w:sz w:val="22"/>
          <w:szCs w:val="24"/>
          <w:lang w:val="es-ES"/>
        </w:rPr>
        <w:t xml:space="preserve">CUARTO. </w:t>
      </w:r>
      <w:r w:rsidRPr="008B48AB">
        <w:rPr>
          <w:rFonts w:ascii="Palatino Linotype" w:hAnsi="Palatino Linotype" w:cs="Tahoma"/>
          <w:b/>
          <w:sz w:val="22"/>
          <w:szCs w:val="24"/>
        </w:rPr>
        <w:t>Marco normativo aplicable en materia de transparencia y acceso a la información pública.</w:t>
      </w:r>
    </w:p>
    <w:p w:rsidRPr="008B48AB" w:rsidR="00FA3C9F" w:rsidP="00C10DCD" w:rsidRDefault="00FA3C9F" w14:paraId="47A793D1" w14:textId="77777777">
      <w:pPr>
        <w:spacing w:line="360" w:lineRule="auto"/>
        <w:ind w:right="-93"/>
        <w:jc w:val="both"/>
        <w:rPr>
          <w:rFonts w:ascii="Palatino Linotype" w:hAnsi="Palatino Linotype" w:cs="Tahoma"/>
          <w:b/>
          <w:sz w:val="22"/>
          <w:szCs w:val="24"/>
        </w:rPr>
      </w:pPr>
    </w:p>
    <w:p w:rsidRPr="008B48AB" w:rsidR="00C10DCD" w:rsidP="00C10DCD" w:rsidRDefault="00C10DCD" w14:paraId="02DE971D" w14:textId="77777777">
      <w:pPr>
        <w:spacing w:line="360" w:lineRule="auto"/>
        <w:contextualSpacing/>
        <w:jc w:val="both"/>
        <w:rPr>
          <w:rFonts w:ascii="Palatino Linotype" w:hAnsi="Palatino Linotype" w:cs="Tahoma"/>
          <w:sz w:val="22"/>
          <w:szCs w:val="24"/>
        </w:rPr>
      </w:pPr>
      <w:r w:rsidRPr="008B48AB">
        <w:rPr>
          <w:rFonts w:ascii="Palatino Linotype" w:hAnsi="Palatino Linotype" w:cs="Tahoma"/>
          <w:sz w:val="22"/>
          <w:szCs w:val="24"/>
        </w:rPr>
        <w:t xml:space="preserve">El artículo 6°, Apartado A), fracción I de la Constitución Política de los Estados Unidos Mexicanos, establece que toda la información en posesión de cualquier </w:t>
      </w:r>
      <w:proofErr w:type="gramStart"/>
      <w:r w:rsidRPr="008B48AB">
        <w:rPr>
          <w:rFonts w:ascii="Palatino Linotype" w:hAnsi="Palatino Linotype" w:cs="Tahoma"/>
          <w:sz w:val="22"/>
          <w:szCs w:val="24"/>
        </w:rPr>
        <w:t>autoridad,</w:t>
      </w:r>
      <w:proofErr w:type="gramEnd"/>
      <w:r w:rsidRPr="008B48AB">
        <w:rPr>
          <w:rFonts w:ascii="Palatino Linotype" w:hAnsi="Palatino Linotype" w:cs="Tahoma"/>
          <w:sz w:val="22"/>
          <w:szCs w:val="24"/>
        </w:rPr>
        <w:t xml:space="preserve"> es pública y sólo podrá ser reservada temporalmente por razones de interés público.</w:t>
      </w:r>
    </w:p>
    <w:p w:rsidRPr="008B48AB" w:rsidR="00273348" w:rsidP="00C10DCD" w:rsidRDefault="00273348" w14:paraId="3057F360" w14:textId="77777777">
      <w:pPr>
        <w:spacing w:line="360" w:lineRule="auto"/>
        <w:contextualSpacing/>
        <w:jc w:val="both"/>
        <w:rPr>
          <w:rFonts w:ascii="Palatino Linotype" w:hAnsi="Palatino Linotype" w:cs="Tahoma"/>
          <w:sz w:val="22"/>
          <w:szCs w:val="24"/>
        </w:rPr>
      </w:pPr>
    </w:p>
    <w:p w:rsidRPr="008B48AB" w:rsidR="00C10DCD" w:rsidP="00C10DCD" w:rsidRDefault="00C10DCD" w14:paraId="39207A6D" w14:textId="77777777">
      <w:pPr>
        <w:spacing w:line="360" w:lineRule="auto"/>
        <w:jc w:val="both"/>
        <w:rPr>
          <w:rFonts w:ascii="Palatino Linotype" w:hAnsi="Palatino Linotype" w:cs="Tahoma"/>
          <w:sz w:val="22"/>
          <w:szCs w:val="24"/>
        </w:rPr>
      </w:pPr>
      <w:r w:rsidRPr="008B48AB">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B48AB" w:rsidR="00C10DCD" w:rsidP="00C10DCD" w:rsidRDefault="00C10DCD" w14:paraId="2E057C31" w14:textId="77777777">
      <w:pPr>
        <w:spacing w:line="360" w:lineRule="auto"/>
        <w:jc w:val="both"/>
        <w:rPr>
          <w:rFonts w:ascii="Palatino Linotype" w:hAnsi="Palatino Linotype" w:cs="Tahoma"/>
          <w:sz w:val="22"/>
          <w:szCs w:val="24"/>
        </w:rPr>
      </w:pPr>
    </w:p>
    <w:p w:rsidRPr="008B48AB" w:rsidR="00C10DCD" w:rsidP="00C10DCD" w:rsidRDefault="00C10DCD" w14:paraId="237A406A" w14:textId="77777777">
      <w:pPr>
        <w:spacing w:line="360" w:lineRule="auto"/>
        <w:jc w:val="both"/>
        <w:rPr>
          <w:rFonts w:ascii="Palatino Linotype" w:hAnsi="Palatino Linotype" w:cs="Tahoma"/>
          <w:sz w:val="22"/>
          <w:szCs w:val="24"/>
        </w:rPr>
      </w:pPr>
      <w:r w:rsidRPr="008B48AB">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B48AB" w:rsidR="00C10DCD" w:rsidP="00C10DCD" w:rsidRDefault="00C10DCD" w14:paraId="2405E978" w14:textId="77777777">
      <w:pPr>
        <w:spacing w:line="360" w:lineRule="auto"/>
        <w:jc w:val="both"/>
        <w:rPr>
          <w:rFonts w:ascii="Palatino Linotype" w:hAnsi="Palatino Linotype" w:cs="Tahoma"/>
          <w:sz w:val="22"/>
          <w:szCs w:val="24"/>
        </w:rPr>
      </w:pPr>
    </w:p>
    <w:p w:rsidRPr="008B48AB" w:rsidR="00C10DCD" w:rsidP="00C10DCD" w:rsidRDefault="00C10DCD" w14:paraId="11DA5499" w14:textId="77777777">
      <w:pPr>
        <w:spacing w:line="360" w:lineRule="auto"/>
        <w:jc w:val="both"/>
        <w:rPr>
          <w:rFonts w:ascii="Palatino Linotype" w:hAnsi="Palatino Linotype" w:cs="Tahoma"/>
          <w:sz w:val="22"/>
          <w:szCs w:val="24"/>
        </w:rPr>
      </w:pPr>
      <w:r w:rsidRPr="008B48AB">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8B48AB" w:rsidR="00C10DCD" w:rsidP="00C10DCD" w:rsidRDefault="00C10DCD" w14:paraId="7FEC274D" w14:textId="77777777">
      <w:pPr>
        <w:spacing w:line="360" w:lineRule="auto"/>
        <w:jc w:val="both"/>
        <w:rPr>
          <w:rFonts w:ascii="Palatino Linotype" w:hAnsi="Palatino Linotype" w:cs="Tahoma"/>
          <w:sz w:val="22"/>
          <w:szCs w:val="24"/>
        </w:rPr>
      </w:pPr>
    </w:p>
    <w:p w:rsidRPr="008B48AB" w:rsidR="00C10DCD" w:rsidP="00C10DCD" w:rsidRDefault="00C10DCD" w14:paraId="21ACBE3E" w14:textId="77777777">
      <w:pPr>
        <w:spacing w:line="360" w:lineRule="auto"/>
        <w:jc w:val="both"/>
        <w:rPr>
          <w:rFonts w:ascii="Palatino Linotype" w:hAnsi="Palatino Linotype" w:cs="Tahoma"/>
          <w:sz w:val="22"/>
          <w:szCs w:val="24"/>
        </w:rPr>
      </w:pPr>
      <w:r w:rsidRPr="008B48AB">
        <w:rPr>
          <w:rFonts w:ascii="Palatino Linotype" w:hAnsi="Palatino Linotype" w:cs="Tahoma"/>
          <w:sz w:val="22"/>
          <w:szCs w:val="24"/>
        </w:rPr>
        <w:t>El artículo 12, que, quienes generen, recopilen, administren, manejen, procesen, archiven o conserven información pública serán responsables de la misma.</w:t>
      </w:r>
      <w:r w:rsidRPr="008B48AB" w:rsidR="00FA3C9F">
        <w:rPr>
          <w:rFonts w:ascii="Palatino Linotype" w:hAnsi="Palatino Linotype" w:cs="Tahoma"/>
          <w:sz w:val="22"/>
          <w:szCs w:val="24"/>
        </w:rPr>
        <w:t xml:space="preserve"> </w:t>
      </w:r>
      <w:r w:rsidRPr="008B48AB">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8B48AB" w:rsidR="00C10DCD" w:rsidP="00C10DCD" w:rsidRDefault="00C10DCD" w14:paraId="7B0B215E" w14:textId="77777777">
      <w:pPr>
        <w:spacing w:line="360" w:lineRule="auto"/>
        <w:jc w:val="both"/>
        <w:rPr>
          <w:rFonts w:ascii="Palatino Linotype" w:hAnsi="Palatino Linotype" w:cs="Tahoma"/>
          <w:szCs w:val="24"/>
        </w:rPr>
      </w:pPr>
    </w:p>
    <w:p w:rsidRPr="008B48AB" w:rsidR="00C10DCD" w:rsidP="00C10DCD" w:rsidRDefault="00C10DCD" w14:paraId="750C12F9" w14:textId="77777777">
      <w:pPr>
        <w:spacing w:line="360" w:lineRule="auto"/>
        <w:jc w:val="both"/>
        <w:rPr>
          <w:rFonts w:ascii="Palatino Linotype" w:hAnsi="Palatino Linotype" w:cs="Tahoma"/>
          <w:sz w:val="22"/>
          <w:szCs w:val="24"/>
        </w:rPr>
      </w:pPr>
      <w:r w:rsidRPr="008B48AB">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B48AB" w:rsidR="00C10DCD" w:rsidP="00C10DCD" w:rsidRDefault="00C10DCD" w14:paraId="6B40D629" w14:textId="77777777">
      <w:pPr>
        <w:spacing w:line="360" w:lineRule="auto"/>
        <w:jc w:val="both"/>
        <w:rPr>
          <w:rFonts w:ascii="Palatino Linotype" w:hAnsi="Palatino Linotype" w:cs="Tahoma"/>
          <w:sz w:val="22"/>
          <w:szCs w:val="24"/>
        </w:rPr>
      </w:pPr>
    </w:p>
    <w:p w:rsidRPr="008B48AB" w:rsidR="00C10DCD" w:rsidP="00C10DCD" w:rsidRDefault="00C10DCD" w14:paraId="3164DEE7" w14:textId="77777777">
      <w:pPr>
        <w:spacing w:line="360" w:lineRule="auto"/>
        <w:jc w:val="both"/>
        <w:rPr>
          <w:rFonts w:ascii="Palatino Linotype" w:hAnsi="Palatino Linotype" w:cs="Tahoma"/>
          <w:b/>
          <w:sz w:val="22"/>
          <w:szCs w:val="24"/>
          <w:lang w:val="es-ES"/>
        </w:rPr>
      </w:pPr>
      <w:r w:rsidRPr="008B48AB">
        <w:rPr>
          <w:rFonts w:ascii="Palatino Linotype" w:hAnsi="Palatino Linotype" w:cs="Tahoma"/>
          <w:b/>
          <w:caps/>
          <w:sz w:val="22"/>
          <w:szCs w:val="24"/>
          <w:lang w:val="es-ES"/>
        </w:rPr>
        <w:t>Quinto</w:t>
      </w:r>
      <w:r w:rsidRPr="008B48AB">
        <w:rPr>
          <w:rFonts w:ascii="Palatino Linotype" w:hAnsi="Palatino Linotype" w:cs="Tahoma"/>
          <w:b/>
          <w:sz w:val="22"/>
          <w:szCs w:val="24"/>
          <w:lang w:val="es-ES"/>
        </w:rPr>
        <w:t>. Estudio de Fondo.</w:t>
      </w:r>
    </w:p>
    <w:p w:rsidRPr="008B48AB" w:rsidR="00FA3C9F" w:rsidP="00C10DCD" w:rsidRDefault="00FA3C9F" w14:paraId="05C80F13" w14:textId="77777777">
      <w:pPr>
        <w:spacing w:line="360" w:lineRule="auto"/>
        <w:jc w:val="both"/>
        <w:rPr>
          <w:rFonts w:ascii="Palatino Linotype" w:hAnsi="Palatino Linotype" w:cs="Tahoma"/>
          <w:b/>
          <w:sz w:val="22"/>
          <w:szCs w:val="24"/>
          <w:lang w:val="es-ES"/>
        </w:rPr>
      </w:pPr>
    </w:p>
    <w:p w:rsidRPr="008B48AB" w:rsidR="00C10DCD" w:rsidP="00C10DCD" w:rsidRDefault="00C10DCD" w14:paraId="66F7067F" w14:textId="77777777">
      <w:pPr>
        <w:spacing w:line="360" w:lineRule="auto"/>
        <w:jc w:val="both"/>
        <w:rPr>
          <w:rFonts w:ascii="Palatino Linotype" w:hAnsi="Palatino Linotype" w:cs="Tahoma"/>
          <w:sz w:val="22"/>
          <w:szCs w:val="22"/>
        </w:rPr>
      </w:pPr>
      <w:r w:rsidRPr="008B48AB">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las solicitudes de información y de los recursos a que dan origen, es conveniente analizar si la respuesta del Sujeto Obligado cumple con los requisitos y procedimientos del derecho de acceso a la información pública.</w:t>
      </w:r>
    </w:p>
    <w:p w:rsidRPr="008B48AB" w:rsidR="00C10DCD" w:rsidP="00C10DCD" w:rsidRDefault="00C10DCD" w14:paraId="2DC111A0" w14:textId="77777777">
      <w:pPr>
        <w:spacing w:line="360" w:lineRule="auto"/>
        <w:jc w:val="both"/>
        <w:rPr>
          <w:rFonts w:ascii="Palatino Linotype" w:hAnsi="Palatino Linotype" w:cs="Tahoma"/>
          <w:sz w:val="22"/>
          <w:szCs w:val="22"/>
        </w:rPr>
      </w:pPr>
    </w:p>
    <w:p w:rsidRPr="008B48AB" w:rsidR="00C10DCD" w:rsidP="00C10DCD" w:rsidRDefault="00C10DCD" w14:paraId="62CDF8A5" w14:textId="77777777">
      <w:pPr>
        <w:spacing w:line="360" w:lineRule="auto"/>
        <w:jc w:val="both"/>
        <w:rPr>
          <w:rFonts w:ascii="Palatino Linotype" w:hAnsi="Palatino Linotype" w:cs="Tahoma"/>
          <w:sz w:val="22"/>
          <w:szCs w:val="22"/>
        </w:rPr>
      </w:pPr>
      <w:r w:rsidRPr="008B48AB">
        <w:rPr>
          <w:rFonts w:ascii="Palatino Linotype" w:hAnsi="Palatino Linotype" w:cs="Tahoma"/>
          <w:sz w:val="22"/>
          <w:szCs w:val="22"/>
          <w:lang w:val="es-ES_tradnl"/>
        </w:rPr>
        <w:t xml:space="preserve">En ese orden de ideas, </w:t>
      </w:r>
      <w:r w:rsidRPr="008B48AB">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w:t>
      </w:r>
      <w:r w:rsidRPr="008B48AB">
        <w:rPr>
          <w:rFonts w:ascii="Palatino Linotype" w:hAnsi="Palatino Linotype" w:cs="Tahoma"/>
          <w:sz w:val="22"/>
          <w:szCs w:val="22"/>
        </w:rPr>
        <w:lastRenderedPageBreak/>
        <w:t xml:space="preserve">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8B48AB" w:rsidR="00C10DCD" w:rsidP="00C10DCD" w:rsidRDefault="00C10DCD" w14:paraId="12C8C3C3" w14:textId="77777777">
      <w:pPr>
        <w:tabs>
          <w:tab w:val="left" w:pos="1562"/>
        </w:tabs>
        <w:spacing w:line="360" w:lineRule="auto"/>
        <w:jc w:val="both"/>
        <w:rPr>
          <w:rFonts w:ascii="Palatino Linotype" w:hAnsi="Palatino Linotype" w:cs="Tahoma"/>
          <w:sz w:val="22"/>
          <w:szCs w:val="22"/>
        </w:rPr>
      </w:pPr>
    </w:p>
    <w:p w:rsidRPr="008B48AB" w:rsidR="00C10DCD" w:rsidP="00C10DCD" w:rsidRDefault="00C10DCD" w14:paraId="3B0ABFF2" w14:textId="77777777">
      <w:pPr>
        <w:spacing w:line="360" w:lineRule="auto"/>
        <w:jc w:val="both"/>
        <w:rPr>
          <w:rFonts w:ascii="Palatino Linotype" w:hAnsi="Palatino Linotype" w:cs="Tahoma"/>
          <w:i/>
          <w:sz w:val="22"/>
          <w:szCs w:val="22"/>
        </w:rPr>
      </w:pPr>
      <w:r w:rsidRPr="008B48AB">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Pr="008B48AB" w:rsidR="00C10DCD" w:rsidP="00C10DCD" w:rsidRDefault="00C10DCD" w14:paraId="267271EB" w14:textId="77777777">
      <w:pPr>
        <w:spacing w:line="360" w:lineRule="auto"/>
        <w:jc w:val="both"/>
        <w:rPr>
          <w:rFonts w:ascii="Palatino Linotype" w:hAnsi="Palatino Linotype" w:cs="Tahoma"/>
          <w:sz w:val="22"/>
          <w:szCs w:val="22"/>
        </w:rPr>
      </w:pPr>
    </w:p>
    <w:p w:rsidRPr="008B48AB" w:rsidR="00C10DCD" w:rsidP="00C10DCD" w:rsidRDefault="00C10DCD" w14:paraId="0F891765" w14:textId="77777777">
      <w:pPr>
        <w:spacing w:line="360" w:lineRule="auto"/>
        <w:jc w:val="both"/>
        <w:rPr>
          <w:rFonts w:ascii="Palatino Linotype" w:hAnsi="Palatino Linotype" w:cs="Tahoma"/>
          <w:sz w:val="22"/>
          <w:szCs w:val="22"/>
        </w:rPr>
      </w:pPr>
      <w:r w:rsidRPr="008B48AB">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8B48AB">
        <w:rPr>
          <w:rFonts w:ascii="Palatino Linotype" w:hAnsi="Palatino Linotype" w:cs="Tahoma"/>
          <w:i/>
          <w:sz w:val="22"/>
          <w:szCs w:val="22"/>
        </w:rPr>
        <w:t>ad hoc</w:t>
      </w:r>
      <w:r w:rsidRPr="008B48AB">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rsidRPr="008B48AB" w:rsidR="00C10DCD" w:rsidP="00C10DCD" w:rsidRDefault="00C10DCD" w14:paraId="19533B0F" w14:textId="77777777">
      <w:pPr>
        <w:spacing w:line="360" w:lineRule="auto"/>
        <w:jc w:val="both"/>
        <w:rPr>
          <w:rFonts w:ascii="Palatino Linotype" w:hAnsi="Palatino Linotype" w:cs="Tahoma"/>
          <w:sz w:val="22"/>
          <w:szCs w:val="22"/>
        </w:rPr>
      </w:pPr>
    </w:p>
    <w:p w:rsidRPr="008B48AB" w:rsidR="00C10DCD" w:rsidP="00C10DCD" w:rsidRDefault="00C10DCD" w14:paraId="290D7F39" w14:textId="77777777">
      <w:pPr>
        <w:spacing w:line="360" w:lineRule="auto"/>
        <w:jc w:val="both"/>
        <w:rPr>
          <w:rFonts w:ascii="Palatino Linotype" w:hAnsi="Palatino Linotype" w:cs="Tahoma"/>
          <w:sz w:val="22"/>
          <w:szCs w:val="22"/>
        </w:rPr>
      </w:pPr>
      <w:r w:rsidRPr="008B48AB">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8B48AB" w:rsidR="00C10DCD" w:rsidP="00C10DCD" w:rsidRDefault="00C10DCD" w14:paraId="05D68035" w14:textId="77777777">
      <w:pPr>
        <w:spacing w:line="360" w:lineRule="auto"/>
        <w:jc w:val="both"/>
        <w:rPr>
          <w:rFonts w:ascii="Palatino Linotype" w:hAnsi="Palatino Linotype" w:cs="Tahoma"/>
          <w:sz w:val="22"/>
          <w:szCs w:val="22"/>
        </w:rPr>
      </w:pPr>
    </w:p>
    <w:p w:rsidRPr="008B48AB" w:rsidR="00955CFF" w:rsidP="00955CFF" w:rsidRDefault="00955CFF" w14:paraId="11012435" w14:textId="77777777">
      <w:pPr>
        <w:spacing w:line="360" w:lineRule="auto"/>
        <w:jc w:val="both"/>
        <w:rPr>
          <w:rFonts w:ascii="Palatino Linotype" w:hAnsi="Palatino Linotype" w:eastAsia="Calibri" w:cs="Tahoma"/>
          <w:iCs/>
          <w:sz w:val="22"/>
          <w:szCs w:val="22"/>
          <w:lang w:eastAsia="es-ES_tradnl"/>
        </w:rPr>
      </w:pPr>
      <w:r w:rsidRPr="008B48AB">
        <w:rPr>
          <w:rFonts w:ascii="Palatino Linotype" w:hAnsi="Palatino Linotype"/>
          <w:noProof/>
          <w:sz w:val="22"/>
          <w:szCs w:val="22"/>
          <w:lang w:eastAsia="es-MX"/>
        </w:rPr>
        <w:t xml:space="preserve">Una vez establecido lo anterior, sobre el tema de la solicitud, resulta conveniente realizar las siguientes precisiones ya </w:t>
      </w:r>
      <w:r w:rsidRPr="008B48AB">
        <w:rPr>
          <w:rFonts w:ascii="Palatino Linotype" w:hAnsi="Palatino Linotype" w:eastAsia="Calibri" w:cs="Tahoma"/>
          <w:iCs/>
          <w:sz w:val="22"/>
          <w:szCs w:val="22"/>
          <w:lang w:eastAsia="es-ES_tradnl"/>
        </w:rPr>
        <w:t xml:space="preserve">que el artículo 10, de la Ley General para la Prevención y Gestión Integral de los Residuos establece que los Municipios tienen a su cargo las funciones de manejo </w:t>
      </w:r>
      <w:r w:rsidRPr="008B48AB">
        <w:rPr>
          <w:rFonts w:ascii="Palatino Linotype" w:hAnsi="Palatino Linotype" w:eastAsia="Calibri" w:cs="Tahoma"/>
          <w:iCs/>
          <w:sz w:val="22"/>
          <w:szCs w:val="22"/>
          <w:lang w:eastAsia="es-ES_tradnl"/>
        </w:rPr>
        <w:lastRenderedPageBreak/>
        <w:t>integral de residuos sólidos urbanos, que consisten en la recolección, traslado, tratamiento, y su disposición final.</w:t>
      </w:r>
    </w:p>
    <w:p w:rsidRPr="008B48AB" w:rsidR="00955CFF" w:rsidP="00955CFF" w:rsidRDefault="00955CFF" w14:paraId="73D6CC82" w14:textId="77777777">
      <w:pPr>
        <w:spacing w:line="360" w:lineRule="auto"/>
        <w:jc w:val="both"/>
        <w:rPr>
          <w:rFonts w:ascii="Palatino Linotype" w:hAnsi="Palatino Linotype" w:eastAsia="Calibri" w:cs="Tahoma"/>
          <w:iCs/>
          <w:sz w:val="22"/>
          <w:szCs w:val="22"/>
          <w:lang w:eastAsia="es-ES_tradnl"/>
        </w:rPr>
      </w:pPr>
    </w:p>
    <w:p w:rsidRPr="008B48AB" w:rsidR="00955CFF" w:rsidP="00955CFF" w:rsidRDefault="00955CFF" w14:paraId="12708D77" w14:textId="77777777">
      <w:pPr>
        <w:spacing w:line="360" w:lineRule="auto"/>
        <w:jc w:val="both"/>
        <w:rPr>
          <w:rFonts w:ascii="Palatino Linotype" w:hAnsi="Palatino Linotype" w:eastAsia="Calibri" w:cs="Tahoma"/>
          <w:iCs/>
          <w:sz w:val="22"/>
          <w:szCs w:val="22"/>
          <w:lang w:eastAsia="es-ES_tradnl"/>
        </w:rPr>
      </w:pPr>
      <w:r w:rsidRPr="008B48AB">
        <w:rPr>
          <w:rFonts w:ascii="Palatino Linotype" w:hAnsi="Palatino Linotype" w:eastAsia="Calibri" w:cs="Tahoma"/>
          <w:iCs/>
          <w:sz w:val="22"/>
          <w:szCs w:val="22"/>
          <w:lang w:eastAsia="es-ES_tradnl"/>
        </w:rPr>
        <w:t>Ahora bien, por su parte el artículo 4.7, fracción VI, del Libro Cuarto, Capítulo II, del Código para la Biodiversidad del Estado de México, establece que corresponde a las autoridades municipales el ejercicio de las facultades respecto al objeto del presente libro previstas en la Ley General así como promover el establecimiento de programas de minimización y gestión integral de los residuos producidos por los grandes generadores de su Municipio, determinar los costos de las distintas etapas de la operación de los servicios de limpia y definir los mecanismos a través de los cuales se establecerá el sistema de cobro y tarifas correspondientes en función del volumen y características de los residuos recolectados; además de organizar y operar la prestación del servicio de limpia y aseo público de su competencia y supervisar la prestación del servicio concesionado</w:t>
      </w:r>
    </w:p>
    <w:p w:rsidRPr="008B48AB" w:rsidR="00955CFF" w:rsidP="00955CFF" w:rsidRDefault="00955CFF" w14:paraId="02EFD9FD" w14:textId="77777777">
      <w:pPr>
        <w:spacing w:line="360" w:lineRule="auto"/>
        <w:jc w:val="both"/>
        <w:rPr>
          <w:rFonts w:ascii="Palatino Linotype" w:hAnsi="Palatino Linotype" w:eastAsia="Calibri" w:cs="Tahoma"/>
          <w:iCs/>
          <w:sz w:val="22"/>
          <w:szCs w:val="22"/>
          <w:lang w:eastAsia="es-ES_tradnl"/>
        </w:rPr>
      </w:pPr>
    </w:p>
    <w:p w:rsidRPr="008B48AB" w:rsidR="00955CFF" w:rsidP="00955CFF" w:rsidRDefault="00955CFF" w14:paraId="468A6486" w14:textId="77777777">
      <w:pPr>
        <w:spacing w:line="360" w:lineRule="auto"/>
        <w:ind w:right="-93"/>
        <w:jc w:val="both"/>
        <w:rPr>
          <w:rFonts w:ascii="Palatino Linotype" w:hAnsi="Palatino Linotype" w:eastAsia="Calibri" w:cs="Tahoma"/>
          <w:iCs/>
          <w:sz w:val="22"/>
          <w:szCs w:val="22"/>
          <w:lang w:val="es-ES" w:eastAsia="es-ES_tradnl"/>
        </w:rPr>
      </w:pPr>
      <w:r w:rsidRPr="008B48AB">
        <w:rPr>
          <w:rFonts w:ascii="Palatino Linotype" w:hAnsi="Palatino Linotype" w:eastAsia="Calibri" w:cs="Tahoma"/>
          <w:iCs/>
          <w:sz w:val="22"/>
          <w:szCs w:val="22"/>
          <w:lang w:val="es-ES" w:eastAsia="es-ES_tradnl"/>
        </w:rPr>
        <w:t>Aunado a lo anterior, el Código para la Biodiversidad del Estado de México establece lo siguiente:</w:t>
      </w:r>
    </w:p>
    <w:p w:rsidRPr="008B48AB" w:rsidR="00955CFF" w:rsidP="00955CFF" w:rsidRDefault="00955CFF" w14:paraId="463F4990" w14:textId="77777777">
      <w:pPr>
        <w:spacing w:line="360" w:lineRule="auto"/>
        <w:ind w:right="-93"/>
        <w:jc w:val="both"/>
        <w:rPr>
          <w:rFonts w:ascii="Palatino Linotype" w:hAnsi="Palatino Linotype" w:eastAsia="Calibri" w:cs="Tahoma"/>
          <w:iCs/>
          <w:sz w:val="22"/>
          <w:szCs w:val="22"/>
          <w:lang w:val="es-ES" w:eastAsia="es-ES_tradnl"/>
        </w:rPr>
      </w:pPr>
    </w:p>
    <w:p w:rsidRPr="008B48AB" w:rsidR="00955CFF" w:rsidP="00955CFF" w:rsidRDefault="00955CFF" w14:paraId="04F604D7" w14:textId="77777777">
      <w:pPr>
        <w:spacing w:line="360" w:lineRule="auto"/>
        <w:ind w:left="567" w:right="539"/>
        <w:jc w:val="both"/>
        <w:rPr>
          <w:rFonts w:ascii="Palatino Linotype" w:hAnsi="Palatino Linotype" w:eastAsia="Calibri" w:cs="Tahoma"/>
          <w:i/>
          <w:iCs/>
          <w:szCs w:val="22"/>
          <w:lang w:val="es-ES" w:eastAsia="es-ES_tradnl"/>
        </w:rPr>
      </w:pPr>
      <w:r w:rsidRPr="008B48AB">
        <w:rPr>
          <w:rFonts w:ascii="Palatino Linotype" w:hAnsi="Palatino Linotype" w:eastAsia="Calibri" w:cs="Tahoma"/>
          <w:b/>
          <w:i/>
          <w:iCs/>
          <w:szCs w:val="22"/>
          <w:lang w:val="es-ES" w:eastAsia="es-ES_tradnl"/>
        </w:rPr>
        <w:t>Artículo 4.56.</w:t>
      </w:r>
      <w:r w:rsidRPr="008B48AB">
        <w:rPr>
          <w:rFonts w:ascii="Palatino Linotype" w:hAnsi="Palatino Linotype" w:eastAsia="Calibri" w:cs="Tahoma"/>
          <w:i/>
          <w:iCs/>
          <w:szCs w:val="22"/>
          <w:lang w:val="es-ES" w:eastAsia="es-ES_tradnl"/>
        </w:rPr>
        <w:t xml:space="preserve"> El servicio de limpia y recolección de residuos comprende las siguientes etapas:</w:t>
      </w:r>
    </w:p>
    <w:p w:rsidRPr="008B48AB" w:rsidR="00955CFF" w:rsidP="00955CFF" w:rsidRDefault="00955CFF" w14:paraId="6D245251" w14:textId="77777777">
      <w:pPr>
        <w:spacing w:line="360" w:lineRule="auto"/>
        <w:ind w:left="567" w:right="539"/>
        <w:jc w:val="both"/>
        <w:rPr>
          <w:rFonts w:ascii="Palatino Linotype" w:hAnsi="Palatino Linotype" w:eastAsia="Calibri" w:cs="Tahoma"/>
          <w:i/>
          <w:iCs/>
          <w:szCs w:val="22"/>
          <w:lang w:val="es-ES" w:eastAsia="es-ES_tradnl"/>
        </w:rPr>
      </w:pPr>
      <w:r w:rsidRPr="008B48AB">
        <w:rPr>
          <w:rFonts w:ascii="Palatino Linotype" w:hAnsi="Palatino Linotype" w:eastAsia="Calibri" w:cs="Tahoma"/>
          <w:i/>
          <w:iCs/>
          <w:szCs w:val="22"/>
          <w:lang w:val="es-ES" w:eastAsia="es-ES_tradnl"/>
        </w:rPr>
        <w:t>I. El barrido de áreas comunes, vialidades y demás vías públicas;</w:t>
      </w:r>
    </w:p>
    <w:p w:rsidRPr="008B48AB" w:rsidR="00955CFF" w:rsidP="00955CFF" w:rsidRDefault="00955CFF" w14:paraId="2576DFB2" w14:textId="77777777">
      <w:pPr>
        <w:spacing w:line="360" w:lineRule="auto"/>
        <w:ind w:left="567" w:right="539"/>
        <w:jc w:val="both"/>
        <w:rPr>
          <w:rFonts w:ascii="Palatino Linotype" w:hAnsi="Palatino Linotype" w:eastAsia="Calibri" w:cs="Tahoma"/>
          <w:i/>
          <w:iCs/>
          <w:szCs w:val="22"/>
          <w:lang w:val="es-ES" w:eastAsia="es-ES_tradnl"/>
        </w:rPr>
      </w:pPr>
      <w:r w:rsidRPr="008B48AB">
        <w:rPr>
          <w:rFonts w:ascii="Palatino Linotype" w:hAnsi="Palatino Linotype" w:eastAsia="Calibri" w:cs="Tahoma"/>
          <w:i/>
          <w:iCs/>
          <w:szCs w:val="22"/>
          <w:lang w:val="es-ES" w:eastAsia="es-ES_tradnl"/>
        </w:rPr>
        <w:t>II. La recolección y el transporte de residuos sólidos urbanos o de manejo especial a las estaciones de transferencia;</w:t>
      </w:r>
    </w:p>
    <w:p w:rsidRPr="008B48AB" w:rsidR="00955CFF" w:rsidP="00955CFF" w:rsidRDefault="00955CFF" w14:paraId="5C70634A" w14:textId="77777777">
      <w:pPr>
        <w:spacing w:line="360" w:lineRule="auto"/>
        <w:ind w:left="567" w:right="539"/>
        <w:jc w:val="both"/>
        <w:rPr>
          <w:rFonts w:ascii="Palatino Linotype" w:hAnsi="Palatino Linotype" w:eastAsia="Calibri" w:cs="Tahoma"/>
          <w:i/>
          <w:iCs/>
          <w:szCs w:val="22"/>
          <w:lang w:val="es-ES" w:eastAsia="es-ES_tradnl"/>
        </w:rPr>
      </w:pPr>
      <w:r w:rsidRPr="008B48AB">
        <w:rPr>
          <w:rFonts w:ascii="Palatino Linotype" w:hAnsi="Palatino Linotype" w:eastAsia="Calibri" w:cs="Tahoma"/>
          <w:i/>
          <w:iCs/>
          <w:szCs w:val="22"/>
          <w:lang w:val="es-ES" w:eastAsia="es-ES_tradnl"/>
        </w:rPr>
        <w:t>III. El almacenamiento temporal de residuos sólidos urbanos o de manejo especial en las plantas de selección de los materiales contenidos en ellas para su envío a las plantas de compostaje, de reutilización, reciclaje o tratamiento térmico y de cualquier tratamiento para su reducción o eliminación; y</w:t>
      </w:r>
    </w:p>
    <w:p w:rsidRPr="008B48AB" w:rsidR="00955CFF" w:rsidP="00955CFF" w:rsidRDefault="00955CFF" w14:paraId="5E9DED7D" w14:textId="77777777">
      <w:pPr>
        <w:spacing w:line="360" w:lineRule="auto"/>
        <w:ind w:left="567" w:right="539"/>
        <w:jc w:val="both"/>
        <w:rPr>
          <w:rFonts w:ascii="Palatino Linotype" w:hAnsi="Palatino Linotype" w:eastAsia="Calibri" w:cs="Tahoma"/>
          <w:i/>
          <w:iCs/>
          <w:szCs w:val="22"/>
          <w:lang w:val="es-ES" w:eastAsia="es-ES_tradnl"/>
        </w:rPr>
      </w:pPr>
      <w:r w:rsidRPr="008B48AB">
        <w:rPr>
          <w:rFonts w:ascii="Palatino Linotype" w:hAnsi="Palatino Linotype" w:eastAsia="Calibri" w:cs="Tahoma"/>
          <w:i/>
          <w:iCs/>
          <w:szCs w:val="22"/>
          <w:lang w:val="es-ES" w:eastAsia="es-ES_tradnl"/>
        </w:rPr>
        <w:t>IV. La eliminación mediante tecnologías de mineralización de disposición final de los residuos sólidos urbanos o de manejo especial en rellenos sanitarios o en confinamientos controlados.</w:t>
      </w:r>
    </w:p>
    <w:p w:rsidRPr="008B48AB" w:rsidR="00955CFF" w:rsidP="00955CFF" w:rsidRDefault="00955CFF" w14:paraId="6BACCBEB" w14:textId="77777777">
      <w:pPr>
        <w:spacing w:line="360" w:lineRule="auto"/>
        <w:ind w:left="567" w:right="539"/>
        <w:jc w:val="both"/>
        <w:rPr>
          <w:rFonts w:ascii="Palatino Linotype" w:hAnsi="Palatino Linotype" w:eastAsia="Calibri" w:cs="Tahoma"/>
          <w:i/>
          <w:iCs/>
          <w:szCs w:val="22"/>
          <w:lang w:val="es-ES" w:eastAsia="es-ES_tradnl"/>
        </w:rPr>
      </w:pPr>
    </w:p>
    <w:p w:rsidRPr="008B48AB" w:rsidR="00955CFF" w:rsidP="00955CFF" w:rsidRDefault="00955CFF" w14:paraId="5F17EBB5" w14:textId="77777777">
      <w:pPr>
        <w:spacing w:line="360" w:lineRule="auto"/>
        <w:ind w:left="567" w:right="539"/>
        <w:jc w:val="both"/>
        <w:rPr>
          <w:rFonts w:ascii="Palatino Linotype" w:hAnsi="Palatino Linotype" w:eastAsia="Calibri" w:cs="Tahoma"/>
          <w:i/>
          <w:iCs/>
          <w:szCs w:val="22"/>
          <w:lang w:val="es-ES" w:eastAsia="es-ES_tradnl"/>
        </w:rPr>
      </w:pPr>
      <w:r w:rsidRPr="008B48AB">
        <w:rPr>
          <w:rFonts w:ascii="Palatino Linotype" w:hAnsi="Palatino Linotype" w:eastAsia="Calibri" w:cs="Tahoma"/>
          <w:b/>
          <w:i/>
          <w:iCs/>
          <w:szCs w:val="22"/>
          <w:lang w:val="es-ES" w:eastAsia="es-ES_tradnl"/>
        </w:rPr>
        <w:t>Artículo 4.57</w:t>
      </w:r>
      <w:r w:rsidRPr="008B48AB">
        <w:rPr>
          <w:rFonts w:ascii="Palatino Linotype" w:hAnsi="Palatino Linotype" w:eastAsia="Calibri" w:cs="Tahoma"/>
          <w:b/>
          <w:i/>
          <w:iCs/>
          <w:szCs w:val="22"/>
          <w:u w:val="single"/>
          <w:lang w:val="es-ES" w:eastAsia="es-ES_tradnl"/>
        </w:rPr>
        <w:t>. La prestación del servicio de limpia podrá concesionarse</w:t>
      </w:r>
      <w:r w:rsidRPr="008B48AB">
        <w:rPr>
          <w:rFonts w:ascii="Palatino Linotype" w:hAnsi="Palatino Linotype" w:eastAsia="Calibri" w:cs="Tahoma"/>
          <w:i/>
          <w:iCs/>
          <w:szCs w:val="22"/>
          <w:lang w:val="es-ES" w:eastAsia="es-ES_tradnl"/>
        </w:rPr>
        <w:t xml:space="preserve"> en las etapas a las que se refieren las fracciones II a IV del artículo anterior de conformidad con el presente Libro y demás ordenamientos jurídicos aplicables. En cualquiera de los casos el manejo que se haga de los residuos sólidos urbanos o de manejo especial deberá ser ambientalmente efectivo de conformidad con este Libro y demás ordenamientos que resulten aplicables.</w:t>
      </w:r>
    </w:p>
    <w:p w:rsidRPr="008B48AB" w:rsidR="00955CFF" w:rsidP="00955CFF" w:rsidRDefault="00955CFF" w14:paraId="33BA69FA" w14:textId="77777777">
      <w:pPr>
        <w:spacing w:line="360" w:lineRule="auto"/>
        <w:ind w:right="-93"/>
        <w:jc w:val="both"/>
        <w:rPr>
          <w:rFonts w:ascii="Palatino Linotype" w:hAnsi="Palatino Linotype" w:eastAsia="Calibri" w:cs="Tahoma"/>
          <w:iCs/>
          <w:sz w:val="22"/>
          <w:szCs w:val="22"/>
          <w:lang w:val="es-ES" w:eastAsia="es-ES_tradnl"/>
        </w:rPr>
      </w:pPr>
    </w:p>
    <w:p w:rsidRPr="008B48AB" w:rsidR="00955CFF" w:rsidP="00955CFF" w:rsidRDefault="00955CFF" w14:paraId="118072E4" w14:textId="77777777">
      <w:pPr>
        <w:spacing w:line="360" w:lineRule="auto"/>
        <w:ind w:right="-93"/>
        <w:jc w:val="both"/>
        <w:rPr>
          <w:rFonts w:ascii="Palatino Linotype" w:hAnsi="Palatino Linotype" w:cs="Tahoma"/>
          <w:sz w:val="22"/>
          <w:szCs w:val="22"/>
          <w:lang w:val="es-ES"/>
        </w:rPr>
      </w:pPr>
      <w:r w:rsidRPr="008B48AB">
        <w:rPr>
          <w:rFonts w:ascii="Palatino Linotype" w:hAnsi="Palatino Linotype" w:cs="Tahoma"/>
          <w:sz w:val="22"/>
          <w:szCs w:val="22"/>
          <w:lang w:val="es-ES"/>
        </w:rPr>
        <w:t>Por su parte el Bando Municipal de Calimaya señala lo siguiente:</w:t>
      </w:r>
    </w:p>
    <w:p w:rsidRPr="008B48AB" w:rsidR="00955CFF" w:rsidP="00955CFF" w:rsidRDefault="00955CFF" w14:paraId="07C44ADB" w14:textId="77777777">
      <w:pPr>
        <w:spacing w:line="360" w:lineRule="auto"/>
        <w:ind w:right="-93"/>
        <w:jc w:val="both"/>
        <w:rPr>
          <w:rFonts w:ascii="Palatino Linotype" w:hAnsi="Palatino Linotype" w:cs="Tahoma"/>
          <w:sz w:val="22"/>
          <w:szCs w:val="22"/>
          <w:lang w:val="es-ES"/>
        </w:rPr>
      </w:pPr>
    </w:p>
    <w:p w:rsidRPr="008B48AB" w:rsidR="00955CFF" w:rsidP="00955CFF" w:rsidRDefault="00955CFF" w14:paraId="1078659D" w14:textId="77777777">
      <w:pPr>
        <w:tabs>
          <w:tab w:val="left" w:pos="1277"/>
        </w:tabs>
        <w:spacing w:line="360" w:lineRule="auto"/>
        <w:ind w:left="709" w:right="539"/>
        <w:jc w:val="both"/>
        <w:rPr>
          <w:rFonts w:ascii="Palatino Linotype" w:hAnsi="Palatino Linotype" w:cs="Tahoma"/>
          <w:i/>
          <w:szCs w:val="22"/>
          <w:lang w:val="es-ES"/>
        </w:rPr>
      </w:pPr>
      <w:r w:rsidRPr="008B48AB">
        <w:rPr>
          <w:rFonts w:ascii="Palatino Linotype" w:hAnsi="Palatino Linotype" w:cs="Tahoma"/>
          <w:b/>
          <w:i/>
          <w:szCs w:val="22"/>
          <w:lang w:val="es-ES"/>
        </w:rPr>
        <w:t xml:space="preserve">Artículo 128.- </w:t>
      </w:r>
      <w:r w:rsidRPr="008B48AB">
        <w:rPr>
          <w:rFonts w:ascii="Palatino Linotype" w:hAnsi="Palatino Linotype" w:cs="Tahoma"/>
          <w:i/>
          <w:szCs w:val="22"/>
          <w:lang w:val="es-ES"/>
        </w:rPr>
        <w:t xml:space="preserve">La Dirección de Servicios Públicos es la dependencia de la Administración Pública Municipal encargada de la prestación de los servicios públicos municipales siguientes: </w:t>
      </w:r>
    </w:p>
    <w:p w:rsidRPr="008B48AB" w:rsidR="00955CFF" w:rsidP="00955CFF" w:rsidRDefault="00955CFF" w14:paraId="75DEF865" w14:textId="77777777">
      <w:pPr>
        <w:tabs>
          <w:tab w:val="left" w:pos="1277"/>
        </w:tabs>
        <w:spacing w:line="360" w:lineRule="auto"/>
        <w:ind w:left="709" w:right="539"/>
        <w:jc w:val="both"/>
        <w:rPr>
          <w:rFonts w:ascii="Palatino Linotype" w:hAnsi="Palatino Linotype" w:cs="Tahoma"/>
          <w:i/>
          <w:szCs w:val="22"/>
          <w:lang w:val="es-ES"/>
        </w:rPr>
      </w:pPr>
      <w:r w:rsidRPr="008B48AB">
        <w:rPr>
          <w:rFonts w:ascii="Palatino Linotype" w:hAnsi="Palatino Linotype" w:cs="Tahoma"/>
          <w:i/>
          <w:szCs w:val="22"/>
          <w:lang w:val="es-ES"/>
        </w:rPr>
        <w:t>I a IV…</w:t>
      </w:r>
    </w:p>
    <w:p w:rsidRPr="008B48AB" w:rsidR="00955CFF" w:rsidP="00955CFF" w:rsidRDefault="00955CFF" w14:paraId="05EC3C06" w14:textId="77777777">
      <w:pPr>
        <w:tabs>
          <w:tab w:val="left" w:pos="1277"/>
        </w:tabs>
        <w:spacing w:line="360" w:lineRule="auto"/>
        <w:ind w:left="709" w:right="539"/>
        <w:jc w:val="both"/>
        <w:rPr>
          <w:rFonts w:ascii="Palatino Linotype" w:hAnsi="Palatino Linotype" w:cs="Tahoma"/>
          <w:i/>
          <w:szCs w:val="22"/>
          <w:lang w:val="es-ES"/>
        </w:rPr>
      </w:pPr>
      <w:r w:rsidRPr="008B48AB">
        <w:rPr>
          <w:rFonts w:ascii="Palatino Linotype" w:hAnsi="Palatino Linotype" w:cs="Tahoma"/>
          <w:i/>
          <w:szCs w:val="22"/>
        </w:rPr>
        <w:t>V. Limpia, recolección, traslado, tratamiento y disposición final de residuos;</w:t>
      </w:r>
    </w:p>
    <w:p w:rsidRPr="008B48AB" w:rsidR="00955CFF" w:rsidP="00955CFF" w:rsidRDefault="00955CFF" w14:paraId="52C75313" w14:textId="77777777">
      <w:pPr>
        <w:tabs>
          <w:tab w:val="left" w:pos="1277"/>
        </w:tabs>
        <w:spacing w:line="360" w:lineRule="auto"/>
        <w:ind w:left="709" w:right="539"/>
        <w:jc w:val="both"/>
        <w:rPr>
          <w:rFonts w:ascii="Palatino Linotype" w:hAnsi="Palatino Linotype" w:cs="Tahoma"/>
          <w:i/>
          <w:szCs w:val="22"/>
        </w:rPr>
      </w:pPr>
      <w:r w:rsidRPr="008B48AB">
        <w:rPr>
          <w:rFonts w:ascii="Palatino Linotype" w:hAnsi="Palatino Linotype" w:cs="Tahoma"/>
          <w:i/>
          <w:szCs w:val="22"/>
        </w:rPr>
        <w:t>VI a XIV…</w:t>
      </w:r>
    </w:p>
    <w:p w:rsidRPr="008B48AB" w:rsidR="00955CFF" w:rsidP="00955CFF" w:rsidRDefault="00955CFF" w14:paraId="43CACFC7" w14:textId="77777777">
      <w:pPr>
        <w:tabs>
          <w:tab w:val="left" w:pos="1277"/>
        </w:tabs>
        <w:spacing w:line="360" w:lineRule="auto"/>
        <w:ind w:left="709" w:right="539"/>
        <w:jc w:val="both"/>
        <w:rPr>
          <w:rFonts w:ascii="Palatino Linotype" w:hAnsi="Palatino Linotype" w:cs="Tahoma"/>
          <w:i/>
          <w:szCs w:val="22"/>
        </w:rPr>
      </w:pPr>
    </w:p>
    <w:p w:rsidRPr="008B48AB" w:rsidR="007169D2" w:rsidP="00F16926" w:rsidRDefault="00955CFF" w14:paraId="5691D0E5" w14:textId="77777777">
      <w:pPr>
        <w:spacing w:line="360" w:lineRule="auto"/>
        <w:jc w:val="both"/>
        <w:rPr>
          <w:rFonts w:ascii="Palatino Linotype" w:hAnsi="Palatino Linotype" w:cs="Tahoma"/>
          <w:sz w:val="22"/>
          <w:szCs w:val="22"/>
          <w:lang w:val="es-ES"/>
        </w:rPr>
      </w:pPr>
      <w:r w:rsidRPr="008B48AB">
        <w:rPr>
          <w:rFonts w:ascii="Palatino Linotype" w:hAnsi="Palatino Linotype" w:cs="Tahoma"/>
          <w:sz w:val="22"/>
          <w:szCs w:val="22"/>
          <w:lang w:val="es-ES"/>
        </w:rPr>
        <w:t>De la normatividad anteriormente señalada, se advierte que el Sujeto Obligado tiene atribuciones para conocer l</w:t>
      </w:r>
      <w:r w:rsidRPr="008B48AB" w:rsidR="00F16926">
        <w:rPr>
          <w:rFonts w:ascii="Palatino Linotype" w:hAnsi="Palatino Linotype" w:cs="Tahoma"/>
          <w:sz w:val="22"/>
          <w:szCs w:val="22"/>
          <w:lang w:val="es-ES"/>
        </w:rPr>
        <w:t>o solicitado por el Particular.</w:t>
      </w:r>
    </w:p>
    <w:p w:rsidRPr="008B48AB" w:rsidR="007169D2" w:rsidP="00F16926" w:rsidRDefault="007169D2" w14:paraId="3307C599" w14:textId="77777777">
      <w:pPr>
        <w:spacing w:line="360" w:lineRule="auto"/>
        <w:jc w:val="both"/>
        <w:rPr>
          <w:rFonts w:ascii="Palatino Linotype" w:hAnsi="Palatino Linotype" w:cs="Tahoma"/>
          <w:sz w:val="22"/>
          <w:szCs w:val="22"/>
          <w:lang w:val="es-ES"/>
        </w:rPr>
      </w:pPr>
    </w:p>
    <w:p w:rsidRPr="008B48AB" w:rsidR="007169D2" w:rsidP="00544A0F" w:rsidRDefault="007169D2" w14:paraId="4C344158" w14:textId="77777777">
      <w:pPr>
        <w:pStyle w:val="Prrafodelista"/>
        <w:numPr>
          <w:ilvl w:val="0"/>
          <w:numId w:val="4"/>
        </w:numPr>
        <w:spacing w:line="360" w:lineRule="auto"/>
        <w:jc w:val="both"/>
        <w:rPr>
          <w:rFonts w:ascii="Palatino Linotype" w:hAnsi="Palatino Linotype" w:cs="Tahoma"/>
          <w:b/>
          <w:szCs w:val="22"/>
          <w:lang w:val="es-ES"/>
        </w:rPr>
      </w:pPr>
      <w:r w:rsidRPr="008B48AB">
        <w:rPr>
          <w:rFonts w:ascii="Palatino Linotype" w:hAnsi="Palatino Linotype" w:cs="Tahoma"/>
          <w:b/>
          <w:szCs w:val="22"/>
          <w:lang w:val="es-ES"/>
        </w:rPr>
        <w:t xml:space="preserve">Solicitud </w:t>
      </w:r>
      <w:r w:rsidRPr="008B48AB" w:rsidR="00E87204">
        <w:rPr>
          <w:rFonts w:ascii="Palatino Linotype" w:hAnsi="Palatino Linotype" w:cs="Tahoma"/>
          <w:b/>
          <w:szCs w:val="22"/>
          <w:lang w:val="es-ES"/>
        </w:rPr>
        <w:t xml:space="preserve">número </w:t>
      </w:r>
      <w:r w:rsidRPr="008B48AB">
        <w:rPr>
          <w:rFonts w:ascii="Palatino Linotype" w:hAnsi="Palatino Linotype" w:cs="Tahoma"/>
          <w:b/>
          <w:szCs w:val="22"/>
          <w:lang w:val="es-ES"/>
        </w:rPr>
        <w:t>00157/CALIMAYA/IP/2022</w:t>
      </w:r>
    </w:p>
    <w:p w:rsidRPr="008B48AB" w:rsidR="007169D2" w:rsidP="00F16926" w:rsidRDefault="007169D2" w14:paraId="0BBBA0BE" w14:textId="77777777">
      <w:pPr>
        <w:spacing w:line="360" w:lineRule="auto"/>
        <w:jc w:val="both"/>
        <w:rPr>
          <w:rFonts w:ascii="Palatino Linotype" w:hAnsi="Palatino Linotype" w:eastAsia="Calibri" w:cs="Tahoma"/>
          <w:iCs/>
          <w:sz w:val="22"/>
          <w:szCs w:val="22"/>
          <w:lang w:val="es-ES" w:eastAsia="es-ES_tradnl"/>
        </w:rPr>
      </w:pPr>
    </w:p>
    <w:p w:rsidRPr="008B48AB" w:rsidR="00E87204" w:rsidP="006051CD" w:rsidRDefault="007169D2" w14:paraId="50A0D538" w14:textId="6E12A451">
      <w:pPr>
        <w:spacing w:line="360" w:lineRule="auto"/>
        <w:jc w:val="both"/>
        <w:rPr>
          <w:rFonts w:ascii="Palatino Linotype" w:hAnsi="Palatino Linotype" w:cs="Tahoma"/>
          <w:bCs/>
          <w:iCs/>
          <w:sz w:val="22"/>
          <w:szCs w:val="22"/>
        </w:rPr>
      </w:pPr>
      <w:r w:rsidRPr="008B48AB">
        <w:rPr>
          <w:rFonts w:ascii="Palatino Linotype" w:hAnsi="Palatino Linotype" w:eastAsia="Calibri" w:cs="Tahoma"/>
          <w:iCs/>
          <w:sz w:val="22"/>
          <w:szCs w:val="22"/>
          <w:lang w:val="es-ES" w:eastAsia="es-ES_tradnl"/>
        </w:rPr>
        <w:t>Aunado a lo anterior</w:t>
      </w:r>
      <w:r w:rsidRPr="008B48AB" w:rsidR="00F16926">
        <w:rPr>
          <w:rFonts w:ascii="Palatino Linotype" w:hAnsi="Palatino Linotype" w:eastAsia="Calibri" w:cs="Tahoma"/>
          <w:iCs/>
          <w:sz w:val="22"/>
          <w:szCs w:val="22"/>
          <w:lang w:val="es-ES" w:eastAsia="es-ES_tradnl"/>
        </w:rPr>
        <w:t>, se advierte que la Dirección de Servicios Públicos es la encargada del servicio de limpia, recolección, traslado y disposición final de residuos, por lo que cuenta con la información solicitada por el Particular</w:t>
      </w:r>
      <w:r w:rsidRPr="008B48AB" w:rsidR="00F16926">
        <w:rPr>
          <w:rFonts w:ascii="Palatino Linotype" w:hAnsi="Palatino Linotype" w:eastAsia="Calibri" w:cs="Tahoma"/>
          <w:bCs/>
          <w:iCs/>
          <w:sz w:val="22"/>
          <w:szCs w:val="22"/>
          <w:lang w:eastAsia="en-US"/>
        </w:rPr>
        <w:t>, tan es así que proporciono un dato en respuesta.</w:t>
      </w:r>
      <w:r w:rsidRPr="008B48AB" w:rsidR="006051CD">
        <w:rPr>
          <w:rFonts w:ascii="Palatino Linotype" w:hAnsi="Palatino Linotype" w:eastAsia="Calibri" w:cs="Tahoma"/>
          <w:bCs/>
          <w:iCs/>
          <w:sz w:val="22"/>
          <w:szCs w:val="22"/>
          <w:lang w:eastAsia="en-US"/>
        </w:rPr>
        <w:t xml:space="preserve"> </w:t>
      </w:r>
      <w:r w:rsidRPr="008B48AB" w:rsidR="00F16926">
        <w:rPr>
          <w:rFonts w:ascii="Palatino Linotype" w:hAnsi="Palatino Linotype" w:cs="Tahoma"/>
          <w:bCs/>
          <w:iCs/>
          <w:sz w:val="22"/>
          <w:szCs w:val="22"/>
        </w:rPr>
        <w:t xml:space="preserve">Conforme a la establecido, se colige que el Ente Recurrido, turno la solicitud de acceso a la información a la unidad que pudiera haber contado con la información solicitada, a saber, la </w:t>
      </w:r>
      <w:r w:rsidRPr="008B48AB">
        <w:rPr>
          <w:rFonts w:ascii="Palatino Linotype" w:hAnsi="Palatino Linotype" w:cs="Tahoma"/>
          <w:bCs/>
          <w:iCs/>
          <w:sz w:val="22"/>
          <w:szCs w:val="22"/>
        </w:rPr>
        <w:t>Dirección de Servicios Públicos</w:t>
      </w:r>
      <w:r w:rsidRPr="008B48AB" w:rsidR="00F16926">
        <w:rPr>
          <w:rFonts w:ascii="Palatino Linotype" w:hAnsi="Palatino Linotype" w:cs="Tahoma"/>
          <w:bCs/>
          <w:iCs/>
          <w:sz w:val="22"/>
          <w:szCs w:val="22"/>
        </w:rPr>
        <w:t>,</w:t>
      </w:r>
      <w:r w:rsidRPr="008B48AB" w:rsidR="00E87204">
        <w:rPr>
          <w:rFonts w:ascii="Palatino Linotype" w:hAnsi="Palatino Linotype" w:cs="Tahoma"/>
          <w:bCs/>
          <w:iCs/>
          <w:sz w:val="22"/>
          <w:szCs w:val="22"/>
        </w:rPr>
        <w:t xml:space="preserve"> tal como se muestra en el Sistema de Acceso a la Información Mexiquense (SAIMEX) en el apartado de requerimientos, como se muestra a continuación:</w:t>
      </w:r>
    </w:p>
    <w:p w:rsidRPr="008B48AB" w:rsidR="00E87204" w:rsidP="00F16926" w:rsidRDefault="00E87204" w14:paraId="4520A1CE" w14:textId="77777777">
      <w:pPr>
        <w:spacing w:line="360" w:lineRule="auto"/>
        <w:ind w:right="-93"/>
        <w:jc w:val="both"/>
        <w:rPr>
          <w:rFonts w:ascii="Palatino Linotype" w:hAnsi="Palatino Linotype" w:cs="Tahoma"/>
          <w:bCs/>
          <w:iCs/>
          <w:sz w:val="22"/>
          <w:szCs w:val="22"/>
        </w:rPr>
      </w:pPr>
    </w:p>
    <w:p w:rsidRPr="008B48AB" w:rsidR="00E87204" w:rsidP="00F16926" w:rsidRDefault="00E87204" w14:paraId="0FEC3B39" w14:textId="77777777">
      <w:pPr>
        <w:spacing w:line="360" w:lineRule="auto"/>
        <w:ind w:right="-93"/>
        <w:jc w:val="both"/>
        <w:rPr>
          <w:rFonts w:ascii="Palatino Linotype" w:hAnsi="Palatino Linotype" w:cs="Tahoma"/>
          <w:bCs/>
          <w:iCs/>
          <w:sz w:val="22"/>
          <w:szCs w:val="22"/>
        </w:rPr>
      </w:pPr>
      <w:r w:rsidRPr="008B48AB">
        <w:rPr>
          <w:noProof/>
          <w:lang w:eastAsia="es-MX"/>
        </w:rPr>
        <w:lastRenderedPageBreak/>
        <mc:AlternateContent>
          <mc:Choice Requires="wps">
            <w:drawing>
              <wp:anchor distT="0" distB="0" distL="114300" distR="114300" simplePos="0" relativeHeight="251662336" behindDoc="0" locked="0" layoutInCell="1" allowOverlap="1" wp14:anchorId="05348ADB" wp14:editId="4BBFA35D">
                <wp:simplePos x="0" y="0"/>
                <wp:positionH relativeFrom="column">
                  <wp:posOffset>1210945</wp:posOffset>
                </wp:positionH>
                <wp:positionV relativeFrom="paragraph">
                  <wp:posOffset>117475</wp:posOffset>
                </wp:positionV>
                <wp:extent cx="533400" cy="60960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533400" cy="609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ángulo 2" style="position:absolute;margin-left:95.35pt;margin-top:9.25pt;width:42pt;height:48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4B3BE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"/>
            </w:pict>
          </mc:Fallback>
        </mc:AlternateContent>
      </w:r>
      <w:r w:rsidRPr="008B48AB">
        <w:rPr>
          <w:noProof/>
          <w:lang w:eastAsia="es-MX"/>
        </w:rPr>
        <w:drawing>
          <wp:inline distT="0" distB="0" distL="0" distR="0" wp14:anchorId="11EAFC48" wp14:editId="7EDD134B">
            <wp:extent cx="5715000" cy="790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15" t="25064" r="23209" b="66679"/>
                    <a:stretch/>
                  </pic:blipFill>
                  <pic:spPr bwMode="auto">
                    <a:xfrm>
                      <a:off x="0" y="0"/>
                      <a:ext cx="5814282" cy="804309"/>
                    </a:xfrm>
                    <a:prstGeom prst="rect">
                      <a:avLst/>
                    </a:prstGeom>
                    <a:ln>
                      <a:noFill/>
                    </a:ln>
                    <a:extLst>
                      <a:ext uri="{53640926-AAD7-44D8-BBD7-CCE9431645EC}">
                        <a14:shadowObscured xmlns:a14="http://schemas.microsoft.com/office/drawing/2010/main"/>
                      </a:ext>
                    </a:extLst>
                  </pic:spPr>
                </pic:pic>
              </a:graphicData>
            </a:graphic>
          </wp:inline>
        </w:drawing>
      </w:r>
    </w:p>
    <w:p w:rsidRPr="008B48AB" w:rsidR="00E87204" w:rsidP="00F16926" w:rsidRDefault="00E87204" w14:paraId="74A8B5F2" w14:textId="77777777">
      <w:pPr>
        <w:spacing w:line="360" w:lineRule="auto"/>
        <w:ind w:right="-93"/>
        <w:jc w:val="both"/>
        <w:rPr>
          <w:rFonts w:ascii="Palatino Linotype" w:hAnsi="Palatino Linotype" w:cs="Tahoma"/>
          <w:bCs/>
          <w:iCs/>
          <w:sz w:val="22"/>
          <w:szCs w:val="22"/>
        </w:rPr>
      </w:pPr>
    </w:p>
    <w:p w:rsidRPr="008B48AB" w:rsidR="00E87204" w:rsidP="00E87204" w:rsidRDefault="00E87204" w14:paraId="0759069E" w14:textId="77777777">
      <w:pPr>
        <w:spacing w:line="360" w:lineRule="auto"/>
        <w:ind w:right="-93"/>
        <w:jc w:val="center"/>
        <w:rPr>
          <w:rFonts w:ascii="Palatino Linotype" w:hAnsi="Palatino Linotype" w:cs="Tahoma"/>
          <w:bCs/>
          <w:iCs/>
          <w:sz w:val="22"/>
          <w:szCs w:val="22"/>
        </w:rPr>
      </w:pPr>
      <w:r w:rsidRPr="008B48AB">
        <w:rPr>
          <w:noProof/>
          <w:lang w:eastAsia="es-MX"/>
        </w:rPr>
        <mc:AlternateContent>
          <mc:Choice Requires="wps">
            <w:drawing>
              <wp:anchor distT="0" distB="0" distL="114300" distR="114300" simplePos="0" relativeHeight="251664384" behindDoc="0" locked="0" layoutInCell="1" allowOverlap="1" wp14:anchorId="023A2CD8" wp14:editId="0CD7130B">
                <wp:simplePos x="0" y="0"/>
                <wp:positionH relativeFrom="column">
                  <wp:posOffset>544194</wp:posOffset>
                </wp:positionH>
                <wp:positionV relativeFrom="paragraph">
                  <wp:posOffset>561975</wp:posOffset>
                </wp:positionV>
                <wp:extent cx="4600575" cy="7620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4600575"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4" style="position:absolute;margin-left:42.85pt;margin-top:44.25pt;width:362.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39C9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"/>
            </w:pict>
          </mc:Fallback>
        </mc:AlternateContent>
      </w:r>
      <w:r w:rsidRPr="008B48AB">
        <w:rPr>
          <w:noProof/>
          <w:lang w:eastAsia="es-MX"/>
        </w:rPr>
        <w:drawing>
          <wp:inline distT="0" distB="0" distL="0" distR="0" wp14:anchorId="320245CC" wp14:editId="1C3C6171">
            <wp:extent cx="4885914" cy="3609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07" t="45557" r="65770" b="15005"/>
                    <a:stretch/>
                  </pic:blipFill>
                  <pic:spPr bwMode="auto">
                    <a:xfrm>
                      <a:off x="0" y="0"/>
                      <a:ext cx="4902312" cy="3622091"/>
                    </a:xfrm>
                    <a:prstGeom prst="rect">
                      <a:avLst/>
                    </a:prstGeom>
                    <a:ln>
                      <a:noFill/>
                    </a:ln>
                    <a:extLst>
                      <a:ext uri="{53640926-AAD7-44D8-BBD7-CCE9431645EC}">
                        <a14:shadowObscured xmlns:a14="http://schemas.microsoft.com/office/drawing/2010/main"/>
                      </a:ext>
                    </a:extLst>
                  </pic:spPr>
                </pic:pic>
              </a:graphicData>
            </a:graphic>
          </wp:inline>
        </w:drawing>
      </w:r>
    </w:p>
    <w:p w:rsidRPr="008B48AB" w:rsidR="00E87204" w:rsidP="00F16926" w:rsidRDefault="00E87204" w14:paraId="7D5F9F0E" w14:textId="77777777">
      <w:pPr>
        <w:spacing w:line="360" w:lineRule="auto"/>
        <w:ind w:right="-93"/>
        <w:jc w:val="both"/>
        <w:rPr>
          <w:rFonts w:ascii="Palatino Linotype" w:hAnsi="Palatino Linotype" w:cs="Tahoma"/>
          <w:bCs/>
          <w:iCs/>
          <w:sz w:val="22"/>
          <w:szCs w:val="22"/>
        </w:rPr>
      </w:pPr>
    </w:p>
    <w:p w:rsidRPr="008B48AB" w:rsidR="00F16926" w:rsidP="00F16926" w:rsidRDefault="00E87204" w14:paraId="5865DD1C" w14:textId="77777777">
      <w:pPr>
        <w:spacing w:line="360" w:lineRule="auto"/>
        <w:ind w:right="-93"/>
        <w:jc w:val="both"/>
        <w:rPr>
          <w:rFonts w:ascii="Palatino Linotype" w:hAnsi="Palatino Linotype" w:eastAsia="Calibri" w:cs="Tahoma"/>
          <w:iCs/>
          <w:sz w:val="22"/>
          <w:szCs w:val="22"/>
          <w:lang w:val="es-ES" w:eastAsia="es-ES_tradnl"/>
        </w:rPr>
      </w:pPr>
      <w:r w:rsidRPr="008B48AB">
        <w:rPr>
          <w:rFonts w:ascii="Palatino Linotype" w:hAnsi="Palatino Linotype" w:eastAsia="Calibri" w:cs="Tahoma"/>
          <w:bCs/>
          <w:sz w:val="22"/>
          <w:szCs w:val="22"/>
          <w:lang w:eastAsia="en-US"/>
        </w:rPr>
        <w:t>D</w:t>
      </w:r>
      <w:r w:rsidRPr="008B48AB" w:rsidR="00F16926">
        <w:rPr>
          <w:rFonts w:ascii="Palatino Linotype" w:hAnsi="Palatino Linotype" w:eastAsia="Calibri" w:cs="Tahoma"/>
          <w:bCs/>
          <w:sz w:val="22"/>
          <w:szCs w:val="22"/>
          <w:lang w:eastAsia="en-US"/>
        </w:rPr>
        <w:t>e</w:t>
      </w:r>
      <w:r w:rsidRPr="008B48AB" w:rsidR="00F16926">
        <w:rPr>
          <w:rFonts w:ascii="Palatino Linotype" w:hAnsi="Palatino Linotype" w:eastAsia="Calibri" w:cs="Tahoma"/>
          <w:iCs/>
          <w:sz w:val="22"/>
          <w:szCs w:val="22"/>
          <w:lang w:val="es-ES" w:eastAsia="es-ES_tradnl"/>
        </w:rPr>
        <w:t xml:space="preserve"> tales circunstancias, </w:t>
      </w:r>
      <w:r w:rsidRPr="008B48AB">
        <w:rPr>
          <w:rFonts w:ascii="Palatino Linotype" w:hAnsi="Palatino Linotype" w:eastAsia="Calibri" w:cs="Tahoma"/>
          <w:iCs/>
          <w:sz w:val="22"/>
          <w:szCs w:val="22"/>
          <w:lang w:val="es-ES" w:eastAsia="es-ES_tradnl"/>
        </w:rPr>
        <w:t xml:space="preserve">se desprende que la solicitud fue turnada al área competente que pudiera haber contado con lo solicitado, por lo que </w:t>
      </w:r>
      <w:r w:rsidRPr="008B48AB" w:rsidR="00F16926">
        <w:rPr>
          <w:rFonts w:ascii="Palatino Linotype" w:hAnsi="Palatino Linotype" w:eastAsia="Calibri" w:cs="Tahoma"/>
          <w:iCs/>
          <w:sz w:val="22"/>
          <w:szCs w:val="22"/>
          <w:lang w:val="es-ES" w:eastAsia="es-ES_tradnl"/>
        </w:rPr>
        <w:t xml:space="preserve">los sujetos obligados únicamente están constreñidos a proporcionar la documentación que obre en sus archivos; no están obligados a generar o elaborar documentos </w:t>
      </w:r>
      <w:r w:rsidRPr="008B48AB" w:rsidR="00F16926">
        <w:rPr>
          <w:rFonts w:ascii="Palatino Linotype" w:hAnsi="Palatino Linotype" w:eastAsia="Calibri" w:cs="Tahoma"/>
          <w:i/>
          <w:iCs/>
          <w:sz w:val="22"/>
          <w:szCs w:val="22"/>
          <w:lang w:val="es-ES" w:eastAsia="es-ES_tradnl"/>
        </w:rPr>
        <w:t>Ad hoc,</w:t>
      </w:r>
      <w:r w:rsidRPr="008B48AB" w:rsidR="00F1692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8B48AB" w:rsidR="00F16926" w:rsidP="00F16926" w:rsidRDefault="00F16926" w14:paraId="56E0734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8B48AB" w:rsidR="00F16926" w:rsidP="00F16926" w:rsidRDefault="00F16926" w14:paraId="7BB37183" w14:textId="77777777">
      <w:pPr>
        <w:spacing w:line="360" w:lineRule="auto"/>
        <w:ind w:left="567" w:right="567"/>
        <w:jc w:val="both"/>
        <w:rPr>
          <w:rFonts w:ascii="Palatino Linotype" w:hAnsi="Palatino Linotype" w:eastAsia="Arial" w:cs="Arial"/>
          <w:i/>
          <w:szCs w:val="22"/>
        </w:rPr>
      </w:pPr>
      <w:r w:rsidRPr="008B48AB">
        <w:rPr>
          <w:rFonts w:ascii="Palatino Linotype" w:hAnsi="Palatino Linotype" w:eastAsia="Arial" w:cs="Arial"/>
          <w:b/>
          <w:i/>
          <w:szCs w:val="22"/>
        </w:rPr>
        <w:lastRenderedPageBreak/>
        <w:t xml:space="preserve">No existe obligación de elaborar </w:t>
      </w:r>
      <w:r w:rsidRPr="008B48AB">
        <w:rPr>
          <w:rFonts w:ascii="Palatino Linotype" w:hAnsi="Palatino Linotype" w:eastAsia="Arial" w:cs="Arial"/>
          <w:b/>
          <w:i/>
          <w:spacing w:val="-3"/>
          <w:szCs w:val="22"/>
        </w:rPr>
        <w:t>d</w:t>
      </w:r>
      <w:r w:rsidRPr="008B48AB">
        <w:rPr>
          <w:rFonts w:ascii="Palatino Linotype" w:hAnsi="Palatino Linotype" w:eastAsia="Arial" w:cs="Arial"/>
          <w:b/>
          <w:i/>
          <w:szCs w:val="22"/>
        </w:rPr>
        <w:t>ocum</w:t>
      </w:r>
      <w:r w:rsidRPr="008B48AB">
        <w:rPr>
          <w:rFonts w:ascii="Palatino Linotype" w:hAnsi="Palatino Linotype" w:eastAsia="Arial" w:cs="Arial"/>
          <w:b/>
          <w:i/>
          <w:spacing w:val="1"/>
          <w:szCs w:val="22"/>
        </w:rPr>
        <w:t>e</w:t>
      </w:r>
      <w:r w:rsidRPr="008B48AB">
        <w:rPr>
          <w:rFonts w:ascii="Palatino Linotype" w:hAnsi="Palatino Linotype" w:eastAsia="Arial" w:cs="Arial"/>
          <w:b/>
          <w:i/>
          <w:szCs w:val="22"/>
        </w:rPr>
        <w:t>n</w:t>
      </w:r>
      <w:r w:rsidRPr="008B48AB">
        <w:rPr>
          <w:rFonts w:ascii="Palatino Linotype" w:hAnsi="Palatino Linotype" w:eastAsia="Arial" w:cs="Arial"/>
          <w:b/>
          <w:i/>
          <w:spacing w:val="-1"/>
          <w:szCs w:val="22"/>
        </w:rPr>
        <w:t>t</w:t>
      </w:r>
      <w:r w:rsidRPr="008B48AB">
        <w:rPr>
          <w:rFonts w:ascii="Palatino Linotype" w:hAnsi="Palatino Linotype" w:eastAsia="Arial" w:cs="Arial"/>
          <w:b/>
          <w:i/>
          <w:szCs w:val="22"/>
        </w:rPr>
        <w:t xml:space="preserve">os </w:t>
      </w:r>
      <w:r w:rsidRPr="008B48AB">
        <w:rPr>
          <w:rFonts w:ascii="Palatino Linotype" w:hAnsi="Palatino Linotype" w:eastAsia="Arial" w:cs="Arial"/>
          <w:b/>
          <w:i/>
          <w:spacing w:val="-1"/>
          <w:szCs w:val="22"/>
        </w:rPr>
        <w:t xml:space="preserve">ad </w:t>
      </w:r>
      <w:r w:rsidRPr="008B48AB">
        <w:rPr>
          <w:rFonts w:ascii="Palatino Linotype" w:hAnsi="Palatino Linotype" w:eastAsia="Arial" w:cs="Arial"/>
          <w:b/>
          <w:i/>
          <w:szCs w:val="22"/>
        </w:rPr>
        <w:t>hoc para atender las sol</w:t>
      </w:r>
      <w:r w:rsidRPr="008B48AB">
        <w:rPr>
          <w:rFonts w:ascii="Palatino Linotype" w:hAnsi="Palatino Linotype" w:eastAsia="Arial" w:cs="Arial"/>
          <w:b/>
          <w:i/>
          <w:spacing w:val="-2"/>
          <w:szCs w:val="22"/>
        </w:rPr>
        <w:t>i</w:t>
      </w:r>
      <w:r w:rsidRPr="008B48AB">
        <w:rPr>
          <w:rFonts w:ascii="Palatino Linotype" w:hAnsi="Palatino Linotype" w:eastAsia="Arial" w:cs="Arial"/>
          <w:b/>
          <w:i/>
          <w:spacing w:val="1"/>
          <w:szCs w:val="22"/>
        </w:rPr>
        <w:t>c</w:t>
      </w:r>
      <w:r w:rsidRPr="008B48AB">
        <w:rPr>
          <w:rFonts w:ascii="Palatino Linotype" w:hAnsi="Palatino Linotype" w:eastAsia="Arial" w:cs="Arial"/>
          <w:b/>
          <w:i/>
          <w:szCs w:val="22"/>
        </w:rPr>
        <w:t xml:space="preserve">itudes de </w:t>
      </w:r>
      <w:r w:rsidRPr="008B48AB">
        <w:rPr>
          <w:rFonts w:ascii="Palatino Linotype" w:hAnsi="Palatino Linotype" w:eastAsia="Arial" w:cs="Arial"/>
          <w:b/>
          <w:i/>
          <w:spacing w:val="1"/>
          <w:szCs w:val="22"/>
        </w:rPr>
        <w:t>ac</w:t>
      </w:r>
      <w:r w:rsidRPr="008B48AB">
        <w:rPr>
          <w:rFonts w:ascii="Palatino Linotype" w:hAnsi="Palatino Linotype" w:eastAsia="Arial" w:cs="Arial"/>
          <w:b/>
          <w:i/>
          <w:spacing w:val="-1"/>
          <w:szCs w:val="22"/>
        </w:rPr>
        <w:t>c</w:t>
      </w:r>
      <w:r w:rsidRPr="008B48AB">
        <w:rPr>
          <w:rFonts w:ascii="Palatino Linotype" w:hAnsi="Palatino Linotype" w:eastAsia="Arial" w:cs="Arial"/>
          <w:b/>
          <w:i/>
          <w:spacing w:val="1"/>
          <w:szCs w:val="22"/>
        </w:rPr>
        <w:t>es</w:t>
      </w:r>
      <w:r w:rsidRPr="008B48AB">
        <w:rPr>
          <w:rFonts w:ascii="Palatino Linotype" w:hAnsi="Palatino Linotype" w:eastAsia="Arial" w:cs="Arial"/>
          <w:b/>
          <w:i/>
          <w:szCs w:val="22"/>
        </w:rPr>
        <w:t>o a la informa</w:t>
      </w:r>
      <w:r w:rsidRPr="008B48AB">
        <w:rPr>
          <w:rFonts w:ascii="Palatino Linotype" w:hAnsi="Palatino Linotype" w:eastAsia="Arial" w:cs="Arial"/>
          <w:b/>
          <w:i/>
          <w:spacing w:val="1"/>
          <w:szCs w:val="22"/>
        </w:rPr>
        <w:t>c</w:t>
      </w:r>
      <w:r w:rsidRPr="008B48AB">
        <w:rPr>
          <w:rFonts w:ascii="Palatino Linotype" w:hAnsi="Palatino Linotype" w:eastAsia="Arial" w:cs="Arial"/>
          <w:b/>
          <w:i/>
          <w:szCs w:val="22"/>
        </w:rPr>
        <w:t>ió</w:t>
      </w:r>
      <w:r w:rsidRPr="008B48AB">
        <w:rPr>
          <w:rFonts w:ascii="Palatino Linotype" w:hAnsi="Palatino Linotype" w:eastAsia="Arial" w:cs="Arial"/>
          <w:b/>
          <w:i/>
          <w:spacing w:val="-2"/>
          <w:szCs w:val="22"/>
        </w:rPr>
        <w:t>n</w:t>
      </w:r>
      <w:r w:rsidRPr="008B48AB">
        <w:rPr>
          <w:rFonts w:ascii="Palatino Linotype" w:hAnsi="Palatino Linotype" w:eastAsia="Arial" w:cs="Arial"/>
          <w:b/>
          <w:i/>
          <w:szCs w:val="22"/>
        </w:rPr>
        <w:t xml:space="preserve">. </w:t>
      </w:r>
      <w:r w:rsidRPr="008B48AB">
        <w:rPr>
          <w:rFonts w:ascii="Palatino Linotype" w:hAnsi="Palatino Linotype" w:eastAsia="Arial" w:cs="Arial"/>
          <w:i/>
          <w:spacing w:val="18"/>
          <w:szCs w:val="22"/>
        </w:rPr>
        <w:t>L</w:t>
      </w:r>
      <w:r w:rsidRPr="008B48AB">
        <w:rPr>
          <w:rFonts w:ascii="Palatino Linotype" w:hAnsi="Palatino Linotype" w:eastAsia="Arial" w:cs="Arial"/>
          <w:i/>
          <w:spacing w:val="-1"/>
          <w:szCs w:val="22"/>
        </w:rPr>
        <w:t xml:space="preserve">os </w:t>
      </w:r>
      <w:r w:rsidRPr="008B48AB">
        <w:rPr>
          <w:rFonts w:ascii="Palatino Linotype" w:hAnsi="Palatino Linotype" w:eastAsia="Arial" w:cs="Arial"/>
          <w:i/>
          <w:spacing w:val="1"/>
          <w:szCs w:val="22"/>
        </w:rPr>
        <w:t>a</w:t>
      </w:r>
      <w:r w:rsidRPr="008B48AB">
        <w:rPr>
          <w:rFonts w:ascii="Palatino Linotype" w:hAnsi="Palatino Linotype" w:eastAsia="Arial" w:cs="Arial"/>
          <w:i/>
          <w:szCs w:val="22"/>
        </w:rPr>
        <w:t>rt</w:t>
      </w:r>
      <w:r w:rsidRPr="008B48AB">
        <w:rPr>
          <w:rFonts w:ascii="Palatino Linotype" w:hAnsi="Palatino Linotype" w:eastAsia="Arial" w:cs="Arial"/>
          <w:i/>
          <w:spacing w:val="-2"/>
          <w:szCs w:val="22"/>
        </w:rPr>
        <w:t>í</w:t>
      </w:r>
      <w:r w:rsidRPr="008B48AB">
        <w:rPr>
          <w:rFonts w:ascii="Palatino Linotype" w:hAnsi="Palatino Linotype" w:eastAsia="Arial" w:cs="Arial"/>
          <w:i/>
          <w:szCs w:val="22"/>
        </w:rPr>
        <w:t>c</w:t>
      </w:r>
      <w:r w:rsidRPr="008B48AB">
        <w:rPr>
          <w:rFonts w:ascii="Palatino Linotype" w:hAnsi="Palatino Linotype" w:eastAsia="Arial" w:cs="Arial"/>
          <w:i/>
          <w:spacing w:val="1"/>
          <w:szCs w:val="22"/>
        </w:rPr>
        <w:t>u</w:t>
      </w:r>
      <w:r w:rsidRPr="008B48AB">
        <w:rPr>
          <w:rFonts w:ascii="Palatino Linotype" w:hAnsi="Palatino Linotype" w:eastAsia="Arial" w:cs="Arial"/>
          <w:i/>
          <w:szCs w:val="22"/>
        </w:rPr>
        <w:t>los</w:t>
      </w:r>
      <w:r w:rsidRPr="008B48AB">
        <w:rPr>
          <w:rFonts w:ascii="Palatino Linotype" w:hAnsi="Palatino Linotype" w:eastAsia="Arial" w:cs="Arial"/>
          <w:i/>
          <w:spacing w:val="8"/>
          <w:szCs w:val="22"/>
        </w:rPr>
        <w:t xml:space="preserve"> 129 </w:t>
      </w:r>
      <w:r w:rsidRPr="008B48AB">
        <w:rPr>
          <w:rFonts w:ascii="Palatino Linotype" w:hAnsi="Palatino Linotype" w:eastAsia="Arial" w:cs="Arial"/>
          <w:i/>
          <w:spacing w:val="1"/>
          <w:szCs w:val="22"/>
        </w:rPr>
        <w:t>d</w:t>
      </w:r>
      <w:r w:rsidRPr="008B48AB">
        <w:rPr>
          <w:rFonts w:ascii="Palatino Linotype" w:hAnsi="Palatino Linotype" w:eastAsia="Arial" w:cs="Arial"/>
          <w:i/>
          <w:szCs w:val="22"/>
        </w:rPr>
        <w:t xml:space="preserve">e la </w:t>
      </w:r>
      <w:r w:rsidRPr="008B48AB">
        <w:rPr>
          <w:rFonts w:ascii="Palatino Linotype" w:hAnsi="Palatino Linotype" w:eastAsia="Arial" w:cs="Arial"/>
          <w:i/>
          <w:spacing w:val="-1"/>
          <w:szCs w:val="22"/>
        </w:rPr>
        <w:t>L</w:t>
      </w:r>
      <w:r w:rsidRPr="008B48AB">
        <w:rPr>
          <w:rFonts w:ascii="Palatino Linotype" w:hAnsi="Palatino Linotype" w:eastAsia="Arial" w:cs="Arial"/>
          <w:i/>
          <w:spacing w:val="1"/>
          <w:szCs w:val="22"/>
        </w:rPr>
        <w:t>e</w:t>
      </w:r>
      <w:r w:rsidRPr="008B48AB">
        <w:rPr>
          <w:rFonts w:ascii="Palatino Linotype" w:hAnsi="Palatino Linotype" w:eastAsia="Arial" w:cs="Arial"/>
          <w:i/>
          <w:szCs w:val="22"/>
        </w:rPr>
        <w:t xml:space="preserve">y General </w:t>
      </w:r>
      <w:r w:rsidRPr="008B48AB">
        <w:rPr>
          <w:rFonts w:ascii="Palatino Linotype" w:hAnsi="Palatino Linotype" w:eastAsia="Arial" w:cs="Arial"/>
          <w:i/>
          <w:spacing w:val="-1"/>
          <w:szCs w:val="22"/>
        </w:rPr>
        <w:t>d</w:t>
      </w:r>
      <w:r w:rsidRPr="008B48AB">
        <w:rPr>
          <w:rFonts w:ascii="Palatino Linotype" w:hAnsi="Palatino Linotype" w:eastAsia="Arial" w:cs="Arial"/>
          <w:i/>
          <w:szCs w:val="22"/>
        </w:rPr>
        <w:t xml:space="preserve">e </w:t>
      </w:r>
      <w:r w:rsidRPr="008B48AB">
        <w:rPr>
          <w:rFonts w:ascii="Palatino Linotype" w:hAnsi="Palatino Linotype" w:eastAsia="Arial" w:cs="Arial"/>
          <w:i/>
          <w:spacing w:val="2"/>
          <w:szCs w:val="22"/>
        </w:rPr>
        <w:t>T</w:t>
      </w:r>
      <w:r w:rsidRPr="008B48AB">
        <w:rPr>
          <w:rFonts w:ascii="Palatino Linotype" w:hAnsi="Palatino Linotype" w:eastAsia="Arial" w:cs="Arial"/>
          <w:i/>
          <w:szCs w:val="22"/>
        </w:rPr>
        <w:t>r</w:t>
      </w:r>
      <w:r w:rsidRPr="008B48AB">
        <w:rPr>
          <w:rFonts w:ascii="Palatino Linotype" w:hAnsi="Palatino Linotype" w:eastAsia="Arial" w:cs="Arial"/>
          <w:i/>
          <w:spacing w:val="-2"/>
          <w:szCs w:val="22"/>
        </w:rPr>
        <w:t>a</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s</w:t>
      </w:r>
      <w:r w:rsidRPr="008B48AB">
        <w:rPr>
          <w:rFonts w:ascii="Palatino Linotype" w:hAnsi="Palatino Linotype" w:eastAsia="Arial" w:cs="Arial"/>
          <w:i/>
          <w:spacing w:val="1"/>
          <w:szCs w:val="22"/>
        </w:rPr>
        <w:t>pa</w:t>
      </w:r>
      <w:r w:rsidRPr="008B48AB">
        <w:rPr>
          <w:rFonts w:ascii="Palatino Linotype" w:hAnsi="Palatino Linotype" w:eastAsia="Arial" w:cs="Arial"/>
          <w:i/>
          <w:szCs w:val="22"/>
        </w:rPr>
        <w:t>r</w:t>
      </w:r>
      <w:r w:rsidRPr="008B48AB">
        <w:rPr>
          <w:rFonts w:ascii="Palatino Linotype" w:hAnsi="Palatino Linotype" w:eastAsia="Arial" w:cs="Arial"/>
          <w:i/>
          <w:spacing w:val="-2"/>
          <w:szCs w:val="22"/>
        </w:rPr>
        <w:t>e</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cia y Acc</w:t>
      </w:r>
      <w:r w:rsidRPr="008B48AB">
        <w:rPr>
          <w:rFonts w:ascii="Palatino Linotype" w:hAnsi="Palatino Linotype" w:eastAsia="Arial" w:cs="Arial"/>
          <w:i/>
          <w:spacing w:val="1"/>
          <w:szCs w:val="22"/>
        </w:rPr>
        <w:t>e</w:t>
      </w:r>
      <w:r w:rsidRPr="008B48AB">
        <w:rPr>
          <w:rFonts w:ascii="Palatino Linotype" w:hAnsi="Palatino Linotype" w:eastAsia="Arial" w:cs="Arial"/>
          <w:i/>
          <w:szCs w:val="22"/>
        </w:rPr>
        <w:t>so a la I</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f</w:t>
      </w:r>
      <w:r w:rsidRPr="008B48AB">
        <w:rPr>
          <w:rFonts w:ascii="Palatino Linotype" w:hAnsi="Palatino Linotype" w:eastAsia="Arial" w:cs="Arial"/>
          <w:i/>
          <w:spacing w:val="1"/>
          <w:szCs w:val="22"/>
        </w:rPr>
        <w:t>o</w:t>
      </w:r>
      <w:r w:rsidRPr="008B48AB">
        <w:rPr>
          <w:rFonts w:ascii="Palatino Linotype" w:hAnsi="Palatino Linotype" w:eastAsia="Arial" w:cs="Arial"/>
          <w:i/>
          <w:spacing w:val="-3"/>
          <w:szCs w:val="22"/>
        </w:rPr>
        <w:t>r</w:t>
      </w:r>
      <w:r w:rsidRPr="008B48AB">
        <w:rPr>
          <w:rFonts w:ascii="Palatino Linotype" w:hAnsi="Palatino Linotype" w:eastAsia="Arial" w:cs="Arial"/>
          <w:i/>
          <w:spacing w:val="1"/>
          <w:szCs w:val="22"/>
        </w:rPr>
        <w:t>ma</w:t>
      </w:r>
      <w:r w:rsidRPr="008B48AB">
        <w:rPr>
          <w:rFonts w:ascii="Palatino Linotype" w:hAnsi="Palatino Linotype" w:eastAsia="Arial" w:cs="Arial"/>
          <w:i/>
          <w:szCs w:val="22"/>
        </w:rPr>
        <w:t>ci</w:t>
      </w:r>
      <w:r w:rsidRPr="008B48AB">
        <w:rPr>
          <w:rFonts w:ascii="Palatino Linotype" w:hAnsi="Palatino Linotype" w:eastAsia="Arial" w:cs="Arial"/>
          <w:i/>
          <w:spacing w:val="-2"/>
          <w:szCs w:val="22"/>
        </w:rPr>
        <w:t>ó</w:t>
      </w:r>
      <w:r w:rsidRPr="008B48AB">
        <w:rPr>
          <w:rFonts w:ascii="Palatino Linotype" w:hAnsi="Palatino Linotype" w:eastAsia="Arial" w:cs="Arial"/>
          <w:i/>
          <w:szCs w:val="22"/>
        </w:rPr>
        <w:t xml:space="preserve">n </w:t>
      </w:r>
      <w:r w:rsidRPr="008B48AB">
        <w:rPr>
          <w:rFonts w:ascii="Palatino Linotype" w:hAnsi="Palatino Linotype" w:eastAsia="Arial" w:cs="Arial"/>
          <w:i/>
          <w:spacing w:val="-2"/>
          <w:szCs w:val="22"/>
        </w:rPr>
        <w:t>P</w:t>
      </w:r>
      <w:r w:rsidRPr="008B48AB">
        <w:rPr>
          <w:rFonts w:ascii="Palatino Linotype" w:hAnsi="Palatino Linotype" w:eastAsia="Arial" w:cs="Arial"/>
          <w:i/>
          <w:spacing w:val="1"/>
          <w:szCs w:val="22"/>
        </w:rPr>
        <w:t>úb</w:t>
      </w:r>
      <w:r w:rsidRPr="008B48AB">
        <w:rPr>
          <w:rFonts w:ascii="Palatino Linotype" w:hAnsi="Palatino Linotype" w:eastAsia="Arial" w:cs="Arial"/>
          <w:i/>
          <w:szCs w:val="22"/>
        </w:rPr>
        <w:t>l</w:t>
      </w:r>
      <w:r w:rsidRPr="008B48AB">
        <w:rPr>
          <w:rFonts w:ascii="Palatino Linotype" w:hAnsi="Palatino Linotype" w:eastAsia="Arial" w:cs="Arial"/>
          <w:i/>
          <w:spacing w:val="-1"/>
          <w:szCs w:val="22"/>
        </w:rPr>
        <w:t>i</w:t>
      </w:r>
      <w:r w:rsidRPr="008B48AB">
        <w:rPr>
          <w:rFonts w:ascii="Palatino Linotype" w:hAnsi="Palatino Linotype" w:eastAsia="Arial" w:cs="Arial"/>
          <w:i/>
          <w:szCs w:val="22"/>
        </w:rPr>
        <w:t xml:space="preserve">ca y </w:t>
      </w:r>
      <w:r w:rsidRPr="008B48AB">
        <w:rPr>
          <w:rFonts w:ascii="Palatino Linotype" w:hAnsi="Palatino Linotype" w:eastAsia="Arial" w:cs="Arial"/>
          <w:i/>
          <w:spacing w:val="8"/>
          <w:szCs w:val="22"/>
        </w:rPr>
        <w:t xml:space="preserve">130, párrafo cuarto, </w:t>
      </w:r>
      <w:r w:rsidRPr="008B48AB">
        <w:rPr>
          <w:rFonts w:ascii="Palatino Linotype" w:hAnsi="Palatino Linotype" w:eastAsia="Arial" w:cs="Arial"/>
          <w:i/>
          <w:spacing w:val="1"/>
          <w:szCs w:val="22"/>
        </w:rPr>
        <w:t>d</w:t>
      </w:r>
      <w:r w:rsidRPr="008B48AB">
        <w:rPr>
          <w:rFonts w:ascii="Palatino Linotype" w:hAnsi="Palatino Linotype" w:eastAsia="Arial" w:cs="Arial"/>
          <w:i/>
          <w:szCs w:val="22"/>
        </w:rPr>
        <w:t xml:space="preserve">e la </w:t>
      </w:r>
      <w:r w:rsidRPr="008B48AB">
        <w:rPr>
          <w:rFonts w:ascii="Palatino Linotype" w:hAnsi="Palatino Linotype" w:eastAsia="Arial" w:cs="Arial"/>
          <w:i/>
          <w:spacing w:val="-1"/>
          <w:szCs w:val="22"/>
        </w:rPr>
        <w:t>L</w:t>
      </w:r>
      <w:r w:rsidRPr="008B48AB">
        <w:rPr>
          <w:rFonts w:ascii="Palatino Linotype" w:hAnsi="Palatino Linotype" w:eastAsia="Arial" w:cs="Arial"/>
          <w:i/>
          <w:spacing w:val="1"/>
          <w:szCs w:val="22"/>
        </w:rPr>
        <w:t>e</w:t>
      </w:r>
      <w:r w:rsidRPr="008B48AB">
        <w:rPr>
          <w:rFonts w:ascii="Palatino Linotype" w:hAnsi="Palatino Linotype" w:eastAsia="Arial" w:cs="Arial"/>
          <w:i/>
          <w:szCs w:val="22"/>
        </w:rPr>
        <w:t>y Fe</w:t>
      </w:r>
      <w:r w:rsidRPr="008B48AB">
        <w:rPr>
          <w:rFonts w:ascii="Palatino Linotype" w:hAnsi="Palatino Linotype" w:eastAsia="Arial" w:cs="Arial"/>
          <w:i/>
          <w:spacing w:val="1"/>
          <w:szCs w:val="22"/>
        </w:rPr>
        <w:t>de</w:t>
      </w:r>
      <w:r w:rsidRPr="008B48AB">
        <w:rPr>
          <w:rFonts w:ascii="Palatino Linotype" w:hAnsi="Palatino Linotype" w:eastAsia="Arial" w:cs="Arial"/>
          <w:i/>
          <w:szCs w:val="22"/>
        </w:rPr>
        <w:t xml:space="preserve">ral </w:t>
      </w:r>
      <w:r w:rsidRPr="008B48AB">
        <w:rPr>
          <w:rFonts w:ascii="Palatino Linotype" w:hAnsi="Palatino Linotype" w:eastAsia="Arial" w:cs="Arial"/>
          <w:i/>
          <w:spacing w:val="-1"/>
          <w:szCs w:val="22"/>
        </w:rPr>
        <w:t>d</w:t>
      </w:r>
      <w:r w:rsidRPr="008B48AB">
        <w:rPr>
          <w:rFonts w:ascii="Palatino Linotype" w:hAnsi="Palatino Linotype" w:eastAsia="Arial" w:cs="Arial"/>
          <w:i/>
          <w:szCs w:val="22"/>
        </w:rPr>
        <w:t xml:space="preserve">e </w:t>
      </w:r>
      <w:r w:rsidRPr="008B48AB">
        <w:rPr>
          <w:rFonts w:ascii="Palatino Linotype" w:hAnsi="Palatino Linotype" w:eastAsia="Arial" w:cs="Arial"/>
          <w:i/>
          <w:spacing w:val="2"/>
          <w:szCs w:val="22"/>
        </w:rPr>
        <w:t>T</w:t>
      </w:r>
      <w:r w:rsidRPr="008B48AB">
        <w:rPr>
          <w:rFonts w:ascii="Palatino Linotype" w:hAnsi="Palatino Linotype" w:eastAsia="Arial" w:cs="Arial"/>
          <w:i/>
          <w:szCs w:val="22"/>
        </w:rPr>
        <w:t>r</w:t>
      </w:r>
      <w:r w:rsidRPr="008B48AB">
        <w:rPr>
          <w:rFonts w:ascii="Palatino Linotype" w:hAnsi="Palatino Linotype" w:eastAsia="Arial" w:cs="Arial"/>
          <w:i/>
          <w:spacing w:val="-2"/>
          <w:szCs w:val="22"/>
        </w:rPr>
        <w:t>a</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s</w:t>
      </w:r>
      <w:r w:rsidRPr="008B48AB">
        <w:rPr>
          <w:rFonts w:ascii="Palatino Linotype" w:hAnsi="Palatino Linotype" w:eastAsia="Arial" w:cs="Arial"/>
          <w:i/>
          <w:spacing w:val="1"/>
          <w:szCs w:val="22"/>
        </w:rPr>
        <w:t>pa</w:t>
      </w:r>
      <w:r w:rsidRPr="008B48AB">
        <w:rPr>
          <w:rFonts w:ascii="Palatino Linotype" w:hAnsi="Palatino Linotype" w:eastAsia="Arial" w:cs="Arial"/>
          <w:i/>
          <w:szCs w:val="22"/>
        </w:rPr>
        <w:t>r</w:t>
      </w:r>
      <w:r w:rsidRPr="008B48AB">
        <w:rPr>
          <w:rFonts w:ascii="Palatino Linotype" w:hAnsi="Palatino Linotype" w:eastAsia="Arial" w:cs="Arial"/>
          <w:i/>
          <w:spacing w:val="-2"/>
          <w:szCs w:val="22"/>
        </w:rPr>
        <w:t>e</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cia y Acc</w:t>
      </w:r>
      <w:r w:rsidRPr="008B48AB">
        <w:rPr>
          <w:rFonts w:ascii="Palatino Linotype" w:hAnsi="Palatino Linotype" w:eastAsia="Arial" w:cs="Arial"/>
          <w:i/>
          <w:spacing w:val="1"/>
          <w:szCs w:val="22"/>
        </w:rPr>
        <w:t>e</w:t>
      </w:r>
      <w:r w:rsidRPr="008B48AB">
        <w:rPr>
          <w:rFonts w:ascii="Palatino Linotype" w:hAnsi="Palatino Linotype" w:eastAsia="Arial" w:cs="Arial"/>
          <w:i/>
          <w:szCs w:val="22"/>
        </w:rPr>
        <w:t>so a la I</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f</w:t>
      </w:r>
      <w:r w:rsidRPr="008B48AB">
        <w:rPr>
          <w:rFonts w:ascii="Palatino Linotype" w:hAnsi="Palatino Linotype" w:eastAsia="Arial" w:cs="Arial"/>
          <w:i/>
          <w:spacing w:val="1"/>
          <w:szCs w:val="22"/>
        </w:rPr>
        <w:t>o</w:t>
      </w:r>
      <w:r w:rsidRPr="008B48AB">
        <w:rPr>
          <w:rFonts w:ascii="Palatino Linotype" w:hAnsi="Palatino Linotype" w:eastAsia="Arial" w:cs="Arial"/>
          <w:i/>
          <w:spacing w:val="-3"/>
          <w:szCs w:val="22"/>
        </w:rPr>
        <w:t>r</w:t>
      </w:r>
      <w:r w:rsidRPr="008B48AB">
        <w:rPr>
          <w:rFonts w:ascii="Palatino Linotype" w:hAnsi="Palatino Linotype" w:eastAsia="Arial" w:cs="Arial"/>
          <w:i/>
          <w:spacing w:val="1"/>
          <w:szCs w:val="22"/>
        </w:rPr>
        <w:t>ma</w:t>
      </w:r>
      <w:r w:rsidRPr="008B48AB">
        <w:rPr>
          <w:rFonts w:ascii="Palatino Linotype" w:hAnsi="Palatino Linotype" w:eastAsia="Arial" w:cs="Arial"/>
          <w:i/>
          <w:szCs w:val="22"/>
        </w:rPr>
        <w:t>ci</w:t>
      </w:r>
      <w:r w:rsidRPr="008B48AB">
        <w:rPr>
          <w:rFonts w:ascii="Palatino Linotype" w:hAnsi="Palatino Linotype" w:eastAsia="Arial" w:cs="Arial"/>
          <w:i/>
          <w:spacing w:val="-2"/>
          <w:szCs w:val="22"/>
        </w:rPr>
        <w:t>ó</w:t>
      </w:r>
      <w:r w:rsidRPr="008B48AB">
        <w:rPr>
          <w:rFonts w:ascii="Palatino Linotype" w:hAnsi="Palatino Linotype" w:eastAsia="Arial" w:cs="Arial"/>
          <w:i/>
          <w:szCs w:val="22"/>
        </w:rPr>
        <w:t xml:space="preserve">n </w:t>
      </w:r>
      <w:r w:rsidRPr="008B48AB">
        <w:rPr>
          <w:rFonts w:ascii="Palatino Linotype" w:hAnsi="Palatino Linotype" w:eastAsia="Arial" w:cs="Arial"/>
          <w:i/>
          <w:spacing w:val="-2"/>
          <w:szCs w:val="22"/>
        </w:rPr>
        <w:t>P</w:t>
      </w:r>
      <w:r w:rsidRPr="008B48AB">
        <w:rPr>
          <w:rFonts w:ascii="Palatino Linotype" w:hAnsi="Palatino Linotype" w:eastAsia="Arial" w:cs="Arial"/>
          <w:i/>
          <w:spacing w:val="1"/>
          <w:szCs w:val="22"/>
        </w:rPr>
        <w:t>úb</w:t>
      </w:r>
      <w:r w:rsidRPr="008B48AB">
        <w:rPr>
          <w:rFonts w:ascii="Palatino Linotype" w:hAnsi="Palatino Linotype" w:eastAsia="Arial" w:cs="Arial"/>
          <w:i/>
          <w:szCs w:val="22"/>
        </w:rPr>
        <w:t>l</w:t>
      </w:r>
      <w:r w:rsidRPr="008B48AB">
        <w:rPr>
          <w:rFonts w:ascii="Palatino Linotype" w:hAnsi="Palatino Linotype" w:eastAsia="Arial" w:cs="Arial"/>
          <w:i/>
          <w:spacing w:val="-1"/>
          <w:szCs w:val="22"/>
        </w:rPr>
        <w:t>i</w:t>
      </w:r>
      <w:r w:rsidRPr="008B48AB">
        <w:rPr>
          <w:rFonts w:ascii="Palatino Linotype" w:hAnsi="Palatino Linotype" w:eastAsia="Arial" w:cs="Arial"/>
          <w:i/>
          <w:szCs w:val="22"/>
        </w:rPr>
        <w:t xml:space="preserve">ca, </w:t>
      </w:r>
      <w:r w:rsidRPr="008B48AB">
        <w:rPr>
          <w:rFonts w:ascii="Palatino Linotype" w:hAnsi="Palatino Linotype" w:eastAsia="Arial" w:cs="Arial"/>
          <w:i/>
          <w:spacing w:val="-1"/>
          <w:szCs w:val="22"/>
        </w:rPr>
        <w:t>señalan q</w:t>
      </w:r>
      <w:r w:rsidRPr="008B48AB">
        <w:rPr>
          <w:rFonts w:ascii="Palatino Linotype" w:hAnsi="Palatino Linotype" w:eastAsia="Arial" w:cs="Arial"/>
          <w:i/>
          <w:spacing w:val="1"/>
          <w:szCs w:val="22"/>
        </w:rPr>
        <w:t>u</w:t>
      </w:r>
      <w:r w:rsidRPr="008B48AB">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B48AB">
        <w:rPr>
          <w:rFonts w:ascii="Palatino Linotype" w:hAnsi="Palatino Linotype" w:eastAsia="Arial" w:cs="Arial"/>
          <w:i/>
          <w:spacing w:val="-1"/>
          <w:szCs w:val="22"/>
        </w:rPr>
        <w:t xml:space="preserve"> sin necesidad de</w:t>
      </w:r>
      <w:r w:rsidRPr="008B48AB">
        <w:rPr>
          <w:rFonts w:ascii="Palatino Linotype" w:hAnsi="Palatino Linotype" w:eastAsia="Arial" w:cs="Arial"/>
          <w:i/>
          <w:spacing w:val="1"/>
          <w:szCs w:val="22"/>
        </w:rPr>
        <w:t xml:space="preserve"> e</w:t>
      </w:r>
      <w:r w:rsidRPr="008B48AB">
        <w:rPr>
          <w:rFonts w:ascii="Palatino Linotype" w:hAnsi="Palatino Linotype" w:eastAsia="Arial" w:cs="Arial"/>
          <w:i/>
          <w:szCs w:val="22"/>
        </w:rPr>
        <w:t>la</w:t>
      </w:r>
      <w:r w:rsidRPr="008B48AB">
        <w:rPr>
          <w:rFonts w:ascii="Palatino Linotype" w:hAnsi="Palatino Linotype" w:eastAsia="Arial" w:cs="Arial"/>
          <w:i/>
          <w:spacing w:val="1"/>
          <w:szCs w:val="22"/>
        </w:rPr>
        <w:t>bo</w:t>
      </w:r>
      <w:r w:rsidRPr="008B48AB">
        <w:rPr>
          <w:rFonts w:ascii="Palatino Linotype" w:hAnsi="Palatino Linotype" w:eastAsia="Arial" w:cs="Arial"/>
          <w:i/>
          <w:szCs w:val="22"/>
        </w:rPr>
        <w:t xml:space="preserve">rar </w:t>
      </w:r>
      <w:r w:rsidRPr="008B48AB">
        <w:rPr>
          <w:rFonts w:ascii="Palatino Linotype" w:hAnsi="Palatino Linotype" w:eastAsia="Arial" w:cs="Arial"/>
          <w:i/>
          <w:spacing w:val="1"/>
          <w:szCs w:val="22"/>
        </w:rPr>
        <w:t>do</w:t>
      </w:r>
      <w:r w:rsidRPr="008B48AB">
        <w:rPr>
          <w:rFonts w:ascii="Palatino Linotype" w:hAnsi="Palatino Linotype" w:eastAsia="Arial" w:cs="Arial"/>
          <w:i/>
          <w:spacing w:val="-2"/>
          <w:szCs w:val="22"/>
        </w:rPr>
        <w:t>c</w:t>
      </w:r>
      <w:r w:rsidRPr="008B48AB">
        <w:rPr>
          <w:rFonts w:ascii="Palatino Linotype" w:hAnsi="Palatino Linotype" w:eastAsia="Arial" w:cs="Arial"/>
          <w:i/>
          <w:spacing w:val="1"/>
          <w:szCs w:val="22"/>
        </w:rPr>
        <w:t>u</w:t>
      </w:r>
      <w:r w:rsidRPr="008B48AB">
        <w:rPr>
          <w:rFonts w:ascii="Palatino Linotype" w:hAnsi="Palatino Linotype" w:eastAsia="Arial" w:cs="Arial"/>
          <w:i/>
          <w:spacing w:val="-1"/>
          <w:szCs w:val="22"/>
        </w:rPr>
        <w:t>m</w:t>
      </w:r>
      <w:r w:rsidRPr="008B48AB">
        <w:rPr>
          <w:rFonts w:ascii="Palatino Linotype" w:hAnsi="Palatino Linotype" w:eastAsia="Arial" w:cs="Arial"/>
          <w:i/>
          <w:spacing w:val="1"/>
          <w:szCs w:val="22"/>
        </w:rPr>
        <w:t>en</w:t>
      </w:r>
      <w:r w:rsidRPr="008B48AB">
        <w:rPr>
          <w:rFonts w:ascii="Palatino Linotype" w:hAnsi="Palatino Linotype" w:eastAsia="Arial" w:cs="Arial"/>
          <w:i/>
          <w:spacing w:val="-2"/>
          <w:szCs w:val="22"/>
        </w:rPr>
        <w:t>t</w:t>
      </w:r>
      <w:r w:rsidRPr="008B48AB">
        <w:rPr>
          <w:rFonts w:ascii="Palatino Linotype" w:hAnsi="Palatino Linotype" w:eastAsia="Arial" w:cs="Arial"/>
          <w:i/>
          <w:spacing w:val="1"/>
          <w:szCs w:val="22"/>
        </w:rPr>
        <w:t>o</w:t>
      </w:r>
      <w:r w:rsidRPr="008B48AB">
        <w:rPr>
          <w:rFonts w:ascii="Palatino Linotype" w:hAnsi="Palatino Linotype" w:eastAsia="Arial" w:cs="Arial"/>
          <w:i/>
          <w:szCs w:val="22"/>
        </w:rPr>
        <w:t xml:space="preserve">s </w:t>
      </w:r>
      <w:r w:rsidRPr="008B48AB">
        <w:rPr>
          <w:rFonts w:ascii="Palatino Linotype" w:hAnsi="Palatino Linotype" w:eastAsia="Arial" w:cs="Arial"/>
          <w:i/>
          <w:spacing w:val="1"/>
          <w:szCs w:val="22"/>
        </w:rPr>
        <w:t>a</w:t>
      </w:r>
      <w:r w:rsidRPr="008B48AB">
        <w:rPr>
          <w:rFonts w:ascii="Palatino Linotype" w:hAnsi="Palatino Linotype" w:eastAsia="Arial" w:cs="Arial"/>
          <w:i/>
          <w:szCs w:val="22"/>
        </w:rPr>
        <w:t>d</w:t>
      </w:r>
      <w:r w:rsidRPr="008B48AB">
        <w:rPr>
          <w:rFonts w:ascii="Palatino Linotype" w:hAnsi="Palatino Linotype" w:eastAsia="Arial" w:cs="Arial"/>
          <w:i/>
          <w:spacing w:val="1"/>
          <w:szCs w:val="22"/>
        </w:rPr>
        <w:t xml:space="preserve"> ho</w:t>
      </w:r>
      <w:r w:rsidRPr="008B48AB">
        <w:rPr>
          <w:rFonts w:ascii="Palatino Linotype" w:hAnsi="Palatino Linotype" w:eastAsia="Arial" w:cs="Arial"/>
          <w:i/>
          <w:szCs w:val="22"/>
        </w:rPr>
        <w:t xml:space="preserve">c </w:t>
      </w:r>
      <w:r w:rsidRPr="008B48AB">
        <w:rPr>
          <w:rFonts w:ascii="Palatino Linotype" w:hAnsi="Palatino Linotype" w:eastAsia="Arial" w:cs="Arial"/>
          <w:i/>
          <w:spacing w:val="1"/>
          <w:szCs w:val="22"/>
        </w:rPr>
        <w:t>pa</w:t>
      </w:r>
      <w:r w:rsidRPr="008B48AB">
        <w:rPr>
          <w:rFonts w:ascii="Palatino Linotype" w:hAnsi="Palatino Linotype" w:eastAsia="Arial" w:cs="Arial"/>
          <w:i/>
          <w:szCs w:val="22"/>
        </w:rPr>
        <w:t xml:space="preserve">ra </w:t>
      </w:r>
      <w:r w:rsidRPr="008B48AB">
        <w:rPr>
          <w:rFonts w:ascii="Palatino Linotype" w:hAnsi="Palatino Linotype" w:eastAsia="Arial" w:cs="Arial"/>
          <w:i/>
          <w:spacing w:val="1"/>
          <w:szCs w:val="22"/>
        </w:rPr>
        <w:t>a</w:t>
      </w:r>
      <w:r w:rsidRPr="008B48AB">
        <w:rPr>
          <w:rFonts w:ascii="Palatino Linotype" w:hAnsi="Palatino Linotype" w:eastAsia="Arial" w:cs="Arial"/>
          <w:i/>
          <w:szCs w:val="22"/>
        </w:rPr>
        <w:t>t</w:t>
      </w:r>
      <w:r w:rsidRPr="008B48AB">
        <w:rPr>
          <w:rFonts w:ascii="Palatino Linotype" w:hAnsi="Palatino Linotype" w:eastAsia="Arial" w:cs="Arial"/>
          <w:i/>
          <w:spacing w:val="-1"/>
          <w:szCs w:val="22"/>
        </w:rPr>
        <w:t>e</w:t>
      </w:r>
      <w:r w:rsidRPr="008B48AB">
        <w:rPr>
          <w:rFonts w:ascii="Palatino Linotype" w:hAnsi="Palatino Linotype" w:eastAsia="Arial" w:cs="Arial"/>
          <w:i/>
          <w:spacing w:val="1"/>
          <w:szCs w:val="22"/>
        </w:rPr>
        <w:t>n</w:t>
      </w:r>
      <w:r w:rsidRPr="008B48AB">
        <w:rPr>
          <w:rFonts w:ascii="Palatino Linotype" w:hAnsi="Palatino Linotype" w:eastAsia="Arial" w:cs="Arial"/>
          <w:i/>
          <w:spacing w:val="-1"/>
          <w:szCs w:val="22"/>
        </w:rPr>
        <w:t>d</w:t>
      </w:r>
      <w:r w:rsidRPr="008B48AB">
        <w:rPr>
          <w:rFonts w:ascii="Palatino Linotype" w:hAnsi="Palatino Linotype" w:eastAsia="Arial" w:cs="Arial"/>
          <w:i/>
          <w:spacing w:val="1"/>
          <w:szCs w:val="22"/>
        </w:rPr>
        <w:t>e</w:t>
      </w:r>
      <w:r w:rsidRPr="008B48AB">
        <w:rPr>
          <w:rFonts w:ascii="Palatino Linotype" w:hAnsi="Palatino Linotype" w:eastAsia="Arial" w:cs="Arial"/>
          <w:i/>
          <w:szCs w:val="22"/>
        </w:rPr>
        <w:t>r l</w:t>
      </w:r>
      <w:r w:rsidRPr="008B48AB">
        <w:rPr>
          <w:rFonts w:ascii="Palatino Linotype" w:hAnsi="Palatino Linotype" w:eastAsia="Arial" w:cs="Arial"/>
          <w:i/>
          <w:spacing w:val="-2"/>
          <w:szCs w:val="22"/>
        </w:rPr>
        <w:t>a</w:t>
      </w:r>
      <w:r w:rsidRPr="008B48AB">
        <w:rPr>
          <w:rFonts w:ascii="Palatino Linotype" w:hAnsi="Palatino Linotype" w:eastAsia="Arial" w:cs="Arial"/>
          <w:i/>
          <w:szCs w:val="22"/>
        </w:rPr>
        <w:t>s s</w:t>
      </w:r>
      <w:r w:rsidRPr="008B48AB">
        <w:rPr>
          <w:rFonts w:ascii="Palatino Linotype" w:hAnsi="Palatino Linotype" w:eastAsia="Arial" w:cs="Arial"/>
          <w:i/>
          <w:spacing w:val="1"/>
          <w:szCs w:val="22"/>
        </w:rPr>
        <w:t>o</w:t>
      </w:r>
      <w:r w:rsidRPr="008B48AB">
        <w:rPr>
          <w:rFonts w:ascii="Palatino Linotype" w:hAnsi="Palatino Linotype" w:eastAsia="Arial" w:cs="Arial"/>
          <w:i/>
          <w:szCs w:val="22"/>
        </w:rPr>
        <w:t>l</w:t>
      </w:r>
      <w:r w:rsidRPr="008B48AB">
        <w:rPr>
          <w:rFonts w:ascii="Palatino Linotype" w:hAnsi="Palatino Linotype" w:eastAsia="Arial" w:cs="Arial"/>
          <w:i/>
          <w:spacing w:val="-1"/>
          <w:szCs w:val="22"/>
        </w:rPr>
        <w:t>i</w:t>
      </w:r>
      <w:r w:rsidRPr="008B48AB">
        <w:rPr>
          <w:rFonts w:ascii="Palatino Linotype" w:hAnsi="Palatino Linotype" w:eastAsia="Arial" w:cs="Arial"/>
          <w:i/>
          <w:szCs w:val="22"/>
        </w:rPr>
        <w:t>cit</w:t>
      </w:r>
      <w:r w:rsidRPr="008B48AB">
        <w:rPr>
          <w:rFonts w:ascii="Palatino Linotype" w:hAnsi="Palatino Linotype" w:eastAsia="Arial" w:cs="Arial"/>
          <w:i/>
          <w:spacing w:val="1"/>
          <w:szCs w:val="22"/>
        </w:rPr>
        <w:t>ude</w:t>
      </w:r>
      <w:r w:rsidRPr="008B48AB">
        <w:rPr>
          <w:rFonts w:ascii="Palatino Linotype" w:hAnsi="Palatino Linotype" w:eastAsia="Arial" w:cs="Arial"/>
          <w:i/>
          <w:szCs w:val="22"/>
        </w:rPr>
        <w:t xml:space="preserve">s </w:t>
      </w:r>
      <w:r w:rsidRPr="008B48AB">
        <w:rPr>
          <w:rFonts w:ascii="Palatino Linotype" w:hAnsi="Palatino Linotype" w:eastAsia="Arial" w:cs="Arial"/>
          <w:i/>
          <w:spacing w:val="-1"/>
          <w:szCs w:val="22"/>
        </w:rPr>
        <w:t>d</w:t>
      </w:r>
      <w:r w:rsidRPr="008B48AB">
        <w:rPr>
          <w:rFonts w:ascii="Palatino Linotype" w:hAnsi="Palatino Linotype" w:eastAsia="Arial" w:cs="Arial"/>
          <w:i/>
          <w:szCs w:val="22"/>
        </w:rPr>
        <w:t>e i</w:t>
      </w:r>
      <w:r w:rsidRPr="008B48AB">
        <w:rPr>
          <w:rFonts w:ascii="Palatino Linotype" w:hAnsi="Palatino Linotype" w:eastAsia="Arial" w:cs="Arial"/>
          <w:i/>
          <w:spacing w:val="-2"/>
          <w:szCs w:val="22"/>
        </w:rPr>
        <w:t>n</w:t>
      </w:r>
      <w:r w:rsidRPr="008B48AB">
        <w:rPr>
          <w:rFonts w:ascii="Palatino Linotype" w:hAnsi="Palatino Linotype" w:eastAsia="Arial" w:cs="Arial"/>
          <w:i/>
          <w:szCs w:val="22"/>
        </w:rPr>
        <w:t>f</w:t>
      </w:r>
      <w:r w:rsidRPr="008B48AB">
        <w:rPr>
          <w:rFonts w:ascii="Palatino Linotype" w:hAnsi="Palatino Linotype" w:eastAsia="Arial" w:cs="Arial"/>
          <w:i/>
          <w:spacing w:val="1"/>
          <w:szCs w:val="22"/>
        </w:rPr>
        <w:t>o</w:t>
      </w:r>
      <w:r w:rsidRPr="008B48AB">
        <w:rPr>
          <w:rFonts w:ascii="Palatino Linotype" w:hAnsi="Palatino Linotype" w:eastAsia="Arial" w:cs="Arial"/>
          <w:i/>
          <w:szCs w:val="22"/>
        </w:rPr>
        <w:t>r</w:t>
      </w:r>
      <w:r w:rsidRPr="008B48AB">
        <w:rPr>
          <w:rFonts w:ascii="Palatino Linotype" w:hAnsi="Palatino Linotype" w:eastAsia="Arial" w:cs="Arial"/>
          <w:i/>
          <w:spacing w:val="-1"/>
          <w:szCs w:val="22"/>
        </w:rPr>
        <w:t>m</w:t>
      </w:r>
      <w:r w:rsidRPr="008B48AB">
        <w:rPr>
          <w:rFonts w:ascii="Palatino Linotype" w:hAnsi="Palatino Linotype" w:eastAsia="Arial" w:cs="Arial"/>
          <w:i/>
          <w:spacing w:val="1"/>
          <w:szCs w:val="22"/>
        </w:rPr>
        <w:t>a</w:t>
      </w:r>
      <w:r w:rsidRPr="008B48AB">
        <w:rPr>
          <w:rFonts w:ascii="Palatino Linotype" w:hAnsi="Palatino Linotype" w:eastAsia="Arial" w:cs="Arial"/>
          <w:i/>
          <w:szCs w:val="22"/>
        </w:rPr>
        <w:t>ció</w:t>
      </w:r>
      <w:r w:rsidRPr="008B48AB">
        <w:rPr>
          <w:rFonts w:ascii="Palatino Linotype" w:hAnsi="Palatino Linotype" w:eastAsia="Arial" w:cs="Arial"/>
          <w:i/>
          <w:spacing w:val="1"/>
          <w:szCs w:val="22"/>
        </w:rPr>
        <w:t>n</w:t>
      </w:r>
      <w:r w:rsidRPr="008B48AB">
        <w:rPr>
          <w:rFonts w:ascii="Palatino Linotype" w:hAnsi="Palatino Linotype" w:eastAsia="Arial" w:cs="Arial"/>
          <w:i/>
          <w:szCs w:val="22"/>
        </w:rPr>
        <w:t>.</w:t>
      </w:r>
    </w:p>
    <w:p w:rsidRPr="008B48AB" w:rsidR="00F16926" w:rsidP="00F16926" w:rsidRDefault="00F16926" w14:paraId="2E169F0F" w14:textId="77777777">
      <w:pPr>
        <w:spacing w:line="360" w:lineRule="auto"/>
        <w:jc w:val="both"/>
        <w:rPr>
          <w:rFonts w:ascii="Palatino Linotype" w:hAnsi="Palatino Linotype" w:eastAsia="Calibri" w:cs="Tahoma"/>
          <w:sz w:val="22"/>
          <w:szCs w:val="22"/>
          <w:lang w:eastAsia="es-ES_tradnl"/>
        </w:rPr>
      </w:pPr>
    </w:p>
    <w:p w:rsidRPr="008B48AB" w:rsidR="00F16926" w:rsidP="00F16926" w:rsidRDefault="00F16926" w14:paraId="34E0CEA7" w14:textId="7FA857BF">
      <w:pPr>
        <w:spacing w:line="360" w:lineRule="auto"/>
        <w:jc w:val="both"/>
        <w:rPr>
          <w:rFonts w:ascii="Palatino Linotype" w:hAnsi="Palatino Linotype" w:cs="Tahoma"/>
          <w:sz w:val="22"/>
          <w:szCs w:val="24"/>
        </w:rPr>
      </w:pPr>
      <w:r w:rsidRPr="008B48AB">
        <w:rPr>
          <w:rFonts w:ascii="Palatino Linotype" w:hAnsi="Palatino Linotype" w:cs="Tahoma"/>
          <w:sz w:val="22"/>
          <w:szCs w:val="22"/>
          <w:lang w:val="es-ES"/>
        </w:rPr>
        <w:t xml:space="preserve">Por lo que, se concluye que los sujetos obligados únicamente proporcionan los documentos que den cuenta de la información solicitada, como obren en sus archivos, sin tener que elaborarlos a las necesidades del Recurrente, </w:t>
      </w:r>
      <w:r w:rsidRPr="008B48AB">
        <w:rPr>
          <w:rFonts w:ascii="Palatino Linotype" w:hAnsi="Palatino Linotype" w:eastAsia="Calibri" w:cs="Tahoma"/>
          <w:iCs/>
          <w:sz w:val="22"/>
          <w:szCs w:val="22"/>
          <w:lang w:val="es-ES" w:eastAsia="es-ES_tradnl"/>
        </w:rPr>
        <w:t>se hace la precisión que el ahora Recurrente en sus motivos de inconformidad señaló “</w:t>
      </w:r>
      <w:r w:rsidRPr="008B48AB" w:rsidR="007169D2">
        <w:rPr>
          <w:rFonts w:ascii="Palatino Linotype" w:hAnsi="Palatino Linotype" w:eastAsia="Calibri" w:cs="Tahoma"/>
          <w:i/>
          <w:iCs/>
          <w:sz w:val="22"/>
          <w:szCs w:val="22"/>
          <w:lang w:val="es-ES" w:eastAsia="es-ES_tradnl"/>
        </w:rPr>
        <w:t>No se anexa ningún documento</w:t>
      </w:r>
      <w:r w:rsidRPr="008B48AB" w:rsidR="00DD5FB4">
        <w:rPr>
          <w:rFonts w:ascii="Palatino Linotype" w:hAnsi="Palatino Linotype" w:eastAsia="Calibri" w:cs="Tahoma"/>
          <w:i/>
          <w:iCs/>
          <w:sz w:val="22"/>
          <w:szCs w:val="22"/>
          <w:lang w:val="es-ES" w:eastAsia="es-ES_tradnl"/>
        </w:rPr>
        <w:t>…</w:t>
      </w:r>
      <w:r w:rsidRPr="008B48AB">
        <w:rPr>
          <w:rFonts w:ascii="Palatino Linotype" w:hAnsi="Palatino Linotype" w:eastAsia="Calibri" w:cs="Tahoma"/>
          <w:i/>
          <w:iCs/>
          <w:sz w:val="22"/>
          <w:szCs w:val="22"/>
          <w:lang w:val="es-ES" w:eastAsia="es-ES_tradnl"/>
        </w:rPr>
        <w:t xml:space="preserve">” </w:t>
      </w:r>
      <w:r w:rsidRPr="008B48AB">
        <w:rPr>
          <w:rFonts w:ascii="Palatino Linotype" w:hAnsi="Palatino Linotype" w:eastAsia="Calibri" w:cs="Tahoma"/>
          <w:iCs/>
          <w:sz w:val="22"/>
          <w:szCs w:val="22"/>
          <w:lang w:val="es-ES" w:eastAsia="es-ES_tradnl"/>
        </w:rPr>
        <w:t xml:space="preserve">al respecto la Titular de la Unidad de Transparencia le hizo llegar la información que le hizo saber el servidor público habilitado, </w:t>
      </w:r>
      <w:r w:rsidRPr="008B48AB" w:rsidR="00DD5FB4">
        <w:rPr>
          <w:rFonts w:ascii="Palatino Linotype" w:hAnsi="Palatino Linotype" w:eastAsia="Calibri" w:cs="Tahoma"/>
          <w:iCs/>
          <w:sz w:val="22"/>
          <w:szCs w:val="22"/>
          <w:lang w:val="es-ES" w:eastAsia="es-ES_tradnl"/>
        </w:rPr>
        <w:t xml:space="preserve">e hizo del conocimiento al Particular que se comenzó a brindar el servicio de recolección el día veinticuatro de marzo de dos mil veintiuno, que la vialidad a la que se le brinda el servicio es Paseo de las Yucas, que el personal no se dedica a dar única atención a ninguna circunscripción territorial, el personal adscrito es asignado a funciones y actividades de acuerdo a su puesto, horario y disponibilidad de Recursos Humanos para la realización del trabajo de la Dirección de Servicios Públicos del Ayuntamiento de Calimaya, para el servicio de recolección de residuos sólidos, se cuenta con un total de 38 personas, </w:t>
      </w:r>
      <w:r w:rsidRPr="008B48AB">
        <w:rPr>
          <w:rFonts w:ascii="Palatino Linotype" w:hAnsi="Palatino Linotype" w:eastAsia="Calibri" w:cs="Tahoma"/>
          <w:iCs/>
          <w:sz w:val="22"/>
          <w:szCs w:val="22"/>
          <w:lang w:val="es-ES" w:eastAsia="es-ES_tradnl"/>
        </w:rPr>
        <w:t xml:space="preserve">por lo que sobre </w:t>
      </w:r>
      <w:r w:rsidRPr="008B48AB">
        <w:rPr>
          <w:rFonts w:ascii="Palatino Linotype" w:hAnsi="Palatino Linotype" w:eastAsia="Calibri" w:cs="Tahoma"/>
          <w:sz w:val="22"/>
          <w:szCs w:val="22"/>
          <w:lang w:eastAsia="es-ES_tradnl"/>
        </w:rPr>
        <w:t xml:space="preserve">tales manifestaciones </w:t>
      </w:r>
      <w:r w:rsidRPr="008B48AB">
        <w:rPr>
          <w:rFonts w:ascii="Palatino Linotype" w:hAnsi="Palatino Linotype" w:cs="Tahoma"/>
          <w:sz w:val="22"/>
          <w:szCs w:val="24"/>
        </w:rPr>
        <w:t xml:space="preserve">este </w:t>
      </w:r>
      <w:r w:rsidRPr="008B48AB" w:rsidR="006051CD">
        <w:rPr>
          <w:rFonts w:ascii="Palatino Linotype" w:hAnsi="Palatino Linotype" w:cs="Tahoma"/>
          <w:sz w:val="22"/>
          <w:szCs w:val="24"/>
        </w:rPr>
        <w:t>Organismo</w:t>
      </w:r>
      <w:r w:rsidRPr="008B48AB">
        <w:rPr>
          <w:rFonts w:ascii="Palatino Linotype" w:hAnsi="Palatino Linotype" w:cs="Tahoma"/>
          <w:sz w:val="22"/>
          <w:szCs w:val="24"/>
        </w:rPr>
        <w:t xml:space="preserve"> Garante no está facultado para manifestarse sobre la veracidad de lo afirmado por parte del Sujeto Obligado, pues no existe precepto legal alguno en la Ley de la materia que lo faculte para ello, situación que se robustece con lo plasmado en el criterio 31-10 emitido por el entonces Instituto Federal de Acceso a la Información y </w:t>
      </w:r>
      <w:r w:rsidRPr="008B48AB">
        <w:rPr>
          <w:rFonts w:ascii="Palatino Linotype" w:hAnsi="Palatino Linotype" w:cs="Tahoma"/>
          <w:sz w:val="22"/>
          <w:szCs w:val="24"/>
        </w:rPr>
        <w:lastRenderedPageBreak/>
        <w:t xml:space="preserve">Protección de Datos (IFAI) ahora Instituto Nacional de Transparencia, Acceso a la Información, y Protección de Datos Personales (INAI), que lleva por rubro y texto los siguientes: </w:t>
      </w:r>
    </w:p>
    <w:p w:rsidRPr="008B48AB" w:rsidR="00F16926" w:rsidP="00F16926" w:rsidRDefault="00F16926" w14:paraId="2F64AC18" w14:textId="77777777">
      <w:pPr>
        <w:spacing w:line="360" w:lineRule="auto"/>
        <w:jc w:val="both"/>
        <w:rPr>
          <w:rFonts w:ascii="Palatino Linotype" w:hAnsi="Palatino Linotype" w:cs="Tahoma"/>
          <w:sz w:val="22"/>
          <w:szCs w:val="24"/>
        </w:rPr>
      </w:pPr>
    </w:p>
    <w:p w:rsidRPr="008B48AB" w:rsidR="00F16926" w:rsidP="00F16926" w:rsidRDefault="00F16926" w14:paraId="442ADCE0" w14:textId="77777777">
      <w:pPr>
        <w:spacing w:line="360" w:lineRule="auto"/>
        <w:ind w:left="567" w:right="539"/>
        <w:jc w:val="both"/>
        <w:rPr>
          <w:rFonts w:ascii="Palatino Linotype" w:hAnsi="Palatino Linotype" w:cs="Tahoma"/>
          <w:i/>
          <w:szCs w:val="24"/>
        </w:rPr>
      </w:pPr>
      <w:r w:rsidRPr="008B48A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B48A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8B48AB" w:rsidR="00F16926" w:rsidP="00F16926" w:rsidRDefault="00F16926" w14:paraId="3B685424" w14:textId="77777777">
      <w:pPr>
        <w:spacing w:line="360" w:lineRule="auto"/>
        <w:ind w:right="-93"/>
        <w:jc w:val="both"/>
        <w:rPr>
          <w:rFonts w:ascii="Palatino Linotype" w:hAnsi="Palatino Linotype" w:eastAsia="Calibri" w:cs="Tahoma"/>
          <w:bCs/>
          <w:iCs/>
          <w:sz w:val="22"/>
          <w:szCs w:val="22"/>
          <w:lang w:eastAsia="es-ES_tradnl"/>
        </w:rPr>
      </w:pPr>
    </w:p>
    <w:p w:rsidRPr="008B48AB" w:rsidR="00F16926" w:rsidP="00F16926" w:rsidRDefault="00F16926" w14:paraId="2C70CFF5" w14:textId="241A74CB">
      <w:pPr>
        <w:spacing w:line="360" w:lineRule="auto"/>
        <w:ind w:right="-93"/>
        <w:jc w:val="both"/>
        <w:rPr>
          <w:rFonts w:ascii="Palatino Linotype" w:hAnsi="Palatino Linotype" w:cs="Tahoma"/>
          <w:sz w:val="22"/>
          <w:szCs w:val="22"/>
        </w:rPr>
      </w:pPr>
      <w:r w:rsidRPr="008B48AB">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w:t>
      </w:r>
      <w:r w:rsidRPr="008B48AB" w:rsidR="00E87204">
        <w:rPr>
          <w:rFonts w:ascii="Palatino Linotype" w:hAnsi="Palatino Linotype" w:cs="Tahoma"/>
          <w:sz w:val="22"/>
          <w:szCs w:val="22"/>
        </w:rPr>
        <w:t>s áreas competentes, por lo que se confirma la respuesta a la solicitud número 00157/CALIMAYA/IP/2022</w:t>
      </w:r>
      <w:r w:rsidRPr="008B48AB" w:rsidR="0008497C">
        <w:rPr>
          <w:rFonts w:ascii="Palatino Linotype" w:hAnsi="Palatino Linotype" w:cs="Tahoma"/>
          <w:sz w:val="22"/>
          <w:szCs w:val="22"/>
        </w:rPr>
        <w:t>.</w:t>
      </w:r>
    </w:p>
    <w:p w:rsidRPr="008B48AB" w:rsidR="0008497C" w:rsidP="00F16926" w:rsidRDefault="0008497C" w14:paraId="25FF5761" w14:textId="4FC7F097">
      <w:pPr>
        <w:spacing w:line="360" w:lineRule="auto"/>
        <w:ind w:right="-93"/>
        <w:jc w:val="both"/>
        <w:rPr>
          <w:rFonts w:ascii="Palatino Linotype" w:hAnsi="Palatino Linotype" w:cs="Tahoma"/>
          <w:sz w:val="22"/>
          <w:szCs w:val="22"/>
        </w:rPr>
      </w:pPr>
    </w:p>
    <w:p w:rsidRPr="008B48AB" w:rsidR="0008497C" w:rsidP="00F16926" w:rsidRDefault="0008497C" w14:paraId="4465AE37" w14:textId="4583F22A">
      <w:pPr>
        <w:spacing w:line="360" w:lineRule="auto"/>
        <w:ind w:right="-93"/>
        <w:jc w:val="both"/>
        <w:rPr>
          <w:rFonts w:ascii="Palatino Linotype" w:hAnsi="Palatino Linotype" w:cs="Tahoma"/>
          <w:sz w:val="22"/>
          <w:szCs w:val="22"/>
        </w:rPr>
      </w:pPr>
      <w:r w:rsidRPr="008B48AB">
        <w:rPr>
          <w:rFonts w:ascii="Palatino Linotype" w:hAnsi="Palatino Linotype" w:cs="Tahoma"/>
          <w:sz w:val="22"/>
          <w:szCs w:val="22"/>
        </w:rPr>
        <w:t xml:space="preserve">Al respecto, no debe dejarse de lado que el Particular desea que se le entregue información pormenorizada, respecto de un fraccionamiento de los varios que existen en el Municipio, respecto de un servicio que se prestade manera general, ya que no se realiza un contrato en lo individual, ni con el fraccionamiento ni con cada casa, de tal manera que exista el compromiso </w:t>
      </w:r>
      <w:r w:rsidRPr="008B48AB">
        <w:rPr>
          <w:rFonts w:ascii="Palatino Linotype" w:hAnsi="Palatino Linotype" w:cs="Tahoma"/>
          <w:sz w:val="22"/>
          <w:szCs w:val="22"/>
        </w:rPr>
        <w:lastRenderedPageBreak/>
        <w:t>contractual de recorridos por calles, horarios, así como el destino de personal del servicio público para este.</w:t>
      </w:r>
      <w:r w:rsidRPr="008B48AB" w:rsidR="00694A12">
        <w:rPr>
          <w:rFonts w:ascii="Palatino Linotype" w:hAnsi="Palatino Linotype" w:cs="Tahoma"/>
          <w:sz w:val="22"/>
          <w:szCs w:val="22"/>
        </w:rPr>
        <w:t xml:space="preserve"> En este sentido, el Sujeto Obligado entregó respuestas a los cuestionamientos del Recurrente y si bien, no se entregaron documentos previamente elaborados por el Ayuntamiento en el ejercicio de sus funciones conviene destacar que tampoco se advirtió en el marco normativo, que deba generar este tipo de información ni por </w:t>
      </w:r>
      <w:r w:rsidRPr="008B48AB" w:rsidR="00AF698B">
        <w:rPr>
          <w:rFonts w:ascii="Palatino Linotype" w:hAnsi="Palatino Linotype" w:cs="Tahoma"/>
          <w:sz w:val="22"/>
          <w:szCs w:val="22"/>
        </w:rPr>
        <w:t>Villas del Campo</w:t>
      </w:r>
      <w:r w:rsidRPr="008B48AB" w:rsidR="00694A12">
        <w:rPr>
          <w:rFonts w:ascii="Palatino Linotype" w:hAnsi="Palatino Linotype" w:cs="Tahoma"/>
          <w:sz w:val="22"/>
          <w:szCs w:val="22"/>
        </w:rPr>
        <w:t>, ni por cada uno de los fraccionamientos del Municipio.</w:t>
      </w:r>
      <w:r w:rsidRPr="008B48AB" w:rsidR="00AF698B">
        <w:rPr>
          <w:rFonts w:ascii="Palatino Linotype" w:hAnsi="Palatino Linotype" w:cs="Tahoma"/>
          <w:sz w:val="22"/>
          <w:szCs w:val="22"/>
        </w:rPr>
        <w:t xml:space="preserve"> Incluso abona a la respuesta el documento de rutas que se entregó al Particular en la solicitud que más adelante se analiza.</w:t>
      </w:r>
    </w:p>
    <w:p w:rsidRPr="008B48AB" w:rsidR="00AD28C5" w:rsidP="00F16926" w:rsidRDefault="00AD28C5" w14:paraId="71EE0AF9" w14:textId="5427EADE">
      <w:pPr>
        <w:spacing w:line="360" w:lineRule="auto"/>
        <w:ind w:right="-93"/>
        <w:jc w:val="both"/>
        <w:rPr>
          <w:rFonts w:ascii="Palatino Linotype" w:hAnsi="Palatino Linotype" w:cs="Tahoma"/>
          <w:sz w:val="22"/>
          <w:szCs w:val="22"/>
        </w:rPr>
      </w:pPr>
    </w:p>
    <w:p w:rsidRPr="008B48AB" w:rsidR="00AD28C5" w:rsidP="00F16926" w:rsidRDefault="00AD28C5" w14:paraId="1A6A1C98" w14:textId="786B1923">
      <w:pPr>
        <w:spacing w:line="360" w:lineRule="auto"/>
        <w:ind w:right="-93"/>
        <w:jc w:val="both"/>
        <w:rPr>
          <w:rFonts w:ascii="Palatino Linotype" w:hAnsi="Palatino Linotype" w:cs="Tahoma"/>
          <w:sz w:val="22"/>
          <w:szCs w:val="22"/>
        </w:rPr>
      </w:pPr>
      <w:r w:rsidRPr="008B48AB">
        <w:rPr>
          <w:rFonts w:ascii="Palatino Linotype" w:hAnsi="Palatino Linotype" w:cs="Tahoma"/>
          <w:sz w:val="22"/>
          <w:szCs w:val="22"/>
        </w:rPr>
        <w:t>En consecuencia se advierte que, aún sin estar obligado a entregar documentos, en atención al principio de máxima publicidad el Sujeto Obligado dio respuesta a los cuestionamientos del ahora Recurrente, por lo que se tiene por atendida la solicitud de información que nos ocupa.</w:t>
      </w:r>
    </w:p>
    <w:p w:rsidRPr="008B48AB" w:rsidR="00F16926" w:rsidP="00955CFF" w:rsidRDefault="00F16926" w14:paraId="7EE6AC89" w14:textId="77777777">
      <w:pPr>
        <w:spacing w:line="360" w:lineRule="auto"/>
        <w:jc w:val="both"/>
        <w:rPr>
          <w:rFonts w:ascii="Palatino Linotype" w:hAnsi="Palatino Linotype" w:cs="Tahoma"/>
          <w:sz w:val="22"/>
          <w:szCs w:val="22"/>
          <w:lang w:val="es-ES"/>
        </w:rPr>
      </w:pPr>
    </w:p>
    <w:p w:rsidRPr="008B48AB" w:rsidR="00E87204" w:rsidP="00544A0F" w:rsidRDefault="00E87204" w14:paraId="72760F5C" w14:textId="77777777">
      <w:pPr>
        <w:pStyle w:val="Prrafodelista"/>
        <w:numPr>
          <w:ilvl w:val="0"/>
          <w:numId w:val="4"/>
        </w:numPr>
        <w:tabs>
          <w:tab w:val="left" w:pos="4667"/>
        </w:tabs>
        <w:spacing w:line="360" w:lineRule="auto"/>
        <w:ind w:right="567"/>
        <w:jc w:val="both"/>
        <w:rPr>
          <w:rFonts w:ascii="Palatino Linotype" w:hAnsi="Palatino Linotype" w:cs="Tahoma"/>
          <w:b/>
        </w:rPr>
      </w:pPr>
      <w:r w:rsidRPr="008B48AB">
        <w:rPr>
          <w:rFonts w:ascii="Palatino Linotype" w:hAnsi="Palatino Linotype" w:cs="Tahoma"/>
          <w:b/>
        </w:rPr>
        <w:t>Solicitud número 00172/CALIMAYA/IP/2022</w:t>
      </w:r>
    </w:p>
    <w:p w:rsidRPr="008B48AB" w:rsidR="00F16926" w:rsidP="00955CFF" w:rsidRDefault="00F16926" w14:paraId="3638258C" w14:textId="77777777">
      <w:pPr>
        <w:spacing w:line="360" w:lineRule="auto"/>
        <w:jc w:val="both"/>
        <w:rPr>
          <w:rFonts w:ascii="Palatino Linotype" w:hAnsi="Palatino Linotype" w:cs="Tahoma"/>
          <w:sz w:val="22"/>
          <w:szCs w:val="22"/>
          <w:lang w:val="es-ES"/>
        </w:rPr>
      </w:pPr>
    </w:p>
    <w:p w:rsidRPr="008B48AB" w:rsidR="00821ED6" w:rsidP="00B91A62" w:rsidRDefault="00346285" w14:paraId="23053FB5" w14:textId="370F7710">
      <w:pPr>
        <w:spacing w:line="360" w:lineRule="auto"/>
        <w:jc w:val="both"/>
        <w:rPr>
          <w:rFonts w:ascii="Palatino Linotype" w:hAnsi="Palatino Linotype" w:eastAsia="Calibri" w:cs="Tahoma"/>
          <w:iCs/>
          <w:sz w:val="22"/>
          <w:szCs w:val="22"/>
          <w:lang w:eastAsia="es-ES_tradnl"/>
        </w:rPr>
      </w:pPr>
      <w:r w:rsidRPr="008B48AB">
        <w:rPr>
          <w:rFonts w:ascii="Palatino Linotype" w:hAnsi="Palatino Linotype" w:eastAsia="Calibri" w:cs="Tahoma"/>
          <w:iCs/>
          <w:sz w:val="22"/>
          <w:szCs w:val="22"/>
          <w:lang w:val="es-ES" w:eastAsia="es-ES_tradnl"/>
        </w:rPr>
        <w:t xml:space="preserve">Es de recordar que en </w:t>
      </w:r>
      <w:r w:rsidRPr="008B48AB" w:rsidR="002C31B6">
        <w:rPr>
          <w:rFonts w:ascii="Palatino Linotype" w:hAnsi="Palatino Linotype" w:eastAsia="Calibri" w:cs="Tahoma"/>
          <w:iCs/>
          <w:sz w:val="22"/>
          <w:szCs w:val="22"/>
          <w:lang w:val="es-ES" w:eastAsia="es-ES_tradnl"/>
        </w:rPr>
        <w:t xml:space="preserve">la </w:t>
      </w:r>
      <w:r w:rsidRPr="008B48AB">
        <w:rPr>
          <w:rFonts w:ascii="Palatino Linotype" w:hAnsi="Palatino Linotype" w:eastAsia="Calibri" w:cs="Tahoma"/>
          <w:iCs/>
          <w:sz w:val="22"/>
          <w:szCs w:val="22"/>
          <w:lang w:val="es-ES" w:eastAsia="es-ES_tradnl"/>
        </w:rPr>
        <w:t>presente solicitud el Particular señaló “…</w:t>
      </w:r>
      <w:r w:rsidRPr="008B48AB">
        <w:rPr>
          <w:rFonts w:ascii="Palatino Linotype" w:hAnsi="Palatino Linotype" w:eastAsia="Calibri" w:cs="Tahoma"/>
          <w:i/>
          <w:iCs/>
          <w:sz w:val="22"/>
          <w:szCs w:val="22"/>
          <w:lang w:eastAsia="es-ES_tradnl"/>
        </w:rPr>
        <w:t xml:space="preserve">solicito respetuosamente se me entregue de forma clara, precisa y completa la información pública en lo que a continuación se cita en el numeral romano I, y II…” </w:t>
      </w:r>
      <w:r w:rsidRPr="008B48AB">
        <w:rPr>
          <w:rFonts w:ascii="Palatino Linotype" w:hAnsi="Palatino Linotype" w:eastAsia="Calibri" w:cs="Tahoma"/>
          <w:iCs/>
          <w:sz w:val="22"/>
          <w:szCs w:val="22"/>
          <w:lang w:eastAsia="es-ES_tradnl"/>
        </w:rPr>
        <w:t xml:space="preserve">no obstante, solo señaló el punto I relacionado con </w:t>
      </w:r>
      <w:r w:rsidRPr="008B48AB" w:rsidR="00DD5FB4">
        <w:rPr>
          <w:rFonts w:ascii="Palatino Linotype" w:hAnsi="Palatino Linotype" w:eastAsia="Calibri" w:cs="Tahoma"/>
          <w:iCs/>
          <w:sz w:val="22"/>
          <w:szCs w:val="22"/>
          <w:lang w:eastAsia="es-ES_tradnl"/>
        </w:rPr>
        <w:t>el n</w:t>
      </w:r>
      <w:r w:rsidRPr="008B48AB">
        <w:rPr>
          <w:rFonts w:ascii="Palatino Linotype" w:hAnsi="Palatino Linotype" w:eastAsia="Calibri" w:cs="Tahoma"/>
          <w:iCs/>
          <w:sz w:val="22"/>
          <w:szCs w:val="22"/>
          <w:lang w:eastAsia="es-ES_tradnl"/>
        </w:rPr>
        <w:t xml:space="preserve">úmero de casas o viviendas a las que se les proporciona el servicio de limpia, recolección, traslado, tratamiento y disposición final de residuos en el Conjunto Urbano Villas del Campo I y II, a lo que el Ayuntamiento manifestó que </w:t>
      </w:r>
      <w:r w:rsidRPr="008B48AB" w:rsidR="002C31B6">
        <w:rPr>
          <w:rFonts w:ascii="Palatino Linotype" w:hAnsi="Palatino Linotype" w:eastAsia="Calibri" w:cs="Tahoma"/>
          <w:iCs/>
          <w:sz w:val="22"/>
          <w:szCs w:val="22"/>
          <w:lang w:eastAsia="es-ES_tradnl"/>
        </w:rPr>
        <w:t xml:space="preserve">la ruta del servicio de recolección de residuos sólidos cubre la ruta de </w:t>
      </w:r>
      <w:r w:rsidRPr="008B48AB" w:rsidR="005760A9">
        <w:rPr>
          <w:rFonts w:ascii="Palatino Linotype" w:hAnsi="Palatino Linotype" w:eastAsia="Calibri" w:cs="Tahoma"/>
          <w:iCs/>
          <w:sz w:val="22"/>
          <w:szCs w:val="22"/>
          <w:lang w:eastAsia="es-ES_tradnl"/>
        </w:rPr>
        <w:t>P</w:t>
      </w:r>
      <w:r w:rsidRPr="008B48AB" w:rsidR="002C31B6">
        <w:rPr>
          <w:rFonts w:ascii="Palatino Linotype" w:hAnsi="Palatino Linotype" w:eastAsia="Calibri" w:cs="Tahoma"/>
          <w:iCs/>
          <w:sz w:val="22"/>
          <w:szCs w:val="22"/>
          <w:lang w:eastAsia="es-ES_tradnl"/>
        </w:rPr>
        <w:t xml:space="preserve">aseo de las </w:t>
      </w:r>
      <w:r w:rsidRPr="008B48AB" w:rsidR="005760A9">
        <w:rPr>
          <w:rFonts w:ascii="Palatino Linotype" w:hAnsi="Palatino Linotype" w:eastAsia="Calibri" w:cs="Tahoma"/>
          <w:iCs/>
          <w:sz w:val="22"/>
          <w:szCs w:val="22"/>
          <w:lang w:eastAsia="es-ES_tradnl"/>
        </w:rPr>
        <w:t>Y</w:t>
      </w:r>
      <w:r w:rsidRPr="008B48AB" w:rsidR="002C31B6">
        <w:rPr>
          <w:rFonts w:ascii="Palatino Linotype" w:hAnsi="Palatino Linotype" w:eastAsia="Calibri" w:cs="Tahoma"/>
          <w:iCs/>
          <w:sz w:val="22"/>
          <w:szCs w:val="22"/>
          <w:lang w:eastAsia="es-ES_tradnl"/>
        </w:rPr>
        <w:t>ucas al interior del conjunto urbano</w:t>
      </w:r>
      <w:r w:rsidRPr="008B48AB" w:rsidR="005760A9">
        <w:rPr>
          <w:rFonts w:ascii="Palatino Linotype" w:hAnsi="Palatino Linotype" w:eastAsia="Calibri" w:cs="Tahoma"/>
          <w:iCs/>
          <w:sz w:val="22"/>
          <w:szCs w:val="22"/>
          <w:lang w:eastAsia="es-ES_tradnl"/>
        </w:rPr>
        <w:t xml:space="preserve"> y</w:t>
      </w:r>
      <w:r w:rsidRPr="008B48AB" w:rsidR="002C31B6">
        <w:rPr>
          <w:rFonts w:ascii="Palatino Linotype" w:hAnsi="Palatino Linotype" w:eastAsia="Calibri" w:cs="Tahoma"/>
          <w:iCs/>
          <w:sz w:val="22"/>
          <w:szCs w:val="22"/>
          <w:lang w:eastAsia="es-ES_tradnl"/>
        </w:rPr>
        <w:t xml:space="preserve">, </w:t>
      </w:r>
      <w:r w:rsidRPr="008B48AB" w:rsidR="002C31B6">
        <w:rPr>
          <w:rFonts w:ascii="Palatino Linotype" w:hAnsi="Palatino Linotype" w:eastAsia="Calibri" w:cs="Tahoma"/>
          <w:b/>
          <w:bCs/>
          <w:iCs/>
          <w:sz w:val="22"/>
          <w:szCs w:val="22"/>
          <w:lang w:eastAsia="es-ES_tradnl"/>
        </w:rPr>
        <w:t xml:space="preserve">no </w:t>
      </w:r>
      <w:r w:rsidRPr="008B48AB" w:rsidR="005760A9">
        <w:rPr>
          <w:rFonts w:ascii="Palatino Linotype" w:hAnsi="Palatino Linotype" w:eastAsia="Calibri" w:cs="Tahoma"/>
          <w:b/>
          <w:bCs/>
          <w:iCs/>
          <w:sz w:val="22"/>
          <w:szCs w:val="22"/>
          <w:lang w:eastAsia="es-ES_tradnl"/>
        </w:rPr>
        <w:t>tiene</w:t>
      </w:r>
      <w:r w:rsidRPr="008B48AB" w:rsidR="002C31B6">
        <w:rPr>
          <w:rFonts w:ascii="Palatino Linotype" w:hAnsi="Palatino Linotype" w:eastAsia="Calibri" w:cs="Tahoma"/>
          <w:b/>
          <w:bCs/>
          <w:iCs/>
          <w:sz w:val="22"/>
          <w:szCs w:val="22"/>
          <w:lang w:eastAsia="es-ES_tradnl"/>
        </w:rPr>
        <w:t xml:space="preserve"> contabilizadas el número de viviendas que se encuentran en esta avenida</w:t>
      </w:r>
      <w:r w:rsidRPr="008B48AB" w:rsidR="002C31B6">
        <w:rPr>
          <w:rFonts w:ascii="Palatino Linotype" w:hAnsi="Palatino Linotype" w:eastAsia="Calibri" w:cs="Tahoma"/>
          <w:iCs/>
          <w:sz w:val="22"/>
          <w:szCs w:val="22"/>
          <w:lang w:eastAsia="es-ES_tradnl"/>
        </w:rPr>
        <w:t>, razón por la cual el ahora recurrente se inconformó al considerar que no se había proporcionado toda la información requerida.</w:t>
      </w:r>
    </w:p>
    <w:p w:rsidRPr="008B48AB" w:rsidR="002C31B6" w:rsidP="00B91A62" w:rsidRDefault="002C31B6" w14:paraId="1B69C00C" w14:textId="77777777">
      <w:pPr>
        <w:spacing w:line="360" w:lineRule="auto"/>
        <w:jc w:val="both"/>
        <w:rPr>
          <w:rFonts w:ascii="Palatino Linotype" w:hAnsi="Palatino Linotype" w:eastAsia="Calibri" w:cs="Tahoma"/>
          <w:iCs/>
          <w:sz w:val="22"/>
          <w:szCs w:val="22"/>
          <w:lang w:eastAsia="es-ES_tradnl"/>
        </w:rPr>
      </w:pPr>
    </w:p>
    <w:p w:rsidRPr="008B48AB" w:rsidR="00AD478C" w:rsidP="00B91A62" w:rsidRDefault="002C31B6" w14:paraId="42F9562A" w14:textId="087798A3">
      <w:pPr>
        <w:spacing w:line="360" w:lineRule="auto"/>
        <w:jc w:val="both"/>
        <w:rPr>
          <w:rFonts w:ascii="Palatino Linotype" w:hAnsi="Palatino Linotype" w:eastAsia="Calibri" w:cs="Tahoma"/>
          <w:iCs/>
          <w:sz w:val="22"/>
          <w:szCs w:val="22"/>
          <w:lang w:eastAsia="es-ES_tradnl"/>
        </w:rPr>
      </w:pPr>
      <w:r w:rsidRPr="008B48AB">
        <w:rPr>
          <w:rFonts w:ascii="Palatino Linotype" w:hAnsi="Palatino Linotype" w:eastAsia="Calibri" w:cs="Tahoma"/>
          <w:iCs/>
          <w:sz w:val="22"/>
          <w:szCs w:val="22"/>
          <w:lang w:eastAsia="es-ES_tradnl"/>
        </w:rPr>
        <w:lastRenderedPageBreak/>
        <w:t xml:space="preserve">Derivado de lo anterior, sobre los motivos de inconformidad no se tiene la certeza si el Particular se </w:t>
      </w:r>
      <w:r w:rsidRPr="008B48AB" w:rsidR="00DD5FB4">
        <w:rPr>
          <w:rFonts w:ascii="Palatino Linotype" w:hAnsi="Palatino Linotype" w:eastAsia="Calibri" w:cs="Tahoma"/>
          <w:iCs/>
          <w:sz w:val="22"/>
          <w:szCs w:val="22"/>
          <w:lang w:eastAsia="es-ES_tradnl"/>
        </w:rPr>
        <w:t>inconforma</w:t>
      </w:r>
      <w:r w:rsidRPr="008B48AB">
        <w:rPr>
          <w:rFonts w:ascii="Palatino Linotype" w:hAnsi="Palatino Linotype" w:eastAsia="Calibri" w:cs="Tahoma"/>
          <w:iCs/>
          <w:sz w:val="22"/>
          <w:szCs w:val="22"/>
          <w:lang w:eastAsia="es-ES_tradnl"/>
        </w:rPr>
        <w:t xml:space="preserve"> al considerar que no se atendieron sus puntos de la solicitud, que al final s</w:t>
      </w:r>
      <w:r w:rsidRPr="008B48AB" w:rsidR="005760A9">
        <w:rPr>
          <w:rFonts w:ascii="Palatino Linotype" w:hAnsi="Palatino Linotype" w:eastAsia="Calibri" w:cs="Tahoma"/>
          <w:iCs/>
          <w:sz w:val="22"/>
          <w:szCs w:val="22"/>
          <w:lang w:eastAsia="es-ES_tradnl"/>
        </w:rPr>
        <w:t>ó</w:t>
      </w:r>
      <w:r w:rsidRPr="008B48AB">
        <w:rPr>
          <w:rFonts w:ascii="Palatino Linotype" w:hAnsi="Palatino Linotype" w:eastAsia="Calibri" w:cs="Tahoma"/>
          <w:iCs/>
          <w:sz w:val="22"/>
          <w:szCs w:val="22"/>
          <w:lang w:eastAsia="es-ES_tradnl"/>
        </w:rPr>
        <w:t>lo señaló uno o bien, por considerar que no se le proporcionó el número de casas que reciben el servicio de recolección de residuos</w:t>
      </w:r>
      <w:r w:rsidRPr="008B48AB" w:rsidR="00DD5FB4">
        <w:rPr>
          <w:rFonts w:ascii="Palatino Linotype" w:hAnsi="Palatino Linotype" w:eastAsia="Calibri" w:cs="Tahoma"/>
          <w:iCs/>
          <w:sz w:val="22"/>
          <w:szCs w:val="22"/>
          <w:lang w:eastAsia="es-ES_tradnl"/>
        </w:rPr>
        <w:t xml:space="preserve">, pero al no plasmar el punto dos del cual requería información no es posible proporcionar algún pronunciamiento al no ser posible saber lo que solicita, respecto a que no se le haya proporcionado el número de casas, se advierte que se turnó la solicitud de acceso a la información a la unidad administrativa que pudiera haber contado con la información, </w:t>
      </w:r>
      <w:r w:rsidRPr="008B48AB" w:rsidR="005760A9">
        <w:rPr>
          <w:rFonts w:ascii="Palatino Linotype" w:hAnsi="Palatino Linotype" w:eastAsia="Calibri" w:cs="Tahoma"/>
          <w:iCs/>
          <w:sz w:val="22"/>
          <w:szCs w:val="22"/>
          <w:lang w:eastAsia="es-ES_tradnl"/>
        </w:rPr>
        <w:t>quien</w:t>
      </w:r>
      <w:r w:rsidRPr="008B48AB" w:rsidR="00DD5FB4">
        <w:rPr>
          <w:rFonts w:ascii="Palatino Linotype" w:hAnsi="Palatino Linotype" w:eastAsia="Calibri" w:cs="Tahoma"/>
          <w:iCs/>
          <w:sz w:val="22"/>
          <w:szCs w:val="22"/>
          <w:lang w:eastAsia="es-ES_tradnl"/>
        </w:rPr>
        <w:t xml:space="preserve"> señaló no tener contabilizadas las casas a las que se les proporciona el servicio de limpia, recolección, traslado, tratamiento y disposición final de residuos, además que de la normatividad </w:t>
      </w:r>
      <w:r w:rsidRPr="008B48AB" w:rsidR="00AD478C">
        <w:rPr>
          <w:rFonts w:ascii="Palatino Linotype" w:hAnsi="Palatino Linotype" w:eastAsia="Calibri" w:cs="Tahoma"/>
          <w:iCs/>
          <w:sz w:val="22"/>
          <w:szCs w:val="22"/>
          <w:lang w:eastAsia="es-ES_tradnl"/>
        </w:rPr>
        <w:t xml:space="preserve">mencionada en párrafos anteriores no se advierte una fuente obligacional para contar con lo solicitado, </w:t>
      </w:r>
      <w:r w:rsidRPr="008B48AB" w:rsidR="00DD5FB4">
        <w:rPr>
          <w:rFonts w:ascii="Palatino Linotype" w:hAnsi="Palatino Linotype" w:eastAsia="Calibri" w:cs="Tahoma"/>
          <w:iCs/>
          <w:sz w:val="22"/>
          <w:szCs w:val="22"/>
          <w:lang w:eastAsia="es-ES_tradnl"/>
        </w:rPr>
        <w:t xml:space="preserve">por lo que sobre </w:t>
      </w:r>
      <w:r w:rsidRPr="008B48AB" w:rsidR="00AD478C">
        <w:rPr>
          <w:rFonts w:ascii="Palatino Linotype" w:hAnsi="Palatino Linotype" w:eastAsia="Calibri" w:cs="Tahoma"/>
          <w:iCs/>
          <w:sz w:val="22"/>
          <w:szCs w:val="22"/>
          <w:lang w:eastAsia="es-ES_tradnl"/>
        </w:rPr>
        <w:t>las</w:t>
      </w:r>
      <w:r w:rsidRPr="008B48AB" w:rsidR="00DD5FB4">
        <w:rPr>
          <w:rFonts w:ascii="Palatino Linotype" w:hAnsi="Palatino Linotype" w:eastAsia="Calibri" w:cs="Tahoma"/>
          <w:iCs/>
          <w:sz w:val="22"/>
          <w:szCs w:val="22"/>
          <w:lang w:eastAsia="es-ES_tradnl"/>
        </w:rPr>
        <w:t xml:space="preserve"> manifestaciones este </w:t>
      </w:r>
      <w:r w:rsidRPr="008B48AB" w:rsidR="005760A9">
        <w:rPr>
          <w:rFonts w:ascii="Palatino Linotype" w:hAnsi="Palatino Linotype" w:eastAsia="Calibri" w:cs="Tahoma"/>
          <w:iCs/>
          <w:sz w:val="22"/>
          <w:szCs w:val="22"/>
          <w:lang w:eastAsia="es-ES_tradnl"/>
        </w:rPr>
        <w:t>Organismo</w:t>
      </w:r>
      <w:r w:rsidRPr="008B48AB" w:rsidR="00DD5FB4">
        <w:rPr>
          <w:rFonts w:ascii="Palatino Linotype" w:hAnsi="Palatino Linotype" w:eastAsia="Calibri" w:cs="Tahoma"/>
          <w:iCs/>
          <w:sz w:val="22"/>
          <w:szCs w:val="22"/>
          <w:lang w:eastAsia="es-ES_tradnl"/>
        </w:rPr>
        <w:t xml:space="preserve"> Garante no está facultado para manifestarse sobre la veracidad de lo afirmado por parte del Sujeto Obligado, pues no existe precepto legal alguno en la Ley de la materia que lo faculte para ello, situación que se robustece con lo plasmado en el criterio 31-10 </w:t>
      </w:r>
      <w:r w:rsidRPr="008B48AB" w:rsidR="00AD478C">
        <w:rPr>
          <w:rFonts w:ascii="Palatino Linotype" w:hAnsi="Palatino Linotype" w:eastAsia="Calibri" w:cs="Tahoma"/>
          <w:iCs/>
          <w:sz w:val="22"/>
          <w:szCs w:val="22"/>
          <w:lang w:eastAsia="es-ES_tradnl"/>
        </w:rPr>
        <w:t>arriba citado.</w:t>
      </w:r>
    </w:p>
    <w:p w:rsidRPr="008B48AB" w:rsidR="00AD478C" w:rsidP="00AD478C" w:rsidRDefault="00AD478C" w14:paraId="726B5FDF" w14:textId="77777777">
      <w:pPr>
        <w:spacing w:line="360" w:lineRule="auto"/>
        <w:ind w:right="-93"/>
        <w:jc w:val="both"/>
        <w:rPr>
          <w:rFonts w:ascii="Palatino Linotype" w:hAnsi="Palatino Linotype" w:eastAsia="Calibri" w:cs="Tahoma"/>
          <w:bCs/>
          <w:iCs/>
          <w:sz w:val="22"/>
          <w:szCs w:val="22"/>
          <w:lang w:eastAsia="es-ES_tradnl"/>
        </w:rPr>
      </w:pPr>
      <w:r w:rsidRPr="008B48AB">
        <w:rPr>
          <w:rFonts w:ascii="Palatino Linotype" w:hAnsi="Palatino Linotype" w:eastAsia="Calibri" w:cs="Tahoma"/>
          <w:bCs/>
          <w:iCs/>
          <w:sz w:val="22"/>
          <w:szCs w:val="22"/>
          <w:lang w:eastAsia="es-ES_tradnl"/>
        </w:rPr>
        <w:t>Aunado a lo anterior, sobre la manifestación realizada por el Sujeto Obligado, este Pleno considera que constituye una expresión en sentido negativo, ya que, es claro que dichas manifestaciones se encuentran relacionadas de manera directa e inmediata con la solicitud de acceso a la información en estudio, inherente al número de casas a las que se les proporciona el servicio de limpia, recolección, traslado, tratamiento y disposición final de residuos en el Conjunto Urbano Villas del Campo.</w:t>
      </w:r>
    </w:p>
    <w:p w:rsidRPr="008B48AB" w:rsidR="00AD478C" w:rsidP="00AD478C" w:rsidRDefault="00AD478C" w14:paraId="1C49ED51" w14:textId="77777777">
      <w:pPr>
        <w:spacing w:line="360" w:lineRule="auto"/>
        <w:ind w:right="-93"/>
        <w:jc w:val="both"/>
        <w:rPr>
          <w:rFonts w:ascii="Palatino Linotype" w:hAnsi="Palatino Linotype" w:eastAsia="Calibri" w:cs="Tahoma"/>
          <w:bCs/>
          <w:iCs/>
          <w:sz w:val="22"/>
          <w:szCs w:val="22"/>
          <w:lang w:eastAsia="es-ES_tradnl"/>
        </w:rPr>
      </w:pPr>
    </w:p>
    <w:p w:rsidRPr="008B48AB" w:rsidR="00AD478C" w:rsidP="00AD478C" w:rsidRDefault="00AD478C" w14:paraId="5B220747" w14:textId="37422034">
      <w:pPr>
        <w:spacing w:line="360" w:lineRule="auto"/>
        <w:ind w:right="-93"/>
        <w:jc w:val="both"/>
        <w:rPr>
          <w:rFonts w:ascii="Palatino Linotype" w:hAnsi="Palatino Linotype" w:eastAsia="Calibri" w:cs="Tahoma"/>
          <w:bCs/>
          <w:iCs/>
          <w:sz w:val="22"/>
          <w:szCs w:val="22"/>
          <w:lang w:eastAsia="es-ES_tradnl"/>
        </w:rPr>
      </w:pPr>
      <w:r w:rsidRPr="008B48AB">
        <w:rPr>
          <w:rFonts w:ascii="Palatino Linotype" w:hAnsi="Palatino Linotype" w:eastAsia="Calibri" w:cs="Tahoma"/>
          <w:bCs/>
          <w:iCs/>
          <w:sz w:val="22"/>
          <w:szCs w:val="22"/>
          <w:lang w:eastAsia="es-ES_tradnl"/>
        </w:rPr>
        <w:t>Así, al tratarse de hechos negativos, es evidente que la información solicitada no puede fácticamente obrar en los archivos del Sujeto Obligado, ya que no puede probarse por ser lógica y materialmente imposible; asimismo, no se trata de un caso por el cual la negación del hecho implique la afirmación de este, simplemente se está ante una notoria y evidente inexistencia fáctica de la información solicitada.</w:t>
      </w:r>
      <w:r w:rsidRPr="008B48AB" w:rsidR="0086491E">
        <w:rPr>
          <w:rFonts w:ascii="Palatino Linotype" w:hAnsi="Palatino Linotype" w:eastAsia="Calibri" w:cs="Tahoma"/>
          <w:bCs/>
          <w:iCs/>
          <w:sz w:val="22"/>
          <w:szCs w:val="22"/>
          <w:lang w:eastAsia="es-ES_tradnl"/>
        </w:rPr>
        <w:t xml:space="preserve"> En efecto, como se refirió en el apartado de análisis de la </w:t>
      </w:r>
      <w:r w:rsidRPr="008B48AB" w:rsidR="0086491E">
        <w:rPr>
          <w:rFonts w:ascii="Palatino Linotype" w:hAnsi="Palatino Linotype" w:eastAsia="Calibri" w:cs="Tahoma"/>
          <w:bCs/>
          <w:iCs/>
          <w:sz w:val="22"/>
          <w:szCs w:val="22"/>
          <w:lang w:eastAsia="es-ES_tradnl"/>
        </w:rPr>
        <w:lastRenderedPageBreak/>
        <w:t xml:space="preserve">solicitud anterior, </w:t>
      </w:r>
      <w:r w:rsidRPr="008B48AB" w:rsidR="00071C21">
        <w:rPr>
          <w:rFonts w:ascii="Palatino Linotype" w:hAnsi="Palatino Linotype" w:eastAsia="Calibri" w:cs="Tahoma"/>
          <w:bCs/>
          <w:iCs/>
          <w:sz w:val="22"/>
          <w:szCs w:val="22"/>
          <w:lang w:eastAsia="es-ES_tradnl"/>
        </w:rPr>
        <w:t>el Recurrente desea conocer la información sobre el servicio de recolección de basura</w:t>
      </w:r>
      <w:r w:rsidRPr="008B48AB" w:rsidR="00AF68F4">
        <w:rPr>
          <w:rFonts w:ascii="Palatino Linotype" w:hAnsi="Palatino Linotype" w:eastAsia="Calibri" w:cs="Tahoma"/>
          <w:bCs/>
          <w:iCs/>
          <w:sz w:val="22"/>
          <w:szCs w:val="22"/>
          <w:lang w:eastAsia="es-ES_tradnl"/>
        </w:rPr>
        <w:t>, pero incluso desglosado por vivienda, sin embargo, al no existir fuente obligacional para generar la información como la requiere el particular, es dable tener por atendida la solicitud que nos ocupa.</w:t>
      </w:r>
    </w:p>
    <w:p w:rsidRPr="008B48AB" w:rsidR="008912FC" w:rsidP="00530E5E" w:rsidRDefault="008912FC" w14:paraId="437E1A3E" w14:textId="77777777">
      <w:pPr>
        <w:spacing w:line="360" w:lineRule="auto"/>
        <w:jc w:val="both"/>
        <w:rPr>
          <w:rFonts w:ascii="Palatino Linotype" w:hAnsi="Palatino Linotype" w:eastAsia="Calibri" w:cs="Tahoma"/>
          <w:iCs/>
          <w:sz w:val="22"/>
          <w:szCs w:val="22"/>
          <w:lang w:val="es-ES" w:eastAsia="es-ES_tradnl"/>
        </w:rPr>
      </w:pPr>
    </w:p>
    <w:p w:rsidRPr="008B48AB" w:rsidR="00AD478C" w:rsidP="00AD478C" w:rsidRDefault="00AD478C" w14:paraId="57C18221" w14:textId="77777777">
      <w:pPr>
        <w:spacing w:line="360" w:lineRule="auto"/>
        <w:ind w:right="-93"/>
        <w:jc w:val="both"/>
        <w:rPr>
          <w:rFonts w:ascii="Palatino Linotype" w:hAnsi="Palatino Linotype" w:cs="Tahoma"/>
          <w:b/>
          <w:sz w:val="22"/>
          <w:szCs w:val="22"/>
        </w:rPr>
      </w:pPr>
      <w:r w:rsidRPr="008B48AB">
        <w:rPr>
          <w:rFonts w:ascii="Palatino Linotype" w:hAnsi="Palatino Linotype" w:cs="Tahoma"/>
          <w:b/>
          <w:sz w:val="22"/>
          <w:szCs w:val="22"/>
        </w:rPr>
        <w:t xml:space="preserve">SEXTO. Decisión. </w:t>
      </w:r>
    </w:p>
    <w:p w:rsidRPr="008B48AB" w:rsidR="00AD478C" w:rsidP="00AD478C" w:rsidRDefault="00AD478C" w14:paraId="35AA2260" w14:textId="77777777">
      <w:pPr>
        <w:spacing w:line="360" w:lineRule="auto"/>
        <w:jc w:val="both"/>
        <w:rPr>
          <w:rFonts w:ascii="Palatino Linotype" w:hAnsi="Palatino Linotype" w:cs="Tahoma"/>
          <w:sz w:val="22"/>
          <w:szCs w:val="22"/>
        </w:rPr>
      </w:pPr>
    </w:p>
    <w:p w:rsidRPr="008B48AB" w:rsidR="00AD478C" w:rsidP="00AD478C" w:rsidRDefault="00AD478C" w14:paraId="5AF5966A" w14:textId="77777777">
      <w:pPr>
        <w:spacing w:line="360" w:lineRule="auto"/>
        <w:jc w:val="both"/>
        <w:rPr>
          <w:rFonts w:ascii="Palatino Linotype" w:hAnsi="Palatino Linotype" w:cs="Tahoma"/>
          <w:sz w:val="22"/>
          <w:szCs w:val="22"/>
        </w:rPr>
      </w:pPr>
      <w:r w:rsidRPr="008B48A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8B48AB">
        <w:rPr>
          <w:rFonts w:ascii="Palatino Linotype" w:hAnsi="Palatino Linotype" w:cs="Tahoma"/>
          <w:b/>
          <w:sz w:val="22"/>
          <w:szCs w:val="22"/>
        </w:rPr>
        <w:t xml:space="preserve">CONFIRMAR </w:t>
      </w:r>
      <w:r w:rsidRPr="008B48AB">
        <w:rPr>
          <w:rFonts w:ascii="Palatino Linotype" w:hAnsi="Palatino Linotype" w:cs="Tahoma"/>
          <w:sz w:val="22"/>
          <w:szCs w:val="22"/>
        </w:rPr>
        <w:t xml:space="preserve">las respuestas otorgadas por el Sujeto Obligado. </w:t>
      </w:r>
    </w:p>
    <w:p w:rsidRPr="008B48AB" w:rsidR="00AD478C" w:rsidP="00AD478C" w:rsidRDefault="00AD478C" w14:paraId="1A983CAC" w14:textId="77777777">
      <w:pPr>
        <w:spacing w:line="360" w:lineRule="auto"/>
        <w:ind w:right="-93"/>
        <w:jc w:val="both"/>
        <w:rPr>
          <w:rFonts w:ascii="Palatino Linotype" w:hAnsi="Palatino Linotype" w:eastAsia="Palatino Linotype" w:cs="Palatino Linotype"/>
          <w:sz w:val="22"/>
          <w:szCs w:val="22"/>
        </w:rPr>
      </w:pPr>
    </w:p>
    <w:p w:rsidRPr="008B48AB" w:rsidR="00AD478C" w:rsidP="00AD478C" w:rsidRDefault="00AD478C" w14:paraId="5D5C55FE"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8B48AB">
        <w:rPr>
          <w:rFonts w:ascii="Palatino Linotype" w:hAnsi="Palatino Linotype" w:eastAsia="Calibri" w:cs="Tahoma"/>
          <w:b/>
          <w:bCs/>
          <w:iCs/>
          <w:sz w:val="22"/>
          <w:szCs w:val="22"/>
          <w:u w:val="single"/>
          <w:lang w:val="es-ES" w:eastAsia="es-ES_tradnl"/>
        </w:rPr>
        <w:t>Términos de la Resolución para el Recurrente:</w:t>
      </w:r>
    </w:p>
    <w:p w:rsidRPr="008B48AB" w:rsidR="00AD478C" w:rsidP="00AD478C" w:rsidRDefault="00AD478C" w14:paraId="3A5BE45D" w14:textId="77777777">
      <w:pPr>
        <w:spacing w:line="360" w:lineRule="auto"/>
        <w:contextualSpacing/>
        <w:jc w:val="both"/>
        <w:rPr>
          <w:rFonts w:ascii="Palatino Linotype" w:hAnsi="Palatino Linotype" w:eastAsia="Calibri" w:cs="Tahoma"/>
          <w:iCs/>
          <w:sz w:val="22"/>
          <w:szCs w:val="22"/>
          <w:lang w:val="es-ES" w:eastAsia="es-ES_tradnl"/>
        </w:rPr>
      </w:pPr>
    </w:p>
    <w:p w:rsidRPr="008B48AB" w:rsidR="00AD478C" w:rsidP="00AD478C" w:rsidRDefault="00AD478C" w14:paraId="72549D9F" w14:textId="77777777">
      <w:pPr>
        <w:spacing w:line="360" w:lineRule="auto"/>
        <w:contextualSpacing/>
        <w:jc w:val="both"/>
        <w:rPr>
          <w:rFonts w:ascii="Palatino Linotype" w:hAnsi="Palatino Linotype" w:eastAsia="Calibri" w:cs="Tahoma"/>
          <w:iCs/>
          <w:sz w:val="22"/>
          <w:szCs w:val="22"/>
          <w:lang w:val="es-ES" w:eastAsia="es-ES_tradnl"/>
        </w:rPr>
      </w:pPr>
      <w:r w:rsidRPr="008B48AB">
        <w:rPr>
          <w:rFonts w:ascii="Palatino Linotype" w:hAnsi="Palatino Linotype" w:eastAsia="Calibri" w:cs="Tahoma"/>
          <w:iCs/>
          <w:sz w:val="22"/>
          <w:szCs w:val="22"/>
          <w:lang w:val="es-ES" w:eastAsia="es-ES_tradnl"/>
        </w:rPr>
        <w:t xml:space="preserve">Este Instituto Garante, determinó </w:t>
      </w:r>
      <w:r w:rsidRPr="008B48AB">
        <w:rPr>
          <w:rFonts w:ascii="Palatino Linotype" w:hAnsi="Palatino Linotype" w:eastAsia="Calibri" w:cs="Tahoma"/>
          <w:b/>
          <w:iCs/>
          <w:sz w:val="22"/>
          <w:szCs w:val="22"/>
          <w:lang w:val="es-ES" w:eastAsia="es-ES_tradnl"/>
        </w:rPr>
        <w:t>confirmar</w:t>
      </w:r>
      <w:r w:rsidRPr="008B48AB">
        <w:rPr>
          <w:rFonts w:ascii="Palatino Linotype" w:hAnsi="Palatino Linotype" w:eastAsia="Calibri" w:cs="Tahoma"/>
          <w:iCs/>
          <w:sz w:val="22"/>
          <w:szCs w:val="22"/>
          <w:lang w:val="es-ES" w:eastAsia="es-ES_tradnl"/>
        </w:rPr>
        <w:t xml:space="preserve"> las respuestas que le entregó el Sujeto Obligado a su solicitud de acceso, toda vez que se le atendió cada uno de los puntos requeridos.</w:t>
      </w:r>
    </w:p>
    <w:p w:rsidRPr="008B48AB" w:rsidR="00AD478C" w:rsidP="00AD478C" w:rsidRDefault="00AD478C" w14:paraId="332FD4CC" w14:textId="77777777">
      <w:pPr>
        <w:spacing w:line="360" w:lineRule="auto"/>
        <w:contextualSpacing/>
        <w:jc w:val="both"/>
        <w:rPr>
          <w:rFonts w:ascii="Palatino Linotype" w:hAnsi="Palatino Linotype" w:eastAsia="Calibri" w:cs="Tahoma"/>
          <w:iCs/>
          <w:sz w:val="22"/>
          <w:szCs w:val="22"/>
          <w:lang w:val="es-ES" w:eastAsia="es-ES_tradnl"/>
        </w:rPr>
      </w:pPr>
    </w:p>
    <w:p w:rsidRPr="008B48AB" w:rsidR="00AD478C" w:rsidP="00AD478C" w:rsidRDefault="00AD478C" w14:paraId="4D036FA6" w14:textId="77777777">
      <w:pPr>
        <w:spacing w:line="360" w:lineRule="auto"/>
        <w:contextualSpacing/>
        <w:jc w:val="both"/>
        <w:rPr>
          <w:rFonts w:ascii="Palatino Linotype" w:hAnsi="Palatino Linotype" w:eastAsia="Calibri" w:cs="Tahoma"/>
          <w:iCs/>
          <w:sz w:val="22"/>
          <w:szCs w:val="22"/>
          <w:lang w:val="es-ES" w:eastAsia="es-ES_tradnl"/>
        </w:rPr>
      </w:pPr>
      <w:r w:rsidRPr="008B48AB">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w:t>
      </w:r>
      <w:proofErr w:type="gramStart"/>
      <w:r w:rsidRPr="008B48AB">
        <w:rPr>
          <w:rFonts w:ascii="Palatino Linotype" w:hAnsi="Palatino Linotype" w:eastAsia="Calibri" w:cs="Tahoma"/>
          <w:iCs/>
          <w:sz w:val="22"/>
          <w:szCs w:val="22"/>
          <w:lang w:val="es-ES" w:eastAsia="es-ES_tradnl"/>
        </w:rPr>
        <w:t>Municipios,</w:t>
      </w:r>
      <w:proofErr w:type="gramEnd"/>
      <w:r w:rsidRPr="008B48AB">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 </w:t>
      </w:r>
    </w:p>
    <w:p w:rsidRPr="008B48AB" w:rsidR="00AD478C" w:rsidP="00AD478C" w:rsidRDefault="00AD478C" w14:paraId="17DF0F78" w14:textId="77777777">
      <w:pPr>
        <w:spacing w:line="360" w:lineRule="auto"/>
        <w:contextualSpacing/>
        <w:jc w:val="both"/>
        <w:rPr>
          <w:rFonts w:ascii="Palatino Linotype" w:hAnsi="Palatino Linotype" w:eastAsia="Calibri" w:cs="Tahoma"/>
          <w:iCs/>
          <w:sz w:val="22"/>
          <w:szCs w:val="22"/>
          <w:lang w:val="es-ES" w:eastAsia="es-ES_tradnl"/>
        </w:rPr>
      </w:pPr>
    </w:p>
    <w:p w:rsidRPr="008B48AB" w:rsidR="00AD478C" w:rsidP="00AD478C" w:rsidRDefault="00AD478C" w14:paraId="6361321A" w14:textId="77777777">
      <w:pPr>
        <w:spacing w:line="360" w:lineRule="auto"/>
        <w:contextualSpacing/>
        <w:jc w:val="both"/>
        <w:rPr>
          <w:rFonts w:ascii="Palatino Linotype" w:hAnsi="Palatino Linotype" w:eastAsia="Calibri" w:cs="Tahoma"/>
          <w:bCs/>
          <w:sz w:val="22"/>
          <w:lang w:eastAsia="en-US"/>
        </w:rPr>
      </w:pPr>
      <w:r w:rsidRPr="008B48AB">
        <w:rPr>
          <w:rFonts w:ascii="Palatino Linotype" w:hAnsi="Palatino Linotype" w:eastAsia="Calibri" w:cs="Tahoma"/>
          <w:bCs/>
          <w:sz w:val="22"/>
          <w:lang w:eastAsia="en-US"/>
        </w:rPr>
        <w:t>Por lo expuesto y fundado, este Pleno:</w:t>
      </w:r>
    </w:p>
    <w:p w:rsidRPr="008B48AB" w:rsidR="00AD478C" w:rsidP="00AD478C" w:rsidRDefault="00AD478C" w14:paraId="22CC028A" w14:textId="77777777">
      <w:pPr>
        <w:spacing w:line="360" w:lineRule="auto"/>
        <w:ind w:right="-93"/>
        <w:jc w:val="both"/>
        <w:rPr>
          <w:rFonts w:ascii="Palatino Linotype" w:hAnsi="Palatino Linotype" w:cs="Tahoma"/>
          <w:sz w:val="22"/>
          <w:szCs w:val="22"/>
        </w:rPr>
      </w:pPr>
    </w:p>
    <w:p w:rsidRPr="008B48AB" w:rsidR="00AD478C" w:rsidP="00AD478C" w:rsidRDefault="00AD478C" w14:paraId="078A1B9D" w14:textId="77777777">
      <w:pPr>
        <w:spacing w:line="360" w:lineRule="auto"/>
        <w:ind w:right="-91"/>
        <w:jc w:val="center"/>
        <w:rPr>
          <w:rFonts w:ascii="Palatino Linotype" w:hAnsi="Palatino Linotype" w:eastAsia="Calibri" w:cs="Tahoma"/>
          <w:b/>
          <w:bCs/>
          <w:sz w:val="22"/>
          <w:szCs w:val="22"/>
          <w:lang w:eastAsia="en-US"/>
        </w:rPr>
      </w:pPr>
      <w:r w:rsidRPr="008B48AB">
        <w:rPr>
          <w:rFonts w:ascii="Palatino Linotype" w:hAnsi="Palatino Linotype" w:eastAsia="Calibri" w:cs="Tahoma"/>
          <w:b/>
          <w:bCs/>
          <w:sz w:val="22"/>
          <w:szCs w:val="22"/>
          <w:lang w:eastAsia="en-US"/>
        </w:rPr>
        <w:t>R E S U E L V E</w:t>
      </w:r>
    </w:p>
    <w:p w:rsidRPr="008B48AB" w:rsidR="00AD478C" w:rsidP="00AD478C" w:rsidRDefault="00AD478C" w14:paraId="58520158" w14:textId="77777777">
      <w:pPr>
        <w:spacing w:line="360" w:lineRule="auto"/>
        <w:jc w:val="center"/>
        <w:rPr>
          <w:rFonts w:ascii="Palatino Linotype" w:hAnsi="Palatino Linotype" w:cs="Tahoma"/>
          <w:b/>
          <w:bCs/>
          <w:sz w:val="22"/>
          <w:szCs w:val="22"/>
        </w:rPr>
      </w:pPr>
    </w:p>
    <w:p w:rsidRPr="008B48AB" w:rsidR="00AD478C" w:rsidP="00AD478C" w:rsidRDefault="00AD478C" w14:paraId="5D0A665B" w14:textId="77777777">
      <w:pPr>
        <w:spacing w:line="360" w:lineRule="auto"/>
        <w:contextualSpacing/>
        <w:jc w:val="both"/>
        <w:rPr>
          <w:rFonts w:ascii="Palatino Linotype" w:hAnsi="Palatino Linotype" w:eastAsia="Calibri" w:cs="Tahoma"/>
          <w:bCs/>
          <w:iCs/>
          <w:sz w:val="22"/>
          <w:szCs w:val="22"/>
          <w:lang w:eastAsia="en-US"/>
        </w:rPr>
      </w:pPr>
      <w:r w:rsidRPr="008B48AB">
        <w:rPr>
          <w:rFonts w:ascii="Palatino Linotype" w:hAnsi="Palatino Linotype" w:eastAsia="Calibri" w:cs="Tahoma"/>
          <w:b/>
          <w:bCs/>
          <w:iCs/>
          <w:sz w:val="22"/>
          <w:szCs w:val="22"/>
          <w:lang w:eastAsia="en-US"/>
        </w:rPr>
        <w:t xml:space="preserve">PRIMERO. </w:t>
      </w:r>
      <w:r w:rsidRPr="008B48AB">
        <w:rPr>
          <w:rFonts w:ascii="Palatino Linotype" w:hAnsi="Palatino Linotype" w:eastAsia="Calibri" w:cs="Tahoma"/>
          <w:bCs/>
          <w:iCs/>
          <w:sz w:val="22"/>
          <w:szCs w:val="22"/>
          <w:lang w:eastAsia="en-US"/>
        </w:rPr>
        <w:t xml:space="preserve">Se </w:t>
      </w:r>
      <w:r w:rsidRPr="008B48AB">
        <w:rPr>
          <w:rFonts w:ascii="Palatino Linotype" w:hAnsi="Palatino Linotype" w:eastAsia="Calibri" w:cs="Tahoma"/>
          <w:b/>
          <w:bCs/>
          <w:iCs/>
          <w:sz w:val="22"/>
          <w:szCs w:val="22"/>
          <w:lang w:eastAsia="en-US"/>
        </w:rPr>
        <w:t>CONFIRMAN</w:t>
      </w:r>
      <w:r w:rsidRPr="008B48AB">
        <w:rPr>
          <w:rFonts w:ascii="Palatino Linotype" w:hAnsi="Palatino Linotype" w:eastAsia="Calibri" w:cs="Tahoma"/>
          <w:bCs/>
          <w:iCs/>
          <w:sz w:val="22"/>
          <w:szCs w:val="22"/>
          <w:lang w:eastAsia="en-US"/>
        </w:rPr>
        <w:t xml:space="preserve"> las respuestas del Sujeto Obligado</w:t>
      </w:r>
      <w:r w:rsidRPr="008B48AB">
        <w:rPr>
          <w:rFonts w:ascii="Palatino Linotype" w:hAnsi="Palatino Linotype" w:eastAsia="Calibri" w:cs="Tahoma"/>
          <w:b/>
          <w:bCs/>
          <w:iCs/>
          <w:sz w:val="22"/>
          <w:szCs w:val="22"/>
          <w:lang w:eastAsia="en-US"/>
        </w:rPr>
        <w:t xml:space="preserve"> </w:t>
      </w:r>
      <w:r w:rsidRPr="008B48AB">
        <w:rPr>
          <w:rFonts w:ascii="Palatino Linotype" w:hAnsi="Palatino Linotype" w:eastAsia="Calibri" w:cs="Tahoma"/>
          <w:bCs/>
          <w:iCs/>
          <w:sz w:val="22"/>
          <w:szCs w:val="22"/>
          <w:lang w:eastAsia="en-US"/>
        </w:rPr>
        <w:t xml:space="preserve">a las solicitudes de información </w:t>
      </w:r>
      <w:r w:rsidRPr="008B48AB">
        <w:rPr>
          <w:rFonts w:ascii="Palatino Linotype" w:hAnsi="Palatino Linotype" w:cs="Tahoma"/>
          <w:b/>
          <w:bCs/>
          <w:sz w:val="22"/>
          <w:szCs w:val="22"/>
        </w:rPr>
        <w:t>00157/CALIMAYA/IP/2022 y 00172/CALIMAYA/IP/2022</w:t>
      </w:r>
      <w:r w:rsidRPr="008B48AB">
        <w:rPr>
          <w:rFonts w:ascii="Palatino Linotype" w:hAnsi="Palatino Linotype" w:eastAsia="Calibri"/>
          <w:color w:val="000000"/>
          <w:sz w:val="22"/>
          <w:szCs w:val="22"/>
        </w:rPr>
        <w:t>,</w:t>
      </w:r>
      <w:r w:rsidRPr="008B48AB">
        <w:rPr>
          <w:rFonts w:ascii="Palatino Linotype" w:hAnsi="Palatino Linotype" w:eastAsia="Calibri" w:cs="Tahoma"/>
          <w:b/>
          <w:bCs/>
          <w:iCs/>
          <w:sz w:val="22"/>
          <w:szCs w:val="22"/>
          <w:lang w:eastAsia="en-US"/>
        </w:rPr>
        <w:t xml:space="preserve"> </w:t>
      </w:r>
      <w:r w:rsidRPr="008B48AB">
        <w:rPr>
          <w:rFonts w:ascii="Palatino Linotype" w:hAnsi="Palatino Linotype" w:eastAsia="Calibri" w:cs="Tahoma"/>
          <w:bCs/>
          <w:iCs/>
          <w:sz w:val="22"/>
          <w:szCs w:val="22"/>
          <w:lang w:eastAsia="en-US"/>
        </w:rPr>
        <w:t xml:space="preserve">por resultar </w:t>
      </w:r>
      <w:r w:rsidRPr="008B48AB">
        <w:rPr>
          <w:rFonts w:ascii="Palatino Linotype" w:hAnsi="Palatino Linotype" w:eastAsia="Calibri" w:cs="Tahoma"/>
          <w:bCs/>
          <w:iCs/>
          <w:sz w:val="22"/>
          <w:szCs w:val="22"/>
          <w:lang w:eastAsia="en-US"/>
        </w:rPr>
        <w:lastRenderedPageBreak/>
        <w:t xml:space="preserve">infundadas las razones o motivos de inconformidad hechos valer por el Recurrente en los Recursos de Revisión </w:t>
      </w:r>
      <w:r w:rsidRPr="008B48AB">
        <w:rPr>
          <w:rFonts w:ascii="Palatino Linotype" w:hAnsi="Palatino Linotype" w:eastAsia="Calibri" w:cs="Tahoma"/>
          <w:b/>
          <w:bCs/>
          <w:iCs/>
          <w:sz w:val="22"/>
          <w:szCs w:val="22"/>
          <w:lang w:eastAsia="en-US"/>
        </w:rPr>
        <w:t>06976/INFOEM/IP/RR/2022 y 07828/INFOEM/IP/RR/2022</w:t>
      </w:r>
      <w:r w:rsidRPr="008B48AB">
        <w:rPr>
          <w:rFonts w:ascii="Palatino Linotype" w:hAnsi="Palatino Linotype" w:eastAsia="Calibri" w:cs="Tahoma"/>
          <w:bCs/>
          <w:iCs/>
          <w:sz w:val="22"/>
          <w:szCs w:val="22"/>
          <w:lang w:eastAsia="en-US"/>
        </w:rPr>
        <w:t>, en términos de los Considerandos QUINTO y SEXTO</w:t>
      </w:r>
      <w:r w:rsidRPr="008B48AB">
        <w:rPr>
          <w:rFonts w:ascii="Palatino Linotype" w:hAnsi="Palatino Linotype" w:eastAsia="Calibri" w:cs="Tahoma"/>
          <w:b/>
          <w:bCs/>
          <w:iCs/>
          <w:sz w:val="22"/>
          <w:szCs w:val="22"/>
          <w:lang w:eastAsia="en-US"/>
        </w:rPr>
        <w:t xml:space="preserve"> </w:t>
      </w:r>
      <w:r w:rsidRPr="008B48AB">
        <w:rPr>
          <w:rFonts w:ascii="Palatino Linotype" w:hAnsi="Palatino Linotype" w:eastAsia="Calibri" w:cs="Tahoma"/>
          <w:bCs/>
          <w:iCs/>
          <w:sz w:val="22"/>
          <w:szCs w:val="22"/>
          <w:lang w:eastAsia="en-US"/>
        </w:rPr>
        <w:t xml:space="preserve">de esta Resolución.  </w:t>
      </w:r>
    </w:p>
    <w:p w:rsidRPr="008B48AB" w:rsidR="00AD478C" w:rsidP="00AD478C" w:rsidRDefault="00AD478C" w14:paraId="7305A5A5" w14:textId="77777777">
      <w:pPr>
        <w:spacing w:line="360" w:lineRule="auto"/>
        <w:contextualSpacing/>
        <w:jc w:val="both"/>
        <w:rPr>
          <w:rFonts w:ascii="Palatino Linotype" w:hAnsi="Palatino Linotype" w:eastAsia="Calibri" w:cs="Tahoma"/>
          <w:bCs/>
          <w:iCs/>
          <w:sz w:val="22"/>
          <w:szCs w:val="22"/>
          <w:lang w:eastAsia="en-US"/>
        </w:rPr>
      </w:pPr>
    </w:p>
    <w:p w:rsidRPr="008B48AB" w:rsidR="00AD478C" w:rsidP="00AD478C" w:rsidRDefault="00AD478C" w14:paraId="3AB09D0F" w14:textId="77777777">
      <w:pPr>
        <w:spacing w:line="360" w:lineRule="auto"/>
        <w:contextualSpacing/>
        <w:jc w:val="both"/>
        <w:rPr>
          <w:rFonts w:ascii="Palatino Linotype" w:hAnsi="Palatino Linotype" w:eastAsia="Calibri" w:cs="Tahoma"/>
          <w:bCs/>
          <w:i/>
          <w:iCs/>
          <w:sz w:val="22"/>
          <w:szCs w:val="22"/>
          <w:lang w:eastAsia="en-US"/>
        </w:rPr>
      </w:pPr>
      <w:r w:rsidRPr="008B48AB">
        <w:rPr>
          <w:rFonts w:ascii="Palatino Linotype" w:hAnsi="Palatino Linotype" w:eastAsia="Calibri" w:cs="Tahoma"/>
          <w:b/>
          <w:bCs/>
          <w:iCs/>
          <w:sz w:val="22"/>
          <w:szCs w:val="22"/>
          <w:lang w:eastAsia="en-US"/>
        </w:rPr>
        <w:t xml:space="preserve">SEGUNDO. NOTIFÍQUESE </w:t>
      </w:r>
      <w:r w:rsidRPr="008B48AB">
        <w:rPr>
          <w:rFonts w:ascii="Palatino Linotype" w:hAnsi="Palatino Linotype" w:eastAsia="Calibri" w:cs="Tahoma"/>
          <w:bCs/>
          <w:iCs/>
          <w:sz w:val="22"/>
          <w:szCs w:val="22"/>
          <w:lang w:eastAsia="en-US"/>
        </w:rPr>
        <w:t>la presente resolución al Titular de la Unidad de Transparencia del Sujeto Obligado.</w:t>
      </w:r>
    </w:p>
    <w:p w:rsidRPr="008B48AB" w:rsidR="00AD478C" w:rsidP="00AD478C" w:rsidRDefault="00AD478C" w14:paraId="24861481" w14:textId="77777777">
      <w:pPr>
        <w:spacing w:line="360" w:lineRule="auto"/>
        <w:contextualSpacing/>
        <w:jc w:val="both"/>
        <w:rPr>
          <w:rFonts w:ascii="Palatino Linotype" w:hAnsi="Palatino Linotype" w:eastAsia="Calibri" w:cs="Tahoma"/>
          <w:bCs/>
          <w:iCs/>
          <w:sz w:val="22"/>
          <w:szCs w:val="22"/>
          <w:lang w:eastAsia="en-US"/>
        </w:rPr>
      </w:pPr>
    </w:p>
    <w:p w:rsidRPr="008B48AB" w:rsidR="00AD478C" w:rsidP="00AD478C" w:rsidRDefault="00AD478C" w14:paraId="46CD5A5A" w14:textId="77777777">
      <w:pPr>
        <w:spacing w:line="360" w:lineRule="auto"/>
        <w:contextualSpacing/>
        <w:jc w:val="both"/>
        <w:rPr>
          <w:rFonts w:ascii="Palatino Linotype" w:hAnsi="Palatino Linotype" w:eastAsia="Calibri" w:cs="Tahoma"/>
          <w:bCs/>
          <w:iCs/>
          <w:sz w:val="22"/>
          <w:szCs w:val="22"/>
          <w:lang w:eastAsia="en-US"/>
        </w:rPr>
      </w:pPr>
      <w:r w:rsidRPr="008B48AB">
        <w:rPr>
          <w:rFonts w:ascii="Palatino Linotype" w:hAnsi="Palatino Linotype" w:eastAsia="Calibri" w:cs="Tahoma"/>
          <w:b/>
          <w:bCs/>
          <w:iCs/>
          <w:sz w:val="22"/>
          <w:szCs w:val="22"/>
          <w:lang w:eastAsia="en-US"/>
        </w:rPr>
        <w:t>TERCERO. NOTIFÍQUESE</w:t>
      </w:r>
      <w:r w:rsidRPr="008B48AB">
        <w:rPr>
          <w:rFonts w:ascii="Palatino Linotype" w:hAnsi="Palatino Linotype" w:eastAsia="Calibri"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B48AB" w:rsidR="00AD478C" w:rsidP="00AD478C" w:rsidRDefault="00AD478C" w14:paraId="4F0FFF18" w14:textId="77777777">
      <w:pPr>
        <w:spacing w:line="360" w:lineRule="auto"/>
        <w:ind w:right="-93"/>
        <w:jc w:val="both"/>
        <w:rPr>
          <w:rFonts w:ascii="Palatino Linotype" w:hAnsi="Palatino Linotype" w:cs="Tahoma"/>
          <w:b/>
          <w:sz w:val="22"/>
          <w:szCs w:val="22"/>
        </w:rPr>
      </w:pPr>
    </w:p>
    <w:p w:rsidR="00C10DCD" w:rsidP="00C10DCD" w:rsidRDefault="00C10DCD" w14:paraId="33BA11BD" w14:textId="77777777">
      <w:pPr>
        <w:spacing w:line="360" w:lineRule="auto"/>
        <w:contextualSpacing/>
        <w:jc w:val="both"/>
        <w:rPr>
          <w:rFonts w:ascii="Palatino Linotype" w:hAnsi="Palatino Linotype" w:cs="Tahoma"/>
          <w:sz w:val="22"/>
          <w:szCs w:val="22"/>
        </w:rPr>
      </w:pPr>
      <w:r w:rsidRPr="008B48AB">
        <w:rPr>
          <w:rFonts w:ascii="Palatino Linotype" w:hAnsi="Palatino Linotype" w:cs="Tahoma"/>
          <w:sz w:val="22"/>
          <w:szCs w:val="22"/>
          <w:lang w:eastAsia="es-MX"/>
        </w:rPr>
        <w:t xml:space="preserve">ASÍ LO RESUELVE, POR </w:t>
      </w:r>
      <w:r w:rsidRPr="008B48AB">
        <w:rPr>
          <w:rFonts w:ascii="Palatino Linotype" w:hAnsi="Palatino Linotype" w:cs="Tahoma"/>
          <w:b/>
          <w:sz w:val="22"/>
          <w:szCs w:val="22"/>
          <w:lang w:eastAsia="es-MX"/>
        </w:rPr>
        <w:t>UNANIMIDAD</w:t>
      </w:r>
      <w:r w:rsidRPr="008B48A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B48AB" w:rsidR="003A776E">
        <w:rPr>
          <w:rFonts w:ascii="Palatino Linotype" w:hAnsi="Palatino Linotype" w:cs="Tahoma"/>
          <w:sz w:val="22"/>
          <w:szCs w:val="22"/>
          <w:lang w:eastAsia="es-MX"/>
        </w:rPr>
        <w:t xml:space="preserve">VIGÉSIMA </w:t>
      </w:r>
      <w:r w:rsidRPr="008B48AB" w:rsidR="00AD478C">
        <w:rPr>
          <w:rFonts w:ascii="Palatino Linotype" w:hAnsi="Palatino Linotype" w:cs="Tahoma"/>
          <w:sz w:val="22"/>
          <w:szCs w:val="22"/>
          <w:lang w:eastAsia="es-MX"/>
        </w:rPr>
        <w:t xml:space="preserve">SÉPTIMA </w:t>
      </w:r>
      <w:r w:rsidRPr="008B48AB">
        <w:rPr>
          <w:rFonts w:ascii="Palatino Linotype" w:hAnsi="Palatino Linotype" w:cs="Tahoma"/>
          <w:sz w:val="22"/>
          <w:szCs w:val="22"/>
          <w:lang w:eastAsia="es-MX"/>
        </w:rPr>
        <w:t xml:space="preserve">SESIÓN ORDINARIA, CELEBRADA EL </w:t>
      </w:r>
      <w:r w:rsidRPr="008B48AB" w:rsidR="00AD478C">
        <w:rPr>
          <w:rFonts w:ascii="Palatino Linotype" w:hAnsi="Palatino Linotype" w:cs="Tahoma"/>
          <w:sz w:val="22"/>
          <w:szCs w:val="22"/>
          <w:lang w:eastAsia="es-MX"/>
        </w:rPr>
        <w:t xml:space="preserve">TRES DE AGOSTO </w:t>
      </w:r>
      <w:r w:rsidRPr="008B48AB" w:rsidR="008E0E44">
        <w:rPr>
          <w:rFonts w:ascii="Palatino Linotype" w:hAnsi="Palatino Linotype" w:cs="Tahoma"/>
          <w:sz w:val="22"/>
          <w:szCs w:val="22"/>
          <w:lang w:eastAsia="es-MX"/>
        </w:rPr>
        <w:t>DE DOS MIL VEINTIDÓS</w:t>
      </w:r>
      <w:r w:rsidRPr="008B48AB">
        <w:rPr>
          <w:rFonts w:ascii="Palatino Linotype" w:hAnsi="Palatino Linotype" w:cs="Tahoma"/>
          <w:sz w:val="22"/>
          <w:szCs w:val="22"/>
          <w:lang w:eastAsia="es-MX"/>
        </w:rPr>
        <w:t>, ANTE EL SECRETARIO TÉCNICO DEL PLENO, ALEXIS TAPIA RAMÍREZ.</w:t>
      </w:r>
    </w:p>
    <w:p w:rsidR="009603DD" w:rsidRDefault="009603DD" w14:paraId="264376E2" w14:textId="33B0E76F">
      <w:pPr>
        <w:spacing w:after="160" w:line="259" w:lineRule="auto"/>
        <w:rPr>
          <w:rFonts w:ascii="Palatino Linotype" w:hAnsi="Palatino Linotype" w:eastAsia="Calibri" w:cs="Tahoma"/>
          <w:sz w:val="22"/>
          <w:lang w:eastAsia="en-US"/>
        </w:rPr>
      </w:pPr>
      <w:r>
        <w:rPr>
          <w:rFonts w:ascii="Palatino Linotype" w:hAnsi="Palatino Linotype" w:eastAsia="Calibri" w:cs="Tahoma"/>
          <w:sz w:val="22"/>
          <w:lang w:eastAsia="en-US"/>
        </w:rPr>
        <w:br w:type="page"/>
      </w:r>
    </w:p>
    <w:p w:rsidRPr="00C973B7" w:rsidR="00FA3C9F" w:rsidP="00563515" w:rsidRDefault="00FA3C9F" w14:paraId="24AB4B38" w14:textId="77777777">
      <w:pPr>
        <w:spacing w:line="360" w:lineRule="auto"/>
        <w:jc w:val="both"/>
        <w:rPr>
          <w:rFonts w:ascii="Palatino Linotype" w:hAnsi="Palatino Linotype" w:eastAsia="Calibri" w:cs="Tahoma"/>
          <w:sz w:val="22"/>
          <w:lang w:eastAsia="en-US"/>
        </w:rPr>
      </w:pPr>
    </w:p>
    <w:sectPr w:rsidRPr="00C973B7" w:rsidR="00FA3C9F" w:rsidSect="00DB7E5F">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1479" w:rsidP="00B31222" w:rsidRDefault="001B1479" w14:paraId="6F252896" w14:textId="77777777">
      <w:r>
        <w:separator/>
      </w:r>
    </w:p>
  </w:endnote>
  <w:endnote w:type="continuationSeparator" w:id="0">
    <w:p w:rsidR="001B1479" w:rsidP="00B31222" w:rsidRDefault="001B1479" w14:paraId="44236C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F16926" w:rsidRDefault="00F16926" w14:paraId="5815CAB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754A">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754A">
              <w:rPr>
                <w:b/>
                <w:bCs/>
                <w:noProof/>
              </w:rPr>
              <w:t>25</w:t>
            </w:r>
            <w:r>
              <w:rPr>
                <w:b/>
                <w:bCs/>
                <w:sz w:val="24"/>
                <w:szCs w:val="24"/>
              </w:rPr>
              <w:fldChar w:fldCharType="end"/>
            </w:r>
          </w:p>
        </w:sdtContent>
      </w:sdt>
    </w:sdtContent>
  </w:sdt>
  <w:p w:rsidR="00F16926" w:rsidRDefault="00F16926" w14:paraId="570EB1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926" w:rsidRDefault="00F16926" w14:paraId="4C7E0CB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75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754A">
      <w:rPr>
        <w:b/>
        <w:bCs/>
        <w:noProof/>
      </w:rPr>
      <w:t>25</w:t>
    </w:r>
    <w:r>
      <w:rPr>
        <w:b/>
        <w:bCs/>
        <w:sz w:val="24"/>
        <w:szCs w:val="24"/>
      </w:rPr>
      <w:fldChar w:fldCharType="end"/>
    </w:r>
  </w:p>
  <w:p w:rsidR="00F16926" w:rsidRDefault="00F16926" w14:paraId="1ABAE66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1479" w:rsidP="00B31222" w:rsidRDefault="001B1479" w14:paraId="2CA70DB7" w14:textId="77777777">
      <w:r>
        <w:separator/>
      </w:r>
    </w:p>
  </w:footnote>
  <w:footnote w:type="continuationSeparator" w:id="0">
    <w:p w:rsidR="001B1479" w:rsidP="00B31222" w:rsidRDefault="001B1479" w14:paraId="090368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16926" w:rsidTr="00202DB8" w14:paraId="5161E226" w14:textId="77777777">
      <w:trPr>
        <w:trHeight w:val="1435"/>
      </w:trPr>
      <w:tc>
        <w:tcPr>
          <w:tcW w:w="2835" w:type="dxa"/>
          <w:shd w:val="clear" w:color="auto" w:fill="auto"/>
        </w:tcPr>
        <w:p w:rsidRPr="005C106F" w:rsidR="00F16926" w:rsidP="00EF4A64" w:rsidRDefault="00F16926" w14:paraId="265585FC" w14:textId="77777777">
          <w:pPr>
            <w:tabs>
              <w:tab w:val="right" w:pos="4273"/>
            </w:tabs>
            <w:rPr>
              <w:rFonts w:ascii="Garamond" w:hAnsi="Garamond" w:eastAsia="Calibri"/>
              <w:sz w:val="16"/>
              <w:szCs w:val="16"/>
              <w:lang w:eastAsia="en-US"/>
            </w:rPr>
          </w:pPr>
        </w:p>
      </w:tc>
      <w:tc>
        <w:tcPr>
          <w:tcW w:w="6733" w:type="dxa"/>
          <w:shd w:val="clear" w:color="auto" w:fill="auto"/>
        </w:tcPr>
        <w:p w:rsidR="00F16926" w:rsidP="005743D2" w:rsidRDefault="00F16926" w14:paraId="3A01DF53" w14:textId="77777777"/>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572"/>
            <w:gridCol w:w="2126"/>
            <w:gridCol w:w="572"/>
            <w:gridCol w:w="2972"/>
            <w:gridCol w:w="77"/>
          </w:tblGrid>
          <w:tr w:rsidRPr="001B5FB6" w:rsidR="00F16926" w:rsidTr="005743D2" w14:paraId="032242C8" w14:textId="77777777">
            <w:trPr>
              <w:gridBefore w:val="1"/>
              <w:gridAfter w:val="1"/>
              <w:wBefore w:w="572" w:type="dxa"/>
              <w:wAfter w:w="77" w:type="dxa"/>
              <w:trHeight w:val="144"/>
            </w:trPr>
            <w:tc>
              <w:tcPr>
                <w:tcW w:w="2698" w:type="dxa"/>
                <w:gridSpan w:val="2"/>
              </w:tcPr>
              <w:p w:rsidRPr="001B5FB6" w:rsidR="00F16926" w:rsidP="005743D2" w:rsidRDefault="00F16926" w14:paraId="74E157A1"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Recurso de Revisión:</w:t>
                </w:r>
              </w:p>
            </w:tc>
            <w:tc>
              <w:tcPr>
                <w:tcW w:w="2972" w:type="dxa"/>
              </w:tcPr>
              <w:p w:rsidRPr="001B5FB6" w:rsidR="00F16926" w:rsidP="0023474A" w:rsidRDefault="00F16926" w14:paraId="03EBAB96" w14:textId="77777777">
                <w:pPr>
                  <w:tabs>
                    <w:tab w:val="right" w:pos="8838"/>
                  </w:tabs>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06976/INFOEM/IP/RR/2022 y acumulado</w:t>
                </w:r>
              </w:p>
            </w:tc>
          </w:tr>
          <w:tr w:rsidRPr="001B5FB6" w:rsidR="00F16926" w:rsidTr="005743D2" w14:paraId="01D7F7E0" w14:textId="77777777">
            <w:trPr>
              <w:gridBefore w:val="1"/>
              <w:gridAfter w:val="1"/>
              <w:wBefore w:w="572" w:type="dxa"/>
              <w:wAfter w:w="77" w:type="dxa"/>
              <w:trHeight w:val="144"/>
            </w:trPr>
            <w:tc>
              <w:tcPr>
                <w:tcW w:w="2698" w:type="dxa"/>
                <w:gridSpan w:val="2"/>
              </w:tcPr>
              <w:p w:rsidRPr="001B5FB6" w:rsidR="00F16926" w:rsidP="005743D2" w:rsidRDefault="00F16926" w14:paraId="5468A95A"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Sujeto Obligado:</w:t>
                </w:r>
              </w:p>
            </w:tc>
            <w:tc>
              <w:tcPr>
                <w:tcW w:w="2972" w:type="dxa"/>
              </w:tcPr>
              <w:p w:rsidRPr="001B5FB6" w:rsidR="00F16926" w:rsidP="00F1283F" w:rsidRDefault="00F16926" w14:paraId="4E35D277" w14:textId="77777777">
                <w:pPr>
                  <w:tabs>
                    <w:tab w:val="right" w:pos="8838"/>
                  </w:tabs>
                  <w:jc w:val="both"/>
                  <w:rPr>
                    <w:rFonts w:ascii="Palatino Linotype" w:hAnsi="Palatino Linotype" w:eastAsia="Calibri" w:cs="Tahoma"/>
                    <w:sz w:val="22"/>
                    <w:szCs w:val="22"/>
                    <w:lang w:val="es-MX" w:eastAsia="en-US"/>
                  </w:rPr>
                </w:pPr>
                <w:r w:rsidRPr="004A0590">
                  <w:rPr>
                    <w:rFonts w:ascii="Palatino Linotype" w:hAnsi="Palatino Linotype" w:eastAsia="Calibri" w:cs="Tahoma"/>
                    <w:sz w:val="22"/>
                    <w:szCs w:val="22"/>
                    <w:lang w:val="es-MX" w:eastAsia="en-US"/>
                  </w:rPr>
                  <w:t>Ayuntamiento de Calimaya</w:t>
                </w:r>
              </w:p>
            </w:tc>
          </w:tr>
          <w:tr w:rsidRPr="001B5FB6" w:rsidR="00F16926" w:rsidTr="005743D2" w14:paraId="070C3CB7" w14:textId="77777777">
            <w:trPr>
              <w:gridBefore w:val="1"/>
              <w:gridAfter w:val="1"/>
              <w:wBefore w:w="572" w:type="dxa"/>
              <w:wAfter w:w="77" w:type="dxa"/>
              <w:trHeight w:val="138"/>
            </w:trPr>
            <w:tc>
              <w:tcPr>
                <w:tcW w:w="2698" w:type="dxa"/>
                <w:gridSpan w:val="2"/>
              </w:tcPr>
              <w:p w:rsidRPr="001B5FB6" w:rsidR="00F16926" w:rsidP="005743D2" w:rsidRDefault="00F16926" w14:paraId="554CFB47"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Comisionado Ponente:</w:t>
                </w:r>
              </w:p>
            </w:tc>
            <w:tc>
              <w:tcPr>
                <w:tcW w:w="2972" w:type="dxa"/>
              </w:tcPr>
              <w:p w:rsidRPr="001B5FB6" w:rsidR="00F16926" w:rsidP="005743D2" w:rsidRDefault="00F16926" w14:paraId="0550C7C3" w14:textId="77777777">
                <w:pPr>
                  <w:tabs>
                    <w:tab w:val="right" w:pos="8838"/>
                  </w:tabs>
                  <w:jc w:val="both"/>
                  <w:rPr>
                    <w:rFonts w:ascii="Palatino Linotype" w:hAnsi="Palatino Linotype" w:eastAsia="Calibri" w:cs="Tahoma"/>
                    <w:b/>
                    <w:sz w:val="22"/>
                    <w:szCs w:val="22"/>
                    <w:lang w:val="es-MX" w:eastAsia="en-US"/>
                  </w:rPr>
                </w:pPr>
                <w:r w:rsidRPr="001B5FB6">
                  <w:rPr>
                    <w:rFonts w:ascii="Palatino Linotype" w:hAnsi="Palatino Linotype" w:eastAsia="Calibri" w:cs="Tahoma"/>
                    <w:sz w:val="22"/>
                    <w:szCs w:val="22"/>
                    <w:lang w:val="es-MX" w:eastAsia="en-US"/>
                  </w:rPr>
                  <w:t>Luis Gustavo Parra Noriega</w:t>
                </w:r>
              </w:p>
            </w:tc>
          </w:tr>
          <w:tr w:rsidR="00F16926" w:rsidTr="00DB7E5F" w14:paraId="55DB26DB" w14:textId="77777777">
            <w:trPr>
              <w:trHeight w:val="283"/>
            </w:trPr>
            <w:tc>
              <w:tcPr>
                <w:tcW w:w="2698" w:type="dxa"/>
                <w:gridSpan w:val="2"/>
              </w:tcPr>
              <w:p w:rsidRPr="001B5FB6" w:rsidR="00F16926" w:rsidP="005743D2" w:rsidRDefault="00F16926" w14:paraId="7B81E6C8" w14:textId="77777777">
                <w:pPr>
                  <w:tabs>
                    <w:tab w:val="right" w:pos="8838"/>
                  </w:tabs>
                  <w:rPr>
                    <w:rFonts w:ascii="Palatino Linotype" w:hAnsi="Palatino Linotype" w:eastAsia="Calibri" w:cs="Tahoma"/>
                    <w:b/>
                    <w:sz w:val="22"/>
                    <w:szCs w:val="22"/>
                    <w:lang w:val="es-MX" w:eastAsia="en-US"/>
                  </w:rPr>
                </w:pPr>
              </w:p>
            </w:tc>
            <w:tc>
              <w:tcPr>
                <w:tcW w:w="3621" w:type="dxa"/>
                <w:gridSpan w:val="3"/>
              </w:tcPr>
              <w:p w:rsidRPr="001B5FB6" w:rsidR="00F16926" w:rsidP="005743D2" w:rsidRDefault="00F16926" w14:paraId="417F9099" w14:textId="77777777">
                <w:pPr>
                  <w:tabs>
                    <w:tab w:val="right" w:pos="8838"/>
                  </w:tabs>
                  <w:jc w:val="both"/>
                  <w:rPr>
                    <w:rFonts w:ascii="Palatino Linotype" w:hAnsi="Palatino Linotype" w:eastAsia="Calibri" w:cs="Tahoma"/>
                    <w:b/>
                    <w:sz w:val="22"/>
                    <w:szCs w:val="22"/>
                    <w:lang w:val="es-MX" w:eastAsia="en-US"/>
                  </w:rPr>
                </w:pPr>
              </w:p>
            </w:tc>
          </w:tr>
        </w:tbl>
        <w:p w:rsidRPr="005C106F" w:rsidR="00F16926" w:rsidP="005743D2" w:rsidRDefault="00F16926" w14:paraId="536E8144" w14:textId="77777777">
          <w:pPr>
            <w:tabs>
              <w:tab w:val="right" w:pos="8838"/>
            </w:tabs>
            <w:ind w:left="-28"/>
            <w:jc w:val="both"/>
            <w:rPr>
              <w:rFonts w:ascii="Arial" w:hAnsi="Arial" w:eastAsia="Calibri" w:cs="Arial"/>
              <w:b/>
              <w:sz w:val="22"/>
              <w:szCs w:val="22"/>
              <w:lang w:eastAsia="en-US"/>
            </w:rPr>
          </w:pPr>
        </w:p>
      </w:tc>
    </w:tr>
  </w:tbl>
  <w:p w:rsidRPr="00443C6B" w:rsidR="00F16926" w:rsidP="00EF4A64" w:rsidRDefault="008B48AB" w14:paraId="332D9A7B" w14:textId="77777777">
    <w:pPr>
      <w:pStyle w:val="Encabezado"/>
      <w:rPr>
        <w:sz w:val="14"/>
      </w:rPr>
    </w:pPr>
    <w:r>
      <w:rPr>
        <w:rFonts w:ascii="Garamond" w:hAnsi="Garamond" w:eastAsia="Calibri"/>
        <w:noProof/>
        <w:sz w:val="16"/>
        <w:szCs w:val="16"/>
        <w:lang w:eastAsia="es-MX"/>
      </w:rPr>
      <w:pict w14:anchorId="02313F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0;margin-top:0;width:663.5pt;height:12in;z-index:-251657216;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16926" w:rsidTr="2F32627D" w14:paraId="44999262" w14:textId="77777777">
      <w:trPr>
        <w:trHeight w:val="1435"/>
      </w:trPr>
      <w:tc>
        <w:tcPr>
          <w:tcW w:w="2835" w:type="dxa"/>
          <w:shd w:val="clear" w:color="auto" w:fill="auto"/>
          <w:tcMar/>
        </w:tcPr>
        <w:p w:rsidRPr="005C106F" w:rsidR="00F16926" w:rsidP="00DB7E5F" w:rsidRDefault="00F16926" w14:paraId="1BE489B4" w14:textId="77777777">
          <w:pPr>
            <w:tabs>
              <w:tab w:val="right" w:pos="4273"/>
            </w:tabs>
            <w:rPr>
              <w:rFonts w:ascii="Garamond" w:hAnsi="Garamond" w:eastAsia="Calibri"/>
              <w:sz w:val="16"/>
              <w:szCs w:val="16"/>
              <w:lang w:eastAsia="en-US"/>
            </w:rPr>
          </w:pPr>
        </w:p>
      </w:tc>
      <w:tc>
        <w:tcPr>
          <w:tcW w:w="6733" w:type="dxa"/>
          <w:shd w:val="clear" w:color="auto" w:fill="auto"/>
          <w:tcMar/>
        </w:tcPr>
        <w:tbl>
          <w:tblPr>
            <w:tblStyle w:val="Tablaconcuadrcula"/>
            <w:tblW w:w="6319"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8"/>
            <w:gridCol w:w="3621"/>
          </w:tblGrid>
          <w:tr w:rsidR="00F16926" w:rsidTr="2F32627D" w14:paraId="04CE6952" w14:textId="77777777">
            <w:trPr>
              <w:trHeight w:val="144"/>
            </w:trPr>
            <w:tc>
              <w:tcPr>
                <w:tcW w:w="2698" w:type="dxa"/>
                <w:tcMar/>
              </w:tcPr>
              <w:p w:rsidRPr="001B5FB6" w:rsidR="00F16926" w:rsidP="00DB7E5F" w:rsidRDefault="00F16926" w14:paraId="29836E59"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Recurso de Revisión:</w:t>
                </w:r>
              </w:p>
            </w:tc>
            <w:tc>
              <w:tcPr>
                <w:tcW w:w="3621" w:type="dxa"/>
                <w:tcMar/>
              </w:tcPr>
              <w:p w:rsidRPr="001B5FB6" w:rsidR="00F16926" w:rsidP="00F54354" w:rsidRDefault="00F16926" w14:paraId="322D0966" w14:textId="77777777">
                <w:pPr>
                  <w:tabs>
                    <w:tab w:val="right" w:pos="8838"/>
                  </w:tabs>
                  <w:ind w:left="-28" w:right="68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06976/INFOEM/IP/RR/2022 y acumulado</w:t>
                </w:r>
              </w:p>
            </w:tc>
          </w:tr>
          <w:tr w:rsidR="00F16926" w:rsidTr="2F32627D" w14:paraId="4BC91EED" w14:textId="77777777">
            <w:trPr>
              <w:trHeight w:val="144"/>
            </w:trPr>
            <w:tc>
              <w:tcPr>
                <w:tcW w:w="2698" w:type="dxa"/>
                <w:tcMar/>
              </w:tcPr>
              <w:p w:rsidRPr="001B5FB6" w:rsidR="00F16926" w:rsidP="00DB7E5F" w:rsidRDefault="00F16926" w14:paraId="7DAB2B67"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Recurrente:</w:t>
                </w:r>
              </w:p>
            </w:tc>
            <w:tc>
              <w:tcPr>
                <w:tcW w:w="3621" w:type="dxa"/>
                <w:tcMar/>
              </w:tcPr>
              <w:p w:rsidRPr="00DB1588" w:rsidR="00F16926" w:rsidP="2F32627D" w:rsidRDefault="00F16926" w14:paraId="2AAD0C99" w14:textId="6842D50A">
                <w:pPr>
                  <w:pStyle w:val="Normal"/>
                  <w:tabs>
                    <w:tab w:val="right" w:leader="none" w:pos="8838"/>
                  </w:tabs>
                  <w:bidi w:val="0"/>
                  <w:spacing w:before="0" w:beforeAutospacing="off" w:after="0" w:afterAutospacing="off" w:line="240" w:lineRule="auto"/>
                  <w:ind w:left="0" w:right="-32"/>
                  <w:jc w:val="both"/>
                  <w:rPr>
                    <w:rFonts w:ascii="Times New Roman" w:hAnsi="Times New Roman" w:eastAsia="Times New Roman" w:cs="Times New Roman"/>
                    <w:sz w:val="20"/>
                    <w:szCs w:val="20"/>
                    <w:highlight w:val="black"/>
                    <w:lang w:val="es-MX" w:eastAsia="en-US"/>
                  </w:rPr>
                </w:pPr>
                <w:r w:rsidRPr="2F32627D" w:rsidR="2F32627D">
                  <w:rPr>
                    <w:rFonts w:ascii="Palatino Linotype" w:hAnsi="Palatino Linotype" w:eastAsia="Calibri" w:cs="Tahoma"/>
                    <w:sz w:val="22"/>
                    <w:szCs w:val="22"/>
                    <w:highlight w:val="black"/>
                    <w:lang w:val="es-MX" w:eastAsia="en-US"/>
                  </w:rPr>
                  <w:t>XXXXXXXXXXXXXXXXXXXXX</w:t>
                </w:r>
              </w:p>
            </w:tc>
          </w:tr>
          <w:tr w:rsidR="00F16926" w:rsidTr="2F32627D" w14:paraId="70E8809E" w14:textId="77777777">
            <w:trPr>
              <w:trHeight w:val="283"/>
            </w:trPr>
            <w:tc>
              <w:tcPr>
                <w:tcW w:w="2698" w:type="dxa"/>
                <w:tcMar/>
              </w:tcPr>
              <w:p w:rsidRPr="001B5FB6" w:rsidR="00F16926" w:rsidP="00DB7E5F" w:rsidRDefault="00F16926" w14:paraId="7DB43FAA"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Sujeto Obligado:</w:t>
                </w:r>
              </w:p>
            </w:tc>
            <w:tc>
              <w:tcPr>
                <w:tcW w:w="3621" w:type="dxa"/>
                <w:tcMar/>
              </w:tcPr>
              <w:p w:rsidRPr="001B5FB6" w:rsidR="00F16926" w:rsidP="00645847" w:rsidRDefault="00F16926" w14:paraId="06FB473C" w14:textId="77777777">
                <w:pPr>
                  <w:tabs>
                    <w:tab w:val="right" w:pos="8838"/>
                  </w:tabs>
                  <w:ind w:right="116"/>
                  <w:jc w:val="both"/>
                  <w:rPr>
                    <w:rFonts w:ascii="Palatino Linotype" w:hAnsi="Palatino Linotype" w:eastAsia="Calibri" w:cs="Tahoma"/>
                    <w:b/>
                    <w:sz w:val="22"/>
                    <w:szCs w:val="22"/>
                    <w:lang w:val="es-MX" w:eastAsia="en-US"/>
                  </w:rPr>
                </w:pPr>
                <w:r w:rsidRPr="004A0590">
                  <w:rPr>
                    <w:rFonts w:ascii="Palatino Linotype" w:hAnsi="Palatino Linotype" w:eastAsia="Calibri" w:cs="Tahoma"/>
                    <w:sz w:val="22"/>
                    <w:szCs w:val="22"/>
                    <w:lang w:val="es-MX" w:eastAsia="en-US"/>
                  </w:rPr>
                  <w:t>Ayuntamiento de Calimaya</w:t>
                </w:r>
              </w:p>
            </w:tc>
          </w:tr>
          <w:tr w:rsidR="00F16926" w:rsidTr="2F32627D" w14:paraId="20CA84BB" w14:textId="77777777">
            <w:trPr>
              <w:trHeight w:val="283"/>
            </w:trPr>
            <w:tc>
              <w:tcPr>
                <w:tcW w:w="2698" w:type="dxa"/>
                <w:tcMar/>
              </w:tcPr>
              <w:p w:rsidRPr="001B5FB6" w:rsidR="00F16926" w:rsidP="00DB7E5F" w:rsidRDefault="00F16926" w14:paraId="229B139A"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Comisionado Ponente:</w:t>
                </w:r>
              </w:p>
            </w:tc>
            <w:tc>
              <w:tcPr>
                <w:tcW w:w="3621" w:type="dxa"/>
                <w:tcMar/>
              </w:tcPr>
              <w:p w:rsidRPr="001B5FB6" w:rsidR="00F16926" w:rsidP="00DB7E5F" w:rsidRDefault="00F16926" w14:paraId="324BCB7F" w14:textId="77777777">
                <w:pPr>
                  <w:tabs>
                    <w:tab w:val="right" w:pos="8838"/>
                  </w:tabs>
                  <w:ind w:right="-32"/>
                  <w:jc w:val="both"/>
                  <w:rPr>
                    <w:rFonts w:ascii="Palatino Linotype" w:hAnsi="Palatino Linotype" w:eastAsia="Calibri" w:cs="Tahoma"/>
                    <w:b/>
                    <w:sz w:val="22"/>
                    <w:szCs w:val="22"/>
                    <w:lang w:val="es-MX" w:eastAsia="en-US"/>
                  </w:rPr>
                </w:pPr>
                <w:r w:rsidRPr="001B5FB6">
                  <w:rPr>
                    <w:rFonts w:ascii="Palatino Linotype" w:hAnsi="Palatino Linotype" w:eastAsia="Calibri" w:cs="Tahoma"/>
                    <w:sz w:val="22"/>
                    <w:szCs w:val="22"/>
                    <w:lang w:val="es-MX" w:eastAsia="en-US"/>
                  </w:rPr>
                  <w:t>Luis Gustavo Parra Noriega</w:t>
                </w:r>
              </w:p>
            </w:tc>
          </w:tr>
        </w:tbl>
        <w:p w:rsidRPr="005C106F" w:rsidR="00F16926" w:rsidP="00DB7E5F" w:rsidRDefault="00F16926" w14:paraId="1452B940" w14:textId="77777777">
          <w:pPr>
            <w:tabs>
              <w:tab w:val="right" w:pos="8838"/>
            </w:tabs>
            <w:ind w:left="-28"/>
            <w:jc w:val="both"/>
            <w:rPr>
              <w:rFonts w:ascii="Arial" w:hAnsi="Arial" w:eastAsia="Calibri" w:cs="Arial"/>
              <w:b/>
              <w:sz w:val="22"/>
              <w:szCs w:val="22"/>
              <w:lang w:eastAsia="en-US"/>
            </w:rPr>
          </w:pPr>
        </w:p>
      </w:tc>
    </w:tr>
  </w:tbl>
  <w:p w:rsidR="00F16926" w:rsidP="003A78B5" w:rsidRDefault="008B48AB" w14:paraId="5291940A" w14:textId="77777777">
    <w:pPr>
      <w:pStyle w:val="Encabezado"/>
    </w:pPr>
    <w:r>
      <w:rPr>
        <w:rFonts w:ascii="Garamond" w:hAnsi="Garamond" w:eastAsia="Calibri"/>
        <w:noProof/>
        <w:sz w:val="16"/>
        <w:szCs w:val="16"/>
        <w:lang w:eastAsia="es-MX"/>
      </w:rPr>
      <w:pict w14:anchorId="365E8C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ADE2066"/>
    <w:multiLevelType w:val="hybridMultilevel"/>
    <w:tmpl w:val="588C55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E3665B3"/>
    <w:multiLevelType w:val="hybridMultilevel"/>
    <w:tmpl w:val="C94853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92962C6"/>
    <w:multiLevelType w:val="hybridMultilevel"/>
    <w:tmpl w:val="38683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E5D9C"/>
    <w:multiLevelType w:val="hybridMultilevel"/>
    <w:tmpl w:val="5FAA5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896E44"/>
    <w:multiLevelType w:val="hybridMultilevel"/>
    <w:tmpl w:val="01DCCE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C0D1D37"/>
    <w:multiLevelType w:val="hybridMultilevel"/>
    <w:tmpl w:val="A13644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C592AB8"/>
    <w:multiLevelType w:val="hybridMultilevel"/>
    <w:tmpl w:val="5FAA5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7196606">
    <w:abstractNumId w:val="0"/>
  </w:num>
  <w:num w:numId="2" w16cid:durableId="348987570">
    <w:abstractNumId w:val="6"/>
  </w:num>
  <w:num w:numId="3" w16cid:durableId="829712834">
    <w:abstractNumId w:val="8"/>
  </w:num>
  <w:num w:numId="4" w16cid:durableId="23792698">
    <w:abstractNumId w:val="2"/>
  </w:num>
  <w:num w:numId="5" w16cid:durableId="737436561">
    <w:abstractNumId w:val="9"/>
  </w:num>
  <w:num w:numId="6" w16cid:durableId="661351646">
    <w:abstractNumId w:val="5"/>
  </w:num>
  <w:num w:numId="7" w16cid:durableId="2043355779">
    <w:abstractNumId w:val="7"/>
  </w:num>
  <w:num w:numId="8" w16cid:durableId="2121487939">
    <w:abstractNumId w:val="1"/>
  </w:num>
  <w:num w:numId="9" w16cid:durableId="1945263062">
    <w:abstractNumId w:val="4"/>
  </w:num>
  <w:num w:numId="10" w16cid:durableId="164142409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3044"/>
    <w:rsid w:val="00013090"/>
    <w:rsid w:val="00013A19"/>
    <w:rsid w:val="00014465"/>
    <w:rsid w:val="00015EC5"/>
    <w:rsid w:val="000212E5"/>
    <w:rsid w:val="00021C64"/>
    <w:rsid w:val="000241C5"/>
    <w:rsid w:val="00024935"/>
    <w:rsid w:val="000252C2"/>
    <w:rsid w:val="00026D1D"/>
    <w:rsid w:val="00027505"/>
    <w:rsid w:val="0002758B"/>
    <w:rsid w:val="000313A7"/>
    <w:rsid w:val="00031B25"/>
    <w:rsid w:val="000326E0"/>
    <w:rsid w:val="00032B08"/>
    <w:rsid w:val="00032F5B"/>
    <w:rsid w:val="00034568"/>
    <w:rsid w:val="00034E9D"/>
    <w:rsid w:val="000373BC"/>
    <w:rsid w:val="00037A43"/>
    <w:rsid w:val="00037F4B"/>
    <w:rsid w:val="00040A68"/>
    <w:rsid w:val="00043984"/>
    <w:rsid w:val="00043C4B"/>
    <w:rsid w:val="0004646B"/>
    <w:rsid w:val="00047585"/>
    <w:rsid w:val="00047AD3"/>
    <w:rsid w:val="000528E6"/>
    <w:rsid w:val="000535CB"/>
    <w:rsid w:val="00055997"/>
    <w:rsid w:val="00057C48"/>
    <w:rsid w:val="00057EE5"/>
    <w:rsid w:val="0006017B"/>
    <w:rsid w:val="00060EDF"/>
    <w:rsid w:val="00061BB9"/>
    <w:rsid w:val="00065347"/>
    <w:rsid w:val="000657C2"/>
    <w:rsid w:val="000659E0"/>
    <w:rsid w:val="00066043"/>
    <w:rsid w:val="00067248"/>
    <w:rsid w:val="000705B2"/>
    <w:rsid w:val="0007096C"/>
    <w:rsid w:val="00071238"/>
    <w:rsid w:val="00071C21"/>
    <w:rsid w:val="00071FAF"/>
    <w:rsid w:val="000751D7"/>
    <w:rsid w:val="000760C0"/>
    <w:rsid w:val="0008148B"/>
    <w:rsid w:val="000838F8"/>
    <w:rsid w:val="000848C3"/>
    <w:rsid w:val="0008497C"/>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16F8"/>
    <w:rsid w:val="000B2C93"/>
    <w:rsid w:val="000B36DD"/>
    <w:rsid w:val="000B6AF5"/>
    <w:rsid w:val="000B7201"/>
    <w:rsid w:val="000B7BB8"/>
    <w:rsid w:val="000C179C"/>
    <w:rsid w:val="000C27CA"/>
    <w:rsid w:val="000C2E24"/>
    <w:rsid w:val="000C386E"/>
    <w:rsid w:val="000C59CB"/>
    <w:rsid w:val="000C7E28"/>
    <w:rsid w:val="000D0B08"/>
    <w:rsid w:val="000D0EA9"/>
    <w:rsid w:val="000D15CE"/>
    <w:rsid w:val="000D53A7"/>
    <w:rsid w:val="000D5ADC"/>
    <w:rsid w:val="000D70D6"/>
    <w:rsid w:val="000D7589"/>
    <w:rsid w:val="000E107F"/>
    <w:rsid w:val="000E17BA"/>
    <w:rsid w:val="000E3FBC"/>
    <w:rsid w:val="000E7EDC"/>
    <w:rsid w:val="000F24C8"/>
    <w:rsid w:val="000F2952"/>
    <w:rsid w:val="000F3DA0"/>
    <w:rsid w:val="000F48CB"/>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50E9"/>
    <w:rsid w:val="00116543"/>
    <w:rsid w:val="00116C10"/>
    <w:rsid w:val="00117CFA"/>
    <w:rsid w:val="00120C43"/>
    <w:rsid w:val="00121F3C"/>
    <w:rsid w:val="001246F7"/>
    <w:rsid w:val="001255C3"/>
    <w:rsid w:val="00125F6C"/>
    <w:rsid w:val="00126CBC"/>
    <w:rsid w:val="00127757"/>
    <w:rsid w:val="00130573"/>
    <w:rsid w:val="001310E8"/>
    <w:rsid w:val="0013183D"/>
    <w:rsid w:val="00132A80"/>
    <w:rsid w:val="00132F95"/>
    <w:rsid w:val="00134C13"/>
    <w:rsid w:val="00137E0D"/>
    <w:rsid w:val="001404CF"/>
    <w:rsid w:val="00141562"/>
    <w:rsid w:val="0014232B"/>
    <w:rsid w:val="0014307A"/>
    <w:rsid w:val="00143FD0"/>
    <w:rsid w:val="00144D0B"/>
    <w:rsid w:val="00147566"/>
    <w:rsid w:val="00151053"/>
    <w:rsid w:val="00156A6B"/>
    <w:rsid w:val="001609DB"/>
    <w:rsid w:val="00161DF9"/>
    <w:rsid w:val="00162CCE"/>
    <w:rsid w:val="0016489D"/>
    <w:rsid w:val="00166313"/>
    <w:rsid w:val="00167344"/>
    <w:rsid w:val="00170545"/>
    <w:rsid w:val="00171240"/>
    <w:rsid w:val="00172542"/>
    <w:rsid w:val="00172D72"/>
    <w:rsid w:val="0017459B"/>
    <w:rsid w:val="00176922"/>
    <w:rsid w:val="0017704C"/>
    <w:rsid w:val="00180650"/>
    <w:rsid w:val="00180F6A"/>
    <w:rsid w:val="00181B03"/>
    <w:rsid w:val="001834D9"/>
    <w:rsid w:val="00183D24"/>
    <w:rsid w:val="001851A6"/>
    <w:rsid w:val="001875A7"/>
    <w:rsid w:val="001879E1"/>
    <w:rsid w:val="00191517"/>
    <w:rsid w:val="001935D3"/>
    <w:rsid w:val="0019389B"/>
    <w:rsid w:val="00193DAC"/>
    <w:rsid w:val="00194306"/>
    <w:rsid w:val="00194CD2"/>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479"/>
    <w:rsid w:val="001B1970"/>
    <w:rsid w:val="001B1A80"/>
    <w:rsid w:val="001B1BA2"/>
    <w:rsid w:val="001B2CD9"/>
    <w:rsid w:val="001B2F37"/>
    <w:rsid w:val="001B5505"/>
    <w:rsid w:val="001B5FB6"/>
    <w:rsid w:val="001B62A0"/>
    <w:rsid w:val="001C053A"/>
    <w:rsid w:val="001C085C"/>
    <w:rsid w:val="001C1B58"/>
    <w:rsid w:val="001C2505"/>
    <w:rsid w:val="001C4B31"/>
    <w:rsid w:val="001C5EBD"/>
    <w:rsid w:val="001D18BB"/>
    <w:rsid w:val="001D33B0"/>
    <w:rsid w:val="001D5208"/>
    <w:rsid w:val="001D5F6B"/>
    <w:rsid w:val="001D7BD2"/>
    <w:rsid w:val="001E10C9"/>
    <w:rsid w:val="001E159C"/>
    <w:rsid w:val="001E1786"/>
    <w:rsid w:val="001E195B"/>
    <w:rsid w:val="001E1EE4"/>
    <w:rsid w:val="001E2A31"/>
    <w:rsid w:val="001E2A4D"/>
    <w:rsid w:val="001E497C"/>
    <w:rsid w:val="001E53C2"/>
    <w:rsid w:val="001E676B"/>
    <w:rsid w:val="001E73BA"/>
    <w:rsid w:val="001F00DE"/>
    <w:rsid w:val="001F0E9C"/>
    <w:rsid w:val="001F1540"/>
    <w:rsid w:val="001F2254"/>
    <w:rsid w:val="001F2D65"/>
    <w:rsid w:val="001F5A08"/>
    <w:rsid w:val="001F652C"/>
    <w:rsid w:val="001F78D9"/>
    <w:rsid w:val="00200A19"/>
    <w:rsid w:val="00202DB8"/>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251D"/>
    <w:rsid w:val="00232673"/>
    <w:rsid w:val="002339CB"/>
    <w:rsid w:val="0023474A"/>
    <w:rsid w:val="00236863"/>
    <w:rsid w:val="00236D49"/>
    <w:rsid w:val="00237126"/>
    <w:rsid w:val="00237C1F"/>
    <w:rsid w:val="00240516"/>
    <w:rsid w:val="0024322E"/>
    <w:rsid w:val="002432AE"/>
    <w:rsid w:val="002433A4"/>
    <w:rsid w:val="002435DC"/>
    <w:rsid w:val="00246537"/>
    <w:rsid w:val="00247B17"/>
    <w:rsid w:val="00247FC0"/>
    <w:rsid w:val="00250389"/>
    <w:rsid w:val="002505C9"/>
    <w:rsid w:val="00250D25"/>
    <w:rsid w:val="00252669"/>
    <w:rsid w:val="00254209"/>
    <w:rsid w:val="00254288"/>
    <w:rsid w:val="0025469C"/>
    <w:rsid w:val="002579CE"/>
    <w:rsid w:val="00257B34"/>
    <w:rsid w:val="00260FEC"/>
    <w:rsid w:val="002610B9"/>
    <w:rsid w:val="00261DD6"/>
    <w:rsid w:val="00262187"/>
    <w:rsid w:val="00264726"/>
    <w:rsid w:val="002657E2"/>
    <w:rsid w:val="002669C1"/>
    <w:rsid w:val="002671A2"/>
    <w:rsid w:val="00267A91"/>
    <w:rsid w:val="00270479"/>
    <w:rsid w:val="00270971"/>
    <w:rsid w:val="00272109"/>
    <w:rsid w:val="002727CC"/>
    <w:rsid w:val="00273348"/>
    <w:rsid w:val="00273679"/>
    <w:rsid w:val="00275B7F"/>
    <w:rsid w:val="00275BE0"/>
    <w:rsid w:val="00281A35"/>
    <w:rsid w:val="00283B6A"/>
    <w:rsid w:val="00283E24"/>
    <w:rsid w:val="00283E63"/>
    <w:rsid w:val="00284486"/>
    <w:rsid w:val="00284C5D"/>
    <w:rsid w:val="0028556D"/>
    <w:rsid w:val="00285644"/>
    <w:rsid w:val="0028581E"/>
    <w:rsid w:val="00285AE2"/>
    <w:rsid w:val="002918FA"/>
    <w:rsid w:val="00291E85"/>
    <w:rsid w:val="00293491"/>
    <w:rsid w:val="00297E27"/>
    <w:rsid w:val="002A0FB8"/>
    <w:rsid w:val="002A1C25"/>
    <w:rsid w:val="002A4F9B"/>
    <w:rsid w:val="002A6193"/>
    <w:rsid w:val="002A6332"/>
    <w:rsid w:val="002A6908"/>
    <w:rsid w:val="002A7BD4"/>
    <w:rsid w:val="002B1552"/>
    <w:rsid w:val="002B20A1"/>
    <w:rsid w:val="002B3BEA"/>
    <w:rsid w:val="002B46AD"/>
    <w:rsid w:val="002B46D4"/>
    <w:rsid w:val="002B5261"/>
    <w:rsid w:val="002B54CF"/>
    <w:rsid w:val="002B640C"/>
    <w:rsid w:val="002C012E"/>
    <w:rsid w:val="002C085A"/>
    <w:rsid w:val="002C2104"/>
    <w:rsid w:val="002C31B6"/>
    <w:rsid w:val="002C7BC2"/>
    <w:rsid w:val="002D0D55"/>
    <w:rsid w:val="002D1BE4"/>
    <w:rsid w:val="002D2BBC"/>
    <w:rsid w:val="002D510D"/>
    <w:rsid w:val="002D754A"/>
    <w:rsid w:val="002D770A"/>
    <w:rsid w:val="002E0EC7"/>
    <w:rsid w:val="002E19BD"/>
    <w:rsid w:val="002E4080"/>
    <w:rsid w:val="002E5015"/>
    <w:rsid w:val="002E5FB6"/>
    <w:rsid w:val="002E75E5"/>
    <w:rsid w:val="002E7ACF"/>
    <w:rsid w:val="002F0CE9"/>
    <w:rsid w:val="002F2504"/>
    <w:rsid w:val="002F52B1"/>
    <w:rsid w:val="002F672D"/>
    <w:rsid w:val="002F7D70"/>
    <w:rsid w:val="003001D8"/>
    <w:rsid w:val="00300A0B"/>
    <w:rsid w:val="00301F46"/>
    <w:rsid w:val="00303866"/>
    <w:rsid w:val="00303CAD"/>
    <w:rsid w:val="00305D35"/>
    <w:rsid w:val="00305E81"/>
    <w:rsid w:val="0030600B"/>
    <w:rsid w:val="00306418"/>
    <w:rsid w:val="00307202"/>
    <w:rsid w:val="00307B29"/>
    <w:rsid w:val="00307BC2"/>
    <w:rsid w:val="003100F3"/>
    <w:rsid w:val="00310C11"/>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4CD5"/>
    <w:rsid w:val="00346285"/>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6B5C"/>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169B"/>
    <w:rsid w:val="00392E12"/>
    <w:rsid w:val="00393948"/>
    <w:rsid w:val="00394D7E"/>
    <w:rsid w:val="003956E9"/>
    <w:rsid w:val="003965EC"/>
    <w:rsid w:val="00396BA0"/>
    <w:rsid w:val="003972B9"/>
    <w:rsid w:val="003A0E17"/>
    <w:rsid w:val="003A214A"/>
    <w:rsid w:val="003A2814"/>
    <w:rsid w:val="003A357E"/>
    <w:rsid w:val="003A407B"/>
    <w:rsid w:val="003A6E62"/>
    <w:rsid w:val="003A776E"/>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ADA"/>
    <w:rsid w:val="003D2FBC"/>
    <w:rsid w:val="003D351F"/>
    <w:rsid w:val="003D3CEA"/>
    <w:rsid w:val="003D55EB"/>
    <w:rsid w:val="003D5C9B"/>
    <w:rsid w:val="003D5D45"/>
    <w:rsid w:val="003D6E7C"/>
    <w:rsid w:val="003E31E5"/>
    <w:rsid w:val="003E32ED"/>
    <w:rsid w:val="003E3FE0"/>
    <w:rsid w:val="003E46A4"/>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748E"/>
    <w:rsid w:val="0043257A"/>
    <w:rsid w:val="00432631"/>
    <w:rsid w:val="00433A35"/>
    <w:rsid w:val="00436B7F"/>
    <w:rsid w:val="00436FD3"/>
    <w:rsid w:val="004406CF"/>
    <w:rsid w:val="00441804"/>
    <w:rsid w:val="00441E66"/>
    <w:rsid w:val="004420AB"/>
    <w:rsid w:val="004435B4"/>
    <w:rsid w:val="00444B89"/>
    <w:rsid w:val="004456C6"/>
    <w:rsid w:val="004471CF"/>
    <w:rsid w:val="004551B3"/>
    <w:rsid w:val="00455560"/>
    <w:rsid w:val="00456202"/>
    <w:rsid w:val="00456BA2"/>
    <w:rsid w:val="0045721C"/>
    <w:rsid w:val="0046048A"/>
    <w:rsid w:val="00463175"/>
    <w:rsid w:val="00463224"/>
    <w:rsid w:val="004634C7"/>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601E"/>
    <w:rsid w:val="00497DE4"/>
    <w:rsid w:val="004A0590"/>
    <w:rsid w:val="004A06A5"/>
    <w:rsid w:val="004A0A7B"/>
    <w:rsid w:val="004A0BB0"/>
    <w:rsid w:val="004A15A4"/>
    <w:rsid w:val="004A26CD"/>
    <w:rsid w:val="004A5121"/>
    <w:rsid w:val="004A577A"/>
    <w:rsid w:val="004A7990"/>
    <w:rsid w:val="004B1DB5"/>
    <w:rsid w:val="004B21ED"/>
    <w:rsid w:val="004B23D7"/>
    <w:rsid w:val="004B2DD0"/>
    <w:rsid w:val="004B591D"/>
    <w:rsid w:val="004B62C2"/>
    <w:rsid w:val="004B648E"/>
    <w:rsid w:val="004B7522"/>
    <w:rsid w:val="004B776E"/>
    <w:rsid w:val="004C0C19"/>
    <w:rsid w:val="004C2BE9"/>
    <w:rsid w:val="004C3716"/>
    <w:rsid w:val="004C4ACC"/>
    <w:rsid w:val="004C5117"/>
    <w:rsid w:val="004C5D46"/>
    <w:rsid w:val="004C667A"/>
    <w:rsid w:val="004C6E87"/>
    <w:rsid w:val="004C789C"/>
    <w:rsid w:val="004D5DB3"/>
    <w:rsid w:val="004D661C"/>
    <w:rsid w:val="004D6767"/>
    <w:rsid w:val="004E10DD"/>
    <w:rsid w:val="004E15D8"/>
    <w:rsid w:val="004E256A"/>
    <w:rsid w:val="004E345F"/>
    <w:rsid w:val="004E4000"/>
    <w:rsid w:val="004E41C7"/>
    <w:rsid w:val="004E591C"/>
    <w:rsid w:val="004E65FD"/>
    <w:rsid w:val="004E6C0D"/>
    <w:rsid w:val="004F2D88"/>
    <w:rsid w:val="004F3211"/>
    <w:rsid w:val="00506C4F"/>
    <w:rsid w:val="005070C3"/>
    <w:rsid w:val="0051042A"/>
    <w:rsid w:val="00510E7C"/>
    <w:rsid w:val="00520917"/>
    <w:rsid w:val="00520ADE"/>
    <w:rsid w:val="005220BE"/>
    <w:rsid w:val="00522D8C"/>
    <w:rsid w:val="00523581"/>
    <w:rsid w:val="00524BDC"/>
    <w:rsid w:val="00524DB5"/>
    <w:rsid w:val="005251E8"/>
    <w:rsid w:val="005253C7"/>
    <w:rsid w:val="005259BC"/>
    <w:rsid w:val="00525E0F"/>
    <w:rsid w:val="0052635E"/>
    <w:rsid w:val="00526771"/>
    <w:rsid w:val="00530327"/>
    <w:rsid w:val="00530E5E"/>
    <w:rsid w:val="00531590"/>
    <w:rsid w:val="00531AD0"/>
    <w:rsid w:val="005407C1"/>
    <w:rsid w:val="00541553"/>
    <w:rsid w:val="00542A30"/>
    <w:rsid w:val="00542AFA"/>
    <w:rsid w:val="00542D5F"/>
    <w:rsid w:val="005435DE"/>
    <w:rsid w:val="00544A0F"/>
    <w:rsid w:val="00546298"/>
    <w:rsid w:val="00546BAE"/>
    <w:rsid w:val="00547087"/>
    <w:rsid w:val="00552EBD"/>
    <w:rsid w:val="00555875"/>
    <w:rsid w:val="00555F71"/>
    <w:rsid w:val="0055666F"/>
    <w:rsid w:val="00556CFD"/>
    <w:rsid w:val="005616B8"/>
    <w:rsid w:val="00561D2F"/>
    <w:rsid w:val="00561DB1"/>
    <w:rsid w:val="00563515"/>
    <w:rsid w:val="00564732"/>
    <w:rsid w:val="00564787"/>
    <w:rsid w:val="00564BD7"/>
    <w:rsid w:val="00565685"/>
    <w:rsid w:val="00567059"/>
    <w:rsid w:val="00570678"/>
    <w:rsid w:val="00571DAF"/>
    <w:rsid w:val="00572ED4"/>
    <w:rsid w:val="005743D2"/>
    <w:rsid w:val="005746EA"/>
    <w:rsid w:val="0057477C"/>
    <w:rsid w:val="005753F9"/>
    <w:rsid w:val="005760A9"/>
    <w:rsid w:val="005761BE"/>
    <w:rsid w:val="00576EA1"/>
    <w:rsid w:val="005802BD"/>
    <w:rsid w:val="005834B3"/>
    <w:rsid w:val="0058370D"/>
    <w:rsid w:val="005842FE"/>
    <w:rsid w:val="0058603A"/>
    <w:rsid w:val="005860FC"/>
    <w:rsid w:val="00586FA8"/>
    <w:rsid w:val="00587F23"/>
    <w:rsid w:val="00591237"/>
    <w:rsid w:val="00591E3A"/>
    <w:rsid w:val="005922F3"/>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5109"/>
    <w:rsid w:val="005C651C"/>
    <w:rsid w:val="005C6848"/>
    <w:rsid w:val="005D05FD"/>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4F01"/>
    <w:rsid w:val="005F57B5"/>
    <w:rsid w:val="005F636B"/>
    <w:rsid w:val="005F6B5B"/>
    <w:rsid w:val="00600383"/>
    <w:rsid w:val="006010F7"/>
    <w:rsid w:val="00601212"/>
    <w:rsid w:val="0060206B"/>
    <w:rsid w:val="00602B43"/>
    <w:rsid w:val="00603516"/>
    <w:rsid w:val="00603A46"/>
    <w:rsid w:val="00603B53"/>
    <w:rsid w:val="006042DE"/>
    <w:rsid w:val="006051CD"/>
    <w:rsid w:val="006052C8"/>
    <w:rsid w:val="0060765A"/>
    <w:rsid w:val="00611182"/>
    <w:rsid w:val="00611A49"/>
    <w:rsid w:val="00611A4E"/>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1592"/>
    <w:rsid w:val="006629DC"/>
    <w:rsid w:val="00664587"/>
    <w:rsid w:val="006646BF"/>
    <w:rsid w:val="00673DD4"/>
    <w:rsid w:val="00674AEB"/>
    <w:rsid w:val="006779EE"/>
    <w:rsid w:val="006839F7"/>
    <w:rsid w:val="00683AF1"/>
    <w:rsid w:val="00686EB6"/>
    <w:rsid w:val="00691D87"/>
    <w:rsid w:val="00694A12"/>
    <w:rsid w:val="00694DCD"/>
    <w:rsid w:val="006969BA"/>
    <w:rsid w:val="006A026A"/>
    <w:rsid w:val="006A6279"/>
    <w:rsid w:val="006B0298"/>
    <w:rsid w:val="006B0E83"/>
    <w:rsid w:val="006B3780"/>
    <w:rsid w:val="006B45E4"/>
    <w:rsid w:val="006B5291"/>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6EA0"/>
    <w:rsid w:val="006D7795"/>
    <w:rsid w:val="006D7855"/>
    <w:rsid w:val="006D7ACB"/>
    <w:rsid w:val="006E00EF"/>
    <w:rsid w:val="006E1A7A"/>
    <w:rsid w:val="006E3C85"/>
    <w:rsid w:val="006E4D0F"/>
    <w:rsid w:val="006E537A"/>
    <w:rsid w:val="006E5490"/>
    <w:rsid w:val="006F01E7"/>
    <w:rsid w:val="006F0B94"/>
    <w:rsid w:val="006F1F3A"/>
    <w:rsid w:val="006F4155"/>
    <w:rsid w:val="006F4D02"/>
    <w:rsid w:val="00700AD7"/>
    <w:rsid w:val="00702B03"/>
    <w:rsid w:val="00702DD7"/>
    <w:rsid w:val="00705C40"/>
    <w:rsid w:val="00705F85"/>
    <w:rsid w:val="00707935"/>
    <w:rsid w:val="0071087E"/>
    <w:rsid w:val="00713094"/>
    <w:rsid w:val="00713A7E"/>
    <w:rsid w:val="007169D2"/>
    <w:rsid w:val="00716F43"/>
    <w:rsid w:val="007178BC"/>
    <w:rsid w:val="007229A1"/>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1C51"/>
    <w:rsid w:val="00754C3B"/>
    <w:rsid w:val="007573B2"/>
    <w:rsid w:val="007574BB"/>
    <w:rsid w:val="0075764C"/>
    <w:rsid w:val="00757CF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10C8"/>
    <w:rsid w:val="00793090"/>
    <w:rsid w:val="007959AE"/>
    <w:rsid w:val="00797589"/>
    <w:rsid w:val="00797664"/>
    <w:rsid w:val="007A0F31"/>
    <w:rsid w:val="007A1FB7"/>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0D8B"/>
    <w:rsid w:val="007C1E76"/>
    <w:rsid w:val="007C3230"/>
    <w:rsid w:val="007C674C"/>
    <w:rsid w:val="007C7EB6"/>
    <w:rsid w:val="007D00A6"/>
    <w:rsid w:val="007D2F75"/>
    <w:rsid w:val="007D41DB"/>
    <w:rsid w:val="007D468C"/>
    <w:rsid w:val="007D7AA7"/>
    <w:rsid w:val="007E22E7"/>
    <w:rsid w:val="007E2C37"/>
    <w:rsid w:val="007E397D"/>
    <w:rsid w:val="007E3AE8"/>
    <w:rsid w:val="007E4341"/>
    <w:rsid w:val="007E4C47"/>
    <w:rsid w:val="007E69BB"/>
    <w:rsid w:val="007E7A8B"/>
    <w:rsid w:val="007F0470"/>
    <w:rsid w:val="007F0477"/>
    <w:rsid w:val="007F0CC2"/>
    <w:rsid w:val="007F0CE7"/>
    <w:rsid w:val="007F0FEC"/>
    <w:rsid w:val="007F21C5"/>
    <w:rsid w:val="007F2C1F"/>
    <w:rsid w:val="007F3EF1"/>
    <w:rsid w:val="007F4F85"/>
    <w:rsid w:val="007F527F"/>
    <w:rsid w:val="007F630E"/>
    <w:rsid w:val="007F792A"/>
    <w:rsid w:val="007F7A86"/>
    <w:rsid w:val="00801718"/>
    <w:rsid w:val="00801BCE"/>
    <w:rsid w:val="00802515"/>
    <w:rsid w:val="00802F6D"/>
    <w:rsid w:val="008036A3"/>
    <w:rsid w:val="008059B1"/>
    <w:rsid w:val="008077C9"/>
    <w:rsid w:val="00810A0B"/>
    <w:rsid w:val="00811629"/>
    <w:rsid w:val="0081283F"/>
    <w:rsid w:val="00812E37"/>
    <w:rsid w:val="008133BB"/>
    <w:rsid w:val="0081480A"/>
    <w:rsid w:val="008156AF"/>
    <w:rsid w:val="0081712D"/>
    <w:rsid w:val="008202EB"/>
    <w:rsid w:val="00820CA7"/>
    <w:rsid w:val="00821ED6"/>
    <w:rsid w:val="00822855"/>
    <w:rsid w:val="00822E88"/>
    <w:rsid w:val="00823DCE"/>
    <w:rsid w:val="00825B34"/>
    <w:rsid w:val="008266ED"/>
    <w:rsid w:val="00826CE5"/>
    <w:rsid w:val="00827F88"/>
    <w:rsid w:val="00833239"/>
    <w:rsid w:val="008336A5"/>
    <w:rsid w:val="00835474"/>
    <w:rsid w:val="008372CF"/>
    <w:rsid w:val="008373C0"/>
    <w:rsid w:val="00837562"/>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491E"/>
    <w:rsid w:val="00865CEF"/>
    <w:rsid w:val="0086682F"/>
    <w:rsid w:val="00870E77"/>
    <w:rsid w:val="00872E4E"/>
    <w:rsid w:val="00872FC0"/>
    <w:rsid w:val="00874EB3"/>
    <w:rsid w:val="00876226"/>
    <w:rsid w:val="00876F54"/>
    <w:rsid w:val="00877292"/>
    <w:rsid w:val="0087766C"/>
    <w:rsid w:val="00880B00"/>
    <w:rsid w:val="008839DA"/>
    <w:rsid w:val="00883F06"/>
    <w:rsid w:val="008849F1"/>
    <w:rsid w:val="00884EE8"/>
    <w:rsid w:val="00885168"/>
    <w:rsid w:val="00885516"/>
    <w:rsid w:val="00887820"/>
    <w:rsid w:val="00887A02"/>
    <w:rsid w:val="008909AA"/>
    <w:rsid w:val="00891269"/>
    <w:rsid w:val="008912FC"/>
    <w:rsid w:val="0089173B"/>
    <w:rsid w:val="00891D40"/>
    <w:rsid w:val="0089220F"/>
    <w:rsid w:val="008935AA"/>
    <w:rsid w:val="008A0DF3"/>
    <w:rsid w:val="008A3F62"/>
    <w:rsid w:val="008A5790"/>
    <w:rsid w:val="008A57B9"/>
    <w:rsid w:val="008A676E"/>
    <w:rsid w:val="008A72DE"/>
    <w:rsid w:val="008B22EA"/>
    <w:rsid w:val="008B48AB"/>
    <w:rsid w:val="008B5293"/>
    <w:rsid w:val="008B5EBD"/>
    <w:rsid w:val="008B6848"/>
    <w:rsid w:val="008C053F"/>
    <w:rsid w:val="008C268A"/>
    <w:rsid w:val="008C2FA1"/>
    <w:rsid w:val="008C3833"/>
    <w:rsid w:val="008C4027"/>
    <w:rsid w:val="008D1F76"/>
    <w:rsid w:val="008D2A1F"/>
    <w:rsid w:val="008D345D"/>
    <w:rsid w:val="008D3F7E"/>
    <w:rsid w:val="008D4D0B"/>
    <w:rsid w:val="008D575B"/>
    <w:rsid w:val="008D7725"/>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699"/>
    <w:rsid w:val="00906611"/>
    <w:rsid w:val="0091055D"/>
    <w:rsid w:val="00917512"/>
    <w:rsid w:val="00917D6F"/>
    <w:rsid w:val="00917F31"/>
    <w:rsid w:val="00921B1A"/>
    <w:rsid w:val="00921DDA"/>
    <w:rsid w:val="0092222C"/>
    <w:rsid w:val="009224E1"/>
    <w:rsid w:val="0092600D"/>
    <w:rsid w:val="0092643D"/>
    <w:rsid w:val="00926631"/>
    <w:rsid w:val="00927066"/>
    <w:rsid w:val="0093039D"/>
    <w:rsid w:val="00930CE5"/>
    <w:rsid w:val="00931E4F"/>
    <w:rsid w:val="00932E8B"/>
    <w:rsid w:val="0093364D"/>
    <w:rsid w:val="009350B4"/>
    <w:rsid w:val="009363E8"/>
    <w:rsid w:val="00940887"/>
    <w:rsid w:val="00944D25"/>
    <w:rsid w:val="00947E28"/>
    <w:rsid w:val="00951F3A"/>
    <w:rsid w:val="0095235F"/>
    <w:rsid w:val="0095238F"/>
    <w:rsid w:val="00952487"/>
    <w:rsid w:val="00953739"/>
    <w:rsid w:val="00954744"/>
    <w:rsid w:val="009551A7"/>
    <w:rsid w:val="00955C2D"/>
    <w:rsid w:val="00955CFF"/>
    <w:rsid w:val="00956821"/>
    <w:rsid w:val="00956A26"/>
    <w:rsid w:val="00956CB3"/>
    <w:rsid w:val="00960346"/>
    <w:rsid w:val="009603DD"/>
    <w:rsid w:val="00960BFF"/>
    <w:rsid w:val="009617D3"/>
    <w:rsid w:val="00961D9C"/>
    <w:rsid w:val="00963A86"/>
    <w:rsid w:val="00967869"/>
    <w:rsid w:val="0097152A"/>
    <w:rsid w:val="00971F29"/>
    <w:rsid w:val="00971F54"/>
    <w:rsid w:val="0097229A"/>
    <w:rsid w:val="009725C5"/>
    <w:rsid w:val="00972726"/>
    <w:rsid w:val="00973F40"/>
    <w:rsid w:val="00975BAE"/>
    <w:rsid w:val="00976E12"/>
    <w:rsid w:val="00981734"/>
    <w:rsid w:val="009849EF"/>
    <w:rsid w:val="00990B3C"/>
    <w:rsid w:val="009934CF"/>
    <w:rsid w:val="00993A63"/>
    <w:rsid w:val="00994C99"/>
    <w:rsid w:val="00996A11"/>
    <w:rsid w:val="00997006"/>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821"/>
    <w:rsid w:val="009D782F"/>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B0E"/>
    <w:rsid w:val="00A07A0C"/>
    <w:rsid w:val="00A07E6C"/>
    <w:rsid w:val="00A10209"/>
    <w:rsid w:val="00A109C5"/>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3668"/>
    <w:rsid w:val="00A641B9"/>
    <w:rsid w:val="00A6691F"/>
    <w:rsid w:val="00A6697B"/>
    <w:rsid w:val="00A672BA"/>
    <w:rsid w:val="00A70E26"/>
    <w:rsid w:val="00A73376"/>
    <w:rsid w:val="00A74BCC"/>
    <w:rsid w:val="00A74C2D"/>
    <w:rsid w:val="00A7615C"/>
    <w:rsid w:val="00A7620D"/>
    <w:rsid w:val="00A76B34"/>
    <w:rsid w:val="00A77FA5"/>
    <w:rsid w:val="00A802BB"/>
    <w:rsid w:val="00A81F65"/>
    <w:rsid w:val="00A827B2"/>
    <w:rsid w:val="00A854FF"/>
    <w:rsid w:val="00A8745D"/>
    <w:rsid w:val="00A87BFD"/>
    <w:rsid w:val="00A90AAF"/>
    <w:rsid w:val="00A90F9B"/>
    <w:rsid w:val="00A92694"/>
    <w:rsid w:val="00A9287B"/>
    <w:rsid w:val="00A93072"/>
    <w:rsid w:val="00A94F15"/>
    <w:rsid w:val="00A9629C"/>
    <w:rsid w:val="00A9671F"/>
    <w:rsid w:val="00AA01C6"/>
    <w:rsid w:val="00AA146E"/>
    <w:rsid w:val="00AA35D5"/>
    <w:rsid w:val="00AA3ADF"/>
    <w:rsid w:val="00AA3BFE"/>
    <w:rsid w:val="00AA417B"/>
    <w:rsid w:val="00AA533F"/>
    <w:rsid w:val="00AA5A86"/>
    <w:rsid w:val="00AA5EB1"/>
    <w:rsid w:val="00AB010D"/>
    <w:rsid w:val="00AB0303"/>
    <w:rsid w:val="00AB0749"/>
    <w:rsid w:val="00AB0DBA"/>
    <w:rsid w:val="00AB1D18"/>
    <w:rsid w:val="00AB44CB"/>
    <w:rsid w:val="00AB5027"/>
    <w:rsid w:val="00AB5DA7"/>
    <w:rsid w:val="00AB7E6A"/>
    <w:rsid w:val="00AC1B61"/>
    <w:rsid w:val="00AC2C6E"/>
    <w:rsid w:val="00AC3EE0"/>
    <w:rsid w:val="00AC3FC6"/>
    <w:rsid w:val="00AC5EE6"/>
    <w:rsid w:val="00AC7D7C"/>
    <w:rsid w:val="00AD00C8"/>
    <w:rsid w:val="00AD05E8"/>
    <w:rsid w:val="00AD0D24"/>
    <w:rsid w:val="00AD1923"/>
    <w:rsid w:val="00AD2611"/>
    <w:rsid w:val="00AD28C5"/>
    <w:rsid w:val="00AD28D2"/>
    <w:rsid w:val="00AD3D57"/>
    <w:rsid w:val="00AD478C"/>
    <w:rsid w:val="00AD7F5B"/>
    <w:rsid w:val="00AE0646"/>
    <w:rsid w:val="00AE4195"/>
    <w:rsid w:val="00AE4EA5"/>
    <w:rsid w:val="00AE70D3"/>
    <w:rsid w:val="00AE7C10"/>
    <w:rsid w:val="00AF08D1"/>
    <w:rsid w:val="00AF3379"/>
    <w:rsid w:val="00AF5C02"/>
    <w:rsid w:val="00AF6005"/>
    <w:rsid w:val="00AF6432"/>
    <w:rsid w:val="00AF6643"/>
    <w:rsid w:val="00AF68F4"/>
    <w:rsid w:val="00AF698B"/>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3A5C"/>
    <w:rsid w:val="00B33DC3"/>
    <w:rsid w:val="00B35105"/>
    <w:rsid w:val="00B373AE"/>
    <w:rsid w:val="00B37582"/>
    <w:rsid w:val="00B4015B"/>
    <w:rsid w:val="00B406AC"/>
    <w:rsid w:val="00B40740"/>
    <w:rsid w:val="00B41AE0"/>
    <w:rsid w:val="00B41F53"/>
    <w:rsid w:val="00B42E81"/>
    <w:rsid w:val="00B4329D"/>
    <w:rsid w:val="00B44807"/>
    <w:rsid w:val="00B46452"/>
    <w:rsid w:val="00B47C65"/>
    <w:rsid w:val="00B510E0"/>
    <w:rsid w:val="00B520F9"/>
    <w:rsid w:val="00B53FA4"/>
    <w:rsid w:val="00B5495A"/>
    <w:rsid w:val="00B54C15"/>
    <w:rsid w:val="00B558CB"/>
    <w:rsid w:val="00B56345"/>
    <w:rsid w:val="00B569B6"/>
    <w:rsid w:val="00B577A3"/>
    <w:rsid w:val="00B606D8"/>
    <w:rsid w:val="00B6391D"/>
    <w:rsid w:val="00B64641"/>
    <w:rsid w:val="00B65756"/>
    <w:rsid w:val="00B71E1D"/>
    <w:rsid w:val="00B7262F"/>
    <w:rsid w:val="00B73820"/>
    <w:rsid w:val="00B73FD4"/>
    <w:rsid w:val="00B74715"/>
    <w:rsid w:val="00B74FC5"/>
    <w:rsid w:val="00B75A6C"/>
    <w:rsid w:val="00B80DA9"/>
    <w:rsid w:val="00B81CC1"/>
    <w:rsid w:val="00B8260C"/>
    <w:rsid w:val="00B82F2D"/>
    <w:rsid w:val="00B83E2A"/>
    <w:rsid w:val="00B83E38"/>
    <w:rsid w:val="00B843E9"/>
    <w:rsid w:val="00B86C19"/>
    <w:rsid w:val="00B875E0"/>
    <w:rsid w:val="00B90B72"/>
    <w:rsid w:val="00B91A62"/>
    <w:rsid w:val="00B92086"/>
    <w:rsid w:val="00B93510"/>
    <w:rsid w:val="00B954F3"/>
    <w:rsid w:val="00B95BCD"/>
    <w:rsid w:val="00B95CE5"/>
    <w:rsid w:val="00B95DE7"/>
    <w:rsid w:val="00B960AD"/>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7B"/>
    <w:rsid w:val="00BE17C6"/>
    <w:rsid w:val="00BE24A7"/>
    <w:rsid w:val="00BE2BD3"/>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4CCD"/>
    <w:rsid w:val="00C16B4B"/>
    <w:rsid w:val="00C17427"/>
    <w:rsid w:val="00C2036B"/>
    <w:rsid w:val="00C210FD"/>
    <w:rsid w:val="00C220BB"/>
    <w:rsid w:val="00C24E4F"/>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D70"/>
    <w:rsid w:val="00C47F2A"/>
    <w:rsid w:val="00C502A5"/>
    <w:rsid w:val="00C521F7"/>
    <w:rsid w:val="00C52975"/>
    <w:rsid w:val="00C53008"/>
    <w:rsid w:val="00C53948"/>
    <w:rsid w:val="00C55151"/>
    <w:rsid w:val="00C560FA"/>
    <w:rsid w:val="00C57188"/>
    <w:rsid w:val="00C57996"/>
    <w:rsid w:val="00C57A20"/>
    <w:rsid w:val="00C57F11"/>
    <w:rsid w:val="00C57FF9"/>
    <w:rsid w:val="00C604EE"/>
    <w:rsid w:val="00C62843"/>
    <w:rsid w:val="00C62A07"/>
    <w:rsid w:val="00C64434"/>
    <w:rsid w:val="00C653C4"/>
    <w:rsid w:val="00C6556C"/>
    <w:rsid w:val="00C67EEB"/>
    <w:rsid w:val="00C7063C"/>
    <w:rsid w:val="00C72379"/>
    <w:rsid w:val="00C72FA0"/>
    <w:rsid w:val="00C733E3"/>
    <w:rsid w:val="00C73C57"/>
    <w:rsid w:val="00C74D43"/>
    <w:rsid w:val="00C75CA7"/>
    <w:rsid w:val="00C81051"/>
    <w:rsid w:val="00C854EB"/>
    <w:rsid w:val="00C86482"/>
    <w:rsid w:val="00C86A0F"/>
    <w:rsid w:val="00C92552"/>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1EF4"/>
    <w:rsid w:val="00CB5C2E"/>
    <w:rsid w:val="00CB5F34"/>
    <w:rsid w:val="00CB675A"/>
    <w:rsid w:val="00CB6BE8"/>
    <w:rsid w:val="00CC0567"/>
    <w:rsid w:val="00CC0E77"/>
    <w:rsid w:val="00CC1218"/>
    <w:rsid w:val="00CC2092"/>
    <w:rsid w:val="00CC2667"/>
    <w:rsid w:val="00CC283A"/>
    <w:rsid w:val="00CC38A9"/>
    <w:rsid w:val="00CC3B97"/>
    <w:rsid w:val="00CC5BF9"/>
    <w:rsid w:val="00CC5E4E"/>
    <w:rsid w:val="00CD0330"/>
    <w:rsid w:val="00CD1423"/>
    <w:rsid w:val="00CD3162"/>
    <w:rsid w:val="00CD3A5D"/>
    <w:rsid w:val="00CD5682"/>
    <w:rsid w:val="00CD5A5A"/>
    <w:rsid w:val="00CD5FD4"/>
    <w:rsid w:val="00CD61AB"/>
    <w:rsid w:val="00CE0DCE"/>
    <w:rsid w:val="00CE19ED"/>
    <w:rsid w:val="00CE1BC9"/>
    <w:rsid w:val="00CE33C1"/>
    <w:rsid w:val="00CE5565"/>
    <w:rsid w:val="00CE7556"/>
    <w:rsid w:val="00CE76FF"/>
    <w:rsid w:val="00CE7979"/>
    <w:rsid w:val="00CF4012"/>
    <w:rsid w:val="00CF43C1"/>
    <w:rsid w:val="00D00166"/>
    <w:rsid w:val="00D00569"/>
    <w:rsid w:val="00D008B5"/>
    <w:rsid w:val="00D00B0F"/>
    <w:rsid w:val="00D017BE"/>
    <w:rsid w:val="00D02720"/>
    <w:rsid w:val="00D02BC6"/>
    <w:rsid w:val="00D0310D"/>
    <w:rsid w:val="00D04097"/>
    <w:rsid w:val="00D05C7C"/>
    <w:rsid w:val="00D06666"/>
    <w:rsid w:val="00D06906"/>
    <w:rsid w:val="00D07742"/>
    <w:rsid w:val="00D11729"/>
    <w:rsid w:val="00D1276A"/>
    <w:rsid w:val="00D12A0D"/>
    <w:rsid w:val="00D12C2B"/>
    <w:rsid w:val="00D14350"/>
    <w:rsid w:val="00D14DB7"/>
    <w:rsid w:val="00D1572A"/>
    <w:rsid w:val="00D15ED5"/>
    <w:rsid w:val="00D169A0"/>
    <w:rsid w:val="00D176E9"/>
    <w:rsid w:val="00D23AC9"/>
    <w:rsid w:val="00D252BB"/>
    <w:rsid w:val="00D301F4"/>
    <w:rsid w:val="00D325B8"/>
    <w:rsid w:val="00D348F7"/>
    <w:rsid w:val="00D35B42"/>
    <w:rsid w:val="00D401AC"/>
    <w:rsid w:val="00D40BC3"/>
    <w:rsid w:val="00D4165E"/>
    <w:rsid w:val="00D434EC"/>
    <w:rsid w:val="00D44E74"/>
    <w:rsid w:val="00D44E87"/>
    <w:rsid w:val="00D44E9D"/>
    <w:rsid w:val="00D4542F"/>
    <w:rsid w:val="00D471E5"/>
    <w:rsid w:val="00D472A7"/>
    <w:rsid w:val="00D500D5"/>
    <w:rsid w:val="00D51955"/>
    <w:rsid w:val="00D5259B"/>
    <w:rsid w:val="00D53410"/>
    <w:rsid w:val="00D60EF6"/>
    <w:rsid w:val="00D61A23"/>
    <w:rsid w:val="00D62A31"/>
    <w:rsid w:val="00D634B4"/>
    <w:rsid w:val="00D64784"/>
    <w:rsid w:val="00D64B17"/>
    <w:rsid w:val="00D65DA7"/>
    <w:rsid w:val="00D666BC"/>
    <w:rsid w:val="00D67078"/>
    <w:rsid w:val="00D67827"/>
    <w:rsid w:val="00D67E65"/>
    <w:rsid w:val="00D70D4A"/>
    <w:rsid w:val="00D739CA"/>
    <w:rsid w:val="00D75400"/>
    <w:rsid w:val="00D76BF6"/>
    <w:rsid w:val="00D80D24"/>
    <w:rsid w:val="00D80EA5"/>
    <w:rsid w:val="00D80F9D"/>
    <w:rsid w:val="00D81BAE"/>
    <w:rsid w:val="00D82A6F"/>
    <w:rsid w:val="00D84B17"/>
    <w:rsid w:val="00D8507D"/>
    <w:rsid w:val="00D85D43"/>
    <w:rsid w:val="00D86735"/>
    <w:rsid w:val="00D90C9D"/>
    <w:rsid w:val="00D91366"/>
    <w:rsid w:val="00D91910"/>
    <w:rsid w:val="00D919DC"/>
    <w:rsid w:val="00D91AA8"/>
    <w:rsid w:val="00D921D2"/>
    <w:rsid w:val="00D944A6"/>
    <w:rsid w:val="00D96FC3"/>
    <w:rsid w:val="00D976B9"/>
    <w:rsid w:val="00DA0CCB"/>
    <w:rsid w:val="00DA12C3"/>
    <w:rsid w:val="00DA13AC"/>
    <w:rsid w:val="00DA1B4D"/>
    <w:rsid w:val="00DA2076"/>
    <w:rsid w:val="00DA495D"/>
    <w:rsid w:val="00DA570D"/>
    <w:rsid w:val="00DA6529"/>
    <w:rsid w:val="00DA706C"/>
    <w:rsid w:val="00DA7BA0"/>
    <w:rsid w:val="00DB1346"/>
    <w:rsid w:val="00DB1588"/>
    <w:rsid w:val="00DB2781"/>
    <w:rsid w:val="00DB52C3"/>
    <w:rsid w:val="00DB5DA3"/>
    <w:rsid w:val="00DB7E5F"/>
    <w:rsid w:val="00DC0AF6"/>
    <w:rsid w:val="00DC10B0"/>
    <w:rsid w:val="00DC1594"/>
    <w:rsid w:val="00DC1942"/>
    <w:rsid w:val="00DC4BCD"/>
    <w:rsid w:val="00DC5CE5"/>
    <w:rsid w:val="00DD02FE"/>
    <w:rsid w:val="00DD0679"/>
    <w:rsid w:val="00DD0B26"/>
    <w:rsid w:val="00DD177D"/>
    <w:rsid w:val="00DD178F"/>
    <w:rsid w:val="00DD1FE4"/>
    <w:rsid w:val="00DD274B"/>
    <w:rsid w:val="00DD3A3E"/>
    <w:rsid w:val="00DD49AC"/>
    <w:rsid w:val="00DD5FB4"/>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14AC6"/>
    <w:rsid w:val="00E15EFE"/>
    <w:rsid w:val="00E164F2"/>
    <w:rsid w:val="00E20B15"/>
    <w:rsid w:val="00E20B7A"/>
    <w:rsid w:val="00E21D19"/>
    <w:rsid w:val="00E236A2"/>
    <w:rsid w:val="00E23C62"/>
    <w:rsid w:val="00E2580F"/>
    <w:rsid w:val="00E25F5C"/>
    <w:rsid w:val="00E26C7B"/>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1EA3"/>
    <w:rsid w:val="00E42069"/>
    <w:rsid w:val="00E42775"/>
    <w:rsid w:val="00E430FD"/>
    <w:rsid w:val="00E43469"/>
    <w:rsid w:val="00E43D75"/>
    <w:rsid w:val="00E445DA"/>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59A5"/>
    <w:rsid w:val="00E80054"/>
    <w:rsid w:val="00E8155D"/>
    <w:rsid w:val="00E8367B"/>
    <w:rsid w:val="00E83C49"/>
    <w:rsid w:val="00E83EC1"/>
    <w:rsid w:val="00E84D54"/>
    <w:rsid w:val="00E858F2"/>
    <w:rsid w:val="00E85B6C"/>
    <w:rsid w:val="00E87204"/>
    <w:rsid w:val="00E946DB"/>
    <w:rsid w:val="00E94844"/>
    <w:rsid w:val="00E949DF"/>
    <w:rsid w:val="00E955CB"/>
    <w:rsid w:val="00E95ACA"/>
    <w:rsid w:val="00E95DF7"/>
    <w:rsid w:val="00E97756"/>
    <w:rsid w:val="00EA0E04"/>
    <w:rsid w:val="00EA1353"/>
    <w:rsid w:val="00EA220D"/>
    <w:rsid w:val="00EA48D0"/>
    <w:rsid w:val="00EA5D2C"/>
    <w:rsid w:val="00EA5D8E"/>
    <w:rsid w:val="00EA755F"/>
    <w:rsid w:val="00EB09CD"/>
    <w:rsid w:val="00EB15A5"/>
    <w:rsid w:val="00EB19F9"/>
    <w:rsid w:val="00EB3B88"/>
    <w:rsid w:val="00EB4D59"/>
    <w:rsid w:val="00EB7074"/>
    <w:rsid w:val="00EC5A0B"/>
    <w:rsid w:val="00EC5CA0"/>
    <w:rsid w:val="00EC7372"/>
    <w:rsid w:val="00EC7CBF"/>
    <w:rsid w:val="00ED0004"/>
    <w:rsid w:val="00ED0246"/>
    <w:rsid w:val="00ED223C"/>
    <w:rsid w:val="00ED2BBD"/>
    <w:rsid w:val="00ED30E8"/>
    <w:rsid w:val="00ED3B69"/>
    <w:rsid w:val="00ED4E92"/>
    <w:rsid w:val="00ED7149"/>
    <w:rsid w:val="00ED75F4"/>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3DEB"/>
    <w:rsid w:val="00F1430A"/>
    <w:rsid w:val="00F153C2"/>
    <w:rsid w:val="00F16926"/>
    <w:rsid w:val="00F170C5"/>
    <w:rsid w:val="00F20633"/>
    <w:rsid w:val="00F21B1B"/>
    <w:rsid w:val="00F22A63"/>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D7B"/>
    <w:rsid w:val="00F5232A"/>
    <w:rsid w:val="00F53605"/>
    <w:rsid w:val="00F5374C"/>
    <w:rsid w:val="00F541B8"/>
    <w:rsid w:val="00F54354"/>
    <w:rsid w:val="00F54460"/>
    <w:rsid w:val="00F5579D"/>
    <w:rsid w:val="00F56978"/>
    <w:rsid w:val="00F56CC2"/>
    <w:rsid w:val="00F57AED"/>
    <w:rsid w:val="00F6201F"/>
    <w:rsid w:val="00F62370"/>
    <w:rsid w:val="00F628D3"/>
    <w:rsid w:val="00F62AAC"/>
    <w:rsid w:val="00F648CE"/>
    <w:rsid w:val="00F6497E"/>
    <w:rsid w:val="00F653DD"/>
    <w:rsid w:val="00F65B82"/>
    <w:rsid w:val="00F677E2"/>
    <w:rsid w:val="00F7109C"/>
    <w:rsid w:val="00F71FBA"/>
    <w:rsid w:val="00F73751"/>
    <w:rsid w:val="00F75EAD"/>
    <w:rsid w:val="00F77154"/>
    <w:rsid w:val="00F7793E"/>
    <w:rsid w:val="00F77D77"/>
    <w:rsid w:val="00F80F33"/>
    <w:rsid w:val="00F83409"/>
    <w:rsid w:val="00F840CE"/>
    <w:rsid w:val="00F846D6"/>
    <w:rsid w:val="00F84D8C"/>
    <w:rsid w:val="00F8512A"/>
    <w:rsid w:val="00F85B71"/>
    <w:rsid w:val="00F90247"/>
    <w:rsid w:val="00F90A4B"/>
    <w:rsid w:val="00F9173A"/>
    <w:rsid w:val="00F91800"/>
    <w:rsid w:val="00F93711"/>
    <w:rsid w:val="00F94E90"/>
    <w:rsid w:val="00F9650A"/>
    <w:rsid w:val="00F967C7"/>
    <w:rsid w:val="00F97A58"/>
    <w:rsid w:val="00FA0437"/>
    <w:rsid w:val="00FA0CBF"/>
    <w:rsid w:val="00FA233F"/>
    <w:rsid w:val="00FA26AA"/>
    <w:rsid w:val="00FA2E05"/>
    <w:rsid w:val="00FA3C9F"/>
    <w:rsid w:val="00FA5D86"/>
    <w:rsid w:val="00FA7D57"/>
    <w:rsid w:val="00FB0008"/>
    <w:rsid w:val="00FB05BD"/>
    <w:rsid w:val="00FB071C"/>
    <w:rsid w:val="00FB1CE7"/>
    <w:rsid w:val="00FB3003"/>
    <w:rsid w:val="00FB3296"/>
    <w:rsid w:val="00FB3813"/>
    <w:rsid w:val="00FB39AA"/>
    <w:rsid w:val="00FB3EA0"/>
    <w:rsid w:val="00FB413A"/>
    <w:rsid w:val="00FB426C"/>
    <w:rsid w:val="00FC0562"/>
    <w:rsid w:val="00FC0B63"/>
    <w:rsid w:val="00FC17FD"/>
    <w:rsid w:val="00FC1B74"/>
    <w:rsid w:val="00FC2209"/>
    <w:rsid w:val="00FC4B44"/>
    <w:rsid w:val="00FC7531"/>
    <w:rsid w:val="00FC7A8A"/>
    <w:rsid w:val="00FC7B17"/>
    <w:rsid w:val="00FC7EAA"/>
    <w:rsid w:val="00FD2E26"/>
    <w:rsid w:val="00FD3AD1"/>
    <w:rsid w:val="00FD4FA5"/>
    <w:rsid w:val="00FD50F5"/>
    <w:rsid w:val="00FD5B43"/>
    <w:rsid w:val="00FE14D4"/>
    <w:rsid w:val="00FE428B"/>
    <w:rsid w:val="00FE477B"/>
    <w:rsid w:val="00FE4E15"/>
    <w:rsid w:val="00FE57C5"/>
    <w:rsid w:val="00FE5FF7"/>
    <w:rsid w:val="00FF2401"/>
    <w:rsid w:val="00FF456A"/>
    <w:rsid w:val="00FF472A"/>
    <w:rsid w:val="00FF6204"/>
    <w:rsid w:val="00FF634D"/>
    <w:rsid w:val="1310113C"/>
    <w:rsid w:val="230D4B50"/>
    <w:rsid w:val="2F32627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E5A9"/>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B1B"/>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m-698976158124685028gmail-default" w:customStyle="1">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styleId="normaltextrun" w:customStyle="1">
    <w:name w:val="normaltextrun"/>
    <w:basedOn w:val="Fuentedeprrafopredeter"/>
    <w:rsid w:val="001C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1452343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glossaryDocument" Target="glossary/document.xml" Id="R78c541632b35435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d6db88-12c0-4113-b152-54eedb924942}"/>
      </w:docPartPr>
      <w:docPartBody>
        <w:p w14:paraId="4423E4F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DE94-01AE-4E1A-8006-DD4043E9D5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RF</dc:creator>
  <lastModifiedBy>Usuario invitado</lastModifiedBy>
  <revision>17</revision>
  <lastPrinted>2022-06-01T20:50:00.0000000Z</lastPrinted>
  <dcterms:created xsi:type="dcterms:W3CDTF">2022-07-12T21:59:00.0000000Z</dcterms:created>
  <dcterms:modified xsi:type="dcterms:W3CDTF">2022-09-08T02:54:23.2535814Z</dcterms:modified>
</coreProperties>
</file>