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58" w:rsidRDefault="002F3358" w:rsidP="008D37AC">
      <w:pPr>
        <w:spacing w:line="360" w:lineRule="auto"/>
        <w:jc w:val="both"/>
        <w:rPr>
          <w:rFonts w:ascii="Palatino Linotype" w:hAnsi="Palatino Linotype" w:cs="Arial"/>
        </w:rPr>
      </w:pPr>
    </w:p>
    <w:p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C03471">
        <w:rPr>
          <w:rFonts w:ascii="Palatino Linotype" w:hAnsi="Palatino Linotype" w:cs="Arial"/>
          <w:lang w:val="es-419"/>
        </w:rPr>
        <w:t>veinticuatro</w:t>
      </w:r>
      <w:r w:rsidRPr="000272B4">
        <w:rPr>
          <w:rFonts w:ascii="Palatino Linotype" w:hAnsi="Palatino Linotype" w:cs="Arial"/>
        </w:rPr>
        <w:t xml:space="preserve"> de </w:t>
      </w:r>
      <w:r w:rsidR="00E147A6">
        <w:rPr>
          <w:rFonts w:ascii="Palatino Linotype" w:hAnsi="Palatino Linotype" w:cs="Arial"/>
          <w:lang w:val="es-419"/>
        </w:rPr>
        <w:t>agosto</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rsidR="008D37AC" w:rsidRPr="000272B4" w:rsidRDefault="008D37AC" w:rsidP="008D37AC">
      <w:pPr>
        <w:spacing w:line="360" w:lineRule="auto"/>
        <w:jc w:val="both"/>
        <w:rPr>
          <w:rFonts w:ascii="Palatino Linotype" w:hAnsi="Palatino Linotype" w:cs="Arial"/>
        </w:rPr>
      </w:pPr>
    </w:p>
    <w:p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bookmarkStart w:id="0" w:name="_GoBack"/>
      <w:bookmarkEnd w:id="0"/>
      <w:r w:rsidRPr="000272B4">
        <w:rPr>
          <w:rFonts w:ascii="Palatino Linotype" w:hAnsi="Palatino Linotype" w:cs="Arial"/>
          <w:b/>
        </w:rPr>
        <w:t>0</w:t>
      </w:r>
      <w:r w:rsidR="00E147A6">
        <w:rPr>
          <w:rFonts w:ascii="Palatino Linotype" w:hAnsi="Palatino Linotype" w:cs="Arial"/>
          <w:b/>
          <w:lang w:val="es-419"/>
        </w:rPr>
        <w:t>7</w:t>
      </w:r>
      <w:r w:rsidR="00CD2364">
        <w:rPr>
          <w:rFonts w:ascii="Palatino Linotype" w:hAnsi="Palatino Linotype" w:cs="Arial"/>
          <w:b/>
          <w:lang w:val="es-419"/>
        </w:rPr>
        <w:t>92</w:t>
      </w:r>
      <w:r w:rsidR="00E147A6">
        <w:rPr>
          <w:rFonts w:ascii="Palatino Linotype" w:hAnsi="Palatino Linotype" w:cs="Arial"/>
          <w:b/>
          <w:lang w:val="es-419"/>
        </w:rPr>
        <w:t>0</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554467">
        <w:rPr>
          <w:rFonts w:ascii="Palatino Linotype" w:hAnsi="Palatino Linotype" w:cs="Arial"/>
          <w:lang w:val="es-419"/>
        </w:rPr>
        <w:t xml:space="preserve"> </w:t>
      </w:r>
      <w:r w:rsidR="00E147A6">
        <w:rPr>
          <w:rFonts w:ascii="Palatino Linotype" w:hAnsi="Palatino Linotype" w:cs="Arial"/>
          <w:lang w:val="es-419"/>
        </w:rPr>
        <w:t xml:space="preserve">un ciudadano que no proporcionó nombre o seudónimo al momento de ingresar su solicitud de información, por lo que </w:t>
      </w:r>
      <w:r w:rsidR="00310CE4" w:rsidRPr="001E28BA">
        <w:rPr>
          <w:rFonts w:ascii="Palatino Linotype" w:hAnsi="Palatino Linotype" w:cs="Arial"/>
        </w:rPr>
        <w:t>en lo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w:t>
      </w:r>
      <w:r w:rsidR="00CD2364">
        <w:rPr>
          <w:rFonts w:ascii="Palatino Linotype" w:hAnsi="Palatino Linotype" w:cs="Arial"/>
          <w:lang w:val="es-419"/>
        </w:rPr>
        <w:t>e</w:t>
      </w:r>
      <w:r w:rsidR="00310CE4">
        <w:rPr>
          <w:rFonts w:ascii="Palatino Linotype" w:hAnsi="Palatino Linotype" w:cs="Arial"/>
        </w:rPr>
        <w:t xml:space="preserve">l </w:t>
      </w:r>
      <w:r w:rsidR="00CD2364" w:rsidRPr="00C03471">
        <w:rPr>
          <w:rFonts w:ascii="Palatino Linotype" w:hAnsi="Palatino Linotype" w:cs="Arial"/>
        </w:rPr>
        <w:t>Ayuntamiento de Valle de Chalco Solidaridad</w:t>
      </w:r>
      <w:r w:rsidR="00310CE4" w:rsidRPr="00C03471">
        <w:rPr>
          <w:rFonts w:ascii="Palatino Linotype" w:hAnsi="Palatino Linotype" w:cs="Arial"/>
        </w:rPr>
        <w:t>,</w:t>
      </w:r>
      <w:r w:rsidR="00310CE4" w:rsidRPr="00CD2364">
        <w:rPr>
          <w:rFonts w:ascii="Palatino Linotype" w:hAnsi="Palatino Linotype" w:cs="Arial"/>
          <w:b/>
        </w:rPr>
        <w:t xml:space="preserve"> </w:t>
      </w:r>
      <w:r w:rsidR="00310CE4" w:rsidRPr="00CD2364">
        <w:rPr>
          <w:rFonts w:ascii="Palatino Linotype" w:hAnsi="Palatino Linotype" w:cs="Arial"/>
        </w:rPr>
        <w:t>en lo subsecuente</w:t>
      </w:r>
      <w:r w:rsidR="00310CE4" w:rsidRPr="00CD2364">
        <w:rPr>
          <w:rFonts w:ascii="Palatino Linotype" w:hAnsi="Palatino Linotype" w:cs="Arial"/>
          <w:b/>
        </w:rPr>
        <w:t xml:space="preserve"> el </w:t>
      </w:r>
      <w:r w:rsidR="00310CE4" w:rsidRPr="005766BE">
        <w:rPr>
          <w:rFonts w:ascii="Palatino Linotype" w:hAnsi="Palatino Linotype" w:cs="Arial"/>
          <w:b/>
        </w:rPr>
        <w:t>Sujeto Obligado</w:t>
      </w:r>
      <w:r w:rsidR="00310CE4" w:rsidRPr="00CD2364">
        <w:rPr>
          <w:rFonts w:ascii="Palatino Linotype" w:hAnsi="Palatino Linotype" w:cs="Arial"/>
          <w:b/>
        </w:rPr>
        <w:t>, se</w:t>
      </w:r>
      <w:r w:rsidR="00310CE4" w:rsidRPr="00AD2A55">
        <w:rPr>
          <w:rFonts w:ascii="Palatino Linotype" w:hAnsi="Palatino Linotype" w:cs="Arial"/>
        </w:rPr>
        <w:t xml:space="preserve"> procede </w:t>
      </w:r>
      <w:r w:rsidR="00310CE4">
        <w:rPr>
          <w:rFonts w:ascii="Palatino Linotype" w:hAnsi="Palatino Linotype" w:cs="Arial"/>
        </w:rPr>
        <w:t>a dictar la presente resolución.</w:t>
      </w:r>
    </w:p>
    <w:p w:rsidR="0070518F" w:rsidRDefault="0070518F" w:rsidP="008D37AC">
      <w:pPr>
        <w:spacing w:line="360" w:lineRule="auto"/>
        <w:jc w:val="both"/>
        <w:rPr>
          <w:rFonts w:ascii="Palatino Linotype" w:hAnsi="Palatino Linotype" w:cs="Arial"/>
        </w:rPr>
      </w:pPr>
    </w:p>
    <w:p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8D37AC" w:rsidRPr="00DD6658" w:rsidRDefault="008D37AC" w:rsidP="008D37AC">
      <w:pPr>
        <w:spacing w:line="360" w:lineRule="auto"/>
        <w:rPr>
          <w:rFonts w:ascii="Palatino Linotype" w:hAnsi="Palatino Linotype" w:cs="Arial"/>
        </w:rPr>
      </w:pPr>
    </w:p>
    <w:p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4D3DA8">
        <w:rPr>
          <w:rFonts w:ascii="Palatino Linotype" w:hAnsi="Palatino Linotype" w:cs="Arial"/>
          <w:lang w:val="es-419"/>
        </w:rPr>
        <w:t>veintiocho</w:t>
      </w:r>
      <w:r w:rsidR="00643CA2">
        <w:rPr>
          <w:rFonts w:ascii="Palatino Linotype" w:hAnsi="Palatino Linotype" w:cs="Arial"/>
          <w:lang w:val="es-419"/>
        </w:rPr>
        <w:t xml:space="preserve"> </w:t>
      </w:r>
      <w:r>
        <w:rPr>
          <w:rFonts w:ascii="Palatino Linotype" w:hAnsi="Palatino Linotype" w:cs="Arial"/>
        </w:rPr>
        <w:t xml:space="preserve">de </w:t>
      </w:r>
      <w:r w:rsidR="004D3DA8">
        <w:rPr>
          <w:rFonts w:ascii="Palatino Linotype" w:hAnsi="Palatino Linotype" w:cs="Arial"/>
          <w:lang w:val="es-419"/>
        </w:rPr>
        <w:t>marzo</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FD7B9D">
        <w:rPr>
          <w:rFonts w:ascii="Palatino Linotype" w:hAnsi="Palatino Linotype" w:cs="Arial"/>
          <w:b/>
          <w:lang w:val="es-419"/>
        </w:rPr>
        <w:t>1</w:t>
      </w:r>
      <w:r w:rsidR="004D3DA8">
        <w:rPr>
          <w:rFonts w:ascii="Palatino Linotype" w:hAnsi="Palatino Linotype" w:cs="Arial"/>
          <w:b/>
          <w:lang w:val="es-419"/>
        </w:rPr>
        <w:t>25</w:t>
      </w:r>
      <w:r w:rsidR="00310CE4" w:rsidRPr="00310CE4">
        <w:rPr>
          <w:rFonts w:ascii="Palatino Linotype" w:hAnsi="Palatino Linotype" w:cs="Arial"/>
          <w:b/>
        </w:rPr>
        <w:t>/</w:t>
      </w:r>
      <w:r w:rsidR="004D3DA8">
        <w:rPr>
          <w:rFonts w:ascii="Palatino Linotype" w:hAnsi="Palatino Linotype" w:cs="Arial"/>
          <w:b/>
          <w:lang w:val="es-419"/>
        </w:rPr>
        <w:t>VACHASO</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rsidR="00310CE4" w:rsidRDefault="00310CE4" w:rsidP="00920C50">
      <w:pPr>
        <w:spacing w:line="360" w:lineRule="auto"/>
        <w:jc w:val="both"/>
        <w:rPr>
          <w:rFonts w:ascii="Palatino Linotype" w:hAnsi="Palatino Linotype" w:cs="Arial"/>
        </w:rPr>
      </w:pPr>
    </w:p>
    <w:p w:rsidR="00310CE4" w:rsidRPr="00EF0C55" w:rsidRDefault="00310CE4" w:rsidP="00554467">
      <w:pPr>
        <w:spacing w:line="360" w:lineRule="auto"/>
        <w:ind w:left="851" w:right="709"/>
        <w:jc w:val="both"/>
        <w:rPr>
          <w:rFonts w:ascii="Palatino Linotype" w:hAnsi="Palatino Linotype" w:cs="Arial"/>
          <w:i/>
        </w:rPr>
      </w:pPr>
      <w:r w:rsidRPr="00554467">
        <w:rPr>
          <w:rFonts w:ascii="Palatino Linotype" w:hAnsi="Palatino Linotype" w:cs="Arial"/>
          <w:i/>
        </w:rPr>
        <w:t>“</w:t>
      </w:r>
      <w:r w:rsidR="004D3DA8" w:rsidRPr="004D3DA8">
        <w:rPr>
          <w:rFonts w:ascii="Palatino Linotype" w:hAnsi="Palatino Linotype" w:cs="Arial"/>
          <w:i/>
        </w:rPr>
        <w:t xml:space="preserve">Pido se me responda si: ¿Cuenta con un programa de simulacros y cuando se han realizado desde enero 2022?, ¿Se cuenta con reglamentos de: bando de policía y gobierno, tránsito, policía, mercados, panteones, catastro, obras públicas, limpia, rastro, parques y jardines, agua, adquisiciones, protección civil, participación </w:t>
      </w:r>
      <w:r w:rsidR="004D3DA8" w:rsidRPr="004D3DA8">
        <w:rPr>
          <w:rFonts w:ascii="Palatino Linotype" w:hAnsi="Palatino Linotype" w:cs="Arial"/>
          <w:i/>
        </w:rPr>
        <w:lastRenderedPageBreak/>
        <w:t>ciudadana, desarrollo urbano, anticorrupción, patrimonio y administración?, ¿Se revisan de manera periódica los reglamentos del municipio? ¿Hay alguna comisión edilicia integrada para tal efecto? ¿Quiénes la integran? Favor de anexar fechas de sus reuniones y actas de las mismas.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Y ¿Cuál es el grado de formalización de los procesos internos?</w:t>
      </w:r>
      <w:r w:rsidRPr="00554467">
        <w:rPr>
          <w:rFonts w:ascii="Palatino Linotype" w:hAnsi="Palatino Linotype" w:cs="Arial"/>
          <w:i/>
        </w:rPr>
        <w:t>” (sic)</w:t>
      </w:r>
    </w:p>
    <w:p w:rsidR="00310CE4" w:rsidRDefault="00310CE4" w:rsidP="00920C50">
      <w:pPr>
        <w:spacing w:line="360" w:lineRule="auto"/>
        <w:jc w:val="both"/>
        <w:rPr>
          <w:rFonts w:ascii="Palatino Linotype" w:hAnsi="Palatino Linotype" w:cs="Arial"/>
        </w:rPr>
      </w:pPr>
    </w:p>
    <w:p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rsidR="005837BF" w:rsidRPr="005837BF" w:rsidRDefault="005837BF" w:rsidP="00056A91">
      <w:pPr>
        <w:spacing w:line="360" w:lineRule="auto"/>
        <w:jc w:val="both"/>
        <w:rPr>
          <w:rFonts w:ascii="Palatino Linotype" w:hAnsi="Palatino Linotype" w:cs="Arial"/>
          <w:lang w:val="es-419"/>
        </w:rPr>
      </w:pPr>
      <w:r>
        <w:rPr>
          <w:rFonts w:ascii="Palatino Linotype" w:hAnsi="Palatino Linotype" w:cs="Arial"/>
          <w:lang w:val="es-419"/>
        </w:rPr>
        <w:t xml:space="preserve">En fecha </w:t>
      </w:r>
      <w:r w:rsidR="004D3DA8">
        <w:rPr>
          <w:rFonts w:ascii="Palatino Linotype" w:hAnsi="Palatino Linotype" w:cs="Arial"/>
          <w:lang w:val="es-419"/>
        </w:rPr>
        <w:t>veinticinco</w:t>
      </w:r>
      <w:r>
        <w:rPr>
          <w:rFonts w:ascii="Palatino Linotype" w:hAnsi="Palatino Linotype" w:cs="Arial"/>
          <w:lang w:val="es-419"/>
        </w:rPr>
        <w:t xml:space="preserve"> de </w:t>
      </w:r>
      <w:r w:rsidR="004D3DA8">
        <w:rPr>
          <w:rFonts w:ascii="Palatino Linotype" w:hAnsi="Palatino Linotype" w:cs="Arial"/>
          <w:lang w:val="es-419"/>
        </w:rPr>
        <w:t>abril</w:t>
      </w:r>
      <w:r>
        <w:rPr>
          <w:rFonts w:ascii="Palatino Linotype" w:hAnsi="Palatino Linotype" w:cs="Arial"/>
          <w:lang w:val="es-419"/>
        </w:rPr>
        <w:t xml:space="preserve"> de dos mil veintidós </w:t>
      </w:r>
      <w:r w:rsidR="00BA426D">
        <w:rPr>
          <w:rFonts w:ascii="Palatino Linotype" w:hAnsi="Palatino Linotype" w:cs="Arial"/>
          <w:lang w:val="es-419"/>
        </w:rPr>
        <w:t xml:space="preserve">el sujeto obligado </w:t>
      </w:r>
      <w:r w:rsidR="00821E58">
        <w:rPr>
          <w:rFonts w:ascii="Palatino Linotype" w:hAnsi="Palatino Linotype" w:cs="Arial"/>
          <w:lang w:val="es-419"/>
        </w:rPr>
        <w:t>dio respuesta a la solicitud de información, manifestando lo siguiente:</w:t>
      </w:r>
    </w:p>
    <w:p w:rsidR="005837BF" w:rsidRPr="00BA426D" w:rsidRDefault="005837BF" w:rsidP="00056A91">
      <w:pPr>
        <w:spacing w:line="360" w:lineRule="auto"/>
        <w:jc w:val="both"/>
        <w:rPr>
          <w:rFonts w:ascii="Palatino Linotype" w:hAnsi="Palatino Linotype" w:cs="Arial"/>
          <w:lang w:val="es-419"/>
        </w:rPr>
      </w:pPr>
    </w:p>
    <w:p w:rsidR="00E17364" w:rsidRPr="00E17364" w:rsidRDefault="00E17364" w:rsidP="00BA426D">
      <w:pPr>
        <w:spacing w:line="360" w:lineRule="auto"/>
        <w:ind w:left="851" w:right="709"/>
        <w:jc w:val="both"/>
        <w:rPr>
          <w:rFonts w:ascii="Palatino Linotype" w:hAnsi="Palatino Linotype" w:cs="Arial"/>
          <w:i/>
        </w:rPr>
      </w:pPr>
      <w:r>
        <w:rPr>
          <w:rFonts w:ascii="Palatino Linotype" w:hAnsi="Palatino Linotype" w:cs="Arial"/>
          <w:i/>
        </w:rPr>
        <w:t>“</w:t>
      </w:r>
      <w:r w:rsidR="004D3DA8" w:rsidRPr="004D3DA8">
        <w:rPr>
          <w:rFonts w:ascii="Palatino Linotype" w:hAnsi="Palatino Linotype" w:cs="Arial"/>
          <w:i/>
        </w:rPr>
        <w:t xml:space="preserve">2 SE CUENTA CON UN BANDO MUNICIPAL Gaceta No. 2 Bando Municipal de Valle de Chalco 2022 https://valledechalco.gob.mx/wp-content/uploads/2022/02/BandoMunicipal2022.pdf EN TERMINOS DEL ARTICULO 4 DE LA LEY DE TRANSPARENCIA Y ACCESO A LA INFORMACION PUBLICA DEL ESTADO DE MEXICO Y MUNICIPIOS, LE COMUNICO QUE EL AREA DE PROTECCION CIVIL SI TIENE UN PROGRAMA DE SIMULACROS Y NO SE HA REALIZADO NINGUNO HASTA EL DIA DE HOY QUE ESTA AREA CUENTA CON UN REGLAMENTO, QUE CALBILDO ES EL ENCARGADO DE LA SUPERVISION Y LOS INTEGRANTES SON EL PRESIDENTE, REGIDORES </w:t>
      </w:r>
      <w:r w:rsidR="004D3DA8" w:rsidRPr="004D3DA8">
        <w:rPr>
          <w:rFonts w:ascii="Palatino Linotype" w:hAnsi="Palatino Linotype" w:cs="Arial"/>
          <w:i/>
        </w:rPr>
        <w:lastRenderedPageBreak/>
        <w:t>Y DIRECTORES DEL H. AYUNTAMIENTO DE ESTE MUNICIPIO INCLUYENDO A LOS CIUDADANOS QUE QUIERAN ESTAR PRESENTES, DICHAS REUNIONES SON TODOS LOS JUEVES Y LAS ACTAS SE ENCUENTRAN EN LA PAGINA OFICIAL DE VALLE DE CHALCO https://valledechalco.gob.mx EN EL APARTADO SESIONES DE CABILDO, EN CUANTO A CUANTOS REGLAMENTOS MUNICIPALES HAN SIDO APROBADOS O SIGUEN VIGENTES, CUANTOS SE HAN APROBADO, SI SE HAN DEROGADO,FECHAS Y EL GRADO DE FORMALIZACION DE LOS PROCESOS INTERNOS ESTA AREA NO CONTIENE DATOS O INFORMACION EN EL ARCHIVO QUE PUEDA OFRECERLE DANDO CUMPLIMIENTO AL ARTICULO 12 DE LA LEY DE TRANSPARENCIA Y ACCESO A LA INFORMACION PUBLICA DEL ESTADO DE MEXICO Y MUNICIPIOS. Sirva el medio para enviarle un cordial saludo de quien suscribe, así mismo hago de su conocimiento que derivado de la solicitud 00125/VACHASO/IP/2022, en la cual solicita lo siguiente: Sic</w:t>
      </w:r>
      <w:proofErr w:type="gramStart"/>
      <w:r w:rsidR="004D3DA8" w:rsidRPr="004D3DA8">
        <w:rPr>
          <w:rFonts w:ascii="Palatino Linotype" w:hAnsi="Palatino Linotype" w:cs="Arial"/>
          <w:i/>
        </w:rPr>
        <w:t>..</w:t>
      </w:r>
      <w:proofErr w:type="gramEnd"/>
      <w:r w:rsidR="004D3DA8" w:rsidRPr="004D3DA8">
        <w:rPr>
          <w:rFonts w:ascii="Palatino Linotype" w:hAnsi="Palatino Linotype" w:cs="Arial"/>
          <w:i/>
        </w:rPr>
        <w:t xml:space="preserve"> Pido se me responda si: ¿cuenta con un programa de simulacros y cuando se han realizado desde enero 2022? ¿se cuenta con reglamentos de: bando policía gobierno, transito, policía, mercados, panteones, catastro, obras públicas, limpia, rastro, parques y jardines, agua, adquisiciones, protección civil, participación ciudadana, desarrollo urbano, anticorrupción, patrimonio y administración? ¿se revisan de manera periódica los reglamentos del municipio? ¿hay alguna comisión edilicia integrada para tal efecto? ¿Quiénes la integran? ¿favor de anexar fechas de sus reuniones y actas de las mismas. ¿cuantos reglamentos municipales se encuentran vigentes aprobados en administraciones anteriores y cuales se han aprobado en la presente? </w:t>
      </w:r>
      <w:r w:rsidR="004D3DA8" w:rsidRPr="004D3DA8">
        <w:rPr>
          <w:rFonts w:ascii="Palatino Linotype" w:hAnsi="Palatino Linotype" w:cs="Arial"/>
          <w:i/>
        </w:rPr>
        <w:lastRenderedPageBreak/>
        <w:t>En el caso de que se hayan derogado algunos ¿Cuáles son? Favor de incluir nombre del reglamento aprobado o derogado y fecha en la que el cabildo lo voto. Y ¿Cuál es el grado de los procesos internos? Después de hacer una búsqueda exhaustiva y minuciosa dentro de los archivos que obran dentro de esta Secretaria del H. Ayuntamiento de manera física y digital; tengo a bien informarle derivado de esto se anexa la información con la que cuenta esta secretaria del H. Ayuntamiento,</w:t>
      </w:r>
      <w:r w:rsidR="004D3DA8">
        <w:rPr>
          <w:rFonts w:ascii="Palatino Linotype" w:hAnsi="Palatino Linotype" w:cs="Arial"/>
          <w:i/>
          <w:lang w:val="es-419"/>
        </w:rPr>
        <w:t>…</w:t>
      </w:r>
      <w:r>
        <w:rPr>
          <w:rFonts w:ascii="Palatino Linotype" w:hAnsi="Palatino Linotype" w:cs="Arial"/>
          <w:i/>
        </w:rPr>
        <w:t>”</w:t>
      </w:r>
    </w:p>
    <w:p w:rsidR="000878A7" w:rsidRDefault="000878A7" w:rsidP="008D37AC">
      <w:pPr>
        <w:spacing w:line="360" w:lineRule="auto"/>
        <w:jc w:val="both"/>
        <w:rPr>
          <w:rFonts w:ascii="Palatino Linotype" w:hAnsi="Palatino Linotype" w:cs="Arial"/>
        </w:rPr>
      </w:pPr>
    </w:p>
    <w:p w:rsidR="00821E58" w:rsidRPr="00821E58" w:rsidRDefault="00821E58" w:rsidP="008D37AC">
      <w:pPr>
        <w:spacing w:line="360" w:lineRule="auto"/>
        <w:jc w:val="both"/>
        <w:rPr>
          <w:rFonts w:ascii="Palatino Linotype" w:hAnsi="Palatino Linotype" w:cs="Arial"/>
          <w:lang w:val="es-419"/>
        </w:rPr>
      </w:pPr>
      <w:r>
        <w:rPr>
          <w:rFonts w:ascii="Palatino Linotype" w:hAnsi="Palatino Linotype" w:cs="Arial"/>
          <w:lang w:val="es-419"/>
        </w:rPr>
        <w:t xml:space="preserve">El sujeto obligado adjuntó a su respuesta los archivos electrónicos denominados </w:t>
      </w:r>
      <w:r w:rsidR="009835B9">
        <w:rPr>
          <w:rFonts w:ascii="Palatino Linotype" w:hAnsi="Palatino Linotype"/>
          <w:lang w:val="es-419"/>
        </w:rPr>
        <w:t>“</w:t>
      </w:r>
      <w:r w:rsidR="009835B9" w:rsidRPr="003A095A">
        <w:rPr>
          <w:rFonts w:ascii="Palatino Linotype" w:hAnsi="Palatino Linotype"/>
          <w:b/>
          <w:i/>
          <w:lang w:val="es-419"/>
        </w:rPr>
        <w:t>REGLAMENTOS.pdf</w:t>
      </w:r>
      <w:r w:rsidR="009835B9">
        <w:rPr>
          <w:rFonts w:ascii="Palatino Linotype" w:hAnsi="Palatino Linotype"/>
          <w:lang w:val="es-419"/>
        </w:rPr>
        <w:t>” y “</w:t>
      </w:r>
      <w:r w:rsidR="009835B9" w:rsidRPr="003A095A">
        <w:rPr>
          <w:rFonts w:ascii="Palatino Linotype" w:hAnsi="Palatino Linotype"/>
          <w:b/>
          <w:i/>
          <w:lang w:val="es-419"/>
        </w:rPr>
        <w:t xml:space="preserve">REGLAMENTOS </w:t>
      </w:r>
      <w:proofErr w:type="spellStart"/>
      <w:r w:rsidR="009835B9" w:rsidRPr="003A095A">
        <w:rPr>
          <w:rFonts w:ascii="Palatino Linotype" w:hAnsi="Palatino Linotype"/>
          <w:b/>
          <w:i/>
          <w:lang w:val="es-419"/>
        </w:rPr>
        <w:t>MUNICIPALES.rar</w:t>
      </w:r>
      <w:proofErr w:type="spellEnd"/>
      <w:r w:rsidR="009835B9">
        <w:rPr>
          <w:rFonts w:ascii="Palatino Linotype" w:hAnsi="Palatino Linotype"/>
          <w:lang w:val="es-419"/>
        </w:rPr>
        <w:t>”</w:t>
      </w:r>
      <w:r>
        <w:rPr>
          <w:rFonts w:ascii="Palatino Linotype" w:hAnsi="Palatino Linotype" w:cs="Arial"/>
          <w:lang w:val="es-419"/>
        </w:rPr>
        <w:t>, los cuales serán analizados en la parte considerativa de la presente resolución.</w:t>
      </w:r>
    </w:p>
    <w:p w:rsidR="009835B9" w:rsidRPr="00821E58" w:rsidRDefault="009835B9" w:rsidP="008D37AC">
      <w:pPr>
        <w:spacing w:line="360" w:lineRule="auto"/>
        <w:jc w:val="both"/>
        <w:rPr>
          <w:rFonts w:ascii="Palatino Linotype" w:hAnsi="Palatino Linotype" w:cs="Arial"/>
          <w:lang w:val="es-419"/>
        </w:rPr>
      </w:pPr>
    </w:p>
    <w:p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2C74DA">
        <w:rPr>
          <w:rFonts w:ascii="Palatino Linotype" w:hAnsi="Palatino Linotype" w:cs="Arial"/>
          <w:b/>
          <w:lang w:val="es-419"/>
        </w:rPr>
        <w:t>doce</w:t>
      </w:r>
      <w:r w:rsidR="00410C49">
        <w:rPr>
          <w:rFonts w:ascii="Palatino Linotype" w:hAnsi="Palatino Linotype" w:cs="Arial"/>
          <w:b/>
          <w:lang w:val="es-419"/>
        </w:rPr>
        <w:t xml:space="preserve"> </w:t>
      </w:r>
      <w:r w:rsidRPr="00CC2DB4">
        <w:rPr>
          <w:rFonts w:ascii="Palatino Linotype" w:hAnsi="Palatino Linotype" w:cs="Arial"/>
          <w:b/>
        </w:rPr>
        <w:t xml:space="preserve">de </w:t>
      </w:r>
      <w:r w:rsidR="002C74DA">
        <w:rPr>
          <w:rFonts w:ascii="Palatino Linotype" w:hAnsi="Palatino Linotype" w:cs="Arial"/>
          <w:b/>
          <w:lang w:val="es-419"/>
        </w:rPr>
        <w:t>mayo</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410C49">
        <w:rPr>
          <w:rFonts w:ascii="Palatino Linotype" w:hAnsi="Palatino Linotype" w:cs="Arial"/>
          <w:b/>
          <w:bCs/>
          <w:lang w:eastAsia="es-MX"/>
        </w:rPr>
        <w:t>0</w:t>
      </w:r>
      <w:r w:rsidR="002C74DA">
        <w:rPr>
          <w:rFonts w:ascii="Palatino Linotype" w:hAnsi="Palatino Linotype" w:cs="Arial"/>
          <w:b/>
          <w:bCs/>
          <w:lang w:val="es-419" w:eastAsia="es-MX"/>
        </w:rPr>
        <w:t>7</w:t>
      </w:r>
      <w:r w:rsidR="009835B9">
        <w:rPr>
          <w:rFonts w:ascii="Palatino Linotype" w:hAnsi="Palatino Linotype" w:cs="Arial"/>
          <w:b/>
          <w:bCs/>
          <w:lang w:val="es-419" w:eastAsia="es-MX"/>
        </w:rPr>
        <w:t>920</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rsidR="00716C48" w:rsidRDefault="00716C48" w:rsidP="00716C48">
      <w:pPr>
        <w:spacing w:line="360" w:lineRule="auto"/>
        <w:jc w:val="both"/>
        <w:rPr>
          <w:rFonts w:ascii="Palatino Linotype" w:hAnsi="Palatino Linotype" w:cs="Arial"/>
          <w:b/>
        </w:rPr>
      </w:pPr>
    </w:p>
    <w:p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9835B9" w:rsidRPr="009835B9">
        <w:rPr>
          <w:rFonts w:ascii="Palatino Linotype" w:hAnsi="Palatino Linotype" w:cs="Arial"/>
          <w:i/>
        </w:rPr>
        <w:t xml:space="preserve">EL ACTO OCURRIDO Se emitió una solicitud de información el día 28 de marzo del año en curso, en materia de indicadores de desarrollo a través de la plataforma digital SAIMEX. Misma solicitud se dirigió al Ayuntamiento del Valle De Chalco Solidaridad, Estado de México, sujeto obligado a responder por lo establecido en el artículo 24 fracciones IV y XXII y 92 fracción I de la Ley de Transparencia y Acceso a la Información Pública del Estado de México. La respuesta fue registrada por el </w:t>
      </w:r>
      <w:r w:rsidR="009835B9" w:rsidRPr="009835B9">
        <w:rPr>
          <w:rFonts w:ascii="Palatino Linotype" w:hAnsi="Palatino Linotype" w:cs="Arial"/>
          <w:i/>
        </w:rPr>
        <w:lastRenderedPageBreak/>
        <w:t>sistema el día 25 de abril del presente año, respecto de cual derivan un numero de deficiencias evidentes, que imposibilitan el ejercicio de mi derecho al libre acceso a información consagrado en el artículo 6 de la Constitución Política de los Estados Unidos Mexicanos</w:t>
      </w:r>
      <w:r w:rsidRPr="007E6C16">
        <w:rPr>
          <w:rFonts w:ascii="Palatino Linotype" w:hAnsi="Palatino Linotype" w:cs="Arial"/>
          <w:i/>
        </w:rPr>
        <w:t>”</w:t>
      </w:r>
      <w:r w:rsidR="00BA426D" w:rsidRPr="0069044C">
        <w:rPr>
          <w:rFonts w:ascii="Palatino Linotype" w:hAnsi="Palatino Linotype" w:cs="Arial"/>
          <w:i/>
        </w:rPr>
        <w:t xml:space="preserve"> </w:t>
      </w:r>
      <w:r w:rsidRPr="007E6C16">
        <w:rPr>
          <w:rFonts w:ascii="Palatino Linotype" w:hAnsi="Palatino Linotype" w:cs="Arial"/>
          <w:i/>
        </w:rPr>
        <w:t xml:space="preserve">(Sic). </w:t>
      </w:r>
    </w:p>
    <w:p w:rsidR="00716C48" w:rsidRDefault="00716C48" w:rsidP="00716C48">
      <w:pPr>
        <w:spacing w:line="360" w:lineRule="auto"/>
        <w:jc w:val="both"/>
        <w:rPr>
          <w:rFonts w:ascii="Palatino Linotype" w:hAnsi="Palatino Linotype" w:cs="Arial"/>
        </w:rPr>
      </w:pPr>
    </w:p>
    <w:p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t>Razones o Motivos de Inconformidad</w:t>
      </w:r>
      <w:r>
        <w:rPr>
          <w:rFonts w:ascii="Palatino Linotype" w:hAnsi="Palatino Linotype" w:cs="Arial"/>
          <w:b/>
          <w:lang w:val="es-419"/>
        </w:rPr>
        <w:t>:</w:t>
      </w:r>
    </w:p>
    <w:p w:rsidR="00BA4CF0" w:rsidRPr="0069044C" w:rsidRDefault="00BA4CF0" w:rsidP="00BA4CF0">
      <w:pPr>
        <w:spacing w:line="360" w:lineRule="auto"/>
        <w:ind w:left="851" w:right="709"/>
        <w:jc w:val="both"/>
        <w:rPr>
          <w:rFonts w:ascii="Palatino Linotype" w:hAnsi="Palatino Linotype" w:cs="Arial"/>
          <w:i/>
          <w:lang w:val="es-419"/>
        </w:rPr>
      </w:pPr>
      <w:r w:rsidRPr="00BA426D">
        <w:rPr>
          <w:rFonts w:ascii="Palatino Linotype" w:hAnsi="Palatino Linotype" w:cs="Arial"/>
          <w:i/>
        </w:rPr>
        <w:t>“</w:t>
      </w:r>
      <w:r w:rsidR="009835B9" w:rsidRPr="009835B9">
        <w:rPr>
          <w:rFonts w:ascii="Palatino Linotype" w:hAnsi="Palatino Linotype" w:cs="Arial"/>
          <w:i/>
        </w:rPr>
        <w:t xml:space="preserve">FUNDAMENTOS POR LO QUE SE INTERPONE EL RECURSO DE REVISIÓN Ciudadana solicitante bajo el seudónimo de </w:t>
      </w:r>
      <w:r w:rsidR="00494771">
        <w:rPr>
          <w:rFonts w:ascii="Palatino Linotype" w:hAnsi="Palatino Linotype" w:cs="Arial"/>
          <w:i/>
        </w:rPr>
        <w:t>XXXXXXXX</w:t>
      </w:r>
      <w:r w:rsidR="009835B9" w:rsidRPr="009835B9">
        <w:rPr>
          <w:rFonts w:ascii="Palatino Linotype" w:hAnsi="Palatino Linotype" w:cs="Arial"/>
          <w:i/>
        </w:rPr>
        <w:t xml:space="preserve">, proporciono como medio para recibir cualquier información referente a la presente, el correo electrónico: </w:t>
      </w:r>
      <w:r w:rsidR="00494771">
        <w:rPr>
          <w:rFonts w:ascii="Palatino Linotype" w:hAnsi="Palatino Linotype" w:cs="Arial"/>
          <w:i/>
        </w:rPr>
        <w:t>XXXXXXXXXXXXXXX</w:t>
      </w:r>
      <w:r w:rsidR="009835B9" w:rsidRPr="009835B9">
        <w:rPr>
          <w:rFonts w:ascii="Palatino Linotype" w:hAnsi="Palatino Linotype" w:cs="Arial"/>
          <w:i/>
        </w:rPr>
        <w:t xml:space="preserve">. Con el debido respeto que se merecen comparezco a exponer. Que por medio del presente escrito vengo a interponer el recurso de revisión que contemplan los artículos 161 y 162 de la Ley General de Transparencia y Acceso a la Información Pública; 176, 178 y 179 de la Ley de Transparencia y Acceso a la Información Pública del Estado de México, contra la resolución con el folio de: 00125/VACHASO/IP/2022 con fecha de recepción 28 de abril del año en curso, por medio de la plataforma SAIMEX, emitida por el Ayuntamiento de Valle de Chalco Solidaridad, en virtud de considerar que el sujeto obligado incurrió en; la entrega de la información incompleta. AGRAVIOS El sujeto obligado incurrió en el supuesto descrito por el articulo 179 fracciones III y V; incumplió con lo descrito en el artículo 94 fracción I de la Ley de Transparencia y Acceso a la Información Pública del Estado de México, en relación con las interrogantes: ¿cuántos reglamentos municipales se encuentran vigentes aprobados en administraciones anteriores y cuales se han aprobado en la presente? En el caso de que se hayan derogado algunos ¿Cuáles son? Favor de incluir nombre del </w:t>
      </w:r>
      <w:r w:rsidR="009835B9" w:rsidRPr="009835B9">
        <w:rPr>
          <w:rFonts w:ascii="Palatino Linotype" w:hAnsi="Palatino Linotype" w:cs="Arial"/>
          <w:i/>
        </w:rPr>
        <w:lastRenderedPageBreak/>
        <w:t>reglamento aprobado o derogado y fecha en la que el cabildo lo voto. Y ¿Cuál es el grado de los procesos internos? contenidas en la solicitud con el folio 00125/VACHASO/IP/2022</w:t>
      </w:r>
      <w:r w:rsidR="009835B9">
        <w:rPr>
          <w:rFonts w:ascii="Palatino Linotype" w:hAnsi="Palatino Linotype" w:cs="Arial"/>
          <w:i/>
          <w:lang w:val="es-419"/>
        </w:rPr>
        <w:t>.</w:t>
      </w:r>
      <w:r w:rsidR="009835B9" w:rsidRPr="009835B9">
        <w:rPr>
          <w:rFonts w:ascii="Palatino Linotype" w:hAnsi="Palatino Linotype" w:cs="Arial"/>
          <w:i/>
        </w:rPr>
        <w:t>.</w:t>
      </w:r>
      <w:r w:rsidRPr="00BA426D">
        <w:rPr>
          <w:rFonts w:ascii="Palatino Linotype" w:hAnsi="Palatino Linotype" w:cs="Arial"/>
          <w:i/>
        </w:rPr>
        <w:t>.”</w:t>
      </w:r>
      <w:r w:rsidR="0069044C">
        <w:rPr>
          <w:rFonts w:ascii="Palatino Linotype" w:hAnsi="Palatino Linotype" w:cs="Arial"/>
          <w:i/>
          <w:lang w:val="es-419"/>
        </w:rPr>
        <w:t xml:space="preserve"> (</w:t>
      </w:r>
      <w:r w:rsidR="003D1C4D">
        <w:rPr>
          <w:rFonts w:ascii="Palatino Linotype" w:hAnsi="Palatino Linotype" w:cs="Arial"/>
          <w:i/>
          <w:lang w:val="es-419"/>
        </w:rPr>
        <w:t>Sic</w:t>
      </w:r>
      <w:r w:rsidR="0069044C">
        <w:rPr>
          <w:rFonts w:ascii="Palatino Linotype" w:hAnsi="Palatino Linotype" w:cs="Arial"/>
          <w:i/>
          <w:lang w:val="es-419"/>
        </w:rPr>
        <w:t>)</w:t>
      </w:r>
    </w:p>
    <w:p w:rsidR="00BA4CF0" w:rsidRDefault="00BA4CF0" w:rsidP="00716C48">
      <w:pPr>
        <w:spacing w:line="360" w:lineRule="auto"/>
        <w:jc w:val="both"/>
        <w:rPr>
          <w:rFonts w:ascii="Palatino Linotype" w:hAnsi="Palatino Linotype" w:cs="Arial"/>
        </w:rPr>
      </w:pPr>
    </w:p>
    <w:p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sidR="00B760D0">
        <w:rPr>
          <w:rFonts w:ascii="Palatino Linotype" w:hAnsi="Palatino Linotype" w:cs="Arial"/>
          <w:b/>
          <w:lang w:val="es-419"/>
        </w:rPr>
        <w:t>7</w:t>
      </w:r>
      <w:r w:rsidR="006926AF">
        <w:rPr>
          <w:rFonts w:ascii="Palatino Linotype" w:hAnsi="Palatino Linotype" w:cs="Arial"/>
          <w:b/>
          <w:lang w:val="es-419"/>
        </w:rPr>
        <w:t>92</w:t>
      </w:r>
      <w:r w:rsidR="00B760D0">
        <w:rPr>
          <w:rFonts w:ascii="Palatino Linotype" w:hAnsi="Palatino Linotype" w:cs="Arial"/>
          <w:b/>
          <w:lang w:val="es-419"/>
        </w:rPr>
        <w:t>0</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6926AF">
        <w:rPr>
          <w:rFonts w:ascii="Palatino Linotype" w:hAnsi="Palatino Linotype" w:cs="Arial"/>
          <w:b/>
          <w:lang w:val="es-419"/>
        </w:rPr>
        <w:t xml:space="preserve">veintitrés </w:t>
      </w:r>
      <w:r w:rsidRPr="007673C3">
        <w:rPr>
          <w:rFonts w:ascii="Palatino Linotype" w:hAnsi="Palatino Linotype" w:cs="Arial"/>
          <w:b/>
        </w:rPr>
        <w:t xml:space="preserve">de </w:t>
      </w:r>
      <w:r w:rsidR="00B760D0">
        <w:rPr>
          <w:rFonts w:ascii="Palatino Linotype" w:hAnsi="Palatino Linotype" w:cs="Arial"/>
          <w:b/>
          <w:lang w:val="es-419"/>
        </w:rPr>
        <w:t>mayo</w:t>
      </w:r>
      <w:r w:rsidR="00BA426D">
        <w:rPr>
          <w:rFonts w:ascii="Palatino Linotype" w:hAnsi="Palatino Linotype" w:cs="Arial"/>
          <w:b/>
          <w:lang w:val="es-419"/>
        </w:rPr>
        <w:t xml:space="preserve"> </w:t>
      </w:r>
      <w:r w:rsidRPr="007673C3">
        <w:rPr>
          <w:rFonts w:ascii="Palatino Linotype" w:hAnsi="Palatino Linotype" w:cs="Arial"/>
          <w:b/>
        </w:rPr>
        <w:t xml:space="preserve">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rsidR="00716C48" w:rsidRDefault="00716C48" w:rsidP="00716C48">
      <w:pPr>
        <w:spacing w:line="360" w:lineRule="auto"/>
        <w:jc w:val="both"/>
        <w:rPr>
          <w:rFonts w:ascii="Palatino Linotype" w:hAnsi="Palatino Linotype" w:cs="Arial"/>
        </w:rPr>
      </w:pPr>
    </w:p>
    <w:p w:rsidR="00716C48" w:rsidRPr="00153655" w:rsidRDefault="00716C48" w:rsidP="00716C48">
      <w:pPr>
        <w:spacing w:line="360" w:lineRule="auto"/>
        <w:jc w:val="both"/>
        <w:rPr>
          <w:rFonts w:ascii="Palatino Linotype" w:hAnsi="Palatino Linotype" w:cs="Arial"/>
          <w:b/>
          <w:sz w:val="28"/>
          <w:szCs w:val="28"/>
        </w:rPr>
      </w:pPr>
      <w:r w:rsidRPr="00DD1736">
        <w:rPr>
          <w:rFonts w:ascii="Palatino Linotype" w:hAnsi="Palatino Linotype" w:cs="Arial"/>
          <w:b/>
          <w:sz w:val="28"/>
          <w:szCs w:val="28"/>
        </w:rPr>
        <w:t>Q</w:t>
      </w:r>
      <w:r w:rsidR="00593CD3" w:rsidRPr="00DD1736">
        <w:rPr>
          <w:rFonts w:ascii="Palatino Linotype" w:hAnsi="Palatino Linotype" w:cs="Arial"/>
          <w:b/>
          <w:sz w:val="28"/>
          <w:szCs w:val="28"/>
        </w:rPr>
        <w:t>uinto</w:t>
      </w:r>
      <w:r w:rsidRPr="00DD1736">
        <w:rPr>
          <w:rFonts w:ascii="Palatino Linotype" w:hAnsi="Palatino Linotype" w:cs="Arial"/>
          <w:b/>
          <w:sz w:val="28"/>
          <w:szCs w:val="28"/>
        </w:rPr>
        <w:t>.</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rsidR="00F74A73" w:rsidRDefault="00716C48" w:rsidP="00475E68">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sidR="006926AF">
        <w:rPr>
          <w:rFonts w:ascii="Palatino Linotype" w:hAnsi="Palatino Linotype" w:cs="Arial"/>
          <w:b/>
          <w:lang w:val="es-419"/>
        </w:rPr>
        <w:t>7920</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justificado en fecha </w:t>
      </w:r>
      <w:r w:rsidR="006926AF">
        <w:rPr>
          <w:rFonts w:ascii="Palatino Linotype" w:hAnsi="Palatino Linotype" w:cs="Arial"/>
          <w:b/>
          <w:lang w:val="es-419"/>
        </w:rPr>
        <w:t>primero</w:t>
      </w:r>
      <w:r w:rsidR="007C300C">
        <w:rPr>
          <w:rFonts w:ascii="Palatino Linotype" w:hAnsi="Palatino Linotype" w:cs="Arial"/>
          <w:b/>
          <w:lang w:val="es-419"/>
        </w:rPr>
        <w:t xml:space="preserve"> </w:t>
      </w:r>
      <w:r w:rsidR="00CE47D8" w:rsidRPr="00335A3C">
        <w:rPr>
          <w:rFonts w:ascii="Palatino Linotype" w:hAnsi="Palatino Linotype" w:cs="Arial"/>
          <w:b/>
        </w:rPr>
        <w:t xml:space="preserve">de </w:t>
      </w:r>
      <w:r w:rsidR="006926AF">
        <w:rPr>
          <w:rFonts w:ascii="Palatino Linotype" w:hAnsi="Palatino Linotype" w:cs="Arial"/>
          <w:b/>
          <w:lang w:val="es-419"/>
        </w:rPr>
        <w:t>junio</w:t>
      </w:r>
      <w:r w:rsidR="00CE47D8" w:rsidRPr="00335A3C">
        <w:rPr>
          <w:rFonts w:ascii="Palatino Linotype" w:hAnsi="Palatino Linotype" w:cs="Arial"/>
          <w:b/>
        </w:rPr>
        <w:t xml:space="preserve"> de dos mil veintidós</w:t>
      </w:r>
      <w:r w:rsidR="00CE47D8" w:rsidRPr="00CE7CD9">
        <w:rPr>
          <w:rFonts w:ascii="Palatino Linotype" w:hAnsi="Palatino Linotype" w:cs="Arial"/>
        </w:rPr>
        <w:t xml:space="preserve">, </w:t>
      </w:r>
      <w:r w:rsidR="006926AF">
        <w:rPr>
          <w:rFonts w:ascii="Palatino Linotype" w:hAnsi="Palatino Linotype" w:cs="Arial"/>
          <w:lang w:val="es-419"/>
        </w:rPr>
        <w:t>e</w:t>
      </w:r>
      <w:r w:rsidR="00413943" w:rsidRPr="008C0219">
        <w:rPr>
          <w:rFonts w:ascii="Palatino Linotype" w:hAnsi="Palatino Linotype" w:cs="Arial"/>
        </w:rPr>
        <w:t>l</w:t>
      </w:r>
      <w:r w:rsidR="00CE47D8" w:rsidRPr="00CE7CD9">
        <w:rPr>
          <w:rFonts w:ascii="Palatino Linotype" w:hAnsi="Palatino Linotype" w:cs="Arial"/>
        </w:rPr>
        <w:t xml:space="preserve"> cual se </w:t>
      </w:r>
      <w:r w:rsidR="00413943" w:rsidRPr="008C0219">
        <w:rPr>
          <w:rFonts w:ascii="Palatino Linotype" w:hAnsi="Palatino Linotype" w:cs="Arial"/>
        </w:rPr>
        <w:t>pus</w:t>
      </w:r>
      <w:r w:rsidR="006926AF">
        <w:rPr>
          <w:rFonts w:ascii="Palatino Linotype" w:hAnsi="Palatino Linotype" w:cs="Arial"/>
          <w:lang w:val="es-419"/>
        </w:rPr>
        <w:t>o</w:t>
      </w:r>
      <w:r w:rsidR="00413943" w:rsidRPr="008C0219">
        <w:rPr>
          <w:rFonts w:ascii="Palatino Linotype" w:hAnsi="Palatino Linotype" w:cs="Arial"/>
        </w:rPr>
        <w:t xml:space="preserve"> </w:t>
      </w:r>
      <w:r w:rsidR="00CE47D8" w:rsidRPr="00CE7CD9">
        <w:rPr>
          <w:rFonts w:ascii="Palatino Linotype" w:hAnsi="Palatino Linotype" w:cs="Arial"/>
        </w:rPr>
        <w:t>a la vista del recurrente en fecha</w:t>
      </w:r>
      <w:r w:rsidR="00CE47D8">
        <w:rPr>
          <w:rFonts w:ascii="Palatino Linotype" w:hAnsi="Palatino Linotype"/>
        </w:rPr>
        <w:t xml:space="preserve"> </w:t>
      </w:r>
      <w:r w:rsidR="006926AF">
        <w:rPr>
          <w:rFonts w:ascii="Palatino Linotype" w:hAnsi="Palatino Linotype"/>
          <w:b/>
          <w:lang w:val="es-419"/>
        </w:rPr>
        <w:t xml:space="preserve">tres </w:t>
      </w:r>
      <w:r w:rsidR="00CE47D8" w:rsidRPr="00335A3C">
        <w:rPr>
          <w:rFonts w:ascii="Palatino Linotype" w:hAnsi="Palatino Linotype"/>
          <w:b/>
        </w:rPr>
        <w:t xml:space="preserve">de </w:t>
      </w:r>
      <w:r w:rsidR="006926AF">
        <w:rPr>
          <w:rFonts w:ascii="Palatino Linotype" w:hAnsi="Palatino Linotype"/>
          <w:b/>
          <w:lang w:val="es-419"/>
        </w:rPr>
        <w:t>junio</w:t>
      </w:r>
      <w:r w:rsidR="00CE47D8" w:rsidRPr="00335A3C">
        <w:rPr>
          <w:rFonts w:ascii="Palatino Linotype" w:hAnsi="Palatino Linotype"/>
          <w:b/>
        </w:rPr>
        <w:t xml:space="preserve"> del año dos mil veintidós</w:t>
      </w:r>
      <w:r w:rsidR="00CE47D8">
        <w:rPr>
          <w:rFonts w:ascii="Palatino Linotype" w:hAnsi="Palatino Linotype"/>
        </w:rPr>
        <w:t xml:space="preserve"> </w:t>
      </w:r>
      <w:r w:rsidR="00475E68">
        <w:rPr>
          <w:rFonts w:ascii="Palatino Linotype" w:hAnsi="Palatino Linotype"/>
        </w:rPr>
        <w:t xml:space="preserve">a efecto de que emitiera lo </w:t>
      </w:r>
      <w:r w:rsidR="00475E68" w:rsidRPr="00413943">
        <w:rPr>
          <w:rFonts w:ascii="Palatino Linotype" w:hAnsi="Palatino Linotype" w:cs="Arial"/>
        </w:rPr>
        <w:t>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p>
    <w:p w:rsidR="00413943" w:rsidRDefault="00413943" w:rsidP="00716C48">
      <w:pPr>
        <w:spacing w:line="360" w:lineRule="auto"/>
        <w:jc w:val="both"/>
        <w:rPr>
          <w:rFonts w:ascii="Palatino Linotype" w:hAnsi="Palatino Linotype" w:cs="Arial"/>
        </w:rPr>
      </w:pPr>
    </w:p>
    <w:p w:rsidR="00716C48" w:rsidRPr="00153655" w:rsidRDefault="00716C48" w:rsidP="00716C48">
      <w:pPr>
        <w:spacing w:line="360" w:lineRule="auto"/>
        <w:jc w:val="both"/>
        <w:rPr>
          <w:rFonts w:ascii="Palatino Linotype" w:hAnsi="Palatino Linotype" w:cs="Arial"/>
          <w:b/>
          <w:sz w:val="28"/>
          <w:szCs w:val="28"/>
        </w:rPr>
      </w:pPr>
      <w:r w:rsidRPr="00153655">
        <w:rPr>
          <w:rFonts w:ascii="Palatino Linotype" w:hAnsi="Palatino Linotype" w:cs="Arial"/>
          <w:b/>
          <w:sz w:val="28"/>
          <w:szCs w:val="28"/>
        </w:rPr>
        <w:t>S</w:t>
      </w:r>
      <w:r w:rsidR="00593CD3" w:rsidRPr="00153655">
        <w:rPr>
          <w:rFonts w:ascii="Palatino Linotype" w:hAnsi="Palatino Linotype" w:cs="Arial"/>
          <w:b/>
          <w:sz w:val="28"/>
          <w:szCs w:val="28"/>
        </w:rPr>
        <w:t>exto</w:t>
      </w:r>
      <w:r w:rsidRPr="00153655">
        <w:rPr>
          <w:rFonts w:ascii="Palatino Linotype" w:hAnsi="Palatino Linotype" w:cs="Arial"/>
          <w:b/>
          <w:sz w:val="28"/>
          <w:szCs w:val="28"/>
        </w:rPr>
        <w:t xml:space="preserve">. </w:t>
      </w:r>
      <w:r w:rsidR="00550A18" w:rsidRPr="00153655">
        <w:rPr>
          <w:rFonts w:ascii="Palatino Linotype" w:hAnsi="Palatino Linotype" w:cs="Arial"/>
          <w:b/>
          <w:sz w:val="28"/>
          <w:szCs w:val="28"/>
        </w:rPr>
        <w:t>Del cierre de instrucción.</w:t>
      </w:r>
    </w:p>
    <w:p w:rsidR="00550A18" w:rsidRDefault="00716C48" w:rsidP="00716C48">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6926AF">
        <w:rPr>
          <w:rFonts w:ascii="Palatino Linotype" w:hAnsi="Palatino Linotype" w:cs="Arial"/>
          <w:b/>
          <w:lang w:val="es-419"/>
        </w:rPr>
        <w:t>trece</w:t>
      </w:r>
      <w:r w:rsidRPr="00B8050B">
        <w:rPr>
          <w:rFonts w:ascii="Palatino Linotype" w:hAnsi="Palatino Linotype" w:cs="Arial"/>
          <w:b/>
        </w:rPr>
        <w:t xml:space="preserve"> de </w:t>
      </w:r>
      <w:r w:rsidR="007E3E84">
        <w:rPr>
          <w:rFonts w:ascii="Palatino Linotype" w:hAnsi="Palatino Linotype" w:cs="Arial"/>
          <w:b/>
          <w:lang w:val="es-419"/>
        </w:rPr>
        <w:t>junio</w:t>
      </w:r>
      <w:r w:rsidRPr="00B8050B">
        <w:rPr>
          <w:rFonts w:ascii="Palatino Linotype" w:hAnsi="Palatino Linotype" w:cs="Arial"/>
          <w:b/>
        </w:rPr>
        <w:t xml:space="preserve"> de dos mil </w:t>
      </w:r>
      <w:r w:rsidR="00475E68">
        <w:rPr>
          <w:rFonts w:ascii="Palatino Linotype" w:hAnsi="Palatino Linotype" w:cs="Arial"/>
          <w:b/>
        </w:rPr>
        <w:t>veintidós</w:t>
      </w:r>
      <w:r w:rsidRPr="00B93DE8">
        <w:rPr>
          <w:rFonts w:ascii="Palatino Linotype" w:hAnsi="Palatino Linotype" w:cs="Arial"/>
        </w:rPr>
        <w:t xml:space="preserve">, en términos del artículo 185 </w:t>
      </w:r>
      <w:r w:rsidRPr="00B93DE8">
        <w:rPr>
          <w:rFonts w:ascii="Palatino Linotype" w:hAnsi="Palatino Linotype" w:cs="Arial"/>
        </w:rPr>
        <w:lastRenderedPageBreak/>
        <w:t xml:space="preserve">Fracción VI de la Ley de Transparencia y Acceso a la Información Pública del Estado de México y Municipios, </w:t>
      </w:r>
      <w:r w:rsidR="00711AD7" w:rsidRPr="00B93DE8">
        <w:rPr>
          <w:rFonts w:ascii="Palatino Linotype" w:hAnsi="Palatino Linotype" w:cs="Arial"/>
        </w:rPr>
        <w:t>iniciando el término legal para dictar r</w:t>
      </w:r>
      <w:r w:rsidR="00711AD7">
        <w:rPr>
          <w:rFonts w:ascii="Palatino Linotype" w:hAnsi="Palatino Linotype" w:cs="Arial"/>
        </w:rPr>
        <w:t>eso</w:t>
      </w:r>
      <w:r w:rsidR="00475E68">
        <w:rPr>
          <w:rFonts w:ascii="Palatino Linotype" w:hAnsi="Palatino Linotype" w:cs="Arial"/>
        </w:rPr>
        <w:t>lución definitiva del asunto.</w:t>
      </w:r>
    </w:p>
    <w:p w:rsidR="00475E68" w:rsidRDefault="00475E68" w:rsidP="00716C48">
      <w:pPr>
        <w:spacing w:line="360" w:lineRule="auto"/>
        <w:jc w:val="both"/>
        <w:rPr>
          <w:rFonts w:ascii="Palatino Linotype" w:hAnsi="Palatino Linotype" w:cs="Arial"/>
        </w:rPr>
      </w:pPr>
    </w:p>
    <w:p w:rsidR="00475E68" w:rsidRPr="00153655" w:rsidRDefault="00593CD3" w:rsidP="00475E68">
      <w:pPr>
        <w:spacing w:line="360" w:lineRule="auto"/>
        <w:jc w:val="both"/>
        <w:rPr>
          <w:rFonts w:ascii="Palatino Linotype" w:hAnsi="Palatino Linotype" w:cs="Arial"/>
          <w:b/>
          <w:sz w:val="28"/>
          <w:szCs w:val="28"/>
          <w:lang w:val="es-419"/>
        </w:rPr>
      </w:pPr>
      <w:r w:rsidRPr="00153655">
        <w:rPr>
          <w:rFonts w:ascii="Palatino Linotype" w:hAnsi="Palatino Linotype" w:cs="Arial"/>
          <w:b/>
          <w:sz w:val="28"/>
          <w:szCs w:val="28"/>
        </w:rPr>
        <w:t>Séptimo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6926AF">
        <w:rPr>
          <w:rFonts w:ascii="Palatino Linotype" w:hAnsi="Palatino Linotype" w:cs="Arial"/>
          <w:b/>
          <w:lang w:val="es-419"/>
        </w:rPr>
        <w:t>cuatro</w:t>
      </w:r>
      <w:r w:rsidR="00794380">
        <w:rPr>
          <w:rFonts w:ascii="Palatino Linotype" w:hAnsi="Palatino Linotype" w:cs="Arial"/>
          <w:b/>
          <w:lang w:val="es-419"/>
        </w:rPr>
        <w:t xml:space="preserve"> </w:t>
      </w:r>
      <w:r w:rsidRPr="00DB01C3">
        <w:rPr>
          <w:rFonts w:ascii="Palatino Linotype" w:hAnsi="Palatino Linotype" w:cs="Arial"/>
          <w:b/>
        </w:rPr>
        <w:t xml:space="preserve">de </w:t>
      </w:r>
      <w:r w:rsidR="007E3E84">
        <w:rPr>
          <w:rFonts w:ascii="Palatino Linotype" w:hAnsi="Palatino Linotype" w:cs="Arial"/>
          <w:b/>
          <w:lang w:val="es-419"/>
        </w:rPr>
        <w:t>ju</w:t>
      </w:r>
      <w:r w:rsidR="006926AF">
        <w:rPr>
          <w:rFonts w:ascii="Palatino Linotype" w:hAnsi="Palatino Linotype" w:cs="Arial"/>
          <w:b/>
          <w:lang w:val="es-419"/>
        </w:rPr>
        <w:t>l</w:t>
      </w:r>
      <w:r w:rsidR="007E3E84">
        <w:rPr>
          <w:rFonts w:ascii="Palatino Linotype" w:hAnsi="Palatino Linotype" w:cs="Arial"/>
          <w:b/>
          <w:lang w:val="es-419"/>
        </w:rPr>
        <w:t>io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Pr>
          <w:rFonts w:ascii="Palatino Linotype" w:hAnsi="Palatino Linotype" w:cs="Arial"/>
        </w:rPr>
        <w:t>ución que en derecho proceda.</w:t>
      </w:r>
    </w:p>
    <w:p w:rsidR="007E3E84" w:rsidRDefault="007E3E84" w:rsidP="00475E68">
      <w:pPr>
        <w:spacing w:line="360" w:lineRule="auto"/>
        <w:jc w:val="both"/>
        <w:rPr>
          <w:rFonts w:ascii="Palatino Linotype" w:hAnsi="Palatino Linotype" w:cs="Arial"/>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 </w:t>
      </w: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rsidR="007E3E84" w:rsidRDefault="007E3E84" w:rsidP="007E3E84">
      <w:pPr>
        <w:spacing w:line="360" w:lineRule="auto"/>
        <w:jc w:val="both"/>
        <w:rPr>
          <w:rFonts w:ascii="Palatino Linotype" w:hAnsi="Palatino Linotype" w:cstheme="majorHAnsi"/>
        </w:rPr>
      </w:pPr>
    </w:p>
    <w:p w:rsidR="007E3E84" w:rsidRPr="005650DA"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5650DA">
        <w:rPr>
          <w:rFonts w:ascii="Palatino Linotype" w:hAnsi="Palatino Linotype" w:cstheme="majorHAnsi"/>
        </w:rPr>
        <w:t>Complejidad del asunto: La complejidad de la prueba, la pluralidad de sujetos procesales, el tiempo transcurrido, las características y contexto del recurso.</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Pr>
          <w:rFonts w:ascii="Palatino Linotype" w:hAnsi="Palatino Linotype" w:cstheme="majorHAnsi"/>
        </w:rPr>
        <w:t>Actividad Procesal del interesado: Acciones u omisiones del interesado.</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Pr>
          <w:rFonts w:ascii="Palatino Linotype" w:hAnsi="Palatino Linotype" w:cstheme="majorHAnsi"/>
        </w:rPr>
        <w:t>Conducta de la Autoridad: Las Acciones u omisiones realizadas en el procedimiento. Así como si la autoridad actuó con la debida diligencia.</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Pr>
          <w:rFonts w:ascii="Palatino Linotype" w:hAnsi="Palatino Linotype" w:cstheme="majorHAnsi"/>
        </w:rPr>
        <w:t>La afectación generada en la situación jurídica de la persona involucrada en el proceso: Violación a sus derechos humanos.</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De modo que, cuando se trate de un asunto excepcional, por alguna o todas las características mencionadas o bien, cuando el ingreso de asuntos al órgano jurisdiccional </w:t>
      </w:r>
      <w:r>
        <w:rPr>
          <w:rFonts w:ascii="Palatino Linotype" w:hAnsi="Palatino Linotype" w:cstheme="majorHAnsi"/>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rPr>
      </w:pPr>
      <w:r>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Pr>
          <w:rFonts w:ascii="Palatino Linotype" w:hAnsi="Palatino Linotype"/>
        </w:rPr>
        <w:t xml:space="preserve"> y</w:t>
      </w:r>
    </w:p>
    <w:p w:rsidR="002E2B72" w:rsidRDefault="002E2B72" w:rsidP="00716C48">
      <w:pPr>
        <w:spacing w:line="360" w:lineRule="auto"/>
        <w:jc w:val="both"/>
        <w:rPr>
          <w:rFonts w:ascii="Palatino Linotype" w:hAnsi="Palatino Linotype" w:cs="Arial"/>
        </w:rPr>
      </w:pPr>
    </w:p>
    <w:p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rsidR="008D37AC" w:rsidRPr="000272B4" w:rsidRDefault="008D37AC" w:rsidP="008D37AC">
      <w:pPr>
        <w:spacing w:line="360" w:lineRule="auto"/>
        <w:jc w:val="center"/>
        <w:rPr>
          <w:rFonts w:ascii="Palatino Linotype" w:hAnsi="Palatino Linotype" w:cs="Arial"/>
          <w:b/>
          <w:bCs/>
          <w:spacing w:val="60"/>
          <w:lang w:val="es-ES_tradnl"/>
        </w:rPr>
      </w:pPr>
    </w:p>
    <w:p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w:t>
      </w:r>
      <w:r w:rsidRPr="000272B4">
        <w:rPr>
          <w:rFonts w:ascii="Palatino Linotype" w:hAnsi="Palatino Linotype"/>
          <w:shd w:val="clear" w:color="auto" w:fill="FFFFFF"/>
        </w:rPr>
        <w:lastRenderedPageBreak/>
        <w:t>Acceso a la Información Pública del Estado de México y Municipios; 9, fracciones I y XXIV y 11 del Reglamento Interior del Instituto de Transparencia, Acceso a la Información Pública y Protección de Datos Personales del Estado de México y Municipios.</w:t>
      </w:r>
    </w:p>
    <w:p w:rsidR="008D37AC" w:rsidRPr="000272B4" w:rsidRDefault="008D37AC" w:rsidP="008D37AC">
      <w:pPr>
        <w:spacing w:line="360" w:lineRule="auto"/>
        <w:jc w:val="both"/>
        <w:rPr>
          <w:rFonts w:ascii="Palatino Linotype" w:hAnsi="Palatino Linotype"/>
          <w:shd w:val="clear" w:color="auto" w:fill="FFFFFF"/>
        </w:rPr>
      </w:pP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rsidR="008D37AC"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77DA6" w:rsidRDefault="00577DA6" w:rsidP="008D37AC">
      <w:pPr>
        <w:pStyle w:val="Prrafodelista"/>
        <w:autoSpaceDE w:val="0"/>
        <w:autoSpaceDN w:val="0"/>
        <w:adjustRightInd w:val="0"/>
        <w:spacing w:line="360" w:lineRule="auto"/>
        <w:ind w:left="0"/>
        <w:jc w:val="both"/>
        <w:rPr>
          <w:rFonts w:ascii="Palatino Linotype" w:hAnsi="Palatino Linotype" w:cs="Arial"/>
        </w:rPr>
      </w:pPr>
    </w:p>
    <w:p w:rsidR="00577DA6" w:rsidRPr="007A712C" w:rsidRDefault="00577DA6" w:rsidP="00577DA6">
      <w:pPr>
        <w:autoSpaceDE w:val="0"/>
        <w:autoSpaceDN w:val="0"/>
        <w:adjustRightInd w:val="0"/>
        <w:spacing w:line="360" w:lineRule="auto"/>
        <w:jc w:val="both"/>
        <w:rPr>
          <w:rFonts w:ascii="Palatino Linotype" w:hAnsi="Palatino Linotype" w:cs="Arial"/>
          <w:b/>
          <w:sz w:val="26"/>
          <w:szCs w:val="26"/>
        </w:rPr>
      </w:pPr>
      <w:r>
        <w:rPr>
          <w:rFonts w:ascii="Palatino Linotype" w:hAnsi="Palatino Linotype" w:cs="Arial"/>
          <w:b/>
          <w:sz w:val="28"/>
          <w:szCs w:val="28"/>
          <w:lang w:val="es-419"/>
        </w:rPr>
        <w:t>TERCERO.</w:t>
      </w:r>
      <w:r w:rsidRPr="00161CEB">
        <w:rPr>
          <w:rFonts w:ascii="Palatino Linotype" w:hAnsi="Palatino Linotype" w:cs="Arial"/>
          <w:b/>
          <w:sz w:val="28"/>
        </w:rPr>
        <w:t xml:space="preserve"> </w:t>
      </w:r>
      <w:r w:rsidRPr="007A712C">
        <w:rPr>
          <w:rFonts w:ascii="Palatino Linotype" w:hAnsi="Palatino Linotype" w:cs="Arial"/>
          <w:b/>
          <w:sz w:val="26"/>
          <w:szCs w:val="26"/>
        </w:rPr>
        <w:t>Cuestiones de previo y especial pronunciamiento.</w:t>
      </w:r>
    </w:p>
    <w:p w:rsidR="00577DA6" w:rsidRDefault="00577DA6" w:rsidP="00577DA6">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rsidR="00577DA6" w:rsidRDefault="00577DA6" w:rsidP="00577DA6">
      <w:pPr>
        <w:spacing w:line="360" w:lineRule="auto"/>
        <w:jc w:val="both"/>
        <w:rPr>
          <w:rFonts w:ascii="Palatino Linotype" w:hAnsi="Palatino Linotype"/>
        </w:rPr>
      </w:pPr>
    </w:p>
    <w:p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cs="Arial"/>
        </w:rPr>
      </w:pPr>
    </w:p>
    <w:p w:rsidR="00FE6221" w:rsidRDefault="00577DA6" w:rsidP="00577DA6">
      <w:pPr>
        <w:spacing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577DA6" w:rsidRPr="006265D9" w:rsidRDefault="00577DA6" w:rsidP="00577DA6">
      <w:pPr>
        <w:spacing w:line="360" w:lineRule="auto"/>
        <w:ind w:left="851" w:right="851"/>
        <w:jc w:val="both"/>
        <w:rPr>
          <w:rFonts w:ascii="Palatino Linotype" w:hAnsi="Palatino Linotype"/>
          <w:b/>
          <w:i/>
          <w:lang w:val="es-419"/>
        </w:rPr>
      </w:pPr>
      <w:r>
        <w:rPr>
          <w:rFonts w:ascii="Palatino Linotype" w:hAnsi="Palatino Linotype"/>
          <w:b/>
          <w:i/>
          <w:lang w:val="es-419"/>
        </w:rPr>
        <w:t>…</w:t>
      </w:r>
    </w:p>
    <w:p w:rsidR="00577DA6" w:rsidRDefault="00577DA6" w:rsidP="00577DA6">
      <w:pPr>
        <w:spacing w:line="360" w:lineRule="auto"/>
        <w:ind w:left="851" w:right="851"/>
        <w:jc w:val="both"/>
        <w:rPr>
          <w:rFonts w:ascii="Palatino Linotype" w:hAnsi="Palatino Linotype"/>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sidRPr="006265D9">
        <w:rPr>
          <w:rFonts w:ascii="Palatino Linotype" w:hAnsi="Palatino Linotype"/>
          <w:i/>
        </w:rPr>
        <w:t>;”</w:t>
      </w:r>
    </w:p>
    <w:p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highlight w:val="yellow"/>
        </w:rPr>
      </w:pPr>
    </w:p>
    <w:p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rPr>
      </w:pPr>
    </w:p>
    <w:p w:rsidR="00577DA6" w:rsidRPr="005A79C7" w:rsidRDefault="00577DA6" w:rsidP="00577DA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w:t>
      </w:r>
      <w:r>
        <w:rPr>
          <w:rFonts w:ascii="Palatino Linotype" w:hAnsi="Palatino Linotype" w:cs="Arial"/>
        </w:rPr>
        <w:lastRenderedPageBreak/>
        <w:t xml:space="preserve">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rsidR="00577DA6" w:rsidRPr="005A79C7" w:rsidRDefault="00577DA6" w:rsidP="00577DA6">
      <w:pPr>
        <w:pStyle w:val="Prrafodelista"/>
        <w:widowControl w:val="0"/>
        <w:autoSpaceDE w:val="0"/>
        <w:autoSpaceDN w:val="0"/>
        <w:adjustRightInd w:val="0"/>
        <w:ind w:left="0"/>
        <w:jc w:val="both"/>
        <w:rPr>
          <w:rFonts w:ascii="Palatino Linotype" w:hAnsi="Palatino Linotype"/>
          <w:highlight w:val="yellow"/>
        </w:rPr>
      </w:pPr>
    </w:p>
    <w:p w:rsidR="00577DA6" w:rsidRDefault="00577DA6" w:rsidP="00577DA6">
      <w:pPr>
        <w:pStyle w:val="Prrafodelista"/>
        <w:autoSpaceDE w:val="0"/>
        <w:autoSpaceDN w:val="0"/>
        <w:adjustRightInd w:val="0"/>
        <w:spacing w:line="360" w:lineRule="auto"/>
        <w:ind w:left="0"/>
        <w:jc w:val="both"/>
        <w:rPr>
          <w:rFonts w:ascii="Palatino Linotype" w:hAnsi="Palatino Linotype" w:cs="Arial"/>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rsidR="00577DA6" w:rsidRPr="00311506" w:rsidRDefault="00577DA6" w:rsidP="008D37AC">
      <w:pPr>
        <w:pStyle w:val="Prrafodelista"/>
        <w:autoSpaceDE w:val="0"/>
        <w:autoSpaceDN w:val="0"/>
        <w:adjustRightInd w:val="0"/>
        <w:spacing w:line="360" w:lineRule="auto"/>
        <w:ind w:left="0"/>
        <w:jc w:val="both"/>
        <w:rPr>
          <w:rFonts w:ascii="Palatino Linotype" w:hAnsi="Palatino Linotype" w:cs="Arial"/>
        </w:rPr>
      </w:pPr>
    </w:p>
    <w:p w:rsidR="00A64E4C" w:rsidRPr="00180432" w:rsidRDefault="00577DA6" w:rsidP="00A64E4C">
      <w:pPr>
        <w:spacing w:line="360" w:lineRule="auto"/>
        <w:jc w:val="both"/>
        <w:rPr>
          <w:rFonts w:ascii="Palatino Linotype" w:hAnsi="Palatino Linotype"/>
          <w:b/>
          <w:sz w:val="28"/>
        </w:rPr>
      </w:pPr>
      <w:r>
        <w:rPr>
          <w:rFonts w:ascii="Palatino Linotype" w:hAnsi="Palatino Linotype" w:cs="Arial"/>
          <w:b/>
          <w:sz w:val="28"/>
          <w:lang w:val="es-419"/>
        </w:rPr>
        <w:t>CUARTO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rsidR="00A64E4C" w:rsidRPr="002D4ED3" w:rsidRDefault="00A64E4C" w:rsidP="00A64E4C">
      <w:pPr>
        <w:pStyle w:val="Prrafodelista"/>
        <w:autoSpaceDE w:val="0"/>
        <w:autoSpaceDN w:val="0"/>
        <w:adjustRightInd w:val="0"/>
        <w:spacing w:line="360" w:lineRule="auto"/>
        <w:ind w:left="0"/>
        <w:jc w:val="both"/>
        <w:rPr>
          <w:rFonts w:ascii="Palatino Linotype" w:hAnsi="Palatino Linotype" w:cs="Arial"/>
        </w:rPr>
      </w:pPr>
      <w:r w:rsidRPr="00913461">
        <w:rPr>
          <w:rFonts w:ascii="Palatino Linotype" w:hAnsi="Palatino Linotype" w:cs="Arial"/>
        </w:rPr>
        <w:t>El análisis</w:t>
      </w:r>
      <w:r w:rsidRPr="0075702B">
        <w:rPr>
          <w:rFonts w:ascii="Palatino Linotype" w:hAnsi="Palatino Linotype" w:cs="Arial"/>
        </w:rPr>
        <w:t xml:space="preserve">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 xml:space="preserve">tratados internacionales en los que el Estado Mexicano es parte, en concordancia con el párrafo tercero del artículo 1 de la Constitución Federal y el diverso 8 </w:t>
      </w:r>
      <w:r w:rsidRPr="00FE6221">
        <w:rPr>
          <w:rFonts w:ascii="Palatino Linotype" w:hAnsi="Palatino Linotype" w:cs="Arial"/>
        </w:rPr>
        <w:t>de la Ley de Transparencia local.</w:t>
      </w:r>
    </w:p>
    <w:p w:rsidR="00A64E4C" w:rsidRPr="002D4ED3" w:rsidRDefault="00A64E4C" w:rsidP="004F1F8A">
      <w:pPr>
        <w:pStyle w:val="Prrafodelista"/>
        <w:autoSpaceDE w:val="0"/>
        <w:autoSpaceDN w:val="0"/>
        <w:adjustRightInd w:val="0"/>
        <w:spacing w:line="360" w:lineRule="auto"/>
        <w:ind w:left="0"/>
        <w:jc w:val="both"/>
        <w:rPr>
          <w:rFonts w:ascii="Palatino Linotype" w:hAnsi="Palatino Linotype" w:cs="Arial"/>
        </w:rPr>
      </w:pPr>
    </w:p>
    <w:p w:rsidR="00A64E4C" w:rsidRPr="004F1F8A" w:rsidRDefault="00AA28CB" w:rsidP="004F1F8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 término, el hoy Recurrente solicitó la siguiente información</w:t>
      </w:r>
      <w:r w:rsidR="00A64E4C" w:rsidRPr="002D4ED3">
        <w:rPr>
          <w:rFonts w:ascii="Palatino Linotype" w:hAnsi="Palatino Linotype" w:cs="Arial"/>
        </w:rPr>
        <w:t>:</w:t>
      </w:r>
    </w:p>
    <w:p w:rsidR="00AA28CB" w:rsidRPr="0041603B" w:rsidRDefault="00AA28CB" w:rsidP="00AA28CB">
      <w:pPr>
        <w:spacing w:line="360" w:lineRule="auto"/>
        <w:jc w:val="both"/>
        <w:rPr>
          <w:rFonts w:ascii="Palatino Linotype" w:eastAsia="Calibri" w:hAnsi="Palatino Linotype" w:cs="Arial"/>
        </w:rPr>
      </w:pPr>
    </w:p>
    <w:p w:rsidR="00AA28CB" w:rsidRPr="0075776D" w:rsidRDefault="00AA28CB" w:rsidP="00AA28CB">
      <w:pPr>
        <w:pStyle w:val="Prrafodelista"/>
        <w:numPr>
          <w:ilvl w:val="0"/>
          <w:numId w:val="13"/>
        </w:numPr>
        <w:spacing w:line="360" w:lineRule="auto"/>
        <w:ind w:right="567"/>
        <w:jc w:val="both"/>
        <w:rPr>
          <w:rFonts w:ascii="Palatino Linotype" w:hAnsi="Palatino Linotype" w:cs="Arial"/>
          <w:lang w:val="es-419"/>
        </w:rPr>
      </w:pPr>
      <w:r w:rsidRPr="0075776D">
        <w:rPr>
          <w:rFonts w:ascii="Palatino Linotype" w:hAnsi="Palatino Linotype" w:cs="Arial"/>
        </w:rPr>
        <w:t>“¿Cuenta con un programa de simulacros y cuando se han realizado desde enero 2022?;</w:t>
      </w:r>
    </w:p>
    <w:p w:rsidR="00AA28CB" w:rsidRPr="0075776D" w:rsidRDefault="00AA28CB" w:rsidP="00AA28CB">
      <w:pPr>
        <w:pStyle w:val="Prrafodelista"/>
        <w:numPr>
          <w:ilvl w:val="0"/>
          <w:numId w:val="13"/>
        </w:numPr>
        <w:spacing w:line="360" w:lineRule="auto"/>
        <w:ind w:right="567"/>
        <w:jc w:val="both"/>
        <w:rPr>
          <w:rFonts w:ascii="Palatino Linotype" w:hAnsi="Palatino Linotype" w:cs="Arial"/>
          <w:lang w:val="es-419"/>
        </w:rPr>
      </w:pPr>
      <w:r w:rsidRPr="0075776D">
        <w:rPr>
          <w:rFonts w:ascii="Palatino Linotype" w:hAnsi="Palatino Linotype" w:cs="Arial"/>
        </w:rPr>
        <w:t>¿Se cuenta con reglamentos de: bando de policía y gobierno, tránsito, policía, mercados, panteones, catastro, obras públicas, limpia, rastro, parques y jardines, agua, adquisiciones, protección civil, participación ciudadana, desarrollo urbano, anticorrupción, patrimonio y administración?;</w:t>
      </w:r>
    </w:p>
    <w:p w:rsidR="00AA28CB" w:rsidRPr="0075776D" w:rsidRDefault="00AA28CB" w:rsidP="00AA28CB">
      <w:pPr>
        <w:pStyle w:val="Prrafodelista"/>
        <w:numPr>
          <w:ilvl w:val="0"/>
          <w:numId w:val="13"/>
        </w:numPr>
        <w:spacing w:line="360" w:lineRule="auto"/>
        <w:ind w:right="567"/>
        <w:jc w:val="both"/>
        <w:rPr>
          <w:rFonts w:ascii="Palatino Linotype" w:hAnsi="Palatino Linotype" w:cs="Arial"/>
          <w:lang w:val="es-419"/>
        </w:rPr>
      </w:pPr>
      <w:r w:rsidRPr="0075776D">
        <w:rPr>
          <w:rFonts w:ascii="Palatino Linotype" w:hAnsi="Palatino Linotype" w:cs="Arial"/>
        </w:rPr>
        <w:t xml:space="preserve">¿Se revisan de manera periódica los reglamentos del municipio? ¿Hay alguna comisión edilicia integrada para tal efecto? ¿Quiénes la integran? Favor de anexar fechas de sus reuniones y actas de las mismas. </w:t>
      </w:r>
    </w:p>
    <w:p w:rsidR="00AA28CB" w:rsidRPr="00AA28CB" w:rsidRDefault="00AA28CB" w:rsidP="00AA28CB">
      <w:pPr>
        <w:pStyle w:val="Prrafodelista"/>
        <w:numPr>
          <w:ilvl w:val="0"/>
          <w:numId w:val="13"/>
        </w:numPr>
        <w:spacing w:line="360" w:lineRule="auto"/>
        <w:ind w:right="567"/>
        <w:jc w:val="both"/>
        <w:rPr>
          <w:rFonts w:ascii="Palatino Linotype" w:hAnsi="Palatino Linotype" w:cs="Arial"/>
        </w:rPr>
      </w:pPr>
      <w:r w:rsidRPr="0075776D">
        <w:rPr>
          <w:rFonts w:ascii="Palatino Linotype" w:hAnsi="Palatino Linotype" w:cs="Arial"/>
        </w:rPr>
        <w:t xml:space="preserve">¿Cuántos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w:t>
      </w:r>
    </w:p>
    <w:p w:rsidR="00FF5C26" w:rsidRPr="00AA28CB" w:rsidRDefault="00AA28CB" w:rsidP="00AA28CB">
      <w:pPr>
        <w:pStyle w:val="Prrafodelista"/>
        <w:numPr>
          <w:ilvl w:val="0"/>
          <w:numId w:val="13"/>
        </w:numPr>
        <w:spacing w:line="360" w:lineRule="auto"/>
        <w:ind w:right="567"/>
        <w:jc w:val="both"/>
        <w:rPr>
          <w:rFonts w:ascii="Palatino Linotype" w:hAnsi="Palatino Linotype" w:cs="Arial"/>
        </w:rPr>
      </w:pPr>
      <w:r w:rsidRPr="0075776D">
        <w:rPr>
          <w:rFonts w:ascii="Palatino Linotype" w:hAnsi="Palatino Linotype" w:cs="Arial"/>
        </w:rPr>
        <w:t>¿Cuál es el grado de formalización de los procesos internos?</w:t>
      </w:r>
      <w:r w:rsidRPr="00AA28CB">
        <w:rPr>
          <w:rFonts w:ascii="Palatino Linotype" w:hAnsi="Palatino Linotype" w:cs="Arial"/>
        </w:rPr>
        <w:t>”</w:t>
      </w:r>
    </w:p>
    <w:p w:rsidR="00BF40CA" w:rsidRPr="00EA4657" w:rsidRDefault="00BF40CA" w:rsidP="00EA4657">
      <w:pPr>
        <w:pStyle w:val="Prrafodelista"/>
        <w:autoSpaceDE w:val="0"/>
        <w:autoSpaceDN w:val="0"/>
        <w:adjustRightInd w:val="0"/>
        <w:spacing w:line="360" w:lineRule="auto"/>
        <w:ind w:left="0"/>
        <w:jc w:val="both"/>
        <w:rPr>
          <w:rFonts w:ascii="Palatino Linotype" w:hAnsi="Palatino Linotype" w:cs="Arial"/>
        </w:rPr>
      </w:pPr>
    </w:p>
    <w:p w:rsidR="00EA4657" w:rsidRPr="00EA4657" w:rsidRDefault="00EA4657" w:rsidP="00EA4657">
      <w:pPr>
        <w:pStyle w:val="Prrafodelista"/>
        <w:spacing w:line="360" w:lineRule="auto"/>
        <w:ind w:left="0"/>
        <w:jc w:val="both"/>
        <w:rPr>
          <w:rFonts w:ascii="Palatino Linotype" w:hAnsi="Palatino Linotype"/>
          <w:lang w:val="es-MX" w:eastAsia="en-US"/>
        </w:rPr>
      </w:pPr>
      <w:r w:rsidRPr="00EA4657">
        <w:rPr>
          <w:rFonts w:ascii="Palatino Linotype" w:hAnsi="Palatino Linotype"/>
          <w:color w:val="000000"/>
        </w:rPr>
        <w:t xml:space="preserve">Es de destacar que en dicha solicitud, se observa en primer lugar que la información solicitada fue formulada parcialmente a través de planteamientos en donde </w:t>
      </w:r>
      <w:r w:rsidRPr="00EA4657">
        <w:rPr>
          <w:rFonts w:ascii="Palatino Linotype" w:hAnsi="Palatino Linotype" w:cs="Arial"/>
          <w:b/>
          <w:bCs/>
          <w:iCs/>
          <w:color w:val="222222"/>
        </w:rPr>
        <w:t>no se identifica un documento en específico</w:t>
      </w:r>
      <w:r w:rsidRPr="00EA4657">
        <w:rPr>
          <w:rFonts w:ascii="Palatino Linotype" w:hAnsi="Palatino Linotype"/>
          <w:color w:val="000000"/>
        </w:rPr>
        <w:t>, en segundo lugar se aprecia que en la misma se vierten manifestaciones subjetivas que no pueden ser atendidas mediante el Derecho de Acceso a la Información.</w:t>
      </w:r>
    </w:p>
    <w:p w:rsidR="00EA4657" w:rsidRPr="00EA4657" w:rsidRDefault="00EA4657" w:rsidP="00EA4657">
      <w:pPr>
        <w:pStyle w:val="Prrafodelista"/>
        <w:autoSpaceDE w:val="0"/>
        <w:autoSpaceDN w:val="0"/>
        <w:adjustRightInd w:val="0"/>
        <w:spacing w:line="360" w:lineRule="auto"/>
        <w:ind w:left="0"/>
        <w:jc w:val="both"/>
        <w:rPr>
          <w:rFonts w:ascii="Palatino Linotype" w:hAnsi="Palatino Linotype"/>
        </w:rPr>
      </w:pPr>
    </w:p>
    <w:p w:rsidR="00EA4657" w:rsidRPr="00EA4657" w:rsidRDefault="00EA4657" w:rsidP="00EA4657">
      <w:pPr>
        <w:pStyle w:val="Prrafodelista"/>
        <w:autoSpaceDE w:val="0"/>
        <w:autoSpaceDN w:val="0"/>
        <w:adjustRightInd w:val="0"/>
        <w:spacing w:line="360" w:lineRule="auto"/>
        <w:ind w:left="0"/>
        <w:jc w:val="both"/>
        <w:rPr>
          <w:rFonts w:ascii="Palatino Linotype" w:hAnsi="Palatino Linotype" w:cs="Arial"/>
          <w:lang w:val="es-MX"/>
        </w:rPr>
      </w:pPr>
      <w:r w:rsidRPr="00EA4657">
        <w:rPr>
          <w:rFonts w:ascii="Palatino Linotype" w:hAnsi="Palatino Linotype"/>
        </w:rPr>
        <w:lastRenderedPageBreak/>
        <w:t xml:space="preserve">Bajo éste tenor cabe aclarar que cuando los planteamientos que formulen los particulares se pueda colmar con la entrega de </w:t>
      </w:r>
      <w:r w:rsidRPr="00EA4657">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A4657">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EA4657" w:rsidRPr="00EA4657" w:rsidRDefault="00EA4657" w:rsidP="00EA4657">
      <w:pPr>
        <w:pStyle w:val="Prrafodelista"/>
        <w:autoSpaceDE w:val="0"/>
        <w:autoSpaceDN w:val="0"/>
        <w:adjustRightInd w:val="0"/>
        <w:spacing w:line="360" w:lineRule="auto"/>
        <w:ind w:left="0"/>
        <w:jc w:val="both"/>
        <w:rPr>
          <w:rFonts w:ascii="Palatino Linotype" w:hAnsi="Palatino Linotype" w:cs="Arial"/>
          <w:lang w:val="es-MX"/>
        </w:rPr>
      </w:pPr>
    </w:p>
    <w:p w:rsidR="00EA4657" w:rsidRPr="00EA4657" w:rsidRDefault="00EA4657" w:rsidP="00EA4657">
      <w:pPr>
        <w:pStyle w:val="Prrafodelista"/>
        <w:autoSpaceDE w:val="0"/>
        <w:autoSpaceDN w:val="0"/>
        <w:adjustRightInd w:val="0"/>
        <w:spacing w:line="360" w:lineRule="auto"/>
        <w:ind w:left="0"/>
        <w:jc w:val="both"/>
        <w:rPr>
          <w:rFonts w:ascii="Palatino Linotype" w:hAnsi="Palatino Linotype" w:cs="Arial"/>
          <w:color w:val="000000" w:themeColor="text1"/>
        </w:rPr>
      </w:pPr>
      <w:r w:rsidRPr="00EA4657">
        <w:rPr>
          <w:rFonts w:ascii="Palatino Linotype" w:hAnsi="Palatino Linotype" w:cs="Arial"/>
          <w:color w:val="000000" w:themeColor="text1"/>
        </w:rPr>
        <w:t>Sirve de sustento a lo anterior, el</w:t>
      </w:r>
      <w:r w:rsidRPr="00EA4657">
        <w:rPr>
          <w:rStyle w:val="apple-converted-space"/>
          <w:rFonts w:ascii="Palatino Linotype" w:eastAsia="Calibri" w:hAnsi="Palatino Linotype" w:cs="Arial"/>
          <w:color w:val="000000" w:themeColor="text1"/>
        </w:rPr>
        <w:t xml:space="preserve"> </w:t>
      </w:r>
      <w:r w:rsidRPr="00EA4657">
        <w:rPr>
          <w:rStyle w:val="il"/>
          <w:rFonts w:ascii="Palatino Linotype" w:hAnsi="Palatino Linotype" w:cs="Arial"/>
          <w:color w:val="000000" w:themeColor="text1"/>
        </w:rPr>
        <w:t>Criterio</w:t>
      </w:r>
      <w:r w:rsidRPr="00EA4657">
        <w:rPr>
          <w:rStyle w:val="apple-converted-space"/>
          <w:rFonts w:ascii="Palatino Linotype" w:eastAsia="Calibri" w:hAnsi="Palatino Linotype" w:cs="Arial"/>
          <w:color w:val="000000" w:themeColor="text1"/>
        </w:rPr>
        <w:t xml:space="preserve"> </w:t>
      </w:r>
      <w:r w:rsidRPr="00EA4657">
        <w:rPr>
          <w:rStyle w:val="il"/>
          <w:rFonts w:ascii="Palatino Linotype" w:hAnsi="Palatino Linotype" w:cs="Arial"/>
          <w:color w:val="000000" w:themeColor="text1"/>
        </w:rPr>
        <w:t>028</w:t>
      </w:r>
      <w:r w:rsidRPr="00EA4657">
        <w:rPr>
          <w:rFonts w:ascii="Palatino Linotype" w:hAnsi="Palatino Linotype" w:cs="Arial"/>
          <w:color w:val="000000" w:themeColor="text1"/>
        </w:rPr>
        <w:t>-</w:t>
      </w:r>
      <w:r w:rsidRPr="00EA4657">
        <w:rPr>
          <w:rStyle w:val="il"/>
          <w:rFonts w:ascii="Palatino Linotype" w:hAnsi="Palatino Linotype" w:cs="Arial"/>
          <w:color w:val="000000" w:themeColor="text1"/>
        </w:rPr>
        <w:t>10,</w:t>
      </w:r>
      <w:r w:rsidRPr="00EA4657">
        <w:rPr>
          <w:rStyle w:val="apple-converted-space"/>
          <w:rFonts w:ascii="Palatino Linotype" w:eastAsia="Calibri" w:hAnsi="Palatino Linotype" w:cs="Arial"/>
          <w:color w:val="000000" w:themeColor="text1"/>
        </w:rPr>
        <w:t xml:space="preserve"> </w:t>
      </w:r>
      <w:r w:rsidRPr="00EA4657">
        <w:rPr>
          <w:rFonts w:ascii="Palatino Linotype" w:hAnsi="Palatino Linotype" w:cs="Arial"/>
          <w:color w:val="000000" w:themeColor="text1"/>
        </w:rPr>
        <w:t>emitido por el Pleno del entonces llamado</w:t>
      </w:r>
      <w:r w:rsidRPr="00EA4657">
        <w:rPr>
          <w:rStyle w:val="apple-converted-space"/>
          <w:rFonts w:ascii="Palatino Linotype" w:eastAsia="Calibri" w:hAnsi="Palatino Linotype" w:cs="Arial"/>
          <w:color w:val="000000" w:themeColor="text1"/>
        </w:rPr>
        <w:t xml:space="preserve"> </w:t>
      </w:r>
      <w:r w:rsidRPr="00EA4657">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A4657">
        <w:rPr>
          <w:rStyle w:val="apple-converted-space"/>
          <w:rFonts w:ascii="Palatino Linotype" w:eastAsia="Calibri" w:hAnsi="Palatino Linotype" w:cs="Arial"/>
          <w:color w:val="000000" w:themeColor="text1"/>
        </w:rPr>
        <w:t xml:space="preserve"> </w:t>
      </w:r>
      <w:r w:rsidRPr="00EA4657">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A4657">
        <w:rPr>
          <w:rStyle w:val="apple-converted-space"/>
          <w:rFonts w:ascii="Palatino Linotype" w:eastAsia="Calibri" w:hAnsi="Palatino Linotype" w:cs="Arial"/>
          <w:i/>
          <w:iCs/>
          <w:color w:val="000000" w:themeColor="text1"/>
        </w:rPr>
        <w:t xml:space="preserve"> </w:t>
      </w:r>
      <w:r w:rsidRPr="00EA4657">
        <w:rPr>
          <w:rFonts w:ascii="Palatino Linotype" w:hAnsi="Palatino Linotype" w:cs="Arial"/>
          <w:color w:val="000000" w:themeColor="text1"/>
        </w:rPr>
        <w:t xml:space="preserve">aunque el particular lleve a cabo una solicitud de información sin identificar de forma precisa la documentación, </w:t>
      </w:r>
      <w:r w:rsidRPr="00EA4657">
        <w:rPr>
          <w:rFonts w:ascii="Palatino Linotype" w:hAnsi="Palatino Linotype" w:cs="Arial"/>
          <w:b/>
          <w:color w:val="000000" w:themeColor="text1"/>
        </w:rPr>
        <w:t>El Sujeto Obligado</w:t>
      </w:r>
      <w:r w:rsidRPr="00EA4657">
        <w:rPr>
          <w:rStyle w:val="apple-converted-space"/>
          <w:rFonts w:ascii="Palatino Linotype" w:eastAsia="Calibri" w:hAnsi="Palatino Linotype" w:cs="Arial"/>
          <w:b/>
          <w:color w:val="000000" w:themeColor="text1"/>
        </w:rPr>
        <w:t xml:space="preserve"> </w:t>
      </w:r>
      <w:r w:rsidRPr="00EA4657">
        <w:rPr>
          <w:rFonts w:ascii="Palatino Linotype" w:hAnsi="Palatino Linotype" w:cs="Arial"/>
          <w:color w:val="000000" w:themeColor="text1"/>
        </w:rPr>
        <w:t>deberá hacer entrega del mismo al solicitante</w:t>
      </w:r>
      <w:r w:rsidRPr="00EA4657">
        <w:rPr>
          <w:rStyle w:val="apple-converted-space"/>
          <w:rFonts w:ascii="Palatino Linotype" w:eastAsia="Calibri" w:hAnsi="Palatino Linotype" w:cs="Arial"/>
          <w:color w:val="000000" w:themeColor="text1"/>
        </w:rPr>
        <w:t xml:space="preserve"> </w:t>
      </w:r>
      <w:r w:rsidRPr="00EA4657">
        <w:rPr>
          <w:rFonts w:ascii="Palatino Linotype" w:hAnsi="Palatino Linotype" w:cs="Arial"/>
          <w:color w:val="000000" w:themeColor="text1"/>
        </w:rPr>
        <w:t>mismo que a continuación se cita:</w:t>
      </w:r>
    </w:p>
    <w:p w:rsidR="00EA4657" w:rsidRPr="00EA4657" w:rsidRDefault="00EA4657" w:rsidP="00EA4657">
      <w:pPr>
        <w:pStyle w:val="Sinespaciado"/>
        <w:spacing w:line="360" w:lineRule="auto"/>
        <w:rPr>
          <w:rFonts w:ascii="Palatino Linotype" w:hAnsi="Palatino Linotype"/>
          <w:sz w:val="24"/>
          <w:szCs w:val="24"/>
        </w:rPr>
      </w:pPr>
    </w:p>
    <w:p w:rsidR="00EA4657" w:rsidRPr="00EA4657" w:rsidRDefault="00EA4657" w:rsidP="00EA4657">
      <w:pPr>
        <w:pStyle w:val="Prrafodelista"/>
        <w:autoSpaceDE w:val="0"/>
        <w:autoSpaceDN w:val="0"/>
        <w:adjustRightInd w:val="0"/>
        <w:ind w:left="851" w:right="709"/>
        <w:jc w:val="both"/>
        <w:rPr>
          <w:rFonts w:ascii="Palatino Linotype" w:hAnsi="Palatino Linotype" w:cs="Arial"/>
        </w:rPr>
      </w:pPr>
      <w:r w:rsidRPr="00EA4657">
        <w:rPr>
          <w:rFonts w:ascii="Palatino Linotype"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EA4657">
        <w:rPr>
          <w:rStyle w:val="apple-converted-space"/>
          <w:rFonts w:ascii="Palatino Linotype" w:eastAsia="Calibri" w:hAnsi="Palatino Linotype" w:cs="Arial"/>
          <w:i/>
          <w:iCs/>
          <w:color w:val="000000" w:themeColor="text1"/>
          <w:lang w:val="es-ES_tradnl"/>
        </w:rPr>
        <w:t xml:space="preserve"> </w:t>
      </w:r>
      <w:r w:rsidRPr="00EA4657">
        <w:rPr>
          <w:rFonts w:ascii="Palatino Linotype" w:hAnsi="Palatino Linotype" w:cs="Arial"/>
          <w:i/>
          <w:iCs/>
          <w:color w:val="000000" w:themeColor="text1"/>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w:t>
      </w:r>
      <w:r w:rsidRPr="00EA4657">
        <w:rPr>
          <w:rFonts w:ascii="Palatino Linotype" w:hAnsi="Palatino Linotype" w:cs="Arial"/>
          <w:i/>
          <w:iCs/>
          <w:color w:val="000000" w:themeColor="text1"/>
          <w:lang w:val="es-ES_tradnl"/>
        </w:rPr>
        <w:lastRenderedPageBreak/>
        <w:t>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EA4657" w:rsidRPr="00EA4657" w:rsidRDefault="00EA4657" w:rsidP="00EA4657">
      <w:pPr>
        <w:spacing w:line="360" w:lineRule="auto"/>
        <w:jc w:val="both"/>
        <w:rPr>
          <w:rFonts w:ascii="Palatino Linotype" w:hAnsi="Palatino Linotype"/>
        </w:rPr>
      </w:pPr>
    </w:p>
    <w:p w:rsidR="00EA4657" w:rsidRPr="00EA4657" w:rsidRDefault="00EA4657" w:rsidP="00EA4657">
      <w:pPr>
        <w:spacing w:line="360" w:lineRule="auto"/>
        <w:ind w:right="141"/>
        <w:jc w:val="both"/>
        <w:rPr>
          <w:rFonts w:ascii="Palatino Linotype" w:hAnsi="Palatino Linotype" w:cs="Arial"/>
          <w:bCs/>
        </w:rPr>
      </w:pPr>
      <w:r w:rsidRPr="00EA4657">
        <w:rPr>
          <w:rFonts w:ascii="Palatino Linotype" w:hAnsi="Palatino Linotype" w:cs="Arial"/>
        </w:rPr>
        <w:t xml:space="preserve">Así que, hay que hacer un énfasis en que </w:t>
      </w:r>
      <w:r w:rsidRPr="00EA4657">
        <w:rPr>
          <w:rFonts w:ascii="Palatino Linotype" w:eastAsia="MS Mincho" w:hAnsi="Palatino Linotype"/>
        </w:rPr>
        <w:t>son solicitudes que deben señalarse</w:t>
      </w:r>
      <w:r w:rsidRPr="00EA4657">
        <w:rPr>
          <w:rFonts w:ascii="Palatino Linotype" w:hAnsi="Palatino Linotype"/>
          <w:i/>
        </w:rPr>
        <w:t xml:space="preserve">, </w:t>
      </w:r>
      <w:r w:rsidRPr="00EA4657">
        <w:rPr>
          <w:rFonts w:ascii="Palatino Linotype" w:hAnsi="Palatino Linotype" w:cs="Arial"/>
        </w:rPr>
        <w:t xml:space="preserve">no constituyen un derecho de acceso a la información pública y por lo tanto </w:t>
      </w:r>
      <w:r w:rsidRPr="00EA4657">
        <w:rPr>
          <w:rFonts w:ascii="Palatino Linotype" w:hAnsi="Palatino Linotype" w:cs="Arial"/>
          <w:b/>
          <w:u w:val="single"/>
        </w:rPr>
        <w:t>no es atendible mediante una solicitud de Acceso a la Información</w:t>
      </w:r>
      <w:r w:rsidRPr="00EA4657">
        <w:rPr>
          <w:rFonts w:ascii="Palatino Linotype" w:hAnsi="Palatino Linotype" w:cs="Arial"/>
        </w:rPr>
        <w:t xml:space="preserve">, porque se tratan de manifestaciones subjetivas vertidas por el particular, </w:t>
      </w:r>
      <w:r w:rsidRPr="00EA4657">
        <w:rPr>
          <w:rFonts w:ascii="Palatino Linotype" w:hAnsi="Palatino Linotype" w:cs="Arial"/>
          <w:b/>
        </w:rPr>
        <w:t>interrogantes</w:t>
      </w:r>
      <w:r w:rsidRPr="00EA4657">
        <w:rPr>
          <w:rFonts w:ascii="Palatino Linotype" w:hAnsi="Palatino Linotype" w:cs="Arial"/>
        </w:rPr>
        <w:t xml:space="preserve"> y declaraciones que no se colman con la entrega de documentos, situación que conlleva a afirmar que se está en presencia del ejercicio del </w:t>
      </w:r>
      <w:r w:rsidRPr="00EA4657">
        <w:rPr>
          <w:rFonts w:ascii="Palatino Linotype" w:hAnsi="Palatino Linotype" w:cs="Arial"/>
          <w:b/>
          <w:u w:val="single"/>
        </w:rPr>
        <w:t>DERECHO DE PETICIÓN</w:t>
      </w:r>
      <w:r w:rsidRPr="00EA4657">
        <w:rPr>
          <w:rFonts w:ascii="Palatino Linotype" w:hAnsi="Palatino Linotype" w:cs="Arial"/>
        </w:rPr>
        <w:t>.</w:t>
      </w:r>
    </w:p>
    <w:p w:rsidR="00EA4657" w:rsidRPr="00EA4657" w:rsidRDefault="00EA4657" w:rsidP="00EA4657">
      <w:pPr>
        <w:pStyle w:val="Prrafodelista"/>
        <w:spacing w:line="360" w:lineRule="auto"/>
        <w:ind w:left="0"/>
        <w:jc w:val="both"/>
        <w:rPr>
          <w:rFonts w:ascii="Palatino Linotype" w:hAnsi="Palatino Linotype"/>
        </w:rPr>
      </w:pPr>
    </w:p>
    <w:p w:rsidR="00EA4657" w:rsidRPr="00EA4657" w:rsidRDefault="00EA4657" w:rsidP="00EA4657">
      <w:pPr>
        <w:spacing w:line="360" w:lineRule="auto"/>
        <w:ind w:right="141"/>
        <w:jc w:val="both"/>
        <w:rPr>
          <w:rFonts w:ascii="Palatino Linotype" w:hAnsi="Palatino Linotype" w:cs="Arial"/>
        </w:rPr>
      </w:pPr>
      <w:r w:rsidRPr="00EA4657">
        <w:rPr>
          <w:rFonts w:ascii="Palatino Linotype" w:hAnsi="Palatino Linotype" w:cs="Arial"/>
        </w:rPr>
        <w:t xml:space="preserve">Por lo que la entrega de una razón o un razonamiento por parte del </w:t>
      </w:r>
      <w:r w:rsidRPr="00EA4657">
        <w:rPr>
          <w:rFonts w:ascii="Palatino Linotype" w:hAnsi="Palatino Linotype" w:cs="Arial"/>
          <w:b/>
        </w:rPr>
        <w:t>Sujeto Obligado</w:t>
      </w:r>
      <w:r w:rsidRPr="00EA4657">
        <w:rPr>
          <w:rFonts w:ascii="Palatino Linotype" w:hAnsi="Palatino Linotype" w:cs="Arial"/>
        </w:rPr>
        <w:t xml:space="preserve"> no es algo que la ley establezca como atribución, derecho, o facultad; pues ello implicaría un juicio de valor referente a </w:t>
      </w:r>
      <w:r w:rsidRPr="00EA4657">
        <w:rPr>
          <w:rFonts w:ascii="Palatino Linotype" w:hAnsi="Palatino Linotype" w:cs="Arial"/>
          <w:b/>
          <w:u w:val="single"/>
        </w:rPr>
        <w:t>un cuestionamiento</w:t>
      </w:r>
      <w:r w:rsidRPr="00EA4657">
        <w:rPr>
          <w:rFonts w:ascii="Palatino Linotype" w:hAnsi="Palatino Linotype" w:cs="Arial"/>
        </w:rPr>
        <w:t xml:space="preserve"> realizado, los cuales, </w:t>
      </w:r>
      <w:r w:rsidRPr="00EA4657">
        <w:rPr>
          <w:rFonts w:ascii="Palatino Linotype" w:hAnsi="Palatino Linotype" w:cs="Arial"/>
          <w:b/>
          <w:u w:val="single"/>
        </w:rPr>
        <w:t>al constituir interrogantes</w:t>
      </w:r>
      <w:r w:rsidRPr="00EA4657">
        <w:rPr>
          <w:rFonts w:ascii="Palatino Linotype" w:hAnsi="Palatino Linotype" w:cs="Arial"/>
        </w:rPr>
        <w:t xml:space="preserve">, </w:t>
      </w:r>
      <w:r w:rsidRPr="00EA4657">
        <w:rPr>
          <w:rFonts w:ascii="Palatino Linotype" w:hAnsi="Palatino Linotype" w:cs="Arial"/>
          <w:b/>
          <w:u w:val="single"/>
        </w:rPr>
        <w:t>inquietudes</w:t>
      </w:r>
      <w:r w:rsidRPr="00EA4657">
        <w:rPr>
          <w:rFonts w:ascii="Palatino Linotype" w:hAnsi="Palatino Linotype" w:cs="Arial"/>
        </w:rPr>
        <w:t xml:space="preserve"> y manifestaciones se satisfacen vía derecho de petición.</w:t>
      </w:r>
    </w:p>
    <w:p w:rsidR="00EA4657" w:rsidRPr="00EA4657" w:rsidRDefault="00EA4657" w:rsidP="00EA4657">
      <w:pPr>
        <w:spacing w:line="360" w:lineRule="auto"/>
        <w:jc w:val="both"/>
        <w:rPr>
          <w:rFonts w:ascii="Palatino Linotype" w:hAnsi="Palatino Linotype" w:cs="Arial"/>
        </w:rPr>
      </w:pPr>
    </w:p>
    <w:p w:rsidR="00EA4657" w:rsidRPr="00EA4657" w:rsidRDefault="00EA4657" w:rsidP="00EA4657">
      <w:pPr>
        <w:spacing w:line="360" w:lineRule="auto"/>
        <w:jc w:val="both"/>
        <w:rPr>
          <w:rFonts w:ascii="Palatino Linotype" w:hAnsi="Palatino Linotype" w:cs="Arial"/>
        </w:rPr>
      </w:pPr>
      <w:r w:rsidRPr="00EA4657">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EA4657" w:rsidRPr="00EA4657" w:rsidRDefault="00EA4657" w:rsidP="00EA4657">
      <w:pPr>
        <w:spacing w:line="360" w:lineRule="auto"/>
        <w:jc w:val="both"/>
        <w:rPr>
          <w:rFonts w:ascii="Palatino Linotype" w:hAnsi="Palatino Linotype" w:cs="Arial"/>
        </w:rPr>
      </w:pPr>
    </w:p>
    <w:p w:rsidR="00EA4657" w:rsidRPr="00EA4657" w:rsidRDefault="00EA4657" w:rsidP="00EA4657">
      <w:pPr>
        <w:spacing w:line="360" w:lineRule="auto"/>
        <w:jc w:val="both"/>
        <w:rPr>
          <w:rFonts w:ascii="Palatino Linotype" w:hAnsi="Palatino Linotype" w:cs="Arial"/>
        </w:rPr>
      </w:pPr>
      <w:r w:rsidRPr="00EA4657">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A4657">
        <w:rPr>
          <w:rFonts w:ascii="Palatino Linotype" w:hAnsi="Palatino Linotype" w:cs="Arial"/>
          <w:b/>
        </w:rPr>
        <w:t>cualquier otro registro que documente el ejercicio de las facultades, funciones y competencias de los Sujetos Obligados</w:t>
      </w:r>
      <w:r w:rsidRPr="00EA4657">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EA4657" w:rsidRPr="00EA4657" w:rsidRDefault="00EA4657" w:rsidP="00EA4657">
      <w:pPr>
        <w:spacing w:line="360" w:lineRule="auto"/>
        <w:jc w:val="both"/>
        <w:rPr>
          <w:rFonts w:ascii="Palatino Linotype" w:hAnsi="Palatino Linotype" w:cs="Arial"/>
        </w:rPr>
      </w:pPr>
    </w:p>
    <w:p w:rsidR="00EA4657" w:rsidRPr="00EA4657" w:rsidRDefault="00EA4657" w:rsidP="00EA4657">
      <w:pPr>
        <w:spacing w:line="360" w:lineRule="auto"/>
        <w:jc w:val="both"/>
        <w:rPr>
          <w:rFonts w:ascii="Palatino Linotype" w:hAnsi="Palatino Linotype" w:cs="Arial"/>
          <w:b/>
          <w:u w:val="single"/>
        </w:rPr>
      </w:pPr>
      <w:r w:rsidRPr="00EA4657">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EA4657">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A4657">
        <w:rPr>
          <w:rFonts w:ascii="Palatino Linotype" w:hAnsi="Palatino Linotype" w:cs="Arial"/>
          <w:bCs/>
          <w:lang w:eastAsia="es-CO"/>
        </w:rPr>
        <w:t xml:space="preserve">segundo supuesto </w:t>
      </w:r>
      <w:r w:rsidRPr="00EA4657">
        <w:rPr>
          <w:rFonts w:ascii="Palatino Linotype" w:hAnsi="Palatino Linotype" w:cs="Arial"/>
          <w:b/>
          <w:bCs/>
          <w:u w:val="single"/>
          <w:lang w:eastAsia="es-CO"/>
        </w:rPr>
        <w:t>la solicitud de acceso a la información pública se encamina primordialmente a</w:t>
      </w:r>
      <w:r w:rsidRPr="00EA4657">
        <w:rPr>
          <w:rFonts w:ascii="Palatino Linotype" w:hAnsi="Palatino Linotype" w:cs="Arial"/>
          <w:b/>
          <w:u w:val="single"/>
        </w:rPr>
        <w:t xml:space="preserve"> permitir el </w:t>
      </w:r>
      <w:r w:rsidRPr="00EA4657">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EA4657">
        <w:rPr>
          <w:rFonts w:ascii="Palatino Linotype" w:hAnsi="Palatino Linotype" w:cs="Arial"/>
          <w:b/>
          <w:u w:val="single"/>
        </w:rPr>
        <w:t xml:space="preserve">la autoridad. </w:t>
      </w:r>
    </w:p>
    <w:p w:rsidR="00EA4657" w:rsidRPr="00EA4657" w:rsidRDefault="00EA4657" w:rsidP="00EA4657">
      <w:pPr>
        <w:spacing w:line="360" w:lineRule="auto"/>
        <w:jc w:val="both"/>
        <w:rPr>
          <w:rFonts w:ascii="Palatino Linotype" w:hAnsi="Palatino Linotype"/>
        </w:rPr>
      </w:pPr>
      <w:r w:rsidRPr="00EA4657">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rsidR="00EA4657" w:rsidRPr="00EA4657" w:rsidRDefault="00EA4657" w:rsidP="00EA4657">
      <w:pPr>
        <w:spacing w:line="360" w:lineRule="auto"/>
        <w:jc w:val="both"/>
        <w:rPr>
          <w:rFonts w:ascii="Palatino Linotype" w:hAnsi="Palatino Linotype"/>
        </w:rPr>
      </w:pPr>
    </w:p>
    <w:p w:rsidR="00EA4657" w:rsidRPr="00EA4657" w:rsidRDefault="00EA4657" w:rsidP="00EA4657">
      <w:pPr>
        <w:pStyle w:val="Prrafodelista"/>
        <w:numPr>
          <w:ilvl w:val="0"/>
          <w:numId w:val="18"/>
        </w:numPr>
        <w:spacing w:line="360" w:lineRule="auto"/>
        <w:contextualSpacing w:val="0"/>
        <w:jc w:val="both"/>
        <w:rPr>
          <w:rFonts w:ascii="Palatino Linotype" w:hAnsi="Palatino Linotype"/>
        </w:rPr>
      </w:pPr>
      <w:r w:rsidRPr="00EA4657">
        <w:rPr>
          <w:rFonts w:ascii="Palatino Linotype" w:hAnsi="Palatino Linotype"/>
        </w:rPr>
        <w:t>Que uno de los objetivos de la Ley es proveer lo necesario para garantizar a toda persona el derecho de acceso a la información pública;</w:t>
      </w:r>
    </w:p>
    <w:p w:rsidR="00EA4657" w:rsidRPr="00EA4657" w:rsidRDefault="00EA4657" w:rsidP="00EA4657">
      <w:pPr>
        <w:pStyle w:val="Prrafodelista"/>
        <w:spacing w:line="360" w:lineRule="auto"/>
        <w:jc w:val="both"/>
        <w:rPr>
          <w:rFonts w:ascii="Palatino Linotype" w:hAnsi="Palatino Linotype"/>
        </w:rPr>
      </w:pPr>
    </w:p>
    <w:p w:rsidR="00EA4657" w:rsidRPr="00EA4657" w:rsidRDefault="00EA4657" w:rsidP="00EA4657">
      <w:pPr>
        <w:pStyle w:val="Prrafodelista"/>
        <w:numPr>
          <w:ilvl w:val="0"/>
          <w:numId w:val="18"/>
        </w:numPr>
        <w:spacing w:line="360" w:lineRule="auto"/>
        <w:contextualSpacing w:val="0"/>
        <w:jc w:val="both"/>
        <w:rPr>
          <w:rFonts w:ascii="Palatino Linotype" w:hAnsi="Palatino Linotype"/>
        </w:rPr>
      </w:pPr>
      <w:r w:rsidRPr="00EA4657">
        <w:rPr>
          <w:rFonts w:ascii="Palatino Linotype" w:hAnsi="Palatino Linotype"/>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EA4657" w:rsidRPr="00EA4657" w:rsidRDefault="00EA4657" w:rsidP="00EA4657">
      <w:pPr>
        <w:spacing w:line="360" w:lineRule="auto"/>
        <w:ind w:right="49"/>
        <w:jc w:val="both"/>
        <w:rPr>
          <w:rFonts w:ascii="Palatino Linotype" w:eastAsiaTheme="minorHAnsi" w:hAnsi="Palatino Linotype" w:cstheme="minorBidi"/>
          <w:lang w:val="es-MX" w:eastAsia="es-MX"/>
        </w:rPr>
      </w:pPr>
    </w:p>
    <w:p w:rsidR="001801DA" w:rsidRDefault="00EA4657" w:rsidP="00EA4657">
      <w:pPr>
        <w:spacing w:line="360" w:lineRule="auto"/>
        <w:ind w:right="49"/>
        <w:jc w:val="both"/>
        <w:rPr>
          <w:rFonts w:ascii="Palatino Linotype" w:hAnsi="Palatino Linotype" w:cs="Arial"/>
        </w:rPr>
      </w:pPr>
      <w:r w:rsidRPr="00EA4657">
        <w:rPr>
          <w:rFonts w:ascii="Palatino Linotype" w:eastAsiaTheme="minorHAnsi" w:hAnsi="Palatino Linotype" w:cstheme="minorBidi"/>
          <w:lang w:val="es-MX" w:eastAsia="es-MX"/>
        </w:rPr>
        <w:t xml:space="preserve">No obstante lo anterior, el </w:t>
      </w:r>
      <w:r w:rsidRPr="00EA4657">
        <w:rPr>
          <w:rFonts w:ascii="Palatino Linotype" w:eastAsiaTheme="minorHAnsi" w:hAnsi="Palatino Linotype" w:cstheme="minorBidi"/>
          <w:b/>
          <w:lang w:val="es-MX" w:eastAsia="es-MX"/>
        </w:rPr>
        <w:t>Sujeto Obligado</w:t>
      </w:r>
      <w:r w:rsidRPr="00EA4657">
        <w:rPr>
          <w:rFonts w:ascii="Palatino Linotype" w:eastAsiaTheme="minorHAnsi" w:hAnsi="Palatino Linotype" w:cstheme="minorBidi"/>
          <w:lang w:val="es-MX" w:eastAsia="es-MX"/>
        </w:rPr>
        <w:t xml:space="preserve"> emitió su respuesta en donde </w:t>
      </w:r>
      <w:r w:rsidRPr="00EA4657">
        <w:rPr>
          <w:rFonts w:ascii="Palatino Linotype" w:hAnsi="Palatino Linotype" w:cs="Arial"/>
        </w:rPr>
        <w:t xml:space="preserve">se advierte </w:t>
      </w:r>
      <w:r>
        <w:rPr>
          <w:rFonts w:ascii="Palatino Linotype" w:hAnsi="Palatino Linotype" w:cs="Arial"/>
        </w:rPr>
        <w:t xml:space="preserve">que </w:t>
      </w:r>
      <w:r w:rsidR="006A4909" w:rsidRPr="006715ED">
        <w:rPr>
          <w:rFonts w:ascii="Palatino Linotype" w:hAnsi="Palatino Linotype" w:cs="Arial"/>
        </w:rPr>
        <w:t xml:space="preserve">remitió </w:t>
      </w:r>
      <w:r w:rsidR="006715ED" w:rsidRPr="006715ED">
        <w:rPr>
          <w:rFonts w:ascii="Palatino Linotype" w:hAnsi="Palatino Linotype" w:cs="Arial"/>
        </w:rPr>
        <w:t xml:space="preserve">dos archivos electrónicos denominados: “REGLAMENTOS.pdf” y “REGLAMENTOS </w:t>
      </w:r>
      <w:proofErr w:type="spellStart"/>
      <w:r w:rsidR="006715ED" w:rsidRPr="006715ED">
        <w:rPr>
          <w:rFonts w:ascii="Palatino Linotype" w:hAnsi="Palatino Linotype" w:cs="Arial"/>
        </w:rPr>
        <w:t>MUNICIPALES.rar</w:t>
      </w:r>
      <w:proofErr w:type="spellEnd"/>
      <w:r w:rsidR="006715ED" w:rsidRPr="006715ED">
        <w:rPr>
          <w:rFonts w:ascii="Palatino Linotype" w:hAnsi="Palatino Linotype" w:cs="Arial"/>
        </w:rPr>
        <w:t xml:space="preserve">”, el primero de ellos contiene un listado de Reglamentos </w:t>
      </w:r>
      <w:r w:rsidR="006715ED">
        <w:rPr>
          <w:rFonts w:ascii="Palatino Linotype" w:hAnsi="Palatino Linotype" w:cs="Arial"/>
        </w:rPr>
        <w:t xml:space="preserve">municipales </w:t>
      </w:r>
      <w:r w:rsidR="006715ED" w:rsidRPr="006715ED">
        <w:rPr>
          <w:rFonts w:ascii="Palatino Linotype" w:hAnsi="Palatino Linotype" w:cs="Arial"/>
        </w:rPr>
        <w:t>y su fecha de ultima aprobación y/o creaci</w:t>
      </w:r>
      <w:r w:rsidR="006715ED">
        <w:rPr>
          <w:rFonts w:ascii="Palatino Linotype" w:hAnsi="Palatino Linotype" w:cs="Arial"/>
        </w:rPr>
        <w:t xml:space="preserve">ón, siendo estos </w:t>
      </w:r>
      <w:r w:rsidR="001801DA">
        <w:rPr>
          <w:rFonts w:ascii="Palatino Linotype" w:hAnsi="Palatino Linotype" w:cs="Arial"/>
        </w:rPr>
        <w:t xml:space="preserve">el de </w:t>
      </w:r>
      <w:r w:rsidR="00097177">
        <w:rPr>
          <w:rFonts w:ascii="Palatino Linotype" w:hAnsi="Palatino Linotype" w:cs="Arial"/>
        </w:rPr>
        <w:t xml:space="preserve">Fomento </w:t>
      </w:r>
      <w:r w:rsidR="001801DA">
        <w:rPr>
          <w:rFonts w:ascii="Palatino Linotype" w:hAnsi="Palatino Linotype" w:cs="Arial"/>
        </w:rPr>
        <w:t xml:space="preserve">y </w:t>
      </w:r>
      <w:r w:rsidR="00097177">
        <w:rPr>
          <w:rFonts w:ascii="Palatino Linotype" w:hAnsi="Palatino Linotype" w:cs="Arial"/>
        </w:rPr>
        <w:t xml:space="preserve">Estímulo </w:t>
      </w:r>
      <w:r w:rsidR="001801DA">
        <w:rPr>
          <w:rFonts w:ascii="Palatino Linotype" w:hAnsi="Palatino Linotype" w:cs="Arial"/>
        </w:rPr>
        <w:t xml:space="preserve">al </w:t>
      </w:r>
      <w:r w:rsidR="00097177">
        <w:rPr>
          <w:rFonts w:ascii="Palatino Linotype" w:hAnsi="Palatino Linotype" w:cs="Arial"/>
        </w:rPr>
        <w:t>Deporte</w:t>
      </w:r>
      <w:r w:rsidR="001801DA">
        <w:rPr>
          <w:rFonts w:ascii="Palatino Linotype" w:hAnsi="Palatino Linotype" w:cs="Arial"/>
        </w:rPr>
        <w:t xml:space="preserve">, Conservación y </w:t>
      </w:r>
      <w:r w:rsidR="00097177">
        <w:rPr>
          <w:rFonts w:ascii="Palatino Linotype" w:hAnsi="Palatino Linotype" w:cs="Arial"/>
        </w:rPr>
        <w:t>Protección</w:t>
      </w:r>
      <w:r w:rsidR="001801DA">
        <w:rPr>
          <w:rFonts w:ascii="Palatino Linotype" w:hAnsi="Palatino Linotype" w:cs="Arial"/>
        </w:rPr>
        <w:t xml:space="preserve"> al Ambiente, Actividad </w:t>
      </w:r>
      <w:r w:rsidR="00097177">
        <w:rPr>
          <w:rFonts w:ascii="Palatino Linotype" w:hAnsi="Palatino Linotype" w:cs="Arial"/>
        </w:rPr>
        <w:t>Comercial</w:t>
      </w:r>
      <w:r w:rsidR="001801DA">
        <w:rPr>
          <w:rFonts w:ascii="Palatino Linotype" w:hAnsi="Palatino Linotype" w:cs="Arial"/>
        </w:rPr>
        <w:t xml:space="preserve"> de </w:t>
      </w:r>
      <w:r w:rsidR="00097177">
        <w:rPr>
          <w:rFonts w:ascii="Palatino Linotype" w:hAnsi="Palatino Linotype" w:cs="Arial"/>
        </w:rPr>
        <w:t>Tortillerías</w:t>
      </w:r>
      <w:r w:rsidR="001801DA">
        <w:rPr>
          <w:rFonts w:ascii="Palatino Linotype" w:hAnsi="Palatino Linotype" w:cs="Arial"/>
        </w:rPr>
        <w:t xml:space="preserve"> y Molinos, </w:t>
      </w:r>
      <w:r w:rsidR="00097177">
        <w:rPr>
          <w:rFonts w:ascii="Palatino Linotype" w:hAnsi="Palatino Linotype" w:cs="Arial"/>
        </w:rPr>
        <w:t>Actividades</w:t>
      </w:r>
      <w:r w:rsidR="001801DA">
        <w:rPr>
          <w:rFonts w:ascii="Palatino Linotype" w:hAnsi="Palatino Linotype" w:cs="Arial"/>
        </w:rPr>
        <w:t xml:space="preserve"> Comerciales y Diversiones Públicas, </w:t>
      </w:r>
      <w:r w:rsidR="00097177">
        <w:rPr>
          <w:rFonts w:ascii="Palatino Linotype" w:hAnsi="Palatino Linotype" w:cs="Arial"/>
        </w:rPr>
        <w:t>Mercados</w:t>
      </w:r>
      <w:r w:rsidR="001801DA">
        <w:rPr>
          <w:rFonts w:ascii="Palatino Linotype" w:hAnsi="Palatino Linotype" w:cs="Arial"/>
        </w:rPr>
        <w:t xml:space="preserve">, </w:t>
      </w:r>
      <w:r w:rsidR="00097177">
        <w:rPr>
          <w:rFonts w:ascii="Palatino Linotype" w:hAnsi="Palatino Linotype" w:cs="Arial"/>
        </w:rPr>
        <w:t>Oficialías</w:t>
      </w:r>
      <w:r w:rsidR="001801DA">
        <w:rPr>
          <w:rFonts w:ascii="Palatino Linotype" w:hAnsi="Palatino Linotype" w:cs="Arial"/>
        </w:rPr>
        <w:t xml:space="preserve"> Mediadoras y Conciliadoras, Panteones de Valle de Chalco, </w:t>
      </w:r>
      <w:r w:rsidR="00097177">
        <w:rPr>
          <w:rFonts w:ascii="Palatino Linotype" w:hAnsi="Palatino Linotype" w:cs="Arial"/>
        </w:rPr>
        <w:t>Protección</w:t>
      </w:r>
      <w:r w:rsidR="001801DA">
        <w:rPr>
          <w:rFonts w:ascii="Palatino Linotype" w:hAnsi="Palatino Linotype" w:cs="Arial"/>
        </w:rPr>
        <w:t xml:space="preserve"> Civil, Seguridad Pública Municipal, Tianguis y Vía Pública; y Consejo </w:t>
      </w:r>
      <w:r w:rsidR="00097177">
        <w:rPr>
          <w:rFonts w:ascii="Palatino Linotype" w:hAnsi="Palatino Linotype" w:cs="Arial"/>
        </w:rPr>
        <w:t>Indígena</w:t>
      </w:r>
      <w:r w:rsidR="001801DA">
        <w:rPr>
          <w:rFonts w:ascii="Palatino Linotype" w:hAnsi="Palatino Linotype" w:cs="Arial"/>
        </w:rPr>
        <w:t xml:space="preserve"> Municipal.</w:t>
      </w:r>
    </w:p>
    <w:p w:rsidR="001801DA" w:rsidRDefault="001801DA" w:rsidP="006715ED">
      <w:pPr>
        <w:pStyle w:val="Prrafodelista"/>
        <w:autoSpaceDE w:val="0"/>
        <w:autoSpaceDN w:val="0"/>
        <w:adjustRightInd w:val="0"/>
        <w:spacing w:line="360" w:lineRule="auto"/>
        <w:ind w:left="0"/>
        <w:jc w:val="both"/>
        <w:rPr>
          <w:rFonts w:ascii="Palatino Linotype" w:hAnsi="Palatino Linotype" w:cs="Arial"/>
        </w:rPr>
      </w:pPr>
    </w:p>
    <w:p w:rsidR="006715ED" w:rsidRPr="006715ED" w:rsidRDefault="001B0A70" w:rsidP="006715E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w:t>
      </w:r>
      <w:r w:rsidR="001801DA" w:rsidRPr="006715ED">
        <w:rPr>
          <w:rFonts w:ascii="Palatino Linotype" w:hAnsi="Palatino Linotype" w:cs="Arial"/>
        </w:rPr>
        <w:t>n</w:t>
      </w:r>
      <w:r w:rsidR="006715ED" w:rsidRPr="006715ED">
        <w:rPr>
          <w:rFonts w:ascii="Palatino Linotype" w:hAnsi="Palatino Linotype" w:cs="Arial"/>
        </w:rPr>
        <w:t xml:space="preserve"> tanto que el segundo </w:t>
      </w:r>
      <w:r>
        <w:rPr>
          <w:rFonts w:ascii="Palatino Linotype" w:hAnsi="Palatino Linotype" w:cs="Arial"/>
        </w:rPr>
        <w:t>es un archivo electrónico en formato “</w:t>
      </w:r>
      <w:proofErr w:type="spellStart"/>
      <w:r>
        <w:rPr>
          <w:rFonts w:ascii="Palatino Linotype" w:hAnsi="Palatino Linotype" w:cs="Arial"/>
        </w:rPr>
        <w:t>rar</w:t>
      </w:r>
      <w:proofErr w:type="spellEnd"/>
      <w:r>
        <w:rPr>
          <w:rFonts w:ascii="Palatino Linotype" w:hAnsi="Palatino Linotype" w:cs="Arial"/>
        </w:rPr>
        <w:t>” compreso, el cual al ingresar a dicho archivo contiene en formato PDF, los reglamentos de la Unidad de Protección Animal, de la Unidad de Transparencia de Valle de Chalco, de la CGMMR, de la Dirección de Atención a los Pueblos Indígenas, de Mejora Regulatoria</w:t>
      </w:r>
      <w:r w:rsidR="00EA4657">
        <w:rPr>
          <w:rFonts w:ascii="Palatino Linotype" w:hAnsi="Palatino Linotype" w:cs="Arial"/>
        </w:rPr>
        <w:t>, de Panteones y el de Mejora Regulatoria de Valle de Chalco Solidaridad.</w:t>
      </w:r>
    </w:p>
    <w:p w:rsidR="006715ED" w:rsidRPr="006715ED" w:rsidRDefault="006715ED" w:rsidP="006715ED">
      <w:pPr>
        <w:pStyle w:val="Prrafodelista"/>
        <w:autoSpaceDE w:val="0"/>
        <w:autoSpaceDN w:val="0"/>
        <w:adjustRightInd w:val="0"/>
        <w:spacing w:line="360" w:lineRule="auto"/>
        <w:ind w:left="0"/>
        <w:jc w:val="both"/>
        <w:rPr>
          <w:rFonts w:ascii="Palatino Linotype" w:hAnsi="Palatino Linotype" w:cs="Arial"/>
        </w:rPr>
      </w:pPr>
    </w:p>
    <w:p w:rsidR="00AA28CB" w:rsidRDefault="00BF40CA" w:rsidP="00A64E4C">
      <w:pPr>
        <w:spacing w:line="360" w:lineRule="auto"/>
        <w:jc w:val="both"/>
        <w:rPr>
          <w:rFonts w:ascii="Palatino Linotype" w:hAnsi="Palatino Linotype" w:cs="Arial"/>
          <w:lang w:val="es-419"/>
        </w:rPr>
      </w:pPr>
      <w:r>
        <w:rPr>
          <w:rFonts w:ascii="Palatino Linotype" w:hAnsi="Palatino Linotype" w:cs="Arial"/>
          <w:lang w:val="es-419"/>
        </w:rPr>
        <w:t>Es decir</w:t>
      </w:r>
      <w:r w:rsidR="00F201D5">
        <w:rPr>
          <w:rFonts w:ascii="Palatino Linotype" w:hAnsi="Palatino Linotype" w:cs="Arial"/>
          <w:lang w:val="es-419"/>
        </w:rPr>
        <w:t>, de las constancias que obran en el expediente electrónico del SAIMEX,</w:t>
      </w:r>
      <w:r>
        <w:rPr>
          <w:rFonts w:ascii="Palatino Linotype" w:hAnsi="Palatino Linotype" w:cs="Arial"/>
          <w:lang w:val="es-419"/>
        </w:rPr>
        <w:t xml:space="preserve"> se aprecia que el sujeto obligado</w:t>
      </w:r>
      <w:r w:rsidR="00F201D5">
        <w:rPr>
          <w:rFonts w:ascii="Palatino Linotype" w:hAnsi="Palatino Linotype" w:cs="Arial"/>
          <w:lang w:val="es-419"/>
        </w:rPr>
        <w:t xml:space="preserve"> no </w:t>
      </w:r>
      <w:r w:rsidR="00FE6221">
        <w:rPr>
          <w:rFonts w:ascii="Palatino Linotype" w:hAnsi="Palatino Linotype" w:cs="Arial"/>
          <w:lang w:val="es-419"/>
        </w:rPr>
        <w:t>se pronunció respecto de</w:t>
      </w:r>
      <w:r w:rsidR="009225A2">
        <w:rPr>
          <w:rFonts w:ascii="Palatino Linotype" w:hAnsi="Palatino Linotype" w:cs="Arial"/>
          <w:lang w:val="es-419"/>
        </w:rPr>
        <w:t xml:space="preserve"> </w:t>
      </w:r>
      <w:r w:rsidR="000D4B78">
        <w:rPr>
          <w:rFonts w:ascii="Palatino Linotype" w:hAnsi="Palatino Linotype" w:cs="Arial"/>
          <w:lang w:val="es-419"/>
        </w:rPr>
        <w:t>los</w:t>
      </w:r>
      <w:r w:rsidR="000D4B78" w:rsidRPr="000D4B78">
        <w:rPr>
          <w:rFonts w:ascii="Palatino Linotype" w:hAnsi="Palatino Linotype" w:cs="Arial"/>
          <w:lang w:val="es-419"/>
        </w:rPr>
        <w:t xml:space="preserve"> reglamentos municipales </w:t>
      </w:r>
      <w:r w:rsidR="000D4B78">
        <w:rPr>
          <w:rFonts w:ascii="Palatino Linotype" w:hAnsi="Palatino Linotype" w:cs="Arial"/>
          <w:lang w:val="es-419"/>
        </w:rPr>
        <w:t xml:space="preserve">que </w:t>
      </w:r>
      <w:r w:rsidR="000D4B78" w:rsidRPr="000D4B78">
        <w:rPr>
          <w:rFonts w:ascii="Palatino Linotype" w:hAnsi="Palatino Linotype" w:cs="Arial"/>
          <w:lang w:val="es-419"/>
        </w:rPr>
        <w:t xml:space="preserve">se encuentran vigentes aprobados en administraciones anteriores y </w:t>
      </w:r>
      <w:r w:rsidR="000D4B78">
        <w:rPr>
          <w:rFonts w:ascii="Palatino Linotype" w:hAnsi="Palatino Linotype" w:cs="Arial"/>
          <w:lang w:val="es-419"/>
        </w:rPr>
        <w:t>los que</w:t>
      </w:r>
      <w:r w:rsidR="000D4B78" w:rsidRPr="000D4B78">
        <w:rPr>
          <w:rFonts w:ascii="Palatino Linotype" w:hAnsi="Palatino Linotype" w:cs="Arial"/>
          <w:lang w:val="es-419"/>
        </w:rPr>
        <w:t xml:space="preserve"> se han aprobado en la presente</w:t>
      </w:r>
      <w:r w:rsidR="000D4B78">
        <w:rPr>
          <w:rFonts w:ascii="Palatino Linotype" w:hAnsi="Palatino Linotype" w:cs="Arial"/>
          <w:lang w:val="es-419"/>
        </w:rPr>
        <w:t xml:space="preserve"> administración, y que para </w:t>
      </w:r>
      <w:r w:rsidR="000D4B78" w:rsidRPr="000D4B78">
        <w:rPr>
          <w:rFonts w:ascii="Palatino Linotype" w:hAnsi="Palatino Linotype" w:cs="Arial"/>
          <w:lang w:val="es-419"/>
        </w:rPr>
        <w:t>el caso de que se hayan derogado algunos</w:t>
      </w:r>
      <w:r w:rsidR="00EA4657">
        <w:rPr>
          <w:rFonts w:ascii="Palatino Linotype" w:hAnsi="Palatino Linotype" w:cs="Arial"/>
          <w:lang w:val="es-419"/>
        </w:rPr>
        <w:t xml:space="preserve"> de</w:t>
      </w:r>
      <w:r w:rsidR="000D4B78" w:rsidRPr="000D4B78">
        <w:rPr>
          <w:rFonts w:ascii="Palatino Linotype" w:hAnsi="Palatino Linotype" w:cs="Arial"/>
          <w:lang w:val="es-419"/>
        </w:rPr>
        <w:t xml:space="preserve"> </w:t>
      </w:r>
      <w:r w:rsidR="000D4B78">
        <w:rPr>
          <w:rFonts w:ascii="Palatino Linotype" w:hAnsi="Palatino Linotype" w:cs="Arial"/>
          <w:lang w:val="es-419"/>
        </w:rPr>
        <w:t>c</w:t>
      </w:r>
      <w:r w:rsidR="00EA4657">
        <w:rPr>
          <w:rFonts w:ascii="Palatino Linotype" w:hAnsi="Palatino Linotype" w:cs="Arial"/>
          <w:lang w:val="es-419"/>
        </w:rPr>
        <w:t>uáles si</w:t>
      </w:r>
      <w:r w:rsidR="000D4B78">
        <w:rPr>
          <w:rFonts w:ascii="Palatino Linotype" w:hAnsi="Palatino Linotype" w:cs="Arial"/>
          <w:lang w:val="es-419"/>
        </w:rPr>
        <w:t>,</w:t>
      </w:r>
      <w:r w:rsidR="000D4B78" w:rsidRPr="000D4B78">
        <w:rPr>
          <w:rFonts w:ascii="Palatino Linotype" w:hAnsi="Palatino Linotype" w:cs="Arial"/>
          <w:lang w:val="es-419"/>
        </w:rPr>
        <w:t xml:space="preserve"> </w:t>
      </w:r>
      <w:r w:rsidR="000D4B78">
        <w:rPr>
          <w:rFonts w:ascii="Palatino Linotype" w:hAnsi="Palatino Linotype" w:cs="Arial"/>
          <w:lang w:val="es-419"/>
        </w:rPr>
        <w:t>así como</w:t>
      </w:r>
      <w:r w:rsidR="000D4B78" w:rsidRPr="000D4B78">
        <w:rPr>
          <w:rFonts w:ascii="Palatino Linotype" w:hAnsi="Palatino Linotype" w:cs="Arial"/>
          <w:lang w:val="es-419"/>
        </w:rPr>
        <w:t xml:space="preserve"> nombre del reglamento aprobado o derogado y fecha en la que el cabildo lo voto</w:t>
      </w:r>
      <w:r w:rsidR="000D4B78">
        <w:rPr>
          <w:rFonts w:ascii="Palatino Linotype" w:hAnsi="Palatino Linotype" w:cs="Arial"/>
          <w:lang w:val="es-419"/>
        </w:rPr>
        <w:t xml:space="preserve">; y </w:t>
      </w:r>
      <w:r w:rsidR="000D4B78" w:rsidRPr="000D4B78">
        <w:rPr>
          <w:rFonts w:ascii="Palatino Linotype" w:hAnsi="Palatino Linotype" w:cs="Arial"/>
          <w:lang w:val="es-419"/>
        </w:rPr>
        <w:t>el grado de los procesos internos</w:t>
      </w:r>
      <w:r w:rsidR="00AA28CB">
        <w:rPr>
          <w:rFonts w:ascii="Palatino Linotype" w:hAnsi="Palatino Linotype" w:cs="Arial"/>
          <w:lang w:val="es-419"/>
        </w:rPr>
        <w:t xml:space="preserve"> de dichos reglamentos.</w:t>
      </w:r>
    </w:p>
    <w:p w:rsidR="00AA28CB" w:rsidRDefault="00AA28CB" w:rsidP="00A64E4C">
      <w:pPr>
        <w:spacing w:line="360" w:lineRule="auto"/>
        <w:jc w:val="both"/>
        <w:rPr>
          <w:rFonts w:ascii="Palatino Linotype" w:hAnsi="Palatino Linotype" w:cs="Arial"/>
          <w:lang w:val="es-419"/>
        </w:rPr>
      </w:pPr>
    </w:p>
    <w:p w:rsidR="00BF40CA" w:rsidRDefault="00AA28CB" w:rsidP="00AA28CB">
      <w:pPr>
        <w:spacing w:line="360" w:lineRule="auto"/>
        <w:jc w:val="both"/>
        <w:rPr>
          <w:i/>
        </w:rPr>
      </w:pPr>
      <w:r>
        <w:rPr>
          <w:rFonts w:ascii="Palatino Linotype" w:hAnsi="Palatino Linotype" w:cs="Arial"/>
          <w:lang w:val="es-419"/>
        </w:rPr>
        <w:t>Derivado de su respuesta el hoy recurrente manifestó en sus motivos de inconformidad lo siguiente: “…</w:t>
      </w:r>
      <w:r w:rsidR="009225A2">
        <w:rPr>
          <w:rFonts w:ascii="Palatino Linotype" w:hAnsi="Palatino Linotype" w:cs="Arial"/>
          <w:i/>
        </w:rPr>
        <w:t xml:space="preserve">Que por medio del presente escrito vengo a interponer el recurso de revisión… contra la resolución con el folio de: 00125/VACHASO/IP/2022…, emitida por el Ayuntamiento de Valle de Chalco Solidaridad, en virtud de considerar que el sujeto obligado incurrió en; </w:t>
      </w:r>
      <w:r w:rsidR="009225A2" w:rsidRPr="007C480B">
        <w:rPr>
          <w:rFonts w:ascii="Palatino Linotype" w:hAnsi="Palatino Linotype" w:cs="Arial"/>
          <w:b/>
          <w:i/>
          <w:u w:val="single"/>
        </w:rPr>
        <w:t>la entrega de la información incompleta</w:t>
      </w:r>
      <w:r w:rsidR="009225A2">
        <w:rPr>
          <w:rFonts w:ascii="Palatino Linotype" w:hAnsi="Palatino Linotype" w:cs="Arial"/>
          <w:i/>
        </w:rPr>
        <w:t xml:space="preserve">. </w:t>
      </w:r>
      <w:r w:rsidR="009225A2">
        <w:rPr>
          <w:rFonts w:ascii="Palatino Linotype" w:hAnsi="Palatino Linotype" w:cs="Arial"/>
          <w:i/>
          <w:lang w:val="es-419"/>
        </w:rPr>
        <w:t>…</w:t>
      </w:r>
      <w:r w:rsidR="009225A2" w:rsidRPr="007C480B">
        <w:rPr>
          <w:rFonts w:ascii="Palatino Linotype" w:hAnsi="Palatino Linotype" w:cs="Arial"/>
          <w:b/>
          <w:i/>
          <w:u w:val="single"/>
        </w:rPr>
        <w:t>en relación con las interrogantes:</w:t>
      </w:r>
      <w:r w:rsidR="009225A2">
        <w:rPr>
          <w:rFonts w:ascii="Palatino Linotype" w:hAnsi="Palatino Linotype" w:cs="Arial"/>
          <w:i/>
        </w:rPr>
        <w:t xml:space="preserve"> ¿cuántos reglamentos municipales se encuentran vigentes aprobados en administraciones anteriores y cuales se han aprobado en la presente? En el caso de que se hayan derogado algunos ¿Cuáles son? Favor de incluir nombre del reglamento aprobado o derogado y fecha en la que el cabildo lo voto. Y ¿Cuál es el grado de los procesos internos? contenidas en la solicitud con el folio 00125/VACHASO/IP/2022</w:t>
      </w:r>
      <w:r w:rsidR="009225A2">
        <w:rPr>
          <w:rFonts w:ascii="Palatino Linotype" w:hAnsi="Palatino Linotype" w:cs="Arial"/>
          <w:i/>
          <w:lang w:val="es-419"/>
        </w:rPr>
        <w:t>.</w:t>
      </w:r>
      <w:r w:rsidR="009225A2">
        <w:rPr>
          <w:rFonts w:ascii="Palatino Linotype" w:hAnsi="Palatino Linotype" w:cs="Arial"/>
          <w:i/>
        </w:rPr>
        <w:t>.</w:t>
      </w:r>
      <w:r w:rsidR="009225A2">
        <w:rPr>
          <w:rFonts w:eastAsiaTheme="minorHAnsi"/>
          <w:i/>
          <w:lang w:val="es-419" w:eastAsia="es-419"/>
        </w:rPr>
        <w:t>.”</w:t>
      </w:r>
      <w:r w:rsidR="009225A2">
        <w:rPr>
          <w:rFonts w:ascii="Palatino Linotype" w:hAnsi="Palatino Linotype" w:cs="Arial"/>
          <w:i/>
          <w:lang w:val="es-419"/>
        </w:rPr>
        <w:t xml:space="preserve"> (sic)</w:t>
      </w:r>
    </w:p>
    <w:p w:rsidR="006B7BAB" w:rsidRDefault="006B7BAB" w:rsidP="00A64E4C">
      <w:pPr>
        <w:spacing w:line="360" w:lineRule="auto"/>
        <w:jc w:val="both"/>
        <w:rPr>
          <w:rFonts w:ascii="Palatino Linotype" w:hAnsi="Palatino Linotype" w:cs="Arial"/>
          <w:lang w:val="es-419"/>
        </w:rPr>
      </w:pPr>
    </w:p>
    <w:p w:rsidR="00AA28CB" w:rsidRDefault="008F11ED" w:rsidP="00A64E4C">
      <w:pPr>
        <w:spacing w:line="360" w:lineRule="auto"/>
        <w:jc w:val="both"/>
        <w:rPr>
          <w:rFonts w:ascii="Palatino Linotype" w:hAnsi="Palatino Linotype" w:cs="Arial"/>
          <w:lang w:val="es-419"/>
        </w:rPr>
      </w:pPr>
      <w:r>
        <w:rPr>
          <w:rFonts w:ascii="Palatino Linotype" w:hAnsi="Palatino Linotype" w:cs="Arial"/>
          <w:lang w:val="es-419"/>
        </w:rPr>
        <w:t>Previo a entrar al estudio de la causal de sobreseimiento es necesario referir que en el presente caso existen actos consentidos, pues no r</w:t>
      </w:r>
      <w:r w:rsidR="00AA28CB">
        <w:rPr>
          <w:rFonts w:ascii="Palatino Linotype" w:hAnsi="Palatino Linotype" w:cs="Arial"/>
          <w:lang w:val="es-419"/>
        </w:rPr>
        <w:t>ealizo impugnación referente a los siguientes puntos:</w:t>
      </w:r>
    </w:p>
    <w:p w:rsidR="00AA28CB" w:rsidRDefault="00AA28CB" w:rsidP="00A64E4C">
      <w:pPr>
        <w:spacing w:line="360" w:lineRule="auto"/>
        <w:jc w:val="both"/>
        <w:rPr>
          <w:rFonts w:ascii="Palatino Linotype" w:hAnsi="Palatino Linotype" w:cs="Arial"/>
          <w:lang w:val="es-419"/>
        </w:rPr>
      </w:pPr>
    </w:p>
    <w:p w:rsidR="00AA28CB" w:rsidRPr="0075776D" w:rsidRDefault="00AA28CB" w:rsidP="00AA28CB">
      <w:pPr>
        <w:pStyle w:val="Prrafodelista"/>
        <w:numPr>
          <w:ilvl w:val="0"/>
          <w:numId w:val="14"/>
        </w:numPr>
        <w:spacing w:line="360" w:lineRule="auto"/>
        <w:ind w:right="567"/>
        <w:jc w:val="both"/>
        <w:rPr>
          <w:rFonts w:ascii="Palatino Linotype" w:hAnsi="Palatino Linotype" w:cs="Arial"/>
          <w:lang w:val="es-419"/>
        </w:rPr>
      </w:pPr>
      <w:r w:rsidRPr="0075776D">
        <w:rPr>
          <w:rFonts w:ascii="Palatino Linotype" w:hAnsi="Palatino Linotype" w:cs="Arial"/>
        </w:rPr>
        <w:t>“¿Cuenta con un programa de simulacros y cuando se han realizado desde enero 2022?;</w:t>
      </w:r>
    </w:p>
    <w:p w:rsidR="00AA28CB" w:rsidRPr="0075776D" w:rsidRDefault="00AA28CB" w:rsidP="00AA28CB">
      <w:pPr>
        <w:pStyle w:val="Prrafodelista"/>
        <w:numPr>
          <w:ilvl w:val="0"/>
          <w:numId w:val="14"/>
        </w:numPr>
        <w:spacing w:line="360" w:lineRule="auto"/>
        <w:ind w:right="567"/>
        <w:jc w:val="both"/>
        <w:rPr>
          <w:rFonts w:ascii="Palatino Linotype" w:hAnsi="Palatino Linotype" w:cs="Arial"/>
          <w:lang w:val="es-419"/>
        </w:rPr>
      </w:pPr>
      <w:r w:rsidRPr="0075776D">
        <w:rPr>
          <w:rFonts w:ascii="Palatino Linotype" w:hAnsi="Palatino Linotype" w:cs="Arial"/>
        </w:rPr>
        <w:lastRenderedPageBreak/>
        <w:t>¿Se cuenta con reglamentos de: bando de policía y gobierno, tránsito, policía, mercados, panteones, catastro, obras públicas, limpia, rastro, parques y jardines, agua, adquisiciones, protección civil, participación ciudadana, desarrollo urbano, anticorrupción, patrimonio y administración?;</w:t>
      </w:r>
    </w:p>
    <w:p w:rsidR="00AA28CB" w:rsidRPr="0075776D" w:rsidRDefault="00AA28CB" w:rsidP="00AA28CB">
      <w:pPr>
        <w:pStyle w:val="Prrafodelista"/>
        <w:numPr>
          <w:ilvl w:val="0"/>
          <w:numId w:val="14"/>
        </w:numPr>
        <w:spacing w:line="360" w:lineRule="auto"/>
        <w:ind w:right="567"/>
        <w:jc w:val="both"/>
        <w:rPr>
          <w:rFonts w:ascii="Palatino Linotype" w:hAnsi="Palatino Linotype" w:cs="Arial"/>
          <w:lang w:val="es-419"/>
        </w:rPr>
      </w:pPr>
      <w:r w:rsidRPr="0075776D">
        <w:rPr>
          <w:rFonts w:ascii="Palatino Linotype" w:hAnsi="Palatino Linotype" w:cs="Arial"/>
        </w:rPr>
        <w:t xml:space="preserve">¿Se revisan de manera periódica los reglamentos del municipio? ¿Hay alguna comisión edilicia integrada para tal efecto? ¿Quiénes la integran? Favor de anexar fechas de sus reuniones y actas de las mismas. </w:t>
      </w:r>
    </w:p>
    <w:p w:rsidR="008F11ED" w:rsidRDefault="008F11ED" w:rsidP="00A64E4C">
      <w:pPr>
        <w:spacing w:line="360" w:lineRule="auto"/>
        <w:jc w:val="both"/>
        <w:rPr>
          <w:rFonts w:ascii="Palatino Linotype" w:hAnsi="Palatino Linotype" w:cs="Arial"/>
          <w:lang w:val="es-419"/>
        </w:rPr>
      </w:pPr>
    </w:p>
    <w:p w:rsidR="007E2152" w:rsidRPr="00AA28CB" w:rsidRDefault="00D17101" w:rsidP="00713BBA">
      <w:pPr>
        <w:spacing w:line="360" w:lineRule="auto"/>
        <w:jc w:val="both"/>
        <w:rPr>
          <w:rFonts w:ascii="Palatino Linotype" w:hAnsi="Palatino Linotype" w:cs="Arial"/>
        </w:rPr>
      </w:pPr>
      <w:r w:rsidRPr="0013589E">
        <w:rPr>
          <w:rFonts w:ascii="Palatino Linotype" w:hAnsi="Palatino Linotype" w:cs="Arial"/>
        </w:rPr>
        <w:t xml:space="preserve">Derivado de lo anterior, se colige que el </w:t>
      </w:r>
      <w:r w:rsidRPr="0013589E">
        <w:rPr>
          <w:rFonts w:ascii="Palatino Linotype" w:hAnsi="Palatino Linotype" w:cs="Arial"/>
          <w:b/>
        </w:rPr>
        <w:t>Recurrente</w:t>
      </w:r>
      <w:r w:rsidRPr="0013589E">
        <w:rPr>
          <w:rFonts w:ascii="Palatino Linotype" w:hAnsi="Palatino Linotype" w:cs="Arial"/>
        </w:rPr>
        <w:t xml:space="preserve"> está parcialmente conforme con la respuesta emitida por </w:t>
      </w:r>
      <w:r w:rsidRPr="0013589E">
        <w:rPr>
          <w:rFonts w:ascii="Palatino Linotype" w:hAnsi="Palatino Linotype" w:cs="Arial"/>
          <w:b/>
        </w:rPr>
        <w:t>El Sujeto Obligado</w:t>
      </w:r>
      <w:r w:rsidRPr="0013589E">
        <w:rPr>
          <w:rFonts w:ascii="Palatino Linotype" w:hAnsi="Palatino Linotype" w:cs="Arial"/>
        </w:rPr>
        <w:t xml:space="preserve">, </w:t>
      </w:r>
      <w:r w:rsidR="007F14A0">
        <w:rPr>
          <w:rFonts w:ascii="Palatino Linotype" w:hAnsi="Palatino Linotype" w:cs="Arial"/>
          <w:lang w:val="es-419"/>
        </w:rPr>
        <w:t xml:space="preserve">ya que </w:t>
      </w:r>
      <w:r>
        <w:rPr>
          <w:rFonts w:ascii="Palatino Linotype" w:hAnsi="Palatino Linotype" w:cs="Arial"/>
          <w:lang w:val="es-419"/>
        </w:rPr>
        <w:t xml:space="preserve">no refiere argumento alguno en que impugne </w:t>
      </w:r>
      <w:r w:rsidR="007F14A0">
        <w:rPr>
          <w:rFonts w:ascii="Palatino Linotype" w:hAnsi="Palatino Linotype" w:cs="Arial"/>
          <w:lang w:val="es-419"/>
        </w:rPr>
        <w:t xml:space="preserve">los cuestionamientos antes </w:t>
      </w:r>
      <w:r w:rsidR="00713BBA">
        <w:rPr>
          <w:rFonts w:ascii="Palatino Linotype" w:hAnsi="Palatino Linotype" w:cs="Arial"/>
          <w:lang w:val="es-419"/>
        </w:rPr>
        <w:t>transcritos</w:t>
      </w:r>
      <w:r>
        <w:rPr>
          <w:rFonts w:ascii="Palatino Linotype" w:hAnsi="Palatino Linotype" w:cs="Arial"/>
          <w:lang w:val="es-419"/>
        </w:rPr>
        <w:t xml:space="preserve">, es decir, acepta que se le entregó parciamente la información, </w:t>
      </w:r>
      <w:r w:rsidRPr="0013589E">
        <w:rPr>
          <w:rFonts w:ascii="Palatino Linotype" w:hAnsi="Palatino Linotype" w:cs="Arial"/>
          <w:lang w:eastAsia="es-MX"/>
        </w:rPr>
        <w:t xml:space="preserve">se considera que la parte </w:t>
      </w:r>
      <w:r w:rsidRPr="0013589E">
        <w:rPr>
          <w:rFonts w:ascii="Palatino Linotype" w:hAnsi="Palatino Linotype" w:cs="Arial"/>
          <w:b/>
          <w:lang w:eastAsia="es-MX"/>
        </w:rPr>
        <w:t>Recurrente</w:t>
      </w:r>
      <w:r w:rsidRPr="0013589E">
        <w:rPr>
          <w:rFonts w:ascii="Palatino Linotype" w:hAnsi="Palatino Linotype" w:cs="Arial"/>
          <w:lang w:eastAsia="es-MX"/>
        </w:rPr>
        <w:t xml:space="preserve"> consintió </w:t>
      </w:r>
      <w:r w:rsidR="00713BBA">
        <w:rPr>
          <w:rFonts w:ascii="Palatino Linotype" w:hAnsi="Palatino Linotype" w:cs="Arial"/>
          <w:lang w:eastAsia="es-MX"/>
        </w:rPr>
        <w:t>parte de la respuesta otorgada.</w:t>
      </w:r>
    </w:p>
    <w:p w:rsidR="00D17101" w:rsidRPr="0013589E" w:rsidRDefault="00D17101" w:rsidP="00D17101">
      <w:pPr>
        <w:spacing w:line="360" w:lineRule="auto"/>
        <w:jc w:val="both"/>
        <w:rPr>
          <w:rFonts w:ascii="Palatino Linotype" w:hAnsi="Palatino Linotype" w:cs="Arial"/>
          <w:lang w:eastAsia="es-MX"/>
        </w:rPr>
      </w:pPr>
    </w:p>
    <w:p w:rsidR="00D17101" w:rsidRPr="00F048FC" w:rsidRDefault="00D17101" w:rsidP="00D17101">
      <w:pPr>
        <w:spacing w:line="360" w:lineRule="auto"/>
        <w:jc w:val="both"/>
        <w:rPr>
          <w:rFonts w:ascii="Palatino Linotype" w:hAnsi="Palatino Linotype" w:cs="Arial"/>
          <w:lang w:eastAsia="es-MX"/>
        </w:rPr>
      </w:pPr>
      <w:r w:rsidRPr="0013589E">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w:t>
      </w:r>
      <w:r w:rsidRPr="00F048FC">
        <w:rPr>
          <w:rFonts w:ascii="Palatino Linotype" w:hAnsi="Palatino Linotype" w:cs="Arial"/>
          <w:lang w:eastAsia="es-MX"/>
        </w:rPr>
        <w:t>siguiente:</w:t>
      </w:r>
    </w:p>
    <w:p w:rsidR="00D17101" w:rsidRPr="00F048FC" w:rsidRDefault="00D17101" w:rsidP="00D17101">
      <w:pPr>
        <w:spacing w:line="360" w:lineRule="auto"/>
        <w:jc w:val="both"/>
        <w:rPr>
          <w:rFonts w:ascii="Palatino Linotype" w:hAnsi="Palatino Linotype" w:cs="Arial"/>
          <w:lang w:eastAsia="es-MX"/>
        </w:rPr>
      </w:pPr>
    </w:p>
    <w:p w:rsidR="00D17101" w:rsidRPr="00F048FC" w:rsidRDefault="00D17101" w:rsidP="007937A8">
      <w:pPr>
        <w:ind w:left="567" w:right="567"/>
        <w:jc w:val="both"/>
        <w:rPr>
          <w:rFonts w:ascii="Palatino Linotype" w:hAnsi="Palatino Linotype" w:cs="Arial"/>
          <w:i/>
          <w:lang w:eastAsia="es-MX"/>
        </w:rPr>
      </w:pPr>
      <w:r w:rsidRPr="00F048FC">
        <w:rPr>
          <w:rFonts w:ascii="Palatino Linotype" w:hAnsi="Palatino Linotype" w:cs="Arial"/>
          <w:lang w:eastAsia="es-MX"/>
        </w:rPr>
        <w:t>“</w:t>
      </w:r>
      <w:r w:rsidRPr="00F048FC">
        <w:rPr>
          <w:rFonts w:ascii="Palatino Linotype" w:hAnsi="Palatino Linotype" w:cs="Arial"/>
          <w:b/>
          <w:i/>
          <w:lang w:eastAsia="es-MX"/>
        </w:rPr>
        <w:t>REVISIÓN EN AMPARO. LOS RESOLUTIVOS NO COMBATIDOS DEBEN DECLARARSE FIRMES</w:t>
      </w:r>
      <w:r w:rsidRPr="00F048FC">
        <w:rPr>
          <w:rFonts w:ascii="Palatino Linotype" w:hAnsi="Palatino Linotype" w:cs="Arial"/>
          <w:i/>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w:t>
      </w:r>
      <w:r w:rsidRPr="00F048FC">
        <w:rPr>
          <w:rFonts w:ascii="Palatino Linotype" w:hAnsi="Palatino Linotype" w:cs="Arial"/>
          <w:i/>
          <w:lang w:eastAsia="es-MX"/>
        </w:rPr>
        <w:lastRenderedPageBreak/>
        <w:t>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17101" w:rsidRPr="00F048FC" w:rsidRDefault="00D17101" w:rsidP="00D17101">
      <w:pPr>
        <w:spacing w:line="360" w:lineRule="auto"/>
        <w:jc w:val="both"/>
        <w:rPr>
          <w:rFonts w:ascii="Palatino Linotype" w:hAnsi="Palatino Linotype" w:cs="Arial"/>
          <w:lang w:eastAsia="es-MX"/>
        </w:rPr>
      </w:pPr>
    </w:p>
    <w:p w:rsidR="00D17101" w:rsidRPr="00F048FC" w:rsidRDefault="00D17101" w:rsidP="00D17101">
      <w:pPr>
        <w:spacing w:line="360" w:lineRule="auto"/>
        <w:jc w:val="both"/>
        <w:rPr>
          <w:rFonts w:ascii="Palatino Linotype" w:hAnsi="Palatino Linotype" w:cs="Arial"/>
          <w:lang w:eastAsia="es-MX"/>
        </w:rPr>
      </w:pPr>
      <w:r w:rsidRPr="00F048FC">
        <w:rPr>
          <w:rFonts w:ascii="Palatino Linotype" w:hAnsi="Palatino Linotype" w:cs="Arial"/>
          <w:lang w:eastAsia="es-MX"/>
        </w:rPr>
        <w:t>Así, la parte de la solicitud</w:t>
      </w:r>
      <w:r w:rsidRPr="0013589E">
        <w:rPr>
          <w:rFonts w:ascii="Palatino Linotype" w:hAnsi="Palatino Linotype" w:cs="Arial"/>
          <w:lang w:eastAsia="es-MX"/>
        </w:rPr>
        <w:t xml:space="preserve"> sobre la que no se expresó inconformidad, debe declararse consentida por el hoy </w:t>
      </w:r>
      <w:r w:rsidRPr="0013589E">
        <w:rPr>
          <w:rFonts w:ascii="Palatino Linotype" w:hAnsi="Palatino Linotype" w:cs="Arial"/>
          <w:b/>
          <w:lang w:eastAsia="es-MX"/>
        </w:rPr>
        <w:t>Recurrente</w:t>
      </w:r>
      <w:r w:rsidRPr="0013589E">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w:t>
      </w:r>
      <w:r w:rsidRPr="00F048FC">
        <w:rPr>
          <w:rFonts w:ascii="Palatino Linotype" w:hAnsi="Palatino Linotype" w:cs="Arial"/>
          <w:lang w:eastAsia="es-MX"/>
        </w:rPr>
        <w:t>de la Federación y su Gaceta bajo el número de registro 176,608 que a la letra dice:</w:t>
      </w:r>
    </w:p>
    <w:p w:rsidR="00D17101" w:rsidRPr="00F048FC" w:rsidRDefault="00D17101" w:rsidP="00D17101">
      <w:pPr>
        <w:spacing w:line="360" w:lineRule="auto"/>
        <w:jc w:val="both"/>
        <w:rPr>
          <w:rFonts w:ascii="Palatino Linotype" w:hAnsi="Palatino Linotype" w:cs="Arial"/>
          <w:lang w:eastAsia="es-MX"/>
        </w:rPr>
      </w:pPr>
    </w:p>
    <w:p w:rsidR="00D17101" w:rsidRPr="00F048FC" w:rsidRDefault="00D17101" w:rsidP="007937A8">
      <w:pPr>
        <w:ind w:left="567" w:right="567"/>
        <w:jc w:val="both"/>
        <w:rPr>
          <w:rFonts w:ascii="Palatino Linotype" w:hAnsi="Palatino Linotype" w:cs="Arial"/>
          <w:i/>
          <w:lang w:eastAsia="es-MX"/>
        </w:rPr>
      </w:pPr>
      <w:r w:rsidRPr="00F048FC">
        <w:rPr>
          <w:rFonts w:ascii="Palatino Linotype" w:hAnsi="Palatino Linotype" w:cs="Arial"/>
          <w:i/>
          <w:lang w:eastAsia="es-MX"/>
        </w:rPr>
        <w:t>“</w:t>
      </w:r>
      <w:r w:rsidRPr="00F048FC">
        <w:rPr>
          <w:rFonts w:ascii="Palatino Linotype" w:hAnsi="Palatino Linotype" w:cs="Arial"/>
          <w:b/>
          <w:i/>
          <w:lang w:eastAsia="es-MX"/>
        </w:rPr>
        <w:t>ACTOS CONSENTIDOS. SON LOS QUE NO SE IMPUGNAN MEDIANTE EL RECURSO IDÓNEO</w:t>
      </w:r>
      <w:r w:rsidRPr="00F048FC">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17101" w:rsidRDefault="00D17101" w:rsidP="00D17101">
      <w:pPr>
        <w:spacing w:line="360" w:lineRule="auto"/>
        <w:ind w:right="141"/>
        <w:jc w:val="both"/>
        <w:rPr>
          <w:rFonts w:ascii="Palatino Linotype" w:eastAsiaTheme="minorHAnsi" w:hAnsi="Palatino Linotype" w:cs="Arial"/>
          <w:bCs/>
          <w:lang w:val="es-MX" w:eastAsia="en-US"/>
        </w:rPr>
      </w:pPr>
    </w:p>
    <w:p w:rsidR="00713BBA" w:rsidRDefault="00713BBA" w:rsidP="00713BBA">
      <w:pPr>
        <w:spacing w:line="360" w:lineRule="auto"/>
        <w:jc w:val="both"/>
        <w:rPr>
          <w:rFonts w:ascii="Palatino Linotype" w:hAnsi="Palatino Linotype" w:cs="Arial"/>
          <w:lang w:val="es-419"/>
        </w:rPr>
      </w:pPr>
      <w:r>
        <w:rPr>
          <w:rFonts w:ascii="Palatino Linotype" w:hAnsi="Palatino Linotype" w:cs="Arial"/>
          <w:lang w:eastAsia="es-MX"/>
        </w:rPr>
        <w:t>Ahora bien, respecto de los siguientes puntos p</w:t>
      </w:r>
      <w:r>
        <w:rPr>
          <w:rFonts w:ascii="Palatino Linotype" w:hAnsi="Palatino Linotype" w:cs="Arial"/>
          <w:lang w:val="es-419" w:eastAsia="es-MX"/>
        </w:rPr>
        <w:t>untos, la recurrente fue muy clara en interponer su impugnación:</w:t>
      </w:r>
    </w:p>
    <w:p w:rsidR="00713BBA" w:rsidRDefault="00713BBA" w:rsidP="00713BBA">
      <w:pPr>
        <w:spacing w:line="360" w:lineRule="auto"/>
        <w:jc w:val="both"/>
        <w:rPr>
          <w:rFonts w:ascii="Palatino Linotype" w:hAnsi="Palatino Linotype" w:cs="Arial"/>
          <w:lang w:val="es-419" w:eastAsia="es-MX"/>
        </w:rPr>
      </w:pPr>
    </w:p>
    <w:p w:rsidR="00713BBA" w:rsidRPr="00AA28CB" w:rsidRDefault="00713BBA" w:rsidP="00713BBA">
      <w:pPr>
        <w:pStyle w:val="Prrafodelista"/>
        <w:numPr>
          <w:ilvl w:val="0"/>
          <w:numId w:val="14"/>
        </w:numPr>
        <w:spacing w:line="360" w:lineRule="auto"/>
        <w:ind w:right="567"/>
        <w:jc w:val="both"/>
        <w:rPr>
          <w:rFonts w:ascii="Palatino Linotype" w:hAnsi="Palatino Linotype" w:cs="Arial"/>
        </w:rPr>
      </w:pPr>
      <w:r w:rsidRPr="0075776D">
        <w:rPr>
          <w:rFonts w:ascii="Palatino Linotype" w:hAnsi="Palatino Linotype" w:cs="Arial"/>
        </w:rPr>
        <w:t xml:space="preserve">¿Cuántos reglamentos municipales se encuentran vigentes aprobados en administraciones anteriores y cuales se han aprobado en la presente? En el caso de que se hayan derogado algunos ¿Cuáles son? Favor de incluir sólo </w:t>
      </w:r>
      <w:r w:rsidRPr="0075776D">
        <w:rPr>
          <w:rFonts w:ascii="Palatino Linotype" w:hAnsi="Palatino Linotype" w:cs="Arial"/>
        </w:rPr>
        <w:lastRenderedPageBreak/>
        <w:t xml:space="preserve">el nombre del reglamento aprobado o derogado y fecha en la que el cabildo lo votó. </w:t>
      </w:r>
    </w:p>
    <w:p w:rsidR="00713BBA" w:rsidRPr="00AA28CB" w:rsidRDefault="00713BBA" w:rsidP="00713BBA">
      <w:pPr>
        <w:pStyle w:val="Prrafodelista"/>
        <w:numPr>
          <w:ilvl w:val="0"/>
          <w:numId w:val="14"/>
        </w:numPr>
        <w:spacing w:line="360" w:lineRule="auto"/>
        <w:ind w:right="567"/>
        <w:jc w:val="both"/>
        <w:rPr>
          <w:rFonts w:ascii="Palatino Linotype" w:hAnsi="Palatino Linotype" w:cs="Arial"/>
        </w:rPr>
      </w:pPr>
      <w:r w:rsidRPr="0075776D">
        <w:rPr>
          <w:rFonts w:ascii="Palatino Linotype" w:hAnsi="Palatino Linotype" w:cs="Arial"/>
        </w:rPr>
        <w:t>¿Cuál es el grado de formalización de los procesos internos?</w:t>
      </w:r>
      <w:r w:rsidRPr="00AA28CB">
        <w:rPr>
          <w:rFonts w:ascii="Palatino Linotype" w:hAnsi="Palatino Linotype" w:cs="Arial"/>
        </w:rPr>
        <w:t>”</w:t>
      </w:r>
    </w:p>
    <w:p w:rsidR="00713BBA" w:rsidRDefault="00713BBA" w:rsidP="00D17101">
      <w:pPr>
        <w:spacing w:line="360" w:lineRule="auto"/>
        <w:ind w:right="141"/>
        <w:jc w:val="both"/>
        <w:rPr>
          <w:rFonts w:ascii="Palatino Linotype" w:eastAsiaTheme="minorHAnsi" w:hAnsi="Palatino Linotype" w:cs="Arial"/>
          <w:bCs/>
          <w:lang w:val="es-MX" w:eastAsia="en-US"/>
        </w:rPr>
      </w:pPr>
    </w:p>
    <w:p w:rsidR="00B90F79" w:rsidRDefault="00BC6C06" w:rsidP="00B90F79">
      <w:pPr>
        <w:spacing w:line="360" w:lineRule="auto"/>
        <w:jc w:val="both"/>
        <w:rPr>
          <w:rFonts w:ascii="Palatino Linotype" w:hAnsi="Palatino Linotype"/>
          <w:lang w:val="es-419"/>
        </w:rPr>
      </w:pPr>
      <w:r>
        <w:rPr>
          <w:rFonts w:ascii="Palatino Linotype" w:hAnsi="Palatino Linotype" w:cs="Arial"/>
        </w:rPr>
        <w:t xml:space="preserve">Ahora bien, este Instituto considera que el </w:t>
      </w:r>
      <w:r>
        <w:rPr>
          <w:rFonts w:ascii="Palatino Linotype" w:hAnsi="Palatino Linotype" w:cs="Arial"/>
          <w:b/>
        </w:rPr>
        <w:t>sujeto obligado</w:t>
      </w:r>
      <w:r>
        <w:rPr>
          <w:rFonts w:ascii="Palatino Linotype" w:hAnsi="Palatino Linotype" w:cs="Arial"/>
        </w:rPr>
        <w:t xml:space="preserve"> modificó su respuesta, ya que en </w:t>
      </w:r>
      <w:r w:rsidRPr="005A7D34">
        <w:rPr>
          <w:rFonts w:ascii="Palatino Linotype" w:hAnsi="Palatino Linotype" w:cs="Arial"/>
        </w:rPr>
        <w:t>el informe justificado envió información que una vez que se analizó se cae en la cuenta de que deja sin materia</w:t>
      </w:r>
      <w:r w:rsidR="00B979AD">
        <w:rPr>
          <w:rFonts w:ascii="Palatino Linotype" w:hAnsi="Palatino Linotype" w:cs="Arial"/>
          <w:lang w:val="es-419"/>
        </w:rPr>
        <w:t xml:space="preserve"> el presente recurso de revisión</w:t>
      </w:r>
      <w:r>
        <w:rPr>
          <w:rFonts w:ascii="Palatino Linotype" w:hAnsi="Palatino Linotype" w:cs="Arial"/>
          <w:lang w:val="es-419"/>
        </w:rPr>
        <w:t>;</w:t>
      </w:r>
      <w:r w:rsidR="00B979AD">
        <w:rPr>
          <w:rFonts w:ascii="Palatino Linotype" w:hAnsi="Palatino Linotype" w:cs="Arial"/>
          <w:lang w:val="es-419"/>
        </w:rPr>
        <w:t xml:space="preserve"> ahora bien,</w:t>
      </w:r>
      <w:r>
        <w:rPr>
          <w:rFonts w:ascii="Palatino Linotype" w:hAnsi="Palatino Linotype" w:cs="Arial"/>
          <w:lang w:val="es-419"/>
        </w:rPr>
        <w:t xml:space="preserve"> </w:t>
      </w:r>
      <w:r w:rsidR="006B7BAB">
        <w:rPr>
          <w:rFonts w:ascii="Palatino Linotype" w:hAnsi="Palatino Linotype" w:cs="Arial"/>
          <w:lang w:val="es-419"/>
        </w:rPr>
        <w:t>e</w:t>
      </w:r>
      <w:r>
        <w:rPr>
          <w:rFonts w:ascii="Palatino Linotype" w:hAnsi="Palatino Linotype" w:cs="Arial"/>
          <w:lang w:val="es-419"/>
        </w:rPr>
        <w:t>n respuesta e</w:t>
      </w:r>
      <w:r>
        <w:rPr>
          <w:rFonts w:ascii="Palatino Linotype" w:hAnsi="Palatino Linotype" w:cs="Arial"/>
        </w:rPr>
        <w:t xml:space="preserve">l sujeto obligado </w:t>
      </w:r>
      <w:r>
        <w:rPr>
          <w:rFonts w:ascii="Palatino Linotype" w:hAnsi="Palatino Linotype" w:cs="Arial"/>
          <w:lang w:val="es-419"/>
        </w:rPr>
        <w:t>le hizo de su conocimiento</w:t>
      </w:r>
      <w:r w:rsidR="006B7BAB">
        <w:rPr>
          <w:rFonts w:ascii="Palatino Linotype" w:hAnsi="Palatino Linotype" w:cs="Arial"/>
          <w:lang w:val="es-419"/>
        </w:rPr>
        <w:t xml:space="preserve"> al recurrente,</w:t>
      </w:r>
      <w:r>
        <w:rPr>
          <w:rFonts w:ascii="Palatino Linotype" w:hAnsi="Palatino Linotype" w:cs="Arial"/>
          <w:lang w:val="es-419"/>
        </w:rPr>
        <w:t xml:space="preserve"> </w:t>
      </w:r>
      <w:r w:rsidR="007937A8">
        <w:rPr>
          <w:rFonts w:ascii="Palatino Linotype" w:hAnsi="Palatino Linotype" w:cs="Arial"/>
          <w:lang w:val="es-419"/>
        </w:rPr>
        <w:t xml:space="preserve">el nombre de </w:t>
      </w:r>
      <w:r w:rsidR="00FE6221">
        <w:rPr>
          <w:rFonts w:ascii="Palatino Linotype" w:hAnsi="Palatino Linotype" w:cs="Arial"/>
          <w:lang w:val="es-419"/>
        </w:rPr>
        <w:t xml:space="preserve">los </w:t>
      </w:r>
      <w:r w:rsidR="007937A8">
        <w:rPr>
          <w:rFonts w:ascii="Palatino Linotype" w:hAnsi="Palatino Linotype" w:cs="Arial"/>
          <w:lang w:val="es-419"/>
        </w:rPr>
        <w:t>reglamentos aprobados así como los vigentes de administraciones pasadas</w:t>
      </w:r>
      <w:r w:rsidR="00B90F79">
        <w:rPr>
          <w:rFonts w:ascii="Palatino Linotype" w:hAnsi="Palatino Linotype" w:cs="Arial"/>
          <w:lang w:val="es-419"/>
        </w:rPr>
        <w:t>; p</w:t>
      </w:r>
      <w:r w:rsidR="00D67030">
        <w:rPr>
          <w:rFonts w:ascii="Palatino Linotype" w:hAnsi="Palatino Linotype" w:cs="Arial"/>
          <w:lang w:val="es-419"/>
        </w:rPr>
        <w:t>osteriormente, e</w:t>
      </w:r>
      <w:r w:rsidR="006B7BAB">
        <w:rPr>
          <w:rFonts w:ascii="Palatino Linotype" w:hAnsi="Palatino Linotype" w:cs="Arial"/>
          <w:lang w:val="es-419"/>
        </w:rPr>
        <w:t>n la etapa de instrucción</w:t>
      </w:r>
      <w:r w:rsidRPr="00CD5ABC">
        <w:rPr>
          <w:rFonts w:ascii="Palatino Linotype" w:hAnsi="Palatino Linotype" w:cs="Arial"/>
          <w:lang w:val="es-419"/>
        </w:rPr>
        <w:t xml:space="preserve">, el sujeto obligado en su informe justificado remitió </w:t>
      </w:r>
      <w:r w:rsidR="00654BE8">
        <w:rPr>
          <w:rFonts w:ascii="Palatino Linotype" w:hAnsi="Palatino Linotype" w:cs="Arial"/>
          <w:lang w:val="es-419"/>
        </w:rPr>
        <w:t>los archivos electrónicos denominados: “</w:t>
      </w:r>
      <w:r w:rsidR="00654BE8" w:rsidRPr="00654BE8">
        <w:rPr>
          <w:rFonts w:ascii="Palatino Linotype" w:hAnsi="Palatino Linotype"/>
          <w:lang w:val="es-419"/>
        </w:rPr>
        <w:t xml:space="preserve">recurso de </w:t>
      </w:r>
      <w:proofErr w:type="spellStart"/>
      <w:r w:rsidR="00654BE8" w:rsidRPr="00654BE8">
        <w:rPr>
          <w:rFonts w:ascii="Palatino Linotype" w:hAnsi="Palatino Linotype"/>
          <w:lang w:val="es-419"/>
        </w:rPr>
        <w:t>revision</w:t>
      </w:r>
      <w:proofErr w:type="spellEnd"/>
      <w:r w:rsidR="00654BE8" w:rsidRPr="00654BE8">
        <w:rPr>
          <w:rFonts w:ascii="Palatino Linotype" w:hAnsi="Palatino Linotype"/>
          <w:lang w:val="es-419"/>
        </w:rPr>
        <w:t xml:space="preserve"> 07920.rar</w:t>
      </w:r>
      <w:r w:rsidR="00654BE8">
        <w:rPr>
          <w:rFonts w:ascii="Palatino Linotype" w:hAnsi="Palatino Linotype"/>
          <w:lang w:val="es-419"/>
        </w:rPr>
        <w:t>”, “</w:t>
      </w:r>
      <w:r w:rsidR="00654BE8" w:rsidRPr="00654BE8">
        <w:rPr>
          <w:rFonts w:ascii="Palatino Linotype" w:hAnsi="Palatino Linotype"/>
          <w:lang w:val="es-419"/>
        </w:rPr>
        <w:t>CONTESTACION MEJORA REGULATORIA 7920.pdf</w:t>
      </w:r>
      <w:r w:rsidR="00654BE8">
        <w:rPr>
          <w:rFonts w:ascii="Palatino Linotype" w:hAnsi="Palatino Linotype"/>
          <w:lang w:val="es-419"/>
        </w:rPr>
        <w:t>”, “</w:t>
      </w:r>
      <w:r w:rsidR="00654BE8" w:rsidRPr="00654BE8">
        <w:rPr>
          <w:rFonts w:ascii="Palatino Linotype" w:hAnsi="Palatino Linotype"/>
          <w:lang w:val="es-419"/>
        </w:rPr>
        <w:t>notificaciones 7920.pdf</w:t>
      </w:r>
      <w:r w:rsidR="00654BE8">
        <w:rPr>
          <w:rFonts w:ascii="Palatino Linotype" w:hAnsi="Palatino Linotype"/>
          <w:lang w:val="es-419"/>
        </w:rPr>
        <w:t>” y “</w:t>
      </w:r>
      <w:r w:rsidR="00654BE8" w:rsidRPr="00654BE8">
        <w:rPr>
          <w:rFonts w:ascii="Palatino Linotype" w:hAnsi="Palatino Linotype"/>
          <w:lang w:val="es-419"/>
        </w:rPr>
        <w:t>CONTESTACION SECRETARIA 7920.pdf</w:t>
      </w:r>
      <w:r w:rsidR="00654BE8">
        <w:rPr>
          <w:rFonts w:ascii="Palatino Linotype" w:hAnsi="Palatino Linotype"/>
          <w:lang w:val="es-419"/>
        </w:rPr>
        <w:t xml:space="preserve">”, el primero de ellos contiene </w:t>
      </w:r>
      <w:r w:rsidR="00CC17FB">
        <w:rPr>
          <w:rFonts w:ascii="Palatino Linotype" w:hAnsi="Palatino Linotype"/>
          <w:lang w:val="es-419"/>
        </w:rPr>
        <w:t>nueve</w:t>
      </w:r>
      <w:r w:rsidR="00FC4290">
        <w:rPr>
          <w:rFonts w:ascii="Palatino Linotype" w:hAnsi="Palatino Linotype"/>
          <w:lang w:val="es-419"/>
        </w:rPr>
        <w:t xml:space="preserve"> Reglamentos interiores del municipio consistentes en: Reglamento de la Unidad de Protección Animal VDCHS, Reglamento para la Mejora Regulatoria de valle de Chalco Solidaridad, Lineamientos para Elaborar el Programa Anual Municipal de Mejora Regulatoria 2020, Reglamento de la Unidad de </w:t>
      </w:r>
      <w:r w:rsidR="00734574">
        <w:rPr>
          <w:rFonts w:ascii="Palatino Linotype" w:hAnsi="Palatino Linotype"/>
          <w:lang w:val="es-419"/>
        </w:rPr>
        <w:t>Transparencia</w:t>
      </w:r>
      <w:r w:rsidR="00FC4290">
        <w:rPr>
          <w:rFonts w:ascii="Palatino Linotype" w:hAnsi="Palatino Linotype"/>
          <w:lang w:val="es-419"/>
        </w:rPr>
        <w:t xml:space="preserve"> de Valle de Chalco, Reglamento Interno de la Dirección de Atención a los Pueblos </w:t>
      </w:r>
      <w:r w:rsidR="00734574">
        <w:rPr>
          <w:rFonts w:ascii="Palatino Linotype" w:hAnsi="Palatino Linotype"/>
          <w:lang w:val="es-419"/>
        </w:rPr>
        <w:t>indígenas</w:t>
      </w:r>
      <w:r w:rsidR="00FC4290">
        <w:rPr>
          <w:rFonts w:ascii="Palatino Linotype" w:hAnsi="Palatino Linotype"/>
          <w:lang w:val="es-419"/>
        </w:rPr>
        <w:t xml:space="preserve">, Reglamento Interno Municipal de Panteones, Reglamento para la Mejora Regulatoria y reglamento Interno de la CGMMR, además contiene una carpeta </w:t>
      </w:r>
      <w:r w:rsidR="00D2555C">
        <w:rPr>
          <w:rFonts w:ascii="Palatino Linotype" w:hAnsi="Palatino Linotype"/>
          <w:lang w:val="es-419"/>
        </w:rPr>
        <w:t xml:space="preserve">en el </w:t>
      </w:r>
      <w:r w:rsidR="00FC4290">
        <w:rPr>
          <w:rFonts w:ascii="Palatino Linotype" w:hAnsi="Palatino Linotype"/>
          <w:lang w:val="es-419"/>
        </w:rPr>
        <w:t xml:space="preserve">que </w:t>
      </w:r>
      <w:r w:rsidR="00D2555C">
        <w:rPr>
          <w:rFonts w:ascii="Palatino Linotype" w:hAnsi="Palatino Linotype"/>
          <w:lang w:val="es-419"/>
        </w:rPr>
        <w:t>se adjunta el</w:t>
      </w:r>
      <w:r w:rsidR="00FC4290">
        <w:rPr>
          <w:rFonts w:ascii="Palatino Linotype" w:hAnsi="Palatino Linotype"/>
          <w:lang w:val="es-419"/>
        </w:rPr>
        <w:t xml:space="preserve"> </w:t>
      </w:r>
      <w:r w:rsidR="00FC4290" w:rsidRPr="00FC4290">
        <w:rPr>
          <w:rFonts w:ascii="Palatino Linotype" w:hAnsi="Palatino Linotype"/>
          <w:lang w:val="es-419"/>
        </w:rPr>
        <w:t>Reglamento</w:t>
      </w:r>
      <w:r w:rsidR="00734574">
        <w:rPr>
          <w:rFonts w:ascii="Palatino Linotype" w:hAnsi="Palatino Linotype"/>
          <w:lang w:val="es-419"/>
        </w:rPr>
        <w:t xml:space="preserve"> </w:t>
      </w:r>
      <w:r w:rsidR="00FC4290" w:rsidRPr="00FC4290">
        <w:rPr>
          <w:rFonts w:ascii="Palatino Linotype" w:hAnsi="Palatino Linotype"/>
          <w:lang w:val="es-419"/>
        </w:rPr>
        <w:t>de</w:t>
      </w:r>
      <w:r w:rsidR="00734574">
        <w:rPr>
          <w:rFonts w:ascii="Palatino Linotype" w:hAnsi="Palatino Linotype"/>
          <w:lang w:val="es-419"/>
        </w:rPr>
        <w:t xml:space="preserve"> </w:t>
      </w:r>
      <w:r w:rsidR="00FC4290" w:rsidRPr="00FC4290">
        <w:rPr>
          <w:rFonts w:ascii="Palatino Linotype" w:hAnsi="Palatino Linotype"/>
          <w:lang w:val="es-419"/>
        </w:rPr>
        <w:t>Autoridades</w:t>
      </w:r>
      <w:r w:rsidR="00FC4290">
        <w:rPr>
          <w:rFonts w:ascii="Palatino Linotype" w:hAnsi="Palatino Linotype"/>
          <w:lang w:val="es-419"/>
        </w:rPr>
        <w:t xml:space="preserve"> </w:t>
      </w:r>
      <w:r w:rsidR="00FC4290" w:rsidRPr="00FC4290">
        <w:rPr>
          <w:rFonts w:ascii="Palatino Linotype" w:hAnsi="Palatino Linotype"/>
          <w:lang w:val="es-419"/>
        </w:rPr>
        <w:t>Auxiliares</w:t>
      </w:r>
      <w:r w:rsidR="00FC4290">
        <w:rPr>
          <w:rFonts w:ascii="Palatino Linotype" w:hAnsi="Palatino Linotype"/>
          <w:lang w:val="es-419"/>
        </w:rPr>
        <w:t xml:space="preserve"> </w:t>
      </w:r>
      <w:r w:rsidR="005D5CAF">
        <w:rPr>
          <w:rFonts w:ascii="Palatino Linotype" w:hAnsi="Palatino Linotype"/>
          <w:lang w:val="es-419"/>
        </w:rPr>
        <w:t>Delegados Sub</w:t>
      </w:r>
      <w:r w:rsidR="00FC4290" w:rsidRPr="00FC4290">
        <w:rPr>
          <w:rFonts w:ascii="Palatino Linotype" w:hAnsi="Palatino Linotype"/>
          <w:lang w:val="es-419"/>
        </w:rPr>
        <w:t>delegados</w:t>
      </w:r>
      <w:r w:rsidR="00FC4290">
        <w:rPr>
          <w:rFonts w:ascii="Palatino Linotype" w:hAnsi="Palatino Linotype"/>
          <w:lang w:val="es-419"/>
        </w:rPr>
        <w:t xml:space="preserve"> </w:t>
      </w:r>
      <w:r w:rsidR="00FC4290" w:rsidRPr="00FC4290">
        <w:rPr>
          <w:rFonts w:ascii="Palatino Linotype" w:hAnsi="Palatino Linotype"/>
          <w:lang w:val="es-419"/>
        </w:rPr>
        <w:t>y</w:t>
      </w:r>
      <w:r w:rsidR="00FC4290">
        <w:rPr>
          <w:rFonts w:ascii="Palatino Linotype" w:hAnsi="Palatino Linotype"/>
          <w:lang w:val="es-419"/>
        </w:rPr>
        <w:t xml:space="preserve"> </w:t>
      </w:r>
      <w:r w:rsidR="00FC4290" w:rsidRPr="00FC4290">
        <w:rPr>
          <w:rFonts w:ascii="Palatino Linotype" w:hAnsi="Palatino Linotype"/>
          <w:lang w:val="es-419"/>
        </w:rPr>
        <w:t>Consejos</w:t>
      </w:r>
      <w:r w:rsidR="00FC4290">
        <w:rPr>
          <w:rFonts w:ascii="Palatino Linotype" w:hAnsi="Palatino Linotype"/>
          <w:lang w:val="es-419"/>
        </w:rPr>
        <w:t xml:space="preserve"> </w:t>
      </w:r>
      <w:r w:rsidR="00FC4290" w:rsidRPr="00FC4290">
        <w:rPr>
          <w:rFonts w:ascii="Palatino Linotype" w:hAnsi="Palatino Linotype"/>
          <w:lang w:val="es-419"/>
        </w:rPr>
        <w:t>de</w:t>
      </w:r>
      <w:r w:rsidR="00FC4290">
        <w:rPr>
          <w:rFonts w:ascii="Palatino Linotype" w:hAnsi="Palatino Linotype"/>
          <w:lang w:val="es-419"/>
        </w:rPr>
        <w:t xml:space="preserve"> </w:t>
      </w:r>
      <w:r w:rsidR="005D5CAF" w:rsidRPr="00FC4290">
        <w:rPr>
          <w:rFonts w:ascii="Palatino Linotype" w:hAnsi="Palatino Linotype"/>
          <w:lang w:val="es-419"/>
        </w:rPr>
        <w:t>Participación</w:t>
      </w:r>
      <w:r w:rsidR="00FC4290">
        <w:rPr>
          <w:rFonts w:ascii="Palatino Linotype" w:hAnsi="Palatino Linotype"/>
          <w:lang w:val="es-419"/>
        </w:rPr>
        <w:t xml:space="preserve"> </w:t>
      </w:r>
      <w:r w:rsidR="00FC4290" w:rsidRPr="00FC4290">
        <w:rPr>
          <w:rFonts w:ascii="Palatino Linotype" w:hAnsi="Palatino Linotype"/>
          <w:lang w:val="es-419"/>
        </w:rPr>
        <w:t>Ciudadana</w:t>
      </w:r>
      <w:r w:rsidR="005D5CAF">
        <w:rPr>
          <w:rFonts w:ascii="Palatino Linotype" w:hAnsi="Palatino Linotype"/>
          <w:lang w:val="es-419"/>
        </w:rPr>
        <w:t>.</w:t>
      </w:r>
    </w:p>
    <w:p w:rsidR="00FC4290" w:rsidRDefault="00FC4290" w:rsidP="00B90F79">
      <w:pPr>
        <w:spacing w:line="360" w:lineRule="auto"/>
        <w:jc w:val="both"/>
        <w:rPr>
          <w:rFonts w:ascii="Palatino Linotype" w:hAnsi="Palatino Linotype"/>
          <w:lang w:val="es-419"/>
        </w:rPr>
      </w:pPr>
    </w:p>
    <w:p w:rsidR="00734574" w:rsidRDefault="00734574" w:rsidP="00B90F79">
      <w:pPr>
        <w:spacing w:line="360" w:lineRule="auto"/>
        <w:jc w:val="both"/>
        <w:rPr>
          <w:rFonts w:ascii="Palatino Linotype" w:hAnsi="Palatino Linotype"/>
          <w:lang w:val="es-419"/>
        </w:rPr>
      </w:pPr>
      <w:r>
        <w:rPr>
          <w:rFonts w:ascii="Palatino Linotype" w:hAnsi="Palatino Linotype"/>
          <w:lang w:val="es-419"/>
        </w:rPr>
        <w:t>El segundo archivo electrónico contiene el oficio número VCHS/CGMMR/0303/2022 de fecha treinta de mayo de dos mil veintidós</w:t>
      </w:r>
      <w:r w:rsidR="00B96639">
        <w:rPr>
          <w:rFonts w:ascii="Palatino Linotype" w:hAnsi="Palatino Linotype"/>
          <w:lang w:val="es-419"/>
        </w:rPr>
        <w:t xml:space="preserve">, signado por el Lic. Oscar Castro </w:t>
      </w:r>
      <w:proofErr w:type="spellStart"/>
      <w:r w:rsidR="00B96639">
        <w:rPr>
          <w:rFonts w:ascii="Palatino Linotype" w:hAnsi="Palatino Linotype"/>
          <w:lang w:val="es-419"/>
        </w:rPr>
        <w:t>Manrreza</w:t>
      </w:r>
      <w:proofErr w:type="spellEnd"/>
      <w:r w:rsidR="00B96639">
        <w:rPr>
          <w:rFonts w:ascii="Palatino Linotype" w:hAnsi="Palatino Linotype"/>
          <w:lang w:val="es-419"/>
        </w:rPr>
        <w:t xml:space="preserve">, en </w:t>
      </w:r>
      <w:r w:rsidR="00B96639">
        <w:rPr>
          <w:rFonts w:ascii="Palatino Linotype" w:hAnsi="Palatino Linotype"/>
          <w:lang w:val="es-419"/>
        </w:rPr>
        <w:lastRenderedPageBreak/>
        <w:t>su carácter de Coordinador General Municipal de Mejora Regulatoria, dirigido al M. en D. Valentín García Ramírez Titular de la Unidad de Transparencia, en el cual informa que en la administración pasada se tuvieron aprobados los siguientes reglamentos:</w:t>
      </w:r>
    </w:p>
    <w:p w:rsidR="00654BE8" w:rsidRDefault="00654BE8" w:rsidP="00B90F79">
      <w:pPr>
        <w:spacing w:line="360" w:lineRule="auto"/>
        <w:jc w:val="both"/>
        <w:rPr>
          <w:rFonts w:ascii="Palatino Linotype" w:hAnsi="Palatino Linotype" w:cs="Arial"/>
          <w:lang w:val="es-419"/>
        </w:rPr>
      </w:pPr>
    </w:p>
    <w:p w:rsidR="00B96639" w:rsidRDefault="00B96639" w:rsidP="00B96639">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Reglamento de la Unidad de Protección Animal del Municipio de Valle de Chalco</w:t>
      </w:r>
    </w:p>
    <w:p w:rsidR="00654BE8" w:rsidRDefault="00B96639" w:rsidP="00AB5ABE">
      <w:pPr>
        <w:pStyle w:val="Prrafodelista"/>
        <w:numPr>
          <w:ilvl w:val="0"/>
          <w:numId w:val="19"/>
        </w:numPr>
        <w:spacing w:line="360" w:lineRule="auto"/>
        <w:jc w:val="both"/>
        <w:rPr>
          <w:rFonts w:ascii="Palatino Linotype" w:hAnsi="Palatino Linotype" w:cs="Arial"/>
          <w:lang w:val="es-419"/>
        </w:rPr>
      </w:pPr>
      <w:r w:rsidRPr="00B96639">
        <w:rPr>
          <w:rFonts w:ascii="Palatino Linotype" w:hAnsi="Palatino Linotype" w:cs="Arial"/>
          <w:lang w:val="es-419"/>
        </w:rPr>
        <w:t xml:space="preserve">Reglamento Municipal para la Mejora Regulatoria del </w:t>
      </w:r>
      <w:r>
        <w:rPr>
          <w:rFonts w:ascii="Palatino Linotype" w:hAnsi="Palatino Linotype" w:cs="Arial"/>
          <w:lang w:val="es-419"/>
        </w:rPr>
        <w:t>Municipio de Valle de Chalco Solidaridad</w:t>
      </w:r>
    </w:p>
    <w:p w:rsidR="00B96639" w:rsidRDefault="00B96639" w:rsidP="00AB5ABE">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 xml:space="preserve">Lineamientos para la elaboración del Programa </w:t>
      </w:r>
      <w:r w:rsidR="009F714B">
        <w:rPr>
          <w:rFonts w:ascii="Palatino Linotype" w:hAnsi="Palatino Linotype" w:cs="Arial"/>
          <w:lang w:val="es-419"/>
        </w:rPr>
        <w:t>Anual de Mejora Regulatoria</w:t>
      </w:r>
    </w:p>
    <w:p w:rsidR="009F714B" w:rsidRDefault="009F714B" w:rsidP="00AB5ABE">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Reglamento de la Unidad de Transparencia de Valle de Chalco Solidaridad</w:t>
      </w:r>
    </w:p>
    <w:p w:rsidR="009F714B" w:rsidRDefault="009F714B" w:rsidP="00AB5ABE">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Reglamento Interno de la Dirección de Atención a los Pueblos indígenas</w:t>
      </w:r>
    </w:p>
    <w:p w:rsidR="009F714B" w:rsidRDefault="009F714B" w:rsidP="00AB5ABE">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Reglamento Municipal de Panteones</w:t>
      </w:r>
    </w:p>
    <w:p w:rsidR="009F714B" w:rsidRDefault="009F714B" w:rsidP="00AB5ABE">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Reglamento para la Mejora Regulatoria del Municipios de Valle de Chalco Solidaridad</w:t>
      </w:r>
    </w:p>
    <w:p w:rsidR="009F714B" w:rsidRPr="009F714B" w:rsidRDefault="009F714B" w:rsidP="009F714B">
      <w:pPr>
        <w:pStyle w:val="Prrafodelista"/>
        <w:numPr>
          <w:ilvl w:val="0"/>
          <w:numId w:val="19"/>
        </w:numPr>
        <w:spacing w:line="360" w:lineRule="auto"/>
        <w:jc w:val="both"/>
        <w:rPr>
          <w:rFonts w:ascii="Palatino Linotype" w:hAnsi="Palatino Linotype" w:cs="Arial"/>
          <w:lang w:val="es-419"/>
        </w:rPr>
      </w:pPr>
      <w:r>
        <w:rPr>
          <w:rFonts w:ascii="Palatino Linotype" w:hAnsi="Palatino Linotype" w:cs="Arial"/>
          <w:lang w:val="es-419"/>
        </w:rPr>
        <w:t>Reglamento Interno de la Coordinación General Municipal de Mejora Regulatoria</w:t>
      </w:r>
    </w:p>
    <w:p w:rsidR="00654BE8" w:rsidRDefault="00654BE8" w:rsidP="00B90F79">
      <w:pPr>
        <w:spacing w:line="360" w:lineRule="auto"/>
        <w:jc w:val="both"/>
        <w:rPr>
          <w:rFonts w:ascii="Palatino Linotype" w:hAnsi="Palatino Linotype" w:cs="Arial"/>
          <w:lang w:val="es-419"/>
        </w:rPr>
      </w:pPr>
    </w:p>
    <w:p w:rsidR="009F714B" w:rsidRDefault="009F714B" w:rsidP="00B90F79">
      <w:pPr>
        <w:spacing w:line="360" w:lineRule="auto"/>
        <w:jc w:val="both"/>
        <w:rPr>
          <w:rFonts w:ascii="Palatino Linotype" w:hAnsi="Palatino Linotype" w:cs="Arial"/>
          <w:lang w:val="es-419"/>
        </w:rPr>
      </w:pPr>
      <w:r>
        <w:rPr>
          <w:rFonts w:ascii="Palatino Linotype" w:hAnsi="Palatino Linotype" w:cs="Arial"/>
          <w:lang w:val="es-419"/>
        </w:rPr>
        <w:t>Asimismo, en el mismo oficio informó que en la presente administración se aprobó el Reglamento de Autoridades Auxiliares</w:t>
      </w:r>
      <w:r w:rsidR="00983C85">
        <w:rPr>
          <w:rFonts w:ascii="Palatino Linotype" w:hAnsi="Palatino Linotype" w:cs="Arial"/>
          <w:lang w:val="es-419"/>
        </w:rPr>
        <w:t xml:space="preserve"> Delegados, Subdelegados y Consejos </w:t>
      </w:r>
      <w:r w:rsidR="002D0F21">
        <w:rPr>
          <w:rFonts w:ascii="Palatino Linotype" w:hAnsi="Palatino Linotype" w:cs="Arial"/>
          <w:lang w:val="es-419"/>
        </w:rPr>
        <w:t>de Participación Ciudadana, y que se aprobó en la séptima sesión ordinaria en su punto cinco (5) inciso A, de fecha once (11) de febrero del año en curso (dos mil veintidós (2022); asimismo, informó que en el caso de los reglamentos derogados, no existe caso alguno; por último manifestó que en cuanto al grado de procesos internos se llevan a cabo de acuerdo al artículo 64 de la Ley General de Mejora Regulatoria, el cual establece:</w:t>
      </w:r>
    </w:p>
    <w:p w:rsidR="00B90F79" w:rsidRDefault="00B90F79" w:rsidP="007937A8">
      <w:pPr>
        <w:spacing w:line="360" w:lineRule="auto"/>
        <w:jc w:val="both"/>
        <w:rPr>
          <w:rFonts w:ascii="Palatino Linotype" w:hAnsi="Palatino Linotype" w:cs="Arial"/>
          <w:lang w:val="es-419"/>
        </w:rPr>
      </w:pPr>
    </w:p>
    <w:p w:rsidR="002D0F21" w:rsidRPr="00CC514F" w:rsidRDefault="00CC514F" w:rsidP="002D0F21">
      <w:pPr>
        <w:ind w:left="567" w:right="567"/>
        <w:jc w:val="center"/>
        <w:rPr>
          <w:rFonts w:ascii="Palatino Linotype" w:hAnsi="Palatino Linotype" w:cs="Arial"/>
          <w:b/>
          <w:i/>
          <w:lang w:eastAsia="es-MX"/>
        </w:rPr>
      </w:pPr>
      <w:r>
        <w:rPr>
          <w:rFonts w:ascii="Palatino Linotype" w:hAnsi="Palatino Linotype" w:cs="Arial"/>
          <w:b/>
          <w:i/>
          <w:lang w:eastAsia="es-MX"/>
        </w:rPr>
        <w:t>“</w:t>
      </w:r>
      <w:r w:rsidR="002D0F21" w:rsidRPr="00CC514F">
        <w:rPr>
          <w:rFonts w:ascii="Palatino Linotype" w:hAnsi="Palatino Linotype" w:cs="Arial"/>
          <w:b/>
          <w:i/>
          <w:lang w:eastAsia="es-MX"/>
        </w:rPr>
        <w:t>Capítulo II</w:t>
      </w:r>
    </w:p>
    <w:p w:rsidR="002D0F21" w:rsidRPr="00CC514F" w:rsidRDefault="002D0F21" w:rsidP="002D0F21">
      <w:pPr>
        <w:ind w:left="567" w:right="567"/>
        <w:jc w:val="center"/>
        <w:rPr>
          <w:rFonts w:ascii="Palatino Linotype" w:hAnsi="Palatino Linotype" w:cs="Arial"/>
          <w:b/>
          <w:i/>
          <w:lang w:eastAsia="es-MX"/>
        </w:rPr>
      </w:pPr>
      <w:r w:rsidRPr="00CC514F">
        <w:rPr>
          <w:rFonts w:ascii="Palatino Linotype" w:hAnsi="Palatino Linotype" w:cs="Arial"/>
          <w:b/>
          <w:i/>
          <w:lang w:eastAsia="es-MX"/>
        </w:rPr>
        <w:lastRenderedPageBreak/>
        <w:t>Agenda Regulatoria</w:t>
      </w:r>
    </w:p>
    <w:p w:rsidR="002D0F21" w:rsidRDefault="002D0F21" w:rsidP="002D0F21">
      <w:pPr>
        <w:ind w:left="567" w:right="567"/>
        <w:jc w:val="both"/>
        <w:rPr>
          <w:rFonts w:ascii="Palatino Linotype" w:hAnsi="Palatino Linotype" w:cs="Arial"/>
          <w:i/>
          <w:lang w:eastAsia="es-MX"/>
        </w:rPr>
      </w:pPr>
      <w:r w:rsidRPr="002D0F21">
        <w:rPr>
          <w:rFonts w:ascii="Palatino Linotype" w:hAnsi="Palatino Linotype" w:cs="Arial"/>
          <w:i/>
          <w:lang w:eastAsia="es-MX"/>
        </w:rPr>
        <w:t xml:space="preserve">Artículo 64. Los Sujetos Obligados deberán presentar su Agenda Regulatoria ante la Autoridad de Mejora Regulatoria en los primeros cinco días de los meses de mayo y noviembre de cada año, misma que podrá ser aplicada en los periodos subsecuentes de junio a noviembre y de diciembre a mayo respectivamente. La Agenda Regulatoria de cada Sujeto Obligado deberá informar al público la Regulación que pretenden expedir en dichos periodos. </w:t>
      </w:r>
    </w:p>
    <w:p w:rsidR="002D0F21" w:rsidRDefault="002D0F21" w:rsidP="002D0F21">
      <w:pPr>
        <w:ind w:left="567" w:right="567"/>
        <w:jc w:val="both"/>
        <w:rPr>
          <w:rFonts w:ascii="Palatino Linotype" w:hAnsi="Palatino Linotype" w:cs="Arial"/>
          <w:i/>
          <w:lang w:eastAsia="es-MX"/>
        </w:rPr>
      </w:pPr>
    </w:p>
    <w:p w:rsidR="002D0F21" w:rsidRDefault="002D0F21" w:rsidP="002D0F21">
      <w:pPr>
        <w:ind w:left="567" w:right="567"/>
        <w:jc w:val="both"/>
        <w:rPr>
          <w:rFonts w:ascii="Palatino Linotype" w:hAnsi="Palatino Linotype" w:cs="Arial"/>
          <w:i/>
          <w:lang w:eastAsia="es-MX"/>
        </w:rPr>
      </w:pPr>
      <w:r w:rsidRPr="002D0F21">
        <w:rPr>
          <w:rFonts w:ascii="Palatino Linotype" w:hAnsi="Palatino Linotype" w:cs="Arial"/>
          <w:i/>
          <w:lang w:eastAsia="es-MX"/>
        </w:rPr>
        <w:t xml:space="preserve">Al momento de la presentación de la Agenda Regulatoria de los Sujetos Obligados, las Autoridades de Mejora Regulatoria la sujetarán a una consulta pública por un plazo mínimo de veinte días. Las Autoridades de Mejora Regulatoria remitirán a los Sujetos Obligados las opiniones vertidas en la consulta pública mismas que no tendrán carácter vinculante. </w:t>
      </w:r>
    </w:p>
    <w:p w:rsidR="002D0F21" w:rsidRDefault="002D0F21" w:rsidP="002D0F21">
      <w:pPr>
        <w:ind w:left="567" w:right="567"/>
        <w:jc w:val="both"/>
        <w:rPr>
          <w:rFonts w:ascii="Palatino Linotype" w:hAnsi="Palatino Linotype" w:cs="Arial"/>
          <w:i/>
          <w:lang w:eastAsia="es-MX"/>
        </w:rPr>
      </w:pPr>
    </w:p>
    <w:p w:rsidR="002D0F21" w:rsidRPr="002D0F21" w:rsidRDefault="002D0F21" w:rsidP="002D0F21">
      <w:pPr>
        <w:ind w:left="567" w:right="567"/>
        <w:jc w:val="both"/>
        <w:rPr>
          <w:rFonts w:ascii="Palatino Linotype" w:hAnsi="Palatino Linotype" w:cs="Arial"/>
          <w:i/>
          <w:lang w:eastAsia="es-MX"/>
        </w:rPr>
      </w:pPr>
      <w:r w:rsidRPr="002D0F21">
        <w:rPr>
          <w:rFonts w:ascii="Palatino Linotype" w:hAnsi="Palatino Linotype" w:cs="Arial"/>
          <w:i/>
          <w:lang w:eastAsia="es-MX"/>
        </w:rPr>
        <w:t>La Agenda Regulatoria de los Sujetos Obligados deberá incluir al menos:</w:t>
      </w:r>
    </w:p>
    <w:p w:rsidR="002D0F21" w:rsidRDefault="002D0F21" w:rsidP="002D0F21">
      <w:pPr>
        <w:ind w:left="567" w:right="567"/>
        <w:jc w:val="both"/>
        <w:rPr>
          <w:rFonts w:ascii="Palatino Linotype" w:hAnsi="Palatino Linotype" w:cs="Arial"/>
          <w:i/>
          <w:lang w:eastAsia="es-MX"/>
        </w:rPr>
      </w:pPr>
      <w:r w:rsidRPr="002D0F21">
        <w:rPr>
          <w:rFonts w:ascii="Palatino Linotype" w:hAnsi="Palatino Linotype" w:cs="Arial"/>
          <w:i/>
          <w:lang w:eastAsia="es-MX"/>
        </w:rPr>
        <w:t xml:space="preserve">I. Nombre preliminar de la Propuesta Regulatoria; </w:t>
      </w:r>
    </w:p>
    <w:p w:rsidR="002D0F21" w:rsidRDefault="002D0F21" w:rsidP="002D0F21">
      <w:pPr>
        <w:ind w:left="567" w:right="567"/>
        <w:jc w:val="both"/>
        <w:rPr>
          <w:rFonts w:ascii="Palatino Linotype" w:hAnsi="Palatino Linotype" w:cs="Arial"/>
          <w:i/>
          <w:lang w:eastAsia="es-MX"/>
        </w:rPr>
      </w:pPr>
      <w:r w:rsidRPr="002D0F21">
        <w:rPr>
          <w:rFonts w:ascii="Palatino Linotype" w:hAnsi="Palatino Linotype" w:cs="Arial"/>
          <w:i/>
          <w:lang w:eastAsia="es-MX"/>
        </w:rPr>
        <w:t xml:space="preserve">II. Materia sobre la que versará la Regulación; </w:t>
      </w:r>
    </w:p>
    <w:p w:rsidR="007937A8" w:rsidRPr="002D0F21" w:rsidRDefault="002D0F21" w:rsidP="002D0F21">
      <w:pPr>
        <w:ind w:left="567" w:right="567"/>
        <w:jc w:val="both"/>
        <w:rPr>
          <w:rFonts w:ascii="Palatino Linotype" w:hAnsi="Palatino Linotype" w:cs="Arial"/>
          <w:i/>
          <w:lang w:eastAsia="es-MX"/>
        </w:rPr>
      </w:pPr>
      <w:r w:rsidRPr="002D0F21">
        <w:rPr>
          <w:rFonts w:ascii="Palatino Linotype" w:hAnsi="Palatino Linotype" w:cs="Arial"/>
          <w:i/>
          <w:lang w:eastAsia="es-MX"/>
        </w:rPr>
        <w:t>III. Problemática que se pretende resolver con la Propuesta Regulatoria; IV. Justificación para emitir la Propuesta Regulatoria, y V. Fecha tentativa de presentación. Los Sujetos Obligados podrán iniciar los trabajos de elaboración de sus Propuestas Regulatorias aun cuando la materia o tema no esté incluida en su Agenda Regulatoria, pero no podrán ser emitidos sin que estén incorporados a dicha Agenda, salvo por las excepciones establecidas en el artículo 65 de esta Ley</w:t>
      </w:r>
      <w:r>
        <w:rPr>
          <w:rFonts w:ascii="Palatino Linotype" w:hAnsi="Palatino Linotype" w:cs="Arial"/>
          <w:i/>
          <w:lang w:eastAsia="es-MX"/>
        </w:rPr>
        <w:t>.”</w:t>
      </w:r>
    </w:p>
    <w:p w:rsidR="007937A8" w:rsidRDefault="007937A8" w:rsidP="007937A8">
      <w:pPr>
        <w:spacing w:line="360" w:lineRule="auto"/>
        <w:jc w:val="both"/>
        <w:rPr>
          <w:rFonts w:ascii="Palatino Linotype" w:hAnsi="Palatino Linotype" w:cs="Arial"/>
          <w:lang w:val="es-419"/>
        </w:rPr>
      </w:pPr>
    </w:p>
    <w:p w:rsidR="00EC3DD7" w:rsidRDefault="00EC3DD7" w:rsidP="007937A8">
      <w:pPr>
        <w:spacing w:line="360" w:lineRule="auto"/>
        <w:jc w:val="both"/>
        <w:rPr>
          <w:rFonts w:ascii="Palatino Linotype" w:hAnsi="Palatino Linotype" w:cs="Arial"/>
          <w:lang w:val="es-419"/>
        </w:rPr>
      </w:pPr>
      <w:r>
        <w:rPr>
          <w:rFonts w:ascii="Palatino Linotype" w:hAnsi="Palatino Linotype" w:cs="Arial"/>
          <w:lang w:val="es-419"/>
        </w:rPr>
        <w:t>El tercer documento anexo en el informe justificado</w:t>
      </w:r>
      <w:r w:rsidR="006F7CF1">
        <w:rPr>
          <w:rFonts w:ascii="Palatino Linotype" w:hAnsi="Palatino Linotype" w:cs="Arial"/>
          <w:lang w:val="es-419"/>
        </w:rPr>
        <w:t>,</w:t>
      </w:r>
      <w:r>
        <w:rPr>
          <w:rFonts w:ascii="Palatino Linotype" w:hAnsi="Palatino Linotype" w:cs="Arial"/>
          <w:lang w:val="es-419"/>
        </w:rPr>
        <w:t xml:space="preserve"> </w:t>
      </w:r>
      <w:r w:rsidR="006F7CF1">
        <w:rPr>
          <w:rFonts w:ascii="Palatino Linotype" w:hAnsi="Palatino Linotype" w:cs="Arial"/>
          <w:lang w:val="es-419"/>
        </w:rPr>
        <w:t xml:space="preserve">contiene los oficios mediante los cuales el Titular de la Unidad de Transparencia le solicitó al Secretario de Ayuntamiento y al Coordinador General de Mejora Regulatoria que se registraron en la plataforma SAIMEX la admisión del Recurso de Revisión </w:t>
      </w:r>
      <w:r w:rsidR="006F7CF1" w:rsidRPr="006F7CF1">
        <w:rPr>
          <w:rFonts w:ascii="Palatino Linotype" w:hAnsi="Palatino Linotype" w:cs="Arial"/>
          <w:lang w:val="es-419"/>
        </w:rPr>
        <w:t>07920/INFOEM/IP/RR/2022</w:t>
      </w:r>
      <w:r w:rsidR="006F7CF1">
        <w:rPr>
          <w:rFonts w:ascii="Palatino Linotype" w:hAnsi="Palatino Linotype" w:cs="Arial"/>
          <w:lang w:val="es-419"/>
        </w:rPr>
        <w:t xml:space="preserve">, </w:t>
      </w:r>
      <w:r w:rsidR="00C119ED">
        <w:rPr>
          <w:rFonts w:ascii="Palatino Linotype" w:hAnsi="Palatino Linotype" w:cs="Arial"/>
          <w:lang w:val="es-419"/>
        </w:rPr>
        <w:t>y mediante los cuales les solicitó rendir informe justificado y las consecuencias de no atender en tiempo y forma.</w:t>
      </w:r>
    </w:p>
    <w:p w:rsidR="00C119ED" w:rsidRDefault="00C119ED" w:rsidP="007937A8">
      <w:pPr>
        <w:spacing w:line="360" w:lineRule="auto"/>
        <w:jc w:val="both"/>
        <w:rPr>
          <w:rFonts w:ascii="Palatino Linotype" w:hAnsi="Palatino Linotype" w:cs="Arial"/>
          <w:lang w:val="es-419"/>
        </w:rPr>
      </w:pPr>
    </w:p>
    <w:p w:rsidR="00C119ED" w:rsidRDefault="00C119ED" w:rsidP="007937A8">
      <w:pPr>
        <w:spacing w:line="360" w:lineRule="auto"/>
        <w:jc w:val="both"/>
        <w:rPr>
          <w:rFonts w:ascii="Palatino Linotype" w:hAnsi="Palatino Linotype" w:cs="Arial"/>
          <w:lang w:val="es-419"/>
        </w:rPr>
      </w:pPr>
      <w:r>
        <w:rPr>
          <w:rFonts w:ascii="Palatino Linotype" w:hAnsi="Palatino Linotype" w:cs="Arial"/>
          <w:lang w:val="es-419"/>
        </w:rPr>
        <w:lastRenderedPageBreak/>
        <w:t>El cuarto documento anexo</w:t>
      </w:r>
      <w:r w:rsidR="008617A7">
        <w:rPr>
          <w:rFonts w:ascii="Palatino Linotype" w:hAnsi="Palatino Linotype" w:cs="Arial"/>
          <w:lang w:val="es-419"/>
        </w:rPr>
        <w:t>,</w:t>
      </w:r>
      <w:r>
        <w:rPr>
          <w:rFonts w:ascii="Palatino Linotype" w:hAnsi="Palatino Linotype" w:cs="Arial"/>
          <w:lang w:val="es-419"/>
        </w:rPr>
        <w:t xml:space="preserve"> </w:t>
      </w:r>
      <w:r w:rsidR="008617A7">
        <w:rPr>
          <w:rFonts w:ascii="Palatino Linotype" w:hAnsi="Palatino Linotype" w:cs="Arial"/>
          <w:lang w:val="es-419"/>
        </w:rPr>
        <w:t>corresponde a</w:t>
      </w:r>
      <w:r w:rsidR="00CC17FB">
        <w:rPr>
          <w:rFonts w:ascii="Palatino Linotype" w:hAnsi="Palatino Linotype" w:cs="Arial"/>
          <w:lang w:val="es-419"/>
        </w:rPr>
        <w:t xml:space="preserve">l oficio número VCHS/SHA/OF/0729/2022, de fecha treinta y uno de mayo de dos mil veintidós </w:t>
      </w:r>
      <w:r w:rsidR="008653F0">
        <w:rPr>
          <w:rFonts w:ascii="Palatino Linotype" w:hAnsi="Palatino Linotype" w:cs="Arial"/>
          <w:lang w:val="es-419"/>
        </w:rPr>
        <w:t xml:space="preserve">signado por el Lic. Alan Velasco Agüero en su carácter de Secretario de Ayuntamiento mediante el cual le informa al M. en D. Valentín García Ramírez Titular de la Unidad de Transparencia </w:t>
      </w:r>
      <w:r w:rsidR="008617A7">
        <w:rPr>
          <w:rFonts w:ascii="Palatino Linotype" w:hAnsi="Palatino Linotype" w:cs="Arial"/>
          <w:lang w:val="es-419"/>
        </w:rPr>
        <w:t>que en términos generales ratifica su respuesta primigeniamente proporcionada.</w:t>
      </w:r>
    </w:p>
    <w:p w:rsidR="00B90F79" w:rsidRDefault="00B90F79" w:rsidP="00BC6C06">
      <w:pPr>
        <w:autoSpaceDE w:val="0"/>
        <w:autoSpaceDN w:val="0"/>
        <w:adjustRightInd w:val="0"/>
        <w:spacing w:line="360" w:lineRule="auto"/>
        <w:ind w:right="18"/>
        <w:jc w:val="both"/>
        <w:rPr>
          <w:rFonts w:ascii="Palatino Linotype" w:hAnsi="Palatino Linotype" w:cs="Arial"/>
          <w:lang w:val="es-419"/>
        </w:rPr>
      </w:pPr>
    </w:p>
    <w:p w:rsidR="007077C4" w:rsidRDefault="00BC6C06"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 xml:space="preserve">Como podemos apreciar el sujeto obligado remite nuevos datos, y que en específico corresponde a lo solicitado por </w:t>
      </w:r>
      <w:r w:rsidR="007F1668">
        <w:rPr>
          <w:rFonts w:ascii="Palatino Linotype" w:hAnsi="Palatino Linotype"/>
          <w:lang w:val="es-419"/>
        </w:rPr>
        <w:t>el</w:t>
      </w:r>
      <w:r>
        <w:rPr>
          <w:rFonts w:ascii="Palatino Linotype" w:hAnsi="Palatino Linotype"/>
          <w:lang w:val="es-419"/>
        </w:rPr>
        <w:t xml:space="preserve"> hoy recurrente consistente </w:t>
      </w:r>
      <w:r w:rsidR="00FB1724">
        <w:rPr>
          <w:rFonts w:ascii="Palatino Linotype" w:hAnsi="Palatino Linotype"/>
          <w:lang w:val="es-419"/>
        </w:rPr>
        <w:t xml:space="preserve">en </w:t>
      </w:r>
      <w:r w:rsidR="007077C4">
        <w:rPr>
          <w:rFonts w:ascii="Palatino Linotype" w:hAnsi="Palatino Linotype"/>
          <w:lang w:val="es-419"/>
        </w:rPr>
        <w:t>los puntos de su solicitu</w:t>
      </w:r>
      <w:r w:rsidR="00162CA8">
        <w:rPr>
          <w:rFonts w:ascii="Palatino Linotype" w:hAnsi="Palatino Linotype"/>
          <w:lang w:val="es-419"/>
        </w:rPr>
        <w:t>d consistentes en:</w:t>
      </w:r>
    </w:p>
    <w:p w:rsidR="00D96246" w:rsidRDefault="00D96246" w:rsidP="00BC6C06">
      <w:pPr>
        <w:autoSpaceDE w:val="0"/>
        <w:autoSpaceDN w:val="0"/>
        <w:adjustRightInd w:val="0"/>
        <w:spacing w:line="360" w:lineRule="auto"/>
        <w:ind w:right="18"/>
        <w:jc w:val="both"/>
        <w:rPr>
          <w:rFonts w:ascii="Palatino Linotype" w:hAnsi="Palatino Linotype"/>
          <w:lang w:val="es-419"/>
        </w:rPr>
      </w:pPr>
    </w:p>
    <w:p w:rsidR="007077C4" w:rsidRDefault="007077C4" w:rsidP="00BC6C06">
      <w:pPr>
        <w:autoSpaceDE w:val="0"/>
        <w:autoSpaceDN w:val="0"/>
        <w:adjustRightInd w:val="0"/>
        <w:spacing w:line="360" w:lineRule="auto"/>
        <w:ind w:right="18"/>
        <w:jc w:val="both"/>
        <w:rPr>
          <w:rFonts w:ascii="Palatino Linotype" w:hAnsi="Palatino Linotype" w:cs="Arial"/>
          <w:i/>
        </w:rPr>
      </w:pPr>
      <w:r>
        <w:rPr>
          <w:rFonts w:ascii="Palatino Linotype" w:hAnsi="Palatino Linotype" w:cs="Arial"/>
          <w:i/>
          <w:lang w:val="es-419"/>
        </w:rPr>
        <w:t xml:space="preserve">1.- </w:t>
      </w:r>
      <w:r>
        <w:rPr>
          <w:rFonts w:ascii="Palatino Linotype" w:hAnsi="Palatino Linotype" w:cs="Arial"/>
          <w:i/>
        </w:rPr>
        <w:t xml:space="preserve">¿cuántos reglamentos municipales se encuentran vigentes aprobados en administraciones anteriores y cuales se han aprobado en la presente? </w:t>
      </w:r>
    </w:p>
    <w:p w:rsidR="007077C4" w:rsidRDefault="007077C4" w:rsidP="00BC6C06">
      <w:pPr>
        <w:autoSpaceDE w:val="0"/>
        <w:autoSpaceDN w:val="0"/>
        <w:adjustRightInd w:val="0"/>
        <w:spacing w:line="360" w:lineRule="auto"/>
        <w:ind w:right="18"/>
        <w:jc w:val="both"/>
        <w:rPr>
          <w:rFonts w:ascii="Palatino Linotype" w:hAnsi="Palatino Linotype" w:cs="Arial"/>
          <w:i/>
        </w:rPr>
      </w:pPr>
      <w:r>
        <w:rPr>
          <w:rFonts w:ascii="Palatino Linotype" w:hAnsi="Palatino Linotype" w:cs="Arial"/>
          <w:i/>
          <w:lang w:val="es-419"/>
        </w:rPr>
        <w:t xml:space="preserve">2.- </w:t>
      </w:r>
      <w:r>
        <w:rPr>
          <w:rFonts w:ascii="Palatino Linotype" w:hAnsi="Palatino Linotype" w:cs="Arial"/>
          <w:i/>
        </w:rPr>
        <w:t xml:space="preserve">En el caso de que se hayan derogado algunos ¿Cuáles son? </w:t>
      </w:r>
    </w:p>
    <w:p w:rsidR="007077C4" w:rsidRDefault="007077C4" w:rsidP="00BC6C06">
      <w:pPr>
        <w:autoSpaceDE w:val="0"/>
        <w:autoSpaceDN w:val="0"/>
        <w:adjustRightInd w:val="0"/>
        <w:spacing w:line="360" w:lineRule="auto"/>
        <w:ind w:right="18"/>
        <w:jc w:val="both"/>
        <w:rPr>
          <w:rFonts w:ascii="Palatino Linotype" w:hAnsi="Palatino Linotype" w:cs="Arial"/>
          <w:i/>
        </w:rPr>
      </w:pPr>
      <w:r>
        <w:rPr>
          <w:rFonts w:ascii="Palatino Linotype" w:hAnsi="Palatino Linotype" w:cs="Arial"/>
          <w:i/>
        </w:rPr>
        <w:t xml:space="preserve">Favor de incluir nombre del reglamento aprobado o derogado </w:t>
      </w:r>
    </w:p>
    <w:p w:rsidR="007077C4" w:rsidRDefault="007077C4" w:rsidP="00BC6C06">
      <w:pPr>
        <w:autoSpaceDE w:val="0"/>
        <w:autoSpaceDN w:val="0"/>
        <w:adjustRightInd w:val="0"/>
        <w:spacing w:line="360" w:lineRule="auto"/>
        <w:ind w:right="18"/>
        <w:jc w:val="both"/>
        <w:rPr>
          <w:rFonts w:ascii="Palatino Linotype" w:hAnsi="Palatino Linotype" w:cs="Arial"/>
          <w:i/>
        </w:rPr>
      </w:pPr>
      <w:r>
        <w:rPr>
          <w:rFonts w:ascii="Palatino Linotype" w:hAnsi="Palatino Linotype" w:cs="Arial"/>
          <w:i/>
          <w:lang w:val="es-419"/>
        </w:rPr>
        <w:t>3.- F</w:t>
      </w:r>
      <w:r>
        <w:rPr>
          <w:rFonts w:ascii="Palatino Linotype" w:hAnsi="Palatino Linotype" w:cs="Arial"/>
          <w:i/>
        </w:rPr>
        <w:t xml:space="preserve">echa en la que el cabildo lo voto. </w:t>
      </w:r>
    </w:p>
    <w:p w:rsidR="007077C4" w:rsidRDefault="007077C4"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cs="Arial"/>
          <w:i/>
          <w:lang w:val="es-419"/>
        </w:rPr>
        <w:t xml:space="preserve">4.- </w:t>
      </w:r>
      <w:r>
        <w:rPr>
          <w:rFonts w:ascii="Palatino Linotype" w:hAnsi="Palatino Linotype" w:cs="Arial"/>
          <w:i/>
        </w:rPr>
        <w:t>¿Cuál es el grado de los procesos internos?</w:t>
      </w:r>
    </w:p>
    <w:p w:rsidR="007077C4" w:rsidRDefault="007077C4" w:rsidP="00BC6C06">
      <w:pPr>
        <w:autoSpaceDE w:val="0"/>
        <w:autoSpaceDN w:val="0"/>
        <w:adjustRightInd w:val="0"/>
        <w:spacing w:line="360" w:lineRule="auto"/>
        <w:ind w:right="18"/>
        <w:jc w:val="both"/>
        <w:rPr>
          <w:rFonts w:ascii="Palatino Linotype" w:hAnsi="Palatino Linotype"/>
          <w:lang w:val="es-419"/>
        </w:rPr>
      </w:pPr>
    </w:p>
    <w:p w:rsidR="005B3A42" w:rsidRDefault="005B3A42"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Ya que se pronunció al respecto por cada punto para el punto uno (1) refiere que vigentes de administraciones pasadas son ocho (8) Reglamentos y proporciona los nombres, respecto del punto dos (2) refiere que no ha habido Reglamentos abrogados, asimismo, en este punto proporciona el nombre del Reglamento aprobado, por lo que hace al punto tres (3) se informa la fecha en que se aprobó y respecto del punto cuatro (4), refiere que el proceso interno es de acuerdo al artículo 64 de la Ley General de Mejora Regulatoria.</w:t>
      </w:r>
    </w:p>
    <w:p w:rsidR="00FB1724" w:rsidRDefault="00FB1724" w:rsidP="00BC6C06">
      <w:pPr>
        <w:autoSpaceDE w:val="0"/>
        <w:autoSpaceDN w:val="0"/>
        <w:adjustRightInd w:val="0"/>
        <w:spacing w:line="360" w:lineRule="auto"/>
        <w:ind w:right="18"/>
        <w:jc w:val="both"/>
        <w:rPr>
          <w:rFonts w:ascii="Palatino Linotype" w:hAnsi="Palatino Linotype"/>
          <w:lang w:val="es-419"/>
        </w:rPr>
      </w:pPr>
    </w:p>
    <w:p w:rsidR="00BC6C06" w:rsidRDefault="00BC6C06" w:rsidP="00BC6C06">
      <w:pPr>
        <w:autoSpaceDE w:val="0"/>
        <w:autoSpaceDN w:val="0"/>
        <w:adjustRightInd w:val="0"/>
        <w:spacing w:line="360" w:lineRule="auto"/>
        <w:ind w:right="18"/>
        <w:jc w:val="both"/>
        <w:rPr>
          <w:rFonts w:ascii="Palatino Linotype" w:hAnsi="Palatino Linotype" w:cs="Arial"/>
          <w:lang w:val="es-419"/>
        </w:rPr>
      </w:pPr>
      <w:r>
        <w:rPr>
          <w:rFonts w:ascii="Palatino Linotype" w:hAnsi="Palatino Linotype" w:cs="Arial"/>
        </w:rPr>
        <w:lastRenderedPageBreak/>
        <w:t xml:space="preserve">Es decir, la información remitida en informe justificado por el </w:t>
      </w:r>
      <w:r>
        <w:rPr>
          <w:rFonts w:ascii="Palatino Linotype" w:hAnsi="Palatino Linotype" w:cs="Arial"/>
          <w:b/>
          <w:lang w:val="es-419"/>
        </w:rPr>
        <w:t>sujeto obligado</w:t>
      </w:r>
      <w:r>
        <w:rPr>
          <w:rFonts w:ascii="Palatino Linotype" w:hAnsi="Palatino Linotype" w:cs="Arial"/>
        </w:rPr>
        <w:t xml:space="preserve">, modifica su respuesta originalmente dada y entrega la información de acuerdo a lo solicitado, ya que en la respuesta primigenia, </w:t>
      </w:r>
      <w:r>
        <w:rPr>
          <w:rFonts w:ascii="Palatino Linotype" w:hAnsi="Palatino Linotype" w:cs="Arial"/>
          <w:lang w:val="es-419"/>
        </w:rPr>
        <w:t xml:space="preserve">no </w:t>
      </w:r>
      <w:r w:rsidR="00FB1724">
        <w:rPr>
          <w:rFonts w:ascii="Palatino Linotype" w:hAnsi="Palatino Linotype" w:cs="Arial"/>
          <w:lang w:val="es-419"/>
        </w:rPr>
        <w:t>hubo pronunciamiento</w:t>
      </w:r>
      <w:r w:rsidR="00C26D60">
        <w:rPr>
          <w:rFonts w:ascii="Palatino Linotype" w:hAnsi="Palatino Linotype" w:cs="Arial"/>
          <w:lang w:val="es-419"/>
        </w:rPr>
        <w:t xml:space="preserve"> respecto de los</w:t>
      </w:r>
      <w:r w:rsidR="00C26D60" w:rsidRPr="000D4B78">
        <w:rPr>
          <w:rFonts w:ascii="Palatino Linotype" w:hAnsi="Palatino Linotype" w:cs="Arial"/>
          <w:lang w:val="es-419"/>
        </w:rPr>
        <w:t xml:space="preserve"> reglamentos municipales </w:t>
      </w:r>
      <w:r w:rsidR="00C26D60">
        <w:rPr>
          <w:rFonts w:ascii="Palatino Linotype" w:hAnsi="Palatino Linotype" w:cs="Arial"/>
          <w:lang w:val="es-419"/>
        </w:rPr>
        <w:t xml:space="preserve">que </w:t>
      </w:r>
      <w:r w:rsidR="00C26D60" w:rsidRPr="000D4B78">
        <w:rPr>
          <w:rFonts w:ascii="Palatino Linotype" w:hAnsi="Palatino Linotype" w:cs="Arial"/>
          <w:lang w:val="es-419"/>
        </w:rPr>
        <w:t xml:space="preserve">se encuentran vigentes aprobados en administraciones anteriores y </w:t>
      </w:r>
      <w:r w:rsidR="00C26D60">
        <w:rPr>
          <w:rFonts w:ascii="Palatino Linotype" w:hAnsi="Palatino Linotype" w:cs="Arial"/>
          <w:lang w:val="es-419"/>
        </w:rPr>
        <w:t>los que</w:t>
      </w:r>
      <w:r w:rsidR="00C26D60" w:rsidRPr="000D4B78">
        <w:rPr>
          <w:rFonts w:ascii="Palatino Linotype" w:hAnsi="Palatino Linotype" w:cs="Arial"/>
          <w:lang w:val="es-419"/>
        </w:rPr>
        <w:t xml:space="preserve"> se han aprobado en la presente</w:t>
      </w:r>
      <w:r w:rsidR="00C26D60">
        <w:rPr>
          <w:rFonts w:ascii="Palatino Linotype" w:hAnsi="Palatino Linotype" w:cs="Arial"/>
          <w:lang w:val="es-419"/>
        </w:rPr>
        <w:t xml:space="preserve"> administración, y que para </w:t>
      </w:r>
      <w:r w:rsidR="00C26D60" w:rsidRPr="000D4B78">
        <w:rPr>
          <w:rFonts w:ascii="Palatino Linotype" w:hAnsi="Palatino Linotype" w:cs="Arial"/>
          <w:lang w:val="es-419"/>
        </w:rPr>
        <w:t xml:space="preserve">el caso de que se hayan derogado algunos </w:t>
      </w:r>
      <w:r w:rsidR="00C26D60">
        <w:rPr>
          <w:rFonts w:ascii="Palatino Linotype" w:hAnsi="Palatino Linotype" w:cs="Arial"/>
          <w:lang w:val="es-419"/>
        </w:rPr>
        <w:t>c</w:t>
      </w:r>
      <w:r w:rsidR="00C26D60" w:rsidRPr="000D4B78">
        <w:rPr>
          <w:rFonts w:ascii="Palatino Linotype" w:hAnsi="Palatino Linotype" w:cs="Arial"/>
          <w:lang w:val="es-419"/>
        </w:rPr>
        <w:t>uáles son</w:t>
      </w:r>
      <w:r w:rsidR="00C26D60">
        <w:rPr>
          <w:rFonts w:ascii="Palatino Linotype" w:hAnsi="Palatino Linotype" w:cs="Arial"/>
          <w:lang w:val="es-419"/>
        </w:rPr>
        <w:t>,</w:t>
      </w:r>
      <w:r w:rsidR="00C26D60" w:rsidRPr="000D4B78">
        <w:rPr>
          <w:rFonts w:ascii="Palatino Linotype" w:hAnsi="Palatino Linotype" w:cs="Arial"/>
          <w:lang w:val="es-419"/>
        </w:rPr>
        <w:t xml:space="preserve"> </w:t>
      </w:r>
      <w:r w:rsidR="00C26D60">
        <w:rPr>
          <w:rFonts w:ascii="Palatino Linotype" w:hAnsi="Palatino Linotype" w:cs="Arial"/>
          <w:lang w:val="es-419"/>
        </w:rPr>
        <w:t>así como</w:t>
      </w:r>
      <w:r w:rsidR="00C26D60" w:rsidRPr="000D4B78">
        <w:rPr>
          <w:rFonts w:ascii="Palatino Linotype" w:hAnsi="Palatino Linotype" w:cs="Arial"/>
          <w:lang w:val="es-419"/>
        </w:rPr>
        <w:t xml:space="preserve"> nombre del reglamento aprobado o derogado y fecha en la que el cabildo lo voto</w:t>
      </w:r>
      <w:r w:rsidR="00C26D60">
        <w:rPr>
          <w:rFonts w:ascii="Palatino Linotype" w:hAnsi="Palatino Linotype" w:cs="Arial"/>
          <w:lang w:val="es-419"/>
        </w:rPr>
        <w:t xml:space="preserve">; y </w:t>
      </w:r>
      <w:r w:rsidR="00C26D60" w:rsidRPr="000D4B78">
        <w:rPr>
          <w:rFonts w:ascii="Palatino Linotype" w:hAnsi="Palatino Linotype" w:cs="Arial"/>
          <w:lang w:val="es-419"/>
        </w:rPr>
        <w:t>el grado de los procesos internos</w:t>
      </w:r>
      <w:r w:rsidR="00C26D60">
        <w:rPr>
          <w:rFonts w:ascii="Palatino Linotype" w:hAnsi="Palatino Linotype" w:cs="Arial"/>
          <w:lang w:val="es-419"/>
        </w:rPr>
        <w:t xml:space="preserve"> de dichos reglamentos.</w:t>
      </w:r>
    </w:p>
    <w:p w:rsidR="00FF5C26" w:rsidRDefault="00FF5C26" w:rsidP="00A64E4C">
      <w:pPr>
        <w:spacing w:line="360" w:lineRule="auto"/>
        <w:jc w:val="both"/>
        <w:rPr>
          <w:rFonts w:ascii="Palatino Linotype" w:hAnsi="Palatino Linotype" w:cs="Arial"/>
          <w:lang w:val="es-419"/>
        </w:rPr>
      </w:pPr>
    </w:p>
    <w:p w:rsidR="005D01D2" w:rsidRDefault="00A64E4C" w:rsidP="00A64E4C">
      <w:pPr>
        <w:spacing w:line="360" w:lineRule="auto"/>
        <w:jc w:val="both"/>
        <w:rPr>
          <w:rFonts w:ascii="Palatino Linotype" w:hAnsi="Palatino Linotype" w:cs="Arial"/>
        </w:rPr>
      </w:pPr>
      <w:r w:rsidRPr="00FF5C26">
        <w:rPr>
          <w:rFonts w:ascii="Palatino Linotype" w:hAnsi="Palatino Linotype" w:cs="Arial"/>
        </w:rPr>
        <w:t>Ahora bien</w:t>
      </w:r>
      <w:r w:rsidRPr="005D01D2">
        <w:rPr>
          <w:rFonts w:ascii="Palatino Linotype" w:hAnsi="Palatino Linotype" w:cs="Arial"/>
        </w:rPr>
        <w:t>,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5D01D2" w:rsidRDefault="005D01D2" w:rsidP="00A64E4C">
      <w:pPr>
        <w:spacing w:line="360" w:lineRule="auto"/>
        <w:jc w:val="both"/>
        <w:rPr>
          <w:rFonts w:ascii="Palatino Linotype" w:hAnsi="Palatino Linotype" w:cs="Arial"/>
        </w:rPr>
      </w:pPr>
    </w:p>
    <w:p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rsidR="005D01D2" w:rsidRDefault="005D01D2" w:rsidP="005D01D2">
      <w:pPr>
        <w:spacing w:line="360" w:lineRule="auto"/>
        <w:jc w:val="both"/>
        <w:rPr>
          <w:rFonts w:ascii="Palatino Linotype" w:hAnsi="Palatino Linotype"/>
        </w:rPr>
      </w:pPr>
    </w:p>
    <w:p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xml:space="preserve">”, sin los cuales no existiría certeza de la existencia o inexistencia de información pública, porque </w:t>
      </w:r>
      <w:r>
        <w:rPr>
          <w:rFonts w:ascii="Palatino Linotype" w:hAnsi="Palatino Linotype" w:cs="Arial"/>
        </w:rPr>
        <w:lastRenderedPageBreak/>
        <w:t>precisamente la evidencia notoria y especifica del actuar del sujeto obligado se observa a través de sus actos que necesariamente ejecuta y aplica al ejercer sus atribuciones legalmente conferidas.</w:t>
      </w:r>
      <w:r w:rsidRPr="00B2036C">
        <w:rPr>
          <w:rFonts w:ascii="Palatino Linotype" w:hAnsi="Palatino Linotype" w:cs="Arial"/>
        </w:rPr>
        <w:t xml:space="preserve"> </w:t>
      </w:r>
    </w:p>
    <w:p w:rsidR="005D01D2" w:rsidRPr="00B2036C"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5D01D2" w:rsidRPr="006A34BE"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rsidR="005D01D2"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rsidR="005D01D2" w:rsidRPr="005D6E0C" w:rsidRDefault="005D01D2" w:rsidP="005D01D2">
      <w:pPr>
        <w:spacing w:line="360" w:lineRule="auto"/>
        <w:ind w:left="851" w:right="850"/>
        <w:jc w:val="both"/>
        <w:rPr>
          <w:rFonts w:ascii="Palatino Linotype" w:hAnsi="Palatino Linotype" w:cs="Arial"/>
          <w:b/>
          <w:i/>
          <w:u w:val="single"/>
        </w:rPr>
      </w:pPr>
      <w:r w:rsidRPr="005D6E0C">
        <w:rPr>
          <w:rFonts w:ascii="Palatino Linotype" w:hAnsi="Palatino Linotype" w:cs="Arial"/>
          <w:b/>
          <w:i/>
          <w:u w:val="single"/>
        </w:rPr>
        <w:lastRenderedPageBreak/>
        <w:t xml:space="preserve">VI. Efectuar las notificaciones a los solicitantes;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rsidR="005D01D2" w:rsidRPr="008901AD"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rsidR="005D01D2" w:rsidRPr="008901AD" w:rsidRDefault="005D01D2" w:rsidP="005D01D2">
      <w:pPr>
        <w:spacing w:line="360" w:lineRule="auto"/>
        <w:jc w:val="both"/>
        <w:rPr>
          <w:rFonts w:ascii="Palatino Linotype" w:hAnsi="Palatino Linotype" w:cs="Arial"/>
        </w:rPr>
      </w:pPr>
    </w:p>
    <w:p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 xml:space="preserve">en la hipótesis descrita en las fracciones II, V y VI, en las cuales se deja ver que la Unidad </w:t>
      </w:r>
      <w:r>
        <w:rPr>
          <w:rFonts w:ascii="Palatino Linotype" w:hAnsi="Palatino Linotype" w:cs="Arial"/>
        </w:rPr>
        <w:lastRenderedPageBreak/>
        <w:t>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lo que en el presente 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rsidR="005D01D2" w:rsidRPr="00124D36"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3E10E2">
        <w:rPr>
          <w:rFonts w:ascii="Palatino Linotype" w:hAnsi="Palatino Linotype" w:cs="Arial"/>
          <w:b/>
          <w:lang w:val="es-419"/>
        </w:rPr>
        <w:t>primero</w:t>
      </w:r>
      <w:r w:rsidR="00C333AD">
        <w:rPr>
          <w:rFonts w:ascii="Palatino Linotype" w:hAnsi="Palatino Linotype" w:cs="Arial"/>
          <w:b/>
          <w:lang w:val="es-419"/>
        </w:rPr>
        <w:t xml:space="preserve"> de</w:t>
      </w:r>
      <w:r w:rsidRPr="00BC2751">
        <w:rPr>
          <w:rFonts w:ascii="Palatino Linotype" w:hAnsi="Palatino Linotype" w:cs="Arial"/>
          <w:b/>
        </w:rPr>
        <w:t xml:space="preserve"> </w:t>
      </w:r>
      <w:r w:rsidR="003E10E2">
        <w:rPr>
          <w:rFonts w:ascii="Palatino Linotype" w:hAnsi="Palatino Linotype" w:cs="Arial"/>
          <w:b/>
          <w:lang w:val="es-419"/>
        </w:rPr>
        <w:t>junio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lang w:val="es-419"/>
        </w:rPr>
      </w:pPr>
      <w:r w:rsidRPr="00C06156">
        <w:rPr>
          <w:rFonts w:ascii="Palatino Linotype" w:hAnsi="Palatino Linotype"/>
        </w:rPr>
        <w:t>Derivado de lo anterior, este Instituto considera que se actualiza la causal de sobres</w:t>
      </w:r>
      <w:r>
        <w:rPr>
          <w:rFonts w:ascii="Palatino Linotype" w:hAnsi="Palatino Linotype"/>
        </w:rPr>
        <w:t>eimiento establecida en el artículo 192, fracción III de la Ley de Transparencia y Acceso a la Información Pública del Estado de México y Municipios,</w:t>
      </w:r>
      <w:r w:rsidR="002A7FD1">
        <w:rPr>
          <w:rFonts w:ascii="Palatino Linotype" w:hAnsi="Palatino Linotype"/>
          <w:lang w:val="es-419"/>
        </w:rPr>
        <w:t xml:space="preserve"> antes señalada,</w:t>
      </w:r>
      <w:r>
        <w:rPr>
          <w:rFonts w:ascii="Palatino Linotype" w:hAnsi="Palatino Linotype"/>
        </w:rPr>
        <w:t xml:space="preserve"> ya que deja sin materia los actos impugnados</w:t>
      </w:r>
      <w:r w:rsidR="004F5E4B">
        <w:rPr>
          <w:rFonts w:ascii="Palatino Linotype" w:hAnsi="Palatino Linotype"/>
          <w:lang w:val="es-419"/>
        </w:rPr>
        <w:t>, precepto legal que a la letra dice:</w:t>
      </w:r>
    </w:p>
    <w:p w:rsidR="004F5E4B" w:rsidRDefault="004F5E4B" w:rsidP="005D01D2">
      <w:pPr>
        <w:spacing w:line="360" w:lineRule="auto"/>
        <w:jc w:val="both"/>
        <w:rPr>
          <w:rFonts w:ascii="Palatino Linotype" w:hAnsi="Palatino Linotype"/>
          <w:lang w:val="es-419"/>
        </w:rPr>
      </w:pPr>
    </w:p>
    <w:p w:rsidR="006D0422" w:rsidRPr="006D0422" w:rsidRDefault="006D0422" w:rsidP="006D0422">
      <w:pPr>
        <w:spacing w:line="360" w:lineRule="auto"/>
        <w:ind w:left="851" w:right="850"/>
        <w:jc w:val="both"/>
        <w:rPr>
          <w:rFonts w:ascii="Palatino Linotype" w:hAnsi="Palatino Linotype" w:cs="Arial"/>
          <w:i/>
        </w:rPr>
      </w:pPr>
      <w:r w:rsidRPr="006D0422">
        <w:rPr>
          <w:rFonts w:ascii="Palatino Linotype" w:hAnsi="Palatino Linotype" w:cs="Arial"/>
          <w:i/>
        </w:rPr>
        <w:lastRenderedPageBreak/>
        <w:t>Artículo 192. El recurso será sobreseído, en todo o en parte, cuando una vez admitido, se actualicen alguno de los siguientes supuestos:</w:t>
      </w:r>
    </w:p>
    <w:p w:rsidR="006D0422" w:rsidRPr="006D0422" w:rsidRDefault="006D0422" w:rsidP="006D0422">
      <w:pPr>
        <w:spacing w:line="360" w:lineRule="auto"/>
        <w:ind w:left="851" w:right="850"/>
        <w:jc w:val="both"/>
        <w:rPr>
          <w:rFonts w:ascii="Palatino Linotype" w:hAnsi="Palatino Linotype" w:cs="Arial"/>
          <w:i/>
          <w:lang w:val="es-419"/>
        </w:rPr>
      </w:pPr>
      <w:r>
        <w:rPr>
          <w:rFonts w:ascii="Palatino Linotype" w:hAnsi="Palatino Linotype" w:cs="Arial"/>
          <w:i/>
          <w:lang w:val="es-419"/>
        </w:rPr>
        <w:t>…</w:t>
      </w:r>
    </w:p>
    <w:p w:rsidR="004F5E4B" w:rsidRPr="006D0422" w:rsidRDefault="006D0422" w:rsidP="006D0422">
      <w:pPr>
        <w:pStyle w:val="Prrafodelista"/>
        <w:numPr>
          <w:ilvl w:val="0"/>
          <w:numId w:val="17"/>
        </w:numPr>
        <w:spacing w:line="360" w:lineRule="auto"/>
        <w:ind w:left="851" w:right="850" w:firstLine="0"/>
        <w:jc w:val="both"/>
        <w:rPr>
          <w:rFonts w:ascii="Palatino Linotype" w:hAnsi="Palatino Linotype" w:cs="Arial"/>
          <w:i/>
        </w:rPr>
      </w:pPr>
      <w:r w:rsidRPr="006D0422">
        <w:rPr>
          <w:rFonts w:ascii="Palatino Linotype" w:hAnsi="Palatino Linotype" w:cs="Arial"/>
          <w:i/>
        </w:rPr>
        <w:t>El sujeto obligado responsable del acto lo modifique o revoque de tal manera que el recurso de revisión quede sin materia;</w:t>
      </w:r>
    </w:p>
    <w:p w:rsidR="005D01D2" w:rsidRDefault="005D01D2" w:rsidP="005D01D2">
      <w:pPr>
        <w:pStyle w:val="Default"/>
        <w:spacing w:line="360" w:lineRule="auto"/>
        <w:jc w:val="both"/>
        <w:rPr>
          <w:rFonts w:ascii="Palatino Linotype" w:hAnsi="Palatino Linotype"/>
          <w:color w:val="auto"/>
        </w:rPr>
      </w:pPr>
    </w:p>
    <w:p w:rsidR="005D01D2" w:rsidRDefault="005D01D2" w:rsidP="005D01D2">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w:t>
      </w:r>
      <w:r w:rsidRPr="00246351">
        <w:rPr>
          <w:rFonts w:ascii="Palatino Linotype" w:hAnsi="Palatino Linotype" w:cs="Arial"/>
          <w:b/>
        </w:rPr>
        <w:t>se SOBRESEE</w:t>
      </w:r>
      <w:r w:rsidRPr="00A54486">
        <w:rPr>
          <w:rFonts w:ascii="Palatino Linotype" w:hAnsi="Palatino Linotype" w:cs="Arial"/>
        </w:rPr>
        <w:t xml:space="preserve"> la respuesta inmersa en el expediente electrónico del recurso de revisión </w:t>
      </w:r>
      <w:r w:rsidR="003E10E2">
        <w:rPr>
          <w:rFonts w:ascii="Palatino Linotype" w:hAnsi="Palatino Linotype" w:cs="Arial"/>
          <w:b/>
        </w:rPr>
        <w:t>0</w:t>
      </w:r>
      <w:r w:rsidR="003E10E2">
        <w:rPr>
          <w:rFonts w:ascii="Palatino Linotype" w:hAnsi="Palatino Linotype" w:cs="Arial"/>
          <w:b/>
          <w:lang w:val="es-419"/>
        </w:rPr>
        <w:t>7920</w:t>
      </w:r>
      <w:r w:rsidR="003E10E2">
        <w:rPr>
          <w:rFonts w:ascii="Palatino Linotype" w:hAnsi="Palatino Linotype" w:cs="Arial"/>
          <w:b/>
        </w:rPr>
        <w:t>/INFOEM/IP/RR/2022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rsidR="00A64E4C" w:rsidRDefault="00A64E4C" w:rsidP="00A64E4C">
      <w:pPr>
        <w:spacing w:line="360" w:lineRule="auto"/>
        <w:jc w:val="both"/>
        <w:rPr>
          <w:rFonts w:ascii="Palatino Linotype" w:hAnsi="Palatino Linotype" w:cs="Arial"/>
        </w:rPr>
      </w:pPr>
    </w:p>
    <w:p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3E10E2">
        <w:rPr>
          <w:rFonts w:ascii="Palatino Linotype" w:hAnsi="Palatino Linotype" w:cs="Arial"/>
          <w:b/>
        </w:rPr>
        <w:t>0</w:t>
      </w:r>
      <w:r w:rsidR="003E10E2">
        <w:rPr>
          <w:rFonts w:ascii="Palatino Linotype" w:hAnsi="Palatino Linotype" w:cs="Arial"/>
          <w:b/>
          <w:lang w:val="es-419"/>
        </w:rPr>
        <w:t>7920</w:t>
      </w:r>
      <w:r w:rsidR="003E10E2">
        <w:rPr>
          <w:rFonts w:ascii="Palatino Linotype" w:hAnsi="Palatino Linotype" w:cs="Arial"/>
          <w:b/>
        </w:rPr>
        <w:t>/INFOEM/IP/RR/2022</w:t>
      </w:r>
      <w:r w:rsidR="0054025D">
        <w:rPr>
          <w:rFonts w:ascii="Palatino Linotype" w:hAnsi="Palatino Linotype" w:cs="Arial"/>
        </w:rPr>
        <w:t xml:space="preserve"> </w:t>
      </w:r>
      <w:r w:rsidR="00E202F5" w:rsidRPr="00E202F5">
        <w:rPr>
          <w:rFonts w:ascii="Palatino Linotype" w:hAnsi="Palatino Linotype" w:cs="Arial"/>
        </w:rPr>
        <w:t xml:space="preserve">por actualizarse </w:t>
      </w:r>
      <w:r w:rsidR="00E202F5" w:rsidRPr="006D4BD2">
        <w:rPr>
          <w:rFonts w:ascii="Palatino Linotype" w:hAnsi="Palatino Linotype" w:cs="Arial"/>
        </w:rPr>
        <w:t xml:space="preserve">la causal de </w:t>
      </w:r>
      <w:r w:rsidR="006015D3" w:rsidRPr="006D4BD2">
        <w:rPr>
          <w:rFonts w:ascii="Palatino Linotype" w:hAnsi="Palatino Linotype" w:cs="Arial"/>
        </w:rPr>
        <w:t>sobreseimiento</w:t>
      </w:r>
      <w:r w:rsidR="00E202F5" w:rsidRPr="00E202F5">
        <w:rPr>
          <w:rFonts w:ascii="Palatino Linotype" w:hAnsi="Palatino Linotype" w:cs="Arial"/>
        </w:rPr>
        <w:t xml:space="preserve"> </w:t>
      </w:r>
      <w:r w:rsidR="006D4BD2" w:rsidRPr="006D4BD2">
        <w:rPr>
          <w:rFonts w:ascii="Palatino Linotype" w:hAnsi="Palatino Linotype" w:cs="Arial"/>
        </w:rPr>
        <w:t>contenida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xml:space="preserve">, de la </w:t>
      </w:r>
      <w:r w:rsidR="006D4BD2" w:rsidRPr="00B52B8E">
        <w:rPr>
          <w:rFonts w:ascii="Palatino Linotype" w:eastAsiaTheme="minorHAnsi" w:hAnsi="Palatino Linotype" w:cs="Arial"/>
          <w:lang w:val="es-ES_tradnl" w:eastAsia="en-US"/>
        </w:rPr>
        <w:t>Ley de Transparencia</w:t>
      </w:r>
      <w:r w:rsidR="006D4BD2">
        <w:rPr>
          <w:rFonts w:ascii="Palatino Linotype" w:eastAsiaTheme="minorHAnsi" w:hAnsi="Palatino Linotype" w:cs="Arial"/>
          <w:lang w:val="es-419" w:eastAsia="en-US"/>
        </w:rPr>
        <w:t xml:space="preserve"> y Acceso a la Información Pública del Estado de México y Municipios</w:t>
      </w:r>
      <w:r w:rsidR="00601476">
        <w:rPr>
          <w:rFonts w:ascii="Palatino Linotype" w:hAnsi="Palatino Linotype" w:cs="Arial"/>
        </w:rPr>
        <w:t>,</w:t>
      </w:r>
      <w:r w:rsidRPr="00846DBA">
        <w:rPr>
          <w:rFonts w:ascii="Palatino Linotype" w:hAnsi="Palatino Linotype" w:cs="Arial"/>
        </w:rPr>
        <w:t xml:space="preserve"> en términos del Considerando </w:t>
      </w:r>
      <w:r w:rsidR="008919BE">
        <w:rPr>
          <w:rFonts w:ascii="Palatino Linotype" w:hAnsi="Palatino Linotype" w:cs="Arial"/>
          <w:b/>
          <w:lang w:val="es-419"/>
        </w:rPr>
        <w:t>CUARTO</w:t>
      </w:r>
      <w:r w:rsidRPr="00846DBA">
        <w:rPr>
          <w:rFonts w:ascii="Palatino Linotype" w:hAnsi="Palatino Linotype" w:cs="Arial"/>
        </w:rPr>
        <w:t xml:space="preserve"> de la presente resolución.</w:t>
      </w:r>
    </w:p>
    <w:p w:rsidR="00E202F5" w:rsidRDefault="00E202F5" w:rsidP="00A64E4C">
      <w:pPr>
        <w:spacing w:line="360" w:lineRule="auto"/>
        <w:jc w:val="both"/>
        <w:rPr>
          <w:rFonts w:ascii="Palatino Linotype" w:hAnsi="Palatino Linotype" w:cs="Arial"/>
        </w:rPr>
      </w:pPr>
    </w:p>
    <w:p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ind w:right="51"/>
        <w:jc w:val="both"/>
        <w:rPr>
          <w:rFonts w:ascii="Palatino Linotype" w:hAnsi="Palatino Linotype" w:cs="Arial"/>
        </w:rPr>
      </w:pPr>
      <w:r>
        <w:rPr>
          <w:rFonts w:ascii="Palatino Linotype" w:hAnsi="Palatino Linotype" w:cs="Arial"/>
          <w:b/>
        </w:rPr>
        <w:lastRenderedPageBreak/>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Pr>
          <w:rFonts w:ascii="Palatino Linotype" w:hAnsi="Palatino Linotype" w:cs="Arial"/>
        </w:rPr>
        <w:t xml:space="preserve"> </w:t>
      </w:r>
      <w:r w:rsidR="00C30893">
        <w:rPr>
          <w:rFonts w:ascii="Palatino Linotype" w:hAnsi="Palatino Linotype" w:cs="Arial"/>
        </w:rPr>
        <w:t>(</w:t>
      </w:r>
      <w:r w:rsidRPr="00C30893">
        <w:rPr>
          <w:rFonts w:ascii="Palatino Linotype" w:hAnsi="Palatino Linotype" w:cs="Arial"/>
          <w:b/>
        </w:rPr>
        <w:t>SAIMEX</w:t>
      </w:r>
      <w:r w:rsidR="00C30893">
        <w:rPr>
          <w:rFonts w:ascii="Palatino Linotype" w:hAnsi="Palatino Linotype" w:cs="Arial"/>
        </w:rPr>
        <w:t>)</w:t>
      </w:r>
      <w:r w:rsidR="00D246AD">
        <w:rPr>
          <w:rFonts w:ascii="Palatino Linotype" w:hAnsi="Palatino Linotype" w:cs="Arial"/>
        </w:rPr>
        <w:t xml:space="preserve"> y al correo electrónico proporcionado en la solicitud de información</w:t>
      </w:r>
      <w:r>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A64E4C" w:rsidRDefault="00A64E4C" w:rsidP="00A64E4C">
      <w:pPr>
        <w:spacing w:line="360" w:lineRule="auto"/>
        <w:jc w:val="center"/>
        <w:rPr>
          <w:rFonts w:ascii="Palatino Linotype" w:hAnsi="Palatino Linotype" w:cs="Arial"/>
        </w:rPr>
      </w:pPr>
    </w:p>
    <w:p w:rsidR="00A64E4C" w:rsidRDefault="00A64E4C" w:rsidP="00A64E4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JOSÉ MARTÍNEZ VILCHIS, MARÍA DEL ROSARIO MEJÍA AYALA, SHARON CRISTINA MORALES MARTÍNEZ, LUIS GUSTAVO PARRA NORIEGA Y GUADALUPE RAMÍREZ PEÑA</w:t>
      </w:r>
      <w:r w:rsidR="00850EA4" w:rsidRPr="00EE5467">
        <w:rPr>
          <w:rFonts w:ascii="Palatino Linotype" w:hAnsi="Palatino Linotype" w:cs="Arial"/>
        </w:rPr>
        <w:t xml:space="preserve">, EN LA </w:t>
      </w:r>
      <w:r w:rsidR="00481206">
        <w:rPr>
          <w:rFonts w:ascii="Palatino Linotype" w:hAnsi="Palatino Linotype" w:cs="Arial"/>
          <w:lang w:val="es-419"/>
        </w:rPr>
        <w:t xml:space="preserve">TRIGÉSIMA </w:t>
      </w:r>
      <w:r w:rsidR="00850EA4" w:rsidRPr="00EE5467">
        <w:rPr>
          <w:rFonts w:ascii="Palatino Linotype" w:hAnsi="Palatino Linotype" w:cs="Arial"/>
        </w:rPr>
        <w:t xml:space="preserve">SESIÓN ORDINARIA CELEBRADA EL </w:t>
      </w:r>
      <w:r w:rsidR="00481206">
        <w:rPr>
          <w:rFonts w:ascii="Palatino Linotype" w:hAnsi="Palatino Linotype" w:cs="Arial"/>
          <w:lang w:val="es-419"/>
        </w:rPr>
        <w:t xml:space="preserve">VEINTICUATRO </w:t>
      </w:r>
      <w:r w:rsidR="00850EA4" w:rsidRPr="00EE5467">
        <w:rPr>
          <w:rFonts w:ascii="Palatino Linotype" w:hAnsi="Palatino Linotype" w:cs="Arial"/>
        </w:rPr>
        <w:t xml:space="preserve">DE </w:t>
      </w:r>
      <w:r w:rsidR="00551ACB">
        <w:rPr>
          <w:rFonts w:ascii="Palatino Linotype" w:hAnsi="Palatino Linotype" w:cs="Arial"/>
          <w:lang w:val="es-419"/>
        </w:rPr>
        <w:t>AGOSTO</w:t>
      </w:r>
      <w:r w:rsidR="00850EA4" w:rsidRPr="00EE5467">
        <w:rPr>
          <w:rFonts w:ascii="Palatino Linotype" w:hAnsi="Palatino Linotype" w:cs="Arial"/>
        </w:rPr>
        <w:t xml:space="preserve"> 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rsidR="00850EA4" w:rsidRDefault="00850EA4" w:rsidP="00A64E4C">
      <w:pPr>
        <w:spacing w:line="360" w:lineRule="auto"/>
        <w:jc w:val="both"/>
        <w:rPr>
          <w:rFonts w:ascii="Palatino Linotype" w:hAnsi="Palatino Linotype" w:cs="Arial"/>
        </w:rPr>
      </w:pPr>
    </w:p>
    <w:p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7"/>
      <w:footerReference w:type="default" r:id="rId8"/>
      <w:headerReference w:type="first" r:id="rId9"/>
      <w:footerReference w:type="first" r:id="rId10"/>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ACE" w:rsidRDefault="00327ACE" w:rsidP="008D37AC">
      <w:r>
        <w:separator/>
      </w:r>
    </w:p>
  </w:endnote>
  <w:endnote w:type="continuationSeparator" w:id="0">
    <w:p w:rsidR="00327ACE" w:rsidRDefault="00327ACE"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D29A4">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D29A4">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D29A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D29A4">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ACE" w:rsidRDefault="00327ACE" w:rsidP="008D37AC">
      <w:r>
        <w:separator/>
      </w:r>
    </w:p>
  </w:footnote>
  <w:footnote w:type="continuationSeparator" w:id="0">
    <w:p w:rsidR="00327ACE" w:rsidRDefault="00327ACE"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643CA2"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w:t>
          </w:r>
          <w:r w:rsidR="00563DD7">
            <w:rPr>
              <w:rFonts w:ascii="Palatino Linotype" w:hAnsi="Palatino Linotype"/>
              <w:b/>
              <w:sz w:val="22"/>
              <w:szCs w:val="22"/>
              <w:lang w:val="es-419"/>
            </w:rPr>
            <w:t>7</w:t>
          </w:r>
          <w:r w:rsidR="00CD2364">
            <w:rPr>
              <w:rFonts w:ascii="Palatino Linotype" w:hAnsi="Palatino Linotype"/>
              <w:b/>
              <w:sz w:val="22"/>
              <w:szCs w:val="22"/>
              <w:lang w:val="es-419"/>
            </w:rPr>
            <w:t>92</w:t>
          </w:r>
          <w:r w:rsidR="00563DD7">
            <w:rPr>
              <w:rFonts w:ascii="Palatino Linotype" w:hAnsi="Palatino Linotype"/>
              <w:b/>
              <w:sz w:val="22"/>
              <w:szCs w:val="22"/>
              <w:lang w:val="es-419"/>
            </w:rPr>
            <w:t>0</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CD2364" w:rsidP="00C94211">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Ayuntamiento de Valle de Chalco Solidaridad.</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1"/>
      <w:gridCol w:w="3686"/>
    </w:tblGrid>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341BCF" w:rsidRPr="005A5E02" w:rsidRDefault="00341BCF"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63DD7">
            <w:rPr>
              <w:rFonts w:ascii="Palatino Linotype" w:hAnsi="Palatino Linotype"/>
              <w:b/>
              <w:sz w:val="22"/>
              <w:szCs w:val="22"/>
              <w:lang w:val="es-419"/>
            </w:rPr>
            <w:t>7</w:t>
          </w:r>
          <w:r w:rsidR="00CD2364">
            <w:rPr>
              <w:rFonts w:ascii="Palatino Linotype" w:hAnsi="Palatino Linotype"/>
              <w:b/>
              <w:sz w:val="22"/>
              <w:szCs w:val="22"/>
              <w:lang w:val="es-419"/>
            </w:rPr>
            <w:t>920</w:t>
          </w:r>
          <w:r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5A5E02" w:rsidTr="00643CA2">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341BCF" w:rsidRPr="00554467" w:rsidRDefault="005D29A4" w:rsidP="007B021F">
          <w:pPr>
            <w:ind w:left="-45"/>
            <w:jc w:val="both"/>
            <w:rPr>
              <w:rFonts w:ascii="Palatino Linotype" w:hAnsi="Palatino Linotype"/>
              <w:b/>
              <w:sz w:val="22"/>
              <w:szCs w:val="22"/>
              <w:lang w:val="es-419"/>
            </w:rPr>
          </w:pPr>
          <w:proofErr w:type="spellStart"/>
          <w:r>
            <w:rPr>
              <w:rFonts w:ascii="Palatino Linotype" w:hAnsi="Palatino Linotype"/>
              <w:b/>
              <w:sz w:val="22"/>
              <w:szCs w:val="22"/>
              <w:lang w:val="es-419"/>
            </w:rPr>
            <w:t>xxxx</w:t>
          </w:r>
          <w:proofErr w:type="spellEnd"/>
        </w:p>
      </w:tc>
    </w:tr>
    <w:tr w:rsidR="00341BCF" w:rsidRPr="005A5E02" w:rsidTr="00643CA2">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341BCF" w:rsidRPr="00CD2364" w:rsidRDefault="00CD2364"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Ayuntamiento de Valle de Chalco Solidaridad</w:t>
          </w:r>
          <w:r w:rsidR="00341BCF" w:rsidRPr="00CD2364">
            <w:rPr>
              <w:rFonts w:ascii="Palatino Linotype" w:hAnsi="Palatino Linotype"/>
              <w:b/>
              <w:sz w:val="22"/>
              <w:szCs w:val="22"/>
              <w:lang w:val="es-ES_tradnl"/>
            </w:rPr>
            <w:t>.</w:t>
          </w:r>
        </w:p>
      </w:tc>
    </w:tr>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0"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1"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E417C6"/>
    <w:multiLevelType w:val="hybridMultilevel"/>
    <w:tmpl w:val="A7529992"/>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14"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17"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19"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3"/>
  </w:num>
  <w:num w:numId="3">
    <w:abstractNumId w:val="17"/>
  </w:num>
  <w:num w:numId="4">
    <w:abstractNumId w:val="13"/>
  </w:num>
  <w:num w:numId="5">
    <w:abstractNumId w:val="2"/>
  </w:num>
  <w:num w:numId="6">
    <w:abstractNumId w:val="7"/>
  </w:num>
  <w:num w:numId="7">
    <w:abstractNumId w:val="15"/>
  </w:num>
  <w:num w:numId="8">
    <w:abstractNumId w:val="1"/>
  </w:num>
  <w:num w:numId="9">
    <w:abstractNumId w:val="18"/>
  </w:num>
  <w:num w:numId="10">
    <w:abstractNumId w:val="9"/>
  </w:num>
  <w:num w:numId="11">
    <w:abstractNumId w:val="16"/>
  </w:num>
  <w:num w:numId="12">
    <w:abstractNumId w:val="12"/>
  </w:num>
  <w:num w:numId="13">
    <w:abstractNumId w:val="19"/>
  </w:num>
  <w:num w:numId="14">
    <w:abstractNumId w:val="8"/>
  </w:num>
  <w:num w:numId="15">
    <w:abstractNumId w:val="14"/>
  </w:num>
  <w:num w:numId="16">
    <w:abstractNumId w:val="10"/>
  </w:num>
  <w:num w:numId="17">
    <w:abstractNumId w:val="4"/>
  </w:num>
  <w:num w:numId="18">
    <w:abstractNumId w:val="5"/>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7682"/>
    <w:rsid w:val="0003383F"/>
    <w:rsid w:val="000509D0"/>
    <w:rsid w:val="00053D82"/>
    <w:rsid w:val="00053F0E"/>
    <w:rsid w:val="00056743"/>
    <w:rsid w:val="0005688B"/>
    <w:rsid w:val="00056A91"/>
    <w:rsid w:val="0006135F"/>
    <w:rsid w:val="000627FE"/>
    <w:rsid w:val="00065602"/>
    <w:rsid w:val="00071DEB"/>
    <w:rsid w:val="00073888"/>
    <w:rsid w:val="00076CB3"/>
    <w:rsid w:val="00080271"/>
    <w:rsid w:val="000878A7"/>
    <w:rsid w:val="00094F07"/>
    <w:rsid w:val="00097177"/>
    <w:rsid w:val="000A0112"/>
    <w:rsid w:val="000A1141"/>
    <w:rsid w:val="000B47E0"/>
    <w:rsid w:val="000B4F76"/>
    <w:rsid w:val="000C1DE7"/>
    <w:rsid w:val="000C4046"/>
    <w:rsid w:val="000C630A"/>
    <w:rsid w:val="000D079B"/>
    <w:rsid w:val="000D3390"/>
    <w:rsid w:val="000D4B78"/>
    <w:rsid w:val="000E5B66"/>
    <w:rsid w:val="000F0078"/>
    <w:rsid w:val="000F3897"/>
    <w:rsid w:val="000F5CB5"/>
    <w:rsid w:val="00102BF1"/>
    <w:rsid w:val="00112D43"/>
    <w:rsid w:val="0012274A"/>
    <w:rsid w:val="0012350F"/>
    <w:rsid w:val="0013396D"/>
    <w:rsid w:val="001435DC"/>
    <w:rsid w:val="00143A72"/>
    <w:rsid w:val="0014459E"/>
    <w:rsid w:val="00144A6A"/>
    <w:rsid w:val="0015097D"/>
    <w:rsid w:val="001526E8"/>
    <w:rsid w:val="00153655"/>
    <w:rsid w:val="001619B4"/>
    <w:rsid w:val="00162CA8"/>
    <w:rsid w:val="001719BC"/>
    <w:rsid w:val="00171E1F"/>
    <w:rsid w:val="001745B1"/>
    <w:rsid w:val="00177153"/>
    <w:rsid w:val="001801DA"/>
    <w:rsid w:val="00180432"/>
    <w:rsid w:val="00184493"/>
    <w:rsid w:val="00184B8A"/>
    <w:rsid w:val="00186794"/>
    <w:rsid w:val="001926D8"/>
    <w:rsid w:val="00192E16"/>
    <w:rsid w:val="001A10C7"/>
    <w:rsid w:val="001A3768"/>
    <w:rsid w:val="001A7492"/>
    <w:rsid w:val="001A7F5D"/>
    <w:rsid w:val="001B0A70"/>
    <w:rsid w:val="001B3E6E"/>
    <w:rsid w:val="001C6DE1"/>
    <w:rsid w:val="001D3700"/>
    <w:rsid w:val="001E063D"/>
    <w:rsid w:val="001E1E08"/>
    <w:rsid w:val="001E21ED"/>
    <w:rsid w:val="001E2B77"/>
    <w:rsid w:val="00207C41"/>
    <w:rsid w:val="00215E3A"/>
    <w:rsid w:val="00215E6D"/>
    <w:rsid w:val="00220C91"/>
    <w:rsid w:val="00233E7C"/>
    <w:rsid w:val="00234FE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27ACE"/>
    <w:rsid w:val="00333412"/>
    <w:rsid w:val="00335A3C"/>
    <w:rsid w:val="00336855"/>
    <w:rsid w:val="00336A00"/>
    <w:rsid w:val="00341BCF"/>
    <w:rsid w:val="00345A36"/>
    <w:rsid w:val="00347992"/>
    <w:rsid w:val="0035278C"/>
    <w:rsid w:val="0035363E"/>
    <w:rsid w:val="00354C28"/>
    <w:rsid w:val="0036458E"/>
    <w:rsid w:val="00373BC8"/>
    <w:rsid w:val="00381378"/>
    <w:rsid w:val="0038454C"/>
    <w:rsid w:val="00386083"/>
    <w:rsid w:val="00390815"/>
    <w:rsid w:val="00394397"/>
    <w:rsid w:val="00397A4C"/>
    <w:rsid w:val="00397B78"/>
    <w:rsid w:val="003A095A"/>
    <w:rsid w:val="003A5E72"/>
    <w:rsid w:val="003B49A9"/>
    <w:rsid w:val="003B67B6"/>
    <w:rsid w:val="003B7020"/>
    <w:rsid w:val="003C259E"/>
    <w:rsid w:val="003C5457"/>
    <w:rsid w:val="003D0670"/>
    <w:rsid w:val="003D0BD5"/>
    <w:rsid w:val="003D1C4D"/>
    <w:rsid w:val="003D755D"/>
    <w:rsid w:val="003E10E2"/>
    <w:rsid w:val="003E41E3"/>
    <w:rsid w:val="003E66E0"/>
    <w:rsid w:val="003F0412"/>
    <w:rsid w:val="003F7ED5"/>
    <w:rsid w:val="00400569"/>
    <w:rsid w:val="004067F5"/>
    <w:rsid w:val="00410C49"/>
    <w:rsid w:val="00411805"/>
    <w:rsid w:val="00413943"/>
    <w:rsid w:val="00417B89"/>
    <w:rsid w:val="0042178B"/>
    <w:rsid w:val="004255B8"/>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4771"/>
    <w:rsid w:val="00495462"/>
    <w:rsid w:val="004A0669"/>
    <w:rsid w:val="004A17A4"/>
    <w:rsid w:val="004A6E8F"/>
    <w:rsid w:val="004A7529"/>
    <w:rsid w:val="004B4BBB"/>
    <w:rsid w:val="004B579E"/>
    <w:rsid w:val="004D3DA8"/>
    <w:rsid w:val="004D7ECD"/>
    <w:rsid w:val="004E0FEE"/>
    <w:rsid w:val="004E31FD"/>
    <w:rsid w:val="004E5B6F"/>
    <w:rsid w:val="004F1F8A"/>
    <w:rsid w:val="004F3D0B"/>
    <w:rsid w:val="004F4236"/>
    <w:rsid w:val="004F5E4B"/>
    <w:rsid w:val="00520146"/>
    <w:rsid w:val="005227B9"/>
    <w:rsid w:val="005237AA"/>
    <w:rsid w:val="005310B4"/>
    <w:rsid w:val="0054025D"/>
    <w:rsid w:val="00545E7B"/>
    <w:rsid w:val="00550A18"/>
    <w:rsid w:val="0055189C"/>
    <w:rsid w:val="00551ACB"/>
    <w:rsid w:val="00552BA4"/>
    <w:rsid w:val="00554467"/>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F7E"/>
    <w:rsid w:val="005C00E2"/>
    <w:rsid w:val="005C0377"/>
    <w:rsid w:val="005C095A"/>
    <w:rsid w:val="005D01D2"/>
    <w:rsid w:val="005D0A70"/>
    <w:rsid w:val="005D1186"/>
    <w:rsid w:val="005D2488"/>
    <w:rsid w:val="005D29A4"/>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718"/>
    <w:rsid w:val="00627AF7"/>
    <w:rsid w:val="00630DF6"/>
    <w:rsid w:val="0063361F"/>
    <w:rsid w:val="00633A08"/>
    <w:rsid w:val="00633B23"/>
    <w:rsid w:val="0063443A"/>
    <w:rsid w:val="00643AE8"/>
    <w:rsid w:val="00643CA2"/>
    <w:rsid w:val="006469FB"/>
    <w:rsid w:val="00646B0D"/>
    <w:rsid w:val="00654BE8"/>
    <w:rsid w:val="00656BF2"/>
    <w:rsid w:val="006577E4"/>
    <w:rsid w:val="00661E8A"/>
    <w:rsid w:val="00670BF0"/>
    <w:rsid w:val="006715ED"/>
    <w:rsid w:val="006805A7"/>
    <w:rsid w:val="00680DE2"/>
    <w:rsid w:val="00683ECB"/>
    <w:rsid w:val="0068409C"/>
    <w:rsid w:val="00686104"/>
    <w:rsid w:val="006861E9"/>
    <w:rsid w:val="00687E40"/>
    <w:rsid w:val="0069044C"/>
    <w:rsid w:val="006910C4"/>
    <w:rsid w:val="00691297"/>
    <w:rsid w:val="006926AF"/>
    <w:rsid w:val="00692956"/>
    <w:rsid w:val="006971E2"/>
    <w:rsid w:val="006A0C62"/>
    <w:rsid w:val="006A4046"/>
    <w:rsid w:val="006A4909"/>
    <w:rsid w:val="006A6AF6"/>
    <w:rsid w:val="006A7192"/>
    <w:rsid w:val="006B0E33"/>
    <w:rsid w:val="006B7BAB"/>
    <w:rsid w:val="006C2043"/>
    <w:rsid w:val="006C41BB"/>
    <w:rsid w:val="006C62D9"/>
    <w:rsid w:val="006D0422"/>
    <w:rsid w:val="006D1550"/>
    <w:rsid w:val="006D4BD2"/>
    <w:rsid w:val="006D54B4"/>
    <w:rsid w:val="006E2A6A"/>
    <w:rsid w:val="006E2E37"/>
    <w:rsid w:val="006E48D9"/>
    <w:rsid w:val="006E58B7"/>
    <w:rsid w:val="006F0D5D"/>
    <w:rsid w:val="006F50C2"/>
    <w:rsid w:val="006F6C6E"/>
    <w:rsid w:val="006F7213"/>
    <w:rsid w:val="006F7CF1"/>
    <w:rsid w:val="0070296F"/>
    <w:rsid w:val="0070518F"/>
    <w:rsid w:val="007077C4"/>
    <w:rsid w:val="00711AD7"/>
    <w:rsid w:val="00712919"/>
    <w:rsid w:val="00713BBA"/>
    <w:rsid w:val="00713E6C"/>
    <w:rsid w:val="007144CD"/>
    <w:rsid w:val="00715BEE"/>
    <w:rsid w:val="00716146"/>
    <w:rsid w:val="00716C48"/>
    <w:rsid w:val="007226DC"/>
    <w:rsid w:val="00725DC2"/>
    <w:rsid w:val="00727363"/>
    <w:rsid w:val="00734574"/>
    <w:rsid w:val="007408E1"/>
    <w:rsid w:val="00740D2F"/>
    <w:rsid w:val="007415AE"/>
    <w:rsid w:val="00747243"/>
    <w:rsid w:val="00760E68"/>
    <w:rsid w:val="00761CCA"/>
    <w:rsid w:val="00762994"/>
    <w:rsid w:val="0077175F"/>
    <w:rsid w:val="00781702"/>
    <w:rsid w:val="0078397F"/>
    <w:rsid w:val="00786B57"/>
    <w:rsid w:val="00786FE8"/>
    <w:rsid w:val="0078749B"/>
    <w:rsid w:val="0079176A"/>
    <w:rsid w:val="007929B0"/>
    <w:rsid w:val="007937A8"/>
    <w:rsid w:val="00794380"/>
    <w:rsid w:val="007A15CB"/>
    <w:rsid w:val="007A25BA"/>
    <w:rsid w:val="007A5909"/>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5AFF"/>
    <w:rsid w:val="00811D0B"/>
    <w:rsid w:val="008205FB"/>
    <w:rsid w:val="00821E58"/>
    <w:rsid w:val="00823232"/>
    <w:rsid w:val="00830CF2"/>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7F2D"/>
    <w:rsid w:val="008C0219"/>
    <w:rsid w:val="008C05E8"/>
    <w:rsid w:val="008D36F4"/>
    <w:rsid w:val="008D37AC"/>
    <w:rsid w:val="008E0E41"/>
    <w:rsid w:val="008F107D"/>
    <w:rsid w:val="008F11ED"/>
    <w:rsid w:val="008F318A"/>
    <w:rsid w:val="00902142"/>
    <w:rsid w:val="009062B8"/>
    <w:rsid w:val="00913461"/>
    <w:rsid w:val="009145E7"/>
    <w:rsid w:val="00917F2D"/>
    <w:rsid w:val="00920443"/>
    <w:rsid w:val="009209D0"/>
    <w:rsid w:val="00920C50"/>
    <w:rsid w:val="009225A2"/>
    <w:rsid w:val="00923E3B"/>
    <w:rsid w:val="00924A26"/>
    <w:rsid w:val="00924E41"/>
    <w:rsid w:val="0093189D"/>
    <w:rsid w:val="00934C4B"/>
    <w:rsid w:val="009424F3"/>
    <w:rsid w:val="009617F1"/>
    <w:rsid w:val="009640E3"/>
    <w:rsid w:val="009731D6"/>
    <w:rsid w:val="00975DD2"/>
    <w:rsid w:val="009772E2"/>
    <w:rsid w:val="0098131C"/>
    <w:rsid w:val="009835B9"/>
    <w:rsid w:val="0098375F"/>
    <w:rsid w:val="00983C85"/>
    <w:rsid w:val="0098764D"/>
    <w:rsid w:val="0099233F"/>
    <w:rsid w:val="00993C21"/>
    <w:rsid w:val="00997471"/>
    <w:rsid w:val="009A155A"/>
    <w:rsid w:val="009A2010"/>
    <w:rsid w:val="009A6867"/>
    <w:rsid w:val="009B402F"/>
    <w:rsid w:val="009C2E5D"/>
    <w:rsid w:val="009D000B"/>
    <w:rsid w:val="009D280C"/>
    <w:rsid w:val="009D45D6"/>
    <w:rsid w:val="009D6D3E"/>
    <w:rsid w:val="009E11D0"/>
    <w:rsid w:val="009E361C"/>
    <w:rsid w:val="009E7184"/>
    <w:rsid w:val="009E7730"/>
    <w:rsid w:val="009F1D5D"/>
    <w:rsid w:val="009F41ED"/>
    <w:rsid w:val="009F714B"/>
    <w:rsid w:val="00A1450D"/>
    <w:rsid w:val="00A1695E"/>
    <w:rsid w:val="00A256E9"/>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877B9"/>
    <w:rsid w:val="00A903B8"/>
    <w:rsid w:val="00A94B32"/>
    <w:rsid w:val="00AA28CB"/>
    <w:rsid w:val="00AB104D"/>
    <w:rsid w:val="00AB241E"/>
    <w:rsid w:val="00AB337A"/>
    <w:rsid w:val="00AB7B4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61A"/>
    <w:rsid w:val="00B410B3"/>
    <w:rsid w:val="00B41DD7"/>
    <w:rsid w:val="00B43328"/>
    <w:rsid w:val="00B44DBB"/>
    <w:rsid w:val="00B46684"/>
    <w:rsid w:val="00B50EA9"/>
    <w:rsid w:val="00B54B5A"/>
    <w:rsid w:val="00B6366E"/>
    <w:rsid w:val="00B63C6C"/>
    <w:rsid w:val="00B6674B"/>
    <w:rsid w:val="00B760D0"/>
    <w:rsid w:val="00B84D68"/>
    <w:rsid w:val="00B8524B"/>
    <w:rsid w:val="00B90F79"/>
    <w:rsid w:val="00B939C4"/>
    <w:rsid w:val="00B96639"/>
    <w:rsid w:val="00B979AD"/>
    <w:rsid w:val="00BA1BBE"/>
    <w:rsid w:val="00BA2843"/>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539E"/>
    <w:rsid w:val="00C26D60"/>
    <w:rsid w:val="00C27B16"/>
    <w:rsid w:val="00C30893"/>
    <w:rsid w:val="00C321E6"/>
    <w:rsid w:val="00C333AD"/>
    <w:rsid w:val="00C35BC6"/>
    <w:rsid w:val="00C371C7"/>
    <w:rsid w:val="00C461FB"/>
    <w:rsid w:val="00C50363"/>
    <w:rsid w:val="00C51FAE"/>
    <w:rsid w:val="00C544AA"/>
    <w:rsid w:val="00C61F90"/>
    <w:rsid w:val="00C634EA"/>
    <w:rsid w:val="00C63E4F"/>
    <w:rsid w:val="00C75976"/>
    <w:rsid w:val="00C76407"/>
    <w:rsid w:val="00C77576"/>
    <w:rsid w:val="00C80B5E"/>
    <w:rsid w:val="00C84D6F"/>
    <w:rsid w:val="00C877F0"/>
    <w:rsid w:val="00C9080F"/>
    <w:rsid w:val="00C94211"/>
    <w:rsid w:val="00C960F3"/>
    <w:rsid w:val="00CA0269"/>
    <w:rsid w:val="00CA3B7E"/>
    <w:rsid w:val="00CB1CC4"/>
    <w:rsid w:val="00CB7A71"/>
    <w:rsid w:val="00CB7DBF"/>
    <w:rsid w:val="00CC17FB"/>
    <w:rsid w:val="00CC2DB4"/>
    <w:rsid w:val="00CC3449"/>
    <w:rsid w:val="00CC514F"/>
    <w:rsid w:val="00CC6567"/>
    <w:rsid w:val="00CC6FA2"/>
    <w:rsid w:val="00CD2364"/>
    <w:rsid w:val="00CD5ABC"/>
    <w:rsid w:val="00CE0A09"/>
    <w:rsid w:val="00CE47D8"/>
    <w:rsid w:val="00CE703E"/>
    <w:rsid w:val="00CE7CD9"/>
    <w:rsid w:val="00CF27E4"/>
    <w:rsid w:val="00D00AC3"/>
    <w:rsid w:val="00D03B7D"/>
    <w:rsid w:val="00D04D01"/>
    <w:rsid w:val="00D16A00"/>
    <w:rsid w:val="00D17101"/>
    <w:rsid w:val="00D24508"/>
    <w:rsid w:val="00D246AD"/>
    <w:rsid w:val="00D25189"/>
    <w:rsid w:val="00D2555C"/>
    <w:rsid w:val="00D325E1"/>
    <w:rsid w:val="00D34DD3"/>
    <w:rsid w:val="00D3524B"/>
    <w:rsid w:val="00D457DB"/>
    <w:rsid w:val="00D5414A"/>
    <w:rsid w:val="00D60312"/>
    <w:rsid w:val="00D67030"/>
    <w:rsid w:val="00D67ED5"/>
    <w:rsid w:val="00D73ABB"/>
    <w:rsid w:val="00D82DDC"/>
    <w:rsid w:val="00D84616"/>
    <w:rsid w:val="00D96246"/>
    <w:rsid w:val="00D9737C"/>
    <w:rsid w:val="00D97636"/>
    <w:rsid w:val="00DA5734"/>
    <w:rsid w:val="00DA6BB9"/>
    <w:rsid w:val="00DA74E3"/>
    <w:rsid w:val="00DB0089"/>
    <w:rsid w:val="00DB191E"/>
    <w:rsid w:val="00DB2A45"/>
    <w:rsid w:val="00DB61EF"/>
    <w:rsid w:val="00DD1736"/>
    <w:rsid w:val="00DD6658"/>
    <w:rsid w:val="00DE50B9"/>
    <w:rsid w:val="00DF2043"/>
    <w:rsid w:val="00DF3B39"/>
    <w:rsid w:val="00DF42A5"/>
    <w:rsid w:val="00DF5C15"/>
    <w:rsid w:val="00E04323"/>
    <w:rsid w:val="00E1075A"/>
    <w:rsid w:val="00E147A6"/>
    <w:rsid w:val="00E17364"/>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92C84"/>
    <w:rsid w:val="00E97CD5"/>
    <w:rsid w:val="00EA1761"/>
    <w:rsid w:val="00EA1A9D"/>
    <w:rsid w:val="00EA4657"/>
    <w:rsid w:val="00EA534D"/>
    <w:rsid w:val="00EB107E"/>
    <w:rsid w:val="00EB58E8"/>
    <w:rsid w:val="00EB6661"/>
    <w:rsid w:val="00EB6B52"/>
    <w:rsid w:val="00EC28A2"/>
    <w:rsid w:val="00EC3DD7"/>
    <w:rsid w:val="00EC50CD"/>
    <w:rsid w:val="00ED05B1"/>
    <w:rsid w:val="00ED3292"/>
    <w:rsid w:val="00EE04EE"/>
    <w:rsid w:val="00EF0C55"/>
    <w:rsid w:val="00EF6BD8"/>
    <w:rsid w:val="00EF7B3C"/>
    <w:rsid w:val="00F015EA"/>
    <w:rsid w:val="00F113CE"/>
    <w:rsid w:val="00F1145E"/>
    <w:rsid w:val="00F12440"/>
    <w:rsid w:val="00F15C63"/>
    <w:rsid w:val="00F201D5"/>
    <w:rsid w:val="00F23FE5"/>
    <w:rsid w:val="00F26E75"/>
    <w:rsid w:val="00F305D5"/>
    <w:rsid w:val="00F32E9E"/>
    <w:rsid w:val="00F372FD"/>
    <w:rsid w:val="00F41438"/>
    <w:rsid w:val="00F45DE9"/>
    <w:rsid w:val="00F46892"/>
    <w:rsid w:val="00F514B5"/>
    <w:rsid w:val="00F6164C"/>
    <w:rsid w:val="00F6211B"/>
    <w:rsid w:val="00F70F27"/>
    <w:rsid w:val="00F7347D"/>
    <w:rsid w:val="00F74A73"/>
    <w:rsid w:val="00F76EAB"/>
    <w:rsid w:val="00F81B89"/>
    <w:rsid w:val="00F82221"/>
    <w:rsid w:val="00F87E54"/>
    <w:rsid w:val="00F974DD"/>
    <w:rsid w:val="00FA141C"/>
    <w:rsid w:val="00FA5F51"/>
    <w:rsid w:val="00FB1724"/>
    <w:rsid w:val="00FC0103"/>
    <w:rsid w:val="00FC0BF8"/>
    <w:rsid w:val="00FC359D"/>
    <w:rsid w:val="00FC4290"/>
    <w:rsid w:val="00FD61A2"/>
    <w:rsid w:val="00FD7B9D"/>
    <w:rsid w:val="00FE006C"/>
    <w:rsid w:val="00FE5E59"/>
    <w:rsid w:val="00FE6197"/>
    <w:rsid w:val="00FE6221"/>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6110</TotalTime>
  <Pages>32</Pages>
  <Words>7403</Words>
  <Characters>40720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587</cp:revision>
  <cp:lastPrinted>2019-06-03T21:04:00Z</cp:lastPrinted>
  <dcterms:created xsi:type="dcterms:W3CDTF">2019-04-11T16:06:00Z</dcterms:created>
  <dcterms:modified xsi:type="dcterms:W3CDTF">2022-09-13T17:35:00Z</dcterms:modified>
</cp:coreProperties>
</file>