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6C953" w14:textId="1FB49E42" w:rsidR="00457BB8" w:rsidRPr="00B14D26" w:rsidRDefault="00457BB8" w:rsidP="0066637D">
      <w:pPr>
        <w:spacing w:line="360" w:lineRule="auto"/>
        <w:jc w:val="both"/>
        <w:rPr>
          <w:rFonts w:ascii="Palatino Linotype" w:hAnsi="Palatino Linotype"/>
          <w:highlight w:val="yellow"/>
        </w:rPr>
      </w:pPr>
      <w:r w:rsidRPr="00984657">
        <w:rPr>
          <w:rFonts w:ascii="Palatino Linotype" w:hAnsi="Palatino Linotype"/>
        </w:rPr>
        <w:t xml:space="preserve">Resolución del Pleno del Instituto de Transparencia, Acceso a la </w:t>
      </w:r>
      <w:r w:rsidR="00D86297">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de fecha</w:t>
      </w:r>
      <w:r w:rsidR="004D51E5" w:rsidRPr="00984657">
        <w:rPr>
          <w:rFonts w:ascii="Palatino Linotype" w:hAnsi="Palatino Linotype"/>
        </w:rPr>
        <w:t xml:space="preserve"> </w:t>
      </w:r>
      <w:r w:rsidR="00CC7E77">
        <w:rPr>
          <w:rFonts w:ascii="Palatino Linotype" w:hAnsi="Palatino Linotype"/>
          <w:b/>
        </w:rPr>
        <w:t xml:space="preserve">veinticinco </w:t>
      </w:r>
      <w:r w:rsidR="003305CB" w:rsidRPr="00181639">
        <w:rPr>
          <w:rFonts w:ascii="Palatino Linotype" w:hAnsi="Palatino Linotype"/>
          <w:b/>
        </w:rPr>
        <w:t xml:space="preserve">de </w:t>
      </w:r>
      <w:r w:rsidR="00181639">
        <w:rPr>
          <w:rFonts w:ascii="Palatino Linotype" w:hAnsi="Palatino Linotype"/>
          <w:b/>
        </w:rPr>
        <w:t>mayo</w:t>
      </w:r>
      <w:r w:rsidR="00DA50F6" w:rsidRPr="00181639">
        <w:rPr>
          <w:rFonts w:ascii="Palatino Linotype" w:hAnsi="Palatino Linotype"/>
          <w:b/>
        </w:rPr>
        <w:t xml:space="preserve"> </w:t>
      </w:r>
      <w:r w:rsidR="00B41543" w:rsidRPr="00181639">
        <w:rPr>
          <w:rFonts w:ascii="Palatino Linotype" w:hAnsi="Palatino Linotype"/>
          <w:b/>
        </w:rPr>
        <w:t>d</w:t>
      </w:r>
      <w:r w:rsidR="00F74502" w:rsidRPr="00181639">
        <w:rPr>
          <w:rFonts w:ascii="Palatino Linotype" w:hAnsi="Palatino Linotype"/>
          <w:b/>
        </w:rPr>
        <w:t xml:space="preserve">e dos mil </w:t>
      </w:r>
      <w:r w:rsidR="003579AB" w:rsidRPr="00181639">
        <w:rPr>
          <w:rFonts w:ascii="Palatino Linotype" w:hAnsi="Palatino Linotype"/>
          <w:b/>
        </w:rPr>
        <w:t>veinti</w:t>
      </w:r>
      <w:r w:rsidR="00F74502" w:rsidRPr="00181639">
        <w:rPr>
          <w:rFonts w:ascii="Palatino Linotype" w:hAnsi="Palatino Linotype"/>
          <w:b/>
        </w:rPr>
        <w:t>dós</w:t>
      </w:r>
      <w:r w:rsidRPr="00B14D26">
        <w:rPr>
          <w:rFonts w:ascii="Palatino Linotype" w:hAnsi="Palatino Linotype"/>
        </w:rPr>
        <w:t>.</w:t>
      </w:r>
    </w:p>
    <w:p w14:paraId="28464D58" w14:textId="77777777" w:rsidR="00457BB8" w:rsidRPr="00984657" w:rsidRDefault="00457BB8" w:rsidP="0066637D">
      <w:pPr>
        <w:spacing w:line="360" w:lineRule="auto"/>
        <w:jc w:val="both"/>
        <w:rPr>
          <w:rFonts w:ascii="Palatino Linotype" w:hAnsi="Palatino Linotype"/>
        </w:rPr>
      </w:pPr>
    </w:p>
    <w:p w14:paraId="2C11FACB" w14:textId="0C66A908" w:rsidR="00457BB8" w:rsidRPr="00984657" w:rsidRDefault="00457BB8" w:rsidP="0066637D">
      <w:pPr>
        <w:spacing w:line="360" w:lineRule="auto"/>
        <w:jc w:val="both"/>
        <w:rPr>
          <w:rFonts w:ascii="Palatino Linotype" w:hAnsi="Palatino Linotype"/>
          <w:b/>
        </w:rPr>
      </w:pPr>
      <w:r w:rsidRPr="00984657">
        <w:rPr>
          <w:rFonts w:ascii="Palatino Linotype" w:hAnsi="Palatino Linotype"/>
          <w:b/>
        </w:rPr>
        <w:t>VISTO</w:t>
      </w:r>
      <w:r w:rsidRPr="00984657">
        <w:rPr>
          <w:rFonts w:ascii="Palatino Linotype" w:hAnsi="Palatino Linotype"/>
        </w:rPr>
        <w:t xml:space="preserve"> el exp</w:t>
      </w:r>
      <w:r w:rsidR="00CB5585" w:rsidRPr="00984657">
        <w:rPr>
          <w:rFonts w:ascii="Palatino Linotype" w:hAnsi="Palatino Linotype"/>
        </w:rPr>
        <w:t xml:space="preserve">ediente formado con motivo del </w:t>
      </w:r>
      <w:r w:rsidR="00D86297">
        <w:rPr>
          <w:rFonts w:ascii="Palatino Linotype" w:hAnsi="Palatino Linotype"/>
        </w:rPr>
        <w:t>Recurso Revisión</w:t>
      </w:r>
      <w:r w:rsidRPr="00984657">
        <w:rPr>
          <w:rFonts w:ascii="Palatino Linotype" w:hAnsi="Palatino Linotype"/>
        </w:rPr>
        <w:t xml:space="preserve"> </w:t>
      </w:r>
      <w:r w:rsidR="00653B1A">
        <w:rPr>
          <w:rFonts w:ascii="Palatino Linotype" w:hAnsi="Palatino Linotype"/>
          <w:b/>
          <w:lang w:val="es-ES_tradnl"/>
        </w:rPr>
        <w:t>02152</w:t>
      </w:r>
      <w:r w:rsidR="008834CE" w:rsidRPr="00984657">
        <w:rPr>
          <w:rFonts w:ascii="Palatino Linotype" w:hAnsi="Palatino Linotype"/>
          <w:b/>
          <w:lang w:val="es-ES_tradnl"/>
        </w:rPr>
        <w:t>/INFOEM/IP/RR/2022</w:t>
      </w:r>
      <w:r w:rsidRPr="00984657">
        <w:rPr>
          <w:rFonts w:ascii="Palatino Linotype" w:hAnsi="Palatino Linotype"/>
        </w:rPr>
        <w:t xml:space="preserve">, </w:t>
      </w:r>
      <w:r w:rsidR="006C52D7" w:rsidRPr="00984657">
        <w:rPr>
          <w:rFonts w:ascii="Palatino Linotype" w:hAnsi="Palatino Linotype"/>
        </w:rPr>
        <w:t xml:space="preserve">promovido </w:t>
      </w:r>
      <w:r w:rsidR="005C250B">
        <w:rPr>
          <w:rFonts w:ascii="Palatino Linotype" w:hAnsi="Palatino Linotype"/>
          <w:color w:val="000000" w:themeColor="text1"/>
        </w:rPr>
        <w:t xml:space="preserve">por </w:t>
      </w:r>
      <w:r w:rsidR="00653B1A">
        <w:rPr>
          <w:rFonts w:ascii="Palatino Linotype" w:hAnsi="Palatino Linotype"/>
          <w:color w:val="000000" w:themeColor="text1"/>
        </w:rPr>
        <w:t>una persona de manera anónima</w:t>
      </w:r>
      <w:r w:rsidR="005C250B">
        <w:rPr>
          <w:rFonts w:ascii="Palatino Linotype" w:hAnsi="Palatino Linotype"/>
          <w:color w:val="000000" w:themeColor="text1"/>
        </w:rPr>
        <w:t>,</w:t>
      </w:r>
      <w:r w:rsidR="005C250B">
        <w:rPr>
          <w:rFonts w:ascii="Palatino Linotype" w:hAnsi="Palatino Linotype" w:cs="Arial"/>
          <w:b/>
          <w:color w:val="000000" w:themeColor="text1"/>
          <w:lang w:val="es-ES"/>
        </w:rPr>
        <w:t xml:space="preserve"> </w:t>
      </w:r>
      <w:r w:rsidR="007E09B0">
        <w:rPr>
          <w:rFonts w:ascii="Palatino Linotype" w:hAnsi="Palatino Linotype" w:cs="Arial"/>
          <w:color w:val="000000" w:themeColor="text1"/>
          <w:lang w:val="es-ES"/>
        </w:rPr>
        <w:t xml:space="preserve">a </w:t>
      </w:r>
      <w:r w:rsidR="007E09B0">
        <w:rPr>
          <w:rFonts w:ascii="Palatino Linotype" w:hAnsi="Palatino Linotype"/>
          <w:color w:val="000000" w:themeColor="text1"/>
          <w:lang w:val="es-ES"/>
        </w:rPr>
        <w:t>quien</w:t>
      </w:r>
      <w:r w:rsidR="005C250B">
        <w:rPr>
          <w:rFonts w:ascii="Palatino Linotype" w:hAnsi="Palatino Linotype" w:cs="Arial"/>
          <w:b/>
          <w:color w:val="000000" w:themeColor="text1"/>
          <w:lang w:val="es-ES"/>
        </w:rPr>
        <w:t xml:space="preserve"> </w:t>
      </w:r>
      <w:r w:rsidR="005C250B">
        <w:rPr>
          <w:rFonts w:ascii="Palatino Linotype" w:hAnsi="Palatino Linotype"/>
          <w:color w:val="000000" w:themeColor="text1"/>
        </w:rPr>
        <w:t>en lo sucesivo se</w:t>
      </w:r>
      <w:r w:rsidR="007E09B0">
        <w:rPr>
          <w:rFonts w:ascii="Palatino Linotype" w:hAnsi="Palatino Linotype"/>
          <w:color w:val="000000" w:themeColor="text1"/>
        </w:rPr>
        <w:t xml:space="preserve"> le</w:t>
      </w:r>
      <w:r w:rsidR="005C250B">
        <w:rPr>
          <w:rFonts w:ascii="Palatino Linotype" w:hAnsi="Palatino Linotype"/>
          <w:color w:val="000000" w:themeColor="text1"/>
        </w:rPr>
        <w:t xml:space="preserve"> denominará </w:t>
      </w:r>
      <w:r w:rsidR="005C250B">
        <w:rPr>
          <w:rFonts w:ascii="Palatino Linotype" w:hAnsi="Palatino Linotype" w:cs="Arial"/>
          <w:b/>
          <w:color w:val="000000" w:themeColor="text1"/>
          <w:lang w:val="es-ES"/>
        </w:rPr>
        <w:t>EL 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E24730" w:rsidRPr="00984657">
        <w:rPr>
          <w:rFonts w:ascii="Palatino Linotype" w:hAnsi="Palatino Linotype" w:cs="Arial"/>
          <w:color w:val="000000" w:themeColor="text1"/>
          <w:lang w:val="es-ES"/>
        </w:rPr>
        <w:t>la falta de respuesta</w:t>
      </w:r>
      <w:r w:rsidR="00F74502" w:rsidRPr="00984657">
        <w:rPr>
          <w:rFonts w:ascii="Palatino Linotype" w:hAnsi="Palatino Linotype" w:cs="Arial"/>
          <w:color w:val="000000" w:themeColor="text1"/>
          <w:lang w:val="es-ES"/>
        </w:rPr>
        <w:t xml:space="preserve"> d</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653B1A" w:rsidRPr="00653B1A">
        <w:rPr>
          <w:rFonts w:ascii="Palatino Linotype" w:hAnsi="Palatino Linotype" w:cs="Arial"/>
          <w:b/>
        </w:rPr>
        <w:t xml:space="preserve">Sistema Municipal </w:t>
      </w:r>
      <w:r w:rsidR="00CC7E77">
        <w:rPr>
          <w:rFonts w:ascii="Palatino Linotype" w:hAnsi="Palatino Linotype" w:cs="Arial"/>
          <w:b/>
        </w:rPr>
        <w:t>p</w:t>
      </w:r>
      <w:r w:rsidR="00653B1A" w:rsidRPr="00653B1A">
        <w:rPr>
          <w:rFonts w:ascii="Palatino Linotype" w:hAnsi="Palatino Linotype" w:cs="Arial"/>
          <w:b/>
        </w:rPr>
        <w:t>ara el Desarrollo Integral de la Familia de Metepec</w:t>
      </w:r>
      <w:r w:rsidRPr="00984657">
        <w:rPr>
          <w:rFonts w:ascii="Palatino Linotype" w:hAnsi="Palatino Linotype"/>
          <w:b/>
        </w:rPr>
        <w:t xml:space="preserve">, </w:t>
      </w:r>
      <w:r w:rsidR="00A66569">
        <w:rPr>
          <w:rFonts w:ascii="Palatino Linotype" w:hAnsi="Palatino Linotype"/>
          <w:lang w:val="es-419"/>
        </w:rPr>
        <w:t xml:space="preserve">que en </w:t>
      </w:r>
      <w:r w:rsidRPr="00984657">
        <w:rPr>
          <w:rFonts w:ascii="Palatino Linotype" w:hAnsi="Palatino Linotype"/>
        </w:rPr>
        <w:t xml:space="preserve">lo sucesivo </w:t>
      </w:r>
      <w:r w:rsidR="009E2E2C" w:rsidRPr="00984657">
        <w:rPr>
          <w:rFonts w:ascii="Palatino Linotype" w:hAnsi="Palatino Linotype"/>
        </w:rPr>
        <w:t xml:space="preserve">se 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48CEFEB5" w14:textId="77777777" w:rsidR="00457BB8" w:rsidRPr="00984657" w:rsidRDefault="00457BB8" w:rsidP="0066637D">
      <w:pPr>
        <w:jc w:val="center"/>
        <w:rPr>
          <w:rFonts w:ascii="Palatino Linotype" w:hAnsi="Palatino Linotype"/>
        </w:rPr>
      </w:pPr>
    </w:p>
    <w:p w14:paraId="480E521A" w14:textId="1C45FB4A" w:rsidR="00457BB8" w:rsidRPr="00984657" w:rsidRDefault="003103D9" w:rsidP="0066637D">
      <w:pPr>
        <w:jc w:val="center"/>
        <w:rPr>
          <w:rFonts w:ascii="Palatino Linotype" w:hAnsi="Palatino Linotype"/>
          <w:b/>
          <w:bCs/>
          <w:spacing w:val="40"/>
          <w:sz w:val="28"/>
        </w:rPr>
      </w:pPr>
      <w:r>
        <w:rPr>
          <w:rFonts w:ascii="Palatino Linotype" w:hAnsi="Palatino Linotype"/>
          <w:b/>
          <w:bCs/>
          <w:spacing w:val="40"/>
          <w:sz w:val="28"/>
        </w:rPr>
        <w:t>ANTECEDENTES</w:t>
      </w:r>
    </w:p>
    <w:p w14:paraId="68707BF2" w14:textId="77777777" w:rsidR="00457BB8" w:rsidRPr="00984657" w:rsidRDefault="00457BB8" w:rsidP="0066637D">
      <w:pPr>
        <w:jc w:val="center"/>
        <w:rPr>
          <w:rFonts w:ascii="Palatino Linotype" w:hAnsi="Palatino Linotype"/>
          <w:b/>
          <w:bCs/>
          <w:spacing w:val="40"/>
        </w:rPr>
      </w:pPr>
    </w:p>
    <w:p w14:paraId="27A028CA" w14:textId="32CFF71D" w:rsidR="0046481A" w:rsidRPr="00181639" w:rsidRDefault="00457BB8" w:rsidP="0066637D">
      <w:pPr>
        <w:spacing w:line="360" w:lineRule="auto"/>
        <w:jc w:val="both"/>
        <w:rPr>
          <w:rFonts w:ascii="Palatino Linotype" w:hAnsi="Palatino Linotype"/>
          <w:b/>
          <w:sz w:val="26"/>
          <w:szCs w:val="26"/>
        </w:rPr>
      </w:pPr>
      <w:r w:rsidRPr="00181639">
        <w:rPr>
          <w:rFonts w:ascii="Palatino Linotype" w:hAnsi="Palatino Linotype"/>
          <w:b/>
          <w:sz w:val="26"/>
          <w:szCs w:val="26"/>
        </w:rPr>
        <w:t xml:space="preserve">I. </w:t>
      </w:r>
      <w:r w:rsidR="00747069" w:rsidRPr="00181639">
        <w:rPr>
          <w:rFonts w:ascii="Palatino Linotype" w:hAnsi="Palatino Linotype"/>
          <w:b/>
          <w:sz w:val="26"/>
          <w:szCs w:val="26"/>
        </w:rPr>
        <w:t>De la Solicitud de Información</w:t>
      </w:r>
    </w:p>
    <w:p w14:paraId="4EA39801" w14:textId="5D873222" w:rsidR="00F67B0E" w:rsidRDefault="00D73171" w:rsidP="00D73171">
      <w:pPr>
        <w:spacing w:line="360" w:lineRule="auto"/>
        <w:jc w:val="both"/>
        <w:rPr>
          <w:rFonts w:ascii="Palatino Linotype" w:hAnsi="Palatino Linotype" w:cs="Arial"/>
          <w:b/>
          <w:bCs/>
          <w:lang w:val="es-ES"/>
        </w:rPr>
      </w:pPr>
      <w:r w:rsidRPr="00D73171">
        <w:rPr>
          <w:rFonts w:ascii="Palatino Linotype" w:hAnsi="Palatino Linotype" w:cs="Arial"/>
        </w:rPr>
        <w:t xml:space="preserve">En fecha </w:t>
      </w:r>
      <w:r w:rsidR="00653B1A">
        <w:rPr>
          <w:rFonts w:ascii="Palatino Linotype" w:hAnsi="Palatino Linotype" w:cs="Arial"/>
          <w:b/>
        </w:rPr>
        <w:t>diez</w:t>
      </w:r>
      <w:r w:rsidRPr="00D73171">
        <w:rPr>
          <w:rFonts w:ascii="Palatino Linotype" w:hAnsi="Palatino Linotype" w:cs="Arial"/>
          <w:b/>
        </w:rPr>
        <w:t xml:space="preserve"> de </w:t>
      </w:r>
      <w:r w:rsidR="0069355F">
        <w:rPr>
          <w:rFonts w:ascii="Palatino Linotype" w:hAnsi="Palatino Linotype" w:cs="Arial"/>
          <w:b/>
        </w:rPr>
        <w:t>enero</w:t>
      </w:r>
      <w:r w:rsidRPr="00D73171">
        <w:rPr>
          <w:rFonts w:ascii="Palatino Linotype" w:hAnsi="Palatino Linotype" w:cs="Arial"/>
          <w:b/>
        </w:rPr>
        <w:t xml:space="preserve"> de dos mil veintidós</w:t>
      </w:r>
      <w:r w:rsidRPr="00D73171">
        <w:rPr>
          <w:rFonts w:ascii="Palatino Linotype" w:hAnsi="Palatino Linotype" w:cs="Arial"/>
        </w:rPr>
        <w:t xml:space="preserve">, </w:t>
      </w:r>
      <w:r w:rsidRPr="00D73171">
        <w:rPr>
          <w:rFonts w:ascii="Palatino Linotype" w:hAnsi="Palatino Linotype" w:cs="Arial"/>
          <w:b/>
        </w:rPr>
        <w:t>EL RECURRENTE</w:t>
      </w:r>
      <w:r w:rsidRPr="00D73171">
        <w:rPr>
          <w:rFonts w:ascii="Palatino Linotype" w:hAnsi="Palatino Linotype" w:cs="Arial"/>
        </w:rPr>
        <w:t xml:space="preserve"> presentó a través del Sistema de Acceso a la Información Mexiquense, en lo subsecuente </w:t>
      </w:r>
      <w:r w:rsidRPr="00D73171">
        <w:rPr>
          <w:rFonts w:ascii="Palatino Linotype" w:hAnsi="Palatino Linotype" w:cs="Arial"/>
          <w:b/>
        </w:rPr>
        <w:t>EL SAIMEX</w:t>
      </w:r>
      <w:r w:rsidRPr="00D73171">
        <w:rPr>
          <w:rFonts w:ascii="Palatino Linotype" w:hAnsi="Palatino Linotype" w:cs="Arial"/>
        </w:rPr>
        <w:t xml:space="preserve"> ante </w:t>
      </w:r>
      <w:r w:rsidRPr="00D73171">
        <w:rPr>
          <w:rFonts w:ascii="Palatino Linotype" w:hAnsi="Palatino Linotype" w:cs="Arial"/>
          <w:b/>
        </w:rPr>
        <w:t>EL SUJETO OBLIGADO</w:t>
      </w:r>
      <w:r w:rsidRPr="00D73171">
        <w:rPr>
          <w:rFonts w:ascii="Palatino Linotype" w:hAnsi="Palatino Linotype" w:cs="Arial"/>
        </w:rPr>
        <w:t>, la solicitud de acceso a la Información Pública, a la que se le</w:t>
      </w:r>
      <w:r w:rsidR="00181639">
        <w:rPr>
          <w:rFonts w:ascii="Palatino Linotype" w:hAnsi="Palatino Linotype" w:cs="Arial"/>
        </w:rPr>
        <w:t xml:space="preserve"> asignó el número de expediente</w:t>
      </w:r>
      <w:r w:rsidR="00181639" w:rsidRPr="00181639">
        <w:rPr>
          <w:rFonts w:ascii="Palatino Linotype" w:hAnsi="Palatino Linotype" w:cs="Arial"/>
          <w:b/>
        </w:rPr>
        <w:t xml:space="preserve"> </w:t>
      </w:r>
      <w:r w:rsidR="00653B1A" w:rsidRPr="00653B1A">
        <w:rPr>
          <w:rFonts w:ascii="Palatino Linotype" w:hAnsi="Palatino Linotype" w:cs="Arial"/>
          <w:b/>
        </w:rPr>
        <w:t>00039/DIFMETEPEC/IP/2022</w:t>
      </w:r>
      <w:r w:rsidRPr="00D73171">
        <w:rPr>
          <w:rFonts w:ascii="Palatino Linotype" w:hAnsi="Palatino Linotype" w:cs="Arial"/>
        </w:rPr>
        <w:t>, mediante la cual solicitó:</w:t>
      </w:r>
    </w:p>
    <w:p w14:paraId="2A3302E7" w14:textId="1CDF0F3E" w:rsidR="005D1CB5" w:rsidRPr="00984657" w:rsidRDefault="00457BB8" w:rsidP="00D73171">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t>“</w:t>
      </w:r>
      <w:r w:rsidR="00653B1A" w:rsidRPr="00653B1A">
        <w:rPr>
          <w:rFonts w:ascii="Palatino Linotype" w:hAnsi="Palatino Linotype" w:cs="Arial"/>
          <w:i/>
          <w:sz w:val="22"/>
          <w:szCs w:val="22"/>
        </w:rPr>
        <w:t>Solicito saber cuántos juguetes por concepto de donación recibió el DIF Metepec del 1 de enero de 2022 al 10 de enero de 2022. Nombres de los donatarios, así como constancias, reconocimientos u</w:t>
      </w:r>
      <w:r w:rsidR="00653B1A">
        <w:rPr>
          <w:rFonts w:ascii="Palatino Linotype" w:hAnsi="Palatino Linotype" w:cs="Arial"/>
          <w:i/>
          <w:sz w:val="22"/>
          <w:szCs w:val="22"/>
        </w:rPr>
        <w:t xml:space="preserve"> oficios emitidos en su favor</w:t>
      </w:r>
      <w:r w:rsidR="0069355F" w:rsidRPr="0069355F">
        <w:rPr>
          <w:rFonts w:ascii="Palatino Linotype" w:hAnsi="Palatino Linotype" w:cs="Arial"/>
          <w:i/>
          <w:sz w:val="22"/>
          <w:szCs w:val="22"/>
        </w:rPr>
        <w:t>.</w:t>
      </w:r>
      <w:r w:rsidR="0069355F">
        <w:rPr>
          <w:rFonts w:ascii="Palatino Linotype" w:hAnsi="Palatino Linotype" w:cs="Arial"/>
          <w:i/>
          <w:sz w:val="22"/>
          <w:szCs w:val="22"/>
        </w:rPr>
        <w:t>” (s</w:t>
      </w:r>
      <w:r w:rsidRPr="00984657">
        <w:rPr>
          <w:rFonts w:ascii="Palatino Linotype" w:hAnsi="Palatino Linotype" w:cs="Arial"/>
          <w:i/>
          <w:sz w:val="22"/>
          <w:szCs w:val="22"/>
        </w:rPr>
        <w:t>ic)</w:t>
      </w:r>
    </w:p>
    <w:p w14:paraId="4E784B64" w14:textId="77777777" w:rsidR="00D73171" w:rsidRPr="00181639" w:rsidRDefault="00D73171" w:rsidP="0066637D">
      <w:pPr>
        <w:spacing w:line="360" w:lineRule="auto"/>
        <w:jc w:val="both"/>
        <w:rPr>
          <w:rFonts w:ascii="Palatino Linotype" w:hAnsi="Palatino Linotype" w:cs="Arial"/>
          <w:b/>
          <w:szCs w:val="26"/>
        </w:rPr>
      </w:pPr>
    </w:p>
    <w:p w14:paraId="35B609F9" w14:textId="34588BF9" w:rsidR="008B2B0A" w:rsidRDefault="00457BB8" w:rsidP="0069219A">
      <w:pPr>
        <w:spacing w:line="360" w:lineRule="auto"/>
        <w:jc w:val="both"/>
        <w:rPr>
          <w:rFonts w:ascii="Palatino Linotype" w:hAnsi="Palatino Linotype" w:cs="Arial"/>
          <w:b/>
        </w:rPr>
      </w:pPr>
      <w:r w:rsidRPr="00181639">
        <w:rPr>
          <w:rFonts w:ascii="Palatino Linotype" w:hAnsi="Palatino Linotype" w:cs="Arial"/>
          <w:b/>
          <w:sz w:val="26"/>
          <w:szCs w:val="26"/>
        </w:rPr>
        <w:t>MODALIDAD DE ENTREGA</w:t>
      </w:r>
      <w:r w:rsidRPr="00984657">
        <w:rPr>
          <w:rFonts w:ascii="Palatino Linotype" w:hAnsi="Palatino Linotype" w:cs="Arial"/>
          <w:b/>
        </w:rPr>
        <w:t>:</w:t>
      </w:r>
      <w:r w:rsidRPr="00984657">
        <w:rPr>
          <w:rFonts w:ascii="Palatino Linotype" w:hAnsi="Palatino Linotype" w:cs="Arial"/>
        </w:rPr>
        <w:t xml:space="preserve"> Vía </w:t>
      </w:r>
      <w:r w:rsidRPr="00984657">
        <w:rPr>
          <w:rFonts w:ascii="Palatino Linotype" w:hAnsi="Palatino Linotype" w:cs="Arial"/>
          <w:b/>
        </w:rPr>
        <w:t>SAIMEX.</w:t>
      </w:r>
    </w:p>
    <w:p w14:paraId="5C155C0A" w14:textId="77777777" w:rsidR="00DD2A35" w:rsidRPr="00653B1A" w:rsidRDefault="00DD2A35" w:rsidP="0069219A">
      <w:pPr>
        <w:spacing w:line="360" w:lineRule="auto"/>
        <w:jc w:val="both"/>
        <w:rPr>
          <w:rFonts w:ascii="Palatino Linotype" w:hAnsi="Palatino Linotype" w:cs="Arial"/>
          <w:b/>
        </w:rPr>
      </w:pPr>
    </w:p>
    <w:p w14:paraId="609EBB9C" w14:textId="56D43E7A" w:rsidR="001B076D" w:rsidRPr="00FE7AC2" w:rsidRDefault="003B3728" w:rsidP="001B076D">
      <w:pPr>
        <w:spacing w:line="360" w:lineRule="auto"/>
        <w:jc w:val="both"/>
        <w:rPr>
          <w:rFonts w:ascii="Palatino Linotype" w:hAnsi="Palatino Linotype"/>
          <w:b/>
          <w:sz w:val="26"/>
          <w:szCs w:val="26"/>
        </w:rPr>
      </w:pPr>
      <w:r>
        <w:rPr>
          <w:rFonts w:ascii="Palatino Linotype" w:hAnsi="Palatino Linotype"/>
          <w:b/>
          <w:sz w:val="26"/>
          <w:szCs w:val="26"/>
        </w:rPr>
        <w:lastRenderedPageBreak/>
        <w:t>II</w:t>
      </w:r>
      <w:r w:rsidR="001B076D" w:rsidRPr="00FE7AC2">
        <w:rPr>
          <w:rFonts w:ascii="Palatino Linotype" w:hAnsi="Palatino Linotype"/>
          <w:b/>
          <w:sz w:val="26"/>
          <w:szCs w:val="26"/>
        </w:rPr>
        <w:t>. Turno de requerimiento del Sujeto Obligado.</w:t>
      </w:r>
    </w:p>
    <w:p w14:paraId="06459CEE" w14:textId="7030FC2D" w:rsidR="001B076D" w:rsidRDefault="001B076D" w:rsidP="0069219A">
      <w:pPr>
        <w:spacing w:line="360" w:lineRule="auto"/>
        <w:jc w:val="both"/>
        <w:rPr>
          <w:rFonts w:ascii="Palatino Linotype" w:hAnsi="Palatino Linotype"/>
          <w:color w:val="000000" w:themeColor="text1"/>
        </w:rPr>
      </w:pPr>
      <w:r w:rsidRPr="00980A79">
        <w:rPr>
          <w:rFonts w:ascii="Palatino Linotype" w:hAnsi="Palatino Linotype"/>
          <w:color w:val="000000" w:themeColor="text1"/>
        </w:rPr>
        <w:t xml:space="preserve">En cumplimiento al artículo 162 de la Ley de Transparencia y Acceso a la Información Pública del Estado de México y Municipios, el </w:t>
      </w:r>
      <w:r w:rsidR="00653B1A">
        <w:rPr>
          <w:rFonts w:ascii="Palatino Linotype" w:hAnsi="Palatino Linotype"/>
          <w:b/>
          <w:color w:val="000000" w:themeColor="text1"/>
        </w:rPr>
        <w:t>veintiocho</w:t>
      </w:r>
      <w:r>
        <w:rPr>
          <w:rFonts w:ascii="Palatino Linotype" w:hAnsi="Palatino Linotype"/>
          <w:b/>
          <w:color w:val="000000" w:themeColor="text1"/>
        </w:rPr>
        <w:t xml:space="preserve"> de </w:t>
      </w:r>
      <w:r w:rsidR="00653B1A">
        <w:rPr>
          <w:rFonts w:ascii="Palatino Linotype" w:hAnsi="Palatino Linotype"/>
          <w:b/>
          <w:color w:val="000000" w:themeColor="text1"/>
        </w:rPr>
        <w:t>enero</w:t>
      </w:r>
      <w:r>
        <w:rPr>
          <w:rFonts w:ascii="Palatino Linotype" w:hAnsi="Palatino Linotype"/>
          <w:b/>
          <w:color w:val="000000" w:themeColor="text1"/>
        </w:rPr>
        <w:t xml:space="preserve"> de dos mil veintidós</w:t>
      </w:r>
      <w:r w:rsidRPr="00980A79">
        <w:rPr>
          <w:rFonts w:ascii="Palatino Linotype" w:hAnsi="Palatino Linotype"/>
          <w:color w:val="000000" w:themeColor="text1"/>
        </w:rPr>
        <w:t xml:space="preserve">, el Titular de la Unidad de Transparencia del </w:t>
      </w:r>
      <w:r w:rsidRPr="00980A79">
        <w:rPr>
          <w:rFonts w:ascii="Palatino Linotype" w:hAnsi="Palatino Linotype"/>
          <w:b/>
          <w:color w:val="000000" w:themeColor="text1"/>
        </w:rPr>
        <w:t>SUJETO OBLIGADO</w:t>
      </w:r>
      <w:r w:rsidRPr="00980A79">
        <w:rPr>
          <w:rFonts w:ascii="Palatino Linotype" w:hAnsi="Palatino Linotype"/>
          <w:color w:val="000000" w:themeColor="text1"/>
        </w:rPr>
        <w:t>, turnó el requerimientos de información a</w:t>
      </w:r>
      <w:r>
        <w:rPr>
          <w:rFonts w:ascii="Palatino Linotype" w:hAnsi="Palatino Linotype"/>
          <w:color w:val="000000" w:themeColor="text1"/>
        </w:rPr>
        <w:t xml:space="preserve"> </w:t>
      </w:r>
      <w:r w:rsidRPr="00980A79">
        <w:rPr>
          <w:rFonts w:ascii="Palatino Linotype" w:hAnsi="Palatino Linotype"/>
          <w:color w:val="000000" w:themeColor="text1"/>
        </w:rPr>
        <w:t>l</w:t>
      </w:r>
      <w:r>
        <w:rPr>
          <w:rFonts w:ascii="Palatino Linotype" w:hAnsi="Palatino Linotype"/>
          <w:color w:val="000000" w:themeColor="text1"/>
        </w:rPr>
        <w:t>os</w:t>
      </w:r>
      <w:r w:rsidRPr="00980A79">
        <w:rPr>
          <w:rFonts w:ascii="Palatino Linotype" w:hAnsi="Palatino Linotype"/>
          <w:color w:val="000000" w:themeColor="text1"/>
        </w:rPr>
        <w:t xml:space="preserve"> servidor</w:t>
      </w:r>
      <w:r>
        <w:rPr>
          <w:rFonts w:ascii="Palatino Linotype" w:hAnsi="Palatino Linotype"/>
          <w:color w:val="000000" w:themeColor="text1"/>
        </w:rPr>
        <w:t>es</w:t>
      </w:r>
      <w:r w:rsidRPr="00980A79">
        <w:rPr>
          <w:rFonts w:ascii="Palatino Linotype" w:hAnsi="Palatino Linotype"/>
          <w:color w:val="000000" w:themeColor="text1"/>
        </w:rPr>
        <w:t xml:space="preserve"> público</w:t>
      </w:r>
      <w:r>
        <w:rPr>
          <w:rFonts w:ascii="Palatino Linotype" w:hAnsi="Palatino Linotype"/>
          <w:color w:val="000000" w:themeColor="text1"/>
        </w:rPr>
        <w:t>s</w:t>
      </w:r>
      <w:r w:rsidRPr="00980A79">
        <w:rPr>
          <w:rFonts w:ascii="Palatino Linotype" w:hAnsi="Palatino Linotype"/>
          <w:color w:val="000000" w:themeColor="text1"/>
        </w:rPr>
        <w:t xml:space="preserve"> habilitado</w:t>
      </w:r>
      <w:r>
        <w:rPr>
          <w:rFonts w:ascii="Palatino Linotype" w:hAnsi="Palatino Linotype"/>
          <w:color w:val="000000" w:themeColor="text1"/>
        </w:rPr>
        <w:t>s</w:t>
      </w:r>
      <w:r w:rsidRPr="00980A79">
        <w:rPr>
          <w:rFonts w:ascii="Palatino Linotype" w:hAnsi="Palatino Linotype"/>
          <w:color w:val="000000" w:themeColor="text1"/>
        </w:rPr>
        <w:t xml:space="preserve"> que estimó pertinente, a fin de colmar las solicitudes de acceso a la información; tal y como, se aprecia en la imagen siguiente:</w:t>
      </w:r>
    </w:p>
    <w:p w14:paraId="48CA703F" w14:textId="77777777" w:rsidR="001B076D" w:rsidRDefault="001B076D" w:rsidP="0069219A">
      <w:pPr>
        <w:spacing w:line="360" w:lineRule="auto"/>
        <w:jc w:val="both"/>
        <w:rPr>
          <w:rFonts w:ascii="Palatino Linotype" w:hAnsi="Palatino Linotype"/>
          <w:color w:val="000000" w:themeColor="text1"/>
        </w:rPr>
      </w:pPr>
    </w:p>
    <w:p w14:paraId="1940EBBE" w14:textId="04A4FCA6" w:rsidR="001B076D" w:rsidRPr="001B076D" w:rsidRDefault="00653B1A" w:rsidP="0069219A">
      <w:pPr>
        <w:spacing w:line="360" w:lineRule="auto"/>
        <w:jc w:val="both"/>
        <w:rPr>
          <w:rFonts w:ascii="Palatino Linotype" w:hAnsi="Palatino Linotype"/>
          <w:color w:val="000000" w:themeColor="text1"/>
        </w:rPr>
      </w:pPr>
      <w:r>
        <w:rPr>
          <w:noProof/>
          <w:lang w:eastAsia="es-MX"/>
        </w:rPr>
        <w:drawing>
          <wp:inline distT="0" distB="0" distL="0" distR="0" wp14:anchorId="487D0CE6" wp14:editId="467B71B0">
            <wp:extent cx="5791835" cy="1295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295400"/>
                    </a:xfrm>
                    <a:prstGeom prst="rect">
                      <a:avLst/>
                    </a:prstGeom>
                  </pic:spPr>
                </pic:pic>
              </a:graphicData>
            </a:graphic>
          </wp:inline>
        </w:drawing>
      </w:r>
    </w:p>
    <w:p w14:paraId="37A212DB" w14:textId="77777777" w:rsidR="001B076D" w:rsidRDefault="001B076D" w:rsidP="0069219A">
      <w:pPr>
        <w:spacing w:line="360" w:lineRule="auto"/>
        <w:jc w:val="both"/>
        <w:rPr>
          <w:rFonts w:ascii="Palatino Linotype" w:hAnsi="Palatino Linotype" w:cs="Arial"/>
        </w:rPr>
      </w:pPr>
    </w:p>
    <w:p w14:paraId="65C29032" w14:textId="77777777" w:rsidR="003B3728" w:rsidRPr="00220C59" w:rsidRDefault="003B3728" w:rsidP="003B3728">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r w:rsidRPr="00220C59">
        <w:rPr>
          <w:rFonts w:ascii="Palatino Linotype" w:eastAsia="Calibri" w:hAnsi="Palatino Linotype" w:cs="Arial"/>
          <w:b/>
          <w:bCs/>
          <w:sz w:val="26"/>
          <w:szCs w:val="26"/>
          <w:lang w:val="es-ES" w:eastAsia="en-US"/>
        </w:rPr>
        <w:t>III. Prórroga.</w:t>
      </w:r>
    </w:p>
    <w:p w14:paraId="73CA1B0C" w14:textId="16539427" w:rsidR="003B3728" w:rsidRDefault="003B3728" w:rsidP="003B3728">
      <w:pPr>
        <w:widowControl w:val="0"/>
        <w:autoSpaceDE w:val="0"/>
        <w:autoSpaceDN w:val="0"/>
        <w:adjustRightInd w:val="0"/>
        <w:spacing w:line="360" w:lineRule="auto"/>
        <w:jc w:val="both"/>
        <w:rPr>
          <w:rFonts w:ascii="Palatino Linotype" w:eastAsia="Calibri" w:hAnsi="Palatino Linotype" w:cs="Arial"/>
          <w:bCs/>
          <w:lang w:val="es-ES" w:eastAsia="en-US"/>
        </w:rPr>
      </w:pPr>
      <w:r w:rsidRPr="004E7CF3">
        <w:rPr>
          <w:rFonts w:ascii="Palatino Linotype" w:eastAsia="Calibri" w:hAnsi="Palatino Linotype" w:cs="Arial"/>
          <w:bCs/>
          <w:lang w:val="es-ES" w:eastAsia="en-US"/>
        </w:rPr>
        <w:t xml:space="preserve">De las constancias que obran en </w:t>
      </w:r>
      <w:r w:rsidRPr="004E7CF3">
        <w:rPr>
          <w:rFonts w:ascii="Palatino Linotype" w:eastAsia="Calibri" w:hAnsi="Palatino Linotype" w:cs="Arial"/>
          <w:b/>
          <w:bCs/>
          <w:lang w:val="es-ES" w:eastAsia="en-US"/>
        </w:rPr>
        <w:t>EL SAIMEX,</w:t>
      </w:r>
      <w:r w:rsidRPr="004E7CF3">
        <w:rPr>
          <w:rFonts w:ascii="Palatino Linotype" w:eastAsia="Calibri" w:hAnsi="Palatino Linotype" w:cs="Arial"/>
          <w:bCs/>
          <w:lang w:val="es-ES" w:eastAsia="en-US"/>
        </w:rPr>
        <w:t xml:space="preserve"> se advierte que en fecha </w:t>
      </w:r>
      <w:r w:rsidR="00653B1A">
        <w:rPr>
          <w:rFonts w:ascii="Palatino Linotype" w:eastAsia="Calibri" w:hAnsi="Palatino Linotype" w:cs="Arial"/>
          <w:b/>
          <w:bCs/>
          <w:lang w:val="es-ES" w:eastAsia="en-US"/>
        </w:rPr>
        <w:t>veintiocho</w:t>
      </w:r>
      <w:r w:rsidRPr="004E7CF3">
        <w:rPr>
          <w:rFonts w:ascii="Palatino Linotype" w:eastAsia="Calibri" w:hAnsi="Palatino Linotype" w:cs="Arial"/>
          <w:b/>
          <w:bCs/>
          <w:lang w:val="es-ES" w:eastAsia="en-US"/>
        </w:rPr>
        <w:t xml:space="preserve"> de </w:t>
      </w:r>
      <w:r w:rsidR="00653B1A">
        <w:rPr>
          <w:rFonts w:ascii="Palatino Linotype" w:eastAsia="Calibri" w:hAnsi="Palatino Linotype" w:cs="Arial"/>
          <w:b/>
          <w:bCs/>
          <w:lang w:val="es-ES" w:eastAsia="en-US"/>
        </w:rPr>
        <w:t>enero</w:t>
      </w:r>
      <w:r w:rsidRPr="004E7CF3">
        <w:rPr>
          <w:rFonts w:ascii="Palatino Linotype" w:eastAsia="Calibri" w:hAnsi="Palatino Linotype" w:cs="Arial"/>
          <w:b/>
          <w:bCs/>
          <w:lang w:val="es-ES" w:eastAsia="en-US"/>
        </w:rPr>
        <w:t xml:space="preserve"> de dos mil veintidós</w:t>
      </w:r>
      <w:r w:rsidRPr="004E7CF3">
        <w:rPr>
          <w:rFonts w:ascii="Palatino Linotype" w:eastAsia="Calibri" w:hAnsi="Palatino Linotype" w:cs="Arial"/>
          <w:bCs/>
          <w:lang w:val="es-ES" w:eastAsia="en-US"/>
        </w:rPr>
        <w:t xml:space="preserve">, </w:t>
      </w:r>
      <w:r w:rsidRPr="004E7CF3">
        <w:rPr>
          <w:rFonts w:ascii="Palatino Linotype" w:eastAsia="Calibri" w:hAnsi="Palatino Linotype" w:cs="Arial"/>
          <w:b/>
          <w:bCs/>
          <w:lang w:val="es-ES" w:eastAsia="en-US"/>
        </w:rPr>
        <w:t>EL SUJETO OBLIGADO</w:t>
      </w:r>
      <w:r w:rsidRPr="004E7CF3">
        <w:rPr>
          <w:rFonts w:ascii="Palatino Linotype" w:eastAsia="Calibri" w:hAnsi="Palatino Linotype" w:cs="Arial"/>
          <w:bCs/>
          <w:lang w:val="es-ES" w:eastAsia="en-US"/>
        </w:rPr>
        <w:t xml:space="preserve"> notificó una prórroga de siete días para dar respuesta a las solicitudes de información planteadas por </w:t>
      </w:r>
      <w:r w:rsidRPr="004E7CF3">
        <w:rPr>
          <w:rFonts w:ascii="Palatino Linotype" w:eastAsia="Calibri" w:hAnsi="Palatino Linotype" w:cs="Arial"/>
          <w:b/>
          <w:bCs/>
          <w:lang w:val="es-ES" w:eastAsia="en-US"/>
        </w:rPr>
        <w:t>EL RECURRENTE</w:t>
      </w:r>
      <w:r>
        <w:rPr>
          <w:rFonts w:ascii="Palatino Linotype" w:eastAsia="Calibri" w:hAnsi="Palatino Linotype" w:cs="Arial"/>
          <w:bCs/>
          <w:lang w:val="es-ES" w:eastAsia="en-US"/>
        </w:rPr>
        <w:t>, en los siguientes términos:</w:t>
      </w:r>
    </w:p>
    <w:p w14:paraId="3ADD7C71" w14:textId="77777777" w:rsidR="002B5838" w:rsidRPr="002B5838" w:rsidRDefault="002B5838" w:rsidP="003B3728">
      <w:pPr>
        <w:widowControl w:val="0"/>
        <w:autoSpaceDE w:val="0"/>
        <w:autoSpaceDN w:val="0"/>
        <w:adjustRightInd w:val="0"/>
        <w:spacing w:line="360" w:lineRule="auto"/>
        <w:jc w:val="both"/>
        <w:rPr>
          <w:rFonts w:ascii="Palatino Linotype" w:eastAsia="Calibri" w:hAnsi="Palatino Linotype" w:cs="Arial"/>
          <w:bCs/>
          <w:lang w:val="es-ES" w:eastAsia="en-US"/>
        </w:rPr>
      </w:pPr>
    </w:p>
    <w:p w14:paraId="119FF3B4" w14:textId="42FFDB14" w:rsidR="00653B1A" w:rsidRPr="00653B1A" w:rsidRDefault="003B3728" w:rsidP="00653B1A">
      <w:pPr>
        <w:widowControl w:val="0"/>
        <w:autoSpaceDE w:val="0"/>
        <w:autoSpaceDN w:val="0"/>
        <w:adjustRightInd w:val="0"/>
        <w:spacing w:line="360" w:lineRule="auto"/>
        <w:ind w:left="851" w:right="899"/>
        <w:jc w:val="both"/>
        <w:rPr>
          <w:rFonts w:ascii="Palatino Linotype" w:eastAsia="Calibri" w:hAnsi="Palatino Linotype" w:cs="Arial"/>
          <w:bCs/>
          <w:i/>
          <w:lang w:val="es-ES" w:eastAsia="en-US"/>
        </w:rPr>
      </w:pPr>
      <w:r>
        <w:rPr>
          <w:rFonts w:ascii="Palatino Linotype" w:eastAsia="Calibri" w:hAnsi="Palatino Linotype" w:cs="Arial"/>
          <w:bCs/>
          <w:i/>
          <w:lang w:val="es-ES" w:eastAsia="en-US"/>
        </w:rPr>
        <w:t>“</w:t>
      </w:r>
      <w:r w:rsidR="00653B1A" w:rsidRPr="00653B1A">
        <w:rPr>
          <w:rFonts w:ascii="Palatino Linotype" w:eastAsia="Calibri" w:hAnsi="Palatino Linotype" w:cs="Arial"/>
          <w:bCs/>
          <w:i/>
          <w:lang w:val="es-ES" w:eastAsia="en-US"/>
        </w:rPr>
        <w:t>Para el Desarrollo Integral de la Familia de Metepec, México a 28 de Enero de 2022</w:t>
      </w:r>
    </w:p>
    <w:p w14:paraId="4054F271" w14:textId="77777777" w:rsidR="00653B1A" w:rsidRPr="00653B1A" w:rsidRDefault="00653B1A" w:rsidP="00653B1A">
      <w:pPr>
        <w:widowControl w:val="0"/>
        <w:autoSpaceDE w:val="0"/>
        <w:autoSpaceDN w:val="0"/>
        <w:adjustRightInd w:val="0"/>
        <w:spacing w:line="360" w:lineRule="auto"/>
        <w:ind w:left="851" w:right="899"/>
        <w:jc w:val="both"/>
        <w:rPr>
          <w:rFonts w:ascii="Palatino Linotype" w:eastAsia="Calibri" w:hAnsi="Palatino Linotype" w:cs="Arial"/>
          <w:bCs/>
          <w:i/>
          <w:lang w:val="es-ES" w:eastAsia="en-US"/>
        </w:rPr>
      </w:pPr>
      <w:r w:rsidRPr="00653B1A">
        <w:rPr>
          <w:rFonts w:ascii="Palatino Linotype" w:eastAsia="Calibri" w:hAnsi="Palatino Linotype" w:cs="Arial"/>
          <w:bCs/>
          <w:i/>
          <w:lang w:val="es-ES" w:eastAsia="en-US"/>
        </w:rPr>
        <w:t>Nombre del solicitante: C. Solicitante</w:t>
      </w:r>
    </w:p>
    <w:p w14:paraId="15E5BFC8" w14:textId="77777777" w:rsidR="00653B1A" w:rsidRPr="00653B1A" w:rsidRDefault="00653B1A" w:rsidP="00653B1A">
      <w:pPr>
        <w:widowControl w:val="0"/>
        <w:autoSpaceDE w:val="0"/>
        <w:autoSpaceDN w:val="0"/>
        <w:adjustRightInd w:val="0"/>
        <w:spacing w:line="360" w:lineRule="auto"/>
        <w:ind w:left="851" w:right="899"/>
        <w:jc w:val="both"/>
        <w:rPr>
          <w:rFonts w:ascii="Palatino Linotype" w:eastAsia="Calibri" w:hAnsi="Palatino Linotype" w:cs="Arial"/>
          <w:bCs/>
          <w:i/>
          <w:lang w:val="es-ES" w:eastAsia="en-US"/>
        </w:rPr>
      </w:pPr>
      <w:r w:rsidRPr="00653B1A">
        <w:rPr>
          <w:rFonts w:ascii="Palatino Linotype" w:eastAsia="Calibri" w:hAnsi="Palatino Linotype" w:cs="Arial"/>
          <w:bCs/>
          <w:i/>
          <w:lang w:val="es-ES" w:eastAsia="en-US"/>
        </w:rPr>
        <w:t>Folio de la solicitud: 00039/DIFMETEPEC/IP/2022</w:t>
      </w:r>
    </w:p>
    <w:p w14:paraId="29FB1042" w14:textId="77777777" w:rsidR="00653B1A" w:rsidRPr="00653B1A" w:rsidRDefault="00653B1A" w:rsidP="00653B1A">
      <w:pPr>
        <w:widowControl w:val="0"/>
        <w:autoSpaceDE w:val="0"/>
        <w:autoSpaceDN w:val="0"/>
        <w:adjustRightInd w:val="0"/>
        <w:spacing w:line="360" w:lineRule="auto"/>
        <w:ind w:left="851" w:right="899"/>
        <w:jc w:val="both"/>
        <w:rPr>
          <w:rFonts w:ascii="Palatino Linotype" w:eastAsia="Calibri" w:hAnsi="Palatino Linotype" w:cs="Arial"/>
          <w:bCs/>
          <w:i/>
          <w:lang w:val="es-ES" w:eastAsia="en-US"/>
        </w:rPr>
      </w:pPr>
      <w:r w:rsidRPr="00653B1A">
        <w:rPr>
          <w:rFonts w:ascii="Palatino Linotype" w:eastAsia="Calibri" w:hAnsi="Palatino Linotype" w:cs="Arial"/>
          <w:bCs/>
          <w:i/>
          <w:lang w:val="es-ES" w:eastAsia="en-US"/>
        </w:rPr>
        <w:lastRenderedPageBreak/>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FAB7B16" w14:textId="77777777" w:rsidR="00653B1A" w:rsidRPr="00653B1A" w:rsidRDefault="00653B1A" w:rsidP="00653B1A">
      <w:pPr>
        <w:widowControl w:val="0"/>
        <w:autoSpaceDE w:val="0"/>
        <w:autoSpaceDN w:val="0"/>
        <w:adjustRightInd w:val="0"/>
        <w:spacing w:line="360" w:lineRule="auto"/>
        <w:ind w:left="851" w:right="899"/>
        <w:jc w:val="both"/>
        <w:rPr>
          <w:rFonts w:ascii="Palatino Linotype" w:eastAsia="Calibri" w:hAnsi="Palatino Linotype" w:cs="Arial"/>
          <w:bCs/>
          <w:i/>
          <w:lang w:val="es-ES" w:eastAsia="en-US"/>
        </w:rPr>
      </w:pPr>
      <w:r w:rsidRPr="00653B1A">
        <w:rPr>
          <w:rFonts w:ascii="Palatino Linotype" w:eastAsia="Calibri" w:hAnsi="Palatino Linotype" w:cs="Arial"/>
          <w:bCs/>
          <w:i/>
          <w:lang w:val="es-ES" w:eastAsia="en-US"/>
        </w:rPr>
        <w:t>Se aprueba prorroga en virtud de que a la fecha no ha sido instalado el comite de transparencia del SMDIF Meteoec, y no se cuenta con la version publica aprobada del documento solicitado</w:t>
      </w:r>
    </w:p>
    <w:p w14:paraId="109DBCEF" w14:textId="77777777" w:rsidR="00653B1A" w:rsidRPr="00653B1A" w:rsidRDefault="00653B1A" w:rsidP="00653B1A">
      <w:pPr>
        <w:widowControl w:val="0"/>
        <w:autoSpaceDE w:val="0"/>
        <w:autoSpaceDN w:val="0"/>
        <w:adjustRightInd w:val="0"/>
        <w:spacing w:line="360" w:lineRule="auto"/>
        <w:ind w:left="851" w:right="899"/>
        <w:jc w:val="both"/>
        <w:rPr>
          <w:rFonts w:ascii="Palatino Linotype" w:eastAsia="Calibri" w:hAnsi="Palatino Linotype" w:cs="Arial"/>
          <w:bCs/>
          <w:i/>
          <w:lang w:val="es-ES" w:eastAsia="en-US"/>
        </w:rPr>
      </w:pPr>
      <w:r w:rsidRPr="00653B1A">
        <w:rPr>
          <w:rFonts w:ascii="Palatino Linotype" w:eastAsia="Calibri" w:hAnsi="Palatino Linotype" w:cs="Arial"/>
          <w:bCs/>
          <w:i/>
          <w:lang w:val="es-ES" w:eastAsia="en-US"/>
        </w:rPr>
        <w:t>Licenciado FERNANDO OSCAR ZAPATA NAVARRETE</w:t>
      </w:r>
    </w:p>
    <w:p w14:paraId="10BF4580" w14:textId="0E65CA4F" w:rsidR="003B3728" w:rsidRPr="002B5838" w:rsidRDefault="00653B1A" w:rsidP="00653B1A">
      <w:pPr>
        <w:widowControl w:val="0"/>
        <w:autoSpaceDE w:val="0"/>
        <w:autoSpaceDN w:val="0"/>
        <w:adjustRightInd w:val="0"/>
        <w:spacing w:line="360" w:lineRule="auto"/>
        <w:ind w:left="851" w:right="899"/>
        <w:jc w:val="both"/>
        <w:rPr>
          <w:rFonts w:ascii="Palatino Linotype" w:eastAsia="Calibri" w:hAnsi="Palatino Linotype" w:cs="Arial"/>
          <w:bCs/>
          <w:i/>
          <w:lang w:val="es-ES" w:eastAsia="en-US"/>
        </w:rPr>
      </w:pPr>
      <w:r w:rsidRPr="00653B1A">
        <w:rPr>
          <w:rFonts w:ascii="Palatino Linotype" w:eastAsia="Calibri" w:hAnsi="Palatino Linotype" w:cs="Arial"/>
          <w:bCs/>
          <w:i/>
          <w:lang w:val="es-ES" w:eastAsia="en-US"/>
        </w:rPr>
        <w:t>Responsable de la Unidad de Transparencia</w:t>
      </w:r>
      <w:r w:rsidR="003B3728">
        <w:rPr>
          <w:rFonts w:ascii="Palatino Linotype" w:eastAsia="Calibri" w:hAnsi="Palatino Linotype" w:cs="Arial"/>
          <w:bCs/>
          <w:i/>
          <w:lang w:val="es-ES" w:eastAsia="en-US"/>
        </w:rPr>
        <w:t>”</w:t>
      </w:r>
    </w:p>
    <w:p w14:paraId="0FB2753E" w14:textId="77777777" w:rsidR="002B5838" w:rsidRPr="003135C7" w:rsidRDefault="002B5838" w:rsidP="0069219A">
      <w:pPr>
        <w:spacing w:line="360" w:lineRule="auto"/>
        <w:jc w:val="both"/>
        <w:rPr>
          <w:rFonts w:ascii="Palatino Linotype" w:hAnsi="Palatino Linotype" w:cs="Arial"/>
        </w:rPr>
      </w:pPr>
    </w:p>
    <w:p w14:paraId="1FE65603" w14:textId="77777777" w:rsidR="00742985" w:rsidRPr="00AD7DE8" w:rsidRDefault="00742985" w:rsidP="00742985">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Pr>
          <w:rFonts w:ascii="Palatino Linotype" w:eastAsia="Calibri" w:hAnsi="Palatino Linotype" w:cs="Arial"/>
          <w:b/>
          <w:sz w:val="26"/>
          <w:szCs w:val="26"/>
          <w:lang w:val="es-ES" w:eastAsia="en-US"/>
        </w:rPr>
        <w:t>IV</w:t>
      </w:r>
      <w:r w:rsidRPr="00AD7DE8">
        <w:rPr>
          <w:rFonts w:ascii="Palatino Linotype" w:eastAsia="Calibri" w:hAnsi="Palatino Linotype" w:cs="Arial"/>
          <w:b/>
          <w:sz w:val="26"/>
          <w:szCs w:val="26"/>
          <w:lang w:val="es-ES" w:eastAsia="en-US"/>
        </w:rPr>
        <w:t>.</w:t>
      </w:r>
      <w:r w:rsidRPr="00AD7DE8">
        <w:rPr>
          <w:rFonts w:ascii="Palatino Linotype" w:eastAsia="Calibri" w:hAnsi="Palatino Linotype" w:cs="Arial"/>
          <w:sz w:val="26"/>
          <w:szCs w:val="26"/>
          <w:lang w:val="es-ES" w:eastAsia="en-US"/>
        </w:rPr>
        <w:t xml:space="preserve"> </w:t>
      </w:r>
      <w:r w:rsidRPr="00AD7DE8">
        <w:rPr>
          <w:rFonts w:ascii="Palatino Linotype" w:hAnsi="Palatino Linotype" w:cs="Arial"/>
          <w:b/>
          <w:sz w:val="26"/>
          <w:szCs w:val="26"/>
        </w:rPr>
        <w:t>Respuesta del Sujeto Obligado</w:t>
      </w:r>
      <w:r>
        <w:rPr>
          <w:rFonts w:ascii="Palatino Linotype" w:hAnsi="Palatino Linotype" w:cs="Arial"/>
          <w:b/>
          <w:sz w:val="26"/>
          <w:szCs w:val="26"/>
        </w:rPr>
        <w:t>.</w:t>
      </w:r>
    </w:p>
    <w:p w14:paraId="627E8036" w14:textId="30A1F0B7" w:rsidR="00742985" w:rsidRPr="00AD7DE8" w:rsidRDefault="00742985" w:rsidP="00742985">
      <w:pPr>
        <w:widowControl w:val="0"/>
        <w:autoSpaceDE w:val="0"/>
        <w:autoSpaceDN w:val="0"/>
        <w:adjustRightInd w:val="0"/>
        <w:spacing w:line="360" w:lineRule="auto"/>
        <w:jc w:val="both"/>
        <w:rPr>
          <w:rFonts w:ascii="Palatino Linotype" w:hAnsi="Palatino Linotype" w:cs="Segoe UI"/>
          <w:lang w:eastAsia="es-MX"/>
        </w:rPr>
      </w:pPr>
      <w:r w:rsidRPr="00AD7DE8">
        <w:rPr>
          <w:rFonts w:ascii="Palatino Linotype" w:hAnsi="Palatino Linotype" w:cs="Segoe UI"/>
          <w:lang w:eastAsia="es-MX"/>
        </w:rPr>
        <w:t xml:space="preserve">En fecha </w:t>
      </w:r>
      <w:r w:rsidR="001614D3">
        <w:rPr>
          <w:rFonts w:ascii="Palatino Linotype" w:hAnsi="Palatino Linotype" w:cs="Segoe UI"/>
          <w:b/>
          <w:lang w:eastAsia="es-MX"/>
        </w:rPr>
        <w:t>nueve</w:t>
      </w:r>
      <w:r w:rsidRPr="00220C59">
        <w:rPr>
          <w:rFonts w:ascii="Palatino Linotype" w:hAnsi="Palatino Linotype" w:cs="Segoe UI"/>
          <w:b/>
          <w:lang w:eastAsia="es-MX"/>
        </w:rPr>
        <w:t xml:space="preserve"> de febrero de dos mil veintidós</w:t>
      </w:r>
      <w:r w:rsidRPr="00AD7DE8">
        <w:rPr>
          <w:rFonts w:ascii="Palatino Linotype" w:hAnsi="Palatino Linotype" w:cs="Segoe UI"/>
          <w:lang w:eastAsia="es-MX"/>
        </w:rPr>
        <w:t xml:space="preserve">, </w:t>
      </w:r>
      <w:r w:rsidRPr="00AD7DE8">
        <w:rPr>
          <w:rFonts w:ascii="Palatino Linotype" w:hAnsi="Palatino Linotype" w:cs="Segoe UI"/>
          <w:b/>
          <w:bCs/>
          <w:lang w:eastAsia="es-MX"/>
        </w:rPr>
        <w:t>EL SU</w:t>
      </w:r>
      <w:r w:rsidRPr="00AD7DE8">
        <w:rPr>
          <w:rFonts w:ascii="Palatino Linotype" w:hAnsi="Palatino Linotype" w:cs="Segoe UI"/>
          <w:b/>
          <w:lang w:eastAsia="es-MX"/>
        </w:rPr>
        <w:t>JETO OBLIGADO</w:t>
      </w:r>
      <w:r w:rsidRPr="00AD7DE8">
        <w:rPr>
          <w:rFonts w:ascii="Palatino Linotype" w:hAnsi="Palatino Linotype" w:cs="Segoe UI"/>
          <w:lang w:eastAsia="es-MX"/>
        </w:rPr>
        <w:t xml:space="preserve"> dio respuesta a la solicitud de información en los siguientes términos:</w:t>
      </w:r>
    </w:p>
    <w:p w14:paraId="2A0990A1" w14:textId="77777777" w:rsidR="00742985" w:rsidRPr="00AD7DE8" w:rsidRDefault="00742985" w:rsidP="00742985">
      <w:pPr>
        <w:ind w:left="840" w:right="900"/>
        <w:jc w:val="both"/>
        <w:textAlignment w:val="baseline"/>
        <w:rPr>
          <w:rFonts w:ascii="Palatino Linotype" w:hAnsi="Palatino Linotype" w:cs="Segoe UI"/>
          <w:i/>
          <w:iCs/>
          <w:sz w:val="22"/>
          <w:szCs w:val="22"/>
          <w:lang w:eastAsia="es-MX"/>
        </w:rPr>
      </w:pPr>
    </w:p>
    <w:p w14:paraId="5EBC73FF" w14:textId="6A663220" w:rsidR="001614D3" w:rsidRPr="001614D3" w:rsidRDefault="00742985" w:rsidP="001614D3">
      <w:pPr>
        <w:ind w:left="840" w:right="900"/>
        <w:jc w:val="both"/>
        <w:textAlignment w:val="baseline"/>
        <w:rPr>
          <w:rFonts w:ascii="Palatino Linotype" w:hAnsi="Palatino Linotype" w:cs="Segoe UI"/>
          <w:i/>
          <w:iCs/>
          <w:sz w:val="22"/>
          <w:szCs w:val="22"/>
          <w:lang w:eastAsia="es-MX"/>
        </w:rPr>
      </w:pPr>
      <w:r>
        <w:rPr>
          <w:rFonts w:ascii="Palatino Linotype" w:hAnsi="Palatino Linotype" w:cs="Segoe UI"/>
          <w:i/>
          <w:iCs/>
          <w:sz w:val="22"/>
          <w:szCs w:val="22"/>
          <w:lang w:eastAsia="es-MX"/>
        </w:rPr>
        <w:t>“</w:t>
      </w:r>
      <w:r w:rsidR="001614D3" w:rsidRPr="001614D3">
        <w:rPr>
          <w:rFonts w:ascii="Palatino Linotype" w:hAnsi="Palatino Linotype" w:cs="Segoe UI"/>
          <w:i/>
          <w:iCs/>
          <w:sz w:val="22"/>
          <w:szCs w:val="22"/>
          <w:lang w:eastAsia="es-MX"/>
        </w:rPr>
        <w:t>Para el Desarrollo Integral de la Familia de Metepec, México a 09 de Febrero de 2022</w:t>
      </w:r>
    </w:p>
    <w:p w14:paraId="7EBAD839" w14:textId="77777777" w:rsidR="001614D3" w:rsidRPr="001614D3" w:rsidRDefault="001614D3" w:rsidP="001614D3">
      <w:pPr>
        <w:ind w:left="840" w:right="900"/>
        <w:jc w:val="both"/>
        <w:textAlignment w:val="baseline"/>
        <w:rPr>
          <w:rFonts w:ascii="Palatino Linotype" w:hAnsi="Palatino Linotype" w:cs="Segoe UI"/>
          <w:i/>
          <w:iCs/>
          <w:sz w:val="22"/>
          <w:szCs w:val="22"/>
          <w:lang w:eastAsia="es-MX"/>
        </w:rPr>
      </w:pPr>
      <w:r w:rsidRPr="001614D3">
        <w:rPr>
          <w:rFonts w:ascii="Palatino Linotype" w:hAnsi="Palatino Linotype" w:cs="Segoe UI"/>
          <w:i/>
          <w:iCs/>
          <w:sz w:val="22"/>
          <w:szCs w:val="22"/>
          <w:lang w:eastAsia="es-MX"/>
        </w:rPr>
        <w:t>Nombre del solicitante: C. Solicitante</w:t>
      </w:r>
    </w:p>
    <w:p w14:paraId="6105F3B2" w14:textId="77777777" w:rsidR="001614D3" w:rsidRPr="001614D3" w:rsidRDefault="001614D3" w:rsidP="001614D3">
      <w:pPr>
        <w:ind w:left="840" w:right="900"/>
        <w:jc w:val="both"/>
        <w:textAlignment w:val="baseline"/>
        <w:rPr>
          <w:rFonts w:ascii="Palatino Linotype" w:hAnsi="Palatino Linotype" w:cs="Segoe UI"/>
          <w:i/>
          <w:iCs/>
          <w:sz w:val="22"/>
          <w:szCs w:val="22"/>
          <w:lang w:eastAsia="es-MX"/>
        </w:rPr>
      </w:pPr>
      <w:r w:rsidRPr="001614D3">
        <w:rPr>
          <w:rFonts w:ascii="Palatino Linotype" w:hAnsi="Palatino Linotype" w:cs="Segoe UI"/>
          <w:i/>
          <w:iCs/>
          <w:sz w:val="22"/>
          <w:szCs w:val="22"/>
          <w:lang w:eastAsia="es-MX"/>
        </w:rPr>
        <w:t>Folio de la solicitud: 00039/DIFMETEPEC/IP/2022</w:t>
      </w:r>
    </w:p>
    <w:p w14:paraId="3C62F092" w14:textId="77777777" w:rsidR="001614D3" w:rsidRPr="001614D3" w:rsidRDefault="001614D3" w:rsidP="001614D3">
      <w:pPr>
        <w:ind w:left="840" w:right="900"/>
        <w:jc w:val="both"/>
        <w:textAlignment w:val="baseline"/>
        <w:rPr>
          <w:rFonts w:ascii="Palatino Linotype" w:hAnsi="Palatino Linotype" w:cs="Segoe UI"/>
          <w:i/>
          <w:iCs/>
          <w:sz w:val="22"/>
          <w:szCs w:val="22"/>
          <w:lang w:eastAsia="es-MX"/>
        </w:rPr>
      </w:pPr>
      <w:r w:rsidRPr="001614D3">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AB3E303" w14:textId="77777777" w:rsidR="001614D3" w:rsidRPr="001614D3" w:rsidRDefault="001614D3" w:rsidP="001614D3">
      <w:pPr>
        <w:ind w:left="840" w:right="900"/>
        <w:jc w:val="both"/>
        <w:textAlignment w:val="baseline"/>
        <w:rPr>
          <w:rFonts w:ascii="Palatino Linotype" w:hAnsi="Palatino Linotype" w:cs="Segoe UI"/>
          <w:i/>
          <w:iCs/>
          <w:sz w:val="22"/>
          <w:szCs w:val="22"/>
          <w:lang w:eastAsia="es-MX"/>
        </w:rPr>
      </w:pPr>
      <w:r w:rsidRPr="001614D3">
        <w:rPr>
          <w:rFonts w:ascii="Palatino Linotype" w:hAnsi="Palatino Linotype" w:cs="Segoe UI"/>
          <w:i/>
          <w:iCs/>
          <w:sz w:val="22"/>
          <w:szCs w:val="22"/>
          <w:lang w:eastAsia="es-MX"/>
        </w:rPr>
        <w:t>Se anexan constancias, cartas de agradecimiento, de las donaciones de juguetes hechas al SMDIF Metepec</w:t>
      </w:r>
    </w:p>
    <w:p w14:paraId="2218B8FE" w14:textId="77777777" w:rsidR="001614D3" w:rsidRPr="001614D3" w:rsidRDefault="001614D3" w:rsidP="001614D3">
      <w:pPr>
        <w:ind w:left="840" w:right="900"/>
        <w:jc w:val="both"/>
        <w:textAlignment w:val="baseline"/>
        <w:rPr>
          <w:rFonts w:ascii="Palatino Linotype" w:hAnsi="Palatino Linotype" w:cs="Segoe UI"/>
          <w:i/>
          <w:iCs/>
          <w:sz w:val="22"/>
          <w:szCs w:val="22"/>
          <w:lang w:eastAsia="es-MX"/>
        </w:rPr>
      </w:pPr>
      <w:r w:rsidRPr="001614D3">
        <w:rPr>
          <w:rFonts w:ascii="Palatino Linotype" w:hAnsi="Palatino Linotype" w:cs="Segoe UI"/>
          <w:i/>
          <w:iCs/>
          <w:sz w:val="22"/>
          <w:szCs w:val="22"/>
          <w:lang w:eastAsia="es-MX"/>
        </w:rPr>
        <w:t>ATENTAMENTE</w:t>
      </w:r>
    </w:p>
    <w:p w14:paraId="226F6CED" w14:textId="297DA604" w:rsidR="00742985" w:rsidRPr="00AD7DE8" w:rsidRDefault="001614D3" w:rsidP="001614D3">
      <w:pPr>
        <w:ind w:left="840" w:right="900"/>
        <w:jc w:val="both"/>
        <w:textAlignment w:val="baseline"/>
        <w:rPr>
          <w:rFonts w:ascii="Palatino Linotype" w:hAnsi="Palatino Linotype" w:cs="Segoe UI"/>
          <w:i/>
          <w:sz w:val="22"/>
          <w:szCs w:val="22"/>
          <w:lang w:eastAsia="es-MX"/>
        </w:rPr>
      </w:pPr>
      <w:r w:rsidRPr="001614D3">
        <w:rPr>
          <w:rFonts w:ascii="Palatino Linotype" w:hAnsi="Palatino Linotype" w:cs="Segoe UI"/>
          <w:i/>
          <w:iCs/>
          <w:sz w:val="22"/>
          <w:szCs w:val="22"/>
          <w:lang w:eastAsia="es-MX"/>
        </w:rPr>
        <w:t>Licenciado FERNANDO OSCAR ZAPATA NAVARRETE</w:t>
      </w:r>
      <w:r w:rsidR="00742985" w:rsidRPr="00AD7DE8">
        <w:rPr>
          <w:rFonts w:ascii="Palatino Linotype" w:hAnsi="Palatino Linotype" w:cs="Segoe UI"/>
          <w:i/>
          <w:iCs/>
          <w:sz w:val="22"/>
          <w:szCs w:val="22"/>
          <w:lang w:eastAsia="es-MX"/>
        </w:rPr>
        <w:t>.”</w:t>
      </w:r>
      <w:r w:rsidR="00742985" w:rsidRPr="00AD7DE8">
        <w:rPr>
          <w:rFonts w:ascii="Palatino Linotype" w:hAnsi="Palatino Linotype" w:cs="Segoe UI"/>
          <w:i/>
          <w:sz w:val="22"/>
          <w:szCs w:val="22"/>
          <w:lang w:eastAsia="es-MX"/>
        </w:rPr>
        <w:t> (Sic)</w:t>
      </w:r>
      <w:r w:rsidR="00742985">
        <w:rPr>
          <w:rFonts w:ascii="Palatino Linotype" w:hAnsi="Palatino Linotype" w:cs="Segoe UI"/>
          <w:i/>
          <w:sz w:val="22"/>
          <w:szCs w:val="22"/>
          <w:lang w:eastAsia="es-MX"/>
        </w:rPr>
        <w:t>.</w:t>
      </w:r>
    </w:p>
    <w:p w14:paraId="27B29704" w14:textId="77777777" w:rsidR="00742985" w:rsidRDefault="00742985" w:rsidP="00742985">
      <w:pPr>
        <w:spacing w:line="360" w:lineRule="auto"/>
        <w:jc w:val="both"/>
        <w:rPr>
          <w:rFonts w:ascii="Palatino Linotype" w:hAnsi="Palatino Linotype" w:cs="Segoe UI"/>
          <w:b/>
          <w:i/>
          <w:lang w:eastAsia="es-MX"/>
        </w:rPr>
      </w:pPr>
    </w:p>
    <w:p w14:paraId="095842E8" w14:textId="7C43CC73" w:rsidR="00742985" w:rsidRDefault="00742985" w:rsidP="00742985">
      <w:pPr>
        <w:spacing w:line="360" w:lineRule="auto"/>
        <w:ind w:right="-93"/>
        <w:jc w:val="both"/>
        <w:rPr>
          <w:rFonts w:ascii="Palatino Linotype" w:hAnsi="Palatino Linotype" w:cs="Arial"/>
          <w:color w:val="000000" w:themeColor="text1"/>
        </w:rPr>
      </w:pPr>
      <w:r>
        <w:rPr>
          <w:rFonts w:ascii="Palatino Linotype" w:hAnsi="Palatino Linotype" w:cs="Arial"/>
          <w:iCs/>
          <w:color w:val="000000" w:themeColor="text1"/>
        </w:rPr>
        <w:lastRenderedPageBreak/>
        <w:t>Aunado a lo anterior,</w:t>
      </w:r>
      <w:r w:rsidR="001614D3">
        <w:rPr>
          <w:rFonts w:ascii="Palatino Linotype" w:hAnsi="Palatino Linotype" w:cs="Arial"/>
          <w:iCs/>
          <w:color w:val="000000" w:themeColor="text1"/>
        </w:rPr>
        <w:t xml:space="preserve"> se</w:t>
      </w:r>
      <w:r>
        <w:rPr>
          <w:rFonts w:ascii="Palatino Linotype" w:hAnsi="Palatino Linotype" w:cs="Arial"/>
          <w:iCs/>
          <w:color w:val="000000" w:themeColor="text1"/>
        </w:rPr>
        <w:t xml:space="preserve"> anexó a </w:t>
      </w:r>
      <w:r w:rsidR="001614D3">
        <w:rPr>
          <w:rFonts w:ascii="Palatino Linotype" w:hAnsi="Palatino Linotype" w:cs="Arial"/>
          <w:iCs/>
          <w:color w:val="000000" w:themeColor="text1"/>
        </w:rPr>
        <w:t>la</w:t>
      </w:r>
      <w:r>
        <w:rPr>
          <w:rFonts w:ascii="Palatino Linotype" w:hAnsi="Palatino Linotype" w:cs="Arial"/>
          <w:iCs/>
          <w:color w:val="000000" w:themeColor="text1"/>
        </w:rPr>
        <w:t xml:space="preserve"> respuesta el archivo electrónico denominado: “</w:t>
      </w:r>
      <w:r w:rsidR="001614D3" w:rsidRPr="001614D3">
        <w:rPr>
          <w:rFonts w:ascii="Palatino Linotype" w:hAnsi="Palatino Linotype" w:cs="Arial"/>
          <w:i/>
          <w:color w:val="000000" w:themeColor="text1"/>
        </w:rPr>
        <w:t>CARTAS AGRADECIMIENTO ok.pdf</w:t>
      </w:r>
      <w:r>
        <w:rPr>
          <w:rFonts w:ascii="Palatino Linotype" w:hAnsi="Palatino Linotype" w:cs="Arial"/>
          <w:i/>
          <w:color w:val="000000" w:themeColor="text1"/>
        </w:rPr>
        <w:t xml:space="preserve">”, </w:t>
      </w:r>
      <w:r w:rsidR="00DD7FA3">
        <w:rPr>
          <w:rFonts w:ascii="Palatino Linotype" w:hAnsi="Palatino Linotype" w:cs="Arial"/>
          <w:color w:val="000000" w:themeColor="text1"/>
        </w:rPr>
        <w:t xml:space="preserve">constante de </w:t>
      </w:r>
      <w:r w:rsidR="002C01DE">
        <w:rPr>
          <w:rFonts w:ascii="Palatino Linotype" w:hAnsi="Palatino Linotype" w:cs="Arial"/>
          <w:color w:val="000000" w:themeColor="text1"/>
        </w:rPr>
        <w:t xml:space="preserve">veintitrés fojas útiles, </w:t>
      </w:r>
      <w:r w:rsidR="0036117B">
        <w:rPr>
          <w:rFonts w:ascii="Palatino Linotype" w:hAnsi="Palatino Linotype" w:cs="Arial"/>
          <w:color w:val="000000" w:themeColor="text1"/>
        </w:rPr>
        <w:t>cada una</w:t>
      </w:r>
      <w:r w:rsidR="002C01DE">
        <w:rPr>
          <w:rFonts w:ascii="Palatino Linotype" w:hAnsi="Palatino Linotype" w:cs="Arial"/>
          <w:color w:val="000000" w:themeColor="text1"/>
        </w:rPr>
        <w:t xml:space="preserve"> </w:t>
      </w:r>
      <w:r w:rsidR="0036117B">
        <w:rPr>
          <w:rFonts w:ascii="Palatino Linotype" w:hAnsi="Palatino Linotype" w:cs="Arial"/>
          <w:color w:val="000000" w:themeColor="text1"/>
        </w:rPr>
        <w:t>conteniendo</w:t>
      </w:r>
      <w:r w:rsidR="002C01DE">
        <w:rPr>
          <w:rFonts w:ascii="Palatino Linotype" w:hAnsi="Palatino Linotype" w:cs="Arial"/>
          <w:color w:val="000000" w:themeColor="text1"/>
        </w:rPr>
        <w:t xml:space="preserve"> </w:t>
      </w:r>
      <w:r w:rsidR="0036117B">
        <w:rPr>
          <w:rFonts w:ascii="Palatino Linotype" w:hAnsi="Palatino Linotype" w:cs="Arial"/>
          <w:color w:val="000000" w:themeColor="text1"/>
        </w:rPr>
        <w:t>diversos oficios</w:t>
      </w:r>
      <w:r w:rsidR="002C01DE">
        <w:rPr>
          <w:rFonts w:ascii="Palatino Linotype" w:hAnsi="Palatino Linotype" w:cs="Arial"/>
          <w:color w:val="000000" w:themeColor="text1"/>
        </w:rPr>
        <w:t xml:space="preserve"> signados por la Presidenta del Sistema </w:t>
      </w:r>
      <w:r w:rsidR="00A77FAF">
        <w:rPr>
          <w:rFonts w:ascii="Palatino Linotype" w:hAnsi="Palatino Linotype" w:cs="Arial"/>
          <w:color w:val="000000" w:themeColor="text1"/>
        </w:rPr>
        <w:t>Municipal DIF Metepec, por medio de</w:t>
      </w:r>
      <w:r w:rsidR="003B49AD">
        <w:rPr>
          <w:rFonts w:ascii="Palatino Linotype" w:hAnsi="Palatino Linotype" w:cs="Arial"/>
          <w:color w:val="000000" w:themeColor="text1"/>
        </w:rPr>
        <w:t xml:space="preserve"> </w:t>
      </w:r>
      <w:r w:rsidR="00A77FAF">
        <w:rPr>
          <w:rFonts w:ascii="Palatino Linotype" w:hAnsi="Palatino Linotype" w:cs="Arial"/>
          <w:color w:val="000000" w:themeColor="text1"/>
        </w:rPr>
        <w:t>l</w:t>
      </w:r>
      <w:r w:rsidR="003B49AD">
        <w:rPr>
          <w:rFonts w:ascii="Palatino Linotype" w:hAnsi="Palatino Linotype" w:cs="Arial"/>
          <w:color w:val="000000" w:themeColor="text1"/>
        </w:rPr>
        <w:t>os</w:t>
      </w:r>
      <w:r w:rsidR="00A77FAF">
        <w:rPr>
          <w:rFonts w:ascii="Palatino Linotype" w:hAnsi="Palatino Linotype" w:cs="Arial"/>
          <w:color w:val="000000" w:themeColor="text1"/>
        </w:rPr>
        <w:t xml:space="preserve"> cual</w:t>
      </w:r>
      <w:r w:rsidR="003B49AD">
        <w:rPr>
          <w:rFonts w:ascii="Palatino Linotype" w:hAnsi="Palatino Linotype" w:cs="Arial"/>
          <w:color w:val="000000" w:themeColor="text1"/>
        </w:rPr>
        <w:t>es</w:t>
      </w:r>
      <w:r w:rsidR="00A77FAF">
        <w:rPr>
          <w:rFonts w:ascii="Palatino Linotype" w:hAnsi="Palatino Linotype" w:cs="Arial"/>
          <w:color w:val="000000" w:themeColor="text1"/>
        </w:rPr>
        <w:t xml:space="preserve"> agradece a diferentes personas las donaciones efectuadas con motivo del evento “día de reyes”</w:t>
      </w:r>
      <w:r w:rsidR="0036117B">
        <w:rPr>
          <w:rFonts w:ascii="Palatino Linotype" w:hAnsi="Palatino Linotype" w:cs="Arial"/>
          <w:color w:val="000000" w:themeColor="text1"/>
        </w:rPr>
        <w:t>; como a continuación se ejemplifica:</w:t>
      </w:r>
    </w:p>
    <w:p w14:paraId="3AF3984D" w14:textId="77777777" w:rsidR="003B49AD" w:rsidRDefault="003B49AD" w:rsidP="00742985">
      <w:pPr>
        <w:spacing w:line="360" w:lineRule="auto"/>
        <w:ind w:right="-93"/>
        <w:jc w:val="both"/>
        <w:rPr>
          <w:rFonts w:ascii="Palatino Linotype" w:hAnsi="Palatino Linotype" w:cs="Arial"/>
          <w:color w:val="000000" w:themeColor="text1"/>
        </w:rPr>
      </w:pPr>
    </w:p>
    <w:p w14:paraId="5703F385" w14:textId="71AA5433" w:rsidR="003B49AD" w:rsidRPr="003B49AD" w:rsidRDefault="003B49AD" w:rsidP="00742985">
      <w:pPr>
        <w:spacing w:line="360" w:lineRule="auto"/>
        <w:ind w:right="-93"/>
        <w:jc w:val="both"/>
        <w:rPr>
          <w:rFonts w:ascii="Palatino Linotype" w:hAnsi="Palatino Linotype" w:cs="Arial"/>
          <w:i/>
          <w:color w:val="000000" w:themeColor="text1"/>
        </w:rPr>
      </w:pPr>
      <w:r>
        <w:rPr>
          <w:noProof/>
          <w:lang w:eastAsia="es-MX"/>
        </w:rPr>
        <w:drawing>
          <wp:inline distT="0" distB="0" distL="0" distR="0" wp14:anchorId="787623D9" wp14:editId="674A464C">
            <wp:extent cx="5657850" cy="13525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57850" cy="1352550"/>
                    </a:xfrm>
                    <a:prstGeom prst="rect">
                      <a:avLst/>
                    </a:prstGeom>
                  </pic:spPr>
                </pic:pic>
              </a:graphicData>
            </a:graphic>
          </wp:inline>
        </w:drawing>
      </w:r>
    </w:p>
    <w:p w14:paraId="1A0B7894" w14:textId="77777777" w:rsidR="00742985" w:rsidRPr="00AD7DE8" w:rsidRDefault="00742985" w:rsidP="00742985">
      <w:pPr>
        <w:spacing w:line="360" w:lineRule="auto"/>
        <w:jc w:val="both"/>
        <w:rPr>
          <w:rFonts w:ascii="Palatino Linotype" w:hAnsi="Palatino Linotype" w:cs="Segoe UI"/>
          <w:b/>
          <w:i/>
          <w:lang w:eastAsia="es-MX"/>
        </w:rPr>
      </w:pPr>
    </w:p>
    <w:p w14:paraId="451D8561" w14:textId="25B8485F" w:rsidR="00742985" w:rsidRPr="00AD7DE8" w:rsidRDefault="00742985" w:rsidP="00742985">
      <w:pPr>
        <w:spacing w:line="360" w:lineRule="auto"/>
        <w:jc w:val="both"/>
        <w:rPr>
          <w:rFonts w:ascii="Palatino Linotype" w:hAnsi="Palatino Linotype" w:cs="Arial"/>
          <w:b/>
          <w:sz w:val="26"/>
          <w:szCs w:val="26"/>
        </w:rPr>
      </w:pPr>
      <w:r w:rsidRPr="00AD7DE8">
        <w:rPr>
          <w:rFonts w:ascii="Palatino Linotype" w:hAnsi="Palatino Linotype" w:cs="Arial"/>
          <w:b/>
          <w:sz w:val="26"/>
          <w:szCs w:val="26"/>
        </w:rPr>
        <w:t xml:space="preserve">V. </w:t>
      </w:r>
      <w:r w:rsidRPr="00AD7DE8">
        <w:rPr>
          <w:rFonts w:ascii="Palatino Linotype" w:hAnsi="Palatino Linotype" w:cs="Arial"/>
          <w:b/>
          <w:bCs/>
          <w:sz w:val="26"/>
          <w:szCs w:val="26"/>
        </w:rPr>
        <w:t>Del Recurso de Revisión</w:t>
      </w:r>
      <w:r>
        <w:rPr>
          <w:rFonts w:ascii="Palatino Linotype" w:hAnsi="Palatino Linotype" w:cs="Arial"/>
          <w:b/>
          <w:bCs/>
          <w:sz w:val="26"/>
          <w:szCs w:val="26"/>
        </w:rPr>
        <w:t>.</w:t>
      </w:r>
    </w:p>
    <w:p w14:paraId="1892BC3F" w14:textId="77777777" w:rsidR="00742985" w:rsidRPr="00AD7DE8" w:rsidRDefault="00742985" w:rsidP="00742985">
      <w:pPr>
        <w:spacing w:line="360" w:lineRule="auto"/>
        <w:jc w:val="both"/>
        <w:rPr>
          <w:rFonts w:ascii="Palatino Linotype" w:hAnsi="Palatino Linotype" w:cs="Arial"/>
        </w:rPr>
      </w:pPr>
      <w:r w:rsidRPr="00AD7DE8">
        <w:rPr>
          <w:rFonts w:ascii="Palatino Linotype" w:hAnsi="Palatino Linotype" w:cs="Arial"/>
        </w:rPr>
        <w:t>Inconforme por la respuesta proporcionada por el</w:t>
      </w:r>
      <w:r w:rsidRPr="00AD7DE8">
        <w:rPr>
          <w:rFonts w:ascii="Palatino Linotype" w:hAnsi="Palatino Linotype" w:cs="Arial"/>
          <w:b/>
        </w:rPr>
        <w:t xml:space="preserve"> SUJETO OBLIGADO</w:t>
      </w:r>
      <w:r w:rsidRPr="00AD7DE8">
        <w:rPr>
          <w:rFonts w:ascii="Palatino Linotype" w:hAnsi="Palatino Linotype" w:cs="Arial"/>
        </w:rPr>
        <w:t xml:space="preserve">, </w:t>
      </w:r>
      <w:bookmarkStart w:id="0" w:name="_Hlk65869348"/>
      <w:r w:rsidRPr="00AD7DE8">
        <w:rPr>
          <w:rFonts w:ascii="Palatino Linotype" w:hAnsi="Palatino Linotype" w:cs="Arial"/>
        </w:rPr>
        <w:t xml:space="preserve">el </w:t>
      </w:r>
      <w:bookmarkStart w:id="1" w:name="_Hlk99474327"/>
      <w:bookmarkStart w:id="2" w:name="_Hlk94635182"/>
      <w:bookmarkEnd w:id="0"/>
      <w:r>
        <w:rPr>
          <w:rFonts w:ascii="Palatino Linotype" w:hAnsi="Palatino Linotype" w:cs="Arial"/>
          <w:b/>
        </w:rPr>
        <w:t>veintiocho</w:t>
      </w:r>
      <w:r w:rsidRPr="00220C59">
        <w:rPr>
          <w:rFonts w:ascii="Palatino Linotype" w:hAnsi="Palatino Linotype" w:cs="Arial"/>
          <w:b/>
        </w:rPr>
        <w:t xml:space="preserve"> </w:t>
      </w:r>
      <w:bookmarkEnd w:id="1"/>
      <w:r w:rsidRPr="00220C59">
        <w:rPr>
          <w:rFonts w:ascii="Palatino Linotype" w:hAnsi="Palatino Linotype" w:cs="Arial"/>
          <w:b/>
        </w:rPr>
        <w:t>de febrero de dos mil veintidós</w:t>
      </w:r>
      <w:bookmarkEnd w:id="2"/>
      <w:r w:rsidRPr="00AD7DE8">
        <w:rPr>
          <w:rFonts w:ascii="Palatino Linotype" w:hAnsi="Palatino Linotype" w:cs="Arial"/>
        </w:rPr>
        <w:t xml:space="preserve">, </w:t>
      </w:r>
      <w:r w:rsidRPr="00AD7DE8">
        <w:rPr>
          <w:rFonts w:ascii="Palatino Linotype" w:hAnsi="Palatino Linotype" w:cs="Arial"/>
          <w:bCs/>
        </w:rPr>
        <w:t>se</w:t>
      </w:r>
      <w:r w:rsidRPr="00AD7DE8">
        <w:rPr>
          <w:rFonts w:ascii="Palatino Linotype" w:hAnsi="Palatino Linotype" w:cs="Arial"/>
          <w:b/>
        </w:rPr>
        <w:t xml:space="preserve"> </w:t>
      </w:r>
      <w:r w:rsidRPr="00AD7DE8">
        <w:rPr>
          <w:rFonts w:ascii="Palatino Linotype" w:hAnsi="Palatino Linotype" w:cs="Arial"/>
        </w:rPr>
        <w:t xml:space="preserve">interpuso el Recurso de Revisión materia del presente estudio, el cual fue registrado en </w:t>
      </w:r>
      <w:r w:rsidRPr="00AD7DE8">
        <w:rPr>
          <w:rFonts w:ascii="Palatino Linotype" w:hAnsi="Palatino Linotype" w:cs="Arial"/>
          <w:b/>
        </w:rPr>
        <w:t>EL SAIMEX</w:t>
      </w:r>
      <w:r w:rsidRPr="00AD7DE8">
        <w:rPr>
          <w:rFonts w:ascii="Palatino Linotype" w:hAnsi="Palatino Linotype" w:cs="Arial"/>
        </w:rPr>
        <w:t xml:space="preserve"> y se le asignó el número de expediente anotado al rubro</w:t>
      </w:r>
      <w:r w:rsidRPr="00AD7DE8">
        <w:rPr>
          <w:rFonts w:ascii="Palatino Linotype" w:hAnsi="Palatino Linotype" w:cs="Arial"/>
          <w:b/>
        </w:rPr>
        <w:t>,</w:t>
      </w:r>
      <w:r w:rsidRPr="00AD7DE8">
        <w:rPr>
          <w:rFonts w:ascii="Palatino Linotype" w:hAnsi="Palatino Linotype" w:cs="Arial"/>
        </w:rPr>
        <w:t xml:space="preserve"> en el que señaló el particular, lo siguiente:</w:t>
      </w:r>
    </w:p>
    <w:p w14:paraId="504C86D7" w14:textId="77777777" w:rsidR="00742985" w:rsidRPr="00AD7DE8" w:rsidRDefault="00742985" w:rsidP="00742985">
      <w:pPr>
        <w:spacing w:line="360" w:lineRule="auto"/>
        <w:jc w:val="both"/>
        <w:rPr>
          <w:rFonts w:ascii="Palatino Linotype" w:hAnsi="Palatino Linotype" w:cs="Arial"/>
        </w:rPr>
      </w:pPr>
    </w:p>
    <w:p w14:paraId="22DDCAA9" w14:textId="77777777" w:rsidR="00742985" w:rsidRPr="00AD7DE8" w:rsidRDefault="00742985" w:rsidP="00742985">
      <w:pPr>
        <w:pStyle w:val="Prrafodelista"/>
        <w:numPr>
          <w:ilvl w:val="0"/>
          <w:numId w:val="8"/>
        </w:numPr>
        <w:spacing w:line="360" w:lineRule="auto"/>
        <w:jc w:val="both"/>
        <w:rPr>
          <w:rFonts w:ascii="Palatino Linotype" w:hAnsi="Palatino Linotype" w:cs="Arial"/>
          <w:b/>
          <w:bCs/>
        </w:rPr>
      </w:pPr>
      <w:bookmarkStart w:id="3" w:name="_Hlk76554159"/>
      <w:r w:rsidRPr="00AD7DE8">
        <w:rPr>
          <w:rFonts w:ascii="Palatino Linotype" w:hAnsi="Palatino Linotype" w:cs="Arial"/>
          <w:b/>
          <w:bCs/>
        </w:rPr>
        <w:t>Acto impugnado:</w:t>
      </w:r>
    </w:p>
    <w:p w14:paraId="31B48618" w14:textId="77777777" w:rsidR="00742985" w:rsidRPr="00AD7DE8" w:rsidRDefault="00742985" w:rsidP="00742985">
      <w:pPr>
        <w:tabs>
          <w:tab w:val="left" w:pos="851"/>
        </w:tabs>
        <w:ind w:left="851" w:right="901"/>
        <w:jc w:val="both"/>
        <w:rPr>
          <w:rFonts w:ascii="Palatino Linotype" w:hAnsi="Palatino Linotype" w:cs="Arial"/>
          <w:i/>
          <w:sz w:val="22"/>
          <w:szCs w:val="22"/>
        </w:rPr>
      </w:pPr>
    </w:p>
    <w:p w14:paraId="7589123E" w14:textId="10F42AD7" w:rsidR="00742985" w:rsidRPr="00AD7DE8" w:rsidRDefault="00742985" w:rsidP="00742985">
      <w:pPr>
        <w:tabs>
          <w:tab w:val="left" w:pos="851"/>
        </w:tabs>
        <w:ind w:left="851" w:right="901"/>
        <w:jc w:val="both"/>
        <w:rPr>
          <w:rFonts w:ascii="Palatino Linotype" w:hAnsi="Palatino Linotype" w:cs="Arial"/>
          <w:i/>
          <w:sz w:val="22"/>
          <w:szCs w:val="22"/>
        </w:rPr>
      </w:pPr>
      <w:r w:rsidRPr="00AD7DE8">
        <w:rPr>
          <w:rFonts w:ascii="Palatino Linotype" w:hAnsi="Palatino Linotype" w:cs="Arial"/>
          <w:i/>
          <w:sz w:val="22"/>
          <w:szCs w:val="22"/>
        </w:rPr>
        <w:t>“</w:t>
      </w:r>
      <w:r w:rsidR="0036117B" w:rsidRPr="0036117B">
        <w:rPr>
          <w:rFonts w:ascii="Palatino Linotype" w:hAnsi="Palatino Linotype" w:cs="Arial"/>
          <w:i/>
          <w:sz w:val="22"/>
          <w:szCs w:val="22"/>
        </w:rPr>
        <w:t>La respuesta propo</w:t>
      </w:r>
      <w:r w:rsidR="0036117B">
        <w:rPr>
          <w:rFonts w:ascii="Palatino Linotype" w:hAnsi="Palatino Linotype" w:cs="Arial"/>
          <w:i/>
          <w:sz w:val="22"/>
          <w:szCs w:val="22"/>
        </w:rPr>
        <w:t>rcionada por el Sujeto Obligado</w:t>
      </w:r>
      <w:r w:rsidRPr="008D4CFE">
        <w:rPr>
          <w:rFonts w:ascii="Palatino Linotype" w:hAnsi="Palatino Linotype" w:cs="Arial"/>
          <w:i/>
          <w:sz w:val="22"/>
          <w:szCs w:val="22"/>
        </w:rPr>
        <w:t>.</w:t>
      </w:r>
      <w:r w:rsidRPr="00AD7DE8">
        <w:rPr>
          <w:rFonts w:ascii="Palatino Linotype" w:hAnsi="Palatino Linotype" w:cs="Arial"/>
          <w:i/>
          <w:sz w:val="22"/>
          <w:szCs w:val="22"/>
        </w:rPr>
        <w:t>" (Sic)</w:t>
      </w:r>
    </w:p>
    <w:p w14:paraId="268DD853" w14:textId="77777777" w:rsidR="00742985" w:rsidRPr="00AD7DE8" w:rsidRDefault="00742985" w:rsidP="00742985">
      <w:pPr>
        <w:jc w:val="both"/>
        <w:rPr>
          <w:rFonts w:ascii="Palatino Linotype" w:hAnsi="Palatino Linotype" w:cs="Arial"/>
        </w:rPr>
      </w:pPr>
    </w:p>
    <w:p w14:paraId="2AB0AF1C" w14:textId="77777777" w:rsidR="00742985" w:rsidRPr="00AD7DE8" w:rsidRDefault="00742985" w:rsidP="00742985">
      <w:pPr>
        <w:pStyle w:val="Prrafodelista"/>
        <w:numPr>
          <w:ilvl w:val="0"/>
          <w:numId w:val="8"/>
        </w:numPr>
        <w:spacing w:line="360" w:lineRule="auto"/>
        <w:jc w:val="both"/>
        <w:rPr>
          <w:rFonts w:ascii="Palatino Linotype" w:hAnsi="Palatino Linotype" w:cs="Arial"/>
          <w:b/>
          <w:bCs/>
        </w:rPr>
      </w:pPr>
      <w:r w:rsidRPr="00AD7DE8">
        <w:rPr>
          <w:rFonts w:ascii="Palatino Linotype" w:hAnsi="Palatino Linotype" w:cs="Arial"/>
          <w:b/>
          <w:bCs/>
        </w:rPr>
        <w:t>Razones o motivos de inconformidad:</w:t>
      </w:r>
    </w:p>
    <w:p w14:paraId="573A9F89" w14:textId="77777777" w:rsidR="00742985" w:rsidRDefault="00742985" w:rsidP="00742985">
      <w:pPr>
        <w:ind w:left="850" w:right="901"/>
        <w:jc w:val="both"/>
        <w:rPr>
          <w:rFonts w:ascii="Palatino Linotype" w:hAnsi="Palatino Linotype" w:cs="Arial"/>
          <w:i/>
          <w:iCs/>
          <w:sz w:val="22"/>
          <w:szCs w:val="22"/>
        </w:rPr>
      </w:pPr>
    </w:p>
    <w:p w14:paraId="7F0726DA" w14:textId="4AEAC062" w:rsidR="00742985" w:rsidRPr="00AD7DE8" w:rsidRDefault="00742985" w:rsidP="00742985">
      <w:pPr>
        <w:ind w:left="850" w:right="901"/>
        <w:jc w:val="both"/>
        <w:rPr>
          <w:rFonts w:ascii="Palatino Linotype" w:hAnsi="Palatino Linotype" w:cs="Arial"/>
          <w:i/>
          <w:iCs/>
          <w:sz w:val="22"/>
          <w:szCs w:val="22"/>
        </w:rPr>
      </w:pPr>
      <w:r>
        <w:rPr>
          <w:rFonts w:ascii="Palatino Linotype" w:hAnsi="Palatino Linotype" w:cs="Arial"/>
          <w:i/>
          <w:iCs/>
          <w:sz w:val="22"/>
          <w:szCs w:val="22"/>
        </w:rPr>
        <w:t>“</w:t>
      </w:r>
      <w:r w:rsidR="0036117B" w:rsidRPr="0036117B">
        <w:rPr>
          <w:rFonts w:ascii="Palatino Linotype" w:hAnsi="Palatino Linotype" w:cs="Arial"/>
          <w:i/>
          <w:iCs/>
          <w:sz w:val="22"/>
          <w:szCs w:val="22"/>
        </w:rPr>
        <w:t xml:space="preserve">La respuesta proporcionada por el sujeto obligado está repleta de deficiencias al incumplir con diversas disposiciones explícitamente señaladas por la Ley de </w:t>
      </w:r>
      <w:r w:rsidR="0036117B" w:rsidRPr="0036117B">
        <w:rPr>
          <w:rFonts w:ascii="Palatino Linotype" w:hAnsi="Palatino Linotype" w:cs="Arial"/>
          <w:i/>
          <w:iCs/>
          <w:sz w:val="22"/>
          <w:szCs w:val="22"/>
        </w:rPr>
        <w:lastRenderedPageBreak/>
        <w:t>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Pr>
          <w:rFonts w:ascii="Palatino Linotype" w:hAnsi="Palatino Linotype" w:cs="Arial"/>
          <w:i/>
          <w:iCs/>
          <w:sz w:val="22"/>
          <w:szCs w:val="22"/>
        </w:rPr>
        <w:t>” (Sic)</w:t>
      </w:r>
    </w:p>
    <w:bookmarkEnd w:id="3"/>
    <w:p w14:paraId="211BE015" w14:textId="29BD23AE" w:rsidR="00742985" w:rsidRPr="00AD7DE8" w:rsidRDefault="00742985" w:rsidP="00742985">
      <w:pPr>
        <w:spacing w:line="360" w:lineRule="auto"/>
        <w:jc w:val="both"/>
        <w:rPr>
          <w:rFonts w:ascii="Palatino Linotype" w:hAnsi="Palatino Linotype" w:cs="Arial"/>
          <w:b/>
          <w:color w:val="000000" w:themeColor="text1"/>
          <w:sz w:val="26"/>
          <w:szCs w:val="26"/>
        </w:rPr>
      </w:pPr>
      <w:r w:rsidRPr="00AD7DE8">
        <w:rPr>
          <w:rFonts w:ascii="Palatino Linotype" w:hAnsi="Palatino Linotype" w:cs="Arial"/>
          <w:b/>
          <w:sz w:val="26"/>
          <w:szCs w:val="26"/>
        </w:rPr>
        <w:lastRenderedPageBreak/>
        <w:t>V</w:t>
      </w:r>
      <w:r w:rsidR="00CC7E77">
        <w:rPr>
          <w:rFonts w:ascii="Palatino Linotype" w:hAnsi="Palatino Linotype" w:cs="Arial"/>
          <w:b/>
          <w:sz w:val="26"/>
          <w:szCs w:val="26"/>
        </w:rPr>
        <w:t>I</w:t>
      </w:r>
      <w:r w:rsidRPr="00AD7DE8">
        <w:rPr>
          <w:rFonts w:ascii="Palatino Linotype" w:hAnsi="Palatino Linotype" w:cs="Arial"/>
          <w:b/>
          <w:sz w:val="26"/>
          <w:szCs w:val="26"/>
        </w:rPr>
        <w:t>. Del turno del Recurso de Revisión</w:t>
      </w:r>
    </w:p>
    <w:p w14:paraId="457038BB" w14:textId="77777777" w:rsidR="00742985" w:rsidRPr="00AD7DE8" w:rsidRDefault="00742985" w:rsidP="00742985">
      <w:pPr>
        <w:spacing w:line="360" w:lineRule="auto"/>
        <w:jc w:val="both"/>
        <w:rPr>
          <w:rFonts w:ascii="Palatino Linotype" w:hAnsi="Palatino Linotype" w:cs="Arial"/>
        </w:rPr>
      </w:pPr>
      <w:r w:rsidRPr="00AD7DE8">
        <w:rPr>
          <w:rFonts w:ascii="Palatino Linotype" w:hAnsi="Palatino Linotype" w:cs="Arial"/>
        </w:rPr>
        <w:t xml:space="preserve">El </w:t>
      </w:r>
      <w:r>
        <w:rPr>
          <w:rFonts w:ascii="Palatino Linotype" w:hAnsi="Palatino Linotype" w:cs="Arial"/>
          <w:b/>
        </w:rPr>
        <w:t>veintiocho</w:t>
      </w:r>
      <w:r w:rsidRPr="009E1466">
        <w:rPr>
          <w:rFonts w:ascii="Palatino Linotype" w:hAnsi="Palatino Linotype" w:cs="Arial"/>
          <w:b/>
        </w:rPr>
        <w:t xml:space="preserve"> de febrero de dos mil veintidós</w:t>
      </w:r>
      <w:r w:rsidRPr="00AD7DE8">
        <w:rPr>
          <w:rFonts w:ascii="Palatino Linotype" w:hAnsi="Palatino Linotype" w:cs="Arial"/>
        </w:rPr>
        <w:t xml:space="preserve">, el recurso que se trata se envió electrónicamente al Instituto de </w:t>
      </w:r>
      <w:r w:rsidRPr="00AD7DE8">
        <w:rPr>
          <w:rFonts w:ascii="Palatino Linotype" w:eastAsia="Arial Unicode MS" w:hAnsi="Palatino Linotype" w:cs="Arial"/>
        </w:rPr>
        <w:t>Transparencia</w:t>
      </w:r>
      <w:r w:rsidRPr="00AD7DE8">
        <w:rPr>
          <w:rFonts w:ascii="Palatino Linotype" w:hAnsi="Palatino Linotype" w:cs="Arial"/>
        </w:rPr>
        <w:t xml:space="preserve">, Acceso a la Información Pública y Protección de Datos Personales del Estado de México y Municipios y con fundamento en el artículo 185, fracción I de la </w:t>
      </w:r>
      <w:r w:rsidRPr="00AD7DE8">
        <w:rPr>
          <w:rFonts w:ascii="Palatino Linotype" w:hAnsi="Palatino Linotype"/>
        </w:rPr>
        <w:t>Ley de Transparencia y Acceso a la Información Pública del Estado de México y Municipios</w:t>
      </w:r>
      <w:r w:rsidRPr="00AD7DE8">
        <w:rPr>
          <w:rFonts w:ascii="Palatino Linotype" w:hAnsi="Palatino Linotype" w:cs="Arial"/>
        </w:rPr>
        <w:t>, se turnó mediante el</w:t>
      </w:r>
      <w:r w:rsidRPr="00AD7DE8">
        <w:rPr>
          <w:rFonts w:ascii="Palatino Linotype" w:eastAsia="Arial Unicode MS" w:hAnsi="Palatino Linotype" w:cs="Arial"/>
        </w:rPr>
        <w:t xml:space="preserve"> </w:t>
      </w:r>
      <w:r w:rsidRPr="00AD7DE8">
        <w:rPr>
          <w:rFonts w:ascii="Palatino Linotype" w:eastAsia="Arial Unicode MS" w:hAnsi="Palatino Linotype" w:cs="Arial"/>
          <w:b/>
        </w:rPr>
        <w:t>SAIMEX</w:t>
      </w:r>
      <w:r w:rsidRPr="00AD7DE8">
        <w:rPr>
          <w:rFonts w:ascii="Palatino Linotype" w:hAnsi="Palatino Linotype"/>
        </w:rPr>
        <w:t>, a</w:t>
      </w:r>
      <w:bookmarkStart w:id="4" w:name="_Hlk96369776"/>
      <w:r>
        <w:rPr>
          <w:rFonts w:ascii="Palatino Linotype" w:hAnsi="Palatino Linotype"/>
        </w:rPr>
        <w:t xml:space="preserve">l </w:t>
      </w:r>
      <w:r>
        <w:rPr>
          <w:rFonts w:ascii="Palatino Linotype" w:hAnsi="Palatino Linotype" w:cs="Arial"/>
          <w:b/>
          <w:bCs/>
        </w:rPr>
        <w:t>Comisionado</w:t>
      </w:r>
      <w:r w:rsidRPr="00AD7DE8">
        <w:rPr>
          <w:rFonts w:ascii="Palatino Linotype" w:hAnsi="Palatino Linotype" w:cs="Arial"/>
          <w:b/>
          <w:bCs/>
        </w:rPr>
        <w:t xml:space="preserve"> </w:t>
      </w:r>
      <w:bookmarkEnd w:id="4"/>
      <w:r>
        <w:rPr>
          <w:rFonts w:ascii="Palatino Linotype" w:hAnsi="Palatino Linotype" w:cs="Arial"/>
          <w:b/>
          <w:bCs/>
        </w:rPr>
        <w:t>Luis Gustavo Parra Noriega</w:t>
      </w:r>
      <w:r w:rsidRPr="00AD7DE8">
        <w:rPr>
          <w:rFonts w:ascii="Palatino Linotype" w:hAnsi="Palatino Linotype"/>
        </w:rPr>
        <w:t>,</w:t>
      </w:r>
      <w:r w:rsidRPr="00AD7DE8">
        <w:rPr>
          <w:rFonts w:ascii="Palatino Linotype" w:hAnsi="Palatino Linotype" w:cs="Arial"/>
        </w:rPr>
        <w:t xml:space="preserve"> a efecto de decretar su admisión o desechamiento.</w:t>
      </w:r>
    </w:p>
    <w:p w14:paraId="22BEE01E" w14:textId="77777777" w:rsidR="00742985" w:rsidRPr="00AD7DE8" w:rsidRDefault="00742985" w:rsidP="00742985">
      <w:pPr>
        <w:spacing w:line="360" w:lineRule="auto"/>
        <w:jc w:val="both"/>
        <w:rPr>
          <w:rFonts w:ascii="Palatino Linotype" w:hAnsi="Palatino Linotype" w:cs="Arial"/>
        </w:rPr>
      </w:pPr>
    </w:p>
    <w:p w14:paraId="0FA895E6" w14:textId="77777777" w:rsidR="00742985" w:rsidRPr="00AD7DE8" w:rsidRDefault="00742985" w:rsidP="00742985">
      <w:pPr>
        <w:tabs>
          <w:tab w:val="center" w:pos="4252"/>
          <w:tab w:val="right" w:pos="8504"/>
        </w:tabs>
        <w:spacing w:line="360" w:lineRule="auto"/>
        <w:jc w:val="both"/>
        <w:rPr>
          <w:rFonts w:ascii="Palatino Linotype" w:hAnsi="Palatino Linotype" w:cs="Arial"/>
          <w:b/>
          <w:color w:val="000000" w:themeColor="text1"/>
          <w:sz w:val="26"/>
          <w:szCs w:val="26"/>
        </w:rPr>
      </w:pPr>
      <w:r w:rsidRPr="00AD7DE8">
        <w:rPr>
          <w:rFonts w:ascii="Palatino Linotype" w:hAnsi="Palatino Linotype" w:cs="Arial"/>
          <w:b/>
          <w:color w:val="000000" w:themeColor="text1"/>
          <w:sz w:val="26"/>
          <w:szCs w:val="26"/>
        </w:rPr>
        <w:t>a) Admisión del Recurso de Revisión</w:t>
      </w:r>
    </w:p>
    <w:p w14:paraId="518B5878" w14:textId="77777777" w:rsidR="00742985" w:rsidRDefault="00742985" w:rsidP="00742985">
      <w:pPr>
        <w:tabs>
          <w:tab w:val="center" w:pos="4252"/>
          <w:tab w:val="right" w:pos="8504"/>
        </w:tabs>
        <w:spacing w:line="360" w:lineRule="auto"/>
        <w:jc w:val="both"/>
        <w:rPr>
          <w:rFonts w:ascii="Palatino Linotype" w:hAnsi="Palatino Linotype" w:cs="Arial"/>
        </w:rPr>
      </w:pPr>
      <w:r w:rsidRPr="00AD7DE8">
        <w:rPr>
          <w:rFonts w:ascii="Palatino Linotype" w:hAnsi="Palatino Linotype" w:cs="Arial"/>
        </w:rPr>
        <w:t>De las constancias del expediente electrónico del</w:t>
      </w:r>
      <w:r w:rsidRPr="00AD7DE8">
        <w:rPr>
          <w:rFonts w:ascii="Palatino Linotype" w:hAnsi="Palatino Linotype" w:cs="Arial"/>
          <w:b/>
        </w:rPr>
        <w:t xml:space="preserve"> SAIMEX</w:t>
      </w:r>
      <w:r w:rsidRPr="00AD7DE8">
        <w:rPr>
          <w:rFonts w:ascii="Palatino Linotype" w:hAnsi="Palatino Linotype" w:cs="Arial"/>
        </w:rPr>
        <w:t xml:space="preserve">, se advierte que en fecha </w:t>
      </w:r>
      <w:r>
        <w:rPr>
          <w:rFonts w:ascii="Palatino Linotype" w:hAnsi="Palatino Linotype" w:cs="Arial"/>
          <w:b/>
        </w:rPr>
        <w:t>uno de marzo</w:t>
      </w:r>
      <w:r w:rsidRPr="009E1466">
        <w:rPr>
          <w:rFonts w:ascii="Palatino Linotype" w:hAnsi="Palatino Linotype" w:cs="Arial"/>
          <w:b/>
        </w:rPr>
        <w:t xml:space="preserve"> de dos mil veintidós</w:t>
      </w:r>
      <w:r w:rsidRPr="00AD7DE8">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manifestaran lo que a su derecho conviniera, a efecto de presentar pruebas y alegatos; así como para que </w:t>
      </w:r>
      <w:r w:rsidRPr="00AD7DE8">
        <w:rPr>
          <w:rFonts w:ascii="Palatino Linotype" w:hAnsi="Palatino Linotype" w:cs="Arial"/>
          <w:b/>
        </w:rPr>
        <w:t xml:space="preserve">EL SUJETO OBLIGADO </w:t>
      </w:r>
      <w:r w:rsidRPr="00AD7DE8">
        <w:rPr>
          <w:rFonts w:ascii="Palatino Linotype" w:hAnsi="Palatino Linotype" w:cs="Arial"/>
        </w:rPr>
        <w:t>rindiera su</w:t>
      </w:r>
      <w:r w:rsidRPr="00AD7DE8">
        <w:rPr>
          <w:rFonts w:ascii="Palatino Linotype" w:hAnsi="Palatino Linotype" w:cs="Arial"/>
          <w:b/>
        </w:rPr>
        <w:t xml:space="preserve"> </w:t>
      </w:r>
      <w:r w:rsidRPr="00AD7DE8">
        <w:rPr>
          <w:rFonts w:ascii="Palatino Linotype" w:hAnsi="Palatino Linotype" w:cs="Arial"/>
        </w:rPr>
        <w:t>Informe Justificado, conforme a lo dispuesto por el artículo 185 de la Ley de Transparencia y Acceso a la Información Pública del Estado de México y Municipios.</w:t>
      </w:r>
    </w:p>
    <w:p w14:paraId="69CDCB1C" w14:textId="77777777" w:rsidR="00742985" w:rsidRPr="00AD7DE8" w:rsidRDefault="00742985" w:rsidP="00742985">
      <w:pPr>
        <w:tabs>
          <w:tab w:val="center" w:pos="4252"/>
          <w:tab w:val="right" w:pos="8504"/>
        </w:tabs>
        <w:spacing w:line="360" w:lineRule="auto"/>
        <w:jc w:val="both"/>
        <w:rPr>
          <w:rFonts w:ascii="Palatino Linotype" w:hAnsi="Palatino Linotype" w:cs="Arial"/>
        </w:rPr>
      </w:pPr>
    </w:p>
    <w:p w14:paraId="16F5D102" w14:textId="77777777" w:rsidR="00742985" w:rsidRDefault="00742985" w:rsidP="00742985">
      <w:pPr>
        <w:spacing w:line="360" w:lineRule="auto"/>
        <w:jc w:val="both"/>
        <w:rPr>
          <w:rFonts w:ascii="Palatino Linotype" w:eastAsia="Arial Unicode MS" w:hAnsi="Palatino Linotype" w:cs="Arial"/>
          <w:b/>
          <w:color w:val="000000" w:themeColor="text1"/>
          <w:szCs w:val="28"/>
        </w:rPr>
      </w:pPr>
      <w:r w:rsidRPr="000E7DD1">
        <w:rPr>
          <w:rFonts w:ascii="Palatino Linotype" w:eastAsia="Arial Unicode MS" w:hAnsi="Palatino Linotype" w:cs="Arial"/>
          <w:b/>
          <w:color w:val="000000" w:themeColor="text1"/>
          <w:szCs w:val="28"/>
        </w:rPr>
        <w:t>b) Manifestaciones</w:t>
      </w:r>
      <w:r>
        <w:rPr>
          <w:rFonts w:ascii="Palatino Linotype" w:eastAsia="Arial Unicode MS" w:hAnsi="Palatino Linotype" w:cs="Arial"/>
          <w:b/>
          <w:color w:val="000000" w:themeColor="text1"/>
          <w:szCs w:val="28"/>
        </w:rPr>
        <w:t>:</w:t>
      </w:r>
    </w:p>
    <w:p w14:paraId="6F5FF96A" w14:textId="77777777" w:rsidR="00742985" w:rsidRDefault="00742985" w:rsidP="00742985">
      <w:pPr>
        <w:spacing w:line="360" w:lineRule="auto"/>
        <w:jc w:val="both"/>
        <w:rPr>
          <w:rFonts w:ascii="Palatino Linotype" w:hAnsi="Palatino Linotype" w:cs="Arial"/>
          <w:color w:val="000000"/>
        </w:rPr>
      </w:pPr>
      <w:r>
        <w:rPr>
          <w:rFonts w:ascii="Palatino Linotype" w:hAnsi="Palatino Linotype" w:cs="Arial"/>
          <w:color w:val="000000"/>
        </w:rPr>
        <w:t>De</w:t>
      </w:r>
      <w:r w:rsidRPr="00AB4F1C">
        <w:rPr>
          <w:rFonts w:ascii="Palatino Linotype" w:hAnsi="Palatino Linotype" w:cs="Arial"/>
          <w:color w:val="000000"/>
        </w:rPr>
        <w:t xml:space="preserve"> las constancia</w:t>
      </w:r>
      <w:r>
        <w:rPr>
          <w:rFonts w:ascii="Palatino Linotype" w:hAnsi="Palatino Linotype" w:cs="Arial"/>
          <w:color w:val="000000"/>
        </w:rPr>
        <w:t>s del expediente electrónico</w:t>
      </w:r>
      <w:r w:rsidRPr="00AB4F1C">
        <w:rPr>
          <w:rFonts w:ascii="Palatino Linotype" w:hAnsi="Palatino Linotype" w:cs="Arial"/>
          <w:color w:val="000000"/>
        </w:rPr>
        <w:t xml:space="preserve">, se advierte que </w:t>
      </w:r>
      <w:r>
        <w:rPr>
          <w:rFonts w:ascii="Palatino Linotype" w:hAnsi="Palatino Linotype" w:cs="Arial"/>
          <w:color w:val="000000"/>
        </w:rPr>
        <w:t xml:space="preserve">el </w:t>
      </w:r>
      <w:r>
        <w:rPr>
          <w:rFonts w:ascii="Palatino Linotype" w:hAnsi="Palatino Linotype" w:cs="Arial"/>
          <w:b/>
          <w:color w:val="000000"/>
        </w:rPr>
        <w:t xml:space="preserve">SUJETO OBLIGADO </w:t>
      </w:r>
      <w:r>
        <w:rPr>
          <w:rFonts w:ascii="Palatino Linotype" w:hAnsi="Palatino Linotype" w:cs="Arial"/>
          <w:color w:val="000000"/>
        </w:rPr>
        <w:t xml:space="preserve">fue omiso en rendir el </w:t>
      </w:r>
      <w:r w:rsidRPr="00163861">
        <w:rPr>
          <w:rFonts w:ascii="Palatino Linotype" w:hAnsi="Palatino Linotype" w:cs="Arial"/>
          <w:color w:val="000000"/>
        </w:rPr>
        <w:t>informe justificado</w:t>
      </w:r>
      <w:r>
        <w:rPr>
          <w:rFonts w:ascii="Palatino Linotype" w:hAnsi="Palatino Linotype" w:cs="Arial"/>
          <w:color w:val="000000"/>
        </w:rPr>
        <w:t xml:space="preserve"> y </w:t>
      </w:r>
      <w:r>
        <w:rPr>
          <w:rFonts w:ascii="Palatino Linotype" w:hAnsi="Palatino Linotype" w:cs="Arial"/>
          <w:b/>
          <w:color w:val="000000"/>
        </w:rPr>
        <w:t xml:space="preserve">EL RECURRENTE </w:t>
      </w:r>
      <w:r>
        <w:rPr>
          <w:rFonts w:ascii="Palatino Linotype" w:hAnsi="Palatino Linotype" w:cs="Arial"/>
          <w:color w:val="000000"/>
        </w:rPr>
        <w:t xml:space="preserve">no presentó </w:t>
      </w:r>
      <w:r>
        <w:rPr>
          <w:rFonts w:ascii="Palatino Linotype" w:hAnsi="Palatino Linotype" w:cs="Arial"/>
          <w:color w:val="000000"/>
        </w:rPr>
        <w:lastRenderedPageBreak/>
        <w:t>manifestación alguna a modo de pruebas o alegatos en relación al Recurso de Revisión en estudio, como se aprecia en la siguiente imagen:</w:t>
      </w:r>
    </w:p>
    <w:p w14:paraId="17A59EA2" w14:textId="77777777" w:rsidR="00163861" w:rsidRPr="000F54C3" w:rsidRDefault="00163861" w:rsidP="00742985">
      <w:pPr>
        <w:spacing w:line="360" w:lineRule="auto"/>
        <w:jc w:val="both"/>
        <w:rPr>
          <w:rFonts w:ascii="Palatino Linotype" w:hAnsi="Palatino Linotype" w:cs="Arial"/>
          <w:noProof/>
          <w:color w:val="000000"/>
          <w:lang w:eastAsia="es-MX"/>
        </w:rPr>
      </w:pPr>
    </w:p>
    <w:p w14:paraId="4FF0407B" w14:textId="771D405C" w:rsidR="00742985" w:rsidRDefault="00163861" w:rsidP="00742985">
      <w:pPr>
        <w:spacing w:line="360" w:lineRule="auto"/>
        <w:jc w:val="both"/>
        <w:rPr>
          <w:rFonts w:ascii="Palatino Linotype" w:eastAsia="Arial Unicode MS" w:hAnsi="Palatino Linotype" w:cs="Arial"/>
          <w:bCs/>
        </w:rPr>
      </w:pPr>
      <w:r>
        <w:rPr>
          <w:noProof/>
          <w:lang w:eastAsia="es-MX"/>
        </w:rPr>
        <w:drawing>
          <wp:inline distT="0" distB="0" distL="0" distR="0" wp14:anchorId="383AEEE0" wp14:editId="15B2D400">
            <wp:extent cx="5791835" cy="13716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371600"/>
                    </a:xfrm>
                    <a:prstGeom prst="rect">
                      <a:avLst/>
                    </a:prstGeom>
                  </pic:spPr>
                </pic:pic>
              </a:graphicData>
            </a:graphic>
          </wp:inline>
        </w:drawing>
      </w:r>
    </w:p>
    <w:p w14:paraId="087BBF46" w14:textId="77777777" w:rsidR="00163861" w:rsidRPr="00AD7DE8" w:rsidRDefault="00163861" w:rsidP="00742985">
      <w:pPr>
        <w:spacing w:line="360" w:lineRule="auto"/>
        <w:jc w:val="both"/>
        <w:rPr>
          <w:rFonts w:ascii="Palatino Linotype" w:eastAsia="Arial Unicode MS" w:hAnsi="Palatino Linotype" w:cs="Arial"/>
          <w:bCs/>
        </w:rPr>
      </w:pPr>
    </w:p>
    <w:p w14:paraId="4EE69AF4" w14:textId="77777777" w:rsidR="00742985" w:rsidRPr="00AD7DE8" w:rsidRDefault="00742985" w:rsidP="00742985">
      <w:pPr>
        <w:spacing w:line="360" w:lineRule="auto"/>
        <w:jc w:val="both"/>
        <w:rPr>
          <w:rFonts w:ascii="Palatino Linotype" w:hAnsi="Palatino Linotype"/>
          <w:b/>
          <w:color w:val="000000" w:themeColor="text1"/>
          <w:sz w:val="26"/>
          <w:szCs w:val="26"/>
        </w:rPr>
      </w:pPr>
      <w:bookmarkStart w:id="5" w:name="_Hlk97138918"/>
      <w:r>
        <w:rPr>
          <w:rFonts w:ascii="Palatino Linotype" w:hAnsi="Palatino Linotype" w:cs="Arial"/>
          <w:b/>
          <w:bCs/>
          <w:sz w:val="26"/>
          <w:szCs w:val="26"/>
        </w:rPr>
        <w:t>c</w:t>
      </w:r>
      <w:r w:rsidRPr="00AD7DE8">
        <w:rPr>
          <w:rFonts w:ascii="Palatino Linotype" w:hAnsi="Palatino Linotype" w:cs="Arial"/>
          <w:b/>
          <w:bCs/>
          <w:sz w:val="26"/>
          <w:szCs w:val="26"/>
        </w:rPr>
        <w:t xml:space="preserve">) </w:t>
      </w:r>
      <w:r>
        <w:rPr>
          <w:rFonts w:ascii="Palatino Linotype" w:hAnsi="Palatino Linotype"/>
          <w:b/>
          <w:color w:val="000000" w:themeColor="text1"/>
          <w:sz w:val="26"/>
          <w:szCs w:val="26"/>
        </w:rPr>
        <w:t>Del R</w:t>
      </w:r>
      <w:r w:rsidRPr="00AD7DE8">
        <w:rPr>
          <w:rFonts w:ascii="Palatino Linotype" w:hAnsi="Palatino Linotype"/>
          <w:b/>
          <w:color w:val="000000" w:themeColor="text1"/>
          <w:sz w:val="26"/>
          <w:szCs w:val="26"/>
        </w:rPr>
        <w:t>eturno del Recurso de Revisión</w:t>
      </w:r>
    </w:p>
    <w:p w14:paraId="7FD36E89" w14:textId="21BEADAD" w:rsidR="00742985" w:rsidRPr="001F216F" w:rsidRDefault="00742985" w:rsidP="00742985">
      <w:pPr>
        <w:pStyle w:val="Prrafodelista"/>
        <w:spacing w:line="360" w:lineRule="auto"/>
        <w:ind w:left="0"/>
        <w:jc w:val="both"/>
        <w:rPr>
          <w:rFonts w:ascii="Palatino Linotype" w:hAnsi="Palatino Linotype"/>
          <w:color w:val="000000" w:themeColor="text1"/>
        </w:rPr>
      </w:pPr>
      <w:r w:rsidRPr="00AD7DE8">
        <w:rPr>
          <w:rFonts w:ascii="Palatino Linotype" w:hAnsi="Palatino Linotype"/>
          <w:color w:val="000000" w:themeColor="text1"/>
        </w:rPr>
        <w:t xml:space="preserve">En la Novena Sesión Ordinaria de fecha nueve de marzo de dos mil veintidós, por acuerdo del Pleno de este Órgano Garante, fue returnado el Recurso de Revisión </w:t>
      </w:r>
      <w:r w:rsidRPr="00AD7DE8">
        <w:rPr>
          <w:rFonts w:ascii="Palatino Linotype" w:hAnsi="Palatino Linotype"/>
          <w:b/>
        </w:rPr>
        <w:t>0</w:t>
      </w:r>
      <w:r w:rsidR="00163861">
        <w:rPr>
          <w:rFonts w:ascii="Palatino Linotype" w:hAnsi="Palatino Linotype"/>
          <w:b/>
        </w:rPr>
        <w:t>2152</w:t>
      </w:r>
      <w:r w:rsidRPr="00AD7DE8">
        <w:rPr>
          <w:rFonts w:ascii="Palatino Linotype" w:hAnsi="Palatino Linotype"/>
          <w:b/>
        </w:rPr>
        <w:t>/INFOEM/IP/RR/2022</w:t>
      </w:r>
      <w:r w:rsidRPr="00AD7DE8">
        <w:rPr>
          <w:rFonts w:ascii="Palatino Linotype" w:hAnsi="Palatino Linotype"/>
          <w:color w:val="000000" w:themeColor="text1"/>
        </w:rPr>
        <w:t xml:space="preserve">, a la </w:t>
      </w:r>
      <w:r w:rsidRPr="00AD7DE8">
        <w:rPr>
          <w:rFonts w:ascii="Palatino Linotype" w:hAnsi="Palatino Linotype"/>
          <w:b/>
          <w:color w:val="000000" w:themeColor="text1"/>
        </w:rPr>
        <w:t xml:space="preserve">Comisionada Sharon Cristina Morales Martínez </w:t>
      </w:r>
      <w:r w:rsidRPr="00AD7DE8">
        <w:rPr>
          <w:rFonts w:ascii="Palatino Linotype" w:hAnsi="Palatino Linotype"/>
          <w:color w:val="000000" w:themeColor="text1"/>
        </w:rPr>
        <w:t>para su resolución y presentación al Pleno</w:t>
      </w:r>
      <w:r>
        <w:rPr>
          <w:rFonts w:ascii="Palatino Linotype" w:hAnsi="Palatino Linotype"/>
          <w:color w:val="000000" w:themeColor="text1"/>
        </w:rPr>
        <w:t>.</w:t>
      </w:r>
      <w:bookmarkEnd w:id="5"/>
    </w:p>
    <w:p w14:paraId="6D446D2F" w14:textId="77777777" w:rsidR="00742985" w:rsidRPr="00AD7DE8" w:rsidRDefault="00742985" w:rsidP="00742985">
      <w:pPr>
        <w:tabs>
          <w:tab w:val="left" w:pos="709"/>
        </w:tabs>
        <w:spacing w:line="360" w:lineRule="auto"/>
        <w:jc w:val="both"/>
        <w:rPr>
          <w:rFonts w:ascii="Palatino Linotype" w:hAnsi="Palatino Linotype" w:cs="Arial"/>
        </w:rPr>
      </w:pPr>
    </w:p>
    <w:p w14:paraId="751DA82B" w14:textId="3FADB276" w:rsidR="00742985" w:rsidRPr="00BE5873" w:rsidRDefault="00CC7E77" w:rsidP="00742985">
      <w:pPr>
        <w:pStyle w:val="Prrafodelista"/>
        <w:spacing w:line="360" w:lineRule="auto"/>
        <w:ind w:left="0"/>
        <w:jc w:val="both"/>
        <w:rPr>
          <w:rFonts w:ascii="Palatino Linotype" w:hAnsi="Palatino Linotype" w:cs="Arial"/>
          <w:b/>
          <w:bCs/>
          <w:sz w:val="26"/>
          <w:szCs w:val="26"/>
        </w:rPr>
      </w:pPr>
      <w:r>
        <w:rPr>
          <w:rFonts w:ascii="Palatino Linotype" w:hAnsi="Palatino Linotype"/>
          <w:b/>
          <w:color w:val="000000" w:themeColor="text1"/>
          <w:sz w:val="26"/>
          <w:szCs w:val="26"/>
        </w:rPr>
        <w:t>d</w:t>
      </w:r>
      <w:r w:rsidR="00742985" w:rsidRPr="00BE5873">
        <w:rPr>
          <w:rFonts w:ascii="Palatino Linotype" w:hAnsi="Palatino Linotype"/>
          <w:b/>
          <w:color w:val="000000" w:themeColor="text1"/>
          <w:sz w:val="26"/>
          <w:szCs w:val="26"/>
        </w:rPr>
        <w:t>)</w:t>
      </w:r>
      <w:r w:rsidR="00742985" w:rsidRPr="00BE5873">
        <w:rPr>
          <w:rFonts w:ascii="Palatino Linotype" w:hAnsi="Palatino Linotype" w:cs="Arial"/>
          <w:b/>
          <w:bCs/>
          <w:sz w:val="26"/>
          <w:szCs w:val="26"/>
        </w:rPr>
        <w:t xml:space="preserve"> Cierre de Instrucción</w:t>
      </w:r>
    </w:p>
    <w:p w14:paraId="0DC982D1" w14:textId="297F406C" w:rsidR="00742985" w:rsidRDefault="00742985" w:rsidP="00742985">
      <w:pPr>
        <w:tabs>
          <w:tab w:val="left" w:pos="709"/>
        </w:tabs>
        <w:spacing w:line="360" w:lineRule="auto"/>
        <w:jc w:val="both"/>
        <w:rPr>
          <w:rFonts w:ascii="Palatino Linotype" w:hAnsi="Palatino Linotype"/>
          <w:color w:val="000000" w:themeColor="text1"/>
        </w:rPr>
      </w:pPr>
      <w:r w:rsidRPr="00BE5873">
        <w:rPr>
          <w:rFonts w:ascii="Palatino Linotype" w:hAnsi="Palatino Linotype" w:cs="Arial"/>
        </w:rPr>
        <w:t xml:space="preserve">Una vez analizado el estado procesal que guarda el expediente, en fecha </w:t>
      </w:r>
      <w:r w:rsidR="00CC7E77">
        <w:rPr>
          <w:rFonts w:ascii="Palatino Linotype" w:hAnsi="Palatino Linotype" w:cs="Arial"/>
          <w:b/>
        </w:rPr>
        <w:t>doce</w:t>
      </w:r>
      <w:r w:rsidRPr="00BE5873">
        <w:rPr>
          <w:rFonts w:ascii="Palatino Linotype" w:hAnsi="Palatino Linotype" w:cs="Arial"/>
          <w:b/>
        </w:rPr>
        <w:t xml:space="preserve"> de </w:t>
      </w:r>
      <w:r w:rsidR="00BE5873">
        <w:rPr>
          <w:rFonts w:ascii="Palatino Linotype" w:hAnsi="Palatino Linotype" w:cs="Arial"/>
          <w:b/>
        </w:rPr>
        <w:t>mayo</w:t>
      </w:r>
      <w:r w:rsidRPr="00BE5873">
        <w:rPr>
          <w:rFonts w:ascii="Palatino Linotype" w:hAnsi="Palatino Linotype" w:cs="Arial"/>
          <w:b/>
        </w:rPr>
        <w:t xml:space="preserve"> de dos mil veintidós</w:t>
      </w:r>
      <w:r w:rsidRPr="00BE5873">
        <w:rPr>
          <w:rFonts w:ascii="Palatino Linotype" w:hAnsi="Palatino Linotype" w:cs="Arial"/>
        </w:rPr>
        <w:t xml:space="preserve">, la </w:t>
      </w:r>
      <w:r w:rsidRPr="00BE5873">
        <w:rPr>
          <w:rFonts w:ascii="Palatino Linotype" w:hAnsi="Palatino Linotype" w:cs="Arial"/>
          <w:b/>
          <w:bCs/>
        </w:rPr>
        <w:t xml:space="preserve">Comisionada </w:t>
      </w:r>
      <w:r w:rsidRPr="00BE5873">
        <w:rPr>
          <w:rFonts w:ascii="Palatino Linotype" w:hAnsi="Palatino Linotype"/>
          <w:b/>
          <w:color w:val="000000" w:themeColor="text1"/>
        </w:rPr>
        <w:t xml:space="preserve">Sharon Cristina Morales Martínez </w:t>
      </w:r>
      <w:r w:rsidRPr="00BE5873">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CC7E77">
        <w:rPr>
          <w:rFonts w:ascii="Palatino Linotype" w:hAnsi="Palatino Linotype"/>
          <w:color w:val="000000" w:themeColor="text1"/>
        </w:rPr>
        <w:t>.</w:t>
      </w:r>
    </w:p>
    <w:p w14:paraId="11D7445B" w14:textId="5AF2653E" w:rsidR="00CC7E77" w:rsidRDefault="00CC7E77" w:rsidP="00742985">
      <w:pPr>
        <w:tabs>
          <w:tab w:val="left" w:pos="709"/>
        </w:tabs>
        <w:spacing w:line="360" w:lineRule="auto"/>
        <w:jc w:val="both"/>
        <w:rPr>
          <w:rFonts w:ascii="Palatino Linotype" w:hAnsi="Palatino Linotype"/>
          <w:color w:val="000000" w:themeColor="text1"/>
        </w:rPr>
      </w:pPr>
    </w:p>
    <w:p w14:paraId="2022F01D" w14:textId="77777777" w:rsidR="00CC7E77" w:rsidRDefault="00CC7E77" w:rsidP="00742985">
      <w:pPr>
        <w:tabs>
          <w:tab w:val="left" w:pos="709"/>
        </w:tabs>
        <w:spacing w:line="360" w:lineRule="auto"/>
        <w:jc w:val="both"/>
        <w:rPr>
          <w:rFonts w:ascii="Palatino Linotype" w:hAnsi="Palatino Linotype"/>
          <w:color w:val="000000" w:themeColor="text1"/>
        </w:rPr>
      </w:pPr>
    </w:p>
    <w:p w14:paraId="2F59C433" w14:textId="1199F901" w:rsidR="00CC7E77" w:rsidRPr="00CC7E77" w:rsidRDefault="00CC7E77" w:rsidP="00CC7E77">
      <w:pPr>
        <w:spacing w:line="360" w:lineRule="auto"/>
        <w:jc w:val="both"/>
        <w:rPr>
          <w:rFonts w:ascii="Palatino Linotype" w:hAnsi="Palatino Linotype"/>
          <w:b/>
          <w:color w:val="000000" w:themeColor="text1"/>
          <w:sz w:val="26"/>
          <w:szCs w:val="26"/>
        </w:rPr>
      </w:pPr>
      <w:r w:rsidRPr="00CC7E77">
        <w:rPr>
          <w:rFonts w:ascii="Palatino Linotype" w:hAnsi="Palatino Linotype"/>
          <w:b/>
          <w:color w:val="000000" w:themeColor="text1"/>
          <w:sz w:val="26"/>
          <w:szCs w:val="26"/>
        </w:rPr>
        <w:lastRenderedPageBreak/>
        <w:t>e) Acuerdo de ampliación</w:t>
      </w:r>
    </w:p>
    <w:p w14:paraId="21C89BF7" w14:textId="787E0FDA" w:rsidR="00CC7E77" w:rsidRPr="00C96041" w:rsidRDefault="00CC7E77" w:rsidP="00CC7E77">
      <w:pPr>
        <w:pStyle w:val="Prrafodelista"/>
        <w:spacing w:line="360" w:lineRule="auto"/>
        <w:ind w:left="0"/>
        <w:jc w:val="both"/>
        <w:rPr>
          <w:rFonts w:ascii="Palatino Linotype" w:hAnsi="Palatino Linotype" w:cs="Arial"/>
          <w:color w:val="000000"/>
          <w:lang w:eastAsia="es-MX"/>
        </w:rPr>
      </w:pPr>
      <w:r w:rsidRPr="00C96041">
        <w:rPr>
          <w:rFonts w:ascii="Palatino Linotype" w:hAnsi="Palatino Linotype"/>
          <w:color w:val="000000" w:themeColor="text1"/>
        </w:rPr>
        <w:t xml:space="preserve">El </w:t>
      </w:r>
      <w:r w:rsidRPr="00CC7E77">
        <w:rPr>
          <w:rFonts w:ascii="Palatino Linotype" w:hAnsi="Palatino Linotype"/>
          <w:b/>
          <w:color w:val="000000" w:themeColor="text1"/>
        </w:rPr>
        <w:t>diecinueve</w:t>
      </w:r>
      <w:r w:rsidRPr="00C96041">
        <w:rPr>
          <w:rFonts w:ascii="Palatino Linotype" w:hAnsi="Palatino Linotype"/>
          <w:b/>
          <w:color w:val="000000" w:themeColor="text1"/>
        </w:rPr>
        <w:t xml:space="preserve"> de mayo de dos mil veint</w:t>
      </w:r>
      <w:r w:rsidRPr="00C96041">
        <w:rPr>
          <w:rFonts w:ascii="Palatino Linotype" w:hAnsi="Palatino Linotype" w:cs="Arial"/>
          <w:b/>
          <w:color w:val="000000"/>
          <w:lang w:eastAsia="es-MX"/>
        </w:rPr>
        <w:t>idós</w:t>
      </w:r>
      <w:r w:rsidRPr="00C96041">
        <w:rPr>
          <w:rFonts w:ascii="Palatino Linotype" w:hAnsi="Palatino Linotype" w:cs="Arial"/>
          <w:color w:val="000000"/>
          <w:lang w:eastAsia="es-MX"/>
        </w:rPr>
        <w:t xml:space="preserve">, se notificó a las partes el acuerdo de ampliación del plazo para resolver </w:t>
      </w:r>
      <w:r w:rsidRPr="00C96041">
        <w:rPr>
          <w:rFonts w:ascii="Palatino Linotype" w:hAnsi="Palatino Linotype" w:cs="Arial"/>
          <w:color w:val="000000"/>
          <w:lang w:val="es-419" w:eastAsia="es-MX"/>
        </w:rPr>
        <w:t>el</w:t>
      </w:r>
      <w:r w:rsidRPr="00C96041">
        <w:rPr>
          <w:rFonts w:ascii="Palatino Linotype" w:hAnsi="Palatino Linotype" w:cs="Arial"/>
          <w:color w:val="000000"/>
          <w:lang w:eastAsia="es-MX"/>
        </w:rPr>
        <w:t xml:space="preserve"> Recurso de Revisión </w:t>
      </w:r>
      <w:r w:rsidRPr="00C96041">
        <w:rPr>
          <w:rFonts w:ascii="Palatino Linotype" w:hAnsi="Palatino Linotype" w:cs="Arial"/>
          <w:color w:val="000000"/>
          <w:lang w:val="es-419" w:eastAsia="es-MX"/>
        </w:rPr>
        <w:t>en estudio</w:t>
      </w:r>
      <w:r w:rsidRPr="00C96041">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25A49D9D" w14:textId="77777777" w:rsidR="00CC7E77" w:rsidRPr="00AD7DE8" w:rsidRDefault="00CC7E77" w:rsidP="00742985">
      <w:pPr>
        <w:tabs>
          <w:tab w:val="left" w:pos="709"/>
        </w:tabs>
        <w:spacing w:line="360" w:lineRule="auto"/>
        <w:jc w:val="both"/>
        <w:rPr>
          <w:rFonts w:ascii="Palatino Linotype" w:hAnsi="Palatino Linotype"/>
          <w:color w:val="000000" w:themeColor="text1"/>
        </w:rPr>
      </w:pPr>
    </w:p>
    <w:p w14:paraId="06AC55E2" w14:textId="77777777" w:rsidR="00742985" w:rsidRPr="00AD7DE8" w:rsidRDefault="00742985" w:rsidP="00742985">
      <w:pPr>
        <w:jc w:val="center"/>
        <w:rPr>
          <w:rFonts w:ascii="Palatino Linotype" w:hAnsi="Palatino Linotype" w:cs="Arial"/>
          <w:b/>
          <w:bCs/>
          <w:spacing w:val="60"/>
          <w:sz w:val="28"/>
        </w:rPr>
      </w:pPr>
      <w:r w:rsidRPr="00AD7DE8">
        <w:rPr>
          <w:rFonts w:ascii="Palatino Linotype" w:hAnsi="Palatino Linotype" w:cs="Arial"/>
          <w:b/>
          <w:bCs/>
          <w:spacing w:val="60"/>
          <w:sz w:val="28"/>
        </w:rPr>
        <w:t>CONSIDERANDO</w:t>
      </w:r>
    </w:p>
    <w:p w14:paraId="1C677D4B" w14:textId="77777777" w:rsidR="00742985" w:rsidRPr="00AD7DE8" w:rsidRDefault="00742985" w:rsidP="00742985">
      <w:pPr>
        <w:jc w:val="center"/>
        <w:rPr>
          <w:rFonts w:ascii="Palatino Linotype" w:hAnsi="Palatino Linotype" w:cs="Arial"/>
          <w:b/>
          <w:bCs/>
          <w:spacing w:val="60"/>
          <w:sz w:val="28"/>
        </w:rPr>
      </w:pPr>
    </w:p>
    <w:p w14:paraId="493E76F2" w14:textId="77777777" w:rsidR="00742985" w:rsidRPr="00AD7DE8" w:rsidRDefault="00742985" w:rsidP="00742985">
      <w:pPr>
        <w:widowControl w:val="0"/>
        <w:tabs>
          <w:tab w:val="left" w:pos="1701"/>
        </w:tabs>
        <w:autoSpaceDE w:val="0"/>
        <w:autoSpaceDN w:val="0"/>
        <w:adjustRightInd w:val="0"/>
        <w:spacing w:line="360" w:lineRule="auto"/>
        <w:jc w:val="both"/>
        <w:rPr>
          <w:rFonts w:ascii="Palatino Linotype" w:hAnsi="Palatino Linotype" w:cs="Arial"/>
        </w:rPr>
      </w:pPr>
      <w:r>
        <w:rPr>
          <w:rFonts w:ascii="Palatino Linotype" w:hAnsi="Palatino Linotype"/>
          <w:b/>
        </w:rPr>
        <w:t xml:space="preserve">PRIMERO. </w:t>
      </w:r>
      <w:r w:rsidRPr="00AD7DE8">
        <w:rPr>
          <w:rFonts w:ascii="Palatino Linotype" w:hAnsi="Palatino Linotype"/>
          <w:b/>
        </w:rPr>
        <w:t>Competencia</w:t>
      </w:r>
      <w:r w:rsidRPr="00AD7DE8">
        <w:rPr>
          <w:rFonts w:ascii="Palatino Linotype" w:hAnsi="Palatino Linotype"/>
        </w:rPr>
        <w:t>.</w:t>
      </w:r>
      <w:r w:rsidRPr="00AD7DE8">
        <w:rPr>
          <w:rFonts w:ascii="Palatino Linotype" w:hAnsi="Palatino Linotype"/>
          <w:b/>
        </w:rPr>
        <w:t xml:space="preserve"> </w:t>
      </w:r>
    </w:p>
    <w:p w14:paraId="7C65ED70" w14:textId="77777777" w:rsidR="00742985" w:rsidRDefault="00742985" w:rsidP="00742985">
      <w:pPr>
        <w:widowControl w:val="0"/>
        <w:tabs>
          <w:tab w:val="left" w:pos="1701"/>
        </w:tabs>
        <w:autoSpaceDE w:val="0"/>
        <w:autoSpaceDN w:val="0"/>
        <w:adjustRightInd w:val="0"/>
        <w:spacing w:line="360" w:lineRule="auto"/>
        <w:jc w:val="both"/>
        <w:rPr>
          <w:rFonts w:ascii="Palatino Linotype" w:hAnsi="Palatino Linotype" w:cs="Arial"/>
        </w:rPr>
      </w:pPr>
      <w:r w:rsidRPr="00AD7DE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bookmarkStart w:id="6" w:name="_Hlk77183116"/>
      <w:r w:rsidRPr="00AD7DE8">
        <w:rPr>
          <w:rFonts w:ascii="Palatino Linotype" w:eastAsia="Calibri" w:hAnsi="Palatino Linotype" w:cs="Arial"/>
          <w:lang w:val="es-ES_tradnl"/>
        </w:rPr>
        <w:t>trigésimo, trigésimo primero y trigésimo segundo</w:t>
      </w:r>
      <w:bookmarkEnd w:id="6"/>
      <w:r w:rsidRPr="00AD7DE8">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AD7DE8">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6D52E57C" w14:textId="77777777" w:rsidR="00742985" w:rsidRPr="00AD7DE8" w:rsidRDefault="00742985" w:rsidP="00742985">
      <w:pPr>
        <w:widowControl w:val="0"/>
        <w:tabs>
          <w:tab w:val="left" w:pos="1701"/>
          <w:tab w:val="left" w:pos="2977"/>
        </w:tabs>
        <w:autoSpaceDE w:val="0"/>
        <w:autoSpaceDN w:val="0"/>
        <w:adjustRightInd w:val="0"/>
        <w:spacing w:line="360" w:lineRule="auto"/>
        <w:jc w:val="both"/>
        <w:rPr>
          <w:rFonts w:ascii="Palatino Linotype" w:hAnsi="Palatino Linotype"/>
        </w:rPr>
      </w:pPr>
    </w:p>
    <w:p w14:paraId="203AB35F" w14:textId="77777777" w:rsidR="00742985" w:rsidRPr="00D76268" w:rsidRDefault="00742985" w:rsidP="00742985">
      <w:pPr>
        <w:spacing w:line="360" w:lineRule="auto"/>
        <w:jc w:val="both"/>
        <w:rPr>
          <w:rFonts w:ascii="Palatino Linotype" w:hAnsi="Palatino Linotype" w:cs="Arial"/>
          <w:b/>
          <w:sz w:val="26"/>
          <w:szCs w:val="26"/>
        </w:rPr>
      </w:pPr>
      <w:r w:rsidRPr="00D76268">
        <w:rPr>
          <w:rFonts w:ascii="Palatino Linotype" w:hAnsi="Palatino Linotype" w:cs="Arial"/>
          <w:b/>
          <w:sz w:val="26"/>
          <w:szCs w:val="26"/>
        </w:rPr>
        <w:t xml:space="preserve">SEGUNDO. Interés. </w:t>
      </w:r>
    </w:p>
    <w:p w14:paraId="06FFF797" w14:textId="77777777" w:rsidR="00742985" w:rsidRDefault="00742985" w:rsidP="00742985">
      <w:pPr>
        <w:spacing w:line="360" w:lineRule="auto"/>
        <w:jc w:val="both"/>
        <w:rPr>
          <w:rFonts w:ascii="Palatino Linotype" w:eastAsia="Calibri" w:hAnsi="Palatino Linotype" w:cs="Arial"/>
          <w:lang w:eastAsia="en-US"/>
        </w:rPr>
      </w:pPr>
      <w:r w:rsidRPr="00AD7DE8">
        <w:rPr>
          <w:rFonts w:ascii="Palatino Linotype" w:hAnsi="Palatino Linotype" w:cs="Arial"/>
          <w:bCs/>
        </w:rPr>
        <w:t xml:space="preserve">El Recurso de Revisión fue interpuesto por parte legítima, en atención a que se presentó por </w:t>
      </w:r>
      <w:r w:rsidRPr="00AD7DE8">
        <w:rPr>
          <w:rFonts w:ascii="Palatino Linotype" w:hAnsi="Palatino Linotype" w:cs="Arial"/>
          <w:b/>
          <w:bCs/>
        </w:rPr>
        <w:t>EL RECURRENTE,</w:t>
      </w:r>
      <w:r w:rsidRPr="00AD7DE8">
        <w:rPr>
          <w:rFonts w:ascii="Palatino Linotype" w:hAnsi="Palatino Linotype" w:cs="Arial"/>
          <w:bCs/>
        </w:rPr>
        <w:t xml:space="preserve"> quien es la misma persona que formuló la solicitud de acceso </w:t>
      </w:r>
      <w:r w:rsidRPr="00AD7DE8">
        <w:rPr>
          <w:rFonts w:ascii="Palatino Linotype" w:hAnsi="Palatino Linotype" w:cs="Arial"/>
          <w:bCs/>
        </w:rPr>
        <w:lastRenderedPageBreak/>
        <w:t xml:space="preserve">a la Información Pública al </w:t>
      </w:r>
      <w:r w:rsidRPr="00AD7DE8">
        <w:rPr>
          <w:rFonts w:ascii="Palatino Linotype" w:hAnsi="Palatino Linotype" w:cs="Arial"/>
          <w:b/>
          <w:bCs/>
        </w:rPr>
        <w:t xml:space="preserve">SUJETO OBLIGADO, </w:t>
      </w:r>
      <w:r w:rsidRPr="00AD7DE8">
        <w:rPr>
          <w:rFonts w:ascii="Palatino Linotype" w:hAnsi="Palatino Linotype" w:cs="Arial"/>
        </w:rPr>
        <w:t>en razón de que las claves de acceso</w:t>
      </w:r>
      <w:r w:rsidRPr="00AD7DE8">
        <w:rPr>
          <w:rFonts w:ascii="Palatino Linotype" w:hAnsi="Palatino Linotype" w:cs="Arial"/>
          <w:b/>
          <w:bCs/>
        </w:rPr>
        <w:t xml:space="preserve"> </w:t>
      </w:r>
      <w:r w:rsidRPr="00AD7DE8">
        <w:rPr>
          <w:rFonts w:ascii="Palatino Linotype" w:hAnsi="Palatino Linotype" w:cs="Arial"/>
        </w:rPr>
        <w:t>al</w:t>
      </w:r>
      <w:r w:rsidRPr="00AD7DE8">
        <w:rPr>
          <w:rFonts w:ascii="Palatino Linotype" w:hAnsi="Palatino Linotype" w:cs="Arial"/>
          <w:b/>
          <w:bCs/>
        </w:rPr>
        <w:t xml:space="preserve"> </w:t>
      </w:r>
      <w:r w:rsidRPr="00AD7DE8">
        <w:rPr>
          <w:rFonts w:ascii="Palatino Linotype" w:eastAsia="Calibri" w:hAnsi="Palatino Linotype" w:cs="Arial"/>
          <w:lang w:eastAsia="en-US"/>
        </w:rPr>
        <w:t>Sistema de Acceso a la Información Mexiquense (</w:t>
      </w:r>
      <w:r w:rsidRPr="00AD7DE8">
        <w:rPr>
          <w:rFonts w:ascii="Palatino Linotype" w:eastAsia="Calibri" w:hAnsi="Palatino Linotype" w:cs="Arial"/>
          <w:b/>
          <w:bCs/>
          <w:lang w:eastAsia="en-US"/>
        </w:rPr>
        <w:t>SAIMEX</w:t>
      </w:r>
      <w:r w:rsidRPr="00AD7DE8">
        <w:rPr>
          <w:rFonts w:ascii="Palatino Linotype" w:eastAsia="Calibri" w:hAnsi="Palatino Linotype" w:cs="Arial"/>
          <w:lang w:eastAsia="en-US"/>
        </w:rPr>
        <w:t>) son personales e irrepetibles a lo cual se tiene certeza que se trata del mismo particular.</w:t>
      </w:r>
    </w:p>
    <w:p w14:paraId="24CA188D" w14:textId="77777777" w:rsidR="00742985" w:rsidRPr="00AD7DE8" w:rsidRDefault="00742985" w:rsidP="00742985">
      <w:pPr>
        <w:spacing w:line="360" w:lineRule="auto"/>
        <w:jc w:val="both"/>
        <w:rPr>
          <w:rFonts w:ascii="Palatino Linotype" w:hAnsi="Palatino Linotype" w:cs="Arial"/>
          <w:b/>
          <w:bCs/>
        </w:rPr>
      </w:pPr>
    </w:p>
    <w:p w14:paraId="781C91A4" w14:textId="77777777" w:rsidR="00742985" w:rsidRPr="00D76268" w:rsidRDefault="00742985" w:rsidP="00742985">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sz w:val="26"/>
          <w:szCs w:val="26"/>
        </w:rPr>
      </w:pPr>
      <w:r w:rsidRPr="00D76268">
        <w:rPr>
          <w:rFonts w:ascii="Palatino Linotype" w:hAnsi="Palatino Linotype" w:cs="Arial"/>
          <w:b/>
          <w:sz w:val="26"/>
          <w:szCs w:val="26"/>
        </w:rPr>
        <w:t xml:space="preserve">TERCERO. </w:t>
      </w:r>
      <w:r w:rsidRPr="00D76268">
        <w:rPr>
          <w:rFonts w:ascii="Palatino Linotype" w:hAnsi="Palatino Linotype" w:cs="Arial"/>
          <w:b/>
          <w:sz w:val="26"/>
          <w:szCs w:val="26"/>
          <w:lang w:val="es-ES"/>
        </w:rPr>
        <w:t>Oportunidad</w:t>
      </w:r>
      <w:r w:rsidRPr="00D76268">
        <w:rPr>
          <w:rFonts w:ascii="Palatino Linotype" w:hAnsi="Palatino Linotype" w:cs="Arial"/>
          <w:sz w:val="26"/>
          <w:szCs w:val="26"/>
        </w:rPr>
        <w:t xml:space="preserve">. </w:t>
      </w:r>
    </w:p>
    <w:p w14:paraId="7B0C3829" w14:textId="77777777" w:rsidR="00742985" w:rsidRPr="00AD7DE8" w:rsidRDefault="00742985" w:rsidP="00742985">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AD7DE8">
        <w:rPr>
          <w:rFonts w:ascii="Palatino Linotype" w:hAnsi="Palatino Linotype" w:cs="Arial"/>
        </w:rPr>
        <w:t xml:space="preserve">El Recurso de Revisión fue interpuesto dentro del plazo de quince días hábiles, contados a partir del día siguiente al que </w:t>
      </w:r>
      <w:r w:rsidRPr="00AD7DE8">
        <w:rPr>
          <w:rFonts w:ascii="Palatino Linotype" w:hAnsi="Palatino Linotype" w:cs="Arial"/>
          <w:b/>
        </w:rPr>
        <w:t xml:space="preserve">EL RECURRENTE </w:t>
      </w:r>
      <w:r w:rsidRPr="00AD7DE8">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1ED37934" w14:textId="77777777" w:rsidR="00742985" w:rsidRPr="00AD7DE8" w:rsidRDefault="00742985" w:rsidP="00742985">
      <w:pPr>
        <w:ind w:left="720" w:right="709"/>
        <w:contextualSpacing/>
        <w:jc w:val="both"/>
        <w:rPr>
          <w:rFonts w:ascii="Palatino Linotype" w:hAnsi="Palatino Linotype" w:cs="Arial"/>
          <w:i/>
          <w:sz w:val="22"/>
        </w:rPr>
      </w:pPr>
    </w:p>
    <w:p w14:paraId="31DD808E" w14:textId="77777777" w:rsidR="00742985" w:rsidRPr="00AD7DE8" w:rsidRDefault="00742985" w:rsidP="00742985">
      <w:pPr>
        <w:ind w:left="851" w:right="899"/>
        <w:contextualSpacing/>
        <w:jc w:val="both"/>
        <w:rPr>
          <w:rFonts w:ascii="Palatino Linotype" w:hAnsi="Palatino Linotype" w:cs="Arial"/>
          <w:i/>
          <w:sz w:val="22"/>
        </w:rPr>
      </w:pPr>
      <w:r w:rsidRPr="00AD7DE8">
        <w:rPr>
          <w:rFonts w:ascii="Palatino Linotype" w:hAnsi="Palatino Linotype" w:cs="Arial"/>
          <w:i/>
          <w:sz w:val="22"/>
        </w:rPr>
        <w:t>“</w:t>
      </w:r>
      <w:r w:rsidRPr="00AD7DE8">
        <w:rPr>
          <w:rFonts w:ascii="Palatino Linotype" w:hAnsi="Palatino Linotype" w:cs="Arial"/>
          <w:b/>
          <w:i/>
          <w:sz w:val="22"/>
        </w:rPr>
        <w:t>Artículo 178.</w:t>
      </w:r>
      <w:r w:rsidRPr="00AD7DE8">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9999810" w14:textId="77777777" w:rsidR="00742985" w:rsidRPr="00AD7DE8" w:rsidRDefault="00742985" w:rsidP="00742985">
      <w:pPr>
        <w:ind w:left="851" w:right="899"/>
        <w:contextualSpacing/>
        <w:jc w:val="both"/>
        <w:rPr>
          <w:rFonts w:ascii="Palatino Linotype" w:hAnsi="Palatino Linotype" w:cs="Arial"/>
          <w:i/>
          <w:sz w:val="22"/>
        </w:rPr>
      </w:pPr>
    </w:p>
    <w:p w14:paraId="346B5470" w14:textId="77777777" w:rsidR="00742985" w:rsidRPr="00AD7DE8" w:rsidRDefault="00742985" w:rsidP="00742985">
      <w:pPr>
        <w:ind w:left="851" w:right="899"/>
        <w:contextualSpacing/>
        <w:jc w:val="both"/>
        <w:rPr>
          <w:rFonts w:ascii="Palatino Linotype" w:hAnsi="Palatino Linotype" w:cs="Arial"/>
          <w:i/>
          <w:sz w:val="22"/>
        </w:rPr>
      </w:pPr>
      <w:r w:rsidRPr="00AD7DE8">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4931020" w14:textId="77777777" w:rsidR="00742985" w:rsidRPr="00AD7DE8" w:rsidRDefault="00742985" w:rsidP="00742985">
      <w:pPr>
        <w:ind w:left="851" w:right="899"/>
        <w:contextualSpacing/>
        <w:jc w:val="both"/>
        <w:rPr>
          <w:rFonts w:ascii="Palatino Linotype" w:hAnsi="Palatino Linotype" w:cs="Arial"/>
          <w:i/>
          <w:sz w:val="22"/>
        </w:rPr>
      </w:pPr>
    </w:p>
    <w:p w14:paraId="68DE6162" w14:textId="77777777" w:rsidR="00742985" w:rsidRPr="00AD7DE8" w:rsidRDefault="00742985" w:rsidP="00742985">
      <w:pPr>
        <w:ind w:left="851" w:right="899"/>
        <w:jc w:val="both"/>
        <w:rPr>
          <w:rFonts w:ascii="Palatino Linotype" w:hAnsi="Palatino Linotype" w:cs="Arial"/>
          <w:i/>
          <w:sz w:val="22"/>
        </w:rPr>
      </w:pPr>
      <w:r w:rsidRPr="00AD7DE8">
        <w:rPr>
          <w:rFonts w:ascii="Palatino Linotype" w:hAnsi="Palatino Linotype" w:cs="Arial"/>
          <w:i/>
          <w:sz w:val="22"/>
        </w:rPr>
        <w:t xml:space="preserve">En el caso de que se interponga ante la Unidad de Transparencia, ésta deberá remitir el Recurso de Revisión al Instituto a más tardar al día </w:t>
      </w:r>
      <w:r w:rsidRPr="00AD7DE8">
        <w:rPr>
          <w:rFonts w:ascii="Palatino Linotype" w:hAnsi="Palatino Linotype" w:cs="Arial"/>
          <w:i/>
          <w:sz w:val="22"/>
          <w:lang w:eastAsia="es-MX"/>
        </w:rPr>
        <w:t>siguiente</w:t>
      </w:r>
      <w:r w:rsidRPr="00AD7DE8">
        <w:rPr>
          <w:rFonts w:ascii="Palatino Linotype" w:hAnsi="Palatino Linotype" w:cs="Arial"/>
          <w:i/>
          <w:sz w:val="22"/>
        </w:rPr>
        <w:t xml:space="preserve"> de haberlo recibido.”</w:t>
      </w:r>
    </w:p>
    <w:p w14:paraId="364ACA90" w14:textId="77777777" w:rsidR="00742985" w:rsidRPr="005A21E4" w:rsidRDefault="00742985" w:rsidP="00742985">
      <w:pPr>
        <w:ind w:left="720" w:right="709"/>
        <w:jc w:val="both"/>
        <w:rPr>
          <w:rFonts w:ascii="Palatino Linotype" w:hAnsi="Palatino Linotype" w:cs="Arial"/>
          <w:i/>
        </w:rPr>
      </w:pPr>
    </w:p>
    <w:p w14:paraId="6E49C79B" w14:textId="3DB2F7A0" w:rsidR="00742985" w:rsidRDefault="00742985" w:rsidP="00742985">
      <w:pPr>
        <w:autoSpaceDE w:val="0"/>
        <w:autoSpaceDN w:val="0"/>
        <w:adjustRightInd w:val="0"/>
        <w:spacing w:line="360" w:lineRule="auto"/>
        <w:ind w:right="49"/>
        <w:jc w:val="both"/>
        <w:rPr>
          <w:rFonts w:ascii="Palatino Linotype" w:hAnsi="Palatino Linotype" w:cs="Arial"/>
          <w:color w:val="000000" w:themeColor="text1"/>
          <w:lang w:val="es-ES"/>
        </w:rPr>
      </w:pPr>
      <w:r w:rsidRPr="00D771D5">
        <w:rPr>
          <w:rFonts w:ascii="Palatino Linotype" w:hAnsi="Palatino Linotype" w:cs="Arial"/>
          <w:color w:val="000000" w:themeColor="text1"/>
          <w:lang w:val="es-ES"/>
        </w:rPr>
        <w:t xml:space="preserve">En esa tesitura, atendiendo a que </w:t>
      </w:r>
      <w:r w:rsidRPr="00D771D5">
        <w:rPr>
          <w:rFonts w:ascii="Palatino Linotype" w:hAnsi="Palatino Linotype" w:cs="Arial"/>
          <w:b/>
          <w:bCs/>
          <w:color w:val="000000" w:themeColor="text1"/>
          <w:lang w:val="es-ES"/>
        </w:rPr>
        <w:t>EL SUJETO OBLIGADO</w:t>
      </w:r>
      <w:r w:rsidRPr="00D771D5">
        <w:rPr>
          <w:rFonts w:ascii="Palatino Linotype" w:hAnsi="Palatino Linotype" w:cs="Arial"/>
          <w:color w:val="000000" w:themeColor="text1"/>
          <w:lang w:val="es-ES"/>
        </w:rPr>
        <w:t xml:space="preserve"> notificó la respuesta a la solicitud de Acceso a la Información Pública el día </w:t>
      </w:r>
      <w:r w:rsidR="00163861">
        <w:rPr>
          <w:rFonts w:ascii="Palatino Linotype" w:hAnsi="Palatino Linotype" w:cs="Arial"/>
          <w:b/>
          <w:bCs/>
          <w:color w:val="000000" w:themeColor="text1"/>
          <w:lang w:val="es-ES"/>
        </w:rPr>
        <w:t>nueve</w:t>
      </w:r>
      <w:r w:rsidRPr="00D771D5">
        <w:rPr>
          <w:rFonts w:ascii="Palatino Linotype" w:hAnsi="Palatino Linotype" w:cs="Arial"/>
          <w:b/>
          <w:bCs/>
          <w:color w:val="000000" w:themeColor="text1"/>
          <w:lang w:val="es-ES"/>
        </w:rPr>
        <w:t xml:space="preserve"> de </w:t>
      </w:r>
      <w:r>
        <w:rPr>
          <w:rFonts w:ascii="Palatino Linotype" w:hAnsi="Palatino Linotype" w:cs="Arial"/>
          <w:b/>
          <w:bCs/>
          <w:color w:val="000000" w:themeColor="text1"/>
          <w:lang w:val="es-ES"/>
        </w:rPr>
        <w:t>febrero</w:t>
      </w:r>
      <w:r w:rsidRPr="00D771D5">
        <w:rPr>
          <w:rFonts w:ascii="Palatino Linotype" w:hAnsi="Palatino Linotype" w:cs="Arial"/>
          <w:b/>
          <w:bCs/>
          <w:color w:val="000000" w:themeColor="text1"/>
          <w:lang w:val="es-ES"/>
        </w:rPr>
        <w:t xml:space="preserve"> de dos mil veintidós</w:t>
      </w:r>
      <w:r w:rsidRPr="00D771D5">
        <w:rPr>
          <w:rFonts w:ascii="Palatino Linotype" w:hAnsi="Palatino Linotype" w:cs="Arial"/>
          <w:color w:val="000000" w:themeColor="text1"/>
          <w:lang w:val="es-ES"/>
        </w:rPr>
        <w:t xml:space="preserve">, así, el plazo de quince días hábiles que el artículo 178 de la Ley de la materia otorga a </w:t>
      </w:r>
      <w:r>
        <w:rPr>
          <w:rFonts w:ascii="Palatino Linotype" w:hAnsi="Palatino Linotype" w:cs="Arial"/>
          <w:b/>
          <w:bCs/>
          <w:color w:val="000000" w:themeColor="text1"/>
          <w:lang w:val="es-ES"/>
        </w:rPr>
        <w:t>EL</w:t>
      </w:r>
      <w:r w:rsidRPr="00D771D5">
        <w:rPr>
          <w:rFonts w:ascii="Palatino Linotype" w:hAnsi="Palatino Linotype" w:cs="Arial"/>
          <w:b/>
          <w:bCs/>
          <w:color w:val="000000" w:themeColor="text1"/>
          <w:lang w:val="es-ES"/>
        </w:rPr>
        <w:t xml:space="preserve"> RECURRENTE</w:t>
      </w:r>
      <w:r w:rsidRPr="00D771D5">
        <w:rPr>
          <w:rFonts w:ascii="Palatino Linotype" w:hAnsi="Palatino Linotype" w:cs="Arial"/>
          <w:color w:val="000000" w:themeColor="text1"/>
          <w:lang w:val="es-ES"/>
        </w:rPr>
        <w:t xml:space="preserve"> para presentar el respectivo Recurso de Revisión, transcurrió del </w:t>
      </w:r>
      <w:r w:rsidR="00163861">
        <w:rPr>
          <w:rFonts w:ascii="Palatino Linotype" w:hAnsi="Palatino Linotype" w:cs="Arial"/>
          <w:b/>
          <w:bCs/>
          <w:color w:val="000000" w:themeColor="text1"/>
          <w:lang w:val="es-ES"/>
        </w:rPr>
        <w:t>diez</w:t>
      </w:r>
      <w:r w:rsidRPr="00D771D5">
        <w:rPr>
          <w:rFonts w:ascii="Palatino Linotype" w:hAnsi="Palatino Linotype" w:cs="Arial"/>
          <w:b/>
          <w:bCs/>
          <w:color w:val="000000" w:themeColor="text1"/>
          <w:lang w:val="es-ES"/>
        </w:rPr>
        <w:t xml:space="preserve"> de </w:t>
      </w:r>
      <w:r>
        <w:rPr>
          <w:rFonts w:ascii="Palatino Linotype" w:hAnsi="Palatino Linotype" w:cs="Arial"/>
          <w:b/>
          <w:bCs/>
          <w:color w:val="000000" w:themeColor="text1"/>
          <w:lang w:val="es-ES"/>
        </w:rPr>
        <w:t>febrero</w:t>
      </w:r>
      <w:r w:rsidRPr="00D771D5">
        <w:rPr>
          <w:rFonts w:ascii="Palatino Linotype" w:hAnsi="Palatino Linotype" w:cs="Arial"/>
          <w:b/>
          <w:bCs/>
          <w:color w:val="000000" w:themeColor="text1"/>
          <w:lang w:val="es-ES"/>
        </w:rPr>
        <w:t xml:space="preserve"> al </w:t>
      </w:r>
      <w:r w:rsidR="001D765B">
        <w:rPr>
          <w:rFonts w:ascii="Palatino Linotype" w:hAnsi="Palatino Linotype" w:cs="Arial"/>
          <w:b/>
          <w:bCs/>
          <w:color w:val="000000" w:themeColor="text1"/>
          <w:lang w:val="es-ES"/>
        </w:rPr>
        <w:t>tres</w:t>
      </w:r>
      <w:r w:rsidRPr="00D771D5">
        <w:rPr>
          <w:rFonts w:ascii="Palatino Linotype" w:hAnsi="Palatino Linotype" w:cs="Arial"/>
          <w:b/>
          <w:bCs/>
          <w:color w:val="000000" w:themeColor="text1"/>
          <w:lang w:val="es-ES"/>
        </w:rPr>
        <w:t xml:space="preserve"> de </w:t>
      </w:r>
      <w:r>
        <w:rPr>
          <w:rFonts w:ascii="Palatino Linotype" w:hAnsi="Palatino Linotype" w:cs="Arial"/>
          <w:b/>
          <w:bCs/>
          <w:color w:val="000000" w:themeColor="text1"/>
          <w:lang w:val="es-ES"/>
        </w:rPr>
        <w:t>marzo</w:t>
      </w:r>
      <w:r w:rsidRPr="00D771D5">
        <w:rPr>
          <w:rFonts w:ascii="Palatino Linotype" w:hAnsi="Palatino Linotype" w:cs="Arial"/>
          <w:b/>
          <w:bCs/>
          <w:color w:val="000000" w:themeColor="text1"/>
          <w:lang w:val="es-ES"/>
        </w:rPr>
        <w:t xml:space="preserve"> de dos mil veintidós</w:t>
      </w:r>
      <w:r w:rsidRPr="00D771D5">
        <w:rPr>
          <w:rFonts w:ascii="Palatino Linotype" w:hAnsi="Palatino Linotype" w:cs="Arial"/>
          <w:color w:val="000000" w:themeColor="text1"/>
          <w:lang w:val="es-ES"/>
        </w:rPr>
        <w:t xml:space="preserve">, sin contemplar </w:t>
      </w:r>
      <w:r w:rsidRPr="00D771D5">
        <w:rPr>
          <w:rFonts w:ascii="Palatino Linotype" w:hAnsi="Palatino Linotype" w:cs="Arial"/>
          <w:color w:val="000000" w:themeColor="text1"/>
          <w:lang w:val="es-ES"/>
        </w:rPr>
        <w:lastRenderedPageBreak/>
        <w:t xml:space="preserve">en el cómputo los </w:t>
      </w:r>
      <w:r>
        <w:rPr>
          <w:rFonts w:ascii="Palatino Linotype" w:hAnsi="Palatino Linotype" w:cs="Arial"/>
          <w:color w:val="000000" w:themeColor="text1"/>
          <w:lang w:val="es-ES"/>
        </w:rPr>
        <w:t>días</w:t>
      </w:r>
      <w:r w:rsidR="004B09C0">
        <w:rPr>
          <w:rFonts w:ascii="Palatino Linotype" w:hAnsi="Palatino Linotype" w:cs="Arial"/>
          <w:color w:val="000000" w:themeColor="text1"/>
          <w:lang w:val="es-ES"/>
        </w:rPr>
        <w:t xml:space="preserve"> doce, trece,</w:t>
      </w:r>
      <w:r>
        <w:rPr>
          <w:rFonts w:ascii="Palatino Linotype" w:hAnsi="Palatino Linotype" w:cs="Arial"/>
          <w:color w:val="000000" w:themeColor="text1"/>
          <w:lang w:val="es-ES"/>
        </w:rPr>
        <w:t xml:space="preserve"> diecinueve, veinte, veintiséis y veintisiete de febrero de dos mil veintidós</w:t>
      </w:r>
      <w:r w:rsidRPr="00D771D5">
        <w:rPr>
          <w:rFonts w:ascii="Palatino Linotype" w:hAnsi="Palatino Linotype" w:cs="Arial"/>
          <w:color w:val="000000" w:themeColor="text1"/>
          <w:lang w:val="es-ES"/>
        </w:rPr>
        <w:t xml:space="preserve">, por corresponder a sábados y domingos, considerados como días inhábiles, en términos del artículo 3, fracción X de la Ley de Transparencia y Acceso a la Información Pública del Estado de México y Municipios; así como, el día </w:t>
      </w:r>
      <w:r>
        <w:rPr>
          <w:rFonts w:ascii="Palatino Linotype" w:hAnsi="Palatino Linotype" w:cs="Arial"/>
          <w:color w:val="000000" w:themeColor="text1"/>
          <w:lang w:val="es-ES"/>
        </w:rPr>
        <w:t>dos</w:t>
      </w:r>
      <w:r w:rsidRPr="00D771D5">
        <w:rPr>
          <w:rFonts w:ascii="Palatino Linotype" w:hAnsi="Palatino Linotype" w:cs="Arial"/>
          <w:color w:val="000000" w:themeColor="text1"/>
          <w:lang w:val="es-ES"/>
        </w:rPr>
        <w:t xml:space="preserve"> de </w:t>
      </w:r>
      <w:r>
        <w:rPr>
          <w:rFonts w:ascii="Palatino Linotype" w:hAnsi="Palatino Linotype" w:cs="Arial"/>
          <w:color w:val="000000" w:themeColor="text1"/>
          <w:lang w:val="es-ES"/>
        </w:rPr>
        <w:t>marzo</w:t>
      </w:r>
      <w:r w:rsidRPr="00D771D5">
        <w:rPr>
          <w:rFonts w:ascii="Palatino Linotype" w:hAnsi="Palatino Linotype" w:cs="Arial"/>
          <w:color w:val="000000" w:themeColor="text1"/>
          <w:lang w:val="es-ES"/>
        </w:rPr>
        <w:t xml:space="preserve"> de dos mil veintidós, por corresponder a un día de suspensión de labores de conformidad con el Calendario Oficial en materia de Transparencia aprobado por el Pleno en fecha quince de diciembre de dos mil veintiuno.</w:t>
      </w:r>
    </w:p>
    <w:p w14:paraId="1F7B8896" w14:textId="77777777" w:rsidR="00742985" w:rsidRPr="00D771D5" w:rsidRDefault="00742985" w:rsidP="00742985">
      <w:pPr>
        <w:autoSpaceDE w:val="0"/>
        <w:autoSpaceDN w:val="0"/>
        <w:adjustRightInd w:val="0"/>
        <w:spacing w:line="360" w:lineRule="auto"/>
        <w:ind w:right="49"/>
        <w:jc w:val="both"/>
        <w:rPr>
          <w:rFonts w:ascii="Palatino Linotype" w:hAnsi="Palatino Linotype" w:cs="Arial"/>
          <w:color w:val="000000" w:themeColor="text1"/>
          <w:lang w:val="es-ES"/>
        </w:rPr>
      </w:pPr>
    </w:p>
    <w:p w14:paraId="61339EF5" w14:textId="77777777" w:rsidR="00742985" w:rsidRDefault="00742985" w:rsidP="00742985">
      <w:pPr>
        <w:autoSpaceDE w:val="0"/>
        <w:autoSpaceDN w:val="0"/>
        <w:adjustRightInd w:val="0"/>
        <w:spacing w:line="360" w:lineRule="auto"/>
        <w:ind w:right="49"/>
        <w:jc w:val="both"/>
        <w:rPr>
          <w:rFonts w:ascii="Palatino Linotype" w:hAnsi="Palatino Linotype" w:cs="Arial"/>
          <w:color w:val="000000" w:themeColor="text1"/>
          <w:lang w:val="es-ES"/>
        </w:rPr>
      </w:pPr>
      <w:r w:rsidRPr="00335BD3">
        <w:rPr>
          <w:rFonts w:ascii="Palatino Linotype" w:hAnsi="Palatino Linotype" w:cs="Arial"/>
          <w:color w:val="000000" w:themeColor="text1"/>
          <w:lang w:val="es-ES"/>
        </w:rPr>
        <w:t xml:space="preserve">Por tanto, si el Recurso de Revisión que nos ocupa, se interpuso el </w:t>
      </w:r>
      <w:r w:rsidRPr="00335BD3">
        <w:rPr>
          <w:rFonts w:ascii="Palatino Linotype" w:hAnsi="Palatino Linotype" w:cs="Arial"/>
          <w:b/>
          <w:bCs/>
          <w:color w:val="000000" w:themeColor="text1"/>
          <w:lang w:val="es-ES"/>
        </w:rPr>
        <w:t>veintiocho de febrero de dos mil veintidó</w:t>
      </w:r>
      <w:r w:rsidRPr="00335BD3">
        <w:rPr>
          <w:rFonts w:ascii="Palatino Linotype" w:hAnsi="Palatino Linotype" w:cs="Arial"/>
          <w:b/>
          <w:color w:val="000000" w:themeColor="text1"/>
          <w:lang w:val="es-ES"/>
        </w:rPr>
        <w:t>s</w:t>
      </w:r>
      <w:r w:rsidRPr="00335BD3">
        <w:rPr>
          <w:rFonts w:ascii="Palatino Linotype" w:hAnsi="Palatino Linotype" w:cs="Arial"/>
          <w:color w:val="000000" w:themeColor="text1"/>
          <w:lang w:val="es-ES"/>
        </w:rPr>
        <w:t>, éste se encuentra dentro de los márgenes temporales previstos en el precepto legal citado en el párrafo anterior y, por tanto, su interposición se considera oportuna.</w:t>
      </w:r>
    </w:p>
    <w:p w14:paraId="14660D40" w14:textId="77777777" w:rsidR="00742985" w:rsidRPr="00AD7DE8" w:rsidRDefault="00742985" w:rsidP="00742985">
      <w:pPr>
        <w:spacing w:line="360" w:lineRule="auto"/>
        <w:jc w:val="both"/>
        <w:rPr>
          <w:rFonts w:ascii="Palatino Linotype" w:eastAsia="Palatino Linotype" w:hAnsi="Palatino Linotype" w:cs="Palatino Linotype"/>
          <w:lang w:eastAsia="es-MX"/>
        </w:rPr>
      </w:pPr>
    </w:p>
    <w:p w14:paraId="2A170779" w14:textId="77777777" w:rsidR="00742985" w:rsidRPr="00AD7DE8" w:rsidRDefault="00742985" w:rsidP="00742985">
      <w:pPr>
        <w:autoSpaceDE w:val="0"/>
        <w:autoSpaceDN w:val="0"/>
        <w:adjustRightInd w:val="0"/>
        <w:spacing w:line="360" w:lineRule="auto"/>
        <w:ind w:right="49"/>
        <w:jc w:val="both"/>
        <w:rPr>
          <w:rFonts w:ascii="Palatino Linotype" w:hAnsi="Palatino Linotype"/>
          <w:b/>
        </w:rPr>
      </w:pPr>
      <w:r w:rsidRPr="00AD7DE8">
        <w:rPr>
          <w:rFonts w:ascii="Palatino Linotype" w:hAnsi="Palatino Linotype" w:cs="Arial"/>
          <w:b/>
          <w:sz w:val="28"/>
        </w:rPr>
        <w:t>CUARTO</w:t>
      </w:r>
      <w:r w:rsidRPr="00AD7DE8">
        <w:rPr>
          <w:rFonts w:ascii="Palatino Linotype" w:hAnsi="Palatino Linotype"/>
          <w:b/>
        </w:rPr>
        <w:t xml:space="preserve">. Procedibilidad. </w:t>
      </w:r>
    </w:p>
    <w:p w14:paraId="508681C6" w14:textId="77777777" w:rsidR="00742985" w:rsidRDefault="00742985" w:rsidP="0074298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532D7A72" w14:textId="77777777" w:rsidR="00742985" w:rsidRDefault="00742985" w:rsidP="00742985">
      <w:pPr>
        <w:spacing w:line="360" w:lineRule="auto"/>
        <w:ind w:right="49"/>
        <w:jc w:val="both"/>
        <w:rPr>
          <w:rFonts w:ascii="Palatino Linotype" w:eastAsia="Palatino Linotype" w:hAnsi="Palatino Linotype" w:cs="Palatino Linotype"/>
          <w:sz w:val="10"/>
          <w:szCs w:val="10"/>
        </w:rPr>
      </w:pPr>
    </w:p>
    <w:p w14:paraId="12BF4860" w14:textId="77777777" w:rsidR="00742985" w:rsidRDefault="00742985" w:rsidP="00742985">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180. </w:t>
      </w:r>
      <w:r>
        <w:rPr>
          <w:rFonts w:ascii="Palatino Linotype" w:eastAsia="Palatino Linotype" w:hAnsi="Palatino Linotype" w:cs="Palatino Linotype"/>
          <w:i/>
          <w:sz w:val="22"/>
          <w:szCs w:val="22"/>
        </w:rPr>
        <w:t>El Recurso de Revisión contendrá:</w:t>
      </w:r>
      <w:r>
        <w:rPr>
          <w:rFonts w:ascii="Palatino Linotype" w:eastAsia="Palatino Linotype" w:hAnsi="Palatino Linotype" w:cs="Palatino Linotype"/>
          <w:b/>
          <w:i/>
          <w:sz w:val="22"/>
          <w:szCs w:val="22"/>
        </w:rPr>
        <w:t xml:space="preserve"> </w:t>
      </w:r>
    </w:p>
    <w:p w14:paraId="4F484000" w14:textId="77777777" w:rsidR="00742985" w:rsidRDefault="00742985" w:rsidP="00742985">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21CC1186" w14:textId="77777777" w:rsidR="00742985" w:rsidRDefault="00742985" w:rsidP="00742985">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El nombre del solicitante que recurre </w:t>
      </w:r>
      <w:r>
        <w:rPr>
          <w:rFonts w:ascii="Palatino Linotype" w:eastAsia="Palatino Linotype" w:hAnsi="Palatino Linotype" w:cs="Palatino Linotype"/>
          <w:i/>
          <w:sz w:val="22"/>
          <w:szCs w:val="22"/>
        </w:rPr>
        <w:t>o de su representante y, en su caso, …</w:t>
      </w:r>
    </w:p>
    <w:p w14:paraId="2CC90D22" w14:textId="77777777" w:rsidR="00742985" w:rsidRDefault="00742985" w:rsidP="00742985">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Pr>
          <w:rFonts w:ascii="Palatino Linotype" w:eastAsia="Palatino Linotype" w:hAnsi="Palatino Linotype" w:cs="Palatino Linotype"/>
          <w:i/>
          <w:sz w:val="22"/>
          <w:szCs w:val="22"/>
        </w:rPr>
        <w:t>, IV, VII y VIII.</w:t>
      </w:r>
      <w:r>
        <w:rPr>
          <w:rFonts w:ascii="Palatino Linotype" w:eastAsia="Palatino Linotype" w:hAnsi="Palatino Linotype" w:cs="Palatino Linotype"/>
          <w:b/>
          <w:i/>
          <w:sz w:val="22"/>
          <w:szCs w:val="22"/>
        </w:rPr>
        <w:t>”</w:t>
      </w:r>
    </w:p>
    <w:p w14:paraId="3809A7D2" w14:textId="77777777" w:rsidR="00742985" w:rsidRDefault="00742985" w:rsidP="00742985">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(Énfasis añadido)</w:t>
      </w:r>
    </w:p>
    <w:p w14:paraId="6577EE4A" w14:textId="77777777" w:rsidR="00742985" w:rsidRDefault="00742985" w:rsidP="00742985">
      <w:pPr>
        <w:tabs>
          <w:tab w:val="left" w:pos="851"/>
        </w:tabs>
        <w:ind w:right="901"/>
        <w:jc w:val="both"/>
        <w:rPr>
          <w:rFonts w:ascii="Palatino Linotype" w:eastAsia="Palatino Linotype" w:hAnsi="Palatino Linotype" w:cs="Palatino Linotype"/>
          <w:i/>
          <w:sz w:val="22"/>
          <w:szCs w:val="22"/>
        </w:rPr>
      </w:pPr>
    </w:p>
    <w:p w14:paraId="44FD8644" w14:textId="77777777" w:rsidR="00742985" w:rsidRDefault="00742985" w:rsidP="0074298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Pr>
          <w:rFonts w:ascii="Palatino Linotype" w:eastAsia="Palatino Linotype" w:hAnsi="Palatino Linotype" w:cs="Palatino Linotype"/>
          <w:b/>
        </w:rPr>
        <w:t>;</w:t>
      </w:r>
      <w:r>
        <w:rPr>
          <w:rFonts w:ascii="Palatino Linotype" w:eastAsia="Palatino Linotype" w:hAnsi="Palatino Linotype" w:cs="Palatino Linotype"/>
        </w:rPr>
        <w:t xml:space="preserve"> por lo que, en el presente caso, al haber sido presentado el Recurso de Revisión vía </w:t>
      </w:r>
      <w:r>
        <w:rPr>
          <w:rFonts w:ascii="Palatino Linotype" w:eastAsia="Palatino Linotype" w:hAnsi="Palatino Linotype" w:cs="Palatino Linotype"/>
          <w:b/>
        </w:rPr>
        <w:t>SAIMEX</w:t>
      </w:r>
      <w:r>
        <w:rPr>
          <w:rFonts w:ascii="Palatino Linotype" w:eastAsia="Palatino Linotype" w:hAnsi="Palatino Linotype" w:cs="Palatino Linotype"/>
        </w:rPr>
        <w:t>, dicho requisito resulta innecesario.</w:t>
      </w:r>
    </w:p>
    <w:p w14:paraId="4D14C26F" w14:textId="77777777" w:rsidR="00742985" w:rsidRDefault="00742985" w:rsidP="00742985">
      <w:pPr>
        <w:spacing w:line="360" w:lineRule="auto"/>
        <w:jc w:val="both"/>
        <w:rPr>
          <w:rFonts w:ascii="Palatino Linotype" w:eastAsia="Palatino Linotype" w:hAnsi="Palatino Linotype" w:cs="Palatino Linotype"/>
          <w:b/>
        </w:rPr>
      </w:pPr>
    </w:p>
    <w:p w14:paraId="3073ED19" w14:textId="77777777" w:rsidR="00742985" w:rsidRDefault="00742985" w:rsidP="0074298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Pr>
          <w:rFonts w:ascii="Palatino Linotype" w:eastAsia="Palatino Linotype" w:hAnsi="Palatino Linotype" w:cs="Palatino Linotype"/>
          <w:b/>
          <w:u w:val="single"/>
        </w:rPr>
        <w:t xml:space="preserve">el nombre no es un requisito </w:t>
      </w:r>
      <w:r>
        <w:rPr>
          <w:rFonts w:ascii="Palatino Linotype" w:eastAsia="Palatino Linotype" w:hAnsi="Palatino Linotype" w:cs="Palatino Linotype"/>
          <w:b/>
          <w:i/>
          <w:u w:val="single"/>
        </w:rPr>
        <w:t>sine qua non</w:t>
      </w:r>
      <w:r>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6A5BAA93" w14:textId="77777777" w:rsidR="00742985" w:rsidRDefault="00742985" w:rsidP="00742985">
      <w:pPr>
        <w:spacing w:line="360" w:lineRule="auto"/>
        <w:jc w:val="both"/>
        <w:rPr>
          <w:rFonts w:ascii="Palatino Linotype" w:eastAsia="Palatino Linotype" w:hAnsi="Palatino Linotype" w:cs="Palatino Linotype"/>
        </w:rPr>
      </w:pPr>
    </w:p>
    <w:p w14:paraId="59ABC914" w14:textId="77777777" w:rsidR="00742985" w:rsidRDefault="00742985" w:rsidP="0074298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2E4DF1E3" w14:textId="77777777" w:rsidR="00742985" w:rsidRDefault="00742985" w:rsidP="00742985">
      <w:pPr>
        <w:tabs>
          <w:tab w:val="left" w:pos="851"/>
        </w:tabs>
        <w:ind w:left="851" w:right="901"/>
        <w:jc w:val="both"/>
        <w:rPr>
          <w:rFonts w:ascii="Palatino Linotype" w:eastAsia="Palatino Linotype" w:hAnsi="Palatino Linotype" w:cs="Palatino Linotype"/>
          <w:sz w:val="22"/>
          <w:szCs w:val="22"/>
        </w:rPr>
      </w:pPr>
    </w:p>
    <w:p w14:paraId="7F456156" w14:textId="2F741EA3" w:rsidR="00742985" w:rsidRDefault="00742985" w:rsidP="0074298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Asimismo, se estima que el requisito relativo al nombre del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no constituye un presupuesto indispensable de procedibilidad de los </w:t>
      </w:r>
      <w:r w:rsidR="00541CE2">
        <w:rPr>
          <w:rFonts w:ascii="Palatino Linotype" w:eastAsia="Palatino Linotype" w:hAnsi="Palatino Linotype" w:cs="Palatino Linotype"/>
        </w:rPr>
        <w:t>Recursos de R</w:t>
      </w:r>
      <w:r>
        <w:rPr>
          <w:rFonts w:ascii="Palatino Linotype" w:eastAsia="Palatino Linotype" w:hAnsi="Palatino Linotype" w:cs="Palatino Linotype"/>
        </w:rPr>
        <w:t xml:space="preserve">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 xml:space="preserve"> es la misma persona que realizó la solicitud de Acceso a la Información Pública que ahora se impugna.</w:t>
      </w:r>
    </w:p>
    <w:p w14:paraId="23B41236" w14:textId="77777777" w:rsidR="00742985" w:rsidRDefault="00742985" w:rsidP="00742985">
      <w:pPr>
        <w:tabs>
          <w:tab w:val="left" w:pos="851"/>
        </w:tabs>
        <w:ind w:left="851" w:right="901"/>
        <w:jc w:val="both"/>
        <w:rPr>
          <w:rFonts w:ascii="Palatino Linotype" w:eastAsia="Palatino Linotype" w:hAnsi="Palatino Linotype" w:cs="Palatino Linotype"/>
          <w:sz w:val="22"/>
          <w:szCs w:val="22"/>
        </w:rPr>
      </w:pPr>
    </w:p>
    <w:p w14:paraId="4E2B5FBB" w14:textId="77777777" w:rsidR="00742985" w:rsidRDefault="00742985" w:rsidP="0074298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71047906" w14:textId="173313D6" w:rsidR="00742985" w:rsidRDefault="00742985" w:rsidP="00742985">
      <w:pPr>
        <w:spacing w:line="360" w:lineRule="auto"/>
        <w:jc w:val="both"/>
        <w:rPr>
          <w:rFonts w:ascii="Palatino Linotype" w:eastAsia="Palatino Linotype" w:hAnsi="Palatino Linotype" w:cs="Palatino Linotype"/>
        </w:rPr>
      </w:pPr>
    </w:p>
    <w:p w14:paraId="1D8CB31D" w14:textId="77777777" w:rsidR="00CC7E77" w:rsidRPr="00AD7DE8" w:rsidRDefault="00CC7E77" w:rsidP="00742985">
      <w:pPr>
        <w:spacing w:line="360" w:lineRule="auto"/>
        <w:jc w:val="both"/>
        <w:rPr>
          <w:rFonts w:ascii="Palatino Linotype" w:eastAsia="Palatino Linotype" w:hAnsi="Palatino Linotype" w:cs="Palatino Linotype"/>
        </w:rPr>
      </w:pPr>
    </w:p>
    <w:p w14:paraId="53A3D131" w14:textId="77777777" w:rsidR="00742985" w:rsidRPr="00AD7DE8" w:rsidRDefault="00742985" w:rsidP="00742985">
      <w:pPr>
        <w:spacing w:line="360" w:lineRule="auto"/>
        <w:jc w:val="both"/>
        <w:rPr>
          <w:rFonts w:ascii="Palatino Linotype" w:hAnsi="Palatino Linotype"/>
          <w:szCs w:val="17"/>
          <w:lang w:eastAsia="es-ES_tradnl"/>
        </w:rPr>
      </w:pPr>
      <w:r w:rsidRPr="00424128">
        <w:rPr>
          <w:rFonts w:ascii="Palatino Linotype" w:hAnsi="Palatino Linotype" w:cs="Arial"/>
          <w:b/>
          <w:sz w:val="28"/>
          <w:szCs w:val="28"/>
        </w:rPr>
        <w:lastRenderedPageBreak/>
        <w:t>QUINTO</w:t>
      </w:r>
      <w:r w:rsidRPr="00424128">
        <w:rPr>
          <w:rFonts w:ascii="Palatino Linotype" w:hAnsi="Palatino Linotype" w:cs="Arial"/>
          <w:b/>
        </w:rPr>
        <w:t>. Estudio y análisis del asunto.</w:t>
      </w:r>
    </w:p>
    <w:p w14:paraId="4E9D21F0" w14:textId="77777777" w:rsidR="00742985" w:rsidRDefault="00742985" w:rsidP="00742985">
      <w:pPr>
        <w:spacing w:line="360" w:lineRule="auto"/>
        <w:jc w:val="both"/>
        <w:rPr>
          <w:rFonts w:ascii="Palatino Linotype" w:hAnsi="Palatino Linotype" w:cs="Arial"/>
        </w:rPr>
      </w:pPr>
      <w:r>
        <w:rPr>
          <w:rFonts w:ascii="Palatino Linotype" w:hAnsi="Palatino Linotype" w:cs="Arial"/>
        </w:rPr>
        <w:t xml:space="preserve">Una vez determinada la vía sobre la que versará el presente recurso, y previa revisión del expediente electrónico formado en </w:t>
      </w:r>
      <w:r>
        <w:rPr>
          <w:rFonts w:ascii="Palatino Linotype" w:hAnsi="Palatino Linotype" w:cs="Arial"/>
          <w:b/>
        </w:rPr>
        <w:t>EL SAIMEX</w:t>
      </w:r>
      <w:r>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así como los diversos 8 y 9 de la Ley de Transparencia y Acceso a la Información Pública del Estado de México y Municipios.</w:t>
      </w:r>
    </w:p>
    <w:p w14:paraId="7D2BC58E" w14:textId="77777777" w:rsidR="00742985" w:rsidRDefault="00742985" w:rsidP="00742985">
      <w:pPr>
        <w:spacing w:line="360" w:lineRule="auto"/>
        <w:jc w:val="both"/>
        <w:rPr>
          <w:rFonts w:ascii="Palatino Linotype" w:hAnsi="Palatino Linotype" w:cs="Arial"/>
          <w:sz w:val="16"/>
          <w:szCs w:val="16"/>
        </w:rPr>
      </w:pPr>
    </w:p>
    <w:p w14:paraId="1346E2D5" w14:textId="77777777" w:rsidR="00742985" w:rsidRDefault="00742985" w:rsidP="00742985">
      <w:pPr>
        <w:spacing w:line="360" w:lineRule="auto"/>
        <w:jc w:val="both"/>
        <w:rPr>
          <w:rFonts w:ascii="Palatino Linotype" w:hAnsi="Palatino Linotype" w:cs="Arial"/>
        </w:rPr>
      </w:pPr>
      <w:r>
        <w:rPr>
          <w:rFonts w:ascii="Palatino Linotype" w:hAnsi="Palatino Linotype" w:cs="Arial"/>
        </w:rPr>
        <w:t xml:space="preserve">A fin de corroborar lo anterior, es preciso señalar que </w:t>
      </w:r>
      <w:r>
        <w:rPr>
          <w:rFonts w:ascii="Palatino Linotype" w:hAnsi="Palatino Linotype" w:cs="Arial"/>
          <w:b/>
        </w:rPr>
        <w:t>EL RECURRENTE</w:t>
      </w:r>
      <w:r>
        <w:rPr>
          <w:rFonts w:ascii="Palatino Linotype" w:hAnsi="Palatino Linotype" w:cs="Arial"/>
        </w:rPr>
        <w:t xml:space="preserve"> solicitó lo siguiente:</w:t>
      </w:r>
    </w:p>
    <w:p w14:paraId="2178BDCD" w14:textId="77777777" w:rsidR="00742985" w:rsidRDefault="00742985" w:rsidP="00742985">
      <w:pPr>
        <w:ind w:left="850" w:right="901"/>
        <w:jc w:val="both"/>
        <w:rPr>
          <w:rFonts w:ascii="Palatino Linotype" w:hAnsi="Palatino Linotype" w:cs="Arial"/>
          <w:i/>
          <w:sz w:val="22"/>
        </w:rPr>
      </w:pPr>
    </w:p>
    <w:p w14:paraId="301632B2" w14:textId="779A049E" w:rsidR="00742985" w:rsidRDefault="00742985" w:rsidP="00742985">
      <w:pPr>
        <w:tabs>
          <w:tab w:val="left" w:pos="851"/>
        </w:tabs>
        <w:ind w:left="992" w:right="901" w:hanging="142"/>
        <w:jc w:val="both"/>
        <w:rPr>
          <w:rFonts w:ascii="Palatino Linotype" w:eastAsia="MS Mincho" w:hAnsi="Palatino Linotype" w:cs="Arial"/>
          <w:i/>
          <w:sz w:val="22"/>
          <w:szCs w:val="22"/>
        </w:rPr>
      </w:pPr>
      <w:bookmarkStart w:id="7" w:name="_Hlk95325364"/>
      <w:r>
        <w:rPr>
          <w:rFonts w:ascii="Palatino Linotype" w:eastAsia="MS Mincho" w:hAnsi="Palatino Linotype" w:cs="Arial"/>
          <w:i/>
          <w:sz w:val="22"/>
          <w:szCs w:val="22"/>
        </w:rPr>
        <w:t>“</w:t>
      </w:r>
      <w:r w:rsidR="00C80ABA" w:rsidRPr="00C80ABA">
        <w:rPr>
          <w:rFonts w:ascii="Palatino Linotype" w:eastAsia="MS Mincho" w:hAnsi="Palatino Linotype" w:cs="Arial"/>
          <w:i/>
          <w:sz w:val="22"/>
          <w:szCs w:val="22"/>
        </w:rPr>
        <w:t>Solicito saber cuántos juguetes por concepto de donación recibió el DIF Metepec del 1 de enero de 2022 al 10 de enero de 2022. Nombres de los donatarios, así como constancias, reconocimientos u oficios emitidos en su favor</w:t>
      </w:r>
      <w:r>
        <w:rPr>
          <w:rFonts w:ascii="Palatino Linotype" w:eastAsia="MS Mincho" w:hAnsi="Palatino Linotype" w:cs="Arial"/>
          <w:i/>
          <w:sz w:val="22"/>
          <w:szCs w:val="22"/>
        </w:rPr>
        <w:t>.” (Sic).</w:t>
      </w:r>
    </w:p>
    <w:p w14:paraId="5EA3AC9B" w14:textId="77777777" w:rsidR="00742985" w:rsidRDefault="00742985" w:rsidP="00742985">
      <w:pPr>
        <w:tabs>
          <w:tab w:val="left" w:pos="851"/>
        </w:tabs>
        <w:ind w:left="850" w:right="901"/>
        <w:jc w:val="both"/>
        <w:rPr>
          <w:rFonts w:ascii="Palatino Linotype" w:eastAsia="MS Mincho" w:hAnsi="Palatino Linotype" w:cs="Arial"/>
          <w:i/>
          <w:sz w:val="22"/>
          <w:szCs w:val="22"/>
        </w:rPr>
      </w:pPr>
    </w:p>
    <w:p w14:paraId="6AB02A84" w14:textId="77777777" w:rsidR="00C80ABA" w:rsidRDefault="00C80ABA" w:rsidP="00742985">
      <w:pPr>
        <w:spacing w:line="360" w:lineRule="auto"/>
        <w:jc w:val="both"/>
        <w:rPr>
          <w:rFonts w:ascii="Palatino Linotype" w:hAnsi="Palatino Linotype" w:cs="Segoe UI"/>
          <w:iCs/>
          <w:lang w:eastAsia="es-MX"/>
        </w:rPr>
      </w:pPr>
    </w:p>
    <w:p w14:paraId="035BF362" w14:textId="522A7AD9" w:rsidR="00C80ABA" w:rsidRDefault="00C80ABA" w:rsidP="00742985">
      <w:pPr>
        <w:spacing w:line="360" w:lineRule="auto"/>
        <w:jc w:val="both"/>
        <w:rPr>
          <w:rFonts w:ascii="Palatino Linotype" w:hAnsi="Palatino Linotype" w:cs="Segoe UI"/>
          <w:iCs/>
          <w:lang w:eastAsia="es-MX"/>
        </w:rPr>
      </w:pPr>
      <w:r>
        <w:rPr>
          <w:rFonts w:ascii="Palatino Linotype" w:hAnsi="Palatino Linotype" w:cs="Segoe UI"/>
          <w:iCs/>
          <w:lang w:eastAsia="es-MX"/>
        </w:rPr>
        <w:t xml:space="preserve">Ahora bien, conviene diseminar la petición del </w:t>
      </w:r>
      <w:r w:rsidRPr="00C80ABA">
        <w:rPr>
          <w:rFonts w:ascii="Palatino Linotype" w:hAnsi="Palatino Linotype" w:cs="Segoe UI"/>
          <w:b/>
          <w:iCs/>
          <w:lang w:eastAsia="es-MX"/>
        </w:rPr>
        <w:t>RECURRENTE</w:t>
      </w:r>
      <w:r>
        <w:rPr>
          <w:rFonts w:ascii="Palatino Linotype" w:hAnsi="Palatino Linotype" w:cs="Segoe UI"/>
          <w:iCs/>
          <w:lang w:eastAsia="es-MX"/>
        </w:rPr>
        <w:t>, para atender de manera íntegra su petición, atendiendo a los siguientes rubros:</w:t>
      </w:r>
    </w:p>
    <w:p w14:paraId="14C8221E" w14:textId="77777777" w:rsidR="00541CE2" w:rsidRDefault="00541CE2" w:rsidP="00742985">
      <w:pPr>
        <w:spacing w:line="360" w:lineRule="auto"/>
        <w:jc w:val="both"/>
        <w:rPr>
          <w:rFonts w:ascii="Palatino Linotype" w:hAnsi="Palatino Linotype" w:cs="Segoe UI"/>
          <w:iCs/>
          <w:lang w:eastAsia="es-MX"/>
        </w:rPr>
      </w:pPr>
    </w:p>
    <w:p w14:paraId="42B7C427" w14:textId="16E4B96A" w:rsidR="00C80ABA" w:rsidRPr="00C80ABA" w:rsidRDefault="00C80ABA" w:rsidP="00C80ABA">
      <w:pPr>
        <w:pStyle w:val="Prrafodelista"/>
        <w:numPr>
          <w:ilvl w:val="0"/>
          <w:numId w:val="9"/>
        </w:numPr>
        <w:spacing w:line="360" w:lineRule="auto"/>
        <w:ind w:left="851" w:right="899"/>
        <w:jc w:val="both"/>
        <w:rPr>
          <w:rFonts w:ascii="Palatino Linotype" w:hAnsi="Palatino Linotype" w:cs="Segoe UI"/>
          <w:iCs/>
          <w:lang w:eastAsia="es-MX"/>
        </w:rPr>
      </w:pPr>
      <w:r w:rsidRPr="00C80ABA">
        <w:rPr>
          <w:rFonts w:ascii="Palatino Linotype" w:eastAsia="MS Mincho" w:hAnsi="Palatino Linotype" w:cs="Arial"/>
          <w:i/>
          <w:sz w:val="22"/>
          <w:szCs w:val="22"/>
        </w:rPr>
        <w:t>Solicito saber cuántos juguetes por concepto de donación recibió el DIF Metepec del 1 de enero de 2022 al 10 de enero de 2022</w:t>
      </w:r>
    </w:p>
    <w:p w14:paraId="5FA9CFDA" w14:textId="4F276FB4" w:rsidR="00C80ABA" w:rsidRPr="00C80ABA" w:rsidRDefault="00C80ABA" w:rsidP="00C80ABA">
      <w:pPr>
        <w:pStyle w:val="Prrafodelista"/>
        <w:numPr>
          <w:ilvl w:val="0"/>
          <w:numId w:val="9"/>
        </w:numPr>
        <w:spacing w:line="360" w:lineRule="auto"/>
        <w:ind w:left="851" w:right="899"/>
        <w:jc w:val="both"/>
        <w:rPr>
          <w:rFonts w:ascii="Palatino Linotype" w:hAnsi="Palatino Linotype" w:cs="Segoe UI"/>
          <w:iCs/>
          <w:lang w:eastAsia="es-MX"/>
        </w:rPr>
      </w:pPr>
      <w:r w:rsidRPr="00C80ABA">
        <w:rPr>
          <w:rFonts w:ascii="Palatino Linotype" w:eastAsia="MS Mincho" w:hAnsi="Palatino Linotype" w:cs="Arial"/>
          <w:i/>
          <w:sz w:val="22"/>
          <w:szCs w:val="22"/>
        </w:rPr>
        <w:t>Nombres de los donatarios</w:t>
      </w:r>
    </w:p>
    <w:p w14:paraId="36F5196B" w14:textId="3DBEB047" w:rsidR="00C80ABA" w:rsidRPr="00C80ABA" w:rsidRDefault="00C80ABA" w:rsidP="00C80ABA">
      <w:pPr>
        <w:pStyle w:val="Prrafodelista"/>
        <w:numPr>
          <w:ilvl w:val="0"/>
          <w:numId w:val="9"/>
        </w:numPr>
        <w:spacing w:line="360" w:lineRule="auto"/>
        <w:ind w:left="851" w:right="899"/>
        <w:jc w:val="both"/>
        <w:rPr>
          <w:rFonts w:ascii="Palatino Linotype" w:hAnsi="Palatino Linotype" w:cs="Segoe UI"/>
          <w:iCs/>
          <w:lang w:eastAsia="es-MX"/>
        </w:rPr>
      </w:pPr>
      <w:r>
        <w:rPr>
          <w:rFonts w:ascii="Palatino Linotype" w:eastAsia="MS Mincho" w:hAnsi="Palatino Linotype" w:cs="Arial"/>
          <w:i/>
          <w:sz w:val="22"/>
          <w:szCs w:val="22"/>
        </w:rPr>
        <w:t>C</w:t>
      </w:r>
      <w:r w:rsidRPr="00C80ABA">
        <w:rPr>
          <w:rFonts w:ascii="Palatino Linotype" w:eastAsia="MS Mincho" w:hAnsi="Palatino Linotype" w:cs="Arial"/>
          <w:i/>
          <w:sz w:val="22"/>
          <w:szCs w:val="22"/>
        </w:rPr>
        <w:t>onstancias, reconocimientos u oficios emitidos en su favor</w:t>
      </w:r>
    </w:p>
    <w:p w14:paraId="79949984" w14:textId="77777777" w:rsidR="00C80ABA" w:rsidRDefault="00C80ABA" w:rsidP="00742985">
      <w:pPr>
        <w:spacing w:line="360" w:lineRule="auto"/>
        <w:jc w:val="both"/>
        <w:rPr>
          <w:rFonts w:ascii="Palatino Linotype" w:hAnsi="Palatino Linotype" w:cs="Segoe UI"/>
          <w:iCs/>
          <w:lang w:eastAsia="es-MX"/>
        </w:rPr>
      </w:pPr>
    </w:p>
    <w:p w14:paraId="54E38DA4" w14:textId="2F6C75D0" w:rsidR="00726302" w:rsidRDefault="00C80ABA" w:rsidP="00726302">
      <w:pPr>
        <w:spacing w:line="360" w:lineRule="auto"/>
        <w:jc w:val="both"/>
        <w:rPr>
          <w:rFonts w:ascii="Palatino Linotype" w:hAnsi="Palatino Linotype" w:cs="Arial"/>
          <w:color w:val="000000" w:themeColor="text1"/>
        </w:rPr>
      </w:pPr>
      <w:r>
        <w:rPr>
          <w:rFonts w:ascii="Palatino Linotype" w:hAnsi="Palatino Linotype" w:cs="Segoe UI"/>
          <w:iCs/>
          <w:lang w:eastAsia="es-MX"/>
        </w:rPr>
        <w:t xml:space="preserve">En atención a los requerimientos mencionados, el </w:t>
      </w:r>
      <w:r w:rsidRPr="00541CE2">
        <w:rPr>
          <w:rFonts w:ascii="Palatino Linotype" w:hAnsi="Palatino Linotype" w:cs="Segoe UI"/>
          <w:b/>
          <w:iCs/>
          <w:lang w:eastAsia="es-MX"/>
        </w:rPr>
        <w:t>SUJETO OBLIGADO</w:t>
      </w:r>
      <w:r>
        <w:rPr>
          <w:rFonts w:ascii="Palatino Linotype" w:hAnsi="Palatino Linotype" w:cs="Segoe UI"/>
          <w:iCs/>
          <w:lang w:eastAsia="es-MX"/>
        </w:rPr>
        <w:t>, entregó como respuesta</w:t>
      </w:r>
      <w:r w:rsidR="00726302">
        <w:rPr>
          <w:rFonts w:ascii="Palatino Linotype" w:hAnsi="Palatino Linotype" w:cs="Arial"/>
          <w:iCs/>
          <w:color w:val="000000" w:themeColor="text1"/>
        </w:rPr>
        <w:t xml:space="preserve"> el archivo electrónico denominado: “</w:t>
      </w:r>
      <w:r w:rsidR="00726302" w:rsidRPr="001614D3">
        <w:rPr>
          <w:rFonts w:ascii="Palatino Linotype" w:hAnsi="Palatino Linotype" w:cs="Arial"/>
          <w:i/>
          <w:color w:val="000000" w:themeColor="text1"/>
        </w:rPr>
        <w:t>CARTAS AGRADECIMIENTO ok.pdf</w:t>
      </w:r>
      <w:r w:rsidR="00726302">
        <w:rPr>
          <w:rFonts w:ascii="Palatino Linotype" w:hAnsi="Palatino Linotype" w:cs="Arial"/>
          <w:i/>
          <w:color w:val="000000" w:themeColor="text1"/>
        </w:rPr>
        <w:t xml:space="preserve">”, </w:t>
      </w:r>
      <w:r w:rsidR="00726302">
        <w:rPr>
          <w:rFonts w:ascii="Palatino Linotype" w:hAnsi="Palatino Linotype" w:cs="Arial"/>
          <w:color w:val="000000" w:themeColor="text1"/>
        </w:rPr>
        <w:t>constante de veintitrés fojas útiles, cada una conteniendo diversos oficios signados por la Presidenta del Sistema Municipal DIF Metepec,</w:t>
      </w:r>
      <w:r w:rsidR="00E54909">
        <w:rPr>
          <w:rFonts w:ascii="Palatino Linotype" w:hAnsi="Palatino Linotype" w:cs="Arial"/>
          <w:color w:val="000000" w:themeColor="text1"/>
        </w:rPr>
        <w:t xml:space="preserve"> las cuales contienen el nombre de las personas a las cuales se les extendió el agradecimiento por su donación </w:t>
      </w:r>
      <w:r w:rsidR="00726302">
        <w:rPr>
          <w:rFonts w:ascii="Palatino Linotype" w:hAnsi="Palatino Linotype" w:cs="Arial"/>
          <w:color w:val="000000" w:themeColor="text1"/>
        </w:rPr>
        <w:t>efectuada con motivo del evento “día de reyes”; como a continuación se ejemplifica:</w:t>
      </w:r>
    </w:p>
    <w:p w14:paraId="38BDA538" w14:textId="77777777" w:rsidR="00726302" w:rsidRDefault="00726302" w:rsidP="00726302">
      <w:pPr>
        <w:spacing w:line="360" w:lineRule="auto"/>
        <w:ind w:right="-93"/>
        <w:jc w:val="both"/>
        <w:rPr>
          <w:rFonts w:ascii="Palatino Linotype" w:hAnsi="Palatino Linotype" w:cs="Arial"/>
          <w:color w:val="000000" w:themeColor="text1"/>
        </w:rPr>
      </w:pPr>
    </w:p>
    <w:p w14:paraId="430797A3" w14:textId="3B380BDD" w:rsidR="00726302" w:rsidRPr="00E54909" w:rsidRDefault="00E54909" w:rsidP="00E54909">
      <w:pPr>
        <w:spacing w:line="360" w:lineRule="auto"/>
        <w:ind w:right="-93"/>
        <w:jc w:val="center"/>
        <w:rPr>
          <w:rFonts w:ascii="Palatino Linotype" w:hAnsi="Palatino Linotype" w:cs="Arial"/>
          <w:i/>
          <w:color w:val="000000" w:themeColor="text1"/>
        </w:rPr>
      </w:pPr>
      <w:r>
        <w:rPr>
          <w:noProof/>
          <w:lang w:eastAsia="es-MX"/>
        </w:rPr>
        <w:lastRenderedPageBreak/>
        <w:drawing>
          <wp:inline distT="0" distB="0" distL="0" distR="0" wp14:anchorId="4FF8206E" wp14:editId="3F08A129">
            <wp:extent cx="4208489" cy="3369600"/>
            <wp:effectExtent l="0" t="0" r="1905"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48931" cy="3401981"/>
                    </a:xfrm>
                    <a:prstGeom prst="rect">
                      <a:avLst/>
                    </a:prstGeom>
                  </pic:spPr>
                </pic:pic>
              </a:graphicData>
            </a:graphic>
          </wp:inline>
        </w:drawing>
      </w:r>
    </w:p>
    <w:p w14:paraId="3E667920" w14:textId="6F8CDED4" w:rsidR="00C1440D" w:rsidRPr="007D53A7" w:rsidRDefault="00E54909" w:rsidP="00C1440D">
      <w:pPr>
        <w:spacing w:line="360" w:lineRule="auto"/>
        <w:jc w:val="both"/>
        <w:rPr>
          <w:rFonts w:ascii="Palatino Linotype" w:hAnsi="Palatino Linotype" w:cs="Arial"/>
        </w:rPr>
      </w:pPr>
      <w:r>
        <w:rPr>
          <w:rFonts w:ascii="Palatino Linotype" w:hAnsi="Palatino Linotype" w:cs="Segoe UI"/>
          <w:lang w:eastAsia="es-MX"/>
        </w:rPr>
        <w:t xml:space="preserve">Por lo anterior, </w:t>
      </w:r>
      <w:r w:rsidR="00625818">
        <w:rPr>
          <w:rFonts w:ascii="Palatino Linotype" w:hAnsi="Palatino Linotype" w:cs="Segoe UI"/>
          <w:lang w:eastAsia="es-MX"/>
        </w:rPr>
        <w:t>este Instituto consider</w:t>
      </w:r>
      <w:r>
        <w:rPr>
          <w:rFonts w:ascii="Palatino Linotype" w:hAnsi="Palatino Linotype" w:cs="Segoe UI"/>
          <w:lang w:eastAsia="es-MX"/>
        </w:rPr>
        <w:t>a</w:t>
      </w:r>
      <w:r w:rsidR="00625818">
        <w:rPr>
          <w:rFonts w:ascii="Palatino Linotype" w:hAnsi="Palatino Linotype" w:cs="Segoe UI"/>
          <w:lang w:eastAsia="es-MX"/>
        </w:rPr>
        <w:t xml:space="preserve"> que el </w:t>
      </w:r>
      <w:r w:rsidR="00625818" w:rsidRPr="00541CE2">
        <w:rPr>
          <w:rFonts w:ascii="Palatino Linotype" w:hAnsi="Palatino Linotype" w:cs="Segoe UI"/>
          <w:b/>
          <w:lang w:eastAsia="es-MX"/>
        </w:rPr>
        <w:t>SUJETO OBLIGADO</w:t>
      </w:r>
      <w:r>
        <w:rPr>
          <w:rFonts w:ascii="Palatino Linotype" w:hAnsi="Palatino Linotype" w:cs="Segoe UI"/>
          <w:lang w:eastAsia="es-MX"/>
        </w:rPr>
        <w:t xml:space="preserve">, colma la pretensión del </w:t>
      </w:r>
      <w:r w:rsidRPr="00541CE2">
        <w:rPr>
          <w:rFonts w:ascii="Palatino Linotype" w:hAnsi="Palatino Linotype" w:cs="Segoe UI"/>
          <w:b/>
          <w:lang w:eastAsia="es-MX"/>
        </w:rPr>
        <w:t>RECURRENTE</w:t>
      </w:r>
      <w:r>
        <w:rPr>
          <w:rFonts w:ascii="Palatino Linotype" w:hAnsi="Palatino Linotype" w:cs="Segoe UI"/>
          <w:lang w:eastAsia="es-MX"/>
        </w:rPr>
        <w:t xml:space="preserve"> por cuanto hace a los puntos diseminados marcados con los números 2 y 3, pues como se reseñó, entrega las constancias emitidas en favor del donatario, e</w:t>
      </w:r>
      <w:r w:rsidR="00541CE2">
        <w:rPr>
          <w:rFonts w:ascii="Palatino Linotype" w:hAnsi="Palatino Linotype" w:cs="Segoe UI"/>
          <w:lang w:eastAsia="es-MX"/>
        </w:rPr>
        <w:t>n agradecimiento a su donación,</w:t>
      </w:r>
      <w:r>
        <w:rPr>
          <w:rFonts w:ascii="Palatino Linotype" w:hAnsi="Palatino Linotype" w:cs="Segoe UI"/>
          <w:lang w:eastAsia="es-MX"/>
        </w:rPr>
        <w:t xml:space="preserve"> oficios que incluyen el nombre de estos; por ello es claro que se encuentran colmados ambos rubros de la petición; cabe destacar que</w:t>
      </w:r>
      <w:r w:rsidR="00C1440D" w:rsidRPr="007D53A7">
        <w:rPr>
          <w:rFonts w:ascii="Palatino Linotype" w:hAnsi="Palatino Linotype" w:cs="Arial"/>
        </w:rPr>
        <w:t xml:space="preserve">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7C418ED9" w14:textId="77777777" w:rsidR="00C1440D" w:rsidRPr="00D313B5" w:rsidRDefault="00C1440D" w:rsidP="00C1440D">
      <w:pPr>
        <w:pStyle w:val="Sinespaciado"/>
        <w:spacing w:line="360" w:lineRule="auto"/>
        <w:rPr>
          <w:rFonts w:ascii="Palatino Linotype" w:hAnsi="Palatino Linotype"/>
        </w:rPr>
      </w:pPr>
    </w:p>
    <w:p w14:paraId="7A120CF2" w14:textId="77777777" w:rsidR="00C1440D" w:rsidRPr="00D313B5" w:rsidRDefault="00C1440D" w:rsidP="00C1440D">
      <w:pPr>
        <w:pStyle w:val="Sinespaciado"/>
        <w:spacing w:line="360" w:lineRule="auto"/>
        <w:ind w:left="851" w:right="850"/>
        <w:jc w:val="both"/>
        <w:rPr>
          <w:rFonts w:ascii="Palatino Linotype" w:hAnsi="Palatino Linotype"/>
          <w:i/>
        </w:rPr>
      </w:pPr>
      <w:r w:rsidRPr="00D313B5">
        <w:rPr>
          <w:rFonts w:ascii="Palatino Linotype" w:hAnsi="Palatino Linotype"/>
        </w:rPr>
        <w:lastRenderedPageBreak/>
        <w:t>“</w:t>
      </w:r>
      <w:r w:rsidRPr="00D313B5">
        <w:rPr>
          <w:rFonts w:ascii="Palatino Linotype" w:hAnsi="Palatino Linotype"/>
          <w:b/>
          <w:i/>
        </w:rPr>
        <w:t>Artículo 12.</w:t>
      </w:r>
      <w:r w:rsidRPr="00D313B5">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w:t>
      </w:r>
    </w:p>
    <w:p w14:paraId="21879255" w14:textId="77777777" w:rsidR="00C1440D" w:rsidRPr="00D313B5" w:rsidRDefault="00C1440D" w:rsidP="00C1440D">
      <w:pPr>
        <w:pStyle w:val="Sinespaciado"/>
        <w:spacing w:line="360" w:lineRule="auto"/>
        <w:ind w:left="851" w:right="850"/>
        <w:jc w:val="both"/>
        <w:rPr>
          <w:rFonts w:ascii="Palatino Linotype" w:hAnsi="Palatino Linotype"/>
          <w:i/>
        </w:rPr>
      </w:pPr>
    </w:p>
    <w:p w14:paraId="69058870" w14:textId="77777777" w:rsidR="00C1440D" w:rsidRPr="00D313B5" w:rsidRDefault="00C1440D" w:rsidP="00C1440D">
      <w:pPr>
        <w:pStyle w:val="Sinespaciado"/>
        <w:spacing w:line="360" w:lineRule="auto"/>
        <w:ind w:left="851" w:right="850"/>
        <w:jc w:val="both"/>
        <w:rPr>
          <w:rFonts w:ascii="Palatino Linotype" w:hAnsi="Palatino Linotype"/>
        </w:rPr>
      </w:pPr>
      <w:r w:rsidRPr="00D313B5">
        <w:rPr>
          <w:rFonts w:ascii="Palatino Linotype" w:hAnsi="Palatino Linotype"/>
          <w:b/>
          <w:i/>
          <w:u w:val="single"/>
        </w:rPr>
        <w:t>Los sujetos obligados sólo proporcionarán la información pública que se les requiera y que obre en sus archivos</w:t>
      </w:r>
      <w:r w:rsidRPr="00D313B5">
        <w:rPr>
          <w:rFonts w:ascii="Palatino Linotype" w:hAnsi="Palatino Linotype"/>
          <w:i/>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4502E6C" w14:textId="77777777" w:rsidR="00C1440D" w:rsidRPr="00D313B5" w:rsidRDefault="00C1440D" w:rsidP="00C1440D">
      <w:pPr>
        <w:autoSpaceDE w:val="0"/>
        <w:autoSpaceDN w:val="0"/>
        <w:adjustRightInd w:val="0"/>
        <w:spacing w:line="360" w:lineRule="auto"/>
        <w:jc w:val="both"/>
        <w:rPr>
          <w:rFonts w:ascii="Palatino Linotype" w:hAnsi="Palatino Linotype" w:cs="Arial"/>
        </w:rPr>
      </w:pPr>
    </w:p>
    <w:p w14:paraId="631190C4" w14:textId="77777777" w:rsidR="00C1440D" w:rsidRPr="007D53A7" w:rsidRDefault="00C1440D" w:rsidP="00C1440D">
      <w:pPr>
        <w:spacing w:line="360" w:lineRule="auto"/>
        <w:jc w:val="both"/>
        <w:rPr>
          <w:rFonts w:ascii="Palatino Linotype" w:hAnsi="Palatino Linotype" w:cs="Arial"/>
        </w:rPr>
      </w:pPr>
      <w:r w:rsidRPr="007D53A7">
        <w:rPr>
          <w:rFonts w:ascii="Palatino Linotype" w:hAnsi="Palatino Linotype" w:cs="Arial"/>
          <w:lang w:val="es-ES_tradnl"/>
        </w:rPr>
        <w:t>Por todo lo anterior, conviene subrayar que, las funciones de este Órgano Garante se encuentra puntualizadas en el artículo 36, de la Ley de la Materia, y de la lectura de las mismas no se encuentra alguna que faculte a este Órgano Garante para pronunciarse acerca de la veracidad de la información remitida por los Sujetos Obligados, es decir,</w:t>
      </w:r>
      <w:r w:rsidRPr="007D53A7">
        <w:rPr>
          <w:rFonts w:ascii="Palatino Linotype" w:hAnsi="Palatino Linotype" w:cs="Arial"/>
        </w:rPr>
        <w:t xml:space="preserve"> esta Autoridad Garante del acceso a la información pública no cuenta con las atribuciones para determinar si las documentales públicas puestas a disposición por los sujetos obligados son auténticas o falsas, sino de garantizar que los sujetos obligados cumplan con sus obligaciones de transparencia y hagan entrega de la información que se les solicita.</w:t>
      </w:r>
    </w:p>
    <w:p w14:paraId="33EB9D80" w14:textId="77777777" w:rsidR="00C1440D" w:rsidRPr="007D53A7" w:rsidRDefault="00C1440D" w:rsidP="00C1440D">
      <w:pPr>
        <w:spacing w:line="360" w:lineRule="auto"/>
        <w:jc w:val="both"/>
        <w:rPr>
          <w:rFonts w:ascii="Palatino Linotype" w:hAnsi="Palatino Linotype" w:cs="Arial"/>
          <w:lang w:val="es-ES_tradnl"/>
        </w:rPr>
      </w:pPr>
    </w:p>
    <w:p w14:paraId="7105F95C" w14:textId="77777777" w:rsidR="00C1440D" w:rsidRDefault="00C1440D" w:rsidP="00C1440D">
      <w:pPr>
        <w:spacing w:line="360" w:lineRule="auto"/>
        <w:jc w:val="both"/>
        <w:rPr>
          <w:rFonts w:ascii="Palatino Linotype" w:hAnsi="Palatino Linotype" w:cs="Arial"/>
          <w:color w:val="000000"/>
          <w:lang w:val="es-ES_tradnl"/>
        </w:rPr>
      </w:pPr>
      <w:r w:rsidRPr="007D53A7">
        <w:rPr>
          <w:rFonts w:ascii="Palatino Linotype" w:hAnsi="Palatino Linotype" w:cs="Arial"/>
          <w:color w:val="000000"/>
          <w:lang w:val="es-ES_tradnl"/>
        </w:rPr>
        <w:lastRenderedPageBreak/>
        <w:t>Sirve de sustento a lo anterior, el criterio 31/10 emitido por el entonces Instituto Federal de Acceso a la Información y Protección de Datos, ahora Instituto Nacional de Acceso a la Información y Protección de Datos, que enuncia lo siguiente</w:t>
      </w:r>
      <w:r>
        <w:rPr>
          <w:rFonts w:ascii="Palatino Linotype" w:hAnsi="Palatino Linotype" w:cs="Arial"/>
          <w:color w:val="000000"/>
          <w:lang w:val="es-ES_tradnl"/>
        </w:rPr>
        <w:t>:</w:t>
      </w:r>
    </w:p>
    <w:p w14:paraId="0D3C31AA" w14:textId="77777777" w:rsidR="00C1440D" w:rsidRPr="00E35E77" w:rsidRDefault="00C1440D" w:rsidP="00C1440D">
      <w:pPr>
        <w:spacing w:line="360" w:lineRule="auto"/>
        <w:jc w:val="both"/>
        <w:rPr>
          <w:rFonts w:ascii="Palatino Linotype" w:hAnsi="Palatino Linotype" w:cs="Arial"/>
          <w:lang w:val="es-ES_tradnl"/>
        </w:rPr>
      </w:pPr>
    </w:p>
    <w:p w14:paraId="594A0852" w14:textId="77777777" w:rsidR="00C1440D" w:rsidRPr="00567185" w:rsidRDefault="00C1440D" w:rsidP="00C1440D">
      <w:pPr>
        <w:ind w:left="851" w:right="1134"/>
        <w:jc w:val="both"/>
        <w:rPr>
          <w:rFonts w:ascii="Palatino Linotype" w:hAnsi="Palatino Linotype" w:cs="Arial"/>
          <w:i/>
        </w:rPr>
      </w:pPr>
      <w:r w:rsidRPr="00567185">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567185">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082E0929" w14:textId="77777777" w:rsidR="00C1440D" w:rsidRPr="007D53A7" w:rsidRDefault="00C1440D" w:rsidP="00C1440D">
      <w:pPr>
        <w:ind w:left="851" w:right="1134"/>
        <w:jc w:val="both"/>
        <w:rPr>
          <w:rFonts w:ascii="Palatino Linotype" w:hAnsi="Palatino Linotype" w:cs="Arial"/>
          <w:i/>
        </w:rPr>
      </w:pPr>
      <w:r w:rsidRPr="00567185">
        <w:rPr>
          <w:rFonts w:ascii="Palatino Linotype" w:hAnsi="Palatino Linotype" w:cs="Arial"/>
          <w:i/>
        </w:rPr>
        <w:t>Criterio 31/10</w:t>
      </w:r>
    </w:p>
    <w:p w14:paraId="0BE72AED" w14:textId="77777777" w:rsidR="00C1440D" w:rsidRDefault="00C1440D" w:rsidP="00726302">
      <w:pPr>
        <w:spacing w:line="360" w:lineRule="auto"/>
        <w:jc w:val="both"/>
        <w:rPr>
          <w:rFonts w:ascii="Palatino Linotype" w:hAnsi="Palatino Linotype" w:cs="Segoe UI"/>
          <w:b/>
          <w:i/>
          <w:lang w:eastAsia="es-MX"/>
        </w:rPr>
      </w:pPr>
    </w:p>
    <w:p w14:paraId="5145B426" w14:textId="299C7086" w:rsidR="00597803" w:rsidRDefault="00597803" w:rsidP="00726302">
      <w:pPr>
        <w:spacing w:line="360" w:lineRule="auto"/>
        <w:jc w:val="both"/>
        <w:rPr>
          <w:rFonts w:ascii="Palatino Linotype" w:hAnsi="Palatino Linotype" w:cs="Segoe UI"/>
          <w:lang w:eastAsia="es-MX"/>
        </w:rPr>
      </w:pPr>
      <w:r>
        <w:rPr>
          <w:rFonts w:ascii="Palatino Linotype" w:hAnsi="Palatino Linotype" w:cs="Segoe UI"/>
          <w:lang w:eastAsia="es-MX"/>
        </w:rPr>
        <w:t>Por cuanto hace a la petición diseminada marcada con el número 1, la cual reza al tenor siguiente:</w:t>
      </w:r>
    </w:p>
    <w:p w14:paraId="71957B13" w14:textId="77777777" w:rsidR="00597803" w:rsidRDefault="00597803" w:rsidP="00726302">
      <w:pPr>
        <w:spacing w:line="360" w:lineRule="auto"/>
        <w:jc w:val="both"/>
        <w:rPr>
          <w:rFonts w:ascii="Palatino Linotype" w:hAnsi="Palatino Linotype" w:cs="Segoe UI"/>
          <w:lang w:eastAsia="es-MX"/>
        </w:rPr>
      </w:pPr>
    </w:p>
    <w:p w14:paraId="18778E18" w14:textId="77777777" w:rsidR="00597803" w:rsidRPr="00C80ABA" w:rsidRDefault="00597803" w:rsidP="00597803">
      <w:pPr>
        <w:pStyle w:val="Prrafodelista"/>
        <w:numPr>
          <w:ilvl w:val="0"/>
          <w:numId w:val="10"/>
        </w:numPr>
        <w:spacing w:line="360" w:lineRule="auto"/>
        <w:ind w:right="899"/>
        <w:jc w:val="both"/>
        <w:rPr>
          <w:rFonts w:ascii="Palatino Linotype" w:hAnsi="Palatino Linotype" w:cs="Segoe UI"/>
          <w:iCs/>
          <w:lang w:eastAsia="es-MX"/>
        </w:rPr>
      </w:pPr>
      <w:r w:rsidRPr="00C80ABA">
        <w:rPr>
          <w:rFonts w:ascii="Palatino Linotype" w:eastAsia="MS Mincho" w:hAnsi="Palatino Linotype" w:cs="Arial"/>
          <w:i/>
          <w:sz w:val="22"/>
          <w:szCs w:val="22"/>
        </w:rPr>
        <w:lastRenderedPageBreak/>
        <w:t>Solicito saber cuántos juguetes por concepto de donación recibió el DIF Metepec del 1 de enero de 2022 al 10 de enero de 2022</w:t>
      </w:r>
    </w:p>
    <w:p w14:paraId="0E9F832A" w14:textId="77777777" w:rsidR="00597803" w:rsidRPr="00597803" w:rsidRDefault="00597803" w:rsidP="00726302">
      <w:pPr>
        <w:spacing w:line="360" w:lineRule="auto"/>
        <w:jc w:val="both"/>
        <w:rPr>
          <w:rFonts w:ascii="Palatino Linotype" w:hAnsi="Palatino Linotype" w:cs="Segoe UI"/>
          <w:lang w:eastAsia="es-MX"/>
        </w:rPr>
      </w:pPr>
    </w:p>
    <w:p w14:paraId="4D88721F" w14:textId="521B0BD9" w:rsidR="00C4434B" w:rsidRPr="00C0410B" w:rsidRDefault="00C4434B" w:rsidP="00C4434B">
      <w:p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A35926">
        <w:rPr>
          <w:rFonts w:ascii="Palatino Linotype" w:hAnsi="Palatino Linotype"/>
        </w:rPr>
        <w:t xml:space="preserve">En </w:t>
      </w:r>
      <w:r>
        <w:rPr>
          <w:rFonts w:ascii="Palatino Linotype" w:hAnsi="Palatino Linotype"/>
        </w:rPr>
        <w:t xml:space="preserve">atención a las constancias que obran en el expediente electrónico del </w:t>
      </w:r>
      <w:r w:rsidRPr="00C0410B">
        <w:rPr>
          <w:rFonts w:ascii="Palatino Linotype" w:hAnsi="Palatino Linotype"/>
          <w:b/>
        </w:rPr>
        <w:t>SAIMEX</w:t>
      </w:r>
      <w:r w:rsidRPr="00A35926">
        <w:rPr>
          <w:rFonts w:ascii="Palatino Linotype" w:hAnsi="Palatino Linotype"/>
        </w:rPr>
        <w:t xml:space="preserve">, </w:t>
      </w:r>
      <w:r>
        <w:rPr>
          <w:rFonts w:ascii="Palatino Linotype" w:hAnsi="Palatino Linotype"/>
        </w:rPr>
        <w:t xml:space="preserve">se advierte que </w:t>
      </w:r>
      <w:r w:rsidRPr="00A35926">
        <w:rPr>
          <w:rFonts w:ascii="Palatino Linotype" w:hAnsi="Palatino Linotype"/>
          <w:b/>
        </w:rPr>
        <w:t>EL SUJETO OBLIGADO</w:t>
      </w:r>
      <w:r>
        <w:rPr>
          <w:rFonts w:ascii="Palatino Linotype" w:hAnsi="Palatino Linotype"/>
          <w:b/>
        </w:rPr>
        <w:t xml:space="preserve">, </w:t>
      </w:r>
      <w:r>
        <w:rPr>
          <w:rFonts w:ascii="Palatino Linotype" w:hAnsi="Palatino Linotype"/>
        </w:rPr>
        <w:t xml:space="preserve">remitió las constancias de agradecimiento de los donantes de juguetes; sin embargo fue omiso en pronunciarse en el número de juguetes que fueron entregados; en razón a lo anterior este asume poseerla, hecho que no </w:t>
      </w:r>
      <w:r>
        <w:rPr>
          <w:rFonts w:ascii="Palatino Linotype" w:eastAsia="Arial Unicode MS" w:hAnsi="Palatino Linotype" w:cs="Arial"/>
        </w:rPr>
        <w:t>pasa desapercibido para este Órgano Resolutor, p</w:t>
      </w:r>
      <w:r>
        <w:rPr>
          <w:rFonts w:ascii="Palatino Linotype" w:eastAsia="Calibri" w:hAnsi="Palatino Linotype" w:cs="Arial"/>
        </w:rPr>
        <w:t xml:space="preserve">or ello, este Instituto </w:t>
      </w:r>
      <w:r w:rsidRPr="003871E0">
        <w:rPr>
          <w:rFonts w:ascii="Palatino Linotype" w:hAnsi="Palatino Linotype"/>
        </w:rPr>
        <w:t xml:space="preserve">obvia el análisis de la competencia por parte del </w:t>
      </w:r>
      <w:r w:rsidRPr="003871E0">
        <w:rPr>
          <w:rFonts w:ascii="Palatino Linotype" w:hAnsi="Palatino Linotype"/>
          <w:b/>
        </w:rPr>
        <w:t>SUJETO OBLIGADO</w:t>
      </w:r>
      <w:r w:rsidRPr="003871E0">
        <w:rPr>
          <w:rFonts w:ascii="Palatino Linotype" w:hAnsi="Palatino Linotype"/>
        </w:rPr>
        <w:t xml:space="preserve">, para generar, administrar o poseer la información solicitada, dado que éste </w:t>
      </w:r>
      <w:r>
        <w:rPr>
          <w:rFonts w:ascii="Palatino Linotype" w:hAnsi="Palatino Linotype"/>
        </w:rPr>
        <w:t>ha asumido la misma.</w:t>
      </w:r>
    </w:p>
    <w:p w14:paraId="068EE2D0" w14:textId="77777777" w:rsidR="00C4434B" w:rsidRPr="00A35926" w:rsidRDefault="00C4434B" w:rsidP="00C4434B">
      <w:pPr>
        <w:spacing w:before="240" w:after="240" w:line="360" w:lineRule="auto"/>
        <w:jc w:val="both"/>
        <w:rPr>
          <w:rFonts w:ascii="Palatino Linotype" w:hAnsi="Palatino Linotype"/>
        </w:rPr>
      </w:pPr>
      <w:r>
        <w:rPr>
          <w:rFonts w:ascii="Palatino Linotype" w:hAnsi="Palatino Linotype"/>
        </w:rPr>
        <w:t xml:space="preserve">En efecto el hecho de que </w:t>
      </w:r>
      <w:r w:rsidRPr="00A35926">
        <w:rPr>
          <w:rFonts w:ascii="Palatino Linotype" w:hAnsi="Palatino Linotype"/>
        </w:rPr>
        <w:t xml:space="preserve">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14:paraId="329FE6FB" w14:textId="77777777" w:rsidR="00C4434B" w:rsidRDefault="00C4434B" w:rsidP="00C4434B">
      <w:pPr>
        <w:tabs>
          <w:tab w:val="left" w:pos="851"/>
          <w:tab w:val="left" w:pos="8505"/>
        </w:tabs>
        <w:ind w:left="851" w:right="902"/>
        <w:jc w:val="both"/>
        <w:rPr>
          <w:rFonts w:ascii="Palatino Linotype" w:hAnsi="Palatino Linotype" w:cs="Arial"/>
          <w:i/>
          <w:sz w:val="22"/>
          <w:szCs w:val="22"/>
        </w:rPr>
      </w:pPr>
      <w:r w:rsidRPr="00A35926">
        <w:rPr>
          <w:rFonts w:ascii="Palatino Linotype" w:hAnsi="Palatino Linotype" w:cs="Arial"/>
          <w:i/>
          <w:sz w:val="22"/>
          <w:szCs w:val="22"/>
        </w:rPr>
        <w:t>“</w:t>
      </w:r>
      <w:r w:rsidRPr="00A35926">
        <w:rPr>
          <w:rFonts w:ascii="Palatino Linotype" w:hAnsi="Palatino Linotype" w:cs="Arial"/>
          <w:b/>
          <w:i/>
          <w:sz w:val="22"/>
          <w:szCs w:val="22"/>
        </w:rPr>
        <w:t>Artículo 12.</w:t>
      </w:r>
      <w:r w:rsidRPr="00A35926">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72A27439" w14:textId="77777777" w:rsidR="00C4434B" w:rsidRPr="00A35926" w:rsidRDefault="00C4434B" w:rsidP="00C4434B">
      <w:pPr>
        <w:tabs>
          <w:tab w:val="left" w:pos="851"/>
          <w:tab w:val="left" w:pos="8505"/>
        </w:tabs>
        <w:ind w:left="851" w:right="902"/>
        <w:jc w:val="both"/>
        <w:rPr>
          <w:rFonts w:ascii="Palatino Linotype" w:hAnsi="Palatino Linotype" w:cs="Arial"/>
          <w:i/>
          <w:sz w:val="22"/>
          <w:szCs w:val="22"/>
        </w:rPr>
      </w:pPr>
    </w:p>
    <w:p w14:paraId="3B6D0579" w14:textId="77777777" w:rsidR="00C4434B" w:rsidRDefault="00C4434B" w:rsidP="00C4434B">
      <w:pPr>
        <w:ind w:left="851" w:right="902"/>
        <w:jc w:val="both"/>
        <w:rPr>
          <w:rFonts w:ascii="Palatino Linotype" w:hAnsi="Palatino Linotype" w:cs="Arial"/>
          <w:i/>
          <w:sz w:val="22"/>
          <w:szCs w:val="22"/>
        </w:rPr>
      </w:pPr>
      <w:r w:rsidRPr="00A35926">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FFD8A4D" w14:textId="77777777" w:rsidR="00C4434B" w:rsidRPr="00A35926" w:rsidRDefault="00C4434B" w:rsidP="00C4434B">
      <w:pPr>
        <w:ind w:left="851" w:right="902"/>
        <w:jc w:val="both"/>
        <w:rPr>
          <w:rFonts w:ascii="Palatino Linotype" w:hAnsi="Palatino Linotype" w:cs="Arial"/>
          <w:i/>
          <w:sz w:val="22"/>
          <w:szCs w:val="22"/>
        </w:rPr>
      </w:pPr>
    </w:p>
    <w:p w14:paraId="6077C813" w14:textId="77777777" w:rsidR="00C4434B" w:rsidRDefault="00C4434B" w:rsidP="00C4434B">
      <w:pPr>
        <w:spacing w:before="240" w:after="240" w:line="360" w:lineRule="auto"/>
        <w:contextualSpacing/>
        <w:jc w:val="both"/>
      </w:pPr>
      <w:r w:rsidRPr="00A35926">
        <w:rPr>
          <w:rFonts w:ascii="Palatino Linotype" w:hAnsi="Palatino Linotype"/>
        </w:rPr>
        <w:lastRenderedPageBreak/>
        <w:t xml:space="preserve">Así, el estudio de la naturaleza jurídica de la información pública solicitada, tiene por objeto determinar si ésta la genera, posee o administra </w:t>
      </w:r>
      <w:r w:rsidRPr="00A35926">
        <w:rPr>
          <w:rFonts w:ascii="Palatino Linotype" w:hAnsi="Palatino Linotype"/>
          <w:b/>
        </w:rPr>
        <w:t>EL SUJETO OBLIGADO</w:t>
      </w:r>
      <w:r w:rsidRPr="00A35926">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A35926">
        <w:t xml:space="preserve"> </w:t>
      </w:r>
    </w:p>
    <w:p w14:paraId="5D519A3A" w14:textId="77777777" w:rsidR="00C4434B" w:rsidRDefault="00C4434B" w:rsidP="00C4434B">
      <w:pPr>
        <w:spacing w:before="240" w:after="240" w:line="360" w:lineRule="auto"/>
        <w:contextualSpacing/>
        <w:jc w:val="both"/>
      </w:pPr>
    </w:p>
    <w:p w14:paraId="68ACF0B7" w14:textId="6592814E" w:rsidR="00110247" w:rsidRPr="00110247" w:rsidRDefault="00110247" w:rsidP="00110247">
      <w:pPr>
        <w:spacing w:before="240" w:after="240" w:line="360" w:lineRule="auto"/>
        <w:contextualSpacing/>
        <w:jc w:val="both"/>
        <w:rPr>
          <w:rFonts w:ascii="Palatino Linotype" w:hAnsi="Palatino Linotype" w:cs="Segoe UI"/>
          <w:iCs/>
          <w:lang w:eastAsia="es-MX"/>
        </w:rPr>
      </w:pPr>
      <w:r w:rsidRPr="00985D6B">
        <w:rPr>
          <w:rFonts w:ascii="Palatino Linotype" w:hAnsi="Palatino Linotype" w:cs="Arial"/>
          <w:color w:val="000000" w:themeColor="text1"/>
        </w:rPr>
        <w:t xml:space="preserve">En razón de lo anteriormente expuesto, este Instituto estima que las razones o motivos de inconformidad hechos valer por </w:t>
      </w:r>
      <w:r w:rsidRPr="00985D6B">
        <w:rPr>
          <w:rFonts w:ascii="Palatino Linotype" w:hAnsi="Palatino Linotype" w:cs="Arial"/>
          <w:b/>
          <w:color w:val="000000" w:themeColor="text1"/>
        </w:rPr>
        <w:t>EL RECURRENTE</w:t>
      </w:r>
      <w:r w:rsidRPr="00985D6B">
        <w:rPr>
          <w:rFonts w:ascii="Palatino Linotype" w:hAnsi="Palatino Linotype" w:cs="Arial"/>
          <w:color w:val="000000" w:themeColor="text1"/>
        </w:rPr>
        <w:t xml:space="preserve"> devienen</w:t>
      </w:r>
      <w:r>
        <w:rPr>
          <w:rFonts w:ascii="Palatino Linotype" w:hAnsi="Palatino Linotype" w:cs="Arial"/>
          <w:color w:val="000000" w:themeColor="text1"/>
        </w:rPr>
        <w:t xml:space="preserve"> parcialmente</w:t>
      </w:r>
      <w:r w:rsidRPr="00985D6B">
        <w:rPr>
          <w:rFonts w:ascii="Palatino Linotype" w:hAnsi="Palatino Linotype" w:cs="Arial"/>
          <w:color w:val="000000" w:themeColor="text1"/>
        </w:rPr>
        <w:t xml:space="preserve"> </w:t>
      </w:r>
      <w:r w:rsidRPr="00985D6B">
        <w:rPr>
          <w:rFonts w:ascii="Palatino Linotype" w:hAnsi="Palatino Linotype" w:cs="Arial"/>
          <w:b/>
          <w:color w:val="000000" w:themeColor="text1"/>
        </w:rPr>
        <w:t>fundadas</w:t>
      </w:r>
      <w:r w:rsidRPr="00985D6B">
        <w:rPr>
          <w:rFonts w:ascii="Palatino Linotype" w:hAnsi="Palatino Linotype" w:cs="Arial"/>
          <w:color w:val="000000" w:themeColor="text1"/>
        </w:rPr>
        <w:t xml:space="preserve"> y suficientes para </w:t>
      </w:r>
      <w:r w:rsidRPr="00985D6B">
        <w:rPr>
          <w:rFonts w:ascii="Palatino Linotype" w:hAnsi="Palatino Linotype" w:cs="Arial"/>
          <w:b/>
          <w:color w:val="000000" w:themeColor="text1"/>
        </w:rPr>
        <w:t>MODIFICAR</w:t>
      </w:r>
      <w:r w:rsidRPr="00985D6B">
        <w:rPr>
          <w:rFonts w:ascii="Palatino Linotype" w:hAnsi="Palatino Linotype" w:cs="Arial"/>
          <w:color w:val="000000" w:themeColor="text1"/>
        </w:rPr>
        <w:t xml:space="preserve"> la respuesta del </w:t>
      </w:r>
      <w:r w:rsidRPr="00985D6B">
        <w:rPr>
          <w:rFonts w:ascii="Palatino Linotype" w:hAnsi="Palatino Linotype" w:cs="Arial"/>
          <w:b/>
          <w:color w:val="000000" w:themeColor="text1"/>
        </w:rPr>
        <w:t>SUJETO OBLIGADO</w:t>
      </w:r>
      <w:r w:rsidRPr="00985D6B">
        <w:rPr>
          <w:rFonts w:ascii="Palatino Linotype" w:hAnsi="Palatino Linotype" w:cs="Arial"/>
          <w:color w:val="000000" w:themeColor="text1"/>
        </w:rPr>
        <w:t xml:space="preserve"> y ordenarle haga entrega </w:t>
      </w:r>
      <w:r w:rsidRPr="00110247">
        <w:rPr>
          <w:rFonts w:ascii="Palatino Linotype" w:hAnsi="Palatino Linotype" w:cs="Arial"/>
          <w:color w:val="000000" w:themeColor="text1"/>
        </w:rPr>
        <w:t xml:space="preserve">del número de juguetes por concepto de donación relativos al periodo  del </w:t>
      </w:r>
      <w:r w:rsidRPr="00110247">
        <w:rPr>
          <w:rFonts w:ascii="Palatino Linotype" w:eastAsia="MS Mincho" w:hAnsi="Palatino Linotype" w:cs="Arial"/>
        </w:rPr>
        <w:t>1 de enero de 2022 al 10 de enero de 2022.</w:t>
      </w:r>
    </w:p>
    <w:p w14:paraId="2689DD17" w14:textId="77777777" w:rsidR="00541CE2" w:rsidRPr="007C3942" w:rsidRDefault="00541CE2" w:rsidP="00541CE2">
      <w:pPr>
        <w:autoSpaceDE w:val="0"/>
        <w:autoSpaceDN w:val="0"/>
        <w:adjustRightInd w:val="0"/>
        <w:spacing w:line="360" w:lineRule="auto"/>
        <w:jc w:val="both"/>
        <w:rPr>
          <w:rFonts w:ascii="Palatino Linotype" w:hAnsi="Palatino Linotype" w:cs="Arial"/>
        </w:rPr>
      </w:pPr>
      <w:r w:rsidRPr="007C3942">
        <w:rPr>
          <w:rFonts w:ascii="Palatino Linotype" w:hAnsi="Palatino Linotype" w:cs="Arial"/>
        </w:rPr>
        <w:t>Por lo antes expuesto y fundado es de resolverse y,</w:t>
      </w:r>
    </w:p>
    <w:p w14:paraId="11F37521" w14:textId="77777777" w:rsidR="00541CE2" w:rsidRDefault="00541CE2" w:rsidP="00541CE2">
      <w:pPr>
        <w:autoSpaceDE w:val="0"/>
        <w:autoSpaceDN w:val="0"/>
        <w:adjustRightInd w:val="0"/>
        <w:spacing w:line="360" w:lineRule="auto"/>
        <w:jc w:val="both"/>
        <w:rPr>
          <w:rFonts w:ascii="Palatino Linotype" w:hAnsi="Palatino Linotype" w:cs="Arial"/>
        </w:rPr>
      </w:pPr>
    </w:p>
    <w:p w14:paraId="12089CDE" w14:textId="7F74F250" w:rsidR="00C4434B" w:rsidRPr="00541CE2" w:rsidRDefault="00541CE2" w:rsidP="00541CE2">
      <w:pPr>
        <w:spacing w:line="360" w:lineRule="auto"/>
        <w:ind w:left="426"/>
        <w:jc w:val="center"/>
        <w:rPr>
          <w:rFonts w:ascii="Palatino Linotype" w:hAnsi="Palatino Linotype"/>
          <w:b/>
          <w:color w:val="000000"/>
          <w:sz w:val="28"/>
          <w:lang w:val="es-ES"/>
        </w:rPr>
      </w:pPr>
      <w:r w:rsidRPr="007C3942">
        <w:rPr>
          <w:rFonts w:ascii="Palatino Linotype" w:hAnsi="Palatino Linotype"/>
          <w:b/>
          <w:color w:val="000000"/>
          <w:sz w:val="28"/>
          <w:lang w:val="es-ES"/>
        </w:rPr>
        <w:t>SE RESUELVE</w:t>
      </w:r>
    </w:p>
    <w:p w14:paraId="261B97BB" w14:textId="77777777" w:rsidR="00C4434B" w:rsidRPr="00801B14" w:rsidRDefault="00C4434B" w:rsidP="00C4434B">
      <w:pPr>
        <w:spacing w:before="240" w:after="240" w:line="360" w:lineRule="auto"/>
        <w:contextualSpacing/>
        <w:jc w:val="both"/>
      </w:pPr>
    </w:p>
    <w:bookmarkEnd w:id="7"/>
    <w:p w14:paraId="2315489A" w14:textId="15544228" w:rsidR="00110247" w:rsidRDefault="00110247" w:rsidP="00341158">
      <w:pPr>
        <w:spacing w:before="240" w:after="240" w:line="360" w:lineRule="auto"/>
        <w:contextualSpacing/>
        <w:jc w:val="both"/>
        <w:rPr>
          <w:rFonts w:ascii="Palatino Linotype" w:eastAsia="Palatino Linotype" w:hAnsi="Palatino Linotype" w:cs="Palatino Linotype"/>
        </w:rPr>
      </w:pPr>
      <w:r w:rsidRPr="00985D6B">
        <w:rPr>
          <w:rFonts w:ascii="Palatino Linotype" w:eastAsia="Palatino Linotype" w:hAnsi="Palatino Linotype" w:cs="Palatino Linotype"/>
          <w:b/>
          <w:caps/>
          <w:sz w:val="28"/>
          <w:szCs w:val="28"/>
        </w:rPr>
        <w:t>Primero.</w:t>
      </w:r>
      <w:r w:rsidRPr="00985D6B">
        <w:rPr>
          <w:rFonts w:ascii="Palatino Linotype" w:eastAsia="Palatino Linotype" w:hAnsi="Palatino Linotype" w:cs="Palatino Linotype"/>
          <w:b/>
        </w:rPr>
        <w:t xml:space="preserve"> </w:t>
      </w:r>
      <w:r w:rsidRPr="00985D6B">
        <w:rPr>
          <w:rFonts w:ascii="Palatino Linotype" w:eastAsia="Palatino Linotype" w:hAnsi="Palatino Linotype" w:cs="Palatino Linotype"/>
        </w:rPr>
        <w:t>Resultan</w:t>
      </w:r>
      <w:r>
        <w:rPr>
          <w:rFonts w:ascii="Palatino Linotype" w:eastAsia="Palatino Linotype" w:hAnsi="Palatino Linotype" w:cs="Palatino Linotype"/>
        </w:rPr>
        <w:t xml:space="preserve"> parcialmente</w:t>
      </w:r>
      <w:r w:rsidRPr="00985D6B">
        <w:rPr>
          <w:rFonts w:ascii="Palatino Linotype" w:eastAsia="Palatino Linotype" w:hAnsi="Palatino Linotype" w:cs="Palatino Linotype"/>
        </w:rPr>
        <w:t xml:space="preserve"> </w:t>
      </w:r>
      <w:r w:rsidRPr="00985D6B">
        <w:rPr>
          <w:rFonts w:ascii="Palatino Linotype" w:eastAsia="Palatino Linotype" w:hAnsi="Palatino Linotype" w:cs="Palatino Linotype"/>
          <w:b/>
        </w:rPr>
        <w:t>fundados</w:t>
      </w:r>
      <w:r w:rsidRPr="00985D6B">
        <w:rPr>
          <w:rFonts w:ascii="Palatino Linotype" w:eastAsia="Palatino Linotype" w:hAnsi="Palatino Linotype" w:cs="Palatino Linotype"/>
        </w:rPr>
        <w:t xml:space="preserve"> los motivos de i</w:t>
      </w:r>
      <w:r w:rsidR="00341158">
        <w:rPr>
          <w:rFonts w:ascii="Palatino Linotype" w:eastAsia="Palatino Linotype" w:hAnsi="Palatino Linotype" w:cs="Palatino Linotype"/>
        </w:rPr>
        <w:t xml:space="preserve">nconformidad hechos valer por </w:t>
      </w:r>
      <w:r w:rsidR="00341158" w:rsidRPr="00341158">
        <w:rPr>
          <w:rFonts w:ascii="Palatino Linotype" w:eastAsia="Palatino Linotype" w:hAnsi="Palatino Linotype" w:cs="Palatino Linotype"/>
          <w:b/>
        </w:rPr>
        <w:t>EL</w:t>
      </w:r>
      <w:r w:rsidRPr="00985D6B">
        <w:rPr>
          <w:rFonts w:ascii="Palatino Linotype" w:eastAsia="Palatino Linotype" w:hAnsi="Palatino Linotype" w:cs="Palatino Linotype"/>
        </w:rPr>
        <w:t xml:space="preserve"> </w:t>
      </w:r>
      <w:r w:rsidRPr="00985D6B">
        <w:rPr>
          <w:rFonts w:ascii="Palatino Linotype" w:eastAsia="Palatino Linotype" w:hAnsi="Palatino Linotype" w:cs="Palatino Linotype"/>
          <w:b/>
        </w:rPr>
        <w:t>RECURRENTE</w:t>
      </w:r>
      <w:r w:rsidRPr="00985D6B">
        <w:rPr>
          <w:rFonts w:ascii="Palatino Linotype" w:eastAsia="Palatino Linotype" w:hAnsi="Palatino Linotype" w:cs="Palatino Linotype"/>
        </w:rPr>
        <w:t xml:space="preserve"> en el Recurso de Revisión </w:t>
      </w:r>
      <w:r>
        <w:rPr>
          <w:rFonts w:ascii="Palatino Linotype" w:eastAsia="Palatino Linotype" w:hAnsi="Palatino Linotype" w:cs="Palatino Linotype"/>
          <w:b/>
        </w:rPr>
        <w:t>02152</w:t>
      </w:r>
      <w:r w:rsidRPr="00985D6B">
        <w:rPr>
          <w:rFonts w:ascii="Palatino Linotype" w:eastAsia="Palatino Linotype" w:hAnsi="Palatino Linotype" w:cs="Palatino Linotype"/>
          <w:b/>
        </w:rPr>
        <w:t xml:space="preserve">/INFOEM/IP/RR/2022, </w:t>
      </w:r>
      <w:r w:rsidRPr="00985D6B">
        <w:rPr>
          <w:rFonts w:ascii="Palatino Linotype" w:eastAsia="Palatino Linotype" w:hAnsi="Palatino Linotype" w:cs="Palatino Linotype"/>
        </w:rPr>
        <w:t xml:space="preserve">por lo que, en términos del considerando </w:t>
      </w:r>
      <w:r w:rsidRPr="00985D6B">
        <w:rPr>
          <w:rFonts w:ascii="Palatino Linotype" w:eastAsia="Palatino Linotype" w:hAnsi="Palatino Linotype" w:cs="Palatino Linotype"/>
          <w:b/>
        </w:rPr>
        <w:t xml:space="preserve">Quinto </w:t>
      </w:r>
      <w:r w:rsidRPr="00985D6B">
        <w:rPr>
          <w:rFonts w:ascii="Palatino Linotype" w:eastAsia="Palatino Linotype" w:hAnsi="Palatino Linotype" w:cs="Palatino Linotype"/>
        </w:rPr>
        <w:t xml:space="preserve">de esta resolución, se </w:t>
      </w:r>
      <w:r w:rsidRPr="00985D6B">
        <w:rPr>
          <w:rFonts w:ascii="Palatino Linotype" w:eastAsia="Palatino Linotype" w:hAnsi="Palatino Linotype" w:cs="Palatino Linotype"/>
          <w:b/>
        </w:rPr>
        <w:t xml:space="preserve">MODIFICA </w:t>
      </w:r>
      <w:r w:rsidRPr="00985D6B">
        <w:rPr>
          <w:rFonts w:ascii="Palatino Linotype" w:eastAsia="Palatino Linotype" w:hAnsi="Palatino Linotype" w:cs="Palatino Linotype"/>
        </w:rPr>
        <w:t xml:space="preserve">la respuesta emitida por el </w:t>
      </w:r>
      <w:r w:rsidRPr="00985D6B">
        <w:rPr>
          <w:rFonts w:ascii="Palatino Linotype" w:eastAsia="Palatino Linotype" w:hAnsi="Palatino Linotype" w:cs="Palatino Linotype"/>
          <w:b/>
        </w:rPr>
        <w:t>SUJETO OBLIGADO</w:t>
      </w:r>
      <w:r w:rsidRPr="00985D6B">
        <w:rPr>
          <w:rFonts w:ascii="Palatino Linotype" w:eastAsia="Palatino Linotype" w:hAnsi="Palatino Linotype" w:cs="Palatino Linotype"/>
        </w:rPr>
        <w:t>.</w:t>
      </w:r>
    </w:p>
    <w:p w14:paraId="2937E8D2" w14:textId="77777777" w:rsidR="00341158" w:rsidRPr="00985D6B" w:rsidRDefault="00341158" w:rsidP="00341158">
      <w:pPr>
        <w:spacing w:before="240" w:after="240" w:line="360" w:lineRule="auto"/>
        <w:contextualSpacing/>
        <w:jc w:val="both"/>
        <w:rPr>
          <w:rFonts w:ascii="Palatino Linotype" w:eastAsia="Palatino Linotype" w:hAnsi="Palatino Linotype" w:cs="Palatino Linotype"/>
        </w:rPr>
      </w:pPr>
    </w:p>
    <w:p w14:paraId="028EFB30" w14:textId="7F615D6C" w:rsidR="00110247" w:rsidRDefault="00110247" w:rsidP="00341158">
      <w:pPr>
        <w:spacing w:before="240" w:after="240" w:line="360" w:lineRule="auto"/>
        <w:ind w:right="51"/>
        <w:contextualSpacing/>
        <w:jc w:val="both"/>
        <w:rPr>
          <w:rFonts w:ascii="Palatino Linotype" w:eastAsia="Palatino Linotype" w:hAnsi="Palatino Linotype" w:cs="Palatino Linotype"/>
        </w:rPr>
      </w:pPr>
      <w:r w:rsidRPr="00985D6B">
        <w:rPr>
          <w:rFonts w:ascii="Palatino Linotype" w:eastAsia="Palatino Linotype" w:hAnsi="Palatino Linotype" w:cs="Palatino Linotype"/>
          <w:b/>
          <w:caps/>
          <w:sz w:val="28"/>
          <w:szCs w:val="28"/>
        </w:rPr>
        <w:lastRenderedPageBreak/>
        <w:t>Segundo.</w:t>
      </w:r>
      <w:r w:rsidRPr="00985D6B">
        <w:rPr>
          <w:rFonts w:ascii="Palatino Linotype" w:eastAsia="Palatino Linotype" w:hAnsi="Palatino Linotype" w:cs="Palatino Linotype"/>
          <w:b/>
        </w:rPr>
        <w:t xml:space="preserve"> </w:t>
      </w:r>
      <w:r w:rsidRPr="00985D6B">
        <w:rPr>
          <w:rFonts w:ascii="Palatino Linotype" w:eastAsia="Palatino Linotype" w:hAnsi="Palatino Linotype" w:cs="Palatino Linotype"/>
        </w:rPr>
        <w:t>Se</w:t>
      </w:r>
      <w:r w:rsidRPr="00985D6B">
        <w:rPr>
          <w:rFonts w:ascii="Palatino Linotype" w:eastAsia="Palatino Linotype" w:hAnsi="Palatino Linotype" w:cs="Palatino Linotype"/>
          <w:b/>
        </w:rPr>
        <w:t xml:space="preserve"> ORDENA </w:t>
      </w:r>
      <w:r w:rsidRPr="00985D6B">
        <w:rPr>
          <w:rFonts w:ascii="Palatino Linotype" w:eastAsia="Palatino Linotype" w:hAnsi="Palatino Linotype" w:cs="Palatino Linotype"/>
        </w:rPr>
        <w:t xml:space="preserve">al </w:t>
      </w:r>
      <w:r w:rsidRPr="00985D6B">
        <w:rPr>
          <w:rFonts w:ascii="Palatino Linotype" w:eastAsia="Palatino Linotype" w:hAnsi="Palatino Linotype" w:cs="Palatino Linotype"/>
          <w:b/>
        </w:rPr>
        <w:t>SUJETO OBLIGADO</w:t>
      </w:r>
      <w:r w:rsidRPr="00985D6B">
        <w:rPr>
          <w:rFonts w:ascii="Palatino Linotype" w:eastAsia="Palatino Linotype" w:hAnsi="Palatino Linotype" w:cs="Palatino Linotype"/>
        </w:rPr>
        <w:t xml:space="preserve"> a que,</w:t>
      </w:r>
      <w:r w:rsidRPr="00985D6B">
        <w:rPr>
          <w:rFonts w:ascii="Palatino Linotype" w:eastAsia="Palatino Linotype" w:hAnsi="Palatino Linotype" w:cs="Palatino Linotype"/>
          <w:b/>
        </w:rPr>
        <w:t xml:space="preserve"> </w:t>
      </w:r>
      <w:r w:rsidRPr="00985D6B">
        <w:rPr>
          <w:rFonts w:ascii="Palatino Linotype" w:eastAsia="Palatino Linotype" w:hAnsi="Palatino Linotype" w:cs="Palatino Linotype"/>
        </w:rPr>
        <w:t xml:space="preserve">haga entrega vía </w:t>
      </w:r>
      <w:r w:rsidRPr="009F6145">
        <w:rPr>
          <w:rFonts w:ascii="Palatino Linotype" w:eastAsia="Palatino Linotype" w:hAnsi="Palatino Linotype" w:cs="Palatino Linotype"/>
          <w:b/>
        </w:rPr>
        <w:t>SAIMEX,</w:t>
      </w:r>
      <w:r w:rsidRPr="00985D6B">
        <w:rPr>
          <w:rFonts w:ascii="Palatino Linotype" w:eastAsia="Palatino Linotype" w:hAnsi="Palatino Linotype" w:cs="Palatino Linotype"/>
        </w:rPr>
        <w:t xml:space="preserve"> del documento o documentos en donde conste lo siguiente:</w:t>
      </w:r>
    </w:p>
    <w:p w14:paraId="60EB8CCA" w14:textId="77777777" w:rsidR="00341158" w:rsidRPr="00985D6B" w:rsidRDefault="00341158" w:rsidP="00341158">
      <w:pPr>
        <w:spacing w:before="240" w:after="240" w:line="360" w:lineRule="auto"/>
        <w:ind w:right="51"/>
        <w:contextualSpacing/>
        <w:jc w:val="both"/>
        <w:rPr>
          <w:rFonts w:ascii="Palatino Linotype" w:eastAsia="Palatino Linotype" w:hAnsi="Palatino Linotype" w:cs="Palatino Linotype"/>
        </w:rPr>
      </w:pPr>
    </w:p>
    <w:p w14:paraId="5267C4C4" w14:textId="52C2BC10" w:rsidR="00110247" w:rsidRPr="00110247" w:rsidRDefault="00110247" w:rsidP="00110247">
      <w:pPr>
        <w:spacing w:before="240" w:after="240" w:line="360" w:lineRule="auto"/>
        <w:ind w:left="851" w:right="899"/>
        <w:contextualSpacing/>
        <w:jc w:val="both"/>
        <w:rPr>
          <w:rFonts w:ascii="Palatino Linotype" w:hAnsi="Palatino Linotype" w:cs="Segoe UI"/>
          <w:i/>
          <w:iCs/>
          <w:lang w:eastAsia="es-MX"/>
        </w:rPr>
      </w:pPr>
      <w:r w:rsidRPr="00110247">
        <w:rPr>
          <w:rFonts w:ascii="Palatino Linotype" w:hAnsi="Palatino Linotype" w:cs="Arial"/>
          <w:i/>
          <w:color w:val="000000" w:themeColor="text1"/>
        </w:rPr>
        <w:t xml:space="preserve">El número de juguetes por concepto de donación relativos al periodo  del </w:t>
      </w:r>
      <w:r w:rsidRPr="00110247">
        <w:rPr>
          <w:rFonts w:ascii="Palatino Linotype" w:eastAsia="MS Mincho" w:hAnsi="Palatino Linotype" w:cs="Arial"/>
          <w:i/>
        </w:rPr>
        <w:t>1 de enero de 2022 al 10 de enero de 2022.</w:t>
      </w:r>
    </w:p>
    <w:p w14:paraId="5313122B" w14:textId="77777777" w:rsidR="00110247" w:rsidRPr="00985D6B" w:rsidRDefault="00110247" w:rsidP="00110247">
      <w:pPr>
        <w:ind w:left="851" w:right="899" w:hanging="142"/>
        <w:jc w:val="both"/>
        <w:rPr>
          <w:rFonts w:ascii="Palatino Linotype" w:hAnsi="Palatino Linotype" w:cs="Arial"/>
          <w:sz w:val="22"/>
          <w:szCs w:val="22"/>
        </w:rPr>
      </w:pPr>
    </w:p>
    <w:p w14:paraId="1DACEC64" w14:textId="77777777" w:rsidR="00110247" w:rsidRPr="00985D6B" w:rsidRDefault="00110247" w:rsidP="00110247">
      <w:pPr>
        <w:spacing w:line="360" w:lineRule="auto"/>
        <w:jc w:val="both"/>
        <w:rPr>
          <w:rFonts w:ascii="Palatino Linotype" w:hAnsi="Palatino Linotype"/>
          <w:color w:val="000000" w:themeColor="text1"/>
          <w:shd w:val="clear" w:color="auto" w:fill="FFFFFF"/>
        </w:rPr>
      </w:pPr>
      <w:r w:rsidRPr="00985D6B">
        <w:rPr>
          <w:rFonts w:ascii="Palatino Linotype" w:hAnsi="Palatino Linotype"/>
          <w:b/>
          <w:color w:val="000000" w:themeColor="text1"/>
          <w:sz w:val="28"/>
          <w:szCs w:val="28"/>
          <w:shd w:val="clear" w:color="auto" w:fill="FFFFFF"/>
        </w:rPr>
        <w:t>TERCERO.</w:t>
      </w:r>
      <w:r w:rsidRPr="00985D6B">
        <w:rPr>
          <w:rFonts w:ascii="Palatino Linotype" w:hAnsi="Palatino Linotype"/>
          <w:b/>
          <w:color w:val="000000" w:themeColor="text1"/>
          <w:shd w:val="clear" w:color="auto" w:fill="FFFFFF"/>
        </w:rPr>
        <w:t xml:space="preserve"> </w:t>
      </w:r>
      <w:r w:rsidRPr="00985D6B">
        <w:rPr>
          <w:rFonts w:ascii="Palatino Linotype" w:eastAsia="Calibri" w:hAnsi="Palatino Linotype" w:cs="Arial"/>
          <w:b/>
          <w:color w:val="000000" w:themeColor="text1"/>
        </w:rPr>
        <w:t>Notifíquese</w:t>
      </w:r>
      <w:r w:rsidRPr="00985D6B">
        <w:rPr>
          <w:rFonts w:ascii="Palatino Linotype" w:eastAsia="Calibri" w:hAnsi="Palatino Linotype" w:cs="Arial"/>
          <w:color w:val="000000" w:themeColor="text1"/>
        </w:rPr>
        <w:t xml:space="preserve"> al Titular</w:t>
      </w:r>
      <w:r w:rsidRPr="00985D6B">
        <w:rPr>
          <w:rFonts w:ascii="Palatino Linotype" w:hAnsi="Palatino Linotype"/>
          <w:color w:val="000000" w:themeColor="text1"/>
          <w:shd w:val="clear" w:color="auto" w:fill="FFFFFF"/>
        </w:rPr>
        <w:t xml:space="preserve"> de la Unidad de Transparencia del</w:t>
      </w:r>
      <w:r w:rsidRPr="00985D6B">
        <w:rPr>
          <w:rFonts w:ascii="Palatino Linotype" w:hAnsi="Palatino Linotype"/>
          <w:b/>
          <w:color w:val="000000" w:themeColor="text1"/>
          <w:shd w:val="clear" w:color="auto" w:fill="FFFFFF"/>
        </w:rPr>
        <w:t> SUJETO OBLIGADO</w:t>
      </w:r>
      <w:r w:rsidRPr="00985D6B">
        <w:rPr>
          <w:rFonts w:ascii="Palatino Linotype" w:hAnsi="Palatino Linotype"/>
          <w:color w:val="000000" w:themeColor="text1"/>
          <w:shd w:val="clear" w:color="auto" w:fill="FFFFFF"/>
        </w:rPr>
        <w:t xml:space="preserve">, para que conforme a los artículos 186, último párrafo y 189, párrafo segundo de la Ley de </w:t>
      </w:r>
      <w:r w:rsidRPr="00985D6B">
        <w:rPr>
          <w:rFonts w:ascii="Palatino Linotype" w:hAnsi="Palatino Linotype" w:cs="Arial"/>
          <w:color w:val="000000" w:themeColor="text1"/>
        </w:rPr>
        <w:t>Transparencia</w:t>
      </w:r>
      <w:r w:rsidRPr="00985D6B">
        <w:rPr>
          <w:rFonts w:ascii="Palatino Linotype" w:hAnsi="Palatino Linotype"/>
          <w:color w:val="000000" w:themeColor="text1"/>
          <w:shd w:val="clear" w:color="auto" w:fill="FFFFFF"/>
        </w:rPr>
        <w:t xml:space="preserve"> y Acceso a la Información Pública del Estado de México y Municipios, dé </w:t>
      </w:r>
      <w:r w:rsidRPr="00985D6B">
        <w:rPr>
          <w:rFonts w:ascii="Palatino Linotype" w:hAnsi="Palatino Linotype" w:cs="Arial"/>
          <w:color w:val="000000" w:themeColor="text1"/>
        </w:rPr>
        <w:t>cumplimiento</w:t>
      </w:r>
      <w:r w:rsidRPr="00985D6B">
        <w:rPr>
          <w:rFonts w:ascii="Palatino Linotype" w:hAnsi="Palatino Linotype"/>
          <w:color w:val="000000" w:themeColor="text1"/>
          <w:shd w:val="clear" w:color="auto" w:fill="FFFFFF"/>
        </w:rPr>
        <w:t xml:space="preserve"> a lo ordenado dentro del plazo de diez días hábiles, debiendo </w:t>
      </w:r>
      <w:r w:rsidRPr="00985D6B">
        <w:rPr>
          <w:rFonts w:ascii="Palatino Linotype" w:hAnsi="Palatino Linotype" w:cs="Arial"/>
          <w:color w:val="000000" w:themeColor="text1"/>
        </w:rPr>
        <w:t>informar</w:t>
      </w:r>
      <w:r w:rsidRPr="00985D6B">
        <w:rPr>
          <w:rFonts w:ascii="Palatino Linotype" w:hAnsi="Palatino Linotype"/>
          <w:color w:val="000000" w:themeColor="text1"/>
          <w:shd w:val="clear" w:color="auto" w:fill="FFFFFF"/>
        </w:rPr>
        <w:t xml:space="preserve"> a este Instituto en un plazo </w:t>
      </w:r>
      <w:r w:rsidRPr="00985D6B">
        <w:rPr>
          <w:rFonts w:ascii="Palatino Linotype" w:hAnsi="Palatino Linotype"/>
          <w:color w:val="000000" w:themeColor="text1"/>
          <w:lang w:eastAsia="es-ES_tradnl"/>
        </w:rPr>
        <w:t>de</w:t>
      </w:r>
      <w:r w:rsidRPr="00985D6B">
        <w:rPr>
          <w:rFonts w:ascii="Palatino Linotype" w:hAnsi="Palatino Linotype"/>
          <w:color w:val="000000" w:themeColor="text1"/>
          <w:shd w:val="clear" w:color="auto" w:fill="FFFFFF"/>
        </w:rPr>
        <w:t xml:space="preserve"> tres días hábiles siguientes sobre el cumplimiento dado a la presente resolución.</w:t>
      </w:r>
    </w:p>
    <w:p w14:paraId="0DF579F8" w14:textId="77777777" w:rsidR="00110247" w:rsidRPr="00985D6B" w:rsidRDefault="00110247" w:rsidP="00110247">
      <w:pPr>
        <w:spacing w:line="360" w:lineRule="auto"/>
        <w:ind w:right="49"/>
        <w:jc w:val="both"/>
        <w:rPr>
          <w:rFonts w:ascii="Palatino Linotype" w:hAnsi="Palatino Linotype"/>
          <w:b/>
          <w:color w:val="000000" w:themeColor="text1"/>
          <w:shd w:val="clear" w:color="auto" w:fill="FFFFFF"/>
        </w:rPr>
      </w:pPr>
    </w:p>
    <w:p w14:paraId="1D54D711" w14:textId="77777777" w:rsidR="00110247" w:rsidRPr="00985D6B" w:rsidRDefault="00110247" w:rsidP="00110247">
      <w:pPr>
        <w:spacing w:line="360" w:lineRule="auto"/>
        <w:ind w:right="49"/>
        <w:jc w:val="both"/>
        <w:rPr>
          <w:rFonts w:ascii="Palatino Linotype" w:hAnsi="Palatino Linotype"/>
          <w:b/>
          <w:color w:val="000000" w:themeColor="text1"/>
          <w:szCs w:val="17"/>
          <w:lang w:eastAsia="es-ES_tradnl"/>
        </w:rPr>
      </w:pPr>
      <w:r w:rsidRPr="00985D6B">
        <w:rPr>
          <w:rFonts w:ascii="Palatino Linotype" w:hAnsi="Palatino Linotype" w:cs="Arial"/>
          <w:b/>
          <w:bCs/>
          <w:color w:val="000000" w:themeColor="text1"/>
          <w:sz w:val="28"/>
          <w:lang w:eastAsia="es-MX"/>
        </w:rPr>
        <w:t xml:space="preserve">CUARTO. </w:t>
      </w:r>
      <w:r w:rsidRPr="00985D6B">
        <w:rPr>
          <w:rFonts w:ascii="Palatino Linotype" w:hAnsi="Palatino Linotype"/>
          <w:b/>
          <w:color w:val="000000" w:themeColor="text1"/>
          <w:szCs w:val="17"/>
          <w:lang w:eastAsia="es-ES_tradnl"/>
        </w:rPr>
        <w:t>Notifíquese</w:t>
      </w:r>
      <w:r w:rsidRPr="00985D6B">
        <w:rPr>
          <w:rFonts w:ascii="Palatino Linotype" w:hAnsi="Palatino Linotype"/>
          <w:color w:val="000000" w:themeColor="text1"/>
          <w:szCs w:val="17"/>
          <w:lang w:eastAsia="es-ES_tradnl"/>
        </w:rPr>
        <w:t xml:space="preserve"> al</w:t>
      </w:r>
      <w:r w:rsidRPr="00985D6B">
        <w:rPr>
          <w:rFonts w:ascii="Palatino Linotype" w:hAnsi="Palatino Linotype"/>
          <w:b/>
          <w:color w:val="000000" w:themeColor="text1"/>
          <w:szCs w:val="17"/>
          <w:lang w:eastAsia="es-ES_tradnl"/>
        </w:rPr>
        <w:t xml:space="preserve"> RECURRENTE</w:t>
      </w:r>
      <w:r w:rsidRPr="00985D6B">
        <w:rPr>
          <w:rFonts w:ascii="Palatino Linotype" w:hAnsi="Palatino Linotype"/>
          <w:color w:val="000000" w:themeColor="text1"/>
          <w:szCs w:val="17"/>
          <w:lang w:eastAsia="es-ES_tradnl"/>
        </w:rPr>
        <w:t xml:space="preserve"> la presente resolución</w:t>
      </w:r>
      <w:r w:rsidRPr="00985D6B">
        <w:rPr>
          <w:rFonts w:ascii="Palatino Linotype" w:hAnsi="Palatino Linotype" w:cs="Arial"/>
          <w:color w:val="000000" w:themeColor="text1"/>
        </w:rPr>
        <w:t xml:space="preserve"> vía Sistema de Acceso a la Información Mexiquense </w:t>
      </w:r>
      <w:r w:rsidRPr="00985D6B">
        <w:rPr>
          <w:rFonts w:ascii="Palatino Linotype" w:hAnsi="Palatino Linotype" w:cs="Arial"/>
          <w:b/>
          <w:color w:val="000000" w:themeColor="text1"/>
        </w:rPr>
        <w:t>(SAIMEX).</w:t>
      </w:r>
    </w:p>
    <w:p w14:paraId="5ACB74F3" w14:textId="77777777" w:rsidR="00110247" w:rsidRPr="00985D6B" w:rsidRDefault="00110247" w:rsidP="00110247">
      <w:pPr>
        <w:widowControl w:val="0"/>
        <w:autoSpaceDE w:val="0"/>
        <w:autoSpaceDN w:val="0"/>
        <w:adjustRightInd w:val="0"/>
        <w:spacing w:line="360" w:lineRule="auto"/>
        <w:jc w:val="both"/>
        <w:rPr>
          <w:rFonts w:ascii="Palatino Linotype" w:eastAsia="MS Mincho" w:hAnsi="Palatino Linotype"/>
          <w:color w:val="000000" w:themeColor="text1"/>
          <w:szCs w:val="17"/>
          <w:lang w:eastAsia="es-ES_tradnl"/>
        </w:rPr>
      </w:pPr>
    </w:p>
    <w:p w14:paraId="4A527CF2" w14:textId="77777777" w:rsidR="00110247" w:rsidRPr="00985D6B" w:rsidRDefault="00110247" w:rsidP="00110247">
      <w:pPr>
        <w:spacing w:line="360" w:lineRule="auto"/>
        <w:ind w:right="49"/>
        <w:jc w:val="both"/>
        <w:rPr>
          <w:rFonts w:ascii="Palatino Linotype" w:hAnsi="Palatino Linotype"/>
          <w:color w:val="000000" w:themeColor="text1"/>
          <w:szCs w:val="17"/>
          <w:lang w:eastAsia="es-ES_tradnl"/>
        </w:rPr>
      </w:pPr>
      <w:r w:rsidRPr="00985D6B">
        <w:rPr>
          <w:rFonts w:ascii="Palatino Linotype" w:hAnsi="Palatino Linotype" w:cs="Arial"/>
          <w:b/>
          <w:bCs/>
          <w:color w:val="000000" w:themeColor="text1"/>
          <w:sz w:val="28"/>
          <w:lang w:eastAsia="es-MX"/>
        </w:rPr>
        <w:t>QUINTO.</w:t>
      </w:r>
      <w:r w:rsidRPr="00985D6B">
        <w:rPr>
          <w:rFonts w:ascii="Palatino Linotype" w:hAnsi="Palatino Linotype"/>
          <w:color w:val="000000" w:themeColor="text1"/>
          <w:szCs w:val="17"/>
          <w:lang w:eastAsia="es-ES_tradnl"/>
        </w:rPr>
        <w:t xml:space="preserve"> </w:t>
      </w:r>
      <w:r w:rsidRPr="00985D6B">
        <w:rPr>
          <w:rFonts w:ascii="Palatino Linotype" w:hAnsi="Palatino Linotype"/>
          <w:b/>
          <w:color w:val="000000" w:themeColor="text1"/>
          <w:szCs w:val="17"/>
          <w:lang w:eastAsia="es-ES_tradnl"/>
        </w:rPr>
        <w:t>Hágase del conocimiento</w:t>
      </w:r>
      <w:r w:rsidRPr="00985D6B">
        <w:rPr>
          <w:rFonts w:ascii="Palatino Linotype" w:hAnsi="Palatino Linotype"/>
          <w:color w:val="000000" w:themeColor="text1"/>
          <w:szCs w:val="17"/>
          <w:lang w:eastAsia="es-ES_tradnl"/>
        </w:rPr>
        <w:t xml:space="preserve"> al </w:t>
      </w:r>
      <w:r w:rsidRPr="00985D6B">
        <w:rPr>
          <w:rFonts w:ascii="Palatino Linotype" w:hAnsi="Palatino Linotype"/>
          <w:b/>
          <w:color w:val="000000" w:themeColor="text1"/>
          <w:szCs w:val="17"/>
          <w:lang w:eastAsia="es-ES_tradnl"/>
        </w:rPr>
        <w:t>RECURRENTE</w:t>
      </w:r>
      <w:r w:rsidRPr="00985D6B">
        <w:rPr>
          <w:rFonts w:ascii="Palatino Linotype" w:hAnsi="Palatino Linotype"/>
          <w:color w:val="000000" w:themeColor="text1"/>
          <w:szCs w:val="17"/>
          <w:lang w:eastAsia="es-ES_tradnl"/>
        </w:rPr>
        <w:t xml:space="preserve"> que de conformidad con lo establecido en el artículo 196 de la Ley de Transparencia y </w:t>
      </w:r>
      <w:r w:rsidRPr="00985D6B">
        <w:rPr>
          <w:rFonts w:ascii="Palatino Linotype" w:eastAsia="MS Mincho" w:hAnsi="Palatino Linotype"/>
          <w:color w:val="000000" w:themeColor="text1"/>
          <w:szCs w:val="17"/>
          <w:lang w:eastAsia="es-ES_tradnl"/>
        </w:rPr>
        <w:t>Acceso</w:t>
      </w:r>
      <w:r w:rsidRPr="00985D6B">
        <w:rPr>
          <w:rFonts w:ascii="Palatino Linotype" w:hAnsi="Palatino Linotype"/>
          <w:color w:val="000000" w:themeColor="text1"/>
          <w:szCs w:val="17"/>
          <w:lang w:eastAsia="es-ES_tradnl"/>
        </w:rPr>
        <w:t xml:space="preserve"> a la Información Pública del Estado de México y Municipios, podrá impugnarla vía Juicio de Amparo en los términos de las leyes aplicables.</w:t>
      </w:r>
    </w:p>
    <w:p w14:paraId="5990349E" w14:textId="77777777" w:rsidR="00110247" w:rsidRPr="00985D6B" w:rsidRDefault="00110247" w:rsidP="00110247">
      <w:pPr>
        <w:widowControl w:val="0"/>
        <w:autoSpaceDE w:val="0"/>
        <w:autoSpaceDN w:val="0"/>
        <w:adjustRightInd w:val="0"/>
        <w:spacing w:line="360" w:lineRule="auto"/>
        <w:jc w:val="both"/>
        <w:rPr>
          <w:rFonts w:ascii="Palatino Linotype" w:eastAsia="MS Mincho" w:hAnsi="Palatino Linotype"/>
          <w:color w:val="000000" w:themeColor="text1"/>
          <w:szCs w:val="17"/>
          <w:lang w:eastAsia="es-ES_tradnl"/>
        </w:rPr>
      </w:pPr>
    </w:p>
    <w:p w14:paraId="2BC81A29" w14:textId="3E9F707D" w:rsidR="00742985" w:rsidRDefault="00110247" w:rsidP="00341158">
      <w:pPr>
        <w:spacing w:line="360" w:lineRule="auto"/>
        <w:ind w:right="49"/>
        <w:jc w:val="both"/>
        <w:rPr>
          <w:rFonts w:ascii="Palatino Linotype" w:hAnsi="Palatino Linotype"/>
          <w:color w:val="000000" w:themeColor="text1"/>
          <w:szCs w:val="17"/>
          <w:lang w:eastAsia="es-ES_tradnl"/>
        </w:rPr>
      </w:pPr>
      <w:r w:rsidRPr="00985D6B">
        <w:rPr>
          <w:rFonts w:ascii="Palatino Linotype" w:hAnsi="Palatino Linotype"/>
          <w:b/>
          <w:color w:val="000000" w:themeColor="text1"/>
          <w:sz w:val="28"/>
          <w:szCs w:val="28"/>
          <w:lang w:eastAsia="es-ES_tradnl"/>
        </w:rPr>
        <w:t>SEXTO</w:t>
      </w:r>
      <w:r w:rsidRPr="00985D6B">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w:t>
      </w:r>
      <w:r w:rsidRPr="00985D6B">
        <w:rPr>
          <w:rFonts w:ascii="Palatino Linotype" w:hAnsi="Palatino Linotype"/>
          <w:color w:val="000000" w:themeColor="text1"/>
          <w:szCs w:val="17"/>
          <w:lang w:eastAsia="es-ES_tradnl"/>
        </w:rPr>
        <w:lastRenderedPageBreak/>
        <w:t>el Sujeto Obligado de manera fundada y motivada, podrá solicitar una ampliación de plazo para el cumplimiento de la presente resolución.</w:t>
      </w:r>
    </w:p>
    <w:p w14:paraId="05AB4D92" w14:textId="77777777" w:rsidR="00CC7E77" w:rsidRPr="00AD7DE8" w:rsidRDefault="00CC7E77" w:rsidP="00341158">
      <w:pPr>
        <w:spacing w:line="360" w:lineRule="auto"/>
        <w:ind w:right="49"/>
        <w:jc w:val="both"/>
        <w:rPr>
          <w:rFonts w:ascii="Palatino Linotype" w:hAnsi="Palatino Linotype" w:cs="Arial"/>
          <w:b/>
          <w:spacing w:val="44"/>
          <w:sz w:val="28"/>
        </w:rPr>
      </w:pPr>
    </w:p>
    <w:p w14:paraId="36A069B1" w14:textId="77F3B577" w:rsidR="00742985" w:rsidRPr="00AD7DE8" w:rsidRDefault="00742985" w:rsidP="00742985">
      <w:pPr>
        <w:spacing w:line="360" w:lineRule="auto"/>
        <w:jc w:val="both"/>
        <w:rPr>
          <w:rFonts w:ascii="Palatino Linotype" w:hAnsi="Palatino Linotype"/>
        </w:rPr>
      </w:pPr>
      <w:r w:rsidRPr="00AD7DE8">
        <w:rPr>
          <w:rFonts w:ascii="Palatino Linotype" w:hAnsi="Palatino Linotype"/>
        </w:rPr>
        <w:t>ASÍ LO RESUELVE, POR</w:t>
      </w:r>
      <w:r>
        <w:rPr>
          <w:rFonts w:ascii="Palatino Linotype" w:hAnsi="Palatino Linotype"/>
        </w:rPr>
        <w:t xml:space="preserve"> UNANIMIDAD</w:t>
      </w:r>
      <w:r w:rsidRPr="00AD7DE8">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hAnsi="Palatino Linotype"/>
        </w:rPr>
        <w:t>DÉCIM</w:t>
      </w:r>
      <w:r w:rsidR="00CC7E77">
        <w:rPr>
          <w:rFonts w:ascii="Palatino Linotype" w:hAnsi="Palatino Linotype"/>
        </w:rPr>
        <w:t>A</w:t>
      </w:r>
      <w:r w:rsidRPr="00AD7DE8">
        <w:rPr>
          <w:rFonts w:ascii="Palatino Linotype" w:hAnsi="Palatino Linotype"/>
        </w:rPr>
        <w:t xml:space="preserve"> </w:t>
      </w:r>
      <w:r w:rsidR="00113D9D">
        <w:rPr>
          <w:rFonts w:ascii="Palatino Linotype" w:hAnsi="Palatino Linotype"/>
        </w:rPr>
        <w:t>NOVENA</w:t>
      </w:r>
      <w:r w:rsidRPr="00AD7DE8">
        <w:rPr>
          <w:rFonts w:ascii="Palatino Linotype" w:hAnsi="Palatino Linotype"/>
        </w:rPr>
        <w:t xml:space="preserve"> SESIÓN ORDINARIA CELEBRADA EL </w:t>
      </w:r>
      <w:r w:rsidR="00CC7E77">
        <w:rPr>
          <w:rFonts w:ascii="Palatino Linotype" w:hAnsi="Palatino Linotype"/>
        </w:rPr>
        <w:t>VEINTICINCO</w:t>
      </w:r>
      <w:r>
        <w:rPr>
          <w:rFonts w:ascii="Palatino Linotype" w:hAnsi="Palatino Linotype"/>
        </w:rPr>
        <w:t xml:space="preserve"> DE MAYO</w:t>
      </w:r>
      <w:r w:rsidRPr="00AD7DE8">
        <w:rPr>
          <w:rFonts w:ascii="Palatino Linotype" w:hAnsi="Palatino Linotype"/>
        </w:rPr>
        <w:t xml:space="preserve"> DE DOS MIL VEINTIDÓS, ANTE EL SECRETARIO TÉCNICO DEL PLENO, ALEXIS TAPIA RAMÍREZ.</w:t>
      </w:r>
    </w:p>
    <w:p w14:paraId="43037A20" w14:textId="4843B956" w:rsidR="00742985" w:rsidRPr="00963A64" w:rsidRDefault="008259E1" w:rsidP="00742985">
      <w:pPr>
        <w:spacing w:line="360" w:lineRule="auto"/>
        <w:jc w:val="both"/>
        <w:rPr>
          <w:rFonts w:ascii="Palatino Linotype" w:hAnsi="Palatino Linotype"/>
          <w:sz w:val="18"/>
          <w:szCs w:val="20"/>
        </w:rPr>
      </w:pPr>
      <w:r>
        <w:rPr>
          <w:rFonts w:ascii="Palatino Linotype" w:hAnsi="Palatino Linotype"/>
          <w:sz w:val="18"/>
          <w:szCs w:val="20"/>
        </w:rPr>
        <w:t>SCMM/BLA/DEMF/AGE</w:t>
      </w:r>
    </w:p>
    <w:p w14:paraId="7770FAC2" w14:textId="77777777" w:rsidR="00742985" w:rsidRPr="00AD7DE8" w:rsidRDefault="00742985" w:rsidP="00742985">
      <w:pPr>
        <w:spacing w:line="360" w:lineRule="auto"/>
        <w:jc w:val="both"/>
        <w:rPr>
          <w:rFonts w:ascii="Palatino Linotype" w:hAnsi="Palatino Linotype"/>
        </w:rPr>
      </w:pPr>
      <w:r w:rsidRPr="00AD7DE8">
        <w:rPr>
          <w:rFonts w:ascii="Palatino Linotype" w:hAnsi="Palatino Linotype"/>
        </w:rPr>
        <w:br w:type="page"/>
      </w:r>
    </w:p>
    <w:p w14:paraId="4450DC36" w14:textId="77777777" w:rsidR="00742985" w:rsidRPr="00AD7DE8" w:rsidRDefault="00742985" w:rsidP="00742985">
      <w:pPr>
        <w:spacing w:line="360" w:lineRule="auto"/>
        <w:jc w:val="both"/>
        <w:rPr>
          <w:rFonts w:ascii="Palatino Linotype" w:hAnsi="Palatino Linotype"/>
        </w:rPr>
      </w:pPr>
    </w:p>
    <w:p w14:paraId="6D1CE7A5" w14:textId="77777777" w:rsidR="00742985" w:rsidRPr="00AD7DE8" w:rsidRDefault="00742985" w:rsidP="00742985">
      <w:pPr>
        <w:spacing w:line="360" w:lineRule="auto"/>
        <w:jc w:val="both"/>
        <w:rPr>
          <w:rFonts w:ascii="Palatino Linotype" w:hAnsi="Palatino Linotype"/>
        </w:rPr>
      </w:pPr>
    </w:p>
    <w:p w14:paraId="08EF9197" w14:textId="77777777" w:rsidR="00742985" w:rsidRPr="00AD7DE8" w:rsidRDefault="00742985" w:rsidP="00742985">
      <w:pPr>
        <w:spacing w:line="360" w:lineRule="auto"/>
        <w:jc w:val="both"/>
        <w:rPr>
          <w:rFonts w:ascii="Palatino Linotype" w:hAnsi="Palatino Linotype"/>
        </w:rPr>
      </w:pPr>
    </w:p>
    <w:p w14:paraId="69B11004" w14:textId="77777777" w:rsidR="00742985" w:rsidRPr="00AD7DE8" w:rsidRDefault="00742985" w:rsidP="00742985">
      <w:pPr>
        <w:spacing w:line="360" w:lineRule="auto"/>
        <w:jc w:val="both"/>
        <w:rPr>
          <w:rFonts w:ascii="Palatino Linotype" w:hAnsi="Palatino Linotype"/>
        </w:rPr>
      </w:pPr>
    </w:p>
    <w:p w14:paraId="48C05234" w14:textId="77777777" w:rsidR="00742985" w:rsidRPr="00AD7DE8" w:rsidRDefault="00742985" w:rsidP="00742985">
      <w:pPr>
        <w:spacing w:line="360" w:lineRule="auto"/>
        <w:jc w:val="both"/>
        <w:rPr>
          <w:rFonts w:ascii="Palatino Linotype" w:hAnsi="Palatino Linotype"/>
        </w:rPr>
      </w:pPr>
    </w:p>
    <w:p w14:paraId="17A53C78" w14:textId="77777777" w:rsidR="00E60BC9" w:rsidRPr="00984657" w:rsidRDefault="00E60BC9" w:rsidP="00742985">
      <w:pPr>
        <w:spacing w:line="360" w:lineRule="auto"/>
        <w:jc w:val="both"/>
        <w:rPr>
          <w:rFonts w:ascii="Palatino Linotype" w:hAnsi="Palatino Linotype"/>
          <w:b/>
          <w:color w:val="000000" w:themeColor="text1"/>
          <w:sz w:val="28"/>
          <w:szCs w:val="28"/>
        </w:rPr>
      </w:pPr>
    </w:p>
    <w:sectPr w:rsidR="00E60BC9" w:rsidRPr="00984657"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ECAD7" w14:textId="77777777" w:rsidR="00094E32" w:rsidRDefault="00094E32" w:rsidP="00C80F8C">
      <w:r>
        <w:separator/>
      </w:r>
    </w:p>
  </w:endnote>
  <w:endnote w:type="continuationSeparator" w:id="0">
    <w:p w14:paraId="59F1462C" w14:textId="77777777" w:rsidR="00094E32" w:rsidRDefault="00094E3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F6145">
      <w:rPr>
        <w:rFonts w:ascii="Palatino Linotype" w:hAnsi="Palatino Linotype" w:cs="Arial"/>
        <w:bCs/>
        <w:noProof/>
        <w:sz w:val="22"/>
        <w:szCs w:val="22"/>
      </w:rPr>
      <w:t>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F6145">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F614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F6145">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4891E" w14:textId="77777777" w:rsidR="00094E32" w:rsidRDefault="00094E32" w:rsidP="00C80F8C">
      <w:r>
        <w:separator/>
      </w:r>
    </w:p>
  </w:footnote>
  <w:footnote w:type="continuationSeparator" w:id="0">
    <w:p w14:paraId="7F144799" w14:textId="77777777" w:rsidR="00094E32" w:rsidRDefault="00094E32"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F74502" w:rsidRDefault="00113D9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F74502" w:rsidRPr="0010196A" w:rsidRDefault="00113D9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12pt;margin-top:-99.1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F1BC355" w:rsidR="00F74502" w:rsidRPr="00664658" w:rsidRDefault="00163861" w:rsidP="005C250B">
          <w:pPr>
            <w:jc w:val="both"/>
            <w:rPr>
              <w:rFonts w:ascii="Palatino Linotype" w:hAnsi="Palatino Linotype"/>
              <w:b/>
              <w:sz w:val="22"/>
              <w:szCs w:val="22"/>
              <w:lang w:val="es-ES_tradnl"/>
            </w:rPr>
          </w:pPr>
          <w:r>
            <w:rPr>
              <w:rFonts w:ascii="Palatino Linotype" w:hAnsi="Palatino Linotype"/>
              <w:b/>
              <w:lang w:val="es-ES_tradnl"/>
            </w:rPr>
            <w:t>02152</w:t>
          </w:r>
          <w:r w:rsidR="00EA6DA7" w:rsidRPr="00984657">
            <w:rPr>
              <w:rFonts w:ascii="Palatino Linotype" w:hAnsi="Palatino Linotype"/>
              <w:b/>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48CB995" w:rsidR="00F74502" w:rsidRPr="00C77536" w:rsidRDefault="00163861" w:rsidP="00C77536">
          <w:pPr>
            <w:jc w:val="both"/>
            <w:rPr>
              <w:lang w:val="es-419"/>
            </w:rPr>
          </w:pPr>
          <w:r w:rsidRPr="00163861">
            <w:rPr>
              <w:rFonts w:ascii="Palatino Linotype" w:hAnsi="Palatino Linotype"/>
              <w:b/>
              <w:sz w:val="22"/>
              <w:szCs w:val="22"/>
              <w:lang w:val="es-ES_tradnl"/>
            </w:rPr>
            <w:t xml:space="preserve">Sistema Municipal </w:t>
          </w:r>
          <w:r w:rsidR="00CC7E77">
            <w:rPr>
              <w:rFonts w:ascii="Palatino Linotype" w:hAnsi="Palatino Linotype"/>
              <w:b/>
              <w:sz w:val="22"/>
              <w:szCs w:val="22"/>
              <w:lang w:val="es-ES_tradnl"/>
            </w:rPr>
            <w:t>p</w:t>
          </w:r>
          <w:r w:rsidRPr="00163861">
            <w:rPr>
              <w:rFonts w:ascii="Palatino Linotype" w:hAnsi="Palatino Linotype"/>
              <w:b/>
              <w:sz w:val="22"/>
              <w:szCs w:val="22"/>
              <w:lang w:val="es-ES_tradnl"/>
            </w:rPr>
            <w:t>ara el Desarrollo Integral de la Familia de Metepec</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350A1FCC" w:rsidR="00F74502" w:rsidRPr="0010196A" w:rsidRDefault="00113D9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289431A" w:rsidR="00F74502" w:rsidRPr="008F2CCC" w:rsidRDefault="00653B1A" w:rsidP="003305CB">
          <w:pPr>
            <w:jc w:val="both"/>
            <w:rPr>
              <w:rFonts w:ascii="Palatino Linotype" w:hAnsi="Palatino Linotype"/>
              <w:b/>
              <w:sz w:val="22"/>
              <w:szCs w:val="22"/>
              <w:lang w:val="es-ES_tradnl"/>
            </w:rPr>
          </w:pPr>
          <w:r>
            <w:rPr>
              <w:rFonts w:ascii="Palatino Linotype" w:hAnsi="Palatino Linotype"/>
              <w:b/>
              <w:sz w:val="22"/>
              <w:szCs w:val="22"/>
              <w:lang w:val="es-ES_tradnl"/>
            </w:rPr>
            <w:t>02152</w:t>
          </w:r>
          <w:r w:rsidR="00F67B0E" w:rsidRPr="00F67B0E">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DC33B97" w:rsidR="00F74502" w:rsidRPr="003305CB" w:rsidRDefault="00F74502" w:rsidP="00495809">
          <w:pPr>
            <w:jc w:val="both"/>
            <w:rPr>
              <w:rFonts w:ascii="Palatino Linotype" w:hAnsi="Palatino Linotype"/>
              <w:b/>
              <w:sz w:val="22"/>
              <w:szCs w:val="22"/>
              <w:lang w:val="es-419"/>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DDF792E" w:rsidR="00F74502" w:rsidRPr="00F67B0E" w:rsidRDefault="00653B1A" w:rsidP="00F67B0E">
          <w:pPr>
            <w:jc w:val="both"/>
            <w:rPr>
              <w:lang w:val="es-419"/>
            </w:rPr>
          </w:pPr>
          <w:r w:rsidRPr="00653B1A">
            <w:rPr>
              <w:rFonts w:ascii="Palatino Linotype" w:hAnsi="Palatino Linotype"/>
              <w:b/>
              <w:sz w:val="22"/>
              <w:szCs w:val="22"/>
              <w:lang w:val="es-ES_tradnl"/>
            </w:rPr>
            <w:t xml:space="preserve">Sistema Municipal </w:t>
          </w:r>
          <w:r w:rsidR="00CC7E77">
            <w:rPr>
              <w:rFonts w:ascii="Palatino Linotype" w:hAnsi="Palatino Linotype"/>
              <w:b/>
              <w:sz w:val="22"/>
              <w:szCs w:val="22"/>
              <w:lang w:val="es-ES_tradnl"/>
            </w:rPr>
            <w:t>p</w:t>
          </w:r>
          <w:r w:rsidRPr="00653B1A">
            <w:rPr>
              <w:rFonts w:ascii="Palatino Linotype" w:hAnsi="Palatino Linotype"/>
              <w:b/>
              <w:sz w:val="22"/>
              <w:szCs w:val="22"/>
              <w:lang w:val="es-ES_tradnl"/>
            </w:rPr>
            <w:t>ara el Desarrollo Integral de la Familia de Metepec</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D92487A"/>
    <w:multiLevelType w:val="hybridMultilevel"/>
    <w:tmpl w:val="4DE848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4B763FA8"/>
    <w:multiLevelType w:val="hybridMultilevel"/>
    <w:tmpl w:val="4DE848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D9A64AD"/>
    <w:multiLevelType w:val="hybridMultilevel"/>
    <w:tmpl w:val="4DE848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1656813"/>
    <w:multiLevelType w:val="hybridMultilevel"/>
    <w:tmpl w:val="AA46E0A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15:restartNumberingAfterBreak="0">
    <w:nsid w:val="58A15FF7"/>
    <w:multiLevelType w:val="multilevel"/>
    <w:tmpl w:val="83BC49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22847332">
    <w:abstractNumId w:val="3"/>
  </w:num>
  <w:num w:numId="2" w16cid:durableId="990600909">
    <w:abstractNumId w:val="2"/>
  </w:num>
  <w:num w:numId="3" w16cid:durableId="5627645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5752773">
    <w:abstractNumId w:val="0"/>
  </w:num>
  <w:num w:numId="5" w16cid:durableId="254873020">
    <w:abstractNumId w:val="0"/>
  </w:num>
  <w:num w:numId="6" w16cid:durableId="633371592">
    <w:abstractNumId w:val="6"/>
  </w:num>
  <w:num w:numId="7" w16cid:durableId="261378095">
    <w:abstractNumId w:val="1"/>
  </w:num>
  <w:num w:numId="8" w16cid:durableId="177279333">
    <w:abstractNumId w:val="4"/>
  </w:num>
  <w:num w:numId="9" w16cid:durableId="879782807">
    <w:abstractNumId w:val="7"/>
  </w:num>
  <w:num w:numId="10" w16cid:durableId="1666275729">
    <w:abstractNumId w:val="5"/>
  </w:num>
  <w:num w:numId="11" w16cid:durableId="1582837773">
    <w:abstractNumId w:val="10"/>
  </w:num>
  <w:num w:numId="12" w16cid:durableId="436676076">
    <w:abstractNumId w:val="9"/>
  </w:num>
  <w:num w:numId="13" w16cid:durableId="506286606">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86D"/>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4E32"/>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0247"/>
    <w:rsid w:val="00111746"/>
    <w:rsid w:val="00111DBB"/>
    <w:rsid w:val="00111F07"/>
    <w:rsid w:val="00112988"/>
    <w:rsid w:val="00113015"/>
    <w:rsid w:val="001131FD"/>
    <w:rsid w:val="00113629"/>
    <w:rsid w:val="001136D3"/>
    <w:rsid w:val="00113D9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4D3"/>
    <w:rsid w:val="00161607"/>
    <w:rsid w:val="00161664"/>
    <w:rsid w:val="00161908"/>
    <w:rsid w:val="00161D33"/>
    <w:rsid w:val="001624E0"/>
    <w:rsid w:val="00162617"/>
    <w:rsid w:val="001626F3"/>
    <w:rsid w:val="00162796"/>
    <w:rsid w:val="00163861"/>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9E0"/>
    <w:rsid w:val="00177BBD"/>
    <w:rsid w:val="00177E7F"/>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6D"/>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392"/>
    <w:rsid w:val="001D2764"/>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65B"/>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389E"/>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838"/>
    <w:rsid w:val="002B5A2B"/>
    <w:rsid w:val="002B60B8"/>
    <w:rsid w:val="002B60DC"/>
    <w:rsid w:val="002B6394"/>
    <w:rsid w:val="002B6E64"/>
    <w:rsid w:val="002B7094"/>
    <w:rsid w:val="002B7129"/>
    <w:rsid w:val="002B7695"/>
    <w:rsid w:val="002B7D32"/>
    <w:rsid w:val="002C01DE"/>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48BB"/>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3D9"/>
    <w:rsid w:val="0031045D"/>
    <w:rsid w:val="003109E6"/>
    <w:rsid w:val="00310EF9"/>
    <w:rsid w:val="003115D4"/>
    <w:rsid w:val="0031165B"/>
    <w:rsid w:val="0031182B"/>
    <w:rsid w:val="003123CB"/>
    <w:rsid w:val="00312CD1"/>
    <w:rsid w:val="0031305F"/>
    <w:rsid w:val="00313499"/>
    <w:rsid w:val="003135C7"/>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15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117B"/>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9AD"/>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6B8C"/>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128"/>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29D9"/>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09C0"/>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104"/>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24B"/>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4D78"/>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485"/>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CE2"/>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803"/>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3C"/>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818"/>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B1A"/>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933"/>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19A"/>
    <w:rsid w:val="00692F31"/>
    <w:rsid w:val="00692F64"/>
    <w:rsid w:val="006930D5"/>
    <w:rsid w:val="00693490"/>
    <w:rsid w:val="0069355F"/>
    <w:rsid w:val="00693878"/>
    <w:rsid w:val="00693A79"/>
    <w:rsid w:val="00693E86"/>
    <w:rsid w:val="00694012"/>
    <w:rsid w:val="0069473D"/>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02"/>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985"/>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59E1"/>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36B"/>
    <w:rsid w:val="00893451"/>
    <w:rsid w:val="00893F82"/>
    <w:rsid w:val="008950DB"/>
    <w:rsid w:val="00895B09"/>
    <w:rsid w:val="00895D8A"/>
    <w:rsid w:val="00895E48"/>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294A"/>
    <w:rsid w:val="009A30EF"/>
    <w:rsid w:val="009A3CAE"/>
    <w:rsid w:val="009A415B"/>
    <w:rsid w:val="009A43F1"/>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145"/>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569"/>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77FAF"/>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38D"/>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238"/>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5873"/>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40D"/>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78A"/>
    <w:rsid w:val="00C30DCA"/>
    <w:rsid w:val="00C32146"/>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3937"/>
    <w:rsid w:val="00C43A32"/>
    <w:rsid w:val="00C43D02"/>
    <w:rsid w:val="00C441CD"/>
    <w:rsid w:val="00C4434B"/>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ABA"/>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8B3"/>
    <w:rsid w:val="00CB1932"/>
    <w:rsid w:val="00CB22AE"/>
    <w:rsid w:val="00CB28A0"/>
    <w:rsid w:val="00CB294E"/>
    <w:rsid w:val="00CB3007"/>
    <w:rsid w:val="00CB30C9"/>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C7E77"/>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1C0F"/>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A35"/>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D7FA3"/>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4909"/>
    <w:rsid w:val="00E5559D"/>
    <w:rsid w:val="00E55C0B"/>
    <w:rsid w:val="00E5610C"/>
    <w:rsid w:val="00E5626A"/>
    <w:rsid w:val="00E5676C"/>
    <w:rsid w:val="00E56E8D"/>
    <w:rsid w:val="00E56EE0"/>
    <w:rsid w:val="00E573F7"/>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770"/>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BB8"/>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944"/>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4B4A"/>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339D"/>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C3B63-90F9-4416-AB4D-16AAEEFCE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4443</Words>
  <Characters>24438</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5</cp:revision>
  <cp:lastPrinted>2022-05-29T20:34:00Z</cp:lastPrinted>
  <dcterms:created xsi:type="dcterms:W3CDTF">2022-05-19T21:24:00Z</dcterms:created>
  <dcterms:modified xsi:type="dcterms:W3CDTF">2022-05-29T20:34:00Z</dcterms:modified>
</cp:coreProperties>
</file>