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diecinueve de octubre de dos mil veintidós. </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b/>
        </w:rPr>
        <w:t>VISTO</w:t>
      </w:r>
      <w:r w:rsidRPr="00376F19">
        <w:rPr>
          <w:rFonts w:ascii="Palatino Linotype" w:eastAsia="Palatino Linotype" w:hAnsi="Palatino Linotype" w:cs="Palatino Linotype"/>
        </w:rPr>
        <w:t xml:space="preserve"> el expediente formado con motivo del recurso de revisión </w:t>
      </w:r>
      <w:r w:rsidRPr="00376F19">
        <w:rPr>
          <w:rFonts w:ascii="Palatino Linotype" w:eastAsia="Palatino Linotype" w:hAnsi="Palatino Linotype" w:cs="Palatino Linotype"/>
          <w:b/>
        </w:rPr>
        <w:t>08464/INFOEM/IP/RR/2022</w:t>
      </w:r>
      <w:r w:rsidRPr="00376F19">
        <w:rPr>
          <w:rFonts w:ascii="Palatino Linotype" w:eastAsia="Palatino Linotype" w:hAnsi="Palatino Linotype" w:cs="Palatino Linotype"/>
        </w:rPr>
        <w:t xml:space="preserve">, interpuesto por </w:t>
      </w:r>
      <w:r w:rsidR="00704191">
        <w:rPr>
          <w:rFonts w:ascii="Palatino Linotype" w:eastAsia="Palatino Linotype" w:hAnsi="Palatino Linotype" w:cs="Palatino Linotype"/>
          <w:b/>
        </w:rPr>
        <w:t>XXXXX XX XXXXXX XXXXXXXXXXXX</w:t>
      </w:r>
      <w:r w:rsidRPr="00376F19">
        <w:rPr>
          <w:rFonts w:ascii="Palatino Linotype" w:eastAsia="Palatino Linotype" w:hAnsi="Palatino Linotype" w:cs="Palatino Linotype"/>
        </w:rPr>
        <w:t>, en lo sucesivo</w:t>
      </w:r>
      <w:r w:rsidRPr="00376F19">
        <w:rPr>
          <w:rFonts w:ascii="Palatino Linotype" w:eastAsia="Palatino Linotype" w:hAnsi="Palatino Linotype" w:cs="Palatino Linotype"/>
          <w:b/>
        </w:rPr>
        <w:t xml:space="preserve"> </w:t>
      </w:r>
      <w:r w:rsidRPr="00376F19">
        <w:rPr>
          <w:rFonts w:ascii="Palatino Linotype" w:eastAsia="Palatino Linotype" w:hAnsi="Palatino Linotype" w:cs="Palatino Linotype"/>
        </w:rPr>
        <w:t xml:space="preserve">la parte </w:t>
      </w:r>
      <w:r w:rsidRPr="00376F19">
        <w:rPr>
          <w:rFonts w:ascii="Palatino Linotype" w:eastAsia="Palatino Linotype" w:hAnsi="Palatino Linotype" w:cs="Palatino Linotype"/>
          <w:b/>
        </w:rPr>
        <w:t>Recurrente,</w:t>
      </w:r>
      <w:r w:rsidRPr="00376F19">
        <w:rPr>
          <w:rFonts w:ascii="Palatino Linotype" w:eastAsia="Palatino Linotype" w:hAnsi="Palatino Linotype" w:cs="Palatino Linotype"/>
        </w:rPr>
        <w:t xml:space="preserve"> en contra de la respuesta a su solicitud por parte de la</w:t>
      </w:r>
      <w:r w:rsidRPr="00376F19">
        <w:rPr>
          <w:rFonts w:ascii="Palatino Linotype" w:eastAsia="Palatino Linotype" w:hAnsi="Palatino Linotype" w:cs="Palatino Linotype"/>
          <w:b/>
        </w:rPr>
        <w:t xml:space="preserve"> Ayuntamiento de Toluca, </w:t>
      </w:r>
      <w:r w:rsidRPr="00376F19">
        <w:rPr>
          <w:rFonts w:ascii="Palatino Linotype" w:eastAsia="Palatino Linotype" w:hAnsi="Palatino Linotype" w:cs="Palatino Linotype"/>
        </w:rPr>
        <w:t xml:space="preserve">en lo sucesivo el </w:t>
      </w:r>
      <w:r w:rsidRPr="00376F19">
        <w:rPr>
          <w:rFonts w:ascii="Palatino Linotype" w:eastAsia="Palatino Linotype" w:hAnsi="Palatino Linotype" w:cs="Palatino Linotype"/>
          <w:b/>
        </w:rPr>
        <w:t xml:space="preserve">Sujeto Obligado, </w:t>
      </w:r>
      <w:r w:rsidRPr="00376F19">
        <w:rPr>
          <w:rFonts w:ascii="Palatino Linotype" w:eastAsia="Palatino Linotype" w:hAnsi="Palatino Linotype" w:cs="Palatino Linotype"/>
        </w:rPr>
        <w:t xml:space="preserve">se procede a dictar la presente resolución con base en los siguientes: </w:t>
      </w:r>
    </w:p>
    <w:p w:rsidR="00397C34" w:rsidRPr="00376F19" w:rsidRDefault="00376F19">
      <w:pPr>
        <w:spacing w:before="240" w:after="240" w:line="360" w:lineRule="auto"/>
        <w:jc w:val="center"/>
        <w:rPr>
          <w:rFonts w:ascii="Palatino Linotype" w:eastAsia="Palatino Linotype" w:hAnsi="Palatino Linotype" w:cs="Palatino Linotype"/>
          <w:b/>
        </w:rPr>
      </w:pPr>
      <w:r w:rsidRPr="00376F19">
        <w:rPr>
          <w:rFonts w:ascii="Palatino Linotype" w:eastAsia="Palatino Linotype" w:hAnsi="Palatino Linotype" w:cs="Palatino Linotype"/>
          <w:b/>
        </w:rPr>
        <w:t>I. A N T E C E D E N T E S</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b/>
        </w:rPr>
        <w:t>1. Solicitud de acceso a la información.</w:t>
      </w:r>
      <w:r w:rsidRPr="00376F19">
        <w:rPr>
          <w:rFonts w:ascii="Palatino Linotype" w:eastAsia="Palatino Linotype" w:hAnsi="Palatino Linotype" w:cs="Palatino Linotype"/>
        </w:rPr>
        <w:t xml:space="preserve"> Con fecha </w:t>
      </w:r>
      <w:r w:rsidRPr="00376F19">
        <w:rPr>
          <w:rFonts w:ascii="Palatino Linotype" w:eastAsia="Palatino Linotype" w:hAnsi="Palatino Linotype" w:cs="Palatino Linotype"/>
          <w:b/>
        </w:rPr>
        <w:t>cuatro de abril de dos mil veintidós,</w:t>
      </w:r>
      <w:r w:rsidRPr="00376F19">
        <w:rPr>
          <w:rFonts w:ascii="Palatino Linotype" w:eastAsia="Palatino Linotype" w:hAnsi="Palatino Linotype" w:cs="Palatino Linotype"/>
        </w:rPr>
        <w:t xml:space="preserve"> la parte </w:t>
      </w:r>
      <w:r w:rsidRPr="00376F19">
        <w:rPr>
          <w:rFonts w:ascii="Palatino Linotype" w:eastAsia="Palatino Linotype" w:hAnsi="Palatino Linotype" w:cs="Palatino Linotype"/>
          <w:b/>
        </w:rPr>
        <w:t xml:space="preserve">Recurrente </w:t>
      </w:r>
      <w:r w:rsidRPr="00376F19">
        <w:rPr>
          <w:rFonts w:ascii="Palatino Linotype" w:eastAsia="Palatino Linotype" w:hAnsi="Palatino Linotype" w:cs="Palatino Linotype"/>
        </w:rPr>
        <w:t xml:space="preserve">presentó, a través del Sistema de Acceso a la Información Mexiquense, en lo subsecuente el </w:t>
      </w:r>
      <w:r w:rsidRPr="00376F19">
        <w:rPr>
          <w:rFonts w:ascii="Palatino Linotype" w:eastAsia="Palatino Linotype" w:hAnsi="Palatino Linotype" w:cs="Palatino Linotype"/>
          <w:b/>
        </w:rPr>
        <w:t>SAIMEX,</w:t>
      </w:r>
      <w:r w:rsidRPr="00376F19">
        <w:rPr>
          <w:rFonts w:ascii="Palatino Linotype" w:eastAsia="Palatino Linotype" w:hAnsi="Palatino Linotype" w:cs="Palatino Linotype"/>
        </w:rPr>
        <w:t xml:space="preserve"> ante el </w:t>
      </w:r>
      <w:r w:rsidRPr="00376F19">
        <w:rPr>
          <w:rFonts w:ascii="Palatino Linotype" w:eastAsia="Palatino Linotype" w:hAnsi="Palatino Linotype" w:cs="Palatino Linotype"/>
          <w:b/>
        </w:rPr>
        <w:t>Sujeto Obligado</w:t>
      </w:r>
      <w:r w:rsidRPr="00376F19">
        <w:rPr>
          <w:rFonts w:ascii="Palatino Linotype" w:eastAsia="Palatino Linotype" w:hAnsi="Palatino Linotype" w:cs="Palatino Linotype"/>
        </w:rPr>
        <w:t>, la solicitud de acceso a la información pública, a la que se le asignó el número</w:t>
      </w:r>
      <w:r w:rsidRPr="00376F19">
        <w:rPr>
          <w:rFonts w:ascii="Palatino Linotype" w:eastAsia="Palatino Linotype" w:hAnsi="Palatino Linotype" w:cs="Palatino Linotype"/>
          <w:b/>
        </w:rPr>
        <w:t xml:space="preserve"> 00922/TOLUCA/IP/2022, </w:t>
      </w:r>
      <w:r w:rsidRPr="00376F19">
        <w:rPr>
          <w:rFonts w:ascii="Palatino Linotype" w:eastAsia="Palatino Linotype" w:hAnsi="Palatino Linotype" w:cs="Palatino Linotype"/>
        </w:rPr>
        <w:t xml:space="preserve">mediante la cual requirió la información siguiente: </w:t>
      </w:r>
    </w:p>
    <w:p w:rsidR="00397C34" w:rsidRPr="00376F19" w:rsidRDefault="00376F19">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376F19">
        <w:rPr>
          <w:rFonts w:ascii="Palatino Linotype" w:eastAsia="Palatino Linotype" w:hAnsi="Palatino Linotype" w:cs="Palatino Linotype"/>
          <w:i/>
          <w:sz w:val="22"/>
          <w:szCs w:val="22"/>
        </w:rPr>
        <w:t xml:space="preserve">“Le Solicito A La Segunda Sindicatura, Copia De Los Documentos Que Solicito Al </w:t>
      </w:r>
      <w:proofErr w:type="spellStart"/>
      <w:r w:rsidRPr="00376F19">
        <w:rPr>
          <w:rFonts w:ascii="Palatino Linotype" w:eastAsia="Palatino Linotype" w:hAnsi="Palatino Linotype" w:cs="Palatino Linotype"/>
          <w:i/>
          <w:sz w:val="22"/>
          <w:szCs w:val="22"/>
        </w:rPr>
        <w:t>Osfem</w:t>
      </w:r>
      <w:proofErr w:type="spellEnd"/>
      <w:r w:rsidRPr="00376F19">
        <w:rPr>
          <w:rFonts w:ascii="Palatino Linotype" w:eastAsia="Palatino Linotype" w:hAnsi="Palatino Linotype" w:cs="Palatino Linotype"/>
          <w:i/>
          <w:sz w:val="22"/>
          <w:szCs w:val="22"/>
        </w:rPr>
        <w:t xml:space="preserve"> y SAT Y Que Menciono </w:t>
      </w:r>
      <w:r w:rsidRPr="00376F19">
        <w:rPr>
          <w:rFonts w:ascii="Palatino Linotype" w:eastAsia="Palatino Linotype" w:hAnsi="Palatino Linotype" w:cs="Palatino Linotype"/>
          <w:b/>
          <w:i/>
          <w:sz w:val="22"/>
          <w:szCs w:val="22"/>
          <w:u w:val="single"/>
        </w:rPr>
        <w:t>Los Había Solicitado Por Transparencia</w:t>
      </w:r>
      <w:r w:rsidRPr="00376F19">
        <w:rPr>
          <w:rFonts w:ascii="Palatino Linotype" w:eastAsia="Palatino Linotype" w:hAnsi="Palatino Linotype" w:cs="Palatino Linotype"/>
          <w:i/>
          <w:sz w:val="22"/>
          <w:szCs w:val="22"/>
        </w:rPr>
        <w:t xml:space="preserve"> Y Se Los Proporcionaría La Presidente Municipal, Y Que Son De Interés De Todos Los Toluqueños Saber Qué Pasa Con El Municipio. Esto Con Referencia La Sesión De Cabildo Del 31 De Marzo Del 2022.” (</w:t>
      </w:r>
      <w:proofErr w:type="gramStart"/>
      <w:r w:rsidRPr="00376F19">
        <w:rPr>
          <w:rFonts w:ascii="Palatino Linotype" w:eastAsia="Palatino Linotype" w:hAnsi="Palatino Linotype" w:cs="Palatino Linotype"/>
          <w:i/>
          <w:sz w:val="22"/>
          <w:szCs w:val="22"/>
        </w:rPr>
        <w:t>sic</w:t>
      </w:r>
      <w:proofErr w:type="gramEnd"/>
      <w:r w:rsidRPr="00376F19">
        <w:rPr>
          <w:rFonts w:ascii="Palatino Linotype" w:eastAsia="Palatino Linotype" w:hAnsi="Palatino Linotype" w:cs="Palatino Linotype"/>
          <w:i/>
          <w:sz w:val="22"/>
          <w:szCs w:val="22"/>
        </w:rPr>
        <w:t>)</w:t>
      </w:r>
    </w:p>
    <w:p w:rsidR="00397C34" w:rsidRPr="00376F19" w:rsidRDefault="00376F19">
      <w:pPr>
        <w:spacing w:before="240" w:after="240" w:line="360" w:lineRule="auto"/>
        <w:ind w:right="49"/>
        <w:jc w:val="both"/>
        <w:rPr>
          <w:rFonts w:ascii="Palatino Linotype" w:eastAsia="Palatino Linotype" w:hAnsi="Palatino Linotype" w:cs="Palatino Linotype"/>
        </w:rPr>
      </w:pPr>
      <w:r w:rsidRPr="00376F19">
        <w:rPr>
          <w:rFonts w:ascii="Palatino Linotype" w:eastAsia="Palatino Linotype" w:hAnsi="Palatino Linotype" w:cs="Palatino Linotype"/>
        </w:rPr>
        <w:t xml:space="preserve">La parte </w:t>
      </w:r>
      <w:r w:rsidRPr="00376F19">
        <w:rPr>
          <w:rFonts w:ascii="Palatino Linotype" w:eastAsia="Palatino Linotype" w:hAnsi="Palatino Linotype" w:cs="Palatino Linotype"/>
          <w:b/>
        </w:rPr>
        <w:t>Recurrente</w:t>
      </w:r>
      <w:r w:rsidRPr="00376F19">
        <w:rPr>
          <w:rFonts w:ascii="Palatino Linotype" w:eastAsia="Palatino Linotype" w:hAnsi="Palatino Linotype" w:cs="Palatino Linotype"/>
        </w:rPr>
        <w:t xml:space="preserve"> adjuntó no adjuntó archivos.</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b/>
        </w:rPr>
        <w:t>Modalidad de Entrega:</w:t>
      </w:r>
      <w:r w:rsidRPr="00376F19">
        <w:rPr>
          <w:rFonts w:ascii="Palatino Linotype" w:eastAsia="Palatino Linotype" w:hAnsi="Palatino Linotype" w:cs="Palatino Linotype"/>
        </w:rPr>
        <w:t xml:space="preserve"> a través del </w:t>
      </w:r>
      <w:r w:rsidRPr="00376F19">
        <w:rPr>
          <w:rFonts w:ascii="Palatino Linotype" w:eastAsia="Palatino Linotype" w:hAnsi="Palatino Linotype" w:cs="Palatino Linotype"/>
          <w:b/>
        </w:rPr>
        <w:t>SAIMEX</w:t>
      </w:r>
      <w:r w:rsidRPr="00376F19">
        <w:rPr>
          <w:rFonts w:ascii="Palatino Linotype" w:eastAsia="Palatino Linotype" w:hAnsi="Palatino Linotype" w:cs="Palatino Linotype"/>
        </w:rPr>
        <w:t>.</w:t>
      </w:r>
    </w:p>
    <w:p w:rsidR="00397C34" w:rsidRPr="00376F19" w:rsidRDefault="00376F19">
      <w:pPr>
        <w:spacing w:before="240" w:after="240" w:line="360" w:lineRule="auto"/>
        <w:jc w:val="both"/>
        <w:rPr>
          <w:rFonts w:ascii="Palatino Linotype" w:eastAsia="Palatino Linotype" w:hAnsi="Palatino Linotype" w:cs="Palatino Linotype"/>
          <w:b/>
        </w:rPr>
      </w:pPr>
      <w:r w:rsidRPr="00376F19">
        <w:rPr>
          <w:rFonts w:ascii="Palatino Linotype" w:eastAsia="Palatino Linotype" w:hAnsi="Palatino Linotype" w:cs="Palatino Linotype"/>
          <w:b/>
        </w:rPr>
        <w:lastRenderedPageBreak/>
        <w:t xml:space="preserve">2. Respuesta. </w:t>
      </w:r>
      <w:r w:rsidRPr="00376F19">
        <w:rPr>
          <w:rFonts w:ascii="Palatino Linotype" w:eastAsia="Palatino Linotype" w:hAnsi="Palatino Linotype" w:cs="Palatino Linotype"/>
        </w:rPr>
        <w:t>Con fecha</w:t>
      </w:r>
      <w:r w:rsidRPr="00376F19">
        <w:rPr>
          <w:rFonts w:ascii="Palatino Linotype" w:eastAsia="Palatino Linotype" w:hAnsi="Palatino Linotype" w:cs="Palatino Linotype"/>
          <w:b/>
        </w:rPr>
        <w:t xml:space="preserve"> dos de mayo de dos mil veintidós</w:t>
      </w:r>
      <w:r w:rsidRPr="00376F19">
        <w:rPr>
          <w:rFonts w:ascii="Palatino Linotype" w:eastAsia="Palatino Linotype" w:hAnsi="Palatino Linotype" w:cs="Palatino Linotype"/>
        </w:rPr>
        <w:t xml:space="preserve">, el </w:t>
      </w:r>
      <w:r w:rsidRPr="00376F19">
        <w:rPr>
          <w:rFonts w:ascii="Palatino Linotype" w:eastAsia="Palatino Linotype" w:hAnsi="Palatino Linotype" w:cs="Palatino Linotype"/>
          <w:b/>
        </w:rPr>
        <w:t xml:space="preserve">Sujeto Obligado </w:t>
      </w:r>
      <w:r w:rsidRPr="00376F19">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397C34" w:rsidRPr="00376F19" w:rsidRDefault="00376F19">
      <w:pPr>
        <w:spacing w:before="240" w:after="240"/>
        <w:ind w:left="851"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i/>
          <w:sz w:val="22"/>
          <w:szCs w:val="22"/>
        </w:rPr>
        <w:t>“le contestamos que:</w:t>
      </w:r>
    </w:p>
    <w:p w:rsidR="00397C34" w:rsidRPr="00376F19" w:rsidRDefault="00376F19">
      <w:pPr>
        <w:spacing w:before="240" w:after="240"/>
        <w:ind w:left="851" w:right="902"/>
        <w:jc w:val="both"/>
        <w:rPr>
          <w:rFonts w:ascii="Palatino Linotype" w:eastAsia="Palatino Linotype" w:hAnsi="Palatino Linotype" w:cs="Palatino Linotype"/>
          <w:b/>
          <w:i/>
          <w:sz w:val="22"/>
          <w:szCs w:val="22"/>
        </w:rPr>
      </w:pPr>
      <w:r w:rsidRPr="00376F19">
        <w:rPr>
          <w:rFonts w:ascii="Palatino Linotype" w:eastAsia="Palatino Linotype" w:hAnsi="Palatino Linotype" w:cs="Palatino Linotype"/>
          <w:i/>
          <w:sz w:val="22"/>
          <w:szCs w:val="22"/>
        </w:rPr>
        <w:t>En atención a la solicitud de información número 00922/TOLUCA/IP/2022, me permito adjuntar al presente la respuesta correspondiente...” (</w:t>
      </w:r>
      <w:proofErr w:type="gramStart"/>
      <w:r w:rsidRPr="00376F19">
        <w:rPr>
          <w:rFonts w:ascii="Palatino Linotype" w:eastAsia="Palatino Linotype" w:hAnsi="Palatino Linotype" w:cs="Palatino Linotype"/>
          <w:i/>
          <w:sz w:val="22"/>
          <w:szCs w:val="22"/>
        </w:rPr>
        <w:t>sic</w:t>
      </w:r>
      <w:proofErr w:type="gramEnd"/>
      <w:r w:rsidRPr="00376F19">
        <w:rPr>
          <w:rFonts w:ascii="Palatino Linotype" w:eastAsia="Palatino Linotype" w:hAnsi="Palatino Linotype" w:cs="Palatino Linotype"/>
          <w:i/>
          <w:sz w:val="22"/>
          <w:szCs w:val="22"/>
        </w:rPr>
        <w:t>)</w:t>
      </w:r>
    </w:p>
    <w:p w:rsidR="00397C34" w:rsidRPr="00376F19" w:rsidRDefault="00376F19">
      <w:pPr>
        <w:spacing w:before="240" w:after="240" w:line="360" w:lineRule="auto"/>
        <w:ind w:right="49"/>
        <w:jc w:val="both"/>
        <w:rPr>
          <w:rFonts w:ascii="Palatino Linotype" w:eastAsia="Palatino Linotype" w:hAnsi="Palatino Linotype" w:cs="Palatino Linotype"/>
        </w:rPr>
      </w:pPr>
      <w:r w:rsidRPr="00376F19">
        <w:rPr>
          <w:rFonts w:ascii="Palatino Linotype" w:eastAsia="Palatino Linotype" w:hAnsi="Palatino Linotype" w:cs="Palatino Linotype"/>
        </w:rPr>
        <w:t xml:space="preserve">El </w:t>
      </w:r>
      <w:r w:rsidRPr="00376F19">
        <w:rPr>
          <w:rFonts w:ascii="Palatino Linotype" w:eastAsia="Palatino Linotype" w:hAnsi="Palatino Linotype" w:cs="Palatino Linotype"/>
          <w:b/>
        </w:rPr>
        <w:t>Sujeto Obligado</w:t>
      </w:r>
      <w:r w:rsidRPr="00376F19">
        <w:rPr>
          <w:rFonts w:ascii="Palatino Linotype" w:eastAsia="Palatino Linotype" w:hAnsi="Palatino Linotype" w:cs="Palatino Linotype"/>
        </w:rPr>
        <w:t xml:space="preserve"> adjuntó el archivo “</w:t>
      </w:r>
      <w:r w:rsidRPr="00376F19">
        <w:rPr>
          <w:rFonts w:ascii="Palatino Linotype" w:eastAsia="Palatino Linotype" w:hAnsi="Palatino Linotype" w:cs="Palatino Linotype"/>
          <w:i/>
        </w:rPr>
        <w:t>922.pdf</w:t>
      </w:r>
      <w:r w:rsidRPr="00376F19">
        <w:rPr>
          <w:rFonts w:ascii="Palatino Linotype" w:eastAsia="Palatino Linotype" w:hAnsi="Palatino Linotype" w:cs="Palatino Linotype"/>
        </w:rPr>
        <w:t xml:space="preserve">”, que contiene el escrito de fecha dos de mayo de dos mil veintidós, mediante el cual la Titular de la Unidad de Transparencia hace del conocimiento de la persona solicitante el pronunciamiento de la emitido por la Segunda Síndica, quien informó que después de realizar la búsqueda exhaustiva en los archivos que obran en la Sindicatura, no se localizó información alguna, en virtud de no estar facultada para generar, administrar o poseer dicha información.  </w:t>
      </w:r>
    </w:p>
    <w:p w:rsidR="00397C34" w:rsidRPr="00376F19" w:rsidRDefault="00376F19">
      <w:pPr>
        <w:spacing w:before="240" w:after="240" w:line="360" w:lineRule="auto"/>
        <w:ind w:right="49"/>
        <w:jc w:val="both"/>
        <w:rPr>
          <w:rFonts w:ascii="Palatino Linotype" w:eastAsia="Palatino Linotype" w:hAnsi="Palatino Linotype" w:cs="Palatino Linotype"/>
        </w:rPr>
      </w:pPr>
      <w:r w:rsidRPr="00376F19">
        <w:rPr>
          <w:rFonts w:ascii="Palatino Linotype" w:eastAsia="Palatino Linotype" w:hAnsi="Palatino Linotype" w:cs="Palatino Linotype"/>
          <w:b/>
        </w:rPr>
        <w:t xml:space="preserve">4. Interposición del recurso de revisión. </w:t>
      </w:r>
      <w:r w:rsidRPr="00376F19">
        <w:rPr>
          <w:rFonts w:ascii="Palatino Linotype" w:eastAsia="Palatino Linotype" w:hAnsi="Palatino Linotype" w:cs="Palatino Linotype"/>
        </w:rPr>
        <w:t xml:space="preserve">Inconforme con los términos de la respuesta emitida por parte del </w:t>
      </w:r>
      <w:r w:rsidRPr="00376F19">
        <w:rPr>
          <w:rFonts w:ascii="Palatino Linotype" w:eastAsia="Palatino Linotype" w:hAnsi="Palatino Linotype" w:cs="Palatino Linotype"/>
          <w:b/>
        </w:rPr>
        <w:t>Sujeto Obligado</w:t>
      </w:r>
      <w:r w:rsidRPr="00376F19">
        <w:rPr>
          <w:rFonts w:ascii="Palatino Linotype" w:eastAsia="Palatino Linotype" w:hAnsi="Palatino Linotype" w:cs="Palatino Linotype"/>
        </w:rPr>
        <w:t xml:space="preserve">, el </w:t>
      </w:r>
      <w:r w:rsidRPr="00376F19">
        <w:rPr>
          <w:rFonts w:ascii="Palatino Linotype" w:eastAsia="Palatino Linotype" w:hAnsi="Palatino Linotype" w:cs="Palatino Linotype"/>
          <w:b/>
        </w:rPr>
        <w:t>diecinueve de mayo de dos mil veintidós,</w:t>
      </w:r>
      <w:r w:rsidRPr="00376F19">
        <w:rPr>
          <w:rFonts w:ascii="Palatino Linotype" w:eastAsia="Palatino Linotype" w:hAnsi="Palatino Linotype" w:cs="Palatino Linotype"/>
        </w:rPr>
        <w:t xml:space="preserve"> la parte </w:t>
      </w:r>
      <w:r w:rsidRPr="00376F19">
        <w:rPr>
          <w:rFonts w:ascii="Palatino Linotype" w:eastAsia="Palatino Linotype" w:hAnsi="Palatino Linotype" w:cs="Palatino Linotype"/>
          <w:b/>
        </w:rPr>
        <w:t>Recurrente</w:t>
      </w:r>
      <w:r w:rsidRPr="00376F19">
        <w:rPr>
          <w:rFonts w:ascii="Palatino Linotype" w:eastAsia="Palatino Linotype" w:hAnsi="Palatino Linotype" w:cs="Palatino Linotype"/>
        </w:rPr>
        <w:t xml:space="preserve"> interpuso el recurso de revisión a través de </w:t>
      </w:r>
      <w:r w:rsidRPr="00376F19">
        <w:rPr>
          <w:rFonts w:ascii="Palatino Linotype" w:eastAsia="Palatino Linotype" w:hAnsi="Palatino Linotype" w:cs="Palatino Linotype"/>
          <w:b/>
        </w:rPr>
        <w:t xml:space="preserve">SAIMEX, </w:t>
      </w:r>
      <w:r w:rsidRPr="00376F19">
        <w:rPr>
          <w:rFonts w:ascii="Palatino Linotype" w:eastAsia="Palatino Linotype" w:hAnsi="Palatino Linotype" w:cs="Palatino Linotype"/>
        </w:rPr>
        <w:t>en donde se manifestó de la siguiente manera:</w:t>
      </w:r>
    </w:p>
    <w:p w:rsidR="00397C34" w:rsidRPr="00376F19" w:rsidRDefault="00376F19">
      <w:pPr>
        <w:tabs>
          <w:tab w:val="left" w:pos="2745"/>
        </w:tabs>
        <w:spacing w:before="240" w:after="240" w:line="360" w:lineRule="auto"/>
        <w:jc w:val="both"/>
        <w:rPr>
          <w:rFonts w:ascii="Palatino Linotype" w:eastAsia="Palatino Linotype" w:hAnsi="Palatino Linotype" w:cs="Palatino Linotype"/>
          <w:b/>
        </w:rPr>
      </w:pPr>
      <w:r w:rsidRPr="00376F19">
        <w:rPr>
          <w:rFonts w:ascii="Palatino Linotype" w:eastAsia="Palatino Linotype" w:hAnsi="Palatino Linotype" w:cs="Palatino Linotype"/>
          <w:b/>
        </w:rPr>
        <w:t xml:space="preserve">Acto impugnado: </w:t>
      </w:r>
    </w:p>
    <w:p w:rsidR="00397C34" w:rsidRPr="00376F19" w:rsidRDefault="00376F19">
      <w:pPr>
        <w:tabs>
          <w:tab w:val="left" w:pos="2745"/>
        </w:tabs>
        <w:spacing w:before="240" w:after="240"/>
        <w:ind w:left="851" w:right="900"/>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i/>
          <w:sz w:val="22"/>
          <w:szCs w:val="22"/>
        </w:rPr>
        <w:t>“no entrega” (sic)</w:t>
      </w:r>
    </w:p>
    <w:p w:rsidR="00397C34" w:rsidRPr="00376F19" w:rsidRDefault="00376F19">
      <w:pPr>
        <w:spacing w:line="360" w:lineRule="auto"/>
        <w:jc w:val="both"/>
        <w:rPr>
          <w:rFonts w:ascii="Palatino Linotype" w:eastAsia="Palatino Linotype" w:hAnsi="Palatino Linotype" w:cs="Palatino Linotype"/>
        </w:rPr>
      </w:pPr>
      <w:bookmarkStart w:id="1" w:name="_heading=h.30j0zll" w:colFirst="0" w:colLast="0"/>
      <w:bookmarkEnd w:id="1"/>
      <w:r w:rsidRPr="00376F19">
        <w:rPr>
          <w:rFonts w:ascii="Palatino Linotype" w:eastAsia="Palatino Linotype" w:hAnsi="Palatino Linotype" w:cs="Palatino Linotype"/>
          <w:b/>
        </w:rPr>
        <w:t>Y Razones o motivos de inconformidad</w:t>
      </w:r>
      <w:r w:rsidRPr="00376F19">
        <w:rPr>
          <w:rFonts w:ascii="Palatino Linotype" w:eastAsia="Palatino Linotype" w:hAnsi="Palatino Linotype" w:cs="Palatino Linotype"/>
        </w:rPr>
        <w:t xml:space="preserve">: </w:t>
      </w:r>
    </w:p>
    <w:p w:rsidR="00397C34" w:rsidRPr="00376F19" w:rsidRDefault="00376F19">
      <w:pPr>
        <w:tabs>
          <w:tab w:val="left" w:pos="2745"/>
        </w:tabs>
        <w:spacing w:before="240" w:after="240"/>
        <w:ind w:left="851" w:right="900"/>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i/>
          <w:sz w:val="22"/>
          <w:szCs w:val="22"/>
        </w:rPr>
        <w:t xml:space="preserve">“esta </w:t>
      </w:r>
      <w:proofErr w:type="spellStart"/>
      <w:r w:rsidRPr="00376F19">
        <w:rPr>
          <w:rFonts w:ascii="Palatino Linotype" w:eastAsia="Palatino Linotype" w:hAnsi="Palatino Linotype" w:cs="Palatino Linotype"/>
          <w:i/>
          <w:sz w:val="22"/>
          <w:szCs w:val="22"/>
        </w:rPr>
        <w:t>informacion</w:t>
      </w:r>
      <w:proofErr w:type="spellEnd"/>
      <w:r w:rsidRPr="00376F19">
        <w:rPr>
          <w:rFonts w:ascii="Palatino Linotype" w:eastAsia="Palatino Linotype" w:hAnsi="Palatino Linotype" w:cs="Palatino Linotype"/>
          <w:i/>
          <w:sz w:val="22"/>
          <w:szCs w:val="22"/>
        </w:rPr>
        <w:t xml:space="preserve"> </w:t>
      </w:r>
      <w:proofErr w:type="spellStart"/>
      <w:r w:rsidRPr="00376F19">
        <w:rPr>
          <w:rFonts w:ascii="Palatino Linotype" w:eastAsia="Palatino Linotype" w:hAnsi="Palatino Linotype" w:cs="Palatino Linotype"/>
          <w:i/>
          <w:sz w:val="22"/>
          <w:szCs w:val="22"/>
        </w:rPr>
        <w:t>esta</w:t>
      </w:r>
      <w:proofErr w:type="spellEnd"/>
      <w:r w:rsidRPr="00376F19">
        <w:rPr>
          <w:rFonts w:ascii="Palatino Linotype" w:eastAsia="Palatino Linotype" w:hAnsi="Palatino Linotype" w:cs="Palatino Linotype"/>
          <w:i/>
          <w:sz w:val="22"/>
          <w:szCs w:val="22"/>
        </w:rPr>
        <w:t xml:space="preserve"> disponible en la </w:t>
      </w:r>
      <w:proofErr w:type="spellStart"/>
      <w:r w:rsidRPr="00376F19">
        <w:rPr>
          <w:rFonts w:ascii="Palatino Linotype" w:eastAsia="Palatino Linotype" w:hAnsi="Palatino Linotype" w:cs="Palatino Linotype"/>
          <w:i/>
          <w:sz w:val="22"/>
          <w:szCs w:val="22"/>
        </w:rPr>
        <w:t>Contraloria</w:t>
      </w:r>
      <w:proofErr w:type="spellEnd"/>
      <w:r w:rsidRPr="00376F19">
        <w:rPr>
          <w:rFonts w:ascii="Palatino Linotype" w:eastAsia="Palatino Linotype" w:hAnsi="Palatino Linotype" w:cs="Palatino Linotype"/>
          <w:i/>
          <w:sz w:val="22"/>
          <w:szCs w:val="22"/>
        </w:rPr>
        <w:t xml:space="preserve"> Interna del Municipio, completa.” (</w:t>
      </w:r>
      <w:proofErr w:type="gramStart"/>
      <w:r w:rsidRPr="00376F19">
        <w:rPr>
          <w:rFonts w:ascii="Palatino Linotype" w:eastAsia="Palatino Linotype" w:hAnsi="Palatino Linotype" w:cs="Palatino Linotype"/>
          <w:i/>
          <w:sz w:val="22"/>
          <w:szCs w:val="22"/>
        </w:rPr>
        <w:t>sic</w:t>
      </w:r>
      <w:proofErr w:type="gramEnd"/>
      <w:r w:rsidRPr="00376F19">
        <w:rPr>
          <w:rFonts w:ascii="Palatino Linotype" w:eastAsia="Palatino Linotype" w:hAnsi="Palatino Linotype" w:cs="Palatino Linotype"/>
          <w:i/>
          <w:sz w:val="22"/>
          <w:szCs w:val="22"/>
        </w:rPr>
        <w:t>)</w:t>
      </w:r>
    </w:p>
    <w:p w:rsidR="00397C34" w:rsidRPr="00376F19" w:rsidRDefault="00376F19">
      <w:pPr>
        <w:spacing w:before="240" w:after="240" w:line="360" w:lineRule="auto"/>
        <w:ind w:right="49"/>
        <w:jc w:val="both"/>
        <w:rPr>
          <w:rFonts w:ascii="Palatino Linotype" w:eastAsia="Palatino Linotype" w:hAnsi="Palatino Linotype" w:cs="Palatino Linotype"/>
        </w:rPr>
      </w:pPr>
      <w:r w:rsidRPr="00376F19">
        <w:rPr>
          <w:rFonts w:ascii="Palatino Linotype" w:eastAsia="Palatino Linotype" w:hAnsi="Palatino Linotype" w:cs="Palatino Linotype"/>
          <w:b/>
        </w:rPr>
        <w:lastRenderedPageBreak/>
        <w:t xml:space="preserve">Anexos: </w:t>
      </w:r>
      <w:r w:rsidRPr="00376F19">
        <w:rPr>
          <w:rFonts w:ascii="Palatino Linotype" w:eastAsia="Palatino Linotype" w:hAnsi="Palatino Linotype" w:cs="Palatino Linotype"/>
        </w:rPr>
        <w:t xml:space="preserve">La parte </w:t>
      </w:r>
      <w:r w:rsidRPr="00376F19">
        <w:rPr>
          <w:rFonts w:ascii="Palatino Linotype" w:eastAsia="Palatino Linotype" w:hAnsi="Palatino Linotype" w:cs="Palatino Linotype"/>
          <w:b/>
        </w:rPr>
        <w:t xml:space="preserve">Recurrente </w:t>
      </w:r>
      <w:r w:rsidRPr="00376F19">
        <w:rPr>
          <w:rFonts w:ascii="Palatino Linotype" w:eastAsia="Palatino Linotype" w:hAnsi="Palatino Linotype" w:cs="Palatino Linotype"/>
        </w:rPr>
        <w:t xml:space="preserve">no adjuntó archivos. </w:t>
      </w:r>
    </w:p>
    <w:p w:rsidR="00397C34" w:rsidRPr="00376F19" w:rsidRDefault="00376F19">
      <w:pPr>
        <w:spacing w:before="240" w:after="240" w:line="360" w:lineRule="auto"/>
        <w:ind w:right="51"/>
        <w:jc w:val="both"/>
        <w:rPr>
          <w:rFonts w:ascii="Palatino Linotype" w:eastAsia="Palatino Linotype" w:hAnsi="Palatino Linotype" w:cs="Palatino Linotype"/>
        </w:rPr>
      </w:pPr>
      <w:r w:rsidRPr="00376F19">
        <w:rPr>
          <w:rFonts w:ascii="Palatino Linotype" w:eastAsia="Palatino Linotype" w:hAnsi="Palatino Linotype" w:cs="Palatino Linotype"/>
          <w:b/>
        </w:rPr>
        <w:t xml:space="preserve">5. Turno. </w:t>
      </w:r>
      <w:r w:rsidRPr="00376F1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376F19">
        <w:rPr>
          <w:rFonts w:ascii="Palatino Linotype" w:eastAsia="Palatino Linotype" w:hAnsi="Palatino Linotype" w:cs="Palatino Linotype"/>
          <w:b/>
        </w:rPr>
        <w:t xml:space="preserve">Guadalupe Ramírez Peña, </w:t>
      </w:r>
      <w:r w:rsidRPr="00376F19">
        <w:rPr>
          <w:rFonts w:ascii="Palatino Linotype" w:eastAsia="Palatino Linotype" w:hAnsi="Palatino Linotype" w:cs="Palatino Linotype"/>
        </w:rPr>
        <w:t xml:space="preserve">a efecto de que analizara sobre su admisión o su </w:t>
      </w:r>
      <w:proofErr w:type="spellStart"/>
      <w:r w:rsidRPr="00376F19">
        <w:rPr>
          <w:rFonts w:ascii="Palatino Linotype" w:eastAsia="Palatino Linotype" w:hAnsi="Palatino Linotype" w:cs="Palatino Linotype"/>
        </w:rPr>
        <w:t>desechamiento</w:t>
      </w:r>
      <w:proofErr w:type="spellEnd"/>
      <w:r w:rsidRPr="00376F19">
        <w:rPr>
          <w:rFonts w:ascii="Palatino Linotype" w:eastAsia="Palatino Linotype" w:hAnsi="Palatino Linotype" w:cs="Palatino Linotype"/>
        </w:rPr>
        <w:t>.</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b/>
        </w:rPr>
        <w:t>6. Admisión del Recurso de revisión.</w:t>
      </w:r>
      <w:r w:rsidRPr="00376F19">
        <w:rPr>
          <w:rFonts w:ascii="Palatino Linotype" w:eastAsia="Palatino Linotype" w:hAnsi="Palatino Linotype" w:cs="Palatino Linotype"/>
        </w:rPr>
        <w:t xml:space="preserve"> Con fecha</w:t>
      </w:r>
      <w:r w:rsidRPr="00376F19">
        <w:rPr>
          <w:rFonts w:ascii="Palatino Linotype" w:eastAsia="Palatino Linotype" w:hAnsi="Palatino Linotype" w:cs="Palatino Linotype"/>
          <w:b/>
        </w:rPr>
        <w:t xml:space="preserve"> veinticuatro de mayo de dos mil veintidós, </w:t>
      </w:r>
      <w:r w:rsidRPr="00376F19">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376F19">
        <w:rPr>
          <w:rFonts w:ascii="Palatino Linotype" w:eastAsia="Palatino Linotype" w:hAnsi="Palatino Linotype" w:cs="Palatino Linotype"/>
          <w:b/>
        </w:rPr>
        <w:t xml:space="preserve">Sujeto Obligado </w:t>
      </w:r>
      <w:r w:rsidRPr="00376F19">
        <w:rPr>
          <w:rFonts w:ascii="Palatino Linotype" w:eastAsia="Palatino Linotype" w:hAnsi="Palatino Linotype" w:cs="Palatino Linotype"/>
        </w:rPr>
        <w:t>presentara su informe justificado.</w:t>
      </w:r>
    </w:p>
    <w:p w:rsidR="00397C34" w:rsidRPr="00376F19" w:rsidRDefault="00376F19">
      <w:pPr>
        <w:spacing w:after="240" w:line="360" w:lineRule="auto"/>
        <w:jc w:val="both"/>
        <w:rPr>
          <w:rFonts w:ascii="Palatino Linotype" w:eastAsia="Palatino Linotype" w:hAnsi="Palatino Linotype" w:cs="Palatino Linotype"/>
        </w:rPr>
      </w:pPr>
      <w:bookmarkStart w:id="2" w:name="_heading=h.2s8eyo1" w:colFirst="0" w:colLast="0"/>
      <w:bookmarkEnd w:id="2"/>
      <w:r w:rsidRPr="00376F19">
        <w:rPr>
          <w:rFonts w:ascii="Palatino Linotype" w:eastAsia="Palatino Linotype" w:hAnsi="Palatino Linotype" w:cs="Palatino Linotype"/>
          <w:b/>
        </w:rPr>
        <w:t>7. Manifestaciones</w:t>
      </w:r>
      <w:r w:rsidRPr="00376F19">
        <w:rPr>
          <w:rFonts w:ascii="Palatino Linotype" w:eastAsia="Palatino Linotype" w:hAnsi="Palatino Linotype" w:cs="Palatino Linotype"/>
        </w:rPr>
        <w:t xml:space="preserve">. En fecha </w:t>
      </w:r>
      <w:r w:rsidRPr="00376F19">
        <w:rPr>
          <w:rFonts w:ascii="Palatino Linotype" w:eastAsia="Palatino Linotype" w:hAnsi="Palatino Linotype" w:cs="Palatino Linotype"/>
          <w:b/>
        </w:rPr>
        <w:t xml:space="preserve">dos de junio de dos mil veintidós, </w:t>
      </w:r>
      <w:r w:rsidRPr="00376F19">
        <w:rPr>
          <w:rFonts w:ascii="Palatino Linotype" w:eastAsia="Palatino Linotype" w:hAnsi="Palatino Linotype" w:cs="Palatino Linotype"/>
        </w:rPr>
        <w:t xml:space="preserve">el </w:t>
      </w:r>
      <w:r w:rsidRPr="00376F19">
        <w:rPr>
          <w:rFonts w:ascii="Palatino Linotype" w:eastAsia="Palatino Linotype" w:hAnsi="Palatino Linotype" w:cs="Palatino Linotype"/>
          <w:b/>
        </w:rPr>
        <w:t xml:space="preserve">Sujeto Obligado </w:t>
      </w:r>
      <w:r w:rsidRPr="00376F19">
        <w:rPr>
          <w:rFonts w:ascii="Palatino Linotype" w:eastAsia="Palatino Linotype" w:hAnsi="Palatino Linotype" w:cs="Palatino Linotype"/>
        </w:rPr>
        <w:t xml:space="preserve">remitió, a través del SAIMEX, su informe justificado, mediante el cual ratifica en lo sustancial la respuesta emitida en primera instancia, señalando, con relación a las razones o motivos de inconformidad que la parte </w:t>
      </w:r>
      <w:r w:rsidRPr="00376F19">
        <w:rPr>
          <w:rFonts w:ascii="Palatino Linotype" w:eastAsia="Palatino Linotype" w:hAnsi="Palatino Linotype" w:cs="Palatino Linotype"/>
          <w:b/>
        </w:rPr>
        <w:t xml:space="preserve">Recurrente, </w:t>
      </w:r>
      <w:r w:rsidRPr="00376F19">
        <w:rPr>
          <w:rFonts w:ascii="Palatino Linotype" w:eastAsia="Palatino Linotype" w:hAnsi="Palatino Linotype" w:cs="Palatino Linotype"/>
        </w:rPr>
        <w:t xml:space="preserve"> que esta pretende ampliar su solicitud de información, toda vez que en su solicitud inicial, de forma expresa, se refirió a la Segunda Sindicatura, por lo que de acuerdo con lo que marca la Ley de la Materia de transparencia en su artículo 53, la Unidad de Transparencia turnó la solicitud a la servidora pública competente para atender la solicitud de información.</w:t>
      </w:r>
    </w:p>
    <w:p w:rsidR="00397C34" w:rsidRPr="00376F19" w:rsidRDefault="00376F19">
      <w:pPr>
        <w:spacing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lastRenderedPageBreak/>
        <w:t xml:space="preserve">Una vez analizado el documento en comento, el mismo se hizo del conocimiento de la parte </w:t>
      </w:r>
      <w:r w:rsidRPr="00376F19">
        <w:rPr>
          <w:rFonts w:ascii="Palatino Linotype" w:eastAsia="Palatino Linotype" w:hAnsi="Palatino Linotype" w:cs="Palatino Linotype"/>
          <w:b/>
        </w:rPr>
        <w:t xml:space="preserve">Recurrente </w:t>
      </w:r>
      <w:r w:rsidRPr="00376F19">
        <w:rPr>
          <w:rFonts w:ascii="Palatino Linotype" w:eastAsia="Palatino Linotype" w:hAnsi="Palatino Linotype" w:cs="Palatino Linotype"/>
        </w:rPr>
        <w:t>con la finalidad de que manifestara lo que a su derecho estimara conveniente, siendo omisa en ejercer dicha prerrogativa.</w:t>
      </w:r>
    </w:p>
    <w:p w:rsidR="00397C34" w:rsidRPr="00376F19" w:rsidRDefault="00376F19">
      <w:pPr>
        <w:spacing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b/>
        </w:rPr>
        <w:t xml:space="preserve">8. Cierre de instrucción. </w:t>
      </w:r>
      <w:r w:rsidRPr="00376F19">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376F19">
        <w:rPr>
          <w:rFonts w:ascii="Palatino Linotype" w:eastAsia="Palatino Linotype" w:hAnsi="Palatino Linotype" w:cs="Palatino Linotype"/>
          <w:b/>
        </w:rPr>
        <w:t>dos de agosto de dos mil veintidós</w:t>
      </w:r>
      <w:r w:rsidRPr="00376F19">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397C34" w:rsidRPr="00376F19" w:rsidRDefault="00376F19">
      <w:pPr>
        <w:spacing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b/>
        </w:rPr>
        <w:t>8. Ampliación del término para resolver</w:t>
      </w:r>
      <w:r w:rsidRPr="00376F19">
        <w:rPr>
          <w:rFonts w:ascii="Palatino Linotype" w:eastAsia="Palatino Linotype" w:hAnsi="Palatino Linotype" w:cs="Palatino Linotype"/>
        </w:rPr>
        <w:t xml:space="preserve">. En fecha </w:t>
      </w:r>
      <w:r w:rsidRPr="00376F19">
        <w:rPr>
          <w:rFonts w:ascii="Palatino Linotype" w:eastAsia="Palatino Linotype" w:hAnsi="Palatino Linotype" w:cs="Palatino Linotype"/>
          <w:b/>
        </w:rPr>
        <w:t>cuatro de agosto de dos mil veintidós</w:t>
      </w:r>
      <w:r w:rsidRPr="00376F19">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376F19">
        <w:rPr>
          <w:rFonts w:ascii="Palatino Linotype" w:eastAsia="Palatino Linotype" w:hAnsi="Palatino Linotype" w:cs="Palatino Linotype"/>
        </w:rPr>
        <w:lastRenderedPageBreak/>
        <w:t>órganos jurisdiccionales federales, aplicables también en procedimientos análogos, como el que nos ocupa.</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397C34" w:rsidRPr="00376F19" w:rsidRDefault="00376F19">
      <w:pPr>
        <w:spacing w:before="240" w:after="240" w:line="360" w:lineRule="auto"/>
        <w:jc w:val="both"/>
        <w:rPr>
          <w:rFonts w:ascii="Palatino Linotype" w:eastAsia="Palatino Linotype" w:hAnsi="Palatino Linotype" w:cs="Palatino Linotype"/>
          <w:strike/>
        </w:rPr>
      </w:pPr>
      <w:r w:rsidRPr="00376F1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w:t>
      </w:r>
      <w:proofErr w:type="gramStart"/>
      <w:r w:rsidRPr="00376F19">
        <w:rPr>
          <w:rFonts w:ascii="Palatino Linotype" w:eastAsia="Palatino Linotype" w:hAnsi="Palatino Linotype" w:cs="Palatino Linotype"/>
        </w:rPr>
        <w:t>su resolución atentos</w:t>
      </w:r>
      <w:proofErr w:type="gramEnd"/>
      <w:r w:rsidRPr="00376F19">
        <w:rPr>
          <w:rFonts w:ascii="Palatino Linotype" w:eastAsia="Palatino Linotype" w:hAnsi="Palatino Linotype" w:cs="Palatino Linotype"/>
        </w:rPr>
        <w:t xml:space="preserve"> a los siguientes criterios: </w:t>
      </w:r>
    </w:p>
    <w:p w:rsidR="00397C34" w:rsidRPr="00376F19" w:rsidRDefault="00376F19">
      <w:pPr>
        <w:numPr>
          <w:ilvl w:val="0"/>
          <w:numId w:val="1"/>
        </w:num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397C34" w:rsidRPr="00376F19" w:rsidRDefault="00376F19">
      <w:pPr>
        <w:numPr>
          <w:ilvl w:val="0"/>
          <w:numId w:val="1"/>
        </w:num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t>Actividad Procesal del interesado. Acciones u omisiones del interesado.</w:t>
      </w:r>
    </w:p>
    <w:p w:rsidR="00397C34" w:rsidRPr="00376F19" w:rsidRDefault="00376F19">
      <w:pPr>
        <w:numPr>
          <w:ilvl w:val="0"/>
          <w:numId w:val="1"/>
        </w:num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t>Conducta de la Autoridad: Las Acciones u omisiones realizadas en el procedimiento. Así como si la autoridad actuó con la debida diligencia.</w:t>
      </w:r>
    </w:p>
    <w:p w:rsidR="00397C34" w:rsidRPr="00376F19" w:rsidRDefault="00376F19">
      <w:pPr>
        <w:spacing w:before="240" w:after="240" w:line="360" w:lineRule="auto"/>
        <w:ind w:left="567"/>
        <w:jc w:val="both"/>
        <w:rPr>
          <w:rFonts w:ascii="Palatino Linotype" w:eastAsia="Palatino Linotype" w:hAnsi="Palatino Linotype" w:cs="Palatino Linotype"/>
        </w:rPr>
      </w:pPr>
      <w:r w:rsidRPr="00376F19">
        <w:rPr>
          <w:rFonts w:ascii="Palatino Linotype" w:eastAsia="Palatino Linotype" w:hAnsi="Palatino Linotype" w:cs="Palatino Linotype"/>
        </w:rPr>
        <w:t>d) La afectación generada en la situación jurídica de la persona involucrada en el proceso: Violación a sus derechos humanos.</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397C34" w:rsidRPr="00376F19" w:rsidRDefault="00376F19">
      <w:pPr>
        <w:spacing w:before="240" w:after="240" w:line="360" w:lineRule="auto"/>
        <w:jc w:val="both"/>
        <w:rPr>
          <w:rFonts w:ascii="Palatino Linotype" w:eastAsia="Palatino Linotype" w:hAnsi="Palatino Linotype" w:cs="Palatino Linotype"/>
          <w:b/>
        </w:rPr>
      </w:pPr>
      <w:r w:rsidRPr="00376F19">
        <w:rPr>
          <w:rFonts w:ascii="Palatino Linotype" w:eastAsia="Palatino Linotype" w:hAnsi="Palatino Linotype" w:cs="Palatino Linotype"/>
        </w:rPr>
        <w:t>Argumento que encuentra sustento en la jurisprudencia P</w:t>
      </w:r>
      <w:proofErr w:type="gramStart"/>
      <w:r w:rsidRPr="00376F19">
        <w:rPr>
          <w:rFonts w:ascii="Palatino Linotype" w:eastAsia="Palatino Linotype" w:hAnsi="Palatino Linotype" w:cs="Palatino Linotype"/>
        </w:rPr>
        <w:t>./</w:t>
      </w:r>
      <w:proofErr w:type="gramEnd"/>
      <w:r w:rsidRPr="00376F19">
        <w:rPr>
          <w:rFonts w:ascii="Palatino Linotype" w:eastAsia="Palatino Linotype" w:hAnsi="Palatino Linotype" w:cs="Palatino Linotype"/>
        </w:rPr>
        <w:t xml:space="preserve">J. 32/92 emitida por el Pleno de la Suprema Corte de Justicia de la Nación de rubro </w:t>
      </w:r>
      <w:r w:rsidRPr="00376F1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376F19">
        <w:rPr>
          <w:rFonts w:ascii="Palatino Linotype" w:eastAsia="Palatino Linotype" w:hAnsi="Palatino Linotype" w:cs="Palatino Linotype"/>
        </w:rPr>
        <w:t>, visible en la Gaceta del Seminario Judicial de la Federación con el registro digital 205635.</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rsidR="00397C34" w:rsidRPr="00376F19" w:rsidRDefault="00376F19">
      <w:pPr>
        <w:spacing w:before="240" w:after="240"/>
        <w:ind w:left="851" w:right="902"/>
        <w:jc w:val="both"/>
        <w:rPr>
          <w:rFonts w:ascii="Palatino Linotype" w:eastAsia="Palatino Linotype" w:hAnsi="Palatino Linotype" w:cs="Palatino Linotype"/>
          <w:sz w:val="22"/>
          <w:szCs w:val="22"/>
        </w:rPr>
      </w:pPr>
      <w:r w:rsidRPr="00376F19">
        <w:rPr>
          <w:rFonts w:ascii="Palatino Linotype" w:eastAsia="Palatino Linotype" w:hAnsi="Palatino Linotype" w:cs="Palatino Linotype"/>
        </w:rPr>
        <w:t xml:space="preserve"> </w:t>
      </w:r>
      <w:r w:rsidRPr="00376F19">
        <w:rPr>
          <w:rFonts w:ascii="Palatino Linotype" w:eastAsia="Palatino Linotype" w:hAnsi="Palatino Linotype" w:cs="Palatino Linotype"/>
          <w:i/>
          <w:sz w:val="22"/>
          <w:szCs w:val="22"/>
        </w:rPr>
        <w:t>“</w:t>
      </w:r>
      <w:r w:rsidRPr="00376F19">
        <w:rPr>
          <w:rFonts w:ascii="Palatino Linotype" w:eastAsia="Palatino Linotype" w:hAnsi="Palatino Linotype" w:cs="Palatino Linotype"/>
          <w:b/>
          <w:i/>
          <w:sz w:val="22"/>
          <w:szCs w:val="22"/>
        </w:rPr>
        <w:t>PLAZO RAZONABLE PARA RESOLVER. DIMENSIÓN Y EFECTOS DE ESTE CONCEPTO CUANDO SE ADUCE EXCESIVA CARGA DE TRABAJO</w:t>
      </w:r>
      <w:r w:rsidRPr="00376F19">
        <w:rPr>
          <w:rFonts w:ascii="Palatino Linotype" w:eastAsia="Palatino Linotype" w:hAnsi="Palatino Linotype" w:cs="Palatino Linotype"/>
          <w:i/>
          <w:sz w:val="22"/>
          <w:szCs w:val="22"/>
        </w:rPr>
        <w:t>.”</w:t>
      </w:r>
      <w:r w:rsidRPr="00376F19">
        <w:rPr>
          <w:rFonts w:ascii="Palatino Linotype" w:eastAsia="Palatino Linotype" w:hAnsi="Palatino Linotype" w:cs="Palatino Linotype"/>
          <w:sz w:val="22"/>
          <w:szCs w:val="22"/>
        </w:rPr>
        <w:t xml:space="preserve"> consultable en el Seminario Judicial de la Federación y su gaceta, con el registro digital 2002351.</w:t>
      </w:r>
    </w:p>
    <w:p w:rsidR="00397C34" w:rsidRPr="00376F19" w:rsidRDefault="00376F19">
      <w:pPr>
        <w:spacing w:before="240" w:after="240"/>
        <w:ind w:left="851" w:right="902"/>
        <w:jc w:val="both"/>
        <w:rPr>
          <w:rFonts w:ascii="Palatino Linotype" w:eastAsia="Palatino Linotype" w:hAnsi="Palatino Linotype" w:cs="Palatino Linotype"/>
          <w:sz w:val="22"/>
          <w:szCs w:val="22"/>
        </w:rPr>
      </w:pPr>
      <w:r w:rsidRPr="00376F19">
        <w:rPr>
          <w:rFonts w:ascii="Palatino Linotype" w:eastAsia="Palatino Linotype" w:hAnsi="Palatino Linotype" w:cs="Palatino Linotype"/>
          <w:i/>
          <w:sz w:val="22"/>
          <w:szCs w:val="22"/>
        </w:rPr>
        <w:t>“</w:t>
      </w:r>
      <w:r w:rsidRPr="00376F19">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376F19">
        <w:rPr>
          <w:rFonts w:ascii="Palatino Linotype" w:eastAsia="Palatino Linotype" w:hAnsi="Palatino Linotype" w:cs="Palatino Linotype"/>
          <w:i/>
          <w:sz w:val="22"/>
          <w:szCs w:val="22"/>
        </w:rPr>
        <w:t>.”</w:t>
      </w:r>
      <w:r w:rsidRPr="00376F19">
        <w:rPr>
          <w:rFonts w:ascii="Palatino Linotype" w:eastAsia="Palatino Linotype" w:hAnsi="Palatino Linotype" w:cs="Palatino Linotype"/>
          <w:sz w:val="22"/>
          <w:szCs w:val="22"/>
        </w:rPr>
        <w:t>, visible en el Seminario Judicial de la Federación y su gaceta, con el registro digital 2002350.</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397C34" w:rsidRPr="00376F19" w:rsidRDefault="00376F19">
      <w:pPr>
        <w:widowControl w:val="0"/>
        <w:spacing w:before="240" w:after="240" w:line="360" w:lineRule="auto"/>
        <w:jc w:val="center"/>
        <w:rPr>
          <w:rFonts w:ascii="Palatino Linotype" w:eastAsia="Palatino Linotype" w:hAnsi="Palatino Linotype" w:cs="Palatino Linotype"/>
          <w:b/>
        </w:rPr>
      </w:pPr>
      <w:r w:rsidRPr="00376F19">
        <w:rPr>
          <w:rFonts w:ascii="Palatino Linotype" w:eastAsia="Palatino Linotype" w:hAnsi="Palatino Linotype" w:cs="Palatino Linotype"/>
          <w:b/>
        </w:rPr>
        <w:t>II. C O N S I D E R A N D O S</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b/>
        </w:rPr>
        <w:t>Primero. Competencia.</w:t>
      </w:r>
      <w:r w:rsidRPr="00376F1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w:t>
      </w:r>
      <w:r w:rsidRPr="00376F19">
        <w:rPr>
          <w:rFonts w:ascii="Palatino Linotype" w:eastAsia="Palatino Linotype" w:hAnsi="Palatino Linotype" w:cs="Palatino Linotype"/>
        </w:rPr>
        <w:lastRenderedPageBreak/>
        <w:t>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397C34" w:rsidRPr="00376F19" w:rsidRDefault="00376F19">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376F19">
        <w:rPr>
          <w:rFonts w:ascii="Palatino Linotype" w:eastAsia="Palatino Linotype" w:hAnsi="Palatino Linotype" w:cs="Palatino Linotype"/>
          <w:b/>
        </w:rPr>
        <w:t xml:space="preserve">Segundo. Oportunidad y </w:t>
      </w:r>
      <w:proofErr w:type="spellStart"/>
      <w:r w:rsidRPr="00376F19">
        <w:rPr>
          <w:rFonts w:ascii="Palatino Linotype" w:eastAsia="Palatino Linotype" w:hAnsi="Palatino Linotype" w:cs="Palatino Linotype"/>
          <w:b/>
        </w:rPr>
        <w:t>Procedibilidad</w:t>
      </w:r>
      <w:proofErr w:type="spellEnd"/>
      <w:r w:rsidRPr="00376F19">
        <w:rPr>
          <w:rFonts w:ascii="Palatino Linotype" w:eastAsia="Palatino Linotype" w:hAnsi="Palatino Linotype" w:cs="Palatino Linotype"/>
          <w:b/>
        </w:rPr>
        <w:t xml:space="preserve"> del Recurso de Revisión</w:t>
      </w:r>
      <w:r w:rsidRPr="00376F19">
        <w:rPr>
          <w:rFonts w:ascii="Palatino Linotype" w:eastAsia="Palatino Linotype" w:hAnsi="Palatino Linotype" w:cs="Palatino Linotype"/>
        </w:rPr>
        <w:t xml:space="preserve">. Previo al estudio del fondo del asunto, se procede a analizar los requisitos de oportunidad y </w:t>
      </w:r>
      <w:proofErr w:type="spellStart"/>
      <w:r w:rsidRPr="00376F19">
        <w:rPr>
          <w:rFonts w:ascii="Palatino Linotype" w:eastAsia="Palatino Linotype" w:hAnsi="Palatino Linotype" w:cs="Palatino Linotype"/>
        </w:rPr>
        <w:t>procedibilidad</w:t>
      </w:r>
      <w:proofErr w:type="spellEnd"/>
      <w:r w:rsidRPr="00376F19">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376F19">
        <w:rPr>
          <w:rFonts w:ascii="Palatino Linotype" w:eastAsia="Palatino Linotype" w:hAnsi="Palatino Linotype" w:cs="Palatino Linotype"/>
          <w:b/>
        </w:rPr>
        <w:t xml:space="preserve">Sujeto Obligado </w:t>
      </w:r>
      <w:r w:rsidRPr="00376F19">
        <w:rPr>
          <w:rFonts w:ascii="Palatino Linotype" w:eastAsia="Palatino Linotype" w:hAnsi="Palatino Linotype" w:cs="Palatino Linotype"/>
        </w:rPr>
        <w:t xml:space="preserve">remitió la respuesta a la solicitud de información el día </w:t>
      </w:r>
      <w:r w:rsidRPr="00376F19">
        <w:rPr>
          <w:rFonts w:ascii="Palatino Linotype" w:eastAsia="Palatino Linotype" w:hAnsi="Palatino Linotype" w:cs="Palatino Linotype"/>
          <w:b/>
        </w:rPr>
        <w:t>dos de mayo</w:t>
      </w:r>
      <w:r w:rsidRPr="00376F19">
        <w:rPr>
          <w:rFonts w:ascii="Palatino Linotype" w:eastAsia="Palatino Linotype" w:hAnsi="Palatino Linotype" w:cs="Palatino Linotype"/>
        </w:rPr>
        <w:t xml:space="preserve"> </w:t>
      </w:r>
      <w:r w:rsidRPr="00376F19">
        <w:rPr>
          <w:rFonts w:ascii="Palatino Linotype" w:eastAsia="Palatino Linotype" w:hAnsi="Palatino Linotype" w:cs="Palatino Linotype"/>
          <w:b/>
        </w:rPr>
        <w:t xml:space="preserve">de dos mil veintidós, </w:t>
      </w:r>
      <w:r w:rsidRPr="00376F19">
        <w:rPr>
          <w:rFonts w:ascii="Palatino Linotype" w:eastAsia="Palatino Linotype" w:hAnsi="Palatino Linotype" w:cs="Palatino Linotype"/>
        </w:rPr>
        <w:t xml:space="preserve">mientras que el recurso de revisión interpuesto por la parte </w:t>
      </w:r>
      <w:r w:rsidRPr="00376F19">
        <w:rPr>
          <w:rFonts w:ascii="Palatino Linotype" w:eastAsia="Palatino Linotype" w:hAnsi="Palatino Linotype" w:cs="Palatino Linotype"/>
          <w:b/>
        </w:rPr>
        <w:t>Recurrente</w:t>
      </w:r>
      <w:r w:rsidRPr="00376F19">
        <w:rPr>
          <w:rFonts w:ascii="Palatino Linotype" w:eastAsia="Palatino Linotype" w:hAnsi="Palatino Linotype" w:cs="Palatino Linotype"/>
        </w:rPr>
        <w:t xml:space="preserve">, se tuvo por presentado el día </w:t>
      </w:r>
      <w:r w:rsidRPr="00376F19">
        <w:rPr>
          <w:rFonts w:ascii="Palatino Linotype" w:eastAsia="Palatino Linotype" w:hAnsi="Palatino Linotype" w:cs="Palatino Linotype"/>
          <w:b/>
        </w:rPr>
        <w:t>diecinueve de mayo de dos mil veintidós</w:t>
      </w:r>
      <w:r w:rsidRPr="00376F19">
        <w:rPr>
          <w:rFonts w:ascii="Palatino Linotype" w:eastAsia="Palatino Linotype" w:hAnsi="Palatino Linotype" w:cs="Palatino Linotype"/>
        </w:rPr>
        <w:t>, esto es, al décimo segundo día hábil posterior en que tuvo conocimiento de la respuesta impugnada.</w:t>
      </w:r>
    </w:p>
    <w:p w:rsidR="00397C34" w:rsidRPr="00376F19" w:rsidRDefault="00376F19">
      <w:pPr>
        <w:tabs>
          <w:tab w:val="left" w:pos="7938"/>
        </w:tabs>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376F19">
        <w:rPr>
          <w:rFonts w:ascii="Palatino Linotype" w:eastAsia="Palatino Linotype" w:hAnsi="Palatino Linotype" w:cs="Palatino Linotype"/>
        </w:rPr>
        <w:t xml:space="preserve">Al mismo tiempo, por cuanto hace a la </w:t>
      </w:r>
      <w:proofErr w:type="spellStart"/>
      <w:r w:rsidRPr="00376F19">
        <w:rPr>
          <w:rFonts w:ascii="Palatino Linotype" w:eastAsia="Palatino Linotype" w:hAnsi="Palatino Linotype" w:cs="Palatino Linotype"/>
        </w:rPr>
        <w:t>procedibilidad</w:t>
      </w:r>
      <w:proofErr w:type="spellEnd"/>
      <w:r w:rsidRPr="00376F19">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lastRenderedPageBreak/>
        <w:t xml:space="preserve">A efecto de sustentar lo anterior, es de suma importancia mencionar que si bien la persona solicitante </w:t>
      </w:r>
      <w:r w:rsidRPr="00376F19">
        <w:rPr>
          <w:rFonts w:ascii="Palatino Linotype" w:eastAsia="Palatino Linotype" w:hAnsi="Palatino Linotype" w:cs="Palatino Linotype"/>
          <w:b/>
        </w:rPr>
        <w:t xml:space="preserve">no proporcionó nombre </w:t>
      </w:r>
      <w:r w:rsidRPr="00376F19">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397C34" w:rsidRPr="00376F19" w:rsidRDefault="00376F19">
      <w:pPr>
        <w:spacing w:before="120" w:after="120"/>
        <w:ind w:left="851" w:right="902"/>
        <w:jc w:val="both"/>
        <w:rPr>
          <w:rFonts w:ascii="Palatino Linotype" w:eastAsia="Palatino Linotype" w:hAnsi="Palatino Linotype" w:cs="Palatino Linotype"/>
          <w:sz w:val="22"/>
          <w:szCs w:val="22"/>
        </w:rPr>
      </w:pPr>
      <w:r w:rsidRPr="00376F19">
        <w:rPr>
          <w:rFonts w:ascii="Palatino Linotype" w:eastAsia="Palatino Linotype" w:hAnsi="Palatino Linotype" w:cs="Palatino Linotype"/>
          <w:i/>
          <w:sz w:val="22"/>
          <w:szCs w:val="22"/>
        </w:rPr>
        <w:t>"</w:t>
      </w:r>
      <w:r w:rsidRPr="00376F19">
        <w:rPr>
          <w:rFonts w:ascii="Palatino Linotype" w:eastAsia="Palatino Linotype" w:hAnsi="Palatino Linotype" w:cs="Palatino Linotype"/>
          <w:b/>
          <w:i/>
          <w:sz w:val="22"/>
          <w:szCs w:val="22"/>
        </w:rPr>
        <w:t>Las solicitudes anónimas</w:t>
      </w:r>
      <w:r w:rsidRPr="00376F19">
        <w:rPr>
          <w:rFonts w:ascii="Palatino Linotype" w:eastAsia="Palatino Linotype" w:hAnsi="Palatino Linotype" w:cs="Palatino Linotype"/>
          <w:i/>
          <w:sz w:val="22"/>
          <w:szCs w:val="22"/>
        </w:rPr>
        <w:t xml:space="preserve">, con nombre incompleto o seudónimo </w:t>
      </w:r>
      <w:r w:rsidRPr="00376F19">
        <w:rPr>
          <w:rFonts w:ascii="Palatino Linotype" w:eastAsia="Palatino Linotype" w:hAnsi="Palatino Linotype" w:cs="Palatino Linotype"/>
          <w:b/>
          <w:i/>
          <w:sz w:val="22"/>
          <w:szCs w:val="22"/>
        </w:rPr>
        <w:t>serán procedentes para su trámite por parte del sujeto obligado ante quien se presente</w:t>
      </w:r>
      <w:r w:rsidRPr="00376F19">
        <w:rPr>
          <w:rFonts w:ascii="Palatino Linotype" w:eastAsia="Palatino Linotype" w:hAnsi="Palatino Linotype" w:cs="Palatino Linotype"/>
          <w:i/>
          <w:sz w:val="22"/>
          <w:szCs w:val="22"/>
        </w:rPr>
        <w:t>. No podrá requerirse información adicional con motivo del nombre proporcionado por el solicitante."</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376F19">
        <w:rPr>
          <w:rFonts w:ascii="Palatino Linotype" w:eastAsia="Palatino Linotype" w:hAnsi="Palatino Linotype" w:cs="Palatino Linotype"/>
          <w:b/>
        </w:rPr>
        <w:t>Recurrente</w:t>
      </w:r>
      <w:r w:rsidRPr="00376F19">
        <w:rPr>
          <w:rFonts w:ascii="Palatino Linotype" w:eastAsia="Palatino Linotype" w:hAnsi="Palatino Linotype" w:cs="Palatino Linotype"/>
        </w:rPr>
        <w:t>, por lo que, en el presente caso, al haber sido presentado el recurso de revisión vía SAIMEX, dicho requisito resulta innecesario.</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t xml:space="preserve">Finalmente, se advierte que resulta procedente la interposición del recurso, según lo manifestado por la parte </w:t>
      </w:r>
      <w:r w:rsidRPr="00376F19">
        <w:rPr>
          <w:rFonts w:ascii="Palatino Linotype" w:eastAsia="Palatino Linotype" w:hAnsi="Palatino Linotype" w:cs="Palatino Linotype"/>
          <w:b/>
        </w:rPr>
        <w:t>Recurrente</w:t>
      </w:r>
      <w:r w:rsidRPr="00376F19">
        <w:rPr>
          <w:rFonts w:ascii="Palatino Linotype" w:eastAsia="Palatino Linotype" w:hAnsi="Palatino Linotype" w:cs="Palatino Linotype"/>
        </w:rPr>
        <w:t xml:space="preserve"> en sus motivos de inconformidad, de acuerdo al artículo 179, fracción I del ordenamiento legal citado, que a la letra dice: </w:t>
      </w:r>
    </w:p>
    <w:p w:rsidR="00397C34" w:rsidRPr="00376F19" w:rsidRDefault="00376F19">
      <w:pPr>
        <w:spacing w:before="120" w:after="120"/>
        <w:ind w:left="851"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i/>
          <w:sz w:val="22"/>
          <w:szCs w:val="22"/>
        </w:rPr>
        <w:t>“</w:t>
      </w:r>
      <w:r w:rsidRPr="00376F19">
        <w:rPr>
          <w:rFonts w:ascii="Palatino Linotype" w:eastAsia="Palatino Linotype" w:hAnsi="Palatino Linotype" w:cs="Palatino Linotype"/>
          <w:b/>
          <w:i/>
          <w:sz w:val="22"/>
          <w:szCs w:val="22"/>
        </w:rPr>
        <w:t>Artículo 179.</w:t>
      </w:r>
      <w:r w:rsidRPr="00376F1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397C34" w:rsidRPr="00376F19" w:rsidRDefault="00376F19">
      <w:pPr>
        <w:spacing w:before="120" w:after="120"/>
        <w:ind w:left="1134"/>
        <w:rPr>
          <w:rFonts w:ascii="Palatino Linotype" w:eastAsia="Palatino Linotype" w:hAnsi="Palatino Linotype" w:cs="Palatino Linotype"/>
          <w:b/>
          <w:i/>
          <w:sz w:val="22"/>
          <w:szCs w:val="22"/>
        </w:rPr>
      </w:pPr>
      <w:r w:rsidRPr="00376F19">
        <w:rPr>
          <w:rFonts w:ascii="Palatino Linotype" w:eastAsia="Palatino Linotype" w:hAnsi="Palatino Linotype" w:cs="Palatino Linotype"/>
          <w:b/>
          <w:i/>
          <w:sz w:val="22"/>
          <w:szCs w:val="22"/>
        </w:rPr>
        <w:t xml:space="preserve">I. </w:t>
      </w:r>
      <w:r w:rsidRPr="00376F19">
        <w:rPr>
          <w:rFonts w:ascii="Palatino Linotype" w:eastAsia="Palatino Linotype" w:hAnsi="Palatino Linotype" w:cs="Palatino Linotype"/>
          <w:i/>
          <w:sz w:val="22"/>
          <w:szCs w:val="22"/>
        </w:rPr>
        <w:t>La negativa a la información solicitada;”</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b/>
        </w:rPr>
        <w:t xml:space="preserve">Tercero. Materia de la revisión. </w:t>
      </w:r>
      <w:r w:rsidRPr="00376F19">
        <w:rPr>
          <w:rFonts w:ascii="Palatino Linotype" w:eastAsia="Palatino Linotype" w:hAnsi="Palatino Linotype" w:cs="Palatino Linotype"/>
        </w:rPr>
        <w:t xml:space="preserve">De la revisión a las constancias y documentos que obran en el expediente electrónico se advierte, que el tema sobre el que este </w:t>
      </w:r>
      <w:r w:rsidRPr="00376F19">
        <w:rPr>
          <w:rFonts w:ascii="Palatino Linotype" w:eastAsia="Palatino Linotype" w:hAnsi="Palatino Linotype" w:cs="Palatino Linotype"/>
        </w:rPr>
        <w:lastRenderedPageBreak/>
        <w:t xml:space="preserve">Organismo Garante de Transparencia y Acceso a la Información se pronunciará será: </w:t>
      </w:r>
      <w:r w:rsidRPr="00376F19">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376F19">
        <w:rPr>
          <w:rFonts w:ascii="Palatino Linotype" w:eastAsia="Palatino Linotype" w:hAnsi="Palatino Linotype" w:cs="Palatino Linotype"/>
        </w:rPr>
        <w:t xml:space="preserve">de la parte </w:t>
      </w:r>
      <w:r w:rsidRPr="00376F19">
        <w:rPr>
          <w:rFonts w:ascii="Palatino Linotype" w:eastAsia="Palatino Linotype" w:hAnsi="Palatino Linotype" w:cs="Palatino Linotype"/>
          <w:b/>
        </w:rPr>
        <w:t>Recurrente</w:t>
      </w:r>
      <w:r w:rsidRPr="00376F19">
        <w:rPr>
          <w:rFonts w:ascii="Palatino Linotype" w:eastAsia="Palatino Linotype" w:hAnsi="Palatino Linotype" w:cs="Palatino Linotype"/>
        </w:rPr>
        <w:t>, o en su defecto, en caso de ser procedente, ordenar la entrega de información oportuna.</w:t>
      </w:r>
    </w:p>
    <w:p w:rsidR="00397C34" w:rsidRPr="00376F19" w:rsidRDefault="00376F19">
      <w:pPr>
        <w:spacing w:before="240" w:after="240" w:line="360" w:lineRule="auto"/>
        <w:ind w:right="51"/>
        <w:jc w:val="both"/>
      </w:pPr>
      <w:bookmarkStart w:id="5" w:name="_heading=h.2et92p0" w:colFirst="0" w:colLast="0"/>
      <w:bookmarkEnd w:id="5"/>
      <w:r w:rsidRPr="00376F19">
        <w:rPr>
          <w:rFonts w:ascii="Palatino Linotype" w:eastAsia="Palatino Linotype" w:hAnsi="Palatino Linotype" w:cs="Palatino Linotype"/>
          <w:b/>
        </w:rPr>
        <w:t xml:space="preserve">Cuarto. Estudio del asunto. </w:t>
      </w:r>
      <w:r w:rsidRPr="00376F19">
        <w:rPr>
          <w:rFonts w:ascii="Palatino Linotype" w:eastAsia="Palatino Linotype" w:hAnsi="Palatino Linotype" w:cs="Palatino Linotype"/>
        </w:rPr>
        <w:t xml:space="preserve">Del análisis de la solicitud de información, motivo del recurso de revisión que ahora se resuelve se advierte que la parte </w:t>
      </w:r>
      <w:r w:rsidRPr="00376F19">
        <w:rPr>
          <w:rFonts w:ascii="Palatino Linotype" w:eastAsia="Palatino Linotype" w:hAnsi="Palatino Linotype" w:cs="Palatino Linotype"/>
          <w:b/>
        </w:rPr>
        <w:t>Recurrente</w:t>
      </w:r>
      <w:r w:rsidRPr="00376F19">
        <w:rPr>
          <w:rFonts w:ascii="Palatino Linotype" w:eastAsia="Palatino Linotype" w:hAnsi="Palatino Linotype" w:cs="Palatino Linotype"/>
        </w:rPr>
        <w:t xml:space="preserve"> requirió al </w:t>
      </w:r>
      <w:r w:rsidRPr="00376F19">
        <w:rPr>
          <w:rFonts w:ascii="Palatino Linotype" w:eastAsia="Palatino Linotype" w:hAnsi="Palatino Linotype" w:cs="Palatino Linotype"/>
          <w:b/>
        </w:rPr>
        <w:t xml:space="preserve">Sujeto Obligado </w:t>
      </w:r>
      <w:r w:rsidRPr="00376F19">
        <w:rPr>
          <w:rFonts w:ascii="Palatino Linotype" w:eastAsia="Palatino Linotype" w:hAnsi="Palatino Linotype" w:cs="Palatino Linotype"/>
        </w:rPr>
        <w:t>le proporcione, información consistente en lo siguiente</w:t>
      </w:r>
      <w:r w:rsidRPr="00376F19">
        <w:t>:</w:t>
      </w:r>
    </w:p>
    <w:p w:rsidR="00397C34" w:rsidRPr="00376F19" w:rsidRDefault="00376F19">
      <w:pPr>
        <w:spacing w:before="240" w:after="240" w:line="360" w:lineRule="auto"/>
        <w:ind w:left="567"/>
        <w:jc w:val="both"/>
        <w:rPr>
          <w:rFonts w:ascii="Palatino Linotype" w:eastAsia="Palatino Linotype" w:hAnsi="Palatino Linotype" w:cs="Palatino Linotype"/>
        </w:rPr>
      </w:pPr>
      <w:r w:rsidRPr="00376F19">
        <w:rPr>
          <w:rFonts w:ascii="Palatino Linotype" w:eastAsia="Palatino Linotype" w:hAnsi="Palatino Linotype" w:cs="Palatino Linotype"/>
        </w:rPr>
        <w:t xml:space="preserve">1. A la </w:t>
      </w:r>
      <w:r w:rsidRPr="00376F19">
        <w:rPr>
          <w:rFonts w:ascii="Palatino Linotype" w:eastAsia="Palatino Linotype" w:hAnsi="Palatino Linotype" w:cs="Palatino Linotype"/>
          <w:b/>
          <w:u w:val="single"/>
        </w:rPr>
        <w:t>Segunda Sindicatura</w:t>
      </w:r>
      <w:r w:rsidRPr="00376F19">
        <w:rPr>
          <w:rFonts w:ascii="Palatino Linotype" w:eastAsia="Palatino Linotype" w:hAnsi="Palatino Linotype" w:cs="Palatino Linotype"/>
        </w:rPr>
        <w:t>: copia de l</w:t>
      </w:r>
      <w:r w:rsidRPr="00376F19">
        <w:rPr>
          <w:rFonts w:ascii="Palatino Linotype" w:eastAsia="Palatino Linotype" w:hAnsi="Palatino Linotype" w:cs="Palatino Linotype"/>
          <w:b/>
          <w:u w:val="single"/>
        </w:rPr>
        <w:t xml:space="preserve">os documentos que solicito al OSFEM y SAT, </w:t>
      </w:r>
      <w:r w:rsidRPr="00376F19">
        <w:rPr>
          <w:rFonts w:ascii="Palatino Linotype" w:eastAsia="Palatino Linotype" w:hAnsi="Palatino Linotype" w:cs="Palatino Linotype"/>
        </w:rPr>
        <w:t xml:space="preserve">que menciono había solicitado </w:t>
      </w:r>
      <w:r w:rsidRPr="00376F19">
        <w:rPr>
          <w:rFonts w:ascii="Palatino Linotype" w:eastAsia="Palatino Linotype" w:hAnsi="Palatino Linotype" w:cs="Palatino Linotype"/>
          <w:b/>
          <w:u w:val="single"/>
        </w:rPr>
        <w:t>por transparencia</w:t>
      </w:r>
      <w:r w:rsidRPr="00376F19">
        <w:rPr>
          <w:rFonts w:ascii="Palatino Linotype" w:eastAsia="Palatino Linotype" w:hAnsi="Palatino Linotype" w:cs="Palatino Linotype"/>
        </w:rPr>
        <w:t xml:space="preserve"> y se los proporcionaría la presidente municipal, con referencia a la sesión de cabildo del 31 de marzo del 2022.</w:t>
      </w:r>
    </w:p>
    <w:p w:rsidR="00397C34" w:rsidRPr="00376F19" w:rsidRDefault="00376F19">
      <w:pPr>
        <w:spacing w:before="240" w:after="240" w:line="360" w:lineRule="auto"/>
        <w:ind w:right="51"/>
        <w:jc w:val="both"/>
        <w:rPr>
          <w:rFonts w:ascii="Palatino Linotype" w:eastAsia="Palatino Linotype" w:hAnsi="Palatino Linotype" w:cs="Palatino Linotype"/>
        </w:rPr>
      </w:pPr>
      <w:r w:rsidRPr="00376F19">
        <w:rPr>
          <w:rFonts w:ascii="Palatino Linotype" w:eastAsia="Palatino Linotype" w:hAnsi="Palatino Linotype" w:cs="Palatino Linotype"/>
        </w:rPr>
        <w:t>Asimismo, se advierte que la persona solicitante realizó diversos planteamientos subjetivos como parte de su solicitud de información, tales como como “</w:t>
      </w:r>
      <w:r w:rsidRPr="00376F19">
        <w:rPr>
          <w:rFonts w:ascii="Palatino Linotype" w:eastAsia="Palatino Linotype" w:hAnsi="Palatino Linotype" w:cs="Palatino Linotype"/>
          <w:i/>
        </w:rPr>
        <w:t>y que son de interés de todos los toluqueños saber qué pasa con el municipio</w:t>
      </w:r>
      <w:r w:rsidRPr="00376F19">
        <w:rPr>
          <w:rFonts w:ascii="Palatino Linotype" w:eastAsia="Palatino Linotype" w:hAnsi="Palatino Linotype" w:cs="Palatino Linotype"/>
        </w:rPr>
        <w:t xml:space="preserve">”, ante lo cual se puntualiza que el derecho al acceso a la información pública constituye una prerrogativa para acceder a documentos o registros de información pública generada o en posesión de los sujetos obligados,  motivo por el cual, este Organismo Garante reitera que dichas manifestaciones no son susceptibles de ser tomadas en consideración, toda vez que, no constituyen el ejercicio de un derecho de acceso a la información pública, sino más bien el ejercicio de un derecho de expresión, cuya finalidad consiste en dar mayor énfasis a su requerimiento de información. En este sentido, </w:t>
      </w:r>
      <w:r w:rsidRPr="00376F19">
        <w:rPr>
          <w:rFonts w:ascii="Palatino Linotype" w:eastAsia="Palatino Linotype" w:hAnsi="Palatino Linotype" w:cs="Palatino Linotype"/>
        </w:rPr>
        <w:lastRenderedPageBreak/>
        <w:t>se trata de manifestaciones sobre las cuales este Instituto no está facultado para pronunciarse.</w:t>
      </w:r>
    </w:p>
    <w:p w:rsidR="00397C34" w:rsidRPr="00376F19" w:rsidRDefault="00376F19">
      <w:pPr>
        <w:spacing w:before="240" w:after="240" w:line="360" w:lineRule="auto"/>
        <w:ind w:right="49"/>
        <w:jc w:val="both"/>
        <w:rPr>
          <w:rFonts w:ascii="Palatino Linotype" w:eastAsia="Palatino Linotype" w:hAnsi="Palatino Linotype" w:cs="Palatino Linotype"/>
        </w:rPr>
      </w:pPr>
      <w:r w:rsidRPr="00376F19">
        <w:rPr>
          <w:rFonts w:ascii="Palatino Linotype" w:eastAsia="Palatino Linotype" w:hAnsi="Palatino Linotype" w:cs="Palatino Linotype"/>
        </w:rPr>
        <w:t xml:space="preserve">En respuesta, el Titular de la Unidad de Transparencia, hizo del conocimiento de la persona solicitante, el pronunciamiento vertido por la Segunda Síndica, quien informó que después de realizar la búsqueda exhaustiva en los archivos que obran en la Sindicatura, </w:t>
      </w:r>
      <w:r w:rsidRPr="00376F19">
        <w:rPr>
          <w:rFonts w:ascii="Palatino Linotype" w:eastAsia="Palatino Linotype" w:hAnsi="Palatino Linotype" w:cs="Palatino Linotype"/>
          <w:b/>
          <w:u w:val="single"/>
        </w:rPr>
        <w:t>no se localizó información alguna,</w:t>
      </w:r>
      <w:r w:rsidRPr="00376F19">
        <w:rPr>
          <w:rFonts w:ascii="Palatino Linotype" w:eastAsia="Palatino Linotype" w:hAnsi="Palatino Linotype" w:cs="Palatino Linotype"/>
        </w:rPr>
        <w:t xml:space="preserve"> en virtud de no estar facultada para generar, administrar o poseer dicha información.  </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t>Conocida la respuesta por la persona solicitante, al no estar conforme con los términos de la misma, interpuso el recurso de revisión que nos ocupa, mediante el cual manifestó como motivo de inconformidad que la información completa está disponible en la Contraloría Interna del Municipio.</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t>Admitido el presente recurso de revisión, en términos del artículo 185 fracción II</w:t>
      </w:r>
      <w:r w:rsidRPr="00376F19">
        <w:rPr>
          <w:rFonts w:ascii="Palatino Linotype" w:eastAsia="Palatino Linotype" w:hAnsi="Palatino Linotype" w:cs="Palatino Linotype"/>
          <w:vertAlign w:val="superscript"/>
        </w:rPr>
        <w:footnoteReference w:id="1"/>
      </w:r>
      <w:r w:rsidRPr="00376F19">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t xml:space="preserve">En tal sentido, el </w:t>
      </w:r>
      <w:r w:rsidRPr="00376F19">
        <w:rPr>
          <w:rFonts w:ascii="Palatino Linotype" w:eastAsia="Palatino Linotype" w:hAnsi="Palatino Linotype" w:cs="Palatino Linotype"/>
          <w:b/>
        </w:rPr>
        <w:t xml:space="preserve">Sujeto Obligado </w:t>
      </w:r>
      <w:r w:rsidRPr="00376F19">
        <w:rPr>
          <w:rFonts w:ascii="Palatino Linotype" w:eastAsia="Palatino Linotype" w:hAnsi="Palatino Linotype" w:cs="Palatino Linotype"/>
        </w:rPr>
        <w:t xml:space="preserve">ratificó en lo sustancial la respuesta emitida en primera instancia, mientras que la parte </w:t>
      </w:r>
      <w:r w:rsidRPr="00376F19">
        <w:rPr>
          <w:rFonts w:ascii="Palatino Linotype" w:eastAsia="Palatino Linotype" w:hAnsi="Palatino Linotype" w:cs="Palatino Linotype"/>
          <w:b/>
        </w:rPr>
        <w:t xml:space="preserve">Recurrente </w:t>
      </w:r>
      <w:r w:rsidRPr="00376F19">
        <w:rPr>
          <w:rFonts w:ascii="Palatino Linotype" w:eastAsia="Palatino Linotype" w:hAnsi="Palatino Linotype" w:cs="Palatino Linotype"/>
        </w:rPr>
        <w:t>fue omisa en ejercer dicha prerrogativa.</w:t>
      </w:r>
    </w:p>
    <w:p w:rsidR="00397C34" w:rsidRPr="00376F19" w:rsidRDefault="00376F19">
      <w:pPr>
        <w:spacing w:before="240" w:after="240" w:line="360" w:lineRule="auto"/>
        <w:ind w:right="51"/>
        <w:jc w:val="both"/>
        <w:rPr>
          <w:rFonts w:ascii="Palatino Linotype" w:eastAsia="Palatino Linotype" w:hAnsi="Palatino Linotype" w:cs="Palatino Linotype"/>
        </w:rPr>
      </w:pPr>
      <w:r w:rsidRPr="00376F19">
        <w:rPr>
          <w:rFonts w:ascii="Palatino Linotype" w:eastAsia="Palatino Linotype" w:hAnsi="Palatino Linotype" w:cs="Palatino Linotype"/>
        </w:rPr>
        <w:lastRenderedPageBreak/>
        <w:t>Acotado lo anterior, en primer lugar  es conveniente mencionar que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397C34" w:rsidRPr="00376F19" w:rsidRDefault="00376F19">
      <w:pPr>
        <w:spacing w:before="240" w:after="240" w:line="360" w:lineRule="auto"/>
        <w:ind w:right="49"/>
        <w:jc w:val="both"/>
        <w:rPr>
          <w:rFonts w:ascii="Palatino Linotype" w:eastAsia="Palatino Linotype" w:hAnsi="Palatino Linotype" w:cs="Palatino Linotype"/>
        </w:rPr>
      </w:pPr>
      <w:r w:rsidRPr="00376F19">
        <w:rPr>
          <w:rFonts w:ascii="Palatino Linotype" w:eastAsia="Palatino Linotype" w:hAnsi="Palatino Linotype" w:cs="Palatino Linotype"/>
        </w:rPr>
        <w:t>En el mismo tenor,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lastRenderedPageBreak/>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rsidR="00397C34" w:rsidRPr="00376F19" w:rsidRDefault="00376F19">
      <w:pPr>
        <w:spacing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397C34" w:rsidRPr="00376F19" w:rsidRDefault="00397C34">
      <w:pPr>
        <w:ind w:left="851" w:right="899"/>
        <w:jc w:val="both"/>
        <w:rPr>
          <w:rFonts w:ascii="Palatino Linotype" w:eastAsia="Palatino Linotype" w:hAnsi="Palatino Linotype" w:cs="Palatino Linotype"/>
          <w:i/>
        </w:rPr>
      </w:pPr>
    </w:p>
    <w:p w:rsidR="00397C34" w:rsidRPr="00376F19" w:rsidRDefault="00376F19">
      <w:pPr>
        <w:spacing w:before="120" w:after="120"/>
        <w:ind w:left="851" w:right="899"/>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i/>
          <w:sz w:val="22"/>
          <w:szCs w:val="22"/>
        </w:rPr>
        <w:t>“</w:t>
      </w:r>
      <w:r w:rsidRPr="00376F19">
        <w:rPr>
          <w:rFonts w:ascii="Palatino Linotype" w:eastAsia="Palatino Linotype" w:hAnsi="Palatino Linotype" w:cs="Palatino Linotype"/>
          <w:b/>
          <w:i/>
          <w:sz w:val="22"/>
          <w:szCs w:val="22"/>
        </w:rPr>
        <w:t xml:space="preserve">Artículo 3. </w:t>
      </w:r>
      <w:r w:rsidRPr="00376F19">
        <w:rPr>
          <w:rFonts w:ascii="Palatino Linotype" w:eastAsia="Palatino Linotype" w:hAnsi="Palatino Linotype" w:cs="Palatino Linotype"/>
          <w:i/>
          <w:sz w:val="22"/>
          <w:szCs w:val="22"/>
        </w:rPr>
        <w:t>Para los efectos de la presente Ley se entenderá por:</w:t>
      </w:r>
    </w:p>
    <w:p w:rsidR="00397C34" w:rsidRPr="00376F19" w:rsidRDefault="00376F19">
      <w:pPr>
        <w:spacing w:before="120" w:after="120"/>
        <w:ind w:left="1134" w:right="899"/>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i/>
          <w:sz w:val="22"/>
          <w:szCs w:val="22"/>
        </w:rPr>
        <w:t>…</w:t>
      </w:r>
    </w:p>
    <w:p w:rsidR="00397C34" w:rsidRPr="00376F19" w:rsidRDefault="00376F19">
      <w:pPr>
        <w:spacing w:before="120" w:after="120"/>
        <w:ind w:left="1134"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b/>
          <w:i/>
          <w:sz w:val="22"/>
          <w:szCs w:val="22"/>
        </w:rPr>
        <w:t>XI. Documento:</w:t>
      </w:r>
      <w:r w:rsidRPr="00376F19">
        <w:rPr>
          <w:rFonts w:ascii="Palatino Linotype" w:eastAsia="Palatino Linotype" w:hAnsi="Palatino Linotype" w:cs="Palatino Linotype"/>
          <w:i/>
          <w:sz w:val="22"/>
          <w:szCs w:val="22"/>
        </w:rPr>
        <w:t xml:space="preserve"> Los expedientes, reportes, estudios, actas</w:t>
      </w:r>
      <w:r w:rsidRPr="00376F19">
        <w:rPr>
          <w:rFonts w:ascii="Palatino Linotype" w:eastAsia="Palatino Linotype" w:hAnsi="Palatino Linotype" w:cs="Palatino Linotype"/>
          <w:b/>
          <w:i/>
          <w:sz w:val="22"/>
          <w:szCs w:val="22"/>
        </w:rPr>
        <w:t>,</w:t>
      </w:r>
      <w:r w:rsidRPr="00376F1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lastRenderedPageBreak/>
        <w:t>Ahora bien, en el presente caso es oportuno referir que de conformidad con las constancias que obran en el expediente electrónico en el que se actúa, la Titular de la Unidad de Transparencia, atendiendo a la literalidad del requerimiento de información, así como en observancia de lo previsto en los artículos 53</w:t>
      </w:r>
      <w:r w:rsidRPr="00376F19">
        <w:rPr>
          <w:rFonts w:ascii="Palatino Linotype" w:eastAsia="Palatino Linotype" w:hAnsi="Palatino Linotype" w:cs="Palatino Linotype"/>
          <w:vertAlign w:val="superscript"/>
        </w:rPr>
        <w:footnoteReference w:id="2"/>
      </w:r>
      <w:r w:rsidRPr="00376F19">
        <w:rPr>
          <w:rFonts w:ascii="Palatino Linotype" w:eastAsia="Palatino Linotype" w:hAnsi="Palatino Linotype" w:cs="Palatino Linotype"/>
        </w:rPr>
        <w:t xml:space="preserve"> fracciones II y IV y  162</w:t>
      </w:r>
      <w:r w:rsidRPr="00376F19">
        <w:rPr>
          <w:rFonts w:ascii="Palatino Linotype" w:eastAsia="Palatino Linotype" w:hAnsi="Palatino Linotype" w:cs="Palatino Linotype"/>
          <w:vertAlign w:val="superscript"/>
        </w:rPr>
        <w:footnoteReference w:id="3"/>
      </w:r>
      <w:r w:rsidRPr="00376F19">
        <w:rPr>
          <w:rFonts w:ascii="Palatino Linotype" w:eastAsia="Palatino Linotype" w:hAnsi="Palatino Linotype" w:cs="Palatino Linotype"/>
        </w:rPr>
        <w:t xml:space="preserve"> de la Ley de la Materia, turnó la solicitud a la Segunda Síndica, como se ilustra a continuación:</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noProof/>
        </w:rPr>
        <w:drawing>
          <wp:inline distT="0" distB="0" distL="0" distR="0" wp14:anchorId="77FB2586" wp14:editId="78DB759F">
            <wp:extent cx="5607050" cy="784860"/>
            <wp:effectExtent l="0" t="0" r="0" b="0"/>
            <wp:docPr id="6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07050" cy="784860"/>
                    </a:xfrm>
                    <a:prstGeom prst="rect">
                      <a:avLst/>
                    </a:prstGeom>
                    <a:ln/>
                  </pic:spPr>
                </pic:pic>
              </a:graphicData>
            </a:graphic>
          </wp:inline>
        </w:drawing>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noProof/>
        </w:rPr>
        <mc:AlternateContent>
          <mc:Choice Requires="wpg">
            <w:drawing>
              <wp:anchor distT="0" distB="0" distL="114300" distR="114300" simplePos="0" relativeHeight="251658240" behindDoc="0" locked="0" layoutInCell="1" hidden="0" allowOverlap="1" wp14:anchorId="163C3CFD" wp14:editId="1FFC82DD">
                <wp:simplePos x="0" y="0"/>
                <wp:positionH relativeFrom="column">
                  <wp:posOffset>88901</wp:posOffset>
                </wp:positionH>
                <wp:positionV relativeFrom="paragraph">
                  <wp:posOffset>12700</wp:posOffset>
                </wp:positionV>
                <wp:extent cx="5546305" cy="3381075"/>
                <wp:effectExtent l="0" t="0" r="0" b="0"/>
                <wp:wrapNone/>
                <wp:docPr id="65" name="Conector recto de flecha 65"/>
                <wp:cNvGraphicFramePr/>
                <a:graphic xmlns:a="http://schemas.openxmlformats.org/drawingml/2006/main">
                  <a:graphicData uri="http://schemas.microsoft.com/office/word/2010/wordprocessingShape">
                    <wps:wsp>
                      <wps:cNvCnPr/>
                      <wps:spPr>
                        <a:xfrm>
                          <a:off x="2585548" y="2102163"/>
                          <a:ext cx="5520905" cy="3355675"/>
                        </a:xfrm>
                        <a:prstGeom prst="straightConnector1">
                          <a:avLst/>
                        </a:prstGeom>
                        <a:noFill/>
                        <a:ln w="254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88901</wp:posOffset>
                </wp:positionH>
                <wp:positionV relativeFrom="paragraph">
                  <wp:posOffset>12700</wp:posOffset>
                </wp:positionV>
                <wp:extent cx="5546305" cy="3381075"/>
                <wp:effectExtent b="0" l="0" r="0" t="0"/>
                <wp:wrapNone/>
                <wp:docPr id="65"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546305" cy="3381075"/>
                        </a:xfrm>
                        <a:prstGeom prst="rect"/>
                        <a:ln/>
                      </pic:spPr>
                    </pic:pic>
                  </a:graphicData>
                </a:graphic>
              </wp:anchor>
            </w:drawing>
          </mc:Fallback>
        </mc:AlternateContent>
      </w:r>
    </w:p>
    <w:p w:rsidR="00397C34" w:rsidRPr="00376F19" w:rsidRDefault="00376F19">
      <w:pPr>
        <w:spacing w:before="240" w:after="240" w:line="360" w:lineRule="auto"/>
        <w:jc w:val="center"/>
        <w:rPr>
          <w:rFonts w:ascii="Palatino Linotype" w:eastAsia="Palatino Linotype" w:hAnsi="Palatino Linotype" w:cs="Palatino Linotype"/>
        </w:rPr>
      </w:pPr>
      <w:r w:rsidRPr="00376F19">
        <w:rPr>
          <w:rFonts w:ascii="Palatino Linotype" w:eastAsia="Palatino Linotype" w:hAnsi="Palatino Linotype" w:cs="Palatino Linotype"/>
          <w:noProof/>
        </w:rPr>
        <w:lastRenderedPageBreak/>
        <w:drawing>
          <wp:inline distT="0" distB="0" distL="0" distR="0" wp14:anchorId="353520AB" wp14:editId="5233056E">
            <wp:extent cx="5141595" cy="7712075"/>
            <wp:effectExtent l="0" t="0" r="0" b="0"/>
            <wp:docPr id="6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141595" cy="7712075"/>
                    </a:xfrm>
                    <a:prstGeom prst="rect">
                      <a:avLst/>
                    </a:prstGeom>
                    <a:ln/>
                  </pic:spPr>
                </pic:pic>
              </a:graphicData>
            </a:graphic>
          </wp:inline>
        </w:drawing>
      </w:r>
    </w:p>
    <w:p w:rsidR="00397C34" w:rsidRPr="00376F19" w:rsidRDefault="00376F19">
      <w:pPr>
        <w:spacing w:before="240" w:after="240" w:line="360" w:lineRule="auto"/>
        <w:jc w:val="both"/>
        <w:rPr>
          <w:rFonts w:ascii="Palatino Linotype" w:eastAsia="Palatino Linotype" w:hAnsi="Palatino Linotype" w:cs="Palatino Linotype"/>
          <w:b/>
          <w:u w:val="single"/>
        </w:rPr>
      </w:pPr>
      <w:r w:rsidRPr="00376F19">
        <w:rPr>
          <w:rFonts w:ascii="Palatino Linotype" w:eastAsia="Palatino Linotype" w:hAnsi="Palatino Linotype" w:cs="Palatino Linotype"/>
        </w:rPr>
        <w:lastRenderedPageBreak/>
        <w:t>Como se advierte, la servidora pública a quien le fue solicitada la información, manifestó que el área a su cargo, no es autoridad facultada para generar dicha información al no caer dentro de sus atribuciones y el ámbito de competencia, concluyendo que</w:t>
      </w:r>
      <w:r w:rsidRPr="00376F19">
        <w:rPr>
          <w:rFonts w:ascii="Palatino Linotype" w:eastAsia="Palatino Linotype" w:hAnsi="Palatino Linotype" w:cs="Palatino Linotype"/>
          <w:b/>
          <w:u w:val="single"/>
        </w:rPr>
        <w:t xml:space="preserve"> no existe información que pueda anexar a la solicitud.</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t>En este sentido es oportuno mencionar que de conformidad con el artículo 52 de la Ley Orgánica Municipal del Estado de México, los síndicos municipales tendrán a su cargo la procuración y defensa de los derechos e intereses del municipio, en especial los de carácter patrimonial y la función de contraloría interna, la que, en su caso, ejercerán conjuntamente con el órgano de control y evaluación que al efecto establezcan los ayuntamientos, para lo cual se les confieren las siguientes atribuciones:</w:t>
      </w:r>
    </w:p>
    <w:p w:rsidR="00397C34" w:rsidRPr="00376F19" w:rsidRDefault="00376F19">
      <w:pPr>
        <w:spacing w:before="120" w:after="120"/>
        <w:ind w:left="851"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b/>
          <w:i/>
          <w:sz w:val="22"/>
          <w:szCs w:val="22"/>
        </w:rPr>
        <w:t>Artículo 53.-</w:t>
      </w:r>
      <w:r w:rsidRPr="00376F19">
        <w:rPr>
          <w:rFonts w:ascii="Palatino Linotype" w:eastAsia="Palatino Linotype" w:hAnsi="Palatino Linotype" w:cs="Palatino Linotype"/>
          <w:i/>
          <w:sz w:val="22"/>
          <w:szCs w:val="22"/>
        </w:rPr>
        <w:t xml:space="preserve"> Los síndicos tendrán las siguientes atribuciones: </w:t>
      </w:r>
    </w:p>
    <w:p w:rsidR="00397C34" w:rsidRPr="00376F19" w:rsidRDefault="00376F19">
      <w:pPr>
        <w:spacing w:before="120" w:after="120"/>
        <w:ind w:left="1134"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b/>
          <w:i/>
          <w:sz w:val="22"/>
          <w:szCs w:val="22"/>
        </w:rPr>
        <w:t>I.</w:t>
      </w:r>
      <w:r w:rsidRPr="00376F19">
        <w:rPr>
          <w:rFonts w:ascii="Palatino Linotype" w:eastAsia="Palatino Linotype" w:hAnsi="Palatino Linotype" w:cs="Palatino Linotype"/>
          <w:i/>
          <w:sz w:val="22"/>
          <w:szCs w:val="22"/>
        </w:rPr>
        <w:t xml:space="preserve">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 La representación legal de los miembros de los ayuntamientos, sólo se dará en asuntos oficiales; </w:t>
      </w:r>
    </w:p>
    <w:p w:rsidR="00397C34" w:rsidRPr="00376F19" w:rsidRDefault="00376F19">
      <w:pPr>
        <w:spacing w:before="120" w:after="120"/>
        <w:ind w:left="1134"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b/>
          <w:i/>
          <w:sz w:val="22"/>
          <w:szCs w:val="22"/>
        </w:rPr>
        <w:t xml:space="preserve">I Bis. </w:t>
      </w:r>
      <w:r w:rsidRPr="00376F19">
        <w:rPr>
          <w:rFonts w:ascii="Palatino Linotype" w:eastAsia="Palatino Linotype" w:hAnsi="Palatino Linotype" w:cs="Palatino Linotype"/>
          <w:i/>
          <w:sz w:val="22"/>
          <w:szCs w:val="22"/>
        </w:rPr>
        <w:t xml:space="preserve">Supervisar a los representantes legales asignados por el Ayuntamiento, en la correcta atención y defensa de los litigios laborales; </w:t>
      </w:r>
    </w:p>
    <w:p w:rsidR="00397C34" w:rsidRPr="00376F19" w:rsidRDefault="00376F19">
      <w:pPr>
        <w:spacing w:before="120" w:after="120"/>
        <w:ind w:left="1134"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b/>
          <w:i/>
          <w:sz w:val="22"/>
          <w:szCs w:val="22"/>
        </w:rPr>
        <w:t>I Ter</w:t>
      </w:r>
      <w:r w:rsidRPr="00376F19">
        <w:rPr>
          <w:rFonts w:ascii="Palatino Linotype" w:eastAsia="Palatino Linotype" w:hAnsi="Palatino Linotype" w:cs="Palatino Linotype"/>
          <w:i/>
          <w:sz w:val="22"/>
          <w:szCs w:val="22"/>
        </w:rPr>
        <w:t xml:space="preserve">. Informar al presidente, en caso de cualquier irregularidad en la atención y/o defensa de los litigios laborales seguidos ante las autoridades laborales competentes. </w:t>
      </w:r>
    </w:p>
    <w:p w:rsidR="00397C34" w:rsidRPr="00376F19" w:rsidRDefault="00376F19">
      <w:pPr>
        <w:spacing w:before="120" w:after="120"/>
        <w:ind w:left="1134"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i/>
          <w:sz w:val="22"/>
          <w:szCs w:val="22"/>
        </w:rPr>
        <w:t xml:space="preserve">Derogado </w:t>
      </w:r>
    </w:p>
    <w:p w:rsidR="00397C34" w:rsidRPr="00376F19" w:rsidRDefault="00376F19">
      <w:pPr>
        <w:spacing w:before="120" w:after="120"/>
        <w:ind w:left="1134"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b/>
          <w:i/>
          <w:sz w:val="22"/>
          <w:szCs w:val="22"/>
        </w:rPr>
        <w:t>II.</w:t>
      </w:r>
      <w:r w:rsidRPr="00376F19">
        <w:rPr>
          <w:rFonts w:ascii="Palatino Linotype" w:eastAsia="Palatino Linotype" w:hAnsi="Palatino Linotype" w:cs="Palatino Linotype"/>
          <w:i/>
          <w:sz w:val="22"/>
          <w:szCs w:val="22"/>
        </w:rPr>
        <w:t xml:space="preserve"> Revisar y firmar los cortes de caja de la tesorería municipal; </w:t>
      </w:r>
    </w:p>
    <w:p w:rsidR="00397C34" w:rsidRPr="00376F19" w:rsidRDefault="00376F19">
      <w:pPr>
        <w:spacing w:before="120" w:after="120"/>
        <w:ind w:left="1134"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b/>
          <w:i/>
          <w:sz w:val="22"/>
          <w:szCs w:val="22"/>
        </w:rPr>
        <w:t>III.</w:t>
      </w:r>
      <w:r w:rsidRPr="00376F19">
        <w:rPr>
          <w:rFonts w:ascii="Palatino Linotype" w:eastAsia="Palatino Linotype" w:hAnsi="Palatino Linotype" w:cs="Palatino Linotype"/>
          <w:i/>
          <w:sz w:val="22"/>
          <w:szCs w:val="22"/>
        </w:rPr>
        <w:t xml:space="preserve"> Cuidar que la aplicación de los gastos se haga llenando todos los requisitos legales y conforme al presupuesto respectivo; </w:t>
      </w:r>
    </w:p>
    <w:p w:rsidR="00397C34" w:rsidRPr="00376F19" w:rsidRDefault="00376F19">
      <w:pPr>
        <w:spacing w:before="120" w:after="120"/>
        <w:ind w:left="1134"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b/>
          <w:i/>
          <w:sz w:val="22"/>
          <w:szCs w:val="22"/>
        </w:rPr>
        <w:lastRenderedPageBreak/>
        <w:t>IV</w:t>
      </w:r>
      <w:r w:rsidRPr="00376F19">
        <w:rPr>
          <w:rFonts w:ascii="Palatino Linotype" w:eastAsia="Palatino Linotype" w:hAnsi="Palatino Linotype" w:cs="Palatino Linotype"/>
          <w:i/>
          <w:sz w:val="22"/>
          <w:szCs w:val="22"/>
        </w:rPr>
        <w:t xml:space="preserve">. Vigilar que las multas que impongan las autoridades municipales ingresen a la tesorería, previo comprobante respectivo; </w:t>
      </w:r>
    </w:p>
    <w:p w:rsidR="00397C34" w:rsidRPr="00376F19" w:rsidRDefault="00376F19">
      <w:pPr>
        <w:spacing w:before="120" w:after="120"/>
        <w:ind w:left="1134"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b/>
          <w:i/>
          <w:sz w:val="22"/>
          <w:szCs w:val="22"/>
        </w:rPr>
        <w:t>V.</w:t>
      </w:r>
      <w:r w:rsidRPr="00376F19">
        <w:rPr>
          <w:rFonts w:ascii="Palatino Linotype" w:eastAsia="Palatino Linotype" w:hAnsi="Palatino Linotype" w:cs="Palatino Linotype"/>
          <w:i/>
          <w:sz w:val="22"/>
          <w:szCs w:val="22"/>
        </w:rPr>
        <w:t xml:space="preserve"> Asistir a las visitas de inspección que realice el Órgano Superior de Fiscalización del Estado de México a la tesorería e informar de los resultados al ayuntamiento; </w:t>
      </w:r>
    </w:p>
    <w:p w:rsidR="00397C34" w:rsidRPr="00376F19" w:rsidRDefault="00376F19">
      <w:pPr>
        <w:spacing w:before="120" w:after="120"/>
        <w:ind w:left="1134"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b/>
          <w:i/>
          <w:sz w:val="22"/>
          <w:szCs w:val="22"/>
        </w:rPr>
        <w:t>VI</w:t>
      </w:r>
      <w:r w:rsidRPr="00376F19">
        <w:rPr>
          <w:rFonts w:ascii="Palatino Linotype" w:eastAsia="Palatino Linotype" w:hAnsi="Palatino Linotype" w:cs="Palatino Linotype"/>
          <w:i/>
          <w:sz w:val="22"/>
          <w:szCs w:val="22"/>
        </w:rPr>
        <w:t xml:space="preserve">. Hacer que oportunamente se remitan al Órgano Superior de Fiscalización del Estado de México las cuentas de la tesorería municipal y remitir copia del resumen financiero a los miembros del ayuntamiento; </w:t>
      </w:r>
    </w:p>
    <w:p w:rsidR="00397C34" w:rsidRPr="00376F19" w:rsidRDefault="00376F19">
      <w:pPr>
        <w:spacing w:before="120" w:after="120"/>
        <w:ind w:left="1134"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b/>
          <w:i/>
          <w:sz w:val="22"/>
          <w:szCs w:val="22"/>
        </w:rPr>
        <w:t>VII.</w:t>
      </w:r>
      <w:r w:rsidRPr="00376F19">
        <w:rPr>
          <w:rFonts w:ascii="Palatino Linotype" w:eastAsia="Palatino Linotype" w:hAnsi="Palatino Linotype" w:cs="Palatino Linotype"/>
          <w:i/>
          <w:sz w:val="22"/>
          <w:szCs w:val="22"/>
        </w:rPr>
        <w:t xml:space="preserve">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w:t>
      </w:r>
    </w:p>
    <w:p w:rsidR="00397C34" w:rsidRPr="00376F19" w:rsidRDefault="00376F19">
      <w:pPr>
        <w:spacing w:before="120" w:after="120"/>
        <w:ind w:left="1134"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b/>
          <w:i/>
          <w:sz w:val="22"/>
          <w:szCs w:val="22"/>
        </w:rPr>
        <w:t xml:space="preserve">VIII. </w:t>
      </w:r>
      <w:r w:rsidRPr="00376F19">
        <w:rPr>
          <w:rFonts w:ascii="Palatino Linotype" w:eastAsia="Palatino Linotype" w:hAnsi="Palatino Linotype" w:cs="Palatino Linotype"/>
          <w:i/>
          <w:sz w:val="22"/>
          <w:szCs w:val="22"/>
        </w:rPr>
        <w:t xml:space="preserve">Regularizar la propiedad de los bienes inmuebles municipales, para ello tendrán un plazo de ciento veinte días hábiles, contados a partir de la adquisición; </w:t>
      </w:r>
    </w:p>
    <w:p w:rsidR="00397C34" w:rsidRPr="00376F19" w:rsidRDefault="00376F19">
      <w:pPr>
        <w:spacing w:before="120" w:after="120"/>
        <w:ind w:left="1134"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b/>
          <w:i/>
          <w:sz w:val="22"/>
          <w:szCs w:val="22"/>
        </w:rPr>
        <w:t>IX</w:t>
      </w:r>
      <w:r w:rsidRPr="00376F19">
        <w:rPr>
          <w:rFonts w:ascii="Palatino Linotype" w:eastAsia="Palatino Linotype" w:hAnsi="Palatino Linotype" w:cs="Palatino Linotype"/>
          <w:i/>
          <w:sz w:val="22"/>
          <w:szCs w:val="22"/>
        </w:rPr>
        <w:t xml:space="preserve">. Inscribir los bienes inmuebles municipales en el Registro Público de la Propiedad, para iniciar los trámites correspondientes tendrán un plazo de ciento veinte días hábiles contados a partir de aquel en que concluyo el proceso de regularización; </w:t>
      </w:r>
    </w:p>
    <w:p w:rsidR="00397C34" w:rsidRPr="00376F19" w:rsidRDefault="00376F19">
      <w:pPr>
        <w:spacing w:before="120" w:after="120"/>
        <w:ind w:left="1134"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b/>
          <w:i/>
          <w:sz w:val="22"/>
          <w:szCs w:val="22"/>
        </w:rPr>
        <w:t>X</w:t>
      </w:r>
      <w:r w:rsidRPr="00376F19">
        <w:rPr>
          <w:rFonts w:ascii="Palatino Linotype" w:eastAsia="Palatino Linotype" w:hAnsi="Palatino Linotype" w:cs="Palatino Linotype"/>
          <w:i/>
          <w:sz w:val="22"/>
          <w:szCs w:val="22"/>
        </w:rPr>
        <w:t xml:space="preserve">. Vigilar que los Oficiales Calificadores, observen las disposiciones legales en cuanto a las garantías que asisten a los detenidos; </w:t>
      </w:r>
    </w:p>
    <w:p w:rsidR="00397C34" w:rsidRPr="00376F19" w:rsidRDefault="00376F19">
      <w:pPr>
        <w:spacing w:before="120" w:after="120"/>
        <w:ind w:left="1134"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b/>
          <w:i/>
          <w:sz w:val="22"/>
          <w:szCs w:val="22"/>
        </w:rPr>
        <w:t>XI.</w:t>
      </w:r>
      <w:r w:rsidRPr="00376F19">
        <w:rPr>
          <w:rFonts w:ascii="Palatino Linotype" w:eastAsia="Palatino Linotype" w:hAnsi="Palatino Linotype" w:cs="Palatino Linotype"/>
          <w:i/>
          <w:sz w:val="22"/>
          <w:szCs w:val="22"/>
        </w:rPr>
        <w:t xml:space="preserve"> Participar en los remates públicos en los que tenga interés el municipio, para que se finquen al mejor postor y se guarden los términos y disposiciones prevenidos en las leyes respectivas; </w:t>
      </w:r>
    </w:p>
    <w:p w:rsidR="00397C34" w:rsidRPr="00376F19" w:rsidRDefault="00376F19">
      <w:pPr>
        <w:spacing w:before="120" w:after="120"/>
        <w:ind w:left="1134"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b/>
          <w:i/>
          <w:sz w:val="22"/>
          <w:szCs w:val="22"/>
        </w:rPr>
        <w:t>XII.</w:t>
      </w:r>
      <w:r w:rsidRPr="00376F19">
        <w:rPr>
          <w:rFonts w:ascii="Palatino Linotype" w:eastAsia="Palatino Linotype" w:hAnsi="Palatino Linotype" w:cs="Palatino Linotype"/>
          <w:i/>
          <w:sz w:val="22"/>
          <w:szCs w:val="22"/>
        </w:rPr>
        <w:t xml:space="preserve"> Verificar que los remates públicos se realicen en los términos de las leyes respectivas; </w:t>
      </w:r>
    </w:p>
    <w:p w:rsidR="00397C34" w:rsidRPr="00376F19" w:rsidRDefault="00376F19">
      <w:pPr>
        <w:spacing w:before="120" w:after="120"/>
        <w:ind w:left="1134"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b/>
          <w:i/>
          <w:sz w:val="22"/>
          <w:szCs w:val="22"/>
        </w:rPr>
        <w:t>XIII.</w:t>
      </w:r>
      <w:r w:rsidRPr="00376F19">
        <w:rPr>
          <w:rFonts w:ascii="Palatino Linotype" w:eastAsia="Palatino Linotype" w:hAnsi="Palatino Linotype" w:cs="Palatino Linotype"/>
          <w:i/>
          <w:sz w:val="22"/>
          <w:szCs w:val="22"/>
        </w:rPr>
        <w:t xml:space="preserve"> Verificar que los funcionarios y empleados del municipio cumplan con hacer la manifestación de bienes que prevé la Ley de Responsabilidades Administrativas del Estado de México y Municipios;</w:t>
      </w:r>
    </w:p>
    <w:p w:rsidR="00397C34" w:rsidRPr="00376F19" w:rsidRDefault="00376F19">
      <w:pPr>
        <w:spacing w:before="120" w:after="120"/>
        <w:ind w:left="1134"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b/>
          <w:i/>
          <w:sz w:val="22"/>
          <w:szCs w:val="22"/>
        </w:rPr>
        <w:t>XIV</w:t>
      </w:r>
      <w:r w:rsidRPr="00376F19">
        <w:rPr>
          <w:rFonts w:ascii="Palatino Linotype" w:eastAsia="Palatino Linotype" w:hAnsi="Palatino Linotype" w:cs="Palatino Linotype"/>
          <w:i/>
          <w:sz w:val="22"/>
          <w:szCs w:val="22"/>
        </w:rPr>
        <w:t xml:space="preserve">. Admitir, tramitar y resolver los recursos administrativos que sean de su competencia; </w:t>
      </w:r>
    </w:p>
    <w:p w:rsidR="00397C34" w:rsidRPr="00376F19" w:rsidRDefault="00376F19">
      <w:pPr>
        <w:spacing w:before="120" w:after="120"/>
        <w:ind w:left="1134"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b/>
          <w:i/>
          <w:sz w:val="22"/>
          <w:szCs w:val="22"/>
        </w:rPr>
        <w:t>XV</w:t>
      </w:r>
      <w:r w:rsidRPr="00376F19">
        <w:rPr>
          <w:rFonts w:ascii="Palatino Linotype" w:eastAsia="Palatino Linotype" w:hAnsi="Palatino Linotype" w:cs="Palatino Linotype"/>
          <w:i/>
          <w:sz w:val="22"/>
          <w:szCs w:val="22"/>
        </w:rPr>
        <w:t>. Revisar las relaciones de rezagos para que sean liquidados;</w:t>
      </w:r>
    </w:p>
    <w:p w:rsidR="00397C34" w:rsidRPr="00376F19" w:rsidRDefault="00376F19">
      <w:pPr>
        <w:spacing w:before="120" w:after="120"/>
        <w:ind w:left="1134"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b/>
          <w:i/>
          <w:sz w:val="22"/>
          <w:szCs w:val="22"/>
        </w:rPr>
        <w:t>XVI.</w:t>
      </w:r>
      <w:r w:rsidRPr="00376F19">
        <w:rPr>
          <w:rFonts w:ascii="Palatino Linotype" w:eastAsia="Palatino Linotype" w:hAnsi="Palatino Linotype" w:cs="Palatino Linotype"/>
          <w:i/>
          <w:sz w:val="22"/>
          <w:szCs w:val="22"/>
        </w:rPr>
        <w:t xml:space="preserve"> Revisar el informe mensual que le remita el Tesorero, y en su caso formular las observaciones correspondientes. </w:t>
      </w:r>
    </w:p>
    <w:p w:rsidR="00397C34" w:rsidRPr="00376F19" w:rsidRDefault="00376F19">
      <w:pPr>
        <w:spacing w:before="120" w:after="120"/>
        <w:ind w:left="1134"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b/>
          <w:i/>
          <w:sz w:val="22"/>
          <w:szCs w:val="22"/>
        </w:rPr>
        <w:t>XVII.</w:t>
      </w:r>
      <w:r w:rsidRPr="00376F19">
        <w:rPr>
          <w:rFonts w:ascii="Palatino Linotype" w:eastAsia="Palatino Linotype" w:hAnsi="Palatino Linotype" w:cs="Palatino Linotype"/>
          <w:i/>
          <w:sz w:val="22"/>
          <w:szCs w:val="22"/>
        </w:rPr>
        <w:t xml:space="preserve"> Firmar las Actas de Cabildo, y </w:t>
      </w:r>
    </w:p>
    <w:p w:rsidR="00397C34" w:rsidRPr="00376F19" w:rsidRDefault="00376F19">
      <w:pPr>
        <w:spacing w:before="120" w:after="120"/>
        <w:ind w:left="1134"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b/>
          <w:i/>
          <w:sz w:val="22"/>
          <w:szCs w:val="22"/>
        </w:rPr>
        <w:lastRenderedPageBreak/>
        <w:t>XVIII</w:t>
      </w:r>
      <w:r w:rsidRPr="00376F19">
        <w:rPr>
          <w:rFonts w:ascii="Palatino Linotype" w:eastAsia="Palatino Linotype" w:hAnsi="Palatino Linotype" w:cs="Palatino Linotype"/>
          <w:i/>
          <w:sz w:val="22"/>
          <w:szCs w:val="22"/>
        </w:rPr>
        <w:t xml:space="preserve">. Las demás que les señalen las disposiciones aplicables. </w:t>
      </w:r>
    </w:p>
    <w:p w:rsidR="00397C34" w:rsidRPr="00376F19" w:rsidRDefault="00376F19">
      <w:pPr>
        <w:spacing w:before="120" w:after="120"/>
        <w:ind w:left="851"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i/>
          <w:sz w:val="22"/>
          <w:szCs w:val="22"/>
        </w:rPr>
        <w:t xml:space="preserve">En el caso de que sean dos los síndicos que se elijan, uno estará encargado de los ingresos de la hacienda municipal y el otro de los egresos. El primero tendrá las facultades y obligaciones consignadas en las fracciones I, IV, V, y XVI y el segundo, las contenidas en las fracciones II, III, VI, VII, VIII, IX, X y XII entendiéndose que se ejercerán indistintamente las demás. </w:t>
      </w:r>
    </w:p>
    <w:p w:rsidR="00397C34" w:rsidRPr="00376F19" w:rsidRDefault="00376F19">
      <w:pPr>
        <w:spacing w:before="120" w:after="120"/>
        <w:ind w:left="851"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i/>
          <w:sz w:val="22"/>
          <w:szCs w:val="22"/>
        </w:rPr>
        <w:t xml:space="preserve">Derogado. </w:t>
      </w:r>
    </w:p>
    <w:p w:rsidR="00397C34" w:rsidRPr="00376F19" w:rsidRDefault="00376F19">
      <w:pPr>
        <w:spacing w:before="120" w:after="120"/>
        <w:ind w:left="851"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i/>
          <w:sz w:val="22"/>
          <w:szCs w:val="22"/>
        </w:rPr>
        <w:t>Los síndicos y los presidentes municipales que asuman la representación jurídica del Ayuntamiento, no pueden desistirse, transigir, comprometerse en árbitros, ni hacer cesión de bienes muebles o inmuebles municipales, sin la autorización expresa del Ayuntamiento.”</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t>Por su parte el artículo 2.6, párrafo segundo del Código Reglamentario de Toluca, corresponde al o la Segunda Síndico, el desempeño de las siguientes:</w:t>
      </w:r>
    </w:p>
    <w:p w:rsidR="00397C34" w:rsidRPr="00376F19" w:rsidRDefault="00376F19">
      <w:pPr>
        <w:spacing w:before="120" w:after="120"/>
        <w:ind w:left="851"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i/>
          <w:sz w:val="22"/>
          <w:szCs w:val="22"/>
        </w:rPr>
        <w:t>“</w:t>
      </w:r>
      <w:r w:rsidRPr="00376F19">
        <w:rPr>
          <w:rFonts w:ascii="Palatino Linotype" w:eastAsia="Palatino Linotype" w:hAnsi="Palatino Linotype" w:cs="Palatino Linotype"/>
          <w:b/>
          <w:i/>
          <w:sz w:val="22"/>
          <w:szCs w:val="22"/>
        </w:rPr>
        <w:t>Artículo 2.6</w:t>
      </w:r>
      <w:r w:rsidRPr="00376F19">
        <w:rPr>
          <w:rFonts w:ascii="Palatino Linotype" w:eastAsia="Palatino Linotype" w:hAnsi="Palatino Linotype" w:cs="Palatino Linotype"/>
          <w:i/>
          <w:sz w:val="22"/>
          <w:szCs w:val="22"/>
        </w:rPr>
        <w:t>…</w:t>
      </w:r>
    </w:p>
    <w:p w:rsidR="00397C34" w:rsidRPr="00376F19" w:rsidRDefault="00376F19">
      <w:pPr>
        <w:spacing w:before="120" w:after="120"/>
        <w:ind w:left="851"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i/>
          <w:sz w:val="22"/>
          <w:szCs w:val="22"/>
        </w:rPr>
        <w:t xml:space="preserve">Corresponde a la o el Segundo Síndico: </w:t>
      </w:r>
    </w:p>
    <w:p w:rsidR="00397C34" w:rsidRPr="00376F19" w:rsidRDefault="00376F19">
      <w:pPr>
        <w:spacing w:before="120" w:after="120"/>
        <w:ind w:left="1134"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b/>
          <w:i/>
          <w:sz w:val="22"/>
          <w:szCs w:val="22"/>
        </w:rPr>
        <w:t>a</w:t>
      </w:r>
      <w:r w:rsidRPr="00376F19">
        <w:rPr>
          <w:rFonts w:ascii="Palatino Linotype" w:eastAsia="Palatino Linotype" w:hAnsi="Palatino Linotype" w:cs="Palatino Linotype"/>
          <w:i/>
          <w:sz w:val="22"/>
          <w:szCs w:val="22"/>
        </w:rPr>
        <w:t xml:space="preserve">. Revisar y firmar los cortes de caja de la Tesorería Municipal; </w:t>
      </w:r>
    </w:p>
    <w:p w:rsidR="00397C34" w:rsidRPr="00376F19" w:rsidRDefault="00376F19">
      <w:pPr>
        <w:spacing w:before="120" w:after="120"/>
        <w:ind w:left="1134"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b/>
          <w:i/>
          <w:sz w:val="22"/>
          <w:szCs w:val="22"/>
        </w:rPr>
        <w:t>b</w:t>
      </w:r>
      <w:r w:rsidRPr="00376F19">
        <w:rPr>
          <w:rFonts w:ascii="Palatino Linotype" w:eastAsia="Palatino Linotype" w:hAnsi="Palatino Linotype" w:cs="Palatino Linotype"/>
          <w:i/>
          <w:sz w:val="22"/>
          <w:szCs w:val="22"/>
        </w:rPr>
        <w:t xml:space="preserve">. Cuidar que la aplicación de los gastos se haga llenando los requisitos legales conforme al presupuesto respectivo; </w:t>
      </w:r>
    </w:p>
    <w:p w:rsidR="00397C34" w:rsidRPr="00376F19" w:rsidRDefault="00376F19">
      <w:pPr>
        <w:spacing w:before="120" w:after="120"/>
        <w:ind w:left="1134"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b/>
          <w:i/>
          <w:sz w:val="22"/>
          <w:szCs w:val="22"/>
        </w:rPr>
        <w:t>c.</w:t>
      </w:r>
      <w:r w:rsidRPr="00376F19">
        <w:rPr>
          <w:rFonts w:ascii="Palatino Linotype" w:eastAsia="Palatino Linotype" w:hAnsi="Palatino Linotype" w:cs="Palatino Linotype"/>
          <w:i/>
          <w:sz w:val="22"/>
          <w:szCs w:val="22"/>
        </w:rPr>
        <w:t xml:space="preserve"> Hacer que oportunamente se remitan al Órgano Superior de Fiscalización del Estado de México las cuentas de la Tesorería Municipal y remitir copia del resumen financiero a los integrantes del Ayuntamiento; </w:t>
      </w:r>
    </w:p>
    <w:p w:rsidR="00397C34" w:rsidRPr="00376F19" w:rsidRDefault="00376F19">
      <w:pPr>
        <w:spacing w:before="120" w:after="120"/>
        <w:ind w:left="1134"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b/>
          <w:i/>
          <w:sz w:val="22"/>
          <w:szCs w:val="22"/>
        </w:rPr>
        <w:t>d.</w:t>
      </w:r>
      <w:r w:rsidRPr="00376F19">
        <w:rPr>
          <w:rFonts w:ascii="Palatino Linotype" w:eastAsia="Palatino Linotype" w:hAnsi="Palatino Linotype" w:cs="Palatino Linotype"/>
          <w:i/>
          <w:sz w:val="22"/>
          <w:szCs w:val="22"/>
        </w:rPr>
        <w:t xml:space="preserve"> Participar en los remates públicos en los que tenga interés el Municipio, para que se finquen al mejor postor y se guarden los términos y disposiciones prevenidos en las leyes respectivas; </w:t>
      </w:r>
    </w:p>
    <w:p w:rsidR="00397C34" w:rsidRPr="00376F19" w:rsidRDefault="00376F19">
      <w:pPr>
        <w:spacing w:before="120" w:after="120"/>
        <w:ind w:left="1134"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b/>
          <w:i/>
          <w:sz w:val="22"/>
          <w:szCs w:val="22"/>
        </w:rPr>
        <w:t>e</w:t>
      </w:r>
      <w:r w:rsidRPr="00376F19">
        <w:rPr>
          <w:rFonts w:ascii="Palatino Linotype" w:eastAsia="Palatino Linotype" w:hAnsi="Palatino Linotype" w:cs="Palatino Linotype"/>
          <w:i/>
          <w:sz w:val="22"/>
          <w:szCs w:val="22"/>
        </w:rPr>
        <w:t xml:space="preserve">. Admitir, tramitar y resolver los procedimientos arbitrales para decidir controversias en materia de propiedad en condominio conforme a lo que dispone la Ley que Regula el Régimen de Propiedad en Condominio del Estado de México; y </w:t>
      </w:r>
    </w:p>
    <w:p w:rsidR="00397C34" w:rsidRPr="00376F19" w:rsidRDefault="00376F19">
      <w:pPr>
        <w:spacing w:before="120" w:after="120"/>
        <w:ind w:left="1134"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b/>
          <w:i/>
          <w:sz w:val="22"/>
          <w:szCs w:val="22"/>
        </w:rPr>
        <w:t>f.</w:t>
      </w:r>
      <w:r w:rsidRPr="00376F19">
        <w:rPr>
          <w:rFonts w:ascii="Palatino Linotype" w:eastAsia="Palatino Linotype" w:hAnsi="Palatino Linotype" w:cs="Palatino Linotype"/>
          <w:i/>
          <w:sz w:val="22"/>
          <w:szCs w:val="22"/>
        </w:rPr>
        <w:t xml:space="preserve"> Presidir la Comisión de Egresos Municipal, y la Comisión de Límites Municipal, atento a lo que dispone la Ley Reglamentaria de las fracciones XXV y XXVI del artículo 61 de la Constitución Política del Estado Libre y Soberano de México. </w:t>
      </w:r>
    </w:p>
    <w:p w:rsidR="00397C34" w:rsidRPr="00376F19" w:rsidRDefault="00376F19">
      <w:pPr>
        <w:spacing w:before="120" w:after="120"/>
        <w:ind w:left="1134" w:right="902"/>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b/>
          <w:i/>
          <w:sz w:val="22"/>
          <w:szCs w:val="22"/>
        </w:rPr>
        <w:lastRenderedPageBreak/>
        <w:t>g</w:t>
      </w:r>
      <w:r w:rsidRPr="00376F19">
        <w:rPr>
          <w:rFonts w:ascii="Palatino Linotype" w:eastAsia="Palatino Linotype" w:hAnsi="Palatino Linotype" w:cs="Palatino Linotype"/>
          <w:i/>
          <w:sz w:val="22"/>
          <w:szCs w:val="22"/>
        </w:rPr>
        <w:t>. Conocer de los conflictos por limites inter delegacionales, mediando y acordando lo necesario para dirimirlos.”</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t xml:space="preserve">De los preceptos anteriores no se advierte facultad o atribución alguna que se relacione con la materia de la solicitud, siendo importante recordar que en el presente caso la información que es del interés de la persona solicitante, se refiere a las </w:t>
      </w:r>
      <w:r w:rsidRPr="00376F19">
        <w:rPr>
          <w:rFonts w:ascii="Palatino Linotype" w:eastAsia="Palatino Linotype" w:hAnsi="Palatino Linotype" w:cs="Palatino Linotype"/>
          <w:b/>
          <w:u w:val="single"/>
        </w:rPr>
        <w:t>documentales que fueron obtenidas por la Segunda Síndico,</w:t>
      </w:r>
      <w:r w:rsidRPr="00376F19">
        <w:rPr>
          <w:rFonts w:ascii="Palatino Linotype" w:eastAsia="Palatino Linotype" w:hAnsi="Palatino Linotype" w:cs="Palatino Linotype"/>
          <w:u w:val="single"/>
        </w:rPr>
        <w:t xml:space="preserve"> </w:t>
      </w:r>
      <w:r w:rsidRPr="00376F19">
        <w:rPr>
          <w:rFonts w:ascii="Palatino Linotype" w:eastAsia="Palatino Linotype" w:hAnsi="Palatino Linotype" w:cs="Palatino Linotype"/>
          <w:b/>
          <w:u w:val="single"/>
        </w:rPr>
        <w:t>en ejercicio del Derecho de acceso a la información</w:t>
      </w:r>
      <w:r w:rsidRPr="00376F19">
        <w:rPr>
          <w:rFonts w:ascii="Palatino Linotype" w:eastAsia="Palatino Linotype" w:hAnsi="Palatino Linotype" w:cs="Palatino Linotype"/>
        </w:rPr>
        <w:t xml:space="preserve">, </w:t>
      </w:r>
      <w:r w:rsidRPr="00376F19">
        <w:rPr>
          <w:rFonts w:ascii="Palatino Linotype" w:eastAsia="Palatino Linotype" w:hAnsi="Palatino Linotype" w:cs="Palatino Linotype"/>
          <w:b/>
        </w:rPr>
        <w:t>según las manifestaciones que dicha servidora pública rindió en la Sesión de Cabildo celebrada el treinta y uno de marzo de dos mil veintidós</w:t>
      </w:r>
      <w:r w:rsidRPr="00376F19">
        <w:rPr>
          <w:rFonts w:ascii="Palatino Linotype" w:eastAsia="Palatino Linotype" w:hAnsi="Palatino Linotype" w:cs="Palatino Linotype"/>
          <w:vertAlign w:val="superscript"/>
        </w:rPr>
        <w:footnoteReference w:id="4"/>
      </w:r>
      <w:r w:rsidRPr="00376F19">
        <w:rPr>
          <w:rFonts w:ascii="Palatino Linotype" w:eastAsia="Palatino Linotype" w:hAnsi="Palatino Linotype" w:cs="Palatino Linotype"/>
        </w:rPr>
        <w:t>.</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t>En consecuencia, no es procedente la entrega de documento alguno, toda vez que no se advirtió fuente obligacional que constriña a la Segunda Sindica a contar, en el desempeño de sus funciones, concretamente con documentos que fueron solicitados en ejercicio de su Derecho de acceso a la información, entendiendo que si dicha servidora pública solicitó información por dicha vía, lo fue en ejercicio de un derecho humano que le asiste a cualquier ciudadano, más no en cumplimiento de las atribuciones que se le confieren por mandato de Ley como servidora pública, por lo tanto, el área a su cargo no se encuentra obligada a administrar o poseer la información de mérito.</w:t>
      </w:r>
    </w:p>
    <w:p w:rsidR="00397C34" w:rsidRPr="00376F19" w:rsidRDefault="00376F19">
      <w:pPr>
        <w:spacing w:before="240" w:after="360" w:line="360" w:lineRule="auto"/>
        <w:ind w:right="18"/>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rPr>
        <w:t xml:space="preserve">En consecuencia, el pronunciamiento emitido por la Segunda Síndica es suficiente para tener por atendido el derecho de acceso a la información de la persona solicitante, en virtud de que al haber existido un pronunciamiento por parte del </w:t>
      </w:r>
      <w:r w:rsidRPr="00376F19">
        <w:rPr>
          <w:rFonts w:ascii="Palatino Linotype" w:eastAsia="Palatino Linotype" w:hAnsi="Palatino Linotype" w:cs="Palatino Linotype"/>
          <w:b/>
        </w:rPr>
        <w:t>Sujeto Obligado</w:t>
      </w:r>
      <w:r w:rsidRPr="00376F19">
        <w:rPr>
          <w:rFonts w:ascii="Palatino Linotype" w:eastAsia="Palatino Linotype" w:hAnsi="Palatino Linotype" w:cs="Palatino Linotype"/>
        </w:rPr>
        <w:t xml:space="preserve">, a través del área competente, respecto de la materia de la solicitud, </w:t>
      </w:r>
      <w:r w:rsidRPr="00376F19">
        <w:rPr>
          <w:rFonts w:ascii="Palatino Linotype" w:eastAsia="Palatino Linotype" w:hAnsi="Palatino Linotype" w:cs="Palatino Linotype"/>
        </w:rPr>
        <w:lastRenderedPageBreak/>
        <w:t>este Organismo Garante no está facultado para manifestarse sobre la veracidad de lo expresado por parte de este, pues no existe precepto legal alguno en la Ley de la materia que lo faculte para ello.</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00397C34" w:rsidRPr="00376F19" w:rsidRDefault="00376F19">
      <w:pPr>
        <w:spacing w:before="240" w:after="240"/>
        <w:ind w:left="851" w:right="900"/>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i/>
          <w:sz w:val="22"/>
          <w:szCs w:val="22"/>
        </w:rPr>
        <w:t>“</w:t>
      </w:r>
      <w:r w:rsidRPr="00376F19">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376F19">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97C34" w:rsidRPr="00376F19" w:rsidRDefault="00376F19">
      <w:pPr>
        <w:spacing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t xml:space="preserve">Como sustento de lo anterior, no obsta mencionar que cualquier persona tiene el derecho al acceso de la información pública, información que consiste en aquella que sea generada, obtenida, adquirida, transformada, administrada o en posesión de los Sujetos Obligados, como así lo señala la Ley de Transparencia y Acceso a la Información Pública del Estado de México y Municipios en su artículo 4, en el que se establece que toda la información generada, obtenida, adquirida, transformada, administrada o en posesión de los sujetos obligados, es pública y accesible, de </w:t>
      </w:r>
      <w:r w:rsidRPr="00376F19">
        <w:rPr>
          <w:rFonts w:ascii="Palatino Linotype" w:eastAsia="Palatino Linotype" w:hAnsi="Palatino Linotype" w:cs="Palatino Linotype"/>
        </w:rPr>
        <w:lastRenderedPageBreak/>
        <w:t>manera permanente a cualquier persona, privilegiando el principio de máxima publicidad, como así lo establece dicha determinación, que a continuación se transcribe para un mejor entendimiento:</w:t>
      </w:r>
    </w:p>
    <w:p w:rsidR="00397C34" w:rsidRPr="00376F19" w:rsidRDefault="00376F19">
      <w:pPr>
        <w:spacing w:before="120" w:after="120"/>
        <w:ind w:left="851" w:right="900"/>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i/>
          <w:sz w:val="22"/>
          <w:szCs w:val="22"/>
        </w:rPr>
        <w:t>“</w:t>
      </w:r>
      <w:r w:rsidRPr="00376F19">
        <w:rPr>
          <w:rFonts w:ascii="Palatino Linotype" w:eastAsia="Palatino Linotype" w:hAnsi="Palatino Linotype" w:cs="Palatino Linotype"/>
          <w:b/>
          <w:i/>
          <w:sz w:val="22"/>
          <w:szCs w:val="22"/>
        </w:rPr>
        <w:t>Artículo 4</w:t>
      </w:r>
      <w:r w:rsidRPr="00376F1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397C34" w:rsidRPr="00376F19" w:rsidRDefault="00376F19">
      <w:pPr>
        <w:spacing w:before="120" w:after="120"/>
        <w:ind w:left="851" w:right="900"/>
        <w:jc w:val="both"/>
        <w:rPr>
          <w:rFonts w:ascii="Palatino Linotype" w:eastAsia="Palatino Linotype" w:hAnsi="Palatino Linotype" w:cs="Palatino Linotype"/>
          <w:b/>
          <w:i/>
          <w:sz w:val="22"/>
          <w:szCs w:val="22"/>
        </w:rPr>
      </w:pPr>
      <w:r w:rsidRPr="00376F1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397C34" w:rsidRPr="00376F19" w:rsidRDefault="00376F19">
      <w:pPr>
        <w:spacing w:before="120" w:after="120"/>
        <w:ind w:left="851" w:right="900"/>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 (Sic)</w:t>
      </w:r>
    </w:p>
    <w:p w:rsidR="00397C34" w:rsidRPr="00376F19" w:rsidRDefault="00376F19">
      <w:pPr>
        <w:spacing w:line="360" w:lineRule="auto"/>
        <w:jc w:val="both"/>
        <w:rPr>
          <w:rFonts w:ascii="Palatino Linotype" w:eastAsia="Palatino Linotype" w:hAnsi="Palatino Linotype" w:cs="Palatino Linotype"/>
        </w:rPr>
      </w:pPr>
      <w:bookmarkStart w:id="6" w:name="_heading=h.1t3h5sf" w:colFirst="0" w:colLast="0"/>
      <w:bookmarkEnd w:id="6"/>
      <w:r w:rsidRPr="00376F19">
        <w:rPr>
          <w:rFonts w:ascii="Palatino Linotype" w:eastAsia="Palatino Linotype" w:hAnsi="Palatino Linotype" w:cs="Palatino Linotype"/>
        </w:rPr>
        <w:t>De lo precedente, se desprende que los Sujetos Obligados tiene la obligación o deber de atender las soli</w:t>
      </w:r>
      <w:bookmarkStart w:id="7" w:name="_GoBack"/>
      <w:bookmarkEnd w:id="7"/>
      <w:r w:rsidRPr="00376F19">
        <w:rPr>
          <w:rFonts w:ascii="Palatino Linotype" w:eastAsia="Palatino Linotype" w:hAnsi="Palatino Linotype" w:cs="Palatino Linotype"/>
        </w:rPr>
        <w:t>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397C34" w:rsidRPr="00376F19" w:rsidRDefault="00376F19">
      <w:pPr>
        <w:spacing w:before="120" w:after="120"/>
        <w:ind w:left="851" w:right="900"/>
        <w:jc w:val="both"/>
        <w:rPr>
          <w:rFonts w:ascii="Palatino Linotype" w:eastAsia="Palatino Linotype" w:hAnsi="Palatino Linotype" w:cs="Palatino Linotype"/>
          <w:i/>
          <w:sz w:val="22"/>
          <w:szCs w:val="22"/>
        </w:rPr>
      </w:pPr>
      <w:bookmarkStart w:id="8" w:name="_heading=h.17dp8vu" w:colFirst="0" w:colLast="0"/>
      <w:bookmarkEnd w:id="8"/>
      <w:r w:rsidRPr="00376F19">
        <w:rPr>
          <w:rFonts w:ascii="Palatino Linotype" w:eastAsia="Palatino Linotype" w:hAnsi="Palatino Linotype" w:cs="Palatino Linotype"/>
          <w:i/>
          <w:sz w:val="22"/>
          <w:szCs w:val="22"/>
        </w:rPr>
        <w:t>“</w:t>
      </w:r>
      <w:r w:rsidRPr="00376F19">
        <w:rPr>
          <w:rFonts w:ascii="Palatino Linotype" w:eastAsia="Palatino Linotype" w:hAnsi="Palatino Linotype" w:cs="Palatino Linotype"/>
          <w:b/>
          <w:i/>
          <w:sz w:val="22"/>
          <w:szCs w:val="22"/>
        </w:rPr>
        <w:t>Artículo 12</w:t>
      </w:r>
      <w:r w:rsidRPr="00376F1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397C34" w:rsidRPr="00376F19" w:rsidRDefault="00376F19">
      <w:pPr>
        <w:spacing w:before="120" w:after="120"/>
        <w:ind w:left="851" w:right="900"/>
        <w:jc w:val="both"/>
        <w:rPr>
          <w:rFonts w:ascii="Palatino Linotype" w:eastAsia="Palatino Linotype" w:hAnsi="Palatino Linotype" w:cs="Palatino Linotype"/>
          <w:i/>
          <w:sz w:val="22"/>
          <w:szCs w:val="22"/>
        </w:rPr>
      </w:pPr>
      <w:r w:rsidRPr="00376F19">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376F19">
        <w:rPr>
          <w:rFonts w:ascii="Palatino Linotype" w:eastAsia="Palatino Linotype" w:hAnsi="Palatino Linotype" w:cs="Palatino Linotype"/>
          <w:i/>
          <w:sz w:val="22"/>
          <w:szCs w:val="22"/>
        </w:rPr>
        <w:lastRenderedPageBreak/>
        <w:t>misma, ni el presentarla conforme al interés del solicitante; no estarán obligados a generarla, resumirla, efectuar cálculos o practicar investigaciones.” (Sic)</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t xml:space="preserve">Es decir, que el derecho de acceso a la información pública se satisface en aquellos casos en que se entregue documento en que conste la información requerida, </w:t>
      </w:r>
      <w:r w:rsidRPr="00376F19">
        <w:rPr>
          <w:rFonts w:ascii="Palatino Linotype" w:eastAsia="Palatino Linotype" w:hAnsi="Palatino Linotype" w:cs="Palatino Linotype"/>
          <w:b/>
        </w:rPr>
        <w:t>que hubieran generado, administren o posean los Sujetos Obligados en ejercicio de sus atribuciones</w:t>
      </w:r>
      <w:r w:rsidRPr="00376F19">
        <w:rPr>
          <w:rFonts w:ascii="Palatino Linotype" w:eastAsia="Palatino Linotype" w:hAnsi="Palatino Linotype" w:cs="Palatino Linotype"/>
        </w:rPr>
        <w:t>, en el estado en el que esta se encuentre,  esto es, que no tienen el deber de generar documentos a fin de atender las solicitudes de acceso a la información que les sean formuladas.</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t>Aunado a lo antepuesto, el último párrafo del artículo 24 de la Ley de la materia, dispone que los Sujetos Obligados sólo proporcionarán la información pública que generen, administren o posean en el ejercicio de sus atribuciones; lo que a</w:t>
      </w:r>
      <w:r w:rsidRPr="00376F19">
        <w:rPr>
          <w:rFonts w:ascii="Palatino Linotype" w:eastAsia="Palatino Linotype" w:hAnsi="Palatino Linotype" w:cs="Palatino Linotype"/>
          <w:i/>
        </w:rPr>
        <w:t xml:space="preserve"> contrario sensu</w:t>
      </w:r>
      <w:r w:rsidRPr="00376F19">
        <w:rPr>
          <w:rFonts w:ascii="Palatino Linotype" w:eastAsia="Palatino Linotype" w:hAnsi="Palatino Linotype" w:cs="Palatino Linotype"/>
        </w:rPr>
        <w:t xml:space="preserve"> significa que no se están obligados a proporcionar lo que no obre en sus archivos.</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t xml:space="preserve">Finalmente, no pasa desapercibido que la parte </w:t>
      </w:r>
      <w:r w:rsidRPr="00376F19">
        <w:rPr>
          <w:rFonts w:ascii="Palatino Linotype" w:eastAsia="Palatino Linotype" w:hAnsi="Palatino Linotype" w:cs="Palatino Linotype"/>
          <w:b/>
        </w:rPr>
        <w:t xml:space="preserve">Recurrente, </w:t>
      </w:r>
      <w:r w:rsidRPr="00376F19">
        <w:rPr>
          <w:rFonts w:ascii="Palatino Linotype" w:eastAsia="Palatino Linotype" w:hAnsi="Palatino Linotype" w:cs="Palatino Linotype"/>
        </w:rPr>
        <w:t xml:space="preserve"> en su recurso de revisión manifestó que la información completa estaba disponible en la Contraloría Interna del Municipio, sin embargo, es de señalar que la solicitud primigenia, se dirigió concretamente a la Segunda Sindicatura, asimismo, que no aportó mayores elementos que permitieran a este Organismo Garante advertir concretamente que información pretende obtener, para estar en condiciones de poder determinar  el ámbito competencial de dicha área en el asunto que nos ocupa, no obstante, se dejan a salvo sus derechos para que en caso de considerarlo oportuno a sus intereses, pueda presentar una nueva solicitud de información mediante la cual solicite a la Contraloría Interna la documentación que es de su interés.</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lastRenderedPageBreak/>
        <w:t xml:space="preserve">Con base en lo expuesto, este Organismo Garante considera que las razones o motivos de inconformidad devienen infundados, por lo tanto, lo procedente es </w:t>
      </w:r>
      <w:r w:rsidRPr="00376F19">
        <w:rPr>
          <w:rFonts w:ascii="Palatino Linotype" w:eastAsia="Palatino Linotype" w:hAnsi="Palatino Linotype" w:cs="Palatino Linotype"/>
          <w:i/>
        </w:rPr>
        <w:t xml:space="preserve">confirmar </w:t>
      </w:r>
      <w:r w:rsidRPr="00376F19">
        <w:rPr>
          <w:rFonts w:ascii="Palatino Linotype" w:eastAsia="Palatino Linotype" w:hAnsi="Palatino Linotype" w:cs="Palatino Linotype"/>
        </w:rPr>
        <w:t xml:space="preserve">la respuesta que se otorgó a la solicitud de acceso a la información pública de la parte </w:t>
      </w:r>
      <w:r w:rsidRPr="00376F19">
        <w:rPr>
          <w:rFonts w:ascii="Palatino Linotype" w:eastAsia="Palatino Linotype" w:hAnsi="Palatino Linotype" w:cs="Palatino Linotype"/>
          <w:b/>
        </w:rPr>
        <w:t>Recurrente</w:t>
      </w:r>
      <w:r w:rsidRPr="00376F19">
        <w:rPr>
          <w:rFonts w:ascii="Palatino Linotype" w:eastAsia="Palatino Linotype" w:hAnsi="Palatino Linotype" w:cs="Palatino Linotype"/>
        </w:rPr>
        <w:t>.</w:t>
      </w:r>
    </w:p>
    <w:p w:rsidR="00397C34" w:rsidRPr="00376F19" w:rsidRDefault="00376F1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397C34" w:rsidRPr="00376F19" w:rsidRDefault="00376F19">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376F19">
        <w:rPr>
          <w:rFonts w:ascii="Palatino Linotype" w:eastAsia="Palatino Linotype" w:hAnsi="Palatino Linotype" w:cs="Palatino Linotype"/>
          <w:b/>
        </w:rPr>
        <w:t>III. R E S U E L V E</w:t>
      </w:r>
    </w:p>
    <w:p w:rsidR="00397C34" w:rsidRPr="00376F19" w:rsidRDefault="00376F19">
      <w:pPr>
        <w:spacing w:before="240" w:after="240" w:line="360" w:lineRule="auto"/>
        <w:jc w:val="both"/>
        <w:rPr>
          <w:rFonts w:ascii="Palatino Linotype" w:eastAsia="Palatino Linotype" w:hAnsi="Palatino Linotype" w:cs="Palatino Linotype"/>
        </w:rPr>
      </w:pPr>
      <w:bookmarkStart w:id="9" w:name="_heading=h.3dy6vkm" w:colFirst="0" w:colLast="0"/>
      <w:bookmarkEnd w:id="9"/>
      <w:r w:rsidRPr="00376F19">
        <w:rPr>
          <w:rFonts w:ascii="Palatino Linotype" w:eastAsia="Palatino Linotype" w:hAnsi="Palatino Linotype" w:cs="Palatino Linotype"/>
          <w:b/>
        </w:rPr>
        <w:t xml:space="preserve">Primero. </w:t>
      </w:r>
      <w:r w:rsidRPr="00376F19">
        <w:rPr>
          <w:rFonts w:ascii="Palatino Linotype" w:eastAsia="Palatino Linotype" w:hAnsi="Palatino Linotype" w:cs="Palatino Linotype"/>
        </w:rPr>
        <w:t xml:space="preserve">Son </w:t>
      </w:r>
      <w:r w:rsidRPr="00376F19">
        <w:rPr>
          <w:rFonts w:ascii="Palatino Linotype" w:eastAsia="Palatino Linotype" w:hAnsi="Palatino Linotype" w:cs="Palatino Linotype"/>
          <w:b/>
        </w:rPr>
        <w:t>infundadas</w:t>
      </w:r>
      <w:r w:rsidRPr="00376F19">
        <w:rPr>
          <w:rFonts w:ascii="Palatino Linotype" w:eastAsia="Palatino Linotype" w:hAnsi="Palatino Linotype" w:cs="Palatino Linotype"/>
        </w:rPr>
        <w:t xml:space="preserve"> las razones o motivos de inconformidad hechos valer por la parte </w:t>
      </w:r>
      <w:r w:rsidRPr="00376F19">
        <w:rPr>
          <w:rFonts w:ascii="Palatino Linotype" w:eastAsia="Palatino Linotype" w:hAnsi="Palatino Linotype" w:cs="Palatino Linotype"/>
          <w:b/>
        </w:rPr>
        <w:t>Recurrente</w:t>
      </w:r>
      <w:r w:rsidRPr="00376F19">
        <w:rPr>
          <w:rFonts w:ascii="Palatino Linotype" w:eastAsia="Palatino Linotype" w:hAnsi="Palatino Linotype" w:cs="Palatino Linotype"/>
        </w:rPr>
        <w:t xml:space="preserve"> en el recurso de revisión número </w:t>
      </w:r>
      <w:r w:rsidRPr="00376F19">
        <w:rPr>
          <w:rFonts w:ascii="Palatino Linotype" w:eastAsia="Palatino Linotype" w:hAnsi="Palatino Linotype" w:cs="Palatino Linotype"/>
          <w:b/>
        </w:rPr>
        <w:t>08464/INFOEM/IP/RR/2022</w:t>
      </w:r>
      <w:r w:rsidRPr="00376F19">
        <w:rPr>
          <w:rFonts w:ascii="Palatino Linotype" w:eastAsia="Palatino Linotype" w:hAnsi="Palatino Linotype" w:cs="Palatino Linotype"/>
        </w:rPr>
        <w:t xml:space="preserve">, por lo que, en términos de los argumentos de derecho señalados en el considerando </w:t>
      </w:r>
      <w:r w:rsidRPr="00376F19">
        <w:rPr>
          <w:rFonts w:ascii="Palatino Linotype" w:eastAsia="Palatino Linotype" w:hAnsi="Palatino Linotype" w:cs="Palatino Linotype"/>
          <w:b/>
        </w:rPr>
        <w:t>Cuarto</w:t>
      </w:r>
      <w:r w:rsidRPr="00376F19">
        <w:rPr>
          <w:rFonts w:ascii="Palatino Linotype" w:eastAsia="Palatino Linotype" w:hAnsi="Palatino Linotype" w:cs="Palatino Linotype"/>
        </w:rPr>
        <w:t>, se</w:t>
      </w:r>
      <w:r w:rsidRPr="00376F19">
        <w:rPr>
          <w:rFonts w:ascii="Palatino Linotype" w:eastAsia="Palatino Linotype" w:hAnsi="Palatino Linotype" w:cs="Palatino Linotype"/>
          <w:b/>
        </w:rPr>
        <w:t xml:space="preserve"> Confirma </w:t>
      </w:r>
      <w:r w:rsidRPr="00376F19">
        <w:rPr>
          <w:rFonts w:ascii="Palatino Linotype" w:eastAsia="Palatino Linotype" w:hAnsi="Palatino Linotype" w:cs="Palatino Linotype"/>
        </w:rPr>
        <w:t xml:space="preserve">la respuesta del </w:t>
      </w:r>
      <w:r w:rsidRPr="00376F19">
        <w:rPr>
          <w:rFonts w:ascii="Palatino Linotype" w:eastAsia="Palatino Linotype" w:hAnsi="Palatino Linotype" w:cs="Palatino Linotype"/>
          <w:b/>
        </w:rPr>
        <w:t>Sujeto Obligado</w:t>
      </w:r>
      <w:r w:rsidRPr="00376F19">
        <w:rPr>
          <w:rFonts w:ascii="Palatino Linotype" w:eastAsia="Palatino Linotype" w:hAnsi="Palatino Linotype" w:cs="Palatino Linotype"/>
        </w:rPr>
        <w:t>.</w:t>
      </w:r>
    </w:p>
    <w:p w:rsidR="00397C34" w:rsidRPr="00376F19" w:rsidRDefault="00376F19">
      <w:pPr>
        <w:spacing w:before="240" w:after="240"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b/>
        </w:rPr>
        <w:t xml:space="preserve">Segundo. Notifíquese, </w:t>
      </w:r>
      <w:r w:rsidRPr="00376F19">
        <w:rPr>
          <w:rFonts w:ascii="Palatino Linotype" w:eastAsia="Palatino Linotype" w:hAnsi="Palatino Linotype" w:cs="Palatino Linotype"/>
        </w:rPr>
        <w:t xml:space="preserve">al Titular de la Unidad de Transparencia del </w:t>
      </w:r>
      <w:r w:rsidRPr="00376F19">
        <w:rPr>
          <w:rFonts w:ascii="Palatino Linotype" w:eastAsia="Palatino Linotype" w:hAnsi="Palatino Linotype" w:cs="Palatino Linotype"/>
          <w:b/>
        </w:rPr>
        <w:t>Sujeto Obligado</w:t>
      </w:r>
      <w:r w:rsidRPr="00376F19">
        <w:rPr>
          <w:rFonts w:ascii="Palatino Linotype" w:eastAsia="Palatino Linotype" w:hAnsi="Palatino Linotype" w:cs="Palatino Linotype"/>
        </w:rPr>
        <w:t xml:space="preserve"> para su conocimiento, la presente resolución.</w:t>
      </w:r>
    </w:p>
    <w:p w:rsidR="00397C34" w:rsidRPr="00376F19" w:rsidRDefault="00376F19">
      <w:pPr>
        <w:spacing w:before="240" w:after="240" w:line="360" w:lineRule="auto"/>
        <w:jc w:val="both"/>
        <w:rPr>
          <w:rFonts w:ascii="Palatino Linotype" w:eastAsia="Palatino Linotype" w:hAnsi="Palatino Linotype" w:cs="Palatino Linotype"/>
        </w:rPr>
      </w:pPr>
      <w:bookmarkStart w:id="10" w:name="_heading=h.4d34og8" w:colFirst="0" w:colLast="0"/>
      <w:bookmarkEnd w:id="10"/>
      <w:r w:rsidRPr="00376F19">
        <w:rPr>
          <w:rFonts w:ascii="Palatino Linotype" w:eastAsia="Palatino Linotype" w:hAnsi="Palatino Linotype" w:cs="Palatino Linotype"/>
          <w:b/>
        </w:rPr>
        <w:t xml:space="preserve"> Tercero.  Notifíquese, a</w:t>
      </w:r>
      <w:r w:rsidRPr="00376F19">
        <w:rPr>
          <w:rFonts w:ascii="Palatino Linotype" w:eastAsia="Palatino Linotype" w:hAnsi="Palatino Linotype" w:cs="Palatino Linotype"/>
        </w:rPr>
        <w:t xml:space="preserve"> la parte </w:t>
      </w:r>
      <w:r w:rsidRPr="00376F19">
        <w:rPr>
          <w:rFonts w:ascii="Palatino Linotype" w:eastAsia="Palatino Linotype" w:hAnsi="Palatino Linotype" w:cs="Palatino Linotype"/>
          <w:b/>
        </w:rPr>
        <w:t>Recurrente</w:t>
      </w:r>
      <w:r w:rsidRPr="00376F19">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397C34" w:rsidRPr="00376F19" w:rsidRDefault="00376F19">
      <w:pPr>
        <w:spacing w:line="360" w:lineRule="auto"/>
        <w:jc w:val="both"/>
        <w:rPr>
          <w:rFonts w:ascii="Palatino Linotype" w:eastAsia="Palatino Linotype" w:hAnsi="Palatino Linotype" w:cs="Palatino Linotype"/>
        </w:rPr>
      </w:pPr>
      <w:bookmarkStart w:id="11" w:name="_heading=h.1fob9te" w:colFirst="0" w:colLast="0"/>
      <w:bookmarkEnd w:id="11"/>
      <w:r w:rsidRPr="00376F19">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TRIGÉSIMO OCTAVA SESIÓN ORDINARIA CELEBRADA EL DIECINUEVE DE OCTUBRE DE DOS MIL VEINTIDÓS, ANTE EL SECRETARIO TÉCNICO DEL PLENO ALEXIS TAPIA RAMÍREZ.</w:t>
      </w:r>
    </w:p>
    <w:p w:rsidR="00397C34" w:rsidRPr="00376F19" w:rsidRDefault="00376F19">
      <w:pPr>
        <w:spacing w:line="360" w:lineRule="auto"/>
        <w:jc w:val="both"/>
        <w:rPr>
          <w:rFonts w:ascii="Palatino Linotype" w:eastAsia="Palatino Linotype" w:hAnsi="Palatino Linotype" w:cs="Palatino Linotype"/>
        </w:rPr>
      </w:pPr>
      <w:r w:rsidRPr="00376F19">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0A64277A" wp14:editId="3F4B36FB">
                <wp:simplePos x="0" y="0"/>
                <wp:positionH relativeFrom="margin">
                  <wp:align>right</wp:align>
                </wp:positionH>
                <wp:positionV relativeFrom="paragraph">
                  <wp:posOffset>33021</wp:posOffset>
                </wp:positionV>
                <wp:extent cx="5514975" cy="4695825"/>
                <wp:effectExtent l="38100" t="19050" r="66675" b="85725"/>
                <wp:wrapNone/>
                <wp:docPr id="1" name="Conector recto 1"/>
                <wp:cNvGraphicFramePr/>
                <a:graphic xmlns:a="http://schemas.openxmlformats.org/drawingml/2006/main">
                  <a:graphicData uri="http://schemas.microsoft.com/office/word/2010/wordprocessingShape">
                    <wps:wsp>
                      <wps:cNvCnPr/>
                      <wps:spPr>
                        <a:xfrm>
                          <a:off x="0" y="0"/>
                          <a:ext cx="5514975" cy="46958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97DE2C"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6pt" to="817.3pt,3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" strokecolor="black [3200]" strokeweight="2pt">
                <v:shadow on="t" color="black" opacity="24903f" origin=",.5" offset="0,.55556mm"/>
                <w10:wrap anchorx="margin"/>
              </v:line>
            </w:pict>
          </mc:Fallback>
        </mc:AlternateContent>
      </w:r>
    </w:p>
    <w:p w:rsidR="00397C34" w:rsidRPr="00376F19" w:rsidRDefault="00397C34">
      <w:pPr>
        <w:spacing w:line="360" w:lineRule="auto"/>
        <w:jc w:val="both"/>
        <w:rPr>
          <w:rFonts w:ascii="Palatino Linotype" w:eastAsia="Palatino Linotype" w:hAnsi="Palatino Linotype" w:cs="Palatino Linotype"/>
        </w:rPr>
      </w:pPr>
    </w:p>
    <w:p w:rsidR="00397C34" w:rsidRPr="00376F19" w:rsidRDefault="00397C34">
      <w:pPr>
        <w:spacing w:line="360" w:lineRule="auto"/>
        <w:jc w:val="both"/>
        <w:rPr>
          <w:rFonts w:ascii="Palatino Linotype" w:eastAsia="Palatino Linotype" w:hAnsi="Palatino Linotype" w:cs="Palatino Linotype"/>
        </w:rPr>
      </w:pPr>
    </w:p>
    <w:p w:rsidR="00397C34" w:rsidRPr="00376F19" w:rsidRDefault="00397C34">
      <w:pPr>
        <w:spacing w:line="360" w:lineRule="auto"/>
        <w:jc w:val="both"/>
        <w:rPr>
          <w:rFonts w:ascii="Palatino Linotype" w:eastAsia="Palatino Linotype" w:hAnsi="Palatino Linotype" w:cs="Palatino Linotype"/>
        </w:rPr>
      </w:pPr>
    </w:p>
    <w:p w:rsidR="00397C34" w:rsidRPr="00376F19" w:rsidRDefault="00397C34">
      <w:pPr>
        <w:spacing w:line="360" w:lineRule="auto"/>
        <w:jc w:val="both"/>
        <w:rPr>
          <w:rFonts w:ascii="Palatino Linotype" w:eastAsia="Palatino Linotype" w:hAnsi="Palatino Linotype" w:cs="Palatino Linotype"/>
        </w:rPr>
      </w:pPr>
    </w:p>
    <w:p w:rsidR="00397C34" w:rsidRPr="00376F19" w:rsidRDefault="00397C34">
      <w:pPr>
        <w:spacing w:line="360" w:lineRule="auto"/>
        <w:jc w:val="both"/>
        <w:rPr>
          <w:rFonts w:ascii="Palatino Linotype" w:eastAsia="Palatino Linotype" w:hAnsi="Palatino Linotype" w:cs="Palatino Linotype"/>
        </w:rPr>
      </w:pPr>
    </w:p>
    <w:p w:rsidR="00397C34" w:rsidRPr="00376F19" w:rsidRDefault="00397C34">
      <w:pPr>
        <w:spacing w:line="360" w:lineRule="auto"/>
        <w:jc w:val="both"/>
        <w:rPr>
          <w:rFonts w:ascii="Palatino Linotype" w:eastAsia="Palatino Linotype" w:hAnsi="Palatino Linotype" w:cs="Palatino Linotype"/>
        </w:rPr>
      </w:pPr>
    </w:p>
    <w:p w:rsidR="00397C34" w:rsidRPr="00376F19" w:rsidRDefault="00397C34">
      <w:pPr>
        <w:spacing w:line="360" w:lineRule="auto"/>
        <w:jc w:val="both"/>
        <w:rPr>
          <w:rFonts w:ascii="Palatino Linotype" w:eastAsia="Palatino Linotype" w:hAnsi="Palatino Linotype" w:cs="Palatino Linotype"/>
        </w:rPr>
      </w:pPr>
    </w:p>
    <w:p w:rsidR="00397C34" w:rsidRPr="00376F19" w:rsidRDefault="00397C34">
      <w:pPr>
        <w:spacing w:line="360" w:lineRule="auto"/>
        <w:jc w:val="both"/>
        <w:rPr>
          <w:rFonts w:ascii="Palatino Linotype" w:eastAsia="Palatino Linotype" w:hAnsi="Palatino Linotype" w:cs="Palatino Linotype"/>
        </w:rPr>
      </w:pPr>
    </w:p>
    <w:p w:rsidR="00397C34" w:rsidRPr="00376F19" w:rsidRDefault="00397C34">
      <w:pPr>
        <w:spacing w:line="360" w:lineRule="auto"/>
        <w:jc w:val="both"/>
        <w:rPr>
          <w:rFonts w:ascii="Palatino Linotype" w:eastAsia="Palatino Linotype" w:hAnsi="Palatino Linotype" w:cs="Palatino Linotype"/>
        </w:rPr>
      </w:pPr>
    </w:p>
    <w:p w:rsidR="00397C34" w:rsidRPr="00376F19" w:rsidRDefault="00397C34">
      <w:pPr>
        <w:spacing w:line="360" w:lineRule="auto"/>
        <w:jc w:val="both"/>
        <w:rPr>
          <w:rFonts w:ascii="Palatino Linotype" w:eastAsia="Palatino Linotype" w:hAnsi="Palatino Linotype" w:cs="Palatino Linotype"/>
        </w:rPr>
      </w:pPr>
    </w:p>
    <w:p w:rsidR="00397C34" w:rsidRPr="00376F19" w:rsidRDefault="00397C34">
      <w:pPr>
        <w:spacing w:line="360" w:lineRule="auto"/>
        <w:jc w:val="both"/>
        <w:rPr>
          <w:rFonts w:ascii="Palatino Linotype" w:eastAsia="Palatino Linotype" w:hAnsi="Palatino Linotype" w:cs="Palatino Linotype"/>
        </w:rPr>
      </w:pPr>
    </w:p>
    <w:p w:rsidR="00397C34" w:rsidRPr="00376F19" w:rsidRDefault="00397C34">
      <w:pPr>
        <w:spacing w:line="360" w:lineRule="auto"/>
        <w:jc w:val="both"/>
        <w:rPr>
          <w:rFonts w:ascii="Palatino Linotype" w:eastAsia="Palatino Linotype" w:hAnsi="Palatino Linotype" w:cs="Palatino Linotype"/>
        </w:rPr>
      </w:pPr>
    </w:p>
    <w:p w:rsidR="00397C34" w:rsidRPr="00376F19" w:rsidRDefault="00397C34">
      <w:pPr>
        <w:spacing w:line="360" w:lineRule="auto"/>
        <w:jc w:val="both"/>
        <w:rPr>
          <w:rFonts w:ascii="Palatino Linotype" w:eastAsia="Palatino Linotype" w:hAnsi="Palatino Linotype" w:cs="Palatino Linotype"/>
        </w:rPr>
      </w:pPr>
    </w:p>
    <w:p w:rsidR="00397C34" w:rsidRPr="00376F19" w:rsidRDefault="00397C34">
      <w:pPr>
        <w:spacing w:line="360" w:lineRule="auto"/>
        <w:jc w:val="both"/>
        <w:rPr>
          <w:rFonts w:ascii="Palatino Linotype" w:eastAsia="Palatino Linotype" w:hAnsi="Palatino Linotype" w:cs="Palatino Linotype"/>
        </w:rPr>
      </w:pPr>
    </w:p>
    <w:p w:rsidR="00397C34" w:rsidRPr="00376F19" w:rsidRDefault="00397C34">
      <w:pPr>
        <w:spacing w:line="360" w:lineRule="auto"/>
        <w:jc w:val="both"/>
        <w:rPr>
          <w:rFonts w:ascii="Palatino Linotype" w:eastAsia="Palatino Linotype" w:hAnsi="Palatino Linotype" w:cs="Palatino Linotype"/>
        </w:rPr>
      </w:pPr>
    </w:p>
    <w:p w:rsidR="00397C34" w:rsidRPr="00376F19" w:rsidRDefault="00397C34">
      <w:pPr>
        <w:spacing w:line="360" w:lineRule="auto"/>
        <w:jc w:val="both"/>
        <w:rPr>
          <w:rFonts w:ascii="Palatino Linotype" w:eastAsia="Palatino Linotype" w:hAnsi="Palatino Linotype" w:cs="Palatino Linotype"/>
        </w:rPr>
      </w:pPr>
    </w:p>
    <w:p w:rsidR="00397C34" w:rsidRPr="00376F19" w:rsidRDefault="00397C34">
      <w:pPr>
        <w:spacing w:line="360" w:lineRule="auto"/>
        <w:jc w:val="both"/>
        <w:rPr>
          <w:rFonts w:ascii="Palatino Linotype" w:eastAsia="Palatino Linotype" w:hAnsi="Palatino Linotype" w:cs="Palatino Linotype"/>
        </w:rPr>
      </w:pPr>
    </w:p>
    <w:p w:rsidR="00397C34" w:rsidRPr="00376F19" w:rsidRDefault="00397C34">
      <w:pPr>
        <w:spacing w:line="360" w:lineRule="auto"/>
        <w:jc w:val="both"/>
        <w:rPr>
          <w:rFonts w:ascii="Palatino Linotype" w:eastAsia="Palatino Linotype" w:hAnsi="Palatino Linotype" w:cs="Palatino Linotype"/>
        </w:rPr>
      </w:pPr>
    </w:p>
    <w:sectPr w:rsidR="00397C34" w:rsidRPr="00376F19">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D9B" w:rsidRDefault="00D86D9B">
      <w:r>
        <w:separator/>
      </w:r>
    </w:p>
  </w:endnote>
  <w:endnote w:type="continuationSeparator" w:id="0">
    <w:p w:rsidR="00D86D9B" w:rsidRDefault="00D86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altName w:val="Palatino"/>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C34" w:rsidRDefault="00376F1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04191">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04191">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rsidR="00397C34" w:rsidRDefault="00397C3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C34" w:rsidRDefault="00376F1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0419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04191">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rsidR="00397C34" w:rsidRDefault="00397C3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D9B" w:rsidRDefault="00D86D9B">
      <w:r>
        <w:separator/>
      </w:r>
    </w:p>
  </w:footnote>
  <w:footnote w:type="continuationSeparator" w:id="0">
    <w:p w:rsidR="00D86D9B" w:rsidRDefault="00D86D9B">
      <w:r>
        <w:continuationSeparator/>
      </w:r>
    </w:p>
  </w:footnote>
  <w:footnote w:id="1">
    <w:p w:rsidR="00397C34" w:rsidRDefault="00376F19">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397C34" w:rsidRDefault="00376F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397C34" w:rsidRDefault="00376F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397C34" w:rsidRDefault="00376F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rsidR="00397C34" w:rsidRDefault="00376F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3">
    <w:p w:rsidR="00397C34" w:rsidRDefault="00376F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4">
    <w:p w:rsidR="00397C34" w:rsidRDefault="00376F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Disponible en: </w:t>
      </w:r>
      <w:hyperlink r:id="rId1">
        <w:r>
          <w:rPr>
            <w:rFonts w:ascii="Palatino Linotype" w:eastAsia="Palatino Linotype" w:hAnsi="Palatino Linotype" w:cs="Palatino Linotype"/>
            <w:color w:val="0000FF"/>
            <w:sz w:val="16"/>
            <w:szCs w:val="16"/>
            <w:u w:val="single"/>
          </w:rPr>
          <w:t>https://www.youtube.com/watch?v=lXZUT9cALhw&amp;list=PLba8TI5XuNqtzJahLQrTtbE2TM-2DFCTB&amp;index=13</w:t>
        </w:r>
      </w:hyperlink>
      <w:r>
        <w:rPr>
          <w:rFonts w:ascii="Palatino Linotype" w:eastAsia="Palatino Linotype" w:hAnsi="Palatino Linotype" w:cs="Palatino Linotype"/>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C34" w:rsidRDefault="00376F19">
    <w:pPr>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-1080126</wp:posOffset>
          </wp:positionH>
          <wp:positionV relativeFrom="paragraph">
            <wp:posOffset>-488306</wp:posOffset>
          </wp:positionV>
          <wp:extent cx="7809865" cy="10165715"/>
          <wp:effectExtent l="0" t="0" r="0" b="0"/>
          <wp:wrapNone/>
          <wp:docPr id="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5953" w:type="dxa"/>
      <w:tblInd w:w="3261" w:type="dxa"/>
      <w:tblLayout w:type="fixed"/>
      <w:tblLook w:val="0400" w:firstRow="0" w:lastRow="0" w:firstColumn="0" w:lastColumn="0" w:noHBand="0" w:noVBand="1"/>
    </w:tblPr>
    <w:tblGrid>
      <w:gridCol w:w="2489"/>
      <w:gridCol w:w="3464"/>
    </w:tblGrid>
    <w:tr w:rsidR="00397C34">
      <w:tc>
        <w:tcPr>
          <w:tcW w:w="2489" w:type="dxa"/>
          <w:shd w:val="clear" w:color="auto" w:fill="auto"/>
        </w:tcPr>
        <w:p w:rsidR="00397C34" w:rsidRDefault="00376F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397C34" w:rsidRDefault="00376F1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08464/INFOEM/IP/RR/2022</w:t>
          </w:r>
        </w:p>
      </w:tc>
    </w:tr>
    <w:tr w:rsidR="00397C34">
      <w:trPr>
        <w:trHeight w:val="228"/>
      </w:trPr>
      <w:tc>
        <w:tcPr>
          <w:tcW w:w="2489" w:type="dxa"/>
          <w:shd w:val="clear" w:color="auto" w:fill="auto"/>
          <w:vAlign w:val="center"/>
        </w:tcPr>
        <w:p w:rsidR="00397C34" w:rsidRDefault="00376F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397C34" w:rsidRDefault="00376F1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397C34">
      <w:tc>
        <w:tcPr>
          <w:tcW w:w="2489" w:type="dxa"/>
          <w:shd w:val="clear" w:color="auto" w:fill="auto"/>
          <w:vAlign w:val="center"/>
        </w:tcPr>
        <w:p w:rsidR="00397C34" w:rsidRDefault="00376F1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397C34" w:rsidRDefault="00376F1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397C34" w:rsidRDefault="00376F1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C34" w:rsidRDefault="00376F1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-1080132</wp:posOffset>
          </wp:positionH>
          <wp:positionV relativeFrom="paragraph">
            <wp:posOffset>-262875</wp:posOffset>
          </wp:positionV>
          <wp:extent cx="7809865" cy="10165715"/>
          <wp:effectExtent l="0" t="0" r="0" b="0"/>
          <wp:wrapNone/>
          <wp:docPr id="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670" w:type="dxa"/>
      <w:tblInd w:w="3261" w:type="dxa"/>
      <w:tblLayout w:type="fixed"/>
      <w:tblLook w:val="0400" w:firstRow="0" w:lastRow="0" w:firstColumn="0" w:lastColumn="0" w:noHBand="0" w:noVBand="1"/>
    </w:tblPr>
    <w:tblGrid>
      <w:gridCol w:w="2551"/>
      <w:gridCol w:w="3119"/>
    </w:tblGrid>
    <w:tr w:rsidR="00397C34">
      <w:tc>
        <w:tcPr>
          <w:tcW w:w="2551" w:type="dxa"/>
          <w:shd w:val="clear" w:color="auto" w:fill="auto"/>
          <w:vAlign w:val="center"/>
        </w:tcPr>
        <w:p w:rsidR="00397C34" w:rsidRDefault="00376F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397C34" w:rsidRDefault="00376F1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08464/INFOEM/IP/RR/2022</w:t>
          </w:r>
        </w:p>
      </w:tc>
    </w:tr>
    <w:tr w:rsidR="00397C34">
      <w:trPr>
        <w:trHeight w:val="130"/>
      </w:trPr>
      <w:tc>
        <w:tcPr>
          <w:tcW w:w="2551" w:type="dxa"/>
          <w:shd w:val="clear" w:color="auto" w:fill="auto"/>
          <w:vAlign w:val="center"/>
        </w:tcPr>
        <w:p w:rsidR="00397C34" w:rsidRDefault="00376F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397C34" w:rsidRDefault="00704191" w:rsidP="00704191">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 XXXXXX XXXXXXXXXXXX</w:t>
          </w:r>
        </w:p>
      </w:tc>
    </w:tr>
    <w:tr w:rsidR="00397C34">
      <w:trPr>
        <w:trHeight w:val="228"/>
      </w:trPr>
      <w:tc>
        <w:tcPr>
          <w:tcW w:w="2551" w:type="dxa"/>
          <w:shd w:val="clear" w:color="auto" w:fill="auto"/>
          <w:vAlign w:val="center"/>
        </w:tcPr>
        <w:p w:rsidR="00397C34" w:rsidRDefault="00376F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397C34" w:rsidRDefault="00376F1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397C34">
      <w:tc>
        <w:tcPr>
          <w:tcW w:w="2551" w:type="dxa"/>
          <w:shd w:val="clear" w:color="auto" w:fill="auto"/>
          <w:vAlign w:val="center"/>
        </w:tcPr>
        <w:p w:rsidR="00397C34" w:rsidRDefault="00376F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397C34" w:rsidRDefault="00376F19">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397C34" w:rsidRDefault="00397C34">
    <w:pPr>
      <w:pBdr>
        <w:top w:val="nil"/>
        <w:left w:val="nil"/>
        <w:bottom w:val="nil"/>
        <w:right w:val="nil"/>
        <w:between w:val="nil"/>
      </w:pBdr>
      <w:tabs>
        <w:tab w:val="center" w:pos="4252"/>
        <w:tab w:val="right" w:pos="8504"/>
      </w:tabs>
      <w:rPr>
        <w:rFonts w:ascii="Cambria" w:eastAsia="Cambria" w:hAnsi="Cambria" w:cs="Cambria"/>
        <w:color w:val="000000"/>
      </w:rPr>
    </w:pPr>
  </w:p>
  <w:p w:rsidR="00397C34" w:rsidRDefault="00397C3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B592A"/>
    <w:multiLevelType w:val="multilevel"/>
    <w:tmpl w:val="CBBA394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73596380"/>
    <w:multiLevelType w:val="multilevel"/>
    <w:tmpl w:val="F6DAD33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C34"/>
    <w:rsid w:val="00376F19"/>
    <w:rsid w:val="00397C34"/>
    <w:rsid w:val="00704191"/>
    <w:rsid w:val="00A31C03"/>
    <w:rsid w:val="00C5096A"/>
    <w:rsid w:val="00D86D9B"/>
    <w:rsid w:val="00F737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CF6A5B-2A0B-4663-B5CD-6577D0BF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0"/>
    <w:tblPr>
      <w:tblStyleRowBandSize w:val="1"/>
      <w:tblStyleColBandSize w:val="1"/>
      <w:tblCellMar>
        <w:top w:w="0" w:type="dxa"/>
        <w:left w:w="115" w:type="dxa"/>
        <w:bottom w:w="0" w:type="dxa"/>
        <w:right w:w="115" w:type="dxa"/>
      </w:tblCellMar>
    </w:tblPr>
  </w:style>
  <w:style w:type="table" w:customStyle="1" w:styleId="6">
    <w:name w:val="6"/>
    <w:basedOn w:val="TableNormal30"/>
    <w:tblPr>
      <w:tblStyleRowBandSize w:val="1"/>
      <w:tblStyleColBandSize w:val="1"/>
      <w:tblCellMar>
        <w:top w:w="0" w:type="dxa"/>
        <w:left w:w="115" w:type="dxa"/>
        <w:bottom w:w="0" w:type="dxa"/>
        <w:right w:w="115" w:type="dxa"/>
      </w:tblCellMar>
    </w:tblPr>
  </w:style>
  <w:style w:type="table" w:customStyle="1" w:styleId="a">
    <w:basedOn w:val="TableNormal4"/>
    <w:tblPr>
      <w:tblStyleRowBandSize w:val="1"/>
      <w:tblStyleColBandSize w:val="1"/>
      <w:tblCellMar>
        <w:top w:w="0" w:type="dxa"/>
        <w:left w:w="115" w:type="dxa"/>
        <w:bottom w:w="0" w:type="dxa"/>
        <w:right w:w="115" w:type="dxa"/>
      </w:tblCellMar>
    </w:tblPr>
  </w:style>
  <w:style w:type="table" w:customStyle="1" w:styleId="a0">
    <w:basedOn w:val="TableNormal4"/>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0" w:type="dxa"/>
        <w:left w:w="115" w:type="dxa"/>
        <w:bottom w:w="0" w:type="dxa"/>
        <w:right w:w="115" w:type="dxa"/>
      </w:tblCellMar>
    </w:tblPr>
  </w:style>
  <w:style w:type="table" w:customStyle="1" w:styleId="a3">
    <w:basedOn w:val="TableNormal3"/>
    <w:tblPr>
      <w:tblStyleRowBandSize w:val="1"/>
      <w:tblStyleColBandSize w:val="1"/>
      <w:tblCellMar>
        <w:top w:w="0" w:type="dxa"/>
        <w:left w:w="115" w:type="dxa"/>
        <w:bottom w:w="0" w:type="dxa"/>
        <w:right w:w="115" w:type="dxa"/>
      </w:tblCellMar>
    </w:tbl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lXZUT9cALhw&amp;list=PLba8TI5XuNqtzJahLQrTtbE2TM-2DFCTB&amp;index=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Z09tooop/QzSwz8zIBlHq9R5Bg==">AMUW2mXuIQI2Wl5TozmEU8/lPLnWruePRAIvBNMLjgxGVheYigjyjYSfCQrt+PZbtQvdKsszcrNhZMlVqwUjApNhM0WPOHdRgXXQ/dgl3K/4XCaE8Zoy8/P/p6uxLugYsIbaizYN77p0Hvie3a34LgYbDy8lr+ajBjKVTKb9CtWLx86DSwe1P6BFW2VnnFZLwW7gj/zeGW5vhaRBTzoLmfo49UW7iW3Edz2eOnWJhPcEmRRMUYTt8reWKUolmIx0bOSaU9KbOsk6B5ad1wcPTReLEV3NOV0G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5693</Words>
  <Characters>31314</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cp:lastModifiedBy>
  <cp:revision>2</cp:revision>
  <cp:lastPrinted>2022-10-20T15:23:00Z</cp:lastPrinted>
  <dcterms:created xsi:type="dcterms:W3CDTF">2022-11-04T02:38:00Z</dcterms:created>
  <dcterms:modified xsi:type="dcterms:W3CDTF">2022-11-04T02:38:00Z</dcterms:modified>
</cp:coreProperties>
</file>