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46EB" w14:textId="77777777" w:rsidR="007F777E" w:rsidRDefault="007F777E" w:rsidP="001A52F4">
      <w:pPr>
        <w:pStyle w:val="Texto"/>
      </w:pPr>
    </w:p>
    <w:p w14:paraId="2F536CB4" w14:textId="77777777" w:rsidR="007F777E" w:rsidRDefault="007F777E">
      <w:pPr>
        <w:widowControl w:val="0"/>
        <w:pBdr>
          <w:top w:val="nil"/>
          <w:left w:val="nil"/>
          <w:bottom w:val="nil"/>
          <w:right w:val="nil"/>
          <w:between w:val="nil"/>
        </w:pBdr>
        <w:spacing w:line="276" w:lineRule="auto"/>
      </w:pPr>
    </w:p>
    <w:p w14:paraId="2E7E0C3C"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nueve de marzo de dos mil veintidós. </w:t>
      </w:r>
    </w:p>
    <w:p w14:paraId="34A82148" w14:textId="77777777" w:rsidR="007F777E" w:rsidRPr="006A2F1F" w:rsidRDefault="007F777E">
      <w:pPr>
        <w:spacing w:line="360" w:lineRule="auto"/>
        <w:jc w:val="both"/>
        <w:rPr>
          <w:rFonts w:ascii="Palatino Linotype" w:eastAsia="Palatino Linotype" w:hAnsi="Palatino Linotype" w:cs="Palatino Linotype"/>
        </w:rPr>
      </w:pPr>
    </w:p>
    <w:p w14:paraId="31118593"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sz w:val="28"/>
          <w:szCs w:val="28"/>
        </w:rPr>
        <w:t>VISTO</w:t>
      </w:r>
      <w:r w:rsidRPr="006A2F1F">
        <w:rPr>
          <w:rFonts w:ascii="Palatino Linotype" w:eastAsia="Palatino Linotype" w:hAnsi="Palatino Linotype" w:cs="Palatino Linotype"/>
        </w:rPr>
        <w:t xml:space="preserve"> el expediente formado con motivo del recurso de revisión </w:t>
      </w:r>
      <w:r w:rsidRPr="006A2F1F">
        <w:rPr>
          <w:rFonts w:ascii="Palatino Linotype" w:eastAsia="Palatino Linotype" w:hAnsi="Palatino Linotype" w:cs="Palatino Linotype"/>
          <w:b/>
        </w:rPr>
        <w:t xml:space="preserve">00127/INFOEM/IP/RR/2022, </w:t>
      </w:r>
      <w:r w:rsidRPr="006A2F1F">
        <w:rPr>
          <w:rFonts w:ascii="Palatino Linotype" w:eastAsia="Palatino Linotype" w:hAnsi="Palatino Linotype" w:cs="Palatino Linotype"/>
        </w:rPr>
        <w:t>promovido por un particular de forma anónima</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rPr>
        <w:t xml:space="preserve">a quien en lo sucesivo se le denominara como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en contra de la respuesta de </w:t>
      </w:r>
      <w:r w:rsidRPr="006A2F1F">
        <w:rPr>
          <w:rFonts w:ascii="Palatino Linotype" w:eastAsia="Palatino Linotype" w:hAnsi="Palatino Linotype" w:cs="Palatino Linotype"/>
          <w:b/>
        </w:rPr>
        <w:t xml:space="preserve">Servicios Educativos Integrados al Estado de México, </w:t>
      </w:r>
      <w:r w:rsidRPr="006A2F1F">
        <w:rPr>
          <w:rFonts w:ascii="Palatino Linotype" w:eastAsia="Palatino Linotype" w:hAnsi="Palatino Linotype" w:cs="Palatino Linotype"/>
        </w:rPr>
        <w:t xml:space="preserve">en lo subsecuente se le denominará </w:t>
      </w:r>
      <w:r w:rsidRPr="006A2F1F">
        <w:rPr>
          <w:rFonts w:ascii="Palatino Linotype" w:eastAsia="Palatino Linotype" w:hAnsi="Palatino Linotype" w:cs="Palatino Linotype"/>
          <w:b/>
        </w:rPr>
        <w:t xml:space="preserve">EL SUJETO OBLIGADO, </w:t>
      </w:r>
      <w:r w:rsidRPr="006A2F1F">
        <w:rPr>
          <w:rFonts w:ascii="Palatino Linotype" w:eastAsia="Palatino Linotype" w:hAnsi="Palatino Linotype" w:cs="Palatino Linotype"/>
        </w:rPr>
        <w:t>se procede a dictar la presente resolución con base en lo siguiente:</w:t>
      </w:r>
    </w:p>
    <w:p w14:paraId="083E17A5" w14:textId="77777777" w:rsidR="007F777E" w:rsidRPr="006A2F1F" w:rsidRDefault="007F777E">
      <w:pPr>
        <w:spacing w:line="360" w:lineRule="auto"/>
        <w:jc w:val="both"/>
        <w:rPr>
          <w:rFonts w:ascii="Palatino Linotype" w:eastAsia="Palatino Linotype" w:hAnsi="Palatino Linotype" w:cs="Palatino Linotype"/>
          <w:b/>
        </w:rPr>
      </w:pPr>
    </w:p>
    <w:p w14:paraId="511DD41B" w14:textId="77777777" w:rsidR="007F777E" w:rsidRPr="006A2F1F" w:rsidRDefault="00B40721">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005EEE5F" w14:textId="77777777" w:rsidR="007F777E" w:rsidRPr="006A2F1F" w:rsidRDefault="007F777E">
      <w:pPr>
        <w:rPr>
          <w:rFonts w:ascii="Palatino Linotype" w:eastAsia="Palatino Linotype" w:hAnsi="Palatino Linotype" w:cs="Palatino Linotype"/>
          <w:b/>
        </w:rPr>
      </w:pPr>
    </w:p>
    <w:p w14:paraId="54EB6ED4" w14:textId="77777777" w:rsidR="007F777E" w:rsidRPr="006A2F1F" w:rsidRDefault="0064768E">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sz w:val="28"/>
          <w:szCs w:val="28"/>
        </w:rPr>
        <w:t>I.</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b/>
          <w:sz w:val="28"/>
          <w:szCs w:val="28"/>
        </w:rPr>
        <w:t>De la Solicitud de Información</w:t>
      </w:r>
    </w:p>
    <w:p w14:paraId="67079D52"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diez de diciembre de dos mil veintiuno,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presentó a través del Sistema de Acceso a la Información Mexiquense, en lo subsecuente </w:t>
      </w:r>
      <w:r w:rsidRPr="006A2F1F">
        <w:rPr>
          <w:rFonts w:ascii="Palatino Linotype" w:eastAsia="Palatino Linotype" w:hAnsi="Palatino Linotype" w:cs="Palatino Linotype"/>
          <w:b/>
        </w:rPr>
        <w:t>EL SAIMEX</w:t>
      </w:r>
      <w:r w:rsidRPr="006A2F1F">
        <w:rPr>
          <w:rFonts w:ascii="Palatino Linotype" w:eastAsia="Palatino Linotype" w:hAnsi="Palatino Linotype" w:cs="Palatino Linotype"/>
        </w:rPr>
        <w:t xml:space="preserve"> ante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la solicitud de acceso a la información pública, a la que se le asignó el número de expediente </w:t>
      </w:r>
      <w:r w:rsidRPr="006A2F1F">
        <w:rPr>
          <w:rFonts w:ascii="Palatino Linotype" w:eastAsia="Palatino Linotype" w:hAnsi="Palatino Linotype" w:cs="Palatino Linotype"/>
          <w:b/>
        </w:rPr>
        <w:t xml:space="preserve">04509/SEIEM/IP/2021, </w:t>
      </w:r>
      <w:r w:rsidRPr="006A2F1F">
        <w:rPr>
          <w:rFonts w:ascii="Palatino Linotype" w:eastAsia="Palatino Linotype" w:hAnsi="Palatino Linotype" w:cs="Palatino Linotype"/>
        </w:rPr>
        <w:t>mediante el cual requirió, lo siguiente:</w:t>
      </w:r>
    </w:p>
    <w:p w14:paraId="2A2B4701" w14:textId="77777777" w:rsidR="007F777E" w:rsidRPr="006A2F1F" w:rsidRDefault="007F777E">
      <w:pPr>
        <w:spacing w:line="360" w:lineRule="auto"/>
        <w:ind w:left="360"/>
        <w:jc w:val="both"/>
        <w:rPr>
          <w:rFonts w:ascii="Palatino Linotype" w:eastAsia="Palatino Linotype" w:hAnsi="Palatino Linotype" w:cs="Palatino Linotype"/>
          <w:i/>
          <w:sz w:val="20"/>
          <w:szCs w:val="20"/>
        </w:rPr>
      </w:pPr>
    </w:p>
    <w:p w14:paraId="594FC0A3" w14:textId="77777777" w:rsidR="007F777E" w:rsidRPr="006A2F1F" w:rsidRDefault="0064768E">
      <w:pPr>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“solicito copia </w:t>
      </w:r>
      <w:r w:rsidR="001A52F4" w:rsidRPr="006A2F1F">
        <w:rPr>
          <w:rFonts w:ascii="Palatino Linotype" w:eastAsia="Palatino Linotype" w:hAnsi="Palatino Linotype" w:cs="Palatino Linotype"/>
          <w:i/>
          <w:sz w:val="22"/>
          <w:szCs w:val="22"/>
        </w:rPr>
        <w:t>a través</w:t>
      </w:r>
      <w:r w:rsidRPr="006A2F1F">
        <w:rPr>
          <w:rFonts w:ascii="Palatino Linotype" w:eastAsia="Palatino Linotype" w:hAnsi="Palatino Linotype" w:cs="Palatino Linotype"/>
          <w:i/>
          <w:sz w:val="22"/>
          <w:szCs w:val="22"/>
        </w:rPr>
        <w:t xml:space="preserve"> de este medio del libro o registro o soporte documental en el que la subdirección de recursos mareriales de seiem anota el numero progresivo de </w:t>
      </w:r>
      <w:r w:rsidRPr="006A2F1F">
        <w:rPr>
          <w:rFonts w:ascii="Palatino Linotype" w:eastAsia="Palatino Linotype" w:hAnsi="Palatino Linotype" w:cs="Palatino Linotype"/>
          <w:i/>
          <w:sz w:val="22"/>
          <w:szCs w:val="22"/>
        </w:rPr>
        <w:lastRenderedPageBreak/>
        <w:t>los oficios firmado el titualr de esa area desde enero a a lo que va de diciembre de 2021.” (Sic)</w:t>
      </w:r>
    </w:p>
    <w:p w14:paraId="639E0DCC" w14:textId="77777777" w:rsidR="007F777E" w:rsidRPr="006A2F1F" w:rsidRDefault="007F777E">
      <w:pPr>
        <w:ind w:left="850" w:right="899"/>
        <w:jc w:val="both"/>
        <w:rPr>
          <w:rFonts w:ascii="Palatino Linotype" w:eastAsia="Palatino Linotype" w:hAnsi="Palatino Linotype" w:cs="Palatino Linotype"/>
          <w:sz w:val="22"/>
          <w:szCs w:val="22"/>
        </w:rPr>
      </w:pPr>
    </w:p>
    <w:p w14:paraId="41842A1E" w14:textId="77777777" w:rsidR="007F777E" w:rsidRPr="006A2F1F" w:rsidRDefault="0064768E">
      <w:pPr>
        <w:widowControl w:val="0"/>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rPr>
        <w:t xml:space="preserve">MODALIDAD DE ENTREGA: </w:t>
      </w:r>
      <w:r w:rsidRPr="006A2F1F">
        <w:rPr>
          <w:rFonts w:ascii="Palatino Linotype" w:eastAsia="Palatino Linotype" w:hAnsi="Palatino Linotype" w:cs="Palatino Linotype"/>
        </w:rPr>
        <w:t xml:space="preserve">Vía </w:t>
      </w:r>
      <w:r w:rsidRPr="006A2F1F">
        <w:rPr>
          <w:rFonts w:ascii="Palatino Linotype" w:eastAsia="Palatino Linotype" w:hAnsi="Palatino Linotype" w:cs="Palatino Linotype"/>
          <w:b/>
        </w:rPr>
        <w:t xml:space="preserve">SAIMEX. </w:t>
      </w:r>
    </w:p>
    <w:p w14:paraId="0650A708" w14:textId="77777777" w:rsidR="007F777E" w:rsidRPr="006A2F1F" w:rsidRDefault="007F777E">
      <w:pPr>
        <w:widowControl w:val="0"/>
        <w:spacing w:line="360" w:lineRule="auto"/>
        <w:jc w:val="both"/>
        <w:rPr>
          <w:rFonts w:ascii="Palatino Linotype" w:eastAsia="Palatino Linotype" w:hAnsi="Palatino Linotype" w:cs="Palatino Linotype"/>
          <w:b/>
        </w:rPr>
      </w:pPr>
    </w:p>
    <w:p w14:paraId="5F24811F" w14:textId="77777777" w:rsidR="007F777E" w:rsidRPr="006A2F1F" w:rsidRDefault="0064768E">
      <w:pPr>
        <w:spacing w:line="360" w:lineRule="auto"/>
        <w:jc w:val="both"/>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t>II. Turno de requerimiento del Sujeto Obligado</w:t>
      </w:r>
    </w:p>
    <w:p w14:paraId="167A6A57" w14:textId="77777777" w:rsidR="007F777E" w:rsidRPr="006A2F1F" w:rsidRDefault="0064768E">
      <w:pPr>
        <w:widowControl w:val="0"/>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cumplimiento al artículo 162 de la Ley de Transparencia y Acceso a la Información Pública del Estado de México y Municipios, el trece enero de dos mil veintidós,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714E4A8B" w14:textId="77777777" w:rsidR="007F777E" w:rsidRPr="006A2F1F" w:rsidRDefault="007F777E">
      <w:pPr>
        <w:widowControl w:val="0"/>
        <w:spacing w:line="360" w:lineRule="auto"/>
        <w:jc w:val="both"/>
        <w:rPr>
          <w:rFonts w:ascii="Palatino Linotype" w:eastAsia="Palatino Linotype" w:hAnsi="Palatino Linotype" w:cs="Palatino Linotype"/>
        </w:rPr>
      </w:pPr>
    </w:p>
    <w:p w14:paraId="638EA683" w14:textId="77777777" w:rsidR="007F777E" w:rsidRPr="006A2F1F" w:rsidRDefault="0064768E">
      <w:pPr>
        <w:widowControl w:val="0"/>
        <w:spacing w:line="360" w:lineRule="auto"/>
        <w:jc w:val="center"/>
        <w:rPr>
          <w:rFonts w:ascii="Palatino Linotype" w:eastAsia="Palatino Linotype" w:hAnsi="Palatino Linotype" w:cs="Palatino Linotype"/>
        </w:rPr>
      </w:pPr>
      <w:r w:rsidRPr="006A2F1F">
        <w:rPr>
          <w:rFonts w:ascii="Palatino Linotype" w:eastAsia="Palatino Linotype" w:hAnsi="Palatino Linotype" w:cs="Palatino Linotype"/>
          <w:b/>
          <w:noProof/>
          <w:sz w:val="28"/>
          <w:szCs w:val="28"/>
        </w:rPr>
        <w:drawing>
          <wp:inline distT="114300" distB="114300" distL="114300" distR="114300" wp14:anchorId="11F44D00" wp14:editId="643AA967">
            <wp:extent cx="5791835" cy="584200"/>
            <wp:effectExtent l="0" t="0" r="0" b="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584200"/>
                    </a:xfrm>
                    <a:prstGeom prst="rect">
                      <a:avLst/>
                    </a:prstGeom>
                    <a:ln/>
                  </pic:spPr>
                </pic:pic>
              </a:graphicData>
            </a:graphic>
          </wp:inline>
        </w:drawing>
      </w:r>
    </w:p>
    <w:p w14:paraId="7296DEB5" w14:textId="77777777" w:rsidR="007F777E" w:rsidRPr="006A2F1F" w:rsidRDefault="007F777E">
      <w:pPr>
        <w:widowControl w:val="0"/>
        <w:spacing w:line="360" w:lineRule="auto"/>
        <w:jc w:val="both"/>
        <w:rPr>
          <w:rFonts w:ascii="Palatino Linotype" w:eastAsia="Palatino Linotype" w:hAnsi="Palatino Linotype" w:cs="Palatino Linotype"/>
          <w:b/>
        </w:rPr>
      </w:pPr>
    </w:p>
    <w:p w14:paraId="20EAADE8" w14:textId="77777777" w:rsidR="007F777E" w:rsidRPr="006A2F1F" w:rsidRDefault="007F777E">
      <w:pPr>
        <w:widowControl w:val="0"/>
        <w:jc w:val="both"/>
        <w:rPr>
          <w:rFonts w:ascii="Palatino Linotype" w:eastAsia="Palatino Linotype" w:hAnsi="Palatino Linotype" w:cs="Palatino Linotype"/>
          <w:b/>
        </w:rPr>
      </w:pPr>
    </w:p>
    <w:p w14:paraId="661E6356" w14:textId="77777777" w:rsidR="007F777E" w:rsidRPr="006A2F1F" w:rsidRDefault="0064768E">
      <w:pPr>
        <w:tabs>
          <w:tab w:val="left" w:pos="709"/>
        </w:tabs>
        <w:spacing w:line="360" w:lineRule="auto"/>
        <w:jc w:val="both"/>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t>III. Respuesta del Sujeto Obligado</w:t>
      </w:r>
    </w:p>
    <w:p w14:paraId="36D5D414" w14:textId="77777777" w:rsidR="007F777E" w:rsidRPr="006A2F1F" w:rsidRDefault="0064768E">
      <w:pPr>
        <w:widowControl w:val="0"/>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 En fecha trece de enero de dos mil veintidós ,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dio respuesta a la solicitud de información en los siguientes términos:</w:t>
      </w:r>
    </w:p>
    <w:p w14:paraId="4435C414" w14:textId="77777777" w:rsidR="007F777E" w:rsidRPr="006A2F1F" w:rsidRDefault="007F777E">
      <w:pPr>
        <w:widowControl w:val="0"/>
        <w:spacing w:line="326" w:lineRule="auto"/>
        <w:ind w:right="433"/>
        <w:rPr>
          <w:rFonts w:ascii="Verdana" w:eastAsia="Verdana" w:hAnsi="Verdana" w:cs="Verdana"/>
          <w:sz w:val="18"/>
          <w:szCs w:val="18"/>
        </w:rPr>
      </w:pPr>
    </w:p>
    <w:p w14:paraId="5DB011AC"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0"/>
          <w:szCs w:val="20"/>
        </w:rPr>
        <w:t xml:space="preserve">                                                                          “</w:t>
      </w:r>
      <w:r w:rsidRPr="006A2F1F">
        <w:rPr>
          <w:rFonts w:ascii="Palatino Linotype" w:eastAsia="Palatino Linotype" w:hAnsi="Palatino Linotype" w:cs="Palatino Linotype"/>
          <w:i/>
          <w:sz w:val="22"/>
          <w:szCs w:val="22"/>
        </w:rPr>
        <w:t xml:space="preserve"> Metepec, México a 13 de Enero de 2022</w:t>
      </w:r>
    </w:p>
    <w:p w14:paraId="46A2EE97"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Nombre del solicitante:</w:t>
      </w:r>
    </w:p>
    <w:p w14:paraId="73A80167"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Folio de la solicitud: 04509/SEIEM/IP/2021</w:t>
      </w:r>
    </w:p>
    <w:p w14:paraId="0F4AB180"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r w:rsidRPr="006A2F1F">
        <w:rPr>
          <w:rFonts w:ascii="Palatino Linotype" w:eastAsia="Palatino Linotype" w:hAnsi="Palatino Linotype" w:cs="Palatino Linotype"/>
          <w:i/>
          <w:sz w:val="22"/>
          <w:szCs w:val="22"/>
        </w:rPr>
        <w:lastRenderedPageBreak/>
        <w:t>que:</w:t>
      </w:r>
    </w:p>
    <w:p w14:paraId="3F883053"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Se adjunta informe del Servidor Público Habilitado.</w:t>
      </w:r>
    </w:p>
    <w:p w14:paraId="66B2BC2A" w14:textId="77777777" w:rsidR="007F777E" w:rsidRPr="006A2F1F" w:rsidRDefault="007F777E">
      <w:pPr>
        <w:widowControl w:val="0"/>
        <w:ind w:left="850" w:right="899"/>
        <w:jc w:val="both"/>
        <w:rPr>
          <w:rFonts w:ascii="Palatino Linotype" w:eastAsia="Palatino Linotype" w:hAnsi="Palatino Linotype" w:cs="Palatino Linotype"/>
          <w:i/>
          <w:sz w:val="22"/>
          <w:szCs w:val="22"/>
        </w:rPr>
      </w:pPr>
    </w:p>
    <w:p w14:paraId="71E97331"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ATENTAMENTE</w:t>
      </w:r>
    </w:p>
    <w:p w14:paraId="23F51A23" w14:textId="77777777" w:rsidR="007F777E" w:rsidRPr="006A2F1F" w:rsidRDefault="0064768E">
      <w:pPr>
        <w:widowControl w:val="0"/>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Lic. Joaquín Raúl Benítez Vera.” (sic)</w:t>
      </w:r>
    </w:p>
    <w:p w14:paraId="0CF86398" w14:textId="77777777" w:rsidR="007F777E" w:rsidRPr="006A2F1F" w:rsidRDefault="007F777E">
      <w:pPr>
        <w:widowControl w:val="0"/>
        <w:ind w:right="899"/>
        <w:jc w:val="both"/>
        <w:rPr>
          <w:rFonts w:ascii="Palatino Linotype" w:eastAsia="Palatino Linotype" w:hAnsi="Palatino Linotype" w:cs="Palatino Linotype"/>
          <w:i/>
          <w:sz w:val="22"/>
          <w:szCs w:val="22"/>
        </w:rPr>
      </w:pPr>
    </w:p>
    <w:p w14:paraId="30117E82" w14:textId="77777777" w:rsidR="007F777E" w:rsidRPr="006A2F1F" w:rsidRDefault="0064768E">
      <w:pPr>
        <w:widowControl w:val="0"/>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igual modo, </w:t>
      </w:r>
      <w:r w:rsidRPr="006A2F1F">
        <w:rPr>
          <w:rFonts w:ascii="Palatino Linotype" w:eastAsia="Palatino Linotype" w:hAnsi="Palatino Linotype" w:cs="Palatino Linotype"/>
          <w:b/>
        </w:rPr>
        <w:t xml:space="preserve">EL SUJETO OBLIGADO </w:t>
      </w:r>
      <w:r w:rsidRPr="006A2F1F">
        <w:rPr>
          <w:rFonts w:ascii="Palatino Linotype" w:eastAsia="Palatino Linotype" w:hAnsi="Palatino Linotype" w:cs="Palatino Linotype"/>
        </w:rPr>
        <w:t>adjuntó a su respuesta el archivo denominado “</w:t>
      </w:r>
      <w:r w:rsidRPr="006A2F1F">
        <w:rPr>
          <w:rFonts w:ascii="Palatino Linotype" w:eastAsia="Palatino Linotype" w:hAnsi="Palatino Linotype" w:cs="Palatino Linotype"/>
          <w:i/>
        </w:rPr>
        <w:t xml:space="preserve">Sol 4509-21 DRMF.pdf”, </w:t>
      </w:r>
      <w:r w:rsidRPr="006A2F1F">
        <w:rPr>
          <w:rFonts w:ascii="Palatino Linotype" w:eastAsia="Palatino Linotype" w:hAnsi="Palatino Linotype" w:cs="Palatino Linotype"/>
        </w:rPr>
        <w:t xml:space="preserve">mediante el cual se aprecia el Oficio número 210C0101240000L/3277/2021, de fecha diecisiete de diciembre de dos mil veintiuno, signado por la Directora de Recursos Materiales y Financieros en donde manifiesta su intención de que el documento sea consultado de manera presencial, toda vez que la información solicitada requiere del procesamiento de documentos que sobrepasan las capacidades técnicas administrativas de la Dirección. </w:t>
      </w:r>
    </w:p>
    <w:p w14:paraId="2A2F1539" w14:textId="77777777" w:rsidR="007F777E" w:rsidRPr="006A2F1F" w:rsidRDefault="007F777E">
      <w:pPr>
        <w:spacing w:line="360" w:lineRule="auto"/>
        <w:jc w:val="both"/>
        <w:rPr>
          <w:rFonts w:ascii="Palatino Linotype" w:eastAsia="Palatino Linotype" w:hAnsi="Palatino Linotype" w:cs="Palatino Linotype"/>
        </w:rPr>
      </w:pPr>
    </w:p>
    <w:p w14:paraId="6B4DF6EF" w14:textId="77777777" w:rsidR="007F777E" w:rsidRPr="006A2F1F" w:rsidRDefault="0064768E">
      <w:pPr>
        <w:widowControl w:val="0"/>
        <w:spacing w:line="360" w:lineRule="auto"/>
        <w:jc w:val="both"/>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t>IV. Del Recurso de Revisión</w:t>
      </w:r>
    </w:p>
    <w:p w14:paraId="290716C0" w14:textId="77777777" w:rsidR="007F777E" w:rsidRPr="006A2F1F" w:rsidRDefault="0064768E">
      <w:pPr>
        <w:widowControl w:val="0"/>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Inconforme por la respuesta del</w:t>
      </w:r>
      <w:r w:rsidRPr="006A2F1F">
        <w:rPr>
          <w:rFonts w:ascii="Palatino Linotype" w:eastAsia="Palatino Linotype" w:hAnsi="Palatino Linotype" w:cs="Palatino Linotype"/>
          <w:b/>
        </w:rPr>
        <w:t xml:space="preserve"> SUJETO OBLIGADO</w:t>
      </w:r>
      <w:r w:rsidRPr="006A2F1F">
        <w:rPr>
          <w:rFonts w:ascii="Palatino Linotype" w:eastAsia="Palatino Linotype" w:hAnsi="Palatino Linotype" w:cs="Palatino Linotype"/>
        </w:rPr>
        <w:t xml:space="preserve">, el catorce de enero de dos mil veintidós,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interpuso el recurso de revisión. El cual fue registrado en </w:t>
      </w:r>
      <w:r w:rsidRPr="006A2F1F">
        <w:rPr>
          <w:rFonts w:ascii="Palatino Linotype" w:eastAsia="Palatino Linotype" w:hAnsi="Palatino Linotype" w:cs="Palatino Linotype"/>
          <w:b/>
        </w:rPr>
        <w:t>EL SAIMEX</w:t>
      </w:r>
      <w:r w:rsidRPr="006A2F1F">
        <w:rPr>
          <w:rFonts w:ascii="Palatino Linotype" w:eastAsia="Palatino Linotype" w:hAnsi="Palatino Linotype" w:cs="Palatino Linotype"/>
        </w:rPr>
        <w:t xml:space="preserve"> y se le asignó el número de expediente </w:t>
      </w:r>
      <w:r w:rsidRPr="006A2F1F">
        <w:rPr>
          <w:rFonts w:ascii="Palatino Linotype" w:eastAsia="Palatino Linotype" w:hAnsi="Palatino Linotype" w:cs="Palatino Linotype"/>
          <w:b/>
        </w:rPr>
        <w:t xml:space="preserve">00127/INFOEM/IP/RR/2022, </w:t>
      </w:r>
      <w:r w:rsidRPr="006A2F1F">
        <w:rPr>
          <w:rFonts w:ascii="Palatino Linotype" w:eastAsia="Palatino Linotype" w:hAnsi="Palatino Linotype" w:cs="Palatino Linotype"/>
        </w:rPr>
        <w:t xml:space="preserve">donde los motivos de agravio del </w:t>
      </w:r>
      <w:r w:rsidRPr="006A2F1F">
        <w:rPr>
          <w:rFonts w:ascii="Palatino Linotype" w:eastAsia="Palatino Linotype" w:hAnsi="Palatino Linotype" w:cs="Palatino Linotype"/>
          <w:b/>
        </w:rPr>
        <w:t xml:space="preserve">RECURRENTE </w:t>
      </w:r>
      <w:r w:rsidRPr="006A2F1F">
        <w:rPr>
          <w:rFonts w:ascii="Palatino Linotype" w:eastAsia="Palatino Linotype" w:hAnsi="Palatino Linotype" w:cs="Palatino Linotype"/>
        </w:rPr>
        <w:t>fueron los siguientes:</w:t>
      </w:r>
    </w:p>
    <w:p w14:paraId="10009B32" w14:textId="77777777" w:rsidR="007F777E" w:rsidRPr="006A2F1F" w:rsidRDefault="007F777E">
      <w:pPr>
        <w:spacing w:line="360" w:lineRule="auto"/>
        <w:ind w:left="-57" w:right="-57"/>
        <w:jc w:val="both"/>
        <w:rPr>
          <w:rFonts w:ascii="Palatino Linotype" w:eastAsia="Palatino Linotype" w:hAnsi="Palatino Linotype" w:cs="Palatino Linotype"/>
        </w:rPr>
      </w:pPr>
    </w:p>
    <w:p w14:paraId="024E7FAB" w14:textId="77777777" w:rsidR="007F777E" w:rsidRPr="006A2F1F" w:rsidRDefault="0064768E">
      <w:pPr>
        <w:spacing w:line="360" w:lineRule="auto"/>
        <w:ind w:left="-57" w:right="-57"/>
        <w:jc w:val="both"/>
        <w:rPr>
          <w:rFonts w:ascii="Palatino Linotype" w:eastAsia="Palatino Linotype" w:hAnsi="Palatino Linotype" w:cs="Palatino Linotype"/>
        </w:rPr>
      </w:pPr>
      <w:r w:rsidRPr="006A2F1F">
        <w:rPr>
          <w:rFonts w:ascii="Palatino Linotype" w:eastAsia="Palatino Linotype" w:hAnsi="Palatino Linotype" w:cs="Palatino Linotype"/>
        </w:rPr>
        <w:t>Acto Impugnado:</w:t>
      </w:r>
      <w:r w:rsidRPr="006A2F1F">
        <w:t xml:space="preserve"> </w:t>
      </w:r>
    </w:p>
    <w:p w14:paraId="188486EF" w14:textId="77777777" w:rsidR="007F777E" w:rsidRPr="006A2F1F" w:rsidRDefault="0064768E">
      <w:pPr>
        <w:tabs>
          <w:tab w:val="left" w:pos="709"/>
        </w:tabs>
        <w:spacing w:before="66"/>
        <w:ind w:left="850" w:right="899"/>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“La respuestaa”(sic)</w:t>
      </w:r>
    </w:p>
    <w:p w14:paraId="2F394111" w14:textId="77777777" w:rsidR="007F777E" w:rsidRPr="006A2F1F" w:rsidRDefault="007F777E">
      <w:pPr>
        <w:tabs>
          <w:tab w:val="left" w:pos="709"/>
        </w:tabs>
        <w:spacing w:before="66"/>
        <w:ind w:left="850" w:right="899"/>
        <w:rPr>
          <w:rFonts w:ascii="Palatino Linotype" w:eastAsia="Palatino Linotype" w:hAnsi="Palatino Linotype" w:cs="Palatino Linotype"/>
          <w:i/>
          <w:sz w:val="20"/>
          <w:szCs w:val="20"/>
        </w:rPr>
      </w:pPr>
    </w:p>
    <w:p w14:paraId="4281E32C" w14:textId="77777777" w:rsidR="007F777E" w:rsidRPr="006A2F1F" w:rsidRDefault="0064768E">
      <w:pPr>
        <w:tabs>
          <w:tab w:val="left" w:pos="709"/>
        </w:tabs>
        <w:spacing w:before="66"/>
        <w:rPr>
          <w:rFonts w:ascii="Palatino Linotype" w:eastAsia="Palatino Linotype" w:hAnsi="Palatino Linotype" w:cs="Palatino Linotype"/>
        </w:rPr>
      </w:pPr>
      <w:r w:rsidRPr="006A2F1F">
        <w:rPr>
          <w:rFonts w:ascii="Palatino Linotype" w:eastAsia="Palatino Linotype" w:hAnsi="Palatino Linotype" w:cs="Palatino Linotype"/>
        </w:rPr>
        <w:t>Razones o motivos de la inconformidad:</w:t>
      </w:r>
    </w:p>
    <w:p w14:paraId="0BF4D918" w14:textId="77777777" w:rsidR="007F777E" w:rsidRPr="006A2F1F" w:rsidRDefault="007F777E">
      <w:pPr>
        <w:tabs>
          <w:tab w:val="left" w:pos="709"/>
        </w:tabs>
        <w:spacing w:before="66"/>
        <w:rPr>
          <w:rFonts w:ascii="Palatino Linotype" w:eastAsia="Palatino Linotype" w:hAnsi="Palatino Linotype" w:cs="Palatino Linotype"/>
        </w:rPr>
      </w:pPr>
    </w:p>
    <w:p w14:paraId="4B39137B" w14:textId="77777777" w:rsidR="007F777E" w:rsidRPr="006A2F1F" w:rsidRDefault="0064768E">
      <w:pPr>
        <w:ind w:left="850" w:right="899"/>
        <w:jc w:val="both"/>
        <w:rPr>
          <w:rFonts w:ascii="Palatino Linotype" w:eastAsia="Palatino Linotype" w:hAnsi="Palatino Linotype" w:cs="Palatino Linotype"/>
          <w:sz w:val="22"/>
          <w:szCs w:val="22"/>
        </w:rPr>
      </w:pPr>
      <w:r w:rsidRPr="006A2F1F">
        <w:rPr>
          <w:rFonts w:ascii="Palatino Linotype" w:eastAsia="Palatino Linotype" w:hAnsi="Palatino Linotype" w:cs="Palatino Linotype"/>
          <w:i/>
          <w:sz w:val="22"/>
          <w:szCs w:val="22"/>
        </w:rPr>
        <w:t>“Se negaron a entregar la información” (sic)</w:t>
      </w:r>
    </w:p>
    <w:p w14:paraId="67AD4480" w14:textId="77777777" w:rsidR="007F777E" w:rsidRPr="006A2F1F" w:rsidRDefault="007F777E">
      <w:pPr>
        <w:spacing w:line="360" w:lineRule="auto"/>
        <w:jc w:val="both"/>
        <w:rPr>
          <w:rFonts w:ascii="Palatino Linotype" w:eastAsia="Palatino Linotype" w:hAnsi="Palatino Linotype" w:cs="Palatino Linotype"/>
          <w:sz w:val="22"/>
          <w:szCs w:val="22"/>
        </w:rPr>
      </w:pPr>
    </w:p>
    <w:p w14:paraId="7D29D523" w14:textId="77777777" w:rsidR="007F777E" w:rsidRPr="006A2F1F" w:rsidRDefault="0064768E">
      <w:pPr>
        <w:spacing w:line="360" w:lineRule="auto"/>
        <w:jc w:val="both"/>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lastRenderedPageBreak/>
        <w:t>V. Del turno del Recurso de Revisión</w:t>
      </w:r>
    </w:p>
    <w:p w14:paraId="48E29C78"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El catorce de enero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6A2F1F">
        <w:rPr>
          <w:rFonts w:ascii="Palatino Linotype" w:eastAsia="Palatino Linotype" w:hAnsi="Palatino Linotype" w:cs="Palatino Linotype"/>
          <w:b/>
        </w:rPr>
        <w:t>Comisionada María del Rosario Mejía Ayala</w:t>
      </w:r>
      <w:r w:rsidRPr="006A2F1F">
        <w:rPr>
          <w:rFonts w:ascii="Palatino Linotype" w:eastAsia="Palatino Linotype" w:hAnsi="Palatino Linotype" w:cs="Palatino Linotype"/>
        </w:rPr>
        <w:t>; a efecto de decretar su admisión o desechamiento.</w:t>
      </w:r>
    </w:p>
    <w:p w14:paraId="38999211" w14:textId="77777777" w:rsidR="007F777E" w:rsidRPr="006A2F1F" w:rsidRDefault="007F777E">
      <w:pPr>
        <w:spacing w:line="360" w:lineRule="auto"/>
        <w:jc w:val="both"/>
        <w:rPr>
          <w:rFonts w:ascii="Palatino Linotype" w:eastAsia="Palatino Linotype" w:hAnsi="Palatino Linotype" w:cs="Palatino Linotype"/>
        </w:rPr>
      </w:pPr>
    </w:p>
    <w:p w14:paraId="76857448" w14:textId="77777777" w:rsidR="007F777E" w:rsidRPr="006A2F1F" w:rsidRDefault="0064768E">
      <w:pPr>
        <w:tabs>
          <w:tab w:val="center" w:pos="4252"/>
          <w:tab w:val="right" w:pos="8504"/>
        </w:tabs>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rPr>
        <w:t>a) Admisión del Recurso de Revisión</w:t>
      </w:r>
    </w:p>
    <w:p w14:paraId="78CAF3C0" w14:textId="77777777" w:rsidR="007F777E" w:rsidRPr="006A2F1F" w:rsidRDefault="0064768E">
      <w:pPr>
        <w:tabs>
          <w:tab w:val="center" w:pos="4252"/>
          <w:tab w:val="right" w:pos="8504"/>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De las constancias que obran en el expediente electrónico del</w:t>
      </w:r>
      <w:r w:rsidRPr="006A2F1F">
        <w:rPr>
          <w:rFonts w:ascii="Palatino Linotype" w:eastAsia="Palatino Linotype" w:hAnsi="Palatino Linotype" w:cs="Palatino Linotype"/>
          <w:b/>
        </w:rPr>
        <w:t xml:space="preserve"> SAIMEX</w:t>
      </w:r>
      <w:r w:rsidRPr="006A2F1F">
        <w:rPr>
          <w:rFonts w:ascii="Palatino Linotype" w:eastAsia="Palatino Linotype" w:hAnsi="Palatino Linotype" w:cs="Palatino Linotype"/>
        </w:rPr>
        <w:t xml:space="preserve">, se advierte que en fecha diecisiete de enero de dos mil veintidós, se acordó la admisión a trámite del recurso de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manifestara lo que a su derecho conviniera, a efecto de presentar pruebas y alegatos; así como, para que </w:t>
      </w:r>
      <w:r w:rsidRPr="006A2F1F">
        <w:rPr>
          <w:rFonts w:ascii="Palatino Linotype" w:eastAsia="Palatino Linotype" w:hAnsi="Palatino Linotype" w:cs="Palatino Linotype"/>
          <w:b/>
        </w:rPr>
        <w:t xml:space="preserve">EL SUJETO OBLIGADO </w:t>
      </w:r>
      <w:r w:rsidRPr="006A2F1F">
        <w:rPr>
          <w:rFonts w:ascii="Palatino Linotype" w:eastAsia="Palatino Linotype" w:hAnsi="Palatino Linotype" w:cs="Palatino Linotype"/>
        </w:rPr>
        <w:t>rindiera el correspondiente</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rPr>
        <w:t>Informe Justificado.</w:t>
      </w:r>
    </w:p>
    <w:p w14:paraId="1CF607DC" w14:textId="77777777" w:rsidR="007F777E" w:rsidRPr="006A2F1F" w:rsidRDefault="007F777E">
      <w:pPr>
        <w:tabs>
          <w:tab w:val="center" w:pos="4252"/>
          <w:tab w:val="right" w:pos="8504"/>
        </w:tabs>
        <w:spacing w:line="360" w:lineRule="auto"/>
        <w:jc w:val="both"/>
        <w:rPr>
          <w:rFonts w:ascii="Palatino Linotype" w:eastAsia="Palatino Linotype" w:hAnsi="Palatino Linotype" w:cs="Palatino Linotype"/>
        </w:rPr>
      </w:pPr>
    </w:p>
    <w:p w14:paraId="2598472F" w14:textId="77777777" w:rsidR="007F777E" w:rsidRPr="006A2F1F" w:rsidRDefault="0064768E">
      <w:pPr>
        <w:tabs>
          <w:tab w:val="center" w:pos="4252"/>
          <w:tab w:val="right" w:pos="8504"/>
        </w:tabs>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rPr>
        <w:t>b) Informe Justificado</w:t>
      </w:r>
    </w:p>
    <w:p w14:paraId="5DEF9BC2" w14:textId="77777777" w:rsidR="007F777E" w:rsidRPr="006A2F1F" w:rsidRDefault="0064768E">
      <w:pPr>
        <w:tabs>
          <w:tab w:val="center" w:pos="4252"/>
          <w:tab w:val="right" w:pos="8504"/>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En cumplimiento a lo anterior, de las constancias del expediente electrónico del </w:t>
      </w:r>
      <w:r w:rsidRPr="006A2F1F">
        <w:rPr>
          <w:rFonts w:ascii="Palatino Linotype" w:eastAsia="Palatino Linotype" w:hAnsi="Palatino Linotype" w:cs="Palatino Linotype"/>
          <w:b/>
        </w:rPr>
        <w:t>SAIMEX</w:t>
      </w:r>
      <w:r w:rsidRPr="006A2F1F">
        <w:rPr>
          <w:rFonts w:ascii="Palatino Linotype" w:eastAsia="Palatino Linotype" w:hAnsi="Palatino Linotype" w:cs="Palatino Linotype"/>
        </w:rPr>
        <w:t>, el particular no realizó sus manifestaciones conforme a derecho le correspondían; por otra parte, </w:t>
      </w:r>
      <w:r w:rsidRPr="006A2F1F">
        <w:rPr>
          <w:rFonts w:ascii="Palatino Linotype" w:eastAsia="Palatino Linotype" w:hAnsi="Palatino Linotype" w:cs="Palatino Linotype"/>
          <w:b/>
        </w:rPr>
        <w:t xml:space="preserve">EL SUJETO OBLIGADO </w:t>
      </w:r>
      <w:r w:rsidRPr="006A2F1F">
        <w:rPr>
          <w:rFonts w:ascii="Palatino Linotype" w:eastAsia="Palatino Linotype" w:hAnsi="Palatino Linotype" w:cs="Palatino Linotype"/>
        </w:rPr>
        <w:t xml:space="preserve">rindió su Informe Justificado, </w:t>
      </w:r>
      <w:r w:rsidRPr="006A2F1F">
        <w:rPr>
          <w:rFonts w:ascii="Palatino Linotype" w:eastAsia="Palatino Linotype" w:hAnsi="Palatino Linotype" w:cs="Palatino Linotype"/>
        </w:rPr>
        <w:lastRenderedPageBreak/>
        <w:t>en fecha veintiséis de enero de dos mil veintidós, tal y  como se desprende en la imagen que a continuación se inserta:</w:t>
      </w:r>
    </w:p>
    <w:p w14:paraId="4C373878" w14:textId="77777777" w:rsidR="007F777E" w:rsidRPr="006A2F1F" w:rsidRDefault="0064768E">
      <w:pPr>
        <w:tabs>
          <w:tab w:val="center" w:pos="4252"/>
          <w:tab w:val="right" w:pos="8504"/>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noProof/>
        </w:rPr>
        <w:drawing>
          <wp:inline distT="0" distB="0" distL="0" distR="0" wp14:anchorId="3981BB4C" wp14:editId="40FB1525">
            <wp:extent cx="5791200" cy="1952625"/>
            <wp:effectExtent l="0" t="0" r="0" b="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200" cy="1952625"/>
                    </a:xfrm>
                    <a:prstGeom prst="rect">
                      <a:avLst/>
                    </a:prstGeom>
                    <a:ln/>
                  </pic:spPr>
                </pic:pic>
              </a:graphicData>
            </a:graphic>
          </wp:inline>
        </w:drawing>
      </w:r>
    </w:p>
    <w:p w14:paraId="7D7E2902" w14:textId="77777777" w:rsidR="007F777E" w:rsidRPr="006A2F1F" w:rsidRDefault="007F777E">
      <w:pPr>
        <w:jc w:val="both"/>
        <w:rPr>
          <w:rFonts w:ascii="Palatino Linotype" w:eastAsia="Palatino Linotype" w:hAnsi="Palatino Linotype" w:cs="Palatino Linotype"/>
        </w:rPr>
      </w:pPr>
    </w:p>
    <w:p w14:paraId="6BF834A0"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De lo anterior, se advierte que en fecha primero de febrero de dos mil veintidós, se puso a la vista del</w:t>
      </w:r>
      <w:r w:rsidRPr="006A2F1F">
        <w:rPr>
          <w:rFonts w:ascii="Palatino Linotype" w:eastAsia="Palatino Linotype" w:hAnsi="Palatino Linotype" w:cs="Palatino Linotype"/>
          <w:b/>
        </w:rPr>
        <w:t xml:space="preserve"> RECURRENTE</w:t>
      </w:r>
      <w:r w:rsidRPr="006A2F1F">
        <w:rPr>
          <w:rFonts w:ascii="Palatino Linotype" w:eastAsia="Palatino Linotype" w:hAnsi="Palatino Linotype" w:cs="Palatino Linotype"/>
        </w:rPr>
        <w:t xml:space="preserve"> el Informe Justificado correspondiente a los documentos que se describen a continuación: </w:t>
      </w:r>
    </w:p>
    <w:p w14:paraId="2C07C48E" w14:textId="77777777" w:rsidR="007F777E" w:rsidRPr="006A2F1F" w:rsidRDefault="007F777E">
      <w:pPr>
        <w:spacing w:line="360" w:lineRule="auto"/>
        <w:jc w:val="both"/>
        <w:rPr>
          <w:rFonts w:ascii="Palatino Linotype" w:eastAsia="Palatino Linotype" w:hAnsi="Palatino Linotype" w:cs="Palatino Linotype"/>
        </w:rPr>
      </w:pPr>
    </w:p>
    <w:p w14:paraId="410C3AC0" w14:textId="77777777" w:rsidR="007F777E" w:rsidRPr="006A2F1F" w:rsidRDefault="0064768E">
      <w:pPr>
        <w:numPr>
          <w:ilvl w:val="0"/>
          <w:numId w:val="1"/>
        </w:numPr>
        <w:spacing w:line="360" w:lineRule="auto"/>
        <w:jc w:val="both"/>
        <w:rPr>
          <w:rFonts w:ascii="Palatino Linotype" w:eastAsia="Palatino Linotype" w:hAnsi="Palatino Linotype" w:cs="Palatino Linotype"/>
          <w:i/>
        </w:rPr>
      </w:pPr>
      <w:r w:rsidRPr="006A2F1F">
        <w:rPr>
          <w:rFonts w:ascii="Palatino Linotype" w:eastAsia="Palatino Linotype" w:hAnsi="Palatino Linotype" w:cs="Palatino Linotype"/>
        </w:rPr>
        <w:t xml:space="preserve">Documento en formato pdf denominado </w:t>
      </w:r>
      <w:r w:rsidRPr="006A2F1F">
        <w:rPr>
          <w:rFonts w:ascii="Palatino Linotype" w:eastAsia="Palatino Linotype" w:hAnsi="Palatino Linotype" w:cs="Palatino Linotype"/>
          <w:i/>
        </w:rPr>
        <w:t xml:space="preserve">Inf Just 00127INFOEMIPRR2022.pdf </w:t>
      </w:r>
      <w:r w:rsidRPr="006A2F1F">
        <w:rPr>
          <w:rFonts w:ascii="Palatino Linotype" w:eastAsia="Palatino Linotype" w:hAnsi="Palatino Linotype" w:cs="Palatino Linotype"/>
        </w:rPr>
        <w:t xml:space="preserve">del cual se advierte el oficio número 210C0101030000S/UT/0131/2022, de fecha veintiséis de enero de dos mil veintidós, y corresponde al Informe Justificado remitido por el Jefe de Departamento de Legislación y Consulta y Suplente del Titular de la Unidad de Transparencia mediante el cual confirma su respuesta primigenia a la solicitud de información materia del presente recurso. </w:t>
      </w:r>
    </w:p>
    <w:p w14:paraId="0D36B650" w14:textId="77777777" w:rsidR="007F777E" w:rsidRPr="006A2F1F" w:rsidRDefault="0064768E">
      <w:pPr>
        <w:numPr>
          <w:ilvl w:val="0"/>
          <w:numId w:val="1"/>
        </w:numPr>
        <w:spacing w:line="360" w:lineRule="auto"/>
        <w:jc w:val="both"/>
        <w:rPr>
          <w:rFonts w:ascii="Palatino Linotype" w:eastAsia="Palatino Linotype" w:hAnsi="Palatino Linotype" w:cs="Palatino Linotype"/>
          <w:i/>
        </w:rPr>
      </w:pPr>
      <w:r w:rsidRPr="006A2F1F">
        <w:rPr>
          <w:rFonts w:ascii="Palatino Linotype" w:eastAsia="Palatino Linotype" w:hAnsi="Palatino Linotype" w:cs="Palatino Linotype"/>
        </w:rPr>
        <w:t>Documento denominado</w:t>
      </w:r>
      <w:r w:rsidRPr="006A2F1F">
        <w:rPr>
          <w:rFonts w:ascii="Palatino Linotype" w:eastAsia="Palatino Linotype" w:hAnsi="Palatino Linotype" w:cs="Palatino Linotype"/>
          <w:i/>
        </w:rPr>
        <w:t xml:space="preserve"> “Anexo IJ RR-0127-22.pdf”, </w:t>
      </w:r>
      <w:r w:rsidRPr="006A2F1F">
        <w:rPr>
          <w:rFonts w:ascii="Palatino Linotype" w:eastAsia="Palatino Linotype" w:hAnsi="Palatino Linotype" w:cs="Palatino Linotype"/>
        </w:rPr>
        <w:t xml:space="preserve">mismo que contiene el oficio 210C010124000L/0144/2022, de fecha veinticuatro de enero de dos mil veintidós, cuyo documento corresponde a la respuesta dada por la Directora de Recursos Materiales y Financieros derivada del requerimiento de la Unidad de </w:t>
      </w:r>
      <w:r w:rsidRPr="006A2F1F">
        <w:rPr>
          <w:rFonts w:ascii="Palatino Linotype" w:eastAsia="Palatino Linotype" w:hAnsi="Palatino Linotype" w:cs="Palatino Linotype"/>
        </w:rPr>
        <w:lastRenderedPageBreak/>
        <w:t xml:space="preserve">Transparencia, indicando que  ratifica su respuesta tendente a cambiar la modalidad de entrega de la información a consulta directa por las incapacidades administrativas de la Dirección a su cargo. </w:t>
      </w:r>
    </w:p>
    <w:p w14:paraId="06FCD762"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 </w:t>
      </w:r>
    </w:p>
    <w:p w14:paraId="2CDF868C" w14:textId="77777777" w:rsidR="007F777E" w:rsidRPr="006A2F1F" w:rsidRDefault="0064768E">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rPr>
        <w:t>c) Cierre de Instrucción</w:t>
      </w:r>
    </w:p>
    <w:p w14:paraId="16396854"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sz w:val="27"/>
          <w:szCs w:val="27"/>
        </w:rPr>
        <w:t xml:space="preserve"> </w:t>
      </w:r>
      <w:r w:rsidRPr="006A2F1F">
        <w:rPr>
          <w:rFonts w:ascii="Palatino Linotype" w:eastAsia="Palatino Linotype" w:hAnsi="Palatino Linotype" w:cs="Palatino Linotype"/>
        </w:rPr>
        <w:t xml:space="preserve">Una vez analizado el estado procesal que guardaba el expediente, en fecha once de febrero de dos mil veintidós, la </w:t>
      </w:r>
      <w:r w:rsidRPr="006A2F1F">
        <w:rPr>
          <w:rFonts w:ascii="Palatino Linotype" w:eastAsia="Palatino Linotype" w:hAnsi="Palatino Linotype" w:cs="Palatino Linotype"/>
          <w:b/>
        </w:rPr>
        <w:t xml:space="preserve">Comisionada María del Rosario Mejía Ayala </w:t>
      </w:r>
      <w:r w:rsidRPr="006A2F1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3640C39" w14:textId="77777777" w:rsidR="001A52F4" w:rsidRPr="006A2F1F" w:rsidRDefault="001A52F4">
      <w:pPr>
        <w:spacing w:line="360" w:lineRule="auto"/>
        <w:jc w:val="both"/>
        <w:rPr>
          <w:rFonts w:ascii="Palatino Linotype" w:eastAsia="Palatino Linotype" w:hAnsi="Palatino Linotype" w:cs="Palatino Linotype"/>
        </w:rPr>
      </w:pPr>
    </w:p>
    <w:p w14:paraId="2035B8E8" w14:textId="77777777" w:rsidR="007F777E" w:rsidRPr="006A2F1F" w:rsidRDefault="001A52F4">
      <w:pPr>
        <w:spacing w:line="360" w:lineRule="auto"/>
        <w:jc w:val="both"/>
        <w:rPr>
          <w:rFonts w:ascii="Palatino Linotype" w:eastAsia="Palatino Linotype" w:hAnsi="Palatino Linotype" w:cs="Palatino Linotype"/>
        </w:rPr>
      </w:pPr>
      <w:r w:rsidRPr="006A2F1F">
        <w:rPr>
          <w:rFonts w:ascii="Palatino Linotype" w:hAnsi="Palatino Linotype" w:cs="Arial"/>
          <w:b/>
        </w:rPr>
        <w:t>d) Acuerdo de ampliación</w:t>
      </w:r>
    </w:p>
    <w:p w14:paraId="480359B9"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fecha </w:t>
      </w:r>
      <w:r w:rsidR="001A52F4" w:rsidRPr="006A2F1F">
        <w:rPr>
          <w:rFonts w:ascii="Palatino Linotype" w:eastAsia="Palatino Linotype" w:hAnsi="Palatino Linotype" w:cs="Palatino Linotype"/>
        </w:rPr>
        <w:t>cuatro</w:t>
      </w:r>
      <w:r w:rsidRPr="006A2F1F">
        <w:rPr>
          <w:rFonts w:ascii="Palatino Linotype" w:eastAsia="Palatino Linotype" w:hAnsi="Palatino Linotype" w:cs="Palatino Linotype"/>
        </w:rPr>
        <w:t xml:space="preserve"> de marzo de dos mil veintidós, se notificó el acuerdo de ampliación de plazo para resolver el presente Recurso de Revisión, previsto en el artículo 181, tercer párrafo de la Ley de Transparencia y Acceso a la Información Pública del Estado de México y Municipios. </w:t>
      </w:r>
    </w:p>
    <w:p w14:paraId="4395E5F3" w14:textId="77777777" w:rsidR="007F777E" w:rsidRPr="006A2F1F" w:rsidRDefault="007F777E">
      <w:pPr>
        <w:spacing w:line="360" w:lineRule="auto"/>
        <w:jc w:val="both"/>
        <w:rPr>
          <w:rFonts w:ascii="Palatino Linotype" w:eastAsia="Palatino Linotype" w:hAnsi="Palatino Linotype" w:cs="Palatino Linotype"/>
        </w:rPr>
      </w:pPr>
    </w:p>
    <w:p w14:paraId="68A369A6" w14:textId="77777777" w:rsidR="007F777E" w:rsidRPr="006A2F1F" w:rsidRDefault="001A52F4">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rPr>
        <w:t>e</w:t>
      </w:r>
      <w:r w:rsidR="0064768E" w:rsidRPr="006A2F1F">
        <w:rPr>
          <w:rFonts w:ascii="Palatino Linotype" w:eastAsia="Palatino Linotype" w:hAnsi="Palatino Linotype" w:cs="Palatino Linotype"/>
          <w:b/>
        </w:rPr>
        <w:t>) Del returno del Recurso de Revisión</w:t>
      </w:r>
    </w:p>
    <w:p w14:paraId="6019055B"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6A2F1F">
        <w:rPr>
          <w:rFonts w:ascii="Palatino Linotype" w:eastAsia="Palatino Linotype" w:hAnsi="Palatino Linotype" w:cs="Palatino Linotype"/>
          <w:b/>
        </w:rPr>
        <w:t xml:space="preserve"> 00127/INFOEM/IP/RR/2022 </w:t>
      </w:r>
      <w:r w:rsidRPr="006A2F1F">
        <w:rPr>
          <w:rFonts w:ascii="Palatino Linotype" w:eastAsia="Palatino Linotype" w:hAnsi="Palatino Linotype" w:cs="Palatino Linotype"/>
        </w:rPr>
        <w:t xml:space="preserve">a la </w:t>
      </w:r>
      <w:r w:rsidRPr="006A2F1F">
        <w:rPr>
          <w:rFonts w:ascii="Palatino Linotype" w:eastAsia="Palatino Linotype" w:hAnsi="Palatino Linotype" w:cs="Palatino Linotype"/>
          <w:b/>
        </w:rPr>
        <w:t>Comisionada Sharon Cristina Morales</w:t>
      </w:r>
      <w:r w:rsidRPr="006A2F1F">
        <w:rPr>
          <w:rFonts w:ascii="Palatino Linotype" w:eastAsia="Palatino Linotype" w:hAnsi="Palatino Linotype" w:cs="Palatino Linotype"/>
        </w:rPr>
        <w:t xml:space="preserve"> Martínez para su resolución y presentación al Pleno</w:t>
      </w:r>
      <w:r w:rsidR="0033635F">
        <w:rPr>
          <w:rFonts w:ascii="Palatino Linotype" w:eastAsia="Palatino Linotype" w:hAnsi="Palatino Linotype" w:cs="Palatino Linotype"/>
        </w:rPr>
        <w:t>.</w:t>
      </w:r>
    </w:p>
    <w:p w14:paraId="3AEF5E28" w14:textId="77777777" w:rsidR="007F777E" w:rsidRPr="006A2F1F" w:rsidRDefault="007F777E">
      <w:pPr>
        <w:spacing w:line="360" w:lineRule="auto"/>
        <w:jc w:val="both"/>
        <w:rPr>
          <w:rFonts w:ascii="Palatino Linotype" w:eastAsia="Palatino Linotype" w:hAnsi="Palatino Linotype" w:cs="Palatino Linotype"/>
        </w:rPr>
      </w:pPr>
    </w:p>
    <w:p w14:paraId="0BFC062B" w14:textId="77777777" w:rsidR="001A52F4" w:rsidRPr="006A2F1F" w:rsidRDefault="001A52F4">
      <w:pPr>
        <w:spacing w:line="360" w:lineRule="auto"/>
        <w:jc w:val="both"/>
        <w:rPr>
          <w:rFonts w:ascii="Palatino Linotype" w:eastAsia="Palatino Linotype" w:hAnsi="Palatino Linotype" w:cs="Palatino Linotype"/>
        </w:rPr>
      </w:pPr>
    </w:p>
    <w:p w14:paraId="5E8546BB" w14:textId="77777777" w:rsidR="007F777E" w:rsidRPr="006A2F1F" w:rsidRDefault="0064768E">
      <w:pPr>
        <w:jc w:val="center"/>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lastRenderedPageBreak/>
        <w:t>CONSIDERANDO</w:t>
      </w:r>
    </w:p>
    <w:p w14:paraId="39F76D18" w14:textId="77777777" w:rsidR="007F777E" w:rsidRPr="006A2F1F" w:rsidRDefault="007F777E">
      <w:pPr>
        <w:rPr>
          <w:rFonts w:ascii="Palatino Linotype" w:eastAsia="Palatino Linotype" w:hAnsi="Palatino Linotype" w:cs="Palatino Linotype"/>
          <w:b/>
          <w:sz w:val="28"/>
          <w:szCs w:val="28"/>
        </w:rPr>
      </w:pPr>
    </w:p>
    <w:p w14:paraId="6421008B" w14:textId="77777777" w:rsidR="007F777E" w:rsidRPr="006A2F1F" w:rsidRDefault="0064768E">
      <w:pPr>
        <w:widowControl w:val="0"/>
        <w:tabs>
          <w:tab w:val="left" w:pos="1701"/>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sz w:val="28"/>
          <w:szCs w:val="28"/>
        </w:rPr>
        <w:t>PRIMERO.</w:t>
      </w:r>
      <w:r w:rsidRPr="006A2F1F">
        <w:rPr>
          <w:rFonts w:ascii="Palatino Linotype" w:eastAsia="Palatino Linotype" w:hAnsi="Palatino Linotype" w:cs="Palatino Linotype"/>
          <w:b/>
        </w:rPr>
        <w:t xml:space="preserve"> Competencia</w:t>
      </w:r>
      <w:r w:rsidRPr="006A2F1F">
        <w:rPr>
          <w:rFonts w:ascii="Palatino Linotype" w:eastAsia="Palatino Linotype" w:hAnsi="Palatino Linotype" w:cs="Palatino Linotype"/>
        </w:rPr>
        <w:t>.</w:t>
      </w:r>
      <w:r w:rsidRPr="006A2F1F">
        <w:rPr>
          <w:rFonts w:ascii="Palatino Linotype" w:eastAsia="Palatino Linotype" w:hAnsi="Palatino Linotype" w:cs="Palatino Linotype"/>
          <w:b/>
        </w:rPr>
        <w:t xml:space="preserve"> </w:t>
      </w:r>
    </w:p>
    <w:p w14:paraId="611EB1A1" w14:textId="77777777" w:rsidR="007F777E" w:rsidRPr="006A2F1F" w:rsidRDefault="0064768E">
      <w:pPr>
        <w:widowControl w:val="0"/>
        <w:tabs>
          <w:tab w:val="left" w:pos="1701"/>
        </w:tabs>
        <w:spacing w:line="360" w:lineRule="auto"/>
        <w:jc w:val="both"/>
        <w:rPr>
          <w:rFonts w:ascii="Palatino Linotype" w:eastAsia="Palatino Linotype" w:hAnsi="Palatino Linotype" w:cs="Palatino Linotype"/>
        </w:rPr>
      </w:pPr>
      <w:bookmarkStart w:id="0" w:name="_heading=h.3znysh7" w:colFirst="0" w:colLast="0"/>
      <w:bookmarkEnd w:id="0"/>
      <w:r w:rsidRPr="006A2F1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916539" w14:textId="77777777" w:rsidR="007F777E" w:rsidRPr="006A2F1F" w:rsidRDefault="007F777E">
      <w:pPr>
        <w:widowControl w:val="0"/>
        <w:tabs>
          <w:tab w:val="left" w:pos="1701"/>
          <w:tab w:val="left" w:pos="2977"/>
        </w:tabs>
        <w:spacing w:line="360" w:lineRule="auto"/>
        <w:jc w:val="both"/>
        <w:rPr>
          <w:rFonts w:ascii="Palatino Linotype" w:eastAsia="Palatino Linotype" w:hAnsi="Palatino Linotype" w:cs="Palatino Linotype"/>
        </w:rPr>
      </w:pPr>
    </w:p>
    <w:p w14:paraId="71E51F95" w14:textId="77777777" w:rsidR="007F777E" w:rsidRPr="006A2F1F" w:rsidRDefault="0064768E">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sz w:val="28"/>
          <w:szCs w:val="28"/>
        </w:rPr>
        <w:t>SEGUNDO</w:t>
      </w:r>
      <w:r w:rsidRPr="006A2F1F">
        <w:rPr>
          <w:rFonts w:ascii="Palatino Linotype" w:eastAsia="Palatino Linotype" w:hAnsi="Palatino Linotype" w:cs="Palatino Linotype"/>
          <w:b/>
        </w:rPr>
        <w:t xml:space="preserve">. Interés. </w:t>
      </w:r>
    </w:p>
    <w:p w14:paraId="7DF99C46" w14:textId="77777777" w:rsidR="007F777E" w:rsidRPr="006A2F1F" w:rsidRDefault="0064768E">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rPr>
        <w:t xml:space="preserve">El recurso de revisión fue interpuesto por parte legítima, en atención a que se presentó por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quien es la misma persona que formuló la solicitud de acceso a la información pública al </w:t>
      </w:r>
      <w:r w:rsidRPr="006A2F1F">
        <w:rPr>
          <w:rFonts w:ascii="Palatino Linotype" w:eastAsia="Palatino Linotype" w:hAnsi="Palatino Linotype" w:cs="Palatino Linotype"/>
          <w:b/>
        </w:rPr>
        <w:t xml:space="preserve">SUJETO OBLIGADO. </w:t>
      </w:r>
    </w:p>
    <w:p w14:paraId="6BED2116" w14:textId="77777777" w:rsidR="007F777E" w:rsidRPr="006A2F1F" w:rsidRDefault="007F777E">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31B4C58" w14:textId="77777777" w:rsidR="007F777E" w:rsidRPr="006A2F1F" w:rsidRDefault="0064768E">
      <w:pPr>
        <w:tabs>
          <w:tab w:val="center" w:pos="4252"/>
          <w:tab w:val="right" w:pos="8504"/>
        </w:tabs>
        <w:spacing w:line="360" w:lineRule="auto"/>
        <w:ind w:left="-57"/>
        <w:jc w:val="both"/>
        <w:rPr>
          <w:rFonts w:ascii="Palatino Linotype" w:eastAsia="Palatino Linotype" w:hAnsi="Palatino Linotype" w:cs="Palatino Linotype"/>
          <w:color w:val="000000"/>
        </w:rPr>
      </w:pPr>
      <w:r w:rsidRPr="006A2F1F">
        <w:rPr>
          <w:rFonts w:ascii="Palatino Linotype" w:eastAsia="Palatino Linotype" w:hAnsi="Palatino Linotype" w:cs="Palatino Linotype"/>
          <w:b/>
          <w:sz w:val="28"/>
          <w:szCs w:val="28"/>
        </w:rPr>
        <w:t>TERCERO.</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b/>
          <w:color w:val="000000"/>
        </w:rPr>
        <w:t>Oportunidad</w:t>
      </w:r>
      <w:r w:rsidRPr="006A2F1F">
        <w:rPr>
          <w:rFonts w:ascii="Palatino Linotype" w:eastAsia="Palatino Linotype" w:hAnsi="Palatino Linotype" w:cs="Palatino Linotype"/>
          <w:color w:val="000000"/>
        </w:rPr>
        <w:t xml:space="preserve">. </w:t>
      </w:r>
    </w:p>
    <w:p w14:paraId="494C8F7B" w14:textId="77777777" w:rsidR="007F777E" w:rsidRPr="006A2F1F" w:rsidRDefault="0064768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A2F1F">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6A2F1F">
        <w:rPr>
          <w:rFonts w:ascii="Palatino Linotype" w:eastAsia="Palatino Linotype" w:hAnsi="Palatino Linotype" w:cs="Palatino Linotype"/>
          <w:b/>
          <w:color w:val="000000"/>
        </w:rPr>
        <w:t xml:space="preserve">EL RECURRENTE </w:t>
      </w:r>
      <w:r w:rsidRPr="006A2F1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9292E6A" w14:textId="77777777" w:rsidR="007F777E" w:rsidRPr="006A2F1F" w:rsidRDefault="007F777E">
      <w:pPr>
        <w:ind w:left="720" w:right="709"/>
        <w:jc w:val="both"/>
        <w:rPr>
          <w:rFonts w:ascii="Palatino Linotype" w:eastAsia="Palatino Linotype" w:hAnsi="Palatino Linotype" w:cs="Palatino Linotype"/>
          <w:i/>
          <w:sz w:val="22"/>
          <w:szCs w:val="22"/>
        </w:rPr>
      </w:pPr>
    </w:p>
    <w:p w14:paraId="5BE662FC" w14:textId="77777777" w:rsidR="007F777E" w:rsidRPr="006A2F1F" w:rsidRDefault="0064768E">
      <w:pPr>
        <w:ind w:left="851"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178.</w:t>
      </w:r>
      <w:r w:rsidRPr="006A2F1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0704C84" w14:textId="77777777" w:rsidR="007F777E" w:rsidRPr="006A2F1F" w:rsidRDefault="007F777E">
      <w:pPr>
        <w:ind w:left="851" w:right="899"/>
        <w:jc w:val="both"/>
        <w:rPr>
          <w:rFonts w:ascii="Palatino Linotype" w:eastAsia="Palatino Linotype" w:hAnsi="Palatino Linotype" w:cs="Palatino Linotype"/>
          <w:i/>
          <w:sz w:val="22"/>
          <w:szCs w:val="22"/>
        </w:rPr>
      </w:pPr>
    </w:p>
    <w:p w14:paraId="5F343E2A" w14:textId="77777777" w:rsidR="007F777E" w:rsidRPr="006A2F1F" w:rsidRDefault="0064768E">
      <w:pPr>
        <w:ind w:left="851"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41C5C5" w14:textId="77777777" w:rsidR="007F777E" w:rsidRPr="006A2F1F" w:rsidRDefault="007F777E">
      <w:pPr>
        <w:ind w:left="851" w:right="899"/>
        <w:jc w:val="both"/>
        <w:rPr>
          <w:rFonts w:ascii="Palatino Linotype" w:eastAsia="Palatino Linotype" w:hAnsi="Palatino Linotype" w:cs="Palatino Linotype"/>
          <w:i/>
          <w:sz w:val="22"/>
          <w:szCs w:val="22"/>
        </w:rPr>
      </w:pPr>
    </w:p>
    <w:p w14:paraId="604D01B6" w14:textId="77777777" w:rsidR="007F777E" w:rsidRPr="006A2F1F" w:rsidRDefault="0064768E">
      <w:pPr>
        <w:ind w:left="851"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54799BC" w14:textId="77777777" w:rsidR="007F777E" w:rsidRPr="006A2F1F" w:rsidRDefault="007F777E">
      <w:pPr>
        <w:ind w:left="720" w:right="709"/>
        <w:jc w:val="both"/>
        <w:rPr>
          <w:rFonts w:ascii="Palatino Linotype" w:eastAsia="Palatino Linotype" w:hAnsi="Palatino Linotype" w:cs="Palatino Linotype"/>
          <w:i/>
          <w:sz w:val="22"/>
          <w:szCs w:val="22"/>
        </w:rPr>
      </w:pPr>
    </w:p>
    <w:p w14:paraId="26E16304" w14:textId="77777777" w:rsidR="007F777E" w:rsidRPr="006A2F1F" w:rsidRDefault="0064768E">
      <w:pPr>
        <w:spacing w:line="360" w:lineRule="auto"/>
        <w:jc w:val="both"/>
        <w:rPr>
          <w:rFonts w:ascii="Palatino Linotype" w:eastAsia="Palatino Linotype" w:hAnsi="Palatino Linotype" w:cs="Palatino Linotype"/>
        </w:rPr>
      </w:pPr>
      <w:bookmarkStart w:id="1" w:name="_heading=h.2et92p0" w:colFirst="0" w:colLast="0"/>
      <w:bookmarkEnd w:id="1"/>
      <w:r w:rsidRPr="006A2F1F">
        <w:rPr>
          <w:rFonts w:ascii="Palatino Linotype" w:eastAsia="Palatino Linotype" w:hAnsi="Palatino Linotype" w:cs="Palatino Linotype"/>
        </w:rPr>
        <w:t xml:space="preserve">En esa tesitura, atendiendo a que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notificó la respuesta a la solicitud de acceso a la información pública el día</w:t>
      </w:r>
      <w:r w:rsidRPr="006A2F1F">
        <w:rPr>
          <w:rFonts w:ascii="Palatino Linotype" w:eastAsia="Palatino Linotype" w:hAnsi="Palatino Linotype" w:cs="Palatino Linotype"/>
          <w:b/>
        </w:rPr>
        <w:t xml:space="preserve"> trece de enero de dos mil veintidós</w:t>
      </w:r>
      <w:r w:rsidRPr="006A2F1F">
        <w:rPr>
          <w:rFonts w:ascii="Palatino Linotype" w:eastAsia="Palatino Linotype" w:hAnsi="Palatino Linotype" w:cs="Palatino Linotype"/>
        </w:rPr>
        <w:t>; así, el plazo de quince días hábiles que el artículo 178 de la Ley de la materia otorga al</w:t>
      </w:r>
      <w:r w:rsidRPr="006A2F1F">
        <w:rPr>
          <w:rFonts w:ascii="Palatino Linotype" w:eastAsia="Palatino Linotype" w:hAnsi="Palatino Linotype" w:cs="Palatino Linotype"/>
          <w:b/>
        </w:rPr>
        <w:t xml:space="preserve"> RECURRENTE</w:t>
      </w:r>
      <w:r w:rsidRPr="006A2F1F">
        <w:rPr>
          <w:rFonts w:ascii="Palatino Linotype" w:eastAsia="Palatino Linotype" w:hAnsi="Palatino Linotype" w:cs="Palatino Linotype"/>
        </w:rPr>
        <w:t xml:space="preserve"> para presentar el respectivo recurso de revisión, transcurrió del </w:t>
      </w:r>
      <w:r w:rsidRPr="006A2F1F">
        <w:rPr>
          <w:rFonts w:ascii="Palatino Linotype" w:eastAsia="Palatino Linotype" w:hAnsi="Palatino Linotype" w:cs="Palatino Linotype"/>
          <w:b/>
        </w:rPr>
        <w:t xml:space="preserve">catorce de enero al tres de febrero de dos mil veintidós, </w:t>
      </w:r>
      <w:r w:rsidRPr="006A2F1F">
        <w:rPr>
          <w:rFonts w:ascii="Palatino Linotype" w:eastAsia="Palatino Linotype" w:hAnsi="Palatino Linotype" w:cs="Palatino Linotype"/>
        </w:rPr>
        <w:t xml:space="preserve">sin contemplar en el cómputo los días quince, dieciséis, veintidós, veintitrés, veintinueve y treinta de enero de dos mil veintidós por corresponder a sábados y domingos, considerados como días inhábiles, en términos del artículo 3, fracción X de la Ley de Transparencia y Acceso a la Información Pública del Estado de México y Municipios. </w:t>
      </w:r>
    </w:p>
    <w:p w14:paraId="2FA06041" w14:textId="77777777" w:rsidR="007F777E" w:rsidRPr="006A2F1F" w:rsidRDefault="007F777E">
      <w:pPr>
        <w:spacing w:line="360" w:lineRule="auto"/>
        <w:jc w:val="both"/>
        <w:rPr>
          <w:rFonts w:ascii="Palatino Linotype" w:eastAsia="Palatino Linotype" w:hAnsi="Palatino Linotype" w:cs="Palatino Linotype"/>
        </w:rPr>
      </w:pPr>
      <w:bookmarkStart w:id="2" w:name="_heading=h.oprs6ajnynks" w:colFirst="0" w:colLast="0"/>
      <w:bookmarkEnd w:id="2"/>
    </w:p>
    <w:p w14:paraId="36996240" w14:textId="77777777" w:rsidR="007F777E" w:rsidRPr="006A2F1F" w:rsidRDefault="0064768E">
      <w:pPr>
        <w:spacing w:line="360" w:lineRule="auto"/>
        <w:ind w:left="-5" w:hanging="10"/>
        <w:jc w:val="both"/>
        <w:rPr>
          <w:rFonts w:ascii="Palatino Linotype" w:eastAsia="Palatino Linotype" w:hAnsi="Palatino Linotype" w:cs="Palatino Linotype"/>
        </w:rPr>
      </w:pPr>
      <w:r w:rsidRPr="006A2F1F">
        <w:rPr>
          <w:rFonts w:ascii="Palatino Linotype" w:eastAsia="Palatino Linotype" w:hAnsi="Palatino Linotype" w:cs="Palatino Linotype"/>
        </w:rPr>
        <w:t>En ese tenor, si el recurso de revisión que nos ocupa, se interpuso el</w:t>
      </w:r>
      <w:r w:rsidRPr="006A2F1F">
        <w:rPr>
          <w:rFonts w:ascii="Palatino Linotype" w:eastAsia="Palatino Linotype" w:hAnsi="Palatino Linotype" w:cs="Palatino Linotype"/>
          <w:b/>
        </w:rPr>
        <w:t xml:space="preserve"> catorce de enero de dos mil veintidós,</w:t>
      </w:r>
      <w:r w:rsidRPr="006A2F1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55AF36A" w14:textId="77777777" w:rsidR="007F777E" w:rsidRPr="006A2F1F" w:rsidRDefault="007F777E">
      <w:pPr>
        <w:spacing w:line="360" w:lineRule="auto"/>
        <w:ind w:left="-5" w:hanging="10"/>
        <w:jc w:val="both"/>
        <w:rPr>
          <w:rFonts w:ascii="Palatino Linotype" w:eastAsia="Palatino Linotype" w:hAnsi="Palatino Linotype" w:cs="Palatino Linotype"/>
        </w:rPr>
      </w:pPr>
    </w:p>
    <w:p w14:paraId="7D38EBE4" w14:textId="77777777" w:rsidR="007F777E" w:rsidRPr="006A2F1F" w:rsidRDefault="0064768E">
      <w:pPr>
        <w:spacing w:line="360" w:lineRule="auto"/>
        <w:ind w:right="49"/>
        <w:jc w:val="both"/>
        <w:rPr>
          <w:rFonts w:ascii="Palatino Linotype" w:eastAsia="Palatino Linotype" w:hAnsi="Palatino Linotype" w:cs="Palatino Linotype"/>
          <w:b/>
        </w:rPr>
      </w:pPr>
      <w:r w:rsidRPr="006A2F1F">
        <w:rPr>
          <w:rFonts w:ascii="Palatino Linotype" w:eastAsia="Palatino Linotype" w:hAnsi="Palatino Linotype" w:cs="Palatino Linotype"/>
          <w:b/>
          <w:sz w:val="28"/>
          <w:szCs w:val="28"/>
        </w:rPr>
        <w:lastRenderedPageBreak/>
        <w:t>CUARTO</w:t>
      </w:r>
      <w:r w:rsidRPr="006A2F1F">
        <w:rPr>
          <w:rFonts w:ascii="Palatino Linotype" w:eastAsia="Palatino Linotype" w:hAnsi="Palatino Linotype" w:cs="Palatino Linotype"/>
          <w:b/>
        </w:rPr>
        <w:t xml:space="preserve">. Procedibilidad. </w:t>
      </w:r>
    </w:p>
    <w:p w14:paraId="0BBE877D"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7606B0D" w14:textId="77777777" w:rsidR="007F777E" w:rsidRPr="006A2F1F" w:rsidRDefault="007F777E">
      <w:pPr>
        <w:spacing w:line="360" w:lineRule="auto"/>
        <w:ind w:right="49"/>
        <w:jc w:val="both"/>
        <w:rPr>
          <w:rFonts w:ascii="Palatino Linotype" w:eastAsia="Palatino Linotype" w:hAnsi="Palatino Linotype" w:cs="Palatino Linotype"/>
          <w:sz w:val="10"/>
          <w:szCs w:val="10"/>
        </w:rPr>
      </w:pPr>
    </w:p>
    <w:p w14:paraId="38F7A4BE" w14:textId="77777777" w:rsidR="007F777E" w:rsidRPr="006A2F1F" w:rsidRDefault="0064768E">
      <w:pPr>
        <w:tabs>
          <w:tab w:val="left" w:pos="851"/>
        </w:tabs>
        <w:ind w:left="851" w:right="901"/>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 xml:space="preserve">“Artículo 180. </w:t>
      </w:r>
      <w:r w:rsidRPr="006A2F1F">
        <w:rPr>
          <w:rFonts w:ascii="Palatino Linotype" w:eastAsia="Palatino Linotype" w:hAnsi="Palatino Linotype" w:cs="Palatino Linotype"/>
          <w:i/>
          <w:sz w:val="22"/>
          <w:szCs w:val="22"/>
        </w:rPr>
        <w:t xml:space="preserve">El recurso </w:t>
      </w:r>
      <w:r w:rsidRPr="006A2F1F">
        <w:rPr>
          <w:rFonts w:ascii="Palatino Linotype" w:eastAsia="Palatino Linotype" w:hAnsi="Palatino Linotype" w:cs="Palatino Linotype"/>
          <w:i/>
          <w:color w:val="222222"/>
          <w:sz w:val="22"/>
          <w:szCs w:val="22"/>
        </w:rPr>
        <w:t>de</w:t>
      </w:r>
      <w:r w:rsidRPr="006A2F1F">
        <w:rPr>
          <w:rFonts w:ascii="Palatino Linotype" w:eastAsia="Palatino Linotype" w:hAnsi="Palatino Linotype" w:cs="Palatino Linotype"/>
          <w:i/>
          <w:sz w:val="22"/>
          <w:szCs w:val="22"/>
        </w:rPr>
        <w:t xml:space="preserve"> revisión contendrá:</w:t>
      </w:r>
      <w:r w:rsidRPr="006A2F1F">
        <w:rPr>
          <w:rFonts w:ascii="Palatino Linotype" w:eastAsia="Palatino Linotype" w:hAnsi="Palatino Linotype" w:cs="Palatino Linotype"/>
          <w:b/>
          <w:i/>
          <w:sz w:val="22"/>
          <w:szCs w:val="22"/>
        </w:rPr>
        <w:t xml:space="preserve"> </w:t>
      </w:r>
    </w:p>
    <w:p w14:paraId="0F77F0C2" w14:textId="77777777" w:rsidR="007F777E" w:rsidRPr="006A2F1F" w:rsidRDefault="0064768E">
      <w:pPr>
        <w:tabs>
          <w:tab w:val="left" w:pos="851"/>
        </w:tabs>
        <w:ind w:left="851" w:right="901"/>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w:t>
      </w:r>
    </w:p>
    <w:p w14:paraId="075BECE4" w14:textId="77777777" w:rsidR="007F777E" w:rsidRPr="006A2F1F" w:rsidRDefault="0064768E">
      <w:pPr>
        <w:tabs>
          <w:tab w:val="left" w:pos="851"/>
        </w:tabs>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 xml:space="preserve">II. El nombre del solicitante </w:t>
      </w:r>
      <w:r w:rsidRPr="006A2F1F">
        <w:rPr>
          <w:rFonts w:ascii="Palatino Linotype" w:eastAsia="Palatino Linotype" w:hAnsi="Palatino Linotype" w:cs="Palatino Linotype"/>
          <w:b/>
          <w:i/>
          <w:color w:val="222222"/>
          <w:sz w:val="22"/>
          <w:szCs w:val="22"/>
        </w:rPr>
        <w:t>que</w:t>
      </w:r>
      <w:r w:rsidRPr="006A2F1F">
        <w:rPr>
          <w:rFonts w:ascii="Palatino Linotype" w:eastAsia="Palatino Linotype" w:hAnsi="Palatino Linotype" w:cs="Palatino Linotype"/>
          <w:b/>
          <w:i/>
          <w:sz w:val="22"/>
          <w:szCs w:val="22"/>
        </w:rPr>
        <w:t xml:space="preserve"> recurre </w:t>
      </w:r>
      <w:r w:rsidRPr="006A2F1F">
        <w:rPr>
          <w:rFonts w:ascii="Palatino Linotype" w:eastAsia="Palatino Linotype" w:hAnsi="Palatino Linotype" w:cs="Palatino Linotype"/>
          <w:i/>
          <w:sz w:val="22"/>
          <w:szCs w:val="22"/>
        </w:rPr>
        <w:t>o de su representante y, en su caso, …</w:t>
      </w:r>
    </w:p>
    <w:p w14:paraId="6C9B92F5" w14:textId="77777777" w:rsidR="007F777E" w:rsidRPr="006A2F1F" w:rsidRDefault="0064768E">
      <w:pPr>
        <w:tabs>
          <w:tab w:val="left" w:pos="851"/>
        </w:tabs>
        <w:ind w:left="851" w:right="901"/>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 xml:space="preserve">En caso de </w:t>
      </w:r>
      <w:r w:rsidRPr="006A2F1F">
        <w:rPr>
          <w:rFonts w:ascii="Palatino Linotype" w:eastAsia="Palatino Linotype" w:hAnsi="Palatino Linotype" w:cs="Palatino Linotype"/>
          <w:b/>
          <w:i/>
          <w:color w:val="222222"/>
          <w:sz w:val="22"/>
          <w:szCs w:val="22"/>
        </w:rPr>
        <w:t>que</w:t>
      </w:r>
      <w:r w:rsidRPr="006A2F1F">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A2F1F">
        <w:rPr>
          <w:rFonts w:ascii="Palatino Linotype" w:eastAsia="Palatino Linotype" w:hAnsi="Palatino Linotype" w:cs="Palatino Linotype"/>
          <w:i/>
          <w:sz w:val="22"/>
          <w:szCs w:val="22"/>
        </w:rPr>
        <w:t>, IV, VII y VIII.</w:t>
      </w:r>
      <w:r w:rsidRPr="006A2F1F">
        <w:rPr>
          <w:rFonts w:ascii="Palatino Linotype" w:eastAsia="Palatino Linotype" w:hAnsi="Palatino Linotype" w:cs="Palatino Linotype"/>
          <w:b/>
          <w:i/>
          <w:sz w:val="22"/>
          <w:szCs w:val="22"/>
        </w:rPr>
        <w:t>”</w:t>
      </w:r>
    </w:p>
    <w:p w14:paraId="2761C0AF" w14:textId="77777777" w:rsidR="007F777E" w:rsidRPr="006A2F1F" w:rsidRDefault="0064768E">
      <w:pPr>
        <w:tabs>
          <w:tab w:val="left" w:pos="851"/>
        </w:tabs>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6C29C0D4" w14:textId="77777777" w:rsidR="007F777E" w:rsidRPr="006A2F1F" w:rsidRDefault="007F777E">
      <w:pPr>
        <w:tabs>
          <w:tab w:val="left" w:pos="851"/>
        </w:tabs>
        <w:ind w:right="901"/>
        <w:jc w:val="both"/>
        <w:rPr>
          <w:rFonts w:ascii="Palatino Linotype" w:eastAsia="Palatino Linotype" w:hAnsi="Palatino Linotype" w:cs="Palatino Linotype"/>
          <w:i/>
          <w:sz w:val="22"/>
          <w:szCs w:val="22"/>
        </w:rPr>
      </w:pPr>
    </w:p>
    <w:p w14:paraId="18D77B41"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A2F1F">
        <w:rPr>
          <w:rFonts w:ascii="Palatino Linotype" w:eastAsia="Palatino Linotype" w:hAnsi="Palatino Linotype" w:cs="Palatino Linotype"/>
          <w:b/>
        </w:rPr>
        <w:t>;</w:t>
      </w:r>
      <w:r w:rsidRPr="006A2F1F">
        <w:rPr>
          <w:rFonts w:ascii="Palatino Linotype" w:eastAsia="Palatino Linotype" w:hAnsi="Palatino Linotype" w:cs="Palatino Linotype"/>
        </w:rPr>
        <w:t xml:space="preserve"> por lo que, en el presente caso, al haber sido presentado el recurso de revisión vía </w:t>
      </w:r>
      <w:r w:rsidRPr="006A2F1F">
        <w:rPr>
          <w:rFonts w:ascii="Palatino Linotype" w:eastAsia="Palatino Linotype" w:hAnsi="Palatino Linotype" w:cs="Palatino Linotype"/>
          <w:b/>
        </w:rPr>
        <w:t>SAIMEX</w:t>
      </w:r>
      <w:r w:rsidRPr="006A2F1F">
        <w:rPr>
          <w:rFonts w:ascii="Palatino Linotype" w:eastAsia="Palatino Linotype" w:hAnsi="Palatino Linotype" w:cs="Palatino Linotype"/>
        </w:rPr>
        <w:t>, dicho requisito resulta innecesario.</w:t>
      </w:r>
    </w:p>
    <w:p w14:paraId="1DA0385E" w14:textId="77777777" w:rsidR="007F777E" w:rsidRPr="006A2F1F" w:rsidRDefault="007F777E">
      <w:pPr>
        <w:spacing w:line="360" w:lineRule="auto"/>
        <w:jc w:val="both"/>
        <w:rPr>
          <w:rFonts w:ascii="Palatino Linotype" w:eastAsia="Palatino Linotype" w:hAnsi="Palatino Linotype" w:cs="Palatino Linotype"/>
          <w:b/>
        </w:rPr>
      </w:pPr>
    </w:p>
    <w:p w14:paraId="269F3A21"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A2F1F">
        <w:rPr>
          <w:rFonts w:ascii="Palatino Linotype" w:eastAsia="Palatino Linotype" w:hAnsi="Palatino Linotype" w:cs="Palatino Linotype"/>
          <w:b/>
          <w:u w:val="single"/>
        </w:rPr>
        <w:t xml:space="preserve">el nombre no es un requisito </w:t>
      </w:r>
      <w:r w:rsidRPr="006A2F1F">
        <w:rPr>
          <w:rFonts w:ascii="Palatino Linotype" w:eastAsia="Palatino Linotype" w:hAnsi="Palatino Linotype" w:cs="Palatino Linotype"/>
          <w:b/>
          <w:i/>
          <w:u w:val="single"/>
        </w:rPr>
        <w:t>sine qua non</w:t>
      </w:r>
      <w:r w:rsidRPr="006A2F1F">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6A2F1F">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4585BE82" w14:textId="77777777" w:rsidR="007F777E" w:rsidRPr="006A2F1F" w:rsidRDefault="007F777E">
      <w:pPr>
        <w:spacing w:line="360" w:lineRule="auto"/>
        <w:jc w:val="both"/>
        <w:rPr>
          <w:rFonts w:ascii="Palatino Linotype" w:eastAsia="Palatino Linotype" w:hAnsi="Palatino Linotype" w:cs="Palatino Linotype"/>
        </w:rPr>
      </w:pPr>
    </w:p>
    <w:p w14:paraId="36EA55BF" w14:textId="77777777" w:rsidR="007F777E" w:rsidRPr="006A2F1F" w:rsidRDefault="0064768E">
      <w:pPr>
        <w:spacing w:line="360" w:lineRule="auto"/>
        <w:jc w:val="both"/>
        <w:rPr>
          <w:rFonts w:ascii="Palatino Linotype" w:eastAsia="Palatino Linotype" w:hAnsi="Palatino Linotype" w:cs="Palatino Linotype"/>
          <w:sz w:val="22"/>
          <w:szCs w:val="22"/>
        </w:rPr>
      </w:pPr>
      <w:r w:rsidRPr="006A2F1F">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6E85607" w14:textId="77777777" w:rsidR="007F777E" w:rsidRPr="006A2F1F" w:rsidRDefault="007F777E">
      <w:pPr>
        <w:tabs>
          <w:tab w:val="left" w:pos="851"/>
        </w:tabs>
        <w:ind w:left="851" w:right="901"/>
        <w:jc w:val="both"/>
        <w:rPr>
          <w:rFonts w:ascii="Palatino Linotype" w:eastAsia="Palatino Linotype" w:hAnsi="Palatino Linotype" w:cs="Palatino Linotype"/>
          <w:sz w:val="22"/>
          <w:szCs w:val="22"/>
        </w:rPr>
      </w:pPr>
    </w:p>
    <w:p w14:paraId="2A393BFC"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Asimismo, se estima que el requisito relativo al nombre del</w:t>
      </w:r>
      <w:r w:rsidRPr="006A2F1F">
        <w:rPr>
          <w:rFonts w:ascii="Palatino Linotype" w:eastAsia="Palatino Linotype" w:hAnsi="Palatino Linotype" w:cs="Palatino Linotype"/>
          <w:b/>
        </w:rPr>
        <w:t xml:space="preserve"> RECURRENTE</w:t>
      </w:r>
      <w:r w:rsidRPr="006A2F1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A2F1F">
        <w:rPr>
          <w:rFonts w:ascii="Palatino Linotype" w:eastAsia="Palatino Linotype" w:hAnsi="Palatino Linotype" w:cs="Palatino Linotype"/>
          <w:b/>
        </w:rPr>
        <w:t xml:space="preserve">EL RECURRENTE </w:t>
      </w:r>
      <w:r w:rsidRPr="006A2F1F">
        <w:rPr>
          <w:rFonts w:ascii="Palatino Linotype" w:eastAsia="Palatino Linotype" w:hAnsi="Palatino Linotype" w:cs="Palatino Linotype"/>
        </w:rPr>
        <w:t xml:space="preserve"> es la misma persona que realizó la solicitud de acceso a la información pública que ahora se impugna.</w:t>
      </w:r>
    </w:p>
    <w:p w14:paraId="70BF0C88" w14:textId="77777777" w:rsidR="007F777E" w:rsidRPr="006A2F1F" w:rsidRDefault="007F777E">
      <w:pPr>
        <w:tabs>
          <w:tab w:val="left" w:pos="851"/>
        </w:tabs>
        <w:ind w:left="851" w:right="901"/>
        <w:jc w:val="both"/>
        <w:rPr>
          <w:rFonts w:ascii="Palatino Linotype" w:eastAsia="Palatino Linotype" w:hAnsi="Palatino Linotype" w:cs="Palatino Linotype"/>
          <w:sz w:val="22"/>
          <w:szCs w:val="22"/>
        </w:rPr>
      </w:pPr>
    </w:p>
    <w:p w14:paraId="6C50C360"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6A2F1F">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1643162" w14:textId="77777777" w:rsidR="007F777E" w:rsidRPr="006A2F1F" w:rsidRDefault="007F777E">
      <w:pPr>
        <w:spacing w:line="360" w:lineRule="auto"/>
        <w:ind w:right="49"/>
        <w:jc w:val="both"/>
        <w:rPr>
          <w:rFonts w:ascii="Palatino Linotype" w:eastAsia="Palatino Linotype" w:hAnsi="Palatino Linotype" w:cs="Palatino Linotype"/>
          <w:b/>
        </w:rPr>
      </w:pPr>
    </w:p>
    <w:p w14:paraId="2BC77204" w14:textId="77777777" w:rsidR="007F777E" w:rsidRPr="006A2F1F" w:rsidRDefault="0064768E">
      <w:pPr>
        <w:spacing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sz w:val="28"/>
          <w:szCs w:val="28"/>
        </w:rPr>
        <w:t>QUINTO</w:t>
      </w:r>
      <w:r w:rsidRPr="006A2F1F">
        <w:rPr>
          <w:rFonts w:ascii="Palatino Linotype" w:eastAsia="Palatino Linotype" w:hAnsi="Palatino Linotype" w:cs="Palatino Linotype"/>
          <w:b/>
        </w:rPr>
        <w:t xml:space="preserve">. Estudio y resolución del asunto. </w:t>
      </w:r>
    </w:p>
    <w:p w14:paraId="1D6DCF35" w14:textId="77777777" w:rsidR="007F777E" w:rsidRPr="006A2F1F" w:rsidRDefault="007F777E">
      <w:pPr>
        <w:tabs>
          <w:tab w:val="left" w:pos="709"/>
        </w:tabs>
        <w:spacing w:line="360" w:lineRule="auto"/>
        <w:jc w:val="both"/>
        <w:rPr>
          <w:rFonts w:ascii="Palatino Linotype" w:eastAsia="Palatino Linotype" w:hAnsi="Palatino Linotype" w:cs="Palatino Linotype"/>
        </w:rPr>
      </w:pPr>
    </w:p>
    <w:p w14:paraId="18B2F03C" w14:textId="77777777" w:rsidR="007F777E" w:rsidRPr="006A2F1F" w:rsidRDefault="0064768E">
      <w:pPr>
        <w:tabs>
          <w:tab w:val="left" w:pos="709"/>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primera instancia es preciso señalar que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solicitó del </w:t>
      </w:r>
      <w:r w:rsidRPr="006A2F1F">
        <w:rPr>
          <w:rFonts w:ascii="Palatino Linotype" w:eastAsia="Palatino Linotype" w:hAnsi="Palatino Linotype" w:cs="Palatino Linotype"/>
          <w:b/>
        </w:rPr>
        <w:t xml:space="preserve">SUJETO OBLIGADO </w:t>
      </w:r>
      <w:r w:rsidRPr="006A2F1F">
        <w:rPr>
          <w:rFonts w:ascii="Palatino Linotype" w:eastAsia="Palatino Linotype" w:hAnsi="Palatino Linotype" w:cs="Palatino Linotype"/>
        </w:rPr>
        <w:t xml:space="preserve">copia del soporte documental mediante el cual la Subdirección de Recursos Materiales del </w:t>
      </w:r>
      <w:r w:rsidRPr="006A2F1F">
        <w:rPr>
          <w:rFonts w:ascii="Palatino Linotype" w:eastAsia="Palatino Linotype" w:hAnsi="Palatino Linotype" w:cs="Palatino Linotype"/>
          <w:b/>
        </w:rPr>
        <w:t xml:space="preserve">SUJETO OBLIGADO </w:t>
      </w:r>
      <w:r w:rsidRPr="006A2F1F">
        <w:rPr>
          <w:rFonts w:ascii="Palatino Linotype" w:eastAsia="Palatino Linotype" w:hAnsi="Palatino Linotype" w:cs="Palatino Linotype"/>
        </w:rPr>
        <w:t>registra los oficios firmados por el titular de dicha área desde el primero de enero de dos mil veintiuno a la fecha de la solicitud</w:t>
      </w:r>
      <w:r w:rsidRPr="006A2F1F">
        <w:rPr>
          <w:rFonts w:ascii="Palatino Linotype" w:eastAsia="Palatino Linotype" w:hAnsi="Palatino Linotype" w:cs="Palatino Linotype"/>
          <w:i/>
          <w:sz w:val="22"/>
          <w:szCs w:val="22"/>
        </w:rPr>
        <w:t xml:space="preserve">. </w:t>
      </w:r>
    </w:p>
    <w:p w14:paraId="23B6E851" w14:textId="77777777" w:rsidR="007F777E" w:rsidRPr="006A2F1F" w:rsidRDefault="007F777E">
      <w:pPr>
        <w:tabs>
          <w:tab w:val="left" w:pos="709"/>
        </w:tabs>
        <w:spacing w:line="360" w:lineRule="auto"/>
        <w:jc w:val="both"/>
        <w:rPr>
          <w:rFonts w:ascii="Palatino Linotype" w:eastAsia="Palatino Linotype" w:hAnsi="Palatino Linotype" w:cs="Palatino Linotype"/>
        </w:rPr>
      </w:pPr>
    </w:p>
    <w:p w14:paraId="3AFB3FF2" w14:textId="77777777" w:rsidR="007F777E" w:rsidRPr="006A2F1F" w:rsidRDefault="0064768E">
      <w:pPr>
        <w:tabs>
          <w:tab w:val="left" w:pos="709"/>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atención a lo anterior,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en su respuesta emitida mediante la Directora de Recursos Materiales y Financieros, manifiesta su intención de que el documento sea consultado de manera presencial, toda vez que la información solicitada requiere del procesamiento de documentos que sobrepasan las capacidades técnicas administrativas de la Dirección. </w:t>
      </w:r>
    </w:p>
    <w:p w14:paraId="53D0FC8E" w14:textId="77777777" w:rsidR="007F777E" w:rsidRPr="006A2F1F" w:rsidRDefault="007F777E">
      <w:pPr>
        <w:tabs>
          <w:tab w:val="left" w:pos="709"/>
        </w:tabs>
        <w:spacing w:line="360" w:lineRule="auto"/>
        <w:jc w:val="both"/>
        <w:rPr>
          <w:rFonts w:ascii="Palatino Linotype" w:eastAsia="Palatino Linotype" w:hAnsi="Palatino Linotype" w:cs="Palatino Linotype"/>
        </w:rPr>
      </w:pPr>
    </w:p>
    <w:p w14:paraId="1375C508" w14:textId="77777777" w:rsidR="007F777E" w:rsidRPr="006A2F1F" w:rsidRDefault="0064768E">
      <w:pPr>
        <w:tabs>
          <w:tab w:val="left" w:pos="709"/>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 xml:space="preserve">Posteriormente,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interpuso el presente recurso de revisión, impugnando la respuesta del </w:t>
      </w:r>
      <w:r w:rsidRPr="006A2F1F">
        <w:rPr>
          <w:rFonts w:ascii="Palatino Linotype" w:eastAsia="Palatino Linotype" w:hAnsi="Palatino Linotype" w:cs="Palatino Linotype"/>
          <w:b/>
        </w:rPr>
        <w:t xml:space="preserve">SUJETO OBLIGADO </w:t>
      </w:r>
      <w:r w:rsidRPr="006A2F1F">
        <w:rPr>
          <w:rFonts w:ascii="Palatino Linotype" w:eastAsia="Palatino Linotype" w:hAnsi="Palatino Linotype" w:cs="Palatino Linotype"/>
        </w:rPr>
        <w:t xml:space="preserve">y señalando dentro de sus razones o motivos de inconformidad lo siguiente: </w:t>
      </w:r>
    </w:p>
    <w:p w14:paraId="28147789" w14:textId="77777777" w:rsidR="007F777E" w:rsidRPr="006A2F1F" w:rsidRDefault="007F777E">
      <w:pPr>
        <w:tabs>
          <w:tab w:val="left" w:pos="709"/>
        </w:tabs>
        <w:spacing w:line="360" w:lineRule="auto"/>
        <w:ind w:left="850" w:right="899"/>
        <w:jc w:val="both"/>
        <w:rPr>
          <w:rFonts w:ascii="Palatino Linotype" w:eastAsia="Palatino Linotype" w:hAnsi="Palatino Linotype" w:cs="Palatino Linotype"/>
          <w:i/>
          <w:sz w:val="22"/>
          <w:szCs w:val="22"/>
        </w:rPr>
      </w:pPr>
    </w:p>
    <w:p w14:paraId="343A7C04" w14:textId="77777777" w:rsidR="007F777E" w:rsidRPr="006A2F1F" w:rsidRDefault="0064768E">
      <w:pPr>
        <w:tabs>
          <w:tab w:val="left" w:pos="709"/>
        </w:tabs>
        <w:spacing w:line="360" w:lineRule="auto"/>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“Se negaron a entregar la información” (Sic)</w:t>
      </w:r>
    </w:p>
    <w:p w14:paraId="42B4769A" w14:textId="77777777" w:rsidR="007F777E" w:rsidRPr="006A2F1F" w:rsidRDefault="007F777E">
      <w:pPr>
        <w:tabs>
          <w:tab w:val="left" w:pos="709"/>
        </w:tabs>
        <w:spacing w:line="360" w:lineRule="auto"/>
        <w:ind w:right="899"/>
        <w:jc w:val="both"/>
        <w:rPr>
          <w:rFonts w:ascii="Palatino Linotype" w:eastAsia="Palatino Linotype" w:hAnsi="Palatino Linotype" w:cs="Palatino Linotype"/>
        </w:rPr>
      </w:pPr>
    </w:p>
    <w:p w14:paraId="2036C0EC" w14:textId="77777777" w:rsidR="007F777E" w:rsidRPr="006A2F1F" w:rsidRDefault="0064768E">
      <w:pPr>
        <w:tabs>
          <w:tab w:val="left" w:pos="709"/>
        </w:tabs>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las manifestaciones del </w:t>
      </w:r>
      <w:r w:rsidRPr="006A2F1F">
        <w:rPr>
          <w:rFonts w:ascii="Palatino Linotype" w:eastAsia="Palatino Linotype" w:hAnsi="Palatino Linotype" w:cs="Palatino Linotype"/>
          <w:b/>
        </w:rPr>
        <w:t>RECURRENTE</w:t>
      </w:r>
      <w:r w:rsidRPr="006A2F1F">
        <w:rPr>
          <w:rFonts w:ascii="Palatino Linotype" w:eastAsia="Palatino Linotype" w:hAnsi="Palatino Linotype" w:cs="Palatino Linotype"/>
        </w:rPr>
        <w:t xml:space="preserve"> se puede apreciar que este indica que el ente recurrido se negó a entregar la información solicitada. Toda vez que, en su respuesta </w:t>
      </w:r>
      <w:r w:rsidRPr="006A2F1F">
        <w:rPr>
          <w:rFonts w:ascii="Palatino Linotype" w:eastAsia="Palatino Linotype" w:hAnsi="Palatino Linotype" w:cs="Palatino Linotype"/>
          <w:b/>
        </w:rPr>
        <w:t>EL</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determinó de forma unilateral el cambio de modalidad para la entrega de la misma solicitada por el particular. </w:t>
      </w:r>
    </w:p>
    <w:p w14:paraId="6F93E271" w14:textId="77777777" w:rsidR="007F777E" w:rsidRPr="006A2F1F" w:rsidRDefault="007F777E">
      <w:pPr>
        <w:tabs>
          <w:tab w:val="left" w:pos="709"/>
        </w:tabs>
        <w:spacing w:line="360" w:lineRule="auto"/>
        <w:ind w:right="49"/>
        <w:jc w:val="both"/>
        <w:rPr>
          <w:rFonts w:ascii="Palatino Linotype" w:eastAsia="Palatino Linotype" w:hAnsi="Palatino Linotype" w:cs="Palatino Linotype"/>
        </w:rPr>
      </w:pPr>
    </w:p>
    <w:p w14:paraId="1762F88C"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manera que si  bien los motivos de inconformidad no son del todo precisos, al haber existido un pronunciamiento del </w:t>
      </w:r>
      <w:r w:rsidRPr="006A2F1F">
        <w:rPr>
          <w:rFonts w:ascii="Palatino Linotype" w:eastAsia="Palatino Linotype" w:hAnsi="Palatino Linotype" w:cs="Palatino Linotype"/>
          <w:b/>
        </w:rPr>
        <w:t>RECURRENTE</w:t>
      </w:r>
      <w:r w:rsidRPr="006A2F1F">
        <w:rPr>
          <w:rFonts w:ascii="Palatino Linotype" w:eastAsia="Palatino Linotype" w:hAnsi="Palatino Linotype" w:cs="Palatino Linotype"/>
        </w:rPr>
        <w:t xml:space="preserve"> para impugnar el acto, se estima necesario aplicar la suplencia de la queja en atención a lo establecido por la Ley de Transparencia y Acceso a la Información Pública del Estado de México y Municipios en sus artículos 13 y 181 párrafo cuarto que señalan lo que a continuación se transcribe: </w:t>
      </w:r>
    </w:p>
    <w:p w14:paraId="4AE5D120" w14:textId="77777777" w:rsidR="007F777E" w:rsidRPr="006A2F1F" w:rsidRDefault="007F777E">
      <w:pPr>
        <w:spacing w:line="360" w:lineRule="auto"/>
        <w:jc w:val="both"/>
        <w:rPr>
          <w:rFonts w:ascii="Palatino Linotype" w:eastAsia="Palatino Linotype" w:hAnsi="Palatino Linotype" w:cs="Palatino Linotype"/>
        </w:rPr>
      </w:pPr>
    </w:p>
    <w:p w14:paraId="6D94904A" w14:textId="77777777" w:rsidR="007F777E" w:rsidRPr="006A2F1F" w:rsidRDefault="0064768E">
      <w:pPr>
        <w:ind w:left="851" w:right="616"/>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13</w:t>
      </w:r>
      <w:r w:rsidRPr="006A2F1F">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777054A6" w14:textId="77777777" w:rsidR="007F777E" w:rsidRPr="006A2F1F" w:rsidRDefault="007F777E">
      <w:pPr>
        <w:ind w:left="851" w:right="616"/>
        <w:jc w:val="both"/>
        <w:rPr>
          <w:rFonts w:ascii="Palatino Linotype" w:eastAsia="Palatino Linotype" w:hAnsi="Palatino Linotype" w:cs="Palatino Linotype"/>
          <w:i/>
          <w:sz w:val="22"/>
          <w:szCs w:val="22"/>
        </w:rPr>
      </w:pPr>
    </w:p>
    <w:p w14:paraId="2B6C688E" w14:textId="77777777" w:rsidR="007F777E" w:rsidRPr="006A2F1F" w:rsidRDefault="0064768E">
      <w:pPr>
        <w:ind w:left="851" w:right="616"/>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181.</w:t>
      </w:r>
      <w:r w:rsidRPr="006A2F1F">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78F3D9FD" w14:textId="77777777" w:rsidR="007F777E" w:rsidRPr="006A2F1F" w:rsidRDefault="0064768E">
      <w:pPr>
        <w:ind w:left="851" w:right="616"/>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p>
    <w:p w14:paraId="3DFEA6E9" w14:textId="77777777" w:rsidR="007F777E" w:rsidRPr="006A2F1F" w:rsidRDefault="0064768E">
      <w:pPr>
        <w:ind w:left="851" w:right="616"/>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pretensiones.”(Sic)</w:t>
      </w:r>
    </w:p>
    <w:p w14:paraId="6D5616FA" w14:textId="77777777" w:rsidR="007F777E" w:rsidRPr="006A2F1F" w:rsidRDefault="0064768E">
      <w:pPr>
        <w:ind w:left="851" w:right="616"/>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(Énfasis añadido)</w:t>
      </w:r>
    </w:p>
    <w:p w14:paraId="1ABC68F6" w14:textId="77777777" w:rsidR="007F777E" w:rsidRPr="006A2F1F" w:rsidRDefault="0064768E">
      <w:pPr>
        <w:tabs>
          <w:tab w:val="left" w:pos="2422"/>
        </w:tabs>
        <w:spacing w:before="280" w:after="280"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al haber señalado como acto impugnado  la respuesta en la interposición del presente recurso, se entiende su inconformidad con el cambio de modalidad determinado por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lo cual en consecuencia actualiza las hipótesis de procedibilidad prevista en las fracción VIII, del artículo 179 de la Ley de la materia, el cual a la letra dice:</w:t>
      </w:r>
    </w:p>
    <w:p w14:paraId="49136DD3"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179.</w:t>
      </w:r>
      <w:r w:rsidRPr="006A2F1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6903EF" w14:textId="77777777" w:rsidR="007F777E" w:rsidRPr="006A2F1F" w:rsidRDefault="0064768E">
      <w:pPr>
        <w:ind w:left="851" w:right="901"/>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w:t>
      </w:r>
    </w:p>
    <w:p w14:paraId="1CC897DB" w14:textId="77777777" w:rsidR="007F777E" w:rsidRPr="006A2F1F" w:rsidRDefault="0064768E">
      <w:pPr>
        <w:ind w:left="851" w:right="901"/>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56767098"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w:t>
      </w:r>
      <w:r w:rsidRPr="006A2F1F">
        <w:rPr>
          <w:rFonts w:ascii="Palatino Linotype" w:eastAsia="Palatino Linotype" w:hAnsi="Palatino Linotype" w:cs="Palatino Linotype"/>
          <w:i/>
          <w:sz w:val="22"/>
          <w:szCs w:val="22"/>
        </w:rPr>
        <w:t>”</w:t>
      </w:r>
    </w:p>
    <w:p w14:paraId="18CA4E5D"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242D02C7" w14:textId="77777777" w:rsidR="007F777E" w:rsidRPr="006A2F1F" w:rsidRDefault="007F777E">
      <w:pPr>
        <w:ind w:left="851" w:right="901"/>
        <w:jc w:val="both"/>
        <w:rPr>
          <w:rFonts w:ascii="Palatino Linotype" w:eastAsia="Palatino Linotype" w:hAnsi="Palatino Linotype" w:cs="Palatino Linotype"/>
          <w:i/>
          <w:sz w:val="22"/>
          <w:szCs w:val="22"/>
        </w:rPr>
      </w:pPr>
    </w:p>
    <w:p w14:paraId="6DD06096" w14:textId="77777777" w:rsidR="007F777E" w:rsidRPr="006A2F1F" w:rsidRDefault="0064768E">
      <w:pPr>
        <w:widowControl w:val="0"/>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situación que se actualiza en el caso en concreto.  </w:t>
      </w:r>
    </w:p>
    <w:p w14:paraId="6E164197" w14:textId="77777777" w:rsidR="007F777E" w:rsidRPr="006A2F1F" w:rsidRDefault="007F777E">
      <w:pPr>
        <w:spacing w:line="360" w:lineRule="auto"/>
        <w:jc w:val="both"/>
        <w:rPr>
          <w:rFonts w:ascii="Palatino Linotype" w:eastAsia="Palatino Linotype" w:hAnsi="Palatino Linotype" w:cs="Palatino Linotype"/>
        </w:rPr>
      </w:pPr>
    </w:p>
    <w:p w14:paraId="66DF3BA8"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tal manera es importante referir, que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al momento de presentar la solicitud de información que dio origen al recurso de revisión que nos ocupa, eligió </w:t>
      </w:r>
      <w:r w:rsidRPr="006A2F1F">
        <w:rPr>
          <w:rFonts w:ascii="Palatino Linotype" w:eastAsia="Palatino Linotype" w:hAnsi="Palatino Linotype" w:cs="Palatino Linotype"/>
        </w:rPr>
        <w:lastRenderedPageBreak/>
        <w:t xml:space="preserve">como modalidad de entrega </w:t>
      </w:r>
      <w:r w:rsidRPr="006A2F1F">
        <w:rPr>
          <w:rFonts w:ascii="Palatino Linotype" w:eastAsia="Palatino Linotype" w:hAnsi="Palatino Linotype" w:cs="Palatino Linotype"/>
          <w:b/>
          <w:u w:val="single"/>
        </w:rPr>
        <w:t>Vía SAIMEX</w:t>
      </w:r>
      <w:r w:rsidRPr="006A2F1F">
        <w:rPr>
          <w:rFonts w:ascii="Palatino Linotype" w:eastAsia="Palatino Linotype" w:hAnsi="Palatino Linotype" w:cs="Palatino Linotype"/>
        </w:rPr>
        <w:t>, tal y como se muestra en las siguientes capturas de pantalla:</w:t>
      </w:r>
    </w:p>
    <w:p w14:paraId="1D009B56" w14:textId="77777777" w:rsidR="007F777E" w:rsidRPr="006A2F1F" w:rsidRDefault="007F777E">
      <w:pPr>
        <w:widowControl w:val="0"/>
        <w:tabs>
          <w:tab w:val="left" w:pos="1701"/>
          <w:tab w:val="left" w:pos="1843"/>
        </w:tabs>
        <w:spacing w:line="360" w:lineRule="auto"/>
        <w:jc w:val="both"/>
        <w:rPr>
          <w:rFonts w:ascii="Palatino Linotype" w:eastAsia="Palatino Linotype" w:hAnsi="Palatino Linotype" w:cs="Palatino Linotype"/>
        </w:rPr>
      </w:pPr>
    </w:p>
    <w:p w14:paraId="3B53FD05" w14:textId="77777777" w:rsidR="007F777E" w:rsidRPr="006A2F1F" w:rsidRDefault="0064768E">
      <w:pPr>
        <w:widowControl w:val="0"/>
        <w:tabs>
          <w:tab w:val="left" w:pos="1701"/>
          <w:tab w:val="left" w:pos="1843"/>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noProof/>
        </w:rPr>
        <w:drawing>
          <wp:inline distT="114300" distB="114300" distL="114300" distR="114300" wp14:anchorId="7B6711AB" wp14:editId="3C1DB62C">
            <wp:extent cx="5791835" cy="2057400"/>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791835" cy="2057400"/>
                    </a:xfrm>
                    <a:prstGeom prst="rect">
                      <a:avLst/>
                    </a:prstGeom>
                    <a:ln/>
                  </pic:spPr>
                </pic:pic>
              </a:graphicData>
            </a:graphic>
          </wp:inline>
        </w:drawing>
      </w:r>
      <w:r w:rsidRPr="006A2F1F">
        <w:rPr>
          <w:noProof/>
        </w:rPr>
        <mc:AlternateContent>
          <mc:Choice Requires="wpg">
            <w:drawing>
              <wp:anchor distT="0" distB="0" distL="114300" distR="114300" simplePos="0" relativeHeight="251658240" behindDoc="0" locked="0" layoutInCell="1" hidden="0" allowOverlap="1" wp14:anchorId="5AE282EF" wp14:editId="3EC5F992">
                <wp:simplePos x="0" y="0"/>
                <wp:positionH relativeFrom="column">
                  <wp:posOffset>4483100</wp:posOffset>
                </wp:positionH>
                <wp:positionV relativeFrom="paragraph">
                  <wp:posOffset>101600</wp:posOffset>
                </wp:positionV>
                <wp:extent cx="314145" cy="227881"/>
                <wp:effectExtent l="0" t="0" r="0" b="0"/>
                <wp:wrapNone/>
                <wp:docPr id="51" name="Flecha izquierda 51"/>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6470"/>
                            </a:srgbClr>
                          </a:outerShdw>
                        </a:effectLst>
                      </wps:spPr>
                      <wps:txbx>
                        <w:txbxContent>
                          <w:p w14:paraId="6217F19D" w14:textId="77777777" w:rsidR="007F777E" w:rsidRDefault="007F777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4483100</wp:posOffset>
                </wp:positionH>
                <wp:positionV relativeFrom="paragraph">
                  <wp:posOffset>101600</wp:posOffset>
                </wp:positionV>
                <wp:extent cx="314145" cy="227881"/>
                <wp:effectExtent b="0" l="0" r="0" t="0"/>
                <wp:wrapNone/>
                <wp:docPr id="51"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314145" cy="227881"/>
                        </a:xfrm>
                        <a:prstGeom prst="rect"/>
                        <a:ln/>
                      </pic:spPr>
                    </pic:pic>
                  </a:graphicData>
                </a:graphic>
              </wp:anchor>
            </w:drawing>
          </mc:Fallback>
        </mc:AlternateContent>
      </w:r>
      <w:r w:rsidRPr="006A2F1F">
        <w:rPr>
          <w:noProof/>
        </w:rPr>
        <mc:AlternateContent>
          <mc:Choice Requires="wpg">
            <w:drawing>
              <wp:anchor distT="0" distB="0" distL="114300" distR="114300" simplePos="0" relativeHeight="251659264" behindDoc="0" locked="0" layoutInCell="1" hidden="0" allowOverlap="1" wp14:anchorId="4C041B59" wp14:editId="5499FFD8">
                <wp:simplePos x="0" y="0"/>
                <wp:positionH relativeFrom="column">
                  <wp:posOffset>1358900</wp:posOffset>
                </wp:positionH>
                <wp:positionV relativeFrom="paragraph">
                  <wp:posOffset>1358900</wp:posOffset>
                </wp:positionV>
                <wp:extent cx="314145" cy="227881"/>
                <wp:effectExtent l="0" t="0" r="0" b="0"/>
                <wp:wrapNone/>
                <wp:docPr id="50" name="Flecha izquierda 50"/>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6470"/>
                            </a:srgbClr>
                          </a:outerShdw>
                        </a:effectLst>
                      </wps:spPr>
                      <wps:txbx>
                        <w:txbxContent>
                          <w:p w14:paraId="61B71582" w14:textId="77777777" w:rsidR="007F777E" w:rsidRDefault="007F777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1358900</wp:posOffset>
                </wp:positionV>
                <wp:extent cx="314145" cy="227881"/>
                <wp:effectExtent b="0" l="0" r="0" t="0"/>
                <wp:wrapNone/>
                <wp:docPr id="50"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14145" cy="227881"/>
                        </a:xfrm>
                        <a:prstGeom prst="rect"/>
                        <a:ln/>
                      </pic:spPr>
                    </pic:pic>
                  </a:graphicData>
                </a:graphic>
              </wp:anchor>
            </w:drawing>
          </mc:Fallback>
        </mc:AlternateContent>
      </w:r>
    </w:p>
    <w:p w14:paraId="201E8D4C" w14:textId="77777777" w:rsidR="007F777E" w:rsidRPr="006A2F1F" w:rsidRDefault="007F777E">
      <w:pPr>
        <w:spacing w:line="360" w:lineRule="auto"/>
        <w:jc w:val="both"/>
        <w:rPr>
          <w:rFonts w:ascii="Palatino Linotype" w:eastAsia="Palatino Linotype" w:hAnsi="Palatino Linotype" w:cs="Palatino Linotype"/>
          <w:strike/>
        </w:rPr>
      </w:pPr>
    </w:p>
    <w:p w14:paraId="4F1F6657"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Conforme a las imágenes anteriores, se advierte que el ciudadano requirió la información </w:t>
      </w:r>
      <w:r w:rsidRPr="006A2F1F">
        <w:rPr>
          <w:rFonts w:ascii="Palatino Linotype" w:eastAsia="Palatino Linotype" w:hAnsi="Palatino Linotype" w:cs="Palatino Linotype"/>
          <w:b/>
        </w:rPr>
        <w:t>Vía SAIMEX</w:t>
      </w:r>
      <w:r w:rsidRPr="006A2F1F">
        <w:rPr>
          <w:rFonts w:ascii="Palatino Linotype" w:eastAsia="Palatino Linotype" w:hAnsi="Palatino Linotype" w:cs="Palatino Linotype"/>
        </w:rPr>
        <w:t xml:space="preserve">; por otra parte, si bien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b/>
        </w:rPr>
        <w:t>menciona que la información supera las capacidades técnicas y administrativas</w:t>
      </w:r>
      <w:r w:rsidRPr="006A2F1F">
        <w:rPr>
          <w:rFonts w:ascii="Palatino Linotype" w:eastAsia="Palatino Linotype" w:hAnsi="Palatino Linotype" w:cs="Palatino Linotype"/>
        </w:rPr>
        <w:t xml:space="preserve">, por tal motivo, cambia la modalidad de entrega a consulta directa (in situ), </w:t>
      </w:r>
    </w:p>
    <w:p w14:paraId="02A5E742" w14:textId="77777777" w:rsidR="007F777E" w:rsidRPr="006A2F1F" w:rsidRDefault="007F777E">
      <w:pPr>
        <w:spacing w:line="360" w:lineRule="auto"/>
        <w:jc w:val="both"/>
        <w:rPr>
          <w:rFonts w:ascii="Palatino Linotype" w:eastAsia="Palatino Linotype" w:hAnsi="Palatino Linotype" w:cs="Palatino Linotype"/>
        </w:rPr>
      </w:pPr>
    </w:p>
    <w:p w14:paraId="31A585AD"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sidRPr="006A2F1F">
        <w:rPr>
          <w:rFonts w:ascii="Palatino Linotype" w:eastAsia="Palatino Linotype" w:hAnsi="Palatino Linotype" w:cs="Palatino Linotype"/>
          <w:b/>
        </w:rPr>
        <w:t>EL SAIMEX</w:t>
      </w:r>
      <w:r w:rsidRPr="006A2F1F">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un caso de imposibilidad técnica y administrativa, para determinar cambiar la modalidad de entrega; lo cierto es que, hacerlo, </w:t>
      </w:r>
      <w:r w:rsidRPr="006A2F1F">
        <w:rPr>
          <w:rFonts w:ascii="Palatino Linotype" w:eastAsia="Palatino Linotype" w:hAnsi="Palatino Linotype" w:cs="Palatino Linotype"/>
          <w:b/>
        </w:rPr>
        <w:t xml:space="preserve">no refirió la hora, la fecha de entrega, nombre del servidor público responsable de poner a su disposición la información requerida. </w:t>
      </w:r>
    </w:p>
    <w:p w14:paraId="36060841" w14:textId="77777777" w:rsidR="007F777E" w:rsidRPr="006A2F1F" w:rsidRDefault="007F777E">
      <w:pPr>
        <w:spacing w:line="360" w:lineRule="auto"/>
        <w:jc w:val="both"/>
        <w:rPr>
          <w:rFonts w:ascii="Palatino Linotype" w:eastAsia="Palatino Linotype" w:hAnsi="Palatino Linotype" w:cs="Palatino Linotype"/>
        </w:rPr>
      </w:pPr>
    </w:p>
    <w:p w14:paraId="20777E41"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Así tampoco acreditó que la información solicitada excediera las capacidades tanto administrativas respecto de su unidad como técnicas, en lo relativo al sistema electrónico </w:t>
      </w:r>
      <w:r w:rsidRPr="006A2F1F">
        <w:rPr>
          <w:rFonts w:ascii="Palatino Linotype" w:eastAsia="Palatino Linotype" w:hAnsi="Palatino Linotype" w:cs="Palatino Linotype"/>
          <w:b/>
        </w:rPr>
        <w:t>(SAIMEX),</w:t>
      </w:r>
      <w:r w:rsidRPr="006A2F1F">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w:t>
      </w:r>
    </w:p>
    <w:p w14:paraId="233358E2" w14:textId="77777777" w:rsidR="007F777E" w:rsidRPr="006A2F1F" w:rsidRDefault="007F777E">
      <w:pPr>
        <w:spacing w:line="360" w:lineRule="auto"/>
        <w:jc w:val="both"/>
        <w:rPr>
          <w:rFonts w:ascii="Palatino Linotype" w:eastAsia="Palatino Linotype" w:hAnsi="Palatino Linotype" w:cs="Palatino Linotype"/>
        </w:rPr>
      </w:pPr>
    </w:p>
    <w:p w14:paraId="03E5A4B5"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Es 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1BEC55A0" w14:textId="77777777" w:rsidR="007F777E" w:rsidRPr="006A2F1F" w:rsidRDefault="007F777E">
      <w:pPr>
        <w:spacing w:line="360" w:lineRule="auto"/>
        <w:ind w:right="51"/>
        <w:jc w:val="both"/>
        <w:rPr>
          <w:rFonts w:ascii="Palatino Linotype" w:eastAsia="Palatino Linotype" w:hAnsi="Palatino Linotype" w:cs="Palatino Linotype"/>
        </w:rPr>
      </w:pPr>
    </w:p>
    <w:p w14:paraId="549D927F"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C09F4E5" w14:textId="77777777" w:rsidR="007F777E" w:rsidRPr="006A2F1F" w:rsidRDefault="007F777E">
      <w:pPr>
        <w:ind w:left="850" w:right="900"/>
        <w:jc w:val="both"/>
        <w:rPr>
          <w:rFonts w:ascii="Palatino Linotype" w:eastAsia="Palatino Linotype" w:hAnsi="Palatino Linotype" w:cs="Palatino Linotype"/>
          <w:i/>
          <w:sz w:val="22"/>
          <w:szCs w:val="22"/>
        </w:rPr>
      </w:pPr>
    </w:p>
    <w:p w14:paraId="6504B81A" w14:textId="77777777" w:rsidR="007F777E" w:rsidRPr="006A2F1F" w:rsidRDefault="0064768E">
      <w:pPr>
        <w:ind w:left="850" w:right="900"/>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 xml:space="preserve">FUNDAMENTACION Y MOTIVACION. </w:t>
      </w:r>
      <w:r w:rsidRPr="006A2F1F">
        <w:rPr>
          <w:rFonts w:ascii="Palatino Linotype" w:eastAsia="Palatino Linotype" w:hAnsi="Palatino Linotype" w:cs="Palatino Linotype"/>
          <w:i/>
          <w:sz w:val="22"/>
          <w:szCs w:val="22"/>
        </w:rPr>
        <w:t xml:space="preserve">La </w:t>
      </w:r>
      <w:r w:rsidRPr="006A2F1F">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A2F1F">
        <w:rPr>
          <w:rFonts w:ascii="Palatino Linotype" w:eastAsia="Palatino Linotype" w:hAnsi="Palatino Linotype" w:cs="Palatino Linotype"/>
          <w:b/>
          <w:i/>
          <w:sz w:val="22"/>
          <w:szCs w:val="22"/>
        </w:rPr>
        <w:t xml:space="preserve">…” </w:t>
      </w:r>
      <w:r w:rsidRPr="006A2F1F">
        <w:rPr>
          <w:rFonts w:ascii="Palatino Linotype" w:eastAsia="Palatino Linotype" w:hAnsi="Palatino Linotype" w:cs="Palatino Linotype"/>
          <w:i/>
          <w:sz w:val="22"/>
          <w:szCs w:val="22"/>
        </w:rPr>
        <w:t>(Sic)</w:t>
      </w:r>
    </w:p>
    <w:p w14:paraId="01179F28" w14:textId="77777777" w:rsidR="007F777E" w:rsidRPr="006A2F1F" w:rsidRDefault="007F777E">
      <w:pPr>
        <w:ind w:left="850" w:right="900"/>
        <w:jc w:val="both"/>
        <w:rPr>
          <w:rFonts w:ascii="Palatino Linotype" w:eastAsia="Palatino Linotype" w:hAnsi="Palatino Linotype" w:cs="Palatino Linotype"/>
          <w:i/>
          <w:sz w:val="22"/>
          <w:szCs w:val="22"/>
        </w:rPr>
      </w:pPr>
    </w:p>
    <w:p w14:paraId="02416F9E" w14:textId="77777777" w:rsidR="007F777E" w:rsidRPr="006A2F1F" w:rsidRDefault="0064768E">
      <w:pPr>
        <w:spacing w:line="360" w:lineRule="auto"/>
        <w:ind w:right="51"/>
        <w:jc w:val="both"/>
        <w:rPr>
          <w:rFonts w:ascii="Palatino Linotype" w:eastAsia="Palatino Linotype" w:hAnsi="Palatino Linotype" w:cs="Palatino Linotype"/>
        </w:rPr>
      </w:pPr>
      <w:r w:rsidRPr="006A2F1F">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363A8B7" w14:textId="77777777" w:rsidR="007F777E" w:rsidRPr="006A2F1F" w:rsidRDefault="007F777E">
      <w:pPr>
        <w:spacing w:line="360" w:lineRule="auto"/>
        <w:ind w:right="51"/>
        <w:jc w:val="both"/>
        <w:rPr>
          <w:rFonts w:ascii="Palatino Linotype" w:eastAsia="Palatino Linotype" w:hAnsi="Palatino Linotype" w:cs="Palatino Linotype"/>
        </w:rPr>
      </w:pPr>
    </w:p>
    <w:p w14:paraId="414C28D1" w14:textId="77777777" w:rsidR="007F777E" w:rsidRPr="006A2F1F" w:rsidRDefault="0064768E">
      <w:pPr>
        <w:spacing w:line="360" w:lineRule="auto"/>
        <w:ind w:right="51"/>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1C6AB30" w14:textId="77777777" w:rsidR="007F777E" w:rsidRPr="006A2F1F" w:rsidRDefault="007F777E">
      <w:pPr>
        <w:ind w:left="850" w:right="900"/>
        <w:jc w:val="both"/>
        <w:rPr>
          <w:rFonts w:ascii="Palatino Linotype" w:eastAsia="Palatino Linotype" w:hAnsi="Palatino Linotype" w:cs="Palatino Linotype"/>
          <w:b/>
          <w:i/>
          <w:sz w:val="22"/>
          <w:szCs w:val="22"/>
        </w:rPr>
      </w:pPr>
    </w:p>
    <w:p w14:paraId="5DA216B8" w14:textId="77777777" w:rsidR="007F777E" w:rsidRPr="006A2F1F" w:rsidRDefault="0064768E">
      <w:pPr>
        <w:ind w:left="850" w:right="900"/>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6A2F1F">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6A2F1F">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A2F1F">
        <w:rPr>
          <w:rFonts w:ascii="Palatino Linotype" w:eastAsia="Palatino Linotype" w:hAnsi="Palatino Linotype" w:cs="Palatino Linotype"/>
          <w:i/>
          <w:sz w:val="22"/>
          <w:szCs w:val="22"/>
        </w:rPr>
        <w:t xml:space="preserve">. Por tanto, </w:t>
      </w:r>
      <w:r w:rsidRPr="006A2F1F">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6A2F1F">
        <w:rPr>
          <w:rFonts w:ascii="Palatino Linotype" w:eastAsia="Palatino Linotype" w:hAnsi="Palatino Linotype" w:cs="Palatino Linotype"/>
          <w:i/>
          <w:sz w:val="22"/>
          <w:szCs w:val="22"/>
        </w:rPr>
        <w:t>, que impida la finalidad del conocimiento, comprobación y defensa pertinente</w:t>
      </w:r>
      <w:r w:rsidRPr="006A2F1F">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i/>
          <w:sz w:val="22"/>
          <w:szCs w:val="22"/>
        </w:rPr>
        <w:t>(Sic)</w:t>
      </w:r>
    </w:p>
    <w:p w14:paraId="2E4E7938" w14:textId="77777777" w:rsidR="007F777E" w:rsidRPr="006A2F1F" w:rsidRDefault="007F777E">
      <w:pPr>
        <w:ind w:left="850" w:right="900"/>
        <w:jc w:val="both"/>
        <w:rPr>
          <w:rFonts w:ascii="Palatino Linotype" w:eastAsia="Palatino Linotype" w:hAnsi="Palatino Linotype" w:cs="Palatino Linotype"/>
          <w:i/>
          <w:sz w:val="22"/>
          <w:szCs w:val="22"/>
        </w:rPr>
      </w:pPr>
    </w:p>
    <w:p w14:paraId="138D3429" w14:textId="77777777" w:rsidR="007F777E" w:rsidRPr="006A2F1F" w:rsidRDefault="007F777E">
      <w:pPr>
        <w:ind w:left="850" w:right="900"/>
        <w:jc w:val="both"/>
        <w:rPr>
          <w:rFonts w:ascii="Palatino Linotype" w:eastAsia="Palatino Linotype" w:hAnsi="Palatino Linotype" w:cs="Palatino Linotype"/>
          <w:i/>
          <w:sz w:val="22"/>
          <w:szCs w:val="22"/>
        </w:rPr>
      </w:pPr>
    </w:p>
    <w:p w14:paraId="2B16C211"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31FD05B" w14:textId="77777777" w:rsidR="007F777E" w:rsidRPr="006A2F1F" w:rsidRDefault="007F777E">
      <w:pPr>
        <w:spacing w:line="360" w:lineRule="auto"/>
        <w:ind w:right="49"/>
        <w:jc w:val="both"/>
        <w:rPr>
          <w:rFonts w:ascii="Palatino Linotype" w:eastAsia="Palatino Linotype" w:hAnsi="Palatino Linotype" w:cs="Palatino Linotype"/>
        </w:rPr>
      </w:pPr>
    </w:p>
    <w:p w14:paraId="16890628"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 xml:space="preserve">Así bien,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21BDF0DE" w14:textId="77777777" w:rsidR="007F777E" w:rsidRPr="006A2F1F" w:rsidRDefault="007F777E">
      <w:pPr>
        <w:spacing w:line="360" w:lineRule="auto"/>
        <w:ind w:right="49"/>
        <w:jc w:val="both"/>
        <w:rPr>
          <w:rFonts w:ascii="Palatino Linotype" w:eastAsia="Palatino Linotype" w:hAnsi="Palatino Linotype" w:cs="Palatino Linotype"/>
        </w:rPr>
      </w:pPr>
    </w:p>
    <w:p w14:paraId="0ECE414E"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tal sentido, se observa que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pretende sustentar el cambio de modalidad en el artículo 158 de la Ley de Transparencia y Acceso a la Información pública del Estado de México y Municipios, el cual señala lo siguiente: </w:t>
      </w:r>
    </w:p>
    <w:p w14:paraId="19ABF9D9" w14:textId="77777777" w:rsidR="007F777E" w:rsidRPr="006A2F1F" w:rsidRDefault="007F777E">
      <w:pPr>
        <w:tabs>
          <w:tab w:val="left" w:pos="709"/>
        </w:tabs>
        <w:spacing w:line="360" w:lineRule="auto"/>
        <w:jc w:val="both"/>
        <w:rPr>
          <w:rFonts w:ascii="Palatino Linotype" w:eastAsia="Palatino Linotype" w:hAnsi="Palatino Linotype" w:cs="Palatino Linotype"/>
        </w:rPr>
      </w:pPr>
    </w:p>
    <w:p w14:paraId="759CA942" w14:textId="77777777" w:rsidR="007F777E" w:rsidRPr="006A2F1F" w:rsidRDefault="0064768E">
      <w:pPr>
        <w:widowControl w:val="0"/>
        <w:ind w:left="709" w:right="757"/>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158.</w:t>
      </w:r>
    </w:p>
    <w:p w14:paraId="1616485C" w14:textId="77777777" w:rsidR="007F777E" w:rsidRPr="006A2F1F" w:rsidRDefault="0064768E">
      <w:pPr>
        <w:widowControl w:val="0"/>
        <w:ind w:left="709" w:right="760"/>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FE29CCE" w14:textId="77777777" w:rsidR="007F777E" w:rsidRPr="006A2F1F" w:rsidRDefault="0064768E">
      <w:pPr>
        <w:widowControl w:val="0"/>
        <w:ind w:left="709" w:right="760"/>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63A66B31" w14:textId="77777777" w:rsidR="007F777E" w:rsidRPr="006A2F1F" w:rsidRDefault="0064768E">
      <w:pPr>
        <w:widowControl w:val="0"/>
        <w:ind w:left="709" w:right="760"/>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026B276C" w14:textId="77777777" w:rsidR="007F777E" w:rsidRPr="006A2F1F" w:rsidRDefault="007F777E">
      <w:pPr>
        <w:widowControl w:val="0"/>
        <w:spacing w:line="360" w:lineRule="auto"/>
        <w:jc w:val="both"/>
        <w:rPr>
          <w:rFonts w:ascii="Palatino Linotype" w:eastAsia="Palatino Linotype" w:hAnsi="Palatino Linotype" w:cs="Palatino Linotype"/>
        </w:rPr>
      </w:pPr>
    </w:p>
    <w:p w14:paraId="63D40DEF" w14:textId="77777777" w:rsidR="007F777E" w:rsidRPr="006A2F1F" w:rsidRDefault="0064768E">
      <w:pPr>
        <w:widowControl w:val="0"/>
        <w:spacing w:line="360" w:lineRule="auto"/>
        <w:jc w:val="both"/>
        <w:rPr>
          <w:rFonts w:ascii="Palatino Linotype" w:eastAsia="Palatino Linotype" w:hAnsi="Palatino Linotype" w:cs="Palatino Linotype"/>
          <w:i/>
        </w:rPr>
      </w:pPr>
      <w:r w:rsidRPr="006A2F1F">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w:t>
      </w:r>
      <w:r w:rsidRPr="006A2F1F">
        <w:rPr>
          <w:rFonts w:ascii="Palatino Linotype" w:eastAsia="Palatino Linotype" w:hAnsi="Palatino Linotype" w:cs="Palatino Linotype"/>
        </w:rPr>
        <w:lastRenderedPageBreak/>
        <w:t xml:space="preserve">excepciones se podrá poner a disposición la información en las instalaciones del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en términos del ordinal 158 citado con anterioridad.</w:t>
      </w:r>
    </w:p>
    <w:p w14:paraId="59277067"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rPr>
        <w:t>Sin embargo, este Órgano Garante advierte que la Ley de Archivos y Administración de Documentos del Estado de México y Municipios, misma que tiene por objeto lo establecido en su artículo 1 del cual se resalta lo siguiente:</w:t>
      </w:r>
    </w:p>
    <w:p w14:paraId="59100372" w14:textId="77777777" w:rsidR="007F777E" w:rsidRPr="006A2F1F" w:rsidRDefault="0064768E">
      <w:pPr>
        <w:widowControl w:val="0"/>
        <w:tabs>
          <w:tab w:val="left" w:pos="1276"/>
        </w:tabs>
        <w:ind w:left="850" w:right="899"/>
        <w:jc w:val="both"/>
        <w:rPr>
          <w:rFonts w:ascii="Palatino Linotype" w:eastAsia="Palatino Linotype" w:hAnsi="Palatino Linotype" w:cs="Palatino Linotype"/>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 xml:space="preserve">Artículo 1. </w:t>
      </w:r>
      <w:r w:rsidRPr="006A2F1F">
        <w:rPr>
          <w:rFonts w:ascii="Palatino Linotype" w:eastAsia="Palatino Linotype" w:hAnsi="Palatino Linotype" w:cs="Palatino Linotype"/>
          <w:i/>
          <w:sz w:val="22"/>
          <w:szCs w:val="22"/>
        </w:rPr>
        <w:t>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r w:rsidRPr="006A2F1F">
        <w:rPr>
          <w:rFonts w:ascii="Palatino Linotype" w:eastAsia="Palatino Linotype" w:hAnsi="Palatino Linotype" w:cs="Palatino Linotype"/>
        </w:rPr>
        <w:t xml:space="preserve">” </w:t>
      </w:r>
    </w:p>
    <w:p w14:paraId="5661190F" w14:textId="77777777" w:rsidR="007F777E" w:rsidRPr="006A2F1F" w:rsidRDefault="0064768E">
      <w:pPr>
        <w:widowControl w:val="0"/>
        <w:tabs>
          <w:tab w:val="left" w:pos="1276"/>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660B3CD3"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El precepto antes transcrito, estipula que se deberá llevar a cabo la organización, conservación, administración y preservación de los Archivos en posesión de cualquier autoridad en el ámbito Estatal. </w:t>
      </w:r>
    </w:p>
    <w:p w14:paraId="58294577"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igual modo, la Ley en comento contempla en el artículo segundo sus objetivos específicos de los cuales se resaltan los siguientes: </w:t>
      </w:r>
    </w:p>
    <w:p w14:paraId="425AC5C4"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2</w:t>
      </w:r>
      <w:r w:rsidRPr="006A2F1F">
        <w:rPr>
          <w:rFonts w:ascii="Palatino Linotype" w:eastAsia="Palatino Linotype" w:hAnsi="Palatino Linotype" w:cs="Palatino Linotype"/>
          <w:i/>
          <w:sz w:val="22"/>
          <w:szCs w:val="22"/>
        </w:rPr>
        <w:t xml:space="preserve">. Son objetivos de esta Ley: </w:t>
      </w:r>
    </w:p>
    <w:p w14:paraId="2F61BA62"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 Promover el uso de métodos y técnicas archivísticas encaminadas al desarrollo de sistemas de Archivos que garanticen la organización, conservación, disponibilidad, integridad y localización expedita, de los Documentos de Archivo que poseen los Sujetos Obligados, contribuyendo a la eficiencia y eficacia de la administración pública, la correcta gestión gubernamental y el avance institucional; </w:t>
      </w:r>
    </w:p>
    <w:p w14:paraId="533814B2"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lastRenderedPageBreak/>
        <w:t xml:space="preserve">II. Regular la organización y funcionamiento del Sistema Institucional de Archivos de los Sujetos Obligados, a fin de que éstos se actualicen y permitan la publicación en medios electrónicos de la información relativa a sus indicadores de gestión y al ejercicio de los recursos públicos, así como de aquélla que por su contenido sea de interés público; </w:t>
      </w:r>
    </w:p>
    <w:p w14:paraId="297EDB5D"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III. Promover el uso y difusión de los Archivos producidos por los Sujetos Obligados, para favorecer la toma de decisiones, la investigación y el resguardo de la memoria institucional del Estado México y sus municipios;</w:t>
      </w:r>
    </w:p>
    <w:p w14:paraId="02B24B71"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IV. Promover el uso y aprovechamiento de tecnologías de la información para mejorar la administración de los Archivos por los Sujetos Obligados; </w:t>
      </w:r>
    </w:p>
    <w:p w14:paraId="0D04DA90"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VIII. Fomentar la cultura archivística y el acceso a los Archivos en el Estado de México y sus municipios, y “</w:t>
      </w:r>
    </w:p>
    <w:p w14:paraId="0E4175BF"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004EEA09"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Del precepto en cita se puede observar que la Ley de Archivos y Administración de Documentos del Estado de México y Municipios tiene como objetivo promover la organización y difusión de los documentos generados por los entes públicos estatales con la finalidad de contribuir a la transparencia y rendición de cuentas. </w:t>
      </w:r>
    </w:p>
    <w:p w14:paraId="6E7514B3"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tal sentido, esta ley en su artículo 4, fracción IV, define al Archivo como los documentos producidos y recibidos por los Sujetos Obligados en ejercicio de sus funciones independientemente del medio en el que se encuentren: </w:t>
      </w:r>
    </w:p>
    <w:p w14:paraId="1CA80CC8"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4.</w:t>
      </w:r>
      <w:r w:rsidRPr="006A2F1F">
        <w:rPr>
          <w:rFonts w:ascii="Palatino Linotype" w:eastAsia="Palatino Linotype" w:hAnsi="Palatino Linotype" w:cs="Palatino Linotype"/>
          <w:i/>
          <w:sz w:val="22"/>
          <w:szCs w:val="22"/>
        </w:rPr>
        <w:t xml:space="preserve"> Además de las definiciones previstas en la Ley General, para los efectos de esta Ley se entenderá por:</w:t>
      </w:r>
    </w:p>
    <w:p w14:paraId="75FF1491"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 xml:space="preserve">IV. Archivo: </w:t>
      </w:r>
      <w:r w:rsidRPr="006A2F1F">
        <w:rPr>
          <w:rFonts w:ascii="Palatino Linotype" w:eastAsia="Palatino Linotype" w:hAnsi="Palatino Linotype" w:cs="Palatino Linotype"/>
          <w:i/>
          <w:sz w:val="22"/>
          <w:szCs w:val="22"/>
        </w:rPr>
        <w:t xml:space="preserve">Al conjunto organizado de documentos producidos o recibidos por los Sujetos Obligados en el ejercicio de sus atribuciones y funciones, con independencia del soporte, espacio o lugar que se resguarden;” </w:t>
      </w:r>
    </w:p>
    <w:p w14:paraId="55C4FC8E"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0119B36C" w14:textId="77777777" w:rsidR="007F777E" w:rsidRPr="006A2F1F" w:rsidRDefault="007F777E">
      <w:pPr>
        <w:tabs>
          <w:tab w:val="left" w:pos="709"/>
        </w:tabs>
        <w:spacing w:line="360" w:lineRule="auto"/>
        <w:jc w:val="both"/>
        <w:rPr>
          <w:rFonts w:ascii="Palatino Linotype" w:eastAsia="Palatino Linotype" w:hAnsi="Palatino Linotype" w:cs="Palatino Linotype"/>
        </w:rPr>
      </w:pPr>
    </w:p>
    <w:p w14:paraId="5204F5EC"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Por lo que para poder llevar la correcta organización de cada uno de sus archivos, los entes públicos deberán contar con instrumentos que permitan el control y consulta de </w:t>
      </w:r>
      <w:r w:rsidRPr="006A2F1F">
        <w:rPr>
          <w:rFonts w:ascii="Palatino Linotype" w:eastAsia="Palatino Linotype" w:hAnsi="Palatino Linotype" w:cs="Palatino Linotype"/>
        </w:rPr>
        <w:lastRenderedPageBreak/>
        <w:t xml:space="preserve">los mismos, manteniéndolos actualizados y disponibles, siendo necesario que cuenten con al menos lo siguiente: </w:t>
      </w:r>
    </w:p>
    <w:p w14:paraId="235B47B6"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13.</w:t>
      </w:r>
      <w:r w:rsidRPr="006A2F1F">
        <w:rPr>
          <w:rFonts w:ascii="Palatino Linotype" w:eastAsia="Palatino Linotype" w:hAnsi="Palatino Linotype" w:cs="Palatino Linotype"/>
          <w:i/>
          <w:sz w:val="22"/>
          <w:szCs w:val="22"/>
        </w:rPr>
        <w:t xml:space="preserve"> Los Sujetos Obligados deberán contar con los Instrumentos de Control y Consulta Archivísticos conforme a sus atribuciones y funciones, manteniéndolos actualizados y disponibles; y contarán al menos con los siguientes: </w:t>
      </w:r>
    </w:p>
    <w:p w14:paraId="7FDAE269"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 Cuadro General de Clasificación Archivística; </w:t>
      </w:r>
    </w:p>
    <w:p w14:paraId="0B2CD96C"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II. Catálogo de Disposición Documental, y </w:t>
      </w:r>
    </w:p>
    <w:p w14:paraId="529DC0B3"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III. Inventarios Documentales. </w:t>
      </w:r>
    </w:p>
    <w:p w14:paraId="08F68346"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La estructura del Cuadro General de Clasificación Archivística atenderá los niveles de Fondo Documental, Sección y Serie, sin que esto excluya la posibilidad de que existan niveles intermedios, los cuales serán identificados mediante una clave alfanumérica.”</w:t>
      </w:r>
    </w:p>
    <w:p w14:paraId="7416CBA6"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298F9A7D"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Del precepto normativo en cita se desprende que existen instrumentos que los Sujetos Obligados deberán aplicar para llevar un control registro y actualización de su archivo, siendo estos parámetros mínimos; es decir que pueden existir mayores regulaciones, procesos e instrumentos, pero no menos de lo establecido por el artículo 13 de la Ley de Archivos y Administración de Documentos del Estado de México y Municipios antes citado. </w:t>
      </w:r>
    </w:p>
    <w:p w14:paraId="05267891"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Del mismo modo dentro de esta ley se contemplan diferentes tipos de archivos, de entre los cuales se advierten el Archivo de Conservación y el Archivo de Trámite, siendo el primero aquel integrado por los documentos cuya consulta es de forma esporádica y permanecen en resguardo hasta su disposición documental y el segundo como aquel integrado por los documentos de uso cotidiano, relacionado con el ejercicio de las facultades y atribuciones diarias de los entes públicos estatales. Tal y como se aprecia del artículo 4 antes referido en sus fracciones V y VI. </w:t>
      </w:r>
    </w:p>
    <w:p w14:paraId="2FEC0D45"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lastRenderedPageBreak/>
        <w:t>“</w:t>
      </w:r>
      <w:r w:rsidRPr="006A2F1F">
        <w:rPr>
          <w:rFonts w:ascii="Palatino Linotype" w:eastAsia="Palatino Linotype" w:hAnsi="Palatino Linotype" w:cs="Palatino Linotype"/>
          <w:b/>
          <w:i/>
          <w:sz w:val="22"/>
          <w:szCs w:val="22"/>
        </w:rPr>
        <w:t xml:space="preserve">V. Archivo de Concentración: </w:t>
      </w:r>
      <w:r w:rsidRPr="006A2F1F">
        <w:rPr>
          <w:rFonts w:ascii="Palatino Linotype" w:eastAsia="Palatino Linotype" w:hAnsi="Palatino Linotype" w:cs="Palatino Linotype"/>
          <w:i/>
          <w:sz w:val="22"/>
          <w:szCs w:val="22"/>
        </w:rPr>
        <w:t xml:space="preserve">Al integrado por documentos transferidos desde las áreas o unidades productoras, cuyo uso y consulta es esporádica y que permanecen en él, hasta su Disposición Documental; </w:t>
      </w:r>
    </w:p>
    <w:p w14:paraId="0DC5EB8F"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 xml:space="preserve">VI. Archivo de Trámite: </w:t>
      </w:r>
      <w:r w:rsidRPr="006A2F1F">
        <w:rPr>
          <w:rFonts w:ascii="Palatino Linotype" w:eastAsia="Palatino Linotype" w:hAnsi="Palatino Linotype" w:cs="Palatino Linotype"/>
          <w:i/>
          <w:sz w:val="22"/>
          <w:szCs w:val="22"/>
        </w:rPr>
        <w:t>Al integrado por Documentos de Archivo de uso cotidiano y necesario para el ejercicio de las atribuciones y funciones de los Sujetos Obligados; “</w:t>
      </w:r>
    </w:p>
    <w:p w14:paraId="7CEA781B"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4A0E95A0"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esa tesitura, la ley multicitada en su artículo 30 señala que cada área o unidad administrativa deberá contar con un Archivo de Trámite, que  dentro de sus funciones, tendrá la de integrar expedientes de los documentos que las diversas áreas produzcan o reciban, así también deberá asegurar la consulta de dichos expedientes mediante la elaboración de un inventario documental:  </w:t>
      </w:r>
    </w:p>
    <w:p w14:paraId="2C8EF1AB"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30.</w:t>
      </w:r>
      <w:r w:rsidRPr="006A2F1F">
        <w:rPr>
          <w:rFonts w:ascii="Palatino Linotype" w:eastAsia="Palatino Linotype" w:hAnsi="Palatino Linotype" w:cs="Palatino Linotype"/>
          <w:i/>
          <w:sz w:val="22"/>
          <w:szCs w:val="22"/>
        </w:rPr>
        <w:t xml:space="preserve"> Cada área o unidad administrativa debe contar con un Archivo de Trámite que tendrá las siguientes funciones: </w:t>
      </w:r>
    </w:p>
    <w:p w14:paraId="02D9FF19" w14:textId="77777777" w:rsidR="007F777E" w:rsidRPr="006A2F1F" w:rsidRDefault="0064768E">
      <w:pPr>
        <w:tabs>
          <w:tab w:val="left" w:pos="709"/>
        </w:tabs>
        <w:ind w:left="708" w:right="899"/>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 xml:space="preserve">I. Integrar y organizar los Expedientes que cada área o unidad, produzca, use y reciba; </w:t>
      </w:r>
    </w:p>
    <w:p w14:paraId="001C0A9F" w14:textId="77777777" w:rsidR="007F777E" w:rsidRPr="006A2F1F" w:rsidRDefault="0064768E">
      <w:pPr>
        <w:tabs>
          <w:tab w:val="left" w:pos="709"/>
        </w:tabs>
        <w:ind w:left="708" w:right="899"/>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 xml:space="preserve">II. Asegurar la localización y consulta de los Expedientes mediante la elaboración de los Inventarios Documentales; </w:t>
      </w:r>
    </w:p>
    <w:p w14:paraId="4ED03381"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III. Resguardar los Archivos y la información que haya sido clasificada de acuerdo con la legislación en materia de transparencia y acceso a la información pública, en tanto conserve tal carácter; </w:t>
      </w:r>
    </w:p>
    <w:p w14:paraId="2454C01D"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IV. Colaborar con el Área Coordinadora de Archivos en la elaboración de los Instrumentos de Control Archivístico previstos en esta Ley y sus disposiciones reglamentarias; </w:t>
      </w:r>
    </w:p>
    <w:p w14:paraId="625AE376"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V. Trabajar de acuerdo con los criterios específicos y recomendaciones dictados por el Consejo Estatal y el Área Coordinadora de Archivos;</w:t>
      </w:r>
    </w:p>
    <w:p w14:paraId="53D51848"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 VI. Realizar las Transferencias Primarias, y </w:t>
      </w:r>
    </w:p>
    <w:p w14:paraId="31116A02"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VII. Las que establezcan las disposiciones jurídicas aplicables. </w:t>
      </w:r>
    </w:p>
    <w:p w14:paraId="041C9F21" w14:textId="77777777" w:rsidR="007F777E" w:rsidRPr="006A2F1F" w:rsidRDefault="0064768E">
      <w:pPr>
        <w:tabs>
          <w:tab w:val="left" w:pos="709"/>
        </w:tabs>
        <w:ind w:left="708" w:right="899"/>
        <w:jc w:val="both"/>
        <w:rPr>
          <w:rFonts w:ascii="Palatino Linotype" w:eastAsia="Palatino Linotype" w:hAnsi="Palatino Linotype" w:cs="Palatino Linotype"/>
        </w:rPr>
      </w:pPr>
      <w:r w:rsidRPr="006A2F1F">
        <w:rPr>
          <w:rFonts w:ascii="Palatino Linotype" w:eastAsia="Palatino Linotype" w:hAnsi="Palatino Linotype" w:cs="Palatino Linotype"/>
          <w:i/>
          <w:sz w:val="22"/>
          <w:szCs w:val="22"/>
        </w:rPr>
        <w:t>Las personas responsables de los Archivos de Trámite deben contar con los conocimientos, habilidades, competencias y experiencia archivísticos acordes a su responsabilidad; de no ser así, las y los titulares de las unidades administrativas tienen la obligación de establecer las condiciones que permitan la capacitación de los responsables para el buen funcionamiento de sus Archivos</w:t>
      </w:r>
      <w:r w:rsidRPr="006A2F1F">
        <w:rPr>
          <w:rFonts w:ascii="Palatino Linotype" w:eastAsia="Palatino Linotype" w:hAnsi="Palatino Linotype" w:cs="Palatino Linotype"/>
        </w:rPr>
        <w:t>.”</w:t>
      </w:r>
    </w:p>
    <w:p w14:paraId="591164A4" w14:textId="77777777" w:rsidR="007F777E" w:rsidRPr="006A2F1F" w:rsidRDefault="0064768E">
      <w:pPr>
        <w:tabs>
          <w:tab w:val="left" w:pos="709"/>
        </w:tabs>
        <w:ind w:left="708"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0B4ED580"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 xml:space="preserve">Así de la interpretación sistemática y armónica de los preceptos antes citados se puede observar que las entidades estatales tienen la obligación de mantener un control registro y resguardo de los diversos documentos que producen en el ejercicio de sus funciones, entre los cuales se encuentra el Archivo de Trámite, mismo que contempla todos los documentos producidos de forma regular por los Sujetos obligados en sus actividades comunes. </w:t>
      </w:r>
    </w:p>
    <w:p w14:paraId="6A6154E2"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Para tales efectos deberán instrumentar procesos y métodos no sólo para su resguardo, sino también para facilitar su consulta pues la misma aporta a la transparencia y la rendición de cuentas.  </w:t>
      </w:r>
    </w:p>
    <w:p w14:paraId="33024396" w14:textId="77777777" w:rsidR="007F777E" w:rsidRPr="006A2F1F" w:rsidRDefault="0064768E">
      <w:pPr>
        <w:widowControl w:val="0"/>
        <w:tabs>
          <w:tab w:val="left" w:pos="1276"/>
        </w:tabs>
        <w:spacing w:before="24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Razón por la cual, la Ley de Transparencia y Acceso a la información Pública del Estado de México y Municipios contempla en su artículo 24 fracción IV la obligación que tienen los Sujetos Obligados en mantener actualizados y disponibles su sistema de archivo y gestión documental. </w:t>
      </w:r>
    </w:p>
    <w:p w14:paraId="78E79107"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24.</w:t>
      </w:r>
      <w:r w:rsidRPr="006A2F1F">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66B3BAF1"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 Constituir el Comité de Transparencia, las unidades de transparencia y vigilar su correcto funcionamiento de acuerdo a su normatividad interna; </w:t>
      </w:r>
    </w:p>
    <w:p w14:paraId="1817A411"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II. Designar en las unidades de transparencia a los titulares que dependan directamente del titular del sujeto obligado y que preferentemente cuenten con experiencia en la materia; </w:t>
      </w:r>
    </w:p>
    <w:p w14:paraId="5DFDE4F5"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III. Proporcionar capacitación continua y especializada en coordinación con el Instituto, al personal que formen parte de los comités y unidades de transparencia; en temas de transparencia, acceso a la información y rendición de cuentas; </w:t>
      </w:r>
    </w:p>
    <w:p w14:paraId="70458177"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 xml:space="preserve">IV. </w:t>
      </w:r>
      <w:r w:rsidRPr="006A2F1F">
        <w:rPr>
          <w:rFonts w:ascii="Palatino Linotype" w:eastAsia="Palatino Linotype" w:hAnsi="Palatino Linotype" w:cs="Palatino Linotype"/>
          <w:b/>
          <w:i/>
          <w:sz w:val="22"/>
          <w:szCs w:val="22"/>
        </w:rPr>
        <w:t>Constituir y mantener actualizados sus sistemas de archivos y gestión documental, conforme a la normatividad aplicable;</w:t>
      </w:r>
      <w:r w:rsidRPr="006A2F1F">
        <w:rPr>
          <w:rFonts w:ascii="Palatino Linotype" w:eastAsia="Palatino Linotype" w:hAnsi="Palatino Linotype" w:cs="Palatino Linotype"/>
          <w:i/>
          <w:sz w:val="22"/>
          <w:szCs w:val="22"/>
        </w:rPr>
        <w:t xml:space="preserve">” </w:t>
      </w:r>
    </w:p>
    <w:p w14:paraId="358492BD" w14:textId="77777777" w:rsidR="007F777E" w:rsidRPr="006A2F1F" w:rsidRDefault="0064768E">
      <w:pPr>
        <w:tabs>
          <w:tab w:val="left" w:pos="709"/>
        </w:tabs>
        <w:ind w:left="850" w:right="899"/>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39FE34B4" w14:textId="77777777" w:rsidR="007F777E" w:rsidRPr="006A2F1F" w:rsidRDefault="0064768E">
      <w:pPr>
        <w:spacing w:before="280" w:after="280" w:line="360" w:lineRule="auto"/>
        <w:jc w:val="both"/>
      </w:pPr>
      <w:r w:rsidRPr="006A2F1F">
        <w:rPr>
          <w:rFonts w:ascii="Palatino Linotype" w:eastAsia="Palatino Linotype" w:hAnsi="Palatino Linotype" w:cs="Palatino Linotype"/>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r w:rsidRPr="006A2F1F">
        <w:rPr>
          <w:rFonts w:ascii="Palatino Linotype" w:eastAsia="Palatino Linotype" w:hAnsi="Palatino Linotype" w:cs="Palatino Linotype"/>
          <w:vertAlign w:val="superscript"/>
        </w:rPr>
        <w:footnoteReference w:id="1"/>
      </w:r>
      <w:r w:rsidRPr="006A2F1F">
        <w:rPr>
          <w:rFonts w:ascii="Palatino Linotype" w:eastAsia="Palatino Linotype" w:hAnsi="Palatino Linotype" w:cs="Palatino Linotype"/>
        </w:rPr>
        <w:t>, el cual dispone lo siguiente: </w:t>
      </w:r>
    </w:p>
    <w:p w14:paraId="6838A146" w14:textId="77777777" w:rsidR="007F777E" w:rsidRPr="006A2F1F" w:rsidRDefault="0064768E">
      <w:pPr>
        <w:ind w:left="851" w:right="901"/>
        <w:jc w:val="both"/>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 xml:space="preserve">Artículo 3. </w:t>
      </w:r>
      <w:r w:rsidRPr="006A2F1F">
        <w:rPr>
          <w:rFonts w:ascii="Palatino Linotype" w:eastAsia="Palatino Linotype" w:hAnsi="Palatino Linotype" w:cs="Palatino Linotype"/>
          <w:i/>
          <w:sz w:val="22"/>
          <w:szCs w:val="22"/>
        </w:rPr>
        <w:t>Para los efectos de la presente Ley se entenderá por:</w:t>
      </w:r>
    </w:p>
    <w:p w14:paraId="5F8FE9FF" w14:textId="77777777" w:rsidR="007F777E" w:rsidRPr="006A2F1F" w:rsidRDefault="0064768E">
      <w:pPr>
        <w:ind w:left="851" w:right="901"/>
        <w:jc w:val="both"/>
      </w:pPr>
      <w:r w:rsidRPr="006A2F1F">
        <w:rPr>
          <w:rFonts w:ascii="Palatino Linotype" w:eastAsia="Palatino Linotype" w:hAnsi="Palatino Linotype" w:cs="Palatino Linotype"/>
          <w:b/>
          <w:i/>
          <w:sz w:val="22"/>
          <w:szCs w:val="22"/>
        </w:rPr>
        <w:t>XI. Documento:</w:t>
      </w:r>
      <w:r w:rsidRPr="006A2F1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10C73C" w14:textId="77777777" w:rsidR="007F777E" w:rsidRPr="006A2F1F" w:rsidRDefault="0064768E">
      <w:pPr>
        <w:spacing w:before="280" w:after="280" w:line="360" w:lineRule="auto"/>
        <w:jc w:val="both"/>
      </w:pPr>
      <w:r w:rsidRPr="006A2F1F">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1B81C58" w14:textId="77777777" w:rsidR="007F777E" w:rsidRPr="006A2F1F" w:rsidRDefault="0064768E">
      <w:pPr>
        <w:ind w:left="851" w:right="901"/>
        <w:jc w:val="center"/>
      </w:pPr>
      <w:r w:rsidRPr="006A2F1F">
        <w:rPr>
          <w:rFonts w:ascii="Palatino Linotype" w:eastAsia="Palatino Linotype" w:hAnsi="Palatino Linotype" w:cs="Palatino Linotype"/>
          <w:sz w:val="22"/>
          <w:szCs w:val="22"/>
        </w:rPr>
        <w:t>“</w:t>
      </w:r>
      <w:r w:rsidRPr="006A2F1F">
        <w:rPr>
          <w:rFonts w:ascii="Palatino Linotype" w:eastAsia="Palatino Linotype" w:hAnsi="Palatino Linotype" w:cs="Palatino Linotype"/>
          <w:b/>
          <w:i/>
          <w:sz w:val="22"/>
          <w:szCs w:val="22"/>
        </w:rPr>
        <w:t>CRITERIO 0002-11</w:t>
      </w:r>
    </w:p>
    <w:p w14:paraId="7F2423BF" w14:textId="77777777" w:rsidR="007F777E" w:rsidRPr="006A2F1F" w:rsidRDefault="0064768E">
      <w:pPr>
        <w:ind w:left="851" w:right="901"/>
        <w:jc w:val="both"/>
      </w:pPr>
      <w:r w:rsidRPr="006A2F1F">
        <w:rPr>
          <w:rFonts w:ascii="Palatino Linotype" w:eastAsia="Palatino Linotype" w:hAnsi="Palatino Linotype" w:cs="Palatino Linotype"/>
          <w:b/>
          <w:i/>
          <w:sz w:val="22"/>
          <w:szCs w:val="22"/>
          <w:u w:val="single"/>
        </w:rPr>
        <w:t xml:space="preserve">INFORMACIÓN PÚBLICA, CONCEPTO DE, EN MATERIA DE TRANSPARENCIA. INTERPRETACIÓN SISTEMÁTICA DE LOS </w:t>
      </w:r>
      <w:r w:rsidRPr="006A2F1F">
        <w:rPr>
          <w:rFonts w:ascii="Palatino Linotype" w:eastAsia="Palatino Linotype" w:hAnsi="Palatino Linotype" w:cs="Palatino Linotype"/>
          <w:b/>
          <w:i/>
          <w:sz w:val="22"/>
          <w:szCs w:val="22"/>
          <w:u w:val="single"/>
        </w:rPr>
        <w:lastRenderedPageBreak/>
        <w:t>ARTÍCULOS 2°, FRACCIÓN V, XV, Y XVI, 3°, 4°, 11 Y 41.</w:t>
      </w:r>
      <w:r w:rsidRPr="006A2F1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7C570A" w14:textId="77777777" w:rsidR="007F777E" w:rsidRPr="006A2F1F" w:rsidRDefault="0064768E">
      <w:pPr>
        <w:ind w:left="851" w:right="901"/>
        <w:jc w:val="both"/>
      </w:pPr>
      <w:r w:rsidRPr="006A2F1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523EFD4" w14:textId="77777777" w:rsidR="007F777E" w:rsidRPr="006A2F1F" w:rsidRDefault="0064768E">
      <w:pPr>
        <w:ind w:left="851" w:right="901"/>
        <w:jc w:val="both"/>
      </w:pPr>
      <w:r w:rsidRPr="006A2F1F">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0EB45FA7" w14:textId="77777777" w:rsidR="007F777E" w:rsidRPr="006A2F1F" w:rsidRDefault="0064768E">
      <w:pPr>
        <w:ind w:left="851" w:right="901"/>
        <w:jc w:val="both"/>
      </w:pPr>
      <w:r w:rsidRPr="006A2F1F">
        <w:rPr>
          <w:rFonts w:ascii="Palatino Linotype" w:eastAsia="Palatino Linotype" w:hAnsi="Palatino Linotype" w:cs="Palatino Linotype"/>
          <w:i/>
          <w:sz w:val="22"/>
          <w:szCs w:val="22"/>
        </w:rPr>
        <w:t xml:space="preserve">2) Que se trate de </w:t>
      </w:r>
      <w:r w:rsidRPr="006A2F1F">
        <w:rPr>
          <w:rFonts w:ascii="Palatino Linotype" w:eastAsia="Palatino Linotype" w:hAnsi="Palatino Linotype" w:cs="Palatino Linotype"/>
          <w:b/>
          <w:i/>
          <w:sz w:val="22"/>
          <w:szCs w:val="22"/>
          <w:u w:val="single"/>
        </w:rPr>
        <w:t>información</w:t>
      </w:r>
      <w:r w:rsidRPr="006A2F1F">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38C62FA8" w14:textId="77777777" w:rsidR="007F777E" w:rsidRPr="006A2F1F" w:rsidRDefault="0064768E">
      <w:pPr>
        <w:ind w:left="851" w:right="901"/>
        <w:jc w:val="both"/>
      </w:pPr>
      <w:r w:rsidRPr="006A2F1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261F1D65" w14:textId="77777777" w:rsidR="007F777E" w:rsidRPr="006A2F1F" w:rsidRDefault="007F777E"/>
    <w:p w14:paraId="12B76B9C" w14:textId="77777777" w:rsidR="007F777E" w:rsidRPr="006A2F1F" w:rsidRDefault="0064768E">
      <w:pPr>
        <w:ind w:left="851" w:right="901"/>
        <w:jc w:val="both"/>
      </w:pPr>
      <w:r w:rsidRPr="006A2F1F">
        <w:rPr>
          <w:rFonts w:ascii="Palatino Linotype" w:eastAsia="Palatino Linotype" w:hAnsi="Palatino Linotype" w:cs="Palatino Linotype"/>
          <w:sz w:val="22"/>
          <w:szCs w:val="22"/>
        </w:rPr>
        <w:t>(Énfasis Añadido)</w:t>
      </w:r>
    </w:p>
    <w:p w14:paraId="21A7F0D4" w14:textId="77777777" w:rsidR="007F777E" w:rsidRPr="006A2F1F" w:rsidRDefault="0064768E">
      <w:pPr>
        <w:spacing w:before="28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Del criterio citado se puede advertir que el derecho acceso a la información se verifica cuando la solicitud verse, entre otras cosas, sobre información contenida en un soporte documental que en ejercicio de sus funciones generen los Sujetos Obligados, así en el caso que nos ocupa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señala en su solicitud de acceso a la información requerir copias del libro, registro o soporte documental donde conste el número progresivo de los oficios firmado el titular de la Subdirección de Recursos Materiales, indicando de forma específica requerir un soporte documental. </w:t>
      </w:r>
    </w:p>
    <w:p w14:paraId="42CEAE7C" w14:textId="77777777" w:rsidR="007F777E" w:rsidRPr="006A2F1F" w:rsidRDefault="0064768E">
      <w:pPr>
        <w:spacing w:before="28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Cabe destacar que, en su respuesta y, posteriormente, mediante el Informe Justificado, </w:t>
      </w:r>
      <w:r w:rsidRPr="006A2F1F">
        <w:rPr>
          <w:rFonts w:ascii="Palatino Linotype" w:eastAsia="Palatino Linotype" w:hAnsi="Palatino Linotype" w:cs="Palatino Linotype"/>
          <w:b/>
        </w:rPr>
        <w:t xml:space="preserve">EL SUJETO OBLIGADO </w:t>
      </w:r>
      <w:r w:rsidRPr="006A2F1F">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6A2F1F">
        <w:rPr>
          <w:rFonts w:ascii="Palatino Linotype" w:eastAsia="Palatino Linotype" w:hAnsi="Palatino Linotype" w:cs="Palatino Linotype"/>
          <w:b/>
        </w:rPr>
        <w:t xml:space="preserve">RECURRENTE </w:t>
      </w:r>
      <w:r w:rsidRPr="006A2F1F">
        <w:rPr>
          <w:rFonts w:ascii="Palatino Linotype" w:eastAsia="Palatino Linotype" w:hAnsi="Palatino Linotype" w:cs="Palatino Linotype"/>
        </w:rPr>
        <w:t xml:space="preserve">como se puede apreciar en la imagen que se inserta a continuación: </w:t>
      </w:r>
    </w:p>
    <w:p w14:paraId="0E08B11A" w14:textId="77777777" w:rsidR="007F777E" w:rsidRPr="006A2F1F" w:rsidRDefault="0064768E">
      <w:pPr>
        <w:spacing w:before="280" w:after="280" w:line="360" w:lineRule="auto"/>
        <w:jc w:val="both"/>
        <w:rPr>
          <w:rFonts w:ascii="Palatino Linotype" w:eastAsia="Palatino Linotype" w:hAnsi="Palatino Linotype" w:cs="Palatino Linotype"/>
          <w:b/>
        </w:rPr>
      </w:pPr>
      <w:r w:rsidRPr="006A2F1F">
        <w:rPr>
          <w:rFonts w:ascii="Palatino Linotype" w:eastAsia="Palatino Linotype" w:hAnsi="Palatino Linotype" w:cs="Palatino Linotype"/>
          <w:b/>
          <w:noProof/>
        </w:rPr>
        <w:lastRenderedPageBreak/>
        <w:drawing>
          <wp:inline distT="114300" distB="114300" distL="114300" distR="114300" wp14:anchorId="32F8EB7E" wp14:editId="126F1B71">
            <wp:extent cx="5791835" cy="2514600"/>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91835" cy="2514600"/>
                    </a:xfrm>
                    <a:prstGeom prst="rect">
                      <a:avLst/>
                    </a:prstGeom>
                    <a:ln/>
                  </pic:spPr>
                </pic:pic>
              </a:graphicData>
            </a:graphic>
          </wp:inline>
        </w:drawing>
      </w:r>
    </w:p>
    <w:p w14:paraId="7E7EF50E" w14:textId="77777777" w:rsidR="007F777E" w:rsidRPr="006A2F1F" w:rsidRDefault="0064768E">
      <w:pPr>
        <w:spacing w:before="280" w:after="280"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la imagen insertada se aprecia que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manifiesta contar con la información, pues incluso señala que la entrega de la misma sobrepasaría sus capacidades técnicas y administrativas, razón por la cual refiere el cambio de modalidad a la elegida por el particular </w:t>
      </w:r>
    </w:p>
    <w:p w14:paraId="678C0648" w14:textId="77777777" w:rsidR="007F777E" w:rsidRPr="006A2F1F" w:rsidRDefault="0064768E">
      <w:pPr>
        <w:tabs>
          <w:tab w:val="left" w:pos="709"/>
        </w:tabs>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Así, resulta importante traer en contexto el contenido de los artículos 4 y 12 de la Ley de Transparencia y Acceso a la Información Pública del Estado de México y Municipios, mismos que son del tenor siguiente:</w:t>
      </w:r>
    </w:p>
    <w:p w14:paraId="01D9DD17" w14:textId="77777777" w:rsidR="007F777E" w:rsidRPr="006A2F1F" w:rsidRDefault="007F777E">
      <w:pPr>
        <w:ind w:left="851" w:right="901"/>
        <w:jc w:val="both"/>
        <w:rPr>
          <w:rFonts w:ascii="Palatino Linotype" w:eastAsia="Palatino Linotype" w:hAnsi="Palatino Linotype" w:cs="Palatino Linotype"/>
          <w:i/>
          <w:sz w:val="22"/>
          <w:szCs w:val="22"/>
        </w:rPr>
      </w:pPr>
    </w:p>
    <w:p w14:paraId="1E03622C"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Artículo 4.</w:t>
      </w:r>
      <w:r w:rsidRPr="006A2F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D9E8EA"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6A2F1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A2F1F">
        <w:rPr>
          <w:rFonts w:ascii="Palatino Linotype" w:eastAsia="Palatino Linotype" w:hAnsi="Palatino Linotype" w:cs="Palatino Linotype"/>
          <w:i/>
          <w:sz w:val="22"/>
          <w:szCs w:val="22"/>
        </w:rPr>
        <w:lastRenderedPageBreak/>
        <w:t>excepcionalmente como reservada temporalmente por razones de interés público, en los términos de las causas legítimas y estrictamente necesarias previstas por esta Ley.</w:t>
      </w:r>
    </w:p>
    <w:p w14:paraId="7CC90297"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67553CB"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Artículo 12.</w:t>
      </w:r>
      <w:r w:rsidRPr="006A2F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E1C63BF"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6A2F1F">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22B576D" w14:textId="77777777" w:rsidR="007F777E" w:rsidRPr="006A2F1F" w:rsidRDefault="0064768E">
      <w:pPr>
        <w:ind w:left="851"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(Énfasis añadido)</w:t>
      </w:r>
    </w:p>
    <w:p w14:paraId="13C5BD8D" w14:textId="77777777" w:rsidR="007F777E" w:rsidRPr="006A2F1F" w:rsidRDefault="007F777E">
      <w:pPr>
        <w:ind w:left="851" w:right="901"/>
        <w:jc w:val="both"/>
        <w:rPr>
          <w:rFonts w:ascii="Palatino Linotype" w:eastAsia="Palatino Linotype" w:hAnsi="Palatino Linotype" w:cs="Palatino Linotype"/>
          <w:i/>
          <w:sz w:val="22"/>
          <w:szCs w:val="22"/>
        </w:rPr>
      </w:pPr>
    </w:p>
    <w:p w14:paraId="2405929B"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04D6099F" w14:textId="77777777" w:rsidR="007F777E" w:rsidRPr="006A2F1F" w:rsidRDefault="007F777E">
      <w:pPr>
        <w:spacing w:line="360" w:lineRule="auto"/>
        <w:jc w:val="both"/>
        <w:rPr>
          <w:rFonts w:ascii="Palatino Linotype" w:eastAsia="Palatino Linotype" w:hAnsi="Palatino Linotype" w:cs="Palatino Linotype"/>
        </w:rPr>
      </w:pPr>
    </w:p>
    <w:p w14:paraId="223BCCEA"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consecuencia, toda vez que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ha admitido generar, poseer y administrar la información solicitada ya que determinó de forma unilateral cambiar la modalidad de entrega de la misma. Cambio de modalidad que resulta improcedente pues no cumple con los requisitos mínimos, </w:t>
      </w:r>
      <w:r w:rsidRPr="006A2F1F">
        <w:rPr>
          <w:rFonts w:ascii="Palatino Linotype" w:eastAsia="Palatino Linotype" w:hAnsi="Palatino Linotype" w:cs="Palatino Linotype"/>
          <w:b/>
        </w:rPr>
        <w:t xml:space="preserve">no refirió la hora, la fecha de entrega, nombre del servidor público responsable de poner a su disposición la información requerida. </w:t>
      </w:r>
      <w:r w:rsidRPr="006A2F1F">
        <w:rPr>
          <w:rFonts w:ascii="Palatino Linotype" w:eastAsia="Palatino Linotype" w:hAnsi="Palatino Linotype" w:cs="Palatino Linotype"/>
        </w:rPr>
        <w:t xml:space="preserve"> </w:t>
      </w:r>
    </w:p>
    <w:p w14:paraId="6B30F0AA" w14:textId="77777777" w:rsidR="007F777E" w:rsidRPr="006A2F1F" w:rsidRDefault="007F777E">
      <w:pPr>
        <w:spacing w:line="360" w:lineRule="auto"/>
        <w:jc w:val="both"/>
        <w:rPr>
          <w:rFonts w:ascii="Palatino Linotype" w:eastAsia="Palatino Linotype" w:hAnsi="Palatino Linotype" w:cs="Palatino Linotype"/>
        </w:rPr>
      </w:pPr>
    </w:p>
    <w:p w14:paraId="4F8DAAC9"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Del análisis a las constancias que obran en el expediente electrónico, se advierte que tampoco acreditó que la información solicitada excediera las capacidades tanto </w:t>
      </w:r>
      <w:r w:rsidRPr="006A2F1F">
        <w:rPr>
          <w:rFonts w:ascii="Palatino Linotype" w:eastAsia="Palatino Linotype" w:hAnsi="Palatino Linotype" w:cs="Palatino Linotype"/>
        </w:rPr>
        <w:lastRenderedPageBreak/>
        <w:t xml:space="preserve">administrativas respecto de su unidad como técnicas, en lo relativo al sistema electrónico al cual se debe cargar dicha información para ser entregada, no señaló la cantidad de hojas que deban procesarse ni el tamaño de los archivos que contenga la información requerida. </w:t>
      </w:r>
    </w:p>
    <w:p w14:paraId="08DDB2C5" w14:textId="77777777" w:rsidR="007F777E" w:rsidRPr="006A2F1F" w:rsidRDefault="007F777E">
      <w:pPr>
        <w:spacing w:line="360" w:lineRule="auto"/>
        <w:jc w:val="both"/>
        <w:rPr>
          <w:rFonts w:ascii="Palatino Linotype" w:eastAsia="Palatino Linotype" w:hAnsi="Palatino Linotype" w:cs="Palatino Linotype"/>
        </w:rPr>
      </w:pPr>
    </w:p>
    <w:p w14:paraId="3C1FE990"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De esa manera, si bien el ente recurrido manifiesta que la cantidad de información solicitada por el particular requiere de procesamiento, el cual supera sus capacidades técnicas y administrativas, este no acreditó dichas imposibilidades, pues no señaló la cantidad de hojas, ni el tamaño de los archivos que conforman la información solicitada, únicamente se limitó a señalar el artículo 158 de la ley de Transparencia y Acceso a la Información Pública del Estado de México y Municipios, sin establecer la relación directa que tiene este con el caso que nos ocupa. </w:t>
      </w:r>
    </w:p>
    <w:p w14:paraId="2F50036B" w14:textId="77777777" w:rsidR="007F777E" w:rsidRPr="006A2F1F" w:rsidRDefault="007F777E">
      <w:pPr>
        <w:spacing w:line="360" w:lineRule="auto"/>
        <w:jc w:val="both"/>
        <w:rPr>
          <w:rFonts w:ascii="Palatino Linotype" w:eastAsia="Palatino Linotype" w:hAnsi="Palatino Linotype" w:cs="Palatino Linotype"/>
        </w:rPr>
      </w:pPr>
    </w:p>
    <w:p w14:paraId="2B9FEC00"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En consecuencia con la finalidad de privilegiar el derecho de acceso a la información pública del </w:t>
      </w:r>
      <w:r w:rsidRPr="006A2F1F">
        <w:rPr>
          <w:rFonts w:ascii="Palatino Linotype" w:eastAsia="Palatino Linotype" w:hAnsi="Palatino Linotype" w:cs="Palatino Linotype"/>
          <w:b/>
        </w:rPr>
        <w:t>RECURRENTE, EL SUJETO OBLIGADO</w:t>
      </w:r>
      <w:r w:rsidRPr="006A2F1F">
        <w:rPr>
          <w:rFonts w:ascii="Palatino Linotype" w:eastAsia="Palatino Linotype" w:hAnsi="Palatino Linotype" w:cs="Palatino Linotype"/>
        </w:rPr>
        <w:t xml:space="preserve"> deberá hacer entrega del soporte documental donde conste el registro de los  oficios firmados por el Titular de la Subdirección de Recursos Materiales desde el primero de enero de dos mil veintiuno  a la fecha de la solicitud en la modalidad elegida por el particular. </w:t>
      </w:r>
    </w:p>
    <w:p w14:paraId="312D8475" w14:textId="77777777" w:rsidR="007F777E" w:rsidRPr="006A2F1F" w:rsidRDefault="007F777E">
      <w:pPr>
        <w:spacing w:line="360" w:lineRule="auto"/>
        <w:jc w:val="both"/>
        <w:rPr>
          <w:rFonts w:ascii="Palatino Linotype" w:eastAsia="Palatino Linotype" w:hAnsi="Palatino Linotype" w:cs="Palatino Linotype"/>
        </w:rPr>
      </w:pPr>
    </w:p>
    <w:p w14:paraId="3A3F48C8"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6A2F1F">
        <w:rPr>
          <w:rFonts w:ascii="Palatino Linotype" w:eastAsia="Palatino Linotype" w:hAnsi="Palatino Linotype" w:cs="Palatino Linotype"/>
          <w:b/>
        </w:rPr>
        <w:t>confidencial</w:t>
      </w:r>
      <w:r w:rsidRPr="006A2F1F">
        <w:rPr>
          <w:rFonts w:ascii="Palatino Linotype" w:eastAsia="Palatino Linotype" w:hAnsi="Palatino Linotype" w:cs="Palatino Linotype"/>
        </w:rPr>
        <w:t xml:space="preserve">. </w:t>
      </w:r>
    </w:p>
    <w:p w14:paraId="28D7F70D" w14:textId="77777777" w:rsidR="007F777E" w:rsidRPr="006A2F1F" w:rsidRDefault="007F777E">
      <w:pPr>
        <w:spacing w:line="360" w:lineRule="auto"/>
        <w:jc w:val="both"/>
        <w:rPr>
          <w:rFonts w:ascii="Palatino Linotype" w:eastAsia="Palatino Linotype" w:hAnsi="Palatino Linotype" w:cs="Palatino Linotype"/>
        </w:rPr>
      </w:pPr>
    </w:p>
    <w:p w14:paraId="002D71C3"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A71F69E" w14:textId="77777777" w:rsidR="007F777E" w:rsidRPr="006A2F1F" w:rsidRDefault="007F777E">
      <w:pPr>
        <w:spacing w:line="360" w:lineRule="auto"/>
        <w:jc w:val="both"/>
        <w:rPr>
          <w:rFonts w:ascii="Palatino Linotype" w:eastAsia="Palatino Linotype" w:hAnsi="Palatino Linotype" w:cs="Palatino Linotype"/>
        </w:rPr>
      </w:pPr>
    </w:p>
    <w:p w14:paraId="310EEEC2"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Por ende,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4EA44CC" w14:textId="77777777" w:rsidR="007F777E" w:rsidRPr="006A2F1F" w:rsidRDefault="0064768E">
      <w:pPr>
        <w:ind w:left="851" w:right="902"/>
        <w:jc w:val="center"/>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Ley de Transparencia y Acceso a la Información Pública del Estado de México y Municipios</w:t>
      </w:r>
    </w:p>
    <w:p w14:paraId="4A5E020D"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 xml:space="preserve">Artículo 49. </w:t>
      </w:r>
      <w:r w:rsidRPr="006A2F1F">
        <w:rPr>
          <w:rFonts w:ascii="Palatino Linotype" w:eastAsia="Palatino Linotype" w:hAnsi="Palatino Linotype" w:cs="Palatino Linotype"/>
          <w:i/>
          <w:sz w:val="22"/>
          <w:szCs w:val="22"/>
        </w:rPr>
        <w:t>Los Comités de Transparencia tendrán las siguientes atribuciones:</w:t>
      </w:r>
    </w:p>
    <w:p w14:paraId="1381928E"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lastRenderedPageBreak/>
        <w:t>VIII.</w:t>
      </w:r>
      <w:r w:rsidRPr="006A2F1F">
        <w:rPr>
          <w:rFonts w:ascii="Palatino Linotype" w:eastAsia="Palatino Linotype" w:hAnsi="Palatino Linotype" w:cs="Palatino Linotype"/>
          <w:i/>
          <w:sz w:val="22"/>
          <w:szCs w:val="22"/>
        </w:rPr>
        <w:t xml:space="preserve"> </w:t>
      </w:r>
      <w:r w:rsidRPr="006A2F1F">
        <w:rPr>
          <w:rFonts w:ascii="Palatino Linotype" w:eastAsia="Palatino Linotype" w:hAnsi="Palatino Linotype" w:cs="Palatino Linotype"/>
          <w:b/>
          <w:i/>
          <w:sz w:val="22"/>
          <w:szCs w:val="22"/>
        </w:rPr>
        <w:t>Aprobar</w:t>
      </w:r>
      <w:r w:rsidRPr="006A2F1F">
        <w:rPr>
          <w:rFonts w:ascii="Palatino Linotype" w:eastAsia="Palatino Linotype" w:hAnsi="Palatino Linotype" w:cs="Palatino Linotype"/>
          <w:i/>
          <w:sz w:val="22"/>
          <w:szCs w:val="22"/>
        </w:rPr>
        <w:t>, modificar o revocar la clasificación de la información;</w:t>
      </w:r>
    </w:p>
    <w:p w14:paraId="6CDFFF4A" w14:textId="77777777" w:rsidR="007F777E" w:rsidRPr="006A2F1F" w:rsidRDefault="0064768E">
      <w:pPr>
        <w:ind w:left="851" w:right="902"/>
        <w:jc w:val="both"/>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Artículo 132.</w:t>
      </w:r>
      <w:r w:rsidRPr="006A2F1F">
        <w:rPr>
          <w:rFonts w:ascii="Palatino Linotype" w:eastAsia="Palatino Linotype" w:hAnsi="Palatino Linotype" w:cs="Palatino Linotype"/>
          <w:i/>
          <w:sz w:val="22"/>
          <w:szCs w:val="22"/>
        </w:rPr>
        <w:t xml:space="preserve"> </w:t>
      </w:r>
      <w:r w:rsidRPr="006A2F1F">
        <w:rPr>
          <w:rFonts w:ascii="Palatino Linotype" w:eastAsia="Palatino Linotype" w:hAnsi="Palatino Linotype" w:cs="Palatino Linotype"/>
          <w:b/>
          <w:i/>
          <w:sz w:val="22"/>
          <w:szCs w:val="22"/>
        </w:rPr>
        <w:t>La clasificación de la información se llevará a cabo en el momento en que:</w:t>
      </w:r>
    </w:p>
    <w:p w14:paraId="6851B271"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p>
    <w:p w14:paraId="21377CEF"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II.</w:t>
      </w:r>
      <w:r w:rsidRPr="006A2F1F">
        <w:rPr>
          <w:rFonts w:ascii="Palatino Linotype" w:eastAsia="Palatino Linotype" w:hAnsi="Palatino Linotype" w:cs="Palatino Linotype"/>
          <w:i/>
          <w:sz w:val="22"/>
          <w:szCs w:val="22"/>
        </w:rPr>
        <w:t xml:space="preserve"> Se determine mediante resolución de autoridad competente; o</w:t>
      </w:r>
    </w:p>
    <w:p w14:paraId="68C0952B"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III</w:t>
      </w:r>
      <w:r w:rsidRPr="006A2F1F">
        <w:rPr>
          <w:rFonts w:ascii="Palatino Linotype" w:eastAsia="Palatino Linotype" w:hAnsi="Palatino Linotype" w:cs="Palatino Linotype"/>
          <w:i/>
          <w:sz w:val="22"/>
          <w:szCs w:val="22"/>
        </w:rPr>
        <w:t xml:space="preserve">. </w:t>
      </w:r>
      <w:r w:rsidRPr="006A2F1F">
        <w:rPr>
          <w:rFonts w:ascii="Palatino Linotype" w:eastAsia="Palatino Linotype" w:hAnsi="Palatino Linotype" w:cs="Palatino Linotype"/>
          <w:b/>
          <w:i/>
          <w:sz w:val="22"/>
          <w:szCs w:val="22"/>
        </w:rPr>
        <w:t>Se generen versiones públicas para dar cumplimiento a las obligaciones de transparencia previstas en esta Ley</w:t>
      </w:r>
      <w:r w:rsidRPr="006A2F1F">
        <w:rPr>
          <w:rFonts w:ascii="Palatino Linotype" w:eastAsia="Palatino Linotype" w:hAnsi="Palatino Linotype" w:cs="Palatino Linotype"/>
          <w:i/>
          <w:sz w:val="22"/>
          <w:szCs w:val="22"/>
        </w:rPr>
        <w:t>.”</w:t>
      </w:r>
    </w:p>
    <w:p w14:paraId="3F27833D" w14:textId="77777777" w:rsidR="007F777E" w:rsidRPr="006A2F1F" w:rsidRDefault="0064768E">
      <w:pPr>
        <w:ind w:left="851" w:right="902"/>
        <w:jc w:val="center"/>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Lineamientos Generales en materia de Clasificación y Desclasificación de la Información</w:t>
      </w:r>
    </w:p>
    <w:p w14:paraId="69E29539"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r w:rsidRPr="006A2F1F">
        <w:rPr>
          <w:rFonts w:ascii="Palatino Linotype" w:eastAsia="Palatino Linotype" w:hAnsi="Palatino Linotype" w:cs="Palatino Linotype"/>
          <w:b/>
          <w:i/>
          <w:sz w:val="22"/>
          <w:szCs w:val="22"/>
        </w:rPr>
        <w:t>Segundo.-</w:t>
      </w:r>
      <w:r w:rsidRPr="006A2F1F">
        <w:rPr>
          <w:rFonts w:ascii="Palatino Linotype" w:eastAsia="Palatino Linotype" w:hAnsi="Palatino Linotype" w:cs="Palatino Linotype"/>
          <w:i/>
          <w:sz w:val="22"/>
          <w:szCs w:val="22"/>
        </w:rPr>
        <w:t xml:space="preserve"> Para efectos de los presentes Lineamientos Generales, se entenderá por:</w:t>
      </w:r>
    </w:p>
    <w:p w14:paraId="34839249"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XVIII.</w:t>
      </w:r>
      <w:r w:rsidRPr="006A2F1F">
        <w:rPr>
          <w:rFonts w:ascii="Palatino Linotype" w:eastAsia="Palatino Linotype" w:hAnsi="Palatino Linotype" w:cs="Palatino Linotype"/>
          <w:i/>
          <w:sz w:val="22"/>
          <w:szCs w:val="22"/>
        </w:rPr>
        <w:t xml:space="preserve"> </w:t>
      </w:r>
      <w:r w:rsidRPr="006A2F1F">
        <w:rPr>
          <w:rFonts w:ascii="Palatino Linotype" w:eastAsia="Palatino Linotype" w:hAnsi="Palatino Linotype" w:cs="Palatino Linotype"/>
          <w:b/>
          <w:i/>
          <w:sz w:val="22"/>
          <w:szCs w:val="22"/>
        </w:rPr>
        <w:t>Versión pública:</w:t>
      </w:r>
      <w:r w:rsidRPr="006A2F1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A2F1F">
        <w:rPr>
          <w:rFonts w:ascii="Palatino Linotype" w:eastAsia="Palatino Linotype" w:hAnsi="Palatino Linotype" w:cs="Palatino Linotype"/>
          <w:b/>
          <w:i/>
          <w:sz w:val="22"/>
          <w:szCs w:val="22"/>
        </w:rPr>
        <w:t>fundando y motivando la</w:t>
      </w:r>
      <w:r w:rsidRPr="006A2F1F">
        <w:rPr>
          <w:rFonts w:ascii="Palatino Linotype" w:eastAsia="Palatino Linotype" w:hAnsi="Palatino Linotype" w:cs="Palatino Linotype"/>
          <w:i/>
          <w:sz w:val="22"/>
          <w:szCs w:val="22"/>
        </w:rPr>
        <w:t xml:space="preserve"> reserva o </w:t>
      </w:r>
      <w:r w:rsidRPr="006A2F1F">
        <w:rPr>
          <w:rFonts w:ascii="Palatino Linotype" w:eastAsia="Palatino Linotype" w:hAnsi="Palatino Linotype" w:cs="Palatino Linotype"/>
          <w:b/>
          <w:i/>
          <w:sz w:val="22"/>
          <w:szCs w:val="22"/>
        </w:rPr>
        <w:t>confidencialidad</w:t>
      </w:r>
      <w:r w:rsidRPr="006A2F1F">
        <w:rPr>
          <w:rFonts w:ascii="Palatino Linotype" w:eastAsia="Palatino Linotype" w:hAnsi="Palatino Linotype" w:cs="Palatino Linotype"/>
          <w:i/>
          <w:sz w:val="22"/>
          <w:szCs w:val="22"/>
        </w:rPr>
        <w:t>, a través de la resolución que para tal efecto emita el Comité de Transparencia.</w:t>
      </w:r>
    </w:p>
    <w:p w14:paraId="368FC78C"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Cuarto.</w:t>
      </w:r>
      <w:r w:rsidRPr="006A2F1F">
        <w:rPr>
          <w:rFonts w:ascii="Palatino Linotype" w:eastAsia="Palatino Linotype" w:hAnsi="Palatino Linotype" w:cs="Palatino Linotype"/>
          <w:i/>
          <w:sz w:val="22"/>
          <w:szCs w:val="22"/>
        </w:rPr>
        <w:t xml:space="preserve"> </w:t>
      </w:r>
      <w:r w:rsidRPr="006A2F1F">
        <w:rPr>
          <w:rFonts w:ascii="Palatino Linotype" w:eastAsia="Palatino Linotype" w:hAnsi="Palatino Linotype" w:cs="Palatino Linotype"/>
          <w:b/>
          <w:i/>
          <w:sz w:val="22"/>
          <w:szCs w:val="22"/>
        </w:rPr>
        <w:t>Para clasificar la información como</w:t>
      </w:r>
      <w:r w:rsidRPr="006A2F1F">
        <w:rPr>
          <w:rFonts w:ascii="Palatino Linotype" w:eastAsia="Palatino Linotype" w:hAnsi="Palatino Linotype" w:cs="Palatino Linotype"/>
          <w:i/>
          <w:sz w:val="22"/>
          <w:szCs w:val="22"/>
        </w:rPr>
        <w:t xml:space="preserve"> reservada o </w:t>
      </w:r>
      <w:r w:rsidRPr="006A2F1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A2F1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E71535"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02579CD"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Quinto.</w:t>
      </w:r>
      <w:r w:rsidRPr="006A2F1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BEAEB9"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Sexto.</w:t>
      </w:r>
      <w:r w:rsidRPr="006A2F1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41D5C8"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6B34D0B"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Séptimo.</w:t>
      </w:r>
      <w:r w:rsidRPr="006A2F1F">
        <w:rPr>
          <w:rFonts w:ascii="Palatino Linotype" w:eastAsia="Palatino Linotype" w:hAnsi="Palatino Linotype" w:cs="Palatino Linotype"/>
          <w:i/>
          <w:sz w:val="22"/>
          <w:szCs w:val="22"/>
        </w:rPr>
        <w:t xml:space="preserve"> La clasificación de la información se llevará a cabo en el momento en que:</w:t>
      </w:r>
    </w:p>
    <w:p w14:paraId="379F94B6"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I.</w:t>
      </w:r>
      <w:r w:rsidRPr="006A2F1F">
        <w:rPr>
          <w:rFonts w:ascii="Palatino Linotype" w:eastAsia="Palatino Linotype" w:hAnsi="Palatino Linotype" w:cs="Palatino Linotype"/>
          <w:i/>
          <w:sz w:val="22"/>
          <w:szCs w:val="22"/>
        </w:rPr>
        <w:t xml:space="preserve"> Se reciba una solicitud de acceso a la información;</w:t>
      </w:r>
    </w:p>
    <w:p w14:paraId="0018CB4F"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II.</w:t>
      </w:r>
      <w:r w:rsidRPr="006A2F1F">
        <w:rPr>
          <w:rFonts w:ascii="Palatino Linotype" w:eastAsia="Palatino Linotype" w:hAnsi="Palatino Linotype" w:cs="Palatino Linotype"/>
          <w:i/>
          <w:sz w:val="22"/>
          <w:szCs w:val="22"/>
        </w:rPr>
        <w:t xml:space="preserve"> Se determine mediante resolución de autoridad competente, o</w:t>
      </w:r>
    </w:p>
    <w:p w14:paraId="523C4A39"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lastRenderedPageBreak/>
        <w:t>III.</w:t>
      </w:r>
      <w:r w:rsidRPr="006A2F1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DF85335"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A9D124F"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Octavo.</w:t>
      </w:r>
      <w:r w:rsidRPr="006A2F1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D45CDB"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FB1693"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A9DD727"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453AD2B"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926EE5D"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Noveno.</w:t>
      </w:r>
      <w:r w:rsidRPr="006A2F1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9331EB"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Décimo.</w:t>
      </w:r>
      <w:r w:rsidRPr="006A2F1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EEA676"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074EF82" w14:textId="77777777" w:rsidR="007F777E" w:rsidRPr="006A2F1F" w:rsidRDefault="0064768E">
      <w:pPr>
        <w:ind w:left="851" w:right="902"/>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Décimo primero.</w:t>
      </w:r>
      <w:r w:rsidRPr="006A2F1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1524C6" w14:textId="77777777" w:rsidR="007F777E" w:rsidRPr="006A2F1F" w:rsidRDefault="007F777E">
      <w:pPr>
        <w:ind w:left="851" w:right="902"/>
        <w:jc w:val="both"/>
        <w:rPr>
          <w:rFonts w:ascii="Palatino Linotype" w:eastAsia="Palatino Linotype" w:hAnsi="Palatino Linotype" w:cs="Palatino Linotype"/>
          <w:i/>
          <w:sz w:val="22"/>
          <w:szCs w:val="22"/>
        </w:rPr>
      </w:pPr>
    </w:p>
    <w:p w14:paraId="73306B89" w14:textId="77777777" w:rsidR="007F777E" w:rsidRPr="006A2F1F" w:rsidRDefault="0064768E">
      <w:pPr>
        <w:ind w:left="850" w:right="901"/>
        <w:jc w:val="center"/>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lastRenderedPageBreak/>
        <w:t>CAPÍTULO VIII</w:t>
      </w:r>
    </w:p>
    <w:p w14:paraId="239A5C09" w14:textId="77777777" w:rsidR="007F777E" w:rsidRPr="006A2F1F" w:rsidRDefault="0064768E">
      <w:pPr>
        <w:ind w:left="850" w:right="901"/>
        <w:jc w:val="center"/>
        <w:rPr>
          <w:rFonts w:ascii="Palatino Linotype" w:eastAsia="Palatino Linotype" w:hAnsi="Palatino Linotype" w:cs="Palatino Linotype"/>
          <w:b/>
          <w:i/>
          <w:sz w:val="22"/>
          <w:szCs w:val="22"/>
        </w:rPr>
      </w:pPr>
      <w:r w:rsidRPr="006A2F1F">
        <w:rPr>
          <w:rFonts w:ascii="Palatino Linotype" w:eastAsia="Palatino Linotype" w:hAnsi="Palatino Linotype" w:cs="Palatino Linotype"/>
          <w:b/>
          <w:i/>
          <w:sz w:val="22"/>
          <w:szCs w:val="22"/>
        </w:rPr>
        <w:t>DE LA LEYENDA DE CLASIFICACIÓN</w:t>
      </w:r>
    </w:p>
    <w:p w14:paraId="73C98315" w14:textId="77777777" w:rsidR="007F777E" w:rsidRPr="006A2F1F" w:rsidRDefault="0064768E">
      <w:pPr>
        <w:ind w:left="850"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 xml:space="preserve">Quincuagésimo. </w:t>
      </w:r>
      <w:r w:rsidRPr="006A2F1F">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A2F1F">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4B6B737" w14:textId="77777777" w:rsidR="007F777E" w:rsidRPr="006A2F1F" w:rsidRDefault="0064768E">
      <w:pPr>
        <w:ind w:left="850"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i/>
          <w:sz w:val="22"/>
          <w:szCs w:val="22"/>
        </w:rPr>
        <w:t>[…]</w:t>
      </w:r>
    </w:p>
    <w:p w14:paraId="409F72C0" w14:textId="77777777" w:rsidR="007F777E" w:rsidRPr="006A2F1F" w:rsidRDefault="0064768E">
      <w:pPr>
        <w:ind w:left="850" w:right="901"/>
        <w:jc w:val="both"/>
        <w:rPr>
          <w:rFonts w:ascii="Palatino Linotype" w:eastAsia="Palatino Linotype" w:hAnsi="Palatino Linotype" w:cs="Palatino Linotype"/>
          <w:i/>
          <w:sz w:val="22"/>
          <w:szCs w:val="22"/>
        </w:rPr>
      </w:pPr>
      <w:r w:rsidRPr="006A2F1F">
        <w:rPr>
          <w:rFonts w:ascii="Palatino Linotype" w:eastAsia="Palatino Linotype" w:hAnsi="Palatino Linotype" w:cs="Palatino Linotype"/>
          <w:b/>
          <w:i/>
          <w:sz w:val="22"/>
          <w:szCs w:val="22"/>
        </w:rPr>
        <w:t xml:space="preserve">Quincuagésimo tercero. </w:t>
      </w:r>
      <w:r w:rsidRPr="006A2F1F">
        <w:rPr>
          <w:rFonts w:ascii="Palatino Linotype" w:eastAsia="Palatino Linotype" w:hAnsi="Palatino Linotype" w:cs="Palatino Linotype"/>
          <w:b/>
          <w:i/>
          <w:sz w:val="22"/>
          <w:szCs w:val="22"/>
          <w:u w:val="single"/>
        </w:rPr>
        <w:t>El formato para señalar la clasificación parcial de un documento</w:t>
      </w:r>
      <w:r w:rsidRPr="006A2F1F">
        <w:rPr>
          <w:rFonts w:ascii="Palatino Linotype" w:eastAsia="Palatino Linotype" w:hAnsi="Palatino Linotype" w:cs="Palatino Linotype"/>
          <w:i/>
          <w:sz w:val="22"/>
          <w:szCs w:val="22"/>
        </w:rPr>
        <w:t>, es el siguiente:</w:t>
      </w:r>
    </w:p>
    <w:p w14:paraId="40020B50" w14:textId="77777777" w:rsidR="007F777E" w:rsidRPr="006A2F1F" w:rsidRDefault="007F777E">
      <w:pPr>
        <w:ind w:left="850" w:right="901"/>
        <w:jc w:val="both"/>
        <w:rPr>
          <w:rFonts w:ascii="Palatino Linotype" w:eastAsia="Palatino Linotype" w:hAnsi="Palatino Linotype" w:cs="Palatino Linotype"/>
          <w:i/>
          <w:sz w:val="22"/>
          <w:szCs w:val="22"/>
        </w:rPr>
      </w:pPr>
    </w:p>
    <w:tbl>
      <w:tblPr>
        <w:tblStyle w:val="ae"/>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7F777E" w:rsidRPr="006A2F1F" w14:paraId="72AD3D7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978D48E" w14:textId="77777777" w:rsidR="007F777E" w:rsidRPr="006A2F1F" w:rsidRDefault="007F777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7F12EC" w14:textId="77777777" w:rsidR="007F777E" w:rsidRPr="006A2F1F" w:rsidRDefault="0064768E">
            <w:pPr>
              <w:jc w:val="center"/>
              <w:rPr>
                <w:rFonts w:ascii="Palatino Linotype" w:eastAsia="Palatino Linotype" w:hAnsi="Palatino Linotype" w:cs="Palatino Linotype"/>
                <w:b/>
                <w:i/>
              </w:rPr>
            </w:pPr>
            <w:r w:rsidRPr="006A2F1F">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5059836" w14:textId="77777777" w:rsidR="007F777E" w:rsidRPr="006A2F1F" w:rsidRDefault="0064768E">
            <w:pPr>
              <w:jc w:val="center"/>
              <w:rPr>
                <w:rFonts w:ascii="Palatino Linotype" w:eastAsia="Palatino Linotype" w:hAnsi="Palatino Linotype" w:cs="Palatino Linotype"/>
                <w:b/>
                <w:i/>
              </w:rPr>
            </w:pPr>
            <w:r w:rsidRPr="006A2F1F">
              <w:rPr>
                <w:rFonts w:ascii="Palatino Linotype" w:eastAsia="Palatino Linotype" w:hAnsi="Palatino Linotype" w:cs="Palatino Linotype"/>
                <w:b/>
                <w:i/>
              </w:rPr>
              <w:t>Dónde:</w:t>
            </w:r>
          </w:p>
        </w:tc>
      </w:tr>
      <w:tr w:rsidR="007F777E" w:rsidRPr="006A2F1F" w14:paraId="2B23C3FC"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B1BBCCB" w14:textId="77777777" w:rsidR="007F777E" w:rsidRPr="006A2F1F" w:rsidRDefault="0064768E">
            <w:pPr>
              <w:jc w:val="center"/>
              <w:rPr>
                <w:rFonts w:ascii="Palatino Linotype" w:eastAsia="Palatino Linotype" w:hAnsi="Palatino Linotype" w:cs="Palatino Linotype"/>
                <w:b/>
                <w:i/>
              </w:rPr>
            </w:pPr>
            <w:r w:rsidRPr="006A2F1F">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226AB5C"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088CCC0"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anotará la fecha en la que el Comité de Transparencia confirmó la clasificación del documento, en su caso.</w:t>
            </w:r>
          </w:p>
        </w:tc>
      </w:tr>
      <w:tr w:rsidR="007F777E" w:rsidRPr="006A2F1F" w14:paraId="05B86F4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622530C"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D8A530"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B45F443"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señalará el nombre del área del cual es titular quien clasifica.</w:t>
            </w:r>
          </w:p>
        </w:tc>
      </w:tr>
      <w:tr w:rsidR="007F777E" w:rsidRPr="006A2F1F" w14:paraId="5EEEAFB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92C952"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421B4B"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C1DD12E"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F777E" w:rsidRPr="006A2F1F" w14:paraId="0B83347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5D90AA8"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27A8175"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0C548B5"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anotará el número de años o meses por los que se mantendrá el documento o las partes del mismo como reservado.</w:t>
            </w:r>
          </w:p>
        </w:tc>
      </w:tr>
      <w:tr w:rsidR="007F777E" w:rsidRPr="006A2F1F" w14:paraId="0E3AE4C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380F54D"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54F61AA"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16296AB"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señalará el nombre del ordenamiento, el o los artículos, fracción(es), párrafo(s) con base en los cuales se sustente la reserva.</w:t>
            </w:r>
          </w:p>
        </w:tc>
      </w:tr>
      <w:tr w:rsidR="007F777E" w:rsidRPr="006A2F1F" w14:paraId="61255A1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4678B27"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351F704"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A7E0F7F"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F777E" w:rsidRPr="006A2F1F" w14:paraId="43FB59C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FD43B2"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1AF7BA" w14:textId="77777777" w:rsidR="007F777E" w:rsidRPr="006A2F1F" w:rsidRDefault="0064768E">
            <w:pPr>
              <w:jc w:val="center"/>
              <w:rPr>
                <w:rFonts w:ascii="Palatino Linotype" w:eastAsia="Palatino Linotype" w:hAnsi="Palatino Linotype" w:cs="Palatino Linotype"/>
                <w:b/>
                <w:i/>
                <w:u w:val="single"/>
              </w:rPr>
            </w:pPr>
            <w:r w:rsidRPr="006A2F1F">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089E825A"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 xml:space="preserve">Se indicarán, en su caso, </w:t>
            </w:r>
            <w:r w:rsidRPr="006A2F1F">
              <w:rPr>
                <w:rFonts w:ascii="Palatino Linotype" w:eastAsia="Palatino Linotype" w:hAnsi="Palatino Linotype" w:cs="Palatino Linotype"/>
                <w:b/>
                <w:i/>
                <w:u w:val="single"/>
              </w:rPr>
              <w:t>las partes o páginas del documento que se clasifica como confidencial</w:t>
            </w:r>
            <w:r w:rsidRPr="006A2F1F">
              <w:rPr>
                <w:rFonts w:ascii="Palatino Linotype" w:eastAsia="Palatino Linotype" w:hAnsi="Palatino Linotype" w:cs="Palatino Linotype"/>
                <w:i/>
              </w:rPr>
              <w:t xml:space="preserve">. </w:t>
            </w:r>
            <w:r w:rsidRPr="006A2F1F">
              <w:rPr>
                <w:rFonts w:ascii="Palatino Linotype" w:eastAsia="Palatino Linotype" w:hAnsi="Palatino Linotype" w:cs="Palatino Linotype"/>
                <w:b/>
                <w:i/>
                <w:u w:val="single"/>
              </w:rPr>
              <w:t>Si el documento fuera confidencial en su totalidad, se anotarán todas las páginas que lo conforman</w:t>
            </w:r>
            <w:r w:rsidRPr="006A2F1F">
              <w:rPr>
                <w:rFonts w:ascii="Palatino Linotype" w:eastAsia="Palatino Linotype" w:hAnsi="Palatino Linotype" w:cs="Palatino Linotype"/>
                <w:i/>
              </w:rPr>
              <w:t xml:space="preserve">. Si el </w:t>
            </w:r>
            <w:r w:rsidRPr="006A2F1F">
              <w:rPr>
                <w:rFonts w:ascii="Palatino Linotype" w:eastAsia="Palatino Linotype" w:hAnsi="Palatino Linotype" w:cs="Palatino Linotype"/>
                <w:i/>
              </w:rPr>
              <w:lastRenderedPageBreak/>
              <w:t>documento no contiene información confidencial, se tachará este apartado.</w:t>
            </w:r>
          </w:p>
        </w:tc>
      </w:tr>
      <w:tr w:rsidR="007F777E" w:rsidRPr="006A2F1F" w14:paraId="183572D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AF67FB"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034CF5E"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504120D"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F777E" w:rsidRPr="006A2F1F" w14:paraId="3691145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582533A"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3BFC4B8"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EEA88DA"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Rúbrica autógrafa de quien clasifica.</w:t>
            </w:r>
          </w:p>
        </w:tc>
      </w:tr>
      <w:tr w:rsidR="007F777E" w:rsidRPr="006A2F1F" w14:paraId="1183DE8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C7600B"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BC768A"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E1C5F61" w14:textId="77777777" w:rsidR="007F777E" w:rsidRPr="006A2F1F" w:rsidRDefault="0064768E">
            <w:pPr>
              <w:jc w:val="both"/>
              <w:rPr>
                <w:rFonts w:ascii="Palatino Linotype" w:eastAsia="Palatino Linotype" w:hAnsi="Palatino Linotype" w:cs="Palatino Linotype"/>
                <w:i/>
              </w:rPr>
            </w:pPr>
            <w:r w:rsidRPr="006A2F1F">
              <w:rPr>
                <w:rFonts w:ascii="Palatino Linotype" w:eastAsia="Palatino Linotype" w:hAnsi="Palatino Linotype" w:cs="Palatino Linotype"/>
                <w:i/>
              </w:rPr>
              <w:t>Se anotará la fecha en que se desclasifica el documento.</w:t>
            </w:r>
          </w:p>
        </w:tc>
      </w:tr>
      <w:tr w:rsidR="007F777E" w:rsidRPr="006A2F1F" w14:paraId="0DA038C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AFC0C01" w14:textId="77777777" w:rsidR="007F777E" w:rsidRPr="006A2F1F" w:rsidRDefault="007F777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652FA0" w14:textId="77777777" w:rsidR="007F777E" w:rsidRPr="006A2F1F" w:rsidRDefault="0064768E">
            <w:pPr>
              <w:jc w:val="center"/>
              <w:rPr>
                <w:rFonts w:ascii="Palatino Linotype" w:eastAsia="Palatino Linotype" w:hAnsi="Palatino Linotype" w:cs="Palatino Linotype"/>
                <w:i/>
              </w:rPr>
            </w:pPr>
            <w:r w:rsidRPr="006A2F1F">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EE0B582" w14:textId="77777777" w:rsidR="007F777E" w:rsidRPr="006A2F1F" w:rsidRDefault="0064768E">
            <w:pPr>
              <w:rPr>
                <w:rFonts w:ascii="Palatino Linotype" w:eastAsia="Palatino Linotype" w:hAnsi="Palatino Linotype" w:cs="Palatino Linotype"/>
                <w:i/>
              </w:rPr>
            </w:pPr>
            <w:r w:rsidRPr="006A2F1F">
              <w:rPr>
                <w:rFonts w:ascii="Palatino Linotype" w:eastAsia="Palatino Linotype" w:hAnsi="Palatino Linotype" w:cs="Palatino Linotype"/>
                <w:i/>
              </w:rPr>
              <w:t>Rúbrica autógrafa de quien desclasifica.</w:t>
            </w:r>
          </w:p>
        </w:tc>
      </w:tr>
    </w:tbl>
    <w:p w14:paraId="56AE570C" w14:textId="77777777" w:rsidR="007F777E" w:rsidRPr="006A2F1F" w:rsidRDefault="0064768E">
      <w:pPr>
        <w:ind w:left="709" w:right="709"/>
        <w:jc w:val="both"/>
        <w:rPr>
          <w:rFonts w:ascii="Palatino Linotype" w:eastAsia="Palatino Linotype" w:hAnsi="Palatino Linotype" w:cs="Palatino Linotype"/>
          <w:sz w:val="22"/>
          <w:szCs w:val="22"/>
        </w:rPr>
      </w:pPr>
      <w:r w:rsidRPr="006A2F1F">
        <w:rPr>
          <w:rFonts w:ascii="Palatino Linotype" w:eastAsia="Palatino Linotype" w:hAnsi="Palatino Linotype" w:cs="Palatino Linotype"/>
          <w:sz w:val="22"/>
          <w:szCs w:val="22"/>
        </w:rPr>
        <w:t>(Énfasis Añadido)</w:t>
      </w:r>
    </w:p>
    <w:p w14:paraId="794E48C3" w14:textId="77777777" w:rsidR="007F777E" w:rsidRPr="006A2F1F" w:rsidRDefault="007F777E">
      <w:pPr>
        <w:spacing w:line="360" w:lineRule="auto"/>
        <w:jc w:val="both"/>
        <w:rPr>
          <w:rFonts w:ascii="Palatino Linotype" w:eastAsia="Palatino Linotype" w:hAnsi="Palatino Linotype" w:cs="Palatino Linotype"/>
        </w:rPr>
      </w:pPr>
    </w:p>
    <w:p w14:paraId="4B4A6623"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t xml:space="preserve">Es importante referir que, </w:t>
      </w:r>
      <w:r w:rsidRPr="006A2F1F">
        <w:rPr>
          <w:rFonts w:ascii="Palatino Linotype" w:eastAsia="Palatino Linotype" w:hAnsi="Palatino Linotype" w:cs="Palatino Linotype"/>
          <w:b/>
        </w:rPr>
        <w:t>EL SUJETO OBLIGADO</w:t>
      </w:r>
      <w:r w:rsidRPr="006A2F1F">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03D2BF4" w14:textId="77777777" w:rsidR="007F777E" w:rsidRPr="006A2F1F" w:rsidRDefault="007F777E">
      <w:pPr>
        <w:spacing w:line="360" w:lineRule="auto"/>
        <w:jc w:val="both"/>
        <w:rPr>
          <w:rFonts w:ascii="Palatino Linotype" w:eastAsia="Palatino Linotype" w:hAnsi="Palatino Linotype" w:cs="Palatino Linotype"/>
        </w:rPr>
      </w:pPr>
      <w:bookmarkStart w:id="3" w:name="_heading=h.eq8rq161865" w:colFirst="0" w:colLast="0"/>
      <w:bookmarkEnd w:id="3"/>
    </w:p>
    <w:p w14:paraId="45CBDDF2" w14:textId="77777777" w:rsidR="007F777E" w:rsidRPr="006A2F1F" w:rsidRDefault="0064768E">
      <w:pPr>
        <w:spacing w:line="360" w:lineRule="auto"/>
        <w:jc w:val="both"/>
        <w:rPr>
          <w:rFonts w:ascii="Palatino Linotype" w:eastAsia="Palatino Linotype" w:hAnsi="Palatino Linotype" w:cs="Palatino Linotype"/>
        </w:rPr>
      </w:pPr>
      <w:bookmarkStart w:id="4" w:name="_heading=h.ba50id1aq30d" w:colFirst="0" w:colLast="0"/>
      <w:bookmarkEnd w:id="4"/>
      <w:r w:rsidRPr="006A2F1F">
        <w:rPr>
          <w:rFonts w:ascii="Palatino Linotype" w:eastAsia="Palatino Linotype" w:hAnsi="Palatino Linotype" w:cs="Palatino Linotype"/>
        </w:rPr>
        <w:t>Expuesto todo lo anterior</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w:t>
      </w:r>
      <w:r w:rsidRPr="006A2F1F">
        <w:rPr>
          <w:rFonts w:ascii="Palatino Linotype" w:eastAsia="Palatino Linotype" w:hAnsi="Palatino Linotype" w:cs="Palatino Linotype"/>
        </w:rPr>
        <w:lastRenderedPageBreak/>
        <w:t xml:space="preserve">Municipios, el Pleno de este Instituto, estima que las razones o motivos de inconformidad hechos valer por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resultan</w:t>
      </w:r>
      <w:r w:rsidRPr="006A2F1F">
        <w:rPr>
          <w:rFonts w:ascii="Palatino Linotype" w:eastAsia="Palatino Linotype" w:hAnsi="Palatino Linotype" w:cs="Palatino Linotype"/>
          <w:b/>
        </w:rPr>
        <w:t xml:space="preserve"> parcialmente</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b/>
        </w:rPr>
        <w:t>fundadas</w:t>
      </w:r>
      <w:r w:rsidRPr="006A2F1F">
        <w:rPr>
          <w:rFonts w:ascii="Palatino Linotype" w:eastAsia="Palatino Linotype" w:hAnsi="Palatino Linotype" w:cs="Palatino Linotype"/>
        </w:rPr>
        <w:t xml:space="preserve"> y suficientes para </w:t>
      </w:r>
      <w:r w:rsidRPr="006A2F1F">
        <w:rPr>
          <w:rFonts w:ascii="Palatino Linotype" w:eastAsia="Palatino Linotype" w:hAnsi="Palatino Linotype" w:cs="Palatino Linotype"/>
          <w:b/>
        </w:rPr>
        <w:t xml:space="preserve">REVOCAR </w:t>
      </w:r>
      <w:r w:rsidRPr="006A2F1F">
        <w:rPr>
          <w:rFonts w:ascii="Palatino Linotype" w:eastAsia="Palatino Linotype" w:hAnsi="Palatino Linotype" w:cs="Palatino Linotype"/>
        </w:rPr>
        <w:t xml:space="preserve"> la respuesta del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y ordenarle haga entrega del soporte documental donde conste el registro de los  oficios firmados por el Titular de la Subdirección de Recursos Materiales del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desde el primero de enero de dos mil veintiuno a la fecha de la solicitud.</w:t>
      </w:r>
    </w:p>
    <w:p w14:paraId="390E707F" w14:textId="77777777" w:rsidR="007F777E" w:rsidRPr="006A2F1F" w:rsidRDefault="007F777E">
      <w:pPr>
        <w:spacing w:line="360" w:lineRule="auto"/>
        <w:jc w:val="both"/>
        <w:rPr>
          <w:rFonts w:ascii="Palatino Linotype" w:eastAsia="Palatino Linotype" w:hAnsi="Palatino Linotype" w:cs="Palatino Linotype"/>
          <w:b/>
        </w:rPr>
      </w:pPr>
    </w:p>
    <w:p w14:paraId="79FE895B" w14:textId="77777777" w:rsidR="007F777E" w:rsidRPr="006A2F1F" w:rsidRDefault="0064768E">
      <w:pPr>
        <w:widowControl w:val="0"/>
        <w:spacing w:line="360" w:lineRule="auto"/>
        <w:jc w:val="both"/>
        <w:rPr>
          <w:rFonts w:ascii="Palatino Linotype" w:eastAsia="Palatino Linotype" w:hAnsi="Palatino Linotype" w:cs="Palatino Linotype"/>
        </w:rPr>
      </w:pPr>
      <w:bookmarkStart w:id="5" w:name="_heading=h.26in1rg" w:colFirst="0" w:colLast="0"/>
      <w:bookmarkEnd w:id="5"/>
      <w:r w:rsidRPr="006A2F1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4E8645E" w14:textId="77777777" w:rsidR="007F777E" w:rsidRPr="006A2F1F" w:rsidRDefault="007F777E">
      <w:pPr>
        <w:widowControl w:val="0"/>
        <w:spacing w:line="360" w:lineRule="auto"/>
        <w:jc w:val="both"/>
        <w:rPr>
          <w:rFonts w:ascii="Palatino Linotype" w:eastAsia="Palatino Linotype" w:hAnsi="Palatino Linotype" w:cs="Palatino Linotype"/>
        </w:rPr>
      </w:pPr>
    </w:p>
    <w:p w14:paraId="525F2AD0" w14:textId="77777777" w:rsidR="007F777E" w:rsidRPr="006A2F1F" w:rsidRDefault="0064768E">
      <w:pPr>
        <w:spacing w:line="360" w:lineRule="auto"/>
        <w:jc w:val="center"/>
        <w:rPr>
          <w:rFonts w:ascii="Palatino Linotype" w:eastAsia="Palatino Linotype" w:hAnsi="Palatino Linotype" w:cs="Palatino Linotype"/>
          <w:b/>
          <w:sz w:val="28"/>
          <w:szCs w:val="28"/>
        </w:rPr>
      </w:pPr>
      <w:r w:rsidRPr="006A2F1F">
        <w:rPr>
          <w:rFonts w:ascii="Palatino Linotype" w:eastAsia="Palatino Linotype" w:hAnsi="Palatino Linotype" w:cs="Palatino Linotype"/>
          <w:b/>
          <w:sz w:val="28"/>
          <w:szCs w:val="28"/>
        </w:rPr>
        <w:t>RESUELVE</w:t>
      </w:r>
    </w:p>
    <w:p w14:paraId="27FA3E0A" w14:textId="77777777" w:rsidR="007F777E" w:rsidRPr="006A2F1F" w:rsidRDefault="007F777E">
      <w:pPr>
        <w:spacing w:line="360" w:lineRule="auto"/>
        <w:jc w:val="center"/>
        <w:rPr>
          <w:rFonts w:ascii="Palatino Linotype" w:eastAsia="Palatino Linotype" w:hAnsi="Palatino Linotype" w:cs="Palatino Linotype"/>
          <w:b/>
        </w:rPr>
      </w:pPr>
    </w:p>
    <w:p w14:paraId="462ABC41" w14:textId="77777777" w:rsidR="007F777E" w:rsidRPr="006A2F1F" w:rsidRDefault="0064768E">
      <w:pPr>
        <w:spacing w:line="360" w:lineRule="auto"/>
        <w:ind w:right="49"/>
        <w:jc w:val="both"/>
        <w:rPr>
          <w:rFonts w:ascii="Palatino Linotype" w:eastAsia="Palatino Linotype" w:hAnsi="Palatino Linotype" w:cs="Palatino Linotype"/>
        </w:rPr>
      </w:pPr>
      <w:r w:rsidRPr="006A2F1F">
        <w:rPr>
          <w:rFonts w:ascii="Palatino Linotype" w:eastAsia="Palatino Linotype" w:hAnsi="Palatino Linotype" w:cs="Palatino Linotype"/>
          <w:b/>
        </w:rPr>
        <w:t>PRIMERO.</w:t>
      </w:r>
      <w:r w:rsidRPr="006A2F1F">
        <w:rPr>
          <w:rFonts w:ascii="Palatino Linotype" w:eastAsia="Palatino Linotype" w:hAnsi="Palatino Linotype" w:cs="Palatino Linotype"/>
        </w:rPr>
        <w:t xml:space="preserve"> Resultan </w:t>
      </w:r>
      <w:r w:rsidRPr="006A2F1F">
        <w:rPr>
          <w:rFonts w:ascii="Palatino Linotype" w:eastAsia="Palatino Linotype" w:hAnsi="Palatino Linotype" w:cs="Palatino Linotype"/>
          <w:b/>
        </w:rPr>
        <w:t>parcialmente fundados</w:t>
      </w:r>
      <w:r w:rsidRPr="006A2F1F">
        <w:rPr>
          <w:rFonts w:ascii="Palatino Linotype" w:eastAsia="Palatino Linotype" w:hAnsi="Palatino Linotype" w:cs="Palatino Linotype"/>
        </w:rPr>
        <w:t xml:space="preserve"> los motivos de inconformidad hechos valer por </w:t>
      </w:r>
      <w:r w:rsidRPr="006A2F1F">
        <w:rPr>
          <w:rFonts w:ascii="Palatino Linotype" w:eastAsia="Palatino Linotype" w:hAnsi="Palatino Linotype" w:cs="Palatino Linotype"/>
          <w:b/>
        </w:rPr>
        <w:t>EL RECURRENTE</w:t>
      </w:r>
      <w:r w:rsidRPr="006A2F1F">
        <w:rPr>
          <w:rFonts w:ascii="Palatino Linotype" w:eastAsia="Palatino Linotype" w:hAnsi="Palatino Linotype" w:cs="Palatino Linotype"/>
        </w:rPr>
        <w:t xml:space="preserve"> en el recurso de revisión </w:t>
      </w:r>
      <w:r w:rsidRPr="006A2F1F">
        <w:rPr>
          <w:rFonts w:ascii="Palatino Linotype" w:eastAsia="Palatino Linotype" w:hAnsi="Palatino Linotype" w:cs="Palatino Linotype"/>
          <w:b/>
        </w:rPr>
        <w:t>00127/INFOEM/IP/RR/2022</w:t>
      </w:r>
      <w:r w:rsidRPr="006A2F1F">
        <w:rPr>
          <w:rFonts w:ascii="Palatino Linotype" w:eastAsia="Palatino Linotype" w:hAnsi="Palatino Linotype" w:cs="Palatino Linotype"/>
        </w:rPr>
        <w:t xml:space="preserve">, en términos del considerando </w:t>
      </w:r>
      <w:r w:rsidRPr="006A2F1F">
        <w:rPr>
          <w:rFonts w:ascii="Palatino Linotype" w:eastAsia="Palatino Linotype" w:hAnsi="Palatino Linotype" w:cs="Palatino Linotype"/>
          <w:b/>
        </w:rPr>
        <w:t>QUINTO</w:t>
      </w:r>
      <w:r w:rsidRPr="006A2F1F">
        <w:rPr>
          <w:rFonts w:ascii="Palatino Linotype" w:eastAsia="Palatino Linotype" w:hAnsi="Palatino Linotype" w:cs="Palatino Linotype"/>
        </w:rPr>
        <w:t>.</w:t>
      </w:r>
    </w:p>
    <w:p w14:paraId="7084F369" w14:textId="77777777" w:rsidR="007F777E" w:rsidRPr="006A2F1F" w:rsidRDefault="007F777E">
      <w:pPr>
        <w:spacing w:line="360" w:lineRule="auto"/>
        <w:ind w:right="49"/>
        <w:jc w:val="both"/>
        <w:rPr>
          <w:rFonts w:ascii="Palatino Linotype" w:eastAsia="Palatino Linotype" w:hAnsi="Palatino Linotype" w:cs="Palatino Linotype"/>
        </w:rPr>
      </w:pPr>
    </w:p>
    <w:p w14:paraId="377AEF44"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rPr>
        <w:t xml:space="preserve">SEGUNDO. </w:t>
      </w:r>
      <w:r w:rsidRPr="006A2F1F">
        <w:rPr>
          <w:rFonts w:ascii="Palatino Linotype" w:eastAsia="Palatino Linotype" w:hAnsi="Palatino Linotype" w:cs="Palatino Linotype"/>
        </w:rPr>
        <w:t xml:space="preserve">Se </w:t>
      </w:r>
      <w:r w:rsidRPr="006A2F1F">
        <w:rPr>
          <w:rFonts w:ascii="Palatino Linotype" w:eastAsia="Palatino Linotype" w:hAnsi="Palatino Linotype" w:cs="Palatino Linotype"/>
          <w:b/>
        </w:rPr>
        <w:t xml:space="preserve">REVOCA </w:t>
      </w:r>
      <w:r w:rsidRPr="006A2F1F">
        <w:rPr>
          <w:rFonts w:ascii="Palatino Linotype" w:eastAsia="Palatino Linotype" w:hAnsi="Palatino Linotype" w:cs="Palatino Linotype"/>
        </w:rPr>
        <w:t xml:space="preserve">la respuesta emitida por </w:t>
      </w:r>
      <w:r w:rsidRPr="006A2F1F">
        <w:rPr>
          <w:rFonts w:ascii="Palatino Linotype" w:eastAsia="Palatino Linotype" w:hAnsi="Palatino Linotype" w:cs="Palatino Linotype"/>
          <w:b/>
        </w:rPr>
        <w:t>EL</w:t>
      </w:r>
      <w:r w:rsidRPr="006A2F1F">
        <w:rPr>
          <w:rFonts w:ascii="Palatino Linotype" w:eastAsia="Palatino Linotype" w:hAnsi="Palatino Linotype" w:cs="Palatino Linotype"/>
        </w:rPr>
        <w:t xml:space="preserve"> </w:t>
      </w:r>
      <w:r w:rsidRPr="006A2F1F">
        <w:rPr>
          <w:rFonts w:ascii="Palatino Linotype" w:eastAsia="Palatino Linotype" w:hAnsi="Palatino Linotype" w:cs="Palatino Linotype"/>
          <w:b/>
        </w:rPr>
        <w:t>SUJETO OBLIGADO</w:t>
      </w:r>
      <w:r w:rsidRPr="006A2F1F">
        <w:rPr>
          <w:rFonts w:ascii="Palatino Linotype" w:eastAsia="Palatino Linotype" w:hAnsi="Palatino Linotype" w:cs="Palatino Linotype"/>
        </w:rPr>
        <w:t xml:space="preserve"> y se ordena que en términos del Considerando </w:t>
      </w:r>
      <w:r w:rsidRPr="006A2F1F">
        <w:rPr>
          <w:rFonts w:ascii="Palatino Linotype" w:eastAsia="Palatino Linotype" w:hAnsi="Palatino Linotype" w:cs="Palatino Linotype"/>
          <w:b/>
        </w:rPr>
        <w:t>Quinto</w:t>
      </w:r>
      <w:r w:rsidRPr="006A2F1F">
        <w:rPr>
          <w:rFonts w:ascii="Palatino Linotype" w:eastAsia="Palatino Linotype" w:hAnsi="Palatino Linotype" w:cs="Palatino Linotype"/>
        </w:rPr>
        <w:t xml:space="preserve"> haga entrega al Recurrente mediante el Sistema de Acceso a la Información Mexiquense (SAIMEX), y de ser necesario en versión pública, de lo siguiente: </w:t>
      </w:r>
    </w:p>
    <w:p w14:paraId="0239E1BE" w14:textId="77777777" w:rsidR="007F777E" w:rsidRPr="006A2F1F" w:rsidRDefault="007F777E">
      <w:pPr>
        <w:spacing w:line="360" w:lineRule="auto"/>
        <w:jc w:val="both"/>
        <w:rPr>
          <w:rFonts w:ascii="Palatino Linotype" w:eastAsia="Palatino Linotype" w:hAnsi="Palatino Linotype" w:cs="Palatino Linotype"/>
        </w:rPr>
      </w:pPr>
    </w:p>
    <w:p w14:paraId="0195E7EE" w14:textId="77777777" w:rsidR="007F777E" w:rsidRPr="006A2F1F" w:rsidRDefault="0064768E">
      <w:pPr>
        <w:tabs>
          <w:tab w:val="left" w:pos="709"/>
        </w:tabs>
        <w:ind w:left="850" w:right="899"/>
        <w:jc w:val="both"/>
        <w:rPr>
          <w:rFonts w:ascii="Palatino Linotype" w:eastAsia="Palatino Linotype" w:hAnsi="Palatino Linotype" w:cs="Palatino Linotype"/>
          <w:i/>
          <w:sz w:val="20"/>
          <w:szCs w:val="20"/>
        </w:rPr>
      </w:pPr>
      <w:r w:rsidRPr="006A2F1F">
        <w:rPr>
          <w:rFonts w:ascii="Palatino Linotype" w:eastAsia="Palatino Linotype" w:hAnsi="Palatino Linotype" w:cs="Palatino Linotype"/>
          <w:i/>
          <w:sz w:val="22"/>
          <w:szCs w:val="22"/>
        </w:rPr>
        <w:lastRenderedPageBreak/>
        <w:t xml:space="preserve">El soporte documental donde conste el registro de los  oficios firmados por el titular   de la Subdirección de Recursos Materiales del </w:t>
      </w:r>
      <w:r w:rsidRPr="006A2F1F">
        <w:rPr>
          <w:rFonts w:ascii="Palatino Linotype" w:eastAsia="Palatino Linotype" w:hAnsi="Palatino Linotype" w:cs="Palatino Linotype"/>
          <w:b/>
          <w:i/>
          <w:sz w:val="22"/>
          <w:szCs w:val="22"/>
        </w:rPr>
        <w:t xml:space="preserve">SUJETO OBLIGADO </w:t>
      </w:r>
      <w:r w:rsidRPr="006A2F1F">
        <w:rPr>
          <w:rFonts w:ascii="Palatino Linotype" w:eastAsia="Palatino Linotype" w:hAnsi="Palatino Linotype" w:cs="Palatino Linotype"/>
          <w:i/>
          <w:sz w:val="22"/>
          <w:szCs w:val="22"/>
        </w:rPr>
        <w:t>desde el primero de enero de dos mil veintiuno  a la fecha de la solicitud</w:t>
      </w:r>
      <w:r w:rsidRPr="006A2F1F">
        <w:rPr>
          <w:rFonts w:ascii="Palatino Linotype" w:eastAsia="Palatino Linotype" w:hAnsi="Palatino Linotype" w:cs="Palatino Linotype"/>
          <w:i/>
          <w:sz w:val="20"/>
          <w:szCs w:val="20"/>
        </w:rPr>
        <w:t xml:space="preserve">. </w:t>
      </w:r>
    </w:p>
    <w:p w14:paraId="6EEF47E3" w14:textId="77777777" w:rsidR="007F777E" w:rsidRPr="006A2F1F" w:rsidRDefault="007F777E">
      <w:pPr>
        <w:tabs>
          <w:tab w:val="left" w:pos="709"/>
        </w:tabs>
        <w:ind w:left="850" w:right="899"/>
        <w:jc w:val="both"/>
        <w:rPr>
          <w:rFonts w:ascii="Palatino Linotype" w:eastAsia="Palatino Linotype" w:hAnsi="Palatino Linotype" w:cs="Palatino Linotype"/>
          <w:i/>
          <w:sz w:val="20"/>
          <w:szCs w:val="20"/>
        </w:rPr>
      </w:pPr>
    </w:p>
    <w:p w14:paraId="6CA5C9AA" w14:textId="77777777" w:rsidR="007F777E" w:rsidRPr="006A2F1F" w:rsidRDefault="0064768E">
      <w:pPr>
        <w:tabs>
          <w:tab w:val="left" w:pos="709"/>
        </w:tabs>
        <w:ind w:left="850" w:right="899"/>
        <w:jc w:val="both"/>
        <w:rPr>
          <w:rFonts w:ascii="Palatino Linotype" w:eastAsia="Palatino Linotype" w:hAnsi="Palatino Linotype" w:cs="Palatino Linotype"/>
          <w:i/>
          <w:sz w:val="20"/>
          <w:szCs w:val="20"/>
        </w:rPr>
      </w:pPr>
      <w:r w:rsidRPr="006A2F1F">
        <w:rPr>
          <w:rFonts w:ascii="Palatino Linotype" w:eastAsia="Palatino Linotype" w:hAnsi="Palatino Linotype" w:cs="Palatino Linotype"/>
          <w:i/>
          <w:sz w:val="20"/>
          <w:szCs w:val="20"/>
        </w:rPr>
        <w:t xml:space="preserve">Debiendo notificar al </w:t>
      </w:r>
      <w:r w:rsidRPr="006A2F1F">
        <w:rPr>
          <w:rFonts w:ascii="Palatino Linotype" w:eastAsia="Palatino Linotype" w:hAnsi="Palatino Linotype" w:cs="Palatino Linotype"/>
          <w:b/>
          <w:i/>
          <w:sz w:val="20"/>
          <w:szCs w:val="20"/>
        </w:rPr>
        <w:t>RECURRENTE</w:t>
      </w:r>
      <w:r w:rsidRPr="006A2F1F">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2F3675AC" w14:textId="77777777" w:rsidR="007F777E" w:rsidRPr="006A2F1F" w:rsidRDefault="007F777E">
      <w:pPr>
        <w:spacing w:line="360" w:lineRule="auto"/>
        <w:jc w:val="both"/>
        <w:rPr>
          <w:rFonts w:ascii="Palatino Linotype" w:eastAsia="Palatino Linotype" w:hAnsi="Palatino Linotype" w:cs="Palatino Linotype"/>
        </w:rPr>
      </w:pPr>
    </w:p>
    <w:p w14:paraId="574D0526"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rPr>
        <w:t>TERCERO. Notifíquese</w:t>
      </w:r>
      <w:r w:rsidRPr="006A2F1F">
        <w:rPr>
          <w:rFonts w:ascii="Palatino Linotype" w:eastAsia="Palatino Linotype" w:hAnsi="Palatino Linotype" w:cs="Palatino Linotype"/>
          <w:b/>
          <w:i/>
        </w:rPr>
        <w:t xml:space="preserve"> </w:t>
      </w:r>
      <w:r w:rsidRPr="006A2F1F">
        <w:rPr>
          <w:rFonts w:ascii="Palatino Linotype" w:eastAsia="Palatino Linotype" w:hAnsi="Palatino Linotype" w:cs="Palatino Linotype"/>
        </w:rPr>
        <w:t>al Titular de la Unidad de Transparencia del</w:t>
      </w:r>
      <w:r w:rsidRPr="006A2F1F">
        <w:rPr>
          <w:rFonts w:ascii="Palatino Linotype" w:eastAsia="Palatino Linotype" w:hAnsi="Palatino Linotype" w:cs="Palatino Linotype"/>
          <w:b/>
        </w:rPr>
        <w:t xml:space="preserve"> </w:t>
      </w:r>
      <w:r w:rsidRPr="006A2F1F">
        <w:rPr>
          <w:rFonts w:ascii="Palatino Linotype" w:eastAsia="Palatino Linotype" w:hAnsi="Palatino Linotype" w:cs="Palatino Linotype"/>
        </w:rPr>
        <w:t>Sujeto Obligado por medio del Sistema de Acceso a la Información Mexiquense (</w:t>
      </w:r>
      <w:r w:rsidRPr="006A2F1F">
        <w:rPr>
          <w:rFonts w:ascii="Palatino Linotype" w:eastAsia="Palatino Linotype" w:hAnsi="Palatino Linotype" w:cs="Palatino Linotype"/>
          <w:b/>
        </w:rPr>
        <w:t>SAIMEX),</w:t>
      </w:r>
      <w:r w:rsidRPr="006A2F1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0CB6F73" w14:textId="77777777" w:rsidR="007F777E" w:rsidRPr="006A2F1F" w:rsidRDefault="007F777E">
      <w:pPr>
        <w:spacing w:line="360" w:lineRule="auto"/>
        <w:jc w:val="both"/>
        <w:rPr>
          <w:rFonts w:ascii="Palatino Linotype" w:eastAsia="Palatino Linotype" w:hAnsi="Palatino Linotype" w:cs="Palatino Linotype"/>
        </w:rPr>
      </w:pPr>
    </w:p>
    <w:p w14:paraId="577F7727"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rPr>
        <w:t xml:space="preserve">CUARTO. </w:t>
      </w:r>
      <w:r w:rsidRPr="006A2F1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0AEDFB" w14:textId="77777777" w:rsidR="007F777E" w:rsidRPr="006A2F1F" w:rsidRDefault="007F777E">
      <w:pPr>
        <w:spacing w:line="360" w:lineRule="auto"/>
        <w:jc w:val="both"/>
        <w:rPr>
          <w:rFonts w:ascii="Palatino Linotype" w:eastAsia="Palatino Linotype" w:hAnsi="Palatino Linotype" w:cs="Palatino Linotype"/>
          <w:b/>
        </w:rPr>
      </w:pPr>
    </w:p>
    <w:p w14:paraId="4E5895B7"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b/>
        </w:rPr>
        <w:t xml:space="preserve">QUINTO. Notifíquese </w:t>
      </w:r>
      <w:r w:rsidRPr="006A2F1F">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7747E06" w14:textId="77777777" w:rsidR="007F777E" w:rsidRPr="006A2F1F" w:rsidRDefault="007F777E">
      <w:pPr>
        <w:spacing w:line="360" w:lineRule="auto"/>
        <w:jc w:val="both"/>
        <w:rPr>
          <w:rFonts w:ascii="Palatino Linotype" w:eastAsia="Palatino Linotype" w:hAnsi="Palatino Linotype" w:cs="Palatino Linotype"/>
        </w:rPr>
      </w:pPr>
    </w:p>
    <w:p w14:paraId="0B137F47" w14:textId="77777777" w:rsidR="007F777E" w:rsidRPr="006A2F1F" w:rsidRDefault="0064768E">
      <w:pPr>
        <w:spacing w:line="360" w:lineRule="auto"/>
        <w:jc w:val="both"/>
        <w:rPr>
          <w:rFonts w:ascii="Palatino Linotype" w:eastAsia="Palatino Linotype" w:hAnsi="Palatino Linotype" w:cs="Palatino Linotype"/>
        </w:rPr>
      </w:pPr>
      <w:r w:rsidRPr="006A2F1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p>
    <w:p w14:paraId="06068B22" w14:textId="77777777" w:rsidR="007F777E" w:rsidRDefault="0064768E">
      <w:pPr>
        <w:spacing w:line="360" w:lineRule="auto"/>
        <w:jc w:val="both"/>
        <w:rPr>
          <w:rFonts w:ascii="Palatino Linotype" w:eastAsia="Palatino Linotype" w:hAnsi="Palatino Linotype" w:cs="Palatino Linotype"/>
          <w:sz w:val="14"/>
          <w:szCs w:val="14"/>
        </w:rPr>
      </w:pPr>
      <w:r w:rsidRPr="006A2F1F">
        <w:rPr>
          <w:rFonts w:ascii="Palatino Linotype" w:eastAsia="Palatino Linotype" w:hAnsi="Palatino Linotype" w:cs="Palatino Linotype"/>
          <w:sz w:val="14"/>
          <w:szCs w:val="14"/>
        </w:rPr>
        <w:t>SCMM/BLA/DEMF/PMRE</w:t>
      </w:r>
    </w:p>
    <w:p w14:paraId="44143DA4" w14:textId="77777777" w:rsidR="007F777E" w:rsidRDefault="0064768E">
      <w:pPr>
        <w:rPr>
          <w:rFonts w:ascii="Palatino Linotype" w:eastAsia="Palatino Linotype" w:hAnsi="Palatino Linotype" w:cs="Palatino Linotype"/>
        </w:rPr>
      </w:pPr>
      <w:r>
        <w:br w:type="page"/>
      </w:r>
    </w:p>
    <w:p w14:paraId="578D8F73" w14:textId="77777777" w:rsidR="007F777E" w:rsidRDefault="007F777E">
      <w:pPr>
        <w:spacing w:line="360" w:lineRule="auto"/>
        <w:jc w:val="both"/>
        <w:rPr>
          <w:rFonts w:ascii="Palatino Linotype" w:eastAsia="Palatino Linotype" w:hAnsi="Palatino Linotype" w:cs="Palatino Linotype"/>
        </w:rPr>
      </w:pPr>
    </w:p>
    <w:p w14:paraId="6CC50491" w14:textId="77777777" w:rsidR="007F777E" w:rsidRDefault="007F777E">
      <w:pPr>
        <w:spacing w:line="360" w:lineRule="auto"/>
        <w:jc w:val="both"/>
        <w:rPr>
          <w:rFonts w:ascii="Palatino Linotype" w:eastAsia="Palatino Linotype" w:hAnsi="Palatino Linotype" w:cs="Palatino Linotype"/>
        </w:rPr>
      </w:pPr>
      <w:bookmarkStart w:id="6" w:name="_heading=h.30j0zll" w:colFirst="0" w:colLast="0"/>
      <w:bookmarkEnd w:id="6"/>
    </w:p>
    <w:p w14:paraId="5D4D2E0D" w14:textId="77777777" w:rsidR="007F777E" w:rsidRDefault="007F777E">
      <w:pPr>
        <w:spacing w:line="360" w:lineRule="auto"/>
        <w:jc w:val="both"/>
        <w:rPr>
          <w:rFonts w:ascii="Palatino Linotype" w:eastAsia="Palatino Linotype" w:hAnsi="Palatino Linotype" w:cs="Palatino Linotype"/>
        </w:rPr>
      </w:pPr>
    </w:p>
    <w:p w14:paraId="74ECA0D4" w14:textId="77777777" w:rsidR="007F777E" w:rsidRDefault="007F777E">
      <w:pPr>
        <w:spacing w:line="360" w:lineRule="auto"/>
        <w:jc w:val="both"/>
        <w:rPr>
          <w:rFonts w:ascii="Palatino Linotype" w:eastAsia="Palatino Linotype" w:hAnsi="Palatino Linotype" w:cs="Palatino Linotype"/>
        </w:rPr>
      </w:pPr>
    </w:p>
    <w:p w14:paraId="34E2EBBD" w14:textId="77777777" w:rsidR="007F777E" w:rsidRDefault="007F777E">
      <w:pPr>
        <w:spacing w:line="360" w:lineRule="auto"/>
        <w:jc w:val="both"/>
        <w:rPr>
          <w:rFonts w:ascii="Palatino Linotype" w:eastAsia="Palatino Linotype" w:hAnsi="Palatino Linotype" w:cs="Palatino Linotype"/>
        </w:rPr>
      </w:pPr>
    </w:p>
    <w:p w14:paraId="007A7BEB" w14:textId="77777777" w:rsidR="007F777E" w:rsidRDefault="007F777E">
      <w:pPr>
        <w:spacing w:line="360" w:lineRule="auto"/>
        <w:jc w:val="both"/>
        <w:rPr>
          <w:rFonts w:ascii="Palatino Linotype" w:eastAsia="Palatino Linotype" w:hAnsi="Palatino Linotype" w:cs="Palatino Linotype"/>
        </w:rPr>
      </w:pPr>
    </w:p>
    <w:p w14:paraId="75F09A12" w14:textId="77777777" w:rsidR="007F777E" w:rsidRDefault="007F777E">
      <w:pPr>
        <w:spacing w:line="360" w:lineRule="auto"/>
        <w:jc w:val="both"/>
        <w:rPr>
          <w:rFonts w:ascii="Palatino Linotype" w:eastAsia="Palatino Linotype" w:hAnsi="Palatino Linotype" w:cs="Palatino Linotype"/>
        </w:rPr>
      </w:pPr>
    </w:p>
    <w:p w14:paraId="2A538B1E" w14:textId="77777777" w:rsidR="007F777E" w:rsidRDefault="007F777E">
      <w:pPr>
        <w:spacing w:line="360" w:lineRule="auto"/>
        <w:jc w:val="both"/>
        <w:rPr>
          <w:rFonts w:ascii="Palatino Linotype" w:eastAsia="Palatino Linotype" w:hAnsi="Palatino Linotype" w:cs="Palatino Linotype"/>
        </w:rPr>
      </w:pPr>
    </w:p>
    <w:p w14:paraId="620CD689" w14:textId="77777777" w:rsidR="007F777E" w:rsidRDefault="007F777E">
      <w:pPr>
        <w:spacing w:line="360" w:lineRule="auto"/>
        <w:jc w:val="both"/>
        <w:rPr>
          <w:rFonts w:ascii="Palatino Linotype" w:eastAsia="Palatino Linotype" w:hAnsi="Palatino Linotype" w:cs="Palatino Linotype"/>
        </w:rPr>
      </w:pPr>
    </w:p>
    <w:p w14:paraId="218F4167" w14:textId="77777777" w:rsidR="007F777E" w:rsidRDefault="007F777E">
      <w:pPr>
        <w:spacing w:line="360" w:lineRule="auto"/>
        <w:jc w:val="both"/>
        <w:rPr>
          <w:rFonts w:ascii="Palatino Linotype" w:eastAsia="Palatino Linotype" w:hAnsi="Palatino Linotype" w:cs="Palatino Linotype"/>
        </w:rPr>
      </w:pPr>
    </w:p>
    <w:p w14:paraId="0FCCDB05" w14:textId="77777777" w:rsidR="007F777E" w:rsidRDefault="007F777E">
      <w:pPr>
        <w:spacing w:line="360" w:lineRule="auto"/>
        <w:jc w:val="both"/>
        <w:rPr>
          <w:rFonts w:ascii="Palatino Linotype" w:eastAsia="Palatino Linotype" w:hAnsi="Palatino Linotype" w:cs="Palatino Linotype"/>
        </w:rPr>
      </w:pPr>
    </w:p>
    <w:p w14:paraId="40FB170C" w14:textId="77777777" w:rsidR="007F777E" w:rsidRDefault="007F777E">
      <w:pPr>
        <w:spacing w:line="360" w:lineRule="auto"/>
        <w:jc w:val="both"/>
        <w:rPr>
          <w:rFonts w:ascii="Palatino Linotype" w:eastAsia="Palatino Linotype" w:hAnsi="Palatino Linotype" w:cs="Palatino Linotype"/>
        </w:rPr>
      </w:pPr>
    </w:p>
    <w:p w14:paraId="7BB00517" w14:textId="77777777" w:rsidR="007F777E" w:rsidRDefault="007F777E">
      <w:pPr>
        <w:spacing w:line="360" w:lineRule="auto"/>
        <w:jc w:val="both"/>
        <w:rPr>
          <w:rFonts w:ascii="Palatino Linotype" w:eastAsia="Palatino Linotype" w:hAnsi="Palatino Linotype" w:cs="Palatino Linotype"/>
        </w:rPr>
      </w:pPr>
    </w:p>
    <w:p w14:paraId="2AC04C7A" w14:textId="77777777" w:rsidR="007F777E" w:rsidRDefault="007F777E">
      <w:pPr>
        <w:spacing w:line="360" w:lineRule="auto"/>
        <w:jc w:val="both"/>
        <w:rPr>
          <w:rFonts w:ascii="Palatino Linotype" w:eastAsia="Palatino Linotype" w:hAnsi="Palatino Linotype" w:cs="Palatino Linotype"/>
        </w:rPr>
      </w:pPr>
    </w:p>
    <w:p w14:paraId="2E42A762" w14:textId="77777777" w:rsidR="007F777E" w:rsidRDefault="007F777E">
      <w:pPr>
        <w:spacing w:line="360" w:lineRule="auto"/>
        <w:jc w:val="both"/>
        <w:rPr>
          <w:rFonts w:ascii="Palatino Linotype" w:eastAsia="Palatino Linotype" w:hAnsi="Palatino Linotype" w:cs="Palatino Linotype"/>
        </w:rPr>
      </w:pPr>
    </w:p>
    <w:p w14:paraId="4E1C23E2" w14:textId="77777777" w:rsidR="007F777E" w:rsidRDefault="007F777E">
      <w:pPr>
        <w:spacing w:line="360" w:lineRule="auto"/>
        <w:jc w:val="both"/>
        <w:rPr>
          <w:rFonts w:ascii="Palatino Linotype" w:eastAsia="Palatino Linotype" w:hAnsi="Palatino Linotype" w:cs="Palatino Linotype"/>
        </w:rPr>
      </w:pPr>
    </w:p>
    <w:p w14:paraId="2899614E" w14:textId="77777777" w:rsidR="007F777E" w:rsidRDefault="007F777E">
      <w:pPr>
        <w:spacing w:line="360" w:lineRule="auto"/>
        <w:jc w:val="both"/>
        <w:rPr>
          <w:rFonts w:ascii="Palatino Linotype" w:eastAsia="Palatino Linotype" w:hAnsi="Palatino Linotype" w:cs="Palatino Linotype"/>
        </w:rPr>
      </w:pPr>
    </w:p>
    <w:p w14:paraId="1F36BCC3" w14:textId="77777777" w:rsidR="007F777E" w:rsidRDefault="007F777E">
      <w:pPr>
        <w:spacing w:line="360" w:lineRule="auto"/>
        <w:jc w:val="both"/>
        <w:rPr>
          <w:rFonts w:ascii="Palatino Linotype" w:eastAsia="Palatino Linotype" w:hAnsi="Palatino Linotype" w:cs="Palatino Linotype"/>
        </w:rPr>
      </w:pPr>
    </w:p>
    <w:sectPr w:rsidR="007F777E">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A446" w14:textId="77777777" w:rsidR="00D747A0" w:rsidRDefault="00D747A0">
      <w:r>
        <w:separator/>
      </w:r>
    </w:p>
  </w:endnote>
  <w:endnote w:type="continuationSeparator" w:id="0">
    <w:p w14:paraId="4502F788" w14:textId="77777777" w:rsidR="00D747A0" w:rsidRDefault="00D7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F070" w14:textId="77777777" w:rsidR="007F777E" w:rsidRDefault="0064768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F5CAD">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F5CAD">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1B48" w14:textId="77777777" w:rsidR="007F777E" w:rsidRDefault="0064768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F5CA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F5CAD">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C6949" w14:textId="77777777" w:rsidR="00D747A0" w:rsidRDefault="00D747A0">
      <w:r>
        <w:separator/>
      </w:r>
    </w:p>
  </w:footnote>
  <w:footnote w:type="continuationSeparator" w:id="0">
    <w:p w14:paraId="6ED1DAE5" w14:textId="77777777" w:rsidR="00D747A0" w:rsidRDefault="00D747A0">
      <w:r>
        <w:continuationSeparator/>
      </w:r>
    </w:p>
  </w:footnote>
  <w:footnote w:id="1">
    <w:p w14:paraId="22B09E18" w14:textId="77777777" w:rsidR="007F777E" w:rsidRDefault="0064768E">
      <w:pPr>
        <w:rPr>
          <w:sz w:val="20"/>
          <w:szCs w:val="20"/>
        </w:rPr>
      </w:pPr>
      <w:r>
        <w:rPr>
          <w:vertAlign w:val="superscript"/>
        </w:rPr>
        <w:footnoteRef/>
      </w:r>
      <w:r>
        <w:rPr>
          <w:sz w:val="20"/>
          <w:szCs w:val="20"/>
        </w:rPr>
        <w:t xml:space="preserve"> Ley de Transparencia y Acceso a la Información Pública del Estado de México y Municipios.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6ED8" w14:textId="77777777" w:rsidR="007F777E" w:rsidRDefault="00713F8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4B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2E9C" w14:textId="77777777" w:rsidR="007F777E" w:rsidRDefault="00713F8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DCA2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f"/>
      <w:tblW w:w="9534" w:type="dxa"/>
      <w:tblInd w:w="-142" w:type="dxa"/>
      <w:tblLayout w:type="fixed"/>
      <w:tblLook w:val="0400" w:firstRow="0" w:lastRow="0" w:firstColumn="0" w:lastColumn="0" w:noHBand="0" w:noVBand="1"/>
    </w:tblPr>
    <w:tblGrid>
      <w:gridCol w:w="3261"/>
      <w:gridCol w:w="2551"/>
      <w:gridCol w:w="3722"/>
    </w:tblGrid>
    <w:tr w:rsidR="007F777E" w14:paraId="7D1B5C09" w14:textId="77777777">
      <w:tc>
        <w:tcPr>
          <w:tcW w:w="3261" w:type="dxa"/>
          <w:vMerge w:val="restart"/>
        </w:tcPr>
        <w:p w14:paraId="13E1F2B0"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00BCA61" wp14:editId="2F5F9D4B">
                <wp:extent cx="1692162" cy="852673"/>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E27FF82"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F82198F"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00127/INFOEM/IP/RR/2022</w:t>
          </w:r>
        </w:p>
      </w:tc>
    </w:tr>
    <w:tr w:rsidR="007F777E" w14:paraId="71F7EBEB" w14:textId="77777777">
      <w:tc>
        <w:tcPr>
          <w:tcW w:w="3261" w:type="dxa"/>
          <w:vMerge/>
        </w:tcPr>
        <w:p w14:paraId="1DA6C45A" w14:textId="77777777" w:rsidR="007F777E" w:rsidRDefault="007F777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1C76692"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9B6B984"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Servicios Educativos Integrados al Estado de México</w:t>
          </w:r>
        </w:p>
      </w:tc>
    </w:tr>
    <w:tr w:rsidR="007F777E" w14:paraId="68B64F94" w14:textId="77777777">
      <w:trPr>
        <w:trHeight w:val="228"/>
      </w:trPr>
      <w:tc>
        <w:tcPr>
          <w:tcW w:w="3261" w:type="dxa"/>
          <w:vMerge/>
        </w:tcPr>
        <w:p w14:paraId="4F229706" w14:textId="77777777" w:rsidR="007F777E" w:rsidRDefault="007F777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D08965F"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D7DA882"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517BE21" w14:textId="77777777" w:rsidR="007F777E" w:rsidRDefault="007F777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8E95" w14:textId="77777777" w:rsidR="007F777E" w:rsidRDefault="00713F8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2220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0"/>
      <w:tblW w:w="9900" w:type="dxa"/>
      <w:tblInd w:w="-833" w:type="dxa"/>
      <w:tblLayout w:type="fixed"/>
      <w:tblLook w:val="0400" w:firstRow="0" w:lastRow="0" w:firstColumn="0" w:lastColumn="0" w:noHBand="0" w:noVBand="1"/>
    </w:tblPr>
    <w:tblGrid>
      <w:gridCol w:w="3805"/>
      <w:gridCol w:w="3000"/>
      <w:gridCol w:w="3095"/>
    </w:tblGrid>
    <w:tr w:rsidR="007F777E" w14:paraId="755B1866" w14:textId="77777777">
      <w:tc>
        <w:tcPr>
          <w:tcW w:w="3805" w:type="dxa"/>
          <w:vMerge w:val="restart"/>
          <w:shd w:val="clear" w:color="auto" w:fill="auto"/>
        </w:tcPr>
        <w:p w14:paraId="6C7DD31A" w14:textId="77777777" w:rsidR="007F777E" w:rsidRDefault="0064768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E6469A2" wp14:editId="1D355954">
                <wp:extent cx="1692162" cy="852673"/>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21878A5"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FD91081"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00127/INFOEM/IP/RR/2022 </w:t>
          </w:r>
        </w:p>
      </w:tc>
    </w:tr>
    <w:tr w:rsidR="007F777E" w14:paraId="72F845A9" w14:textId="77777777">
      <w:tc>
        <w:tcPr>
          <w:tcW w:w="3805" w:type="dxa"/>
          <w:vMerge/>
          <w:shd w:val="clear" w:color="auto" w:fill="auto"/>
        </w:tcPr>
        <w:p w14:paraId="42C404DB" w14:textId="77777777" w:rsidR="007F777E" w:rsidRDefault="007F777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4FB0C83"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E1BFE51" w14:textId="77777777" w:rsidR="007F777E" w:rsidRDefault="007F777E">
          <w:pPr>
            <w:jc w:val="both"/>
            <w:rPr>
              <w:rFonts w:ascii="Palatino Linotype" w:eastAsia="Palatino Linotype" w:hAnsi="Palatino Linotype" w:cs="Palatino Linotype"/>
              <w:b/>
            </w:rPr>
          </w:pPr>
        </w:p>
      </w:tc>
    </w:tr>
    <w:tr w:rsidR="007F777E" w14:paraId="7B3B54CD" w14:textId="77777777">
      <w:trPr>
        <w:trHeight w:val="228"/>
      </w:trPr>
      <w:tc>
        <w:tcPr>
          <w:tcW w:w="3805" w:type="dxa"/>
          <w:vMerge/>
          <w:shd w:val="clear" w:color="auto" w:fill="auto"/>
        </w:tcPr>
        <w:p w14:paraId="3995553D" w14:textId="77777777" w:rsidR="007F777E" w:rsidRDefault="007F777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0F3CDEB"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42F7229"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Servicios Educativos Integrados al Estado de México.</w:t>
          </w:r>
        </w:p>
      </w:tc>
    </w:tr>
    <w:tr w:rsidR="007F777E" w14:paraId="5558AC07" w14:textId="77777777">
      <w:tc>
        <w:tcPr>
          <w:tcW w:w="3805" w:type="dxa"/>
          <w:vMerge/>
          <w:shd w:val="clear" w:color="auto" w:fill="auto"/>
        </w:tcPr>
        <w:p w14:paraId="2E31285F" w14:textId="77777777" w:rsidR="007F777E" w:rsidRDefault="007F777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EE68D91" w14:textId="77777777" w:rsidR="007F777E" w:rsidRDefault="0064768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DD1D156" w14:textId="77777777" w:rsidR="007F777E" w:rsidRDefault="0064768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5CC75F0" w14:textId="77777777" w:rsidR="007F777E" w:rsidRDefault="007F777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515C"/>
    <w:multiLevelType w:val="multilevel"/>
    <w:tmpl w:val="D41CE9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7E"/>
    <w:rsid w:val="001A52F4"/>
    <w:rsid w:val="0033635F"/>
    <w:rsid w:val="005E5277"/>
    <w:rsid w:val="005F5CAD"/>
    <w:rsid w:val="0064768E"/>
    <w:rsid w:val="00654B1D"/>
    <w:rsid w:val="006A2F1F"/>
    <w:rsid w:val="00713F8F"/>
    <w:rsid w:val="007F777E"/>
    <w:rsid w:val="00B40721"/>
    <w:rsid w:val="00D747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E8F7F"/>
  <w15:docId w15:val="{357123A9-9CDC-4B6E-9018-E00969C5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vYy/QMnQFieFbU3FEQQSJXPhpA==">AMUW2mVKbhnZC8ULIb3nxm4Jd9N32WFbQT3PMRlHycQMnBwpEjYCf+VAITc8Vv9EGWEelXL2E9ffkmXxSPqJtyX7OkrOtBqqd0ZJvXNRgJxNQsiPvlkyQaBSrla7LTK4nXNq8kiqB2pJLHTo3g2opA2o4a4dWxqBm9UC0C5JMJ8bFn+d7pdV9eLHqwuW/GkHYQWfar5mvmEhmTZJK3SJdi/5AkniGLdXPDJXLmpiHAZlCjfcpNk88C8=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8780</Words>
  <Characters>48290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7</cp:revision>
  <cp:lastPrinted>2022-03-13T18:26:00Z</cp:lastPrinted>
  <dcterms:created xsi:type="dcterms:W3CDTF">2022-03-01T00:30:00Z</dcterms:created>
  <dcterms:modified xsi:type="dcterms:W3CDTF">2022-03-13T18:27:00Z</dcterms:modified>
</cp:coreProperties>
</file>