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678C" w14:textId="77777777" w:rsidR="00BA01AA" w:rsidRPr="007C3942" w:rsidRDefault="00BA01AA" w:rsidP="00BA01AA">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4C4FD9">
        <w:rPr>
          <w:rFonts w:ascii="Palatino Linotype" w:eastAsia="Times New Roman" w:hAnsi="Palatino Linotype" w:cs="Arial"/>
          <w:color w:val="000000"/>
          <w:sz w:val="24"/>
          <w:szCs w:val="24"/>
          <w:lang w:eastAsia="es-MX"/>
        </w:rPr>
        <w:t>once</w:t>
      </w:r>
      <w:r>
        <w:rPr>
          <w:rFonts w:ascii="Palatino Linotype" w:eastAsia="Times New Roman" w:hAnsi="Palatino Linotype" w:cs="Arial"/>
          <w:color w:val="000000"/>
          <w:sz w:val="24"/>
          <w:szCs w:val="24"/>
          <w:lang w:eastAsia="es-MX"/>
        </w:rPr>
        <w:t xml:space="preserve"> de mayo </w:t>
      </w:r>
      <w:r w:rsidRPr="007C3942">
        <w:rPr>
          <w:rFonts w:ascii="Palatino Linotype" w:eastAsia="Times New Roman" w:hAnsi="Palatino Linotype" w:cs="Arial"/>
          <w:color w:val="000000"/>
          <w:sz w:val="24"/>
          <w:szCs w:val="24"/>
          <w:lang w:eastAsia="es-MX"/>
        </w:rPr>
        <w:t>de dos mil veintidós.</w:t>
      </w:r>
    </w:p>
    <w:p w14:paraId="060041F3" w14:textId="77777777" w:rsidR="00BA01AA" w:rsidRPr="007C3942" w:rsidRDefault="00BA01AA" w:rsidP="00BA01A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2EEC3D2" w14:textId="77777777" w:rsidR="00BA01AA" w:rsidRPr="007C3942" w:rsidRDefault="00BA01AA" w:rsidP="00BA01AA">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2495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BA01AA">
        <w:rPr>
          <w:rFonts w:ascii="Palatino Linotype" w:hAnsi="Palatino Linotype" w:cs="Arial"/>
          <w:b/>
          <w:sz w:val="24"/>
          <w:szCs w:val="24"/>
        </w:rPr>
        <w:t>Ayuntamiento de Tequixquiac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2CDB2023" w14:textId="77777777" w:rsidR="00BA01AA" w:rsidRPr="007C3942" w:rsidRDefault="00BA01AA" w:rsidP="00BA01AA">
      <w:pPr>
        <w:tabs>
          <w:tab w:val="left" w:pos="6960"/>
        </w:tabs>
        <w:spacing w:after="0" w:line="360" w:lineRule="auto"/>
        <w:jc w:val="both"/>
        <w:rPr>
          <w:rFonts w:ascii="Palatino Linotype" w:hAnsi="Palatino Linotype" w:cs="Arial"/>
          <w:sz w:val="24"/>
          <w:szCs w:val="24"/>
        </w:rPr>
      </w:pPr>
    </w:p>
    <w:p w14:paraId="6D6CB82D" w14:textId="77777777" w:rsidR="00BA01AA" w:rsidRPr="007C3942" w:rsidRDefault="00BA01AA" w:rsidP="00BA01AA">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7EE291E7" w14:textId="77777777" w:rsidR="00BA01AA" w:rsidRPr="007C3942" w:rsidRDefault="00BA01AA" w:rsidP="00BA01AA">
      <w:pPr>
        <w:spacing w:after="0" w:line="360" w:lineRule="auto"/>
        <w:rPr>
          <w:rFonts w:ascii="Palatino Linotype" w:hAnsi="Palatino Linotype" w:cs="Arial"/>
          <w:b/>
          <w:sz w:val="24"/>
          <w:szCs w:val="24"/>
        </w:rPr>
      </w:pPr>
    </w:p>
    <w:p w14:paraId="550438FD" w14:textId="77777777" w:rsidR="00BA01AA" w:rsidRPr="007C3942" w:rsidRDefault="00BA01AA" w:rsidP="00BA01AA">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 xml:space="preserve">dieciséis de febrero </w:t>
      </w:r>
      <w:r w:rsidRPr="007C3942">
        <w:rPr>
          <w:rFonts w:ascii="Palatino Linotype" w:hAnsi="Palatino Linotype" w:cs="Arial"/>
          <w:sz w:val="24"/>
          <w:szCs w:val="24"/>
        </w:rPr>
        <w:t>de dos mil veintidós,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Pr="00BA01AA">
        <w:rPr>
          <w:rFonts w:ascii="Palatino Linotype" w:hAnsi="Palatino Linotype" w:cs="Arial"/>
          <w:b/>
          <w:sz w:val="24"/>
          <w:szCs w:val="24"/>
        </w:rPr>
        <w:t>00062/TEQUIXQU/IP/2022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1E0B154F" w14:textId="77777777" w:rsidR="00BA01AA" w:rsidRPr="007C3942" w:rsidRDefault="00BA01AA" w:rsidP="00BA01AA">
      <w:pPr>
        <w:spacing w:after="0" w:line="360" w:lineRule="auto"/>
        <w:jc w:val="both"/>
        <w:rPr>
          <w:rFonts w:ascii="Palatino Linotype" w:hAnsi="Palatino Linotype" w:cs="Arial"/>
          <w:sz w:val="24"/>
          <w:szCs w:val="24"/>
        </w:rPr>
      </w:pPr>
    </w:p>
    <w:p w14:paraId="2A3D318C" w14:textId="77777777" w:rsidR="00BA01AA" w:rsidRPr="007C3942" w:rsidRDefault="00BA01AA" w:rsidP="00BA01A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BA01AA">
        <w:rPr>
          <w:rFonts w:ascii="Palatino Linotype" w:eastAsia="Times New Roman" w:hAnsi="Palatino Linotype" w:cs="Times New Roman"/>
          <w:i/>
          <w:szCs w:val="24"/>
          <w:lang w:val="es-ES_tradnl" w:eastAsia="es-ES"/>
        </w:rPr>
        <w:t>Solicito se me envíe el bando municipal de manera digital de la administración 2019-2021 y de la administración 2022-204</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08A28408" w14:textId="77777777" w:rsidR="00BA01AA" w:rsidRPr="007C3942" w:rsidRDefault="00BA01AA" w:rsidP="00BA01A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5DAFD4E9" w14:textId="77777777" w:rsidR="00BA01AA" w:rsidRDefault="00BA01AA" w:rsidP="00BA01AA">
      <w:pPr>
        <w:tabs>
          <w:tab w:val="left" w:pos="5647"/>
        </w:tabs>
        <w:spacing w:after="0" w:line="360" w:lineRule="auto"/>
        <w:ind w:right="850"/>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sidRPr="007C3942">
        <w:rPr>
          <w:rFonts w:ascii="Palatino Linotype" w:hAnsi="Palatino Linotype"/>
          <w:b/>
          <w:i/>
          <w:color w:val="000000"/>
          <w:sz w:val="24"/>
          <w:szCs w:val="24"/>
        </w:rPr>
        <w:t>A través del SAIMEX</w:t>
      </w:r>
    </w:p>
    <w:p w14:paraId="3D87DCB7" w14:textId="77777777" w:rsidR="00BA01AA" w:rsidRPr="007C3942" w:rsidRDefault="00BA01AA" w:rsidP="00BA01AA">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lastRenderedPageBreak/>
        <w:t>SEGUNDO</w:t>
      </w:r>
      <w:r w:rsidRPr="007C3942">
        <w:rPr>
          <w:rFonts w:ascii="Palatino Linotype" w:hAnsi="Palatino Linotype" w:cs="Arial"/>
          <w:b/>
          <w:sz w:val="24"/>
          <w:szCs w:val="24"/>
        </w:rPr>
        <w:t>.</w:t>
      </w:r>
      <w:r>
        <w:rPr>
          <w:rFonts w:ascii="Palatino Linotype" w:hAnsi="Palatino Linotype" w:cs="Arial"/>
          <w:sz w:val="28"/>
          <w:szCs w:val="24"/>
        </w:rPr>
        <w:t xml:space="preserve"> </w:t>
      </w:r>
      <w:r w:rsidRPr="007C3942">
        <w:rPr>
          <w:rFonts w:ascii="Palatino Linotype" w:hAnsi="Palatino Linotype" w:cs="Arial"/>
          <w:sz w:val="24"/>
          <w:szCs w:val="24"/>
        </w:rPr>
        <w:t xml:space="preserve">Como se advierte de las constancias, en fecha </w:t>
      </w:r>
      <w:r>
        <w:rPr>
          <w:rFonts w:ascii="Palatino Linotype" w:hAnsi="Palatino Linotype" w:cs="Arial"/>
          <w:sz w:val="24"/>
          <w:szCs w:val="24"/>
        </w:rPr>
        <w:t xml:space="preserve">veintiuno </w:t>
      </w:r>
      <w:r w:rsidRPr="007C3942">
        <w:rPr>
          <w:rFonts w:ascii="Palatino Linotype" w:hAnsi="Palatino Linotype" w:cs="Arial"/>
          <w:sz w:val="24"/>
          <w:szCs w:val="24"/>
        </w:rPr>
        <w:t xml:space="preserve">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202B2BCE" w14:textId="77777777" w:rsidR="00BA01AA" w:rsidRPr="007C3942" w:rsidRDefault="00BA01AA" w:rsidP="00BA01AA">
      <w:pPr>
        <w:spacing w:after="0" w:line="360" w:lineRule="auto"/>
        <w:jc w:val="both"/>
        <w:rPr>
          <w:rFonts w:ascii="Palatino Linotype" w:hAnsi="Palatino Linotype" w:cs="Arial"/>
          <w:sz w:val="24"/>
          <w:szCs w:val="24"/>
        </w:rPr>
      </w:pPr>
    </w:p>
    <w:p w14:paraId="333C30B7" w14:textId="77777777" w:rsidR="00BA01AA" w:rsidRDefault="00BA01AA" w:rsidP="00BA01AA">
      <w:pPr>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BA01AA">
        <w:rPr>
          <w:rFonts w:ascii="Palatino Linotype" w:eastAsia="Times New Roman" w:hAnsi="Palatino Linotype" w:cs="Times New Roman"/>
          <w:i/>
          <w:szCs w:val="24"/>
          <w:lang w:val="es-ES_tradnl" w:eastAsia="es-ES"/>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00062/TEQUIXQU/IP/2022 , a través del Sistema de Acceso a la Información Mexiquense (SAIMEX) y después de una búsqueda exhaustiva y minuciosa en los archivos de esta Dirección le comento lo siguiente:</w:t>
      </w:r>
      <w:r>
        <w:rPr>
          <w:rFonts w:ascii="Palatino Linotype" w:eastAsia="Times New Roman" w:hAnsi="Palatino Linotype" w:cs="Times New Roman"/>
          <w:i/>
          <w:szCs w:val="24"/>
          <w:lang w:val="es-ES_tradnl" w:eastAsia="es-ES"/>
        </w:rPr>
        <w:t>”</w:t>
      </w:r>
    </w:p>
    <w:p w14:paraId="27259CC5" w14:textId="77777777" w:rsidR="00BA01AA" w:rsidRDefault="00BA01AA" w:rsidP="00BA01AA">
      <w:pPr>
        <w:spacing w:after="0" w:line="360" w:lineRule="auto"/>
        <w:jc w:val="both"/>
        <w:rPr>
          <w:rFonts w:ascii="Palatino Linotype" w:hAnsi="Palatino Linotype" w:cs="Arial"/>
          <w:sz w:val="24"/>
          <w:szCs w:val="28"/>
        </w:rPr>
      </w:pPr>
    </w:p>
    <w:p w14:paraId="68FC058F" w14:textId="77777777" w:rsidR="00BA01AA" w:rsidRDefault="00BA01AA" w:rsidP="00BA01AA">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Pr>
          <w:rFonts w:ascii="Palatino Linotype" w:hAnsi="Palatino Linotype" w:cs="Arial"/>
          <w:sz w:val="24"/>
          <w:szCs w:val="28"/>
        </w:rPr>
        <w:t>,</w:t>
      </w:r>
      <w:r w:rsidRPr="007C3942">
        <w:rPr>
          <w:rFonts w:ascii="Palatino Linotype" w:hAnsi="Palatino Linotype" w:cs="Arial"/>
          <w:sz w:val="24"/>
          <w:szCs w:val="28"/>
        </w:rPr>
        <w:t xml:space="preserve"> 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Pr>
          <w:rFonts w:ascii="Palatino Linotype" w:hAnsi="Palatino Linotype" w:cs="Arial"/>
          <w:sz w:val="24"/>
          <w:szCs w:val="28"/>
        </w:rPr>
        <w:t>adjuntó los archivos electrónicos denominados “</w:t>
      </w:r>
      <w:r w:rsidRPr="00BA01AA">
        <w:rPr>
          <w:rFonts w:ascii="Palatino Linotype" w:hAnsi="Palatino Linotype" w:cs="Arial"/>
          <w:sz w:val="24"/>
          <w:szCs w:val="28"/>
        </w:rPr>
        <w:t>Bando 2019 2021.pdf</w:t>
      </w:r>
      <w:r>
        <w:rPr>
          <w:rFonts w:ascii="Palatino Linotype" w:hAnsi="Palatino Linotype" w:cs="Arial"/>
          <w:sz w:val="24"/>
          <w:szCs w:val="28"/>
        </w:rPr>
        <w:t xml:space="preserve"> y </w:t>
      </w:r>
      <w:r w:rsidRPr="00BA01AA">
        <w:rPr>
          <w:rFonts w:ascii="Palatino Linotype" w:hAnsi="Palatino Linotype" w:cs="Arial"/>
          <w:sz w:val="24"/>
          <w:szCs w:val="28"/>
        </w:rPr>
        <w:t>Bando 2022-2024.pdf</w:t>
      </w:r>
      <w:r>
        <w:rPr>
          <w:rFonts w:ascii="Palatino Linotype" w:hAnsi="Palatino Linotype" w:cs="Arial"/>
          <w:sz w:val="24"/>
          <w:szCs w:val="28"/>
        </w:rPr>
        <w:t xml:space="preserve">” </w:t>
      </w:r>
      <w:proofErr w:type="gramStart"/>
      <w:r>
        <w:rPr>
          <w:rFonts w:ascii="Palatino Linotype" w:hAnsi="Palatino Linotype" w:cs="Arial"/>
          <w:sz w:val="24"/>
          <w:szCs w:val="28"/>
        </w:rPr>
        <w:t>que</w:t>
      </w:r>
      <w:proofErr w:type="gramEnd"/>
      <w:r>
        <w:rPr>
          <w:rFonts w:ascii="Palatino Linotype" w:hAnsi="Palatino Linotype" w:cs="Arial"/>
          <w:sz w:val="24"/>
          <w:szCs w:val="28"/>
        </w:rPr>
        <w:t xml:space="preserve"> al ser del conocimiento de las partes, se omite su inserción en este apartado en obvio de repeticiones innecesarias, máxime que serán objeto de estudio en párrafos posteriores.</w:t>
      </w:r>
    </w:p>
    <w:p w14:paraId="276E308B" w14:textId="77777777" w:rsidR="00BA01AA" w:rsidRPr="007C3942" w:rsidRDefault="00BA01AA" w:rsidP="00BA01AA">
      <w:pPr>
        <w:spacing w:after="0" w:line="360" w:lineRule="auto"/>
        <w:jc w:val="both"/>
        <w:rPr>
          <w:rFonts w:ascii="Palatino Linotype" w:hAnsi="Palatino Linotype" w:cs="Arial"/>
          <w:sz w:val="24"/>
          <w:szCs w:val="28"/>
        </w:rPr>
      </w:pPr>
    </w:p>
    <w:p w14:paraId="4949060F" w14:textId="77777777" w:rsidR="00BA01AA" w:rsidRPr="007C3942" w:rsidRDefault="00BA01AA" w:rsidP="00BA01AA">
      <w:pPr>
        <w:spacing w:after="0" w:line="360" w:lineRule="auto"/>
        <w:jc w:val="both"/>
        <w:rPr>
          <w:rFonts w:ascii="Palatino Linotype" w:hAnsi="Palatino Linotype" w:cs="Arial"/>
          <w:sz w:val="24"/>
          <w:szCs w:val="24"/>
        </w:rPr>
      </w:pPr>
      <w:r w:rsidRPr="004B7910">
        <w:rPr>
          <w:rFonts w:ascii="Palatino Linotype" w:hAnsi="Palatino Linotype" w:cs="Arial"/>
          <w:b/>
          <w:sz w:val="28"/>
          <w:szCs w:val="24"/>
        </w:rPr>
        <w:t>TERCERO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Pr>
          <w:rFonts w:ascii="Palatino Linotype" w:hAnsi="Palatino Linotype" w:cs="Arial"/>
          <w:sz w:val="24"/>
          <w:szCs w:val="24"/>
        </w:rPr>
        <w:t xml:space="preserve">uno de marzo </w:t>
      </w:r>
      <w:r w:rsidRPr="007C3942">
        <w:rPr>
          <w:rFonts w:ascii="Palatino Linotype" w:hAnsi="Palatino Linotype" w:cs="Arial"/>
          <w:sz w:val="24"/>
          <w:szCs w:val="24"/>
        </w:rPr>
        <w:t>de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2495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117A44D2" w14:textId="77777777" w:rsidR="00BA01AA" w:rsidRPr="007C3942" w:rsidRDefault="00BA01AA" w:rsidP="00BA01AA">
      <w:pPr>
        <w:spacing w:after="0" w:line="360" w:lineRule="auto"/>
        <w:jc w:val="both"/>
        <w:rPr>
          <w:rFonts w:ascii="Palatino Linotype" w:hAnsi="Palatino Linotype" w:cs="Arial"/>
          <w:sz w:val="24"/>
          <w:szCs w:val="24"/>
        </w:rPr>
      </w:pPr>
    </w:p>
    <w:p w14:paraId="1AAED7D3" w14:textId="77777777" w:rsidR="00BA01AA" w:rsidRPr="007C3942" w:rsidRDefault="00BA01AA" w:rsidP="00BA01AA">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409A8195" w14:textId="77777777" w:rsidR="00BA01AA" w:rsidRPr="007C3942" w:rsidRDefault="00BA01AA" w:rsidP="00BA01AA">
      <w:pPr>
        <w:pStyle w:val="Prrafodelista"/>
        <w:spacing w:line="360" w:lineRule="auto"/>
        <w:ind w:left="0"/>
        <w:jc w:val="both"/>
        <w:rPr>
          <w:rFonts w:ascii="Palatino Linotype" w:hAnsi="Palatino Linotype" w:cs="Arial"/>
        </w:rPr>
      </w:pPr>
    </w:p>
    <w:p w14:paraId="026A195C" w14:textId="77777777" w:rsidR="00BA01AA" w:rsidRPr="007C3942" w:rsidRDefault="00BA01AA" w:rsidP="00BA01AA">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Pr="00BA01AA">
        <w:rPr>
          <w:rFonts w:ascii="Palatino Linotype" w:hAnsi="Palatino Linotype" w:cs="Arial"/>
          <w:i/>
          <w:sz w:val="22"/>
        </w:rPr>
        <w:t>Número de Folio de la Solicitud: 00062/TEQUIXQU/IP/2022</w:t>
      </w:r>
      <w:r w:rsidRPr="007C3942">
        <w:rPr>
          <w:rFonts w:ascii="Palatino Linotype" w:hAnsi="Palatino Linotype" w:cs="Arial"/>
          <w:i/>
          <w:sz w:val="22"/>
        </w:rPr>
        <w:t>”</w:t>
      </w:r>
    </w:p>
    <w:p w14:paraId="3B5B84F0" w14:textId="77777777" w:rsidR="00BA01AA" w:rsidRPr="007C3942" w:rsidRDefault="00BA01AA" w:rsidP="00BA01AA">
      <w:pPr>
        <w:pStyle w:val="Prrafodelista"/>
        <w:spacing w:line="360" w:lineRule="auto"/>
        <w:ind w:left="0"/>
        <w:jc w:val="both"/>
        <w:rPr>
          <w:rFonts w:ascii="Palatino Linotype" w:hAnsi="Palatino Linotype" w:cs="Arial"/>
          <w:b/>
        </w:rPr>
      </w:pPr>
    </w:p>
    <w:p w14:paraId="4107AC9A" w14:textId="77777777" w:rsidR="00BA01AA" w:rsidRPr="007C3942" w:rsidRDefault="00BA01AA" w:rsidP="00BA01AA">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5E757060" w14:textId="77777777" w:rsidR="00BA01AA" w:rsidRPr="007C3942" w:rsidRDefault="00BA01AA" w:rsidP="00BA01AA">
      <w:pPr>
        <w:spacing w:after="0" w:line="240" w:lineRule="auto"/>
        <w:ind w:left="567" w:right="567"/>
        <w:jc w:val="both"/>
        <w:rPr>
          <w:rFonts w:ascii="Palatino Linotype" w:hAnsi="Palatino Linotype"/>
          <w:i/>
          <w:color w:val="000000"/>
        </w:rPr>
      </w:pPr>
      <w:r w:rsidRPr="007C3942">
        <w:rPr>
          <w:rFonts w:ascii="Palatino Linotype" w:hAnsi="Palatino Linotype" w:cs="Arial"/>
          <w:i/>
        </w:rPr>
        <w:lastRenderedPageBreak/>
        <w:t>“</w:t>
      </w:r>
      <w:r w:rsidRPr="004C4FD9">
        <w:rPr>
          <w:rFonts w:ascii="Palatino Linotype" w:hAnsi="Palatino Linotype"/>
          <w:i/>
          <w:color w:val="000000"/>
        </w:rPr>
        <w:t>No se me envió la información solicitada</w:t>
      </w:r>
      <w:r w:rsidRPr="007C3942">
        <w:rPr>
          <w:rFonts w:ascii="Palatino Linotype" w:hAnsi="Palatino Linotype"/>
          <w:i/>
          <w:color w:val="000000"/>
        </w:rPr>
        <w:t>” (sic)</w:t>
      </w:r>
    </w:p>
    <w:p w14:paraId="5A650A4F" w14:textId="77777777" w:rsidR="00BA01AA" w:rsidRDefault="00BA01AA" w:rsidP="00BA01AA">
      <w:pPr>
        <w:spacing w:after="0" w:line="360" w:lineRule="auto"/>
        <w:ind w:right="49"/>
        <w:jc w:val="both"/>
        <w:rPr>
          <w:rFonts w:ascii="Palatino Linotype" w:eastAsia="Times New Roman" w:hAnsi="Palatino Linotype" w:cs="Arial"/>
          <w:sz w:val="24"/>
          <w:lang w:eastAsia="es-ES"/>
        </w:rPr>
      </w:pPr>
    </w:p>
    <w:p w14:paraId="71496711" w14:textId="77777777" w:rsidR="00BA01AA" w:rsidRPr="007C3942" w:rsidRDefault="00BA01AA" w:rsidP="00BA01AA">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t xml:space="preserve">QUINTO.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uno de marzo </w:t>
      </w:r>
      <w:r w:rsidRPr="007C3942">
        <w:rPr>
          <w:rFonts w:ascii="Palatino Linotype" w:eastAsia="Times New Roman" w:hAnsi="Palatino Linotype" w:cs="Arial"/>
          <w:sz w:val="24"/>
          <w:szCs w:val="24"/>
          <w:lang w:val="es-ES" w:eastAsia="es-ES"/>
        </w:rPr>
        <w:t xml:space="preserve">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 xml:space="preserve">a efecto de que decretara su admisión o </w:t>
      </w:r>
      <w:proofErr w:type="spellStart"/>
      <w:r w:rsidRPr="007C3942">
        <w:rPr>
          <w:rFonts w:ascii="Palatino Linotype" w:eastAsia="Times New Roman" w:hAnsi="Palatino Linotype" w:cs="Arial"/>
          <w:sz w:val="24"/>
          <w:szCs w:val="24"/>
          <w:lang w:val="es-ES_tradnl" w:eastAsia="es-ES"/>
        </w:rPr>
        <w:t>desechamiento</w:t>
      </w:r>
      <w:proofErr w:type="spellEnd"/>
      <w:r w:rsidRPr="007C3942">
        <w:rPr>
          <w:rFonts w:ascii="Palatino Linotype" w:eastAsia="Times New Roman" w:hAnsi="Palatino Linotype" w:cs="Arial"/>
          <w:sz w:val="24"/>
          <w:szCs w:val="24"/>
          <w:lang w:val="es-ES_tradnl" w:eastAsia="es-ES"/>
        </w:rPr>
        <w:t>.</w:t>
      </w:r>
    </w:p>
    <w:p w14:paraId="2803E65F" w14:textId="77777777" w:rsidR="00BA01AA" w:rsidRPr="007C3942" w:rsidRDefault="00BA01AA" w:rsidP="00BA01AA">
      <w:pPr>
        <w:spacing w:after="0" w:line="360" w:lineRule="auto"/>
        <w:ind w:right="49"/>
        <w:jc w:val="both"/>
        <w:rPr>
          <w:rFonts w:ascii="Palatino Linotype" w:eastAsia="Times New Roman" w:hAnsi="Palatino Linotype" w:cs="Arial"/>
          <w:sz w:val="24"/>
          <w:szCs w:val="24"/>
          <w:lang w:val="es-ES_tradnl" w:eastAsia="es-ES"/>
        </w:rPr>
      </w:pPr>
    </w:p>
    <w:p w14:paraId="38A99345" w14:textId="77777777" w:rsidR="00BA01AA" w:rsidRPr="007C3942" w:rsidRDefault="00BA01AA" w:rsidP="00BA01AA">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siete de marzo </w:t>
      </w:r>
      <w:r w:rsidRPr="007C3942">
        <w:rPr>
          <w:rFonts w:ascii="Palatino Linotype" w:eastAsia="Times New Roman" w:hAnsi="Palatino Linotype" w:cs="Arial"/>
          <w:sz w:val="24"/>
          <w:szCs w:val="24"/>
          <w:lang w:val="es-ES" w:eastAsia="es-ES"/>
        </w:rPr>
        <w:t xml:space="preserve">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5C837FDA" w14:textId="77777777" w:rsidR="00BA01AA" w:rsidRPr="007C3942" w:rsidRDefault="00BA01AA" w:rsidP="00BA01AA">
      <w:pPr>
        <w:spacing w:after="0" w:line="360" w:lineRule="auto"/>
        <w:ind w:right="49"/>
        <w:jc w:val="both"/>
        <w:rPr>
          <w:rFonts w:ascii="Palatino Linotype" w:eastAsia="Times New Roman" w:hAnsi="Palatino Linotype" w:cs="Arial"/>
          <w:sz w:val="24"/>
          <w:szCs w:val="24"/>
          <w:lang w:val="es-ES" w:eastAsia="es-ES"/>
        </w:rPr>
      </w:pPr>
    </w:p>
    <w:p w14:paraId="3BCCBA78" w14:textId="77777777" w:rsidR="00BA01AA" w:rsidRPr="007C3942" w:rsidRDefault="00BA01AA" w:rsidP="00BA01A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SÉPTIMO. </w:t>
      </w:r>
      <w:r w:rsidRPr="007C3942">
        <w:rPr>
          <w:rFonts w:ascii="Palatino Linotype" w:hAnsi="Palatino Linotype" w:cs="Arial"/>
          <w:sz w:val="24"/>
          <w:szCs w:val="24"/>
        </w:rPr>
        <w:t xml:space="preserve">Una vez abierta la etapa de instrucción, se advierte que, tanto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como 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381A5321" w14:textId="77777777" w:rsidR="00BA01AA" w:rsidRPr="007C3942" w:rsidRDefault="00BA01AA" w:rsidP="00BA01A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lastRenderedPageBreak/>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diecisiete </w:t>
      </w:r>
      <w:r w:rsidRPr="007C3942">
        <w:rPr>
          <w:rFonts w:ascii="Palatino Linotype" w:hAnsi="Palatino Linotype" w:cs="Arial"/>
          <w:sz w:val="24"/>
          <w:szCs w:val="24"/>
        </w:rPr>
        <w:t>de marzo de dos mil veintidós, en términos del artículo 185 fracción VI de la Ley de Transparencia y Acceso a la Información Pública del Estado de México y Municipios, ordenándose turnar los expedientes a la resolución que en derecho proceda.</w:t>
      </w:r>
    </w:p>
    <w:p w14:paraId="64F3E20B" w14:textId="77777777" w:rsidR="00BA01AA" w:rsidRPr="007C3942" w:rsidRDefault="00BA01AA" w:rsidP="00BA01AA">
      <w:pPr>
        <w:spacing w:after="0" w:line="360" w:lineRule="auto"/>
        <w:jc w:val="both"/>
        <w:rPr>
          <w:rFonts w:ascii="Palatino Linotype" w:hAnsi="Palatino Linotype" w:cs="Arial"/>
          <w:sz w:val="24"/>
          <w:szCs w:val="24"/>
        </w:rPr>
      </w:pPr>
    </w:p>
    <w:p w14:paraId="7B339DA7" w14:textId="77777777" w:rsidR="00BA01AA" w:rsidRPr="007C3942" w:rsidRDefault="00BA01AA" w:rsidP="00BA01A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NOVEN</w:t>
      </w:r>
      <w:r>
        <w:rPr>
          <w:rFonts w:ascii="Palatino Linotype" w:hAnsi="Palatino Linotype" w:cs="Arial"/>
          <w:b/>
          <w:sz w:val="28"/>
          <w:szCs w:val="28"/>
        </w:rPr>
        <w:t>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Pr>
          <w:rFonts w:ascii="Palatino Linotype" w:hAnsi="Palatino Linotype" w:cs="Arial"/>
          <w:sz w:val="24"/>
          <w:szCs w:val="24"/>
        </w:rPr>
        <w:t>veinti</w:t>
      </w:r>
      <w:r w:rsidR="005062E6">
        <w:rPr>
          <w:rFonts w:ascii="Palatino Linotype" w:hAnsi="Palatino Linotype" w:cs="Arial"/>
          <w:sz w:val="24"/>
          <w:szCs w:val="24"/>
        </w:rPr>
        <w:t xml:space="preserve">séis </w:t>
      </w:r>
      <w:r w:rsidRPr="007C3942">
        <w:rPr>
          <w:rFonts w:ascii="Palatino Linotype" w:hAnsi="Palatino Linotype" w:cs="Arial"/>
          <w:sz w:val="24"/>
          <w:szCs w:val="24"/>
        </w:rPr>
        <w:t>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63411D3" w14:textId="77777777" w:rsidR="00BA01AA" w:rsidRPr="007C3942" w:rsidRDefault="00BA01AA" w:rsidP="00BA01AA">
      <w:pPr>
        <w:spacing w:after="0" w:line="360" w:lineRule="auto"/>
        <w:jc w:val="both"/>
        <w:rPr>
          <w:rFonts w:ascii="Palatino Linotype" w:hAnsi="Palatino Linotype" w:cs="Arial"/>
          <w:sz w:val="24"/>
          <w:szCs w:val="24"/>
        </w:rPr>
      </w:pPr>
    </w:p>
    <w:p w14:paraId="169C6C66" w14:textId="77777777" w:rsidR="00BA01AA" w:rsidRPr="007C3942" w:rsidRDefault="00BA01AA" w:rsidP="00BA01AA">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09F746FF" w14:textId="77777777" w:rsidR="00BA01AA" w:rsidRPr="007C3942" w:rsidRDefault="00BA01AA" w:rsidP="00BA01AA">
      <w:pPr>
        <w:spacing w:after="0" w:line="360" w:lineRule="auto"/>
        <w:jc w:val="center"/>
        <w:rPr>
          <w:rFonts w:ascii="Palatino Linotype" w:hAnsi="Palatino Linotype" w:cs="Arial"/>
          <w:sz w:val="24"/>
          <w:szCs w:val="24"/>
        </w:rPr>
      </w:pPr>
    </w:p>
    <w:p w14:paraId="6E6B521E" w14:textId="77777777" w:rsidR="00BA01AA" w:rsidRPr="007C3942" w:rsidRDefault="00BA01AA" w:rsidP="00BA01AA">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263A2C8E" w14:textId="77777777" w:rsidR="00BA01AA" w:rsidRPr="007C3942" w:rsidRDefault="00BA01AA" w:rsidP="00BA01A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7C3942">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0CC0D8B" w14:textId="77777777" w:rsidR="00BA01AA" w:rsidRPr="007C3942" w:rsidRDefault="00BA01AA" w:rsidP="00BA01AA">
      <w:pPr>
        <w:spacing w:after="0" w:line="360" w:lineRule="auto"/>
        <w:jc w:val="both"/>
        <w:rPr>
          <w:rFonts w:ascii="Palatino Linotype" w:hAnsi="Palatino Linotype" w:cs="Arial"/>
          <w:sz w:val="24"/>
          <w:szCs w:val="24"/>
        </w:rPr>
      </w:pPr>
    </w:p>
    <w:p w14:paraId="4F304BB0" w14:textId="77777777" w:rsidR="00BA01AA" w:rsidRPr="007C3942" w:rsidRDefault="00BA01AA" w:rsidP="00BA01AA">
      <w:pPr>
        <w:spacing w:after="0" w:line="360" w:lineRule="auto"/>
        <w:jc w:val="both"/>
        <w:rPr>
          <w:rFonts w:ascii="Palatino Linotype" w:hAnsi="Palatino Linotype" w:cs="Arial"/>
          <w:sz w:val="24"/>
          <w:szCs w:val="24"/>
        </w:rPr>
      </w:pPr>
    </w:p>
    <w:p w14:paraId="0AD46FA4" w14:textId="77777777" w:rsidR="00BA01AA" w:rsidRPr="007C3942" w:rsidRDefault="00BA01AA" w:rsidP="00BA01AA">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12CB8BBF" w14:textId="77777777" w:rsidR="00BA01AA" w:rsidRPr="007C3942" w:rsidRDefault="00BA01AA" w:rsidP="00BA01AA">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25BCD576"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5855D6C0" w14:textId="77777777" w:rsidR="00BA01AA"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01C5725"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A4806A7"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0833F0D7"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4BAB161C"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7D7C1E3D"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1DA103D9"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451D4EB5"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10615C69"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0222D5C8"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0D6FFE86"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1C841C3F"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133C64E5"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0EF76E06"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4544A4EF"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75784CF9"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p>
    <w:p w14:paraId="232DD8BB" w14:textId="77777777" w:rsidR="00BA01AA" w:rsidRPr="007C3942" w:rsidRDefault="00BA01AA" w:rsidP="00BA01AA">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30E0438B"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268BFB85"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no señalo nombre o seudónimo con el cual desee identificarse, por lo </w:t>
      </w:r>
      <w:r w:rsidRPr="007C3942">
        <w:rPr>
          <w:rFonts w:ascii="Palatino Linotype" w:hAnsi="Palatino Linotype" w:cs="Arial"/>
          <w:sz w:val="24"/>
          <w:szCs w:val="24"/>
        </w:rPr>
        <w:lastRenderedPageBreak/>
        <w:t>que no tiene certeza sobre su identidad, lo que en estricto sentido, no se colmarían los requisitos establecidos en el citado artículo 180 de la Ley de Transparencia.</w:t>
      </w:r>
    </w:p>
    <w:p w14:paraId="633CF6DB"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34D70BB9"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8E97BB8"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703C0E91"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B07D0E1" w14:textId="77777777" w:rsidR="00BA01AA" w:rsidRDefault="00BA01AA" w:rsidP="00BA01AA">
      <w:pPr>
        <w:autoSpaceDE w:val="0"/>
        <w:autoSpaceDN w:val="0"/>
        <w:adjustRightInd w:val="0"/>
        <w:spacing w:after="0" w:line="360" w:lineRule="auto"/>
        <w:jc w:val="both"/>
        <w:rPr>
          <w:rFonts w:ascii="Palatino Linotype" w:hAnsi="Palatino Linotype" w:cs="Arial"/>
          <w:sz w:val="24"/>
          <w:szCs w:val="24"/>
        </w:rPr>
      </w:pPr>
    </w:p>
    <w:p w14:paraId="05E5197D" w14:textId="77777777" w:rsidR="00BA01AA" w:rsidRPr="007C3942" w:rsidRDefault="00BA01AA" w:rsidP="00BA01AA">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410F8A68" w14:textId="77777777" w:rsidR="00BA01AA" w:rsidRPr="007C3942" w:rsidRDefault="00BA01AA" w:rsidP="00BA01AA">
      <w:pPr>
        <w:autoSpaceDE w:val="0"/>
        <w:autoSpaceDN w:val="0"/>
        <w:adjustRightInd w:val="0"/>
        <w:spacing w:after="0" w:line="240" w:lineRule="auto"/>
        <w:jc w:val="both"/>
        <w:rPr>
          <w:rFonts w:ascii="Palatino Linotype" w:hAnsi="Palatino Linotype" w:cs="Arial"/>
        </w:rPr>
      </w:pPr>
    </w:p>
    <w:p w14:paraId="0C3D81E4"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EACAD98"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14:paraId="318C68AD"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7298811F"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F9E7F04"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7BA6ED"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48BFB035"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7CD7C07C"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C005013"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30CF2FF"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2D2F17D"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4186FB83"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726BA5C8"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p>
    <w:p w14:paraId="26C3D7A7"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p>
    <w:p w14:paraId="4234EE05" w14:textId="77777777" w:rsidR="00BA01AA" w:rsidRPr="007C3942" w:rsidRDefault="00BA01AA" w:rsidP="00BA01AA">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039C132E"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p>
    <w:p w14:paraId="15988BA1"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183150A5"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36EF836A"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1D913933"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Para garantizar el ejercicio del derecho de transparencia, acceso a la información pública y protección de datos personales, los poderes públicos y los organismos autónomos, </w:t>
      </w:r>
      <w:r w:rsidRPr="007C3942">
        <w:rPr>
          <w:rFonts w:ascii="Palatino Linotype" w:hAnsi="Palatino Linotype" w:cs="Arial"/>
          <w:i/>
          <w:szCs w:val="24"/>
        </w:rPr>
        <w:lastRenderedPageBreak/>
        <w:t>transparentarán sus acciones, en términos de las disposiciones aplicables, la información será oportuna, clara, veraz y de fácil acceso.</w:t>
      </w:r>
    </w:p>
    <w:p w14:paraId="674C1C23"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6DE056E9"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730D92"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22DC8DA8"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023323ED" w14:textId="77777777" w:rsidR="00BA01AA" w:rsidRPr="007C3942" w:rsidRDefault="00BA01AA" w:rsidP="00BA01AA">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7EF5EFEB"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3C020CC0"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35AFEE67"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3959B84A"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1FFC4AD"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C28F9DE"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B066509"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5F5EC443"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9C2ECE"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6FBC8753" w14:textId="77777777" w:rsidR="00BA01AA"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EA069F9"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5B0E41CF"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w:t>
      </w:r>
      <w:proofErr w:type="gramStart"/>
      <w:r w:rsidRPr="007C3942">
        <w:rPr>
          <w:rFonts w:ascii="Palatino Linotype" w:hAnsi="Palatino Linotype" w:cs="Arial"/>
          <w:i/>
          <w:szCs w:val="24"/>
        </w:rPr>
        <w:t>entidades,</w:t>
      </w:r>
      <w:proofErr w:type="gramEnd"/>
      <w:r w:rsidRPr="007C3942">
        <w:rPr>
          <w:rFonts w:ascii="Palatino Linotype" w:hAnsi="Palatino Linotype" w:cs="Arial"/>
          <w:i/>
          <w:szCs w:val="24"/>
        </w:rPr>
        <w:t xml:space="preserve"> sólo deberán asegurarse de que, en su caso, se haya cubierto el pago de reproducción y envío de la información, mediante la exhibición del recibo correspondiente.</w:t>
      </w:r>
    </w:p>
    <w:p w14:paraId="4CFF7F8F"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00CD773B"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6563C396"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3F533154"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75982EAA"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lastRenderedPageBreak/>
        <w:t>• RDA 3361/12. Interpuesto en contra del Servicio de Administración Tributaria. Comisionada Ponente María Elena Pérez-Jaén Zermeño.</w:t>
      </w:r>
    </w:p>
    <w:p w14:paraId="6A433713" w14:textId="77777777" w:rsidR="00BA01AA" w:rsidRPr="007C3942" w:rsidRDefault="00BA01AA" w:rsidP="00BA01AA">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2FA4D5E7"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61AEDE60"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0C95F274"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6F82FCFE" w14:textId="77777777" w:rsidR="00BA01AA"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F30869A"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53A86BD4"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consecuencia, dado lo expuesto y fundado con anterioridad, se estima que el requisito relativo al nombre del </w:t>
      </w:r>
      <w:r w:rsidRPr="00174CB6">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w:t>
      </w:r>
      <w:r w:rsidRPr="007C3942">
        <w:rPr>
          <w:rFonts w:ascii="Palatino Linotype" w:hAnsi="Palatino Linotype" w:cs="Arial"/>
          <w:sz w:val="24"/>
          <w:szCs w:val="24"/>
        </w:rPr>
        <w:lastRenderedPageBreak/>
        <w:t>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F3D9275"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782888AA"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7C3942">
        <w:rPr>
          <w:rFonts w:ascii="Palatino Linotype" w:hAnsi="Palatino Linotype" w:cs="Arial"/>
          <w:sz w:val="24"/>
          <w:szCs w:val="24"/>
        </w:rPr>
        <w:t>que</w:t>
      </w:r>
      <w:proofErr w:type="gramEnd"/>
      <w:r w:rsidRPr="007C3942">
        <w:rPr>
          <w:rFonts w:ascii="Palatino Linotype" w:hAnsi="Palatino Linotype" w:cs="Arial"/>
          <w:sz w:val="24"/>
          <w:szCs w:val="24"/>
        </w:rPr>
        <w:t xml:space="preserve"> en el presente caso, al haber sido presentado el recurso de revisión vía SAIMEX, dicho requisito resulta innecesario.</w:t>
      </w:r>
    </w:p>
    <w:p w14:paraId="460FCCD5"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6731D095"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7D1BCFB9" w14:textId="77777777" w:rsidR="00BA01AA" w:rsidRPr="007C3942" w:rsidRDefault="00BA01AA" w:rsidP="00BA01AA">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2EFCE61E" w14:textId="77777777" w:rsidR="00BA01AA"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714D4C1" w14:textId="77777777" w:rsidR="00BA01AA" w:rsidRPr="007C3942" w:rsidRDefault="00BA01AA" w:rsidP="00BA01AA">
      <w:pPr>
        <w:spacing w:after="0" w:line="240" w:lineRule="auto"/>
        <w:ind w:left="567" w:right="567"/>
        <w:jc w:val="both"/>
        <w:rPr>
          <w:rFonts w:ascii="Palatino Linotype" w:hAnsi="Palatino Linotype" w:cs="Arial"/>
        </w:rPr>
      </w:pPr>
      <w:r w:rsidRPr="007C3942">
        <w:rPr>
          <w:rFonts w:ascii="Palatino Linotype" w:hAnsi="Palatino Linotype"/>
          <w:b/>
          <w:bCs/>
          <w:i/>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532D15F" w14:textId="77777777" w:rsidR="00BA01AA" w:rsidRPr="007C3942" w:rsidRDefault="00BA01AA" w:rsidP="00BA01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96FA82" w14:textId="77777777" w:rsidR="00BA01AA"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301534A1" w14:textId="77777777" w:rsidR="005062E6" w:rsidRDefault="005062E6" w:rsidP="00BA01AA">
      <w:pPr>
        <w:autoSpaceDE w:val="0"/>
        <w:autoSpaceDN w:val="0"/>
        <w:adjustRightInd w:val="0"/>
        <w:spacing w:after="0" w:line="360" w:lineRule="auto"/>
        <w:jc w:val="both"/>
        <w:rPr>
          <w:rFonts w:ascii="Palatino Linotype" w:hAnsi="Palatino Linotype" w:cs="Arial"/>
          <w:sz w:val="24"/>
          <w:szCs w:val="24"/>
        </w:rPr>
      </w:pPr>
    </w:p>
    <w:p w14:paraId="3890D171" w14:textId="77777777" w:rsidR="00BA01AA" w:rsidRPr="007C3942" w:rsidRDefault="00BA01AA" w:rsidP="00BA01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26BFA46F" w14:textId="77777777" w:rsidR="00BA01AA" w:rsidRPr="007C3942" w:rsidRDefault="00BA01AA" w:rsidP="00BA01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2113FBA3" w14:textId="77777777" w:rsidR="00BA01AA" w:rsidRPr="007C3942" w:rsidRDefault="00BA01AA" w:rsidP="00BA01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16A9505E" w14:textId="77777777" w:rsidR="00BA01AA" w:rsidRPr="007C3942" w:rsidRDefault="00BA01AA" w:rsidP="00BA01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787CE9CE" w14:textId="77777777" w:rsidR="00BA01AA" w:rsidRPr="007C3942" w:rsidRDefault="00BA01AA" w:rsidP="00BA01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6B2284DC" w14:textId="77777777" w:rsidR="00BA01AA" w:rsidRPr="007C3942" w:rsidRDefault="00BA01AA" w:rsidP="00BA01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264FE409" w14:textId="77777777" w:rsidR="00BA01AA" w:rsidRPr="007C3942" w:rsidRDefault="00BA01AA" w:rsidP="00BA01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61EBE756" w14:textId="77777777" w:rsidR="00BA01AA" w:rsidRPr="007C3942" w:rsidRDefault="00BA01AA" w:rsidP="00BA01A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3216C5AE"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p>
    <w:p w14:paraId="2EAA6C38" w14:textId="77777777" w:rsidR="00BA01AA" w:rsidRPr="007C3942" w:rsidRDefault="00BA01AA" w:rsidP="00BA01A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5B06692C" w14:textId="77777777" w:rsidR="00BA01AA" w:rsidRPr="007C3942" w:rsidRDefault="00BA01AA" w:rsidP="00BA01A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FFDAC1B" w14:textId="77777777" w:rsidR="00BA01AA" w:rsidRPr="007C3942" w:rsidRDefault="00BA01AA" w:rsidP="00BA01A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1C04998" w14:textId="77777777" w:rsidR="00BA01AA" w:rsidRPr="007C3942" w:rsidRDefault="00BA01AA" w:rsidP="00BA01A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28D4387E" w14:textId="77777777" w:rsidR="00BA01AA" w:rsidRDefault="00BA01AA" w:rsidP="00BA01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087FF4E" w14:textId="77777777" w:rsidR="005062E6" w:rsidRDefault="005062E6" w:rsidP="00BA01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5A42C1" w14:textId="77777777" w:rsidR="00BA01AA" w:rsidRPr="007C3942" w:rsidRDefault="00BA01AA" w:rsidP="00BA01A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w:t>
      </w:r>
      <w:r w:rsidRPr="007C3942">
        <w:rPr>
          <w:rFonts w:ascii="Palatino Linotype" w:eastAsia="Times New Roman" w:hAnsi="Palatino Linotype" w:cs="Arial"/>
          <w:sz w:val="24"/>
          <w:szCs w:val="24"/>
          <w:lang w:val="es-ES" w:eastAsia="es-ES"/>
        </w:rPr>
        <w:t>lo siguiente:</w:t>
      </w:r>
    </w:p>
    <w:p w14:paraId="1DBFC3DA" w14:textId="77777777" w:rsidR="00BA01AA" w:rsidRPr="007C3942" w:rsidRDefault="00BA01AA" w:rsidP="00BA01AA">
      <w:pPr>
        <w:spacing w:after="0" w:line="360" w:lineRule="auto"/>
        <w:jc w:val="both"/>
        <w:rPr>
          <w:rFonts w:ascii="Palatino Linotype" w:hAnsi="Palatino Linotype" w:cs="Arial"/>
          <w:sz w:val="24"/>
          <w:lang w:val="es-ES"/>
        </w:rPr>
      </w:pPr>
    </w:p>
    <w:p w14:paraId="60C93E96" w14:textId="77777777" w:rsidR="00BA01AA" w:rsidRDefault="005062E6" w:rsidP="00BA01AA">
      <w:pPr>
        <w:pStyle w:val="Prrafodelista"/>
        <w:numPr>
          <w:ilvl w:val="0"/>
          <w:numId w:val="1"/>
        </w:numPr>
        <w:spacing w:line="360" w:lineRule="auto"/>
        <w:jc w:val="both"/>
        <w:rPr>
          <w:rFonts w:ascii="Palatino Linotype" w:hAnsi="Palatino Linotype" w:cs="Arial"/>
        </w:rPr>
      </w:pPr>
      <w:r>
        <w:rPr>
          <w:rFonts w:ascii="Palatino Linotype" w:hAnsi="Palatino Linotype" w:cs="Arial"/>
        </w:rPr>
        <w:t>Bando Municipal de la administración 2019-2021; y</w:t>
      </w:r>
    </w:p>
    <w:p w14:paraId="2372E9C5" w14:textId="77777777" w:rsidR="005062E6" w:rsidRPr="007C3942" w:rsidRDefault="005062E6" w:rsidP="00BA01AA">
      <w:pPr>
        <w:pStyle w:val="Prrafodelista"/>
        <w:numPr>
          <w:ilvl w:val="0"/>
          <w:numId w:val="1"/>
        </w:numPr>
        <w:spacing w:line="360" w:lineRule="auto"/>
        <w:jc w:val="both"/>
        <w:rPr>
          <w:rFonts w:ascii="Palatino Linotype" w:hAnsi="Palatino Linotype" w:cs="Arial"/>
        </w:rPr>
      </w:pPr>
      <w:r>
        <w:rPr>
          <w:rFonts w:ascii="Palatino Linotype" w:hAnsi="Palatino Linotype" w:cs="Arial"/>
        </w:rPr>
        <w:t>Bando Municipal de la administración 2022-2024.</w:t>
      </w:r>
    </w:p>
    <w:p w14:paraId="0A7EE5EA" w14:textId="77777777" w:rsidR="00BA01AA" w:rsidRPr="007C3942" w:rsidRDefault="00BA01AA" w:rsidP="00BA01AA">
      <w:pPr>
        <w:spacing w:after="0" w:line="360" w:lineRule="auto"/>
        <w:jc w:val="both"/>
        <w:rPr>
          <w:rFonts w:ascii="Palatino Linotype" w:hAnsi="Palatino Linotype" w:cs="Arial"/>
          <w:sz w:val="24"/>
          <w:lang w:val="es-ES"/>
        </w:rPr>
      </w:pPr>
    </w:p>
    <w:p w14:paraId="4146F017" w14:textId="77777777" w:rsidR="00BA01AA" w:rsidRDefault="00BA01AA" w:rsidP="00BA01AA">
      <w:pPr>
        <w:spacing w:after="0" w:line="360" w:lineRule="auto"/>
        <w:jc w:val="both"/>
        <w:rPr>
          <w:rFonts w:ascii="Palatino Linotype" w:hAnsi="Palatino Linotype" w:cs="Arial"/>
          <w:sz w:val="24"/>
        </w:rPr>
      </w:pPr>
      <w:r>
        <w:rPr>
          <w:rFonts w:ascii="Palatino Linotype" w:hAnsi="Palatino Linotype" w:cs="Arial"/>
          <w:sz w:val="24"/>
          <w:lang w:val="es-ES_tradnl"/>
        </w:rPr>
        <w:t>Derivado del ingreso de la solicitud de información, de conformidad con las constancias que obran en el expediente virtual se observa que e</w:t>
      </w:r>
      <w:r w:rsidRPr="007C3942">
        <w:rPr>
          <w:rFonts w:ascii="Palatino Linotype" w:hAnsi="Palatino Linotype" w:cs="Arial"/>
          <w:sz w:val="24"/>
        </w:rPr>
        <w:t xml:space="preserve">l </w:t>
      </w:r>
      <w:r w:rsidRPr="007C3942">
        <w:rPr>
          <w:rFonts w:ascii="Palatino Linotype" w:hAnsi="Palatino Linotype" w:cs="Arial"/>
          <w:b/>
          <w:sz w:val="24"/>
        </w:rPr>
        <w:t>Sujeto Obligado</w:t>
      </w:r>
      <w:r w:rsidRPr="007C3942">
        <w:rPr>
          <w:rFonts w:ascii="Palatino Linotype" w:hAnsi="Palatino Linotype" w:cs="Arial"/>
          <w:sz w:val="24"/>
        </w:rPr>
        <w:t xml:space="preserve"> dio </w:t>
      </w:r>
      <w:r w:rsidRPr="007C3942">
        <w:rPr>
          <w:rFonts w:ascii="Palatino Linotype" w:hAnsi="Palatino Linotype" w:cs="Arial"/>
          <w:sz w:val="24"/>
        </w:rPr>
        <w:lastRenderedPageBreak/>
        <w:t>respuesta</w:t>
      </w:r>
      <w:r>
        <w:rPr>
          <w:rFonts w:ascii="Palatino Linotype" w:hAnsi="Palatino Linotype" w:cs="Arial"/>
          <w:sz w:val="24"/>
        </w:rPr>
        <w:t xml:space="preserve"> por medio de</w:t>
      </w:r>
      <w:r w:rsidR="005062E6">
        <w:rPr>
          <w:rFonts w:ascii="Palatino Linotype" w:hAnsi="Palatino Linotype" w:cs="Arial"/>
          <w:sz w:val="24"/>
        </w:rPr>
        <w:t xml:space="preserve"> </w:t>
      </w:r>
      <w:r>
        <w:rPr>
          <w:rFonts w:ascii="Palatino Linotype" w:hAnsi="Palatino Linotype" w:cs="Arial"/>
          <w:sz w:val="24"/>
        </w:rPr>
        <w:t>l</w:t>
      </w:r>
      <w:r w:rsidR="005062E6">
        <w:rPr>
          <w:rFonts w:ascii="Palatino Linotype" w:hAnsi="Palatino Linotype" w:cs="Arial"/>
          <w:sz w:val="24"/>
        </w:rPr>
        <w:t>os</w:t>
      </w:r>
      <w:r>
        <w:rPr>
          <w:rFonts w:ascii="Palatino Linotype" w:hAnsi="Palatino Linotype" w:cs="Arial"/>
          <w:sz w:val="24"/>
        </w:rPr>
        <w:t xml:space="preserve"> archivo</w:t>
      </w:r>
      <w:r w:rsidR="005062E6">
        <w:rPr>
          <w:rFonts w:ascii="Palatino Linotype" w:hAnsi="Palatino Linotype" w:cs="Arial"/>
          <w:sz w:val="24"/>
        </w:rPr>
        <w:t>s</w:t>
      </w:r>
      <w:r>
        <w:rPr>
          <w:rFonts w:ascii="Palatino Linotype" w:hAnsi="Palatino Linotype" w:cs="Arial"/>
          <w:sz w:val="24"/>
        </w:rPr>
        <w:t xml:space="preserve"> electrónico</w:t>
      </w:r>
      <w:r w:rsidR="005062E6">
        <w:rPr>
          <w:rFonts w:ascii="Palatino Linotype" w:hAnsi="Palatino Linotype" w:cs="Arial"/>
          <w:sz w:val="24"/>
        </w:rPr>
        <w:t>s</w:t>
      </w:r>
      <w:r>
        <w:rPr>
          <w:rFonts w:ascii="Palatino Linotype" w:hAnsi="Palatino Linotype" w:cs="Arial"/>
          <w:sz w:val="24"/>
        </w:rPr>
        <w:t xml:space="preserve"> </w:t>
      </w:r>
      <w:r w:rsidR="005062E6">
        <w:rPr>
          <w:rFonts w:ascii="Palatino Linotype" w:hAnsi="Palatino Linotype" w:cs="Arial"/>
          <w:sz w:val="24"/>
        </w:rPr>
        <w:t xml:space="preserve">denominados </w:t>
      </w:r>
      <w:r>
        <w:rPr>
          <w:rFonts w:ascii="Palatino Linotype" w:hAnsi="Palatino Linotype" w:cs="Arial"/>
          <w:sz w:val="24"/>
        </w:rPr>
        <w:t>“</w:t>
      </w:r>
      <w:r w:rsidR="005062E6" w:rsidRPr="00BA01AA">
        <w:rPr>
          <w:rFonts w:ascii="Palatino Linotype" w:hAnsi="Palatino Linotype" w:cs="Arial"/>
          <w:sz w:val="24"/>
          <w:szCs w:val="28"/>
        </w:rPr>
        <w:t>Bando 2019 2021.pdf</w:t>
      </w:r>
      <w:r w:rsidR="005062E6">
        <w:rPr>
          <w:rFonts w:ascii="Palatino Linotype" w:hAnsi="Palatino Linotype" w:cs="Arial"/>
          <w:sz w:val="24"/>
          <w:szCs w:val="28"/>
        </w:rPr>
        <w:t xml:space="preserve"> y </w:t>
      </w:r>
      <w:r w:rsidR="005062E6" w:rsidRPr="00BA01AA">
        <w:rPr>
          <w:rFonts w:ascii="Palatino Linotype" w:hAnsi="Palatino Linotype" w:cs="Arial"/>
          <w:sz w:val="24"/>
          <w:szCs w:val="28"/>
        </w:rPr>
        <w:t>Bando 2022-2024.pdf</w:t>
      </w:r>
      <w:r>
        <w:rPr>
          <w:rFonts w:ascii="Palatino Linotype" w:hAnsi="Palatino Linotype" w:cs="Arial"/>
          <w:sz w:val="24"/>
        </w:rPr>
        <w:t xml:space="preserve">”, </w:t>
      </w:r>
      <w:r w:rsidR="005062E6">
        <w:rPr>
          <w:rFonts w:ascii="Palatino Linotype" w:hAnsi="Palatino Linotype" w:cs="Arial"/>
          <w:sz w:val="24"/>
        </w:rPr>
        <w:t>consistentes en el Bando Municipales 2019-2021 y el Bando Municipales 2022-2024, respectivamente, se insertan las imágenes siguientes para mayor referencia:</w:t>
      </w:r>
    </w:p>
    <w:p w14:paraId="59757107" w14:textId="77777777" w:rsidR="005062E6" w:rsidRDefault="005062E6" w:rsidP="00BA01AA">
      <w:pPr>
        <w:spacing w:after="0" w:line="360" w:lineRule="auto"/>
        <w:jc w:val="both"/>
        <w:rPr>
          <w:rFonts w:ascii="Palatino Linotype" w:hAnsi="Palatino Linotype" w:cs="Arial"/>
          <w:sz w:val="24"/>
        </w:rPr>
      </w:pPr>
    </w:p>
    <w:p w14:paraId="097E0F1C" w14:textId="77777777" w:rsidR="005062E6" w:rsidRDefault="005062E6" w:rsidP="005062E6">
      <w:pPr>
        <w:spacing w:after="0" w:line="360" w:lineRule="auto"/>
        <w:jc w:val="center"/>
        <w:rPr>
          <w:rFonts w:ascii="Palatino Linotype" w:hAnsi="Palatino Linotype" w:cs="Arial"/>
          <w:sz w:val="24"/>
        </w:rPr>
      </w:pPr>
      <w:r>
        <w:rPr>
          <w:rFonts w:ascii="Palatino Linotype" w:hAnsi="Palatino Linotype" w:cs="Arial"/>
          <w:noProof/>
          <w:sz w:val="24"/>
          <w:lang w:eastAsia="es-MX"/>
        </w:rPr>
        <w:drawing>
          <wp:inline distT="0" distB="0" distL="0" distR="0" wp14:anchorId="7BAB84D6" wp14:editId="7E1400EC">
            <wp:extent cx="4088173" cy="5082362"/>
            <wp:effectExtent l="0" t="0" r="762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4090791" cy="5085616"/>
                    </a:xfrm>
                    <a:prstGeom prst="rect">
                      <a:avLst/>
                    </a:prstGeom>
                  </pic:spPr>
                </pic:pic>
              </a:graphicData>
            </a:graphic>
          </wp:inline>
        </w:drawing>
      </w:r>
    </w:p>
    <w:p w14:paraId="4416586C" w14:textId="77777777" w:rsidR="005062E6" w:rsidRDefault="005062E6" w:rsidP="005062E6">
      <w:pPr>
        <w:spacing w:after="0" w:line="360" w:lineRule="auto"/>
        <w:jc w:val="center"/>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60745ACA" wp14:editId="6ACBD75D">
            <wp:extent cx="4601217" cy="5744377"/>
            <wp:effectExtent l="0" t="0" r="889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0">
                      <a:extLst>
                        <a:ext uri="{28A0092B-C50C-407E-A947-70E740481C1C}">
                          <a14:useLocalDpi xmlns:a14="http://schemas.microsoft.com/office/drawing/2010/main" val="0"/>
                        </a:ext>
                      </a:extLst>
                    </a:blip>
                    <a:stretch>
                      <a:fillRect/>
                    </a:stretch>
                  </pic:blipFill>
                  <pic:spPr>
                    <a:xfrm>
                      <a:off x="0" y="0"/>
                      <a:ext cx="4601217" cy="5744377"/>
                    </a:xfrm>
                    <a:prstGeom prst="rect">
                      <a:avLst/>
                    </a:prstGeom>
                  </pic:spPr>
                </pic:pic>
              </a:graphicData>
            </a:graphic>
          </wp:inline>
        </w:drawing>
      </w:r>
    </w:p>
    <w:p w14:paraId="284B0A5E" w14:textId="77777777" w:rsidR="00BA01AA" w:rsidRDefault="00BA01AA" w:rsidP="00BA01AA">
      <w:pPr>
        <w:spacing w:after="0" w:line="360" w:lineRule="auto"/>
        <w:jc w:val="both"/>
        <w:rPr>
          <w:rFonts w:ascii="Palatino Linotype" w:hAnsi="Palatino Linotype" w:cs="Arial"/>
          <w:sz w:val="24"/>
        </w:rPr>
      </w:pPr>
    </w:p>
    <w:p w14:paraId="61D97789" w14:textId="77777777" w:rsidR="00BA01AA" w:rsidRPr="007C3942" w:rsidRDefault="00BA01AA" w:rsidP="00BA01AA">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eastAsia="Calibri" w:hAnsi="Palatino Linotype" w:cs="Times New Roman"/>
          <w:sz w:val="24"/>
          <w:szCs w:val="24"/>
          <w:lang w:val="es-ES_tradnl" w:eastAsia="es-ES"/>
        </w:rPr>
        <w:t>Del contenido de</w:t>
      </w:r>
      <w:r>
        <w:rPr>
          <w:rFonts w:ascii="Palatino Linotype" w:eastAsia="Calibri" w:hAnsi="Palatino Linotype" w:cs="Times New Roman"/>
          <w:sz w:val="24"/>
          <w:szCs w:val="24"/>
          <w:lang w:val="es-ES_tradnl" w:eastAsia="es-ES"/>
        </w:rPr>
        <w:t xml:space="preserve"> </w:t>
      </w:r>
      <w:r w:rsidRPr="007C3942">
        <w:rPr>
          <w:rFonts w:ascii="Palatino Linotype" w:eastAsia="Calibri" w:hAnsi="Palatino Linotype" w:cs="Times New Roman"/>
          <w:sz w:val="24"/>
          <w:szCs w:val="24"/>
          <w:lang w:val="es-ES_tradnl" w:eastAsia="es-ES"/>
        </w:rPr>
        <w:t>l</w:t>
      </w:r>
      <w:r>
        <w:rPr>
          <w:rFonts w:ascii="Palatino Linotype" w:eastAsia="Calibri" w:hAnsi="Palatino Linotype" w:cs="Times New Roman"/>
          <w:sz w:val="24"/>
          <w:szCs w:val="24"/>
          <w:lang w:val="es-ES_tradnl" w:eastAsia="es-ES"/>
        </w:rPr>
        <w:t>a</w:t>
      </w:r>
      <w:r w:rsidRPr="007C3942">
        <w:rPr>
          <w:rFonts w:ascii="Palatino Linotype" w:eastAsia="Calibri" w:hAnsi="Palatino Linotype" w:cs="Times New Roman"/>
          <w:sz w:val="24"/>
          <w:szCs w:val="24"/>
          <w:lang w:val="es-ES_tradnl" w:eastAsia="es-ES"/>
        </w:rPr>
        <w:t xml:space="preserve"> respuesta por el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se puede acreditar que reconoce tener en sus archivos la información peticionada, al </w:t>
      </w:r>
      <w:r w:rsidR="00D4584E">
        <w:rPr>
          <w:rFonts w:ascii="Palatino Linotype" w:eastAsia="Calibri" w:hAnsi="Palatino Linotype" w:cs="Times New Roman"/>
          <w:sz w:val="24"/>
          <w:szCs w:val="24"/>
          <w:lang w:val="es-ES_tradnl" w:eastAsia="es-ES"/>
        </w:rPr>
        <w:t>hacer entrega de la misma</w:t>
      </w:r>
      <w:r>
        <w:rPr>
          <w:rFonts w:ascii="Palatino Linotype" w:eastAsia="Calibri" w:hAnsi="Palatino Linotype" w:cs="Times New Roman"/>
          <w:sz w:val="24"/>
          <w:szCs w:val="24"/>
          <w:lang w:val="es-ES_tradnl" w:eastAsia="es-ES"/>
        </w:rPr>
        <w:t>,</w:t>
      </w:r>
      <w:r w:rsidRPr="007C3942">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a contar con ella, se realiza con la finalidad de determinar si este </w:t>
      </w:r>
      <w:r w:rsidRPr="007C3942">
        <w:rPr>
          <w:rFonts w:ascii="Palatino Linotype" w:eastAsia="Calibri" w:hAnsi="Palatino Linotype" w:cs="Times New Roman"/>
          <w:sz w:val="24"/>
          <w:szCs w:val="24"/>
          <w:lang w:val="es-ES_tradnl" w:eastAsia="es-ES"/>
        </w:rPr>
        <w:lastRenderedPageBreak/>
        <w:t xml:space="preserve">se encuentra obligado a generarla, poseerla o administrarla, pero en los casos en que de la respuesta, acepta o bien otorga indicios de que cuenta con ella, seria ocioso delimitar las norma jurídica que determine si la dependencia, cuenta con ella o no. </w:t>
      </w:r>
    </w:p>
    <w:p w14:paraId="6ECBB63B" w14:textId="77777777" w:rsidR="00BA01AA" w:rsidRPr="007C3942" w:rsidRDefault="00BA01AA" w:rsidP="00BA01AA">
      <w:pPr>
        <w:spacing w:after="0" w:line="360" w:lineRule="auto"/>
        <w:jc w:val="both"/>
        <w:rPr>
          <w:rFonts w:ascii="Palatino Linotype" w:hAnsi="Palatino Linotype" w:cs="Arial"/>
          <w:sz w:val="24"/>
          <w:lang w:val="es-ES_tradnl"/>
        </w:rPr>
      </w:pPr>
    </w:p>
    <w:p w14:paraId="181AF21E" w14:textId="77777777" w:rsidR="00BA01AA" w:rsidRPr="004F34E0" w:rsidRDefault="00BA01AA" w:rsidP="00BA01AA">
      <w:pPr>
        <w:spacing w:after="0" w:line="360" w:lineRule="auto"/>
        <w:jc w:val="both"/>
        <w:rPr>
          <w:rFonts w:ascii="Palatino Linotype" w:hAnsi="Palatino Linotype" w:cs="Arial"/>
          <w:sz w:val="24"/>
          <w:szCs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w:t>
      </w:r>
      <w:r w:rsidR="00D4584E">
        <w:rPr>
          <w:rFonts w:ascii="Palatino Linotype" w:hAnsi="Palatino Linotype" w:cs="Arial"/>
          <w:sz w:val="24"/>
          <w:lang w:val="es-ES"/>
        </w:rPr>
        <w:t xml:space="preserve"> como razones o motivos de inconformidad </w:t>
      </w:r>
      <w:r w:rsidR="00D4584E">
        <w:rPr>
          <w:rFonts w:ascii="Palatino Linotype" w:hAnsi="Palatino Linotype" w:cs="Arial"/>
          <w:i/>
          <w:sz w:val="24"/>
          <w:lang w:val="es-ES"/>
        </w:rPr>
        <w:t>“</w:t>
      </w:r>
      <w:r w:rsidR="00D4584E" w:rsidRPr="00D4584E">
        <w:rPr>
          <w:rFonts w:ascii="Palatino Linotype" w:hAnsi="Palatino Linotype" w:cs="Arial"/>
          <w:i/>
          <w:sz w:val="24"/>
          <w:lang w:val="es-ES"/>
        </w:rPr>
        <w:t>No se me envió la información solicitada</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w:t>
      </w:r>
      <w:r w:rsidR="00D4584E">
        <w:rPr>
          <w:rFonts w:ascii="Palatino Linotype" w:hAnsi="Palatino Linotype" w:cs="Arial"/>
          <w:sz w:val="24"/>
          <w:lang w:val="es-ES"/>
        </w:rPr>
        <w:t xml:space="preserve"> si bien se encuentran contemplados en la fracción </w:t>
      </w:r>
      <w:r w:rsidRPr="007C3942">
        <w:rPr>
          <w:rFonts w:ascii="Palatino Linotype" w:hAnsi="Palatino Linotype" w:cs="Arial"/>
          <w:sz w:val="24"/>
          <w:lang w:val="es-ES"/>
        </w:rPr>
        <w:t xml:space="preserve"> resultan fundados de conformidad con la fracción </w:t>
      </w:r>
      <w:r w:rsidR="00DB54B1">
        <w:rPr>
          <w:rFonts w:ascii="Palatino Linotype" w:hAnsi="Palatino Linotype" w:cs="Arial"/>
          <w:sz w:val="24"/>
          <w:lang w:val="es-ES"/>
        </w:rPr>
        <w:t>V</w:t>
      </w:r>
      <w:r>
        <w:rPr>
          <w:rFonts w:ascii="Palatino Linotype" w:hAnsi="Palatino Linotype" w:cs="Arial"/>
          <w:sz w:val="24"/>
          <w:lang w:val="es-ES"/>
        </w:rPr>
        <w:t>II</w:t>
      </w:r>
      <w:r w:rsidRPr="007C3942">
        <w:rPr>
          <w:rFonts w:ascii="Palatino Linotype" w:hAnsi="Palatino Linotype" w:cs="Arial"/>
          <w:sz w:val="24"/>
          <w:lang w:val="es-ES"/>
        </w:rPr>
        <w:t xml:space="preserve"> del artículo 179 de la Ley de Transparencia local</w:t>
      </w:r>
      <w:r w:rsidRPr="007C3942">
        <w:rPr>
          <w:rStyle w:val="Refdenotaalpie"/>
          <w:rFonts w:ascii="Palatino Linotype" w:hAnsi="Palatino Linotype" w:cs="Arial"/>
          <w:sz w:val="24"/>
          <w:lang w:val="es-ES"/>
        </w:rPr>
        <w:footnoteReference w:id="1"/>
      </w:r>
      <w:r>
        <w:rPr>
          <w:rFonts w:ascii="Palatino Linotype" w:hAnsi="Palatino Linotype" w:cs="Arial"/>
          <w:sz w:val="24"/>
          <w:lang w:val="es-ES"/>
        </w:rPr>
        <w:t>, relativas a la falta</w:t>
      </w:r>
      <w:r w:rsidR="00DB54B1">
        <w:rPr>
          <w:rFonts w:ascii="Palatino Linotype" w:hAnsi="Palatino Linotype" w:cs="Arial"/>
          <w:sz w:val="24"/>
          <w:lang w:val="es-ES"/>
        </w:rPr>
        <w:t xml:space="preserve"> de respuesta</w:t>
      </w:r>
      <w:r>
        <w:rPr>
          <w:rFonts w:ascii="Palatino Linotype" w:hAnsi="Palatino Linotype" w:cs="Arial"/>
          <w:sz w:val="24"/>
          <w:lang w:val="es-ES"/>
        </w:rPr>
        <w:t xml:space="preserve"> </w:t>
      </w:r>
      <w:r w:rsidR="00DB54B1">
        <w:rPr>
          <w:rFonts w:ascii="Palatino Linotype" w:hAnsi="Palatino Linotype" w:cs="Arial"/>
          <w:sz w:val="24"/>
          <w:lang w:val="es-ES"/>
        </w:rPr>
        <w:t xml:space="preserve">por parte del </w:t>
      </w:r>
      <w:r w:rsidR="00DB54B1" w:rsidRPr="00DB54B1">
        <w:rPr>
          <w:rFonts w:ascii="Palatino Linotype" w:hAnsi="Palatino Linotype" w:cs="Arial"/>
          <w:b/>
          <w:sz w:val="24"/>
          <w:lang w:val="es-ES"/>
        </w:rPr>
        <w:t>Sujeto Obligado</w:t>
      </w:r>
      <w:r w:rsidR="00DB54B1">
        <w:rPr>
          <w:rFonts w:ascii="Palatino Linotype" w:hAnsi="Palatino Linotype" w:cs="Arial"/>
          <w:sz w:val="24"/>
          <w:lang w:val="es-ES"/>
        </w:rPr>
        <w:t xml:space="preserve">, </w:t>
      </w:r>
      <w:r w:rsidR="00656C93">
        <w:rPr>
          <w:rFonts w:ascii="Palatino Linotype" w:hAnsi="Palatino Linotype" w:cs="Arial"/>
          <w:sz w:val="24"/>
          <w:lang w:val="es-ES"/>
        </w:rPr>
        <w:t xml:space="preserve">los mismos, </w:t>
      </w:r>
      <w:r w:rsidR="00DB54B1">
        <w:rPr>
          <w:rFonts w:ascii="Palatino Linotype" w:hAnsi="Palatino Linotype" w:cs="Arial"/>
          <w:sz w:val="24"/>
          <w:lang w:val="es-ES"/>
        </w:rPr>
        <w:t xml:space="preserve">resultan </w:t>
      </w:r>
      <w:r w:rsidR="00656C93">
        <w:rPr>
          <w:rFonts w:ascii="Palatino Linotype" w:hAnsi="Palatino Linotype" w:cs="Arial"/>
          <w:sz w:val="24"/>
          <w:lang w:val="es-ES"/>
        </w:rPr>
        <w:t>inoperantes</w:t>
      </w:r>
      <w:r w:rsidR="00DB54B1">
        <w:rPr>
          <w:rFonts w:ascii="Palatino Linotype" w:hAnsi="Palatino Linotype" w:cs="Arial"/>
          <w:sz w:val="24"/>
          <w:lang w:val="es-ES"/>
        </w:rPr>
        <w:t xml:space="preserve">, toda vez que del contenido de los documentos proporcionados en respuesta descritos en párrafos anteriores, </w:t>
      </w:r>
      <w:r w:rsidR="00656C93">
        <w:rPr>
          <w:rFonts w:ascii="Palatino Linotype" w:hAnsi="Palatino Linotype" w:cs="Arial"/>
          <w:sz w:val="24"/>
          <w:lang w:val="es-ES"/>
        </w:rPr>
        <w:t>se acredita la entrega de la información peticionada.</w:t>
      </w:r>
    </w:p>
    <w:p w14:paraId="5CC725F7" w14:textId="77777777" w:rsidR="00BA01AA" w:rsidRDefault="00BA01AA" w:rsidP="00BA01AA">
      <w:pPr>
        <w:autoSpaceDE w:val="0"/>
        <w:autoSpaceDN w:val="0"/>
        <w:adjustRightInd w:val="0"/>
        <w:spacing w:after="0" w:line="360" w:lineRule="auto"/>
        <w:jc w:val="both"/>
        <w:rPr>
          <w:rFonts w:ascii="Palatino Linotype" w:hAnsi="Palatino Linotype" w:cs="Arial"/>
          <w:sz w:val="24"/>
          <w:szCs w:val="24"/>
        </w:rPr>
      </w:pPr>
    </w:p>
    <w:p w14:paraId="5F084FFE" w14:textId="77777777" w:rsidR="00BA01AA" w:rsidRPr="008A4DE5" w:rsidRDefault="00BA01AA" w:rsidP="00BA01AA">
      <w:pPr>
        <w:spacing w:after="0" w:line="360" w:lineRule="auto"/>
        <w:jc w:val="both"/>
        <w:rPr>
          <w:rFonts w:ascii="Palatino Linotype" w:hAnsi="Palatino Linotype" w:cs="Arial"/>
          <w:sz w:val="24"/>
          <w:lang w:val="es-ES"/>
        </w:rPr>
      </w:pPr>
      <w:r w:rsidRPr="008A4DE5">
        <w:rPr>
          <w:rFonts w:ascii="Palatino Linotype" w:hAnsi="Palatino Linotype" w:cs="Arial"/>
          <w:sz w:val="24"/>
          <w:lang w:val="es-ES"/>
        </w:rPr>
        <w:t xml:space="preserve">En este contexto, el </w:t>
      </w:r>
      <w:r w:rsidRPr="00656C93">
        <w:rPr>
          <w:rFonts w:ascii="Palatino Linotype" w:hAnsi="Palatino Linotype" w:cs="Arial"/>
          <w:b/>
          <w:sz w:val="24"/>
          <w:lang w:val="es-ES"/>
        </w:rPr>
        <w:t>Sujeto Obligado</w:t>
      </w:r>
      <w:r w:rsidRPr="008A4DE5">
        <w:rPr>
          <w:rFonts w:ascii="Palatino Linotype" w:hAnsi="Palatino Linotype" w:cs="Arial"/>
          <w:sz w:val="24"/>
          <w:lang w:val="es-ES"/>
        </w:rPr>
        <w:t xml:space="preserve"> no está obligado a generar documento </w:t>
      </w:r>
      <w:r w:rsidRPr="008A4DE5">
        <w:rPr>
          <w:rFonts w:ascii="Palatino Linotype" w:hAnsi="Palatino Linotype" w:cs="Arial"/>
          <w:i/>
          <w:sz w:val="24"/>
          <w:lang w:val="es-ES"/>
        </w:rPr>
        <w:t>ad hoc</w:t>
      </w:r>
      <w:r w:rsidRPr="008A4DE5">
        <w:rPr>
          <w:rFonts w:ascii="Palatino Linotype" w:hAnsi="Palatino Linotype" w:cs="Arial"/>
          <w:sz w:val="24"/>
          <w:lang w:val="es-ES"/>
        </w:rPr>
        <w:t xml:space="preserve"> para para satisfacer el derecho de acceso, situación que no está permitida dentro de la materia de acceso a la información. Como apoyo a lo anterior, es aplicable el Criterio 03-17, emitido por el Instituto Nacional de Transparencia, Acceso a la Información y Protección de Datos Personales, que dice: </w:t>
      </w:r>
    </w:p>
    <w:p w14:paraId="5CF1A641" w14:textId="77777777" w:rsidR="00BA01AA" w:rsidRPr="008A4DE5" w:rsidRDefault="00BA01AA" w:rsidP="00BA01AA">
      <w:pPr>
        <w:spacing w:after="0" w:line="360" w:lineRule="auto"/>
        <w:jc w:val="both"/>
        <w:rPr>
          <w:rFonts w:ascii="Palatino Linotype" w:hAnsi="Palatino Linotype" w:cs="Arial"/>
          <w:sz w:val="24"/>
          <w:lang w:val="es-ES"/>
        </w:rPr>
      </w:pPr>
    </w:p>
    <w:p w14:paraId="3D83E36E" w14:textId="77777777" w:rsidR="00BA01AA" w:rsidRPr="008A4DE5" w:rsidRDefault="00BA01AA" w:rsidP="00BA01AA">
      <w:pPr>
        <w:spacing w:after="0" w:line="240" w:lineRule="auto"/>
        <w:ind w:left="567" w:right="567"/>
        <w:jc w:val="both"/>
        <w:rPr>
          <w:rFonts w:ascii="Palatino Linotype" w:hAnsi="Palatino Linotype" w:cs="Arial"/>
          <w:i/>
          <w:lang w:val="es-ES"/>
        </w:rPr>
      </w:pPr>
      <w:r w:rsidRPr="008A4DE5">
        <w:rPr>
          <w:rFonts w:ascii="Palatino Linotype" w:hAnsi="Palatino Linotype" w:cs="Arial"/>
          <w:i/>
          <w:lang w:val="es-ES"/>
        </w:rPr>
        <w:t>“</w:t>
      </w:r>
      <w:r w:rsidRPr="008A4DE5">
        <w:rPr>
          <w:rFonts w:ascii="Palatino Linotype" w:hAnsi="Palatino Linotype" w:cs="Arial"/>
          <w:b/>
          <w:i/>
          <w:lang w:val="es-ES"/>
        </w:rPr>
        <w:t xml:space="preserve">No existe obligación de elaborar documentos ad hoc para atender las solicitudes de acceso a la información. </w:t>
      </w:r>
      <w:r w:rsidRPr="008A4DE5">
        <w:rPr>
          <w:rFonts w:ascii="Palatino Linotype" w:hAnsi="Palatino Linotype" w:cs="Arial"/>
          <w:i/>
          <w:lang w:val="es-ES"/>
        </w:rPr>
        <w:t xml:space="preserve">Los artículos 129 de la Ley General de Transparencia y Acceso a la Información Pública y 130, párrafo cuarto, de la Ley Federal de Transparencia y Acceso a la Información Pública, señalan que los sujetos obligados </w:t>
      </w:r>
      <w:r w:rsidRPr="008A4DE5">
        <w:rPr>
          <w:rFonts w:ascii="Palatino Linotype" w:hAnsi="Palatino Linotype" w:cs="Arial"/>
          <w:i/>
          <w:u w:val="single"/>
          <w:lang w:val="es-ES"/>
        </w:rPr>
        <w:t>deberán otorgar acceso a los documentos que se encuentren en sus archivos</w:t>
      </w:r>
      <w:r w:rsidRPr="008A4DE5">
        <w:rPr>
          <w:rFonts w:ascii="Palatino Linotype" w:hAnsi="Palatino Linotype" w:cs="Arial"/>
          <w:i/>
          <w:lang w:val="es-ES"/>
        </w:rPr>
        <w:t xml:space="preserve"> o que estén obligados a documentar, de </w:t>
      </w:r>
      <w:r w:rsidRPr="008A4DE5">
        <w:rPr>
          <w:rFonts w:ascii="Palatino Linotype" w:hAnsi="Palatino Linotype" w:cs="Arial"/>
          <w:i/>
          <w:lang w:val="es-ES"/>
        </w:rPr>
        <w:lastRenderedPageBreak/>
        <w:t xml:space="preserve">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w:t>
      </w:r>
      <w:r w:rsidRPr="008A4DE5">
        <w:rPr>
          <w:rFonts w:ascii="Palatino Linotype" w:hAnsi="Palatino Linotype" w:cs="Arial"/>
          <w:i/>
          <w:u w:val="single"/>
          <w:lang w:val="es-ES"/>
        </w:rPr>
        <w:t>sin necesidad de elaborar documentos ad hoc para atender las solicitudes de información</w:t>
      </w:r>
      <w:r w:rsidRPr="008A4DE5">
        <w:rPr>
          <w:rFonts w:ascii="Palatino Linotype" w:hAnsi="Palatino Linotype" w:cs="Arial"/>
          <w:i/>
          <w:lang w:val="es-ES"/>
        </w:rPr>
        <w:t>.</w:t>
      </w:r>
    </w:p>
    <w:p w14:paraId="07B8C84F" w14:textId="77777777" w:rsidR="00BA01AA" w:rsidRPr="008A4DE5" w:rsidRDefault="00BA01AA" w:rsidP="00BA01AA">
      <w:pPr>
        <w:spacing w:after="0" w:line="240" w:lineRule="auto"/>
        <w:ind w:left="567" w:right="567"/>
        <w:jc w:val="both"/>
        <w:rPr>
          <w:rFonts w:ascii="Palatino Linotype" w:hAnsi="Palatino Linotype" w:cs="Arial"/>
          <w:i/>
          <w:lang w:val="es-ES"/>
        </w:rPr>
      </w:pPr>
    </w:p>
    <w:p w14:paraId="56E92DE7" w14:textId="77777777" w:rsidR="00BA01AA" w:rsidRPr="008A4DE5" w:rsidRDefault="00BA01AA" w:rsidP="00BA01AA">
      <w:pPr>
        <w:spacing w:after="0" w:line="240" w:lineRule="auto"/>
        <w:ind w:left="567" w:right="567"/>
        <w:jc w:val="both"/>
        <w:rPr>
          <w:rFonts w:ascii="Palatino Linotype" w:hAnsi="Palatino Linotype" w:cs="Arial"/>
          <w:i/>
          <w:lang w:val="es-ES"/>
        </w:rPr>
      </w:pPr>
      <w:r w:rsidRPr="008A4DE5">
        <w:rPr>
          <w:rFonts w:ascii="Palatino Linotype" w:hAnsi="Palatino Linotype" w:cs="Arial"/>
          <w:i/>
          <w:lang w:val="es-ES"/>
        </w:rPr>
        <w:t xml:space="preserve">Resoluciones: </w:t>
      </w:r>
    </w:p>
    <w:p w14:paraId="4A92E164" w14:textId="77777777" w:rsidR="00BA01AA" w:rsidRPr="008A4DE5" w:rsidRDefault="00BA01AA" w:rsidP="00BA01AA">
      <w:pPr>
        <w:spacing w:after="0" w:line="240" w:lineRule="auto"/>
        <w:ind w:left="567" w:right="567"/>
        <w:jc w:val="both"/>
        <w:rPr>
          <w:rFonts w:ascii="Palatino Linotype" w:hAnsi="Palatino Linotype" w:cs="Arial"/>
          <w:i/>
          <w:lang w:val="es-ES"/>
        </w:rPr>
      </w:pPr>
      <w:r w:rsidRPr="008A4DE5">
        <w:rPr>
          <w:rFonts w:ascii="Palatino Linotype" w:hAnsi="Palatino Linotype" w:cs="Arial"/>
          <w:i/>
          <w:lang w:val="es-ES"/>
        </w:rPr>
        <w:t>• RRA 0050/16. Instituto Nacional para la Evaluación de la Educación. 13 julio de 2016. Por unanimidad. Comisionado Ponente: Francisco Javier Acuña Llamas.</w:t>
      </w:r>
    </w:p>
    <w:p w14:paraId="7FDD976F" w14:textId="77777777" w:rsidR="00BA01AA" w:rsidRPr="008A4DE5" w:rsidRDefault="00BA01AA" w:rsidP="00BA01AA">
      <w:pPr>
        <w:spacing w:after="0" w:line="240" w:lineRule="auto"/>
        <w:ind w:left="567" w:right="567"/>
        <w:jc w:val="both"/>
        <w:rPr>
          <w:rFonts w:ascii="Palatino Linotype" w:hAnsi="Palatino Linotype" w:cs="Arial"/>
          <w:i/>
          <w:lang w:val="es-ES"/>
        </w:rPr>
      </w:pPr>
      <w:r w:rsidRPr="008A4DE5">
        <w:rPr>
          <w:rFonts w:ascii="Palatino Linotype" w:hAnsi="Palatino Linotype" w:cs="Arial"/>
          <w:i/>
          <w:lang w:val="es-ES"/>
        </w:rPr>
        <w:t xml:space="preserve">• RRA 0310/16. Instituto Nacional de Transparencia, Acceso a la Información y Protección de Datos Personales. 10 de agosto de 2016. Por unanimidad. Comisionada Ponente. Areli Cano Guadiana. </w:t>
      </w:r>
    </w:p>
    <w:p w14:paraId="730782EB" w14:textId="77777777" w:rsidR="00BA01AA" w:rsidRPr="008A4DE5" w:rsidRDefault="00BA01AA" w:rsidP="00BA01AA">
      <w:pPr>
        <w:spacing w:after="0" w:line="240" w:lineRule="auto"/>
        <w:ind w:left="567" w:right="567"/>
        <w:jc w:val="both"/>
        <w:rPr>
          <w:rFonts w:ascii="Palatino Linotype" w:hAnsi="Palatino Linotype" w:cs="Arial"/>
          <w:i/>
          <w:lang w:val="es-ES"/>
        </w:rPr>
      </w:pPr>
      <w:r w:rsidRPr="008A4DE5">
        <w:rPr>
          <w:rFonts w:ascii="Palatino Linotype" w:hAnsi="Palatino Linotype" w:cs="Arial"/>
          <w:i/>
          <w:lang w:val="es-ES"/>
        </w:rPr>
        <w:t>• RRA 1889/16. Secretaría de Hacienda y Crédito Público. 05 de octubre de 2016. Por unanimidad. Comisionada Ponente. Ximena Puente de la Mora.”</w:t>
      </w:r>
    </w:p>
    <w:p w14:paraId="02366C7B" w14:textId="77777777" w:rsidR="00BA01AA" w:rsidRPr="008A4DE5" w:rsidRDefault="00BA01AA" w:rsidP="00BA01AA">
      <w:pPr>
        <w:spacing w:after="0" w:line="360" w:lineRule="auto"/>
        <w:jc w:val="both"/>
        <w:rPr>
          <w:rFonts w:ascii="Palatino Linotype" w:hAnsi="Palatino Linotype" w:cs="Arial"/>
          <w:sz w:val="24"/>
          <w:lang w:val="es-ES"/>
        </w:rPr>
      </w:pPr>
    </w:p>
    <w:p w14:paraId="7CEC6EF1" w14:textId="77777777" w:rsidR="00BA01AA" w:rsidRDefault="00BA01AA" w:rsidP="00BA01A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Criterio </w:t>
      </w:r>
      <w:proofErr w:type="gramStart"/>
      <w:r>
        <w:rPr>
          <w:rFonts w:ascii="Palatino Linotype" w:hAnsi="Palatino Linotype" w:cs="Arial"/>
          <w:sz w:val="24"/>
          <w:szCs w:val="24"/>
        </w:rPr>
        <w:t>que</w:t>
      </w:r>
      <w:proofErr w:type="gramEnd"/>
      <w:r>
        <w:rPr>
          <w:rFonts w:ascii="Palatino Linotype" w:hAnsi="Palatino Linotype" w:cs="Arial"/>
          <w:sz w:val="24"/>
          <w:szCs w:val="24"/>
        </w:rPr>
        <w:t xml:space="preserve"> si bien no obliga a los Sujetos Obligados para el procesamiento o elaboración de documentos de tipo específico para atender las solicitudes de información, de igual manera, no impide su uso en aras de generar una eficaz y eficiente atención de éstas.</w:t>
      </w:r>
    </w:p>
    <w:p w14:paraId="1568FF9A" w14:textId="77777777" w:rsidR="00BA01AA" w:rsidRDefault="00BA01AA" w:rsidP="00BA01AA">
      <w:pPr>
        <w:autoSpaceDE w:val="0"/>
        <w:autoSpaceDN w:val="0"/>
        <w:adjustRightInd w:val="0"/>
        <w:spacing w:after="0" w:line="360" w:lineRule="auto"/>
        <w:jc w:val="both"/>
        <w:rPr>
          <w:rFonts w:ascii="Palatino Linotype" w:hAnsi="Palatino Linotype" w:cs="Arial"/>
          <w:sz w:val="24"/>
          <w:szCs w:val="24"/>
        </w:rPr>
      </w:pPr>
    </w:p>
    <w:p w14:paraId="78227EA6" w14:textId="77777777" w:rsidR="00BA01AA" w:rsidRPr="00AE3B85" w:rsidRDefault="00BA01AA" w:rsidP="00BA01AA">
      <w:pPr>
        <w:spacing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lang w:val="es-ES"/>
        </w:rPr>
        <w:t xml:space="preserve">Es con base en lo anterior, que se tiene por acreditado que el </w:t>
      </w:r>
      <w:r w:rsidRPr="00AE3B85">
        <w:rPr>
          <w:rFonts w:ascii="Palatino Linotype" w:hAnsi="Palatino Linotype" w:cs="Arial"/>
          <w:b/>
          <w:sz w:val="24"/>
          <w:szCs w:val="24"/>
          <w:lang w:val="es-ES"/>
        </w:rPr>
        <w:t>Sujeto Obligado</w:t>
      </w:r>
      <w:r>
        <w:rPr>
          <w:rFonts w:ascii="Palatino Linotype" w:hAnsi="Palatino Linotype" w:cs="Arial"/>
          <w:sz w:val="24"/>
          <w:szCs w:val="24"/>
          <w:lang w:val="es-ES"/>
        </w:rPr>
        <w:t xml:space="preserve"> hizo entrega de la información peticionada, </w:t>
      </w:r>
      <w:r w:rsidRPr="00AE3B85">
        <w:rPr>
          <w:rFonts w:ascii="Palatino Linotype" w:eastAsia="Times New Roman" w:hAnsi="Palatino Linotype" w:cs="Times New Roman"/>
          <w:bCs/>
          <w:sz w:val="24"/>
          <w:szCs w:val="24"/>
          <w:lang w:val="es-ES" w:eastAsia="es-ES"/>
        </w:rPr>
        <w:t xml:space="preserve">por lo que, </w:t>
      </w:r>
      <w:r w:rsidRPr="00AE3B85">
        <w:rPr>
          <w:rFonts w:ascii="Palatino Linotype" w:eastAsia="Times New Roman" w:hAnsi="Palatino Linotype" w:cs="Arial"/>
          <w:b/>
          <w:sz w:val="24"/>
          <w:szCs w:val="24"/>
          <w:lang w:val="es-ES" w:eastAsia="es-ES"/>
        </w:rPr>
        <w:t xml:space="preserve">con fundamento en la fracción II del artículo 186, </w:t>
      </w:r>
      <w:r w:rsidRPr="00AE3B85">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AE3B85">
        <w:rPr>
          <w:rFonts w:ascii="Palatino Linotype" w:eastAsia="Times New Roman" w:hAnsi="Palatino Linotype" w:cs="Arial"/>
          <w:b/>
          <w:sz w:val="24"/>
          <w:szCs w:val="24"/>
          <w:lang w:val="es-ES" w:eastAsia="es-ES"/>
        </w:rPr>
        <w:t xml:space="preserve">CONFIRMA </w:t>
      </w:r>
      <w:r w:rsidRPr="00AE3B85">
        <w:rPr>
          <w:rFonts w:ascii="Palatino Linotype" w:eastAsia="Times New Roman" w:hAnsi="Palatino Linotype" w:cs="Arial"/>
          <w:sz w:val="24"/>
          <w:szCs w:val="24"/>
          <w:lang w:val="es-ES" w:eastAsia="es-ES"/>
        </w:rPr>
        <w:t>la respuesta de la solicitud número</w:t>
      </w:r>
      <w:r w:rsidRPr="00AE3B85">
        <w:rPr>
          <w:rFonts w:ascii="Palatino Linotype" w:eastAsia="Times New Roman" w:hAnsi="Palatino Linotype" w:cs="Times New Roman"/>
          <w:b/>
          <w:sz w:val="24"/>
          <w:szCs w:val="24"/>
          <w:lang w:val="es-ES" w:eastAsia="es-ES"/>
        </w:rPr>
        <w:t xml:space="preserve"> </w:t>
      </w:r>
      <w:r w:rsidRPr="00BA01AA">
        <w:rPr>
          <w:rFonts w:ascii="Palatino Linotype" w:eastAsia="Times New Roman" w:hAnsi="Palatino Linotype" w:cs="Times New Roman"/>
          <w:b/>
          <w:sz w:val="24"/>
          <w:szCs w:val="24"/>
          <w:lang w:val="es-ES" w:eastAsia="es-ES"/>
        </w:rPr>
        <w:t>00062/TEQUIXQU/IP/2022</w:t>
      </w:r>
      <w:r w:rsidRPr="00AE3B85">
        <w:rPr>
          <w:rFonts w:ascii="Palatino Linotype" w:eastAsia="Times New Roman" w:hAnsi="Palatino Linotype" w:cs="Arial"/>
          <w:b/>
          <w:sz w:val="24"/>
          <w:szCs w:val="24"/>
          <w:lang w:val="es-ES" w:eastAsia="es-ES"/>
        </w:rPr>
        <w:t xml:space="preserve"> </w:t>
      </w:r>
      <w:r w:rsidRPr="00AE3B85">
        <w:rPr>
          <w:rFonts w:ascii="Palatino Linotype" w:eastAsia="Times New Roman" w:hAnsi="Palatino Linotype" w:cs="Times New Roman"/>
          <w:sz w:val="24"/>
          <w:szCs w:val="24"/>
          <w:lang w:val="es-ES" w:eastAsia="es-ES"/>
        </w:rPr>
        <w:t>que ha sido materia del presente fallo.</w:t>
      </w:r>
    </w:p>
    <w:p w14:paraId="5E619FFD" w14:textId="77777777" w:rsidR="00BA01AA" w:rsidRPr="00AE3B85" w:rsidRDefault="00BA01AA" w:rsidP="00BA01AA">
      <w:pPr>
        <w:spacing w:after="0" w:line="360" w:lineRule="auto"/>
        <w:jc w:val="both"/>
        <w:rPr>
          <w:rFonts w:ascii="Palatino Linotype" w:eastAsia="Times New Roman" w:hAnsi="Palatino Linotype" w:cs="Times New Roman"/>
          <w:sz w:val="24"/>
          <w:szCs w:val="24"/>
          <w:lang w:val="es-ES" w:eastAsia="es-ES"/>
        </w:rPr>
      </w:pPr>
    </w:p>
    <w:p w14:paraId="62438626" w14:textId="77777777" w:rsidR="00BA01AA" w:rsidRPr="00AE3B85" w:rsidRDefault="00BA01AA" w:rsidP="00BA01AA">
      <w:pPr>
        <w:spacing w:after="0" w:line="360" w:lineRule="auto"/>
        <w:jc w:val="both"/>
        <w:rPr>
          <w:rFonts w:ascii="Palatino Linotype" w:eastAsia="Times New Roman" w:hAnsi="Palatino Linotype" w:cs="Times New Roman"/>
          <w:sz w:val="24"/>
          <w:szCs w:val="24"/>
          <w:lang w:val="es-ES" w:eastAsia="es-ES"/>
        </w:rPr>
      </w:pPr>
      <w:r w:rsidRPr="00AE3B85">
        <w:rPr>
          <w:rFonts w:ascii="Palatino Linotype" w:eastAsia="Times New Roman" w:hAnsi="Palatino Linotype" w:cs="Times New Roman"/>
          <w:sz w:val="24"/>
          <w:szCs w:val="24"/>
          <w:lang w:val="es-ES" w:eastAsia="es-ES"/>
        </w:rPr>
        <w:t>Por lo antes expuesto y fundado es de resolverse y,</w:t>
      </w:r>
    </w:p>
    <w:p w14:paraId="537E4675" w14:textId="77777777" w:rsidR="00BA01AA" w:rsidRPr="00AE3B85" w:rsidRDefault="00BA01AA" w:rsidP="00BA01AA">
      <w:pPr>
        <w:spacing w:after="0" w:line="360" w:lineRule="auto"/>
        <w:jc w:val="both"/>
        <w:rPr>
          <w:rFonts w:ascii="Palatino Linotype" w:eastAsia="Times New Roman" w:hAnsi="Palatino Linotype" w:cs="Times New Roman"/>
          <w:sz w:val="24"/>
          <w:szCs w:val="24"/>
          <w:lang w:val="es-ES" w:eastAsia="es-ES"/>
        </w:rPr>
      </w:pPr>
    </w:p>
    <w:p w14:paraId="2E61CA80" w14:textId="77777777" w:rsidR="00BA01AA" w:rsidRPr="00AE3B85" w:rsidRDefault="00BA01AA" w:rsidP="00BA01AA">
      <w:pPr>
        <w:spacing w:after="0" w:line="360" w:lineRule="auto"/>
        <w:jc w:val="center"/>
        <w:rPr>
          <w:rFonts w:ascii="Palatino Linotype" w:eastAsia="Times New Roman" w:hAnsi="Palatino Linotype" w:cs="Times New Roman"/>
          <w:b/>
          <w:bCs/>
          <w:spacing w:val="60"/>
          <w:sz w:val="28"/>
          <w:szCs w:val="24"/>
          <w:lang w:val="es-ES_tradnl" w:eastAsia="es-ES"/>
        </w:rPr>
      </w:pPr>
      <w:r w:rsidRPr="00AE3B85">
        <w:rPr>
          <w:rFonts w:ascii="Palatino Linotype" w:eastAsia="Times New Roman" w:hAnsi="Palatino Linotype" w:cs="Times New Roman"/>
          <w:b/>
          <w:bCs/>
          <w:spacing w:val="60"/>
          <w:sz w:val="28"/>
          <w:szCs w:val="24"/>
          <w:lang w:val="es-ES_tradnl" w:eastAsia="es-ES"/>
        </w:rPr>
        <w:t>SE    RESUELVE</w:t>
      </w:r>
    </w:p>
    <w:p w14:paraId="78A25BBA" w14:textId="77777777" w:rsidR="00BA01AA" w:rsidRPr="00AE3B85" w:rsidRDefault="00BA01AA" w:rsidP="00BA01AA">
      <w:pPr>
        <w:spacing w:after="0" w:line="360" w:lineRule="auto"/>
        <w:jc w:val="both"/>
        <w:rPr>
          <w:rFonts w:ascii="Palatino Linotype" w:eastAsia="Times New Roman" w:hAnsi="Palatino Linotype" w:cs="Times New Roman"/>
          <w:b/>
          <w:bCs/>
          <w:spacing w:val="60"/>
          <w:sz w:val="24"/>
          <w:szCs w:val="24"/>
          <w:lang w:val="es-ES_tradnl" w:eastAsia="es-ES"/>
        </w:rPr>
      </w:pPr>
    </w:p>
    <w:p w14:paraId="07A5D680" w14:textId="77777777" w:rsidR="00BA01AA" w:rsidRPr="00AE3B85" w:rsidRDefault="00BA01AA" w:rsidP="00BA01AA">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lastRenderedPageBreak/>
        <w:t>PRIMERO</w:t>
      </w:r>
      <w:r w:rsidRPr="00AE3B85">
        <w:rPr>
          <w:rFonts w:ascii="Palatino Linotype" w:eastAsia="Times New Roman" w:hAnsi="Palatino Linotype" w:cs="Arial"/>
          <w:b/>
          <w:sz w:val="24"/>
          <w:szCs w:val="24"/>
          <w:lang w:val="es-ES" w:eastAsia="es-ES"/>
        </w:rPr>
        <w:t xml:space="preserve">. </w:t>
      </w:r>
      <w:r w:rsidRPr="00AE3B85">
        <w:rPr>
          <w:rFonts w:ascii="Palatino Linotype" w:eastAsia="Times New Roman" w:hAnsi="Palatino Linotype" w:cs="Arial"/>
          <w:sz w:val="24"/>
          <w:szCs w:val="24"/>
          <w:lang w:val="es-ES" w:eastAsia="es-ES"/>
        </w:rPr>
        <w:t xml:space="preserve">Se </w:t>
      </w:r>
      <w:r w:rsidRPr="00AE3B85">
        <w:rPr>
          <w:rFonts w:ascii="Palatino Linotype" w:eastAsia="Times New Roman" w:hAnsi="Palatino Linotype" w:cs="Arial"/>
          <w:b/>
          <w:sz w:val="24"/>
          <w:szCs w:val="24"/>
          <w:lang w:val="es-ES" w:eastAsia="es-ES"/>
        </w:rPr>
        <w:t>CONFIRMA</w:t>
      </w:r>
      <w:r w:rsidRPr="00AE3B85">
        <w:rPr>
          <w:rFonts w:ascii="Palatino Linotype" w:eastAsia="Times New Roman" w:hAnsi="Palatino Linotype" w:cs="Arial"/>
          <w:sz w:val="24"/>
          <w:szCs w:val="24"/>
          <w:lang w:val="es-ES" w:eastAsia="es-ES"/>
        </w:rPr>
        <w:t xml:space="preserve"> la respuesta del </w:t>
      </w:r>
      <w:r w:rsidR="00656C93" w:rsidRPr="00AE3B85">
        <w:rPr>
          <w:rFonts w:ascii="Palatino Linotype" w:eastAsia="Times New Roman" w:hAnsi="Palatino Linotype" w:cs="Arial"/>
          <w:b/>
          <w:sz w:val="24"/>
          <w:szCs w:val="24"/>
          <w:lang w:val="es-ES" w:eastAsia="es-ES"/>
        </w:rPr>
        <w:t xml:space="preserve">Sujeto Obligado </w:t>
      </w:r>
      <w:r w:rsidRPr="00AE3B85">
        <w:rPr>
          <w:rFonts w:ascii="Palatino Linotype" w:eastAsia="Times New Roman" w:hAnsi="Palatino Linotype" w:cs="Arial"/>
          <w:sz w:val="24"/>
          <w:szCs w:val="24"/>
          <w:lang w:val="es-ES" w:eastAsia="es-ES"/>
        </w:rPr>
        <w:t xml:space="preserve">emitida a la solicitud de información </w:t>
      </w:r>
      <w:r w:rsidRPr="00BA01AA">
        <w:rPr>
          <w:rFonts w:ascii="Palatino Linotype" w:eastAsia="Times New Roman" w:hAnsi="Palatino Linotype" w:cs="Times New Roman"/>
          <w:b/>
          <w:bCs/>
          <w:sz w:val="24"/>
          <w:szCs w:val="24"/>
          <w:lang w:val="es-ES" w:eastAsia="es-ES"/>
        </w:rPr>
        <w:t>00062/TEQUIXQU/IP/2022</w:t>
      </w:r>
      <w:r w:rsidRPr="00AE3B85">
        <w:rPr>
          <w:rFonts w:ascii="Palatino Linotype" w:eastAsia="Times New Roman" w:hAnsi="Palatino Linotype" w:cs="Arial"/>
          <w:sz w:val="24"/>
          <w:szCs w:val="24"/>
          <w:lang w:val="es-ES" w:eastAsia="es-ES"/>
        </w:rPr>
        <w:t>,</w:t>
      </w:r>
      <w:r w:rsidRPr="00AE3B85">
        <w:rPr>
          <w:rFonts w:ascii="Palatino Linotype" w:eastAsia="Times New Roman" w:hAnsi="Palatino Linotype" w:cs="Arial"/>
          <w:bCs/>
          <w:sz w:val="24"/>
          <w:szCs w:val="24"/>
          <w:lang w:val="es-ES" w:eastAsia="es-ES"/>
        </w:rPr>
        <w:t xml:space="preserve"> </w:t>
      </w:r>
      <w:r w:rsidRPr="00AE3B85">
        <w:rPr>
          <w:rFonts w:ascii="Palatino Linotype" w:eastAsia="Times New Roman" w:hAnsi="Palatino Linotype" w:cs="Arial"/>
          <w:sz w:val="24"/>
          <w:szCs w:val="24"/>
          <w:lang w:val="es-ES_tradnl" w:eastAsia="es-ES"/>
        </w:rPr>
        <w:t xml:space="preserve">por resultar </w:t>
      </w:r>
      <w:r w:rsidRPr="00AE3B85">
        <w:rPr>
          <w:rFonts w:ascii="Palatino Linotype" w:eastAsia="Times New Roman" w:hAnsi="Palatino Linotype" w:cs="Arial"/>
          <w:sz w:val="24"/>
          <w:szCs w:val="24"/>
          <w:lang w:val="es-ES" w:eastAsia="es-ES"/>
        </w:rPr>
        <w:t xml:space="preserve">fundadas pero inoperantes las razones o motivos de inconformidad hechos valer por el </w:t>
      </w:r>
      <w:r w:rsidR="00656C93"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en términos del Considerando </w:t>
      </w:r>
      <w:r w:rsidRPr="00AE3B85">
        <w:rPr>
          <w:rFonts w:ascii="Palatino Linotype" w:eastAsia="Times New Roman" w:hAnsi="Palatino Linotype" w:cs="Arial"/>
          <w:b/>
          <w:sz w:val="24"/>
          <w:szCs w:val="24"/>
          <w:lang w:val="es-ES" w:eastAsia="es-ES"/>
        </w:rPr>
        <w:t xml:space="preserve">CUARTO </w:t>
      </w:r>
      <w:r w:rsidRPr="00AE3B85">
        <w:rPr>
          <w:rFonts w:ascii="Palatino Linotype" w:eastAsia="Times New Roman" w:hAnsi="Palatino Linotype" w:cs="Arial"/>
          <w:sz w:val="24"/>
          <w:szCs w:val="24"/>
          <w:lang w:val="es-ES" w:eastAsia="es-ES"/>
        </w:rPr>
        <w:t>de esta resolución.</w:t>
      </w:r>
    </w:p>
    <w:p w14:paraId="00229D95" w14:textId="77777777" w:rsidR="00BA01AA" w:rsidRPr="00AE3B85" w:rsidRDefault="00BA01AA" w:rsidP="00BA01AA">
      <w:pPr>
        <w:tabs>
          <w:tab w:val="left" w:pos="8647"/>
        </w:tabs>
        <w:spacing w:after="0" w:line="360" w:lineRule="auto"/>
        <w:jc w:val="both"/>
        <w:rPr>
          <w:rFonts w:ascii="Palatino Linotype" w:eastAsia="Times New Roman" w:hAnsi="Palatino Linotype" w:cs="Arial"/>
          <w:sz w:val="24"/>
          <w:szCs w:val="24"/>
          <w:lang w:val="es-ES" w:eastAsia="es-ES"/>
        </w:rPr>
      </w:pPr>
    </w:p>
    <w:p w14:paraId="4B040FA1" w14:textId="77777777" w:rsidR="00BA01AA" w:rsidRPr="00AE3B85" w:rsidRDefault="00BA01AA" w:rsidP="00BA01AA">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SEGUNDO</w:t>
      </w:r>
      <w:r w:rsidRPr="00AE3B85">
        <w:rPr>
          <w:rFonts w:ascii="Palatino Linotype" w:eastAsia="Times New Roman" w:hAnsi="Palatino Linotype" w:cs="Arial"/>
          <w:b/>
          <w:sz w:val="24"/>
          <w:szCs w:val="24"/>
          <w:lang w:val="es-ES" w:eastAsia="es-ES"/>
        </w:rPr>
        <w:t>.</w:t>
      </w:r>
      <w:r w:rsidRPr="00AE3B85">
        <w:rPr>
          <w:rFonts w:ascii="Palatino Linotype" w:eastAsia="Times New Roman" w:hAnsi="Palatino Linotype" w:cs="Arial"/>
          <w:sz w:val="24"/>
          <w:szCs w:val="24"/>
          <w:lang w:val="es-ES" w:eastAsia="es-ES"/>
        </w:rPr>
        <w:t xml:space="preserve"> </w:t>
      </w:r>
      <w:r w:rsidRPr="00AE3B85">
        <w:rPr>
          <w:rFonts w:ascii="Palatino Linotype" w:eastAsia="Times New Roman" w:hAnsi="Palatino Linotype" w:cs="Arial"/>
          <w:b/>
          <w:sz w:val="24"/>
          <w:szCs w:val="24"/>
          <w:lang w:val="es-ES" w:eastAsia="es-ES"/>
        </w:rPr>
        <w:t>NOTIFÍQUESE</w:t>
      </w:r>
      <w:r w:rsidRPr="00AE3B85">
        <w:rPr>
          <w:rFonts w:ascii="Palatino Linotype" w:eastAsia="Times New Roman" w:hAnsi="Palatino Linotype" w:cs="Arial"/>
          <w:sz w:val="24"/>
          <w:szCs w:val="24"/>
          <w:lang w:val="es-ES" w:eastAsia="es-ES"/>
        </w:rPr>
        <w:t xml:space="preserve"> la presente resolución</w:t>
      </w:r>
      <w:r w:rsidRPr="00AE3B85">
        <w:rPr>
          <w:rFonts w:ascii="Palatino Linotype" w:eastAsia="Times New Roman" w:hAnsi="Palatino Linotype" w:cs="Arial"/>
          <w:bCs/>
          <w:sz w:val="24"/>
          <w:szCs w:val="24"/>
          <w:lang w:val="es-ES" w:eastAsia="es-MX"/>
        </w:rPr>
        <w:t xml:space="preserve"> vía</w:t>
      </w:r>
      <w:r w:rsidRPr="00AE3B85">
        <w:rPr>
          <w:rFonts w:ascii="Palatino Linotype" w:eastAsia="Times New Roman" w:hAnsi="Palatino Linotype" w:cs="Arial"/>
          <w:sz w:val="24"/>
          <w:szCs w:val="24"/>
          <w:lang w:val="es-ES" w:eastAsia="es-ES"/>
        </w:rPr>
        <w:t xml:space="preserve"> SAIMEX, al Titular de la Unidad de Transparencia del </w:t>
      </w:r>
      <w:r w:rsidRPr="00AE3B85">
        <w:rPr>
          <w:rFonts w:ascii="Palatino Linotype" w:eastAsia="Times New Roman" w:hAnsi="Palatino Linotype" w:cs="Arial"/>
          <w:b/>
          <w:sz w:val="24"/>
          <w:szCs w:val="24"/>
          <w:lang w:val="es-ES" w:eastAsia="es-ES"/>
        </w:rPr>
        <w:t>Sujeto Obligado</w:t>
      </w:r>
      <w:r w:rsidRPr="00AE3B85">
        <w:rPr>
          <w:rFonts w:ascii="Palatino Linotype" w:eastAsia="Times New Roman" w:hAnsi="Palatino Linotype" w:cs="Arial"/>
          <w:sz w:val="24"/>
          <w:szCs w:val="24"/>
          <w:lang w:val="es-ES" w:eastAsia="es-ES"/>
        </w:rPr>
        <w:t>.</w:t>
      </w:r>
    </w:p>
    <w:p w14:paraId="75D87DA9" w14:textId="77777777" w:rsidR="00BA01AA" w:rsidRPr="00AE3B85" w:rsidRDefault="00BA01AA" w:rsidP="00BA01AA">
      <w:pPr>
        <w:tabs>
          <w:tab w:val="left" w:pos="8647"/>
        </w:tabs>
        <w:spacing w:after="0" w:line="360" w:lineRule="auto"/>
        <w:jc w:val="both"/>
        <w:rPr>
          <w:rFonts w:ascii="Palatino Linotype" w:eastAsia="Times New Roman" w:hAnsi="Palatino Linotype" w:cs="Arial"/>
          <w:sz w:val="24"/>
          <w:szCs w:val="24"/>
          <w:lang w:val="es-ES" w:eastAsia="es-ES"/>
        </w:rPr>
      </w:pPr>
    </w:p>
    <w:p w14:paraId="0D59B362" w14:textId="77777777" w:rsidR="00BA01AA" w:rsidRPr="00AE3B85" w:rsidRDefault="00BA01AA" w:rsidP="00BA01A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TERCERO</w:t>
      </w:r>
      <w:r w:rsidRPr="00AE3B85">
        <w:rPr>
          <w:rFonts w:ascii="Palatino Linotype" w:eastAsia="Times New Roman" w:hAnsi="Palatino Linotype" w:cs="Arial"/>
          <w:b/>
          <w:sz w:val="24"/>
          <w:szCs w:val="24"/>
          <w:lang w:val="es-ES" w:eastAsia="es-ES"/>
        </w:rPr>
        <w:t>. NOTIFÍQUESE</w:t>
      </w:r>
      <w:r w:rsidRPr="00AE3B85">
        <w:rPr>
          <w:rFonts w:ascii="Palatino Linotype" w:eastAsia="Times New Roman" w:hAnsi="Palatino Linotype" w:cs="Arial"/>
          <w:sz w:val="24"/>
          <w:szCs w:val="24"/>
          <w:lang w:val="es-ES" w:eastAsia="es-ES"/>
        </w:rPr>
        <w:t xml:space="preserve"> a través del SAIMEX, al </w:t>
      </w:r>
      <w:r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45437B29" w14:textId="77777777" w:rsidR="00BA01AA" w:rsidRDefault="00BA01AA" w:rsidP="00BA01AA">
      <w:pPr>
        <w:spacing w:after="0" w:line="360" w:lineRule="auto"/>
        <w:jc w:val="both"/>
        <w:rPr>
          <w:rFonts w:ascii="Palatino Linotype" w:hAnsi="Palatino Linotype"/>
          <w:sz w:val="24"/>
          <w:szCs w:val="24"/>
          <w:lang w:eastAsia="es-ES_tradnl"/>
        </w:rPr>
      </w:pPr>
    </w:p>
    <w:p w14:paraId="48D8B573" w14:textId="77777777" w:rsidR="00BA01AA" w:rsidRPr="007C3942" w:rsidRDefault="00BA01AA" w:rsidP="00BA01A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4C4FD9">
        <w:rPr>
          <w:rFonts w:ascii="Palatino Linotype" w:hAnsi="Palatino Linotype" w:cs="Arial"/>
          <w:sz w:val="24"/>
          <w:szCs w:val="24"/>
        </w:rPr>
        <w:t xml:space="preserve">SÉPTIMA </w:t>
      </w:r>
      <w:r w:rsidRPr="007C3942">
        <w:rPr>
          <w:rFonts w:ascii="Palatino Linotype" w:hAnsi="Palatino Linotype" w:cs="Arial"/>
          <w:sz w:val="24"/>
          <w:szCs w:val="24"/>
        </w:rPr>
        <w:t xml:space="preserve">SESIÓN ORDINARIA CELEBRADA EL </w:t>
      </w:r>
      <w:r w:rsidR="004C4FD9">
        <w:rPr>
          <w:rFonts w:ascii="Palatino Linotype" w:hAnsi="Palatino Linotype" w:cs="Arial"/>
          <w:sz w:val="24"/>
          <w:szCs w:val="24"/>
        </w:rPr>
        <w:t>ONCE</w:t>
      </w:r>
      <w:r>
        <w:rPr>
          <w:rFonts w:ascii="Palatino Linotype" w:hAnsi="Palatino Linotype" w:cs="Arial"/>
          <w:sz w:val="24"/>
          <w:szCs w:val="24"/>
        </w:rPr>
        <w:t xml:space="preserve"> DE MAYO </w:t>
      </w:r>
      <w:r w:rsidRPr="007C3942">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7C3942">
        <w:rPr>
          <w:rFonts w:ascii="Palatino Linotype" w:hAnsi="Palatino Linotype" w:cs="Arial"/>
          <w:sz w:val="24"/>
          <w:szCs w:val="24"/>
        </w:rPr>
        <w:t>--------------------------------</w:t>
      </w:r>
    </w:p>
    <w:p w14:paraId="3CB5E9A6" w14:textId="77777777" w:rsidR="00BA01AA" w:rsidRPr="007C3942" w:rsidRDefault="00BA01AA" w:rsidP="00BA01A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9D15C39" w14:textId="77777777" w:rsidR="00BA01AA" w:rsidRPr="005323D1" w:rsidRDefault="00BA01AA" w:rsidP="00BA01AA">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5FCBC528" w14:textId="77777777" w:rsidR="00BA01AA" w:rsidRDefault="00BA01AA" w:rsidP="00BA01AA">
      <w:pPr>
        <w:spacing w:after="0" w:line="360" w:lineRule="auto"/>
        <w:jc w:val="both"/>
        <w:rPr>
          <w:rFonts w:ascii="Palatino Linotype" w:hAnsi="Palatino Linotype" w:cs="Arial"/>
          <w:sz w:val="24"/>
          <w:szCs w:val="24"/>
        </w:rPr>
      </w:pPr>
    </w:p>
    <w:p w14:paraId="27577031" w14:textId="77777777" w:rsidR="00BA01AA" w:rsidRDefault="00BA01AA" w:rsidP="00BA01AA">
      <w:pPr>
        <w:spacing w:after="0" w:line="360" w:lineRule="auto"/>
        <w:jc w:val="both"/>
        <w:rPr>
          <w:rFonts w:ascii="Palatino Linotype" w:hAnsi="Palatino Linotype" w:cs="Arial"/>
          <w:sz w:val="24"/>
          <w:szCs w:val="24"/>
        </w:rPr>
      </w:pPr>
    </w:p>
    <w:p w14:paraId="6077C76A" w14:textId="77777777" w:rsidR="00BA01AA" w:rsidRDefault="00BA01AA" w:rsidP="00BA01AA">
      <w:pPr>
        <w:spacing w:after="0" w:line="360" w:lineRule="auto"/>
        <w:jc w:val="both"/>
        <w:rPr>
          <w:rFonts w:ascii="Palatino Linotype" w:hAnsi="Palatino Linotype" w:cs="Arial"/>
          <w:sz w:val="24"/>
          <w:szCs w:val="24"/>
        </w:rPr>
      </w:pPr>
    </w:p>
    <w:p w14:paraId="6E2A0F83" w14:textId="77777777" w:rsidR="00BA01AA" w:rsidRDefault="00BA01AA" w:rsidP="00BA01AA">
      <w:pPr>
        <w:spacing w:after="0"/>
      </w:pPr>
    </w:p>
    <w:p w14:paraId="5EA204E8" w14:textId="77777777" w:rsidR="00BA01AA" w:rsidRDefault="00BA01AA" w:rsidP="00BA01AA">
      <w:pPr>
        <w:spacing w:after="0"/>
      </w:pPr>
    </w:p>
    <w:p w14:paraId="08A31CEA" w14:textId="77777777" w:rsidR="00BA01AA" w:rsidRDefault="00BA01AA" w:rsidP="00BA01AA">
      <w:pPr>
        <w:spacing w:after="0"/>
      </w:pPr>
    </w:p>
    <w:p w14:paraId="7498EE4F" w14:textId="77777777" w:rsidR="00BA01AA" w:rsidRDefault="00BA01AA" w:rsidP="00BA01AA">
      <w:pPr>
        <w:spacing w:after="0"/>
      </w:pPr>
    </w:p>
    <w:p w14:paraId="29FB3A79" w14:textId="77777777" w:rsidR="00BA01AA" w:rsidRDefault="00BA01AA" w:rsidP="00BA01AA">
      <w:pPr>
        <w:spacing w:after="0"/>
      </w:pPr>
    </w:p>
    <w:p w14:paraId="25FEEB7B" w14:textId="77777777" w:rsidR="00BA01AA" w:rsidRDefault="00BA01AA" w:rsidP="00BA01AA">
      <w:pPr>
        <w:spacing w:after="0"/>
      </w:pPr>
    </w:p>
    <w:p w14:paraId="3F9C9803" w14:textId="77777777" w:rsidR="00BA01AA" w:rsidRDefault="00BA01AA" w:rsidP="00BA01AA">
      <w:pPr>
        <w:spacing w:after="0"/>
      </w:pPr>
    </w:p>
    <w:p w14:paraId="75808C1E" w14:textId="77777777" w:rsidR="00BA01AA" w:rsidRDefault="00BA01AA" w:rsidP="00BA01AA">
      <w:pPr>
        <w:spacing w:after="0"/>
      </w:pPr>
    </w:p>
    <w:p w14:paraId="5F8C63B7" w14:textId="77777777" w:rsidR="00BA01AA" w:rsidRDefault="00BA01AA" w:rsidP="00BA01AA">
      <w:pPr>
        <w:spacing w:after="0"/>
      </w:pPr>
    </w:p>
    <w:p w14:paraId="27DA5765" w14:textId="77777777" w:rsidR="00BA01AA" w:rsidRDefault="00BA01AA" w:rsidP="00BA01AA">
      <w:pPr>
        <w:spacing w:after="0"/>
      </w:pPr>
    </w:p>
    <w:p w14:paraId="7E579774" w14:textId="77777777" w:rsidR="00BA01AA" w:rsidRDefault="00BA01AA" w:rsidP="00BA01AA"/>
    <w:p w14:paraId="015A2E36" w14:textId="77777777" w:rsidR="00EF5006" w:rsidRDefault="00CF023D"/>
    <w:sectPr w:rsidR="00EF5006" w:rsidSect="0094708A">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C4967" w14:textId="77777777" w:rsidR="00CF023D" w:rsidRDefault="00CF023D" w:rsidP="00BA01AA">
      <w:pPr>
        <w:spacing w:after="0" w:line="240" w:lineRule="auto"/>
      </w:pPr>
      <w:r>
        <w:separator/>
      </w:r>
    </w:p>
  </w:endnote>
  <w:endnote w:type="continuationSeparator" w:id="0">
    <w:p w14:paraId="5A9FF77A" w14:textId="77777777" w:rsidR="00CF023D" w:rsidRDefault="00CF023D" w:rsidP="00BA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2F9E2EC" w14:textId="77777777" w:rsidR="0094708A" w:rsidRPr="002D6DD8" w:rsidRDefault="003913CD"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4FD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C4FD9">
              <w:rPr>
                <w:rFonts w:ascii="Palatino Linotype" w:hAnsi="Palatino Linotype"/>
                <w:bCs/>
                <w:noProof/>
                <w:sz w:val="20"/>
              </w:rPr>
              <w:t>20</w:t>
            </w:r>
            <w:r>
              <w:rPr>
                <w:rFonts w:ascii="Palatino Linotype" w:hAnsi="Palatino Linotype"/>
                <w:bCs/>
                <w:noProof/>
                <w:sz w:val="20"/>
              </w:rPr>
              <w:fldChar w:fldCharType="end"/>
            </w:r>
          </w:p>
        </w:sdtContent>
      </w:sdt>
    </w:sdtContent>
  </w:sdt>
  <w:p w14:paraId="07834C68" w14:textId="77777777" w:rsidR="0094708A" w:rsidRDefault="00CF02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99C0" w14:textId="77777777" w:rsidR="0094708A" w:rsidRPr="000B69FA" w:rsidRDefault="003913CD"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4FD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C4FD9">
      <w:rPr>
        <w:rFonts w:ascii="Palatino Linotype" w:hAnsi="Palatino Linotype"/>
        <w:bCs/>
        <w:noProof/>
        <w:sz w:val="20"/>
      </w:rPr>
      <w:t>20</w:t>
    </w:r>
    <w:r>
      <w:rPr>
        <w:rFonts w:ascii="Palatino Linotype" w:hAnsi="Palatino Linotype"/>
        <w:bCs/>
        <w:noProof/>
        <w:sz w:val="20"/>
      </w:rPr>
      <w:fldChar w:fldCharType="end"/>
    </w:r>
  </w:p>
  <w:p w14:paraId="3F192A79" w14:textId="77777777" w:rsidR="0094708A" w:rsidRDefault="00CF02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B518E" w14:textId="77777777" w:rsidR="00CF023D" w:rsidRDefault="00CF023D" w:rsidP="00BA01AA">
      <w:pPr>
        <w:spacing w:after="0" w:line="240" w:lineRule="auto"/>
      </w:pPr>
      <w:r>
        <w:separator/>
      </w:r>
    </w:p>
  </w:footnote>
  <w:footnote w:type="continuationSeparator" w:id="0">
    <w:p w14:paraId="37DBAFE2" w14:textId="77777777" w:rsidR="00CF023D" w:rsidRDefault="00CF023D" w:rsidP="00BA01AA">
      <w:pPr>
        <w:spacing w:after="0" w:line="240" w:lineRule="auto"/>
      </w:pPr>
      <w:r>
        <w:continuationSeparator/>
      </w:r>
    </w:p>
  </w:footnote>
  <w:footnote w:id="1">
    <w:p w14:paraId="3377E62D" w14:textId="77777777" w:rsidR="00BA01AA" w:rsidRDefault="00BA01AA" w:rsidP="00BA01AA">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19C610AF" w14:textId="77777777" w:rsidR="00BA01AA" w:rsidRPr="00432894" w:rsidRDefault="00BA01AA" w:rsidP="00BA01AA">
      <w:pPr>
        <w:pStyle w:val="Textonotapie"/>
        <w:jc w:val="both"/>
        <w:rPr>
          <w:rFonts w:ascii="Palatino Linotype" w:hAnsi="Palatino Linotype"/>
          <w:i/>
          <w:sz w:val="18"/>
        </w:rPr>
      </w:pPr>
      <w:r>
        <w:rPr>
          <w:rFonts w:ascii="Palatino Linotype" w:hAnsi="Palatino Linotype"/>
          <w:i/>
          <w:sz w:val="18"/>
        </w:rPr>
        <w:t>(…)</w:t>
      </w:r>
    </w:p>
    <w:p w14:paraId="5E7AD639" w14:textId="77777777" w:rsidR="00BA01AA" w:rsidRDefault="00DB54B1" w:rsidP="00BA01AA">
      <w:pPr>
        <w:pStyle w:val="Textonotapie"/>
        <w:jc w:val="both"/>
        <w:rPr>
          <w:rFonts w:ascii="Palatino Linotype" w:hAnsi="Palatino Linotype"/>
          <w:i/>
          <w:sz w:val="18"/>
        </w:rPr>
      </w:pPr>
      <w:r w:rsidRPr="00DB54B1">
        <w:rPr>
          <w:rFonts w:ascii="Palatino Linotype" w:hAnsi="Palatino Linotype"/>
          <w:b/>
          <w:i/>
          <w:sz w:val="18"/>
        </w:rPr>
        <w:t>VII.</w:t>
      </w:r>
      <w:r w:rsidRPr="00DB54B1">
        <w:rPr>
          <w:rFonts w:ascii="Palatino Linotype" w:hAnsi="Palatino Linotype"/>
          <w:i/>
          <w:sz w:val="18"/>
        </w:rPr>
        <w:t xml:space="preserve"> La falta de respuesta a una solicitud de acceso a la información;</w:t>
      </w:r>
    </w:p>
    <w:p w14:paraId="297941F1" w14:textId="77777777" w:rsidR="00BA01AA" w:rsidRPr="00F25C5C" w:rsidRDefault="00BA01AA" w:rsidP="00BA01AA">
      <w:pPr>
        <w:pStyle w:val="Textonotapie"/>
        <w:jc w:val="both"/>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708A" w14:paraId="40FE5E9C" w14:textId="77777777" w:rsidTr="0094708A">
      <w:trPr>
        <w:trHeight w:val="227"/>
      </w:trPr>
      <w:tc>
        <w:tcPr>
          <w:tcW w:w="5246" w:type="dxa"/>
          <w:hideMark/>
        </w:tcPr>
        <w:p w14:paraId="6D77D47D" w14:textId="77777777" w:rsidR="0094708A" w:rsidRPr="00641471" w:rsidRDefault="003913CD"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291FB8B9" w14:textId="77777777" w:rsidR="0094708A" w:rsidRPr="00641471" w:rsidRDefault="003913CD" w:rsidP="00BA01A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w:t>
          </w:r>
          <w:r w:rsidR="00BA01AA">
            <w:rPr>
              <w:rFonts w:ascii="Palatino Linotype" w:hAnsi="Palatino Linotype" w:cs="Arial"/>
              <w:b/>
              <w:bCs/>
              <w:sz w:val="24"/>
              <w:lang w:eastAsia="es-MX"/>
            </w:rPr>
            <w:t>495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94708A" w14:paraId="062EB141" w14:textId="77777777" w:rsidTr="0094708A">
      <w:trPr>
        <w:trHeight w:val="242"/>
      </w:trPr>
      <w:tc>
        <w:tcPr>
          <w:tcW w:w="5246" w:type="dxa"/>
          <w:hideMark/>
        </w:tcPr>
        <w:p w14:paraId="7980527F" w14:textId="77777777" w:rsidR="0094708A" w:rsidRPr="00641471" w:rsidRDefault="003913CD"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AE9CB72" w14:textId="77777777" w:rsidR="0094708A" w:rsidRPr="00641471" w:rsidRDefault="00BA01AA" w:rsidP="0094708A">
          <w:pPr>
            <w:spacing w:after="120" w:line="256" w:lineRule="auto"/>
            <w:ind w:left="-486" w:right="214" w:firstLine="284"/>
            <w:jc w:val="right"/>
            <w:rPr>
              <w:rFonts w:ascii="Palatino Linotype" w:hAnsi="Palatino Linotype" w:cs="Arial"/>
              <w:b/>
              <w:szCs w:val="20"/>
            </w:rPr>
          </w:pPr>
          <w:r w:rsidRPr="00BA01AA">
            <w:rPr>
              <w:rFonts w:ascii="Palatino Linotype" w:hAnsi="Palatino Linotype" w:cs="Arial"/>
              <w:b/>
              <w:szCs w:val="20"/>
            </w:rPr>
            <w:t>Ayuntamiento de Tequixquiac</w:t>
          </w:r>
        </w:p>
      </w:tc>
    </w:tr>
    <w:tr w:rsidR="0094708A" w14:paraId="1CB8F2FC" w14:textId="77777777" w:rsidTr="0094708A">
      <w:trPr>
        <w:trHeight w:val="342"/>
      </w:trPr>
      <w:tc>
        <w:tcPr>
          <w:tcW w:w="5246" w:type="dxa"/>
          <w:hideMark/>
        </w:tcPr>
        <w:p w14:paraId="4852C01D" w14:textId="77777777" w:rsidR="0094708A" w:rsidRPr="00641471" w:rsidRDefault="003913CD" w:rsidP="009470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29A0E68A" w14:textId="77777777" w:rsidR="0094708A" w:rsidRPr="00641471" w:rsidRDefault="003913CD" w:rsidP="009470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E4E5F85" w14:textId="77777777" w:rsidR="0094708A" w:rsidRPr="00AE046A" w:rsidRDefault="003913CD" w:rsidP="009470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1F7EF2C" wp14:editId="4F9F6C2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708A" w14:paraId="12E20040" w14:textId="77777777" w:rsidTr="0094708A">
      <w:trPr>
        <w:trHeight w:val="227"/>
      </w:trPr>
      <w:tc>
        <w:tcPr>
          <w:tcW w:w="5104" w:type="dxa"/>
          <w:hideMark/>
        </w:tcPr>
        <w:p w14:paraId="31DB95D6" w14:textId="77777777" w:rsidR="0094708A" w:rsidRPr="00641471" w:rsidRDefault="003913CD"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50100D7B" w14:textId="77777777" w:rsidR="0094708A" w:rsidRPr="00641471" w:rsidRDefault="003913CD" w:rsidP="00BA01A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w:t>
          </w:r>
          <w:r w:rsidR="00BA01AA">
            <w:rPr>
              <w:rFonts w:ascii="Palatino Linotype" w:hAnsi="Palatino Linotype" w:cs="Arial"/>
              <w:b/>
              <w:bCs/>
              <w:sz w:val="24"/>
              <w:lang w:eastAsia="es-MX"/>
            </w:rPr>
            <w:t>495</w:t>
          </w:r>
          <w:r>
            <w:rPr>
              <w:rFonts w:ascii="Palatino Linotype" w:hAnsi="Palatino Linotype" w:cs="Arial"/>
              <w:b/>
              <w:bCs/>
              <w:sz w:val="24"/>
              <w:lang w:eastAsia="es-MX"/>
            </w:rPr>
            <w:t>/INFOEM/IP/RR/2022</w:t>
          </w:r>
        </w:p>
      </w:tc>
    </w:tr>
    <w:tr w:rsidR="0094708A" w14:paraId="17289FC7" w14:textId="77777777" w:rsidTr="0094708A">
      <w:trPr>
        <w:trHeight w:val="242"/>
      </w:trPr>
      <w:tc>
        <w:tcPr>
          <w:tcW w:w="5104" w:type="dxa"/>
          <w:hideMark/>
        </w:tcPr>
        <w:p w14:paraId="0330658E" w14:textId="77777777" w:rsidR="0094708A" w:rsidRPr="00641471" w:rsidRDefault="003913CD"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2B4A4F1" w14:textId="77777777" w:rsidR="0094708A" w:rsidRPr="00641471" w:rsidRDefault="00BA01AA" w:rsidP="0094708A">
          <w:pPr>
            <w:spacing w:after="120" w:line="256" w:lineRule="auto"/>
            <w:ind w:left="-486" w:right="214" w:firstLine="284"/>
            <w:jc w:val="right"/>
            <w:rPr>
              <w:rFonts w:ascii="Palatino Linotype" w:hAnsi="Palatino Linotype" w:cs="Arial"/>
              <w:b/>
              <w:szCs w:val="20"/>
            </w:rPr>
          </w:pPr>
          <w:r w:rsidRPr="00BA01AA">
            <w:rPr>
              <w:rFonts w:ascii="Palatino Linotype" w:hAnsi="Palatino Linotype" w:cs="Arial"/>
              <w:b/>
              <w:szCs w:val="20"/>
            </w:rPr>
            <w:t>Ayuntamiento de Tequixquiac</w:t>
          </w:r>
        </w:p>
      </w:tc>
    </w:tr>
    <w:tr w:rsidR="0094708A" w14:paraId="49D04824" w14:textId="77777777" w:rsidTr="0094708A">
      <w:trPr>
        <w:trHeight w:val="342"/>
      </w:trPr>
      <w:tc>
        <w:tcPr>
          <w:tcW w:w="5104" w:type="dxa"/>
        </w:tcPr>
        <w:p w14:paraId="0C8640D4" w14:textId="77777777" w:rsidR="0094708A" w:rsidRPr="00641471" w:rsidRDefault="003913CD"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571CCF3" w14:textId="48189586" w:rsidR="0094708A" w:rsidRPr="00641471" w:rsidRDefault="00BC3056" w:rsidP="0094708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w:t>
          </w:r>
          <w:proofErr w:type="spellEnd"/>
        </w:p>
      </w:tc>
    </w:tr>
    <w:tr w:rsidR="0094708A" w14:paraId="13AC4B4E" w14:textId="77777777" w:rsidTr="0094708A">
      <w:trPr>
        <w:trHeight w:val="342"/>
      </w:trPr>
      <w:tc>
        <w:tcPr>
          <w:tcW w:w="5104" w:type="dxa"/>
        </w:tcPr>
        <w:p w14:paraId="566C59F4" w14:textId="77777777" w:rsidR="0094708A" w:rsidRPr="00641471" w:rsidRDefault="003913CD"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5C3CD6B" w14:textId="77777777" w:rsidR="0094708A" w:rsidRPr="00641471" w:rsidRDefault="003913CD" w:rsidP="009470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3D1A31C" w14:textId="77777777" w:rsidR="0094708A" w:rsidRPr="00C222C0" w:rsidRDefault="003913C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205406E" wp14:editId="0E858625">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3593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1AA"/>
    <w:rsid w:val="00036F8B"/>
    <w:rsid w:val="00123996"/>
    <w:rsid w:val="003913CD"/>
    <w:rsid w:val="003C705C"/>
    <w:rsid w:val="004C4FD9"/>
    <w:rsid w:val="005062E6"/>
    <w:rsid w:val="00656C93"/>
    <w:rsid w:val="00BA01AA"/>
    <w:rsid w:val="00BC3056"/>
    <w:rsid w:val="00BF1EC1"/>
    <w:rsid w:val="00CF023D"/>
    <w:rsid w:val="00D4584E"/>
    <w:rsid w:val="00DB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38D4B"/>
  <w15:chartTrackingRefBased/>
  <w15:docId w15:val="{6D04399C-B55D-4129-9B2A-162BC559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01A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A01A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A01A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A01A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01A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01A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A01AA"/>
    <w:rPr>
      <w:vertAlign w:val="superscript"/>
    </w:rPr>
  </w:style>
  <w:style w:type="paragraph" w:styleId="Textonotapie">
    <w:name w:val="footnote text"/>
    <w:basedOn w:val="Normal"/>
    <w:link w:val="TextonotapieCar"/>
    <w:uiPriority w:val="99"/>
    <w:semiHidden/>
    <w:unhideWhenUsed/>
    <w:rsid w:val="00BA01A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A01A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4958</Words>
  <Characters>27274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2022-05-31T19:11:00Z</dcterms:created>
  <dcterms:modified xsi:type="dcterms:W3CDTF">2022-05-31T19:12:00Z</dcterms:modified>
</cp:coreProperties>
</file>