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639C9817" w:rsidR="00290EA9" w:rsidRPr="00826E73" w:rsidRDefault="00290EA9" w:rsidP="00290EA9">
      <w:pPr>
        <w:spacing w:line="360" w:lineRule="auto"/>
        <w:jc w:val="both"/>
        <w:rPr>
          <w:rFonts w:ascii="Palatino Linotype" w:hAnsi="Palatino Linotype"/>
        </w:rPr>
      </w:pPr>
      <w:bookmarkStart w:id="0" w:name="_GoBack"/>
      <w:bookmarkEnd w:id="0"/>
      <w:r w:rsidRPr="00826E7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2065F6">
        <w:rPr>
          <w:rFonts w:ascii="Palatino Linotype" w:hAnsi="Palatino Linotype"/>
        </w:rPr>
        <w:t>veinticuatro</w:t>
      </w:r>
      <w:r w:rsidRPr="00826E73">
        <w:rPr>
          <w:rFonts w:ascii="Palatino Linotype" w:hAnsi="Palatino Linotype"/>
          <w:lang w:val="es-419"/>
        </w:rPr>
        <w:t xml:space="preserve"> </w:t>
      </w:r>
      <w:r w:rsidRPr="00826E73">
        <w:rPr>
          <w:rFonts w:ascii="Palatino Linotype" w:hAnsi="Palatino Linotype"/>
        </w:rPr>
        <w:t xml:space="preserve">de </w:t>
      </w:r>
      <w:r w:rsidR="00DA2F3D" w:rsidRPr="00826E73">
        <w:rPr>
          <w:rFonts w:ascii="Palatino Linotype" w:hAnsi="Palatino Linotype"/>
        </w:rPr>
        <w:t>agosto</w:t>
      </w:r>
      <w:r w:rsidRPr="00826E73">
        <w:rPr>
          <w:rFonts w:ascii="Palatino Linotype" w:hAnsi="Palatino Linotype"/>
        </w:rPr>
        <w:t xml:space="preserve"> de dos mil veintidós.</w:t>
      </w:r>
    </w:p>
    <w:p w14:paraId="28464D58" w14:textId="77777777" w:rsidR="00457BB8" w:rsidRPr="00826E73" w:rsidRDefault="00457BB8" w:rsidP="0066637D">
      <w:pPr>
        <w:spacing w:line="360" w:lineRule="auto"/>
        <w:jc w:val="both"/>
        <w:rPr>
          <w:rFonts w:ascii="Palatino Linotype" w:hAnsi="Palatino Linotype"/>
        </w:rPr>
      </w:pPr>
    </w:p>
    <w:p w14:paraId="2C11FACB" w14:textId="42600552" w:rsidR="00457BB8" w:rsidRPr="00826E73" w:rsidRDefault="00457BB8" w:rsidP="0066637D">
      <w:pPr>
        <w:spacing w:line="360" w:lineRule="auto"/>
        <w:jc w:val="both"/>
        <w:rPr>
          <w:rFonts w:ascii="Palatino Linotype" w:hAnsi="Palatino Linotype"/>
          <w:b/>
        </w:rPr>
      </w:pPr>
      <w:r w:rsidRPr="00826E73">
        <w:rPr>
          <w:rFonts w:ascii="Palatino Linotype" w:hAnsi="Palatino Linotype"/>
          <w:b/>
        </w:rPr>
        <w:t>VISTO</w:t>
      </w:r>
      <w:r w:rsidR="00B34F64">
        <w:rPr>
          <w:rFonts w:ascii="Palatino Linotype" w:hAnsi="Palatino Linotype"/>
          <w:b/>
        </w:rPr>
        <w:t>S</w:t>
      </w:r>
      <w:r w:rsidR="00B34F64">
        <w:rPr>
          <w:rFonts w:ascii="Palatino Linotype" w:hAnsi="Palatino Linotype"/>
        </w:rPr>
        <w:t xml:space="preserve"> los</w:t>
      </w:r>
      <w:r w:rsidRPr="00826E73">
        <w:rPr>
          <w:rFonts w:ascii="Palatino Linotype" w:hAnsi="Palatino Linotype"/>
        </w:rPr>
        <w:t xml:space="preserve"> exp</w:t>
      </w:r>
      <w:r w:rsidR="00CB5585" w:rsidRPr="00826E73">
        <w:rPr>
          <w:rFonts w:ascii="Palatino Linotype" w:hAnsi="Palatino Linotype"/>
        </w:rPr>
        <w:t>ediente</w:t>
      </w:r>
      <w:r w:rsidR="00B34F64">
        <w:rPr>
          <w:rFonts w:ascii="Palatino Linotype" w:hAnsi="Palatino Linotype"/>
        </w:rPr>
        <w:t>s</w:t>
      </w:r>
      <w:r w:rsidR="00CB5585" w:rsidRPr="00826E73">
        <w:rPr>
          <w:rFonts w:ascii="Palatino Linotype" w:hAnsi="Palatino Linotype"/>
        </w:rPr>
        <w:t xml:space="preserve"> formado</w:t>
      </w:r>
      <w:r w:rsidR="00B34F64">
        <w:rPr>
          <w:rFonts w:ascii="Palatino Linotype" w:hAnsi="Palatino Linotype"/>
        </w:rPr>
        <w:t>s</w:t>
      </w:r>
      <w:r w:rsidR="00CB5585" w:rsidRPr="00826E73">
        <w:rPr>
          <w:rFonts w:ascii="Palatino Linotype" w:hAnsi="Palatino Linotype"/>
        </w:rPr>
        <w:t xml:space="preserve"> con motivo de</w:t>
      </w:r>
      <w:r w:rsidR="00B34F64">
        <w:rPr>
          <w:rFonts w:ascii="Palatino Linotype" w:hAnsi="Palatino Linotype"/>
        </w:rPr>
        <w:t xml:space="preserve"> </w:t>
      </w:r>
      <w:r w:rsidR="00CB5585" w:rsidRPr="00826E73">
        <w:rPr>
          <w:rFonts w:ascii="Palatino Linotype" w:hAnsi="Palatino Linotype"/>
        </w:rPr>
        <w:t>l</w:t>
      </w:r>
      <w:r w:rsidR="00B34F64">
        <w:rPr>
          <w:rFonts w:ascii="Palatino Linotype" w:hAnsi="Palatino Linotype"/>
        </w:rPr>
        <w:t>os</w:t>
      </w:r>
      <w:r w:rsidR="00CB5585" w:rsidRPr="00826E73">
        <w:rPr>
          <w:rFonts w:ascii="Palatino Linotype" w:hAnsi="Palatino Linotype"/>
        </w:rPr>
        <w:t xml:space="preserve"> </w:t>
      </w:r>
      <w:r w:rsidR="00D86297" w:rsidRPr="00826E73">
        <w:rPr>
          <w:rFonts w:ascii="Palatino Linotype" w:hAnsi="Palatino Linotype"/>
        </w:rPr>
        <w:t>Recurso</w:t>
      </w:r>
      <w:r w:rsidR="00B34F64">
        <w:rPr>
          <w:rFonts w:ascii="Palatino Linotype" w:hAnsi="Palatino Linotype"/>
        </w:rPr>
        <w:t>s</w:t>
      </w:r>
      <w:r w:rsidR="00D86297" w:rsidRPr="00826E73">
        <w:rPr>
          <w:rFonts w:ascii="Palatino Linotype" w:hAnsi="Palatino Linotype"/>
        </w:rPr>
        <w:t xml:space="preserve"> Revisión</w:t>
      </w:r>
      <w:r w:rsidRPr="00826E73">
        <w:rPr>
          <w:rFonts w:ascii="Palatino Linotype" w:hAnsi="Palatino Linotype"/>
        </w:rPr>
        <w:t xml:space="preserve"> </w:t>
      </w:r>
      <w:r w:rsidR="00145FCC" w:rsidRPr="00145FCC">
        <w:rPr>
          <w:rFonts w:ascii="Palatino Linotype" w:hAnsi="Palatino Linotype"/>
          <w:b/>
          <w:spacing w:val="-20"/>
        </w:rPr>
        <w:t>10157/INFOEM/IP/RR/2022, 10158/INFOEM/IP/RR/2022, 10159/INFOEM/IP/RR/2022, 10161/INFOEM/IP/RR/2022, 10162/INFOEM/IP/RR/2022, 10163/INFOEM/IP/RR/2022, 10164/INFOEM/IP/RR/2022, 10165/INFOEM/IP/RR/2022, 10184/INFOEM/IP/RR/2022, 10185/INFOEM/IP/RR/2022, 10186/INFOEM/IP/RR/2022, 10187/INFOEM/IP/RR/2022, 10188/INFOEM/IP/RR/2022¸ 10189/INFOEM/IP/RR/2022 y 10190/INFOEM/IP/RR/2022</w:t>
      </w:r>
      <w:r w:rsidRPr="00826E73">
        <w:rPr>
          <w:rFonts w:ascii="Palatino Linotype" w:hAnsi="Palatino Linotype"/>
        </w:rPr>
        <w:t xml:space="preserve">, </w:t>
      </w:r>
      <w:r w:rsidR="006C52D7" w:rsidRPr="00826E73">
        <w:rPr>
          <w:rFonts w:ascii="Palatino Linotype" w:hAnsi="Palatino Linotype"/>
        </w:rPr>
        <w:t>promovido</w:t>
      </w:r>
      <w:r w:rsidR="00145FCC">
        <w:rPr>
          <w:rFonts w:ascii="Palatino Linotype" w:hAnsi="Palatino Linotype"/>
        </w:rPr>
        <w:t>s</w:t>
      </w:r>
      <w:r w:rsidR="006C52D7" w:rsidRPr="00826E73">
        <w:rPr>
          <w:rFonts w:ascii="Palatino Linotype" w:hAnsi="Palatino Linotype"/>
        </w:rPr>
        <w:t xml:space="preserve"> </w:t>
      </w:r>
      <w:r w:rsidR="005C250B" w:rsidRPr="00826E73">
        <w:rPr>
          <w:rFonts w:ascii="Palatino Linotype" w:hAnsi="Palatino Linotype"/>
          <w:color w:val="000000" w:themeColor="text1"/>
        </w:rPr>
        <w:t xml:space="preserve">por </w:t>
      </w:r>
      <w:r w:rsidR="002065F6">
        <w:rPr>
          <w:rFonts w:ascii="Palatino Linotype" w:hAnsi="Palatino Linotype"/>
          <w:color w:val="000000" w:themeColor="text1"/>
        </w:rPr>
        <w:t>una persona de manera anónima</w:t>
      </w:r>
      <w:r w:rsidR="005C250B" w:rsidRPr="00826E73">
        <w:rPr>
          <w:rFonts w:ascii="Palatino Linotype" w:hAnsi="Palatino Linotype"/>
          <w:color w:val="000000" w:themeColor="text1"/>
        </w:rPr>
        <w:t>,</w:t>
      </w:r>
      <w:r w:rsidR="005C250B" w:rsidRPr="00826E73">
        <w:rPr>
          <w:rFonts w:ascii="Palatino Linotype" w:hAnsi="Palatino Linotype" w:cs="Arial"/>
          <w:b/>
          <w:color w:val="000000" w:themeColor="text1"/>
          <w:lang w:val="es-ES"/>
        </w:rPr>
        <w:t xml:space="preserve"> </w:t>
      </w:r>
      <w:r w:rsidR="007E09B0" w:rsidRPr="00826E73">
        <w:rPr>
          <w:rFonts w:ascii="Palatino Linotype" w:hAnsi="Palatino Linotype" w:cs="Arial"/>
          <w:color w:val="000000" w:themeColor="text1"/>
          <w:lang w:val="es-ES"/>
        </w:rPr>
        <w:t xml:space="preserve">a </w:t>
      </w:r>
      <w:r w:rsidR="007E09B0" w:rsidRPr="00826E73">
        <w:rPr>
          <w:rFonts w:ascii="Palatino Linotype" w:hAnsi="Palatino Linotype"/>
          <w:color w:val="000000" w:themeColor="text1"/>
          <w:lang w:val="es-ES"/>
        </w:rPr>
        <w:t>quien</w:t>
      </w:r>
      <w:r w:rsidR="005C250B" w:rsidRPr="00826E73">
        <w:rPr>
          <w:rFonts w:ascii="Palatino Linotype" w:hAnsi="Palatino Linotype" w:cs="Arial"/>
          <w:b/>
          <w:color w:val="000000" w:themeColor="text1"/>
          <w:lang w:val="es-ES"/>
        </w:rPr>
        <w:t xml:space="preserve"> </w:t>
      </w:r>
      <w:r w:rsidR="005C250B" w:rsidRPr="00826E73">
        <w:rPr>
          <w:rFonts w:ascii="Palatino Linotype" w:hAnsi="Palatino Linotype"/>
          <w:color w:val="000000" w:themeColor="text1"/>
        </w:rPr>
        <w:t>en lo sucesivo se</w:t>
      </w:r>
      <w:r w:rsidR="007E09B0" w:rsidRPr="00826E73">
        <w:rPr>
          <w:rFonts w:ascii="Palatino Linotype" w:hAnsi="Palatino Linotype"/>
          <w:color w:val="000000" w:themeColor="text1"/>
        </w:rPr>
        <w:t xml:space="preserve"> le</w:t>
      </w:r>
      <w:r w:rsidR="005C250B" w:rsidRPr="00826E73">
        <w:rPr>
          <w:rFonts w:ascii="Palatino Linotype" w:hAnsi="Palatino Linotype"/>
          <w:color w:val="000000" w:themeColor="text1"/>
        </w:rPr>
        <w:t xml:space="preserve"> denominará </w:t>
      </w:r>
      <w:r w:rsidR="00646DD9" w:rsidRPr="00826E73">
        <w:rPr>
          <w:rFonts w:ascii="Palatino Linotype" w:hAnsi="Palatino Linotype" w:cs="Arial"/>
          <w:b/>
          <w:color w:val="000000" w:themeColor="text1"/>
          <w:lang w:val="es-ES"/>
        </w:rPr>
        <w:t>EL</w:t>
      </w:r>
      <w:r w:rsidR="005C250B" w:rsidRPr="00826E73">
        <w:rPr>
          <w:rFonts w:ascii="Palatino Linotype" w:hAnsi="Palatino Linotype" w:cs="Arial"/>
          <w:b/>
          <w:color w:val="000000" w:themeColor="text1"/>
          <w:lang w:val="es-ES"/>
        </w:rPr>
        <w:t xml:space="preserve"> RECURRENTE</w:t>
      </w:r>
      <w:r w:rsidR="005C250B" w:rsidRPr="00826E73">
        <w:rPr>
          <w:rFonts w:ascii="Palatino Linotype" w:hAnsi="Palatino Linotype"/>
          <w:color w:val="000000" w:themeColor="text1"/>
        </w:rPr>
        <w:t>,</w:t>
      </w:r>
      <w:r w:rsidRPr="00826E73">
        <w:rPr>
          <w:rFonts w:ascii="Palatino Linotype" w:hAnsi="Palatino Linotype"/>
        </w:rPr>
        <w:t xml:space="preserve"> </w:t>
      </w:r>
      <w:r w:rsidR="00E24730" w:rsidRPr="00826E73">
        <w:rPr>
          <w:rFonts w:ascii="Palatino Linotype" w:hAnsi="Palatino Linotype"/>
        </w:rPr>
        <w:t xml:space="preserve">en contra de </w:t>
      </w:r>
      <w:r w:rsidR="00DD7C89" w:rsidRPr="00826E73">
        <w:rPr>
          <w:rFonts w:ascii="Palatino Linotype" w:hAnsi="Palatino Linotype" w:cs="Arial"/>
          <w:color w:val="000000" w:themeColor="text1"/>
          <w:lang w:val="es-ES"/>
        </w:rPr>
        <w:t>la</w:t>
      </w:r>
      <w:r w:rsidR="00E24730" w:rsidRPr="00826E73">
        <w:rPr>
          <w:rFonts w:ascii="Palatino Linotype" w:hAnsi="Palatino Linotype" w:cs="Arial"/>
          <w:color w:val="000000" w:themeColor="text1"/>
          <w:lang w:val="es-ES"/>
        </w:rPr>
        <w:t xml:space="preserve"> respuesta</w:t>
      </w:r>
      <w:r w:rsidR="00F74502" w:rsidRPr="00826E73">
        <w:rPr>
          <w:rFonts w:ascii="Palatino Linotype" w:hAnsi="Palatino Linotype" w:cs="Arial"/>
          <w:color w:val="000000" w:themeColor="text1"/>
          <w:lang w:val="es-ES"/>
        </w:rPr>
        <w:t xml:space="preserve"> d</w:t>
      </w:r>
      <w:r w:rsidR="000C0B7F" w:rsidRPr="00826E73">
        <w:rPr>
          <w:rFonts w:ascii="Palatino Linotype" w:hAnsi="Palatino Linotype" w:cs="Arial"/>
          <w:color w:val="000000" w:themeColor="text1"/>
          <w:lang w:val="es-ES"/>
        </w:rPr>
        <w:t>e</w:t>
      </w:r>
      <w:r w:rsidR="005C250B" w:rsidRPr="00826E73">
        <w:rPr>
          <w:rFonts w:ascii="Palatino Linotype" w:hAnsi="Palatino Linotype" w:cs="Arial"/>
          <w:color w:val="000000" w:themeColor="text1"/>
          <w:lang w:val="es-ES"/>
        </w:rPr>
        <w:t xml:space="preserve">l </w:t>
      </w:r>
      <w:r w:rsidR="002065F6" w:rsidRPr="002065F6">
        <w:rPr>
          <w:rFonts w:ascii="Palatino Linotype" w:hAnsi="Palatino Linotype" w:cs="Arial"/>
          <w:b/>
        </w:rPr>
        <w:t>Sistema Municipal Para el Desarrollo Integral de la Familia de Metepec</w:t>
      </w:r>
      <w:r w:rsidRPr="00826E73">
        <w:rPr>
          <w:rFonts w:ascii="Palatino Linotype" w:hAnsi="Palatino Linotype"/>
          <w:b/>
        </w:rPr>
        <w:t xml:space="preserve">, </w:t>
      </w:r>
      <w:r w:rsidR="00A66569" w:rsidRPr="00826E73">
        <w:rPr>
          <w:rFonts w:ascii="Palatino Linotype" w:hAnsi="Palatino Linotype"/>
          <w:lang w:val="es-419"/>
        </w:rPr>
        <w:t xml:space="preserve">que en </w:t>
      </w:r>
      <w:r w:rsidRPr="00826E73">
        <w:rPr>
          <w:rFonts w:ascii="Palatino Linotype" w:hAnsi="Palatino Linotype"/>
        </w:rPr>
        <w:t xml:space="preserve">lo sucesivo </w:t>
      </w:r>
      <w:r w:rsidR="009E2E2C" w:rsidRPr="00826E73">
        <w:rPr>
          <w:rFonts w:ascii="Palatino Linotype" w:hAnsi="Palatino Linotype"/>
        </w:rPr>
        <w:t xml:space="preserve">se denominará </w:t>
      </w:r>
      <w:r w:rsidRPr="00826E73">
        <w:rPr>
          <w:rFonts w:ascii="Palatino Linotype" w:hAnsi="Palatino Linotype"/>
          <w:b/>
        </w:rPr>
        <w:t>EL SUJETO OBLIGADO</w:t>
      </w:r>
      <w:r w:rsidRPr="00826E73">
        <w:rPr>
          <w:rFonts w:ascii="Palatino Linotype" w:hAnsi="Palatino Linotype"/>
        </w:rPr>
        <w:t xml:space="preserve">, se procede a dictar la presente resolución con base en lo siguiente: </w:t>
      </w:r>
    </w:p>
    <w:p w14:paraId="48CEFEB5" w14:textId="77777777" w:rsidR="00457BB8" w:rsidRPr="00826E73" w:rsidRDefault="00457BB8" w:rsidP="0066637D">
      <w:pPr>
        <w:jc w:val="center"/>
        <w:rPr>
          <w:rFonts w:ascii="Palatino Linotype" w:hAnsi="Palatino Linotype"/>
        </w:rPr>
      </w:pPr>
    </w:p>
    <w:p w14:paraId="480E521A" w14:textId="1C45FB4A" w:rsidR="00457BB8" w:rsidRPr="00826E73" w:rsidRDefault="003103D9" w:rsidP="0066637D">
      <w:pPr>
        <w:jc w:val="center"/>
        <w:rPr>
          <w:rFonts w:ascii="Palatino Linotype" w:hAnsi="Palatino Linotype"/>
          <w:b/>
          <w:bCs/>
          <w:spacing w:val="40"/>
          <w:sz w:val="28"/>
        </w:rPr>
      </w:pPr>
      <w:r w:rsidRPr="00826E73">
        <w:rPr>
          <w:rFonts w:ascii="Palatino Linotype" w:hAnsi="Palatino Linotype"/>
          <w:b/>
          <w:bCs/>
          <w:spacing w:val="40"/>
          <w:sz w:val="28"/>
        </w:rPr>
        <w:t>ANTECEDENTES</w:t>
      </w:r>
    </w:p>
    <w:p w14:paraId="68707BF2" w14:textId="77777777" w:rsidR="00457BB8" w:rsidRPr="00826E73" w:rsidRDefault="00457BB8" w:rsidP="0066637D">
      <w:pPr>
        <w:jc w:val="center"/>
        <w:rPr>
          <w:rFonts w:ascii="Palatino Linotype" w:hAnsi="Palatino Linotype"/>
          <w:b/>
          <w:bCs/>
          <w:spacing w:val="40"/>
        </w:rPr>
      </w:pPr>
    </w:p>
    <w:p w14:paraId="27A028CA" w14:textId="38A75BD8" w:rsidR="0046481A" w:rsidRPr="00826E73" w:rsidRDefault="00457BB8" w:rsidP="0066637D">
      <w:pPr>
        <w:spacing w:line="360" w:lineRule="auto"/>
        <w:jc w:val="both"/>
        <w:rPr>
          <w:rFonts w:ascii="Palatino Linotype" w:hAnsi="Palatino Linotype"/>
          <w:b/>
          <w:sz w:val="26"/>
          <w:szCs w:val="26"/>
        </w:rPr>
      </w:pPr>
      <w:r w:rsidRPr="00826E73">
        <w:rPr>
          <w:rFonts w:ascii="Palatino Linotype" w:hAnsi="Palatino Linotype"/>
          <w:b/>
          <w:sz w:val="26"/>
          <w:szCs w:val="26"/>
        </w:rPr>
        <w:t xml:space="preserve">I. </w:t>
      </w:r>
      <w:r w:rsidR="00747069" w:rsidRPr="00826E73">
        <w:rPr>
          <w:rFonts w:ascii="Palatino Linotype" w:hAnsi="Palatino Linotype"/>
          <w:b/>
          <w:sz w:val="26"/>
          <w:szCs w:val="26"/>
        </w:rPr>
        <w:t>De la Solicitud de Información</w:t>
      </w:r>
      <w:r w:rsidR="00E547B6" w:rsidRPr="00826E73">
        <w:rPr>
          <w:rFonts w:ascii="Palatino Linotype" w:hAnsi="Palatino Linotype"/>
          <w:b/>
          <w:sz w:val="26"/>
          <w:szCs w:val="26"/>
        </w:rPr>
        <w:t>.</w:t>
      </w:r>
    </w:p>
    <w:p w14:paraId="4EA39801" w14:textId="3F6A4426" w:rsidR="00F67B0E" w:rsidRDefault="00290EA9" w:rsidP="00D73171">
      <w:pPr>
        <w:spacing w:line="360" w:lineRule="auto"/>
        <w:jc w:val="both"/>
        <w:rPr>
          <w:rFonts w:ascii="Palatino Linotype" w:hAnsi="Palatino Linotype" w:cs="Arial"/>
        </w:rPr>
      </w:pPr>
      <w:r w:rsidRPr="00826E73">
        <w:rPr>
          <w:rFonts w:ascii="Palatino Linotype" w:hAnsi="Palatino Linotype" w:cs="Arial"/>
        </w:rPr>
        <w:t>El</w:t>
      </w:r>
      <w:r w:rsidR="00D73171" w:rsidRPr="00826E73">
        <w:rPr>
          <w:rFonts w:ascii="Palatino Linotype" w:hAnsi="Palatino Linotype" w:cs="Arial"/>
        </w:rPr>
        <w:t xml:space="preserve"> </w:t>
      </w:r>
      <w:r w:rsidR="002065F6">
        <w:rPr>
          <w:rFonts w:ascii="Palatino Linotype" w:hAnsi="Palatino Linotype" w:cs="Arial"/>
          <w:b/>
        </w:rPr>
        <w:t>veinticinco</w:t>
      </w:r>
      <w:r w:rsidR="00D73171" w:rsidRPr="00826E73">
        <w:rPr>
          <w:rFonts w:ascii="Palatino Linotype" w:hAnsi="Palatino Linotype" w:cs="Arial"/>
          <w:b/>
        </w:rPr>
        <w:t xml:space="preserve"> de </w:t>
      </w:r>
      <w:r w:rsidR="004829FF" w:rsidRPr="00826E73">
        <w:rPr>
          <w:rFonts w:ascii="Palatino Linotype" w:hAnsi="Palatino Linotype" w:cs="Arial"/>
          <w:b/>
        </w:rPr>
        <w:t>marzo</w:t>
      </w:r>
      <w:r w:rsidR="00D73171" w:rsidRPr="00826E73">
        <w:rPr>
          <w:rFonts w:ascii="Palatino Linotype" w:hAnsi="Palatino Linotype" w:cs="Arial"/>
          <w:b/>
        </w:rPr>
        <w:t xml:space="preserve"> de dos mil veintidós</w:t>
      </w:r>
      <w:r w:rsidR="00D73171" w:rsidRPr="00826E73">
        <w:rPr>
          <w:rFonts w:ascii="Palatino Linotype" w:hAnsi="Palatino Linotype" w:cs="Arial"/>
        </w:rPr>
        <w:t xml:space="preserve">, </w:t>
      </w:r>
      <w:r w:rsidR="00646DD9" w:rsidRPr="00826E73">
        <w:rPr>
          <w:rFonts w:ascii="Palatino Linotype" w:hAnsi="Palatino Linotype" w:cs="Arial"/>
          <w:b/>
        </w:rPr>
        <w:t>EL</w:t>
      </w:r>
      <w:r w:rsidR="00D73171" w:rsidRPr="00826E73">
        <w:rPr>
          <w:rFonts w:ascii="Palatino Linotype" w:hAnsi="Palatino Linotype" w:cs="Arial"/>
          <w:b/>
        </w:rPr>
        <w:t xml:space="preserve"> RECURRENTE</w:t>
      </w:r>
      <w:r w:rsidR="0098012A" w:rsidRPr="00826E73">
        <w:rPr>
          <w:rFonts w:ascii="Palatino Linotype" w:hAnsi="Palatino Linotype" w:cs="Arial"/>
        </w:rPr>
        <w:t xml:space="preserve"> presentó </w:t>
      </w:r>
      <w:r w:rsidR="002065F6">
        <w:rPr>
          <w:rFonts w:ascii="Palatino Linotype" w:eastAsia="Palatino Linotype" w:hAnsi="Palatino Linotype" w:cs="Palatino Linotype"/>
        </w:rPr>
        <w:t xml:space="preserve">a través del </w:t>
      </w:r>
      <w:r w:rsidR="0098012A" w:rsidRPr="00826E73">
        <w:rPr>
          <w:rFonts w:ascii="Palatino Linotype" w:eastAsia="Palatino Linotype" w:hAnsi="Palatino Linotype" w:cs="Palatino Linotype"/>
        </w:rPr>
        <w:t>Sistema de Acceso a la Información Mexiquense</w:t>
      </w:r>
      <w:r w:rsidR="00D73171" w:rsidRPr="00826E73">
        <w:rPr>
          <w:rFonts w:ascii="Palatino Linotype" w:hAnsi="Palatino Linotype" w:cs="Arial"/>
        </w:rPr>
        <w:t xml:space="preserve">, en lo subsecuente </w:t>
      </w:r>
      <w:r w:rsidR="00D73171" w:rsidRPr="00826E73">
        <w:rPr>
          <w:rFonts w:ascii="Palatino Linotype" w:hAnsi="Palatino Linotype" w:cs="Arial"/>
          <w:b/>
        </w:rPr>
        <w:t>EL SAIMEX</w:t>
      </w:r>
      <w:r w:rsidR="00D73171" w:rsidRPr="00826E73">
        <w:rPr>
          <w:rFonts w:ascii="Palatino Linotype" w:hAnsi="Palatino Linotype" w:cs="Arial"/>
        </w:rPr>
        <w:t xml:space="preserve"> ante </w:t>
      </w:r>
      <w:r w:rsidR="00D73171" w:rsidRPr="00826E73">
        <w:rPr>
          <w:rFonts w:ascii="Palatino Linotype" w:hAnsi="Palatino Linotype" w:cs="Arial"/>
          <w:b/>
        </w:rPr>
        <w:t>EL SUJETO OBLIGADO</w:t>
      </w:r>
      <w:r w:rsidR="00D73171" w:rsidRPr="00826E73">
        <w:rPr>
          <w:rFonts w:ascii="Palatino Linotype" w:hAnsi="Palatino Linotype" w:cs="Arial"/>
        </w:rPr>
        <w:t>, la solicitud de acceso a la I</w:t>
      </w:r>
      <w:r w:rsidR="001C6370">
        <w:rPr>
          <w:rFonts w:ascii="Palatino Linotype" w:hAnsi="Palatino Linotype" w:cs="Arial"/>
        </w:rPr>
        <w:t xml:space="preserve">nformación Pública, a la que se </w:t>
      </w:r>
      <w:r w:rsidR="00D73171" w:rsidRPr="00826E73">
        <w:rPr>
          <w:rFonts w:ascii="Palatino Linotype" w:hAnsi="Palatino Linotype" w:cs="Arial"/>
        </w:rPr>
        <w:t>le</w:t>
      </w:r>
      <w:r w:rsidR="00B34F64">
        <w:rPr>
          <w:rFonts w:ascii="Palatino Linotype" w:hAnsi="Palatino Linotype" w:cs="Arial"/>
        </w:rPr>
        <w:t>s asignaron los</w:t>
      </w:r>
      <w:r w:rsidR="00181639" w:rsidRPr="00826E73">
        <w:rPr>
          <w:rFonts w:ascii="Palatino Linotype" w:hAnsi="Palatino Linotype" w:cs="Arial"/>
        </w:rPr>
        <w:t xml:space="preserve"> número</w:t>
      </w:r>
      <w:r w:rsidR="00B34F64">
        <w:rPr>
          <w:rFonts w:ascii="Palatino Linotype" w:hAnsi="Palatino Linotype" w:cs="Arial"/>
        </w:rPr>
        <w:t>s</w:t>
      </w:r>
      <w:r w:rsidR="00181639" w:rsidRPr="00826E73">
        <w:rPr>
          <w:rFonts w:ascii="Palatino Linotype" w:hAnsi="Palatino Linotype" w:cs="Arial"/>
        </w:rPr>
        <w:t xml:space="preserve"> de expediente</w:t>
      </w:r>
      <w:r w:rsidR="00B34F64">
        <w:rPr>
          <w:rFonts w:ascii="Palatino Linotype" w:hAnsi="Palatino Linotype" w:cs="Arial"/>
        </w:rPr>
        <w:t>s mencionados en el párrafo que antecede</w:t>
      </w:r>
      <w:r w:rsidR="00181639" w:rsidRPr="00826E73">
        <w:rPr>
          <w:rFonts w:ascii="Palatino Linotype" w:hAnsi="Palatino Linotype" w:cs="Arial"/>
          <w:b/>
        </w:rPr>
        <w:t xml:space="preserve"> </w:t>
      </w:r>
      <w:r w:rsidR="00D73171" w:rsidRPr="00826E73">
        <w:rPr>
          <w:rFonts w:ascii="Palatino Linotype" w:hAnsi="Palatino Linotype" w:cs="Arial"/>
        </w:rPr>
        <w:t>mediante la</w:t>
      </w:r>
      <w:r w:rsidR="00B34F64">
        <w:rPr>
          <w:rFonts w:ascii="Palatino Linotype" w:hAnsi="Palatino Linotype" w:cs="Arial"/>
        </w:rPr>
        <w:t>s</w:t>
      </w:r>
      <w:r w:rsidR="00D73171" w:rsidRPr="00826E73">
        <w:rPr>
          <w:rFonts w:ascii="Palatino Linotype" w:hAnsi="Palatino Linotype" w:cs="Arial"/>
        </w:rPr>
        <w:t xml:space="preserve"> cual</w:t>
      </w:r>
      <w:r w:rsidR="00B34F64">
        <w:rPr>
          <w:rFonts w:ascii="Palatino Linotype" w:hAnsi="Palatino Linotype" w:cs="Arial"/>
        </w:rPr>
        <w:t>es se</w:t>
      </w:r>
      <w:r w:rsidR="00D73171" w:rsidRPr="00826E73">
        <w:rPr>
          <w:rFonts w:ascii="Palatino Linotype" w:hAnsi="Palatino Linotype" w:cs="Arial"/>
        </w:rPr>
        <w:t xml:space="preserve"> solicitó:</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B34F64" w:rsidRPr="00F64CB5" w14:paraId="04D968A6" w14:textId="77777777" w:rsidTr="00B34F64">
        <w:tc>
          <w:tcPr>
            <w:tcW w:w="3397" w:type="dxa"/>
            <w:shd w:val="clear" w:color="auto" w:fill="D9D9D9"/>
          </w:tcPr>
          <w:p w14:paraId="0B201CC2" w14:textId="77777777" w:rsidR="00B34F64" w:rsidRPr="00F64CB5" w:rsidRDefault="00B34F64"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Número de solicitud</w:t>
            </w:r>
          </w:p>
        </w:tc>
        <w:tc>
          <w:tcPr>
            <w:tcW w:w="5431" w:type="dxa"/>
            <w:shd w:val="clear" w:color="auto" w:fill="D9D9D9"/>
          </w:tcPr>
          <w:p w14:paraId="69FC085B" w14:textId="77777777" w:rsidR="00B34F64" w:rsidRPr="00F64CB5" w:rsidRDefault="00B34F64" w:rsidP="00B34F64">
            <w:pPr>
              <w:jc w:val="cente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Información requerida.</w:t>
            </w:r>
          </w:p>
        </w:tc>
      </w:tr>
      <w:tr w:rsidR="00B34F64" w:rsidRPr="00F64CB5" w14:paraId="5BB98E3B" w14:textId="77777777" w:rsidTr="00B34F64">
        <w:tc>
          <w:tcPr>
            <w:tcW w:w="3397" w:type="dxa"/>
          </w:tcPr>
          <w:p w14:paraId="239056C3" w14:textId="79AB71C5" w:rsidR="00B34F64" w:rsidRPr="00F64CB5" w:rsidRDefault="00B34F64" w:rsidP="00B34F64">
            <w:pPr>
              <w:rPr>
                <w:rFonts w:ascii="Palatino Linotype" w:eastAsia="Palatino Linotype" w:hAnsi="Palatino Linotype" w:cs="Palatino Linotype"/>
                <w:b/>
                <w:i/>
                <w:sz w:val="22"/>
              </w:rPr>
            </w:pPr>
            <w:bookmarkStart w:id="1" w:name="_heading=h.3znysh7" w:colFirst="0" w:colLast="0"/>
            <w:bookmarkEnd w:id="1"/>
            <w:r w:rsidRPr="00F64CB5">
              <w:rPr>
                <w:rFonts w:ascii="Palatino Linotype" w:eastAsia="Palatino Linotype" w:hAnsi="Palatino Linotype" w:cs="Palatino Linotype"/>
                <w:b/>
                <w:sz w:val="22"/>
              </w:rPr>
              <w:t>10157/DIFMETEPEC/IP/2022</w:t>
            </w:r>
            <w:r w:rsidR="00A53153" w:rsidRPr="00F64CB5">
              <w:rPr>
                <w:rFonts w:ascii="Palatino Linotype" w:eastAsia="Palatino Linotype" w:hAnsi="Palatino Linotype" w:cs="Palatino Linotype"/>
                <w:b/>
                <w:i/>
                <w:sz w:val="22"/>
              </w:rPr>
              <w:t xml:space="preserve"> =</w:t>
            </w:r>
            <w:r w:rsidR="00F64CB5" w:rsidRPr="00F64CB5">
              <w:rPr>
                <w:rFonts w:ascii="Palatino Linotype" w:eastAsia="Palatino Linotype" w:hAnsi="Palatino Linotype" w:cs="Palatino Linotype"/>
                <w:b/>
                <w:i/>
                <w:sz w:val="22"/>
              </w:rPr>
              <w:t>04317/DIFMETEPEC/IP/2022</w:t>
            </w:r>
          </w:p>
        </w:tc>
        <w:tc>
          <w:tcPr>
            <w:tcW w:w="5431" w:type="dxa"/>
          </w:tcPr>
          <w:p w14:paraId="735D41FD" w14:textId="2B1E315B"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F64CB5" w:rsidRPr="00F64CB5">
              <w:rPr>
                <w:rFonts w:ascii="Palatino Linotype" w:eastAsia="Palatino Linotype" w:hAnsi="Palatino Linotype" w:cs="Palatino Linotype"/>
                <w:i/>
                <w:sz w:val="22"/>
              </w:rPr>
              <w:t xml:space="preserve">Solicito el documento en </w:t>
            </w:r>
            <w:proofErr w:type="spellStart"/>
            <w:r w:rsidR="00F64CB5" w:rsidRPr="00F64CB5">
              <w:rPr>
                <w:rFonts w:ascii="Palatino Linotype" w:eastAsia="Palatino Linotype" w:hAnsi="Palatino Linotype" w:cs="Palatino Linotype"/>
                <w:i/>
                <w:sz w:val="22"/>
              </w:rPr>
              <w:t>pdf</w:t>
            </w:r>
            <w:proofErr w:type="spellEnd"/>
            <w:r w:rsidR="00F64CB5" w:rsidRPr="00F64CB5">
              <w:rPr>
                <w:rFonts w:ascii="Palatino Linotype" w:eastAsia="Palatino Linotype" w:hAnsi="Palatino Linotype" w:cs="Palatino Linotype"/>
                <w:i/>
                <w:sz w:val="22"/>
              </w:rPr>
              <w:t xml:space="preserve"> en el que conste que el sistema municipal </w:t>
            </w:r>
            <w:proofErr w:type="spellStart"/>
            <w:r w:rsidR="00F64CB5" w:rsidRPr="00F64CB5">
              <w:rPr>
                <w:rFonts w:ascii="Palatino Linotype" w:eastAsia="Palatino Linotype" w:hAnsi="Palatino Linotype" w:cs="Palatino Linotype"/>
                <w:i/>
                <w:sz w:val="22"/>
              </w:rPr>
              <w:t>dif</w:t>
            </w:r>
            <w:proofErr w:type="spellEnd"/>
            <w:r w:rsidR="00F64CB5" w:rsidRPr="00F64CB5">
              <w:rPr>
                <w:rFonts w:ascii="Palatino Linotype" w:eastAsia="Palatino Linotype" w:hAnsi="Palatino Linotype" w:cs="Palatino Linotype"/>
                <w:i/>
                <w:sz w:val="22"/>
              </w:rPr>
              <w:t xml:space="preserve"> de Metepec </w:t>
            </w:r>
            <w:proofErr w:type="spellStart"/>
            <w:r w:rsidR="00F64CB5" w:rsidRPr="00F64CB5">
              <w:rPr>
                <w:rFonts w:ascii="Palatino Linotype" w:eastAsia="Palatino Linotype" w:hAnsi="Palatino Linotype" w:cs="Palatino Linotype"/>
                <w:i/>
                <w:sz w:val="22"/>
              </w:rPr>
              <w:t>cumplio</w:t>
            </w:r>
            <w:proofErr w:type="spellEnd"/>
            <w:r w:rsidR="00F64CB5" w:rsidRPr="00F64CB5">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en cumplimiento del </w:t>
            </w:r>
            <w:proofErr w:type="spellStart"/>
            <w:r w:rsidR="00F64CB5" w:rsidRPr="00F64CB5">
              <w:rPr>
                <w:rFonts w:ascii="Palatino Linotype" w:eastAsia="Palatino Linotype" w:hAnsi="Palatino Linotype" w:cs="Palatino Linotype"/>
                <w:i/>
                <w:sz w:val="22"/>
              </w:rPr>
              <w:t>interés</w:t>
            </w:r>
            <w:proofErr w:type="spellEnd"/>
            <w:r w:rsidR="00F64CB5" w:rsidRPr="00F64CB5">
              <w:rPr>
                <w:rFonts w:ascii="Palatino Linotype" w:eastAsia="Palatino Linotype" w:hAnsi="Palatino Linotype" w:cs="Palatino Linotype"/>
                <w:i/>
                <w:sz w:val="22"/>
              </w:rPr>
              <w:t xml:space="preserve"> superior de la </w:t>
            </w:r>
            <w:proofErr w:type="spellStart"/>
            <w:r w:rsidR="00F64CB5" w:rsidRPr="00F64CB5">
              <w:rPr>
                <w:rFonts w:ascii="Palatino Linotype" w:eastAsia="Palatino Linotype" w:hAnsi="Palatino Linotype" w:cs="Palatino Linotype"/>
                <w:i/>
                <w:sz w:val="22"/>
              </w:rPr>
              <w:t>niñez</w:t>
            </w:r>
            <w:proofErr w:type="spellEnd"/>
            <w:r w:rsidR="00F64CB5" w:rsidRPr="00F64CB5">
              <w:rPr>
                <w:rFonts w:ascii="Palatino Linotype" w:eastAsia="Palatino Linotype" w:hAnsi="Palatino Linotype" w:cs="Palatino Linotype"/>
                <w:i/>
                <w:sz w:val="22"/>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00F64CB5" w:rsidRPr="00F64CB5">
              <w:rPr>
                <w:rFonts w:ascii="Palatino Linotype" w:eastAsia="Palatino Linotype" w:hAnsi="Palatino Linotype" w:cs="Palatino Linotype"/>
                <w:i/>
                <w:sz w:val="22"/>
              </w:rPr>
              <w:t>protección</w:t>
            </w:r>
            <w:proofErr w:type="spellEnd"/>
            <w:r w:rsidR="00F64CB5" w:rsidRPr="00F64CB5">
              <w:rPr>
                <w:rFonts w:ascii="Palatino Linotype" w:eastAsia="Palatino Linotype" w:hAnsi="Palatino Linotype" w:cs="Palatino Linotype"/>
                <w:i/>
                <w:sz w:val="22"/>
              </w:rPr>
              <w:t xml:space="preserve"> de la salud y a la seguridad social; derecho a la </w:t>
            </w:r>
            <w:proofErr w:type="spellStart"/>
            <w:r w:rsidR="00F64CB5" w:rsidRPr="00F64CB5">
              <w:rPr>
                <w:rFonts w:ascii="Palatino Linotype" w:eastAsia="Palatino Linotype" w:hAnsi="Palatino Linotype" w:cs="Palatino Linotype"/>
                <w:i/>
                <w:sz w:val="22"/>
              </w:rPr>
              <w:t>inclusión</w:t>
            </w:r>
            <w:proofErr w:type="spellEnd"/>
            <w:r w:rsidR="00F64CB5" w:rsidRPr="00F64CB5">
              <w:rPr>
                <w:rFonts w:ascii="Palatino Linotype" w:eastAsia="Palatino Linotype" w:hAnsi="Palatino Linotype" w:cs="Palatino Linotype"/>
                <w:i/>
                <w:sz w:val="22"/>
              </w:rPr>
              <w:t xml:space="preserve">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con discapacidad; derecho a la </w:t>
            </w:r>
            <w:proofErr w:type="spellStart"/>
            <w:r w:rsidR="00F64CB5" w:rsidRPr="00F64CB5">
              <w:rPr>
                <w:rFonts w:ascii="Palatino Linotype" w:eastAsia="Palatino Linotype" w:hAnsi="Palatino Linotype" w:cs="Palatino Linotype"/>
                <w:i/>
                <w:sz w:val="22"/>
              </w:rPr>
              <w:t>educación</w:t>
            </w:r>
            <w:proofErr w:type="spellEnd"/>
            <w:r w:rsidR="00F64CB5" w:rsidRPr="00F64CB5">
              <w:rPr>
                <w:rFonts w:ascii="Palatino Linotype" w:eastAsia="Palatino Linotype" w:hAnsi="Palatino Linotype" w:cs="Palatino Linotype"/>
                <w:i/>
                <w:sz w:val="22"/>
              </w:rPr>
              <w:t xml:space="preserve">; derecho al descanso y al esparcimiento; derecho a la libertad de convicciones </w:t>
            </w:r>
            <w:proofErr w:type="spellStart"/>
            <w:r w:rsidR="00F64CB5" w:rsidRPr="00F64CB5">
              <w:rPr>
                <w:rFonts w:ascii="Palatino Linotype" w:eastAsia="Palatino Linotype" w:hAnsi="Palatino Linotype" w:cs="Palatino Linotype"/>
                <w:i/>
                <w:sz w:val="22"/>
              </w:rPr>
              <w:t>éticas</w:t>
            </w:r>
            <w:proofErr w:type="spellEnd"/>
            <w:r w:rsidR="00F64CB5" w:rsidRPr="00F64CB5">
              <w:rPr>
                <w:rFonts w:ascii="Palatino Linotype" w:eastAsia="Palatino Linotype" w:hAnsi="Palatino Linotype" w:cs="Palatino Linotype"/>
                <w:i/>
                <w:sz w:val="22"/>
              </w:rPr>
              <w:t xml:space="preserve">, pensamiento, conciencia, </w:t>
            </w:r>
            <w:proofErr w:type="spellStart"/>
            <w:r w:rsidR="00F64CB5" w:rsidRPr="00F64CB5">
              <w:rPr>
                <w:rFonts w:ascii="Palatino Linotype" w:eastAsia="Palatino Linotype" w:hAnsi="Palatino Linotype" w:cs="Palatino Linotype"/>
                <w:i/>
                <w:sz w:val="22"/>
              </w:rPr>
              <w:t>religión</w:t>
            </w:r>
            <w:proofErr w:type="spellEnd"/>
            <w:r w:rsidR="00F64CB5" w:rsidRPr="00F64CB5">
              <w:rPr>
                <w:rFonts w:ascii="Palatino Linotype" w:eastAsia="Palatino Linotype" w:hAnsi="Palatino Linotype" w:cs="Palatino Linotype"/>
                <w:i/>
                <w:sz w:val="22"/>
              </w:rPr>
              <w:t xml:space="preserve"> y cultura; derecho a la libertad de </w:t>
            </w:r>
            <w:proofErr w:type="spellStart"/>
            <w:r w:rsidR="00F64CB5" w:rsidRPr="00F64CB5">
              <w:rPr>
                <w:rFonts w:ascii="Palatino Linotype" w:eastAsia="Palatino Linotype" w:hAnsi="Palatino Linotype" w:cs="Palatino Linotype"/>
                <w:i/>
                <w:sz w:val="22"/>
              </w:rPr>
              <w:t>expresión</w:t>
            </w:r>
            <w:proofErr w:type="spellEnd"/>
            <w:r w:rsidR="00F64CB5" w:rsidRPr="00F64CB5">
              <w:rPr>
                <w:rFonts w:ascii="Palatino Linotype" w:eastAsia="Palatino Linotype" w:hAnsi="Palatino Linotype" w:cs="Palatino Linotype"/>
                <w:i/>
                <w:sz w:val="22"/>
              </w:rPr>
              <w:t xml:space="preserve"> y de acceso a la </w:t>
            </w:r>
            <w:proofErr w:type="spellStart"/>
            <w:r w:rsidR="00F64CB5" w:rsidRPr="00F64CB5">
              <w:rPr>
                <w:rFonts w:ascii="Palatino Linotype" w:eastAsia="Palatino Linotype" w:hAnsi="Palatino Linotype" w:cs="Palatino Linotype"/>
                <w:i/>
                <w:sz w:val="22"/>
              </w:rPr>
              <w:t>información</w:t>
            </w:r>
            <w:proofErr w:type="spellEnd"/>
            <w:r w:rsidR="00F64CB5" w:rsidRPr="00F64CB5">
              <w:rPr>
                <w:rFonts w:ascii="Palatino Linotype" w:eastAsia="Palatino Linotype" w:hAnsi="Palatino Linotype" w:cs="Palatino Linotype"/>
                <w:i/>
                <w:sz w:val="22"/>
              </w:rPr>
              <w:t xml:space="preserve">; derecho de </w:t>
            </w:r>
            <w:proofErr w:type="spellStart"/>
            <w:r w:rsidR="00F64CB5" w:rsidRPr="00F64CB5">
              <w:rPr>
                <w:rFonts w:ascii="Palatino Linotype" w:eastAsia="Palatino Linotype" w:hAnsi="Palatino Linotype" w:cs="Palatino Linotype"/>
                <w:i/>
                <w:sz w:val="22"/>
              </w:rPr>
              <w:t>participación</w:t>
            </w:r>
            <w:proofErr w:type="spellEnd"/>
            <w:r w:rsidR="00F64CB5" w:rsidRPr="00F64CB5">
              <w:rPr>
                <w:rFonts w:ascii="Palatino Linotype" w:eastAsia="Palatino Linotype" w:hAnsi="Palatino Linotype" w:cs="Palatino Linotype"/>
                <w:i/>
                <w:sz w:val="22"/>
              </w:rPr>
              <w:t xml:space="preserve">; derecho de </w:t>
            </w:r>
            <w:proofErr w:type="spellStart"/>
            <w:r w:rsidR="00F64CB5" w:rsidRPr="00F64CB5">
              <w:rPr>
                <w:rFonts w:ascii="Palatino Linotype" w:eastAsia="Palatino Linotype" w:hAnsi="Palatino Linotype" w:cs="Palatino Linotype"/>
                <w:i/>
                <w:sz w:val="22"/>
              </w:rPr>
              <w:t>asociación</w:t>
            </w:r>
            <w:proofErr w:type="spellEnd"/>
            <w:r w:rsidR="00F64CB5" w:rsidRPr="00F64CB5">
              <w:rPr>
                <w:rFonts w:ascii="Palatino Linotype" w:eastAsia="Palatino Linotype" w:hAnsi="Palatino Linotype" w:cs="Palatino Linotype"/>
                <w:i/>
                <w:sz w:val="22"/>
              </w:rPr>
              <w:t xml:space="preserve"> y </w:t>
            </w:r>
            <w:proofErr w:type="spellStart"/>
            <w:r w:rsidR="00F64CB5" w:rsidRPr="00F64CB5">
              <w:rPr>
                <w:rFonts w:ascii="Palatino Linotype" w:eastAsia="Palatino Linotype" w:hAnsi="Palatino Linotype" w:cs="Palatino Linotype"/>
                <w:i/>
                <w:sz w:val="22"/>
              </w:rPr>
              <w:t>reunión</w:t>
            </w:r>
            <w:proofErr w:type="spellEnd"/>
            <w:r w:rsidR="00F64CB5" w:rsidRPr="00F64CB5">
              <w:rPr>
                <w:rFonts w:ascii="Palatino Linotype" w:eastAsia="Palatino Linotype" w:hAnsi="Palatino Linotype" w:cs="Palatino Linotype"/>
                <w:i/>
                <w:sz w:val="22"/>
              </w:rPr>
              <w:t xml:space="preserve">; derecho a la intimidad; derecho a la seguridad </w:t>
            </w:r>
            <w:proofErr w:type="spellStart"/>
            <w:r w:rsidR="00F64CB5" w:rsidRPr="00F64CB5">
              <w:rPr>
                <w:rFonts w:ascii="Palatino Linotype" w:eastAsia="Palatino Linotype" w:hAnsi="Palatino Linotype" w:cs="Palatino Linotype"/>
                <w:i/>
                <w:sz w:val="22"/>
              </w:rPr>
              <w:t>jurídica</w:t>
            </w:r>
            <w:proofErr w:type="spellEnd"/>
            <w:r w:rsidR="00F64CB5" w:rsidRPr="00F64CB5">
              <w:rPr>
                <w:rFonts w:ascii="Palatino Linotype" w:eastAsia="Palatino Linotype" w:hAnsi="Palatino Linotype" w:cs="Palatino Linotype"/>
                <w:i/>
                <w:sz w:val="22"/>
              </w:rPr>
              <w:t xml:space="preserve"> y al debido proceso; </w:t>
            </w:r>
            <w:proofErr w:type="spellStart"/>
            <w:r w:rsidR="00F64CB5" w:rsidRPr="00F64CB5">
              <w:rPr>
                <w:rFonts w:ascii="Palatino Linotype" w:eastAsia="Palatino Linotype" w:hAnsi="Palatino Linotype" w:cs="Palatino Linotype"/>
                <w:i/>
                <w:sz w:val="22"/>
              </w:rPr>
              <w:t>protección</w:t>
            </w:r>
            <w:proofErr w:type="spellEnd"/>
            <w:r w:rsidR="00F64CB5" w:rsidRPr="00F64CB5">
              <w:rPr>
                <w:rFonts w:ascii="Palatino Linotype" w:eastAsia="Palatino Linotype" w:hAnsi="Palatino Linotype" w:cs="Palatino Linotype"/>
                <w:i/>
                <w:sz w:val="22"/>
              </w:rPr>
              <w:t xml:space="preserve"> y respeto por los derechos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migrantes; derecho de acceso a las </w:t>
            </w:r>
            <w:proofErr w:type="spellStart"/>
            <w:r w:rsidR="00F64CB5" w:rsidRPr="00F64CB5">
              <w:rPr>
                <w:rFonts w:ascii="Palatino Linotype" w:eastAsia="Palatino Linotype" w:hAnsi="Palatino Linotype" w:cs="Palatino Linotype"/>
                <w:i/>
                <w:sz w:val="22"/>
              </w:rPr>
              <w:t>tecnologías</w:t>
            </w:r>
            <w:proofErr w:type="spellEnd"/>
            <w:r w:rsidR="00F64CB5" w:rsidRPr="00F64CB5">
              <w:rPr>
                <w:rFonts w:ascii="Palatino Linotype" w:eastAsia="Palatino Linotype" w:hAnsi="Palatino Linotype" w:cs="Palatino Linotype"/>
                <w:i/>
                <w:sz w:val="22"/>
              </w:rPr>
              <w:t xml:space="preserve"> de la </w:t>
            </w:r>
            <w:proofErr w:type="spellStart"/>
            <w:r w:rsidR="00F64CB5" w:rsidRPr="00F64CB5">
              <w:rPr>
                <w:rFonts w:ascii="Palatino Linotype" w:eastAsia="Palatino Linotype" w:hAnsi="Palatino Linotype" w:cs="Palatino Linotype"/>
                <w:i/>
                <w:sz w:val="22"/>
              </w:rPr>
              <w:t>información</w:t>
            </w:r>
            <w:proofErr w:type="spellEnd"/>
            <w:r w:rsidR="00F64CB5" w:rsidRPr="00F64CB5">
              <w:rPr>
                <w:rFonts w:ascii="Palatino Linotype" w:eastAsia="Palatino Linotype" w:hAnsi="Palatino Linotype" w:cs="Palatino Linotype"/>
                <w:i/>
                <w:sz w:val="22"/>
              </w:rPr>
              <w:t xml:space="preserve"> y </w:t>
            </w:r>
            <w:proofErr w:type="spellStart"/>
            <w:r w:rsidR="00F64CB5" w:rsidRPr="00F64CB5">
              <w:rPr>
                <w:rFonts w:ascii="Palatino Linotype" w:eastAsia="Palatino Linotype" w:hAnsi="Palatino Linotype" w:cs="Palatino Linotype"/>
                <w:i/>
                <w:sz w:val="22"/>
              </w:rPr>
              <w:t>comunicación</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asi</w:t>
            </w:r>
            <w:proofErr w:type="spellEnd"/>
            <w:r w:rsidR="00F64CB5" w:rsidRPr="00F64CB5">
              <w:rPr>
                <w:rFonts w:ascii="Palatino Linotype" w:eastAsia="Palatino Linotype" w:hAnsi="Palatino Linotype" w:cs="Palatino Linotype"/>
                <w:i/>
                <w:sz w:val="22"/>
              </w:rPr>
              <w:t xml:space="preserve">́ como a los servicios de </w:t>
            </w:r>
            <w:proofErr w:type="spellStart"/>
            <w:r w:rsidR="00F64CB5" w:rsidRPr="00F64CB5">
              <w:rPr>
                <w:rFonts w:ascii="Palatino Linotype" w:eastAsia="Palatino Linotype" w:hAnsi="Palatino Linotype" w:cs="Palatino Linotype"/>
                <w:i/>
                <w:sz w:val="22"/>
              </w:rPr>
              <w:t>radiodifusión</w:t>
            </w:r>
            <w:proofErr w:type="spellEnd"/>
            <w:r w:rsidR="00F64CB5" w:rsidRPr="00F64CB5">
              <w:rPr>
                <w:rFonts w:ascii="Palatino Linotype" w:eastAsia="Palatino Linotype" w:hAnsi="Palatino Linotype" w:cs="Palatino Linotype"/>
                <w:i/>
                <w:sz w:val="22"/>
              </w:rPr>
              <w:t xml:space="preserve"> y telecomunicaciones, incluido el de banda ancha e Internet” durante la primer quincena de febrero de 2022</w:t>
            </w:r>
            <w:r w:rsidRPr="00F64CB5">
              <w:rPr>
                <w:rFonts w:ascii="Palatino Linotype" w:eastAsia="Palatino Linotype" w:hAnsi="Palatino Linotype" w:cs="Palatino Linotype"/>
                <w:i/>
                <w:sz w:val="22"/>
              </w:rPr>
              <w:t>.” (sic)</w:t>
            </w:r>
          </w:p>
        </w:tc>
      </w:tr>
      <w:tr w:rsidR="00B34F64" w:rsidRPr="00F64CB5" w14:paraId="61211E5C" w14:textId="77777777" w:rsidTr="00B34F64">
        <w:tc>
          <w:tcPr>
            <w:tcW w:w="3397" w:type="dxa"/>
          </w:tcPr>
          <w:p w14:paraId="78924911" w14:textId="69F5CCAE" w:rsidR="00B34F64" w:rsidRPr="00F64CB5" w:rsidRDefault="00B34F64"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10158/DIFMETEPEC/IP/2022 = </w:t>
            </w:r>
            <w:r w:rsidR="00F64CB5" w:rsidRPr="00F64CB5">
              <w:rPr>
                <w:rFonts w:ascii="Palatino Linotype" w:eastAsia="Palatino Linotype" w:hAnsi="Palatino Linotype" w:cs="Palatino Linotype"/>
                <w:b/>
                <w:i/>
                <w:sz w:val="22"/>
              </w:rPr>
              <w:t>04316/DIFMETEPEC/IP/2022</w:t>
            </w:r>
          </w:p>
        </w:tc>
        <w:tc>
          <w:tcPr>
            <w:tcW w:w="5431" w:type="dxa"/>
          </w:tcPr>
          <w:p w14:paraId="1F0A1700" w14:textId="724BDD3D"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F64CB5" w:rsidRPr="00F64CB5">
              <w:rPr>
                <w:rFonts w:ascii="Palatino Linotype" w:eastAsia="Palatino Linotype" w:hAnsi="Palatino Linotype" w:cs="Palatino Linotype"/>
                <w:i/>
                <w:sz w:val="22"/>
              </w:rPr>
              <w:t xml:space="preserve">Solicito el documento en </w:t>
            </w:r>
            <w:proofErr w:type="spellStart"/>
            <w:r w:rsidR="00F64CB5" w:rsidRPr="00F64CB5">
              <w:rPr>
                <w:rFonts w:ascii="Palatino Linotype" w:eastAsia="Palatino Linotype" w:hAnsi="Palatino Linotype" w:cs="Palatino Linotype"/>
                <w:i/>
                <w:sz w:val="22"/>
              </w:rPr>
              <w:t>pdf</w:t>
            </w:r>
            <w:proofErr w:type="spellEnd"/>
            <w:r w:rsidR="00F64CB5" w:rsidRPr="00F64CB5">
              <w:rPr>
                <w:rFonts w:ascii="Palatino Linotype" w:eastAsia="Palatino Linotype" w:hAnsi="Palatino Linotype" w:cs="Palatino Linotype"/>
                <w:i/>
                <w:sz w:val="22"/>
              </w:rPr>
              <w:t xml:space="preserve"> en el que conste que el sistema municipal </w:t>
            </w:r>
            <w:proofErr w:type="spellStart"/>
            <w:r w:rsidR="00F64CB5" w:rsidRPr="00F64CB5">
              <w:rPr>
                <w:rFonts w:ascii="Palatino Linotype" w:eastAsia="Palatino Linotype" w:hAnsi="Palatino Linotype" w:cs="Palatino Linotype"/>
                <w:i/>
                <w:sz w:val="22"/>
              </w:rPr>
              <w:t>dif</w:t>
            </w:r>
            <w:proofErr w:type="spellEnd"/>
            <w:r w:rsidR="00F64CB5" w:rsidRPr="00F64CB5">
              <w:rPr>
                <w:rFonts w:ascii="Palatino Linotype" w:eastAsia="Palatino Linotype" w:hAnsi="Palatino Linotype" w:cs="Palatino Linotype"/>
                <w:i/>
                <w:sz w:val="22"/>
              </w:rPr>
              <w:t xml:space="preserve"> de Metepec </w:t>
            </w:r>
            <w:proofErr w:type="spellStart"/>
            <w:r w:rsidR="00F64CB5" w:rsidRPr="00F64CB5">
              <w:rPr>
                <w:rFonts w:ascii="Palatino Linotype" w:eastAsia="Palatino Linotype" w:hAnsi="Palatino Linotype" w:cs="Palatino Linotype"/>
                <w:i/>
                <w:sz w:val="22"/>
              </w:rPr>
              <w:t>cumplio</w:t>
            </w:r>
            <w:proofErr w:type="spellEnd"/>
            <w:r w:rsidR="00F64CB5" w:rsidRPr="00F64CB5">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en cumplimiento del </w:t>
            </w:r>
            <w:proofErr w:type="spellStart"/>
            <w:r w:rsidR="00F64CB5" w:rsidRPr="00F64CB5">
              <w:rPr>
                <w:rFonts w:ascii="Palatino Linotype" w:eastAsia="Palatino Linotype" w:hAnsi="Palatino Linotype" w:cs="Palatino Linotype"/>
                <w:i/>
                <w:sz w:val="22"/>
              </w:rPr>
              <w:t>interés</w:t>
            </w:r>
            <w:proofErr w:type="spellEnd"/>
            <w:r w:rsidR="00F64CB5" w:rsidRPr="00F64CB5">
              <w:rPr>
                <w:rFonts w:ascii="Palatino Linotype" w:eastAsia="Palatino Linotype" w:hAnsi="Palatino Linotype" w:cs="Palatino Linotype"/>
                <w:i/>
                <w:sz w:val="22"/>
              </w:rPr>
              <w:t xml:space="preserve"> superior de la </w:t>
            </w:r>
            <w:proofErr w:type="spellStart"/>
            <w:r w:rsidR="00F64CB5" w:rsidRPr="00F64CB5">
              <w:rPr>
                <w:rFonts w:ascii="Palatino Linotype" w:eastAsia="Palatino Linotype" w:hAnsi="Palatino Linotype" w:cs="Palatino Linotype"/>
                <w:i/>
                <w:sz w:val="22"/>
              </w:rPr>
              <w:t>niñez</w:t>
            </w:r>
            <w:proofErr w:type="spellEnd"/>
            <w:r w:rsidR="00F64CB5" w:rsidRPr="00F64CB5">
              <w:rPr>
                <w:rFonts w:ascii="Palatino Linotype" w:eastAsia="Palatino Linotype" w:hAnsi="Palatino Linotype" w:cs="Palatino Linotype"/>
                <w:i/>
                <w:sz w:val="22"/>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00F64CB5" w:rsidRPr="00F64CB5">
              <w:rPr>
                <w:rFonts w:ascii="Palatino Linotype" w:eastAsia="Palatino Linotype" w:hAnsi="Palatino Linotype" w:cs="Palatino Linotype"/>
                <w:i/>
                <w:sz w:val="22"/>
              </w:rPr>
              <w:t>protección</w:t>
            </w:r>
            <w:proofErr w:type="spellEnd"/>
            <w:r w:rsidR="00F64CB5" w:rsidRPr="00F64CB5">
              <w:rPr>
                <w:rFonts w:ascii="Palatino Linotype" w:eastAsia="Palatino Linotype" w:hAnsi="Palatino Linotype" w:cs="Palatino Linotype"/>
                <w:i/>
                <w:sz w:val="22"/>
              </w:rPr>
              <w:t xml:space="preserve"> </w:t>
            </w:r>
            <w:r w:rsidR="00F64CB5" w:rsidRPr="00F64CB5">
              <w:rPr>
                <w:rFonts w:ascii="Palatino Linotype" w:eastAsia="Palatino Linotype" w:hAnsi="Palatino Linotype" w:cs="Palatino Linotype"/>
                <w:i/>
                <w:sz w:val="22"/>
              </w:rPr>
              <w:lastRenderedPageBreak/>
              <w:t xml:space="preserve">de la salud y a la seguridad social; derecho a la </w:t>
            </w:r>
            <w:proofErr w:type="spellStart"/>
            <w:r w:rsidR="00F64CB5" w:rsidRPr="00F64CB5">
              <w:rPr>
                <w:rFonts w:ascii="Palatino Linotype" w:eastAsia="Palatino Linotype" w:hAnsi="Palatino Linotype" w:cs="Palatino Linotype"/>
                <w:i/>
                <w:sz w:val="22"/>
              </w:rPr>
              <w:t>inclusión</w:t>
            </w:r>
            <w:proofErr w:type="spellEnd"/>
            <w:r w:rsidR="00F64CB5" w:rsidRPr="00F64CB5">
              <w:rPr>
                <w:rFonts w:ascii="Palatino Linotype" w:eastAsia="Palatino Linotype" w:hAnsi="Palatino Linotype" w:cs="Palatino Linotype"/>
                <w:i/>
                <w:sz w:val="22"/>
              </w:rPr>
              <w:t xml:space="preserve">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con discapacidad; derecho a la </w:t>
            </w:r>
            <w:proofErr w:type="spellStart"/>
            <w:r w:rsidR="00F64CB5" w:rsidRPr="00F64CB5">
              <w:rPr>
                <w:rFonts w:ascii="Palatino Linotype" w:eastAsia="Palatino Linotype" w:hAnsi="Palatino Linotype" w:cs="Palatino Linotype"/>
                <w:i/>
                <w:sz w:val="22"/>
              </w:rPr>
              <w:t>educación</w:t>
            </w:r>
            <w:proofErr w:type="spellEnd"/>
            <w:r w:rsidR="00F64CB5" w:rsidRPr="00F64CB5">
              <w:rPr>
                <w:rFonts w:ascii="Palatino Linotype" w:eastAsia="Palatino Linotype" w:hAnsi="Palatino Linotype" w:cs="Palatino Linotype"/>
                <w:i/>
                <w:sz w:val="22"/>
              </w:rPr>
              <w:t xml:space="preserve">; derecho al descanso y al esparcimiento; derecho a la libertad de convicciones </w:t>
            </w:r>
            <w:proofErr w:type="spellStart"/>
            <w:r w:rsidR="00F64CB5" w:rsidRPr="00F64CB5">
              <w:rPr>
                <w:rFonts w:ascii="Palatino Linotype" w:eastAsia="Palatino Linotype" w:hAnsi="Palatino Linotype" w:cs="Palatino Linotype"/>
                <w:i/>
                <w:sz w:val="22"/>
              </w:rPr>
              <w:t>éticas</w:t>
            </w:r>
            <w:proofErr w:type="spellEnd"/>
            <w:r w:rsidR="00F64CB5" w:rsidRPr="00F64CB5">
              <w:rPr>
                <w:rFonts w:ascii="Palatino Linotype" w:eastAsia="Palatino Linotype" w:hAnsi="Palatino Linotype" w:cs="Palatino Linotype"/>
                <w:i/>
                <w:sz w:val="22"/>
              </w:rPr>
              <w:t xml:space="preserve">, pensamiento, conciencia, </w:t>
            </w:r>
            <w:proofErr w:type="spellStart"/>
            <w:r w:rsidR="00F64CB5" w:rsidRPr="00F64CB5">
              <w:rPr>
                <w:rFonts w:ascii="Palatino Linotype" w:eastAsia="Palatino Linotype" w:hAnsi="Palatino Linotype" w:cs="Palatino Linotype"/>
                <w:i/>
                <w:sz w:val="22"/>
              </w:rPr>
              <w:t>religión</w:t>
            </w:r>
            <w:proofErr w:type="spellEnd"/>
            <w:r w:rsidR="00F64CB5" w:rsidRPr="00F64CB5">
              <w:rPr>
                <w:rFonts w:ascii="Palatino Linotype" w:eastAsia="Palatino Linotype" w:hAnsi="Palatino Linotype" w:cs="Palatino Linotype"/>
                <w:i/>
                <w:sz w:val="22"/>
              </w:rPr>
              <w:t xml:space="preserve"> y cultura; derecho a la libertad de </w:t>
            </w:r>
            <w:proofErr w:type="spellStart"/>
            <w:r w:rsidR="00F64CB5" w:rsidRPr="00F64CB5">
              <w:rPr>
                <w:rFonts w:ascii="Palatino Linotype" w:eastAsia="Palatino Linotype" w:hAnsi="Palatino Linotype" w:cs="Palatino Linotype"/>
                <w:i/>
                <w:sz w:val="22"/>
              </w:rPr>
              <w:t>expresión</w:t>
            </w:r>
            <w:proofErr w:type="spellEnd"/>
            <w:r w:rsidR="00F64CB5" w:rsidRPr="00F64CB5">
              <w:rPr>
                <w:rFonts w:ascii="Palatino Linotype" w:eastAsia="Palatino Linotype" w:hAnsi="Palatino Linotype" w:cs="Palatino Linotype"/>
                <w:i/>
                <w:sz w:val="22"/>
              </w:rPr>
              <w:t xml:space="preserve"> y de acceso a la </w:t>
            </w:r>
            <w:proofErr w:type="spellStart"/>
            <w:r w:rsidR="00F64CB5" w:rsidRPr="00F64CB5">
              <w:rPr>
                <w:rFonts w:ascii="Palatino Linotype" w:eastAsia="Palatino Linotype" w:hAnsi="Palatino Linotype" w:cs="Palatino Linotype"/>
                <w:i/>
                <w:sz w:val="22"/>
              </w:rPr>
              <w:t>información</w:t>
            </w:r>
            <w:proofErr w:type="spellEnd"/>
            <w:r w:rsidR="00F64CB5" w:rsidRPr="00F64CB5">
              <w:rPr>
                <w:rFonts w:ascii="Palatino Linotype" w:eastAsia="Palatino Linotype" w:hAnsi="Palatino Linotype" w:cs="Palatino Linotype"/>
                <w:i/>
                <w:sz w:val="22"/>
              </w:rPr>
              <w:t xml:space="preserve">; derecho de </w:t>
            </w:r>
            <w:proofErr w:type="spellStart"/>
            <w:r w:rsidR="00F64CB5" w:rsidRPr="00F64CB5">
              <w:rPr>
                <w:rFonts w:ascii="Palatino Linotype" w:eastAsia="Palatino Linotype" w:hAnsi="Palatino Linotype" w:cs="Palatino Linotype"/>
                <w:i/>
                <w:sz w:val="22"/>
              </w:rPr>
              <w:t>participación</w:t>
            </w:r>
            <w:proofErr w:type="spellEnd"/>
            <w:r w:rsidR="00F64CB5" w:rsidRPr="00F64CB5">
              <w:rPr>
                <w:rFonts w:ascii="Palatino Linotype" w:eastAsia="Palatino Linotype" w:hAnsi="Palatino Linotype" w:cs="Palatino Linotype"/>
                <w:i/>
                <w:sz w:val="22"/>
              </w:rPr>
              <w:t xml:space="preserve">; derecho de </w:t>
            </w:r>
            <w:proofErr w:type="spellStart"/>
            <w:r w:rsidR="00F64CB5" w:rsidRPr="00F64CB5">
              <w:rPr>
                <w:rFonts w:ascii="Palatino Linotype" w:eastAsia="Palatino Linotype" w:hAnsi="Palatino Linotype" w:cs="Palatino Linotype"/>
                <w:i/>
                <w:sz w:val="22"/>
              </w:rPr>
              <w:t>asociación</w:t>
            </w:r>
            <w:proofErr w:type="spellEnd"/>
            <w:r w:rsidR="00F64CB5" w:rsidRPr="00F64CB5">
              <w:rPr>
                <w:rFonts w:ascii="Palatino Linotype" w:eastAsia="Palatino Linotype" w:hAnsi="Palatino Linotype" w:cs="Palatino Linotype"/>
                <w:i/>
                <w:sz w:val="22"/>
              </w:rPr>
              <w:t xml:space="preserve"> y </w:t>
            </w:r>
            <w:proofErr w:type="spellStart"/>
            <w:r w:rsidR="00F64CB5" w:rsidRPr="00F64CB5">
              <w:rPr>
                <w:rFonts w:ascii="Palatino Linotype" w:eastAsia="Palatino Linotype" w:hAnsi="Palatino Linotype" w:cs="Palatino Linotype"/>
                <w:i/>
                <w:sz w:val="22"/>
              </w:rPr>
              <w:t>reunión</w:t>
            </w:r>
            <w:proofErr w:type="spellEnd"/>
            <w:r w:rsidR="00F64CB5" w:rsidRPr="00F64CB5">
              <w:rPr>
                <w:rFonts w:ascii="Palatino Linotype" w:eastAsia="Palatino Linotype" w:hAnsi="Palatino Linotype" w:cs="Palatino Linotype"/>
                <w:i/>
                <w:sz w:val="22"/>
              </w:rPr>
              <w:t xml:space="preserve">; derecho a la intimidad; derecho a la seguridad </w:t>
            </w:r>
            <w:proofErr w:type="spellStart"/>
            <w:r w:rsidR="00F64CB5" w:rsidRPr="00F64CB5">
              <w:rPr>
                <w:rFonts w:ascii="Palatino Linotype" w:eastAsia="Palatino Linotype" w:hAnsi="Palatino Linotype" w:cs="Palatino Linotype"/>
                <w:i/>
                <w:sz w:val="22"/>
              </w:rPr>
              <w:t>jurídica</w:t>
            </w:r>
            <w:proofErr w:type="spellEnd"/>
            <w:r w:rsidR="00F64CB5" w:rsidRPr="00F64CB5">
              <w:rPr>
                <w:rFonts w:ascii="Palatino Linotype" w:eastAsia="Palatino Linotype" w:hAnsi="Palatino Linotype" w:cs="Palatino Linotype"/>
                <w:i/>
                <w:sz w:val="22"/>
              </w:rPr>
              <w:t xml:space="preserve"> y al debido proceso; </w:t>
            </w:r>
            <w:proofErr w:type="spellStart"/>
            <w:r w:rsidR="00F64CB5" w:rsidRPr="00F64CB5">
              <w:rPr>
                <w:rFonts w:ascii="Palatino Linotype" w:eastAsia="Palatino Linotype" w:hAnsi="Palatino Linotype" w:cs="Palatino Linotype"/>
                <w:i/>
                <w:sz w:val="22"/>
              </w:rPr>
              <w:t>protección</w:t>
            </w:r>
            <w:proofErr w:type="spellEnd"/>
            <w:r w:rsidR="00F64CB5" w:rsidRPr="00F64CB5">
              <w:rPr>
                <w:rFonts w:ascii="Palatino Linotype" w:eastAsia="Palatino Linotype" w:hAnsi="Palatino Linotype" w:cs="Palatino Linotype"/>
                <w:i/>
                <w:sz w:val="22"/>
              </w:rPr>
              <w:t xml:space="preserve"> y respeto por los derechos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migrantes; derecho de acceso a las </w:t>
            </w:r>
            <w:proofErr w:type="spellStart"/>
            <w:r w:rsidR="00F64CB5" w:rsidRPr="00F64CB5">
              <w:rPr>
                <w:rFonts w:ascii="Palatino Linotype" w:eastAsia="Palatino Linotype" w:hAnsi="Palatino Linotype" w:cs="Palatino Linotype"/>
                <w:i/>
                <w:sz w:val="22"/>
              </w:rPr>
              <w:t>tecnologías</w:t>
            </w:r>
            <w:proofErr w:type="spellEnd"/>
            <w:r w:rsidR="00F64CB5" w:rsidRPr="00F64CB5">
              <w:rPr>
                <w:rFonts w:ascii="Palatino Linotype" w:eastAsia="Palatino Linotype" w:hAnsi="Palatino Linotype" w:cs="Palatino Linotype"/>
                <w:i/>
                <w:sz w:val="22"/>
              </w:rPr>
              <w:t xml:space="preserve"> de la </w:t>
            </w:r>
            <w:proofErr w:type="spellStart"/>
            <w:r w:rsidR="00F64CB5" w:rsidRPr="00F64CB5">
              <w:rPr>
                <w:rFonts w:ascii="Palatino Linotype" w:eastAsia="Palatino Linotype" w:hAnsi="Palatino Linotype" w:cs="Palatino Linotype"/>
                <w:i/>
                <w:sz w:val="22"/>
              </w:rPr>
              <w:t>información</w:t>
            </w:r>
            <w:proofErr w:type="spellEnd"/>
            <w:r w:rsidR="00F64CB5" w:rsidRPr="00F64CB5">
              <w:rPr>
                <w:rFonts w:ascii="Palatino Linotype" w:eastAsia="Palatino Linotype" w:hAnsi="Palatino Linotype" w:cs="Palatino Linotype"/>
                <w:i/>
                <w:sz w:val="22"/>
              </w:rPr>
              <w:t xml:space="preserve"> y </w:t>
            </w:r>
            <w:proofErr w:type="spellStart"/>
            <w:r w:rsidR="00F64CB5" w:rsidRPr="00F64CB5">
              <w:rPr>
                <w:rFonts w:ascii="Palatino Linotype" w:eastAsia="Palatino Linotype" w:hAnsi="Palatino Linotype" w:cs="Palatino Linotype"/>
                <w:i/>
                <w:sz w:val="22"/>
              </w:rPr>
              <w:t>comunicación</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asi</w:t>
            </w:r>
            <w:proofErr w:type="spellEnd"/>
            <w:r w:rsidR="00F64CB5" w:rsidRPr="00F64CB5">
              <w:rPr>
                <w:rFonts w:ascii="Palatino Linotype" w:eastAsia="Palatino Linotype" w:hAnsi="Palatino Linotype" w:cs="Palatino Linotype"/>
                <w:i/>
                <w:sz w:val="22"/>
              </w:rPr>
              <w:t xml:space="preserve">́ como a los servicios de </w:t>
            </w:r>
            <w:proofErr w:type="spellStart"/>
            <w:r w:rsidR="00F64CB5" w:rsidRPr="00F64CB5">
              <w:rPr>
                <w:rFonts w:ascii="Palatino Linotype" w:eastAsia="Palatino Linotype" w:hAnsi="Palatino Linotype" w:cs="Palatino Linotype"/>
                <w:i/>
                <w:sz w:val="22"/>
              </w:rPr>
              <w:t>radiodifusión</w:t>
            </w:r>
            <w:proofErr w:type="spellEnd"/>
            <w:r w:rsidR="00F64CB5" w:rsidRPr="00F64CB5">
              <w:rPr>
                <w:rFonts w:ascii="Palatino Linotype" w:eastAsia="Palatino Linotype" w:hAnsi="Palatino Linotype" w:cs="Palatino Linotype"/>
                <w:i/>
                <w:sz w:val="22"/>
              </w:rPr>
              <w:t xml:space="preserve"> y telecomunicaciones, incluido el de banda ancha e Internet” durante la 2a quincena de enero de 2022</w:t>
            </w:r>
            <w:r w:rsidRPr="00F64CB5">
              <w:rPr>
                <w:rFonts w:ascii="Palatino Linotype" w:eastAsia="Palatino Linotype" w:hAnsi="Palatino Linotype" w:cs="Palatino Linotype"/>
                <w:i/>
                <w:sz w:val="22"/>
              </w:rPr>
              <w:t>.” (sic)</w:t>
            </w:r>
          </w:p>
        </w:tc>
      </w:tr>
      <w:tr w:rsidR="00B34F64" w:rsidRPr="00F64CB5" w14:paraId="70E23EF7" w14:textId="77777777" w:rsidTr="00B34F64">
        <w:tc>
          <w:tcPr>
            <w:tcW w:w="3397" w:type="dxa"/>
          </w:tcPr>
          <w:p w14:paraId="4E969493" w14:textId="4258A183" w:rsidR="00B34F64" w:rsidRPr="00F64CB5" w:rsidRDefault="00B34F64"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10159/DIFMETEPEC/IP/2022 = </w:t>
            </w:r>
            <w:r w:rsidR="00F64CB5" w:rsidRPr="00F64CB5">
              <w:rPr>
                <w:rFonts w:ascii="Palatino Linotype" w:eastAsia="Palatino Linotype" w:hAnsi="Palatino Linotype" w:cs="Palatino Linotype"/>
                <w:b/>
                <w:i/>
                <w:sz w:val="22"/>
              </w:rPr>
              <w:t>04315/DIFMETEPEC/IP/2022</w:t>
            </w:r>
          </w:p>
        </w:tc>
        <w:tc>
          <w:tcPr>
            <w:tcW w:w="5431" w:type="dxa"/>
          </w:tcPr>
          <w:p w14:paraId="01CEAD7D" w14:textId="590DB740"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F64CB5" w:rsidRPr="00F64CB5">
              <w:rPr>
                <w:rFonts w:ascii="Palatino Linotype" w:eastAsia="Palatino Linotype" w:hAnsi="Palatino Linotype" w:cs="Palatino Linotype"/>
                <w:i/>
                <w:sz w:val="22"/>
              </w:rPr>
              <w:t xml:space="preserve">Solicito el documento en </w:t>
            </w:r>
            <w:proofErr w:type="spellStart"/>
            <w:r w:rsidR="00F64CB5" w:rsidRPr="00F64CB5">
              <w:rPr>
                <w:rFonts w:ascii="Palatino Linotype" w:eastAsia="Palatino Linotype" w:hAnsi="Palatino Linotype" w:cs="Palatino Linotype"/>
                <w:i/>
                <w:sz w:val="22"/>
              </w:rPr>
              <w:t>pdf</w:t>
            </w:r>
            <w:proofErr w:type="spellEnd"/>
            <w:r w:rsidR="00F64CB5" w:rsidRPr="00F64CB5">
              <w:rPr>
                <w:rFonts w:ascii="Palatino Linotype" w:eastAsia="Palatino Linotype" w:hAnsi="Palatino Linotype" w:cs="Palatino Linotype"/>
                <w:i/>
                <w:sz w:val="22"/>
              </w:rPr>
              <w:t xml:space="preserve"> en el que conste que el sistema municipal </w:t>
            </w:r>
            <w:proofErr w:type="spellStart"/>
            <w:r w:rsidR="00F64CB5" w:rsidRPr="00F64CB5">
              <w:rPr>
                <w:rFonts w:ascii="Palatino Linotype" w:eastAsia="Palatino Linotype" w:hAnsi="Palatino Linotype" w:cs="Palatino Linotype"/>
                <w:i/>
                <w:sz w:val="22"/>
              </w:rPr>
              <w:t>dif</w:t>
            </w:r>
            <w:proofErr w:type="spellEnd"/>
            <w:r w:rsidR="00F64CB5" w:rsidRPr="00F64CB5">
              <w:rPr>
                <w:rFonts w:ascii="Palatino Linotype" w:eastAsia="Palatino Linotype" w:hAnsi="Palatino Linotype" w:cs="Palatino Linotype"/>
                <w:i/>
                <w:sz w:val="22"/>
              </w:rPr>
              <w:t xml:space="preserve"> de Metepec </w:t>
            </w:r>
            <w:proofErr w:type="spellStart"/>
            <w:r w:rsidR="00F64CB5" w:rsidRPr="00F64CB5">
              <w:rPr>
                <w:rFonts w:ascii="Palatino Linotype" w:eastAsia="Palatino Linotype" w:hAnsi="Palatino Linotype" w:cs="Palatino Linotype"/>
                <w:i/>
                <w:sz w:val="22"/>
              </w:rPr>
              <w:t>cumplio</w:t>
            </w:r>
            <w:proofErr w:type="spellEnd"/>
            <w:r w:rsidR="00F64CB5" w:rsidRPr="00F64CB5">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en cumplimiento del </w:t>
            </w:r>
            <w:proofErr w:type="spellStart"/>
            <w:r w:rsidR="00F64CB5" w:rsidRPr="00F64CB5">
              <w:rPr>
                <w:rFonts w:ascii="Palatino Linotype" w:eastAsia="Palatino Linotype" w:hAnsi="Palatino Linotype" w:cs="Palatino Linotype"/>
                <w:i/>
                <w:sz w:val="22"/>
              </w:rPr>
              <w:t>interés</w:t>
            </w:r>
            <w:proofErr w:type="spellEnd"/>
            <w:r w:rsidR="00F64CB5" w:rsidRPr="00F64CB5">
              <w:rPr>
                <w:rFonts w:ascii="Palatino Linotype" w:eastAsia="Palatino Linotype" w:hAnsi="Palatino Linotype" w:cs="Palatino Linotype"/>
                <w:i/>
                <w:sz w:val="22"/>
              </w:rPr>
              <w:t xml:space="preserve"> superior de la </w:t>
            </w:r>
            <w:proofErr w:type="spellStart"/>
            <w:r w:rsidR="00F64CB5" w:rsidRPr="00F64CB5">
              <w:rPr>
                <w:rFonts w:ascii="Palatino Linotype" w:eastAsia="Palatino Linotype" w:hAnsi="Palatino Linotype" w:cs="Palatino Linotype"/>
                <w:i/>
                <w:sz w:val="22"/>
              </w:rPr>
              <w:t>niñez</w:t>
            </w:r>
            <w:proofErr w:type="spellEnd"/>
            <w:r w:rsidR="00F64CB5" w:rsidRPr="00F64CB5">
              <w:rPr>
                <w:rFonts w:ascii="Palatino Linotype" w:eastAsia="Palatino Linotype" w:hAnsi="Palatino Linotype" w:cs="Palatino Linotype"/>
                <w:i/>
                <w:sz w:val="22"/>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00F64CB5" w:rsidRPr="00F64CB5">
              <w:rPr>
                <w:rFonts w:ascii="Palatino Linotype" w:eastAsia="Palatino Linotype" w:hAnsi="Palatino Linotype" w:cs="Palatino Linotype"/>
                <w:i/>
                <w:sz w:val="22"/>
              </w:rPr>
              <w:t>protección</w:t>
            </w:r>
            <w:proofErr w:type="spellEnd"/>
            <w:r w:rsidR="00F64CB5" w:rsidRPr="00F64CB5">
              <w:rPr>
                <w:rFonts w:ascii="Palatino Linotype" w:eastAsia="Palatino Linotype" w:hAnsi="Palatino Linotype" w:cs="Palatino Linotype"/>
                <w:i/>
                <w:sz w:val="22"/>
              </w:rPr>
              <w:t xml:space="preserve"> de la salud y a la seguridad social; derecho a la </w:t>
            </w:r>
            <w:proofErr w:type="spellStart"/>
            <w:r w:rsidR="00F64CB5" w:rsidRPr="00F64CB5">
              <w:rPr>
                <w:rFonts w:ascii="Palatino Linotype" w:eastAsia="Palatino Linotype" w:hAnsi="Palatino Linotype" w:cs="Palatino Linotype"/>
                <w:i/>
                <w:sz w:val="22"/>
              </w:rPr>
              <w:t>inclusión</w:t>
            </w:r>
            <w:proofErr w:type="spellEnd"/>
            <w:r w:rsidR="00F64CB5" w:rsidRPr="00F64CB5">
              <w:rPr>
                <w:rFonts w:ascii="Palatino Linotype" w:eastAsia="Palatino Linotype" w:hAnsi="Palatino Linotype" w:cs="Palatino Linotype"/>
                <w:i/>
                <w:sz w:val="22"/>
              </w:rPr>
              <w:t xml:space="preserve">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con discapacidad; derecho a la </w:t>
            </w:r>
            <w:proofErr w:type="spellStart"/>
            <w:r w:rsidR="00F64CB5" w:rsidRPr="00F64CB5">
              <w:rPr>
                <w:rFonts w:ascii="Palatino Linotype" w:eastAsia="Palatino Linotype" w:hAnsi="Palatino Linotype" w:cs="Palatino Linotype"/>
                <w:i/>
                <w:sz w:val="22"/>
              </w:rPr>
              <w:t>educación</w:t>
            </w:r>
            <w:proofErr w:type="spellEnd"/>
            <w:r w:rsidR="00F64CB5" w:rsidRPr="00F64CB5">
              <w:rPr>
                <w:rFonts w:ascii="Palatino Linotype" w:eastAsia="Palatino Linotype" w:hAnsi="Palatino Linotype" w:cs="Palatino Linotype"/>
                <w:i/>
                <w:sz w:val="22"/>
              </w:rPr>
              <w:t xml:space="preserve">; derecho al descanso y al esparcimiento; derecho a la libertad de convicciones </w:t>
            </w:r>
            <w:proofErr w:type="spellStart"/>
            <w:r w:rsidR="00F64CB5" w:rsidRPr="00F64CB5">
              <w:rPr>
                <w:rFonts w:ascii="Palatino Linotype" w:eastAsia="Palatino Linotype" w:hAnsi="Palatino Linotype" w:cs="Palatino Linotype"/>
                <w:i/>
                <w:sz w:val="22"/>
              </w:rPr>
              <w:t>éticas</w:t>
            </w:r>
            <w:proofErr w:type="spellEnd"/>
            <w:r w:rsidR="00F64CB5" w:rsidRPr="00F64CB5">
              <w:rPr>
                <w:rFonts w:ascii="Palatino Linotype" w:eastAsia="Palatino Linotype" w:hAnsi="Palatino Linotype" w:cs="Palatino Linotype"/>
                <w:i/>
                <w:sz w:val="22"/>
              </w:rPr>
              <w:t xml:space="preserve">, pensamiento, conciencia, </w:t>
            </w:r>
            <w:proofErr w:type="spellStart"/>
            <w:r w:rsidR="00F64CB5" w:rsidRPr="00F64CB5">
              <w:rPr>
                <w:rFonts w:ascii="Palatino Linotype" w:eastAsia="Palatino Linotype" w:hAnsi="Palatino Linotype" w:cs="Palatino Linotype"/>
                <w:i/>
                <w:sz w:val="22"/>
              </w:rPr>
              <w:t>religión</w:t>
            </w:r>
            <w:proofErr w:type="spellEnd"/>
            <w:r w:rsidR="00F64CB5" w:rsidRPr="00F64CB5">
              <w:rPr>
                <w:rFonts w:ascii="Palatino Linotype" w:eastAsia="Palatino Linotype" w:hAnsi="Palatino Linotype" w:cs="Palatino Linotype"/>
                <w:i/>
                <w:sz w:val="22"/>
              </w:rPr>
              <w:t xml:space="preserve"> y cultura; derecho a la libertad de </w:t>
            </w:r>
            <w:proofErr w:type="spellStart"/>
            <w:r w:rsidR="00F64CB5" w:rsidRPr="00F64CB5">
              <w:rPr>
                <w:rFonts w:ascii="Palatino Linotype" w:eastAsia="Palatino Linotype" w:hAnsi="Palatino Linotype" w:cs="Palatino Linotype"/>
                <w:i/>
                <w:sz w:val="22"/>
              </w:rPr>
              <w:t>expresión</w:t>
            </w:r>
            <w:proofErr w:type="spellEnd"/>
            <w:r w:rsidR="00F64CB5" w:rsidRPr="00F64CB5">
              <w:rPr>
                <w:rFonts w:ascii="Palatino Linotype" w:eastAsia="Palatino Linotype" w:hAnsi="Palatino Linotype" w:cs="Palatino Linotype"/>
                <w:i/>
                <w:sz w:val="22"/>
              </w:rPr>
              <w:t xml:space="preserve"> y de acceso a la </w:t>
            </w:r>
            <w:proofErr w:type="spellStart"/>
            <w:r w:rsidR="00F64CB5" w:rsidRPr="00F64CB5">
              <w:rPr>
                <w:rFonts w:ascii="Palatino Linotype" w:eastAsia="Palatino Linotype" w:hAnsi="Palatino Linotype" w:cs="Palatino Linotype"/>
                <w:i/>
                <w:sz w:val="22"/>
              </w:rPr>
              <w:t>información</w:t>
            </w:r>
            <w:proofErr w:type="spellEnd"/>
            <w:r w:rsidR="00F64CB5" w:rsidRPr="00F64CB5">
              <w:rPr>
                <w:rFonts w:ascii="Palatino Linotype" w:eastAsia="Palatino Linotype" w:hAnsi="Palatino Linotype" w:cs="Palatino Linotype"/>
                <w:i/>
                <w:sz w:val="22"/>
              </w:rPr>
              <w:t xml:space="preserve">; derecho de </w:t>
            </w:r>
            <w:proofErr w:type="spellStart"/>
            <w:r w:rsidR="00F64CB5" w:rsidRPr="00F64CB5">
              <w:rPr>
                <w:rFonts w:ascii="Palatino Linotype" w:eastAsia="Palatino Linotype" w:hAnsi="Palatino Linotype" w:cs="Palatino Linotype"/>
                <w:i/>
                <w:sz w:val="22"/>
              </w:rPr>
              <w:t>participación</w:t>
            </w:r>
            <w:proofErr w:type="spellEnd"/>
            <w:r w:rsidR="00F64CB5" w:rsidRPr="00F64CB5">
              <w:rPr>
                <w:rFonts w:ascii="Palatino Linotype" w:eastAsia="Palatino Linotype" w:hAnsi="Palatino Linotype" w:cs="Palatino Linotype"/>
                <w:i/>
                <w:sz w:val="22"/>
              </w:rPr>
              <w:t xml:space="preserve">; derecho de </w:t>
            </w:r>
            <w:proofErr w:type="spellStart"/>
            <w:r w:rsidR="00F64CB5" w:rsidRPr="00F64CB5">
              <w:rPr>
                <w:rFonts w:ascii="Palatino Linotype" w:eastAsia="Palatino Linotype" w:hAnsi="Palatino Linotype" w:cs="Palatino Linotype"/>
                <w:i/>
                <w:sz w:val="22"/>
              </w:rPr>
              <w:t>asociación</w:t>
            </w:r>
            <w:proofErr w:type="spellEnd"/>
            <w:r w:rsidR="00F64CB5" w:rsidRPr="00F64CB5">
              <w:rPr>
                <w:rFonts w:ascii="Palatino Linotype" w:eastAsia="Palatino Linotype" w:hAnsi="Palatino Linotype" w:cs="Palatino Linotype"/>
                <w:i/>
                <w:sz w:val="22"/>
              </w:rPr>
              <w:t xml:space="preserve"> y </w:t>
            </w:r>
            <w:proofErr w:type="spellStart"/>
            <w:r w:rsidR="00F64CB5" w:rsidRPr="00F64CB5">
              <w:rPr>
                <w:rFonts w:ascii="Palatino Linotype" w:eastAsia="Palatino Linotype" w:hAnsi="Palatino Linotype" w:cs="Palatino Linotype"/>
                <w:i/>
                <w:sz w:val="22"/>
              </w:rPr>
              <w:t>reunión</w:t>
            </w:r>
            <w:proofErr w:type="spellEnd"/>
            <w:r w:rsidR="00F64CB5" w:rsidRPr="00F64CB5">
              <w:rPr>
                <w:rFonts w:ascii="Palatino Linotype" w:eastAsia="Palatino Linotype" w:hAnsi="Palatino Linotype" w:cs="Palatino Linotype"/>
                <w:i/>
                <w:sz w:val="22"/>
              </w:rPr>
              <w:t xml:space="preserve">; derecho a la intimidad; derecho a la seguridad </w:t>
            </w:r>
            <w:proofErr w:type="spellStart"/>
            <w:r w:rsidR="00F64CB5" w:rsidRPr="00F64CB5">
              <w:rPr>
                <w:rFonts w:ascii="Palatino Linotype" w:eastAsia="Palatino Linotype" w:hAnsi="Palatino Linotype" w:cs="Palatino Linotype"/>
                <w:i/>
                <w:sz w:val="22"/>
              </w:rPr>
              <w:t>jurídica</w:t>
            </w:r>
            <w:proofErr w:type="spellEnd"/>
            <w:r w:rsidR="00F64CB5" w:rsidRPr="00F64CB5">
              <w:rPr>
                <w:rFonts w:ascii="Palatino Linotype" w:eastAsia="Palatino Linotype" w:hAnsi="Palatino Linotype" w:cs="Palatino Linotype"/>
                <w:i/>
                <w:sz w:val="22"/>
              </w:rPr>
              <w:t xml:space="preserve"> y al debido proceso; </w:t>
            </w:r>
            <w:proofErr w:type="spellStart"/>
            <w:r w:rsidR="00F64CB5" w:rsidRPr="00F64CB5">
              <w:rPr>
                <w:rFonts w:ascii="Palatino Linotype" w:eastAsia="Palatino Linotype" w:hAnsi="Palatino Linotype" w:cs="Palatino Linotype"/>
                <w:i/>
                <w:sz w:val="22"/>
              </w:rPr>
              <w:t>protección</w:t>
            </w:r>
            <w:proofErr w:type="spellEnd"/>
            <w:r w:rsidR="00F64CB5" w:rsidRPr="00F64CB5">
              <w:rPr>
                <w:rFonts w:ascii="Palatino Linotype" w:eastAsia="Palatino Linotype" w:hAnsi="Palatino Linotype" w:cs="Palatino Linotype"/>
                <w:i/>
                <w:sz w:val="22"/>
              </w:rPr>
              <w:t xml:space="preserve"> y respeto por los derechos de </w:t>
            </w:r>
            <w:proofErr w:type="spellStart"/>
            <w:r w:rsidR="00F64CB5" w:rsidRPr="00F64CB5">
              <w:rPr>
                <w:rFonts w:ascii="Palatino Linotype" w:eastAsia="Palatino Linotype" w:hAnsi="Palatino Linotype" w:cs="Palatino Linotype"/>
                <w:i/>
                <w:sz w:val="22"/>
              </w:rPr>
              <w:t>niñas</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niños</w:t>
            </w:r>
            <w:proofErr w:type="spellEnd"/>
            <w:r w:rsidR="00F64CB5" w:rsidRPr="00F64CB5">
              <w:rPr>
                <w:rFonts w:ascii="Palatino Linotype" w:eastAsia="Palatino Linotype" w:hAnsi="Palatino Linotype" w:cs="Palatino Linotype"/>
                <w:i/>
                <w:sz w:val="22"/>
              </w:rPr>
              <w:t xml:space="preserve"> y adolescentes migrantes; derecho de acceso a las </w:t>
            </w:r>
            <w:proofErr w:type="spellStart"/>
            <w:r w:rsidR="00F64CB5" w:rsidRPr="00F64CB5">
              <w:rPr>
                <w:rFonts w:ascii="Palatino Linotype" w:eastAsia="Palatino Linotype" w:hAnsi="Palatino Linotype" w:cs="Palatino Linotype"/>
                <w:i/>
                <w:sz w:val="22"/>
              </w:rPr>
              <w:t>tecnologías</w:t>
            </w:r>
            <w:proofErr w:type="spellEnd"/>
            <w:r w:rsidR="00F64CB5" w:rsidRPr="00F64CB5">
              <w:rPr>
                <w:rFonts w:ascii="Palatino Linotype" w:eastAsia="Palatino Linotype" w:hAnsi="Palatino Linotype" w:cs="Palatino Linotype"/>
                <w:i/>
                <w:sz w:val="22"/>
              </w:rPr>
              <w:t xml:space="preserve"> de la </w:t>
            </w:r>
            <w:proofErr w:type="spellStart"/>
            <w:r w:rsidR="00F64CB5" w:rsidRPr="00F64CB5">
              <w:rPr>
                <w:rFonts w:ascii="Palatino Linotype" w:eastAsia="Palatino Linotype" w:hAnsi="Palatino Linotype" w:cs="Palatino Linotype"/>
                <w:i/>
                <w:sz w:val="22"/>
              </w:rPr>
              <w:t>información</w:t>
            </w:r>
            <w:proofErr w:type="spellEnd"/>
            <w:r w:rsidR="00F64CB5" w:rsidRPr="00F64CB5">
              <w:rPr>
                <w:rFonts w:ascii="Palatino Linotype" w:eastAsia="Palatino Linotype" w:hAnsi="Palatino Linotype" w:cs="Palatino Linotype"/>
                <w:i/>
                <w:sz w:val="22"/>
              </w:rPr>
              <w:t xml:space="preserve"> y </w:t>
            </w:r>
            <w:proofErr w:type="spellStart"/>
            <w:r w:rsidR="00F64CB5" w:rsidRPr="00F64CB5">
              <w:rPr>
                <w:rFonts w:ascii="Palatino Linotype" w:eastAsia="Palatino Linotype" w:hAnsi="Palatino Linotype" w:cs="Palatino Linotype"/>
                <w:i/>
                <w:sz w:val="22"/>
              </w:rPr>
              <w:t>comunicación</w:t>
            </w:r>
            <w:proofErr w:type="spellEnd"/>
            <w:r w:rsidR="00F64CB5" w:rsidRPr="00F64CB5">
              <w:rPr>
                <w:rFonts w:ascii="Palatino Linotype" w:eastAsia="Palatino Linotype" w:hAnsi="Palatino Linotype" w:cs="Palatino Linotype"/>
                <w:i/>
                <w:sz w:val="22"/>
              </w:rPr>
              <w:t xml:space="preserve">, </w:t>
            </w:r>
            <w:proofErr w:type="spellStart"/>
            <w:r w:rsidR="00F64CB5" w:rsidRPr="00F64CB5">
              <w:rPr>
                <w:rFonts w:ascii="Palatino Linotype" w:eastAsia="Palatino Linotype" w:hAnsi="Palatino Linotype" w:cs="Palatino Linotype"/>
                <w:i/>
                <w:sz w:val="22"/>
              </w:rPr>
              <w:t>asi</w:t>
            </w:r>
            <w:proofErr w:type="spellEnd"/>
            <w:r w:rsidR="00F64CB5" w:rsidRPr="00F64CB5">
              <w:rPr>
                <w:rFonts w:ascii="Palatino Linotype" w:eastAsia="Palatino Linotype" w:hAnsi="Palatino Linotype" w:cs="Palatino Linotype"/>
                <w:i/>
                <w:sz w:val="22"/>
              </w:rPr>
              <w:t xml:space="preserve">́ como a los servicios de </w:t>
            </w:r>
            <w:proofErr w:type="spellStart"/>
            <w:r w:rsidR="00F64CB5" w:rsidRPr="00F64CB5">
              <w:rPr>
                <w:rFonts w:ascii="Palatino Linotype" w:eastAsia="Palatino Linotype" w:hAnsi="Palatino Linotype" w:cs="Palatino Linotype"/>
                <w:i/>
                <w:sz w:val="22"/>
              </w:rPr>
              <w:t>radiodifusión</w:t>
            </w:r>
            <w:proofErr w:type="spellEnd"/>
            <w:r w:rsidR="00F64CB5" w:rsidRPr="00F64CB5">
              <w:rPr>
                <w:rFonts w:ascii="Palatino Linotype" w:eastAsia="Palatino Linotype" w:hAnsi="Palatino Linotype" w:cs="Palatino Linotype"/>
                <w:i/>
                <w:sz w:val="22"/>
              </w:rPr>
              <w:t xml:space="preserve"> y telecomunicaciones, incluido </w:t>
            </w:r>
            <w:r w:rsidR="00F64CB5" w:rsidRPr="00F64CB5">
              <w:rPr>
                <w:rFonts w:ascii="Palatino Linotype" w:eastAsia="Palatino Linotype" w:hAnsi="Palatino Linotype" w:cs="Palatino Linotype"/>
                <w:i/>
                <w:sz w:val="22"/>
              </w:rPr>
              <w:lastRenderedPageBreak/>
              <w:t>el de banda ancha e Internet” durante la primer quincena de enero de 2022</w:t>
            </w:r>
            <w:r w:rsidRPr="00F64CB5">
              <w:rPr>
                <w:rFonts w:ascii="Palatino Linotype" w:eastAsia="Palatino Linotype" w:hAnsi="Palatino Linotype" w:cs="Palatino Linotype"/>
                <w:i/>
                <w:sz w:val="22"/>
              </w:rPr>
              <w:t>.</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B34F64" w:rsidRPr="00F64CB5" w14:paraId="31D42B34" w14:textId="77777777" w:rsidTr="00B34F64">
        <w:tc>
          <w:tcPr>
            <w:tcW w:w="3397" w:type="dxa"/>
          </w:tcPr>
          <w:p w14:paraId="32969088" w14:textId="1554960F" w:rsidR="00B34F64" w:rsidRPr="00F64CB5" w:rsidRDefault="00B34F64"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sz w:val="22"/>
              </w:rPr>
              <w:lastRenderedPageBreak/>
              <w:t xml:space="preserve">10161/DIFMETEPEC/IP/2022 </w:t>
            </w:r>
            <w:r w:rsidRPr="00F64CB5">
              <w:rPr>
                <w:rFonts w:ascii="Palatino Linotype" w:eastAsia="Palatino Linotype" w:hAnsi="Palatino Linotype" w:cs="Palatino Linotype"/>
                <w:b/>
                <w:i/>
                <w:sz w:val="22"/>
              </w:rPr>
              <w:t xml:space="preserve">= </w:t>
            </w:r>
            <w:r w:rsidR="00F64CB5" w:rsidRPr="00F64CB5">
              <w:rPr>
                <w:rFonts w:ascii="Palatino Linotype" w:eastAsia="Palatino Linotype" w:hAnsi="Palatino Linotype" w:cs="Palatino Linotype"/>
                <w:b/>
                <w:i/>
                <w:sz w:val="22"/>
              </w:rPr>
              <w:t>04314/DIFMETEPEC/IP/2022</w:t>
            </w:r>
          </w:p>
        </w:tc>
        <w:tc>
          <w:tcPr>
            <w:tcW w:w="5431" w:type="dxa"/>
          </w:tcPr>
          <w:p w14:paraId="5533731E" w14:textId="7EAB2921"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F64CB5" w:rsidRPr="00F64CB5">
              <w:rPr>
                <w:rFonts w:ascii="Palatino Linotype" w:eastAsia="Palatino Linotype" w:hAnsi="Palatino Linotype" w:cs="Palatino Linotype"/>
                <w:i/>
                <w:sz w:val="22"/>
              </w:rPr>
              <w:t xml:space="preserve">Solicito el documento en </w:t>
            </w:r>
            <w:proofErr w:type="spellStart"/>
            <w:r w:rsidR="00F64CB5" w:rsidRPr="00F64CB5">
              <w:rPr>
                <w:rFonts w:ascii="Palatino Linotype" w:eastAsia="Palatino Linotype" w:hAnsi="Palatino Linotype" w:cs="Palatino Linotype"/>
                <w:i/>
                <w:sz w:val="22"/>
              </w:rPr>
              <w:t>pdf</w:t>
            </w:r>
            <w:proofErr w:type="spellEnd"/>
            <w:r w:rsidR="00F64CB5" w:rsidRPr="00F64CB5">
              <w:rPr>
                <w:rFonts w:ascii="Palatino Linotype" w:eastAsia="Palatino Linotype" w:hAnsi="Palatino Linotype" w:cs="Palatino Linotype"/>
                <w:i/>
                <w:sz w:val="22"/>
              </w:rPr>
              <w:t xml:space="preserve"> en el que conste que el sistema municipal </w:t>
            </w:r>
            <w:proofErr w:type="spellStart"/>
            <w:r w:rsidR="00F64CB5" w:rsidRPr="00F64CB5">
              <w:rPr>
                <w:rFonts w:ascii="Palatino Linotype" w:eastAsia="Palatino Linotype" w:hAnsi="Palatino Linotype" w:cs="Palatino Linotype"/>
                <w:i/>
                <w:sz w:val="22"/>
              </w:rPr>
              <w:t>dif</w:t>
            </w:r>
            <w:proofErr w:type="spellEnd"/>
            <w:r w:rsidR="00F64CB5" w:rsidRPr="00F64CB5">
              <w:rPr>
                <w:rFonts w:ascii="Palatino Linotype" w:eastAsia="Palatino Linotype" w:hAnsi="Palatino Linotype" w:cs="Palatino Linotype"/>
                <w:i/>
                <w:sz w:val="22"/>
              </w:rPr>
              <w:t xml:space="preserve"> de Metepec </w:t>
            </w:r>
            <w:proofErr w:type="spellStart"/>
            <w:r w:rsidR="00F64CB5" w:rsidRPr="00F64CB5">
              <w:rPr>
                <w:rFonts w:ascii="Palatino Linotype" w:eastAsia="Palatino Linotype" w:hAnsi="Palatino Linotype" w:cs="Palatino Linotype"/>
                <w:i/>
                <w:sz w:val="22"/>
              </w:rPr>
              <w:t>cumplio</w:t>
            </w:r>
            <w:proofErr w:type="spellEnd"/>
            <w:r w:rsidR="00F64CB5" w:rsidRPr="00F64CB5">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00F64CB5" w:rsidRPr="00F64CB5">
              <w:rPr>
                <w:rFonts w:ascii="Palatino Linotype" w:eastAsia="Palatino Linotype" w:hAnsi="Palatino Linotype" w:cs="Palatino Linotype"/>
                <w:i/>
                <w:sz w:val="22"/>
              </w:rPr>
              <w:t>integración</w:t>
            </w:r>
            <w:proofErr w:type="spellEnd"/>
            <w:r w:rsidR="00F64CB5" w:rsidRPr="00F64CB5">
              <w:rPr>
                <w:rFonts w:ascii="Palatino Linotype" w:eastAsia="Palatino Linotype" w:hAnsi="Palatino Linotype" w:cs="Palatino Linotype"/>
                <w:i/>
                <w:sz w:val="22"/>
              </w:rPr>
              <w:t xml:space="preserve"> familiar, por conducto del </w:t>
            </w:r>
            <w:proofErr w:type="spellStart"/>
            <w:r w:rsidR="00F64CB5" w:rsidRPr="00F64CB5">
              <w:rPr>
                <w:rFonts w:ascii="Palatino Linotype" w:eastAsia="Palatino Linotype" w:hAnsi="Palatino Linotype" w:cs="Palatino Linotype"/>
                <w:i/>
                <w:sz w:val="22"/>
              </w:rPr>
              <w:t>órgano</w:t>
            </w:r>
            <w:proofErr w:type="spellEnd"/>
            <w:r w:rsidR="00F64CB5" w:rsidRPr="00F64CB5">
              <w:rPr>
                <w:rFonts w:ascii="Palatino Linotype" w:eastAsia="Palatino Linotype" w:hAnsi="Palatino Linotype" w:cs="Palatino Linotype"/>
                <w:i/>
                <w:sz w:val="22"/>
              </w:rPr>
              <w:t xml:space="preserve"> descentralizado a que se refiere el presente </w:t>
            </w:r>
            <w:proofErr w:type="spellStart"/>
            <w:r w:rsidR="00F64CB5" w:rsidRPr="00F64CB5">
              <w:rPr>
                <w:rFonts w:ascii="Palatino Linotype" w:eastAsia="Palatino Linotype" w:hAnsi="Palatino Linotype" w:cs="Palatino Linotype"/>
                <w:i/>
                <w:sz w:val="22"/>
              </w:rPr>
              <w:t>artículo</w:t>
            </w:r>
            <w:proofErr w:type="spellEnd"/>
            <w:r w:rsidR="00F64CB5" w:rsidRPr="00F64CB5">
              <w:rPr>
                <w:rFonts w:ascii="Palatino Linotype" w:eastAsia="Palatino Linotype" w:hAnsi="Palatino Linotype" w:cs="Palatino Linotype"/>
                <w:i/>
                <w:sz w:val="22"/>
              </w:rPr>
              <w:t>” durante la 1er quincena de marzo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B34F64" w:rsidRPr="00F64CB5" w14:paraId="05807152" w14:textId="77777777" w:rsidTr="00B34F64">
        <w:tc>
          <w:tcPr>
            <w:tcW w:w="3397" w:type="dxa"/>
          </w:tcPr>
          <w:p w14:paraId="338A338C" w14:textId="4163EC0B" w:rsidR="00B34F64" w:rsidRPr="00F64CB5" w:rsidRDefault="00B34F64"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10162/DIFMETEPEC/IP/2022</w:t>
            </w:r>
            <w:r w:rsidRPr="00F64CB5">
              <w:rPr>
                <w:rFonts w:ascii="Verdana" w:eastAsia="Verdana" w:hAnsi="Verdana" w:cs="Verdana"/>
                <w:b/>
                <w:color w:val="FF0000"/>
                <w:sz w:val="22"/>
              </w:rPr>
              <w:t xml:space="preserve"> </w:t>
            </w:r>
            <w:r w:rsidRPr="00F64CB5">
              <w:rPr>
                <w:rFonts w:ascii="Palatino Linotype" w:eastAsia="Palatino Linotype" w:hAnsi="Palatino Linotype" w:cs="Palatino Linotype"/>
                <w:b/>
                <w:i/>
                <w:sz w:val="22"/>
              </w:rPr>
              <w:t xml:space="preserve">= </w:t>
            </w:r>
            <w:r w:rsidR="00897C88" w:rsidRPr="00897C88">
              <w:rPr>
                <w:rFonts w:ascii="Palatino Linotype" w:eastAsia="Palatino Linotype" w:hAnsi="Palatino Linotype" w:cs="Palatino Linotype"/>
                <w:b/>
                <w:i/>
                <w:sz w:val="22"/>
              </w:rPr>
              <w:t>04313/DIFMETEPEC/IP/2022</w:t>
            </w:r>
          </w:p>
        </w:tc>
        <w:tc>
          <w:tcPr>
            <w:tcW w:w="5431" w:type="dxa"/>
          </w:tcPr>
          <w:p w14:paraId="57E84A8A" w14:textId="3E28491C"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F64CB5" w:rsidRPr="00F64CB5">
              <w:rPr>
                <w:rFonts w:ascii="Palatino Linotype" w:eastAsia="Palatino Linotype" w:hAnsi="Palatino Linotype" w:cs="Palatino Linotype"/>
                <w:i/>
                <w:sz w:val="22"/>
              </w:rPr>
              <w:t xml:space="preserve">Solicito el documento en </w:t>
            </w:r>
            <w:proofErr w:type="spellStart"/>
            <w:r w:rsidR="00F64CB5" w:rsidRPr="00F64CB5">
              <w:rPr>
                <w:rFonts w:ascii="Palatino Linotype" w:eastAsia="Palatino Linotype" w:hAnsi="Palatino Linotype" w:cs="Palatino Linotype"/>
                <w:i/>
                <w:sz w:val="22"/>
              </w:rPr>
              <w:t>pdf</w:t>
            </w:r>
            <w:proofErr w:type="spellEnd"/>
            <w:r w:rsidR="00F64CB5" w:rsidRPr="00F64CB5">
              <w:rPr>
                <w:rFonts w:ascii="Palatino Linotype" w:eastAsia="Palatino Linotype" w:hAnsi="Palatino Linotype" w:cs="Palatino Linotype"/>
                <w:i/>
                <w:sz w:val="22"/>
              </w:rPr>
              <w:t xml:space="preserve"> en el que conste que el sistema municipal </w:t>
            </w:r>
            <w:proofErr w:type="spellStart"/>
            <w:r w:rsidR="00F64CB5" w:rsidRPr="00F64CB5">
              <w:rPr>
                <w:rFonts w:ascii="Palatino Linotype" w:eastAsia="Palatino Linotype" w:hAnsi="Palatino Linotype" w:cs="Palatino Linotype"/>
                <w:i/>
                <w:sz w:val="22"/>
              </w:rPr>
              <w:t>dif</w:t>
            </w:r>
            <w:proofErr w:type="spellEnd"/>
            <w:r w:rsidR="00F64CB5" w:rsidRPr="00F64CB5">
              <w:rPr>
                <w:rFonts w:ascii="Palatino Linotype" w:eastAsia="Palatino Linotype" w:hAnsi="Palatino Linotype" w:cs="Palatino Linotype"/>
                <w:i/>
                <w:sz w:val="22"/>
              </w:rPr>
              <w:t xml:space="preserve"> de Metepec </w:t>
            </w:r>
            <w:proofErr w:type="spellStart"/>
            <w:r w:rsidR="00F64CB5" w:rsidRPr="00F64CB5">
              <w:rPr>
                <w:rFonts w:ascii="Palatino Linotype" w:eastAsia="Palatino Linotype" w:hAnsi="Palatino Linotype" w:cs="Palatino Linotype"/>
                <w:i/>
                <w:sz w:val="22"/>
              </w:rPr>
              <w:t>cumplio</w:t>
            </w:r>
            <w:proofErr w:type="spellEnd"/>
            <w:r w:rsidR="00F64CB5" w:rsidRPr="00F64CB5">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00F64CB5" w:rsidRPr="00F64CB5">
              <w:rPr>
                <w:rFonts w:ascii="Palatino Linotype" w:eastAsia="Palatino Linotype" w:hAnsi="Palatino Linotype" w:cs="Palatino Linotype"/>
                <w:i/>
                <w:sz w:val="22"/>
              </w:rPr>
              <w:t>integración</w:t>
            </w:r>
            <w:proofErr w:type="spellEnd"/>
            <w:r w:rsidR="00F64CB5" w:rsidRPr="00F64CB5">
              <w:rPr>
                <w:rFonts w:ascii="Palatino Linotype" w:eastAsia="Palatino Linotype" w:hAnsi="Palatino Linotype" w:cs="Palatino Linotype"/>
                <w:i/>
                <w:sz w:val="22"/>
              </w:rPr>
              <w:t xml:space="preserve"> familiar, por conducto del </w:t>
            </w:r>
            <w:proofErr w:type="spellStart"/>
            <w:r w:rsidR="00F64CB5" w:rsidRPr="00F64CB5">
              <w:rPr>
                <w:rFonts w:ascii="Palatino Linotype" w:eastAsia="Palatino Linotype" w:hAnsi="Palatino Linotype" w:cs="Palatino Linotype"/>
                <w:i/>
                <w:sz w:val="22"/>
              </w:rPr>
              <w:t>órgano</w:t>
            </w:r>
            <w:proofErr w:type="spellEnd"/>
            <w:r w:rsidR="00F64CB5" w:rsidRPr="00F64CB5">
              <w:rPr>
                <w:rFonts w:ascii="Palatino Linotype" w:eastAsia="Palatino Linotype" w:hAnsi="Palatino Linotype" w:cs="Palatino Linotype"/>
                <w:i/>
                <w:sz w:val="22"/>
              </w:rPr>
              <w:t xml:space="preserve"> descentralizado a que se refiere el presente </w:t>
            </w:r>
            <w:proofErr w:type="spellStart"/>
            <w:r w:rsidR="00F64CB5" w:rsidRPr="00F64CB5">
              <w:rPr>
                <w:rFonts w:ascii="Palatino Linotype" w:eastAsia="Palatino Linotype" w:hAnsi="Palatino Linotype" w:cs="Palatino Linotype"/>
                <w:i/>
                <w:sz w:val="22"/>
              </w:rPr>
              <w:t>artículo</w:t>
            </w:r>
            <w:proofErr w:type="spellEnd"/>
            <w:r w:rsidR="00F64CB5" w:rsidRPr="00F64CB5">
              <w:rPr>
                <w:rFonts w:ascii="Palatino Linotype" w:eastAsia="Palatino Linotype" w:hAnsi="Palatino Linotype" w:cs="Palatino Linotype"/>
                <w:i/>
                <w:sz w:val="22"/>
              </w:rPr>
              <w:t>” durante la 2a quincena de febrero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B34F64" w:rsidRPr="00F64CB5" w14:paraId="0BEB8957" w14:textId="77777777" w:rsidTr="00B34F64">
        <w:tc>
          <w:tcPr>
            <w:tcW w:w="3397" w:type="dxa"/>
          </w:tcPr>
          <w:p w14:paraId="2B87FA75" w14:textId="62C17139" w:rsidR="00B34F64" w:rsidRPr="00F64CB5" w:rsidRDefault="00B34F64"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10163/DIFMETEPEC/IP/2022 = </w:t>
            </w:r>
            <w:r w:rsidR="00897C88" w:rsidRPr="00897C88">
              <w:rPr>
                <w:rFonts w:ascii="Palatino Linotype" w:eastAsia="Palatino Linotype" w:hAnsi="Palatino Linotype" w:cs="Palatino Linotype"/>
                <w:b/>
                <w:i/>
                <w:sz w:val="22"/>
              </w:rPr>
              <w:t>04312/DIFMETEPEC/IP/2022</w:t>
            </w:r>
          </w:p>
        </w:tc>
        <w:tc>
          <w:tcPr>
            <w:tcW w:w="5431" w:type="dxa"/>
          </w:tcPr>
          <w:p w14:paraId="1AA01FAA" w14:textId="24DF2FD7"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897C88" w:rsidRPr="00897C88">
              <w:rPr>
                <w:rFonts w:ascii="Palatino Linotype" w:eastAsia="Palatino Linotype" w:hAnsi="Palatino Linotype" w:cs="Palatino Linotype"/>
                <w:i/>
                <w:sz w:val="22"/>
              </w:rPr>
              <w:t xml:space="preserve">Solicito el documento en </w:t>
            </w:r>
            <w:proofErr w:type="spellStart"/>
            <w:r w:rsidR="00897C88" w:rsidRPr="00897C88">
              <w:rPr>
                <w:rFonts w:ascii="Palatino Linotype" w:eastAsia="Palatino Linotype" w:hAnsi="Palatino Linotype" w:cs="Palatino Linotype"/>
                <w:i/>
                <w:sz w:val="22"/>
              </w:rPr>
              <w:t>pdf</w:t>
            </w:r>
            <w:proofErr w:type="spellEnd"/>
            <w:r w:rsidR="00897C88" w:rsidRPr="00897C88">
              <w:rPr>
                <w:rFonts w:ascii="Palatino Linotype" w:eastAsia="Palatino Linotype" w:hAnsi="Palatino Linotype" w:cs="Palatino Linotype"/>
                <w:i/>
                <w:sz w:val="22"/>
              </w:rPr>
              <w:t xml:space="preserve"> en el que conste que el sistema municipal </w:t>
            </w:r>
            <w:proofErr w:type="spellStart"/>
            <w:r w:rsidR="00897C88" w:rsidRPr="00897C88">
              <w:rPr>
                <w:rFonts w:ascii="Palatino Linotype" w:eastAsia="Palatino Linotype" w:hAnsi="Palatino Linotype" w:cs="Palatino Linotype"/>
                <w:i/>
                <w:sz w:val="22"/>
              </w:rPr>
              <w:t>dif</w:t>
            </w:r>
            <w:proofErr w:type="spellEnd"/>
            <w:r w:rsidR="00897C88" w:rsidRPr="00897C88">
              <w:rPr>
                <w:rFonts w:ascii="Palatino Linotype" w:eastAsia="Palatino Linotype" w:hAnsi="Palatino Linotype" w:cs="Palatino Linotype"/>
                <w:i/>
                <w:sz w:val="22"/>
              </w:rPr>
              <w:t xml:space="preserve"> de Metepec </w:t>
            </w:r>
            <w:proofErr w:type="spellStart"/>
            <w:r w:rsidR="00897C88" w:rsidRPr="00897C88">
              <w:rPr>
                <w:rFonts w:ascii="Palatino Linotype" w:eastAsia="Palatino Linotype" w:hAnsi="Palatino Linotype" w:cs="Palatino Linotype"/>
                <w:i/>
                <w:sz w:val="22"/>
              </w:rPr>
              <w:t>cumplio</w:t>
            </w:r>
            <w:proofErr w:type="spellEnd"/>
            <w:r w:rsidR="00897C88" w:rsidRPr="00897C88">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00897C88" w:rsidRPr="00897C88">
              <w:rPr>
                <w:rFonts w:ascii="Palatino Linotype" w:eastAsia="Palatino Linotype" w:hAnsi="Palatino Linotype" w:cs="Palatino Linotype"/>
                <w:i/>
                <w:sz w:val="22"/>
              </w:rPr>
              <w:t>integración</w:t>
            </w:r>
            <w:proofErr w:type="spellEnd"/>
            <w:r w:rsidR="00897C88" w:rsidRPr="00897C88">
              <w:rPr>
                <w:rFonts w:ascii="Palatino Linotype" w:eastAsia="Palatino Linotype" w:hAnsi="Palatino Linotype" w:cs="Palatino Linotype"/>
                <w:i/>
                <w:sz w:val="22"/>
              </w:rPr>
              <w:t xml:space="preserve"> familiar, por conducto del </w:t>
            </w:r>
            <w:proofErr w:type="spellStart"/>
            <w:r w:rsidR="00897C88" w:rsidRPr="00897C88">
              <w:rPr>
                <w:rFonts w:ascii="Palatino Linotype" w:eastAsia="Palatino Linotype" w:hAnsi="Palatino Linotype" w:cs="Palatino Linotype"/>
                <w:i/>
                <w:sz w:val="22"/>
              </w:rPr>
              <w:t>órgano</w:t>
            </w:r>
            <w:proofErr w:type="spellEnd"/>
            <w:r w:rsidR="00897C88" w:rsidRPr="00897C88">
              <w:rPr>
                <w:rFonts w:ascii="Palatino Linotype" w:eastAsia="Palatino Linotype" w:hAnsi="Palatino Linotype" w:cs="Palatino Linotype"/>
                <w:i/>
                <w:sz w:val="22"/>
              </w:rPr>
              <w:t xml:space="preserve"> descentralizado a que se refiere el presente </w:t>
            </w:r>
            <w:proofErr w:type="spellStart"/>
            <w:r w:rsidR="00897C88" w:rsidRPr="00897C88">
              <w:rPr>
                <w:rFonts w:ascii="Palatino Linotype" w:eastAsia="Palatino Linotype" w:hAnsi="Palatino Linotype" w:cs="Palatino Linotype"/>
                <w:i/>
                <w:sz w:val="22"/>
              </w:rPr>
              <w:t>artículo</w:t>
            </w:r>
            <w:proofErr w:type="spellEnd"/>
            <w:r w:rsidR="00897C88" w:rsidRPr="00897C88">
              <w:rPr>
                <w:rFonts w:ascii="Palatino Linotype" w:eastAsia="Palatino Linotype" w:hAnsi="Palatino Linotype" w:cs="Palatino Linotype"/>
                <w:i/>
                <w:sz w:val="22"/>
              </w:rPr>
              <w:t>” durante la primer quincena de febrero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B34F64" w:rsidRPr="00F64CB5" w14:paraId="23C640B3" w14:textId="77777777" w:rsidTr="00B34F64">
        <w:tc>
          <w:tcPr>
            <w:tcW w:w="3397" w:type="dxa"/>
          </w:tcPr>
          <w:p w14:paraId="66007424" w14:textId="564BFB90" w:rsidR="00B34F64" w:rsidRPr="00F64CB5" w:rsidRDefault="00A53153"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10164</w:t>
            </w:r>
            <w:r w:rsidR="00B34F64" w:rsidRPr="00F64CB5">
              <w:rPr>
                <w:rFonts w:ascii="Palatino Linotype" w:eastAsia="Palatino Linotype" w:hAnsi="Palatino Linotype" w:cs="Palatino Linotype"/>
                <w:b/>
                <w:i/>
                <w:sz w:val="22"/>
              </w:rPr>
              <w:t xml:space="preserve">/DIFMETEPEC/IP/2022 = </w:t>
            </w:r>
            <w:r w:rsidR="00897C88" w:rsidRPr="00897C88">
              <w:rPr>
                <w:rFonts w:ascii="Palatino Linotype" w:eastAsia="Palatino Linotype" w:hAnsi="Palatino Linotype" w:cs="Palatino Linotype"/>
                <w:b/>
                <w:i/>
                <w:sz w:val="22"/>
              </w:rPr>
              <w:t>04311/DIFMETEPEC/IP/2022</w:t>
            </w:r>
          </w:p>
        </w:tc>
        <w:tc>
          <w:tcPr>
            <w:tcW w:w="5431" w:type="dxa"/>
          </w:tcPr>
          <w:p w14:paraId="3A74895B" w14:textId="1CEB2B02"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897C88" w:rsidRPr="00897C88">
              <w:rPr>
                <w:rFonts w:ascii="Palatino Linotype" w:eastAsia="Palatino Linotype" w:hAnsi="Palatino Linotype" w:cs="Palatino Linotype"/>
                <w:i/>
                <w:sz w:val="22"/>
              </w:rPr>
              <w:t xml:space="preserve">Solicito el documento en </w:t>
            </w:r>
            <w:proofErr w:type="spellStart"/>
            <w:r w:rsidR="00897C88" w:rsidRPr="00897C88">
              <w:rPr>
                <w:rFonts w:ascii="Palatino Linotype" w:eastAsia="Palatino Linotype" w:hAnsi="Palatino Linotype" w:cs="Palatino Linotype"/>
                <w:i/>
                <w:sz w:val="22"/>
              </w:rPr>
              <w:t>pdf</w:t>
            </w:r>
            <w:proofErr w:type="spellEnd"/>
            <w:r w:rsidR="00897C88" w:rsidRPr="00897C88">
              <w:rPr>
                <w:rFonts w:ascii="Palatino Linotype" w:eastAsia="Palatino Linotype" w:hAnsi="Palatino Linotype" w:cs="Palatino Linotype"/>
                <w:i/>
                <w:sz w:val="22"/>
              </w:rPr>
              <w:t xml:space="preserve"> en el que conste que el sistema municipal </w:t>
            </w:r>
            <w:proofErr w:type="spellStart"/>
            <w:r w:rsidR="00897C88" w:rsidRPr="00897C88">
              <w:rPr>
                <w:rFonts w:ascii="Palatino Linotype" w:eastAsia="Palatino Linotype" w:hAnsi="Palatino Linotype" w:cs="Palatino Linotype"/>
                <w:i/>
                <w:sz w:val="22"/>
              </w:rPr>
              <w:t>dif</w:t>
            </w:r>
            <w:proofErr w:type="spellEnd"/>
            <w:r w:rsidR="00897C88" w:rsidRPr="00897C88">
              <w:rPr>
                <w:rFonts w:ascii="Palatino Linotype" w:eastAsia="Palatino Linotype" w:hAnsi="Palatino Linotype" w:cs="Palatino Linotype"/>
                <w:i/>
                <w:sz w:val="22"/>
              </w:rPr>
              <w:t xml:space="preserve"> de Metepec </w:t>
            </w:r>
            <w:proofErr w:type="spellStart"/>
            <w:r w:rsidR="00897C88" w:rsidRPr="00897C88">
              <w:rPr>
                <w:rFonts w:ascii="Palatino Linotype" w:eastAsia="Palatino Linotype" w:hAnsi="Palatino Linotype" w:cs="Palatino Linotype"/>
                <w:i/>
                <w:sz w:val="22"/>
              </w:rPr>
              <w:t>cumplio</w:t>
            </w:r>
            <w:proofErr w:type="spellEnd"/>
            <w:r w:rsidR="00897C88" w:rsidRPr="00897C88">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00897C88" w:rsidRPr="00897C88">
              <w:rPr>
                <w:rFonts w:ascii="Palatino Linotype" w:eastAsia="Palatino Linotype" w:hAnsi="Palatino Linotype" w:cs="Palatino Linotype"/>
                <w:i/>
                <w:sz w:val="22"/>
              </w:rPr>
              <w:t>integración</w:t>
            </w:r>
            <w:proofErr w:type="spellEnd"/>
            <w:r w:rsidR="00897C88" w:rsidRPr="00897C88">
              <w:rPr>
                <w:rFonts w:ascii="Palatino Linotype" w:eastAsia="Palatino Linotype" w:hAnsi="Palatino Linotype" w:cs="Palatino Linotype"/>
                <w:i/>
                <w:sz w:val="22"/>
              </w:rPr>
              <w:t xml:space="preserve"> familiar, por conducto del </w:t>
            </w:r>
            <w:proofErr w:type="spellStart"/>
            <w:r w:rsidR="00897C88" w:rsidRPr="00897C88">
              <w:rPr>
                <w:rFonts w:ascii="Palatino Linotype" w:eastAsia="Palatino Linotype" w:hAnsi="Palatino Linotype" w:cs="Palatino Linotype"/>
                <w:i/>
                <w:sz w:val="22"/>
              </w:rPr>
              <w:t>órgano</w:t>
            </w:r>
            <w:proofErr w:type="spellEnd"/>
            <w:r w:rsidR="00897C88" w:rsidRPr="00897C88">
              <w:rPr>
                <w:rFonts w:ascii="Palatino Linotype" w:eastAsia="Palatino Linotype" w:hAnsi="Palatino Linotype" w:cs="Palatino Linotype"/>
                <w:i/>
                <w:sz w:val="22"/>
              </w:rPr>
              <w:t xml:space="preserve"> descentralizado a que se refiere el presente </w:t>
            </w:r>
            <w:proofErr w:type="spellStart"/>
            <w:r w:rsidR="00897C88" w:rsidRPr="00897C88">
              <w:rPr>
                <w:rFonts w:ascii="Palatino Linotype" w:eastAsia="Palatino Linotype" w:hAnsi="Palatino Linotype" w:cs="Palatino Linotype"/>
                <w:i/>
                <w:sz w:val="22"/>
              </w:rPr>
              <w:t>artículo</w:t>
            </w:r>
            <w:proofErr w:type="spellEnd"/>
            <w:r w:rsidR="00897C88" w:rsidRPr="00897C88">
              <w:rPr>
                <w:rFonts w:ascii="Palatino Linotype" w:eastAsia="Palatino Linotype" w:hAnsi="Palatino Linotype" w:cs="Palatino Linotype"/>
                <w:i/>
                <w:sz w:val="22"/>
              </w:rPr>
              <w:t>” durante la segunda quincena de enero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B34F64" w:rsidRPr="00F64CB5" w14:paraId="505531D9" w14:textId="77777777" w:rsidTr="00B34F64">
        <w:tc>
          <w:tcPr>
            <w:tcW w:w="3397" w:type="dxa"/>
          </w:tcPr>
          <w:p w14:paraId="07ACE84D" w14:textId="18947EBF" w:rsidR="00B34F64" w:rsidRPr="00F64CB5" w:rsidRDefault="00A53153"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10165</w:t>
            </w:r>
            <w:r w:rsidR="00B34F64" w:rsidRPr="00F64CB5">
              <w:rPr>
                <w:rFonts w:ascii="Palatino Linotype" w:eastAsia="Palatino Linotype" w:hAnsi="Palatino Linotype" w:cs="Palatino Linotype"/>
                <w:b/>
                <w:i/>
                <w:sz w:val="22"/>
              </w:rPr>
              <w:t xml:space="preserve">/DIFMETEPEC/IP/2022 = </w:t>
            </w:r>
            <w:r w:rsidR="00897C88" w:rsidRPr="00897C88">
              <w:rPr>
                <w:rFonts w:ascii="Palatino Linotype" w:eastAsia="Palatino Linotype" w:hAnsi="Palatino Linotype" w:cs="Palatino Linotype"/>
                <w:b/>
                <w:i/>
                <w:sz w:val="22"/>
              </w:rPr>
              <w:t>04310/DIFMETEPEC/IP/2022</w:t>
            </w:r>
          </w:p>
        </w:tc>
        <w:tc>
          <w:tcPr>
            <w:tcW w:w="5431" w:type="dxa"/>
          </w:tcPr>
          <w:p w14:paraId="0F587A36" w14:textId="0A5CBE67"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897C88" w:rsidRPr="00897C88">
              <w:rPr>
                <w:rFonts w:ascii="Palatino Linotype" w:eastAsia="Palatino Linotype" w:hAnsi="Palatino Linotype" w:cs="Palatino Linotype"/>
                <w:i/>
                <w:sz w:val="22"/>
              </w:rPr>
              <w:t xml:space="preserve">Solicito el documento en </w:t>
            </w:r>
            <w:proofErr w:type="spellStart"/>
            <w:r w:rsidR="00897C88" w:rsidRPr="00897C88">
              <w:rPr>
                <w:rFonts w:ascii="Palatino Linotype" w:eastAsia="Palatino Linotype" w:hAnsi="Palatino Linotype" w:cs="Palatino Linotype"/>
                <w:i/>
                <w:sz w:val="22"/>
              </w:rPr>
              <w:t>pdf</w:t>
            </w:r>
            <w:proofErr w:type="spellEnd"/>
            <w:r w:rsidR="00897C88" w:rsidRPr="00897C88">
              <w:rPr>
                <w:rFonts w:ascii="Palatino Linotype" w:eastAsia="Palatino Linotype" w:hAnsi="Palatino Linotype" w:cs="Palatino Linotype"/>
                <w:i/>
                <w:sz w:val="22"/>
              </w:rPr>
              <w:t xml:space="preserve"> en el que conste que el sistema municipal </w:t>
            </w:r>
            <w:proofErr w:type="spellStart"/>
            <w:r w:rsidR="00897C88" w:rsidRPr="00897C88">
              <w:rPr>
                <w:rFonts w:ascii="Palatino Linotype" w:eastAsia="Palatino Linotype" w:hAnsi="Palatino Linotype" w:cs="Palatino Linotype"/>
                <w:i/>
                <w:sz w:val="22"/>
              </w:rPr>
              <w:t>dif</w:t>
            </w:r>
            <w:proofErr w:type="spellEnd"/>
            <w:r w:rsidR="00897C88" w:rsidRPr="00897C88">
              <w:rPr>
                <w:rFonts w:ascii="Palatino Linotype" w:eastAsia="Palatino Linotype" w:hAnsi="Palatino Linotype" w:cs="Palatino Linotype"/>
                <w:i/>
                <w:sz w:val="22"/>
              </w:rPr>
              <w:t xml:space="preserve"> de Metepec </w:t>
            </w:r>
            <w:proofErr w:type="spellStart"/>
            <w:r w:rsidR="00897C88" w:rsidRPr="00897C88">
              <w:rPr>
                <w:rFonts w:ascii="Palatino Linotype" w:eastAsia="Palatino Linotype" w:hAnsi="Palatino Linotype" w:cs="Palatino Linotype"/>
                <w:i/>
                <w:sz w:val="22"/>
              </w:rPr>
              <w:t>cumplio</w:t>
            </w:r>
            <w:proofErr w:type="spellEnd"/>
            <w:r w:rsidR="00897C88" w:rsidRPr="00897C88">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00897C88" w:rsidRPr="00897C88">
              <w:rPr>
                <w:rFonts w:ascii="Palatino Linotype" w:eastAsia="Palatino Linotype" w:hAnsi="Palatino Linotype" w:cs="Palatino Linotype"/>
                <w:i/>
                <w:sz w:val="22"/>
              </w:rPr>
              <w:t>integración</w:t>
            </w:r>
            <w:proofErr w:type="spellEnd"/>
            <w:r w:rsidR="00897C88" w:rsidRPr="00897C88">
              <w:rPr>
                <w:rFonts w:ascii="Palatino Linotype" w:eastAsia="Palatino Linotype" w:hAnsi="Palatino Linotype" w:cs="Palatino Linotype"/>
                <w:i/>
                <w:sz w:val="22"/>
              </w:rPr>
              <w:t xml:space="preserve"> familiar, por conducto del </w:t>
            </w:r>
            <w:proofErr w:type="spellStart"/>
            <w:r w:rsidR="00897C88" w:rsidRPr="00897C88">
              <w:rPr>
                <w:rFonts w:ascii="Palatino Linotype" w:eastAsia="Palatino Linotype" w:hAnsi="Palatino Linotype" w:cs="Palatino Linotype"/>
                <w:i/>
                <w:sz w:val="22"/>
              </w:rPr>
              <w:t>órgano</w:t>
            </w:r>
            <w:proofErr w:type="spellEnd"/>
            <w:r w:rsidR="00897C88" w:rsidRPr="00897C88">
              <w:rPr>
                <w:rFonts w:ascii="Palatino Linotype" w:eastAsia="Palatino Linotype" w:hAnsi="Palatino Linotype" w:cs="Palatino Linotype"/>
                <w:i/>
                <w:sz w:val="22"/>
              </w:rPr>
              <w:t xml:space="preserve"> descentralizado a que se refiere el presente </w:t>
            </w:r>
            <w:proofErr w:type="spellStart"/>
            <w:r w:rsidR="00897C88" w:rsidRPr="00897C88">
              <w:rPr>
                <w:rFonts w:ascii="Palatino Linotype" w:eastAsia="Palatino Linotype" w:hAnsi="Palatino Linotype" w:cs="Palatino Linotype"/>
                <w:i/>
                <w:sz w:val="22"/>
              </w:rPr>
              <w:t>artículo</w:t>
            </w:r>
            <w:proofErr w:type="spellEnd"/>
            <w:r w:rsidR="00897C88" w:rsidRPr="00897C88">
              <w:rPr>
                <w:rFonts w:ascii="Palatino Linotype" w:eastAsia="Palatino Linotype" w:hAnsi="Palatino Linotype" w:cs="Palatino Linotype"/>
                <w:i/>
                <w:sz w:val="22"/>
              </w:rPr>
              <w:t>” durante la primer quincena de enero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B34F64" w:rsidRPr="00F64CB5" w14:paraId="12EC5563" w14:textId="77777777" w:rsidTr="00B34F64">
        <w:tc>
          <w:tcPr>
            <w:tcW w:w="3397" w:type="dxa"/>
          </w:tcPr>
          <w:p w14:paraId="6F662F91" w14:textId="3B0DD120" w:rsidR="00B34F64" w:rsidRPr="00F64CB5" w:rsidRDefault="00A53153" w:rsidP="00B34F64">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10184</w:t>
            </w:r>
            <w:r w:rsidR="00B34F64" w:rsidRPr="00F64CB5">
              <w:rPr>
                <w:rFonts w:ascii="Palatino Linotype" w:eastAsia="Palatino Linotype" w:hAnsi="Palatino Linotype" w:cs="Palatino Linotype"/>
                <w:b/>
                <w:i/>
                <w:sz w:val="22"/>
              </w:rPr>
              <w:t xml:space="preserve">/DIFMETEPEC/IP/2022 = </w:t>
            </w:r>
            <w:r w:rsidR="00897C88" w:rsidRPr="00897C88">
              <w:rPr>
                <w:rFonts w:ascii="Palatino Linotype" w:eastAsia="Palatino Linotype" w:hAnsi="Palatino Linotype" w:cs="Palatino Linotype"/>
                <w:b/>
                <w:i/>
                <w:sz w:val="22"/>
              </w:rPr>
              <w:t>04324/DIFMETEPEC/IP/2022</w:t>
            </w:r>
          </w:p>
        </w:tc>
        <w:tc>
          <w:tcPr>
            <w:tcW w:w="5431" w:type="dxa"/>
          </w:tcPr>
          <w:p w14:paraId="3E3BB06F" w14:textId="04F24290" w:rsidR="00B34F64" w:rsidRPr="00F64CB5" w:rsidRDefault="00B34F64"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897C88" w:rsidRPr="00897C88">
              <w:rPr>
                <w:rFonts w:ascii="Palatino Linotype" w:eastAsia="Palatino Linotype" w:hAnsi="Palatino Linotype" w:cs="Palatino Linotype"/>
                <w:i/>
                <w:sz w:val="22"/>
              </w:rPr>
              <w:t xml:space="preserve">Solicito el documento en </w:t>
            </w:r>
            <w:proofErr w:type="spellStart"/>
            <w:r w:rsidR="00897C88" w:rsidRPr="00897C88">
              <w:rPr>
                <w:rFonts w:ascii="Palatino Linotype" w:eastAsia="Palatino Linotype" w:hAnsi="Palatino Linotype" w:cs="Palatino Linotype"/>
                <w:i/>
                <w:sz w:val="22"/>
              </w:rPr>
              <w:t>pdf</w:t>
            </w:r>
            <w:proofErr w:type="spellEnd"/>
            <w:r w:rsidR="00897C88" w:rsidRPr="00897C88">
              <w:rPr>
                <w:rFonts w:ascii="Palatino Linotype" w:eastAsia="Palatino Linotype" w:hAnsi="Palatino Linotype" w:cs="Palatino Linotype"/>
                <w:i/>
                <w:sz w:val="22"/>
              </w:rPr>
              <w:t xml:space="preserve"> en el que conste que el sistema municipal </w:t>
            </w:r>
            <w:proofErr w:type="spellStart"/>
            <w:r w:rsidR="00897C88" w:rsidRPr="00897C88">
              <w:rPr>
                <w:rFonts w:ascii="Palatino Linotype" w:eastAsia="Palatino Linotype" w:hAnsi="Palatino Linotype" w:cs="Palatino Linotype"/>
                <w:i/>
                <w:sz w:val="22"/>
              </w:rPr>
              <w:t>dif</w:t>
            </w:r>
            <w:proofErr w:type="spellEnd"/>
            <w:r w:rsidR="00897C88" w:rsidRPr="00897C88">
              <w:rPr>
                <w:rFonts w:ascii="Palatino Linotype" w:eastAsia="Palatino Linotype" w:hAnsi="Palatino Linotype" w:cs="Palatino Linotype"/>
                <w:i/>
                <w:sz w:val="22"/>
              </w:rPr>
              <w:t xml:space="preserve"> de Metepec </w:t>
            </w:r>
            <w:proofErr w:type="spellStart"/>
            <w:r w:rsidR="00897C88" w:rsidRPr="00897C88">
              <w:rPr>
                <w:rFonts w:ascii="Palatino Linotype" w:eastAsia="Palatino Linotype" w:hAnsi="Palatino Linotype" w:cs="Palatino Linotype"/>
                <w:i/>
                <w:sz w:val="22"/>
              </w:rPr>
              <w:t>cumplio</w:t>
            </w:r>
            <w:proofErr w:type="spellEnd"/>
            <w:r w:rsidR="00897C88" w:rsidRPr="00897C88">
              <w:rPr>
                <w:rFonts w:ascii="Palatino Linotype" w:eastAsia="Palatino Linotype" w:hAnsi="Palatino Linotype" w:cs="Palatino Linotype"/>
                <w:i/>
                <w:sz w:val="22"/>
              </w:rPr>
              <w:t xml:space="preserve"> con la función de “Implementar programas de </w:t>
            </w:r>
            <w:proofErr w:type="spellStart"/>
            <w:r w:rsidR="00897C88" w:rsidRPr="00897C88">
              <w:rPr>
                <w:rFonts w:ascii="Palatino Linotype" w:eastAsia="Palatino Linotype" w:hAnsi="Palatino Linotype" w:cs="Palatino Linotype"/>
                <w:i/>
                <w:sz w:val="22"/>
              </w:rPr>
              <w:t>asesoría</w:t>
            </w:r>
            <w:proofErr w:type="spellEnd"/>
            <w:r w:rsidR="00897C88" w:rsidRPr="00897C88">
              <w:rPr>
                <w:rFonts w:ascii="Palatino Linotype" w:eastAsia="Palatino Linotype" w:hAnsi="Palatino Linotype" w:cs="Palatino Linotype"/>
                <w:i/>
                <w:sz w:val="22"/>
              </w:rPr>
              <w:t xml:space="preserve"> </w:t>
            </w:r>
            <w:proofErr w:type="spellStart"/>
            <w:r w:rsidR="00897C88" w:rsidRPr="00897C88">
              <w:rPr>
                <w:rFonts w:ascii="Palatino Linotype" w:eastAsia="Palatino Linotype" w:hAnsi="Palatino Linotype" w:cs="Palatino Linotype"/>
                <w:i/>
                <w:sz w:val="22"/>
              </w:rPr>
              <w:t>jurídica</w:t>
            </w:r>
            <w:proofErr w:type="spellEnd"/>
            <w:r w:rsidR="00897C88" w:rsidRPr="00897C88">
              <w:rPr>
                <w:rFonts w:ascii="Palatino Linotype" w:eastAsia="Palatino Linotype" w:hAnsi="Palatino Linotype" w:cs="Palatino Linotype"/>
                <w:i/>
                <w:sz w:val="22"/>
              </w:rPr>
              <w:t xml:space="preserve"> y </w:t>
            </w:r>
            <w:proofErr w:type="spellStart"/>
            <w:r w:rsidR="00897C88" w:rsidRPr="00897C88">
              <w:rPr>
                <w:rFonts w:ascii="Palatino Linotype" w:eastAsia="Palatino Linotype" w:hAnsi="Palatino Linotype" w:cs="Palatino Linotype"/>
                <w:i/>
                <w:sz w:val="22"/>
              </w:rPr>
              <w:t>psicológica</w:t>
            </w:r>
            <w:proofErr w:type="spellEnd"/>
            <w:r w:rsidR="00897C88" w:rsidRPr="00897C88">
              <w:rPr>
                <w:rFonts w:ascii="Palatino Linotype" w:eastAsia="Palatino Linotype" w:hAnsi="Palatino Linotype" w:cs="Palatino Linotype"/>
                <w:i/>
                <w:sz w:val="22"/>
              </w:rPr>
              <w:t xml:space="preserve"> a los receptores de violencia familiar o acoso escolar” durante la primer quincena de marzo de 2022</w:t>
            </w:r>
            <w:r w:rsidRPr="00F64CB5">
              <w:rPr>
                <w:rFonts w:ascii="Palatino Linotype" w:eastAsia="Palatino Linotype" w:hAnsi="Palatino Linotype" w:cs="Palatino Linotype"/>
                <w:i/>
                <w:sz w:val="22"/>
              </w:rPr>
              <w:t>.” (sic)</w:t>
            </w:r>
          </w:p>
        </w:tc>
      </w:tr>
      <w:tr w:rsidR="00A53153" w:rsidRPr="00F64CB5" w14:paraId="608F168B" w14:textId="77777777" w:rsidTr="00A53153">
        <w:tc>
          <w:tcPr>
            <w:tcW w:w="3397" w:type="dxa"/>
          </w:tcPr>
          <w:p w14:paraId="171CF790" w14:textId="59D47740" w:rsidR="00A53153" w:rsidRPr="00F64CB5" w:rsidRDefault="00A53153" w:rsidP="00A53153">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10185/DIFMETEPEC/IP/2022 = </w:t>
            </w:r>
            <w:r w:rsidR="00611F96" w:rsidRPr="00611F96">
              <w:rPr>
                <w:rFonts w:ascii="Palatino Linotype" w:eastAsia="Palatino Linotype" w:hAnsi="Palatino Linotype" w:cs="Palatino Linotype"/>
                <w:b/>
                <w:i/>
                <w:sz w:val="22"/>
              </w:rPr>
              <w:t>04323/DIFMETEPEC/IP/2022</w:t>
            </w:r>
          </w:p>
        </w:tc>
        <w:tc>
          <w:tcPr>
            <w:tcW w:w="5431" w:type="dxa"/>
          </w:tcPr>
          <w:p w14:paraId="4D521226" w14:textId="7834E369" w:rsidR="00A53153" w:rsidRPr="00F64CB5" w:rsidRDefault="00611F96" w:rsidP="001C6370">
            <w:pPr>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segunda quincena de febrero de 2022</w:t>
            </w:r>
            <w:r>
              <w:rPr>
                <w:rFonts w:ascii="Palatino Linotype" w:eastAsia="Palatino Linotype" w:hAnsi="Palatino Linotype" w:cs="Palatino Linotype"/>
                <w:i/>
                <w:sz w:val="22"/>
              </w:rPr>
              <w:t>”</w:t>
            </w:r>
            <w:r w:rsidRPr="00F64CB5">
              <w:rPr>
                <w:rFonts w:ascii="Palatino Linotype" w:eastAsia="Palatino Linotype" w:hAnsi="Palatino Linotype" w:cs="Palatino Linotype"/>
                <w:i/>
                <w:sz w:val="22"/>
              </w:rPr>
              <w:t xml:space="preserve"> (sic)</w:t>
            </w:r>
          </w:p>
        </w:tc>
      </w:tr>
      <w:tr w:rsidR="00611F96" w:rsidRPr="00F64CB5" w14:paraId="3C745255" w14:textId="77777777" w:rsidTr="00A53153">
        <w:tc>
          <w:tcPr>
            <w:tcW w:w="3397" w:type="dxa"/>
          </w:tcPr>
          <w:p w14:paraId="6C60AB0F" w14:textId="4D37BB92" w:rsidR="00611F96" w:rsidRPr="00F64CB5" w:rsidRDefault="00611F96" w:rsidP="00611F96">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10186/DIFMETEPEC/IP/2022 = </w:t>
            </w:r>
            <w:r w:rsidRPr="00611F96">
              <w:rPr>
                <w:rFonts w:ascii="Palatino Linotype" w:eastAsia="Palatino Linotype" w:hAnsi="Palatino Linotype" w:cs="Palatino Linotype"/>
                <w:b/>
                <w:i/>
                <w:sz w:val="22"/>
              </w:rPr>
              <w:t>04322/DIFMETEPEC/IP/2022</w:t>
            </w:r>
          </w:p>
        </w:tc>
        <w:tc>
          <w:tcPr>
            <w:tcW w:w="5431" w:type="dxa"/>
          </w:tcPr>
          <w:p w14:paraId="538F531D" w14:textId="24B9A66D" w:rsidR="00611F96" w:rsidRPr="00F64CB5" w:rsidRDefault="00611F96"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primer quincena de febrero de 2022</w:t>
            </w:r>
            <w:r w:rsidRPr="00F64CB5">
              <w:rPr>
                <w:rFonts w:ascii="Palatino Linotype" w:eastAsia="Palatino Linotype" w:hAnsi="Palatino Linotype" w:cs="Palatino Linotype"/>
                <w:i/>
                <w:sz w:val="22"/>
              </w:rPr>
              <w:t>” (sic)</w:t>
            </w:r>
          </w:p>
        </w:tc>
      </w:tr>
      <w:tr w:rsidR="00611F96" w:rsidRPr="00F64CB5" w14:paraId="5E60876A" w14:textId="77777777" w:rsidTr="00A53153">
        <w:tc>
          <w:tcPr>
            <w:tcW w:w="3397" w:type="dxa"/>
          </w:tcPr>
          <w:p w14:paraId="558755B4" w14:textId="731E862E" w:rsidR="00611F96" w:rsidRPr="00F64CB5" w:rsidRDefault="00611F96" w:rsidP="00611F96">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10187/DIFMETEPEC/IP/2022 = </w:t>
            </w:r>
            <w:r w:rsidRPr="00611F96">
              <w:rPr>
                <w:rFonts w:ascii="Palatino Linotype" w:eastAsia="Palatino Linotype" w:hAnsi="Palatino Linotype" w:cs="Palatino Linotype"/>
                <w:b/>
                <w:i/>
                <w:sz w:val="22"/>
              </w:rPr>
              <w:t>04321/DIFMETEPEC/IP/2022</w:t>
            </w:r>
          </w:p>
        </w:tc>
        <w:tc>
          <w:tcPr>
            <w:tcW w:w="5431" w:type="dxa"/>
          </w:tcPr>
          <w:p w14:paraId="43EFB787" w14:textId="7555C3CF" w:rsidR="00611F96" w:rsidRPr="00F64CB5" w:rsidRDefault="00611F96"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segunda quincena de enero de 2022</w:t>
            </w:r>
            <w:r w:rsidRPr="00F64CB5">
              <w:rPr>
                <w:rFonts w:ascii="Palatino Linotype" w:eastAsia="Palatino Linotype" w:hAnsi="Palatino Linotype" w:cs="Palatino Linotype"/>
                <w:i/>
                <w:sz w:val="22"/>
              </w:rPr>
              <w:t>” (sic)</w:t>
            </w:r>
          </w:p>
        </w:tc>
      </w:tr>
      <w:tr w:rsidR="00611F96" w:rsidRPr="00F64CB5" w14:paraId="590F341A" w14:textId="77777777" w:rsidTr="00A53153">
        <w:tc>
          <w:tcPr>
            <w:tcW w:w="3397" w:type="dxa"/>
          </w:tcPr>
          <w:p w14:paraId="3837D163" w14:textId="2B800931" w:rsidR="00611F96" w:rsidRPr="00F64CB5" w:rsidRDefault="00611F96" w:rsidP="00611F96">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10188/DIFMETEPEC/IP/2022 = </w:t>
            </w:r>
            <w:r w:rsidRPr="00611F96">
              <w:rPr>
                <w:rFonts w:ascii="Palatino Linotype" w:eastAsia="Palatino Linotype" w:hAnsi="Palatino Linotype" w:cs="Palatino Linotype"/>
                <w:b/>
                <w:i/>
                <w:sz w:val="22"/>
              </w:rPr>
              <w:t xml:space="preserve"> 04320/DIFMETEPEC/IP/2022</w:t>
            </w:r>
          </w:p>
        </w:tc>
        <w:tc>
          <w:tcPr>
            <w:tcW w:w="5431" w:type="dxa"/>
          </w:tcPr>
          <w:p w14:paraId="5068A1AC" w14:textId="4388DE5E" w:rsidR="00611F96" w:rsidRPr="00F64CB5" w:rsidRDefault="00611F96"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primer quincena de enero de 2022</w:t>
            </w:r>
            <w:r w:rsidRPr="00F64CB5">
              <w:rPr>
                <w:rFonts w:ascii="Palatino Linotype" w:eastAsia="Palatino Linotype" w:hAnsi="Palatino Linotype" w:cs="Palatino Linotype"/>
                <w:i/>
                <w:sz w:val="22"/>
              </w:rPr>
              <w:t>” (sic)</w:t>
            </w:r>
          </w:p>
        </w:tc>
      </w:tr>
      <w:tr w:rsidR="00611F96" w:rsidRPr="00F64CB5" w14:paraId="5C69E3DC" w14:textId="77777777" w:rsidTr="00A53153">
        <w:tc>
          <w:tcPr>
            <w:tcW w:w="3397" w:type="dxa"/>
          </w:tcPr>
          <w:p w14:paraId="374EA383" w14:textId="1B733065" w:rsidR="00611F96" w:rsidRPr="00F64CB5" w:rsidRDefault="00611F96" w:rsidP="00611F96">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10189/DIFMETEPEC/IP/2022 = 04824/INFOEM/IP/RR/2022</w:t>
            </w:r>
          </w:p>
        </w:tc>
        <w:tc>
          <w:tcPr>
            <w:tcW w:w="5431" w:type="dxa"/>
          </w:tcPr>
          <w:p w14:paraId="5EE398CD" w14:textId="35E20D72" w:rsidR="00611F96" w:rsidRPr="00F64CB5" w:rsidRDefault="00611F96"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primer quincena de febrero de 2022</w:t>
            </w:r>
            <w:r w:rsidRPr="00F64CB5">
              <w:rPr>
                <w:rFonts w:ascii="Palatino Linotype" w:eastAsia="Palatino Linotype" w:hAnsi="Palatino Linotype" w:cs="Palatino Linotype"/>
                <w:i/>
                <w:sz w:val="22"/>
              </w:rPr>
              <w:t>” (sic)</w:t>
            </w:r>
          </w:p>
        </w:tc>
      </w:tr>
      <w:tr w:rsidR="00611F96" w:rsidRPr="00F64CB5" w14:paraId="2EE3844F" w14:textId="77777777" w:rsidTr="00A53153">
        <w:tc>
          <w:tcPr>
            <w:tcW w:w="3397" w:type="dxa"/>
          </w:tcPr>
          <w:p w14:paraId="655764A2" w14:textId="284D8556" w:rsidR="00611F96" w:rsidRPr="00F64CB5" w:rsidRDefault="00611F96" w:rsidP="00611F96">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10190/DIFMETEPEC/IP/2022 = </w:t>
            </w:r>
            <w:r w:rsidRPr="00611F96">
              <w:rPr>
                <w:rFonts w:ascii="Palatino Linotype" w:eastAsia="Palatino Linotype" w:hAnsi="Palatino Linotype" w:cs="Palatino Linotype"/>
                <w:b/>
                <w:i/>
                <w:sz w:val="22"/>
              </w:rPr>
              <w:t>04318/DIFMETEPEC/IP/2022</w:t>
            </w:r>
          </w:p>
        </w:tc>
        <w:tc>
          <w:tcPr>
            <w:tcW w:w="5431" w:type="dxa"/>
          </w:tcPr>
          <w:p w14:paraId="64BC8267" w14:textId="6DCE4234" w:rsidR="00611F96" w:rsidRPr="00F64CB5" w:rsidRDefault="00611F96" w:rsidP="001C6370">
            <w:pPr>
              <w:jc w:val="both"/>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Pr="00611F96">
              <w:rPr>
                <w:rFonts w:ascii="Palatino Linotype" w:eastAsia="Palatino Linotype" w:hAnsi="Palatino Linotype" w:cs="Palatino Linotype"/>
                <w:i/>
                <w:sz w:val="22"/>
              </w:rPr>
              <w:t>Niñas</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Niños</w:t>
            </w:r>
            <w:proofErr w:type="spellEnd"/>
            <w:r w:rsidRPr="00611F96">
              <w:rPr>
                <w:rFonts w:ascii="Palatino Linotype" w:eastAsia="Palatino Linotype" w:hAnsi="Palatino Linotype" w:cs="Palatino Linotype"/>
                <w:i/>
                <w:sz w:val="22"/>
              </w:rPr>
              <w:t xml:space="preserve"> y Adolescentes, en cumplimiento del </w:t>
            </w:r>
            <w:proofErr w:type="spellStart"/>
            <w:r w:rsidRPr="00611F96">
              <w:rPr>
                <w:rFonts w:ascii="Palatino Linotype" w:eastAsia="Palatino Linotype" w:hAnsi="Palatino Linotype" w:cs="Palatino Linotype"/>
                <w:i/>
                <w:sz w:val="22"/>
              </w:rPr>
              <w:t>interés</w:t>
            </w:r>
            <w:proofErr w:type="spellEnd"/>
            <w:r w:rsidRPr="00611F96">
              <w:rPr>
                <w:rFonts w:ascii="Palatino Linotype" w:eastAsia="Palatino Linotype" w:hAnsi="Palatino Linotype" w:cs="Palatino Linotype"/>
                <w:i/>
                <w:sz w:val="22"/>
              </w:rPr>
              <w:t xml:space="preserve"> superior de la </w:t>
            </w:r>
            <w:proofErr w:type="spellStart"/>
            <w:r w:rsidRPr="00611F96">
              <w:rPr>
                <w:rFonts w:ascii="Palatino Linotype" w:eastAsia="Palatino Linotype" w:hAnsi="Palatino Linotype" w:cs="Palatino Linotype"/>
                <w:i/>
                <w:sz w:val="22"/>
              </w:rPr>
              <w:t>niñez</w:t>
            </w:r>
            <w:proofErr w:type="spellEnd"/>
            <w:r w:rsidRPr="00611F96">
              <w:rPr>
                <w:rFonts w:ascii="Palatino Linotype" w:eastAsia="Palatino Linotype" w:hAnsi="Palatino Linotype" w:cs="Palatino Linotype"/>
                <w:i/>
                <w:sz w:val="22"/>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Pr="00611F96">
              <w:rPr>
                <w:rFonts w:ascii="Palatino Linotype" w:eastAsia="Palatino Linotype" w:hAnsi="Palatino Linotype" w:cs="Palatino Linotype"/>
                <w:i/>
                <w:sz w:val="22"/>
              </w:rPr>
              <w:t>protección</w:t>
            </w:r>
            <w:proofErr w:type="spellEnd"/>
            <w:r w:rsidRPr="00611F96">
              <w:rPr>
                <w:rFonts w:ascii="Palatino Linotype" w:eastAsia="Palatino Linotype" w:hAnsi="Palatino Linotype" w:cs="Palatino Linotype"/>
                <w:i/>
                <w:sz w:val="22"/>
              </w:rPr>
              <w:t xml:space="preserve"> de la salud y a la seguridad social; derecho a la </w:t>
            </w:r>
            <w:proofErr w:type="spellStart"/>
            <w:r w:rsidRPr="00611F96">
              <w:rPr>
                <w:rFonts w:ascii="Palatino Linotype" w:eastAsia="Palatino Linotype" w:hAnsi="Palatino Linotype" w:cs="Palatino Linotype"/>
                <w:i/>
                <w:sz w:val="22"/>
              </w:rPr>
              <w:t>inclusión</w:t>
            </w:r>
            <w:proofErr w:type="spellEnd"/>
            <w:r w:rsidRPr="00611F96">
              <w:rPr>
                <w:rFonts w:ascii="Palatino Linotype" w:eastAsia="Palatino Linotype" w:hAnsi="Palatino Linotype" w:cs="Palatino Linotype"/>
                <w:i/>
                <w:sz w:val="22"/>
              </w:rPr>
              <w:t xml:space="preserve"> de </w:t>
            </w:r>
            <w:proofErr w:type="spellStart"/>
            <w:r w:rsidRPr="00611F96">
              <w:rPr>
                <w:rFonts w:ascii="Palatino Linotype" w:eastAsia="Palatino Linotype" w:hAnsi="Palatino Linotype" w:cs="Palatino Linotype"/>
                <w:i/>
                <w:sz w:val="22"/>
              </w:rPr>
              <w:lastRenderedPageBreak/>
              <w:t>niñas</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niños</w:t>
            </w:r>
            <w:proofErr w:type="spellEnd"/>
            <w:r w:rsidRPr="00611F96">
              <w:rPr>
                <w:rFonts w:ascii="Palatino Linotype" w:eastAsia="Palatino Linotype" w:hAnsi="Palatino Linotype" w:cs="Palatino Linotype"/>
                <w:i/>
                <w:sz w:val="22"/>
              </w:rPr>
              <w:t xml:space="preserve"> y adolescentes con discapacidad; derecho a la </w:t>
            </w:r>
            <w:proofErr w:type="spellStart"/>
            <w:r w:rsidRPr="00611F96">
              <w:rPr>
                <w:rFonts w:ascii="Palatino Linotype" w:eastAsia="Palatino Linotype" w:hAnsi="Palatino Linotype" w:cs="Palatino Linotype"/>
                <w:i/>
                <w:sz w:val="22"/>
              </w:rPr>
              <w:t>educación</w:t>
            </w:r>
            <w:proofErr w:type="spellEnd"/>
            <w:r w:rsidRPr="00611F96">
              <w:rPr>
                <w:rFonts w:ascii="Palatino Linotype" w:eastAsia="Palatino Linotype" w:hAnsi="Palatino Linotype" w:cs="Palatino Linotype"/>
                <w:i/>
                <w:sz w:val="22"/>
              </w:rPr>
              <w:t xml:space="preserve">; derecho al descanso y al esparcimiento; derecho a la libertad de convicciones </w:t>
            </w:r>
            <w:proofErr w:type="spellStart"/>
            <w:r w:rsidRPr="00611F96">
              <w:rPr>
                <w:rFonts w:ascii="Palatino Linotype" w:eastAsia="Palatino Linotype" w:hAnsi="Palatino Linotype" w:cs="Palatino Linotype"/>
                <w:i/>
                <w:sz w:val="22"/>
              </w:rPr>
              <w:t>éticas</w:t>
            </w:r>
            <w:proofErr w:type="spellEnd"/>
            <w:r w:rsidRPr="00611F96">
              <w:rPr>
                <w:rFonts w:ascii="Palatino Linotype" w:eastAsia="Palatino Linotype" w:hAnsi="Palatino Linotype" w:cs="Palatino Linotype"/>
                <w:i/>
                <w:sz w:val="22"/>
              </w:rPr>
              <w:t xml:space="preserve">, pensamiento, conciencia, </w:t>
            </w:r>
            <w:proofErr w:type="spellStart"/>
            <w:r w:rsidRPr="00611F96">
              <w:rPr>
                <w:rFonts w:ascii="Palatino Linotype" w:eastAsia="Palatino Linotype" w:hAnsi="Palatino Linotype" w:cs="Palatino Linotype"/>
                <w:i/>
                <w:sz w:val="22"/>
              </w:rPr>
              <w:t>religión</w:t>
            </w:r>
            <w:proofErr w:type="spellEnd"/>
            <w:r w:rsidRPr="00611F96">
              <w:rPr>
                <w:rFonts w:ascii="Palatino Linotype" w:eastAsia="Palatino Linotype" w:hAnsi="Palatino Linotype" w:cs="Palatino Linotype"/>
                <w:i/>
                <w:sz w:val="22"/>
              </w:rPr>
              <w:t xml:space="preserve"> y cultura; derecho a la libertad de </w:t>
            </w:r>
            <w:proofErr w:type="spellStart"/>
            <w:r w:rsidRPr="00611F96">
              <w:rPr>
                <w:rFonts w:ascii="Palatino Linotype" w:eastAsia="Palatino Linotype" w:hAnsi="Palatino Linotype" w:cs="Palatino Linotype"/>
                <w:i/>
                <w:sz w:val="22"/>
              </w:rPr>
              <w:t>expresión</w:t>
            </w:r>
            <w:proofErr w:type="spellEnd"/>
            <w:r w:rsidRPr="00611F96">
              <w:rPr>
                <w:rFonts w:ascii="Palatino Linotype" w:eastAsia="Palatino Linotype" w:hAnsi="Palatino Linotype" w:cs="Palatino Linotype"/>
                <w:i/>
                <w:sz w:val="22"/>
              </w:rPr>
              <w:t xml:space="preserve"> y de acceso a la </w:t>
            </w:r>
            <w:proofErr w:type="spellStart"/>
            <w:r w:rsidRPr="00611F96">
              <w:rPr>
                <w:rFonts w:ascii="Palatino Linotype" w:eastAsia="Palatino Linotype" w:hAnsi="Palatino Linotype" w:cs="Palatino Linotype"/>
                <w:i/>
                <w:sz w:val="22"/>
              </w:rPr>
              <w:t>información</w:t>
            </w:r>
            <w:proofErr w:type="spellEnd"/>
            <w:r w:rsidRPr="00611F96">
              <w:rPr>
                <w:rFonts w:ascii="Palatino Linotype" w:eastAsia="Palatino Linotype" w:hAnsi="Palatino Linotype" w:cs="Palatino Linotype"/>
                <w:i/>
                <w:sz w:val="22"/>
              </w:rPr>
              <w:t xml:space="preserve">; derecho de </w:t>
            </w:r>
            <w:proofErr w:type="spellStart"/>
            <w:r w:rsidRPr="00611F96">
              <w:rPr>
                <w:rFonts w:ascii="Palatino Linotype" w:eastAsia="Palatino Linotype" w:hAnsi="Palatino Linotype" w:cs="Palatino Linotype"/>
                <w:i/>
                <w:sz w:val="22"/>
              </w:rPr>
              <w:t>participación</w:t>
            </w:r>
            <w:proofErr w:type="spellEnd"/>
            <w:r w:rsidRPr="00611F96">
              <w:rPr>
                <w:rFonts w:ascii="Palatino Linotype" w:eastAsia="Palatino Linotype" w:hAnsi="Palatino Linotype" w:cs="Palatino Linotype"/>
                <w:i/>
                <w:sz w:val="22"/>
              </w:rPr>
              <w:t xml:space="preserve">; derecho de </w:t>
            </w:r>
            <w:proofErr w:type="spellStart"/>
            <w:r w:rsidRPr="00611F96">
              <w:rPr>
                <w:rFonts w:ascii="Palatino Linotype" w:eastAsia="Palatino Linotype" w:hAnsi="Palatino Linotype" w:cs="Palatino Linotype"/>
                <w:i/>
                <w:sz w:val="22"/>
              </w:rPr>
              <w:t>asociación</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reunión</w:t>
            </w:r>
            <w:proofErr w:type="spellEnd"/>
            <w:r w:rsidRPr="00611F96">
              <w:rPr>
                <w:rFonts w:ascii="Palatino Linotype" w:eastAsia="Palatino Linotype" w:hAnsi="Palatino Linotype" w:cs="Palatino Linotype"/>
                <w:i/>
                <w:sz w:val="22"/>
              </w:rPr>
              <w:t xml:space="preserve">; derecho a la intimidad; derecho a la seguridad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al debido proceso; </w:t>
            </w:r>
            <w:proofErr w:type="spellStart"/>
            <w:r w:rsidRPr="00611F96">
              <w:rPr>
                <w:rFonts w:ascii="Palatino Linotype" w:eastAsia="Palatino Linotype" w:hAnsi="Palatino Linotype" w:cs="Palatino Linotype"/>
                <w:i/>
                <w:sz w:val="22"/>
              </w:rPr>
              <w:t>protección</w:t>
            </w:r>
            <w:proofErr w:type="spellEnd"/>
            <w:r w:rsidRPr="00611F96">
              <w:rPr>
                <w:rFonts w:ascii="Palatino Linotype" w:eastAsia="Palatino Linotype" w:hAnsi="Palatino Linotype" w:cs="Palatino Linotype"/>
                <w:i/>
                <w:sz w:val="22"/>
              </w:rPr>
              <w:t xml:space="preserve"> y respeto por los derechos de </w:t>
            </w:r>
            <w:proofErr w:type="spellStart"/>
            <w:r w:rsidRPr="00611F96">
              <w:rPr>
                <w:rFonts w:ascii="Palatino Linotype" w:eastAsia="Palatino Linotype" w:hAnsi="Palatino Linotype" w:cs="Palatino Linotype"/>
                <w:i/>
                <w:sz w:val="22"/>
              </w:rPr>
              <w:t>niñas</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niños</w:t>
            </w:r>
            <w:proofErr w:type="spellEnd"/>
            <w:r w:rsidRPr="00611F96">
              <w:rPr>
                <w:rFonts w:ascii="Palatino Linotype" w:eastAsia="Palatino Linotype" w:hAnsi="Palatino Linotype" w:cs="Palatino Linotype"/>
                <w:i/>
                <w:sz w:val="22"/>
              </w:rPr>
              <w:t xml:space="preserve"> y adolescentes migrantes; derecho de acceso a las </w:t>
            </w:r>
            <w:proofErr w:type="spellStart"/>
            <w:r w:rsidRPr="00611F96">
              <w:rPr>
                <w:rFonts w:ascii="Palatino Linotype" w:eastAsia="Palatino Linotype" w:hAnsi="Palatino Linotype" w:cs="Palatino Linotype"/>
                <w:i/>
                <w:sz w:val="22"/>
              </w:rPr>
              <w:t>tecnologías</w:t>
            </w:r>
            <w:proofErr w:type="spellEnd"/>
            <w:r w:rsidRPr="00611F96">
              <w:rPr>
                <w:rFonts w:ascii="Palatino Linotype" w:eastAsia="Palatino Linotype" w:hAnsi="Palatino Linotype" w:cs="Palatino Linotype"/>
                <w:i/>
                <w:sz w:val="22"/>
              </w:rPr>
              <w:t xml:space="preserve"> de la </w:t>
            </w:r>
            <w:proofErr w:type="spellStart"/>
            <w:r w:rsidRPr="00611F96">
              <w:rPr>
                <w:rFonts w:ascii="Palatino Linotype" w:eastAsia="Palatino Linotype" w:hAnsi="Palatino Linotype" w:cs="Palatino Linotype"/>
                <w:i/>
                <w:sz w:val="22"/>
              </w:rPr>
              <w:t>información</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comunicación</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asi</w:t>
            </w:r>
            <w:proofErr w:type="spellEnd"/>
            <w:r w:rsidRPr="00611F96">
              <w:rPr>
                <w:rFonts w:ascii="Palatino Linotype" w:eastAsia="Palatino Linotype" w:hAnsi="Palatino Linotype" w:cs="Palatino Linotype"/>
                <w:i/>
                <w:sz w:val="22"/>
              </w:rPr>
              <w:t xml:space="preserve">́ como a los servicios de </w:t>
            </w:r>
            <w:proofErr w:type="spellStart"/>
            <w:r w:rsidRPr="00611F96">
              <w:rPr>
                <w:rFonts w:ascii="Palatino Linotype" w:eastAsia="Palatino Linotype" w:hAnsi="Palatino Linotype" w:cs="Palatino Linotype"/>
                <w:i/>
                <w:sz w:val="22"/>
              </w:rPr>
              <w:t>radiodifusión</w:t>
            </w:r>
            <w:proofErr w:type="spellEnd"/>
            <w:r w:rsidRPr="00611F96">
              <w:rPr>
                <w:rFonts w:ascii="Palatino Linotype" w:eastAsia="Palatino Linotype" w:hAnsi="Palatino Linotype" w:cs="Palatino Linotype"/>
                <w:i/>
                <w:sz w:val="22"/>
              </w:rPr>
              <w:t xml:space="preserve"> y telecomunicaciones, incluido el de banda ancha e Internet” durante la segunda quincena de febrero de 2022</w:t>
            </w:r>
            <w:r w:rsidRPr="00F64CB5">
              <w:rPr>
                <w:rFonts w:ascii="Palatino Linotype" w:eastAsia="Palatino Linotype" w:hAnsi="Palatino Linotype" w:cs="Palatino Linotype"/>
                <w:i/>
                <w:sz w:val="22"/>
              </w:rPr>
              <w:t>” (sic)</w:t>
            </w:r>
          </w:p>
        </w:tc>
      </w:tr>
    </w:tbl>
    <w:p w14:paraId="2F7EFCD2" w14:textId="77777777" w:rsidR="007172B4" w:rsidRDefault="007172B4" w:rsidP="0066637D">
      <w:pPr>
        <w:spacing w:line="360" w:lineRule="auto"/>
        <w:jc w:val="both"/>
        <w:rPr>
          <w:rFonts w:ascii="Palatino Linotype" w:hAnsi="Palatino Linotype" w:cs="Arial"/>
          <w:color w:val="000000" w:themeColor="text1"/>
        </w:rPr>
      </w:pPr>
    </w:p>
    <w:p w14:paraId="69659191" w14:textId="04AC0371" w:rsidR="007172B4" w:rsidRDefault="007172B4" w:rsidP="007172B4">
      <w:pPr>
        <w:spacing w:line="360" w:lineRule="auto"/>
        <w:jc w:val="both"/>
        <w:rPr>
          <w:rFonts w:ascii="Palatino Linotype" w:hAnsi="Palatino Linotype" w:cs="Arial"/>
          <w:b/>
          <w:sz w:val="26"/>
          <w:szCs w:val="26"/>
        </w:rPr>
      </w:pPr>
      <w:r>
        <w:rPr>
          <w:rFonts w:ascii="Palatino Linotype" w:hAnsi="Palatino Linotype"/>
          <w:b/>
          <w:sz w:val="26"/>
          <w:szCs w:val="26"/>
        </w:rPr>
        <w:t>II.</w:t>
      </w:r>
      <w:r>
        <w:rPr>
          <w:rFonts w:ascii="Palatino Linotype" w:hAnsi="Palatino Linotype"/>
          <w:sz w:val="26"/>
          <w:szCs w:val="26"/>
        </w:rPr>
        <w:t xml:space="preserve"> </w:t>
      </w:r>
      <w:r w:rsidR="00CE40F3">
        <w:rPr>
          <w:rFonts w:ascii="Palatino Linotype" w:hAnsi="Palatino Linotype" w:cs="Arial"/>
          <w:b/>
          <w:sz w:val="26"/>
          <w:szCs w:val="26"/>
        </w:rPr>
        <w:t>Solicitud de aclaración y aclaración.</w:t>
      </w:r>
    </w:p>
    <w:p w14:paraId="788E464F" w14:textId="5EA9935C" w:rsidR="007172B4" w:rsidRDefault="007172B4" w:rsidP="007172B4">
      <w:pPr>
        <w:spacing w:line="360" w:lineRule="auto"/>
        <w:jc w:val="both"/>
        <w:rPr>
          <w:rFonts w:ascii="Palatino Linotype" w:hAnsi="Palatino Linotype"/>
          <w:bCs/>
        </w:rPr>
      </w:pPr>
      <w:r>
        <w:rPr>
          <w:rFonts w:ascii="Palatino Linotype" w:hAnsi="Palatino Linotype" w:cs="Arial"/>
        </w:rPr>
        <w:t>De conformidad con el artículo 159 de la Ley de Transparencia y Acceso a la Información Pública del E</w:t>
      </w:r>
      <w:r w:rsidR="000C4301">
        <w:rPr>
          <w:rFonts w:ascii="Palatino Linotype" w:hAnsi="Palatino Linotype" w:cs="Arial"/>
        </w:rPr>
        <w:t>stado de México y Municipios, el</w:t>
      </w:r>
      <w:r>
        <w:rPr>
          <w:rFonts w:ascii="Palatino Linotype" w:hAnsi="Palatino Linotype" w:cs="Arial"/>
        </w:rPr>
        <w:t xml:space="preserve"> Titular de la Unidad de Transparencia del </w:t>
      </w:r>
      <w:r>
        <w:rPr>
          <w:rFonts w:ascii="Palatino Linotype" w:hAnsi="Palatino Linotype" w:cs="Arial"/>
          <w:b/>
        </w:rPr>
        <w:t>SUJETO OBLIGADO</w:t>
      </w:r>
      <w:r>
        <w:rPr>
          <w:rFonts w:ascii="Palatino Linotype" w:hAnsi="Palatino Linotype" w:cs="Arial"/>
        </w:rPr>
        <w:t xml:space="preserve">, </w:t>
      </w:r>
      <w:r>
        <w:rPr>
          <w:rFonts w:ascii="Palatino Linotype" w:hAnsi="Palatino Linotype"/>
          <w:bCs/>
        </w:rPr>
        <w:t>solicitó una aclaración para dar trámite a la solicitud del particular, en los siguientes términos:</w:t>
      </w:r>
    </w:p>
    <w:p w14:paraId="052C2E5A" w14:textId="77777777" w:rsidR="007172B4" w:rsidRDefault="007172B4" w:rsidP="007172B4">
      <w:pPr>
        <w:spacing w:line="360" w:lineRule="auto"/>
        <w:jc w:val="both"/>
        <w:rPr>
          <w:rFonts w:ascii="Palatino Linotype" w:hAnsi="Palatino Linotype"/>
          <w:bCs/>
        </w:rPr>
      </w:pPr>
    </w:p>
    <w:p w14:paraId="651AD0D8" w14:textId="77777777" w:rsidR="007172B4" w:rsidRPr="007172B4" w:rsidRDefault="007172B4" w:rsidP="007172B4">
      <w:pPr>
        <w:ind w:left="851" w:right="899"/>
        <w:jc w:val="both"/>
        <w:rPr>
          <w:rFonts w:ascii="Palatino Linotype" w:hAnsi="Palatino Linotype" w:cs="Arial"/>
          <w:color w:val="000000" w:themeColor="text1"/>
        </w:rPr>
      </w:pPr>
    </w:p>
    <w:tbl>
      <w:tblPr>
        <w:tblW w:w="8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543"/>
        <w:gridCol w:w="2693"/>
      </w:tblGrid>
      <w:tr w:rsidR="000C4301" w:rsidRPr="002D2D36" w14:paraId="6A720285" w14:textId="5011287A" w:rsidTr="002D2D36">
        <w:trPr>
          <w:jc w:val="center"/>
        </w:trPr>
        <w:tc>
          <w:tcPr>
            <w:tcW w:w="2122" w:type="dxa"/>
            <w:shd w:val="clear" w:color="auto" w:fill="D9D9D9"/>
          </w:tcPr>
          <w:p w14:paraId="183E854A" w14:textId="77777777" w:rsidR="000C4301" w:rsidRPr="002D2D36" w:rsidRDefault="000C4301" w:rsidP="000C4301">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Número de solicitud</w:t>
            </w:r>
          </w:p>
        </w:tc>
        <w:tc>
          <w:tcPr>
            <w:tcW w:w="3543" w:type="dxa"/>
            <w:shd w:val="clear" w:color="auto" w:fill="D9D9D9"/>
          </w:tcPr>
          <w:p w14:paraId="318C324A" w14:textId="3972FAA7" w:rsidR="000C4301" w:rsidRPr="002D2D36" w:rsidRDefault="000C4301" w:rsidP="000C4301">
            <w:pPr>
              <w:jc w:val="cente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Solicitud de aclaración</w:t>
            </w:r>
            <w:r w:rsidR="002D2D36" w:rsidRPr="002D2D36">
              <w:rPr>
                <w:rFonts w:ascii="Palatino Linotype" w:eastAsia="Palatino Linotype" w:hAnsi="Palatino Linotype" w:cs="Palatino Linotype"/>
                <w:b/>
                <w:i/>
                <w:sz w:val="20"/>
                <w:szCs w:val="20"/>
              </w:rPr>
              <w:t xml:space="preserve"> y fecha</w:t>
            </w:r>
            <w:proofErr w:type="gramStart"/>
            <w:r w:rsidR="002D2D36" w:rsidRPr="002D2D36">
              <w:rPr>
                <w:rFonts w:ascii="Palatino Linotype" w:eastAsia="Palatino Linotype" w:hAnsi="Palatino Linotype" w:cs="Palatino Linotype"/>
                <w:b/>
                <w:i/>
                <w:sz w:val="20"/>
                <w:szCs w:val="20"/>
              </w:rPr>
              <w:t>.</w:t>
            </w:r>
            <w:r w:rsidRPr="002D2D36">
              <w:rPr>
                <w:rFonts w:ascii="Palatino Linotype" w:eastAsia="Palatino Linotype" w:hAnsi="Palatino Linotype" w:cs="Palatino Linotype"/>
                <w:b/>
                <w:i/>
                <w:sz w:val="20"/>
                <w:szCs w:val="20"/>
              </w:rPr>
              <w:t>.</w:t>
            </w:r>
            <w:proofErr w:type="gramEnd"/>
          </w:p>
        </w:tc>
        <w:tc>
          <w:tcPr>
            <w:tcW w:w="2693" w:type="dxa"/>
            <w:shd w:val="clear" w:color="auto" w:fill="D9D9D9"/>
          </w:tcPr>
          <w:p w14:paraId="3D4AB879" w14:textId="0B932639" w:rsidR="000C4301" w:rsidRPr="002D2D36" w:rsidRDefault="000C4301" w:rsidP="000C4301">
            <w:pPr>
              <w:jc w:val="cente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Aclaración.</w:t>
            </w:r>
          </w:p>
        </w:tc>
      </w:tr>
      <w:tr w:rsidR="000C4301" w:rsidRPr="002D2D36" w14:paraId="187A17B9" w14:textId="7693BFDD" w:rsidTr="002D2D36">
        <w:trPr>
          <w:jc w:val="center"/>
        </w:trPr>
        <w:tc>
          <w:tcPr>
            <w:tcW w:w="2122" w:type="dxa"/>
          </w:tcPr>
          <w:p w14:paraId="32D786A7" w14:textId="77777777" w:rsidR="000C4301" w:rsidRPr="002D2D36" w:rsidRDefault="000C4301" w:rsidP="000C4301">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sz w:val="20"/>
                <w:szCs w:val="20"/>
              </w:rPr>
              <w:t>10157/DIFMETEPEC/IP/2022</w:t>
            </w:r>
            <w:r w:rsidRPr="002D2D36">
              <w:rPr>
                <w:rFonts w:ascii="Palatino Linotype" w:eastAsia="Palatino Linotype" w:hAnsi="Palatino Linotype" w:cs="Palatino Linotype"/>
                <w:b/>
                <w:i/>
                <w:sz w:val="20"/>
                <w:szCs w:val="20"/>
              </w:rPr>
              <w:t xml:space="preserve"> </w:t>
            </w:r>
            <w:r w:rsidRPr="00A53529">
              <w:rPr>
                <w:rFonts w:ascii="Palatino Linotype" w:eastAsia="Palatino Linotype" w:hAnsi="Palatino Linotype" w:cs="Palatino Linotype"/>
                <w:i/>
                <w:sz w:val="20"/>
                <w:szCs w:val="20"/>
              </w:rPr>
              <w:t>=04317/DIFMETEPEC/IP/2022</w:t>
            </w:r>
          </w:p>
        </w:tc>
        <w:tc>
          <w:tcPr>
            <w:tcW w:w="3543" w:type="dxa"/>
          </w:tcPr>
          <w:p w14:paraId="35BB3E72" w14:textId="4AB8C32D" w:rsidR="002D2D36" w:rsidRPr="002D2D36" w:rsidRDefault="000C4301"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2D2D36" w:rsidRPr="002D2D36">
              <w:rPr>
                <w:rFonts w:ascii="Palatino Linotype" w:eastAsia="Palatino Linotype" w:hAnsi="Palatino Linotype" w:cs="Palatino Linotype"/>
                <w:i/>
                <w:sz w:val="20"/>
                <w:szCs w:val="20"/>
              </w:rPr>
              <w:t>l Para el Desarrollo Integral de la Familia de Metepec, México a 01 de Abril de 2022</w:t>
            </w:r>
          </w:p>
          <w:p w14:paraId="6B5770D4" w14:textId="77777777" w:rsidR="002D2D36" w:rsidRPr="002D2D36" w:rsidRDefault="002D2D36"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Nombre del solicitante: C. Solicitante</w:t>
            </w:r>
          </w:p>
          <w:p w14:paraId="149077EB" w14:textId="77777777" w:rsidR="002D2D36" w:rsidRPr="002D2D36" w:rsidRDefault="002D2D36"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Folio de la solicitud: 04317/DIFMETEPEC/IP/2022</w:t>
            </w:r>
          </w:p>
          <w:p w14:paraId="05553270" w14:textId="77777777" w:rsidR="002D2D36" w:rsidRPr="002D2D36" w:rsidRDefault="002D2D36"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 xml:space="preserve">Con fundamento en el </w:t>
            </w:r>
            <w:proofErr w:type="spellStart"/>
            <w:r w:rsidRPr="002D2D36">
              <w:rPr>
                <w:rFonts w:ascii="Palatino Linotype" w:eastAsia="Palatino Linotype" w:hAnsi="Palatino Linotype" w:cs="Palatino Linotype"/>
                <w:i/>
                <w:sz w:val="20"/>
                <w:szCs w:val="20"/>
              </w:rPr>
              <w:t>articulo</w:t>
            </w:r>
            <w:proofErr w:type="spellEnd"/>
            <w:r w:rsidRPr="002D2D36">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w:t>
            </w:r>
            <w:r w:rsidRPr="002D2D36">
              <w:rPr>
                <w:rFonts w:ascii="Palatino Linotype" w:eastAsia="Palatino Linotype" w:hAnsi="Palatino Linotype" w:cs="Palatino Linotype"/>
                <w:i/>
                <w:sz w:val="20"/>
                <w:szCs w:val="20"/>
              </w:rPr>
              <w:lastRenderedPageBreak/>
              <w:t>que dentro del plazo de diez días hábiles realice lo siguiente:</w:t>
            </w:r>
          </w:p>
          <w:p w14:paraId="307CB1C7" w14:textId="77777777" w:rsidR="002D2D36" w:rsidRPr="002D2D36" w:rsidRDefault="002D2D36"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LA SOLICITUD NO ES CLARA, SE REQUIERE ACLARACIÓN TOTAL DE LA INFORMACIÓN A OBTENER</w:t>
            </w:r>
          </w:p>
          <w:p w14:paraId="3ABCF6E3" w14:textId="77777777" w:rsidR="002D2D36" w:rsidRPr="002D2D36" w:rsidRDefault="002D2D36"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E5822E6" w14:textId="77777777" w:rsidR="002D2D36" w:rsidRPr="002D2D36" w:rsidRDefault="002D2D36"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ATENTAMENTE</w:t>
            </w:r>
          </w:p>
          <w:p w14:paraId="11558272" w14:textId="163FD9DA" w:rsidR="000C4301" w:rsidRPr="002D2D36" w:rsidRDefault="002D2D36" w:rsidP="002D2D36">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Licenciado FERNANDO OSCAR ZAPATA NAVARRETE</w:t>
            </w:r>
            <w:r w:rsidR="000C4301" w:rsidRPr="002D2D36">
              <w:rPr>
                <w:rFonts w:ascii="Palatino Linotype" w:eastAsia="Palatino Linotype" w:hAnsi="Palatino Linotype" w:cs="Palatino Linotype"/>
                <w:i/>
                <w:sz w:val="20"/>
                <w:szCs w:val="20"/>
              </w:rPr>
              <w:t>.” (sic)</w:t>
            </w:r>
          </w:p>
        </w:tc>
        <w:tc>
          <w:tcPr>
            <w:tcW w:w="2693" w:type="dxa"/>
          </w:tcPr>
          <w:p w14:paraId="05FE67CA" w14:textId="77777777" w:rsidR="000C4301" w:rsidRDefault="002D2D36" w:rsidP="000C430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1D346D2F" w14:textId="36D79F39" w:rsidR="002D2D36" w:rsidRPr="002D2D36" w:rsidRDefault="00A53529" w:rsidP="000C430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Misma información en solicitud.</w:t>
            </w:r>
          </w:p>
        </w:tc>
      </w:tr>
      <w:tr w:rsidR="000C4301" w:rsidRPr="002D2D36" w14:paraId="499C826C" w14:textId="7F4D6D20" w:rsidTr="002D2D36">
        <w:trPr>
          <w:jc w:val="center"/>
        </w:trPr>
        <w:tc>
          <w:tcPr>
            <w:tcW w:w="2122" w:type="dxa"/>
          </w:tcPr>
          <w:p w14:paraId="1EECD28D" w14:textId="0BE072EC" w:rsidR="000C4301" w:rsidRPr="002D2D36" w:rsidRDefault="000C4301" w:rsidP="000C4301">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10158/DIFMETEPEC/IP/2022 = </w:t>
            </w:r>
            <w:r w:rsidRPr="00A53529">
              <w:rPr>
                <w:rFonts w:ascii="Palatino Linotype" w:eastAsia="Palatino Linotype" w:hAnsi="Palatino Linotype" w:cs="Palatino Linotype"/>
                <w:i/>
                <w:sz w:val="20"/>
                <w:szCs w:val="20"/>
              </w:rPr>
              <w:t>04316/DIFMETEPEC/IP/2022</w:t>
            </w:r>
          </w:p>
        </w:tc>
        <w:tc>
          <w:tcPr>
            <w:tcW w:w="3543" w:type="dxa"/>
          </w:tcPr>
          <w:p w14:paraId="10ECD066" w14:textId="0D5AEFE0" w:rsidR="00A91BC7" w:rsidRPr="00A91BC7" w:rsidRDefault="0021506A" w:rsidP="00A91BC7">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w:t>
            </w:r>
            <w:r w:rsidR="00A91BC7">
              <w:rPr>
                <w:rFonts w:ascii="Palatino Linotype" w:eastAsia="Palatino Linotype" w:hAnsi="Palatino Linotype" w:cs="Palatino Linotype"/>
                <w:i/>
                <w:sz w:val="20"/>
                <w:szCs w:val="20"/>
              </w:rPr>
              <w:t>“</w:t>
            </w:r>
            <w:r w:rsidR="00A91BC7" w:rsidRPr="00A91BC7">
              <w:rPr>
                <w:rFonts w:ascii="Palatino Linotype" w:eastAsia="Palatino Linotype" w:hAnsi="Palatino Linotype" w:cs="Palatino Linotype"/>
                <w:i/>
                <w:sz w:val="20"/>
                <w:szCs w:val="20"/>
              </w:rPr>
              <w:t>l Para el Desarrollo Integral de la Familia de Metepec, México a 01 de Abril de 2022</w:t>
            </w:r>
          </w:p>
          <w:p w14:paraId="680399B7" w14:textId="77777777" w:rsidR="00A91BC7" w:rsidRPr="00A91BC7" w:rsidRDefault="00A91BC7" w:rsidP="00A91BC7">
            <w:pPr>
              <w:rPr>
                <w:rFonts w:ascii="Palatino Linotype" w:eastAsia="Palatino Linotype" w:hAnsi="Palatino Linotype" w:cs="Palatino Linotype"/>
                <w:i/>
                <w:sz w:val="20"/>
                <w:szCs w:val="20"/>
              </w:rPr>
            </w:pPr>
            <w:r w:rsidRPr="00A91BC7">
              <w:rPr>
                <w:rFonts w:ascii="Palatino Linotype" w:eastAsia="Palatino Linotype" w:hAnsi="Palatino Linotype" w:cs="Palatino Linotype"/>
                <w:i/>
                <w:sz w:val="20"/>
                <w:szCs w:val="20"/>
              </w:rPr>
              <w:t>Nombre del solicitante: C. Solicitante</w:t>
            </w:r>
          </w:p>
          <w:p w14:paraId="6D2CF850" w14:textId="77777777" w:rsidR="00A91BC7" w:rsidRPr="00A91BC7" w:rsidRDefault="00A91BC7" w:rsidP="00A91BC7">
            <w:pPr>
              <w:rPr>
                <w:rFonts w:ascii="Palatino Linotype" w:eastAsia="Palatino Linotype" w:hAnsi="Palatino Linotype" w:cs="Palatino Linotype"/>
                <w:i/>
                <w:sz w:val="20"/>
                <w:szCs w:val="20"/>
              </w:rPr>
            </w:pPr>
            <w:r w:rsidRPr="00A91BC7">
              <w:rPr>
                <w:rFonts w:ascii="Palatino Linotype" w:eastAsia="Palatino Linotype" w:hAnsi="Palatino Linotype" w:cs="Palatino Linotype"/>
                <w:i/>
                <w:sz w:val="20"/>
                <w:szCs w:val="20"/>
              </w:rPr>
              <w:t>Folio de la solicitud: 04316/DIFMETEPEC/IP/2022</w:t>
            </w:r>
          </w:p>
          <w:p w14:paraId="713F1869" w14:textId="77777777" w:rsidR="00A91BC7" w:rsidRPr="00A91BC7" w:rsidRDefault="00A91BC7" w:rsidP="00A91BC7">
            <w:pPr>
              <w:rPr>
                <w:rFonts w:ascii="Palatino Linotype" w:eastAsia="Palatino Linotype" w:hAnsi="Palatino Linotype" w:cs="Palatino Linotype"/>
                <w:i/>
                <w:sz w:val="20"/>
                <w:szCs w:val="20"/>
              </w:rPr>
            </w:pPr>
            <w:r w:rsidRPr="00A91BC7">
              <w:rPr>
                <w:rFonts w:ascii="Palatino Linotype" w:eastAsia="Palatino Linotype" w:hAnsi="Palatino Linotype" w:cs="Palatino Linotype"/>
                <w:i/>
                <w:sz w:val="20"/>
                <w:szCs w:val="20"/>
              </w:rPr>
              <w:t xml:space="preserve">Con fundamento en el </w:t>
            </w:r>
            <w:proofErr w:type="spellStart"/>
            <w:r w:rsidRPr="00A91BC7">
              <w:rPr>
                <w:rFonts w:ascii="Palatino Linotype" w:eastAsia="Palatino Linotype" w:hAnsi="Palatino Linotype" w:cs="Palatino Linotype"/>
                <w:i/>
                <w:sz w:val="20"/>
                <w:szCs w:val="20"/>
              </w:rPr>
              <w:t>articulo</w:t>
            </w:r>
            <w:proofErr w:type="spellEnd"/>
            <w:r w:rsidRPr="00A91BC7">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1C985E05" w14:textId="77777777" w:rsidR="00A91BC7" w:rsidRPr="00A91BC7" w:rsidRDefault="00A91BC7" w:rsidP="00A91BC7">
            <w:pPr>
              <w:rPr>
                <w:rFonts w:ascii="Palatino Linotype" w:eastAsia="Palatino Linotype" w:hAnsi="Palatino Linotype" w:cs="Palatino Linotype"/>
                <w:i/>
                <w:sz w:val="20"/>
                <w:szCs w:val="20"/>
              </w:rPr>
            </w:pPr>
            <w:r w:rsidRPr="00A91BC7">
              <w:rPr>
                <w:rFonts w:ascii="Palatino Linotype" w:eastAsia="Palatino Linotype" w:hAnsi="Palatino Linotype" w:cs="Palatino Linotype"/>
                <w:i/>
                <w:sz w:val="20"/>
                <w:szCs w:val="20"/>
              </w:rPr>
              <w:t>LA SOLICITUD NO ES CLARA, SE REQUIERE ACLARACIÓN TOTAL DE LA INFORMACIÓN A OBTENER</w:t>
            </w:r>
          </w:p>
          <w:p w14:paraId="1C5BB29F" w14:textId="77777777" w:rsidR="00A91BC7" w:rsidRPr="00A91BC7" w:rsidRDefault="00A91BC7" w:rsidP="00A91BC7">
            <w:pPr>
              <w:rPr>
                <w:rFonts w:ascii="Palatino Linotype" w:eastAsia="Palatino Linotype" w:hAnsi="Palatino Linotype" w:cs="Palatino Linotype"/>
                <w:i/>
                <w:sz w:val="20"/>
                <w:szCs w:val="20"/>
              </w:rPr>
            </w:pPr>
            <w:r w:rsidRPr="00A91BC7">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4E03836" w14:textId="77777777" w:rsidR="00A91BC7" w:rsidRPr="00A91BC7" w:rsidRDefault="00A91BC7" w:rsidP="00A91BC7">
            <w:pPr>
              <w:rPr>
                <w:rFonts w:ascii="Palatino Linotype" w:eastAsia="Palatino Linotype" w:hAnsi="Palatino Linotype" w:cs="Palatino Linotype"/>
                <w:i/>
                <w:sz w:val="20"/>
                <w:szCs w:val="20"/>
              </w:rPr>
            </w:pPr>
            <w:r w:rsidRPr="00A91BC7">
              <w:rPr>
                <w:rFonts w:ascii="Palatino Linotype" w:eastAsia="Palatino Linotype" w:hAnsi="Palatino Linotype" w:cs="Palatino Linotype"/>
                <w:i/>
                <w:sz w:val="20"/>
                <w:szCs w:val="20"/>
              </w:rPr>
              <w:t>ATENTAMENTE</w:t>
            </w:r>
          </w:p>
          <w:p w14:paraId="7E56237E" w14:textId="35BA49D1" w:rsidR="000C4301" w:rsidRPr="002D2D36" w:rsidRDefault="00A91BC7" w:rsidP="00A91BC7">
            <w:pPr>
              <w:rPr>
                <w:rFonts w:ascii="Palatino Linotype" w:eastAsia="Palatino Linotype" w:hAnsi="Palatino Linotype" w:cs="Palatino Linotype"/>
                <w:i/>
                <w:sz w:val="20"/>
                <w:szCs w:val="20"/>
              </w:rPr>
            </w:pPr>
            <w:r w:rsidRPr="00A91BC7">
              <w:rPr>
                <w:rFonts w:ascii="Palatino Linotype" w:eastAsia="Palatino Linotype" w:hAnsi="Palatino Linotype" w:cs="Palatino Linotype"/>
                <w:i/>
                <w:sz w:val="20"/>
                <w:szCs w:val="20"/>
              </w:rPr>
              <w:lastRenderedPageBreak/>
              <w:t>Licenciado FERNANDO OSCAR ZAPATA NAVARRETE</w:t>
            </w:r>
            <w:r>
              <w:rPr>
                <w:rFonts w:ascii="Palatino Linotype" w:eastAsia="Palatino Linotype" w:hAnsi="Palatino Linotype" w:cs="Palatino Linotype"/>
                <w:i/>
                <w:sz w:val="20"/>
                <w:szCs w:val="20"/>
              </w:rPr>
              <w:t>”</w:t>
            </w:r>
          </w:p>
        </w:tc>
        <w:tc>
          <w:tcPr>
            <w:tcW w:w="2693" w:type="dxa"/>
          </w:tcPr>
          <w:p w14:paraId="4033B96D" w14:textId="77777777" w:rsidR="00A91BC7" w:rsidRDefault="00A91BC7" w:rsidP="00A91BC7">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586068A6" w14:textId="1B5D72AD" w:rsidR="000C4301" w:rsidRPr="002D2D36" w:rsidRDefault="00A91BC7" w:rsidP="00A91BC7">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0C4301" w:rsidRPr="002D2D36" w14:paraId="67A00F3B" w14:textId="059B843F" w:rsidTr="002D2D36">
        <w:trPr>
          <w:jc w:val="center"/>
        </w:trPr>
        <w:tc>
          <w:tcPr>
            <w:tcW w:w="2122" w:type="dxa"/>
          </w:tcPr>
          <w:p w14:paraId="14444792" w14:textId="77777777" w:rsidR="000C4301" w:rsidRPr="002D2D36" w:rsidRDefault="000C4301" w:rsidP="000C4301">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10159/DIFMETEPEC/IP/2022 = </w:t>
            </w:r>
            <w:r w:rsidRPr="00A91BC7">
              <w:rPr>
                <w:rFonts w:ascii="Palatino Linotype" w:eastAsia="Palatino Linotype" w:hAnsi="Palatino Linotype" w:cs="Palatino Linotype"/>
                <w:i/>
                <w:sz w:val="20"/>
                <w:szCs w:val="20"/>
              </w:rPr>
              <w:t>04315/DIFMETEPEC/IP/2022</w:t>
            </w:r>
          </w:p>
        </w:tc>
        <w:tc>
          <w:tcPr>
            <w:tcW w:w="3543" w:type="dxa"/>
          </w:tcPr>
          <w:p w14:paraId="593627CF" w14:textId="66F57E50" w:rsidR="0021506A" w:rsidRPr="0021506A" w:rsidRDefault="0021506A" w:rsidP="0021506A">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Pr="0021506A">
              <w:rPr>
                <w:rFonts w:ascii="Palatino Linotype" w:eastAsia="Palatino Linotype" w:hAnsi="Palatino Linotype" w:cs="Palatino Linotype"/>
                <w:i/>
                <w:sz w:val="20"/>
                <w:szCs w:val="20"/>
              </w:rPr>
              <w:t>l Para el Desarrollo Integral de la Familia de Metepec, México a 01 de Abril de 2022</w:t>
            </w:r>
          </w:p>
          <w:p w14:paraId="0DA22637"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Nombre del solicitante: C. Solicitante</w:t>
            </w:r>
          </w:p>
          <w:p w14:paraId="20A0C2AE"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Folio de la solicitud: 04315/DIFMETEPEC/IP/2022</w:t>
            </w:r>
          </w:p>
          <w:p w14:paraId="5259579D"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 xml:space="preserve">Con fundamento en el </w:t>
            </w:r>
            <w:proofErr w:type="spellStart"/>
            <w:r w:rsidRPr="0021506A">
              <w:rPr>
                <w:rFonts w:ascii="Palatino Linotype" w:eastAsia="Palatino Linotype" w:hAnsi="Palatino Linotype" w:cs="Palatino Linotype"/>
                <w:i/>
                <w:sz w:val="20"/>
                <w:szCs w:val="20"/>
              </w:rPr>
              <w:t>articulo</w:t>
            </w:r>
            <w:proofErr w:type="spellEnd"/>
            <w:r w:rsidRPr="0021506A">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48830A09"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LA SOLICITUD NO ES CLARA, SE REQUIERE ACLARACIÓN TOTAL DE LA INFORMACIÓN A OBTENER</w:t>
            </w:r>
          </w:p>
          <w:p w14:paraId="6624D99A"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EBCDD16"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ATENTAMENTE</w:t>
            </w:r>
          </w:p>
          <w:p w14:paraId="1A7A79D1" w14:textId="6F8646E7" w:rsidR="000C4301" w:rsidRPr="002D2D36"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Licenciado FERNANDO OSCAR ZAPATA NAVARRETE</w:t>
            </w:r>
            <w:r>
              <w:rPr>
                <w:rFonts w:ascii="Palatino Linotype" w:eastAsia="Palatino Linotype" w:hAnsi="Palatino Linotype" w:cs="Palatino Linotype"/>
                <w:i/>
                <w:sz w:val="20"/>
                <w:szCs w:val="20"/>
              </w:rPr>
              <w:t>”</w:t>
            </w:r>
          </w:p>
        </w:tc>
        <w:tc>
          <w:tcPr>
            <w:tcW w:w="2693" w:type="dxa"/>
          </w:tcPr>
          <w:p w14:paraId="7ED4EC7E" w14:textId="77777777" w:rsidR="0021506A" w:rsidRDefault="0021506A" w:rsidP="0021506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04/04/2022</w:t>
            </w:r>
          </w:p>
          <w:p w14:paraId="3A2D137E" w14:textId="49819343" w:rsidR="000C4301" w:rsidRPr="002D2D36" w:rsidRDefault="0021506A" w:rsidP="0021506A">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23B1AFFC" w14:textId="6E51A1DC" w:rsidTr="002D2D36">
        <w:trPr>
          <w:jc w:val="center"/>
        </w:trPr>
        <w:tc>
          <w:tcPr>
            <w:tcW w:w="2122" w:type="dxa"/>
          </w:tcPr>
          <w:p w14:paraId="02752F24"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sz w:val="20"/>
                <w:szCs w:val="20"/>
              </w:rPr>
              <w:t xml:space="preserve">10161/DIFMETEPEC/IP/2022 </w:t>
            </w:r>
            <w:r w:rsidRPr="002D2D36">
              <w:rPr>
                <w:rFonts w:ascii="Palatino Linotype" w:eastAsia="Palatino Linotype" w:hAnsi="Palatino Linotype" w:cs="Palatino Linotype"/>
                <w:b/>
                <w:i/>
                <w:sz w:val="20"/>
                <w:szCs w:val="20"/>
              </w:rPr>
              <w:t xml:space="preserve">= </w:t>
            </w:r>
            <w:r w:rsidRPr="0021506A">
              <w:rPr>
                <w:rFonts w:ascii="Palatino Linotype" w:eastAsia="Palatino Linotype" w:hAnsi="Palatino Linotype" w:cs="Palatino Linotype"/>
                <w:i/>
                <w:sz w:val="20"/>
                <w:szCs w:val="20"/>
              </w:rPr>
              <w:t>04314/DIFMETEPEC/IP/2022</w:t>
            </w:r>
          </w:p>
        </w:tc>
        <w:tc>
          <w:tcPr>
            <w:tcW w:w="3543" w:type="dxa"/>
          </w:tcPr>
          <w:p w14:paraId="45A45115" w14:textId="547FF73D" w:rsidR="0021506A" w:rsidRPr="0021506A" w:rsidRDefault="0021506A" w:rsidP="0021506A">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Pr="0021506A">
              <w:rPr>
                <w:rFonts w:ascii="Palatino Linotype" w:eastAsia="Palatino Linotype" w:hAnsi="Palatino Linotype" w:cs="Palatino Linotype"/>
                <w:i/>
                <w:sz w:val="20"/>
                <w:szCs w:val="20"/>
              </w:rPr>
              <w:t>l Para el Desarrollo Integral de la Familia de Metepec, México a 01 de Abril de 2022</w:t>
            </w:r>
          </w:p>
          <w:p w14:paraId="4BC77250"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Nombre del solicitante: C. Solicitante</w:t>
            </w:r>
          </w:p>
          <w:p w14:paraId="3D793F2E"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Folio de la solicitud: 04314/DIFMETEPEC/IP/2022</w:t>
            </w:r>
          </w:p>
          <w:p w14:paraId="6F799290"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 xml:space="preserve">Con fundamento en el </w:t>
            </w:r>
            <w:proofErr w:type="spellStart"/>
            <w:r w:rsidRPr="0021506A">
              <w:rPr>
                <w:rFonts w:ascii="Palatino Linotype" w:eastAsia="Palatino Linotype" w:hAnsi="Palatino Linotype" w:cs="Palatino Linotype"/>
                <w:i/>
                <w:sz w:val="20"/>
                <w:szCs w:val="20"/>
              </w:rPr>
              <w:t>articulo</w:t>
            </w:r>
            <w:proofErr w:type="spellEnd"/>
            <w:r w:rsidRPr="0021506A">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25F889C3"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lastRenderedPageBreak/>
              <w:t>LA SOLICITUD NO ES CLARA, SE REQUIERE ACLARACIÓN TOTAL DE LA INFORMACIÓN A OBTENER</w:t>
            </w:r>
          </w:p>
          <w:p w14:paraId="4AC9C399"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961A28B"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ATENTAMENTE</w:t>
            </w:r>
          </w:p>
          <w:p w14:paraId="649E3059" w14:textId="4FD25E3D" w:rsidR="0021506A" w:rsidRPr="002D2D36"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Licenciado FERNANDO OSCAR ZAPATA NAVARRETE</w:t>
            </w:r>
            <w:r>
              <w:rPr>
                <w:rFonts w:ascii="Palatino Linotype" w:eastAsia="Palatino Linotype" w:hAnsi="Palatino Linotype" w:cs="Palatino Linotype"/>
                <w:i/>
                <w:sz w:val="20"/>
                <w:szCs w:val="20"/>
              </w:rPr>
              <w:t>”</w:t>
            </w:r>
          </w:p>
        </w:tc>
        <w:tc>
          <w:tcPr>
            <w:tcW w:w="2693" w:type="dxa"/>
          </w:tcPr>
          <w:p w14:paraId="7EBE33B7" w14:textId="77777777" w:rsidR="0021506A" w:rsidRDefault="0021506A" w:rsidP="0021506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4CBB7400" w14:textId="61D30092" w:rsidR="0021506A" w:rsidRPr="002D2D36" w:rsidRDefault="0021506A" w:rsidP="0021506A">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5862D3C0" w14:textId="4E5E003C" w:rsidTr="002D2D36">
        <w:trPr>
          <w:jc w:val="center"/>
        </w:trPr>
        <w:tc>
          <w:tcPr>
            <w:tcW w:w="2122" w:type="dxa"/>
          </w:tcPr>
          <w:p w14:paraId="72B9255E"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10162/DIFMETEPEC/IP/2022</w:t>
            </w:r>
            <w:r w:rsidRPr="002D2D36">
              <w:rPr>
                <w:rFonts w:ascii="Verdana" w:eastAsia="Verdana" w:hAnsi="Verdana" w:cs="Verdana"/>
                <w:b/>
                <w:color w:val="FF0000"/>
                <w:sz w:val="20"/>
                <w:szCs w:val="20"/>
              </w:rPr>
              <w:t xml:space="preserve"> </w:t>
            </w:r>
            <w:r w:rsidRPr="002D2D36">
              <w:rPr>
                <w:rFonts w:ascii="Palatino Linotype" w:eastAsia="Palatino Linotype" w:hAnsi="Palatino Linotype" w:cs="Palatino Linotype"/>
                <w:b/>
                <w:i/>
                <w:sz w:val="20"/>
                <w:szCs w:val="20"/>
              </w:rPr>
              <w:t xml:space="preserve">= </w:t>
            </w:r>
            <w:r w:rsidRPr="0021506A">
              <w:rPr>
                <w:rFonts w:ascii="Palatino Linotype" w:eastAsia="Palatino Linotype" w:hAnsi="Palatino Linotype" w:cs="Palatino Linotype"/>
                <w:i/>
                <w:sz w:val="20"/>
                <w:szCs w:val="20"/>
              </w:rPr>
              <w:t>04313/DIFMETEPEC/IP/2022</w:t>
            </w:r>
          </w:p>
        </w:tc>
        <w:tc>
          <w:tcPr>
            <w:tcW w:w="3543" w:type="dxa"/>
          </w:tcPr>
          <w:p w14:paraId="0224CEEA" w14:textId="0916837F" w:rsidR="0021506A" w:rsidRPr="0021506A" w:rsidRDefault="0021506A" w:rsidP="0021506A">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Pr="0021506A">
              <w:rPr>
                <w:rFonts w:ascii="Palatino Linotype" w:eastAsia="Palatino Linotype" w:hAnsi="Palatino Linotype" w:cs="Palatino Linotype"/>
                <w:i/>
                <w:sz w:val="20"/>
                <w:szCs w:val="20"/>
              </w:rPr>
              <w:t>l Para el Desarrollo Integral de la Familia de Metepec, México a 01 de Abril de 2022</w:t>
            </w:r>
          </w:p>
          <w:p w14:paraId="59229C35"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Nombre del solicitante: C. Solicitante</w:t>
            </w:r>
          </w:p>
          <w:p w14:paraId="1FCF75C0"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Folio de la solicitud: 04313/DIFMETEPEC/IP/2022</w:t>
            </w:r>
          </w:p>
          <w:p w14:paraId="74E4FEB8"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 xml:space="preserve">Con fundamento en el </w:t>
            </w:r>
            <w:proofErr w:type="spellStart"/>
            <w:r w:rsidRPr="0021506A">
              <w:rPr>
                <w:rFonts w:ascii="Palatino Linotype" w:eastAsia="Palatino Linotype" w:hAnsi="Palatino Linotype" w:cs="Palatino Linotype"/>
                <w:i/>
                <w:sz w:val="20"/>
                <w:szCs w:val="20"/>
              </w:rPr>
              <w:t>articulo</w:t>
            </w:r>
            <w:proofErr w:type="spellEnd"/>
            <w:r w:rsidRPr="0021506A">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100CCCFC"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LA SOLICITUD NO ES CLARA, SE REQUIERE ACLARACIÓN TOTAL DE LA INFORMACIÓN A OBTENER</w:t>
            </w:r>
          </w:p>
          <w:p w14:paraId="5620A800"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DD9FAA4"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ATENTAMENTE</w:t>
            </w:r>
          </w:p>
          <w:p w14:paraId="43DB8AA6" w14:textId="6E713BF8" w:rsidR="0021506A" w:rsidRPr="002D2D36"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Licenciado FERNANDO OSCAR ZAPATA NAVARRETE</w:t>
            </w:r>
            <w:r w:rsidRPr="002D2D36">
              <w:rPr>
                <w:rFonts w:ascii="Palatino Linotype" w:eastAsia="Palatino Linotype" w:hAnsi="Palatino Linotype" w:cs="Palatino Linotype"/>
                <w:i/>
                <w:color w:val="000000"/>
                <w:sz w:val="20"/>
                <w:szCs w:val="20"/>
              </w:rPr>
              <w:t xml:space="preserve">” </w:t>
            </w:r>
            <w:r w:rsidRPr="002D2D36">
              <w:rPr>
                <w:rFonts w:ascii="Palatino Linotype" w:eastAsia="Palatino Linotype" w:hAnsi="Palatino Linotype" w:cs="Palatino Linotype"/>
                <w:i/>
                <w:sz w:val="20"/>
                <w:szCs w:val="20"/>
              </w:rPr>
              <w:t>(sic)</w:t>
            </w:r>
          </w:p>
        </w:tc>
        <w:tc>
          <w:tcPr>
            <w:tcW w:w="2693" w:type="dxa"/>
          </w:tcPr>
          <w:p w14:paraId="4196E071" w14:textId="77777777" w:rsidR="0021506A" w:rsidRDefault="0021506A" w:rsidP="0021506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04/04/2022</w:t>
            </w:r>
          </w:p>
          <w:p w14:paraId="073BEEA5" w14:textId="542D2238" w:rsidR="0021506A" w:rsidRPr="002D2D36" w:rsidRDefault="0021506A" w:rsidP="0021506A">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0934599E" w14:textId="213ED230" w:rsidTr="002D2D36">
        <w:trPr>
          <w:jc w:val="center"/>
        </w:trPr>
        <w:tc>
          <w:tcPr>
            <w:tcW w:w="2122" w:type="dxa"/>
          </w:tcPr>
          <w:p w14:paraId="62625799"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lastRenderedPageBreak/>
              <w:t xml:space="preserve">10163/DIFMETEPEC/IP/2022 = </w:t>
            </w:r>
            <w:r w:rsidRPr="0021506A">
              <w:rPr>
                <w:rFonts w:ascii="Palatino Linotype" w:eastAsia="Palatino Linotype" w:hAnsi="Palatino Linotype" w:cs="Palatino Linotype"/>
                <w:i/>
                <w:sz w:val="20"/>
                <w:szCs w:val="20"/>
              </w:rPr>
              <w:t>04312/DIFMETEPEC/IP/2022</w:t>
            </w:r>
          </w:p>
        </w:tc>
        <w:tc>
          <w:tcPr>
            <w:tcW w:w="3543" w:type="dxa"/>
          </w:tcPr>
          <w:p w14:paraId="78215C5A" w14:textId="4FF17E6F" w:rsidR="0021506A" w:rsidRPr="0021506A" w:rsidRDefault="0021506A" w:rsidP="0021506A">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Pr="0021506A">
              <w:rPr>
                <w:rFonts w:ascii="Palatino Linotype" w:eastAsia="Palatino Linotype" w:hAnsi="Palatino Linotype" w:cs="Palatino Linotype"/>
                <w:i/>
                <w:sz w:val="20"/>
                <w:szCs w:val="20"/>
              </w:rPr>
              <w:t>l Para el Desarrollo Integral de la Familia de Metepec, México a 01 de Abril de 2022</w:t>
            </w:r>
          </w:p>
          <w:p w14:paraId="32E0E2D4"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Nombre del solicitante: C. Solicitante</w:t>
            </w:r>
          </w:p>
          <w:p w14:paraId="786ABBD9"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Folio de la solicitud: 04312/DIFMETEPEC/IP/2022</w:t>
            </w:r>
          </w:p>
          <w:p w14:paraId="31B5760F"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 xml:space="preserve">Con fundamento en el </w:t>
            </w:r>
            <w:proofErr w:type="spellStart"/>
            <w:r w:rsidRPr="0021506A">
              <w:rPr>
                <w:rFonts w:ascii="Palatino Linotype" w:eastAsia="Palatino Linotype" w:hAnsi="Palatino Linotype" w:cs="Palatino Linotype"/>
                <w:i/>
                <w:sz w:val="20"/>
                <w:szCs w:val="20"/>
              </w:rPr>
              <w:t>articulo</w:t>
            </w:r>
            <w:proofErr w:type="spellEnd"/>
            <w:r w:rsidRPr="0021506A">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197EEB9A"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LA SOLICITUD NO ES CLARA, SE REQUIERE ACLARACIÓN TOTAL DE LA INFORMACIÓN A OBTENER</w:t>
            </w:r>
          </w:p>
          <w:p w14:paraId="352137BB"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663D108" w14:textId="77777777" w:rsidR="0021506A" w:rsidRPr="0021506A"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ATENTAMENTE</w:t>
            </w:r>
          </w:p>
          <w:p w14:paraId="71C7632B" w14:textId="4E57006A" w:rsidR="0021506A" w:rsidRPr="002D2D36" w:rsidRDefault="0021506A" w:rsidP="0021506A">
            <w:pPr>
              <w:rPr>
                <w:rFonts w:ascii="Palatino Linotype" w:eastAsia="Palatino Linotype" w:hAnsi="Palatino Linotype" w:cs="Palatino Linotype"/>
                <w:i/>
                <w:sz w:val="20"/>
                <w:szCs w:val="20"/>
              </w:rPr>
            </w:pPr>
            <w:r w:rsidRPr="0021506A">
              <w:rPr>
                <w:rFonts w:ascii="Palatino Linotype" w:eastAsia="Palatino Linotype" w:hAnsi="Palatino Linotype" w:cs="Palatino Linotype"/>
                <w:i/>
                <w:sz w:val="20"/>
                <w:szCs w:val="20"/>
              </w:rPr>
              <w:t>Licenciado FERNANDO OSCAR ZAPATA NAVARRETE</w:t>
            </w:r>
            <w:r w:rsidRPr="002D2D36">
              <w:rPr>
                <w:rFonts w:ascii="Palatino Linotype" w:eastAsia="Palatino Linotype" w:hAnsi="Palatino Linotype" w:cs="Palatino Linotype"/>
                <w:i/>
                <w:color w:val="000000"/>
                <w:sz w:val="20"/>
                <w:szCs w:val="20"/>
              </w:rPr>
              <w:t xml:space="preserve">” </w:t>
            </w:r>
            <w:r w:rsidRPr="002D2D36">
              <w:rPr>
                <w:rFonts w:ascii="Palatino Linotype" w:eastAsia="Palatino Linotype" w:hAnsi="Palatino Linotype" w:cs="Palatino Linotype"/>
                <w:i/>
                <w:sz w:val="20"/>
                <w:szCs w:val="20"/>
              </w:rPr>
              <w:t>(sic)</w:t>
            </w:r>
          </w:p>
        </w:tc>
        <w:tc>
          <w:tcPr>
            <w:tcW w:w="2693" w:type="dxa"/>
          </w:tcPr>
          <w:p w14:paraId="4955864F" w14:textId="77777777" w:rsidR="0021506A" w:rsidRDefault="0021506A" w:rsidP="0021506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04/04/2022</w:t>
            </w:r>
          </w:p>
          <w:p w14:paraId="02122F4B" w14:textId="710E62CE" w:rsidR="0021506A" w:rsidRPr="002D2D36" w:rsidRDefault="0021506A" w:rsidP="0021506A">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227D8690" w14:textId="0EACF809" w:rsidTr="002D2D36">
        <w:trPr>
          <w:jc w:val="center"/>
        </w:trPr>
        <w:tc>
          <w:tcPr>
            <w:tcW w:w="2122" w:type="dxa"/>
          </w:tcPr>
          <w:p w14:paraId="385EB294"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10164/DIFMETEPEC/IP/2022 = </w:t>
            </w:r>
            <w:r w:rsidRPr="008B650E">
              <w:rPr>
                <w:rFonts w:ascii="Palatino Linotype" w:eastAsia="Palatino Linotype" w:hAnsi="Palatino Linotype" w:cs="Palatino Linotype"/>
                <w:i/>
                <w:sz w:val="20"/>
                <w:szCs w:val="20"/>
              </w:rPr>
              <w:t>04311/DIFMETEPEC/IP/2022</w:t>
            </w:r>
          </w:p>
        </w:tc>
        <w:tc>
          <w:tcPr>
            <w:tcW w:w="3543" w:type="dxa"/>
          </w:tcPr>
          <w:p w14:paraId="6AEAFCC5" w14:textId="77777777" w:rsidR="008B650E" w:rsidRPr="008B650E" w:rsidRDefault="0021506A" w:rsidP="008B650E">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8B650E" w:rsidRPr="008B650E">
              <w:rPr>
                <w:rFonts w:ascii="Palatino Linotype" w:eastAsia="Palatino Linotype" w:hAnsi="Palatino Linotype" w:cs="Palatino Linotype"/>
                <w:i/>
                <w:sz w:val="20"/>
                <w:szCs w:val="20"/>
              </w:rPr>
              <w:t>l Para el Desarrollo Integral de la Familia de Metepec, México a 01 de Abril de 2022</w:t>
            </w:r>
          </w:p>
          <w:p w14:paraId="53F00315"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Nombre del solicitante: C. Solicitante</w:t>
            </w:r>
          </w:p>
          <w:p w14:paraId="39B31DA9"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Folio de la solicitud: 04311/DIFMETEPEC/IP/2022</w:t>
            </w:r>
          </w:p>
          <w:p w14:paraId="2785BEDA"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 xml:space="preserve">Con fundamento en el </w:t>
            </w:r>
            <w:proofErr w:type="spellStart"/>
            <w:r w:rsidRPr="008B650E">
              <w:rPr>
                <w:rFonts w:ascii="Palatino Linotype" w:eastAsia="Palatino Linotype" w:hAnsi="Palatino Linotype" w:cs="Palatino Linotype"/>
                <w:i/>
                <w:sz w:val="20"/>
                <w:szCs w:val="20"/>
              </w:rPr>
              <w:t>articulo</w:t>
            </w:r>
            <w:proofErr w:type="spellEnd"/>
            <w:r w:rsidRPr="008B650E">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50F77E98"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LA SOLICITUD NO ES CLARA, SE REQUIERE ACLARACIÓN TOTAL DE LA INFORMACIÓN A OBTENER</w:t>
            </w:r>
          </w:p>
          <w:p w14:paraId="41C07F69"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0E4B218"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ATENTAMENTE</w:t>
            </w:r>
          </w:p>
          <w:p w14:paraId="23F5A9BD" w14:textId="3090F91E" w:rsidR="0021506A" w:rsidRPr="002D2D36"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color w:val="000000"/>
                <w:sz w:val="20"/>
                <w:szCs w:val="20"/>
              </w:rPr>
              <w:t xml:space="preserve">.” </w:t>
            </w:r>
            <w:r w:rsidR="0021506A" w:rsidRPr="002D2D36">
              <w:rPr>
                <w:rFonts w:ascii="Palatino Linotype" w:eastAsia="Palatino Linotype" w:hAnsi="Palatino Linotype" w:cs="Palatino Linotype"/>
                <w:i/>
                <w:sz w:val="20"/>
                <w:szCs w:val="20"/>
              </w:rPr>
              <w:t>(sic)</w:t>
            </w:r>
          </w:p>
        </w:tc>
        <w:tc>
          <w:tcPr>
            <w:tcW w:w="2693" w:type="dxa"/>
          </w:tcPr>
          <w:p w14:paraId="4D2F527C" w14:textId="77777777" w:rsidR="008B650E" w:rsidRDefault="008B650E" w:rsidP="008B650E">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1CB4360F" w14:textId="2B7C3AFC" w:rsidR="0021506A" w:rsidRPr="002D2D36" w:rsidRDefault="008B650E" w:rsidP="008B650E">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27475580" w14:textId="488A9E30" w:rsidTr="002D2D36">
        <w:trPr>
          <w:jc w:val="center"/>
        </w:trPr>
        <w:tc>
          <w:tcPr>
            <w:tcW w:w="2122" w:type="dxa"/>
          </w:tcPr>
          <w:p w14:paraId="44A0000E"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10165/DIFMETEPEC/IP/2022 = </w:t>
            </w:r>
            <w:r w:rsidRPr="008B650E">
              <w:rPr>
                <w:rFonts w:ascii="Palatino Linotype" w:eastAsia="Palatino Linotype" w:hAnsi="Palatino Linotype" w:cs="Palatino Linotype"/>
                <w:i/>
                <w:sz w:val="20"/>
                <w:szCs w:val="20"/>
              </w:rPr>
              <w:t>04310/DIFMETEPEC/IP/2022</w:t>
            </w:r>
          </w:p>
        </w:tc>
        <w:tc>
          <w:tcPr>
            <w:tcW w:w="3543" w:type="dxa"/>
          </w:tcPr>
          <w:p w14:paraId="7A40CEC1" w14:textId="20063BFB" w:rsidR="008B650E" w:rsidRPr="008B650E" w:rsidRDefault="0021506A" w:rsidP="008B650E">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8B650E" w:rsidRPr="008B650E">
              <w:rPr>
                <w:rFonts w:ascii="Palatino Linotype" w:eastAsia="Palatino Linotype" w:hAnsi="Palatino Linotype" w:cs="Palatino Linotype"/>
                <w:i/>
                <w:sz w:val="20"/>
                <w:szCs w:val="20"/>
              </w:rPr>
              <w:t>l Para el Desarrollo Integral de la Familia de Metepec, México a 01 de Abril de 2022</w:t>
            </w:r>
          </w:p>
          <w:p w14:paraId="2348C577"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Nombre del solicitante: C. Solicitante</w:t>
            </w:r>
          </w:p>
          <w:p w14:paraId="39CC29BE"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Folio de la solicitud: 04310/DIFMETEPEC/IP/2022</w:t>
            </w:r>
          </w:p>
          <w:p w14:paraId="686A2ABF"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 xml:space="preserve">Con fundamento en el </w:t>
            </w:r>
            <w:proofErr w:type="spellStart"/>
            <w:r w:rsidRPr="008B650E">
              <w:rPr>
                <w:rFonts w:ascii="Palatino Linotype" w:eastAsia="Palatino Linotype" w:hAnsi="Palatino Linotype" w:cs="Palatino Linotype"/>
                <w:i/>
                <w:sz w:val="20"/>
                <w:szCs w:val="20"/>
              </w:rPr>
              <w:t>articulo</w:t>
            </w:r>
            <w:proofErr w:type="spellEnd"/>
            <w:r w:rsidRPr="008B650E">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4BF6E197"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LA SOLICITUD NO ES CLARA, SE REQUIERE ACLARACIÓN TOTAL DE LA INFORMACIÓN A OBTENER</w:t>
            </w:r>
          </w:p>
          <w:p w14:paraId="59392F87"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1E12770" w14:textId="77777777" w:rsidR="008B650E" w:rsidRPr="008B650E"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ATENTAMENTE</w:t>
            </w:r>
          </w:p>
          <w:p w14:paraId="492EE656" w14:textId="35B29B8D" w:rsidR="0021506A" w:rsidRPr="002D2D36" w:rsidRDefault="008B650E" w:rsidP="008B650E">
            <w:pPr>
              <w:rPr>
                <w:rFonts w:ascii="Palatino Linotype" w:eastAsia="Palatino Linotype" w:hAnsi="Palatino Linotype" w:cs="Palatino Linotype"/>
                <w:i/>
                <w:sz w:val="20"/>
                <w:szCs w:val="20"/>
              </w:rPr>
            </w:pPr>
            <w:r w:rsidRPr="008B650E">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color w:val="000000"/>
                <w:sz w:val="20"/>
                <w:szCs w:val="20"/>
              </w:rPr>
              <w:t xml:space="preserve">” </w:t>
            </w:r>
            <w:r w:rsidR="0021506A" w:rsidRPr="002D2D36">
              <w:rPr>
                <w:rFonts w:ascii="Palatino Linotype" w:eastAsia="Palatino Linotype" w:hAnsi="Palatino Linotype" w:cs="Palatino Linotype"/>
                <w:i/>
                <w:sz w:val="20"/>
                <w:szCs w:val="20"/>
              </w:rPr>
              <w:t>(sic)</w:t>
            </w:r>
          </w:p>
        </w:tc>
        <w:tc>
          <w:tcPr>
            <w:tcW w:w="2693" w:type="dxa"/>
          </w:tcPr>
          <w:p w14:paraId="3A15F3D6" w14:textId="77777777" w:rsidR="008B650E" w:rsidRDefault="008B650E" w:rsidP="008B650E">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04/04/2022</w:t>
            </w:r>
          </w:p>
          <w:p w14:paraId="08E36EE2" w14:textId="77382850" w:rsidR="0021506A" w:rsidRPr="002D2D36" w:rsidRDefault="008B650E" w:rsidP="008B650E">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75F8A731" w14:textId="1821869B" w:rsidTr="002D2D36">
        <w:trPr>
          <w:jc w:val="center"/>
        </w:trPr>
        <w:tc>
          <w:tcPr>
            <w:tcW w:w="2122" w:type="dxa"/>
          </w:tcPr>
          <w:p w14:paraId="76A7C452"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10184/DIFMETEPEC/IP/2022 = </w:t>
            </w:r>
            <w:r w:rsidRPr="006F10C8">
              <w:rPr>
                <w:rFonts w:ascii="Palatino Linotype" w:eastAsia="Palatino Linotype" w:hAnsi="Palatino Linotype" w:cs="Palatino Linotype"/>
                <w:i/>
                <w:sz w:val="20"/>
                <w:szCs w:val="20"/>
              </w:rPr>
              <w:t>04324/DIFMETEPEC/IP/2022</w:t>
            </w:r>
          </w:p>
        </w:tc>
        <w:tc>
          <w:tcPr>
            <w:tcW w:w="3543" w:type="dxa"/>
          </w:tcPr>
          <w:p w14:paraId="228BE20E" w14:textId="3A2BAA95" w:rsidR="006F10C8" w:rsidRPr="006F10C8" w:rsidRDefault="0021506A" w:rsidP="006F10C8">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6F10C8" w:rsidRPr="006F10C8">
              <w:rPr>
                <w:rFonts w:ascii="Palatino Linotype" w:eastAsia="Palatino Linotype" w:hAnsi="Palatino Linotype" w:cs="Palatino Linotype"/>
                <w:i/>
                <w:sz w:val="20"/>
                <w:szCs w:val="20"/>
              </w:rPr>
              <w:t>l Para el Desarrollo Integral de la Familia de Metepec, México a 01 de Abril de 2022</w:t>
            </w:r>
          </w:p>
          <w:p w14:paraId="6B6C0821"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Nombre del solicitante: C. Solicitante</w:t>
            </w:r>
          </w:p>
          <w:p w14:paraId="2A80BA0C"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lastRenderedPageBreak/>
              <w:t>Folio de la solicitud: 04324/DIFMETEPEC/IP/2022</w:t>
            </w:r>
          </w:p>
          <w:p w14:paraId="276E331B"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 xml:space="preserve">Con fundamento en el </w:t>
            </w:r>
            <w:proofErr w:type="spellStart"/>
            <w:r w:rsidRPr="006F10C8">
              <w:rPr>
                <w:rFonts w:ascii="Palatino Linotype" w:eastAsia="Palatino Linotype" w:hAnsi="Palatino Linotype" w:cs="Palatino Linotype"/>
                <w:i/>
                <w:sz w:val="20"/>
                <w:szCs w:val="20"/>
              </w:rPr>
              <w:t>articulo</w:t>
            </w:r>
            <w:proofErr w:type="spellEnd"/>
            <w:r w:rsidRPr="006F10C8">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49AB56FE"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LA SOLICITUD NO ES CLARA, SE REQUIERE ACLARACIÓN TOTAL DE LA INFORMACIÓN A OBTENER</w:t>
            </w:r>
          </w:p>
          <w:p w14:paraId="4D35335A"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CFFDED0"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ATENTAMENTE</w:t>
            </w:r>
          </w:p>
          <w:p w14:paraId="1D23802B" w14:textId="4F13803E" w:rsidR="0021506A" w:rsidRPr="002D2D36"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sz w:val="20"/>
                <w:szCs w:val="20"/>
              </w:rPr>
              <w:t>” (sic)</w:t>
            </w:r>
          </w:p>
        </w:tc>
        <w:tc>
          <w:tcPr>
            <w:tcW w:w="2693" w:type="dxa"/>
          </w:tcPr>
          <w:p w14:paraId="77D51A3E" w14:textId="77777777" w:rsidR="006F10C8" w:rsidRDefault="006F10C8" w:rsidP="006F10C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5935AC1E" w14:textId="455CBD53" w:rsidR="0021506A" w:rsidRPr="002D2D36" w:rsidRDefault="006F10C8" w:rsidP="006F10C8">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00FD8283" w14:textId="7B18E37F" w:rsidTr="002D2D36">
        <w:trPr>
          <w:jc w:val="center"/>
        </w:trPr>
        <w:tc>
          <w:tcPr>
            <w:tcW w:w="2122" w:type="dxa"/>
          </w:tcPr>
          <w:p w14:paraId="5F32FE22"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10185/DIFMETEPEC/IP/2022 = </w:t>
            </w:r>
            <w:r w:rsidRPr="006F10C8">
              <w:rPr>
                <w:rFonts w:ascii="Palatino Linotype" w:eastAsia="Palatino Linotype" w:hAnsi="Palatino Linotype" w:cs="Palatino Linotype"/>
                <w:i/>
                <w:sz w:val="20"/>
                <w:szCs w:val="20"/>
              </w:rPr>
              <w:t>04323/DIFMETEPEC/IP/2022</w:t>
            </w:r>
          </w:p>
        </w:tc>
        <w:tc>
          <w:tcPr>
            <w:tcW w:w="3543" w:type="dxa"/>
          </w:tcPr>
          <w:p w14:paraId="7118E93C" w14:textId="032C030D" w:rsidR="006F10C8" w:rsidRPr="006F10C8" w:rsidRDefault="0021506A" w:rsidP="006F10C8">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6F10C8" w:rsidRPr="006F10C8">
              <w:rPr>
                <w:rFonts w:ascii="Palatino Linotype" w:eastAsia="Palatino Linotype" w:hAnsi="Palatino Linotype" w:cs="Palatino Linotype"/>
                <w:i/>
                <w:sz w:val="20"/>
                <w:szCs w:val="20"/>
              </w:rPr>
              <w:t>l Para el Desarrollo Integral de la Familia de Metepec, México a 01 de Abril de 2022</w:t>
            </w:r>
          </w:p>
          <w:p w14:paraId="63B8A52C"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Nombre del solicitante: C. Solicitante</w:t>
            </w:r>
          </w:p>
          <w:p w14:paraId="3DA564EC"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Folio de la solicitud: 04323/DIFMETEPEC/IP/2022</w:t>
            </w:r>
          </w:p>
          <w:p w14:paraId="0D1D86B5"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 xml:space="preserve">Con fundamento en el </w:t>
            </w:r>
            <w:proofErr w:type="spellStart"/>
            <w:r w:rsidRPr="006F10C8">
              <w:rPr>
                <w:rFonts w:ascii="Palatino Linotype" w:eastAsia="Palatino Linotype" w:hAnsi="Palatino Linotype" w:cs="Palatino Linotype"/>
                <w:i/>
                <w:sz w:val="20"/>
                <w:szCs w:val="20"/>
              </w:rPr>
              <w:t>articulo</w:t>
            </w:r>
            <w:proofErr w:type="spellEnd"/>
            <w:r w:rsidRPr="006F10C8">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40C5807B"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LA SOLICITUD NO ES CLARA, SE REQUIERE ACLARACIÓN TOTAL DE LA INFORMACIÓN A OBTENER</w:t>
            </w:r>
          </w:p>
          <w:p w14:paraId="73DEC765"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 xml:space="preserve">En caso de que no se desahogue el requerimiento señalado dentro del plazo citado se tendrá por no presentada la solicitud de información, quedando a </w:t>
            </w:r>
            <w:r w:rsidRPr="006F10C8">
              <w:rPr>
                <w:rFonts w:ascii="Palatino Linotype" w:eastAsia="Palatino Linotype" w:hAnsi="Palatino Linotype" w:cs="Palatino Linotype"/>
                <w:i/>
                <w:sz w:val="20"/>
                <w:szCs w:val="20"/>
              </w:rPr>
              <w:lastRenderedPageBreak/>
              <w:t>salvo sus derechos para volver a presentar la solicitud, lo anterior con fundamento en el artículo 159 de la Ley invocada.</w:t>
            </w:r>
          </w:p>
          <w:p w14:paraId="4494704B"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ATENTAMENTE</w:t>
            </w:r>
          </w:p>
          <w:p w14:paraId="424C3797" w14:textId="0DA4B7CE" w:rsidR="0021506A" w:rsidRPr="002D2D36"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sz w:val="20"/>
                <w:szCs w:val="20"/>
              </w:rPr>
              <w:t>” (sic)</w:t>
            </w:r>
          </w:p>
        </w:tc>
        <w:tc>
          <w:tcPr>
            <w:tcW w:w="2693" w:type="dxa"/>
          </w:tcPr>
          <w:p w14:paraId="45892963" w14:textId="77777777" w:rsidR="006F10C8" w:rsidRDefault="006F10C8" w:rsidP="006F10C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04DC6EDC" w14:textId="3A0593C1" w:rsidR="0021506A" w:rsidRPr="002D2D36" w:rsidRDefault="006F10C8" w:rsidP="006F10C8">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6CC33640" w14:textId="17959ACF" w:rsidTr="002D2D36">
        <w:trPr>
          <w:jc w:val="center"/>
        </w:trPr>
        <w:tc>
          <w:tcPr>
            <w:tcW w:w="2122" w:type="dxa"/>
          </w:tcPr>
          <w:p w14:paraId="18848939"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10186/DIFMETEPEC/IP/2022 = </w:t>
            </w:r>
            <w:r w:rsidRPr="006F10C8">
              <w:rPr>
                <w:rFonts w:ascii="Palatino Linotype" w:eastAsia="Palatino Linotype" w:hAnsi="Palatino Linotype" w:cs="Palatino Linotype"/>
                <w:i/>
                <w:sz w:val="20"/>
                <w:szCs w:val="20"/>
              </w:rPr>
              <w:t>04322/DIFMETEPEC/IP/2022</w:t>
            </w:r>
          </w:p>
        </w:tc>
        <w:tc>
          <w:tcPr>
            <w:tcW w:w="3543" w:type="dxa"/>
          </w:tcPr>
          <w:p w14:paraId="6CBD4EE3" w14:textId="2FF25BA7" w:rsidR="006F10C8" w:rsidRPr="006F10C8" w:rsidRDefault="0021506A" w:rsidP="006F10C8">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6F10C8" w:rsidRPr="006F10C8">
              <w:rPr>
                <w:rFonts w:ascii="Palatino Linotype" w:eastAsia="Palatino Linotype" w:hAnsi="Palatino Linotype" w:cs="Palatino Linotype"/>
                <w:i/>
                <w:sz w:val="20"/>
                <w:szCs w:val="20"/>
              </w:rPr>
              <w:t>l Para el Desarrollo Integral de la Familia de Metepec, México a 01 de Abril de 2022</w:t>
            </w:r>
          </w:p>
          <w:p w14:paraId="35883B46"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Nombre del solicitante: C. Solicitante</w:t>
            </w:r>
          </w:p>
          <w:p w14:paraId="4656B9FB"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Folio de la solicitud: 04321/DIFMETEPEC/IP/2022</w:t>
            </w:r>
          </w:p>
          <w:p w14:paraId="0829ABF4"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 xml:space="preserve">Con fundamento en el </w:t>
            </w:r>
            <w:proofErr w:type="spellStart"/>
            <w:r w:rsidRPr="006F10C8">
              <w:rPr>
                <w:rFonts w:ascii="Palatino Linotype" w:eastAsia="Palatino Linotype" w:hAnsi="Palatino Linotype" w:cs="Palatino Linotype"/>
                <w:i/>
                <w:sz w:val="20"/>
                <w:szCs w:val="20"/>
              </w:rPr>
              <w:t>articulo</w:t>
            </w:r>
            <w:proofErr w:type="spellEnd"/>
            <w:r w:rsidRPr="006F10C8">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41B653FB"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LA SOLICITUD NO ES CLARA, SE REQUIERE ACLARACIÓN TOTAL DE LA INFORMACIÓN A OBTENER</w:t>
            </w:r>
          </w:p>
          <w:p w14:paraId="0AC0A1B3"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B07F784" w14:textId="77777777" w:rsidR="006F10C8" w:rsidRPr="006F10C8"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ATENTAMENTE</w:t>
            </w:r>
          </w:p>
          <w:p w14:paraId="2F911AF0" w14:textId="1BAF523B" w:rsidR="0021506A" w:rsidRPr="002D2D36" w:rsidRDefault="006F10C8" w:rsidP="006F10C8">
            <w:pPr>
              <w:rPr>
                <w:rFonts w:ascii="Palatino Linotype" w:eastAsia="Palatino Linotype" w:hAnsi="Palatino Linotype" w:cs="Palatino Linotype"/>
                <w:i/>
                <w:sz w:val="20"/>
                <w:szCs w:val="20"/>
              </w:rPr>
            </w:pPr>
            <w:r w:rsidRPr="006F10C8">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sz w:val="20"/>
                <w:szCs w:val="20"/>
              </w:rPr>
              <w:t>” (sic)</w:t>
            </w:r>
          </w:p>
        </w:tc>
        <w:tc>
          <w:tcPr>
            <w:tcW w:w="2693" w:type="dxa"/>
          </w:tcPr>
          <w:p w14:paraId="291E1E7A" w14:textId="77777777" w:rsidR="006F10C8" w:rsidRDefault="006F10C8" w:rsidP="006F10C8">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04/04/2022</w:t>
            </w:r>
          </w:p>
          <w:p w14:paraId="6160A31B" w14:textId="0383F701" w:rsidR="0021506A" w:rsidRPr="002D2D36" w:rsidRDefault="006F10C8" w:rsidP="006F10C8">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22CE081A" w14:textId="535E2D95" w:rsidTr="002D2D36">
        <w:trPr>
          <w:jc w:val="center"/>
        </w:trPr>
        <w:tc>
          <w:tcPr>
            <w:tcW w:w="2122" w:type="dxa"/>
          </w:tcPr>
          <w:p w14:paraId="18051B45"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10187/DIFMETEPEC/IP/2022 = </w:t>
            </w:r>
            <w:r w:rsidRPr="00A6511E">
              <w:rPr>
                <w:rFonts w:ascii="Palatino Linotype" w:eastAsia="Palatino Linotype" w:hAnsi="Palatino Linotype" w:cs="Palatino Linotype"/>
                <w:i/>
                <w:sz w:val="20"/>
                <w:szCs w:val="20"/>
              </w:rPr>
              <w:t>04321/DIFMETEPEC/IP/2022</w:t>
            </w:r>
          </w:p>
        </w:tc>
        <w:tc>
          <w:tcPr>
            <w:tcW w:w="3543" w:type="dxa"/>
          </w:tcPr>
          <w:p w14:paraId="6C3B0F0A" w14:textId="77777777" w:rsidR="00A6511E" w:rsidRPr="00A6511E" w:rsidRDefault="0021506A" w:rsidP="00A6511E">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A6511E" w:rsidRPr="00A6511E">
              <w:rPr>
                <w:rFonts w:ascii="Palatino Linotype" w:eastAsia="Palatino Linotype" w:hAnsi="Palatino Linotype" w:cs="Palatino Linotype"/>
                <w:i/>
                <w:sz w:val="20"/>
                <w:szCs w:val="20"/>
              </w:rPr>
              <w:t>l Para el Desarrollo Integral de la Familia de Metepec, México a 01 de Abril de 2022</w:t>
            </w:r>
          </w:p>
          <w:p w14:paraId="30BCDBAF"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Nombre del solicitante: C. Solicitante</w:t>
            </w:r>
          </w:p>
          <w:p w14:paraId="58449586"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Folio de la solicitud: 04321/DIFMETEPEC/IP/2022</w:t>
            </w:r>
          </w:p>
          <w:p w14:paraId="5A29246C"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 xml:space="preserve">Con fundamento en el </w:t>
            </w:r>
            <w:proofErr w:type="spellStart"/>
            <w:r w:rsidRPr="00A6511E">
              <w:rPr>
                <w:rFonts w:ascii="Palatino Linotype" w:eastAsia="Palatino Linotype" w:hAnsi="Palatino Linotype" w:cs="Palatino Linotype"/>
                <w:i/>
                <w:sz w:val="20"/>
                <w:szCs w:val="20"/>
              </w:rPr>
              <w:t>articulo</w:t>
            </w:r>
            <w:proofErr w:type="spellEnd"/>
            <w:r w:rsidRPr="00A6511E">
              <w:rPr>
                <w:rFonts w:ascii="Palatino Linotype" w:eastAsia="Palatino Linotype" w:hAnsi="Palatino Linotype" w:cs="Palatino Linotype"/>
                <w:i/>
                <w:sz w:val="20"/>
                <w:szCs w:val="20"/>
              </w:rPr>
              <w:t xml:space="preserve"> 159 de la Ley de Transparencia y Acceso a la </w:t>
            </w:r>
            <w:r w:rsidRPr="00A6511E">
              <w:rPr>
                <w:rFonts w:ascii="Palatino Linotype" w:eastAsia="Palatino Linotype" w:hAnsi="Palatino Linotype" w:cs="Palatino Linotype"/>
                <w:i/>
                <w:sz w:val="20"/>
                <w:szCs w:val="20"/>
              </w:rPr>
              <w:lastRenderedPageBreak/>
              <w:t>Información Pública del Estado de México y Municipios, se le requiere para que dentro del plazo de diez días hábiles realice lo siguiente:</w:t>
            </w:r>
          </w:p>
          <w:p w14:paraId="77672EE7"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LA SOLICITUD NO ES CLARA, SE REQUIERE ACLARACIÓN TOTAL DE LA INFORMACIÓN A OBTENER</w:t>
            </w:r>
          </w:p>
          <w:p w14:paraId="4C7F54CB"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BE4D9C5"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ATENTAMENTE</w:t>
            </w:r>
          </w:p>
          <w:p w14:paraId="16F3D20D" w14:textId="2583353B" w:rsidR="0021506A" w:rsidRPr="002D2D36"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sz w:val="20"/>
                <w:szCs w:val="20"/>
              </w:rPr>
              <w:t>” (sic)</w:t>
            </w:r>
          </w:p>
        </w:tc>
        <w:tc>
          <w:tcPr>
            <w:tcW w:w="2693" w:type="dxa"/>
          </w:tcPr>
          <w:p w14:paraId="48ADF3DD" w14:textId="77777777" w:rsidR="00A6511E" w:rsidRDefault="00A6511E" w:rsidP="00A6511E">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5F0780BF" w14:textId="547130A9" w:rsidR="0021506A" w:rsidRPr="002D2D36" w:rsidRDefault="00A6511E" w:rsidP="00A6511E">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61FBB547" w14:textId="3DE31480" w:rsidTr="002D2D36">
        <w:trPr>
          <w:jc w:val="center"/>
        </w:trPr>
        <w:tc>
          <w:tcPr>
            <w:tcW w:w="2122" w:type="dxa"/>
          </w:tcPr>
          <w:p w14:paraId="55199CF1"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10188/DIFMETEPEC/IP/2022 =  </w:t>
            </w:r>
            <w:r w:rsidRPr="00A6511E">
              <w:rPr>
                <w:rFonts w:ascii="Palatino Linotype" w:eastAsia="Palatino Linotype" w:hAnsi="Palatino Linotype" w:cs="Palatino Linotype"/>
                <w:i/>
                <w:sz w:val="20"/>
                <w:szCs w:val="20"/>
              </w:rPr>
              <w:t>04320/DIFMETEPEC/IP/2022</w:t>
            </w:r>
          </w:p>
        </w:tc>
        <w:tc>
          <w:tcPr>
            <w:tcW w:w="3543" w:type="dxa"/>
          </w:tcPr>
          <w:p w14:paraId="59A4CB8B" w14:textId="77777777" w:rsidR="00A6511E" w:rsidRPr="00A6511E" w:rsidRDefault="0021506A" w:rsidP="00A6511E">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p>
          <w:p w14:paraId="2221877D"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 Para el Desarrollo Integral de la Familia de Metepec, México a 01 de Abril de 2022</w:t>
            </w:r>
          </w:p>
          <w:p w14:paraId="7B5780C7"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Nombre del solicitante: C. Solicitante</w:t>
            </w:r>
          </w:p>
          <w:p w14:paraId="66F43F3D"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Folio de la solicitud: 04320/DIFMETEPEC/IP/2022</w:t>
            </w:r>
          </w:p>
          <w:p w14:paraId="432AE532"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 xml:space="preserve">Con fundamento en el </w:t>
            </w:r>
            <w:proofErr w:type="spellStart"/>
            <w:r w:rsidRPr="00A6511E">
              <w:rPr>
                <w:rFonts w:ascii="Palatino Linotype" w:eastAsia="Palatino Linotype" w:hAnsi="Palatino Linotype" w:cs="Palatino Linotype"/>
                <w:i/>
                <w:sz w:val="20"/>
                <w:szCs w:val="20"/>
              </w:rPr>
              <w:t>articulo</w:t>
            </w:r>
            <w:proofErr w:type="spellEnd"/>
            <w:r w:rsidRPr="00A6511E">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5FA7876E"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LA SOLICITUD NO ES CLARA, SE REQUIERE ACLARACIÓN TOTAL DE LA INFORMACIÓN A OBTENER</w:t>
            </w:r>
          </w:p>
          <w:p w14:paraId="39035FC0"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 xml:space="preserve">En caso de que no se desahogue el requerimiento señalado dentro del plazo citado se tendrá por no presentada la solicitud de información, quedando a salvo sus derechos para volver a presentar la solicitud, lo anterior con </w:t>
            </w:r>
            <w:r w:rsidRPr="00A6511E">
              <w:rPr>
                <w:rFonts w:ascii="Palatino Linotype" w:eastAsia="Palatino Linotype" w:hAnsi="Palatino Linotype" w:cs="Palatino Linotype"/>
                <w:i/>
                <w:sz w:val="20"/>
                <w:szCs w:val="20"/>
              </w:rPr>
              <w:lastRenderedPageBreak/>
              <w:t>fundamento en el artículo 159 de la Ley invocada.</w:t>
            </w:r>
          </w:p>
          <w:p w14:paraId="517D2BF4"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ATENTAMENTE</w:t>
            </w:r>
          </w:p>
          <w:p w14:paraId="52A6BF0A" w14:textId="4A0C1C5C" w:rsidR="0021506A" w:rsidRPr="002D2D36"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sz w:val="20"/>
                <w:szCs w:val="20"/>
              </w:rPr>
              <w:t>” (sic)</w:t>
            </w:r>
          </w:p>
        </w:tc>
        <w:tc>
          <w:tcPr>
            <w:tcW w:w="2693" w:type="dxa"/>
          </w:tcPr>
          <w:p w14:paraId="0351761B" w14:textId="77777777" w:rsidR="00A6511E" w:rsidRDefault="00A6511E" w:rsidP="00A6511E">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4B9648AB" w14:textId="672C8A1A" w:rsidR="0021506A" w:rsidRPr="002D2D36" w:rsidRDefault="00A6511E" w:rsidP="00A6511E">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32735E80" w14:textId="5F6E9D9D" w:rsidTr="002D2D36">
        <w:trPr>
          <w:jc w:val="center"/>
        </w:trPr>
        <w:tc>
          <w:tcPr>
            <w:tcW w:w="2122" w:type="dxa"/>
          </w:tcPr>
          <w:p w14:paraId="10664C0C"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10189/DIFMETEPEC/IP/2022 = </w:t>
            </w:r>
            <w:r w:rsidRPr="00A6511E">
              <w:rPr>
                <w:rFonts w:ascii="Palatino Linotype" w:eastAsia="Palatino Linotype" w:hAnsi="Palatino Linotype" w:cs="Palatino Linotype"/>
                <w:i/>
                <w:sz w:val="20"/>
                <w:szCs w:val="20"/>
              </w:rPr>
              <w:t>04824/INFOEM/IP/RR/2022</w:t>
            </w:r>
          </w:p>
        </w:tc>
        <w:tc>
          <w:tcPr>
            <w:tcW w:w="3543" w:type="dxa"/>
          </w:tcPr>
          <w:p w14:paraId="3125E52A" w14:textId="77777777" w:rsidR="00A6511E" w:rsidRPr="00A6511E" w:rsidRDefault="0021506A" w:rsidP="00A6511E">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r w:rsidR="00A6511E" w:rsidRPr="00A6511E">
              <w:rPr>
                <w:rFonts w:ascii="Palatino Linotype" w:eastAsia="Palatino Linotype" w:hAnsi="Palatino Linotype" w:cs="Palatino Linotype"/>
                <w:i/>
                <w:sz w:val="20"/>
                <w:szCs w:val="20"/>
              </w:rPr>
              <w:t>l Para el Desarrollo Integral de la Familia de Metepec, México a 01 de Abril de 2022</w:t>
            </w:r>
          </w:p>
          <w:p w14:paraId="15D54FCE"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Nombre del solicitante: C. Solicitante</w:t>
            </w:r>
          </w:p>
          <w:p w14:paraId="3363599E"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Folio de la solicitud: 04319/DIFMETEPEC/IP/2022</w:t>
            </w:r>
          </w:p>
          <w:p w14:paraId="0571DCB1"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 xml:space="preserve">Con fundamento en el </w:t>
            </w:r>
            <w:proofErr w:type="spellStart"/>
            <w:r w:rsidRPr="00A6511E">
              <w:rPr>
                <w:rFonts w:ascii="Palatino Linotype" w:eastAsia="Palatino Linotype" w:hAnsi="Palatino Linotype" w:cs="Palatino Linotype"/>
                <w:i/>
                <w:sz w:val="20"/>
                <w:szCs w:val="20"/>
              </w:rPr>
              <w:t>articulo</w:t>
            </w:r>
            <w:proofErr w:type="spellEnd"/>
            <w:r w:rsidRPr="00A6511E">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14:paraId="7C2C210D"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LA SOLICITUD NO ES CLARA, SE REQUIERE ACLARACIÓN TOTAL DE LA INFORMACIÓN A OBTENER</w:t>
            </w:r>
          </w:p>
          <w:p w14:paraId="43FCFD1D"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B871215"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ATENTAMENTE</w:t>
            </w:r>
          </w:p>
          <w:p w14:paraId="3F802760" w14:textId="67CD9395" w:rsidR="0021506A" w:rsidRPr="002D2D36"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sz w:val="20"/>
                <w:szCs w:val="20"/>
              </w:rPr>
              <w:t>” (sic)</w:t>
            </w:r>
          </w:p>
        </w:tc>
        <w:tc>
          <w:tcPr>
            <w:tcW w:w="2693" w:type="dxa"/>
          </w:tcPr>
          <w:p w14:paraId="1BBCF652" w14:textId="77777777" w:rsidR="00A6511E" w:rsidRDefault="00A6511E" w:rsidP="00A6511E">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04/04/2022</w:t>
            </w:r>
          </w:p>
          <w:p w14:paraId="31A1738B" w14:textId="3B42647B" w:rsidR="0021506A" w:rsidRPr="002D2D36" w:rsidRDefault="00A6511E" w:rsidP="00A6511E">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21506A" w:rsidRPr="002D2D36" w14:paraId="759FB13B" w14:textId="19DA575E" w:rsidTr="002D2D36">
        <w:trPr>
          <w:jc w:val="center"/>
        </w:trPr>
        <w:tc>
          <w:tcPr>
            <w:tcW w:w="2122" w:type="dxa"/>
          </w:tcPr>
          <w:p w14:paraId="0EFD1910" w14:textId="77777777" w:rsidR="0021506A" w:rsidRPr="002D2D36" w:rsidRDefault="0021506A" w:rsidP="0021506A">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 xml:space="preserve">10190/DIFMETEPEC/IP/2022 = </w:t>
            </w:r>
            <w:r w:rsidRPr="00A6511E">
              <w:rPr>
                <w:rFonts w:ascii="Palatino Linotype" w:eastAsia="Palatino Linotype" w:hAnsi="Palatino Linotype" w:cs="Palatino Linotype"/>
                <w:i/>
                <w:sz w:val="20"/>
                <w:szCs w:val="20"/>
              </w:rPr>
              <w:t>04318/DIFMETEPEC/IP/2022</w:t>
            </w:r>
          </w:p>
        </w:tc>
        <w:tc>
          <w:tcPr>
            <w:tcW w:w="3543" w:type="dxa"/>
          </w:tcPr>
          <w:p w14:paraId="792D2F16" w14:textId="77777777" w:rsidR="00A6511E" w:rsidRPr="00A6511E" w:rsidRDefault="0021506A" w:rsidP="00A6511E">
            <w:pPr>
              <w:rPr>
                <w:rFonts w:ascii="Palatino Linotype" w:eastAsia="Palatino Linotype" w:hAnsi="Palatino Linotype" w:cs="Palatino Linotype"/>
                <w:i/>
                <w:sz w:val="20"/>
                <w:szCs w:val="20"/>
              </w:rPr>
            </w:pPr>
            <w:r w:rsidRPr="002D2D36">
              <w:rPr>
                <w:rFonts w:ascii="Palatino Linotype" w:eastAsia="Palatino Linotype" w:hAnsi="Palatino Linotype" w:cs="Palatino Linotype"/>
                <w:i/>
                <w:sz w:val="20"/>
                <w:szCs w:val="20"/>
              </w:rPr>
              <w:t>“</w:t>
            </w:r>
          </w:p>
          <w:p w14:paraId="55745CB9"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 Para el Desarrollo Integral de la Familia de Metepec, México a 01 de Abril de 2022</w:t>
            </w:r>
          </w:p>
          <w:p w14:paraId="6C15F740"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Nombre del solicitante: C. Solicitante</w:t>
            </w:r>
          </w:p>
          <w:p w14:paraId="21BB4E7C"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Folio de la solicitud: 04318/DIFMETEPEC/IP/2022</w:t>
            </w:r>
          </w:p>
          <w:p w14:paraId="29BEA4D1"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 xml:space="preserve">Con fundamento en el </w:t>
            </w:r>
            <w:proofErr w:type="spellStart"/>
            <w:r w:rsidRPr="00A6511E">
              <w:rPr>
                <w:rFonts w:ascii="Palatino Linotype" w:eastAsia="Palatino Linotype" w:hAnsi="Palatino Linotype" w:cs="Palatino Linotype"/>
                <w:i/>
                <w:sz w:val="20"/>
                <w:szCs w:val="20"/>
              </w:rPr>
              <w:t>articulo</w:t>
            </w:r>
            <w:proofErr w:type="spellEnd"/>
            <w:r w:rsidRPr="00A6511E">
              <w:rPr>
                <w:rFonts w:ascii="Palatino Linotype" w:eastAsia="Palatino Linotype" w:hAnsi="Palatino Linotype" w:cs="Palatino Linotype"/>
                <w:i/>
                <w:sz w:val="20"/>
                <w:szCs w:val="20"/>
              </w:rPr>
              <w:t xml:space="preserve"> 159 de la Ley de Transparencia y Acceso a la Información Pública del Estado de </w:t>
            </w:r>
            <w:r w:rsidRPr="00A6511E">
              <w:rPr>
                <w:rFonts w:ascii="Palatino Linotype" w:eastAsia="Palatino Linotype" w:hAnsi="Palatino Linotype" w:cs="Palatino Linotype"/>
                <w:i/>
                <w:sz w:val="20"/>
                <w:szCs w:val="20"/>
              </w:rPr>
              <w:lastRenderedPageBreak/>
              <w:t>México y Municipios, se le requiere para que dentro del plazo de diez días hábiles realice lo siguiente:</w:t>
            </w:r>
          </w:p>
          <w:p w14:paraId="11C5C17E"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LA SOLICITUD NO ES CLARA, SE REQUIERE ACLARACIÓN TOTAL DE LA INFORMACIÓN A OBTENER</w:t>
            </w:r>
          </w:p>
          <w:p w14:paraId="6A9CB0E6"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83B5541" w14:textId="77777777" w:rsidR="00A6511E" w:rsidRPr="00A6511E"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ATENTAMENTE</w:t>
            </w:r>
          </w:p>
          <w:p w14:paraId="1EB73602" w14:textId="37424F18" w:rsidR="0021506A" w:rsidRPr="002D2D36" w:rsidRDefault="00A6511E" w:rsidP="00A6511E">
            <w:pPr>
              <w:rPr>
                <w:rFonts w:ascii="Palatino Linotype" w:eastAsia="Palatino Linotype" w:hAnsi="Palatino Linotype" w:cs="Palatino Linotype"/>
                <w:i/>
                <w:sz w:val="20"/>
                <w:szCs w:val="20"/>
              </w:rPr>
            </w:pPr>
            <w:r w:rsidRPr="00A6511E">
              <w:rPr>
                <w:rFonts w:ascii="Palatino Linotype" w:eastAsia="Palatino Linotype" w:hAnsi="Palatino Linotype" w:cs="Palatino Linotype"/>
                <w:i/>
                <w:sz w:val="20"/>
                <w:szCs w:val="20"/>
              </w:rPr>
              <w:t>Licenciado FERNANDO OSCAR ZAPATA NAVARRETE</w:t>
            </w:r>
            <w:r w:rsidR="0021506A" w:rsidRPr="002D2D36">
              <w:rPr>
                <w:rFonts w:ascii="Palatino Linotype" w:eastAsia="Palatino Linotype" w:hAnsi="Palatino Linotype" w:cs="Palatino Linotype"/>
                <w:i/>
                <w:sz w:val="20"/>
                <w:szCs w:val="20"/>
              </w:rPr>
              <w:t>” (sic)</w:t>
            </w:r>
          </w:p>
        </w:tc>
        <w:tc>
          <w:tcPr>
            <w:tcW w:w="2693" w:type="dxa"/>
          </w:tcPr>
          <w:p w14:paraId="73A345F0" w14:textId="77777777" w:rsidR="00A6511E" w:rsidRDefault="00A6511E" w:rsidP="00A6511E">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04/04/2022</w:t>
            </w:r>
          </w:p>
          <w:p w14:paraId="685669A4" w14:textId="59BEEDB7" w:rsidR="0021506A" w:rsidRPr="002D2D36" w:rsidRDefault="00A6511E" w:rsidP="00A6511E">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bl>
    <w:p w14:paraId="6B6F2094" w14:textId="77777777" w:rsidR="007172B4" w:rsidRDefault="007172B4" w:rsidP="00A6511E">
      <w:pPr>
        <w:ind w:right="899"/>
        <w:jc w:val="both"/>
        <w:rPr>
          <w:rFonts w:ascii="Palatino Linotype" w:hAnsi="Palatino Linotype" w:cs="Arial"/>
          <w:color w:val="000000" w:themeColor="text1"/>
        </w:rPr>
      </w:pPr>
    </w:p>
    <w:p w14:paraId="7BB9FF79" w14:textId="55D0A5AA" w:rsidR="003A7460" w:rsidRDefault="007174D3" w:rsidP="003A7460">
      <w:pPr>
        <w:spacing w:line="360" w:lineRule="auto"/>
        <w:jc w:val="both"/>
        <w:rPr>
          <w:rFonts w:ascii="Palatino Linotype" w:eastAsia="Calibri" w:hAnsi="Palatino Linotype" w:cs="Arial"/>
          <w:b/>
          <w:bCs/>
          <w:sz w:val="26"/>
          <w:szCs w:val="26"/>
          <w:lang w:val="es-ES" w:eastAsia="en-US"/>
        </w:rPr>
      </w:pPr>
      <w:r>
        <w:rPr>
          <w:rFonts w:ascii="Palatino Linotype" w:eastAsia="Calibri" w:hAnsi="Palatino Linotype" w:cs="Arial"/>
          <w:b/>
          <w:bCs/>
          <w:sz w:val="26"/>
          <w:szCs w:val="26"/>
          <w:lang w:val="es-ES" w:eastAsia="en-US"/>
        </w:rPr>
        <w:t>III</w:t>
      </w:r>
      <w:r w:rsidR="003A7460">
        <w:rPr>
          <w:rFonts w:ascii="Palatino Linotype" w:eastAsia="Calibri" w:hAnsi="Palatino Linotype" w:cs="Arial"/>
          <w:b/>
          <w:bCs/>
          <w:sz w:val="26"/>
          <w:szCs w:val="26"/>
          <w:lang w:val="es-ES" w:eastAsia="en-US"/>
        </w:rPr>
        <w:t>. Turno de la solicitud de información.</w:t>
      </w:r>
    </w:p>
    <w:p w14:paraId="298AB521" w14:textId="050F4E67" w:rsidR="003A7460" w:rsidRDefault="003A7460" w:rsidP="003A7460">
      <w:pPr>
        <w:spacing w:line="360" w:lineRule="auto"/>
        <w:jc w:val="both"/>
        <w:rPr>
          <w:rFonts w:ascii="Palatino Linotype" w:eastAsia="Calibri" w:hAnsi="Palatino Linotype" w:cs="Arial"/>
          <w:bCs/>
          <w:lang w:val="es-ES" w:eastAsia="en-US"/>
        </w:rPr>
      </w:pPr>
      <w:r>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A6511E">
        <w:rPr>
          <w:rFonts w:ascii="Palatino Linotype" w:eastAsia="Calibri" w:hAnsi="Palatino Linotype" w:cs="Arial"/>
          <w:b/>
          <w:bCs/>
          <w:lang w:val="es-ES" w:eastAsia="en-US"/>
        </w:rPr>
        <w:t>dos</w:t>
      </w:r>
      <w:r>
        <w:rPr>
          <w:rFonts w:ascii="Palatino Linotype" w:eastAsia="Calibri" w:hAnsi="Palatino Linotype" w:cs="Arial"/>
          <w:b/>
          <w:bCs/>
          <w:lang w:val="es-ES" w:eastAsia="en-US"/>
        </w:rPr>
        <w:t xml:space="preserve"> de mayo de dos mil veintidós</w:t>
      </w:r>
      <w:r>
        <w:rPr>
          <w:rFonts w:ascii="Palatino Linotype" w:eastAsia="Calibri" w:hAnsi="Palatino Linotype" w:cs="Arial"/>
          <w:bCs/>
          <w:lang w:val="es-ES" w:eastAsia="en-US"/>
        </w:rPr>
        <w:t xml:space="preserve">, el Titular de la Unidad de Transparencia del </w:t>
      </w:r>
      <w:r w:rsidR="00CA2DC3">
        <w:rPr>
          <w:rFonts w:ascii="Palatino Linotype" w:eastAsia="Calibri" w:hAnsi="Palatino Linotype" w:cs="Arial"/>
          <w:bCs/>
          <w:lang w:val="es-ES" w:eastAsia="en-US"/>
        </w:rPr>
        <w:t>Sujeto Obligado, turnó los</w:t>
      </w:r>
      <w:r>
        <w:rPr>
          <w:rFonts w:ascii="Palatino Linotype" w:eastAsia="Calibri" w:hAnsi="Palatino Linotype" w:cs="Arial"/>
          <w:bCs/>
          <w:lang w:val="es-ES" w:eastAsia="en-US"/>
        </w:rPr>
        <w:t xml:space="preserve"> requerimiento</w:t>
      </w:r>
      <w:r w:rsidR="00CA2DC3">
        <w:rPr>
          <w:rFonts w:ascii="Palatino Linotype" w:eastAsia="Calibri" w:hAnsi="Palatino Linotype" w:cs="Arial"/>
          <w:bCs/>
          <w:lang w:val="es-ES" w:eastAsia="en-US"/>
        </w:rPr>
        <w:t>s</w:t>
      </w:r>
      <w:r>
        <w:rPr>
          <w:rFonts w:ascii="Palatino Linotype" w:eastAsia="Calibri" w:hAnsi="Palatino Linotype" w:cs="Arial"/>
          <w:bCs/>
          <w:lang w:val="es-ES" w:eastAsia="en-US"/>
        </w:rPr>
        <w:t xml:space="preserve"> de información al servidor público habilitado que estimó pertinente, a fin de colmar la solicitud de acceso a la información; tal y como, se aprecia en la siguiente imagen:</w:t>
      </w:r>
    </w:p>
    <w:p w14:paraId="63D44B8C" w14:textId="77777777" w:rsidR="003A7460" w:rsidRDefault="003A7460" w:rsidP="007172B4">
      <w:pPr>
        <w:ind w:left="851" w:right="899"/>
        <w:jc w:val="both"/>
        <w:rPr>
          <w:rFonts w:ascii="Palatino Linotype" w:hAnsi="Palatino Linotype" w:cs="Arial"/>
          <w:color w:val="000000" w:themeColor="text1"/>
        </w:rPr>
      </w:pPr>
    </w:p>
    <w:p w14:paraId="6263163F" w14:textId="0B26AB52" w:rsidR="003A7460" w:rsidRPr="00826E73" w:rsidRDefault="00CA2DC3" w:rsidP="003A7460">
      <w:pPr>
        <w:spacing w:line="360" w:lineRule="auto"/>
        <w:jc w:val="center"/>
        <w:rPr>
          <w:rFonts w:ascii="Palatino Linotype" w:hAnsi="Palatino Linotype" w:cs="Arial"/>
          <w:color w:val="000000" w:themeColor="text1"/>
        </w:rPr>
      </w:pPr>
      <w:r>
        <w:rPr>
          <w:noProof/>
          <w:lang w:eastAsia="es-MX"/>
        </w:rPr>
        <w:drawing>
          <wp:inline distT="0" distB="0" distL="0" distR="0" wp14:anchorId="65870D0D" wp14:editId="34EB9453">
            <wp:extent cx="5786986" cy="78718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8570" cy="794197"/>
                    </a:xfrm>
                    <a:prstGeom prst="rect">
                      <a:avLst/>
                    </a:prstGeom>
                  </pic:spPr>
                </pic:pic>
              </a:graphicData>
            </a:graphic>
          </wp:inline>
        </w:drawing>
      </w:r>
    </w:p>
    <w:p w14:paraId="2A394849" w14:textId="1819DC55" w:rsidR="003A7460" w:rsidRDefault="00CA2DC3"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332671DC" wp14:editId="24138C88">
            <wp:extent cx="5789405" cy="866693"/>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6969" cy="873814"/>
                    </a:xfrm>
                    <a:prstGeom prst="rect">
                      <a:avLst/>
                    </a:prstGeom>
                  </pic:spPr>
                </pic:pic>
              </a:graphicData>
            </a:graphic>
          </wp:inline>
        </w:drawing>
      </w:r>
    </w:p>
    <w:p w14:paraId="4CA615A2" w14:textId="6178F8D2" w:rsidR="00CA2DC3" w:rsidRDefault="00CA2DC3" w:rsidP="0066637D">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78EE7D28" wp14:editId="3134F6A9">
            <wp:extent cx="5791835" cy="81103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6970" cy="814553"/>
                    </a:xfrm>
                    <a:prstGeom prst="rect">
                      <a:avLst/>
                    </a:prstGeom>
                  </pic:spPr>
                </pic:pic>
              </a:graphicData>
            </a:graphic>
          </wp:inline>
        </w:drawing>
      </w:r>
    </w:p>
    <w:p w14:paraId="6F6E837E" w14:textId="08D780F1" w:rsidR="00CA2DC3" w:rsidRDefault="00CA2DC3"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4E7A4F4D" wp14:editId="0C6EE999">
            <wp:extent cx="5791221" cy="81898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7510" cy="824116"/>
                    </a:xfrm>
                    <a:prstGeom prst="rect">
                      <a:avLst/>
                    </a:prstGeom>
                  </pic:spPr>
                </pic:pic>
              </a:graphicData>
            </a:graphic>
          </wp:inline>
        </w:drawing>
      </w:r>
    </w:p>
    <w:p w14:paraId="16045D37" w14:textId="18037DD4" w:rsidR="00CA2DC3" w:rsidRDefault="00C575B7"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58FEE5C3" wp14:editId="213C9FF9">
            <wp:extent cx="5791835" cy="8269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3583" cy="831468"/>
                    </a:xfrm>
                    <a:prstGeom prst="rect">
                      <a:avLst/>
                    </a:prstGeom>
                  </pic:spPr>
                </pic:pic>
              </a:graphicData>
            </a:graphic>
          </wp:inline>
        </w:drawing>
      </w:r>
    </w:p>
    <w:p w14:paraId="2DD1CA9B" w14:textId="729392B0" w:rsidR="00C575B7" w:rsidRDefault="00C575B7"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226F5443" wp14:editId="7420404C">
            <wp:extent cx="5791835" cy="8428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989" cy="848390"/>
                    </a:xfrm>
                    <a:prstGeom prst="rect">
                      <a:avLst/>
                    </a:prstGeom>
                  </pic:spPr>
                </pic:pic>
              </a:graphicData>
            </a:graphic>
          </wp:inline>
        </w:drawing>
      </w:r>
    </w:p>
    <w:p w14:paraId="48A7EA66" w14:textId="69623D64" w:rsidR="00C575B7" w:rsidRDefault="00C575B7"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78DA1A5D" wp14:editId="7EE0984B">
            <wp:extent cx="5791835" cy="90644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063" cy="912119"/>
                    </a:xfrm>
                    <a:prstGeom prst="rect">
                      <a:avLst/>
                    </a:prstGeom>
                  </pic:spPr>
                </pic:pic>
              </a:graphicData>
            </a:graphic>
          </wp:inline>
        </w:drawing>
      </w:r>
    </w:p>
    <w:p w14:paraId="093F6C3C" w14:textId="718853F2" w:rsidR="00C575B7" w:rsidRDefault="00C575B7"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16095CE2" wp14:editId="481525EE">
            <wp:extent cx="5791835" cy="874643"/>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6566" cy="881398"/>
                    </a:xfrm>
                    <a:prstGeom prst="rect">
                      <a:avLst/>
                    </a:prstGeom>
                  </pic:spPr>
                </pic:pic>
              </a:graphicData>
            </a:graphic>
          </wp:inline>
        </w:drawing>
      </w:r>
    </w:p>
    <w:p w14:paraId="6E5D009D" w14:textId="29F8884D" w:rsidR="00C575B7" w:rsidRDefault="00C575B7"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3E91BFC0" wp14:editId="4E08CA73">
            <wp:extent cx="5791835" cy="79513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4926" cy="796927"/>
                    </a:xfrm>
                    <a:prstGeom prst="rect">
                      <a:avLst/>
                    </a:prstGeom>
                  </pic:spPr>
                </pic:pic>
              </a:graphicData>
            </a:graphic>
          </wp:inline>
        </w:drawing>
      </w:r>
    </w:p>
    <w:p w14:paraId="424B69C1" w14:textId="5714C76C" w:rsidR="00C575B7" w:rsidRDefault="00C575B7" w:rsidP="0066637D">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53336096" wp14:editId="7158C0BF">
            <wp:extent cx="5791835" cy="699714"/>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1418" cy="703288"/>
                    </a:xfrm>
                    <a:prstGeom prst="rect">
                      <a:avLst/>
                    </a:prstGeom>
                  </pic:spPr>
                </pic:pic>
              </a:graphicData>
            </a:graphic>
          </wp:inline>
        </w:drawing>
      </w:r>
    </w:p>
    <w:p w14:paraId="74E75EFD" w14:textId="3F6C0E0B" w:rsidR="00C575B7" w:rsidRDefault="008912BB" w:rsidP="003A7460">
      <w:pPr>
        <w:spacing w:line="360" w:lineRule="auto"/>
        <w:jc w:val="both"/>
        <w:rPr>
          <w:rFonts w:ascii="Palatino Linotype" w:hAnsi="Palatino Linotype"/>
          <w:b/>
          <w:sz w:val="26"/>
          <w:szCs w:val="26"/>
        </w:rPr>
      </w:pPr>
      <w:r>
        <w:rPr>
          <w:noProof/>
          <w:lang w:eastAsia="es-MX"/>
        </w:rPr>
        <w:drawing>
          <wp:inline distT="0" distB="0" distL="0" distR="0" wp14:anchorId="2F6396A9" wp14:editId="70C97498">
            <wp:extent cx="5791835" cy="8587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4212" cy="862059"/>
                    </a:xfrm>
                    <a:prstGeom prst="rect">
                      <a:avLst/>
                    </a:prstGeom>
                  </pic:spPr>
                </pic:pic>
              </a:graphicData>
            </a:graphic>
          </wp:inline>
        </w:drawing>
      </w:r>
    </w:p>
    <w:p w14:paraId="6B33F6A2" w14:textId="5DEB945C" w:rsidR="00C575B7" w:rsidRDefault="008912BB" w:rsidP="003A7460">
      <w:pPr>
        <w:spacing w:line="360" w:lineRule="auto"/>
        <w:jc w:val="both"/>
        <w:rPr>
          <w:rFonts w:ascii="Palatino Linotype" w:hAnsi="Palatino Linotype"/>
          <w:b/>
          <w:sz w:val="26"/>
          <w:szCs w:val="26"/>
        </w:rPr>
      </w:pPr>
      <w:r>
        <w:rPr>
          <w:noProof/>
          <w:lang w:eastAsia="es-MX"/>
        </w:rPr>
        <w:drawing>
          <wp:inline distT="0" distB="0" distL="0" distR="0" wp14:anchorId="31A77D5E" wp14:editId="783ECEEF">
            <wp:extent cx="5791835" cy="8428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2063" cy="845782"/>
                    </a:xfrm>
                    <a:prstGeom prst="rect">
                      <a:avLst/>
                    </a:prstGeom>
                  </pic:spPr>
                </pic:pic>
              </a:graphicData>
            </a:graphic>
          </wp:inline>
        </w:drawing>
      </w:r>
    </w:p>
    <w:p w14:paraId="1C959BCA" w14:textId="157D2196" w:rsidR="008912BB" w:rsidRDefault="008912BB" w:rsidP="003A7460">
      <w:pPr>
        <w:spacing w:line="360" w:lineRule="auto"/>
        <w:jc w:val="both"/>
        <w:rPr>
          <w:rFonts w:ascii="Palatino Linotype" w:hAnsi="Palatino Linotype"/>
          <w:b/>
          <w:sz w:val="26"/>
          <w:szCs w:val="26"/>
        </w:rPr>
      </w:pPr>
      <w:r>
        <w:rPr>
          <w:noProof/>
          <w:lang w:eastAsia="es-MX"/>
        </w:rPr>
        <w:drawing>
          <wp:inline distT="0" distB="0" distL="0" distR="0" wp14:anchorId="7C7E2E43" wp14:editId="4D9AF999">
            <wp:extent cx="5791835" cy="850790"/>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1201" cy="855104"/>
                    </a:xfrm>
                    <a:prstGeom prst="rect">
                      <a:avLst/>
                    </a:prstGeom>
                  </pic:spPr>
                </pic:pic>
              </a:graphicData>
            </a:graphic>
          </wp:inline>
        </w:drawing>
      </w:r>
    </w:p>
    <w:p w14:paraId="32865CB1" w14:textId="5A6B946C" w:rsidR="008912BB" w:rsidRDefault="008912BB" w:rsidP="003A7460">
      <w:pPr>
        <w:spacing w:line="360" w:lineRule="auto"/>
        <w:jc w:val="both"/>
        <w:rPr>
          <w:rFonts w:ascii="Palatino Linotype" w:hAnsi="Palatino Linotype"/>
          <w:b/>
          <w:sz w:val="26"/>
          <w:szCs w:val="26"/>
        </w:rPr>
      </w:pPr>
      <w:r>
        <w:rPr>
          <w:noProof/>
          <w:lang w:eastAsia="es-MX"/>
        </w:rPr>
        <w:drawing>
          <wp:inline distT="0" distB="0" distL="0" distR="0" wp14:anchorId="6C29C85A" wp14:editId="33CB4F58">
            <wp:extent cx="5791835" cy="914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7266" cy="918415"/>
                    </a:xfrm>
                    <a:prstGeom prst="rect">
                      <a:avLst/>
                    </a:prstGeom>
                  </pic:spPr>
                </pic:pic>
              </a:graphicData>
            </a:graphic>
          </wp:inline>
        </w:drawing>
      </w:r>
    </w:p>
    <w:p w14:paraId="19AFB637" w14:textId="6E998C2B" w:rsidR="008912BB" w:rsidRDefault="008912BB" w:rsidP="003A7460">
      <w:pPr>
        <w:spacing w:line="360" w:lineRule="auto"/>
        <w:jc w:val="both"/>
        <w:rPr>
          <w:rFonts w:ascii="Palatino Linotype" w:hAnsi="Palatino Linotype"/>
          <w:b/>
          <w:sz w:val="26"/>
          <w:szCs w:val="26"/>
        </w:rPr>
      </w:pPr>
      <w:r>
        <w:rPr>
          <w:noProof/>
          <w:lang w:eastAsia="es-MX"/>
        </w:rPr>
        <w:drawing>
          <wp:inline distT="0" distB="0" distL="0" distR="0" wp14:anchorId="13A33999" wp14:editId="68B0B0BD">
            <wp:extent cx="5790847" cy="898497"/>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2858" cy="905015"/>
                    </a:xfrm>
                    <a:prstGeom prst="rect">
                      <a:avLst/>
                    </a:prstGeom>
                  </pic:spPr>
                </pic:pic>
              </a:graphicData>
            </a:graphic>
          </wp:inline>
        </w:drawing>
      </w:r>
    </w:p>
    <w:p w14:paraId="5D792FFB" w14:textId="77777777" w:rsidR="008912BB" w:rsidRDefault="008912BB" w:rsidP="003A7460">
      <w:pPr>
        <w:spacing w:line="360" w:lineRule="auto"/>
        <w:jc w:val="both"/>
        <w:rPr>
          <w:rFonts w:ascii="Palatino Linotype" w:hAnsi="Palatino Linotype"/>
          <w:b/>
          <w:sz w:val="26"/>
          <w:szCs w:val="26"/>
        </w:rPr>
      </w:pPr>
    </w:p>
    <w:p w14:paraId="6429A6F1" w14:textId="77777777" w:rsidR="00C65E69" w:rsidRDefault="00C65E69" w:rsidP="003A7460">
      <w:pPr>
        <w:spacing w:line="360" w:lineRule="auto"/>
        <w:jc w:val="both"/>
        <w:rPr>
          <w:rFonts w:ascii="Palatino Linotype" w:hAnsi="Palatino Linotype"/>
          <w:b/>
          <w:sz w:val="26"/>
          <w:szCs w:val="26"/>
        </w:rPr>
      </w:pPr>
    </w:p>
    <w:p w14:paraId="2CF64CCF" w14:textId="77777777" w:rsidR="00C65E69" w:rsidRDefault="00C65E69" w:rsidP="003A7460">
      <w:pPr>
        <w:spacing w:line="360" w:lineRule="auto"/>
        <w:jc w:val="both"/>
        <w:rPr>
          <w:rFonts w:ascii="Palatino Linotype" w:hAnsi="Palatino Linotype"/>
          <w:b/>
          <w:sz w:val="26"/>
          <w:szCs w:val="26"/>
        </w:rPr>
      </w:pPr>
    </w:p>
    <w:p w14:paraId="7FED7231" w14:textId="77777777" w:rsidR="00C65E69" w:rsidRDefault="00C65E69" w:rsidP="003A7460">
      <w:pPr>
        <w:spacing w:line="360" w:lineRule="auto"/>
        <w:jc w:val="both"/>
        <w:rPr>
          <w:rFonts w:ascii="Palatino Linotype" w:hAnsi="Palatino Linotype"/>
          <w:b/>
          <w:sz w:val="26"/>
          <w:szCs w:val="26"/>
        </w:rPr>
      </w:pPr>
    </w:p>
    <w:p w14:paraId="1F0AEC32" w14:textId="40705CE0" w:rsidR="003A7460" w:rsidRDefault="007174D3" w:rsidP="003A7460">
      <w:pPr>
        <w:spacing w:line="360" w:lineRule="auto"/>
        <w:jc w:val="both"/>
        <w:rPr>
          <w:rFonts w:ascii="Palatino Linotype" w:hAnsi="Palatino Linotype" w:cs="Arial"/>
          <w:b/>
          <w:sz w:val="26"/>
          <w:szCs w:val="26"/>
        </w:rPr>
      </w:pPr>
      <w:r>
        <w:rPr>
          <w:rFonts w:ascii="Palatino Linotype" w:hAnsi="Palatino Linotype"/>
          <w:b/>
          <w:sz w:val="26"/>
          <w:szCs w:val="26"/>
        </w:rPr>
        <w:lastRenderedPageBreak/>
        <w:t>I</w:t>
      </w:r>
      <w:r w:rsidR="003A7460">
        <w:rPr>
          <w:rFonts w:ascii="Palatino Linotype" w:hAnsi="Palatino Linotype"/>
          <w:b/>
          <w:sz w:val="26"/>
          <w:szCs w:val="26"/>
        </w:rPr>
        <w:t xml:space="preserve">V. </w:t>
      </w:r>
      <w:r w:rsidR="003A7460">
        <w:rPr>
          <w:rFonts w:ascii="Palatino Linotype" w:hAnsi="Palatino Linotype" w:cs="Arial"/>
          <w:b/>
          <w:sz w:val="26"/>
          <w:szCs w:val="26"/>
        </w:rPr>
        <w:t>Prórroga.</w:t>
      </w:r>
    </w:p>
    <w:p w14:paraId="77CF38DF" w14:textId="6169F566" w:rsidR="003A7460" w:rsidRDefault="003A7460" w:rsidP="003A7460">
      <w:pPr>
        <w:spacing w:line="360" w:lineRule="auto"/>
        <w:jc w:val="both"/>
        <w:rPr>
          <w:rFonts w:ascii="Palatino Linotype" w:eastAsia="Calibri" w:hAnsi="Palatino Linotype" w:cs="Arial"/>
          <w:bCs/>
          <w:lang w:val="es-ES" w:eastAsia="en-US"/>
        </w:rPr>
      </w:pPr>
      <w:r>
        <w:rPr>
          <w:rFonts w:ascii="Palatino Linotype" w:eastAsia="Calibri" w:hAnsi="Palatino Linotype" w:cs="Arial"/>
          <w:bCs/>
          <w:lang w:val="es-ES" w:eastAsia="en-US"/>
        </w:rPr>
        <w:t xml:space="preserve">En fecha </w:t>
      </w:r>
      <w:r w:rsidR="003266F9" w:rsidRPr="003266F9">
        <w:rPr>
          <w:rFonts w:ascii="Palatino Linotype" w:eastAsia="Calibri" w:hAnsi="Palatino Linotype" w:cs="Arial"/>
          <w:b/>
          <w:bCs/>
          <w:lang w:val="es-ES" w:eastAsia="en-US"/>
        </w:rPr>
        <w:t>dos</w:t>
      </w:r>
      <w:r w:rsidRPr="003266F9">
        <w:rPr>
          <w:rFonts w:ascii="Palatino Linotype" w:eastAsia="Calibri" w:hAnsi="Palatino Linotype" w:cs="Arial"/>
          <w:b/>
          <w:bCs/>
          <w:lang w:val="es-ES" w:eastAsia="en-US"/>
        </w:rPr>
        <w:t xml:space="preserve"> de mayo de dos mil veintidós</w:t>
      </w:r>
      <w:r>
        <w:rPr>
          <w:rFonts w:ascii="Palatino Linotype" w:eastAsia="Calibri" w:hAnsi="Palatino Linotype" w:cs="Arial"/>
          <w:bCs/>
          <w:lang w:val="es-ES" w:eastAsia="en-US"/>
        </w:rPr>
        <w:t xml:space="preserve">, el </w:t>
      </w:r>
      <w:r>
        <w:rPr>
          <w:rFonts w:ascii="Palatino Linotype" w:eastAsia="Calibri" w:hAnsi="Palatino Linotype" w:cs="Arial"/>
          <w:b/>
          <w:bCs/>
          <w:lang w:val="es-ES" w:eastAsia="en-US"/>
        </w:rPr>
        <w:t xml:space="preserve">SUJETO OBLIGADO, </w:t>
      </w:r>
      <w:r>
        <w:rPr>
          <w:rFonts w:ascii="Palatino Linotype" w:eastAsia="Calibri" w:hAnsi="Palatino Linotype" w:cs="Arial"/>
          <w:bCs/>
          <w:lang w:val="es-ES" w:eastAsia="en-US"/>
        </w:rPr>
        <w:t>notificó una prórroga para dar respuesta a la solicitud de acceso a la información, en los siguientes términos:</w:t>
      </w:r>
    </w:p>
    <w:p w14:paraId="3510F12E" w14:textId="77777777" w:rsidR="003A7460" w:rsidRPr="003A7460" w:rsidRDefault="003A7460" w:rsidP="003A7460">
      <w:pPr>
        <w:ind w:left="851" w:right="899"/>
        <w:jc w:val="both"/>
        <w:rPr>
          <w:rFonts w:ascii="Palatino Linotype" w:hAnsi="Palatino Linotype" w:cs="Arial"/>
          <w:color w:val="000000" w:themeColor="text1"/>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3266F9" w:rsidRPr="00F64CB5" w14:paraId="4A09A64A" w14:textId="77777777" w:rsidTr="003266F9">
        <w:tc>
          <w:tcPr>
            <w:tcW w:w="3397" w:type="dxa"/>
            <w:shd w:val="clear" w:color="auto" w:fill="D9D9D9"/>
          </w:tcPr>
          <w:p w14:paraId="0D117639"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Número de solicitud</w:t>
            </w:r>
          </w:p>
        </w:tc>
        <w:tc>
          <w:tcPr>
            <w:tcW w:w="5431" w:type="dxa"/>
            <w:shd w:val="clear" w:color="auto" w:fill="D9D9D9"/>
          </w:tcPr>
          <w:p w14:paraId="71F11D9B" w14:textId="0DD3BA4F" w:rsidR="003266F9" w:rsidRPr="00F64CB5" w:rsidRDefault="003266F9" w:rsidP="003266F9">
            <w:pPr>
              <w:jc w:val="center"/>
              <w:rPr>
                <w:rFonts w:ascii="Palatino Linotype" w:eastAsia="Palatino Linotype" w:hAnsi="Palatino Linotype" w:cs="Palatino Linotype"/>
                <w:b/>
                <w:i/>
                <w:sz w:val="22"/>
              </w:rPr>
            </w:pPr>
            <w:r>
              <w:rPr>
                <w:rFonts w:ascii="Palatino Linotype" w:eastAsia="Palatino Linotype" w:hAnsi="Palatino Linotype" w:cs="Palatino Linotype"/>
                <w:b/>
                <w:i/>
                <w:sz w:val="22"/>
              </w:rPr>
              <w:t>Prórroga</w:t>
            </w:r>
            <w:r w:rsidRPr="00F64CB5">
              <w:rPr>
                <w:rFonts w:ascii="Palatino Linotype" w:eastAsia="Palatino Linotype" w:hAnsi="Palatino Linotype" w:cs="Palatino Linotype"/>
                <w:b/>
                <w:i/>
                <w:sz w:val="22"/>
              </w:rPr>
              <w:t>.</w:t>
            </w:r>
          </w:p>
        </w:tc>
      </w:tr>
      <w:tr w:rsidR="003266F9" w:rsidRPr="00F64CB5" w14:paraId="1A199FF9" w14:textId="77777777" w:rsidTr="003266F9">
        <w:tc>
          <w:tcPr>
            <w:tcW w:w="3397" w:type="dxa"/>
          </w:tcPr>
          <w:p w14:paraId="6F3D3CC5"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sz w:val="22"/>
              </w:rPr>
              <w:t>10157/DIFMETEPEC/IP/2022</w:t>
            </w:r>
            <w:r w:rsidRPr="00F64CB5">
              <w:rPr>
                <w:rFonts w:ascii="Palatino Linotype" w:eastAsia="Palatino Linotype" w:hAnsi="Palatino Linotype" w:cs="Palatino Linotype"/>
                <w:b/>
                <w:i/>
                <w:sz w:val="22"/>
              </w:rPr>
              <w:t xml:space="preserve"> =</w:t>
            </w:r>
            <w:r w:rsidRPr="00A2356E">
              <w:rPr>
                <w:rFonts w:ascii="Palatino Linotype" w:eastAsia="Palatino Linotype" w:hAnsi="Palatino Linotype" w:cs="Palatino Linotype"/>
                <w:i/>
                <w:sz w:val="22"/>
              </w:rPr>
              <w:t>04317/DIFMETEPEC/IP/2022</w:t>
            </w:r>
          </w:p>
        </w:tc>
        <w:tc>
          <w:tcPr>
            <w:tcW w:w="5431" w:type="dxa"/>
          </w:tcPr>
          <w:p w14:paraId="138C8803" w14:textId="108CB7A8" w:rsidR="003266F9" w:rsidRPr="003266F9" w:rsidRDefault="003266F9" w:rsidP="003266F9">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3266F9">
              <w:rPr>
                <w:rFonts w:ascii="Palatino Linotype" w:eastAsia="Palatino Linotype" w:hAnsi="Palatino Linotype" w:cs="Palatino Linotype"/>
                <w:i/>
                <w:sz w:val="22"/>
              </w:rPr>
              <w:t>l Para el Desarrollo Integral de la Familia de Metepec, México a 02 de Mayo de 2022</w:t>
            </w:r>
          </w:p>
          <w:p w14:paraId="114AA161"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Nombre del solicitante: C. Solicitante</w:t>
            </w:r>
          </w:p>
          <w:p w14:paraId="771DB8E3"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Folio de la solicitud: 04317/DIFMETEPEC/IP/2022</w:t>
            </w:r>
          </w:p>
          <w:p w14:paraId="4A4AD493"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3C9EBD6"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SE APRUEBA PRORROGA</w:t>
            </w:r>
          </w:p>
          <w:p w14:paraId="646941D0"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Licenciado FERNANDO OSCAR ZAPATA NAVARRETE</w:t>
            </w:r>
          </w:p>
          <w:p w14:paraId="1B51543E" w14:textId="350EB6EF" w:rsidR="003266F9" w:rsidRPr="00F64CB5"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Responsable de la Unidad de Transparencia</w:t>
            </w:r>
            <w:r w:rsidRPr="00F64CB5">
              <w:rPr>
                <w:rFonts w:ascii="Palatino Linotype" w:eastAsia="Palatino Linotype" w:hAnsi="Palatino Linotype" w:cs="Palatino Linotype"/>
                <w:i/>
                <w:sz w:val="22"/>
              </w:rPr>
              <w:t>” (sic)</w:t>
            </w:r>
          </w:p>
        </w:tc>
      </w:tr>
      <w:tr w:rsidR="003266F9" w:rsidRPr="00F64CB5" w14:paraId="137A16B6" w14:textId="77777777" w:rsidTr="003266F9">
        <w:tc>
          <w:tcPr>
            <w:tcW w:w="3397" w:type="dxa"/>
          </w:tcPr>
          <w:p w14:paraId="641AD7F1"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10158/DIFMETEPEC/IP/2022 = </w:t>
            </w:r>
            <w:r w:rsidRPr="00A2356E">
              <w:rPr>
                <w:rFonts w:ascii="Palatino Linotype" w:eastAsia="Palatino Linotype" w:hAnsi="Palatino Linotype" w:cs="Palatino Linotype"/>
                <w:i/>
                <w:sz w:val="22"/>
              </w:rPr>
              <w:t>04316/DIFMETEPEC/IP/2022</w:t>
            </w:r>
          </w:p>
        </w:tc>
        <w:tc>
          <w:tcPr>
            <w:tcW w:w="5431" w:type="dxa"/>
          </w:tcPr>
          <w:p w14:paraId="331F3D3D" w14:textId="77777777" w:rsidR="003266F9" w:rsidRPr="003266F9" w:rsidRDefault="003266F9" w:rsidP="003266F9">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3266F9">
              <w:rPr>
                <w:rFonts w:ascii="Palatino Linotype" w:eastAsia="Palatino Linotype" w:hAnsi="Palatino Linotype" w:cs="Palatino Linotype"/>
                <w:i/>
                <w:sz w:val="22"/>
              </w:rPr>
              <w:t>l Para el Desarrollo Integral de la Familia de Metepec, México a 02 de Mayo de 2022</w:t>
            </w:r>
          </w:p>
          <w:p w14:paraId="507D1AA3"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Nombre del solicitante: C. Solicitante</w:t>
            </w:r>
          </w:p>
          <w:p w14:paraId="6A73B202"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Folio de la solicitud: 04316/DIFMETEPEC/IP/2022</w:t>
            </w:r>
          </w:p>
          <w:p w14:paraId="7380EBE9"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3E74D25"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SE APRUEBA PRORROGA</w:t>
            </w:r>
          </w:p>
          <w:p w14:paraId="4B8755E3" w14:textId="77777777" w:rsidR="003266F9" w:rsidRPr="003266F9"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Licenciado FERNANDO OSCAR ZAPATA NAVARRETE</w:t>
            </w:r>
          </w:p>
          <w:p w14:paraId="74DB1323" w14:textId="21F6D051" w:rsidR="003266F9" w:rsidRPr="00F64CB5" w:rsidRDefault="003266F9" w:rsidP="003266F9">
            <w:pPr>
              <w:rPr>
                <w:rFonts w:ascii="Palatino Linotype" w:eastAsia="Palatino Linotype" w:hAnsi="Palatino Linotype" w:cs="Palatino Linotype"/>
                <w:i/>
                <w:sz w:val="22"/>
              </w:rPr>
            </w:pPr>
            <w:r w:rsidRPr="003266F9">
              <w:rPr>
                <w:rFonts w:ascii="Palatino Linotype" w:eastAsia="Palatino Linotype" w:hAnsi="Palatino Linotype" w:cs="Palatino Linotype"/>
                <w:i/>
                <w:sz w:val="22"/>
              </w:rPr>
              <w:t>Responsable de la Unidad de Transparencia</w:t>
            </w:r>
            <w:r w:rsidRPr="00F64CB5">
              <w:rPr>
                <w:rFonts w:ascii="Palatino Linotype" w:eastAsia="Palatino Linotype" w:hAnsi="Palatino Linotype" w:cs="Palatino Linotype"/>
                <w:i/>
                <w:sz w:val="22"/>
              </w:rPr>
              <w:t>” (sic)</w:t>
            </w:r>
          </w:p>
        </w:tc>
      </w:tr>
      <w:tr w:rsidR="003266F9" w:rsidRPr="00F64CB5" w14:paraId="4C5CF807" w14:textId="77777777" w:rsidTr="003266F9">
        <w:tc>
          <w:tcPr>
            <w:tcW w:w="3397" w:type="dxa"/>
          </w:tcPr>
          <w:p w14:paraId="4DC5F44C"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10159/DIFMETEPEC/IP/2022 = </w:t>
            </w:r>
            <w:r w:rsidRPr="00A2356E">
              <w:rPr>
                <w:rFonts w:ascii="Palatino Linotype" w:eastAsia="Palatino Linotype" w:hAnsi="Palatino Linotype" w:cs="Palatino Linotype"/>
                <w:i/>
                <w:sz w:val="22"/>
              </w:rPr>
              <w:t>04315/DIFMETEPEC/IP/2022</w:t>
            </w:r>
          </w:p>
        </w:tc>
        <w:tc>
          <w:tcPr>
            <w:tcW w:w="5431" w:type="dxa"/>
          </w:tcPr>
          <w:p w14:paraId="155BACB2" w14:textId="77777777" w:rsidR="00A2356E" w:rsidRPr="00A2356E" w:rsidRDefault="003266F9" w:rsidP="00A2356E">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p>
          <w:p w14:paraId="78FCEEDE"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 Para el Desarrollo Integral de la Familia de Metepec, México a 02 de Mayo de 2022</w:t>
            </w:r>
          </w:p>
          <w:p w14:paraId="1A64C26C"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Nombre del solicitante: C. Solicitante</w:t>
            </w:r>
          </w:p>
          <w:p w14:paraId="268361CF"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04315/DIFMETEPEC/IP/2022</w:t>
            </w:r>
          </w:p>
          <w:p w14:paraId="194BFAFF"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E8D657"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097388F2"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Licenciado FERNANDO OSCAR ZAPATA NAVARRETE</w:t>
            </w:r>
          </w:p>
          <w:p w14:paraId="3E39D995" w14:textId="30596E60"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color w:val="000000"/>
                <w:sz w:val="22"/>
              </w:rPr>
              <w:t xml:space="preserve">” </w:t>
            </w:r>
            <w:r w:rsidR="003266F9" w:rsidRPr="00F64CB5">
              <w:rPr>
                <w:rFonts w:ascii="Palatino Linotype" w:eastAsia="Palatino Linotype" w:hAnsi="Palatino Linotype" w:cs="Palatino Linotype"/>
                <w:i/>
                <w:sz w:val="22"/>
              </w:rPr>
              <w:t>(sic)</w:t>
            </w:r>
          </w:p>
        </w:tc>
      </w:tr>
      <w:tr w:rsidR="003266F9" w:rsidRPr="00F64CB5" w14:paraId="2F324CD7" w14:textId="77777777" w:rsidTr="003266F9">
        <w:tc>
          <w:tcPr>
            <w:tcW w:w="3397" w:type="dxa"/>
          </w:tcPr>
          <w:p w14:paraId="25A408A6"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sz w:val="22"/>
              </w:rPr>
              <w:t xml:space="preserve">10161/DIFMETEPEC/IP/2022 </w:t>
            </w:r>
            <w:r w:rsidRPr="00F64CB5">
              <w:rPr>
                <w:rFonts w:ascii="Palatino Linotype" w:eastAsia="Palatino Linotype" w:hAnsi="Palatino Linotype" w:cs="Palatino Linotype"/>
                <w:b/>
                <w:i/>
                <w:sz w:val="22"/>
              </w:rPr>
              <w:t xml:space="preserve">= </w:t>
            </w:r>
            <w:r w:rsidRPr="00A2356E">
              <w:rPr>
                <w:rFonts w:ascii="Palatino Linotype" w:eastAsia="Palatino Linotype" w:hAnsi="Palatino Linotype" w:cs="Palatino Linotype"/>
                <w:i/>
                <w:sz w:val="22"/>
              </w:rPr>
              <w:t>04314/DIFMETEPEC/IP/2022</w:t>
            </w:r>
          </w:p>
        </w:tc>
        <w:tc>
          <w:tcPr>
            <w:tcW w:w="5431" w:type="dxa"/>
          </w:tcPr>
          <w:p w14:paraId="71929ED2" w14:textId="77777777" w:rsidR="00A2356E" w:rsidRPr="00A2356E" w:rsidRDefault="003266F9" w:rsidP="00A2356E">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A2356E" w:rsidRPr="00A2356E">
              <w:rPr>
                <w:rFonts w:ascii="Palatino Linotype" w:eastAsia="Palatino Linotype" w:hAnsi="Palatino Linotype" w:cs="Palatino Linotype"/>
                <w:i/>
                <w:sz w:val="22"/>
              </w:rPr>
              <w:t>l Para el Desarrollo Integral de la Familia de Metepec, México a 02 de Mayo de 2022</w:t>
            </w:r>
          </w:p>
          <w:p w14:paraId="20E3D654"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Nombre del solicitante: C. Solicitante</w:t>
            </w:r>
          </w:p>
          <w:p w14:paraId="5FA207B1"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04314/DIFMETEPEC/IP/2022</w:t>
            </w:r>
          </w:p>
          <w:p w14:paraId="660DED76"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F5BB1BE"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3BBE92C0"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Licenciado FERNANDO OSCAR ZAPATA NAVARRETE</w:t>
            </w:r>
          </w:p>
          <w:p w14:paraId="20EC958F" w14:textId="1910A997"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color w:val="000000"/>
                <w:sz w:val="22"/>
              </w:rPr>
              <w:t xml:space="preserve">.” </w:t>
            </w:r>
            <w:r w:rsidR="003266F9" w:rsidRPr="00F64CB5">
              <w:rPr>
                <w:rFonts w:ascii="Palatino Linotype" w:eastAsia="Palatino Linotype" w:hAnsi="Palatino Linotype" w:cs="Palatino Linotype"/>
                <w:i/>
                <w:sz w:val="22"/>
              </w:rPr>
              <w:t>(sic)</w:t>
            </w:r>
          </w:p>
        </w:tc>
      </w:tr>
      <w:tr w:rsidR="003266F9" w:rsidRPr="00F64CB5" w14:paraId="2C543BEA" w14:textId="77777777" w:rsidTr="003266F9">
        <w:tc>
          <w:tcPr>
            <w:tcW w:w="3397" w:type="dxa"/>
          </w:tcPr>
          <w:p w14:paraId="37BAAF4B"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10162/DIFMETEPEC/IP/2022</w:t>
            </w:r>
            <w:r w:rsidRPr="00F64CB5">
              <w:rPr>
                <w:rFonts w:ascii="Verdana" w:eastAsia="Verdana" w:hAnsi="Verdana" w:cs="Verdana"/>
                <w:b/>
                <w:color w:val="FF0000"/>
                <w:sz w:val="22"/>
              </w:rPr>
              <w:t xml:space="preserve"> </w:t>
            </w:r>
            <w:r w:rsidRPr="00F64CB5">
              <w:rPr>
                <w:rFonts w:ascii="Palatino Linotype" w:eastAsia="Palatino Linotype" w:hAnsi="Palatino Linotype" w:cs="Palatino Linotype"/>
                <w:b/>
                <w:i/>
                <w:sz w:val="22"/>
              </w:rPr>
              <w:t xml:space="preserve">= </w:t>
            </w:r>
            <w:r w:rsidRPr="00A2356E">
              <w:rPr>
                <w:rFonts w:ascii="Palatino Linotype" w:eastAsia="Palatino Linotype" w:hAnsi="Palatino Linotype" w:cs="Palatino Linotype"/>
                <w:i/>
                <w:sz w:val="22"/>
              </w:rPr>
              <w:t>04313/DIFMETEPEC/IP/2022</w:t>
            </w:r>
          </w:p>
        </w:tc>
        <w:tc>
          <w:tcPr>
            <w:tcW w:w="5431" w:type="dxa"/>
          </w:tcPr>
          <w:p w14:paraId="1C8B9B26" w14:textId="77777777" w:rsidR="00A2356E" w:rsidRPr="00A2356E" w:rsidRDefault="003266F9" w:rsidP="00A2356E">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A2356E" w:rsidRPr="00A2356E">
              <w:rPr>
                <w:rFonts w:ascii="Palatino Linotype" w:eastAsia="Palatino Linotype" w:hAnsi="Palatino Linotype" w:cs="Palatino Linotype"/>
                <w:i/>
                <w:sz w:val="22"/>
              </w:rPr>
              <w:t>l Para el Desarrollo Integral de la Familia de Metepec, México a 02 de Mayo de 2022</w:t>
            </w:r>
          </w:p>
          <w:p w14:paraId="32CBD0C1"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Nombre del solicitante: C. Solicitante</w:t>
            </w:r>
          </w:p>
          <w:p w14:paraId="50144EAF"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04313/DIFMETEPEC/IP/2022</w:t>
            </w:r>
          </w:p>
          <w:p w14:paraId="361B6FDC"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 xml:space="preserve">Con fundamento en el artículo 163 de la Ley de Transparencia y Acceso a la Información Pública del Estado de México y Municipios, se le hace de su conocimiento que el plazo de 15 días hábiles para atender </w:t>
            </w:r>
            <w:r w:rsidRPr="00A2356E">
              <w:rPr>
                <w:rFonts w:ascii="Palatino Linotype" w:eastAsia="Palatino Linotype" w:hAnsi="Palatino Linotype" w:cs="Palatino Linotype"/>
                <w:i/>
                <w:sz w:val="22"/>
              </w:rPr>
              <w:lastRenderedPageBreak/>
              <w:t>su solicitud de información ha sido prorrogado por 7 días en virtud de las siguientes razones:</w:t>
            </w:r>
          </w:p>
          <w:p w14:paraId="559F0E0E"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51EB25B2"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Licenciado FERNANDO OSCAR ZAPATA NAVARRETE</w:t>
            </w:r>
          </w:p>
          <w:p w14:paraId="0FE3AC43" w14:textId="45120C1C"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color w:val="000000"/>
                <w:sz w:val="22"/>
              </w:rPr>
              <w:t xml:space="preserve">” </w:t>
            </w:r>
            <w:r w:rsidR="003266F9" w:rsidRPr="00F64CB5">
              <w:rPr>
                <w:rFonts w:ascii="Palatino Linotype" w:eastAsia="Palatino Linotype" w:hAnsi="Palatino Linotype" w:cs="Palatino Linotype"/>
                <w:i/>
                <w:sz w:val="22"/>
              </w:rPr>
              <w:t>(sic)</w:t>
            </w:r>
          </w:p>
        </w:tc>
      </w:tr>
      <w:tr w:rsidR="003266F9" w:rsidRPr="00F64CB5" w14:paraId="50996A5C" w14:textId="77777777" w:rsidTr="003266F9">
        <w:tc>
          <w:tcPr>
            <w:tcW w:w="3397" w:type="dxa"/>
          </w:tcPr>
          <w:p w14:paraId="368B54FA"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10163/DIFMETEPEC/IP/2022 = </w:t>
            </w:r>
            <w:r w:rsidRPr="00A2356E">
              <w:rPr>
                <w:rFonts w:ascii="Palatino Linotype" w:eastAsia="Palatino Linotype" w:hAnsi="Palatino Linotype" w:cs="Palatino Linotype"/>
                <w:i/>
                <w:sz w:val="22"/>
              </w:rPr>
              <w:t>04312/DIFMETEPEC/IP/2022</w:t>
            </w:r>
          </w:p>
        </w:tc>
        <w:tc>
          <w:tcPr>
            <w:tcW w:w="5431" w:type="dxa"/>
          </w:tcPr>
          <w:p w14:paraId="21D0FEE7" w14:textId="77777777" w:rsidR="00A2356E" w:rsidRPr="00A2356E" w:rsidRDefault="003266F9" w:rsidP="00A2356E">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p>
          <w:p w14:paraId="69CF9F2F"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 Para el Desarrollo Integral de la Familia de Metepec, México a 02 de Mayo de 2022</w:t>
            </w:r>
          </w:p>
          <w:p w14:paraId="5D1AC1E9"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Nombre del solicitante: C. Solicitante</w:t>
            </w:r>
          </w:p>
          <w:p w14:paraId="668E00CD"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04312/DIFMETEPEC/IP/2022</w:t>
            </w:r>
          </w:p>
          <w:p w14:paraId="70C1ADA8"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1300988"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3AEA77DB"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Licenciado FERNANDO OSCAR ZAPATA NAVARRETE</w:t>
            </w:r>
          </w:p>
          <w:p w14:paraId="1A47D3EA" w14:textId="5004D10B"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color w:val="000000"/>
                <w:sz w:val="22"/>
              </w:rPr>
              <w:t xml:space="preserve">.” </w:t>
            </w:r>
            <w:r w:rsidR="003266F9" w:rsidRPr="00F64CB5">
              <w:rPr>
                <w:rFonts w:ascii="Palatino Linotype" w:eastAsia="Palatino Linotype" w:hAnsi="Palatino Linotype" w:cs="Palatino Linotype"/>
                <w:i/>
                <w:sz w:val="22"/>
              </w:rPr>
              <w:t>(sic)</w:t>
            </w:r>
          </w:p>
        </w:tc>
      </w:tr>
      <w:tr w:rsidR="003266F9" w:rsidRPr="00F64CB5" w14:paraId="7AE081FA" w14:textId="77777777" w:rsidTr="003266F9">
        <w:tc>
          <w:tcPr>
            <w:tcW w:w="3397" w:type="dxa"/>
          </w:tcPr>
          <w:p w14:paraId="289227A9"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10164/DIFMETEPEC/IP/2022 = </w:t>
            </w:r>
            <w:r w:rsidRPr="00A2356E">
              <w:rPr>
                <w:rFonts w:ascii="Palatino Linotype" w:eastAsia="Palatino Linotype" w:hAnsi="Palatino Linotype" w:cs="Palatino Linotype"/>
                <w:i/>
                <w:sz w:val="22"/>
              </w:rPr>
              <w:t>04311/DIFMETEPEC/IP/2022</w:t>
            </w:r>
          </w:p>
        </w:tc>
        <w:tc>
          <w:tcPr>
            <w:tcW w:w="5431" w:type="dxa"/>
          </w:tcPr>
          <w:p w14:paraId="1A34CC37" w14:textId="77777777" w:rsidR="00A2356E" w:rsidRPr="00A2356E" w:rsidRDefault="003266F9" w:rsidP="00A2356E">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A2356E" w:rsidRPr="00A2356E">
              <w:rPr>
                <w:rFonts w:ascii="Palatino Linotype" w:eastAsia="Palatino Linotype" w:hAnsi="Palatino Linotype" w:cs="Palatino Linotype"/>
                <w:i/>
                <w:sz w:val="22"/>
              </w:rPr>
              <w:t>l Para el Desarrollo Integral de la Familia de Metepec, México a 02 de Mayo de 2022</w:t>
            </w:r>
          </w:p>
          <w:p w14:paraId="768B2B0D"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Nombre del solicitante: C. Solicitante</w:t>
            </w:r>
          </w:p>
          <w:p w14:paraId="53FF8017"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04311/DIFMETEPEC/IP/2022</w:t>
            </w:r>
          </w:p>
          <w:p w14:paraId="0BE1E1A1"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39986D9"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63D716DC"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Licenciado FERNANDO OSCAR ZAPATA NAVARRETE</w:t>
            </w:r>
          </w:p>
          <w:p w14:paraId="0A0848E0" w14:textId="4D94E2A4"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color w:val="000000"/>
                <w:sz w:val="22"/>
              </w:rPr>
              <w:t xml:space="preserve">” </w:t>
            </w:r>
            <w:r w:rsidR="003266F9" w:rsidRPr="00F64CB5">
              <w:rPr>
                <w:rFonts w:ascii="Palatino Linotype" w:eastAsia="Palatino Linotype" w:hAnsi="Palatino Linotype" w:cs="Palatino Linotype"/>
                <w:i/>
                <w:sz w:val="22"/>
              </w:rPr>
              <w:t>(sic)</w:t>
            </w:r>
          </w:p>
        </w:tc>
      </w:tr>
      <w:tr w:rsidR="003266F9" w:rsidRPr="00F64CB5" w14:paraId="2358050A" w14:textId="77777777" w:rsidTr="003266F9">
        <w:tc>
          <w:tcPr>
            <w:tcW w:w="3397" w:type="dxa"/>
          </w:tcPr>
          <w:p w14:paraId="11E75467"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10165/DIFMETEPEC/IP/2022 = </w:t>
            </w:r>
            <w:r w:rsidRPr="00A2356E">
              <w:rPr>
                <w:rFonts w:ascii="Palatino Linotype" w:eastAsia="Palatino Linotype" w:hAnsi="Palatino Linotype" w:cs="Palatino Linotype"/>
                <w:i/>
                <w:sz w:val="22"/>
              </w:rPr>
              <w:t>04310/DIFMETEPEC/IP/2022</w:t>
            </w:r>
          </w:p>
        </w:tc>
        <w:tc>
          <w:tcPr>
            <w:tcW w:w="5431" w:type="dxa"/>
          </w:tcPr>
          <w:p w14:paraId="25032E77" w14:textId="77777777" w:rsidR="00A2356E" w:rsidRPr="00A2356E" w:rsidRDefault="003266F9" w:rsidP="00A2356E">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A2356E" w:rsidRPr="00A2356E">
              <w:rPr>
                <w:rFonts w:ascii="Palatino Linotype" w:eastAsia="Palatino Linotype" w:hAnsi="Palatino Linotype" w:cs="Palatino Linotype"/>
                <w:i/>
                <w:sz w:val="22"/>
              </w:rPr>
              <w:t>l Para el Desarrollo Integral de la Familia de Metepec, México a 02 de Mayo de 2022</w:t>
            </w:r>
          </w:p>
          <w:p w14:paraId="061A5603"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lastRenderedPageBreak/>
              <w:t>Nombre del solicitante: C. Solicitante</w:t>
            </w:r>
          </w:p>
          <w:p w14:paraId="3B626F35"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04310/DIFMETEPEC/IP/2022</w:t>
            </w:r>
          </w:p>
          <w:p w14:paraId="4A510DFC"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2924C33"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6181F739"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Licenciado FERNANDO OSCAR ZAPATA NAVARRETE</w:t>
            </w:r>
          </w:p>
          <w:p w14:paraId="729D9B34" w14:textId="51F63679"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color w:val="000000"/>
                <w:sz w:val="22"/>
              </w:rPr>
              <w:t xml:space="preserve">.” </w:t>
            </w:r>
            <w:r w:rsidR="003266F9" w:rsidRPr="00F64CB5">
              <w:rPr>
                <w:rFonts w:ascii="Palatino Linotype" w:eastAsia="Palatino Linotype" w:hAnsi="Palatino Linotype" w:cs="Palatino Linotype"/>
                <w:i/>
                <w:sz w:val="22"/>
              </w:rPr>
              <w:t>(sic)</w:t>
            </w:r>
          </w:p>
        </w:tc>
      </w:tr>
      <w:tr w:rsidR="003266F9" w:rsidRPr="00F64CB5" w14:paraId="3AD948E0" w14:textId="77777777" w:rsidTr="003266F9">
        <w:tc>
          <w:tcPr>
            <w:tcW w:w="3397" w:type="dxa"/>
          </w:tcPr>
          <w:p w14:paraId="02C620E3"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10184/DIFMETEPEC/IP/2022 = </w:t>
            </w:r>
            <w:r w:rsidRPr="00A2356E">
              <w:rPr>
                <w:rFonts w:ascii="Palatino Linotype" w:eastAsia="Palatino Linotype" w:hAnsi="Palatino Linotype" w:cs="Palatino Linotype"/>
                <w:i/>
                <w:sz w:val="22"/>
              </w:rPr>
              <w:t>04324/DIFMETEPEC/IP/2022</w:t>
            </w:r>
          </w:p>
        </w:tc>
        <w:tc>
          <w:tcPr>
            <w:tcW w:w="5431" w:type="dxa"/>
          </w:tcPr>
          <w:p w14:paraId="2991E4FF" w14:textId="77777777" w:rsidR="00A2356E" w:rsidRPr="00A2356E" w:rsidRDefault="003266F9" w:rsidP="00A2356E">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A2356E" w:rsidRPr="00A2356E">
              <w:rPr>
                <w:rFonts w:ascii="Palatino Linotype" w:eastAsia="Palatino Linotype" w:hAnsi="Palatino Linotype" w:cs="Palatino Linotype"/>
                <w:i/>
                <w:sz w:val="22"/>
              </w:rPr>
              <w:t>l Para el Desarrollo Integral de la Familia de Metepec, México a 02 de Mayo de 2022</w:t>
            </w:r>
          </w:p>
          <w:p w14:paraId="5D0ADB42"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Nombre del solicitante: C. Solicitante</w:t>
            </w:r>
          </w:p>
          <w:p w14:paraId="048A5DE7"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04324/DIFMETEPEC/IP/2022</w:t>
            </w:r>
          </w:p>
          <w:p w14:paraId="4B41221C"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CC6790C"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051E71EB"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Licenciado FERNANDO OSCAR ZAPATA NAVARRETE</w:t>
            </w:r>
          </w:p>
          <w:p w14:paraId="05E84630" w14:textId="7C04EC74"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sz w:val="22"/>
              </w:rPr>
              <w:t>.” (sic)</w:t>
            </w:r>
          </w:p>
        </w:tc>
      </w:tr>
      <w:tr w:rsidR="003266F9" w:rsidRPr="00F64CB5" w14:paraId="0AC5CA40" w14:textId="77777777" w:rsidTr="003266F9">
        <w:tc>
          <w:tcPr>
            <w:tcW w:w="3397" w:type="dxa"/>
          </w:tcPr>
          <w:p w14:paraId="3CCD9501"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10185/DIFMETEPEC/IP/2022 = </w:t>
            </w:r>
            <w:r w:rsidRPr="00A2356E">
              <w:rPr>
                <w:rFonts w:ascii="Palatino Linotype" w:eastAsia="Palatino Linotype" w:hAnsi="Palatino Linotype" w:cs="Palatino Linotype"/>
                <w:i/>
                <w:sz w:val="22"/>
              </w:rPr>
              <w:t>04323/DIFMETEPEC/IP/2022</w:t>
            </w:r>
          </w:p>
        </w:tc>
        <w:tc>
          <w:tcPr>
            <w:tcW w:w="5431" w:type="dxa"/>
          </w:tcPr>
          <w:p w14:paraId="686CABC6" w14:textId="2C4F2602" w:rsidR="00A2356E" w:rsidRPr="00A2356E" w:rsidRDefault="003266F9" w:rsidP="00A2356E">
            <w:pPr>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00A2356E" w:rsidRPr="00A2356E">
              <w:rPr>
                <w:rFonts w:ascii="Palatino Linotype" w:eastAsia="Palatino Linotype" w:hAnsi="Palatino Linotype" w:cs="Palatino Linotype"/>
                <w:i/>
                <w:sz w:val="22"/>
              </w:rPr>
              <w:t>l Para el Desarrollo Integral de la Familia de Metepec, México a 02 de Mayo de 2022</w:t>
            </w:r>
          </w:p>
          <w:p w14:paraId="2C06BF38"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Nombre del solicitante: C. Solicitante</w:t>
            </w:r>
          </w:p>
          <w:p w14:paraId="19E29D97"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Folio de la solicitud: 04323/DIFMETEPEC/IP/2022</w:t>
            </w:r>
          </w:p>
          <w:p w14:paraId="25C45FF5"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9A1F305"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SE APRUEBA PRORROGA</w:t>
            </w:r>
          </w:p>
          <w:p w14:paraId="54F50FC9" w14:textId="77777777" w:rsidR="00A2356E" w:rsidRPr="00A2356E"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lastRenderedPageBreak/>
              <w:t>Licenciado FERNANDO OSCAR ZAPATA NAVARRETE</w:t>
            </w:r>
          </w:p>
          <w:p w14:paraId="35DA178A" w14:textId="586B6D5B" w:rsidR="003266F9" w:rsidRPr="00F64CB5" w:rsidRDefault="00A2356E" w:rsidP="00A2356E">
            <w:pPr>
              <w:rPr>
                <w:rFonts w:ascii="Palatino Linotype" w:eastAsia="Palatino Linotype" w:hAnsi="Palatino Linotype" w:cs="Palatino Linotype"/>
                <w:i/>
                <w:sz w:val="22"/>
              </w:rPr>
            </w:pPr>
            <w:r w:rsidRPr="00A2356E">
              <w:rPr>
                <w:rFonts w:ascii="Palatino Linotype" w:eastAsia="Palatino Linotype" w:hAnsi="Palatino Linotype" w:cs="Palatino Linotype"/>
                <w:i/>
                <w:sz w:val="22"/>
              </w:rPr>
              <w:t>Responsable de la Unidad de Transparencia</w:t>
            </w:r>
            <w:r w:rsidR="003266F9">
              <w:rPr>
                <w:rFonts w:ascii="Palatino Linotype" w:eastAsia="Palatino Linotype" w:hAnsi="Palatino Linotype" w:cs="Palatino Linotype"/>
                <w:i/>
                <w:sz w:val="22"/>
              </w:rPr>
              <w:t>”</w:t>
            </w:r>
            <w:r w:rsidR="003266F9" w:rsidRPr="00F64CB5">
              <w:rPr>
                <w:rFonts w:ascii="Palatino Linotype" w:eastAsia="Palatino Linotype" w:hAnsi="Palatino Linotype" w:cs="Palatino Linotype"/>
                <w:i/>
                <w:sz w:val="22"/>
              </w:rPr>
              <w:t xml:space="preserve"> (sic)</w:t>
            </w:r>
          </w:p>
        </w:tc>
      </w:tr>
      <w:tr w:rsidR="003266F9" w:rsidRPr="00F64CB5" w14:paraId="2438CF8D" w14:textId="77777777" w:rsidTr="003266F9">
        <w:tc>
          <w:tcPr>
            <w:tcW w:w="3397" w:type="dxa"/>
          </w:tcPr>
          <w:p w14:paraId="60ECA6CE"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10186/DIFMETEPEC/IP/2022 = </w:t>
            </w:r>
            <w:r w:rsidRPr="007174D3">
              <w:rPr>
                <w:rFonts w:ascii="Palatino Linotype" w:eastAsia="Palatino Linotype" w:hAnsi="Palatino Linotype" w:cs="Palatino Linotype"/>
                <w:i/>
                <w:sz w:val="22"/>
              </w:rPr>
              <w:t>04322/DIFMETEPEC/IP/2022</w:t>
            </w:r>
          </w:p>
        </w:tc>
        <w:tc>
          <w:tcPr>
            <w:tcW w:w="5431" w:type="dxa"/>
          </w:tcPr>
          <w:p w14:paraId="700986B5" w14:textId="77777777" w:rsidR="007174D3" w:rsidRPr="007174D3" w:rsidRDefault="003266F9" w:rsidP="007174D3">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p>
          <w:p w14:paraId="3881C231"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l Para el Desarrollo Integral de la Familia de Metepec, México a 02 de Mayo de 2022</w:t>
            </w:r>
          </w:p>
          <w:p w14:paraId="6503B621"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Nombre del solicitante: C. Solicitante</w:t>
            </w:r>
          </w:p>
          <w:p w14:paraId="5A6EF225"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Folio de la solicitud: 04322/DIFMETEPEC/IP/2022</w:t>
            </w:r>
          </w:p>
          <w:p w14:paraId="6D4C4D54"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33F9231"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SE APRUEBA PRORROGA</w:t>
            </w:r>
          </w:p>
          <w:p w14:paraId="58D8333F"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Licenciado FERNANDO OSCAR ZAPATA NAVARRETE</w:t>
            </w:r>
          </w:p>
          <w:p w14:paraId="71C81775" w14:textId="7932E2BB" w:rsidR="003266F9" w:rsidRPr="00F64CB5"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sz w:val="22"/>
              </w:rPr>
              <w:t>” (sic)</w:t>
            </w:r>
          </w:p>
        </w:tc>
      </w:tr>
      <w:tr w:rsidR="003266F9" w:rsidRPr="00F64CB5" w14:paraId="0CBAA360" w14:textId="77777777" w:rsidTr="003266F9">
        <w:tc>
          <w:tcPr>
            <w:tcW w:w="3397" w:type="dxa"/>
          </w:tcPr>
          <w:p w14:paraId="327F2B5E"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10187/DIFMETEPEC/IP/2022 = </w:t>
            </w:r>
            <w:r w:rsidRPr="007174D3">
              <w:rPr>
                <w:rFonts w:ascii="Palatino Linotype" w:eastAsia="Palatino Linotype" w:hAnsi="Palatino Linotype" w:cs="Palatino Linotype"/>
                <w:i/>
                <w:sz w:val="22"/>
              </w:rPr>
              <w:t>04321/DIFMETEPEC/IP/2022</w:t>
            </w:r>
          </w:p>
        </w:tc>
        <w:tc>
          <w:tcPr>
            <w:tcW w:w="5431" w:type="dxa"/>
          </w:tcPr>
          <w:p w14:paraId="5BAFE4F7" w14:textId="77777777" w:rsidR="007174D3" w:rsidRPr="007174D3" w:rsidRDefault="003266F9" w:rsidP="007174D3">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7174D3" w:rsidRPr="007174D3">
              <w:rPr>
                <w:rFonts w:ascii="Palatino Linotype" w:eastAsia="Palatino Linotype" w:hAnsi="Palatino Linotype" w:cs="Palatino Linotype"/>
                <w:i/>
                <w:sz w:val="22"/>
              </w:rPr>
              <w:t>l Para el Desarrollo Integral de la Familia de Metepec, México a 02 de Mayo de 2022</w:t>
            </w:r>
          </w:p>
          <w:p w14:paraId="05EFCFFF"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Nombre del solicitante: C. Solicitante</w:t>
            </w:r>
          </w:p>
          <w:p w14:paraId="5C0B16AB"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Folio de la solicitud: 04321/DIFMETEPEC/IP/2022</w:t>
            </w:r>
          </w:p>
          <w:p w14:paraId="30717E55"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D083F0D"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SE APRUEBA PRORROGA</w:t>
            </w:r>
          </w:p>
          <w:p w14:paraId="106783BB"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Licenciado FERNANDO OSCAR ZAPATA NAVARRETE</w:t>
            </w:r>
          </w:p>
          <w:p w14:paraId="53AF7224" w14:textId="6E3564A3" w:rsidR="003266F9" w:rsidRPr="00F64CB5"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sz w:val="22"/>
              </w:rPr>
              <w:t>” (sic)</w:t>
            </w:r>
          </w:p>
        </w:tc>
      </w:tr>
      <w:tr w:rsidR="003266F9" w:rsidRPr="00F64CB5" w14:paraId="336BF143" w14:textId="77777777" w:rsidTr="003266F9">
        <w:tc>
          <w:tcPr>
            <w:tcW w:w="3397" w:type="dxa"/>
          </w:tcPr>
          <w:p w14:paraId="6F1A5A9C"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10188/DIFMETEPEC/IP/2022 = </w:t>
            </w:r>
            <w:r w:rsidRPr="00611F96">
              <w:rPr>
                <w:rFonts w:ascii="Palatino Linotype" w:eastAsia="Palatino Linotype" w:hAnsi="Palatino Linotype" w:cs="Palatino Linotype"/>
                <w:b/>
                <w:i/>
                <w:sz w:val="22"/>
              </w:rPr>
              <w:t xml:space="preserve"> </w:t>
            </w:r>
            <w:r w:rsidRPr="007174D3">
              <w:rPr>
                <w:rFonts w:ascii="Palatino Linotype" w:eastAsia="Palatino Linotype" w:hAnsi="Palatino Linotype" w:cs="Palatino Linotype"/>
                <w:i/>
                <w:sz w:val="22"/>
              </w:rPr>
              <w:t>04320/DIFMETEPEC/IP/2022</w:t>
            </w:r>
          </w:p>
        </w:tc>
        <w:tc>
          <w:tcPr>
            <w:tcW w:w="5431" w:type="dxa"/>
          </w:tcPr>
          <w:p w14:paraId="4C92AC4D" w14:textId="77777777" w:rsidR="007174D3" w:rsidRPr="007174D3" w:rsidRDefault="003266F9" w:rsidP="007174D3">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7174D3" w:rsidRPr="007174D3">
              <w:rPr>
                <w:rFonts w:ascii="Palatino Linotype" w:eastAsia="Palatino Linotype" w:hAnsi="Palatino Linotype" w:cs="Palatino Linotype"/>
                <w:i/>
                <w:sz w:val="22"/>
              </w:rPr>
              <w:t>l Para el Desarrollo Integral de la Familia de Metepec, México a 02 de Mayo de 2022</w:t>
            </w:r>
          </w:p>
          <w:p w14:paraId="31E8D65F"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Nombre del solicitante: C. Solicitante</w:t>
            </w:r>
          </w:p>
          <w:p w14:paraId="4C74D087"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Folio de la solicitud: 04320/DIFMETEPEC/IP/2022</w:t>
            </w:r>
          </w:p>
          <w:p w14:paraId="3870B8F7"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774A11D"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SE APRUEBA PRORROGA</w:t>
            </w:r>
          </w:p>
          <w:p w14:paraId="3055B705"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Licenciado FERNANDO OSCAR ZAPATA NAVARRETE</w:t>
            </w:r>
          </w:p>
          <w:p w14:paraId="6113107A" w14:textId="635AFA5B" w:rsidR="003266F9" w:rsidRPr="00F64CB5"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sz w:val="22"/>
              </w:rPr>
              <w:t>” (sic)</w:t>
            </w:r>
          </w:p>
        </w:tc>
      </w:tr>
      <w:tr w:rsidR="003266F9" w:rsidRPr="00F64CB5" w14:paraId="08B03BF9" w14:textId="77777777" w:rsidTr="003266F9">
        <w:tc>
          <w:tcPr>
            <w:tcW w:w="3397" w:type="dxa"/>
          </w:tcPr>
          <w:p w14:paraId="4F13621E"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10189/DIFMETEPEC/IP/2022 = </w:t>
            </w:r>
            <w:r w:rsidRPr="007174D3">
              <w:rPr>
                <w:rFonts w:ascii="Palatino Linotype" w:eastAsia="Palatino Linotype" w:hAnsi="Palatino Linotype" w:cs="Palatino Linotype"/>
                <w:i/>
                <w:sz w:val="22"/>
              </w:rPr>
              <w:t>04824/INFOEM/IP/RR/2022</w:t>
            </w:r>
          </w:p>
        </w:tc>
        <w:tc>
          <w:tcPr>
            <w:tcW w:w="5431" w:type="dxa"/>
          </w:tcPr>
          <w:p w14:paraId="21BA83F8" w14:textId="77777777" w:rsidR="007174D3" w:rsidRPr="007174D3" w:rsidRDefault="003266F9" w:rsidP="007174D3">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7174D3" w:rsidRPr="007174D3">
              <w:rPr>
                <w:rFonts w:ascii="Palatino Linotype" w:eastAsia="Palatino Linotype" w:hAnsi="Palatino Linotype" w:cs="Palatino Linotype"/>
                <w:i/>
                <w:sz w:val="22"/>
              </w:rPr>
              <w:t>l Para el Desarrollo Integral de la Familia de Metepec, México a 02 de Mayo de 2022</w:t>
            </w:r>
          </w:p>
          <w:p w14:paraId="0B657C37"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Nombre del solicitante: C. Solicitante</w:t>
            </w:r>
          </w:p>
          <w:p w14:paraId="4F5B0985"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Folio de la solicitud: 04319/DIFMETEPEC/IP/2022</w:t>
            </w:r>
          </w:p>
          <w:p w14:paraId="72890E5A"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EF88723"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SE APRUEBA PRORROGA</w:t>
            </w:r>
          </w:p>
          <w:p w14:paraId="6F6507AE"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Licenciado FERNANDO OSCAR ZAPATA NAVARRETE</w:t>
            </w:r>
          </w:p>
          <w:p w14:paraId="35A7FD61" w14:textId="11E4805F" w:rsidR="003266F9" w:rsidRPr="00F64CB5"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Responsable de la Unidad de Transparencia</w:t>
            </w:r>
            <w:r w:rsidR="003266F9" w:rsidRPr="00F64CB5">
              <w:rPr>
                <w:rFonts w:ascii="Palatino Linotype" w:eastAsia="Palatino Linotype" w:hAnsi="Palatino Linotype" w:cs="Palatino Linotype"/>
                <w:i/>
                <w:sz w:val="22"/>
              </w:rPr>
              <w:t>” (sic)</w:t>
            </w:r>
          </w:p>
        </w:tc>
      </w:tr>
      <w:tr w:rsidR="003266F9" w:rsidRPr="00F64CB5" w14:paraId="1C72FC8C" w14:textId="77777777" w:rsidTr="003266F9">
        <w:tc>
          <w:tcPr>
            <w:tcW w:w="3397" w:type="dxa"/>
          </w:tcPr>
          <w:p w14:paraId="6BF968BD" w14:textId="77777777" w:rsidR="003266F9" w:rsidRPr="00F64CB5" w:rsidRDefault="003266F9" w:rsidP="003266F9">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10190/DIFMETEPEC/IP/2022 = </w:t>
            </w:r>
            <w:r w:rsidRPr="007174D3">
              <w:rPr>
                <w:rFonts w:ascii="Palatino Linotype" w:eastAsia="Palatino Linotype" w:hAnsi="Palatino Linotype" w:cs="Palatino Linotype"/>
                <w:i/>
                <w:sz w:val="22"/>
              </w:rPr>
              <w:t>04318/DIFMETEPEC/IP/2022</w:t>
            </w:r>
          </w:p>
        </w:tc>
        <w:tc>
          <w:tcPr>
            <w:tcW w:w="5431" w:type="dxa"/>
          </w:tcPr>
          <w:p w14:paraId="49990DB1" w14:textId="77777777" w:rsidR="007174D3" w:rsidRPr="007174D3" w:rsidRDefault="003266F9" w:rsidP="007174D3">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007174D3" w:rsidRPr="007174D3">
              <w:rPr>
                <w:rFonts w:ascii="Palatino Linotype" w:eastAsia="Palatino Linotype" w:hAnsi="Palatino Linotype" w:cs="Palatino Linotype"/>
                <w:i/>
                <w:sz w:val="22"/>
              </w:rPr>
              <w:t>l Para el Desarrollo Integral de la Familia de Metepec, México a 02 de Mayo de 2022</w:t>
            </w:r>
          </w:p>
          <w:p w14:paraId="0FAF18D8"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Nombre del solicitante: C. Solicitante</w:t>
            </w:r>
          </w:p>
          <w:p w14:paraId="4B58CC44"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Folio de la solicitud: 04318/DIFMETEPEC/IP/2022</w:t>
            </w:r>
          </w:p>
          <w:p w14:paraId="28A13694"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BB7987E"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SE APRUEBA PRORROGA</w:t>
            </w:r>
          </w:p>
          <w:p w14:paraId="5D61F39C" w14:textId="77777777" w:rsidR="007174D3" w:rsidRPr="007174D3"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t>Licenciado FERNANDO OSCAR ZAPATA NAVARRETE</w:t>
            </w:r>
          </w:p>
          <w:p w14:paraId="5A341E15" w14:textId="11CB9FB6" w:rsidR="003266F9" w:rsidRPr="00F64CB5" w:rsidRDefault="007174D3" w:rsidP="007174D3">
            <w:pPr>
              <w:rPr>
                <w:rFonts w:ascii="Palatino Linotype" w:eastAsia="Palatino Linotype" w:hAnsi="Palatino Linotype" w:cs="Palatino Linotype"/>
                <w:i/>
                <w:sz w:val="22"/>
              </w:rPr>
            </w:pPr>
            <w:r w:rsidRPr="007174D3">
              <w:rPr>
                <w:rFonts w:ascii="Palatino Linotype" w:eastAsia="Palatino Linotype" w:hAnsi="Palatino Linotype" w:cs="Palatino Linotype"/>
                <w:i/>
                <w:sz w:val="22"/>
              </w:rPr>
              <w:lastRenderedPageBreak/>
              <w:t>Responsable de la Unidad de Transparencia</w:t>
            </w:r>
            <w:r w:rsidR="003266F9" w:rsidRPr="00F64CB5">
              <w:rPr>
                <w:rFonts w:ascii="Palatino Linotype" w:eastAsia="Palatino Linotype" w:hAnsi="Palatino Linotype" w:cs="Palatino Linotype"/>
                <w:i/>
                <w:sz w:val="22"/>
              </w:rPr>
              <w:t>” (sic)</w:t>
            </w:r>
          </w:p>
        </w:tc>
      </w:tr>
    </w:tbl>
    <w:p w14:paraId="22781522" w14:textId="77777777" w:rsidR="003A7460" w:rsidRDefault="003A7460" w:rsidP="0066637D">
      <w:pPr>
        <w:spacing w:line="360" w:lineRule="auto"/>
        <w:jc w:val="both"/>
        <w:rPr>
          <w:rFonts w:ascii="Palatino Linotype" w:hAnsi="Palatino Linotype" w:cs="Arial"/>
          <w:color w:val="000000" w:themeColor="text1"/>
        </w:rPr>
      </w:pPr>
    </w:p>
    <w:p w14:paraId="69641A7F" w14:textId="0CE46295" w:rsidR="003A7460" w:rsidRDefault="007174D3" w:rsidP="003A7460">
      <w:pPr>
        <w:spacing w:line="360" w:lineRule="auto"/>
        <w:jc w:val="both"/>
        <w:rPr>
          <w:rFonts w:ascii="Palatino Linotype" w:hAnsi="Palatino Linotype" w:cs="Arial"/>
          <w:b/>
          <w:sz w:val="26"/>
          <w:szCs w:val="26"/>
        </w:rPr>
      </w:pPr>
      <w:r>
        <w:rPr>
          <w:rFonts w:ascii="Palatino Linotype" w:hAnsi="Palatino Linotype"/>
          <w:b/>
          <w:sz w:val="26"/>
          <w:szCs w:val="26"/>
        </w:rPr>
        <w:t>V</w:t>
      </w:r>
      <w:r w:rsidR="003A7460">
        <w:rPr>
          <w:rFonts w:ascii="Palatino Linotype" w:hAnsi="Palatino Linotype"/>
          <w:b/>
          <w:sz w:val="26"/>
          <w:szCs w:val="26"/>
        </w:rPr>
        <w:t xml:space="preserve">. </w:t>
      </w:r>
      <w:r w:rsidR="003A7460">
        <w:rPr>
          <w:rFonts w:ascii="Palatino Linotype" w:hAnsi="Palatino Linotype" w:cs="Arial"/>
          <w:b/>
          <w:sz w:val="26"/>
          <w:szCs w:val="26"/>
        </w:rPr>
        <w:t>Respuesta del Sujeto Obligado.</w:t>
      </w:r>
    </w:p>
    <w:p w14:paraId="405961B0" w14:textId="6DF2EB2D" w:rsidR="003A7460" w:rsidRDefault="003A7460" w:rsidP="003A7460">
      <w:pPr>
        <w:spacing w:line="360" w:lineRule="auto"/>
        <w:jc w:val="both"/>
        <w:rPr>
          <w:rFonts w:ascii="Palatino Linotype" w:hAnsi="Palatino Linotype" w:cs="Arial"/>
        </w:rPr>
      </w:pPr>
      <w:r>
        <w:rPr>
          <w:rFonts w:ascii="Palatino Linotype" w:hAnsi="Palatino Linotype"/>
        </w:rPr>
        <w:t xml:space="preserve">De las constancias que obran en el </w:t>
      </w:r>
      <w:r>
        <w:rPr>
          <w:rFonts w:ascii="Palatino Linotype" w:hAnsi="Palatino Linotype"/>
          <w:b/>
        </w:rPr>
        <w:t>SAIMEX,</w:t>
      </w:r>
      <w:r>
        <w:rPr>
          <w:rFonts w:ascii="Palatino Linotype" w:hAnsi="Palatino Linotype"/>
        </w:rPr>
        <w:t xml:space="preserve"> se advierte que en fecha </w:t>
      </w:r>
      <w:r w:rsidR="007174D3">
        <w:rPr>
          <w:rFonts w:ascii="Palatino Linotype" w:hAnsi="Palatino Linotype"/>
          <w:b/>
        </w:rPr>
        <w:t>once</w:t>
      </w:r>
      <w:r>
        <w:rPr>
          <w:rFonts w:ascii="Palatino Linotype" w:hAnsi="Palatino Linotype"/>
          <w:b/>
        </w:rPr>
        <w:t xml:space="preserve"> de mayo del año en curso</w:t>
      </w:r>
      <w:r>
        <w:rPr>
          <w:rFonts w:ascii="Palatino Linotype" w:hAnsi="Palatino Linotype"/>
        </w:rPr>
        <w:t xml:space="preserve">, </w:t>
      </w:r>
      <w:r>
        <w:rPr>
          <w:rFonts w:ascii="Palatino Linotype" w:hAnsi="Palatino Linotype" w:cs="Arial"/>
          <w:b/>
        </w:rPr>
        <w:t>EL SUJETO OBLIGADO</w:t>
      </w:r>
      <w:r>
        <w:rPr>
          <w:rFonts w:ascii="Palatino Linotype" w:hAnsi="Palatino Linotype" w:cs="Arial"/>
        </w:rPr>
        <w:t xml:space="preserve"> entregó la</w:t>
      </w:r>
      <w:r w:rsidR="00A767BC">
        <w:rPr>
          <w:rFonts w:ascii="Palatino Linotype" w:hAnsi="Palatino Linotype" w:cs="Arial"/>
        </w:rPr>
        <w:t>s</w:t>
      </w:r>
      <w:r>
        <w:rPr>
          <w:rFonts w:ascii="Palatino Linotype" w:hAnsi="Palatino Linotype" w:cs="Arial"/>
        </w:rPr>
        <w:t xml:space="preserve"> respuesta</w:t>
      </w:r>
      <w:r w:rsidR="00A767BC">
        <w:rPr>
          <w:rFonts w:ascii="Palatino Linotype" w:hAnsi="Palatino Linotype" w:cs="Arial"/>
        </w:rPr>
        <w:t>s</w:t>
      </w:r>
      <w:r>
        <w:rPr>
          <w:rFonts w:ascii="Palatino Linotype" w:hAnsi="Palatino Linotype" w:cs="Arial"/>
        </w:rPr>
        <w:t xml:space="preserve"> a la solicitud de Información Púb</w:t>
      </w:r>
      <w:r w:rsidR="00731136">
        <w:rPr>
          <w:rFonts w:ascii="Palatino Linotype" w:hAnsi="Palatino Linotype" w:cs="Arial"/>
        </w:rPr>
        <w:t xml:space="preserve">lica del particular, de </w:t>
      </w:r>
      <w:r w:rsidR="00A767BC">
        <w:rPr>
          <w:rFonts w:ascii="Palatino Linotype" w:hAnsi="Palatino Linotype" w:cs="Arial"/>
        </w:rPr>
        <w:t xml:space="preserve">manera homologada, </w:t>
      </w:r>
      <w:r>
        <w:rPr>
          <w:rFonts w:ascii="Palatino Linotype" w:hAnsi="Palatino Linotype" w:cs="Arial"/>
        </w:rPr>
        <w:t>en los siguientes términos:</w:t>
      </w:r>
    </w:p>
    <w:p w14:paraId="5E1FA7E5" w14:textId="77777777" w:rsidR="003A7460" w:rsidRPr="003A7460" w:rsidRDefault="003A7460" w:rsidP="003A7460">
      <w:pPr>
        <w:ind w:left="851" w:right="899"/>
        <w:jc w:val="both"/>
        <w:rPr>
          <w:rFonts w:ascii="Palatino Linotype" w:hAnsi="Palatino Linotype" w:cs="Arial"/>
          <w:color w:val="000000" w:themeColor="text1"/>
        </w:rPr>
      </w:pPr>
    </w:p>
    <w:p w14:paraId="26D3AB6B" w14:textId="327D4590" w:rsidR="003A7460" w:rsidRPr="003A7460" w:rsidRDefault="003A7460" w:rsidP="00A767BC">
      <w:pPr>
        <w:ind w:left="851" w:right="899"/>
        <w:jc w:val="both"/>
        <w:rPr>
          <w:rFonts w:ascii="Palatino Linotype" w:hAnsi="Palatino Linotype" w:cs="Arial"/>
          <w:i/>
          <w:color w:val="000000" w:themeColor="text1"/>
          <w:sz w:val="22"/>
        </w:rPr>
      </w:pPr>
      <w:r>
        <w:rPr>
          <w:rFonts w:ascii="Palatino Linotype" w:hAnsi="Palatino Linotype" w:cs="Arial"/>
          <w:color w:val="000000" w:themeColor="text1"/>
        </w:rPr>
        <w:t>“</w:t>
      </w:r>
      <w:r w:rsidR="00A767BC">
        <w:rPr>
          <w:rFonts w:ascii="Palatino Linotype" w:hAnsi="Palatino Linotype" w:cs="Arial"/>
          <w:i/>
          <w:color w:val="000000" w:themeColor="text1"/>
          <w:sz w:val="22"/>
        </w:rPr>
        <w:t>…</w:t>
      </w:r>
      <w:r w:rsidRPr="003A7460">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63EAA2" w14:textId="77777777" w:rsidR="003A7460" w:rsidRPr="003A7460" w:rsidRDefault="003A7460" w:rsidP="003A7460">
      <w:pPr>
        <w:ind w:left="851" w:right="899"/>
        <w:jc w:val="both"/>
        <w:rPr>
          <w:rFonts w:ascii="Palatino Linotype" w:hAnsi="Palatino Linotype" w:cs="Arial"/>
          <w:i/>
          <w:color w:val="000000" w:themeColor="text1"/>
          <w:sz w:val="22"/>
        </w:rPr>
      </w:pPr>
      <w:r w:rsidRPr="003A7460">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12D1CA0" w14:textId="77777777" w:rsidR="003A7460" w:rsidRPr="003A7460" w:rsidRDefault="003A7460" w:rsidP="003A7460">
      <w:pPr>
        <w:ind w:left="851" w:right="899"/>
        <w:jc w:val="both"/>
        <w:rPr>
          <w:rFonts w:ascii="Palatino Linotype" w:hAnsi="Palatino Linotype" w:cs="Arial"/>
          <w:i/>
          <w:color w:val="000000" w:themeColor="text1"/>
          <w:sz w:val="22"/>
        </w:rPr>
      </w:pPr>
      <w:r w:rsidRPr="003A7460">
        <w:rPr>
          <w:rFonts w:ascii="Palatino Linotype" w:hAnsi="Palatino Linotype" w:cs="Arial"/>
          <w:i/>
          <w:color w:val="000000" w:themeColor="text1"/>
          <w:sz w:val="22"/>
        </w:rPr>
        <w:t>ATENTAMENTE</w:t>
      </w:r>
    </w:p>
    <w:p w14:paraId="73CF78D0" w14:textId="081DA203" w:rsidR="003A7460" w:rsidRDefault="003A7460" w:rsidP="003A7460">
      <w:pPr>
        <w:ind w:left="851" w:right="899"/>
        <w:jc w:val="both"/>
        <w:rPr>
          <w:rFonts w:ascii="Palatino Linotype" w:hAnsi="Palatino Linotype" w:cs="Arial"/>
          <w:i/>
          <w:color w:val="000000" w:themeColor="text1"/>
          <w:sz w:val="22"/>
        </w:rPr>
      </w:pPr>
      <w:r w:rsidRPr="003A7460">
        <w:rPr>
          <w:rFonts w:ascii="Palatino Linotype" w:hAnsi="Palatino Linotype" w:cs="Arial"/>
          <w:i/>
          <w:color w:val="000000" w:themeColor="text1"/>
          <w:sz w:val="22"/>
        </w:rPr>
        <w:t>Licenciado FERNANDO OSCAR ZAPATA NAVARRETE</w:t>
      </w:r>
      <w:r>
        <w:rPr>
          <w:rFonts w:ascii="Palatino Linotype" w:hAnsi="Palatino Linotype" w:cs="Arial"/>
          <w:i/>
          <w:color w:val="000000" w:themeColor="text1"/>
          <w:sz w:val="22"/>
        </w:rPr>
        <w:t>”</w:t>
      </w:r>
    </w:p>
    <w:p w14:paraId="0691E373" w14:textId="77777777" w:rsidR="003A7460" w:rsidRPr="003A7460" w:rsidRDefault="003A7460" w:rsidP="003A7460">
      <w:pPr>
        <w:ind w:left="851" w:right="899"/>
        <w:jc w:val="both"/>
        <w:rPr>
          <w:rFonts w:ascii="Palatino Linotype" w:hAnsi="Palatino Linotype" w:cs="Arial"/>
          <w:i/>
          <w:color w:val="000000" w:themeColor="text1"/>
          <w:sz w:val="22"/>
        </w:rPr>
      </w:pPr>
    </w:p>
    <w:p w14:paraId="20EBFE83" w14:textId="13E7FCA7" w:rsidR="00570B4B" w:rsidRPr="00826E73" w:rsidRDefault="00FC0C87" w:rsidP="002612A8">
      <w:pPr>
        <w:spacing w:line="360" w:lineRule="auto"/>
        <w:jc w:val="both"/>
        <w:rPr>
          <w:rFonts w:ascii="Palatino Linotype" w:hAnsi="Palatino Linotype" w:cs="Arial"/>
          <w:color w:val="000000" w:themeColor="text1"/>
          <w:sz w:val="22"/>
          <w:szCs w:val="22"/>
        </w:rPr>
      </w:pPr>
      <w:r w:rsidRPr="00826E73">
        <w:rPr>
          <w:rFonts w:ascii="Palatino Linotype" w:hAnsi="Palatino Linotype" w:cs="Arial"/>
          <w:color w:val="000000" w:themeColor="text1"/>
        </w:rPr>
        <w:t>Por otra parte se agregó a la respuesta el archivo digital</w:t>
      </w:r>
      <w:r w:rsidR="00DC7F8D">
        <w:rPr>
          <w:rFonts w:ascii="Palatino Linotype" w:hAnsi="Palatino Linotype" w:cs="Arial"/>
          <w:color w:val="000000" w:themeColor="text1"/>
        </w:rPr>
        <w:t xml:space="preserve"> </w:t>
      </w:r>
      <w:proofErr w:type="spellStart"/>
      <w:r w:rsidR="00DC7F8D">
        <w:rPr>
          <w:rFonts w:ascii="Palatino Linotype" w:hAnsi="Palatino Linotype" w:cs="Arial"/>
          <w:color w:val="000000" w:themeColor="text1"/>
        </w:rPr>
        <w:t>denomoniado</w:t>
      </w:r>
      <w:proofErr w:type="spellEnd"/>
      <w:r w:rsidRPr="00826E73">
        <w:rPr>
          <w:rFonts w:ascii="Palatino Linotype" w:hAnsi="Palatino Linotype" w:cs="Arial"/>
          <w:color w:val="000000" w:themeColor="text1"/>
        </w:rPr>
        <w:t xml:space="preserve"> </w:t>
      </w:r>
      <w:r w:rsidRPr="00826E73">
        <w:rPr>
          <w:rFonts w:ascii="Palatino Linotype" w:hAnsi="Palatino Linotype" w:cs="Arial"/>
          <w:i/>
          <w:color w:val="000000" w:themeColor="text1"/>
        </w:rPr>
        <w:t>“</w:t>
      </w:r>
      <w:r w:rsidR="00DC7F8D" w:rsidRPr="00DC7F8D">
        <w:rPr>
          <w:rFonts w:ascii="Palatino Linotype" w:hAnsi="Palatino Linotype" w:cs="Arial"/>
          <w:i/>
          <w:color w:val="000000" w:themeColor="text1"/>
        </w:rPr>
        <w:t>acta primer sesión extraordinaria Comité de transparencia.pdf</w:t>
      </w:r>
      <w:r w:rsidRPr="00826E73">
        <w:rPr>
          <w:rFonts w:ascii="Palatino Linotype" w:hAnsi="Palatino Linotype" w:cs="Arial"/>
          <w:i/>
          <w:color w:val="000000" w:themeColor="text1"/>
        </w:rPr>
        <w:t>”</w:t>
      </w:r>
      <w:r w:rsidRPr="00826E73">
        <w:rPr>
          <w:rFonts w:ascii="Palatino Linotype" w:hAnsi="Palatino Linotype" w:cs="Arial"/>
          <w:color w:val="000000" w:themeColor="text1"/>
        </w:rPr>
        <w:t xml:space="preserve">; por medio del cual se observa </w:t>
      </w:r>
      <w:r w:rsidR="00DC7F8D">
        <w:rPr>
          <w:rFonts w:ascii="Palatino Linotype" w:hAnsi="Palatino Linotype" w:cs="Arial"/>
          <w:color w:val="000000" w:themeColor="text1"/>
        </w:rPr>
        <w:t>el acta de la primer s</w:t>
      </w:r>
      <w:r w:rsidR="00DC7F8D" w:rsidRPr="00DC7F8D">
        <w:rPr>
          <w:rFonts w:ascii="Palatino Linotype" w:hAnsi="Palatino Linotype" w:cs="Arial"/>
          <w:color w:val="000000" w:themeColor="text1"/>
        </w:rPr>
        <w:t>es</w:t>
      </w:r>
      <w:r w:rsidR="00DC7F8D">
        <w:rPr>
          <w:rFonts w:ascii="Palatino Linotype" w:hAnsi="Palatino Linotype" w:cs="Arial"/>
          <w:color w:val="000000" w:themeColor="text1"/>
        </w:rPr>
        <w:t>ión e</w:t>
      </w:r>
      <w:r w:rsidR="00DC7F8D" w:rsidRPr="00DC7F8D">
        <w:rPr>
          <w:rFonts w:ascii="Palatino Linotype" w:hAnsi="Palatino Linotype" w:cs="Arial"/>
          <w:color w:val="000000" w:themeColor="text1"/>
        </w:rPr>
        <w:t>xtraordinaria del Comité de</w:t>
      </w:r>
      <w:r w:rsidR="00DC7F8D">
        <w:rPr>
          <w:rFonts w:ascii="Palatino Linotype" w:hAnsi="Palatino Linotype" w:cs="Arial"/>
          <w:color w:val="000000" w:themeColor="text1"/>
        </w:rPr>
        <w:t xml:space="preserve"> Transparencia del Sistema Municipal </w:t>
      </w:r>
      <w:r w:rsidR="00DC7F8D">
        <w:rPr>
          <w:rFonts w:ascii="Palatino Linotype" w:hAnsi="Palatino Linotype" w:cs="Arial"/>
          <w:color w:val="000000" w:themeColor="text1"/>
        </w:rPr>
        <w:lastRenderedPageBreak/>
        <w:t>DIF de Metepec2022-2024, de fecha 25 de febr</w:t>
      </w:r>
      <w:r w:rsidR="00DC7F8D" w:rsidRPr="00DC7F8D">
        <w:rPr>
          <w:rFonts w:ascii="Palatino Linotype" w:hAnsi="Palatino Linotype" w:cs="Arial"/>
          <w:color w:val="000000" w:themeColor="text1"/>
        </w:rPr>
        <w:t xml:space="preserve">ero </w:t>
      </w:r>
      <w:r w:rsidR="002612A8">
        <w:rPr>
          <w:rFonts w:ascii="Palatino Linotype" w:hAnsi="Palatino Linotype" w:cs="Arial"/>
          <w:color w:val="000000" w:themeColor="text1"/>
        </w:rPr>
        <w:t>de 2022, por medio de la cual, se</w:t>
      </w:r>
      <w:r w:rsidR="00DC7F8D" w:rsidRPr="00DC7F8D">
        <w:rPr>
          <w:rFonts w:ascii="Palatino Linotype" w:hAnsi="Palatino Linotype" w:cs="Arial"/>
          <w:color w:val="000000" w:themeColor="text1"/>
        </w:rPr>
        <w:t xml:space="preserve"> </w:t>
      </w:r>
      <w:r w:rsidR="00DC7F8D">
        <w:rPr>
          <w:rFonts w:ascii="Palatino Linotype" w:hAnsi="Palatino Linotype" w:cs="Arial"/>
          <w:color w:val="000000" w:themeColor="text1"/>
        </w:rPr>
        <w:t>aprueba</w:t>
      </w:r>
      <w:r w:rsidR="00DC7F8D" w:rsidRPr="00DC7F8D">
        <w:rPr>
          <w:rFonts w:ascii="Palatino Linotype" w:hAnsi="Palatino Linotype" w:cs="Arial"/>
          <w:color w:val="000000" w:themeColor="text1"/>
        </w:rPr>
        <w:t xml:space="preserve"> el cambio de modalidad de entrega mediante consulta directa (in situ)</w:t>
      </w:r>
      <w:r w:rsidR="002612A8">
        <w:rPr>
          <w:rFonts w:ascii="Palatino Linotype" w:hAnsi="Palatino Linotype" w:cs="Arial"/>
          <w:color w:val="000000" w:themeColor="text1"/>
        </w:rPr>
        <w:t>.</w:t>
      </w:r>
    </w:p>
    <w:p w14:paraId="74A9D471" w14:textId="77777777" w:rsidR="00FC0C87" w:rsidRPr="00826E73" w:rsidRDefault="00FC0C87" w:rsidP="0066637D">
      <w:pPr>
        <w:spacing w:line="360" w:lineRule="auto"/>
        <w:jc w:val="both"/>
        <w:rPr>
          <w:rFonts w:ascii="Palatino Linotype" w:hAnsi="Palatino Linotype" w:cs="Arial"/>
          <w:color w:val="000000" w:themeColor="text1"/>
        </w:rPr>
      </w:pPr>
    </w:p>
    <w:p w14:paraId="5AF077F6" w14:textId="0AE284A0" w:rsidR="007D38BB" w:rsidRPr="00826E73" w:rsidRDefault="004829FF" w:rsidP="0066637D">
      <w:pPr>
        <w:pStyle w:val="Prrafodelista"/>
        <w:tabs>
          <w:tab w:val="left" w:pos="709"/>
        </w:tabs>
        <w:spacing w:line="360" w:lineRule="auto"/>
        <w:ind w:left="0"/>
        <w:jc w:val="both"/>
        <w:rPr>
          <w:rFonts w:ascii="Palatino Linotype" w:hAnsi="Palatino Linotype" w:cs="Arial"/>
          <w:b/>
          <w:bCs/>
          <w:sz w:val="26"/>
          <w:szCs w:val="26"/>
        </w:rPr>
      </w:pPr>
      <w:r w:rsidRPr="00826E73">
        <w:rPr>
          <w:rFonts w:ascii="Palatino Linotype" w:hAnsi="Palatino Linotype" w:cs="Arial"/>
          <w:b/>
          <w:color w:val="000000" w:themeColor="text1"/>
          <w:sz w:val="26"/>
          <w:szCs w:val="26"/>
        </w:rPr>
        <w:t>V</w:t>
      </w:r>
      <w:r w:rsidR="002612A8">
        <w:rPr>
          <w:rFonts w:ascii="Palatino Linotype" w:hAnsi="Palatino Linotype" w:cs="Arial"/>
          <w:b/>
          <w:color w:val="000000" w:themeColor="text1"/>
          <w:sz w:val="26"/>
          <w:szCs w:val="26"/>
        </w:rPr>
        <w:t>I</w:t>
      </w:r>
      <w:r w:rsidR="00E24730" w:rsidRPr="00826E73">
        <w:rPr>
          <w:rFonts w:ascii="Palatino Linotype" w:hAnsi="Palatino Linotype" w:cs="Arial"/>
          <w:b/>
          <w:color w:val="000000" w:themeColor="text1"/>
          <w:sz w:val="26"/>
          <w:szCs w:val="26"/>
        </w:rPr>
        <w:t>.</w:t>
      </w:r>
      <w:r w:rsidR="000171D8" w:rsidRPr="00826E73">
        <w:rPr>
          <w:rFonts w:ascii="Palatino Linotype" w:hAnsi="Palatino Linotype" w:cs="Arial"/>
          <w:b/>
          <w:color w:val="000000" w:themeColor="text1"/>
          <w:sz w:val="26"/>
          <w:szCs w:val="26"/>
        </w:rPr>
        <w:t xml:space="preserve"> </w:t>
      </w:r>
      <w:r w:rsidR="007D38BB" w:rsidRPr="00826E73">
        <w:rPr>
          <w:rFonts w:ascii="Palatino Linotype" w:hAnsi="Palatino Linotype" w:cs="Arial"/>
          <w:b/>
          <w:bCs/>
          <w:sz w:val="26"/>
          <w:szCs w:val="26"/>
        </w:rPr>
        <w:t xml:space="preserve">Del </w:t>
      </w:r>
      <w:r w:rsidR="00D86297" w:rsidRPr="00826E73">
        <w:rPr>
          <w:rFonts w:ascii="Palatino Linotype" w:hAnsi="Palatino Linotype" w:cs="Arial"/>
          <w:b/>
          <w:bCs/>
          <w:sz w:val="26"/>
          <w:szCs w:val="26"/>
        </w:rPr>
        <w:t>Recurso Revisión</w:t>
      </w:r>
      <w:r w:rsidR="00D73171" w:rsidRPr="00826E73">
        <w:rPr>
          <w:rFonts w:ascii="Palatino Linotype" w:hAnsi="Palatino Linotype" w:cs="Arial"/>
          <w:b/>
          <w:bCs/>
          <w:sz w:val="26"/>
          <w:szCs w:val="26"/>
        </w:rPr>
        <w:t>.</w:t>
      </w:r>
    </w:p>
    <w:p w14:paraId="4B781BE1" w14:textId="23D33775" w:rsidR="000957FD" w:rsidRPr="00826E73" w:rsidRDefault="000171D8" w:rsidP="0066637D">
      <w:pPr>
        <w:spacing w:line="360" w:lineRule="auto"/>
        <w:jc w:val="both"/>
        <w:rPr>
          <w:rFonts w:ascii="Palatino Linotype" w:hAnsi="Palatino Linotype" w:cs="Arial"/>
          <w:color w:val="000000" w:themeColor="text1"/>
          <w:lang w:val="es-419"/>
        </w:rPr>
      </w:pPr>
      <w:r w:rsidRPr="00826E73">
        <w:rPr>
          <w:rFonts w:ascii="Palatino Linotype" w:hAnsi="Palatino Linotype" w:cs="Arial"/>
          <w:color w:val="000000" w:themeColor="text1"/>
        </w:rPr>
        <w:t xml:space="preserve">Inconforme por la falta de respuesta, en fecha </w:t>
      </w:r>
      <w:r w:rsidR="00A767BC">
        <w:rPr>
          <w:rFonts w:ascii="Palatino Linotype" w:hAnsi="Palatino Linotype" w:cs="Arial"/>
          <w:b/>
          <w:bCs/>
          <w:color w:val="000000" w:themeColor="text1"/>
        </w:rPr>
        <w:t>treinta</w:t>
      </w:r>
      <w:r w:rsidR="00EA6DA7" w:rsidRPr="00826E73">
        <w:rPr>
          <w:rFonts w:ascii="Palatino Linotype" w:hAnsi="Palatino Linotype" w:cs="Arial"/>
          <w:b/>
          <w:bCs/>
          <w:color w:val="000000" w:themeColor="text1"/>
          <w:lang w:val="es-419"/>
        </w:rPr>
        <w:t xml:space="preserve"> </w:t>
      </w:r>
      <w:r w:rsidR="00CE22BE" w:rsidRPr="00826E73">
        <w:rPr>
          <w:rFonts w:ascii="Palatino Linotype" w:hAnsi="Palatino Linotype" w:cs="Arial"/>
          <w:b/>
          <w:bCs/>
          <w:color w:val="000000" w:themeColor="text1"/>
        </w:rPr>
        <w:t xml:space="preserve">de </w:t>
      </w:r>
      <w:r w:rsidR="002612A8">
        <w:rPr>
          <w:rFonts w:ascii="Palatino Linotype" w:hAnsi="Palatino Linotype" w:cs="Arial"/>
          <w:b/>
          <w:bCs/>
          <w:color w:val="000000" w:themeColor="text1"/>
        </w:rPr>
        <w:t>may</w:t>
      </w:r>
      <w:r w:rsidR="00723527" w:rsidRPr="00826E73">
        <w:rPr>
          <w:rFonts w:ascii="Palatino Linotype" w:hAnsi="Palatino Linotype" w:cs="Arial"/>
          <w:b/>
          <w:bCs/>
          <w:color w:val="000000" w:themeColor="text1"/>
        </w:rPr>
        <w:t>o</w:t>
      </w:r>
      <w:r w:rsidR="005C250B" w:rsidRPr="00826E73">
        <w:rPr>
          <w:rFonts w:ascii="Palatino Linotype" w:hAnsi="Palatino Linotype" w:cs="Arial"/>
          <w:b/>
          <w:bCs/>
          <w:color w:val="000000" w:themeColor="text1"/>
        </w:rPr>
        <w:t xml:space="preserve"> </w:t>
      </w:r>
      <w:r w:rsidR="00B41543" w:rsidRPr="00826E73">
        <w:rPr>
          <w:rFonts w:ascii="Palatino Linotype" w:hAnsi="Palatino Linotype" w:cs="Arial"/>
          <w:b/>
          <w:bCs/>
          <w:color w:val="000000" w:themeColor="text1"/>
        </w:rPr>
        <w:t>de dos mil veintidós</w:t>
      </w:r>
      <w:r w:rsidRPr="00826E73">
        <w:rPr>
          <w:rFonts w:ascii="Palatino Linotype" w:hAnsi="Palatino Linotype" w:cs="Arial"/>
          <w:color w:val="000000" w:themeColor="text1"/>
        </w:rPr>
        <w:t xml:space="preserve">, </w:t>
      </w:r>
      <w:r w:rsidR="00723527" w:rsidRPr="00826E73">
        <w:rPr>
          <w:rFonts w:ascii="Palatino Linotype" w:hAnsi="Palatino Linotype" w:cs="Arial"/>
          <w:b/>
          <w:color w:val="000000" w:themeColor="text1"/>
        </w:rPr>
        <w:t>EL</w:t>
      </w:r>
      <w:r w:rsidR="00B41543" w:rsidRPr="00826E73">
        <w:rPr>
          <w:rFonts w:ascii="Palatino Linotype" w:hAnsi="Palatino Linotype" w:cs="Arial"/>
          <w:b/>
          <w:color w:val="000000" w:themeColor="text1"/>
        </w:rPr>
        <w:t xml:space="preserve"> </w:t>
      </w:r>
      <w:r w:rsidRPr="00826E73">
        <w:rPr>
          <w:rFonts w:ascii="Palatino Linotype" w:hAnsi="Palatino Linotype" w:cs="Arial"/>
          <w:b/>
          <w:color w:val="000000" w:themeColor="text1"/>
        </w:rPr>
        <w:t>RECURRENTE</w:t>
      </w:r>
      <w:r w:rsidRPr="00826E73">
        <w:rPr>
          <w:rFonts w:ascii="Palatino Linotype" w:hAnsi="Palatino Linotype" w:cs="Arial"/>
          <w:color w:val="000000" w:themeColor="text1"/>
        </w:rPr>
        <w:t xml:space="preserve"> interpuso el </w:t>
      </w:r>
      <w:r w:rsidR="00D86297" w:rsidRPr="00826E73">
        <w:rPr>
          <w:rFonts w:ascii="Palatino Linotype" w:hAnsi="Palatino Linotype" w:cs="Arial"/>
          <w:color w:val="000000" w:themeColor="text1"/>
        </w:rPr>
        <w:t>Recurso Revisión</w:t>
      </w:r>
      <w:r w:rsidRPr="00826E73">
        <w:rPr>
          <w:rFonts w:ascii="Palatino Linotype" w:hAnsi="Palatino Linotype" w:cs="Arial"/>
          <w:color w:val="000000" w:themeColor="text1"/>
        </w:rPr>
        <w:t xml:space="preserve"> sujeto del presente estudio, el cual fue registrado en </w:t>
      </w:r>
      <w:r w:rsidRPr="00826E73">
        <w:rPr>
          <w:rFonts w:ascii="Palatino Linotype" w:hAnsi="Palatino Linotype" w:cs="Arial"/>
          <w:b/>
          <w:color w:val="000000" w:themeColor="text1"/>
        </w:rPr>
        <w:t xml:space="preserve">EL SAIMEX, </w:t>
      </w:r>
      <w:r w:rsidRPr="00826E73">
        <w:rPr>
          <w:rFonts w:ascii="Palatino Linotype" w:hAnsi="Palatino Linotype" w:cs="Arial"/>
          <w:bCs/>
          <w:color w:val="000000" w:themeColor="text1"/>
        </w:rPr>
        <w:t>y</w:t>
      </w:r>
      <w:r w:rsidRPr="00826E73">
        <w:rPr>
          <w:rFonts w:ascii="Palatino Linotype" w:hAnsi="Palatino Linotype" w:cs="Arial"/>
          <w:color w:val="000000" w:themeColor="text1"/>
        </w:rPr>
        <w:t xml:space="preserve"> se le</w:t>
      </w:r>
      <w:r w:rsidR="00A767BC">
        <w:rPr>
          <w:rFonts w:ascii="Palatino Linotype" w:hAnsi="Palatino Linotype" w:cs="Arial"/>
          <w:color w:val="000000" w:themeColor="text1"/>
        </w:rPr>
        <w:t>s asignó los</w:t>
      </w:r>
      <w:r w:rsidRPr="00826E73">
        <w:rPr>
          <w:rFonts w:ascii="Palatino Linotype" w:hAnsi="Palatino Linotype" w:cs="Arial"/>
          <w:color w:val="000000" w:themeColor="text1"/>
        </w:rPr>
        <w:t xml:space="preserve"> número</w:t>
      </w:r>
      <w:r w:rsidR="00A767BC">
        <w:rPr>
          <w:rFonts w:ascii="Palatino Linotype" w:hAnsi="Palatino Linotype" w:cs="Arial"/>
          <w:color w:val="000000" w:themeColor="text1"/>
        </w:rPr>
        <w:t xml:space="preserve">s de expedientes </w:t>
      </w:r>
      <w:r w:rsidR="00CE5891" w:rsidRPr="00CE5891">
        <w:rPr>
          <w:rFonts w:ascii="Palatino Linotype" w:hAnsi="Palatino Linotype" w:cs="Arial"/>
          <w:b/>
          <w:color w:val="000000" w:themeColor="text1"/>
          <w:lang w:val="es-ES"/>
        </w:rPr>
        <w:t>10157/INFOEM/IP/RR/2022, 10158/INFOEM/IP/RR/2022, 10159/INFOEM/IP/RR/2022, 10161/INFOEM/IP/RR/2022, 10162/INFOEM/IP/RR/2022, 10163/INFOEM/IP/RR/2022, 10164/INFOEM/IP/RR/2022, 10165/INFOEM/IP/RR/2022, 10184/INFOEM/IP/RR/2022, 10185/INFOEM/IP/RR/2022, 10186/INFOEM/IP/RR/2022, 10187/INFOEM/IP/RR/2022, 10188/INFOEM/IP/RR/2022¸ 10189/INFOEM/IP/RR/2022 y 10190/INFOEM/IP/RR/2022</w:t>
      </w:r>
      <w:r w:rsidRPr="00826E73">
        <w:rPr>
          <w:rFonts w:ascii="Palatino Linotype" w:hAnsi="Palatino Linotype" w:cs="Arial"/>
          <w:b/>
          <w:color w:val="000000" w:themeColor="text1"/>
        </w:rPr>
        <w:t>,</w:t>
      </w:r>
      <w:r w:rsidR="00CE5891">
        <w:rPr>
          <w:rFonts w:ascii="Palatino Linotype" w:hAnsi="Palatino Linotype" w:cs="Arial"/>
          <w:color w:val="000000" w:themeColor="text1"/>
        </w:rPr>
        <w:t xml:space="preserve"> en los que </w:t>
      </w:r>
      <w:r w:rsidR="00CE5891" w:rsidRPr="00C65E69">
        <w:rPr>
          <w:rFonts w:ascii="Palatino Linotype" w:hAnsi="Palatino Linotype" w:cs="Arial"/>
          <w:color w:val="000000" w:themeColor="text1"/>
        </w:rPr>
        <w:t>se</w:t>
      </w:r>
      <w:r w:rsidRPr="00C65E69">
        <w:rPr>
          <w:rFonts w:ascii="Palatino Linotype" w:hAnsi="Palatino Linotype" w:cs="Arial"/>
          <w:color w:val="000000" w:themeColor="text1"/>
        </w:rPr>
        <w:t xml:space="preserve"> s</w:t>
      </w:r>
      <w:r w:rsidRPr="0066274A">
        <w:rPr>
          <w:rFonts w:ascii="Palatino Linotype" w:hAnsi="Palatino Linotype" w:cs="Arial"/>
          <w:color w:val="000000" w:themeColor="text1"/>
        </w:rPr>
        <w:t>eñaló como</w:t>
      </w:r>
      <w:r w:rsidR="002612A8" w:rsidRPr="0066274A">
        <w:rPr>
          <w:rFonts w:ascii="Palatino Linotype" w:hAnsi="Palatino Linotype" w:cs="Arial"/>
          <w:color w:val="000000" w:themeColor="text1"/>
          <w:lang w:val="es-419"/>
        </w:rPr>
        <w:t>:</w:t>
      </w:r>
    </w:p>
    <w:p w14:paraId="758850CB" w14:textId="77777777" w:rsidR="00D8393F" w:rsidRPr="00826E73"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826E73" w:rsidRDefault="00EA6DA7" w:rsidP="0066637D">
      <w:pPr>
        <w:spacing w:line="360" w:lineRule="auto"/>
        <w:jc w:val="both"/>
        <w:rPr>
          <w:rFonts w:ascii="Palatino Linotype" w:hAnsi="Palatino Linotype" w:cs="Arial"/>
          <w:b/>
          <w:color w:val="000000" w:themeColor="text1"/>
        </w:rPr>
      </w:pPr>
      <w:r w:rsidRPr="00826E73">
        <w:rPr>
          <w:rFonts w:ascii="Palatino Linotype" w:hAnsi="Palatino Linotype" w:cs="Arial"/>
          <w:b/>
          <w:color w:val="000000" w:themeColor="text1"/>
          <w:lang w:val="es-419"/>
        </w:rPr>
        <w:t>A</w:t>
      </w:r>
      <w:proofErr w:type="spellStart"/>
      <w:r w:rsidRPr="00826E73">
        <w:rPr>
          <w:rFonts w:ascii="Palatino Linotype" w:hAnsi="Palatino Linotype" w:cs="Arial"/>
          <w:b/>
          <w:color w:val="000000" w:themeColor="text1"/>
        </w:rPr>
        <w:t>cto</w:t>
      </w:r>
      <w:proofErr w:type="spellEnd"/>
      <w:r w:rsidR="000171D8" w:rsidRPr="00826E73">
        <w:rPr>
          <w:rFonts w:ascii="Palatino Linotype" w:hAnsi="Palatino Linotype" w:cs="Arial"/>
          <w:b/>
          <w:color w:val="000000" w:themeColor="text1"/>
        </w:rPr>
        <w:t xml:space="preserve"> impugnado</w:t>
      </w:r>
      <w:r w:rsidRPr="00826E73">
        <w:rPr>
          <w:rFonts w:ascii="Palatino Linotype" w:hAnsi="Palatino Linotype" w:cs="Arial"/>
          <w:b/>
          <w:color w:val="000000" w:themeColor="text1"/>
        </w:rPr>
        <w:t>:</w:t>
      </w:r>
    </w:p>
    <w:p w14:paraId="66C0D15E" w14:textId="50F6E0EA" w:rsidR="00290EA9" w:rsidRDefault="00EA6DA7" w:rsidP="00723527">
      <w:pPr>
        <w:tabs>
          <w:tab w:val="left" w:pos="851"/>
        </w:tabs>
        <w:ind w:left="851" w:right="901"/>
        <w:jc w:val="both"/>
        <w:rPr>
          <w:rFonts w:ascii="Palatino Linotype" w:hAnsi="Palatino Linotype" w:cs="Arial"/>
          <w:color w:val="000000" w:themeColor="text1"/>
          <w:sz w:val="22"/>
          <w:szCs w:val="22"/>
        </w:rPr>
      </w:pPr>
      <w:r w:rsidRPr="00826E73">
        <w:rPr>
          <w:rFonts w:ascii="Palatino Linotype" w:hAnsi="Palatino Linotype" w:cs="Arial"/>
          <w:i/>
          <w:color w:val="000000" w:themeColor="text1"/>
          <w:sz w:val="22"/>
          <w:szCs w:val="22"/>
        </w:rPr>
        <w:t>“</w:t>
      </w:r>
      <w:r w:rsidR="002612A8" w:rsidRPr="002612A8">
        <w:rPr>
          <w:rFonts w:ascii="Palatino Linotype" w:hAnsi="Palatino Linotype" w:cs="Arial"/>
          <w:i/>
          <w:color w:val="000000" w:themeColor="text1"/>
          <w:sz w:val="22"/>
          <w:szCs w:val="22"/>
        </w:rPr>
        <w:t>La respuesta del sujeto obligado</w:t>
      </w:r>
      <w:r w:rsidRPr="00826E73">
        <w:rPr>
          <w:rFonts w:ascii="Palatino Linotype" w:hAnsi="Palatino Linotype" w:cs="Arial"/>
          <w:i/>
          <w:color w:val="000000" w:themeColor="text1"/>
          <w:sz w:val="22"/>
          <w:szCs w:val="22"/>
        </w:rPr>
        <w:t xml:space="preserve">” </w:t>
      </w:r>
      <w:r w:rsidRPr="00826E73">
        <w:rPr>
          <w:rFonts w:ascii="Palatino Linotype" w:hAnsi="Palatino Linotype" w:cs="Arial"/>
          <w:color w:val="000000" w:themeColor="text1"/>
          <w:sz w:val="22"/>
          <w:szCs w:val="22"/>
        </w:rPr>
        <w:t>(</w:t>
      </w:r>
      <w:r w:rsidR="00FD0CD3" w:rsidRPr="00826E73">
        <w:rPr>
          <w:rFonts w:ascii="Palatino Linotype" w:hAnsi="Palatino Linotype" w:cs="Arial"/>
          <w:color w:val="000000" w:themeColor="text1"/>
          <w:sz w:val="22"/>
          <w:szCs w:val="22"/>
        </w:rPr>
        <w:t>S</w:t>
      </w:r>
      <w:r w:rsidRPr="00826E73">
        <w:rPr>
          <w:rFonts w:ascii="Palatino Linotype" w:hAnsi="Palatino Linotype" w:cs="Arial"/>
          <w:color w:val="000000" w:themeColor="text1"/>
          <w:sz w:val="22"/>
          <w:szCs w:val="22"/>
        </w:rPr>
        <w:t>ic)</w:t>
      </w:r>
      <w:r w:rsidR="00FF339D" w:rsidRPr="00826E73">
        <w:rPr>
          <w:rFonts w:ascii="Palatino Linotype" w:hAnsi="Palatino Linotype" w:cs="Arial"/>
          <w:color w:val="000000" w:themeColor="text1"/>
          <w:sz w:val="22"/>
          <w:szCs w:val="22"/>
        </w:rPr>
        <w:t>.</w:t>
      </w:r>
    </w:p>
    <w:p w14:paraId="60DCCFC1" w14:textId="77777777" w:rsidR="002612A8" w:rsidRPr="00826E73"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Default="002612A8" w:rsidP="002612A8">
      <w:pPr>
        <w:spacing w:line="360" w:lineRule="auto"/>
        <w:jc w:val="both"/>
        <w:rPr>
          <w:rFonts w:ascii="Palatino Linotype" w:hAnsi="Palatino Linotype" w:cs="Arial"/>
          <w:b/>
          <w:color w:val="000000" w:themeColor="text1"/>
          <w:sz w:val="22"/>
          <w:szCs w:val="22"/>
        </w:rPr>
      </w:pPr>
      <w:r w:rsidRPr="002612A8">
        <w:rPr>
          <w:rFonts w:ascii="Palatino Linotype" w:hAnsi="Palatino Linotype" w:cs="Arial"/>
          <w:b/>
          <w:color w:val="000000" w:themeColor="text1"/>
          <w:sz w:val="22"/>
          <w:szCs w:val="22"/>
        </w:rPr>
        <w:t>Razones o motivos de inconformidad:</w:t>
      </w:r>
    </w:p>
    <w:p w14:paraId="121B0ADD" w14:textId="60988C38" w:rsidR="002612A8" w:rsidRPr="002612A8" w:rsidRDefault="002612A8" w:rsidP="002612A8">
      <w:pPr>
        <w:tabs>
          <w:tab w:val="left" w:pos="851"/>
        </w:tabs>
        <w:ind w:left="851" w:right="901"/>
        <w:jc w:val="both"/>
        <w:rPr>
          <w:rFonts w:ascii="Palatino Linotype" w:hAnsi="Palatino Linotype" w:cs="Arial"/>
          <w:color w:val="000000" w:themeColor="text1"/>
          <w:sz w:val="22"/>
          <w:szCs w:val="22"/>
        </w:rPr>
      </w:pPr>
      <w:r>
        <w:rPr>
          <w:rFonts w:ascii="Palatino Linotype" w:hAnsi="Palatino Linotype" w:cs="Arial"/>
          <w:i/>
          <w:color w:val="000000" w:themeColor="text1"/>
          <w:sz w:val="22"/>
          <w:szCs w:val="22"/>
        </w:rPr>
        <w:t>“</w:t>
      </w:r>
      <w:r w:rsidRPr="002612A8">
        <w:rPr>
          <w:rFonts w:ascii="Palatino Linotype" w:hAnsi="Palatino Linotype" w:cs="Arial"/>
          <w:i/>
          <w:color w:val="000000" w:themeColor="text1"/>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w:t>
      </w:r>
      <w:r w:rsidRPr="002612A8">
        <w:rPr>
          <w:rFonts w:ascii="Palatino Linotype" w:hAnsi="Palatino Linotype" w:cs="Arial"/>
          <w:i/>
          <w:color w:val="000000" w:themeColor="text1"/>
          <w:sz w:val="22"/>
          <w:szCs w:val="22"/>
        </w:rPr>
        <w:lastRenderedPageBreak/>
        <w:t xml:space="preserve">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w:t>
      </w:r>
      <w:r w:rsidRPr="002612A8">
        <w:rPr>
          <w:rFonts w:ascii="Palatino Linotype" w:hAnsi="Palatino Linotype" w:cs="Arial"/>
          <w:i/>
          <w:color w:val="000000" w:themeColor="text1"/>
          <w:sz w:val="22"/>
          <w:szCs w:val="22"/>
        </w:rPr>
        <w:lastRenderedPageBreak/>
        <w:t xml:space="preserve">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Pr="002612A8">
        <w:rPr>
          <w:rFonts w:ascii="Palatino Linotype" w:hAnsi="Palatino Linotype" w:cs="Arial"/>
          <w:i/>
          <w:color w:val="000000" w:themeColor="text1"/>
          <w:sz w:val="22"/>
          <w:szCs w:val="22"/>
        </w:rPr>
        <w:t>por que</w:t>
      </w:r>
      <w:proofErr w:type="spellEnd"/>
      <w:r w:rsidRPr="002612A8">
        <w:rPr>
          <w:rFonts w:ascii="Palatino Linotype" w:hAnsi="Palatino Linotype" w:cs="Arial"/>
          <w:i/>
          <w:color w:val="000000" w:themeColor="text1"/>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w:t>
      </w:r>
      <w:r w:rsidRPr="002612A8">
        <w:rPr>
          <w:rFonts w:ascii="Palatino Linotype" w:hAnsi="Palatino Linotype" w:cs="Arial"/>
          <w:i/>
          <w:color w:val="000000" w:themeColor="text1"/>
          <w:sz w:val="22"/>
          <w:szCs w:val="22"/>
        </w:rPr>
        <w:lastRenderedPageBreak/>
        <w:t xml:space="preserve">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Pr="002612A8">
        <w:rPr>
          <w:rFonts w:ascii="Palatino Linotype" w:hAnsi="Palatino Linotype" w:cs="Arial"/>
          <w:i/>
          <w:color w:val="000000" w:themeColor="text1"/>
          <w:sz w:val="22"/>
          <w:szCs w:val="22"/>
        </w:rPr>
        <w:t>publica</w:t>
      </w:r>
      <w:proofErr w:type="spellEnd"/>
      <w:r w:rsidRPr="002612A8">
        <w:rPr>
          <w:rFonts w:ascii="Palatino Linotype" w:hAnsi="Palatino Linotype" w:cs="Arial"/>
          <w:i/>
          <w:color w:val="000000" w:themeColor="text1"/>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Pr="002612A8">
        <w:rPr>
          <w:rFonts w:ascii="Palatino Linotype" w:hAnsi="Palatino Linotype" w:cs="Arial"/>
          <w:i/>
          <w:color w:val="000000" w:themeColor="text1"/>
          <w:sz w:val="22"/>
          <w:szCs w:val="22"/>
        </w:rPr>
        <w:t>ningún</w:t>
      </w:r>
      <w:proofErr w:type="spellEnd"/>
      <w:r w:rsidRPr="002612A8">
        <w:rPr>
          <w:rFonts w:ascii="Palatino Linotype" w:hAnsi="Palatino Linotype" w:cs="Arial"/>
          <w:i/>
          <w:color w:val="000000" w:themeColor="text1"/>
          <w:sz w:val="22"/>
          <w:szCs w:val="22"/>
        </w:rPr>
        <w:t xml:space="preserve"> momento la existencia de la </w:t>
      </w:r>
      <w:proofErr w:type="spellStart"/>
      <w:r w:rsidRPr="002612A8">
        <w:rPr>
          <w:rFonts w:ascii="Palatino Linotype" w:hAnsi="Palatino Linotype" w:cs="Arial"/>
          <w:i/>
          <w:color w:val="000000" w:themeColor="text1"/>
          <w:sz w:val="22"/>
          <w:szCs w:val="22"/>
        </w:rPr>
        <w:t>información</w:t>
      </w:r>
      <w:proofErr w:type="spellEnd"/>
      <w:r w:rsidRPr="002612A8">
        <w:rPr>
          <w:rFonts w:ascii="Palatino Linotype" w:hAnsi="Palatino Linotype" w:cs="Arial"/>
          <w:i/>
          <w:color w:val="000000" w:themeColor="text1"/>
          <w:sz w:val="22"/>
          <w:szCs w:val="22"/>
        </w:rPr>
        <w:t xml:space="preserve"> requerida, todo lo contrario por lo que en aquellos casos en que </w:t>
      </w:r>
      <w:proofErr w:type="spellStart"/>
      <w:r w:rsidRPr="002612A8">
        <w:rPr>
          <w:rFonts w:ascii="Palatino Linotype" w:hAnsi="Palatino Linotype" w:cs="Arial"/>
          <w:i/>
          <w:color w:val="000000" w:themeColor="text1"/>
          <w:sz w:val="22"/>
          <w:szCs w:val="22"/>
        </w:rPr>
        <w:t>éste</w:t>
      </w:r>
      <w:proofErr w:type="spellEnd"/>
      <w:r w:rsidRPr="002612A8">
        <w:rPr>
          <w:rFonts w:ascii="Palatino Linotype" w:hAnsi="Palatino Linotype" w:cs="Arial"/>
          <w:i/>
          <w:color w:val="000000" w:themeColor="text1"/>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w:t>
      </w:r>
      <w:r w:rsidRPr="002612A8">
        <w:rPr>
          <w:rFonts w:ascii="Palatino Linotype" w:hAnsi="Palatino Linotype" w:cs="Arial"/>
          <w:i/>
          <w:color w:val="000000" w:themeColor="text1"/>
          <w:sz w:val="22"/>
          <w:szCs w:val="22"/>
        </w:rPr>
        <w:lastRenderedPageBreak/>
        <w:t>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hAnsi="Palatino Linotype" w:cs="Arial"/>
          <w:i/>
          <w:color w:val="000000" w:themeColor="text1"/>
          <w:sz w:val="22"/>
          <w:szCs w:val="22"/>
        </w:rPr>
        <w:t xml:space="preserve">” </w:t>
      </w:r>
      <w:r>
        <w:rPr>
          <w:rFonts w:ascii="Palatino Linotype" w:hAnsi="Palatino Linotype" w:cs="Arial"/>
          <w:color w:val="000000" w:themeColor="text1"/>
          <w:sz w:val="22"/>
          <w:szCs w:val="22"/>
        </w:rPr>
        <w:t>(Sic).</w:t>
      </w:r>
    </w:p>
    <w:p w14:paraId="361E11FB" w14:textId="77777777" w:rsidR="00723527" w:rsidRPr="00826E73" w:rsidRDefault="00723527" w:rsidP="00723527">
      <w:pPr>
        <w:tabs>
          <w:tab w:val="left" w:pos="851"/>
        </w:tabs>
        <w:ind w:right="901"/>
        <w:jc w:val="both"/>
        <w:rPr>
          <w:rFonts w:ascii="Palatino Linotype" w:hAnsi="Palatino Linotype" w:cs="Arial"/>
          <w:color w:val="000000" w:themeColor="text1"/>
          <w:sz w:val="22"/>
          <w:szCs w:val="22"/>
        </w:rPr>
      </w:pPr>
    </w:p>
    <w:p w14:paraId="11CDF804" w14:textId="5748378E" w:rsidR="007D38BB" w:rsidRPr="00826E73" w:rsidRDefault="008236F3" w:rsidP="0066637D">
      <w:pPr>
        <w:spacing w:line="360" w:lineRule="auto"/>
        <w:jc w:val="both"/>
        <w:rPr>
          <w:rFonts w:ascii="Palatino Linotype" w:hAnsi="Palatino Linotype" w:cs="Arial"/>
          <w:b/>
          <w:color w:val="000000" w:themeColor="text1"/>
          <w:sz w:val="26"/>
          <w:szCs w:val="26"/>
        </w:rPr>
      </w:pPr>
      <w:r w:rsidRPr="00826E73">
        <w:rPr>
          <w:rFonts w:ascii="Palatino Linotype" w:hAnsi="Palatino Linotype" w:cs="Arial"/>
          <w:b/>
          <w:color w:val="000000" w:themeColor="text1"/>
          <w:sz w:val="26"/>
          <w:szCs w:val="26"/>
        </w:rPr>
        <w:t>V</w:t>
      </w:r>
      <w:r w:rsidR="002612A8">
        <w:rPr>
          <w:rFonts w:ascii="Palatino Linotype" w:hAnsi="Palatino Linotype" w:cs="Arial"/>
          <w:b/>
          <w:color w:val="000000" w:themeColor="text1"/>
          <w:sz w:val="26"/>
          <w:szCs w:val="26"/>
        </w:rPr>
        <w:t>II</w:t>
      </w:r>
      <w:r w:rsidR="000171D8" w:rsidRPr="00826E73">
        <w:rPr>
          <w:rFonts w:ascii="Palatino Linotype" w:hAnsi="Palatino Linotype" w:cs="Arial"/>
          <w:b/>
          <w:color w:val="000000" w:themeColor="text1"/>
          <w:sz w:val="26"/>
          <w:szCs w:val="26"/>
        </w:rPr>
        <w:t xml:space="preserve">. </w:t>
      </w:r>
      <w:r w:rsidR="007D38BB" w:rsidRPr="00826E73">
        <w:rPr>
          <w:rFonts w:ascii="Palatino Linotype" w:hAnsi="Palatino Linotype" w:cs="Arial"/>
          <w:b/>
          <w:sz w:val="26"/>
          <w:szCs w:val="26"/>
        </w:rPr>
        <w:t xml:space="preserve">Del turno del </w:t>
      </w:r>
      <w:r w:rsidR="00D86297" w:rsidRPr="00826E73">
        <w:rPr>
          <w:rFonts w:ascii="Palatino Linotype" w:hAnsi="Palatino Linotype" w:cs="Arial"/>
          <w:b/>
          <w:sz w:val="26"/>
          <w:szCs w:val="26"/>
        </w:rPr>
        <w:t>Recurso Revisión</w:t>
      </w:r>
      <w:r w:rsidR="00D8393F" w:rsidRPr="00826E73">
        <w:rPr>
          <w:rFonts w:ascii="Palatino Linotype" w:hAnsi="Palatino Linotype" w:cs="Arial"/>
          <w:b/>
          <w:sz w:val="26"/>
          <w:szCs w:val="26"/>
        </w:rPr>
        <w:t>.</w:t>
      </w:r>
    </w:p>
    <w:p w14:paraId="79035B8B" w14:textId="6DAAE400" w:rsidR="00CE5891" w:rsidRDefault="000171D8" w:rsidP="00D8393F">
      <w:pPr>
        <w:spacing w:line="360" w:lineRule="auto"/>
        <w:jc w:val="both"/>
        <w:rPr>
          <w:rFonts w:ascii="Palatino Linotype" w:hAnsi="Palatino Linotype" w:cs="Arial"/>
          <w:color w:val="000000" w:themeColor="text1"/>
        </w:rPr>
      </w:pPr>
      <w:r w:rsidRPr="00826E73">
        <w:rPr>
          <w:rFonts w:ascii="Palatino Linotype" w:hAnsi="Palatino Linotype" w:cs="Arial"/>
          <w:color w:val="000000" w:themeColor="text1"/>
        </w:rPr>
        <w:t xml:space="preserve">En fecha </w:t>
      </w:r>
      <w:r w:rsidR="00CE5891">
        <w:rPr>
          <w:rFonts w:ascii="Palatino Linotype" w:hAnsi="Palatino Linotype" w:cs="Arial"/>
          <w:b/>
          <w:bCs/>
          <w:color w:val="000000" w:themeColor="text1"/>
        </w:rPr>
        <w:t>treinta</w:t>
      </w:r>
      <w:r w:rsidR="005C250B" w:rsidRPr="00826E73">
        <w:rPr>
          <w:rFonts w:ascii="Palatino Linotype" w:hAnsi="Palatino Linotype" w:cs="Arial"/>
          <w:b/>
          <w:bCs/>
          <w:color w:val="000000" w:themeColor="text1"/>
        </w:rPr>
        <w:t xml:space="preserve"> </w:t>
      </w:r>
      <w:r w:rsidR="00CE22BE" w:rsidRPr="00826E73">
        <w:rPr>
          <w:rFonts w:ascii="Palatino Linotype" w:hAnsi="Palatino Linotype" w:cs="Arial"/>
          <w:b/>
          <w:bCs/>
          <w:color w:val="000000" w:themeColor="text1"/>
        </w:rPr>
        <w:t>d</w:t>
      </w:r>
      <w:r w:rsidR="00B41543" w:rsidRPr="00826E73">
        <w:rPr>
          <w:rFonts w:ascii="Palatino Linotype" w:hAnsi="Palatino Linotype" w:cs="Arial"/>
          <w:b/>
          <w:bCs/>
          <w:color w:val="000000" w:themeColor="text1"/>
        </w:rPr>
        <w:t xml:space="preserve">e </w:t>
      </w:r>
      <w:r w:rsidR="002612A8">
        <w:rPr>
          <w:rFonts w:ascii="Palatino Linotype" w:hAnsi="Palatino Linotype" w:cs="Arial"/>
          <w:b/>
          <w:bCs/>
          <w:color w:val="000000" w:themeColor="text1"/>
        </w:rPr>
        <w:t>may</w:t>
      </w:r>
      <w:r w:rsidR="00263D48" w:rsidRPr="00826E73">
        <w:rPr>
          <w:rFonts w:ascii="Palatino Linotype" w:hAnsi="Palatino Linotype" w:cs="Arial"/>
          <w:b/>
          <w:bCs/>
          <w:color w:val="000000" w:themeColor="text1"/>
        </w:rPr>
        <w:t>o</w:t>
      </w:r>
      <w:r w:rsidR="005C250B" w:rsidRPr="00826E73">
        <w:rPr>
          <w:rFonts w:ascii="Palatino Linotype" w:hAnsi="Palatino Linotype" w:cs="Arial"/>
          <w:b/>
          <w:bCs/>
          <w:color w:val="000000" w:themeColor="text1"/>
        </w:rPr>
        <w:t xml:space="preserve"> de</w:t>
      </w:r>
      <w:r w:rsidR="00B41543" w:rsidRPr="00826E73">
        <w:rPr>
          <w:rFonts w:ascii="Palatino Linotype" w:hAnsi="Palatino Linotype" w:cs="Arial"/>
          <w:b/>
          <w:bCs/>
          <w:color w:val="000000" w:themeColor="text1"/>
        </w:rPr>
        <w:t xml:space="preserve"> dos mil veintidós</w:t>
      </w:r>
      <w:r w:rsidR="00CE5891">
        <w:rPr>
          <w:rFonts w:ascii="Palatino Linotype" w:hAnsi="Palatino Linotype" w:cs="Arial"/>
          <w:color w:val="000000" w:themeColor="text1"/>
        </w:rPr>
        <w:t>, los</w:t>
      </w:r>
      <w:r w:rsidRPr="00826E73">
        <w:rPr>
          <w:rFonts w:ascii="Palatino Linotype" w:hAnsi="Palatino Linotype" w:cs="Arial"/>
          <w:color w:val="000000" w:themeColor="text1"/>
        </w:rPr>
        <w:t xml:space="preserve"> </w:t>
      </w:r>
      <w:r w:rsidR="00D8393F" w:rsidRPr="00826E73">
        <w:rPr>
          <w:rFonts w:ascii="Palatino Linotype" w:hAnsi="Palatino Linotype" w:cs="Arial"/>
          <w:color w:val="000000" w:themeColor="text1"/>
        </w:rPr>
        <w:t>medio</w:t>
      </w:r>
      <w:r w:rsidR="00CE5891">
        <w:rPr>
          <w:rFonts w:ascii="Palatino Linotype" w:hAnsi="Palatino Linotype" w:cs="Arial"/>
          <w:color w:val="000000" w:themeColor="text1"/>
        </w:rPr>
        <w:t>s</w:t>
      </w:r>
      <w:r w:rsidR="00D8393F" w:rsidRPr="00826E73">
        <w:rPr>
          <w:rFonts w:ascii="Palatino Linotype" w:hAnsi="Palatino Linotype" w:cs="Arial"/>
          <w:color w:val="000000" w:themeColor="text1"/>
        </w:rPr>
        <w:t xml:space="preserve"> de impugnación</w:t>
      </w:r>
      <w:r w:rsidRPr="00826E73">
        <w:rPr>
          <w:rFonts w:ascii="Palatino Linotype" w:hAnsi="Palatino Linotype" w:cs="Arial"/>
          <w:color w:val="000000" w:themeColor="text1"/>
        </w:rPr>
        <w:t xml:space="preserve"> que se trata</w:t>
      </w:r>
      <w:r w:rsidR="00CE5891">
        <w:rPr>
          <w:rFonts w:ascii="Palatino Linotype" w:hAnsi="Palatino Linotype" w:cs="Arial"/>
          <w:color w:val="000000" w:themeColor="text1"/>
        </w:rPr>
        <w:t>n se enviaron</w:t>
      </w:r>
      <w:r w:rsidRPr="00826E73">
        <w:rPr>
          <w:rFonts w:ascii="Palatino Linotype" w:hAnsi="Palatino Linotype" w:cs="Arial"/>
          <w:color w:val="000000" w:themeColor="text1"/>
        </w:rPr>
        <w:t xml:space="preserve"> electrónicamente al Instituto de </w:t>
      </w:r>
      <w:r w:rsidRPr="00826E73">
        <w:rPr>
          <w:rFonts w:ascii="Palatino Linotype" w:eastAsia="Arial Unicode MS" w:hAnsi="Palatino Linotype" w:cs="Arial"/>
          <w:color w:val="000000" w:themeColor="text1"/>
        </w:rPr>
        <w:t>Transparencia</w:t>
      </w:r>
      <w:r w:rsidRPr="00826E73">
        <w:rPr>
          <w:rFonts w:ascii="Palatino Linotype" w:hAnsi="Palatino Linotype" w:cs="Arial"/>
          <w:color w:val="000000" w:themeColor="text1"/>
        </w:rPr>
        <w:t xml:space="preserve">,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y Protección de Datos Personales del Estado de México y Municipios; </w:t>
      </w:r>
      <w:r w:rsidR="009E2E2C" w:rsidRPr="00826E73">
        <w:rPr>
          <w:rFonts w:ascii="Palatino Linotype" w:hAnsi="Palatino Linotype" w:cs="Arial"/>
          <w:color w:val="000000" w:themeColor="text1"/>
        </w:rPr>
        <w:t xml:space="preserve">por lo que, </w:t>
      </w:r>
      <w:r w:rsidRPr="00826E73">
        <w:rPr>
          <w:rFonts w:ascii="Palatino Linotype" w:hAnsi="Palatino Linotype" w:cs="Arial"/>
          <w:color w:val="000000" w:themeColor="text1"/>
        </w:rPr>
        <w:t xml:space="preserve">con fundamento en el artículo 185, fracción I de la </w:t>
      </w:r>
      <w:r w:rsidRPr="00826E73">
        <w:rPr>
          <w:rFonts w:ascii="Palatino Linotype" w:hAnsi="Palatino Linotype"/>
          <w:color w:val="000000" w:themeColor="text1"/>
        </w:rPr>
        <w:t xml:space="preserve">Ley de Transparencia y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del Estado de México y Municipios</w:t>
      </w:r>
      <w:r w:rsidR="00CE5891">
        <w:rPr>
          <w:rFonts w:ascii="Palatino Linotype" w:hAnsi="Palatino Linotype" w:cs="Arial"/>
          <w:color w:val="000000" w:themeColor="text1"/>
        </w:rPr>
        <w:t>, se turnaron</w:t>
      </w:r>
      <w:r w:rsidRPr="00826E73">
        <w:rPr>
          <w:rFonts w:ascii="Palatino Linotype" w:hAnsi="Palatino Linotype" w:cs="Arial"/>
          <w:color w:val="000000" w:themeColor="text1"/>
        </w:rPr>
        <w:t xml:space="preserve"> </w:t>
      </w:r>
      <w:r w:rsidR="00727578" w:rsidRPr="00826E73">
        <w:rPr>
          <w:rFonts w:ascii="Palatino Linotype" w:hAnsi="Palatino Linotype" w:cs="Arial"/>
          <w:color w:val="000000" w:themeColor="text1"/>
        </w:rPr>
        <w:t xml:space="preserve">mediante </w:t>
      </w:r>
      <w:r w:rsidR="00727578" w:rsidRPr="00826E73">
        <w:rPr>
          <w:rFonts w:ascii="Palatino Linotype" w:hAnsi="Palatino Linotype" w:cs="Arial"/>
          <w:b/>
          <w:color w:val="000000" w:themeColor="text1"/>
        </w:rPr>
        <w:t xml:space="preserve">EL </w:t>
      </w:r>
      <w:r w:rsidRPr="00826E73">
        <w:rPr>
          <w:rFonts w:ascii="Palatino Linotype" w:eastAsia="Arial Unicode MS" w:hAnsi="Palatino Linotype" w:cs="Arial"/>
          <w:b/>
          <w:color w:val="000000" w:themeColor="text1"/>
        </w:rPr>
        <w:t>SAIMEX</w:t>
      </w:r>
      <w:r w:rsidR="00B41543" w:rsidRPr="00826E73">
        <w:rPr>
          <w:rFonts w:ascii="Palatino Linotype" w:hAnsi="Palatino Linotype"/>
          <w:color w:val="000000" w:themeColor="text1"/>
        </w:rPr>
        <w:t xml:space="preserve">, </w:t>
      </w:r>
      <w:r w:rsidR="00A20CBF" w:rsidRPr="00826E73">
        <w:rPr>
          <w:rFonts w:ascii="Palatino Linotype" w:hAnsi="Palatino Linotype"/>
          <w:color w:val="000000" w:themeColor="text1"/>
        </w:rPr>
        <w:t>a</w:t>
      </w:r>
      <w:r w:rsidR="00D8393F" w:rsidRPr="00826E73">
        <w:rPr>
          <w:rFonts w:ascii="Palatino Linotype" w:hAnsi="Palatino Linotype"/>
          <w:color w:val="000000" w:themeColor="text1"/>
        </w:rPr>
        <w:t xml:space="preserve"> </w:t>
      </w:r>
      <w:r w:rsidR="00AC718F">
        <w:rPr>
          <w:rFonts w:ascii="Palatino Linotype" w:hAnsi="Palatino Linotype"/>
          <w:color w:val="000000" w:themeColor="text1"/>
        </w:rPr>
        <w:t xml:space="preserve">los </w:t>
      </w:r>
      <w:r w:rsidR="00AC718F">
        <w:rPr>
          <w:rFonts w:ascii="Palatino Linotype" w:eastAsia="Palatino Linotype" w:hAnsi="Palatino Linotype" w:cs="Palatino Linotype"/>
        </w:rPr>
        <w:t>Comisionados y Comisionadas Guadalupe Ramírez Peña, José Martínez Vilchis, María Del Rosario Mejía Ayala, Sharon Cristina Morales Martínez y Luis Gustavo Parra Noriega</w:t>
      </w:r>
      <w:r w:rsidRPr="00826E73">
        <w:rPr>
          <w:rFonts w:ascii="Palatino Linotype" w:hAnsi="Palatino Linotype" w:cs="Arial"/>
          <w:color w:val="000000" w:themeColor="text1"/>
        </w:rPr>
        <w:t xml:space="preserve"> a efecto de decretar su admisión o </w:t>
      </w:r>
      <w:proofErr w:type="spellStart"/>
      <w:r w:rsidRPr="00826E73">
        <w:rPr>
          <w:rFonts w:ascii="Palatino Linotype" w:hAnsi="Palatino Linotype" w:cs="Arial"/>
          <w:color w:val="000000" w:themeColor="text1"/>
        </w:rPr>
        <w:t>desechamiento</w:t>
      </w:r>
      <w:proofErr w:type="spellEnd"/>
      <w:r w:rsidRPr="00826E73">
        <w:rPr>
          <w:rFonts w:ascii="Palatino Linotype" w:hAnsi="Palatino Linotype" w:cs="Arial"/>
          <w:color w:val="000000" w:themeColor="text1"/>
        </w:rPr>
        <w:t>.</w:t>
      </w:r>
    </w:p>
    <w:p w14:paraId="5342CF90" w14:textId="77777777" w:rsidR="00C65E69" w:rsidRPr="00826E73" w:rsidRDefault="00C65E69" w:rsidP="00D8393F">
      <w:pPr>
        <w:spacing w:line="360" w:lineRule="auto"/>
        <w:jc w:val="both"/>
        <w:rPr>
          <w:rFonts w:ascii="Palatino Linotype" w:hAnsi="Palatino Linotype" w:cs="Arial"/>
          <w:color w:val="000000" w:themeColor="text1"/>
        </w:rPr>
      </w:pPr>
    </w:p>
    <w:p w14:paraId="6E2E972C" w14:textId="65595861" w:rsidR="007D38BB" w:rsidRPr="00826E73"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826E73">
        <w:rPr>
          <w:rFonts w:ascii="Palatino Linotype" w:hAnsi="Palatino Linotype" w:cs="Arial"/>
          <w:b/>
          <w:color w:val="000000" w:themeColor="text1"/>
        </w:rPr>
        <w:t xml:space="preserve">a) Admisión del </w:t>
      </w:r>
      <w:r w:rsidR="00D86297" w:rsidRPr="00826E73">
        <w:rPr>
          <w:rFonts w:ascii="Palatino Linotype" w:hAnsi="Palatino Linotype" w:cs="Arial"/>
          <w:b/>
          <w:color w:val="000000" w:themeColor="text1"/>
        </w:rPr>
        <w:t>Recurso Revisión</w:t>
      </w:r>
      <w:r w:rsidR="00D8393F" w:rsidRPr="00826E73">
        <w:rPr>
          <w:rFonts w:ascii="Palatino Linotype" w:hAnsi="Palatino Linotype" w:cs="Arial"/>
          <w:b/>
          <w:color w:val="000000" w:themeColor="text1"/>
        </w:rPr>
        <w:t>.</w:t>
      </w:r>
    </w:p>
    <w:p w14:paraId="7B625BB9" w14:textId="7001AEF1" w:rsidR="000171D8" w:rsidRDefault="000171D8" w:rsidP="0066637D">
      <w:pPr>
        <w:tabs>
          <w:tab w:val="center" w:pos="4252"/>
          <w:tab w:val="right" w:pos="8504"/>
        </w:tabs>
        <w:spacing w:line="360" w:lineRule="auto"/>
        <w:jc w:val="both"/>
        <w:rPr>
          <w:rFonts w:ascii="Palatino Linotype" w:hAnsi="Palatino Linotype" w:cs="Arial"/>
          <w:color w:val="000000" w:themeColor="text1"/>
        </w:rPr>
      </w:pPr>
      <w:r w:rsidRPr="00826E73">
        <w:rPr>
          <w:rFonts w:ascii="Palatino Linotype" w:hAnsi="Palatino Linotype" w:cs="Arial"/>
          <w:color w:val="000000" w:themeColor="text1"/>
        </w:rPr>
        <w:t>De las constancias del expediente electrónico del</w:t>
      </w:r>
      <w:r w:rsidRPr="00826E73">
        <w:rPr>
          <w:rFonts w:ascii="Palatino Linotype" w:hAnsi="Palatino Linotype" w:cs="Arial"/>
          <w:b/>
          <w:color w:val="000000" w:themeColor="text1"/>
        </w:rPr>
        <w:t xml:space="preserve"> SAIMEX</w:t>
      </w:r>
      <w:r w:rsidRPr="00826E73">
        <w:rPr>
          <w:rFonts w:ascii="Palatino Linotype" w:hAnsi="Palatino Linotype" w:cs="Arial"/>
          <w:color w:val="000000" w:themeColor="text1"/>
        </w:rPr>
        <w:t xml:space="preserve">, se advierte que </w:t>
      </w:r>
      <w:r w:rsidR="00727578" w:rsidRPr="00826E73">
        <w:rPr>
          <w:rFonts w:ascii="Palatino Linotype" w:hAnsi="Palatino Linotype" w:cs="Arial"/>
          <w:color w:val="000000" w:themeColor="text1"/>
        </w:rPr>
        <w:t>el</w:t>
      </w:r>
      <w:r w:rsidRPr="00826E73">
        <w:rPr>
          <w:rFonts w:ascii="Palatino Linotype" w:hAnsi="Palatino Linotype" w:cs="Arial"/>
          <w:color w:val="000000" w:themeColor="text1"/>
        </w:rPr>
        <w:t xml:space="preserve"> </w:t>
      </w:r>
      <w:r w:rsidR="006E4211">
        <w:rPr>
          <w:rFonts w:ascii="Palatino Linotype" w:hAnsi="Palatino Linotype" w:cs="Arial"/>
          <w:b/>
          <w:color w:val="000000" w:themeColor="text1"/>
        </w:rPr>
        <w:t>uno</w:t>
      </w:r>
      <w:r w:rsidR="0066274A">
        <w:rPr>
          <w:rFonts w:ascii="Palatino Linotype" w:hAnsi="Palatino Linotype" w:cs="Arial"/>
          <w:b/>
          <w:color w:val="000000" w:themeColor="text1"/>
        </w:rPr>
        <w:t>, dos, tres y seis</w:t>
      </w:r>
      <w:r w:rsidR="00263D48" w:rsidRPr="00826E73">
        <w:rPr>
          <w:rFonts w:ascii="Palatino Linotype" w:hAnsi="Palatino Linotype" w:cs="Arial"/>
          <w:b/>
          <w:color w:val="000000" w:themeColor="text1"/>
        </w:rPr>
        <w:t xml:space="preserve"> </w:t>
      </w:r>
      <w:r w:rsidR="005C250B" w:rsidRPr="00826E73">
        <w:rPr>
          <w:rFonts w:ascii="Palatino Linotype" w:hAnsi="Palatino Linotype" w:cs="Arial"/>
          <w:b/>
          <w:bCs/>
          <w:color w:val="000000" w:themeColor="text1"/>
        </w:rPr>
        <w:t xml:space="preserve">de </w:t>
      </w:r>
      <w:r w:rsidR="006E4211">
        <w:rPr>
          <w:rFonts w:ascii="Palatino Linotype" w:hAnsi="Palatino Linotype" w:cs="Arial"/>
          <w:b/>
          <w:bCs/>
          <w:color w:val="000000" w:themeColor="text1"/>
        </w:rPr>
        <w:t>junio</w:t>
      </w:r>
      <w:r w:rsidR="005C250B" w:rsidRPr="00826E73">
        <w:rPr>
          <w:rFonts w:ascii="Palatino Linotype" w:hAnsi="Palatino Linotype" w:cs="Arial"/>
          <w:b/>
          <w:bCs/>
          <w:color w:val="000000" w:themeColor="text1"/>
        </w:rPr>
        <w:t xml:space="preserve"> </w:t>
      </w:r>
      <w:r w:rsidR="00B41543" w:rsidRPr="00826E73">
        <w:rPr>
          <w:rFonts w:ascii="Palatino Linotype" w:hAnsi="Palatino Linotype" w:cs="Arial"/>
          <w:b/>
          <w:bCs/>
          <w:color w:val="000000" w:themeColor="text1"/>
        </w:rPr>
        <w:t>de dos mil veintidós</w:t>
      </w:r>
      <w:r w:rsidRPr="00826E73">
        <w:rPr>
          <w:rFonts w:ascii="Palatino Linotype" w:hAnsi="Palatino Linotype" w:cs="Arial"/>
          <w:color w:val="000000" w:themeColor="text1"/>
        </w:rPr>
        <w:t xml:space="preserve">, se </w:t>
      </w:r>
      <w:r w:rsidR="004D1753" w:rsidRPr="00826E73">
        <w:rPr>
          <w:rFonts w:ascii="Palatino Linotype" w:hAnsi="Palatino Linotype" w:cs="Arial"/>
          <w:color w:val="000000" w:themeColor="text1"/>
        </w:rPr>
        <w:t>notificó</w:t>
      </w:r>
      <w:r w:rsidRPr="00826E73">
        <w:rPr>
          <w:rFonts w:ascii="Palatino Linotype" w:hAnsi="Palatino Linotype" w:cs="Arial"/>
          <w:color w:val="000000" w:themeColor="text1"/>
        </w:rPr>
        <w:t xml:space="preserve"> la admisión a trámite de</w:t>
      </w:r>
      <w:r w:rsidR="00AC718F">
        <w:rPr>
          <w:rFonts w:ascii="Palatino Linotype" w:hAnsi="Palatino Linotype" w:cs="Arial"/>
          <w:color w:val="000000" w:themeColor="text1"/>
        </w:rPr>
        <w:t xml:space="preserve"> </w:t>
      </w:r>
      <w:r w:rsidRPr="00826E73">
        <w:rPr>
          <w:rFonts w:ascii="Palatino Linotype" w:hAnsi="Palatino Linotype" w:cs="Arial"/>
          <w:color w:val="000000" w:themeColor="text1"/>
        </w:rPr>
        <w:t>l</w:t>
      </w:r>
      <w:r w:rsidR="00AC718F">
        <w:rPr>
          <w:rFonts w:ascii="Palatino Linotype" w:hAnsi="Palatino Linotype" w:cs="Arial"/>
          <w:color w:val="000000" w:themeColor="text1"/>
        </w:rPr>
        <w:t>os</w:t>
      </w:r>
      <w:r w:rsidRPr="00826E73">
        <w:rPr>
          <w:rFonts w:ascii="Palatino Linotype" w:hAnsi="Palatino Linotype" w:cs="Arial"/>
          <w:color w:val="000000" w:themeColor="text1"/>
        </w:rPr>
        <w:t xml:space="preserve"> </w:t>
      </w:r>
      <w:r w:rsidR="00D86297" w:rsidRPr="00826E73">
        <w:rPr>
          <w:rFonts w:ascii="Palatino Linotype" w:hAnsi="Palatino Linotype" w:cs="Arial"/>
          <w:color w:val="000000" w:themeColor="text1"/>
        </w:rPr>
        <w:t>Recurso</w:t>
      </w:r>
      <w:r w:rsidR="00AC718F">
        <w:rPr>
          <w:rFonts w:ascii="Palatino Linotype" w:hAnsi="Palatino Linotype" w:cs="Arial"/>
          <w:color w:val="000000" w:themeColor="text1"/>
        </w:rPr>
        <w:t>s</w:t>
      </w:r>
      <w:r w:rsidR="00D86297" w:rsidRPr="00826E73">
        <w:rPr>
          <w:rFonts w:ascii="Palatino Linotype" w:hAnsi="Palatino Linotype" w:cs="Arial"/>
          <w:color w:val="000000" w:themeColor="text1"/>
        </w:rPr>
        <w:t xml:space="preserve"> Revisión</w:t>
      </w:r>
      <w:r w:rsidRPr="00826E73">
        <w:rPr>
          <w:rFonts w:ascii="Palatino Linotype" w:hAnsi="Palatino Linotype" w:cs="Arial"/>
          <w:color w:val="000000" w:themeColor="text1"/>
        </w:rPr>
        <w:t xml:space="preserve"> que nos ocupa</w:t>
      </w:r>
      <w:r w:rsidR="00AC718F">
        <w:rPr>
          <w:rFonts w:ascii="Palatino Linotype" w:hAnsi="Palatino Linotype" w:cs="Arial"/>
          <w:color w:val="000000" w:themeColor="text1"/>
        </w:rPr>
        <w:t>n</w:t>
      </w:r>
      <w:r w:rsidRPr="00826E73">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Transparencia y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del Estado de México y Municipios</w:t>
      </w:r>
      <w:r w:rsidR="00F74A05" w:rsidRPr="00826E73">
        <w:rPr>
          <w:rFonts w:ascii="Palatino Linotype" w:hAnsi="Palatino Linotype" w:cs="Arial"/>
          <w:color w:val="000000" w:themeColor="text1"/>
        </w:rPr>
        <w:t>;</w:t>
      </w:r>
      <w:r w:rsidRPr="00826E73">
        <w:rPr>
          <w:rFonts w:ascii="Palatino Linotype" w:hAnsi="Palatino Linotype" w:cs="Arial"/>
          <w:color w:val="000000" w:themeColor="text1"/>
        </w:rPr>
        <w:t xml:space="preserve"> </w:t>
      </w:r>
      <w:r w:rsidR="00263D48" w:rsidRPr="00826E73">
        <w:rPr>
          <w:rFonts w:ascii="Palatino Linotype" w:hAnsi="Palatino Linotype" w:cs="Arial"/>
          <w:b/>
          <w:color w:val="000000" w:themeColor="text1"/>
        </w:rPr>
        <w:t>EL</w:t>
      </w:r>
      <w:r w:rsidR="00F74A05" w:rsidRPr="00826E73">
        <w:rPr>
          <w:rFonts w:ascii="Palatino Linotype" w:hAnsi="Palatino Linotype" w:cs="Arial"/>
          <w:b/>
          <w:color w:val="000000" w:themeColor="text1"/>
        </w:rPr>
        <w:t xml:space="preserve"> RECURRENTE </w:t>
      </w:r>
      <w:r w:rsidRPr="00826E73">
        <w:rPr>
          <w:rFonts w:ascii="Palatino Linotype" w:hAnsi="Palatino Linotype" w:cs="Arial"/>
          <w:color w:val="000000" w:themeColor="text1"/>
        </w:rPr>
        <w:t>manifestara</w:t>
      </w:r>
      <w:r w:rsidR="00F74A05" w:rsidRPr="00826E73">
        <w:rPr>
          <w:rFonts w:ascii="Palatino Linotype" w:hAnsi="Palatino Linotype" w:cs="Arial"/>
          <w:color w:val="000000" w:themeColor="text1"/>
        </w:rPr>
        <w:t xml:space="preserve"> </w:t>
      </w:r>
      <w:r w:rsidRPr="00826E73">
        <w:rPr>
          <w:rFonts w:ascii="Palatino Linotype" w:hAnsi="Palatino Linotype" w:cs="Arial"/>
          <w:color w:val="000000" w:themeColor="text1"/>
        </w:rPr>
        <w:t xml:space="preserve">lo que a su derecho conviniera, a efecto de presentar </w:t>
      </w:r>
      <w:r w:rsidRPr="00826E73">
        <w:rPr>
          <w:rFonts w:ascii="Palatino Linotype" w:hAnsi="Palatino Linotype" w:cs="Arial"/>
          <w:color w:val="000000" w:themeColor="text1"/>
        </w:rPr>
        <w:lastRenderedPageBreak/>
        <w:t xml:space="preserve">pruebas </w:t>
      </w:r>
      <w:r w:rsidR="00727578" w:rsidRPr="00826E73">
        <w:rPr>
          <w:rFonts w:ascii="Palatino Linotype" w:hAnsi="Palatino Linotype" w:cs="Arial"/>
          <w:color w:val="000000" w:themeColor="text1"/>
        </w:rPr>
        <w:t>o</w:t>
      </w:r>
      <w:r w:rsidRPr="00826E73">
        <w:rPr>
          <w:rFonts w:ascii="Palatino Linotype" w:hAnsi="Palatino Linotype" w:cs="Arial"/>
          <w:color w:val="000000" w:themeColor="text1"/>
        </w:rPr>
        <w:t xml:space="preserve"> alegatos</w:t>
      </w:r>
      <w:r w:rsidR="00727578" w:rsidRPr="00826E73">
        <w:rPr>
          <w:rFonts w:ascii="Palatino Linotype" w:hAnsi="Palatino Linotype" w:cs="Arial"/>
          <w:color w:val="000000" w:themeColor="text1"/>
        </w:rPr>
        <w:t xml:space="preserve"> y</w:t>
      </w:r>
      <w:r w:rsidR="00D5111B" w:rsidRPr="00826E73">
        <w:rPr>
          <w:rFonts w:ascii="Palatino Linotype" w:hAnsi="Palatino Linotype" w:cs="Arial"/>
          <w:color w:val="000000" w:themeColor="text1"/>
        </w:rPr>
        <w:t>,</w:t>
      </w:r>
      <w:r w:rsidR="00727578" w:rsidRPr="00826E73">
        <w:rPr>
          <w:rFonts w:ascii="Palatino Linotype" w:hAnsi="Palatino Linotype" w:cs="Arial"/>
          <w:color w:val="000000" w:themeColor="text1"/>
        </w:rPr>
        <w:t xml:space="preserve"> en su caso, </w:t>
      </w:r>
      <w:r w:rsidRPr="00826E73">
        <w:rPr>
          <w:rFonts w:ascii="Palatino Linotype" w:hAnsi="Palatino Linotype" w:cs="Arial"/>
          <w:b/>
          <w:color w:val="000000" w:themeColor="text1"/>
        </w:rPr>
        <w:t xml:space="preserve">EL SUJETO OBLIGADO </w:t>
      </w:r>
      <w:r w:rsidRPr="00826E73">
        <w:rPr>
          <w:rFonts w:ascii="Palatino Linotype" w:hAnsi="Palatino Linotype" w:cs="Arial"/>
          <w:color w:val="000000" w:themeColor="text1"/>
        </w:rPr>
        <w:t>rindiera su</w:t>
      </w:r>
      <w:r w:rsidR="00727578" w:rsidRPr="00826E73">
        <w:rPr>
          <w:rFonts w:ascii="Palatino Linotype" w:hAnsi="Palatino Linotype" w:cs="Arial"/>
          <w:color w:val="000000" w:themeColor="text1"/>
        </w:rPr>
        <w:t xml:space="preserve"> correspondiente </w:t>
      </w:r>
      <w:r w:rsidRPr="00826E73">
        <w:rPr>
          <w:rFonts w:ascii="Palatino Linotype" w:hAnsi="Palatino Linotype" w:cs="Arial"/>
          <w:color w:val="000000" w:themeColor="text1"/>
        </w:rPr>
        <w:t>Informe Justificado.</w:t>
      </w:r>
    </w:p>
    <w:p w14:paraId="1755CAA5" w14:textId="77777777" w:rsidR="00606C01" w:rsidRPr="00606C01" w:rsidRDefault="00606C01" w:rsidP="00606C01">
      <w:pPr>
        <w:spacing w:line="360" w:lineRule="auto"/>
        <w:jc w:val="both"/>
        <w:rPr>
          <w:rFonts w:ascii="Palatino Linotype" w:hAnsi="Palatino Linotype" w:cs="Arial"/>
          <w:lang w:val="es-ES_tradnl"/>
        </w:rPr>
      </w:pPr>
    </w:p>
    <w:p w14:paraId="700EE037" w14:textId="5E70EAC4" w:rsidR="00F74502" w:rsidRPr="00826E73" w:rsidRDefault="00731136" w:rsidP="00CC24AF">
      <w:pPr>
        <w:spacing w:line="360" w:lineRule="auto"/>
        <w:jc w:val="both"/>
        <w:rPr>
          <w:rFonts w:ascii="Palatino Linotype" w:eastAsia="Arial Unicode MS" w:hAnsi="Palatino Linotype" w:cs="Arial"/>
          <w:b/>
          <w:szCs w:val="26"/>
        </w:rPr>
      </w:pPr>
      <w:r>
        <w:rPr>
          <w:rFonts w:ascii="Palatino Linotype" w:eastAsia="Arial Unicode MS" w:hAnsi="Palatino Linotype" w:cs="Arial"/>
          <w:b/>
          <w:szCs w:val="26"/>
        </w:rPr>
        <w:t>b</w:t>
      </w:r>
      <w:r w:rsidR="00280C98" w:rsidRPr="00826E73">
        <w:rPr>
          <w:rFonts w:ascii="Palatino Linotype" w:eastAsia="Arial Unicode MS" w:hAnsi="Palatino Linotype" w:cs="Arial"/>
          <w:b/>
          <w:szCs w:val="26"/>
        </w:rPr>
        <w:t xml:space="preserve">) </w:t>
      </w:r>
      <w:r w:rsidR="00CC24AF" w:rsidRPr="00826E73">
        <w:rPr>
          <w:rFonts w:ascii="Palatino Linotype" w:hAnsi="Palatino Linotype" w:cs="Arial"/>
          <w:b/>
          <w:bCs/>
          <w:szCs w:val="26"/>
        </w:rPr>
        <w:t>Manifestaciones</w:t>
      </w:r>
      <w:r w:rsidR="00263D48" w:rsidRPr="00826E73">
        <w:rPr>
          <w:rFonts w:ascii="Palatino Linotype" w:hAnsi="Palatino Linotype" w:cs="Arial"/>
          <w:b/>
          <w:bCs/>
          <w:szCs w:val="26"/>
        </w:rPr>
        <w:t>.</w:t>
      </w:r>
    </w:p>
    <w:p w14:paraId="7E5D6F63" w14:textId="629F1B1C" w:rsidR="00DE648C" w:rsidRPr="00826E73" w:rsidRDefault="003C2C41" w:rsidP="006951F3">
      <w:pPr>
        <w:spacing w:line="360" w:lineRule="auto"/>
        <w:jc w:val="both"/>
        <w:rPr>
          <w:rFonts w:ascii="Palatino Linotype" w:eastAsia="Arial Unicode MS" w:hAnsi="Palatino Linotype" w:cs="Arial"/>
        </w:rPr>
      </w:pPr>
      <w:r w:rsidRPr="00826E73">
        <w:rPr>
          <w:rFonts w:ascii="Palatino Linotype" w:eastAsia="Arial Unicode MS" w:hAnsi="Palatino Linotype" w:cs="Arial"/>
        </w:rPr>
        <w:t xml:space="preserve">De acuerdo </w:t>
      </w:r>
      <w:r w:rsidR="000171D8" w:rsidRPr="00826E73">
        <w:rPr>
          <w:rFonts w:ascii="Palatino Linotype" w:eastAsia="Arial Unicode MS" w:hAnsi="Palatino Linotype" w:cs="Arial"/>
        </w:rPr>
        <w:t xml:space="preserve">a las constancias </w:t>
      </w:r>
      <w:r w:rsidRPr="00826E73">
        <w:rPr>
          <w:rFonts w:ascii="Palatino Linotype" w:eastAsia="Arial Unicode MS" w:hAnsi="Palatino Linotype" w:cs="Arial"/>
        </w:rPr>
        <w:t xml:space="preserve">digitales que obran en </w:t>
      </w:r>
      <w:r w:rsidRPr="00826E73">
        <w:rPr>
          <w:rFonts w:ascii="Palatino Linotype" w:eastAsia="Arial Unicode MS" w:hAnsi="Palatino Linotype" w:cs="Arial"/>
          <w:b/>
        </w:rPr>
        <w:t>EL</w:t>
      </w:r>
      <w:r w:rsidR="000171D8" w:rsidRPr="00826E73">
        <w:rPr>
          <w:rFonts w:ascii="Palatino Linotype" w:eastAsia="Arial Unicode MS" w:hAnsi="Palatino Linotype" w:cs="Arial"/>
        </w:rPr>
        <w:t xml:space="preserve"> </w:t>
      </w:r>
      <w:r w:rsidR="000171D8" w:rsidRPr="00826E73">
        <w:rPr>
          <w:rFonts w:ascii="Palatino Linotype" w:eastAsia="Arial Unicode MS" w:hAnsi="Palatino Linotype" w:cs="Arial"/>
          <w:b/>
        </w:rPr>
        <w:t>SAIMEX</w:t>
      </w:r>
      <w:r w:rsidR="000171D8" w:rsidRPr="00826E73">
        <w:rPr>
          <w:rFonts w:ascii="Palatino Linotype" w:eastAsia="Arial Unicode MS" w:hAnsi="Palatino Linotype" w:cs="Arial"/>
        </w:rPr>
        <w:t xml:space="preserve"> se desprende que </w:t>
      </w:r>
      <w:r w:rsidRPr="00826E73">
        <w:rPr>
          <w:rFonts w:ascii="Palatino Linotype" w:eastAsia="Arial Unicode MS" w:hAnsi="Palatino Linotype" w:cs="Arial"/>
        </w:rPr>
        <w:t>conforme</w:t>
      </w:r>
      <w:r w:rsidR="000171D8" w:rsidRPr="00826E73">
        <w:rPr>
          <w:rFonts w:ascii="Palatino Linotype" w:eastAsia="Arial Unicode MS" w:hAnsi="Palatino Linotype" w:cs="Arial"/>
        </w:rPr>
        <w:t xml:space="preserve"> a </w:t>
      </w:r>
      <w:r w:rsidR="006951F3" w:rsidRPr="00826E73">
        <w:rPr>
          <w:rFonts w:ascii="Palatino Linotype" w:eastAsia="Arial Unicode MS" w:hAnsi="Palatino Linotype" w:cs="Arial"/>
        </w:rPr>
        <w:t xml:space="preserve">lo dispuesto en el artículo 185, fracciones II y IV </w:t>
      </w:r>
      <w:r w:rsidR="000171D8" w:rsidRPr="00826E73">
        <w:rPr>
          <w:rFonts w:ascii="Palatino Linotype" w:eastAsia="Arial Unicode MS" w:hAnsi="Palatino Linotype" w:cs="Arial"/>
        </w:rPr>
        <w:t xml:space="preserve">de la Ley de Transparencia y Acceso a la </w:t>
      </w:r>
      <w:r w:rsidR="00D86297" w:rsidRPr="00826E73">
        <w:rPr>
          <w:rFonts w:ascii="Palatino Linotype" w:eastAsia="Arial Unicode MS" w:hAnsi="Palatino Linotype" w:cs="Arial"/>
        </w:rPr>
        <w:t>Información Pública</w:t>
      </w:r>
      <w:r w:rsidR="000171D8" w:rsidRPr="00826E73">
        <w:rPr>
          <w:rFonts w:ascii="Palatino Linotype" w:eastAsia="Arial Unicode MS" w:hAnsi="Palatino Linotype" w:cs="Arial"/>
        </w:rPr>
        <w:t xml:space="preserve"> del Estado de México y Municipios, dentro del término legalmente concedido a </w:t>
      </w:r>
      <w:r w:rsidR="00606C01">
        <w:rPr>
          <w:rFonts w:ascii="Palatino Linotype" w:eastAsia="Arial Unicode MS" w:hAnsi="Palatino Linotype" w:cs="Arial"/>
          <w:b/>
        </w:rPr>
        <w:t>EL</w:t>
      </w:r>
      <w:r w:rsidR="00F430EA" w:rsidRPr="00826E73">
        <w:rPr>
          <w:rFonts w:ascii="Palatino Linotype" w:eastAsia="Arial Unicode MS" w:hAnsi="Palatino Linotype" w:cs="Arial"/>
          <w:b/>
        </w:rPr>
        <w:t xml:space="preserve"> </w:t>
      </w:r>
      <w:r w:rsidR="000171D8" w:rsidRPr="00826E73">
        <w:rPr>
          <w:rFonts w:ascii="Palatino Linotype" w:eastAsia="Arial Unicode MS" w:hAnsi="Palatino Linotype" w:cs="Arial"/>
          <w:b/>
        </w:rPr>
        <w:t>RECURRENTE</w:t>
      </w:r>
      <w:r w:rsidR="000171D8" w:rsidRPr="00826E73">
        <w:rPr>
          <w:rFonts w:ascii="Palatino Linotype" w:eastAsia="Arial Unicode MS" w:hAnsi="Palatino Linotype" w:cs="Arial"/>
        </w:rPr>
        <w:t xml:space="preserve">, éste </w:t>
      </w:r>
      <w:r w:rsidR="006951F3" w:rsidRPr="00826E73">
        <w:rPr>
          <w:rFonts w:ascii="Palatino Linotype" w:eastAsia="Arial Unicode MS" w:hAnsi="Palatino Linotype" w:cs="Arial"/>
        </w:rPr>
        <w:t>no realizó manifestación alguna</w:t>
      </w:r>
      <w:r w:rsidR="00CC24AF" w:rsidRPr="00826E73">
        <w:rPr>
          <w:rFonts w:ascii="Palatino Linotype" w:eastAsia="Arial Unicode MS" w:hAnsi="Palatino Linotype" w:cs="Arial"/>
        </w:rPr>
        <w:t xml:space="preserve">; </w:t>
      </w:r>
      <w:r w:rsidR="00263D48" w:rsidRPr="00826E73">
        <w:rPr>
          <w:rFonts w:ascii="Palatino Linotype" w:eastAsia="Arial Unicode MS" w:hAnsi="Palatino Linotype" w:cs="Arial"/>
        </w:rPr>
        <w:t>así como tampoco</w:t>
      </w:r>
      <w:r w:rsidR="00CC24AF" w:rsidRPr="00826E73">
        <w:rPr>
          <w:rFonts w:ascii="Palatino Linotype" w:eastAsia="Arial Unicode MS" w:hAnsi="Palatino Linotype" w:cs="Arial"/>
        </w:rPr>
        <w:t xml:space="preserve">, </w:t>
      </w:r>
      <w:r w:rsidR="00CC24AF" w:rsidRPr="00826E73">
        <w:rPr>
          <w:rFonts w:ascii="Palatino Linotype" w:eastAsia="Arial Unicode MS" w:hAnsi="Palatino Linotype" w:cs="Arial"/>
          <w:b/>
        </w:rPr>
        <w:t xml:space="preserve">EL SUJETO OBLIGADO, </w:t>
      </w:r>
      <w:r w:rsidR="00263D48" w:rsidRPr="00826E73">
        <w:rPr>
          <w:rFonts w:ascii="Palatino Linotype" w:eastAsia="Arial Unicode MS" w:hAnsi="Palatino Linotype" w:cs="Arial"/>
        </w:rPr>
        <w:t>r</w:t>
      </w:r>
      <w:r w:rsidR="00E1073B" w:rsidRPr="00826E73">
        <w:rPr>
          <w:rFonts w:ascii="Palatino Linotype" w:eastAsia="Arial Unicode MS" w:hAnsi="Palatino Linotype" w:cs="Arial"/>
        </w:rPr>
        <w:t xml:space="preserve">indió su informe justificado, </w:t>
      </w:r>
      <w:r w:rsidR="004632E7" w:rsidRPr="00826E73">
        <w:rPr>
          <w:rFonts w:ascii="Palatino Linotype" w:eastAsia="Arial Unicode MS" w:hAnsi="Palatino Linotype" w:cs="Arial"/>
        </w:rPr>
        <w:t>tal y como se aprecia en la</w:t>
      </w:r>
      <w:r w:rsidR="00606C01">
        <w:rPr>
          <w:rFonts w:ascii="Palatino Linotype" w:eastAsia="Arial Unicode MS" w:hAnsi="Palatino Linotype" w:cs="Arial"/>
        </w:rPr>
        <w:t>s</w:t>
      </w:r>
      <w:r w:rsidR="004632E7" w:rsidRPr="00826E73">
        <w:rPr>
          <w:rFonts w:ascii="Palatino Linotype" w:eastAsia="Arial Unicode MS" w:hAnsi="Palatino Linotype" w:cs="Arial"/>
        </w:rPr>
        <w:t xml:space="preserve"> siguiente</w:t>
      </w:r>
      <w:r w:rsidR="00606C01">
        <w:rPr>
          <w:rFonts w:ascii="Palatino Linotype" w:eastAsia="Arial Unicode MS" w:hAnsi="Palatino Linotype" w:cs="Arial"/>
        </w:rPr>
        <w:t>s</w:t>
      </w:r>
      <w:r w:rsidR="004632E7" w:rsidRPr="00826E73">
        <w:rPr>
          <w:rFonts w:ascii="Palatino Linotype" w:eastAsia="Arial Unicode MS" w:hAnsi="Palatino Linotype" w:cs="Arial"/>
        </w:rPr>
        <w:t xml:space="preserve"> </w:t>
      </w:r>
      <w:proofErr w:type="spellStart"/>
      <w:r w:rsidR="004632E7" w:rsidRPr="00826E73">
        <w:rPr>
          <w:rFonts w:ascii="Palatino Linotype" w:eastAsia="Arial Unicode MS" w:hAnsi="Palatino Linotype" w:cs="Arial"/>
        </w:rPr>
        <w:t>imagen</w:t>
      </w:r>
      <w:r w:rsidR="00606C01">
        <w:rPr>
          <w:rFonts w:ascii="Palatino Linotype" w:eastAsia="Arial Unicode MS" w:hAnsi="Palatino Linotype" w:cs="Arial"/>
        </w:rPr>
        <w:t>es</w:t>
      </w:r>
      <w:proofErr w:type="spellEnd"/>
      <w:r w:rsidR="004632E7" w:rsidRPr="00826E73">
        <w:rPr>
          <w:rFonts w:ascii="Palatino Linotype" w:eastAsia="Arial Unicode MS" w:hAnsi="Palatino Linotype" w:cs="Arial"/>
        </w:rPr>
        <w:t>:</w:t>
      </w:r>
    </w:p>
    <w:p w14:paraId="13BA25BD" w14:textId="77777777" w:rsidR="004632E7" w:rsidRPr="00826E73" w:rsidRDefault="004632E7" w:rsidP="006951F3">
      <w:pPr>
        <w:spacing w:line="360" w:lineRule="auto"/>
        <w:jc w:val="both"/>
        <w:rPr>
          <w:rFonts w:ascii="Palatino Linotype" w:eastAsia="Arial Unicode MS" w:hAnsi="Palatino Linotype" w:cs="Arial"/>
        </w:rPr>
      </w:pPr>
    </w:p>
    <w:p w14:paraId="1B17C498" w14:textId="18D8E4AE" w:rsidR="00CF400A" w:rsidRPr="00826E73" w:rsidRDefault="00606C01" w:rsidP="0066637D">
      <w:pPr>
        <w:spacing w:line="360" w:lineRule="auto"/>
        <w:jc w:val="both"/>
        <w:rPr>
          <w:rFonts w:ascii="Palatino Linotype" w:eastAsia="Arial Unicode MS" w:hAnsi="Palatino Linotype" w:cs="Arial"/>
        </w:rPr>
      </w:pPr>
      <w:r>
        <w:rPr>
          <w:noProof/>
          <w:lang w:eastAsia="es-MX"/>
        </w:rPr>
        <w:drawing>
          <wp:inline distT="0" distB="0" distL="0" distR="0" wp14:anchorId="53C9A09B" wp14:editId="66F7F70A">
            <wp:extent cx="5791835" cy="1240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4481" cy="1245254"/>
                    </a:xfrm>
                    <a:prstGeom prst="rect">
                      <a:avLst/>
                    </a:prstGeom>
                  </pic:spPr>
                </pic:pic>
              </a:graphicData>
            </a:graphic>
          </wp:inline>
        </w:drawing>
      </w:r>
    </w:p>
    <w:p w14:paraId="5E97431F" w14:textId="6D3CC072" w:rsidR="00911EBC" w:rsidRDefault="00606C01" w:rsidP="0066637D">
      <w:pPr>
        <w:spacing w:line="360" w:lineRule="auto"/>
        <w:jc w:val="both"/>
        <w:rPr>
          <w:rFonts w:ascii="Palatino Linotype" w:eastAsia="Arial Unicode MS" w:hAnsi="Palatino Linotype" w:cs="Arial"/>
        </w:rPr>
      </w:pPr>
      <w:r>
        <w:rPr>
          <w:noProof/>
          <w:lang w:eastAsia="es-MX"/>
        </w:rPr>
        <w:drawing>
          <wp:inline distT="0" distB="0" distL="0" distR="0" wp14:anchorId="4EAFB9F8" wp14:editId="0F9ECFB8">
            <wp:extent cx="5790102" cy="1240404"/>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5879" cy="1245926"/>
                    </a:xfrm>
                    <a:prstGeom prst="rect">
                      <a:avLst/>
                    </a:prstGeom>
                  </pic:spPr>
                </pic:pic>
              </a:graphicData>
            </a:graphic>
          </wp:inline>
        </w:drawing>
      </w:r>
    </w:p>
    <w:p w14:paraId="0CDFDB77" w14:textId="6DB8C961" w:rsidR="00606C01" w:rsidRDefault="00606C01" w:rsidP="0066637D">
      <w:pPr>
        <w:spacing w:line="360" w:lineRule="auto"/>
        <w:jc w:val="both"/>
        <w:rPr>
          <w:rFonts w:ascii="Palatino Linotype" w:eastAsia="Arial Unicode MS" w:hAnsi="Palatino Linotype" w:cs="Arial"/>
        </w:rPr>
      </w:pPr>
      <w:r>
        <w:rPr>
          <w:noProof/>
          <w:lang w:eastAsia="es-MX"/>
        </w:rPr>
        <w:lastRenderedPageBreak/>
        <w:drawing>
          <wp:inline distT="0" distB="0" distL="0" distR="0" wp14:anchorId="65128C91" wp14:editId="7622BB7E">
            <wp:extent cx="5791156" cy="1296062"/>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1336" cy="1298340"/>
                    </a:xfrm>
                    <a:prstGeom prst="rect">
                      <a:avLst/>
                    </a:prstGeom>
                  </pic:spPr>
                </pic:pic>
              </a:graphicData>
            </a:graphic>
          </wp:inline>
        </w:drawing>
      </w:r>
    </w:p>
    <w:p w14:paraId="5378C0B1" w14:textId="3CAEC22F" w:rsidR="00606C01" w:rsidRPr="006B40CD" w:rsidRDefault="00606C01" w:rsidP="0066637D">
      <w:pPr>
        <w:spacing w:line="360" w:lineRule="auto"/>
        <w:jc w:val="both"/>
        <w:rPr>
          <w:rFonts w:ascii="Palatino Linotype" w:eastAsia="Arial Unicode MS" w:hAnsi="Palatino Linotype" w:cs="Arial"/>
        </w:rPr>
      </w:pPr>
      <w:r>
        <w:rPr>
          <w:noProof/>
          <w:lang w:eastAsia="es-MX"/>
        </w:rPr>
        <w:drawing>
          <wp:inline distT="0" distB="0" distL="0" distR="0" wp14:anchorId="486AE829" wp14:editId="28A8F8AC">
            <wp:extent cx="5791835" cy="13755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2534" cy="1375742"/>
                    </a:xfrm>
                    <a:prstGeom prst="rect">
                      <a:avLst/>
                    </a:prstGeom>
                  </pic:spPr>
                </pic:pic>
              </a:graphicData>
            </a:graphic>
          </wp:inline>
        </w:drawing>
      </w:r>
    </w:p>
    <w:p w14:paraId="7558A3CA" w14:textId="444D514E" w:rsidR="00606C01" w:rsidRDefault="00606C01" w:rsidP="0066637D">
      <w:pPr>
        <w:spacing w:line="360" w:lineRule="auto"/>
        <w:jc w:val="both"/>
        <w:rPr>
          <w:rFonts w:ascii="Palatino Linotype" w:eastAsia="Arial Unicode MS" w:hAnsi="Palatino Linotype" w:cs="Arial"/>
        </w:rPr>
      </w:pPr>
      <w:r>
        <w:rPr>
          <w:noProof/>
          <w:lang w:eastAsia="es-MX"/>
        </w:rPr>
        <w:drawing>
          <wp:inline distT="0" distB="0" distL="0" distR="0" wp14:anchorId="65350316" wp14:editId="1B378EA3">
            <wp:extent cx="5791835" cy="11449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9054" cy="1146415"/>
                    </a:xfrm>
                    <a:prstGeom prst="rect">
                      <a:avLst/>
                    </a:prstGeom>
                  </pic:spPr>
                </pic:pic>
              </a:graphicData>
            </a:graphic>
          </wp:inline>
        </w:drawing>
      </w:r>
    </w:p>
    <w:p w14:paraId="5A8515CC" w14:textId="6541116E" w:rsidR="00606C01" w:rsidRDefault="00606C01" w:rsidP="0066637D">
      <w:pPr>
        <w:spacing w:line="360" w:lineRule="auto"/>
        <w:jc w:val="both"/>
        <w:rPr>
          <w:rFonts w:ascii="Palatino Linotype" w:eastAsia="Arial Unicode MS" w:hAnsi="Palatino Linotype" w:cs="Arial"/>
        </w:rPr>
      </w:pPr>
      <w:r>
        <w:rPr>
          <w:noProof/>
          <w:lang w:eastAsia="es-MX"/>
        </w:rPr>
        <w:drawing>
          <wp:inline distT="0" distB="0" distL="0" distR="0" wp14:anchorId="0C46966F" wp14:editId="13D4087A">
            <wp:extent cx="5791835" cy="1256306"/>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7516" cy="1257538"/>
                    </a:xfrm>
                    <a:prstGeom prst="rect">
                      <a:avLst/>
                    </a:prstGeom>
                  </pic:spPr>
                </pic:pic>
              </a:graphicData>
            </a:graphic>
          </wp:inline>
        </w:drawing>
      </w:r>
    </w:p>
    <w:p w14:paraId="4855F016" w14:textId="36D05CCD" w:rsidR="00606C01" w:rsidRDefault="00606C01" w:rsidP="0066637D">
      <w:pPr>
        <w:spacing w:line="360" w:lineRule="auto"/>
        <w:jc w:val="both"/>
        <w:rPr>
          <w:rFonts w:ascii="Palatino Linotype" w:eastAsia="Arial Unicode MS" w:hAnsi="Palatino Linotype" w:cs="Arial"/>
        </w:rPr>
      </w:pPr>
      <w:r>
        <w:rPr>
          <w:noProof/>
          <w:lang w:eastAsia="es-MX"/>
        </w:rPr>
        <w:drawing>
          <wp:inline distT="0" distB="0" distL="0" distR="0" wp14:anchorId="7284F95D" wp14:editId="39397815">
            <wp:extent cx="5789335" cy="1113183"/>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5312" cy="1116255"/>
                    </a:xfrm>
                    <a:prstGeom prst="rect">
                      <a:avLst/>
                    </a:prstGeom>
                  </pic:spPr>
                </pic:pic>
              </a:graphicData>
            </a:graphic>
          </wp:inline>
        </w:drawing>
      </w:r>
    </w:p>
    <w:p w14:paraId="12272AB9" w14:textId="193CA053" w:rsidR="00606C01" w:rsidRDefault="0075174D" w:rsidP="0066637D">
      <w:pPr>
        <w:spacing w:line="360" w:lineRule="auto"/>
        <w:jc w:val="both"/>
        <w:rPr>
          <w:rFonts w:ascii="Palatino Linotype" w:eastAsia="Arial Unicode MS" w:hAnsi="Palatino Linotype" w:cs="Arial"/>
        </w:rPr>
      </w:pPr>
      <w:r>
        <w:rPr>
          <w:noProof/>
          <w:lang w:eastAsia="es-MX"/>
        </w:rPr>
        <w:lastRenderedPageBreak/>
        <w:drawing>
          <wp:inline distT="0" distB="0" distL="0" distR="0" wp14:anchorId="45DF3D69" wp14:editId="5F77702B">
            <wp:extent cx="5790912" cy="1113183"/>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9799" cy="1116814"/>
                    </a:xfrm>
                    <a:prstGeom prst="rect">
                      <a:avLst/>
                    </a:prstGeom>
                  </pic:spPr>
                </pic:pic>
              </a:graphicData>
            </a:graphic>
          </wp:inline>
        </w:drawing>
      </w:r>
    </w:p>
    <w:p w14:paraId="2A2D013B" w14:textId="388F963B" w:rsidR="0075174D" w:rsidRDefault="0075174D" w:rsidP="0066637D">
      <w:pPr>
        <w:spacing w:line="360" w:lineRule="auto"/>
        <w:jc w:val="both"/>
        <w:rPr>
          <w:rFonts w:ascii="Palatino Linotype" w:eastAsia="Arial Unicode MS" w:hAnsi="Palatino Linotype" w:cs="Arial"/>
        </w:rPr>
      </w:pPr>
      <w:r>
        <w:rPr>
          <w:noProof/>
          <w:lang w:eastAsia="es-MX"/>
        </w:rPr>
        <w:drawing>
          <wp:inline distT="0" distB="0" distL="0" distR="0" wp14:anchorId="77833916" wp14:editId="092E04EB">
            <wp:extent cx="5791157" cy="1081377"/>
            <wp:effectExtent l="0" t="0" r="635"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6878" cy="1084313"/>
                    </a:xfrm>
                    <a:prstGeom prst="rect">
                      <a:avLst/>
                    </a:prstGeom>
                  </pic:spPr>
                </pic:pic>
              </a:graphicData>
            </a:graphic>
          </wp:inline>
        </w:drawing>
      </w:r>
    </w:p>
    <w:p w14:paraId="6CC0888E" w14:textId="14BF9671" w:rsidR="0075174D" w:rsidRPr="00826E73" w:rsidRDefault="0075174D" w:rsidP="0066637D">
      <w:pPr>
        <w:spacing w:line="360" w:lineRule="auto"/>
        <w:jc w:val="both"/>
        <w:rPr>
          <w:rFonts w:ascii="Palatino Linotype" w:eastAsia="Arial Unicode MS" w:hAnsi="Palatino Linotype" w:cs="Arial"/>
        </w:rPr>
      </w:pPr>
      <w:r>
        <w:rPr>
          <w:noProof/>
          <w:lang w:eastAsia="es-MX"/>
        </w:rPr>
        <w:drawing>
          <wp:inline distT="0" distB="0" distL="0" distR="0" wp14:anchorId="14FB2EEA" wp14:editId="3119B796">
            <wp:extent cx="5791835" cy="1057524"/>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7628" cy="1060408"/>
                    </a:xfrm>
                    <a:prstGeom prst="rect">
                      <a:avLst/>
                    </a:prstGeom>
                  </pic:spPr>
                </pic:pic>
              </a:graphicData>
            </a:graphic>
          </wp:inline>
        </w:drawing>
      </w:r>
    </w:p>
    <w:p w14:paraId="457F557B" w14:textId="41350E0A" w:rsidR="0075174D" w:rsidRDefault="0075174D" w:rsidP="00911EBC">
      <w:pPr>
        <w:spacing w:line="360" w:lineRule="auto"/>
        <w:jc w:val="both"/>
        <w:rPr>
          <w:rFonts w:ascii="Palatino Linotype" w:hAnsi="Palatino Linotype"/>
          <w:b/>
          <w:color w:val="000000" w:themeColor="text1"/>
        </w:rPr>
      </w:pPr>
      <w:r>
        <w:rPr>
          <w:noProof/>
          <w:lang w:eastAsia="es-MX"/>
        </w:rPr>
        <w:drawing>
          <wp:inline distT="0" distB="0" distL="0" distR="0" wp14:anchorId="2B686489" wp14:editId="2991AE96">
            <wp:extent cx="5791835" cy="120859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3544" cy="1211042"/>
                    </a:xfrm>
                    <a:prstGeom prst="rect">
                      <a:avLst/>
                    </a:prstGeom>
                  </pic:spPr>
                </pic:pic>
              </a:graphicData>
            </a:graphic>
          </wp:inline>
        </w:drawing>
      </w:r>
    </w:p>
    <w:p w14:paraId="40FF2CAB" w14:textId="289840CF" w:rsidR="0075174D" w:rsidRDefault="0075174D" w:rsidP="00911EBC">
      <w:pPr>
        <w:spacing w:line="360" w:lineRule="auto"/>
        <w:jc w:val="both"/>
        <w:rPr>
          <w:rFonts w:ascii="Palatino Linotype" w:hAnsi="Palatino Linotype"/>
          <w:b/>
          <w:color w:val="000000" w:themeColor="text1"/>
        </w:rPr>
      </w:pPr>
      <w:r>
        <w:rPr>
          <w:noProof/>
          <w:lang w:eastAsia="es-MX"/>
        </w:rPr>
        <w:drawing>
          <wp:inline distT="0" distB="0" distL="0" distR="0" wp14:anchorId="73FB0D21" wp14:editId="2F4F4739">
            <wp:extent cx="5791835" cy="118474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1171" cy="1186654"/>
                    </a:xfrm>
                    <a:prstGeom prst="rect">
                      <a:avLst/>
                    </a:prstGeom>
                  </pic:spPr>
                </pic:pic>
              </a:graphicData>
            </a:graphic>
          </wp:inline>
        </w:drawing>
      </w:r>
    </w:p>
    <w:p w14:paraId="400976E5" w14:textId="0C548C96" w:rsidR="006B40CD" w:rsidRDefault="006B40CD" w:rsidP="00911EBC">
      <w:pPr>
        <w:spacing w:line="360" w:lineRule="auto"/>
        <w:jc w:val="both"/>
        <w:rPr>
          <w:rFonts w:ascii="Palatino Linotype" w:hAnsi="Palatino Linotype"/>
          <w:b/>
          <w:color w:val="000000" w:themeColor="text1"/>
        </w:rPr>
      </w:pPr>
      <w:r>
        <w:rPr>
          <w:noProof/>
          <w:lang w:eastAsia="es-MX"/>
        </w:rPr>
        <w:lastRenderedPageBreak/>
        <w:drawing>
          <wp:inline distT="0" distB="0" distL="0" distR="0" wp14:anchorId="22A21C2D" wp14:editId="7B152D2F">
            <wp:extent cx="5791835" cy="1216549"/>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5379" cy="1217293"/>
                    </a:xfrm>
                    <a:prstGeom prst="rect">
                      <a:avLst/>
                    </a:prstGeom>
                  </pic:spPr>
                </pic:pic>
              </a:graphicData>
            </a:graphic>
          </wp:inline>
        </w:drawing>
      </w:r>
    </w:p>
    <w:p w14:paraId="7673561D" w14:textId="5E615C23" w:rsidR="006B40CD" w:rsidRDefault="006B40CD" w:rsidP="00911EBC">
      <w:pPr>
        <w:spacing w:line="360" w:lineRule="auto"/>
        <w:jc w:val="both"/>
        <w:rPr>
          <w:rFonts w:ascii="Palatino Linotype" w:hAnsi="Palatino Linotype"/>
          <w:b/>
          <w:color w:val="000000" w:themeColor="text1"/>
        </w:rPr>
      </w:pPr>
      <w:r>
        <w:rPr>
          <w:noProof/>
          <w:lang w:eastAsia="es-MX"/>
        </w:rPr>
        <w:drawing>
          <wp:inline distT="0" distB="0" distL="0" distR="0" wp14:anchorId="5818811B" wp14:editId="6186F5CD">
            <wp:extent cx="5791835" cy="13525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1352550"/>
                    </a:xfrm>
                    <a:prstGeom prst="rect">
                      <a:avLst/>
                    </a:prstGeom>
                  </pic:spPr>
                </pic:pic>
              </a:graphicData>
            </a:graphic>
          </wp:inline>
        </w:drawing>
      </w:r>
    </w:p>
    <w:p w14:paraId="1190AE84" w14:textId="5F92EAEF" w:rsidR="006B40CD" w:rsidRDefault="006B40CD" w:rsidP="00911EBC">
      <w:pPr>
        <w:spacing w:line="360" w:lineRule="auto"/>
        <w:jc w:val="both"/>
        <w:rPr>
          <w:rFonts w:ascii="Palatino Linotype" w:hAnsi="Palatino Linotype"/>
          <w:b/>
          <w:color w:val="000000" w:themeColor="text1"/>
        </w:rPr>
      </w:pPr>
      <w:r>
        <w:rPr>
          <w:noProof/>
          <w:lang w:eastAsia="es-MX"/>
        </w:rPr>
        <w:drawing>
          <wp:inline distT="0" distB="0" distL="0" distR="0" wp14:anchorId="224BAF70" wp14:editId="6213CC23">
            <wp:extent cx="5791835" cy="13239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835" cy="1323975"/>
                    </a:xfrm>
                    <a:prstGeom prst="rect">
                      <a:avLst/>
                    </a:prstGeom>
                  </pic:spPr>
                </pic:pic>
              </a:graphicData>
            </a:graphic>
          </wp:inline>
        </w:drawing>
      </w:r>
    </w:p>
    <w:p w14:paraId="2C8B51ED" w14:textId="77777777" w:rsidR="006B40CD" w:rsidRDefault="006B40CD" w:rsidP="00911EBC">
      <w:pPr>
        <w:spacing w:line="360" w:lineRule="auto"/>
        <w:jc w:val="both"/>
        <w:rPr>
          <w:rFonts w:ascii="Palatino Linotype" w:hAnsi="Palatino Linotype"/>
          <w:b/>
          <w:color w:val="000000" w:themeColor="text1"/>
        </w:rPr>
      </w:pPr>
    </w:p>
    <w:p w14:paraId="71D9420E" w14:textId="593BF009" w:rsidR="006B40CD" w:rsidRPr="0066274A" w:rsidRDefault="00731136" w:rsidP="006B40CD">
      <w:pPr>
        <w:spacing w:line="360" w:lineRule="auto"/>
        <w:jc w:val="both"/>
        <w:rPr>
          <w:rFonts w:ascii="Palatino Linotype" w:hAnsi="Palatino Linotype" w:cs="Arial"/>
          <w:b/>
          <w:bCs/>
        </w:rPr>
      </w:pPr>
      <w:r>
        <w:rPr>
          <w:rFonts w:ascii="Palatino Linotype" w:hAnsi="Palatino Linotype" w:cs="Arial"/>
          <w:b/>
          <w:bCs/>
        </w:rPr>
        <w:t>c</w:t>
      </w:r>
      <w:r w:rsidR="006B40CD">
        <w:rPr>
          <w:rFonts w:ascii="Palatino Linotype" w:hAnsi="Palatino Linotype" w:cs="Arial"/>
          <w:b/>
          <w:bCs/>
        </w:rPr>
        <w:t xml:space="preserve">) </w:t>
      </w:r>
      <w:r w:rsidR="006B40CD" w:rsidRPr="0066274A">
        <w:rPr>
          <w:rFonts w:ascii="Palatino Linotype" w:hAnsi="Palatino Linotype" w:cs="Arial"/>
          <w:b/>
          <w:bCs/>
        </w:rPr>
        <w:t>De la acumulación de los Recursos de Revisión:</w:t>
      </w:r>
    </w:p>
    <w:p w14:paraId="36C80820" w14:textId="77777777" w:rsidR="006B40CD" w:rsidRDefault="006B40CD" w:rsidP="006B40CD">
      <w:pPr>
        <w:spacing w:line="360" w:lineRule="auto"/>
        <w:jc w:val="both"/>
        <w:rPr>
          <w:rFonts w:ascii="Palatino Linotype" w:hAnsi="Palatino Linotype" w:cs="Arial"/>
          <w:iCs/>
        </w:rPr>
      </w:pPr>
      <w:r w:rsidRPr="005053B6">
        <w:rPr>
          <w:rFonts w:ascii="Palatino Linotype" w:hAnsi="Palatino Linotype" w:cs="Arial"/>
        </w:rPr>
        <w:t>Por economía procesal y a fin de evitar la emisión de resoluciones contradictorias, el Pleno de este Instituto determinó la acumulación de los Recursos de Revisión</w:t>
      </w:r>
      <w:r w:rsidRPr="005053B6">
        <w:rPr>
          <w:rFonts w:ascii="Palatino Linotype" w:hAnsi="Palatino Linotype" w:cs="Arial"/>
          <w:b/>
        </w:rPr>
        <w:t xml:space="preserve"> </w:t>
      </w:r>
      <w:r w:rsidRPr="00145FCC">
        <w:rPr>
          <w:rFonts w:ascii="Palatino Linotype" w:hAnsi="Palatino Linotype"/>
          <w:b/>
          <w:spacing w:val="-20"/>
        </w:rPr>
        <w:t>10157/INFOEM/IP/RR/2022, 10158/INFOEM/IP/RR/2022, 10159/INFOEM/IP/RR/2022, 10161/INFOEM/IP/RR/2022, 10162/INFOEM/IP/RR/2022, 10163/INFOEM/IP/RR/2022, 10164/INFOEM/IP/RR/2022, 10165/INFOEM/IP/RR/2022, 10184/INFOEM/IP/RR/2022, 10185/INFOEM/IP/RR/2022, 10186/INFOEM/IP/RR/2022, 10187/INFOEM/IP/RR/2022, 10188/INFOEM/IP/RR/2022¸ 10189/INFOEM/IP/RR/2022 y 10190/INFOEM/IP/RR/2022</w:t>
      </w:r>
      <w:r w:rsidRPr="005053B6">
        <w:rPr>
          <w:rFonts w:ascii="Palatino Linotype" w:hAnsi="Palatino Linotype" w:cs="Arial"/>
        </w:rPr>
        <w:t xml:space="preserve">, en la </w:t>
      </w:r>
      <w:r>
        <w:rPr>
          <w:rFonts w:ascii="Palatino Linotype" w:hAnsi="Palatino Linotype" w:cs="Arial"/>
        </w:rPr>
        <w:lastRenderedPageBreak/>
        <w:t>Vigésima Segunda Sesión Ordinaria</w:t>
      </w:r>
      <w:r w:rsidRPr="005053B6">
        <w:rPr>
          <w:rFonts w:ascii="Palatino Linotype" w:hAnsi="Palatino Linotype" w:cs="Arial"/>
        </w:rPr>
        <w:t xml:space="preserve">, de fecha </w:t>
      </w:r>
      <w:r>
        <w:rPr>
          <w:rFonts w:ascii="Palatino Linotype" w:hAnsi="Palatino Linotype" w:cs="Arial"/>
          <w:b/>
        </w:rPr>
        <w:t>quince</w:t>
      </w:r>
      <w:r w:rsidRPr="005053B6">
        <w:rPr>
          <w:rFonts w:ascii="Palatino Linotype" w:hAnsi="Palatino Linotype" w:cs="Arial"/>
          <w:b/>
        </w:rPr>
        <w:t xml:space="preserve"> de </w:t>
      </w:r>
      <w:r>
        <w:rPr>
          <w:rFonts w:ascii="Palatino Linotype" w:hAnsi="Palatino Linotype" w:cs="Arial"/>
          <w:b/>
        </w:rPr>
        <w:t>junio</w:t>
      </w:r>
      <w:r w:rsidRPr="005053B6">
        <w:rPr>
          <w:rFonts w:ascii="Palatino Linotype" w:hAnsi="Palatino Linotype" w:cs="Arial"/>
          <w:b/>
        </w:rPr>
        <w:t xml:space="preserve"> de dos mil veintidós</w:t>
      </w:r>
      <w:r w:rsidRPr="005053B6">
        <w:rPr>
          <w:rFonts w:ascii="Palatino Linotype" w:hAnsi="Palatino Linotype" w:cs="Arial"/>
        </w:rPr>
        <w:t xml:space="preserve">, </w:t>
      </w:r>
      <w:r w:rsidRPr="005053B6">
        <w:rPr>
          <w:rFonts w:ascii="Palatino Linotype" w:eastAsia="MS Mincho" w:hAnsi="Palatino Linotype" w:cs="Arial"/>
        </w:rPr>
        <w:t xml:space="preserve">turnándose a la </w:t>
      </w:r>
      <w:r w:rsidRPr="005053B6">
        <w:rPr>
          <w:rFonts w:ascii="Palatino Linotype" w:eastAsia="MS Mincho" w:hAnsi="Palatino Linotype" w:cs="Arial"/>
          <w:b/>
        </w:rPr>
        <w:t xml:space="preserve">Comisionada Sharon cristina Morales Martínez, </w:t>
      </w:r>
      <w:r w:rsidRPr="005053B6">
        <w:rPr>
          <w:rFonts w:ascii="Palatino Linotype" w:eastAsia="MS Mincho" w:hAnsi="Palatino Linotype" w:cs="Arial"/>
        </w:rPr>
        <w:t xml:space="preserve">para que </w:t>
      </w:r>
      <w:r w:rsidRPr="005053B6">
        <w:rPr>
          <w:rFonts w:ascii="Palatino Linotype" w:hAnsi="Palatino Linotype" w:cs="Arial"/>
          <w:lang w:val="es-ES_tradnl"/>
        </w:rPr>
        <w:t>formulara y presentara el proyecto de resolución correspondiente</w:t>
      </w:r>
      <w:r w:rsidRPr="005053B6">
        <w:rPr>
          <w:rFonts w:ascii="Palatino Linotype" w:hAnsi="Palatino Linotype" w:cs="Arial"/>
          <w:iCs/>
        </w:rPr>
        <w:t>.</w:t>
      </w:r>
    </w:p>
    <w:p w14:paraId="32EC82FA" w14:textId="77777777" w:rsidR="006B40CD" w:rsidRPr="00C15341" w:rsidRDefault="006B40CD" w:rsidP="006B40CD">
      <w:pPr>
        <w:spacing w:line="360" w:lineRule="auto"/>
        <w:jc w:val="both"/>
        <w:rPr>
          <w:rFonts w:ascii="Palatino Linotype" w:hAnsi="Palatino Linotype" w:cs="Arial"/>
          <w:iCs/>
        </w:rPr>
      </w:pPr>
    </w:p>
    <w:p w14:paraId="36697202" w14:textId="77777777" w:rsidR="006B40CD" w:rsidRPr="005053B6" w:rsidRDefault="006B40CD" w:rsidP="006B40CD">
      <w:pPr>
        <w:spacing w:line="360" w:lineRule="auto"/>
        <w:jc w:val="both"/>
        <w:rPr>
          <w:rFonts w:ascii="Palatino Linotype" w:hAnsi="Palatino Linotype" w:cs="Arial"/>
          <w:lang w:val="es-ES_tradnl"/>
        </w:rPr>
      </w:pPr>
      <w:r>
        <w:rPr>
          <w:rFonts w:ascii="Palatino Linotype" w:hAnsi="Palatino Linotype" w:cs="Arial"/>
          <w:lang w:val="es-ES_tradnl"/>
        </w:rPr>
        <w:t>Así mismo, es de señalar que</w:t>
      </w:r>
      <w:r w:rsidRPr="005053B6">
        <w:rPr>
          <w:rFonts w:ascii="Palatino Linotype" w:hAnsi="Palatino Linotype" w:cs="Arial"/>
          <w:lang w:val="es-ES_tradnl"/>
        </w:rPr>
        <w:t xml:space="preserve"> los recursos de referencia fueron presentados por el mismo </w:t>
      </w:r>
      <w:r w:rsidRPr="005053B6">
        <w:rPr>
          <w:rFonts w:ascii="Palatino Linotype" w:hAnsi="Palatino Linotype" w:cs="Arial"/>
          <w:b/>
          <w:lang w:val="es-ES_tradnl"/>
        </w:rPr>
        <w:t>RECURRENTE</w:t>
      </w:r>
      <w:r w:rsidRPr="005053B6">
        <w:rPr>
          <w:rFonts w:ascii="Palatino Linotype" w:hAnsi="Palatino Linotype" w:cs="Arial"/>
          <w:lang w:val="es-ES_tradnl"/>
        </w:rPr>
        <w:t xml:space="preserve"> ante el </w:t>
      </w:r>
      <w:r w:rsidRPr="005053B6">
        <w:rPr>
          <w:rFonts w:ascii="Palatino Linotype" w:hAnsi="Palatino Linotype" w:cs="Arial"/>
          <w:b/>
          <w:lang w:val="es-ES_tradnl"/>
        </w:rPr>
        <w:t>SUJETO OBLIGADO</w:t>
      </w:r>
      <w:r>
        <w:rPr>
          <w:rFonts w:ascii="Palatino Linotype" w:hAnsi="Palatino Linotype" w:cs="Arial"/>
          <w:lang w:val="es-ES_tradnl"/>
        </w:rPr>
        <w:t>, motivo por el cual</w:t>
      </w:r>
      <w:r w:rsidRPr="005053B6">
        <w:rPr>
          <w:rFonts w:ascii="Palatino Linotype" w:hAnsi="Palatino Linotype" w:cs="Arial"/>
          <w:lang w:val="es-ES_tradnl"/>
        </w:rPr>
        <w:t xml:space="preserve"> resulta conveniente </w:t>
      </w:r>
      <w:r>
        <w:rPr>
          <w:rFonts w:ascii="Palatino Linotype" w:hAnsi="Palatino Linotype" w:cs="Arial"/>
          <w:lang w:val="es-ES_tradnl"/>
        </w:rPr>
        <w:t xml:space="preserve">que </w:t>
      </w:r>
      <w:r w:rsidRPr="005053B6">
        <w:rPr>
          <w:rFonts w:ascii="Palatino Linotype" w:hAnsi="Palatino Linotype" w:cs="Arial"/>
          <w:lang w:val="es-ES_tradnl"/>
        </w:rPr>
        <w:t xml:space="preserve">su trámite </w:t>
      </w:r>
      <w:r>
        <w:rPr>
          <w:rFonts w:ascii="Palatino Linotype" w:hAnsi="Palatino Linotype" w:cs="Arial"/>
          <w:lang w:val="es-ES_tradnl"/>
        </w:rPr>
        <w:t xml:space="preserve">sea </w:t>
      </w:r>
      <w:r w:rsidRPr="005053B6">
        <w:rPr>
          <w:rFonts w:ascii="Palatino Linotype" w:hAnsi="Palatino Linotype" w:cs="Arial"/>
          <w:lang w:val="es-ES_tradnl"/>
        </w:rPr>
        <w:t>de forma unificada para evitar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0647919E" w14:textId="77777777" w:rsidR="006B40CD" w:rsidRPr="009F6646" w:rsidRDefault="006B40CD" w:rsidP="006B40CD">
      <w:pPr>
        <w:spacing w:line="360" w:lineRule="auto"/>
        <w:ind w:right="899"/>
        <w:jc w:val="both"/>
        <w:rPr>
          <w:rFonts w:ascii="Palatino Linotype" w:hAnsi="Palatino Linotype" w:cs="Arial"/>
          <w:sz w:val="22"/>
          <w:szCs w:val="22"/>
          <w:lang w:val="es-ES_tradnl"/>
        </w:rPr>
      </w:pPr>
    </w:p>
    <w:p w14:paraId="02AA1A8B" w14:textId="77777777" w:rsidR="006B40CD" w:rsidRPr="00F33F33" w:rsidRDefault="006B40CD" w:rsidP="006B40CD">
      <w:pPr>
        <w:pStyle w:val="Prrafodelista"/>
        <w:spacing w:line="360" w:lineRule="auto"/>
        <w:ind w:left="851" w:right="902"/>
        <w:jc w:val="both"/>
        <w:rPr>
          <w:rFonts w:ascii="Palatino Linotype" w:hAnsi="Palatino Linotype" w:cs="Arial"/>
          <w:lang w:val="es-ES_tradnl"/>
        </w:rPr>
      </w:pPr>
      <w:r w:rsidRPr="00F33F33">
        <w:rPr>
          <w:rFonts w:ascii="Palatino Linotype" w:hAnsi="Palatino Linotype" w:cs="Arial"/>
          <w:lang w:val="es-ES_tradnl"/>
        </w:rPr>
        <w:t>a)</w:t>
      </w:r>
      <w:r w:rsidRPr="00F33F33">
        <w:rPr>
          <w:rFonts w:ascii="Palatino Linotype" w:hAnsi="Palatino Linotype" w:cs="Arial"/>
          <w:lang w:val="es-ES_tradnl"/>
        </w:rPr>
        <w:tab/>
        <w:t>El solicitante y la información referida sean las mismas;</w:t>
      </w:r>
    </w:p>
    <w:p w14:paraId="52C8E631" w14:textId="77777777" w:rsidR="006B40CD" w:rsidRPr="00F33F33" w:rsidRDefault="006B40CD" w:rsidP="006B40CD">
      <w:pPr>
        <w:pStyle w:val="Prrafodelista"/>
        <w:spacing w:line="360" w:lineRule="auto"/>
        <w:ind w:left="851" w:right="902"/>
        <w:jc w:val="both"/>
        <w:rPr>
          <w:rFonts w:ascii="Palatino Linotype" w:hAnsi="Palatino Linotype" w:cs="Arial"/>
          <w:lang w:val="es-ES_tradnl"/>
        </w:rPr>
      </w:pPr>
      <w:r w:rsidRPr="00F33F33">
        <w:rPr>
          <w:rFonts w:ascii="Palatino Linotype" w:hAnsi="Palatino Linotype" w:cs="Arial"/>
          <w:lang w:val="es-ES_tradnl"/>
        </w:rPr>
        <w:t>b)</w:t>
      </w:r>
      <w:r w:rsidRPr="00F33F33">
        <w:rPr>
          <w:rFonts w:ascii="Palatino Linotype" w:hAnsi="Palatino Linotype" w:cs="Arial"/>
          <w:lang w:val="es-ES_tradnl"/>
        </w:rPr>
        <w:tab/>
        <w:t>Las partes o los actos impugnados sean iguales;</w:t>
      </w:r>
    </w:p>
    <w:p w14:paraId="0033B947" w14:textId="77777777" w:rsidR="006B40CD" w:rsidRPr="00F33F33" w:rsidRDefault="006B40CD" w:rsidP="006B40CD">
      <w:pPr>
        <w:pStyle w:val="Prrafodelista"/>
        <w:spacing w:line="360" w:lineRule="auto"/>
        <w:ind w:left="851" w:right="902"/>
        <w:jc w:val="both"/>
        <w:rPr>
          <w:rFonts w:ascii="Palatino Linotype" w:hAnsi="Palatino Linotype" w:cs="Arial"/>
          <w:lang w:val="es-ES_tradnl"/>
        </w:rPr>
      </w:pPr>
      <w:r w:rsidRPr="00F33F33">
        <w:rPr>
          <w:rFonts w:ascii="Palatino Linotype" w:hAnsi="Palatino Linotype" w:cs="Arial"/>
          <w:lang w:val="es-ES_tradnl"/>
        </w:rPr>
        <w:t>c)</w:t>
      </w:r>
      <w:r w:rsidRPr="00F33F33">
        <w:rPr>
          <w:rFonts w:ascii="Palatino Linotype" w:hAnsi="Palatino Linotype" w:cs="Arial"/>
          <w:lang w:val="es-ES_tradnl"/>
        </w:rPr>
        <w:tab/>
        <w:t>Cuando se trate del mismo solicitante, el mismo Sujeto Obligado, aunque se trate de solicitudes diversas; y</w:t>
      </w:r>
    </w:p>
    <w:p w14:paraId="5B578A3F" w14:textId="77777777" w:rsidR="006B40CD" w:rsidRPr="00F33F33" w:rsidRDefault="006B40CD" w:rsidP="006B40CD">
      <w:pPr>
        <w:pStyle w:val="Prrafodelista"/>
        <w:spacing w:line="360" w:lineRule="auto"/>
        <w:ind w:left="851" w:right="902"/>
        <w:jc w:val="both"/>
        <w:rPr>
          <w:rFonts w:ascii="Palatino Linotype" w:hAnsi="Palatino Linotype" w:cs="Arial"/>
          <w:lang w:val="es-ES_tradnl"/>
        </w:rPr>
      </w:pPr>
      <w:r w:rsidRPr="00F33F33">
        <w:rPr>
          <w:rFonts w:ascii="Palatino Linotype" w:hAnsi="Palatino Linotype" w:cs="Arial"/>
          <w:lang w:val="es-ES_tradnl"/>
        </w:rPr>
        <w:t>d)</w:t>
      </w:r>
      <w:r w:rsidRPr="00F33F33">
        <w:rPr>
          <w:rFonts w:ascii="Palatino Linotype" w:hAnsi="Palatino Linotype" w:cs="Arial"/>
          <w:lang w:val="es-ES_tradnl"/>
        </w:rPr>
        <w:tab/>
        <w:t>Resulte conveniente la resolución unificada de los asuntos.</w:t>
      </w:r>
    </w:p>
    <w:p w14:paraId="485F683B" w14:textId="77777777" w:rsidR="006B40CD" w:rsidRPr="00543078" w:rsidRDefault="006B40CD" w:rsidP="006B40CD">
      <w:pPr>
        <w:pStyle w:val="Prrafodelista"/>
        <w:spacing w:line="360" w:lineRule="auto"/>
        <w:ind w:left="851" w:right="902"/>
        <w:jc w:val="both"/>
        <w:rPr>
          <w:rFonts w:ascii="Palatino Linotype" w:hAnsi="Palatino Linotype" w:cs="Arial"/>
          <w:b/>
          <w:lang w:val="es-ES_tradnl"/>
        </w:rPr>
      </w:pPr>
    </w:p>
    <w:p w14:paraId="0F2E8364" w14:textId="77777777" w:rsidR="006B40CD" w:rsidRDefault="006B40CD" w:rsidP="006B40CD">
      <w:pPr>
        <w:spacing w:line="360" w:lineRule="auto"/>
        <w:jc w:val="both"/>
        <w:rPr>
          <w:rFonts w:ascii="Palatino Linotype" w:hAnsi="Palatino Linotype" w:cs="Arial"/>
          <w:lang w:val="es-ES_tradnl"/>
        </w:rPr>
      </w:pPr>
      <w:r w:rsidRPr="005053B6">
        <w:rPr>
          <w:rFonts w:ascii="Palatino Linotype" w:hAnsi="Palatino Linotype" w:cs="Arial"/>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344C1205" w14:textId="45EF7873" w:rsidR="00911EBC" w:rsidRPr="00826E73" w:rsidRDefault="00606C01" w:rsidP="00911EBC">
      <w:pPr>
        <w:spacing w:line="360" w:lineRule="auto"/>
        <w:jc w:val="both"/>
        <w:rPr>
          <w:rFonts w:ascii="Palatino Linotype" w:hAnsi="Palatino Linotype"/>
          <w:b/>
          <w:color w:val="000000" w:themeColor="text1"/>
        </w:rPr>
      </w:pPr>
      <w:r>
        <w:rPr>
          <w:rFonts w:ascii="Palatino Linotype" w:hAnsi="Palatino Linotype"/>
          <w:b/>
          <w:color w:val="000000" w:themeColor="text1"/>
        </w:rPr>
        <w:lastRenderedPageBreak/>
        <w:t>d</w:t>
      </w:r>
      <w:r w:rsidR="00911EBC" w:rsidRPr="00826E73">
        <w:rPr>
          <w:rFonts w:ascii="Palatino Linotype" w:hAnsi="Palatino Linotype"/>
          <w:b/>
          <w:color w:val="000000" w:themeColor="text1"/>
        </w:rPr>
        <w:t>) Acuerdo de ampliación:</w:t>
      </w:r>
    </w:p>
    <w:p w14:paraId="655C290C" w14:textId="7F50CB26" w:rsidR="00911EBC" w:rsidRPr="00826E73" w:rsidRDefault="00911EBC" w:rsidP="00911EBC">
      <w:pPr>
        <w:pStyle w:val="Prrafodelista"/>
        <w:spacing w:line="360" w:lineRule="auto"/>
        <w:ind w:left="0"/>
        <w:jc w:val="both"/>
        <w:rPr>
          <w:rFonts w:ascii="Palatino Linotype" w:hAnsi="Palatino Linotype" w:cs="Arial"/>
          <w:color w:val="000000" w:themeColor="text1"/>
          <w:lang w:eastAsia="es-MX"/>
        </w:rPr>
      </w:pPr>
      <w:r w:rsidRPr="00826E73">
        <w:rPr>
          <w:rFonts w:ascii="Palatino Linotype" w:hAnsi="Palatino Linotype"/>
          <w:color w:val="000000" w:themeColor="text1"/>
        </w:rPr>
        <w:t xml:space="preserve">El </w:t>
      </w:r>
      <w:r w:rsidR="006E4211">
        <w:rPr>
          <w:rFonts w:ascii="Palatino Linotype" w:hAnsi="Palatino Linotype"/>
          <w:b/>
          <w:color w:val="000000" w:themeColor="text1"/>
        </w:rPr>
        <w:t>quince de jul</w:t>
      </w:r>
      <w:r w:rsidRPr="00826E73">
        <w:rPr>
          <w:rFonts w:ascii="Palatino Linotype" w:hAnsi="Palatino Linotype"/>
          <w:b/>
          <w:color w:val="000000" w:themeColor="text1"/>
        </w:rPr>
        <w:t>io de dos mil veint</w:t>
      </w:r>
      <w:r w:rsidRPr="00826E73">
        <w:rPr>
          <w:rFonts w:ascii="Palatino Linotype" w:hAnsi="Palatino Linotype" w:cs="Arial"/>
          <w:b/>
          <w:color w:val="000000" w:themeColor="text1"/>
          <w:lang w:eastAsia="es-MX"/>
        </w:rPr>
        <w:t>idós</w:t>
      </w:r>
      <w:r w:rsidRPr="00826E73">
        <w:rPr>
          <w:rFonts w:ascii="Palatino Linotype" w:hAnsi="Palatino Linotype" w:cs="Arial"/>
          <w:color w:val="000000" w:themeColor="text1"/>
          <w:lang w:eastAsia="es-MX"/>
        </w:rPr>
        <w:t xml:space="preserve">, se notificó a las partes el acuerdo de ampliación del plazo para resolver </w:t>
      </w:r>
      <w:r w:rsidRPr="00826E73">
        <w:rPr>
          <w:rFonts w:ascii="Palatino Linotype" w:hAnsi="Palatino Linotype" w:cs="Arial"/>
          <w:color w:val="000000" w:themeColor="text1"/>
          <w:lang w:val="es-419" w:eastAsia="es-MX"/>
        </w:rPr>
        <w:t>el</w:t>
      </w:r>
      <w:r w:rsidRPr="00826E73">
        <w:rPr>
          <w:rFonts w:ascii="Palatino Linotype" w:hAnsi="Palatino Linotype" w:cs="Arial"/>
          <w:color w:val="000000" w:themeColor="text1"/>
          <w:lang w:eastAsia="es-MX"/>
        </w:rPr>
        <w:t xml:space="preserve"> </w:t>
      </w:r>
      <w:r w:rsidR="008A6185" w:rsidRPr="00826E73">
        <w:rPr>
          <w:rFonts w:ascii="Palatino Linotype" w:hAnsi="Palatino Linotype" w:cs="Arial"/>
          <w:color w:val="000000" w:themeColor="text1"/>
          <w:lang w:eastAsia="es-MX"/>
        </w:rPr>
        <w:t>Recurso de Revisión</w:t>
      </w:r>
      <w:r w:rsidRPr="00826E73">
        <w:rPr>
          <w:rFonts w:ascii="Palatino Linotype" w:hAnsi="Palatino Linotype" w:cs="Arial"/>
          <w:color w:val="000000" w:themeColor="text1"/>
          <w:lang w:eastAsia="es-MX"/>
        </w:rPr>
        <w:t xml:space="preserve"> </w:t>
      </w:r>
      <w:r w:rsidRPr="00826E73">
        <w:rPr>
          <w:rFonts w:ascii="Palatino Linotype" w:hAnsi="Palatino Linotype" w:cs="Arial"/>
          <w:color w:val="000000" w:themeColor="text1"/>
          <w:lang w:val="es-419" w:eastAsia="es-MX"/>
        </w:rPr>
        <w:t>en estudio</w:t>
      </w:r>
      <w:r w:rsidRPr="00826E73">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826E73"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826E73" w:rsidRDefault="00911EBC" w:rsidP="00911EBC">
      <w:pPr>
        <w:spacing w:line="360" w:lineRule="auto"/>
        <w:jc w:val="both"/>
        <w:rPr>
          <w:rFonts w:ascii="Palatino Linotype" w:hAnsi="Palatino Linotype" w:cs="Arial"/>
        </w:rPr>
      </w:pPr>
    </w:p>
    <w:p w14:paraId="5922956C"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826E73" w:rsidRDefault="00911EBC" w:rsidP="00911EBC">
      <w:pPr>
        <w:spacing w:line="360" w:lineRule="auto"/>
        <w:jc w:val="both"/>
        <w:rPr>
          <w:rFonts w:ascii="Palatino Linotype" w:hAnsi="Palatino Linotype" w:cs="Arial"/>
        </w:rPr>
      </w:pPr>
    </w:p>
    <w:p w14:paraId="72EBEEA4"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826E73" w:rsidRDefault="00911EBC" w:rsidP="00911EBC">
      <w:pPr>
        <w:spacing w:line="360" w:lineRule="auto"/>
        <w:jc w:val="both"/>
        <w:rPr>
          <w:rFonts w:ascii="Palatino Linotype" w:hAnsi="Palatino Linotype" w:cs="Arial"/>
        </w:rPr>
      </w:pPr>
    </w:p>
    <w:p w14:paraId="2BF4B72E" w14:textId="4EB6B918"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826E73" w:rsidRDefault="00911EBC" w:rsidP="00911EBC">
      <w:pPr>
        <w:spacing w:line="360" w:lineRule="auto"/>
        <w:jc w:val="both"/>
        <w:rPr>
          <w:rFonts w:ascii="Palatino Linotype" w:hAnsi="Palatino Linotype" w:cs="Arial"/>
        </w:rPr>
      </w:pPr>
    </w:p>
    <w:p w14:paraId="7CBC868F"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a)</w:t>
      </w:r>
      <w:r w:rsidRPr="00826E73">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b)</w:t>
      </w:r>
      <w:r w:rsidRPr="00826E73">
        <w:rPr>
          <w:rFonts w:ascii="Palatino Linotype" w:hAnsi="Palatino Linotype" w:cs="Arial"/>
        </w:rPr>
        <w:t xml:space="preserve"> Actividad Procesal del interesado: Acciones u omisiones del interesado.</w:t>
      </w:r>
    </w:p>
    <w:p w14:paraId="2DB62081"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c)</w:t>
      </w:r>
      <w:r w:rsidRPr="00826E73">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d)</w:t>
      </w:r>
      <w:r w:rsidRPr="00826E73">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826E73" w:rsidRDefault="00911EBC" w:rsidP="00911EBC">
      <w:pPr>
        <w:spacing w:line="360" w:lineRule="auto"/>
        <w:jc w:val="both"/>
        <w:rPr>
          <w:rFonts w:ascii="Palatino Linotype" w:hAnsi="Palatino Linotype" w:cs="Arial"/>
        </w:rPr>
      </w:pPr>
    </w:p>
    <w:p w14:paraId="2DD4C8AD" w14:textId="598E7919"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De modo que, cuando se trate de un asunto excepcional, por alguna o todas las características mencionadas o bien, cuando el ingreso de asuntos al órgano </w:t>
      </w:r>
      <w:r w:rsidRPr="00826E73">
        <w:rPr>
          <w:rFonts w:ascii="Palatino Linotype" w:hAnsi="Palatino Linotype" w:cs="Arial"/>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Argumento que encuentra sustento en la jurisprudencia P</w:t>
      </w:r>
      <w:proofErr w:type="gramStart"/>
      <w:r w:rsidRPr="00826E73">
        <w:rPr>
          <w:rFonts w:ascii="Palatino Linotype" w:hAnsi="Palatino Linotype" w:cs="Arial"/>
        </w:rPr>
        <w:t>./</w:t>
      </w:r>
      <w:proofErr w:type="gramEnd"/>
      <w:r w:rsidRPr="00826E73">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AF7D98" w14:textId="4E33F438"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Razones por las cuales cabe concluir que, la resolución al </w:t>
      </w:r>
      <w:r w:rsidR="008A6185" w:rsidRPr="00826E73">
        <w:rPr>
          <w:rFonts w:ascii="Palatino Linotype" w:hAnsi="Palatino Linotype" w:cs="Arial"/>
        </w:rPr>
        <w:t>Recurso de Revisión</w:t>
      </w:r>
      <w:r w:rsidRPr="00826E73">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826E73" w:rsidRDefault="00911EBC" w:rsidP="00911EBC">
      <w:pPr>
        <w:spacing w:line="360" w:lineRule="auto"/>
        <w:jc w:val="both"/>
        <w:rPr>
          <w:rFonts w:ascii="Palatino Linotype" w:hAnsi="Palatino Linotype" w:cs="Arial"/>
        </w:rPr>
      </w:pPr>
    </w:p>
    <w:p w14:paraId="7866CF8C" w14:textId="6AC4955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60CABDDA" w14:textId="49C89D82"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lastRenderedPageBreak/>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826E73" w:rsidRDefault="00911EBC" w:rsidP="00911EBC">
      <w:pPr>
        <w:spacing w:line="360" w:lineRule="auto"/>
        <w:jc w:val="both"/>
        <w:rPr>
          <w:rFonts w:ascii="Palatino Linotype" w:hAnsi="Palatino Linotype" w:cs="Arial"/>
        </w:rPr>
      </w:pPr>
    </w:p>
    <w:p w14:paraId="4669A978"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826E73" w:rsidRDefault="00A85EDB" w:rsidP="0028330F">
      <w:pPr>
        <w:spacing w:line="360" w:lineRule="auto"/>
        <w:rPr>
          <w:rFonts w:ascii="Palatino Linotype" w:hAnsi="Palatino Linotype" w:cs="Arial"/>
        </w:rPr>
      </w:pPr>
    </w:p>
    <w:p w14:paraId="49E94EF4" w14:textId="6C21CE4C" w:rsidR="00F74A05" w:rsidRPr="00826E73" w:rsidRDefault="00731136" w:rsidP="0066637D">
      <w:pPr>
        <w:pStyle w:val="Prrafodelista"/>
        <w:spacing w:line="360" w:lineRule="auto"/>
        <w:ind w:left="0"/>
        <w:jc w:val="both"/>
        <w:rPr>
          <w:rFonts w:ascii="Palatino Linotype" w:hAnsi="Palatino Linotype" w:cs="Arial"/>
          <w:b/>
          <w:bCs/>
        </w:rPr>
      </w:pPr>
      <w:r>
        <w:rPr>
          <w:rFonts w:ascii="Palatino Linotype" w:hAnsi="Palatino Linotype" w:cs="Arial"/>
          <w:b/>
          <w:bCs/>
        </w:rPr>
        <w:t>e</w:t>
      </w:r>
      <w:r w:rsidR="00F74A05" w:rsidRPr="00826E73">
        <w:rPr>
          <w:rFonts w:ascii="Palatino Linotype" w:hAnsi="Palatino Linotype" w:cs="Arial"/>
          <w:b/>
          <w:bCs/>
        </w:rPr>
        <w:t>) Cierre de Instrucción</w:t>
      </w:r>
      <w:r w:rsidR="00D8393F" w:rsidRPr="00826E73">
        <w:rPr>
          <w:rFonts w:ascii="Palatino Linotype" w:hAnsi="Palatino Linotype" w:cs="Arial"/>
          <w:b/>
          <w:bCs/>
        </w:rPr>
        <w:t>.</w:t>
      </w:r>
    </w:p>
    <w:p w14:paraId="410ED933" w14:textId="2729A660" w:rsidR="00832240" w:rsidRPr="00826E73" w:rsidRDefault="009E2E2C" w:rsidP="0066637D">
      <w:pPr>
        <w:spacing w:line="360" w:lineRule="auto"/>
        <w:jc w:val="both"/>
        <w:rPr>
          <w:rFonts w:ascii="Palatino Linotype" w:hAnsi="Palatino Linotype" w:cs="Arial"/>
          <w:color w:val="000000" w:themeColor="text1"/>
        </w:rPr>
      </w:pPr>
      <w:r w:rsidRPr="00826E73">
        <w:rPr>
          <w:rFonts w:ascii="Palatino Linotype" w:hAnsi="Palatino Linotype"/>
          <w:color w:val="000000" w:themeColor="text1"/>
        </w:rPr>
        <w:t>Una vez analizado el estado procesal que guarda</w:t>
      </w:r>
      <w:r w:rsidR="003E350D">
        <w:rPr>
          <w:rFonts w:ascii="Palatino Linotype" w:hAnsi="Palatino Linotype"/>
          <w:color w:val="000000" w:themeColor="text1"/>
        </w:rPr>
        <w:t>n los</w:t>
      </w:r>
      <w:r w:rsidRPr="00826E73">
        <w:rPr>
          <w:rFonts w:ascii="Palatino Linotype" w:hAnsi="Palatino Linotype"/>
          <w:color w:val="000000" w:themeColor="text1"/>
        </w:rPr>
        <w:t xml:space="preserve"> expediente</w:t>
      </w:r>
      <w:r w:rsidR="003E350D">
        <w:rPr>
          <w:rFonts w:ascii="Palatino Linotype" w:hAnsi="Palatino Linotype"/>
          <w:color w:val="000000" w:themeColor="text1"/>
        </w:rPr>
        <w:t>s</w:t>
      </w:r>
      <w:r w:rsidRPr="00826E73">
        <w:rPr>
          <w:rFonts w:ascii="Palatino Linotype" w:hAnsi="Palatino Linotype"/>
          <w:color w:val="000000" w:themeColor="text1"/>
        </w:rPr>
        <w:t>, el</w:t>
      </w:r>
      <w:r w:rsidR="000171D8" w:rsidRPr="00826E73">
        <w:rPr>
          <w:rFonts w:ascii="Palatino Linotype" w:hAnsi="Palatino Linotype"/>
          <w:color w:val="000000" w:themeColor="text1"/>
        </w:rPr>
        <w:t xml:space="preserve"> </w:t>
      </w:r>
      <w:r w:rsidR="00731136" w:rsidRPr="00731136">
        <w:rPr>
          <w:rFonts w:ascii="Palatino Linotype" w:hAnsi="Palatino Linotype"/>
          <w:b/>
          <w:color w:val="000000" w:themeColor="text1"/>
        </w:rPr>
        <w:t>catorce de junio y</w:t>
      </w:r>
      <w:r w:rsidR="00731136">
        <w:rPr>
          <w:rFonts w:ascii="Palatino Linotype" w:hAnsi="Palatino Linotype"/>
          <w:color w:val="000000" w:themeColor="text1"/>
        </w:rPr>
        <w:t xml:space="preserve"> </w:t>
      </w:r>
      <w:r w:rsidR="00C65E69">
        <w:rPr>
          <w:rFonts w:ascii="Palatino Linotype" w:hAnsi="Palatino Linotype"/>
          <w:b/>
          <w:bCs/>
          <w:color w:val="000000" w:themeColor="text1"/>
        </w:rPr>
        <w:t>veintitrés</w:t>
      </w:r>
      <w:r w:rsidR="00EC2BB8" w:rsidRPr="00C65E69">
        <w:rPr>
          <w:rFonts w:ascii="Palatino Linotype" w:hAnsi="Palatino Linotype"/>
          <w:b/>
          <w:bCs/>
          <w:color w:val="000000" w:themeColor="text1"/>
          <w:lang w:val="es-419"/>
        </w:rPr>
        <w:t xml:space="preserve"> </w:t>
      </w:r>
      <w:r w:rsidR="00CE22BE" w:rsidRPr="00C65E69">
        <w:rPr>
          <w:rFonts w:ascii="Palatino Linotype" w:hAnsi="Palatino Linotype"/>
          <w:b/>
          <w:bCs/>
          <w:color w:val="000000" w:themeColor="text1"/>
        </w:rPr>
        <w:t xml:space="preserve">de </w:t>
      </w:r>
      <w:r w:rsidR="008E5244" w:rsidRPr="00C65E69">
        <w:rPr>
          <w:rFonts w:ascii="Palatino Linotype" w:hAnsi="Palatino Linotype"/>
          <w:b/>
          <w:bCs/>
          <w:color w:val="000000" w:themeColor="text1"/>
        </w:rPr>
        <w:t>agosto</w:t>
      </w:r>
      <w:r w:rsidR="00CE22BE" w:rsidRPr="00826E73">
        <w:rPr>
          <w:rFonts w:ascii="Palatino Linotype" w:hAnsi="Palatino Linotype"/>
          <w:b/>
          <w:bCs/>
          <w:color w:val="000000" w:themeColor="text1"/>
        </w:rPr>
        <w:t xml:space="preserve"> de dos mil </w:t>
      </w:r>
      <w:r w:rsidR="00AE51C8" w:rsidRPr="00826E73">
        <w:rPr>
          <w:rFonts w:ascii="Palatino Linotype" w:hAnsi="Palatino Linotype"/>
          <w:b/>
          <w:bCs/>
          <w:color w:val="000000" w:themeColor="text1"/>
        </w:rPr>
        <w:t>veintidós</w:t>
      </w:r>
      <w:r w:rsidR="000171D8" w:rsidRPr="00826E73">
        <w:rPr>
          <w:rFonts w:ascii="Palatino Linotype" w:hAnsi="Palatino Linotype"/>
          <w:color w:val="000000" w:themeColor="text1"/>
        </w:rPr>
        <w:t xml:space="preserve">, </w:t>
      </w:r>
      <w:r w:rsidR="00CE22BE" w:rsidRPr="00826E73">
        <w:rPr>
          <w:rFonts w:ascii="Palatino Linotype" w:hAnsi="Palatino Linotype"/>
          <w:color w:val="000000" w:themeColor="text1"/>
        </w:rPr>
        <w:t>la</w:t>
      </w:r>
      <w:r w:rsidR="00F74502" w:rsidRPr="00826E73">
        <w:rPr>
          <w:rFonts w:ascii="Palatino Linotype" w:hAnsi="Palatino Linotype"/>
          <w:color w:val="000000" w:themeColor="text1"/>
        </w:rPr>
        <w:t xml:space="preserve"> </w:t>
      </w:r>
      <w:r w:rsidR="00C77536" w:rsidRPr="00826E73">
        <w:rPr>
          <w:rFonts w:ascii="Palatino Linotype" w:hAnsi="Palatino Linotype"/>
          <w:b/>
          <w:color w:val="000000" w:themeColor="text1"/>
        </w:rPr>
        <w:t>Comisionada</w:t>
      </w:r>
      <w:r w:rsidR="003E350D">
        <w:rPr>
          <w:rFonts w:ascii="Palatino Linotype" w:hAnsi="Palatino Linotype"/>
          <w:b/>
          <w:color w:val="000000" w:themeColor="text1"/>
        </w:rPr>
        <w:t>s Guadalupe Ramírez Peña y</w:t>
      </w:r>
      <w:r w:rsidR="00C77536" w:rsidRPr="00826E73">
        <w:rPr>
          <w:rFonts w:ascii="Palatino Linotype" w:hAnsi="Palatino Linotype"/>
          <w:b/>
          <w:color w:val="000000" w:themeColor="text1"/>
        </w:rPr>
        <w:t xml:space="preserve"> Sharon Cristina Morales Martínez</w:t>
      </w:r>
      <w:r w:rsidR="00C77536" w:rsidRPr="00826E73">
        <w:rPr>
          <w:rFonts w:ascii="Palatino Linotype" w:hAnsi="Palatino Linotype"/>
          <w:color w:val="000000" w:themeColor="text1"/>
          <w:lang w:val="es-419"/>
        </w:rPr>
        <w:t xml:space="preserve"> </w:t>
      </w:r>
      <w:r w:rsidR="003E350D">
        <w:rPr>
          <w:rFonts w:ascii="Palatino Linotype" w:hAnsi="Palatino Linotype"/>
          <w:color w:val="000000" w:themeColor="text1"/>
        </w:rPr>
        <w:t>acordaron los</w:t>
      </w:r>
      <w:r w:rsidRPr="00826E73">
        <w:rPr>
          <w:rFonts w:ascii="Palatino Linotype" w:hAnsi="Palatino Linotype"/>
          <w:color w:val="000000" w:themeColor="text1"/>
        </w:rPr>
        <w:t xml:space="preserve"> cierre</w:t>
      </w:r>
      <w:r w:rsidR="003E350D">
        <w:rPr>
          <w:rFonts w:ascii="Palatino Linotype" w:hAnsi="Palatino Linotype"/>
          <w:color w:val="000000" w:themeColor="text1"/>
        </w:rPr>
        <w:t>s</w:t>
      </w:r>
      <w:r w:rsidRPr="00826E73">
        <w:rPr>
          <w:rFonts w:ascii="Palatino Linotype" w:hAnsi="Palatino Linotype"/>
          <w:color w:val="000000" w:themeColor="text1"/>
        </w:rPr>
        <w:t xml:space="preserve"> de instrucción;</w:t>
      </w:r>
      <w:r w:rsidR="00C2778A" w:rsidRPr="00826E73">
        <w:rPr>
          <w:rFonts w:ascii="Palatino Linotype" w:hAnsi="Palatino Linotype" w:cs="Arial"/>
        </w:rPr>
        <w:t xml:space="preserve"> así como</w:t>
      </w:r>
      <w:r w:rsidRPr="00826E73">
        <w:rPr>
          <w:rFonts w:ascii="Palatino Linotype" w:hAnsi="Palatino Linotype" w:cs="Arial"/>
        </w:rPr>
        <w:t>,</w:t>
      </w:r>
      <w:r w:rsidR="00C2778A" w:rsidRPr="00826E7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26E73">
        <w:rPr>
          <w:rFonts w:ascii="Palatino Linotype" w:hAnsi="Palatino Linotype" w:cs="Arial"/>
        </w:rPr>
        <w:t>Información Pública</w:t>
      </w:r>
      <w:r w:rsidR="00C2778A" w:rsidRPr="00826E73">
        <w:rPr>
          <w:rFonts w:ascii="Palatino Linotype" w:hAnsi="Palatino Linotype" w:cs="Arial"/>
        </w:rPr>
        <w:t xml:space="preserve"> del Estado de México y Municipios</w:t>
      </w:r>
      <w:r w:rsidR="0028330F" w:rsidRPr="00826E73">
        <w:rPr>
          <w:rFonts w:ascii="Palatino Linotype" w:hAnsi="Palatino Linotype" w:cs="Arial"/>
          <w:color w:val="000000" w:themeColor="text1"/>
        </w:rPr>
        <w:t>.</w:t>
      </w:r>
    </w:p>
    <w:p w14:paraId="082FEB7B" w14:textId="77777777" w:rsidR="00E60A2A" w:rsidRPr="00826E73" w:rsidRDefault="00E60A2A" w:rsidP="0066637D">
      <w:pPr>
        <w:spacing w:line="360" w:lineRule="auto"/>
        <w:jc w:val="both"/>
        <w:rPr>
          <w:rFonts w:ascii="Palatino Linotype" w:hAnsi="Palatino Linotype" w:cs="Arial"/>
          <w:color w:val="000000" w:themeColor="text1"/>
        </w:rPr>
      </w:pPr>
    </w:p>
    <w:p w14:paraId="3AB9D768" w14:textId="77777777" w:rsidR="000171D8" w:rsidRPr="00826E73" w:rsidRDefault="000171D8" w:rsidP="0066637D">
      <w:pPr>
        <w:jc w:val="center"/>
        <w:rPr>
          <w:rFonts w:ascii="Palatino Linotype" w:hAnsi="Palatino Linotype" w:cs="Arial"/>
          <w:b/>
          <w:bCs/>
          <w:color w:val="000000" w:themeColor="text1"/>
          <w:spacing w:val="60"/>
          <w:sz w:val="28"/>
        </w:rPr>
      </w:pPr>
      <w:r w:rsidRPr="00826E73">
        <w:rPr>
          <w:rFonts w:ascii="Palatino Linotype" w:hAnsi="Palatino Linotype" w:cs="Arial"/>
          <w:b/>
          <w:bCs/>
          <w:color w:val="000000" w:themeColor="text1"/>
          <w:spacing w:val="60"/>
          <w:sz w:val="28"/>
        </w:rPr>
        <w:t>CONSIDERANDO</w:t>
      </w:r>
    </w:p>
    <w:p w14:paraId="06897FD6" w14:textId="77777777" w:rsidR="000171D8" w:rsidRPr="00826E73" w:rsidRDefault="000171D8" w:rsidP="0066637D">
      <w:pPr>
        <w:jc w:val="center"/>
        <w:rPr>
          <w:rFonts w:ascii="Palatino Linotype" w:hAnsi="Palatino Linotype"/>
          <w:b/>
          <w:color w:val="000000" w:themeColor="text1"/>
          <w:sz w:val="28"/>
          <w:szCs w:val="28"/>
        </w:rPr>
      </w:pPr>
    </w:p>
    <w:p w14:paraId="03E08972" w14:textId="77777777" w:rsidR="00C65E69" w:rsidRDefault="00C65E69" w:rsidP="0066637D">
      <w:pPr>
        <w:spacing w:line="360" w:lineRule="auto"/>
        <w:ind w:right="50"/>
        <w:jc w:val="both"/>
        <w:rPr>
          <w:rFonts w:ascii="Palatino Linotype" w:hAnsi="Palatino Linotype"/>
          <w:b/>
          <w:color w:val="000000" w:themeColor="text1"/>
          <w:sz w:val="26"/>
          <w:szCs w:val="26"/>
        </w:rPr>
      </w:pPr>
    </w:p>
    <w:p w14:paraId="6A5339A1" w14:textId="15D6D6BE" w:rsidR="000957FD" w:rsidRPr="00826E73" w:rsidRDefault="000171D8" w:rsidP="0066637D">
      <w:pPr>
        <w:spacing w:line="360" w:lineRule="auto"/>
        <w:ind w:right="50"/>
        <w:jc w:val="both"/>
        <w:rPr>
          <w:rFonts w:ascii="Palatino Linotype" w:hAnsi="Palatino Linotype"/>
          <w:b/>
          <w:color w:val="000000" w:themeColor="text1"/>
          <w:sz w:val="26"/>
          <w:szCs w:val="26"/>
        </w:rPr>
      </w:pPr>
      <w:r w:rsidRPr="00826E73">
        <w:rPr>
          <w:rFonts w:ascii="Palatino Linotype" w:hAnsi="Palatino Linotype"/>
          <w:b/>
          <w:color w:val="000000" w:themeColor="text1"/>
          <w:sz w:val="26"/>
          <w:szCs w:val="26"/>
        </w:rPr>
        <w:lastRenderedPageBreak/>
        <w:t>PRIMERO.</w:t>
      </w:r>
      <w:r w:rsidRPr="00826E73">
        <w:rPr>
          <w:rFonts w:ascii="Palatino Linotype" w:hAnsi="Palatino Linotype"/>
          <w:color w:val="000000" w:themeColor="text1"/>
          <w:sz w:val="26"/>
          <w:szCs w:val="26"/>
        </w:rPr>
        <w:t xml:space="preserve"> </w:t>
      </w:r>
      <w:r w:rsidRPr="00826E73">
        <w:rPr>
          <w:rFonts w:ascii="Palatino Linotype" w:hAnsi="Palatino Linotype"/>
          <w:b/>
          <w:color w:val="000000" w:themeColor="text1"/>
          <w:sz w:val="26"/>
          <w:szCs w:val="26"/>
        </w:rPr>
        <w:t>Competencia</w:t>
      </w:r>
      <w:r w:rsidRPr="00826E73">
        <w:rPr>
          <w:rFonts w:ascii="Palatino Linotype" w:hAnsi="Palatino Linotype"/>
          <w:color w:val="000000" w:themeColor="text1"/>
          <w:sz w:val="26"/>
          <w:szCs w:val="26"/>
        </w:rPr>
        <w:t>.</w:t>
      </w:r>
      <w:r w:rsidRPr="00826E73">
        <w:rPr>
          <w:rFonts w:ascii="Palatino Linotype" w:hAnsi="Palatino Linotype"/>
          <w:b/>
          <w:color w:val="000000" w:themeColor="text1"/>
          <w:sz w:val="26"/>
          <w:szCs w:val="26"/>
        </w:rPr>
        <w:t xml:space="preserve"> </w:t>
      </w:r>
    </w:p>
    <w:p w14:paraId="7462BEF6" w14:textId="49726127" w:rsidR="00D8393F" w:rsidRPr="00826E73" w:rsidRDefault="008B239D" w:rsidP="0066637D">
      <w:pPr>
        <w:spacing w:line="360" w:lineRule="auto"/>
        <w:ind w:right="50"/>
        <w:jc w:val="both"/>
        <w:rPr>
          <w:rFonts w:ascii="Palatino Linotype" w:hAnsi="Palatino Linotype" w:cs="Arial"/>
          <w:color w:val="000000" w:themeColor="text1"/>
        </w:rPr>
      </w:pPr>
      <w:r w:rsidRPr="00826E73">
        <w:rPr>
          <w:rFonts w:ascii="Palatino Linotype" w:hAnsi="Palatino Linotype"/>
          <w:color w:val="000000" w:themeColor="text1"/>
        </w:rPr>
        <w:t xml:space="preserve">Este Instituto de Transparencia,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y Protección de Datos Personales del Estado de México y Municipios, es competente para </w:t>
      </w:r>
      <w:r w:rsidR="00CB5585" w:rsidRPr="00826E73">
        <w:rPr>
          <w:rFonts w:ascii="Palatino Linotype" w:hAnsi="Palatino Linotype"/>
          <w:color w:val="000000" w:themeColor="text1"/>
        </w:rPr>
        <w:t xml:space="preserve">conocer y resolver el presente </w:t>
      </w:r>
      <w:r w:rsidR="00D86297" w:rsidRPr="00826E73">
        <w:rPr>
          <w:rFonts w:ascii="Palatino Linotype" w:hAnsi="Palatino Linotype"/>
          <w:color w:val="000000" w:themeColor="text1"/>
        </w:rPr>
        <w:t>Recurso Revisión</w:t>
      </w:r>
      <w:r w:rsidRPr="00826E73">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26E73">
        <w:rPr>
          <w:rFonts w:ascii="Palatino Linotype" w:hAnsi="Palatino Linotype"/>
          <w:color w:val="000000" w:themeColor="text1"/>
        </w:rPr>
        <w:t xml:space="preserve"> ordinal</w:t>
      </w:r>
      <w:r w:rsidRPr="00826E73">
        <w:rPr>
          <w:rFonts w:ascii="Palatino Linotype" w:hAnsi="Palatino Linotype"/>
          <w:color w:val="000000" w:themeColor="text1"/>
        </w:rPr>
        <w:t xml:space="preserve"> 2</w:t>
      </w:r>
      <w:r w:rsidR="00727578" w:rsidRPr="00826E73">
        <w:rPr>
          <w:rFonts w:ascii="Palatino Linotype" w:hAnsi="Palatino Linotype"/>
          <w:color w:val="000000" w:themeColor="text1"/>
        </w:rPr>
        <w:t>,</w:t>
      </w:r>
      <w:r w:rsidRPr="00826E73">
        <w:rPr>
          <w:rFonts w:ascii="Palatino Linotype" w:hAnsi="Palatino Linotype"/>
          <w:color w:val="000000" w:themeColor="text1"/>
        </w:rPr>
        <w:t xml:space="preserve"> fracción II, 13, 29, 36, fracciones I y II, 176, 178, 179, 181 párrafo tercero y 185 de la Ley de Transparencia y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del Estado de México y Municipios</w:t>
      </w:r>
      <w:r w:rsidRPr="00826E73">
        <w:rPr>
          <w:rFonts w:ascii="Palatino Linotype" w:hAnsi="Palatino Linotype" w:cs="Arial"/>
          <w:color w:val="000000" w:themeColor="text1"/>
        </w:rPr>
        <w:t xml:space="preserve">; y 9, fracciones I y XXIV y 11 del Reglamento Interior del Instituto de Transparencia,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y Protección de Datos Personales del Estado de México y Municipios.</w:t>
      </w:r>
    </w:p>
    <w:p w14:paraId="069DAF1A" w14:textId="77777777" w:rsidR="000957FD" w:rsidRPr="00826E73"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826E73" w:rsidRDefault="000171D8" w:rsidP="0066637D">
      <w:pPr>
        <w:spacing w:line="360" w:lineRule="auto"/>
        <w:jc w:val="both"/>
        <w:rPr>
          <w:rFonts w:ascii="Palatino Linotype" w:hAnsi="Palatino Linotype" w:cs="Arial"/>
          <w:b/>
          <w:color w:val="000000" w:themeColor="text1"/>
          <w:sz w:val="26"/>
          <w:szCs w:val="26"/>
        </w:rPr>
      </w:pPr>
      <w:r w:rsidRPr="00826E73">
        <w:rPr>
          <w:rFonts w:ascii="Palatino Linotype" w:hAnsi="Palatino Linotype" w:cs="Arial"/>
          <w:b/>
          <w:color w:val="000000" w:themeColor="text1"/>
          <w:sz w:val="26"/>
          <w:szCs w:val="26"/>
        </w:rPr>
        <w:t xml:space="preserve">SEGUNDO. Interés. </w:t>
      </w:r>
    </w:p>
    <w:p w14:paraId="104423D5" w14:textId="4761A607" w:rsidR="000171D8" w:rsidRPr="00826E73" w:rsidRDefault="003E350D" w:rsidP="0066637D">
      <w:pPr>
        <w:spacing w:line="360" w:lineRule="auto"/>
        <w:jc w:val="both"/>
        <w:rPr>
          <w:rFonts w:ascii="Palatino Linotype" w:hAnsi="Palatino Linotype" w:cs="Arial"/>
          <w:color w:val="000000"/>
          <w:lang w:eastAsia="es-MX"/>
        </w:rPr>
      </w:pPr>
      <w:r>
        <w:rPr>
          <w:rFonts w:ascii="Palatino Linotype" w:hAnsi="Palatino Linotype" w:cs="Arial"/>
          <w:bCs/>
          <w:color w:val="000000" w:themeColor="text1"/>
        </w:rPr>
        <w:t>Los</w:t>
      </w:r>
      <w:r w:rsidR="000171D8" w:rsidRPr="00826E73">
        <w:rPr>
          <w:rFonts w:ascii="Palatino Linotype" w:hAnsi="Palatino Linotype" w:cs="Arial"/>
          <w:bCs/>
          <w:color w:val="000000" w:themeColor="text1"/>
        </w:rPr>
        <w:t xml:space="preserve"> </w:t>
      </w:r>
      <w:r w:rsidR="00D86297" w:rsidRPr="00826E73">
        <w:rPr>
          <w:rFonts w:ascii="Palatino Linotype" w:hAnsi="Palatino Linotype" w:cs="Arial"/>
          <w:bCs/>
          <w:color w:val="000000" w:themeColor="text1"/>
        </w:rPr>
        <w:t>Recurso</w:t>
      </w:r>
      <w:r>
        <w:rPr>
          <w:rFonts w:ascii="Palatino Linotype" w:hAnsi="Palatino Linotype" w:cs="Arial"/>
          <w:bCs/>
          <w:color w:val="000000" w:themeColor="text1"/>
        </w:rPr>
        <w:t>s</w:t>
      </w:r>
      <w:r w:rsidR="00D86297" w:rsidRPr="00826E73">
        <w:rPr>
          <w:rFonts w:ascii="Palatino Linotype" w:hAnsi="Palatino Linotype" w:cs="Arial"/>
          <w:bCs/>
          <w:color w:val="000000" w:themeColor="text1"/>
        </w:rPr>
        <w:t xml:space="preserve"> Revisión</w:t>
      </w:r>
      <w:r w:rsidR="000171D8" w:rsidRPr="00826E73">
        <w:rPr>
          <w:rFonts w:ascii="Palatino Linotype" w:hAnsi="Palatino Linotype" w:cs="Arial"/>
          <w:bCs/>
          <w:color w:val="000000" w:themeColor="text1"/>
        </w:rPr>
        <w:t xml:space="preserve"> fue</w:t>
      </w:r>
      <w:r>
        <w:rPr>
          <w:rFonts w:ascii="Palatino Linotype" w:hAnsi="Palatino Linotype" w:cs="Arial"/>
          <w:bCs/>
          <w:color w:val="000000" w:themeColor="text1"/>
        </w:rPr>
        <w:t>ron</w:t>
      </w:r>
      <w:r w:rsidR="000171D8" w:rsidRPr="00826E73">
        <w:rPr>
          <w:rFonts w:ascii="Palatino Linotype" w:hAnsi="Palatino Linotype" w:cs="Arial"/>
          <w:bCs/>
          <w:color w:val="000000" w:themeColor="text1"/>
        </w:rPr>
        <w:t xml:space="preserve"> interpuesto</w:t>
      </w:r>
      <w:r>
        <w:rPr>
          <w:rFonts w:ascii="Palatino Linotype" w:hAnsi="Palatino Linotype" w:cs="Arial"/>
          <w:bCs/>
          <w:color w:val="000000" w:themeColor="text1"/>
        </w:rPr>
        <w:t>s</w:t>
      </w:r>
      <w:r w:rsidR="000171D8" w:rsidRPr="00826E73">
        <w:rPr>
          <w:rFonts w:ascii="Palatino Linotype" w:hAnsi="Palatino Linotype" w:cs="Arial"/>
          <w:bCs/>
          <w:color w:val="000000" w:themeColor="text1"/>
        </w:rPr>
        <w:t xml:space="preserve"> por parte legítima, en atención a que se presentó por </w:t>
      </w:r>
      <w:r w:rsidR="00911EBC" w:rsidRPr="00826E73">
        <w:rPr>
          <w:rFonts w:ascii="Palatino Linotype" w:hAnsi="Palatino Linotype" w:cs="Arial"/>
          <w:b/>
          <w:color w:val="000000" w:themeColor="text1"/>
        </w:rPr>
        <w:t>EL</w:t>
      </w:r>
      <w:r w:rsidR="000171D8" w:rsidRPr="00826E73">
        <w:rPr>
          <w:rFonts w:ascii="Palatino Linotype" w:hAnsi="Palatino Linotype" w:cs="Arial"/>
          <w:b/>
          <w:bCs/>
          <w:color w:val="000000" w:themeColor="text1"/>
        </w:rPr>
        <w:t xml:space="preserve"> RECURRENTE,</w:t>
      </w:r>
      <w:r w:rsidR="000171D8" w:rsidRPr="00826E73">
        <w:rPr>
          <w:rFonts w:ascii="Palatino Linotype" w:hAnsi="Palatino Linotype" w:cs="Arial"/>
          <w:bCs/>
          <w:color w:val="000000" w:themeColor="text1"/>
        </w:rPr>
        <w:t xml:space="preserve"> quien es la misma persona que formuló la solicitud de acceso a la </w:t>
      </w:r>
      <w:r w:rsidR="00D86297" w:rsidRPr="00826E73">
        <w:rPr>
          <w:rFonts w:ascii="Palatino Linotype" w:hAnsi="Palatino Linotype" w:cs="Arial"/>
          <w:bCs/>
          <w:color w:val="000000" w:themeColor="text1"/>
        </w:rPr>
        <w:t>Información Pública</w:t>
      </w:r>
      <w:r w:rsidR="000171D8" w:rsidRPr="00826E73">
        <w:rPr>
          <w:rFonts w:ascii="Palatino Linotype" w:hAnsi="Palatino Linotype" w:cs="Arial"/>
          <w:bCs/>
          <w:color w:val="000000" w:themeColor="text1"/>
        </w:rPr>
        <w:t xml:space="preserve"> al </w:t>
      </w:r>
      <w:r w:rsidR="000171D8" w:rsidRPr="00826E73">
        <w:rPr>
          <w:rFonts w:ascii="Palatino Linotype" w:hAnsi="Palatino Linotype" w:cs="Arial"/>
          <w:b/>
          <w:bCs/>
          <w:color w:val="000000" w:themeColor="text1"/>
        </w:rPr>
        <w:t>SUJETO OBLIGADO</w:t>
      </w:r>
      <w:r w:rsidR="005B5043" w:rsidRPr="00826E73">
        <w:rPr>
          <w:rFonts w:ascii="Palatino Linotype" w:hAnsi="Palatino Linotype" w:cs="Arial"/>
          <w:b/>
          <w:bCs/>
          <w:color w:val="000000" w:themeColor="text1"/>
        </w:rPr>
        <w:t xml:space="preserve">, </w:t>
      </w:r>
      <w:r w:rsidR="005B5043" w:rsidRPr="00826E73">
        <w:rPr>
          <w:rFonts w:ascii="Palatino Linotype" w:hAnsi="Palatino Linotype" w:cs="Arial"/>
          <w:bCs/>
          <w:color w:val="000000" w:themeColor="text1"/>
        </w:rPr>
        <w:t xml:space="preserve">pues para ello, es </w:t>
      </w:r>
      <w:r w:rsidR="005B5043" w:rsidRPr="00826E73">
        <w:rPr>
          <w:rFonts w:ascii="Palatino Linotype" w:hAnsi="Palatino Linotype" w:cs="Arial"/>
          <w:color w:val="000000"/>
          <w:lang w:eastAsia="es-MX"/>
        </w:rPr>
        <w:t xml:space="preserve">necesario que el particular ingrese al </w:t>
      </w:r>
      <w:r w:rsidR="005B5043" w:rsidRPr="00826E73">
        <w:rPr>
          <w:rFonts w:ascii="Palatino Linotype" w:hAnsi="Palatino Linotype" w:cs="Arial"/>
          <w:b/>
          <w:color w:val="000000"/>
          <w:lang w:eastAsia="es-MX"/>
        </w:rPr>
        <w:t xml:space="preserve">SAIMEX </w:t>
      </w:r>
      <w:r w:rsidR="005B5043" w:rsidRPr="00826E73">
        <w:rPr>
          <w:rFonts w:ascii="Palatino Linotype" w:hAnsi="Palatino Linotype" w:cs="Arial"/>
          <w:color w:val="000000"/>
          <w:lang w:eastAsia="es-MX"/>
        </w:rPr>
        <w:t>mediante la utilización de su clave de usuario y contraseña.</w:t>
      </w:r>
    </w:p>
    <w:p w14:paraId="10B1C352" w14:textId="77777777" w:rsidR="004277D2" w:rsidRPr="00826E73" w:rsidRDefault="004277D2" w:rsidP="0066637D">
      <w:pPr>
        <w:spacing w:line="360" w:lineRule="auto"/>
        <w:jc w:val="both"/>
        <w:rPr>
          <w:rFonts w:ascii="Palatino Linotype" w:hAnsi="Palatino Linotype" w:cs="Arial"/>
          <w:b/>
          <w:bCs/>
          <w:color w:val="000000" w:themeColor="text1"/>
        </w:rPr>
      </w:pPr>
    </w:p>
    <w:p w14:paraId="73B57685" w14:textId="77777777" w:rsidR="005C250B" w:rsidRPr="00826E73"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826E73">
        <w:rPr>
          <w:rFonts w:ascii="Palatino Linotype" w:hAnsi="Palatino Linotype" w:cs="Arial"/>
          <w:b/>
          <w:color w:val="000000" w:themeColor="text1"/>
          <w:sz w:val="26"/>
          <w:szCs w:val="26"/>
        </w:rPr>
        <w:t xml:space="preserve">TERCERO. </w:t>
      </w:r>
      <w:r w:rsidRPr="00826E73">
        <w:rPr>
          <w:rFonts w:ascii="Palatino Linotype" w:hAnsi="Palatino Linotype" w:cs="Arial"/>
          <w:b/>
          <w:color w:val="000000" w:themeColor="text1"/>
          <w:sz w:val="26"/>
          <w:szCs w:val="26"/>
          <w:lang w:val="es-ES"/>
        </w:rPr>
        <w:t xml:space="preserve">Oportunidad. </w:t>
      </w:r>
    </w:p>
    <w:p w14:paraId="4CAF7CD0" w14:textId="14B93EA3" w:rsidR="0028330F" w:rsidRPr="00826E73" w:rsidRDefault="003E350D" w:rsidP="00911EBC">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Los</w:t>
      </w:r>
      <w:r w:rsidR="0028330F" w:rsidRPr="00826E73">
        <w:rPr>
          <w:rFonts w:ascii="Palatino Linotype" w:hAnsi="Palatino Linotype" w:cs="Arial"/>
          <w:color w:val="000000" w:themeColor="text1"/>
          <w:lang w:val="es-ES"/>
        </w:rPr>
        <w:t xml:space="preserve"> </w:t>
      </w:r>
      <w:r w:rsidR="008A6185" w:rsidRPr="00826E73">
        <w:rPr>
          <w:rFonts w:ascii="Palatino Linotype" w:hAnsi="Palatino Linotype" w:cs="Arial"/>
          <w:color w:val="000000" w:themeColor="text1"/>
          <w:lang w:val="es-ES"/>
        </w:rPr>
        <w:t>Recurso</w:t>
      </w:r>
      <w:r>
        <w:rPr>
          <w:rFonts w:ascii="Palatino Linotype" w:hAnsi="Palatino Linotype" w:cs="Arial"/>
          <w:color w:val="000000" w:themeColor="text1"/>
          <w:lang w:val="es-ES"/>
        </w:rPr>
        <w:t>s</w:t>
      </w:r>
      <w:r w:rsidR="008A6185" w:rsidRPr="00826E73">
        <w:rPr>
          <w:rFonts w:ascii="Palatino Linotype" w:hAnsi="Palatino Linotype" w:cs="Arial"/>
          <w:color w:val="000000" w:themeColor="text1"/>
          <w:lang w:val="es-ES"/>
        </w:rPr>
        <w:t xml:space="preserve"> de Revisión</w:t>
      </w:r>
      <w:r w:rsidR="0028330F" w:rsidRPr="00826E73">
        <w:rPr>
          <w:rFonts w:ascii="Palatino Linotype" w:hAnsi="Palatino Linotype" w:cs="Arial"/>
          <w:color w:val="000000" w:themeColor="text1"/>
          <w:lang w:val="es-ES"/>
        </w:rPr>
        <w:t xml:space="preserve"> fue</w:t>
      </w:r>
      <w:r>
        <w:rPr>
          <w:rFonts w:ascii="Palatino Linotype" w:hAnsi="Palatino Linotype" w:cs="Arial"/>
          <w:color w:val="000000" w:themeColor="text1"/>
          <w:lang w:val="es-ES"/>
        </w:rPr>
        <w:t>ron</w:t>
      </w:r>
      <w:r w:rsidR="0028330F" w:rsidRPr="00826E73">
        <w:rPr>
          <w:rFonts w:ascii="Palatino Linotype" w:hAnsi="Palatino Linotype" w:cs="Arial"/>
          <w:color w:val="000000" w:themeColor="text1"/>
          <w:lang w:val="es-ES"/>
        </w:rPr>
        <w:t xml:space="preserve"> interpuesto</w:t>
      </w:r>
      <w:r>
        <w:rPr>
          <w:rFonts w:ascii="Palatino Linotype" w:hAnsi="Palatino Linotype" w:cs="Arial"/>
          <w:color w:val="000000" w:themeColor="text1"/>
          <w:lang w:val="es-ES"/>
        </w:rPr>
        <w:t>s</w:t>
      </w:r>
      <w:r w:rsidR="0028330F" w:rsidRPr="00826E73">
        <w:rPr>
          <w:rFonts w:ascii="Palatino Linotype" w:hAnsi="Palatino Linotype" w:cs="Arial"/>
          <w:color w:val="000000" w:themeColor="text1"/>
          <w:lang w:val="es-ES"/>
        </w:rPr>
        <w:t xml:space="preserve"> dentro del plazo de quince días hábiles, contados a partir del día siguiente al en que </w:t>
      </w:r>
      <w:r w:rsidR="00911EBC" w:rsidRPr="00826E73">
        <w:rPr>
          <w:rFonts w:ascii="Palatino Linotype" w:hAnsi="Palatino Linotype" w:cs="Arial"/>
          <w:b/>
          <w:color w:val="000000" w:themeColor="text1"/>
          <w:lang w:val="es-ES"/>
        </w:rPr>
        <w:t>EL</w:t>
      </w:r>
      <w:r w:rsidR="0028330F" w:rsidRPr="00826E73">
        <w:rPr>
          <w:rFonts w:ascii="Palatino Linotype" w:hAnsi="Palatino Linotype" w:cs="Arial"/>
          <w:b/>
          <w:color w:val="000000" w:themeColor="text1"/>
          <w:lang w:val="es-ES"/>
        </w:rPr>
        <w:t xml:space="preserve"> RECURRENTE</w:t>
      </w:r>
      <w:r w:rsidR="0028330F" w:rsidRPr="00826E73">
        <w:rPr>
          <w:rFonts w:ascii="Palatino Linotype" w:hAnsi="Palatino Linotype" w:cs="Arial"/>
          <w:color w:val="000000" w:themeColor="text1"/>
          <w:lang w:val="es-ES"/>
        </w:rPr>
        <w:t xml:space="preserve"> tuvo conocimiento de </w:t>
      </w:r>
      <w:r w:rsidR="0028330F" w:rsidRPr="00826E73">
        <w:rPr>
          <w:rFonts w:ascii="Palatino Linotype" w:hAnsi="Palatino Linotype" w:cs="Arial"/>
          <w:color w:val="000000" w:themeColor="text1"/>
          <w:lang w:val="es-ES"/>
        </w:rPr>
        <w:lastRenderedPageBreak/>
        <w:t>la respuesta impugnada; tal y como, lo prevé el artículo 178 de la Ley de Transparencia y Acceso a la Información Pública del Estado de México y Municipios, que establece:</w:t>
      </w:r>
    </w:p>
    <w:p w14:paraId="356A3207" w14:textId="77777777" w:rsidR="00911EBC" w:rsidRPr="00826E73"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b/>
          <w:i/>
          <w:color w:val="000000" w:themeColor="text1"/>
          <w:sz w:val="22"/>
          <w:lang w:val="es-ES"/>
        </w:rPr>
        <w:t>“Artículo 178</w:t>
      </w:r>
      <w:r w:rsidRPr="00826E73">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826E73">
        <w:rPr>
          <w:rFonts w:ascii="Palatino Linotype" w:hAnsi="Palatino Linotype" w:cs="Arial"/>
          <w:i/>
          <w:color w:val="000000" w:themeColor="text1"/>
          <w:sz w:val="22"/>
          <w:lang w:val="es-ES"/>
        </w:rPr>
        <w:t>Recurso de Revisión</w:t>
      </w:r>
      <w:r w:rsidRPr="00826E73">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826E73"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826E73"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826E73">
        <w:rPr>
          <w:rFonts w:ascii="Palatino Linotype" w:hAnsi="Palatino Linotype" w:cs="Arial"/>
          <w:i/>
          <w:color w:val="000000" w:themeColor="text1"/>
          <w:sz w:val="22"/>
          <w:lang w:val="es-ES"/>
        </w:rPr>
        <w:t>Recurso de Revisión</w:t>
      </w:r>
      <w:r w:rsidRPr="00826E73">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826E73" w:rsidRDefault="0093432F" w:rsidP="0028330F">
      <w:pPr>
        <w:ind w:left="851" w:right="616"/>
        <w:jc w:val="both"/>
        <w:rPr>
          <w:rFonts w:ascii="Palatino Linotype" w:hAnsi="Palatino Linotype" w:cs="Arial"/>
          <w:i/>
          <w:color w:val="000000" w:themeColor="text1"/>
          <w:sz w:val="22"/>
          <w:lang w:val="es-ES"/>
        </w:rPr>
      </w:pPr>
    </w:p>
    <w:p w14:paraId="2798A03E" w14:textId="3F2E6F1C" w:rsidR="0028330F" w:rsidRPr="00826E73" w:rsidRDefault="0028330F" w:rsidP="00973252">
      <w:pPr>
        <w:spacing w:line="360" w:lineRule="auto"/>
        <w:jc w:val="both"/>
        <w:rPr>
          <w:rFonts w:ascii="Palatino Linotype" w:hAnsi="Palatino Linotype" w:cs="Arial"/>
          <w:color w:val="000000" w:themeColor="text1"/>
          <w:lang w:val="es-ES"/>
        </w:rPr>
      </w:pPr>
      <w:r w:rsidRPr="00826E73">
        <w:rPr>
          <w:rFonts w:ascii="Palatino Linotype" w:hAnsi="Palatino Linotype" w:cs="Arial"/>
          <w:color w:val="000000" w:themeColor="text1"/>
          <w:lang w:val="es-ES"/>
        </w:rPr>
        <w:t xml:space="preserve">En esa tesitura, atendiendo a que </w:t>
      </w:r>
      <w:r w:rsidRPr="00826E73">
        <w:rPr>
          <w:rFonts w:ascii="Palatino Linotype" w:hAnsi="Palatino Linotype" w:cs="Arial"/>
          <w:b/>
          <w:color w:val="000000" w:themeColor="text1"/>
          <w:lang w:val="es-ES"/>
        </w:rPr>
        <w:t>EL SUJETO OBLIGADO</w:t>
      </w:r>
      <w:r w:rsidRPr="00826E73">
        <w:rPr>
          <w:rFonts w:ascii="Palatino Linotype" w:hAnsi="Palatino Linotype" w:cs="Arial"/>
          <w:color w:val="000000" w:themeColor="text1"/>
          <w:lang w:val="es-ES"/>
        </w:rPr>
        <w:t xml:space="preserve"> notificó la</w:t>
      </w:r>
      <w:r w:rsidR="003E350D">
        <w:rPr>
          <w:rFonts w:ascii="Palatino Linotype" w:hAnsi="Palatino Linotype" w:cs="Arial"/>
          <w:color w:val="000000" w:themeColor="text1"/>
          <w:lang w:val="es-ES"/>
        </w:rPr>
        <w:t>s</w:t>
      </w:r>
      <w:r w:rsidRPr="00826E73">
        <w:rPr>
          <w:rFonts w:ascii="Palatino Linotype" w:hAnsi="Palatino Linotype" w:cs="Arial"/>
          <w:color w:val="000000" w:themeColor="text1"/>
          <w:lang w:val="es-ES"/>
        </w:rPr>
        <w:t xml:space="preserve"> respuesta</w:t>
      </w:r>
      <w:r w:rsidR="003E350D">
        <w:rPr>
          <w:rFonts w:ascii="Palatino Linotype" w:hAnsi="Palatino Linotype" w:cs="Arial"/>
          <w:color w:val="000000" w:themeColor="text1"/>
          <w:lang w:val="es-ES"/>
        </w:rPr>
        <w:t>s</w:t>
      </w:r>
      <w:r w:rsidRPr="00826E73">
        <w:rPr>
          <w:rFonts w:ascii="Palatino Linotype" w:hAnsi="Palatino Linotype" w:cs="Arial"/>
          <w:color w:val="000000" w:themeColor="text1"/>
          <w:lang w:val="es-ES"/>
        </w:rPr>
        <w:t xml:space="preserve"> a la solicitud</w:t>
      </w:r>
      <w:r w:rsidR="003E350D">
        <w:rPr>
          <w:rFonts w:ascii="Palatino Linotype" w:hAnsi="Palatino Linotype" w:cs="Arial"/>
          <w:color w:val="000000" w:themeColor="text1"/>
          <w:lang w:val="es-ES"/>
        </w:rPr>
        <w:t>es</w:t>
      </w:r>
      <w:r w:rsidRPr="00826E73">
        <w:rPr>
          <w:rFonts w:ascii="Palatino Linotype" w:hAnsi="Palatino Linotype" w:cs="Arial"/>
          <w:color w:val="000000" w:themeColor="text1"/>
          <w:lang w:val="es-ES"/>
        </w:rPr>
        <w:t xml:space="preserve"> de Acceso a la Información Pública el día</w:t>
      </w:r>
      <w:r w:rsidRPr="00826E73">
        <w:rPr>
          <w:rFonts w:ascii="Palatino Linotype" w:hAnsi="Palatino Linotype" w:cs="Arial"/>
          <w:b/>
          <w:color w:val="000000" w:themeColor="text1"/>
          <w:lang w:val="es-ES"/>
        </w:rPr>
        <w:t xml:space="preserve"> </w:t>
      </w:r>
      <w:r w:rsidR="003E350D">
        <w:rPr>
          <w:rFonts w:ascii="Palatino Linotype" w:hAnsi="Palatino Linotype" w:cs="Arial"/>
          <w:b/>
          <w:color w:val="000000" w:themeColor="text1"/>
          <w:lang w:val="es-ES"/>
        </w:rPr>
        <w:t>once</w:t>
      </w:r>
      <w:r w:rsidRPr="00826E73">
        <w:rPr>
          <w:rFonts w:ascii="Palatino Linotype" w:hAnsi="Palatino Linotype" w:cs="Arial"/>
          <w:b/>
          <w:color w:val="000000" w:themeColor="text1"/>
          <w:lang w:val="es-ES"/>
        </w:rPr>
        <w:t xml:space="preserve"> de </w:t>
      </w:r>
      <w:r w:rsidR="006E4211">
        <w:rPr>
          <w:rFonts w:ascii="Palatino Linotype" w:hAnsi="Palatino Linotype" w:cs="Arial"/>
          <w:b/>
          <w:color w:val="000000" w:themeColor="text1"/>
          <w:lang w:val="es-ES"/>
        </w:rPr>
        <w:t>may</w:t>
      </w:r>
      <w:r w:rsidR="00911EBC" w:rsidRPr="00826E73">
        <w:rPr>
          <w:rFonts w:ascii="Palatino Linotype" w:hAnsi="Palatino Linotype" w:cs="Arial"/>
          <w:b/>
          <w:color w:val="000000" w:themeColor="text1"/>
          <w:lang w:val="es-ES"/>
        </w:rPr>
        <w:t>o</w:t>
      </w:r>
      <w:r w:rsidRPr="00826E73">
        <w:rPr>
          <w:rFonts w:ascii="Palatino Linotype" w:hAnsi="Palatino Linotype" w:cs="Arial"/>
          <w:b/>
          <w:color w:val="000000" w:themeColor="text1"/>
          <w:lang w:val="es-ES"/>
        </w:rPr>
        <w:t xml:space="preserve"> de dos mil veintidós</w:t>
      </w:r>
      <w:r w:rsidRPr="00826E73">
        <w:rPr>
          <w:rFonts w:ascii="Palatino Linotype" w:hAnsi="Palatino Linotype" w:cs="Arial"/>
          <w:color w:val="000000" w:themeColor="text1"/>
          <w:lang w:val="es-ES"/>
        </w:rPr>
        <w:t xml:space="preserve">, así, el plazo de quince días hábiles que el artículo 178 de la Ley de la materia otorga a la hoy </w:t>
      </w:r>
      <w:r w:rsidRPr="00826E73">
        <w:rPr>
          <w:rFonts w:ascii="Palatino Linotype" w:hAnsi="Palatino Linotype" w:cs="Arial"/>
          <w:b/>
          <w:color w:val="000000" w:themeColor="text1"/>
          <w:lang w:val="es-ES"/>
        </w:rPr>
        <w:t>RECURRENTE</w:t>
      </w:r>
      <w:r w:rsidRPr="00826E73">
        <w:rPr>
          <w:rFonts w:ascii="Palatino Linotype" w:hAnsi="Palatino Linotype" w:cs="Arial"/>
          <w:color w:val="000000" w:themeColor="text1"/>
          <w:lang w:val="es-ES"/>
        </w:rPr>
        <w:t xml:space="preserve"> para presentar el respectivo </w:t>
      </w:r>
      <w:r w:rsidR="008A6185" w:rsidRPr="00826E73">
        <w:rPr>
          <w:rFonts w:ascii="Palatino Linotype" w:hAnsi="Palatino Linotype" w:cs="Arial"/>
          <w:color w:val="000000" w:themeColor="text1"/>
          <w:lang w:val="es-ES"/>
        </w:rPr>
        <w:t>Recurso de Revisión</w:t>
      </w:r>
      <w:r w:rsidRPr="00826E73">
        <w:rPr>
          <w:rFonts w:ascii="Palatino Linotype" w:hAnsi="Palatino Linotype" w:cs="Arial"/>
          <w:color w:val="000000" w:themeColor="text1"/>
          <w:lang w:val="es-ES"/>
        </w:rPr>
        <w:t xml:space="preserve">, transcurrió del </w:t>
      </w:r>
      <w:r w:rsidR="003E350D">
        <w:rPr>
          <w:rFonts w:ascii="Palatino Linotype" w:hAnsi="Palatino Linotype" w:cs="Arial"/>
          <w:b/>
          <w:color w:val="000000" w:themeColor="text1"/>
          <w:lang w:val="es-ES"/>
        </w:rPr>
        <w:t>doce</w:t>
      </w:r>
      <w:r w:rsidRPr="00826E73">
        <w:rPr>
          <w:rFonts w:ascii="Palatino Linotype" w:hAnsi="Palatino Linotype" w:cs="Arial"/>
          <w:b/>
          <w:color w:val="000000" w:themeColor="text1"/>
          <w:lang w:val="es-ES"/>
        </w:rPr>
        <w:t xml:space="preserve"> </w:t>
      </w:r>
      <w:r w:rsidR="00486B5F" w:rsidRPr="00826E73">
        <w:rPr>
          <w:rFonts w:ascii="Palatino Linotype" w:hAnsi="Palatino Linotype" w:cs="Arial"/>
          <w:b/>
          <w:color w:val="000000" w:themeColor="text1"/>
          <w:lang w:val="es-ES"/>
        </w:rPr>
        <w:t xml:space="preserve">de </w:t>
      </w:r>
      <w:r w:rsidR="00095074">
        <w:rPr>
          <w:rFonts w:ascii="Palatino Linotype" w:hAnsi="Palatino Linotype" w:cs="Arial"/>
          <w:b/>
          <w:color w:val="000000" w:themeColor="text1"/>
          <w:lang w:val="es-ES"/>
        </w:rPr>
        <w:t>may</w:t>
      </w:r>
      <w:r w:rsidR="00973252" w:rsidRPr="00826E73">
        <w:rPr>
          <w:rFonts w:ascii="Palatino Linotype" w:hAnsi="Palatino Linotype" w:cs="Arial"/>
          <w:b/>
          <w:color w:val="000000" w:themeColor="text1"/>
          <w:lang w:val="es-ES"/>
        </w:rPr>
        <w:t>o</w:t>
      </w:r>
      <w:r w:rsidR="00486B5F" w:rsidRPr="00826E73">
        <w:rPr>
          <w:rFonts w:ascii="Palatino Linotype" w:hAnsi="Palatino Linotype" w:cs="Arial"/>
          <w:b/>
          <w:color w:val="000000" w:themeColor="text1"/>
          <w:lang w:val="es-ES"/>
        </w:rPr>
        <w:t xml:space="preserve"> </w:t>
      </w:r>
      <w:r w:rsidRPr="00826E73">
        <w:rPr>
          <w:rFonts w:ascii="Palatino Linotype" w:hAnsi="Palatino Linotype" w:cs="Arial"/>
          <w:b/>
          <w:color w:val="000000" w:themeColor="text1"/>
          <w:lang w:val="es-ES"/>
        </w:rPr>
        <w:t xml:space="preserve">al </w:t>
      </w:r>
      <w:r w:rsidR="003E350D">
        <w:rPr>
          <w:rFonts w:ascii="Palatino Linotype" w:hAnsi="Palatino Linotype" w:cs="Arial"/>
          <w:b/>
          <w:color w:val="000000" w:themeColor="text1"/>
          <w:lang w:val="es-ES"/>
        </w:rPr>
        <w:t>uno</w:t>
      </w:r>
      <w:r w:rsidRPr="00826E73">
        <w:rPr>
          <w:rFonts w:ascii="Palatino Linotype" w:hAnsi="Palatino Linotype" w:cs="Arial"/>
          <w:b/>
          <w:color w:val="000000" w:themeColor="text1"/>
          <w:lang w:val="es-ES"/>
        </w:rPr>
        <w:t xml:space="preserve"> de </w:t>
      </w:r>
      <w:r w:rsidR="00095074">
        <w:rPr>
          <w:rFonts w:ascii="Palatino Linotype" w:hAnsi="Palatino Linotype" w:cs="Arial"/>
          <w:b/>
          <w:color w:val="000000" w:themeColor="text1"/>
          <w:lang w:val="es-ES"/>
        </w:rPr>
        <w:t>junio</w:t>
      </w:r>
      <w:r w:rsidRPr="00826E73">
        <w:rPr>
          <w:rFonts w:ascii="Palatino Linotype" w:hAnsi="Palatino Linotype" w:cs="Arial"/>
          <w:b/>
          <w:color w:val="000000" w:themeColor="text1"/>
          <w:lang w:val="es-ES"/>
        </w:rPr>
        <w:t xml:space="preserve"> de dos mil veintidós</w:t>
      </w:r>
      <w:r w:rsidRPr="00826E73">
        <w:rPr>
          <w:rFonts w:ascii="Palatino Linotype" w:hAnsi="Palatino Linotype" w:cs="Arial"/>
          <w:color w:val="000000" w:themeColor="text1"/>
          <w:lang w:val="es-ES"/>
        </w:rPr>
        <w:t>, sin contemplar en el cómputo los días</w:t>
      </w:r>
      <w:r w:rsidR="004E7A19" w:rsidRPr="00826E73">
        <w:rPr>
          <w:rFonts w:ascii="Palatino Linotype" w:hAnsi="Palatino Linotype" w:cs="Arial"/>
          <w:color w:val="000000" w:themeColor="text1"/>
          <w:lang w:val="es-ES"/>
        </w:rPr>
        <w:t xml:space="preserve"> </w:t>
      </w:r>
      <w:r w:rsidR="00077B28">
        <w:rPr>
          <w:rFonts w:ascii="Palatino Linotype" w:hAnsi="Palatino Linotype" w:cs="Arial"/>
          <w:color w:val="000000" w:themeColor="text1"/>
          <w:lang w:val="es-ES"/>
        </w:rPr>
        <w:t>catorce, quince, veintiuno, veintidós, veintiocho y veintinueve de mayo del año en curso, por ser</w:t>
      </w:r>
      <w:r w:rsidR="00095074">
        <w:rPr>
          <w:rFonts w:ascii="Palatino Linotype" w:hAnsi="Palatino Linotype" w:cs="Arial"/>
          <w:color w:val="000000" w:themeColor="text1"/>
          <w:lang w:val="es-ES"/>
        </w:rPr>
        <w:t xml:space="preserve"> </w:t>
      </w:r>
      <w:r w:rsidRPr="00826E73">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72E7C1B4" w14:textId="77777777" w:rsidR="00973252" w:rsidRPr="00826E73" w:rsidRDefault="00973252" w:rsidP="00973252">
      <w:pPr>
        <w:spacing w:line="360" w:lineRule="auto"/>
        <w:jc w:val="both"/>
        <w:rPr>
          <w:rFonts w:ascii="Palatino Linotype" w:hAnsi="Palatino Linotype" w:cs="Arial"/>
          <w:color w:val="000000" w:themeColor="text1"/>
          <w:lang w:val="es-ES"/>
        </w:rPr>
      </w:pPr>
    </w:p>
    <w:p w14:paraId="3838E101" w14:textId="4B78FD30" w:rsidR="00095074" w:rsidRDefault="00077B28" w:rsidP="00095074">
      <w:pPr>
        <w:spacing w:line="360" w:lineRule="auto"/>
        <w:jc w:val="both"/>
        <w:rPr>
          <w:rFonts w:ascii="Palatino Linotype" w:hAnsi="Palatino Linotype" w:cs="Arial"/>
          <w:lang w:val="es-ES"/>
        </w:rPr>
      </w:pPr>
      <w:r>
        <w:rPr>
          <w:rFonts w:ascii="Palatino Linotype" w:hAnsi="Palatino Linotype" w:cs="Arial"/>
          <w:lang w:val="es-ES"/>
        </w:rPr>
        <w:t>Por tanto, si los</w:t>
      </w:r>
      <w:r w:rsidR="00095074">
        <w:rPr>
          <w:rFonts w:ascii="Palatino Linotype" w:hAnsi="Palatino Linotype" w:cs="Arial"/>
          <w:lang w:val="es-ES"/>
        </w:rPr>
        <w:t xml:space="preserve"> Recurso</w:t>
      </w:r>
      <w:r>
        <w:rPr>
          <w:rFonts w:ascii="Palatino Linotype" w:hAnsi="Palatino Linotype" w:cs="Arial"/>
          <w:lang w:val="es-ES"/>
        </w:rPr>
        <w:t>s</w:t>
      </w:r>
      <w:r w:rsidR="00095074">
        <w:rPr>
          <w:rFonts w:ascii="Palatino Linotype" w:hAnsi="Palatino Linotype" w:cs="Arial"/>
          <w:lang w:val="es-ES"/>
        </w:rPr>
        <w:t xml:space="preserve"> de Revisión que nos ocupa</w:t>
      </w:r>
      <w:r>
        <w:rPr>
          <w:rFonts w:ascii="Palatino Linotype" w:hAnsi="Palatino Linotype" w:cs="Arial"/>
          <w:lang w:val="es-ES"/>
        </w:rPr>
        <w:t>n, se interpusieron</w:t>
      </w:r>
      <w:r w:rsidR="00095074">
        <w:rPr>
          <w:rFonts w:ascii="Palatino Linotype" w:hAnsi="Palatino Linotype" w:cs="Arial"/>
          <w:lang w:val="es-ES"/>
        </w:rPr>
        <w:t xml:space="preserve"> el </w:t>
      </w:r>
      <w:r>
        <w:rPr>
          <w:rFonts w:ascii="Palatino Linotype" w:hAnsi="Palatino Linotype" w:cs="Arial"/>
          <w:b/>
          <w:lang w:val="es-ES"/>
        </w:rPr>
        <w:t>treinta</w:t>
      </w:r>
      <w:r w:rsidR="00095074">
        <w:rPr>
          <w:rFonts w:ascii="Palatino Linotype" w:hAnsi="Palatino Linotype" w:cs="Arial"/>
          <w:b/>
          <w:lang w:val="es-ES"/>
        </w:rPr>
        <w:t xml:space="preserve"> de mayo de dos mil veintidós</w:t>
      </w:r>
      <w:r w:rsidR="00095074">
        <w:rPr>
          <w:rFonts w:ascii="Palatino Linotype" w:hAnsi="Palatino Linotype" w:cs="Arial"/>
          <w:lang w:val="es-ES"/>
        </w:rPr>
        <w:t xml:space="preserve">, éste se encuentra dentro de los márgenes temporales </w:t>
      </w:r>
      <w:r w:rsidR="00095074">
        <w:rPr>
          <w:rFonts w:ascii="Palatino Linotype" w:hAnsi="Palatino Linotype" w:cs="Arial"/>
          <w:lang w:val="es-ES"/>
        </w:rPr>
        <w:lastRenderedPageBreak/>
        <w:t>previstos en el precepto legal citado en el párrafo anterior y, por tanto, su interposición se considera oportuna.</w:t>
      </w:r>
    </w:p>
    <w:p w14:paraId="03D761CB" w14:textId="77777777" w:rsidR="00370E2D" w:rsidRPr="00826E73"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826E73" w:rsidRDefault="005C250B" w:rsidP="005C250B">
      <w:pPr>
        <w:autoSpaceDE w:val="0"/>
        <w:autoSpaceDN w:val="0"/>
        <w:adjustRightInd w:val="0"/>
        <w:spacing w:line="360" w:lineRule="auto"/>
        <w:ind w:right="49"/>
        <w:jc w:val="both"/>
        <w:rPr>
          <w:rFonts w:ascii="Palatino Linotype" w:hAnsi="Palatino Linotype"/>
          <w:b/>
          <w:sz w:val="26"/>
          <w:szCs w:val="26"/>
        </w:rPr>
      </w:pPr>
      <w:r w:rsidRPr="00826E73">
        <w:rPr>
          <w:rFonts w:ascii="Palatino Linotype" w:hAnsi="Palatino Linotype" w:cs="Arial"/>
          <w:b/>
          <w:sz w:val="26"/>
          <w:szCs w:val="26"/>
        </w:rPr>
        <w:t>CUARTO</w:t>
      </w:r>
      <w:r w:rsidR="0030772C" w:rsidRPr="00826E73">
        <w:rPr>
          <w:rFonts w:ascii="Palatino Linotype" w:hAnsi="Palatino Linotype"/>
          <w:b/>
          <w:sz w:val="26"/>
          <w:szCs w:val="26"/>
        </w:rPr>
        <w:t xml:space="preserve">. </w:t>
      </w:r>
      <w:proofErr w:type="spellStart"/>
      <w:r w:rsidR="0030772C" w:rsidRPr="00826E73">
        <w:rPr>
          <w:rFonts w:ascii="Palatino Linotype" w:hAnsi="Palatino Linotype"/>
          <w:b/>
          <w:sz w:val="26"/>
          <w:szCs w:val="26"/>
        </w:rPr>
        <w:t>Procedibilidad</w:t>
      </w:r>
      <w:proofErr w:type="spellEnd"/>
      <w:r w:rsidR="0030772C" w:rsidRPr="00826E73">
        <w:rPr>
          <w:rFonts w:ascii="Palatino Linotype" w:hAnsi="Palatino Linotype"/>
          <w:b/>
          <w:sz w:val="26"/>
          <w:szCs w:val="26"/>
        </w:rPr>
        <w:t>.</w:t>
      </w:r>
    </w:p>
    <w:p w14:paraId="1C683EE6" w14:textId="77777777" w:rsidR="00EF1602" w:rsidRDefault="00EF1602" w:rsidP="00EF1602">
      <w:pPr>
        <w:autoSpaceDE w:val="0"/>
        <w:autoSpaceDN w:val="0"/>
        <w:adjustRightInd w:val="0"/>
        <w:spacing w:line="360" w:lineRule="auto"/>
        <w:ind w:right="49"/>
        <w:jc w:val="both"/>
        <w:rPr>
          <w:rFonts w:ascii="Palatino Linotype" w:hAnsi="Palatino Linotype" w:cs="Arial"/>
          <w:lang w:val="es-ES" w:eastAsia="es-MX"/>
        </w:rPr>
      </w:pPr>
      <w:r>
        <w:rPr>
          <w:rFonts w:ascii="Palatino Linotype" w:hAnsi="Palatino Linotype" w:cs="Arial"/>
          <w:lang w:val="es-ES"/>
        </w:rPr>
        <w:t xml:space="preserve">Esté Órgano Garante considera importante precisar que conforme al artículo 180, fracción II, último párrafo de la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6641C7CE" w14:textId="77777777" w:rsidR="00EF1602" w:rsidRDefault="00EF1602" w:rsidP="00EF1602">
      <w:pPr>
        <w:autoSpaceDE w:val="0"/>
        <w:autoSpaceDN w:val="0"/>
        <w:adjustRightInd w:val="0"/>
        <w:spacing w:line="360" w:lineRule="auto"/>
        <w:ind w:right="49"/>
        <w:jc w:val="both"/>
        <w:rPr>
          <w:rFonts w:ascii="Palatino Linotype" w:hAnsi="Palatino Linotype" w:cs="Arial"/>
          <w:lang w:val="es-ES"/>
        </w:rPr>
      </w:pPr>
    </w:p>
    <w:p w14:paraId="049B2A44" w14:textId="77777777" w:rsidR="00EF1602" w:rsidRDefault="00EF1602" w:rsidP="00EF160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 Revisión</w:t>
      </w:r>
      <w:r>
        <w:rPr>
          <w:rFonts w:ascii="Palatino Linotype" w:hAnsi="Palatino Linotype"/>
          <w:i/>
          <w:sz w:val="22"/>
          <w:szCs w:val="22"/>
          <w:lang w:val="es-ES"/>
        </w:rPr>
        <w:t xml:space="preserve"> contendrá:</w:t>
      </w:r>
      <w:r>
        <w:rPr>
          <w:rFonts w:ascii="Palatino Linotype" w:hAnsi="Palatino Linotype"/>
          <w:b/>
          <w:i/>
          <w:sz w:val="22"/>
          <w:szCs w:val="22"/>
          <w:lang w:val="es-ES"/>
        </w:rPr>
        <w:t xml:space="preserve"> </w:t>
      </w:r>
    </w:p>
    <w:p w14:paraId="4FB132EB" w14:textId="77777777" w:rsidR="00EF1602" w:rsidRDefault="00EF1602" w:rsidP="00EF160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w:t>
      </w:r>
    </w:p>
    <w:p w14:paraId="5BFB2E65" w14:textId="77777777" w:rsidR="00EF1602" w:rsidRDefault="00EF1602" w:rsidP="00EF1602">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II. El nombre del solicitante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recurre </w:t>
      </w:r>
      <w:r>
        <w:rPr>
          <w:rFonts w:ascii="Palatino Linotype" w:hAnsi="Palatino Linotype"/>
          <w:i/>
          <w:sz w:val="22"/>
          <w:szCs w:val="22"/>
          <w:lang w:val="es-ES"/>
        </w:rPr>
        <w:t>o de su representante y, en su caso</w:t>
      </w:r>
      <w:proofErr w:type="gramStart"/>
      <w:r>
        <w:rPr>
          <w:rFonts w:ascii="Palatino Linotype" w:hAnsi="Palatino Linotype"/>
          <w:i/>
          <w:sz w:val="22"/>
          <w:szCs w:val="22"/>
          <w:lang w:val="es-ES"/>
        </w:rPr>
        <w:t>, …</w:t>
      </w:r>
      <w:proofErr w:type="gramEnd"/>
    </w:p>
    <w:p w14:paraId="4E2FCE67" w14:textId="77777777" w:rsidR="00EF1602" w:rsidRDefault="00EF1602" w:rsidP="00EF160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En caso de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1B0E2CF9" w14:textId="77777777" w:rsidR="00EF1602" w:rsidRDefault="00EF1602" w:rsidP="00EF1602">
      <w:pPr>
        <w:tabs>
          <w:tab w:val="left" w:pos="851"/>
        </w:tabs>
        <w:ind w:right="901"/>
        <w:jc w:val="both"/>
        <w:rPr>
          <w:rFonts w:ascii="Palatino Linotype" w:hAnsi="Palatino Linotype"/>
          <w:i/>
          <w:sz w:val="22"/>
          <w:szCs w:val="22"/>
          <w:lang w:val="es-ES"/>
        </w:rPr>
      </w:pPr>
    </w:p>
    <w:p w14:paraId="09E000FC" w14:textId="77777777" w:rsidR="00EF1602" w:rsidRDefault="00EF1602" w:rsidP="00EF1602">
      <w:pPr>
        <w:spacing w:line="360" w:lineRule="auto"/>
        <w:jc w:val="both"/>
        <w:rPr>
          <w:rFonts w:ascii="Palatino Linotype" w:hAnsi="Palatino Linotype"/>
          <w:lang w:val="es-ES"/>
        </w:rPr>
      </w:pPr>
      <w:r>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Pr>
          <w:rFonts w:ascii="Palatino Linotype" w:hAnsi="Palatino Linotype" w:cs="Arial"/>
          <w:b/>
          <w:lang w:val="es-ES"/>
        </w:rPr>
        <w:t xml:space="preserve"> RECURRENTE;</w:t>
      </w:r>
      <w:r>
        <w:rPr>
          <w:rFonts w:ascii="Palatino Linotype" w:hAnsi="Palatino Linotype"/>
          <w:lang w:val="es-ES"/>
        </w:rPr>
        <w:t xml:space="preserve"> en ese sentido en el presente caso, al haber sido presentado el Recurso Revisión vía </w:t>
      </w:r>
      <w:r>
        <w:rPr>
          <w:rFonts w:ascii="Palatino Linotype" w:hAnsi="Palatino Linotype"/>
          <w:b/>
          <w:lang w:val="es-ES"/>
        </w:rPr>
        <w:t>SAIMEX</w:t>
      </w:r>
      <w:r>
        <w:rPr>
          <w:rFonts w:ascii="Palatino Linotype" w:hAnsi="Palatino Linotype"/>
          <w:lang w:val="es-ES"/>
        </w:rPr>
        <w:t>, dicho requisito resulta innecesario.</w:t>
      </w:r>
    </w:p>
    <w:p w14:paraId="719283AF" w14:textId="77777777" w:rsidR="00EF1602" w:rsidRDefault="00EF1602" w:rsidP="00EF1602">
      <w:pPr>
        <w:spacing w:line="360" w:lineRule="auto"/>
        <w:jc w:val="both"/>
        <w:rPr>
          <w:rFonts w:ascii="Palatino Linotype" w:hAnsi="Palatino Linotype"/>
          <w:lang w:val="es-ES"/>
        </w:rPr>
      </w:pPr>
    </w:p>
    <w:p w14:paraId="1CD2BCFF" w14:textId="77777777" w:rsidR="00EF1602" w:rsidRDefault="00EF1602" w:rsidP="00EF1602">
      <w:pPr>
        <w:spacing w:line="360" w:lineRule="auto"/>
        <w:jc w:val="both"/>
        <w:rPr>
          <w:rFonts w:ascii="Palatino Linotype" w:hAnsi="Palatino Linotype" w:cs="Arial"/>
          <w:color w:val="000000"/>
          <w:lang w:val="es-ES"/>
        </w:rPr>
      </w:pPr>
      <w:r>
        <w:rPr>
          <w:rFonts w:ascii="Palatino Linotype" w:hAnsi="Palatino Linotype"/>
          <w:lang w:val="es-ES"/>
        </w:rPr>
        <w:t xml:space="preserve">Lo anterior es así, pues el artículo 15 de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w:t>
      </w:r>
      <w:r>
        <w:rPr>
          <w:rFonts w:ascii="Palatino Linotype" w:hAnsi="Palatino Linotype"/>
          <w:lang w:val="es-ES"/>
        </w:rPr>
        <w:lastRenderedPageBreak/>
        <w:t xml:space="preserve">información </w:t>
      </w:r>
      <w:r>
        <w:rPr>
          <w:rFonts w:ascii="Palatino Linotype" w:hAnsi="Palatino Linotype" w:cs="Arial"/>
          <w:color w:val="000000"/>
          <w:lang w:val="es-ES"/>
        </w:rPr>
        <w:t xml:space="preserve">sin necesidad de acreditar interés alguno o justificar su utilización, de lo que se infiere que para el </w:t>
      </w:r>
      <w:r>
        <w:rPr>
          <w:rFonts w:ascii="Palatino Linotype" w:hAnsi="Palatino Linotype"/>
          <w:lang w:val="es-ES"/>
        </w:rPr>
        <w:t>ejercicio</w:t>
      </w:r>
      <w:r>
        <w:rPr>
          <w:rFonts w:ascii="Palatino Linotype" w:hAnsi="Palatino Linotype" w:cs="Arial"/>
          <w:color w:val="000000"/>
          <w:lang w:val="es-ES"/>
        </w:rPr>
        <w:t xml:space="preserve"> del derecho de acceso a la Información Pública, </w:t>
      </w:r>
      <w:r>
        <w:rPr>
          <w:rFonts w:ascii="Palatino Linotype" w:hAnsi="Palatino Linotype" w:cs="Arial"/>
          <w:b/>
          <w:color w:val="000000"/>
          <w:u w:val="single"/>
          <w:lang w:val="es-ES"/>
        </w:rPr>
        <w:t xml:space="preserve">el nombre no es un requisito </w:t>
      </w:r>
      <w:r>
        <w:rPr>
          <w:rFonts w:ascii="Palatino Linotype" w:hAnsi="Palatino Linotype" w:cs="Arial"/>
          <w:b/>
          <w:i/>
          <w:color w:val="000000"/>
          <w:u w:val="single"/>
          <w:lang w:val="es-ES"/>
        </w:rPr>
        <w:t>sine qua non</w:t>
      </w:r>
      <w:r>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BA9562E" w14:textId="77777777" w:rsidR="00EF1602" w:rsidRDefault="00EF1602" w:rsidP="00EF1602">
      <w:pPr>
        <w:spacing w:line="360" w:lineRule="auto"/>
        <w:jc w:val="both"/>
        <w:rPr>
          <w:rFonts w:ascii="Palatino Linotype" w:hAnsi="Palatino Linotype" w:cs="Arial"/>
          <w:color w:val="000000"/>
          <w:lang w:val="es-ES"/>
        </w:rPr>
      </w:pPr>
    </w:p>
    <w:p w14:paraId="0A5C10DC" w14:textId="77777777" w:rsidR="00EF1602" w:rsidRDefault="00EF1602" w:rsidP="00EF1602">
      <w:pPr>
        <w:spacing w:line="360" w:lineRule="auto"/>
        <w:jc w:val="both"/>
        <w:rPr>
          <w:rFonts w:ascii="Palatino Linotype" w:hAnsi="Palatino Linotype"/>
          <w:sz w:val="22"/>
          <w:szCs w:val="22"/>
          <w:lang w:val="es-ES"/>
        </w:rPr>
      </w:pPr>
      <w:r>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8FF7BDA" w14:textId="77777777" w:rsidR="00EF1602" w:rsidRDefault="00EF1602" w:rsidP="00EF1602">
      <w:pPr>
        <w:tabs>
          <w:tab w:val="left" w:pos="851"/>
        </w:tabs>
        <w:ind w:left="851" w:right="901"/>
        <w:jc w:val="both"/>
        <w:rPr>
          <w:rFonts w:ascii="Palatino Linotype" w:hAnsi="Palatino Linotype"/>
          <w:sz w:val="22"/>
          <w:szCs w:val="22"/>
          <w:lang w:val="es-ES"/>
        </w:rPr>
      </w:pPr>
    </w:p>
    <w:p w14:paraId="4C3F08F3" w14:textId="77777777" w:rsidR="00EF1602" w:rsidRDefault="00EF1602" w:rsidP="00EF1602">
      <w:pPr>
        <w:spacing w:line="360" w:lineRule="auto"/>
        <w:jc w:val="both"/>
        <w:rPr>
          <w:rFonts w:ascii="Palatino Linotype" w:hAnsi="Palatino Linotype"/>
          <w:lang w:val="es-ES"/>
        </w:rPr>
      </w:pPr>
      <w:r>
        <w:rPr>
          <w:rFonts w:ascii="Palatino Linotype" w:hAnsi="Palatino Linotype"/>
          <w:lang w:val="es-ES"/>
        </w:rPr>
        <w:t xml:space="preserve">Así mismo, se estima que el requisito relativo al nombre del </w:t>
      </w:r>
      <w:r>
        <w:rPr>
          <w:rFonts w:ascii="Palatino Linotype" w:hAnsi="Palatino Linotype" w:cs="Arial"/>
          <w:b/>
          <w:lang w:val="es-ES"/>
        </w:rPr>
        <w:t>RECURRENTE</w:t>
      </w:r>
      <w:r>
        <w:rPr>
          <w:rFonts w:ascii="Palatino Linotype" w:hAnsi="Palatino Linotype"/>
          <w:lang w:val="es-ES"/>
        </w:rPr>
        <w:t xml:space="preserve"> no constituye un supuesto indispensable de </w:t>
      </w:r>
      <w:proofErr w:type="spellStart"/>
      <w:r>
        <w:rPr>
          <w:rFonts w:ascii="Palatino Linotype" w:hAnsi="Palatino Linotype"/>
          <w:lang w:val="es-ES"/>
        </w:rPr>
        <w:t>procedibilidad</w:t>
      </w:r>
      <w:proofErr w:type="spellEnd"/>
      <w:r>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w:t>
      </w:r>
      <w:r>
        <w:rPr>
          <w:rFonts w:ascii="Palatino Linotype" w:hAnsi="Palatino Linotype"/>
          <w:lang w:val="es-ES"/>
        </w:rPr>
        <w:lastRenderedPageBreak/>
        <w:t xml:space="preserve">Recurso Revisión, circunstancia que se acredita con las constancias electrónicas del expediente, de las que se desprende que </w:t>
      </w:r>
      <w:r>
        <w:rPr>
          <w:rFonts w:ascii="Palatino Linotype" w:hAnsi="Palatino Linotype" w:cs="Arial"/>
          <w:b/>
          <w:lang w:val="es-ES"/>
        </w:rPr>
        <w:t>EL RECURRENTE</w:t>
      </w:r>
      <w:r>
        <w:rPr>
          <w:rFonts w:ascii="Palatino Linotype" w:hAnsi="Palatino Linotype"/>
          <w:lang w:val="es-ES"/>
        </w:rPr>
        <w:t xml:space="preserve"> es la misma persona que realizó la solicitud de acceso a la Información Pública que ahora se impugna.</w:t>
      </w:r>
    </w:p>
    <w:p w14:paraId="2947394E" w14:textId="77777777" w:rsidR="00EF1602" w:rsidRDefault="00EF1602" w:rsidP="00EF1602">
      <w:pPr>
        <w:tabs>
          <w:tab w:val="left" w:pos="851"/>
        </w:tabs>
        <w:ind w:left="851" w:right="901"/>
        <w:jc w:val="both"/>
        <w:rPr>
          <w:rFonts w:ascii="Palatino Linotype" w:hAnsi="Palatino Linotype"/>
          <w:szCs w:val="22"/>
          <w:lang w:val="es-ES"/>
        </w:rPr>
      </w:pPr>
    </w:p>
    <w:p w14:paraId="356112F9" w14:textId="1B132330" w:rsidR="000957FD" w:rsidRPr="00EF1602" w:rsidRDefault="00EF1602" w:rsidP="00EF1602">
      <w:pPr>
        <w:spacing w:line="360" w:lineRule="auto"/>
        <w:jc w:val="both"/>
        <w:rPr>
          <w:rFonts w:ascii="Palatino Linotype" w:hAnsi="Palatino Linotype"/>
          <w:lang w:val="es-ES"/>
        </w:rPr>
      </w:pPr>
      <w:r>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Pr>
          <w:rFonts w:ascii="Palatino Linotype" w:hAnsi="Palatino Linotype"/>
          <w:color w:val="000000" w:themeColor="text1"/>
        </w:rPr>
        <w:t>Constitución Política de los Estados Unidos Mexicanos</w:t>
      </w:r>
      <w:r>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F355792" w14:textId="77777777" w:rsidR="00F430EA" w:rsidRPr="00826E73" w:rsidRDefault="00F430EA" w:rsidP="00370E2D">
      <w:pPr>
        <w:ind w:right="899"/>
        <w:jc w:val="both"/>
        <w:textAlignment w:val="baseline"/>
        <w:rPr>
          <w:rFonts w:ascii="Palatino Linotype" w:hAnsi="Palatino Linotype" w:cs="Arial"/>
          <w:i/>
          <w:sz w:val="22"/>
          <w:lang w:val="es-ES"/>
        </w:rPr>
      </w:pPr>
    </w:p>
    <w:p w14:paraId="1845814D" w14:textId="77777777" w:rsidR="005B5043" w:rsidRPr="00826E73"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826E73">
        <w:rPr>
          <w:rFonts w:ascii="Palatino Linotype" w:hAnsi="Palatino Linotype"/>
          <w:b/>
          <w:color w:val="000000" w:themeColor="text1"/>
          <w:sz w:val="26"/>
          <w:szCs w:val="26"/>
          <w:lang w:eastAsia="es-MX"/>
        </w:rPr>
        <w:t>QUINTO</w:t>
      </w:r>
      <w:r w:rsidRPr="00826E73">
        <w:rPr>
          <w:rFonts w:ascii="Palatino Linotype" w:hAnsi="Palatino Linotype" w:cs="Arial"/>
          <w:b/>
          <w:color w:val="000000" w:themeColor="text1"/>
          <w:sz w:val="26"/>
          <w:szCs w:val="26"/>
          <w:lang w:eastAsia="es-MX"/>
        </w:rPr>
        <w:t xml:space="preserve">. </w:t>
      </w:r>
      <w:r w:rsidRPr="00826E73">
        <w:rPr>
          <w:rFonts w:ascii="Palatino Linotype" w:hAnsi="Palatino Linotype" w:cs="Arial"/>
          <w:b/>
          <w:color w:val="000000" w:themeColor="text1"/>
          <w:sz w:val="26"/>
          <w:szCs w:val="26"/>
          <w:lang w:val="es-ES" w:eastAsia="es-MX"/>
        </w:rPr>
        <w:t>Estudio y resolución del asunto.</w:t>
      </w:r>
    </w:p>
    <w:p w14:paraId="01EE9CBB" w14:textId="56815CCE" w:rsidR="000957FD" w:rsidRPr="00826E73" w:rsidRDefault="000957FD" w:rsidP="00EF1602">
      <w:pPr>
        <w:spacing w:line="360" w:lineRule="auto"/>
        <w:jc w:val="both"/>
        <w:rPr>
          <w:rFonts w:ascii="Palatino Linotype" w:hAnsi="Palatino Linotype"/>
        </w:rPr>
      </w:pPr>
      <w:r w:rsidRPr="00826E73">
        <w:rPr>
          <w:rFonts w:ascii="Palatino Linotype" w:eastAsia="Arial Unicode MS" w:hAnsi="Palatino Linotype" w:cs="Arial"/>
        </w:rPr>
        <w:t>Es</w:t>
      </w:r>
      <w:r w:rsidR="00370E2D" w:rsidRPr="00826E73">
        <w:rPr>
          <w:rFonts w:ascii="Palatino Linotype" w:hAnsi="Palatino Linotype"/>
        </w:rPr>
        <w:t xml:space="preserve"> pertinente enfatizar</w:t>
      </w:r>
      <w:r w:rsidRPr="00826E73">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826E73" w:rsidRDefault="000957FD" w:rsidP="00EF1602">
      <w:pPr>
        <w:spacing w:line="360" w:lineRule="auto"/>
        <w:jc w:val="both"/>
        <w:rPr>
          <w:rFonts w:ascii="Palatino Linotype" w:hAnsi="Palatino Linotype"/>
        </w:rPr>
      </w:pPr>
    </w:p>
    <w:p w14:paraId="5D61084E" w14:textId="3BD23CBA" w:rsidR="00370E2D" w:rsidRPr="00826E73" w:rsidRDefault="000957FD" w:rsidP="00370E2D">
      <w:pPr>
        <w:ind w:left="851" w:right="901"/>
        <w:jc w:val="both"/>
        <w:rPr>
          <w:rFonts w:ascii="Palatino Linotype" w:hAnsi="Palatino Linotype" w:cs="Arial"/>
          <w:i/>
          <w:sz w:val="22"/>
        </w:rPr>
      </w:pPr>
      <w:r w:rsidRPr="00826E73">
        <w:rPr>
          <w:rFonts w:ascii="Palatino Linotype" w:hAnsi="Palatino Linotype" w:cs="Arial"/>
          <w:i/>
          <w:sz w:val="22"/>
        </w:rPr>
        <w:t xml:space="preserve"> </w:t>
      </w:r>
      <w:r w:rsidR="00370E2D" w:rsidRPr="00826E73">
        <w:rPr>
          <w:rFonts w:ascii="Palatino Linotype" w:hAnsi="Palatino Linotype" w:cs="Arial"/>
          <w:i/>
          <w:sz w:val="22"/>
        </w:rPr>
        <w:t>“</w:t>
      </w:r>
      <w:r w:rsidR="00370E2D" w:rsidRPr="00826E73">
        <w:rPr>
          <w:rFonts w:ascii="Palatino Linotype" w:hAnsi="Palatino Linotype" w:cs="Arial"/>
          <w:b/>
          <w:i/>
          <w:sz w:val="22"/>
        </w:rPr>
        <w:t>Artículo 6o…</w:t>
      </w:r>
    </w:p>
    <w:p w14:paraId="6E887000"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A.</w:t>
      </w:r>
      <w:r w:rsidRPr="00826E73">
        <w:rPr>
          <w:rFonts w:ascii="Palatino Linotype" w:hAnsi="Palatino Linotype" w:cs="Arial"/>
          <w:i/>
          <w:sz w:val="22"/>
          <w:lang w:eastAsia="es-MX"/>
        </w:rPr>
        <w:t xml:space="preserve"> Para el ejercicio del </w:t>
      </w:r>
      <w:r w:rsidRPr="00826E73">
        <w:rPr>
          <w:rFonts w:ascii="Palatino Linotype" w:hAnsi="Palatino Linotype" w:cs="Arial"/>
          <w:bCs/>
          <w:i/>
          <w:sz w:val="22"/>
        </w:rPr>
        <w:t>derecho</w:t>
      </w:r>
      <w:r w:rsidRPr="00826E73">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b/>
          <w:bCs/>
          <w:i/>
          <w:sz w:val="22"/>
          <w:lang w:eastAsia="es-MX"/>
        </w:rPr>
        <w:t xml:space="preserve">I. </w:t>
      </w:r>
      <w:r w:rsidRPr="00826E73">
        <w:rPr>
          <w:rFonts w:ascii="Palatino Linotype" w:hAnsi="Palatino Linotype" w:cs="Arial"/>
          <w:i/>
          <w:sz w:val="22"/>
          <w:lang w:eastAsia="es-MX"/>
        </w:rPr>
        <w:t xml:space="preserve">Toda la información en posesión de cualquier autoridad, entidad, órgano y organismo de los Poderes Ejecutivo, </w:t>
      </w:r>
      <w:r w:rsidRPr="00826E73">
        <w:rPr>
          <w:rFonts w:ascii="Palatino Linotype" w:hAnsi="Palatino Linotype" w:cs="Arial"/>
          <w:i/>
          <w:sz w:val="22"/>
        </w:rPr>
        <w:t>Legislativo</w:t>
      </w:r>
      <w:r w:rsidRPr="00826E73">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26E73">
        <w:rPr>
          <w:rFonts w:ascii="Palatino Linotype" w:hAnsi="Palatino Linotype" w:cs="Arial"/>
          <w:i/>
          <w:sz w:val="22"/>
        </w:rPr>
        <w:t xml:space="preserve"> </w:t>
      </w:r>
      <w:r w:rsidRPr="00826E73">
        <w:rPr>
          <w:rFonts w:ascii="Palatino Linotype" w:hAnsi="Palatino Linotype" w:cs="Arial"/>
          <w:i/>
          <w:sz w:val="22"/>
          <w:lang w:eastAsia="es-MX"/>
        </w:rPr>
        <w:t xml:space="preserve">y sólo podrá ser </w:t>
      </w:r>
      <w:r w:rsidRPr="00826E73">
        <w:rPr>
          <w:rFonts w:ascii="Palatino Linotype" w:hAnsi="Palatino Linotype" w:cs="Arial"/>
          <w:i/>
          <w:sz w:val="22"/>
          <w:lang w:eastAsia="es-MX"/>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II. </w:t>
      </w:r>
      <w:r w:rsidRPr="00826E73">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III. </w:t>
      </w:r>
      <w:r w:rsidRPr="00826E73">
        <w:rPr>
          <w:rFonts w:ascii="Palatino Linotype" w:hAnsi="Palatino Linotype" w:cs="Arial"/>
          <w:i/>
          <w:sz w:val="22"/>
          <w:lang w:eastAsia="es-MX"/>
        </w:rPr>
        <w:t xml:space="preserve">Toda persona, sin necesidad de </w:t>
      </w:r>
      <w:r w:rsidRPr="00826E73">
        <w:rPr>
          <w:rFonts w:ascii="Palatino Linotype" w:hAnsi="Palatino Linotype" w:cs="Arial"/>
          <w:i/>
          <w:sz w:val="22"/>
        </w:rPr>
        <w:t>acreditar</w:t>
      </w:r>
      <w:r w:rsidRPr="00826E73">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IV. </w:t>
      </w:r>
      <w:r w:rsidRPr="00826E73">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V. </w:t>
      </w:r>
      <w:r w:rsidRPr="00826E73">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VI. </w:t>
      </w:r>
      <w:r w:rsidRPr="00826E73">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b/>
          <w:bCs/>
          <w:i/>
          <w:sz w:val="22"/>
          <w:lang w:eastAsia="es-MX"/>
        </w:rPr>
        <w:t xml:space="preserve">VII. </w:t>
      </w:r>
      <w:r w:rsidRPr="00826E73">
        <w:rPr>
          <w:rFonts w:ascii="Palatino Linotype" w:hAnsi="Palatino Linotype" w:cs="Arial"/>
          <w:i/>
          <w:sz w:val="22"/>
          <w:lang w:eastAsia="es-MX"/>
        </w:rPr>
        <w:t>La inobservancia a las disposiciones en materia de acceso a la Información Pública será sancionada en los términos que dispongan las leyes.</w:t>
      </w:r>
      <w:r w:rsidRPr="00826E73">
        <w:rPr>
          <w:rFonts w:ascii="Palatino Linotype" w:hAnsi="Palatino Linotype" w:cs="Arial"/>
          <w:i/>
          <w:sz w:val="22"/>
        </w:rPr>
        <w:t xml:space="preserve">” </w:t>
      </w:r>
    </w:p>
    <w:p w14:paraId="6C33B098" w14:textId="77777777" w:rsidR="00370E2D" w:rsidRPr="00826E73" w:rsidRDefault="00370E2D" w:rsidP="00370E2D">
      <w:pPr>
        <w:ind w:left="851" w:right="901"/>
        <w:jc w:val="both"/>
        <w:rPr>
          <w:rFonts w:ascii="Palatino Linotype" w:hAnsi="Palatino Linotype"/>
          <w:i/>
          <w:sz w:val="22"/>
        </w:rPr>
      </w:pPr>
    </w:p>
    <w:p w14:paraId="160AA657" w14:textId="77777777" w:rsidR="00370E2D" w:rsidRPr="00826E73" w:rsidRDefault="00370E2D" w:rsidP="00370E2D">
      <w:pPr>
        <w:spacing w:before="100" w:beforeAutospacing="1" w:line="360" w:lineRule="auto"/>
        <w:jc w:val="both"/>
        <w:rPr>
          <w:rFonts w:ascii="Palatino Linotype" w:hAnsi="Palatino Linotype"/>
        </w:rPr>
      </w:pPr>
      <w:r w:rsidRPr="00826E73">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826E73" w:rsidRDefault="00370E2D" w:rsidP="00370E2D">
      <w:pPr>
        <w:spacing w:line="360" w:lineRule="auto"/>
        <w:jc w:val="both"/>
        <w:rPr>
          <w:rFonts w:ascii="Palatino Linotype" w:hAnsi="Palatino Linotype"/>
        </w:rPr>
      </w:pPr>
    </w:p>
    <w:p w14:paraId="4C89DD78" w14:textId="77777777" w:rsidR="00370E2D" w:rsidRPr="00826E73" w:rsidRDefault="00370E2D" w:rsidP="00370E2D">
      <w:pPr>
        <w:ind w:left="851" w:right="901"/>
        <w:jc w:val="both"/>
        <w:rPr>
          <w:rFonts w:ascii="Palatino Linotype" w:hAnsi="Palatino Linotype" w:cs="Arial"/>
          <w:b/>
          <w:i/>
          <w:sz w:val="22"/>
          <w:szCs w:val="22"/>
        </w:rPr>
      </w:pPr>
      <w:r w:rsidRPr="00826E73">
        <w:rPr>
          <w:rFonts w:ascii="Palatino Linotype" w:hAnsi="Palatino Linotype" w:cs="Arial"/>
          <w:i/>
          <w:sz w:val="22"/>
          <w:szCs w:val="22"/>
        </w:rPr>
        <w:t>“</w:t>
      </w:r>
      <w:r w:rsidRPr="00826E73">
        <w:rPr>
          <w:rFonts w:ascii="Palatino Linotype" w:hAnsi="Palatino Linotype" w:cs="Arial"/>
          <w:b/>
          <w:i/>
          <w:sz w:val="22"/>
          <w:szCs w:val="22"/>
        </w:rPr>
        <w:t>Artículo 5…</w:t>
      </w:r>
    </w:p>
    <w:p w14:paraId="60022C5E"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826E73" w:rsidRDefault="00370E2D" w:rsidP="00370E2D">
      <w:pPr>
        <w:ind w:left="851" w:right="901"/>
        <w:jc w:val="both"/>
        <w:rPr>
          <w:rFonts w:ascii="Palatino Linotype" w:hAnsi="Palatino Linotype" w:cs="Arial"/>
          <w:i/>
          <w:sz w:val="22"/>
          <w:szCs w:val="22"/>
        </w:rPr>
      </w:pPr>
    </w:p>
    <w:p w14:paraId="46F054B0"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Este derecho se regirá por los principios y bases siguientes:</w:t>
      </w:r>
    </w:p>
    <w:p w14:paraId="1A8A4AF4" w14:textId="77777777" w:rsidR="00370E2D" w:rsidRPr="00826E73" w:rsidRDefault="00370E2D" w:rsidP="00370E2D">
      <w:pPr>
        <w:ind w:left="851" w:right="901"/>
        <w:jc w:val="both"/>
        <w:rPr>
          <w:rFonts w:ascii="Palatino Linotype" w:hAnsi="Palatino Linotype" w:cs="Arial"/>
          <w:i/>
          <w:sz w:val="22"/>
          <w:szCs w:val="22"/>
        </w:rPr>
      </w:pPr>
    </w:p>
    <w:p w14:paraId="466A425D" w14:textId="77777777" w:rsidR="00370E2D" w:rsidRPr="00826E73" w:rsidRDefault="00370E2D" w:rsidP="00370E2D">
      <w:pPr>
        <w:ind w:left="851" w:right="901"/>
        <w:jc w:val="both"/>
        <w:rPr>
          <w:rFonts w:ascii="Palatino Linotype" w:hAnsi="Palatino Linotype"/>
          <w:sz w:val="22"/>
          <w:szCs w:val="22"/>
        </w:rPr>
      </w:pPr>
      <w:r w:rsidRPr="00826E7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26E73">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26E73">
        <w:rPr>
          <w:rFonts w:ascii="Palatino Linotype" w:hAnsi="Palatino Linotype"/>
          <w:sz w:val="22"/>
          <w:szCs w:val="22"/>
        </w:rPr>
        <w:t xml:space="preserve"> </w:t>
      </w:r>
    </w:p>
    <w:p w14:paraId="7580CDD0" w14:textId="77777777" w:rsidR="00370E2D" w:rsidRPr="00826E73" w:rsidRDefault="00370E2D" w:rsidP="00370E2D">
      <w:pPr>
        <w:pStyle w:val="Prrafodelista"/>
        <w:ind w:left="1571" w:right="901"/>
        <w:jc w:val="both"/>
        <w:rPr>
          <w:rFonts w:ascii="Palatino Linotype" w:hAnsi="Palatino Linotype"/>
          <w:sz w:val="22"/>
          <w:szCs w:val="22"/>
        </w:rPr>
      </w:pPr>
    </w:p>
    <w:p w14:paraId="69649135" w14:textId="77777777" w:rsidR="00370E2D" w:rsidRPr="00826E73" w:rsidRDefault="00370E2D" w:rsidP="00370E2D">
      <w:pPr>
        <w:spacing w:line="360" w:lineRule="auto"/>
        <w:jc w:val="both"/>
        <w:rPr>
          <w:rFonts w:ascii="Palatino Linotype" w:hAnsi="Palatino Linotype"/>
        </w:rPr>
      </w:pPr>
      <w:r w:rsidRPr="00826E73">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826E73" w:rsidRDefault="00370E2D" w:rsidP="00370E2D">
      <w:pPr>
        <w:spacing w:line="360" w:lineRule="auto"/>
        <w:jc w:val="both"/>
        <w:rPr>
          <w:rFonts w:ascii="Palatino Linotype" w:hAnsi="Palatino Linotype"/>
        </w:rPr>
      </w:pPr>
    </w:p>
    <w:p w14:paraId="37F6690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w:t>
      </w:r>
      <w:r w:rsidRPr="00826E73">
        <w:rPr>
          <w:rFonts w:ascii="Palatino Linotype" w:hAnsi="Palatino Linotype" w:cs="Arial"/>
          <w:b/>
          <w:i/>
          <w:sz w:val="22"/>
        </w:rPr>
        <w:t>Artículo 23.</w:t>
      </w:r>
      <w:r w:rsidRPr="00826E73">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826E73" w:rsidRDefault="00370E2D" w:rsidP="00370E2D">
      <w:pPr>
        <w:ind w:left="851" w:right="901"/>
        <w:jc w:val="both"/>
        <w:rPr>
          <w:rFonts w:ascii="Palatino Linotype" w:hAnsi="Palatino Linotype" w:cs="Arial"/>
          <w:i/>
          <w:sz w:val="22"/>
        </w:rPr>
      </w:pPr>
    </w:p>
    <w:p w14:paraId="48E6BBD0"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II. El Poder Legislativo del Estado, los organismos, órganos y entidades de la Legislatura y sus dependencias;</w:t>
      </w:r>
    </w:p>
    <w:p w14:paraId="1AFF13E4"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III. El Poder Judicial, sus organismos, órganos y entidades, así como el Consejo de la Judicatura del Estado;</w:t>
      </w:r>
    </w:p>
    <w:p w14:paraId="46AAD929"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lastRenderedPageBreak/>
        <w:t>IV. Los ayuntamientos y las dependencias, organismos, órganos y entidades de la administración municipal;</w:t>
      </w:r>
    </w:p>
    <w:p w14:paraId="2359D0BD"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 Los órganos autónomos;</w:t>
      </w:r>
    </w:p>
    <w:p w14:paraId="47A9AA24"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 Los tribunales administrativos y autoridades jurisdiccionales en materia laboral;</w:t>
      </w:r>
    </w:p>
    <w:p w14:paraId="52F10BD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VII. Los partidos políticos y agrupaciones políticas, en los términos de las disposiciones aplicables;</w:t>
      </w:r>
    </w:p>
    <w:p w14:paraId="0460B62A"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IX. Los sindicatos que reciban y/o ejerzan recursos públicos en el ámbito estatal y municipal;</w:t>
      </w:r>
    </w:p>
    <w:p w14:paraId="64D095C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826E73" w:rsidRDefault="00370E2D" w:rsidP="00370E2D">
      <w:pPr>
        <w:ind w:left="851" w:right="901"/>
        <w:jc w:val="both"/>
        <w:rPr>
          <w:rFonts w:ascii="Palatino Linotype" w:hAnsi="Palatino Linotype" w:cs="Arial"/>
          <w:i/>
        </w:rPr>
      </w:pPr>
    </w:p>
    <w:p w14:paraId="1C10AEB4" w14:textId="4FDEDC08" w:rsidR="00370E2D" w:rsidRPr="00826E73" w:rsidRDefault="00370E2D" w:rsidP="00370E2D">
      <w:pPr>
        <w:spacing w:line="360" w:lineRule="auto"/>
        <w:ind w:right="49"/>
        <w:jc w:val="both"/>
        <w:rPr>
          <w:rFonts w:ascii="Palatino Linotype" w:hAnsi="Palatino Linotype" w:cs="Arial"/>
        </w:rPr>
      </w:pPr>
      <w:r w:rsidRPr="00826E73">
        <w:rPr>
          <w:rFonts w:ascii="Palatino Linotype" w:hAnsi="Palatino Linotype" w:cs="Arial"/>
        </w:rPr>
        <w:t xml:space="preserve">Ahora bien, atendiendo a los preceptos legales </w:t>
      </w:r>
      <w:r w:rsidR="000957FD" w:rsidRPr="00826E73">
        <w:rPr>
          <w:rFonts w:ascii="Palatino Linotype" w:hAnsi="Palatino Linotype" w:cs="Arial"/>
        </w:rPr>
        <w:t>a los cuales se hizo referencia</w:t>
      </w:r>
      <w:r w:rsidRPr="00826E73">
        <w:rPr>
          <w:rFonts w:ascii="Palatino Linotype" w:hAnsi="Palatino Linotype" w:cs="Arial"/>
        </w:rPr>
        <w:t xml:space="preserve">, es preciso mencionar que, el </w:t>
      </w:r>
      <w:r w:rsidR="00901932" w:rsidRPr="00901932">
        <w:rPr>
          <w:rFonts w:ascii="Palatino Linotype" w:hAnsi="Palatino Linotype" w:cs="Arial"/>
          <w:u w:val="single"/>
        </w:rPr>
        <w:t>Sistema Municipal Para el Desarrollo Integral de la Familia de Metepec</w:t>
      </w:r>
      <w:r w:rsidRPr="00826E73">
        <w:rPr>
          <w:rFonts w:ascii="Palatino Linotype" w:hAnsi="Palatino Linotype" w:cs="Arial"/>
        </w:rPr>
        <w:t>, se encuentra dentro de los supuestos de obligatoriedad a transparentar y garantizar el Acceso a la Información Pública.</w:t>
      </w:r>
    </w:p>
    <w:p w14:paraId="470AECE8" w14:textId="77777777" w:rsidR="00370E2D" w:rsidRPr="00826E73" w:rsidRDefault="00370E2D" w:rsidP="00370E2D">
      <w:pPr>
        <w:spacing w:line="360" w:lineRule="auto"/>
        <w:ind w:right="49"/>
        <w:jc w:val="both"/>
        <w:rPr>
          <w:rFonts w:ascii="Palatino Linotype" w:hAnsi="Palatino Linotype" w:cs="Arial"/>
        </w:rPr>
      </w:pPr>
    </w:p>
    <w:p w14:paraId="795C0086" w14:textId="2DD094CF" w:rsidR="00370E2D" w:rsidRPr="00826E73" w:rsidRDefault="000957FD" w:rsidP="00E52A72">
      <w:pPr>
        <w:spacing w:line="360" w:lineRule="auto"/>
        <w:ind w:right="49"/>
        <w:jc w:val="both"/>
        <w:rPr>
          <w:rFonts w:ascii="Palatino Linotype" w:hAnsi="Palatino Linotype" w:cs="Arial"/>
        </w:rPr>
      </w:pPr>
      <w:r w:rsidRPr="00826E73">
        <w:rPr>
          <w:rFonts w:ascii="Palatino Linotype" w:hAnsi="Palatino Linotype" w:cs="Arial"/>
        </w:rPr>
        <w:t>Lo que se concatena a que</w:t>
      </w:r>
      <w:r w:rsidR="00370E2D" w:rsidRPr="00826E73">
        <w:rPr>
          <w:rFonts w:ascii="Palatino Linotype" w:hAnsi="Palatino Linotype" w:cs="Arial"/>
        </w:rPr>
        <w:t xml:space="preserve"> las autoridades locales se encuentran constreñidas a la observancia de que toda la información que generen, administren o bien posean</w:t>
      </w:r>
      <w:r w:rsidRPr="00826E73">
        <w:rPr>
          <w:rFonts w:ascii="Palatino Linotype" w:hAnsi="Palatino Linotype" w:cs="Arial"/>
        </w:rPr>
        <w:t xml:space="preserve"> los Sujetos Obligados</w:t>
      </w:r>
      <w:r w:rsidR="00370E2D" w:rsidRPr="00826E73">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w:t>
      </w:r>
      <w:r w:rsidR="00370E2D" w:rsidRPr="00826E73">
        <w:rPr>
          <w:rFonts w:ascii="Palatino Linotype" w:hAnsi="Palatino Linotype" w:cs="Arial"/>
        </w:rPr>
        <w:lastRenderedPageBreak/>
        <w:t>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826E73">
        <w:rPr>
          <w:rFonts w:ascii="Palatino Linotype" w:hAnsi="Palatino Linotype" w:cs="Arial"/>
        </w:rPr>
        <w:t>cha actuación.</w:t>
      </w:r>
    </w:p>
    <w:p w14:paraId="77C4D9B4" w14:textId="77777777" w:rsidR="00E52A72" w:rsidRPr="00826E73" w:rsidRDefault="00E52A72" w:rsidP="00E52A72">
      <w:pPr>
        <w:spacing w:line="360" w:lineRule="auto"/>
        <w:ind w:right="49"/>
        <w:jc w:val="both"/>
        <w:rPr>
          <w:rFonts w:ascii="Palatino Linotype" w:hAnsi="Palatino Linotype" w:cs="Arial"/>
        </w:rPr>
      </w:pPr>
    </w:p>
    <w:p w14:paraId="598D151B" w14:textId="77777777" w:rsidR="00370E2D" w:rsidRPr="00826E73" w:rsidRDefault="00370E2D" w:rsidP="00370E2D">
      <w:pPr>
        <w:spacing w:line="360" w:lineRule="auto"/>
        <w:ind w:right="49"/>
        <w:jc w:val="both"/>
        <w:rPr>
          <w:rFonts w:ascii="Palatino Linotype" w:eastAsia="Palatino Linotype" w:hAnsi="Palatino Linotype" w:cs="Palatino Linotype"/>
        </w:rPr>
      </w:pPr>
      <w:r w:rsidRPr="00826E73">
        <w:rPr>
          <w:rFonts w:ascii="Palatino Linotype" w:eastAsia="Palatino Linotype" w:hAnsi="Palatino Linotype" w:cs="Palatino Linotype"/>
        </w:rPr>
        <w:t xml:space="preserve">En ese tenor, para un mejor estudio y comprensión del asunto que se resuelve, es preciso recordar que, </w:t>
      </w:r>
      <w:r w:rsidRPr="00826E73">
        <w:rPr>
          <w:rFonts w:ascii="Palatino Linotype" w:eastAsia="Palatino Linotype" w:hAnsi="Palatino Linotype" w:cs="Palatino Linotype"/>
          <w:b/>
        </w:rPr>
        <w:t>EL RECURRENTE</w:t>
      </w:r>
      <w:r w:rsidRPr="00826E73">
        <w:rPr>
          <w:rFonts w:ascii="Palatino Linotype" w:eastAsia="Palatino Linotype" w:hAnsi="Palatino Linotype" w:cs="Palatino Linotype"/>
        </w:rPr>
        <w:t xml:space="preserve"> requirió al </w:t>
      </w:r>
      <w:r w:rsidRPr="00826E73">
        <w:rPr>
          <w:rFonts w:ascii="Palatino Linotype" w:eastAsia="Palatino Linotype" w:hAnsi="Palatino Linotype" w:cs="Palatino Linotype"/>
          <w:b/>
        </w:rPr>
        <w:t xml:space="preserve">SUJETO OBLIGADO </w:t>
      </w:r>
      <w:r w:rsidRPr="00826E73">
        <w:rPr>
          <w:rFonts w:ascii="Palatino Linotype" w:eastAsia="Palatino Linotype" w:hAnsi="Palatino Linotype" w:cs="Palatino Linotype"/>
        </w:rPr>
        <w:t>lo siguiente:</w:t>
      </w:r>
    </w:p>
    <w:p w14:paraId="146F938A" w14:textId="77777777" w:rsidR="00370E2D" w:rsidRPr="00826E73" w:rsidRDefault="00370E2D" w:rsidP="00370E2D">
      <w:pPr>
        <w:spacing w:line="360" w:lineRule="auto"/>
        <w:ind w:right="49"/>
        <w:jc w:val="both"/>
        <w:rPr>
          <w:rFonts w:ascii="Palatino Linotype" w:eastAsia="Palatino Linotype" w:hAnsi="Palatino Linotype" w:cs="Palatino Linoty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FA60EA" w:rsidRPr="00F64CB5" w14:paraId="2E177E65" w14:textId="77777777" w:rsidTr="00FA60EA">
        <w:tc>
          <w:tcPr>
            <w:tcW w:w="3397" w:type="dxa"/>
            <w:shd w:val="clear" w:color="auto" w:fill="D9D9D9"/>
          </w:tcPr>
          <w:p w14:paraId="7B3F8F6C"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Número de solicitud</w:t>
            </w:r>
          </w:p>
        </w:tc>
        <w:tc>
          <w:tcPr>
            <w:tcW w:w="5431" w:type="dxa"/>
            <w:shd w:val="clear" w:color="auto" w:fill="D9D9D9"/>
          </w:tcPr>
          <w:p w14:paraId="506E2F40" w14:textId="77777777" w:rsidR="00FA60EA" w:rsidRPr="00F64CB5" w:rsidRDefault="00FA60EA" w:rsidP="00FA60EA">
            <w:pPr>
              <w:jc w:val="cente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Información requerida.</w:t>
            </w:r>
          </w:p>
        </w:tc>
      </w:tr>
      <w:tr w:rsidR="00FA60EA" w:rsidRPr="00F64CB5" w14:paraId="1421F8A4" w14:textId="77777777" w:rsidTr="00FA60EA">
        <w:tc>
          <w:tcPr>
            <w:tcW w:w="3397" w:type="dxa"/>
          </w:tcPr>
          <w:p w14:paraId="5658C1DB"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sz w:val="22"/>
              </w:rPr>
              <w:t>10157/DIFMETEPEC/IP/2022</w:t>
            </w:r>
            <w:r w:rsidRPr="00F64CB5">
              <w:rPr>
                <w:rFonts w:ascii="Palatino Linotype" w:eastAsia="Palatino Linotype" w:hAnsi="Palatino Linotype" w:cs="Palatino Linotype"/>
                <w:b/>
                <w:i/>
                <w:sz w:val="22"/>
              </w:rPr>
              <w:t xml:space="preserve"> =04317/DIFMETEPEC/IP/2022</w:t>
            </w:r>
          </w:p>
        </w:tc>
        <w:tc>
          <w:tcPr>
            <w:tcW w:w="5431" w:type="dxa"/>
          </w:tcPr>
          <w:p w14:paraId="2611CE3E"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 xml:space="preserve">“Solicito el documento en </w:t>
            </w:r>
            <w:proofErr w:type="spellStart"/>
            <w:r w:rsidRPr="00F64CB5">
              <w:rPr>
                <w:rFonts w:ascii="Palatino Linotype" w:eastAsia="Palatino Linotype" w:hAnsi="Palatino Linotype" w:cs="Palatino Linotype"/>
                <w:i/>
                <w:sz w:val="22"/>
              </w:rPr>
              <w:t>pdf</w:t>
            </w:r>
            <w:proofErr w:type="spellEnd"/>
            <w:r w:rsidRPr="00F64CB5">
              <w:rPr>
                <w:rFonts w:ascii="Palatino Linotype" w:eastAsia="Palatino Linotype" w:hAnsi="Palatino Linotype" w:cs="Palatino Linotype"/>
                <w:i/>
                <w:sz w:val="22"/>
              </w:rPr>
              <w:t xml:space="preserve"> en el que conste que el sistema municipal </w:t>
            </w:r>
            <w:proofErr w:type="spellStart"/>
            <w:r w:rsidRPr="00F64CB5">
              <w:rPr>
                <w:rFonts w:ascii="Palatino Linotype" w:eastAsia="Palatino Linotype" w:hAnsi="Palatino Linotype" w:cs="Palatino Linotype"/>
                <w:i/>
                <w:sz w:val="22"/>
              </w:rPr>
              <w:t>dif</w:t>
            </w:r>
            <w:proofErr w:type="spellEnd"/>
            <w:r w:rsidRPr="00F64CB5">
              <w:rPr>
                <w:rFonts w:ascii="Palatino Linotype" w:eastAsia="Palatino Linotype" w:hAnsi="Palatino Linotype" w:cs="Palatino Linotype"/>
                <w:i/>
                <w:sz w:val="22"/>
              </w:rPr>
              <w:t xml:space="preserve"> de Metepec </w:t>
            </w:r>
            <w:proofErr w:type="spellStart"/>
            <w:r w:rsidRPr="00F64CB5">
              <w:rPr>
                <w:rFonts w:ascii="Palatino Linotype" w:eastAsia="Palatino Linotype" w:hAnsi="Palatino Linotype" w:cs="Palatino Linotype"/>
                <w:i/>
                <w:sz w:val="22"/>
              </w:rPr>
              <w:t>cumplio</w:t>
            </w:r>
            <w:proofErr w:type="spellEnd"/>
            <w:r w:rsidRPr="00F64CB5">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en cumplimiento del </w:t>
            </w:r>
            <w:proofErr w:type="spellStart"/>
            <w:r w:rsidRPr="00F64CB5">
              <w:rPr>
                <w:rFonts w:ascii="Palatino Linotype" w:eastAsia="Palatino Linotype" w:hAnsi="Palatino Linotype" w:cs="Palatino Linotype"/>
                <w:i/>
                <w:sz w:val="22"/>
              </w:rPr>
              <w:t>interés</w:t>
            </w:r>
            <w:proofErr w:type="spellEnd"/>
            <w:r w:rsidRPr="00F64CB5">
              <w:rPr>
                <w:rFonts w:ascii="Palatino Linotype" w:eastAsia="Palatino Linotype" w:hAnsi="Palatino Linotype" w:cs="Palatino Linotype"/>
                <w:i/>
                <w:sz w:val="22"/>
              </w:rPr>
              <w:t xml:space="preserve"> superior de la </w:t>
            </w:r>
            <w:proofErr w:type="spellStart"/>
            <w:r w:rsidRPr="00F64CB5">
              <w:rPr>
                <w:rFonts w:ascii="Palatino Linotype" w:eastAsia="Palatino Linotype" w:hAnsi="Palatino Linotype" w:cs="Palatino Linotype"/>
                <w:i/>
                <w:sz w:val="22"/>
              </w:rPr>
              <w:t>niñez</w:t>
            </w:r>
            <w:proofErr w:type="spellEnd"/>
            <w:r w:rsidRPr="00F64CB5">
              <w:rPr>
                <w:rFonts w:ascii="Palatino Linotype" w:eastAsia="Palatino Linotype" w:hAnsi="Palatino Linotype" w:cs="Palatino Linotype"/>
                <w:i/>
                <w:sz w:val="22"/>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Pr="00F64CB5">
              <w:rPr>
                <w:rFonts w:ascii="Palatino Linotype" w:eastAsia="Palatino Linotype" w:hAnsi="Palatino Linotype" w:cs="Palatino Linotype"/>
                <w:i/>
                <w:sz w:val="22"/>
              </w:rPr>
              <w:t>protección</w:t>
            </w:r>
            <w:proofErr w:type="spellEnd"/>
            <w:r w:rsidRPr="00F64CB5">
              <w:rPr>
                <w:rFonts w:ascii="Palatino Linotype" w:eastAsia="Palatino Linotype" w:hAnsi="Palatino Linotype" w:cs="Palatino Linotype"/>
                <w:i/>
                <w:sz w:val="22"/>
              </w:rPr>
              <w:t xml:space="preserve"> de la salud y a la seguridad social; derecho a la </w:t>
            </w:r>
            <w:proofErr w:type="spellStart"/>
            <w:r w:rsidRPr="00F64CB5">
              <w:rPr>
                <w:rFonts w:ascii="Palatino Linotype" w:eastAsia="Palatino Linotype" w:hAnsi="Palatino Linotype" w:cs="Palatino Linotype"/>
                <w:i/>
                <w:sz w:val="22"/>
              </w:rPr>
              <w:t>inclusión</w:t>
            </w:r>
            <w:proofErr w:type="spellEnd"/>
            <w:r w:rsidRPr="00F64CB5">
              <w:rPr>
                <w:rFonts w:ascii="Palatino Linotype" w:eastAsia="Palatino Linotype" w:hAnsi="Palatino Linotype" w:cs="Palatino Linotype"/>
                <w:i/>
                <w:sz w:val="22"/>
              </w:rPr>
              <w:t xml:space="preserve">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con discapacidad; derecho a la </w:t>
            </w:r>
            <w:proofErr w:type="spellStart"/>
            <w:r w:rsidRPr="00F64CB5">
              <w:rPr>
                <w:rFonts w:ascii="Palatino Linotype" w:eastAsia="Palatino Linotype" w:hAnsi="Palatino Linotype" w:cs="Palatino Linotype"/>
                <w:i/>
                <w:sz w:val="22"/>
              </w:rPr>
              <w:t>educación</w:t>
            </w:r>
            <w:proofErr w:type="spellEnd"/>
            <w:r w:rsidRPr="00F64CB5">
              <w:rPr>
                <w:rFonts w:ascii="Palatino Linotype" w:eastAsia="Palatino Linotype" w:hAnsi="Palatino Linotype" w:cs="Palatino Linotype"/>
                <w:i/>
                <w:sz w:val="22"/>
              </w:rPr>
              <w:t xml:space="preserve">; derecho al descanso y al esparcimiento; derecho a la libertad de convicciones </w:t>
            </w:r>
            <w:proofErr w:type="spellStart"/>
            <w:r w:rsidRPr="00F64CB5">
              <w:rPr>
                <w:rFonts w:ascii="Palatino Linotype" w:eastAsia="Palatino Linotype" w:hAnsi="Palatino Linotype" w:cs="Palatino Linotype"/>
                <w:i/>
                <w:sz w:val="22"/>
              </w:rPr>
              <w:t>éticas</w:t>
            </w:r>
            <w:proofErr w:type="spellEnd"/>
            <w:r w:rsidRPr="00F64CB5">
              <w:rPr>
                <w:rFonts w:ascii="Palatino Linotype" w:eastAsia="Palatino Linotype" w:hAnsi="Palatino Linotype" w:cs="Palatino Linotype"/>
                <w:i/>
                <w:sz w:val="22"/>
              </w:rPr>
              <w:t xml:space="preserve">, pensamiento, conciencia, </w:t>
            </w:r>
            <w:proofErr w:type="spellStart"/>
            <w:r w:rsidRPr="00F64CB5">
              <w:rPr>
                <w:rFonts w:ascii="Palatino Linotype" w:eastAsia="Palatino Linotype" w:hAnsi="Palatino Linotype" w:cs="Palatino Linotype"/>
                <w:i/>
                <w:sz w:val="22"/>
              </w:rPr>
              <w:t>religión</w:t>
            </w:r>
            <w:proofErr w:type="spellEnd"/>
            <w:r w:rsidRPr="00F64CB5">
              <w:rPr>
                <w:rFonts w:ascii="Palatino Linotype" w:eastAsia="Palatino Linotype" w:hAnsi="Palatino Linotype" w:cs="Palatino Linotype"/>
                <w:i/>
                <w:sz w:val="22"/>
              </w:rPr>
              <w:t xml:space="preserve"> y cultura; derecho a la libertad de </w:t>
            </w:r>
            <w:proofErr w:type="spellStart"/>
            <w:r w:rsidRPr="00F64CB5">
              <w:rPr>
                <w:rFonts w:ascii="Palatino Linotype" w:eastAsia="Palatino Linotype" w:hAnsi="Palatino Linotype" w:cs="Palatino Linotype"/>
                <w:i/>
                <w:sz w:val="22"/>
              </w:rPr>
              <w:t>expresión</w:t>
            </w:r>
            <w:proofErr w:type="spellEnd"/>
            <w:r w:rsidRPr="00F64CB5">
              <w:rPr>
                <w:rFonts w:ascii="Palatino Linotype" w:eastAsia="Palatino Linotype" w:hAnsi="Palatino Linotype" w:cs="Palatino Linotype"/>
                <w:i/>
                <w:sz w:val="22"/>
              </w:rPr>
              <w:t xml:space="preserve"> y de acceso a la </w:t>
            </w:r>
            <w:proofErr w:type="spellStart"/>
            <w:r w:rsidRPr="00F64CB5">
              <w:rPr>
                <w:rFonts w:ascii="Palatino Linotype" w:eastAsia="Palatino Linotype" w:hAnsi="Palatino Linotype" w:cs="Palatino Linotype"/>
                <w:i/>
                <w:sz w:val="22"/>
              </w:rPr>
              <w:t>información</w:t>
            </w:r>
            <w:proofErr w:type="spellEnd"/>
            <w:r w:rsidRPr="00F64CB5">
              <w:rPr>
                <w:rFonts w:ascii="Palatino Linotype" w:eastAsia="Palatino Linotype" w:hAnsi="Palatino Linotype" w:cs="Palatino Linotype"/>
                <w:i/>
                <w:sz w:val="22"/>
              </w:rPr>
              <w:t xml:space="preserve">; derecho de </w:t>
            </w:r>
            <w:proofErr w:type="spellStart"/>
            <w:r w:rsidRPr="00F64CB5">
              <w:rPr>
                <w:rFonts w:ascii="Palatino Linotype" w:eastAsia="Palatino Linotype" w:hAnsi="Palatino Linotype" w:cs="Palatino Linotype"/>
                <w:i/>
                <w:sz w:val="22"/>
              </w:rPr>
              <w:t>participación</w:t>
            </w:r>
            <w:proofErr w:type="spellEnd"/>
            <w:r w:rsidRPr="00F64CB5">
              <w:rPr>
                <w:rFonts w:ascii="Palatino Linotype" w:eastAsia="Palatino Linotype" w:hAnsi="Palatino Linotype" w:cs="Palatino Linotype"/>
                <w:i/>
                <w:sz w:val="22"/>
              </w:rPr>
              <w:t xml:space="preserve">; derecho de </w:t>
            </w:r>
            <w:proofErr w:type="spellStart"/>
            <w:r w:rsidRPr="00F64CB5">
              <w:rPr>
                <w:rFonts w:ascii="Palatino Linotype" w:eastAsia="Palatino Linotype" w:hAnsi="Palatino Linotype" w:cs="Palatino Linotype"/>
                <w:i/>
                <w:sz w:val="22"/>
              </w:rPr>
              <w:t>asociación</w:t>
            </w:r>
            <w:proofErr w:type="spellEnd"/>
            <w:r w:rsidRPr="00F64CB5">
              <w:rPr>
                <w:rFonts w:ascii="Palatino Linotype" w:eastAsia="Palatino Linotype" w:hAnsi="Palatino Linotype" w:cs="Palatino Linotype"/>
                <w:i/>
                <w:sz w:val="22"/>
              </w:rPr>
              <w:t xml:space="preserve"> y </w:t>
            </w:r>
            <w:proofErr w:type="spellStart"/>
            <w:r w:rsidRPr="00F64CB5">
              <w:rPr>
                <w:rFonts w:ascii="Palatino Linotype" w:eastAsia="Palatino Linotype" w:hAnsi="Palatino Linotype" w:cs="Palatino Linotype"/>
                <w:i/>
                <w:sz w:val="22"/>
              </w:rPr>
              <w:t>reunión</w:t>
            </w:r>
            <w:proofErr w:type="spellEnd"/>
            <w:r w:rsidRPr="00F64CB5">
              <w:rPr>
                <w:rFonts w:ascii="Palatino Linotype" w:eastAsia="Palatino Linotype" w:hAnsi="Palatino Linotype" w:cs="Palatino Linotype"/>
                <w:i/>
                <w:sz w:val="22"/>
              </w:rPr>
              <w:t xml:space="preserve">; derecho a la intimidad; derecho a la seguridad </w:t>
            </w:r>
            <w:proofErr w:type="spellStart"/>
            <w:r w:rsidRPr="00F64CB5">
              <w:rPr>
                <w:rFonts w:ascii="Palatino Linotype" w:eastAsia="Palatino Linotype" w:hAnsi="Palatino Linotype" w:cs="Palatino Linotype"/>
                <w:i/>
                <w:sz w:val="22"/>
              </w:rPr>
              <w:t>jurídica</w:t>
            </w:r>
            <w:proofErr w:type="spellEnd"/>
            <w:r w:rsidRPr="00F64CB5">
              <w:rPr>
                <w:rFonts w:ascii="Palatino Linotype" w:eastAsia="Palatino Linotype" w:hAnsi="Palatino Linotype" w:cs="Palatino Linotype"/>
                <w:i/>
                <w:sz w:val="22"/>
              </w:rPr>
              <w:t xml:space="preserve"> y al debido proceso; </w:t>
            </w:r>
            <w:proofErr w:type="spellStart"/>
            <w:r w:rsidRPr="00F64CB5">
              <w:rPr>
                <w:rFonts w:ascii="Palatino Linotype" w:eastAsia="Palatino Linotype" w:hAnsi="Palatino Linotype" w:cs="Palatino Linotype"/>
                <w:i/>
                <w:sz w:val="22"/>
              </w:rPr>
              <w:t>protección</w:t>
            </w:r>
            <w:proofErr w:type="spellEnd"/>
            <w:r w:rsidRPr="00F64CB5">
              <w:rPr>
                <w:rFonts w:ascii="Palatino Linotype" w:eastAsia="Palatino Linotype" w:hAnsi="Palatino Linotype" w:cs="Palatino Linotype"/>
                <w:i/>
                <w:sz w:val="22"/>
              </w:rPr>
              <w:t xml:space="preserve"> y respeto por los derechos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w:t>
            </w:r>
            <w:r w:rsidRPr="00F64CB5">
              <w:rPr>
                <w:rFonts w:ascii="Palatino Linotype" w:eastAsia="Palatino Linotype" w:hAnsi="Palatino Linotype" w:cs="Palatino Linotype"/>
                <w:i/>
                <w:sz w:val="22"/>
              </w:rPr>
              <w:lastRenderedPageBreak/>
              <w:t xml:space="preserve">migrantes; derecho de acceso a las </w:t>
            </w:r>
            <w:proofErr w:type="spellStart"/>
            <w:r w:rsidRPr="00F64CB5">
              <w:rPr>
                <w:rFonts w:ascii="Palatino Linotype" w:eastAsia="Palatino Linotype" w:hAnsi="Palatino Linotype" w:cs="Palatino Linotype"/>
                <w:i/>
                <w:sz w:val="22"/>
              </w:rPr>
              <w:t>tecnologías</w:t>
            </w:r>
            <w:proofErr w:type="spellEnd"/>
            <w:r w:rsidRPr="00F64CB5">
              <w:rPr>
                <w:rFonts w:ascii="Palatino Linotype" w:eastAsia="Palatino Linotype" w:hAnsi="Palatino Linotype" w:cs="Palatino Linotype"/>
                <w:i/>
                <w:sz w:val="22"/>
              </w:rPr>
              <w:t xml:space="preserve"> de la </w:t>
            </w:r>
            <w:proofErr w:type="spellStart"/>
            <w:r w:rsidRPr="00F64CB5">
              <w:rPr>
                <w:rFonts w:ascii="Palatino Linotype" w:eastAsia="Palatino Linotype" w:hAnsi="Palatino Linotype" w:cs="Palatino Linotype"/>
                <w:i/>
                <w:sz w:val="22"/>
              </w:rPr>
              <w:t>información</w:t>
            </w:r>
            <w:proofErr w:type="spellEnd"/>
            <w:r w:rsidRPr="00F64CB5">
              <w:rPr>
                <w:rFonts w:ascii="Palatino Linotype" w:eastAsia="Palatino Linotype" w:hAnsi="Palatino Linotype" w:cs="Palatino Linotype"/>
                <w:i/>
                <w:sz w:val="22"/>
              </w:rPr>
              <w:t xml:space="preserve"> y </w:t>
            </w:r>
            <w:proofErr w:type="spellStart"/>
            <w:r w:rsidRPr="00F64CB5">
              <w:rPr>
                <w:rFonts w:ascii="Palatino Linotype" w:eastAsia="Palatino Linotype" w:hAnsi="Palatino Linotype" w:cs="Palatino Linotype"/>
                <w:i/>
                <w:sz w:val="22"/>
              </w:rPr>
              <w:t>comunicación</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asi</w:t>
            </w:r>
            <w:proofErr w:type="spellEnd"/>
            <w:r w:rsidRPr="00F64CB5">
              <w:rPr>
                <w:rFonts w:ascii="Palatino Linotype" w:eastAsia="Palatino Linotype" w:hAnsi="Palatino Linotype" w:cs="Palatino Linotype"/>
                <w:i/>
                <w:sz w:val="22"/>
              </w:rPr>
              <w:t xml:space="preserve">́ como a los servicios de </w:t>
            </w:r>
            <w:proofErr w:type="spellStart"/>
            <w:r w:rsidRPr="00F64CB5">
              <w:rPr>
                <w:rFonts w:ascii="Palatino Linotype" w:eastAsia="Palatino Linotype" w:hAnsi="Palatino Linotype" w:cs="Palatino Linotype"/>
                <w:i/>
                <w:sz w:val="22"/>
              </w:rPr>
              <w:t>radiodifusión</w:t>
            </w:r>
            <w:proofErr w:type="spellEnd"/>
            <w:r w:rsidRPr="00F64CB5">
              <w:rPr>
                <w:rFonts w:ascii="Palatino Linotype" w:eastAsia="Palatino Linotype" w:hAnsi="Palatino Linotype" w:cs="Palatino Linotype"/>
                <w:i/>
                <w:sz w:val="22"/>
              </w:rPr>
              <w:t xml:space="preserve"> y telecomunicaciones, incluido el de banda ancha e Internet” durante la primer quincena de febrero de 2022.” (sic)</w:t>
            </w:r>
          </w:p>
        </w:tc>
      </w:tr>
      <w:tr w:rsidR="00FA60EA" w:rsidRPr="00F64CB5" w14:paraId="313B92E7" w14:textId="77777777" w:rsidTr="00FA60EA">
        <w:tc>
          <w:tcPr>
            <w:tcW w:w="3397" w:type="dxa"/>
          </w:tcPr>
          <w:p w14:paraId="764C766E"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10158/DIFMETEPEC/IP/2022 = 04316/DIFMETEPEC/IP/2022</w:t>
            </w:r>
          </w:p>
        </w:tc>
        <w:tc>
          <w:tcPr>
            <w:tcW w:w="5431" w:type="dxa"/>
          </w:tcPr>
          <w:p w14:paraId="6E684568"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 xml:space="preserve">“Solicito el documento en </w:t>
            </w:r>
            <w:proofErr w:type="spellStart"/>
            <w:r w:rsidRPr="00F64CB5">
              <w:rPr>
                <w:rFonts w:ascii="Palatino Linotype" w:eastAsia="Palatino Linotype" w:hAnsi="Palatino Linotype" w:cs="Palatino Linotype"/>
                <w:i/>
                <w:sz w:val="22"/>
              </w:rPr>
              <w:t>pdf</w:t>
            </w:r>
            <w:proofErr w:type="spellEnd"/>
            <w:r w:rsidRPr="00F64CB5">
              <w:rPr>
                <w:rFonts w:ascii="Palatino Linotype" w:eastAsia="Palatino Linotype" w:hAnsi="Palatino Linotype" w:cs="Palatino Linotype"/>
                <w:i/>
                <w:sz w:val="22"/>
              </w:rPr>
              <w:t xml:space="preserve"> en el que conste que el sistema municipal </w:t>
            </w:r>
            <w:proofErr w:type="spellStart"/>
            <w:r w:rsidRPr="00F64CB5">
              <w:rPr>
                <w:rFonts w:ascii="Palatino Linotype" w:eastAsia="Palatino Linotype" w:hAnsi="Palatino Linotype" w:cs="Palatino Linotype"/>
                <w:i/>
                <w:sz w:val="22"/>
              </w:rPr>
              <w:t>dif</w:t>
            </w:r>
            <w:proofErr w:type="spellEnd"/>
            <w:r w:rsidRPr="00F64CB5">
              <w:rPr>
                <w:rFonts w:ascii="Palatino Linotype" w:eastAsia="Palatino Linotype" w:hAnsi="Palatino Linotype" w:cs="Palatino Linotype"/>
                <w:i/>
                <w:sz w:val="22"/>
              </w:rPr>
              <w:t xml:space="preserve"> de Metepec </w:t>
            </w:r>
            <w:proofErr w:type="spellStart"/>
            <w:r w:rsidRPr="00F64CB5">
              <w:rPr>
                <w:rFonts w:ascii="Palatino Linotype" w:eastAsia="Palatino Linotype" w:hAnsi="Palatino Linotype" w:cs="Palatino Linotype"/>
                <w:i/>
                <w:sz w:val="22"/>
              </w:rPr>
              <w:t>cumplio</w:t>
            </w:r>
            <w:proofErr w:type="spellEnd"/>
            <w:r w:rsidRPr="00F64CB5">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en cumplimiento del </w:t>
            </w:r>
            <w:proofErr w:type="spellStart"/>
            <w:r w:rsidRPr="00F64CB5">
              <w:rPr>
                <w:rFonts w:ascii="Palatino Linotype" w:eastAsia="Palatino Linotype" w:hAnsi="Palatino Linotype" w:cs="Palatino Linotype"/>
                <w:i/>
                <w:sz w:val="22"/>
              </w:rPr>
              <w:t>interés</w:t>
            </w:r>
            <w:proofErr w:type="spellEnd"/>
            <w:r w:rsidRPr="00F64CB5">
              <w:rPr>
                <w:rFonts w:ascii="Palatino Linotype" w:eastAsia="Palatino Linotype" w:hAnsi="Palatino Linotype" w:cs="Palatino Linotype"/>
                <w:i/>
                <w:sz w:val="22"/>
              </w:rPr>
              <w:t xml:space="preserve"> superior de la </w:t>
            </w:r>
            <w:proofErr w:type="spellStart"/>
            <w:r w:rsidRPr="00F64CB5">
              <w:rPr>
                <w:rFonts w:ascii="Palatino Linotype" w:eastAsia="Palatino Linotype" w:hAnsi="Palatino Linotype" w:cs="Palatino Linotype"/>
                <w:i/>
                <w:sz w:val="22"/>
              </w:rPr>
              <w:t>niñez</w:t>
            </w:r>
            <w:proofErr w:type="spellEnd"/>
            <w:r w:rsidRPr="00F64CB5">
              <w:rPr>
                <w:rFonts w:ascii="Palatino Linotype" w:eastAsia="Palatino Linotype" w:hAnsi="Palatino Linotype" w:cs="Palatino Linotype"/>
                <w:i/>
                <w:sz w:val="22"/>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Pr="00F64CB5">
              <w:rPr>
                <w:rFonts w:ascii="Palatino Linotype" w:eastAsia="Palatino Linotype" w:hAnsi="Palatino Linotype" w:cs="Palatino Linotype"/>
                <w:i/>
                <w:sz w:val="22"/>
              </w:rPr>
              <w:t>protección</w:t>
            </w:r>
            <w:proofErr w:type="spellEnd"/>
            <w:r w:rsidRPr="00F64CB5">
              <w:rPr>
                <w:rFonts w:ascii="Palatino Linotype" w:eastAsia="Palatino Linotype" w:hAnsi="Palatino Linotype" w:cs="Palatino Linotype"/>
                <w:i/>
                <w:sz w:val="22"/>
              </w:rPr>
              <w:t xml:space="preserve"> de la salud y a la seguridad social; derecho a la </w:t>
            </w:r>
            <w:proofErr w:type="spellStart"/>
            <w:r w:rsidRPr="00F64CB5">
              <w:rPr>
                <w:rFonts w:ascii="Palatino Linotype" w:eastAsia="Palatino Linotype" w:hAnsi="Palatino Linotype" w:cs="Palatino Linotype"/>
                <w:i/>
                <w:sz w:val="22"/>
              </w:rPr>
              <w:t>inclusión</w:t>
            </w:r>
            <w:proofErr w:type="spellEnd"/>
            <w:r w:rsidRPr="00F64CB5">
              <w:rPr>
                <w:rFonts w:ascii="Palatino Linotype" w:eastAsia="Palatino Linotype" w:hAnsi="Palatino Linotype" w:cs="Palatino Linotype"/>
                <w:i/>
                <w:sz w:val="22"/>
              </w:rPr>
              <w:t xml:space="preserve">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con discapacidad; derecho a la </w:t>
            </w:r>
            <w:proofErr w:type="spellStart"/>
            <w:r w:rsidRPr="00F64CB5">
              <w:rPr>
                <w:rFonts w:ascii="Palatino Linotype" w:eastAsia="Palatino Linotype" w:hAnsi="Palatino Linotype" w:cs="Palatino Linotype"/>
                <w:i/>
                <w:sz w:val="22"/>
              </w:rPr>
              <w:t>educación</w:t>
            </w:r>
            <w:proofErr w:type="spellEnd"/>
            <w:r w:rsidRPr="00F64CB5">
              <w:rPr>
                <w:rFonts w:ascii="Palatino Linotype" w:eastAsia="Palatino Linotype" w:hAnsi="Palatino Linotype" w:cs="Palatino Linotype"/>
                <w:i/>
                <w:sz w:val="22"/>
              </w:rPr>
              <w:t xml:space="preserve">; derecho al descanso y al esparcimiento; derecho a la libertad de convicciones </w:t>
            </w:r>
            <w:proofErr w:type="spellStart"/>
            <w:r w:rsidRPr="00F64CB5">
              <w:rPr>
                <w:rFonts w:ascii="Palatino Linotype" w:eastAsia="Palatino Linotype" w:hAnsi="Palatino Linotype" w:cs="Palatino Linotype"/>
                <w:i/>
                <w:sz w:val="22"/>
              </w:rPr>
              <w:t>éticas</w:t>
            </w:r>
            <w:proofErr w:type="spellEnd"/>
            <w:r w:rsidRPr="00F64CB5">
              <w:rPr>
                <w:rFonts w:ascii="Palatino Linotype" w:eastAsia="Palatino Linotype" w:hAnsi="Palatino Linotype" w:cs="Palatino Linotype"/>
                <w:i/>
                <w:sz w:val="22"/>
              </w:rPr>
              <w:t xml:space="preserve">, pensamiento, conciencia, </w:t>
            </w:r>
            <w:proofErr w:type="spellStart"/>
            <w:r w:rsidRPr="00F64CB5">
              <w:rPr>
                <w:rFonts w:ascii="Palatino Linotype" w:eastAsia="Palatino Linotype" w:hAnsi="Palatino Linotype" w:cs="Palatino Linotype"/>
                <w:i/>
                <w:sz w:val="22"/>
              </w:rPr>
              <w:t>religión</w:t>
            </w:r>
            <w:proofErr w:type="spellEnd"/>
            <w:r w:rsidRPr="00F64CB5">
              <w:rPr>
                <w:rFonts w:ascii="Palatino Linotype" w:eastAsia="Palatino Linotype" w:hAnsi="Palatino Linotype" w:cs="Palatino Linotype"/>
                <w:i/>
                <w:sz w:val="22"/>
              </w:rPr>
              <w:t xml:space="preserve"> y cultura; derecho a la libertad de </w:t>
            </w:r>
            <w:proofErr w:type="spellStart"/>
            <w:r w:rsidRPr="00F64CB5">
              <w:rPr>
                <w:rFonts w:ascii="Palatino Linotype" w:eastAsia="Palatino Linotype" w:hAnsi="Palatino Linotype" w:cs="Palatino Linotype"/>
                <w:i/>
                <w:sz w:val="22"/>
              </w:rPr>
              <w:t>expresión</w:t>
            </w:r>
            <w:proofErr w:type="spellEnd"/>
            <w:r w:rsidRPr="00F64CB5">
              <w:rPr>
                <w:rFonts w:ascii="Palatino Linotype" w:eastAsia="Palatino Linotype" w:hAnsi="Palatino Linotype" w:cs="Palatino Linotype"/>
                <w:i/>
                <w:sz w:val="22"/>
              </w:rPr>
              <w:t xml:space="preserve"> y de acceso a la </w:t>
            </w:r>
            <w:proofErr w:type="spellStart"/>
            <w:r w:rsidRPr="00F64CB5">
              <w:rPr>
                <w:rFonts w:ascii="Palatino Linotype" w:eastAsia="Palatino Linotype" w:hAnsi="Palatino Linotype" w:cs="Palatino Linotype"/>
                <w:i/>
                <w:sz w:val="22"/>
              </w:rPr>
              <w:t>información</w:t>
            </w:r>
            <w:proofErr w:type="spellEnd"/>
            <w:r w:rsidRPr="00F64CB5">
              <w:rPr>
                <w:rFonts w:ascii="Palatino Linotype" w:eastAsia="Palatino Linotype" w:hAnsi="Palatino Linotype" w:cs="Palatino Linotype"/>
                <w:i/>
                <w:sz w:val="22"/>
              </w:rPr>
              <w:t xml:space="preserve">; derecho de </w:t>
            </w:r>
            <w:proofErr w:type="spellStart"/>
            <w:r w:rsidRPr="00F64CB5">
              <w:rPr>
                <w:rFonts w:ascii="Palatino Linotype" w:eastAsia="Palatino Linotype" w:hAnsi="Palatino Linotype" w:cs="Palatino Linotype"/>
                <w:i/>
                <w:sz w:val="22"/>
              </w:rPr>
              <w:t>participación</w:t>
            </w:r>
            <w:proofErr w:type="spellEnd"/>
            <w:r w:rsidRPr="00F64CB5">
              <w:rPr>
                <w:rFonts w:ascii="Palatino Linotype" w:eastAsia="Palatino Linotype" w:hAnsi="Palatino Linotype" w:cs="Palatino Linotype"/>
                <w:i/>
                <w:sz w:val="22"/>
              </w:rPr>
              <w:t xml:space="preserve">; derecho de </w:t>
            </w:r>
            <w:proofErr w:type="spellStart"/>
            <w:r w:rsidRPr="00F64CB5">
              <w:rPr>
                <w:rFonts w:ascii="Palatino Linotype" w:eastAsia="Palatino Linotype" w:hAnsi="Palatino Linotype" w:cs="Palatino Linotype"/>
                <w:i/>
                <w:sz w:val="22"/>
              </w:rPr>
              <w:t>asociación</w:t>
            </w:r>
            <w:proofErr w:type="spellEnd"/>
            <w:r w:rsidRPr="00F64CB5">
              <w:rPr>
                <w:rFonts w:ascii="Palatino Linotype" w:eastAsia="Palatino Linotype" w:hAnsi="Palatino Linotype" w:cs="Palatino Linotype"/>
                <w:i/>
                <w:sz w:val="22"/>
              </w:rPr>
              <w:t xml:space="preserve"> y </w:t>
            </w:r>
            <w:proofErr w:type="spellStart"/>
            <w:r w:rsidRPr="00F64CB5">
              <w:rPr>
                <w:rFonts w:ascii="Palatino Linotype" w:eastAsia="Palatino Linotype" w:hAnsi="Palatino Linotype" w:cs="Palatino Linotype"/>
                <w:i/>
                <w:sz w:val="22"/>
              </w:rPr>
              <w:t>reunión</w:t>
            </w:r>
            <w:proofErr w:type="spellEnd"/>
            <w:r w:rsidRPr="00F64CB5">
              <w:rPr>
                <w:rFonts w:ascii="Palatino Linotype" w:eastAsia="Palatino Linotype" w:hAnsi="Palatino Linotype" w:cs="Palatino Linotype"/>
                <w:i/>
                <w:sz w:val="22"/>
              </w:rPr>
              <w:t xml:space="preserve">; derecho a la intimidad; derecho a la seguridad </w:t>
            </w:r>
            <w:proofErr w:type="spellStart"/>
            <w:r w:rsidRPr="00F64CB5">
              <w:rPr>
                <w:rFonts w:ascii="Palatino Linotype" w:eastAsia="Palatino Linotype" w:hAnsi="Palatino Linotype" w:cs="Palatino Linotype"/>
                <w:i/>
                <w:sz w:val="22"/>
              </w:rPr>
              <w:t>jurídica</w:t>
            </w:r>
            <w:proofErr w:type="spellEnd"/>
            <w:r w:rsidRPr="00F64CB5">
              <w:rPr>
                <w:rFonts w:ascii="Palatino Linotype" w:eastAsia="Palatino Linotype" w:hAnsi="Palatino Linotype" w:cs="Palatino Linotype"/>
                <w:i/>
                <w:sz w:val="22"/>
              </w:rPr>
              <w:t xml:space="preserve"> y al debido proceso; </w:t>
            </w:r>
            <w:proofErr w:type="spellStart"/>
            <w:r w:rsidRPr="00F64CB5">
              <w:rPr>
                <w:rFonts w:ascii="Palatino Linotype" w:eastAsia="Palatino Linotype" w:hAnsi="Palatino Linotype" w:cs="Palatino Linotype"/>
                <w:i/>
                <w:sz w:val="22"/>
              </w:rPr>
              <w:t>protección</w:t>
            </w:r>
            <w:proofErr w:type="spellEnd"/>
            <w:r w:rsidRPr="00F64CB5">
              <w:rPr>
                <w:rFonts w:ascii="Palatino Linotype" w:eastAsia="Palatino Linotype" w:hAnsi="Palatino Linotype" w:cs="Palatino Linotype"/>
                <w:i/>
                <w:sz w:val="22"/>
              </w:rPr>
              <w:t xml:space="preserve"> y respeto por los derechos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migrantes; derecho de acceso a las </w:t>
            </w:r>
            <w:proofErr w:type="spellStart"/>
            <w:r w:rsidRPr="00F64CB5">
              <w:rPr>
                <w:rFonts w:ascii="Palatino Linotype" w:eastAsia="Palatino Linotype" w:hAnsi="Palatino Linotype" w:cs="Palatino Linotype"/>
                <w:i/>
                <w:sz w:val="22"/>
              </w:rPr>
              <w:t>tecnologías</w:t>
            </w:r>
            <w:proofErr w:type="spellEnd"/>
            <w:r w:rsidRPr="00F64CB5">
              <w:rPr>
                <w:rFonts w:ascii="Palatino Linotype" w:eastAsia="Palatino Linotype" w:hAnsi="Palatino Linotype" w:cs="Palatino Linotype"/>
                <w:i/>
                <w:sz w:val="22"/>
              </w:rPr>
              <w:t xml:space="preserve"> de la </w:t>
            </w:r>
            <w:proofErr w:type="spellStart"/>
            <w:r w:rsidRPr="00F64CB5">
              <w:rPr>
                <w:rFonts w:ascii="Palatino Linotype" w:eastAsia="Palatino Linotype" w:hAnsi="Palatino Linotype" w:cs="Palatino Linotype"/>
                <w:i/>
                <w:sz w:val="22"/>
              </w:rPr>
              <w:t>información</w:t>
            </w:r>
            <w:proofErr w:type="spellEnd"/>
            <w:r w:rsidRPr="00F64CB5">
              <w:rPr>
                <w:rFonts w:ascii="Palatino Linotype" w:eastAsia="Palatino Linotype" w:hAnsi="Palatino Linotype" w:cs="Palatino Linotype"/>
                <w:i/>
                <w:sz w:val="22"/>
              </w:rPr>
              <w:t xml:space="preserve"> y </w:t>
            </w:r>
            <w:proofErr w:type="spellStart"/>
            <w:r w:rsidRPr="00F64CB5">
              <w:rPr>
                <w:rFonts w:ascii="Palatino Linotype" w:eastAsia="Palatino Linotype" w:hAnsi="Palatino Linotype" w:cs="Palatino Linotype"/>
                <w:i/>
                <w:sz w:val="22"/>
              </w:rPr>
              <w:t>comunicación</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asi</w:t>
            </w:r>
            <w:proofErr w:type="spellEnd"/>
            <w:r w:rsidRPr="00F64CB5">
              <w:rPr>
                <w:rFonts w:ascii="Palatino Linotype" w:eastAsia="Palatino Linotype" w:hAnsi="Palatino Linotype" w:cs="Palatino Linotype"/>
                <w:i/>
                <w:sz w:val="22"/>
              </w:rPr>
              <w:t xml:space="preserve">́ como a los servicios de </w:t>
            </w:r>
            <w:proofErr w:type="spellStart"/>
            <w:r w:rsidRPr="00F64CB5">
              <w:rPr>
                <w:rFonts w:ascii="Palatino Linotype" w:eastAsia="Palatino Linotype" w:hAnsi="Palatino Linotype" w:cs="Palatino Linotype"/>
                <w:i/>
                <w:sz w:val="22"/>
              </w:rPr>
              <w:t>radiodifusión</w:t>
            </w:r>
            <w:proofErr w:type="spellEnd"/>
            <w:r w:rsidRPr="00F64CB5">
              <w:rPr>
                <w:rFonts w:ascii="Palatino Linotype" w:eastAsia="Palatino Linotype" w:hAnsi="Palatino Linotype" w:cs="Palatino Linotype"/>
                <w:i/>
                <w:sz w:val="22"/>
              </w:rPr>
              <w:t xml:space="preserve"> y telecomunicaciones, incluido el de banda ancha e Internet” durante la 2a quincena de enero de 2022.” (sic)</w:t>
            </w:r>
          </w:p>
        </w:tc>
      </w:tr>
      <w:tr w:rsidR="00FA60EA" w:rsidRPr="00F64CB5" w14:paraId="52E2D212" w14:textId="77777777" w:rsidTr="00FA60EA">
        <w:tc>
          <w:tcPr>
            <w:tcW w:w="3397" w:type="dxa"/>
          </w:tcPr>
          <w:p w14:paraId="557F85F4"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10159/DIFMETEPEC/IP/2022 = 04315/DIFMETEPEC/IP/2022</w:t>
            </w:r>
          </w:p>
        </w:tc>
        <w:tc>
          <w:tcPr>
            <w:tcW w:w="5431" w:type="dxa"/>
          </w:tcPr>
          <w:p w14:paraId="1842B9E9"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 xml:space="preserve">“Solicito el documento en </w:t>
            </w:r>
            <w:proofErr w:type="spellStart"/>
            <w:r w:rsidRPr="00F64CB5">
              <w:rPr>
                <w:rFonts w:ascii="Palatino Linotype" w:eastAsia="Palatino Linotype" w:hAnsi="Palatino Linotype" w:cs="Palatino Linotype"/>
                <w:i/>
                <w:sz w:val="22"/>
              </w:rPr>
              <w:t>pdf</w:t>
            </w:r>
            <w:proofErr w:type="spellEnd"/>
            <w:r w:rsidRPr="00F64CB5">
              <w:rPr>
                <w:rFonts w:ascii="Palatino Linotype" w:eastAsia="Palatino Linotype" w:hAnsi="Palatino Linotype" w:cs="Palatino Linotype"/>
                <w:i/>
                <w:sz w:val="22"/>
              </w:rPr>
              <w:t xml:space="preserve"> en el que conste que el sistema municipal </w:t>
            </w:r>
            <w:proofErr w:type="spellStart"/>
            <w:r w:rsidRPr="00F64CB5">
              <w:rPr>
                <w:rFonts w:ascii="Palatino Linotype" w:eastAsia="Palatino Linotype" w:hAnsi="Palatino Linotype" w:cs="Palatino Linotype"/>
                <w:i/>
                <w:sz w:val="22"/>
              </w:rPr>
              <w:t>dif</w:t>
            </w:r>
            <w:proofErr w:type="spellEnd"/>
            <w:r w:rsidRPr="00F64CB5">
              <w:rPr>
                <w:rFonts w:ascii="Palatino Linotype" w:eastAsia="Palatino Linotype" w:hAnsi="Palatino Linotype" w:cs="Palatino Linotype"/>
                <w:i/>
                <w:sz w:val="22"/>
              </w:rPr>
              <w:t xml:space="preserve"> de Metepec </w:t>
            </w:r>
            <w:proofErr w:type="spellStart"/>
            <w:r w:rsidRPr="00F64CB5">
              <w:rPr>
                <w:rFonts w:ascii="Palatino Linotype" w:eastAsia="Palatino Linotype" w:hAnsi="Palatino Linotype" w:cs="Palatino Linotype"/>
                <w:i/>
                <w:sz w:val="22"/>
              </w:rPr>
              <w:t>cumplio</w:t>
            </w:r>
            <w:proofErr w:type="spellEnd"/>
            <w:r w:rsidRPr="00F64CB5">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en cumplimiento del </w:t>
            </w:r>
            <w:proofErr w:type="spellStart"/>
            <w:r w:rsidRPr="00F64CB5">
              <w:rPr>
                <w:rFonts w:ascii="Palatino Linotype" w:eastAsia="Palatino Linotype" w:hAnsi="Palatino Linotype" w:cs="Palatino Linotype"/>
                <w:i/>
                <w:sz w:val="22"/>
              </w:rPr>
              <w:t>interés</w:t>
            </w:r>
            <w:proofErr w:type="spellEnd"/>
            <w:r w:rsidRPr="00F64CB5">
              <w:rPr>
                <w:rFonts w:ascii="Palatino Linotype" w:eastAsia="Palatino Linotype" w:hAnsi="Palatino Linotype" w:cs="Palatino Linotype"/>
                <w:i/>
                <w:sz w:val="22"/>
              </w:rPr>
              <w:t xml:space="preserve"> superior de la </w:t>
            </w:r>
            <w:proofErr w:type="spellStart"/>
            <w:r w:rsidRPr="00F64CB5">
              <w:rPr>
                <w:rFonts w:ascii="Palatino Linotype" w:eastAsia="Palatino Linotype" w:hAnsi="Palatino Linotype" w:cs="Palatino Linotype"/>
                <w:i/>
                <w:sz w:val="22"/>
              </w:rPr>
              <w:t>niñez</w:t>
            </w:r>
            <w:proofErr w:type="spellEnd"/>
            <w:r w:rsidRPr="00F64CB5">
              <w:rPr>
                <w:rFonts w:ascii="Palatino Linotype" w:eastAsia="Palatino Linotype" w:hAnsi="Palatino Linotype" w:cs="Palatino Linotype"/>
                <w:i/>
                <w:sz w:val="22"/>
              </w:rPr>
              <w:t xml:space="preserve">, tales como: el derecho a la vida, a la supervivencia y al </w:t>
            </w:r>
            <w:r w:rsidRPr="00F64CB5">
              <w:rPr>
                <w:rFonts w:ascii="Palatino Linotype" w:eastAsia="Palatino Linotype" w:hAnsi="Palatino Linotype" w:cs="Palatino Linotype"/>
                <w:i/>
                <w:sz w:val="22"/>
              </w:rPr>
              <w:lastRenderedPageBreak/>
              <w:t xml:space="preserve">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Pr="00F64CB5">
              <w:rPr>
                <w:rFonts w:ascii="Palatino Linotype" w:eastAsia="Palatino Linotype" w:hAnsi="Palatino Linotype" w:cs="Palatino Linotype"/>
                <w:i/>
                <w:sz w:val="22"/>
              </w:rPr>
              <w:t>protección</w:t>
            </w:r>
            <w:proofErr w:type="spellEnd"/>
            <w:r w:rsidRPr="00F64CB5">
              <w:rPr>
                <w:rFonts w:ascii="Palatino Linotype" w:eastAsia="Palatino Linotype" w:hAnsi="Palatino Linotype" w:cs="Palatino Linotype"/>
                <w:i/>
                <w:sz w:val="22"/>
              </w:rPr>
              <w:t xml:space="preserve"> de la salud y a la seguridad social; derecho a la </w:t>
            </w:r>
            <w:proofErr w:type="spellStart"/>
            <w:r w:rsidRPr="00F64CB5">
              <w:rPr>
                <w:rFonts w:ascii="Palatino Linotype" w:eastAsia="Palatino Linotype" w:hAnsi="Palatino Linotype" w:cs="Palatino Linotype"/>
                <w:i/>
                <w:sz w:val="22"/>
              </w:rPr>
              <w:t>inclusión</w:t>
            </w:r>
            <w:proofErr w:type="spellEnd"/>
            <w:r w:rsidRPr="00F64CB5">
              <w:rPr>
                <w:rFonts w:ascii="Palatino Linotype" w:eastAsia="Palatino Linotype" w:hAnsi="Palatino Linotype" w:cs="Palatino Linotype"/>
                <w:i/>
                <w:sz w:val="22"/>
              </w:rPr>
              <w:t xml:space="preserve">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con discapacidad; derecho a la </w:t>
            </w:r>
            <w:proofErr w:type="spellStart"/>
            <w:r w:rsidRPr="00F64CB5">
              <w:rPr>
                <w:rFonts w:ascii="Palatino Linotype" w:eastAsia="Palatino Linotype" w:hAnsi="Palatino Linotype" w:cs="Palatino Linotype"/>
                <w:i/>
                <w:sz w:val="22"/>
              </w:rPr>
              <w:t>educación</w:t>
            </w:r>
            <w:proofErr w:type="spellEnd"/>
            <w:r w:rsidRPr="00F64CB5">
              <w:rPr>
                <w:rFonts w:ascii="Palatino Linotype" w:eastAsia="Palatino Linotype" w:hAnsi="Palatino Linotype" w:cs="Palatino Linotype"/>
                <w:i/>
                <w:sz w:val="22"/>
              </w:rPr>
              <w:t xml:space="preserve">; derecho al descanso y al esparcimiento; derecho a la libertad de convicciones </w:t>
            </w:r>
            <w:proofErr w:type="spellStart"/>
            <w:r w:rsidRPr="00F64CB5">
              <w:rPr>
                <w:rFonts w:ascii="Palatino Linotype" w:eastAsia="Palatino Linotype" w:hAnsi="Palatino Linotype" w:cs="Palatino Linotype"/>
                <w:i/>
                <w:sz w:val="22"/>
              </w:rPr>
              <w:t>éticas</w:t>
            </w:r>
            <w:proofErr w:type="spellEnd"/>
            <w:r w:rsidRPr="00F64CB5">
              <w:rPr>
                <w:rFonts w:ascii="Palatino Linotype" w:eastAsia="Palatino Linotype" w:hAnsi="Palatino Linotype" w:cs="Palatino Linotype"/>
                <w:i/>
                <w:sz w:val="22"/>
              </w:rPr>
              <w:t xml:space="preserve">, pensamiento, conciencia, </w:t>
            </w:r>
            <w:proofErr w:type="spellStart"/>
            <w:r w:rsidRPr="00F64CB5">
              <w:rPr>
                <w:rFonts w:ascii="Palatino Linotype" w:eastAsia="Palatino Linotype" w:hAnsi="Palatino Linotype" w:cs="Palatino Linotype"/>
                <w:i/>
                <w:sz w:val="22"/>
              </w:rPr>
              <w:t>religión</w:t>
            </w:r>
            <w:proofErr w:type="spellEnd"/>
            <w:r w:rsidRPr="00F64CB5">
              <w:rPr>
                <w:rFonts w:ascii="Palatino Linotype" w:eastAsia="Palatino Linotype" w:hAnsi="Palatino Linotype" w:cs="Palatino Linotype"/>
                <w:i/>
                <w:sz w:val="22"/>
              </w:rPr>
              <w:t xml:space="preserve"> y cultura; derecho a la libertad de </w:t>
            </w:r>
            <w:proofErr w:type="spellStart"/>
            <w:r w:rsidRPr="00F64CB5">
              <w:rPr>
                <w:rFonts w:ascii="Palatino Linotype" w:eastAsia="Palatino Linotype" w:hAnsi="Palatino Linotype" w:cs="Palatino Linotype"/>
                <w:i/>
                <w:sz w:val="22"/>
              </w:rPr>
              <w:t>expresión</w:t>
            </w:r>
            <w:proofErr w:type="spellEnd"/>
            <w:r w:rsidRPr="00F64CB5">
              <w:rPr>
                <w:rFonts w:ascii="Palatino Linotype" w:eastAsia="Palatino Linotype" w:hAnsi="Palatino Linotype" w:cs="Palatino Linotype"/>
                <w:i/>
                <w:sz w:val="22"/>
              </w:rPr>
              <w:t xml:space="preserve"> y de acceso a la </w:t>
            </w:r>
            <w:proofErr w:type="spellStart"/>
            <w:r w:rsidRPr="00F64CB5">
              <w:rPr>
                <w:rFonts w:ascii="Palatino Linotype" w:eastAsia="Palatino Linotype" w:hAnsi="Palatino Linotype" w:cs="Palatino Linotype"/>
                <w:i/>
                <w:sz w:val="22"/>
              </w:rPr>
              <w:t>información</w:t>
            </w:r>
            <w:proofErr w:type="spellEnd"/>
            <w:r w:rsidRPr="00F64CB5">
              <w:rPr>
                <w:rFonts w:ascii="Palatino Linotype" w:eastAsia="Palatino Linotype" w:hAnsi="Palatino Linotype" w:cs="Palatino Linotype"/>
                <w:i/>
                <w:sz w:val="22"/>
              </w:rPr>
              <w:t xml:space="preserve">; derecho de </w:t>
            </w:r>
            <w:proofErr w:type="spellStart"/>
            <w:r w:rsidRPr="00F64CB5">
              <w:rPr>
                <w:rFonts w:ascii="Palatino Linotype" w:eastAsia="Palatino Linotype" w:hAnsi="Palatino Linotype" w:cs="Palatino Linotype"/>
                <w:i/>
                <w:sz w:val="22"/>
              </w:rPr>
              <w:t>participación</w:t>
            </w:r>
            <w:proofErr w:type="spellEnd"/>
            <w:r w:rsidRPr="00F64CB5">
              <w:rPr>
                <w:rFonts w:ascii="Palatino Linotype" w:eastAsia="Palatino Linotype" w:hAnsi="Palatino Linotype" w:cs="Palatino Linotype"/>
                <w:i/>
                <w:sz w:val="22"/>
              </w:rPr>
              <w:t xml:space="preserve">; derecho de </w:t>
            </w:r>
            <w:proofErr w:type="spellStart"/>
            <w:r w:rsidRPr="00F64CB5">
              <w:rPr>
                <w:rFonts w:ascii="Palatino Linotype" w:eastAsia="Palatino Linotype" w:hAnsi="Palatino Linotype" w:cs="Palatino Linotype"/>
                <w:i/>
                <w:sz w:val="22"/>
              </w:rPr>
              <w:t>asociación</w:t>
            </w:r>
            <w:proofErr w:type="spellEnd"/>
            <w:r w:rsidRPr="00F64CB5">
              <w:rPr>
                <w:rFonts w:ascii="Palatino Linotype" w:eastAsia="Palatino Linotype" w:hAnsi="Palatino Linotype" w:cs="Palatino Linotype"/>
                <w:i/>
                <w:sz w:val="22"/>
              </w:rPr>
              <w:t xml:space="preserve"> y </w:t>
            </w:r>
            <w:proofErr w:type="spellStart"/>
            <w:r w:rsidRPr="00F64CB5">
              <w:rPr>
                <w:rFonts w:ascii="Palatino Linotype" w:eastAsia="Palatino Linotype" w:hAnsi="Palatino Linotype" w:cs="Palatino Linotype"/>
                <w:i/>
                <w:sz w:val="22"/>
              </w:rPr>
              <w:t>reunión</w:t>
            </w:r>
            <w:proofErr w:type="spellEnd"/>
            <w:r w:rsidRPr="00F64CB5">
              <w:rPr>
                <w:rFonts w:ascii="Palatino Linotype" w:eastAsia="Palatino Linotype" w:hAnsi="Palatino Linotype" w:cs="Palatino Linotype"/>
                <w:i/>
                <w:sz w:val="22"/>
              </w:rPr>
              <w:t xml:space="preserve">; derecho a la intimidad; derecho a la seguridad </w:t>
            </w:r>
            <w:proofErr w:type="spellStart"/>
            <w:r w:rsidRPr="00F64CB5">
              <w:rPr>
                <w:rFonts w:ascii="Palatino Linotype" w:eastAsia="Palatino Linotype" w:hAnsi="Palatino Linotype" w:cs="Palatino Linotype"/>
                <w:i/>
                <w:sz w:val="22"/>
              </w:rPr>
              <w:t>jurídica</w:t>
            </w:r>
            <w:proofErr w:type="spellEnd"/>
            <w:r w:rsidRPr="00F64CB5">
              <w:rPr>
                <w:rFonts w:ascii="Palatino Linotype" w:eastAsia="Palatino Linotype" w:hAnsi="Palatino Linotype" w:cs="Palatino Linotype"/>
                <w:i/>
                <w:sz w:val="22"/>
              </w:rPr>
              <w:t xml:space="preserve"> y al debido proceso; </w:t>
            </w:r>
            <w:proofErr w:type="spellStart"/>
            <w:r w:rsidRPr="00F64CB5">
              <w:rPr>
                <w:rFonts w:ascii="Palatino Linotype" w:eastAsia="Palatino Linotype" w:hAnsi="Palatino Linotype" w:cs="Palatino Linotype"/>
                <w:i/>
                <w:sz w:val="22"/>
              </w:rPr>
              <w:t>protección</w:t>
            </w:r>
            <w:proofErr w:type="spellEnd"/>
            <w:r w:rsidRPr="00F64CB5">
              <w:rPr>
                <w:rFonts w:ascii="Palatino Linotype" w:eastAsia="Palatino Linotype" w:hAnsi="Palatino Linotype" w:cs="Palatino Linotype"/>
                <w:i/>
                <w:sz w:val="22"/>
              </w:rPr>
              <w:t xml:space="preserve"> y respeto por los derechos de </w:t>
            </w:r>
            <w:proofErr w:type="spellStart"/>
            <w:r w:rsidRPr="00F64CB5">
              <w:rPr>
                <w:rFonts w:ascii="Palatino Linotype" w:eastAsia="Palatino Linotype" w:hAnsi="Palatino Linotype" w:cs="Palatino Linotype"/>
                <w:i/>
                <w:sz w:val="22"/>
              </w:rPr>
              <w:t>niñas</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niños</w:t>
            </w:r>
            <w:proofErr w:type="spellEnd"/>
            <w:r w:rsidRPr="00F64CB5">
              <w:rPr>
                <w:rFonts w:ascii="Palatino Linotype" w:eastAsia="Palatino Linotype" w:hAnsi="Palatino Linotype" w:cs="Palatino Linotype"/>
                <w:i/>
                <w:sz w:val="22"/>
              </w:rPr>
              <w:t xml:space="preserve"> y adolescentes migrantes; derecho de acceso a las </w:t>
            </w:r>
            <w:proofErr w:type="spellStart"/>
            <w:r w:rsidRPr="00F64CB5">
              <w:rPr>
                <w:rFonts w:ascii="Palatino Linotype" w:eastAsia="Palatino Linotype" w:hAnsi="Palatino Linotype" w:cs="Palatino Linotype"/>
                <w:i/>
                <w:sz w:val="22"/>
              </w:rPr>
              <w:t>tecnologías</w:t>
            </w:r>
            <w:proofErr w:type="spellEnd"/>
            <w:r w:rsidRPr="00F64CB5">
              <w:rPr>
                <w:rFonts w:ascii="Palatino Linotype" w:eastAsia="Palatino Linotype" w:hAnsi="Palatino Linotype" w:cs="Palatino Linotype"/>
                <w:i/>
                <w:sz w:val="22"/>
              </w:rPr>
              <w:t xml:space="preserve"> de la </w:t>
            </w:r>
            <w:proofErr w:type="spellStart"/>
            <w:r w:rsidRPr="00F64CB5">
              <w:rPr>
                <w:rFonts w:ascii="Palatino Linotype" w:eastAsia="Palatino Linotype" w:hAnsi="Palatino Linotype" w:cs="Palatino Linotype"/>
                <w:i/>
                <w:sz w:val="22"/>
              </w:rPr>
              <w:t>información</w:t>
            </w:r>
            <w:proofErr w:type="spellEnd"/>
            <w:r w:rsidRPr="00F64CB5">
              <w:rPr>
                <w:rFonts w:ascii="Palatino Linotype" w:eastAsia="Palatino Linotype" w:hAnsi="Palatino Linotype" w:cs="Palatino Linotype"/>
                <w:i/>
                <w:sz w:val="22"/>
              </w:rPr>
              <w:t xml:space="preserve"> y </w:t>
            </w:r>
            <w:proofErr w:type="spellStart"/>
            <w:r w:rsidRPr="00F64CB5">
              <w:rPr>
                <w:rFonts w:ascii="Palatino Linotype" w:eastAsia="Palatino Linotype" w:hAnsi="Palatino Linotype" w:cs="Palatino Linotype"/>
                <w:i/>
                <w:sz w:val="22"/>
              </w:rPr>
              <w:t>comunicación</w:t>
            </w:r>
            <w:proofErr w:type="spellEnd"/>
            <w:r w:rsidRPr="00F64CB5">
              <w:rPr>
                <w:rFonts w:ascii="Palatino Linotype" w:eastAsia="Palatino Linotype" w:hAnsi="Palatino Linotype" w:cs="Palatino Linotype"/>
                <w:i/>
                <w:sz w:val="22"/>
              </w:rPr>
              <w:t xml:space="preserve">, </w:t>
            </w:r>
            <w:proofErr w:type="spellStart"/>
            <w:r w:rsidRPr="00F64CB5">
              <w:rPr>
                <w:rFonts w:ascii="Palatino Linotype" w:eastAsia="Palatino Linotype" w:hAnsi="Palatino Linotype" w:cs="Palatino Linotype"/>
                <w:i/>
                <w:sz w:val="22"/>
              </w:rPr>
              <w:t>asi</w:t>
            </w:r>
            <w:proofErr w:type="spellEnd"/>
            <w:r w:rsidRPr="00F64CB5">
              <w:rPr>
                <w:rFonts w:ascii="Palatino Linotype" w:eastAsia="Palatino Linotype" w:hAnsi="Palatino Linotype" w:cs="Palatino Linotype"/>
                <w:i/>
                <w:sz w:val="22"/>
              </w:rPr>
              <w:t xml:space="preserve">́ como a los servicios de </w:t>
            </w:r>
            <w:proofErr w:type="spellStart"/>
            <w:r w:rsidRPr="00F64CB5">
              <w:rPr>
                <w:rFonts w:ascii="Palatino Linotype" w:eastAsia="Palatino Linotype" w:hAnsi="Palatino Linotype" w:cs="Palatino Linotype"/>
                <w:i/>
                <w:sz w:val="22"/>
              </w:rPr>
              <w:t>radiodifusión</w:t>
            </w:r>
            <w:proofErr w:type="spellEnd"/>
            <w:r w:rsidRPr="00F64CB5">
              <w:rPr>
                <w:rFonts w:ascii="Palatino Linotype" w:eastAsia="Palatino Linotype" w:hAnsi="Palatino Linotype" w:cs="Palatino Linotype"/>
                <w:i/>
                <w:sz w:val="22"/>
              </w:rPr>
              <w:t xml:space="preserve"> y telecomunicaciones, incluido el de banda ancha e Internet” durante la primer quincena de enero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FA60EA" w:rsidRPr="00F64CB5" w14:paraId="71EC305D" w14:textId="77777777" w:rsidTr="00FA60EA">
        <w:tc>
          <w:tcPr>
            <w:tcW w:w="3397" w:type="dxa"/>
          </w:tcPr>
          <w:p w14:paraId="62A1DFBE"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sz w:val="22"/>
              </w:rPr>
              <w:lastRenderedPageBreak/>
              <w:t xml:space="preserve">10161/DIFMETEPEC/IP/2022 </w:t>
            </w:r>
            <w:r w:rsidRPr="00F64CB5">
              <w:rPr>
                <w:rFonts w:ascii="Palatino Linotype" w:eastAsia="Palatino Linotype" w:hAnsi="Palatino Linotype" w:cs="Palatino Linotype"/>
                <w:b/>
                <w:i/>
                <w:sz w:val="22"/>
              </w:rPr>
              <w:t>= 04314/DIFMETEPEC/IP/2022</w:t>
            </w:r>
          </w:p>
        </w:tc>
        <w:tc>
          <w:tcPr>
            <w:tcW w:w="5431" w:type="dxa"/>
          </w:tcPr>
          <w:p w14:paraId="771168BE"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 xml:space="preserve">“Solicito el documento en </w:t>
            </w:r>
            <w:proofErr w:type="spellStart"/>
            <w:r w:rsidRPr="00F64CB5">
              <w:rPr>
                <w:rFonts w:ascii="Palatino Linotype" w:eastAsia="Palatino Linotype" w:hAnsi="Palatino Linotype" w:cs="Palatino Linotype"/>
                <w:i/>
                <w:sz w:val="22"/>
              </w:rPr>
              <w:t>pdf</w:t>
            </w:r>
            <w:proofErr w:type="spellEnd"/>
            <w:r w:rsidRPr="00F64CB5">
              <w:rPr>
                <w:rFonts w:ascii="Palatino Linotype" w:eastAsia="Palatino Linotype" w:hAnsi="Palatino Linotype" w:cs="Palatino Linotype"/>
                <w:i/>
                <w:sz w:val="22"/>
              </w:rPr>
              <w:t xml:space="preserve"> en el que conste que el sistema municipal </w:t>
            </w:r>
            <w:proofErr w:type="spellStart"/>
            <w:r w:rsidRPr="00F64CB5">
              <w:rPr>
                <w:rFonts w:ascii="Palatino Linotype" w:eastAsia="Palatino Linotype" w:hAnsi="Palatino Linotype" w:cs="Palatino Linotype"/>
                <w:i/>
                <w:sz w:val="22"/>
              </w:rPr>
              <w:t>dif</w:t>
            </w:r>
            <w:proofErr w:type="spellEnd"/>
            <w:r w:rsidRPr="00F64CB5">
              <w:rPr>
                <w:rFonts w:ascii="Palatino Linotype" w:eastAsia="Palatino Linotype" w:hAnsi="Palatino Linotype" w:cs="Palatino Linotype"/>
                <w:i/>
                <w:sz w:val="22"/>
              </w:rPr>
              <w:t xml:space="preserve"> de Metepec </w:t>
            </w:r>
            <w:proofErr w:type="spellStart"/>
            <w:r w:rsidRPr="00F64CB5">
              <w:rPr>
                <w:rFonts w:ascii="Palatino Linotype" w:eastAsia="Palatino Linotype" w:hAnsi="Palatino Linotype" w:cs="Palatino Linotype"/>
                <w:i/>
                <w:sz w:val="22"/>
              </w:rPr>
              <w:t>cumplio</w:t>
            </w:r>
            <w:proofErr w:type="spellEnd"/>
            <w:r w:rsidRPr="00F64CB5">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Pr="00F64CB5">
              <w:rPr>
                <w:rFonts w:ascii="Palatino Linotype" w:eastAsia="Palatino Linotype" w:hAnsi="Palatino Linotype" w:cs="Palatino Linotype"/>
                <w:i/>
                <w:sz w:val="22"/>
              </w:rPr>
              <w:t>integración</w:t>
            </w:r>
            <w:proofErr w:type="spellEnd"/>
            <w:r w:rsidRPr="00F64CB5">
              <w:rPr>
                <w:rFonts w:ascii="Palatino Linotype" w:eastAsia="Palatino Linotype" w:hAnsi="Palatino Linotype" w:cs="Palatino Linotype"/>
                <w:i/>
                <w:sz w:val="22"/>
              </w:rPr>
              <w:t xml:space="preserve"> familiar, por conducto del </w:t>
            </w:r>
            <w:proofErr w:type="spellStart"/>
            <w:r w:rsidRPr="00F64CB5">
              <w:rPr>
                <w:rFonts w:ascii="Palatino Linotype" w:eastAsia="Palatino Linotype" w:hAnsi="Palatino Linotype" w:cs="Palatino Linotype"/>
                <w:i/>
                <w:sz w:val="22"/>
              </w:rPr>
              <w:t>órgano</w:t>
            </w:r>
            <w:proofErr w:type="spellEnd"/>
            <w:r w:rsidRPr="00F64CB5">
              <w:rPr>
                <w:rFonts w:ascii="Palatino Linotype" w:eastAsia="Palatino Linotype" w:hAnsi="Palatino Linotype" w:cs="Palatino Linotype"/>
                <w:i/>
                <w:sz w:val="22"/>
              </w:rPr>
              <w:t xml:space="preserve"> descentralizado a que se refiere el presente </w:t>
            </w:r>
            <w:proofErr w:type="spellStart"/>
            <w:r w:rsidRPr="00F64CB5">
              <w:rPr>
                <w:rFonts w:ascii="Palatino Linotype" w:eastAsia="Palatino Linotype" w:hAnsi="Palatino Linotype" w:cs="Palatino Linotype"/>
                <w:i/>
                <w:sz w:val="22"/>
              </w:rPr>
              <w:t>artículo</w:t>
            </w:r>
            <w:proofErr w:type="spellEnd"/>
            <w:r w:rsidRPr="00F64CB5">
              <w:rPr>
                <w:rFonts w:ascii="Palatino Linotype" w:eastAsia="Palatino Linotype" w:hAnsi="Palatino Linotype" w:cs="Palatino Linotype"/>
                <w:i/>
                <w:sz w:val="22"/>
              </w:rPr>
              <w:t>” durante la 1er quincena de marzo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FA60EA" w:rsidRPr="00F64CB5" w14:paraId="140B07C4" w14:textId="77777777" w:rsidTr="00FA60EA">
        <w:tc>
          <w:tcPr>
            <w:tcW w:w="3397" w:type="dxa"/>
          </w:tcPr>
          <w:p w14:paraId="0D085CFE"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10162/DIFMETEPEC/IP/2022</w:t>
            </w:r>
            <w:r w:rsidRPr="00F64CB5">
              <w:rPr>
                <w:rFonts w:ascii="Verdana" w:eastAsia="Verdana" w:hAnsi="Verdana" w:cs="Verdana"/>
                <w:b/>
                <w:color w:val="FF0000"/>
                <w:sz w:val="22"/>
              </w:rPr>
              <w:t xml:space="preserve"> </w:t>
            </w:r>
            <w:r w:rsidRPr="00F64CB5">
              <w:rPr>
                <w:rFonts w:ascii="Palatino Linotype" w:eastAsia="Palatino Linotype" w:hAnsi="Palatino Linotype" w:cs="Palatino Linotype"/>
                <w:b/>
                <w:i/>
                <w:sz w:val="22"/>
              </w:rPr>
              <w:t xml:space="preserve">= </w:t>
            </w:r>
            <w:r w:rsidRPr="00897C88">
              <w:rPr>
                <w:rFonts w:ascii="Palatino Linotype" w:eastAsia="Palatino Linotype" w:hAnsi="Palatino Linotype" w:cs="Palatino Linotype"/>
                <w:b/>
                <w:i/>
                <w:sz w:val="22"/>
              </w:rPr>
              <w:t>04313/DIFMETEPEC/IP/2022</w:t>
            </w:r>
          </w:p>
        </w:tc>
        <w:tc>
          <w:tcPr>
            <w:tcW w:w="5431" w:type="dxa"/>
          </w:tcPr>
          <w:p w14:paraId="14E443D5"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 xml:space="preserve">“Solicito el documento en </w:t>
            </w:r>
            <w:proofErr w:type="spellStart"/>
            <w:r w:rsidRPr="00F64CB5">
              <w:rPr>
                <w:rFonts w:ascii="Palatino Linotype" w:eastAsia="Palatino Linotype" w:hAnsi="Palatino Linotype" w:cs="Palatino Linotype"/>
                <w:i/>
                <w:sz w:val="22"/>
              </w:rPr>
              <w:t>pdf</w:t>
            </w:r>
            <w:proofErr w:type="spellEnd"/>
            <w:r w:rsidRPr="00F64CB5">
              <w:rPr>
                <w:rFonts w:ascii="Palatino Linotype" w:eastAsia="Palatino Linotype" w:hAnsi="Palatino Linotype" w:cs="Palatino Linotype"/>
                <w:i/>
                <w:sz w:val="22"/>
              </w:rPr>
              <w:t xml:space="preserve"> en el que conste que el sistema municipal </w:t>
            </w:r>
            <w:proofErr w:type="spellStart"/>
            <w:r w:rsidRPr="00F64CB5">
              <w:rPr>
                <w:rFonts w:ascii="Palatino Linotype" w:eastAsia="Palatino Linotype" w:hAnsi="Palatino Linotype" w:cs="Palatino Linotype"/>
                <w:i/>
                <w:sz w:val="22"/>
              </w:rPr>
              <w:t>dif</w:t>
            </w:r>
            <w:proofErr w:type="spellEnd"/>
            <w:r w:rsidRPr="00F64CB5">
              <w:rPr>
                <w:rFonts w:ascii="Palatino Linotype" w:eastAsia="Palatino Linotype" w:hAnsi="Palatino Linotype" w:cs="Palatino Linotype"/>
                <w:i/>
                <w:sz w:val="22"/>
              </w:rPr>
              <w:t xml:space="preserve"> de Metepec </w:t>
            </w:r>
            <w:proofErr w:type="spellStart"/>
            <w:r w:rsidRPr="00F64CB5">
              <w:rPr>
                <w:rFonts w:ascii="Palatino Linotype" w:eastAsia="Palatino Linotype" w:hAnsi="Palatino Linotype" w:cs="Palatino Linotype"/>
                <w:i/>
                <w:sz w:val="22"/>
              </w:rPr>
              <w:t>cumplio</w:t>
            </w:r>
            <w:proofErr w:type="spellEnd"/>
            <w:r w:rsidRPr="00F64CB5">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Pr="00F64CB5">
              <w:rPr>
                <w:rFonts w:ascii="Palatino Linotype" w:eastAsia="Palatino Linotype" w:hAnsi="Palatino Linotype" w:cs="Palatino Linotype"/>
                <w:i/>
                <w:sz w:val="22"/>
              </w:rPr>
              <w:t>integración</w:t>
            </w:r>
            <w:proofErr w:type="spellEnd"/>
            <w:r w:rsidRPr="00F64CB5">
              <w:rPr>
                <w:rFonts w:ascii="Palatino Linotype" w:eastAsia="Palatino Linotype" w:hAnsi="Palatino Linotype" w:cs="Palatino Linotype"/>
                <w:i/>
                <w:sz w:val="22"/>
              </w:rPr>
              <w:t xml:space="preserve"> familiar, por conducto del </w:t>
            </w:r>
            <w:proofErr w:type="spellStart"/>
            <w:r w:rsidRPr="00F64CB5">
              <w:rPr>
                <w:rFonts w:ascii="Palatino Linotype" w:eastAsia="Palatino Linotype" w:hAnsi="Palatino Linotype" w:cs="Palatino Linotype"/>
                <w:i/>
                <w:sz w:val="22"/>
              </w:rPr>
              <w:t>órgano</w:t>
            </w:r>
            <w:proofErr w:type="spellEnd"/>
            <w:r w:rsidRPr="00F64CB5">
              <w:rPr>
                <w:rFonts w:ascii="Palatino Linotype" w:eastAsia="Palatino Linotype" w:hAnsi="Palatino Linotype" w:cs="Palatino Linotype"/>
                <w:i/>
                <w:sz w:val="22"/>
              </w:rPr>
              <w:t xml:space="preserve"> descentralizado a que se refiere el presente </w:t>
            </w:r>
            <w:proofErr w:type="spellStart"/>
            <w:r w:rsidRPr="00F64CB5">
              <w:rPr>
                <w:rFonts w:ascii="Palatino Linotype" w:eastAsia="Palatino Linotype" w:hAnsi="Palatino Linotype" w:cs="Palatino Linotype"/>
                <w:i/>
                <w:sz w:val="22"/>
              </w:rPr>
              <w:t>artículo</w:t>
            </w:r>
            <w:proofErr w:type="spellEnd"/>
            <w:r w:rsidRPr="00F64CB5">
              <w:rPr>
                <w:rFonts w:ascii="Palatino Linotype" w:eastAsia="Palatino Linotype" w:hAnsi="Palatino Linotype" w:cs="Palatino Linotype"/>
                <w:i/>
                <w:sz w:val="22"/>
              </w:rPr>
              <w:t>” durante la 2a quincena de febrero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FA60EA" w:rsidRPr="00F64CB5" w14:paraId="46370157" w14:textId="77777777" w:rsidTr="00FA60EA">
        <w:tc>
          <w:tcPr>
            <w:tcW w:w="3397" w:type="dxa"/>
          </w:tcPr>
          <w:p w14:paraId="0635A553"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10163/DIFMETEPEC/IP/2022 = </w:t>
            </w:r>
            <w:r w:rsidRPr="00897C88">
              <w:rPr>
                <w:rFonts w:ascii="Palatino Linotype" w:eastAsia="Palatino Linotype" w:hAnsi="Palatino Linotype" w:cs="Palatino Linotype"/>
                <w:b/>
                <w:i/>
                <w:sz w:val="22"/>
              </w:rPr>
              <w:t>04312/DIFMETEPEC/IP/2022</w:t>
            </w:r>
          </w:p>
        </w:tc>
        <w:tc>
          <w:tcPr>
            <w:tcW w:w="5431" w:type="dxa"/>
          </w:tcPr>
          <w:p w14:paraId="531420B1"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897C88">
              <w:rPr>
                <w:rFonts w:ascii="Palatino Linotype" w:eastAsia="Palatino Linotype" w:hAnsi="Palatino Linotype" w:cs="Palatino Linotype"/>
                <w:i/>
                <w:sz w:val="22"/>
              </w:rPr>
              <w:t xml:space="preserve">Solicito el documento en </w:t>
            </w:r>
            <w:proofErr w:type="spellStart"/>
            <w:r w:rsidRPr="00897C88">
              <w:rPr>
                <w:rFonts w:ascii="Palatino Linotype" w:eastAsia="Palatino Linotype" w:hAnsi="Palatino Linotype" w:cs="Palatino Linotype"/>
                <w:i/>
                <w:sz w:val="22"/>
              </w:rPr>
              <w:t>pdf</w:t>
            </w:r>
            <w:proofErr w:type="spellEnd"/>
            <w:r w:rsidRPr="00897C88">
              <w:rPr>
                <w:rFonts w:ascii="Palatino Linotype" w:eastAsia="Palatino Linotype" w:hAnsi="Palatino Linotype" w:cs="Palatino Linotype"/>
                <w:i/>
                <w:sz w:val="22"/>
              </w:rPr>
              <w:t xml:space="preserve"> en el que conste que el sistema municipal </w:t>
            </w:r>
            <w:proofErr w:type="spellStart"/>
            <w:r w:rsidRPr="00897C88">
              <w:rPr>
                <w:rFonts w:ascii="Palatino Linotype" w:eastAsia="Palatino Linotype" w:hAnsi="Palatino Linotype" w:cs="Palatino Linotype"/>
                <w:i/>
                <w:sz w:val="22"/>
              </w:rPr>
              <w:t>dif</w:t>
            </w:r>
            <w:proofErr w:type="spellEnd"/>
            <w:r w:rsidRPr="00897C88">
              <w:rPr>
                <w:rFonts w:ascii="Palatino Linotype" w:eastAsia="Palatino Linotype" w:hAnsi="Palatino Linotype" w:cs="Palatino Linotype"/>
                <w:i/>
                <w:sz w:val="22"/>
              </w:rPr>
              <w:t xml:space="preserve"> de Metepec </w:t>
            </w:r>
            <w:proofErr w:type="spellStart"/>
            <w:r w:rsidRPr="00897C88">
              <w:rPr>
                <w:rFonts w:ascii="Palatino Linotype" w:eastAsia="Palatino Linotype" w:hAnsi="Palatino Linotype" w:cs="Palatino Linotype"/>
                <w:i/>
                <w:sz w:val="22"/>
              </w:rPr>
              <w:t>cumplio</w:t>
            </w:r>
            <w:proofErr w:type="spellEnd"/>
            <w:r w:rsidRPr="00897C88">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Pr="00897C88">
              <w:rPr>
                <w:rFonts w:ascii="Palatino Linotype" w:eastAsia="Palatino Linotype" w:hAnsi="Palatino Linotype" w:cs="Palatino Linotype"/>
                <w:i/>
                <w:sz w:val="22"/>
              </w:rPr>
              <w:t>integración</w:t>
            </w:r>
            <w:proofErr w:type="spellEnd"/>
            <w:r w:rsidRPr="00897C88">
              <w:rPr>
                <w:rFonts w:ascii="Palatino Linotype" w:eastAsia="Palatino Linotype" w:hAnsi="Palatino Linotype" w:cs="Palatino Linotype"/>
                <w:i/>
                <w:sz w:val="22"/>
              </w:rPr>
              <w:t xml:space="preserve"> familiar, por conducto del </w:t>
            </w:r>
            <w:proofErr w:type="spellStart"/>
            <w:r w:rsidRPr="00897C88">
              <w:rPr>
                <w:rFonts w:ascii="Palatino Linotype" w:eastAsia="Palatino Linotype" w:hAnsi="Palatino Linotype" w:cs="Palatino Linotype"/>
                <w:i/>
                <w:sz w:val="22"/>
              </w:rPr>
              <w:t>órgano</w:t>
            </w:r>
            <w:proofErr w:type="spellEnd"/>
            <w:r w:rsidRPr="00897C88">
              <w:rPr>
                <w:rFonts w:ascii="Palatino Linotype" w:eastAsia="Palatino Linotype" w:hAnsi="Palatino Linotype" w:cs="Palatino Linotype"/>
                <w:i/>
                <w:sz w:val="22"/>
              </w:rPr>
              <w:t xml:space="preserve"> descentralizado a que se refiere el presente </w:t>
            </w:r>
            <w:proofErr w:type="spellStart"/>
            <w:r w:rsidRPr="00897C88">
              <w:rPr>
                <w:rFonts w:ascii="Palatino Linotype" w:eastAsia="Palatino Linotype" w:hAnsi="Palatino Linotype" w:cs="Palatino Linotype"/>
                <w:i/>
                <w:sz w:val="22"/>
              </w:rPr>
              <w:lastRenderedPageBreak/>
              <w:t>artículo</w:t>
            </w:r>
            <w:proofErr w:type="spellEnd"/>
            <w:r w:rsidRPr="00897C88">
              <w:rPr>
                <w:rFonts w:ascii="Palatino Linotype" w:eastAsia="Palatino Linotype" w:hAnsi="Palatino Linotype" w:cs="Palatino Linotype"/>
                <w:i/>
                <w:sz w:val="22"/>
              </w:rPr>
              <w:t>” durante la primer quincena de febrero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FA60EA" w:rsidRPr="00F64CB5" w14:paraId="2FCD5F8D" w14:textId="77777777" w:rsidTr="00FA60EA">
        <w:tc>
          <w:tcPr>
            <w:tcW w:w="3397" w:type="dxa"/>
          </w:tcPr>
          <w:p w14:paraId="473B34AE"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10164/DIFMETEPEC/IP/2022 = </w:t>
            </w:r>
            <w:r w:rsidRPr="00897C88">
              <w:rPr>
                <w:rFonts w:ascii="Palatino Linotype" w:eastAsia="Palatino Linotype" w:hAnsi="Palatino Linotype" w:cs="Palatino Linotype"/>
                <w:b/>
                <w:i/>
                <w:sz w:val="22"/>
              </w:rPr>
              <w:t>04311/DIFMETEPEC/IP/2022</w:t>
            </w:r>
          </w:p>
        </w:tc>
        <w:tc>
          <w:tcPr>
            <w:tcW w:w="5431" w:type="dxa"/>
          </w:tcPr>
          <w:p w14:paraId="4560DB64"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897C88">
              <w:rPr>
                <w:rFonts w:ascii="Palatino Linotype" w:eastAsia="Palatino Linotype" w:hAnsi="Palatino Linotype" w:cs="Palatino Linotype"/>
                <w:i/>
                <w:sz w:val="22"/>
              </w:rPr>
              <w:t xml:space="preserve">Solicito el documento en </w:t>
            </w:r>
            <w:proofErr w:type="spellStart"/>
            <w:r w:rsidRPr="00897C88">
              <w:rPr>
                <w:rFonts w:ascii="Palatino Linotype" w:eastAsia="Palatino Linotype" w:hAnsi="Palatino Linotype" w:cs="Palatino Linotype"/>
                <w:i/>
                <w:sz w:val="22"/>
              </w:rPr>
              <w:t>pdf</w:t>
            </w:r>
            <w:proofErr w:type="spellEnd"/>
            <w:r w:rsidRPr="00897C88">
              <w:rPr>
                <w:rFonts w:ascii="Palatino Linotype" w:eastAsia="Palatino Linotype" w:hAnsi="Palatino Linotype" w:cs="Palatino Linotype"/>
                <w:i/>
                <w:sz w:val="22"/>
              </w:rPr>
              <w:t xml:space="preserve"> en el que conste que el sistema municipal </w:t>
            </w:r>
            <w:proofErr w:type="spellStart"/>
            <w:r w:rsidRPr="00897C88">
              <w:rPr>
                <w:rFonts w:ascii="Palatino Linotype" w:eastAsia="Palatino Linotype" w:hAnsi="Palatino Linotype" w:cs="Palatino Linotype"/>
                <w:i/>
                <w:sz w:val="22"/>
              </w:rPr>
              <w:t>dif</w:t>
            </w:r>
            <w:proofErr w:type="spellEnd"/>
            <w:r w:rsidRPr="00897C88">
              <w:rPr>
                <w:rFonts w:ascii="Palatino Linotype" w:eastAsia="Palatino Linotype" w:hAnsi="Palatino Linotype" w:cs="Palatino Linotype"/>
                <w:i/>
                <w:sz w:val="22"/>
              </w:rPr>
              <w:t xml:space="preserve"> de Metepec </w:t>
            </w:r>
            <w:proofErr w:type="spellStart"/>
            <w:r w:rsidRPr="00897C88">
              <w:rPr>
                <w:rFonts w:ascii="Palatino Linotype" w:eastAsia="Palatino Linotype" w:hAnsi="Palatino Linotype" w:cs="Palatino Linotype"/>
                <w:i/>
                <w:sz w:val="22"/>
              </w:rPr>
              <w:t>cumplio</w:t>
            </w:r>
            <w:proofErr w:type="spellEnd"/>
            <w:r w:rsidRPr="00897C88">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Pr="00897C88">
              <w:rPr>
                <w:rFonts w:ascii="Palatino Linotype" w:eastAsia="Palatino Linotype" w:hAnsi="Palatino Linotype" w:cs="Palatino Linotype"/>
                <w:i/>
                <w:sz w:val="22"/>
              </w:rPr>
              <w:t>integración</w:t>
            </w:r>
            <w:proofErr w:type="spellEnd"/>
            <w:r w:rsidRPr="00897C88">
              <w:rPr>
                <w:rFonts w:ascii="Palatino Linotype" w:eastAsia="Palatino Linotype" w:hAnsi="Palatino Linotype" w:cs="Palatino Linotype"/>
                <w:i/>
                <w:sz w:val="22"/>
              </w:rPr>
              <w:t xml:space="preserve"> familiar, por conducto del </w:t>
            </w:r>
            <w:proofErr w:type="spellStart"/>
            <w:r w:rsidRPr="00897C88">
              <w:rPr>
                <w:rFonts w:ascii="Palatino Linotype" w:eastAsia="Palatino Linotype" w:hAnsi="Palatino Linotype" w:cs="Palatino Linotype"/>
                <w:i/>
                <w:sz w:val="22"/>
              </w:rPr>
              <w:t>órgano</w:t>
            </w:r>
            <w:proofErr w:type="spellEnd"/>
            <w:r w:rsidRPr="00897C88">
              <w:rPr>
                <w:rFonts w:ascii="Palatino Linotype" w:eastAsia="Palatino Linotype" w:hAnsi="Palatino Linotype" w:cs="Palatino Linotype"/>
                <w:i/>
                <w:sz w:val="22"/>
              </w:rPr>
              <w:t xml:space="preserve"> descentralizado a que se refiere el presente </w:t>
            </w:r>
            <w:proofErr w:type="spellStart"/>
            <w:r w:rsidRPr="00897C88">
              <w:rPr>
                <w:rFonts w:ascii="Palatino Linotype" w:eastAsia="Palatino Linotype" w:hAnsi="Palatino Linotype" w:cs="Palatino Linotype"/>
                <w:i/>
                <w:sz w:val="22"/>
              </w:rPr>
              <w:t>artículo</w:t>
            </w:r>
            <w:proofErr w:type="spellEnd"/>
            <w:r w:rsidRPr="00897C88">
              <w:rPr>
                <w:rFonts w:ascii="Palatino Linotype" w:eastAsia="Palatino Linotype" w:hAnsi="Palatino Linotype" w:cs="Palatino Linotype"/>
                <w:i/>
                <w:sz w:val="22"/>
              </w:rPr>
              <w:t>” durante la segunda quincena de enero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FA60EA" w:rsidRPr="00F64CB5" w14:paraId="2B4F4E62" w14:textId="77777777" w:rsidTr="00FA60EA">
        <w:tc>
          <w:tcPr>
            <w:tcW w:w="3397" w:type="dxa"/>
          </w:tcPr>
          <w:p w14:paraId="74D75DFD"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10165/DIFMETEPEC/IP/2022 = </w:t>
            </w:r>
            <w:r w:rsidRPr="00897C88">
              <w:rPr>
                <w:rFonts w:ascii="Palatino Linotype" w:eastAsia="Palatino Linotype" w:hAnsi="Palatino Linotype" w:cs="Palatino Linotype"/>
                <w:b/>
                <w:i/>
                <w:sz w:val="22"/>
              </w:rPr>
              <w:t>04310/DIFMETEPEC/IP/2022</w:t>
            </w:r>
          </w:p>
        </w:tc>
        <w:tc>
          <w:tcPr>
            <w:tcW w:w="5431" w:type="dxa"/>
          </w:tcPr>
          <w:p w14:paraId="053DB4D7"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897C88">
              <w:rPr>
                <w:rFonts w:ascii="Palatino Linotype" w:eastAsia="Palatino Linotype" w:hAnsi="Palatino Linotype" w:cs="Palatino Linotype"/>
                <w:i/>
                <w:sz w:val="22"/>
              </w:rPr>
              <w:t xml:space="preserve">Solicito el documento en </w:t>
            </w:r>
            <w:proofErr w:type="spellStart"/>
            <w:r w:rsidRPr="00897C88">
              <w:rPr>
                <w:rFonts w:ascii="Palatino Linotype" w:eastAsia="Palatino Linotype" w:hAnsi="Palatino Linotype" w:cs="Palatino Linotype"/>
                <w:i/>
                <w:sz w:val="22"/>
              </w:rPr>
              <w:t>pdf</w:t>
            </w:r>
            <w:proofErr w:type="spellEnd"/>
            <w:r w:rsidRPr="00897C88">
              <w:rPr>
                <w:rFonts w:ascii="Palatino Linotype" w:eastAsia="Palatino Linotype" w:hAnsi="Palatino Linotype" w:cs="Palatino Linotype"/>
                <w:i/>
                <w:sz w:val="22"/>
              </w:rPr>
              <w:t xml:space="preserve"> en el que conste que el sistema municipal </w:t>
            </w:r>
            <w:proofErr w:type="spellStart"/>
            <w:r w:rsidRPr="00897C88">
              <w:rPr>
                <w:rFonts w:ascii="Palatino Linotype" w:eastAsia="Palatino Linotype" w:hAnsi="Palatino Linotype" w:cs="Palatino Linotype"/>
                <w:i/>
                <w:sz w:val="22"/>
              </w:rPr>
              <w:t>dif</w:t>
            </w:r>
            <w:proofErr w:type="spellEnd"/>
            <w:r w:rsidRPr="00897C88">
              <w:rPr>
                <w:rFonts w:ascii="Palatino Linotype" w:eastAsia="Palatino Linotype" w:hAnsi="Palatino Linotype" w:cs="Palatino Linotype"/>
                <w:i/>
                <w:sz w:val="22"/>
              </w:rPr>
              <w:t xml:space="preserve"> de Metepec </w:t>
            </w:r>
            <w:proofErr w:type="spellStart"/>
            <w:r w:rsidRPr="00897C88">
              <w:rPr>
                <w:rFonts w:ascii="Palatino Linotype" w:eastAsia="Palatino Linotype" w:hAnsi="Palatino Linotype" w:cs="Palatino Linotype"/>
                <w:i/>
                <w:sz w:val="22"/>
              </w:rPr>
              <w:t>cumplio</w:t>
            </w:r>
            <w:proofErr w:type="spellEnd"/>
            <w:r w:rsidRPr="00897C88">
              <w:rPr>
                <w:rFonts w:ascii="Palatino Linotype" w:eastAsia="Palatino Linotype" w:hAnsi="Palatino Linotype" w:cs="Palatino Linotype"/>
                <w:i/>
                <w:sz w:val="22"/>
              </w:rPr>
              <w:t xml:space="preserve"> con la función de “I. Desarrollar y proporcionar labores de asistencia social que fortalezcan la </w:t>
            </w:r>
            <w:proofErr w:type="spellStart"/>
            <w:r w:rsidRPr="00897C88">
              <w:rPr>
                <w:rFonts w:ascii="Palatino Linotype" w:eastAsia="Palatino Linotype" w:hAnsi="Palatino Linotype" w:cs="Palatino Linotype"/>
                <w:i/>
                <w:sz w:val="22"/>
              </w:rPr>
              <w:t>integración</w:t>
            </w:r>
            <w:proofErr w:type="spellEnd"/>
            <w:r w:rsidRPr="00897C88">
              <w:rPr>
                <w:rFonts w:ascii="Palatino Linotype" w:eastAsia="Palatino Linotype" w:hAnsi="Palatino Linotype" w:cs="Palatino Linotype"/>
                <w:i/>
                <w:sz w:val="22"/>
              </w:rPr>
              <w:t xml:space="preserve"> familiar, por conducto del </w:t>
            </w:r>
            <w:proofErr w:type="spellStart"/>
            <w:r w:rsidRPr="00897C88">
              <w:rPr>
                <w:rFonts w:ascii="Palatino Linotype" w:eastAsia="Palatino Linotype" w:hAnsi="Palatino Linotype" w:cs="Palatino Linotype"/>
                <w:i/>
                <w:sz w:val="22"/>
              </w:rPr>
              <w:t>órgano</w:t>
            </w:r>
            <w:proofErr w:type="spellEnd"/>
            <w:r w:rsidRPr="00897C88">
              <w:rPr>
                <w:rFonts w:ascii="Palatino Linotype" w:eastAsia="Palatino Linotype" w:hAnsi="Palatino Linotype" w:cs="Palatino Linotype"/>
                <w:i/>
                <w:sz w:val="22"/>
              </w:rPr>
              <w:t xml:space="preserve"> descentralizado a que se refiere el presente </w:t>
            </w:r>
            <w:proofErr w:type="spellStart"/>
            <w:r w:rsidRPr="00897C88">
              <w:rPr>
                <w:rFonts w:ascii="Palatino Linotype" w:eastAsia="Palatino Linotype" w:hAnsi="Palatino Linotype" w:cs="Palatino Linotype"/>
                <w:i/>
                <w:sz w:val="22"/>
              </w:rPr>
              <w:t>artículo</w:t>
            </w:r>
            <w:proofErr w:type="spellEnd"/>
            <w:r w:rsidRPr="00897C88">
              <w:rPr>
                <w:rFonts w:ascii="Palatino Linotype" w:eastAsia="Palatino Linotype" w:hAnsi="Palatino Linotype" w:cs="Palatino Linotype"/>
                <w:i/>
                <w:sz w:val="22"/>
              </w:rPr>
              <w:t>” durante la primer quincena de enero de 2022</w:t>
            </w:r>
            <w:r w:rsidRPr="00F64CB5">
              <w:rPr>
                <w:rFonts w:ascii="Palatino Linotype" w:eastAsia="Palatino Linotype" w:hAnsi="Palatino Linotype" w:cs="Palatino Linotype"/>
                <w:i/>
                <w:color w:val="000000"/>
                <w:sz w:val="22"/>
              </w:rPr>
              <w:t xml:space="preserve">.” </w:t>
            </w:r>
            <w:r w:rsidRPr="00F64CB5">
              <w:rPr>
                <w:rFonts w:ascii="Palatino Linotype" w:eastAsia="Palatino Linotype" w:hAnsi="Palatino Linotype" w:cs="Palatino Linotype"/>
                <w:i/>
                <w:sz w:val="22"/>
              </w:rPr>
              <w:t>(sic)</w:t>
            </w:r>
          </w:p>
        </w:tc>
      </w:tr>
      <w:tr w:rsidR="00FA60EA" w:rsidRPr="00F64CB5" w14:paraId="03F02E45" w14:textId="77777777" w:rsidTr="00FA60EA">
        <w:tc>
          <w:tcPr>
            <w:tcW w:w="3397" w:type="dxa"/>
          </w:tcPr>
          <w:p w14:paraId="1C7EDADF"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10184/DIFMETEPEC/IP/2022 = </w:t>
            </w:r>
            <w:r w:rsidRPr="00897C88">
              <w:rPr>
                <w:rFonts w:ascii="Palatino Linotype" w:eastAsia="Palatino Linotype" w:hAnsi="Palatino Linotype" w:cs="Palatino Linotype"/>
                <w:b/>
                <w:i/>
                <w:sz w:val="22"/>
              </w:rPr>
              <w:t>04324/DIFMETEPEC/IP/2022</w:t>
            </w:r>
          </w:p>
        </w:tc>
        <w:tc>
          <w:tcPr>
            <w:tcW w:w="5431" w:type="dxa"/>
          </w:tcPr>
          <w:p w14:paraId="499F6B9C"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897C88">
              <w:rPr>
                <w:rFonts w:ascii="Palatino Linotype" w:eastAsia="Palatino Linotype" w:hAnsi="Palatino Linotype" w:cs="Palatino Linotype"/>
                <w:i/>
                <w:sz w:val="22"/>
              </w:rPr>
              <w:t xml:space="preserve">Solicito el documento en </w:t>
            </w:r>
            <w:proofErr w:type="spellStart"/>
            <w:r w:rsidRPr="00897C88">
              <w:rPr>
                <w:rFonts w:ascii="Palatino Linotype" w:eastAsia="Palatino Linotype" w:hAnsi="Palatino Linotype" w:cs="Palatino Linotype"/>
                <w:i/>
                <w:sz w:val="22"/>
              </w:rPr>
              <w:t>pdf</w:t>
            </w:r>
            <w:proofErr w:type="spellEnd"/>
            <w:r w:rsidRPr="00897C88">
              <w:rPr>
                <w:rFonts w:ascii="Palatino Linotype" w:eastAsia="Palatino Linotype" w:hAnsi="Palatino Linotype" w:cs="Palatino Linotype"/>
                <w:i/>
                <w:sz w:val="22"/>
              </w:rPr>
              <w:t xml:space="preserve"> en el que conste que el sistema municipal </w:t>
            </w:r>
            <w:proofErr w:type="spellStart"/>
            <w:r w:rsidRPr="00897C88">
              <w:rPr>
                <w:rFonts w:ascii="Palatino Linotype" w:eastAsia="Palatino Linotype" w:hAnsi="Palatino Linotype" w:cs="Palatino Linotype"/>
                <w:i/>
                <w:sz w:val="22"/>
              </w:rPr>
              <w:t>dif</w:t>
            </w:r>
            <w:proofErr w:type="spellEnd"/>
            <w:r w:rsidRPr="00897C88">
              <w:rPr>
                <w:rFonts w:ascii="Palatino Linotype" w:eastAsia="Palatino Linotype" w:hAnsi="Palatino Linotype" w:cs="Palatino Linotype"/>
                <w:i/>
                <w:sz w:val="22"/>
              </w:rPr>
              <w:t xml:space="preserve"> de Metepec </w:t>
            </w:r>
            <w:proofErr w:type="spellStart"/>
            <w:r w:rsidRPr="00897C88">
              <w:rPr>
                <w:rFonts w:ascii="Palatino Linotype" w:eastAsia="Palatino Linotype" w:hAnsi="Palatino Linotype" w:cs="Palatino Linotype"/>
                <w:i/>
                <w:sz w:val="22"/>
              </w:rPr>
              <w:t>cumplio</w:t>
            </w:r>
            <w:proofErr w:type="spellEnd"/>
            <w:r w:rsidRPr="00897C88">
              <w:rPr>
                <w:rFonts w:ascii="Palatino Linotype" w:eastAsia="Palatino Linotype" w:hAnsi="Palatino Linotype" w:cs="Palatino Linotype"/>
                <w:i/>
                <w:sz w:val="22"/>
              </w:rPr>
              <w:t xml:space="preserve"> con la función de “Implementar programas de </w:t>
            </w:r>
            <w:proofErr w:type="spellStart"/>
            <w:r w:rsidRPr="00897C88">
              <w:rPr>
                <w:rFonts w:ascii="Palatino Linotype" w:eastAsia="Palatino Linotype" w:hAnsi="Palatino Linotype" w:cs="Palatino Linotype"/>
                <w:i/>
                <w:sz w:val="22"/>
              </w:rPr>
              <w:t>asesoría</w:t>
            </w:r>
            <w:proofErr w:type="spellEnd"/>
            <w:r w:rsidRPr="00897C88">
              <w:rPr>
                <w:rFonts w:ascii="Palatino Linotype" w:eastAsia="Palatino Linotype" w:hAnsi="Palatino Linotype" w:cs="Palatino Linotype"/>
                <w:i/>
                <w:sz w:val="22"/>
              </w:rPr>
              <w:t xml:space="preserve"> </w:t>
            </w:r>
            <w:proofErr w:type="spellStart"/>
            <w:r w:rsidRPr="00897C88">
              <w:rPr>
                <w:rFonts w:ascii="Palatino Linotype" w:eastAsia="Palatino Linotype" w:hAnsi="Palatino Linotype" w:cs="Palatino Linotype"/>
                <w:i/>
                <w:sz w:val="22"/>
              </w:rPr>
              <w:t>jurídica</w:t>
            </w:r>
            <w:proofErr w:type="spellEnd"/>
            <w:r w:rsidRPr="00897C88">
              <w:rPr>
                <w:rFonts w:ascii="Palatino Linotype" w:eastAsia="Palatino Linotype" w:hAnsi="Palatino Linotype" w:cs="Palatino Linotype"/>
                <w:i/>
                <w:sz w:val="22"/>
              </w:rPr>
              <w:t xml:space="preserve"> y </w:t>
            </w:r>
            <w:proofErr w:type="spellStart"/>
            <w:r w:rsidRPr="00897C88">
              <w:rPr>
                <w:rFonts w:ascii="Palatino Linotype" w:eastAsia="Palatino Linotype" w:hAnsi="Palatino Linotype" w:cs="Palatino Linotype"/>
                <w:i/>
                <w:sz w:val="22"/>
              </w:rPr>
              <w:t>psicológica</w:t>
            </w:r>
            <w:proofErr w:type="spellEnd"/>
            <w:r w:rsidRPr="00897C88">
              <w:rPr>
                <w:rFonts w:ascii="Palatino Linotype" w:eastAsia="Palatino Linotype" w:hAnsi="Palatino Linotype" w:cs="Palatino Linotype"/>
                <w:i/>
                <w:sz w:val="22"/>
              </w:rPr>
              <w:t xml:space="preserve"> a los receptores de violencia familiar o acoso escolar” durante la primer quincena de marzo de 2022</w:t>
            </w:r>
            <w:r w:rsidRPr="00F64CB5">
              <w:rPr>
                <w:rFonts w:ascii="Palatino Linotype" w:eastAsia="Palatino Linotype" w:hAnsi="Palatino Linotype" w:cs="Palatino Linotype"/>
                <w:i/>
                <w:sz w:val="22"/>
              </w:rPr>
              <w:t>.” (sic)</w:t>
            </w:r>
          </w:p>
        </w:tc>
      </w:tr>
      <w:tr w:rsidR="00FA60EA" w:rsidRPr="00F64CB5" w14:paraId="3A57DB53" w14:textId="77777777" w:rsidTr="00FA60EA">
        <w:tc>
          <w:tcPr>
            <w:tcW w:w="3397" w:type="dxa"/>
          </w:tcPr>
          <w:p w14:paraId="302BC471"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10185/DIFMETEPEC/IP/2022 = </w:t>
            </w:r>
            <w:r w:rsidRPr="00611F96">
              <w:rPr>
                <w:rFonts w:ascii="Palatino Linotype" w:eastAsia="Palatino Linotype" w:hAnsi="Palatino Linotype" w:cs="Palatino Linotype"/>
                <w:b/>
                <w:i/>
                <w:sz w:val="22"/>
              </w:rPr>
              <w:t>04323/DIFMETEPEC/IP/2022</w:t>
            </w:r>
          </w:p>
        </w:tc>
        <w:tc>
          <w:tcPr>
            <w:tcW w:w="5431" w:type="dxa"/>
          </w:tcPr>
          <w:p w14:paraId="1A1BDF72" w14:textId="77777777" w:rsidR="00FA60EA" w:rsidRPr="00F64CB5" w:rsidRDefault="00FA60EA" w:rsidP="00FA60EA">
            <w:pPr>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segunda quincena de febrero de 2022</w:t>
            </w:r>
            <w:r>
              <w:rPr>
                <w:rFonts w:ascii="Palatino Linotype" w:eastAsia="Palatino Linotype" w:hAnsi="Palatino Linotype" w:cs="Palatino Linotype"/>
                <w:i/>
                <w:sz w:val="22"/>
              </w:rPr>
              <w:t>”</w:t>
            </w:r>
            <w:r w:rsidRPr="00F64CB5">
              <w:rPr>
                <w:rFonts w:ascii="Palatino Linotype" w:eastAsia="Palatino Linotype" w:hAnsi="Palatino Linotype" w:cs="Palatino Linotype"/>
                <w:i/>
                <w:sz w:val="22"/>
              </w:rPr>
              <w:t xml:space="preserve"> (sic)</w:t>
            </w:r>
          </w:p>
        </w:tc>
      </w:tr>
      <w:tr w:rsidR="00FA60EA" w:rsidRPr="00F64CB5" w14:paraId="7582E0D2" w14:textId="77777777" w:rsidTr="00FA60EA">
        <w:tc>
          <w:tcPr>
            <w:tcW w:w="3397" w:type="dxa"/>
          </w:tcPr>
          <w:p w14:paraId="5785E0DC"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10186/DIFMETEPEC/IP/2022 = </w:t>
            </w:r>
            <w:r w:rsidRPr="00611F96">
              <w:rPr>
                <w:rFonts w:ascii="Palatino Linotype" w:eastAsia="Palatino Linotype" w:hAnsi="Palatino Linotype" w:cs="Palatino Linotype"/>
                <w:b/>
                <w:i/>
                <w:sz w:val="22"/>
              </w:rPr>
              <w:t>04322/DIFMETEPEC/IP/2022</w:t>
            </w:r>
          </w:p>
        </w:tc>
        <w:tc>
          <w:tcPr>
            <w:tcW w:w="5431" w:type="dxa"/>
          </w:tcPr>
          <w:p w14:paraId="46102C5E"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primer quincena de febrero de 2022</w:t>
            </w:r>
            <w:r w:rsidRPr="00F64CB5">
              <w:rPr>
                <w:rFonts w:ascii="Palatino Linotype" w:eastAsia="Palatino Linotype" w:hAnsi="Palatino Linotype" w:cs="Palatino Linotype"/>
                <w:i/>
                <w:sz w:val="22"/>
              </w:rPr>
              <w:t>” (sic)</w:t>
            </w:r>
          </w:p>
        </w:tc>
      </w:tr>
      <w:tr w:rsidR="00FA60EA" w:rsidRPr="00F64CB5" w14:paraId="5C38B133" w14:textId="77777777" w:rsidTr="00FA60EA">
        <w:tc>
          <w:tcPr>
            <w:tcW w:w="3397" w:type="dxa"/>
          </w:tcPr>
          <w:p w14:paraId="38F7CDDA"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10187/DIFMETEPEC/IP/2022 = </w:t>
            </w:r>
            <w:r w:rsidRPr="00611F96">
              <w:rPr>
                <w:rFonts w:ascii="Palatino Linotype" w:eastAsia="Palatino Linotype" w:hAnsi="Palatino Linotype" w:cs="Palatino Linotype"/>
                <w:b/>
                <w:i/>
                <w:sz w:val="22"/>
              </w:rPr>
              <w:t>04321/DIFMETEPEC/IP/2022</w:t>
            </w:r>
          </w:p>
        </w:tc>
        <w:tc>
          <w:tcPr>
            <w:tcW w:w="5431" w:type="dxa"/>
          </w:tcPr>
          <w:p w14:paraId="15A0FDE3"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lastRenderedPageBreak/>
              <w:t>psicológica</w:t>
            </w:r>
            <w:proofErr w:type="spellEnd"/>
            <w:r w:rsidRPr="00611F96">
              <w:rPr>
                <w:rFonts w:ascii="Palatino Linotype" w:eastAsia="Palatino Linotype" w:hAnsi="Palatino Linotype" w:cs="Palatino Linotype"/>
                <w:i/>
                <w:sz w:val="22"/>
              </w:rPr>
              <w:t xml:space="preserve"> a los receptores de violencia familiar o acoso escolar” durante la segunda quincena de enero de 2022</w:t>
            </w:r>
            <w:r w:rsidRPr="00F64CB5">
              <w:rPr>
                <w:rFonts w:ascii="Palatino Linotype" w:eastAsia="Palatino Linotype" w:hAnsi="Palatino Linotype" w:cs="Palatino Linotype"/>
                <w:i/>
                <w:sz w:val="22"/>
              </w:rPr>
              <w:t>” (sic)</w:t>
            </w:r>
          </w:p>
        </w:tc>
      </w:tr>
      <w:tr w:rsidR="00FA60EA" w:rsidRPr="00F64CB5" w14:paraId="1F57A44F" w14:textId="77777777" w:rsidTr="00FA60EA">
        <w:tc>
          <w:tcPr>
            <w:tcW w:w="3397" w:type="dxa"/>
          </w:tcPr>
          <w:p w14:paraId="05F2D32A"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 xml:space="preserve">10188/DIFMETEPEC/IP/2022 = </w:t>
            </w:r>
            <w:r w:rsidRPr="00611F96">
              <w:rPr>
                <w:rFonts w:ascii="Palatino Linotype" w:eastAsia="Palatino Linotype" w:hAnsi="Palatino Linotype" w:cs="Palatino Linotype"/>
                <w:b/>
                <w:i/>
                <w:sz w:val="22"/>
              </w:rPr>
              <w:t xml:space="preserve"> 04320/DIFMETEPEC/IP/2022</w:t>
            </w:r>
          </w:p>
        </w:tc>
        <w:tc>
          <w:tcPr>
            <w:tcW w:w="5431" w:type="dxa"/>
          </w:tcPr>
          <w:p w14:paraId="4F9B995F"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primer quincena de enero de 2022</w:t>
            </w:r>
            <w:r w:rsidRPr="00F64CB5">
              <w:rPr>
                <w:rFonts w:ascii="Palatino Linotype" w:eastAsia="Palatino Linotype" w:hAnsi="Palatino Linotype" w:cs="Palatino Linotype"/>
                <w:i/>
                <w:sz w:val="22"/>
              </w:rPr>
              <w:t>” (sic)</w:t>
            </w:r>
          </w:p>
        </w:tc>
      </w:tr>
      <w:tr w:rsidR="00FA60EA" w:rsidRPr="00F64CB5" w14:paraId="2DEA714D" w14:textId="77777777" w:rsidTr="00FA60EA">
        <w:tc>
          <w:tcPr>
            <w:tcW w:w="3397" w:type="dxa"/>
          </w:tcPr>
          <w:p w14:paraId="00473987"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10189/DIFMETEPEC/IP/2022 = 04824/INFOEM/IP/RR/2022</w:t>
            </w:r>
          </w:p>
        </w:tc>
        <w:tc>
          <w:tcPr>
            <w:tcW w:w="5431" w:type="dxa"/>
          </w:tcPr>
          <w:p w14:paraId="4776A6D1"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“Implementar programas de </w:t>
            </w:r>
            <w:proofErr w:type="spellStart"/>
            <w:r w:rsidRPr="00611F96">
              <w:rPr>
                <w:rFonts w:ascii="Palatino Linotype" w:eastAsia="Palatino Linotype" w:hAnsi="Palatino Linotype" w:cs="Palatino Linotype"/>
                <w:i/>
                <w:sz w:val="22"/>
              </w:rPr>
              <w:t>asesoría</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psicológica</w:t>
            </w:r>
            <w:proofErr w:type="spellEnd"/>
            <w:r w:rsidRPr="00611F96">
              <w:rPr>
                <w:rFonts w:ascii="Palatino Linotype" w:eastAsia="Palatino Linotype" w:hAnsi="Palatino Linotype" w:cs="Palatino Linotype"/>
                <w:i/>
                <w:sz w:val="22"/>
              </w:rPr>
              <w:t xml:space="preserve"> a los receptores de violencia familiar o acoso escolar” durante la primer quincena de febrero de 2022</w:t>
            </w:r>
            <w:r w:rsidRPr="00F64CB5">
              <w:rPr>
                <w:rFonts w:ascii="Palatino Linotype" w:eastAsia="Palatino Linotype" w:hAnsi="Palatino Linotype" w:cs="Palatino Linotype"/>
                <w:i/>
                <w:sz w:val="22"/>
              </w:rPr>
              <w:t>” (sic)</w:t>
            </w:r>
          </w:p>
        </w:tc>
      </w:tr>
      <w:tr w:rsidR="00FA60EA" w:rsidRPr="00F64CB5" w14:paraId="378EC086" w14:textId="77777777" w:rsidTr="00FA60EA">
        <w:tc>
          <w:tcPr>
            <w:tcW w:w="3397" w:type="dxa"/>
          </w:tcPr>
          <w:p w14:paraId="160962E1" w14:textId="77777777" w:rsidR="00FA60EA" w:rsidRPr="00F64CB5" w:rsidRDefault="00FA60EA" w:rsidP="00FA60EA">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 xml:space="preserve">10190/DIFMETEPEC/IP/2022 = </w:t>
            </w:r>
            <w:r w:rsidRPr="00611F96">
              <w:rPr>
                <w:rFonts w:ascii="Palatino Linotype" w:eastAsia="Palatino Linotype" w:hAnsi="Palatino Linotype" w:cs="Palatino Linotype"/>
                <w:b/>
                <w:i/>
                <w:sz w:val="22"/>
              </w:rPr>
              <w:t>04318/DIFMETEPEC/IP/2022</w:t>
            </w:r>
          </w:p>
        </w:tc>
        <w:tc>
          <w:tcPr>
            <w:tcW w:w="5431" w:type="dxa"/>
          </w:tcPr>
          <w:p w14:paraId="0123054B" w14:textId="77777777" w:rsidR="00FA60EA" w:rsidRPr="00F64CB5" w:rsidRDefault="00FA60EA" w:rsidP="00FA60EA">
            <w:pPr>
              <w:rPr>
                <w:rFonts w:ascii="Palatino Linotype" w:eastAsia="Palatino Linotype" w:hAnsi="Palatino Linotype" w:cs="Palatino Linotype"/>
                <w:i/>
                <w:sz w:val="22"/>
              </w:rPr>
            </w:pPr>
            <w:r w:rsidRPr="00F64CB5">
              <w:rPr>
                <w:rFonts w:ascii="Palatino Linotype" w:eastAsia="Palatino Linotype" w:hAnsi="Palatino Linotype" w:cs="Palatino Linotype"/>
                <w:i/>
                <w:sz w:val="22"/>
              </w:rPr>
              <w:t>“</w:t>
            </w:r>
            <w:r w:rsidRPr="00611F96">
              <w:rPr>
                <w:rFonts w:ascii="Palatino Linotype" w:eastAsia="Palatino Linotype" w:hAnsi="Palatino Linotype" w:cs="Palatino Linotype"/>
                <w:i/>
                <w:sz w:val="22"/>
              </w:rPr>
              <w:t xml:space="preserve">Solicito el documento en </w:t>
            </w:r>
            <w:proofErr w:type="spellStart"/>
            <w:r w:rsidRPr="00611F96">
              <w:rPr>
                <w:rFonts w:ascii="Palatino Linotype" w:eastAsia="Palatino Linotype" w:hAnsi="Palatino Linotype" w:cs="Palatino Linotype"/>
                <w:i/>
                <w:sz w:val="22"/>
              </w:rPr>
              <w:t>pdf</w:t>
            </w:r>
            <w:proofErr w:type="spellEnd"/>
            <w:r w:rsidRPr="00611F96">
              <w:rPr>
                <w:rFonts w:ascii="Palatino Linotype" w:eastAsia="Palatino Linotype" w:hAnsi="Palatino Linotype" w:cs="Palatino Linotype"/>
                <w:i/>
                <w:sz w:val="22"/>
              </w:rPr>
              <w:t xml:space="preserve"> en el que conste que el sistema municipal </w:t>
            </w:r>
            <w:proofErr w:type="spellStart"/>
            <w:r w:rsidRPr="00611F96">
              <w:rPr>
                <w:rFonts w:ascii="Palatino Linotype" w:eastAsia="Palatino Linotype" w:hAnsi="Palatino Linotype" w:cs="Palatino Linotype"/>
                <w:i/>
                <w:sz w:val="22"/>
              </w:rPr>
              <w:t>dif</w:t>
            </w:r>
            <w:proofErr w:type="spellEnd"/>
            <w:r w:rsidRPr="00611F96">
              <w:rPr>
                <w:rFonts w:ascii="Palatino Linotype" w:eastAsia="Palatino Linotype" w:hAnsi="Palatino Linotype" w:cs="Palatino Linotype"/>
                <w:i/>
                <w:sz w:val="22"/>
              </w:rPr>
              <w:t xml:space="preserve"> de Metepec </w:t>
            </w:r>
            <w:proofErr w:type="spellStart"/>
            <w:r w:rsidRPr="00611F96">
              <w:rPr>
                <w:rFonts w:ascii="Palatino Linotype" w:eastAsia="Palatino Linotype" w:hAnsi="Palatino Linotype" w:cs="Palatino Linotype"/>
                <w:i/>
                <w:sz w:val="22"/>
              </w:rPr>
              <w:t>cumplio</w:t>
            </w:r>
            <w:proofErr w:type="spellEnd"/>
            <w:r w:rsidRPr="00611F96">
              <w:rPr>
                <w:rFonts w:ascii="Palatino Linotype" w:eastAsia="Palatino Linotype" w:hAnsi="Palatino Linotype" w:cs="Palatino Linotype"/>
                <w:i/>
                <w:sz w:val="22"/>
              </w:rPr>
              <w:t xml:space="preserve"> con la función de “Desarrollar actividades que promuevan, garanticen y fortalezcan los Derechos de </w:t>
            </w:r>
            <w:proofErr w:type="spellStart"/>
            <w:r w:rsidRPr="00611F96">
              <w:rPr>
                <w:rFonts w:ascii="Palatino Linotype" w:eastAsia="Palatino Linotype" w:hAnsi="Palatino Linotype" w:cs="Palatino Linotype"/>
                <w:i/>
                <w:sz w:val="22"/>
              </w:rPr>
              <w:t>Niñas</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Niños</w:t>
            </w:r>
            <w:proofErr w:type="spellEnd"/>
            <w:r w:rsidRPr="00611F96">
              <w:rPr>
                <w:rFonts w:ascii="Palatino Linotype" w:eastAsia="Palatino Linotype" w:hAnsi="Palatino Linotype" w:cs="Palatino Linotype"/>
                <w:i/>
                <w:sz w:val="22"/>
              </w:rPr>
              <w:t xml:space="preserve"> y Adolescentes, en cumplimiento del </w:t>
            </w:r>
            <w:proofErr w:type="spellStart"/>
            <w:r w:rsidRPr="00611F96">
              <w:rPr>
                <w:rFonts w:ascii="Palatino Linotype" w:eastAsia="Palatino Linotype" w:hAnsi="Palatino Linotype" w:cs="Palatino Linotype"/>
                <w:i/>
                <w:sz w:val="22"/>
              </w:rPr>
              <w:t>interés</w:t>
            </w:r>
            <w:proofErr w:type="spellEnd"/>
            <w:r w:rsidRPr="00611F96">
              <w:rPr>
                <w:rFonts w:ascii="Palatino Linotype" w:eastAsia="Palatino Linotype" w:hAnsi="Palatino Linotype" w:cs="Palatino Linotype"/>
                <w:i/>
                <w:sz w:val="22"/>
              </w:rPr>
              <w:t xml:space="preserve"> superior de la </w:t>
            </w:r>
            <w:proofErr w:type="spellStart"/>
            <w:r w:rsidRPr="00611F96">
              <w:rPr>
                <w:rFonts w:ascii="Palatino Linotype" w:eastAsia="Palatino Linotype" w:hAnsi="Palatino Linotype" w:cs="Palatino Linotype"/>
                <w:i/>
                <w:sz w:val="22"/>
              </w:rPr>
              <w:t>niñez</w:t>
            </w:r>
            <w:proofErr w:type="spellEnd"/>
            <w:r w:rsidRPr="00611F96">
              <w:rPr>
                <w:rFonts w:ascii="Palatino Linotype" w:eastAsia="Palatino Linotype" w:hAnsi="Palatino Linotype" w:cs="Palatino Linotype"/>
                <w:i/>
                <w:sz w:val="22"/>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proofErr w:type="spellStart"/>
            <w:r w:rsidRPr="00611F96">
              <w:rPr>
                <w:rFonts w:ascii="Palatino Linotype" w:eastAsia="Palatino Linotype" w:hAnsi="Palatino Linotype" w:cs="Palatino Linotype"/>
                <w:i/>
                <w:sz w:val="22"/>
              </w:rPr>
              <w:t>protección</w:t>
            </w:r>
            <w:proofErr w:type="spellEnd"/>
            <w:r w:rsidRPr="00611F96">
              <w:rPr>
                <w:rFonts w:ascii="Palatino Linotype" w:eastAsia="Palatino Linotype" w:hAnsi="Palatino Linotype" w:cs="Palatino Linotype"/>
                <w:i/>
                <w:sz w:val="22"/>
              </w:rPr>
              <w:t xml:space="preserve"> de la salud y a la seguridad social; derecho a la </w:t>
            </w:r>
            <w:proofErr w:type="spellStart"/>
            <w:r w:rsidRPr="00611F96">
              <w:rPr>
                <w:rFonts w:ascii="Palatino Linotype" w:eastAsia="Palatino Linotype" w:hAnsi="Palatino Linotype" w:cs="Palatino Linotype"/>
                <w:i/>
                <w:sz w:val="22"/>
              </w:rPr>
              <w:t>inclusión</w:t>
            </w:r>
            <w:proofErr w:type="spellEnd"/>
            <w:r w:rsidRPr="00611F96">
              <w:rPr>
                <w:rFonts w:ascii="Palatino Linotype" w:eastAsia="Palatino Linotype" w:hAnsi="Palatino Linotype" w:cs="Palatino Linotype"/>
                <w:i/>
                <w:sz w:val="22"/>
              </w:rPr>
              <w:t xml:space="preserve"> de </w:t>
            </w:r>
            <w:proofErr w:type="spellStart"/>
            <w:r w:rsidRPr="00611F96">
              <w:rPr>
                <w:rFonts w:ascii="Palatino Linotype" w:eastAsia="Palatino Linotype" w:hAnsi="Palatino Linotype" w:cs="Palatino Linotype"/>
                <w:i/>
                <w:sz w:val="22"/>
              </w:rPr>
              <w:t>niñas</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niños</w:t>
            </w:r>
            <w:proofErr w:type="spellEnd"/>
            <w:r w:rsidRPr="00611F96">
              <w:rPr>
                <w:rFonts w:ascii="Palatino Linotype" w:eastAsia="Palatino Linotype" w:hAnsi="Palatino Linotype" w:cs="Palatino Linotype"/>
                <w:i/>
                <w:sz w:val="22"/>
              </w:rPr>
              <w:t xml:space="preserve"> y adolescentes con discapacidad; derecho a la </w:t>
            </w:r>
            <w:proofErr w:type="spellStart"/>
            <w:r w:rsidRPr="00611F96">
              <w:rPr>
                <w:rFonts w:ascii="Palatino Linotype" w:eastAsia="Palatino Linotype" w:hAnsi="Palatino Linotype" w:cs="Palatino Linotype"/>
                <w:i/>
                <w:sz w:val="22"/>
              </w:rPr>
              <w:t>educación</w:t>
            </w:r>
            <w:proofErr w:type="spellEnd"/>
            <w:r w:rsidRPr="00611F96">
              <w:rPr>
                <w:rFonts w:ascii="Palatino Linotype" w:eastAsia="Palatino Linotype" w:hAnsi="Palatino Linotype" w:cs="Palatino Linotype"/>
                <w:i/>
                <w:sz w:val="22"/>
              </w:rPr>
              <w:t xml:space="preserve">; derecho al descanso y al esparcimiento; derecho a la libertad de convicciones </w:t>
            </w:r>
            <w:proofErr w:type="spellStart"/>
            <w:r w:rsidRPr="00611F96">
              <w:rPr>
                <w:rFonts w:ascii="Palatino Linotype" w:eastAsia="Palatino Linotype" w:hAnsi="Palatino Linotype" w:cs="Palatino Linotype"/>
                <w:i/>
                <w:sz w:val="22"/>
              </w:rPr>
              <w:t>éticas</w:t>
            </w:r>
            <w:proofErr w:type="spellEnd"/>
            <w:r w:rsidRPr="00611F96">
              <w:rPr>
                <w:rFonts w:ascii="Palatino Linotype" w:eastAsia="Palatino Linotype" w:hAnsi="Palatino Linotype" w:cs="Palatino Linotype"/>
                <w:i/>
                <w:sz w:val="22"/>
              </w:rPr>
              <w:t xml:space="preserve">, pensamiento, conciencia, </w:t>
            </w:r>
            <w:proofErr w:type="spellStart"/>
            <w:r w:rsidRPr="00611F96">
              <w:rPr>
                <w:rFonts w:ascii="Palatino Linotype" w:eastAsia="Palatino Linotype" w:hAnsi="Palatino Linotype" w:cs="Palatino Linotype"/>
                <w:i/>
                <w:sz w:val="22"/>
              </w:rPr>
              <w:t>religión</w:t>
            </w:r>
            <w:proofErr w:type="spellEnd"/>
            <w:r w:rsidRPr="00611F96">
              <w:rPr>
                <w:rFonts w:ascii="Palatino Linotype" w:eastAsia="Palatino Linotype" w:hAnsi="Palatino Linotype" w:cs="Palatino Linotype"/>
                <w:i/>
                <w:sz w:val="22"/>
              </w:rPr>
              <w:t xml:space="preserve"> y cultura; derecho a la libertad de </w:t>
            </w:r>
            <w:proofErr w:type="spellStart"/>
            <w:r w:rsidRPr="00611F96">
              <w:rPr>
                <w:rFonts w:ascii="Palatino Linotype" w:eastAsia="Palatino Linotype" w:hAnsi="Palatino Linotype" w:cs="Palatino Linotype"/>
                <w:i/>
                <w:sz w:val="22"/>
              </w:rPr>
              <w:t>expresión</w:t>
            </w:r>
            <w:proofErr w:type="spellEnd"/>
            <w:r w:rsidRPr="00611F96">
              <w:rPr>
                <w:rFonts w:ascii="Palatino Linotype" w:eastAsia="Palatino Linotype" w:hAnsi="Palatino Linotype" w:cs="Palatino Linotype"/>
                <w:i/>
                <w:sz w:val="22"/>
              </w:rPr>
              <w:t xml:space="preserve"> y de acceso a la </w:t>
            </w:r>
            <w:proofErr w:type="spellStart"/>
            <w:r w:rsidRPr="00611F96">
              <w:rPr>
                <w:rFonts w:ascii="Palatino Linotype" w:eastAsia="Palatino Linotype" w:hAnsi="Palatino Linotype" w:cs="Palatino Linotype"/>
                <w:i/>
                <w:sz w:val="22"/>
              </w:rPr>
              <w:t>información</w:t>
            </w:r>
            <w:proofErr w:type="spellEnd"/>
            <w:r w:rsidRPr="00611F96">
              <w:rPr>
                <w:rFonts w:ascii="Palatino Linotype" w:eastAsia="Palatino Linotype" w:hAnsi="Palatino Linotype" w:cs="Palatino Linotype"/>
                <w:i/>
                <w:sz w:val="22"/>
              </w:rPr>
              <w:t xml:space="preserve">; derecho de </w:t>
            </w:r>
            <w:proofErr w:type="spellStart"/>
            <w:r w:rsidRPr="00611F96">
              <w:rPr>
                <w:rFonts w:ascii="Palatino Linotype" w:eastAsia="Palatino Linotype" w:hAnsi="Palatino Linotype" w:cs="Palatino Linotype"/>
                <w:i/>
                <w:sz w:val="22"/>
              </w:rPr>
              <w:t>participación</w:t>
            </w:r>
            <w:proofErr w:type="spellEnd"/>
            <w:r w:rsidRPr="00611F96">
              <w:rPr>
                <w:rFonts w:ascii="Palatino Linotype" w:eastAsia="Palatino Linotype" w:hAnsi="Palatino Linotype" w:cs="Palatino Linotype"/>
                <w:i/>
                <w:sz w:val="22"/>
              </w:rPr>
              <w:t xml:space="preserve">; derecho de </w:t>
            </w:r>
            <w:proofErr w:type="spellStart"/>
            <w:r w:rsidRPr="00611F96">
              <w:rPr>
                <w:rFonts w:ascii="Palatino Linotype" w:eastAsia="Palatino Linotype" w:hAnsi="Palatino Linotype" w:cs="Palatino Linotype"/>
                <w:i/>
                <w:sz w:val="22"/>
              </w:rPr>
              <w:t>asociación</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reunión</w:t>
            </w:r>
            <w:proofErr w:type="spellEnd"/>
            <w:r w:rsidRPr="00611F96">
              <w:rPr>
                <w:rFonts w:ascii="Palatino Linotype" w:eastAsia="Palatino Linotype" w:hAnsi="Palatino Linotype" w:cs="Palatino Linotype"/>
                <w:i/>
                <w:sz w:val="22"/>
              </w:rPr>
              <w:t xml:space="preserve">; derecho a la intimidad; derecho a la seguridad </w:t>
            </w:r>
            <w:proofErr w:type="spellStart"/>
            <w:r w:rsidRPr="00611F96">
              <w:rPr>
                <w:rFonts w:ascii="Palatino Linotype" w:eastAsia="Palatino Linotype" w:hAnsi="Palatino Linotype" w:cs="Palatino Linotype"/>
                <w:i/>
                <w:sz w:val="22"/>
              </w:rPr>
              <w:t>jurídica</w:t>
            </w:r>
            <w:proofErr w:type="spellEnd"/>
            <w:r w:rsidRPr="00611F96">
              <w:rPr>
                <w:rFonts w:ascii="Palatino Linotype" w:eastAsia="Palatino Linotype" w:hAnsi="Palatino Linotype" w:cs="Palatino Linotype"/>
                <w:i/>
                <w:sz w:val="22"/>
              </w:rPr>
              <w:t xml:space="preserve"> y al debido proceso; </w:t>
            </w:r>
            <w:proofErr w:type="spellStart"/>
            <w:r w:rsidRPr="00611F96">
              <w:rPr>
                <w:rFonts w:ascii="Palatino Linotype" w:eastAsia="Palatino Linotype" w:hAnsi="Palatino Linotype" w:cs="Palatino Linotype"/>
                <w:i/>
                <w:sz w:val="22"/>
              </w:rPr>
              <w:t>protección</w:t>
            </w:r>
            <w:proofErr w:type="spellEnd"/>
            <w:r w:rsidRPr="00611F96">
              <w:rPr>
                <w:rFonts w:ascii="Palatino Linotype" w:eastAsia="Palatino Linotype" w:hAnsi="Palatino Linotype" w:cs="Palatino Linotype"/>
                <w:i/>
                <w:sz w:val="22"/>
              </w:rPr>
              <w:t xml:space="preserve"> y respeto por los derechos de </w:t>
            </w:r>
            <w:proofErr w:type="spellStart"/>
            <w:r w:rsidRPr="00611F96">
              <w:rPr>
                <w:rFonts w:ascii="Palatino Linotype" w:eastAsia="Palatino Linotype" w:hAnsi="Palatino Linotype" w:cs="Palatino Linotype"/>
                <w:i/>
                <w:sz w:val="22"/>
              </w:rPr>
              <w:t>niñas</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niños</w:t>
            </w:r>
            <w:proofErr w:type="spellEnd"/>
            <w:r w:rsidRPr="00611F96">
              <w:rPr>
                <w:rFonts w:ascii="Palatino Linotype" w:eastAsia="Palatino Linotype" w:hAnsi="Palatino Linotype" w:cs="Palatino Linotype"/>
                <w:i/>
                <w:sz w:val="22"/>
              </w:rPr>
              <w:t xml:space="preserve"> y adolescentes migrantes; derecho de acceso a las </w:t>
            </w:r>
            <w:proofErr w:type="spellStart"/>
            <w:r w:rsidRPr="00611F96">
              <w:rPr>
                <w:rFonts w:ascii="Palatino Linotype" w:eastAsia="Palatino Linotype" w:hAnsi="Palatino Linotype" w:cs="Palatino Linotype"/>
                <w:i/>
                <w:sz w:val="22"/>
              </w:rPr>
              <w:t>tecnologías</w:t>
            </w:r>
            <w:proofErr w:type="spellEnd"/>
            <w:r w:rsidRPr="00611F96">
              <w:rPr>
                <w:rFonts w:ascii="Palatino Linotype" w:eastAsia="Palatino Linotype" w:hAnsi="Palatino Linotype" w:cs="Palatino Linotype"/>
                <w:i/>
                <w:sz w:val="22"/>
              </w:rPr>
              <w:t xml:space="preserve"> de la </w:t>
            </w:r>
            <w:proofErr w:type="spellStart"/>
            <w:r w:rsidRPr="00611F96">
              <w:rPr>
                <w:rFonts w:ascii="Palatino Linotype" w:eastAsia="Palatino Linotype" w:hAnsi="Palatino Linotype" w:cs="Palatino Linotype"/>
                <w:i/>
                <w:sz w:val="22"/>
              </w:rPr>
              <w:lastRenderedPageBreak/>
              <w:t>información</w:t>
            </w:r>
            <w:proofErr w:type="spellEnd"/>
            <w:r w:rsidRPr="00611F96">
              <w:rPr>
                <w:rFonts w:ascii="Palatino Linotype" w:eastAsia="Palatino Linotype" w:hAnsi="Palatino Linotype" w:cs="Palatino Linotype"/>
                <w:i/>
                <w:sz w:val="22"/>
              </w:rPr>
              <w:t xml:space="preserve"> y </w:t>
            </w:r>
            <w:proofErr w:type="spellStart"/>
            <w:r w:rsidRPr="00611F96">
              <w:rPr>
                <w:rFonts w:ascii="Palatino Linotype" w:eastAsia="Palatino Linotype" w:hAnsi="Palatino Linotype" w:cs="Palatino Linotype"/>
                <w:i/>
                <w:sz w:val="22"/>
              </w:rPr>
              <w:t>comunicación</w:t>
            </w:r>
            <w:proofErr w:type="spellEnd"/>
            <w:r w:rsidRPr="00611F96">
              <w:rPr>
                <w:rFonts w:ascii="Palatino Linotype" w:eastAsia="Palatino Linotype" w:hAnsi="Palatino Linotype" w:cs="Palatino Linotype"/>
                <w:i/>
                <w:sz w:val="22"/>
              </w:rPr>
              <w:t xml:space="preserve">, </w:t>
            </w:r>
            <w:proofErr w:type="spellStart"/>
            <w:r w:rsidRPr="00611F96">
              <w:rPr>
                <w:rFonts w:ascii="Palatino Linotype" w:eastAsia="Palatino Linotype" w:hAnsi="Palatino Linotype" w:cs="Palatino Linotype"/>
                <w:i/>
                <w:sz w:val="22"/>
              </w:rPr>
              <w:t>asi</w:t>
            </w:r>
            <w:proofErr w:type="spellEnd"/>
            <w:r w:rsidRPr="00611F96">
              <w:rPr>
                <w:rFonts w:ascii="Palatino Linotype" w:eastAsia="Palatino Linotype" w:hAnsi="Palatino Linotype" w:cs="Palatino Linotype"/>
                <w:i/>
                <w:sz w:val="22"/>
              </w:rPr>
              <w:t xml:space="preserve">́ como a los servicios de </w:t>
            </w:r>
            <w:proofErr w:type="spellStart"/>
            <w:r w:rsidRPr="00611F96">
              <w:rPr>
                <w:rFonts w:ascii="Palatino Linotype" w:eastAsia="Palatino Linotype" w:hAnsi="Palatino Linotype" w:cs="Palatino Linotype"/>
                <w:i/>
                <w:sz w:val="22"/>
              </w:rPr>
              <w:t>radiodifusión</w:t>
            </w:r>
            <w:proofErr w:type="spellEnd"/>
            <w:r w:rsidRPr="00611F96">
              <w:rPr>
                <w:rFonts w:ascii="Palatino Linotype" w:eastAsia="Palatino Linotype" w:hAnsi="Palatino Linotype" w:cs="Palatino Linotype"/>
                <w:i/>
                <w:sz w:val="22"/>
              </w:rPr>
              <w:t xml:space="preserve"> y telecomunicaciones, incluido el de banda ancha e Internet” durante la segunda quincena de febrero de 2022</w:t>
            </w:r>
            <w:r w:rsidRPr="00F64CB5">
              <w:rPr>
                <w:rFonts w:ascii="Palatino Linotype" w:eastAsia="Palatino Linotype" w:hAnsi="Palatino Linotype" w:cs="Palatino Linotype"/>
                <w:i/>
                <w:sz w:val="22"/>
              </w:rPr>
              <w:t>” (sic)</w:t>
            </w:r>
          </w:p>
        </w:tc>
      </w:tr>
    </w:tbl>
    <w:p w14:paraId="02F6F868" w14:textId="77777777" w:rsidR="00370E2D" w:rsidRPr="00826E73" w:rsidRDefault="00370E2D" w:rsidP="00370E2D">
      <w:pPr>
        <w:spacing w:line="360" w:lineRule="auto"/>
        <w:ind w:left="851" w:right="899"/>
        <w:jc w:val="both"/>
        <w:rPr>
          <w:rFonts w:ascii="Palatino Linotype" w:eastAsia="Palatino Linotype" w:hAnsi="Palatino Linotype" w:cs="Palatino Linotype"/>
          <w:sz w:val="22"/>
        </w:rPr>
      </w:pPr>
    </w:p>
    <w:p w14:paraId="4E37E8A1" w14:textId="7A7CA9F2" w:rsid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Derivado de </w:t>
      </w:r>
      <w:r>
        <w:rPr>
          <w:rFonts w:ascii="Palatino Linotype" w:eastAsia="Palatino Linotype" w:hAnsi="Palatino Linotype" w:cs="Palatino Linotype"/>
        </w:rPr>
        <w:t>lo anterior, el Sujeto O</w:t>
      </w:r>
      <w:r w:rsidRPr="00E3574D">
        <w:rPr>
          <w:rFonts w:ascii="Palatino Linotype" w:eastAsia="Palatino Linotype" w:hAnsi="Palatino Linotype" w:cs="Palatino Linotype"/>
        </w:rPr>
        <w:t xml:space="preserve">bligado remitió en </w:t>
      </w:r>
      <w:r>
        <w:rPr>
          <w:rFonts w:ascii="Palatino Linotype" w:eastAsia="Palatino Linotype" w:hAnsi="Palatino Linotype" w:cs="Palatino Linotype"/>
        </w:rPr>
        <w:t xml:space="preserve">respuesta </w:t>
      </w:r>
      <w:r w:rsidR="00FA60EA">
        <w:rPr>
          <w:rFonts w:ascii="Palatino Linotype" w:eastAsia="Palatino Linotype" w:hAnsi="Palatino Linotype" w:cs="Palatino Linotype"/>
        </w:rPr>
        <w:t xml:space="preserve">el </w:t>
      </w:r>
      <w:r>
        <w:rPr>
          <w:rFonts w:ascii="Palatino Linotype" w:eastAsia="Palatino Linotype" w:hAnsi="Palatino Linotype" w:cs="Palatino Linotype"/>
        </w:rPr>
        <w:t>acta de la primera sesión e</w:t>
      </w:r>
      <w:r w:rsidRPr="00E3574D">
        <w:rPr>
          <w:rFonts w:ascii="Palatino Linotype" w:eastAsia="Palatino Linotype" w:hAnsi="Palatino Linotype" w:cs="Palatino Linotype"/>
        </w:rPr>
        <w:t>xtraordinaria del Comité de Transparencia del Sistema Municipal DIF Metepec 2022-2024, en la cual entre otros puntos se Acordó lo siguiente:</w:t>
      </w:r>
    </w:p>
    <w:p w14:paraId="1E885017"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1E45090"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i/>
          <w:sz w:val="22"/>
        </w:rPr>
        <w:t>“…se instruye el siguiente mecanismo para proporcionar la debida atención a las solicitudes de información recibidas por este sujeto obligado, siendo el siguiente:</w:t>
      </w:r>
    </w:p>
    <w:p w14:paraId="3EF3899E"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10"/>
        </w:rPr>
      </w:pPr>
    </w:p>
    <w:p w14:paraId="1FF33C0E"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i/>
          <w:sz w:val="22"/>
        </w:rPr>
        <w:t xml:space="preserve">Primero.- La consulta directa de la información se llevará a cabo en las oficinas de la Unidad de Transparencia, ubicadas en Av. Manuel J. </w:t>
      </w:r>
      <w:proofErr w:type="spellStart"/>
      <w:r w:rsidRPr="00E3574D">
        <w:rPr>
          <w:rFonts w:ascii="Palatino Linotype" w:eastAsia="Palatino Linotype" w:hAnsi="Palatino Linotype" w:cs="Palatino Linotype"/>
          <w:i/>
          <w:sz w:val="22"/>
        </w:rPr>
        <w:t>Clouthier</w:t>
      </w:r>
      <w:proofErr w:type="spellEnd"/>
      <w:r w:rsidRPr="00E3574D">
        <w:rPr>
          <w:rFonts w:ascii="Palatino Linotype" w:eastAsia="Palatino Linotype" w:hAnsi="Palatino Linotype" w:cs="Palatino Linotype"/>
          <w:i/>
          <w:sz w:val="22"/>
        </w:rPr>
        <w:t xml:space="preserve"> no. 70 Fraccionamiento Izcalli Cuauhtémoc V, Metepec, México…</w:t>
      </w:r>
    </w:p>
    <w:p w14:paraId="5153ADC4"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10"/>
        </w:rPr>
      </w:pPr>
      <w:r w:rsidRPr="00E3574D">
        <w:rPr>
          <w:rFonts w:ascii="Palatino Linotype" w:eastAsia="Palatino Linotype" w:hAnsi="Palatino Linotype" w:cs="Palatino Linotype"/>
          <w:i/>
          <w:sz w:val="22"/>
        </w:rPr>
        <w:t>…</w:t>
      </w:r>
    </w:p>
    <w:p w14:paraId="123E1963"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i/>
          <w:sz w:val="22"/>
        </w:rPr>
        <w:t>Se aprueba por unanimidad de votos de los integrantes del Comité de Transparencia, que la información requerida en las solicitudes de acceso a la información pública sea puesta a disposición de los solicitantes médiate, Consulta Directa (In Situ), de conformidad con lo establecido por los artículos primer párrafo, 12, 21, 22, 158 primer párrafo, 165 primer párrafo y 166 de la Ley de Transparencia y Acceso a la Información Pública del Estado de México y Municipios…”</w:t>
      </w:r>
    </w:p>
    <w:p w14:paraId="7360B4FE" w14:textId="77777777" w:rsidR="00E3574D" w:rsidRDefault="00E3574D" w:rsidP="00E3574D">
      <w:pPr>
        <w:spacing w:line="360" w:lineRule="auto"/>
        <w:ind w:right="51"/>
        <w:jc w:val="both"/>
        <w:rPr>
          <w:rFonts w:ascii="Palatino Linotype" w:eastAsia="Palatino Linotype" w:hAnsi="Palatino Linotype" w:cs="Palatino Linotype"/>
        </w:rPr>
      </w:pPr>
    </w:p>
    <w:p w14:paraId="1D2C5798" w14:textId="32F6A90E" w:rsidR="00521091" w:rsidRDefault="00521091" w:rsidP="00E3574D">
      <w:pPr>
        <w:spacing w:line="360" w:lineRule="auto"/>
        <w:ind w:right="51"/>
        <w:jc w:val="both"/>
        <w:rPr>
          <w:rFonts w:ascii="Palatino Linotype" w:eastAsia="Palatino Linotype" w:hAnsi="Palatino Linotype" w:cs="Palatino Linotype"/>
        </w:rPr>
      </w:pPr>
      <w:r w:rsidRPr="00C65E69">
        <w:rPr>
          <w:rFonts w:ascii="Palatino Linotype" w:eastAsia="Palatino Linotype" w:hAnsi="Palatino Linotype" w:cs="Palatino Linotype"/>
        </w:rPr>
        <w:t xml:space="preserve">Cabe resaltar </w:t>
      </w:r>
      <w:r w:rsidR="00B25FD5" w:rsidRPr="00C65E69">
        <w:rPr>
          <w:rFonts w:ascii="Palatino Linotype" w:eastAsia="Palatino Linotype" w:hAnsi="Palatino Linotype" w:cs="Palatino Linotype"/>
        </w:rPr>
        <w:t>que</w:t>
      </w:r>
      <w:r w:rsidRPr="00C65E69">
        <w:rPr>
          <w:rFonts w:ascii="Palatino Linotype" w:eastAsia="Palatino Linotype" w:hAnsi="Palatino Linotype" w:cs="Palatino Linotype"/>
        </w:rPr>
        <w:t>,</w:t>
      </w:r>
      <w:r w:rsidR="00B25FD5" w:rsidRPr="00C65E69">
        <w:rPr>
          <w:rFonts w:ascii="Palatino Linotype" w:eastAsia="Palatino Linotype" w:hAnsi="Palatino Linotype" w:cs="Palatino Linotype"/>
        </w:rPr>
        <w:t xml:space="preserve"> de lo anterior</w:t>
      </w:r>
      <w:r w:rsidRPr="00C65E69">
        <w:rPr>
          <w:rFonts w:ascii="Palatino Linotype" w:eastAsia="Palatino Linotype" w:hAnsi="Palatino Linotype" w:cs="Palatino Linotype"/>
        </w:rPr>
        <w:t xml:space="preserve"> se advierte que la fecha en que se aprobó el cambio de modalidad, tuvo verificativo el veinticinco de febrero del año en curso, lo cual resulta ser de fecha </w:t>
      </w:r>
      <w:r w:rsidR="0082424F" w:rsidRPr="00C65E69">
        <w:rPr>
          <w:rFonts w:ascii="Palatino Linotype" w:eastAsia="Palatino Linotype" w:hAnsi="Palatino Linotype" w:cs="Palatino Linotype"/>
        </w:rPr>
        <w:t xml:space="preserve">anterior a la solicitud de acceso a la información, por ello, ésta </w:t>
      </w:r>
      <w:r w:rsidR="0082424F" w:rsidRPr="00C65E69">
        <w:rPr>
          <w:rFonts w:ascii="Palatino Linotype" w:eastAsia="Palatino Linotype" w:hAnsi="Palatino Linotype" w:cs="Palatino Linotype"/>
        </w:rPr>
        <w:lastRenderedPageBreak/>
        <w:t xml:space="preserve">determinación no resulta </w:t>
      </w:r>
      <w:r w:rsidR="00B25FD5" w:rsidRPr="00C65E69">
        <w:rPr>
          <w:rFonts w:ascii="Palatino Linotype" w:eastAsia="Palatino Linotype" w:hAnsi="Palatino Linotype" w:cs="Palatino Linotype"/>
        </w:rPr>
        <w:t>aplicable a la presente, pues</w:t>
      </w:r>
      <w:r w:rsidR="0082424F" w:rsidRPr="00C65E69">
        <w:rPr>
          <w:rFonts w:ascii="Palatino Linotype" w:eastAsia="Palatino Linotype" w:hAnsi="Palatino Linotype" w:cs="Palatino Linotype"/>
        </w:rPr>
        <w:t xml:space="preserve"> fue realizada para diverso recurso.</w:t>
      </w:r>
      <w:r w:rsidR="0082424F">
        <w:rPr>
          <w:rFonts w:ascii="Palatino Linotype" w:eastAsia="Palatino Linotype" w:hAnsi="Palatino Linotype" w:cs="Palatino Linotype"/>
        </w:rPr>
        <w:t xml:space="preserve"> </w:t>
      </w:r>
    </w:p>
    <w:p w14:paraId="4929238E" w14:textId="77777777" w:rsidR="00521091" w:rsidRPr="00E3574D" w:rsidRDefault="00521091" w:rsidP="00E3574D">
      <w:pPr>
        <w:spacing w:line="360" w:lineRule="auto"/>
        <w:ind w:right="51"/>
        <w:jc w:val="both"/>
        <w:rPr>
          <w:rFonts w:ascii="Palatino Linotype" w:eastAsia="Palatino Linotype" w:hAnsi="Palatino Linotype" w:cs="Palatino Linotype"/>
        </w:rPr>
      </w:pPr>
    </w:p>
    <w:p w14:paraId="600C5FCB" w14:textId="6E201611" w:rsidR="00E3574D" w:rsidRP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Como podemos apreciar de la documental en análisis, el Sujeto Obligado no niega contar con la información solicitada, por el contrario </w:t>
      </w:r>
      <w:r w:rsidR="00E146A0">
        <w:rPr>
          <w:rFonts w:ascii="Palatino Linotype" w:eastAsia="Palatino Linotype" w:hAnsi="Palatino Linotype" w:cs="Palatino Linotype"/>
        </w:rPr>
        <w:t>asume contar con la misma</w:t>
      </w:r>
      <w:r w:rsidRPr="00E3574D">
        <w:rPr>
          <w:rFonts w:ascii="Palatino Linotype" w:eastAsia="Palatino Linotype" w:hAnsi="Palatino Linotype" w:cs="Palatino Linotype"/>
        </w:rPr>
        <w:t xml:space="preserve"> al </w:t>
      </w:r>
      <w:r w:rsidR="00E146A0">
        <w:rPr>
          <w:rFonts w:ascii="Palatino Linotype" w:eastAsia="Palatino Linotype" w:hAnsi="Palatino Linotype" w:cs="Palatino Linotype"/>
        </w:rPr>
        <w:t>establecer un cambio</w:t>
      </w:r>
      <w:r w:rsidRPr="00E3574D">
        <w:rPr>
          <w:rFonts w:ascii="Palatino Linotype" w:eastAsia="Palatino Linotype" w:hAnsi="Palatino Linotype" w:cs="Palatino Linotype"/>
        </w:rPr>
        <w:t xml:space="preserve"> de modalidad </w:t>
      </w:r>
      <w:r w:rsidR="00E146A0">
        <w:rPr>
          <w:rFonts w:ascii="Palatino Linotype" w:eastAsia="Palatino Linotype" w:hAnsi="Palatino Linotype" w:cs="Palatino Linotype"/>
        </w:rPr>
        <w:t xml:space="preserve">a </w:t>
      </w:r>
      <w:r w:rsidRPr="00E3574D">
        <w:rPr>
          <w:rFonts w:ascii="Palatino Linotype" w:eastAsia="Palatino Linotype" w:hAnsi="Palatino Linotype" w:cs="Palatino Linotype"/>
        </w:rPr>
        <w:t>consulta directa</w:t>
      </w:r>
      <w:r w:rsidR="00E146A0">
        <w:rPr>
          <w:rFonts w:ascii="Palatino Linotype" w:eastAsia="Palatino Linotype" w:hAnsi="Palatino Linotype" w:cs="Palatino Linotype"/>
        </w:rPr>
        <w:t xml:space="preserve"> para su conocimiento</w:t>
      </w:r>
      <w:r w:rsidRPr="00E3574D">
        <w:rPr>
          <w:rFonts w:ascii="Palatino Linotype" w:eastAsia="Palatino Linotype" w:hAnsi="Palatino Linotype" w:cs="Palatino Linotype"/>
        </w:rPr>
        <w:t>, en consecuencia se omite el estudio de la fuente obligacional que impone al sujeto obligado a generar, administrar o po</w:t>
      </w:r>
      <w:r>
        <w:rPr>
          <w:rFonts w:ascii="Palatino Linotype" w:eastAsia="Palatino Linotype" w:hAnsi="Palatino Linotype" w:cs="Palatino Linotype"/>
        </w:rPr>
        <w:t>seer la información solicitada.</w:t>
      </w:r>
    </w:p>
    <w:p w14:paraId="7D16A06F"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815B2CA" w14:textId="31DCA7F7" w:rsidR="00E3574D" w:rsidRP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Aunado a que la información solicitada, es de interés general y de alcance público, </w:t>
      </w:r>
      <w:r w:rsidR="0059367F">
        <w:rPr>
          <w:rFonts w:ascii="Palatino Linotype" w:eastAsia="Palatino Linotype" w:hAnsi="Palatino Linotype" w:cs="Palatino Linotype"/>
        </w:rPr>
        <w:t xml:space="preserve">al tratarse de documentos </w:t>
      </w:r>
      <w:r w:rsidR="0059367F">
        <w:rPr>
          <w:rFonts w:ascii="Palatino Linotype" w:hAnsi="Palatino Linotype" w:cs="Arial"/>
          <w:bCs/>
          <w:szCs w:val="22"/>
          <w:lang w:val="es-ES"/>
        </w:rPr>
        <w:t>que se generan y están en posesión del Sujeto Obligado</w:t>
      </w:r>
      <w:r w:rsidR="003255A3">
        <w:rPr>
          <w:rFonts w:ascii="Palatino Linotype" w:hAnsi="Palatino Linotype" w:cs="Arial"/>
          <w:bCs/>
          <w:szCs w:val="22"/>
          <w:lang w:val="es-ES"/>
        </w:rPr>
        <w:t>, aunado a que</w:t>
      </w:r>
      <w:r w:rsidR="0026668C">
        <w:rPr>
          <w:rFonts w:ascii="Palatino Linotype" w:hAnsi="Palatino Linotype" w:cs="Arial"/>
          <w:bCs/>
          <w:szCs w:val="22"/>
          <w:lang w:val="es-ES"/>
        </w:rPr>
        <w:t xml:space="preserve"> dichas </w:t>
      </w:r>
      <w:r w:rsidR="003255A3">
        <w:rPr>
          <w:rFonts w:ascii="Palatino Linotype" w:hAnsi="Palatino Linotype" w:cs="Arial"/>
          <w:bCs/>
          <w:szCs w:val="22"/>
          <w:lang w:val="es-ES"/>
        </w:rPr>
        <w:t>cualidades</w:t>
      </w:r>
      <w:r w:rsidR="0026668C">
        <w:rPr>
          <w:rFonts w:ascii="Palatino Linotype" w:hAnsi="Palatino Linotype" w:cs="Arial"/>
          <w:bCs/>
          <w:szCs w:val="22"/>
          <w:lang w:val="es-ES"/>
        </w:rPr>
        <w:t xml:space="preserve"> devienen del</w:t>
      </w:r>
      <w:r w:rsidR="0059367F">
        <w:rPr>
          <w:rFonts w:ascii="Palatino Linotype" w:hAnsi="Palatino Linotype" w:cs="Arial"/>
          <w:bCs/>
          <w:szCs w:val="22"/>
          <w:lang w:val="es-ES"/>
        </w:rPr>
        <w:t xml:space="preserve"> ejercicio de sus atribuciones,</w:t>
      </w:r>
      <w:r w:rsidR="0026668C">
        <w:rPr>
          <w:rFonts w:ascii="Palatino Linotype" w:hAnsi="Palatino Linotype" w:cs="Arial"/>
          <w:bCs/>
          <w:szCs w:val="22"/>
          <w:lang w:val="es-ES"/>
        </w:rPr>
        <w:t xml:space="preserve"> por los cuales se refleja</w:t>
      </w:r>
      <w:r w:rsidR="0059367F">
        <w:rPr>
          <w:rFonts w:ascii="Palatino Linotype" w:hAnsi="Palatino Linotype" w:cs="Arial"/>
          <w:bCs/>
          <w:szCs w:val="22"/>
          <w:lang w:val="es-ES"/>
        </w:rPr>
        <w:t>n sus decisiones y la administración de los recursos públicos</w:t>
      </w:r>
      <w:r w:rsidRPr="00E3574D">
        <w:rPr>
          <w:rFonts w:ascii="Palatino Linotype" w:eastAsia="Palatino Linotype" w:hAnsi="Palatino Linotype" w:cs="Palatino Linotype"/>
        </w:rPr>
        <w:t>,</w:t>
      </w:r>
      <w:r w:rsidR="0026668C">
        <w:rPr>
          <w:rFonts w:ascii="Palatino Linotype" w:eastAsia="Palatino Linotype" w:hAnsi="Palatino Linotype" w:cs="Palatino Linotype"/>
        </w:rPr>
        <w:t xml:space="preserve"> </w:t>
      </w:r>
    </w:p>
    <w:p w14:paraId="32C0E577"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2D2FC28D" w14:textId="0C372789"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Regresando al tema de</w:t>
      </w:r>
      <w:r w:rsidR="00E3574D" w:rsidRPr="00E3574D">
        <w:rPr>
          <w:rFonts w:ascii="Palatino Linotype" w:eastAsia="Palatino Linotype" w:hAnsi="Palatino Linotype" w:cs="Palatino Linotype"/>
        </w:rPr>
        <w:t xml:space="preserve"> cambio de modalidad</w:t>
      </w:r>
      <w:r>
        <w:rPr>
          <w:rFonts w:ascii="Palatino Linotype" w:eastAsia="Palatino Linotype" w:hAnsi="Palatino Linotype" w:cs="Palatino Linotype"/>
        </w:rPr>
        <w:t>,</w:t>
      </w:r>
      <w:r w:rsidR="00E3574D" w:rsidRPr="00E3574D">
        <w:rPr>
          <w:rFonts w:ascii="Palatino Linotype" w:eastAsia="Palatino Linotype" w:hAnsi="Palatino Linotype" w:cs="Palatino Linotype"/>
        </w:rPr>
        <w:t xml:space="preserve">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C47572B"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77E7CC15" w14:textId="0071B336"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otra parte, e</w:t>
      </w:r>
      <w:r w:rsidR="00E3574D" w:rsidRPr="00E3574D">
        <w:rPr>
          <w:rFonts w:ascii="Palatino Linotype" w:eastAsia="Palatino Linotype" w:hAnsi="Palatino Linotype" w:cs="Palatino Linotype"/>
        </w:rPr>
        <w:t>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28D3C11"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4F460428" w14:textId="59D368ED"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Además,</w:t>
      </w:r>
      <w:r w:rsidR="00E3574D" w:rsidRPr="00E3574D">
        <w:rPr>
          <w:rFonts w:ascii="Palatino Linotype" w:eastAsia="Palatino Linotype" w:hAnsi="Palatino Linotype" w:cs="Palatino Linotype"/>
        </w:rPr>
        <w:t xml:space="preserve"> el artículo 164 de dicho ordenamiento jurídico, prevé que el acceso se dará en la modalidad de entrega y, en su caso, de enví</w:t>
      </w:r>
      <w:r>
        <w:rPr>
          <w:rFonts w:ascii="Palatino Linotype" w:eastAsia="Palatino Linotype" w:hAnsi="Palatino Linotype" w:cs="Palatino Linotype"/>
        </w:rPr>
        <w:t>o elegidos por el solicitante; c</w:t>
      </w:r>
      <w:r w:rsidR="00E3574D" w:rsidRPr="00E3574D">
        <w:rPr>
          <w:rFonts w:ascii="Palatino Linotype" w:eastAsia="Palatino Linotype" w:hAnsi="Palatino Linotype" w:cs="Palatino Linotype"/>
        </w:rPr>
        <w:t xml:space="preserve">uando la información no pueda entregarse o enviarse en la modalidad elegida, el sujeto obligado deberá ofrecer otra </w:t>
      </w:r>
      <w:r>
        <w:rPr>
          <w:rFonts w:ascii="Palatino Linotype" w:eastAsia="Palatino Linotype" w:hAnsi="Palatino Linotype" w:cs="Palatino Linotype"/>
        </w:rPr>
        <w:t>u otras modalidades de entrega, e</w:t>
      </w:r>
      <w:r w:rsidR="00E3574D" w:rsidRPr="00E3574D">
        <w:rPr>
          <w:rFonts w:ascii="Palatino Linotype" w:eastAsia="Palatino Linotype" w:hAnsi="Palatino Linotype" w:cs="Palatino Linotype"/>
        </w:rPr>
        <w:t xml:space="preserve">n cualquier caso, se deberá fundar y motivar la necesidad de ofrecer </w:t>
      </w:r>
      <w:r>
        <w:rPr>
          <w:rFonts w:ascii="Palatino Linotype" w:eastAsia="Palatino Linotype" w:hAnsi="Palatino Linotype" w:cs="Palatino Linotype"/>
        </w:rPr>
        <w:t>medios distintos para el acceso a la información</w:t>
      </w:r>
      <w:r w:rsidR="00E3574D" w:rsidRPr="00E3574D">
        <w:rPr>
          <w:rFonts w:ascii="Palatino Linotype" w:eastAsia="Palatino Linotype" w:hAnsi="Palatino Linotype" w:cs="Palatino Linotype"/>
        </w:rPr>
        <w:t>.</w:t>
      </w:r>
    </w:p>
    <w:p w14:paraId="407B9996"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0BFE223" w14:textId="657BEEC5"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Sirva como apoyo de lo hasta aquí relatado,</w:t>
      </w:r>
      <w:r w:rsidR="00E3574D" w:rsidRPr="00E3574D">
        <w:rPr>
          <w:rFonts w:ascii="Palatino Linotype" w:eastAsia="Palatino Linotype" w:hAnsi="Palatino Linotype" w:cs="Palatino Linotype"/>
        </w:rPr>
        <w:t xml:space="preserve"> el Criterio 08/17, emitido por el Pleno del Instituto Nacional de Transparencia, Acceso a la Información y Protección de Datos Personales, el cual establece lo siguiente:</w:t>
      </w:r>
    </w:p>
    <w:p w14:paraId="3C533FF7"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0C9CC1B" w14:textId="77777777" w:rsidR="00E3574D" w:rsidRPr="00230795" w:rsidRDefault="00E3574D" w:rsidP="00230795">
      <w:pPr>
        <w:ind w:left="851" w:right="899"/>
        <w:jc w:val="both"/>
        <w:rPr>
          <w:rFonts w:ascii="Palatino Linotype" w:eastAsia="Palatino Linotype" w:hAnsi="Palatino Linotype" w:cs="Palatino Linotype"/>
          <w:i/>
          <w:sz w:val="22"/>
        </w:rPr>
      </w:pPr>
      <w:r w:rsidRPr="00230795">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4CE4DAD"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986D2B8" w14:textId="61AF4D0E" w:rsidR="00E3574D" w:rsidRPr="00E3574D" w:rsidRDefault="004D456D"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otra parte, el Sujeto O</w:t>
      </w:r>
      <w:r w:rsidR="00E3574D" w:rsidRPr="00E3574D">
        <w:rPr>
          <w:rFonts w:ascii="Palatino Linotype" w:eastAsia="Palatino Linotype" w:hAnsi="Palatino Linotype" w:cs="Palatino Linotype"/>
        </w:rPr>
        <w:t xml:space="preserve">bligado </w:t>
      </w:r>
      <w:r>
        <w:rPr>
          <w:rFonts w:ascii="Palatino Linotype" w:eastAsia="Palatino Linotype" w:hAnsi="Palatino Linotype" w:cs="Palatino Linotype"/>
        </w:rPr>
        <w:t>únicamente aduce</w:t>
      </w:r>
      <w:r w:rsidR="00E3574D" w:rsidRPr="00E3574D">
        <w:rPr>
          <w:rFonts w:ascii="Palatino Linotype" w:eastAsia="Palatino Linotype" w:hAnsi="Palatino Linotype" w:cs="Palatino Linotype"/>
        </w:rPr>
        <w:t xml:space="preserve"> que </w:t>
      </w:r>
      <w:r w:rsidR="00E3574D" w:rsidRPr="004D456D">
        <w:rPr>
          <w:rFonts w:ascii="Palatino Linotype" w:eastAsia="Palatino Linotype" w:hAnsi="Palatino Linotype" w:cs="Palatino Linotype"/>
          <w:i/>
        </w:rPr>
        <w:t>“…los servidores públicos encargados de la atención a las solicitudes, también cuentan con diversas atribuciones y funciones señaladas en el Reglamento Interior del SMDIF y en el Manual de Organización…cuenta con una persona adscrita al área, por lo cual no se cuenta con una estructura humana y material para dar atención exclusivamente a dichas solicitudes”</w:t>
      </w:r>
      <w:r w:rsidR="00E3574D" w:rsidRPr="00E3574D">
        <w:rPr>
          <w:rFonts w:ascii="Palatino Linotype" w:eastAsia="Palatino Linotype" w:hAnsi="Palatino Linotype" w:cs="Palatino Linotype"/>
        </w:rPr>
        <w:t xml:space="preserve">, sin embargo, son manifestaciones que </w:t>
      </w:r>
      <w:r>
        <w:rPr>
          <w:rFonts w:ascii="Palatino Linotype" w:eastAsia="Palatino Linotype" w:hAnsi="Palatino Linotype" w:cs="Palatino Linotype"/>
        </w:rPr>
        <w:t xml:space="preserve">éste Instituto no estima eficientes, toda vez que no existe pronunciamiento fehaciente para comprobar que la parte solicitada </w:t>
      </w:r>
      <w:r w:rsidR="00E3574D" w:rsidRPr="00E3574D">
        <w:rPr>
          <w:rFonts w:ascii="Palatino Linotype" w:eastAsia="Palatino Linotype" w:hAnsi="Palatino Linotype" w:cs="Palatino Linotype"/>
        </w:rPr>
        <w:t xml:space="preserve">intentó </w:t>
      </w:r>
      <w:r w:rsidR="00C35AE3">
        <w:rPr>
          <w:rFonts w:ascii="Palatino Linotype" w:eastAsia="Palatino Linotype" w:hAnsi="Palatino Linotype" w:cs="Palatino Linotype"/>
        </w:rPr>
        <w:t>cargar</w:t>
      </w:r>
      <w:r w:rsidR="00E3574D" w:rsidRPr="00E3574D">
        <w:rPr>
          <w:rFonts w:ascii="Palatino Linotype" w:eastAsia="Palatino Linotype" w:hAnsi="Palatino Linotype" w:cs="Palatino Linotype"/>
        </w:rPr>
        <w:t xml:space="preserve"> la información a</w:t>
      </w:r>
      <w:r w:rsidR="00C35AE3">
        <w:rPr>
          <w:rFonts w:ascii="Palatino Linotype" w:eastAsia="Palatino Linotype" w:hAnsi="Palatino Linotype" w:cs="Palatino Linotype"/>
        </w:rPr>
        <w:t xml:space="preserve"> </w:t>
      </w:r>
      <w:r w:rsidR="00E3574D" w:rsidRPr="00E3574D">
        <w:rPr>
          <w:rFonts w:ascii="Palatino Linotype" w:eastAsia="Palatino Linotype" w:hAnsi="Palatino Linotype" w:cs="Palatino Linotype"/>
        </w:rPr>
        <w:t>l</w:t>
      </w:r>
      <w:r w:rsidR="00C35AE3">
        <w:rPr>
          <w:rFonts w:ascii="Palatino Linotype" w:eastAsia="Palatino Linotype" w:hAnsi="Palatino Linotype" w:cs="Palatino Linotype"/>
        </w:rPr>
        <w:t xml:space="preserve">a plataforma digital SAIMEX, más aún </w:t>
      </w:r>
      <w:r w:rsidR="00E3574D" w:rsidRPr="00E3574D">
        <w:rPr>
          <w:rFonts w:ascii="Palatino Linotype" w:eastAsia="Palatino Linotype" w:hAnsi="Palatino Linotype" w:cs="Palatino Linotype"/>
        </w:rPr>
        <w:t>que por a</w:t>
      </w:r>
      <w:r w:rsidR="00C35AE3">
        <w:rPr>
          <w:rFonts w:ascii="Palatino Linotype" w:eastAsia="Palatino Linotype" w:hAnsi="Palatino Linotype" w:cs="Palatino Linotype"/>
        </w:rPr>
        <w:t>lguna cuestión técnica no se logró subir la documentación en dicho sistema electrónico.</w:t>
      </w:r>
    </w:p>
    <w:p w14:paraId="244EB3C3"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7A530E49" w14:textId="2D602970" w:rsidR="00E3574D" w:rsidRPr="00E3574D" w:rsidRDefault="002B3C9B"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dicho hasta aquí supone también que, para</w:t>
      </w:r>
      <w:r w:rsidR="00E3574D" w:rsidRPr="00E3574D">
        <w:rPr>
          <w:rFonts w:ascii="Palatino Linotype" w:eastAsia="Palatino Linotype" w:hAnsi="Palatino Linotype" w:cs="Palatino Linotype"/>
        </w:rPr>
        <w:t xml:space="preserve"> efecto de llevar a cabo un cambio de modalidad</w:t>
      </w:r>
      <w:r>
        <w:rPr>
          <w:rFonts w:ascii="Palatino Linotype" w:eastAsia="Palatino Linotype" w:hAnsi="Palatino Linotype" w:cs="Palatino Linotype"/>
        </w:rPr>
        <w:t>, el Sujeto Obligado debió</w:t>
      </w:r>
      <w:r w:rsidR="00E3574D" w:rsidRPr="00E3574D">
        <w:rPr>
          <w:rFonts w:ascii="Palatino Linotype" w:eastAsia="Palatino Linotype" w:hAnsi="Palatino Linotype" w:cs="Palatino Linotype"/>
        </w:rPr>
        <w:t xml:space="preserve"> además de </w:t>
      </w:r>
      <w:r>
        <w:rPr>
          <w:rFonts w:ascii="Palatino Linotype" w:eastAsia="Palatino Linotype" w:hAnsi="Palatino Linotype" w:cs="Palatino Linotype"/>
        </w:rPr>
        <w:t>generar</w:t>
      </w:r>
      <w:r w:rsidR="00E3574D" w:rsidRPr="00E3574D">
        <w:rPr>
          <w:rFonts w:ascii="Palatino Linotype" w:eastAsia="Palatino Linotype" w:hAnsi="Palatino Linotype" w:cs="Palatino Linotype"/>
        </w:rPr>
        <w:t xml:space="preserve"> </w:t>
      </w:r>
      <w:r>
        <w:rPr>
          <w:rFonts w:ascii="Palatino Linotype" w:eastAsia="Palatino Linotype" w:hAnsi="Palatino Linotype" w:cs="Palatino Linotype"/>
        </w:rPr>
        <w:t xml:space="preserve">una </w:t>
      </w:r>
      <w:r w:rsidR="00E3574D" w:rsidRPr="00E3574D">
        <w:rPr>
          <w:rFonts w:ascii="Palatino Linotype" w:eastAsia="Palatino Linotype" w:hAnsi="Palatino Linotype" w:cs="Palatino Linotype"/>
        </w:rPr>
        <w:t xml:space="preserve">incidencia </w:t>
      </w:r>
      <w:r>
        <w:rPr>
          <w:rFonts w:ascii="Palatino Linotype" w:eastAsia="Palatino Linotype" w:hAnsi="Palatino Linotype" w:cs="Palatino Linotype"/>
        </w:rPr>
        <w:t>a través de</w:t>
      </w:r>
      <w:r w:rsidR="00E3574D" w:rsidRPr="00E3574D">
        <w:rPr>
          <w:rFonts w:ascii="Palatino Linotype" w:eastAsia="Palatino Linotype" w:hAnsi="Palatino Linotype" w:cs="Palatino Linotype"/>
        </w:rPr>
        <w:t xml:space="preserve"> la Dirección General de Informática de este Instituto, demostrar porque los documentos </w:t>
      </w:r>
      <w:r>
        <w:rPr>
          <w:rFonts w:ascii="Palatino Linotype" w:eastAsia="Palatino Linotype" w:hAnsi="Palatino Linotype" w:cs="Palatino Linotype"/>
        </w:rPr>
        <w:t>a entregar sobrepasan las capacidades técnicas del</w:t>
      </w:r>
      <w:r w:rsidR="00E3574D" w:rsidRPr="00E3574D">
        <w:rPr>
          <w:rFonts w:ascii="Palatino Linotype" w:eastAsia="Palatino Linotype" w:hAnsi="Palatino Linotype" w:cs="Palatino Linotype"/>
        </w:rPr>
        <w:t xml:space="preserve"> SAIMEX.</w:t>
      </w:r>
    </w:p>
    <w:p w14:paraId="5F580D8A"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00C4D42" w14:textId="7E243478" w:rsidR="00E3574D" w:rsidRPr="00E3574D" w:rsidRDefault="002B3C9B"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Baste como muestra, lo apuntado por</w:t>
      </w:r>
      <w:r w:rsidR="000F18FA">
        <w:rPr>
          <w:rFonts w:ascii="Palatino Linotype" w:eastAsia="Palatino Linotype" w:hAnsi="Palatino Linotype" w:cs="Palatino Linotype"/>
        </w:rPr>
        <w:t xml:space="preserve"> la investigadora del </w:t>
      </w:r>
      <w:r w:rsidR="00E3574D" w:rsidRPr="00E3574D">
        <w:rPr>
          <w:rFonts w:ascii="Palatino Linotype" w:eastAsia="Palatino Linotype" w:hAnsi="Palatino Linotype" w:cs="Palatino Linotype"/>
        </w:rPr>
        <w:t xml:space="preserve">Natalia </w:t>
      </w:r>
      <w:r w:rsidR="000F18FA">
        <w:rPr>
          <w:rFonts w:ascii="Palatino Linotype" w:eastAsia="Palatino Linotype" w:hAnsi="Palatino Linotype" w:cs="Palatino Linotype"/>
        </w:rPr>
        <w:t>Calero</w:t>
      </w:r>
      <w:r w:rsidR="000F18FA">
        <w:rPr>
          <w:rStyle w:val="Refdenotaalpie"/>
          <w:rFonts w:ascii="Palatino Linotype" w:eastAsia="Palatino Linotype" w:hAnsi="Palatino Linotype" w:cs="Palatino Linotype"/>
        </w:rPr>
        <w:footnoteReference w:id="1"/>
      </w:r>
      <w:r w:rsidR="00E3574D" w:rsidRPr="00E3574D">
        <w:rPr>
          <w:rFonts w:ascii="Palatino Linotype" w:eastAsia="Palatino Linotype" w:hAnsi="Palatino Linotype" w:cs="Palatino Linotype"/>
        </w:rPr>
        <w:t xml:space="preserve">, </w:t>
      </w:r>
      <w:r w:rsidR="000F18FA">
        <w:rPr>
          <w:rFonts w:ascii="Palatino Linotype" w:eastAsia="Palatino Linotype" w:hAnsi="Palatino Linotype" w:cs="Palatino Linotype"/>
        </w:rPr>
        <w:t xml:space="preserve">respecto a </w:t>
      </w:r>
      <w:proofErr w:type="spellStart"/>
      <w:r w:rsidR="00E3574D" w:rsidRPr="00E3574D">
        <w:rPr>
          <w:rFonts w:ascii="Palatino Linotype" w:eastAsia="Palatino Linotype" w:hAnsi="Palatino Linotype" w:cs="Palatino Linotype"/>
        </w:rPr>
        <w:t>cuando</w:t>
      </w:r>
      <w:proofErr w:type="spellEnd"/>
      <w:r w:rsidR="00E3574D" w:rsidRPr="00E3574D">
        <w:rPr>
          <w:rFonts w:ascii="Palatino Linotype" w:eastAsia="Palatino Linotype" w:hAnsi="Palatino Linotype" w:cs="Palatino Linotype"/>
        </w:rPr>
        <w:t xml:space="preserve">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2FCCCEC"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374E3B73" w14:textId="77777777" w:rsidR="00E3574D" w:rsidRPr="002B3C9B" w:rsidRDefault="00E3574D" w:rsidP="002B3C9B">
      <w:pPr>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rPr>
        <w:t>●</w:t>
      </w:r>
      <w:r w:rsidRPr="002B3C9B">
        <w:rPr>
          <w:rFonts w:ascii="Palatino Linotype" w:eastAsia="Palatino Linotype" w:hAnsi="Palatino Linotype" w:cs="Palatino Linotype"/>
          <w:i/>
          <w:sz w:val="22"/>
        </w:rPr>
        <w:tab/>
        <w:t>Las razones por las cuales la información implicaba un análisis, estudio o procesamiento de datos;</w:t>
      </w:r>
    </w:p>
    <w:p w14:paraId="4F4B69B8" w14:textId="77777777" w:rsidR="00E3574D" w:rsidRPr="000F18FA" w:rsidRDefault="00E3574D" w:rsidP="002B3C9B">
      <w:pPr>
        <w:ind w:left="851" w:right="899"/>
        <w:jc w:val="both"/>
        <w:rPr>
          <w:rFonts w:ascii="Palatino Linotype" w:eastAsia="Palatino Linotype" w:hAnsi="Palatino Linotype" w:cs="Palatino Linotype"/>
          <w:i/>
          <w:sz w:val="10"/>
          <w:szCs w:val="10"/>
        </w:rPr>
      </w:pPr>
    </w:p>
    <w:p w14:paraId="1B239881" w14:textId="77777777" w:rsidR="00E3574D" w:rsidRPr="002B3C9B" w:rsidRDefault="00E3574D" w:rsidP="002B3C9B">
      <w:pPr>
        <w:ind w:left="851" w:right="899"/>
        <w:jc w:val="both"/>
        <w:rPr>
          <w:rFonts w:ascii="Palatino Linotype" w:eastAsia="Palatino Linotype" w:hAnsi="Palatino Linotype" w:cs="Palatino Linotype"/>
          <w:i/>
          <w:sz w:val="22"/>
        </w:rPr>
      </w:pPr>
      <w:r w:rsidRPr="002B3C9B">
        <w:rPr>
          <w:rFonts w:ascii="Palatino Linotype" w:eastAsia="Palatino Linotype" w:hAnsi="Palatino Linotype" w:cs="Palatino Linotype"/>
          <w:i/>
          <w:sz w:val="22"/>
        </w:rPr>
        <w:t>●</w:t>
      </w:r>
      <w:r w:rsidRPr="002B3C9B">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3F9E4C7A" w14:textId="77777777" w:rsidR="00E3574D" w:rsidRPr="000F18FA" w:rsidRDefault="00E3574D" w:rsidP="002B3C9B">
      <w:pPr>
        <w:ind w:left="851" w:right="899"/>
        <w:jc w:val="both"/>
        <w:rPr>
          <w:rFonts w:ascii="Palatino Linotype" w:eastAsia="Palatino Linotype" w:hAnsi="Palatino Linotype" w:cs="Palatino Linotype"/>
          <w:i/>
          <w:sz w:val="10"/>
          <w:szCs w:val="10"/>
        </w:rPr>
      </w:pPr>
    </w:p>
    <w:p w14:paraId="36E8C654" w14:textId="77777777" w:rsidR="00E3574D" w:rsidRPr="002B3C9B" w:rsidRDefault="00E3574D" w:rsidP="002B3C9B">
      <w:pPr>
        <w:ind w:left="851" w:right="899"/>
        <w:jc w:val="both"/>
        <w:rPr>
          <w:rFonts w:ascii="Palatino Linotype" w:eastAsia="Palatino Linotype" w:hAnsi="Palatino Linotype" w:cs="Palatino Linotype"/>
          <w:i/>
          <w:sz w:val="22"/>
        </w:rPr>
      </w:pPr>
      <w:r w:rsidRPr="002B3C9B">
        <w:rPr>
          <w:rFonts w:ascii="Palatino Linotype" w:eastAsia="Palatino Linotype" w:hAnsi="Palatino Linotype" w:cs="Palatino Linotype"/>
          <w:i/>
          <w:sz w:val="22"/>
        </w:rPr>
        <w:t>●</w:t>
      </w:r>
      <w:r w:rsidRPr="002B3C9B">
        <w:rPr>
          <w:rFonts w:ascii="Palatino Linotype" w:eastAsia="Palatino Linotype" w:hAnsi="Palatino Linotype" w:cs="Palatino Linotype"/>
          <w:i/>
          <w:sz w:val="22"/>
        </w:rPr>
        <w:tab/>
        <w:t>La cantidad de recursos humanos y materiales con los que cuenta el Sujeto Obligado son insuficientes.</w:t>
      </w:r>
    </w:p>
    <w:p w14:paraId="1B0D4E79"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8883625" w14:textId="4B6FF91F" w:rsidR="00E3574D" w:rsidRPr="00C65E69" w:rsidRDefault="00AB490B"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Bajo ese orden de ideas, en la respuesta proporcionada por el Sujeto Obligado, no se refiere cuántos documentos se pretenden entregar</w:t>
      </w:r>
      <w:r w:rsidR="00E3574D" w:rsidRPr="00E3574D">
        <w:rPr>
          <w:rFonts w:ascii="Palatino Linotype" w:eastAsia="Palatino Linotype" w:hAnsi="Palatino Linotype" w:cs="Palatino Linotype"/>
        </w:rPr>
        <w:t xml:space="preserve">, </w:t>
      </w:r>
      <w:r>
        <w:rPr>
          <w:rFonts w:ascii="Palatino Linotype" w:eastAsia="Palatino Linotype" w:hAnsi="Palatino Linotype" w:cs="Palatino Linotype"/>
        </w:rPr>
        <w:t>cuál es su peso</w:t>
      </w:r>
      <w:r w:rsidR="000973B0">
        <w:rPr>
          <w:rFonts w:ascii="Palatino Linotype" w:eastAsia="Palatino Linotype" w:hAnsi="Palatino Linotype" w:cs="Palatino Linotype"/>
        </w:rPr>
        <w:t>, así como</w:t>
      </w:r>
      <w:r w:rsidR="00E3574D" w:rsidRPr="00E3574D">
        <w:rPr>
          <w:rFonts w:ascii="Palatino Linotype" w:eastAsia="Palatino Linotype" w:hAnsi="Palatino Linotype" w:cs="Palatino Linotype"/>
        </w:rPr>
        <w:t xml:space="preserve"> tampoco se </w:t>
      </w:r>
      <w:r w:rsidR="000973B0">
        <w:rPr>
          <w:rFonts w:ascii="Palatino Linotype" w:eastAsia="Palatino Linotype" w:hAnsi="Palatino Linotype" w:cs="Palatino Linotype"/>
        </w:rPr>
        <w:t>señalan</w:t>
      </w:r>
      <w:r w:rsidR="00E3574D" w:rsidRPr="00E3574D">
        <w:rPr>
          <w:rFonts w:ascii="Palatino Linotype" w:eastAsia="Palatino Linotype" w:hAnsi="Palatino Linotype" w:cs="Palatino Linotype"/>
        </w:rPr>
        <w:t xml:space="preserve"> la</w:t>
      </w:r>
      <w:r w:rsidR="000973B0">
        <w:rPr>
          <w:rFonts w:ascii="Palatino Linotype" w:eastAsia="Palatino Linotype" w:hAnsi="Palatino Linotype" w:cs="Palatino Linotype"/>
        </w:rPr>
        <w:t>s circunstancias específicas del por qué</w:t>
      </w:r>
      <w:r w:rsidR="00E3574D" w:rsidRPr="00E3574D">
        <w:rPr>
          <w:rFonts w:ascii="Palatino Linotype" w:eastAsia="Palatino Linotype" w:hAnsi="Palatino Linotype" w:cs="Palatino Linotype"/>
        </w:rPr>
        <w:t xml:space="preserve"> </w:t>
      </w:r>
      <w:r w:rsidR="000973B0">
        <w:rPr>
          <w:rFonts w:ascii="Palatino Linotype" w:eastAsia="Palatino Linotype" w:hAnsi="Palatino Linotype" w:cs="Palatino Linotype"/>
        </w:rPr>
        <w:t xml:space="preserve">no se ha podido remitir la </w:t>
      </w:r>
      <w:r w:rsidR="000973B0" w:rsidRPr="00C65E69">
        <w:rPr>
          <w:rFonts w:ascii="Palatino Linotype" w:eastAsia="Palatino Linotype" w:hAnsi="Palatino Linotype" w:cs="Palatino Linotype"/>
        </w:rPr>
        <w:t>información conforme a la elección del particular.</w:t>
      </w:r>
    </w:p>
    <w:p w14:paraId="4C922081" w14:textId="77777777" w:rsidR="00E3574D" w:rsidRPr="00C65E69" w:rsidRDefault="00E3574D" w:rsidP="00E3574D">
      <w:pPr>
        <w:spacing w:line="360" w:lineRule="auto"/>
        <w:ind w:right="51"/>
        <w:jc w:val="both"/>
        <w:rPr>
          <w:rFonts w:ascii="Palatino Linotype" w:eastAsia="Palatino Linotype" w:hAnsi="Palatino Linotype" w:cs="Palatino Linotype"/>
        </w:rPr>
      </w:pPr>
    </w:p>
    <w:p w14:paraId="7056C7D2" w14:textId="029FBA7F" w:rsidR="00F8110B" w:rsidRPr="00C65E69" w:rsidRDefault="00B436DF" w:rsidP="000229FD">
      <w:pPr>
        <w:spacing w:line="360" w:lineRule="auto"/>
        <w:ind w:right="51"/>
        <w:jc w:val="both"/>
        <w:rPr>
          <w:rFonts w:ascii="Palatino Linotype" w:eastAsia="Palatino Linotype" w:hAnsi="Palatino Linotype" w:cs="Palatino Linotype"/>
        </w:rPr>
      </w:pPr>
      <w:r w:rsidRPr="00C65E69">
        <w:rPr>
          <w:rFonts w:ascii="Palatino Linotype" w:eastAsia="Palatino Linotype" w:hAnsi="Palatino Linotype" w:cs="Palatino Linotype"/>
        </w:rPr>
        <w:t xml:space="preserve">Llegados a este punto, es conveniente mencionar que, en fecha quince de los cursantes, éste Órgano Garante, </w:t>
      </w:r>
      <w:r w:rsidR="000229FD" w:rsidRPr="00C65E69">
        <w:rPr>
          <w:rFonts w:ascii="Palatino Linotype" w:eastAsia="Palatino Linotype" w:hAnsi="Palatino Linotype" w:cs="Palatino Linotype"/>
        </w:rPr>
        <w:t>requirió al Sujeto Obligado vía correo electrónico para que en un plazo no mayor a tres días</w:t>
      </w:r>
      <w:r w:rsidR="003D521A" w:rsidRPr="00C65E69">
        <w:rPr>
          <w:rStyle w:val="Refdenotaalpie"/>
          <w:rFonts w:ascii="Palatino Linotype" w:eastAsia="Palatino Linotype" w:hAnsi="Palatino Linotype" w:cs="Palatino Linotype"/>
        </w:rPr>
        <w:footnoteReference w:id="2"/>
      </w:r>
      <w:r w:rsidR="000229FD" w:rsidRPr="00C65E69">
        <w:rPr>
          <w:rFonts w:ascii="Palatino Linotype" w:eastAsia="Palatino Linotype" w:hAnsi="Palatino Linotype" w:cs="Palatino Linotype"/>
        </w:rPr>
        <w:t>, informara, de ser el caso, la imposibilidad de poder cargar la información en el Sistema de Acceso a la Información Mexiquense (SAIMEX) con la debida moti</w:t>
      </w:r>
      <w:r w:rsidR="00F8110B" w:rsidRPr="00C65E69">
        <w:rPr>
          <w:rFonts w:ascii="Palatino Linotype" w:eastAsia="Palatino Linotype" w:hAnsi="Palatino Linotype" w:cs="Palatino Linotype"/>
        </w:rPr>
        <w:t>vación y atender a las opciones que a continuación se mencionan:</w:t>
      </w:r>
    </w:p>
    <w:p w14:paraId="1105F582" w14:textId="77777777" w:rsidR="00F8110B" w:rsidRPr="00C65E69" w:rsidRDefault="00F8110B" w:rsidP="000229FD">
      <w:pPr>
        <w:spacing w:line="360" w:lineRule="auto"/>
        <w:ind w:right="51"/>
        <w:jc w:val="both"/>
        <w:rPr>
          <w:rFonts w:ascii="Palatino Linotype" w:eastAsia="Palatino Linotype" w:hAnsi="Palatino Linotype" w:cs="Palatino Linotype"/>
        </w:rPr>
      </w:pPr>
    </w:p>
    <w:p w14:paraId="344F139E" w14:textId="3C2BFE47" w:rsidR="00F8110B" w:rsidRPr="00C65E69" w:rsidRDefault="00F8110B" w:rsidP="003D521A">
      <w:pPr>
        <w:pStyle w:val="Prrafodelista"/>
        <w:numPr>
          <w:ilvl w:val="0"/>
          <w:numId w:val="13"/>
        </w:numPr>
        <w:spacing w:line="360" w:lineRule="auto"/>
        <w:ind w:right="51"/>
        <w:jc w:val="both"/>
        <w:rPr>
          <w:rFonts w:ascii="Palatino Linotype" w:eastAsia="Palatino Linotype" w:hAnsi="Palatino Linotype" w:cs="Palatino Linotype"/>
        </w:rPr>
      </w:pPr>
      <w:r w:rsidRPr="00C65E69">
        <w:rPr>
          <w:rFonts w:ascii="Palatino Linotype" w:eastAsia="Palatino Linotype" w:hAnsi="Palatino Linotype" w:cs="Palatino Linotype"/>
        </w:rPr>
        <w:lastRenderedPageBreak/>
        <w:t>Solicitar ante la Dirección General de Informática de este Instituto consulta de incidencia de la capacidad (MB) de la información que debe subirse al Sistema de Acceso a la Información Mexiquense (SAIMEX) o;</w:t>
      </w:r>
    </w:p>
    <w:p w14:paraId="016E12D8" w14:textId="0ED59F5B" w:rsidR="00F8110B" w:rsidRPr="00C65E69" w:rsidRDefault="00F8110B" w:rsidP="00F8110B">
      <w:pPr>
        <w:pStyle w:val="Prrafodelista"/>
        <w:numPr>
          <w:ilvl w:val="0"/>
          <w:numId w:val="13"/>
        </w:numPr>
        <w:spacing w:line="360" w:lineRule="auto"/>
        <w:ind w:right="51"/>
        <w:jc w:val="both"/>
        <w:rPr>
          <w:rFonts w:ascii="Palatino Linotype" w:eastAsia="Palatino Linotype" w:hAnsi="Palatino Linotype" w:cs="Palatino Linotype"/>
        </w:rPr>
      </w:pPr>
      <w:r w:rsidRPr="00C65E69">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7EC6B624" w14:textId="77777777" w:rsidR="003D521A" w:rsidRPr="00C65E69" w:rsidRDefault="003D521A" w:rsidP="003D521A">
      <w:pPr>
        <w:pStyle w:val="Prrafodelista"/>
        <w:spacing w:line="360" w:lineRule="auto"/>
        <w:ind w:left="720" w:right="51"/>
        <w:jc w:val="both"/>
        <w:rPr>
          <w:rFonts w:ascii="Palatino Linotype" w:eastAsia="Palatino Linotype" w:hAnsi="Palatino Linotype" w:cs="Palatino Linotype"/>
        </w:rPr>
      </w:pPr>
    </w:p>
    <w:p w14:paraId="41801F85" w14:textId="2AEA393B" w:rsidR="00B436DF" w:rsidRDefault="00A321F7" w:rsidP="000229FD">
      <w:pPr>
        <w:spacing w:line="360" w:lineRule="auto"/>
        <w:ind w:right="51"/>
        <w:jc w:val="both"/>
        <w:rPr>
          <w:rFonts w:ascii="Palatino Linotype" w:eastAsia="Palatino Linotype" w:hAnsi="Palatino Linotype" w:cs="Palatino Linotype"/>
        </w:rPr>
      </w:pPr>
      <w:r w:rsidRPr="00C65E69">
        <w:rPr>
          <w:rFonts w:ascii="Palatino Linotype" w:eastAsia="Palatino Linotype" w:hAnsi="Palatino Linotype" w:cs="Palatino Linotype"/>
        </w:rPr>
        <w:t xml:space="preserve">Hecha la salvedad que antecede, se advierte que a la fecha, no se advierte comunicación alguna </w:t>
      </w:r>
      <w:r w:rsidR="00FC1407" w:rsidRPr="00C65E69">
        <w:rPr>
          <w:rFonts w:ascii="Palatino Linotype" w:eastAsia="Palatino Linotype" w:hAnsi="Palatino Linotype" w:cs="Palatino Linotype"/>
        </w:rPr>
        <w:t>por parte del Sujeto Obligado para desahogar el requerimiento de mérito.</w:t>
      </w:r>
    </w:p>
    <w:p w14:paraId="737FDA0B"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0ADCCE50" w14:textId="1F233C5A" w:rsidR="00E3574D" w:rsidRPr="00E3574D" w:rsidRDefault="00FC1407"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Avanzando en el estudio</w:t>
      </w:r>
      <w:r w:rsidR="00E3574D" w:rsidRPr="00E3574D">
        <w:rPr>
          <w:rFonts w:ascii="Palatino Linotype" w:eastAsia="Palatino Linotype" w:hAnsi="Palatino Linotype" w:cs="Palatino Linotype"/>
        </w:rPr>
        <w:t xml:space="preserve">,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53E37F58"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9993A38" w14:textId="77777777" w:rsid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lastRenderedPageBreak/>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436CD6FA" w14:textId="77777777" w:rsidR="00B436DF" w:rsidRPr="00E3574D" w:rsidRDefault="00B436DF" w:rsidP="00E3574D">
      <w:pPr>
        <w:spacing w:line="360" w:lineRule="auto"/>
        <w:ind w:right="51"/>
        <w:jc w:val="both"/>
        <w:rPr>
          <w:rFonts w:ascii="Palatino Linotype" w:eastAsia="Palatino Linotype" w:hAnsi="Palatino Linotype" w:cs="Palatino Linotype"/>
        </w:rPr>
      </w:pPr>
    </w:p>
    <w:p w14:paraId="665B5BB8" w14:textId="6C32A438" w:rsidR="00E3574D" w:rsidRDefault="00CE154A"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Así las cosas</w:t>
      </w:r>
      <w:r w:rsidR="00E3574D" w:rsidRPr="00E3574D">
        <w:rPr>
          <w:rFonts w:ascii="Palatino Linotype" w:eastAsia="Palatino Linotype" w:hAnsi="Palatino Linotype" w:cs="Palatino Linotype"/>
        </w:rPr>
        <w:t>,</w:t>
      </w:r>
      <w:r>
        <w:rPr>
          <w:rFonts w:ascii="Palatino Linotype" w:eastAsia="Palatino Linotype" w:hAnsi="Palatino Linotype" w:cs="Palatino Linotype"/>
        </w:rPr>
        <w:t xml:space="preserve"> es conveniente </w:t>
      </w:r>
      <w:r w:rsidR="00E3574D" w:rsidRPr="00E3574D">
        <w:rPr>
          <w:rFonts w:ascii="Palatino Linotype" w:eastAsia="Palatino Linotype" w:hAnsi="Palatino Linotype" w:cs="Palatino Linotype"/>
        </w:rPr>
        <w:t xml:space="preserve">invocar </w:t>
      </w:r>
      <w:r>
        <w:rPr>
          <w:rFonts w:ascii="Palatino Linotype" w:eastAsia="Palatino Linotype" w:hAnsi="Palatino Linotype" w:cs="Palatino Linotype"/>
        </w:rPr>
        <w:t>lo establecido en el</w:t>
      </w:r>
      <w:r w:rsidR="00E3574D" w:rsidRPr="00E3574D">
        <w:rPr>
          <w:rFonts w:ascii="Palatino Linotype" w:eastAsia="Palatino Linotype" w:hAnsi="Palatino Linotype" w:cs="Palatino Linotype"/>
        </w:rPr>
        <w:t xml:space="preserve"> Capítulo X de Lineamientos Generales en Materia de Clasificación y Desclasificación de la Información, así como para la Elaboración de Versiones Públicas, respecto a la consulta directa, que reza así:</w:t>
      </w:r>
    </w:p>
    <w:p w14:paraId="451F4B51" w14:textId="77777777" w:rsidR="00CE154A" w:rsidRPr="00E3574D" w:rsidRDefault="00CE154A" w:rsidP="00E3574D">
      <w:pPr>
        <w:spacing w:line="360" w:lineRule="auto"/>
        <w:ind w:right="51"/>
        <w:jc w:val="both"/>
        <w:rPr>
          <w:rFonts w:ascii="Palatino Linotype" w:eastAsia="Palatino Linotype" w:hAnsi="Palatino Linotype" w:cs="Palatino Linotype"/>
        </w:rPr>
      </w:pPr>
    </w:p>
    <w:p w14:paraId="59DA98D4" w14:textId="77777777" w:rsidR="00E3574D" w:rsidRPr="00D24E28" w:rsidRDefault="00E3574D" w:rsidP="00CE154A">
      <w:pPr>
        <w:ind w:left="851" w:right="899"/>
        <w:jc w:val="both"/>
        <w:rPr>
          <w:rFonts w:ascii="Palatino Linotype" w:eastAsia="Palatino Linotype" w:hAnsi="Palatino Linotype" w:cs="Palatino Linotype"/>
          <w:b/>
          <w:i/>
          <w:sz w:val="22"/>
        </w:rPr>
      </w:pPr>
      <w:r w:rsidRPr="00CE154A">
        <w:rPr>
          <w:rFonts w:ascii="Palatino Linotype" w:eastAsia="Palatino Linotype" w:hAnsi="Palatino Linotype" w:cs="Palatino Linotype"/>
          <w:i/>
          <w:sz w:val="22"/>
        </w:rPr>
        <w:t>“</w:t>
      </w:r>
      <w:r w:rsidRPr="00D24E28">
        <w:rPr>
          <w:rFonts w:ascii="Palatino Linotype" w:eastAsia="Palatino Linotype" w:hAnsi="Palatino Linotype" w:cs="Palatino Linotype"/>
          <w:b/>
          <w:i/>
          <w:sz w:val="22"/>
        </w:rPr>
        <w:t xml:space="preserve">CAPÍTULO X </w:t>
      </w:r>
    </w:p>
    <w:p w14:paraId="7EA3E31F" w14:textId="77777777" w:rsidR="00CE154A" w:rsidRPr="00D24E28" w:rsidRDefault="00CE154A" w:rsidP="00CE154A">
      <w:pPr>
        <w:ind w:left="851" w:right="899"/>
        <w:jc w:val="both"/>
        <w:rPr>
          <w:rFonts w:ascii="Palatino Linotype" w:eastAsia="Palatino Linotype" w:hAnsi="Palatino Linotype" w:cs="Palatino Linotype"/>
          <w:b/>
          <w:i/>
          <w:sz w:val="10"/>
          <w:szCs w:val="10"/>
        </w:rPr>
      </w:pPr>
    </w:p>
    <w:p w14:paraId="3225E7F1" w14:textId="77777777" w:rsidR="00E3574D" w:rsidRPr="00D24E28" w:rsidRDefault="00E3574D" w:rsidP="00CE154A">
      <w:pPr>
        <w:ind w:left="851" w:right="899"/>
        <w:jc w:val="both"/>
        <w:rPr>
          <w:rFonts w:ascii="Palatino Linotype" w:eastAsia="Palatino Linotype" w:hAnsi="Palatino Linotype" w:cs="Palatino Linotype"/>
          <w:b/>
          <w:i/>
          <w:sz w:val="22"/>
        </w:rPr>
      </w:pPr>
      <w:r w:rsidRPr="00D24E28">
        <w:rPr>
          <w:rFonts w:ascii="Palatino Linotype" w:eastAsia="Palatino Linotype" w:hAnsi="Palatino Linotype" w:cs="Palatino Linotype"/>
          <w:b/>
          <w:i/>
          <w:sz w:val="22"/>
        </w:rPr>
        <w:t xml:space="preserve">DE LA CONSULTA DIRECTA </w:t>
      </w:r>
    </w:p>
    <w:p w14:paraId="5C9942C8"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733FC3BE"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Sexagésimo séptimo</w:t>
      </w:r>
      <w:r w:rsidRPr="00CE154A">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704D0EC0"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70453CE4"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Sexagésimo octavo</w:t>
      </w:r>
      <w:r w:rsidRPr="00CE154A">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73BCA91"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2B3DF42F"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Sexagésimo noveno</w:t>
      </w:r>
      <w:r w:rsidRPr="00CE154A">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BD70F64"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02CD8492"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Septuagésimo.</w:t>
      </w:r>
      <w:r w:rsidRPr="00CE154A">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74764CB0" w14:textId="77777777" w:rsidR="00CE154A" w:rsidRPr="00CE154A" w:rsidRDefault="00CE154A" w:rsidP="00CE154A">
      <w:pPr>
        <w:ind w:left="851" w:right="899"/>
        <w:jc w:val="both"/>
        <w:rPr>
          <w:rFonts w:ascii="Palatino Linotype" w:eastAsia="Palatino Linotype" w:hAnsi="Palatino Linotype" w:cs="Palatino Linotype"/>
          <w:i/>
          <w:sz w:val="22"/>
        </w:rPr>
      </w:pPr>
    </w:p>
    <w:p w14:paraId="2163922F"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I.</w:t>
      </w:r>
      <w:r w:rsidRPr="00CE154A">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3EBD0F3"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II.</w:t>
      </w:r>
      <w:r w:rsidRPr="00CE154A">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08BBA36B"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III.</w:t>
      </w:r>
      <w:r w:rsidRPr="00CE154A">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178E8A2"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IV.</w:t>
      </w:r>
      <w:r w:rsidRPr="00CE154A">
        <w:rPr>
          <w:rFonts w:ascii="Palatino Linotype" w:eastAsia="Palatino Linotype" w:hAnsi="Palatino Linotype" w:cs="Palatino Linotype"/>
          <w:i/>
          <w:sz w:val="22"/>
        </w:rPr>
        <w:t xml:space="preserve"> Proporcionar al solicitante las facilidades y asistencia requerida para la consulta de los documentos;</w:t>
      </w:r>
    </w:p>
    <w:p w14:paraId="36816180"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V.</w:t>
      </w:r>
      <w:r w:rsidRPr="00CE154A">
        <w:rPr>
          <w:rFonts w:ascii="Palatino Linotype" w:eastAsia="Palatino Linotype" w:hAnsi="Palatino Linotype" w:cs="Palatino Linotype"/>
          <w:i/>
          <w:sz w:val="22"/>
        </w:rPr>
        <w:t xml:space="preserve"> Abstenerse de requerir al solicitante que acredite interés alguno; </w:t>
      </w:r>
    </w:p>
    <w:p w14:paraId="1C862C64"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VI</w:t>
      </w:r>
      <w:r w:rsidRPr="00CE154A">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261B75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a)</w:t>
      </w:r>
      <w:r w:rsidRPr="00CE154A">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59C37B9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b)</w:t>
      </w:r>
      <w:r w:rsidRPr="00CE154A">
        <w:rPr>
          <w:rFonts w:ascii="Palatino Linotype" w:eastAsia="Palatino Linotype" w:hAnsi="Palatino Linotype" w:cs="Palatino Linotype"/>
          <w:i/>
          <w:sz w:val="22"/>
        </w:rPr>
        <w:t xml:space="preserve"> Equipo y personal de vigilancia;</w:t>
      </w:r>
    </w:p>
    <w:p w14:paraId="3B693AC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c)</w:t>
      </w:r>
      <w:r w:rsidRPr="00CE154A">
        <w:rPr>
          <w:rFonts w:ascii="Palatino Linotype" w:eastAsia="Palatino Linotype" w:hAnsi="Palatino Linotype" w:cs="Palatino Linotype"/>
          <w:i/>
          <w:sz w:val="22"/>
        </w:rPr>
        <w:t xml:space="preserve"> Plan de acción contra robo o vandalismo; </w:t>
      </w:r>
    </w:p>
    <w:p w14:paraId="4F00C5D9"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d)</w:t>
      </w:r>
      <w:r w:rsidRPr="00CE154A">
        <w:rPr>
          <w:rFonts w:ascii="Palatino Linotype" w:eastAsia="Palatino Linotype" w:hAnsi="Palatino Linotype" w:cs="Palatino Linotype"/>
          <w:i/>
          <w:sz w:val="22"/>
        </w:rPr>
        <w:t xml:space="preserve"> Extintores de fuego de gas inocuo; </w:t>
      </w:r>
    </w:p>
    <w:p w14:paraId="6BB302B3"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e)</w:t>
      </w:r>
      <w:r w:rsidRPr="00CE154A">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D7B8A4F"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f)</w:t>
      </w:r>
      <w:r w:rsidRPr="00CE154A">
        <w:rPr>
          <w:rFonts w:ascii="Palatino Linotype" w:eastAsia="Palatino Linotype" w:hAnsi="Palatino Linotype" w:cs="Palatino Linotype"/>
          <w:i/>
          <w:sz w:val="22"/>
        </w:rPr>
        <w:t xml:space="preserve"> Registro e identificación de los particulares autorizados para llevar a cabo la consulta directa, y </w:t>
      </w:r>
    </w:p>
    <w:p w14:paraId="7968E236" w14:textId="47BB2F92" w:rsidR="00CE154A"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g)</w:t>
      </w:r>
      <w:r w:rsidRPr="00CE154A">
        <w:rPr>
          <w:rFonts w:ascii="Palatino Linotype" w:eastAsia="Palatino Linotype" w:hAnsi="Palatino Linotype" w:cs="Palatino Linotype"/>
          <w:i/>
          <w:sz w:val="22"/>
        </w:rPr>
        <w:t xml:space="preserve"> Las demás que, a criterio de los sujetos obligados, resulten necesarias. </w:t>
      </w:r>
    </w:p>
    <w:p w14:paraId="1C65DD7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VII</w:t>
      </w:r>
      <w:r w:rsidRPr="00CE154A">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0AEDDDD9"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lastRenderedPageBreak/>
        <w:t>VIII.</w:t>
      </w:r>
      <w:r w:rsidRPr="00CE154A">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2648979"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Septuagésimo primero.</w:t>
      </w:r>
      <w:r w:rsidRPr="00CE154A">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31CDAEA" w14:textId="77777777" w:rsidR="00CE154A" w:rsidRPr="00CE154A" w:rsidRDefault="00CE154A" w:rsidP="00CE154A">
      <w:pPr>
        <w:ind w:left="851" w:right="899"/>
        <w:jc w:val="both"/>
        <w:rPr>
          <w:rFonts w:ascii="Palatino Linotype" w:eastAsia="Palatino Linotype" w:hAnsi="Palatino Linotype" w:cs="Palatino Linotype"/>
          <w:i/>
          <w:sz w:val="22"/>
        </w:rPr>
      </w:pPr>
    </w:p>
    <w:p w14:paraId="45FAD746"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43217CFC"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76C4A03E"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5072BE9" w14:textId="77777777" w:rsidR="00CE154A" w:rsidRPr="00CE154A" w:rsidRDefault="00CE154A" w:rsidP="00CE154A">
      <w:pPr>
        <w:ind w:left="851" w:right="899"/>
        <w:jc w:val="both"/>
        <w:rPr>
          <w:rFonts w:ascii="Palatino Linotype" w:eastAsia="Palatino Linotype" w:hAnsi="Palatino Linotype" w:cs="Palatino Linotype"/>
          <w:i/>
          <w:sz w:val="22"/>
        </w:rPr>
      </w:pPr>
    </w:p>
    <w:p w14:paraId="70445C69"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Septuagésimo tercero</w:t>
      </w:r>
      <w:r w:rsidRPr="00CE154A">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F2C4882" w14:textId="77777777" w:rsidR="00CE154A" w:rsidRPr="00CE154A" w:rsidRDefault="00CE154A" w:rsidP="00CE154A">
      <w:pPr>
        <w:ind w:left="851" w:right="899"/>
        <w:jc w:val="both"/>
        <w:rPr>
          <w:rFonts w:ascii="Palatino Linotype" w:eastAsia="Palatino Linotype" w:hAnsi="Palatino Linotype" w:cs="Palatino Linotype"/>
          <w:i/>
          <w:sz w:val="22"/>
        </w:rPr>
      </w:pPr>
    </w:p>
    <w:p w14:paraId="099A2BF2"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t>La información deberá ser entregada sin costo, cuando implique la entrega de no más de veinte hojas simples.”</w:t>
      </w:r>
    </w:p>
    <w:p w14:paraId="7A94A9DE"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3445AA60" w14:textId="7E0E553A" w:rsid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w:t>
      </w:r>
      <w:r w:rsidR="00AB2387" w:rsidRPr="00E3574D">
        <w:rPr>
          <w:rFonts w:ascii="Palatino Linotype" w:eastAsia="Palatino Linotype" w:hAnsi="Palatino Linotype" w:cs="Palatino Linotype"/>
        </w:rPr>
        <w:t>fundados</w:t>
      </w:r>
      <w:r w:rsidRPr="00E3574D">
        <w:rPr>
          <w:rFonts w:ascii="Palatino Linotype" w:eastAsia="Palatino Linotype" w:hAnsi="Palatino Linotype" w:cs="Palatino Linotype"/>
        </w:rPr>
        <w:t xml:space="preserve">; situación que se robustece, con el hecho de que </w:t>
      </w:r>
      <w:r w:rsidRPr="00E3574D">
        <w:rPr>
          <w:rFonts w:ascii="Palatino Linotype" w:eastAsia="Palatino Linotype" w:hAnsi="Palatino Linotype" w:cs="Palatino Linotype"/>
        </w:rPr>
        <w:lastRenderedPageBreak/>
        <w:t>tampoco vio la posibilidad de poner a disposición la información, en el resto de modalidades establecidas en la Ley de la materia.</w:t>
      </w:r>
    </w:p>
    <w:p w14:paraId="4E858003"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725D0772" w14:textId="71F5D40E" w:rsidR="00AB2387" w:rsidRDefault="00F21ED8" w:rsidP="00AB2387">
      <w:pPr>
        <w:spacing w:line="360" w:lineRule="auto"/>
        <w:jc w:val="both"/>
        <w:rPr>
          <w:rFonts w:ascii="Palatino Linotype" w:hAnsi="Palatino Linotype" w:cs="Arial"/>
          <w:iCs/>
        </w:rPr>
      </w:pPr>
      <w:r>
        <w:rPr>
          <w:rFonts w:ascii="Palatino Linotype" w:hAnsi="Palatino Linotype" w:cs="Arial"/>
          <w:lang w:val="es-ES" w:eastAsia="es-MX"/>
        </w:rPr>
        <w:t>Ahora bien, no pasa desapercibido que</w:t>
      </w:r>
      <w:r w:rsidR="00AB2387">
        <w:rPr>
          <w:rFonts w:ascii="Palatino Linotype" w:hAnsi="Palatino Linotype" w:cs="Arial"/>
          <w:lang w:val="es-ES" w:eastAsia="es-MX"/>
        </w:rPr>
        <w:t xml:space="preserve"> </w:t>
      </w:r>
      <w:r>
        <w:rPr>
          <w:rFonts w:ascii="Palatino Linotype" w:hAnsi="Palatino Linotype" w:cs="Arial"/>
          <w:lang w:val="es-ES" w:eastAsia="es-MX"/>
        </w:rPr>
        <w:t>el particular manifestó en sus</w:t>
      </w:r>
      <w:r w:rsidR="00AB2387">
        <w:rPr>
          <w:rFonts w:ascii="Palatino Linotype" w:hAnsi="Palatino Linotype" w:cs="Arial"/>
          <w:lang w:val="es-ES" w:eastAsia="es-MX"/>
        </w:rPr>
        <w:t xml:space="preserve"> motivos de inconformidad “</w:t>
      </w:r>
      <w:r w:rsidR="00AB2387">
        <w:rPr>
          <w:rFonts w:ascii="Palatino Linotype" w:hAnsi="Palatino Linotype" w:cs="Arial"/>
          <w:i/>
          <w:iCs/>
        </w:rPr>
        <w:t>…</w:t>
      </w:r>
      <w:r w:rsidRPr="00F21ED8">
        <w:rPr>
          <w:rFonts w:ascii="Palatino Linotype" w:hAnsi="Palatino Linotype" w:cs="Arial"/>
          <w:i/>
          <w:iCs/>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w:t>
      </w:r>
      <w:r>
        <w:rPr>
          <w:rFonts w:ascii="Palatino Linotype" w:hAnsi="Palatino Linotype" w:cs="Arial"/>
          <w:i/>
          <w:iCs/>
        </w:rPr>
        <w:t>del mismo ordenamiento jurídico</w:t>
      </w:r>
      <w:r w:rsidR="00AB2387">
        <w:rPr>
          <w:rFonts w:ascii="Palatino Linotype" w:hAnsi="Palatino Linotype" w:cs="Arial"/>
          <w:i/>
          <w:iCs/>
        </w:rPr>
        <w:t>…”</w:t>
      </w:r>
      <w:r>
        <w:rPr>
          <w:rFonts w:ascii="Palatino Linotype" w:hAnsi="Palatino Linotype" w:cs="Arial"/>
          <w:iCs/>
        </w:rPr>
        <w:t>;</w:t>
      </w:r>
      <w:r w:rsidR="00AB2387">
        <w:rPr>
          <w:rFonts w:ascii="Palatino Linotype" w:hAnsi="Palatino Linotype" w:cs="Arial"/>
          <w:iCs/>
        </w:rPr>
        <w:t xml:space="preserve"> </w:t>
      </w:r>
      <w:r>
        <w:rPr>
          <w:rFonts w:ascii="Palatino Linotype" w:hAnsi="Palatino Linotype" w:cs="Arial"/>
          <w:iCs/>
        </w:rPr>
        <w:t xml:space="preserve">al respecto, </w:t>
      </w:r>
      <w:r w:rsidR="00AB2387">
        <w:rPr>
          <w:rFonts w:ascii="Palatino Linotype" w:hAnsi="Palatino Linotype" w:cs="Arial"/>
          <w:iCs/>
        </w:rPr>
        <w:t>se dejan a salvo sus derechos, a efecto de que realice el trámite correspondie</w:t>
      </w:r>
      <w:r w:rsidR="00D01E19">
        <w:rPr>
          <w:rFonts w:ascii="Palatino Linotype" w:hAnsi="Palatino Linotype" w:cs="Arial"/>
          <w:iCs/>
        </w:rPr>
        <w:t>nte ante el Órgano de Control Interno del Sistema Municipal DIF Metepec</w:t>
      </w:r>
      <w:r w:rsidR="00AB2387">
        <w:rPr>
          <w:rFonts w:ascii="Palatino Linotype" w:hAnsi="Palatino Linotype" w:cs="Arial"/>
          <w:iCs/>
        </w:rPr>
        <w:t>, en razón de que este órgano garante, de acuerdo con el artículo 36 de la Ley de Transparencia y Acceso a la Información Pública del Estado de México y Municipios carece de atribuciones para implementar posibles sanciones.</w:t>
      </w:r>
    </w:p>
    <w:p w14:paraId="67771F94" w14:textId="77777777" w:rsidR="00E3574D" w:rsidRDefault="00E3574D" w:rsidP="00E3574D">
      <w:pPr>
        <w:spacing w:line="360" w:lineRule="auto"/>
        <w:ind w:right="51"/>
        <w:jc w:val="both"/>
        <w:rPr>
          <w:rFonts w:ascii="Palatino Linotype" w:eastAsia="Palatino Linotype" w:hAnsi="Palatino Linotype" w:cs="Palatino Linotype"/>
        </w:rPr>
      </w:pPr>
    </w:p>
    <w:p w14:paraId="6C6A1ACC" w14:textId="0CBA23F2" w:rsidR="004353C2" w:rsidRDefault="00AE402C" w:rsidP="00E3574D">
      <w:pPr>
        <w:spacing w:line="360" w:lineRule="auto"/>
        <w:ind w:right="51"/>
        <w:jc w:val="both"/>
        <w:rPr>
          <w:rFonts w:ascii="Palatino Linotype" w:hAnsi="Palatino Linotype" w:cs="Arial"/>
          <w:b/>
          <w:color w:val="000000" w:themeColor="text1"/>
        </w:rPr>
      </w:pPr>
      <w:r w:rsidRPr="00826E73">
        <w:rPr>
          <w:rFonts w:ascii="Palatino Linotype" w:hAnsi="Palatino Linotype" w:cs="Arial"/>
          <w:color w:val="000000" w:themeColor="text1"/>
        </w:rPr>
        <w:t xml:space="preserve">En razón de lo anteriormente expuesto, este Órgano Garante estima que las razones o motivos de inconformidad hechos valer por </w:t>
      </w:r>
      <w:r w:rsidR="00A231EB" w:rsidRPr="00826E73">
        <w:rPr>
          <w:rFonts w:ascii="Palatino Linotype" w:hAnsi="Palatino Linotype" w:cs="Arial"/>
          <w:b/>
          <w:color w:val="000000" w:themeColor="text1"/>
        </w:rPr>
        <w:t>EL</w:t>
      </w:r>
      <w:r w:rsidRPr="00826E73">
        <w:rPr>
          <w:rFonts w:ascii="Palatino Linotype" w:hAnsi="Palatino Linotype" w:cs="Arial"/>
          <w:b/>
          <w:color w:val="000000" w:themeColor="text1"/>
        </w:rPr>
        <w:t xml:space="preserve"> RECURRENTE</w:t>
      </w:r>
      <w:r w:rsidRPr="00826E73">
        <w:rPr>
          <w:rFonts w:ascii="Palatino Linotype" w:hAnsi="Palatino Linotype" w:cs="Arial"/>
          <w:color w:val="000000" w:themeColor="text1"/>
        </w:rPr>
        <w:t xml:space="preserve"> devienen </w:t>
      </w:r>
      <w:r w:rsidRPr="00826E73">
        <w:rPr>
          <w:rFonts w:ascii="Palatino Linotype" w:hAnsi="Palatino Linotype" w:cs="Arial"/>
          <w:b/>
          <w:color w:val="000000" w:themeColor="text1"/>
        </w:rPr>
        <w:t>fundadas</w:t>
      </w:r>
      <w:r w:rsidRPr="00826E73">
        <w:rPr>
          <w:rFonts w:ascii="Palatino Linotype" w:hAnsi="Palatino Linotype" w:cs="Arial"/>
          <w:color w:val="000000" w:themeColor="text1"/>
        </w:rPr>
        <w:t xml:space="preserve"> y </w:t>
      </w:r>
      <w:r w:rsidR="00603E78" w:rsidRPr="00826E73">
        <w:rPr>
          <w:rFonts w:ascii="Palatino Linotype" w:hAnsi="Palatino Linotype" w:cs="Arial"/>
          <w:color w:val="000000" w:themeColor="text1"/>
        </w:rPr>
        <w:t xml:space="preserve">resultan </w:t>
      </w:r>
      <w:r w:rsidRPr="00826E73">
        <w:rPr>
          <w:rFonts w:ascii="Palatino Linotype" w:hAnsi="Palatino Linotype" w:cs="Arial"/>
          <w:color w:val="000000" w:themeColor="text1"/>
        </w:rPr>
        <w:t xml:space="preserve">suficientes para </w:t>
      </w:r>
      <w:r w:rsidR="00020C5D" w:rsidRPr="00826E73">
        <w:rPr>
          <w:rFonts w:ascii="Palatino Linotype" w:hAnsi="Palatino Linotype" w:cs="Arial"/>
          <w:b/>
          <w:color w:val="000000" w:themeColor="text1"/>
        </w:rPr>
        <w:t>REVOCAR</w:t>
      </w:r>
      <w:r w:rsidRPr="00826E73">
        <w:rPr>
          <w:rFonts w:ascii="Palatino Linotype" w:hAnsi="Palatino Linotype" w:cs="Arial"/>
          <w:color w:val="000000" w:themeColor="text1"/>
        </w:rPr>
        <w:t xml:space="preserve"> la</w:t>
      </w:r>
      <w:r w:rsidR="00564F3B">
        <w:rPr>
          <w:rFonts w:ascii="Palatino Linotype" w:hAnsi="Palatino Linotype" w:cs="Arial"/>
          <w:color w:val="000000" w:themeColor="text1"/>
        </w:rPr>
        <w:t>s</w:t>
      </w:r>
      <w:r w:rsidRPr="00826E73">
        <w:rPr>
          <w:rFonts w:ascii="Palatino Linotype" w:hAnsi="Palatino Linotype" w:cs="Arial"/>
          <w:color w:val="000000" w:themeColor="text1"/>
        </w:rPr>
        <w:t xml:space="preserve"> respuesta</w:t>
      </w:r>
      <w:r w:rsidR="00564F3B">
        <w:rPr>
          <w:rFonts w:ascii="Palatino Linotype" w:hAnsi="Palatino Linotype" w:cs="Arial"/>
          <w:color w:val="000000" w:themeColor="text1"/>
        </w:rPr>
        <w:t>s</w:t>
      </w:r>
      <w:r w:rsidRPr="00826E73">
        <w:rPr>
          <w:rFonts w:ascii="Palatino Linotype" w:hAnsi="Palatino Linotype" w:cs="Arial"/>
          <w:color w:val="000000" w:themeColor="text1"/>
        </w:rPr>
        <w:t xml:space="preserve"> del </w:t>
      </w:r>
      <w:r w:rsidRPr="00826E73">
        <w:rPr>
          <w:rFonts w:ascii="Palatino Linotype" w:hAnsi="Palatino Linotype" w:cs="Arial"/>
          <w:b/>
          <w:color w:val="000000" w:themeColor="text1"/>
        </w:rPr>
        <w:t>SUJETO OBLIGADO</w:t>
      </w:r>
      <w:r w:rsidRPr="00826E73">
        <w:rPr>
          <w:rFonts w:ascii="Palatino Linotype" w:hAnsi="Palatino Linotype" w:cs="Arial"/>
          <w:color w:val="000000" w:themeColor="text1"/>
        </w:rPr>
        <w:t xml:space="preserve"> y </w:t>
      </w:r>
      <w:r w:rsidRPr="00826E73">
        <w:rPr>
          <w:rFonts w:ascii="Palatino Linotype" w:hAnsi="Palatino Linotype" w:cs="Arial"/>
          <w:b/>
          <w:color w:val="000000" w:themeColor="text1"/>
        </w:rPr>
        <w:t xml:space="preserve">se le ordena haga entrega </w:t>
      </w:r>
      <w:r w:rsidR="00741486">
        <w:rPr>
          <w:rFonts w:ascii="Palatino Linotype" w:hAnsi="Palatino Linotype" w:cs="Arial"/>
          <w:b/>
          <w:color w:val="000000" w:themeColor="text1"/>
        </w:rPr>
        <w:t>de los siguientes</w:t>
      </w:r>
      <w:r w:rsidR="004353C2">
        <w:rPr>
          <w:rFonts w:ascii="Palatino Linotype" w:hAnsi="Palatino Linotype" w:cs="Arial"/>
          <w:b/>
          <w:color w:val="000000" w:themeColor="text1"/>
        </w:rPr>
        <w:t>:</w:t>
      </w:r>
    </w:p>
    <w:p w14:paraId="4905A63F" w14:textId="77777777" w:rsidR="004353C2" w:rsidRPr="00617270" w:rsidRDefault="004353C2" w:rsidP="00E3574D">
      <w:pPr>
        <w:spacing w:line="360" w:lineRule="auto"/>
        <w:ind w:right="51"/>
        <w:jc w:val="both"/>
        <w:rPr>
          <w:rFonts w:ascii="Palatino Linotype" w:hAnsi="Palatino Linotype" w:cs="Arial"/>
          <w:color w:val="000000" w:themeColor="text1"/>
        </w:rPr>
      </w:pPr>
    </w:p>
    <w:p w14:paraId="23DD4F55" w14:textId="660F8B27" w:rsidR="004353C2" w:rsidRDefault="004353C2" w:rsidP="00617270">
      <w:pPr>
        <w:pStyle w:val="Prrafodelista"/>
        <w:numPr>
          <w:ilvl w:val="0"/>
          <w:numId w:val="15"/>
        </w:numPr>
        <w:spacing w:line="360" w:lineRule="auto"/>
        <w:ind w:right="51"/>
        <w:jc w:val="both"/>
        <w:rPr>
          <w:rFonts w:ascii="Palatino Linotype" w:hAnsi="Palatino Linotype" w:cs="Arial"/>
          <w:color w:val="000000" w:themeColor="text1"/>
        </w:rPr>
      </w:pPr>
      <w:r w:rsidRPr="00617270">
        <w:rPr>
          <w:rFonts w:ascii="Palatino Linotype" w:hAnsi="Palatino Linotype" w:cs="Arial"/>
          <w:color w:val="000000" w:themeColor="text1"/>
        </w:rPr>
        <w:t>D</w:t>
      </w:r>
      <w:r w:rsidR="00B31552" w:rsidRPr="00617270">
        <w:rPr>
          <w:rFonts w:ascii="Palatino Linotype" w:hAnsi="Palatino Linotype" w:cs="Arial"/>
          <w:color w:val="000000" w:themeColor="text1"/>
        </w:rPr>
        <w:t xml:space="preserve">ocumento </w:t>
      </w:r>
      <w:r w:rsidRPr="00617270">
        <w:rPr>
          <w:rFonts w:ascii="Palatino Linotype" w:hAnsi="Palatino Linotype" w:cs="Arial"/>
          <w:color w:val="000000" w:themeColor="text1"/>
        </w:rPr>
        <w:t xml:space="preserve">o documentos </w:t>
      </w:r>
      <w:r w:rsidR="00B31552" w:rsidRPr="00617270">
        <w:rPr>
          <w:rFonts w:ascii="Palatino Linotype" w:hAnsi="Palatino Linotype" w:cs="Arial"/>
          <w:color w:val="000000" w:themeColor="text1"/>
        </w:rPr>
        <w:t xml:space="preserve">en </w:t>
      </w:r>
      <w:r w:rsidRPr="00617270">
        <w:rPr>
          <w:rFonts w:ascii="Palatino Linotype" w:hAnsi="Palatino Linotype" w:cs="Arial"/>
          <w:color w:val="000000" w:themeColor="text1"/>
        </w:rPr>
        <w:t xml:space="preserve">formato </w:t>
      </w:r>
      <w:proofErr w:type="spellStart"/>
      <w:r w:rsidR="00B31552" w:rsidRPr="00617270">
        <w:rPr>
          <w:rFonts w:ascii="Palatino Linotype" w:hAnsi="Palatino Linotype" w:cs="Arial"/>
          <w:color w:val="000000" w:themeColor="text1"/>
        </w:rPr>
        <w:t>pdf</w:t>
      </w:r>
      <w:proofErr w:type="spellEnd"/>
      <w:r w:rsidR="00B31552" w:rsidRPr="00617270">
        <w:rPr>
          <w:rFonts w:ascii="Palatino Linotype" w:hAnsi="Palatino Linotype" w:cs="Arial"/>
          <w:color w:val="000000" w:themeColor="text1"/>
        </w:rPr>
        <w:t xml:space="preserve"> en el que conste que el sistema municipal </w:t>
      </w:r>
      <w:r w:rsidRPr="00617270">
        <w:rPr>
          <w:rFonts w:ascii="Palatino Linotype" w:hAnsi="Palatino Linotype" w:cs="Arial"/>
          <w:color w:val="000000" w:themeColor="text1"/>
        </w:rPr>
        <w:t>DIF</w:t>
      </w:r>
      <w:r w:rsidR="00B31552" w:rsidRPr="00617270">
        <w:rPr>
          <w:rFonts w:ascii="Palatino Linotype" w:hAnsi="Palatino Linotype" w:cs="Arial"/>
          <w:color w:val="000000" w:themeColor="text1"/>
        </w:rPr>
        <w:t xml:space="preserve"> de Metepec </w:t>
      </w:r>
      <w:r w:rsidRPr="00617270">
        <w:rPr>
          <w:rFonts w:ascii="Palatino Linotype" w:hAnsi="Palatino Linotype" w:cs="Arial"/>
          <w:color w:val="000000" w:themeColor="text1"/>
        </w:rPr>
        <w:t>cumplió</w:t>
      </w:r>
      <w:r w:rsidR="00B31552" w:rsidRPr="00617270">
        <w:rPr>
          <w:rFonts w:ascii="Palatino Linotype" w:hAnsi="Palatino Linotype" w:cs="Arial"/>
          <w:color w:val="000000" w:themeColor="text1"/>
        </w:rPr>
        <w:t xml:space="preserve"> con la función de “Desarrollar actividades </w:t>
      </w:r>
      <w:r w:rsidR="00B31552" w:rsidRPr="00617270">
        <w:rPr>
          <w:rFonts w:ascii="Palatino Linotype" w:hAnsi="Palatino Linotype" w:cs="Arial"/>
          <w:color w:val="000000" w:themeColor="text1"/>
        </w:rPr>
        <w:lastRenderedPageBreak/>
        <w:t>que promuevan, garanticen</w:t>
      </w:r>
      <w:r w:rsidRPr="00617270">
        <w:rPr>
          <w:rFonts w:ascii="Palatino Linotype" w:hAnsi="Palatino Linotype" w:cs="Arial"/>
          <w:color w:val="000000" w:themeColor="text1"/>
        </w:rPr>
        <w:t xml:space="preserve"> y fortalezcan los Derechos de niñas, niños y a</w:t>
      </w:r>
      <w:r w:rsidR="00B31552" w:rsidRPr="00617270">
        <w:rPr>
          <w:rFonts w:ascii="Palatino Linotype" w:hAnsi="Palatino Linotype" w:cs="Arial"/>
          <w:color w:val="000000" w:themeColor="text1"/>
        </w:rPr>
        <w:t xml:space="preserve">dolescentes, en cumplimiento del </w:t>
      </w:r>
      <w:r w:rsidRPr="00617270">
        <w:rPr>
          <w:rFonts w:ascii="Palatino Linotype" w:hAnsi="Palatino Linotype" w:cs="Arial"/>
          <w:color w:val="000000" w:themeColor="text1"/>
        </w:rPr>
        <w:t>interés</w:t>
      </w:r>
      <w:r w:rsidR="00B31552" w:rsidRPr="00617270">
        <w:rPr>
          <w:rFonts w:ascii="Palatino Linotype" w:hAnsi="Palatino Linotype" w:cs="Arial"/>
          <w:color w:val="000000" w:themeColor="text1"/>
        </w:rPr>
        <w:t xml:space="preserve"> superior de la </w:t>
      </w:r>
      <w:r w:rsidRPr="00617270">
        <w:rPr>
          <w:rFonts w:ascii="Palatino Linotype" w:hAnsi="Palatino Linotype" w:cs="Arial"/>
          <w:color w:val="000000" w:themeColor="text1"/>
        </w:rPr>
        <w:t>niñez</w:t>
      </w:r>
      <w:r w:rsidR="00B31552" w:rsidRPr="00617270">
        <w:rPr>
          <w:rFonts w:ascii="Palatino Linotype" w:hAnsi="Palatino Linotype" w:cs="Arial"/>
          <w:color w:val="000000" w:themeColor="text1"/>
        </w:rPr>
        <w:t xml:space="preserve">,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w:t>
      </w:r>
      <w:r w:rsidRPr="00617270">
        <w:rPr>
          <w:rFonts w:ascii="Palatino Linotype" w:hAnsi="Palatino Linotype" w:cs="Arial"/>
          <w:color w:val="000000" w:themeColor="text1"/>
        </w:rPr>
        <w:t>protección</w:t>
      </w:r>
      <w:r w:rsidR="00B31552" w:rsidRPr="00617270">
        <w:rPr>
          <w:rFonts w:ascii="Palatino Linotype" w:hAnsi="Palatino Linotype" w:cs="Arial"/>
          <w:color w:val="000000" w:themeColor="text1"/>
        </w:rPr>
        <w:t xml:space="preserve"> de la salud y a la seguridad social; derecho a la </w:t>
      </w:r>
      <w:r w:rsidRPr="00617270">
        <w:rPr>
          <w:rFonts w:ascii="Palatino Linotype" w:hAnsi="Palatino Linotype" w:cs="Arial"/>
          <w:color w:val="000000" w:themeColor="text1"/>
        </w:rPr>
        <w:t>inclusión</w:t>
      </w:r>
      <w:r w:rsidR="00B31552" w:rsidRPr="00617270">
        <w:rPr>
          <w:rFonts w:ascii="Palatino Linotype" w:hAnsi="Palatino Linotype" w:cs="Arial"/>
          <w:color w:val="000000" w:themeColor="text1"/>
        </w:rPr>
        <w:t xml:space="preserve"> de </w:t>
      </w:r>
      <w:r w:rsidRPr="00617270">
        <w:rPr>
          <w:rFonts w:ascii="Palatino Linotype" w:hAnsi="Palatino Linotype" w:cs="Arial"/>
          <w:color w:val="000000" w:themeColor="text1"/>
        </w:rPr>
        <w:t>niñas</w:t>
      </w:r>
      <w:r w:rsidR="00B31552" w:rsidRPr="00617270">
        <w:rPr>
          <w:rFonts w:ascii="Palatino Linotype" w:hAnsi="Palatino Linotype" w:cs="Arial"/>
          <w:color w:val="000000" w:themeColor="text1"/>
        </w:rPr>
        <w:t xml:space="preserve">, </w:t>
      </w:r>
      <w:r w:rsidRPr="00617270">
        <w:rPr>
          <w:rFonts w:ascii="Palatino Linotype" w:hAnsi="Palatino Linotype" w:cs="Arial"/>
          <w:color w:val="000000" w:themeColor="text1"/>
        </w:rPr>
        <w:t>niños</w:t>
      </w:r>
      <w:r w:rsidR="00B31552" w:rsidRPr="00617270">
        <w:rPr>
          <w:rFonts w:ascii="Palatino Linotype" w:hAnsi="Palatino Linotype" w:cs="Arial"/>
          <w:color w:val="000000" w:themeColor="text1"/>
        </w:rPr>
        <w:t xml:space="preserve"> y adolescentes con discapacidad; derecho a la </w:t>
      </w:r>
      <w:r w:rsidRPr="00617270">
        <w:rPr>
          <w:rFonts w:ascii="Palatino Linotype" w:hAnsi="Palatino Linotype" w:cs="Arial"/>
          <w:color w:val="000000" w:themeColor="text1"/>
        </w:rPr>
        <w:t>educación</w:t>
      </w:r>
      <w:r w:rsidR="00B31552" w:rsidRPr="00617270">
        <w:rPr>
          <w:rFonts w:ascii="Palatino Linotype" w:hAnsi="Palatino Linotype" w:cs="Arial"/>
          <w:color w:val="000000" w:themeColor="text1"/>
        </w:rPr>
        <w:t xml:space="preserve">; derecho al descanso y al esparcimiento; derecho a la libertad de convicciones </w:t>
      </w:r>
      <w:r w:rsidRPr="00617270">
        <w:rPr>
          <w:rFonts w:ascii="Palatino Linotype" w:hAnsi="Palatino Linotype" w:cs="Arial"/>
          <w:color w:val="000000" w:themeColor="text1"/>
        </w:rPr>
        <w:t>éticas</w:t>
      </w:r>
      <w:r w:rsidR="00B31552" w:rsidRPr="00617270">
        <w:rPr>
          <w:rFonts w:ascii="Palatino Linotype" w:hAnsi="Palatino Linotype" w:cs="Arial"/>
          <w:color w:val="000000" w:themeColor="text1"/>
        </w:rPr>
        <w:t xml:space="preserve">, pensamiento, conciencia, </w:t>
      </w:r>
      <w:r w:rsidRPr="00617270">
        <w:rPr>
          <w:rFonts w:ascii="Palatino Linotype" w:hAnsi="Palatino Linotype" w:cs="Arial"/>
          <w:color w:val="000000" w:themeColor="text1"/>
        </w:rPr>
        <w:t>religión</w:t>
      </w:r>
      <w:r w:rsidR="00B31552" w:rsidRPr="00617270">
        <w:rPr>
          <w:rFonts w:ascii="Palatino Linotype" w:hAnsi="Palatino Linotype" w:cs="Arial"/>
          <w:color w:val="000000" w:themeColor="text1"/>
        </w:rPr>
        <w:t xml:space="preserve"> y cultura; derecho a la libertad de </w:t>
      </w:r>
      <w:r w:rsidRPr="00617270">
        <w:rPr>
          <w:rFonts w:ascii="Palatino Linotype" w:hAnsi="Palatino Linotype" w:cs="Arial"/>
          <w:color w:val="000000" w:themeColor="text1"/>
        </w:rPr>
        <w:t>expresión</w:t>
      </w:r>
      <w:r w:rsidR="00B31552" w:rsidRPr="00617270">
        <w:rPr>
          <w:rFonts w:ascii="Palatino Linotype" w:hAnsi="Palatino Linotype" w:cs="Arial"/>
          <w:color w:val="000000" w:themeColor="text1"/>
        </w:rPr>
        <w:t xml:space="preserve"> y de acceso a la </w:t>
      </w:r>
      <w:r w:rsidRPr="00617270">
        <w:rPr>
          <w:rFonts w:ascii="Palatino Linotype" w:hAnsi="Palatino Linotype" w:cs="Arial"/>
          <w:color w:val="000000" w:themeColor="text1"/>
        </w:rPr>
        <w:t>información</w:t>
      </w:r>
      <w:r w:rsidR="00B31552" w:rsidRPr="00617270">
        <w:rPr>
          <w:rFonts w:ascii="Palatino Linotype" w:hAnsi="Palatino Linotype" w:cs="Arial"/>
          <w:color w:val="000000" w:themeColor="text1"/>
        </w:rPr>
        <w:t xml:space="preserve">; derecho de </w:t>
      </w:r>
      <w:r w:rsidRPr="00617270">
        <w:rPr>
          <w:rFonts w:ascii="Palatino Linotype" w:hAnsi="Palatino Linotype" w:cs="Arial"/>
          <w:color w:val="000000" w:themeColor="text1"/>
        </w:rPr>
        <w:t>participación</w:t>
      </w:r>
      <w:r w:rsidR="00B31552" w:rsidRPr="00617270">
        <w:rPr>
          <w:rFonts w:ascii="Palatino Linotype" w:hAnsi="Palatino Linotype" w:cs="Arial"/>
          <w:color w:val="000000" w:themeColor="text1"/>
        </w:rPr>
        <w:t xml:space="preserve">; derecho de </w:t>
      </w:r>
      <w:r w:rsidRPr="00617270">
        <w:rPr>
          <w:rFonts w:ascii="Palatino Linotype" w:hAnsi="Palatino Linotype" w:cs="Arial"/>
          <w:color w:val="000000" w:themeColor="text1"/>
        </w:rPr>
        <w:t>asociación</w:t>
      </w:r>
      <w:r w:rsidR="00B31552" w:rsidRPr="00617270">
        <w:rPr>
          <w:rFonts w:ascii="Palatino Linotype" w:hAnsi="Palatino Linotype" w:cs="Arial"/>
          <w:color w:val="000000" w:themeColor="text1"/>
        </w:rPr>
        <w:t xml:space="preserve"> y </w:t>
      </w:r>
      <w:r w:rsidRPr="00617270">
        <w:rPr>
          <w:rFonts w:ascii="Palatino Linotype" w:hAnsi="Palatino Linotype" w:cs="Arial"/>
          <w:color w:val="000000" w:themeColor="text1"/>
        </w:rPr>
        <w:t>reunión</w:t>
      </w:r>
      <w:r w:rsidR="00B31552" w:rsidRPr="00617270">
        <w:rPr>
          <w:rFonts w:ascii="Palatino Linotype" w:hAnsi="Palatino Linotype" w:cs="Arial"/>
          <w:color w:val="000000" w:themeColor="text1"/>
        </w:rPr>
        <w:t xml:space="preserve">; derecho a la intimidad; derecho a la seguridad </w:t>
      </w:r>
      <w:r w:rsidRPr="00617270">
        <w:rPr>
          <w:rFonts w:ascii="Palatino Linotype" w:hAnsi="Palatino Linotype" w:cs="Arial"/>
          <w:color w:val="000000" w:themeColor="text1"/>
        </w:rPr>
        <w:t>jurídica</w:t>
      </w:r>
      <w:r w:rsidR="00B31552" w:rsidRPr="00617270">
        <w:rPr>
          <w:rFonts w:ascii="Palatino Linotype" w:hAnsi="Palatino Linotype" w:cs="Arial"/>
          <w:color w:val="000000" w:themeColor="text1"/>
        </w:rPr>
        <w:t xml:space="preserve"> y al debido proceso; </w:t>
      </w:r>
      <w:r w:rsidRPr="00617270">
        <w:rPr>
          <w:rFonts w:ascii="Palatino Linotype" w:hAnsi="Palatino Linotype" w:cs="Arial"/>
          <w:color w:val="000000" w:themeColor="text1"/>
        </w:rPr>
        <w:t>protección</w:t>
      </w:r>
      <w:r w:rsidR="00B31552" w:rsidRPr="00617270">
        <w:rPr>
          <w:rFonts w:ascii="Palatino Linotype" w:hAnsi="Palatino Linotype" w:cs="Arial"/>
          <w:color w:val="000000" w:themeColor="text1"/>
        </w:rPr>
        <w:t xml:space="preserve"> y respeto por los derechos de </w:t>
      </w:r>
      <w:r w:rsidRPr="00617270">
        <w:rPr>
          <w:rFonts w:ascii="Palatino Linotype" w:hAnsi="Palatino Linotype" w:cs="Arial"/>
          <w:color w:val="000000" w:themeColor="text1"/>
        </w:rPr>
        <w:t>niñas</w:t>
      </w:r>
      <w:r w:rsidR="00B31552" w:rsidRPr="00617270">
        <w:rPr>
          <w:rFonts w:ascii="Palatino Linotype" w:hAnsi="Palatino Linotype" w:cs="Arial"/>
          <w:color w:val="000000" w:themeColor="text1"/>
        </w:rPr>
        <w:t xml:space="preserve">, </w:t>
      </w:r>
      <w:r w:rsidRPr="00617270">
        <w:rPr>
          <w:rFonts w:ascii="Palatino Linotype" w:hAnsi="Palatino Linotype" w:cs="Arial"/>
          <w:color w:val="000000" w:themeColor="text1"/>
        </w:rPr>
        <w:t>niños</w:t>
      </w:r>
      <w:r w:rsidR="00B31552" w:rsidRPr="00617270">
        <w:rPr>
          <w:rFonts w:ascii="Palatino Linotype" w:hAnsi="Palatino Linotype" w:cs="Arial"/>
          <w:color w:val="000000" w:themeColor="text1"/>
        </w:rPr>
        <w:t xml:space="preserve"> y adolescentes migrantes; derecho de acceso a las </w:t>
      </w:r>
      <w:r w:rsidRPr="00617270">
        <w:rPr>
          <w:rFonts w:ascii="Palatino Linotype" w:hAnsi="Palatino Linotype" w:cs="Arial"/>
          <w:color w:val="000000" w:themeColor="text1"/>
        </w:rPr>
        <w:t>tecnologías</w:t>
      </w:r>
      <w:r w:rsidR="00B31552" w:rsidRPr="00617270">
        <w:rPr>
          <w:rFonts w:ascii="Palatino Linotype" w:hAnsi="Palatino Linotype" w:cs="Arial"/>
          <w:color w:val="000000" w:themeColor="text1"/>
        </w:rPr>
        <w:t xml:space="preserve"> de la </w:t>
      </w:r>
      <w:r w:rsidRPr="00617270">
        <w:rPr>
          <w:rFonts w:ascii="Palatino Linotype" w:hAnsi="Palatino Linotype" w:cs="Arial"/>
          <w:color w:val="000000" w:themeColor="text1"/>
        </w:rPr>
        <w:t>información</w:t>
      </w:r>
      <w:r w:rsidR="00B31552" w:rsidRPr="00617270">
        <w:rPr>
          <w:rFonts w:ascii="Palatino Linotype" w:hAnsi="Palatino Linotype" w:cs="Arial"/>
          <w:color w:val="000000" w:themeColor="text1"/>
        </w:rPr>
        <w:t xml:space="preserve"> y </w:t>
      </w:r>
      <w:r w:rsidRPr="00617270">
        <w:rPr>
          <w:rFonts w:ascii="Palatino Linotype" w:hAnsi="Palatino Linotype" w:cs="Arial"/>
          <w:color w:val="000000" w:themeColor="text1"/>
        </w:rPr>
        <w:t>comunicación</w:t>
      </w:r>
      <w:r w:rsidR="00B31552" w:rsidRPr="00617270">
        <w:rPr>
          <w:rFonts w:ascii="Palatino Linotype" w:hAnsi="Palatino Linotype" w:cs="Arial"/>
          <w:color w:val="000000" w:themeColor="text1"/>
        </w:rPr>
        <w:t xml:space="preserve">, </w:t>
      </w:r>
      <w:r w:rsidR="00D57207" w:rsidRPr="00617270">
        <w:rPr>
          <w:rFonts w:ascii="Palatino Linotype" w:hAnsi="Palatino Linotype" w:cs="Arial"/>
          <w:color w:val="000000" w:themeColor="text1"/>
        </w:rPr>
        <w:t>así</w:t>
      </w:r>
      <w:r w:rsidR="00B31552" w:rsidRPr="00617270">
        <w:rPr>
          <w:rFonts w:ascii="Palatino Linotype" w:hAnsi="Palatino Linotype" w:cs="Arial"/>
          <w:color w:val="000000" w:themeColor="text1"/>
        </w:rPr>
        <w:t xml:space="preserve">́ como a los servicios de </w:t>
      </w:r>
      <w:r w:rsidRPr="00617270">
        <w:rPr>
          <w:rFonts w:ascii="Palatino Linotype" w:hAnsi="Palatino Linotype" w:cs="Arial"/>
          <w:color w:val="000000" w:themeColor="text1"/>
        </w:rPr>
        <w:t>radiodifusión</w:t>
      </w:r>
      <w:r w:rsidR="00B31552" w:rsidRPr="00617270">
        <w:rPr>
          <w:rFonts w:ascii="Palatino Linotype" w:hAnsi="Palatino Linotype" w:cs="Arial"/>
          <w:color w:val="000000" w:themeColor="text1"/>
        </w:rPr>
        <w:t xml:space="preserve"> y telecomunicaciones, incluido</w:t>
      </w:r>
      <w:r w:rsidRPr="00617270">
        <w:rPr>
          <w:rFonts w:ascii="Palatino Linotype" w:hAnsi="Palatino Linotype" w:cs="Arial"/>
          <w:color w:val="000000" w:themeColor="text1"/>
        </w:rPr>
        <w:t xml:space="preserve"> </w:t>
      </w:r>
      <w:r w:rsidR="004057D7">
        <w:rPr>
          <w:rFonts w:ascii="Palatino Linotype" w:hAnsi="Palatino Linotype" w:cs="Arial"/>
          <w:color w:val="000000" w:themeColor="text1"/>
        </w:rPr>
        <w:t>el de ba</w:t>
      </w:r>
      <w:r w:rsidR="0093424F">
        <w:rPr>
          <w:rFonts w:ascii="Palatino Linotype" w:hAnsi="Palatino Linotype" w:cs="Arial"/>
          <w:color w:val="000000" w:themeColor="text1"/>
        </w:rPr>
        <w:t>nda ancha e Internet” durante los</w:t>
      </w:r>
      <w:r w:rsidR="004057D7">
        <w:rPr>
          <w:rFonts w:ascii="Palatino Linotype" w:hAnsi="Palatino Linotype" w:cs="Arial"/>
          <w:color w:val="000000" w:themeColor="text1"/>
        </w:rPr>
        <w:t xml:space="preserve"> mes</w:t>
      </w:r>
      <w:r w:rsidR="0093424F">
        <w:rPr>
          <w:rFonts w:ascii="Palatino Linotype" w:hAnsi="Palatino Linotype" w:cs="Arial"/>
          <w:color w:val="000000" w:themeColor="text1"/>
        </w:rPr>
        <w:t>es</w:t>
      </w:r>
      <w:r w:rsidRPr="00617270">
        <w:rPr>
          <w:rFonts w:ascii="Palatino Linotype" w:hAnsi="Palatino Linotype" w:cs="Arial"/>
          <w:color w:val="000000" w:themeColor="text1"/>
        </w:rPr>
        <w:t xml:space="preserve"> de enero y febrero de 2022</w:t>
      </w:r>
      <w:r w:rsidR="00617270" w:rsidRPr="00617270">
        <w:rPr>
          <w:rFonts w:ascii="Palatino Linotype" w:hAnsi="Palatino Linotype" w:cs="Arial"/>
          <w:color w:val="000000" w:themeColor="text1"/>
        </w:rPr>
        <w:t>.</w:t>
      </w:r>
    </w:p>
    <w:p w14:paraId="0E3C8182" w14:textId="70CAD23D" w:rsidR="00D57207" w:rsidRDefault="00D57207" w:rsidP="00D57207">
      <w:pPr>
        <w:pStyle w:val="Prrafodelista"/>
        <w:numPr>
          <w:ilvl w:val="0"/>
          <w:numId w:val="15"/>
        </w:numPr>
        <w:spacing w:line="360" w:lineRule="auto"/>
        <w:ind w:right="51"/>
        <w:jc w:val="both"/>
        <w:rPr>
          <w:rFonts w:ascii="Palatino Linotype" w:hAnsi="Palatino Linotype" w:cs="Arial"/>
          <w:color w:val="000000" w:themeColor="text1"/>
        </w:rPr>
      </w:pPr>
      <w:r w:rsidRPr="00617270">
        <w:rPr>
          <w:rFonts w:ascii="Palatino Linotype" w:hAnsi="Palatino Linotype" w:cs="Arial"/>
          <w:color w:val="000000" w:themeColor="text1"/>
        </w:rPr>
        <w:t xml:space="preserve">Documento o documentos en formato </w:t>
      </w:r>
      <w:proofErr w:type="spellStart"/>
      <w:r w:rsidRPr="00617270">
        <w:rPr>
          <w:rFonts w:ascii="Palatino Linotype" w:hAnsi="Palatino Linotype" w:cs="Arial"/>
          <w:color w:val="000000" w:themeColor="text1"/>
        </w:rPr>
        <w:t>pdf</w:t>
      </w:r>
      <w:proofErr w:type="spellEnd"/>
      <w:r w:rsidRPr="00617270">
        <w:rPr>
          <w:rFonts w:ascii="Palatino Linotype" w:hAnsi="Palatino Linotype" w:cs="Arial"/>
          <w:color w:val="000000" w:themeColor="text1"/>
        </w:rPr>
        <w:t xml:space="preserve"> en el que conste</w:t>
      </w:r>
      <w:r w:rsidRPr="00D57207">
        <w:rPr>
          <w:rFonts w:ascii="Palatino Linotype" w:hAnsi="Palatino Linotype" w:cs="Arial"/>
          <w:color w:val="000000" w:themeColor="text1"/>
        </w:rPr>
        <w:t xml:space="preserve"> que el sistema municipal DIF de Metepec cumplió con la función de “I. Desarrollar y proporcionar labores de asistencia social que fortalezcan la integración familiar, por conducto del órgano descentralizado</w:t>
      </w:r>
      <w:r>
        <w:rPr>
          <w:rFonts w:ascii="Palatino Linotype" w:hAnsi="Palatino Linotype" w:cs="Arial"/>
          <w:color w:val="000000" w:themeColor="text1"/>
        </w:rPr>
        <w:t xml:space="preserve"> durante </w:t>
      </w:r>
      <w:r w:rsidR="004057D7">
        <w:rPr>
          <w:rFonts w:ascii="Palatino Linotype" w:hAnsi="Palatino Linotype" w:cs="Arial"/>
          <w:color w:val="000000" w:themeColor="text1"/>
        </w:rPr>
        <w:t>los meses de enero, febrero y la primer</w:t>
      </w:r>
      <w:r w:rsidRPr="00D57207">
        <w:rPr>
          <w:rFonts w:ascii="Palatino Linotype" w:hAnsi="Palatino Linotype" w:cs="Arial"/>
          <w:color w:val="000000" w:themeColor="text1"/>
        </w:rPr>
        <w:t xml:space="preserve"> quincena de marzo de 2022</w:t>
      </w:r>
      <w:r w:rsidR="004057D7">
        <w:rPr>
          <w:rFonts w:ascii="Palatino Linotype" w:hAnsi="Palatino Linotype" w:cs="Arial"/>
          <w:color w:val="000000" w:themeColor="text1"/>
        </w:rPr>
        <w:t>.</w:t>
      </w:r>
    </w:p>
    <w:p w14:paraId="3B77D8E8" w14:textId="60D2A3DB" w:rsidR="004353C2" w:rsidRPr="0093424F" w:rsidRDefault="0093424F" w:rsidP="00E3574D">
      <w:pPr>
        <w:pStyle w:val="Prrafodelista"/>
        <w:numPr>
          <w:ilvl w:val="0"/>
          <w:numId w:val="15"/>
        </w:numPr>
        <w:spacing w:line="360" w:lineRule="auto"/>
        <w:ind w:right="51"/>
        <w:jc w:val="both"/>
        <w:rPr>
          <w:rFonts w:ascii="Palatino Linotype" w:hAnsi="Palatino Linotype" w:cs="Arial"/>
          <w:color w:val="000000" w:themeColor="text1"/>
        </w:rPr>
      </w:pPr>
      <w:r w:rsidRPr="00617270">
        <w:rPr>
          <w:rFonts w:ascii="Palatino Linotype" w:hAnsi="Palatino Linotype" w:cs="Arial"/>
          <w:color w:val="000000" w:themeColor="text1"/>
        </w:rPr>
        <w:lastRenderedPageBreak/>
        <w:t xml:space="preserve">Documento o documentos en formato </w:t>
      </w:r>
      <w:proofErr w:type="spellStart"/>
      <w:r w:rsidRPr="00617270">
        <w:rPr>
          <w:rFonts w:ascii="Palatino Linotype" w:hAnsi="Palatino Linotype" w:cs="Arial"/>
          <w:color w:val="000000" w:themeColor="text1"/>
        </w:rPr>
        <w:t>pdf</w:t>
      </w:r>
      <w:proofErr w:type="spellEnd"/>
      <w:r w:rsidRPr="00617270">
        <w:rPr>
          <w:rFonts w:ascii="Palatino Linotype" w:hAnsi="Palatino Linotype" w:cs="Arial"/>
          <w:color w:val="000000" w:themeColor="text1"/>
        </w:rPr>
        <w:t xml:space="preserve"> </w:t>
      </w:r>
      <w:r w:rsidRPr="0093424F">
        <w:rPr>
          <w:rFonts w:ascii="Palatino Linotype" w:hAnsi="Palatino Linotype" w:cs="Arial"/>
          <w:color w:val="000000" w:themeColor="text1"/>
        </w:rPr>
        <w:t xml:space="preserve">en el que conste que el sistema municipal </w:t>
      </w:r>
      <w:r w:rsidR="00564F3B" w:rsidRPr="0093424F">
        <w:rPr>
          <w:rFonts w:ascii="Palatino Linotype" w:hAnsi="Palatino Linotype" w:cs="Arial"/>
          <w:color w:val="000000" w:themeColor="text1"/>
        </w:rPr>
        <w:t>DIF</w:t>
      </w:r>
      <w:r w:rsidRPr="0093424F">
        <w:rPr>
          <w:rFonts w:ascii="Palatino Linotype" w:hAnsi="Palatino Linotype" w:cs="Arial"/>
          <w:color w:val="000000" w:themeColor="text1"/>
        </w:rPr>
        <w:t xml:space="preserve"> de Metepec cumplió con la función de “Implementar programas de asesoría jurídica y psicológica a los receptores de violencia familiar o acoso escolar”</w:t>
      </w:r>
      <w:r>
        <w:rPr>
          <w:rFonts w:ascii="Palatino Linotype" w:hAnsi="Palatino Linotype" w:cs="Arial"/>
          <w:color w:val="000000" w:themeColor="text1"/>
        </w:rPr>
        <w:t>,</w:t>
      </w:r>
      <w:r w:rsidRPr="0093424F">
        <w:rPr>
          <w:rFonts w:ascii="Palatino Linotype" w:hAnsi="Palatino Linotype" w:cs="Arial"/>
          <w:color w:val="000000" w:themeColor="text1"/>
        </w:rPr>
        <w:t xml:space="preserve"> durante </w:t>
      </w:r>
      <w:r>
        <w:rPr>
          <w:rFonts w:ascii="Palatino Linotype" w:hAnsi="Palatino Linotype" w:cs="Arial"/>
          <w:color w:val="000000" w:themeColor="text1"/>
        </w:rPr>
        <w:t>los meses de enero y febrero de</w:t>
      </w:r>
      <w:r w:rsidRPr="0093424F">
        <w:rPr>
          <w:rFonts w:ascii="Palatino Linotype" w:hAnsi="Palatino Linotype" w:cs="Arial"/>
          <w:color w:val="000000" w:themeColor="text1"/>
        </w:rPr>
        <w:t xml:space="preserve"> 2022</w:t>
      </w:r>
      <w:r>
        <w:rPr>
          <w:rFonts w:ascii="Palatino Linotype" w:hAnsi="Palatino Linotype" w:cs="Arial"/>
          <w:color w:val="000000" w:themeColor="text1"/>
        </w:rPr>
        <w:t>.</w:t>
      </w:r>
    </w:p>
    <w:p w14:paraId="7FC90D6D" w14:textId="77777777" w:rsidR="004353C2" w:rsidRDefault="004353C2" w:rsidP="00E3574D">
      <w:pPr>
        <w:spacing w:line="360" w:lineRule="auto"/>
        <w:ind w:right="51"/>
        <w:jc w:val="both"/>
        <w:rPr>
          <w:rFonts w:ascii="Palatino Linotype" w:hAnsi="Palatino Linotype" w:cs="Arial"/>
          <w:b/>
          <w:color w:val="000000" w:themeColor="text1"/>
        </w:rPr>
      </w:pPr>
    </w:p>
    <w:p w14:paraId="62B12B1D" w14:textId="286E9BAF" w:rsidR="00AE402C" w:rsidRPr="00826E73" w:rsidRDefault="0093424F" w:rsidP="00E3574D">
      <w:pPr>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Lo anterior,</w:t>
      </w:r>
      <w:r w:rsidR="00B25963" w:rsidRPr="00B25963">
        <w:rPr>
          <w:rFonts w:ascii="Palatino Linotype" w:hAnsi="Palatino Linotype" w:cs="Arial"/>
          <w:b/>
          <w:color w:val="000000" w:themeColor="text1"/>
        </w:rPr>
        <w:t xml:space="preserve"> </w:t>
      </w:r>
      <w:r w:rsidR="00B25963" w:rsidRPr="00B25963">
        <w:rPr>
          <w:rFonts w:ascii="Palatino Linotype" w:hAnsi="Palatino Linotype" w:cs="Arial"/>
          <w:color w:val="000000" w:themeColor="text1"/>
          <w:u w:val="single"/>
        </w:rPr>
        <w:t>der ser procedente en versión pública</w:t>
      </w:r>
      <w:r w:rsidR="00AE402C" w:rsidRPr="00826E73">
        <w:rPr>
          <w:rFonts w:ascii="Palatino Linotype" w:hAnsi="Palatino Linotype" w:cs="Arial"/>
          <w:color w:val="000000" w:themeColor="text1"/>
        </w:rPr>
        <w:t>;</w:t>
      </w:r>
      <w:r w:rsidR="003168CE" w:rsidRPr="00826E73">
        <w:rPr>
          <w:rFonts w:ascii="Palatino Linotype" w:hAnsi="Palatino Linotype" w:cs="Arial"/>
          <w:color w:val="000000" w:themeColor="text1"/>
        </w:rPr>
        <w:t xml:space="preserve"> </w:t>
      </w:r>
      <w:r w:rsidR="00AE402C" w:rsidRPr="00826E73">
        <w:rPr>
          <w:rFonts w:ascii="Palatino Linotype" w:hAnsi="Palatino Linotype" w:cs="Arial"/>
          <w:color w:val="000000" w:themeColor="text1"/>
        </w:rPr>
        <w:t>lo anterior con motivo de las fuentes obligaciona</w:t>
      </w:r>
      <w:r w:rsidR="00603E78" w:rsidRPr="00826E73">
        <w:rPr>
          <w:rFonts w:ascii="Palatino Linotype" w:hAnsi="Palatino Linotype" w:cs="Arial"/>
          <w:color w:val="000000" w:themeColor="text1"/>
        </w:rPr>
        <w:t xml:space="preserve">les que han sido mencionadas a lo largo del presente escrito </w:t>
      </w:r>
      <w:r w:rsidR="00AE402C" w:rsidRPr="00826E73">
        <w:rPr>
          <w:rFonts w:ascii="Palatino Linotype" w:hAnsi="Palatino Linotype" w:cs="Arial"/>
          <w:color w:val="000000" w:themeColor="text1"/>
        </w:rPr>
        <w:t xml:space="preserve">y toda vez que el mismo asumió tener la información </w:t>
      </w:r>
      <w:r w:rsidR="00603E78" w:rsidRPr="00826E73">
        <w:rPr>
          <w:rFonts w:ascii="Palatino Linotype" w:hAnsi="Palatino Linotype" w:cs="Arial"/>
          <w:color w:val="000000" w:themeColor="text1"/>
        </w:rPr>
        <w:t>de mérito</w:t>
      </w:r>
      <w:r w:rsidR="00AE402C" w:rsidRPr="00826E73">
        <w:rPr>
          <w:rFonts w:ascii="Palatino Linotype" w:hAnsi="Palatino Linotype" w:cs="Arial"/>
          <w:color w:val="000000" w:themeColor="text1"/>
        </w:rPr>
        <w:t>,</w:t>
      </w:r>
      <w:r w:rsidR="0096414F" w:rsidRPr="00826E73">
        <w:rPr>
          <w:rFonts w:ascii="Palatino Linotype" w:hAnsi="Palatino Linotype" w:cs="Arial"/>
          <w:color w:val="000000" w:themeColor="text1"/>
        </w:rPr>
        <w:t xml:space="preserve"> puesto que no negó contar con la misma</w:t>
      </w:r>
      <w:r w:rsidR="00AE402C" w:rsidRPr="00826E73">
        <w:rPr>
          <w:rFonts w:ascii="Palatino Linotype" w:hAnsi="Palatino Linotype" w:cs="Arial"/>
          <w:color w:val="000000" w:themeColor="text1"/>
        </w:rPr>
        <w:t xml:space="preserve"> y </w:t>
      </w:r>
      <w:r w:rsidR="0096414F" w:rsidRPr="00826E73">
        <w:rPr>
          <w:rFonts w:ascii="Palatino Linotype" w:hAnsi="Palatino Linotype" w:cs="Arial"/>
          <w:color w:val="000000" w:themeColor="text1"/>
        </w:rPr>
        <w:t>pretendió</w:t>
      </w:r>
      <w:r w:rsidR="00AE402C" w:rsidRPr="00826E73">
        <w:rPr>
          <w:rFonts w:ascii="Palatino Linotype" w:hAnsi="Palatino Linotype" w:cs="Arial"/>
          <w:color w:val="000000" w:themeColor="text1"/>
        </w:rPr>
        <w:t xml:space="preserve"> entregarla por medio de una liga electrónica</w:t>
      </w:r>
      <w:r w:rsidR="00AE402C" w:rsidRPr="00826E73">
        <w:rPr>
          <w:rFonts w:ascii="Palatino Linotype" w:hAnsi="Palatino Linotype"/>
        </w:rPr>
        <w:t xml:space="preserve">. </w:t>
      </w:r>
      <w:r w:rsidR="00AE402C" w:rsidRPr="00826E73">
        <w:rPr>
          <w:rFonts w:ascii="Palatino Linotype" w:eastAsia="Calibri" w:hAnsi="Palatino Linotype" w:cs="Arial"/>
        </w:rPr>
        <w:t>Lo anterior atendiendo a los</w:t>
      </w:r>
      <w:r w:rsidR="00AE402C" w:rsidRPr="00826E73">
        <w:rPr>
          <w:rFonts w:ascii="Palatino Linotype" w:hAnsi="Palatino Linotype" w:cs="Arial"/>
          <w:color w:val="000000" w:themeColor="text1"/>
        </w:rPr>
        <w:t xml:space="preserve"> artículos </w:t>
      </w:r>
      <w:r w:rsidR="00AE402C" w:rsidRPr="00826E73">
        <w:rPr>
          <w:rFonts w:ascii="Palatino Linotype" w:hAnsi="Palatino Linotype"/>
        </w:rPr>
        <w:t>12, 160 y 161 de la Ley de Transparencia y Acceso a la Información Pública del Estado de México y Municipios</w:t>
      </w:r>
      <w:r w:rsidR="00AE402C" w:rsidRPr="00826E73">
        <w:rPr>
          <w:rFonts w:ascii="Palatino Linotype" w:hAnsi="Palatino Linotype" w:cs="Arial"/>
          <w:color w:val="000000" w:themeColor="text1"/>
        </w:rPr>
        <w:t>.</w:t>
      </w:r>
    </w:p>
    <w:p w14:paraId="4E233181" w14:textId="77777777" w:rsidR="00BE5333" w:rsidRDefault="00BE5333" w:rsidP="00D609B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0848904" w14:textId="6C47B4D0" w:rsidR="00B25963" w:rsidRPr="00033871" w:rsidRDefault="005C29DA" w:rsidP="00D609BA">
      <w:pPr>
        <w:spacing w:before="240" w:line="360" w:lineRule="auto"/>
        <w:ind w:right="49"/>
        <w:jc w:val="both"/>
        <w:rPr>
          <w:rFonts w:ascii="Palatino Linotype" w:eastAsia="Palatino Linotype" w:hAnsi="Palatino Linotype" w:cs="Palatino Linotype"/>
        </w:rPr>
      </w:pPr>
      <w:r>
        <w:rPr>
          <w:rFonts w:ascii="Palatino Linotype" w:hAnsi="Palatino Linotype" w:cs="Arial"/>
        </w:rPr>
        <w:t>Finalmente</w:t>
      </w:r>
      <w:r w:rsidR="00B25963">
        <w:rPr>
          <w:rFonts w:ascii="Palatino Linotype" w:hAnsi="Palatino Linotype" w:cs="Arial"/>
        </w:rPr>
        <w:t xml:space="preserve">, esta Autoridad reitera que </w:t>
      </w:r>
      <w:r w:rsidR="00033871">
        <w:rPr>
          <w:rFonts w:ascii="Palatino Linotype" w:eastAsia="Palatino Linotype" w:hAnsi="Palatino Linotype" w:cs="Palatino Linotype"/>
        </w:rPr>
        <w:t>existe la posibilidad de que obren datos que son considerados confidenciales, cuyo acceso debe ser restringido que deben testarse al momento de elabora</w:t>
      </w:r>
      <w:r w:rsidR="00D609BA">
        <w:rPr>
          <w:rFonts w:ascii="Palatino Linotype" w:eastAsia="Palatino Linotype" w:hAnsi="Palatino Linotype" w:cs="Palatino Linotype"/>
        </w:rPr>
        <w:t xml:space="preserve">r la versión pública, de ser el caso, </w:t>
      </w:r>
      <w:r>
        <w:rPr>
          <w:rFonts w:ascii="Palatino Linotype" w:eastAsiaTheme="minorHAnsi" w:hAnsi="Palatino Linotype"/>
          <w:lang w:eastAsia="en-US"/>
        </w:rPr>
        <w:t>el</w:t>
      </w:r>
      <w:r w:rsidR="00D609BA">
        <w:rPr>
          <w:rFonts w:ascii="Palatino Linotype" w:eastAsiaTheme="minorHAnsi" w:hAnsi="Palatino Linotype"/>
          <w:lang w:eastAsia="en-US"/>
        </w:rPr>
        <w:t xml:space="preserve"> Sujeto O</w:t>
      </w:r>
      <w:r w:rsidR="00D609BA" w:rsidRPr="00D609BA">
        <w:rPr>
          <w:rFonts w:ascii="Palatino Linotype" w:eastAsiaTheme="minorHAnsi" w:hAnsi="Palatino Linotype"/>
          <w:lang w:eastAsia="en-US"/>
        </w:rPr>
        <w:t>bligado</w:t>
      </w:r>
      <w:r w:rsidR="00B25963">
        <w:rPr>
          <w:rFonts w:ascii="Palatino Linotype" w:hAnsi="Palatino Linotype" w:cs="Arial"/>
        </w:rPr>
        <w:t xml:space="preserve"> deberá entregar la información requerida en versión pública y someterse a un proceso de desvinculación, en armonía con los principios constitucionales de máxima publicidad y de</w:t>
      </w:r>
      <w:r w:rsidR="00D609BA">
        <w:rPr>
          <w:rFonts w:ascii="Palatino Linotype" w:hAnsi="Palatino Linotype" w:cs="Arial"/>
        </w:rPr>
        <w:t xml:space="preserve"> protección de datos personales.</w:t>
      </w:r>
    </w:p>
    <w:p w14:paraId="77890F74" w14:textId="77777777" w:rsidR="00B25963" w:rsidRDefault="00B25963" w:rsidP="00B25963">
      <w:pPr>
        <w:spacing w:line="360" w:lineRule="auto"/>
        <w:ind w:right="49"/>
        <w:jc w:val="both"/>
        <w:rPr>
          <w:rFonts w:ascii="Palatino Linotype" w:hAnsi="Palatino Linotype" w:cs="Arial"/>
        </w:rPr>
      </w:pPr>
    </w:p>
    <w:p w14:paraId="6022CD66" w14:textId="49B621D9" w:rsidR="00B25963" w:rsidRDefault="00B25963" w:rsidP="00B25963">
      <w:pPr>
        <w:spacing w:line="360" w:lineRule="auto"/>
        <w:jc w:val="both"/>
        <w:rPr>
          <w:rFonts w:ascii="Palatino Linotype" w:hAnsi="Palatino Linotype" w:cs="Arial"/>
        </w:rPr>
      </w:pPr>
      <w:r>
        <w:rPr>
          <w:rFonts w:ascii="Palatino Linotype" w:hAnsi="Palatino Linotype" w:cs="Arial"/>
        </w:rPr>
        <w:t xml:space="preserve">Al mismo tiempo, </w:t>
      </w:r>
      <w:r w:rsidR="005C29DA">
        <w:rPr>
          <w:rFonts w:ascii="Palatino Linotype" w:hAnsi="Palatino Linotype" w:cs="Arial"/>
        </w:rPr>
        <w:t>el Sujeto O</w:t>
      </w:r>
      <w:r w:rsidR="005C29DA" w:rsidRPr="005C29DA">
        <w:rPr>
          <w:rFonts w:ascii="Palatino Linotype" w:hAnsi="Palatino Linotype" w:cs="Arial"/>
        </w:rPr>
        <w:t xml:space="preserve">bligado </w:t>
      </w:r>
      <w:r>
        <w:rPr>
          <w:rFonts w:ascii="Palatino Linotype" w:hAnsi="Palatino Linotype" w:cs="Arial"/>
        </w:rPr>
        <w:t xml:space="preserve">deberá testar los datos confidenciales, sin pasar por alto que la clasificación respectiva tiene que cumplirse a través de la forma y formalidades que la Ley impone; es decir, mediante Acuerdo debidamente fundado y </w:t>
      </w:r>
      <w:r>
        <w:rPr>
          <w:rFonts w:ascii="Palatino Linotype" w:hAnsi="Palatino Linotype" w:cs="Arial"/>
        </w:rPr>
        <w:lastRenderedPageBreak/>
        <w:t xml:space="preserve">motivado, en </w:t>
      </w:r>
      <w:r>
        <w:rPr>
          <w:rFonts w:ascii="Palatino Linotype" w:hAnsi="Palatino Linotype" w:cs="Arial"/>
          <w:noProof/>
          <w:lang w:eastAsia="es-MX"/>
        </w:rPr>
        <w:t>términos</w:t>
      </w:r>
      <w:r>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22EBBF7" w14:textId="77777777" w:rsidR="00B25963" w:rsidRDefault="00B25963" w:rsidP="00B25963">
      <w:pPr>
        <w:jc w:val="both"/>
        <w:rPr>
          <w:rFonts w:ascii="Palatino Linotype" w:hAnsi="Palatino Linotype" w:cs="Arial"/>
        </w:rPr>
      </w:pPr>
    </w:p>
    <w:p w14:paraId="45EDBA83" w14:textId="77777777" w:rsidR="00B25963" w:rsidRDefault="00B25963" w:rsidP="00B25963">
      <w:pPr>
        <w:ind w:left="851" w:right="902"/>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14:paraId="4C190DE1"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 xml:space="preserve">Artículo 49. </w:t>
      </w:r>
      <w:r>
        <w:rPr>
          <w:rFonts w:ascii="Palatino Linotype" w:hAnsi="Palatino Linotype" w:cs="Arial"/>
          <w:i/>
          <w:sz w:val="22"/>
          <w:lang w:eastAsia="es-MX"/>
        </w:rPr>
        <w:t xml:space="preserve">Los </w:t>
      </w:r>
      <w:r>
        <w:rPr>
          <w:rFonts w:ascii="Palatino Linotype" w:hAnsi="Palatino Linotype" w:cs="Arial"/>
          <w:i/>
          <w:sz w:val="22"/>
        </w:rPr>
        <w:t>Comités</w:t>
      </w:r>
      <w:r>
        <w:rPr>
          <w:rFonts w:ascii="Palatino Linotype" w:hAnsi="Palatino Linotype" w:cs="Arial"/>
          <w:i/>
          <w:sz w:val="22"/>
          <w:lang w:eastAsia="es-MX"/>
        </w:rPr>
        <w:t xml:space="preserve"> de Transparencia </w:t>
      </w:r>
      <w:r>
        <w:rPr>
          <w:rFonts w:ascii="Palatino Linotype" w:hAnsi="Palatino Linotype"/>
          <w:i/>
          <w:sz w:val="22"/>
        </w:rPr>
        <w:t>tendrán</w:t>
      </w:r>
      <w:r>
        <w:rPr>
          <w:rFonts w:ascii="Palatino Linotype" w:hAnsi="Palatino Linotype" w:cs="Arial"/>
          <w:i/>
          <w:sz w:val="22"/>
          <w:lang w:eastAsia="es-MX"/>
        </w:rPr>
        <w:t xml:space="preserve"> las siguientes atribuciones:</w:t>
      </w:r>
    </w:p>
    <w:p w14:paraId="783645DB"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VIII.</w:t>
      </w:r>
      <w:r>
        <w:rPr>
          <w:rFonts w:ascii="Palatino Linotype" w:hAnsi="Palatino Linotype" w:cs="Arial"/>
          <w:i/>
          <w:sz w:val="22"/>
          <w:lang w:eastAsia="es-MX"/>
        </w:rPr>
        <w:t xml:space="preserve"> </w:t>
      </w:r>
      <w:r>
        <w:rPr>
          <w:rFonts w:ascii="Palatino Linotype" w:hAnsi="Palatino Linotype" w:cs="Arial"/>
          <w:b/>
          <w:i/>
          <w:sz w:val="22"/>
          <w:lang w:eastAsia="es-MX"/>
        </w:rPr>
        <w:t>Aprobar</w:t>
      </w:r>
      <w:r>
        <w:rPr>
          <w:rFonts w:ascii="Palatino Linotype" w:hAnsi="Palatino Linotype" w:cs="Arial"/>
          <w:i/>
          <w:sz w:val="22"/>
          <w:lang w:eastAsia="es-MX"/>
        </w:rPr>
        <w:t xml:space="preserve">, </w:t>
      </w:r>
      <w:r>
        <w:rPr>
          <w:rFonts w:ascii="Palatino Linotype" w:hAnsi="Palatino Linotype" w:cs="Arial"/>
          <w:i/>
          <w:sz w:val="22"/>
        </w:rPr>
        <w:t>modificar</w:t>
      </w:r>
      <w:r>
        <w:rPr>
          <w:rFonts w:ascii="Palatino Linotype" w:hAnsi="Palatino Linotype" w:cs="Arial"/>
          <w:i/>
          <w:sz w:val="22"/>
          <w:lang w:eastAsia="es-MX"/>
        </w:rPr>
        <w:t xml:space="preserve"> o revocar la clasificación de la información;</w:t>
      </w:r>
    </w:p>
    <w:p w14:paraId="5522C996" w14:textId="77777777" w:rsidR="00B25963" w:rsidRDefault="00B25963" w:rsidP="00B25963">
      <w:pPr>
        <w:autoSpaceDE w:val="0"/>
        <w:autoSpaceDN w:val="0"/>
        <w:adjustRightInd w:val="0"/>
        <w:ind w:left="851" w:right="902"/>
        <w:jc w:val="both"/>
        <w:rPr>
          <w:rFonts w:ascii="Palatino Linotype" w:hAnsi="Palatino Linotype" w:cs="Arial"/>
          <w:b/>
          <w:i/>
          <w:sz w:val="22"/>
          <w:lang w:eastAsia="es-MX"/>
        </w:rPr>
      </w:pPr>
      <w:r>
        <w:rPr>
          <w:rFonts w:ascii="Palatino Linotype" w:hAnsi="Palatino Linotype" w:cs="Arial"/>
          <w:b/>
          <w:i/>
          <w:sz w:val="22"/>
          <w:lang w:eastAsia="es-MX"/>
        </w:rPr>
        <w:t>Artículo 132.</w:t>
      </w:r>
      <w:r>
        <w:rPr>
          <w:rFonts w:ascii="Palatino Linotype" w:hAnsi="Palatino Linotype" w:cs="Arial"/>
          <w:i/>
          <w:sz w:val="22"/>
          <w:lang w:eastAsia="es-MX"/>
        </w:rPr>
        <w:t xml:space="preserve"> </w:t>
      </w:r>
      <w:r>
        <w:rPr>
          <w:rFonts w:ascii="Palatino Linotype" w:hAnsi="Palatino Linotype" w:cs="Arial"/>
          <w:b/>
          <w:i/>
          <w:sz w:val="22"/>
          <w:lang w:eastAsia="es-MX"/>
        </w:rPr>
        <w:t>La clasificación de la información se llevará a cabo en el momento en que:</w:t>
      </w:r>
    </w:p>
    <w:p w14:paraId="329C500B"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w:t>
      </w:r>
    </w:p>
    <w:p w14:paraId="31B7739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w:t>
      </w:r>
      <w:r>
        <w:rPr>
          <w:rFonts w:ascii="Palatino Linotype" w:hAnsi="Palatino Linotype" w:cs="Arial"/>
          <w:i/>
          <w:sz w:val="22"/>
          <w:lang w:eastAsia="es-MX"/>
        </w:rPr>
        <w:t xml:space="preserve"> Se determine mediante resolución de autoridad competente; o</w:t>
      </w:r>
    </w:p>
    <w:p w14:paraId="65DA272B"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III</w:t>
      </w:r>
      <w:r>
        <w:rPr>
          <w:rFonts w:ascii="Palatino Linotype" w:hAnsi="Palatino Linotype" w:cs="Arial"/>
          <w:i/>
          <w:sz w:val="22"/>
          <w:lang w:eastAsia="es-MX"/>
        </w:rPr>
        <w:t xml:space="preserve">. </w:t>
      </w:r>
      <w:r>
        <w:rPr>
          <w:rFonts w:ascii="Palatino Linotype" w:hAnsi="Palatino Linotype" w:cs="Arial"/>
          <w:b/>
          <w:i/>
          <w:sz w:val="22"/>
          <w:lang w:eastAsia="es-MX"/>
        </w:rPr>
        <w:t>Se generen versiones públicas para dar cumplimiento a las obligaciones de transparencia previstas en esta Ley</w:t>
      </w:r>
      <w:r>
        <w:rPr>
          <w:rFonts w:ascii="Palatino Linotype" w:hAnsi="Palatino Linotype" w:cs="Arial"/>
          <w:i/>
          <w:sz w:val="22"/>
          <w:lang w:eastAsia="es-MX"/>
        </w:rPr>
        <w:t>.”</w:t>
      </w:r>
    </w:p>
    <w:p w14:paraId="7D1D891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p>
    <w:p w14:paraId="71221E56" w14:textId="77777777" w:rsidR="00B25963" w:rsidRDefault="00B25963" w:rsidP="00B25963">
      <w:pPr>
        <w:ind w:left="851" w:right="902"/>
        <w:jc w:val="center"/>
        <w:rPr>
          <w:rFonts w:ascii="Palatino Linotype" w:hAnsi="Palatino Linotype" w:cs="Arial"/>
          <w:b/>
          <w:i/>
          <w:sz w:val="22"/>
        </w:rPr>
      </w:pPr>
      <w:r>
        <w:rPr>
          <w:rFonts w:ascii="Palatino Linotype" w:hAnsi="Palatino Linotype" w:cs="Arial"/>
          <w:b/>
          <w:i/>
          <w:sz w:val="22"/>
          <w:lang w:eastAsia="es-MX"/>
        </w:rPr>
        <w:t xml:space="preserve">Lineamientos Generales en materia de Clasificación y Desclasificación de la </w:t>
      </w:r>
      <w:r>
        <w:rPr>
          <w:rFonts w:ascii="Palatino Linotype" w:hAnsi="Palatino Linotype" w:cs="Arial"/>
          <w:b/>
          <w:i/>
          <w:sz w:val="22"/>
        </w:rPr>
        <w:t>Información</w:t>
      </w:r>
    </w:p>
    <w:p w14:paraId="44F2AC5F" w14:textId="77777777" w:rsidR="00B25963" w:rsidRDefault="00B25963" w:rsidP="00B25963">
      <w:pPr>
        <w:ind w:left="851" w:right="902"/>
        <w:jc w:val="center"/>
        <w:rPr>
          <w:rFonts w:ascii="Palatino Linotype" w:hAnsi="Palatino Linotype" w:cs="Arial"/>
          <w:b/>
          <w:i/>
          <w:sz w:val="22"/>
        </w:rPr>
      </w:pPr>
    </w:p>
    <w:p w14:paraId="2CCB9E5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Segundo. -</w:t>
      </w:r>
      <w:r>
        <w:rPr>
          <w:rFonts w:ascii="Palatino Linotype" w:hAnsi="Palatino Linotype" w:cs="Arial"/>
          <w:i/>
          <w:sz w:val="22"/>
          <w:lang w:eastAsia="es-MX"/>
        </w:rPr>
        <w:t xml:space="preserve"> Para efectos de los </w:t>
      </w:r>
      <w:r>
        <w:rPr>
          <w:rFonts w:ascii="Palatino Linotype" w:hAnsi="Palatino Linotype" w:cs="Arial"/>
          <w:i/>
          <w:sz w:val="22"/>
        </w:rPr>
        <w:t>presentes</w:t>
      </w:r>
      <w:r>
        <w:rPr>
          <w:rFonts w:ascii="Palatino Linotype" w:hAnsi="Palatino Linotype" w:cs="Arial"/>
          <w:i/>
          <w:sz w:val="22"/>
          <w:lang w:eastAsia="es-MX"/>
        </w:rPr>
        <w:t xml:space="preserve"> Lineamientos Generales, se entenderá por:</w:t>
      </w:r>
    </w:p>
    <w:p w14:paraId="1A8643A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XVIII.</w:t>
      </w:r>
      <w:r>
        <w:rPr>
          <w:rFonts w:ascii="Palatino Linotype" w:hAnsi="Palatino Linotype" w:cs="Arial"/>
          <w:i/>
          <w:sz w:val="22"/>
          <w:lang w:eastAsia="es-MX"/>
        </w:rPr>
        <w:t xml:space="preserve"> </w:t>
      </w:r>
      <w:r>
        <w:rPr>
          <w:rFonts w:ascii="Palatino Linotype" w:hAnsi="Palatino Linotype" w:cs="Arial"/>
          <w:b/>
          <w:i/>
          <w:sz w:val="22"/>
          <w:lang w:eastAsia="es-MX"/>
        </w:rPr>
        <w:t>Versión pública:</w:t>
      </w:r>
      <w:r>
        <w:rPr>
          <w:rFonts w:ascii="Palatino Linotype" w:hAnsi="Palatino Linotype" w:cs="Arial"/>
          <w:i/>
          <w:sz w:val="22"/>
          <w:lang w:eastAsia="es-MX"/>
        </w:rPr>
        <w:t xml:space="preserve"> El </w:t>
      </w:r>
      <w:r>
        <w:rPr>
          <w:rFonts w:ascii="Palatino Linotype" w:hAnsi="Palatino Linotype" w:cs="Arial"/>
          <w:bCs/>
          <w:i/>
          <w:noProof/>
          <w:sz w:val="22"/>
        </w:rPr>
        <w:t>documento</w:t>
      </w:r>
      <w:r>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lang w:eastAsia="es-MX"/>
        </w:rPr>
        <w:t>fundando y motivando la</w:t>
      </w:r>
      <w:r>
        <w:rPr>
          <w:rFonts w:ascii="Palatino Linotype" w:hAnsi="Palatino Linotype" w:cs="Arial"/>
          <w:i/>
          <w:sz w:val="22"/>
          <w:lang w:eastAsia="es-MX"/>
        </w:rPr>
        <w:t xml:space="preserve"> reserva o </w:t>
      </w:r>
      <w:r>
        <w:rPr>
          <w:rFonts w:ascii="Palatino Linotype" w:hAnsi="Palatino Linotype" w:cs="Arial"/>
          <w:b/>
          <w:i/>
          <w:sz w:val="22"/>
          <w:lang w:eastAsia="es-MX"/>
        </w:rPr>
        <w:t>confidencialidad</w:t>
      </w:r>
      <w:r>
        <w:rPr>
          <w:rFonts w:ascii="Palatino Linotype" w:hAnsi="Palatino Linotype" w:cs="Arial"/>
          <w:i/>
          <w:sz w:val="22"/>
          <w:lang w:eastAsia="es-MX"/>
        </w:rPr>
        <w:t xml:space="preserve">, a través de la resolución que para tal efecto emita el </w:t>
      </w:r>
      <w:r>
        <w:rPr>
          <w:rFonts w:ascii="Palatino Linotype" w:hAnsi="Palatino Linotype" w:cs="Arial"/>
          <w:bCs/>
          <w:i/>
          <w:noProof/>
          <w:sz w:val="22"/>
        </w:rPr>
        <w:t>Comité</w:t>
      </w:r>
      <w:r>
        <w:rPr>
          <w:rFonts w:ascii="Palatino Linotype" w:hAnsi="Palatino Linotype" w:cs="Arial"/>
          <w:i/>
          <w:sz w:val="22"/>
          <w:lang w:eastAsia="es-MX"/>
        </w:rPr>
        <w:t xml:space="preserve"> de Transparencia.</w:t>
      </w:r>
    </w:p>
    <w:p w14:paraId="2BDF160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Cuarto.</w:t>
      </w:r>
      <w:r>
        <w:rPr>
          <w:rFonts w:ascii="Palatino Linotype" w:hAnsi="Palatino Linotype" w:cs="Arial"/>
          <w:i/>
          <w:sz w:val="22"/>
          <w:lang w:eastAsia="es-MX"/>
        </w:rPr>
        <w:t xml:space="preserve"> </w:t>
      </w:r>
      <w:r>
        <w:rPr>
          <w:rFonts w:ascii="Palatino Linotype" w:hAnsi="Palatino Linotype" w:cs="Arial"/>
          <w:b/>
          <w:i/>
          <w:sz w:val="22"/>
          <w:lang w:eastAsia="es-MX"/>
        </w:rPr>
        <w:t>Para clasificar la información como</w:t>
      </w:r>
      <w:r>
        <w:rPr>
          <w:rFonts w:ascii="Palatino Linotype" w:hAnsi="Palatino Linotype" w:cs="Arial"/>
          <w:i/>
          <w:sz w:val="22"/>
          <w:lang w:eastAsia="es-MX"/>
        </w:rPr>
        <w:t xml:space="preserve"> reservada o </w:t>
      </w:r>
      <w:r>
        <w:rPr>
          <w:rFonts w:ascii="Palatino Linotype" w:hAnsi="Palatino Linotype" w:cs="Arial"/>
          <w:b/>
          <w:i/>
          <w:sz w:val="22"/>
          <w:lang w:eastAsia="es-MX"/>
        </w:rPr>
        <w:t xml:space="preserve">confidencial, de manera total o parcial, el titular del </w:t>
      </w:r>
      <w:r>
        <w:rPr>
          <w:rFonts w:ascii="Palatino Linotype" w:hAnsi="Palatino Linotype" w:cs="Arial"/>
          <w:b/>
          <w:bCs/>
          <w:i/>
          <w:noProof/>
          <w:sz w:val="22"/>
        </w:rPr>
        <w:t>área</w:t>
      </w:r>
      <w:r>
        <w:rPr>
          <w:rFonts w:ascii="Palatino Linotype" w:hAnsi="Palatino Linotype" w:cs="Arial"/>
          <w:b/>
          <w:i/>
          <w:sz w:val="22"/>
          <w:lang w:eastAsia="es-MX"/>
        </w:rPr>
        <w:t xml:space="preserve"> del sujeto </w:t>
      </w:r>
      <w:r>
        <w:rPr>
          <w:rFonts w:ascii="Palatino Linotype" w:hAnsi="Palatino Linotype" w:cs="Arial"/>
          <w:b/>
          <w:i/>
          <w:sz w:val="22"/>
        </w:rPr>
        <w:t>obligado</w:t>
      </w:r>
      <w:r>
        <w:rPr>
          <w:rFonts w:ascii="Palatino Linotype" w:hAnsi="Palatino Linotype" w:cs="Arial"/>
          <w:b/>
          <w:i/>
          <w:sz w:val="22"/>
          <w:lang w:eastAsia="es-MX"/>
        </w:rPr>
        <w:t xml:space="preserve"> deberá atender lo dispuesto por el Título Sexto de la Ley General</w:t>
      </w:r>
      <w:r>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5D87C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lastRenderedPageBreak/>
        <w:t xml:space="preserve">Los sujetos obligados deberán aplicar, de manera estricta, las excepciones al derecho de acceso a la </w:t>
      </w:r>
      <w:r>
        <w:rPr>
          <w:rFonts w:ascii="Palatino Linotype" w:hAnsi="Palatino Linotype" w:cs="Arial"/>
          <w:bCs/>
          <w:i/>
          <w:noProof/>
          <w:sz w:val="22"/>
        </w:rPr>
        <w:t>información</w:t>
      </w:r>
      <w:r>
        <w:rPr>
          <w:rFonts w:ascii="Palatino Linotype" w:hAnsi="Palatino Linotype" w:cs="Arial"/>
          <w:i/>
          <w:sz w:val="22"/>
          <w:lang w:eastAsia="es-MX"/>
        </w:rPr>
        <w:t xml:space="preserve"> y sólo </w:t>
      </w:r>
      <w:r>
        <w:rPr>
          <w:rFonts w:ascii="Palatino Linotype" w:hAnsi="Palatino Linotype" w:cs="Arial"/>
          <w:i/>
          <w:sz w:val="22"/>
        </w:rPr>
        <w:t>podrán</w:t>
      </w:r>
      <w:r>
        <w:rPr>
          <w:rFonts w:ascii="Palatino Linotype" w:hAnsi="Palatino Linotype" w:cs="Arial"/>
          <w:i/>
          <w:sz w:val="22"/>
          <w:lang w:eastAsia="es-MX"/>
        </w:rPr>
        <w:t xml:space="preserve"> invocarlas cuando acrediten su procedencia.</w:t>
      </w:r>
    </w:p>
    <w:p w14:paraId="272F9B3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Quinto.</w:t>
      </w:r>
      <w:r>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8625B5A"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Sexto.</w:t>
      </w:r>
      <w:r>
        <w:rPr>
          <w:rFonts w:ascii="Palatino Linotype" w:hAnsi="Palatino Linotype" w:cs="Arial"/>
          <w:i/>
          <w:sz w:val="22"/>
          <w:lang w:eastAsia="es-MX"/>
        </w:rPr>
        <w:t xml:space="preserve"> Los sujetos obligados no podrán emitir acuerdos de carácter general ni particular que clasifiquen </w:t>
      </w:r>
      <w:r>
        <w:rPr>
          <w:rFonts w:ascii="Palatino Linotype" w:hAnsi="Palatino Linotype" w:cs="Arial"/>
          <w:bCs/>
          <w:i/>
          <w:noProof/>
          <w:sz w:val="22"/>
        </w:rPr>
        <w:t>documentos</w:t>
      </w:r>
      <w:r>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20578BC0" w14:textId="77777777" w:rsidR="00B25963" w:rsidRDefault="00B25963" w:rsidP="00B25963">
      <w:pPr>
        <w:ind w:left="851" w:right="902"/>
        <w:jc w:val="both"/>
        <w:rPr>
          <w:rFonts w:ascii="Palatino Linotype" w:hAnsi="Palatino Linotype" w:cs="Arial"/>
          <w:i/>
          <w:sz w:val="22"/>
          <w:lang w:eastAsia="es-MX"/>
        </w:rPr>
      </w:pPr>
      <w:r>
        <w:rPr>
          <w:rFonts w:ascii="Palatino Linotype" w:hAnsi="Palatino Linotype" w:cs="Arial"/>
          <w:i/>
          <w:sz w:val="22"/>
          <w:lang w:eastAsia="es-MX"/>
        </w:rPr>
        <w:t xml:space="preserve">La clasificación de </w:t>
      </w:r>
      <w:r>
        <w:rPr>
          <w:rFonts w:ascii="Palatino Linotype" w:hAnsi="Palatino Linotype" w:cs="Arial"/>
          <w:i/>
          <w:sz w:val="22"/>
        </w:rPr>
        <w:t>información</w:t>
      </w:r>
      <w:r>
        <w:rPr>
          <w:rFonts w:ascii="Palatino Linotype" w:hAnsi="Palatino Linotype" w:cs="Arial"/>
          <w:i/>
          <w:sz w:val="22"/>
          <w:lang w:eastAsia="es-MX"/>
        </w:rPr>
        <w:t xml:space="preserve"> se realizará conforme a un análisis caso por caso, mediante la aplicación </w:t>
      </w:r>
      <w:r>
        <w:rPr>
          <w:rFonts w:ascii="Palatino Linotype" w:hAnsi="Palatino Linotype" w:cs="Arial"/>
          <w:bCs/>
          <w:i/>
          <w:noProof/>
          <w:sz w:val="22"/>
        </w:rPr>
        <w:t>de</w:t>
      </w:r>
      <w:r>
        <w:rPr>
          <w:rFonts w:ascii="Palatino Linotype" w:hAnsi="Palatino Linotype" w:cs="Arial"/>
          <w:i/>
          <w:sz w:val="22"/>
          <w:lang w:eastAsia="es-MX"/>
        </w:rPr>
        <w:t xml:space="preserve"> la prueba de daño y de interés público.</w:t>
      </w:r>
    </w:p>
    <w:p w14:paraId="5999087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Séptimo.</w:t>
      </w:r>
      <w:r>
        <w:rPr>
          <w:rFonts w:ascii="Palatino Linotype" w:hAnsi="Palatino Linotype" w:cs="Arial"/>
          <w:i/>
          <w:sz w:val="22"/>
          <w:lang w:eastAsia="es-MX"/>
        </w:rPr>
        <w:t xml:space="preserve"> La clasificación </w:t>
      </w:r>
      <w:r>
        <w:rPr>
          <w:rFonts w:ascii="Palatino Linotype" w:hAnsi="Palatino Linotype" w:cs="Arial"/>
          <w:bCs/>
          <w:i/>
          <w:noProof/>
          <w:sz w:val="22"/>
        </w:rPr>
        <w:t>de</w:t>
      </w:r>
      <w:r>
        <w:rPr>
          <w:rFonts w:ascii="Palatino Linotype" w:hAnsi="Palatino Linotype" w:cs="Arial"/>
          <w:i/>
          <w:sz w:val="22"/>
          <w:lang w:eastAsia="es-MX"/>
        </w:rPr>
        <w:t xml:space="preserve"> la </w:t>
      </w:r>
      <w:r>
        <w:rPr>
          <w:rFonts w:ascii="Palatino Linotype" w:hAnsi="Palatino Linotype" w:cs="Arial"/>
          <w:i/>
          <w:sz w:val="22"/>
        </w:rPr>
        <w:t>información</w:t>
      </w:r>
      <w:r>
        <w:rPr>
          <w:rFonts w:ascii="Palatino Linotype" w:hAnsi="Palatino Linotype" w:cs="Arial"/>
          <w:i/>
          <w:sz w:val="22"/>
          <w:lang w:eastAsia="es-MX"/>
        </w:rPr>
        <w:t xml:space="preserve"> se llevará a cabo en el momento en que:</w:t>
      </w:r>
    </w:p>
    <w:p w14:paraId="5EE75EA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w:t>
      </w:r>
      <w:r>
        <w:rPr>
          <w:rFonts w:ascii="Palatino Linotype" w:hAnsi="Palatino Linotype" w:cs="Arial"/>
          <w:i/>
          <w:sz w:val="22"/>
          <w:lang w:eastAsia="es-MX"/>
        </w:rPr>
        <w:t xml:space="preserve"> Se reciba una solicitud de acceso a la información;</w:t>
      </w:r>
    </w:p>
    <w:p w14:paraId="6D2806AF"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w:t>
      </w:r>
      <w:r>
        <w:rPr>
          <w:rFonts w:ascii="Palatino Linotype" w:hAnsi="Palatino Linotype" w:cs="Arial"/>
          <w:i/>
          <w:sz w:val="22"/>
          <w:lang w:eastAsia="es-MX"/>
        </w:rPr>
        <w:t xml:space="preserve"> Se determine </w:t>
      </w:r>
      <w:r>
        <w:rPr>
          <w:rFonts w:ascii="Palatino Linotype" w:hAnsi="Palatino Linotype" w:cs="Arial"/>
          <w:bCs/>
          <w:i/>
          <w:noProof/>
          <w:sz w:val="22"/>
        </w:rPr>
        <w:t>mediante</w:t>
      </w:r>
      <w:r>
        <w:rPr>
          <w:rFonts w:ascii="Palatino Linotype" w:hAnsi="Palatino Linotype" w:cs="Arial"/>
          <w:i/>
          <w:sz w:val="22"/>
          <w:lang w:eastAsia="es-MX"/>
        </w:rPr>
        <w:t xml:space="preserve"> resolución de autoridad competente, o</w:t>
      </w:r>
    </w:p>
    <w:p w14:paraId="339560B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III.</w:t>
      </w:r>
      <w:r>
        <w:rPr>
          <w:rFonts w:ascii="Palatino Linotype" w:hAnsi="Palatino Linotype" w:cs="Arial"/>
          <w:i/>
          <w:sz w:val="22"/>
          <w:lang w:eastAsia="es-MX"/>
        </w:rPr>
        <w:t xml:space="preserve"> Se generen </w:t>
      </w:r>
      <w:r>
        <w:rPr>
          <w:rFonts w:ascii="Palatino Linotype" w:hAnsi="Palatino Linotype" w:cs="Arial"/>
          <w:bCs/>
          <w:i/>
          <w:noProof/>
          <w:sz w:val="22"/>
        </w:rPr>
        <w:t>versiones</w:t>
      </w:r>
      <w:r>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04ACDB33"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 xml:space="preserve">Los titulares de las áreas deberán revisar la clasificación al momento de la recepción de una solicitud de </w:t>
      </w:r>
      <w:r>
        <w:rPr>
          <w:rFonts w:ascii="Palatino Linotype" w:hAnsi="Palatino Linotype" w:cs="Arial"/>
          <w:bCs/>
          <w:i/>
          <w:noProof/>
          <w:sz w:val="22"/>
        </w:rPr>
        <w:t>acceso</w:t>
      </w:r>
      <w:r>
        <w:rPr>
          <w:rFonts w:ascii="Palatino Linotype" w:hAnsi="Palatino Linotype" w:cs="Arial"/>
          <w:i/>
          <w:sz w:val="22"/>
          <w:lang w:eastAsia="es-MX"/>
        </w:rPr>
        <w:t xml:space="preserve"> a la información, para verificar si encuadra en una causal de reserva o de confidencialidad.</w:t>
      </w:r>
    </w:p>
    <w:p w14:paraId="7661F144"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Octavo.</w:t>
      </w:r>
      <w:r>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rPr>
        <w:t>expresamente</w:t>
      </w:r>
      <w:r>
        <w:rPr>
          <w:rFonts w:ascii="Palatino Linotype" w:hAnsi="Palatino Linotype" w:cs="Arial"/>
          <w:i/>
          <w:sz w:val="22"/>
          <w:lang w:eastAsia="es-MX"/>
        </w:rPr>
        <w:t xml:space="preserve"> le otorga el carácter de reservada o confidencial.</w:t>
      </w:r>
    </w:p>
    <w:p w14:paraId="2671B152" w14:textId="77777777" w:rsidR="00B25963" w:rsidRDefault="00B25963" w:rsidP="00B25963">
      <w:pPr>
        <w:autoSpaceDE w:val="0"/>
        <w:autoSpaceDN w:val="0"/>
        <w:adjustRightInd w:val="0"/>
        <w:ind w:left="851" w:right="902"/>
        <w:jc w:val="both"/>
        <w:rPr>
          <w:rFonts w:ascii="Palatino Linotype" w:hAnsi="Palatino Linotype" w:cs="Arial"/>
          <w:bCs/>
          <w:i/>
          <w:noProof/>
          <w:sz w:val="22"/>
        </w:rPr>
      </w:pPr>
      <w:r>
        <w:rPr>
          <w:rFonts w:ascii="Palatino Linotype" w:hAnsi="Palatino Linotype" w:cs="Arial"/>
          <w:i/>
          <w:sz w:val="22"/>
          <w:lang w:eastAsia="es-MX"/>
        </w:rPr>
        <w:t xml:space="preserve">Para </w:t>
      </w:r>
      <w:r>
        <w:rPr>
          <w:rFonts w:ascii="Palatino Linotype" w:hAnsi="Palatino Linotype" w:cs="Arial"/>
          <w:bCs/>
          <w:i/>
          <w:noProof/>
          <w:sz w:val="22"/>
        </w:rPr>
        <w:t xml:space="preserve">motivar la clasificación se deberán señalar las razones o circunstancias especiales que lo </w:t>
      </w:r>
      <w:r>
        <w:rPr>
          <w:rFonts w:ascii="Palatino Linotype" w:hAnsi="Palatino Linotype" w:cs="Arial"/>
          <w:i/>
          <w:sz w:val="22"/>
          <w:lang w:eastAsia="es-MX"/>
        </w:rPr>
        <w:t>llevaron</w:t>
      </w:r>
      <w:r>
        <w:rPr>
          <w:rFonts w:ascii="Palatino Linotype" w:hAnsi="Palatino Linotype" w:cs="Arial"/>
          <w:bCs/>
          <w:i/>
          <w:noProof/>
          <w:sz w:val="22"/>
        </w:rPr>
        <w:t xml:space="preserve"> a concluir que el caso particular se ajusta al supuesto previsto por la norma legal invocada como fundamento.</w:t>
      </w:r>
    </w:p>
    <w:p w14:paraId="72AC54C1" w14:textId="77777777" w:rsidR="00B25963" w:rsidRDefault="00B25963" w:rsidP="00B25963">
      <w:pPr>
        <w:autoSpaceDE w:val="0"/>
        <w:autoSpaceDN w:val="0"/>
        <w:adjustRightInd w:val="0"/>
        <w:ind w:left="851" w:right="902"/>
        <w:jc w:val="both"/>
        <w:rPr>
          <w:rFonts w:ascii="Palatino Linotype" w:hAnsi="Palatino Linotype" w:cs="Arial"/>
          <w:bCs/>
          <w:i/>
          <w:noProof/>
          <w:sz w:val="22"/>
        </w:rPr>
      </w:pPr>
      <w:r>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lang w:eastAsia="es-MX"/>
        </w:rPr>
        <w:t>de</w:t>
      </w:r>
      <w:r>
        <w:rPr>
          <w:rFonts w:ascii="Palatino Linotype" w:hAnsi="Palatino Linotype" w:cs="Arial"/>
          <w:bCs/>
          <w:i/>
          <w:noProof/>
          <w:sz w:val="22"/>
        </w:rPr>
        <w:t xml:space="preserve"> </w:t>
      </w:r>
      <w:r>
        <w:rPr>
          <w:rFonts w:ascii="Palatino Linotype" w:hAnsi="Palatino Linotype" w:cs="Arial"/>
          <w:i/>
          <w:sz w:val="22"/>
          <w:lang w:eastAsia="es-MX"/>
        </w:rPr>
        <w:t>reserva</w:t>
      </w:r>
      <w:r>
        <w:rPr>
          <w:rFonts w:ascii="Palatino Linotype" w:hAnsi="Palatino Linotype" w:cs="Arial"/>
          <w:bCs/>
          <w:i/>
          <w:noProof/>
          <w:sz w:val="22"/>
        </w:rPr>
        <w:t>.</w:t>
      </w:r>
    </w:p>
    <w:p w14:paraId="583C5245" w14:textId="77777777" w:rsidR="00B25963" w:rsidRDefault="00B25963" w:rsidP="00B25963">
      <w:pPr>
        <w:autoSpaceDE w:val="0"/>
        <w:autoSpaceDN w:val="0"/>
        <w:adjustRightInd w:val="0"/>
        <w:ind w:left="851" w:right="902"/>
        <w:jc w:val="both"/>
        <w:rPr>
          <w:rFonts w:ascii="Palatino Linotype" w:hAnsi="Palatino Linotype" w:cs="Arial"/>
          <w:bCs/>
          <w:i/>
          <w:noProof/>
          <w:sz w:val="22"/>
        </w:rPr>
      </w:pPr>
      <w:r>
        <w:rPr>
          <w:rFonts w:ascii="Palatino Linotype" w:hAnsi="Palatino Linotype" w:cs="Arial"/>
          <w:i/>
          <w:sz w:val="22"/>
          <w:lang w:eastAsia="es-MX"/>
        </w:rPr>
        <w:t>Tratándose</w:t>
      </w:r>
      <w:r>
        <w:rPr>
          <w:rFonts w:ascii="Palatino Linotype" w:hAnsi="Palatino Linotype" w:cs="Arial"/>
          <w:bCs/>
          <w:i/>
          <w:noProof/>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noProof/>
          <w:sz w:val="22"/>
        </w:rPr>
        <w:t xml:space="preserve"> </w:t>
      </w:r>
      <w:r>
        <w:rPr>
          <w:rFonts w:ascii="Palatino Linotype" w:hAnsi="Palatino Linotype" w:cs="Arial"/>
          <w:i/>
          <w:sz w:val="22"/>
          <w:lang w:eastAsia="es-MX"/>
        </w:rPr>
        <w:t>su</w:t>
      </w:r>
      <w:r>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D2CF91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Cs/>
          <w:i/>
          <w:noProof/>
          <w:sz w:val="22"/>
        </w:rPr>
        <w:lastRenderedPageBreak/>
        <w:t>Los documentos contenidos</w:t>
      </w:r>
      <w:r>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615D6B0E"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Noveno.</w:t>
      </w:r>
      <w:r>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E0E7A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Décimo.</w:t>
      </w:r>
      <w:r>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rPr>
        <w:t>documentos</w:t>
      </w:r>
      <w:r>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A23DD43"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lang w:eastAsia="es-MX"/>
        </w:rPr>
        <w:t xml:space="preserve"> rija la actuación del sujeto obligado.</w:t>
      </w:r>
    </w:p>
    <w:p w14:paraId="7CEC4D3F"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Décimo primero.</w:t>
      </w:r>
      <w:r>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05C5809" w14:textId="77777777" w:rsidR="00B25963" w:rsidRDefault="00B25963" w:rsidP="00B25963">
      <w:pPr>
        <w:ind w:left="851" w:right="902"/>
        <w:jc w:val="both"/>
        <w:rPr>
          <w:rFonts w:ascii="Palatino Linotype" w:hAnsi="Palatino Linotype" w:cs="Arial"/>
          <w:b/>
          <w:sz w:val="22"/>
          <w:lang w:eastAsia="es-MX"/>
        </w:rPr>
      </w:pPr>
      <w:r>
        <w:rPr>
          <w:rFonts w:ascii="Palatino Linotype" w:hAnsi="Palatino Linotype" w:cs="Arial"/>
          <w:b/>
          <w:sz w:val="22"/>
          <w:lang w:eastAsia="es-MX"/>
        </w:rPr>
        <w:t>(Énfasis Añadido).</w:t>
      </w:r>
    </w:p>
    <w:p w14:paraId="41AA0558" w14:textId="77777777" w:rsidR="00B25963" w:rsidRDefault="00B25963" w:rsidP="00B25963">
      <w:pPr>
        <w:ind w:left="851" w:right="902"/>
        <w:jc w:val="both"/>
        <w:rPr>
          <w:rFonts w:ascii="Palatino Linotype" w:hAnsi="Palatino Linotype" w:cs="Arial"/>
          <w:sz w:val="22"/>
          <w:lang w:eastAsia="es-MX"/>
        </w:rPr>
      </w:pPr>
    </w:p>
    <w:p w14:paraId="238DE358" w14:textId="218798F7" w:rsidR="00B25963" w:rsidRPr="00B25963" w:rsidRDefault="00B25963" w:rsidP="00B25963">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w:t>
      </w:r>
      <w:r>
        <w:rPr>
          <w:rFonts w:ascii="Palatino Linotype" w:hAnsi="Palatino Linotype" w:cs="Arial"/>
        </w:rPr>
        <w:lastRenderedPageBreak/>
        <w:t>conocer o comprender porque no aparecen en la documentación respectiva, es decir, si no se exponen de manera puntual las razones de ello se estaría violentando desde un inicio el derecho de acceso a la información del solicitante.</w:t>
      </w:r>
    </w:p>
    <w:p w14:paraId="15577306" w14:textId="77777777" w:rsidR="00B25963" w:rsidRPr="00826E73" w:rsidRDefault="00B25963" w:rsidP="00BE533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72F1328" w14:textId="1D360DDD" w:rsidR="00BE5333" w:rsidRPr="00826E73"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r w:rsidRPr="00826E73">
        <w:rPr>
          <w:rFonts w:ascii="Palatino Linotype" w:eastAsia="Calibri" w:hAnsi="Palatino Linotype" w:cs="Arial"/>
          <w:color w:val="000000" w:themeColor="text1"/>
        </w:rPr>
        <w:t xml:space="preserve">Así, con </w:t>
      </w:r>
      <w:r w:rsidRPr="00826E73">
        <w:rPr>
          <w:rFonts w:ascii="Palatino Linotype" w:hAnsi="Palatino Linotype" w:cs="Arial"/>
          <w:color w:val="000000" w:themeColor="text1"/>
        </w:rPr>
        <w:t>fundamento</w:t>
      </w:r>
      <w:r w:rsidRPr="00826E73">
        <w:rPr>
          <w:rFonts w:ascii="Palatino Linotype" w:eastAsia="Calibri" w:hAnsi="Palatino Linotype" w:cs="Arial"/>
          <w:color w:val="000000" w:themeColor="text1"/>
        </w:rPr>
        <w:t xml:space="preserve"> en lo prescrito en los artículos 5, </w:t>
      </w:r>
      <w:r w:rsidR="00C07716" w:rsidRPr="00826E73">
        <w:rPr>
          <w:rFonts w:ascii="Palatino Linotype" w:eastAsia="Calibri" w:hAnsi="Palatino Linotype" w:cs="Arial"/>
          <w:color w:val="000000" w:themeColor="text1"/>
          <w:lang w:val="es-ES_tradnl"/>
        </w:rPr>
        <w:t>párrafos trigésimos, trigésimos primero y trigésimos segundos</w:t>
      </w:r>
      <w:r w:rsidRPr="00826E73">
        <w:rPr>
          <w:rFonts w:ascii="Palatino Linotype" w:hAnsi="Palatino Linotype" w:cs="Arial"/>
          <w:color w:val="000000" w:themeColor="text1"/>
        </w:rPr>
        <w:t>,</w:t>
      </w:r>
      <w:r w:rsidRPr="00826E73">
        <w:rPr>
          <w:rFonts w:ascii="Palatino Linotype" w:hAnsi="Palatino Linotype"/>
          <w:color w:val="000000" w:themeColor="text1"/>
        </w:rPr>
        <w:t xml:space="preserve"> fracciones IV y V,</w:t>
      </w:r>
      <w:r w:rsidRPr="00826E73">
        <w:rPr>
          <w:rFonts w:ascii="Palatino Linotype" w:eastAsia="Calibri" w:hAnsi="Palatino Linotype" w:cs="Arial"/>
          <w:color w:val="000000" w:themeColor="text1"/>
        </w:rPr>
        <w:t xml:space="preserve"> de la Constitución Política del Estado Libre y Soberano de </w:t>
      </w:r>
      <w:r w:rsidRPr="00826E73">
        <w:rPr>
          <w:rFonts w:ascii="Palatino Linotype" w:hAnsi="Palatino Linotype" w:cs="Arial"/>
          <w:color w:val="000000" w:themeColor="text1"/>
          <w:lang w:val="es-ES_tradnl"/>
        </w:rPr>
        <w:t>México</w:t>
      </w:r>
      <w:r w:rsidRPr="00826E73">
        <w:rPr>
          <w:rFonts w:ascii="Palatino Linotype" w:eastAsia="Calibri" w:hAnsi="Palatino Linotype" w:cs="Arial"/>
          <w:color w:val="000000" w:themeColor="text1"/>
        </w:rPr>
        <w:t xml:space="preserve">, y los artículos </w:t>
      </w:r>
      <w:r w:rsidRPr="00826E73">
        <w:rPr>
          <w:rFonts w:ascii="Palatino Linotype" w:hAnsi="Palatino Linotype"/>
          <w:color w:val="000000" w:themeColor="text1"/>
        </w:rPr>
        <w:t xml:space="preserve">2, </w:t>
      </w:r>
      <w:r w:rsidRPr="00826E73">
        <w:rPr>
          <w:rFonts w:ascii="Palatino Linotype" w:hAnsi="Palatino Linotype" w:cs="Arial"/>
          <w:color w:val="000000" w:themeColor="text1"/>
        </w:rPr>
        <w:t>fracción</w:t>
      </w:r>
      <w:r w:rsidRPr="00826E73">
        <w:rPr>
          <w:rFonts w:ascii="Palatino Linotype" w:hAnsi="Palatino Linotype"/>
          <w:color w:val="000000" w:themeColor="text1"/>
        </w:rPr>
        <w:t xml:space="preserve"> II, 9, </w:t>
      </w:r>
      <w:r w:rsidRPr="00826E73">
        <w:rPr>
          <w:rFonts w:ascii="Palatino Linotype" w:hAnsi="Palatino Linotype" w:cs="Arial"/>
          <w:color w:val="000000" w:themeColor="text1"/>
          <w:lang w:val="es-ES_tradnl"/>
        </w:rPr>
        <w:t>29</w:t>
      </w:r>
      <w:r w:rsidRPr="00826E73">
        <w:rPr>
          <w:rFonts w:ascii="Palatino Linotype" w:hAnsi="Palatino Linotype"/>
          <w:color w:val="000000" w:themeColor="text1"/>
        </w:rPr>
        <w:t>, 36, fracciones I y II, 176, 178, 179, 181, 185, fracción I, 186 y 188,</w:t>
      </w:r>
      <w:r w:rsidRPr="00826E73">
        <w:rPr>
          <w:rFonts w:ascii="Palatino Linotype" w:eastAsia="Calibri" w:hAnsi="Palatino Linotype" w:cs="Arial"/>
          <w:color w:val="000000" w:themeColor="text1"/>
        </w:rPr>
        <w:t xml:space="preserve"> de la Ley de Transparencia y Acceso a la Información Pública del Estado de México y </w:t>
      </w:r>
      <w:r w:rsidRPr="00826E73">
        <w:rPr>
          <w:rFonts w:ascii="Palatino Linotype" w:hAnsi="Palatino Linotype" w:cs="Arial"/>
          <w:color w:val="000000" w:themeColor="text1"/>
        </w:rPr>
        <w:t>Municipios</w:t>
      </w:r>
      <w:r w:rsidRPr="00826E73">
        <w:rPr>
          <w:rFonts w:ascii="Palatino Linotype" w:eastAsia="Calibri" w:hAnsi="Palatino Linotype" w:cs="Arial"/>
          <w:color w:val="000000" w:themeColor="text1"/>
        </w:rPr>
        <w:t xml:space="preserve">, </w:t>
      </w:r>
      <w:r w:rsidRPr="00826E73">
        <w:rPr>
          <w:rFonts w:ascii="Palatino Linotype" w:hAnsi="Palatino Linotype"/>
          <w:color w:val="000000" w:themeColor="text1"/>
        </w:rPr>
        <w:t>este</w:t>
      </w:r>
      <w:r w:rsidRPr="00826E73">
        <w:rPr>
          <w:rFonts w:ascii="Palatino Linotype" w:eastAsia="Calibri" w:hAnsi="Palatino Linotype" w:cs="Arial"/>
          <w:color w:val="000000" w:themeColor="text1"/>
        </w:rPr>
        <w:t xml:space="preserve"> Instituto:</w:t>
      </w:r>
    </w:p>
    <w:p w14:paraId="23FEB196" w14:textId="77777777" w:rsidR="00BE5333" w:rsidRPr="00826E73"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p>
    <w:p w14:paraId="7FD08FB9" w14:textId="77777777" w:rsidR="000171D8" w:rsidRPr="00826E73" w:rsidRDefault="000171D8" w:rsidP="0066637D">
      <w:pPr>
        <w:jc w:val="center"/>
        <w:rPr>
          <w:rFonts w:ascii="Palatino Linotype" w:hAnsi="Palatino Linotype"/>
          <w:b/>
          <w:color w:val="000000" w:themeColor="text1"/>
          <w:spacing w:val="60"/>
          <w:sz w:val="28"/>
          <w:szCs w:val="28"/>
        </w:rPr>
      </w:pPr>
      <w:r w:rsidRPr="00826E73">
        <w:rPr>
          <w:rFonts w:ascii="Palatino Linotype" w:hAnsi="Palatino Linotype"/>
          <w:b/>
          <w:color w:val="000000" w:themeColor="text1"/>
          <w:spacing w:val="60"/>
          <w:sz w:val="28"/>
          <w:szCs w:val="28"/>
        </w:rPr>
        <w:t>RESUELVE</w:t>
      </w:r>
    </w:p>
    <w:p w14:paraId="7FA99416" w14:textId="77777777" w:rsidR="00104977" w:rsidRPr="00826E73" w:rsidRDefault="00104977" w:rsidP="0066637D">
      <w:pPr>
        <w:jc w:val="center"/>
        <w:rPr>
          <w:rFonts w:ascii="Palatino Linotype" w:hAnsi="Palatino Linotype"/>
          <w:b/>
          <w:color w:val="000000" w:themeColor="text1"/>
          <w:spacing w:val="60"/>
          <w:sz w:val="28"/>
          <w:szCs w:val="28"/>
        </w:rPr>
      </w:pPr>
    </w:p>
    <w:p w14:paraId="41E18D3F" w14:textId="44F19AC6" w:rsidR="006572BE" w:rsidRDefault="00BE5333" w:rsidP="00BE5333">
      <w:pPr>
        <w:widowControl w:val="0"/>
        <w:autoSpaceDE w:val="0"/>
        <w:autoSpaceDN w:val="0"/>
        <w:adjustRightInd w:val="0"/>
        <w:spacing w:line="360" w:lineRule="auto"/>
        <w:jc w:val="both"/>
        <w:rPr>
          <w:rFonts w:ascii="Palatino Linotype" w:hAnsi="Palatino Linotype" w:cs="Arial"/>
          <w:color w:val="000000" w:themeColor="text1"/>
        </w:rPr>
      </w:pPr>
      <w:r w:rsidRPr="00826E73">
        <w:rPr>
          <w:rFonts w:ascii="Palatino Linotype" w:hAnsi="Palatino Linotype" w:cs="Arial"/>
          <w:b/>
          <w:color w:val="000000" w:themeColor="text1"/>
          <w:sz w:val="28"/>
        </w:rPr>
        <w:t>PRIMERO.</w:t>
      </w:r>
      <w:r w:rsidRPr="00826E73">
        <w:rPr>
          <w:rFonts w:ascii="Palatino Linotype" w:hAnsi="Palatino Linotype" w:cs="Arial"/>
          <w:color w:val="000000" w:themeColor="text1"/>
        </w:rPr>
        <w:t xml:space="preserve"> Resultan </w:t>
      </w:r>
      <w:r w:rsidR="00D609BA" w:rsidRPr="00D609BA">
        <w:rPr>
          <w:rFonts w:ascii="Palatino Linotype" w:hAnsi="Palatino Linotype" w:cs="Arial"/>
          <w:b/>
          <w:color w:val="000000" w:themeColor="text1"/>
        </w:rPr>
        <w:t>parcialmente</w:t>
      </w:r>
      <w:r w:rsidR="00D609BA">
        <w:rPr>
          <w:rFonts w:ascii="Palatino Linotype" w:hAnsi="Palatino Linotype" w:cs="Arial"/>
          <w:color w:val="000000" w:themeColor="text1"/>
        </w:rPr>
        <w:t xml:space="preserve"> </w:t>
      </w:r>
      <w:r w:rsidRPr="00826E73">
        <w:rPr>
          <w:rFonts w:ascii="Palatino Linotype" w:hAnsi="Palatino Linotype" w:cs="Arial"/>
          <w:b/>
          <w:bCs/>
          <w:color w:val="000000" w:themeColor="text1"/>
        </w:rPr>
        <w:t>fundadas</w:t>
      </w:r>
      <w:r w:rsidRPr="00826E73">
        <w:rPr>
          <w:rFonts w:ascii="Palatino Linotype" w:hAnsi="Palatino Linotype" w:cs="Arial"/>
          <w:color w:val="000000" w:themeColor="text1"/>
        </w:rPr>
        <w:t xml:space="preserve"> las razones o motivos de inconformidad planteadas por </w:t>
      </w:r>
      <w:r w:rsidR="00900A20" w:rsidRPr="00826E73">
        <w:rPr>
          <w:rFonts w:ascii="Palatino Linotype" w:hAnsi="Palatino Linotype" w:cs="Arial"/>
          <w:b/>
          <w:color w:val="000000"/>
          <w:lang w:eastAsia="es-MX"/>
        </w:rPr>
        <w:t>EL</w:t>
      </w:r>
      <w:r w:rsidRPr="00826E73">
        <w:rPr>
          <w:rFonts w:ascii="Palatino Linotype" w:hAnsi="Palatino Linotype" w:cs="Arial"/>
          <w:b/>
          <w:color w:val="000000"/>
          <w:lang w:eastAsia="es-MX"/>
        </w:rPr>
        <w:t xml:space="preserve"> RECURRENTE</w:t>
      </w:r>
      <w:r w:rsidRPr="00826E73">
        <w:rPr>
          <w:rFonts w:ascii="Palatino Linotype" w:hAnsi="Palatino Linotype" w:cs="Arial"/>
          <w:color w:val="000000" w:themeColor="text1"/>
        </w:rPr>
        <w:t xml:space="preserve"> y analizadas en el Considerando </w:t>
      </w:r>
      <w:r w:rsidR="00ED3D20" w:rsidRPr="00826E73">
        <w:rPr>
          <w:rFonts w:ascii="Palatino Linotype" w:hAnsi="Palatino Linotype" w:cs="Arial"/>
          <w:b/>
          <w:color w:val="000000" w:themeColor="text1"/>
        </w:rPr>
        <w:t>QUINTO</w:t>
      </w:r>
      <w:r w:rsidR="00ED3D20" w:rsidRPr="00826E73">
        <w:rPr>
          <w:rFonts w:ascii="Palatino Linotype" w:hAnsi="Palatino Linotype" w:cs="Arial"/>
          <w:color w:val="000000" w:themeColor="text1"/>
        </w:rPr>
        <w:t xml:space="preserve"> </w:t>
      </w:r>
      <w:r w:rsidRPr="00826E73">
        <w:rPr>
          <w:rFonts w:ascii="Palatino Linotype" w:hAnsi="Palatino Linotype" w:cs="Arial"/>
          <w:color w:val="000000" w:themeColor="text1"/>
        </w:rPr>
        <w:t>de la presente resolución.</w:t>
      </w:r>
    </w:p>
    <w:p w14:paraId="03CB7440" w14:textId="77777777" w:rsidR="00D609BA" w:rsidRPr="00826E73" w:rsidRDefault="00D609BA" w:rsidP="00BE5333">
      <w:pPr>
        <w:widowControl w:val="0"/>
        <w:autoSpaceDE w:val="0"/>
        <w:autoSpaceDN w:val="0"/>
        <w:adjustRightInd w:val="0"/>
        <w:spacing w:line="360" w:lineRule="auto"/>
        <w:jc w:val="both"/>
        <w:rPr>
          <w:rFonts w:ascii="Palatino Linotype" w:hAnsi="Palatino Linotype" w:cs="Arial"/>
          <w:color w:val="000000" w:themeColor="text1"/>
        </w:rPr>
      </w:pPr>
    </w:p>
    <w:p w14:paraId="10C2D2BA" w14:textId="2BF833BE" w:rsidR="00BE5333" w:rsidRPr="00826E73" w:rsidRDefault="00BE5333" w:rsidP="00BE5333">
      <w:pPr>
        <w:spacing w:line="360" w:lineRule="auto"/>
        <w:jc w:val="both"/>
        <w:rPr>
          <w:rFonts w:ascii="Palatino Linotype" w:eastAsia="Calibri" w:hAnsi="Palatino Linotype" w:cs="Arial"/>
        </w:rPr>
      </w:pPr>
      <w:r w:rsidRPr="00826E73">
        <w:rPr>
          <w:rFonts w:ascii="Palatino Linotype" w:hAnsi="Palatino Linotype" w:cs="Arial"/>
          <w:b/>
          <w:color w:val="000000" w:themeColor="text1"/>
          <w:sz w:val="28"/>
        </w:rPr>
        <w:t xml:space="preserve">SEGUNDO. </w:t>
      </w:r>
      <w:r w:rsidRPr="00826E73">
        <w:rPr>
          <w:rFonts w:ascii="Palatino Linotype" w:hAnsi="Palatino Linotype" w:cs="Arial"/>
          <w:color w:val="000000" w:themeColor="text1"/>
        </w:rPr>
        <w:t>Se</w:t>
      </w:r>
      <w:r w:rsidRPr="00826E73">
        <w:rPr>
          <w:rFonts w:ascii="Palatino Linotype" w:hAnsi="Palatino Linotype" w:cs="Arial"/>
          <w:b/>
          <w:color w:val="000000" w:themeColor="text1"/>
        </w:rPr>
        <w:t xml:space="preserve"> </w:t>
      </w:r>
      <w:r w:rsidR="00747C34" w:rsidRPr="00826E73">
        <w:rPr>
          <w:rFonts w:ascii="Palatino Linotype" w:hAnsi="Palatino Linotype" w:cs="Arial"/>
          <w:b/>
          <w:color w:val="000000" w:themeColor="text1"/>
        </w:rPr>
        <w:t xml:space="preserve">REVOCA </w:t>
      </w:r>
      <w:r w:rsidRPr="00826E73">
        <w:rPr>
          <w:rFonts w:ascii="Palatino Linotype" w:hAnsi="Palatino Linotype" w:cs="Arial"/>
          <w:color w:val="000000" w:themeColor="text1"/>
        </w:rPr>
        <w:t xml:space="preserve">la respuesta del </w:t>
      </w:r>
      <w:r w:rsidRPr="00826E73">
        <w:rPr>
          <w:rFonts w:ascii="Palatino Linotype" w:hAnsi="Palatino Linotype" w:cs="Arial"/>
          <w:b/>
          <w:color w:val="000000" w:themeColor="text1"/>
        </w:rPr>
        <w:t xml:space="preserve">SUJETO OBLIGADO </w:t>
      </w:r>
      <w:r w:rsidRPr="00826E73">
        <w:rPr>
          <w:rFonts w:ascii="Palatino Linotype" w:hAnsi="Palatino Linotype" w:cs="Arial"/>
          <w:color w:val="000000" w:themeColor="text1"/>
        </w:rPr>
        <w:t xml:space="preserve">y se </w:t>
      </w:r>
      <w:r w:rsidRPr="00826E73">
        <w:rPr>
          <w:rFonts w:ascii="Palatino Linotype" w:eastAsia="Calibri" w:hAnsi="Palatino Linotype" w:cs="Arial"/>
          <w:b/>
        </w:rPr>
        <w:t xml:space="preserve">ordena </w:t>
      </w:r>
      <w:r w:rsidRPr="00826E73">
        <w:rPr>
          <w:rFonts w:ascii="Palatino Linotype" w:eastAsia="Calibri" w:hAnsi="Palatino Linotype" w:cs="Arial"/>
        </w:rPr>
        <w:t>que ati</w:t>
      </w:r>
      <w:r w:rsidR="006572BE" w:rsidRPr="00826E73">
        <w:rPr>
          <w:rFonts w:ascii="Palatino Linotype" w:eastAsia="Calibri" w:hAnsi="Palatino Linotype" w:cs="Arial"/>
        </w:rPr>
        <w:t xml:space="preserve">enda la solicitud </w:t>
      </w:r>
      <w:r w:rsidR="00564F3B">
        <w:rPr>
          <w:rFonts w:ascii="Palatino Linotype" w:eastAsia="Calibri" w:hAnsi="Palatino Linotype" w:cs="Arial"/>
        </w:rPr>
        <w:t>de información que dio origen los</w:t>
      </w:r>
      <w:r w:rsidR="006572BE" w:rsidRPr="00826E73">
        <w:rPr>
          <w:rFonts w:ascii="Palatino Linotype" w:eastAsia="Calibri" w:hAnsi="Palatino Linotype" w:cs="Arial"/>
        </w:rPr>
        <w:t xml:space="preserve"> </w:t>
      </w:r>
      <w:r w:rsidR="008A6185" w:rsidRPr="00826E73">
        <w:rPr>
          <w:rFonts w:ascii="Palatino Linotype" w:eastAsia="Calibri" w:hAnsi="Palatino Linotype" w:cs="Arial"/>
        </w:rPr>
        <w:t>Recurso</w:t>
      </w:r>
      <w:r w:rsidR="00564F3B">
        <w:rPr>
          <w:rFonts w:ascii="Palatino Linotype" w:eastAsia="Calibri" w:hAnsi="Palatino Linotype" w:cs="Arial"/>
        </w:rPr>
        <w:t>s</w:t>
      </w:r>
      <w:r w:rsidR="008A6185" w:rsidRPr="00826E73">
        <w:rPr>
          <w:rFonts w:ascii="Palatino Linotype" w:eastAsia="Calibri" w:hAnsi="Palatino Linotype" w:cs="Arial"/>
        </w:rPr>
        <w:t xml:space="preserve"> de Revisión</w:t>
      </w:r>
      <w:r w:rsidR="006572BE" w:rsidRPr="00826E73">
        <w:rPr>
          <w:rFonts w:ascii="Palatino Linotype" w:eastAsia="Calibri" w:hAnsi="Palatino Linotype" w:cs="Arial"/>
        </w:rPr>
        <w:t xml:space="preserve"> </w:t>
      </w:r>
      <w:r w:rsidR="00564F3B" w:rsidRPr="00145FCC">
        <w:rPr>
          <w:rFonts w:ascii="Palatino Linotype" w:hAnsi="Palatino Linotype"/>
          <w:b/>
          <w:spacing w:val="-20"/>
        </w:rPr>
        <w:t>10157/INFOEM/IP/RR/2022, 10158/INFOEM/IP/RR/2022, 10159/INFOEM/IP/RR/2022, 10161/INFOEM/IP/RR/2022, 10162/INFOEM/IP/RR/2022, 10163/INFOEM/IP/RR/2022, 10164/INFOEM/IP/RR/2022, 10165/INFOEM/IP/RR/2022, 10184/INFOEM/IP/RR/2022, 10185/INFOEM/IP/RR/2022, 10186/INFOEM/IP/RR/2022, 10187/INFOEM/IP/RR/2022, 10188/INFOEM/IP/RR/2022¸ 10189/INFOEM/IP/RR/2022 y 10190/INFOEM/IP/RR/2022</w:t>
      </w:r>
      <w:r w:rsidRPr="00826E73">
        <w:rPr>
          <w:rFonts w:ascii="Palatino Linotype" w:hAnsi="Palatino Linotype" w:cs="Arial"/>
        </w:rPr>
        <w:t xml:space="preserve">, en términos </w:t>
      </w:r>
      <w:r w:rsidRPr="00826E73">
        <w:rPr>
          <w:rFonts w:ascii="Palatino Linotype" w:hAnsi="Palatino Linotype" w:cs="Arial"/>
        </w:rPr>
        <w:lastRenderedPageBreak/>
        <w:t xml:space="preserve">del Considerando </w:t>
      </w:r>
      <w:r w:rsidRPr="00826E73">
        <w:rPr>
          <w:rFonts w:ascii="Palatino Linotype" w:hAnsi="Palatino Linotype" w:cs="Arial"/>
          <w:b/>
        </w:rPr>
        <w:t>QUINTO</w:t>
      </w:r>
      <w:r w:rsidRPr="00826E73">
        <w:rPr>
          <w:rFonts w:ascii="Palatino Linotype" w:hAnsi="Palatino Linotype" w:cs="Arial"/>
        </w:rPr>
        <w:t xml:space="preserve"> </w:t>
      </w:r>
      <w:r w:rsidRPr="00826E73">
        <w:rPr>
          <w:rFonts w:ascii="Palatino Linotype" w:hAnsi="Palatino Linotype" w:cs="Arial"/>
          <w:lang w:val="es-ES"/>
        </w:rPr>
        <w:t xml:space="preserve">de la presente resolución y se </w:t>
      </w:r>
      <w:r w:rsidRPr="00826E73">
        <w:rPr>
          <w:rFonts w:ascii="Palatino Linotype" w:eastAsia="Calibri" w:hAnsi="Palatino Linotype" w:cs="Arial"/>
        </w:rPr>
        <w:t xml:space="preserve">entregue </w:t>
      </w:r>
      <w:r w:rsidR="005C29DA">
        <w:rPr>
          <w:rFonts w:ascii="Palatino Linotype" w:eastAsia="Calibri" w:hAnsi="Palatino Linotype" w:cs="Arial"/>
        </w:rPr>
        <w:t xml:space="preserve">de ser procedente en versión pública </w:t>
      </w:r>
      <w:r w:rsidRPr="00826E73">
        <w:rPr>
          <w:rFonts w:ascii="Palatino Linotype" w:eastAsia="Calibri" w:hAnsi="Palatino Linotype" w:cs="Arial"/>
        </w:rPr>
        <w:t>a</w:t>
      </w:r>
      <w:r w:rsidR="00B71DE3" w:rsidRPr="00826E73">
        <w:rPr>
          <w:rFonts w:ascii="Palatino Linotype" w:eastAsia="Calibri" w:hAnsi="Palatino Linotype" w:cs="Arial"/>
        </w:rPr>
        <w:t xml:space="preserve"> </w:t>
      </w:r>
      <w:r w:rsidR="00900A20" w:rsidRPr="00826E73">
        <w:rPr>
          <w:rFonts w:ascii="Palatino Linotype" w:eastAsia="Calibri" w:hAnsi="Palatino Linotype" w:cs="Arial"/>
          <w:b/>
        </w:rPr>
        <w:t>EL</w:t>
      </w:r>
      <w:r w:rsidRPr="00826E73">
        <w:rPr>
          <w:rFonts w:ascii="Palatino Linotype" w:eastAsia="Calibri" w:hAnsi="Palatino Linotype" w:cs="Arial"/>
          <w:b/>
        </w:rPr>
        <w:t xml:space="preserve"> RECURRENTE</w:t>
      </w:r>
      <w:r w:rsidRPr="00826E73">
        <w:rPr>
          <w:rFonts w:ascii="Palatino Linotype" w:eastAsia="Calibri" w:hAnsi="Palatino Linotype" w:cs="Arial"/>
        </w:rPr>
        <w:t xml:space="preserve">, vía </w:t>
      </w:r>
      <w:r w:rsidR="005C29DA">
        <w:rPr>
          <w:rFonts w:ascii="Palatino Linotype" w:eastAsia="Calibri" w:hAnsi="Palatino Linotype" w:cs="Arial"/>
          <w:b/>
        </w:rPr>
        <w:t>SAIMEX</w:t>
      </w:r>
      <w:r w:rsidR="00826E73" w:rsidRPr="00826E73">
        <w:rPr>
          <w:rFonts w:ascii="Palatino Linotype" w:eastAsia="Calibri" w:hAnsi="Palatino Linotype" w:cs="Arial"/>
          <w:b/>
        </w:rPr>
        <w:t xml:space="preserve">, </w:t>
      </w:r>
      <w:r w:rsidR="00741486">
        <w:rPr>
          <w:rFonts w:ascii="Palatino Linotype" w:eastAsia="Calibri" w:hAnsi="Palatino Linotype" w:cs="Arial"/>
        </w:rPr>
        <w:t xml:space="preserve">en versión pública </w:t>
      </w:r>
      <w:r w:rsidR="00EA1FB6">
        <w:rPr>
          <w:rFonts w:ascii="Palatino Linotype" w:eastAsia="Calibri" w:hAnsi="Palatino Linotype" w:cs="Arial"/>
        </w:rPr>
        <w:t>el documento o documento</w:t>
      </w:r>
      <w:r w:rsidR="00E07EB7">
        <w:rPr>
          <w:rFonts w:ascii="Palatino Linotype" w:eastAsia="Calibri" w:hAnsi="Palatino Linotype" w:cs="Arial"/>
        </w:rPr>
        <w:t>s</w:t>
      </w:r>
      <w:r w:rsidR="00EA1FB6">
        <w:rPr>
          <w:rFonts w:ascii="Palatino Linotype" w:eastAsia="Calibri" w:hAnsi="Palatino Linotype" w:cs="Arial"/>
        </w:rPr>
        <w:t xml:space="preserve"> en formato </w:t>
      </w:r>
      <w:r w:rsidR="00E07EB7">
        <w:rPr>
          <w:rFonts w:ascii="Palatino Linotype" w:hAnsi="Palatino Linotype" w:cs="Arial"/>
          <w:sz w:val="22"/>
          <w:szCs w:val="22"/>
        </w:rPr>
        <w:t>digital</w:t>
      </w:r>
      <w:r w:rsidR="00826E73" w:rsidRPr="00826E73">
        <w:rPr>
          <w:rFonts w:ascii="Palatino Linotype" w:eastAsia="Calibri" w:hAnsi="Palatino Linotype" w:cs="Arial"/>
        </w:rPr>
        <w:t xml:space="preserve"> </w:t>
      </w:r>
      <w:bookmarkStart w:id="2" w:name="_Hlk70059719"/>
      <w:bookmarkStart w:id="3" w:name="_Hlk69741063"/>
      <w:r w:rsidR="005C29DA">
        <w:rPr>
          <w:rFonts w:ascii="Palatino Linotype" w:eastAsia="Calibri" w:hAnsi="Palatino Linotype" w:cs="Arial"/>
        </w:rPr>
        <w:t>por los cuales se acredite lo siguiente</w:t>
      </w:r>
      <w:r w:rsidRPr="00826E73">
        <w:rPr>
          <w:rFonts w:ascii="Palatino Linotype" w:eastAsia="Calibri" w:hAnsi="Palatino Linotype" w:cs="Arial"/>
        </w:rPr>
        <w:t>:</w:t>
      </w:r>
    </w:p>
    <w:p w14:paraId="1D1AE644" w14:textId="77777777" w:rsidR="00BE5333" w:rsidRPr="00826E73" w:rsidRDefault="00BE5333" w:rsidP="00BE5333">
      <w:pPr>
        <w:spacing w:line="360" w:lineRule="auto"/>
        <w:jc w:val="both"/>
        <w:rPr>
          <w:rFonts w:ascii="Palatino Linotype" w:hAnsi="Palatino Linotype"/>
          <w:i/>
          <w:sz w:val="22"/>
          <w:szCs w:val="22"/>
        </w:rPr>
      </w:pPr>
    </w:p>
    <w:bookmarkEnd w:id="2"/>
    <w:bookmarkEnd w:id="3"/>
    <w:p w14:paraId="6109DEB0" w14:textId="77777777" w:rsidR="00564F3B" w:rsidRDefault="00564F3B" w:rsidP="00564F3B">
      <w:pPr>
        <w:pStyle w:val="Prrafodelista"/>
        <w:numPr>
          <w:ilvl w:val="0"/>
          <w:numId w:val="15"/>
        </w:numPr>
        <w:spacing w:line="360" w:lineRule="auto"/>
        <w:ind w:right="51"/>
        <w:jc w:val="both"/>
        <w:rPr>
          <w:rFonts w:ascii="Palatino Linotype" w:hAnsi="Palatino Linotype" w:cs="Arial"/>
          <w:color w:val="000000" w:themeColor="text1"/>
        </w:rPr>
      </w:pPr>
      <w:r w:rsidRPr="00617270">
        <w:rPr>
          <w:rFonts w:ascii="Palatino Linotype" w:hAnsi="Palatino Linotype" w:cs="Arial"/>
          <w:color w:val="000000" w:themeColor="text1"/>
        </w:rPr>
        <w:t xml:space="preserve">Documento o documentos en formato </w:t>
      </w:r>
      <w:proofErr w:type="spellStart"/>
      <w:r w:rsidRPr="00617270">
        <w:rPr>
          <w:rFonts w:ascii="Palatino Linotype" w:hAnsi="Palatino Linotype" w:cs="Arial"/>
          <w:color w:val="000000" w:themeColor="text1"/>
        </w:rPr>
        <w:t>pdf</w:t>
      </w:r>
      <w:proofErr w:type="spellEnd"/>
      <w:r w:rsidRPr="00617270">
        <w:rPr>
          <w:rFonts w:ascii="Palatino Linotype" w:hAnsi="Palatino Linotype" w:cs="Arial"/>
          <w:color w:val="000000" w:themeColor="text1"/>
        </w:rPr>
        <w:t xml:space="preserve"> en el que conste que el sistema municipal DIF de Metepec cumplió con la función de “Desarrollar actividades que promuevan, garanticen y fortalezcan los Derechos de niñas, niños y adolescentes, en cumplimiento del interés superior de la niñez, tales como: el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protección de la salud y a la seguridad social; derecho a la inclusión de niñas, niños y adolescentes con discapacidad; derecho a la educación; derecho al descanso y al esparcimiento; derecho a la libertad de convicciones éticas, pensamiento, conciencia, religión y cultura; derecho a la libertad de expresión y de acceso a la información; derecho de participación; derecho de asociación y reunión; derecho a la intimidad; derecho a la seguridad jurídica y al debido proceso; protección y respeto por los derechos de niñas, niños y adolescentes migrantes; derecho de acceso a las tecnologías de la información y comunicación, así́ como a los servicios de radiodifusión y telecomunicaciones, incluido </w:t>
      </w:r>
      <w:r>
        <w:rPr>
          <w:rFonts w:ascii="Palatino Linotype" w:hAnsi="Palatino Linotype" w:cs="Arial"/>
          <w:color w:val="000000" w:themeColor="text1"/>
        </w:rPr>
        <w:t>el de banda ancha e Internet” durante los meses</w:t>
      </w:r>
      <w:r w:rsidRPr="00617270">
        <w:rPr>
          <w:rFonts w:ascii="Palatino Linotype" w:hAnsi="Palatino Linotype" w:cs="Arial"/>
          <w:color w:val="000000" w:themeColor="text1"/>
        </w:rPr>
        <w:t xml:space="preserve"> de enero y febrero de 2022.</w:t>
      </w:r>
    </w:p>
    <w:p w14:paraId="52B0EA7E" w14:textId="77777777" w:rsidR="00564F3B" w:rsidRDefault="00564F3B" w:rsidP="00564F3B">
      <w:pPr>
        <w:pStyle w:val="Prrafodelista"/>
        <w:numPr>
          <w:ilvl w:val="0"/>
          <w:numId w:val="15"/>
        </w:numPr>
        <w:spacing w:line="360" w:lineRule="auto"/>
        <w:ind w:right="51"/>
        <w:jc w:val="both"/>
        <w:rPr>
          <w:rFonts w:ascii="Palatino Linotype" w:hAnsi="Palatino Linotype" w:cs="Arial"/>
          <w:color w:val="000000" w:themeColor="text1"/>
        </w:rPr>
      </w:pPr>
      <w:r w:rsidRPr="00617270">
        <w:rPr>
          <w:rFonts w:ascii="Palatino Linotype" w:hAnsi="Palatino Linotype" w:cs="Arial"/>
          <w:color w:val="000000" w:themeColor="text1"/>
        </w:rPr>
        <w:lastRenderedPageBreak/>
        <w:t xml:space="preserve">Documento o documentos en formato </w:t>
      </w:r>
      <w:proofErr w:type="spellStart"/>
      <w:r w:rsidRPr="00617270">
        <w:rPr>
          <w:rFonts w:ascii="Palatino Linotype" w:hAnsi="Palatino Linotype" w:cs="Arial"/>
          <w:color w:val="000000" w:themeColor="text1"/>
        </w:rPr>
        <w:t>pdf</w:t>
      </w:r>
      <w:proofErr w:type="spellEnd"/>
      <w:r w:rsidRPr="00617270">
        <w:rPr>
          <w:rFonts w:ascii="Palatino Linotype" w:hAnsi="Palatino Linotype" w:cs="Arial"/>
          <w:color w:val="000000" w:themeColor="text1"/>
        </w:rPr>
        <w:t xml:space="preserve"> en el que conste</w:t>
      </w:r>
      <w:r w:rsidRPr="00D57207">
        <w:rPr>
          <w:rFonts w:ascii="Palatino Linotype" w:hAnsi="Palatino Linotype" w:cs="Arial"/>
          <w:color w:val="000000" w:themeColor="text1"/>
        </w:rPr>
        <w:t xml:space="preserve"> que el sistema municipal DIF de Metepec cumplió con la función de “I. Desarrollar y proporcionar labores de asistencia social que fortalezcan la integración familiar, por conducto del órgano descentralizado</w:t>
      </w:r>
      <w:r>
        <w:rPr>
          <w:rFonts w:ascii="Palatino Linotype" w:hAnsi="Palatino Linotype" w:cs="Arial"/>
          <w:color w:val="000000" w:themeColor="text1"/>
        </w:rPr>
        <w:t xml:space="preserve"> durante los meses de enero, febrero y la primer</w:t>
      </w:r>
      <w:r w:rsidRPr="00D57207">
        <w:rPr>
          <w:rFonts w:ascii="Palatino Linotype" w:hAnsi="Palatino Linotype" w:cs="Arial"/>
          <w:color w:val="000000" w:themeColor="text1"/>
        </w:rPr>
        <w:t xml:space="preserve"> quincena de marzo de 2022</w:t>
      </w:r>
      <w:r>
        <w:rPr>
          <w:rFonts w:ascii="Palatino Linotype" w:hAnsi="Palatino Linotype" w:cs="Arial"/>
          <w:color w:val="000000" w:themeColor="text1"/>
        </w:rPr>
        <w:t>.</w:t>
      </w:r>
    </w:p>
    <w:p w14:paraId="6820B478" w14:textId="3F1ADF7C" w:rsidR="00564F3B" w:rsidRPr="0093424F" w:rsidRDefault="00564F3B" w:rsidP="00564F3B">
      <w:pPr>
        <w:pStyle w:val="Prrafodelista"/>
        <w:numPr>
          <w:ilvl w:val="0"/>
          <w:numId w:val="15"/>
        </w:numPr>
        <w:spacing w:line="360" w:lineRule="auto"/>
        <w:ind w:right="51"/>
        <w:jc w:val="both"/>
        <w:rPr>
          <w:rFonts w:ascii="Palatino Linotype" w:hAnsi="Palatino Linotype" w:cs="Arial"/>
          <w:color w:val="000000" w:themeColor="text1"/>
        </w:rPr>
      </w:pPr>
      <w:r w:rsidRPr="00617270">
        <w:rPr>
          <w:rFonts w:ascii="Palatino Linotype" w:hAnsi="Palatino Linotype" w:cs="Arial"/>
          <w:color w:val="000000" w:themeColor="text1"/>
        </w:rPr>
        <w:t xml:space="preserve">Documento o documentos en formato </w:t>
      </w:r>
      <w:proofErr w:type="spellStart"/>
      <w:r w:rsidRPr="00617270">
        <w:rPr>
          <w:rFonts w:ascii="Palatino Linotype" w:hAnsi="Palatino Linotype" w:cs="Arial"/>
          <w:color w:val="000000" w:themeColor="text1"/>
        </w:rPr>
        <w:t>pdf</w:t>
      </w:r>
      <w:proofErr w:type="spellEnd"/>
      <w:r w:rsidRPr="00617270">
        <w:rPr>
          <w:rFonts w:ascii="Palatino Linotype" w:hAnsi="Palatino Linotype" w:cs="Arial"/>
          <w:color w:val="000000" w:themeColor="text1"/>
        </w:rPr>
        <w:t xml:space="preserve"> </w:t>
      </w:r>
      <w:r w:rsidRPr="0093424F">
        <w:rPr>
          <w:rFonts w:ascii="Palatino Linotype" w:hAnsi="Palatino Linotype" w:cs="Arial"/>
          <w:color w:val="000000" w:themeColor="text1"/>
        </w:rPr>
        <w:t>en el que conste que el sistema municipal DIF de Metepec cumplió con la función de “Implementar programas de asesoría jurídica y psicológica a los receptores de violencia familiar o acoso escolar”</w:t>
      </w:r>
      <w:r>
        <w:rPr>
          <w:rFonts w:ascii="Palatino Linotype" w:hAnsi="Palatino Linotype" w:cs="Arial"/>
          <w:color w:val="000000" w:themeColor="text1"/>
        </w:rPr>
        <w:t>,</w:t>
      </w:r>
      <w:r w:rsidRPr="0093424F">
        <w:rPr>
          <w:rFonts w:ascii="Palatino Linotype" w:hAnsi="Palatino Linotype" w:cs="Arial"/>
          <w:color w:val="000000" w:themeColor="text1"/>
        </w:rPr>
        <w:t xml:space="preserve"> durante </w:t>
      </w:r>
      <w:r>
        <w:rPr>
          <w:rFonts w:ascii="Palatino Linotype" w:hAnsi="Palatino Linotype" w:cs="Arial"/>
          <w:color w:val="000000" w:themeColor="text1"/>
        </w:rPr>
        <w:t>los meses de enero y febrero de</w:t>
      </w:r>
      <w:r w:rsidRPr="0093424F">
        <w:rPr>
          <w:rFonts w:ascii="Palatino Linotype" w:hAnsi="Palatino Linotype" w:cs="Arial"/>
          <w:color w:val="000000" w:themeColor="text1"/>
        </w:rPr>
        <w:t xml:space="preserve"> 2022</w:t>
      </w:r>
      <w:r>
        <w:rPr>
          <w:rFonts w:ascii="Palatino Linotype" w:hAnsi="Palatino Linotype" w:cs="Arial"/>
          <w:color w:val="000000" w:themeColor="text1"/>
        </w:rPr>
        <w:t>.</w:t>
      </w:r>
    </w:p>
    <w:p w14:paraId="14142461" w14:textId="77777777" w:rsidR="005C29DA" w:rsidRDefault="005C29DA" w:rsidP="005C29DA">
      <w:pPr>
        <w:spacing w:line="360" w:lineRule="auto"/>
        <w:ind w:left="360"/>
        <w:jc w:val="both"/>
        <w:rPr>
          <w:rFonts w:ascii="Palatino Linotype" w:hAnsi="Palatino Linotype" w:cs="Arial"/>
        </w:rPr>
      </w:pPr>
    </w:p>
    <w:p w14:paraId="154BBD94" w14:textId="77777777" w:rsidR="005C29DA" w:rsidRDefault="005C29DA" w:rsidP="005C29DA">
      <w:pPr>
        <w:spacing w:line="360" w:lineRule="auto"/>
        <w:ind w:left="360"/>
        <w:jc w:val="both"/>
        <w:rPr>
          <w:rFonts w:ascii="Palatino Linotype" w:hAnsi="Palatino Linotype" w:cs="Arial"/>
        </w:rPr>
      </w:pPr>
      <w:r w:rsidRPr="005C29DA">
        <w:rPr>
          <w:rFonts w:ascii="Palatino Linotype" w:hAnsi="Palatino Linotype" w:cs="Arial"/>
        </w:rPr>
        <w:t xml:space="preserve">Debiendo notificar al </w:t>
      </w:r>
      <w:r w:rsidRPr="005C29DA">
        <w:rPr>
          <w:rFonts w:ascii="Palatino Linotype" w:hAnsi="Palatino Linotype" w:cs="Arial"/>
          <w:b/>
        </w:rPr>
        <w:t>RECURRENTE</w:t>
      </w:r>
      <w:r w:rsidRPr="005C29DA">
        <w:rPr>
          <w:rFonts w:ascii="Palatino Linotype" w:hAnsi="Palatino Linotype" w:cs="Arial"/>
        </w:rPr>
        <w:t xml:space="preserve"> el Acuerdo de Clasificación de la información que emita en su caso el Comité de Transparencia con motivo de la versión pública.</w:t>
      </w:r>
    </w:p>
    <w:p w14:paraId="47104E53" w14:textId="77777777" w:rsidR="00B11D4A" w:rsidRDefault="00B11D4A" w:rsidP="005C29DA">
      <w:pPr>
        <w:spacing w:line="360" w:lineRule="auto"/>
        <w:ind w:left="360"/>
        <w:jc w:val="both"/>
        <w:rPr>
          <w:rFonts w:ascii="Palatino Linotype" w:hAnsi="Palatino Linotype" w:cs="Arial"/>
        </w:rPr>
      </w:pPr>
    </w:p>
    <w:p w14:paraId="5799A78F" w14:textId="17F0BC2A" w:rsidR="00B11D4A" w:rsidRPr="005C29DA" w:rsidRDefault="00B11D4A" w:rsidP="005C29DA">
      <w:pPr>
        <w:spacing w:line="360" w:lineRule="auto"/>
        <w:ind w:left="360"/>
        <w:jc w:val="both"/>
        <w:rPr>
          <w:rFonts w:ascii="Palatino Linotype" w:hAnsi="Palatino Linotype" w:cs="Arial"/>
        </w:rPr>
      </w:pPr>
      <w:r w:rsidRPr="00B11D4A">
        <w:rPr>
          <w:rFonts w:ascii="Palatino Linotype" w:hAnsi="Palatino Linotype" w:cs="Arial"/>
        </w:rPr>
        <w:t>Para el caso de que no se cuente con la información que se ordena en presente resolutivo, bastará con que lo haga del conocimiento del RECURRENTE de manera fundada y motivada.</w:t>
      </w:r>
    </w:p>
    <w:p w14:paraId="251DE653" w14:textId="77777777" w:rsidR="00826E73" w:rsidRPr="00826E73" w:rsidRDefault="00826E73" w:rsidP="00826E73">
      <w:pPr>
        <w:pStyle w:val="Prrafodelista"/>
        <w:widowControl w:val="0"/>
        <w:autoSpaceDE w:val="0"/>
        <w:autoSpaceDN w:val="0"/>
        <w:adjustRightInd w:val="0"/>
        <w:spacing w:line="360" w:lineRule="auto"/>
        <w:ind w:left="720" w:right="-235"/>
        <w:contextualSpacing/>
        <w:jc w:val="both"/>
        <w:rPr>
          <w:rFonts w:ascii="Palatino Linotype" w:hAnsi="Palatino Linotype" w:cs="Arial"/>
          <w:szCs w:val="22"/>
          <w:lang w:eastAsia="es-MX"/>
        </w:rPr>
      </w:pPr>
    </w:p>
    <w:p w14:paraId="1CD98E9C" w14:textId="77777777" w:rsidR="00BE5333" w:rsidRPr="00826E73" w:rsidRDefault="00BE5333" w:rsidP="00BE5333">
      <w:pPr>
        <w:spacing w:line="360" w:lineRule="auto"/>
        <w:jc w:val="both"/>
        <w:rPr>
          <w:rFonts w:ascii="Palatino Linotype" w:hAnsi="Palatino Linotype"/>
          <w:color w:val="222222"/>
          <w:shd w:val="clear" w:color="auto" w:fill="FFFFFF"/>
        </w:rPr>
      </w:pPr>
      <w:r w:rsidRPr="00826E73">
        <w:rPr>
          <w:rFonts w:ascii="Palatino Linotype" w:hAnsi="Palatino Linotype"/>
          <w:b/>
          <w:color w:val="222222"/>
          <w:sz w:val="28"/>
          <w:szCs w:val="28"/>
          <w:shd w:val="clear" w:color="auto" w:fill="FFFFFF"/>
        </w:rPr>
        <w:t>TERCERO.</w:t>
      </w:r>
      <w:r w:rsidRPr="00826E73">
        <w:rPr>
          <w:rFonts w:ascii="Palatino Linotype" w:hAnsi="Palatino Linotype"/>
          <w:b/>
          <w:color w:val="222222"/>
          <w:shd w:val="clear" w:color="auto" w:fill="FFFFFF"/>
        </w:rPr>
        <w:t> </w:t>
      </w:r>
      <w:r w:rsidRPr="00826E73">
        <w:rPr>
          <w:rFonts w:ascii="Palatino Linotype" w:hAnsi="Palatino Linotype"/>
          <w:b/>
          <w:color w:val="222222"/>
          <w:lang w:eastAsia="es-ES_tradnl"/>
        </w:rPr>
        <w:t>Notifíquese</w:t>
      </w:r>
      <w:r w:rsidRPr="00826E73">
        <w:rPr>
          <w:rFonts w:ascii="Palatino Linotype" w:hAnsi="Palatino Linotype"/>
          <w:color w:val="222222"/>
          <w:lang w:eastAsia="es-ES_tradnl"/>
        </w:rPr>
        <w:t xml:space="preserve"> </w:t>
      </w:r>
      <w:r w:rsidRPr="00826E73">
        <w:rPr>
          <w:rFonts w:ascii="Palatino Linotype" w:hAnsi="Palatino Linotype"/>
          <w:color w:val="222222"/>
          <w:shd w:val="clear" w:color="auto" w:fill="FFFFFF"/>
        </w:rPr>
        <w:t>al Titular de la Unidad de Transparencia del</w:t>
      </w:r>
      <w:r w:rsidRPr="00826E73">
        <w:rPr>
          <w:rFonts w:ascii="Palatino Linotype" w:hAnsi="Palatino Linotype"/>
          <w:b/>
          <w:color w:val="222222"/>
          <w:shd w:val="clear" w:color="auto" w:fill="FFFFFF"/>
        </w:rPr>
        <w:t> SUJETO OBLIGADO</w:t>
      </w:r>
      <w:r w:rsidRPr="00826E73">
        <w:rPr>
          <w:rFonts w:ascii="Palatino Linotype" w:hAnsi="Palatino Linotype"/>
          <w:color w:val="222222"/>
          <w:shd w:val="clear" w:color="auto" w:fill="FFFFFF"/>
        </w:rPr>
        <w:t xml:space="preserve">, para que conforme a los artículos 186, último párrafo y 189, párrafo segundo de la Ley de </w:t>
      </w:r>
      <w:r w:rsidRPr="00826E73">
        <w:rPr>
          <w:rFonts w:ascii="Palatino Linotype" w:hAnsi="Palatino Linotype" w:cs="Arial"/>
        </w:rPr>
        <w:t>Transparencia</w:t>
      </w:r>
      <w:r w:rsidRPr="00826E73">
        <w:rPr>
          <w:rFonts w:ascii="Palatino Linotype" w:hAnsi="Palatino Linotype"/>
          <w:color w:val="222222"/>
          <w:shd w:val="clear" w:color="auto" w:fill="FFFFFF"/>
        </w:rPr>
        <w:t xml:space="preserve"> y Acceso a la Información Pública del Estado de México y Municipios, dé </w:t>
      </w:r>
      <w:r w:rsidRPr="00826E73">
        <w:rPr>
          <w:rFonts w:ascii="Palatino Linotype" w:hAnsi="Palatino Linotype" w:cs="Arial"/>
        </w:rPr>
        <w:t>cumplimiento</w:t>
      </w:r>
      <w:r w:rsidRPr="00826E73">
        <w:rPr>
          <w:rFonts w:ascii="Palatino Linotype" w:hAnsi="Palatino Linotype"/>
          <w:color w:val="222222"/>
          <w:shd w:val="clear" w:color="auto" w:fill="FFFFFF"/>
        </w:rPr>
        <w:t xml:space="preserve"> a lo ordenado dentro del plazo de diez días hábiles, debiendo </w:t>
      </w:r>
      <w:r w:rsidRPr="00826E73">
        <w:rPr>
          <w:rFonts w:ascii="Palatino Linotype" w:hAnsi="Palatino Linotype" w:cs="Arial"/>
        </w:rPr>
        <w:t>informar</w:t>
      </w:r>
      <w:r w:rsidRPr="00826E73">
        <w:rPr>
          <w:rFonts w:ascii="Palatino Linotype" w:hAnsi="Palatino Linotype"/>
          <w:color w:val="222222"/>
          <w:shd w:val="clear" w:color="auto" w:fill="FFFFFF"/>
        </w:rPr>
        <w:t xml:space="preserve"> a este Instituto en un plazo </w:t>
      </w:r>
      <w:r w:rsidRPr="00826E73">
        <w:rPr>
          <w:rFonts w:ascii="Palatino Linotype" w:hAnsi="Palatino Linotype"/>
          <w:color w:val="222222"/>
          <w:lang w:eastAsia="es-ES_tradnl"/>
        </w:rPr>
        <w:t>de</w:t>
      </w:r>
      <w:r w:rsidRPr="00826E73">
        <w:rPr>
          <w:rFonts w:ascii="Palatino Linotype" w:hAnsi="Palatino Linotype"/>
          <w:color w:val="222222"/>
          <w:shd w:val="clear" w:color="auto" w:fill="FFFFFF"/>
        </w:rPr>
        <w:t xml:space="preserve"> tres días hábiles siguientes sobre el cumplimiento dado a la presente resolución.</w:t>
      </w:r>
    </w:p>
    <w:p w14:paraId="09E318EF" w14:textId="43B38848" w:rsidR="00BE5333" w:rsidRPr="00826E73" w:rsidRDefault="00BE5333" w:rsidP="00BE5333">
      <w:pPr>
        <w:spacing w:line="360" w:lineRule="auto"/>
        <w:jc w:val="both"/>
        <w:rPr>
          <w:rFonts w:ascii="Palatino Linotype" w:hAnsi="Palatino Linotype"/>
          <w:lang w:eastAsia="es-ES_tradnl"/>
        </w:rPr>
      </w:pPr>
      <w:r w:rsidRPr="00826E73">
        <w:rPr>
          <w:rFonts w:ascii="Palatino Linotype" w:hAnsi="Palatino Linotype"/>
          <w:b/>
          <w:sz w:val="28"/>
          <w:szCs w:val="28"/>
          <w:shd w:val="clear" w:color="auto" w:fill="FFFFFF"/>
        </w:rPr>
        <w:lastRenderedPageBreak/>
        <w:t>CUARTO</w:t>
      </w:r>
      <w:r w:rsidRPr="00826E73">
        <w:rPr>
          <w:rFonts w:ascii="Palatino Linotype" w:hAnsi="Palatino Linotype" w:cs="Arial"/>
          <w:b/>
          <w:bCs/>
          <w:lang w:eastAsia="es-MX"/>
        </w:rPr>
        <w:t xml:space="preserve">. </w:t>
      </w:r>
      <w:r w:rsidRPr="00826E73">
        <w:rPr>
          <w:rFonts w:ascii="Palatino Linotype" w:hAnsi="Palatino Linotype"/>
          <w:b/>
          <w:lang w:eastAsia="es-ES_tradnl"/>
        </w:rPr>
        <w:t>Notifíquese</w:t>
      </w:r>
      <w:r w:rsidR="00B71DE3" w:rsidRPr="00826E73">
        <w:rPr>
          <w:rFonts w:ascii="Palatino Linotype" w:hAnsi="Palatino Linotype"/>
          <w:lang w:eastAsia="es-ES_tradnl"/>
        </w:rPr>
        <w:t xml:space="preserve"> a </w:t>
      </w:r>
      <w:r w:rsidR="00BF2D9E" w:rsidRPr="00826E73">
        <w:rPr>
          <w:rFonts w:ascii="Palatino Linotype" w:hAnsi="Palatino Linotype"/>
          <w:b/>
          <w:lang w:eastAsia="es-ES_tradnl"/>
        </w:rPr>
        <w:t>EL</w:t>
      </w:r>
      <w:r w:rsidR="00B71DE3" w:rsidRPr="00826E73">
        <w:rPr>
          <w:rFonts w:ascii="Palatino Linotype" w:hAnsi="Palatino Linotype"/>
          <w:b/>
          <w:lang w:eastAsia="es-ES_tradnl"/>
        </w:rPr>
        <w:t xml:space="preserve"> </w:t>
      </w:r>
      <w:r w:rsidRPr="00826E73">
        <w:rPr>
          <w:rFonts w:ascii="Palatino Linotype" w:hAnsi="Palatino Linotype"/>
          <w:b/>
          <w:lang w:eastAsia="es-ES_tradnl"/>
        </w:rPr>
        <w:t>RECURRENTE</w:t>
      </w:r>
      <w:r w:rsidRPr="00826E73">
        <w:rPr>
          <w:rFonts w:ascii="Palatino Linotype" w:hAnsi="Palatino Linotype"/>
          <w:lang w:eastAsia="es-ES_tradnl"/>
        </w:rPr>
        <w:t xml:space="preserve"> la presente resolución vía Sistema de Acceso a la Información Mexiquense (</w:t>
      </w:r>
      <w:r w:rsidRPr="00826E73">
        <w:rPr>
          <w:rFonts w:ascii="Palatino Linotype" w:hAnsi="Palatino Linotype"/>
          <w:b/>
          <w:bCs/>
          <w:lang w:eastAsia="es-ES_tradnl"/>
        </w:rPr>
        <w:t>SAIMEX</w:t>
      </w:r>
      <w:r w:rsidR="00BF2D9E" w:rsidRPr="00826E73">
        <w:rPr>
          <w:rFonts w:ascii="Palatino Linotype" w:hAnsi="Palatino Linotype"/>
          <w:lang w:eastAsia="es-ES_tradnl"/>
        </w:rPr>
        <w:t>) y correo electrónico.</w:t>
      </w:r>
    </w:p>
    <w:p w14:paraId="6840521A" w14:textId="77777777" w:rsidR="00BE5333" w:rsidRPr="00826E73" w:rsidRDefault="00BE5333" w:rsidP="00BE5333">
      <w:pPr>
        <w:widowControl w:val="0"/>
        <w:autoSpaceDE w:val="0"/>
        <w:autoSpaceDN w:val="0"/>
        <w:adjustRightInd w:val="0"/>
        <w:spacing w:line="360" w:lineRule="auto"/>
        <w:jc w:val="both"/>
        <w:rPr>
          <w:rFonts w:ascii="Palatino Linotype" w:hAnsi="Palatino Linotype"/>
          <w:b/>
        </w:rPr>
      </w:pPr>
    </w:p>
    <w:p w14:paraId="069AA204" w14:textId="22FF68CA" w:rsidR="00BE5333" w:rsidRPr="00826E73" w:rsidRDefault="00BE5333" w:rsidP="00BE533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26E73">
        <w:rPr>
          <w:rFonts w:ascii="Palatino Linotype" w:hAnsi="Palatino Linotype" w:cs="Arial"/>
          <w:b/>
          <w:color w:val="000000" w:themeColor="text1"/>
          <w:sz w:val="28"/>
        </w:rPr>
        <w:t>QUINTO.</w:t>
      </w:r>
      <w:r w:rsidRPr="00826E73">
        <w:rPr>
          <w:rFonts w:ascii="Palatino Linotype" w:hAnsi="Palatino Linotype"/>
          <w:b/>
          <w:szCs w:val="17"/>
          <w:lang w:eastAsia="es-ES_tradnl"/>
        </w:rPr>
        <w:t xml:space="preserve"> </w:t>
      </w:r>
      <w:r w:rsidRPr="00826E73">
        <w:rPr>
          <w:rFonts w:ascii="Palatino Linotype" w:hAnsi="Palatino Linotype"/>
          <w:b/>
          <w:color w:val="000000" w:themeColor="text1"/>
          <w:szCs w:val="17"/>
          <w:lang w:eastAsia="es-ES_tradnl"/>
        </w:rPr>
        <w:t>Hágase del conocimiento</w:t>
      </w:r>
      <w:r w:rsidR="00B71DE3" w:rsidRPr="00826E73">
        <w:rPr>
          <w:rFonts w:ascii="Palatino Linotype" w:hAnsi="Palatino Linotype"/>
          <w:color w:val="000000" w:themeColor="text1"/>
          <w:szCs w:val="17"/>
          <w:lang w:eastAsia="es-ES_tradnl"/>
        </w:rPr>
        <w:t xml:space="preserve"> a </w:t>
      </w:r>
      <w:r w:rsidR="00BF2D9E" w:rsidRPr="00826E73">
        <w:rPr>
          <w:rFonts w:ascii="Palatino Linotype" w:hAnsi="Palatino Linotype"/>
          <w:b/>
          <w:color w:val="000000" w:themeColor="text1"/>
          <w:szCs w:val="17"/>
          <w:lang w:eastAsia="es-ES_tradnl"/>
        </w:rPr>
        <w:t>EL</w:t>
      </w:r>
      <w:r w:rsidRPr="00826E73">
        <w:rPr>
          <w:rFonts w:ascii="Palatino Linotype" w:hAnsi="Palatino Linotype"/>
          <w:color w:val="000000" w:themeColor="text1"/>
          <w:szCs w:val="17"/>
          <w:lang w:eastAsia="es-ES_tradnl"/>
        </w:rPr>
        <w:t xml:space="preserve"> </w:t>
      </w:r>
      <w:r w:rsidRPr="00826E73">
        <w:rPr>
          <w:rFonts w:ascii="Palatino Linotype" w:eastAsiaTheme="minorEastAsia" w:hAnsi="Palatino Linotype"/>
          <w:b/>
          <w:color w:val="222222"/>
          <w:szCs w:val="17"/>
          <w:lang w:eastAsia="es-ES_tradnl"/>
        </w:rPr>
        <w:t>RECURRENTE</w:t>
      </w:r>
      <w:r w:rsidRPr="00826E7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461C83" w14:textId="77777777" w:rsidR="00BE5333" w:rsidRPr="00C65E69" w:rsidRDefault="00BE5333" w:rsidP="00BE5333">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1DC0BC1D" w14:textId="77777777" w:rsidR="00BE5333" w:rsidRPr="00826E73" w:rsidRDefault="00BE5333" w:rsidP="00BE5333">
      <w:pPr>
        <w:pStyle w:val="Prrafodelista"/>
        <w:widowControl w:val="0"/>
        <w:tabs>
          <w:tab w:val="left" w:pos="1701"/>
        </w:tabs>
        <w:autoSpaceDE w:val="0"/>
        <w:autoSpaceDN w:val="0"/>
        <w:adjustRightInd w:val="0"/>
        <w:spacing w:line="360" w:lineRule="auto"/>
        <w:ind w:left="0" w:right="49"/>
        <w:jc w:val="both"/>
        <w:rPr>
          <w:rFonts w:ascii="Palatino Linotype" w:hAnsi="Palatino Linotype"/>
          <w:color w:val="222222"/>
          <w:lang w:eastAsia="es-ES_tradnl"/>
        </w:rPr>
      </w:pPr>
      <w:r w:rsidRPr="00826E73">
        <w:rPr>
          <w:rFonts w:ascii="Palatino Linotype" w:hAnsi="Palatino Linotype"/>
          <w:b/>
          <w:color w:val="222222"/>
          <w:sz w:val="28"/>
          <w:szCs w:val="22"/>
          <w:lang w:eastAsia="es-ES_tradnl"/>
        </w:rPr>
        <w:t>SEXTO</w:t>
      </w:r>
      <w:r w:rsidRPr="00826E73">
        <w:rPr>
          <w:rFonts w:ascii="Palatino Linotype" w:hAnsi="Palatino Linotype"/>
          <w:b/>
          <w:color w:val="222222"/>
          <w:lang w:eastAsia="es-ES_tradnl"/>
        </w:rPr>
        <w:t xml:space="preserve">. </w:t>
      </w:r>
      <w:r w:rsidRPr="00826E73">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826E73">
        <w:rPr>
          <w:rFonts w:ascii="Palatino Linotype" w:hAnsi="Palatino Linotype"/>
          <w:b/>
          <w:bCs/>
          <w:color w:val="222222"/>
          <w:lang w:eastAsia="es-ES_tradnl"/>
        </w:rPr>
        <w:t>EL SUJETO OBLIGADO</w:t>
      </w:r>
      <w:r w:rsidRPr="00826E73">
        <w:rPr>
          <w:rFonts w:ascii="Palatino Linotype" w:hAnsi="Palatino Linotype"/>
          <w:color w:val="222222"/>
          <w:lang w:eastAsia="es-ES_tradnl"/>
        </w:rPr>
        <w:t xml:space="preserve"> de manera fundada y motivada, podrá solicitar una ampliación de plazo para el cumplimiento de la presente resolución.</w:t>
      </w:r>
    </w:p>
    <w:p w14:paraId="0DC6B9E7" w14:textId="77777777" w:rsidR="0022582E" w:rsidRPr="00826E73"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0A21D610" w:rsidR="00ED3D20" w:rsidRPr="00826E73"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826E73">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09BA">
        <w:rPr>
          <w:rFonts w:ascii="Palatino Linotype" w:hAnsi="Palatino Linotype" w:cs="Arial"/>
          <w:color w:val="000000" w:themeColor="text1"/>
        </w:rPr>
        <w:t>TRIGÉSIMA</w:t>
      </w:r>
      <w:r w:rsidRPr="00826E73">
        <w:rPr>
          <w:rFonts w:ascii="Palatino Linotype" w:hAnsi="Palatino Linotype" w:cs="Arial"/>
          <w:color w:val="000000" w:themeColor="text1"/>
        </w:rPr>
        <w:t xml:space="preserve"> SESIÓN ORDINARIA CELEBRADA EL </w:t>
      </w:r>
      <w:r w:rsidR="00D609BA">
        <w:rPr>
          <w:rFonts w:ascii="Palatino Linotype" w:hAnsi="Palatino Linotype" w:cs="Arial"/>
          <w:color w:val="000000" w:themeColor="text1"/>
        </w:rPr>
        <w:t>VEINTICUATRO</w:t>
      </w:r>
      <w:r w:rsidRPr="00826E73">
        <w:rPr>
          <w:rFonts w:ascii="Palatino Linotype" w:hAnsi="Palatino Linotype" w:cs="Arial"/>
          <w:color w:val="000000" w:themeColor="text1"/>
          <w:lang w:val="es-419"/>
        </w:rPr>
        <w:t xml:space="preserve"> DE </w:t>
      </w:r>
      <w:r w:rsidR="00630093" w:rsidRPr="00826E73">
        <w:rPr>
          <w:rFonts w:ascii="Palatino Linotype" w:hAnsi="Palatino Linotype" w:cs="Arial"/>
          <w:color w:val="000000" w:themeColor="text1"/>
        </w:rPr>
        <w:t>AGOSTO</w:t>
      </w:r>
      <w:r w:rsidRPr="00826E73">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826E73"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826E73">
        <w:rPr>
          <w:rFonts w:ascii="Palatino Linotype" w:eastAsiaTheme="minorEastAsia" w:hAnsi="Palatino Linotype"/>
          <w:sz w:val="16"/>
          <w:lang w:val="es-ES_tradnl"/>
        </w:rPr>
        <w:t>SCMM</w:t>
      </w:r>
      <w:r w:rsidR="00993225" w:rsidRPr="00826E73">
        <w:rPr>
          <w:rFonts w:ascii="Palatino Linotype" w:eastAsiaTheme="minorEastAsia" w:hAnsi="Palatino Linotype"/>
          <w:sz w:val="16"/>
          <w:lang w:val="es-ES_tradnl"/>
        </w:rPr>
        <w:t>/BLA/DEMF/</w:t>
      </w:r>
      <w:r w:rsidR="00176899" w:rsidRPr="00826E73">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38"/>
      <w:headerReference w:type="default" r:id="rId39"/>
      <w:footerReference w:type="default" r:id="rId40"/>
      <w:headerReference w:type="first" r:id="rId41"/>
      <w:footerReference w:type="first" r:id="rId4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B25FD5" w:rsidRDefault="00B25FD5" w:rsidP="00C80F8C">
      <w:r>
        <w:separator/>
      </w:r>
    </w:p>
  </w:endnote>
  <w:endnote w:type="continuationSeparator" w:id="0">
    <w:p w14:paraId="2CA1E1DE" w14:textId="77777777" w:rsidR="00B25FD5" w:rsidRDefault="00B25FD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25FD5" w:rsidRPr="0010196A" w:rsidRDefault="00B25FD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4456">
      <w:rPr>
        <w:rFonts w:ascii="Palatino Linotype" w:hAnsi="Palatino Linotype" w:cs="Arial"/>
        <w:bCs/>
        <w:noProof/>
        <w:sz w:val="22"/>
        <w:szCs w:val="22"/>
      </w:rPr>
      <w:t>71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4456">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25FD5" w:rsidRPr="0010196A" w:rsidRDefault="00B25FD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445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4456">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B25FD5" w:rsidRDefault="00B25FD5" w:rsidP="00C80F8C">
      <w:r>
        <w:separator/>
      </w:r>
    </w:p>
  </w:footnote>
  <w:footnote w:type="continuationSeparator" w:id="0">
    <w:p w14:paraId="2D50F1A5" w14:textId="77777777" w:rsidR="00B25FD5" w:rsidRDefault="00B25FD5" w:rsidP="00C80F8C">
      <w:r>
        <w:continuationSeparator/>
      </w:r>
    </w:p>
  </w:footnote>
  <w:footnote w:id="1">
    <w:p w14:paraId="4DFDD77A" w14:textId="624F0391" w:rsidR="00B25FD5" w:rsidRDefault="00B25FD5">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0E980A14" w14:textId="6C544C62" w:rsidR="00B25FD5" w:rsidRDefault="00B25FD5" w:rsidP="003D521A">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6B53D199" w14:textId="77777777" w:rsidR="00B25FD5" w:rsidRPr="003D521A" w:rsidRDefault="00B25FD5" w:rsidP="003D521A">
      <w:pPr>
        <w:pStyle w:val="Textonotapie"/>
        <w:jc w:val="both"/>
        <w:rPr>
          <w:rFonts w:ascii="Palatino Linotype" w:hAnsi="Palatino Linotype"/>
          <w:i/>
          <w:sz w:val="10"/>
          <w:szCs w:val="10"/>
        </w:rPr>
      </w:pPr>
    </w:p>
    <w:p w14:paraId="44C24140" w14:textId="72BD82E7" w:rsidR="00B25FD5" w:rsidRDefault="00B25FD5" w:rsidP="003D521A">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25FD5" w:rsidRDefault="0026445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25FD5" w:rsidRPr="0010196A" w:rsidRDefault="0026445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25FD5" w:rsidRPr="008F2CCC" w14:paraId="1F097D8A" w14:textId="77777777" w:rsidTr="00DA50F6">
      <w:tc>
        <w:tcPr>
          <w:tcW w:w="3261" w:type="dxa"/>
          <w:vMerge w:val="restart"/>
        </w:tcPr>
        <w:p w14:paraId="1F780A0C" w14:textId="1EFF25F4" w:rsidR="00B25FD5" w:rsidRPr="008F2CCC" w:rsidRDefault="00B25FD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25FD5" w:rsidRPr="00664658" w:rsidRDefault="00B25F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5417A3D" w:rsidR="00B25FD5" w:rsidRPr="00664658" w:rsidRDefault="00B25FD5" w:rsidP="005C250B">
          <w:pPr>
            <w:jc w:val="both"/>
            <w:rPr>
              <w:rFonts w:ascii="Palatino Linotype" w:hAnsi="Palatino Linotype"/>
              <w:b/>
              <w:sz w:val="22"/>
              <w:szCs w:val="22"/>
              <w:lang w:val="es-ES_tradnl"/>
            </w:rPr>
          </w:pPr>
          <w:r>
            <w:rPr>
              <w:rFonts w:ascii="Palatino Linotype" w:hAnsi="Palatino Linotype"/>
              <w:b/>
              <w:lang w:val="es-ES_tradnl"/>
            </w:rPr>
            <w:t>10157</w:t>
          </w:r>
          <w:r w:rsidRPr="00984657">
            <w:rPr>
              <w:rFonts w:ascii="Palatino Linotype" w:hAnsi="Palatino Linotype"/>
              <w:b/>
              <w:lang w:val="es-ES_tradnl"/>
            </w:rPr>
            <w:t>/INFOEM/IP/RR/2022</w:t>
          </w:r>
          <w:r>
            <w:rPr>
              <w:rFonts w:ascii="Palatino Linotype" w:hAnsi="Palatino Linotype"/>
              <w:b/>
              <w:lang w:val="es-ES_tradnl"/>
            </w:rPr>
            <w:t xml:space="preserve"> y acumulados.</w:t>
          </w:r>
        </w:p>
      </w:tc>
    </w:tr>
    <w:tr w:rsidR="00B25FD5" w:rsidRPr="008F2CCC" w14:paraId="049677A3" w14:textId="77777777" w:rsidTr="00DA50F6">
      <w:tc>
        <w:tcPr>
          <w:tcW w:w="3261" w:type="dxa"/>
          <w:vMerge/>
        </w:tcPr>
        <w:p w14:paraId="4A21EAC1" w14:textId="5C1F145E" w:rsidR="00B25FD5" w:rsidRPr="008F2CCC" w:rsidRDefault="00B25FD5" w:rsidP="00D41D47">
          <w:pPr>
            <w:rPr>
              <w:rFonts w:ascii="Palatino Linotype" w:hAnsi="Palatino Linotype"/>
              <w:b/>
              <w:sz w:val="22"/>
              <w:szCs w:val="22"/>
              <w:lang w:val="es-ES_tradnl"/>
            </w:rPr>
          </w:pPr>
        </w:p>
      </w:tc>
      <w:tc>
        <w:tcPr>
          <w:tcW w:w="2551" w:type="dxa"/>
          <w:shd w:val="clear" w:color="auto" w:fill="auto"/>
        </w:tcPr>
        <w:p w14:paraId="1237BCDE" w14:textId="77777777" w:rsidR="00B25FD5" w:rsidRPr="00664658" w:rsidRDefault="00B25FD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B2DC38F" w:rsidR="00B25FD5" w:rsidRPr="00C77536" w:rsidRDefault="00B25FD5" w:rsidP="00370E2D">
          <w:pPr>
            <w:jc w:val="both"/>
            <w:rPr>
              <w:lang w:val="es-419"/>
            </w:rPr>
          </w:pPr>
          <w:r w:rsidRPr="002065F6">
            <w:rPr>
              <w:rFonts w:ascii="Palatino Linotype" w:hAnsi="Palatino Linotype"/>
              <w:b/>
              <w:sz w:val="22"/>
              <w:szCs w:val="22"/>
              <w:lang w:val="es-ES_tradnl"/>
            </w:rPr>
            <w:t>Sistema Municipal Para el Desarrollo Integral de la Familia de Metepec</w:t>
          </w:r>
        </w:p>
      </w:tc>
    </w:tr>
    <w:tr w:rsidR="00B25FD5" w:rsidRPr="008F2CCC" w14:paraId="72CD087D" w14:textId="77777777" w:rsidTr="00DA50F6">
      <w:trPr>
        <w:trHeight w:val="228"/>
      </w:trPr>
      <w:tc>
        <w:tcPr>
          <w:tcW w:w="3261" w:type="dxa"/>
          <w:vMerge/>
        </w:tcPr>
        <w:p w14:paraId="1B78656F" w14:textId="01E6F6F6" w:rsidR="00B25FD5" w:rsidRPr="008F2CCC" w:rsidRDefault="00B25FD5" w:rsidP="00070856">
          <w:pPr>
            <w:rPr>
              <w:rFonts w:ascii="Palatino Linotype" w:hAnsi="Palatino Linotype"/>
              <w:b/>
              <w:sz w:val="22"/>
              <w:szCs w:val="22"/>
              <w:lang w:val="es-ES_tradnl"/>
            </w:rPr>
          </w:pPr>
        </w:p>
      </w:tc>
      <w:tc>
        <w:tcPr>
          <w:tcW w:w="2551" w:type="dxa"/>
          <w:shd w:val="clear" w:color="auto" w:fill="auto"/>
        </w:tcPr>
        <w:p w14:paraId="74D81628" w14:textId="3839B3E6" w:rsidR="00B25FD5" w:rsidRPr="00664658" w:rsidRDefault="00B25FD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25FD5" w:rsidRPr="00664658" w:rsidRDefault="00B25FD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25FD5" w:rsidRPr="0010196A" w:rsidRDefault="00B25FD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25FD5" w:rsidRPr="0010196A" w:rsidRDefault="0026445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25FD5" w:rsidRPr="008F2CCC" w14:paraId="6ABABA57" w14:textId="77777777" w:rsidTr="005B5501">
      <w:tc>
        <w:tcPr>
          <w:tcW w:w="4253" w:type="dxa"/>
          <w:vMerge w:val="restart"/>
          <w:shd w:val="clear" w:color="auto" w:fill="auto"/>
        </w:tcPr>
        <w:p w14:paraId="6AA376CC" w14:textId="1E62217E" w:rsidR="00B25FD5" w:rsidRPr="008F2CCC" w:rsidRDefault="00B25FD5"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25FD5" w:rsidRPr="008F2CCC" w:rsidRDefault="00B25FD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CEE4A8C" w:rsidR="00B25FD5" w:rsidRPr="008F2CCC" w:rsidRDefault="00B25FD5" w:rsidP="003305CB">
          <w:pPr>
            <w:jc w:val="both"/>
            <w:rPr>
              <w:rFonts w:ascii="Palatino Linotype" w:hAnsi="Palatino Linotype"/>
              <w:b/>
              <w:sz w:val="22"/>
              <w:szCs w:val="22"/>
              <w:lang w:val="es-ES_tradnl"/>
            </w:rPr>
          </w:pPr>
          <w:r>
            <w:rPr>
              <w:rFonts w:ascii="Palatino Linotype" w:hAnsi="Palatino Linotype"/>
              <w:b/>
              <w:sz w:val="22"/>
              <w:szCs w:val="22"/>
              <w:lang w:val="es-ES_tradnl"/>
            </w:rPr>
            <w:t>10157</w:t>
          </w:r>
          <w:r w:rsidRPr="00F67B0E">
            <w:rPr>
              <w:rFonts w:ascii="Palatino Linotype" w:hAnsi="Palatino Linotype"/>
              <w:b/>
              <w:sz w:val="22"/>
              <w:szCs w:val="22"/>
              <w:lang w:val="es-ES_tradnl"/>
            </w:rPr>
            <w:t>/INFOEM/IP/RR/2022</w:t>
          </w:r>
        </w:p>
      </w:tc>
    </w:tr>
    <w:tr w:rsidR="00B25FD5" w:rsidRPr="008F2CCC" w14:paraId="3B45FB53" w14:textId="77777777" w:rsidTr="005B5501">
      <w:tc>
        <w:tcPr>
          <w:tcW w:w="4253" w:type="dxa"/>
          <w:vMerge/>
          <w:shd w:val="clear" w:color="auto" w:fill="auto"/>
        </w:tcPr>
        <w:p w14:paraId="188B82EF" w14:textId="77777777" w:rsidR="00B25FD5" w:rsidRPr="008F2CCC" w:rsidRDefault="00B25FD5" w:rsidP="00A2780F">
          <w:pPr>
            <w:rPr>
              <w:rFonts w:ascii="Palatino Linotype" w:hAnsi="Palatino Linotype"/>
              <w:b/>
              <w:sz w:val="22"/>
              <w:szCs w:val="22"/>
              <w:lang w:val="es-ES_tradnl"/>
            </w:rPr>
          </w:pPr>
        </w:p>
      </w:tc>
      <w:tc>
        <w:tcPr>
          <w:tcW w:w="2552" w:type="dxa"/>
          <w:shd w:val="clear" w:color="auto" w:fill="auto"/>
        </w:tcPr>
        <w:p w14:paraId="3B2AD0CF" w14:textId="77777777" w:rsidR="00B25FD5" w:rsidRPr="008F2CCC" w:rsidRDefault="00B25FD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E8056FA" w:rsidR="00B25FD5" w:rsidRPr="003305CB" w:rsidRDefault="00B25FD5" w:rsidP="00DD7C89">
          <w:pPr>
            <w:jc w:val="both"/>
            <w:rPr>
              <w:rFonts w:ascii="Palatino Linotype" w:hAnsi="Palatino Linotype"/>
              <w:b/>
              <w:sz w:val="22"/>
              <w:szCs w:val="22"/>
              <w:lang w:val="es-419"/>
            </w:rPr>
          </w:pPr>
        </w:p>
      </w:tc>
    </w:tr>
    <w:tr w:rsidR="00B25FD5" w:rsidRPr="008F2CCC" w14:paraId="28A493EB" w14:textId="77777777" w:rsidTr="005B5501">
      <w:trPr>
        <w:trHeight w:val="228"/>
      </w:trPr>
      <w:tc>
        <w:tcPr>
          <w:tcW w:w="4253" w:type="dxa"/>
          <w:vMerge/>
          <w:shd w:val="clear" w:color="auto" w:fill="auto"/>
        </w:tcPr>
        <w:p w14:paraId="06C77D31" w14:textId="77777777" w:rsidR="00B25FD5" w:rsidRPr="008F2CCC" w:rsidRDefault="00B25FD5" w:rsidP="00E37C88">
          <w:pPr>
            <w:rPr>
              <w:rFonts w:ascii="Palatino Linotype" w:hAnsi="Palatino Linotype"/>
              <w:b/>
              <w:sz w:val="22"/>
              <w:szCs w:val="22"/>
              <w:lang w:val="es-ES_tradnl"/>
            </w:rPr>
          </w:pPr>
        </w:p>
      </w:tc>
      <w:tc>
        <w:tcPr>
          <w:tcW w:w="2552" w:type="dxa"/>
          <w:shd w:val="clear" w:color="auto" w:fill="auto"/>
        </w:tcPr>
        <w:p w14:paraId="2E1A72B4" w14:textId="77777777" w:rsidR="00B25FD5" w:rsidRPr="008F2CCC" w:rsidRDefault="00B25F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CE8EAB1" w:rsidR="00B25FD5" w:rsidRPr="00F67B0E" w:rsidRDefault="00B25FD5" w:rsidP="00F67B0E">
          <w:pPr>
            <w:jc w:val="both"/>
            <w:rPr>
              <w:lang w:val="es-419"/>
            </w:rPr>
          </w:pPr>
          <w:r w:rsidRPr="002065F6">
            <w:rPr>
              <w:rFonts w:ascii="Palatino Linotype" w:hAnsi="Palatino Linotype"/>
              <w:b/>
              <w:sz w:val="22"/>
              <w:szCs w:val="22"/>
              <w:lang w:val="es-ES_tradnl"/>
            </w:rPr>
            <w:t>Sistema Municipal Para el Desarrollo Integral de la Familia de Metepec</w:t>
          </w:r>
        </w:p>
      </w:tc>
    </w:tr>
    <w:tr w:rsidR="00B25FD5" w:rsidRPr="008F2CCC" w14:paraId="0F114FF0" w14:textId="77777777" w:rsidTr="005B5501">
      <w:tc>
        <w:tcPr>
          <w:tcW w:w="4253" w:type="dxa"/>
          <w:vMerge/>
          <w:shd w:val="clear" w:color="auto" w:fill="auto"/>
        </w:tcPr>
        <w:p w14:paraId="4CCB64BA" w14:textId="77777777" w:rsidR="00B25FD5" w:rsidRPr="008F2CCC" w:rsidRDefault="00B25FD5" w:rsidP="00A2780F">
          <w:pPr>
            <w:rPr>
              <w:rFonts w:ascii="Palatino Linotype" w:hAnsi="Palatino Linotype"/>
              <w:b/>
              <w:sz w:val="22"/>
              <w:szCs w:val="22"/>
              <w:lang w:val="es-ES_tradnl"/>
            </w:rPr>
          </w:pPr>
        </w:p>
      </w:tc>
      <w:tc>
        <w:tcPr>
          <w:tcW w:w="2552" w:type="dxa"/>
          <w:shd w:val="clear" w:color="auto" w:fill="auto"/>
        </w:tcPr>
        <w:p w14:paraId="31E422EA" w14:textId="63649A07" w:rsidR="00B25FD5" w:rsidRPr="008F2CCC" w:rsidRDefault="00B25FD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25FD5" w:rsidRPr="008F2CCC" w:rsidRDefault="00B25FD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25FD5" w:rsidRPr="0010196A" w:rsidRDefault="00B25FD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7773"/>
    <w:multiLevelType w:val="hybridMultilevel"/>
    <w:tmpl w:val="A80C5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7"/>
  </w:num>
  <w:num w:numId="7">
    <w:abstractNumId w:val="2"/>
  </w:num>
  <w:num w:numId="8">
    <w:abstractNumId w:val="8"/>
  </w:num>
  <w:num w:numId="9">
    <w:abstractNumId w:val="6"/>
  </w:num>
  <w:num w:numId="10">
    <w:abstractNumId w:val="11"/>
  </w:num>
  <w:num w:numId="11">
    <w:abstractNumId w:val="4"/>
  </w:num>
  <w:num w:numId="12">
    <w:abstractNumId w:val="12"/>
  </w:num>
  <w:num w:numId="13">
    <w:abstractNumId w:val="9"/>
  </w:num>
  <w:num w:numId="14">
    <w:abstractNumId w:val="10"/>
  </w:num>
  <w:num w:numId="1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FD9"/>
    <w:rsid w:val="00077AC1"/>
    <w:rsid w:val="00077B28"/>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01"/>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4AC2"/>
    <w:rsid w:val="000F4C20"/>
    <w:rsid w:val="000F4F47"/>
    <w:rsid w:val="000F4F8D"/>
    <w:rsid w:val="000F5485"/>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5FCC"/>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370"/>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06A"/>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4456"/>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36"/>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6F9"/>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50D"/>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7D7"/>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3C2"/>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091"/>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4F3B"/>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6C01"/>
    <w:rsid w:val="006079D6"/>
    <w:rsid w:val="00607B93"/>
    <w:rsid w:val="00610C11"/>
    <w:rsid w:val="00611280"/>
    <w:rsid w:val="00611497"/>
    <w:rsid w:val="00611B99"/>
    <w:rsid w:val="00611C39"/>
    <w:rsid w:val="00611F96"/>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270"/>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7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0CD"/>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0C8"/>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4D3"/>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136"/>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486"/>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4D"/>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424F"/>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2BB"/>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97C88"/>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50E"/>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4F"/>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56E"/>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153"/>
    <w:rsid w:val="00A53529"/>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1E"/>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7BC"/>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1BC7"/>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18F"/>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4A"/>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5FD5"/>
    <w:rsid w:val="00B2622D"/>
    <w:rsid w:val="00B271AA"/>
    <w:rsid w:val="00B277B4"/>
    <w:rsid w:val="00B30207"/>
    <w:rsid w:val="00B3074B"/>
    <w:rsid w:val="00B30B2F"/>
    <w:rsid w:val="00B310EE"/>
    <w:rsid w:val="00B313B7"/>
    <w:rsid w:val="00B313ED"/>
    <w:rsid w:val="00B31552"/>
    <w:rsid w:val="00B31734"/>
    <w:rsid w:val="00B320FC"/>
    <w:rsid w:val="00B32425"/>
    <w:rsid w:val="00B32746"/>
    <w:rsid w:val="00B32CB6"/>
    <w:rsid w:val="00B32FE2"/>
    <w:rsid w:val="00B33EC7"/>
    <w:rsid w:val="00B34C7B"/>
    <w:rsid w:val="00B34F64"/>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5B7"/>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5E69"/>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2DC3"/>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0F3"/>
    <w:rsid w:val="00CE495A"/>
    <w:rsid w:val="00CE4ED8"/>
    <w:rsid w:val="00CE536A"/>
    <w:rsid w:val="00CE560D"/>
    <w:rsid w:val="00CE577F"/>
    <w:rsid w:val="00CE587F"/>
    <w:rsid w:val="00CE5891"/>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207"/>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8AC"/>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09"/>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CB5"/>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0EA"/>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74492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966247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936176">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7594C-1F9E-48EB-9D41-8CE8222BA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72</Pages>
  <Words>17687</Words>
  <Characters>97283</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2022-08-26T17:56:00Z</cp:lastPrinted>
  <dcterms:created xsi:type="dcterms:W3CDTF">2022-08-22T23:38:00Z</dcterms:created>
  <dcterms:modified xsi:type="dcterms:W3CDTF">2022-08-26T17:56:00Z</dcterms:modified>
</cp:coreProperties>
</file>