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4F9CE3DB" w:rsidR="00200BFC" w:rsidRPr="00EF7A18" w:rsidRDefault="00200BFC" w:rsidP="00BC0EA3">
      <w:pPr>
        <w:spacing w:line="360" w:lineRule="auto"/>
        <w:jc w:val="both"/>
        <w:rPr>
          <w:rFonts w:ascii="Palatino Linotype" w:hAnsi="Palatino Linotype" w:cs="Arial"/>
        </w:rPr>
      </w:pPr>
      <w:r w:rsidRPr="00EF7A18">
        <w:rPr>
          <w:rFonts w:ascii="Palatino Linotype" w:hAnsi="Palatino Linotype" w:cs="Arial"/>
        </w:rPr>
        <w:t xml:space="preserve">Resolución del Pleno del Instituto de Transparencia, Acceso a la </w:t>
      </w:r>
      <w:r w:rsidR="00327647" w:rsidRPr="00EF7A18">
        <w:rPr>
          <w:rFonts w:ascii="Palatino Linotype" w:hAnsi="Palatino Linotype" w:cs="Arial"/>
        </w:rPr>
        <w:t>Información Pública</w:t>
      </w:r>
      <w:r w:rsidRPr="00EF7A18">
        <w:rPr>
          <w:rFonts w:ascii="Palatino Linotype" w:hAnsi="Palatino Linotype" w:cs="Arial"/>
        </w:rPr>
        <w:t xml:space="preserve"> y Protección de Datos Personales del Estado de México y Municipios, con domicilio en Metepec, Estado de México, de fecha</w:t>
      </w:r>
      <w:r w:rsidR="000A27E2" w:rsidRPr="00EF7A18">
        <w:rPr>
          <w:rFonts w:ascii="Palatino Linotype" w:hAnsi="Palatino Linotype" w:cs="Arial"/>
        </w:rPr>
        <w:t xml:space="preserve"> </w:t>
      </w:r>
      <w:r w:rsidR="00447A70" w:rsidRPr="00EF7A18">
        <w:rPr>
          <w:rFonts w:ascii="Palatino Linotype" w:hAnsi="Palatino Linotype" w:cs="Arial"/>
        </w:rPr>
        <w:t>cuatro de mayo</w:t>
      </w:r>
      <w:r w:rsidR="00B717EF" w:rsidRPr="00EF7A18">
        <w:rPr>
          <w:rFonts w:ascii="Palatino Linotype" w:hAnsi="Palatino Linotype" w:cs="Arial"/>
        </w:rPr>
        <w:t xml:space="preserve"> de dos mil veintidós</w:t>
      </w:r>
      <w:r w:rsidR="003253C6" w:rsidRPr="00EF7A18">
        <w:rPr>
          <w:rFonts w:ascii="Palatino Linotype" w:hAnsi="Palatino Linotype" w:cs="Arial"/>
        </w:rPr>
        <w:t>.</w:t>
      </w:r>
    </w:p>
    <w:p w14:paraId="57CA25AC" w14:textId="77777777" w:rsidR="003253C6" w:rsidRPr="00EF7A18" w:rsidRDefault="003253C6" w:rsidP="00BC0EA3">
      <w:pPr>
        <w:spacing w:line="360" w:lineRule="auto"/>
        <w:jc w:val="both"/>
        <w:rPr>
          <w:rFonts w:ascii="Palatino Linotype" w:hAnsi="Palatino Linotype" w:cs="Arial"/>
        </w:rPr>
      </w:pPr>
    </w:p>
    <w:p w14:paraId="03825FB3" w14:textId="3BC48294" w:rsidR="00A1125E" w:rsidRPr="00EF7A18" w:rsidRDefault="00200BFC" w:rsidP="00BC0EA3">
      <w:pPr>
        <w:spacing w:line="360" w:lineRule="auto"/>
        <w:jc w:val="both"/>
        <w:rPr>
          <w:rFonts w:ascii="Palatino Linotype" w:hAnsi="Palatino Linotype" w:cs="Arial"/>
          <w:lang w:val="es-ES"/>
        </w:rPr>
      </w:pPr>
      <w:r w:rsidRPr="00EF7A18">
        <w:rPr>
          <w:rFonts w:ascii="Palatino Linotype" w:hAnsi="Palatino Linotype" w:cs="Arial"/>
          <w:b/>
          <w:sz w:val="28"/>
        </w:rPr>
        <w:t>VISTO</w:t>
      </w:r>
      <w:r w:rsidRPr="00EF7A18">
        <w:rPr>
          <w:rFonts w:ascii="Palatino Linotype" w:hAnsi="Palatino Linotype" w:cs="Arial"/>
        </w:rPr>
        <w:t xml:space="preserve"> el expediente formado con motivo del </w:t>
      </w:r>
      <w:r w:rsidR="00D77693" w:rsidRPr="00EF7A18">
        <w:rPr>
          <w:rFonts w:ascii="Palatino Linotype" w:hAnsi="Palatino Linotype" w:cs="Arial"/>
        </w:rPr>
        <w:t>Recurso de Revisión</w:t>
      </w:r>
      <w:r w:rsidR="00AC6ABE" w:rsidRPr="00EF7A18">
        <w:rPr>
          <w:rFonts w:ascii="Palatino Linotype" w:hAnsi="Palatino Linotype" w:cs="Arial"/>
        </w:rPr>
        <w:t xml:space="preserve"> </w:t>
      </w:r>
      <w:r w:rsidR="00CE4AFB" w:rsidRPr="00EF7A18">
        <w:rPr>
          <w:rFonts w:ascii="Palatino Linotype" w:hAnsi="Palatino Linotype" w:cs="Arial"/>
          <w:b/>
        </w:rPr>
        <w:t>0</w:t>
      </w:r>
      <w:r w:rsidR="00AF6197" w:rsidRPr="00EF7A18">
        <w:rPr>
          <w:rFonts w:ascii="Palatino Linotype" w:hAnsi="Palatino Linotype" w:cs="Arial"/>
          <w:b/>
        </w:rPr>
        <w:t>1</w:t>
      </w:r>
      <w:r w:rsidR="001F1C5B" w:rsidRPr="00EF7A18">
        <w:rPr>
          <w:rFonts w:ascii="Palatino Linotype" w:hAnsi="Palatino Linotype" w:cs="Arial"/>
          <w:b/>
        </w:rPr>
        <w:t>567</w:t>
      </w:r>
      <w:r w:rsidR="000A27E2" w:rsidRPr="00EF7A18">
        <w:rPr>
          <w:rFonts w:ascii="Palatino Linotype" w:hAnsi="Palatino Linotype" w:cs="Arial"/>
          <w:b/>
          <w:bCs/>
        </w:rPr>
        <w:t>/INFOEM/IP/RR/202</w:t>
      </w:r>
      <w:r w:rsidR="00B717EF" w:rsidRPr="00EF7A18">
        <w:rPr>
          <w:rFonts w:ascii="Palatino Linotype" w:hAnsi="Palatino Linotype" w:cs="Arial"/>
          <w:b/>
          <w:bCs/>
        </w:rPr>
        <w:t>2</w:t>
      </w:r>
      <w:r w:rsidRPr="00EF7A18">
        <w:rPr>
          <w:rFonts w:ascii="Palatino Linotype" w:hAnsi="Palatino Linotype" w:cs="Arial"/>
        </w:rPr>
        <w:t xml:space="preserve">, promovido </w:t>
      </w:r>
      <w:r w:rsidRPr="00EF7A18">
        <w:rPr>
          <w:rFonts w:ascii="Palatino Linotype" w:hAnsi="Palatino Linotype"/>
        </w:rPr>
        <w:t>por</w:t>
      </w:r>
      <w:r w:rsidR="001F1C5B" w:rsidRPr="00EF7A18">
        <w:rPr>
          <w:rFonts w:ascii="Palatino Linotype" w:hAnsi="Palatino Linotype"/>
          <w:b/>
          <w:bCs/>
        </w:rPr>
        <w:t xml:space="preserve"> </w:t>
      </w:r>
      <w:r w:rsidR="001F1C5B" w:rsidRPr="00EF7A18">
        <w:rPr>
          <w:rFonts w:ascii="Palatino Linotype" w:hAnsi="Palatino Linotype"/>
        </w:rPr>
        <w:t>una persona de manera anónima</w:t>
      </w:r>
      <w:r w:rsidRPr="00EF7A18">
        <w:rPr>
          <w:rFonts w:ascii="Palatino Linotype" w:hAnsi="Palatino Linotype"/>
          <w:lang w:val="es-ES"/>
        </w:rPr>
        <w:t>,</w:t>
      </w:r>
      <w:r w:rsidRPr="00EF7A18">
        <w:rPr>
          <w:rFonts w:ascii="Palatino Linotype" w:hAnsi="Palatino Linotype" w:cs="Arial"/>
          <w:b/>
          <w:lang w:val="es-ES"/>
        </w:rPr>
        <w:t xml:space="preserve"> </w:t>
      </w:r>
      <w:r w:rsidR="005F0E30" w:rsidRPr="00EF7A18">
        <w:rPr>
          <w:rFonts w:ascii="Palatino Linotype" w:hAnsi="Palatino Linotype"/>
        </w:rPr>
        <w:t xml:space="preserve">a quien en lo sucesivo se le </w:t>
      </w:r>
      <w:r w:rsidR="00D9217D" w:rsidRPr="00EF7A18">
        <w:rPr>
          <w:rFonts w:ascii="Palatino Linotype" w:hAnsi="Palatino Linotype"/>
        </w:rPr>
        <w:t>denominará</w:t>
      </w:r>
      <w:r w:rsidR="005F0E30" w:rsidRPr="00EF7A18">
        <w:rPr>
          <w:rFonts w:ascii="Palatino Linotype" w:hAnsi="Palatino Linotype"/>
        </w:rPr>
        <w:t xml:space="preserve"> </w:t>
      </w:r>
      <w:r w:rsidR="00D9684F" w:rsidRPr="00EF7A18">
        <w:rPr>
          <w:rFonts w:ascii="Palatino Linotype" w:hAnsi="Palatino Linotype" w:cs="Arial"/>
          <w:b/>
          <w:lang w:val="es-ES"/>
        </w:rPr>
        <w:t>EL</w:t>
      </w:r>
      <w:r w:rsidRPr="00EF7A18">
        <w:rPr>
          <w:rFonts w:ascii="Palatino Linotype" w:hAnsi="Palatino Linotype" w:cs="Arial"/>
          <w:b/>
          <w:lang w:val="es-ES"/>
        </w:rPr>
        <w:t xml:space="preserve"> RECURRENTE,</w:t>
      </w:r>
      <w:r w:rsidR="008B3120" w:rsidRPr="00EF7A18">
        <w:rPr>
          <w:rFonts w:ascii="Palatino Linotype" w:hAnsi="Palatino Linotype" w:cs="Arial"/>
          <w:lang w:val="es-ES"/>
        </w:rPr>
        <w:t xml:space="preserve"> en contra de la respuesta </w:t>
      </w:r>
      <w:r w:rsidR="00D9217D" w:rsidRPr="00EF7A18">
        <w:rPr>
          <w:rFonts w:ascii="Palatino Linotype" w:hAnsi="Palatino Linotype" w:cs="Arial"/>
          <w:lang w:val="es-ES"/>
        </w:rPr>
        <w:t>del</w:t>
      </w:r>
      <w:r w:rsidR="008E4ECC" w:rsidRPr="00EF7A18">
        <w:rPr>
          <w:rFonts w:ascii="Palatino Linotype" w:hAnsi="Palatino Linotype" w:cs="Arial"/>
          <w:lang w:val="es-ES"/>
        </w:rPr>
        <w:t xml:space="preserve"> </w:t>
      </w:r>
      <w:r w:rsidR="001F1C5B" w:rsidRPr="00EF7A18">
        <w:rPr>
          <w:rFonts w:ascii="Palatino Linotype" w:hAnsi="Palatino Linotype" w:cs="Arial"/>
          <w:b/>
          <w:bCs/>
        </w:rPr>
        <w:t>Ayuntamiento de Chimalhuacán</w:t>
      </w:r>
      <w:r w:rsidRPr="00EF7A18">
        <w:rPr>
          <w:rFonts w:ascii="Palatino Linotype" w:hAnsi="Palatino Linotype" w:cs="Arial"/>
          <w:b/>
          <w:lang w:val="es-ES"/>
        </w:rPr>
        <w:t xml:space="preserve">, </w:t>
      </w:r>
      <w:r w:rsidR="005F0E30" w:rsidRPr="00EF7A18">
        <w:rPr>
          <w:rFonts w:ascii="Palatino Linotype" w:hAnsi="Palatino Linotype"/>
        </w:rPr>
        <w:t xml:space="preserve">en lo subsecuente se le denominará </w:t>
      </w:r>
      <w:r w:rsidRPr="00EF7A18">
        <w:rPr>
          <w:rFonts w:ascii="Palatino Linotype" w:hAnsi="Palatino Linotype" w:cs="Arial"/>
          <w:b/>
          <w:lang w:val="es-ES"/>
        </w:rPr>
        <w:t xml:space="preserve">EL SUJETO OBLIGADO, </w:t>
      </w:r>
      <w:r w:rsidRPr="00EF7A18">
        <w:rPr>
          <w:rFonts w:ascii="Palatino Linotype" w:hAnsi="Palatino Linotype" w:cs="Arial"/>
          <w:lang w:val="es-ES"/>
        </w:rPr>
        <w:t xml:space="preserve">se procede a dictar la presente resolución con base en lo siguiente: </w:t>
      </w:r>
    </w:p>
    <w:p w14:paraId="71F79FE3" w14:textId="77777777" w:rsidR="00A1125E" w:rsidRPr="00EF7A18" w:rsidRDefault="00A1125E" w:rsidP="00D9217D">
      <w:pPr>
        <w:spacing w:line="276" w:lineRule="auto"/>
        <w:jc w:val="both"/>
        <w:rPr>
          <w:rFonts w:ascii="Palatino Linotype" w:hAnsi="Palatino Linotype" w:cs="Arial"/>
          <w:b/>
          <w:bCs/>
          <w:spacing w:val="60"/>
          <w:sz w:val="28"/>
          <w:szCs w:val="28"/>
        </w:rPr>
      </w:pPr>
    </w:p>
    <w:p w14:paraId="47CFFCB3" w14:textId="0AA454C9" w:rsidR="00D77693" w:rsidRPr="00EF7A18" w:rsidRDefault="00AE2023" w:rsidP="00D9217D">
      <w:pPr>
        <w:spacing w:line="276" w:lineRule="auto"/>
        <w:jc w:val="center"/>
        <w:rPr>
          <w:rFonts w:ascii="Palatino Linotype" w:hAnsi="Palatino Linotype" w:cs="Arial"/>
          <w:b/>
          <w:bCs/>
          <w:spacing w:val="60"/>
          <w:sz w:val="28"/>
          <w:szCs w:val="28"/>
        </w:rPr>
      </w:pPr>
      <w:r>
        <w:rPr>
          <w:rFonts w:ascii="Palatino Linotype" w:hAnsi="Palatino Linotype" w:cs="Arial"/>
          <w:b/>
          <w:bCs/>
          <w:spacing w:val="60"/>
          <w:sz w:val="28"/>
          <w:szCs w:val="28"/>
        </w:rPr>
        <w:t>ANTECEDENTES</w:t>
      </w:r>
    </w:p>
    <w:p w14:paraId="52087D33" w14:textId="77777777" w:rsidR="00967AC9" w:rsidRPr="00EF7A18"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EF7A18" w:rsidRDefault="00F26592" w:rsidP="00F26592">
      <w:pPr>
        <w:spacing w:line="360" w:lineRule="auto"/>
        <w:jc w:val="both"/>
        <w:rPr>
          <w:rFonts w:ascii="Palatino Linotype" w:eastAsia="Calibri" w:hAnsi="Palatino Linotype" w:cs="Arial"/>
          <w:b/>
          <w:sz w:val="26"/>
          <w:szCs w:val="26"/>
          <w:lang w:val="es-ES" w:eastAsia="en-US"/>
        </w:rPr>
      </w:pPr>
      <w:r w:rsidRPr="00EF7A18">
        <w:rPr>
          <w:rFonts w:ascii="Palatino Linotype" w:eastAsia="Calibri" w:hAnsi="Palatino Linotype" w:cs="Arial"/>
          <w:b/>
          <w:sz w:val="26"/>
          <w:szCs w:val="26"/>
          <w:lang w:val="es-ES" w:eastAsia="en-US"/>
        </w:rPr>
        <w:t xml:space="preserve">I. </w:t>
      </w:r>
      <w:r w:rsidRPr="00EF7A18">
        <w:rPr>
          <w:rFonts w:ascii="Palatino Linotype" w:hAnsi="Palatino Linotype"/>
          <w:b/>
          <w:sz w:val="26"/>
          <w:szCs w:val="26"/>
        </w:rPr>
        <w:t>De la Solicitud de Información</w:t>
      </w:r>
    </w:p>
    <w:p w14:paraId="69AC5CD0" w14:textId="4611C66B" w:rsidR="00200BFC" w:rsidRPr="00EF7A18" w:rsidRDefault="00163A20" w:rsidP="00BC0EA3">
      <w:pPr>
        <w:spacing w:line="360" w:lineRule="auto"/>
        <w:jc w:val="both"/>
        <w:rPr>
          <w:rFonts w:ascii="Palatino Linotype" w:eastAsia="MS Mincho" w:hAnsi="Palatino Linotype" w:cs="Arial"/>
        </w:rPr>
      </w:pPr>
      <w:r w:rsidRPr="00EF7A18">
        <w:rPr>
          <w:rFonts w:ascii="Palatino Linotype" w:eastAsia="MS Mincho" w:hAnsi="Palatino Linotype" w:cs="Arial"/>
        </w:rPr>
        <w:t xml:space="preserve">En fecha </w:t>
      </w:r>
      <w:r w:rsidR="001F1C5B" w:rsidRPr="00EF7A18">
        <w:rPr>
          <w:rFonts w:ascii="Palatino Linotype" w:eastAsia="MS Mincho" w:hAnsi="Palatino Linotype" w:cs="Arial"/>
        </w:rPr>
        <w:t>uno de febrero</w:t>
      </w:r>
      <w:r w:rsidR="0069687F" w:rsidRPr="00EF7A18">
        <w:rPr>
          <w:rFonts w:ascii="Palatino Linotype" w:eastAsia="MS Mincho" w:hAnsi="Palatino Linotype" w:cs="Arial"/>
        </w:rPr>
        <w:t xml:space="preserve"> de dos mil </w:t>
      </w:r>
      <w:r w:rsidR="00B139D9" w:rsidRPr="00EF7A18">
        <w:rPr>
          <w:rFonts w:ascii="Palatino Linotype" w:eastAsia="MS Mincho" w:hAnsi="Palatino Linotype" w:cs="Arial"/>
        </w:rPr>
        <w:t>veintidós</w:t>
      </w:r>
      <w:r w:rsidRPr="00EF7A18">
        <w:rPr>
          <w:rFonts w:ascii="Palatino Linotype" w:eastAsia="MS Mincho" w:hAnsi="Palatino Linotype" w:cs="Arial"/>
        </w:rPr>
        <w:t xml:space="preserve">, </w:t>
      </w:r>
      <w:r w:rsidR="00AF6197" w:rsidRPr="00EF7A18">
        <w:rPr>
          <w:rFonts w:ascii="Palatino Linotype" w:hAnsi="Palatino Linotype" w:cs="Arial"/>
          <w:b/>
        </w:rPr>
        <w:t>EL RECURRENTE</w:t>
      </w:r>
      <w:r w:rsidR="00AF6197" w:rsidRPr="00EF7A18">
        <w:rPr>
          <w:rFonts w:ascii="Palatino Linotype" w:hAnsi="Palatino Linotype" w:cs="Arial"/>
        </w:rPr>
        <w:t xml:space="preserve"> presentó a través de</w:t>
      </w:r>
      <w:r w:rsidR="001F1C5B" w:rsidRPr="00EF7A18">
        <w:rPr>
          <w:rFonts w:ascii="Palatino Linotype" w:hAnsi="Palatino Linotype" w:cs="Arial"/>
        </w:rPr>
        <w:t xml:space="preserve">l </w:t>
      </w:r>
      <w:r w:rsidR="00AF6197" w:rsidRPr="00EF7A18">
        <w:rPr>
          <w:rFonts w:ascii="Palatino Linotype" w:hAnsi="Palatino Linotype" w:cs="Arial"/>
        </w:rPr>
        <w:t xml:space="preserve">Sistema de Acceso a la Información Mexiquense, que en lo subsecuente se le denominará el </w:t>
      </w:r>
      <w:r w:rsidR="00AF6197" w:rsidRPr="00EF7A18">
        <w:rPr>
          <w:rFonts w:ascii="Palatino Linotype" w:hAnsi="Palatino Linotype" w:cs="Arial"/>
          <w:b/>
          <w:bCs/>
        </w:rPr>
        <w:t>SAIMEX</w:t>
      </w:r>
      <w:r w:rsidR="0022458E" w:rsidRPr="00EF7A18">
        <w:rPr>
          <w:rFonts w:ascii="Palatino Linotype" w:hAnsi="Palatino Linotype" w:cs="Arial"/>
          <w:b/>
        </w:rPr>
        <w:t>,</w:t>
      </w:r>
      <w:r w:rsidR="0022458E" w:rsidRPr="00EF7A18">
        <w:rPr>
          <w:rFonts w:ascii="Palatino Linotype" w:hAnsi="Palatino Linotype"/>
        </w:rPr>
        <w:t xml:space="preserve"> ante </w:t>
      </w:r>
      <w:r w:rsidR="0022458E" w:rsidRPr="00EF7A18">
        <w:rPr>
          <w:rFonts w:ascii="Palatino Linotype" w:hAnsi="Palatino Linotype"/>
          <w:b/>
        </w:rPr>
        <w:t>EL SUJETO OBLIGADO</w:t>
      </w:r>
      <w:r w:rsidR="00BF3E26" w:rsidRPr="00EF7A18">
        <w:rPr>
          <w:rFonts w:ascii="Palatino Linotype" w:eastAsia="MS Mincho" w:hAnsi="Palatino Linotype" w:cs="Arial"/>
          <w:lang w:val="es-ES_tradnl"/>
        </w:rPr>
        <w:t xml:space="preserve">, la solicitud de </w:t>
      </w:r>
      <w:r w:rsidR="004351DD" w:rsidRPr="00EF7A18">
        <w:rPr>
          <w:rFonts w:ascii="Palatino Linotype" w:eastAsia="MS Mincho" w:hAnsi="Palatino Linotype" w:cs="Arial"/>
          <w:lang w:val="es-ES_tradnl"/>
        </w:rPr>
        <w:t>A</w:t>
      </w:r>
      <w:r w:rsidR="00BF3E26" w:rsidRPr="00EF7A18">
        <w:rPr>
          <w:rFonts w:ascii="Palatino Linotype" w:eastAsia="MS Mincho" w:hAnsi="Palatino Linotype" w:cs="Arial"/>
          <w:lang w:val="es-ES_tradnl"/>
        </w:rPr>
        <w:t xml:space="preserve">cceso a la </w:t>
      </w:r>
      <w:r w:rsidR="00327647" w:rsidRPr="00EF7A18">
        <w:rPr>
          <w:rFonts w:ascii="Palatino Linotype" w:eastAsia="MS Mincho" w:hAnsi="Palatino Linotype" w:cs="Arial"/>
          <w:lang w:val="es-ES_tradnl"/>
        </w:rPr>
        <w:t>Información Pública</w:t>
      </w:r>
      <w:r w:rsidR="00BF3E26" w:rsidRPr="00EF7A18">
        <w:rPr>
          <w:rFonts w:ascii="Palatino Linotype" w:eastAsia="MS Mincho" w:hAnsi="Palatino Linotype" w:cs="Arial"/>
          <w:lang w:val="es-ES_tradnl"/>
        </w:rPr>
        <w:t>, a la que se le asignó el número de expediente</w:t>
      </w:r>
      <w:r w:rsidR="00CE34D2" w:rsidRPr="00EF7A18">
        <w:rPr>
          <w:rFonts w:ascii="Palatino Linotype" w:eastAsia="MS Mincho" w:hAnsi="Palatino Linotype" w:cs="Arial"/>
          <w:b/>
          <w:bCs/>
        </w:rPr>
        <w:t xml:space="preserve"> </w:t>
      </w:r>
      <w:r w:rsidR="00AE15F7" w:rsidRPr="00EF7A18">
        <w:rPr>
          <w:rFonts w:ascii="Palatino Linotype" w:eastAsia="MS Mincho" w:hAnsi="Palatino Linotype" w:cs="Arial"/>
          <w:b/>
          <w:bCs/>
        </w:rPr>
        <w:t>00060/CHIMALHU/IP/2022</w:t>
      </w:r>
      <w:r w:rsidRPr="00EF7A18">
        <w:rPr>
          <w:rFonts w:ascii="Palatino Linotype" w:eastAsia="MS Mincho" w:hAnsi="Palatino Linotype" w:cs="Arial"/>
        </w:rPr>
        <w:t xml:space="preserve">, </w:t>
      </w:r>
      <w:r w:rsidR="00AA7AD8" w:rsidRPr="00EF7A18">
        <w:rPr>
          <w:rFonts w:ascii="Palatino Linotype" w:eastAsia="MS Mincho" w:hAnsi="Palatino Linotype" w:cs="Arial"/>
          <w:bCs/>
        </w:rPr>
        <w:t>mediante la cual requirió</w:t>
      </w:r>
      <w:r w:rsidR="009D0744" w:rsidRPr="00EF7A18">
        <w:rPr>
          <w:rFonts w:ascii="Palatino Linotype" w:eastAsia="MS Mincho" w:hAnsi="Palatino Linotype" w:cs="Arial"/>
          <w:bCs/>
        </w:rPr>
        <w:t xml:space="preserve">, </w:t>
      </w:r>
      <w:r w:rsidR="00AA7AD8" w:rsidRPr="00EF7A18">
        <w:rPr>
          <w:rFonts w:ascii="Palatino Linotype" w:eastAsia="MS Mincho" w:hAnsi="Palatino Linotype" w:cs="Arial"/>
          <w:bCs/>
        </w:rPr>
        <w:t>lo siguiente:</w:t>
      </w:r>
    </w:p>
    <w:p w14:paraId="2B85392B" w14:textId="77777777" w:rsidR="00AA3944" w:rsidRPr="00EF7A18"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66C0ADA3" w:rsidR="009D0744" w:rsidRPr="00EF7A18" w:rsidRDefault="00200BFC" w:rsidP="00BC0EA3">
      <w:pPr>
        <w:tabs>
          <w:tab w:val="left" w:pos="851"/>
        </w:tabs>
        <w:ind w:left="992" w:right="901" w:hanging="142"/>
        <w:jc w:val="both"/>
        <w:rPr>
          <w:rFonts w:ascii="Palatino Linotype" w:eastAsia="MS Mincho" w:hAnsi="Palatino Linotype" w:cs="Arial"/>
          <w:i/>
          <w:sz w:val="22"/>
          <w:szCs w:val="22"/>
        </w:rPr>
      </w:pPr>
      <w:r w:rsidRPr="00EF7A18">
        <w:rPr>
          <w:rFonts w:ascii="Palatino Linotype" w:eastAsia="MS Mincho" w:hAnsi="Palatino Linotype" w:cs="Arial"/>
          <w:i/>
          <w:sz w:val="22"/>
          <w:szCs w:val="22"/>
        </w:rPr>
        <w:t>“</w:t>
      </w:r>
      <w:r w:rsidR="00AE15F7" w:rsidRPr="00EF7A18">
        <w:rPr>
          <w:rFonts w:ascii="Palatino Linotype" w:eastAsia="MS Mincho" w:hAnsi="Palatino Linotype" w:cs="Arial"/>
          <w:i/>
          <w:sz w:val="22"/>
          <w:szCs w:val="22"/>
        </w:rPr>
        <w:t xml:space="preserve">Me preocupa que en la respuesta a la solicitud de información 00010/CHIMALHU/IP/2022, signada por el director de catastro del ayuntamiento de Chimalhuacan, hace referencia a que, “el cabildo no es una autoridad competente para autorizar la subdivisión de un lote o terreno, ni ninguna otra autoridad municipal”, al respecto, conforme a los archivos anexos a esta plataforma se observa la asignación de la clave catastral que corresponde y/o deriva de una subdivisión de predios que tuvo su origen a partir de la autorización de dicha subdivisión por </w:t>
      </w:r>
      <w:r w:rsidR="00AE15F7" w:rsidRPr="00EF7A18">
        <w:rPr>
          <w:rFonts w:ascii="Palatino Linotype" w:eastAsia="MS Mincho" w:hAnsi="Palatino Linotype" w:cs="Arial"/>
          <w:i/>
          <w:sz w:val="22"/>
          <w:szCs w:val="22"/>
        </w:rPr>
        <w:lastRenderedPageBreak/>
        <w:t xml:space="preserve">acuerdo de cabildo, por lo tanto, respetuosamente requiero: A) Requiero fundado y motivado la razón por la cual, fue asignada la clave catastral (previa tramitología) en virtud de que el predio tuvo su origen a partir de la autorización del cabildo municipal para subdividir; B) Por que fue asignada la clave de valor catastral </w:t>
      </w:r>
      <w:r w:rsidR="00913635" w:rsidRPr="00EF7A18">
        <w:rPr>
          <w:rFonts w:ascii="Palatino Linotype" w:eastAsia="MS Mincho" w:hAnsi="Palatino Linotype" w:cs="Arial"/>
          <w:i/>
          <w:sz w:val="22"/>
          <w:szCs w:val="22"/>
        </w:rPr>
        <w:t>xxxxxxxxxxxxxxxx</w:t>
      </w:r>
      <w:r w:rsidR="00AE15F7" w:rsidRPr="00EF7A18">
        <w:rPr>
          <w:rFonts w:ascii="Palatino Linotype" w:eastAsia="MS Mincho" w:hAnsi="Palatino Linotype" w:cs="Arial"/>
          <w:i/>
          <w:sz w:val="22"/>
          <w:szCs w:val="22"/>
        </w:rPr>
        <w:t>, si no son válidas las actas de cabildo para subdividir un lote; C) En el entendido de que no son válidas las actas de cabildo mediante las cuales se autorizan subdivisiones de predios, entonces funde y motive la razón por la cual hacen actas de cabildo para subdividir predios</w:t>
      </w:r>
      <w:r w:rsidR="00E378BD" w:rsidRPr="00EF7A18">
        <w:rPr>
          <w:rFonts w:ascii="Palatino Linotype" w:eastAsia="MS Mincho" w:hAnsi="Palatino Linotype" w:cs="Arial"/>
          <w:i/>
          <w:sz w:val="22"/>
          <w:szCs w:val="22"/>
        </w:rPr>
        <w:t>.</w:t>
      </w:r>
      <w:r w:rsidRPr="00EF7A18">
        <w:rPr>
          <w:rFonts w:ascii="Palatino Linotype" w:eastAsia="MS Mincho" w:hAnsi="Palatino Linotype" w:cs="Arial"/>
          <w:i/>
          <w:sz w:val="22"/>
          <w:szCs w:val="22"/>
        </w:rPr>
        <w:t>” (</w:t>
      </w:r>
      <w:r w:rsidR="00967AC9" w:rsidRPr="00EF7A18">
        <w:rPr>
          <w:rFonts w:ascii="Palatino Linotype" w:eastAsia="MS Mincho" w:hAnsi="Palatino Linotype" w:cs="Arial"/>
          <w:i/>
          <w:sz w:val="22"/>
          <w:szCs w:val="22"/>
        </w:rPr>
        <w:t>Sic</w:t>
      </w:r>
      <w:r w:rsidRPr="00EF7A18">
        <w:rPr>
          <w:rFonts w:ascii="Palatino Linotype" w:eastAsia="MS Mincho" w:hAnsi="Palatino Linotype" w:cs="Arial"/>
          <w:i/>
          <w:sz w:val="22"/>
          <w:szCs w:val="22"/>
        </w:rPr>
        <w:t>)</w:t>
      </w:r>
    </w:p>
    <w:p w14:paraId="013BB538" w14:textId="77777777" w:rsidR="00AA3944" w:rsidRPr="00EF7A18" w:rsidRDefault="00AA3944" w:rsidP="00AA3944">
      <w:pPr>
        <w:widowControl w:val="0"/>
        <w:spacing w:line="360" w:lineRule="auto"/>
        <w:jc w:val="both"/>
        <w:rPr>
          <w:rFonts w:ascii="Palatino Linotype" w:eastAsia="Palatino Linotype" w:hAnsi="Palatino Linotype" w:cs="Palatino Linotype"/>
          <w:color w:val="000000"/>
          <w:szCs w:val="22"/>
          <w:lang w:eastAsia="es-MX"/>
        </w:rPr>
      </w:pPr>
    </w:p>
    <w:p w14:paraId="42611FC5" w14:textId="2B0F0116" w:rsidR="00AA3944" w:rsidRPr="00EF7A18" w:rsidRDefault="00AA3944" w:rsidP="001E3EF0">
      <w:pPr>
        <w:widowControl w:val="0"/>
        <w:spacing w:line="360" w:lineRule="auto"/>
        <w:jc w:val="both"/>
        <w:rPr>
          <w:rFonts w:ascii="Palatino Linotype" w:eastAsia="Palatino Linotype" w:hAnsi="Palatino Linotype" w:cs="Palatino Linotype"/>
          <w:szCs w:val="22"/>
          <w:lang w:eastAsia="es-MX"/>
        </w:rPr>
      </w:pPr>
      <w:r w:rsidRPr="00EF7A18">
        <w:rPr>
          <w:rFonts w:ascii="Palatino Linotype" w:eastAsia="Palatino Linotype" w:hAnsi="Palatino Linotype" w:cs="Palatino Linotype"/>
          <w:szCs w:val="22"/>
          <w:lang w:eastAsia="es-MX"/>
        </w:rPr>
        <w:t xml:space="preserve">Así mismo a la solicitud de información </w:t>
      </w:r>
      <w:r w:rsidRPr="00EF7A18">
        <w:rPr>
          <w:rFonts w:ascii="Palatino Linotype" w:eastAsia="Palatino Linotype" w:hAnsi="Palatino Linotype" w:cs="Palatino Linotype"/>
          <w:b/>
          <w:szCs w:val="22"/>
          <w:lang w:eastAsia="es-MX"/>
        </w:rPr>
        <w:t>EL RECURRENTE</w:t>
      </w:r>
      <w:r w:rsidRPr="00EF7A18">
        <w:rPr>
          <w:rFonts w:ascii="Palatino Linotype" w:eastAsia="Palatino Linotype" w:hAnsi="Palatino Linotype" w:cs="Palatino Linotype"/>
          <w:szCs w:val="22"/>
          <w:lang w:eastAsia="es-MX"/>
        </w:rPr>
        <w:t xml:space="preserve"> adjunto </w:t>
      </w:r>
      <w:r w:rsidR="001E3EF0" w:rsidRPr="00EF7A18">
        <w:rPr>
          <w:rFonts w:ascii="Palatino Linotype" w:eastAsia="Palatino Linotype" w:hAnsi="Palatino Linotype" w:cs="Palatino Linotype"/>
          <w:szCs w:val="22"/>
          <w:lang w:eastAsia="es-MX"/>
        </w:rPr>
        <w:t>los</w:t>
      </w:r>
      <w:r w:rsidRPr="00EF7A18">
        <w:rPr>
          <w:rFonts w:ascii="Palatino Linotype" w:eastAsia="Palatino Linotype" w:hAnsi="Palatino Linotype" w:cs="Palatino Linotype"/>
          <w:szCs w:val="22"/>
          <w:lang w:eastAsia="es-MX"/>
        </w:rPr>
        <w:t xml:space="preserve"> archivo</w:t>
      </w:r>
      <w:r w:rsidR="001E3EF0" w:rsidRPr="00EF7A18">
        <w:rPr>
          <w:rFonts w:ascii="Palatino Linotype" w:eastAsia="Palatino Linotype" w:hAnsi="Palatino Linotype" w:cs="Palatino Linotype"/>
          <w:szCs w:val="22"/>
          <w:lang w:eastAsia="es-MX"/>
        </w:rPr>
        <w:t>s</w:t>
      </w:r>
      <w:r w:rsidRPr="00EF7A18">
        <w:rPr>
          <w:rFonts w:ascii="Palatino Linotype" w:eastAsia="Palatino Linotype" w:hAnsi="Palatino Linotype" w:cs="Palatino Linotype"/>
          <w:szCs w:val="22"/>
          <w:lang w:eastAsia="es-MX"/>
        </w:rPr>
        <w:t xml:space="preserve"> denominado</w:t>
      </w:r>
      <w:r w:rsidR="001E3EF0" w:rsidRPr="00EF7A18">
        <w:rPr>
          <w:rFonts w:ascii="Palatino Linotype" w:eastAsia="Palatino Linotype" w:hAnsi="Palatino Linotype" w:cs="Palatino Linotype"/>
          <w:szCs w:val="22"/>
          <w:lang w:eastAsia="es-MX"/>
        </w:rPr>
        <w:t>s</w:t>
      </w:r>
      <w:r w:rsidRPr="00EF7A18">
        <w:rPr>
          <w:rFonts w:ascii="Palatino Linotype" w:eastAsia="Palatino Linotype" w:hAnsi="Palatino Linotype" w:cs="Palatino Linotype"/>
          <w:i/>
          <w:iCs/>
          <w:szCs w:val="22"/>
          <w:lang w:eastAsia="es-MX"/>
        </w:rPr>
        <w:t xml:space="preserve"> </w:t>
      </w:r>
      <w:r w:rsidRPr="00EF7A18">
        <w:rPr>
          <w:rFonts w:ascii="Palatino Linotype" w:eastAsia="Palatino Linotype" w:hAnsi="Palatino Linotype" w:cs="Palatino Linotype"/>
          <w:b/>
          <w:i/>
          <w:iCs/>
          <w:szCs w:val="22"/>
          <w:lang w:eastAsia="es-MX"/>
        </w:rPr>
        <w:t>“</w:t>
      </w:r>
      <w:r w:rsidR="001E3EF0" w:rsidRPr="00EF7A18">
        <w:rPr>
          <w:rFonts w:ascii="Palatino Linotype" w:hAnsi="Palatino Linotype"/>
          <w:b/>
          <w:bCs/>
          <w:i/>
          <w:iCs/>
        </w:rPr>
        <w:t>CapturaB.JPG”, “Captura1.JPG”, “00010-2022.pdf</w:t>
      </w:r>
      <w:r w:rsidRPr="00EF7A18">
        <w:rPr>
          <w:rFonts w:ascii="Palatino Linotype" w:eastAsia="Palatino Linotype" w:hAnsi="Palatino Linotype" w:cs="Palatino Linotype"/>
          <w:b/>
          <w:i/>
          <w:iCs/>
          <w:szCs w:val="22"/>
          <w:lang w:eastAsia="es-MX"/>
        </w:rPr>
        <w:t>”</w:t>
      </w:r>
      <w:r w:rsidRPr="00EF7A18">
        <w:rPr>
          <w:rFonts w:ascii="Palatino Linotype" w:eastAsia="Palatino Linotype" w:hAnsi="Palatino Linotype" w:cs="Palatino Linotype"/>
          <w:i/>
          <w:iCs/>
          <w:szCs w:val="22"/>
          <w:lang w:eastAsia="es-MX"/>
        </w:rPr>
        <w:t>,</w:t>
      </w:r>
      <w:r w:rsidRPr="00EF7A18">
        <w:rPr>
          <w:rFonts w:ascii="Palatino Linotype" w:eastAsia="Palatino Linotype" w:hAnsi="Palatino Linotype" w:cs="Palatino Linotype"/>
          <w:szCs w:val="22"/>
          <w:lang w:eastAsia="es-MX"/>
        </w:rPr>
        <w:t xml:space="preserve"> </w:t>
      </w:r>
      <w:r w:rsidR="00F84869" w:rsidRPr="00EF7A18">
        <w:rPr>
          <w:rFonts w:ascii="Palatino Linotype" w:eastAsia="Palatino Linotype" w:hAnsi="Palatino Linotype" w:cs="Palatino Linotype"/>
          <w:szCs w:val="22"/>
          <w:lang w:eastAsia="es-MX"/>
        </w:rPr>
        <w:t>que,</w:t>
      </w:r>
      <w:r w:rsidRPr="00EF7A18">
        <w:rPr>
          <w:rFonts w:ascii="Palatino Linotype" w:eastAsia="Palatino Linotype" w:hAnsi="Palatino Linotype" w:cs="Palatino Linotype"/>
          <w:szCs w:val="22"/>
          <w:lang w:eastAsia="es-MX"/>
        </w:rPr>
        <w:t xml:space="preserve"> </w:t>
      </w:r>
      <w:r w:rsidR="0003347A" w:rsidRPr="00EF7A18">
        <w:rPr>
          <w:rFonts w:ascii="Palatino Linotype" w:eastAsia="Palatino Linotype" w:hAnsi="Palatino Linotype" w:cs="Palatino Linotype"/>
          <w:szCs w:val="22"/>
          <w:lang w:eastAsia="es-MX"/>
        </w:rPr>
        <w:t>contiene documentales de carácter confidencial.</w:t>
      </w:r>
    </w:p>
    <w:p w14:paraId="7E7327EF" w14:textId="526789FB" w:rsidR="003F343F" w:rsidRPr="00EF7A18" w:rsidRDefault="003F343F" w:rsidP="00BC0EA3">
      <w:pPr>
        <w:tabs>
          <w:tab w:val="left" w:pos="851"/>
        </w:tabs>
        <w:ind w:right="901"/>
        <w:jc w:val="both"/>
        <w:rPr>
          <w:rFonts w:ascii="Palatino Linotype" w:eastAsia="MS Mincho" w:hAnsi="Palatino Linotype" w:cs="Arial"/>
          <w:sz w:val="22"/>
          <w:szCs w:val="22"/>
        </w:rPr>
      </w:pPr>
    </w:p>
    <w:p w14:paraId="1E5C8002" w14:textId="44C48C81" w:rsidR="00AD38BA" w:rsidRPr="00EF7A18"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EF7A18">
        <w:rPr>
          <w:rFonts w:ascii="Palatino Linotype" w:eastAsia="Calibri" w:hAnsi="Palatino Linotype" w:cs="Arial"/>
          <w:b/>
          <w:bCs/>
          <w:lang w:val="es-ES" w:eastAsia="en-US"/>
        </w:rPr>
        <w:t>MODALIDAD DE ENTREGA</w:t>
      </w:r>
      <w:r w:rsidR="00EC056A" w:rsidRPr="00EF7A18">
        <w:rPr>
          <w:rFonts w:ascii="Palatino Linotype" w:eastAsia="Calibri" w:hAnsi="Palatino Linotype" w:cs="Arial"/>
          <w:b/>
          <w:bCs/>
          <w:lang w:val="es-ES" w:eastAsia="en-US"/>
        </w:rPr>
        <w:t xml:space="preserve">: </w:t>
      </w:r>
      <w:r w:rsidR="004C4C91" w:rsidRPr="00EF7A18">
        <w:rPr>
          <w:rFonts w:ascii="Palatino Linotype" w:eastAsia="Calibri" w:hAnsi="Palatino Linotype" w:cs="Arial"/>
          <w:lang w:val="es-ES" w:eastAsia="en-US"/>
        </w:rPr>
        <w:t>Vía</w:t>
      </w:r>
      <w:r w:rsidR="004C4C91" w:rsidRPr="00EF7A18">
        <w:rPr>
          <w:rFonts w:ascii="Palatino Linotype" w:eastAsia="Calibri" w:hAnsi="Palatino Linotype" w:cs="Arial"/>
          <w:b/>
          <w:bCs/>
          <w:lang w:val="es-ES" w:eastAsia="en-US"/>
        </w:rPr>
        <w:t xml:space="preserve"> </w:t>
      </w:r>
      <w:r w:rsidR="004C4C91" w:rsidRPr="00EF7A18">
        <w:rPr>
          <w:rFonts w:ascii="Palatino Linotype" w:eastAsia="Calibri" w:hAnsi="Palatino Linotype" w:cs="Arial"/>
          <w:lang w:eastAsia="en-US"/>
        </w:rPr>
        <w:t>Sistema de Acceso a la Información Mexiquense</w:t>
      </w:r>
      <w:r w:rsidR="004C4C91" w:rsidRPr="00EF7A18">
        <w:rPr>
          <w:rFonts w:ascii="Palatino Linotype" w:eastAsia="Calibri" w:hAnsi="Palatino Linotype" w:cs="Arial"/>
          <w:b/>
          <w:bCs/>
          <w:lang w:eastAsia="en-US"/>
        </w:rPr>
        <w:t xml:space="preserve"> (SAIMEX)</w:t>
      </w:r>
      <w:r w:rsidR="004C4C91" w:rsidRPr="00EF7A18">
        <w:rPr>
          <w:rFonts w:ascii="Palatino Linotype" w:eastAsia="Calibri" w:hAnsi="Palatino Linotype" w:cs="Arial"/>
          <w:b/>
          <w:bCs/>
          <w:lang w:val="es-ES" w:eastAsia="en-US"/>
        </w:rPr>
        <w:t>.</w:t>
      </w:r>
    </w:p>
    <w:p w14:paraId="782DEF29" w14:textId="77777777" w:rsidR="00AD38BA" w:rsidRPr="00EF7A18"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EF7A18"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F7A18">
        <w:rPr>
          <w:rFonts w:ascii="Palatino Linotype" w:eastAsia="Calibri" w:hAnsi="Palatino Linotype" w:cs="Arial"/>
          <w:b/>
          <w:sz w:val="26"/>
          <w:szCs w:val="26"/>
          <w:lang w:val="es-ES" w:eastAsia="en-US"/>
        </w:rPr>
        <w:t>II.</w:t>
      </w:r>
      <w:r w:rsidRPr="00EF7A18">
        <w:rPr>
          <w:rFonts w:ascii="Palatino Linotype" w:eastAsia="Calibri" w:hAnsi="Palatino Linotype" w:cs="Arial"/>
          <w:sz w:val="26"/>
          <w:szCs w:val="26"/>
          <w:lang w:val="es-ES" w:eastAsia="en-US"/>
        </w:rPr>
        <w:t xml:space="preserve"> </w:t>
      </w:r>
      <w:r w:rsidRPr="00EF7A18">
        <w:rPr>
          <w:rFonts w:ascii="Palatino Linotype" w:eastAsia="Calibri" w:hAnsi="Palatino Linotype" w:cs="Arial"/>
          <w:b/>
          <w:sz w:val="26"/>
          <w:szCs w:val="26"/>
          <w:lang w:eastAsia="en-US"/>
        </w:rPr>
        <w:t>Turno de requerimiento del Sujeto Obligado</w:t>
      </w:r>
    </w:p>
    <w:p w14:paraId="6E1A2B01" w14:textId="7DA6DDE6" w:rsidR="004151F9" w:rsidRPr="00EF7A18"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EF7A18">
        <w:rPr>
          <w:rFonts w:ascii="Palatino Linotype" w:eastAsia="Calibri" w:hAnsi="Palatino Linotype" w:cs="Arial"/>
          <w:lang w:val="es-ES" w:eastAsia="en-US"/>
        </w:rPr>
        <w:t xml:space="preserve"> En cumplimiento al artículo 162 de la Ley de Transparencia y Acceso a la </w:t>
      </w:r>
      <w:r w:rsidR="00327647" w:rsidRPr="00EF7A18">
        <w:rPr>
          <w:rFonts w:ascii="Palatino Linotype" w:eastAsia="Calibri" w:hAnsi="Palatino Linotype" w:cs="Arial"/>
          <w:lang w:val="es-ES" w:eastAsia="en-US"/>
        </w:rPr>
        <w:t>Información Pública</w:t>
      </w:r>
      <w:r w:rsidRPr="00EF7A18">
        <w:rPr>
          <w:rFonts w:ascii="Palatino Linotype" w:eastAsia="Calibri" w:hAnsi="Palatino Linotype" w:cs="Arial"/>
          <w:lang w:val="es-ES" w:eastAsia="en-US"/>
        </w:rPr>
        <w:t xml:space="preserve"> del Estado de México y Municipios, el </w:t>
      </w:r>
      <w:r w:rsidR="00762AC9" w:rsidRPr="00EF7A18">
        <w:rPr>
          <w:rFonts w:ascii="Palatino Linotype" w:eastAsia="Calibri" w:hAnsi="Palatino Linotype" w:cs="Arial"/>
          <w:lang w:val="es-ES" w:eastAsia="en-US"/>
        </w:rPr>
        <w:t>uno de febrero</w:t>
      </w:r>
      <w:r w:rsidRPr="00EF7A18">
        <w:rPr>
          <w:rFonts w:ascii="Palatino Linotype" w:eastAsia="Calibri" w:hAnsi="Palatino Linotype" w:cs="Arial"/>
          <w:lang w:val="es-ES" w:eastAsia="en-US"/>
        </w:rPr>
        <w:t xml:space="preserve"> de dos mil veintidós, </w:t>
      </w:r>
      <w:r w:rsidRPr="00EF7A18">
        <w:rPr>
          <w:rFonts w:ascii="Palatino Linotype" w:eastAsia="Calibri" w:hAnsi="Palatino Linotype" w:cs="Arial"/>
          <w:b/>
          <w:lang w:val="es-ES" w:eastAsia="en-US"/>
        </w:rPr>
        <w:t>EL SUJETO OBLIGADO</w:t>
      </w:r>
      <w:r w:rsidRPr="00EF7A18">
        <w:rPr>
          <w:rFonts w:ascii="Palatino Linotype" w:eastAsia="Calibri" w:hAnsi="Palatino Linotype" w:cs="Arial"/>
          <w:lang w:val="es-ES" w:eastAsia="en-US"/>
        </w:rPr>
        <w:t xml:space="preserve"> turnó mediante requerimiento, el contenido de la solicitud de información al </w:t>
      </w:r>
      <w:r w:rsidR="004351DD" w:rsidRPr="00EF7A18">
        <w:rPr>
          <w:rFonts w:ascii="Palatino Linotype" w:eastAsia="Calibri" w:hAnsi="Palatino Linotype" w:cs="Arial"/>
          <w:lang w:val="es-ES" w:eastAsia="en-US"/>
        </w:rPr>
        <w:t>s</w:t>
      </w:r>
      <w:r w:rsidRPr="00EF7A18">
        <w:rPr>
          <w:rFonts w:ascii="Palatino Linotype" w:eastAsia="Calibri" w:hAnsi="Palatino Linotype" w:cs="Arial"/>
          <w:lang w:val="es-ES" w:eastAsia="en-US"/>
        </w:rPr>
        <w:t xml:space="preserve">ervidor </w:t>
      </w:r>
      <w:r w:rsidR="004351DD" w:rsidRPr="00EF7A18">
        <w:rPr>
          <w:rFonts w:ascii="Palatino Linotype" w:eastAsia="Calibri" w:hAnsi="Palatino Linotype" w:cs="Arial"/>
          <w:lang w:val="es-ES" w:eastAsia="en-US"/>
        </w:rPr>
        <w:t>p</w:t>
      </w:r>
      <w:r w:rsidRPr="00EF7A18">
        <w:rPr>
          <w:rFonts w:ascii="Palatino Linotype" w:eastAsia="Calibri" w:hAnsi="Palatino Linotype" w:cs="Arial"/>
          <w:lang w:val="es-ES" w:eastAsia="en-US"/>
        </w:rPr>
        <w:t xml:space="preserve">úblico </w:t>
      </w:r>
      <w:r w:rsidR="004351DD" w:rsidRPr="00EF7A18">
        <w:rPr>
          <w:rFonts w:ascii="Palatino Linotype" w:eastAsia="Calibri" w:hAnsi="Palatino Linotype" w:cs="Arial"/>
          <w:lang w:val="es-ES" w:eastAsia="en-US"/>
        </w:rPr>
        <w:t>h</w:t>
      </w:r>
      <w:r w:rsidRPr="00EF7A18">
        <w:rPr>
          <w:rFonts w:ascii="Palatino Linotype" w:eastAsia="Calibri" w:hAnsi="Palatino Linotype" w:cs="Arial"/>
          <w:lang w:val="es-ES" w:eastAsia="en-US"/>
        </w:rPr>
        <w:t xml:space="preserve">abilitado que consideró competente, a efecto de que realizara la búsqueda y localización de la </w:t>
      </w:r>
      <w:r w:rsidR="004351DD" w:rsidRPr="00EF7A18">
        <w:rPr>
          <w:rFonts w:ascii="Palatino Linotype" w:eastAsia="Calibri" w:hAnsi="Palatino Linotype" w:cs="Arial"/>
          <w:lang w:val="es-ES" w:eastAsia="en-US"/>
        </w:rPr>
        <w:t>información solicitada</w:t>
      </w:r>
      <w:r w:rsidRPr="00EF7A18">
        <w:rPr>
          <w:rFonts w:ascii="Palatino Linotype" w:eastAsia="Calibri" w:hAnsi="Palatino Linotype" w:cs="Arial"/>
          <w:lang w:val="es-ES" w:eastAsia="en-US"/>
        </w:rPr>
        <w:t>, tal como se desprende de la imagen que se inserta a continuación:</w:t>
      </w:r>
    </w:p>
    <w:p w14:paraId="13B3DEA4" w14:textId="77777777" w:rsidR="00AD38BA" w:rsidRPr="00EF7A18"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62B01BFD" w:rsidR="004151F9" w:rsidRPr="00EF7A18" w:rsidRDefault="00D13109" w:rsidP="00D13109">
      <w:pPr>
        <w:widowControl w:val="0"/>
        <w:autoSpaceDE w:val="0"/>
        <w:autoSpaceDN w:val="0"/>
        <w:adjustRightInd w:val="0"/>
        <w:spacing w:line="360" w:lineRule="auto"/>
        <w:jc w:val="center"/>
        <w:rPr>
          <w:rFonts w:ascii="Palatino Linotype" w:eastAsia="Calibri" w:hAnsi="Palatino Linotype" w:cs="Arial"/>
          <w:lang w:val="es-ES" w:eastAsia="en-US"/>
        </w:rPr>
      </w:pPr>
      <w:r w:rsidRPr="00EF7A18">
        <w:rPr>
          <w:rFonts w:ascii="Palatino Linotype" w:eastAsia="Calibri" w:hAnsi="Palatino Linotype" w:cs="Arial"/>
          <w:noProof/>
          <w:lang w:eastAsia="es-MX"/>
        </w:rPr>
        <w:drawing>
          <wp:inline distT="0" distB="0" distL="0" distR="0" wp14:anchorId="192E98E5" wp14:editId="43EA59B5">
            <wp:extent cx="5181598" cy="698739"/>
            <wp:effectExtent l="0" t="0" r="63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b="9434"/>
                    <a:stretch/>
                  </pic:blipFill>
                  <pic:spPr bwMode="auto">
                    <a:xfrm>
                      <a:off x="0" y="0"/>
                      <a:ext cx="5182323" cy="698837"/>
                    </a:xfrm>
                    <a:prstGeom prst="rect">
                      <a:avLst/>
                    </a:prstGeom>
                    <a:ln>
                      <a:noFill/>
                    </a:ln>
                    <a:extLst>
                      <a:ext uri="{53640926-AAD7-44D8-BBD7-CCE9431645EC}">
                        <a14:shadowObscured xmlns:a14="http://schemas.microsoft.com/office/drawing/2010/main"/>
                      </a:ext>
                    </a:extLst>
                  </pic:spPr>
                </pic:pic>
              </a:graphicData>
            </a:graphic>
          </wp:inline>
        </w:drawing>
      </w:r>
    </w:p>
    <w:p w14:paraId="6CF06199" w14:textId="77777777" w:rsidR="00AD38BA" w:rsidRPr="00EF7A18" w:rsidRDefault="00AD38BA" w:rsidP="00BC0EA3">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77777777" w:rsidR="00F26592" w:rsidRPr="00EF7A18"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F7A18">
        <w:rPr>
          <w:rFonts w:ascii="Palatino Linotype" w:eastAsia="Calibri" w:hAnsi="Palatino Linotype" w:cs="Arial"/>
          <w:b/>
          <w:bCs/>
          <w:sz w:val="26"/>
          <w:szCs w:val="26"/>
          <w:lang w:val="es-ES" w:eastAsia="en-US"/>
        </w:rPr>
        <w:lastRenderedPageBreak/>
        <w:t>III.</w:t>
      </w:r>
      <w:r w:rsidRPr="00EF7A18">
        <w:rPr>
          <w:rFonts w:ascii="Palatino Linotype" w:eastAsia="Calibri" w:hAnsi="Palatino Linotype" w:cs="Arial"/>
          <w:sz w:val="26"/>
          <w:szCs w:val="26"/>
          <w:lang w:val="es-ES" w:eastAsia="en-US"/>
        </w:rPr>
        <w:t xml:space="preserve"> </w:t>
      </w:r>
      <w:r w:rsidRPr="00EF7A18">
        <w:rPr>
          <w:rFonts w:ascii="Palatino Linotype" w:hAnsi="Palatino Linotype" w:cs="Arial"/>
          <w:b/>
          <w:sz w:val="26"/>
          <w:szCs w:val="26"/>
        </w:rPr>
        <w:t>Respuesta del Sujeto Obligado</w:t>
      </w:r>
    </w:p>
    <w:p w14:paraId="4EEC5FFD" w14:textId="4E8E80C5" w:rsidR="00E028E3" w:rsidRPr="00EF7A18"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EF7A18">
        <w:rPr>
          <w:rFonts w:ascii="Palatino Linotype" w:hAnsi="Palatino Linotype" w:cs="Segoe UI"/>
          <w:lang w:eastAsia="es-MX"/>
        </w:rPr>
        <w:t xml:space="preserve">En fecha </w:t>
      </w:r>
      <w:r w:rsidR="007B1D0E" w:rsidRPr="00EF7A18">
        <w:rPr>
          <w:rFonts w:ascii="Palatino Linotype" w:hAnsi="Palatino Linotype" w:cs="Segoe UI"/>
          <w:lang w:eastAsia="es-MX"/>
        </w:rPr>
        <w:t>veintitrés</w:t>
      </w:r>
      <w:r w:rsidR="00A53F05" w:rsidRPr="00EF7A18">
        <w:rPr>
          <w:rFonts w:ascii="Palatino Linotype" w:hAnsi="Palatino Linotype" w:cs="Segoe UI"/>
          <w:lang w:eastAsia="es-MX"/>
        </w:rPr>
        <w:t xml:space="preserve"> de febrero</w:t>
      </w:r>
      <w:r w:rsidR="0069687F" w:rsidRPr="00EF7A18">
        <w:rPr>
          <w:rFonts w:ascii="Palatino Linotype" w:hAnsi="Palatino Linotype" w:cs="Segoe UI"/>
          <w:lang w:eastAsia="es-MX"/>
        </w:rPr>
        <w:t xml:space="preserve"> de dos mil veintidós</w:t>
      </w:r>
      <w:r w:rsidRPr="00EF7A18">
        <w:rPr>
          <w:rFonts w:ascii="Palatino Linotype" w:hAnsi="Palatino Linotype" w:cs="Segoe UI"/>
          <w:lang w:eastAsia="es-MX"/>
        </w:rPr>
        <w:t xml:space="preserve">, </w:t>
      </w:r>
      <w:r w:rsidR="00922B7D" w:rsidRPr="00EF7A18">
        <w:rPr>
          <w:rFonts w:ascii="Palatino Linotype" w:hAnsi="Palatino Linotype" w:cs="Segoe UI"/>
          <w:b/>
          <w:bCs/>
          <w:lang w:eastAsia="es-MX"/>
        </w:rPr>
        <w:t>EL SU</w:t>
      </w:r>
      <w:r w:rsidRPr="00EF7A18">
        <w:rPr>
          <w:rFonts w:ascii="Palatino Linotype" w:hAnsi="Palatino Linotype" w:cs="Segoe UI"/>
          <w:b/>
          <w:lang w:eastAsia="es-MX"/>
        </w:rPr>
        <w:t>JETO OBLIGADO</w:t>
      </w:r>
      <w:r w:rsidRPr="00EF7A18">
        <w:rPr>
          <w:rFonts w:ascii="Palatino Linotype" w:hAnsi="Palatino Linotype" w:cs="Segoe UI"/>
          <w:lang w:eastAsia="es-MX"/>
        </w:rPr>
        <w:t xml:space="preserve"> dio respuesta a la solicitud de información en los siguientes términos:</w:t>
      </w:r>
    </w:p>
    <w:p w14:paraId="3E6F7FEC" w14:textId="77777777" w:rsidR="003D0867" w:rsidRPr="00EF7A18" w:rsidRDefault="003D0867" w:rsidP="002F0E24">
      <w:pPr>
        <w:ind w:left="840" w:right="900"/>
        <w:jc w:val="both"/>
        <w:textAlignment w:val="baseline"/>
        <w:rPr>
          <w:rFonts w:ascii="Palatino Linotype" w:hAnsi="Palatino Linotype" w:cs="Segoe UI"/>
          <w:i/>
          <w:iCs/>
          <w:sz w:val="22"/>
          <w:szCs w:val="22"/>
          <w:lang w:eastAsia="es-MX"/>
        </w:rPr>
      </w:pPr>
    </w:p>
    <w:p w14:paraId="76453A67" w14:textId="77777777" w:rsidR="007B1D0E" w:rsidRPr="00EF7A18" w:rsidRDefault="008B3120" w:rsidP="007B1D0E">
      <w:pPr>
        <w:ind w:left="840" w:right="900"/>
        <w:jc w:val="both"/>
        <w:textAlignment w:val="baseline"/>
        <w:rPr>
          <w:rFonts w:ascii="Palatino Linotype" w:hAnsi="Palatino Linotype" w:cs="Segoe UI"/>
          <w:i/>
          <w:iCs/>
          <w:sz w:val="22"/>
          <w:szCs w:val="22"/>
          <w:lang w:eastAsia="es-MX"/>
        </w:rPr>
      </w:pPr>
      <w:r w:rsidRPr="00EF7A18">
        <w:rPr>
          <w:rFonts w:ascii="Palatino Linotype" w:hAnsi="Palatino Linotype" w:cs="Segoe UI"/>
          <w:i/>
          <w:iCs/>
          <w:sz w:val="22"/>
          <w:szCs w:val="22"/>
          <w:lang w:eastAsia="es-MX"/>
        </w:rPr>
        <w:t>“…</w:t>
      </w:r>
      <w:r w:rsidR="007B1D0E" w:rsidRPr="00EF7A18">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AC4009" w14:textId="77777777" w:rsidR="007B1D0E" w:rsidRPr="00EF7A18" w:rsidRDefault="007B1D0E" w:rsidP="007B1D0E">
      <w:pPr>
        <w:ind w:left="840" w:right="900"/>
        <w:jc w:val="both"/>
        <w:textAlignment w:val="baseline"/>
        <w:rPr>
          <w:rFonts w:ascii="Palatino Linotype" w:hAnsi="Palatino Linotype" w:cs="Segoe UI"/>
          <w:i/>
          <w:iCs/>
          <w:sz w:val="22"/>
          <w:szCs w:val="22"/>
          <w:lang w:eastAsia="es-MX"/>
        </w:rPr>
      </w:pPr>
    </w:p>
    <w:p w14:paraId="6BE0F33A" w14:textId="752AF11A" w:rsidR="008B3120" w:rsidRPr="00EF7A18" w:rsidRDefault="007B1D0E" w:rsidP="007B1D0E">
      <w:pPr>
        <w:ind w:left="840" w:right="900"/>
        <w:jc w:val="both"/>
        <w:textAlignment w:val="baseline"/>
        <w:rPr>
          <w:rFonts w:ascii="Palatino Linotype" w:hAnsi="Palatino Linotype" w:cs="Segoe UI"/>
          <w:i/>
          <w:sz w:val="22"/>
          <w:szCs w:val="22"/>
          <w:lang w:eastAsia="es-MX"/>
        </w:rPr>
      </w:pPr>
      <w:r w:rsidRPr="00EF7A18">
        <w:rPr>
          <w:rFonts w:ascii="Palatino Linotype" w:hAnsi="Palatino Linotype" w:cs="Segoe UI"/>
          <w:i/>
          <w:iCs/>
          <w:sz w:val="22"/>
          <w:szCs w:val="22"/>
          <w:lang w:eastAsia="es-MX"/>
        </w:rPr>
        <w:t>Buenas tardes estimado ciudadano, en respuesta a su solicitud 00060/CHIMALHU/IP/2022 se anexa información por parte del Director de Catastro del Ayuntamiento de Chimalhuacán. Reiteramos nuestro compromiso en garantizar el Derecho y Acceso a la Información.</w:t>
      </w:r>
      <w:r w:rsidR="00D95D7F" w:rsidRPr="00EF7A18">
        <w:rPr>
          <w:rFonts w:ascii="Palatino Linotype" w:hAnsi="Palatino Linotype" w:cs="Segoe UI"/>
          <w:i/>
          <w:iCs/>
          <w:sz w:val="22"/>
          <w:szCs w:val="22"/>
          <w:lang w:eastAsia="es-MX"/>
        </w:rPr>
        <w:t>.</w:t>
      </w:r>
      <w:r w:rsidR="008B3120" w:rsidRPr="00EF7A18">
        <w:rPr>
          <w:rFonts w:ascii="Palatino Linotype" w:hAnsi="Palatino Linotype" w:cs="Segoe UI"/>
          <w:i/>
          <w:iCs/>
          <w:sz w:val="22"/>
          <w:szCs w:val="22"/>
          <w:lang w:eastAsia="es-MX"/>
        </w:rPr>
        <w:t>.”</w:t>
      </w:r>
      <w:r w:rsidR="008B3120" w:rsidRPr="00EF7A18">
        <w:rPr>
          <w:rFonts w:ascii="Palatino Linotype" w:hAnsi="Palatino Linotype" w:cs="Segoe UI"/>
          <w:i/>
          <w:sz w:val="22"/>
          <w:szCs w:val="22"/>
          <w:lang w:eastAsia="es-MX"/>
        </w:rPr>
        <w:t> </w:t>
      </w:r>
      <w:r w:rsidR="00491C18" w:rsidRPr="00EF7A18">
        <w:rPr>
          <w:rFonts w:ascii="Palatino Linotype" w:hAnsi="Palatino Linotype" w:cs="Segoe UI"/>
          <w:i/>
          <w:sz w:val="22"/>
          <w:szCs w:val="22"/>
          <w:lang w:eastAsia="es-MX"/>
        </w:rPr>
        <w:t>(Sic)</w:t>
      </w:r>
    </w:p>
    <w:p w14:paraId="7F3B5D00" w14:textId="77777777" w:rsidR="004351DD" w:rsidRPr="00EF7A18"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EF7A18" w:rsidRDefault="00CE4AFB" w:rsidP="00BC0EA3">
      <w:pPr>
        <w:ind w:left="840" w:right="900"/>
        <w:jc w:val="both"/>
        <w:textAlignment w:val="baseline"/>
        <w:rPr>
          <w:rFonts w:ascii="Palatino Linotype" w:hAnsi="Palatino Linotype" w:cs="Segoe UI"/>
          <w:i/>
          <w:sz w:val="22"/>
          <w:szCs w:val="22"/>
          <w:lang w:eastAsia="es-MX"/>
        </w:rPr>
      </w:pPr>
    </w:p>
    <w:p w14:paraId="65D15D03" w14:textId="42F40D00" w:rsidR="00AC28DA" w:rsidRPr="00EF7A18" w:rsidRDefault="00CE4AFB" w:rsidP="00371B01">
      <w:pPr>
        <w:spacing w:line="360" w:lineRule="auto"/>
        <w:jc w:val="both"/>
        <w:rPr>
          <w:rFonts w:ascii="Palatino Linotype" w:hAnsi="Palatino Linotype" w:cs="Segoe UI"/>
          <w:bCs/>
          <w:iCs/>
          <w:lang w:eastAsia="es-MX"/>
        </w:rPr>
      </w:pPr>
      <w:r w:rsidRPr="00EF7A18">
        <w:rPr>
          <w:rFonts w:ascii="Palatino Linotype" w:hAnsi="Palatino Linotype" w:cs="Segoe UI"/>
          <w:bCs/>
          <w:iCs/>
          <w:lang w:eastAsia="es-MX"/>
        </w:rPr>
        <w:t xml:space="preserve">Así mismo, </w:t>
      </w:r>
      <w:r w:rsidRPr="00EF7A18">
        <w:rPr>
          <w:rFonts w:ascii="Palatino Linotype" w:hAnsi="Palatino Linotype" w:cs="Segoe UI"/>
          <w:b/>
          <w:bCs/>
          <w:iCs/>
          <w:lang w:eastAsia="es-MX"/>
        </w:rPr>
        <w:t>EL SUJETO OBLIGADO</w:t>
      </w:r>
      <w:r w:rsidRPr="00EF7A18">
        <w:rPr>
          <w:rFonts w:ascii="Palatino Linotype" w:hAnsi="Palatino Linotype" w:cs="Segoe UI"/>
          <w:bCs/>
          <w:iCs/>
          <w:lang w:eastAsia="es-MX"/>
        </w:rPr>
        <w:t xml:space="preserve"> adjuntó </w:t>
      </w:r>
      <w:r w:rsidR="0041799F" w:rsidRPr="00EF7A18">
        <w:rPr>
          <w:rFonts w:ascii="Palatino Linotype" w:hAnsi="Palatino Linotype" w:cs="Segoe UI"/>
          <w:bCs/>
          <w:iCs/>
          <w:lang w:eastAsia="es-MX"/>
        </w:rPr>
        <w:t xml:space="preserve">a la </w:t>
      </w:r>
      <w:r w:rsidRPr="00EF7A18">
        <w:rPr>
          <w:rFonts w:ascii="Palatino Linotype" w:hAnsi="Palatino Linotype" w:cs="Segoe UI"/>
          <w:bCs/>
          <w:iCs/>
          <w:lang w:eastAsia="es-MX"/>
        </w:rPr>
        <w:t xml:space="preserve">respuesta </w:t>
      </w:r>
      <w:r w:rsidR="00CE1F74" w:rsidRPr="00EF7A18">
        <w:rPr>
          <w:rFonts w:ascii="Palatino Linotype" w:hAnsi="Palatino Linotype" w:cs="Segoe UI"/>
          <w:bCs/>
          <w:iCs/>
          <w:lang w:eastAsia="es-MX"/>
        </w:rPr>
        <w:t>el</w:t>
      </w:r>
      <w:r w:rsidR="004151F9" w:rsidRPr="00EF7A18">
        <w:rPr>
          <w:rFonts w:ascii="Palatino Linotype" w:hAnsi="Palatino Linotype" w:cs="Segoe UI"/>
          <w:bCs/>
          <w:iCs/>
          <w:lang w:eastAsia="es-MX"/>
        </w:rPr>
        <w:t xml:space="preserve"> archivo </w:t>
      </w:r>
      <w:r w:rsidRPr="00EF7A18">
        <w:rPr>
          <w:rFonts w:ascii="Palatino Linotype" w:hAnsi="Palatino Linotype" w:cs="Segoe UI"/>
          <w:bCs/>
          <w:iCs/>
          <w:lang w:eastAsia="es-MX"/>
        </w:rPr>
        <w:t>electrónico</w:t>
      </w:r>
      <w:r w:rsidR="004151F9" w:rsidRPr="00EF7A18">
        <w:rPr>
          <w:rFonts w:ascii="Palatino Linotype" w:hAnsi="Palatino Linotype" w:cs="Segoe UI"/>
          <w:bCs/>
          <w:iCs/>
          <w:lang w:eastAsia="es-MX"/>
        </w:rPr>
        <w:t xml:space="preserve"> denominado</w:t>
      </w:r>
      <w:r w:rsidR="00CE1F74" w:rsidRPr="00EF7A18">
        <w:rPr>
          <w:rFonts w:ascii="Palatino Linotype" w:hAnsi="Palatino Linotype" w:cs="Segoe UI"/>
          <w:bCs/>
          <w:iCs/>
          <w:lang w:eastAsia="es-MX"/>
        </w:rPr>
        <w:t xml:space="preserve"> </w:t>
      </w:r>
      <w:r w:rsidR="00CE1F74" w:rsidRPr="00EF7A18">
        <w:rPr>
          <w:rFonts w:ascii="Palatino Linotype" w:hAnsi="Palatino Linotype" w:cs="Segoe UI"/>
          <w:b/>
          <w:i/>
          <w:lang w:eastAsia="es-MX"/>
        </w:rPr>
        <w:t>“</w:t>
      </w:r>
      <w:r w:rsidR="007B1D0E" w:rsidRPr="00EF7A18">
        <w:rPr>
          <w:rFonts w:ascii="Palatino Linotype" w:hAnsi="Palatino Linotype" w:cs="Segoe UI"/>
          <w:b/>
          <w:i/>
          <w:lang w:eastAsia="es-MX"/>
        </w:rPr>
        <w:t>Solicitud 60 Catastro.pdf</w:t>
      </w:r>
      <w:r w:rsidR="00524E5E" w:rsidRPr="00EF7A18">
        <w:rPr>
          <w:rFonts w:ascii="Palatino Linotype" w:hAnsi="Palatino Linotype" w:cs="Segoe UI"/>
          <w:b/>
          <w:i/>
          <w:lang w:eastAsia="es-MX"/>
        </w:rPr>
        <w:t>”,</w:t>
      </w:r>
      <w:r w:rsidR="00AC28DA" w:rsidRPr="00EF7A18">
        <w:rPr>
          <w:rFonts w:ascii="Palatino Linotype" w:hAnsi="Palatino Linotype" w:cs="Segoe UI"/>
          <w:bCs/>
          <w:iCs/>
          <w:lang w:eastAsia="es-MX"/>
        </w:rPr>
        <w:t xml:space="preserve"> </w:t>
      </w:r>
      <w:r w:rsidR="00CB519A" w:rsidRPr="00EF7A18">
        <w:rPr>
          <w:rFonts w:ascii="Palatino Linotype" w:hAnsi="Palatino Linotype" w:cs="Segoe UI"/>
          <w:bCs/>
          <w:iCs/>
          <w:lang w:eastAsia="es-MX"/>
        </w:rPr>
        <w:t xml:space="preserve">documento con </w:t>
      </w:r>
      <w:r w:rsidR="00540637" w:rsidRPr="00EF7A18">
        <w:rPr>
          <w:rFonts w:ascii="Palatino Linotype" w:hAnsi="Palatino Linotype" w:cs="Segoe UI"/>
          <w:bCs/>
          <w:iCs/>
          <w:lang w:eastAsia="es-MX"/>
        </w:rPr>
        <w:t>dos fojas útiles</w:t>
      </w:r>
      <w:r w:rsidR="00CB519A" w:rsidRPr="00EF7A18">
        <w:rPr>
          <w:rFonts w:ascii="Palatino Linotype" w:hAnsi="Palatino Linotype" w:cs="Segoe UI"/>
          <w:bCs/>
          <w:iCs/>
          <w:lang w:eastAsia="es-MX"/>
        </w:rPr>
        <w:t xml:space="preserve">, que contiene </w:t>
      </w:r>
      <w:r w:rsidR="00CA4312" w:rsidRPr="00EF7A18">
        <w:rPr>
          <w:rFonts w:ascii="Palatino Linotype" w:hAnsi="Palatino Linotype" w:cs="Segoe UI"/>
          <w:bCs/>
          <w:iCs/>
          <w:lang w:eastAsia="es-MX"/>
        </w:rPr>
        <w:t xml:space="preserve">el </w:t>
      </w:r>
      <w:r w:rsidR="00445E35" w:rsidRPr="00EF7A18">
        <w:rPr>
          <w:rFonts w:ascii="Palatino Linotype" w:hAnsi="Palatino Linotype" w:cs="Segoe UI"/>
          <w:bCs/>
          <w:iCs/>
          <w:lang w:eastAsia="es-MX"/>
        </w:rPr>
        <w:t>oficio signado por el</w:t>
      </w:r>
      <w:r w:rsidR="00DD0A6A" w:rsidRPr="00EF7A18">
        <w:rPr>
          <w:rFonts w:ascii="Palatino Linotype" w:hAnsi="Palatino Linotype" w:cs="Segoe UI"/>
          <w:bCs/>
          <w:iCs/>
          <w:lang w:eastAsia="es-MX"/>
        </w:rPr>
        <w:t xml:space="preserve"> </w:t>
      </w:r>
      <w:r w:rsidR="00540637" w:rsidRPr="00EF7A18">
        <w:rPr>
          <w:rFonts w:ascii="Palatino Linotype" w:hAnsi="Palatino Linotype" w:cs="Segoe UI"/>
          <w:bCs/>
          <w:iCs/>
          <w:lang w:eastAsia="es-MX"/>
        </w:rPr>
        <w:t>director</w:t>
      </w:r>
      <w:r w:rsidR="00DD0A6A" w:rsidRPr="00EF7A18">
        <w:rPr>
          <w:rFonts w:ascii="Palatino Linotype" w:hAnsi="Palatino Linotype" w:cs="Segoe UI"/>
          <w:bCs/>
          <w:iCs/>
          <w:lang w:eastAsia="es-MX"/>
        </w:rPr>
        <w:t xml:space="preserve"> de </w:t>
      </w:r>
      <w:r w:rsidR="000E37EC" w:rsidRPr="00EF7A18">
        <w:rPr>
          <w:rFonts w:ascii="Palatino Linotype" w:hAnsi="Palatino Linotype" w:cs="Segoe UI"/>
          <w:bCs/>
          <w:iCs/>
          <w:lang w:eastAsia="es-MX"/>
        </w:rPr>
        <w:t>Catastro</w:t>
      </w:r>
      <w:r w:rsidR="00DD0A6A" w:rsidRPr="00EF7A18">
        <w:rPr>
          <w:rFonts w:ascii="Palatino Linotype" w:hAnsi="Palatino Linotype" w:cs="Segoe UI"/>
          <w:bCs/>
          <w:iCs/>
          <w:lang w:eastAsia="es-MX"/>
        </w:rPr>
        <w:t xml:space="preserve"> del Ayuntamiento de</w:t>
      </w:r>
      <w:r w:rsidR="000E37EC" w:rsidRPr="00EF7A18">
        <w:rPr>
          <w:rFonts w:ascii="Palatino Linotype" w:hAnsi="Palatino Linotype" w:cs="Segoe UI"/>
          <w:bCs/>
          <w:iCs/>
          <w:lang w:eastAsia="es-MX"/>
        </w:rPr>
        <w:t xml:space="preserve"> Chimalhuacán</w:t>
      </w:r>
      <w:r w:rsidR="0062500D" w:rsidRPr="00EF7A18">
        <w:rPr>
          <w:rFonts w:ascii="Palatino Linotype" w:hAnsi="Palatino Linotype" w:cs="Segoe UI"/>
          <w:bCs/>
          <w:iCs/>
          <w:lang w:eastAsia="es-MX"/>
        </w:rPr>
        <w:t xml:space="preserve">, </w:t>
      </w:r>
      <w:r w:rsidR="000E37EC" w:rsidRPr="00EF7A18">
        <w:rPr>
          <w:rFonts w:ascii="Palatino Linotype" w:hAnsi="Palatino Linotype" w:cs="Segoe UI"/>
          <w:bCs/>
          <w:iCs/>
          <w:lang w:eastAsia="es-MX"/>
        </w:rPr>
        <w:t>quien es ser</w:t>
      </w:r>
      <w:r w:rsidR="009D3D2E" w:rsidRPr="00EF7A18">
        <w:rPr>
          <w:rFonts w:ascii="Palatino Linotype" w:hAnsi="Palatino Linotype" w:cs="Segoe UI"/>
          <w:bCs/>
          <w:iCs/>
          <w:lang w:eastAsia="es-MX"/>
        </w:rPr>
        <w:t xml:space="preserve">vidor </w:t>
      </w:r>
      <w:r w:rsidR="00EF7A18" w:rsidRPr="00EF7A18">
        <w:rPr>
          <w:rFonts w:ascii="Palatino Linotype" w:hAnsi="Palatino Linotype" w:cs="Segoe UI"/>
          <w:bCs/>
          <w:iCs/>
          <w:lang w:eastAsia="es-MX"/>
        </w:rPr>
        <w:t>público</w:t>
      </w:r>
      <w:r w:rsidR="009D3D2E" w:rsidRPr="00EF7A18">
        <w:rPr>
          <w:rFonts w:ascii="Palatino Linotype" w:hAnsi="Palatino Linotype" w:cs="Segoe UI"/>
          <w:bCs/>
          <w:iCs/>
          <w:lang w:eastAsia="es-MX"/>
        </w:rPr>
        <w:t xml:space="preserve"> habilitado, que da atenciones a los requerimientos en los siguientes términos:</w:t>
      </w:r>
    </w:p>
    <w:p w14:paraId="27E2C77E" w14:textId="77777777" w:rsidR="00257573" w:rsidRPr="00EF7A18" w:rsidRDefault="00257573" w:rsidP="00371B01">
      <w:pPr>
        <w:spacing w:line="360" w:lineRule="auto"/>
        <w:jc w:val="both"/>
        <w:rPr>
          <w:rFonts w:ascii="Palatino Linotype" w:hAnsi="Palatino Linotype" w:cs="Segoe UI"/>
          <w:bCs/>
          <w:iCs/>
          <w:lang w:eastAsia="es-MX"/>
        </w:rPr>
      </w:pPr>
    </w:p>
    <w:p w14:paraId="2C5B35B8" w14:textId="165206EC" w:rsidR="009D3D2E" w:rsidRPr="00EF7A18" w:rsidRDefault="00257573" w:rsidP="00257573">
      <w:pPr>
        <w:spacing w:line="360" w:lineRule="auto"/>
        <w:jc w:val="center"/>
        <w:rPr>
          <w:rFonts w:ascii="Palatino Linotype" w:hAnsi="Palatino Linotype" w:cs="Segoe UI"/>
          <w:bCs/>
          <w:iCs/>
          <w:lang w:eastAsia="es-MX"/>
        </w:rPr>
      </w:pPr>
      <w:r w:rsidRPr="00EF7A18">
        <w:rPr>
          <w:rFonts w:ascii="Palatino Linotype" w:hAnsi="Palatino Linotype" w:cs="Segoe UI"/>
          <w:bCs/>
          <w:iCs/>
          <w:noProof/>
          <w:lang w:eastAsia="es-MX"/>
        </w:rPr>
        <w:drawing>
          <wp:inline distT="0" distB="0" distL="0" distR="0" wp14:anchorId="63E057EF" wp14:editId="0B7CC179">
            <wp:extent cx="5641729" cy="1138687"/>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68275"/>
                    <a:stretch/>
                  </pic:blipFill>
                  <pic:spPr bwMode="auto">
                    <a:xfrm>
                      <a:off x="0" y="0"/>
                      <a:ext cx="5655871" cy="1141541"/>
                    </a:xfrm>
                    <a:prstGeom prst="rect">
                      <a:avLst/>
                    </a:prstGeom>
                    <a:ln>
                      <a:noFill/>
                    </a:ln>
                    <a:extLst>
                      <a:ext uri="{53640926-AAD7-44D8-BBD7-CCE9431645EC}">
                        <a14:shadowObscured xmlns:a14="http://schemas.microsoft.com/office/drawing/2010/main"/>
                      </a:ext>
                    </a:extLst>
                  </pic:spPr>
                </pic:pic>
              </a:graphicData>
            </a:graphic>
          </wp:inline>
        </w:drawing>
      </w:r>
    </w:p>
    <w:p w14:paraId="569E9C15" w14:textId="77777777" w:rsidR="008F3108" w:rsidRPr="00EF7A18" w:rsidRDefault="008F3108" w:rsidP="00AC28DA">
      <w:pPr>
        <w:spacing w:line="360" w:lineRule="auto"/>
        <w:jc w:val="both"/>
        <w:rPr>
          <w:rFonts w:ascii="Palatino Linotype" w:hAnsi="Palatino Linotype" w:cs="Segoe UI"/>
          <w:b/>
          <w:i/>
          <w:lang w:eastAsia="es-MX"/>
        </w:rPr>
      </w:pPr>
    </w:p>
    <w:p w14:paraId="29F76020" w14:textId="77777777" w:rsidR="00257573" w:rsidRPr="00EF7A18" w:rsidRDefault="00257573" w:rsidP="00AC28DA">
      <w:pPr>
        <w:spacing w:line="360" w:lineRule="auto"/>
        <w:jc w:val="both"/>
        <w:rPr>
          <w:rFonts w:ascii="Palatino Linotype" w:hAnsi="Palatino Linotype" w:cs="Segoe UI"/>
          <w:b/>
          <w:i/>
          <w:lang w:eastAsia="es-MX"/>
        </w:rPr>
      </w:pPr>
    </w:p>
    <w:p w14:paraId="3F600E9C" w14:textId="77777777" w:rsidR="00257573" w:rsidRPr="00EF7A18" w:rsidRDefault="00257573" w:rsidP="00AC28DA">
      <w:pPr>
        <w:spacing w:line="360" w:lineRule="auto"/>
        <w:jc w:val="both"/>
        <w:rPr>
          <w:rFonts w:ascii="Palatino Linotype" w:hAnsi="Palatino Linotype" w:cs="Segoe UI"/>
          <w:b/>
          <w:i/>
          <w:lang w:eastAsia="es-MX"/>
        </w:rPr>
      </w:pPr>
    </w:p>
    <w:p w14:paraId="735C4927" w14:textId="059DADCB" w:rsidR="00257573" w:rsidRPr="00EF7A18" w:rsidRDefault="00257573" w:rsidP="00540637">
      <w:pPr>
        <w:spacing w:line="360" w:lineRule="auto"/>
        <w:jc w:val="center"/>
        <w:rPr>
          <w:rFonts w:ascii="Palatino Linotype" w:hAnsi="Palatino Linotype" w:cs="Segoe UI"/>
          <w:b/>
          <w:i/>
          <w:lang w:eastAsia="es-MX"/>
        </w:rPr>
      </w:pPr>
      <w:r w:rsidRPr="00EF7A18">
        <w:rPr>
          <w:rFonts w:ascii="Palatino Linotype" w:hAnsi="Palatino Linotype" w:cs="Segoe UI"/>
          <w:b/>
          <w:i/>
          <w:noProof/>
          <w:lang w:eastAsia="es-MX"/>
        </w:rPr>
        <w:lastRenderedPageBreak/>
        <w:drawing>
          <wp:inline distT="0" distB="0" distL="0" distR="0" wp14:anchorId="796753A0" wp14:editId="7C069D03">
            <wp:extent cx="5527521" cy="2277374"/>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35243"/>
                    <a:stretch/>
                  </pic:blipFill>
                  <pic:spPr bwMode="auto">
                    <a:xfrm>
                      <a:off x="0" y="0"/>
                      <a:ext cx="5556354" cy="2289253"/>
                    </a:xfrm>
                    <a:prstGeom prst="rect">
                      <a:avLst/>
                    </a:prstGeom>
                    <a:noFill/>
                    <a:ln>
                      <a:noFill/>
                    </a:ln>
                    <a:extLst>
                      <a:ext uri="{53640926-AAD7-44D8-BBD7-CCE9431645EC}">
                        <a14:shadowObscured xmlns:a14="http://schemas.microsoft.com/office/drawing/2010/main"/>
                      </a:ext>
                    </a:extLst>
                  </pic:spPr>
                </pic:pic>
              </a:graphicData>
            </a:graphic>
          </wp:inline>
        </w:drawing>
      </w:r>
    </w:p>
    <w:p w14:paraId="32F4C060" w14:textId="07954DBF" w:rsidR="00444620" w:rsidRPr="00EF7A18" w:rsidRDefault="00444620" w:rsidP="00540637">
      <w:pPr>
        <w:spacing w:line="360" w:lineRule="auto"/>
        <w:jc w:val="center"/>
        <w:rPr>
          <w:rFonts w:ascii="Palatino Linotype" w:hAnsi="Palatino Linotype" w:cs="Segoe UI"/>
          <w:b/>
          <w:i/>
          <w:lang w:eastAsia="es-MX"/>
        </w:rPr>
      </w:pPr>
      <w:r w:rsidRPr="00EF7A18">
        <w:rPr>
          <w:rFonts w:ascii="Palatino Linotype" w:hAnsi="Palatino Linotype" w:cs="Segoe UI"/>
          <w:b/>
          <w:i/>
          <w:noProof/>
          <w:lang w:eastAsia="es-MX"/>
        </w:rPr>
        <w:drawing>
          <wp:inline distT="0" distB="0" distL="0" distR="0" wp14:anchorId="05D43A1C" wp14:editId="38CA2C82">
            <wp:extent cx="5529532" cy="3886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7658" cy="407464"/>
                    </a:xfrm>
                    <a:prstGeom prst="rect">
                      <a:avLst/>
                    </a:prstGeom>
                  </pic:spPr>
                </pic:pic>
              </a:graphicData>
            </a:graphic>
          </wp:inline>
        </w:drawing>
      </w:r>
    </w:p>
    <w:p w14:paraId="6C04549E" w14:textId="77777777" w:rsidR="00540637" w:rsidRPr="00EF7A18" w:rsidRDefault="00540637" w:rsidP="00540637">
      <w:pPr>
        <w:spacing w:line="360" w:lineRule="auto"/>
        <w:jc w:val="center"/>
        <w:rPr>
          <w:rFonts w:ascii="Palatino Linotype" w:hAnsi="Palatino Linotype" w:cs="Segoe UI"/>
          <w:b/>
          <w:i/>
          <w:lang w:eastAsia="es-MX"/>
        </w:rPr>
      </w:pPr>
    </w:p>
    <w:p w14:paraId="641347B8" w14:textId="77777777" w:rsidR="00182393" w:rsidRPr="00EF7A18" w:rsidRDefault="00182393" w:rsidP="00182393">
      <w:pPr>
        <w:spacing w:line="360" w:lineRule="auto"/>
        <w:jc w:val="both"/>
        <w:rPr>
          <w:rFonts w:ascii="Palatino Linotype" w:hAnsi="Palatino Linotype" w:cs="Arial"/>
          <w:b/>
          <w:sz w:val="26"/>
          <w:szCs w:val="26"/>
        </w:rPr>
      </w:pPr>
      <w:r w:rsidRPr="00EF7A18">
        <w:rPr>
          <w:rFonts w:ascii="Palatino Linotype" w:hAnsi="Palatino Linotype" w:cs="Arial"/>
          <w:b/>
          <w:sz w:val="26"/>
          <w:szCs w:val="26"/>
        </w:rPr>
        <w:t xml:space="preserve">IV. </w:t>
      </w:r>
      <w:r w:rsidRPr="00EF7A18">
        <w:rPr>
          <w:rFonts w:ascii="Palatino Linotype" w:hAnsi="Palatino Linotype" w:cs="Arial"/>
          <w:b/>
          <w:bCs/>
          <w:sz w:val="26"/>
          <w:szCs w:val="26"/>
        </w:rPr>
        <w:t>Del Recurso de Revisión</w:t>
      </w:r>
    </w:p>
    <w:p w14:paraId="78761D08" w14:textId="31AE9090" w:rsidR="00182393" w:rsidRPr="00EF7A18" w:rsidRDefault="009E6E1F" w:rsidP="00182393">
      <w:pPr>
        <w:spacing w:line="360" w:lineRule="auto"/>
        <w:jc w:val="both"/>
        <w:rPr>
          <w:rFonts w:ascii="Palatino Linotype" w:hAnsi="Palatino Linotype" w:cs="Arial"/>
        </w:rPr>
      </w:pPr>
      <w:r w:rsidRPr="00EF7A18">
        <w:rPr>
          <w:rFonts w:ascii="Palatino Linotype" w:hAnsi="Palatino Linotype" w:cs="Arial"/>
        </w:rPr>
        <w:t>Inconforme por la respuesta</w:t>
      </w:r>
      <w:r w:rsidR="00DC2B02" w:rsidRPr="00EF7A18">
        <w:rPr>
          <w:rFonts w:ascii="Palatino Linotype" w:hAnsi="Palatino Linotype" w:cs="Arial"/>
        </w:rPr>
        <w:t xml:space="preserve"> proporcionada por </w:t>
      </w:r>
      <w:r w:rsidRPr="00EF7A18">
        <w:rPr>
          <w:rFonts w:ascii="Palatino Linotype" w:hAnsi="Palatino Linotype" w:cs="Arial"/>
        </w:rPr>
        <w:t>el</w:t>
      </w:r>
      <w:r w:rsidRPr="00EF7A18">
        <w:rPr>
          <w:rFonts w:ascii="Palatino Linotype" w:hAnsi="Palatino Linotype" w:cs="Arial"/>
          <w:b/>
        </w:rPr>
        <w:t xml:space="preserve"> SUJETO OBLIGADO</w:t>
      </w:r>
      <w:r w:rsidRPr="00EF7A18">
        <w:rPr>
          <w:rFonts w:ascii="Palatino Linotype" w:hAnsi="Palatino Linotype" w:cs="Arial"/>
        </w:rPr>
        <w:t xml:space="preserve">, </w:t>
      </w:r>
      <w:bookmarkStart w:id="0" w:name="_Hlk65869348"/>
      <w:r w:rsidRPr="00EF7A18">
        <w:rPr>
          <w:rFonts w:ascii="Palatino Linotype" w:hAnsi="Palatino Linotype" w:cs="Arial"/>
        </w:rPr>
        <w:t xml:space="preserve">el </w:t>
      </w:r>
      <w:bookmarkStart w:id="1" w:name="_Hlk99474327"/>
      <w:bookmarkStart w:id="2" w:name="_Hlk94635182"/>
      <w:bookmarkEnd w:id="0"/>
      <w:r w:rsidR="00195F3B" w:rsidRPr="00EF7A18">
        <w:rPr>
          <w:rFonts w:ascii="Palatino Linotype" w:hAnsi="Palatino Linotype" w:cs="Arial"/>
        </w:rPr>
        <w:t>veintitrés</w:t>
      </w:r>
      <w:r w:rsidR="008569F0" w:rsidRPr="00EF7A18">
        <w:rPr>
          <w:rFonts w:ascii="Palatino Linotype" w:hAnsi="Palatino Linotype" w:cs="Arial"/>
        </w:rPr>
        <w:t xml:space="preserve"> </w:t>
      </w:r>
      <w:bookmarkEnd w:id="1"/>
      <w:r w:rsidR="008569F0" w:rsidRPr="00EF7A18">
        <w:rPr>
          <w:rFonts w:ascii="Palatino Linotype" w:hAnsi="Palatino Linotype" w:cs="Arial"/>
        </w:rPr>
        <w:t>de febrero</w:t>
      </w:r>
      <w:r w:rsidR="00D44427" w:rsidRPr="00EF7A18">
        <w:rPr>
          <w:rFonts w:ascii="Palatino Linotype" w:hAnsi="Palatino Linotype" w:cs="Arial"/>
        </w:rPr>
        <w:t xml:space="preserve"> de dos mil veintidós</w:t>
      </w:r>
      <w:bookmarkEnd w:id="2"/>
      <w:r w:rsidRPr="00EF7A18">
        <w:rPr>
          <w:rFonts w:ascii="Palatino Linotype" w:hAnsi="Palatino Linotype" w:cs="Arial"/>
        </w:rPr>
        <w:t xml:space="preserve">, </w:t>
      </w:r>
      <w:r w:rsidR="00967AC9" w:rsidRPr="00EF7A18">
        <w:rPr>
          <w:rFonts w:ascii="Palatino Linotype" w:hAnsi="Palatino Linotype" w:cs="Arial"/>
          <w:bCs/>
        </w:rPr>
        <w:t>se</w:t>
      </w:r>
      <w:r w:rsidR="00967AC9" w:rsidRPr="00EF7A18">
        <w:rPr>
          <w:rFonts w:ascii="Palatino Linotype" w:hAnsi="Palatino Linotype" w:cs="Arial"/>
          <w:b/>
        </w:rPr>
        <w:t xml:space="preserve"> </w:t>
      </w:r>
      <w:r w:rsidRPr="00EF7A18">
        <w:rPr>
          <w:rFonts w:ascii="Palatino Linotype" w:hAnsi="Palatino Linotype" w:cs="Arial"/>
        </w:rPr>
        <w:t xml:space="preserve">interpuso el </w:t>
      </w:r>
      <w:r w:rsidR="00D77693" w:rsidRPr="00EF7A18">
        <w:rPr>
          <w:rFonts w:ascii="Palatino Linotype" w:hAnsi="Palatino Linotype" w:cs="Arial"/>
        </w:rPr>
        <w:t>Recurso de Revisión</w:t>
      </w:r>
      <w:r w:rsidRPr="00EF7A18">
        <w:rPr>
          <w:rFonts w:ascii="Palatino Linotype" w:hAnsi="Palatino Linotype" w:cs="Arial"/>
        </w:rPr>
        <w:t xml:space="preserve"> </w:t>
      </w:r>
      <w:r w:rsidR="00D632B7" w:rsidRPr="00EF7A18">
        <w:rPr>
          <w:rFonts w:ascii="Palatino Linotype" w:hAnsi="Palatino Linotype" w:cs="Arial"/>
        </w:rPr>
        <w:t>materia</w:t>
      </w:r>
      <w:r w:rsidRPr="00EF7A18">
        <w:rPr>
          <w:rFonts w:ascii="Palatino Linotype" w:hAnsi="Palatino Linotype" w:cs="Arial"/>
        </w:rPr>
        <w:t xml:space="preserve"> del presente estudio, el cual fue registrado en </w:t>
      </w:r>
      <w:r w:rsidRPr="00EF7A18">
        <w:rPr>
          <w:rFonts w:ascii="Palatino Linotype" w:hAnsi="Palatino Linotype" w:cs="Arial"/>
          <w:b/>
        </w:rPr>
        <w:t>EL SAIMEX</w:t>
      </w:r>
      <w:r w:rsidRPr="00EF7A18">
        <w:rPr>
          <w:rFonts w:ascii="Palatino Linotype" w:hAnsi="Palatino Linotype" w:cs="Arial"/>
        </w:rPr>
        <w:t xml:space="preserve"> y se le asignó el número de expediente </w:t>
      </w:r>
      <w:r w:rsidR="00967AC9" w:rsidRPr="00EF7A18">
        <w:rPr>
          <w:rFonts w:ascii="Palatino Linotype" w:hAnsi="Palatino Linotype" w:cs="Arial"/>
        </w:rPr>
        <w:t>anotado al rubro</w:t>
      </w:r>
      <w:r w:rsidRPr="00EF7A18">
        <w:rPr>
          <w:rFonts w:ascii="Palatino Linotype" w:hAnsi="Palatino Linotype" w:cs="Arial"/>
          <w:b/>
        </w:rPr>
        <w:t>,</w:t>
      </w:r>
      <w:r w:rsidRPr="00EF7A18">
        <w:rPr>
          <w:rFonts w:ascii="Palatino Linotype" w:hAnsi="Palatino Linotype" w:cs="Arial"/>
        </w:rPr>
        <w:t xml:space="preserve"> </w:t>
      </w:r>
      <w:r w:rsidR="00182393" w:rsidRPr="00EF7A18">
        <w:rPr>
          <w:rFonts w:ascii="Palatino Linotype" w:hAnsi="Palatino Linotype" w:cs="Arial"/>
        </w:rPr>
        <w:t>en el que señaló el particular, lo</w:t>
      </w:r>
      <w:r w:rsidR="00195F3B" w:rsidRPr="00EF7A18">
        <w:rPr>
          <w:rFonts w:ascii="Palatino Linotype" w:hAnsi="Palatino Linotype" w:cs="Arial"/>
        </w:rPr>
        <w:t>s</w:t>
      </w:r>
      <w:r w:rsidR="00182393" w:rsidRPr="00EF7A18">
        <w:rPr>
          <w:rFonts w:ascii="Palatino Linotype" w:hAnsi="Palatino Linotype" w:cs="Arial"/>
        </w:rPr>
        <w:t xml:space="preserve"> </w:t>
      </w:r>
      <w:r w:rsidR="00CE79A0" w:rsidRPr="00EF7A18">
        <w:rPr>
          <w:rFonts w:ascii="Palatino Linotype" w:hAnsi="Palatino Linotype" w:cs="Arial"/>
        </w:rPr>
        <w:t>siguientes agravios</w:t>
      </w:r>
      <w:r w:rsidR="00182393" w:rsidRPr="00EF7A18">
        <w:rPr>
          <w:rFonts w:ascii="Palatino Linotype" w:hAnsi="Palatino Linotype" w:cs="Arial"/>
        </w:rPr>
        <w:t>:</w:t>
      </w:r>
    </w:p>
    <w:p w14:paraId="4BDCCF6A" w14:textId="77777777" w:rsidR="009E65FF" w:rsidRPr="00EF7A18" w:rsidRDefault="009E65FF" w:rsidP="00182393">
      <w:pPr>
        <w:spacing w:line="360" w:lineRule="auto"/>
        <w:jc w:val="both"/>
        <w:rPr>
          <w:rFonts w:ascii="Palatino Linotype" w:hAnsi="Palatino Linotype" w:cs="Arial"/>
        </w:rPr>
      </w:pPr>
    </w:p>
    <w:p w14:paraId="7867C4C3" w14:textId="77777777" w:rsidR="00182393" w:rsidRPr="00EF7A18"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EF7A18">
        <w:rPr>
          <w:rFonts w:ascii="Palatino Linotype" w:hAnsi="Palatino Linotype" w:cs="Arial"/>
          <w:b/>
          <w:bCs/>
        </w:rPr>
        <w:t>Acto impugnado:</w:t>
      </w:r>
    </w:p>
    <w:p w14:paraId="714C36A1" w14:textId="77777777" w:rsidR="003869E4" w:rsidRPr="00EF7A18" w:rsidRDefault="003869E4" w:rsidP="007D2836">
      <w:pPr>
        <w:tabs>
          <w:tab w:val="left" w:pos="851"/>
        </w:tabs>
        <w:ind w:left="851" w:right="901"/>
        <w:jc w:val="both"/>
        <w:rPr>
          <w:rFonts w:ascii="Palatino Linotype" w:hAnsi="Palatino Linotype" w:cs="Arial"/>
          <w:i/>
          <w:sz w:val="22"/>
          <w:szCs w:val="22"/>
        </w:rPr>
      </w:pPr>
    </w:p>
    <w:p w14:paraId="288057DC" w14:textId="4A75C612" w:rsidR="00F862A0" w:rsidRPr="00EF7A18" w:rsidRDefault="00200BFC" w:rsidP="007D2836">
      <w:pPr>
        <w:tabs>
          <w:tab w:val="left" w:pos="851"/>
        </w:tabs>
        <w:ind w:left="851" w:right="901"/>
        <w:jc w:val="both"/>
        <w:rPr>
          <w:rFonts w:ascii="Palatino Linotype" w:hAnsi="Palatino Linotype" w:cs="Arial"/>
          <w:i/>
          <w:sz w:val="22"/>
          <w:szCs w:val="22"/>
        </w:rPr>
      </w:pPr>
      <w:r w:rsidRPr="00EF7A18">
        <w:rPr>
          <w:rFonts w:ascii="Palatino Linotype" w:hAnsi="Palatino Linotype" w:cs="Arial"/>
          <w:i/>
          <w:sz w:val="22"/>
          <w:szCs w:val="22"/>
        </w:rPr>
        <w:t>“</w:t>
      </w:r>
      <w:r w:rsidR="00CE79A0" w:rsidRPr="00EF7A18">
        <w:rPr>
          <w:rFonts w:ascii="Palatino Linotype" w:hAnsi="Palatino Linotype" w:cs="Arial"/>
          <w:i/>
          <w:sz w:val="22"/>
          <w:szCs w:val="22"/>
        </w:rPr>
        <w:t xml:space="preserve">La respuesta </w:t>
      </w:r>
      <w:r w:rsidR="00EF7A18" w:rsidRPr="00EF7A18">
        <w:rPr>
          <w:rFonts w:ascii="Palatino Linotype" w:hAnsi="Palatino Linotype" w:cs="Arial"/>
          <w:i/>
          <w:sz w:val="22"/>
          <w:szCs w:val="22"/>
        </w:rPr>
        <w:t>está</w:t>
      </w:r>
      <w:r w:rsidR="00CE79A0" w:rsidRPr="00EF7A18">
        <w:rPr>
          <w:rFonts w:ascii="Palatino Linotype" w:hAnsi="Palatino Linotype" w:cs="Arial"/>
          <w:i/>
          <w:sz w:val="22"/>
          <w:szCs w:val="22"/>
        </w:rPr>
        <w:t xml:space="preserve"> atendida parcialmente, no obstante, la respuesta es confusa y no atiende concretamente los puntos requeridos, por lo que, la respuesta emitida carece de sentido. En ese sentido, el sujeto obligado debe atender puntualmente, fundado y motivado cada punto del requerimiento. No se omite señalar que, la respuesta del sujeto obligado se entiende que esta justificando posibles actos contrarios a la ley, es decir, por que un ciudadano debería denunciar actos contrarios a la ley si ustedes ya detectaron las posibles faltas u omisiones administrativas contempladas en la ley de responsabilidades que regula la materia, ojo. </w:t>
      </w:r>
      <w:r w:rsidR="006A2F60" w:rsidRPr="00EF7A18">
        <w:rPr>
          <w:rFonts w:ascii="Palatino Linotype" w:hAnsi="Palatino Linotype" w:cs="Arial"/>
          <w:i/>
          <w:sz w:val="22"/>
          <w:szCs w:val="22"/>
        </w:rPr>
        <w:t>"</w:t>
      </w:r>
      <w:r w:rsidR="009A2B79" w:rsidRPr="00EF7A18">
        <w:rPr>
          <w:rFonts w:ascii="Palatino Linotype" w:hAnsi="Palatino Linotype" w:cs="Arial"/>
          <w:i/>
          <w:sz w:val="22"/>
          <w:szCs w:val="22"/>
        </w:rPr>
        <w:t xml:space="preserve"> </w:t>
      </w:r>
      <w:r w:rsidRPr="00EF7A18">
        <w:rPr>
          <w:rFonts w:ascii="Palatino Linotype" w:hAnsi="Palatino Linotype" w:cs="Arial"/>
          <w:i/>
          <w:sz w:val="22"/>
          <w:szCs w:val="22"/>
        </w:rPr>
        <w:t>(</w:t>
      </w:r>
      <w:r w:rsidR="00967AC9" w:rsidRPr="00EF7A18">
        <w:rPr>
          <w:rFonts w:ascii="Palatino Linotype" w:hAnsi="Palatino Linotype" w:cs="Arial"/>
          <w:i/>
          <w:sz w:val="22"/>
          <w:szCs w:val="22"/>
        </w:rPr>
        <w:t>Sic</w:t>
      </w:r>
      <w:r w:rsidRPr="00EF7A18">
        <w:rPr>
          <w:rFonts w:ascii="Palatino Linotype" w:hAnsi="Palatino Linotype" w:cs="Arial"/>
          <w:i/>
          <w:sz w:val="22"/>
          <w:szCs w:val="22"/>
        </w:rPr>
        <w:t>)</w:t>
      </w:r>
    </w:p>
    <w:p w14:paraId="0A1A73D0" w14:textId="77777777" w:rsidR="00A86E1F" w:rsidRPr="00EF7A18" w:rsidRDefault="00A86E1F" w:rsidP="007D2836">
      <w:pPr>
        <w:jc w:val="both"/>
        <w:rPr>
          <w:rFonts w:ascii="Palatino Linotype" w:hAnsi="Palatino Linotype" w:cs="Arial"/>
        </w:rPr>
      </w:pPr>
    </w:p>
    <w:p w14:paraId="7ED3AF94" w14:textId="77777777" w:rsidR="00182393" w:rsidRPr="00EF7A18" w:rsidRDefault="00182393" w:rsidP="00182393">
      <w:pPr>
        <w:pStyle w:val="Prrafodelista"/>
        <w:numPr>
          <w:ilvl w:val="0"/>
          <w:numId w:val="31"/>
        </w:numPr>
        <w:spacing w:line="360" w:lineRule="auto"/>
        <w:jc w:val="both"/>
        <w:rPr>
          <w:rFonts w:ascii="Palatino Linotype" w:hAnsi="Palatino Linotype" w:cs="Arial"/>
          <w:b/>
          <w:bCs/>
        </w:rPr>
      </w:pPr>
      <w:r w:rsidRPr="00EF7A18">
        <w:rPr>
          <w:rFonts w:ascii="Palatino Linotype" w:hAnsi="Palatino Linotype" w:cs="Arial"/>
          <w:b/>
          <w:bCs/>
        </w:rPr>
        <w:lastRenderedPageBreak/>
        <w:t>Razones o motivos de inconformidad:</w:t>
      </w:r>
    </w:p>
    <w:p w14:paraId="05FE212B" w14:textId="77777777" w:rsidR="00B4749F" w:rsidRPr="00EF7A18" w:rsidRDefault="00B4749F" w:rsidP="00B4749F">
      <w:pPr>
        <w:ind w:left="850" w:right="901"/>
        <w:jc w:val="both"/>
        <w:rPr>
          <w:rFonts w:ascii="Palatino Linotype" w:hAnsi="Palatino Linotype" w:cs="Arial"/>
          <w:i/>
          <w:iCs/>
          <w:sz w:val="22"/>
          <w:szCs w:val="22"/>
        </w:rPr>
      </w:pPr>
    </w:p>
    <w:p w14:paraId="0DD54402" w14:textId="6C21FF4C" w:rsidR="00182393" w:rsidRPr="00EF7A18" w:rsidRDefault="00B4749F" w:rsidP="00B4749F">
      <w:pPr>
        <w:ind w:left="850" w:right="901"/>
        <w:jc w:val="both"/>
        <w:rPr>
          <w:rFonts w:ascii="Palatino Linotype" w:hAnsi="Palatino Linotype" w:cs="Arial"/>
          <w:i/>
          <w:iCs/>
          <w:sz w:val="22"/>
          <w:szCs w:val="22"/>
        </w:rPr>
      </w:pPr>
      <w:r w:rsidRPr="00EF7A18">
        <w:rPr>
          <w:rFonts w:ascii="Palatino Linotype" w:hAnsi="Palatino Linotype" w:cs="Arial"/>
          <w:i/>
          <w:iCs/>
          <w:sz w:val="22"/>
          <w:szCs w:val="22"/>
        </w:rPr>
        <w:t>“La respuesta esta atendida parcialmente, no obstante, la respuesta es confusa y no atiende concretamente los puntos requeridos, por lo que, la respuesta emitida carece de sentido. En ese sentido, el sujeto obligado debe atender puntualmente, fundado y motivado cada punto del requerimiento. No se omite señalar que, la respuesta del sujeto obligado se entiende que esta justificando posibles actos contrarios a la ley, es decir, por que un ciudadano debería denunciar actos contrarios a la ley si ustedes ya detectaron las posibles faltas u omisiones administrativas contempladas en la ley de responsabilidades que regula la materia, ojo.” (Sic)</w:t>
      </w:r>
    </w:p>
    <w:p w14:paraId="3E39D106" w14:textId="77777777" w:rsidR="00A86E1F" w:rsidRPr="00EF7A18" w:rsidRDefault="00A86E1F" w:rsidP="00605A95">
      <w:pPr>
        <w:spacing w:line="360" w:lineRule="auto"/>
        <w:jc w:val="both"/>
        <w:rPr>
          <w:rFonts w:ascii="Palatino Linotype" w:hAnsi="Palatino Linotype" w:cs="Arial"/>
        </w:rPr>
      </w:pPr>
    </w:p>
    <w:bookmarkEnd w:id="3"/>
    <w:p w14:paraId="3CEDC3A8" w14:textId="77777777" w:rsidR="00182393" w:rsidRPr="00EF7A18" w:rsidRDefault="00182393" w:rsidP="00182393">
      <w:pPr>
        <w:spacing w:line="360" w:lineRule="auto"/>
        <w:jc w:val="both"/>
        <w:rPr>
          <w:rFonts w:ascii="Palatino Linotype" w:hAnsi="Palatino Linotype" w:cs="Arial"/>
          <w:b/>
          <w:color w:val="000000" w:themeColor="text1"/>
          <w:sz w:val="26"/>
          <w:szCs w:val="26"/>
        </w:rPr>
      </w:pPr>
      <w:r w:rsidRPr="00EF7A18">
        <w:rPr>
          <w:rFonts w:ascii="Palatino Linotype" w:hAnsi="Palatino Linotype" w:cs="Arial"/>
          <w:b/>
          <w:sz w:val="26"/>
          <w:szCs w:val="26"/>
        </w:rPr>
        <w:t>V. Del turno del Recurso de Revisión</w:t>
      </w:r>
    </w:p>
    <w:p w14:paraId="74931326" w14:textId="422B683E" w:rsidR="00200BFC" w:rsidRPr="00EF7A18" w:rsidRDefault="00200BFC" w:rsidP="00BC0EA3">
      <w:pPr>
        <w:spacing w:line="360" w:lineRule="auto"/>
        <w:jc w:val="both"/>
        <w:rPr>
          <w:rFonts w:ascii="Palatino Linotype" w:hAnsi="Palatino Linotype" w:cs="Arial"/>
        </w:rPr>
      </w:pPr>
      <w:r w:rsidRPr="00EF7A18">
        <w:rPr>
          <w:rFonts w:ascii="Palatino Linotype" w:hAnsi="Palatino Linotype" w:cs="Arial"/>
        </w:rPr>
        <w:t>E</w:t>
      </w:r>
      <w:r w:rsidR="008C7579" w:rsidRPr="00EF7A18">
        <w:rPr>
          <w:rFonts w:ascii="Palatino Linotype" w:hAnsi="Palatino Linotype" w:cs="Arial"/>
        </w:rPr>
        <w:t xml:space="preserve">l </w:t>
      </w:r>
      <w:r w:rsidR="0021152F" w:rsidRPr="00EF7A18">
        <w:rPr>
          <w:rFonts w:ascii="Palatino Linotype" w:hAnsi="Palatino Linotype" w:cs="Arial"/>
        </w:rPr>
        <w:t xml:space="preserve">veintitrés </w:t>
      </w:r>
      <w:r w:rsidR="00574031" w:rsidRPr="00EF7A18">
        <w:rPr>
          <w:rFonts w:ascii="Palatino Linotype" w:hAnsi="Palatino Linotype" w:cs="Arial"/>
        </w:rPr>
        <w:t xml:space="preserve">de febrero </w:t>
      </w:r>
      <w:r w:rsidR="00D44427" w:rsidRPr="00EF7A18">
        <w:rPr>
          <w:rFonts w:ascii="Palatino Linotype" w:hAnsi="Palatino Linotype" w:cs="Arial"/>
        </w:rPr>
        <w:t>de dos mil veintidós</w:t>
      </w:r>
      <w:r w:rsidRPr="00EF7A18">
        <w:rPr>
          <w:rFonts w:ascii="Palatino Linotype" w:hAnsi="Palatino Linotype" w:cs="Arial"/>
        </w:rPr>
        <w:t xml:space="preserve">, </w:t>
      </w:r>
      <w:r w:rsidR="00F3473A" w:rsidRPr="00EF7A18">
        <w:rPr>
          <w:rFonts w:ascii="Palatino Linotype" w:hAnsi="Palatino Linotype" w:cs="Arial"/>
        </w:rPr>
        <w:t xml:space="preserve">el recurso que se trata se envió electrónicamente al Instituto de </w:t>
      </w:r>
      <w:r w:rsidR="00F3473A" w:rsidRPr="00EF7A18">
        <w:rPr>
          <w:rFonts w:ascii="Palatino Linotype" w:eastAsia="Arial Unicode MS" w:hAnsi="Palatino Linotype" w:cs="Arial"/>
        </w:rPr>
        <w:t>Transparencia</w:t>
      </w:r>
      <w:r w:rsidR="00F3473A" w:rsidRPr="00EF7A18">
        <w:rPr>
          <w:rFonts w:ascii="Palatino Linotype" w:hAnsi="Palatino Linotype" w:cs="Arial"/>
        </w:rPr>
        <w:t xml:space="preserve">, Acceso a la </w:t>
      </w:r>
      <w:r w:rsidR="00327647" w:rsidRPr="00EF7A18">
        <w:rPr>
          <w:rFonts w:ascii="Palatino Linotype" w:hAnsi="Palatino Linotype" w:cs="Arial"/>
        </w:rPr>
        <w:t>Información Pública</w:t>
      </w:r>
      <w:r w:rsidR="00F3473A" w:rsidRPr="00EF7A18">
        <w:rPr>
          <w:rFonts w:ascii="Palatino Linotype" w:hAnsi="Palatino Linotype" w:cs="Arial"/>
        </w:rPr>
        <w:t xml:space="preserve"> y Protección de Datos Personales del Estado de México y Municipios y con fundamento en el artículo 185, fracción I de la </w:t>
      </w:r>
      <w:r w:rsidR="00F3473A" w:rsidRPr="00EF7A18">
        <w:rPr>
          <w:rFonts w:ascii="Palatino Linotype" w:hAnsi="Palatino Linotype"/>
        </w:rPr>
        <w:t xml:space="preserve">Ley de Transparencia y Acceso a la </w:t>
      </w:r>
      <w:r w:rsidR="00327647" w:rsidRPr="00EF7A18">
        <w:rPr>
          <w:rFonts w:ascii="Palatino Linotype" w:hAnsi="Palatino Linotype"/>
        </w:rPr>
        <w:t>Información Pública</w:t>
      </w:r>
      <w:r w:rsidR="00F3473A" w:rsidRPr="00EF7A18">
        <w:rPr>
          <w:rFonts w:ascii="Palatino Linotype" w:hAnsi="Palatino Linotype"/>
        </w:rPr>
        <w:t xml:space="preserve"> del Estado de México y Municipios</w:t>
      </w:r>
      <w:r w:rsidR="00947E30" w:rsidRPr="00EF7A18">
        <w:rPr>
          <w:rFonts w:ascii="Palatino Linotype" w:hAnsi="Palatino Linotype" w:cs="Arial"/>
        </w:rPr>
        <w:t>, se turnó</w:t>
      </w:r>
      <w:r w:rsidR="00F3473A" w:rsidRPr="00EF7A18">
        <w:rPr>
          <w:rFonts w:ascii="Palatino Linotype" w:hAnsi="Palatino Linotype" w:cs="Arial"/>
        </w:rPr>
        <w:t xml:space="preserve"> </w:t>
      </w:r>
      <w:r w:rsidR="00FA74BA" w:rsidRPr="00EF7A18">
        <w:rPr>
          <w:rFonts w:ascii="Palatino Linotype" w:hAnsi="Palatino Linotype" w:cs="Arial"/>
        </w:rPr>
        <w:t>mediante el</w:t>
      </w:r>
      <w:r w:rsidR="00F3473A" w:rsidRPr="00EF7A18">
        <w:rPr>
          <w:rFonts w:ascii="Palatino Linotype" w:eastAsia="Arial Unicode MS" w:hAnsi="Palatino Linotype" w:cs="Arial"/>
        </w:rPr>
        <w:t xml:space="preserve"> </w:t>
      </w:r>
      <w:r w:rsidR="00F3473A" w:rsidRPr="00EF7A18">
        <w:rPr>
          <w:rFonts w:ascii="Palatino Linotype" w:eastAsia="Arial Unicode MS" w:hAnsi="Palatino Linotype" w:cs="Arial"/>
          <w:b/>
        </w:rPr>
        <w:t>SAIMEX</w:t>
      </w:r>
      <w:r w:rsidR="00F3473A" w:rsidRPr="00EF7A18">
        <w:rPr>
          <w:rFonts w:ascii="Palatino Linotype" w:hAnsi="Palatino Linotype"/>
        </w:rPr>
        <w:t xml:space="preserve">, </w:t>
      </w:r>
      <w:r w:rsidR="00A3109C" w:rsidRPr="00EF7A18">
        <w:rPr>
          <w:rFonts w:ascii="Palatino Linotype" w:hAnsi="Palatino Linotype"/>
        </w:rPr>
        <w:t>a la</w:t>
      </w:r>
      <w:r w:rsidR="00D44427" w:rsidRPr="00EF7A18">
        <w:rPr>
          <w:rFonts w:ascii="Palatino Linotype" w:hAnsi="Palatino Linotype"/>
        </w:rPr>
        <w:t xml:space="preserve"> </w:t>
      </w:r>
      <w:bookmarkStart w:id="4" w:name="_Hlk96369776"/>
      <w:r w:rsidR="00A3109C" w:rsidRPr="00EF7A18">
        <w:rPr>
          <w:rFonts w:ascii="Palatino Linotype" w:hAnsi="Palatino Linotype" w:cs="Arial"/>
          <w:b/>
          <w:bCs/>
        </w:rPr>
        <w:t xml:space="preserve">Comisionada </w:t>
      </w:r>
      <w:bookmarkEnd w:id="4"/>
      <w:r w:rsidR="00BF1EDB" w:rsidRPr="00EF7A18">
        <w:rPr>
          <w:rFonts w:ascii="Palatino Linotype" w:hAnsi="Palatino Linotype" w:cs="Arial"/>
          <w:b/>
          <w:bCs/>
        </w:rPr>
        <w:t>María del Rosario Mejía Ayala</w:t>
      </w:r>
      <w:r w:rsidR="00F3473A" w:rsidRPr="00EF7A18">
        <w:rPr>
          <w:rFonts w:ascii="Palatino Linotype" w:hAnsi="Palatino Linotype"/>
        </w:rPr>
        <w:t>,</w:t>
      </w:r>
      <w:r w:rsidR="00F3473A" w:rsidRPr="00EF7A18">
        <w:rPr>
          <w:rFonts w:ascii="Palatino Linotype" w:hAnsi="Palatino Linotype" w:cs="Arial"/>
        </w:rPr>
        <w:t xml:space="preserve"> a efecto de decretar su admisión o desechamiento.</w:t>
      </w:r>
    </w:p>
    <w:p w14:paraId="7AEAAD66" w14:textId="77777777" w:rsidR="00605A95" w:rsidRPr="00EF7A18" w:rsidRDefault="00605A95" w:rsidP="00BC0EA3">
      <w:pPr>
        <w:spacing w:line="360" w:lineRule="auto"/>
        <w:jc w:val="both"/>
        <w:rPr>
          <w:rFonts w:ascii="Palatino Linotype" w:hAnsi="Palatino Linotype" w:cs="Arial"/>
        </w:rPr>
      </w:pPr>
    </w:p>
    <w:p w14:paraId="06C43014" w14:textId="77777777" w:rsidR="004077DA" w:rsidRPr="00EF7A18"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EF7A18">
        <w:rPr>
          <w:rFonts w:ascii="Palatino Linotype" w:hAnsi="Palatino Linotype" w:cs="Arial"/>
          <w:b/>
          <w:color w:val="000000" w:themeColor="text1"/>
          <w:sz w:val="26"/>
          <w:szCs w:val="26"/>
        </w:rPr>
        <w:t>a) Admisión del Recurso de Revisión</w:t>
      </w:r>
    </w:p>
    <w:p w14:paraId="4952A0CD" w14:textId="716EDFDC" w:rsidR="00200BFC" w:rsidRPr="00EF7A18" w:rsidRDefault="00200BFC" w:rsidP="00BC0EA3">
      <w:pPr>
        <w:tabs>
          <w:tab w:val="center" w:pos="4252"/>
          <w:tab w:val="right" w:pos="8504"/>
        </w:tabs>
        <w:spacing w:line="360" w:lineRule="auto"/>
        <w:jc w:val="both"/>
        <w:rPr>
          <w:rFonts w:ascii="Palatino Linotype" w:hAnsi="Palatino Linotype" w:cs="Arial"/>
        </w:rPr>
      </w:pPr>
      <w:r w:rsidRPr="00EF7A18">
        <w:rPr>
          <w:rFonts w:ascii="Palatino Linotype" w:hAnsi="Palatino Linotype" w:cs="Arial"/>
        </w:rPr>
        <w:t>De las constancias del expediente electrónico del</w:t>
      </w:r>
      <w:r w:rsidRPr="00EF7A18">
        <w:rPr>
          <w:rFonts w:ascii="Palatino Linotype" w:hAnsi="Palatino Linotype" w:cs="Arial"/>
          <w:b/>
        </w:rPr>
        <w:t xml:space="preserve"> SAIMEX</w:t>
      </w:r>
      <w:r w:rsidRPr="00EF7A18">
        <w:rPr>
          <w:rFonts w:ascii="Palatino Linotype" w:hAnsi="Palatino Linotype" w:cs="Arial"/>
        </w:rPr>
        <w:t xml:space="preserve">, se advierte que en fecha </w:t>
      </w:r>
      <w:r w:rsidR="00587B8A" w:rsidRPr="00EF7A18">
        <w:rPr>
          <w:rFonts w:ascii="Palatino Linotype" w:hAnsi="Palatino Linotype" w:cs="Arial"/>
        </w:rPr>
        <w:t>veinticinco</w:t>
      </w:r>
      <w:r w:rsidR="00A3109C" w:rsidRPr="00EF7A18">
        <w:rPr>
          <w:rFonts w:ascii="Palatino Linotype" w:hAnsi="Palatino Linotype" w:cs="Arial"/>
        </w:rPr>
        <w:t xml:space="preserve"> de febrero</w:t>
      </w:r>
      <w:r w:rsidR="00D44427" w:rsidRPr="00EF7A18">
        <w:rPr>
          <w:rFonts w:ascii="Palatino Linotype" w:hAnsi="Palatino Linotype" w:cs="Arial"/>
        </w:rPr>
        <w:t xml:space="preserve"> de dos mil veintidós</w:t>
      </w:r>
      <w:r w:rsidRPr="00EF7A18">
        <w:rPr>
          <w:rFonts w:ascii="Palatino Linotype" w:hAnsi="Palatino Linotype" w:cs="Arial"/>
        </w:rPr>
        <w:t xml:space="preserve">, se acordó la admisión a trámite del </w:t>
      </w:r>
      <w:r w:rsidR="00D77693" w:rsidRPr="00EF7A18">
        <w:rPr>
          <w:rFonts w:ascii="Palatino Linotype" w:hAnsi="Palatino Linotype" w:cs="Arial"/>
        </w:rPr>
        <w:t>Recurso de Revisión</w:t>
      </w:r>
      <w:r w:rsidRPr="00EF7A18">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EF7A18">
        <w:rPr>
          <w:rFonts w:ascii="Palatino Linotype" w:hAnsi="Palatino Linotype" w:cs="Arial"/>
        </w:rPr>
        <w:t xml:space="preserve">, manifestaran lo que a su derecho conviniera, a efecto de presentar pruebas y alegatos; así como para que </w:t>
      </w:r>
      <w:r w:rsidR="00434F5B" w:rsidRPr="00EF7A18">
        <w:rPr>
          <w:rFonts w:ascii="Palatino Linotype" w:hAnsi="Palatino Linotype" w:cs="Arial"/>
          <w:b/>
        </w:rPr>
        <w:t xml:space="preserve">EL SUJETO OBLIGADO </w:t>
      </w:r>
      <w:r w:rsidR="00434F5B" w:rsidRPr="00EF7A18">
        <w:rPr>
          <w:rFonts w:ascii="Palatino Linotype" w:hAnsi="Palatino Linotype" w:cs="Arial"/>
        </w:rPr>
        <w:t>rindiera su</w:t>
      </w:r>
      <w:r w:rsidR="00434F5B" w:rsidRPr="00EF7A18">
        <w:rPr>
          <w:rFonts w:ascii="Palatino Linotype" w:hAnsi="Palatino Linotype" w:cs="Arial"/>
          <w:b/>
        </w:rPr>
        <w:t xml:space="preserve"> </w:t>
      </w:r>
      <w:r w:rsidR="00434F5B" w:rsidRPr="00EF7A18">
        <w:rPr>
          <w:rFonts w:ascii="Palatino Linotype" w:hAnsi="Palatino Linotype" w:cs="Arial"/>
        </w:rPr>
        <w:t xml:space="preserve">Informe Justificado, </w:t>
      </w:r>
      <w:r w:rsidRPr="00EF7A18">
        <w:rPr>
          <w:rFonts w:ascii="Palatino Linotype" w:hAnsi="Palatino Linotype" w:cs="Arial"/>
        </w:rPr>
        <w:lastRenderedPageBreak/>
        <w:t xml:space="preserve">conforme a lo dispuesto por el artículo 185 de la Ley de Transparencia y Acceso a la </w:t>
      </w:r>
      <w:r w:rsidR="00327647" w:rsidRPr="00EF7A18">
        <w:rPr>
          <w:rFonts w:ascii="Palatino Linotype" w:hAnsi="Palatino Linotype" w:cs="Arial"/>
        </w:rPr>
        <w:t>Información Pública</w:t>
      </w:r>
      <w:r w:rsidRPr="00EF7A18">
        <w:rPr>
          <w:rFonts w:ascii="Palatino Linotype" w:hAnsi="Palatino Linotype" w:cs="Arial"/>
        </w:rPr>
        <w:t xml:space="preserve"> del Estado de México y Municipios.</w:t>
      </w:r>
    </w:p>
    <w:p w14:paraId="604904D9" w14:textId="77777777" w:rsidR="00C678BE" w:rsidRPr="00EF7A18"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EF7A18" w:rsidRDefault="004077DA" w:rsidP="004077DA">
      <w:pPr>
        <w:spacing w:line="360" w:lineRule="auto"/>
        <w:jc w:val="both"/>
        <w:rPr>
          <w:rFonts w:ascii="Palatino Linotype" w:eastAsia="Arial Unicode MS" w:hAnsi="Palatino Linotype" w:cs="Arial"/>
          <w:b/>
          <w:color w:val="000000" w:themeColor="text1"/>
          <w:sz w:val="26"/>
          <w:szCs w:val="26"/>
        </w:rPr>
      </w:pPr>
      <w:r w:rsidRPr="00EF7A18">
        <w:rPr>
          <w:rFonts w:ascii="Palatino Linotype" w:eastAsia="Arial Unicode MS" w:hAnsi="Palatino Linotype" w:cs="Arial"/>
          <w:b/>
          <w:color w:val="000000" w:themeColor="text1"/>
          <w:sz w:val="26"/>
          <w:szCs w:val="26"/>
        </w:rPr>
        <w:t xml:space="preserve">b) </w:t>
      </w:r>
      <w:r w:rsidRPr="00EF7A18">
        <w:rPr>
          <w:rFonts w:ascii="Palatino Linotype" w:hAnsi="Palatino Linotype" w:cs="Arial"/>
          <w:b/>
          <w:bCs/>
          <w:sz w:val="26"/>
          <w:szCs w:val="26"/>
        </w:rPr>
        <w:t>Informe Justificado</w:t>
      </w:r>
    </w:p>
    <w:p w14:paraId="77E81072" w14:textId="50C65CBF" w:rsidR="00A74CE1" w:rsidRPr="00EF7A18" w:rsidRDefault="00EB19F2" w:rsidP="00BC0EA3">
      <w:pPr>
        <w:tabs>
          <w:tab w:val="center" w:pos="4252"/>
          <w:tab w:val="right" w:pos="8504"/>
        </w:tabs>
        <w:spacing w:line="360" w:lineRule="auto"/>
        <w:jc w:val="both"/>
        <w:rPr>
          <w:rFonts w:ascii="Palatino Linotype" w:hAnsi="Palatino Linotype" w:cs="Arial"/>
        </w:rPr>
      </w:pPr>
      <w:r w:rsidRPr="00EF7A18">
        <w:rPr>
          <w:rFonts w:ascii="Palatino Linotype" w:hAnsi="Palatino Linotype" w:cs="Arial"/>
        </w:rPr>
        <w:t>En cumplimiento a lo anterior, de las constancias del expediente electrónico</w:t>
      </w:r>
      <w:r w:rsidR="00434F5B" w:rsidRPr="00EF7A18">
        <w:rPr>
          <w:rFonts w:ascii="Palatino Linotype" w:hAnsi="Palatino Linotype" w:cs="Arial"/>
        </w:rPr>
        <w:t xml:space="preserve"> que obra en el</w:t>
      </w:r>
      <w:r w:rsidRPr="00EF7A18">
        <w:rPr>
          <w:rFonts w:ascii="Palatino Linotype" w:hAnsi="Palatino Linotype" w:cs="Arial"/>
        </w:rPr>
        <w:t> </w:t>
      </w:r>
      <w:r w:rsidRPr="00EF7A18">
        <w:rPr>
          <w:rFonts w:ascii="Palatino Linotype" w:hAnsi="Palatino Linotype" w:cs="Arial"/>
          <w:b/>
          <w:bCs/>
        </w:rPr>
        <w:t>SAIMEX</w:t>
      </w:r>
      <w:r w:rsidR="00434F5B" w:rsidRPr="00EF7A18">
        <w:rPr>
          <w:rFonts w:ascii="Palatino Linotype" w:hAnsi="Palatino Linotype" w:cs="Arial"/>
        </w:rPr>
        <w:t xml:space="preserve">, del Recurso materia del presente estudio, </w:t>
      </w:r>
      <w:r w:rsidRPr="00EF7A18">
        <w:rPr>
          <w:rFonts w:ascii="Palatino Linotype" w:hAnsi="Palatino Linotype" w:cs="Arial"/>
        </w:rPr>
        <w:t xml:space="preserve">se advierte que </w:t>
      </w:r>
      <w:r w:rsidRPr="00EF7A18">
        <w:rPr>
          <w:rFonts w:ascii="Palatino Linotype" w:hAnsi="Palatino Linotype" w:cs="Arial"/>
          <w:b/>
          <w:bCs/>
        </w:rPr>
        <w:t xml:space="preserve">EL SUJETO </w:t>
      </w:r>
      <w:r w:rsidR="00E550ED" w:rsidRPr="00EF7A18">
        <w:rPr>
          <w:rFonts w:ascii="Palatino Linotype" w:hAnsi="Palatino Linotype" w:cs="Arial"/>
          <w:b/>
          <w:bCs/>
        </w:rPr>
        <w:t xml:space="preserve">OBLIGADO </w:t>
      </w:r>
      <w:r w:rsidR="001E6DEF" w:rsidRPr="00EF7A18">
        <w:rPr>
          <w:rFonts w:ascii="Palatino Linotype" w:hAnsi="Palatino Linotype" w:cs="Arial"/>
        </w:rPr>
        <w:t>no</w:t>
      </w:r>
      <w:r w:rsidR="001E6DEF" w:rsidRPr="00EF7A18">
        <w:rPr>
          <w:rFonts w:ascii="Palatino Linotype" w:hAnsi="Palatino Linotype" w:cs="Arial"/>
          <w:b/>
          <w:bCs/>
        </w:rPr>
        <w:t xml:space="preserve"> </w:t>
      </w:r>
      <w:r w:rsidR="00E550ED" w:rsidRPr="00EF7A18">
        <w:rPr>
          <w:rFonts w:ascii="Palatino Linotype" w:hAnsi="Palatino Linotype" w:cs="Arial"/>
        </w:rPr>
        <w:t>presento</w:t>
      </w:r>
      <w:r w:rsidR="009E2D3E" w:rsidRPr="00EF7A18">
        <w:rPr>
          <w:rFonts w:ascii="Palatino Linotype" w:hAnsi="Palatino Linotype" w:cs="Arial"/>
        </w:rPr>
        <w:t xml:space="preserve"> </w:t>
      </w:r>
      <w:r w:rsidRPr="00EF7A18">
        <w:rPr>
          <w:rFonts w:ascii="Palatino Linotype" w:hAnsi="Palatino Linotype" w:cs="Arial"/>
        </w:rPr>
        <w:t>su Informe Justificado</w:t>
      </w:r>
      <w:r w:rsidR="00902A3B" w:rsidRPr="00EF7A18">
        <w:rPr>
          <w:rFonts w:ascii="Palatino Linotype" w:hAnsi="Palatino Linotype" w:cs="Arial"/>
        </w:rPr>
        <w:t>,</w:t>
      </w:r>
      <w:r w:rsidR="009E2D3E" w:rsidRPr="00EF7A18">
        <w:rPr>
          <w:rFonts w:ascii="Palatino Linotype" w:hAnsi="Palatino Linotype" w:cs="Arial"/>
        </w:rPr>
        <w:t xml:space="preserve"> </w:t>
      </w:r>
      <w:r w:rsidRPr="00EF7A18">
        <w:rPr>
          <w:rFonts w:ascii="Palatino Linotype" w:hAnsi="Palatino Linotype" w:cs="Arial"/>
        </w:rPr>
        <w:t>como se desp</w:t>
      </w:r>
      <w:r w:rsidR="00E45BFD" w:rsidRPr="00EF7A18">
        <w:rPr>
          <w:rFonts w:ascii="Palatino Linotype" w:hAnsi="Palatino Linotype" w:cs="Arial"/>
        </w:rPr>
        <w:t>rende en la imagen que se anexa a continuación:</w:t>
      </w:r>
    </w:p>
    <w:p w14:paraId="2E70A571" w14:textId="77777777" w:rsidR="00A74CE1" w:rsidRPr="00EF7A18" w:rsidRDefault="00A74CE1" w:rsidP="00BC0EA3">
      <w:pPr>
        <w:tabs>
          <w:tab w:val="center" w:pos="4252"/>
          <w:tab w:val="right" w:pos="8504"/>
        </w:tabs>
        <w:spacing w:line="360" w:lineRule="auto"/>
        <w:jc w:val="both"/>
        <w:rPr>
          <w:rFonts w:ascii="Palatino Linotype" w:hAnsi="Palatino Linotype" w:cs="Arial"/>
        </w:rPr>
      </w:pPr>
    </w:p>
    <w:p w14:paraId="28BED9EF" w14:textId="7784F92E" w:rsidR="00A74CE1" w:rsidRPr="00EF7A18" w:rsidRDefault="007D1163" w:rsidP="00A74CE1">
      <w:pPr>
        <w:tabs>
          <w:tab w:val="center" w:pos="4252"/>
          <w:tab w:val="right" w:pos="8504"/>
        </w:tabs>
        <w:spacing w:line="360" w:lineRule="auto"/>
        <w:jc w:val="center"/>
        <w:rPr>
          <w:rFonts w:ascii="Palatino Linotype" w:hAnsi="Palatino Linotype" w:cs="Arial"/>
        </w:rPr>
      </w:pPr>
      <w:r w:rsidRPr="00EF7A18">
        <w:rPr>
          <w:rFonts w:ascii="Palatino Linotype" w:hAnsi="Palatino Linotype" w:cs="Arial"/>
          <w:noProof/>
          <w:lang w:eastAsia="es-MX"/>
        </w:rPr>
        <w:drawing>
          <wp:inline distT="0" distB="0" distL="0" distR="0" wp14:anchorId="435856FE" wp14:editId="47620D59">
            <wp:extent cx="5791835" cy="14166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416685"/>
                    </a:xfrm>
                    <a:prstGeom prst="rect">
                      <a:avLst/>
                    </a:prstGeom>
                  </pic:spPr>
                </pic:pic>
              </a:graphicData>
            </a:graphic>
          </wp:inline>
        </w:drawing>
      </w:r>
    </w:p>
    <w:p w14:paraId="7A36C87E" w14:textId="77777777" w:rsidR="00081F35" w:rsidRPr="00EF7A18" w:rsidRDefault="00081F35" w:rsidP="00D86B82">
      <w:pPr>
        <w:spacing w:line="360" w:lineRule="auto"/>
        <w:jc w:val="both"/>
        <w:rPr>
          <w:rFonts w:ascii="Palatino Linotype" w:eastAsia="Arial Unicode MS" w:hAnsi="Palatino Linotype" w:cs="Arial"/>
          <w:bCs/>
          <w:iCs/>
        </w:rPr>
      </w:pPr>
    </w:p>
    <w:p w14:paraId="50BE55F2" w14:textId="77777777" w:rsidR="004077DA" w:rsidRPr="00EF7A18" w:rsidRDefault="004077DA" w:rsidP="004077DA">
      <w:pPr>
        <w:spacing w:line="360" w:lineRule="auto"/>
        <w:jc w:val="both"/>
        <w:rPr>
          <w:rFonts w:ascii="Palatino Linotype" w:eastAsia="Arial Unicode MS" w:hAnsi="Palatino Linotype" w:cs="Arial"/>
          <w:b/>
          <w:sz w:val="26"/>
          <w:szCs w:val="26"/>
        </w:rPr>
      </w:pPr>
      <w:bookmarkStart w:id="5" w:name="_Hlk97138881"/>
      <w:r w:rsidRPr="00EF7A18">
        <w:rPr>
          <w:rFonts w:ascii="Palatino Linotype" w:eastAsia="Arial Unicode MS" w:hAnsi="Palatino Linotype" w:cs="Arial"/>
          <w:b/>
          <w:sz w:val="26"/>
          <w:szCs w:val="26"/>
        </w:rPr>
        <w:t>c) Manifestaciones del Recurrente.</w:t>
      </w:r>
    </w:p>
    <w:p w14:paraId="30F3F371" w14:textId="77777777" w:rsidR="004077DA" w:rsidRPr="00EF7A18" w:rsidRDefault="004077DA" w:rsidP="004077DA">
      <w:pPr>
        <w:spacing w:line="360" w:lineRule="auto"/>
        <w:jc w:val="both"/>
        <w:rPr>
          <w:rFonts w:ascii="Palatino Linotype" w:eastAsia="Arial Unicode MS" w:hAnsi="Palatino Linotype" w:cs="Arial"/>
          <w:bCs/>
        </w:rPr>
      </w:pPr>
      <w:r w:rsidRPr="00EF7A18">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5"/>
    <w:p w14:paraId="7C9A77B0" w14:textId="77777777" w:rsidR="00D86B82" w:rsidRPr="00EF7A18" w:rsidRDefault="00D86B82" w:rsidP="00D86B82">
      <w:pPr>
        <w:spacing w:line="360" w:lineRule="auto"/>
        <w:jc w:val="both"/>
        <w:rPr>
          <w:rFonts w:ascii="Palatino Linotype" w:eastAsia="Arial Unicode MS" w:hAnsi="Palatino Linotype" w:cs="Arial"/>
          <w:bCs/>
        </w:rPr>
      </w:pPr>
    </w:p>
    <w:p w14:paraId="2DD21CBD" w14:textId="77777777" w:rsidR="001E6DEF" w:rsidRPr="00EF7A18" w:rsidRDefault="005903CA" w:rsidP="001E6DEF">
      <w:pPr>
        <w:spacing w:line="360" w:lineRule="auto"/>
        <w:jc w:val="both"/>
        <w:rPr>
          <w:rFonts w:ascii="Palatino Linotype" w:hAnsi="Palatino Linotype"/>
          <w:b/>
          <w:color w:val="000000" w:themeColor="text1"/>
          <w:sz w:val="26"/>
          <w:szCs w:val="26"/>
        </w:rPr>
      </w:pPr>
      <w:bookmarkStart w:id="6" w:name="_Hlk97138918"/>
      <w:r w:rsidRPr="00EF7A18">
        <w:rPr>
          <w:rFonts w:ascii="Palatino Linotype" w:hAnsi="Palatino Linotype" w:cs="Arial"/>
          <w:b/>
          <w:bCs/>
          <w:sz w:val="26"/>
          <w:szCs w:val="26"/>
        </w:rPr>
        <w:t xml:space="preserve">d) </w:t>
      </w:r>
      <w:r w:rsidR="001E6DEF" w:rsidRPr="00EF7A18">
        <w:rPr>
          <w:rFonts w:ascii="Palatino Linotype" w:hAnsi="Palatino Linotype"/>
          <w:b/>
          <w:color w:val="000000" w:themeColor="text1"/>
          <w:sz w:val="26"/>
          <w:szCs w:val="26"/>
        </w:rPr>
        <w:t>Del returno del Recurso de Revisión</w:t>
      </w:r>
    </w:p>
    <w:p w14:paraId="6C4BD571" w14:textId="1B11F40F" w:rsidR="00C678BE" w:rsidRPr="00EF7A18" w:rsidRDefault="001E6DEF" w:rsidP="001E6DEF">
      <w:pPr>
        <w:pStyle w:val="Prrafodelista"/>
        <w:spacing w:line="360" w:lineRule="auto"/>
        <w:ind w:left="0"/>
        <w:jc w:val="both"/>
        <w:rPr>
          <w:rFonts w:ascii="Palatino Linotype" w:hAnsi="Palatino Linotype"/>
          <w:color w:val="000000" w:themeColor="text1"/>
        </w:rPr>
      </w:pPr>
      <w:r w:rsidRPr="00EF7A18">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EF7A18">
        <w:rPr>
          <w:rFonts w:ascii="Palatino Linotype" w:hAnsi="Palatino Linotype"/>
          <w:b/>
        </w:rPr>
        <w:lastRenderedPageBreak/>
        <w:t>0</w:t>
      </w:r>
      <w:r w:rsidR="00812BC0" w:rsidRPr="00EF7A18">
        <w:rPr>
          <w:rFonts w:ascii="Palatino Linotype" w:hAnsi="Palatino Linotype"/>
          <w:b/>
        </w:rPr>
        <w:t>1567</w:t>
      </w:r>
      <w:r w:rsidRPr="00EF7A18">
        <w:rPr>
          <w:rFonts w:ascii="Palatino Linotype" w:hAnsi="Palatino Linotype"/>
          <w:b/>
        </w:rPr>
        <w:t>/INFOEM/IP/RR/2022</w:t>
      </w:r>
      <w:r w:rsidRPr="00EF7A18">
        <w:rPr>
          <w:rFonts w:ascii="Palatino Linotype" w:hAnsi="Palatino Linotype"/>
          <w:color w:val="000000" w:themeColor="text1"/>
        </w:rPr>
        <w:t xml:space="preserve">, a la </w:t>
      </w:r>
      <w:r w:rsidRPr="00EF7A18">
        <w:rPr>
          <w:rFonts w:ascii="Palatino Linotype" w:hAnsi="Palatino Linotype"/>
          <w:b/>
          <w:color w:val="000000" w:themeColor="text1"/>
        </w:rPr>
        <w:t xml:space="preserve">Comisionada </w:t>
      </w:r>
      <w:bookmarkStart w:id="7" w:name="_Hlk101194624"/>
      <w:r w:rsidRPr="00EF7A18">
        <w:rPr>
          <w:rFonts w:ascii="Palatino Linotype" w:hAnsi="Palatino Linotype"/>
          <w:b/>
          <w:color w:val="000000" w:themeColor="text1"/>
        </w:rPr>
        <w:t xml:space="preserve">Sharon Cristina Morales Martínez </w:t>
      </w:r>
      <w:bookmarkEnd w:id="7"/>
      <w:r w:rsidRPr="00EF7A18">
        <w:rPr>
          <w:rFonts w:ascii="Palatino Linotype" w:hAnsi="Palatino Linotype"/>
          <w:color w:val="000000" w:themeColor="text1"/>
        </w:rPr>
        <w:t xml:space="preserve">para su resolución y presentación al Pleno. </w:t>
      </w:r>
      <w:bookmarkEnd w:id="6"/>
    </w:p>
    <w:p w14:paraId="5B40A4DA" w14:textId="77777777" w:rsidR="00A624BE" w:rsidRPr="00EF7A18" w:rsidRDefault="00A624BE" w:rsidP="00BC0EA3">
      <w:pPr>
        <w:tabs>
          <w:tab w:val="left" w:pos="709"/>
        </w:tabs>
        <w:spacing w:line="360" w:lineRule="auto"/>
        <w:jc w:val="both"/>
        <w:rPr>
          <w:rFonts w:ascii="Palatino Linotype" w:hAnsi="Palatino Linotype" w:cs="Arial"/>
        </w:rPr>
      </w:pPr>
    </w:p>
    <w:p w14:paraId="0C6D2F34" w14:textId="02365B71" w:rsidR="001E6DEF" w:rsidRPr="00EF7A18" w:rsidRDefault="005903CA" w:rsidP="001E6DEF">
      <w:pPr>
        <w:pStyle w:val="Prrafodelista"/>
        <w:spacing w:line="360" w:lineRule="auto"/>
        <w:ind w:left="0"/>
        <w:jc w:val="both"/>
        <w:rPr>
          <w:rFonts w:ascii="Palatino Linotype" w:hAnsi="Palatino Linotype" w:cs="Arial"/>
          <w:b/>
          <w:bCs/>
          <w:sz w:val="26"/>
          <w:szCs w:val="26"/>
        </w:rPr>
      </w:pPr>
      <w:r w:rsidRPr="00EF7A18">
        <w:rPr>
          <w:rFonts w:ascii="Palatino Linotype" w:hAnsi="Palatino Linotype"/>
          <w:b/>
          <w:color w:val="000000" w:themeColor="text1"/>
          <w:sz w:val="26"/>
          <w:szCs w:val="26"/>
        </w:rPr>
        <w:t>e)</w:t>
      </w:r>
      <w:r w:rsidR="001E6DEF" w:rsidRPr="00EF7A18">
        <w:rPr>
          <w:rFonts w:ascii="Palatino Linotype" w:hAnsi="Palatino Linotype" w:cs="Arial"/>
          <w:b/>
          <w:bCs/>
          <w:sz w:val="26"/>
          <w:szCs w:val="26"/>
        </w:rPr>
        <w:t xml:space="preserve"> Cierre de Instrucción</w:t>
      </w:r>
    </w:p>
    <w:p w14:paraId="08376D83" w14:textId="5F93539F" w:rsidR="005903CA" w:rsidRDefault="001E6DEF" w:rsidP="001E6DEF">
      <w:pPr>
        <w:tabs>
          <w:tab w:val="left" w:pos="709"/>
        </w:tabs>
        <w:spacing w:line="360" w:lineRule="auto"/>
        <w:jc w:val="both"/>
        <w:rPr>
          <w:rFonts w:ascii="Palatino Linotype" w:hAnsi="Palatino Linotype"/>
          <w:color w:val="000000" w:themeColor="text1"/>
        </w:rPr>
      </w:pPr>
      <w:r w:rsidRPr="00EF7A18">
        <w:rPr>
          <w:rFonts w:ascii="Palatino Linotype" w:hAnsi="Palatino Linotype" w:cs="Arial"/>
        </w:rPr>
        <w:t xml:space="preserve">Una vez analizado el estado procesal que guarda el expediente, en fecha veintitrés de </w:t>
      </w:r>
      <w:r w:rsidR="00812BC0" w:rsidRPr="00EF7A18">
        <w:rPr>
          <w:rFonts w:ascii="Palatino Linotype" w:hAnsi="Palatino Linotype" w:cs="Arial"/>
        </w:rPr>
        <w:t>marzo</w:t>
      </w:r>
      <w:r w:rsidRPr="00EF7A18">
        <w:rPr>
          <w:rFonts w:ascii="Palatino Linotype" w:hAnsi="Palatino Linotype" w:cs="Arial"/>
        </w:rPr>
        <w:t xml:space="preserve"> de dos mil veintidós, la </w:t>
      </w:r>
      <w:r w:rsidRPr="00EF7A18">
        <w:rPr>
          <w:rFonts w:ascii="Palatino Linotype" w:hAnsi="Palatino Linotype" w:cs="Arial"/>
          <w:b/>
          <w:bCs/>
        </w:rPr>
        <w:t xml:space="preserve">Comisionada </w:t>
      </w:r>
      <w:r w:rsidR="00812BC0" w:rsidRPr="00EF7A18">
        <w:rPr>
          <w:rFonts w:ascii="Palatino Linotype" w:hAnsi="Palatino Linotype"/>
          <w:b/>
          <w:color w:val="000000" w:themeColor="text1"/>
        </w:rPr>
        <w:t xml:space="preserve">Sharon Cristina Morales Martínez </w:t>
      </w:r>
      <w:r w:rsidRPr="00EF7A18">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B03AEC">
        <w:rPr>
          <w:rFonts w:ascii="Palatino Linotype" w:hAnsi="Palatino Linotype"/>
          <w:color w:val="000000" w:themeColor="text1"/>
        </w:rPr>
        <w:t>.</w:t>
      </w:r>
    </w:p>
    <w:p w14:paraId="31FBDF8B" w14:textId="26BB96BD" w:rsidR="00B03AEC" w:rsidRDefault="00B03AEC" w:rsidP="001E6DEF">
      <w:pPr>
        <w:tabs>
          <w:tab w:val="left" w:pos="709"/>
        </w:tabs>
        <w:spacing w:line="360" w:lineRule="auto"/>
        <w:jc w:val="both"/>
        <w:rPr>
          <w:rFonts w:ascii="Palatino Linotype" w:hAnsi="Palatino Linotype"/>
          <w:color w:val="000000" w:themeColor="text1"/>
        </w:rPr>
      </w:pPr>
    </w:p>
    <w:p w14:paraId="344FD07B" w14:textId="6639B22F" w:rsidR="00B03AEC" w:rsidRDefault="00B03AEC" w:rsidP="00B03AE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f) De la ampliación </w:t>
      </w:r>
    </w:p>
    <w:p w14:paraId="74FDD3B9" w14:textId="40C263F7" w:rsidR="00B03AEC" w:rsidRDefault="00B03AEC" w:rsidP="00B03A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fecha veintisiete de abril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7BED091B" w14:textId="77777777" w:rsidR="00A624BE" w:rsidRPr="00EF7A18" w:rsidRDefault="00A624BE" w:rsidP="00812BC0">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EF7A18" w:rsidRDefault="00200BFC" w:rsidP="00812BC0">
      <w:pPr>
        <w:spacing w:line="276" w:lineRule="auto"/>
        <w:jc w:val="center"/>
        <w:rPr>
          <w:rFonts w:ascii="Palatino Linotype" w:hAnsi="Palatino Linotype" w:cs="Arial"/>
          <w:b/>
          <w:bCs/>
          <w:spacing w:val="60"/>
          <w:sz w:val="28"/>
        </w:rPr>
      </w:pPr>
      <w:r w:rsidRPr="00EF7A18">
        <w:rPr>
          <w:rFonts w:ascii="Palatino Linotype" w:hAnsi="Palatino Linotype" w:cs="Arial"/>
          <w:b/>
          <w:bCs/>
          <w:spacing w:val="60"/>
          <w:sz w:val="28"/>
        </w:rPr>
        <w:t>CONSIDERANDO</w:t>
      </w:r>
    </w:p>
    <w:p w14:paraId="6E5E76A3" w14:textId="77777777" w:rsidR="007366EE" w:rsidRPr="00EF7A18" w:rsidRDefault="007366EE" w:rsidP="00812BC0">
      <w:pPr>
        <w:spacing w:line="276" w:lineRule="auto"/>
        <w:rPr>
          <w:rFonts w:ascii="Palatino Linotype" w:hAnsi="Palatino Linotype" w:cs="Arial"/>
          <w:b/>
          <w:bCs/>
          <w:spacing w:val="60"/>
          <w:sz w:val="28"/>
        </w:rPr>
      </w:pPr>
    </w:p>
    <w:p w14:paraId="7EF62753" w14:textId="77777777" w:rsidR="007366EE" w:rsidRPr="00EF7A18"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F7A18">
        <w:rPr>
          <w:rFonts w:ascii="Palatino Linotype" w:hAnsi="Palatino Linotype"/>
          <w:b/>
        </w:rPr>
        <w:t>Competencia</w:t>
      </w:r>
      <w:r w:rsidRPr="00EF7A18">
        <w:rPr>
          <w:rFonts w:ascii="Palatino Linotype" w:hAnsi="Palatino Linotype"/>
        </w:rPr>
        <w:t>.</w:t>
      </w:r>
      <w:r w:rsidRPr="00EF7A18">
        <w:rPr>
          <w:rFonts w:ascii="Palatino Linotype" w:hAnsi="Palatino Linotype"/>
          <w:b/>
        </w:rPr>
        <w:t xml:space="preserve"> </w:t>
      </w:r>
    </w:p>
    <w:p w14:paraId="1CE2C5E0" w14:textId="10113466" w:rsidR="00CC0BEF" w:rsidRPr="00EF7A18"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EF7A18">
        <w:rPr>
          <w:rFonts w:ascii="Palatino Linotype" w:hAnsi="Palatino Linotype"/>
        </w:rPr>
        <w:t xml:space="preserve">Este Instituto de Transparencia, Acceso a la </w:t>
      </w:r>
      <w:r w:rsidR="00327647" w:rsidRPr="00EF7A18">
        <w:rPr>
          <w:rFonts w:ascii="Palatino Linotype" w:hAnsi="Palatino Linotype"/>
        </w:rPr>
        <w:t>Información Pública</w:t>
      </w:r>
      <w:r w:rsidRPr="00EF7A18">
        <w:rPr>
          <w:rFonts w:ascii="Palatino Linotype" w:hAnsi="Palatino Linotype"/>
        </w:rPr>
        <w:t xml:space="preserve"> y Protección de Datos Personales del Estado de México y Municipios, es competente para conocer y resolver el presente </w:t>
      </w:r>
      <w:r w:rsidR="00D77693" w:rsidRPr="00EF7A18">
        <w:rPr>
          <w:rFonts w:ascii="Palatino Linotype" w:hAnsi="Palatino Linotype"/>
        </w:rPr>
        <w:t>Recurso de Revisión</w:t>
      </w:r>
      <w:r w:rsidRPr="00EF7A18">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EF7A18">
        <w:rPr>
          <w:rFonts w:ascii="Palatino Linotype" w:eastAsia="Calibri" w:hAnsi="Palatino Linotype" w:cs="Arial"/>
          <w:lang w:val="es-ES_tradnl"/>
        </w:rPr>
        <w:t>trigésimo, trigésimo primero y trigésimo segundo</w:t>
      </w:r>
      <w:bookmarkEnd w:id="8"/>
      <w:r w:rsidRPr="00EF7A18">
        <w:rPr>
          <w:rFonts w:ascii="Palatino Linotype" w:hAnsi="Palatino Linotype"/>
        </w:rPr>
        <w:t xml:space="preserve">, fracciones IV y V de la Constitución Política </w:t>
      </w:r>
      <w:r w:rsidRPr="00EF7A18">
        <w:rPr>
          <w:rFonts w:ascii="Palatino Linotype" w:hAnsi="Palatino Linotype"/>
        </w:rPr>
        <w:lastRenderedPageBreak/>
        <w:t xml:space="preserve">del Estado Libre y Soberano de México; 2 fracción II, 13, 29, 36, fracciones I y II, 176, 178, 179, 181 párrafo tercero y 185 de la Ley de Transparencia y Acceso a la </w:t>
      </w:r>
      <w:r w:rsidR="00327647" w:rsidRPr="00EF7A18">
        <w:rPr>
          <w:rFonts w:ascii="Palatino Linotype" w:hAnsi="Palatino Linotype"/>
        </w:rPr>
        <w:t>Información Pública</w:t>
      </w:r>
      <w:r w:rsidRPr="00EF7A18">
        <w:rPr>
          <w:rFonts w:ascii="Palatino Linotype" w:hAnsi="Palatino Linotype"/>
        </w:rPr>
        <w:t xml:space="preserve"> del Estado de México y Municipios</w:t>
      </w:r>
      <w:r w:rsidRPr="00EF7A18">
        <w:rPr>
          <w:rFonts w:ascii="Palatino Linotype" w:hAnsi="Palatino Linotype" w:cs="Arial"/>
        </w:rPr>
        <w:t xml:space="preserve">; y 9, fracciones I y XXIV y 11 del Reglamento Interior del Instituto de Transparencia, Acceso a la </w:t>
      </w:r>
      <w:r w:rsidR="00327647" w:rsidRPr="00EF7A18">
        <w:rPr>
          <w:rFonts w:ascii="Palatino Linotype" w:hAnsi="Palatino Linotype" w:cs="Arial"/>
        </w:rPr>
        <w:t>Información Pública</w:t>
      </w:r>
      <w:r w:rsidRPr="00EF7A18">
        <w:rPr>
          <w:rFonts w:ascii="Palatino Linotype" w:hAnsi="Palatino Linotype" w:cs="Arial"/>
        </w:rPr>
        <w:t xml:space="preserve"> y Protección de Datos Personales del Estado de México y Municipios.</w:t>
      </w:r>
    </w:p>
    <w:p w14:paraId="1CBED6ED" w14:textId="77777777" w:rsidR="00B03AEC" w:rsidRDefault="00B03AEC" w:rsidP="00BC0EA3">
      <w:pPr>
        <w:spacing w:line="360" w:lineRule="auto"/>
        <w:jc w:val="both"/>
        <w:rPr>
          <w:rFonts w:ascii="Palatino Linotype" w:hAnsi="Palatino Linotype" w:cs="Arial"/>
          <w:b/>
          <w:sz w:val="28"/>
        </w:rPr>
      </w:pPr>
    </w:p>
    <w:p w14:paraId="39A3AADD" w14:textId="7C81DB16" w:rsidR="007366EE" w:rsidRPr="00EF7A18" w:rsidRDefault="00200BFC" w:rsidP="00BC0EA3">
      <w:pPr>
        <w:spacing w:line="360" w:lineRule="auto"/>
        <w:jc w:val="both"/>
        <w:rPr>
          <w:rFonts w:ascii="Palatino Linotype" w:hAnsi="Palatino Linotype" w:cs="Arial"/>
          <w:b/>
        </w:rPr>
      </w:pPr>
      <w:r w:rsidRPr="00EF7A18">
        <w:rPr>
          <w:rFonts w:ascii="Palatino Linotype" w:hAnsi="Palatino Linotype" w:cs="Arial"/>
          <w:b/>
          <w:sz w:val="28"/>
        </w:rPr>
        <w:t>SEGUNDO</w:t>
      </w:r>
      <w:r w:rsidRPr="00EF7A18">
        <w:rPr>
          <w:rFonts w:ascii="Palatino Linotype" w:hAnsi="Palatino Linotype" w:cs="Arial"/>
          <w:b/>
        </w:rPr>
        <w:t xml:space="preserve">. Interés. </w:t>
      </w:r>
    </w:p>
    <w:p w14:paraId="0AB0B98C" w14:textId="0FA9BD8D" w:rsidR="00327647" w:rsidRPr="00EF7A18" w:rsidRDefault="00200BFC" w:rsidP="00BC0EA3">
      <w:pPr>
        <w:spacing w:line="360" w:lineRule="auto"/>
        <w:jc w:val="both"/>
        <w:rPr>
          <w:rFonts w:ascii="Palatino Linotype" w:hAnsi="Palatino Linotype" w:cs="Arial"/>
          <w:b/>
          <w:bCs/>
        </w:rPr>
      </w:pPr>
      <w:r w:rsidRPr="00EF7A18">
        <w:rPr>
          <w:rFonts w:ascii="Palatino Linotype" w:hAnsi="Palatino Linotype" w:cs="Arial"/>
          <w:bCs/>
        </w:rPr>
        <w:t xml:space="preserve">El </w:t>
      </w:r>
      <w:r w:rsidR="00D77693" w:rsidRPr="00EF7A18">
        <w:rPr>
          <w:rFonts w:ascii="Palatino Linotype" w:hAnsi="Palatino Linotype" w:cs="Arial"/>
          <w:bCs/>
        </w:rPr>
        <w:t>Recurso de Revisión</w:t>
      </w:r>
      <w:r w:rsidRPr="00EF7A18">
        <w:rPr>
          <w:rFonts w:ascii="Palatino Linotype" w:hAnsi="Palatino Linotype" w:cs="Arial"/>
          <w:bCs/>
        </w:rPr>
        <w:t xml:space="preserve"> fue interpuesto por parte legítima, en atención a que se presentó por </w:t>
      </w:r>
      <w:r w:rsidR="00467BB5" w:rsidRPr="00EF7A18">
        <w:rPr>
          <w:rFonts w:ascii="Palatino Linotype" w:hAnsi="Palatino Linotype" w:cs="Arial"/>
          <w:b/>
          <w:bCs/>
        </w:rPr>
        <w:t>EL</w:t>
      </w:r>
      <w:r w:rsidRPr="00EF7A18">
        <w:rPr>
          <w:rFonts w:ascii="Palatino Linotype" w:hAnsi="Palatino Linotype" w:cs="Arial"/>
          <w:b/>
          <w:bCs/>
        </w:rPr>
        <w:t xml:space="preserve"> RECURRENTE,</w:t>
      </w:r>
      <w:r w:rsidRPr="00EF7A18">
        <w:rPr>
          <w:rFonts w:ascii="Palatino Linotype" w:hAnsi="Palatino Linotype" w:cs="Arial"/>
          <w:bCs/>
        </w:rPr>
        <w:t xml:space="preserve"> quien es la misma persona que formuló la solicitud de acceso a la </w:t>
      </w:r>
      <w:r w:rsidR="00327647" w:rsidRPr="00EF7A18">
        <w:rPr>
          <w:rFonts w:ascii="Palatino Linotype" w:hAnsi="Palatino Linotype" w:cs="Arial"/>
          <w:bCs/>
        </w:rPr>
        <w:t>Información Pública</w:t>
      </w:r>
      <w:r w:rsidRPr="00EF7A18">
        <w:rPr>
          <w:rFonts w:ascii="Palatino Linotype" w:hAnsi="Palatino Linotype" w:cs="Arial"/>
          <w:bCs/>
        </w:rPr>
        <w:t xml:space="preserve"> al </w:t>
      </w:r>
      <w:r w:rsidRPr="00EF7A18">
        <w:rPr>
          <w:rFonts w:ascii="Palatino Linotype" w:hAnsi="Palatino Linotype" w:cs="Arial"/>
          <w:b/>
          <w:bCs/>
        </w:rPr>
        <w:t>SUJETO OBLIGADO</w:t>
      </w:r>
      <w:r w:rsidR="008814C5" w:rsidRPr="00EF7A18">
        <w:rPr>
          <w:rFonts w:ascii="Palatino Linotype" w:hAnsi="Palatino Linotype" w:cs="Arial"/>
          <w:b/>
          <w:bCs/>
        </w:rPr>
        <w:t xml:space="preserve">, </w:t>
      </w:r>
      <w:r w:rsidR="008814C5" w:rsidRPr="00EF7A18">
        <w:rPr>
          <w:rFonts w:ascii="Palatino Linotype" w:hAnsi="Palatino Linotype" w:cs="Arial"/>
        </w:rPr>
        <w:t>en razón de que las claves de acceso</w:t>
      </w:r>
      <w:r w:rsidR="008814C5" w:rsidRPr="00EF7A18">
        <w:rPr>
          <w:rFonts w:ascii="Palatino Linotype" w:hAnsi="Palatino Linotype" w:cs="Arial"/>
          <w:b/>
          <w:bCs/>
        </w:rPr>
        <w:t xml:space="preserve"> </w:t>
      </w:r>
      <w:r w:rsidR="008814C5" w:rsidRPr="00EF7A18">
        <w:rPr>
          <w:rFonts w:ascii="Palatino Linotype" w:hAnsi="Palatino Linotype" w:cs="Arial"/>
        </w:rPr>
        <w:t>al</w:t>
      </w:r>
      <w:r w:rsidR="008814C5" w:rsidRPr="00EF7A18">
        <w:rPr>
          <w:rFonts w:ascii="Palatino Linotype" w:hAnsi="Palatino Linotype" w:cs="Arial"/>
          <w:b/>
          <w:bCs/>
        </w:rPr>
        <w:t xml:space="preserve"> </w:t>
      </w:r>
      <w:r w:rsidR="008814C5" w:rsidRPr="00EF7A18">
        <w:rPr>
          <w:rFonts w:ascii="Palatino Linotype" w:eastAsia="Calibri" w:hAnsi="Palatino Linotype" w:cs="Arial"/>
          <w:lang w:eastAsia="en-US"/>
        </w:rPr>
        <w:t>Sistema de Acceso a la Información Mexiquense (</w:t>
      </w:r>
      <w:r w:rsidR="008814C5" w:rsidRPr="00EF7A18">
        <w:rPr>
          <w:rFonts w:ascii="Palatino Linotype" w:eastAsia="Calibri" w:hAnsi="Palatino Linotype" w:cs="Arial"/>
          <w:b/>
          <w:bCs/>
          <w:lang w:eastAsia="en-US"/>
        </w:rPr>
        <w:t>SAIMEX</w:t>
      </w:r>
      <w:r w:rsidR="008814C5" w:rsidRPr="00EF7A18">
        <w:rPr>
          <w:rFonts w:ascii="Palatino Linotype" w:eastAsia="Calibri" w:hAnsi="Palatino Linotype" w:cs="Arial"/>
          <w:lang w:eastAsia="en-US"/>
        </w:rPr>
        <w:t>)</w:t>
      </w:r>
      <w:r w:rsidR="000000E7" w:rsidRPr="00EF7A18">
        <w:rPr>
          <w:rFonts w:ascii="Palatino Linotype" w:eastAsia="Calibri" w:hAnsi="Palatino Linotype" w:cs="Arial"/>
          <w:lang w:eastAsia="en-US"/>
        </w:rPr>
        <w:t xml:space="preserve"> son personales e irrepetibles a lo cual se tiene certeza que se trata de</w:t>
      </w:r>
      <w:r w:rsidR="00F3691E" w:rsidRPr="00EF7A18">
        <w:rPr>
          <w:rFonts w:ascii="Palatino Linotype" w:eastAsia="Calibri" w:hAnsi="Palatino Linotype" w:cs="Arial"/>
          <w:lang w:eastAsia="en-US"/>
        </w:rPr>
        <w:t>l mismo particular.</w:t>
      </w:r>
    </w:p>
    <w:p w14:paraId="7AC33B49" w14:textId="77777777" w:rsidR="00585683" w:rsidRPr="00EF7A18" w:rsidRDefault="00585683" w:rsidP="00BC0EA3">
      <w:pPr>
        <w:spacing w:line="360" w:lineRule="auto"/>
        <w:jc w:val="both"/>
        <w:rPr>
          <w:rFonts w:ascii="Palatino Linotype" w:hAnsi="Palatino Linotype" w:cs="Arial"/>
          <w:b/>
          <w:bCs/>
        </w:rPr>
      </w:pPr>
    </w:p>
    <w:p w14:paraId="375B2909" w14:textId="77777777" w:rsidR="007366EE" w:rsidRPr="00EF7A18"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F7A18">
        <w:rPr>
          <w:rFonts w:ascii="Palatino Linotype" w:hAnsi="Palatino Linotype" w:cs="Arial"/>
          <w:b/>
          <w:sz w:val="28"/>
        </w:rPr>
        <w:t>TERCERO</w:t>
      </w:r>
      <w:r w:rsidRPr="00EF7A18">
        <w:rPr>
          <w:rFonts w:ascii="Palatino Linotype" w:hAnsi="Palatino Linotype" w:cs="Arial"/>
          <w:b/>
        </w:rPr>
        <w:t xml:space="preserve">. </w:t>
      </w:r>
      <w:r w:rsidRPr="00EF7A18">
        <w:rPr>
          <w:rFonts w:ascii="Palatino Linotype" w:hAnsi="Palatino Linotype" w:cs="Arial"/>
          <w:b/>
          <w:lang w:val="es-ES"/>
        </w:rPr>
        <w:t>Oportunidad</w:t>
      </w:r>
      <w:r w:rsidR="00FD561B" w:rsidRPr="00EF7A18">
        <w:rPr>
          <w:rFonts w:ascii="Palatino Linotype" w:hAnsi="Palatino Linotype" w:cs="Arial"/>
        </w:rPr>
        <w:t xml:space="preserve">. </w:t>
      </w:r>
    </w:p>
    <w:p w14:paraId="7267C8A1" w14:textId="3FA79D63" w:rsidR="00FD561B" w:rsidRPr="00EF7A18"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F7A18">
        <w:rPr>
          <w:rFonts w:ascii="Palatino Linotype" w:hAnsi="Palatino Linotype" w:cs="Arial"/>
        </w:rPr>
        <w:t xml:space="preserve">El </w:t>
      </w:r>
      <w:r w:rsidR="00D77693" w:rsidRPr="00EF7A18">
        <w:rPr>
          <w:rFonts w:ascii="Palatino Linotype" w:hAnsi="Palatino Linotype" w:cs="Arial"/>
        </w:rPr>
        <w:t>Recurso de Revisión</w:t>
      </w:r>
      <w:r w:rsidRPr="00EF7A18">
        <w:rPr>
          <w:rFonts w:ascii="Palatino Linotype" w:hAnsi="Palatino Linotype" w:cs="Arial"/>
        </w:rPr>
        <w:t xml:space="preserve"> fue interpuesto dentro del plazo de quince días hábiles, contados a partir del día siguiente al que </w:t>
      </w:r>
      <w:r w:rsidR="00467BB5" w:rsidRPr="00EF7A18">
        <w:rPr>
          <w:rFonts w:ascii="Palatino Linotype" w:hAnsi="Palatino Linotype" w:cs="Arial"/>
          <w:b/>
        </w:rPr>
        <w:t>EL</w:t>
      </w:r>
      <w:r w:rsidRPr="00EF7A18">
        <w:rPr>
          <w:rFonts w:ascii="Palatino Linotype" w:hAnsi="Palatino Linotype" w:cs="Arial"/>
          <w:b/>
        </w:rPr>
        <w:t xml:space="preserve"> RECURRENTE </w:t>
      </w:r>
      <w:r w:rsidRPr="00EF7A18">
        <w:rPr>
          <w:rFonts w:ascii="Palatino Linotype" w:hAnsi="Palatino Linotype" w:cs="Arial"/>
        </w:rPr>
        <w:t xml:space="preserve">tuvo conocimiento de la respuesta impugnada; tal y como, lo prevé el artículo 178 de la Ley de Transparencia y Acceso a la </w:t>
      </w:r>
      <w:r w:rsidR="00327647" w:rsidRPr="00EF7A18">
        <w:rPr>
          <w:rFonts w:ascii="Palatino Linotype" w:hAnsi="Palatino Linotype" w:cs="Arial"/>
        </w:rPr>
        <w:t>Información Pública</w:t>
      </w:r>
      <w:r w:rsidRPr="00EF7A18">
        <w:rPr>
          <w:rFonts w:ascii="Palatino Linotype" w:hAnsi="Palatino Linotype" w:cs="Arial"/>
        </w:rPr>
        <w:t xml:space="preserve"> del Estado de México y Municipios, que establece:</w:t>
      </w:r>
    </w:p>
    <w:p w14:paraId="6C239A18" w14:textId="77777777" w:rsidR="005A070A" w:rsidRPr="00EF7A18" w:rsidRDefault="005A070A" w:rsidP="00BC0EA3">
      <w:pPr>
        <w:ind w:left="720" w:right="709"/>
        <w:contextualSpacing/>
        <w:jc w:val="both"/>
        <w:rPr>
          <w:rFonts w:ascii="Palatino Linotype" w:hAnsi="Palatino Linotype" w:cs="Arial"/>
          <w:i/>
          <w:sz w:val="22"/>
        </w:rPr>
      </w:pPr>
    </w:p>
    <w:p w14:paraId="3A05F024" w14:textId="0BE2AE70" w:rsidR="00D063EF" w:rsidRPr="00EF7A18" w:rsidRDefault="00FD561B" w:rsidP="00BC0EA3">
      <w:pPr>
        <w:ind w:left="851" w:right="899"/>
        <w:contextualSpacing/>
        <w:jc w:val="both"/>
        <w:rPr>
          <w:rFonts w:ascii="Palatino Linotype" w:hAnsi="Palatino Linotype" w:cs="Arial"/>
          <w:i/>
          <w:sz w:val="22"/>
        </w:rPr>
      </w:pPr>
      <w:r w:rsidRPr="00EF7A18">
        <w:rPr>
          <w:rFonts w:ascii="Palatino Linotype" w:hAnsi="Palatino Linotype" w:cs="Arial"/>
          <w:i/>
          <w:sz w:val="22"/>
        </w:rPr>
        <w:t>“</w:t>
      </w:r>
      <w:r w:rsidRPr="00EF7A18">
        <w:rPr>
          <w:rFonts w:ascii="Palatino Linotype" w:hAnsi="Palatino Linotype" w:cs="Arial"/>
          <w:b/>
          <w:i/>
          <w:sz w:val="22"/>
        </w:rPr>
        <w:t>Artículo 178.</w:t>
      </w:r>
      <w:r w:rsidRPr="00EF7A18">
        <w:rPr>
          <w:rFonts w:ascii="Palatino Linotype" w:hAnsi="Palatino Linotype" w:cs="Arial"/>
          <w:i/>
          <w:sz w:val="22"/>
        </w:rPr>
        <w:t xml:space="preserve"> El solicitante podrá interponer, por sí mismo o a través de su representante, de manera directa o por medios electrónicos, </w:t>
      </w:r>
      <w:r w:rsidR="00D77693" w:rsidRPr="00EF7A18">
        <w:rPr>
          <w:rFonts w:ascii="Palatino Linotype" w:hAnsi="Palatino Linotype" w:cs="Arial"/>
          <w:i/>
          <w:sz w:val="22"/>
        </w:rPr>
        <w:t>Recurso de Revisión</w:t>
      </w:r>
      <w:r w:rsidRPr="00EF7A18">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EF7A18">
        <w:rPr>
          <w:rFonts w:ascii="Palatino Linotype" w:hAnsi="Palatino Linotype" w:cs="Arial"/>
          <w:i/>
          <w:sz w:val="22"/>
        </w:rPr>
        <w:t>.</w:t>
      </w:r>
    </w:p>
    <w:p w14:paraId="0BB4C98F" w14:textId="77777777" w:rsidR="00585683" w:rsidRPr="00EF7A18" w:rsidRDefault="00585683" w:rsidP="00BC0EA3">
      <w:pPr>
        <w:ind w:left="851" w:right="899"/>
        <w:contextualSpacing/>
        <w:jc w:val="both"/>
        <w:rPr>
          <w:rFonts w:ascii="Palatino Linotype" w:hAnsi="Palatino Linotype" w:cs="Arial"/>
          <w:i/>
          <w:sz w:val="22"/>
        </w:rPr>
      </w:pPr>
    </w:p>
    <w:p w14:paraId="10DA754A" w14:textId="5E9BEA37" w:rsidR="00D063EF" w:rsidRPr="00EF7A18" w:rsidRDefault="00FD561B" w:rsidP="00BC0EA3">
      <w:pPr>
        <w:ind w:left="851" w:right="899"/>
        <w:contextualSpacing/>
        <w:jc w:val="both"/>
        <w:rPr>
          <w:rFonts w:ascii="Palatino Linotype" w:hAnsi="Palatino Linotype" w:cs="Arial"/>
          <w:i/>
          <w:sz w:val="22"/>
        </w:rPr>
      </w:pPr>
      <w:r w:rsidRPr="00EF7A18">
        <w:rPr>
          <w:rFonts w:ascii="Palatino Linotype" w:hAnsi="Palatino Linotype" w:cs="Arial"/>
          <w:i/>
          <w:sz w:val="22"/>
        </w:rPr>
        <w:lastRenderedPageBreak/>
        <w:t xml:space="preserve">A falta de respuesta del sujeto obligado, dentro de los plazos establecidos en esta Ley, a una solicitud de acceso a la </w:t>
      </w:r>
      <w:r w:rsidR="00327647" w:rsidRPr="00EF7A18">
        <w:rPr>
          <w:rFonts w:ascii="Palatino Linotype" w:hAnsi="Palatino Linotype" w:cs="Arial"/>
          <w:i/>
          <w:sz w:val="22"/>
        </w:rPr>
        <w:t>Información Pública</w:t>
      </w:r>
      <w:r w:rsidRPr="00EF7A18">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EF7A18" w:rsidRDefault="00585683" w:rsidP="00BC0EA3">
      <w:pPr>
        <w:ind w:left="851" w:right="899"/>
        <w:contextualSpacing/>
        <w:jc w:val="both"/>
        <w:rPr>
          <w:rFonts w:ascii="Palatino Linotype" w:hAnsi="Palatino Linotype" w:cs="Arial"/>
          <w:i/>
          <w:sz w:val="22"/>
        </w:rPr>
      </w:pPr>
    </w:p>
    <w:p w14:paraId="5D4FEB8F" w14:textId="550F5909" w:rsidR="00FD561B" w:rsidRPr="00EF7A18" w:rsidRDefault="00FD561B" w:rsidP="00BC0EA3">
      <w:pPr>
        <w:ind w:left="851" w:right="899"/>
        <w:jc w:val="both"/>
        <w:rPr>
          <w:rFonts w:ascii="Palatino Linotype" w:hAnsi="Palatino Linotype" w:cs="Arial"/>
          <w:i/>
          <w:sz w:val="22"/>
        </w:rPr>
      </w:pPr>
      <w:r w:rsidRPr="00EF7A18">
        <w:rPr>
          <w:rFonts w:ascii="Palatino Linotype" w:hAnsi="Palatino Linotype" w:cs="Arial"/>
          <w:i/>
          <w:sz w:val="22"/>
        </w:rPr>
        <w:t xml:space="preserve">En el caso de que se interponga ante la Unidad de Transparencia, ésta deberá remitir el </w:t>
      </w:r>
      <w:r w:rsidR="00D77693" w:rsidRPr="00EF7A18">
        <w:rPr>
          <w:rFonts w:ascii="Palatino Linotype" w:hAnsi="Palatino Linotype" w:cs="Arial"/>
          <w:i/>
          <w:sz w:val="22"/>
        </w:rPr>
        <w:t>Recurso de Revisión</w:t>
      </w:r>
      <w:r w:rsidRPr="00EF7A18">
        <w:rPr>
          <w:rFonts w:ascii="Palatino Linotype" w:hAnsi="Palatino Linotype" w:cs="Arial"/>
          <w:i/>
          <w:sz w:val="22"/>
        </w:rPr>
        <w:t xml:space="preserve"> al Instituto a más tardar al día </w:t>
      </w:r>
      <w:r w:rsidRPr="00EF7A18">
        <w:rPr>
          <w:rFonts w:ascii="Palatino Linotype" w:hAnsi="Palatino Linotype" w:cs="Arial"/>
          <w:i/>
          <w:sz w:val="22"/>
          <w:lang w:eastAsia="es-MX"/>
        </w:rPr>
        <w:t>siguiente</w:t>
      </w:r>
      <w:r w:rsidRPr="00EF7A18">
        <w:rPr>
          <w:rFonts w:ascii="Palatino Linotype" w:hAnsi="Palatino Linotype" w:cs="Arial"/>
          <w:i/>
          <w:sz w:val="22"/>
        </w:rPr>
        <w:t xml:space="preserve"> de haberlo recibido.”</w:t>
      </w:r>
    </w:p>
    <w:p w14:paraId="7DA3EF18" w14:textId="77777777" w:rsidR="005A070A" w:rsidRPr="00EF7A18" w:rsidRDefault="005A070A" w:rsidP="00BC0EA3">
      <w:pPr>
        <w:ind w:left="720" w:right="709"/>
        <w:jc w:val="both"/>
        <w:rPr>
          <w:rFonts w:ascii="Palatino Linotype" w:hAnsi="Palatino Linotype" w:cs="Arial"/>
          <w:i/>
          <w:sz w:val="22"/>
        </w:rPr>
      </w:pPr>
    </w:p>
    <w:p w14:paraId="5D8D4D74" w14:textId="5FE5474A" w:rsidR="00413BB7" w:rsidRPr="00EF7A18" w:rsidRDefault="00FD561B" w:rsidP="00B32F8F">
      <w:pPr>
        <w:spacing w:line="360" w:lineRule="auto"/>
        <w:jc w:val="both"/>
        <w:rPr>
          <w:rFonts w:ascii="Palatino Linotype" w:eastAsiaTheme="minorEastAsia" w:hAnsi="Palatino Linotype" w:cs="Arial"/>
          <w:lang w:val="es-ES_tradnl"/>
        </w:rPr>
      </w:pPr>
      <w:r w:rsidRPr="00EF7A18">
        <w:rPr>
          <w:rFonts w:ascii="Palatino Linotype" w:hAnsi="Palatino Linotype" w:cs="Arial"/>
        </w:rPr>
        <w:t xml:space="preserve">En esa tesitura, atendiendo a que </w:t>
      </w:r>
      <w:r w:rsidRPr="00EF7A18">
        <w:rPr>
          <w:rFonts w:ascii="Palatino Linotype" w:hAnsi="Palatino Linotype" w:cs="Arial"/>
          <w:b/>
        </w:rPr>
        <w:t>EL SUJETO OBLIGADO</w:t>
      </w:r>
      <w:r w:rsidRPr="00EF7A18">
        <w:rPr>
          <w:rFonts w:ascii="Palatino Linotype" w:hAnsi="Palatino Linotype" w:cs="Arial"/>
        </w:rPr>
        <w:t xml:space="preserve"> notificó la respuesta a la solicitud de acceso a la </w:t>
      </w:r>
      <w:r w:rsidR="00327647" w:rsidRPr="00EF7A18">
        <w:rPr>
          <w:rFonts w:ascii="Palatino Linotype" w:hAnsi="Palatino Linotype" w:cs="Arial"/>
        </w:rPr>
        <w:t>Información Pública</w:t>
      </w:r>
      <w:r w:rsidRPr="00EF7A18">
        <w:rPr>
          <w:rFonts w:ascii="Palatino Linotype" w:hAnsi="Palatino Linotype" w:cs="Arial"/>
        </w:rPr>
        <w:t xml:space="preserve"> el día</w:t>
      </w:r>
      <w:r w:rsidRPr="00EF7A18">
        <w:rPr>
          <w:rFonts w:ascii="Palatino Linotype" w:hAnsi="Palatino Linotype" w:cs="Arial"/>
          <w:b/>
        </w:rPr>
        <w:t xml:space="preserve"> </w:t>
      </w:r>
      <w:r w:rsidR="00EF7A18" w:rsidRPr="00EF7A18">
        <w:rPr>
          <w:rFonts w:ascii="Palatino Linotype" w:hAnsi="Palatino Linotype" w:cs="Arial"/>
          <w:b/>
        </w:rPr>
        <w:t>veintitrés</w:t>
      </w:r>
      <w:r w:rsidR="00C436AB" w:rsidRPr="00EF7A18">
        <w:rPr>
          <w:rFonts w:ascii="Palatino Linotype" w:hAnsi="Palatino Linotype" w:cs="Arial"/>
          <w:b/>
        </w:rPr>
        <w:t xml:space="preserve"> de febrero</w:t>
      </w:r>
      <w:r w:rsidR="00585683" w:rsidRPr="00EF7A18">
        <w:rPr>
          <w:rFonts w:ascii="Palatino Linotype" w:hAnsi="Palatino Linotype" w:cs="Arial"/>
          <w:b/>
        </w:rPr>
        <w:t xml:space="preserve"> de dos mil </w:t>
      </w:r>
      <w:r w:rsidR="00D71F23" w:rsidRPr="00EF7A18">
        <w:rPr>
          <w:rFonts w:ascii="Palatino Linotype" w:hAnsi="Palatino Linotype" w:cs="Arial"/>
          <w:b/>
        </w:rPr>
        <w:t>veintidós</w:t>
      </w:r>
      <w:r w:rsidRPr="00EF7A18">
        <w:rPr>
          <w:rFonts w:ascii="Palatino Linotype" w:hAnsi="Palatino Linotype" w:cs="Arial"/>
        </w:rPr>
        <w:t>; así, el plazo de quince días hábiles que el artículo 178 de la Ley de la materia otorga a</w:t>
      </w:r>
      <w:r w:rsidR="009122A7" w:rsidRPr="00EF7A18">
        <w:rPr>
          <w:rFonts w:ascii="Palatino Linotype" w:hAnsi="Palatino Linotype" w:cs="Arial"/>
        </w:rPr>
        <w:t xml:space="preserve"> </w:t>
      </w:r>
      <w:r w:rsidR="00467BB5" w:rsidRPr="00EF7A18">
        <w:rPr>
          <w:rFonts w:ascii="Palatino Linotype" w:hAnsi="Palatino Linotype" w:cs="Arial"/>
          <w:b/>
        </w:rPr>
        <w:t>EL</w:t>
      </w:r>
      <w:r w:rsidRPr="00EF7A18">
        <w:rPr>
          <w:rFonts w:ascii="Palatino Linotype" w:hAnsi="Palatino Linotype" w:cs="Arial"/>
          <w:b/>
        </w:rPr>
        <w:t xml:space="preserve"> RECURRENTE</w:t>
      </w:r>
      <w:r w:rsidRPr="00EF7A18">
        <w:rPr>
          <w:rFonts w:ascii="Palatino Linotype" w:hAnsi="Palatino Linotype" w:cs="Arial"/>
        </w:rPr>
        <w:t xml:space="preserve"> para presentar el respectivo </w:t>
      </w:r>
      <w:r w:rsidR="00D77693" w:rsidRPr="00EF7A18">
        <w:rPr>
          <w:rFonts w:ascii="Palatino Linotype" w:hAnsi="Palatino Linotype" w:cs="Arial"/>
        </w:rPr>
        <w:t>Recurso de Revisión</w:t>
      </w:r>
      <w:r w:rsidRPr="00EF7A18">
        <w:rPr>
          <w:rFonts w:ascii="Palatino Linotype" w:hAnsi="Palatino Linotype" w:cs="Arial"/>
        </w:rPr>
        <w:t xml:space="preserve">, transcurrió del </w:t>
      </w:r>
      <w:r w:rsidR="00D44B23" w:rsidRPr="00EF7A18">
        <w:rPr>
          <w:rFonts w:ascii="Palatino Linotype" w:hAnsi="Palatino Linotype" w:cs="Arial"/>
          <w:b/>
        </w:rPr>
        <w:t>veinticuatro</w:t>
      </w:r>
      <w:r w:rsidR="004933C9" w:rsidRPr="00EF7A18">
        <w:rPr>
          <w:rFonts w:ascii="Palatino Linotype" w:hAnsi="Palatino Linotype" w:cs="Arial"/>
          <w:b/>
        </w:rPr>
        <w:t xml:space="preserve"> de febrero</w:t>
      </w:r>
      <w:r w:rsidR="003C44D8" w:rsidRPr="00EF7A18">
        <w:rPr>
          <w:rFonts w:ascii="Palatino Linotype" w:hAnsi="Palatino Linotype" w:cs="Arial"/>
          <w:b/>
        </w:rPr>
        <w:t xml:space="preserve"> al</w:t>
      </w:r>
      <w:r w:rsidR="004933C9" w:rsidRPr="00EF7A18">
        <w:rPr>
          <w:rFonts w:ascii="Palatino Linotype" w:hAnsi="Palatino Linotype" w:cs="Arial"/>
          <w:b/>
        </w:rPr>
        <w:t xml:space="preserve"> </w:t>
      </w:r>
      <w:r w:rsidR="00EF23AF" w:rsidRPr="00EF7A18">
        <w:rPr>
          <w:rFonts w:ascii="Palatino Linotype" w:hAnsi="Palatino Linotype" w:cs="Arial"/>
          <w:b/>
        </w:rPr>
        <w:t>dieciocho</w:t>
      </w:r>
      <w:r w:rsidR="008B6FDB" w:rsidRPr="00EF7A18">
        <w:rPr>
          <w:rFonts w:ascii="Palatino Linotype" w:hAnsi="Palatino Linotype" w:cs="Arial"/>
          <w:b/>
        </w:rPr>
        <w:t xml:space="preserve"> de</w:t>
      </w:r>
      <w:r w:rsidR="003C44D8" w:rsidRPr="00EF7A18">
        <w:rPr>
          <w:rFonts w:ascii="Palatino Linotype" w:hAnsi="Palatino Linotype" w:cs="Arial"/>
          <w:b/>
        </w:rPr>
        <w:t xml:space="preserve"> </w:t>
      </w:r>
      <w:r w:rsidR="004933C9" w:rsidRPr="00EF7A18">
        <w:rPr>
          <w:rFonts w:ascii="Palatino Linotype" w:hAnsi="Palatino Linotype" w:cs="Arial"/>
          <w:b/>
        </w:rPr>
        <w:t xml:space="preserve">marzo </w:t>
      </w:r>
      <w:r w:rsidR="00D71F23" w:rsidRPr="00EF7A18">
        <w:rPr>
          <w:rFonts w:ascii="Palatino Linotype" w:hAnsi="Palatino Linotype" w:cs="Arial"/>
          <w:b/>
        </w:rPr>
        <w:t>de dos mil veintidós</w:t>
      </w:r>
      <w:r w:rsidRPr="00EF7A18">
        <w:rPr>
          <w:rFonts w:ascii="Palatino Linotype" w:hAnsi="Palatino Linotype" w:cs="Arial"/>
        </w:rPr>
        <w:t xml:space="preserve">, </w:t>
      </w:r>
      <w:r w:rsidR="00EE68EE" w:rsidRPr="00EF7A18">
        <w:rPr>
          <w:rFonts w:ascii="Palatino Linotype" w:eastAsiaTheme="minorEastAsia" w:hAnsi="Palatino Linotype" w:cs="Arial"/>
          <w:lang w:val="es-ES_tradnl"/>
        </w:rPr>
        <w:t>sin contemplar en el cómputo los días</w:t>
      </w:r>
      <w:r w:rsidR="00B32F8F" w:rsidRPr="00EF7A18">
        <w:rPr>
          <w:rFonts w:ascii="Palatino Linotype" w:eastAsiaTheme="minorEastAsia" w:hAnsi="Palatino Linotype" w:cs="Arial"/>
          <w:lang w:val="es-ES_tradnl"/>
        </w:rPr>
        <w:t xml:space="preserve"> </w:t>
      </w:r>
      <w:r w:rsidR="007523AA" w:rsidRPr="00EF7A18">
        <w:rPr>
          <w:rFonts w:ascii="Palatino Linotype" w:eastAsiaTheme="minorEastAsia" w:hAnsi="Palatino Linotype" w:cs="Arial"/>
          <w:lang w:val="es-ES_tradnl"/>
        </w:rPr>
        <w:t>veintiséis y veintisiete</w:t>
      </w:r>
      <w:r w:rsidR="00B32F8F" w:rsidRPr="00EF7A18">
        <w:rPr>
          <w:rFonts w:ascii="Palatino Linotype" w:eastAsiaTheme="minorEastAsia" w:hAnsi="Palatino Linotype" w:cs="Arial"/>
          <w:lang w:val="es-ES_tradnl"/>
        </w:rPr>
        <w:t xml:space="preserve"> de febrero</w:t>
      </w:r>
      <w:r w:rsidR="002B5322" w:rsidRPr="00EF7A18">
        <w:rPr>
          <w:rFonts w:ascii="Palatino Linotype" w:eastAsiaTheme="minorEastAsia" w:hAnsi="Palatino Linotype" w:cs="Arial"/>
          <w:lang w:val="es-ES_tradnl"/>
        </w:rPr>
        <w:t>, así como, cinco</w:t>
      </w:r>
      <w:r w:rsidR="00EF23AF" w:rsidRPr="00EF7A18">
        <w:rPr>
          <w:rFonts w:ascii="Palatino Linotype" w:eastAsiaTheme="minorEastAsia" w:hAnsi="Palatino Linotype" w:cs="Arial"/>
          <w:lang w:val="es-ES_tradnl"/>
        </w:rPr>
        <w:t>,</w:t>
      </w:r>
      <w:r w:rsidR="002B5322" w:rsidRPr="00EF7A18">
        <w:rPr>
          <w:rFonts w:ascii="Palatino Linotype" w:eastAsiaTheme="minorEastAsia" w:hAnsi="Palatino Linotype" w:cs="Arial"/>
          <w:lang w:val="es-ES_tradnl"/>
        </w:rPr>
        <w:t xml:space="preserve"> sei</w:t>
      </w:r>
      <w:r w:rsidR="00EF23AF" w:rsidRPr="00EF7A18">
        <w:rPr>
          <w:rFonts w:ascii="Palatino Linotype" w:eastAsiaTheme="minorEastAsia" w:hAnsi="Palatino Linotype" w:cs="Arial"/>
          <w:lang w:val="es-ES_tradnl"/>
        </w:rPr>
        <w:t xml:space="preserve">s, </w:t>
      </w:r>
      <w:r w:rsidR="005F3D4A" w:rsidRPr="00EF7A18">
        <w:rPr>
          <w:rFonts w:ascii="Palatino Linotype" w:eastAsiaTheme="minorEastAsia" w:hAnsi="Palatino Linotype" w:cs="Arial"/>
          <w:lang w:val="es-ES_tradnl"/>
        </w:rPr>
        <w:t>doce y trece</w:t>
      </w:r>
      <w:r w:rsidR="002B5322" w:rsidRPr="00EF7A18">
        <w:rPr>
          <w:rFonts w:ascii="Palatino Linotype" w:eastAsiaTheme="minorEastAsia" w:hAnsi="Palatino Linotype" w:cs="Arial"/>
          <w:lang w:val="es-ES_tradnl"/>
        </w:rPr>
        <w:t xml:space="preserve"> de marzo de </w:t>
      </w:r>
      <w:r w:rsidR="00D71F23" w:rsidRPr="00EF7A18">
        <w:rPr>
          <w:rFonts w:ascii="Palatino Linotype" w:eastAsiaTheme="minorEastAsia" w:hAnsi="Palatino Linotype" w:cs="Arial"/>
          <w:lang w:val="es-ES_tradnl"/>
        </w:rPr>
        <w:t xml:space="preserve">dos mil </w:t>
      </w:r>
      <w:r w:rsidR="004854BD" w:rsidRPr="00EF7A18">
        <w:rPr>
          <w:rFonts w:ascii="Palatino Linotype" w:eastAsiaTheme="minorEastAsia" w:hAnsi="Palatino Linotype" w:cs="Arial"/>
          <w:lang w:val="es-ES_tradnl"/>
        </w:rPr>
        <w:t>veintidós</w:t>
      </w:r>
      <w:r w:rsidR="00EE68EE" w:rsidRPr="00EF7A18">
        <w:rPr>
          <w:rFonts w:ascii="Palatino Linotype" w:eastAsiaTheme="minorEastAsia" w:hAnsi="Palatino Linotype" w:cs="Arial"/>
          <w:lang w:val="es-ES_tradnl"/>
        </w:rPr>
        <w:t xml:space="preserve">, </w:t>
      </w:r>
      <w:bookmarkStart w:id="9" w:name="_Hlk62134391"/>
      <w:r w:rsidR="00EE68EE" w:rsidRPr="00EF7A18">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EF7A18">
        <w:rPr>
          <w:rFonts w:ascii="Palatino Linotype" w:eastAsiaTheme="minorEastAsia" w:hAnsi="Palatino Linotype" w:cs="Arial"/>
          <w:lang w:val="es-ES_tradnl"/>
        </w:rPr>
        <w:t>Información Pública</w:t>
      </w:r>
      <w:r w:rsidR="00EE68EE" w:rsidRPr="00EF7A18">
        <w:rPr>
          <w:rFonts w:ascii="Palatino Linotype" w:eastAsiaTheme="minorEastAsia" w:hAnsi="Palatino Linotype" w:cs="Arial"/>
          <w:lang w:val="es-ES_tradnl"/>
        </w:rPr>
        <w:t xml:space="preserve"> del Estado de México y Municipios</w:t>
      </w:r>
      <w:bookmarkEnd w:id="9"/>
      <w:r w:rsidR="00B32F8F" w:rsidRPr="00EF7A18">
        <w:rPr>
          <w:rFonts w:ascii="Palatino Linotype" w:eastAsiaTheme="minorEastAsia" w:hAnsi="Palatino Linotype" w:cs="Arial"/>
          <w:lang w:val="es-ES_tradnl"/>
        </w:rPr>
        <w:t xml:space="preserve">, así como, el día </w:t>
      </w:r>
      <w:r w:rsidR="002B5322" w:rsidRPr="00EF7A18">
        <w:rPr>
          <w:rFonts w:ascii="Palatino Linotype" w:eastAsiaTheme="minorEastAsia" w:hAnsi="Palatino Linotype" w:cs="Arial"/>
          <w:lang w:val="es-ES_tradnl"/>
        </w:rPr>
        <w:t>dos de marzo</w:t>
      </w:r>
      <w:r w:rsidR="00B32F8F" w:rsidRPr="00EF7A18">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EF7A18">
        <w:rPr>
          <w:rFonts w:ascii="Palatino Linotype" w:eastAsiaTheme="minorEastAsia" w:hAnsi="Palatino Linotype" w:cs="Arial"/>
          <w:lang w:val="es-ES_tradnl"/>
        </w:rPr>
        <w:t>Información Pública</w:t>
      </w:r>
      <w:r w:rsidR="00B32F8F" w:rsidRPr="00EF7A18">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EF7A18" w:rsidRDefault="00413BB7" w:rsidP="00413BB7">
      <w:pPr>
        <w:spacing w:line="360" w:lineRule="auto"/>
        <w:jc w:val="both"/>
        <w:rPr>
          <w:rFonts w:ascii="Palatino Linotype" w:eastAsiaTheme="minorEastAsia" w:hAnsi="Palatino Linotype" w:cs="Arial"/>
          <w:lang w:val="es-ES_tradnl"/>
        </w:rPr>
      </w:pPr>
    </w:p>
    <w:p w14:paraId="70649A9A" w14:textId="77777777" w:rsidR="00F52367" w:rsidRPr="00EF7A18" w:rsidRDefault="00F52367" w:rsidP="00F52367">
      <w:pPr>
        <w:spacing w:line="360" w:lineRule="auto"/>
        <w:jc w:val="both"/>
        <w:rPr>
          <w:rFonts w:ascii="Palatino Linotype" w:eastAsia="Palatino Linotype" w:hAnsi="Palatino Linotype" w:cs="Palatino Linotype"/>
          <w:color w:val="000000"/>
        </w:rPr>
      </w:pPr>
      <w:r w:rsidRPr="00EF7A18">
        <w:rPr>
          <w:rFonts w:ascii="Palatino Linotype" w:eastAsia="Palatino Linotype" w:hAnsi="Palatino Linotype" w:cs="Palatino Linotype"/>
          <w:color w:val="000000"/>
        </w:rPr>
        <w:t xml:space="preserve">En ese tenor, se advierte que </w:t>
      </w:r>
      <w:r w:rsidRPr="00EF7A18">
        <w:rPr>
          <w:rFonts w:ascii="Palatino Linotype" w:eastAsia="Palatino Linotype" w:hAnsi="Palatino Linotype" w:cs="Palatino Linotype"/>
          <w:b/>
          <w:color w:val="000000"/>
        </w:rPr>
        <w:t>EL RECURRENTE</w:t>
      </w:r>
      <w:r w:rsidRPr="00EF7A18">
        <w:rPr>
          <w:rFonts w:ascii="Palatino Linotype" w:eastAsia="Palatino Linotype" w:hAnsi="Palatino Linotype" w:cs="Palatino Linotype"/>
          <w:color w:val="000000"/>
        </w:rPr>
        <w:t xml:space="preserve"> presentó el medio de impugnación en comento, el mismo día en que se le notificaron la respuesta; no obstante lo anterior, ello no implica que su interposición sea extemporánea, es decir, fuera del plazo señalado </w:t>
      </w:r>
      <w:r w:rsidRPr="00EF7A18">
        <w:rPr>
          <w:rFonts w:ascii="Palatino Linotype" w:eastAsia="Palatino Linotype" w:hAnsi="Palatino Linotype" w:cs="Palatino Linotype"/>
          <w:color w:val="000000"/>
        </w:rPr>
        <w:lastRenderedPageBreak/>
        <w:t xml:space="preserve">para tales efectos, en razón de que el artículo 178, de la Ley de Transparencia y Acceso a la Información Pública del Estado de México y Municipios, establece que el recurso de revisión se promueve </w:t>
      </w:r>
      <w:r w:rsidRPr="00EF7A18">
        <w:rPr>
          <w:rFonts w:ascii="Palatino Linotype" w:eastAsia="Palatino Linotype" w:hAnsi="Palatino Linotype" w:cs="Palatino Linotype"/>
          <w:b/>
          <w:color w:val="000000"/>
          <w:u w:val="single"/>
        </w:rPr>
        <w:t>dentro</w:t>
      </w:r>
      <w:r w:rsidRPr="00EF7A18">
        <w:rPr>
          <w:rFonts w:ascii="Palatino Linotype" w:eastAsia="Palatino Linotype" w:hAnsi="Palatino Linotype" w:cs="Palatino Linotype"/>
          <w:color w:val="000000"/>
        </w:rPr>
        <w:t xml:space="preserve"> de los quince días hábiles siguientes en que </w:t>
      </w:r>
      <w:r w:rsidRPr="00EF7A18">
        <w:rPr>
          <w:rFonts w:ascii="Palatino Linotype" w:eastAsia="Palatino Linotype" w:hAnsi="Palatino Linotype" w:cs="Palatino Linotype"/>
          <w:b/>
          <w:color w:val="000000"/>
        </w:rPr>
        <w:t>EL RECURRENTE</w:t>
      </w:r>
      <w:r w:rsidRPr="00EF7A18">
        <w:rPr>
          <w:rFonts w:ascii="Palatino Linotype" w:eastAsia="Palatino Linotype" w:hAnsi="Palatino Linotype" w:cs="Palatino Linotype"/>
          <w:color w:val="000000"/>
        </w:rPr>
        <w:t xml:space="preserve"> tenga conocimiento de la respuesta impugnada, no limita a los particulares para que lo puedan presentar </w:t>
      </w:r>
      <w:r w:rsidRPr="00EF7A18">
        <w:rPr>
          <w:rFonts w:ascii="Palatino Linotype" w:eastAsia="Palatino Linotype" w:hAnsi="Palatino Linotype" w:cs="Palatino Linotype"/>
          <w:b/>
          <w:color w:val="000000"/>
        </w:rPr>
        <w:t>el mismo día</w:t>
      </w:r>
      <w:r w:rsidRPr="00EF7A18">
        <w:rPr>
          <w:rFonts w:ascii="Palatino Linotype" w:eastAsia="Palatino Linotype" w:hAnsi="Palatino Linotype" w:cs="Palatino Linotype"/>
          <w:color w:val="000000"/>
        </w:rPr>
        <w:t xml:space="preserve"> en que le sea notificada dicha respuesta.</w:t>
      </w:r>
    </w:p>
    <w:p w14:paraId="5E8BEA33" w14:textId="77777777" w:rsidR="00F52367" w:rsidRPr="00EF7A18" w:rsidRDefault="00F52367" w:rsidP="00F52367">
      <w:pPr>
        <w:spacing w:line="360" w:lineRule="auto"/>
        <w:jc w:val="both"/>
        <w:rPr>
          <w:rFonts w:ascii="Palatino Linotype" w:hAnsi="Palatino Linotype"/>
          <w:color w:val="000000"/>
        </w:rPr>
      </w:pPr>
    </w:p>
    <w:p w14:paraId="38A481DE" w14:textId="77777777" w:rsidR="00F52367" w:rsidRPr="00EF7A18" w:rsidRDefault="00F52367" w:rsidP="00F52367">
      <w:pPr>
        <w:spacing w:line="360" w:lineRule="auto"/>
        <w:jc w:val="both"/>
        <w:rPr>
          <w:rFonts w:ascii="Palatino Linotype" w:eastAsia="Palatino Linotype" w:hAnsi="Palatino Linotype" w:cs="Palatino Linotype"/>
          <w:color w:val="000000"/>
        </w:rPr>
      </w:pPr>
      <w:r w:rsidRPr="00EF7A18">
        <w:rPr>
          <w:rFonts w:ascii="Palatino Linotype" w:eastAsia="Palatino Linotype" w:hAnsi="Palatino Linotype" w:cs="Palatino Linotype"/>
          <w:color w:val="000000"/>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1A16E53D" w14:textId="77777777" w:rsidR="00F52367" w:rsidRPr="00EF7A18" w:rsidRDefault="00F52367" w:rsidP="00F52367">
      <w:pPr>
        <w:spacing w:line="360" w:lineRule="auto"/>
        <w:jc w:val="both"/>
        <w:rPr>
          <w:rFonts w:ascii="Palatino Linotype" w:hAnsi="Palatino Linotype"/>
          <w:color w:val="000000"/>
        </w:rPr>
      </w:pPr>
    </w:p>
    <w:p w14:paraId="7B65027D" w14:textId="77777777" w:rsidR="00F52367" w:rsidRPr="00EF7A18" w:rsidRDefault="00F52367" w:rsidP="00F52367">
      <w:pPr>
        <w:ind w:left="709" w:right="709"/>
        <w:jc w:val="both"/>
        <w:rPr>
          <w:rFonts w:ascii="Palatino Linotype" w:hAnsi="Palatino Linotype"/>
          <w:color w:val="000000"/>
        </w:rPr>
      </w:pPr>
      <w:r w:rsidRPr="00EF7A18">
        <w:rPr>
          <w:rFonts w:ascii="Palatino Linotype" w:eastAsia="Palatino Linotype" w:hAnsi="Palatino Linotype" w:cs="Palatino Linotype"/>
          <w:i/>
          <w:color w:val="000000"/>
          <w:sz w:val="22"/>
          <w:szCs w:val="22"/>
        </w:rPr>
        <w:t>“</w:t>
      </w:r>
      <w:r w:rsidRPr="00EF7A18">
        <w:rPr>
          <w:rFonts w:ascii="Palatino Linotype" w:eastAsia="Palatino Linotype" w:hAnsi="Palatino Linotype" w:cs="Palatino Linotype"/>
          <w:b/>
          <w:i/>
          <w:color w:val="000000"/>
          <w:sz w:val="22"/>
          <w:szCs w:val="22"/>
        </w:rPr>
        <w:t xml:space="preserve">RECURSO DE RECLAMACIÓN. SU INTERPOSICIÓN NO ES EXTEMPORÁNEA SI SE REALIZA ANTES DE QUE INICIE EL PLAZO PARA HACERLO. </w:t>
      </w:r>
      <w:r w:rsidRPr="00EF7A18">
        <w:rPr>
          <w:rFonts w:ascii="Palatino Linotype" w:eastAsia="Palatino Linotype" w:hAnsi="Palatino Linotype" w:cs="Palatino Linotype"/>
          <w:i/>
          <w:color w:val="000000"/>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EF7A18">
        <w:rPr>
          <w:rFonts w:ascii="Palatino Linotype" w:hAnsi="Palatino Linotype"/>
          <w:color w:val="000000"/>
        </w:rPr>
        <w:t xml:space="preserve"> </w:t>
      </w:r>
    </w:p>
    <w:p w14:paraId="6D1D717D" w14:textId="77777777" w:rsidR="00F52367" w:rsidRPr="00EF7A18" w:rsidRDefault="00F52367" w:rsidP="00F52367">
      <w:pPr>
        <w:ind w:left="709" w:right="709"/>
        <w:jc w:val="both"/>
        <w:rPr>
          <w:rFonts w:ascii="Palatino Linotype" w:hAnsi="Palatino Linotype"/>
          <w:color w:val="000000"/>
        </w:rPr>
      </w:pPr>
    </w:p>
    <w:p w14:paraId="1D97C0D3" w14:textId="77777777" w:rsidR="00F52367" w:rsidRPr="00EF7A18" w:rsidRDefault="00F52367" w:rsidP="00F52367">
      <w:pPr>
        <w:spacing w:line="360" w:lineRule="auto"/>
        <w:ind w:right="49"/>
        <w:jc w:val="both"/>
        <w:rPr>
          <w:rFonts w:ascii="Palatino Linotype" w:eastAsia="Palatino Linotype" w:hAnsi="Palatino Linotype" w:cs="Palatino Linotype"/>
          <w:color w:val="000000"/>
        </w:rPr>
      </w:pPr>
      <w:r w:rsidRPr="00EF7A18">
        <w:rPr>
          <w:rFonts w:ascii="Palatino Linotype" w:eastAsia="Palatino Linotype" w:hAnsi="Palatino Linotype" w:cs="Palatino Linotype"/>
          <w:color w:val="000000"/>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61CD0E3B" w14:textId="77777777" w:rsidR="00F52367" w:rsidRPr="00EF7A18" w:rsidRDefault="00F52367" w:rsidP="00F52367">
      <w:pPr>
        <w:spacing w:line="360" w:lineRule="auto"/>
        <w:ind w:right="49"/>
        <w:jc w:val="both"/>
        <w:rPr>
          <w:rFonts w:ascii="Palatino Linotype" w:eastAsia="Palatino Linotype" w:hAnsi="Palatino Linotype" w:cs="Palatino Linotype"/>
          <w:color w:val="000000"/>
        </w:rPr>
      </w:pPr>
    </w:p>
    <w:p w14:paraId="2C438E7C" w14:textId="31834F8D" w:rsidR="005F3D4A" w:rsidRPr="00EF7A18" w:rsidRDefault="00F52367" w:rsidP="00F52367">
      <w:pPr>
        <w:spacing w:line="360" w:lineRule="auto"/>
        <w:ind w:right="49"/>
        <w:jc w:val="both"/>
        <w:rPr>
          <w:rFonts w:ascii="Palatino Linotype" w:hAnsi="Palatino Linotype"/>
          <w:color w:val="000000"/>
          <w:sz w:val="28"/>
          <w:szCs w:val="28"/>
        </w:rPr>
      </w:pPr>
      <w:r w:rsidRPr="00EF7A18">
        <w:rPr>
          <w:rFonts w:ascii="Palatino Linotype" w:eastAsia="Palatino Linotype" w:hAnsi="Palatino Linotype" w:cs="Palatino Linotype"/>
          <w:color w:val="000000"/>
        </w:rPr>
        <w:lastRenderedPageBreak/>
        <w:t xml:space="preserve">Por ello, al haber interpuesto el recurso materia de este análisis el mismo día de la notificación de la respuesta del </w:t>
      </w:r>
      <w:r w:rsidRPr="00EF7A18">
        <w:rPr>
          <w:rFonts w:ascii="Palatino Linotype" w:eastAsia="Palatino Linotype" w:hAnsi="Palatino Linotype" w:cs="Palatino Linotype"/>
          <w:b/>
          <w:color w:val="000000"/>
        </w:rPr>
        <w:t>SUJETO OBLIGADO</w:t>
      </w:r>
      <w:r w:rsidRPr="00EF7A18">
        <w:rPr>
          <w:rFonts w:ascii="Palatino Linotype" w:eastAsia="Palatino Linotype" w:hAnsi="Palatino Linotype" w:cs="Palatino Linotype"/>
          <w:color w:val="000000"/>
        </w:rPr>
        <w:t xml:space="preserve"> debe considerarse en tiempo. </w:t>
      </w:r>
    </w:p>
    <w:p w14:paraId="123AA79D" w14:textId="77777777" w:rsidR="00327647" w:rsidRPr="00EF7A18"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EF7A18" w:rsidRDefault="00200BFC" w:rsidP="00BC0EA3">
      <w:pPr>
        <w:autoSpaceDE w:val="0"/>
        <w:autoSpaceDN w:val="0"/>
        <w:adjustRightInd w:val="0"/>
        <w:spacing w:line="360" w:lineRule="auto"/>
        <w:ind w:right="49"/>
        <w:jc w:val="both"/>
        <w:rPr>
          <w:rFonts w:ascii="Palatino Linotype" w:hAnsi="Palatino Linotype"/>
          <w:b/>
        </w:rPr>
      </w:pPr>
      <w:r w:rsidRPr="00EF7A18">
        <w:rPr>
          <w:rFonts w:ascii="Palatino Linotype" w:hAnsi="Palatino Linotype" w:cs="Arial"/>
          <w:b/>
          <w:sz w:val="28"/>
        </w:rPr>
        <w:t>CUARTO</w:t>
      </w:r>
      <w:r w:rsidRPr="00EF7A18">
        <w:rPr>
          <w:rFonts w:ascii="Palatino Linotype" w:hAnsi="Palatino Linotype"/>
          <w:b/>
        </w:rPr>
        <w:t xml:space="preserve">. </w:t>
      </w:r>
      <w:r w:rsidR="0072617B" w:rsidRPr="00EF7A18">
        <w:rPr>
          <w:rFonts w:ascii="Palatino Linotype" w:hAnsi="Palatino Linotype"/>
          <w:b/>
        </w:rPr>
        <w:t xml:space="preserve">Procedibilidad. </w:t>
      </w:r>
    </w:p>
    <w:p w14:paraId="64401F8F" w14:textId="77777777" w:rsidR="00023CB3" w:rsidRPr="00EF7A18" w:rsidRDefault="00023CB3" w:rsidP="00023CB3">
      <w:pPr>
        <w:spacing w:line="360" w:lineRule="auto"/>
        <w:ind w:right="49"/>
        <w:jc w:val="both"/>
        <w:rPr>
          <w:rFonts w:ascii="Palatino Linotype" w:eastAsia="Palatino Linotype" w:hAnsi="Palatino Linotype" w:cs="Palatino Linotype"/>
        </w:rPr>
      </w:pPr>
      <w:r w:rsidRPr="00EF7A18">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B07B01B" w14:textId="77777777" w:rsidR="00023CB3" w:rsidRPr="00EF7A18" w:rsidRDefault="00023CB3" w:rsidP="00023CB3">
      <w:pPr>
        <w:spacing w:line="360" w:lineRule="auto"/>
        <w:ind w:right="49"/>
        <w:jc w:val="both"/>
        <w:rPr>
          <w:rFonts w:ascii="Palatino Linotype" w:eastAsia="Palatino Linotype" w:hAnsi="Palatino Linotype" w:cs="Palatino Linotype"/>
          <w:sz w:val="10"/>
          <w:szCs w:val="10"/>
        </w:rPr>
      </w:pPr>
    </w:p>
    <w:p w14:paraId="40FBB8A7" w14:textId="77777777" w:rsidR="00023CB3" w:rsidRPr="00EF7A18" w:rsidRDefault="00023CB3" w:rsidP="00023CB3">
      <w:pPr>
        <w:tabs>
          <w:tab w:val="left" w:pos="851"/>
        </w:tabs>
        <w:ind w:left="851" w:right="901"/>
        <w:jc w:val="both"/>
        <w:rPr>
          <w:rFonts w:ascii="Palatino Linotype" w:eastAsia="Palatino Linotype" w:hAnsi="Palatino Linotype" w:cs="Palatino Linotype"/>
          <w:b/>
          <w:i/>
          <w:sz w:val="22"/>
          <w:szCs w:val="22"/>
        </w:rPr>
      </w:pPr>
      <w:r w:rsidRPr="00EF7A18">
        <w:rPr>
          <w:rFonts w:ascii="Palatino Linotype" w:eastAsia="Palatino Linotype" w:hAnsi="Palatino Linotype" w:cs="Palatino Linotype"/>
          <w:b/>
          <w:i/>
          <w:sz w:val="22"/>
          <w:szCs w:val="22"/>
        </w:rPr>
        <w:t xml:space="preserve">“Artículo 180. </w:t>
      </w:r>
      <w:r w:rsidRPr="00EF7A18">
        <w:rPr>
          <w:rFonts w:ascii="Palatino Linotype" w:eastAsia="Palatino Linotype" w:hAnsi="Palatino Linotype" w:cs="Palatino Linotype"/>
          <w:i/>
          <w:sz w:val="22"/>
          <w:szCs w:val="22"/>
        </w:rPr>
        <w:t>El Recurso de Revisión contendrá:</w:t>
      </w:r>
      <w:r w:rsidRPr="00EF7A18">
        <w:rPr>
          <w:rFonts w:ascii="Palatino Linotype" w:eastAsia="Palatino Linotype" w:hAnsi="Palatino Linotype" w:cs="Palatino Linotype"/>
          <w:b/>
          <w:i/>
          <w:sz w:val="22"/>
          <w:szCs w:val="22"/>
        </w:rPr>
        <w:t xml:space="preserve"> </w:t>
      </w:r>
    </w:p>
    <w:p w14:paraId="13E7A507" w14:textId="77777777" w:rsidR="00023CB3" w:rsidRPr="00EF7A18" w:rsidRDefault="00023CB3" w:rsidP="00023CB3">
      <w:pPr>
        <w:tabs>
          <w:tab w:val="left" w:pos="851"/>
        </w:tabs>
        <w:ind w:left="851" w:right="901"/>
        <w:jc w:val="both"/>
        <w:rPr>
          <w:rFonts w:ascii="Palatino Linotype" w:eastAsia="Palatino Linotype" w:hAnsi="Palatino Linotype" w:cs="Palatino Linotype"/>
          <w:b/>
          <w:i/>
          <w:sz w:val="22"/>
          <w:szCs w:val="22"/>
        </w:rPr>
      </w:pPr>
      <w:r w:rsidRPr="00EF7A18">
        <w:rPr>
          <w:rFonts w:ascii="Palatino Linotype" w:eastAsia="Palatino Linotype" w:hAnsi="Palatino Linotype" w:cs="Palatino Linotype"/>
          <w:b/>
          <w:i/>
          <w:sz w:val="22"/>
          <w:szCs w:val="22"/>
        </w:rPr>
        <w:t>…</w:t>
      </w:r>
    </w:p>
    <w:p w14:paraId="38B2C686" w14:textId="77777777" w:rsidR="00023CB3" w:rsidRPr="00EF7A18" w:rsidRDefault="00023CB3" w:rsidP="00023CB3">
      <w:pPr>
        <w:tabs>
          <w:tab w:val="left" w:pos="851"/>
        </w:tabs>
        <w:ind w:left="851" w:right="901"/>
        <w:jc w:val="both"/>
        <w:rPr>
          <w:rFonts w:ascii="Palatino Linotype" w:eastAsia="Palatino Linotype" w:hAnsi="Palatino Linotype" w:cs="Palatino Linotype"/>
          <w:i/>
          <w:sz w:val="22"/>
          <w:szCs w:val="22"/>
        </w:rPr>
      </w:pPr>
      <w:r w:rsidRPr="00EF7A18">
        <w:rPr>
          <w:rFonts w:ascii="Palatino Linotype" w:eastAsia="Palatino Linotype" w:hAnsi="Palatino Linotype" w:cs="Palatino Linotype"/>
          <w:b/>
          <w:i/>
          <w:sz w:val="22"/>
          <w:szCs w:val="22"/>
        </w:rPr>
        <w:t xml:space="preserve">II. El nombre del solicitante que recurre </w:t>
      </w:r>
      <w:r w:rsidRPr="00EF7A18">
        <w:rPr>
          <w:rFonts w:ascii="Palatino Linotype" w:eastAsia="Palatino Linotype" w:hAnsi="Palatino Linotype" w:cs="Palatino Linotype"/>
          <w:i/>
          <w:sz w:val="22"/>
          <w:szCs w:val="22"/>
        </w:rPr>
        <w:t>o de su representante y, en su caso, …</w:t>
      </w:r>
    </w:p>
    <w:p w14:paraId="3D76D95F" w14:textId="77777777" w:rsidR="00023CB3" w:rsidRPr="00EF7A18" w:rsidRDefault="00023CB3" w:rsidP="00023CB3">
      <w:pPr>
        <w:tabs>
          <w:tab w:val="left" w:pos="851"/>
        </w:tabs>
        <w:ind w:left="851" w:right="901"/>
        <w:jc w:val="both"/>
        <w:rPr>
          <w:rFonts w:ascii="Palatino Linotype" w:eastAsia="Palatino Linotype" w:hAnsi="Palatino Linotype" w:cs="Palatino Linotype"/>
          <w:b/>
          <w:i/>
          <w:sz w:val="22"/>
          <w:szCs w:val="22"/>
        </w:rPr>
      </w:pPr>
      <w:r w:rsidRPr="00EF7A18">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EF7A18">
        <w:rPr>
          <w:rFonts w:ascii="Palatino Linotype" w:eastAsia="Palatino Linotype" w:hAnsi="Palatino Linotype" w:cs="Palatino Linotype"/>
          <w:i/>
          <w:sz w:val="22"/>
          <w:szCs w:val="22"/>
        </w:rPr>
        <w:t>, IV, VII y VIII.</w:t>
      </w:r>
      <w:r w:rsidRPr="00EF7A18">
        <w:rPr>
          <w:rFonts w:ascii="Palatino Linotype" w:eastAsia="Palatino Linotype" w:hAnsi="Palatino Linotype" w:cs="Palatino Linotype"/>
          <w:b/>
          <w:i/>
          <w:sz w:val="22"/>
          <w:szCs w:val="22"/>
        </w:rPr>
        <w:t>”</w:t>
      </w:r>
    </w:p>
    <w:p w14:paraId="137DF16C" w14:textId="77777777" w:rsidR="00023CB3" w:rsidRPr="00EF7A18" w:rsidRDefault="00023CB3" w:rsidP="00023CB3">
      <w:pPr>
        <w:tabs>
          <w:tab w:val="left" w:pos="851"/>
        </w:tabs>
        <w:ind w:left="851" w:right="901"/>
        <w:jc w:val="both"/>
        <w:rPr>
          <w:rFonts w:ascii="Palatino Linotype" w:eastAsia="Palatino Linotype" w:hAnsi="Palatino Linotype" w:cs="Palatino Linotype"/>
          <w:i/>
          <w:sz w:val="22"/>
          <w:szCs w:val="22"/>
        </w:rPr>
      </w:pPr>
      <w:r w:rsidRPr="00EF7A18">
        <w:rPr>
          <w:rFonts w:ascii="Palatino Linotype" w:eastAsia="Palatino Linotype" w:hAnsi="Palatino Linotype" w:cs="Palatino Linotype"/>
          <w:i/>
          <w:sz w:val="22"/>
          <w:szCs w:val="22"/>
        </w:rPr>
        <w:t>(Énfasis añadido)</w:t>
      </w:r>
    </w:p>
    <w:p w14:paraId="61A382E4" w14:textId="77777777" w:rsidR="00023CB3" w:rsidRPr="00EF7A18" w:rsidRDefault="00023CB3" w:rsidP="00023CB3">
      <w:pPr>
        <w:tabs>
          <w:tab w:val="left" w:pos="851"/>
        </w:tabs>
        <w:ind w:right="901"/>
        <w:jc w:val="both"/>
        <w:rPr>
          <w:rFonts w:ascii="Palatino Linotype" w:eastAsia="Palatino Linotype" w:hAnsi="Palatino Linotype" w:cs="Palatino Linotype"/>
          <w:i/>
          <w:sz w:val="22"/>
          <w:szCs w:val="22"/>
        </w:rPr>
      </w:pPr>
    </w:p>
    <w:p w14:paraId="58E149AE" w14:textId="77777777" w:rsidR="00023CB3" w:rsidRPr="00EF7A18" w:rsidRDefault="00023CB3" w:rsidP="00023CB3">
      <w:pPr>
        <w:spacing w:line="360" w:lineRule="auto"/>
        <w:jc w:val="both"/>
        <w:rPr>
          <w:rFonts w:ascii="Palatino Linotype" w:eastAsia="Palatino Linotype" w:hAnsi="Palatino Linotype" w:cs="Palatino Linotype"/>
        </w:rPr>
      </w:pPr>
      <w:r w:rsidRPr="00EF7A18">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EF7A18">
        <w:rPr>
          <w:rFonts w:ascii="Palatino Linotype" w:eastAsia="Palatino Linotype" w:hAnsi="Palatino Linotype" w:cs="Palatino Linotype"/>
          <w:b/>
        </w:rPr>
        <w:t>;</w:t>
      </w:r>
      <w:r w:rsidRPr="00EF7A18">
        <w:rPr>
          <w:rFonts w:ascii="Palatino Linotype" w:eastAsia="Palatino Linotype" w:hAnsi="Palatino Linotype" w:cs="Palatino Linotype"/>
        </w:rPr>
        <w:t xml:space="preserve"> por lo que, en el presente caso, al haber sido presentado el Recurso de Revisión vía </w:t>
      </w:r>
      <w:r w:rsidRPr="00EF7A18">
        <w:rPr>
          <w:rFonts w:ascii="Palatino Linotype" w:eastAsia="Palatino Linotype" w:hAnsi="Palatino Linotype" w:cs="Palatino Linotype"/>
          <w:b/>
        </w:rPr>
        <w:t>SAIMEX</w:t>
      </w:r>
      <w:r w:rsidRPr="00EF7A18">
        <w:rPr>
          <w:rFonts w:ascii="Palatino Linotype" w:eastAsia="Palatino Linotype" w:hAnsi="Palatino Linotype" w:cs="Palatino Linotype"/>
        </w:rPr>
        <w:t>, dicho requisito resulta innecesario.</w:t>
      </w:r>
    </w:p>
    <w:p w14:paraId="55D484C8" w14:textId="77777777" w:rsidR="00023CB3" w:rsidRPr="00EF7A18" w:rsidRDefault="00023CB3" w:rsidP="00023CB3">
      <w:pPr>
        <w:spacing w:line="360" w:lineRule="auto"/>
        <w:jc w:val="both"/>
        <w:rPr>
          <w:rFonts w:ascii="Palatino Linotype" w:eastAsia="Palatino Linotype" w:hAnsi="Palatino Linotype" w:cs="Palatino Linotype"/>
          <w:b/>
        </w:rPr>
      </w:pPr>
    </w:p>
    <w:p w14:paraId="54F6CE10" w14:textId="77777777" w:rsidR="00023CB3" w:rsidRPr="00EF7A18" w:rsidRDefault="00023CB3" w:rsidP="00023CB3">
      <w:pPr>
        <w:spacing w:line="360" w:lineRule="auto"/>
        <w:jc w:val="both"/>
        <w:rPr>
          <w:rFonts w:ascii="Palatino Linotype" w:eastAsia="Palatino Linotype" w:hAnsi="Palatino Linotype" w:cs="Palatino Linotype"/>
        </w:rPr>
      </w:pPr>
      <w:r w:rsidRPr="00EF7A18">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EF7A18">
        <w:rPr>
          <w:rFonts w:ascii="Palatino Linotype" w:eastAsia="Palatino Linotype" w:hAnsi="Palatino Linotype" w:cs="Palatino Linotype"/>
          <w:b/>
          <w:u w:val="single"/>
        </w:rPr>
        <w:t xml:space="preserve">el </w:t>
      </w:r>
      <w:r w:rsidRPr="00EF7A18">
        <w:rPr>
          <w:rFonts w:ascii="Palatino Linotype" w:eastAsia="Palatino Linotype" w:hAnsi="Palatino Linotype" w:cs="Palatino Linotype"/>
          <w:b/>
          <w:u w:val="single"/>
        </w:rPr>
        <w:lastRenderedPageBreak/>
        <w:t xml:space="preserve">nombre no es un requisito </w:t>
      </w:r>
      <w:r w:rsidRPr="00EF7A18">
        <w:rPr>
          <w:rFonts w:ascii="Palatino Linotype" w:eastAsia="Palatino Linotype" w:hAnsi="Palatino Linotype" w:cs="Palatino Linotype"/>
          <w:b/>
          <w:i/>
          <w:u w:val="single"/>
        </w:rPr>
        <w:t>sine qua non</w:t>
      </w:r>
      <w:r w:rsidRPr="00EF7A18">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B4C1AC0" w14:textId="77777777" w:rsidR="00023CB3" w:rsidRPr="00EF7A18" w:rsidRDefault="00023CB3" w:rsidP="00023CB3">
      <w:pPr>
        <w:spacing w:line="360" w:lineRule="auto"/>
        <w:jc w:val="both"/>
        <w:rPr>
          <w:rFonts w:ascii="Palatino Linotype" w:eastAsia="Palatino Linotype" w:hAnsi="Palatino Linotype" w:cs="Palatino Linotype"/>
        </w:rPr>
      </w:pPr>
    </w:p>
    <w:p w14:paraId="51AAF08B" w14:textId="77777777" w:rsidR="00023CB3" w:rsidRPr="00EF7A18" w:rsidRDefault="00023CB3" w:rsidP="00023CB3">
      <w:pPr>
        <w:spacing w:line="360" w:lineRule="auto"/>
        <w:jc w:val="both"/>
        <w:rPr>
          <w:rFonts w:ascii="Palatino Linotype" w:eastAsia="Palatino Linotype" w:hAnsi="Palatino Linotype" w:cs="Palatino Linotype"/>
          <w:sz w:val="22"/>
          <w:szCs w:val="22"/>
        </w:rPr>
      </w:pPr>
      <w:r w:rsidRPr="00EF7A18">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5DAF890" w14:textId="77777777" w:rsidR="00023CB3" w:rsidRPr="00EF7A18" w:rsidRDefault="00023CB3" w:rsidP="00023CB3">
      <w:pPr>
        <w:tabs>
          <w:tab w:val="left" w:pos="851"/>
        </w:tabs>
        <w:ind w:left="851" w:right="901"/>
        <w:jc w:val="both"/>
        <w:rPr>
          <w:rFonts w:ascii="Palatino Linotype" w:eastAsia="Palatino Linotype" w:hAnsi="Palatino Linotype" w:cs="Palatino Linotype"/>
          <w:sz w:val="22"/>
          <w:szCs w:val="22"/>
        </w:rPr>
      </w:pPr>
    </w:p>
    <w:p w14:paraId="5C7E6DA6" w14:textId="77777777" w:rsidR="00023CB3" w:rsidRPr="00EF7A18" w:rsidRDefault="00023CB3" w:rsidP="00023CB3">
      <w:pPr>
        <w:spacing w:line="360" w:lineRule="auto"/>
        <w:jc w:val="both"/>
        <w:rPr>
          <w:rFonts w:ascii="Palatino Linotype" w:eastAsia="Palatino Linotype" w:hAnsi="Palatino Linotype" w:cs="Palatino Linotype"/>
        </w:rPr>
      </w:pPr>
      <w:r w:rsidRPr="00EF7A18">
        <w:rPr>
          <w:rFonts w:ascii="Palatino Linotype" w:eastAsia="Palatino Linotype" w:hAnsi="Palatino Linotype" w:cs="Palatino Linotype"/>
        </w:rPr>
        <w:t xml:space="preserve">Asimismo, se estima que el requisito relativo al nombre de </w:t>
      </w:r>
      <w:r w:rsidRPr="00EF7A18">
        <w:rPr>
          <w:rFonts w:ascii="Palatino Linotype" w:eastAsia="Palatino Linotype" w:hAnsi="Palatino Linotype" w:cs="Palatino Linotype"/>
          <w:b/>
        </w:rPr>
        <w:t>EL RECURRENTE</w:t>
      </w:r>
      <w:r w:rsidRPr="00EF7A18">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F7A18">
        <w:rPr>
          <w:rFonts w:ascii="Palatino Linotype" w:eastAsia="Palatino Linotype" w:hAnsi="Palatino Linotype" w:cs="Palatino Linotype"/>
          <w:b/>
        </w:rPr>
        <w:t xml:space="preserve">EL RECURRENTE </w:t>
      </w:r>
      <w:r w:rsidRPr="00EF7A18">
        <w:rPr>
          <w:rFonts w:ascii="Palatino Linotype" w:eastAsia="Palatino Linotype" w:hAnsi="Palatino Linotype" w:cs="Palatino Linotype"/>
        </w:rPr>
        <w:t xml:space="preserve"> es la misma persona que realizó la solicitud de Acceso a la Información Pública que ahora se impugna.</w:t>
      </w:r>
    </w:p>
    <w:p w14:paraId="79416220" w14:textId="77777777" w:rsidR="00023CB3" w:rsidRPr="00EF7A18" w:rsidRDefault="00023CB3" w:rsidP="00023CB3">
      <w:pPr>
        <w:tabs>
          <w:tab w:val="left" w:pos="851"/>
        </w:tabs>
        <w:ind w:left="851" w:right="901"/>
        <w:jc w:val="both"/>
        <w:rPr>
          <w:rFonts w:ascii="Palatino Linotype" w:eastAsia="Palatino Linotype" w:hAnsi="Palatino Linotype" w:cs="Palatino Linotype"/>
          <w:sz w:val="22"/>
          <w:szCs w:val="22"/>
        </w:rPr>
      </w:pPr>
    </w:p>
    <w:p w14:paraId="492EE32E" w14:textId="5EDE6B07" w:rsidR="002A2197" w:rsidRPr="00EF7A18" w:rsidRDefault="00023CB3" w:rsidP="00413BB7">
      <w:pPr>
        <w:spacing w:line="360" w:lineRule="auto"/>
        <w:jc w:val="both"/>
        <w:rPr>
          <w:rFonts w:ascii="Palatino Linotype" w:eastAsia="Palatino Linotype" w:hAnsi="Palatino Linotype" w:cs="Palatino Linotype"/>
        </w:rPr>
      </w:pPr>
      <w:r w:rsidRPr="00EF7A18">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4E4642C" w14:textId="77777777" w:rsidR="00F52367" w:rsidRPr="00EF7A18" w:rsidRDefault="00F52367" w:rsidP="00413BB7">
      <w:pPr>
        <w:spacing w:line="360" w:lineRule="auto"/>
        <w:jc w:val="both"/>
        <w:rPr>
          <w:rFonts w:ascii="Palatino Linotype" w:eastAsia="Palatino Linotype" w:hAnsi="Palatino Linotype" w:cs="Palatino Linotype"/>
        </w:rPr>
      </w:pPr>
    </w:p>
    <w:p w14:paraId="2350792D" w14:textId="71BF0BA6" w:rsidR="002B0E32" w:rsidRPr="00EF7A18" w:rsidRDefault="00CE0362" w:rsidP="00413BB7">
      <w:pPr>
        <w:spacing w:line="360" w:lineRule="auto"/>
        <w:jc w:val="both"/>
        <w:rPr>
          <w:rFonts w:ascii="Palatino Linotype" w:hAnsi="Palatino Linotype"/>
          <w:szCs w:val="17"/>
          <w:lang w:eastAsia="es-ES_tradnl"/>
        </w:rPr>
      </w:pPr>
      <w:r w:rsidRPr="00EF7A18">
        <w:rPr>
          <w:rFonts w:ascii="Palatino Linotype" w:hAnsi="Palatino Linotype" w:cs="Arial"/>
          <w:b/>
          <w:sz w:val="28"/>
          <w:szCs w:val="28"/>
        </w:rPr>
        <w:t>QUINTO</w:t>
      </w:r>
      <w:r w:rsidRPr="00EF7A18">
        <w:rPr>
          <w:rFonts w:ascii="Palatino Linotype" w:hAnsi="Palatino Linotype" w:cs="Arial"/>
          <w:b/>
        </w:rPr>
        <w:t xml:space="preserve">. </w:t>
      </w:r>
      <w:r w:rsidR="00654EE8" w:rsidRPr="00EF7A18">
        <w:rPr>
          <w:rFonts w:ascii="Palatino Linotype" w:hAnsi="Palatino Linotype" w:cs="Arial"/>
          <w:b/>
        </w:rPr>
        <w:t>Estudio y análisis del asunto.</w:t>
      </w:r>
    </w:p>
    <w:p w14:paraId="400C2495" w14:textId="77777777" w:rsidR="003A1145" w:rsidRPr="00EF7A18" w:rsidRDefault="003A1145" w:rsidP="003A1145">
      <w:pPr>
        <w:spacing w:line="360" w:lineRule="auto"/>
        <w:jc w:val="both"/>
        <w:rPr>
          <w:rFonts w:ascii="Palatino Linotype" w:hAnsi="Palatino Linotype" w:cs="Arial"/>
        </w:rPr>
      </w:pPr>
      <w:r w:rsidRPr="00EF7A18">
        <w:rPr>
          <w:rFonts w:ascii="Palatino Linotype" w:hAnsi="Palatino Linotype" w:cs="Arial"/>
        </w:rPr>
        <w:t xml:space="preserve">Una vez determinada la vía sobre la que versará el presente recurso, y previa revisión del expediente electrónico formado en </w:t>
      </w:r>
      <w:r w:rsidRPr="00EF7A18">
        <w:rPr>
          <w:rFonts w:ascii="Palatino Linotype" w:hAnsi="Palatino Linotype" w:cs="Arial"/>
          <w:b/>
        </w:rPr>
        <w:t>EL SAIMEX</w:t>
      </w:r>
      <w:r w:rsidRPr="00EF7A1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w:t>
      </w:r>
      <w:r w:rsidRPr="00EF7A18">
        <w:rPr>
          <w:rFonts w:ascii="Palatino Linotype" w:hAnsi="Palatino Linotype" w:cs="Arial"/>
        </w:rPr>
        <w:lastRenderedPageBreak/>
        <w:t>estudio y diversos 8 y 9 de la Ley de Transparencia y Acceso a la Información Pública del Estado de México y Municipios.</w:t>
      </w:r>
    </w:p>
    <w:p w14:paraId="64623857" w14:textId="77777777" w:rsidR="00084A97" w:rsidRPr="00EF7A18" w:rsidRDefault="00084A97" w:rsidP="003A1145">
      <w:pPr>
        <w:spacing w:line="360" w:lineRule="auto"/>
        <w:jc w:val="both"/>
        <w:rPr>
          <w:rFonts w:ascii="Palatino Linotype" w:hAnsi="Palatino Linotype" w:cs="Arial"/>
        </w:rPr>
      </w:pPr>
    </w:p>
    <w:p w14:paraId="23614C5F" w14:textId="77777777" w:rsidR="00084A97" w:rsidRPr="00EF7A18" w:rsidRDefault="00084A97" w:rsidP="00084A97">
      <w:pPr>
        <w:spacing w:line="360" w:lineRule="auto"/>
        <w:jc w:val="both"/>
        <w:rPr>
          <w:rFonts w:ascii="Palatino Linotype" w:hAnsi="Palatino Linotype" w:cs="Arial"/>
        </w:rPr>
      </w:pPr>
      <w:r w:rsidRPr="00EF7A18">
        <w:rPr>
          <w:rFonts w:ascii="Palatino Linotype" w:eastAsiaTheme="minorEastAsia" w:hAnsi="Palatino Linotype" w:cs="Arial"/>
          <w:lang w:val="es-ES_tradnl"/>
        </w:rPr>
        <w:t xml:space="preserve">Señalado lo anterior, se procede a analizar las documentales que integran el expediente electrónico, formado en el </w:t>
      </w:r>
      <w:r w:rsidRPr="00EF7A18">
        <w:rPr>
          <w:rFonts w:ascii="Palatino Linotype" w:eastAsiaTheme="minorEastAsia" w:hAnsi="Palatino Linotype" w:cs="Arial"/>
          <w:b/>
          <w:bCs/>
          <w:lang w:val="es-ES_tradnl"/>
        </w:rPr>
        <w:t xml:space="preserve">SAIMEX </w:t>
      </w:r>
      <w:r w:rsidRPr="00EF7A18">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EF7A18">
        <w:rPr>
          <w:rFonts w:ascii="Palatino Linotype" w:hAnsi="Palatino Linotype" w:cs="Arial"/>
        </w:rPr>
        <w:t xml:space="preserve"> ejercido por </w:t>
      </w:r>
      <w:r w:rsidRPr="00EF7A18">
        <w:rPr>
          <w:rFonts w:ascii="Palatino Linotype" w:hAnsi="Palatino Linotype" w:cs="Arial"/>
          <w:b/>
        </w:rPr>
        <w:t>EL RECURRENTE</w:t>
      </w:r>
      <w:r w:rsidRPr="00EF7A18">
        <w:rPr>
          <w:rFonts w:ascii="Palatino Linotype" w:hAnsi="Palatino Linotype" w:cs="Arial"/>
        </w:rPr>
        <w:t>; atento a ello, para mayor entendimiento se muestra la tabla siguiente:</w:t>
      </w:r>
    </w:p>
    <w:p w14:paraId="66BBA6BC" w14:textId="77777777" w:rsidR="00084A97" w:rsidRPr="00EF7A18" w:rsidRDefault="00084A97" w:rsidP="00084A97">
      <w:pPr>
        <w:spacing w:line="360" w:lineRule="auto"/>
        <w:jc w:val="both"/>
        <w:rPr>
          <w:rFonts w:ascii="Palatino Linotype" w:eastAsia="Calibri" w:hAnsi="Palatino Linotype" w:cs="Arial"/>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2"/>
        <w:gridCol w:w="3105"/>
        <w:gridCol w:w="3260"/>
      </w:tblGrid>
      <w:tr w:rsidR="00084A97" w:rsidRPr="00EF7A18" w14:paraId="6930B9FA" w14:textId="77777777" w:rsidTr="006B7E4E">
        <w:trPr>
          <w:tblHeader/>
          <w:jc w:val="center"/>
        </w:trPr>
        <w:tc>
          <w:tcPr>
            <w:tcW w:w="270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7F86C6A" w14:textId="77777777" w:rsidR="00084A97" w:rsidRPr="00EF7A18" w:rsidRDefault="00084A97" w:rsidP="006B7E4E">
            <w:pPr>
              <w:suppressAutoHyphens/>
              <w:spacing w:line="276" w:lineRule="auto"/>
              <w:jc w:val="center"/>
              <w:rPr>
                <w:rFonts w:ascii="Palatino Linotype" w:eastAsia="Calibri" w:hAnsi="Palatino Linotype" w:cs="Arial"/>
                <w:b/>
                <w:color w:val="FFFFFF" w:themeColor="background1"/>
                <w:lang w:val="es-ES_tradnl"/>
              </w:rPr>
            </w:pPr>
            <w:r w:rsidRPr="00EF7A18">
              <w:rPr>
                <w:rFonts w:ascii="Palatino Linotype" w:eastAsia="Calibri" w:hAnsi="Palatino Linotype" w:cs="Arial"/>
                <w:b/>
                <w:color w:val="FFFFFF" w:themeColor="background1"/>
                <w:lang w:val="es-ES_tradnl"/>
              </w:rPr>
              <w:t>Solicitud</w:t>
            </w:r>
          </w:p>
        </w:tc>
        <w:tc>
          <w:tcPr>
            <w:tcW w:w="310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063EA7D" w14:textId="77777777" w:rsidR="00084A97" w:rsidRPr="00EF7A18" w:rsidRDefault="00084A97" w:rsidP="006B7E4E">
            <w:pPr>
              <w:suppressAutoHyphens/>
              <w:spacing w:line="276" w:lineRule="auto"/>
              <w:jc w:val="center"/>
              <w:rPr>
                <w:rFonts w:ascii="Palatino Linotype" w:eastAsia="Calibri" w:hAnsi="Palatino Linotype" w:cs="Arial"/>
                <w:b/>
                <w:color w:val="FFFFFF" w:themeColor="background1"/>
                <w:lang w:val="es-ES_tradnl"/>
              </w:rPr>
            </w:pPr>
            <w:r w:rsidRPr="00EF7A18">
              <w:rPr>
                <w:rFonts w:ascii="Palatino Linotype" w:eastAsia="Calibri" w:hAnsi="Palatino Linotype" w:cs="Arial"/>
                <w:b/>
                <w:color w:val="FFFFFF" w:themeColor="background1"/>
                <w:lang w:val="es-ES_tradnl" w:eastAsia="en-US"/>
              </w:rPr>
              <w:t>Respuesta</w:t>
            </w:r>
          </w:p>
        </w:tc>
        <w:tc>
          <w:tcPr>
            <w:tcW w:w="326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342777EE" w14:textId="77777777" w:rsidR="00084A97" w:rsidRPr="00EF7A18" w:rsidRDefault="00084A97" w:rsidP="006B7E4E">
            <w:pPr>
              <w:suppressAutoHyphens/>
              <w:spacing w:line="276" w:lineRule="auto"/>
              <w:jc w:val="center"/>
              <w:rPr>
                <w:rFonts w:ascii="Palatino Linotype" w:eastAsia="Calibri" w:hAnsi="Palatino Linotype" w:cs="Arial"/>
                <w:b/>
                <w:color w:val="FFFFFF" w:themeColor="background1"/>
                <w:lang w:val="es-ES_tradnl" w:eastAsia="en-US"/>
              </w:rPr>
            </w:pPr>
            <w:r w:rsidRPr="00EF7A18">
              <w:rPr>
                <w:rFonts w:ascii="Palatino Linotype" w:eastAsia="Calibri" w:hAnsi="Palatino Linotype" w:cs="Arial"/>
                <w:b/>
                <w:color w:val="FFFFFF" w:themeColor="background1"/>
                <w:lang w:val="es-ES_tradnl" w:eastAsia="en-US"/>
              </w:rPr>
              <w:t>Comentarios</w:t>
            </w:r>
          </w:p>
        </w:tc>
      </w:tr>
      <w:tr w:rsidR="00084A97" w:rsidRPr="00EF7A18" w14:paraId="2943FBCD" w14:textId="77777777" w:rsidTr="006B7E4E">
        <w:trPr>
          <w:jc w:val="center"/>
        </w:trPr>
        <w:tc>
          <w:tcPr>
            <w:tcW w:w="2702" w:type="dxa"/>
            <w:shd w:val="clear" w:color="auto" w:fill="auto"/>
          </w:tcPr>
          <w:p w14:paraId="0D5BA7D4" w14:textId="5C2F4DA4" w:rsidR="00084A97" w:rsidRPr="00EF7A18" w:rsidRDefault="00C4239F" w:rsidP="006B7E4E">
            <w:pPr>
              <w:autoSpaceDE w:val="0"/>
              <w:autoSpaceDN w:val="0"/>
              <w:adjustRightInd w:val="0"/>
              <w:jc w:val="both"/>
              <w:rPr>
                <w:rFonts w:ascii="Palatino Linotype" w:eastAsia="Calibri" w:hAnsi="Palatino Linotype" w:cs="Verdana"/>
                <w:lang w:val="es-ES_tradnl" w:eastAsia="en-US"/>
              </w:rPr>
            </w:pPr>
            <w:r w:rsidRPr="00EF7A18">
              <w:rPr>
                <w:rFonts w:ascii="Palatino Linotype" w:eastAsia="MS Mincho" w:hAnsi="Palatino Linotype" w:cs="Arial"/>
                <w:i/>
                <w:sz w:val="22"/>
                <w:szCs w:val="22"/>
              </w:rPr>
              <w:t>A) Requiero fundado y motivado la razón por la cual, fue asignada la clave catastral (previa tramitología) en virtud de que el predio tuvo su origen a partir de la autorización del cabildo municipal para subdividir;</w:t>
            </w:r>
          </w:p>
        </w:tc>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14:paraId="10423B19" w14:textId="614B7886" w:rsidR="00084A97" w:rsidRPr="00EF7A18" w:rsidRDefault="00084A97" w:rsidP="006B7E4E">
            <w:pPr>
              <w:tabs>
                <w:tab w:val="left" w:pos="567"/>
              </w:tabs>
              <w:suppressAutoHyphens/>
              <w:spacing w:line="276" w:lineRule="auto"/>
              <w:jc w:val="both"/>
              <w:rPr>
                <w:rFonts w:ascii="Palatino Linotype" w:hAnsi="Palatino Linotype"/>
                <w:bCs/>
                <w:lang w:val="es-ES_tradnl"/>
              </w:rPr>
            </w:pPr>
            <w:r w:rsidRPr="00EF7A18">
              <w:rPr>
                <w:rFonts w:ascii="Palatino Linotype" w:hAnsi="Palatino Linotype"/>
                <w:bCs/>
                <w:lang w:val="es-ES_tradnl"/>
              </w:rPr>
              <w:t xml:space="preserve">Mediante respuesta se </w:t>
            </w:r>
            <w:r w:rsidR="000325BB" w:rsidRPr="00EF7A18">
              <w:rPr>
                <w:rFonts w:ascii="Palatino Linotype" w:hAnsi="Palatino Linotype"/>
                <w:bCs/>
                <w:lang w:val="es-ES_tradnl"/>
              </w:rPr>
              <w:t xml:space="preserve">menciona que </w:t>
            </w:r>
            <w:r w:rsidR="005D532F" w:rsidRPr="00EF7A18">
              <w:rPr>
                <w:rFonts w:ascii="Palatino Linotype" w:hAnsi="Palatino Linotype"/>
                <w:bCs/>
                <w:lang w:val="es-ES_tradnl"/>
              </w:rPr>
              <w:t>las claves catas</w:t>
            </w:r>
            <w:r w:rsidR="00E269FE" w:rsidRPr="00EF7A18">
              <w:rPr>
                <w:rFonts w:ascii="Palatino Linotype" w:hAnsi="Palatino Linotype"/>
                <w:bCs/>
                <w:lang w:val="es-ES_tradnl"/>
              </w:rPr>
              <w:t>tral</w:t>
            </w:r>
            <w:r w:rsidR="005D532F" w:rsidRPr="00EF7A18">
              <w:rPr>
                <w:rFonts w:ascii="Palatino Linotype" w:hAnsi="Palatino Linotype"/>
                <w:bCs/>
                <w:lang w:val="es-ES_tradnl"/>
              </w:rPr>
              <w:t xml:space="preserve">es se asignan a los </w:t>
            </w:r>
            <w:r w:rsidR="00E269FE" w:rsidRPr="00EF7A18">
              <w:rPr>
                <w:rFonts w:ascii="Palatino Linotype" w:hAnsi="Palatino Linotype"/>
                <w:bCs/>
                <w:lang w:val="es-ES_tradnl"/>
              </w:rPr>
              <w:t xml:space="preserve">titulares, propietarios o poseedores, </w:t>
            </w:r>
            <w:r w:rsidR="005C3E1E" w:rsidRPr="00EF7A18">
              <w:rPr>
                <w:rFonts w:ascii="Palatino Linotype" w:hAnsi="Palatino Linotype"/>
                <w:bCs/>
                <w:lang w:val="es-ES_tradnl"/>
              </w:rPr>
              <w:t xml:space="preserve">previo análisis </w:t>
            </w:r>
            <w:r w:rsidR="00FD0953" w:rsidRPr="00EF7A18">
              <w:rPr>
                <w:rFonts w:ascii="Palatino Linotype" w:hAnsi="Palatino Linotype"/>
                <w:bCs/>
                <w:lang w:val="es-ES_tradnl"/>
              </w:rPr>
              <w:t>jurídico</w:t>
            </w:r>
            <w:r w:rsidR="005C3E1E" w:rsidRPr="00EF7A18">
              <w:rPr>
                <w:rFonts w:ascii="Palatino Linotype" w:hAnsi="Palatino Linotype"/>
                <w:bCs/>
                <w:lang w:val="es-ES_tradnl"/>
              </w:rPr>
              <w:t xml:space="preserve"> de la documentación que </w:t>
            </w:r>
            <w:r w:rsidR="00FD0953" w:rsidRPr="00EF7A18">
              <w:rPr>
                <w:rFonts w:ascii="Palatino Linotype" w:hAnsi="Palatino Linotype"/>
                <w:bCs/>
                <w:lang w:val="es-ES_tradnl"/>
              </w:rPr>
              <w:t>entregue</w:t>
            </w:r>
            <w:r w:rsidR="005C3E1E" w:rsidRPr="00EF7A18">
              <w:rPr>
                <w:rFonts w:ascii="Palatino Linotype" w:hAnsi="Palatino Linotype"/>
                <w:bCs/>
                <w:lang w:val="es-ES_tradnl"/>
              </w:rPr>
              <w:t xml:space="preserve"> para hacer su tramite correspondiente </w:t>
            </w:r>
            <w:r w:rsidR="00FD0953" w:rsidRPr="00EF7A18">
              <w:rPr>
                <w:rFonts w:ascii="Palatino Linotype" w:hAnsi="Palatino Linotype"/>
                <w:bCs/>
                <w:lang w:val="es-ES_tradnl"/>
              </w:rPr>
              <w:t>y de acuerdo a los requisitos señalados en el Manual Catastral del Estado de México.</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F30CF0" w14:textId="262824F4" w:rsidR="00084A97" w:rsidRPr="00EF7A18" w:rsidRDefault="002A2745" w:rsidP="006B7E4E">
            <w:pPr>
              <w:tabs>
                <w:tab w:val="left" w:pos="567"/>
              </w:tabs>
              <w:suppressAutoHyphens/>
              <w:spacing w:line="276" w:lineRule="auto"/>
              <w:jc w:val="both"/>
              <w:rPr>
                <w:rFonts w:ascii="Palatino Linotype" w:hAnsi="Palatino Linotype"/>
                <w:lang w:val="es-ES_tradnl"/>
              </w:rPr>
            </w:pPr>
            <w:r w:rsidRPr="00EF7A18">
              <w:rPr>
                <w:rFonts w:ascii="Palatino Linotype" w:hAnsi="Palatino Linotype"/>
                <w:lang w:val="es-ES_tradnl"/>
              </w:rPr>
              <w:t>Derivado del análisis realizado por este Órgano Resolutor, se determina</w:t>
            </w:r>
            <w:r w:rsidR="00CC055A" w:rsidRPr="00EF7A18">
              <w:rPr>
                <w:rFonts w:ascii="Palatino Linotype" w:hAnsi="Palatino Linotype"/>
                <w:lang w:val="es-ES_tradnl"/>
              </w:rPr>
              <w:t xml:space="preserve"> que el requerimiento por el particular se configura en un derecho de petición.</w:t>
            </w:r>
          </w:p>
        </w:tc>
      </w:tr>
      <w:tr w:rsidR="00CC055A" w:rsidRPr="00EF7A18" w14:paraId="08B228FC" w14:textId="77777777" w:rsidTr="006B7E4E">
        <w:trPr>
          <w:jc w:val="center"/>
        </w:trPr>
        <w:tc>
          <w:tcPr>
            <w:tcW w:w="2702" w:type="dxa"/>
            <w:shd w:val="clear" w:color="auto" w:fill="auto"/>
          </w:tcPr>
          <w:p w14:paraId="301FAC2F" w14:textId="1B4AC8BF" w:rsidR="00CC055A" w:rsidRPr="00EF7A18" w:rsidRDefault="00CC055A" w:rsidP="00CC055A">
            <w:pPr>
              <w:widowControl w:val="0"/>
              <w:suppressAutoHyphens/>
              <w:jc w:val="both"/>
              <w:rPr>
                <w:rFonts w:ascii="Palatino Linotype" w:eastAsiaTheme="minorHAnsi" w:hAnsi="Palatino Linotype"/>
                <w:lang w:val="es-ES_tradnl" w:eastAsia="en-US"/>
              </w:rPr>
            </w:pPr>
            <w:r w:rsidRPr="00EF7A18">
              <w:rPr>
                <w:rFonts w:ascii="Palatino Linotype" w:eastAsia="MS Mincho" w:hAnsi="Palatino Linotype" w:cs="Arial"/>
                <w:i/>
                <w:sz w:val="22"/>
                <w:szCs w:val="22"/>
              </w:rPr>
              <w:t xml:space="preserve">B) Por que fue asignada la clave de valor catastral </w:t>
            </w:r>
            <w:r w:rsidR="00422DFD" w:rsidRPr="00EF7A18">
              <w:rPr>
                <w:rFonts w:ascii="Palatino Linotype" w:eastAsia="MS Mincho" w:hAnsi="Palatino Linotype" w:cs="Arial"/>
                <w:i/>
                <w:sz w:val="22"/>
                <w:szCs w:val="22"/>
              </w:rPr>
              <w:t>xxxxxxxxxxxxxxxx</w:t>
            </w:r>
            <w:r w:rsidRPr="00EF7A18">
              <w:rPr>
                <w:rFonts w:ascii="Palatino Linotype" w:eastAsia="MS Mincho" w:hAnsi="Palatino Linotype" w:cs="Arial"/>
                <w:i/>
                <w:sz w:val="22"/>
                <w:szCs w:val="22"/>
              </w:rPr>
              <w:t>, si no son válidas las actas de cabildo para subdividir un lote;</w:t>
            </w:r>
          </w:p>
        </w:tc>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A1D5034" w14:textId="79D59E67" w:rsidR="00CC055A" w:rsidRPr="00EF7A18" w:rsidRDefault="00D942F7" w:rsidP="00CC055A">
            <w:pPr>
              <w:tabs>
                <w:tab w:val="left" w:pos="567"/>
              </w:tabs>
              <w:suppressAutoHyphens/>
              <w:spacing w:line="276" w:lineRule="auto"/>
              <w:jc w:val="both"/>
              <w:rPr>
                <w:rFonts w:ascii="Palatino Linotype" w:hAnsi="Palatino Linotype"/>
                <w:bCs/>
                <w:lang w:val="es-ES_tradnl"/>
              </w:rPr>
            </w:pPr>
            <w:r w:rsidRPr="00EF7A18">
              <w:rPr>
                <w:rFonts w:ascii="Palatino Linotype" w:hAnsi="Palatino Linotype"/>
                <w:bCs/>
                <w:lang w:val="es-ES_tradnl"/>
              </w:rPr>
              <w:t>Se hace de conocimiento del particular de que actual administración entro en funciones en fecha 01 de enero de 2022</w:t>
            </w:r>
            <w:r w:rsidR="00422DFD" w:rsidRPr="00EF7A18">
              <w:rPr>
                <w:rFonts w:ascii="Palatino Linotype" w:hAnsi="Palatino Linotype"/>
                <w:bCs/>
                <w:lang w:val="es-ES_tradnl"/>
              </w:rPr>
              <w:t xml:space="preserve">, que en </w:t>
            </w:r>
            <w:r w:rsidR="00422DFD" w:rsidRPr="00EF7A18">
              <w:rPr>
                <w:rFonts w:ascii="Palatino Linotype" w:hAnsi="Palatino Linotype"/>
                <w:bCs/>
                <w:lang w:val="es-ES_tradnl"/>
              </w:rPr>
              <w:lastRenderedPageBreak/>
              <w:t xml:space="preserve">ningún momento </w:t>
            </w:r>
            <w:r w:rsidR="00637057" w:rsidRPr="00EF7A18">
              <w:rPr>
                <w:rFonts w:ascii="Palatino Linotype" w:hAnsi="Palatino Linotype"/>
                <w:bCs/>
                <w:lang w:val="es-ES_tradnl"/>
              </w:rPr>
              <w:t xml:space="preserve">ha hecho pronunciamiento o declaración </w:t>
            </w:r>
            <w:r w:rsidR="008A4D5C" w:rsidRPr="00EF7A18">
              <w:rPr>
                <w:rFonts w:ascii="Palatino Linotype" w:hAnsi="Palatino Linotype"/>
                <w:bCs/>
                <w:lang w:val="es-ES_tradnl"/>
              </w:rPr>
              <w:t>algún respecto</w:t>
            </w:r>
            <w:r w:rsidR="00637057" w:rsidRPr="00EF7A18">
              <w:rPr>
                <w:rFonts w:ascii="Palatino Linotype" w:hAnsi="Palatino Linotype"/>
                <w:bCs/>
                <w:lang w:val="es-ES_tradnl"/>
              </w:rPr>
              <w:t xml:space="preserve"> s</w:t>
            </w:r>
            <w:r w:rsidR="004E4493" w:rsidRPr="00EF7A18">
              <w:rPr>
                <w:rFonts w:ascii="Palatino Linotype" w:hAnsi="Palatino Linotype"/>
                <w:bCs/>
                <w:lang w:val="es-ES_tradnl"/>
              </w:rPr>
              <w:t xml:space="preserve">i el Acta de Cabildo para </w:t>
            </w:r>
            <w:r w:rsidR="00D85434" w:rsidRPr="00EF7A18">
              <w:rPr>
                <w:rFonts w:ascii="Palatino Linotype" w:hAnsi="Palatino Linotype"/>
                <w:bCs/>
                <w:lang w:val="es-ES_tradnl"/>
              </w:rPr>
              <w:t>subdividir</w:t>
            </w:r>
            <w:r w:rsidR="004E4493" w:rsidRPr="00EF7A18">
              <w:rPr>
                <w:rFonts w:ascii="Palatino Linotype" w:hAnsi="Palatino Linotype"/>
                <w:bCs/>
                <w:lang w:val="es-ES_tradnl"/>
              </w:rPr>
              <w:t xml:space="preserve"> el lote es valida o no, </w:t>
            </w:r>
            <w:r w:rsidR="00D85434" w:rsidRPr="00EF7A18">
              <w:rPr>
                <w:rFonts w:ascii="Palatino Linotype" w:hAnsi="Palatino Linotype"/>
                <w:bCs/>
                <w:lang w:val="es-ES_tradnl"/>
              </w:rPr>
              <w:t xml:space="preserve">la autoridad competente que </w:t>
            </w:r>
            <w:r w:rsidR="00E3497C" w:rsidRPr="00EF7A18">
              <w:rPr>
                <w:rFonts w:ascii="Palatino Linotype" w:hAnsi="Palatino Linotype"/>
                <w:bCs/>
                <w:lang w:val="es-ES_tradnl"/>
              </w:rPr>
              <w:t xml:space="preserve">reconocerá la validez del documento </w:t>
            </w:r>
            <w:r w:rsidR="00E45292" w:rsidRPr="00EF7A18">
              <w:rPr>
                <w:rFonts w:ascii="Palatino Linotype" w:hAnsi="Palatino Linotype"/>
                <w:bCs/>
                <w:lang w:val="es-ES_tradnl"/>
              </w:rPr>
              <w:t>es el Tribunal de Justicia Administrativa del Estado de México.</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19ABF85" w14:textId="44E7E654" w:rsidR="00CC055A" w:rsidRPr="00EF7A18" w:rsidRDefault="00FC2F5D" w:rsidP="00CC055A">
            <w:pPr>
              <w:tabs>
                <w:tab w:val="left" w:pos="567"/>
              </w:tabs>
              <w:suppressAutoHyphens/>
              <w:spacing w:line="276" w:lineRule="auto"/>
              <w:jc w:val="both"/>
              <w:rPr>
                <w:rFonts w:ascii="Palatino Linotype" w:hAnsi="Palatino Linotype"/>
                <w:lang w:val="es-ES_tradnl"/>
              </w:rPr>
            </w:pPr>
            <w:r w:rsidRPr="00EF7A18">
              <w:rPr>
                <w:rFonts w:ascii="Palatino Linotype" w:hAnsi="Palatino Linotype"/>
                <w:lang w:val="es-ES_tradnl"/>
              </w:rPr>
              <w:lastRenderedPageBreak/>
              <w:t xml:space="preserve">Si bien menciona, </w:t>
            </w:r>
            <w:r w:rsidRPr="00EF7A18">
              <w:rPr>
                <w:rFonts w:ascii="Palatino Linotype" w:hAnsi="Palatino Linotype"/>
                <w:b/>
                <w:bCs/>
                <w:lang w:val="es-ES_tradnl"/>
              </w:rPr>
              <w:t>EL SUJETO OBLIGADO</w:t>
            </w:r>
            <w:r w:rsidR="008A4D5C" w:rsidRPr="00EF7A18">
              <w:rPr>
                <w:rFonts w:ascii="Palatino Linotype" w:hAnsi="Palatino Linotype"/>
                <w:lang w:val="es-ES_tradnl"/>
              </w:rPr>
              <w:t xml:space="preserve"> </w:t>
            </w:r>
            <w:r w:rsidR="008A4D5C" w:rsidRPr="00EF7A18">
              <w:rPr>
                <w:rFonts w:ascii="Palatino Linotype" w:hAnsi="Palatino Linotype"/>
                <w:bCs/>
                <w:lang w:val="es-ES_tradnl"/>
              </w:rPr>
              <w:t xml:space="preserve">la autoridad competente que reconocerá la validez del documento es el Tribunal de </w:t>
            </w:r>
            <w:r w:rsidR="008A4D5C" w:rsidRPr="00EF7A18">
              <w:rPr>
                <w:rFonts w:ascii="Palatino Linotype" w:hAnsi="Palatino Linotype"/>
                <w:bCs/>
                <w:lang w:val="es-ES_tradnl"/>
              </w:rPr>
              <w:lastRenderedPageBreak/>
              <w:t xml:space="preserve">Justicia Administrativa del Estado de </w:t>
            </w:r>
            <w:r w:rsidR="001634F6" w:rsidRPr="00EF7A18">
              <w:rPr>
                <w:rFonts w:ascii="Palatino Linotype" w:hAnsi="Palatino Linotype"/>
                <w:bCs/>
                <w:lang w:val="es-ES_tradnl"/>
              </w:rPr>
              <w:t>México, ahora bien, d</w:t>
            </w:r>
            <w:r w:rsidR="00CC055A" w:rsidRPr="00EF7A18">
              <w:rPr>
                <w:rFonts w:ascii="Palatino Linotype" w:hAnsi="Palatino Linotype"/>
                <w:lang w:val="es-ES_tradnl"/>
              </w:rPr>
              <w:t>erivado del análisis realizado por este Órgano Resolutor, se determina que el requerimiento por el particular se configura en un derecho de petición.</w:t>
            </w:r>
          </w:p>
        </w:tc>
      </w:tr>
      <w:tr w:rsidR="00CC055A" w:rsidRPr="00EF7A18" w14:paraId="61EE3CA7" w14:textId="77777777" w:rsidTr="006B7E4E">
        <w:trPr>
          <w:jc w:val="center"/>
        </w:trPr>
        <w:tc>
          <w:tcPr>
            <w:tcW w:w="2702" w:type="dxa"/>
            <w:shd w:val="clear" w:color="auto" w:fill="auto"/>
          </w:tcPr>
          <w:p w14:paraId="178EFED1" w14:textId="77777777" w:rsidR="00CC055A" w:rsidRPr="00EF7A18" w:rsidRDefault="00CC055A" w:rsidP="00CC055A">
            <w:pPr>
              <w:widowControl w:val="0"/>
              <w:suppressAutoHyphens/>
              <w:jc w:val="both"/>
              <w:rPr>
                <w:rFonts w:ascii="Palatino Linotype" w:eastAsia="MS Mincho" w:hAnsi="Palatino Linotype" w:cs="Arial"/>
                <w:i/>
                <w:sz w:val="22"/>
                <w:szCs w:val="22"/>
              </w:rPr>
            </w:pPr>
            <w:r w:rsidRPr="00EF7A18">
              <w:rPr>
                <w:rFonts w:ascii="Palatino Linotype" w:eastAsia="MS Mincho" w:hAnsi="Palatino Linotype" w:cs="Arial"/>
                <w:i/>
                <w:sz w:val="22"/>
                <w:szCs w:val="22"/>
              </w:rPr>
              <w:lastRenderedPageBreak/>
              <w:t>C) En el entendido de que no son válidas las actas de cabildo mediante las cuales se autorizan subdivisiones de predios, entonces funde y motive la razón por la cual hacen actas de cabildo para subdividir predios.”</w:t>
            </w:r>
          </w:p>
          <w:p w14:paraId="35DB12F4" w14:textId="21496406" w:rsidR="00CC055A" w:rsidRPr="00EF7A18" w:rsidRDefault="00CC055A" w:rsidP="00CC055A">
            <w:pPr>
              <w:widowControl w:val="0"/>
              <w:suppressAutoHyphens/>
              <w:jc w:val="both"/>
              <w:rPr>
                <w:rFonts w:ascii="Palatino Linotype" w:eastAsiaTheme="minorHAnsi" w:hAnsi="Palatino Linotype"/>
                <w:lang w:val="es-ES_tradnl" w:eastAsia="en-US"/>
              </w:rPr>
            </w:pPr>
          </w:p>
        </w:tc>
        <w:tc>
          <w:tcPr>
            <w:tcW w:w="3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072F874" w14:textId="7E3235B6" w:rsidR="00CC055A" w:rsidRPr="00EF7A18" w:rsidRDefault="00CC055A" w:rsidP="00CC055A">
            <w:pPr>
              <w:tabs>
                <w:tab w:val="left" w:pos="567"/>
              </w:tabs>
              <w:suppressAutoHyphens/>
              <w:spacing w:line="276" w:lineRule="auto"/>
              <w:jc w:val="both"/>
              <w:rPr>
                <w:rFonts w:ascii="Palatino Linotype" w:hAnsi="Palatino Linotype"/>
                <w:b/>
                <w:lang w:val="es-ES_tradnl"/>
              </w:rPr>
            </w:pPr>
            <w:r w:rsidRPr="00EF7A18">
              <w:rPr>
                <w:rFonts w:ascii="Palatino Linotype" w:hAnsi="Palatino Linotype"/>
                <w:b/>
                <w:lang w:val="es-ES_tradnl"/>
              </w:rPr>
              <w:t xml:space="preserve">EL SUJETO OBLIGADO </w:t>
            </w:r>
            <w:r w:rsidR="00F278F5" w:rsidRPr="00EF7A18">
              <w:rPr>
                <w:rFonts w:ascii="Palatino Linotype" w:hAnsi="Palatino Linotype"/>
                <w:bCs/>
                <w:lang w:val="es-ES_tradnl"/>
              </w:rPr>
              <w:t xml:space="preserve">indica </w:t>
            </w:r>
            <w:r w:rsidR="00B907D9" w:rsidRPr="00EF7A18">
              <w:rPr>
                <w:rFonts w:ascii="Palatino Linotype" w:hAnsi="Palatino Linotype"/>
                <w:bCs/>
                <w:lang w:val="es-ES_tradnl"/>
              </w:rPr>
              <w:t>que desconoce el motivo por el cual se hizo acta de cabildo para subducir un predio.</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B23D80" w14:textId="15004E44" w:rsidR="00CC055A" w:rsidRPr="00EF7A18" w:rsidRDefault="00CC055A" w:rsidP="00CC055A">
            <w:pPr>
              <w:tabs>
                <w:tab w:val="left" w:pos="567"/>
              </w:tabs>
              <w:suppressAutoHyphens/>
              <w:spacing w:line="276" w:lineRule="auto"/>
              <w:jc w:val="both"/>
              <w:rPr>
                <w:rFonts w:ascii="Palatino Linotype" w:hAnsi="Palatino Linotype"/>
                <w:bCs/>
                <w:iCs/>
              </w:rPr>
            </w:pPr>
            <w:r w:rsidRPr="00EF7A18">
              <w:rPr>
                <w:rFonts w:ascii="Palatino Linotype" w:hAnsi="Palatino Linotype"/>
                <w:lang w:val="es-ES_tradnl"/>
              </w:rPr>
              <w:t>Derivado del análisis realizado por este Órgano Resolutor, se determina que el requerimiento por el particular se configura en un derecho de petición.</w:t>
            </w:r>
          </w:p>
        </w:tc>
      </w:tr>
    </w:tbl>
    <w:p w14:paraId="2CE45141" w14:textId="77777777" w:rsidR="003A1145" w:rsidRPr="00EF7A18" w:rsidRDefault="003A1145" w:rsidP="003A1145">
      <w:pPr>
        <w:spacing w:line="360" w:lineRule="auto"/>
        <w:jc w:val="both"/>
        <w:rPr>
          <w:rFonts w:ascii="Palatino Linotype" w:hAnsi="Palatino Linotype" w:cs="Arial"/>
          <w:sz w:val="16"/>
          <w:szCs w:val="16"/>
        </w:rPr>
      </w:pPr>
    </w:p>
    <w:p w14:paraId="256B47BF" w14:textId="451D51CB" w:rsidR="003A4D9E" w:rsidRPr="00EF7A18" w:rsidRDefault="003A4D9E" w:rsidP="003A4D9E">
      <w:pPr>
        <w:spacing w:line="360" w:lineRule="auto"/>
        <w:jc w:val="both"/>
        <w:textAlignment w:val="baseline"/>
        <w:rPr>
          <w:rFonts w:ascii="Palatino Linotype" w:hAnsi="Palatino Linotype" w:cs="Segoe UI"/>
          <w:lang w:eastAsia="es-MX"/>
        </w:rPr>
      </w:pPr>
      <w:r w:rsidRPr="00EF7A18">
        <w:rPr>
          <w:rFonts w:ascii="Palatino Linotype" w:eastAsia="Calibri" w:hAnsi="Palatino Linotype" w:cs="Arial"/>
          <w:lang w:eastAsia="es-MX"/>
        </w:rPr>
        <w:t>Ahora bien, por cuanto a la información</w:t>
      </w:r>
      <w:r w:rsidRPr="00EF7A18">
        <w:rPr>
          <w:rFonts w:ascii="Palatino Linotype" w:eastAsia="Calibri" w:hAnsi="Palatino Linotype" w:cs="Arial"/>
          <w:i/>
          <w:lang w:eastAsia="es-MX"/>
        </w:rPr>
        <w:t xml:space="preserve"> </w:t>
      </w:r>
      <w:r w:rsidRPr="00EF7A18">
        <w:rPr>
          <w:rFonts w:ascii="Palatino Linotype" w:eastAsia="Calibri" w:hAnsi="Palatino Linotype" w:cs="Arial"/>
          <w:iCs/>
          <w:lang w:eastAsia="es-MX"/>
        </w:rPr>
        <w:t>se advierte que</w:t>
      </w:r>
      <w:r w:rsidRPr="00EF7A18">
        <w:rPr>
          <w:rFonts w:ascii="Palatino Linotype" w:eastAsia="Calibri" w:hAnsi="Palatino Linotype" w:cs="Arial"/>
          <w:lang w:eastAsia="es-MX"/>
        </w:rPr>
        <w:t xml:space="preserve"> el particular busca un pronunciamiento por parte del </w:t>
      </w:r>
      <w:r w:rsidRPr="00EF7A18">
        <w:rPr>
          <w:rFonts w:ascii="Palatino Linotype" w:eastAsia="Calibri" w:hAnsi="Palatino Linotype" w:cs="Arial"/>
          <w:b/>
          <w:lang w:eastAsia="es-MX"/>
        </w:rPr>
        <w:t>SUJETO OBLIGADO</w:t>
      </w:r>
      <w:r w:rsidRPr="00EF7A18">
        <w:rPr>
          <w:rFonts w:ascii="Palatino Linotype" w:eastAsia="Calibri" w:hAnsi="Palatino Linotype" w:cs="Arial"/>
          <w:lang w:eastAsia="es-MX"/>
        </w:rPr>
        <w:t xml:space="preserve">, lo cual no </w:t>
      </w:r>
      <w:r w:rsidRPr="00EF7A18">
        <w:rPr>
          <w:rFonts w:ascii="Palatino Linotype" w:hAnsi="Palatino Linotype" w:cs="Segoe UI"/>
          <w:lang w:eastAsia="es-MX"/>
        </w:rPr>
        <w:t xml:space="preserve">constituye un derecho de acceso a la información; sino un derecho de petición, debido a que se tratan cuestionamientos realizados por el entonces solicitante, interrogantes y declaraciones que no se colman con la entrega de documentos, situación que conlleva a afirmar que se está ante la presencia del ejercicio del derecho ya enunciado. </w:t>
      </w:r>
    </w:p>
    <w:p w14:paraId="1FAC3F0F" w14:textId="77777777" w:rsidR="003A4D9E" w:rsidRPr="00EF7A18" w:rsidRDefault="003A4D9E" w:rsidP="003A4D9E">
      <w:pPr>
        <w:autoSpaceDE w:val="0"/>
        <w:autoSpaceDN w:val="0"/>
        <w:adjustRightInd w:val="0"/>
        <w:spacing w:line="360" w:lineRule="auto"/>
        <w:jc w:val="both"/>
        <w:rPr>
          <w:rFonts w:ascii="Palatino Linotype" w:hAnsi="Palatino Linotype" w:cs="Arial"/>
        </w:rPr>
      </w:pPr>
    </w:p>
    <w:p w14:paraId="2DFBDFAB" w14:textId="77777777" w:rsidR="003A4D9E" w:rsidRPr="00EF7A18" w:rsidRDefault="003A4D9E" w:rsidP="003A4D9E">
      <w:pPr>
        <w:autoSpaceDE w:val="0"/>
        <w:autoSpaceDN w:val="0"/>
        <w:adjustRightInd w:val="0"/>
        <w:spacing w:line="360" w:lineRule="auto"/>
        <w:jc w:val="both"/>
        <w:rPr>
          <w:rFonts w:ascii="Palatino Linotype" w:hAnsi="Palatino Linotype" w:cs="Arial"/>
        </w:rPr>
      </w:pPr>
      <w:r w:rsidRPr="00EF7A18">
        <w:rPr>
          <w:rFonts w:ascii="Palatino Linotype" w:hAnsi="Palatino Linotype" w:cs="Arial"/>
        </w:rPr>
        <w:lastRenderedPageBreak/>
        <w:t>Bajo ese contexto, es importante dejar en claro lo que debe entenderse por derecho de petición y por derecho de acceso a la información pública.</w:t>
      </w:r>
    </w:p>
    <w:p w14:paraId="32C065F5" w14:textId="77777777" w:rsidR="003A4D9E" w:rsidRPr="00EF7A18" w:rsidRDefault="003A4D9E" w:rsidP="003A4D9E">
      <w:pPr>
        <w:autoSpaceDE w:val="0"/>
        <w:autoSpaceDN w:val="0"/>
        <w:adjustRightInd w:val="0"/>
        <w:spacing w:line="360" w:lineRule="auto"/>
        <w:jc w:val="both"/>
        <w:rPr>
          <w:rFonts w:ascii="Palatino Linotype" w:hAnsi="Palatino Linotype" w:cs="Arial"/>
        </w:rPr>
      </w:pPr>
    </w:p>
    <w:p w14:paraId="1A1442BF" w14:textId="77777777" w:rsidR="003A4D9E" w:rsidRPr="00EF7A18" w:rsidRDefault="003A4D9E" w:rsidP="003A4D9E">
      <w:pPr>
        <w:autoSpaceDE w:val="0"/>
        <w:autoSpaceDN w:val="0"/>
        <w:adjustRightInd w:val="0"/>
        <w:spacing w:line="360" w:lineRule="auto"/>
        <w:jc w:val="both"/>
        <w:rPr>
          <w:rFonts w:ascii="Palatino Linotype" w:hAnsi="Palatino Linotype" w:cs="Arial"/>
        </w:rPr>
      </w:pPr>
      <w:r w:rsidRPr="00EF7A18">
        <w:rPr>
          <w:rFonts w:ascii="Palatino Linotype" w:hAnsi="Palatino Linotype" w:cs="Arial"/>
        </w:rPr>
        <w:t xml:space="preserve">Por lo que respecta a la definición de Derecho de Petición, el Maestro Ignacio Burgoa Orihuela refiere: </w:t>
      </w:r>
    </w:p>
    <w:p w14:paraId="16514B97" w14:textId="77777777" w:rsidR="003A4D9E" w:rsidRPr="00EF7A18" w:rsidRDefault="003A4D9E" w:rsidP="003A4D9E">
      <w:pPr>
        <w:tabs>
          <w:tab w:val="left" w:pos="8222"/>
        </w:tabs>
        <w:ind w:left="851" w:right="901"/>
        <w:jc w:val="both"/>
        <w:rPr>
          <w:rFonts w:ascii="Palatino Linotype" w:hAnsi="Palatino Linotype" w:cs="Arial"/>
          <w:b/>
          <w:sz w:val="22"/>
          <w:szCs w:val="22"/>
        </w:rPr>
      </w:pPr>
    </w:p>
    <w:p w14:paraId="47CDAE28" w14:textId="77777777" w:rsidR="003A4D9E" w:rsidRPr="00EF7A18" w:rsidRDefault="003A4D9E" w:rsidP="003A4D9E">
      <w:pPr>
        <w:tabs>
          <w:tab w:val="left" w:pos="8222"/>
        </w:tabs>
        <w:ind w:left="851" w:right="901"/>
        <w:jc w:val="both"/>
        <w:rPr>
          <w:rFonts w:ascii="Palatino Linotype" w:hAnsi="Palatino Linotype" w:cs="Arial"/>
          <w:i/>
          <w:sz w:val="22"/>
          <w:szCs w:val="22"/>
        </w:rPr>
      </w:pPr>
      <w:r w:rsidRPr="00EF7A18">
        <w:rPr>
          <w:rFonts w:ascii="Palatino Linotype" w:hAnsi="Palatino Linotype" w:cs="Arial"/>
          <w:b/>
          <w:sz w:val="22"/>
          <w:szCs w:val="22"/>
        </w:rPr>
        <w:t>“</w:t>
      </w:r>
      <w:r w:rsidRPr="00EF7A18">
        <w:rPr>
          <w:rFonts w:ascii="Palatino Linotype" w:hAnsi="Palatino Linotype" w:cs="Arial"/>
          <w:sz w:val="22"/>
          <w:szCs w:val="22"/>
        </w:rPr>
        <w:t>…</w:t>
      </w:r>
      <w:r w:rsidRPr="00EF7A18">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EF7A18">
        <w:rPr>
          <w:rFonts w:ascii="Palatino Linotype" w:eastAsia="MS Mincho" w:hAnsi="Palatino Linotype"/>
          <w:i/>
          <w:sz w:val="22"/>
          <w:szCs w:val="22"/>
          <w:shd w:val="clear" w:color="auto" w:fill="FFFFFF"/>
          <w:lang w:val="es-ES_tradnl"/>
        </w:rPr>
        <w:t>autoridad</w:t>
      </w:r>
      <w:r w:rsidRPr="00EF7A18">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EF7A18">
        <w:rPr>
          <w:rFonts w:ascii="Palatino Linotype" w:hAnsi="Palatino Linotype"/>
          <w:b/>
          <w:i/>
          <w:sz w:val="22"/>
          <w:szCs w:val="22"/>
        </w:rPr>
        <w:t xml:space="preserve"> “</w:t>
      </w:r>
      <w:r w:rsidRPr="00EF7A18">
        <w:rPr>
          <w:rFonts w:ascii="Palatino Linotype" w:hAnsi="Palatino Linotype" w:cs="Arial"/>
          <w:i/>
          <w:sz w:val="22"/>
          <w:szCs w:val="22"/>
        </w:rPr>
        <w:t>(Sic)</w:t>
      </w:r>
    </w:p>
    <w:p w14:paraId="389F0741" w14:textId="77777777" w:rsidR="003A4D9E" w:rsidRPr="00EF7A18" w:rsidRDefault="003A4D9E" w:rsidP="003A4D9E">
      <w:pPr>
        <w:tabs>
          <w:tab w:val="left" w:pos="8222"/>
        </w:tabs>
        <w:ind w:left="851" w:right="901"/>
        <w:jc w:val="both"/>
        <w:rPr>
          <w:rFonts w:ascii="Palatino Linotype" w:hAnsi="Palatino Linotype" w:cs="Arial"/>
          <w:i/>
          <w:sz w:val="22"/>
          <w:szCs w:val="22"/>
        </w:rPr>
      </w:pPr>
    </w:p>
    <w:p w14:paraId="47E61078" w14:textId="77777777" w:rsidR="003A4D9E" w:rsidRPr="00EF7A18" w:rsidRDefault="003A4D9E" w:rsidP="003A4D9E">
      <w:pPr>
        <w:autoSpaceDE w:val="0"/>
        <w:autoSpaceDN w:val="0"/>
        <w:adjustRightInd w:val="0"/>
        <w:ind w:left="851" w:right="901"/>
        <w:jc w:val="both"/>
        <w:rPr>
          <w:rFonts w:ascii="Palatino Linotype" w:hAnsi="Palatino Linotype" w:cs="Arial"/>
          <w:i/>
          <w:sz w:val="22"/>
          <w:szCs w:val="22"/>
        </w:rPr>
      </w:pPr>
    </w:p>
    <w:p w14:paraId="6012ACD9" w14:textId="77777777" w:rsidR="003A4D9E" w:rsidRPr="00EF7A18" w:rsidRDefault="003A4D9E" w:rsidP="003A4D9E">
      <w:pPr>
        <w:autoSpaceDE w:val="0"/>
        <w:autoSpaceDN w:val="0"/>
        <w:adjustRightInd w:val="0"/>
        <w:spacing w:line="360" w:lineRule="auto"/>
        <w:jc w:val="both"/>
        <w:rPr>
          <w:rFonts w:ascii="Palatino Linotype" w:hAnsi="Palatino Linotype" w:cs="Arial"/>
        </w:rPr>
      </w:pPr>
      <w:r w:rsidRPr="00EF7A18">
        <w:rPr>
          <w:rFonts w:ascii="Palatino Linotype" w:hAnsi="Palatino Linotype" w:cs="Arial"/>
        </w:rPr>
        <w:t xml:space="preserve">Por su parte, David Cienfuegos Salgado, concibe al derecho de petición como: </w:t>
      </w:r>
    </w:p>
    <w:p w14:paraId="477DF831" w14:textId="77777777" w:rsidR="003A4D9E" w:rsidRPr="00EF7A18" w:rsidRDefault="003A4D9E" w:rsidP="003A4D9E">
      <w:pPr>
        <w:tabs>
          <w:tab w:val="left" w:pos="8222"/>
        </w:tabs>
        <w:ind w:left="851" w:right="992"/>
        <w:jc w:val="both"/>
        <w:rPr>
          <w:rFonts w:ascii="Palatino Linotype" w:hAnsi="Palatino Linotype" w:cs="Arial"/>
          <w:b/>
          <w:i/>
          <w:sz w:val="22"/>
          <w:szCs w:val="22"/>
        </w:rPr>
      </w:pPr>
    </w:p>
    <w:p w14:paraId="46A75734" w14:textId="77777777" w:rsidR="003A4D9E" w:rsidRPr="00EF7A18" w:rsidRDefault="003A4D9E" w:rsidP="003A4D9E">
      <w:pPr>
        <w:tabs>
          <w:tab w:val="left" w:pos="8222"/>
        </w:tabs>
        <w:ind w:left="851" w:right="992"/>
        <w:jc w:val="both"/>
        <w:rPr>
          <w:rFonts w:ascii="Palatino Linotype" w:hAnsi="Palatino Linotype" w:cs="Arial"/>
          <w:i/>
          <w:sz w:val="22"/>
          <w:szCs w:val="22"/>
        </w:rPr>
      </w:pPr>
      <w:r w:rsidRPr="00EF7A18">
        <w:rPr>
          <w:rFonts w:ascii="Palatino Linotype" w:hAnsi="Palatino Linotype" w:cs="Arial"/>
          <w:b/>
          <w:i/>
          <w:sz w:val="22"/>
          <w:szCs w:val="22"/>
        </w:rPr>
        <w:t>“</w:t>
      </w:r>
      <w:r w:rsidRPr="00EF7A18">
        <w:rPr>
          <w:rFonts w:ascii="Palatino Linotype" w:hAnsi="Palatino Linotype" w:cs="Arial"/>
          <w:i/>
          <w:sz w:val="22"/>
          <w:szCs w:val="22"/>
        </w:rPr>
        <w:t xml:space="preserve">el derecho de toda persona a ser </w:t>
      </w:r>
      <w:r w:rsidRPr="00EF7A18">
        <w:rPr>
          <w:rFonts w:ascii="Palatino Linotype" w:eastAsia="MS Mincho" w:hAnsi="Palatino Linotype"/>
          <w:i/>
          <w:sz w:val="22"/>
          <w:szCs w:val="22"/>
          <w:shd w:val="clear" w:color="auto" w:fill="FFFFFF"/>
          <w:lang w:val="es-ES_tradnl"/>
        </w:rPr>
        <w:t>escuchado</w:t>
      </w:r>
      <w:r w:rsidRPr="00EF7A18">
        <w:rPr>
          <w:rFonts w:ascii="Palatino Linotype" w:hAnsi="Palatino Linotype" w:cs="Arial"/>
          <w:i/>
          <w:sz w:val="22"/>
          <w:szCs w:val="22"/>
        </w:rPr>
        <w:t xml:space="preserve"> por quienes ejercen el poder público.</w:t>
      </w:r>
      <w:r w:rsidRPr="00EF7A18">
        <w:rPr>
          <w:rFonts w:ascii="Palatino Linotype" w:hAnsi="Palatino Linotype" w:cs="Arial"/>
          <w:b/>
          <w:i/>
          <w:sz w:val="22"/>
          <w:szCs w:val="22"/>
        </w:rPr>
        <w:t>”</w:t>
      </w:r>
      <w:r w:rsidRPr="00EF7A18">
        <w:rPr>
          <w:rFonts w:ascii="Palatino Linotype" w:hAnsi="Palatino Linotype" w:cs="Arial"/>
          <w:i/>
          <w:sz w:val="22"/>
          <w:szCs w:val="22"/>
        </w:rPr>
        <w:t xml:space="preserve"> (Sic) </w:t>
      </w:r>
    </w:p>
    <w:p w14:paraId="1CC932D8" w14:textId="77777777" w:rsidR="003A4D9E" w:rsidRPr="00EF7A18" w:rsidRDefault="003A4D9E" w:rsidP="003A4D9E">
      <w:pPr>
        <w:autoSpaceDE w:val="0"/>
        <w:autoSpaceDN w:val="0"/>
        <w:adjustRightInd w:val="0"/>
        <w:ind w:right="901"/>
        <w:jc w:val="both"/>
        <w:rPr>
          <w:rFonts w:ascii="Palatino Linotype" w:hAnsi="Palatino Linotype" w:cs="Arial"/>
          <w:i/>
          <w:sz w:val="22"/>
          <w:szCs w:val="22"/>
        </w:rPr>
      </w:pPr>
    </w:p>
    <w:p w14:paraId="6DB050D9" w14:textId="77777777" w:rsidR="003A4D9E" w:rsidRPr="00EF7A18" w:rsidRDefault="003A4D9E" w:rsidP="003A4D9E">
      <w:pPr>
        <w:autoSpaceDE w:val="0"/>
        <w:autoSpaceDN w:val="0"/>
        <w:adjustRightInd w:val="0"/>
        <w:spacing w:line="360" w:lineRule="auto"/>
        <w:jc w:val="both"/>
        <w:rPr>
          <w:rFonts w:ascii="Palatino Linotype" w:hAnsi="Palatino Linotype" w:cs="Arial"/>
          <w:szCs w:val="22"/>
        </w:rPr>
      </w:pPr>
      <w:r w:rsidRPr="00EF7A18">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201A8082" w14:textId="77777777" w:rsidR="003A4D9E" w:rsidRPr="00EF7A18" w:rsidRDefault="003A4D9E" w:rsidP="003A4D9E">
      <w:pPr>
        <w:autoSpaceDE w:val="0"/>
        <w:autoSpaceDN w:val="0"/>
        <w:adjustRightInd w:val="0"/>
        <w:jc w:val="both"/>
        <w:rPr>
          <w:rFonts w:ascii="Palatino Linotype" w:hAnsi="Palatino Linotype" w:cs="Arial"/>
          <w:szCs w:val="22"/>
        </w:rPr>
      </w:pPr>
    </w:p>
    <w:p w14:paraId="33C0AF74" w14:textId="77777777" w:rsidR="003A4D9E" w:rsidRPr="00EF7A18" w:rsidRDefault="003A4D9E" w:rsidP="003A4D9E">
      <w:pPr>
        <w:autoSpaceDE w:val="0"/>
        <w:autoSpaceDN w:val="0"/>
        <w:adjustRightInd w:val="0"/>
        <w:ind w:left="850" w:right="901"/>
        <w:jc w:val="both"/>
        <w:rPr>
          <w:rFonts w:ascii="Palatino Linotype" w:hAnsi="Palatino Linotype" w:cs="Arial"/>
          <w:i/>
          <w:sz w:val="22"/>
          <w:szCs w:val="22"/>
        </w:rPr>
      </w:pPr>
      <w:r w:rsidRPr="00EF7A18">
        <w:rPr>
          <w:rFonts w:ascii="Palatino Linotype" w:hAnsi="Palatino Linotype" w:cs="Arial"/>
          <w:i/>
          <w:sz w:val="22"/>
          <w:szCs w:val="22"/>
        </w:rPr>
        <w:t>“</w:t>
      </w:r>
      <w:r w:rsidRPr="00EF7A18">
        <w:rPr>
          <w:rFonts w:ascii="Palatino Linotype" w:hAnsi="Palatino Linotype" w:cs="Arial"/>
          <w:b/>
          <w:i/>
          <w:sz w:val="22"/>
          <w:szCs w:val="22"/>
        </w:rPr>
        <w:t>DERECHO DE PETICIÓN. SUS ELEMENTOS</w:t>
      </w:r>
      <w:r w:rsidRPr="00EF7A18">
        <w:rPr>
          <w:rFonts w:ascii="Palatino Linotype" w:hAnsi="Palatino Linotype" w:cs="Arial"/>
          <w:i/>
          <w:sz w:val="22"/>
          <w:szCs w:val="22"/>
        </w:rPr>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w:t>
      </w:r>
      <w:r w:rsidRPr="00EF7A18">
        <w:rPr>
          <w:rFonts w:ascii="Palatino Linotype" w:hAnsi="Palatino Linotype" w:cs="Arial"/>
          <w:i/>
          <w:sz w:val="22"/>
          <w:szCs w:val="22"/>
        </w:rPr>
        <w:lastRenderedPageBreak/>
        <w:t>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EF7A18">
        <w:rPr>
          <w:rFonts w:ascii="Palatino Linotype" w:hAnsi="Palatino Linotype" w:cs="Arial"/>
          <w:szCs w:val="22"/>
        </w:rPr>
        <w:t xml:space="preserve">                                                                                                                                                                                                                                                                                                                                                                                                                                                                </w:t>
      </w:r>
    </w:p>
    <w:p w14:paraId="0217BFC6" w14:textId="77777777" w:rsidR="003A4D9E" w:rsidRPr="00EF7A18" w:rsidRDefault="003A4D9E" w:rsidP="003A4D9E">
      <w:pPr>
        <w:autoSpaceDE w:val="0"/>
        <w:autoSpaceDN w:val="0"/>
        <w:adjustRightInd w:val="0"/>
        <w:ind w:right="901"/>
        <w:jc w:val="both"/>
        <w:rPr>
          <w:rFonts w:ascii="Palatino Linotype" w:hAnsi="Palatino Linotype" w:cs="Arial"/>
          <w:sz w:val="22"/>
          <w:szCs w:val="22"/>
        </w:rPr>
      </w:pPr>
    </w:p>
    <w:p w14:paraId="6424BF1B" w14:textId="77777777" w:rsidR="003A4D9E" w:rsidRPr="00EF7A18" w:rsidRDefault="003A4D9E" w:rsidP="003A4D9E">
      <w:pPr>
        <w:spacing w:line="360" w:lineRule="auto"/>
        <w:jc w:val="both"/>
        <w:rPr>
          <w:rFonts w:ascii="Palatino Linotype" w:hAnsi="Palatino Linotype" w:cs="Arial"/>
        </w:rPr>
      </w:pPr>
      <w:r w:rsidRPr="00EF7A18">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70C46725" w14:textId="77777777" w:rsidR="003A4D9E" w:rsidRPr="00EF7A18" w:rsidRDefault="003A4D9E" w:rsidP="003A4D9E">
      <w:pPr>
        <w:jc w:val="both"/>
        <w:rPr>
          <w:rFonts w:ascii="Palatino Linotype" w:hAnsi="Palatino Linotype" w:cs="Arial"/>
        </w:rPr>
      </w:pPr>
    </w:p>
    <w:p w14:paraId="39B5DC58" w14:textId="77777777" w:rsidR="003A4D9E" w:rsidRPr="00EF7A18" w:rsidRDefault="003A4D9E" w:rsidP="003A4D9E">
      <w:pPr>
        <w:tabs>
          <w:tab w:val="left" w:pos="8222"/>
        </w:tabs>
        <w:ind w:left="851" w:right="901"/>
        <w:jc w:val="both"/>
        <w:rPr>
          <w:rFonts w:ascii="Palatino Linotype" w:hAnsi="Palatino Linotype" w:cs="Arial"/>
          <w:i/>
          <w:sz w:val="22"/>
          <w:szCs w:val="22"/>
        </w:rPr>
      </w:pPr>
      <w:r w:rsidRPr="00EF7A18">
        <w:rPr>
          <w:rFonts w:ascii="Palatino Linotype" w:hAnsi="Palatino Linotype" w:cs="Arial"/>
          <w:b/>
          <w:i/>
          <w:sz w:val="22"/>
          <w:szCs w:val="22"/>
        </w:rPr>
        <w:t>“</w:t>
      </w:r>
      <w:r w:rsidRPr="00EF7A18">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EF7A18">
        <w:rPr>
          <w:rFonts w:ascii="Palatino Linotype" w:eastAsia="MS Mincho" w:hAnsi="Palatino Linotype"/>
          <w:i/>
          <w:sz w:val="22"/>
          <w:szCs w:val="22"/>
          <w:shd w:val="clear" w:color="auto" w:fill="FFFFFF"/>
          <w:lang w:val="es-ES_tradnl"/>
        </w:rPr>
        <w:t>claridad</w:t>
      </w:r>
      <w:r w:rsidRPr="00EF7A18">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EF7A18">
        <w:rPr>
          <w:rFonts w:ascii="Palatino Linotype" w:hAnsi="Palatino Linotype" w:cs="Arial"/>
          <w:b/>
          <w:i/>
          <w:sz w:val="22"/>
          <w:szCs w:val="22"/>
        </w:rPr>
        <w:t>”</w:t>
      </w:r>
      <w:r w:rsidRPr="00EF7A18">
        <w:rPr>
          <w:rFonts w:ascii="Palatino Linotype" w:hAnsi="Palatino Linotype" w:cs="Arial"/>
          <w:i/>
          <w:sz w:val="22"/>
          <w:szCs w:val="22"/>
        </w:rPr>
        <w:t xml:space="preserve"> (Sic) </w:t>
      </w:r>
    </w:p>
    <w:p w14:paraId="10D2F703" w14:textId="77777777" w:rsidR="003A4D9E" w:rsidRPr="00EF7A18" w:rsidRDefault="003A4D9E" w:rsidP="003A4D9E">
      <w:pPr>
        <w:ind w:right="901"/>
        <w:jc w:val="both"/>
        <w:rPr>
          <w:rFonts w:ascii="Palatino Linotype" w:hAnsi="Palatino Linotype" w:cs="Arial"/>
          <w:i/>
          <w:sz w:val="22"/>
          <w:szCs w:val="22"/>
        </w:rPr>
      </w:pPr>
    </w:p>
    <w:p w14:paraId="085AD5CE" w14:textId="77777777" w:rsidR="003A4D9E" w:rsidRPr="00EF7A18" w:rsidRDefault="003A4D9E" w:rsidP="003A4D9E">
      <w:pPr>
        <w:spacing w:line="360" w:lineRule="auto"/>
        <w:jc w:val="both"/>
        <w:rPr>
          <w:rFonts w:ascii="Palatino Linotype" w:hAnsi="Palatino Linotype"/>
        </w:rPr>
      </w:pPr>
      <w:r w:rsidRPr="00EF7A18">
        <w:rPr>
          <w:rFonts w:ascii="Palatino Linotype" w:hAnsi="Palatino Linotype" w:cs="Arial"/>
        </w:rPr>
        <w:t xml:space="preserve">Ahora bien, el derecho </w:t>
      </w:r>
      <w:r w:rsidRPr="00EF7A18">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1FC8FDA7" w14:textId="77777777" w:rsidR="003A4D9E" w:rsidRPr="00EF7A18" w:rsidRDefault="003A4D9E" w:rsidP="003A4D9E">
      <w:pPr>
        <w:spacing w:line="360" w:lineRule="auto"/>
        <w:jc w:val="both"/>
        <w:rPr>
          <w:rFonts w:ascii="Palatino Linotype" w:hAnsi="Palatino Linotype"/>
        </w:rPr>
      </w:pPr>
    </w:p>
    <w:p w14:paraId="7CB7C3E2" w14:textId="77777777" w:rsidR="003A4D9E" w:rsidRPr="00EF7A18" w:rsidRDefault="003A4D9E" w:rsidP="003A4D9E">
      <w:pPr>
        <w:spacing w:line="360" w:lineRule="auto"/>
        <w:jc w:val="both"/>
        <w:rPr>
          <w:rFonts w:ascii="Palatino Linotype" w:hAnsi="Palatino Linotype" w:cs="Arial"/>
        </w:rPr>
      </w:pPr>
      <w:r w:rsidRPr="00EF7A18">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0E2BB99" w14:textId="77777777" w:rsidR="003A4D9E" w:rsidRPr="00EF7A18" w:rsidRDefault="003A4D9E" w:rsidP="003A4D9E">
      <w:pPr>
        <w:spacing w:line="360" w:lineRule="auto"/>
        <w:jc w:val="both"/>
        <w:rPr>
          <w:rFonts w:ascii="Palatino Linotype" w:hAnsi="Palatino Linotype" w:cs="Arial"/>
        </w:rPr>
      </w:pPr>
    </w:p>
    <w:p w14:paraId="0543B839" w14:textId="77777777" w:rsidR="003A4D9E" w:rsidRPr="00EF7A18" w:rsidRDefault="003A4D9E" w:rsidP="003A4D9E">
      <w:pPr>
        <w:spacing w:line="360" w:lineRule="auto"/>
        <w:jc w:val="both"/>
        <w:rPr>
          <w:rFonts w:ascii="Palatino Linotype" w:hAnsi="Palatino Linotype" w:cs="Arial"/>
        </w:rPr>
      </w:pPr>
      <w:r w:rsidRPr="00EF7A18">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11FF1BCE" w14:textId="77777777" w:rsidR="003A4D9E" w:rsidRPr="00EF7A18" w:rsidRDefault="003A4D9E" w:rsidP="003A4D9E">
      <w:pPr>
        <w:spacing w:line="360" w:lineRule="auto"/>
        <w:jc w:val="both"/>
        <w:rPr>
          <w:rFonts w:ascii="Palatino Linotype" w:hAnsi="Palatino Linotype" w:cs="Arial"/>
        </w:rPr>
      </w:pPr>
    </w:p>
    <w:p w14:paraId="02DA710D" w14:textId="77777777" w:rsidR="003A4D9E" w:rsidRPr="00EF7A18" w:rsidRDefault="003A4D9E" w:rsidP="003A4D9E">
      <w:pPr>
        <w:spacing w:line="360" w:lineRule="auto"/>
        <w:jc w:val="both"/>
        <w:rPr>
          <w:rFonts w:ascii="Palatino Linotype" w:hAnsi="Palatino Linotype" w:cs="Arial"/>
        </w:rPr>
      </w:pPr>
      <w:r w:rsidRPr="00EF7A18">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112FB094" w14:textId="77777777" w:rsidR="003A4D9E" w:rsidRPr="00EF7A18" w:rsidRDefault="003A4D9E" w:rsidP="003A4D9E">
      <w:pPr>
        <w:spacing w:line="360" w:lineRule="auto"/>
        <w:jc w:val="both"/>
        <w:rPr>
          <w:rFonts w:ascii="Palatino Linotype" w:hAnsi="Palatino Linotype" w:cs="Arial"/>
        </w:rPr>
      </w:pPr>
    </w:p>
    <w:p w14:paraId="6D95E1BA" w14:textId="77777777" w:rsidR="003A4D9E" w:rsidRPr="00EF7A18" w:rsidRDefault="003A4D9E" w:rsidP="003A4D9E">
      <w:pPr>
        <w:spacing w:line="360" w:lineRule="auto"/>
        <w:jc w:val="both"/>
        <w:rPr>
          <w:rFonts w:ascii="Palatino Linotype" w:hAnsi="Palatino Linotype" w:cs="Arial"/>
        </w:rPr>
      </w:pPr>
      <w:r w:rsidRPr="00EF7A18">
        <w:rPr>
          <w:rFonts w:ascii="Palatino Linotype" w:hAnsi="Palatino Linotype" w:cs="Arial"/>
        </w:rPr>
        <w:t>Lo anterior, tiene sustento en los artículos 3 fracciones XI y XXII; 4; 11 y 12 de la Ley de Transparencia y Acceso a la Información Pública del Estado de México y Municipios:</w:t>
      </w:r>
    </w:p>
    <w:p w14:paraId="2A0183C0" w14:textId="77777777" w:rsidR="003A4D9E" w:rsidRPr="00EF7A18" w:rsidRDefault="003A4D9E" w:rsidP="003A4D9E">
      <w:pPr>
        <w:jc w:val="both"/>
        <w:rPr>
          <w:rFonts w:ascii="Palatino Linotype" w:hAnsi="Palatino Linotype" w:cs="Arial"/>
        </w:rPr>
      </w:pPr>
    </w:p>
    <w:p w14:paraId="172814E0" w14:textId="77777777" w:rsidR="003A4D9E" w:rsidRPr="00EF7A18" w:rsidRDefault="003A4D9E" w:rsidP="003A4D9E">
      <w:pPr>
        <w:tabs>
          <w:tab w:val="left" w:pos="8222"/>
        </w:tabs>
        <w:ind w:left="851" w:right="901"/>
        <w:jc w:val="both"/>
        <w:rPr>
          <w:rFonts w:ascii="Palatino Linotype" w:hAnsi="Palatino Linotype" w:cs="Arial"/>
          <w:bCs/>
          <w:i/>
          <w:noProof/>
          <w:sz w:val="22"/>
        </w:rPr>
      </w:pPr>
      <w:r w:rsidRPr="00EF7A18">
        <w:rPr>
          <w:rFonts w:ascii="Palatino Linotype" w:hAnsi="Palatino Linotype" w:cs="Arial"/>
          <w:b/>
          <w:bCs/>
          <w:i/>
          <w:noProof/>
          <w:sz w:val="22"/>
        </w:rPr>
        <w:t xml:space="preserve">“Artículo 3. Para los efectos </w:t>
      </w:r>
      <w:r w:rsidRPr="00EF7A18">
        <w:rPr>
          <w:rFonts w:ascii="Palatino Linotype" w:hAnsi="Palatino Linotype" w:cs="Arial"/>
          <w:b/>
          <w:i/>
          <w:sz w:val="22"/>
          <w:szCs w:val="22"/>
        </w:rPr>
        <w:t>de</w:t>
      </w:r>
      <w:r w:rsidRPr="00EF7A18">
        <w:rPr>
          <w:rFonts w:ascii="Palatino Linotype" w:hAnsi="Palatino Linotype" w:cs="Arial"/>
          <w:b/>
          <w:bCs/>
          <w:i/>
          <w:noProof/>
          <w:sz w:val="22"/>
        </w:rPr>
        <w:t xml:space="preserve"> la presente Ley se entenderá por: </w:t>
      </w:r>
      <w:r w:rsidRPr="00EF7A18">
        <w:rPr>
          <w:rFonts w:ascii="Palatino Linotype" w:hAnsi="Palatino Linotype" w:cs="Arial"/>
          <w:bCs/>
          <w:i/>
          <w:noProof/>
          <w:sz w:val="22"/>
        </w:rPr>
        <w:t>…</w:t>
      </w:r>
    </w:p>
    <w:p w14:paraId="77B58AB9" w14:textId="77777777" w:rsidR="003A4D9E" w:rsidRPr="00EF7A18" w:rsidRDefault="003A4D9E" w:rsidP="003A4D9E">
      <w:pPr>
        <w:tabs>
          <w:tab w:val="left" w:pos="8222"/>
        </w:tabs>
        <w:ind w:left="851" w:right="901"/>
        <w:jc w:val="both"/>
        <w:rPr>
          <w:rFonts w:ascii="Palatino Linotype" w:hAnsi="Palatino Linotype" w:cs="Arial"/>
          <w:bCs/>
          <w:i/>
          <w:noProof/>
          <w:sz w:val="22"/>
        </w:rPr>
      </w:pPr>
      <w:r w:rsidRPr="00EF7A18">
        <w:rPr>
          <w:rFonts w:ascii="Palatino Linotype" w:hAnsi="Palatino Linotype" w:cs="Arial"/>
          <w:bCs/>
          <w:i/>
          <w:noProof/>
          <w:sz w:val="22"/>
        </w:rPr>
        <w:t>(…)</w:t>
      </w:r>
    </w:p>
    <w:p w14:paraId="0A97C1A3" w14:textId="77777777" w:rsidR="003A4D9E" w:rsidRPr="00EF7A18" w:rsidRDefault="003A4D9E" w:rsidP="003A4D9E">
      <w:pPr>
        <w:tabs>
          <w:tab w:val="left" w:pos="8222"/>
        </w:tabs>
        <w:ind w:left="851" w:right="901"/>
        <w:jc w:val="both"/>
        <w:rPr>
          <w:rFonts w:ascii="Palatino Linotype" w:hAnsi="Palatino Linotype" w:cs="Arial"/>
          <w:bCs/>
          <w:i/>
          <w:noProof/>
          <w:sz w:val="22"/>
        </w:rPr>
      </w:pPr>
      <w:r w:rsidRPr="00EF7A18">
        <w:rPr>
          <w:rFonts w:ascii="Palatino Linotype" w:hAnsi="Palatino Linotype" w:cs="Arial"/>
          <w:b/>
          <w:bCs/>
          <w:i/>
          <w:noProof/>
          <w:sz w:val="22"/>
        </w:rPr>
        <w:t xml:space="preserve">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w:t>
      </w:r>
      <w:r w:rsidRPr="00EF7A18">
        <w:rPr>
          <w:rFonts w:ascii="Palatino Linotype" w:hAnsi="Palatino Linotype" w:cs="Arial"/>
          <w:b/>
          <w:bCs/>
          <w:i/>
          <w:noProof/>
          <w:sz w:val="22"/>
        </w:rPr>
        <w:lastRenderedPageBreak/>
        <w:t>podrán estar en cualquier medio, sea escrito, impreso, sonoro, visual, electrónico, informático u holográfico</w:t>
      </w:r>
      <w:r w:rsidRPr="00EF7A18">
        <w:rPr>
          <w:rFonts w:ascii="Palatino Linotype" w:hAnsi="Palatino Linotype" w:cs="Arial"/>
          <w:bCs/>
          <w:i/>
          <w:noProof/>
          <w:sz w:val="22"/>
        </w:rPr>
        <w:t xml:space="preserve">;  </w:t>
      </w:r>
    </w:p>
    <w:p w14:paraId="7AEC4960" w14:textId="77777777" w:rsidR="003A4D9E" w:rsidRPr="00EF7A18" w:rsidRDefault="003A4D9E" w:rsidP="003A4D9E">
      <w:pPr>
        <w:tabs>
          <w:tab w:val="left" w:pos="2670"/>
        </w:tabs>
        <w:ind w:left="851" w:right="901"/>
        <w:jc w:val="both"/>
        <w:rPr>
          <w:rFonts w:ascii="Palatino Linotype" w:hAnsi="Palatino Linotype" w:cs="Arial"/>
          <w:bCs/>
          <w:i/>
          <w:noProof/>
          <w:sz w:val="22"/>
        </w:rPr>
      </w:pPr>
      <w:r w:rsidRPr="00EF7A18">
        <w:rPr>
          <w:rFonts w:ascii="Palatino Linotype" w:hAnsi="Palatino Linotype" w:cs="Arial"/>
          <w:bCs/>
          <w:i/>
          <w:noProof/>
          <w:sz w:val="22"/>
        </w:rPr>
        <w:t>(…)</w:t>
      </w:r>
      <w:r w:rsidRPr="00EF7A18">
        <w:rPr>
          <w:rFonts w:ascii="Palatino Linotype" w:hAnsi="Palatino Linotype" w:cs="Arial"/>
          <w:bCs/>
          <w:i/>
          <w:noProof/>
          <w:sz w:val="22"/>
        </w:rPr>
        <w:tab/>
      </w:r>
    </w:p>
    <w:p w14:paraId="55C7ECCC" w14:textId="77777777" w:rsidR="003A4D9E" w:rsidRPr="00EF7A18" w:rsidRDefault="003A4D9E" w:rsidP="003A4D9E">
      <w:pPr>
        <w:tabs>
          <w:tab w:val="left" w:pos="8222"/>
        </w:tabs>
        <w:ind w:left="851" w:right="901"/>
        <w:jc w:val="both"/>
        <w:rPr>
          <w:rFonts w:ascii="Palatino Linotype" w:hAnsi="Palatino Linotype" w:cs="Arial"/>
          <w:bCs/>
          <w:i/>
          <w:noProof/>
          <w:sz w:val="22"/>
        </w:rPr>
      </w:pPr>
      <w:r w:rsidRPr="00EF7A18">
        <w:rPr>
          <w:rFonts w:ascii="Palatino Linotype" w:hAnsi="Palatino Linotype" w:cs="Arial"/>
          <w:b/>
          <w:bCs/>
          <w:i/>
          <w:noProof/>
          <w:sz w:val="22"/>
        </w:rPr>
        <w:t>XXII.</w:t>
      </w:r>
      <w:r w:rsidRPr="00EF7A18">
        <w:rPr>
          <w:rFonts w:ascii="Palatino Linotype" w:hAnsi="Palatino Linotype" w:cs="Arial"/>
          <w:bCs/>
          <w:i/>
          <w:noProof/>
          <w:sz w:val="22"/>
        </w:rPr>
        <w:t xml:space="preserve"> </w:t>
      </w:r>
      <w:r w:rsidRPr="00EF7A18">
        <w:rPr>
          <w:rFonts w:ascii="Palatino Linotype" w:hAnsi="Palatino Linotype" w:cs="Arial"/>
          <w:b/>
          <w:bCs/>
          <w:i/>
          <w:noProof/>
          <w:sz w:val="22"/>
        </w:rPr>
        <w:t>Información de interés público</w:t>
      </w:r>
      <w:r w:rsidRPr="00EF7A18">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71D430F0" w14:textId="77777777" w:rsidR="003A4D9E" w:rsidRPr="00EF7A18" w:rsidRDefault="003A4D9E" w:rsidP="003A4D9E">
      <w:pPr>
        <w:tabs>
          <w:tab w:val="left" w:pos="8222"/>
        </w:tabs>
        <w:ind w:left="851" w:right="901"/>
        <w:jc w:val="both"/>
        <w:rPr>
          <w:rFonts w:ascii="Palatino Linotype" w:hAnsi="Palatino Linotype" w:cs="Arial"/>
          <w:bCs/>
          <w:i/>
          <w:noProof/>
          <w:sz w:val="22"/>
        </w:rPr>
      </w:pPr>
      <w:r w:rsidRPr="00EF7A18">
        <w:rPr>
          <w:rFonts w:ascii="Palatino Linotype" w:hAnsi="Palatino Linotype" w:cs="Arial"/>
          <w:b/>
          <w:bCs/>
          <w:i/>
          <w:noProof/>
          <w:sz w:val="22"/>
        </w:rPr>
        <w:t>Artículo 4.</w:t>
      </w:r>
      <w:r w:rsidRPr="00EF7A18">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466576D" w14:textId="77777777" w:rsidR="003A4D9E" w:rsidRPr="00EF7A18" w:rsidRDefault="003A4D9E" w:rsidP="003A4D9E">
      <w:pPr>
        <w:tabs>
          <w:tab w:val="left" w:pos="8222"/>
        </w:tabs>
        <w:ind w:left="851" w:right="901"/>
        <w:jc w:val="both"/>
        <w:rPr>
          <w:rFonts w:ascii="Palatino Linotype" w:hAnsi="Palatino Linotype" w:cs="Arial"/>
          <w:bCs/>
          <w:i/>
          <w:noProof/>
          <w:sz w:val="22"/>
        </w:rPr>
      </w:pPr>
      <w:r w:rsidRPr="00EF7A18">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534F4B3" w14:textId="77777777" w:rsidR="003A4D9E" w:rsidRPr="00EF7A18" w:rsidRDefault="003A4D9E" w:rsidP="003A4D9E">
      <w:pPr>
        <w:tabs>
          <w:tab w:val="left" w:pos="8222"/>
        </w:tabs>
        <w:ind w:left="851" w:right="901"/>
        <w:jc w:val="both"/>
        <w:rPr>
          <w:rFonts w:ascii="Palatino Linotype" w:hAnsi="Palatino Linotype" w:cs="Arial"/>
          <w:bCs/>
          <w:i/>
          <w:noProof/>
          <w:sz w:val="22"/>
        </w:rPr>
      </w:pPr>
      <w:r w:rsidRPr="00EF7A18">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2B9C337F" w14:textId="77777777" w:rsidR="003A4D9E" w:rsidRPr="00EF7A18" w:rsidRDefault="003A4D9E" w:rsidP="003A4D9E">
      <w:pPr>
        <w:tabs>
          <w:tab w:val="left" w:pos="8222"/>
        </w:tabs>
        <w:ind w:left="851" w:right="901"/>
        <w:jc w:val="both"/>
        <w:rPr>
          <w:rFonts w:ascii="Palatino Linotype" w:hAnsi="Palatino Linotype" w:cs="Arial"/>
          <w:bCs/>
          <w:i/>
          <w:noProof/>
          <w:sz w:val="22"/>
        </w:rPr>
      </w:pPr>
      <w:r w:rsidRPr="00EF7A18">
        <w:rPr>
          <w:rFonts w:ascii="Palatino Linotype" w:hAnsi="Palatino Linotype" w:cs="Arial"/>
          <w:b/>
          <w:bCs/>
          <w:i/>
          <w:noProof/>
          <w:sz w:val="22"/>
        </w:rPr>
        <w:t>Artículo 11.-</w:t>
      </w:r>
      <w:r w:rsidRPr="00EF7A18">
        <w:rPr>
          <w:rFonts w:ascii="Palatino Linotype" w:hAnsi="Palatino Linotype" w:cs="Arial"/>
          <w:bCs/>
          <w:i/>
          <w:noProof/>
          <w:sz w:val="22"/>
        </w:rPr>
        <w:t xml:space="preserve"> Los Sujetos Obligados sólo proporcionarán la información que generen en el ejercicio de sus atribuciones.”</w:t>
      </w:r>
    </w:p>
    <w:p w14:paraId="22705905" w14:textId="77777777" w:rsidR="003A4D9E" w:rsidRPr="00EF7A18" w:rsidRDefault="003A4D9E" w:rsidP="003A4D9E">
      <w:pPr>
        <w:ind w:left="851" w:right="901"/>
        <w:jc w:val="both"/>
        <w:rPr>
          <w:rFonts w:ascii="Palatino Linotype" w:hAnsi="Palatino Linotype" w:cs="Arial"/>
          <w:bCs/>
          <w:i/>
          <w:noProof/>
          <w:sz w:val="22"/>
        </w:rPr>
      </w:pPr>
    </w:p>
    <w:p w14:paraId="4B13CC0A" w14:textId="77777777" w:rsidR="003A4D9E" w:rsidRPr="00EF7A18" w:rsidRDefault="003A4D9E" w:rsidP="003A4D9E">
      <w:pPr>
        <w:spacing w:line="360" w:lineRule="auto"/>
        <w:jc w:val="both"/>
        <w:rPr>
          <w:rFonts w:ascii="Palatino Linotype" w:hAnsi="Palatino Linotype" w:cs="Arial"/>
        </w:rPr>
      </w:pPr>
      <w:r w:rsidRPr="00EF7A18">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51877073" w14:textId="77777777" w:rsidR="003A4D9E" w:rsidRPr="00EF7A18" w:rsidRDefault="003A4D9E" w:rsidP="003A4D9E">
      <w:pPr>
        <w:spacing w:line="360" w:lineRule="auto"/>
        <w:jc w:val="both"/>
        <w:rPr>
          <w:rFonts w:ascii="Palatino Linotype" w:hAnsi="Palatino Linotype" w:cs="Arial"/>
        </w:rPr>
      </w:pPr>
    </w:p>
    <w:p w14:paraId="53F1DD4B" w14:textId="77777777" w:rsidR="003A4D9E" w:rsidRPr="00EF7A18" w:rsidRDefault="003A4D9E" w:rsidP="003A4D9E">
      <w:pPr>
        <w:spacing w:line="360" w:lineRule="auto"/>
        <w:jc w:val="both"/>
        <w:rPr>
          <w:rFonts w:ascii="Palatino Linotype" w:hAnsi="Palatino Linotype" w:cs="Arial"/>
        </w:rPr>
      </w:pPr>
      <w:r w:rsidRPr="00EF7A18">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w:t>
      </w:r>
      <w:r w:rsidRPr="00EF7A18">
        <w:rPr>
          <w:rFonts w:ascii="Palatino Linotype" w:hAnsi="Palatino Linotype" w:cs="Arial"/>
        </w:rPr>
        <w:lastRenderedPageBreak/>
        <w:t xml:space="preserve">estadísticas o bien, </w:t>
      </w:r>
      <w:r w:rsidRPr="00EF7A18">
        <w:rPr>
          <w:rFonts w:ascii="Palatino Linotype" w:hAnsi="Palatino Linotype" w:cs="Arial"/>
          <w:b/>
        </w:rPr>
        <w:t>cualquier otro registro que documente el ejercicio de las facultades, funciones y competencias de los sujetos obligados</w:t>
      </w:r>
      <w:r w:rsidRPr="00EF7A18">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00C36735" w14:textId="77777777" w:rsidR="003A4D9E" w:rsidRPr="00EF7A18" w:rsidRDefault="003A4D9E" w:rsidP="003A4D9E">
      <w:pPr>
        <w:spacing w:line="360" w:lineRule="auto"/>
        <w:jc w:val="both"/>
        <w:rPr>
          <w:rFonts w:ascii="Palatino Linotype" w:hAnsi="Palatino Linotype" w:cs="Arial"/>
        </w:rPr>
      </w:pPr>
    </w:p>
    <w:p w14:paraId="635B1160" w14:textId="77777777" w:rsidR="003A4D9E" w:rsidRPr="00EF7A18" w:rsidRDefault="003A4D9E" w:rsidP="003A4D9E">
      <w:pPr>
        <w:spacing w:line="360" w:lineRule="auto"/>
        <w:jc w:val="both"/>
        <w:rPr>
          <w:rFonts w:ascii="Palatino Linotype" w:hAnsi="Palatino Linotype" w:cs="Arial"/>
        </w:rPr>
      </w:pPr>
      <w:r w:rsidRPr="00EF7A18">
        <w:rPr>
          <w:rFonts w:ascii="Palatino Linotype" w:hAnsi="Palatino Linotype" w:cs="Arial"/>
        </w:rPr>
        <w:t xml:space="preserve">Por otro lado, así como la </w:t>
      </w:r>
      <w:r w:rsidRPr="00EF7A18">
        <w:rPr>
          <w:rFonts w:ascii="Palatino Linotype" w:hAnsi="Palatino Linotype" w:cs="Arial"/>
          <w:color w:val="000000" w:themeColor="text1"/>
        </w:rPr>
        <w:t>Constitución Política de los Estados Unidos Mexicanos, la Constitución Política del Estado Libre del Estado de México</w:t>
      </w:r>
      <w:r w:rsidRPr="00EF7A18">
        <w:rPr>
          <w:rFonts w:ascii="Palatino Linotype" w:hAnsi="Palatino Linotype" w:cs="Arial"/>
        </w:rPr>
        <w:t xml:space="preserve">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7B687C3" w14:textId="77777777" w:rsidR="003A4D9E" w:rsidRPr="00EF7A18" w:rsidRDefault="003A4D9E" w:rsidP="003A4D9E">
      <w:pPr>
        <w:ind w:right="902"/>
        <w:jc w:val="both"/>
        <w:rPr>
          <w:rFonts w:ascii="Palatino Linotype" w:hAnsi="Palatino Linotype" w:cs="Arial"/>
          <w:i/>
          <w:sz w:val="22"/>
          <w:szCs w:val="22"/>
        </w:rPr>
      </w:pPr>
    </w:p>
    <w:p w14:paraId="70831AC1" w14:textId="77777777" w:rsidR="003A4D9E" w:rsidRPr="00EF7A18" w:rsidRDefault="003A4D9E" w:rsidP="003A4D9E">
      <w:pPr>
        <w:spacing w:line="360" w:lineRule="auto"/>
        <w:jc w:val="both"/>
        <w:rPr>
          <w:rFonts w:ascii="Palatino Linotype" w:hAnsi="Palatino Linotype" w:cs="Arial"/>
          <w:bCs/>
        </w:rPr>
      </w:pPr>
      <w:r w:rsidRPr="00EF7A18">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EF7A18">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EF7A18">
        <w:rPr>
          <w:rFonts w:ascii="Palatino Linotype" w:hAnsi="Palatino Linotype" w:cs="Arial"/>
          <w:bCs/>
          <w:lang w:eastAsia="es-CO"/>
        </w:rPr>
        <w:t>segundo supuesto la solicitud de acceso a la información pública se encamina primordialmente a</w:t>
      </w:r>
      <w:r w:rsidRPr="00EF7A18">
        <w:rPr>
          <w:rFonts w:ascii="Palatino Linotype" w:hAnsi="Palatino Linotype" w:cs="Arial"/>
          <w:bCs/>
        </w:rPr>
        <w:t xml:space="preserve"> permitir el </w:t>
      </w:r>
      <w:r w:rsidRPr="00EF7A18">
        <w:rPr>
          <w:rFonts w:ascii="Palatino Linotype" w:hAnsi="Palatino Linotype" w:cs="Arial"/>
          <w:bCs/>
          <w:lang w:eastAsia="es-CO"/>
        </w:rPr>
        <w:t xml:space="preserve">acceso a datos, registros y todo tipo de información pública que conste en documentos, sea generada o se encuentre en posesión de </w:t>
      </w:r>
      <w:r w:rsidRPr="00EF7A18">
        <w:rPr>
          <w:rFonts w:ascii="Palatino Linotype" w:hAnsi="Palatino Linotype" w:cs="Arial"/>
          <w:bCs/>
        </w:rPr>
        <w:t xml:space="preserve">la autoridad. </w:t>
      </w:r>
    </w:p>
    <w:p w14:paraId="70A652ED" w14:textId="77777777" w:rsidR="003A4D9E" w:rsidRPr="00EF7A18" w:rsidRDefault="003A4D9E" w:rsidP="003A4D9E">
      <w:pPr>
        <w:spacing w:line="360" w:lineRule="auto"/>
        <w:jc w:val="both"/>
        <w:rPr>
          <w:rFonts w:ascii="Palatino Linotype" w:hAnsi="Palatino Linotype" w:cs="Arial"/>
          <w:b/>
          <w:u w:val="single"/>
        </w:rPr>
      </w:pPr>
    </w:p>
    <w:p w14:paraId="37C82ED5" w14:textId="77777777" w:rsidR="003A4D9E" w:rsidRPr="00EF7A18" w:rsidRDefault="003A4D9E" w:rsidP="003A4D9E">
      <w:pPr>
        <w:spacing w:line="360" w:lineRule="auto"/>
        <w:jc w:val="both"/>
        <w:textAlignment w:val="baseline"/>
        <w:rPr>
          <w:rFonts w:ascii="Palatino Linotype" w:hAnsi="Palatino Linotype" w:cs="Arial"/>
        </w:rPr>
      </w:pPr>
      <w:r w:rsidRPr="00EF7A18">
        <w:rPr>
          <w:rFonts w:ascii="Palatino Linotype" w:hAnsi="Palatino Linotype" w:cs="Segoe UI"/>
          <w:lang w:eastAsia="es-MX"/>
        </w:rPr>
        <w:lastRenderedPageBreak/>
        <w:t>Por lo antes expuesto</w:t>
      </w:r>
      <w:r w:rsidRPr="00EF7A18">
        <w:rPr>
          <w:rFonts w:ascii="Palatino Linotype" w:hAnsi="Palatino Linotype" w:cs="Segoe UI"/>
          <w:b/>
          <w:lang w:eastAsia="es-MX"/>
        </w:rPr>
        <w:t xml:space="preserve">, </w:t>
      </w:r>
      <w:r w:rsidRPr="00EF7A18">
        <w:rPr>
          <w:rFonts w:ascii="Palatino Linotype" w:hAnsi="Palatino Linotype" w:cs="Arial"/>
        </w:rPr>
        <w:t xml:space="preserve">la redacción del particular para este Organismo se entiende como Derecho de Petición, también lo es que, en aras de privilegiar el derecho al acceso a la información pública, </w:t>
      </w:r>
      <w:r w:rsidRPr="00EF7A18">
        <w:rPr>
          <w:rFonts w:ascii="Palatino Linotype" w:hAnsi="Palatino Linotype" w:cs="Arial"/>
          <w:b/>
          <w:bCs/>
        </w:rPr>
        <w:t>EL SUJETO OBLIGADO</w:t>
      </w:r>
      <w:r w:rsidRPr="00EF7A18">
        <w:rPr>
          <w:rFonts w:ascii="Palatino Linotype" w:hAnsi="Palatino Linotype" w:cs="Arial"/>
        </w:rPr>
        <w:t xml:space="preserve"> administra, archiva, posee documentos los cuales puede atender los requerimientos señalados de manera enunciativa mas no limitativa, sin generar documentos ad hoc, los sujeto obligados </w:t>
      </w:r>
      <w:r w:rsidRPr="00EF7A18">
        <w:rPr>
          <w:rFonts w:ascii="Palatino Linotype" w:hAnsi="Palatino Linotype" w:cs="Arial"/>
          <w:color w:val="000000"/>
        </w:rPr>
        <w:t>solo se concretaran a proporcionar la información que obre en sus archivos de acuerdo a sus atribuciones y facultades.</w:t>
      </w:r>
    </w:p>
    <w:p w14:paraId="15B9680A" w14:textId="77777777" w:rsidR="003A4D9E" w:rsidRPr="00EF7A18" w:rsidRDefault="003A4D9E" w:rsidP="003A4D9E">
      <w:pPr>
        <w:spacing w:line="360" w:lineRule="auto"/>
        <w:jc w:val="both"/>
        <w:textAlignment w:val="baseline"/>
        <w:rPr>
          <w:rFonts w:ascii="Palatino Linotype" w:hAnsi="Palatino Linotype" w:cs="Arial"/>
        </w:rPr>
      </w:pPr>
    </w:p>
    <w:p w14:paraId="04D90620" w14:textId="77777777" w:rsidR="003A4D9E" w:rsidRPr="00EF7A18" w:rsidRDefault="003A4D9E" w:rsidP="003A4D9E">
      <w:pPr>
        <w:spacing w:line="360" w:lineRule="auto"/>
        <w:jc w:val="both"/>
        <w:rPr>
          <w:rFonts w:ascii="Palatino Linotype" w:hAnsi="Palatino Linotype"/>
          <w:b/>
          <w:bCs/>
          <w:color w:val="000000"/>
        </w:rPr>
      </w:pPr>
      <w:r w:rsidRPr="00EF7A18">
        <w:rPr>
          <w:rFonts w:ascii="Palatino Linotype" w:hAnsi="Palatino Linotype" w:cs="Arial"/>
          <w:color w:val="000000"/>
        </w:rPr>
        <w:t xml:space="preserve">Sirve de apoyo a lo anterior, el criterio 03/17, Segunda Época, emitido por </w:t>
      </w:r>
      <w:r w:rsidRPr="00EF7A18">
        <w:rPr>
          <w:rFonts w:ascii="Palatino Linotype" w:eastAsia="Arial Unicode MS" w:hAnsi="Palatino Linotype" w:cs="Arial"/>
          <w:color w:val="000000"/>
        </w:rPr>
        <w:t>el Instituto Nacional de Transparencia, Acceso a la Información y Protección de Datos Personales,</w:t>
      </w:r>
      <w:r w:rsidRPr="00EF7A18">
        <w:rPr>
          <w:rFonts w:ascii="Palatino Linotype" w:hAnsi="Palatino Linotype"/>
          <w:bCs/>
          <w:color w:val="000000"/>
        </w:rPr>
        <w:t xml:space="preserve"> que dice:</w:t>
      </w:r>
      <w:r w:rsidRPr="00EF7A18">
        <w:rPr>
          <w:rFonts w:ascii="Palatino Linotype" w:hAnsi="Palatino Linotype"/>
          <w:b/>
          <w:bCs/>
          <w:color w:val="000000"/>
        </w:rPr>
        <w:t xml:space="preserve"> </w:t>
      </w:r>
    </w:p>
    <w:p w14:paraId="14CCBFD6" w14:textId="77777777" w:rsidR="003A4D9E" w:rsidRPr="00EF7A18" w:rsidRDefault="003A4D9E" w:rsidP="003A4D9E">
      <w:pPr>
        <w:ind w:left="851" w:right="901"/>
        <w:jc w:val="both"/>
        <w:rPr>
          <w:rFonts w:ascii="Palatino Linotype" w:hAnsi="Palatino Linotype" w:cs="Arial"/>
          <w:i/>
          <w:color w:val="000000"/>
          <w:sz w:val="22"/>
          <w:szCs w:val="22"/>
        </w:rPr>
      </w:pPr>
      <w:r w:rsidRPr="00EF7A18">
        <w:rPr>
          <w:rFonts w:ascii="Palatino Linotype" w:hAnsi="Palatino Linotype" w:cs="Arial"/>
          <w:i/>
          <w:color w:val="000000"/>
          <w:sz w:val="22"/>
          <w:szCs w:val="22"/>
        </w:rPr>
        <w:t>“</w:t>
      </w:r>
      <w:r w:rsidRPr="00EF7A18">
        <w:rPr>
          <w:rFonts w:ascii="Palatino Linotype" w:hAnsi="Palatino Linotype" w:cs="Arial"/>
          <w:b/>
          <w:i/>
          <w:color w:val="000000"/>
          <w:sz w:val="22"/>
          <w:szCs w:val="22"/>
        </w:rPr>
        <w:t>No existe obligación de elaborar documentos ad hoc para atender las solicitudes de acceso a la información</w:t>
      </w:r>
      <w:r w:rsidRPr="00EF7A18">
        <w:rPr>
          <w:rFonts w:ascii="Palatino Linotype" w:hAnsi="Palatino Linotype" w:cs="Arial"/>
          <w:bCs/>
          <w:i/>
          <w:color w:val="000000"/>
          <w:sz w:val="22"/>
          <w:szCs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E82FCA" w14:textId="77777777" w:rsidR="003A4D9E" w:rsidRPr="00EF7A18" w:rsidRDefault="003A4D9E" w:rsidP="003A4D9E">
      <w:pPr>
        <w:ind w:left="851" w:right="901"/>
        <w:jc w:val="both"/>
        <w:rPr>
          <w:rFonts w:ascii="Palatino Linotype" w:hAnsi="Palatino Linotype" w:cs="Arial"/>
          <w:i/>
          <w:color w:val="000000"/>
          <w:sz w:val="22"/>
          <w:szCs w:val="22"/>
        </w:rPr>
      </w:pPr>
      <w:r w:rsidRPr="00EF7A18">
        <w:rPr>
          <w:rFonts w:ascii="Palatino Linotype" w:hAnsi="Palatino Linotype" w:cs="Arial"/>
          <w:i/>
          <w:color w:val="000000"/>
          <w:sz w:val="22"/>
          <w:szCs w:val="22"/>
        </w:rPr>
        <w:t>(Énfasis añadido)</w:t>
      </w:r>
    </w:p>
    <w:p w14:paraId="17968496" w14:textId="77777777" w:rsidR="003A4D9E" w:rsidRPr="00EF7A18" w:rsidRDefault="003A4D9E" w:rsidP="003A4D9E">
      <w:pPr>
        <w:ind w:left="851" w:right="901"/>
        <w:jc w:val="both"/>
        <w:rPr>
          <w:rFonts w:ascii="Palatino Linotype" w:hAnsi="Palatino Linotype" w:cs="Arial"/>
          <w:i/>
          <w:color w:val="000000"/>
          <w:sz w:val="22"/>
          <w:szCs w:val="22"/>
        </w:rPr>
      </w:pPr>
    </w:p>
    <w:p w14:paraId="1E6A2F05" w14:textId="4B3996CC" w:rsidR="00717ED9" w:rsidRPr="00EF7A18" w:rsidRDefault="00717ED9" w:rsidP="003A1145">
      <w:pPr>
        <w:spacing w:line="360" w:lineRule="auto"/>
        <w:jc w:val="both"/>
        <w:rPr>
          <w:rFonts w:ascii="Palatino Linotype" w:eastAsia="Calibri" w:hAnsi="Palatino Linotype"/>
          <w:lang w:val="es-ES"/>
        </w:rPr>
      </w:pPr>
      <w:r w:rsidRPr="00EF7A18">
        <w:rPr>
          <w:rFonts w:ascii="Palatino Linotype" w:eastAsia="Calibri" w:hAnsi="Palatino Linotype"/>
          <w:lang w:val="es-ES"/>
        </w:rPr>
        <w:t xml:space="preserve">No se omite comentar, que derivado de las inconformidades </w:t>
      </w:r>
      <w:r w:rsidR="00DB007C" w:rsidRPr="00EF7A18">
        <w:rPr>
          <w:rFonts w:ascii="Palatino Linotype" w:eastAsia="Calibri" w:hAnsi="Palatino Linotype"/>
          <w:lang w:val="es-ES"/>
        </w:rPr>
        <w:t>del hoy</w:t>
      </w:r>
      <w:r w:rsidR="004B756F" w:rsidRPr="00EF7A18">
        <w:rPr>
          <w:rFonts w:ascii="Palatino Linotype" w:eastAsia="Calibri" w:hAnsi="Palatino Linotype"/>
          <w:lang w:val="es-ES"/>
        </w:rPr>
        <w:t xml:space="preserve"> particular derivado </w:t>
      </w:r>
      <w:r w:rsidR="00FE2F0F" w:rsidRPr="00EF7A18">
        <w:rPr>
          <w:rFonts w:ascii="Palatino Linotype" w:eastAsia="Calibri" w:hAnsi="Palatino Linotype"/>
          <w:lang w:val="es-ES"/>
        </w:rPr>
        <w:t>del acta</w:t>
      </w:r>
      <w:r w:rsidR="001B2B58" w:rsidRPr="00EF7A18">
        <w:rPr>
          <w:rFonts w:ascii="Palatino Linotype" w:eastAsia="Calibri" w:hAnsi="Palatino Linotype"/>
          <w:lang w:val="es-ES"/>
        </w:rPr>
        <w:t xml:space="preserve"> de cabildo que subdivide un </w:t>
      </w:r>
      <w:r w:rsidR="0061565A" w:rsidRPr="00EF7A18">
        <w:rPr>
          <w:rFonts w:ascii="Palatino Linotype" w:eastAsia="Calibri" w:hAnsi="Palatino Linotype"/>
          <w:lang w:val="es-ES"/>
        </w:rPr>
        <w:t xml:space="preserve">terreno, </w:t>
      </w:r>
      <w:r w:rsidR="00691830" w:rsidRPr="00EF7A18">
        <w:rPr>
          <w:rFonts w:ascii="Palatino Linotype" w:eastAsia="Calibri" w:hAnsi="Palatino Linotype"/>
          <w:lang w:val="es-ES"/>
        </w:rPr>
        <w:t xml:space="preserve">este Órgano Garante </w:t>
      </w:r>
      <w:r w:rsidR="00FE2F0F" w:rsidRPr="00EF7A18">
        <w:rPr>
          <w:rFonts w:ascii="Palatino Linotype" w:eastAsia="Calibri" w:hAnsi="Palatino Linotype"/>
          <w:lang w:val="es-ES"/>
        </w:rPr>
        <w:t>determinar, dejar</w:t>
      </w:r>
      <w:r w:rsidR="0061565A" w:rsidRPr="00EF7A18">
        <w:rPr>
          <w:rFonts w:ascii="Palatino Linotype" w:eastAsia="Calibri" w:hAnsi="Palatino Linotype"/>
          <w:lang w:val="es-ES"/>
        </w:rPr>
        <w:t xml:space="preserve"> a salvo sus con el fin de que haga valer sus inconformidades </w:t>
      </w:r>
      <w:r w:rsidR="00B411D6" w:rsidRPr="00EF7A18">
        <w:rPr>
          <w:rFonts w:ascii="Palatino Linotype" w:eastAsia="Calibri" w:hAnsi="Palatino Linotype"/>
          <w:lang w:val="es-ES"/>
        </w:rPr>
        <w:t xml:space="preserve">ante </w:t>
      </w:r>
      <w:r w:rsidR="00842321" w:rsidRPr="00EF7A18">
        <w:rPr>
          <w:rFonts w:ascii="Palatino Linotype" w:eastAsia="Calibri" w:hAnsi="Palatino Linotype"/>
          <w:lang w:val="es-ES"/>
        </w:rPr>
        <w:t xml:space="preserve">la instancia correspondiente, es decir, ante el </w:t>
      </w:r>
      <w:r w:rsidR="00C26598" w:rsidRPr="00EF7A18">
        <w:rPr>
          <w:rFonts w:ascii="Palatino Linotype" w:eastAsia="Calibri" w:hAnsi="Palatino Linotype"/>
          <w:lang w:val="es-ES"/>
        </w:rPr>
        <w:t xml:space="preserve">Tribunal de Justicia Administrativa del </w:t>
      </w:r>
      <w:r w:rsidR="00C26598" w:rsidRPr="00EF7A18">
        <w:rPr>
          <w:rFonts w:ascii="Palatino Linotype" w:eastAsia="Calibri" w:hAnsi="Palatino Linotype"/>
          <w:lang w:val="es-ES"/>
        </w:rPr>
        <w:lastRenderedPageBreak/>
        <w:t>Estado de Méxic</w:t>
      </w:r>
      <w:r w:rsidR="00FE2F0F" w:rsidRPr="00EF7A18">
        <w:rPr>
          <w:rFonts w:ascii="Palatino Linotype" w:eastAsia="Calibri" w:hAnsi="Palatino Linotype"/>
          <w:lang w:val="es-ES"/>
        </w:rPr>
        <w:t xml:space="preserve">o, de conformidad con lo establecido en el </w:t>
      </w:r>
      <w:r w:rsidR="009F025A" w:rsidRPr="00EF7A18">
        <w:rPr>
          <w:rFonts w:ascii="Palatino Linotype" w:eastAsia="Calibri" w:hAnsi="Palatino Linotype"/>
          <w:lang w:val="es-ES"/>
        </w:rPr>
        <w:t>artículo</w:t>
      </w:r>
      <w:r w:rsidR="00FE2F0F" w:rsidRPr="00EF7A18">
        <w:rPr>
          <w:rFonts w:ascii="Palatino Linotype" w:eastAsia="Calibri" w:hAnsi="Palatino Linotype"/>
          <w:lang w:val="es-ES"/>
        </w:rPr>
        <w:t xml:space="preserve"> 229, del </w:t>
      </w:r>
      <w:r w:rsidR="009F025A" w:rsidRPr="00EF7A18">
        <w:rPr>
          <w:rFonts w:ascii="Palatino Linotype" w:eastAsia="Calibri" w:hAnsi="Palatino Linotype"/>
          <w:lang w:val="es-ES"/>
        </w:rPr>
        <w:t>Código de Procedimientos Administrativos del Estado de México.</w:t>
      </w:r>
    </w:p>
    <w:p w14:paraId="135E7F35" w14:textId="77777777" w:rsidR="004B756F" w:rsidRPr="00EF7A18" w:rsidRDefault="004B756F" w:rsidP="003A1145">
      <w:pPr>
        <w:spacing w:line="360" w:lineRule="auto"/>
        <w:jc w:val="both"/>
        <w:rPr>
          <w:rFonts w:ascii="Palatino Linotype" w:eastAsia="Calibri" w:hAnsi="Palatino Linotype"/>
          <w:lang w:val="es-ES"/>
        </w:rPr>
      </w:pPr>
    </w:p>
    <w:p w14:paraId="09EDD84A" w14:textId="1E9685A0" w:rsidR="003A1145" w:rsidRPr="00EF7A18" w:rsidRDefault="003A1145" w:rsidP="003A1145">
      <w:pPr>
        <w:spacing w:line="360" w:lineRule="auto"/>
        <w:jc w:val="both"/>
        <w:rPr>
          <w:rFonts w:ascii="Palatino Linotype" w:hAnsi="Palatino Linotype"/>
          <w:b/>
          <w:bCs/>
        </w:rPr>
      </w:pPr>
      <w:r w:rsidRPr="00EF7A18">
        <w:rPr>
          <w:rFonts w:ascii="Palatino Linotype" w:eastAsia="Calibri" w:hAnsi="Palatino Linotype"/>
          <w:lang w:val="es-ES"/>
        </w:rPr>
        <w:t xml:space="preserve">Por lo anterior, se considera que las </w:t>
      </w:r>
      <w:r w:rsidRPr="00EF7A18">
        <w:rPr>
          <w:rFonts w:ascii="Palatino Linotype" w:hAnsi="Palatino Linotype" w:cs="Arial"/>
          <w:lang w:val="es-ES"/>
        </w:rPr>
        <w:t xml:space="preserve">razones o motivos de inconformidad planteadas por </w:t>
      </w:r>
      <w:r w:rsidRPr="00EF7A18">
        <w:rPr>
          <w:rFonts w:ascii="Palatino Linotype" w:hAnsi="Palatino Linotype" w:cs="Arial"/>
          <w:b/>
          <w:lang w:val="es-ES"/>
        </w:rPr>
        <w:t>EL RECURRENTE,</w:t>
      </w:r>
      <w:r w:rsidRPr="00EF7A18">
        <w:rPr>
          <w:rFonts w:ascii="Palatino Linotype" w:hAnsi="Palatino Linotype"/>
          <w:b/>
          <w:lang w:val="es-ES"/>
        </w:rPr>
        <w:t xml:space="preserve"> </w:t>
      </w:r>
      <w:r w:rsidRPr="00EF7A18">
        <w:rPr>
          <w:rFonts w:ascii="Palatino Linotype" w:hAnsi="Palatino Linotype" w:cs="Arial"/>
          <w:lang w:val="es-ES"/>
        </w:rPr>
        <w:t xml:space="preserve">resultan </w:t>
      </w:r>
      <w:r w:rsidRPr="00EF7A18">
        <w:rPr>
          <w:rFonts w:ascii="Palatino Linotype" w:hAnsi="Palatino Linotype" w:cs="Arial"/>
          <w:b/>
          <w:lang w:val="es-ES"/>
        </w:rPr>
        <w:t>infundadas</w:t>
      </w:r>
      <w:r w:rsidRPr="00EF7A18">
        <w:rPr>
          <w:rFonts w:ascii="Palatino Linotype" w:hAnsi="Palatino Linotype" w:cs="Arial"/>
          <w:lang w:val="es-ES"/>
        </w:rPr>
        <w:t>;</w:t>
      </w:r>
      <w:r w:rsidRPr="00EF7A18">
        <w:rPr>
          <w:rFonts w:ascii="Palatino Linotype" w:eastAsia="Calibri" w:hAnsi="Palatino Linotype"/>
          <w:lang w:val="es-ES"/>
        </w:rPr>
        <w:t xml:space="preserve"> en consecuencia, este Órgano Garante determina </w:t>
      </w:r>
      <w:r w:rsidRPr="00EF7A18">
        <w:rPr>
          <w:rFonts w:ascii="Palatino Linotype" w:eastAsia="Calibri" w:hAnsi="Palatino Linotype"/>
          <w:b/>
          <w:lang w:val="es-ES"/>
        </w:rPr>
        <w:t xml:space="preserve">CONFIRMAR </w:t>
      </w:r>
      <w:r w:rsidRPr="00EF7A18">
        <w:rPr>
          <w:rFonts w:ascii="Palatino Linotype" w:eastAsia="Calibri" w:hAnsi="Palatino Linotype"/>
          <w:lang w:val="es-ES"/>
        </w:rPr>
        <w:t xml:space="preserve">la respuesta otorgada por el </w:t>
      </w:r>
      <w:r w:rsidRPr="00EF7A18">
        <w:rPr>
          <w:rFonts w:ascii="Palatino Linotype" w:eastAsia="Calibri" w:hAnsi="Palatino Linotype"/>
          <w:b/>
          <w:lang w:val="es-ES"/>
        </w:rPr>
        <w:t xml:space="preserve">SUJETO OBLIGADO </w:t>
      </w:r>
      <w:r w:rsidRPr="00EF7A18">
        <w:rPr>
          <w:rFonts w:ascii="Palatino Linotype" w:eastAsia="Calibri" w:hAnsi="Palatino Linotype"/>
          <w:lang w:val="es-ES"/>
        </w:rPr>
        <w:t xml:space="preserve">en la solicitud </w:t>
      </w:r>
      <w:r w:rsidR="009F025A" w:rsidRPr="00EF7A18">
        <w:rPr>
          <w:rFonts w:ascii="Palatino Linotype" w:eastAsia="MS Mincho" w:hAnsi="Palatino Linotype" w:cs="Arial"/>
          <w:b/>
          <w:bCs/>
        </w:rPr>
        <w:t>00060/CHIMALHU/IP/2022</w:t>
      </w:r>
      <w:r w:rsidRPr="00EF7A18">
        <w:rPr>
          <w:rFonts w:ascii="Palatino Linotype" w:hAnsi="Palatino Linotype"/>
          <w:b/>
          <w:bCs/>
        </w:rPr>
        <w:t>.</w:t>
      </w:r>
    </w:p>
    <w:p w14:paraId="01A43498" w14:textId="77777777" w:rsidR="00796797" w:rsidRPr="00EF7A18" w:rsidRDefault="00796797" w:rsidP="00B47184">
      <w:pPr>
        <w:suppressAutoHyphens/>
        <w:spacing w:line="360" w:lineRule="auto"/>
        <w:jc w:val="both"/>
        <w:rPr>
          <w:rFonts w:ascii="Palatino Linotype" w:eastAsia="Calibri" w:hAnsi="Palatino Linotype" w:cs="Arial"/>
          <w:b/>
        </w:rPr>
      </w:pPr>
    </w:p>
    <w:p w14:paraId="32F5AE6F" w14:textId="2917A842" w:rsidR="002135B2" w:rsidRPr="00EF7A18" w:rsidRDefault="00547189" w:rsidP="002135B2">
      <w:pPr>
        <w:widowControl w:val="0"/>
        <w:autoSpaceDE w:val="0"/>
        <w:autoSpaceDN w:val="0"/>
        <w:adjustRightInd w:val="0"/>
        <w:spacing w:line="360" w:lineRule="auto"/>
        <w:jc w:val="both"/>
        <w:rPr>
          <w:rFonts w:ascii="Palatino Linotype" w:eastAsia="Calibri" w:hAnsi="Palatino Linotype" w:cs="Arial"/>
          <w:color w:val="000000" w:themeColor="text1"/>
        </w:rPr>
      </w:pPr>
      <w:r w:rsidRPr="00EF7A18">
        <w:rPr>
          <w:rFonts w:ascii="Palatino Linotype" w:eastAsia="Calibri" w:hAnsi="Palatino Linotype" w:cs="Arial"/>
          <w:color w:val="000000" w:themeColor="text1"/>
        </w:rPr>
        <w:t>Por lo que, c</w:t>
      </w:r>
      <w:r w:rsidR="002135B2" w:rsidRPr="00EF7A18">
        <w:rPr>
          <w:rFonts w:ascii="Palatino Linotype" w:eastAsia="Calibri" w:hAnsi="Palatino Linotype" w:cs="Arial"/>
          <w:color w:val="000000" w:themeColor="text1"/>
        </w:rPr>
        <w:t xml:space="preserve">on </w:t>
      </w:r>
      <w:r w:rsidR="002135B2" w:rsidRPr="00EF7A18">
        <w:rPr>
          <w:rFonts w:ascii="Palatino Linotype" w:hAnsi="Palatino Linotype" w:cs="Arial"/>
          <w:color w:val="000000" w:themeColor="text1"/>
        </w:rPr>
        <w:t>fundamento</w:t>
      </w:r>
      <w:r w:rsidR="002135B2" w:rsidRPr="00EF7A18">
        <w:rPr>
          <w:rFonts w:ascii="Palatino Linotype" w:eastAsia="Calibri" w:hAnsi="Palatino Linotype" w:cs="Arial"/>
          <w:color w:val="000000" w:themeColor="text1"/>
        </w:rPr>
        <w:t xml:space="preserve"> en lo prescrito en los artículos 5, </w:t>
      </w:r>
      <w:r w:rsidRPr="00EF7A18">
        <w:rPr>
          <w:rFonts w:ascii="Palatino Linotype" w:eastAsia="Calibri" w:hAnsi="Palatino Linotype" w:cs="Arial"/>
          <w:color w:val="000000" w:themeColor="text1"/>
        </w:rPr>
        <w:t xml:space="preserve">párrafos </w:t>
      </w:r>
      <w:r w:rsidRPr="00EF7A18">
        <w:rPr>
          <w:rFonts w:ascii="Palatino Linotype" w:eastAsia="Calibri" w:hAnsi="Palatino Linotype" w:cs="Arial"/>
        </w:rPr>
        <w:t>trigésimos, trigésimos primero, trigésimos segundos</w:t>
      </w:r>
      <w:r w:rsidR="002135B2" w:rsidRPr="00EF7A18">
        <w:rPr>
          <w:rFonts w:ascii="Palatino Linotype" w:eastAsia="Calibri" w:hAnsi="Palatino Linotype" w:cs="Arial"/>
        </w:rPr>
        <w:t>,</w:t>
      </w:r>
      <w:r w:rsidR="002135B2" w:rsidRPr="00EF7A18">
        <w:rPr>
          <w:rFonts w:ascii="Palatino Linotype" w:hAnsi="Palatino Linotype"/>
          <w:color w:val="000000" w:themeColor="text1"/>
        </w:rPr>
        <w:t xml:space="preserve"> fracciones IV y V,</w:t>
      </w:r>
      <w:r w:rsidR="002135B2" w:rsidRPr="00EF7A18">
        <w:rPr>
          <w:rFonts w:ascii="Palatino Linotype" w:eastAsia="Calibri" w:hAnsi="Palatino Linotype" w:cs="Arial"/>
          <w:color w:val="000000" w:themeColor="text1"/>
        </w:rPr>
        <w:t xml:space="preserve"> de la Constitución Política del Estado Libre y Soberano de </w:t>
      </w:r>
      <w:r w:rsidR="002135B2" w:rsidRPr="00EF7A18">
        <w:rPr>
          <w:rFonts w:ascii="Palatino Linotype" w:hAnsi="Palatino Linotype" w:cs="Arial"/>
          <w:color w:val="000000" w:themeColor="text1"/>
          <w:lang w:val="es-ES_tradnl"/>
        </w:rPr>
        <w:t>México</w:t>
      </w:r>
      <w:r w:rsidR="002135B2" w:rsidRPr="00EF7A18">
        <w:rPr>
          <w:rFonts w:ascii="Palatino Linotype" w:eastAsia="Calibri" w:hAnsi="Palatino Linotype" w:cs="Arial"/>
          <w:color w:val="000000" w:themeColor="text1"/>
        </w:rPr>
        <w:t xml:space="preserve">, y los artículos </w:t>
      </w:r>
      <w:r w:rsidR="002135B2" w:rsidRPr="00EF7A18">
        <w:rPr>
          <w:rFonts w:ascii="Palatino Linotype" w:hAnsi="Palatino Linotype"/>
          <w:color w:val="000000" w:themeColor="text1"/>
        </w:rPr>
        <w:t xml:space="preserve">2, </w:t>
      </w:r>
      <w:r w:rsidR="002135B2" w:rsidRPr="00EF7A18">
        <w:rPr>
          <w:rFonts w:ascii="Palatino Linotype" w:hAnsi="Palatino Linotype" w:cs="Arial"/>
          <w:color w:val="000000" w:themeColor="text1"/>
        </w:rPr>
        <w:t>fracción</w:t>
      </w:r>
      <w:r w:rsidR="002135B2" w:rsidRPr="00EF7A18">
        <w:rPr>
          <w:rFonts w:ascii="Palatino Linotype" w:hAnsi="Palatino Linotype"/>
          <w:color w:val="000000" w:themeColor="text1"/>
        </w:rPr>
        <w:t xml:space="preserve"> II, 9, </w:t>
      </w:r>
      <w:r w:rsidR="002135B2" w:rsidRPr="00EF7A18">
        <w:rPr>
          <w:rFonts w:ascii="Palatino Linotype" w:hAnsi="Palatino Linotype" w:cs="Arial"/>
          <w:color w:val="000000" w:themeColor="text1"/>
          <w:lang w:val="es-ES_tradnl"/>
        </w:rPr>
        <w:t>29</w:t>
      </w:r>
      <w:r w:rsidR="002135B2" w:rsidRPr="00EF7A18">
        <w:rPr>
          <w:rFonts w:ascii="Palatino Linotype" w:hAnsi="Palatino Linotype"/>
          <w:color w:val="000000" w:themeColor="text1"/>
        </w:rPr>
        <w:t>, 36, fracciones I y II, 176, 178, 179, 181, 185, fracción I, 186 y 188,</w:t>
      </w:r>
      <w:r w:rsidR="002135B2" w:rsidRPr="00EF7A18">
        <w:rPr>
          <w:rFonts w:ascii="Palatino Linotype" w:eastAsia="Calibri" w:hAnsi="Palatino Linotype" w:cs="Arial"/>
          <w:color w:val="000000" w:themeColor="text1"/>
        </w:rPr>
        <w:t xml:space="preserve"> de la Ley de Transparencia y Acceso a la </w:t>
      </w:r>
      <w:r w:rsidR="00327647" w:rsidRPr="00EF7A18">
        <w:rPr>
          <w:rFonts w:ascii="Palatino Linotype" w:eastAsia="Calibri" w:hAnsi="Palatino Linotype" w:cs="Arial"/>
          <w:color w:val="000000" w:themeColor="text1"/>
        </w:rPr>
        <w:t>Información Pública</w:t>
      </w:r>
      <w:r w:rsidR="002135B2" w:rsidRPr="00EF7A18">
        <w:rPr>
          <w:rFonts w:ascii="Palatino Linotype" w:eastAsia="Calibri" w:hAnsi="Palatino Linotype" w:cs="Arial"/>
          <w:color w:val="000000" w:themeColor="text1"/>
        </w:rPr>
        <w:t xml:space="preserve"> del Estado de México y </w:t>
      </w:r>
      <w:r w:rsidR="002135B2" w:rsidRPr="00EF7A18">
        <w:rPr>
          <w:rFonts w:ascii="Palatino Linotype" w:hAnsi="Palatino Linotype" w:cs="Arial"/>
          <w:color w:val="000000" w:themeColor="text1"/>
        </w:rPr>
        <w:t>Municipios</w:t>
      </w:r>
      <w:r w:rsidR="002135B2" w:rsidRPr="00EF7A18">
        <w:rPr>
          <w:rFonts w:ascii="Palatino Linotype" w:eastAsia="Calibri" w:hAnsi="Palatino Linotype" w:cs="Arial"/>
          <w:color w:val="000000" w:themeColor="text1"/>
        </w:rPr>
        <w:t xml:space="preserve">, </w:t>
      </w:r>
      <w:r w:rsidR="002135B2" w:rsidRPr="00EF7A18">
        <w:rPr>
          <w:rFonts w:ascii="Palatino Linotype" w:hAnsi="Palatino Linotype"/>
          <w:color w:val="000000" w:themeColor="text1"/>
        </w:rPr>
        <w:t>este</w:t>
      </w:r>
      <w:r w:rsidR="002135B2" w:rsidRPr="00EF7A18">
        <w:rPr>
          <w:rFonts w:ascii="Palatino Linotype" w:eastAsia="Calibri" w:hAnsi="Palatino Linotype" w:cs="Arial"/>
          <w:color w:val="000000" w:themeColor="text1"/>
        </w:rPr>
        <w:t xml:space="preserve"> Pleno:</w:t>
      </w:r>
    </w:p>
    <w:p w14:paraId="52492491" w14:textId="77777777" w:rsidR="00F973D7" w:rsidRPr="00EF7A18" w:rsidRDefault="00F973D7" w:rsidP="009F025A">
      <w:pPr>
        <w:spacing w:line="360" w:lineRule="auto"/>
        <w:jc w:val="center"/>
        <w:rPr>
          <w:rFonts w:ascii="Palatino Linotype" w:hAnsi="Palatino Linotype"/>
          <w:sz w:val="28"/>
          <w:szCs w:val="28"/>
        </w:rPr>
      </w:pPr>
    </w:p>
    <w:p w14:paraId="0A64B441" w14:textId="77777777" w:rsidR="002135B2" w:rsidRPr="00EF7A18" w:rsidRDefault="002135B2" w:rsidP="009F025A">
      <w:pPr>
        <w:spacing w:line="360" w:lineRule="auto"/>
        <w:jc w:val="center"/>
        <w:rPr>
          <w:rFonts w:ascii="Palatino Linotype" w:hAnsi="Palatino Linotype" w:cs="Arial"/>
          <w:b/>
          <w:spacing w:val="44"/>
          <w:sz w:val="28"/>
        </w:rPr>
      </w:pPr>
      <w:r w:rsidRPr="00EF7A18">
        <w:rPr>
          <w:rFonts w:ascii="Palatino Linotype" w:hAnsi="Palatino Linotype" w:cs="Arial"/>
          <w:b/>
          <w:spacing w:val="44"/>
          <w:sz w:val="28"/>
        </w:rPr>
        <w:t>RESUELVE</w:t>
      </w:r>
    </w:p>
    <w:p w14:paraId="6311783C" w14:textId="77777777" w:rsidR="00847E82" w:rsidRPr="00EF7A18" w:rsidRDefault="00847E82" w:rsidP="009F025A">
      <w:pPr>
        <w:spacing w:line="360" w:lineRule="auto"/>
        <w:jc w:val="center"/>
        <w:rPr>
          <w:rFonts w:ascii="Palatino Linotype" w:hAnsi="Palatino Linotype" w:cs="Arial"/>
          <w:b/>
          <w:spacing w:val="44"/>
          <w:sz w:val="28"/>
        </w:rPr>
      </w:pPr>
    </w:p>
    <w:p w14:paraId="006EE4B7" w14:textId="77777777" w:rsidR="00C2613E" w:rsidRPr="00EF7A18" w:rsidRDefault="00C2613E" w:rsidP="00C2613E">
      <w:pPr>
        <w:widowControl w:val="0"/>
        <w:autoSpaceDE w:val="0"/>
        <w:autoSpaceDN w:val="0"/>
        <w:adjustRightInd w:val="0"/>
        <w:spacing w:line="360" w:lineRule="auto"/>
        <w:jc w:val="both"/>
        <w:rPr>
          <w:rFonts w:ascii="Palatino Linotype" w:hAnsi="Palatino Linotype" w:cs="Arial"/>
          <w:color w:val="000000" w:themeColor="text1"/>
        </w:rPr>
      </w:pPr>
      <w:r w:rsidRPr="00EF7A18">
        <w:rPr>
          <w:rFonts w:ascii="Palatino Linotype" w:hAnsi="Palatino Linotype" w:cs="Arial"/>
          <w:b/>
          <w:color w:val="000000" w:themeColor="text1"/>
          <w:sz w:val="28"/>
        </w:rPr>
        <w:t>PRIMERO.</w:t>
      </w:r>
      <w:r w:rsidRPr="00EF7A18">
        <w:rPr>
          <w:rFonts w:ascii="Palatino Linotype" w:hAnsi="Palatino Linotype" w:cs="Arial"/>
          <w:color w:val="000000" w:themeColor="text1"/>
        </w:rPr>
        <w:t xml:space="preserve"> Resultan </w:t>
      </w:r>
      <w:r w:rsidRPr="00EF7A18">
        <w:rPr>
          <w:rFonts w:ascii="Palatino Linotype" w:hAnsi="Palatino Linotype" w:cs="Arial"/>
          <w:b/>
          <w:bCs/>
          <w:color w:val="000000" w:themeColor="text1"/>
        </w:rPr>
        <w:t>infundadas</w:t>
      </w:r>
      <w:r w:rsidRPr="00EF7A18">
        <w:rPr>
          <w:rFonts w:ascii="Palatino Linotype" w:hAnsi="Palatino Linotype" w:cs="Arial"/>
          <w:color w:val="000000" w:themeColor="text1"/>
        </w:rPr>
        <w:t xml:space="preserve"> las razones o motivos de inconformidad planteadas por </w:t>
      </w:r>
      <w:r w:rsidRPr="00EF7A18">
        <w:rPr>
          <w:rFonts w:ascii="Palatino Linotype" w:hAnsi="Palatino Linotype" w:cs="Arial"/>
          <w:b/>
          <w:color w:val="000000"/>
          <w:lang w:eastAsia="es-MX"/>
        </w:rPr>
        <w:t>EL RECURRENTE</w:t>
      </w:r>
      <w:r w:rsidRPr="00EF7A18">
        <w:rPr>
          <w:rFonts w:ascii="Palatino Linotype" w:hAnsi="Palatino Linotype" w:cs="Arial"/>
          <w:color w:val="000000" w:themeColor="text1"/>
        </w:rPr>
        <w:t xml:space="preserve"> y analizadas en el Considerando </w:t>
      </w:r>
      <w:r w:rsidRPr="00EF7A18">
        <w:rPr>
          <w:rFonts w:ascii="Palatino Linotype" w:hAnsi="Palatino Linotype" w:cs="Arial"/>
          <w:b/>
          <w:color w:val="000000" w:themeColor="text1"/>
        </w:rPr>
        <w:t>QUINTO</w:t>
      </w:r>
      <w:r w:rsidRPr="00EF7A18">
        <w:rPr>
          <w:rFonts w:ascii="Palatino Linotype" w:hAnsi="Palatino Linotype" w:cs="Arial"/>
          <w:color w:val="000000" w:themeColor="text1"/>
        </w:rPr>
        <w:t xml:space="preserve"> de esta resolución.</w:t>
      </w:r>
    </w:p>
    <w:p w14:paraId="3948E618" w14:textId="77777777" w:rsidR="00C2613E" w:rsidRPr="00EF7A18" w:rsidRDefault="00C2613E" w:rsidP="00C2613E">
      <w:pPr>
        <w:widowControl w:val="0"/>
        <w:autoSpaceDE w:val="0"/>
        <w:autoSpaceDN w:val="0"/>
        <w:adjustRightInd w:val="0"/>
        <w:spacing w:line="360" w:lineRule="auto"/>
        <w:jc w:val="both"/>
        <w:rPr>
          <w:rFonts w:ascii="Palatino Linotype" w:hAnsi="Palatino Linotype" w:cs="Arial"/>
          <w:color w:val="000000" w:themeColor="text1"/>
        </w:rPr>
      </w:pPr>
    </w:p>
    <w:p w14:paraId="3CB0079A" w14:textId="57641AB1" w:rsidR="00C2613E" w:rsidRPr="00EF7A18" w:rsidRDefault="00C2613E" w:rsidP="00C2613E">
      <w:pPr>
        <w:widowControl w:val="0"/>
        <w:autoSpaceDE w:val="0"/>
        <w:autoSpaceDN w:val="0"/>
        <w:adjustRightInd w:val="0"/>
        <w:spacing w:line="360" w:lineRule="auto"/>
        <w:jc w:val="both"/>
        <w:rPr>
          <w:rFonts w:ascii="Palatino Linotype" w:hAnsi="Palatino Linotype"/>
          <w:b/>
        </w:rPr>
      </w:pPr>
      <w:r w:rsidRPr="00EF7A18">
        <w:rPr>
          <w:rFonts w:ascii="Palatino Linotype" w:hAnsi="Palatino Linotype" w:cs="Arial"/>
          <w:b/>
          <w:color w:val="000000" w:themeColor="text1"/>
          <w:sz w:val="28"/>
        </w:rPr>
        <w:t xml:space="preserve">SEGUNDO. </w:t>
      </w:r>
      <w:r w:rsidRPr="00EF7A18">
        <w:rPr>
          <w:rFonts w:ascii="Palatino Linotype" w:hAnsi="Palatino Linotype" w:cs="Arial"/>
          <w:color w:val="000000" w:themeColor="text1"/>
        </w:rPr>
        <w:t>Se</w:t>
      </w:r>
      <w:r w:rsidRPr="00EF7A18">
        <w:rPr>
          <w:rFonts w:ascii="Palatino Linotype" w:hAnsi="Palatino Linotype" w:cs="Arial"/>
          <w:b/>
          <w:color w:val="000000" w:themeColor="text1"/>
        </w:rPr>
        <w:t xml:space="preserve"> CONFIRMA </w:t>
      </w:r>
      <w:r w:rsidRPr="00EF7A18">
        <w:rPr>
          <w:rFonts w:ascii="Palatino Linotype" w:hAnsi="Palatino Linotype" w:cs="Arial"/>
          <w:color w:val="000000" w:themeColor="text1"/>
        </w:rPr>
        <w:t xml:space="preserve">la respuesta del </w:t>
      </w:r>
      <w:r w:rsidRPr="00EF7A18">
        <w:rPr>
          <w:rFonts w:ascii="Palatino Linotype" w:hAnsi="Palatino Linotype" w:cs="Arial"/>
          <w:b/>
          <w:color w:val="000000" w:themeColor="text1"/>
        </w:rPr>
        <w:t xml:space="preserve">SUJETO OBLIGADO </w:t>
      </w:r>
      <w:r w:rsidRPr="00EF7A18">
        <w:rPr>
          <w:rFonts w:ascii="Palatino Linotype" w:hAnsi="Palatino Linotype" w:cs="Arial"/>
          <w:color w:val="000000" w:themeColor="text1"/>
        </w:rPr>
        <w:t xml:space="preserve">otorgada a la solicitud </w:t>
      </w:r>
      <w:r w:rsidR="00847E82" w:rsidRPr="00EF7A18">
        <w:rPr>
          <w:rFonts w:ascii="Palatino Linotype" w:hAnsi="Palatino Linotype" w:cs="Arial"/>
          <w:color w:val="000000" w:themeColor="text1"/>
        </w:rPr>
        <w:t>de acceso a la</w:t>
      </w:r>
      <w:r w:rsidRPr="00EF7A18">
        <w:rPr>
          <w:rFonts w:ascii="Palatino Linotype" w:hAnsi="Palatino Linotype" w:cs="Arial"/>
          <w:color w:val="000000" w:themeColor="text1"/>
        </w:rPr>
        <w:t xml:space="preserve"> información</w:t>
      </w:r>
      <w:r w:rsidR="00D821A6" w:rsidRPr="00EF7A18">
        <w:rPr>
          <w:rFonts w:ascii="Palatino Linotype" w:hAnsi="Palatino Linotype" w:cs="Arial"/>
          <w:color w:val="000000" w:themeColor="text1"/>
        </w:rPr>
        <w:t xml:space="preserve"> con</w:t>
      </w:r>
      <w:r w:rsidRPr="00EF7A18">
        <w:rPr>
          <w:rFonts w:ascii="Palatino Linotype" w:hAnsi="Palatino Linotype" w:cs="Arial"/>
          <w:color w:val="000000" w:themeColor="text1"/>
        </w:rPr>
        <w:t xml:space="preserve"> número </w:t>
      </w:r>
      <w:r w:rsidR="009F025A" w:rsidRPr="00EF7A18">
        <w:rPr>
          <w:rFonts w:ascii="Palatino Linotype" w:eastAsia="MS Mincho" w:hAnsi="Palatino Linotype" w:cs="Arial"/>
          <w:b/>
          <w:bCs/>
        </w:rPr>
        <w:t>00060/CHIMALHU/IP/2022</w:t>
      </w:r>
      <w:r w:rsidRPr="00EF7A18">
        <w:rPr>
          <w:rFonts w:ascii="Palatino Linotype" w:hAnsi="Palatino Linotype" w:cs="Arial"/>
          <w:color w:val="000000" w:themeColor="text1"/>
        </w:rPr>
        <w:t xml:space="preserve">, en términos del Considerando </w:t>
      </w:r>
      <w:r w:rsidRPr="00EF7A18">
        <w:rPr>
          <w:rFonts w:ascii="Palatino Linotype" w:hAnsi="Palatino Linotype" w:cs="Arial"/>
          <w:b/>
          <w:color w:val="000000" w:themeColor="text1"/>
        </w:rPr>
        <w:t>QUINTO</w:t>
      </w:r>
      <w:r w:rsidRPr="00EF7A18">
        <w:rPr>
          <w:rFonts w:ascii="Palatino Linotype" w:hAnsi="Palatino Linotype" w:cs="Arial"/>
          <w:color w:val="000000" w:themeColor="text1"/>
        </w:rPr>
        <w:t>.</w:t>
      </w:r>
    </w:p>
    <w:p w14:paraId="48207EEE" w14:textId="77777777" w:rsidR="00C2613E" w:rsidRPr="00EF7A18" w:rsidRDefault="00C2613E" w:rsidP="00C2613E">
      <w:pPr>
        <w:pStyle w:val="Prrafodelista"/>
        <w:spacing w:line="360" w:lineRule="auto"/>
        <w:rPr>
          <w:rFonts w:ascii="Palatino Linotype" w:hAnsi="Palatino Linotype" w:cs="Arial"/>
          <w:b/>
          <w:color w:val="000000" w:themeColor="text1"/>
          <w:sz w:val="28"/>
          <w:szCs w:val="28"/>
        </w:rPr>
      </w:pPr>
    </w:p>
    <w:p w14:paraId="21B23E17" w14:textId="77777777" w:rsidR="00C2613E" w:rsidRPr="00EF7A18" w:rsidRDefault="00C2613E" w:rsidP="00C2613E">
      <w:pPr>
        <w:widowControl w:val="0"/>
        <w:autoSpaceDE w:val="0"/>
        <w:autoSpaceDN w:val="0"/>
        <w:adjustRightInd w:val="0"/>
        <w:spacing w:line="360" w:lineRule="auto"/>
        <w:jc w:val="both"/>
        <w:rPr>
          <w:rFonts w:ascii="Palatino Linotype" w:hAnsi="Palatino Linotype" w:cs="Arial"/>
          <w:lang w:val="es-ES_tradnl"/>
        </w:rPr>
      </w:pPr>
      <w:r w:rsidRPr="00EF7A18">
        <w:rPr>
          <w:rFonts w:ascii="Palatino Linotype" w:hAnsi="Palatino Linotype" w:cs="Arial"/>
          <w:b/>
          <w:color w:val="000000" w:themeColor="text1"/>
          <w:sz w:val="28"/>
        </w:rPr>
        <w:t xml:space="preserve">TERCERO. </w:t>
      </w:r>
      <w:r w:rsidRPr="00EF7A18">
        <w:rPr>
          <w:rFonts w:ascii="Palatino Linotype" w:hAnsi="Palatino Linotype" w:cs="Arial"/>
          <w:b/>
          <w:lang w:val="es-ES_tradnl"/>
        </w:rPr>
        <w:t xml:space="preserve">Notifíquese </w:t>
      </w:r>
      <w:r w:rsidRPr="00EF7A18">
        <w:rPr>
          <w:rFonts w:ascii="Palatino Linotype" w:hAnsi="Palatino Linotype" w:cs="Arial"/>
          <w:lang w:val="es-ES_tradnl"/>
        </w:rPr>
        <w:t xml:space="preserve">la presente resolución al Titular de la Unidad de Transparencia del </w:t>
      </w:r>
      <w:r w:rsidRPr="00EF7A18">
        <w:rPr>
          <w:rFonts w:ascii="Palatino Linotype" w:hAnsi="Palatino Linotype" w:cs="Arial"/>
          <w:b/>
          <w:lang w:val="es-ES_tradnl"/>
        </w:rPr>
        <w:t>SUJETO OBLIGADO</w:t>
      </w:r>
      <w:r w:rsidRPr="00EF7A18">
        <w:rPr>
          <w:rFonts w:ascii="Palatino Linotype" w:hAnsi="Palatino Linotype" w:cs="Arial"/>
          <w:lang w:val="es-ES_tradnl"/>
        </w:rPr>
        <w:t>, para su conocimiento, a través del Sistema de Acceso a la Información Mexiquense (SAIMEX).</w:t>
      </w:r>
    </w:p>
    <w:p w14:paraId="4E04B2B9" w14:textId="77777777" w:rsidR="00C2613E" w:rsidRPr="00EF7A18" w:rsidRDefault="00C2613E" w:rsidP="00C2613E">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25495028" w14:textId="77777777" w:rsidR="00C2613E" w:rsidRPr="00EF7A18" w:rsidRDefault="00C2613E" w:rsidP="00C2613E">
      <w:pPr>
        <w:spacing w:line="360" w:lineRule="auto"/>
        <w:jc w:val="both"/>
        <w:rPr>
          <w:rFonts w:ascii="Palatino Linotype" w:hAnsi="Palatino Linotype"/>
          <w:lang w:eastAsia="es-ES_tradnl"/>
        </w:rPr>
      </w:pPr>
      <w:r w:rsidRPr="00EF7A18">
        <w:rPr>
          <w:rFonts w:ascii="Palatino Linotype" w:hAnsi="Palatino Linotype"/>
          <w:b/>
          <w:sz w:val="28"/>
          <w:szCs w:val="28"/>
          <w:shd w:val="clear" w:color="auto" w:fill="FFFFFF"/>
        </w:rPr>
        <w:t>CUARTO</w:t>
      </w:r>
      <w:r w:rsidRPr="00EF7A18">
        <w:rPr>
          <w:rFonts w:ascii="Palatino Linotype" w:hAnsi="Palatino Linotype" w:cs="Arial"/>
          <w:b/>
          <w:bCs/>
          <w:lang w:eastAsia="es-MX"/>
        </w:rPr>
        <w:t xml:space="preserve">. </w:t>
      </w:r>
      <w:r w:rsidRPr="00EF7A18">
        <w:rPr>
          <w:rFonts w:ascii="Palatino Linotype" w:hAnsi="Palatino Linotype"/>
          <w:b/>
          <w:lang w:eastAsia="es-ES_tradnl"/>
        </w:rPr>
        <w:t>Notifíquese</w:t>
      </w:r>
      <w:r w:rsidRPr="00EF7A18">
        <w:rPr>
          <w:rFonts w:ascii="Palatino Linotype" w:hAnsi="Palatino Linotype"/>
          <w:lang w:eastAsia="es-ES_tradnl"/>
        </w:rPr>
        <w:t xml:space="preserve"> al</w:t>
      </w:r>
      <w:r w:rsidRPr="00EF7A18">
        <w:rPr>
          <w:rFonts w:ascii="Palatino Linotype" w:hAnsi="Palatino Linotype"/>
          <w:b/>
          <w:bCs/>
          <w:lang w:eastAsia="es-ES_tradnl"/>
        </w:rPr>
        <w:t xml:space="preserve"> </w:t>
      </w:r>
      <w:r w:rsidRPr="00EF7A18">
        <w:rPr>
          <w:rFonts w:ascii="Palatino Linotype" w:hAnsi="Palatino Linotype"/>
          <w:b/>
          <w:lang w:eastAsia="es-ES_tradnl"/>
        </w:rPr>
        <w:t>RECURRENTE</w:t>
      </w:r>
      <w:r w:rsidRPr="00EF7A18">
        <w:rPr>
          <w:rFonts w:ascii="Palatino Linotype" w:hAnsi="Palatino Linotype"/>
          <w:lang w:eastAsia="es-ES_tradnl"/>
        </w:rPr>
        <w:t xml:space="preserve"> la presente resolución vía Sistema de Acceso a la Información Mexiquense (</w:t>
      </w:r>
      <w:r w:rsidRPr="00EF7A18">
        <w:rPr>
          <w:rFonts w:ascii="Palatino Linotype" w:hAnsi="Palatino Linotype"/>
          <w:b/>
          <w:bCs/>
          <w:lang w:eastAsia="es-ES_tradnl"/>
        </w:rPr>
        <w:t>SAIMEX</w:t>
      </w:r>
      <w:r w:rsidRPr="00EF7A18">
        <w:rPr>
          <w:rFonts w:ascii="Palatino Linotype" w:hAnsi="Palatino Linotype"/>
          <w:lang w:eastAsia="es-ES_tradnl"/>
        </w:rPr>
        <w:t>).</w:t>
      </w:r>
    </w:p>
    <w:p w14:paraId="0894C60F" w14:textId="77777777" w:rsidR="00C2613E" w:rsidRPr="00EF7A18" w:rsidRDefault="00C2613E" w:rsidP="00C2613E">
      <w:pPr>
        <w:widowControl w:val="0"/>
        <w:autoSpaceDE w:val="0"/>
        <w:autoSpaceDN w:val="0"/>
        <w:adjustRightInd w:val="0"/>
        <w:spacing w:line="360" w:lineRule="auto"/>
        <w:jc w:val="both"/>
        <w:rPr>
          <w:rFonts w:ascii="Palatino Linotype" w:hAnsi="Palatino Linotype"/>
          <w:b/>
        </w:rPr>
      </w:pPr>
    </w:p>
    <w:p w14:paraId="4E7ED16A" w14:textId="77777777" w:rsidR="00C2613E" w:rsidRPr="00EF7A18" w:rsidRDefault="00C2613E" w:rsidP="00C2613E">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EF7A18">
        <w:rPr>
          <w:rFonts w:ascii="Palatino Linotype" w:hAnsi="Palatino Linotype" w:cs="Arial"/>
          <w:b/>
          <w:color w:val="000000" w:themeColor="text1"/>
          <w:sz w:val="28"/>
        </w:rPr>
        <w:t>QUINTO.</w:t>
      </w:r>
      <w:r w:rsidRPr="00EF7A18">
        <w:rPr>
          <w:rFonts w:ascii="Palatino Linotype" w:hAnsi="Palatino Linotype"/>
          <w:b/>
          <w:szCs w:val="17"/>
          <w:lang w:eastAsia="es-ES_tradnl"/>
        </w:rPr>
        <w:t xml:space="preserve"> </w:t>
      </w:r>
      <w:r w:rsidRPr="00EF7A18">
        <w:rPr>
          <w:rFonts w:ascii="Palatino Linotype" w:hAnsi="Palatino Linotype"/>
          <w:b/>
          <w:color w:val="000000" w:themeColor="text1"/>
          <w:szCs w:val="17"/>
          <w:lang w:eastAsia="es-ES_tradnl"/>
        </w:rPr>
        <w:t>Hágase del conocimiento</w:t>
      </w:r>
      <w:r w:rsidRPr="00EF7A18">
        <w:rPr>
          <w:rFonts w:ascii="Palatino Linotype" w:hAnsi="Palatino Linotype"/>
          <w:color w:val="000000" w:themeColor="text1"/>
          <w:szCs w:val="17"/>
          <w:lang w:eastAsia="es-ES_tradnl"/>
        </w:rPr>
        <w:t xml:space="preserve"> al </w:t>
      </w:r>
      <w:r w:rsidRPr="00EF7A18">
        <w:rPr>
          <w:rFonts w:ascii="Palatino Linotype" w:eastAsiaTheme="minorEastAsia" w:hAnsi="Palatino Linotype"/>
          <w:b/>
          <w:color w:val="222222"/>
          <w:szCs w:val="17"/>
          <w:lang w:eastAsia="es-ES_tradnl"/>
        </w:rPr>
        <w:t>RECURRENTE</w:t>
      </w:r>
      <w:r w:rsidRPr="00EF7A18">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6FC4BAF" w14:textId="77777777" w:rsidR="00F973D7" w:rsidRPr="00EF7A18" w:rsidRDefault="00F973D7" w:rsidP="002925BF">
      <w:pPr>
        <w:spacing w:line="360" w:lineRule="auto"/>
        <w:jc w:val="center"/>
        <w:rPr>
          <w:rFonts w:ascii="Palatino Linotype" w:hAnsi="Palatino Linotype" w:cs="Arial"/>
          <w:b/>
          <w:spacing w:val="44"/>
          <w:sz w:val="28"/>
        </w:rPr>
      </w:pPr>
    </w:p>
    <w:p w14:paraId="6DAAD317" w14:textId="48D8A30C" w:rsidR="00B47184" w:rsidRPr="00EF7A18" w:rsidRDefault="00B47184" w:rsidP="00B47184">
      <w:pPr>
        <w:spacing w:line="360" w:lineRule="auto"/>
        <w:jc w:val="both"/>
        <w:rPr>
          <w:rFonts w:ascii="Palatino Linotype" w:hAnsi="Palatino Linotype"/>
        </w:rPr>
      </w:pPr>
      <w:r w:rsidRPr="00EF7A18">
        <w:rPr>
          <w:rFonts w:ascii="Palatino Linotype" w:hAnsi="Palatino Linotype"/>
        </w:rPr>
        <w:t xml:space="preserve">ASÍ LO RESUELVE, POR </w:t>
      </w:r>
      <w:r w:rsidR="00B03AEC">
        <w:rPr>
          <w:rFonts w:ascii="Palatino Linotype" w:hAnsi="Palatino Linotype"/>
        </w:rPr>
        <w:t>UNANIMIDAD</w:t>
      </w:r>
      <w:r w:rsidRPr="00EF7A1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F534F" w:rsidRPr="00EF7A18">
        <w:rPr>
          <w:rFonts w:ascii="Palatino Linotype" w:hAnsi="Palatino Linotype"/>
        </w:rPr>
        <w:t xml:space="preserve">DÉCIMA SEXTA SESIÓN ORDINARIA CELEBRADA EL CUATRO </w:t>
      </w:r>
      <w:r w:rsidR="00B03AEC">
        <w:rPr>
          <w:rFonts w:ascii="Palatino Linotype" w:hAnsi="Palatino Linotype"/>
        </w:rPr>
        <w:t xml:space="preserve">DE </w:t>
      </w:r>
      <w:r w:rsidR="006F534F" w:rsidRPr="00EF7A18">
        <w:rPr>
          <w:rFonts w:ascii="Palatino Linotype" w:hAnsi="Palatino Linotype"/>
        </w:rPr>
        <w:t>MAYO DE DOS MIL VEINTID</w:t>
      </w:r>
      <w:r w:rsidRPr="00EF7A18">
        <w:rPr>
          <w:rFonts w:ascii="Palatino Linotype" w:hAnsi="Palatino Linotype"/>
        </w:rPr>
        <w:t>ÓS, ANTE EL SECRETARIO TÉCNICO DEL PLENO, ALEXIS TAPIA RAMÍREZ.</w:t>
      </w:r>
    </w:p>
    <w:p w14:paraId="34F7A797" w14:textId="7A1336A6" w:rsidR="00FB34B7" w:rsidRPr="00963F07" w:rsidRDefault="00D9217D" w:rsidP="00BC0EA3">
      <w:pPr>
        <w:spacing w:line="360" w:lineRule="auto"/>
        <w:jc w:val="both"/>
        <w:rPr>
          <w:rFonts w:ascii="Palatino Linotype" w:hAnsi="Palatino Linotype"/>
          <w:sz w:val="20"/>
          <w:szCs w:val="20"/>
        </w:rPr>
      </w:pPr>
      <w:r w:rsidRPr="00EF7A18">
        <w:rPr>
          <w:rFonts w:ascii="Palatino Linotype" w:hAnsi="Palatino Linotype"/>
          <w:sz w:val="20"/>
          <w:szCs w:val="20"/>
        </w:rPr>
        <w:t>SCMM/BLA/DEMF/CCC</w:t>
      </w:r>
    </w:p>
    <w:p w14:paraId="3E1DEF48" w14:textId="1D7164A4" w:rsidR="00FB34B7" w:rsidRPr="00AD7DE8" w:rsidRDefault="00FB34B7" w:rsidP="00BC0EA3">
      <w:pPr>
        <w:spacing w:line="360" w:lineRule="auto"/>
        <w:jc w:val="both"/>
        <w:rPr>
          <w:rFonts w:ascii="Palatino Linotype" w:hAnsi="Palatino Linotype"/>
        </w:rPr>
      </w:pPr>
    </w:p>
    <w:p w14:paraId="222EA5FF" w14:textId="72A2E6E0" w:rsidR="00FB34B7" w:rsidRPr="00AD7DE8" w:rsidRDefault="00FB34B7" w:rsidP="00BC0EA3">
      <w:pPr>
        <w:spacing w:line="360" w:lineRule="auto"/>
        <w:jc w:val="both"/>
        <w:rPr>
          <w:rFonts w:ascii="Palatino Linotype" w:hAnsi="Palatino Linotype"/>
        </w:rPr>
      </w:pPr>
    </w:p>
    <w:p w14:paraId="6E8004E6" w14:textId="4048F08D" w:rsidR="00FB34B7" w:rsidRPr="00AD7DE8" w:rsidRDefault="00FB34B7" w:rsidP="00BC0EA3">
      <w:pPr>
        <w:spacing w:line="360" w:lineRule="auto"/>
        <w:jc w:val="both"/>
        <w:rPr>
          <w:rFonts w:ascii="Palatino Linotype" w:hAnsi="Palatino Linotype"/>
        </w:rPr>
      </w:pPr>
    </w:p>
    <w:p w14:paraId="49413AF2" w14:textId="667F3B11" w:rsidR="00FB34B7" w:rsidRPr="00AD7DE8" w:rsidRDefault="00FB34B7" w:rsidP="00BC0EA3">
      <w:pPr>
        <w:spacing w:line="360" w:lineRule="auto"/>
        <w:jc w:val="both"/>
        <w:rPr>
          <w:rFonts w:ascii="Palatino Linotype" w:hAnsi="Palatino Linotype"/>
        </w:rPr>
      </w:pPr>
    </w:p>
    <w:p w14:paraId="3A09DD42" w14:textId="2779FDE7" w:rsidR="00FB34B7" w:rsidRPr="00AD7DE8" w:rsidRDefault="00FB34B7" w:rsidP="00BC0EA3">
      <w:pPr>
        <w:spacing w:line="360" w:lineRule="auto"/>
        <w:jc w:val="both"/>
        <w:rPr>
          <w:rFonts w:ascii="Palatino Linotype" w:hAnsi="Palatino Linotype"/>
        </w:rPr>
      </w:pPr>
    </w:p>
    <w:p w14:paraId="3D325CDA" w14:textId="77777777" w:rsidR="00FB34B7" w:rsidRPr="00AD7DE8" w:rsidRDefault="00FB34B7" w:rsidP="00BC0EA3">
      <w:pPr>
        <w:spacing w:line="360" w:lineRule="auto"/>
        <w:jc w:val="both"/>
        <w:rPr>
          <w:rFonts w:ascii="Palatino Linotype" w:hAnsi="Palatino Linotype"/>
        </w:rPr>
      </w:pPr>
    </w:p>
    <w:p w14:paraId="478FC6D8" w14:textId="71CC324B" w:rsidR="00B97505" w:rsidRPr="00AD7DE8" w:rsidRDefault="00B97505" w:rsidP="00BC0EA3">
      <w:pPr>
        <w:spacing w:line="360" w:lineRule="auto"/>
        <w:jc w:val="both"/>
        <w:rPr>
          <w:rFonts w:ascii="Palatino Linotype" w:hAnsi="Palatino Linotype"/>
        </w:rPr>
      </w:pPr>
    </w:p>
    <w:p w14:paraId="41B261AE" w14:textId="735A228E" w:rsidR="00B97505" w:rsidRPr="00AD7DE8" w:rsidRDefault="00B97505" w:rsidP="00BC0EA3">
      <w:pPr>
        <w:spacing w:line="360" w:lineRule="auto"/>
        <w:jc w:val="both"/>
        <w:rPr>
          <w:rFonts w:ascii="Palatino Linotype" w:hAnsi="Palatino Linotype"/>
        </w:rPr>
      </w:pPr>
    </w:p>
    <w:p w14:paraId="63EC9353" w14:textId="05DCCD2B" w:rsidR="00B97505" w:rsidRPr="00AD7DE8" w:rsidRDefault="00B97505" w:rsidP="00BC0EA3">
      <w:pPr>
        <w:spacing w:line="360" w:lineRule="auto"/>
        <w:jc w:val="both"/>
        <w:rPr>
          <w:rFonts w:ascii="Palatino Linotype" w:hAnsi="Palatino Linotype"/>
        </w:rPr>
      </w:pPr>
    </w:p>
    <w:p w14:paraId="02B7A153" w14:textId="59B49131" w:rsidR="00B97505" w:rsidRPr="00AD7DE8" w:rsidRDefault="00B97505" w:rsidP="00BC0EA3">
      <w:pPr>
        <w:spacing w:line="360" w:lineRule="auto"/>
        <w:jc w:val="both"/>
        <w:rPr>
          <w:rFonts w:ascii="Palatino Linotype" w:hAnsi="Palatino Linotype"/>
        </w:rPr>
      </w:pPr>
    </w:p>
    <w:p w14:paraId="7F32ECCD" w14:textId="5FB369CF" w:rsidR="00B97505" w:rsidRPr="00AD7DE8" w:rsidRDefault="00B97505" w:rsidP="00BC0EA3">
      <w:pPr>
        <w:spacing w:line="360" w:lineRule="auto"/>
        <w:jc w:val="both"/>
        <w:rPr>
          <w:rFonts w:ascii="Palatino Linotype" w:hAnsi="Palatino Linotype"/>
        </w:rPr>
      </w:pPr>
    </w:p>
    <w:p w14:paraId="00EF156D" w14:textId="6F15A74C" w:rsidR="00B97505" w:rsidRPr="00AD7DE8" w:rsidRDefault="00B97505" w:rsidP="00BC0EA3">
      <w:pPr>
        <w:spacing w:line="360" w:lineRule="auto"/>
        <w:jc w:val="both"/>
        <w:rPr>
          <w:rFonts w:ascii="Palatino Linotype" w:hAnsi="Palatino Linotype"/>
        </w:rPr>
      </w:pPr>
    </w:p>
    <w:p w14:paraId="2CC0115D" w14:textId="5F66DA73" w:rsidR="00B97505" w:rsidRPr="00AD7DE8" w:rsidRDefault="00B97505" w:rsidP="00BC0EA3">
      <w:pPr>
        <w:spacing w:line="360" w:lineRule="auto"/>
        <w:jc w:val="both"/>
        <w:rPr>
          <w:rFonts w:ascii="Palatino Linotype" w:hAnsi="Palatino Linotype"/>
        </w:rPr>
      </w:pPr>
    </w:p>
    <w:p w14:paraId="07D75A6D" w14:textId="6BB4C99B" w:rsidR="00B97505" w:rsidRPr="00AD7DE8" w:rsidRDefault="00B97505" w:rsidP="00BC0EA3">
      <w:pPr>
        <w:spacing w:line="360" w:lineRule="auto"/>
        <w:jc w:val="both"/>
        <w:rPr>
          <w:rFonts w:ascii="Palatino Linotype" w:hAnsi="Palatino Linotype"/>
        </w:rPr>
      </w:pPr>
    </w:p>
    <w:p w14:paraId="11A7407D" w14:textId="5861B494" w:rsidR="00B97505" w:rsidRPr="00AD7DE8" w:rsidRDefault="00B97505" w:rsidP="00BC0EA3">
      <w:pPr>
        <w:spacing w:line="360" w:lineRule="auto"/>
        <w:jc w:val="both"/>
        <w:rPr>
          <w:rFonts w:ascii="Palatino Linotype" w:hAnsi="Palatino Linotype"/>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57CD" w14:textId="77777777" w:rsidR="001A4411" w:rsidRDefault="001A4411" w:rsidP="00C80F8C">
      <w:r>
        <w:separator/>
      </w:r>
    </w:p>
  </w:endnote>
  <w:endnote w:type="continuationSeparator" w:id="0">
    <w:p w14:paraId="458FD3C3" w14:textId="77777777" w:rsidR="001A4411" w:rsidRDefault="001A441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7A18">
      <w:rPr>
        <w:rFonts w:ascii="Palatino Linotype" w:hAnsi="Palatino Linotype" w:cs="Arial"/>
        <w:bCs/>
        <w:noProof/>
        <w:sz w:val="22"/>
        <w:szCs w:val="22"/>
      </w:rPr>
      <w:t>13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7A18">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7A1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7A18">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9091" w14:textId="77777777" w:rsidR="001A4411" w:rsidRDefault="001A4411" w:rsidP="00C80F8C">
      <w:r>
        <w:separator/>
      </w:r>
    </w:p>
  </w:footnote>
  <w:footnote w:type="continuationSeparator" w:id="0">
    <w:p w14:paraId="5406A8A7" w14:textId="77777777" w:rsidR="001A4411" w:rsidRDefault="001A4411"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963F0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963F0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027F402"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w:t>
          </w:r>
          <w:r w:rsidR="00BE764E">
            <w:rPr>
              <w:rFonts w:ascii="Palatino Linotype" w:hAnsi="Palatino Linotype"/>
              <w:b/>
              <w:bCs/>
              <w:sz w:val="22"/>
              <w:szCs w:val="22"/>
            </w:rPr>
            <w:t>1</w:t>
          </w:r>
          <w:r w:rsidR="002528DE">
            <w:rPr>
              <w:rFonts w:ascii="Palatino Linotype" w:hAnsi="Palatino Linotype"/>
              <w:b/>
              <w:bCs/>
              <w:sz w:val="22"/>
              <w:szCs w:val="22"/>
            </w:rPr>
            <w:t>567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E0C8C5" w:rsidR="00F973D7" w:rsidRPr="00D41D47" w:rsidRDefault="002528DE" w:rsidP="00200BFC">
          <w:pPr>
            <w:jc w:val="both"/>
            <w:rPr>
              <w:rFonts w:ascii="Palatino Linotype" w:hAnsi="Palatino Linotype"/>
              <w:b/>
              <w:sz w:val="22"/>
              <w:szCs w:val="22"/>
              <w:lang w:val="es-ES_tradnl"/>
            </w:rPr>
          </w:pPr>
          <w:r w:rsidRPr="002528DE">
            <w:rPr>
              <w:rFonts w:ascii="Palatino Linotype" w:hAnsi="Palatino Linotype"/>
              <w:b/>
              <w:bCs/>
              <w:sz w:val="22"/>
              <w:szCs w:val="22"/>
            </w:rPr>
            <w:t xml:space="preserve">Ayuntamiento de </w:t>
          </w:r>
          <w:bookmarkStart w:id="10" w:name="_Hlk101193638"/>
          <w:r w:rsidRPr="002528DE">
            <w:rPr>
              <w:rFonts w:ascii="Palatino Linotype" w:hAnsi="Palatino Linotype"/>
              <w:b/>
              <w:bCs/>
              <w:sz w:val="22"/>
              <w:szCs w:val="22"/>
            </w:rPr>
            <w:t>Chimalhuacán</w:t>
          </w:r>
          <w:bookmarkEnd w:id="10"/>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963F0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CAAE188"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01</w:t>
          </w:r>
          <w:r w:rsidR="0069511F">
            <w:rPr>
              <w:rFonts w:ascii="Palatino Linotype" w:hAnsi="Palatino Linotype"/>
              <w:b/>
              <w:bCs/>
              <w:sz w:val="22"/>
              <w:szCs w:val="22"/>
            </w:rPr>
            <w:t>567</w:t>
          </w:r>
          <w:r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D509BEA" w:rsidR="00F973D7" w:rsidRPr="008F2CCC" w:rsidRDefault="00F973D7" w:rsidP="00200BFC">
          <w:pPr>
            <w:jc w:val="both"/>
            <w:rPr>
              <w:rFonts w:ascii="Palatino Linotype" w:hAnsi="Palatino Linotype"/>
              <w:b/>
              <w:sz w:val="22"/>
              <w:szCs w:val="22"/>
              <w:lang w:val="es-ES_tradnl"/>
            </w:rPr>
          </w:pPr>
        </w:p>
      </w:tc>
    </w:tr>
    <w:bookmarkEnd w:id="11"/>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2AC1F14" w:rsidR="00F973D7" w:rsidRPr="00DC41C8" w:rsidRDefault="002528DE" w:rsidP="00200BFC">
          <w:pPr>
            <w:jc w:val="both"/>
            <w:rPr>
              <w:rFonts w:ascii="Palatino Linotype" w:hAnsi="Palatino Linotype"/>
              <w:b/>
              <w:sz w:val="22"/>
              <w:szCs w:val="22"/>
            </w:rPr>
          </w:pPr>
          <w:r w:rsidRPr="002528DE">
            <w:rPr>
              <w:rFonts w:ascii="Palatino Linotype" w:hAnsi="Palatino Linotype"/>
              <w:b/>
              <w:bCs/>
              <w:sz w:val="22"/>
              <w:szCs w:val="22"/>
            </w:rPr>
            <w:t>Ayuntamiento de Chimalhuacán</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21003674">
    <w:abstractNumId w:val="15"/>
  </w:num>
  <w:num w:numId="2" w16cid:durableId="1313370116">
    <w:abstractNumId w:val="8"/>
  </w:num>
  <w:num w:numId="3" w16cid:durableId="2142722973">
    <w:abstractNumId w:val="28"/>
  </w:num>
  <w:num w:numId="4" w16cid:durableId="1531453717">
    <w:abstractNumId w:val="4"/>
  </w:num>
  <w:num w:numId="5" w16cid:durableId="1934893659">
    <w:abstractNumId w:val="30"/>
  </w:num>
  <w:num w:numId="6" w16cid:durableId="1073233971">
    <w:abstractNumId w:val="1"/>
  </w:num>
  <w:num w:numId="7" w16cid:durableId="1277178414">
    <w:abstractNumId w:val="17"/>
  </w:num>
  <w:num w:numId="8" w16cid:durableId="1218592947">
    <w:abstractNumId w:val="13"/>
  </w:num>
  <w:num w:numId="9" w16cid:durableId="806971075">
    <w:abstractNumId w:val="21"/>
  </w:num>
  <w:num w:numId="10" w16cid:durableId="259798132">
    <w:abstractNumId w:val="7"/>
  </w:num>
  <w:num w:numId="11" w16cid:durableId="2055960091">
    <w:abstractNumId w:val="12"/>
  </w:num>
  <w:num w:numId="12" w16cid:durableId="827593781">
    <w:abstractNumId w:val="22"/>
  </w:num>
  <w:num w:numId="13" w16cid:durableId="957219795">
    <w:abstractNumId w:val="31"/>
  </w:num>
  <w:num w:numId="14" w16cid:durableId="676424414">
    <w:abstractNumId w:val="24"/>
  </w:num>
  <w:num w:numId="15" w16cid:durableId="516386038">
    <w:abstractNumId w:val="9"/>
  </w:num>
  <w:num w:numId="16" w16cid:durableId="3360059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148184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34597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0620135">
    <w:abstractNumId w:val="29"/>
  </w:num>
  <w:num w:numId="20" w16cid:durableId="57171134">
    <w:abstractNumId w:val="18"/>
  </w:num>
  <w:num w:numId="21" w16cid:durableId="1042944713">
    <w:abstractNumId w:val="14"/>
  </w:num>
  <w:num w:numId="22" w16cid:durableId="512040462">
    <w:abstractNumId w:val="26"/>
  </w:num>
  <w:num w:numId="23" w16cid:durableId="454099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9042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6850679">
    <w:abstractNumId w:val="5"/>
  </w:num>
  <w:num w:numId="26" w16cid:durableId="1574701147">
    <w:abstractNumId w:val="20"/>
  </w:num>
  <w:num w:numId="27" w16cid:durableId="714895042">
    <w:abstractNumId w:val="27"/>
  </w:num>
  <w:num w:numId="28" w16cid:durableId="710956111">
    <w:abstractNumId w:val="2"/>
  </w:num>
  <w:num w:numId="29" w16cid:durableId="380521672">
    <w:abstractNumId w:val="6"/>
  </w:num>
  <w:num w:numId="30" w16cid:durableId="205483229">
    <w:abstractNumId w:val="32"/>
  </w:num>
  <w:num w:numId="31" w16cid:durableId="189077953">
    <w:abstractNumId w:val="16"/>
  </w:num>
  <w:num w:numId="32" w16cid:durableId="1193686917">
    <w:abstractNumId w:val="3"/>
  </w:num>
  <w:num w:numId="33" w16cid:durableId="1568224134">
    <w:abstractNumId w:val="23"/>
  </w:num>
  <w:num w:numId="34" w16cid:durableId="1021667964">
    <w:abstractNumId w:val="19"/>
  </w:num>
  <w:num w:numId="35" w16cid:durableId="1603175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528458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411"/>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F0"/>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A0"/>
    <w:rsid w:val="002559D5"/>
    <w:rsid w:val="00255F02"/>
    <w:rsid w:val="00256CEB"/>
    <w:rsid w:val="00257573"/>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E7E"/>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1EF5"/>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4332"/>
    <w:rsid w:val="004E4493"/>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636"/>
    <w:rsid w:val="0052391C"/>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6ED"/>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315"/>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4F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3F07"/>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023"/>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AEC"/>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49F"/>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2F7"/>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07C"/>
    <w:rsid w:val="00DB0115"/>
    <w:rsid w:val="00DB035B"/>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18"/>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5009"/>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C08D8-5D94-4EEC-9C46-D8ED5CAE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5624</Words>
  <Characters>30935</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2022-05-09T05:55:00Z</cp:lastPrinted>
  <dcterms:created xsi:type="dcterms:W3CDTF">2022-04-28T23:08:00Z</dcterms:created>
  <dcterms:modified xsi:type="dcterms:W3CDTF">2022-05-09T05:55:00Z</dcterms:modified>
</cp:coreProperties>
</file>