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05CA95C" w:rsidR="00662C69" w:rsidRPr="00001FE2" w:rsidRDefault="009B11D6" w:rsidP="009114DB">
      <w:pPr>
        <w:spacing w:before="240" w:after="240" w:line="360" w:lineRule="auto"/>
        <w:jc w:val="both"/>
      </w:pPr>
      <w:r w:rsidRPr="00001FE2">
        <w:rPr>
          <w:rFonts w:ascii="Palatino Linotype" w:hAnsi="Palatino Linotype"/>
        </w:rPr>
        <w:t>R</w:t>
      </w:r>
      <w:r w:rsidR="00662C69" w:rsidRPr="00001FE2">
        <w:rPr>
          <w:rFonts w:ascii="Palatino Linotype" w:hAnsi="Palatino Linotype"/>
        </w:rPr>
        <w:t>esolución del Pleno del Instituto de Transparencia, Acceso a la Información Pública y Protección de Datos Personales del Estado de México y Mun</w:t>
      </w:r>
      <w:r w:rsidR="000D5A1D" w:rsidRPr="00001FE2">
        <w:rPr>
          <w:rFonts w:ascii="Palatino Linotype" w:hAnsi="Palatino Linotype"/>
        </w:rPr>
        <w:t>icipios, con</w:t>
      </w:r>
      <w:r w:rsidR="00662C69" w:rsidRPr="00001FE2">
        <w:rPr>
          <w:rFonts w:ascii="Palatino Linotype" w:hAnsi="Palatino Linotype"/>
        </w:rPr>
        <w:t xml:space="preserve"> </w:t>
      </w:r>
      <w:r w:rsidR="00485DB6" w:rsidRPr="00001FE2">
        <w:rPr>
          <w:rFonts w:ascii="Palatino Linotype" w:hAnsi="Palatino Linotype"/>
        </w:rPr>
        <w:t xml:space="preserve">domicilio </w:t>
      </w:r>
      <w:r w:rsidR="00662C69" w:rsidRPr="00001FE2">
        <w:rPr>
          <w:rFonts w:ascii="Palatino Linotype" w:hAnsi="Palatino Linotype"/>
        </w:rPr>
        <w:t xml:space="preserve">en Metepec, Estado de México; </w:t>
      </w:r>
      <w:r w:rsidR="00CF585E" w:rsidRPr="00001FE2">
        <w:rPr>
          <w:rFonts w:ascii="Palatino Linotype" w:hAnsi="Palatino Linotype"/>
        </w:rPr>
        <w:t xml:space="preserve"> de doce (12) de octubre</w:t>
      </w:r>
      <w:r w:rsidR="009114DB" w:rsidRPr="00001FE2">
        <w:rPr>
          <w:rFonts w:ascii="Palatino Linotype" w:hAnsi="Palatino Linotype"/>
        </w:rPr>
        <w:t xml:space="preserve"> de dos mil veintidós.</w:t>
      </w:r>
    </w:p>
    <w:p w14:paraId="02C1324E" w14:textId="07CC80CD" w:rsidR="00662C69" w:rsidRPr="00001FE2" w:rsidRDefault="00662C69" w:rsidP="001E74A5">
      <w:pPr>
        <w:spacing w:before="240" w:after="360" w:line="360" w:lineRule="auto"/>
        <w:jc w:val="both"/>
        <w:rPr>
          <w:rFonts w:ascii="Palatino Linotype" w:hAnsi="Palatino Linotype"/>
          <w:b/>
        </w:rPr>
      </w:pPr>
      <w:r w:rsidRPr="00001FE2">
        <w:rPr>
          <w:rFonts w:ascii="Palatino Linotype" w:hAnsi="Palatino Linotype"/>
          <w:b/>
        </w:rPr>
        <w:t>VISTO</w:t>
      </w:r>
      <w:r w:rsidR="00CF585E" w:rsidRPr="00001FE2">
        <w:rPr>
          <w:rFonts w:ascii="Palatino Linotype" w:hAnsi="Palatino Linotype"/>
          <w:b/>
        </w:rPr>
        <w:t>S</w:t>
      </w:r>
      <w:r w:rsidR="00CF585E" w:rsidRPr="00001FE2">
        <w:rPr>
          <w:rFonts w:ascii="Palatino Linotype" w:hAnsi="Palatino Linotype"/>
        </w:rPr>
        <w:t xml:space="preserve"> los</w:t>
      </w:r>
      <w:r w:rsidRPr="00001FE2">
        <w:rPr>
          <w:rFonts w:ascii="Palatino Linotype" w:hAnsi="Palatino Linotype"/>
        </w:rPr>
        <w:t xml:space="preserve"> expediente</w:t>
      </w:r>
      <w:r w:rsidR="00CF585E" w:rsidRPr="00001FE2">
        <w:rPr>
          <w:rFonts w:ascii="Palatino Linotype" w:hAnsi="Palatino Linotype"/>
        </w:rPr>
        <w:t>s</w:t>
      </w:r>
      <w:r w:rsidRPr="00001FE2">
        <w:rPr>
          <w:rFonts w:ascii="Palatino Linotype" w:hAnsi="Palatino Linotype"/>
        </w:rPr>
        <w:t xml:space="preserve"> electrónico</w:t>
      </w:r>
      <w:r w:rsidR="00CF585E" w:rsidRPr="00001FE2">
        <w:rPr>
          <w:rFonts w:ascii="Palatino Linotype" w:hAnsi="Palatino Linotype"/>
        </w:rPr>
        <w:t>s</w:t>
      </w:r>
      <w:r w:rsidRPr="00001FE2">
        <w:rPr>
          <w:rFonts w:ascii="Palatino Linotype" w:hAnsi="Palatino Linotype"/>
        </w:rPr>
        <w:t xml:space="preserve"> for</w:t>
      </w:r>
      <w:r w:rsidR="00D37494" w:rsidRPr="00001FE2">
        <w:rPr>
          <w:rFonts w:ascii="Palatino Linotype" w:hAnsi="Palatino Linotype"/>
        </w:rPr>
        <w:t>mado</w:t>
      </w:r>
      <w:r w:rsidR="00CF585E" w:rsidRPr="00001FE2">
        <w:rPr>
          <w:rFonts w:ascii="Palatino Linotype" w:hAnsi="Palatino Linotype"/>
        </w:rPr>
        <w:t>s</w:t>
      </w:r>
      <w:r w:rsidR="00D37494" w:rsidRPr="00001FE2">
        <w:rPr>
          <w:rFonts w:ascii="Palatino Linotype" w:hAnsi="Palatino Linotype"/>
        </w:rPr>
        <w:t xml:space="preserve"> con motivo de</w:t>
      </w:r>
      <w:r w:rsidR="00CF585E" w:rsidRPr="00001FE2">
        <w:rPr>
          <w:rFonts w:ascii="Palatino Linotype" w:hAnsi="Palatino Linotype"/>
        </w:rPr>
        <w:t xml:space="preserve"> </w:t>
      </w:r>
      <w:r w:rsidR="00D37494" w:rsidRPr="00001FE2">
        <w:rPr>
          <w:rFonts w:ascii="Palatino Linotype" w:hAnsi="Palatino Linotype"/>
        </w:rPr>
        <w:t>l</w:t>
      </w:r>
      <w:r w:rsidR="00CF585E" w:rsidRPr="00001FE2">
        <w:rPr>
          <w:rFonts w:ascii="Palatino Linotype" w:hAnsi="Palatino Linotype"/>
        </w:rPr>
        <w:t>os</w:t>
      </w:r>
      <w:r w:rsidRPr="00001FE2">
        <w:rPr>
          <w:rFonts w:ascii="Palatino Linotype" w:hAnsi="Palatino Linotype"/>
        </w:rPr>
        <w:t xml:space="preserve"> recurso</w:t>
      </w:r>
      <w:r w:rsidR="00CF585E" w:rsidRPr="00001FE2">
        <w:rPr>
          <w:rFonts w:ascii="Palatino Linotype" w:hAnsi="Palatino Linotype"/>
        </w:rPr>
        <w:t>s</w:t>
      </w:r>
      <w:r w:rsidRPr="00001FE2">
        <w:rPr>
          <w:rFonts w:ascii="Palatino Linotype" w:hAnsi="Palatino Linotype"/>
        </w:rPr>
        <w:t xml:space="preserve"> de revisión </w:t>
      </w:r>
      <w:r w:rsidR="00CF585E" w:rsidRPr="00001FE2">
        <w:rPr>
          <w:rFonts w:ascii="Palatino Linotype" w:hAnsi="Palatino Linotype"/>
          <w:b/>
        </w:rPr>
        <w:t>01043</w:t>
      </w:r>
      <w:r w:rsidR="009114DB" w:rsidRPr="00001FE2">
        <w:rPr>
          <w:rFonts w:ascii="Palatino Linotype" w:hAnsi="Palatino Linotype"/>
          <w:b/>
        </w:rPr>
        <w:t>/INFOEM/IP/RR/2022</w:t>
      </w:r>
      <w:r w:rsidR="00CF585E" w:rsidRPr="00001FE2">
        <w:rPr>
          <w:rFonts w:ascii="Palatino Linotype" w:hAnsi="Palatino Linotype"/>
          <w:b/>
        </w:rPr>
        <w:t xml:space="preserve"> y </w:t>
      </w:r>
      <w:r w:rsidR="00CF585E" w:rsidRPr="00001FE2">
        <w:rPr>
          <w:rFonts w:ascii="Palatino Linotype" w:hAnsi="Palatino Linotype" w:cs="Arial"/>
          <w:b/>
          <w:bCs/>
          <w:szCs w:val="22"/>
          <w:lang w:eastAsia="es-MX"/>
        </w:rPr>
        <w:t>01862/INFOEM/IP/RR/2022</w:t>
      </w:r>
      <w:r w:rsidR="00AF3D59" w:rsidRPr="00001FE2">
        <w:rPr>
          <w:rFonts w:ascii="Palatino Linotype" w:hAnsi="Palatino Linotype" w:cs="Arial"/>
          <w:b/>
          <w:bCs/>
        </w:rPr>
        <w:t>;</w:t>
      </w:r>
      <w:r w:rsidR="00335BFE" w:rsidRPr="00001FE2">
        <w:rPr>
          <w:rFonts w:ascii="Palatino Linotype" w:hAnsi="Palatino Linotype" w:cs="Arial"/>
          <w:b/>
          <w:bCs/>
        </w:rPr>
        <w:t xml:space="preserve"> </w:t>
      </w:r>
      <w:r w:rsidRPr="00001FE2">
        <w:rPr>
          <w:rFonts w:ascii="Palatino Linotype" w:hAnsi="Palatino Linotype"/>
        </w:rPr>
        <w:t>promovido</w:t>
      </w:r>
      <w:r w:rsidR="00CF585E" w:rsidRPr="00001FE2">
        <w:rPr>
          <w:rFonts w:ascii="Palatino Linotype" w:hAnsi="Palatino Linotype"/>
        </w:rPr>
        <w:t>s</w:t>
      </w:r>
      <w:r w:rsidRPr="00001FE2">
        <w:rPr>
          <w:rFonts w:ascii="Palatino Linotype" w:hAnsi="Palatino Linotype"/>
        </w:rPr>
        <w:t xml:space="preserve"> por</w:t>
      </w:r>
      <w:r w:rsidR="00CF585E" w:rsidRPr="00001FE2">
        <w:rPr>
          <w:rFonts w:ascii="Palatino Linotype" w:hAnsi="Palatino Linotype"/>
          <w:b/>
        </w:rPr>
        <w:t xml:space="preserve"> </w:t>
      </w:r>
      <w:r w:rsidR="00830373" w:rsidRPr="00001FE2">
        <w:rPr>
          <w:rFonts w:ascii="Palatino Linotype" w:hAnsi="Palatino Linotype"/>
          <w:b/>
        </w:rPr>
        <w:t>XXXXX XXXX XXXX</w:t>
      </w:r>
      <w:r w:rsidR="009114DB" w:rsidRPr="00001FE2">
        <w:rPr>
          <w:rFonts w:ascii="Palatino Linotype" w:hAnsi="Palatino Linotype"/>
          <w:b/>
        </w:rPr>
        <w:t>,</w:t>
      </w:r>
      <w:r w:rsidRPr="00001FE2">
        <w:rPr>
          <w:rFonts w:ascii="Palatino Linotype" w:hAnsi="Palatino Linotype"/>
          <w:b/>
        </w:rPr>
        <w:t xml:space="preserve"> </w:t>
      </w:r>
      <w:r w:rsidRPr="00001FE2">
        <w:rPr>
          <w:rFonts w:ascii="Palatino Linotype" w:hAnsi="Palatino Linotype" w:cs="Arial"/>
        </w:rPr>
        <w:t xml:space="preserve">en su </w:t>
      </w:r>
      <w:r w:rsidR="00D83C17" w:rsidRPr="00001FE2">
        <w:rPr>
          <w:rFonts w:ascii="Palatino Linotype" w:hAnsi="Palatino Linotype" w:cs="Arial"/>
        </w:rPr>
        <w:t>calidad</w:t>
      </w:r>
      <w:r w:rsidRPr="00001FE2">
        <w:rPr>
          <w:rFonts w:ascii="Palatino Linotype" w:hAnsi="Palatino Linotype" w:cs="Arial"/>
        </w:rPr>
        <w:t xml:space="preserve"> de </w:t>
      </w:r>
      <w:r w:rsidRPr="00001FE2">
        <w:rPr>
          <w:rFonts w:ascii="Palatino Linotype" w:hAnsi="Palatino Linotype" w:cs="Arial"/>
          <w:b/>
        </w:rPr>
        <w:t>RECURRENTE</w:t>
      </w:r>
      <w:r w:rsidRPr="00001FE2">
        <w:rPr>
          <w:rFonts w:ascii="Palatino Linotype" w:hAnsi="Palatino Linotype" w:cs="Arial"/>
        </w:rPr>
        <w:t xml:space="preserve">, en contra </w:t>
      </w:r>
      <w:r w:rsidR="000D5A1D" w:rsidRPr="00001FE2">
        <w:rPr>
          <w:rFonts w:ascii="Palatino Linotype" w:hAnsi="Palatino Linotype" w:cs="Arial"/>
        </w:rPr>
        <w:t xml:space="preserve">de </w:t>
      </w:r>
      <w:r w:rsidR="00843908" w:rsidRPr="00001FE2">
        <w:rPr>
          <w:rFonts w:ascii="Palatino Linotype" w:hAnsi="Palatino Linotype" w:cs="Arial"/>
        </w:rPr>
        <w:t>la respuesta del</w:t>
      </w:r>
      <w:r w:rsidR="00133CE5" w:rsidRPr="00001FE2">
        <w:rPr>
          <w:rFonts w:ascii="Palatino Linotype" w:hAnsi="Palatino Linotype"/>
        </w:rPr>
        <w:t xml:space="preserve"> </w:t>
      </w:r>
      <w:r w:rsidR="00CF585E" w:rsidRPr="00001FE2">
        <w:rPr>
          <w:rFonts w:ascii="Palatino Linotype" w:hAnsi="Palatino Linotype"/>
          <w:b/>
        </w:rPr>
        <w:t>Ayuntamiento de Toluca</w:t>
      </w:r>
      <w:r w:rsidR="0036073F" w:rsidRPr="00001FE2">
        <w:rPr>
          <w:rFonts w:ascii="Palatino Linotype" w:hAnsi="Palatino Linotype"/>
          <w:b/>
        </w:rPr>
        <w:t xml:space="preserve">, </w:t>
      </w:r>
      <w:r w:rsidRPr="00001FE2">
        <w:rPr>
          <w:rFonts w:ascii="Palatino Linotype" w:hAnsi="Palatino Linotype"/>
        </w:rPr>
        <w:t>en lo sucesivo el</w:t>
      </w:r>
      <w:r w:rsidRPr="00001FE2">
        <w:rPr>
          <w:rFonts w:ascii="Palatino Linotype" w:hAnsi="Palatino Linotype"/>
          <w:b/>
        </w:rPr>
        <w:t xml:space="preserve"> SUJETO OBLIGADO, </w:t>
      </w:r>
      <w:r w:rsidRPr="00001FE2">
        <w:rPr>
          <w:rFonts w:ascii="Palatino Linotype" w:hAnsi="Palatino Linotype"/>
        </w:rPr>
        <w:t>se procede a dictar la presente resolución, con base en los siguientes:</w:t>
      </w:r>
    </w:p>
    <w:p w14:paraId="769E1410" w14:textId="5740327F" w:rsidR="00587366" w:rsidRPr="00001FE2" w:rsidRDefault="00662C69" w:rsidP="001E74A5">
      <w:pPr>
        <w:pStyle w:val="Ttulo1"/>
        <w:spacing w:line="360" w:lineRule="auto"/>
        <w:jc w:val="center"/>
        <w:rPr>
          <w:b/>
        </w:rPr>
      </w:pPr>
      <w:bookmarkStart w:id="0" w:name="_Toc461555884"/>
      <w:bookmarkStart w:id="1" w:name="_Toc466371847"/>
      <w:bookmarkStart w:id="2" w:name="_Toc61470696"/>
      <w:r w:rsidRPr="00001FE2">
        <w:rPr>
          <w:b/>
        </w:rPr>
        <w:t>ANTECEDENTES</w:t>
      </w:r>
      <w:bookmarkEnd w:id="0"/>
      <w:bookmarkEnd w:id="1"/>
      <w:bookmarkEnd w:id="2"/>
    </w:p>
    <w:p w14:paraId="780D2256" w14:textId="3FB9A0D3" w:rsidR="00D9392E" w:rsidRPr="00001FE2" w:rsidRDefault="00D9392E" w:rsidP="00CF585E">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001FE2">
        <w:rPr>
          <w:rFonts w:ascii="Palatino Linotype" w:eastAsia="Calibri" w:hAnsi="Palatino Linotype" w:cs="Arial"/>
          <w:lang w:val="es-ES"/>
        </w:rPr>
        <w:t xml:space="preserve">El </w:t>
      </w:r>
      <w:r w:rsidR="00CF585E" w:rsidRPr="00001FE2">
        <w:rPr>
          <w:rFonts w:ascii="Palatino Linotype" w:eastAsia="Calibri" w:hAnsi="Palatino Linotype" w:cs="Arial"/>
          <w:lang w:val="es-ES"/>
        </w:rPr>
        <w:t xml:space="preserve">diecisiete (17) </w:t>
      </w:r>
      <w:r w:rsidR="001A3214" w:rsidRPr="00001FE2">
        <w:rPr>
          <w:rFonts w:ascii="Palatino Linotype" w:eastAsia="Calibri" w:hAnsi="Palatino Linotype" w:cs="Arial"/>
          <w:lang w:val="es-ES"/>
        </w:rPr>
        <w:t xml:space="preserve">y veintiuno (21) </w:t>
      </w:r>
      <w:r w:rsidR="00CF585E" w:rsidRPr="00001FE2">
        <w:rPr>
          <w:rFonts w:ascii="Palatino Linotype" w:eastAsia="Calibri" w:hAnsi="Palatino Linotype" w:cs="Arial"/>
          <w:lang w:val="es-ES"/>
        </w:rPr>
        <w:t xml:space="preserve">de enero </w:t>
      </w:r>
      <w:r w:rsidR="009114DB" w:rsidRPr="00001FE2">
        <w:rPr>
          <w:rFonts w:ascii="Palatino Linotype" w:eastAsia="Calibri" w:hAnsi="Palatino Linotype" w:cs="Arial"/>
          <w:lang w:val="es-ES"/>
        </w:rPr>
        <w:t xml:space="preserve"> de dos mil veintidós</w:t>
      </w:r>
      <w:r w:rsidRPr="00001FE2">
        <w:rPr>
          <w:rFonts w:ascii="Palatino Linotype" w:hAnsi="Palatino Linotype"/>
          <w:b/>
        </w:rPr>
        <w:t xml:space="preserve">, </w:t>
      </w:r>
      <w:r w:rsidRPr="00001FE2">
        <w:rPr>
          <w:rFonts w:ascii="Palatino Linotype" w:eastAsia="Calibri" w:hAnsi="Palatino Linotype" w:cs="Arial"/>
          <w:lang w:val="es-ES"/>
        </w:rPr>
        <w:t xml:space="preserve">se </w:t>
      </w:r>
      <w:r w:rsidR="001A3214" w:rsidRPr="00001FE2">
        <w:rPr>
          <w:rFonts w:ascii="Palatino Linotype" w:eastAsia="Calibri" w:hAnsi="Palatino Linotype" w:cs="Arial"/>
          <w:lang w:val="es-ES"/>
        </w:rPr>
        <w:t>presentaron</w:t>
      </w:r>
      <w:r w:rsidRPr="00001FE2">
        <w:rPr>
          <w:rFonts w:ascii="Palatino Linotype" w:eastAsia="Calibri" w:hAnsi="Palatino Linotype" w:cs="Arial"/>
          <w:lang w:val="es-ES"/>
        </w:rPr>
        <w:t xml:space="preserve"> ante el </w:t>
      </w:r>
      <w:r w:rsidRPr="00001FE2">
        <w:rPr>
          <w:rFonts w:ascii="Palatino Linotype" w:eastAsia="Calibri" w:hAnsi="Palatino Linotype" w:cs="Arial"/>
          <w:b/>
          <w:lang w:val="es-ES"/>
        </w:rPr>
        <w:t>SUJETO OBLIGADO</w:t>
      </w:r>
      <w:r w:rsidRPr="00001FE2">
        <w:rPr>
          <w:rFonts w:ascii="Palatino Linotype" w:eastAsia="Calibri" w:hAnsi="Palatino Linotype" w:cs="Arial"/>
        </w:rPr>
        <w:t xml:space="preserve"> vía </w:t>
      </w:r>
      <w:r w:rsidRPr="00001FE2">
        <w:rPr>
          <w:rFonts w:ascii="Palatino Linotype" w:eastAsia="Calibri" w:hAnsi="Palatino Linotype" w:cs="Arial"/>
          <w:lang w:val="es-ES"/>
        </w:rPr>
        <w:t xml:space="preserve">Sistema de Acceso a la Información Mexiquense </w:t>
      </w:r>
      <w:r w:rsidRPr="00001FE2">
        <w:rPr>
          <w:rFonts w:ascii="Palatino Linotype" w:eastAsia="Calibri" w:hAnsi="Palatino Linotype" w:cs="Arial"/>
          <w:b/>
          <w:i/>
          <w:lang w:val="es-ES"/>
        </w:rPr>
        <w:t>SAIMEX</w:t>
      </w:r>
      <w:r w:rsidRPr="00001FE2">
        <w:rPr>
          <w:rFonts w:ascii="Palatino Linotype" w:eastAsia="Calibri" w:hAnsi="Palatino Linotype" w:cs="Arial"/>
          <w:lang w:val="es-ES"/>
        </w:rPr>
        <w:t>, la</w:t>
      </w:r>
      <w:r w:rsidR="00CF585E" w:rsidRPr="00001FE2">
        <w:rPr>
          <w:rFonts w:ascii="Palatino Linotype" w:eastAsia="Calibri" w:hAnsi="Palatino Linotype" w:cs="Arial"/>
          <w:lang w:val="es-ES"/>
        </w:rPr>
        <w:t>s</w:t>
      </w:r>
      <w:r w:rsidRPr="00001FE2">
        <w:rPr>
          <w:rFonts w:ascii="Palatino Linotype" w:eastAsia="Calibri" w:hAnsi="Palatino Linotype" w:cs="Arial"/>
          <w:lang w:val="es-ES"/>
        </w:rPr>
        <w:t xml:space="preserve"> solicitud</w:t>
      </w:r>
      <w:r w:rsidR="00CF585E" w:rsidRPr="00001FE2">
        <w:rPr>
          <w:rFonts w:ascii="Palatino Linotype" w:eastAsia="Calibri" w:hAnsi="Palatino Linotype" w:cs="Arial"/>
          <w:lang w:val="es-ES"/>
        </w:rPr>
        <w:t>es</w:t>
      </w:r>
      <w:r w:rsidRPr="00001FE2">
        <w:rPr>
          <w:rFonts w:ascii="Palatino Linotype" w:eastAsia="Calibri" w:hAnsi="Palatino Linotype" w:cs="Arial"/>
          <w:lang w:val="es-ES"/>
        </w:rPr>
        <w:t xml:space="preserve"> de información pública registrada</w:t>
      </w:r>
      <w:r w:rsidR="00CF585E" w:rsidRPr="00001FE2">
        <w:rPr>
          <w:rFonts w:ascii="Palatino Linotype" w:eastAsia="Calibri" w:hAnsi="Palatino Linotype" w:cs="Arial"/>
          <w:lang w:val="es-ES"/>
        </w:rPr>
        <w:t>s</w:t>
      </w:r>
      <w:r w:rsidRPr="00001FE2">
        <w:rPr>
          <w:rFonts w:ascii="Palatino Linotype" w:eastAsia="Calibri" w:hAnsi="Palatino Linotype" w:cs="Arial"/>
          <w:lang w:val="es-ES"/>
        </w:rPr>
        <w:t xml:space="preserve"> con </w:t>
      </w:r>
      <w:r w:rsidR="00CF585E" w:rsidRPr="00001FE2">
        <w:rPr>
          <w:rFonts w:ascii="Palatino Linotype" w:eastAsia="Calibri" w:hAnsi="Palatino Linotype" w:cs="Arial"/>
          <w:lang w:val="es-ES"/>
        </w:rPr>
        <w:t>los</w:t>
      </w:r>
      <w:r w:rsidRPr="00001FE2">
        <w:rPr>
          <w:rFonts w:ascii="Palatino Linotype" w:eastAsia="Calibri" w:hAnsi="Palatino Linotype" w:cs="Arial"/>
          <w:lang w:val="es-ES"/>
        </w:rPr>
        <w:t xml:space="preserve"> número</w:t>
      </w:r>
      <w:r w:rsidR="00CF585E" w:rsidRPr="00001FE2">
        <w:rPr>
          <w:rFonts w:ascii="Palatino Linotype" w:eastAsia="Calibri" w:hAnsi="Palatino Linotype" w:cs="Arial"/>
          <w:lang w:val="es-ES"/>
        </w:rPr>
        <w:t>s</w:t>
      </w:r>
      <w:r w:rsidRPr="00001FE2">
        <w:rPr>
          <w:rFonts w:ascii="Palatino Linotype" w:eastAsia="Calibri" w:hAnsi="Palatino Linotype" w:cs="Arial"/>
          <w:lang w:val="es-ES"/>
        </w:rPr>
        <w:t xml:space="preserve"> </w:t>
      </w:r>
      <w:r w:rsidR="00CF585E" w:rsidRPr="00001FE2">
        <w:rPr>
          <w:rFonts w:ascii="Palatino Linotype" w:hAnsi="Palatino Linotype"/>
          <w:b/>
          <w:bCs/>
          <w:color w:val="000000" w:themeColor="text1"/>
        </w:rPr>
        <w:t xml:space="preserve">00241/TOLUCA/IP/2022 y </w:t>
      </w:r>
      <w:r w:rsidR="001A3214" w:rsidRPr="00001FE2">
        <w:rPr>
          <w:rFonts w:ascii="Palatino Linotype" w:hAnsi="Palatino Linotype"/>
          <w:b/>
          <w:bCs/>
        </w:rPr>
        <w:t>00303/TOLUCA/IP/2022</w:t>
      </w:r>
      <w:r w:rsidR="009114DB" w:rsidRPr="00001FE2">
        <w:rPr>
          <w:rFonts w:ascii="Palatino Linotype" w:hAnsi="Palatino Linotype"/>
          <w:b/>
          <w:bCs/>
          <w:color w:val="000000" w:themeColor="text1"/>
        </w:rPr>
        <w:t xml:space="preserve">, </w:t>
      </w:r>
      <w:r w:rsidRPr="00001FE2">
        <w:rPr>
          <w:rFonts w:ascii="Palatino Linotype" w:eastAsia="Calibri" w:hAnsi="Palatino Linotype" w:cs="Arial"/>
          <w:lang w:val="es-ES"/>
        </w:rPr>
        <w:t>mediante la cual solicitó:</w:t>
      </w:r>
    </w:p>
    <w:p w14:paraId="46411EC6" w14:textId="29793492" w:rsidR="00CF585E" w:rsidRPr="00001FE2" w:rsidRDefault="00CF585E" w:rsidP="00CF585E">
      <w:pPr>
        <w:spacing w:line="360" w:lineRule="auto"/>
        <w:jc w:val="both"/>
        <w:rPr>
          <w:rFonts w:ascii="Palatino Linotype" w:hAnsi="Palatino Linotype"/>
          <w:b/>
          <w:bCs/>
          <w:color w:val="000000" w:themeColor="text1"/>
        </w:rPr>
      </w:pPr>
      <w:r w:rsidRPr="00001FE2">
        <w:rPr>
          <w:rFonts w:ascii="Palatino Linotype" w:hAnsi="Palatino Linotype"/>
          <w:b/>
          <w:bCs/>
          <w:color w:val="000000" w:themeColor="text1"/>
        </w:rPr>
        <w:t xml:space="preserve">00241/TOLUCA/IP/2022: </w:t>
      </w:r>
    </w:p>
    <w:p w14:paraId="3E17215B" w14:textId="77777777" w:rsidR="001A3214" w:rsidRPr="00001FE2" w:rsidRDefault="001A3214" w:rsidP="00CF585E">
      <w:pPr>
        <w:spacing w:line="360" w:lineRule="auto"/>
        <w:jc w:val="both"/>
        <w:rPr>
          <w:rFonts w:ascii="Palatino Linotype" w:hAnsi="Palatino Linotype"/>
          <w:i/>
          <w:color w:val="000000"/>
          <w:sz w:val="22"/>
          <w:szCs w:val="22"/>
        </w:rPr>
      </w:pPr>
    </w:p>
    <w:p w14:paraId="45EF49F8" w14:textId="3D8040C5" w:rsidR="001C34D6" w:rsidRPr="00001FE2" w:rsidRDefault="001C34D6" w:rsidP="00B61F0B">
      <w:pPr>
        <w:pStyle w:val="Prrafodelista"/>
        <w:spacing w:line="276" w:lineRule="auto"/>
        <w:ind w:left="567" w:right="567"/>
        <w:jc w:val="both"/>
        <w:rPr>
          <w:rFonts w:ascii="Palatino Linotype" w:hAnsi="Palatino Linotype"/>
          <w:color w:val="000000"/>
        </w:rPr>
      </w:pPr>
      <w:r w:rsidRPr="00001FE2">
        <w:rPr>
          <w:rFonts w:ascii="Palatino Linotype" w:hAnsi="Palatino Linotype"/>
          <w:i/>
          <w:color w:val="000000"/>
          <w:sz w:val="22"/>
          <w:szCs w:val="22"/>
        </w:rPr>
        <w:t>“</w:t>
      </w:r>
      <w:r w:rsidR="00CF585E" w:rsidRPr="00001FE2">
        <w:rPr>
          <w:rFonts w:ascii="Palatino Linotype" w:hAnsi="Palatino Linotype"/>
          <w:i/>
          <w:color w:val="000000"/>
          <w:sz w:val="22"/>
          <w:szCs w:val="22"/>
        </w:rPr>
        <w:t>El alcalde declaró al noticiario radiofónico Así Sucede que en el arranque de la administración ya fueron dados de baja de la nómina 540 “aviadores”, pero existe la fundada sospecha de que no son todos, que hay muchos más. No debería trivializarse con tan grave asunto, lo que corresponde es una denuncia ante la autoridad competente. (Sic) Por tal motivo solicito la lista completa de los 540 aviadores, el lugar de adscripción, y todos los recibos de nomina., Formatos Unicos de Personal de Alta y de baja.</w:t>
      </w:r>
      <w:r w:rsidRPr="00001FE2">
        <w:rPr>
          <w:rFonts w:ascii="Palatino Linotype" w:hAnsi="Palatino Linotype"/>
          <w:i/>
          <w:color w:val="000000"/>
          <w:sz w:val="22"/>
        </w:rPr>
        <w:t>”</w:t>
      </w:r>
      <w:r w:rsidRPr="00001FE2">
        <w:rPr>
          <w:rFonts w:ascii="Palatino Linotype" w:hAnsi="Palatino Linotype"/>
          <w:color w:val="000000"/>
          <w:sz w:val="22"/>
        </w:rPr>
        <w:t xml:space="preserve"> </w:t>
      </w:r>
      <w:r w:rsidRPr="00001FE2">
        <w:rPr>
          <w:rFonts w:ascii="Palatino Linotype" w:hAnsi="Palatino Linotype"/>
          <w:color w:val="000000"/>
        </w:rPr>
        <w:t>(Sic)</w:t>
      </w:r>
    </w:p>
    <w:p w14:paraId="18677E8C" w14:textId="77777777" w:rsidR="001A3214" w:rsidRPr="00001FE2" w:rsidRDefault="001A3214" w:rsidP="00B61F0B">
      <w:pPr>
        <w:pStyle w:val="Prrafodelista"/>
        <w:spacing w:line="276" w:lineRule="auto"/>
        <w:ind w:left="567" w:right="567"/>
        <w:jc w:val="both"/>
        <w:rPr>
          <w:rFonts w:ascii="Palatino Linotype" w:hAnsi="Palatino Linotype"/>
          <w:color w:val="000000"/>
        </w:rPr>
      </w:pPr>
    </w:p>
    <w:p w14:paraId="5ACA612D" w14:textId="77777777" w:rsidR="00494406" w:rsidRPr="00001FE2" w:rsidRDefault="00494406" w:rsidP="00494406">
      <w:pPr>
        <w:pStyle w:val="Prrafodelista"/>
        <w:tabs>
          <w:tab w:val="left" w:pos="284"/>
        </w:tabs>
        <w:spacing w:before="240" w:after="240" w:line="360" w:lineRule="auto"/>
        <w:ind w:left="0"/>
        <w:jc w:val="both"/>
        <w:rPr>
          <w:rFonts w:ascii="Palatino Linotype" w:eastAsia="MS Mincho" w:hAnsi="Palatino Linotype" w:cs="Times New Roman"/>
        </w:rPr>
      </w:pPr>
    </w:p>
    <w:p w14:paraId="3D690BFF" w14:textId="0A4A0108" w:rsidR="001A3214" w:rsidRPr="00001FE2" w:rsidRDefault="001A3214" w:rsidP="00494406">
      <w:pPr>
        <w:pStyle w:val="Prrafodelista"/>
        <w:tabs>
          <w:tab w:val="left" w:pos="284"/>
        </w:tabs>
        <w:spacing w:before="240" w:after="240" w:line="360" w:lineRule="auto"/>
        <w:ind w:left="0"/>
        <w:jc w:val="both"/>
        <w:rPr>
          <w:rFonts w:ascii="Palatino Linotype" w:hAnsi="Palatino Linotype"/>
          <w:b/>
          <w:bCs/>
        </w:rPr>
      </w:pPr>
      <w:r w:rsidRPr="00001FE2">
        <w:rPr>
          <w:rFonts w:ascii="Palatino Linotype" w:hAnsi="Palatino Linotype"/>
          <w:b/>
          <w:bCs/>
        </w:rPr>
        <w:lastRenderedPageBreak/>
        <w:t>00303/TOLUCA/IP/2022:</w:t>
      </w:r>
    </w:p>
    <w:p w14:paraId="0C9B54F6" w14:textId="3FD70881" w:rsidR="001A3214" w:rsidRPr="00001FE2" w:rsidRDefault="001A3214" w:rsidP="001A3214">
      <w:pPr>
        <w:pStyle w:val="Prrafodelista"/>
        <w:spacing w:line="276" w:lineRule="auto"/>
        <w:ind w:left="567" w:right="567"/>
        <w:jc w:val="both"/>
        <w:rPr>
          <w:rFonts w:ascii="Palatino Linotype" w:hAnsi="Palatino Linotype"/>
          <w:color w:val="000000"/>
        </w:rPr>
      </w:pPr>
      <w:r w:rsidRPr="00001FE2">
        <w:rPr>
          <w:rFonts w:ascii="Palatino Linotype" w:hAnsi="Palatino Linotype"/>
          <w:i/>
          <w:color w:val="000000"/>
          <w:sz w:val="22"/>
          <w:szCs w:val="22"/>
        </w:rPr>
        <w:t xml:space="preserve">“Requiero que Raymundo Martínez Carbajal compruebe le lo dicho ante los medios de comunicación: Los nombres y salarios de los aviadores. El numero denuncia presentada ante las autoridades como el lo catalogó: como delito de corrupción, debido a que reciben un sueldo en detrimento del Estado. Solicito los nombre y salarios de las 540 personas del ayuntamiento de Toluca serán dados de baja en los próximos días. o fueron dados de baja. Solicito el un tabulador de sueldos “disparados”. “No tenía nada que ver el sueldo con las funciones que desempeñan ni con la racionalidad y austeridad que debe tener una administración municipal, estatal o federal”. (sic) Nombre y sueldo de dichos funcionarios. Solicito el nuevo tabulador: 2022-2024 o el proyecto. Manuales de organización, procedimientos y organigramas aprobados para esta administración. “Estamos trabajando en el nuevo tabulador de sueldos que nos va a permitir ordenar toda la estructura administrativa; ponerla a trabajar para que se queden los mejores perfiles y si no los tenemos los [hay] que reclutar, pero la idea es que tengamos una nómina que no pese lo que pesa la que tenemos ahorita”. (sic) Requiero la lista los 7 mil procedimientos ante el OSFEM, que que menciono Raymundo Martínez. Actualmente el Órgano Superior de Fiscalización del Estado de México cuenta con 7 mil procedimientos en contra de la administración de Juan Rodolfo Sánchez Gómez. De acuerdo con Raymundo Carbajal, esta cifra no se había visto anteriormente. (sic) “Eso yo no lo había visto nunca, evidentemente vamos a tener que continuar con esos procedimientos y seguramente que vamos a terminar esto con otros mil más; es decir, tenemos una administración fuera de control, fuera de norma. Encontrarme con esto es una vergüenza no es posible que una administración pública venía funcionando con tantas anomalías”. (sic) Todo lo anterior para comprobar lo declarado y por ser información publica, dicha por el presidente municipal. Se ha hablado mucho que van a homologar los sueldos a los de Gobierno Estatal, por eso muchas personas que tomaron protesta renunciaron, al ver que el trabajo es mayor y el salario el igual a lo que percibían. Por tal motivo solicito las renuncias y nombramientos de las personas que renunciaron en enero del 2022. También requiero el nombramiento de Mario Vallejo como Director de Obra Pública, el cual tomo protesta ante el cabildo sin nombramiento expedido por el Presidente Municipal y por el Secretario del Ayuntamiento. Requiero el curriculum vitae de: Los nuevos titulares, el Director General del Sistema DIF Toluca, de la </w:t>
      </w:r>
      <w:r w:rsidRPr="00001FE2">
        <w:rPr>
          <w:rFonts w:ascii="Palatino Linotype" w:hAnsi="Palatino Linotype"/>
          <w:i/>
          <w:color w:val="000000"/>
          <w:sz w:val="22"/>
          <w:szCs w:val="22"/>
        </w:rPr>
        <w:lastRenderedPageBreak/>
        <w:t>Dirección General de Obras Públicas, de la Secretaría Técnica del Consejo Municipal de Seguridad Pública y al Coordinador General de Mejora Regulatoria.</w:t>
      </w:r>
      <w:r w:rsidRPr="00001FE2">
        <w:rPr>
          <w:rFonts w:ascii="Palatino Linotype" w:hAnsi="Palatino Linotype"/>
          <w:i/>
          <w:color w:val="000000"/>
          <w:sz w:val="22"/>
        </w:rPr>
        <w:t>”</w:t>
      </w:r>
      <w:r w:rsidRPr="00001FE2">
        <w:rPr>
          <w:rFonts w:ascii="Palatino Linotype" w:hAnsi="Palatino Linotype"/>
          <w:color w:val="000000"/>
          <w:sz w:val="22"/>
        </w:rPr>
        <w:t xml:space="preserve"> </w:t>
      </w:r>
      <w:r w:rsidRPr="00001FE2">
        <w:rPr>
          <w:rFonts w:ascii="Palatino Linotype" w:hAnsi="Palatino Linotype"/>
          <w:color w:val="000000"/>
        </w:rPr>
        <w:t>(Sic)</w:t>
      </w:r>
    </w:p>
    <w:p w14:paraId="063A7B5D" w14:textId="77777777" w:rsidR="001A3214" w:rsidRPr="00001FE2" w:rsidRDefault="001A3214" w:rsidP="00494406">
      <w:pPr>
        <w:pStyle w:val="Prrafodelista"/>
        <w:tabs>
          <w:tab w:val="left" w:pos="284"/>
        </w:tabs>
        <w:spacing w:before="240" w:after="240" w:line="360" w:lineRule="auto"/>
        <w:ind w:left="0"/>
        <w:jc w:val="both"/>
        <w:rPr>
          <w:rFonts w:ascii="Palatino Linotype" w:eastAsia="MS Mincho" w:hAnsi="Palatino Linotype" w:cs="Times New Roman"/>
        </w:rPr>
      </w:pPr>
    </w:p>
    <w:p w14:paraId="2416152B" w14:textId="5486173A" w:rsidR="00B509E2" w:rsidRPr="00001FE2"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001FE2">
        <w:rPr>
          <w:rFonts w:ascii="Palatino Linotype" w:eastAsia="Calibri" w:hAnsi="Palatino Linotype" w:cs="Arial"/>
          <w:lang w:val="es-AR"/>
        </w:rPr>
        <w:t xml:space="preserve">De las constancias </w:t>
      </w:r>
      <w:r w:rsidRPr="00001FE2">
        <w:rPr>
          <w:rFonts w:ascii="Palatino Linotype" w:eastAsia="Times New Roman" w:hAnsi="Palatino Linotype" w:cs="Arial"/>
          <w:lang w:val="es-ES"/>
        </w:rPr>
        <w:t xml:space="preserve">que obran en el expediente, se aprecia que </w:t>
      </w:r>
      <w:r w:rsidR="0019681C" w:rsidRPr="00001FE2">
        <w:rPr>
          <w:rFonts w:ascii="Palatino Linotype" w:eastAsia="Times New Roman" w:hAnsi="Palatino Linotype" w:cs="Arial"/>
          <w:lang w:val="es-ES"/>
        </w:rPr>
        <w:t>el</w:t>
      </w:r>
      <w:r w:rsidRPr="00001FE2">
        <w:rPr>
          <w:rFonts w:ascii="Palatino Linotype" w:eastAsia="Times New Roman" w:hAnsi="Palatino Linotype" w:cs="Arial"/>
          <w:lang w:val="es-ES"/>
        </w:rPr>
        <w:t xml:space="preserve"> entonces </w:t>
      </w:r>
      <w:r w:rsidRPr="00001FE2">
        <w:rPr>
          <w:rFonts w:ascii="Palatino Linotype" w:eastAsia="Times New Roman" w:hAnsi="Palatino Linotype" w:cs="Arial"/>
          <w:b/>
          <w:lang w:val="es-ES"/>
        </w:rPr>
        <w:t>SOLICITANTE</w:t>
      </w:r>
      <w:r w:rsidRPr="00001FE2">
        <w:rPr>
          <w:rFonts w:ascii="Palatino Linotype" w:eastAsia="Times New Roman" w:hAnsi="Palatino Linotype" w:cs="Arial"/>
          <w:lang w:val="es-ES"/>
        </w:rPr>
        <w:t xml:space="preserve"> señaló como modalidad de entrega de la información </w:t>
      </w:r>
      <w:r w:rsidRPr="00001FE2">
        <w:rPr>
          <w:rFonts w:ascii="Palatino Linotype" w:eastAsia="Times New Roman" w:hAnsi="Palatino Linotype" w:cs="Arial"/>
          <w:i/>
          <w:lang w:val="es-ES"/>
        </w:rPr>
        <w:t>“</w:t>
      </w:r>
      <w:r w:rsidRPr="00001FE2">
        <w:rPr>
          <w:rFonts w:ascii="Palatino Linotype" w:hAnsi="Palatino Linotype"/>
          <w:i/>
          <w:szCs w:val="14"/>
        </w:rPr>
        <w:t xml:space="preserve">A través del </w:t>
      </w:r>
      <w:r w:rsidRPr="00001FE2">
        <w:rPr>
          <w:rFonts w:ascii="Palatino Linotype" w:hAnsi="Palatino Linotype"/>
          <w:b/>
          <w:i/>
          <w:szCs w:val="14"/>
        </w:rPr>
        <w:t>SAIMEX”</w:t>
      </w:r>
      <w:r w:rsidRPr="00001FE2">
        <w:rPr>
          <w:rFonts w:ascii="Palatino Linotype" w:hAnsi="Palatino Linotype"/>
          <w:szCs w:val="14"/>
        </w:rPr>
        <w:t>.</w:t>
      </w:r>
    </w:p>
    <w:p w14:paraId="60C92A8D" w14:textId="77777777" w:rsidR="001A3214" w:rsidRPr="00001FE2" w:rsidRDefault="001A3214" w:rsidP="001A3214">
      <w:pPr>
        <w:pStyle w:val="Prrafodelista"/>
        <w:tabs>
          <w:tab w:val="left" w:pos="284"/>
        </w:tabs>
        <w:spacing w:before="240" w:after="240" w:line="360" w:lineRule="auto"/>
        <w:ind w:left="0"/>
        <w:jc w:val="both"/>
        <w:rPr>
          <w:rFonts w:ascii="Palatino Linotype" w:eastAsia="MS Mincho" w:hAnsi="Palatino Linotype" w:cs="Times New Roman"/>
        </w:rPr>
      </w:pPr>
    </w:p>
    <w:p w14:paraId="17A2EF75" w14:textId="5BD6C1BB" w:rsidR="001A3214" w:rsidRPr="00001FE2" w:rsidRDefault="001A3214"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001FE2">
        <w:rPr>
          <w:rFonts w:ascii="Palatino Linotype" w:eastAsia="MS Mincho" w:hAnsi="Palatino Linotype" w:cs="Times New Roman"/>
        </w:rPr>
        <w:t>El veintiséis (26) de enero de dos mil veintidós, el Sujeto Obligado remitió el</w:t>
      </w:r>
      <w:r w:rsidRPr="00001FE2">
        <w:rPr>
          <w:rFonts w:ascii="Palatino Linotype" w:hAnsi="Palatino Linotype"/>
          <w:bCs/>
        </w:rPr>
        <w:t xml:space="preserve"> archivo</w:t>
      </w:r>
      <w:r w:rsidRPr="00001FE2">
        <w:rPr>
          <w:rFonts w:ascii="Palatino Linotype" w:hAnsi="Palatino Linotype"/>
          <w:b/>
          <w:bCs/>
        </w:rPr>
        <w:t xml:space="preserve"> </w:t>
      </w:r>
      <w:hyperlink r:id="rId8" w:tgtFrame="_blank" w:history="1">
        <w:r w:rsidRPr="00001FE2">
          <w:rPr>
            <w:rStyle w:val="Hipervnculo"/>
            <w:rFonts w:ascii="Palatino Linotype" w:hAnsi="Palatino Linotype" w:cs="Arial"/>
            <w:b/>
            <w:bCs/>
            <w:color w:val="auto"/>
          </w:rPr>
          <w:t>Incompetencia parcial 303.pdf</w:t>
        </w:r>
      </w:hyperlink>
      <w:r w:rsidRPr="00001FE2">
        <w:rPr>
          <w:rFonts w:ascii="Palatino Linotype" w:hAnsi="Palatino Linotype"/>
        </w:rPr>
        <w:t xml:space="preserve">, a través del cual manifestó: “De tal manera, me permito informarle que lo referente a: </w:t>
      </w:r>
      <w:r w:rsidRPr="00001FE2">
        <w:rPr>
          <w:rFonts w:ascii="Palatino Linotype" w:hAnsi="Palatino Linotype"/>
          <w:i/>
        </w:rPr>
        <w:t>“…¿Los nuevos titulares, el Director General del Sistema DIF Toluca…” (Sic); no corresponde a este Ayuntamiento de Toluca, Estado de México, la solicitud de mérito, por lo que le sugerimos dirigirla al Sistema Municipal para el Desarrollo Integral de la Familia Toluca, de conformidad con el artículo 3.77 fracción y 5.40 Bis segundo párrafo del Código Reglamentario Municipal de Toluca…”</w:t>
      </w:r>
    </w:p>
    <w:p w14:paraId="1B7BBC60" w14:textId="77777777" w:rsidR="00CF585E" w:rsidRPr="00001FE2" w:rsidRDefault="00CF585E" w:rsidP="00CF585E">
      <w:pPr>
        <w:pStyle w:val="Prrafodelista"/>
        <w:tabs>
          <w:tab w:val="left" w:pos="284"/>
        </w:tabs>
        <w:spacing w:before="240" w:after="240" w:line="360" w:lineRule="auto"/>
        <w:ind w:left="0"/>
        <w:jc w:val="both"/>
        <w:rPr>
          <w:rFonts w:ascii="Palatino Linotype" w:eastAsia="MS Mincho" w:hAnsi="Palatino Linotype" w:cs="Times New Roman"/>
        </w:rPr>
      </w:pPr>
    </w:p>
    <w:p w14:paraId="7C426DD0" w14:textId="6AFD9E0C" w:rsidR="00CF585E" w:rsidRPr="00001FE2" w:rsidRDefault="00CF585E"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001FE2">
        <w:rPr>
          <w:rFonts w:ascii="Palatino Linotype" w:eastAsia="MS Mincho" w:hAnsi="Palatino Linotype" w:cs="Times New Roman"/>
        </w:rPr>
        <w:t>El dieciocho (18)</w:t>
      </w:r>
      <w:r w:rsidR="00E65FA4" w:rsidRPr="00001FE2">
        <w:rPr>
          <w:rFonts w:ascii="Palatino Linotype" w:eastAsia="MS Mincho" w:hAnsi="Palatino Linotype" w:cs="Times New Roman"/>
        </w:rPr>
        <w:t xml:space="preserve"> y veintiséis (26)</w:t>
      </w:r>
      <w:r w:rsidRPr="00001FE2">
        <w:rPr>
          <w:rFonts w:ascii="Palatino Linotype" w:eastAsia="MS Mincho" w:hAnsi="Palatino Linotype" w:cs="Times New Roman"/>
        </w:rPr>
        <w:t xml:space="preserve"> de enero de dos mil veintidós, se realizó un requerimiento al servidor público habilitado.</w:t>
      </w:r>
    </w:p>
    <w:p w14:paraId="727BBE8E" w14:textId="77777777" w:rsidR="00CF585E" w:rsidRPr="00001FE2" w:rsidRDefault="00CF585E" w:rsidP="00CF585E">
      <w:pPr>
        <w:pStyle w:val="Prrafodelista"/>
        <w:tabs>
          <w:tab w:val="left" w:pos="284"/>
        </w:tabs>
        <w:spacing w:before="240" w:after="240" w:line="360" w:lineRule="auto"/>
        <w:ind w:left="0"/>
        <w:jc w:val="both"/>
        <w:rPr>
          <w:rFonts w:ascii="Palatino Linotype" w:eastAsia="MS Mincho" w:hAnsi="Palatino Linotype" w:cs="Times New Roman"/>
        </w:rPr>
      </w:pPr>
    </w:p>
    <w:p w14:paraId="20D768EC" w14:textId="7998D483" w:rsidR="00CF585E" w:rsidRPr="00001FE2" w:rsidRDefault="00CF585E"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001FE2">
        <w:rPr>
          <w:rFonts w:ascii="Palatino Linotype" w:eastAsia="MS Mincho" w:hAnsi="Palatino Linotype" w:cs="Times New Roman"/>
        </w:rPr>
        <w:t>El ocho (08) de febrero de dos mil veintidós, el Sujeto Obligado notificó una prórroga para dar contestación a la solicitud de información</w:t>
      </w:r>
      <w:r w:rsidR="00E65FA4" w:rsidRPr="00001FE2">
        <w:rPr>
          <w:rFonts w:ascii="Palatino Linotype" w:eastAsia="MS Mincho" w:hAnsi="Palatino Linotype" w:cs="Times New Roman"/>
        </w:rPr>
        <w:t xml:space="preserve"> </w:t>
      </w:r>
      <w:r w:rsidR="00E65FA4" w:rsidRPr="00001FE2">
        <w:rPr>
          <w:rFonts w:ascii="Palatino Linotype" w:hAnsi="Palatino Linotype"/>
          <w:b/>
          <w:bCs/>
          <w:color w:val="000000" w:themeColor="text1"/>
        </w:rPr>
        <w:t>00241/TOLUCA/IP/2022</w:t>
      </w:r>
      <w:r w:rsidRPr="00001FE2">
        <w:rPr>
          <w:rFonts w:ascii="Palatino Linotype" w:eastAsia="MS Mincho" w:hAnsi="Palatino Linotype" w:cs="Times New Roman"/>
        </w:rPr>
        <w:t xml:space="preserve">; adjuntó el archivo </w:t>
      </w:r>
      <w:hyperlink r:id="rId9" w:tgtFrame="_blank" w:history="1">
        <w:r w:rsidRPr="00001FE2">
          <w:rPr>
            <w:rStyle w:val="Hipervnculo"/>
            <w:rFonts w:ascii="Palatino Linotype" w:hAnsi="Palatino Linotype" w:cs="Arial"/>
            <w:b/>
            <w:bCs/>
            <w:color w:val="auto"/>
          </w:rPr>
          <w:t>Vigésima Primera Extraordinaria 22.pdf</w:t>
        </w:r>
      </w:hyperlink>
      <w:r w:rsidRPr="00001FE2">
        <w:rPr>
          <w:rFonts w:ascii="Palatino Linotype" w:hAnsi="Palatino Linotype"/>
        </w:rPr>
        <w:t xml:space="preserve">, que consta del acta de la Vigésima Primera Sesión Extraordinaria del Comité de Transparencia del Municipio de Toluca, de fecha veintisiete (27) de enero de dos </w:t>
      </w:r>
      <w:r w:rsidRPr="00001FE2">
        <w:rPr>
          <w:rFonts w:ascii="Palatino Linotype" w:hAnsi="Palatino Linotype"/>
        </w:rPr>
        <w:lastRenderedPageBreak/>
        <w:t xml:space="preserve">mil veintidós, a través de la cual se aprueba la prórroga por siete días hábiles para dar contestación a la solicitud de información. </w:t>
      </w:r>
    </w:p>
    <w:p w14:paraId="5B521DB2" w14:textId="77777777" w:rsidR="00E65FA4" w:rsidRPr="00001FE2" w:rsidRDefault="00E65FA4" w:rsidP="00E65FA4">
      <w:pPr>
        <w:pStyle w:val="Prrafodelista"/>
        <w:tabs>
          <w:tab w:val="left" w:pos="284"/>
        </w:tabs>
        <w:spacing w:before="240" w:after="240" w:line="360" w:lineRule="auto"/>
        <w:ind w:left="0"/>
        <w:jc w:val="both"/>
        <w:rPr>
          <w:rFonts w:ascii="Palatino Linotype" w:eastAsia="MS Mincho" w:hAnsi="Palatino Linotype" w:cs="Times New Roman"/>
        </w:rPr>
      </w:pPr>
    </w:p>
    <w:p w14:paraId="3B057479" w14:textId="65278A99" w:rsidR="00E65FA4" w:rsidRPr="00001FE2" w:rsidRDefault="00E65FA4" w:rsidP="00E65FA4">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001FE2">
        <w:rPr>
          <w:rFonts w:ascii="Palatino Linotype" w:eastAsia="MS Mincho" w:hAnsi="Palatino Linotype" w:cs="Times New Roman"/>
        </w:rPr>
        <w:t xml:space="preserve">El catorce (14) de febrero de dos mil veintidós, el Sujeto Obligado notificó una prórroga para dar contestación a la solicitud de información </w:t>
      </w:r>
      <w:r w:rsidRPr="00001FE2">
        <w:rPr>
          <w:rFonts w:ascii="Palatino Linotype" w:hAnsi="Palatino Linotype"/>
          <w:b/>
          <w:bCs/>
          <w:color w:val="000000" w:themeColor="text1"/>
        </w:rPr>
        <w:t>00303/TOLUCA/IP/2022</w:t>
      </w:r>
      <w:r w:rsidRPr="00001FE2">
        <w:rPr>
          <w:rFonts w:ascii="Palatino Linotype" w:eastAsia="MS Mincho" w:hAnsi="Palatino Linotype" w:cs="Times New Roman"/>
        </w:rPr>
        <w:t xml:space="preserve">; adjuntó el archivo </w:t>
      </w:r>
      <w:hyperlink r:id="rId10" w:tgtFrame="_blank" w:history="1">
        <w:r w:rsidRPr="00001FE2">
          <w:rPr>
            <w:rStyle w:val="Hipervnculo"/>
            <w:rFonts w:ascii="Palatino Linotype" w:hAnsi="Palatino Linotype"/>
            <w:b/>
            <w:bCs/>
            <w:color w:val="auto"/>
          </w:rPr>
          <w:t>Sexagésima Primera Sesión Extraordinaria 2022.pdf</w:t>
        </w:r>
      </w:hyperlink>
      <w:r w:rsidRPr="00001FE2">
        <w:rPr>
          <w:rFonts w:ascii="Palatino Linotype" w:hAnsi="Palatino Linotype"/>
        </w:rPr>
        <w:t xml:space="preserve">, que consta del acta de la Sexagésima Primera Sesión Extraordinaria del Comité de Transparencia del Municipio de Toluca, de fecha once de febrero  de dos mil veintidós, a través de la cual se aprueba la prórroga por siete días hábiles para dar contestación a la solicitud de información. </w:t>
      </w:r>
    </w:p>
    <w:p w14:paraId="19881129" w14:textId="77777777" w:rsidR="00B509E2" w:rsidRPr="00001FE2" w:rsidRDefault="00B509E2" w:rsidP="00E65FA4">
      <w:pPr>
        <w:pStyle w:val="Prrafodelista"/>
        <w:tabs>
          <w:tab w:val="left" w:pos="284"/>
        </w:tabs>
        <w:spacing w:before="240" w:after="240" w:line="360" w:lineRule="auto"/>
        <w:ind w:left="0"/>
        <w:jc w:val="both"/>
        <w:rPr>
          <w:rFonts w:ascii="Palatino Linotype" w:eastAsia="MS Mincho" w:hAnsi="Palatino Linotype" w:cs="Times New Roman"/>
        </w:rPr>
      </w:pPr>
    </w:p>
    <w:p w14:paraId="04537EC6" w14:textId="4C63B7D0" w:rsidR="00B05F36" w:rsidRPr="00001FE2" w:rsidRDefault="00B05F36"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001FE2">
        <w:rPr>
          <w:rFonts w:ascii="Palatino Linotype" w:eastAsia="Calibri" w:hAnsi="Palatino Linotype" w:cs="Arial"/>
          <w:lang w:val="es-AR"/>
        </w:rPr>
        <w:t>El</w:t>
      </w:r>
      <w:r w:rsidR="0019681C" w:rsidRPr="00001FE2">
        <w:rPr>
          <w:rFonts w:ascii="Palatino Linotype" w:eastAsia="Calibri" w:hAnsi="Palatino Linotype" w:cs="Arial"/>
          <w:lang w:val="es-AR"/>
        </w:rPr>
        <w:t xml:space="preserve"> </w:t>
      </w:r>
      <w:r w:rsidR="004428E3" w:rsidRPr="00001FE2">
        <w:rPr>
          <w:rFonts w:ascii="Palatino Linotype" w:eastAsia="Calibri" w:hAnsi="Palatino Linotype" w:cs="Arial"/>
          <w:lang w:val="es-AR"/>
        </w:rPr>
        <w:t>diecisiete (17</w:t>
      </w:r>
      <w:r w:rsidR="00E65FA4" w:rsidRPr="00001FE2">
        <w:rPr>
          <w:rFonts w:ascii="Palatino Linotype" w:eastAsia="Calibri" w:hAnsi="Palatino Linotype" w:cs="Arial"/>
          <w:lang w:val="es-AR"/>
        </w:rPr>
        <w:t xml:space="preserve">) de febrero y veinticuatro (24) de marzo </w:t>
      </w:r>
      <w:r w:rsidR="009114DB" w:rsidRPr="00001FE2">
        <w:rPr>
          <w:rFonts w:ascii="Palatino Linotype" w:eastAsia="Calibri" w:hAnsi="Palatino Linotype" w:cs="Arial"/>
          <w:lang w:val="es-AR"/>
        </w:rPr>
        <w:t xml:space="preserve">de dos mil veintidós, el SUJETO OBLIGADO </w:t>
      </w:r>
      <w:r w:rsidR="00CC4B41" w:rsidRPr="00001FE2">
        <w:rPr>
          <w:rFonts w:ascii="Palatino Linotype" w:eastAsia="Calibri" w:hAnsi="Palatino Linotype" w:cs="Arial"/>
          <w:lang w:val="es-AR"/>
        </w:rPr>
        <w:t>dio</w:t>
      </w:r>
      <w:r w:rsidR="009114DB" w:rsidRPr="00001FE2">
        <w:rPr>
          <w:rFonts w:ascii="Palatino Linotype" w:eastAsia="Calibri" w:hAnsi="Palatino Linotype" w:cs="Arial"/>
          <w:lang w:val="es-AR"/>
        </w:rPr>
        <w:t xml:space="preserve"> respuesta a la</w:t>
      </w:r>
      <w:r w:rsidR="00CC4B41" w:rsidRPr="00001FE2">
        <w:rPr>
          <w:rFonts w:ascii="Palatino Linotype" w:eastAsia="Calibri" w:hAnsi="Palatino Linotype" w:cs="Arial"/>
          <w:lang w:val="es-AR"/>
        </w:rPr>
        <w:t>s</w:t>
      </w:r>
      <w:r w:rsidR="009114DB" w:rsidRPr="00001FE2">
        <w:rPr>
          <w:rFonts w:ascii="Palatino Linotype" w:eastAsia="Calibri" w:hAnsi="Palatino Linotype" w:cs="Arial"/>
          <w:lang w:val="es-AR"/>
        </w:rPr>
        <w:t xml:space="preserve"> solicitud</w:t>
      </w:r>
      <w:r w:rsidR="00CC4B41" w:rsidRPr="00001FE2">
        <w:rPr>
          <w:rFonts w:ascii="Palatino Linotype" w:eastAsia="Calibri" w:hAnsi="Palatino Linotype" w:cs="Arial"/>
          <w:lang w:val="es-AR"/>
        </w:rPr>
        <w:t>es</w:t>
      </w:r>
      <w:r w:rsidR="009114DB" w:rsidRPr="00001FE2">
        <w:rPr>
          <w:rFonts w:ascii="Palatino Linotype" w:eastAsia="Calibri" w:hAnsi="Palatino Linotype" w:cs="Arial"/>
          <w:lang w:val="es-AR"/>
        </w:rPr>
        <w:t xml:space="preserve"> de información en el siguiente sentido:</w:t>
      </w:r>
    </w:p>
    <w:p w14:paraId="4A7A27D1" w14:textId="15F04687" w:rsidR="0019681C" w:rsidRPr="00001FE2" w:rsidRDefault="0019681C" w:rsidP="0019681C">
      <w:pPr>
        <w:pStyle w:val="Prrafodelista"/>
        <w:tabs>
          <w:tab w:val="left" w:pos="284"/>
        </w:tabs>
        <w:spacing w:line="360" w:lineRule="auto"/>
        <w:ind w:left="0" w:right="34"/>
        <w:jc w:val="both"/>
        <w:rPr>
          <w:rFonts w:ascii="Palatino Linotype" w:hAnsi="Palatino Linotype" w:cs="Arial"/>
          <w:iCs/>
          <w:sz w:val="22"/>
          <w:szCs w:val="22"/>
        </w:rPr>
      </w:pPr>
    </w:p>
    <w:p w14:paraId="32C8D5E3" w14:textId="77777777" w:rsidR="00CC4B41" w:rsidRPr="00001FE2" w:rsidRDefault="00CC4B41" w:rsidP="00CC4B41">
      <w:pPr>
        <w:spacing w:line="360" w:lineRule="auto"/>
        <w:jc w:val="both"/>
        <w:rPr>
          <w:rFonts w:ascii="Palatino Linotype" w:hAnsi="Palatino Linotype"/>
          <w:i/>
          <w:color w:val="000000"/>
          <w:sz w:val="22"/>
          <w:szCs w:val="22"/>
        </w:rPr>
      </w:pPr>
      <w:r w:rsidRPr="00001FE2">
        <w:rPr>
          <w:rFonts w:ascii="Palatino Linotype" w:hAnsi="Palatino Linotype"/>
          <w:b/>
          <w:bCs/>
          <w:color w:val="000000" w:themeColor="text1"/>
        </w:rPr>
        <w:t xml:space="preserve">00241/TOLUCA/IP/2022: </w:t>
      </w:r>
    </w:p>
    <w:p w14:paraId="335A85B9" w14:textId="77777777" w:rsidR="00CC4B41" w:rsidRPr="00001FE2" w:rsidRDefault="00CC4B41" w:rsidP="0019681C">
      <w:pPr>
        <w:pStyle w:val="Prrafodelista"/>
        <w:tabs>
          <w:tab w:val="left" w:pos="284"/>
        </w:tabs>
        <w:spacing w:line="360" w:lineRule="auto"/>
        <w:ind w:left="0" w:right="34"/>
        <w:jc w:val="both"/>
        <w:rPr>
          <w:rFonts w:ascii="Palatino Linotype" w:hAnsi="Palatino Linotype" w:cs="Arial"/>
          <w:iCs/>
          <w:sz w:val="22"/>
          <w:szCs w:val="22"/>
        </w:rPr>
      </w:pPr>
    </w:p>
    <w:tbl>
      <w:tblPr>
        <w:tblW w:w="6955" w:type="dxa"/>
        <w:jc w:val="center"/>
        <w:tblCellSpacing w:w="0" w:type="dxa"/>
        <w:tblCellMar>
          <w:left w:w="0" w:type="dxa"/>
          <w:right w:w="0" w:type="dxa"/>
        </w:tblCellMar>
        <w:tblLook w:val="04A0" w:firstRow="1" w:lastRow="0" w:firstColumn="1" w:lastColumn="0" w:noHBand="0" w:noVBand="1"/>
      </w:tblPr>
      <w:tblGrid>
        <w:gridCol w:w="6955"/>
      </w:tblGrid>
      <w:tr w:rsidR="00CC4B41" w:rsidRPr="00001FE2" w14:paraId="1FB4CEDC" w14:textId="77777777" w:rsidTr="00CC4B41">
        <w:trPr>
          <w:trHeight w:val="364"/>
          <w:tblCellSpacing w:w="0" w:type="dxa"/>
          <w:jc w:val="center"/>
        </w:trPr>
        <w:tc>
          <w:tcPr>
            <w:tcW w:w="0" w:type="auto"/>
            <w:vAlign w:val="center"/>
            <w:hideMark/>
          </w:tcPr>
          <w:p w14:paraId="529E5878" w14:textId="77777777" w:rsidR="00CC4B41" w:rsidRPr="00001FE2" w:rsidRDefault="00CC4B41" w:rsidP="00CC4B41">
            <w:pPr>
              <w:jc w:val="right"/>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t>Toluca, México a 17 de Febrero de 2022</w:t>
            </w:r>
          </w:p>
        </w:tc>
      </w:tr>
      <w:tr w:rsidR="00CC4B41" w:rsidRPr="00001FE2" w14:paraId="567FA7F3" w14:textId="77777777" w:rsidTr="00CC4B41">
        <w:trPr>
          <w:trHeight w:val="80"/>
          <w:tblCellSpacing w:w="0" w:type="dxa"/>
          <w:jc w:val="center"/>
        </w:trPr>
        <w:tc>
          <w:tcPr>
            <w:tcW w:w="0" w:type="auto"/>
            <w:vAlign w:val="center"/>
            <w:hideMark/>
          </w:tcPr>
          <w:p w14:paraId="76708A89" w14:textId="77777777" w:rsidR="00CC4B41" w:rsidRPr="00001FE2" w:rsidRDefault="00CC4B41" w:rsidP="00CC4B41">
            <w:pPr>
              <w:jc w:val="right"/>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t>Nombre del solicitante: C. Solicitante</w:t>
            </w:r>
          </w:p>
        </w:tc>
      </w:tr>
      <w:tr w:rsidR="00CC4B41" w:rsidRPr="00001FE2" w14:paraId="0CE7AB55" w14:textId="77777777" w:rsidTr="00CC4B41">
        <w:trPr>
          <w:trHeight w:val="636"/>
          <w:tblCellSpacing w:w="0" w:type="dxa"/>
          <w:jc w:val="center"/>
        </w:trPr>
        <w:tc>
          <w:tcPr>
            <w:tcW w:w="0" w:type="auto"/>
            <w:vAlign w:val="center"/>
            <w:hideMark/>
          </w:tcPr>
          <w:p w14:paraId="7A5AEA9E" w14:textId="77777777" w:rsidR="00CC4B41" w:rsidRPr="00001FE2" w:rsidRDefault="00CC4B41" w:rsidP="00CC4B41">
            <w:pPr>
              <w:jc w:val="right"/>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t>Folio de la solicitud: 00241/TOLUCA/IP/2022</w:t>
            </w:r>
          </w:p>
        </w:tc>
      </w:tr>
      <w:tr w:rsidR="00CC4B41" w:rsidRPr="00001FE2" w14:paraId="1E2A4DE0" w14:textId="77777777" w:rsidTr="00CC4B41">
        <w:trPr>
          <w:trHeight w:val="318"/>
          <w:tblCellSpacing w:w="0" w:type="dxa"/>
          <w:jc w:val="center"/>
        </w:trPr>
        <w:tc>
          <w:tcPr>
            <w:tcW w:w="0" w:type="auto"/>
            <w:vAlign w:val="center"/>
            <w:hideMark/>
          </w:tcPr>
          <w:p w14:paraId="2C60F1D5" w14:textId="77777777" w:rsidR="00CC4B41" w:rsidRPr="00001FE2" w:rsidRDefault="00CC4B41" w:rsidP="00CC4B41">
            <w:pPr>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C4B41" w:rsidRPr="00001FE2" w14:paraId="6A852B03" w14:textId="77777777" w:rsidTr="00CC4B41">
        <w:trPr>
          <w:trHeight w:val="318"/>
          <w:tblCellSpacing w:w="0" w:type="dxa"/>
          <w:jc w:val="center"/>
        </w:trPr>
        <w:tc>
          <w:tcPr>
            <w:tcW w:w="0" w:type="auto"/>
            <w:vAlign w:val="center"/>
            <w:hideMark/>
          </w:tcPr>
          <w:p w14:paraId="221A6AF0" w14:textId="77777777" w:rsidR="00CC4B41" w:rsidRPr="00001FE2" w:rsidRDefault="00CC4B41" w:rsidP="00CC4B41">
            <w:pPr>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t>En atención a la solicitud de información número 00241/TOLUCA/IP/2022, me permito adjuntar al presente la respuesta correspondiente. Sin más por el momento, le envío un cordial saludo.</w:t>
            </w:r>
          </w:p>
        </w:tc>
      </w:tr>
      <w:tr w:rsidR="00CC4B41" w:rsidRPr="00001FE2" w14:paraId="7473A984" w14:textId="77777777" w:rsidTr="00CC4B41">
        <w:trPr>
          <w:trHeight w:val="318"/>
          <w:tblCellSpacing w:w="0" w:type="dxa"/>
          <w:jc w:val="center"/>
        </w:trPr>
        <w:tc>
          <w:tcPr>
            <w:tcW w:w="0" w:type="auto"/>
            <w:vAlign w:val="center"/>
            <w:hideMark/>
          </w:tcPr>
          <w:p w14:paraId="753B0675" w14:textId="77777777" w:rsidR="00CC4B41" w:rsidRPr="00001FE2" w:rsidRDefault="00CC4B41" w:rsidP="00CC4B41">
            <w:pPr>
              <w:jc w:val="center"/>
              <w:rPr>
                <w:rFonts w:ascii="Times New Roman" w:eastAsia="Times New Roman" w:hAnsi="Times New Roman" w:cs="Times New Roman"/>
                <w:sz w:val="20"/>
                <w:szCs w:val="20"/>
                <w:lang w:val="es-ES"/>
              </w:rPr>
            </w:pPr>
          </w:p>
        </w:tc>
      </w:tr>
    </w:tbl>
    <w:p w14:paraId="12332243" w14:textId="77777777" w:rsidR="00B05F36" w:rsidRPr="00001FE2" w:rsidRDefault="00B05F36" w:rsidP="00B05F36">
      <w:pPr>
        <w:pStyle w:val="Prrafodelista"/>
        <w:spacing w:line="360" w:lineRule="auto"/>
        <w:ind w:left="0" w:right="34"/>
        <w:jc w:val="both"/>
        <w:rPr>
          <w:rFonts w:ascii="Palatino Linotype" w:hAnsi="Palatino Linotype" w:cs="Arial"/>
          <w:iCs/>
          <w:sz w:val="22"/>
          <w:szCs w:val="22"/>
        </w:rPr>
      </w:pPr>
    </w:p>
    <w:p w14:paraId="760A2379" w14:textId="1D549972" w:rsidR="00CC4B41" w:rsidRPr="00001FE2" w:rsidRDefault="00CC4B41" w:rsidP="00B05F36">
      <w:pPr>
        <w:pStyle w:val="Prrafodelista"/>
        <w:spacing w:line="360" w:lineRule="auto"/>
        <w:ind w:left="0" w:right="34"/>
        <w:jc w:val="both"/>
        <w:rPr>
          <w:rFonts w:ascii="Palatino Linotype" w:hAnsi="Palatino Linotype" w:cs="Arial"/>
          <w:sz w:val="22"/>
          <w:szCs w:val="22"/>
        </w:rPr>
      </w:pPr>
      <w:r w:rsidRPr="00001FE2">
        <w:rPr>
          <w:rFonts w:ascii="Palatino Linotype" w:hAnsi="Palatino Linotype" w:cs="Arial"/>
          <w:sz w:val="22"/>
          <w:szCs w:val="22"/>
        </w:rPr>
        <w:t>A la respuesta se adjuntaron los archivos que se describen a continuación:</w:t>
      </w:r>
    </w:p>
    <w:p w14:paraId="56437636" w14:textId="77777777" w:rsidR="00CC4B41" w:rsidRPr="00001FE2" w:rsidRDefault="00CC4B41" w:rsidP="00B05F36">
      <w:pPr>
        <w:pStyle w:val="Prrafodelista"/>
        <w:spacing w:line="360" w:lineRule="auto"/>
        <w:ind w:left="0" w:right="34"/>
        <w:jc w:val="both"/>
        <w:rPr>
          <w:rFonts w:ascii="Palatino Linotype" w:hAnsi="Palatino Linotype" w:cs="Arial"/>
          <w:sz w:val="22"/>
          <w:szCs w:val="22"/>
        </w:rPr>
      </w:pPr>
    </w:p>
    <w:p w14:paraId="59BF5CB6" w14:textId="2F4EE1CA" w:rsidR="00CC4B41" w:rsidRPr="00001FE2" w:rsidRDefault="00C734A8" w:rsidP="00CC4B41">
      <w:pPr>
        <w:pStyle w:val="Prrafodelista"/>
        <w:numPr>
          <w:ilvl w:val="0"/>
          <w:numId w:val="23"/>
        </w:numPr>
        <w:spacing w:line="360" w:lineRule="auto"/>
        <w:ind w:right="34"/>
        <w:jc w:val="both"/>
        <w:rPr>
          <w:rFonts w:ascii="Palatino Linotype" w:hAnsi="Palatino Linotype"/>
          <w:sz w:val="22"/>
          <w:szCs w:val="22"/>
        </w:rPr>
      </w:pPr>
      <w:hyperlink r:id="rId11" w:tgtFrame="_blank" w:history="1">
        <w:r w:rsidR="00CC4B41" w:rsidRPr="00001FE2">
          <w:rPr>
            <w:rStyle w:val="Hipervnculo"/>
            <w:rFonts w:ascii="Palatino Linotype" w:hAnsi="Palatino Linotype" w:cs="Arial"/>
            <w:b/>
            <w:bCs/>
            <w:color w:val="auto"/>
            <w:sz w:val="22"/>
            <w:szCs w:val="22"/>
          </w:rPr>
          <w:t>Septuagésima Tercera Extraordinaria 22.pdf</w:t>
        </w:r>
      </w:hyperlink>
      <w:r w:rsidR="00CC4B41" w:rsidRPr="00001FE2">
        <w:rPr>
          <w:rFonts w:ascii="Palatino Linotype" w:hAnsi="Palatino Linotype"/>
          <w:sz w:val="22"/>
          <w:szCs w:val="22"/>
        </w:rPr>
        <w:t xml:space="preserve">: </w:t>
      </w:r>
      <w:r w:rsidR="00944B06" w:rsidRPr="00001FE2">
        <w:rPr>
          <w:rFonts w:ascii="Palatino Linotype" w:hAnsi="Palatino Linotype"/>
          <w:sz w:val="22"/>
          <w:szCs w:val="22"/>
        </w:rPr>
        <w:t xml:space="preserve">acta de la septuagésima tercera sesión extraordinaria del Comité de Transparencia del Municipio de Toluca, de fecha diecisiete de febrero de dos mil veintidós, a través de cual se reserva la información solicitada por un periodo de tres años. </w:t>
      </w:r>
    </w:p>
    <w:p w14:paraId="22FCC5F8" w14:textId="77777777" w:rsidR="00CC4B41" w:rsidRPr="00001FE2" w:rsidRDefault="00CC4B41" w:rsidP="00B05F36">
      <w:pPr>
        <w:pStyle w:val="Prrafodelista"/>
        <w:spacing w:line="360" w:lineRule="auto"/>
        <w:ind w:left="0" w:right="34"/>
        <w:jc w:val="both"/>
        <w:rPr>
          <w:rFonts w:ascii="Palatino Linotype" w:hAnsi="Palatino Linotype"/>
          <w:sz w:val="22"/>
          <w:szCs w:val="22"/>
        </w:rPr>
      </w:pPr>
    </w:p>
    <w:p w14:paraId="2ACC151E" w14:textId="5301E829" w:rsidR="00CC4B41" w:rsidRPr="00001FE2" w:rsidRDefault="00C734A8" w:rsidP="00CC4B41">
      <w:pPr>
        <w:pStyle w:val="Prrafodelista"/>
        <w:numPr>
          <w:ilvl w:val="0"/>
          <w:numId w:val="23"/>
        </w:numPr>
        <w:spacing w:line="360" w:lineRule="auto"/>
        <w:ind w:right="34"/>
        <w:jc w:val="both"/>
        <w:rPr>
          <w:rFonts w:ascii="Palatino Linotype" w:hAnsi="Palatino Linotype" w:cs="Arial"/>
          <w:sz w:val="22"/>
          <w:szCs w:val="22"/>
        </w:rPr>
      </w:pPr>
      <w:hyperlink r:id="rId12" w:tgtFrame="_blank" w:history="1">
        <w:r w:rsidR="00CC4B41" w:rsidRPr="00001FE2">
          <w:rPr>
            <w:rStyle w:val="Hipervnculo"/>
            <w:rFonts w:ascii="Palatino Linotype" w:hAnsi="Palatino Linotype" w:cs="Arial"/>
            <w:b/>
            <w:bCs/>
            <w:color w:val="auto"/>
            <w:sz w:val="22"/>
            <w:szCs w:val="22"/>
          </w:rPr>
          <w:t>RESPUESTA 241_055925.pdf</w:t>
        </w:r>
      </w:hyperlink>
      <w:r w:rsidR="00CC4B41" w:rsidRPr="00001FE2">
        <w:rPr>
          <w:rFonts w:ascii="Palatino Linotype" w:hAnsi="Palatino Linotype"/>
          <w:sz w:val="22"/>
          <w:szCs w:val="22"/>
        </w:rPr>
        <w:t xml:space="preserve">: </w:t>
      </w:r>
      <w:r w:rsidR="00944B06" w:rsidRPr="00001FE2">
        <w:rPr>
          <w:rFonts w:ascii="Palatino Linotype" w:hAnsi="Palatino Linotype"/>
          <w:sz w:val="22"/>
          <w:szCs w:val="22"/>
        </w:rPr>
        <w:t xml:space="preserve">documento de fecha diecisiete de  febrero de dos  mil veintidós, suscrito por el Titular de la Unidad de Transparencia, mediante el cual manifestó anexar acta de la septuagésima tercera sesión extraordinaria para dar respuesta a la solicitud de información. </w:t>
      </w:r>
    </w:p>
    <w:p w14:paraId="217A63D5" w14:textId="77777777" w:rsidR="00E65FA4" w:rsidRPr="00001FE2" w:rsidRDefault="00E65FA4" w:rsidP="00E65FA4">
      <w:pPr>
        <w:pStyle w:val="Prrafodelista"/>
        <w:rPr>
          <w:rFonts w:ascii="Palatino Linotype" w:hAnsi="Palatino Linotype" w:cs="Arial"/>
          <w:sz w:val="22"/>
          <w:szCs w:val="22"/>
        </w:rPr>
      </w:pPr>
    </w:p>
    <w:p w14:paraId="4B5F48D8" w14:textId="77777777" w:rsidR="00E65FA4" w:rsidRPr="00001FE2" w:rsidRDefault="00E65FA4" w:rsidP="00E65FA4">
      <w:pPr>
        <w:pStyle w:val="Prrafodelista"/>
        <w:spacing w:line="360" w:lineRule="auto"/>
        <w:ind w:right="34"/>
        <w:jc w:val="both"/>
        <w:rPr>
          <w:rFonts w:ascii="Palatino Linotype" w:hAnsi="Palatino Linotype" w:cs="Arial"/>
          <w:sz w:val="22"/>
          <w:szCs w:val="22"/>
        </w:rPr>
      </w:pPr>
    </w:p>
    <w:p w14:paraId="518F7065" w14:textId="73134B43" w:rsidR="00CC4B41" w:rsidRPr="00001FE2" w:rsidRDefault="00E65FA4" w:rsidP="00B05F36">
      <w:pPr>
        <w:pStyle w:val="Prrafodelista"/>
        <w:spacing w:line="360" w:lineRule="auto"/>
        <w:ind w:left="0" w:right="34"/>
        <w:jc w:val="both"/>
        <w:rPr>
          <w:rFonts w:ascii="Palatino Linotype" w:hAnsi="Palatino Linotype"/>
          <w:b/>
          <w:bCs/>
          <w:color w:val="000000" w:themeColor="text1"/>
        </w:rPr>
      </w:pPr>
      <w:r w:rsidRPr="00001FE2">
        <w:rPr>
          <w:rFonts w:ascii="Palatino Linotype" w:hAnsi="Palatino Linotype"/>
          <w:b/>
          <w:bCs/>
          <w:color w:val="000000" w:themeColor="text1"/>
        </w:rPr>
        <w:t>00303/TOLUCA/IP/2022:</w:t>
      </w:r>
    </w:p>
    <w:p w14:paraId="74E0E738" w14:textId="77777777" w:rsidR="00E65FA4" w:rsidRPr="00001FE2" w:rsidRDefault="00E65FA4" w:rsidP="00B05F36">
      <w:pPr>
        <w:pStyle w:val="Prrafodelista"/>
        <w:spacing w:line="360" w:lineRule="auto"/>
        <w:ind w:left="0" w:right="34"/>
        <w:jc w:val="both"/>
        <w:rPr>
          <w:rFonts w:ascii="Palatino Linotype" w:hAnsi="Palatino Linotype"/>
          <w:b/>
          <w:bCs/>
          <w:color w:val="000000" w:themeColor="text1"/>
        </w:rPr>
      </w:pPr>
    </w:p>
    <w:tbl>
      <w:tblPr>
        <w:tblW w:w="7150" w:type="dxa"/>
        <w:jc w:val="center"/>
        <w:tblCellSpacing w:w="0" w:type="dxa"/>
        <w:tblCellMar>
          <w:left w:w="0" w:type="dxa"/>
          <w:right w:w="0" w:type="dxa"/>
        </w:tblCellMar>
        <w:tblLook w:val="04A0" w:firstRow="1" w:lastRow="0" w:firstColumn="1" w:lastColumn="0" w:noHBand="0" w:noVBand="1"/>
      </w:tblPr>
      <w:tblGrid>
        <w:gridCol w:w="7150"/>
      </w:tblGrid>
      <w:tr w:rsidR="0053266D" w:rsidRPr="00001FE2" w14:paraId="44EEC838" w14:textId="77777777" w:rsidTr="0053266D">
        <w:trPr>
          <w:trHeight w:val="386"/>
          <w:tblCellSpacing w:w="0" w:type="dxa"/>
          <w:jc w:val="center"/>
        </w:trPr>
        <w:tc>
          <w:tcPr>
            <w:tcW w:w="0" w:type="auto"/>
            <w:vAlign w:val="center"/>
            <w:hideMark/>
          </w:tcPr>
          <w:p w14:paraId="026056CE" w14:textId="52351C30" w:rsidR="0053266D" w:rsidRPr="00001FE2" w:rsidRDefault="0053266D" w:rsidP="0053266D">
            <w:pPr>
              <w:jc w:val="right"/>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t>“Toluca, México a 23 de Febrero de 2022</w:t>
            </w:r>
          </w:p>
        </w:tc>
      </w:tr>
      <w:tr w:rsidR="0053266D" w:rsidRPr="00001FE2" w14:paraId="3B1C9680" w14:textId="77777777" w:rsidTr="0053266D">
        <w:trPr>
          <w:trHeight w:val="386"/>
          <w:tblCellSpacing w:w="0" w:type="dxa"/>
          <w:jc w:val="center"/>
        </w:trPr>
        <w:tc>
          <w:tcPr>
            <w:tcW w:w="0" w:type="auto"/>
            <w:vAlign w:val="center"/>
            <w:hideMark/>
          </w:tcPr>
          <w:p w14:paraId="1783ECB5" w14:textId="77777777" w:rsidR="0053266D" w:rsidRPr="00001FE2" w:rsidRDefault="0053266D" w:rsidP="0053266D">
            <w:pPr>
              <w:jc w:val="right"/>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t>Nombre del solicitante: C. Solicitante</w:t>
            </w:r>
          </w:p>
        </w:tc>
      </w:tr>
      <w:tr w:rsidR="0053266D" w:rsidRPr="00001FE2" w14:paraId="21B2B098" w14:textId="77777777" w:rsidTr="0053266D">
        <w:trPr>
          <w:trHeight w:val="386"/>
          <w:tblCellSpacing w:w="0" w:type="dxa"/>
          <w:jc w:val="center"/>
        </w:trPr>
        <w:tc>
          <w:tcPr>
            <w:tcW w:w="0" w:type="auto"/>
            <w:vAlign w:val="center"/>
            <w:hideMark/>
          </w:tcPr>
          <w:p w14:paraId="52C66F8F" w14:textId="77777777" w:rsidR="0053266D" w:rsidRPr="00001FE2" w:rsidRDefault="0053266D" w:rsidP="0053266D">
            <w:pPr>
              <w:jc w:val="right"/>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t>Folio de la solicitud: 00303/TOLUCA/IP/2022</w:t>
            </w:r>
          </w:p>
        </w:tc>
      </w:tr>
      <w:tr w:rsidR="0053266D" w:rsidRPr="00001FE2" w14:paraId="701795A8" w14:textId="77777777" w:rsidTr="0053266D">
        <w:trPr>
          <w:trHeight w:val="579"/>
          <w:tblCellSpacing w:w="0" w:type="dxa"/>
          <w:jc w:val="center"/>
        </w:trPr>
        <w:tc>
          <w:tcPr>
            <w:tcW w:w="0" w:type="auto"/>
            <w:vAlign w:val="center"/>
            <w:hideMark/>
          </w:tcPr>
          <w:p w14:paraId="5F2D836B" w14:textId="77777777" w:rsidR="0053266D" w:rsidRPr="00001FE2" w:rsidRDefault="0053266D" w:rsidP="0053266D">
            <w:pPr>
              <w:jc w:val="right"/>
              <w:rPr>
                <w:rFonts w:ascii="Palatino Linotype" w:eastAsia="Times New Roman" w:hAnsi="Palatino Linotype" w:cs="Times New Roman"/>
                <w:i/>
                <w:sz w:val="22"/>
                <w:lang w:val="es-ES"/>
              </w:rPr>
            </w:pPr>
          </w:p>
        </w:tc>
      </w:tr>
      <w:tr w:rsidR="0053266D" w:rsidRPr="00001FE2" w14:paraId="3680C411" w14:textId="77777777" w:rsidTr="0053266D">
        <w:trPr>
          <w:trHeight w:val="193"/>
          <w:tblCellSpacing w:w="0" w:type="dxa"/>
          <w:jc w:val="center"/>
        </w:trPr>
        <w:tc>
          <w:tcPr>
            <w:tcW w:w="0" w:type="auto"/>
            <w:vAlign w:val="center"/>
            <w:hideMark/>
          </w:tcPr>
          <w:p w14:paraId="53D53C8D" w14:textId="77777777" w:rsidR="0053266D" w:rsidRPr="00001FE2" w:rsidRDefault="0053266D" w:rsidP="0053266D">
            <w:pPr>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3266D" w:rsidRPr="00001FE2" w14:paraId="4DD71CCF" w14:textId="77777777" w:rsidTr="0053266D">
        <w:trPr>
          <w:trHeight w:val="483"/>
          <w:tblCellSpacing w:w="0" w:type="dxa"/>
          <w:jc w:val="center"/>
        </w:trPr>
        <w:tc>
          <w:tcPr>
            <w:tcW w:w="0" w:type="auto"/>
            <w:vAlign w:val="center"/>
            <w:hideMark/>
          </w:tcPr>
          <w:p w14:paraId="04EE87A9" w14:textId="77777777" w:rsidR="0053266D" w:rsidRPr="00001FE2" w:rsidRDefault="0053266D" w:rsidP="0053266D">
            <w:pPr>
              <w:rPr>
                <w:rFonts w:ascii="Palatino Linotype" w:eastAsia="Times New Roman" w:hAnsi="Palatino Linotype" w:cs="Times New Roman"/>
                <w:i/>
                <w:sz w:val="22"/>
                <w:lang w:val="es-ES"/>
              </w:rPr>
            </w:pPr>
          </w:p>
        </w:tc>
      </w:tr>
      <w:tr w:rsidR="0053266D" w:rsidRPr="00001FE2" w14:paraId="506C9C00" w14:textId="77777777" w:rsidTr="0053266D">
        <w:trPr>
          <w:trHeight w:val="193"/>
          <w:tblCellSpacing w:w="0" w:type="dxa"/>
          <w:jc w:val="center"/>
        </w:trPr>
        <w:tc>
          <w:tcPr>
            <w:tcW w:w="0" w:type="auto"/>
            <w:vAlign w:val="center"/>
            <w:hideMark/>
          </w:tcPr>
          <w:p w14:paraId="507916CD" w14:textId="7E6CC2B5" w:rsidR="0053266D" w:rsidRPr="00001FE2" w:rsidRDefault="0053266D" w:rsidP="0053266D">
            <w:pPr>
              <w:rPr>
                <w:rFonts w:ascii="Palatino Linotype" w:eastAsia="Times New Roman" w:hAnsi="Palatino Linotype" w:cs="Times New Roman"/>
                <w:i/>
                <w:sz w:val="22"/>
                <w:lang w:val="es-ES"/>
              </w:rPr>
            </w:pPr>
            <w:r w:rsidRPr="00001FE2">
              <w:rPr>
                <w:rFonts w:ascii="Palatino Linotype" w:eastAsia="Times New Roman" w:hAnsi="Palatino Linotype" w:cs="Times New Roman"/>
                <w:i/>
                <w:sz w:val="22"/>
                <w:szCs w:val="18"/>
                <w:lang w:val="es-ES"/>
              </w:rPr>
              <w:lastRenderedPageBreak/>
              <w:t>En atención a la solicitud de información número 00303/TOLUCA/IP/2022, me permito adjuntar al presente la respuesta correspondiente. Sin más por el momento, le envío un cordial saludo.”</w:t>
            </w:r>
          </w:p>
        </w:tc>
      </w:tr>
    </w:tbl>
    <w:p w14:paraId="4EED5AD1" w14:textId="77777777" w:rsidR="0053266D" w:rsidRPr="00001FE2" w:rsidRDefault="0053266D" w:rsidP="00B05F36">
      <w:pPr>
        <w:pStyle w:val="Prrafodelista"/>
        <w:spacing w:line="360" w:lineRule="auto"/>
        <w:ind w:left="0" w:right="34"/>
        <w:jc w:val="both"/>
        <w:rPr>
          <w:rFonts w:ascii="Palatino Linotype" w:hAnsi="Palatino Linotype"/>
          <w:b/>
          <w:bCs/>
          <w:color w:val="000000" w:themeColor="text1"/>
        </w:rPr>
      </w:pPr>
    </w:p>
    <w:p w14:paraId="463B4B0A" w14:textId="2970A13D" w:rsidR="00E65FA4" w:rsidRPr="00001FE2" w:rsidRDefault="00C734A8" w:rsidP="0053266D">
      <w:pPr>
        <w:pStyle w:val="Prrafodelista"/>
        <w:numPr>
          <w:ilvl w:val="0"/>
          <w:numId w:val="25"/>
        </w:numPr>
        <w:spacing w:line="360" w:lineRule="auto"/>
        <w:ind w:right="34"/>
        <w:jc w:val="both"/>
        <w:rPr>
          <w:rFonts w:ascii="Palatino Linotype" w:hAnsi="Palatino Linotype"/>
          <w:sz w:val="22"/>
          <w:szCs w:val="22"/>
        </w:rPr>
      </w:pPr>
      <w:hyperlink r:id="rId13" w:tgtFrame="_blank" w:history="1">
        <w:r w:rsidR="0053266D" w:rsidRPr="00001FE2">
          <w:rPr>
            <w:rStyle w:val="Hipervnculo"/>
            <w:rFonts w:ascii="Palatino Linotype" w:hAnsi="Palatino Linotype" w:cs="Arial"/>
            <w:b/>
            <w:bCs/>
            <w:color w:val="auto"/>
            <w:sz w:val="22"/>
            <w:szCs w:val="22"/>
          </w:rPr>
          <w:t>CAMPOS FABELA JANETE SUSANA(1).pdf</w:t>
        </w:r>
      </w:hyperlink>
      <w:r w:rsidR="0053266D" w:rsidRPr="00001FE2">
        <w:rPr>
          <w:rFonts w:ascii="Palatino Linotype" w:hAnsi="Palatino Linotype"/>
          <w:sz w:val="22"/>
          <w:szCs w:val="22"/>
        </w:rPr>
        <w:t xml:space="preserve">: documento que consta de la ficha curricular de la servidora pública. </w:t>
      </w:r>
    </w:p>
    <w:p w14:paraId="1B2744E7" w14:textId="77777777" w:rsidR="0053266D" w:rsidRPr="00001FE2" w:rsidRDefault="0053266D" w:rsidP="0053266D">
      <w:pPr>
        <w:pStyle w:val="Prrafodelista"/>
        <w:spacing w:line="360" w:lineRule="auto"/>
        <w:ind w:right="34"/>
        <w:jc w:val="both"/>
        <w:rPr>
          <w:rFonts w:ascii="Palatino Linotype" w:hAnsi="Palatino Linotype"/>
          <w:sz w:val="22"/>
          <w:szCs w:val="22"/>
        </w:rPr>
      </w:pPr>
    </w:p>
    <w:p w14:paraId="221CFDFC" w14:textId="7B723F4F" w:rsidR="0053266D" w:rsidRPr="00001FE2" w:rsidRDefault="00C734A8" w:rsidP="0053266D">
      <w:pPr>
        <w:pStyle w:val="Prrafodelista"/>
        <w:numPr>
          <w:ilvl w:val="0"/>
          <w:numId w:val="25"/>
        </w:numPr>
        <w:spacing w:line="360" w:lineRule="auto"/>
        <w:ind w:right="34"/>
        <w:jc w:val="both"/>
        <w:rPr>
          <w:rFonts w:ascii="Palatino Linotype" w:hAnsi="Palatino Linotype"/>
          <w:sz w:val="22"/>
          <w:szCs w:val="22"/>
        </w:rPr>
      </w:pPr>
      <w:hyperlink r:id="rId14" w:tgtFrame="_blank" w:history="1">
        <w:r w:rsidR="0053266D" w:rsidRPr="00001FE2">
          <w:rPr>
            <w:rStyle w:val="Hipervnculo"/>
            <w:rFonts w:ascii="Palatino Linotype" w:hAnsi="Palatino Linotype" w:cs="Arial"/>
            <w:b/>
            <w:bCs/>
            <w:color w:val="auto"/>
            <w:sz w:val="22"/>
            <w:szCs w:val="22"/>
          </w:rPr>
          <w:t>Respuesta 00303_2022.pdf</w:t>
        </w:r>
      </w:hyperlink>
      <w:r w:rsidR="0053266D" w:rsidRPr="00001FE2">
        <w:rPr>
          <w:rFonts w:ascii="Palatino Linotype" w:hAnsi="Palatino Linotype"/>
          <w:sz w:val="22"/>
          <w:szCs w:val="22"/>
        </w:rPr>
        <w:t xml:space="preserve">: oficio de respuesta suscrito por el Titular de la Unidad de Transparencia mediante el cual manifestó adjuntar acta de la Septuagésima Tercera Sesión Extraordinaria del Comité de Transparencia y de la Sexagésima Sexta Sesión Extraordinaria; asimismo, manifestó que respecto al Tabulador de Sueldos, a la fecha de la solicitud no había sido aprobado; referente al nombramiento del Director de obra Pública, no se encontró registro de dicha persona; </w:t>
      </w:r>
      <w:r w:rsidR="00511BBB" w:rsidRPr="00001FE2">
        <w:rPr>
          <w:rFonts w:ascii="Palatino Linotype" w:hAnsi="Palatino Linotype"/>
          <w:sz w:val="22"/>
          <w:szCs w:val="22"/>
        </w:rPr>
        <w:t>del curriculum del Director General de Obras Públicas se envía formato digital; por lo que respecta a los siete mil procedimientos ante el O</w:t>
      </w:r>
      <w:r w:rsidR="003238CB" w:rsidRPr="00001FE2">
        <w:rPr>
          <w:rFonts w:ascii="Palatino Linotype" w:hAnsi="Palatino Linotype"/>
          <w:sz w:val="22"/>
          <w:szCs w:val="22"/>
        </w:rPr>
        <w:t>SFEM, no se cuenta con la lista.</w:t>
      </w:r>
    </w:p>
    <w:p w14:paraId="4C8B0CE3" w14:textId="77777777" w:rsidR="0053266D" w:rsidRPr="00001FE2" w:rsidRDefault="0053266D" w:rsidP="0053266D">
      <w:pPr>
        <w:spacing w:line="360" w:lineRule="auto"/>
        <w:ind w:right="34"/>
        <w:jc w:val="both"/>
        <w:rPr>
          <w:rFonts w:ascii="Palatino Linotype" w:hAnsi="Palatino Linotype"/>
          <w:sz w:val="22"/>
          <w:szCs w:val="22"/>
        </w:rPr>
      </w:pPr>
    </w:p>
    <w:p w14:paraId="0A533BF7" w14:textId="752FC953" w:rsidR="0053266D" w:rsidRPr="00001FE2" w:rsidRDefault="00C734A8" w:rsidP="0053266D">
      <w:pPr>
        <w:pStyle w:val="Prrafodelista"/>
        <w:numPr>
          <w:ilvl w:val="0"/>
          <w:numId w:val="25"/>
        </w:numPr>
        <w:spacing w:line="360" w:lineRule="auto"/>
        <w:ind w:right="34"/>
        <w:jc w:val="both"/>
        <w:rPr>
          <w:rFonts w:ascii="Palatino Linotype" w:hAnsi="Palatino Linotype"/>
          <w:sz w:val="22"/>
          <w:szCs w:val="22"/>
        </w:rPr>
      </w:pPr>
      <w:hyperlink r:id="rId15" w:tgtFrame="_blank" w:history="1">
        <w:r w:rsidR="0053266D" w:rsidRPr="00001FE2">
          <w:rPr>
            <w:rStyle w:val="Hipervnculo"/>
            <w:rFonts w:ascii="Palatino Linotype" w:hAnsi="Palatino Linotype" w:cs="Arial"/>
            <w:b/>
            <w:bCs/>
            <w:color w:val="auto"/>
            <w:sz w:val="22"/>
            <w:szCs w:val="22"/>
          </w:rPr>
          <w:t>Sexagésima Sexta Sesión Extraordinaria_2022.pdf</w:t>
        </w:r>
      </w:hyperlink>
      <w:r w:rsidR="0053266D" w:rsidRPr="00001FE2">
        <w:rPr>
          <w:rFonts w:ascii="Palatino Linotype" w:hAnsi="Palatino Linotype"/>
          <w:sz w:val="22"/>
          <w:szCs w:val="22"/>
        </w:rPr>
        <w:t xml:space="preserve">: </w:t>
      </w:r>
      <w:r w:rsidR="003238CB" w:rsidRPr="00001FE2">
        <w:rPr>
          <w:rFonts w:ascii="Palatino Linotype" w:hAnsi="Palatino Linotype"/>
          <w:sz w:val="22"/>
          <w:szCs w:val="22"/>
        </w:rPr>
        <w:t xml:space="preserve">acta de la sexagésima sexta sesión extraordinaria del comité de transparencia del Municipio de Toluca, de fecha catorce de febrero de dos mil veintidós, mediante la cual se aprobó el cambio de modalidad para dar respuesta a la solicitud de información. </w:t>
      </w:r>
    </w:p>
    <w:p w14:paraId="2F9FBE9E" w14:textId="77777777" w:rsidR="0053266D" w:rsidRPr="00001FE2" w:rsidRDefault="0053266D" w:rsidP="0053266D">
      <w:pPr>
        <w:spacing w:line="360" w:lineRule="auto"/>
        <w:ind w:right="34"/>
        <w:jc w:val="both"/>
        <w:rPr>
          <w:rFonts w:ascii="Palatino Linotype" w:hAnsi="Palatino Linotype"/>
          <w:sz w:val="22"/>
          <w:szCs w:val="22"/>
        </w:rPr>
      </w:pPr>
    </w:p>
    <w:p w14:paraId="3D49E12D" w14:textId="4A7C6FE7" w:rsidR="0053266D" w:rsidRPr="00001FE2" w:rsidRDefault="00C734A8" w:rsidP="0053266D">
      <w:pPr>
        <w:pStyle w:val="Prrafodelista"/>
        <w:numPr>
          <w:ilvl w:val="0"/>
          <w:numId w:val="25"/>
        </w:numPr>
        <w:spacing w:line="360" w:lineRule="auto"/>
        <w:ind w:right="34"/>
        <w:jc w:val="both"/>
        <w:rPr>
          <w:rFonts w:ascii="Palatino Linotype" w:hAnsi="Palatino Linotype" w:cs="Arial"/>
          <w:i/>
          <w:sz w:val="22"/>
          <w:szCs w:val="22"/>
        </w:rPr>
      </w:pPr>
      <w:hyperlink r:id="rId16" w:tgtFrame="_blank" w:history="1">
        <w:r w:rsidR="0053266D" w:rsidRPr="00001FE2">
          <w:rPr>
            <w:rStyle w:val="Hipervnculo"/>
            <w:rFonts w:ascii="Palatino Linotype" w:hAnsi="Palatino Linotype" w:cs="Arial"/>
            <w:b/>
            <w:bCs/>
            <w:color w:val="auto"/>
            <w:sz w:val="22"/>
            <w:szCs w:val="22"/>
          </w:rPr>
          <w:t>Septuagésima Tercera Sesión Extraordinaria_2022.pdf</w:t>
        </w:r>
      </w:hyperlink>
      <w:r w:rsidR="0053266D" w:rsidRPr="00001FE2">
        <w:rPr>
          <w:rFonts w:ascii="Palatino Linotype" w:hAnsi="Palatino Linotype"/>
          <w:sz w:val="22"/>
          <w:szCs w:val="22"/>
        </w:rPr>
        <w:t xml:space="preserve">: </w:t>
      </w:r>
      <w:r w:rsidR="003238CB" w:rsidRPr="00001FE2">
        <w:rPr>
          <w:rFonts w:ascii="Palatino Linotype" w:hAnsi="Palatino Linotype"/>
          <w:sz w:val="22"/>
          <w:szCs w:val="22"/>
        </w:rPr>
        <w:t>acta de la Septuagésima Tercera sesión extraordinaria del comité de transparencia del Municipio de Toluca, de fecha diecisiete de febrero de dos mil veintidós, mediante la cual se reservó  la información referente al expediente que contiene información de quinientas cuarenta personas en proceso de investigación.</w:t>
      </w:r>
    </w:p>
    <w:p w14:paraId="2D7698FC" w14:textId="77777777" w:rsidR="0053266D" w:rsidRPr="00001FE2" w:rsidRDefault="0053266D" w:rsidP="00B05F36">
      <w:pPr>
        <w:pStyle w:val="Prrafodelista"/>
        <w:spacing w:line="360" w:lineRule="auto"/>
        <w:ind w:left="0" w:right="34"/>
        <w:jc w:val="both"/>
        <w:rPr>
          <w:rFonts w:ascii="Palatino Linotype" w:hAnsi="Palatino Linotype" w:cs="Arial"/>
          <w:i/>
          <w:sz w:val="22"/>
          <w:szCs w:val="22"/>
        </w:rPr>
      </w:pPr>
    </w:p>
    <w:p w14:paraId="39D7BF82" w14:textId="77777777" w:rsidR="0053266D" w:rsidRPr="00001FE2" w:rsidRDefault="0053266D" w:rsidP="00B05F36">
      <w:pPr>
        <w:pStyle w:val="Prrafodelista"/>
        <w:spacing w:line="360" w:lineRule="auto"/>
        <w:ind w:left="0" w:right="34"/>
        <w:jc w:val="both"/>
        <w:rPr>
          <w:rFonts w:ascii="Palatino Linotype" w:hAnsi="Palatino Linotype" w:cs="Arial"/>
          <w:i/>
          <w:sz w:val="22"/>
          <w:szCs w:val="22"/>
        </w:rPr>
      </w:pPr>
    </w:p>
    <w:p w14:paraId="272B63B3" w14:textId="71E69C20" w:rsidR="000D5A1D" w:rsidRPr="00001FE2" w:rsidRDefault="00BD1642"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001FE2">
        <w:rPr>
          <w:rFonts w:ascii="Palatino Linotype" w:eastAsia="Times New Roman" w:hAnsi="Palatino Linotype" w:cs="Arial"/>
        </w:rPr>
        <w:t>Derivado de la respuesta, el</w:t>
      </w:r>
      <w:r w:rsidR="00D03311" w:rsidRPr="00001FE2">
        <w:rPr>
          <w:rFonts w:ascii="Palatino Linotype" w:eastAsia="Times New Roman" w:hAnsi="Palatino Linotype" w:cs="Arial"/>
          <w:lang w:val="es-ES"/>
        </w:rPr>
        <w:t xml:space="preserve"> </w:t>
      </w:r>
      <w:r w:rsidR="00FB4E69" w:rsidRPr="00001FE2">
        <w:rPr>
          <w:rFonts w:ascii="Palatino Linotype" w:eastAsia="Times New Roman" w:hAnsi="Palatino Linotype" w:cs="Arial"/>
          <w:lang w:val="es-ES"/>
        </w:rPr>
        <w:t xml:space="preserve">veintiuno (21) </w:t>
      </w:r>
      <w:r w:rsidR="003238CB" w:rsidRPr="00001FE2">
        <w:rPr>
          <w:rFonts w:ascii="Palatino Linotype" w:eastAsia="Times New Roman" w:hAnsi="Palatino Linotype" w:cs="Arial"/>
          <w:lang w:val="es-ES"/>
        </w:rPr>
        <w:t xml:space="preserve">y veinticuatro (24) </w:t>
      </w:r>
      <w:r w:rsidR="00FB4E69" w:rsidRPr="00001FE2">
        <w:rPr>
          <w:rFonts w:ascii="Palatino Linotype" w:eastAsia="Times New Roman" w:hAnsi="Palatino Linotype" w:cs="Arial"/>
          <w:lang w:val="es-ES"/>
        </w:rPr>
        <w:t>de febrero</w:t>
      </w:r>
      <w:r w:rsidR="00446FB9" w:rsidRPr="00001FE2">
        <w:rPr>
          <w:rFonts w:ascii="Palatino Linotype" w:eastAsia="Times New Roman" w:hAnsi="Palatino Linotype" w:cs="Arial"/>
          <w:lang w:val="es-ES"/>
        </w:rPr>
        <w:t xml:space="preserve"> de dos mil veintidós</w:t>
      </w:r>
      <w:r w:rsidR="00FE49E3" w:rsidRPr="00001FE2">
        <w:rPr>
          <w:rFonts w:ascii="Palatino Linotype" w:eastAsia="Times New Roman" w:hAnsi="Palatino Linotype" w:cs="Arial"/>
          <w:lang w:val="es-ES"/>
        </w:rPr>
        <w:t xml:space="preserve">, </w:t>
      </w:r>
      <w:r w:rsidR="00352E9D" w:rsidRPr="00001FE2">
        <w:rPr>
          <w:rFonts w:ascii="Palatino Linotype" w:eastAsia="Times New Roman" w:hAnsi="Palatino Linotype" w:cs="Arial"/>
          <w:lang w:val="es-ES"/>
        </w:rPr>
        <w:t>el</w:t>
      </w:r>
      <w:r w:rsidR="001015A7" w:rsidRPr="00001FE2">
        <w:rPr>
          <w:rFonts w:ascii="Palatino Linotype" w:eastAsia="Times New Roman" w:hAnsi="Palatino Linotype" w:cs="Arial"/>
          <w:lang w:val="es-ES"/>
        </w:rPr>
        <w:t xml:space="preserve"> particular interpuso</w:t>
      </w:r>
      <w:r w:rsidR="003238CB" w:rsidRPr="00001FE2">
        <w:rPr>
          <w:rFonts w:ascii="Palatino Linotype" w:eastAsia="Times New Roman" w:hAnsi="Palatino Linotype" w:cs="Arial"/>
          <w:lang w:val="es-ES"/>
        </w:rPr>
        <w:t xml:space="preserve"> </w:t>
      </w:r>
      <w:r w:rsidR="001015A7" w:rsidRPr="00001FE2">
        <w:rPr>
          <w:rFonts w:ascii="Palatino Linotype" w:eastAsia="Times New Roman" w:hAnsi="Palatino Linotype" w:cs="Arial"/>
          <w:lang w:val="es-ES"/>
        </w:rPr>
        <w:t xml:space="preserve"> </w:t>
      </w:r>
      <w:r w:rsidR="00D870AF" w:rsidRPr="00001FE2">
        <w:rPr>
          <w:rFonts w:ascii="Palatino Linotype" w:eastAsia="Times New Roman" w:hAnsi="Palatino Linotype" w:cs="Arial"/>
          <w:lang w:val="es-ES"/>
        </w:rPr>
        <w:t>recurso de revisión</w:t>
      </w:r>
      <w:r w:rsidRPr="00001FE2">
        <w:rPr>
          <w:rFonts w:ascii="Palatino Linotype" w:eastAsia="Times New Roman" w:hAnsi="Palatino Linotype" w:cs="Arial"/>
          <w:lang w:val="es-ES"/>
        </w:rPr>
        <w:t xml:space="preserve"> </w:t>
      </w:r>
      <w:r w:rsidR="00FB4E69" w:rsidRPr="00001FE2">
        <w:rPr>
          <w:rFonts w:ascii="Palatino Linotype" w:eastAsia="Times New Roman" w:hAnsi="Palatino Linotype" w:cs="Arial"/>
          <w:lang w:val="es-ES"/>
        </w:rPr>
        <w:t>señalando</w:t>
      </w:r>
      <w:r w:rsidR="004D68F8" w:rsidRPr="00001FE2">
        <w:rPr>
          <w:rFonts w:ascii="Palatino Linotype" w:eastAsia="Times New Roman" w:hAnsi="Palatino Linotype" w:cs="Arial"/>
          <w:lang w:val="es-ES"/>
        </w:rPr>
        <w:t>:</w:t>
      </w:r>
    </w:p>
    <w:p w14:paraId="48FCC27A" w14:textId="77777777" w:rsidR="00FB4E69" w:rsidRPr="00001FE2" w:rsidRDefault="00FB4E69" w:rsidP="00FB4E69">
      <w:pPr>
        <w:pStyle w:val="Prrafodelista"/>
        <w:tabs>
          <w:tab w:val="left" w:pos="284"/>
        </w:tabs>
        <w:spacing w:line="360" w:lineRule="auto"/>
        <w:ind w:left="0"/>
        <w:jc w:val="both"/>
        <w:rPr>
          <w:rFonts w:ascii="Palatino Linotype" w:eastAsia="Times New Roman" w:hAnsi="Palatino Linotype" w:cs="Arial"/>
          <w:lang w:val="es-ES"/>
        </w:rPr>
      </w:pPr>
    </w:p>
    <w:p w14:paraId="23BD9CE9" w14:textId="3C396146" w:rsidR="00FB4E69" w:rsidRPr="00001FE2" w:rsidRDefault="00FB4E69" w:rsidP="00FB4E69">
      <w:pPr>
        <w:pStyle w:val="Prrafodelista"/>
        <w:tabs>
          <w:tab w:val="left" w:pos="284"/>
        </w:tabs>
        <w:spacing w:line="360" w:lineRule="auto"/>
        <w:ind w:left="0"/>
        <w:jc w:val="both"/>
        <w:rPr>
          <w:rFonts w:ascii="Palatino Linotype" w:hAnsi="Palatino Linotype"/>
          <w:b/>
          <w:i/>
          <w:szCs w:val="22"/>
        </w:rPr>
      </w:pPr>
      <w:r w:rsidRPr="00001FE2">
        <w:rPr>
          <w:rFonts w:ascii="Palatino Linotype" w:eastAsia="Times New Roman" w:hAnsi="Palatino Linotype" w:cs="Arial"/>
          <w:b/>
          <w:lang w:val="es-ES"/>
        </w:rPr>
        <w:t>01043/INFOEM/IP/RR/2022:</w:t>
      </w:r>
    </w:p>
    <w:p w14:paraId="53E108D9" w14:textId="77777777" w:rsidR="00D870AF" w:rsidRPr="00001FE2"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11C747AC" w:rsidR="00BD1642" w:rsidRPr="00001FE2" w:rsidRDefault="00BD1642" w:rsidP="00446FB9">
      <w:pPr>
        <w:pStyle w:val="Prrafodelista"/>
        <w:tabs>
          <w:tab w:val="left" w:pos="426"/>
          <w:tab w:val="left" w:pos="993"/>
        </w:tabs>
        <w:spacing w:line="360" w:lineRule="auto"/>
        <w:ind w:left="1004"/>
        <w:jc w:val="both"/>
        <w:rPr>
          <w:rFonts w:ascii="Palatino Linotype" w:eastAsia="Times New Roman" w:hAnsi="Palatino Linotype" w:cs="Arial"/>
          <w:lang w:val="es-ES"/>
        </w:rPr>
      </w:pPr>
      <w:r w:rsidRPr="00001FE2">
        <w:rPr>
          <w:rFonts w:ascii="Palatino Linotype" w:eastAsia="Times New Roman" w:hAnsi="Palatino Linotype" w:cs="Arial"/>
          <w:b/>
          <w:lang w:val="es-ES"/>
        </w:rPr>
        <w:t>Acto impugnado:</w:t>
      </w:r>
      <w:r w:rsidRPr="00001FE2">
        <w:rPr>
          <w:rFonts w:ascii="Palatino Linotype" w:eastAsia="Times New Roman" w:hAnsi="Palatino Linotype" w:cs="Arial"/>
          <w:lang w:val="es-ES"/>
        </w:rPr>
        <w:t xml:space="preserve"> “</w:t>
      </w:r>
      <w:r w:rsidR="00FB4E69" w:rsidRPr="00001FE2">
        <w:rPr>
          <w:rFonts w:ascii="Palatino Linotype" w:eastAsia="Times New Roman" w:hAnsi="Palatino Linotype" w:cs="Arial"/>
          <w:i/>
        </w:rPr>
        <w:t>LA RESPUESTA PROPORCIONADA.</w:t>
      </w:r>
      <w:r w:rsidRPr="00001FE2">
        <w:rPr>
          <w:rFonts w:ascii="Palatino Linotype" w:eastAsia="Times New Roman" w:hAnsi="Palatino Linotype" w:cs="Arial"/>
          <w:i/>
          <w:lang w:val="es-ES"/>
        </w:rPr>
        <w:t>”</w:t>
      </w:r>
      <w:r w:rsidRPr="00001FE2">
        <w:rPr>
          <w:rFonts w:ascii="Palatino Linotype" w:eastAsia="Times New Roman" w:hAnsi="Palatino Linotype" w:cs="Arial"/>
          <w:lang w:val="es-ES"/>
        </w:rPr>
        <w:t xml:space="preserve"> (Sic).</w:t>
      </w:r>
    </w:p>
    <w:p w14:paraId="0FDE1BC9" w14:textId="77777777" w:rsidR="00BD1642" w:rsidRPr="00001FE2"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010DA04C" w14:textId="1F2DC688" w:rsidR="003F140F" w:rsidRPr="00001FE2" w:rsidRDefault="00BD1642" w:rsidP="003238CB">
      <w:pPr>
        <w:pStyle w:val="Prrafodelista"/>
        <w:tabs>
          <w:tab w:val="left" w:pos="426"/>
          <w:tab w:val="left" w:pos="993"/>
        </w:tabs>
        <w:spacing w:line="360" w:lineRule="auto"/>
        <w:ind w:left="1004"/>
        <w:jc w:val="both"/>
        <w:rPr>
          <w:rStyle w:val="Ttulo2Car"/>
          <w:rFonts w:ascii="Palatino Linotype" w:eastAsia="Times New Roman" w:hAnsi="Palatino Linotype" w:cs="Arial"/>
          <w:color w:val="auto"/>
          <w:sz w:val="24"/>
          <w:szCs w:val="24"/>
          <w:lang w:val="es-ES" w:eastAsia="es-ES"/>
        </w:rPr>
      </w:pPr>
      <w:r w:rsidRPr="00001FE2">
        <w:rPr>
          <w:rFonts w:ascii="Palatino Linotype" w:eastAsia="Times New Roman" w:hAnsi="Palatino Linotype" w:cs="Arial"/>
          <w:b/>
          <w:lang w:val="es-ES"/>
        </w:rPr>
        <w:t>Razones o motivos de inconformidad:</w:t>
      </w:r>
      <w:r w:rsidRPr="00001FE2">
        <w:rPr>
          <w:rFonts w:ascii="Palatino Linotype" w:eastAsia="Times New Roman" w:hAnsi="Palatino Linotype" w:cs="Arial"/>
          <w:lang w:val="es-ES"/>
        </w:rPr>
        <w:t xml:space="preserve"> “</w:t>
      </w:r>
      <w:r w:rsidR="00FB4E69" w:rsidRPr="00001FE2">
        <w:rPr>
          <w:rFonts w:ascii="Palatino Linotype" w:eastAsia="Times New Roman" w:hAnsi="Palatino Linotype" w:cs="Arial"/>
          <w:i/>
        </w:rPr>
        <w:t>NO ME PORPORCIONARON NADA DE LO QUE SOLICITE, NO ME ENTREGARON LOS OFICIOS DE RESPUESTA DE LAS AREAS COMPETENTES.</w:t>
      </w:r>
      <w:r w:rsidRPr="00001FE2">
        <w:rPr>
          <w:rFonts w:ascii="Palatino Linotype" w:eastAsia="Times New Roman" w:hAnsi="Palatino Linotype" w:cs="Arial"/>
          <w:i/>
          <w:lang w:val="es-ES"/>
        </w:rPr>
        <w:t>”</w:t>
      </w:r>
      <w:r w:rsidRPr="00001FE2">
        <w:rPr>
          <w:rFonts w:ascii="Palatino Linotype" w:eastAsia="Times New Roman" w:hAnsi="Palatino Linotype" w:cs="Arial"/>
          <w:lang w:val="es-ES"/>
        </w:rPr>
        <w:t xml:space="preserve"> (Sic).</w:t>
      </w:r>
    </w:p>
    <w:p w14:paraId="23466368" w14:textId="77777777" w:rsidR="003238CB" w:rsidRPr="00001FE2" w:rsidRDefault="003238CB" w:rsidP="003238CB">
      <w:pPr>
        <w:pStyle w:val="Prrafodelista"/>
        <w:tabs>
          <w:tab w:val="left" w:pos="284"/>
        </w:tabs>
        <w:spacing w:line="360" w:lineRule="auto"/>
        <w:ind w:left="0"/>
        <w:jc w:val="both"/>
        <w:rPr>
          <w:rFonts w:ascii="Palatino Linotype" w:eastAsia="Times New Roman" w:hAnsi="Palatino Linotype" w:cs="Arial"/>
          <w:lang w:val="es-ES"/>
        </w:rPr>
      </w:pPr>
    </w:p>
    <w:p w14:paraId="5E605323" w14:textId="62180971" w:rsidR="003238CB" w:rsidRPr="00001FE2" w:rsidRDefault="003238CB" w:rsidP="003238CB">
      <w:pPr>
        <w:pStyle w:val="Prrafodelista"/>
        <w:tabs>
          <w:tab w:val="left" w:pos="284"/>
        </w:tabs>
        <w:spacing w:line="360" w:lineRule="auto"/>
        <w:ind w:left="0"/>
        <w:jc w:val="both"/>
        <w:rPr>
          <w:rFonts w:ascii="Palatino Linotype" w:hAnsi="Palatino Linotype"/>
          <w:b/>
          <w:i/>
          <w:szCs w:val="22"/>
        </w:rPr>
      </w:pPr>
      <w:r w:rsidRPr="00001FE2">
        <w:rPr>
          <w:rFonts w:ascii="Palatino Linotype" w:eastAsia="Times New Roman" w:hAnsi="Palatino Linotype" w:cs="Arial"/>
          <w:b/>
          <w:lang w:val="es-ES"/>
        </w:rPr>
        <w:t>01862/INFOEM/IP/RR/2022:</w:t>
      </w:r>
    </w:p>
    <w:p w14:paraId="3062550F" w14:textId="77777777" w:rsidR="003238CB" w:rsidRPr="00001FE2" w:rsidRDefault="003238CB" w:rsidP="003238CB">
      <w:pPr>
        <w:pStyle w:val="Prrafodelista"/>
        <w:tabs>
          <w:tab w:val="left" w:pos="284"/>
        </w:tabs>
        <w:spacing w:line="360" w:lineRule="auto"/>
        <w:ind w:left="0"/>
        <w:jc w:val="both"/>
        <w:rPr>
          <w:rFonts w:ascii="Palatino Linotype" w:hAnsi="Palatino Linotype"/>
          <w:b/>
          <w:i/>
          <w:sz w:val="10"/>
          <w:szCs w:val="22"/>
        </w:rPr>
      </w:pPr>
    </w:p>
    <w:p w14:paraId="4765F724" w14:textId="2C818D33" w:rsidR="003238CB" w:rsidRPr="00001FE2" w:rsidRDefault="003238CB" w:rsidP="003238CB">
      <w:pPr>
        <w:pStyle w:val="Prrafodelista"/>
        <w:tabs>
          <w:tab w:val="left" w:pos="426"/>
          <w:tab w:val="left" w:pos="993"/>
        </w:tabs>
        <w:spacing w:line="360" w:lineRule="auto"/>
        <w:ind w:left="1004"/>
        <w:jc w:val="both"/>
        <w:rPr>
          <w:rFonts w:ascii="Palatino Linotype" w:eastAsia="Times New Roman" w:hAnsi="Palatino Linotype" w:cs="Arial"/>
          <w:lang w:val="es-ES"/>
        </w:rPr>
      </w:pPr>
      <w:r w:rsidRPr="00001FE2">
        <w:rPr>
          <w:rFonts w:ascii="Palatino Linotype" w:eastAsia="Times New Roman" w:hAnsi="Palatino Linotype" w:cs="Arial"/>
          <w:b/>
          <w:lang w:val="es-ES"/>
        </w:rPr>
        <w:t>Acto impugnado:</w:t>
      </w:r>
      <w:r w:rsidRPr="00001FE2">
        <w:rPr>
          <w:rFonts w:ascii="Palatino Linotype" w:eastAsia="Times New Roman" w:hAnsi="Palatino Linotype" w:cs="Arial"/>
          <w:lang w:val="es-ES"/>
        </w:rPr>
        <w:t xml:space="preserve"> “</w:t>
      </w:r>
      <w:r w:rsidRPr="00001FE2">
        <w:rPr>
          <w:rFonts w:ascii="Palatino Linotype" w:eastAsia="Times New Roman" w:hAnsi="Palatino Linotype" w:cs="Arial"/>
          <w:i/>
        </w:rPr>
        <w:t>LA RESPUESTA PROPORCIONADA</w:t>
      </w:r>
      <w:r w:rsidRPr="00001FE2">
        <w:rPr>
          <w:rFonts w:ascii="Palatino Linotype" w:eastAsia="Times New Roman" w:hAnsi="Palatino Linotype" w:cs="Arial"/>
          <w:i/>
          <w:lang w:val="es-ES"/>
        </w:rPr>
        <w:t>”</w:t>
      </w:r>
      <w:r w:rsidRPr="00001FE2">
        <w:rPr>
          <w:rFonts w:ascii="Palatino Linotype" w:eastAsia="Times New Roman" w:hAnsi="Palatino Linotype" w:cs="Arial"/>
          <w:lang w:val="es-ES"/>
        </w:rPr>
        <w:t xml:space="preserve"> (Sic).</w:t>
      </w:r>
    </w:p>
    <w:p w14:paraId="2DC6FFFD" w14:textId="77777777" w:rsidR="003238CB" w:rsidRPr="00001FE2" w:rsidRDefault="003238CB" w:rsidP="003238CB">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46575391" w14:textId="24C773C4" w:rsidR="003238CB" w:rsidRPr="00001FE2" w:rsidRDefault="003238CB" w:rsidP="003238CB">
      <w:pPr>
        <w:pStyle w:val="Prrafodelista"/>
        <w:tabs>
          <w:tab w:val="left" w:pos="426"/>
          <w:tab w:val="left" w:pos="993"/>
        </w:tabs>
        <w:spacing w:line="360" w:lineRule="auto"/>
        <w:ind w:left="1004"/>
        <w:jc w:val="both"/>
        <w:rPr>
          <w:rFonts w:ascii="Palatino Linotype" w:eastAsia="Times New Roman" w:hAnsi="Palatino Linotype" w:cs="Arial"/>
          <w:lang w:val="es-ES"/>
        </w:rPr>
      </w:pPr>
      <w:r w:rsidRPr="00001FE2">
        <w:rPr>
          <w:rFonts w:ascii="Palatino Linotype" w:eastAsia="Times New Roman" w:hAnsi="Palatino Linotype" w:cs="Arial"/>
          <w:b/>
          <w:lang w:val="es-ES"/>
        </w:rPr>
        <w:t>Razones o motivos de inconformidad:</w:t>
      </w:r>
      <w:r w:rsidRPr="00001FE2">
        <w:rPr>
          <w:rFonts w:ascii="Palatino Linotype" w:eastAsia="Times New Roman" w:hAnsi="Palatino Linotype" w:cs="Arial"/>
          <w:lang w:val="es-ES"/>
        </w:rPr>
        <w:t xml:space="preserve"> “</w:t>
      </w:r>
      <w:r w:rsidRPr="00001FE2">
        <w:rPr>
          <w:rFonts w:ascii="Palatino Linotype" w:eastAsia="Times New Roman" w:hAnsi="Palatino Linotype" w:cs="Arial"/>
          <w:i/>
        </w:rPr>
        <w:t>NO ME ENTREGARON LOS OFICIOS DE RESPUESTA DE LAS AREAS A LAS QUE LES FUE TURNADA LA INFORMACION, FALTA MUCHA INFORMACION QUE SOLICITE Y NO FUE ENTREGADA.</w:t>
      </w:r>
      <w:r w:rsidRPr="00001FE2">
        <w:rPr>
          <w:rFonts w:ascii="Palatino Linotype" w:eastAsia="Times New Roman" w:hAnsi="Palatino Linotype" w:cs="Arial"/>
          <w:i/>
          <w:lang w:val="es-ES"/>
        </w:rPr>
        <w:t>”</w:t>
      </w:r>
      <w:r w:rsidRPr="00001FE2">
        <w:rPr>
          <w:rFonts w:ascii="Palatino Linotype" w:eastAsia="Times New Roman" w:hAnsi="Palatino Linotype" w:cs="Arial"/>
          <w:lang w:val="es-ES"/>
        </w:rPr>
        <w:t xml:space="preserve"> (Sic).</w:t>
      </w:r>
    </w:p>
    <w:p w14:paraId="7232D5F1" w14:textId="77777777" w:rsidR="003238CB" w:rsidRPr="00001FE2" w:rsidRDefault="003238CB" w:rsidP="003238CB">
      <w:pPr>
        <w:spacing w:line="276" w:lineRule="auto"/>
        <w:ind w:right="34"/>
        <w:jc w:val="both"/>
        <w:rPr>
          <w:rStyle w:val="Ttulo2Car"/>
          <w:rFonts w:ascii="Palatino Linotype" w:hAnsi="Palatino Linotype"/>
          <w:b/>
          <w:color w:val="auto"/>
          <w:sz w:val="24"/>
          <w:lang w:val="es-ES"/>
        </w:rPr>
      </w:pPr>
    </w:p>
    <w:p w14:paraId="04FD3EEA" w14:textId="4AC6E762" w:rsidR="00E723E5" w:rsidRPr="00001FE2" w:rsidRDefault="00D870AF" w:rsidP="00FB4E69">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01FE2">
        <w:rPr>
          <w:rFonts w:ascii="Palatino Linotype" w:eastAsia="Calibri" w:hAnsi="Palatino Linotype" w:cs="Arial"/>
          <w:lang w:val="es-ES"/>
        </w:rPr>
        <w:t>S</w:t>
      </w:r>
      <w:r w:rsidR="00661EC7" w:rsidRPr="00001FE2">
        <w:rPr>
          <w:rFonts w:ascii="Palatino Linotype" w:eastAsia="Calibri" w:hAnsi="Palatino Linotype" w:cs="Arial"/>
          <w:lang w:val="es-ES"/>
        </w:rPr>
        <w:t xml:space="preserve">e registró el recurso de revisión bajo el número de expediente al rubro indicado, asimismo, con fundamento en lo dispuesto por el artículo 185 fracción I de la </w:t>
      </w:r>
      <w:r w:rsidR="00661EC7" w:rsidRPr="00001FE2">
        <w:rPr>
          <w:rFonts w:ascii="Palatino Linotype" w:eastAsia="Calibri" w:hAnsi="Palatino Linotype" w:cs="Arial"/>
          <w:b/>
          <w:lang w:val="es-ES"/>
        </w:rPr>
        <w:t xml:space="preserve">Ley de Transparencia y Acceso a la Información Pública del Estado de México y </w:t>
      </w:r>
      <w:r w:rsidR="00661EC7" w:rsidRPr="00001FE2">
        <w:rPr>
          <w:rFonts w:ascii="Palatino Linotype" w:eastAsia="Calibri" w:hAnsi="Palatino Linotype" w:cs="Arial"/>
          <w:b/>
          <w:lang w:val="es-ES"/>
        </w:rPr>
        <w:lastRenderedPageBreak/>
        <w:t>Municipios</w:t>
      </w:r>
      <w:r w:rsidR="00E723E5" w:rsidRPr="00001FE2">
        <w:rPr>
          <w:rFonts w:ascii="Palatino Linotype" w:eastAsia="Calibri" w:hAnsi="Palatino Linotype" w:cs="Arial"/>
          <w:lang w:val="es-ES"/>
        </w:rPr>
        <w:t>, se turnó a la</w:t>
      </w:r>
      <w:r w:rsidR="00661EC7" w:rsidRPr="00001FE2">
        <w:rPr>
          <w:rFonts w:ascii="Palatino Linotype" w:eastAsia="Calibri" w:hAnsi="Palatino Linotype" w:cs="Arial"/>
          <w:lang w:val="es-ES"/>
        </w:rPr>
        <w:t xml:space="preserve"> </w:t>
      </w:r>
      <w:r w:rsidR="00E723E5" w:rsidRPr="00001FE2">
        <w:rPr>
          <w:rFonts w:ascii="Palatino Linotype" w:eastAsia="Calibri" w:hAnsi="Palatino Linotype" w:cs="Arial"/>
          <w:b/>
          <w:lang w:val="es-ES"/>
        </w:rPr>
        <w:t>Comisionada María del Rosario Mejía Ayala</w:t>
      </w:r>
      <w:r w:rsidR="00661EC7" w:rsidRPr="00001FE2">
        <w:rPr>
          <w:rFonts w:ascii="Palatino Linotype" w:eastAsia="Calibri" w:hAnsi="Palatino Linotype" w:cs="Arial"/>
          <w:lang w:val="es-ES"/>
        </w:rPr>
        <w:t>, con el objeto de su análisis.</w:t>
      </w:r>
    </w:p>
    <w:p w14:paraId="4BA768C0" w14:textId="77777777" w:rsidR="00FB4E69" w:rsidRPr="00001FE2" w:rsidRDefault="00FB4E69" w:rsidP="00FB4E69">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30233567" w14:textId="77777777" w:rsidR="005C2E38" w:rsidRPr="00001FE2" w:rsidRDefault="00E723E5" w:rsidP="00E723E5">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01FE2">
        <w:rPr>
          <w:rFonts w:ascii="Palatino Linotype" w:eastAsia="Calibri" w:hAnsi="Palatino Linotype" w:cs="Arial"/>
          <w:lang w:val="es-ES"/>
        </w:rPr>
        <w:t>La</w:t>
      </w:r>
      <w:r w:rsidR="00FE49E3" w:rsidRPr="00001FE2">
        <w:rPr>
          <w:rFonts w:ascii="Palatino Linotype" w:eastAsia="Calibri" w:hAnsi="Palatino Linotype" w:cs="Arial"/>
          <w:lang w:val="es-ES"/>
        </w:rPr>
        <w:t xml:space="preserve"> </w:t>
      </w:r>
      <w:r w:rsidRPr="00001FE2">
        <w:rPr>
          <w:rFonts w:ascii="Palatino Linotype" w:eastAsia="Calibri" w:hAnsi="Palatino Linotype" w:cs="Arial"/>
          <w:lang w:val="es-ES"/>
        </w:rPr>
        <w:t>Comisionada</w:t>
      </w:r>
      <w:r w:rsidR="0004686A" w:rsidRPr="00001FE2">
        <w:rPr>
          <w:rFonts w:ascii="Palatino Linotype" w:eastAsia="Calibri" w:hAnsi="Palatino Linotype" w:cs="Arial"/>
          <w:lang w:val="es-ES"/>
        </w:rPr>
        <w:t xml:space="preserve"> Ponente</w:t>
      </w:r>
      <w:r w:rsidR="00D870AF" w:rsidRPr="00001FE2">
        <w:rPr>
          <w:rFonts w:ascii="Palatino Linotype" w:eastAsia="Calibri" w:hAnsi="Palatino Linotype" w:cs="Arial"/>
          <w:lang w:val="es-ES"/>
        </w:rPr>
        <w:t>,</w:t>
      </w:r>
      <w:r w:rsidR="0004686A" w:rsidRPr="00001FE2">
        <w:rPr>
          <w:rFonts w:ascii="Palatino Linotype" w:eastAsia="Calibri" w:hAnsi="Palatino Linotype" w:cs="Arial"/>
          <w:lang w:val="es-ES"/>
        </w:rPr>
        <w:t xml:space="preserve"> con fundamento en lo dispuesto por el artículo 185 fracción II de la ley de la materia, a través </w:t>
      </w:r>
      <w:r w:rsidR="006E4E2A" w:rsidRPr="00001FE2">
        <w:rPr>
          <w:rFonts w:ascii="Palatino Linotype" w:eastAsia="Calibri" w:hAnsi="Palatino Linotype" w:cs="Arial"/>
          <w:lang w:val="es-ES"/>
        </w:rPr>
        <w:t>del</w:t>
      </w:r>
      <w:r w:rsidR="0004686A" w:rsidRPr="00001FE2">
        <w:rPr>
          <w:rFonts w:ascii="Palatino Linotype" w:eastAsia="Calibri" w:hAnsi="Palatino Linotype" w:cs="Arial"/>
          <w:lang w:val="es-ES"/>
        </w:rPr>
        <w:t xml:space="preserve"> </w:t>
      </w:r>
      <w:r w:rsidR="00B81371" w:rsidRPr="00001FE2">
        <w:rPr>
          <w:rFonts w:ascii="Palatino Linotype" w:eastAsia="Calibri" w:hAnsi="Palatino Linotype" w:cs="Arial"/>
          <w:lang w:val="es-ES"/>
        </w:rPr>
        <w:t xml:space="preserve">acuerdo </w:t>
      </w:r>
      <w:r w:rsidR="00F147C6" w:rsidRPr="00001FE2">
        <w:rPr>
          <w:rFonts w:ascii="Palatino Linotype" w:eastAsia="Calibri" w:hAnsi="Palatino Linotype" w:cs="Arial"/>
          <w:lang w:val="es-ES"/>
        </w:rPr>
        <w:t xml:space="preserve">de admisión </w:t>
      </w:r>
      <w:r w:rsidR="00B81371" w:rsidRPr="00001FE2">
        <w:rPr>
          <w:rFonts w:ascii="Palatino Linotype" w:eastAsia="Calibri" w:hAnsi="Palatino Linotype" w:cs="Arial"/>
          <w:lang w:val="es-ES"/>
        </w:rPr>
        <w:t xml:space="preserve">de </w:t>
      </w:r>
      <w:r w:rsidR="00FB4E69" w:rsidRPr="00001FE2">
        <w:rPr>
          <w:rFonts w:ascii="Palatino Linotype" w:eastAsia="Calibri" w:hAnsi="Palatino Linotype" w:cs="Arial"/>
          <w:lang w:val="es-ES"/>
        </w:rPr>
        <w:t xml:space="preserve">fecha </w:t>
      </w:r>
      <w:r w:rsidR="00385A00" w:rsidRPr="00001FE2">
        <w:rPr>
          <w:rFonts w:ascii="Palatino Linotype" w:eastAsia="Calibri" w:hAnsi="Palatino Linotype" w:cs="Arial"/>
          <w:lang w:val="es-ES"/>
        </w:rPr>
        <w:t xml:space="preserve">veinticinco (25) de febrero </w:t>
      </w:r>
      <w:r w:rsidRPr="00001FE2">
        <w:rPr>
          <w:rFonts w:ascii="Palatino Linotype" w:eastAsia="Calibri" w:hAnsi="Palatino Linotype" w:cs="Arial"/>
          <w:lang w:val="es-ES"/>
        </w:rPr>
        <w:t xml:space="preserve"> </w:t>
      </w:r>
      <w:r w:rsidR="003238CB" w:rsidRPr="00001FE2">
        <w:rPr>
          <w:rFonts w:ascii="Palatino Linotype" w:eastAsia="Calibri" w:hAnsi="Palatino Linotype" w:cs="Arial"/>
          <w:lang w:val="es-ES"/>
        </w:rPr>
        <w:t xml:space="preserve">y uno (01) de marzo </w:t>
      </w:r>
      <w:r w:rsidRPr="00001FE2">
        <w:rPr>
          <w:rFonts w:ascii="Palatino Linotype" w:eastAsia="Calibri" w:hAnsi="Palatino Linotype" w:cs="Arial"/>
          <w:lang w:val="es-ES"/>
        </w:rPr>
        <w:t>de dos mil veintidós</w:t>
      </w:r>
      <w:r w:rsidR="006A1047" w:rsidRPr="00001FE2">
        <w:rPr>
          <w:rFonts w:ascii="Palatino Linotype" w:eastAsia="Calibri" w:hAnsi="Palatino Linotype" w:cs="Arial"/>
          <w:lang w:val="es-ES"/>
        </w:rPr>
        <w:t xml:space="preserve">, </w:t>
      </w:r>
      <w:r w:rsidR="00B81371" w:rsidRPr="00001FE2">
        <w:rPr>
          <w:rFonts w:ascii="Palatino Linotype" w:eastAsia="Calibri" w:hAnsi="Palatino Linotype" w:cs="Arial"/>
          <w:lang w:val="es-ES"/>
        </w:rPr>
        <w:t xml:space="preserve">puso a </w:t>
      </w:r>
      <w:r w:rsidR="00875167" w:rsidRPr="00001FE2">
        <w:rPr>
          <w:rFonts w:ascii="Palatino Linotype" w:eastAsia="Calibri" w:hAnsi="Palatino Linotype" w:cs="Arial"/>
          <w:lang w:val="es-ES"/>
        </w:rPr>
        <w:t>disposición</w:t>
      </w:r>
      <w:r w:rsidR="00B81371" w:rsidRPr="00001FE2">
        <w:rPr>
          <w:rFonts w:ascii="Palatino Linotype" w:eastAsia="Calibri" w:hAnsi="Palatino Linotype" w:cs="Arial"/>
          <w:lang w:val="es-ES"/>
        </w:rPr>
        <w:t xml:space="preserve"> de las partes el expediente electrónico </w:t>
      </w:r>
      <w:r w:rsidR="00B81371" w:rsidRPr="00001FE2">
        <w:rPr>
          <w:rFonts w:ascii="Palatino Linotype" w:eastAsia="Calibri" w:hAnsi="Palatino Linotype" w:cs="Arial"/>
        </w:rPr>
        <w:t xml:space="preserve">vía </w:t>
      </w:r>
      <w:r w:rsidR="00B81371" w:rsidRPr="00001FE2">
        <w:rPr>
          <w:rFonts w:ascii="Palatino Linotype" w:eastAsia="Calibri" w:hAnsi="Palatino Linotype" w:cs="Arial"/>
          <w:lang w:val="es-ES"/>
        </w:rPr>
        <w:t xml:space="preserve">Sistema de Acceso a la Información Mexiquense </w:t>
      </w:r>
      <w:r w:rsidR="00B81371" w:rsidRPr="00001FE2">
        <w:rPr>
          <w:rFonts w:ascii="Palatino Linotype" w:eastAsia="Calibri" w:hAnsi="Palatino Linotype" w:cs="Arial"/>
          <w:b/>
          <w:lang w:val="es-ES"/>
        </w:rPr>
        <w:t xml:space="preserve">SAIMEX </w:t>
      </w:r>
      <w:r w:rsidR="00B81371" w:rsidRPr="00001FE2">
        <w:rPr>
          <w:rFonts w:ascii="Palatino Linotype" w:eastAsia="Calibri" w:hAnsi="Palatino Linotype" w:cs="Arial"/>
          <w:lang w:val="es-ES"/>
        </w:rPr>
        <w:t xml:space="preserve">a efecto de que en un plazo máximo de siete días </w:t>
      </w:r>
      <w:r w:rsidR="00875167" w:rsidRPr="00001FE2">
        <w:rPr>
          <w:rFonts w:ascii="Palatino Linotype" w:eastAsia="Calibri" w:hAnsi="Palatino Linotype" w:cs="Arial"/>
          <w:lang w:val="es-ES"/>
        </w:rPr>
        <w:t>manifestaran</w:t>
      </w:r>
      <w:r w:rsidR="00B81371" w:rsidRPr="00001FE2">
        <w:rPr>
          <w:rFonts w:ascii="Palatino Linotype" w:eastAsia="Calibri" w:hAnsi="Palatino Linotype" w:cs="Arial"/>
          <w:lang w:val="es-ES"/>
        </w:rPr>
        <w:t xml:space="preserve"> lo que a</w:t>
      </w:r>
      <w:r w:rsidR="003A2029" w:rsidRPr="00001FE2">
        <w:rPr>
          <w:rFonts w:ascii="Palatino Linotype" w:eastAsia="Calibri" w:hAnsi="Palatino Linotype" w:cs="Arial"/>
          <w:lang w:val="es-ES"/>
        </w:rPr>
        <w:t xml:space="preserve"> su</w:t>
      </w:r>
      <w:r w:rsidR="00B81371" w:rsidRPr="00001FE2">
        <w:rPr>
          <w:rFonts w:ascii="Palatino Linotype" w:eastAsia="Calibri" w:hAnsi="Palatino Linotype" w:cs="Arial"/>
          <w:lang w:val="es-ES"/>
        </w:rPr>
        <w:t xml:space="preserve"> derecho conviniera</w:t>
      </w:r>
      <w:r w:rsidR="00032493" w:rsidRPr="00001FE2">
        <w:rPr>
          <w:rFonts w:ascii="Palatino Linotype" w:eastAsia="Calibri" w:hAnsi="Palatino Linotype" w:cs="Arial"/>
          <w:lang w:val="es-ES"/>
        </w:rPr>
        <w:t>,</w:t>
      </w:r>
      <w:r w:rsidR="00B81371" w:rsidRPr="00001FE2">
        <w:rPr>
          <w:rFonts w:ascii="Palatino Linotype" w:eastAsia="Calibri" w:hAnsi="Palatino Linotype" w:cs="Arial"/>
          <w:lang w:val="es-ES"/>
        </w:rPr>
        <w:t xml:space="preserve"> </w:t>
      </w:r>
      <w:r w:rsidR="00875167" w:rsidRPr="00001FE2">
        <w:rPr>
          <w:rFonts w:ascii="Palatino Linotype" w:eastAsia="Calibri" w:hAnsi="Palatino Linotype" w:cs="Arial"/>
          <w:lang w:val="es-ES"/>
        </w:rPr>
        <w:t>ofrecieran pruebas y</w:t>
      </w:r>
      <w:r w:rsidR="00132C06" w:rsidRPr="00001FE2">
        <w:rPr>
          <w:rFonts w:ascii="Palatino Linotype" w:eastAsia="Calibri" w:hAnsi="Palatino Linotype" w:cs="Arial"/>
          <w:lang w:val="es-ES"/>
        </w:rPr>
        <w:t xml:space="preserve"> </w:t>
      </w:r>
      <w:r w:rsidR="00875167" w:rsidRPr="00001FE2">
        <w:rPr>
          <w:rFonts w:ascii="Palatino Linotype" w:eastAsia="Calibri" w:hAnsi="Palatino Linotype" w:cs="Arial"/>
          <w:lang w:val="es-ES"/>
        </w:rPr>
        <w:t xml:space="preserve">alegatos según </w:t>
      </w:r>
      <w:r w:rsidR="001628DF" w:rsidRPr="00001FE2">
        <w:rPr>
          <w:rFonts w:ascii="Palatino Linotype" w:eastAsia="Calibri" w:hAnsi="Palatino Linotype" w:cs="Arial"/>
          <w:lang w:val="es-ES"/>
        </w:rPr>
        <w:t>correspondiera</w:t>
      </w:r>
      <w:r w:rsidR="00875167" w:rsidRPr="00001FE2">
        <w:rPr>
          <w:rFonts w:ascii="Palatino Linotype" w:eastAsia="Calibri" w:hAnsi="Palatino Linotype" w:cs="Arial"/>
          <w:lang w:val="es-ES"/>
        </w:rPr>
        <w:t xml:space="preserve"> a</w:t>
      </w:r>
      <w:r w:rsidR="004C20F2" w:rsidRPr="00001FE2">
        <w:rPr>
          <w:rFonts w:ascii="Palatino Linotype" w:eastAsia="Calibri" w:hAnsi="Palatino Linotype" w:cs="Arial"/>
          <w:lang w:val="es-ES"/>
        </w:rPr>
        <w:t xml:space="preserve"> </w:t>
      </w:r>
      <w:r w:rsidR="00875167" w:rsidRPr="00001FE2">
        <w:rPr>
          <w:rFonts w:ascii="Palatino Linotype" w:eastAsia="Calibri" w:hAnsi="Palatino Linotype" w:cs="Arial"/>
          <w:lang w:val="es-ES"/>
        </w:rPr>
        <w:t>l</w:t>
      </w:r>
      <w:r w:rsidR="004C20F2" w:rsidRPr="00001FE2">
        <w:rPr>
          <w:rFonts w:ascii="Palatino Linotype" w:eastAsia="Calibri" w:hAnsi="Palatino Linotype" w:cs="Arial"/>
          <w:lang w:val="es-ES"/>
        </w:rPr>
        <w:t>os</w:t>
      </w:r>
      <w:r w:rsidR="00875167" w:rsidRPr="00001FE2">
        <w:rPr>
          <w:rFonts w:ascii="Palatino Linotype" w:eastAsia="Calibri" w:hAnsi="Palatino Linotype" w:cs="Arial"/>
          <w:lang w:val="es-ES"/>
        </w:rPr>
        <w:t xml:space="preserve"> caso</w:t>
      </w:r>
      <w:r w:rsidR="004C20F2" w:rsidRPr="00001FE2">
        <w:rPr>
          <w:rFonts w:ascii="Palatino Linotype" w:eastAsia="Calibri" w:hAnsi="Palatino Linotype" w:cs="Arial"/>
          <w:lang w:val="es-ES"/>
        </w:rPr>
        <w:t>s</w:t>
      </w:r>
      <w:r w:rsidR="00875167" w:rsidRPr="00001FE2">
        <w:rPr>
          <w:rFonts w:ascii="Palatino Linotype" w:eastAsia="Calibri" w:hAnsi="Palatino Linotype" w:cs="Arial"/>
          <w:lang w:val="es-ES"/>
        </w:rPr>
        <w:t xml:space="preserve"> concreto</w:t>
      </w:r>
      <w:r w:rsidR="004C20F2" w:rsidRPr="00001FE2">
        <w:rPr>
          <w:rFonts w:ascii="Palatino Linotype" w:eastAsia="Calibri" w:hAnsi="Palatino Linotype" w:cs="Arial"/>
          <w:lang w:val="es-ES"/>
        </w:rPr>
        <w:t>s</w:t>
      </w:r>
      <w:r w:rsidR="00875167" w:rsidRPr="00001FE2">
        <w:rPr>
          <w:rFonts w:ascii="Palatino Linotype" w:eastAsia="Calibri" w:hAnsi="Palatino Linotype" w:cs="Arial"/>
          <w:lang w:val="es-ES"/>
        </w:rPr>
        <w:t xml:space="preserve">, </w:t>
      </w:r>
      <w:r w:rsidR="00F147C6" w:rsidRPr="00001FE2">
        <w:rPr>
          <w:rFonts w:ascii="Palatino Linotype" w:eastAsia="Calibri" w:hAnsi="Palatino Linotype" w:cs="Arial"/>
          <w:lang w:val="es-ES"/>
        </w:rPr>
        <w:t>de esta forma</w:t>
      </w:r>
      <w:r w:rsidR="00875167" w:rsidRPr="00001FE2">
        <w:rPr>
          <w:rFonts w:ascii="Palatino Linotype" w:eastAsia="Calibri" w:hAnsi="Palatino Linotype" w:cs="Arial"/>
          <w:lang w:val="es-ES"/>
        </w:rPr>
        <w:t xml:space="preserve"> para que el </w:t>
      </w:r>
      <w:r w:rsidR="00875167" w:rsidRPr="00001FE2">
        <w:rPr>
          <w:rFonts w:ascii="Palatino Linotype" w:eastAsia="Calibri" w:hAnsi="Palatino Linotype" w:cs="Arial"/>
          <w:b/>
          <w:lang w:val="es-ES"/>
        </w:rPr>
        <w:t>SUJETO OBLIGADO</w:t>
      </w:r>
      <w:r w:rsidR="00875167" w:rsidRPr="00001FE2">
        <w:rPr>
          <w:rFonts w:ascii="Palatino Linotype" w:eastAsia="Calibri" w:hAnsi="Palatino Linotype" w:cs="Arial"/>
          <w:lang w:val="es-ES"/>
        </w:rPr>
        <w:t xml:space="preserve"> </w:t>
      </w:r>
      <w:r w:rsidR="00B81371" w:rsidRPr="00001FE2">
        <w:rPr>
          <w:rFonts w:ascii="Palatino Linotype" w:eastAsia="Calibri" w:hAnsi="Palatino Linotype" w:cs="Arial"/>
          <w:lang w:val="es-ES"/>
        </w:rPr>
        <w:t>presentar</w:t>
      </w:r>
      <w:r w:rsidR="00661EC7" w:rsidRPr="00001FE2">
        <w:rPr>
          <w:rFonts w:ascii="Palatino Linotype" w:eastAsia="Calibri" w:hAnsi="Palatino Linotype" w:cs="Arial"/>
          <w:lang w:val="es-ES"/>
        </w:rPr>
        <w:t>a</w:t>
      </w:r>
      <w:r w:rsidR="00B81371" w:rsidRPr="00001FE2">
        <w:rPr>
          <w:rFonts w:ascii="Palatino Linotype" w:eastAsia="Calibri" w:hAnsi="Palatino Linotype" w:cs="Arial"/>
          <w:lang w:val="es-ES"/>
        </w:rPr>
        <w:t xml:space="preserve"> el Informe Justificado</w:t>
      </w:r>
      <w:r w:rsidR="00875167" w:rsidRPr="00001FE2">
        <w:rPr>
          <w:rFonts w:ascii="Palatino Linotype" w:eastAsia="Calibri" w:hAnsi="Palatino Linotype" w:cs="Arial"/>
          <w:lang w:val="es-ES"/>
        </w:rPr>
        <w:t xml:space="preserve"> procedente</w:t>
      </w:r>
      <w:r w:rsidR="0036264B" w:rsidRPr="00001FE2">
        <w:rPr>
          <w:rFonts w:ascii="Palatino Linotype" w:eastAsia="Calibri" w:hAnsi="Palatino Linotype" w:cs="Arial"/>
          <w:lang w:val="es-ES"/>
        </w:rPr>
        <w:t>.</w:t>
      </w:r>
      <w:r w:rsidR="002D6117" w:rsidRPr="00001FE2">
        <w:rPr>
          <w:rFonts w:ascii="Palatino Linotype" w:eastAsia="Calibri" w:hAnsi="Palatino Linotype" w:cs="Arial"/>
          <w:lang w:val="es-ES"/>
        </w:rPr>
        <w:t xml:space="preserve"> </w:t>
      </w:r>
    </w:p>
    <w:p w14:paraId="400EC479" w14:textId="77777777" w:rsidR="005C2E38" w:rsidRPr="00001FE2" w:rsidRDefault="005C2E38" w:rsidP="005C2E38">
      <w:pPr>
        <w:pStyle w:val="Prrafodelista"/>
        <w:tabs>
          <w:tab w:val="left" w:pos="284"/>
        </w:tabs>
        <w:spacing w:before="240" w:after="240" w:line="360" w:lineRule="auto"/>
        <w:ind w:left="0"/>
        <w:jc w:val="both"/>
        <w:rPr>
          <w:rFonts w:ascii="Palatino Linotype" w:eastAsia="Calibri" w:hAnsi="Palatino Linotype" w:cs="Arial"/>
          <w:lang w:val="es-ES"/>
        </w:rPr>
      </w:pPr>
    </w:p>
    <w:p w14:paraId="47F906CA" w14:textId="4CCB2040" w:rsidR="005C2E38" w:rsidRPr="00001FE2" w:rsidRDefault="005C2E38" w:rsidP="005C2E38">
      <w:pPr>
        <w:pStyle w:val="Prrafodelista"/>
        <w:numPr>
          <w:ilvl w:val="0"/>
          <w:numId w:val="4"/>
        </w:numPr>
        <w:spacing w:line="360" w:lineRule="auto"/>
        <w:ind w:left="0" w:firstLine="0"/>
        <w:jc w:val="both"/>
        <w:rPr>
          <w:rFonts w:ascii="Palatino Linotype" w:hAnsi="Palatino Linotype" w:cs="Arial"/>
          <w:bCs/>
        </w:rPr>
      </w:pPr>
      <w:r w:rsidRPr="00001FE2">
        <w:rPr>
          <w:rFonts w:ascii="Palatino Linotype" w:hAnsi="Palatino Linotype" w:cs="Arial"/>
          <w:bCs/>
        </w:rPr>
        <w:t xml:space="preserve">Asimismo, con fundamento en lo dispuesto por el </w:t>
      </w:r>
      <w:r w:rsidRPr="00001FE2">
        <w:rPr>
          <w:rFonts w:ascii="Palatino Linotype" w:eastAsia="Calibri" w:hAnsi="Palatino Linotype" w:cs="Arial"/>
        </w:rPr>
        <w:t xml:space="preserve">artículo 185 fracción I de la </w:t>
      </w:r>
      <w:r w:rsidRPr="00001FE2">
        <w:rPr>
          <w:rFonts w:ascii="Palatino Linotype" w:eastAsia="Calibri" w:hAnsi="Palatino Linotype" w:cs="Arial"/>
          <w:b/>
        </w:rPr>
        <w:t>Ley de Transparencia y Acceso a la Información Pública del Estado de México y Municipios,</w:t>
      </w:r>
      <w:r w:rsidRPr="00001FE2">
        <w:rPr>
          <w:rFonts w:ascii="Palatino Linotype" w:hAnsi="Palatino Linotype" w:cs="Arial"/>
        </w:rPr>
        <w:t xml:space="preserve"> el recurso de revisión con número </w:t>
      </w:r>
      <w:r w:rsidRPr="00001FE2">
        <w:rPr>
          <w:rFonts w:ascii="Palatino Linotype" w:hAnsi="Palatino Linotype" w:cs="Arial"/>
          <w:b/>
          <w:bCs/>
        </w:rPr>
        <w:t>01043/INFOEM/IP/RR/2022</w:t>
      </w:r>
      <w:r w:rsidRPr="00001FE2">
        <w:rPr>
          <w:rFonts w:ascii="Palatino Linotype" w:hAnsi="Palatino Linotype" w:cs="Arial"/>
          <w:b/>
        </w:rPr>
        <w:t xml:space="preserve">, </w:t>
      </w:r>
      <w:r w:rsidRPr="00001FE2">
        <w:rPr>
          <w:rFonts w:ascii="Palatino Linotype" w:hAnsi="Palatino Linotype" w:cs="Arial"/>
        </w:rPr>
        <w:t>fue turnado</w:t>
      </w:r>
      <w:r w:rsidRPr="00001FE2">
        <w:rPr>
          <w:rFonts w:ascii="Palatino Linotype" w:eastAsia="Calibri" w:hAnsi="Palatino Linotype" w:cs="Arial"/>
          <w:b/>
        </w:rPr>
        <w:t xml:space="preserve"> </w:t>
      </w:r>
      <w:r w:rsidRPr="00001FE2">
        <w:rPr>
          <w:rFonts w:ascii="Palatino Linotype" w:hAnsi="Palatino Linotype" w:cs="Arial"/>
        </w:rPr>
        <w:t xml:space="preserve">a la </w:t>
      </w:r>
      <w:r w:rsidRPr="00001FE2">
        <w:rPr>
          <w:rFonts w:ascii="Palatino Linotype" w:hAnsi="Palatino Linotype" w:cs="Arial"/>
          <w:b/>
          <w:bCs/>
        </w:rPr>
        <w:t>María del Rosario Mejía Ayala</w:t>
      </w:r>
      <w:r w:rsidRPr="00001FE2">
        <w:rPr>
          <w:rFonts w:ascii="Palatino Linotype" w:hAnsi="Palatino Linotype" w:cs="Arial"/>
          <w:b/>
        </w:rPr>
        <w:t xml:space="preserve"> </w:t>
      </w:r>
      <w:r w:rsidRPr="00001FE2">
        <w:rPr>
          <w:rFonts w:ascii="Palatino Linotype" w:hAnsi="Palatino Linotype" w:cs="Arial"/>
        </w:rPr>
        <w:t xml:space="preserve">con el objeto de su análisis, posteriormente el Pleno </w:t>
      </w:r>
      <w:r w:rsidRPr="00001FE2">
        <w:rPr>
          <w:rFonts w:ascii="Palatino Linotype" w:eastAsia="MS Mincho" w:hAnsi="Palatino Linotype" w:cs="Arial"/>
        </w:rPr>
        <w:t>de este Órgano Autónomo, en la</w:t>
      </w:r>
      <w:r w:rsidRPr="00001FE2">
        <w:rPr>
          <w:rFonts w:ascii="Palatino Linotype" w:eastAsia="MS Mincho" w:hAnsi="Palatino Linotype" w:cs="Arial"/>
          <w:b/>
        </w:rPr>
        <w:t xml:space="preserve"> Novena Sesión Ordinaria </w:t>
      </w:r>
      <w:r w:rsidRPr="00001FE2">
        <w:rPr>
          <w:rFonts w:ascii="Palatino Linotype" w:eastAsia="MS Mincho" w:hAnsi="Palatino Linotype" w:cs="Arial"/>
        </w:rPr>
        <w:t>del</w:t>
      </w:r>
      <w:r w:rsidRPr="00001FE2">
        <w:rPr>
          <w:rFonts w:ascii="Palatino Linotype" w:eastAsia="MS Mincho" w:hAnsi="Palatino Linotype" w:cs="Arial"/>
          <w:b/>
        </w:rPr>
        <w:t xml:space="preserve"> nueve (09) de marzo de dos mil veintidós</w:t>
      </w:r>
      <w:r w:rsidRPr="00001FE2">
        <w:rPr>
          <w:rFonts w:ascii="Palatino Linotype" w:eastAsia="MS Mincho" w:hAnsi="Palatino Linotype" w:cs="Arial"/>
        </w:rPr>
        <w:t xml:space="preserve">, ordenó la acumulación del </w:t>
      </w:r>
      <w:r w:rsidRPr="00001FE2">
        <w:rPr>
          <w:rFonts w:ascii="Palatino Linotype" w:hAnsi="Palatino Linotype" w:cs="Arial"/>
        </w:rPr>
        <w:t>recurso de revisión</w:t>
      </w:r>
      <w:r w:rsidRPr="00001FE2">
        <w:rPr>
          <w:rFonts w:ascii="Palatino Linotype" w:hAnsi="Palatino Linotype" w:cs="Arial"/>
          <w:b/>
          <w:bCs/>
        </w:rPr>
        <w:t xml:space="preserve"> 01862/INFOEM/IP/RR/2022</w:t>
      </w:r>
      <w:r w:rsidRPr="00001FE2">
        <w:rPr>
          <w:rFonts w:ascii="Palatino Linotype" w:hAnsi="Palatino Linotype" w:cs="Arial"/>
          <w:b/>
        </w:rPr>
        <w:t xml:space="preserve">;  </w:t>
      </w:r>
      <w:r w:rsidRPr="00001FE2">
        <w:rPr>
          <w:rFonts w:ascii="Palatino Linotype" w:eastAsia="MS Mincho" w:hAnsi="Palatino Linotype" w:cs="Arial"/>
        </w:rPr>
        <w:t>a efecto de que ésta Ponencia formulara y presentara el proyecto de resolución correspondiente</w:t>
      </w:r>
      <w:r w:rsidRPr="00001FE2">
        <w:rPr>
          <w:rFonts w:ascii="Palatino Linotype" w:hAnsi="Palatino Linotype" w:cs="Arial"/>
        </w:rPr>
        <w:t xml:space="preserve"> de conformidad con el numeral ONCE incisos b) y c) de los </w:t>
      </w:r>
      <w:r w:rsidRPr="00001FE2">
        <w:rPr>
          <w:rFonts w:ascii="Palatino Linotype" w:hAnsi="Palatino Linotype" w:cs="Arial"/>
          <w:b/>
        </w:rPr>
        <w:t xml:space="preserve">Lineamientos para la Recepción, Trámite y Resolución de las Solicitudes de Acceso a la Información Pública, así como de los </w:t>
      </w:r>
      <w:r w:rsidRPr="00001FE2">
        <w:rPr>
          <w:rFonts w:ascii="Palatino Linotype" w:hAnsi="Palatino Linotype" w:cs="Arial"/>
          <w:b/>
        </w:rPr>
        <w:lastRenderedPageBreak/>
        <w:t>Recursos de Revisión que deberán observar los Sujetos Obligados por la Ley de Transparencia Estatal</w:t>
      </w:r>
      <w:r w:rsidRPr="00001FE2">
        <w:rPr>
          <w:rFonts w:ascii="Palatino Linotype" w:hAnsi="Palatino Linotype"/>
          <w:i/>
          <w:vertAlign w:val="superscript"/>
        </w:rPr>
        <w:footnoteReference w:id="1"/>
      </w:r>
      <w:r w:rsidRPr="00001FE2">
        <w:rPr>
          <w:rFonts w:ascii="Palatino Linotype" w:hAnsi="Palatino Linotype" w:cs="Arial"/>
        </w:rPr>
        <w:t>, que señala:</w:t>
      </w:r>
    </w:p>
    <w:p w14:paraId="37865DB5" w14:textId="77777777" w:rsidR="005C2E38" w:rsidRPr="00001FE2" w:rsidRDefault="005C2E38" w:rsidP="005C2E38">
      <w:pPr>
        <w:pStyle w:val="Prrafodelista"/>
        <w:spacing w:line="360" w:lineRule="auto"/>
        <w:ind w:left="0"/>
        <w:jc w:val="both"/>
        <w:rPr>
          <w:rFonts w:ascii="Palatino Linotype" w:hAnsi="Palatino Linotype" w:cs="Arial"/>
        </w:rPr>
      </w:pPr>
    </w:p>
    <w:p w14:paraId="38C5B8EE" w14:textId="77777777" w:rsidR="005C2E38" w:rsidRPr="00001FE2" w:rsidRDefault="005C2E38" w:rsidP="005C2E38">
      <w:pPr>
        <w:autoSpaceDE w:val="0"/>
        <w:autoSpaceDN w:val="0"/>
        <w:adjustRightInd w:val="0"/>
        <w:spacing w:line="360" w:lineRule="auto"/>
        <w:ind w:left="567" w:right="567"/>
        <w:contextualSpacing/>
        <w:jc w:val="both"/>
        <w:rPr>
          <w:rFonts w:ascii="Palatino Linotype" w:hAnsi="Palatino Linotype" w:cs="Arial"/>
          <w:i/>
        </w:rPr>
      </w:pPr>
      <w:r w:rsidRPr="00001FE2">
        <w:rPr>
          <w:rFonts w:ascii="Palatino Linotype" w:hAnsi="Palatino Linotype" w:cs="Arial"/>
          <w:b/>
          <w:i/>
        </w:rPr>
        <w:t>ONCE.</w:t>
      </w:r>
      <w:r w:rsidRPr="00001FE2">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14544394" w14:textId="77777777" w:rsidR="005C2E38" w:rsidRPr="00001FE2" w:rsidRDefault="005C2E38" w:rsidP="005C2E38">
      <w:pPr>
        <w:autoSpaceDE w:val="0"/>
        <w:autoSpaceDN w:val="0"/>
        <w:adjustRightInd w:val="0"/>
        <w:spacing w:line="360" w:lineRule="auto"/>
        <w:ind w:left="567" w:right="567"/>
        <w:contextualSpacing/>
        <w:jc w:val="both"/>
        <w:rPr>
          <w:rFonts w:ascii="Palatino Linotype" w:hAnsi="Palatino Linotype" w:cs="Arial"/>
          <w:i/>
        </w:rPr>
      </w:pPr>
      <w:r w:rsidRPr="00001FE2">
        <w:rPr>
          <w:rFonts w:ascii="Palatino Linotype" w:hAnsi="Palatino Linotype" w:cs="Arial"/>
          <w:i/>
        </w:rPr>
        <w:t>…</w:t>
      </w:r>
    </w:p>
    <w:p w14:paraId="7FB13252" w14:textId="77777777" w:rsidR="005C2E38" w:rsidRPr="00001FE2" w:rsidRDefault="005C2E38" w:rsidP="005C2E38">
      <w:pPr>
        <w:spacing w:line="360" w:lineRule="auto"/>
        <w:ind w:left="567" w:right="567"/>
        <w:jc w:val="both"/>
        <w:rPr>
          <w:rFonts w:ascii="Palatino Linotype" w:hAnsi="Palatino Linotype"/>
          <w:i/>
          <w:color w:val="000000"/>
        </w:rPr>
      </w:pPr>
      <w:r w:rsidRPr="00001FE2">
        <w:rPr>
          <w:rFonts w:ascii="Palatino Linotype" w:hAnsi="Palatino Linotype"/>
          <w:i/>
          <w:color w:val="000000"/>
        </w:rPr>
        <w:t>b) Las partes o los actos impugnados sean iguales</w:t>
      </w:r>
    </w:p>
    <w:p w14:paraId="4BE45E69" w14:textId="77777777" w:rsidR="005C2E38" w:rsidRPr="00001FE2" w:rsidRDefault="005C2E38" w:rsidP="005C2E38">
      <w:pPr>
        <w:autoSpaceDE w:val="0"/>
        <w:autoSpaceDN w:val="0"/>
        <w:adjustRightInd w:val="0"/>
        <w:spacing w:line="360" w:lineRule="auto"/>
        <w:ind w:left="567" w:right="567"/>
        <w:contextualSpacing/>
        <w:jc w:val="both"/>
        <w:rPr>
          <w:rFonts w:ascii="Palatino Linotype" w:hAnsi="Palatino Linotype" w:cs="Arial"/>
          <w:i/>
        </w:rPr>
      </w:pPr>
      <w:r w:rsidRPr="00001FE2">
        <w:rPr>
          <w:rFonts w:ascii="Palatino Linotype" w:hAnsi="Palatino Linotype" w:cs="Arial"/>
          <w:i/>
        </w:rPr>
        <w:t>c) Cuando se trate del mismo solicitante, el mismo SUJETO OBLIGADO, aunque se trate de solicitudes diversas;</w:t>
      </w:r>
    </w:p>
    <w:p w14:paraId="1306CE45" w14:textId="77777777" w:rsidR="005C2E38" w:rsidRPr="00001FE2" w:rsidRDefault="005C2E38" w:rsidP="005C2E38">
      <w:pPr>
        <w:autoSpaceDE w:val="0"/>
        <w:autoSpaceDN w:val="0"/>
        <w:adjustRightInd w:val="0"/>
        <w:spacing w:line="360" w:lineRule="auto"/>
        <w:ind w:left="567" w:right="567"/>
        <w:contextualSpacing/>
        <w:jc w:val="both"/>
        <w:rPr>
          <w:rFonts w:ascii="Palatino Linotype" w:hAnsi="Palatino Linotype" w:cs="Arial"/>
          <w:i/>
        </w:rPr>
      </w:pPr>
      <w:r w:rsidRPr="00001FE2">
        <w:rPr>
          <w:rFonts w:ascii="Palatino Linotype" w:hAnsi="Palatino Linotype" w:cs="Arial"/>
          <w:i/>
        </w:rPr>
        <w:t>(…)</w:t>
      </w:r>
    </w:p>
    <w:p w14:paraId="0723E4AB" w14:textId="77777777" w:rsidR="005C2E38" w:rsidRPr="00001FE2" w:rsidRDefault="005C2E38" w:rsidP="005C2E38">
      <w:pPr>
        <w:pStyle w:val="Prrafodelista"/>
        <w:spacing w:line="360" w:lineRule="auto"/>
        <w:ind w:left="0"/>
        <w:jc w:val="both"/>
        <w:rPr>
          <w:rFonts w:ascii="Palatino Linotype" w:hAnsi="Palatino Linotype"/>
        </w:rPr>
      </w:pPr>
    </w:p>
    <w:p w14:paraId="07081F0F" w14:textId="77777777" w:rsidR="005C2E38" w:rsidRPr="00001FE2" w:rsidRDefault="005C2E38" w:rsidP="005C2E38">
      <w:pPr>
        <w:pStyle w:val="Prrafodelista"/>
        <w:numPr>
          <w:ilvl w:val="0"/>
          <w:numId w:val="4"/>
        </w:numPr>
        <w:spacing w:line="360" w:lineRule="auto"/>
        <w:ind w:left="0" w:firstLine="0"/>
        <w:jc w:val="both"/>
        <w:rPr>
          <w:rFonts w:ascii="Palatino Linotype" w:hAnsi="Palatino Linotype"/>
        </w:rPr>
      </w:pPr>
      <w:r w:rsidRPr="00001FE2">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D9C38FF" w14:textId="77777777" w:rsidR="005C2E38" w:rsidRPr="00001FE2" w:rsidRDefault="005C2E38" w:rsidP="005C2E38">
      <w:pPr>
        <w:pStyle w:val="Prrafodelista"/>
        <w:spacing w:line="360" w:lineRule="auto"/>
        <w:ind w:left="0"/>
        <w:jc w:val="both"/>
        <w:rPr>
          <w:rFonts w:ascii="Palatino Linotype" w:hAnsi="Palatino Linotype"/>
        </w:rPr>
      </w:pPr>
    </w:p>
    <w:p w14:paraId="4D437177" w14:textId="77777777" w:rsidR="005C2E38" w:rsidRPr="00001FE2" w:rsidRDefault="005C2E38" w:rsidP="005C2E38">
      <w:pPr>
        <w:spacing w:line="360" w:lineRule="auto"/>
        <w:ind w:left="709" w:right="616"/>
        <w:contextualSpacing/>
        <w:jc w:val="center"/>
        <w:rPr>
          <w:rFonts w:ascii="Palatino Linotype" w:hAnsi="Palatino Linotype"/>
          <w:b/>
          <w:i/>
        </w:rPr>
      </w:pPr>
      <w:r w:rsidRPr="00001FE2">
        <w:rPr>
          <w:rFonts w:ascii="Palatino Linotype" w:hAnsi="Palatino Linotype"/>
          <w:b/>
          <w:i/>
        </w:rPr>
        <w:t>Código de Procedimientos Administrativos del Estado de México.</w:t>
      </w:r>
    </w:p>
    <w:p w14:paraId="2F64D279" w14:textId="77777777" w:rsidR="005C2E38" w:rsidRPr="00001FE2" w:rsidRDefault="005C2E38" w:rsidP="005C2E38">
      <w:pPr>
        <w:spacing w:line="360" w:lineRule="auto"/>
        <w:ind w:left="709" w:right="616"/>
        <w:contextualSpacing/>
        <w:jc w:val="center"/>
        <w:rPr>
          <w:rFonts w:ascii="Palatino Linotype" w:hAnsi="Palatino Linotype"/>
          <w:b/>
          <w:i/>
        </w:rPr>
      </w:pPr>
    </w:p>
    <w:p w14:paraId="49EB498B" w14:textId="77777777" w:rsidR="005C2E38" w:rsidRPr="00001FE2" w:rsidRDefault="005C2E38" w:rsidP="005C2E38">
      <w:pPr>
        <w:spacing w:line="360" w:lineRule="auto"/>
        <w:ind w:left="709" w:right="616"/>
        <w:contextualSpacing/>
        <w:jc w:val="both"/>
        <w:rPr>
          <w:rFonts w:ascii="Palatino Linotype" w:hAnsi="Palatino Linotype"/>
          <w:i/>
        </w:rPr>
      </w:pPr>
      <w:r w:rsidRPr="00001FE2">
        <w:rPr>
          <w:rFonts w:ascii="Palatino Linotype" w:hAnsi="Palatino Linotype"/>
          <w:b/>
          <w:i/>
        </w:rPr>
        <w:lastRenderedPageBreak/>
        <w:t>“Artículo 18.-</w:t>
      </w:r>
      <w:r w:rsidRPr="00001FE2">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2712E50" w14:textId="77777777" w:rsidR="005C2E38" w:rsidRPr="00001FE2" w:rsidRDefault="005C2E38" w:rsidP="005C2E38">
      <w:pPr>
        <w:spacing w:line="360" w:lineRule="auto"/>
        <w:ind w:left="709" w:right="616"/>
        <w:contextualSpacing/>
        <w:jc w:val="both"/>
        <w:rPr>
          <w:rFonts w:ascii="Palatino Linotype" w:hAnsi="Palatino Linotype"/>
          <w:i/>
        </w:rPr>
      </w:pPr>
    </w:p>
    <w:p w14:paraId="2B0AA495" w14:textId="77777777" w:rsidR="005C2E38" w:rsidRPr="00001FE2" w:rsidRDefault="005C2E38" w:rsidP="005C2E38">
      <w:pPr>
        <w:spacing w:line="360" w:lineRule="auto"/>
        <w:ind w:left="709" w:right="616"/>
        <w:contextualSpacing/>
        <w:jc w:val="both"/>
        <w:rPr>
          <w:rFonts w:ascii="Palatino Linotype" w:hAnsi="Palatino Linotype"/>
          <w:i/>
        </w:rPr>
      </w:pPr>
    </w:p>
    <w:p w14:paraId="5258A2B9" w14:textId="77777777" w:rsidR="005C2E38" w:rsidRPr="00001FE2" w:rsidRDefault="005C2E38" w:rsidP="005C2E38">
      <w:pPr>
        <w:spacing w:line="360" w:lineRule="auto"/>
        <w:ind w:left="709" w:right="616"/>
        <w:contextualSpacing/>
        <w:jc w:val="center"/>
        <w:rPr>
          <w:rFonts w:ascii="Palatino Linotype" w:hAnsi="Palatino Linotype"/>
          <w:b/>
          <w:i/>
        </w:rPr>
      </w:pPr>
      <w:r w:rsidRPr="00001FE2">
        <w:rPr>
          <w:rFonts w:ascii="Palatino Linotype" w:hAnsi="Palatino Linotype"/>
          <w:b/>
          <w:i/>
        </w:rPr>
        <w:t>Ley de Transparencia y Acceso a la Información Pública del Estado de México y Municipios</w:t>
      </w:r>
    </w:p>
    <w:p w14:paraId="2D676EB2" w14:textId="77777777" w:rsidR="005C2E38" w:rsidRPr="00001FE2" w:rsidRDefault="005C2E38" w:rsidP="005C2E38">
      <w:pPr>
        <w:spacing w:line="360" w:lineRule="auto"/>
        <w:ind w:left="709" w:right="616"/>
        <w:contextualSpacing/>
        <w:jc w:val="center"/>
        <w:rPr>
          <w:rFonts w:ascii="Palatino Linotype" w:hAnsi="Palatino Linotype"/>
          <w:b/>
          <w:i/>
        </w:rPr>
      </w:pPr>
    </w:p>
    <w:p w14:paraId="7B9FBBA7" w14:textId="27A10C4C" w:rsidR="005C2E38" w:rsidRPr="00001FE2" w:rsidRDefault="005C2E38" w:rsidP="005C2E38">
      <w:pPr>
        <w:spacing w:line="360" w:lineRule="auto"/>
        <w:ind w:left="709" w:right="616"/>
        <w:contextualSpacing/>
        <w:jc w:val="both"/>
        <w:rPr>
          <w:rFonts w:ascii="Palatino Linotype" w:hAnsi="Palatino Linotype"/>
          <w:i/>
        </w:rPr>
      </w:pPr>
      <w:r w:rsidRPr="00001FE2">
        <w:rPr>
          <w:rFonts w:ascii="Palatino Linotype" w:hAnsi="Palatino Linotype"/>
          <w:b/>
          <w:i/>
        </w:rPr>
        <w:t>“Artículo 195.</w:t>
      </w:r>
      <w:r w:rsidRPr="00001FE2">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67D67DB4" w14:textId="583359C1" w:rsidR="002D6117" w:rsidRPr="00001FE2" w:rsidRDefault="005C2E38" w:rsidP="005C2E38">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01FE2">
        <w:rPr>
          <w:rFonts w:ascii="Palatino Linotype" w:eastAsia="Calibri" w:hAnsi="Palatino Linotype" w:cs="Arial"/>
          <w:lang w:val="es-ES"/>
        </w:rPr>
        <w:t>De las constancias del expediente electrónico SAIMEX, se advierte que</w:t>
      </w:r>
      <w:r w:rsidR="002D6117" w:rsidRPr="00001FE2">
        <w:rPr>
          <w:rFonts w:ascii="Palatino Linotype" w:eastAsia="Calibri" w:hAnsi="Palatino Linotype" w:cs="Arial"/>
          <w:lang w:val="es-ES"/>
        </w:rPr>
        <w:t xml:space="preserve"> el Recurrente no realizó manifestaciones, no ofreció pruebas o alegat</w:t>
      </w:r>
      <w:r w:rsidRPr="00001FE2">
        <w:rPr>
          <w:rFonts w:ascii="Palatino Linotype" w:eastAsia="Calibri" w:hAnsi="Palatino Linotype" w:cs="Arial"/>
          <w:lang w:val="es-ES"/>
        </w:rPr>
        <w:t>os que a su derecho conviniera; por su parte e</w:t>
      </w:r>
      <w:r w:rsidR="002D6117" w:rsidRPr="00001FE2">
        <w:rPr>
          <w:rFonts w:ascii="Palatino Linotype" w:eastAsia="Calibri" w:hAnsi="Palatino Linotype" w:cs="Arial"/>
          <w:lang w:val="es-ES"/>
        </w:rPr>
        <w:t xml:space="preserve">l nueve (09) </w:t>
      </w:r>
      <w:r w:rsidR="00C47C20" w:rsidRPr="00001FE2">
        <w:rPr>
          <w:rFonts w:ascii="Palatino Linotype" w:eastAsia="Calibri" w:hAnsi="Palatino Linotype" w:cs="Arial"/>
          <w:lang w:val="es-ES"/>
        </w:rPr>
        <w:t xml:space="preserve">y once (11) </w:t>
      </w:r>
      <w:r w:rsidR="002D6117" w:rsidRPr="00001FE2">
        <w:rPr>
          <w:rFonts w:ascii="Palatino Linotype" w:eastAsia="Calibri" w:hAnsi="Palatino Linotype" w:cs="Arial"/>
          <w:lang w:val="es-ES"/>
        </w:rPr>
        <w:t>de marzo de dos mi veintidós, el Sujeto Obligado remitió informe justificado:</w:t>
      </w:r>
    </w:p>
    <w:p w14:paraId="6BC94F0A" w14:textId="77777777" w:rsidR="002D6117" w:rsidRPr="00001FE2" w:rsidRDefault="002D6117" w:rsidP="002D6117">
      <w:pPr>
        <w:pStyle w:val="Prrafodelista"/>
        <w:tabs>
          <w:tab w:val="left" w:pos="284"/>
        </w:tabs>
        <w:spacing w:before="240" w:after="240" w:line="360" w:lineRule="auto"/>
        <w:ind w:left="0"/>
        <w:jc w:val="both"/>
        <w:rPr>
          <w:rFonts w:ascii="Palatino Linotype" w:eastAsia="Calibri" w:hAnsi="Palatino Linotype" w:cs="Arial"/>
          <w:lang w:val="es-ES"/>
        </w:rPr>
      </w:pPr>
    </w:p>
    <w:p w14:paraId="6F35E08F" w14:textId="1D1A1DD7" w:rsidR="002D6117" w:rsidRPr="00001FE2" w:rsidRDefault="002D6117" w:rsidP="002D6117">
      <w:pPr>
        <w:pStyle w:val="Prrafodelista"/>
        <w:tabs>
          <w:tab w:val="left" w:pos="284"/>
        </w:tabs>
        <w:spacing w:before="240" w:after="240" w:line="360" w:lineRule="auto"/>
        <w:ind w:left="0"/>
        <w:jc w:val="both"/>
        <w:rPr>
          <w:rFonts w:ascii="Palatino Linotype" w:eastAsia="Calibri" w:hAnsi="Palatino Linotype" w:cs="Arial"/>
          <w:b/>
          <w:lang w:val="es-ES"/>
        </w:rPr>
      </w:pPr>
      <w:r w:rsidRPr="00001FE2">
        <w:rPr>
          <w:rFonts w:ascii="Palatino Linotype" w:eastAsia="Calibri" w:hAnsi="Palatino Linotype" w:cs="Arial"/>
          <w:b/>
          <w:lang w:val="es-ES"/>
        </w:rPr>
        <w:t xml:space="preserve">01043/INFOEM/IP/RR/2022: </w:t>
      </w:r>
    </w:p>
    <w:p w14:paraId="2CD1EA7E" w14:textId="77777777" w:rsidR="005C2E38" w:rsidRPr="00001FE2" w:rsidRDefault="005C2E38" w:rsidP="002D6117">
      <w:pPr>
        <w:pStyle w:val="Prrafodelista"/>
        <w:tabs>
          <w:tab w:val="left" w:pos="284"/>
        </w:tabs>
        <w:spacing w:before="240" w:after="240" w:line="360" w:lineRule="auto"/>
        <w:ind w:left="0"/>
        <w:jc w:val="both"/>
        <w:rPr>
          <w:rFonts w:ascii="Palatino Linotype" w:eastAsia="Calibri" w:hAnsi="Palatino Linotype" w:cs="Arial"/>
          <w:b/>
          <w:lang w:val="es-ES"/>
        </w:rPr>
      </w:pPr>
    </w:p>
    <w:p w14:paraId="0DF7752F" w14:textId="2CE1FC20" w:rsidR="002D6117" w:rsidRPr="00001FE2" w:rsidRDefault="00C734A8" w:rsidP="002D6117">
      <w:pPr>
        <w:pStyle w:val="Prrafodelista"/>
        <w:numPr>
          <w:ilvl w:val="0"/>
          <w:numId w:val="26"/>
        </w:numPr>
        <w:tabs>
          <w:tab w:val="left" w:pos="284"/>
        </w:tabs>
        <w:spacing w:before="240" w:after="240" w:line="360" w:lineRule="auto"/>
        <w:jc w:val="both"/>
        <w:rPr>
          <w:rFonts w:ascii="Palatino Linotype" w:eastAsia="Calibri" w:hAnsi="Palatino Linotype" w:cs="Arial"/>
          <w:b/>
          <w:sz w:val="22"/>
          <w:szCs w:val="22"/>
          <w:lang w:val="es-ES"/>
        </w:rPr>
      </w:pPr>
      <w:hyperlink r:id="rId17" w:history="1">
        <w:r w:rsidR="002D6117" w:rsidRPr="00001FE2">
          <w:rPr>
            <w:rStyle w:val="Hipervnculo"/>
            <w:rFonts w:ascii="Palatino Linotype" w:hAnsi="Palatino Linotype" w:cs="Arial"/>
            <w:b/>
            <w:bCs/>
            <w:color w:val="auto"/>
            <w:sz w:val="22"/>
            <w:szCs w:val="22"/>
          </w:rPr>
          <w:t>Informe 01043_2022.pdf</w:t>
        </w:r>
      </w:hyperlink>
      <w:r w:rsidR="002D6117" w:rsidRPr="00001FE2">
        <w:rPr>
          <w:rFonts w:ascii="Palatino Linotype" w:hAnsi="Palatino Linotype"/>
          <w:sz w:val="22"/>
          <w:szCs w:val="22"/>
        </w:rPr>
        <w:t xml:space="preserve">: Oficio UT/RR/0097/2022, de fecha </w:t>
      </w:r>
      <w:r w:rsidR="00C47C20" w:rsidRPr="00001FE2">
        <w:rPr>
          <w:rFonts w:ascii="Palatino Linotype" w:hAnsi="Palatino Linotype"/>
          <w:sz w:val="22"/>
          <w:szCs w:val="22"/>
        </w:rPr>
        <w:t xml:space="preserve">nueve de marzo de dos mil veintidós, suscrito por el Titular de la Unidad de Transparencia, mediante el cual confirma la respuesta. </w:t>
      </w:r>
    </w:p>
    <w:p w14:paraId="304682E9" w14:textId="77777777" w:rsidR="00385A00" w:rsidRPr="00001FE2" w:rsidRDefault="00385A00" w:rsidP="00385A00">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C1DB560" w14:textId="77777777" w:rsidR="005C2E38" w:rsidRPr="00001FE2" w:rsidRDefault="005C2E38" w:rsidP="00385A00">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365B77C6" w14:textId="5BDA5F93" w:rsidR="002D6117" w:rsidRPr="00001FE2" w:rsidRDefault="002D6117" w:rsidP="002D6117">
      <w:pPr>
        <w:pStyle w:val="Prrafodelista"/>
        <w:tabs>
          <w:tab w:val="left" w:pos="284"/>
        </w:tabs>
        <w:spacing w:before="240" w:after="240" w:line="360" w:lineRule="auto"/>
        <w:ind w:left="0"/>
        <w:jc w:val="both"/>
        <w:rPr>
          <w:rFonts w:ascii="Palatino Linotype" w:eastAsia="Calibri" w:hAnsi="Palatino Linotype" w:cs="Arial"/>
          <w:b/>
          <w:lang w:val="es-ES"/>
        </w:rPr>
      </w:pPr>
      <w:r w:rsidRPr="00001FE2">
        <w:rPr>
          <w:rFonts w:ascii="Palatino Linotype" w:eastAsia="Calibri" w:hAnsi="Palatino Linotype" w:cs="Arial"/>
          <w:b/>
          <w:lang w:val="es-ES"/>
        </w:rPr>
        <w:t xml:space="preserve">01862/INFOEM/IP/RR/2022: </w:t>
      </w:r>
    </w:p>
    <w:p w14:paraId="6AC3CFEE" w14:textId="77777777" w:rsidR="005C2E38" w:rsidRPr="00001FE2" w:rsidRDefault="005C2E38" w:rsidP="002D6117">
      <w:pPr>
        <w:pStyle w:val="Prrafodelista"/>
        <w:tabs>
          <w:tab w:val="left" w:pos="284"/>
        </w:tabs>
        <w:spacing w:before="240" w:after="240" w:line="360" w:lineRule="auto"/>
        <w:ind w:left="0"/>
        <w:jc w:val="both"/>
        <w:rPr>
          <w:rFonts w:ascii="Palatino Linotype" w:eastAsia="Calibri" w:hAnsi="Palatino Linotype" w:cs="Arial"/>
          <w:b/>
          <w:lang w:val="es-ES"/>
        </w:rPr>
      </w:pPr>
    </w:p>
    <w:p w14:paraId="6E0EB3BB" w14:textId="6E4EB024" w:rsidR="002D6117" w:rsidRPr="00001FE2" w:rsidRDefault="00C734A8" w:rsidP="002D6117">
      <w:pPr>
        <w:pStyle w:val="Prrafodelista"/>
        <w:numPr>
          <w:ilvl w:val="0"/>
          <w:numId w:val="26"/>
        </w:numPr>
        <w:tabs>
          <w:tab w:val="left" w:pos="284"/>
        </w:tabs>
        <w:spacing w:before="240" w:after="240" w:line="360" w:lineRule="auto"/>
        <w:jc w:val="both"/>
        <w:rPr>
          <w:rFonts w:ascii="Palatino Linotype" w:eastAsia="Calibri" w:hAnsi="Palatino Linotype" w:cs="Arial"/>
          <w:b/>
          <w:sz w:val="22"/>
          <w:szCs w:val="22"/>
          <w:lang w:val="es-ES"/>
        </w:rPr>
      </w:pPr>
      <w:hyperlink r:id="rId18" w:history="1">
        <w:r w:rsidR="005C2E38" w:rsidRPr="00001FE2">
          <w:rPr>
            <w:rStyle w:val="Hipervnculo"/>
            <w:rFonts w:ascii="Palatino Linotype" w:hAnsi="Palatino Linotype"/>
            <w:b/>
            <w:bCs/>
            <w:color w:val="auto"/>
            <w:sz w:val="22"/>
            <w:szCs w:val="22"/>
          </w:rPr>
          <w:t>Informe 001862_2022.pdf</w:t>
        </w:r>
      </w:hyperlink>
      <w:r w:rsidR="002D6117" w:rsidRPr="00001FE2">
        <w:rPr>
          <w:rFonts w:ascii="Palatino Linotype" w:hAnsi="Palatino Linotype"/>
          <w:sz w:val="22"/>
          <w:szCs w:val="22"/>
        </w:rPr>
        <w:t xml:space="preserve">: </w:t>
      </w:r>
      <w:r w:rsidR="005C2E38" w:rsidRPr="00001FE2">
        <w:rPr>
          <w:rFonts w:ascii="Palatino Linotype" w:hAnsi="Palatino Linotype"/>
          <w:sz w:val="22"/>
          <w:szCs w:val="22"/>
        </w:rPr>
        <w:t>Oficio UT/RR/00108/2022, de fecha once de marzo de dos mil veintidós, suscrito por el Titular de la Unidad de Transparencia, mediante el cual confirma la respuesta.</w:t>
      </w:r>
    </w:p>
    <w:p w14:paraId="5EFD4C0D" w14:textId="77777777" w:rsidR="002D6117" w:rsidRPr="00001FE2" w:rsidRDefault="002D6117" w:rsidP="00385A00">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5B08762" w14:textId="57CCA750" w:rsidR="00385A00" w:rsidRPr="00001FE2" w:rsidRDefault="00385A00" w:rsidP="00E723E5">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01FE2">
        <w:rPr>
          <w:rFonts w:ascii="Palatino Linotype" w:eastAsia="Calibri" w:hAnsi="Palatino Linotype" w:cs="Arial"/>
          <w:color w:val="000000" w:themeColor="text1"/>
          <w:lang w:val="es-ES"/>
        </w:rPr>
        <w:t xml:space="preserve">En fecha veintiséis (26) de septiembre de dos mil veintidós, el Recurrente se desistió de los recursos de revisión. </w:t>
      </w:r>
    </w:p>
    <w:p w14:paraId="3985AF10" w14:textId="77777777" w:rsidR="00206FB2" w:rsidRPr="00001FE2" w:rsidRDefault="00206FB2" w:rsidP="00206FB2">
      <w:pPr>
        <w:pStyle w:val="Prrafodelista"/>
        <w:tabs>
          <w:tab w:val="left" w:pos="426"/>
        </w:tabs>
        <w:spacing w:line="360" w:lineRule="auto"/>
        <w:ind w:left="0"/>
        <w:jc w:val="both"/>
        <w:rPr>
          <w:rFonts w:ascii="Palatino Linotype" w:hAnsi="Palatino Linotype"/>
        </w:rPr>
      </w:pPr>
      <w:bookmarkStart w:id="3" w:name="_Toc461555889"/>
      <w:bookmarkStart w:id="4" w:name="_Toc466371858"/>
    </w:p>
    <w:p w14:paraId="4F5668F1" w14:textId="1996E8C7" w:rsidR="001628DF" w:rsidRPr="00001FE2" w:rsidRDefault="00206FB2" w:rsidP="001628DF">
      <w:pPr>
        <w:pStyle w:val="Prrafodelista"/>
        <w:numPr>
          <w:ilvl w:val="0"/>
          <w:numId w:val="4"/>
        </w:numPr>
        <w:tabs>
          <w:tab w:val="left" w:pos="426"/>
        </w:tabs>
        <w:spacing w:line="360" w:lineRule="auto"/>
        <w:ind w:left="0" w:firstLine="0"/>
        <w:jc w:val="both"/>
        <w:rPr>
          <w:rFonts w:ascii="Palatino Linotype" w:hAnsi="Palatino Linotype"/>
        </w:rPr>
      </w:pPr>
      <w:r w:rsidRPr="00001FE2">
        <w:rPr>
          <w:rFonts w:ascii="Palatino Linotype" w:eastAsia="Calibri" w:hAnsi="Palatino Linotype" w:cs="Arial"/>
        </w:rPr>
        <w:t>E</w:t>
      </w:r>
      <w:r w:rsidR="001628DF" w:rsidRPr="00001FE2">
        <w:rPr>
          <w:rFonts w:ascii="Palatino Linotype" w:eastAsia="Calibri" w:hAnsi="Palatino Linotype" w:cs="Arial"/>
          <w:lang w:val="es-ES"/>
        </w:rPr>
        <w:t>l</w:t>
      </w:r>
      <w:r w:rsidR="001628DF" w:rsidRPr="00001FE2">
        <w:rPr>
          <w:rFonts w:ascii="Palatino Linotype" w:hAnsi="Palatino Linotype"/>
        </w:rPr>
        <w:t xml:space="preserve"> Comisionado Ponente </w:t>
      </w:r>
      <w:r w:rsidR="00385A00" w:rsidRPr="00001FE2">
        <w:rPr>
          <w:rFonts w:ascii="Palatino Linotype" w:hAnsi="Palatino Linotype"/>
        </w:rPr>
        <w:t xml:space="preserve">notificó el acuerdo de cierre de instrucción y ampliación de plazo en fecha tres (03) de octubre de dos mil veintidós. </w:t>
      </w:r>
    </w:p>
    <w:p w14:paraId="63C0793B" w14:textId="77777777" w:rsidR="003238CB" w:rsidRPr="00001FE2" w:rsidRDefault="003238CB" w:rsidP="003238CB">
      <w:pPr>
        <w:pStyle w:val="Prrafodelista"/>
        <w:tabs>
          <w:tab w:val="left" w:pos="426"/>
        </w:tabs>
        <w:spacing w:line="360" w:lineRule="auto"/>
        <w:ind w:left="0"/>
        <w:jc w:val="both"/>
        <w:rPr>
          <w:rFonts w:ascii="Palatino Linotype" w:hAnsi="Palatino Linotype"/>
        </w:rPr>
      </w:pPr>
    </w:p>
    <w:p w14:paraId="54721303"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001FE2">
        <w:rPr>
          <w:rFonts w:ascii="Palatino Linotype" w:hAnsi="Palatino Linotype"/>
        </w:rPr>
        <w:lastRenderedPageBreak/>
        <w:t>capacidades técnicas y humanas del personal encargado de la proyección de las resoluciones a dichos medios de impugnación.</w:t>
      </w:r>
    </w:p>
    <w:p w14:paraId="3750458A" w14:textId="77777777" w:rsidR="00385A00" w:rsidRPr="00001FE2" w:rsidRDefault="00385A00" w:rsidP="00385A00">
      <w:pPr>
        <w:spacing w:line="360" w:lineRule="auto"/>
        <w:rPr>
          <w:rFonts w:ascii="Palatino Linotype" w:hAnsi="Palatino Linotype"/>
        </w:rPr>
      </w:pPr>
    </w:p>
    <w:p w14:paraId="1D8884BE"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9593D0D" w14:textId="77777777" w:rsidR="00385A00" w:rsidRPr="00001FE2" w:rsidRDefault="00385A00" w:rsidP="00385A00">
      <w:pPr>
        <w:spacing w:line="360" w:lineRule="auto"/>
        <w:rPr>
          <w:rFonts w:ascii="Palatino Linotype" w:hAnsi="Palatino Linotype"/>
        </w:rPr>
      </w:pPr>
    </w:p>
    <w:p w14:paraId="0F87CEE7"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1929B7" w14:textId="77777777" w:rsidR="00385A00" w:rsidRPr="00001FE2" w:rsidRDefault="00385A00" w:rsidP="00385A00">
      <w:pPr>
        <w:spacing w:line="360" w:lineRule="auto"/>
        <w:rPr>
          <w:rFonts w:ascii="Palatino Linotype" w:hAnsi="Palatino Linotype"/>
        </w:rPr>
      </w:pPr>
    </w:p>
    <w:p w14:paraId="28623B5B"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B8BDEC9" w14:textId="77777777" w:rsidR="00385A00" w:rsidRPr="00001FE2" w:rsidRDefault="00385A00" w:rsidP="00385A00">
      <w:pPr>
        <w:spacing w:line="360" w:lineRule="auto"/>
        <w:rPr>
          <w:rFonts w:ascii="Palatino Linotype" w:hAnsi="Palatino Linotype"/>
        </w:rPr>
      </w:pPr>
    </w:p>
    <w:p w14:paraId="1FEE9EDC"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0512F99" w14:textId="77777777" w:rsidR="00385A00" w:rsidRPr="00001FE2" w:rsidRDefault="00385A00" w:rsidP="00385A00">
      <w:pPr>
        <w:spacing w:line="360" w:lineRule="auto"/>
        <w:rPr>
          <w:rFonts w:ascii="Palatino Linotype" w:hAnsi="Palatino Linotype"/>
        </w:rPr>
      </w:pPr>
    </w:p>
    <w:p w14:paraId="659BB39B" w14:textId="77777777" w:rsidR="00385A00" w:rsidRPr="00001FE2" w:rsidRDefault="00385A00" w:rsidP="00385A00">
      <w:pPr>
        <w:pStyle w:val="Prrafodelista"/>
        <w:numPr>
          <w:ilvl w:val="0"/>
          <w:numId w:val="24"/>
        </w:numPr>
        <w:spacing w:line="360" w:lineRule="auto"/>
        <w:jc w:val="both"/>
        <w:rPr>
          <w:rFonts w:ascii="Palatino Linotype" w:hAnsi="Palatino Linotype"/>
        </w:rPr>
      </w:pPr>
      <w:r w:rsidRPr="00001FE2">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214635E6" w14:textId="77777777" w:rsidR="00385A00" w:rsidRPr="00001FE2" w:rsidRDefault="00385A00" w:rsidP="00385A00">
      <w:pPr>
        <w:pStyle w:val="Prrafodelista"/>
        <w:spacing w:line="360" w:lineRule="auto"/>
        <w:ind w:left="927"/>
        <w:jc w:val="both"/>
        <w:rPr>
          <w:rFonts w:ascii="Palatino Linotype" w:hAnsi="Palatino Linotype"/>
        </w:rPr>
      </w:pPr>
    </w:p>
    <w:p w14:paraId="1D8E844F" w14:textId="77777777" w:rsidR="00385A00" w:rsidRPr="00001FE2" w:rsidRDefault="00385A00" w:rsidP="00385A00">
      <w:pPr>
        <w:pStyle w:val="Prrafodelista"/>
        <w:numPr>
          <w:ilvl w:val="0"/>
          <w:numId w:val="24"/>
        </w:numPr>
        <w:spacing w:line="360" w:lineRule="auto"/>
        <w:jc w:val="both"/>
        <w:rPr>
          <w:rFonts w:ascii="Palatino Linotype" w:hAnsi="Palatino Linotype"/>
        </w:rPr>
      </w:pPr>
      <w:r w:rsidRPr="00001FE2">
        <w:rPr>
          <w:rFonts w:ascii="Palatino Linotype" w:hAnsi="Palatino Linotype"/>
        </w:rPr>
        <w:t>Actividad Procesal del interesado. Acciones u omisiones del interesado.</w:t>
      </w:r>
    </w:p>
    <w:p w14:paraId="7F7696AC" w14:textId="77777777" w:rsidR="00385A00" w:rsidRPr="00001FE2" w:rsidRDefault="00385A00" w:rsidP="00385A00">
      <w:pPr>
        <w:spacing w:line="360" w:lineRule="auto"/>
        <w:jc w:val="both"/>
        <w:rPr>
          <w:rFonts w:ascii="Palatino Linotype" w:hAnsi="Palatino Linotype"/>
        </w:rPr>
      </w:pPr>
    </w:p>
    <w:p w14:paraId="037F4BBC" w14:textId="77777777" w:rsidR="00385A00" w:rsidRPr="00001FE2" w:rsidRDefault="00385A00" w:rsidP="00385A00">
      <w:pPr>
        <w:pStyle w:val="Prrafodelista"/>
        <w:numPr>
          <w:ilvl w:val="0"/>
          <w:numId w:val="24"/>
        </w:numPr>
        <w:spacing w:line="360" w:lineRule="auto"/>
        <w:jc w:val="both"/>
        <w:rPr>
          <w:rFonts w:ascii="Palatino Linotype" w:hAnsi="Palatino Linotype"/>
        </w:rPr>
      </w:pPr>
      <w:r w:rsidRPr="00001FE2">
        <w:rPr>
          <w:rFonts w:ascii="Palatino Linotype" w:hAnsi="Palatino Linotype"/>
        </w:rPr>
        <w:t>Conducta de la Autoridad: Las Acciones u omisiones realizadas en el procedimiento. Así como si la autoridad actuó con la debida diligencia.</w:t>
      </w:r>
    </w:p>
    <w:p w14:paraId="45891987" w14:textId="77777777" w:rsidR="00385A00" w:rsidRPr="00001FE2" w:rsidRDefault="00385A00" w:rsidP="00385A00">
      <w:pPr>
        <w:pStyle w:val="Prrafodelista"/>
        <w:spacing w:line="360" w:lineRule="auto"/>
        <w:rPr>
          <w:rFonts w:ascii="Palatino Linotype" w:hAnsi="Palatino Linotype"/>
        </w:rPr>
      </w:pPr>
    </w:p>
    <w:p w14:paraId="37A52CA8" w14:textId="77777777" w:rsidR="00385A00" w:rsidRPr="00001FE2" w:rsidRDefault="00385A00" w:rsidP="00385A00">
      <w:pPr>
        <w:spacing w:line="360" w:lineRule="auto"/>
        <w:ind w:left="567"/>
        <w:jc w:val="both"/>
        <w:rPr>
          <w:rFonts w:ascii="Palatino Linotype" w:hAnsi="Palatino Linotype"/>
        </w:rPr>
      </w:pPr>
      <w:r w:rsidRPr="00001FE2">
        <w:rPr>
          <w:rFonts w:ascii="Palatino Linotype" w:hAnsi="Palatino Linotype"/>
        </w:rPr>
        <w:t>d) La afectación generada en la situación jurídica de la persona involucrada en el proceso: Violación a sus derechos humanos.</w:t>
      </w:r>
    </w:p>
    <w:p w14:paraId="56AEEFFD" w14:textId="77777777" w:rsidR="00385A00" w:rsidRPr="00001FE2" w:rsidRDefault="00385A00" w:rsidP="00385A00">
      <w:pPr>
        <w:spacing w:line="360" w:lineRule="auto"/>
        <w:rPr>
          <w:rFonts w:ascii="Palatino Linotype" w:hAnsi="Palatino Linotype"/>
        </w:rPr>
      </w:pPr>
    </w:p>
    <w:p w14:paraId="10399747"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6D3485" w14:textId="77777777" w:rsidR="00385A00" w:rsidRPr="00001FE2" w:rsidRDefault="00385A00" w:rsidP="00385A00">
      <w:pPr>
        <w:spacing w:line="360" w:lineRule="auto"/>
        <w:contextualSpacing/>
        <w:jc w:val="both"/>
        <w:rPr>
          <w:rFonts w:ascii="Palatino Linotype" w:eastAsia="MS Mincho" w:hAnsi="Palatino Linotype"/>
          <w:b/>
        </w:rPr>
      </w:pPr>
    </w:p>
    <w:p w14:paraId="54848EDC"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 xml:space="preserve">Argumento que encuentra sustento en la jurisprudencia P./J. 32/92 emitida por el Pleno de la Suprema Corte de Justicia de la Nación de rubro </w:t>
      </w:r>
      <w:r w:rsidRPr="00001FE2">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001FE2">
        <w:rPr>
          <w:rFonts w:ascii="Palatino Linotype" w:hAnsi="Palatino Linotype"/>
          <w:i/>
        </w:rPr>
        <w:lastRenderedPageBreak/>
        <w:t>CARACTERÍSTICAS DEL CASO.”</w:t>
      </w:r>
      <w:r w:rsidRPr="00001FE2">
        <w:rPr>
          <w:rFonts w:ascii="Palatino Linotype" w:hAnsi="Palatino Linotype"/>
        </w:rPr>
        <w:t>, visible en la Gaceta del Seminario Judicial de la Federación con el registro digital 205635.</w:t>
      </w:r>
    </w:p>
    <w:p w14:paraId="7C695EC4" w14:textId="77777777" w:rsidR="00385A00" w:rsidRPr="00001FE2" w:rsidRDefault="00385A00" w:rsidP="00385A00">
      <w:pPr>
        <w:spacing w:line="360" w:lineRule="auto"/>
        <w:rPr>
          <w:rFonts w:ascii="Palatino Linotype" w:hAnsi="Palatino Linotype"/>
        </w:rPr>
      </w:pPr>
    </w:p>
    <w:p w14:paraId="71658507"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AD593F" w14:textId="77777777" w:rsidR="00385A00" w:rsidRPr="00001FE2" w:rsidRDefault="00385A00" w:rsidP="00385A00">
      <w:pPr>
        <w:spacing w:line="360" w:lineRule="auto"/>
        <w:rPr>
          <w:rFonts w:ascii="Palatino Linotype" w:hAnsi="Palatino Linotype"/>
        </w:rPr>
      </w:pPr>
    </w:p>
    <w:p w14:paraId="3B45C1E5"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E2C3944" w14:textId="77777777" w:rsidR="00385A00" w:rsidRPr="00001FE2" w:rsidRDefault="00385A00" w:rsidP="00385A00">
      <w:pPr>
        <w:spacing w:line="360" w:lineRule="auto"/>
        <w:rPr>
          <w:rFonts w:ascii="Palatino Linotype" w:hAnsi="Palatino Linotype"/>
        </w:rPr>
      </w:pPr>
    </w:p>
    <w:p w14:paraId="019DE60F" w14:textId="77777777" w:rsidR="00385A00" w:rsidRPr="00001FE2" w:rsidRDefault="00385A00" w:rsidP="00385A00">
      <w:pPr>
        <w:numPr>
          <w:ilvl w:val="0"/>
          <w:numId w:val="4"/>
        </w:numPr>
        <w:spacing w:line="360" w:lineRule="auto"/>
        <w:ind w:left="0" w:firstLine="0"/>
        <w:contextualSpacing/>
        <w:jc w:val="both"/>
        <w:rPr>
          <w:rFonts w:ascii="Palatino Linotype" w:eastAsia="MS Mincho" w:hAnsi="Palatino Linotype"/>
          <w:b/>
        </w:rPr>
      </w:pPr>
      <w:r w:rsidRPr="00001FE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18F86C6" w14:textId="77777777" w:rsidR="00385A00" w:rsidRPr="00001FE2" w:rsidRDefault="00385A00" w:rsidP="00385A00">
      <w:pPr>
        <w:spacing w:line="360" w:lineRule="auto"/>
        <w:jc w:val="both"/>
        <w:rPr>
          <w:rFonts w:ascii="Palatino Linotype" w:hAnsi="Palatino Linotype"/>
        </w:rPr>
      </w:pPr>
    </w:p>
    <w:p w14:paraId="1A320BB0" w14:textId="77777777" w:rsidR="00385A00" w:rsidRPr="00001FE2" w:rsidRDefault="00385A00" w:rsidP="00385A00">
      <w:pPr>
        <w:spacing w:line="360" w:lineRule="auto"/>
        <w:ind w:left="851" w:right="822"/>
        <w:jc w:val="both"/>
        <w:rPr>
          <w:rFonts w:ascii="Palatino Linotype" w:hAnsi="Palatino Linotype"/>
        </w:rPr>
      </w:pPr>
      <w:r w:rsidRPr="00001FE2">
        <w:rPr>
          <w:rFonts w:ascii="Palatino Linotype" w:hAnsi="Palatino Linotype"/>
        </w:rPr>
        <w:t xml:space="preserve"> </w:t>
      </w:r>
      <w:r w:rsidRPr="00001FE2">
        <w:rPr>
          <w:rFonts w:ascii="Palatino Linotype" w:hAnsi="Palatino Linotype"/>
          <w:i/>
        </w:rPr>
        <w:t xml:space="preserve">“PLAZO RAZONABLE PARA RESOLVER. DIMENSIÓN Y EFECTOS DE ESTE CONCEPTO CUANDO SE ADUCE EXCESIVA </w:t>
      </w:r>
      <w:r w:rsidRPr="00001FE2">
        <w:rPr>
          <w:rFonts w:ascii="Palatino Linotype" w:hAnsi="Palatino Linotype"/>
          <w:i/>
        </w:rPr>
        <w:lastRenderedPageBreak/>
        <w:t>CARGA DE TRABAJO.”</w:t>
      </w:r>
      <w:r w:rsidRPr="00001FE2">
        <w:rPr>
          <w:rFonts w:ascii="Palatino Linotype" w:hAnsi="Palatino Linotype"/>
        </w:rPr>
        <w:t xml:space="preserve"> consultable en el Seminario Judicial de la Federación y su gaceta, con el registro digital 2002351.</w:t>
      </w:r>
    </w:p>
    <w:p w14:paraId="0CF70EEF" w14:textId="77777777" w:rsidR="00385A00" w:rsidRPr="00001FE2" w:rsidRDefault="00385A00" w:rsidP="00385A00">
      <w:pPr>
        <w:spacing w:line="360" w:lineRule="auto"/>
        <w:ind w:left="851" w:right="822"/>
        <w:jc w:val="both"/>
        <w:rPr>
          <w:rFonts w:ascii="Palatino Linotype" w:hAnsi="Palatino Linotype"/>
          <w:b/>
        </w:rPr>
      </w:pPr>
    </w:p>
    <w:p w14:paraId="7D049431" w14:textId="77777777" w:rsidR="00385A00" w:rsidRPr="00001FE2" w:rsidRDefault="00385A00" w:rsidP="00385A00">
      <w:pPr>
        <w:spacing w:line="360" w:lineRule="auto"/>
        <w:ind w:left="851" w:right="822"/>
        <w:jc w:val="both"/>
        <w:rPr>
          <w:rFonts w:ascii="Palatino Linotype" w:hAnsi="Palatino Linotype"/>
        </w:rPr>
      </w:pPr>
      <w:r w:rsidRPr="00001FE2">
        <w:rPr>
          <w:rFonts w:ascii="Palatino Linotype" w:hAnsi="Palatino Linotype"/>
          <w:i/>
        </w:rPr>
        <w:t>“PLAZO RAZONABLE PARA RESOLVER. CONCEPTO Y ELEMENTOS QUE LO INTEGRAN A LA LUZ DEL DERECHO INTERNACIONAL DE LOS DERECHOS HUMANOS.”</w:t>
      </w:r>
      <w:r w:rsidRPr="00001FE2">
        <w:rPr>
          <w:rFonts w:ascii="Palatino Linotype" w:hAnsi="Palatino Linotype"/>
        </w:rPr>
        <w:t>, visible en el Seminario Judicial de la Federación y su gaceta, con el registro digital 2002350.</w:t>
      </w:r>
    </w:p>
    <w:p w14:paraId="33B60830" w14:textId="77777777" w:rsidR="00385A00" w:rsidRPr="00001FE2" w:rsidRDefault="00385A00" w:rsidP="00385A00">
      <w:pPr>
        <w:spacing w:line="360" w:lineRule="auto"/>
        <w:ind w:right="822"/>
        <w:jc w:val="both"/>
        <w:rPr>
          <w:rFonts w:ascii="Palatino Linotype" w:hAnsi="Palatino Linotype"/>
          <w:i/>
        </w:rPr>
      </w:pPr>
    </w:p>
    <w:p w14:paraId="2DAB2428" w14:textId="5EF1BE8F" w:rsidR="00385A00" w:rsidRPr="00001FE2" w:rsidRDefault="00385A00" w:rsidP="00385A00">
      <w:pPr>
        <w:pStyle w:val="Prrafodelista"/>
        <w:numPr>
          <w:ilvl w:val="0"/>
          <w:numId w:val="4"/>
        </w:numPr>
        <w:spacing w:line="360" w:lineRule="auto"/>
        <w:ind w:left="0" w:right="113" w:firstLine="0"/>
        <w:jc w:val="both"/>
        <w:rPr>
          <w:rFonts w:ascii="Palatino Linotype" w:hAnsi="Palatino Linotype"/>
        </w:rPr>
      </w:pPr>
      <w:r w:rsidRPr="00001FE2">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646A7848" w14:textId="77777777" w:rsidR="001F7BE2" w:rsidRPr="00001FE2" w:rsidRDefault="001F7BE2" w:rsidP="00E331DF">
      <w:pPr>
        <w:spacing w:before="240" w:line="360" w:lineRule="auto"/>
        <w:jc w:val="both"/>
        <w:rPr>
          <w:rFonts w:ascii="Palatino Linotype" w:hAnsi="Palatino Linotype"/>
        </w:rPr>
      </w:pPr>
    </w:p>
    <w:p w14:paraId="5CB47E4D" w14:textId="272D7EDF" w:rsidR="00C33279" w:rsidRPr="00001FE2" w:rsidRDefault="007C0013" w:rsidP="00551A9B">
      <w:pPr>
        <w:pStyle w:val="Ttulo2"/>
        <w:jc w:val="center"/>
        <w:rPr>
          <w:rFonts w:ascii="Palatino Linotype" w:hAnsi="Palatino Linotype"/>
          <w:b/>
          <w:color w:val="000000" w:themeColor="text1"/>
          <w:sz w:val="24"/>
        </w:rPr>
      </w:pPr>
      <w:bookmarkStart w:id="5" w:name="_Toc61470697"/>
      <w:r w:rsidRPr="00001FE2">
        <w:rPr>
          <w:rFonts w:ascii="Palatino Linotype" w:hAnsi="Palatino Linotype"/>
          <w:b/>
          <w:color w:val="000000" w:themeColor="text1"/>
          <w:sz w:val="24"/>
        </w:rPr>
        <w:t>CONSIDERANDO</w:t>
      </w:r>
      <w:bookmarkEnd w:id="3"/>
      <w:bookmarkEnd w:id="4"/>
      <w:bookmarkEnd w:id="5"/>
    </w:p>
    <w:p w14:paraId="435CF9A4" w14:textId="77777777" w:rsidR="00FC1DA7" w:rsidRPr="00001FE2" w:rsidRDefault="00FC1DA7" w:rsidP="00FC1DA7">
      <w:pPr>
        <w:rPr>
          <w:lang w:val="es-MX" w:eastAsia="en-US"/>
        </w:rPr>
      </w:pPr>
    </w:p>
    <w:p w14:paraId="629A5BE2" w14:textId="56C3E7D5" w:rsidR="007C0013" w:rsidRPr="00001FE2"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001FE2">
        <w:rPr>
          <w:rFonts w:ascii="Palatino Linotype" w:hAnsi="Palatino Linotype"/>
          <w:b/>
          <w:color w:val="auto"/>
          <w:sz w:val="24"/>
        </w:rPr>
        <w:t>PRIMERO. De la competencia</w:t>
      </w:r>
      <w:bookmarkEnd w:id="6"/>
      <w:bookmarkEnd w:id="7"/>
      <w:bookmarkEnd w:id="8"/>
    </w:p>
    <w:p w14:paraId="60FBD8C7" w14:textId="77777777" w:rsidR="00FC1DA7" w:rsidRPr="00001FE2" w:rsidRDefault="00FC1DA7" w:rsidP="00FC1DA7">
      <w:pPr>
        <w:rPr>
          <w:lang w:val="es-MX" w:eastAsia="en-US"/>
        </w:rPr>
      </w:pPr>
    </w:p>
    <w:p w14:paraId="0BF52B18" w14:textId="43183E8D" w:rsidR="005A228F" w:rsidRPr="00001FE2"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001FE2">
        <w:rPr>
          <w:rFonts w:ascii="Palatino Linotype" w:eastAsia="Calibri" w:hAnsi="Palatino Linotype" w:cs="Times New Roman"/>
          <w:lang w:val="es-ES"/>
        </w:rPr>
        <w:t xml:space="preserve">Este </w:t>
      </w:r>
      <w:r w:rsidR="00E723E5" w:rsidRPr="00001FE2">
        <w:rPr>
          <w:rFonts w:ascii="Palatino Linotype" w:eastAsia="Calibri" w:hAnsi="Palatino Linotype" w:cs="Times New Roman"/>
          <w:lang w:val="es-ES"/>
        </w:rPr>
        <w:t xml:space="preserve">Instituto de Transparencia, Acceso a la Información Pública y Protección de Datos Personales del Estado de México y Municipios, es competente para conocer y resolver del presente recurso de conformidad con el artículo: 6, apartado A, de la </w:t>
      </w:r>
      <w:r w:rsidR="00E723E5" w:rsidRPr="00001FE2">
        <w:rPr>
          <w:rFonts w:ascii="Palatino Linotype" w:eastAsia="Calibri" w:hAnsi="Palatino Linotype" w:cs="Times New Roman"/>
          <w:b/>
          <w:lang w:val="es-ES"/>
        </w:rPr>
        <w:t>Constitución Política de los Estados Unidos Mexicanos</w:t>
      </w:r>
      <w:r w:rsidR="00E723E5" w:rsidRPr="00001FE2">
        <w:rPr>
          <w:rFonts w:ascii="Palatino Linotype" w:eastAsia="Calibri" w:hAnsi="Palatino Linotype" w:cs="Times New Roman"/>
          <w:lang w:val="es-ES"/>
        </w:rPr>
        <w:t xml:space="preserve">; 5, </w:t>
      </w:r>
      <w:r w:rsidR="00E723E5" w:rsidRPr="00001FE2">
        <w:rPr>
          <w:rFonts w:ascii="Palatino Linotype" w:eastAsia="Calibri" w:hAnsi="Palatino Linotype" w:cs="Times New Roman"/>
          <w:lang w:val="es-MX"/>
        </w:rPr>
        <w:t xml:space="preserve">párrafos trigésimo, trigésimo primero y trigésimo segundo, fracciones I, II, III, IV y V de la </w:t>
      </w:r>
      <w:r w:rsidR="00E723E5" w:rsidRPr="00001FE2">
        <w:rPr>
          <w:rFonts w:ascii="Palatino Linotype" w:eastAsia="Calibri" w:hAnsi="Palatino Linotype" w:cs="Times New Roman"/>
          <w:b/>
          <w:lang w:val="es-MX"/>
        </w:rPr>
        <w:t>Constitución Política del Estado Libre y Soberano de México</w:t>
      </w:r>
      <w:r w:rsidR="00E723E5" w:rsidRPr="00001FE2">
        <w:rPr>
          <w:rFonts w:ascii="Palatino Linotype" w:eastAsia="Calibri" w:hAnsi="Palatino Linotype" w:cs="Times New Roman"/>
          <w:b/>
          <w:lang w:val="es-ES"/>
        </w:rPr>
        <w:t>;</w:t>
      </w:r>
      <w:r w:rsidR="00E723E5" w:rsidRPr="00001FE2">
        <w:rPr>
          <w:rFonts w:ascii="Palatino Linotype" w:eastAsia="Calibri" w:hAnsi="Palatino Linotype" w:cs="Times New Roman"/>
          <w:lang w:val="es-ES"/>
        </w:rPr>
        <w:t xml:space="preserve"> 1, 3 fracción I, 82, 97, 98, 119, 123, 124, 127, 128 y 133 </w:t>
      </w:r>
      <w:r w:rsidR="00E723E5" w:rsidRPr="00001FE2">
        <w:rPr>
          <w:rFonts w:ascii="Palatino Linotype" w:eastAsia="Calibri" w:hAnsi="Palatino Linotype" w:cs="Times New Roman"/>
          <w:b/>
          <w:lang w:val="es-MX"/>
        </w:rPr>
        <w:t xml:space="preserve">Ley de Protección de Datos Personales en Posesión de Sujetos </w:t>
      </w:r>
      <w:r w:rsidR="00E723E5" w:rsidRPr="00001FE2">
        <w:rPr>
          <w:rFonts w:ascii="Palatino Linotype" w:eastAsia="Calibri" w:hAnsi="Palatino Linotype" w:cs="Times New Roman"/>
          <w:b/>
          <w:lang w:val="es-MX"/>
        </w:rPr>
        <w:lastRenderedPageBreak/>
        <w:t>Obligados del Estado de México y Municipios</w:t>
      </w:r>
      <w:r w:rsidR="00E723E5" w:rsidRPr="00001FE2">
        <w:rPr>
          <w:rFonts w:ascii="Palatino Linotype" w:eastAsia="Calibri" w:hAnsi="Palatino Linotype" w:cs="Times New Roman"/>
          <w:lang w:val="es-ES"/>
        </w:rPr>
        <w:t xml:space="preserve">; y 10, 7, 9 fracciones I y XXIV, y 11 del </w:t>
      </w:r>
      <w:r w:rsidR="00E723E5" w:rsidRPr="00001FE2">
        <w:rPr>
          <w:rFonts w:ascii="Palatino Linotype" w:eastAsia="Calibri" w:hAnsi="Palatino Linotype" w:cs="Times New Roman"/>
          <w:b/>
          <w:lang w:val="es-ES"/>
        </w:rPr>
        <w:t>Reglamento Interior del Instituto de Transparencia, Acceso a la Información Pública y Protección de Datos Personales del Estado de México y Municipios.</w:t>
      </w:r>
    </w:p>
    <w:p w14:paraId="184C0B84" w14:textId="77777777" w:rsidR="00EA0CA1" w:rsidRPr="00001FE2"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001FE2"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001FE2">
        <w:rPr>
          <w:rFonts w:ascii="Palatino Linotype" w:hAnsi="Palatino Linotype"/>
          <w:b/>
          <w:color w:val="auto"/>
          <w:sz w:val="24"/>
        </w:rPr>
        <w:t>SEGUNDO. De la oportunidad y proced</w:t>
      </w:r>
      <w:r w:rsidR="00F35C44" w:rsidRPr="00001FE2">
        <w:rPr>
          <w:rFonts w:ascii="Palatino Linotype" w:hAnsi="Palatino Linotype"/>
          <w:b/>
          <w:color w:val="auto"/>
          <w:sz w:val="24"/>
        </w:rPr>
        <w:t>encia</w:t>
      </w:r>
      <w:r w:rsidRPr="00001FE2">
        <w:rPr>
          <w:rFonts w:ascii="Palatino Linotype" w:hAnsi="Palatino Linotype"/>
          <w:b/>
          <w:color w:val="auto"/>
          <w:sz w:val="24"/>
        </w:rPr>
        <w:t>.</w:t>
      </w:r>
      <w:bookmarkEnd w:id="9"/>
      <w:bookmarkEnd w:id="10"/>
      <w:bookmarkEnd w:id="11"/>
    </w:p>
    <w:p w14:paraId="11619515" w14:textId="77777777" w:rsidR="004428E3" w:rsidRPr="00001FE2" w:rsidRDefault="004428E3" w:rsidP="004428E3">
      <w:pPr>
        <w:rPr>
          <w:lang w:val="es-MX" w:eastAsia="en-US"/>
        </w:rPr>
      </w:pPr>
    </w:p>
    <w:p w14:paraId="5A2AC032" w14:textId="32C0ED78" w:rsidR="004428E3" w:rsidRPr="00001FE2" w:rsidRDefault="004428E3" w:rsidP="004428E3">
      <w:pPr>
        <w:numPr>
          <w:ilvl w:val="0"/>
          <w:numId w:val="4"/>
        </w:numPr>
        <w:spacing w:line="360" w:lineRule="auto"/>
        <w:ind w:left="0" w:right="49" w:firstLine="0"/>
        <w:contextualSpacing/>
        <w:jc w:val="both"/>
        <w:rPr>
          <w:rFonts w:ascii="Palatino Linotype" w:eastAsia="Times New Roman" w:hAnsi="Palatino Linotype" w:cs="Times New Roman"/>
        </w:rPr>
      </w:pPr>
      <w:r w:rsidRPr="00001FE2">
        <w:rPr>
          <w:rFonts w:ascii="Palatino Linotype" w:eastAsia="Calibri" w:hAnsi="Palatino Linotype" w:cs="Arial"/>
        </w:rPr>
        <w:t xml:space="preserve">El medio de impugnación fue presentado a través del </w:t>
      </w:r>
      <w:r w:rsidRPr="00001FE2">
        <w:rPr>
          <w:rFonts w:ascii="Palatino Linotype" w:eastAsia="Calibri" w:hAnsi="Palatino Linotype" w:cs="Arial"/>
          <w:b/>
        </w:rPr>
        <w:t>SAIMEX,</w:t>
      </w:r>
      <w:r w:rsidRPr="00001FE2">
        <w:rPr>
          <w:rFonts w:ascii="Palatino Linotype" w:eastAsia="Calibri" w:hAnsi="Palatino Linotype" w:cs="Arial"/>
        </w:rPr>
        <w:t xml:space="preserve"> en el formato previamente aprobado para tal efecto y dentro del plazo legal de quince días hábiles otorgados; siendo así que el </w:t>
      </w:r>
      <w:r w:rsidRPr="00001FE2">
        <w:rPr>
          <w:rFonts w:ascii="Palatino Linotype" w:eastAsia="Calibri" w:hAnsi="Palatino Linotype" w:cs="Arial"/>
          <w:b/>
        </w:rPr>
        <w:t>SUJETO OBLIGADO</w:t>
      </w:r>
      <w:r w:rsidRPr="00001FE2">
        <w:rPr>
          <w:rFonts w:ascii="Palatino Linotype" w:eastAsia="Calibri" w:hAnsi="Palatino Linotype" w:cs="Arial"/>
        </w:rPr>
        <w:t xml:space="preserve"> entregó respuesta a la solicitud de información </w:t>
      </w:r>
      <w:r w:rsidRPr="00001FE2">
        <w:rPr>
          <w:rFonts w:ascii="Palatino Linotype" w:hAnsi="Palatino Linotype" w:cs="Arial"/>
          <w:b/>
          <w:bCs/>
          <w:sz w:val="28"/>
          <w:szCs w:val="15"/>
        </w:rPr>
        <w:t>00241/TOLUCA/IP/2022</w:t>
      </w:r>
      <w:r w:rsidRPr="00001FE2">
        <w:rPr>
          <w:rFonts w:ascii="Palatino Linotype" w:eastAsia="Calibri" w:hAnsi="Palatino Linotype" w:cs="Arial"/>
        </w:rPr>
        <w:t xml:space="preserve">,  el día diecisiete (17) de febrero   de dos mil veintidós, </w:t>
      </w:r>
      <w:r w:rsidRPr="00001FE2">
        <w:rPr>
          <w:rFonts w:ascii="Palatino Linotype" w:eastAsia="Times New Roman" w:hAnsi="Palatino Linotype" w:cs="Arial"/>
        </w:rPr>
        <w:t xml:space="preserve">de tal forma que el plazo para interponer el recurso de revisión transcurrió del dieciocho (18) de febrero al once (11) de marzo  de dos mil veintidós; en consecuencia, presentó su inconformidad el día veintiuno de febrero del presente año; respecto </w:t>
      </w:r>
      <w:r w:rsidRPr="00001FE2">
        <w:rPr>
          <w:rFonts w:ascii="Palatino Linotype" w:eastAsia="Calibri" w:hAnsi="Palatino Linotype" w:cs="Arial"/>
        </w:rPr>
        <w:t xml:space="preserve">a la solicitud de información </w:t>
      </w:r>
      <w:r w:rsidRPr="00001FE2">
        <w:rPr>
          <w:rFonts w:ascii="Palatino Linotype" w:hAnsi="Palatino Linotype" w:cs="Arial"/>
          <w:b/>
          <w:bCs/>
          <w:sz w:val="28"/>
          <w:szCs w:val="15"/>
        </w:rPr>
        <w:t>00303/TOLUCA/IP/2022</w:t>
      </w:r>
      <w:r w:rsidRPr="00001FE2">
        <w:rPr>
          <w:rFonts w:ascii="Palatino Linotype" w:eastAsia="Calibri" w:hAnsi="Palatino Linotype" w:cs="Arial"/>
        </w:rPr>
        <w:t xml:space="preserve">,  el Sujeto Obligado entregó respuesta el día veintitrés (23) de febrero   de dos mil veintidós, </w:t>
      </w:r>
      <w:r w:rsidRPr="00001FE2">
        <w:rPr>
          <w:rFonts w:ascii="Palatino Linotype" w:eastAsia="Times New Roman" w:hAnsi="Palatino Linotype" w:cs="Arial"/>
        </w:rPr>
        <w:t xml:space="preserve">de tal forma que el plazo para interponer el recurso de revisión transcurrió del veinticuatro (24) de febrero al diecisiete (17) de marzo  de dos mil veintidós; en consecuencia, presentó su inconformidad el día veinticuatro (24) de febrero del presente año; por lo tanto se encuentran dentro de los márgenes temporales previstos en el artículo 178 de la </w:t>
      </w:r>
      <w:r w:rsidRPr="00001FE2">
        <w:rPr>
          <w:rFonts w:ascii="Palatino Linotype" w:eastAsia="Times New Roman" w:hAnsi="Palatino Linotype" w:cs="Arial"/>
          <w:b/>
        </w:rPr>
        <w:t xml:space="preserve">Ley de Transparencia y Acceso a la Información Pública del Estado de México y Municipios </w:t>
      </w:r>
      <w:r w:rsidRPr="00001FE2">
        <w:rPr>
          <w:rFonts w:ascii="Palatino Linotype" w:eastAsia="Times New Roman" w:hAnsi="Palatino Linotype" w:cs="Arial"/>
        </w:rPr>
        <w:t>vigente.</w:t>
      </w:r>
    </w:p>
    <w:p w14:paraId="38C61807" w14:textId="77777777" w:rsidR="00875443" w:rsidRPr="00001FE2"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2A0C757E" w:rsidR="00D74F08" w:rsidRPr="00001FE2"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001FE2">
        <w:rPr>
          <w:rFonts w:ascii="Palatino Linotype" w:hAnsi="Palatino Linotype" w:cs="Arial"/>
        </w:rPr>
        <w:lastRenderedPageBreak/>
        <w:t xml:space="preserve">Consecuencia </w:t>
      </w:r>
      <w:r w:rsidRPr="00001FE2">
        <w:rPr>
          <w:rFonts w:ascii="Palatino Linotype" w:eastAsia="Calibri" w:hAnsi="Palatino Linotype" w:cs="Arial"/>
        </w:rPr>
        <w:t xml:space="preserve">de lo anterior, esta Ponencia Resolutora reconoce que el escrito contiene las formalidades previstas por el artículo 180 último párrafo de la Ley de la materia actual, por lo que es procedente que </w:t>
      </w:r>
      <w:r w:rsidR="00875443" w:rsidRPr="00001FE2">
        <w:rPr>
          <w:rFonts w:ascii="Palatino Linotype" w:eastAsia="Calibri" w:hAnsi="Palatino Linotype" w:cs="Arial"/>
        </w:rPr>
        <w:t>este</w:t>
      </w:r>
      <w:r w:rsidRPr="00001FE2">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001FE2" w:rsidRDefault="00574D1E" w:rsidP="00E8078D">
      <w:pPr>
        <w:pStyle w:val="Prrafodelista"/>
        <w:tabs>
          <w:tab w:val="left" w:pos="284"/>
          <w:tab w:val="left" w:pos="426"/>
        </w:tabs>
        <w:ind w:left="0"/>
        <w:rPr>
          <w:rFonts w:ascii="Palatino Linotype" w:hAnsi="Palatino Linotype"/>
        </w:rPr>
      </w:pPr>
    </w:p>
    <w:p w14:paraId="7A73ACCA" w14:textId="77777777" w:rsidR="006B09A8" w:rsidRPr="00001FE2"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001FE2">
        <w:rPr>
          <w:b/>
          <w:color w:val="000000" w:themeColor="text1"/>
          <w:szCs w:val="24"/>
        </w:rPr>
        <w:t xml:space="preserve">TERCERO. </w:t>
      </w:r>
      <w:r w:rsidRPr="00001FE2">
        <w:rPr>
          <w:b/>
          <w:szCs w:val="24"/>
        </w:rPr>
        <w:t>De las causales del sobreseimiento.</w:t>
      </w:r>
      <w:bookmarkEnd w:id="12"/>
      <w:bookmarkEnd w:id="13"/>
    </w:p>
    <w:p w14:paraId="0C4907B4" w14:textId="2BAA6F50" w:rsidR="006B09A8" w:rsidRPr="00001FE2"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001FE2">
        <w:rPr>
          <w:rFonts w:ascii="Palatino Linotype" w:hAnsi="Palatino Linotype" w:cs="Arial"/>
          <w:szCs w:val="23"/>
        </w:rPr>
        <w:t>El recurso revisión tiene como finalidad reparar c</w:t>
      </w:r>
      <w:r w:rsidR="00537B48" w:rsidRPr="00001FE2">
        <w:rPr>
          <w:rFonts w:ascii="Palatino Linotype" w:hAnsi="Palatino Linotype" w:cs="Arial"/>
          <w:szCs w:val="23"/>
        </w:rPr>
        <w:t>ualquier posible afectación al D</w:t>
      </w:r>
      <w:r w:rsidRPr="00001FE2">
        <w:rPr>
          <w:rFonts w:ascii="Palatino Linotype" w:hAnsi="Palatino Linotype" w:cs="Arial"/>
          <w:szCs w:val="23"/>
        </w:rPr>
        <w:t xml:space="preserve">erecho de </w:t>
      </w:r>
      <w:r w:rsidR="00537B48" w:rsidRPr="00001FE2">
        <w:rPr>
          <w:rFonts w:ascii="Palatino Linotype" w:hAnsi="Palatino Linotype" w:cs="Arial"/>
          <w:szCs w:val="23"/>
        </w:rPr>
        <w:t>A</w:t>
      </w:r>
      <w:r w:rsidRPr="00001FE2">
        <w:rPr>
          <w:rFonts w:ascii="Palatino Linotype" w:hAnsi="Palatino Linotype" w:cs="Arial"/>
          <w:szCs w:val="23"/>
        </w:rPr>
        <w:t xml:space="preserve">cceso a la </w:t>
      </w:r>
      <w:r w:rsidR="00537B48" w:rsidRPr="00001FE2">
        <w:rPr>
          <w:rFonts w:ascii="Palatino Linotype" w:hAnsi="Palatino Linotype" w:cs="Arial"/>
          <w:szCs w:val="23"/>
        </w:rPr>
        <w:t>I</w:t>
      </w:r>
      <w:r w:rsidRPr="00001FE2">
        <w:rPr>
          <w:rFonts w:ascii="Palatino Linotype" w:hAnsi="Palatino Linotype" w:cs="Arial"/>
          <w:szCs w:val="23"/>
        </w:rPr>
        <w:t xml:space="preserve">nformación </w:t>
      </w:r>
      <w:r w:rsidR="00537B48" w:rsidRPr="00001FE2">
        <w:rPr>
          <w:rFonts w:ascii="Palatino Linotype" w:hAnsi="Palatino Linotype" w:cs="Arial"/>
          <w:szCs w:val="23"/>
        </w:rPr>
        <w:t>P</w:t>
      </w:r>
      <w:r w:rsidRPr="00001FE2">
        <w:rPr>
          <w:rFonts w:ascii="Palatino Linotype" w:hAnsi="Palatino Linotype" w:cs="Arial"/>
          <w:szCs w:val="23"/>
        </w:rPr>
        <w:t xml:space="preserve">ública en términos del Título Octavo de la Ley de </w:t>
      </w:r>
      <w:r w:rsidRPr="00001FE2">
        <w:rPr>
          <w:rFonts w:ascii="Palatino Linotype" w:eastAsia="Calibri" w:hAnsi="Palatino Linotype" w:cs="Arial"/>
        </w:rPr>
        <w:t>Transparencia, Acceso a la Información Pública del Estado de México y Municipios</w:t>
      </w:r>
      <w:r w:rsidRPr="00001FE2">
        <w:rPr>
          <w:rFonts w:ascii="Palatino Linotype" w:hAnsi="Palatino Linotype" w:cs="Arial"/>
          <w:szCs w:val="23"/>
        </w:rPr>
        <w:t xml:space="preserve">, y determinar la confirmación; revocación o modificación; desechamiento o </w:t>
      </w:r>
      <w:r w:rsidRPr="00001FE2">
        <w:rPr>
          <w:rFonts w:ascii="Palatino Linotype" w:hAnsi="Palatino Linotype" w:cs="Arial"/>
          <w:b/>
          <w:szCs w:val="23"/>
          <w:u w:val="single"/>
        </w:rPr>
        <w:t>sobreseimiento</w:t>
      </w:r>
      <w:r w:rsidRPr="00001FE2">
        <w:rPr>
          <w:rFonts w:ascii="Palatino Linotype" w:hAnsi="Palatino Linotype" w:cs="Arial"/>
          <w:szCs w:val="23"/>
        </w:rPr>
        <w:t>; y</w:t>
      </w:r>
      <w:r w:rsidR="00875443" w:rsidRPr="00001FE2">
        <w:rPr>
          <w:rFonts w:ascii="Palatino Linotype" w:hAnsi="Palatino Linotype" w:cs="Arial"/>
          <w:szCs w:val="23"/>
        </w:rPr>
        <w:t>,</w:t>
      </w:r>
      <w:r w:rsidRPr="00001FE2">
        <w:rPr>
          <w:rFonts w:ascii="Palatino Linotype" w:hAnsi="Palatino Linotype" w:cs="Arial"/>
          <w:szCs w:val="23"/>
        </w:rPr>
        <w:t xml:space="preserve"> en su caso</w:t>
      </w:r>
      <w:r w:rsidR="00875443" w:rsidRPr="00001FE2">
        <w:rPr>
          <w:rFonts w:ascii="Palatino Linotype" w:hAnsi="Palatino Linotype" w:cs="Arial"/>
          <w:szCs w:val="23"/>
        </w:rPr>
        <w:t>,</w:t>
      </w:r>
      <w:r w:rsidRPr="00001FE2">
        <w:rPr>
          <w:rFonts w:ascii="Palatino Linotype" w:hAnsi="Palatino Linotype" w:cs="Arial"/>
          <w:szCs w:val="23"/>
        </w:rPr>
        <w:t xml:space="preserve"> ordenar la entrega de la información respecto a la </w:t>
      </w:r>
      <w:r w:rsidR="00C46FB9" w:rsidRPr="00001FE2">
        <w:rPr>
          <w:rFonts w:ascii="Palatino Linotype" w:hAnsi="Palatino Linotype" w:cs="Arial"/>
          <w:szCs w:val="23"/>
        </w:rPr>
        <w:t xml:space="preserve">falta de </w:t>
      </w:r>
      <w:r w:rsidRPr="00001FE2">
        <w:rPr>
          <w:rFonts w:ascii="Palatino Linotype" w:hAnsi="Palatino Linotype" w:cs="Arial"/>
          <w:szCs w:val="23"/>
        </w:rPr>
        <w:t xml:space="preserve">respuesta </w:t>
      </w:r>
      <w:r w:rsidR="00C46FB9" w:rsidRPr="00001FE2">
        <w:rPr>
          <w:rFonts w:ascii="Palatino Linotype" w:hAnsi="Palatino Linotype" w:cs="Arial"/>
          <w:szCs w:val="23"/>
        </w:rPr>
        <w:t>por parte d</w:t>
      </w:r>
      <w:r w:rsidRPr="00001FE2">
        <w:rPr>
          <w:rFonts w:ascii="Palatino Linotype" w:hAnsi="Palatino Linotype" w:cs="Arial"/>
          <w:szCs w:val="23"/>
        </w:rPr>
        <w:t xml:space="preserve">el </w:t>
      </w:r>
      <w:r w:rsidRPr="00001FE2">
        <w:rPr>
          <w:rFonts w:ascii="Palatino Linotype" w:hAnsi="Palatino Linotype" w:cs="Arial"/>
          <w:b/>
          <w:szCs w:val="23"/>
        </w:rPr>
        <w:t>SUJETO</w:t>
      </w:r>
      <w:r w:rsidRPr="00001FE2">
        <w:rPr>
          <w:rFonts w:ascii="Palatino Linotype" w:hAnsi="Palatino Linotype" w:cs="Arial"/>
          <w:szCs w:val="23"/>
        </w:rPr>
        <w:t xml:space="preserve"> </w:t>
      </w:r>
      <w:r w:rsidRPr="00001FE2">
        <w:rPr>
          <w:rFonts w:ascii="Palatino Linotype" w:hAnsi="Palatino Linotype" w:cs="Arial"/>
          <w:b/>
          <w:szCs w:val="23"/>
        </w:rPr>
        <w:t>OBLIGADO</w:t>
      </w:r>
      <w:r w:rsidR="0036264B" w:rsidRPr="00001FE2">
        <w:rPr>
          <w:rFonts w:ascii="Palatino Linotype" w:hAnsi="Palatino Linotype" w:cs="Arial"/>
          <w:szCs w:val="23"/>
        </w:rPr>
        <w:t>.</w:t>
      </w:r>
    </w:p>
    <w:p w14:paraId="68B94A99" w14:textId="77777777" w:rsidR="006B09A8" w:rsidRPr="00001FE2"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001FE2"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01FE2">
        <w:rPr>
          <w:rFonts w:ascii="Palatino Linotype" w:eastAsia="Calibri" w:hAnsi="Palatino Linotype" w:cs="Arial"/>
          <w:szCs w:val="22"/>
          <w:lang w:val="es-MX" w:eastAsia="en-US"/>
        </w:rPr>
        <w:t xml:space="preserve">Asimismo, es de señalar que </w:t>
      </w:r>
      <w:r w:rsidRPr="00001FE2">
        <w:rPr>
          <w:rFonts w:ascii="Palatino Linotype" w:eastAsia="MS Mincho" w:hAnsi="Palatino Linotype" w:cs="Times New Roman"/>
        </w:rPr>
        <w:t xml:space="preserve">para actualizar el sobreseimiento de un recurso de revisión, el </w:t>
      </w:r>
      <w:r w:rsidRPr="00001FE2">
        <w:rPr>
          <w:rFonts w:ascii="Palatino Linotype" w:eastAsia="MS Mincho" w:hAnsi="Palatino Linotype" w:cs="Times New Roman"/>
          <w:b/>
        </w:rPr>
        <w:t>SUJETO OBLIGADO</w:t>
      </w:r>
      <w:r w:rsidRPr="00001FE2">
        <w:rPr>
          <w:rFonts w:ascii="Palatino Linotype" w:eastAsia="MS Mincho" w:hAnsi="Palatino Linotype" w:cs="Times New Roman"/>
        </w:rPr>
        <w:t xml:space="preserve"> puede entregar o completar la información al momento de rendir su informe justificado o</w:t>
      </w:r>
      <w:r w:rsidR="004D35C8" w:rsidRPr="00001FE2">
        <w:rPr>
          <w:rFonts w:ascii="Palatino Linotype" w:eastAsia="MS Mincho" w:hAnsi="Palatino Linotype" w:cs="Times New Roman"/>
        </w:rPr>
        <w:t>,</w:t>
      </w:r>
      <w:r w:rsidRPr="00001FE2">
        <w:rPr>
          <w:rFonts w:ascii="Palatino Linotype" w:eastAsia="MS Mincho" w:hAnsi="Palatino Linotype" w:cs="Times New Roman"/>
        </w:rPr>
        <w:t xml:space="preserve"> dentro de los siete días previstos para manifestar lo que a su derecho convenga</w:t>
      </w:r>
      <w:r w:rsidRPr="00001FE2">
        <w:rPr>
          <w:rFonts w:ascii="Palatino Linotype" w:eastAsia="Calibri" w:hAnsi="Palatino Linotype" w:cs="Arial"/>
          <w:lang w:val="es-ES"/>
        </w:rPr>
        <w:t>, ofrecer pruebas y alegatos; como se refiriera en párrafos anteriores.</w:t>
      </w:r>
    </w:p>
    <w:p w14:paraId="6DACC466" w14:textId="77777777" w:rsidR="00D50187" w:rsidRPr="00001FE2"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7F3A1F9E" w:rsidR="009365E4" w:rsidRPr="00001FE2" w:rsidRDefault="00FF51E0" w:rsidP="00E8078D">
      <w:pPr>
        <w:pStyle w:val="Prrafodelista"/>
        <w:numPr>
          <w:ilvl w:val="0"/>
          <w:numId w:val="3"/>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01FE2">
        <w:rPr>
          <w:rFonts w:ascii="Palatino Linotype" w:eastAsia="MS Mincho" w:hAnsi="Palatino Linotype" w:cs="Times New Roman"/>
          <w:color w:val="000000"/>
        </w:rPr>
        <w:t>C</w:t>
      </w:r>
      <w:r w:rsidR="006B09A8" w:rsidRPr="00001FE2">
        <w:rPr>
          <w:rFonts w:ascii="Palatino Linotype" w:eastAsia="MS Mincho" w:hAnsi="Palatino Linotype" w:cs="Times New Roman"/>
          <w:color w:val="000000"/>
        </w:rPr>
        <w:t xml:space="preserve">abe destacar que </w:t>
      </w:r>
      <w:r w:rsidR="00080135" w:rsidRPr="00001FE2">
        <w:rPr>
          <w:rFonts w:ascii="Palatino Linotype" w:eastAsia="MS Mincho" w:hAnsi="Palatino Linotype" w:cs="Times New Roman"/>
          <w:color w:val="000000"/>
        </w:rPr>
        <w:t xml:space="preserve">el </w:t>
      </w:r>
      <w:r w:rsidR="00AD49B2" w:rsidRPr="00001FE2">
        <w:rPr>
          <w:rFonts w:ascii="Palatino Linotype" w:eastAsia="MS Mincho" w:hAnsi="Palatino Linotype" w:cs="Times New Roman"/>
          <w:color w:val="000000"/>
        </w:rPr>
        <w:t>motivo de inconformidad del RECURRENTE sobre la negativa de la información,</w:t>
      </w:r>
      <w:r w:rsidR="006B09A8" w:rsidRPr="00001FE2">
        <w:rPr>
          <w:rFonts w:ascii="Palatino Linotype" w:eastAsia="MS Mincho" w:hAnsi="Palatino Linotype" w:cs="Times New Roman"/>
          <w:color w:val="000000"/>
        </w:rPr>
        <w:t xml:space="preserve"> </w:t>
      </w:r>
      <w:r w:rsidR="00080135" w:rsidRPr="00001FE2">
        <w:rPr>
          <w:rFonts w:ascii="Palatino Linotype" w:eastAsia="MS Mincho" w:hAnsi="Palatino Linotype" w:cs="Times New Roman"/>
          <w:color w:val="000000"/>
        </w:rPr>
        <w:t>actualiza la causal e improcede</w:t>
      </w:r>
      <w:r w:rsidR="00AD49B2" w:rsidRPr="00001FE2">
        <w:rPr>
          <w:rFonts w:ascii="Palatino Linotype" w:eastAsia="MS Mincho" w:hAnsi="Palatino Linotype" w:cs="Times New Roman"/>
          <w:color w:val="000000"/>
        </w:rPr>
        <w:t>ncia contenida en la fracción I</w:t>
      </w:r>
      <w:r w:rsidR="00080135" w:rsidRPr="00001FE2">
        <w:rPr>
          <w:rFonts w:ascii="Palatino Linotype" w:eastAsia="MS Mincho" w:hAnsi="Palatino Linotype" w:cs="Times New Roman"/>
          <w:color w:val="000000"/>
        </w:rPr>
        <w:t xml:space="preserve"> </w:t>
      </w:r>
      <w:r w:rsidR="004428E3" w:rsidRPr="00001FE2">
        <w:rPr>
          <w:rFonts w:ascii="Palatino Linotype" w:eastAsia="MS Mincho" w:hAnsi="Palatino Linotype" w:cs="Times New Roman"/>
          <w:color w:val="000000"/>
        </w:rPr>
        <w:t xml:space="preserve">y V </w:t>
      </w:r>
      <w:r w:rsidR="00080135" w:rsidRPr="00001FE2">
        <w:rPr>
          <w:rFonts w:ascii="Palatino Linotype" w:eastAsia="MS Mincho" w:hAnsi="Palatino Linotype" w:cs="Times New Roman"/>
          <w:color w:val="000000"/>
        </w:rPr>
        <w:t xml:space="preserve">del artículo 179 de la Ley de Transparencia y Acceso a la Información Pública del Estado de México y Municipios, por lo que este Órgano Garante estaría </w:t>
      </w:r>
      <w:r w:rsidR="00080135" w:rsidRPr="00001FE2">
        <w:rPr>
          <w:rFonts w:ascii="Palatino Linotype" w:eastAsia="MS Mincho" w:hAnsi="Palatino Linotype" w:cs="Times New Roman"/>
          <w:color w:val="000000"/>
        </w:rPr>
        <w:lastRenderedPageBreak/>
        <w:t>en l</w:t>
      </w:r>
      <w:r w:rsidR="00A07FB3" w:rsidRPr="00001FE2">
        <w:rPr>
          <w:rFonts w:ascii="Palatino Linotype" w:eastAsia="MS Mincho" w:hAnsi="Palatino Linotype" w:cs="Times New Roman"/>
          <w:color w:val="000000"/>
        </w:rPr>
        <w:t xml:space="preserve">a posibilidad de analizar </w:t>
      </w:r>
      <w:r w:rsidR="00080135" w:rsidRPr="00001FE2">
        <w:rPr>
          <w:rFonts w:ascii="Palatino Linotype" w:eastAsia="MS Mincho" w:hAnsi="Palatino Linotype" w:cs="Times New Roman"/>
          <w:color w:val="000000"/>
        </w:rPr>
        <w:t xml:space="preserve"> el </w:t>
      </w:r>
      <w:r w:rsidR="00A07FB3" w:rsidRPr="00001FE2">
        <w:rPr>
          <w:rFonts w:ascii="Palatino Linotype" w:eastAsia="MS Mincho" w:hAnsi="Palatino Linotype" w:cs="Times New Roman"/>
          <w:color w:val="000000"/>
        </w:rPr>
        <w:t>presente asunto</w:t>
      </w:r>
      <w:r w:rsidR="00D50187" w:rsidRPr="00001FE2">
        <w:rPr>
          <w:rFonts w:ascii="Palatino Linotype" w:eastAsia="MS Mincho" w:hAnsi="Palatino Linotype" w:cs="Times New Roman"/>
          <w:color w:val="000000"/>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001FE2">
        <w:rPr>
          <w:rFonts w:ascii="Palatino Linotype" w:eastAsia="MS Mincho" w:hAnsi="Palatino Linotype" w:cs="Times New Roman"/>
          <w:color w:val="000000"/>
        </w:rPr>
        <w:t>sin embargo</w:t>
      </w:r>
      <w:r w:rsidR="009365E4" w:rsidRPr="00001FE2">
        <w:rPr>
          <w:rFonts w:ascii="Palatino Linotype" w:eastAsia="MS Mincho" w:hAnsi="Palatino Linotype" w:cs="Times New Roman"/>
          <w:color w:val="000000"/>
        </w:rPr>
        <w:t>, será inminente</w:t>
      </w:r>
      <w:r w:rsidR="00B2715A" w:rsidRPr="00001FE2">
        <w:rPr>
          <w:rFonts w:ascii="Palatino Linotype" w:eastAsia="MS Mincho" w:hAnsi="Palatino Linotype" w:cs="Times New Roman"/>
          <w:color w:val="000000"/>
        </w:rPr>
        <w:t>mente</w:t>
      </w:r>
      <w:r w:rsidR="009365E4" w:rsidRPr="00001FE2">
        <w:rPr>
          <w:rFonts w:ascii="Palatino Linotype" w:eastAsia="MS Mincho" w:hAnsi="Palatino Linotype" w:cs="Times New Roman"/>
          <w:color w:val="000000"/>
        </w:rPr>
        <w:t xml:space="preserve"> excusado el ingreso al estudio y análisis de la </w:t>
      </w:r>
      <w:r w:rsidR="00080135" w:rsidRPr="00001FE2">
        <w:rPr>
          <w:rFonts w:ascii="Palatino Linotype" w:eastAsia="MS Mincho" w:hAnsi="Palatino Linotype" w:cs="Times New Roman"/>
          <w:color w:val="000000"/>
        </w:rPr>
        <w:t>controversia</w:t>
      </w:r>
      <w:r w:rsidR="0004378D" w:rsidRPr="00001FE2">
        <w:rPr>
          <w:rFonts w:ascii="Palatino Linotype" w:eastAsia="MS Mincho" w:hAnsi="Palatino Linotype" w:cs="Times New Roman"/>
          <w:color w:val="000000"/>
        </w:rPr>
        <w:t xml:space="preserve"> </w:t>
      </w:r>
      <w:r w:rsidR="009365E4" w:rsidRPr="00001FE2">
        <w:rPr>
          <w:rFonts w:ascii="Palatino Linotype" w:eastAsia="MS Mincho" w:hAnsi="Palatino Linotype" w:cs="Times New Roman"/>
          <w:color w:val="000000"/>
        </w:rPr>
        <w:t xml:space="preserve">en </w:t>
      </w:r>
      <w:r w:rsidR="0004378D" w:rsidRPr="00001FE2">
        <w:rPr>
          <w:rFonts w:ascii="Palatino Linotype" w:eastAsia="MS Mincho" w:hAnsi="Palatino Linotype" w:cs="Times New Roman"/>
          <w:color w:val="000000"/>
        </w:rPr>
        <w:t>consecuencia</w:t>
      </w:r>
      <w:r w:rsidR="009365E4" w:rsidRPr="00001FE2">
        <w:rPr>
          <w:rFonts w:ascii="Palatino Linotype" w:eastAsia="MS Mincho" w:hAnsi="Palatino Linotype" w:cs="Times New Roman"/>
          <w:color w:val="000000"/>
        </w:rPr>
        <w:t xml:space="preserve"> </w:t>
      </w:r>
      <w:r w:rsidR="001C18A3" w:rsidRPr="00001FE2">
        <w:rPr>
          <w:rFonts w:ascii="Palatino Linotype" w:eastAsia="MS Mincho" w:hAnsi="Palatino Linotype" w:cs="Times New Roman"/>
          <w:color w:val="000000"/>
        </w:rPr>
        <w:t xml:space="preserve">de </w:t>
      </w:r>
      <w:r w:rsidR="009365E4" w:rsidRPr="00001FE2">
        <w:rPr>
          <w:rFonts w:ascii="Palatino Linotype" w:eastAsia="MS Mincho" w:hAnsi="Palatino Linotype" w:cs="Times New Roman"/>
          <w:color w:val="000000"/>
        </w:rPr>
        <w:t>que</w:t>
      </w:r>
      <w:r w:rsidR="00080135" w:rsidRPr="00001FE2">
        <w:rPr>
          <w:rFonts w:ascii="Palatino Linotype" w:eastAsia="MS Mincho" w:hAnsi="Palatino Linotype" w:cs="Times New Roman"/>
          <w:color w:val="000000"/>
        </w:rPr>
        <w:t>,</w:t>
      </w:r>
      <w:r w:rsidR="009365E4" w:rsidRPr="00001FE2">
        <w:rPr>
          <w:rFonts w:ascii="Palatino Linotype" w:eastAsia="MS Mincho" w:hAnsi="Palatino Linotype" w:cs="Times New Roman"/>
          <w:color w:val="000000"/>
        </w:rPr>
        <w:t xml:space="preserve"> como quedara establecido, </w:t>
      </w:r>
      <w:r w:rsidR="00875443" w:rsidRPr="00001FE2">
        <w:rPr>
          <w:rFonts w:ascii="Palatino Linotype" w:eastAsia="MS Mincho" w:hAnsi="Palatino Linotype" w:cs="Times New Roman"/>
          <w:color w:val="000000"/>
        </w:rPr>
        <w:t>el</w:t>
      </w:r>
      <w:r w:rsidR="009365E4" w:rsidRPr="00001FE2">
        <w:rPr>
          <w:rFonts w:ascii="Palatino Linotype" w:eastAsia="MS Mincho" w:hAnsi="Palatino Linotype" w:cs="Times New Roman"/>
          <w:color w:val="000000"/>
        </w:rPr>
        <w:t xml:space="preserve"> particular</w:t>
      </w:r>
      <w:r w:rsidR="00B2715A" w:rsidRPr="00001FE2">
        <w:rPr>
          <w:rFonts w:ascii="Palatino Linotype" w:eastAsia="MS Mincho" w:hAnsi="Palatino Linotype" w:cs="Times New Roman"/>
          <w:color w:val="000000"/>
        </w:rPr>
        <w:t xml:space="preserve">, por propio derecho, </w:t>
      </w:r>
      <w:r w:rsidR="00B2715A" w:rsidRPr="00001FE2">
        <w:rPr>
          <w:rFonts w:ascii="Palatino Linotype" w:eastAsia="MS Mincho" w:hAnsi="Palatino Linotype" w:cs="Times New Roman"/>
          <w:b/>
          <w:color w:val="000000"/>
        </w:rPr>
        <w:t xml:space="preserve">se </w:t>
      </w:r>
      <w:r w:rsidR="009365E4" w:rsidRPr="00001FE2">
        <w:rPr>
          <w:rFonts w:ascii="Palatino Linotype" w:eastAsia="MS Mincho" w:hAnsi="Palatino Linotype" w:cs="Times New Roman"/>
          <w:b/>
          <w:color w:val="000000"/>
        </w:rPr>
        <w:t>desisti</w:t>
      </w:r>
      <w:r w:rsidR="00B2715A" w:rsidRPr="00001FE2">
        <w:rPr>
          <w:rFonts w:ascii="Palatino Linotype" w:eastAsia="MS Mincho" w:hAnsi="Palatino Linotype" w:cs="Times New Roman"/>
          <w:b/>
          <w:color w:val="000000"/>
        </w:rPr>
        <w:t>ó</w:t>
      </w:r>
      <w:r w:rsidR="009365E4" w:rsidRPr="00001FE2">
        <w:rPr>
          <w:rFonts w:ascii="Palatino Linotype" w:eastAsia="MS Mincho" w:hAnsi="Palatino Linotype" w:cs="Times New Roman"/>
          <w:b/>
          <w:color w:val="000000"/>
        </w:rPr>
        <w:t xml:space="preserve"> de</w:t>
      </w:r>
      <w:r w:rsidR="006463E4" w:rsidRPr="00001FE2">
        <w:rPr>
          <w:rFonts w:ascii="Palatino Linotype" w:eastAsia="MS Mincho" w:hAnsi="Palatino Linotype" w:cs="Times New Roman"/>
          <w:b/>
          <w:color w:val="000000"/>
        </w:rPr>
        <w:t xml:space="preserve"> </w:t>
      </w:r>
      <w:r w:rsidR="009365E4" w:rsidRPr="00001FE2">
        <w:rPr>
          <w:rFonts w:ascii="Palatino Linotype" w:eastAsia="MS Mincho" w:hAnsi="Palatino Linotype" w:cs="Times New Roman"/>
          <w:b/>
          <w:color w:val="000000"/>
        </w:rPr>
        <w:t>l</w:t>
      </w:r>
      <w:r w:rsidR="006463E4" w:rsidRPr="00001FE2">
        <w:rPr>
          <w:rFonts w:ascii="Palatino Linotype" w:eastAsia="MS Mincho" w:hAnsi="Palatino Linotype" w:cs="Times New Roman"/>
          <w:b/>
          <w:color w:val="000000"/>
        </w:rPr>
        <w:t>os</w:t>
      </w:r>
      <w:r w:rsidR="009365E4" w:rsidRPr="00001FE2">
        <w:rPr>
          <w:rFonts w:ascii="Palatino Linotype" w:eastAsia="MS Mincho" w:hAnsi="Palatino Linotype" w:cs="Times New Roman"/>
          <w:b/>
          <w:color w:val="000000"/>
        </w:rPr>
        <w:t xml:space="preserve"> recurso</w:t>
      </w:r>
      <w:r w:rsidR="006463E4" w:rsidRPr="00001FE2">
        <w:rPr>
          <w:rFonts w:ascii="Palatino Linotype" w:eastAsia="MS Mincho" w:hAnsi="Palatino Linotype" w:cs="Times New Roman"/>
          <w:b/>
          <w:color w:val="000000"/>
        </w:rPr>
        <w:t>s</w:t>
      </w:r>
      <w:r w:rsidR="009365E4" w:rsidRPr="00001FE2">
        <w:rPr>
          <w:rFonts w:ascii="Palatino Linotype" w:eastAsia="MS Mincho" w:hAnsi="Palatino Linotype" w:cs="Times New Roman"/>
          <w:b/>
          <w:color w:val="000000"/>
        </w:rPr>
        <w:t xml:space="preserve"> de revisión</w:t>
      </w:r>
      <w:r w:rsidR="009365E4" w:rsidRPr="00001FE2">
        <w:rPr>
          <w:rFonts w:ascii="Palatino Linotype" w:eastAsia="MS Mincho" w:hAnsi="Palatino Linotype" w:cs="Times New Roman"/>
          <w:color w:val="000000"/>
        </w:rPr>
        <w:t xml:space="preserve"> que nos ocupa</w:t>
      </w:r>
      <w:r w:rsidR="004D35C8" w:rsidRPr="00001FE2">
        <w:rPr>
          <w:rFonts w:ascii="Palatino Linotype" w:eastAsia="MS Mincho" w:hAnsi="Palatino Linotype" w:cs="Times New Roman"/>
          <w:color w:val="000000"/>
        </w:rPr>
        <w:t>,</w:t>
      </w:r>
      <w:r w:rsidR="009365E4" w:rsidRPr="00001FE2">
        <w:rPr>
          <w:rFonts w:ascii="Palatino Linotype" w:eastAsia="MS Mincho" w:hAnsi="Palatino Linotype" w:cs="Times New Roman"/>
          <w:color w:val="000000"/>
        </w:rPr>
        <w:t xml:space="preserve"> vía </w:t>
      </w:r>
      <w:r w:rsidR="009365E4" w:rsidRPr="00001FE2">
        <w:rPr>
          <w:rFonts w:ascii="Palatino Linotype" w:eastAsia="MS Mincho" w:hAnsi="Palatino Linotype" w:cs="Times New Roman"/>
          <w:i/>
          <w:color w:val="000000"/>
        </w:rPr>
        <w:t>SAIMEX</w:t>
      </w:r>
      <w:r w:rsidR="004D35C8" w:rsidRPr="00001FE2">
        <w:rPr>
          <w:rFonts w:ascii="Palatino Linotype" w:eastAsia="MS Mincho" w:hAnsi="Palatino Linotype" w:cs="Times New Roman"/>
          <w:color w:val="000000"/>
        </w:rPr>
        <w:t>,</w:t>
      </w:r>
      <w:r w:rsidR="00F34FD6" w:rsidRPr="00001FE2">
        <w:rPr>
          <w:rFonts w:ascii="Palatino Linotype" w:eastAsia="MS Mincho" w:hAnsi="Palatino Linotype" w:cs="Times New Roman"/>
          <w:color w:val="000000"/>
        </w:rPr>
        <w:t xml:space="preserve"> el </w:t>
      </w:r>
      <w:r w:rsidR="006463E4" w:rsidRPr="00001FE2">
        <w:rPr>
          <w:rFonts w:ascii="Palatino Linotype" w:eastAsia="MS Mincho" w:hAnsi="Palatino Linotype" w:cs="Times New Roman"/>
          <w:color w:val="000000"/>
        </w:rPr>
        <w:t xml:space="preserve">veintiséis (26) de septiembre </w:t>
      </w:r>
      <w:r w:rsidR="00A07FB3" w:rsidRPr="00001FE2">
        <w:rPr>
          <w:rFonts w:ascii="Palatino Linotype" w:eastAsia="MS Mincho" w:hAnsi="Palatino Linotype" w:cs="Times New Roman"/>
          <w:color w:val="000000"/>
        </w:rPr>
        <w:t xml:space="preserve"> de dos mil veintidós</w:t>
      </w:r>
      <w:r w:rsidR="009365E4" w:rsidRPr="00001FE2">
        <w:rPr>
          <w:rFonts w:ascii="Palatino Linotype" w:eastAsia="MS Mincho" w:hAnsi="Palatino Linotype" w:cs="Times New Roman"/>
          <w:color w:val="000000"/>
        </w:rPr>
        <w:t>, como se ilustra a continuación:</w:t>
      </w:r>
    </w:p>
    <w:p w14:paraId="6CB7C865" w14:textId="3E466068" w:rsidR="009365E4" w:rsidRPr="00001FE2"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73DBFFF5" w14:textId="1084845A" w:rsidR="006463E4" w:rsidRPr="00001FE2" w:rsidRDefault="00001FE2" w:rsidP="00001FE2">
      <w:pPr>
        <w:pStyle w:val="Prrafodelista"/>
        <w:spacing w:before="240" w:after="240" w:line="360" w:lineRule="auto"/>
        <w:ind w:left="426" w:right="49"/>
        <w:jc w:val="center"/>
        <w:rPr>
          <w:rFonts w:ascii="Palatino Linotype" w:eastAsia="MS Mincho" w:hAnsi="Palatino Linotype" w:cs="Times New Roman"/>
          <w:color w:val="000000"/>
        </w:rPr>
      </w:pPr>
      <w:r w:rsidRPr="00001FE2">
        <w:rPr>
          <w:noProof/>
          <w:lang w:val="es-MX" w:eastAsia="es-MX"/>
        </w:rPr>
        <w:drawing>
          <wp:inline distT="0" distB="0" distL="0" distR="0" wp14:anchorId="117EFD7C" wp14:editId="460323ED">
            <wp:extent cx="3981450" cy="25404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9758" t="31784" r="28038" b="20338"/>
                    <a:stretch/>
                  </pic:blipFill>
                  <pic:spPr bwMode="auto">
                    <a:xfrm>
                      <a:off x="0" y="0"/>
                      <a:ext cx="3996094" cy="2549786"/>
                    </a:xfrm>
                    <a:prstGeom prst="rect">
                      <a:avLst/>
                    </a:prstGeom>
                    <a:ln>
                      <a:noFill/>
                    </a:ln>
                    <a:extLst>
                      <a:ext uri="{53640926-AAD7-44D8-BBD7-CCE9431645EC}">
                        <a14:shadowObscured xmlns:a14="http://schemas.microsoft.com/office/drawing/2010/main"/>
                      </a:ext>
                    </a:extLst>
                  </pic:spPr>
                </pic:pic>
              </a:graphicData>
            </a:graphic>
          </wp:inline>
        </w:drawing>
      </w:r>
    </w:p>
    <w:p w14:paraId="59F75B1B" w14:textId="4DD2246E" w:rsidR="006463E4" w:rsidRPr="00001FE2" w:rsidRDefault="00001FE2" w:rsidP="004D35C8">
      <w:pPr>
        <w:pStyle w:val="Prrafodelista"/>
        <w:spacing w:before="240" w:after="240" w:line="360" w:lineRule="auto"/>
        <w:ind w:left="426" w:right="49"/>
        <w:jc w:val="center"/>
        <w:rPr>
          <w:rFonts w:ascii="Palatino Linotype" w:eastAsia="MS Mincho" w:hAnsi="Palatino Linotype" w:cs="Times New Roman"/>
          <w:color w:val="000000"/>
        </w:rPr>
      </w:pPr>
      <w:r w:rsidRPr="00001FE2">
        <w:rPr>
          <w:noProof/>
          <w:lang w:val="es-MX" w:eastAsia="es-MX"/>
        </w:rPr>
        <w:drawing>
          <wp:inline distT="0" distB="0" distL="0" distR="0" wp14:anchorId="11CC6B3A" wp14:editId="1A42ADAB">
            <wp:extent cx="3855832" cy="24574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0663" t="27761" r="26906" b="24160"/>
                    <a:stretch/>
                  </pic:blipFill>
                  <pic:spPr bwMode="auto">
                    <a:xfrm>
                      <a:off x="0" y="0"/>
                      <a:ext cx="3878832" cy="2472108"/>
                    </a:xfrm>
                    <a:prstGeom prst="rect">
                      <a:avLst/>
                    </a:prstGeom>
                    <a:ln>
                      <a:noFill/>
                    </a:ln>
                    <a:extLst>
                      <a:ext uri="{53640926-AAD7-44D8-BBD7-CCE9431645EC}">
                        <a14:shadowObscured xmlns:a14="http://schemas.microsoft.com/office/drawing/2010/main"/>
                      </a:ext>
                    </a:extLst>
                  </pic:spPr>
                </pic:pic>
              </a:graphicData>
            </a:graphic>
          </wp:inline>
        </w:drawing>
      </w:r>
    </w:p>
    <w:p w14:paraId="58836529" w14:textId="2BA3998C" w:rsidR="009365E4" w:rsidRPr="00001FE2" w:rsidRDefault="009365E4" w:rsidP="006463E4">
      <w:pPr>
        <w:spacing w:before="240" w:after="240" w:line="360" w:lineRule="auto"/>
        <w:ind w:right="49"/>
        <w:jc w:val="both"/>
        <w:rPr>
          <w:rFonts w:ascii="Palatino Linotype" w:eastAsia="MS Mincho" w:hAnsi="Palatino Linotype" w:cs="Times New Roman"/>
          <w:color w:val="000000"/>
        </w:rPr>
      </w:pPr>
    </w:p>
    <w:p w14:paraId="43CE7C14" w14:textId="4FAC8BD6" w:rsidR="00574D1E" w:rsidRPr="00001FE2" w:rsidRDefault="00A07FB3"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1FE2">
        <w:rPr>
          <w:rFonts w:ascii="Palatino Linotype" w:eastAsia="MS Mincho" w:hAnsi="Palatino Linotype" w:cs="Times New Roman"/>
          <w:color w:val="000000"/>
        </w:rPr>
        <w:lastRenderedPageBreak/>
        <w:t>De la imagen</w:t>
      </w:r>
      <w:r w:rsidR="00574D1E" w:rsidRPr="00001FE2">
        <w:rPr>
          <w:rFonts w:ascii="Palatino Linotype" w:eastAsia="MS Mincho" w:hAnsi="Palatino Linotype" w:cs="Times New Roman"/>
          <w:color w:val="000000"/>
        </w:rPr>
        <w:t xml:space="preserve">, se advierte que efectivamente </w:t>
      </w:r>
      <w:r w:rsidR="00080135" w:rsidRPr="00001FE2">
        <w:rPr>
          <w:rFonts w:ascii="Palatino Linotype" w:eastAsia="MS Mincho" w:hAnsi="Palatino Linotype" w:cs="Times New Roman"/>
          <w:color w:val="000000"/>
        </w:rPr>
        <w:t>el</w:t>
      </w:r>
      <w:r w:rsidR="00574D1E" w:rsidRPr="00001FE2">
        <w:rPr>
          <w:rFonts w:ascii="Palatino Linotype" w:eastAsia="MS Mincho" w:hAnsi="Palatino Linotype" w:cs="Times New Roman"/>
          <w:color w:val="000000"/>
        </w:rPr>
        <w:t xml:space="preserve"> particular hizo uso de la opción </w:t>
      </w:r>
      <w:r w:rsidR="004D35C8" w:rsidRPr="00001FE2">
        <w:rPr>
          <w:rFonts w:ascii="Palatino Linotype" w:eastAsia="MS Mincho" w:hAnsi="Palatino Linotype" w:cs="Times New Roman"/>
          <w:b/>
          <w:i/>
          <w:color w:val="000000"/>
        </w:rPr>
        <w:t>“Desistir”</w:t>
      </w:r>
      <w:r w:rsidR="00574D1E" w:rsidRPr="00001FE2">
        <w:rPr>
          <w:rFonts w:ascii="Palatino Linotype" w:eastAsia="MS Mincho" w:hAnsi="Palatino Linotype" w:cs="Times New Roman"/>
          <w:color w:val="000000"/>
        </w:rPr>
        <w:t xml:space="preserve"> al recurso de revisión en el propio </w:t>
      </w:r>
      <w:r w:rsidR="00574D1E" w:rsidRPr="00001FE2">
        <w:rPr>
          <w:rFonts w:ascii="Palatino Linotype" w:eastAsia="MS Mincho" w:hAnsi="Palatino Linotype" w:cs="Times New Roman"/>
          <w:i/>
          <w:color w:val="000000"/>
        </w:rPr>
        <w:t>SAIMEX</w:t>
      </w:r>
      <w:r w:rsidR="00574D1E" w:rsidRPr="00001FE2">
        <w:rPr>
          <w:rFonts w:ascii="Palatino Linotype" w:eastAsia="MS Mincho" w:hAnsi="Palatino Linotype" w:cs="Times New Roman"/>
          <w:color w:val="000000"/>
        </w:rPr>
        <w:t xml:space="preserve">, opción que </w:t>
      </w:r>
      <w:r w:rsidR="00F34FD6" w:rsidRPr="00001FE2">
        <w:rPr>
          <w:rFonts w:ascii="Palatino Linotype" w:eastAsia="MS Mincho" w:hAnsi="Palatino Linotype" w:cs="Times New Roman"/>
          <w:b/>
          <w:color w:val="000000"/>
          <w:u w:val="single"/>
        </w:rPr>
        <w:t>ÚNICAMENTE</w:t>
      </w:r>
      <w:r w:rsidR="00F34FD6" w:rsidRPr="00001FE2">
        <w:rPr>
          <w:rFonts w:ascii="Palatino Linotype" w:eastAsia="MS Mincho" w:hAnsi="Palatino Linotype" w:cs="Times New Roman"/>
          <w:color w:val="000000"/>
        </w:rPr>
        <w:t xml:space="preserve"> </w:t>
      </w:r>
      <w:r w:rsidR="00574D1E" w:rsidRPr="00001FE2">
        <w:rPr>
          <w:rFonts w:ascii="Palatino Linotype" w:eastAsia="MS Mincho" w:hAnsi="Palatino Linotype" w:cs="Times New Roman"/>
          <w:color w:val="000000"/>
        </w:rPr>
        <w:t>puede hacer uso el usuario dueño de la cuenta</w:t>
      </w:r>
      <w:r w:rsidR="004D35C8" w:rsidRPr="00001FE2">
        <w:rPr>
          <w:rFonts w:ascii="Palatino Linotype" w:eastAsia="MS Mincho" w:hAnsi="Palatino Linotype" w:cs="Times New Roman"/>
          <w:color w:val="000000"/>
        </w:rPr>
        <w:t>,</w:t>
      </w:r>
      <w:r w:rsidR="00574D1E" w:rsidRPr="00001FE2">
        <w:rPr>
          <w:rFonts w:ascii="Palatino Linotype" w:eastAsia="MS Mincho" w:hAnsi="Palatino Linotype" w:cs="Times New Roman"/>
          <w:color w:val="000000"/>
        </w:rPr>
        <w:t xml:space="preserve"> previo ingreso de </w:t>
      </w:r>
      <w:r w:rsidR="004D35C8" w:rsidRPr="00001FE2">
        <w:rPr>
          <w:rFonts w:ascii="Palatino Linotype" w:eastAsia="MS Mincho" w:hAnsi="Palatino Linotype" w:cs="Times New Roman"/>
          <w:color w:val="000000"/>
        </w:rPr>
        <w:t xml:space="preserve">su </w:t>
      </w:r>
      <w:r w:rsidRPr="00001FE2">
        <w:rPr>
          <w:rFonts w:ascii="Palatino Linotype" w:eastAsia="MS Mincho" w:hAnsi="Palatino Linotype" w:cs="Times New Roman"/>
          <w:color w:val="000000"/>
        </w:rPr>
        <w:t>nombre de usuario y contraseña</w:t>
      </w:r>
      <w:r w:rsidR="0036264B" w:rsidRPr="00001FE2">
        <w:rPr>
          <w:rFonts w:ascii="Palatino Linotype" w:eastAsia="MS Mincho" w:hAnsi="Palatino Linotype" w:cs="Times New Roman"/>
          <w:color w:val="000000"/>
        </w:rPr>
        <w:t>; así las cosas,</w:t>
      </w:r>
      <w:r w:rsidR="00574D1E" w:rsidRPr="00001FE2">
        <w:rPr>
          <w:rFonts w:ascii="Palatino Linotype" w:eastAsia="MS Mincho" w:hAnsi="Palatino Linotype" w:cs="Times New Roman"/>
          <w:color w:val="000000"/>
        </w:rPr>
        <w:t xml:space="preserve"> </w:t>
      </w:r>
      <w:r w:rsidR="0036264B" w:rsidRPr="00001FE2">
        <w:rPr>
          <w:rFonts w:ascii="Palatino Linotype" w:eastAsia="MS Mincho" w:hAnsi="Palatino Linotype" w:cs="Times New Roman"/>
          <w:color w:val="000000"/>
        </w:rPr>
        <w:t xml:space="preserve">cabe resaltar de igual manera que, </w:t>
      </w:r>
      <w:r w:rsidR="00574D1E" w:rsidRPr="00001FE2">
        <w:rPr>
          <w:rFonts w:ascii="Palatino Linotype" w:eastAsia="MS Mincho" w:hAnsi="Palatino Linotype" w:cs="Times New Roman"/>
          <w:color w:val="000000"/>
        </w:rPr>
        <w:t xml:space="preserve">al </w:t>
      </w:r>
      <w:r w:rsidR="0036264B" w:rsidRPr="00001FE2">
        <w:rPr>
          <w:rFonts w:ascii="Palatino Linotype" w:eastAsia="MS Mincho" w:hAnsi="Palatino Linotype" w:cs="Times New Roman"/>
          <w:color w:val="000000"/>
        </w:rPr>
        <w:t xml:space="preserve">seleccionar la opción de </w:t>
      </w:r>
      <w:r w:rsidR="0036264B" w:rsidRPr="00001FE2">
        <w:rPr>
          <w:rFonts w:ascii="Palatino Linotype" w:eastAsia="MS Mincho" w:hAnsi="Palatino Linotype" w:cs="Times New Roman"/>
          <w:b/>
          <w:color w:val="000000"/>
        </w:rPr>
        <w:t>desistimiento</w:t>
      </w:r>
      <w:r w:rsidR="00574D1E" w:rsidRPr="00001FE2">
        <w:rPr>
          <w:rFonts w:ascii="Palatino Linotype" w:eastAsia="MS Mincho" w:hAnsi="Palatino Linotype" w:cs="Times New Roman"/>
          <w:color w:val="000000"/>
        </w:rPr>
        <w:t xml:space="preserve">, aparece </w:t>
      </w:r>
      <w:r w:rsidR="0036264B" w:rsidRPr="00001FE2">
        <w:rPr>
          <w:rFonts w:ascii="Palatino Linotype" w:eastAsia="MS Mincho" w:hAnsi="Palatino Linotype" w:cs="Times New Roman"/>
          <w:color w:val="000000"/>
        </w:rPr>
        <w:t xml:space="preserve">al usuario </w:t>
      </w:r>
      <w:r w:rsidR="00574D1E" w:rsidRPr="00001FE2">
        <w:rPr>
          <w:rFonts w:ascii="Palatino Linotype" w:eastAsia="MS Mincho" w:hAnsi="Palatino Linotype" w:cs="Times New Roman"/>
          <w:color w:val="000000"/>
        </w:rPr>
        <w:t xml:space="preserve">una ventana de alerta con el objeto </w:t>
      </w:r>
      <w:r w:rsidR="0036264B" w:rsidRPr="00001FE2">
        <w:rPr>
          <w:rFonts w:ascii="Palatino Linotype" w:eastAsia="MS Mincho" w:hAnsi="Palatino Linotype" w:cs="Times New Roman"/>
          <w:color w:val="000000"/>
        </w:rPr>
        <w:t xml:space="preserve">de </w:t>
      </w:r>
      <w:r w:rsidR="00574D1E" w:rsidRPr="00001FE2">
        <w:rPr>
          <w:rFonts w:ascii="Palatino Linotype" w:eastAsia="MS Mincho" w:hAnsi="Palatino Linotype" w:cs="Times New Roman"/>
          <w:color w:val="000000"/>
        </w:rPr>
        <w:t xml:space="preserve">que confirme que efectivamente es su deseo </w:t>
      </w:r>
      <w:r w:rsidR="00574D1E" w:rsidRPr="00001FE2">
        <w:rPr>
          <w:rFonts w:ascii="Palatino Linotype" w:eastAsia="MS Mincho" w:hAnsi="Palatino Linotype" w:cs="Times New Roman"/>
          <w:b/>
          <w:color w:val="000000"/>
        </w:rPr>
        <w:t>desistirse</w:t>
      </w:r>
      <w:r w:rsidR="00574D1E" w:rsidRPr="00001FE2">
        <w:rPr>
          <w:rFonts w:ascii="Palatino Linotype" w:eastAsia="MS Mincho" w:hAnsi="Palatino Linotype" w:cs="Times New Roman"/>
          <w:color w:val="000000"/>
        </w:rPr>
        <w:t xml:space="preserve"> del recurso; </w:t>
      </w:r>
      <w:r w:rsidR="00574D1E" w:rsidRPr="00001FE2">
        <w:rPr>
          <w:rFonts w:ascii="Palatino Linotype" w:eastAsia="MS Mincho" w:hAnsi="Palatino Linotype" w:cs="Times New Roman"/>
          <w:b/>
          <w:color w:val="000000"/>
        </w:rPr>
        <w:t xml:space="preserve">luego entonces no es hacedero </w:t>
      </w:r>
      <w:r w:rsidR="00187695" w:rsidRPr="00001FE2">
        <w:rPr>
          <w:rFonts w:ascii="Palatino Linotype" w:eastAsia="MS Mincho" w:hAnsi="Palatino Linotype" w:cs="Times New Roman"/>
          <w:b/>
          <w:color w:val="000000"/>
        </w:rPr>
        <w:t>suponer</w:t>
      </w:r>
      <w:r w:rsidR="00574D1E" w:rsidRPr="00001FE2">
        <w:rPr>
          <w:rFonts w:ascii="Palatino Linotype" w:eastAsia="MS Mincho" w:hAnsi="Palatino Linotype" w:cs="Times New Roman"/>
          <w:b/>
          <w:color w:val="000000"/>
        </w:rPr>
        <w:t xml:space="preserve"> que fue por error involuntario, lo que se constituye como un desistimiento expreso</w:t>
      </w:r>
      <w:r w:rsidR="00574D1E" w:rsidRPr="00001FE2">
        <w:rPr>
          <w:rFonts w:ascii="Palatino Linotype" w:eastAsia="MS Mincho" w:hAnsi="Palatino Linotype" w:cs="Times New Roman"/>
          <w:color w:val="000000"/>
        </w:rPr>
        <w:t>.</w:t>
      </w:r>
    </w:p>
    <w:p w14:paraId="0E55CFCA" w14:textId="77777777" w:rsidR="00574D1E" w:rsidRPr="00001FE2"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050D0F42" w:rsidR="00574D1E" w:rsidRPr="00001FE2"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1FE2">
        <w:rPr>
          <w:rFonts w:ascii="Palatino Linotype" w:eastAsia="MS Mincho" w:hAnsi="Palatino Linotype" w:cs="Times New Roman"/>
          <w:color w:val="000000"/>
        </w:rPr>
        <w:t xml:space="preserve">En ese orden de ideas el </w:t>
      </w:r>
      <w:r w:rsidR="0098422E" w:rsidRPr="00001FE2">
        <w:rPr>
          <w:rFonts w:ascii="Palatino Linotype" w:eastAsia="MS Mincho" w:hAnsi="Palatino Linotype" w:cs="Times New Roman"/>
          <w:color w:val="000000"/>
        </w:rPr>
        <w:t>artículo</w:t>
      </w:r>
      <w:r w:rsidRPr="00001FE2">
        <w:rPr>
          <w:rFonts w:ascii="Palatino Linotype" w:eastAsia="MS Mincho" w:hAnsi="Palatino Linotype" w:cs="Times New Roman"/>
          <w:color w:val="000000"/>
        </w:rPr>
        <w:t xml:space="preserve"> 192</w:t>
      </w:r>
      <w:r w:rsidRPr="00001FE2">
        <w:t xml:space="preserve"> </w:t>
      </w:r>
      <w:r w:rsidR="0098422E" w:rsidRPr="00001FE2">
        <w:t xml:space="preserve">fracción I de la </w:t>
      </w:r>
      <w:r w:rsidRPr="00001FE2">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001FE2" w:rsidRDefault="00574D1E" w:rsidP="00574D1E">
      <w:pPr>
        <w:pStyle w:val="Prrafodelista"/>
        <w:rPr>
          <w:rFonts w:ascii="Palatino Linotype" w:eastAsia="MS Mincho" w:hAnsi="Palatino Linotype" w:cs="Times New Roman"/>
          <w:color w:val="000000"/>
        </w:rPr>
      </w:pPr>
    </w:p>
    <w:p w14:paraId="3E0ED635" w14:textId="08BBAAE4" w:rsidR="00574D1E" w:rsidRPr="00001FE2"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001FE2">
        <w:rPr>
          <w:rFonts w:ascii="Palatino Linotype" w:eastAsia="MS Mincho" w:hAnsi="Palatino Linotype" w:cs="Times New Roman"/>
          <w:i/>
          <w:color w:val="000000"/>
          <w:sz w:val="22"/>
        </w:rPr>
        <w:t>“</w:t>
      </w:r>
      <w:r w:rsidRPr="00001FE2">
        <w:rPr>
          <w:rFonts w:ascii="Palatino Linotype" w:eastAsia="MS Mincho" w:hAnsi="Palatino Linotype" w:cs="Times New Roman"/>
          <w:b/>
          <w:i/>
          <w:color w:val="000000"/>
          <w:sz w:val="22"/>
        </w:rPr>
        <w:t>Artículo 192.</w:t>
      </w:r>
      <w:r w:rsidRPr="00001FE2">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001FE2"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001FE2">
        <w:rPr>
          <w:rFonts w:ascii="Palatino Linotype" w:eastAsia="MS Mincho" w:hAnsi="Palatino Linotype" w:cs="Times New Roman"/>
          <w:b/>
          <w:i/>
          <w:color w:val="000000"/>
          <w:sz w:val="22"/>
        </w:rPr>
        <w:t>I.</w:t>
      </w:r>
      <w:r w:rsidRPr="00001FE2">
        <w:rPr>
          <w:rFonts w:ascii="Palatino Linotype" w:eastAsia="MS Mincho" w:hAnsi="Palatino Linotype" w:cs="Times New Roman"/>
          <w:i/>
          <w:color w:val="000000"/>
          <w:sz w:val="22"/>
        </w:rPr>
        <w:t xml:space="preserve"> El recurrente se desista expresamente del recurso;</w:t>
      </w:r>
    </w:p>
    <w:p w14:paraId="2297A8C6" w14:textId="1C887DA5" w:rsidR="00574D1E" w:rsidRPr="00001FE2"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rPr>
      </w:pPr>
      <w:r w:rsidRPr="00001FE2">
        <w:rPr>
          <w:rFonts w:ascii="Palatino Linotype" w:eastAsia="MS Mincho" w:hAnsi="Palatino Linotype" w:cs="Times New Roman"/>
          <w:i/>
          <w:color w:val="000000"/>
          <w:sz w:val="22"/>
        </w:rPr>
        <w:t>(</w:t>
      </w:r>
      <w:r w:rsidR="00574D1E" w:rsidRPr="00001FE2">
        <w:rPr>
          <w:rFonts w:ascii="Palatino Linotype" w:eastAsia="MS Mincho" w:hAnsi="Palatino Linotype" w:cs="Times New Roman"/>
          <w:i/>
          <w:color w:val="000000"/>
          <w:sz w:val="22"/>
        </w:rPr>
        <w:t>…</w:t>
      </w:r>
      <w:r w:rsidRPr="00001FE2">
        <w:rPr>
          <w:rFonts w:ascii="Palatino Linotype" w:eastAsia="MS Mincho" w:hAnsi="Palatino Linotype" w:cs="Times New Roman"/>
          <w:i/>
          <w:color w:val="000000"/>
          <w:sz w:val="22"/>
        </w:rPr>
        <w:t>)</w:t>
      </w:r>
      <w:r w:rsidR="00574D1E" w:rsidRPr="00001FE2">
        <w:rPr>
          <w:rFonts w:ascii="Palatino Linotype" w:eastAsia="MS Mincho" w:hAnsi="Palatino Linotype" w:cs="Times New Roman"/>
          <w:i/>
          <w:color w:val="000000"/>
          <w:sz w:val="22"/>
        </w:rPr>
        <w:t>”</w:t>
      </w:r>
    </w:p>
    <w:p w14:paraId="426DCC8A" w14:textId="77777777" w:rsidR="00574D1E" w:rsidRPr="00001FE2"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43847596" w14:textId="74E07287" w:rsidR="00505AAD" w:rsidRPr="00001FE2" w:rsidRDefault="00257D00"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1FE2">
        <w:rPr>
          <w:rFonts w:ascii="Palatino Linotype" w:eastAsia="MS Mincho" w:hAnsi="Palatino Linotype" w:cs="Times New Roman"/>
          <w:color w:val="000000"/>
        </w:rPr>
        <w:t>Robustece lo anterior la tesis aislada I.15o.T.2 K (10a.), del Décimo Quinto Tribunal Colegiado en Materia de Trabajo del Primer Circuito, misma que se anexa a continuación:</w:t>
      </w:r>
    </w:p>
    <w:p w14:paraId="4CA87C7C" w14:textId="01400850" w:rsidR="00505AAD" w:rsidRPr="00001FE2" w:rsidRDefault="00505AAD" w:rsidP="00124302">
      <w:pPr>
        <w:pStyle w:val="Sinespaciado"/>
        <w:spacing w:line="360" w:lineRule="auto"/>
        <w:ind w:left="567" w:right="567"/>
        <w:jc w:val="both"/>
        <w:rPr>
          <w:rFonts w:ascii="Palatino Linotype" w:hAnsi="Palatino Linotype"/>
          <w:i/>
          <w:sz w:val="22"/>
        </w:rPr>
      </w:pPr>
      <w:r w:rsidRPr="00001FE2">
        <w:rPr>
          <w:rFonts w:ascii="Palatino Linotype" w:hAnsi="Palatino Linotype"/>
          <w:b/>
          <w:i/>
          <w:sz w:val="22"/>
        </w:rPr>
        <w:t>DESISTIMIENTO DEL RECURSO DE REVISIÓN EN AMPARO INDIRECTO. ES INNECESARIO QUE SE RATIFIQUE EL ESCRITO CORRESPONDIENTE, CUANDO SU REQUERIMIENTO SE NOTIFICÓ PERSONALMENTE.</w:t>
      </w:r>
      <w:r w:rsidRPr="00001FE2">
        <w:rPr>
          <w:rFonts w:ascii="Palatino Linotype" w:hAnsi="Palatino Linotype"/>
          <w:i/>
          <w:sz w:val="22"/>
        </w:rPr>
        <w:t xml:space="preserve"> “Si el </w:t>
      </w:r>
      <w:r w:rsidRPr="00001FE2">
        <w:rPr>
          <w:rFonts w:ascii="Palatino Linotype" w:hAnsi="Palatino Linotype"/>
          <w:i/>
          <w:sz w:val="22"/>
        </w:rPr>
        <w:lastRenderedPageBreak/>
        <w:t>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546EB543" w14:textId="7775B42C" w:rsidR="00505AAD" w:rsidRPr="00001FE2"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1FE2">
        <w:rPr>
          <w:rFonts w:ascii="Palatino Linotype" w:eastAsia="MS Mincho" w:hAnsi="Palatino Linotype" w:cs="Times New Roman"/>
          <w:color w:val="000000"/>
        </w:rPr>
        <w:t xml:space="preserve">Por consiguiente, al existir un desistimiento expreso por parte del </w:t>
      </w:r>
      <w:r w:rsidRPr="00001FE2">
        <w:rPr>
          <w:rFonts w:ascii="Palatino Linotype" w:eastAsia="MS Mincho" w:hAnsi="Palatino Linotype" w:cs="Times New Roman"/>
          <w:b/>
          <w:color w:val="000000"/>
        </w:rPr>
        <w:t>RECURRENTE</w:t>
      </w:r>
      <w:r w:rsidRPr="00001FE2">
        <w:rPr>
          <w:rFonts w:ascii="Palatino Linotype" w:eastAsia="MS Mincho" w:hAnsi="Palatino Linotype" w:cs="Times New Roman"/>
          <w:color w:val="000000"/>
        </w:rPr>
        <w:t xml:space="preserve">, este Pleno determina el </w:t>
      </w:r>
      <w:r w:rsidRPr="00001FE2">
        <w:rPr>
          <w:rFonts w:ascii="Palatino Linotype" w:eastAsia="MS Mincho" w:hAnsi="Palatino Linotype" w:cs="Times New Roman"/>
          <w:b/>
          <w:color w:val="000000"/>
        </w:rPr>
        <w:t>SOBRESEIMIENTO</w:t>
      </w:r>
      <w:r w:rsidR="006463E4" w:rsidRPr="00001FE2">
        <w:rPr>
          <w:rFonts w:ascii="Palatino Linotype" w:eastAsia="MS Mincho" w:hAnsi="Palatino Linotype" w:cs="Times New Roman"/>
          <w:color w:val="000000"/>
        </w:rPr>
        <w:t xml:space="preserve"> de los </w:t>
      </w:r>
      <w:r w:rsidRPr="00001FE2">
        <w:rPr>
          <w:rFonts w:ascii="Palatino Linotype" w:eastAsia="MS Mincho" w:hAnsi="Palatino Linotype" w:cs="Times New Roman"/>
          <w:color w:val="000000"/>
        </w:rPr>
        <w:t>recurso</w:t>
      </w:r>
      <w:r w:rsidR="006463E4" w:rsidRPr="00001FE2">
        <w:rPr>
          <w:rFonts w:ascii="Palatino Linotype" w:eastAsia="MS Mincho" w:hAnsi="Palatino Linotype" w:cs="Times New Roman"/>
          <w:color w:val="000000"/>
        </w:rPr>
        <w:t>s</w:t>
      </w:r>
      <w:r w:rsidRPr="00001FE2">
        <w:rPr>
          <w:rFonts w:ascii="Palatino Linotype" w:eastAsia="MS Mincho" w:hAnsi="Palatino Linotype" w:cs="Times New Roman"/>
          <w:color w:val="000000"/>
        </w:rPr>
        <w:t xml:space="preserve"> de revisión.</w:t>
      </w:r>
    </w:p>
    <w:p w14:paraId="4D709C49" w14:textId="77777777" w:rsidR="00260E09" w:rsidRPr="00001FE2"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007D97FE" w:rsidR="00505AAD" w:rsidRPr="00001FE2"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1FE2">
        <w:rPr>
          <w:rFonts w:ascii="Palatino Linotype" w:eastAsia="MS Mincho" w:hAnsi="Palatino Linotype" w:cs="Times New Roman"/>
          <w:color w:val="000000"/>
        </w:rPr>
        <w:t xml:space="preserve">Por lo anteriormente expuesto, este Órgano Garante emite los </w:t>
      </w:r>
      <w:r w:rsidR="00A07FB3" w:rsidRPr="00001FE2">
        <w:rPr>
          <w:rFonts w:ascii="Palatino Linotype" w:eastAsia="MS Mincho" w:hAnsi="Palatino Linotype" w:cs="Times New Roman"/>
          <w:color w:val="000000"/>
        </w:rPr>
        <w:t xml:space="preserve">siguientes: </w:t>
      </w:r>
    </w:p>
    <w:p w14:paraId="12B13019" w14:textId="53E9526A" w:rsidR="00505AAD" w:rsidRPr="00001FE2" w:rsidRDefault="00505AAD">
      <w:pPr>
        <w:rPr>
          <w:rFonts w:ascii="Palatino Linotype" w:eastAsia="MS Mincho" w:hAnsi="Palatino Linotype" w:cs="Times New Roman"/>
          <w:color w:val="000000"/>
        </w:rPr>
      </w:pPr>
    </w:p>
    <w:p w14:paraId="18C7D92B" w14:textId="77777777" w:rsidR="009959DB" w:rsidRPr="00001FE2" w:rsidRDefault="009959DB" w:rsidP="009959DB">
      <w:pPr>
        <w:pStyle w:val="Ttulo1"/>
        <w:spacing w:line="360" w:lineRule="auto"/>
        <w:jc w:val="center"/>
        <w:rPr>
          <w:b/>
          <w:color w:val="000000" w:themeColor="text1"/>
          <w:szCs w:val="24"/>
        </w:rPr>
      </w:pPr>
      <w:bookmarkStart w:id="42" w:name="_Toc61470701"/>
      <w:r w:rsidRPr="00001FE2">
        <w:rPr>
          <w:b/>
          <w:color w:val="000000" w:themeColor="text1"/>
          <w:szCs w:val="24"/>
        </w:rPr>
        <w:t>R E S O L U T I V O S</w:t>
      </w:r>
      <w:bookmarkEnd w:id="38"/>
      <w:bookmarkEnd w:id="39"/>
      <w:bookmarkEnd w:id="40"/>
      <w:bookmarkEnd w:id="41"/>
      <w:bookmarkEnd w:id="42"/>
    </w:p>
    <w:p w14:paraId="108B8C1A" w14:textId="77777777" w:rsidR="00124302" w:rsidRPr="00001FE2" w:rsidRDefault="00124302" w:rsidP="00124302">
      <w:pPr>
        <w:rPr>
          <w:lang w:val="es-MX" w:eastAsia="en-US"/>
        </w:rPr>
      </w:pPr>
    </w:p>
    <w:p w14:paraId="3B6B541C" w14:textId="47359C6C" w:rsidR="001C18A3" w:rsidRPr="00001FE2" w:rsidRDefault="001C18A3" w:rsidP="00505AAD">
      <w:pPr>
        <w:spacing w:after="240" w:line="360" w:lineRule="auto"/>
        <w:jc w:val="both"/>
        <w:rPr>
          <w:rFonts w:ascii="Palatino Linotype" w:hAnsi="Palatino Linotype"/>
        </w:rPr>
      </w:pPr>
      <w:r w:rsidRPr="00001FE2">
        <w:rPr>
          <w:rFonts w:ascii="Palatino Linotype" w:hAnsi="Palatino Linotype"/>
          <w:b/>
        </w:rPr>
        <w:t>PRIMERO.</w:t>
      </w:r>
      <w:r w:rsidRPr="00001FE2">
        <w:rPr>
          <w:rFonts w:ascii="Palatino Linotype" w:hAnsi="Palatino Linotype"/>
        </w:rPr>
        <w:t xml:space="preserve"> Se </w:t>
      </w:r>
      <w:r w:rsidRPr="00001FE2">
        <w:rPr>
          <w:rFonts w:ascii="Palatino Linotype" w:hAnsi="Palatino Linotype"/>
          <w:b/>
        </w:rPr>
        <w:t>SOBRESEE</w:t>
      </w:r>
      <w:r w:rsidR="006463E4" w:rsidRPr="00001FE2">
        <w:rPr>
          <w:rFonts w:ascii="Palatino Linotype" w:hAnsi="Palatino Linotype"/>
          <w:b/>
        </w:rPr>
        <w:t>N</w:t>
      </w:r>
      <w:r w:rsidR="006463E4" w:rsidRPr="00001FE2">
        <w:rPr>
          <w:rFonts w:ascii="Palatino Linotype" w:hAnsi="Palatino Linotype"/>
        </w:rPr>
        <w:t xml:space="preserve"> los</w:t>
      </w:r>
      <w:r w:rsidRPr="00001FE2">
        <w:rPr>
          <w:rFonts w:ascii="Palatino Linotype" w:hAnsi="Palatino Linotype"/>
        </w:rPr>
        <w:t xml:space="preserve"> recurso</w:t>
      </w:r>
      <w:r w:rsidR="006463E4" w:rsidRPr="00001FE2">
        <w:rPr>
          <w:rFonts w:ascii="Palatino Linotype" w:hAnsi="Palatino Linotype"/>
        </w:rPr>
        <w:t>s</w:t>
      </w:r>
      <w:r w:rsidRPr="00001FE2">
        <w:rPr>
          <w:rFonts w:ascii="Palatino Linotype" w:hAnsi="Palatino Linotype"/>
        </w:rPr>
        <w:t xml:space="preserve"> de revisión número </w:t>
      </w:r>
      <w:r w:rsidR="006463E4" w:rsidRPr="00001FE2">
        <w:rPr>
          <w:rFonts w:ascii="Palatino Linotype" w:hAnsi="Palatino Linotype"/>
          <w:b/>
        </w:rPr>
        <w:t>01043</w:t>
      </w:r>
      <w:r w:rsidR="00A07FB3" w:rsidRPr="00001FE2">
        <w:rPr>
          <w:rFonts w:ascii="Palatino Linotype" w:hAnsi="Palatino Linotype"/>
          <w:b/>
        </w:rPr>
        <w:t>/INFOEM/IP/RR/2022</w:t>
      </w:r>
      <w:r w:rsidR="006463E4" w:rsidRPr="00001FE2">
        <w:rPr>
          <w:rFonts w:ascii="Palatino Linotype" w:hAnsi="Palatino Linotype"/>
          <w:b/>
        </w:rPr>
        <w:t xml:space="preserve"> y 01862/INFOEM/IP/RR/2022</w:t>
      </w:r>
      <w:r w:rsidRPr="00001FE2">
        <w:rPr>
          <w:rFonts w:ascii="Palatino Linotype" w:hAnsi="Palatino Linotype"/>
        </w:rPr>
        <w:t xml:space="preserve">, </w:t>
      </w:r>
      <w:r w:rsidR="0098422E" w:rsidRPr="00001FE2">
        <w:rPr>
          <w:rFonts w:ascii="Palatino Linotype" w:hAnsi="Palatino Linotype"/>
        </w:rPr>
        <w:t xml:space="preserve">con fundamento en lo </w:t>
      </w:r>
      <w:r w:rsidR="0098422E" w:rsidRPr="00001FE2">
        <w:rPr>
          <w:rFonts w:ascii="Palatino Linotype" w:hAnsi="Palatino Linotype"/>
        </w:rPr>
        <w:lastRenderedPageBreak/>
        <w:t xml:space="preserve">dispuesto por el </w:t>
      </w:r>
      <w:r w:rsidR="0098422E" w:rsidRPr="00001FE2">
        <w:rPr>
          <w:rFonts w:ascii="Palatino Linotype" w:eastAsia="MS Mincho" w:hAnsi="Palatino Linotype" w:cs="Times New Roman"/>
          <w:color w:val="000000"/>
        </w:rPr>
        <w:t>artículo 192</w:t>
      </w:r>
      <w:r w:rsidR="0098422E" w:rsidRPr="00001FE2">
        <w:t xml:space="preserve"> fracción I de la </w:t>
      </w:r>
      <w:r w:rsidR="0098422E" w:rsidRPr="00001FE2">
        <w:rPr>
          <w:rFonts w:ascii="Palatino Linotype" w:eastAsia="MS Mincho" w:hAnsi="Palatino Linotype" w:cs="Times New Roman"/>
          <w:color w:val="000000"/>
        </w:rPr>
        <w:t>Ley de Transparencia y Acceso a la Información Pública del Estado de México y Municipios,</w:t>
      </w:r>
      <w:r w:rsidR="0098422E" w:rsidRPr="00001FE2">
        <w:rPr>
          <w:rFonts w:ascii="Palatino Linotype" w:hAnsi="Palatino Linotype"/>
          <w:b/>
        </w:rPr>
        <w:t xml:space="preserve"> </w:t>
      </w:r>
      <w:r w:rsidRPr="00001FE2">
        <w:rPr>
          <w:rFonts w:ascii="Palatino Linotype" w:hAnsi="Palatino Linotype"/>
          <w:b/>
        </w:rPr>
        <w:t xml:space="preserve">por haberse desistido expresamente </w:t>
      </w:r>
      <w:r w:rsidR="00260E09" w:rsidRPr="00001FE2">
        <w:rPr>
          <w:rFonts w:ascii="Palatino Linotype" w:hAnsi="Palatino Linotype"/>
          <w:b/>
        </w:rPr>
        <w:t>el</w:t>
      </w:r>
      <w:r w:rsidRPr="00001FE2">
        <w:rPr>
          <w:rFonts w:ascii="Palatino Linotype" w:hAnsi="Palatino Linotype"/>
        </w:rPr>
        <w:t xml:space="preserve"> </w:t>
      </w:r>
      <w:r w:rsidRPr="00001FE2">
        <w:rPr>
          <w:rFonts w:ascii="Palatino Linotype" w:hAnsi="Palatino Linotype"/>
          <w:b/>
        </w:rPr>
        <w:t>RECURRENTE</w:t>
      </w:r>
      <w:r w:rsidRPr="00001FE2">
        <w:rPr>
          <w:rFonts w:ascii="Palatino Linotype" w:hAnsi="Palatino Linotype"/>
        </w:rPr>
        <w:t xml:space="preserve">, en términos del </w:t>
      </w:r>
      <w:r w:rsidRPr="00001FE2">
        <w:rPr>
          <w:rFonts w:ascii="Palatino Linotype" w:hAnsi="Palatino Linotype"/>
          <w:b/>
        </w:rPr>
        <w:t>Considerando TERCERO</w:t>
      </w:r>
      <w:r w:rsidRPr="00001FE2">
        <w:rPr>
          <w:rFonts w:ascii="Palatino Linotype" w:hAnsi="Palatino Linotype"/>
        </w:rPr>
        <w:t xml:space="preserve"> de la presente resolución.</w:t>
      </w:r>
    </w:p>
    <w:p w14:paraId="0974C793" w14:textId="77777777" w:rsidR="001C18A3" w:rsidRPr="00001FE2" w:rsidRDefault="001C18A3" w:rsidP="00505AAD">
      <w:pPr>
        <w:pStyle w:val="Sinespaciado"/>
        <w:spacing w:after="240" w:line="360" w:lineRule="auto"/>
        <w:jc w:val="both"/>
        <w:rPr>
          <w:rFonts w:ascii="Palatino Linotype" w:eastAsia="Calibri" w:hAnsi="Palatino Linotype" w:cs="Arial"/>
          <w:b/>
          <w:bCs/>
          <w:lang w:val="es-ES"/>
        </w:rPr>
      </w:pPr>
      <w:r w:rsidRPr="00001FE2">
        <w:rPr>
          <w:rFonts w:ascii="Palatino Linotype" w:eastAsia="Calibri" w:hAnsi="Palatino Linotype" w:cs="Arial"/>
          <w:b/>
          <w:bCs/>
          <w:lang w:val="es-ES"/>
        </w:rPr>
        <w:t xml:space="preserve">SEGUNDO. REMÍTASE </w:t>
      </w:r>
      <w:r w:rsidRPr="00001FE2">
        <w:rPr>
          <w:rFonts w:ascii="Palatino Linotype" w:eastAsia="Calibri" w:hAnsi="Palatino Linotype" w:cs="Arial"/>
          <w:bCs/>
          <w:lang w:val="es-ES"/>
        </w:rPr>
        <w:t xml:space="preserve">a través del Sistema de Acceso a la Información Mexiquense </w:t>
      </w:r>
      <w:r w:rsidRPr="00001FE2">
        <w:rPr>
          <w:rFonts w:ascii="Palatino Linotype" w:eastAsia="Calibri" w:hAnsi="Palatino Linotype" w:cs="Arial"/>
          <w:b/>
          <w:bCs/>
          <w:lang w:val="es-ES"/>
        </w:rPr>
        <w:t xml:space="preserve">(SAIMEX) </w:t>
      </w:r>
      <w:r w:rsidRPr="00001FE2">
        <w:rPr>
          <w:rFonts w:ascii="Palatino Linotype" w:eastAsia="Calibri" w:hAnsi="Palatino Linotype" w:cs="Arial"/>
          <w:bCs/>
          <w:lang w:val="es-ES"/>
        </w:rPr>
        <w:t>la presente resolución al Titular de la Unidad de Transparencia del</w:t>
      </w:r>
      <w:r w:rsidRPr="00001FE2">
        <w:rPr>
          <w:rFonts w:ascii="Palatino Linotype" w:eastAsia="Calibri" w:hAnsi="Palatino Linotype" w:cs="Arial"/>
          <w:b/>
          <w:bCs/>
          <w:lang w:val="es-ES"/>
        </w:rPr>
        <w:t xml:space="preserve"> SUJETO OBLIGADO. </w:t>
      </w:r>
    </w:p>
    <w:p w14:paraId="3B315857" w14:textId="33591EC8" w:rsidR="001C18A3" w:rsidRPr="00001FE2" w:rsidRDefault="001C18A3" w:rsidP="00505AAD">
      <w:pPr>
        <w:pStyle w:val="Sinespaciado"/>
        <w:spacing w:after="240" w:line="360" w:lineRule="auto"/>
        <w:jc w:val="both"/>
        <w:rPr>
          <w:rFonts w:ascii="Palatino Linotype" w:eastAsia="Times New Roman" w:hAnsi="Palatino Linotype" w:cs="Times New Roman"/>
          <w:color w:val="222222"/>
          <w:lang w:val="es-ES" w:eastAsia="es-MX"/>
        </w:rPr>
      </w:pPr>
      <w:r w:rsidRPr="00001FE2">
        <w:rPr>
          <w:rFonts w:ascii="Palatino Linotype" w:eastAsia="Times New Roman" w:hAnsi="Palatino Linotype" w:cs="Arial"/>
          <w:b/>
        </w:rPr>
        <w:t xml:space="preserve">TERCERO. </w:t>
      </w:r>
      <w:r w:rsidRPr="00001FE2">
        <w:rPr>
          <w:rFonts w:ascii="Palatino Linotype" w:eastAsia="Times New Roman" w:hAnsi="Palatino Linotype" w:cs="Times New Roman"/>
          <w:b/>
          <w:bCs/>
          <w:lang w:val="es-ES"/>
        </w:rPr>
        <w:t>Notifíquese a</w:t>
      </w:r>
      <w:r w:rsidR="00A07FB3" w:rsidRPr="00001FE2">
        <w:rPr>
          <w:rFonts w:ascii="Palatino Linotype" w:eastAsia="Times New Roman" w:hAnsi="Palatino Linotype" w:cs="Times New Roman"/>
          <w:b/>
          <w:bCs/>
          <w:lang w:val="es-ES"/>
        </w:rPr>
        <w:t>l RECURRENTE</w:t>
      </w:r>
      <w:r w:rsidRPr="00001FE2">
        <w:rPr>
          <w:rFonts w:ascii="Palatino Linotype" w:hAnsi="Palatino Linotype"/>
          <w:b/>
        </w:rPr>
        <w:t xml:space="preserve"> </w:t>
      </w:r>
      <w:r w:rsidRPr="00001FE2">
        <w:rPr>
          <w:rFonts w:ascii="Palatino Linotype" w:eastAsia="Times New Roman" w:hAnsi="Palatino Linotype" w:cs="Times New Roman"/>
          <w:color w:val="222222"/>
          <w:lang w:val="es-ES" w:eastAsia="es-MX"/>
        </w:rPr>
        <w:t>la presente resolución</w:t>
      </w:r>
      <w:r w:rsidR="00505AAD" w:rsidRPr="00001FE2">
        <w:rPr>
          <w:rFonts w:ascii="Palatino Linotype" w:eastAsia="Times New Roman" w:hAnsi="Palatino Linotype" w:cs="Times New Roman"/>
          <w:color w:val="222222"/>
          <w:lang w:val="es-ES" w:eastAsia="es-MX"/>
        </w:rPr>
        <w:t>.</w:t>
      </w:r>
    </w:p>
    <w:p w14:paraId="35016B41" w14:textId="25E8B5BE" w:rsidR="001C18A3" w:rsidRPr="00001FE2" w:rsidRDefault="001C18A3" w:rsidP="00505AAD">
      <w:pPr>
        <w:pStyle w:val="Prrafodelista"/>
        <w:spacing w:after="240" w:line="360" w:lineRule="auto"/>
        <w:ind w:left="0"/>
        <w:jc w:val="both"/>
        <w:rPr>
          <w:rFonts w:ascii="Palatino Linotype" w:eastAsia="MS Mincho" w:hAnsi="Palatino Linotype" w:cs="Times New Roman"/>
          <w:lang w:val="es-ES"/>
        </w:rPr>
      </w:pPr>
      <w:r w:rsidRPr="00001FE2">
        <w:rPr>
          <w:rFonts w:ascii="Palatino Linotype" w:eastAsia="MS Mincho" w:hAnsi="Palatino Linotype" w:cs="Times New Roman"/>
          <w:b/>
          <w:lang w:val="es-MX"/>
        </w:rPr>
        <w:t>CUARTO.</w:t>
      </w:r>
      <w:r w:rsidRPr="00001FE2">
        <w:rPr>
          <w:rFonts w:ascii="Palatino Linotype" w:eastAsia="MS Mincho" w:hAnsi="Palatino Linotype" w:cs="Times New Roman"/>
          <w:lang w:val="es-MX"/>
        </w:rPr>
        <w:t xml:space="preserve"> </w:t>
      </w:r>
      <w:r w:rsidRPr="00001FE2">
        <w:rPr>
          <w:rFonts w:ascii="Palatino Linotype" w:eastAsia="MS Mincho" w:hAnsi="Palatino Linotype" w:cs="Times New Roman"/>
          <w:lang w:val="es-ES"/>
        </w:rPr>
        <w:t>Se hace del conocimiento de</w:t>
      </w:r>
      <w:r w:rsidR="00A07FB3" w:rsidRPr="00001FE2">
        <w:rPr>
          <w:rFonts w:ascii="Palatino Linotype" w:eastAsia="MS Mincho" w:hAnsi="Palatino Linotype" w:cs="Times New Roman"/>
          <w:lang w:val="es-ES"/>
        </w:rPr>
        <w:t>l</w:t>
      </w:r>
      <w:r w:rsidRPr="00001FE2">
        <w:rPr>
          <w:rFonts w:ascii="Palatino Linotype" w:eastAsia="MS Mincho" w:hAnsi="Palatino Linotype" w:cs="Times New Roman"/>
          <w:lang w:val="es-ES"/>
        </w:rPr>
        <w:t xml:space="preserve"> </w:t>
      </w:r>
      <w:r w:rsidR="00A07FB3" w:rsidRPr="00001FE2">
        <w:rPr>
          <w:rFonts w:ascii="Palatino Linotype" w:hAnsi="Palatino Linotype"/>
          <w:b/>
        </w:rPr>
        <w:t>RECURRENTE</w:t>
      </w:r>
      <w:r w:rsidR="00505AAD" w:rsidRPr="00001FE2">
        <w:rPr>
          <w:rFonts w:ascii="Palatino Linotype" w:hAnsi="Palatino Linotype"/>
          <w:b/>
        </w:rPr>
        <w:t xml:space="preserve"> </w:t>
      </w:r>
      <w:r w:rsidRPr="00001FE2">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01FE2">
        <w:rPr>
          <w:rFonts w:ascii="Palatino Linotype" w:eastAsia="MS Mincho" w:hAnsi="Palatino Linotype" w:cs="Times New Roman"/>
          <w:bCs/>
          <w:lang w:val="es-ES"/>
        </w:rPr>
        <w:t>vía juicio de amparo</w:t>
      </w:r>
      <w:r w:rsidR="00505AAD" w:rsidRPr="00001FE2">
        <w:rPr>
          <w:rFonts w:ascii="Palatino Linotype" w:eastAsia="MS Mincho" w:hAnsi="Palatino Linotype" w:cs="Times New Roman"/>
          <w:bCs/>
          <w:lang w:val="es-ES"/>
        </w:rPr>
        <w:t xml:space="preserve"> </w:t>
      </w:r>
      <w:r w:rsidRPr="00001FE2">
        <w:rPr>
          <w:rFonts w:ascii="Palatino Linotype" w:eastAsia="MS Mincho" w:hAnsi="Palatino Linotype" w:cs="Times New Roman"/>
          <w:lang w:val="es-ES"/>
        </w:rPr>
        <w:t>en los términos de las leyes aplicables.</w:t>
      </w:r>
    </w:p>
    <w:p w14:paraId="19D04A11" w14:textId="77777777" w:rsidR="00260E09" w:rsidRPr="00001FE2" w:rsidRDefault="00260E09" w:rsidP="001C18A3">
      <w:pPr>
        <w:pStyle w:val="Prrafodelista"/>
        <w:spacing w:line="360" w:lineRule="auto"/>
        <w:ind w:left="0"/>
        <w:jc w:val="both"/>
        <w:rPr>
          <w:rFonts w:ascii="Palatino Linotype" w:hAnsi="Palatino Linotype"/>
          <w:color w:val="000000" w:themeColor="text1"/>
        </w:rPr>
      </w:pPr>
    </w:p>
    <w:p w14:paraId="381169A4" w14:textId="77777777" w:rsidR="00F65DA5" w:rsidRDefault="00F65DA5" w:rsidP="00F65DA5">
      <w:pPr>
        <w:spacing w:before="240" w:after="240" w:line="360" w:lineRule="auto"/>
        <w:jc w:val="both"/>
        <w:rPr>
          <w:rFonts w:ascii="Palatino Linotype" w:hAnsi="Palatino Linotype"/>
        </w:rPr>
      </w:pPr>
      <w:r w:rsidRPr="00001FE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w:t>
      </w:r>
      <w:r w:rsidRPr="00001FE2">
        <w:rPr>
          <w:rFonts w:ascii="Palatino Linotype" w:hAnsi="Palatino Linotype"/>
        </w:rPr>
        <w:lastRenderedPageBreak/>
        <w:t>CELEBRADA EL DOCE (12) DE OCTUBRE DE DOS MIL VEINTIDÓS, ANTE EL SECRETARIO TÉCNICO DEL PLENO ALEXIS TAPIA RAMÍREZ.</w:t>
      </w:r>
      <w:bookmarkStart w:id="43" w:name="_GoBack"/>
      <w:bookmarkEnd w:id="43"/>
      <w:r w:rsidRPr="00624AAD">
        <w:rPr>
          <w:rFonts w:ascii="Palatino Linotype" w:hAnsi="Palatino Linotype"/>
        </w:rPr>
        <w:t xml:space="preserve"> </w:t>
      </w:r>
    </w:p>
    <w:p w14:paraId="09D5B693" w14:textId="71B2AE87" w:rsidR="001C18A3" w:rsidRDefault="001C18A3">
      <w:pPr>
        <w:rPr>
          <w:rFonts w:ascii="Palatino Linotype" w:hAnsi="Palatino Linotype"/>
        </w:rPr>
      </w:pPr>
      <w:r>
        <w:rPr>
          <w:rFonts w:ascii="Palatino Linotype" w:hAnsi="Palatino Linotype"/>
        </w:rPr>
        <w:br w:type="page"/>
      </w:r>
    </w:p>
    <w:sectPr w:rsidR="001C18A3" w:rsidSect="00472C41">
      <w:headerReference w:type="default" r:id="rId21"/>
      <w:footerReference w:type="default" r:id="rId22"/>
      <w:headerReference w:type="first" r:id="rId23"/>
      <w:footerReference w:type="first" r:id="rId2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32F77" w14:textId="77777777" w:rsidR="00C734A8" w:rsidRDefault="00C734A8" w:rsidP="00587366">
      <w:r>
        <w:separator/>
      </w:r>
    </w:p>
  </w:endnote>
  <w:endnote w:type="continuationSeparator" w:id="0">
    <w:p w14:paraId="232B906E" w14:textId="77777777" w:rsidR="00C734A8" w:rsidRDefault="00C734A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01FE2">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01FE2">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01FE2" w:rsidRPr="00001FE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01FE2" w:rsidRPr="00001FE2">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4077D" w14:textId="77777777" w:rsidR="00C734A8" w:rsidRDefault="00C734A8" w:rsidP="00587366">
      <w:r>
        <w:separator/>
      </w:r>
    </w:p>
  </w:footnote>
  <w:footnote w:type="continuationSeparator" w:id="0">
    <w:p w14:paraId="16045176" w14:textId="77777777" w:rsidR="00C734A8" w:rsidRDefault="00C734A8" w:rsidP="00587366">
      <w:r>
        <w:continuationSeparator/>
      </w:r>
    </w:p>
  </w:footnote>
  <w:footnote w:id="1">
    <w:p w14:paraId="698C20E3" w14:textId="77777777" w:rsidR="005C2E38" w:rsidRPr="00F75272" w:rsidRDefault="005C2E38" w:rsidP="005C2E38">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17441" w:rsidRDefault="00117441" w:rsidP="001C6012">
    <w:pPr>
      <w:pStyle w:val="Encabezado"/>
      <w:tabs>
        <w:tab w:val="clear" w:pos="4252"/>
        <w:tab w:val="clear" w:pos="8504"/>
        <w:tab w:val="left" w:pos="8460"/>
      </w:tabs>
    </w:pPr>
    <w:r>
      <w:tab/>
    </w:r>
  </w:p>
  <w:p w14:paraId="64F5F23E" w14:textId="390690E5" w:rsidR="00117441" w:rsidRDefault="0011744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17441" w:rsidRPr="00674A46" w14:paraId="07F2896E" w14:textId="77777777" w:rsidTr="006E6B65">
      <w:trPr>
        <w:trHeight w:val="138"/>
        <w:jc w:val="right"/>
      </w:trPr>
      <w:tc>
        <w:tcPr>
          <w:tcW w:w="3544"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E2E8BD2" w:rsidR="00117441" w:rsidRPr="00674A46" w:rsidRDefault="00CF585E"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01043</w:t>
          </w:r>
          <w:r w:rsidR="00117441">
            <w:rPr>
              <w:rFonts w:ascii="Palatino Linotype" w:hAnsi="Palatino Linotype" w:cs="Arial"/>
              <w:b/>
              <w:bCs/>
              <w:sz w:val="22"/>
              <w:szCs w:val="22"/>
              <w:lang w:eastAsia="es-MX"/>
            </w:rPr>
            <w:t>/INFOEM/IP/RR/</w:t>
          </w:r>
          <w:r w:rsidR="009114DB">
            <w:rPr>
              <w:rFonts w:ascii="Palatino Linotype" w:hAnsi="Palatino Linotype" w:cs="Arial"/>
              <w:b/>
              <w:bCs/>
              <w:sz w:val="22"/>
              <w:szCs w:val="22"/>
              <w:lang w:eastAsia="es-MX"/>
            </w:rPr>
            <w:t>2022</w:t>
          </w:r>
          <w:r>
            <w:rPr>
              <w:rFonts w:ascii="Palatino Linotype" w:hAnsi="Palatino Linotype" w:cs="Arial"/>
              <w:b/>
              <w:bCs/>
              <w:sz w:val="22"/>
              <w:szCs w:val="22"/>
              <w:lang w:eastAsia="es-MX"/>
            </w:rPr>
            <w:t xml:space="preserve"> y 01862/INFOEM/IP/RR/2022</w:t>
          </w:r>
        </w:p>
      </w:tc>
    </w:tr>
    <w:tr w:rsidR="00B61F0B" w:rsidRPr="00674A46" w14:paraId="1B5D8690" w14:textId="77777777" w:rsidTr="006E6B65">
      <w:trPr>
        <w:trHeight w:val="233"/>
        <w:jc w:val="right"/>
      </w:trPr>
      <w:tc>
        <w:tcPr>
          <w:tcW w:w="3544" w:type="dxa"/>
          <w:vAlign w:val="center"/>
        </w:tcPr>
        <w:p w14:paraId="3903F2C6" w14:textId="22D569F8" w:rsidR="00B61F0B" w:rsidRPr="00674A46" w:rsidRDefault="00B61F0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8BEC4D0" w:rsidR="00B61F0B" w:rsidRPr="00B75F20" w:rsidRDefault="00CF585E" w:rsidP="00E8078D">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117441" w:rsidRPr="00674A46" w14:paraId="095EB01B" w14:textId="77777777" w:rsidTr="006E6B65">
      <w:trPr>
        <w:trHeight w:val="321"/>
        <w:jc w:val="right"/>
      </w:trPr>
      <w:tc>
        <w:tcPr>
          <w:tcW w:w="3544" w:type="dxa"/>
          <w:vAlign w:val="center"/>
        </w:tcPr>
        <w:p w14:paraId="6E000A51" w14:textId="25DCC1C7"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668C539A" w:rsidR="00117441" w:rsidRPr="00674A46" w:rsidRDefault="009114D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17441" w:rsidRDefault="0011744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441" w:rsidRPr="00674A46" w14:paraId="0A3256F2" w14:textId="77777777" w:rsidTr="006E6B65">
      <w:trPr>
        <w:trHeight w:val="138"/>
        <w:jc w:val="right"/>
      </w:trPr>
      <w:tc>
        <w:tcPr>
          <w:tcW w:w="3261" w:type="dxa"/>
          <w:vAlign w:val="center"/>
        </w:tcPr>
        <w:p w14:paraId="3D80769D" w14:textId="316F11F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8DBFDFA" w:rsidR="00117441" w:rsidRPr="00674A46" w:rsidRDefault="00CF585E" w:rsidP="00E8078D">
          <w:pPr>
            <w:pStyle w:val="Encabezado"/>
            <w:rPr>
              <w:rFonts w:ascii="Palatino Linotype" w:hAnsi="Palatino Linotype"/>
              <w:b/>
              <w:sz w:val="22"/>
              <w:szCs w:val="22"/>
            </w:rPr>
          </w:pPr>
          <w:r>
            <w:rPr>
              <w:rFonts w:ascii="Palatino Linotype" w:hAnsi="Palatino Linotype" w:cs="Arial"/>
              <w:b/>
              <w:bCs/>
              <w:sz w:val="22"/>
              <w:szCs w:val="22"/>
              <w:lang w:eastAsia="es-MX"/>
            </w:rPr>
            <w:t>01043</w:t>
          </w:r>
          <w:r w:rsidR="00117441">
            <w:rPr>
              <w:rFonts w:ascii="Palatino Linotype" w:hAnsi="Palatino Linotype" w:cs="Arial"/>
              <w:b/>
              <w:bCs/>
              <w:sz w:val="22"/>
              <w:szCs w:val="22"/>
              <w:lang w:eastAsia="es-MX"/>
            </w:rPr>
            <w:t>/INFOEM/IP/RR/</w:t>
          </w:r>
          <w:r w:rsidR="009114DB">
            <w:rPr>
              <w:rFonts w:ascii="Palatino Linotype" w:hAnsi="Palatino Linotype" w:cs="Arial"/>
              <w:b/>
              <w:bCs/>
              <w:sz w:val="22"/>
              <w:szCs w:val="22"/>
              <w:lang w:eastAsia="es-MX"/>
            </w:rPr>
            <w:t>2022</w:t>
          </w:r>
          <w:r>
            <w:rPr>
              <w:rFonts w:ascii="Palatino Linotype" w:hAnsi="Palatino Linotype" w:cs="Arial"/>
              <w:b/>
              <w:bCs/>
              <w:sz w:val="22"/>
              <w:szCs w:val="22"/>
              <w:lang w:eastAsia="es-MX"/>
            </w:rPr>
            <w:t xml:space="preserve"> y 01862/INFOEM/IP/RR/2022</w:t>
          </w:r>
        </w:p>
      </w:tc>
    </w:tr>
    <w:tr w:rsidR="00117441" w:rsidRPr="00B75F20" w14:paraId="128C8B3C" w14:textId="77777777" w:rsidTr="006E6B65">
      <w:trPr>
        <w:trHeight w:val="233"/>
        <w:jc w:val="right"/>
      </w:trPr>
      <w:tc>
        <w:tcPr>
          <w:tcW w:w="3261" w:type="dxa"/>
          <w:vAlign w:val="center"/>
        </w:tcPr>
        <w:p w14:paraId="483E3371" w14:textId="66B1BC74"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E83396C" w:rsidR="00117441" w:rsidRPr="00E8078D" w:rsidRDefault="00830373" w:rsidP="0058757A">
          <w:pPr>
            <w:pStyle w:val="Encabezado"/>
            <w:rPr>
              <w:rFonts w:ascii="Palatino Linotype" w:hAnsi="Palatino Linotype"/>
              <w:b/>
              <w:sz w:val="22"/>
              <w:szCs w:val="22"/>
            </w:rPr>
          </w:pPr>
          <w:r>
            <w:rPr>
              <w:rFonts w:ascii="Palatino Linotype" w:hAnsi="Palatino Linotype"/>
              <w:b/>
              <w:sz w:val="22"/>
              <w:szCs w:val="22"/>
            </w:rPr>
            <w:t>XXXX XXXXX XXXXX</w:t>
          </w:r>
        </w:p>
      </w:tc>
    </w:tr>
    <w:tr w:rsidR="00117441" w:rsidRPr="00674A46" w14:paraId="41BE0704" w14:textId="77777777" w:rsidTr="006E6B65">
      <w:trPr>
        <w:trHeight w:val="321"/>
        <w:jc w:val="right"/>
      </w:trPr>
      <w:tc>
        <w:tcPr>
          <w:tcW w:w="3261" w:type="dxa"/>
          <w:vAlign w:val="center"/>
        </w:tcPr>
        <w:p w14:paraId="34C64148" w14:textId="10C6C8A9"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0F05232" w:rsidR="00117441" w:rsidRPr="00674A46" w:rsidRDefault="009114DB" w:rsidP="00D50187">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CF585E">
            <w:rPr>
              <w:rFonts w:ascii="Palatino Linotype" w:hAnsi="Palatino Linotype"/>
              <w:b/>
              <w:bCs/>
              <w:color w:val="000000"/>
              <w:sz w:val="22"/>
              <w:szCs w:val="22"/>
            </w:rPr>
            <w:t>Toluca</w:t>
          </w:r>
        </w:p>
      </w:tc>
    </w:tr>
    <w:tr w:rsidR="00117441" w:rsidRPr="00674A46" w14:paraId="0C8B6193" w14:textId="77777777" w:rsidTr="006E6B65">
      <w:trPr>
        <w:trHeight w:val="321"/>
        <w:jc w:val="right"/>
      </w:trPr>
      <w:tc>
        <w:tcPr>
          <w:tcW w:w="3261" w:type="dxa"/>
          <w:vAlign w:val="center"/>
        </w:tcPr>
        <w:p w14:paraId="321FFAFF" w14:textId="5306BD45" w:rsidR="00117441" w:rsidRPr="00674A46" w:rsidRDefault="009114DB" w:rsidP="00472C41">
          <w:pPr>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4111" w:type="dxa"/>
          <w:vAlign w:val="center"/>
        </w:tcPr>
        <w:p w14:paraId="0FECDA9D" w14:textId="6F65A044" w:rsidR="00117441" w:rsidRPr="00674A46" w:rsidRDefault="009114D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1F0"/>
    <w:multiLevelType w:val="hybridMultilevel"/>
    <w:tmpl w:val="4F8A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66F059A"/>
    <w:multiLevelType w:val="hybridMultilevel"/>
    <w:tmpl w:val="2640D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56548E"/>
    <w:multiLevelType w:val="hybridMultilevel"/>
    <w:tmpl w:val="38904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5192264"/>
    <w:multiLevelType w:val="hybridMultilevel"/>
    <w:tmpl w:val="FD3A3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5"/>
  </w:num>
  <w:num w:numId="3">
    <w:abstractNumId w:val="8"/>
  </w:num>
  <w:num w:numId="4">
    <w:abstractNumId w:val="7"/>
  </w:num>
  <w:num w:numId="5">
    <w:abstractNumId w:val="16"/>
  </w:num>
  <w:num w:numId="6">
    <w:abstractNumId w:val="17"/>
  </w:num>
  <w:num w:numId="7">
    <w:abstractNumId w:val="23"/>
  </w:num>
  <w:num w:numId="8">
    <w:abstractNumId w:val="14"/>
  </w:num>
  <w:num w:numId="9">
    <w:abstractNumId w:val="4"/>
  </w:num>
  <w:num w:numId="10">
    <w:abstractNumId w:val="20"/>
  </w:num>
  <w:num w:numId="11">
    <w:abstractNumId w:val="10"/>
  </w:num>
  <w:num w:numId="12">
    <w:abstractNumId w:val="22"/>
  </w:num>
  <w:num w:numId="13">
    <w:abstractNumId w:val="21"/>
  </w:num>
  <w:num w:numId="14">
    <w:abstractNumId w:val="3"/>
  </w:num>
  <w:num w:numId="15">
    <w:abstractNumId w:val="12"/>
  </w:num>
  <w:num w:numId="16">
    <w:abstractNumId w:val="6"/>
  </w:num>
  <w:num w:numId="17">
    <w:abstractNumId w:val="18"/>
  </w:num>
  <w:num w:numId="18">
    <w:abstractNumId w:val="2"/>
  </w:num>
  <w:num w:numId="19">
    <w:abstractNumId w:val="1"/>
  </w:num>
  <w:num w:numId="20">
    <w:abstractNumId w:val="11"/>
  </w:num>
  <w:num w:numId="21">
    <w:abstractNumId w:val="13"/>
  </w:num>
  <w:num w:numId="22">
    <w:abstractNumId w:val="0"/>
  </w:num>
  <w:num w:numId="23">
    <w:abstractNumId w:val="24"/>
  </w:num>
  <w:num w:numId="24">
    <w:abstractNumId w:val="25"/>
  </w:num>
  <w:num w:numId="25">
    <w:abstractNumId w:val="9"/>
  </w:num>
  <w:num w:numId="2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FE2"/>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800AC"/>
    <w:rsid w:val="00080135"/>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4302"/>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214"/>
    <w:rsid w:val="001A3634"/>
    <w:rsid w:val="001A4D5D"/>
    <w:rsid w:val="001A5363"/>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D6117"/>
    <w:rsid w:val="002E3D46"/>
    <w:rsid w:val="002E482C"/>
    <w:rsid w:val="002E5399"/>
    <w:rsid w:val="002E564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38CB"/>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5A00"/>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28E3"/>
    <w:rsid w:val="004436D7"/>
    <w:rsid w:val="00443DCB"/>
    <w:rsid w:val="00443DEB"/>
    <w:rsid w:val="0044535B"/>
    <w:rsid w:val="00445FDA"/>
    <w:rsid w:val="00446FB9"/>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1BBB"/>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266D"/>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2E38"/>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3E4"/>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0373"/>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80D"/>
    <w:rsid w:val="008F12E6"/>
    <w:rsid w:val="008F1558"/>
    <w:rsid w:val="008F5927"/>
    <w:rsid w:val="0090174A"/>
    <w:rsid w:val="009036B3"/>
    <w:rsid w:val="00905364"/>
    <w:rsid w:val="009071FE"/>
    <w:rsid w:val="00907761"/>
    <w:rsid w:val="009114DB"/>
    <w:rsid w:val="0091242A"/>
    <w:rsid w:val="00913AA4"/>
    <w:rsid w:val="00915778"/>
    <w:rsid w:val="009164DD"/>
    <w:rsid w:val="009210C9"/>
    <w:rsid w:val="00925C68"/>
    <w:rsid w:val="009315B0"/>
    <w:rsid w:val="009316E9"/>
    <w:rsid w:val="0093416D"/>
    <w:rsid w:val="009365E4"/>
    <w:rsid w:val="00937309"/>
    <w:rsid w:val="00944B06"/>
    <w:rsid w:val="00945A61"/>
    <w:rsid w:val="00950154"/>
    <w:rsid w:val="00953054"/>
    <w:rsid w:val="009548C1"/>
    <w:rsid w:val="009563A5"/>
    <w:rsid w:val="00956868"/>
    <w:rsid w:val="0095765F"/>
    <w:rsid w:val="009606E6"/>
    <w:rsid w:val="00962F40"/>
    <w:rsid w:val="00963968"/>
    <w:rsid w:val="00970F70"/>
    <w:rsid w:val="00971056"/>
    <w:rsid w:val="009723CE"/>
    <w:rsid w:val="0097252B"/>
    <w:rsid w:val="00972668"/>
    <w:rsid w:val="009727B4"/>
    <w:rsid w:val="00972C36"/>
    <w:rsid w:val="009750AA"/>
    <w:rsid w:val="00977D37"/>
    <w:rsid w:val="009830D3"/>
    <w:rsid w:val="00983B8F"/>
    <w:rsid w:val="0098422E"/>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501"/>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07FB3"/>
    <w:rsid w:val="00A10336"/>
    <w:rsid w:val="00A10CE2"/>
    <w:rsid w:val="00A13703"/>
    <w:rsid w:val="00A13811"/>
    <w:rsid w:val="00A16DF1"/>
    <w:rsid w:val="00A17A17"/>
    <w:rsid w:val="00A20B1F"/>
    <w:rsid w:val="00A235D0"/>
    <w:rsid w:val="00A27A7F"/>
    <w:rsid w:val="00A3276A"/>
    <w:rsid w:val="00A349D2"/>
    <w:rsid w:val="00A34C05"/>
    <w:rsid w:val="00A3537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49B2"/>
    <w:rsid w:val="00AD5B02"/>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47C20"/>
    <w:rsid w:val="00C53F29"/>
    <w:rsid w:val="00C55FE8"/>
    <w:rsid w:val="00C6220B"/>
    <w:rsid w:val="00C634D6"/>
    <w:rsid w:val="00C63CF2"/>
    <w:rsid w:val="00C648FC"/>
    <w:rsid w:val="00C663BE"/>
    <w:rsid w:val="00C71858"/>
    <w:rsid w:val="00C722C5"/>
    <w:rsid w:val="00C734A8"/>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4B41"/>
    <w:rsid w:val="00CD6866"/>
    <w:rsid w:val="00CD76D4"/>
    <w:rsid w:val="00CD7893"/>
    <w:rsid w:val="00CE03CC"/>
    <w:rsid w:val="00CE7E6A"/>
    <w:rsid w:val="00CF030B"/>
    <w:rsid w:val="00CF23A2"/>
    <w:rsid w:val="00CF585E"/>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28D2"/>
    <w:rsid w:val="00E54E89"/>
    <w:rsid w:val="00E601CE"/>
    <w:rsid w:val="00E602CF"/>
    <w:rsid w:val="00E61722"/>
    <w:rsid w:val="00E61EE8"/>
    <w:rsid w:val="00E62441"/>
    <w:rsid w:val="00E63879"/>
    <w:rsid w:val="00E65FA4"/>
    <w:rsid w:val="00E66EE6"/>
    <w:rsid w:val="00E71633"/>
    <w:rsid w:val="00E723E5"/>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5DA5"/>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4E69"/>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718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102323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2634831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12180.page" TargetMode="External"/><Relationship Id="rId13" Type="http://schemas.openxmlformats.org/officeDocument/2006/relationships/hyperlink" Target="https://saimex.org.mx/saimex/solicitud/downloadAttach/1344663.page" TargetMode="External"/><Relationship Id="rId18" Type="http://schemas.openxmlformats.org/officeDocument/2006/relationships/hyperlink" Target="https://saimex.org.mx/saimex/solicitud/downloadAttach/1362964.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imex.org.mx/saimex/solicitud/downloadAttach/1338211.page" TargetMode="External"/><Relationship Id="rId17" Type="http://schemas.openxmlformats.org/officeDocument/2006/relationships/hyperlink" Target="https://saimex.org.mx/saimex/solicitud/downloadAttach/1360561.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344905.pag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38210.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344904.page" TargetMode="External"/><Relationship Id="rId23" Type="http://schemas.openxmlformats.org/officeDocument/2006/relationships/header" Target="header2.xml"/><Relationship Id="rId10" Type="http://schemas.openxmlformats.org/officeDocument/2006/relationships/hyperlink" Target="https://saimex.org.mx/saimex/solicitud/downloadAttach/1333122.pag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324324.page" TargetMode="External"/><Relationship Id="rId14" Type="http://schemas.openxmlformats.org/officeDocument/2006/relationships/hyperlink" Target="https://saimex.org.mx/saimex/solicitud/downloadAttach/1344903.page"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F3C4-7DF6-42F8-9AD9-C7267DFA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4470</Words>
  <Characters>24591</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2018-01-09T18:26:00Z</cp:lastPrinted>
  <dcterms:created xsi:type="dcterms:W3CDTF">2022-10-04T22:33:00Z</dcterms:created>
  <dcterms:modified xsi:type="dcterms:W3CDTF">2022-11-10T19:10:00Z</dcterms:modified>
</cp:coreProperties>
</file>