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2C5C4D23" w:rsidR="003253C6" w:rsidRPr="0006387C" w:rsidRDefault="00200BFC" w:rsidP="00586BC5">
      <w:pPr>
        <w:spacing w:line="360" w:lineRule="auto"/>
        <w:jc w:val="both"/>
        <w:rPr>
          <w:rFonts w:ascii="Palatino Linotype" w:hAnsi="Palatino Linotype" w:cs="Arial"/>
        </w:rPr>
      </w:pPr>
      <w:r w:rsidRPr="0006387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06387C">
        <w:rPr>
          <w:rFonts w:ascii="Palatino Linotype" w:hAnsi="Palatino Linotype" w:cs="Arial"/>
        </w:rPr>
        <w:t>de fecha diecinueve de enero de dos mil veintidós.</w:t>
      </w:r>
    </w:p>
    <w:p w14:paraId="6CE05D1B" w14:textId="77777777" w:rsidR="004B29B3" w:rsidRPr="0006387C" w:rsidRDefault="004B29B3" w:rsidP="00586BC5">
      <w:pPr>
        <w:spacing w:line="360" w:lineRule="auto"/>
        <w:jc w:val="both"/>
        <w:rPr>
          <w:rFonts w:ascii="Palatino Linotype" w:hAnsi="Palatino Linotype" w:cs="Arial"/>
        </w:rPr>
      </w:pPr>
    </w:p>
    <w:p w14:paraId="71F79FE3" w14:textId="16436E1C" w:rsidR="00A1125E" w:rsidRPr="0006387C" w:rsidRDefault="00D137DD" w:rsidP="00586BC5">
      <w:pPr>
        <w:spacing w:line="360" w:lineRule="auto"/>
        <w:jc w:val="both"/>
        <w:rPr>
          <w:rFonts w:ascii="Palatino Linotype" w:hAnsi="Palatino Linotype" w:cs="Arial"/>
          <w:lang w:val="es-ES"/>
        </w:rPr>
      </w:pPr>
      <w:r w:rsidRPr="0006387C">
        <w:rPr>
          <w:rFonts w:ascii="Palatino Linotype" w:hAnsi="Palatino Linotype" w:cs="Arial"/>
          <w:b/>
          <w:sz w:val="28"/>
        </w:rPr>
        <w:t>VISTOS</w:t>
      </w:r>
      <w:r w:rsidRPr="0006387C">
        <w:rPr>
          <w:rFonts w:ascii="Palatino Linotype" w:hAnsi="Palatino Linotype" w:cs="Arial"/>
        </w:rPr>
        <w:t xml:space="preserve"> los expedientes formados con motivo de los recursos de revisión </w:t>
      </w:r>
      <w:r w:rsidRPr="0006387C">
        <w:rPr>
          <w:rFonts w:ascii="Palatino Linotype" w:hAnsi="Palatino Linotype" w:cs="Arial"/>
          <w:b/>
        </w:rPr>
        <w:t>05637/INFOEM/IP/RR/2021</w:t>
      </w:r>
      <w:r w:rsidR="00C626BF" w:rsidRPr="0006387C">
        <w:rPr>
          <w:rFonts w:ascii="Palatino Linotype" w:hAnsi="Palatino Linotype" w:cs="Arial"/>
          <w:b/>
        </w:rPr>
        <w:t xml:space="preserve"> y</w:t>
      </w:r>
      <w:r w:rsidRPr="0006387C">
        <w:rPr>
          <w:rFonts w:ascii="Palatino Linotype" w:hAnsi="Palatino Linotype" w:cs="Arial"/>
          <w:b/>
        </w:rPr>
        <w:t xml:space="preserve"> 05640/INFOEM/IP/RR/2021, </w:t>
      </w:r>
      <w:r w:rsidRPr="0006387C">
        <w:rPr>
          <w:rFonts w:ascii="Palatino Linotype" w:hAnsi="Palatino Linotype" w:cs="Arial"/>
        </w:rPr>
        <w:t xml:space="preserve">promovidos </w:t>
      </w:r>
      <w:r w:rsidRPr="0006387C">
        <w:rPr>
          <w:rFonts w:ascii="Palatino Linotype" w:hAnsi="Palatino Linotype"/>
        </w:rPr>
        <w:t xml:space="preserve">por el C. </w:t>
      </w:r>
      <w:r w:rsidR="000A1754">
        <w:rPr>
          <w:rFonts w:ascii="Palatino Linotype" w:hAnsi="Palatino Linotype"/>
          <w:b/>
          <w:bCs/>
        </w:rPr>
        <w:t>xxxxxxxxxxxxxxxxxxxxxxxxxxxxxxxxxxxxxxxxxxxx</w:t>
      </w:r>
      <w:r w:rsidRPr="0006387C">
        <w:rPr>
          <w:rFonts w:ascii="Palatino Linotype" w:hAnsi="Palatino Linotype"/>
          <w:b/>
          <w:lang w:val="es-ES"/>
        </w:rPr>
        <w:t>,</w:t>
      </w:r>
      <w:r w:rsidRPr="0006387C">
        <w:rPr>
          <w:rFonts w:ascii="Palatino Linotype" w:hAnsi="Palatino Linotype" w:cs="Arial"/>
          <w:b/>
          <w:lang w:val="es-ES"/>
        </w:rPr>
        <w:t xml:space="preserve"> </w:t>
      </w:r>
      <w:r w:rsidRPr="0006387C">
        <w:rPr>
          <w:rFonts w:ascii="Palatino Linotype" w:hAnsi="Palatino Linotype"/>
        </w:rPr>
        <w:t xml:space="preserve">a quien en lo sucesivo se le denominara como </w:t>
      </w:r>
      <w:r w:rsidRPr="0006387C">
        <w:rPr>
          <w:rFonts w:ascii="Palatino Linotype" w:hAnsi="Palatino Linotype" w:cs="Arial"/>
          <w:b/>
          <w:lang w:val="es-ES"/>
        </w:rPr>
        <w:t>EL RECURRENTE,</w:t>
      </w:r>
      <w:r w:rsidRPr="0006387C">
        <w:rPr>
          <w:rFonts w:ascii="Palatino Linotype" w:hAnsi="Palatino Linotype" w:cs="Arial"/>
          <w:lang w:val="es-ES"/>
        </w:rPr>
        <w:t xml:space="preserve"> en contra de la</w:t>
      </w:r>
      <w:r w:rsidR="00F83EEA" w:rsidRPr="0006387C">
        <w:rPr>
          <w:rFonts w:ascii="Palatino Linotype" w:hAnsi="Palatino Linotype" w:cs="Arial"/>
          <w:lang w:val="es-ES"/>
        </w:rPr>
        <w:t>s</w:t>
      </w:r>
      <w:r w:rsidRPr="0006387C">
        <w:rPr>
          <w:rFonts w:ascii="Palatino Linotype" w:hAnsi="Palatino Linotype" w:cs="Arial"/>
          <w:lang w:val="es-ES"/>
        </w:rPr>
        <w:t xml:space="preserve"> respuesta</w:t>
      </w:r>
      <w:r w:rsidR="00F83EEA" w:rsidRPr="0006387C">
        <w:rPr>
          <w:rFonts w:ascii="Palatino Linotype" w:hAnsi="Palatino Linotype" w:cs="Arial"/>
          <w:lang w:val="es-ES"/>
        </w:rPr>
        <w:t>s</w:t>
      </w:r>
      <w:r w:rsidRPr="0006387C">
        <w:rPr>
          <w:rFonts w:ascii="Palatino Linotype" w:hAnsi="Palatino Linotype" w:cs="Arial"/>
          <w:lang w:val="es-ES"/>
        </w:rPr>
        <w:t xml:space="preserve"> del </w:t>
      </w:r>
      <w:r w:rsidR="001170E4" w:rsidRPr="0006387C">
        <w:rPr>
          <w:rFonts w:ascii="Palatino Linotype" w:hAnsi="Palatino Linotype" w:cs="Arial"/>
          <w:b/>
          <w:bCs/>
        </w:rPr>
        <w:t>Ayuntamiento de Atizapán de Zaragoza</w:t>
      </w:r>
      <w:r w:rsidRPr="0006387C">
        <w:rPr>
          <w:rFonts w:ascii="Palatino Linotype" w:hAnsi="Palatino Linotype" w:cs="Arial"/>
          <w:b/>
          <w:lang w:val="es-ES"/>
        </w:rPr>
        <w:t xml:space="preserve">, </w:t>
      </w:r>
      <w:r w:rsidRPr="0006387C">
        <w:rPr>
          <w:rFonts w:ascii="Palatino Linotype" w:hAnsi="Palatino Linotype"/>
        </w:rPr>
        <w:t xml:space="preserve">en lo subsecuente se le denominará </w:t>
      </w:r>
      <w:r w:rsidRPr="0006387C">
        <w:rPr>
          <w:rFonts w:ascii="Palatino Linotype" w:hAnsi="Palatino Linotype" w:cs="Arial"/>
          <w:b/>
          <w:lang w:val="es-ES"/>
        </w:rPr>
        <w:t xml:space="preserve">EL SUJETO OBLIGADO, </w:t>
      </w:r>
      <w:r w:rsidRPr="0006387C">
        <w:rPr>
          <w:rFonts w:ascii="Palatino Linotype" w:hAnsi="Palatino Linotype" w:cs="Arial"/>
          <w:lang w:val="es-ES"/>
        </w:rPr>
        <w:t>se procede a dictar la presente resolución con base en lo siguiente:</w:t>
      </w:r>
    </w:p>
    <w:p w14:paraId="41E1BF12" w14:textId="77777777" w:rsidR="00D137DD" w:rsidRPr="0006387C" w:rsidRDefault="00D137DD" w:rsidP="00586BC5">
      <w:pPr>
        <w:spacing w:line="360" w:lineRule="auto"/>
        <w:jc w:val="both"/>
        <w:rPr>
          <w:rFonts w:ascii="Palatino Linotype" w:hAnsi="Palatino Linotype" w:cs="Arial"/>
          <w:b/>
          <w:bCs/>
          <w:spacing w:val="60"/>
        </w:rPr>
      </w:pPr>
    </w:p>
    <w:p w14:paraId="0708AE3B" w14:textId="40DF1BDA" w:rsidR="000F0E7C" w:rsidRPr="0006387C" w:rsidRDefault="00200BFC" w:rsidP="00586BC5">
      <w:pPr>
        <w:jc w:val="center"/>
        <w:rPr>
          <w:rFonts w:ascii="Palatino Linotype" w:hAnsi="Palatino Linotype" w:cs="Arial"/>
          <w:b/>
          <w:bCs/>
          <w:spacing w:val="60"/>
          <w:sz w:val="28"/>
        </w:rPr>
      </w:pPr>
      <w:r w:rsidRPr="0006387C">
        <w:rPr>
          <w:rFonts w:ascii="Palatino Linotype" w:hAnsi="Palatino Linotype" w:cs="Arial"/>
          <w:b/>
          <w:bCs/>
          <w:spacing w:val="60"/>
          <w:sz w:val="28"/>
        </w:rPr>
        <w:t>RESULTANDO</w:t>
      </w:r>
    </w:p>
    <w:p w14:paraId="3B9DFD37" w14:textId="77777777" w:rsidR="00A1125E" w:rsidRPr="0006387C" w:rsidRDefault="00A1125E" w:rsidP="00586BC5">
      <w:pPr>
        <w:rPr>
          <w:rFonts w:ascii="Palatino Linotype" w:hAnsi="Palatino Linotype" w:cs="Arial"/>
          <w:b/>
          <w:bCs/>
          <w:spacing w:val="60"/>
        </w:rPr>
      </w:pPr>
    </w:p>
    <w:p w14:paraId="6E8291E3" w14:textId="75B22B03" w:rsidR="009959DB" w:rsidRPr="0006387C" w:rsidRDefault="000A27E2" w:rsidP="00586BC5">
      <w:pPr>
        <w:spacing w:line="360" w:lineRule="auto"/>
        <w:jc w:val="both"/>
        <w:rPr>
          <w:rFonts w:ascii="Palatino Linotype" w:eastAsia="MS Mincho" w:hAnsi="Palatino Linotype" w:cs="Arial"/>
          <w:bCs/>
        </w:rPr>
      </w:pPr>
      <w:r w:rsidRPr="0006387C">
        <w:rPr>
          <w:rFonts w:ascii="Palatino Linotype" w:eastAsia="Calibri" w:hAnsi="Palatino Linotype" w:cs="Arial"/>
          <w:b/>
          <w:sz w:val="28"/>
          <w:szCs w:val="28"/>
          <w:lang w:val="es-ES" w:eastAsia="en-US"/>
        </w:rPr>
        <w:t>I</w:t>
      </w:r>
      <w:r w:rsidR="00163A20" w:rsidRPr="0006387C">
        <w:rPr>
          <w:rFonts w:ascii="Palatino Linotype" w:eastAsia="Calibri" w:hAnsi="Palatino Linotype" w:cs="Arial"/>
          <w:b/>
          <w:sz w:val="28"/>
          <w:szCs w:val="28"/>
          <w:lang w:val="es-ES" w:eastAsia="en-US"/>
        </w:rPr>
        <w:t xml:space="preserve">. </w:t>
      </w:r>
      <w:r w:rsidR="00163A20" w:rsidRPr="0006387C">
        <w:rPr>
          <w:rFonts w:ascii="Palatino Linotype" w:eastAsia="MS Mincho" w:hAnsi="Palatino Linotype" w:cs="Arial"/>
        </w:rPr>
        <w:t xml:space="preserve">En fecha </w:t>
      </w:r>
      <w:bookmarkStart w:id="0" w:name="_Hlk66905340"/>
      <w:r w:rsidR="000D7E11" w:rsidRPr="0006387C">
        <w:rPr>
          <w:rFonts w:ascii="Palatino Linotype" w:eastAsia="MS Mincho" w:hAnsi="Palatino Linotype" w:cs="Arial"/>
        </w:rPr>
        <w:t>dieciocho y veintiuno de octubre</w:t>
      </w:r>
      <w:r w:rsidR="00921C21" w:rsidRPr="0006387C">
        <w:rPr>
          <w:rFonts w:ascii="Palatino Linotype" w:eastAsia="MS Mincho" w:hAnsi="Palatino Linotype" w:cs="Arial"/>
        </w:rPr>
        <w:t xml:space="preserve"> </w:t>
      </w:r>
      <w:r w:rsidR="0074343D" w:rsidRPr="0006387C">
        <w:rPr>
          <w:rFonts w:ascii="Palatino Linotype" w:eastAsia="MS Mincho" w:hAnsi="Palatino Linotype" w:cs="Arial"/>
        </w:rPr>
        <w:t>de dos mil veintiuno</w:t>
      </w:r>
      <w:bookmarkEnd w:id="0"/>
      <w:r w:rsidR="00163A20" w:rsidRPr="0006387C">
        <w:rPr>
          <w:rFonts w:ascii="Palatino Linotype" w:eastAsia="MS Mincho" w:hAnsi="Palatino Linotype" w:cs="Arial"/>
        </w:rPr>
        <w:t xml:space="preserve">, </w:t>
      </w:r>
      <w:r w:rsidR="00163A20" w:rsidRPr="0006387C">
        <w:rPr>
          <w:rFonts w:ascii="Palatino Linotype" w:eastAsia="MS Mincho" w:hAnsi="Palatino Linotype" w:cs="Arial"/>
          <w:b/>
        </w:rPr>
        <w:t>EL RECURRENTE</w:t>
      </w:r>
      <w:r w:rsidR="00163A20" w:rsidRPr="0006387C">
        <w:rPr>
          <w:rFonts w:ascii="Palatino Linotype" w:eastAsia="MS Mincho" w:hAnsi="Palatino Linotype" w:cs="Arial"/>
        </w:rPr>
        <w:t xml:space="preserve"> </w:t>
      </w:r>
      <w:r w:rsidR="00BF3E26" w:rsidRPr="0006387C">
        <w:rPr>
          <w:rFonts w:ascii="Palatino Linotype" w:eastAsia="MS Mincho" w:hAnsi="Palatino Linotype" w:cs="Arial"/>
          <w:lang w:val="es-ES_tradnl"/>
        </w:rPr>
        <w:t>presentó a través de</w:t>
      </w:r>
      <w:r w:rsidR="008E4ECC" w:rsidRPr="0006387C">
        <w:rPr>
          <w:rFonts w:ascii="Palatino Linotype" w:eastAsia="MS Mincho" w:hAnsi="Palatino Linotype" w:cs="Arial"/>
          <w:lang w:val="es-ES_tradnl"/>
        </w:rPr>
        <w:t xml:space="preserve">l </w:t>
      </w:r>
      <w:r w:rsidR="00BF3E26" w:rsidRPr="0006387C">
        <w:rPr>
          <w:rFonts w:ascii="Palatino Linotype" w:eastAsia="MS Mincho" w:hAnsi="Palatino Linotype" w:cs="Arial"/>
          <w:lang w:val="es-ES_tradnl"/>
        </w:rPr>
        <w:t xml:space="preserve">Sistema de Acceso a la Información Mexiquense, en lo subsecuente </w:t>
      </w:r>
      <w:r w:rsidR="00BF3E26" w:rsidRPr="0006387C">
        <w:rPr>
          <w:rFonts w:ascii="Palatino Linotype" w:eastAsia="MS Mincho" w:hAnsi="Palatino Linotype" w:cs="Arial"/>
          <w:b/>
          <w:lang w:val="es-ES_tradnl"/>
        </w:rPr>
        <w:t>EL SAIMEX</w:t>
      </w:r>
      <w:r w:rsidR="00BF3E26" w:rsidRPr="0006387C">
        <w:rPr>
          <w:rFonts w:ascii="Palatino Linotype" w:eastAsia="MS Mincho" w:hAnsi="Palatino Linotype" w:cs="Arial"/>
          <w:lang w:val="es-ES_tradnl"/>
        </w:rPr>
        <w:t xml:space="preserve"> ante </w:t>
      </w:r>
      <w:r w:rsidR="00BF3E26" w:rsidRPr="0006387C">
        <w:rPr>
          <w:rFonts w:ascii="Palatino Linotype" w:eastAsia="MS Mincho" w:hAnsi="Palatino Linotype" w:cs="Arial"/>
          <w:b/>
          <w:lang w:val="es-ES_tradnl"/>
        </w:rPr>
        <w:t>EL SUJETO OBLIGADO</w:t>
      </w:r>
      <w:r w:rsidR="00BF3E26" w:rsidRPr="0006387C">
        <w:rPr>
          <w:rFonts w:ascii="Palatino Linotype" w:eastAsia="MS Mincho" w:hAnsi="Palatino Linotype" w:cs="Arial"/>
          <w:lang w:val="es-ES_tradnl"/>
        </w:rPr>
        <w:t>, la</w:t>
      </w:r>
      <w:r w:rsidR="000D7E11" w:rsidRPr="0006387C">
        <w:rPr>
          <w:rFonts w:ascii="Palatino Linotype" w:eastAsia="MS Mincho" w:hAnsi="Palatino Linotype" w:cs="Arial"/>
          <w:lang w:val="es-ES_tradnl"/>
        </w:rPr>
        <w:t>s</w:t>
      </w:r>
      <w:r w:rsidR="00BF3E26" w:rsidRPr="0006387C">
        <w:rPr>
          <w:rFonts w:ascii="Palatino Linotype" w:eastAsia="MS Mincho" w:hAnsi="Palatino Linotype" w:cs="Arial"/>
          <w:lang w:val="es-ES_tradnl"/>
        </w:rPr>
        <w:t xml:space="preserve"> solicitud</w:t>
      </w:r>
      <w:r w:rsidR="009959DB" w:rsidRPr="0006387C">
        <w:rPr>
          <w:rFonts w:ascii="Palatino Linotype" w:eastAsia="MS Mincho" w:hAnsi="Palatino Linotype" w:cs="Arial"/>
          <w:lang w:val="es-ES_tradnl"/>
        </w:rPr>
        <w:t>es</w:t>
      </w:r>
      <w:r w:rsidR="00BF3E26" w:rsidRPr="0006387C">
        <w:rPr>
          <w:rFonts w:ascii="Palatino Linotype" w:eastAsia="MS Mincho" w:hAnsi="Palatino Linotype" w:cs="Arial"/>
          <w:lang w:val="es-ES_tradnl"/>
        </w:rPr>
        <w:t xml:space="preserve"> de acceso a la información pública, </w:t>
      </w:r>
      <w:r w:rsidR="009959DB" w:rsidRPr="0006387C">
        <w:rPr>
          <w:rFonts w:ascii="Palatino Linotype" w:eastAsia="MS Mincho" w:hAnsi="Palatino Linotype" w:cs="Arial"/>
        </w:rPr>
        <w:t xml:space="preserve">a las que se les asignó los números de </w:t>
      </w:r>
      <w:bookmarkStart w:id="1" w:name="_Hlk71626058"/>
      <w:bookmarkStart w:id="2" w:name="_Hlk72841721"/>
      <w:bookmarkStart w:id="3" w:name="_Hlk73992511"/>
      <w:bookmarkStart w:id="4" w:name="_Hlk79436216"/>
      <w:bookmarkStart w:id="5" w:name="_Hlk79487986"/>
      <w:bookmarkStart w:id="6" w:name="_Hlk81858819"/>
      <w:r w:rsidR="00096E3C" w:rsidRPr="0006387C">
        <w:rPr>
          <w:rFonts w:ascii="Palatino Linotype" w:eastAsia="MS Mincho" w:hAnsi="Palatino Linotype" w:cs="Arial"/>
        </w:rPr>
        <w:t xml:space="preserve">expediente </w:t>
      </w:r>
      <w:bookmarkStart w:id="7" w:name="_Hlk92393222"/>
      <w:r w:rsidR="00096E3C" w:rsidRPr="0006387C">
        <w:rPr>
          <w:rFonts w:ascii="Palatino Linotype" w:eastAsia="MS Mincho" w:hAnsi="Palatino Linotype" w:cs="Arial"/>
          <w:b/>
          <w:bCs/>
        </w:rPr>
        <w:t>00633</w:t>
      </w:r>
      <w:r w:rsidR="00F94871" w:rsidRPr="0006387C">
        <w:rPr>
          <w:rFonts w:ascii="Palatino Linotype" w:eastAsia="MS Mincho" w:hAnsi="Palatino Linotype" w:cs="Arial"/>
          <w:b/>
          <w:bCs/>
        </w:rPr>
        <w:t xml:space="preserve">/ATIZARA/IP/2021 </w:t>
      </w:r>
      <w:bookmarkEnd w:id="7"/>
      <w:r w:rsidR="00F94871" w:rsidRPr="0006387C">
        <w:rPr>
          <w:rFonts w:ascii="Palatino Linotype" w:eastAsia="MS Mincho" w:hAnsi="Palatino Linotype" w:cs="Arial"/>
          <w:b/>
          <w:bCs/>
        </w:rPr>
        <w:t>y</w:t>
      </w:r>
      <w:r w:rsidR="009959DB" w:rsidRPr="0006387C">
        <w:rPr>
          <w:rFonts w:ascii="Palatino Linotype" w:eastAsia="MS Mincho" w:hAnsi="Palatino Linotype" w:cs="Arial"/>
          <w:b/>
          <w:bCs/>
        </w:rPr>
        <w:t xml:space="preserve"> </w:t>
      </w:r>
      <w:r w:rsidR="00F94871" w:rsidRPr="0006387C">
        <w:rPr>
          <w:rFonts w:ascii="Palatino Linotype" w:eastAsia="MS Mincho" w:hAnsi="Palatino Linotype" w:cs="Arial"/>
          <w:b/>
          <w:bCs/>
        </w:rPr>
        <w:t>00519/ATIZARA/IP/2021</w:t>
      </w:r>
      <w:bookmarkEnd w:id="1"/>
      <w:bookmarkEnd w:id="2"/>
      <w:bookmarkEnd w:id="3"/>
      <w:bookmarkEnd w:id="4"/>
      <w:bookmarkEnd w:id="5"/>
      <w:bookmarkEnd w:id="6"/>
      <w:r w:rsidR="00F94871" w:rsidRPr="0006387C">
        <w:rPr>
          <w:rFonts w:ascii="Palatino Linotype" w:eastAsia="MS Mincho" w:hAnsi="Palatino Linotype" w:cs="Arial"/>
          <w:b/>
          <w:bCs/>
        </w:rPr>
        <w:t xml:space="preserve">, </w:t>
      </w:r>
      <w:r w:rsidR="009959DB" w:rsidRPr="0006387C">
        <w:rPr>
          <w:rFonts w:ascii="Palatino Linotype" w:eastAsia="MS Mincho" w:hAnsi="Palatino Linotype" w:cs="Arial"/>
          <w:bCs/>
        </w:rPr>
        <w:t>mediante de los cuales requirió, lo siguiente:</w:t>
      </w:r>
    </w:p>
    <w:p w14:paraId="69045EE0" w14:textId="77777777" w:rsidR="00096E3C" w:rsidRPr="0006387C" w:rsidRDefault="00096E3C" w:rsidP="00586BC5">
      <w:pPr>
        <w:spacing w:line="360" w:lineRule="auto"/>
        <w:jc w:val="both"/>
        <w:rPr>
          <w:rFonts w:ascii="Palatino Linotype" w:eastAsia="MS Mincho" w:hAnsi="Palatino Linotype" w:cs="Arial"/>
          <w:bCs/>
        </w:rPr>
      </w:pPr>
    </w:p>
    <w:tbl>
      <w:tblPr>
        <w:tblStyle w:val="Tablaconcuadrcula31"/>
        <w:tblW w:w="9065" w:type="dxa"/>
        <w:tblInd w:w="8" w:type="dxa"/>
        <w:tblLook w:val="04A0" w:firstRow="1" w:lastRow="0" w:firstColumn="1" w:lastColumn="0" w:noHBand="0" w:noVBand="1"/>
      </w:tblPr>
      <w:tblGrid>
        <w:gridCol w:w="2671"/>
        <w:gridCol w:w="6394"/>
      </w:tblGrid>
      <w:tr w:rsidR="00E36048" w:rsidRPr="0006387C" w14:paraId="154B3A00" w14:textId="77777777" w:rsidTr="00045264">
        <w:trPr>
          <w:tblHeader/>
        </w:trPr>
        <w:tc>
          <w:tcPr>
            <w:tcW w:w="2399"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7B8981B" w14:textId="77777777" w:rsidR="00096E3C" w:rsidRPr="0006387C" w:rsidRDefault="00096E3C" w:rsidP="00586BC5">
            <w:pPr>
              <w:spacing w:line="276" w:lineRule="auto"/>
              <w:jc w:val="center"/>
              <w:rPr>
                <w:rFonts w:ascii="Palatino Linotype" w:hAnsi="Palatino Linotype" w:cs="Arial"/>
                <w:color w:val="FFFFFF" w:themeColor="background1"/>
              </w:rPr>
            </w:pPr>
            <w:r w:rsidRPr="0006387C">
              <w:rPr>
                <w:rFonts w:ascii="Palatino Linotype" w:hAnsi="Palatino Linotype" w:cs="Arial"/>
                <w:color w:val="FFFFFF" w:themeColor="background1"/>
              </w:rPr>
              <w:t xml:space="preserve">Folio </w:t>
            </w:r>
          </w:p>
        </w:tc>
        <w:tc>
          <w:tcPr>
            <w:tcW w:w="6666" w:type="dxa"/>
            <w:tcBorders>
              <w:left w:val="single" w:sz="2" w:space="0" w:color="auto"/>
            </w:tcBorders>
            <w:shd w:val="clear" w:color="auto" w:fill="4A442A" w:themeFill="background2" w:themeFillShade="40"/>
          </w:tcPr>
          <w:p w14:paraId="2FB030C1" w14:textId="77777777" w:rsidR="00096E3C" w:rsidRPr="0006387C" w:rsidRDefault="00096E3C" w:rsidP="00586BC5">
            <w:pPr>
              <w:spacing w:line="276" w:lineRule="auto"/>
              <w:jc w:val="center"/>
              <w:rPr>
                <w:rFonts w:ascii="Palatino Linotype" w:hAnsi="Palatino Linotype" w:cs="Arial"/>
                <w:b/>
                <w:bCs/>
                <w:color w:val="FFFFFF" w:themeColor="background1"/>
              </w:rPr>
            </w:pPr>
            <w:r w:rsidRPr="0006387C">
              <w:rPr>
                <w:rFonts w:ascii="Palatino Linotype" w:hAnsi="Palatino Linotype" w:cs="Arial"/>
                <w:b/>
                <w:bCs/>
                <w:color w:val="FFFFFF" w:themeColor="background1"/>
              </w:rPr>
              <w:t xml:space="preserve">Solicitud </w:t>
            </w:r>
          </w:p>
        </w:tc>
      </w:tr>
      <w:tr w:rsidR="00E36048" w:rsidRPr="0006387C" w14:paraId="1D00D452" w14:textId="77777777" w:rsidTr="00045264">
        <w:tc>
          <w:tcPr>
            <w:tcW w:w="2399" w:type="dxa"/>
            <w:tcBorders>
              <w:top w:val="single" w:sz="2" w:space="0" w:color="auto"/>
              <w:bottom w:val="single" w:sz="2" w:space="0" w:color="auto"/>
            </w:tcBorders>
            <w:shd w:val="clear" w:color="auto" w:fill="auto"/>
          </w:tcPr>
          <w:p w14:paraId="01FCDC55" w14:textId="00CFF47A" w:rsidR="00096E3C" w:rsidRPr="0006387C" w:rsidRDefault="00597C75" w:rsidP="00586BC5">
            <w:pPr>
              <w:spacing w:line="276" w:lineRule="auto"/>
              <w:rPr>
                <w:rFonts w:ascii="Palatino Linotype" w:hAnsi="Palatino Linotype" w:cs="Arial"/>
                <w:b/>
                <w:bCs/>
              </w:rPr>
            </w:pPr>
            <w:r w:rsidRPr="0006387C">
              <w:rPr>
                <w:rFonts w:ascii="Palatino Linotype" w:hAnsi="Palatino Linotype" w:cs="Arial"/>
                <w:b/>
                <w:bCs/>
              </w:rPr>
              <w:t>00633/ATIZARA/IP/2021</w:t>
            </w:r>
          </w:p>
        </w:tc>
        <w:tc>
          <w:tcPr>
            <w:tcW w:w="6666" w:type="dxa"/>
            <w:shd w:val="clear" w:color="auto" w:fill="auto"/>
          </w:tcPr>
          <w:p w14:paraId="5C9D638C" w14:textId="6E779D28" w:rsidR="00096E3C" w:rsidRPr="0006387C" w:rsidRDefault="00B52D7E" w:rsidP="00586BC5">
            <w:pPr>
              <w:spacing w:line="276" w:lineRule="auto"/>
              <w:jc w:val="both"/>
              <w:rPr>
                <w:rFonts w:ascii="Palatino Linotype" w:hAnsi="Palatino Linotype" w:cs="Arial"/>
                <w:i/>
                <w:iCs/>
                <w:sz w:val="20"/>
                <w:szCs w:val="20"/>
              </w:rPr>
            </w:pPr>
            <w:r w:rsidRPr="0006387C">
              <w:rPr>
                <w:rFonts w:ascii="Palatino Linotype" w:hAnsi="Palatino Linotype" w:cs="Arial"/>
                <w:i/>
                <w:iCs/>
                <w:sz w:val="20"/>
                <w:szCs w:val="20"/>
              </w:rPr>
              <w:t xml:space="preserve">“Le solicito al servidor público Edgar Omar Arredondo Nava, servidor publico adscrito a la Séptima Regidora cuales son los horarios, días en que labora, </w:t>
            </w:r>
            <w:r w:rsidRPr="0006387C">
              <w:rPr>
                <w:rFonts w:ascii="Palatino Linotype" w:hAnsi="Palatino Linotype" w:cs="Arial"/>
                <w:i/>
                <w:iCs/>
                <w:sz w:val="20"/>
                <w:szCs w:val="20"/>
              </w:rPr>
              <w:lastRenderedPageBreak/>
              <w:t>número de empleado, percepciones económicas por concepto de sueldos o salarios, categoría y funciones que desempeña en la Jurisdicción Sanitaria de Atizapán de Zaragoza dependiente del Instituto de Salud del Estado de México. Y de igual manera, indique cuales son los horarios, días en que labora, número de empleado, percepciones económicas por concepto de sueldos o salarios, categoría y funciones que desempeña dentro del H. Ayuntamiento de Atizapán de Zaragoza” (sic)</w:t>
            </w:r>
          </w:p>
        </w:tc>
      </w:tr>
      <w:tr w:rsidR="00E36048" w:rsidRPr="0006387C" w14:paraId="45905F7E" w14:textId="77777777" w:rsidTr="00045264">
        <w:tc>
          <w:tcPr>
            <w:tcW w:w="2399" w:type="dxa"/>
            <w:tcBorders>
              <w:top w:val="single" w:sz="2" w:space="0" w:color="auto"/>
              <w:bottom w:val="single" w:sz="2" w:space="0" w:color="auto"/>
            </w:tcBorders>
            <w:shd w:val="clear" w:color="auto" w:fill="auto"/>
          </w:tcPr>
          <w:p w14:paraId="330A1191" w14:textId="15C99F61" w:rsidR="002A288B" w:rsidRPr="0006387C" w:rsidRDefault="002A288B" w:rsidP="00586BC5">
            <w:pPr>
              <w:spacing w:line="276" w:lineRule="auto"/>
              <w:rPr>
                <w:rFonts w:ascii="Palatino Linotype" w:hAnsi="Palatino Linotype" w:cs="Arial"/>
                <w:b/>
                <w:bCs/>
              </w:rPr>
            </w:pPr>
            <w:r w:rsidRPr="0006387C">
              <w:rPr>
                <w:rFonts w:ascii="Palatino Linotype" w:hAnsi="Palatino Linotype" w:cs="Arial"/>
                <w:b/>
                <w:bCs/>
              </w:rPr>
              <w:lastRenderedPageBreak/>
              <w:t>00519/ATIZARA/IP/2021</w:t>
            </w:r>
          </w:p>
        </w:tc>
        <w:tc>
          <w:tcPr>
            <w:tcW w:w="6666" w:type="dxa"/>
            <w:shd w:val="clear" w:color="auto" w:fill="auto"/>
          </w:tcPr>
          <w:p w14:paraId="2450A9D7" w14:textId="5DF09E68" w:rsidR="002A288B" w:rsidRPr="0006387C" w:rsidRDefault="002A288B" w:rsidP="00586BC5">
            <w:pPr>
              <w:spacing w:line="276" w:lineRule="auto"/>
              <w:jc w:val="both"/>
              <w:rPr>
                <w:rFonts w:ascii="Palatino Linotype" w:hAnsi="Palatino Linotype" w:cs="Arial"/>
                <w:i/>
                <w:iCs/>
                <w:sz w:val="20"/>
                <w:szCs w:val="20"/>
              </w:rPr>
            </w:pPr>
            <w:r w:rsidRPr="0006387C">
              <w:rPr>
                <w:rFonts w:ascii="Palatino Linotype" w:hAnsi="Palatino Linotype" w:cs="Arial"/>
                <w:i/>
                <w:iCs/>
                <w:sz w:val="20"/>
                <w:szCs w:val="20"/>
              </w:rPr>
              <w:t>“</w:t>
            </w:r>
            <w:r w:rsidR="00D52EAA" w:rsidRPr="0006387C">
              <w:rPr>
                <w:rFonts w:ascii="Palatino Linotype" w:hAnsi="Palatino Linotype" w:cs="Arial"/>
                <w:i/>
                <w:iCs/>
                <w:sz w:val="20"/>
                <w:szCs w:val="20"/>
              </w:rPr>
              <w:t>Le solicito a la Séptima Regiduria, me informe cuales son las funciones, horarios laborales incluyendo los días, percepciones económicas por conceptos de salario y sueldos, así como la preparación académica que tiene el C. Edgar Omar Arredondo Nava, así como también informe que parentesco tiene con la Séptima Regidora, la C. Silvia Nava López.” (sic)</w:t>
            </w:r>
          </w:p>
        </w:tc>
      </w:tr>
    </w:tbl>
    <w:p w14:paraId="7E7327EF" w14:textId="114F0198" w:rsidR="003F343F" w:rsidRPr="0006387C" w:rsidRDefault="003F343F" w:rsidP="00586BC5">
      <w:pPr>
        <w:tabs>
          <w:tab w:val="left" w:pos="851"/>
        </w:tabs>
        <w:ind w:right="901"/>
        <w:jc w:val="both"/>
        <w:rPr>
          <w:rFonts w:ascii="Palatino Linotype" w:eastAsia="MS Mincho" w:hAnsi="Palatino Linotype" w:cs="Arial"/>
          <w:sz w:val="22"/>
          <w:szCs w:val="22"/>
        </w:rPr>
      </w:pPr>
    </w:p>
    <w:p w14:paraId="3A2F0D43" w14:textId="524A7D4C" w:rsidR="00A525BF" w:rsidRPr="0006387C" w:rsidRDefault="003F157B" w:rsidP="00586BC5">
      <w:pPr>
        <w:widowControl w:val="0"/>
        <w:autoSpaceDE w:val="0"/>
        <w:autoSpaceDN w:val="0"/>
        <w:adjustRightInd w:val="0"/>
        <w:spacing w:line="360" w:lineRule="auto"/>
        <w:jc w:val="both"/>
        <w:rPr>
          <w:rFonts w:ascii="Palatino Linotype" w:eastAsia="Calibri" w:hAnsi="Palatino Linotype" w:cs="Arial"/>
          <w:b/>
          <w:bCs/>
          <w:lang w:val="es-ES" w:eastAsia="en-US"/>
        </w:rPr>
      </w:pPr>
      <w:r w:rsidRPr="0006387C">
        <w:rPr>
          <w:rFonts w:ascii="Palatino Linotype" w:eastAsia="Calibri" w:hAnsi="Palatino Linotype" w:cs="Arial"/>
          <w:b/>
          <w:bCs/>
          <w:lang w:val="es-ES" w:eastAsia="en-US"/>
        </w:rPr>
        <w:t>MODALIDAD DE ENTREGA</w:t>
      </w:r>
      <w:r w:rsidR="00A525BF" w:rsidRPr="0006387C">
        <w:rPr>
          <w:rFonts w:ascii="Palatino Linotype" w:eastAsia="Calibri" w:hAnsi="Palatino Linotype" w:cs="Arial"/>
          <w:b/>
          <w:bCs/>
          <w:lang w:val="es-ES" w:eastAsia="en-US"/>
        </w:rPr>
        <w:t xml:space="preserve">: </w:t>
      </w:r>
      <w:r w:rsidR="003539B9" w:rsidRPr="0006387C">
        <w:rPr>
          <w:rFonts w:ascii="Palatino Linotype" w:eastAsia="Calibri" w:hAnsi="Palatino Linotype" w:cs="Arial"/>
          <w:bCs/>
          <w:lang w:val="es-ES" w:eastAsia="en-US"/>
        </w:rPr>
        <w:t>Vía</w:t>
      </w:r>
      <w:r w:rsidR="00A525BF" w:rsidRPr="0006387C">
        <w:rPr>
          <w:rFonts w:ascii="Palatino Linotype" w:eastAsia="Calibri" w:hAnsi="Palatino Linotype" w:cs="Arial"/>
          <w:b/>
          <w:bCs/>
          <w:lang w:val="es-ES" w:eastAsia="en-US"/>
        </w:rPr>
        <w:t xml:space="preserve"> SAIMEX</w:t>
      </w:r>
      <w:r w:rsidR="00C85944" w:rsidRPr="0006387C">
        <w:rPr>
          <w:rFonts w:ascii="Palatino Linotype" w:eastAsia="Calibri" w:hAnsi="Palatino Linotype" w:cs="Arial"/>
          <w:b/>
          <w:bCs/>
          <w:lang w:val="es-ES" w:eastAsia="en-US"/>
        </w:rPr>
        <w:t>.</w:t>
      </w:r>
    </w:p>
    <w:p w14:paraId="68108EB5" w14:textId="77777777" w:rsidR="00CE377F" w:rsidRPr="0006387C" w:rsidRDefault="00CE377F" w:rsidP="00586BC5">
      <w:pPr>
        <w:widowControl w:val="0"/>
        <w:autoSpaceDE w:val="0"/>
        <w:autoSpaceDN w:val="0"/>
        <w:adjustRightInd w:val="0"/>
        <w:jc w:val="both"/>
        <w:rPr>
          <w:rFonts w:ascii="Palatino Linotype" w:eastAsia="Calibri" w:hAnsi="Palatino Linotype" w:cs="Arial"/>
          <w:b/>
          <w:bCs/>
          <w:lang w:val="es-ES" w:eastAsia="en-US"/>
        </w:rPr>
      </w:pPr>
    </w:p>
    <w:p w14:paraId="275FAA15" w14:textId="45DA11C0" w:rsidR="00D52EAA" w:rsidRPr="0006387C" w:rsidRDefault="009D0744" w:rsidP="00586BC5">
      <w:pPr>
        <w:widowControl w:val="0"/>
        <w:autoSpaceDE w:val="0"/>
        <w:autoSpaceDN w:val="0"/>
        <w:adjustRightInd w:val="0"/>
        <w:spacing w:line="360" w:lineRule="auto"/>
        <w:jc w:val="both"/>
        <w:rPr>
          <w:rFonts w:ascii="Palatino Linotype" w:eastAsia="Calibri" w:hAnsi="Palatino Linotype" w:cs="Arial"/>
          <w:lang w:val="es-ES" w:eastAsia="en-US"/>
        </w:rPr>
      </w:pPr>
      <w:r w:rsidRPr="0006387C">
        <w:rPr>
          <w:rFonts w:ascii="Palatino Linotype" w:eastAsia="Calibri" w:hAnsi="Palatino Linotype" w:cs="Arial"/>
          <w:b/>
          <w:bCs/>
          <w:sz w:val="28"/>
          <w:lang w:val="es-ES" w:eastAsia="en-US"/>
        </w:rPr>
        <w:t>II</w:t>
      </w:r>
      <w:r w:rsidRPr="0006387C">
        <w:rPr>
          <w:rFonts w:ascii="Palatino Linotype" w:eastAsia="Calibri" w:hAnsi="Palatino Linotype" w:cs="Arial"/>
          <w:b/>
          <w:bCs/>
          <w:lang w:val="es-ES" w:eastAsia="en-US"/>
        </w:rPr>
        <w:t>.</w:t>
      </w:r>
      <w:r w:rsidRPr="0006387C">
        <w:rPr>
          <w:rFonts w:ascii="Palatino Linotype" w:eastAsia="Calibri" w:hAnsi="Palatino Linotype" w:cs="Arial"/>
          <w:lang w:val="es-ES" w:eastAsia="en-US"/>
        </w:rPr>
        <w:t xml:space="preserve"> </w:t>
      </w:r>
      <w:r w:rsidR="00D52EAA" w:rsidRPr="0006387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02205" w:rsidRPr="0006387C">
        <w:rPr>
          <w:rFonts w:ascii="Palatino Linotype" w:eastAsia="Calibri" w:hAnsi="Palatino Linotype" w:cs="Arial"/>
          <w:lang w:val="es-ES" w:eastAsia="en-US"/>
        </w:rPr>
        <w:t xml:space="preserve">dieciocho y </w:t>
      </w:r>
      <w:r w:rsidR="00D52EAA" w:rsidRPr="0006387C">
        <w:rPr>
          <w:rFonts w:ascii="Palatino Linotype" w:eastAsia="Calibri" w:hAnsi="Palatino Linotype" w:cs="Arial"/>
          <w:lang w:val="es-ES" w:eastAsia="en-US"/>
        </w:rPr>
        <w:t>veintidós de octubre</w:t>
      </w:r>
      <w:r w:rsidR="00D52EAA" w:rsidRPr="0006387C">
        <w:rPr>
          <w:rFonts w:ascii="Palatino Linotype" w:eastAsia="MS Mincho" w:hAnsi="Palatino Linotype" w:cs="Arial"/>
        </w:rPr>
        <w:t xml:space="preserve"> de dos mil veintiuno</w:t>
      </w:r>
      <w:r w:rsidR="00D52EAA" w:rsidRPr="0006387C">
        <w:rPr>
          <w:rFonts w:ascii="Palatino Linotype" w:eastAsia="Calibri" w:hAnsi="Palatino Linotype" w:cs="Arial"/>
          <w:lang w:val="es-ES" w:eastAsia="en-US"/>
        </w:rPr>
        <w:t xml:space="preserve">, </w:t>
      </w:r>
      <w:r w:rsidR="00D52EAA" w:rsidRPr="0006387C">
        <w:rPr>
          <w:rFonts w:ascii="Palatino Linotype" w:eastAsia="Calibri" w:hAnsi="Palatino Linotype" w:cs="Arial"/>
          <w:b/>
          <w:lang w:val="es-ES" w:eastAsia="en-US"/>
        </w:rPr>
        <w:t>EL SUJETO OBLIGADO</w:t>
      </w:r>
      <w:r w:rsidR="00D52EAA" w:rsidRPr="0006387C">
        <w:rPr>
          <w:rFonts w:ascii="Palatino Linotype" w:eastAsia="Calibri" w:hAnsi="Palatino Linotype" w:cs="Arial"/>
          <w:lang w:val="es-ES" w:eastAsia="en-US"/>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205024D5" w14:textId="1C0CA78C" w:rsidR="00D95D7F" w:rsidRPr="0006387C" w:rsidRDefault="00D95D7F" w:rsidP="00586BC5">
      <w:pPr>
        <w:widowControl w:val="0"/>
        <w:autoSpaceDE w:val="0"/>
        <w:autoSpaceDN w:val="0"/>
        <w:adjustRightInd w:val="0"/>
        <w:jc w:val="both"/>
        <w:rPr>
          <w:rFonts w:ascii="Palatino Linotype" w:eastAsia="Calibri" w:hAnsi="Palatino Linotype" w:cs="Arial"/>
          <w:lang w:val="es-ES" w:eastAsia="en-US"/>
        </w:rPr>
      </w:pPr>
    </w:p>
    <w:p w14:paraId="416B2275" w14:textId="3498D06E" w:rsidR="00096756" w:rsidRPr="0006387C" w:rsidRDefault="003D39F9" w:rsidP="00586BC5">
      <w:pPr>
        <w:widowControl w:val="0"/>
        <w:autoSpaceDE w:val="0"/>
        <w:autoSpaceDN w:val="0"/>
        <w:adjustRightInd w:val="0"/>
        <w:jc w:val="both"/>
        <w:rPr>
          <w:rFonts w:ascii="Palatino Linotype" w:eastAsia="Calibri" w:hAnsi="Palatino Linotype" w:cs="Arial"/>
          <w:lang w:val="es-ES" w:eastAsia="en-US"/>
        </w:rPr>
      </w:pPr>
      <w:r w:rsidRPr="0006387C">
        <w:rPr>
          <w:rFonts w:ascii="Palatino Linotype" w:hAnsi="Palatino Linotype"/>
          <w:noProof/>
          <w:lang w:eastAsia="es-MX"/>
        </w:rPr>
        <w:drawing>
          <wp:inline distT="0" distB="0" distL="0" distR="0" wp14:anchorId="6580E3C6" wp14:editId="76802E91">
            <wp:extent cx="5749154" cy="739471"/>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60"/>
                    <a:stretch/>
                  </pic:blipFill>
                  <pic:spPr bwMode="auto">
                    <a:xfrm>
                      <a:off x="0" y="0"/>
                      <a:ext cx="5798141" cy="745772"/>
                    </a:xfrm>
                    <a:prstGeom prst="rect">
                      <a:avLst/>
                    </a:prstGeom>
                    <a:ln>
                      <a:noFill/>
                    </a:ln>
                    <a:extLst>
                      <a:ext uri="{53640926-AAD7-44D8-BBD7-CCE9431645EC}">
                        <a14:shadowObscured xmlns:a14="http://schemas.microsoft.com/office/drawing/2010/main"/>
                      </a:ext>
                    </a:extLst>
                  </pic:spPr>
                </pic:pic>
              </a:graphicData>
            </a:graphic>
          </wp:inline>
        </w:drawing>
      </w:r>
    </w:p>
    <w:p w14:paraId="38DCAD23" w14:textId="098C970F" w:rsidR="00AD05E2" w:rsidRPr="0006387C" w:rsidRDefault="00AD05E2" w:rsidP="00586BC5">
      <w:pPr>
        <w:widowControl w:val="0"/>
        <w:autoSpaceDE w:val="0"/>
        <w:autoSpaceDN w:val="0"/>
        <w:adjustRightInd w:val="0"/>
        <w:jc w:val="both"/>
        <w:rPr>
          <w:rFonts w:ascii="Palatino Linotype" w:eastAsia="Calibri" w:hAnsi="Palatino Linotype" w:cs="Arial"/>
          <w:lang w:val="es-ES" w:eastAsia="en-US"/>
        </w:rPr>
      </w:pPr>
      <w:r w:rsidRPr="0006387C">
        <w:rPr>
          <w:rFonts w:ascii="Palatino Linotype" w:hAnsi="Palatino Linotype"/>
          <w:noProof/>
          <w:lang w:eastAsia="es-MX"/>
        </w:rPr>
        <w:drawing>
          <wp:inline distT="0" distB="0" distL="0" distR="0" wp14:anchorId="718BCB73" wp14:editId="4B1FD12F">
            <wp:extent cx="5787291" cy="779228"/>
            <wp:effectExtent l="0" t="0" r="444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5636" cy="787084"/>
                    </a:xfrm>
                    <a:prstGeom prst="rect">
                      <a:avLst/>
                    </a:prstGeom>
                  </pic:spPr>
                </pic:pic>
              </a:graphicData>
            </a:graphic>
          </wp:inline>
        </w:drawing>
      </w:r>
    </w:p>
    <w:p w14:paraId="66CC6E2E" w14:textId="04DE8E84" w:rsidR="00874809" w:rsidRPr="0006387C" w:rsidRDefault="008B3120" w:rsidP="00586BC5">
      <w:pPr>
        <w:widowControl w:val="0"/>
        <w:autoSpaceDE w:val="0"/>
        <w:autoSpaceDN w:val="0"/>
        <w:adjustRightInd w:val="0"/>
        <w:spacing w:line="360" w:lineRule="auto"/>
        <w:jc w:val="both"/>
        <w:rPr>
          <w:rFonts w:ascii="Palatino Linotype" w:hAnsi="Palatino Linotype" w:cs="Segoe UI"/>
          <w:lang w:eastAsia="es-MX"/>
        </w:rPr>
      </w:pPr>
      <w:r w:rsidRPr="0006387C">
        <w:rPr>
          <w:rFonts w:ascii="Palatino Linotype" w:hAnsi="Palatino Linotype" w:cs="Segoe UI"/>
          <w:b/>
          <w:bCs/>
          <w:sz w:val="28"/>
          <w:szCs w:val="28"/>
          <w:lang w:eastAsia="es-MX"/>
        </w:rPr>
        <w:lastRenderedPageBreak/>
        <w:t>I</w:t>
      </w:r>
      <w:r w:rsidR="009A66C5" w:rsidRPr="0006387C">
        <w:rPr>
          <w:rFonts w:ascii="Palatino Linotype" w:hAnsi="Palatino Linotype" w:cs="Segoe UI"/>
          <w:b/>
          <w:bCs/>
          <w:sz w:val="28"/>
          <w:szCs w:val="28"/>
          <w:lang w:eastAsia="es-MX"/>
        </w:rPr>
        <w:t>I</w:t>
      </w:r>
      <w:r w:rsidRPr="0006387C">
        <w:rPr>
          <w:rFonts w:ascii="Palatino Linotype" w:hAnsi="Palatino Linotype" w:cs="Segoe UI"/>
          <w:b/>
          <w:bCs/>
          <w:sz w:val="28"/>
          <w:szCs w:val="28"/>
          <w:lang w:eastAsia="es-MX"/>
        </w:rPr>
        <w:t>I</w:t>
      </w:r>
      <w:r w:rsidRPr="0006387C">
        <w:rPr>
          <w:rFonts w:ascii="Palatino Linotype" w:hAnsi="Palatino Linotype" w:cs="Segoe UI"/>
          <w:b/>
          <w:bCs/>
          <w:lang w:eastAsia="es-MX"/>
        </w:rPr>
        <w:t>.</w:t>
      </w:r>
      <w:r w:rsidRPr="0006387C">
        <w:rPr>
          <w:rFonts w:ascii="Palatino Linotype" w:hAnsi="Palatino Linotype" w:cs="Segoe UI"/>
          <w:lang w:eastAsia="es-MX"/>
        </w:rPr>
        <w:t> </w:t>
      </w:r>
      <w:r w:rsidR="00874809" w:rsidRPr="0006387C">
        <w:rPr>
          <w:rFonts w:ascii="Palatino Linotype" w:hAnsi="Palatino Linotype" w:cs="Segoe UI"/>
          <w:lang w:eastAsia="es-MX"/>
        </w:rPr>
        <w:t>En fecha</w:t>
      </w:r>
      <w:r w:rsidR="00D30D20" w:rsidRPr="0006387C">
        <w:rPr>
          <w:rFonts w:ascii="Palatino Linotype" w:hAnsi="Palatino Linotype" w:cs="Segoe UI"/>
          <w:lang w:eastAsia="es-MX"/>
        </w:rPr>
        <w:t xml:space="preserve"> ocho de noviembre</w:t>
      </w:r>
      <w:r w:rsidR="00874809" w:rsidRPr="0006387C">
        <w:rPr>
          <w:rFonts w:ascii="Palatino Linotype" w:hAnsi="Palatino Linotype" w:cs="Segoe UI"/>
          <w:lang w:eastAsia="es-MX"/>
        </w:rPr>
        <w:t xml:space="preserve"> de dos mil veintiuno, </w:t>
      </w:r>
      <w:r w:rsidR="00874809" w:rsidRPr="0006387C">
        <w:rPr>
          <w:rFonts w:ascii="Palatino Linotype" w:hAnsi="Palatino Linotype" w:cs="Segoe UI"/>
          <w:b/>
          <w:bCs/>
          <w:lang w:eastAsia="es-MX"/>
        </w:rPr>
        <w:t>EL SU</w:t>
      </w:r>
      <w:r w:rsidR="00874809" w:rsidRPr="0006387C">
        <w:rPr>
          <w:rFonts w:ascii="Palatino Linotype" w:hAnsi="Palatino Linotype" w:cs="Segoe UI"/>
          <w:b/>
          <w:lang w:eastAsia="es-MX"/>
        </w:rPr>
        <w:t>JETO OBLIGADO</w:t>
      </w:r>
      <w:r w:rsidR="00874809" w:rsidRPr="0006387C">
        <w:rPr>
          <w:rFonts w:ascii="Palatino Linotype" w:hAnsi="Palatino Linotype" w:cs="Segoe UI"/>
          <w:lang w:eastAsia="es-MX"/>
        </w:rPr>
        <w:t xml:space="preserve"> dio respuesta a las solicitudes de información en los siguientes términos:</w:t>
      </w:r>
    </w:p>
    <w:p w14:paraId="5FF7A9AE" w14:textId="77777777" w:rsidR="00D30D20" w:rsidRPr="0006387C" w:rsidRDefault="00D30D20" w:rsidP="00586BC5">
      <w:pPr>
        <w:widowControl w:val="0"/>
        <w:autoSpaceDE w:val="0"/>
        <w:autoSpaceDN w:val="0"/>
        <w:adjustRightInd w:val="0"/>
        <w:spacing w:line="360" w:lineRule="auto"/>
        <w:jc w:val="both"/>
        <w:rPr>
          <w:rFonts w:ascii="Palatino Linotype" w:hAnsi="Palatino Linotype" w:cs="Segoe UI"/>
          <w:lang w:eastAsia="es-MX"/>
        </w:rPr>
      </w:pPr>
    </w:p>
    <w:p w14:paraId="54ABFC08" w14:textId="52391FDF" w:rsidR="00D30D20" w:rsidRPr="0006387C" w:rsidRDefault="00D30D20" w:rsidP="00586BC5">
      <w:pPr>
        <w:widowControl w:val="0"/>
        <w:autoSpaceDE w:val="0"/>
        <w:autoSpaceDN w:val="0"/>
        <w:adjustRightInd w:val="0"/>
        <w:spacing w:line="360" w:lineRule="auto"/>
        <w:jc w:val="both"/>
        <w:rPr>
          <w:rFonts w:ascii="Palatino Linotype" w:hAnsi="Palatino Linotype"/>
          <w:b/>
          <w:bCs/>
          <w:sz w:val="22"/>
          <w:szCs w:val="22"/>
        </w:rPr>
      </w:pPr>
      <w:r w:rsidRPr="0006387C">
        <w:rPr>
          <w:rFonts w:ascii="Palatino Linotype" w:eastAsia="MS Mincho" w:hAnsi="Palatino Linotype" w:cs="Arial"/>
          <w:b/>
          <w:bCs/>
        </w:rPr>
        <w:t xml:space="preserve">00633/ATIZARA/IP/2021 </w:t>
      </w:r>
      <w:bookmarkStart w:id="8" w:name="_Hlk92389056"/>
      <w:r w:rsidRPr="0006387C">
        <w:rPr>
          <w:rFonts w:ascii="Palatino Linotype" w:eastAsia="MS Mincho" w:hAnsi="Palatino Linotype" w:cs="Arial"/>
        </w:rPr>
        <w:t>relativo al recurso</w:t>
      </w:r>
      <w:r w:rsidRPr="0006387C">
        <w:rPr>
          <w:rFonts w:ascii="Palatino Linotype" w:eastAsia="MS Mincho" w:hAnsi="Palatino Linotype" w:cs="Arial"/>
          <w:b/>
          <w:bCs/>
        </w:rPr>
        <w:t xml:space="preserve"> </w:t>
      </w:r>
      <w:r w:rsidR="0024742B" w:rsidRPr="0006387C">
        <w:rPr>
          <w:rFonts w:ascii="Palatino Linotype" w:eastAsia="MS Mincho" w:hAnsi="Palatino Linotype" w:cs="Arial"/>
        </w:rPr>
        <w:t>de revisión</w:t>
      </w:r>
      <w:r w:rsidR="0024742B" w:rsidRPr="0006387C">
        <w:rPr>
          <w:rFonts w:ascii="Palatino Linotype" w:eastAsia="MS Mincho" w:hAnsi="Palatino Linotype" w:cs="Arial"/>
          <w:b/>
          <w:bCs/>
        </w:rPr>
        <w:t xml:space="preserve"> </w:t>
      </w:r>
      <w:r w:rsidRPr="0006387C">
        <w:rPr>
          <w:rFonts w:ascii="Palatino Linotype" w:hAnsi="Palatino Linotype"/>
          <w:b/>
          <w:bCs/>
          <w:sz w:val="22"/>
          <w:szCs w:val="22"/>
        </w:rPr>
        <w:t>05637/INFOEM/IP/RR/2021</w:t>
      </w:r>
      <w:bookmarkEnd w:id="8"/>
      <w:r w:rsidRPr="0006387C">
        <w:rPr>
          <w:rFonts w:ascii="Palatino Linotype" w:hAnsi="Palatino Linotype"/>
          <w:b/>
          <w:bCs/>
          <w:sz w:val="22"/>
          <w:szCs w:val="22"/>
        </w:rPr>
        <w:t>:</w:t>
      </w:r>
    </w:p>
    <w:p w14:paraId="345885E7" w14:textId="77777777" w:rsidR="00D16359" w:rsidRPr="0006387C" w:rsidRDefault="00D16359" w:rsidP="00586BC5">
      <w:pPr>
        <w:widowControl w:val="0"/>
        <w:autoSpaceDE w:val="0"/>
        <w:autoSpaceDN w:val="0"/>
        <w:adjustRightInd w:val="0"/>
        <w:spacing w:line="360" w:lineRule="auto"/>
        <w:ind w:left="850" w:right="901"/>
        <w:jc w:val="both"/>
        <w:rPr>
          <w:rFonts w:ascii="Palatino Linotype" w:hAnsi="Palatino Linotype" w:cs="Segoe UI"/>
          <w:i/>
          <w:iCs/>
          <w:sz w:val="22"/>
          <w:szCs w:val="22"/>
          <w:lang w:eastAsia="es-MX"/>
        </w:rPr>
      </w:pPr>
    </w:p>
    <w:p w14:paraId="23057830" w14:textId="77777777" w:rsidR="00BA5712" w:rsidRPr="0006387C" w:rsidRDefault="00D16359" w:rsidP="00586BC5">
      <w:pPr>
        <w:widowControl w:val="0"/>
        <w:autoSpaceDE w:val="0"/>
        <w:autoSpaceDN w:val="0"/>
        <w:adjustRightInd w:val="0"/>
        <w:ind w:left="850" w:right="901"/>
        <w:jc w:val="both"/>
        <w:rPr>
          <w:rFonts w:ascii="Palatino Linotype" w:hAnsi="Palatino Linotype" w:cs="Segoe UI"/>
          <w:i/>
          <w:iCs/>
          <w:sz w:val="22"/>
          <w:szCs w:val="22"/>
          <w:lang w:eastAsia="es-MX"/>
        </w:rPr>
      </w:pPr>
      <w:r w:rsidRPr="0006387C">
        <w:rPr>
          <w:rFonts w:ascii="Palatino Linotype" w:hAnsi="Palatino Linotype" w:cs="Segoe UI"/>
          <w:i/>
          <w:iCs/>
          <w:sz w:val="22"/>
          <w:szCs w:val="22"/>
          <w:lang w:eastAsia="es-MX"/>
        </w:rPr>
        <w:t>“…</w:t>
      </w:r>
      <w:r w:rsidR="00BA5712" w:rsidRPr="0006387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61599C" w14:textId="23E085FB" w:rsidR="00D16359" w:rsidRPr="0006387C" w:rsidRDefault="00BA5712" w:rsidP="00586BC5">
      <w:pPr>
        <w:widowControl w:val="0"/>
        <w:autoSpaceDE w:val="0"/>
        <w:autoSpaceDN w:val="0"/>
        <w:adjustRightInd w:val="0"/>
        <w:ind w:left="850" w:right="901"/>
        <w:jc w:val="both"/>
        <w:rPr>
          <w:rFonts w:ascii="Palatino Linotype" w:hAnsi="Palatino Linotype" w:cs="Segoe UI"/>
          <w:i/>
          <w:sz w:val="22"/>
          <w:szCs w:val="22"/>
          <w:lang w:eastAsia="es-MX"/>
        </w:rPr>
      </w:pPr>
      <w:r w:rsidRPr="0006387C">
        <w:rPr>
          <w:rFonts w:ascii="Palatino Linotype" w:hAnsi="Palatino Linotype" w:cs="Segoe UI"/>
          <w:i/>
          <w:iCs/>
          <w:sz w:val="22"/>
          <w:szCs w:val="22"/>
          <w:lang w:eastAsia="es-MX"/>
        </w:rPr>
        <w:t>En relación a su solicitud de información con número de folio 00633/ATIZARA/IP/2021.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sidR="00D16359" w:rsidRPr="0006387C">
        <w:rPr>
          <w:rFonts w:ascii="Palatino Linotype" w:hAnsi="Palatino Linotype" w:cs="Segoe UI"/>
          <w:i/>
          <w:iCs/>
          <w:sz w:val="22"/>
          <w:szCs w:val="22"/>
          <w:lang w:eastAsia="es-MX"/>
        </w:rPr>
        <w:t>...”</w:t>
      </w:r>
      <w:r w:rsidR="00D16359" w:rsidRPr="0006387C">
        <w:rPr>
          <w:rFonts w:ascii="Palatino Linotype" w:hAnsi="Palatino Linotype" w:cs="Segoe UI"/>
          <w:i/>
          <w:sz w:val="22"/>
          <w:szCs w:val="22"/>
          <w:lang w:eastAsia="es-MX"/>
        </w:rPr>
        <w:t> (Sic)</w:t>
      </w:r>
    </w:p>
    <w:p w14:paraId="702CA8F4" w14:textId="77777777" w:rsidR="00BA5712" w:rsidRPr="0006387C" w:rsidRDefault="00BA5712" w:rsidP="00586BC5">
      <w:pPr>
        <w:widowControl w:val="0"/>
        <w:autoSpaceDE w:val="0"/>
        <w:autoSpaceDN w:val="0"/>
        <w:adjustRightInd w:val="0"/>
        <w:spacing w:line="360" w:lineRule="auto"/>
        <w:ind w:left="850" w:right="901"/>
        <w:jc w:val="both"/>
        <w:rPr>
          <w:rFonts w:ascii="Palatino Linotype" w:hAnsi="Palatino Linotype" w:cs="Segoe UI"/>
          <w:i/>
          <w:sz w:val="22"/>
          <w:szCs w:val="22"/>
          <w:lang w:eastAsia="es-MX"/>
        </w:rPr>
      </w:pPr>
    </w:p>
    <w:p w14:paraId="389D1067" w14:textId="23ABBCBE" w:rsidR="00BA5712" w:rsidRPr="0006387C" w:rsidRDefault="00BA5712" w:rsidP="00586BC5">
      <w:pPr>
        <w:spacing w:line="360" w:lineRule="auto"/>
        <w:jc w:val="both"/>
        <w:rPr>
          <w:rFonts w:ascii="Palatino Linotype" w:hAnsi="Palatino Linotype" w:cs="Segoe UI"/>
          <w:bCs/>
          <w:iCs/>
          <w:lang w:eastAsia="es-MX"/>
        </w:rPr>
      </w:pPr>
      <w:r w:rsidRPr="0006387C">
        <w:rPr>
          <w:rFonts w:ascii="Palatino Linotype" w:hAnsi="Palatino Linotype" w:cs="Segoe UI"/>
          <w:bCs/>
          <w:iCs/>
          <w:lang w:eastAsia="es-MX"/>
        </w:rPr>
        <w:t xml:space="preserve">En la respuesta que dio </w:t>
      </w:r>
      <w:r w:rsidRPr="0006387C">
        <w:rPr>
          <w:rFonts w:ascii="Palatino Linotype" w:hAnsi="Palatino Linotype" w:cs="Segoe UI"/>
          <w:b/>
          <w:bCs/>
          <w:iCs/>
          <w:lang w:eastAsia="es-MX"/>
        </w:rPr>
        <w:t xml:space="preserve">EL SUJETO OBLIGADO, </w:t>
      </w:r>
      <w:r w:rsidRPr="0006387C">
        <w:rPr>
          <w:rFonts w:ascii="Palatino Linotype" w:hAnsi="Palatino Linotype" w:cs="Segoe UI"/>
          <w:bCs/>
          <w:iCs/>
          <w:lang w:eastAsia="es-MX"/>
        </w:rPr>
        <w:t xml:space="preserve">adjunto el archivo denominado </w:t>
      </w:r>
      <w:r w:rsidRPr="0006387C">
        <w:rPr>
          <w:rFonts w:ascii="Palatino Linotype" w:hAnsi="Palatino Linotype" w:cs="Segoe UI"/>
          <w:b/>
          <w:bCs/>
          <w:i/>
          <w:iCs/>
          <w:lang w:eastAsia="es-MX"/>
        </w:rPr>
        <w:t>“</w:t>
      </w:r>
      <w:hyperlink r:id="rId10" w:tgtFrame="_blank" w:history="1">
        <w:r w:rsidR="005F2C87" w:rsidRPr="0006387C">
          <w:rPr>
            <w:rStyle w:val="Hipervnculo"/>
            <w:rFonts w:ascii="Palatino Linotype" w:hAnsi="Palatino Linotype" w:cs="Segoe UI"/>
            <w:b/>
            <w:bCs/>
            <w:i/>
            <w:iCs/>
            <w:color w:val="auto"/>
            <w:lang w:eastAsia="es-MX"/>
          </w:rPr>
          <w:t>RH 00633.pdf</w:t>
        </w:r>
      </w:hyperlink>
      <w:r w:rsidRPr="0006387C">
        <w:rPr>
          <w:rFonts w:ascii="Palatino Linotype" w:hAnsi="Palatino Linotype" w:cs="Segoe UI"/>
          <w:b/>
          <w:bCs/>
          <w:i/>
          <w:iCs/>
          <w:lang w:eastAsia="es-MX"/>
        </w:rPr>
        <w:t xml:space="preserve">”, </w:t>
      </w:r>
      <w:r w:rsidR="009D2657" w:rsidRPr="0006387C">
        <w:rPr>
          <w:rFonts w:ascii="Palatino Linotype" w:hAnsi="Palatino Linotype" w:cs="Segoe UI"/>
          <w:bCs/>
          <w:iCs/>
          <w:lang w:eastAsia="es-MX"/>
        </w:rPr>
        <w:t>en el que</w:t>
      </w:r>
      <w:r w:rsidRPr="0006387C">
        <w:rPr>
          <w:rFonts w:ascii="Palatino Linotype" w:hAnsi="Palatino Linotype" w:cs="Segoe UI"/>
          <w:bCs/>
          <w:iCs/>
          <w:lang w:eastAsia="es-MX"/>
        </w:rPr>
        <w:t xml:space="preserve">, </w:t>
      </w:r>
      <w:r w:rsidR="009D2657" w:rsidRPr="0006387C">
        <w:rPr>
          <w:rFonts w:ascii="Palatino Linotype" w:hAnsi="Palatino Linotype" w:cs="Segoe UI"/>
          <w:bCs/>
          <w:iCs/>
          <w:lang w:eastAsia="es-MX"/>
        </w:rPr>
        <w:t xml:space="preserve">mencionó </w:t>
      </w:r>
      <w:r w:rsidR="00C922F9" w:rsidRPr="0006387C">
        <w:rPr>
          <w:rFonts w:ascii="Palatino Linotype" w:hAnsi="Palatino Linotype" w:cs="Segoe UI"/>
          <w:bCs/>
          <w:iCs/>
          <w:lang w:eastAsia="es-MX"/>
        </w:rPr>
        <w:t xml:space="preserve">que no se encontró </w:t>
      </w:r>
      <w:r w:rsidR="00113D8F" w:rsidRPr="0006387C">
        <w:rPr>
          <w:rFonts w:ascii="Palatino Linotype" w:hAnsi="Palatino Linotype" w:cs="Segoe UI"/>
          <w:bCs/>
          <w:iCs/>
          <w:lang w:eastAsia="es-MX"/>
        </w:rPr>
        <w:t>coincidencia de algún empleado</w:t>
      </w:r>
      <w:r w:rsidR="00D81D84" w:rsidRPr="0006387C">
        <w:rPr>
          <w:rFonts w:ascii="Palatino Linotype" w:hAnsi="Palatino Linotype" w:cs="Segoe UI"/>
          <w:bCs/>
          <w:iCs/>
          <w:lang w:eastAsia="es-MX"/>
        </w:rPr>
        <w:t xml:space="preserve">, por lo cual </w:t>
      </w:r>
      <w:r w:rsidR="00687231" w:rsidRPr="0006387C">
        <w:rPr>
          <w:rFonts w:ascii="Palatino Linotype" w:hAnsi="Palatino Linotype" w:cs="Segoe UI"/>
          <w:bCs/>
          <w:iCs/>
          <w:lang w:eastAsia="es-MX"/>
        </w:rPr>
        <w:t xml:space="preserve">la información no obra en los expedientes </w:t>
      </w:r>
      <w:r w:rsidR="004F7805" w:rsidRPr="0006387C">
        <w:rPr>
          <w:rFonts w:ascii="Palatino Linotype" w:hAnsi="Palatino Linotype" w:cs="Segoe UI"/>
          <w:bCs/>
          <w:iCs/>
          <w:lang w:eastAsia="es-MX"/>
        </w:rPr>
        <w:t>en el área.</w:t>
      </w:r>
    </w:p>
    <w:p w14:paraId="095E2F97" w14:textId="77777777" w:rsidR="00D30D20" w:rsidRPr="0006387C" w:rsidRDefault="00D30D20" w:rsidP="00586BC5">
      <w:pPr>
        <w:widowControl w:val="0"/>
        <w:autoSpaceDE w:val="0"/>
        <w:autoSpaceDN w:val="0"/>
        <w:adjustRightInd w:val="0"/>
        <w:spacing w:line="360" w:lineRule="auto"/>
        <w:jc w:val="both"/>
        <w:rPr>
          <w:rFonts w:ascii="Palatino Linotype" w:eastAsia="MS Mincho" w:hAnsi="Palatino Linotype" w:cs="Arial"/>
          <w:b/>
          <w:bCs/>
        </w:rPr>
      </w:pPr>
    </w:p>
    <w:p w14:paraId="3C494BA3" w14:textId="05DF81A1" w:rsidR="00D30D20" w:rsidRPr="0006387C" w:rsidRDefault="00D30D20" w:rsidP="00586BC5">
      <w:pPr>
        <w:widowControl w:val="0"/>
        <w:autoSpaceDE w:val="0"/>
        <w:autoSpaceDN w:val="0"/>
        <w:adjustRightInd w:val="0"/>
        <w:spacing w:line="360" w:lineRule="auto"/>
        <w:jc w:val="both"/>
        <w:rPr>
          <w:rFonts w:ascii="Palatino Linotype" w:hAnsi="Palatino Linotype"/>
          <w:b/>
          <w:bCs/>
          <w:sz w:val="22"/>
          <w:szCs w:val="22"/>
        </w:rPr>
      </w:pPr>
      <w:r w:rsidRPr="0006387C">
        <w:rPr>
          <w:rFonts w:ascii="Palatino Linotype" w:eastAsia="MS Mincho" w:hAnsi="Palatino Linotype" w:cs="Arial"/>
          <w:b/>
          <w:bCs/>
        </w:rPr>
        <w:t xml:space="preserve">00519/ATIZARA/IP/2021 </w:t>
      </w:r>
      <w:r w:rsidRPr="0006387C">
        <w:rPr>
          <w:rFonts w:ascii="Palatino Linotype" w:eastAsia="MS Mincho" w:hAnsi="Palatino Linotype" w:cs="Arial"/>
        </w:rPr>
        <w:t>relativo al recurso</w:t>
      </w:r>
      <w:r w:rsidR="0024742B" w:rsidRPr="0006387C">
        <w:rPr>
          <w:rFonts w:ascii="Palatino Linotype" w:eastAsia="MS Mincho" w:hAnsi="Palatino Linotype" w:cs="Arial"/>
        </w:rPr>
        <w:t xml:space="preserve"> de revisión</w:t>
      </w:r>
      <w:r w:rsidRPr="0006387C">
        <w:rPr>
          <w:rFonts w:ascii="Palatino Linotype" w:eastAsia="MS Mincho" w:hAnsi="Palatino Linotype" w:cs="Arial"/>
          <w:b/>
          <w:bCs/>
        </w:rPr>
        <w:t xml:space="preserve"> </w:t>
      </w:r>
      <w:r w:rsidRPr="0006387C">
        <w:rPr>
          <w:rFonts w:ascii="Palatino Linotype" w:hAnsi="Palatino Linotype"/>
          <w:b/>
          <w:bCs/>
          <w:sz w:val="22"/>
          <w:szCs w:val="22"/>
        </w:rPr>
        <w:t>05640/INFOEM/IP/RR/2021:</w:t>
      </w:r>
    </w:p>
    <w:p w14:paraId="5C5D3F2D" w14:textId="77777777" w:rsidR="00D16359" w:rsidRPr="0006387C" w:rsidRDefault="00D16359" w:rsidP="00586BC5">
      <w:pPr>
        <w:widowControl w:val="0"/>
        <w:autoSpaceDE w:val="0"/>
        <w:autoSpaceDN w:val="0"/>
        <w:adjustRightInd w:val="0"/>
        <w:jc w:val="both"/>
        <w:rPr>
          <w:rFonts w:ascii="Palatino Linotype" w:hAnsi="Palatino Linotype" w:cs="Segoe UI"/>
          <w:lang w:eastAsia="es-MX"/>
        </w:rPr>
      </w:pPr>
    </w:p>
    <w:p w14:paraId="7A711FDC" w14:textId="77777777" w:rsidR="00944B2D" w:rsidRPr="0006387C" w:rsidRDefault="008B3120" w:rsidP="00586BC5">
      <w:pPr>
        <w:widowControl w:val="0"/>
        <w:autoSpaceDE w:val="0"/>
        <w:autoSpaceDN w:val="0"/>
        <w:adjustRightInd w:val="0"/>
        <w:ind w:left="850" w:right="901"/>
        <w:jc w:val="both"/>
        <w:rPr>
          <w:rFonts w:ascii="Palatino Linotype" w:hAnsi="Palatino Linotype" w:cs="Segoe UI"/>
          <w:i/>
          <w:iCs/>
          <w:sz w:val="22"/>
          <w:szCs w:val="22"/>
          <w:lang w:eastAsia="es-MX"/>
        </w:rPr>
      </w:pPr>
      <w:r w:rsidRPr="0006387C">
        <w:rPr>
          <w:rFonts w:ascii="Palatino Linotype" w:hAnsi="Palatino Linotype" w:cs="Segoe UI"/>
          <w:i/>
          <w:iCs/>
          <w:sz w:val="22"/>
          <w:szCs w:val="22"/>
          <w:lang w:eastAsia="es-MX"/>
        </w:rPr>
        <w:t>“…</w:t>
      </w:r>
      <w:r w:rsidR="00944B2D" w:rsidRPr="0006387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60E03E58" w:rsidR="008B3120" w:rsidRPr="0006387C" w:rsidRDefault="00944B2D" w:rsidP="00586BC5">
      <w:pPr>
        <w:widowControl w:val="0"/>
        <w:autoSpaceDE w:val="0"/>
        <w:autoSpaceDN w:val="0"/>
        <w:adjustRightInd w:val="0"/>
        <w:ind w:left="850" w:right="901"/>
        <w:jc w:val="both"/>
        <w:rPr>
          <w:rFonts w:ascii="Palatino Linotype" w:hAnsi="Palatino Linotype" w:cs="Segoe UI"/>
          <w:i/>
          <w:sz w:val="22"/>
          <w:szCs w:val="22"/>
          <w:lang w:eastAsia="es-MX"/>
        </w:rPr>
      </w:pPr>
      <w:r w:rsidRPr="0006387C">
        <w:rPr>
          <w:rFonts w:ascii="Palatino Linotype" w:hAnsi="Palatino Linotype" w:cs="Segoe UI"/>
          <w:i/>
          <w:iCs/>
          <w:sz w:val="22"/>
          <w:szCs w:val="22"/>
          <w:lang w:eastAsia="es-MX"/>
        </w:rPr>
        <w:t xml:space="preserve">En relación a su solicitud de información con número de folio 00519/ATIZARA/IP/2021. Con fundamento en el artículo 59 fracción II de la Ley de Transparencia y Acceso a la Información Pública del Estado de México y </w:t>
      </w:r>
      <w:r w:rsidRPr="0006387C">
        <w:rPr>
          <w:rFonts w:ascii="Palatino Linotype" w:hAnsi="Palatino Linotype" w:cs="Segoe UI"/>
          <w:i/>
          <w:iCs/>
          <w:sz w:val="22"/>
          <w:szCs w:val="22"/>
          <w:lang w:eastAsia="es-MX"/>
        </w:rPr>
        <w:lastRenderedPageBreak/>
        <w:t>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sidR="00D95D7F" w:rsidRPr="0006387C">
        <w:rPr>
          <w:rFonts w:ascii="Palatino Linotype" w:hAnsi="Palatino Linotype" w:cs="Segoe UI"/>
          <w:i/>
          <w:iCs/>
          <w:sz w:val="22"/>
          <w:szCs w:val="22"/>
          <w:lang w:eastAsia="es-MX"/>
        </w:rPr>
        <w:t>.</w:t>
      </w:r>
      <w:r w:rsidR="008B3120" w:rsidRPr="0006387C">
        <w:rPr>
          <w:rFonts w:ascii="Palatino Linotype" w:hAnsi="Palatino Linotype" w:cs="Segoe UI"/>
          <w:i/>
          <w:iCs/>
          <w:sz w:val="22"/>
          <w:szCs w:val="22"/>
          <w:lang w:eastAsia="es-MX"/>
        </w:rPr>
        <w:t>..”</w:t>
      </w:r>
      <w:r w:rsidR="008B3120" w:rsidRPr="0006387C">
        <w:rPr>
          <w:rFonts w:ascii="Palatino Linotype" w:hAnsi="Palatino Linotype" w:cs="Segoe UI"/>
          <w:i/>
          <w:sz w:val="22"/>
          <w:szCs w:val="22"/>
          <w:lang w:eastAsia="es-MX"/>
        </w:rPr>
        <w:t> </w:t>
      </w:r>
      <w:r w:rsidR="00491C18" w:rsidRPr="0006387C">
        <w:rPr>
          <w:rFonts w:ascii="Palatino Linotype" w:hAnsi="Palatino Linotype" w:cs="Segoe UI"/>
          <w:i/>
          <w:sz w:val="22"/>
          <w:szCs w:val="22"/>
          <w:lang w:eastAsia="es-MX"/>
        </w:rPr>
        <w:t>(Sic)</w:t>
      </w:r>
    </w:p>
    <w:p w14:paraId="1CEC3401" w14:textId="77777777" w:rsidR="005D5DFC" w:rsidRPr="0006387C" w:rsidRDefault="005D5DFC" w:rsidP="00586BC5">
      <w:pPr>
        <w:widowControl w:val="0"/>
        <w:autoSpaceDE w:val="0"/>
        <w:autoSpaceDN w:val="0"/>
        <w:adjustRightInd w:val="0"/>
        <w:ind w:left="850" w:right="901"/>
        <w:jc w:val="both"/>
        <w:rPr>
          <w:rFonts w:ascii="Palatino Linotype" w:hAnsi="Palatino Linotype" w:cs="Segoe UI"/>
          <w:i/>
          <w:sz w:val="22"/>
          <w:szCs w:val="22"/>
          <w:lang w:eastAsia="es-MX"/>
        </w:rPr>
      </w:pPr>
    </w:p>
    <w:p w14:paraId="428440FC" w14:textId="510E78BC" w:rsidR="005D5DFC" w:rsidRPr="0006387C" w:rsidRDefault="005D5DFC" w:rsidP="00586BC5">
      <w:pPr>
        <w:spacing w:line="360" w:lineRule="auto"/>
        <w:jc w:val="both"/>
        <w:rPr>
          <w:rFonts w:ascii="Palatino Linotype" w:hAnsi="Palatino Linotype" w:cs="Segoe UI"/>
          <w:bCs/>
          <w:iCs/>
          <w:lang w:eastAsia="es-MX"/>
        </w:rPr>
      </w:pPr>
      <w:r w:rsidRPr="0006387C">
        <w:rPr>
          <w:rFonts w:ascii="Palatino Linotype" w:hAnsi="Palatino Linotype" w:cs="Segoe UI"/>
          <w:bCs/>
          <w:iCs/>
          <w:lang w:eastAsia="es-MX"/>
        </w:rPr>
        <w:t xml:space="preserve">A la respuesta </w:t>
      </w:r>
      <w:r w:rsidR="003C2965" w:rsidRPr="0006387C">
        <w:rPr>
          <w:rFonts w:ascii="Palatino Linotype" w:hAnsi="Palatino Linotype" w:cs="Segoe UI"/>
          <w:bCs/>
          <w:iCs/>
          <w:lang w:eastAsia="es-MX"/>
        </w:rPr>
        <w:t>la subdirectora de Recursos Humanos, quien es la servidora pública habilitada</w:t>
      </w:r>
      <w:r w:rsidRPr="0006387C">
        <w:rPr>
          <w:rFonts w:ascii="Palatino Linotype" w:hAnsi="Palatino Linotype" w:cs="Segoe UI"/>
          <w:b/>
          <w:bCs/>
          <w:iCs/>
          <w:lang w:eastAsia="es-MX"/>
        </w:rPr>
        <w:t xml:space="preserve">, </w:t>
      </w:r>
      <w:r w:rsidRPr="0006387C">
        <w:rPr>
          <w:rFonts w:ascii="Palatino Linotype" w:hAnsi="Palatino Linotype" w:cs="Segoe UI"/>
          <w:bCs/>
          <w:iCs/>
          <w:lang w:eastAsia="es-MX"/>
        </w:rPr>
        <w:t xml:space="preserve">adjunto el archivo denominado </w:t>
      </w:r>
      <w:r w:rsidRPr="0006387C">
        <w:rPr>
          <w:rFonts w:ascii="Palatino Linotype" w:hAnsi="Palatino Linotype" w:cs="Segoe UI"/>
          <w:b/>
          <w:bCs/>
          <w:i/>
          <w:iCs/>
          <w:lang w:eastAsia="es-MX"/>
        </w:rPr>
        <w:t>“</w:t>
      </w:r>
      <w:r w:rsidR="008A1BC2" w:rsidRPr="0006387C">
        <w:rPr>
          <w:rFonts w:ascii="Palatino Linotype" w:hAnsi="Palatino Linotype" w:cs="Segoe UI"/>
          <w:b/>
          <w:bCs/>
          <w:i/>
          <w:iCs/>
          <w:lang w:eastAsia="es-MX"/>
        </w:rPr>
        <w:t>RH 00519.pdf</w:t>
      </w:r>
      <w:r w:rsidRPr="0006387C">
        <w:rPr>
          <w:rFonts w:ascii="Palatino Linotype" w:hAnsi="Palatino Linotype" w:cs="Segoe UI"/>
          <w:b/>
          <w:bCs/>
          <w:i/>
          <w:iCs/>
          <w:lang w:eastAsia="es-MX"/>
        </w:rPr>
        <w:t xml:space="preserve">”, </w:t>
      </w:r>
      <w:r w:rsidR="003C2965" w:rsidRPr="0006387C">
        <w:rPr>
          <w:rFonts w:ascii="Palatino Linotype" w:hAnsi="Palatino Linotype" w:cs="Segoe UI"/>
          <w:bCs/>
          <w:iCs/>
          <w:lang w:eastAsia="es-MX"/>
        </w:rPr>
        <w:t>el cual informa q</w:t>
      </w:r>
      <w:r w:rsidRPr="0006387C">
        <w:rPr>
          <w:rFonts w:ascii="Palatino Linotype" w:hAnsi="Palatino Linotype" w:cs="Segoe UI"/>
          <w:bCs/>
          <w:iCs/>
          <w:lang w:eastAsia="es-MX"/>
        </w:rPr>
        <w:t>ue no se encontró coincidencia de algún empleado, por lo cual la información no obra en los expedientes en el área.</w:t>
      </w:r>
    </w:p>
    <w:p w14:paraId="5B7E9025" w14:textId="77777777" w:rsidR="004C7DD4" w:rsidRPr="0006387C" w:rsidRDefault="004C7DD4" w:rsidP="00586BC5">
      <w:pPr>
        <w:spacing w:line="360" w:lineRule="auto"/>
        <w:rPr>
          <w:rFonts w:ascii="Palatino Linotype" w:hAnsi="Palatino Linotype" w:cs="Segoe UI"/>
          <w:bCs/>
          <w:iCs/>
          <w:lang w:eastAsia="es-MX"/>
        </w:rPr>
      </w:pPr>
    </w:p>
    <w:p w14:paraId="2D7AF2B0" w14:textId="13F0ABD4" w:rsidR="005D30FE" w:rsidRPr="0006387C" w:rsidRDefault="00364628" w:rsidP="00586BC5">
      <w:pPr>
        <w:spacing w:line="360" w:lineRule="auto"/>
        <w:ind w:left="-57" w:right="-57"/>
        <w:jc w:val="both"/>
        <w:rPr>
          <w:rFonts w:ascii="Palatino Linotype" w:hAnsi="Palatino Linotype" w:cs="Arial"/>
        </w:rPr>
      </w:pPr>
      <w:r w:rsidRPr="0006387C">
        <w:rPr>
          <w:rFonts w:ascii="Palatino Linotype" w:hAnsi="Palatino Linotype" w:cs="Arial"/>
          <w:b/>
          <w:sz w:val="28"/>
          <w:szCs w:val="28"/>
        </w:rPr>
        <w:t>I</w:t>
      </w:r>
      <w:r w:rsidR="00AB6194" w:rsidRPr="0006387C">
        <w:rPr>
          <w:rFonts w:ascii="Palatino Linotype" w:hAnsi="Palatino Linotype" w:cs="Arial"/>
          <w:b/>
          <w:sz w:val="28"/>
          <w:szCs w:val="28"/>
        </w:rPr>
        <w:t>V</w:t>
      </w:r>
      <w:r w:rsidR="00AF06A3" w:rsidRPr="0006387C">
        <w:rPr>
          <w:rFonts w:ascii="Palatino Linotype" w:hAnsi="Palatino Linotype" w:cs="Arial"/>
          <w:b/>
        </w:rPr>
        <w:t>.</w:t>
      </w:r>
      <w:r w:rsidR="009E6E1F" w:rsidRPr="0006387C">
        <w:rPr>
          <w:rFonts w:ascii="Palatino Linotype" w:hAnsi="Palatino Linotype" w:cs="Arial"/>
          <w:b/>
        </w:rPr>
        <w:t xml:space="preserve"> </w:t>
      </w:r>
      <w:bookmarkStart w:id="9" w:name="_Hlk76554159"/>
      <w:r w:rsidR="005D30FE" w:rsidRPr="0006387C">
        <w:rPr>
          <w:rFonts w:ascii="Palatino Linotype" w:hAnsi="Palatino Linotype" w:cs="Arial"/>
        </w:rPr>
        <w:t>Inconforme por las respuestas del</w:t>
      </w:r>
      <w:r w:rsidR="005D30FE" w:rsidRPr="0006387C">
        <w:rPr>
          <w:rFonts w:ascii="Palatino Linotype" w:hAnsi="Palatino Linotype" w:cs="Arial"/>
          <w:b/>
        </w:rPr>
        <w:t xml:space="preserve"> SUJETO OBLIGADO</w:t>
      </w:r>
      <w:r w:rsidR="005D30FE" w:rsidRPr="0006387C">
        <w:rPr>
          <w:rFonts w:ascii="Palatino Linotype" w:hAnsi="Palatino Linotype" w:cs="Arial"/>
        </w:rPr>
        <w:t xml:space="preserve">, </w:t>
      </w:r>
      <w:bookmarkStart w:id="10" w:name="_Hlk65869348"/>
      <w:r w:rsidR="005D30FE" w:rsidRPr="0006387C">
        <w:rPr>
          <w:rFonts w:ascii="Palatino Linotype" w:hAnsi="Palatino Linotype" w:cs="Arial"/>
        </w:rPr>
        <w:t xml:space="preserve">el </w:t>
      </w:r>
      <w:bookmarkStart w:id="11" w:name="_Hlk92391855"/>
      <w:bookmarkStart w:id="12" w:name="_Hlk66905757"/>
      <w:r w:rsidR="009D1522" w:rsidRPr="0006387C">
        <w:rPr>
          <w:rFonts w:ascii="Palatino Linotype" w:hAnsi="Palatino Linotype" w:cs="Arial"/>
        </w:rPr>
        <w:t>once</w:t>
      </w:r>
      <w:r w:rsidR="005D30FE" w:rsidRPr="0006387C">
        <w:rPr>
          <w:rFonts w:ascii="Palatino Linotype" w:hAnsi="Palatino Linotype" w:cs="Arial"/>
        </w:rPr>
        <w:t xml:space="preserve"> de </w:t>
      </w:r>
      <w:r w:rsidR="0057404B" w:rsidRPr="0006387C">
        <w:rPr>
          <w:rFonts w:ascii="Palatino Linotype" w:hAnsi="Palatino Linotype" w:cs="Arial"/>
        </w:rPr>
        <w:t>noviembre</w:t>
      </w:r>
      <w:bookmarkEnd w:id="11"/>
      <w:r w:rsidR="005D30FE" w:rsidRPr="0006387C">
        <w:rPr>
          <w:rFonts w:ascii="Palatino Linotype" w:hAnsi="Palatino Linotype" w:cs="Arial"/>
        </w:rPr>
        <w:t xml:space="preserve"> de dos mil veintiuno</w:t>
      </w:r>
      <w:bookmarkEnd w:id="10"/>
      <w:bookmarkEnd w:id="12"/>
      <w:r w:rsidR="005D30FE" w:rsidRPr="0006387C">
        <w:rPr>
          <w:rFonts w:ascii="Palatino Linotype" w:hAnsi="Palatino Linotype" w:cs="Arial"/>
        </w:rPr>
        <w:t xml:space="preserve">, </w:t>
      </w:r>
      <w:r w:rsidR="005D30FE" w:rsidRPr="0006387C">
        <w:rPr>
          <w:rFonts w:ascii="Palatino Linotype" w:hAnsi="Palatino Linotype" w:cs="Arial"/>
          <w:b/>
        </w:rPr>
        <w:t>EL RECURRENTE</w:t>
      </w:r>
      <w:r w:rsidR="005D30FE" w:rsidRPr="0006387C">
        <w:rPr>
          <w:rFonts w:ascii="Palatino Linotype" w:hAnsi="Palatino Linotype" w:cs="Arial"/>
        </w:rPr>
        <w:t xml:space="preserve"> interpuso los recursos de revisión los cuales son sujetos del presente estudio, cabe destacar que fueron registrados en </w:t>
      </w:r>
      <w:r w:rsidR="005D30FE" w:rsidRPr="0006387C">
        <w:rPr>
          <w:rFonts w:ascii="Palatino Linotype" w:hAnsi="Palatino Linotype" w:cs="Arial"/>
          <w:b/>
        </w:rPr>
        <w:t>EL SAIMEX</w:t>
      </w:r>
      <w:r w:rsidR="005D30FE" w:rsidRPr="0006387C">
        <w:rPr>
          <w:rFonts w:ascii="Palatino Linotype" w:hAnsi="Palatino Linotype" w:cs="Arial"/>
        </w:rPr>
        <w:t xml:space="preserve"> y se les asignó los números de expediente </w:t>
      </w:r>
      <w:r w:rsidR="00C626BF" w:rsidRPr="0006387C">
        <w:rPr>
          <w:rFonts w:ascii="Palatino Linotype" w:hAnsi="Palatino Linotype" w:cs="Arial"/>
          <w:b/>
        </w:rPr>
        <w:t xml:space="preserve">05637/INFOEM/IP/RR/2021 </w:t>
      </w:r>
      <w:r w:rsidR="00C626BF" w:rsidRPr="0006387C">
        <w:rPr>
          <w:rFonts w:ascii="Palatino Linotype" w:hAnsi="Palatino Linotype" w:cs="Arial"/>
          <w:bCs/>
        </w:rPr>
        <w:t>y</w:t>
      </w:r>
      <w:r w:rsidR="00C626BF" w:rsidRPr="0006387C">
        <w:rPr>
          <w:rFonts w:ascii="Palatino Linotype" w:hAnsi="Palatino Linotype" w:cs="Arial"/>
          <w:b/>
        </w:rPr>
        <w:t xml:space="preserve"> 05640/INFOEM/IP/RR/2021</w:t>
      </w:r>
      <w:r w:rsidR="005D30FE" w:rsidRPr="0006387C">
        <w:rPr>
          <w:rFonts w:ascii="Palatino Linotype" w:hAnsi="Palatino Linotype" w:cs="Arial"/>
          <w:b/>
        </w:rPr>
        <w:t xml:space="preserve">, </w:t>
      </w:r>
      <w:r w:rsidR="005D30FE" w:rsidRPr="0006387C">
        <w:rPr>
          <w:rFonts w:ascii="Palatino Linotype" w:hAnsi="Palatino Linotype" w:cs="Arial"/>
        </w:rPr>
        <w:t xml:space="preserve">en estos recursos los motivos de agravio del </w:t>
      </w:r>
      <w:r w:rsidR="005D30FE" w:rsidRPr="0006387C">
        <w:rPr>
          <w:rFonts w:ascii="Palatino Linotype" w:hAnsi="Palatino Linotype" w:cs="Arial"/>
          <w:b/>
        </w:rPr>
        <w:t xml:space="preserve">RECURRENTE </w:t>
      </w:r>
      <w:r w:rsidR="005D30FE" w:rsidRPr="0006387C">
        <w:rPr>
          <w:rFonts w:ascii="Palatino Linotype" w:hAnsi="Palatino Linotype" w:cs="Arial"/>
        </w:rPr>
        <w:t>fueron los siguientes:</w:t>
      </w:r>
    </w:p>
    <w:p w14:paraId="60BD2247" w14:textId="77777777" w:rsidR="005D30FE" w:rsidRPr="0006387C" w:rsidRDefault="005D30FE" w:rsidP="00586BC5">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5"/>
        <w:gridCol w:w="2833"/>
        <w:gridCol w:w="3551"/>
      </w:tblGrid>
      <w:tr w:rsidR="00E36048" w:rsidRPr="0006387C" w14:paraId="33F2C1C9" w14:textId="77777777" w:rsidTr="00BC450B">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5D30FE" w:rsidRPr="0006387C" w:rsidRDefault="005D30FE" w:rsidP="00586BC5">
            <w:pPr>
              <w:spacing w:line="276" w:lineRule="auto"/>
              <w:jc w:val="center"/>
              <w:rPr>
                <w:rFonts w:ascii="Palatino Linotype" w:hAnsi="Palatino Linotype" w:cs="Arial"/>
                <w:b/>
                <w:color w:val="FFFFFF" w:themeColor="background1"/>
              </w:rPr>
            </w:pPr>
            <w:r w:rsidRPr="0006387C">
              <w:rPr>
                <w:rFonts w:ascii="Palatino Linotype" w:hAnsi="Palatino Linotype" w:cs="Arial"/>
                <w:b/>
                <w:color w:val="FFFFFF" w:themeColor="background1"/>
              </w:rPr>
              <w:t>Número de recurso</w:t>
            </w:r>
          </w:p>
        </w:tc>
        <w:tc>
          <w:tcPr>
            <w:tcW w:w="2833" w:type="dxa"/>
            <w:tcBorders>
              <w:left w:val="single" w:sz="2" w:space="0" w:color="auto"/>
            </w:tcBorders>
            <w:shd w:val="clear" w:color="auto" w:fill="4A442A" w:themeFill="background2" w:themeFillShade="40"/>
          </w:tcPr>
          <w:p w14:paraId="64B8494E" w14:textId="77777777" w:rsidR="005D30FE" w:rsidRPr="0006387C" w:rsidRDefault="005D30FE" w:rsidP="00586BC5">
            <w:pPr>
              <w:spacing w:line="276" w:lineRule="auto"/>
              <w:jc w:val="center"/>
              <w:rPr>
                <w:rFonts w:ascii="Palatino Linotype" w:hAnsi="Palatino Linotype" w:cs="Arial"/>
                <w:b/>
                <w:bCs/>
                <w:color w:val="FFFFFF" w:themeColor="background1"/>
              </w:rPr>
            </w:pPr>
            <w:r w:rsidRPr="0006387C">
              <w:rPr>
                <w:rFonts w:ascii="Palatino Linotype" w:hAnsi="Palatino Linotype" w:cs="Arial"/>
                <w:b/>
                <w:bCs/>
                <w:color w:val="FFFFFF" w:themeColor="background1"/>
              </w:rPr>
              <w:t xml:space="preserve">Acto impugnado </w:t>
            </w:r>
          </w:p>
        </w:tc>
        <w:tc>
          <w:tcPr>
            <w:tcW w:w="3551" w:type="dxa"/>
            <w:tcBorders>
              <w:left w:val="single" w:sz="2" w:space="0" w:color="auto"/>
            </w:tcBorders>
            <w:shd w:val="clear" w:color="auto" w:fill="4A442A" w:themeFill="background2" w:themeFillShade="40"/>
          </w:tcPr>
          <w:p w14:paraId="0CE1226F" w14:textId="77777777" w:rsidR="005D30FE" w:rsidRPr="0006387C" w:rsidRDefault="005D30FE" w:rsidP="00586BC5">
            <w:pPr>
              <w:spacing w:line="276" w:lineRule="auto"/>
              <w:jc w:val="center"/>
              <w:rPr>
                <w:rFonts w:ascii="Palatino Linotype" w:hAnsi="Palatino Linotype" w:cs="Arial"/>
                <w:b/>
                <w:bCs/>
                <w:color w:val="FFFFFF" w:themeColor="background1"/>
              </w:rPr>
            </w:pPr>
            <w:r w:rsidRPr="0006387C">
              <w:rPr>
                <w:rFonts w:ascii="Palatino Linotype" w:hAnsi="Palatino Linotype" w:cs="Arial"/>
                <w:b/>
                <w:bCs/>
                <w:color w:val="FFFFFF" w:themeColor="background1"/>
              </w:rPr>
              <w:t>las razones o motivos de inconformidad</w:t>
            </w:r>
          </w:p>
        </w:tc>
      </w:tr>
      <w:tr w:rsidR="00E36048" w:rsidRPr="0006387C" w14:paraId="7D1B4F9F" w14:textId="77777777" w:rsidTr="00BC450B">
        <w:tc>
          <w:tcPr>
            <w:tcW w:w="2685" w:type="dxa"/>
            <w:tcBorders>
              <w:top w:val="single" w:sz="2" w:space="0" w:color="auto"/>
              <w:bottom w:val="single" w:sz="2" w:space="0" w:color="auto"/>
            </w:tcBorders>
            <w:shd w:val="clear" w:color="auto" w:fill="auto"/>
          </w:tcPr>
          <w:p w14:paraId="0300FE1C" w14:textId="7C7D0518" w:rsidR="005D30FE" w:rsidRPr="0006387C" w:rsidRDefault="004F7251" w:rsidP="00586BC5">
            <w:pPr>
              <w:spacing w:line="276" w:lineRule="auto"/>
              <w:rPr>
                <w:rFonts w:ascii="Palatino Linotype" w:hAnsi="Palatino Linotype" w:cs="Arial"/>
                <w:b/>
                <w:bCs/>
              </w:rPr>
            </w:pPr>
            <w:r w:rsidRPr="0006387C">
              <w:rPr>
                <w:rFonts w:ascii="Palatino Linotype" w:hAnsi="Palatino Linotype" w:cs="Arial"/>
                <w:b/>
                <w:sz w:val="20"/>
              </w:rPr>
              <w:t>05637/INFOEM/IP/RR/2021</w:t>
            </w:r>
          </w:p>
        </w:tc>
        <w:tc>
          <w:tcPr>
            <w:tcW w:w="2833" w:type="dxa"/>
            <w:shd w:val="clear" w:color="auto" w:fill="auto"/>
          </w:tcPr>
          <w:p w14:paraId="58213397" w14:textId="382FAB2E" w:rsidR="005D30FE" w:rsidRPr="0006387C" w:rsidRDefault="00F36EB0" w:rsidP="00586BC5">
            <w:pPr>
              <w:jc w:val="both"/>
              <w:rPr>
                <w:rFonts w:ascii="Palatino Linotype" w:hAnsi="Palatino Linotype" w:cs="Arial"/>
                <w:i/>
                <w:iCs/>
                <w:sz w:val="20"/>
                <w:szCs w:val="20"/>
              </w:rPr>
            </w:pPr>
            <w:r w:rsidRPr="0006387C">
              <w:rPr>
                <w:rFonts w:ascii="Palatino Linotype" w:hAnsi="Palatino Linotype" w:cs="Arial"/>
                <w:i/>
                <w:iCs/>
                <w:sz w:val="20"/>
                <w:szCs w:val="20"/>
              </w:rPr>
              <w:t>“El H. Ayuntamiento niega la y oculta la información” (sic)</w:t>
            </w:r>
          </w:p>
        </w:tc>
        <w:tc>
          <w:tcPr>
            <w:tcW w:w="3551" w:type="dxa"/>
          </w:tcPr>
          <w:p w14:paraId="0CC50346" w14:textId="5F9579E8" w:rsidR="005D30FE" w:rsidRPr="0006387C" w:rsidRDefault="00F36EB0" w:rsidP="00586BC5">
            <w:pPr>
              <w:spacing w:line="276" w:lineRule="auto"/>
              <w:jc w:val="both"/>
              <w:rPr>
                <w:rFonts w:ascii="Palatino Linotype" w:hAnsi="Palatino Linotype" w:cs="Arial"/>
                <w:i/>
                <w:iCs/>
                <w:sz w:val="20"/>
                <w:szCs w:val="20"/>
              </w:rPr>
            </w:pPr>
            <w:r w:rsidRPr="0006387C">
              <w:rPr>
                <w:rFonts w:ascii="Palatino Linotype" w:hAnsi="Palatino Linotype" w:cs="Arial"/>
                <w:i/>
                <w:iCs/>
                <w:sz w:val="20"/>
                <w:szCs w:val="20"/>
              </w:rPr>
              <w:t>“</w:t>
            </w:r>
            <w:r w:rsidR="007D08D3" w:rsidRPr="0006387C">
              <w:rPr>
                <w:rFonts w:ascii="Palatino Linotype" w:hAnsi="Palatino Linotype" w:cs="Arial"/>
                <w:i/>
                <w:iCs/>
                <w:sz w:val="20"/>
                <w:szCs w:val="20"/>
              </w:rPr>
              <w:t>Con anterioridad habían dicho que si estaba dado de alta pero no habían precisado toda la información solicitada” (sic)</w:t>
            </w:r>
          </w:p>
        </w:tc>
      </w:tr>
      <w:tr w:rsidR="00E36048" w:rsidRPr="0006387C" w14:paraId="07856C01" w14:textId="77777777" w:rsidTr="00BC450B">
        <w:tc>
          <w:tcPr>
            <w:tcW w:w="2685" w:type="dxa"/>
            <w:tcBorders>
              <w:top w:val="single" w:sz="2" w:space="0" w:color="auto"/>
              <w:bottom w:val="single" w:sz="2" w:space="0" w:color="auto"/>
            </w:tcBorders>
            <w:shd w:val="clear" w:color="auto" w:fill="auto"/>
          </w:tcPr>
          <w:p w14:paraId="1BCA73A3" w14:textId="6C987183" w:rsidR="005D30FE" w:rsidRPr="0006387C" w:rsidRDefault="004F7251" w:rsidP="00586BC5">
            <w:pPr>
              <w:spacing w:line="276" w:lineRule="auto"/>
              <w:rPr>
                <w:rFonts w:ascii="Palatino Linotype" w:hAnsi="Palatino Linotype" w:cs="Arial"/>
                <w:b/>
                <w:bCs/>
              </w:rPr>
            </w:pPr>
            <w:r w:rsidRPr="0006387C">
              <w:rPr>
                <w:rFonts w:ascii="Palatino Linotype" w:hAnsi="Palatino Linotype" w:cs="Arial"/>
                <w:b/>
                <w:sz w:val="20"/>
              </w:rPr>
              <w:t>05640/INFOEM/IP/RR/2021</w:t>
            </w:r>
          </w:p>
        </w:tc>
        <w:tc>
          <w:tcPr>
            <w:tcW w:w="2833" w:type="dxa"/>
            <w:shd w:val="clear" w:color="auto" w:fill="auto"/>
          </w:tcPr>
          <w:p w14:paraId="40C2E4D8" w14:textId="225B2C4A" w:rsidR="005D30FE" w:rsidRPr="0006387C" w:rsidRDefault="00F53BC6" w:rsidP="00586BC5">
            <w:pPr>
              <w:spacing w:line="276" w:lineRule="auto"/>
              <w:jc w:val="both"/>
              <w:rPr>
                <w:rFonts w:ascii="Palatino Linotype" w:hAnsi="Palatino Linotype" w:cs="Arial"/>
                <w:i/>
                <w:iCs/>
                <w:sz w:val="20"/>
                <w:szCs w:val="20"/>
              </w:rPr>
            </w:pPr>
            <w:r w:rsidRPr="0006387C">
              <w:rPr>
                <w:rFonts w:ascii="Palatino Linotype" w:hAnsi="Palatino Linotype" w:cs="Arial"/>
                <w:i/>
                <w:iCs/>
                <w:sz w:val="20"/>
                <w:szCs w:val="20"/>
              </w:rPr>
              <w:t xml:space="preserve">“El Ayuntamiento de Atizapán de Zaragoza niega y escuda a un servidor publico que esta dado de alta tanto en ese Ayuntamiento, </w:t>
            </w:r>
            <w:r w:rsidRPr="0006387C">
              <w:rPr>
                <w:rFonts w:ascii="Palatino Linotype" w:hAnsi="Palatino Linotype" w:cs="Arial"/>
                <w:i/>
                <w:iCs/>
                <w:sz w:val="20"/>
                <w:szCs w:val="20"/>
              </w:rPr>
              <w:lastRenderedPageBreak/>
              <w:t>así como en el Instituto de Salud” (sic)</w:t>
            </w:r>
          </w:p>
        </w:tc>
        <w:tc>
          <w:tcPr>
            <w:tcW w:w="3551" w:type="dxa"/>
          </w:tcPr>
          <w:p w14:paraId="0FD207E4" w14:textId="5C73416D" w:rsidR="005D30FE" w:rsidRPr="0006387C" w:rsidRDefault="003F508A" w:rsidP="00586BC5">
            <w:pPr>
              <w:spacing w:line="276" w:lineRule="auto"/>
              <w:jc w:val="both"/>
              <w:rPr>
                <w:rFonts w:ascii="Palatino Linotype" w:hAnsi="Palatino Linotype" w:cs="Arial"/>
                <w:i/>
                <w:iCs/>
                <w:sz w:val="20"/>
                <w:szCs w:val="20"/>
              </w:rPr>
            </w:pPr>
            <w:r w:rsidRPr="0006387C">
              <w:rPr>
                <w:rFonts w:ascii="Palatino Linotype" w:hAnsi="Palatino Linotype" w:cs="Arial"/>
                <w:i/>
                <w:iCs/>
                <w:sz w:val="20"/>
                <w:szCs w:val="20"/>
              </w:rPr>
              <w:lastRenderedPageBreak/>
              <w:t>“Se solicito la información del C. Edgar Omar Arredondo Nava y contestan sobre el C. Omar Arredondo Nava”</w:t>
            </w:r>
          </w:p>
        </w:tc>
      </w:tr>
    </w:tbl>
    <w:p w14:paraId="7767E5C7" w14:textId="1A91957C" w:rsidR="003869E4" w:rsidRPr="0006387C" w:rsidRDefault="003869E4" w:rsidP="00586BC5">
      <w:pPr>
        <w:spacing w:line="360" w:lineRule="auto"/>
        <w:jc w:val="both"/>
        <w:rPr>
          <w:rFonts w:ascii="Palatino Linotype" w:hAnsi="Palatino Linotype" w:cs="Arial"/>
          <w:sz w:val="22"/>
          <w:szCs w:val="22"/>
        </w:rPr>
      </w:pPr>
    </w:p>
    <w:p w14:paraId="702B9D0C" w14:textId="0F13E087" w:rsidR="00413F99" w:rsidRPr="0006387C" w:rsidRDefault="00F336AB" w:rsidP="00586BC5">
      <w:pPr>
        <w:spacing w:line="360" w:lineRule="auto"/>
        <w:jc w:val="both"/>
        <w:rPr>
          <w:rFonts w:ascii="Palatino Linotype" w:hAnsi="Palatino Linotype" w:cs="Arial"/>
        </w:rPr>
      </w:pPr>
      <w:r w:rsidRPr="0006387C">
        <w:rPr>
          <w:rFonts w:ascii="Palatino Linotype" w:hAnsi="Palatino Linotype" w:cs="Arial"/>
        </w:rPr>
        <w:lastRenderedPageBreak/>
        <w:t>Así</w:t>
      </w:r>
      <w:r w:rsidR="00647E96" w:rsidRPr="0006387C">
        <w:rPr>
          <w:rFonts w:ascii="Palatino Linotype" w:hAnsi="Palatino Linotype" w:cs="Arial"/>
        </w:rPr>
        <w:t xml:space="preserve"> mismo, </w:t>
      </w:r>
      <w:r w:rsidR="00413F99" w:rsidRPr="0006387C">
        <w:rPr>
          <w:rFonts w:ascii="Palatino Linotype" w:hAnsi="Palatino Linotype" w:cs="Arial"/>
          <w:b/>
          <w:bCs/>
        </w:rPr>
        <w:t xml:space="preserve">EL </w:t>
      </w:r>
      <w:r w:rsidR="004D2AFA" w:rsidRPr="0006387C">
        <w:rPr>
          <w:rFonts w:ascii="Palatino Linotype" w:hAnsi="Palatino Linotype" w:cs="Arial"/>
          <w:b/>
          <w:bCs/>
        </w:rPr>
        <w:t>RECURRENTE</w:t>
      </w:r>
      <w:r w:rsidR="00413F99" w:rsidRPr="0006387C">
        <w:rPr>
          <w:rFonts w:ascii="Palatino Linotype" w:hAnsi="Palatino Linotype" w:cs="Arial"/>
        </w:rPr>
        <w:t xml:space="preserve"> </w:t>
      </w:r>
      <w:r w:rsidR="00647E96" w:rsidRPr="0006387C">
        <w:rPr>
          <w:rFonts w:ascii="Palatino Linotype" w:hAnsi="Palatino Linotype" w:cs="Arial"/>
        </w:rPr>
        <w:t>a</w:t>
      </w:r>
      <w:r w:rsidR="00413F99" w:rsidRPr="0006387C">
        <w:rPr>
          <w:rFonts w:ascii="Palatino Linotype" w:hAnsi="Palatino Linotype" w:cs="Arial"/>
        </w:rPr>
        <w:t xml:space="preserve"> </w:t>
      </w:r>
      <w:r w:rsidR="00647E96" w:rsidRPr="0006387C">
        <w:rPr>
          <w:rFonts w:ascii="Palatino Linotype" w:hAnsi="Palatino Linotype" w:cs="Arial"/>
        </w:rPr>
        <w:t>l</w:t>
      </w:r>
      <w:r w:rsidR="00413F99" w:rsidRPr="0006387C">
        <w:rPr>
          <w:rFonts w:ascii="Palatino Linotype" w:hAnsi="Palatino Linotype" w:cs="Arial"/>
        </w:rPr>
        <w:t>a</w:t>
      </w:r>
      <w:r w:rsidR="00647E96" w:rsidRPr="0006387C">
        <w:rPr>
          <w:rFonts w:ascii="Palatino Linotype" w:hAnsi="Palatino Linotype" w:cs="Arial"/>
        </w:rPr>
        <w:t xml:space="preserve"> </w:t>
      </w:r>
      <w:r w:rsidR="00D31E2F" w:rsidRPr="0006387C">
        <w:rPr>
          <w:rFonts w:ascii="Palatino Linotype" w:hAnsi="Palatino Linotype" w:cs="Arial"/>
        </w:rPr>
        <w:t xml:space="preserve">interposición del recurso de revisión </w:t>
      </w:r>
      <w:r w:rsidR="00D31E2F" w:rsidRPr="0006387C">
        <w:rPr>
          <w:rFonts w:ascii="Palatino Linotype" w:hAnsi="Palatino Linotype" w:cs="Arial"/>
          <w:b/>
        </w:rPr>
        <w:t xml:space="preserve">05637/INFOEM/IP/RR/2021 </w:t>
      </w:r>
      <w:r w:rsidR="00D31E2F" w:rsidRPr="0006387C">
        <w:rPr>
          <w:rFonts w:ascii="Palatino Linotype" w:hAnsi="Palatino Linotype" w:cs="Arial"/>
        </w:rPr>
        <w:t xml:space="preserve">adjunto el </w:t>
      </w:r>
      <w:r w:rsidR="00413F99" w:rsidRPr="0006387C">
        <w:rPr>
          <w:rFonts w:ascii="Palatino Linotype" w:hAnsi="Palatino Linotype" w:cs="Arial"/>
        </w:rPr>
        <w:t xml:space="preserve">documento electrónico denominado </w:t>
      </w:r>
      <w:r w:rsidR="00413F99" w:rsidRPr="0006387C">
        <w:rPr>
          <w:rFonts w:ascii="Palatino Linotype" w:hAnsi="Palatino Linotype" w:cs="Arial"/>
          <w:b/>
          <w:bCs/>
          <w:i/>
          <w:iCs/>
        </w:rPr>
        <w:t>“</w:t>
      </w:r>
      <w:hyperlink r:id="rId11" w:tgtFrame="_blank" w:history="1">
        <w:r w:rsidR="00413F99" w:rsidRPr="0006387C">
          <w:rPr>
            <w:rStyle w:val="Hipervnculo"/>
            <w:rFonts w:ascii="Palatino Linotype" w:hAnsi="Palatino Linotype" w:cs="Arial"/>
            <w:b/>
            <w:bCs/>
            <w:i/>
            <w:iCs/>
            <w:color w:val="auto"/>
          </w:rPr>
          <w:t>RH 00453.pdf</w:t>
        </w:r>
      </w:hyperlink>
      <w:r w:rsidR="00413F99" w:rsidRPr="0006387C">
        <w:rPr>
          <w:rFonts w:ascii="Palatino Linotype" w:hAnsi="Palatino Linotype" w:cs="Arial"/>
          <w:b/>
          <w:bCs/>
          <w:i/>
          <w:iCs/>
        </w:rPr>
        <w:t xml:space="preserve">”, </w:t>
      </w:r>
      <w:r w:rsidR="00DE0BB0" w:rsidRPr="0006387C">
        <w:rPr>
          <w:rFonts w:ascii="Palatino Linotype" w:hAnsi="Palatino Linotype" w:cs="Arial"/>
        </w:rPr>
        <w:t xml:space="preserve">que contiene la respuesta del </w:t>
      </w:r>
      <w:r w:rsidR="00DE0BB0" w:rsidRPr="0006387C">
        <w:rPr>
          <w:rFonts w:ascii="Palatino Linotype" w:hAnsi="Palatino Linotype" w:cs="Arial"/>
          <w:b/>
          <w:bCs/>
        </w:rPr>
        <w:t>SUJETO OBLIGADO</w:t>
      </w:r>
      <w:r w:rsidR="00DE0BB0" w:rsidRPr="0006387C">
        <w:rPr>
          <w:rFonts w:ascii="Palatino Linotype" w:hAnsi="Palatino Linotype" w:cs="Arial"/>
        </w:rPr>
        <w:t xml:space="preserve"> de la solicitud de acceso a la información </w:t>
      </w:r>
      <w:r w:rsidR="00033269" w:rsidRPr="0006387C">
        <w:rPr>
          <w:rFonts w:ascii="Palatino Linotype" w:hAnsi="Palatino Linotype" w:cs="Arial"/>
        </w:rPr>
        <w:t>pública</w:t>
      </w:r>
      <w:r w:rsidR="00DE0BB0" w:rsidRPr="0006387C">
        <w:rPr>
          <w:rFonts w:ascii="Palatino Linotype" w:hAnsi="Palatino Linotype" w:cs="Arial"/>
        </w:rPr>
        <w:t xml:space="preserve"> </w:t>
      </w:r>
      <w:r w:rsidR="00043398" w:rsidRPr="0006387C">
        <w:rPr>
          <w:rFonts w:ascii="Palatino Linotype" w:eastAsia="MS Mincho" w:hAnsi="Palatino Linotype" w:cs="Arial"/>
          <w:b/>
          <w:bCs/>
        </w:rPr>
        <w:t>00</w:t>
      </w:r>
      <w:r w:rsidRPr="0006387C">
        <w:rPr>
          <w:rFonts w:ascii="Palatino Linotype" w:eastAsia="MS Mincho" w:hAnsi="Palatino Linotype" w:cs="Arial"/>
          <w:b/>
          <w:bCs/>
        </w:rPr>
        <w:t>453</w:t>
      </w:r>
      <w:r w:rsidR="00043398" w:rsidRPr="0006387C">
        <w:rPr>
          <w:rFonts w:ascii="Palatino Linotype" w:eastAsia="MS Mincho" w:hAnsi="Palatino Linotype" w:cs="Arial"/>
          <w:b/>
          <w:bCs/>
        </w:rPr>
        <w:t>/ATIZARA/IP/2021</w:t>
      </w:r>
      <w:r w:rsidRPr="0006387C">
        <w:rPr>
          <w:rFonts w:ascii="Palatino Linotype" w:eastAsia="MS Mincho" w:hAnsi="Palatino Linotype" w:cs="Arial"/>
          <w:b/>
          <w:bCs/>
        </w:rPr>
        <w:t>.</w:t>
      </w:r>
    </w:p>
    <w:p w14:paraId="4B7BBABA" w14:textId="77777777" w:rsidR="00043398" w:rsidRPr="0006387C" w:rsidRDefault="00043398" w:rsidP="00586BC5">
      <w:pPr>
        <w:spacing w:line="360" w:lineRule="auto"/>
        <w:jc w:val="both"/>
        <w:rPr>
          <w:rFonts w:ascii="Palatino Linotype" w:hAnsi="Palatino Linotype" w:cs="Arial"/>
          <w:sz w:val="22"/>
          <w:szCs w:val="22"/>
        </w:rPr>
      </w:pPr>
    </w:p>
    <w:bookmarkEnd w:id="9"/>
    <w:p w14:paraId="3D73B783" w14:textId="28EB8D73" w:rsidR="00BC450B" w:rsidRPr="0006387C" w:rsidRDefault="00F862A0" w:rsidP="00586BC5">
      <w:pPr>
        <w:spacing w:line="360" w:lineRule="auto"/>
        <w:jc w:val="both"/>
        <w:rPr>
          <w:rFonts w:ascii="Palatino Linotype" w:hAnsi="Palatino Linotype" w:cs="Arial"/>
          <w:lang w:val="es-ES_tradnl"/>
        </w:rPr>
      </w:pPr>
      <w:r w:rsidRPr="0006387C">
        <w:rPr>
          <w:rFonts w:ascii="Palatino Linotype" w:hAnsi="Palatino Linotype" w:cs="Arial"/>
          <w:b/>
          <w:sz w:val="28"/>
          <w:szCs w:val="28"/>
        </w:rPr>
        <w:t>V</w:t>
      </w:r>
      <w:r w:rsidR="00200BFC" w:rsidRPr="0006387C">
        <w:rPr>
          <w:rFonts w:ascii="Palatino Linotype" w:hAnsi="Palatino Linotype" w:cs="Arial"/>
          <w:b/>
          <w:sz w:val="28"/>
          <w:szCs w:val="28"/>
        </w:rPr>
        <w:t xml:space="preserve">. </w:t>
      </w:r>
      <w:r w:rsidR="00200BFC" w:rsidRPr="0006387C">
        <w:rPr>
          <w:rFonts w:ascii="Palatino Linotype" w:hAnsi="Palatino Linotype" w:cs="Arial"/>
        </w:rPr>
        <w:t>E</w:t>
      </w:r>
      <w:r w:rsidR="008C7579" w:rsidRPr="0006387C">
        <w:rPr>
          <w:rFonts w:ascii="Palatino Linotype" w:hAnsi="Palatino Linotype" w:cs="Arial"/>
        </w:rPr>
        <w:t xml:space="preserve">l </w:t>
      </w:r>
      <w:r w:rsidR="0057404B" w:rsidRPr="0006387C">
        <w:rPr>
          <w:rFonts w:ascii="Palatino Linotype" w:hAnsi="Palatino Linotype" w:cs="Arial"/>
        </w:rPr>
        <w:t xml:space="preserve">once de noviembre </w:t>
      </w:r>
      <w:r w:rsidR="00BE0F05" w:rsidRPr="0006387C">
        <w:rPr>
          <w:rFonts w:ascii="Palatino Linotype" w:hAnsi="Palatino Linotype" w:cs="Arial"/>
        </w:rPr>
        <w:t>de dos mil veintiuno</w:t>
      </w:r>
      <w:r w:rsidR="00200BFC" w:rsidRPr="0006387C">
        <w:rPr>
          <w:rFonts w:ascii="Palatino Linotype" w:hAnsi="Palatino Linotype" w:cs="Arial"/>
        </w:rPr>
        <w:t xml:space="preserve">, </w:t>
      </w:r>
      <w:r w:rsidR="00BC450B" w:rsidRPr="0006387C">
        <w:rPr>
          <w:rFonts w:ascii="Palatino Linotype" w:hAnsi="Palatino Linotype" w:cs="Arial"/>
        </w:rPr>
        <w:t xml:space="preserve">los recursos de que se tratan se enviaron electrónicamente al Instituto de </w:t>
      </w:r>
      <w:r w:rsidR="00BC450B" w:rsidRPr="0006387C">
        <w:rPr>
          <w:rFonts w:ascii="Palatino Linotype" w:eastAsia="Arial Unicode MS" w:hAnsi="Palatino Linotype" w:cs="Arial"/>
        </w:rPr>
        <w:t>Transparencia</w:t>
      </w:r>
      <w:r w:rsidR="00BC450B" w:rsidRPr="0006387C">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06387C">
        <w:rPr>
          <w:rFonts w:ascii="Palatino Linotype" w:hAnsi="Palatino Linotype"/>
        </w:rPr>
        <w:t>Ley de Transparencia y Acceso a la Información Pública del Estado de México y Municipios</w:t>
      </w:r>
      <w:r w:rsidR="00BC450B" w:rsidRPr="0006387C">
        <w:rPr>
          <w:rFonts w:ascii="Palatino Linotype" w:hAnsi="Palatino Linotype" w:cs="Arial"/>
        </w:rPr>
        <w:t xml:space="preserve">, </w:t>
      </w:r>
      <w:r w:rsidR="00BC450B" w:rsidRPr="0006387C">
        <w:rPr>
          <w:rFonts w:ascii="Palatino Linotype" w:hAnsi="Palatino Linotype" w:cs="Arial"/>
          <w:lang w:val="es-ES_tradnl"/>
        </w:rPr>
        <w:t>se turnaron así: a través del</w:t>
      </w:r>
      <w:r w:rsidR="00BC450B" w:rsidRPr="0006387C">
        <w:rPr>
          <w:rFonts w:ascii="Palatino Linotype" w:eastAsia="Arial Unicode MS" w:hAnsi="Palatino Linotype" w:cs="Arial"/>
          <w:lang w:val="es-ES_tradnl"/>
        </w:rPr>
        <w:t xml:space="preserve"> </w:t>
      </w:r>
      <w:r w:rsidR="00BC450B" w:rsidRPr="0006387C">
        <w:rPr>
          <w:rFonts w:ascii="Palatino Linotype" w:eastAsia="Arial Unicode MS" w:hAnsi="Palatino Linotype" w:cs="Arial"/>
          <w:b/>
          <w:lang w:val="es-ES_tradnl"/>
        </w:rPr>
        <w:t>SAIMEX</w:t>
      </w:r>
      <w:r w:rsidR="00BC450B" w:rsidRPr="0006387C">
        <w:rPr>
          <w:rFonts w:ascii="Palatino Linotype" w:hAnsi="Palatino Linotype"/>
        </w:rPr>
        <w:t>, el recurso</w:t>
      </w:r>
      <w:r w:rsidR="00BC450B" w:rsidRPr="0006387C">
        <w:rPr>
          <w:rFonts w:ascii="Palatino Linotype" w:hAnsi="Palatino Linotype" w:cs="Arial"/>
          <w:szCs w:val="20"/>
        </w:rPr>
        <w:t xml:space="preserve"> de revisión </w:t>
      </w:r>
      <w:r w:rsidR="00BC450B" w:rsidRPr="0006387C">
        <w:rPr>
          <w:rFonts w:ascii="Palatino Linotype" w:hAnsi="Palatino Linotype" w:cs="Arial"/>
          <w:b/>
          <w:szCs w:val="20"/>
        </w:rPr>
        <w:t>05637</w:t>
      </w:r>
      <w:r w:rsidR="00BC450B" w:rsidRPr="0006387C">
        <w:rPr>
          <w:rFonts w:ascii="Palatino Linotype" w:hAnsi="Palatino Linotype" w:cs="Arial"/>
          <w:b/>
        </w:rPr>
        <w:t xml:space="preserve">/INFOEM/IP/RR/2021 </w:t>
      </w:r>
      <w:r w:rsidR="00BC450B" w:rsidRPr="0006387C">
        <w:rPr>
          <w:rFonts w:ascii="Palatino Linotype" w:hAnsi="Palatino Linotype"/>
        </w:rPr>
        <w:t xml:space="preserve">a la </w:t>
      </w:r>
      <w:r w:rsidR="00BC450B" w:rsidRPr="0006387C">
        <w:rPr>
          <w:rFonts w:ascii="Palatino Linotype" w:hAnsi="Palatino Linotype" w:cs="Arial"/>
          <w:b/>
          <w:bCs/>
          <w:lang w:val="es-ES_tradnl"/>
        </w:rPr>
        <w:t>Comisionada Sharon</w:t>
      </w:r>
      <w:r w:rsidR="00BC450B" w:rsidRPr="0006387C">
        <w:rPr>
          <w:rFonts w:ascii="Palatino Linotype" w:hAnsi="Palatino Linotype" w:cs="Arial"/>
          <w:b/>
          <w:lang w:val="es-ES_tradnl"/>
        </w:rPr>
        <w:t xml:space="preserve"> Cristina Morales Martínez;</w:t>
      </w:r>
      <w:r w:rsidR="00BC450B" w:rsidRPr="0006387C">
        <w:rPr>
          <w:rFonts w:ascii="Palatino Linotype" w:hAnsi="Palatino Linotype" w:cs="Arial"/>
          <w:lang w:val="es-ES_tradnl"/>
        </w:rPr>
        <w:t xml:space="preserve"> </w:t>
      </w:r>
      <w:r w:rsidR="003C2965" w:rsidRPr="0006387C">
        <w:rPr>
          <w:rFonts w:ascii="Palatino Linotype" w:hAnsi="Palatino Linotype" w:cs="Arial"/>
          <w:lang w:val="es-ES_tradnl"/>
        </w:rPr>
        <w:t xml:space="preserve">así </w:t>
      </w:r>
      <w:r w:rsidR="00540013" w:rsidRPr="0006387C">
        <w:rPr>
          <w:rFonts w:ascii="Palatino Linotype" w:hAnsi="Palatino Linotype" w:cs="Arial"/>
          <w:lang w:val="es-ES_tradnl"/>
        </w:rPr>
        <w:t xml:space="preserve">mismo, </w:t>
      </w:r>
      <w:r w:rsidR="00BC450B" w:rsidRPr="0006387C">
        <w:rPr>
          <w:rFonts w:ascii="Palatino Linotype" w:hAnsi="Palatino Linotype" w:cs="Arial"/>
          <w:lang w:val="es-ES_tradnl"/>
        </w:rPr>
        <w:t>el expediente</w:t>
      </w:r>
      <w:r w:rsidR="00BC450B" w:rsidRPr="0006387C">
        <w:rPr>
          <w:rFonts w:ascii="Palatino Linotype" w:hAnsi="Palatino Linotype"/>
          <w:b/>
          <w:lang w:val="es-ES_tradnl"/>
        </w:rPr>
        <w:t xml:space="preserve"> </w:t>
      </w:r>
      <w:r w:rsidR="00BC450B" w:rsidRPr="0006387C">
        <w:rPr>
          <w:rFonts w:ascii="Palatino Linotype" w:hAnsi="Palatino Linotype" w:cs="Arial"/>
          <w:b/>
        </w:rPr>
        <w:t>05</w:t>
      </w:r>
      <w:r w:rsidR="00B06F59" w:rsidRPr="0006387C">
        <w:rPr>
          <w:rFonts w:ascii="Palatino Linotype" w:hAnsi="Palatino Linotype" w:cs="Arial"/>
          <w:b/>
        </w:rPr>
        <w:t>6</w:t>
      </w:r>
      <w:r w:rsidR="00BC450B" w:rsidRPr="0006387C">
        <w:rPr>
          <w:rFonts w:ascii="Palatino Linotype" w:hAnsi="Palatino Linotype" w:cs="Arial"/>
          <w:b/>
        </w:rPr>
        <w:t>40/INFOEM/IP/RR/2021</w:t>
      </w:r>
      <w:r w:rsidR="00BC450B" w:rsidRPr="0006387C">
        <w:rPr>
          <w:rFonts w:ascii="Palatino Linotype" w:hAnsi="Palatino Linotype"/>
          <w:b/>
        </w:rPr>
        <w:t xml:space="preserve"> </w:t>
      </w:r>
      <w:r w:rsidR="00BC450B" w:rsidRPr="0006387C">
        <w:rPr>
          <w:rFonts w:ascii="Palatino Linotype" w:hAnsi="Palatino Linotype"/>
        </w:rPr>
        <w:t xml:space="preserve">al </w:t>
      </w:r>
      <w:r w:rsidR="00BC450B" w:rsidRPr="0006387C">
        <w:rPr>
          <w:rFonts w:ascii="Palatino Linotype" w:hAnsi="Palatino Linotype"/>
          <w:b/>
          <w:bCs/>
        </w:rPr>
        <w:t>Comisionado Presidente José Martínez Vilchis</w:t>
      </w:r>
      <w:r w:rsidR="00BC450B" w:rsidRPr="0006387C">
        <w:rPr>
          <w:rFonts w:ascii="Palatino Linotype" w:hAnsi="Palatino Linotype"/>
        </w:rPr>
        <w:t xml:space="preserve">, a </w:t>
      </w:r>
      <w:r w:rsidR="00BC450B" w:rsidRPr="0006387C">
        <w:rPr>
          <w:rFonts w:ascii="Palatino Linotype" w:hAnsi="Palatino Linotype" w:cs="Arial"/>
          <w:lang w:val="es-ES_tradnl"/>
        </w:rPr>
        <w:t>efecto de que decretaran su admisión o desechamiento.</w:t>
      </w:r>
    </w:p>
    <w:p w14:paraId="74931326" w14:textId="1B54026C" w:rsidR="00200BFC" w:rsidRPr="0006387C" w:rsidRDefault="00200BFC" w:rsidP="00586BC5">
      <w:pPr>
        <w:spacing w:line="360" w:lineRule="auto"/>
        <w:jc w:val="both"/>
        <w:rPr>
          <w:rFonts w:ascii="Palatino Linotype" w:hAnsi="Palatino Linotype" w:cs="Arial"/>
        </w:rPr>
      </w:pPr>
    </w:p>
    <w:p w14:paraId="21640909" w14:textId="22766EB6" w:rsidR="00EB19F2" w:rsidRPr="0006387C" w:rsidRDefault="00200BFC" w:rsidP="00586BC5">
      <w:pPr>
        <w:tabs>
          <w:tab w:val="center" w:pos="4252"/>
          <w:tab w:val="right" w:pos="8504"/>
        </w:tabs>
        <w:spacing w:line="360" w:lineRule="auto"/>
        <w:jc w:val="both"/>
        <w:rPr>
          <w:rFonts w:ascii="Palatino Linotype" w:hAnsi="Palatino Linotype" w:cs="Arial"/>
        </w:rPr>
      </w:pPr>
      <w:r w:rsidRPr="0006387C">
        <w:rPr>
          <w:rFonts w:ascii="Palatino Linotype" w:hAnsi="Palatino Linotype" w:cs="Arial"/>
          <w:b/>
          <w:sz w:val="28"/>
          <w:szCs w:val="28"/>
        </w:rPr>
        <w:t>V</w:t>
      </w:r>
      <w:r w:rsidR="00AB6194" w:rsidRPr="0006387C">
        <w:rPr>
          <w:rFonts w:ascii="Palatino Linotype" w:hAnsi="Palatino Linotype" w:cs="Arial"/>
          <w:b/>
          <w:sz w:val="28"/>
          <w:szCs w:val="28"/>
        </w:rPr>
        <w:t>I</w:t>
      </w:r>
      <w:r w:rsidRPr="0006387C">
        <w:rPr>
          <w:rFonts w:ascii="Palatino Linotype" w:hAnsi="Palatino Linotype" w:cs="Arial"/>
          <w:b/>
        </w:rPr>
        <w:t xml:space="preserve">. </w:t>
      </w:r>
      <w:r w:rsidR="00BC450B" w:rsidRPr="0006387C">
        <w:rPr>
          <w:rFonts w:ascii="Palatino Linotype" w:hAnsi="Palatino Linotype" w:cs="Arial"/>
        </w:rPr>
        <w:t>De las constancias que obran en el expediente electrónico del</w:t>
      </w:r>
      <w:r w:rsidR="00BC450B" w:rsidRPr="0006387C">
        <w:rPr>
          <w:rFonts w:ascii="Palatino Linotype" w:hAnsi="Palatino Linotype" w:cs="Arial"/>
          <w:b/>
        </w:rPr>
        <w:t xml:space="preserve"> SAIMEX</w:t>
      </w:r>
      <w:r w:rsidR="00BC450B" w:rsidRPr="0006387C">
        <w:rPr>
          <w:rFonts w:ascii="Palatino Linotype" w:hAnsi="Palatino Linotype" w:cs="Arial"/>
        </w:rPr>
        <w:t xml:space="preserve">, se advierte que en fechas </w:t>
      </w:r>
      <w:r w:rsidR="00000795" w:rsidRPr="0006387C">
        <w:rPr>
          <w:rFonts w:ascii="Palatino Linotype" w:hAnsi="Palatino Linotype" w:cs="Arial"/>
        </w:rPr>
        <w:t xml:space="preserve">dieciséis </w:t>
      </w:r>
      <w:r w:rsidR="00BC450B" w:rsidRPr="0006387C">
        <w:rPr>
          <w:rFonts w:ascii="Palatino Linotype" w:hAnsi="Palatino Linotype" w:cs="Arial"/>
        </w:rPr>
        <w:t xml:space="preserve">y dieciocho de noviembre 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w:t>
      </w:r>
      <w:r w:rsidR="00BC450B" w:rsidRPr="0006387C">
        <w:rPr>
          <w:rFonts w:ascii="Palatino Linotype" w:hAnsi="Palatino Linotype" w:cs="Arial"/>
        </w:rPr>
        <w:lastRenderedPageBreak/>
        <w:t xml:space="preserve">de presentar pruebas y alegatos; así como, para que </w:t>
      </w:r>
      <w:r w:rsidR="00BC450B" w:rsidRPr="0006387C">
        <w:rPr>
          <w:rFonts w:ascii="Palatino Linotype" w:hAnsi="Palatino Linotype" w:cs="Arial"/>
          <w:b/>
        </w:rPr>
        <w:t xml:space="preserve">EL SUJETO OBLIGADO </w:t>
      </w:r>
      <w:r w:rsidR="00BC450B" w:rsidRPr="0006387C">
        <w:rPr>
          <w:rFonts w:ascii="Palatino Linotype" w:hAnsi="Palatino Linotype" w:cs="Arial"/>
        </w:rPr>
        <w:t>rindiera los correspondientes</w:t>
      </w:r>
      <w:r w:rsidR="00BC450B" w:rsidRPr="0006387C">
        <w:rPr>
          <w:rFonts w:ascii="Palatino Linotype" w:hAnsi="Palatino Linotype" w:cs="Arial"/>
          <w:b/>
        </w:rPr>
        <w:t xml:space="preserve"> </w:t>
      </w:r>
      <w:r w:rsidR="00BC450B" w:rsidRPr="0006387C">
        <w:rPr>
          <w:rFonts w:ascii="Palatino Linotype" w:hAnsi="Palatino Linotype" w:cs="Arial"/>
        </w:rPr>
        <w:t>Informes Justificados.</w:t>
      </w:r>
    </w:p>
    <w:p w14:paraId="4310184C" w14:textId="77777777" w:rsidR="00F336AB" w:rsidRPr="0006387C" w:rsidRDefault="00F336AB" w:rsidP="00586BC5">
      <w:pPr>
        <w:tabs>
          <w:tab w:val="center" w:pos="4252"/>
          <w:tab w:val="right" w:pos="8504"/>
        </w:tabs>
        <w:spacing w:line="360" w:lineRule="auto"/>
        <w:jc w:val="both"/>
        <w:rPr>
          <w:rFonts w:ascii="Palatino Linotype" w:hAnsi="Palatino Linotype" w:cs="Arial"/>
        </w:rPr>
      </w:pPr>
    </w:p>
    <w:p w14:paraId="5F56E410" w14:textId="6EBFC6D2" w:rsidR="00366017" w:rsidRPr="0006387C" w:rsidRDefault="00067D61" w:rsidP="00586BC5">
      <w:pPr>
        <w:tabs>
          <w:tab w:val="center" w:pos="4252"/>
          <w:tab w:val="right" w:pos="8504"/>
        </w:tabs>
        <w:spacing w:line="360" w:lineRule="auto"/>
        <w:jc w:val="both"/>
        <w:rPr>
          <w:rFonts w:ascii="Palatino Linotype" w:hAnsi="Palatino Linotype" w:cs="Arial"/>
        </w:rPr>
      </w:pPr>
      <w:r w:rsidRPr="0006387C">
        <w:rPr>
          <w:rFonts w:ascii="Palatino Linotype" w:hAnsi="Palatino Linotype" w:cs="Arial"/>
          <w:b/>
          <w:sz w:val="28"/>
        </w:rPr>
        <w:t xml:space="preserve">VII. </w:t>
      </w:r>
      <w:r w:rsidRPr="0006387C">
        <w:rPr>
          <w:rFonts w:ascii="Palatino Linotype" w:hAnsi="Palatino Linotype" w:cs="Arial"/>
        </w:rPr>
        <w:t>En cumplimiento a lo anterior, de las constancias del expediente electrónico del </w:t>
      </w:r>
      <w:r w:rsidRPr="0006387C">
        <w:rPr>
          <w:rFonts w:ascii="Palatino Linotype" w:hAnsi="Palatino Linotype" w:cs="Arial"/>
          <w:b/>
          <w:bCs/>
        </w:rPr>
        <w:t>SAIMEX</w:t>
      </w:r>
      <w:r w:rsidRPr="0006387C">
        <w:rPr>
          <w:rFonts w:ascii="Palatino Linotype" w:hAnsi="Palatino Linotype" w:cs="Arial"/>
        </w:rPr>
        <w:t>, el particular no realizó sus manifestaciones conforme a derecho le correspondían; por otra parte, </w:t>
      </w:r>
      <w:r w:rsidRPr="0006387C">
        <w:rPr>
          <w:rFonts w:ascii="Palatino Linotype" w:hAnsi="Palatino Linotype" w:cs="Arial"/>
          <w:b/>
          <w:bCs/>
        </w:rPr>
        <w:t xml:space="preserve">EL SUJETO OBLIGADO </w:t>
      </w:r>
      <w:r w:rsidRPr="0006387C">
        <w:rPr>
          <w:rFonts w:ascii="Palatino Linotype" w:hAnsi="Palatino Linotype" w:cs="Arial"/>
        </w:rPr>
        <w:t xml:space="preserve">rindió sus Informes Justificado en </w:t>
      </w:r>
      <w:r w:rsidR="00C037C3" w:rsidRPr="0006387C">
        <w:rPr>
          <w:rFonts w:ascii="Palatino Linotype" w:hAnsi="Palatino Linotype" w:cs="Arial"/>
        </w:rPr>
        <w:t>fecha diecinueve</w:t>
      </w:r>
      <w:r w:rsidR="00366017" w:rsidRPr="0006387C">
        <w:rPr>
          <w:rFonts w:ascii="Palatino Linotype" w:hAnsi="Palatino Linotype" w:cs="Arial"/>
        </w:rPr>
        <w:t xml:space="preserve"> </w:t>
      </w:r>
      <w:r w:rsidRPr="0006387C">
        <w:rPr>
          <w:rFonts w:ascii="Palatino Linotype" w:hAnsi="Palatino Linotype" w:cs="Arial"/>
        </w:rPr>
        <w:t>de noviembre</w:t>
      </w:r>
      <w:r w:rsidR="00366017" w:rsidRPr="0006387C">
        <w:rPr>
          <w:rFonts w:ascii="Palatino Linotype" w:hAnsi="Palatino Linotype" w:cs="Arial"/>
        </w:rPr>
        <w:t xml:space="preserve"> de dos mil veintiuno</w:t>
      </w:r>
      <w:r w:rsidRPr="0006387C">
        <w:rPr>
          <w:rFonts w:ascii="Palatino Linotype" w:hAnsi="Palatino Linotype" w:cs="Arial"/>
        </w:rPr>
        <w:t>, como se desprende en las imágenes que a continuación se insertan:</w:t>
      </w:r>
    </w:p>
    <w:p w14:paraId="0DEBEAA7" w14:textId="77777777" w:rsidR="00213DA8" w:rsidRPr="0006387C" w:rsidRDefault="00213DA8" w:rsidP="00586BC5">
      <w:pPr>
        <w:jc w:val="both"/>
        <w:rPr>
          <w:rStyle w:val="normaltextrun"/>
          <w:rFonts w:ascii="Palatino Linotype" w:hAnsi="Palatino Linotype"/>
          <w:shd w:val="clear" w:color="auto" w:fill="FFFFFF"/>
        </w:rPr>
      </w:pPr>
    </w:p>
    <w:p w14:paraId="419EA352" w14:textId="0F4C61E8" w:rsidR="00A525BF" w:rsidRPr="0006387C" w:rsidRDefault="00067D61" w:rsidP="00586BC5">
      <w:pPr>
        <w:jc w:val="center"/>
        <w:rPr>
          <w:rFonts w:ascii="Palatino Linotype" w:eastAsia="Arial Unicode MS" w:hAnsi="Palatino Linotype" w:cs="Arial"/>
          <w:bCs/>
        </w:rPr>
      </w:pPr>
      <w:r w:rsidRPr="0006387C">
        <w:rPr>
          <w:rFonts w:ascii="Palatino Linotype" w:hAnsi="Palatino Linotype"/>
          <w:noProof/>
          <w:lang w:eastAsia="es-MX"/>
        </w:rPr>
        <w:drawing>
          <wp:inline distT="0" distB="0" distL="0" distR="0" wp14:anchorId="0054AF84" wp14:editId="594FEB4F">
            <wp:extent cx="5791835" cy="1772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72285"/>
                    </a:xfrm>
                    <a:prstGeom prst="rect">
                      <a:avLst/>
                    </a:prstGeom>
                  </pic:spPr>
                </pic:pic>
              </a:graphicData>
            </a:graphic>
          </wp:inline>
        </w:drawing>
      </w:r>
    </w:p>
    <w:p w14:paraId="706F7C39" w14:textId="77777777" w:rsidR="00547E79" w:rsidRPr="0006387C" w:rsidRDefault="00547E79" w:rsidP="00586BC5">
      <w:pPr>
        <w:jc w:val="center"/>
        <w:rPr>
          <w:rFonts w:ascii="Palatino Linotype" w:eastAsia="Arial Unicode MS" w:hAnsi="Palatino Linotype" w:cs="Arial"/>
          <w:bCs/>
        </w:rPr>
      </w:pPr>
    </w:p>
    <w:p w14:paraId="14917AA0" w14:textId="00E9E322" w:rsidR="00067D61" w:rsidRPr="0006387C" w:rsidRDefault="00C037C3" w:rsidP="00586BC5">
      <w:pPr>
        <w:jc w:val="center"/>
        <w:rPr>
          <w:rFonts w:ascii="Palatino Linotype" w:eastAsia="Arial Unicode MS" w:hAnsi="Palatino Linotype" w:cs="Arial"/>
          <w:bCs/>
        </w:rPr>
      </w:pPr>
      <w:r w:rsidRPr="0006387C">
        <w:rPr>
          <w:rFonts w:ascii="Palatino Linotype" w:hAnsi="Palatino Linotype"/>
          <w:noProof/>
          <w:lang w:eastAsia="es-MX"/>
        </w:rPr>
        <w:drawing>
          <wp:inline distT="0" distB="0" distL="0" distR="0" wp14:anchorId="27BB362B" wp14:editId="2F31C3AB">
            <wp:extent cx="5791835" cy="17926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92605"/>
                    </a:xfrm>
                    <a:prstGeom prst="rect">
                      <a:avLst/>
                    </a:prstGeom>
                  </pic:spPr>
                </pic:pic>
              </a:graphicData>
            </a:graphic>
          </wp:inline>
        </w:drawing>
      </w:r>
    </w:p>
    <w:p w14:paraId="55EA5215" w14:textId="3608E50B" w:rsidR="00547E79" w:rsidRPr="0006387C" w:rsidRDefault="00547E79" w:rsidP="00586BC5">
      <w:pPr>
        <w:spacing w:line="360" w:lineRule="auto"/>
        <w:jc w:val="both"/>
        <w:rPr>
          <w:rFonts w:ascii="Palatino Linotype" w:eastAsia="Arial Unicode MS" w:hAnsi="Palatino Linotype" w:cs="Arial"/>
        </w:rPr>
      </w:pPr>
      <w:r w:rsidRPr="0006387C">
        <w:rPr>
          <w:rFonts w:ascii="Palatino Linotype" w:eastAsia="Arial Unicode MS" w:hAnsi="Palatino Linotype" w:cs="Arial"/>
          <w:bCs/>
        </w:rPr>
        <w:t xml:space="preserve">De lo anterior, se advierte que en fecha veintitrés de noviembre y ocho de diciembre de dos mil </w:t>
      </w:r>
      <w:r w:rsidR="00647E96" w:rsidRPr="0006387C">
        <w:rPr>
          <w:rFonts w:ascii="Palatino Linotype" w:eastAsia="Arial Unicode MS" w:hAnsi="Palatino Linotype" w:cs="Arial"/>
          <w:bCs/>
        </w:rPr>
        <w:t xml:space="preserve">veintiuno, </w:t>
      </w:r>
      <w:r w:rsidRPr="0006387C">
        <w:rPr>
          <w:rFonts w:ascii="Palatino Linotype" w:eastAsia="Arial Unicode MS" w:hAnsi="Palatino Linotype" w:cs="Arial"/>
          <w:bCs/>
        </w:rPr>
        <w:t xml:space="preserve">se puso a la vista del </w:t>
      </w:r>
      <w:r w:rsidRPr="0006387C">
        <w:rPr>
          <w:rFonts w:ascii="Palatino Linotype" w:eastAsia="Arial Unicode MS" w:hAnsi="Palatino Linotype" w:cs="Arial"/>
          <w:b/>
          <w:bCs/>
        </w:rPr>
        <w:t>RECURRENTE</w:t>
      </w:r>
      <w:r w:rsidRPr="0006387C">
        <w:rPr>
          <w:rFonts w:ascii="Palatino Linotype" w:eastAsia="Arial Unicode MS" w:hAnsi="Palatino Linotype" w:cs="Arial"/>
          <w:bCs/>
        </w:rPr>
        <w:t xml:space="preserve"> los Informes Justificados de </w:t>
      </w:r>
      <w:r w:rsidRPr="0006387C">
        <w:rPr>
          <w:rFonts w:ascii="Palatino Linotype" w:eastAsia="Arial Unicode MS" w:hAnsi="Palatino Linotype" w:cs="Arial"/>
          <w:bCs/>
        </w:rPr>
        <w:lastRenderedPageBreak/>
        <w:t>los expedientes</w:t>
      </w:r>
      <w:r w:rsidRPr="0006387C">
        <w:rPr>
          <w:rFonts w:ascii="Palatino Linotype" w:hAnsi="Palatino Linotype" w:cs="Arial"/>
          <w:b/>
        </w:rPr>
        <w:t>,</w:t>
      </w:r>
      <w:r w:rsidRPr="0006387C">
        <w:rPr>
          <w:rFonts w:ascii="Palatino Linotype" w:eastAsia="Arial Unicode MS" w:hAnsi="Palatino Linotype" w:cs="Arial"/>
          <w:bCs/>
        </w:rPr>
        <w:t xml:space="preserve"> en estos documentos </w:t>
      </w:r>
      <w:r w:rsidRPr="0006387C">
        <w:rPr>
          <w:rFonts w:ascii="Palatino Linotype" w:eastAsia="Arial Unicode MS" w:hAnsi="Palatino Linotype" w:cs="Arial"/>
          <w:b/>
          <w:bCs/>
        </w:rPr>
        <w:t xml:space="preserve">EL SUJETO OBLIGADO </w:t>
      </w:r>
      <w:r w:rsidRPr="0006387C">
        <w:rPr>
          <w:rFonts w:ascii="Palatino Linotype" w:eastAsia="Arial Unicode MS" w:hAnsi="Palatino Linotype" w:cs="Arial"/>
          <w:bCs/>
        </w:rPr>
        <w:t xml:space="preserve">ratifica sus respuestas iniciales; mismos que no se insertan, en razón de haberse puesto a disposición del </w:t>
      </w:r>
      <w:r w:rsidRPr="0006387C">
        <w:rPr>
          <w:rFonts w:ascii="Palatino Linotype" w:eastAsia="Arial Unicode MS" w:hAnsi="Palatino Linotype" w:cs="Arial"/>
          <w:b/>
        </w:rPr>
        <w:t>RECURRENTE</w:t>
      </w:r>
      <w:r w:rsidRPr="0006387C">
        <w:rPr>
          <w:rFonts w:ascii="Palatino Linotype" w:eastAsia="Arial Unicode MS" w:hAnsi="Palatino Linotype" w:cs="Arial"/>
        </w:rPr>
        <w:t xml:space="preserve">. </w:t>
      </w:r>
    </w:p>
    <w:p w14:paraId="4C751514" w14:textId="77777777" w:rsidR="00EF383D" w:rsidRPr="0006387C" w:rsidRDefault="00EF383D" w:rsidP="00586BC5">
      <w:pPr>
        <w:spacing w:line="360" w:lineRule="auto"/>
        <w:jc w:val="both"/>
        <w:rPr>
          <w:rFonts w:ascii="Palatino Linotype" w:eastAsia="Arial Unicode MS" w:hAnsi="Palatino Linotype" w:cs="Arial"/>
        </w:rPr>
      </w:pPr>
    </w:p>
    <w:p w14:paraId="5B9FB6B9" w14:textId="572A357D" w:rsidR="00EF383D" w:rsidRPr="0006387C" w:rsidRDefault="00EF383D" w:rsidP="00586BC5">
      <w:pPr>
        <w:spacing w:line="360" w:lineRule="auto"/>
        <w:jc w:val="both"/>
        <w:rPr>
          <w:rFonts w:ascii="Palatino Linotype" w:hAnsi="Palatino Linotype"/>
          <w:b/>
          <w:lang w:val="es-ES_tradnl"/>
        </w:rPr>
      </w:pPr>
      <w:r w:rsidRPr="0006387C">
        <w:rPr>
          <w:rFonts w:ascii="Palatino Linotype" w:hAnsi="Palatino Linotype" w:cs="Arial"/>
          <w:b/>
          <w:sz w:val="28"/>
        </w:rPr>
        <w:t>VIII</w:t>
      </w:r>
      <w:r w:rsidRPr="0006387C">
        <w:rPr>
          <w:rFonts w:ascii="Palatino Linotype" w:eastAsia="MS Mincho" w:hAnsi="Palatino Linotype"/>
          <w:sz w:val="27"/>
          <w:szCs w:val="27"/>
          <w:lang w:val="es-ES_tradnl"/>
        </w:rPr>
        <w:t xml:space="preserve">. </w:t>
      </w:r>
      <w:r w:rsidRPr="0006387C">
        <w:rPr>
          <w:rFonts w:ascii="Palatino Linotype" w:hAnsi="Palatino Linotype" w:cs="Arial"/>
          <w:lang w:val="es-ES_tradnl"/>
        </w:rPr>
        <w:t xml:space="preserve">Por economía procesal y </w:t>
      </w:r>
      <w:r w:rsidRPr="0006387C">
        <w:rPr>
          <w:rFonts w:ascii="Palatino Linotype" w:hAnsi="Palatino Linotype" w:cs="Arial"/>
        </w:rPr>
        <w:t xml:space="preserve">con la finalidad de evitar resoluciones contradictorias, en </w:t>
      </w:r>
      <w:r w:rsidRPr="0006387C">
        <w:rPr>
          <w:rFonts w:ascii="Palatino Linotype" w:hAnsi="Palatino Linotype"/>
        </w:rPr>
        <w:t xml:space="preserve">la </w:t>
      </w:r>
      <w:r w:rsidR="00800983" w:rsidRPr="0006387C">
        <w:rPr>
          <w:rFonts w:ascii="Palatino Linotype" w:hAnsi="Palatino Linotype"/>
          <w:b/>
          <w:bCs/>
        </w:rPr>
        <w:t>Cuadragésima Segunda Sesión Ordinaria de fecha veinticuatro de noviembre de dos mil veintiuno</w:t>
      </w:r>
      <w:r w:rsidRPr="0006387C">
        <w:rPr>
          <w:rFonts w:ascii="Palatino Linotype" w:hAnsi="Palatino Linotype"/>
        </w:rPr>
        <w:t xml:space="preserve">, el Pleno de este Instituto </w:t>
      </w:r>
      <w:r w:rsidRPr="0006387C">
        <w:rPr>
          <w:rFonts w:ascii="Palatino Linotype" w:hAnsi="Palatino Linotype" w:cs="Arial"/>
        </w:rPr>
        <w:t xml:space="preserve">determinó </w:t>
      </w:r>
      <w:r w:rsidRPr="0006387C">
        <w:rPr>
          <w:rFonts w:ascii="Palatino Linotype" w:hAnsi="Palatino Linotype"/>
        </w:rPr>
        <w:t xml:space="preserve">acumular los recursos de revisión </w:t>
      </w:r>
      <w:r w:rsidRPr="0006387C">
        <w:rPr>
          <w:rFonts w:ascii="Palatino Linotype" w:hAnsi="Palatino Linotype"/>
          <w:b/>
        </w:rPr>
        <w:t>05</w:t>
      </w:r>
      <w:r w:rsidR="00800983" w:rsidRPr="0006387C">
        <w:rPr>
          <w:rFonts w:ascii="Palatino Linotype" w:hAnsi="Palatino Linotype"/>
          <w:b/>
        </w:rPr>
        <w:t>637</w:t>
      </w:r>
      <w:r w:rsidRPr="0006387C">
        <w:rPr>
          <w:rFonts w:ascii="Palatino Linotype" w:hAnsi="Palatino Linotype"/>
          <w:b/>
        </w:rPr>
        <w:t>/INFOEM/IP/RR/2021</w:t>
      </w:r>
      <w:r w:rsidR="00800983" w:rsidRPr="0006387C">
        <w:rPr>
          <w:rFonts w:ascii="Palatino Linotype" w:hAnsi="Palatino Linotype"/>
          <w:b/>
        </w:rPr>
        <w:t xml:space="preserve"> y</w:t>
      </w:r>
      <w:r w:rsidRPr="0006387C">
        <w:rPr>
          <w:rFonts w:ascii="Palatino Linotype" w:hAnsi="Palatino Linotype"/>
          <w:b/>
        </w:rPr>
        <w:t xml:space="preserve"> 05</w:t>
      </w:r>
      <w:r w:rsidR="00800983" w:rsidRPr="0006387C">
        <w:rPr>
          <w:rFonts w:ascii="Palatino Linotype" w:hAnsi="Palatino Linotype"/>
          <w:b/>
        </w:rPr>
        <w:t>640</w:t>
      </w:r>
      <w:r w:rsidRPr="0006387C">
        <w:rPr>
          <w:rFonts w:ascii="Palatino Linotype" w:hAnsi="Palatino Linotype"/>
          <w:b/>
        </w:rPr>
        <w:t>/INFOEM/IP/RR/202</w:t>
      </w:r>
      <w:r w:rsidR="00800983" w:rsidRPr="0006387C">
        <w:rPr>
          <w:rFonts w:ascii="Palatino Linotype" w:hAnsi="Palatino Linotype"/>
          <w:b/>
        </w:rPr>
        <w:t>1</w:t>
      </w:r>
      <w:r w:rsidRPr="0006387C">
        <w:rPr>
          <w:rFonts w:ascii="Palatino Linotype" w:hAnsi="Palatino Linotype" w:cs="Arial"/>
        </w:rPr>
        <w:t>,</w:t>
      </w:r>
      <w:r w:rsidRPr="0006387C">
        <w:rPr>
          <w:rFonts w:ascii="Palatino Linotype" w:hAnsi="Palatino Linotype"/>
        </w:rPr>
        <w:t xml:space="preserve"> acordando la elaboración del proyecto de resolución por parte de la Comisionada</w:t>
      </w:r>
      <w:r w:rsidRPr="0006387C">
        <w:rPr>
          <w:rFonts w:ascii="Palatino Linotype" w:hAnsi="Palatino Linotype"/>
          <w:b/>
        </w:rPr>
        <w:t xml:space="preserve"> </w:t>
      </w:r>
      <w:r w:rsidRPr="0006387C">
        <w:rPr>
          <w:rFonts w:ascii="Palatino Linotype" w:hAnsi="Palatino Linotype"/>
          <w:b/>
          <w:lang w:val="es-ES_tradnl"/>
        </w:rPr>
        <w:t>Sharon Cristina Morales Martínez.</w:t>
      </w:r>
    </w:p>
    <w:p w14:paraId="38F8D3BC" w14:textId="77777777" w:rsidR="00C61E8F" w:rsidRPr="0006387C" w:rsidRDefault="00C61E8F" w:rsidP="00586BC5">
      <w:pPr>
        <w:spacing w:line="360" w:lineRule="auto"/>
        <w:jc w:val="both"/>
        <w:rPr>
          <w:rFonts w:ascii="Palatino Linotype" w:hAnsi="Palatino Linotype"/>
          <w:b/>
          <w:lang w:val="es-ES_tradnl"/>
        </w:rPr>
      </w:pPr>
    </w:p>
    <w:p w14:paraId="2EC4A533" w14:textId="1B1C997C" w:rsidR="00647E96" w:rsidRPr="0006387C" w:rsidRDefault="00C61E8F" w:rsidP="00586BC5">
      <w:pPr>
        <w:spacing w:line="360" w:lineRule="auto"/>
        <w:jc w:val="both"/>
        <w:rPr>
          <w:rFonts w:ascii="Palatino Linotype" w:eastAsia="MS Mincho" w:hAnsi="Palatino Linotype"/>
          <w:lang w:val="es-ES_tradnl"/>
        </w:rPr>
      </w:pPr>
      <w:r w:rsidRPr="0006387C">
        <w:rPr>
          <w:rFonts w:ascii="Palatino Linotype" w:eastAsia="MS Mincho" w:hAnsi="Palatino Linotype"/>
          <w:b/>
          <w:bCs/>
          <w:sz w:val="28"/>
          <w:szCs w:val="28"/>
          <w:lang w:val="es-ES_tradnl"/>
        </w:rPr>
        <w:t>IX.</w:t>
      </w:r>
      <w:r w:rsidRPr="0006387C">
        <w:rPr>
          <w:rFonts w:ascii="Palatino Linotype" w:eastAsia="MS Mincho" w:hAnsi="Palatino Linotype"/>
          <w:sz w:val="28"/>
          <w:szCs w:val="28"/>
          <w:lang w:val="es-ES_tradnl"/>
        </w:rPr>
        <w:t xml:space="preserve"> </w:t>
      </w:r>
      <w:r w:rsidRPr="0006387C">
        <w:rPr>
          <w:rFonts w:ascii="Palatino Linotype" w:eastAsia="MS Mincho" w:hAnsi="Palatino Linotype"/>
          <w:lang w:val="es-ES_tradnl"/>
        </w:rPr>
        <w:t>En fecha nueve de diciembre de dos mil veintiuno, el Pleno del Instituto de Transparencia, Acceso a la Información Pública y Protección de Datos Personales del Estado de México y Municipios, mediante acuerdo signado por sus integrantes, aprobó la Licencia</w:t>
      </w:r>
      <w:r w:rsidR="006C09BB" w:rsidRPr="0006387C">
        <w:rPr>
          <w:rFonts w:ascii="Palatino Linotype" w:eastAsia="MS Mincho" w:hAnsi="Palatino Linotype"/>
          <w:lang w:val="es-ES_tradnl"/>
        </w:rPr>
        <w:t xml:space="preserve"> por incapacidad</w:t>
      </w:r>
      <w:r w:rsidRPr="0006387C">
        <w:rPr>
          <w:rFonts w:ascii="Palatino Linotype" w:eastAsia="MS Mincho" w:hAnsi="Palatino Linotype"/>
          <w:lang w:val="es-ES_tradnl"/>
        </w:rPr>
        <w:t xml:space="preserve"> </w:t>
      </w:r>
      <w:r w:rsidR="006C09BB" w:rsidRPr="0006387C">
        <w:rPr>
          <w:rFonts w:ascii="Palatino Linotype" w:eastAsia="MS Mincho" w:hAnsi="Palatino Linotype"/>
          <w:lang w:val="es-ES_tradnl"/>
        </w:rPr>
        <w:t xml:space="preserve">médica </w:t>
      </w:r>
      <w:r w:rsidRPr="0006387C">
        <w:rPr>
          <w:rFonts w:ascii="Palatino Linotype" w:eastAsia="MS Mincho" w:hAnsi="Palatino Linotype"/>
          <w:lang w:val="es-ES_tradnl"/>
        </w:rPr>
        <w:t xml:space="preserve">de la Comisionada </w:t>
      </w:r>
      <w:r w:rsidRPr="0006387C">
        <w:rPr>
          <w:rFonts w:ascii="Palatino Linotype" w:eastAsia="MS Mincho" w:hAnsi="Palatino Linotype"/>
          <w:b/>
          <w:lang w:val="es-ES_tradnl"/>
        </w:rPr>
        <w:t>Sharon Cristina Morales Martínez</w:t>
      </w:r>
      <w:r w:rsidRPr="0006387C">
        <w:rPr>
          <w:rFonts w:ascii="Palatino Linotype" w:eastAsia="MS Mincho" w:hAnsi="Palatino Linotype"/>
          <w:lang w:val="es-ES_tradnl"/>
        </w:rPr>
        <w:t xml:space="preserve">, y a través del cual se convino el returno del recurso de revisión de mérito al </w:t>
      </w:r>
      <w:bookmarkStart w:id="13" w:name="_Hlk92394612"/>
      <w:r w:rsidRPr="0006387C">
        <w:rPr>
          <w:rFonts w:ascii="Palatino Linotype" w:eastAsia="MS Mincho" w:hAnsi="Palatino Linotype"/>
          <w:lang w:val="es-ES_tradnl"/>
        </w:rPr>
        <w:t xml:space="preserve">Comisionado Presidente </w:t>
      </w:r>
      <w:r w:rsidRPr="0006387C">
        <w:rPr>
          <w:rFonts w:ascii="Palatino Linotype" w:eastAsia="MS Mincho" w:hAnsi="Palatino Linotype"/>
          <w:b/>
          <w:lang w:val="es-ES_tradnl"/>
        </w:rPr>
        <w:t>José Martínez Vilchis</w:t>
      </w:r>
      <w:bookmarkEnd w:id="13"/>
      <w:r w:rsidRPr="0006387C">
        <w:rPr>
          <w:rFonts w:ascii="Palatino Linotype" w:eastAsia="MS Mincho" w:hAnsi="Palatino Linotype"/>
          <w:lang w:val="es-ES_tradnl"/>
        </w:rPr>
        <w:t>, para que diera trámite y resolviera conforme a derecho.</w:t>
      </w:r>
    </w:p>
    <w:p w14:paraId="14D3B5DB" w14:textId="77777777" w:rsidR="0031496C" w:rsidRPr="0006387C" w:rsidRDefault="0031496C" w:rsidP="00586BC5">
      <w:pPr>
        <w:spacing w:line="360" w:lineRule="auto"/>
        <w:jc w:val="both"/>
        <w:rPr>
          <w:rFonts w:ascii="Palatino Linotype" w:eastAsia="Arial Unicode MS" w:hAnsi="Palatino Linotype" w:cs="Arial"/>
          <w:bCs/>
        </w:rPr>
      </w:pPr>
    </w:p>
    <w:p w14:paraId="50B1A691" w14:textId="762BD63A" w:rsidR="001045EE" w:rsidRPr="0006387C" w:rsidRDefault="00216402" w:rsidP="00586BC5">
      <w:pPr>
        <w:tabs>
          <w:tab w:val="left" w:pos="709"/>
        </w:tabs>
        <w:spacing w:line="360" w:lineRule="auto"/>
        <w:jc w:val="both"/>
        <w:rPr>
          <w:rFonts w:ascii="Palatino Linotype" w:hAnsi="Palatino Linotype" w:cs="Arial"/>
        </w:rPr>
      </w:pPr>
      <w:r w:rsidRPr="0006387C">
        <w:rPr>
          <w:rFonts w:ascii="Palatino Linotype" w:hAnsi="Palatino Linotype" w:cs="Arial"/>
          <w:b/>
          <w:sz w:val="28"/>
        </w:rPr>
        <w:t>X</w:t>
      </w:r>
      <w:r w:rsidR="00947E30" w:rsidRPr="0006387C">
        <w:rPr>
          <w:rFonts w:ascii="Palatino Linotype" w:hAnsi="Palatino Linotype" w:cs="Arial"/>
          <w:b/>
          <w:sz w:val="28"/>
        </w:rPr>
        <w:t>.</w:t>
      </w:r>
      <w:r w:rsidR="00947E30" w:rsidRPr="0006387C">
        <w:rPr>
          <w:rFonts w:ascii="Palatino Linotype" w:hAnsi="Palatino Linotype" w:cs="Arial"/>
        </w:rPr>
        <w:t xml:space="preserve"> Una vez analizado el estado procesal que guardaba el expediente, en fecha </w:t>
      </w:r>
      <w:r w:rsidR="00C02EC3" w:rsidRPr="0006387C">
        <w:rPr>
          <w:rFonts w:ascii="Palatino Linotype" w:hAnsi="Palatino Linotype" w:cs="Arial"/>
        </w:rPr>
        <w:t>dieciséis</w:t>
      </w:r>
      <w:r w:rsidR="00947E30" w:rsidRPr="0006387C">
        <w:rPr>
          <w:rFonts w:ascii="Palatino Linotype" w:hAnsi="Palatino Linotype" w:cs="Arial"/>
        </w:rPr>
        <w:t xml:space="preserve"> de </w:t>
      </w:r>
      <w:r w:rsidR="001D28A2" w:rsidRPr="0006387C">
        <w:rPr>
          <w:rFonts w:ascii="Palatino Linotype" w:hAnsi="Palatino Linotype" w:cs="Arial"/>
        </w:rPr>
        <w:t>diciembre</w:t>
      </w:r>
      <w:r w:rsidR="0091213B" w:rsidRPr="0006387C">
        <w:rPr>
          <w:rFonts w:ascii="Palatino Linotype" w:hAnsi="Palatino Linotype" w:cs="Arial"/>
        </w:rPr>
        <w:t xml:space="preserve"> </w:t>
      </w:r>
      <w:r w:rsidR="00947E30" w:rsidRPr="0006387C">
        <w:rPr>
          <w:rFonts w:ascii="Palatino Linotype" w:hAnsi="Palatino Linotype" w:cs="Arial"/>
        </w:rPr>
        <w:t xml:space="preserve">de dos mil veintiuno, </w:t>
      </w:r>
      <w:r w:rsidR="003C2965" w:rsidRPr="0006387C">
        <w:rPr>
          <w:rFonts w:ascii="Palatino Linotype" w:hAnsi="Palatino Linotype" w:cs="Arial"/>
        </w:rPr>
        <w:t>el</w:t>
      </w:r>
      <w:r w:rsidR="00947E30" w:rsidRPr="0006387C">
        <w:rPr>
          <w:rFonts w:ascii="Palatino Linotype" w:hAnsi="Palatino Linotype" w:cs="Arial"/>
        </w:rPr>
        <w:t xml:space="preserve"> </w:t>
      </w:r>
      <w:r w:rsidR="00C02EC3" w:rsidRPr="0006387C">
        <w:rPr>
          <w:rFonts w:ascii="Palatino Linotype" w:eastAsia="MS Mincho" w:hAnsi="Palatino Linotype"/>
          <w:b/>
          <w:bCs/>
          <w:lang w:val="es-ES_tradnl"/>
        </w:rPr>
        <w:t xml:space="preserve">Comisionado </w:t>
      </w:r>
      <w:r w:rsidR="005E32E7" w:rsidRPr="0006387C">
        <w:rPr>
          <w:rFonts w:ascii="Palatino Linotype" w:eastAsia="MS Mincho" w:hAnsi="Palatino Linotype"/>
          <w:b/>
          <w:bCs/>
          <w:lang w:val="es-ES_tradnl"/>
        </w:rPr>
        <w:t>presidente</w:t>
      </w:r>
      <w:r w:rsidR="00C02EC3" w:rsidRPr="0006387C">
        <w:rPr>
          <w:rFonts w:ascii="Palatino Linotype" w:eastAsia="MS Mincho" w:hAnsi="Palatino Linotype"/>
          <w:lang w:val="es-ES_tradnl"/>
        </w:rPr>
        <w:t xml:space="preserve"> </w:t>
      </w:r>
      <w:r w:rsidR="00C02EC3" w:rsidRPr="0006387C">
        <w:rPr>
          <w:rFonts w:ascii="Palatino Linotype" w:eastAsia="MS Mincho" w:hAnsi="Palatino Linotype"/>
          <w:b/>
          <w:lang w:val="es-ES_tradnl"/>
        </w:rPr>
        <w:t>José Martínez Vilchis</w:t>
      </w:r>
      <w:r w:rsidR="00947E30" w:rsidRPr="0006387C">
        <w:rPr>
          <w:rFonts w:ascii="Palatino Linotype" w:hAnsi="Palatino Linotype" w:cs="Arial"/>
        </w:rPr>
        <w:t xml:space="preserve"> acordó el cierre de instrucción, así como la remisión del mismo a efecto de ser resuelto, </w:t>
      </w:r>
      <w:r w:rsidR="00947E30" w:rsidRPr="0006387C">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sidR="001045EE" w:rsidRPr="0006387C">
        <w:rPr>
          <w:rFonts w:ascii="Palatino Linotype" w:hAnsi="Palatino Linotype" w:cs="Arial"/>
        </w:rPr>
        <w:t>.</w:t>
      </w:r>
    </w:p>
    <w:p w14:paraId="76050FDF" w14:textId="77777777" w:rsidR="001045EE" w:rsidRPr="0006387C" w:rsidRDefault="001045EE" w:rsidP="00586BC5">
      <w:pPr>
        <w:tabs>
          <w:tab w:val="left" w:pos="709"/>
        </w:tabs>
        <w:spacing w:line="360" w:lineRule="auto"/>
        <w:jc w:val="both"/>
        <w:rPr>
          <w:rFonts w:ascii="Palatino Linotype" w:hAnsi="Palatino Linotype" w:cs="Arial"/>
        </w:rPr>
      </w:pPr>
    </w:p>
    <w:p w14:paraId="2DABFC6D" w14:textId="564425E6" w:rsidR="00947E30" w:rsidRPr="0006387C" w:rsidRDefault="001045EE" w:rsidP="00586BC5">
      <w:pPr>
        <w:tabs>
          <w:tab w:val="left" w:pos="709"/>
        </w:tabs>
        <w:spacing w:line="360" w:lineRule="auto"/>
        <w:jc w:val="both"/>
        <w:rPr>
          <w:rFonts w:ascii="Palatino Linotype" w:hAnsi="Palatino Linotype" w:cs="Arial"/>
        </w:rPr>
      </w:pPr>
      <w:r w:rsidRPr="0006387C">
        <w:rPr>
          <w:rFonts w:ascii="Palatino Linotype" w:hAnsi="Palatino Linotype" w:cs="Arial"/>
          <w:b/>
          <w:bCs/>
          <w:sz w:val="28"/>
          <w:szCs w:val="28"/>
        </w:rPr>
        <w:t>XI.</w:t>
      </w:r>
      <w:r w:rsidRPr="0006387C">
        <w:rPr>
          <w:rFonts w:ascii="Palatino Linotype" w:hAnsi="Palatino Linotype" w:cs="Arial"/>
          <w:sz w:val="28"/>
          <w:szCs w:val="28"/>
        </w:rPr>
        <w:t xml:space="preserve"> </w:t>
      </w:r>
      <w:r w:rsidRPr="0006387C">
        <w:rPr>
          <w:rFonts w:ascii="Palatino Linotype" w:hAnsi="Palatino Linotype" w:cs="Arial"/>
        </w:rPr>
        <w:t>Así, en fecha dieciocho de enero de dos mil veintidós</w:t>
      </w:r>
      <w:r w:rsidRPr="0006387C">
        <w:rPr>
          <w:rFonts w:ascii="Palatino Linotype" w:hAnsi="Palatino Linotype" w:cs="Arial"/>
          <w:b/>
          <w:bCs/>
        </w:rPr>
        <w:t>,</w:t>
      </w:r>
      <w:r w:rsidRPr="0006387C">
        <w:rPr>
          <w:rFonts w:ascii="Palatino Linotype" w:hAnsi="Palatino Linotype" w:cs="Arial"/>
        </w:rPr>
        <w:t xml:space="preserve"> en el expediente electrónico del recurso de revisión se amplió plazo para dictar resolución, en términos del artículo 181 de la Ley de Transparencia y Acceso a la Información del Estado de México y Municipios</w:t>
      </w:r>
      <w:r w:rsidR="00947E30" w:rsidRPr="0006387C">
        <w:rPr>
          <w:rFonts w:ascii="Palatino Linotype" w:hAnsi="Palatino Linotype" w:cs="Arial"/>
        </w:rPr>
        <w:t>; y</w:t>
      </w:r>
    </w:p>
    <w:p w14:paraId="5A297AC1" w14:textId="77777777" w:rsidR="0088664D" w:rsidRPr="0006387C" w:rsidRDefault="0088664D" w:rsidP="00586BC5">
      <w:pPr>
        <w:spacing w:line="360" w:lineRule="auto"/>
        <w:jc w:val="both"/>
        <w:rPr>
          <w:rFonts w:ascii="Palatino Linotype" w:hAnsi="Palatino Linotype" w:cs="Arial"/>
        </w:rPr>
      </w:pPr>
    </w:p>
    <w:p w14:paraId="0A17408E" w14:textId="5D1BF497" w:rsidR="005A070A" w:rsidRPr="0006387C" w:rsidRDefault="00200BFC" w:rsidP="00586BC5">
      <w:pPr>
        <w:jc w:val="center"/>
        <w:rPr>
          <w:rFonts w:ascii="Palatino Linotype" w:hAnsi="Palatino Linotype" w:cs="Arial"/>
          <w:b/>
          <w:bCs/>
          <w:spacing w:val="60"/>
          <w:sz w:val="28"/>
        </w:rPr>
      </w:pPr>
      <w:r w:rsidRPr="0006387C">
        <w:rPr>
          <w:rFonts w:ascii="Palatino Linotype" w:hAnsi="Palatino Linotype" w:cs="Arial"/>
          <w:b/>
          <w:bCs/>
          <w:spacing w:val="60"/>
          <w:sz w:val="28"/>
        </w:rPr>
        <w:t>CONSIDERANDO</w:t>
      </w:r>
    </w:p>
    <w:p w14:paraId="6E5E76A3" w14:textId="77777777" w:rsidR="007366EE" w:rsidRPr="0006387C" w:rsidRDefault="007366EE" w:rsidP="00586BC5">
      <w:pPr>
        <w:jc w:val="center"/>
        <w:rPr>
          <w:rFonts w:ascii="Palatino Linotype" w:hAnsi="Palatino Linotype" w:cs="Arial"/>
          <w:b/>
          <w:bCs/>
          <w:spacing w:val="60"/>
          <w:sz w:val="28"/>
        </w:rPr>
      </w:pPr>
    </w:p>
    <w:p w14:paraId="2C04D62C" w14:textId="77777777" w:rsidR="00275D2C" w:rsidRPr="0006387C" w:rsidRDefault="00275D2C" w:rsidP="00586BC5">
      <w:pPr>
        <w:jc w:val="center"/>
        <w:rPr>
          <w:rFonts w:ascii="Palatino Linotype" w:hAnsi="Palatino Linotype" w:cs="Arial"/>
          <w:b/>
          <w:bCs/>
          <w:spacing w:val="60"/>
          <w:sz w:val="28"/>
        </w:rPr>
      </w:pPr>
    </w:p>
    <w:p w14:paraId="7EF62753" w14:textId="77777777" w:rsidR="007366EE" w:rsidRPr="0006387C" w:rsidRDefault="00CC0BEF" w:rsidP="00586BC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6387C">
        <w:rPr>
          <w:rFonts w:ascii="Palatino Linotype" w:hAnsi="Palatino Linotype"/>
          <w:b/>
        </w:rPr>
        <w:t>Competencia</w:t>
      </w:r>
      <w:r w:rsidRPr="0006387C">
        <w:rPr>
          <w:rFonts w:ascii="Palatino Linotype" w:hAnsi="Palatino Linotype"/>
        </w:rPr>
        <w:t>.</w:t>
      </w:r>
      <w:r w:rsidRPr="0006387C">
        <w:rPr>
          <w:rFonts w:ascii="Palatino Linotype" w:hAnsi="Palatino Linotype"/>
          <w:b/>
        </w:rPr>
        <w:t xml:space="preserve"> </w:t>
      </w:r>
    </w:p>
    <w:p w14:paraId="1CE2C5E0" w14:textId="444F84BA" w:rsidR="00CC0BEF" w:rsidRPr="0006387C" w:rsidRDefault="00CC0BEF" w:rsidP="00586BC5">
      <w:pPr>
        <w:widowControl w:val="0"/>
        <w:tabs>
          <w:tab w:val="left" w:pos="1701"/>
        </w:tabs>
        <w:autoSpaceDE w:val="0"/>
        <w:autoSpaceDN w:val="0"/>
        <w:adjustRightInd w:val="0"/>
        <w:spacing w:line="360" w:lineRule="auto"/>
        <w:jc w:val="both"/>
        <w:rPr>
          <w:rFonts w:ascii="Palatino Linotype" w:hAnsi="Palatino Linotype" w:cs="Arial"/>
        </w:rPr>
      </w:pPr>
      <w:r w:rsidRPr="0006387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4" w:name="_Hlk77183116"/>
      <w:r w:rsidR="003969B9" w:rsidRPr="0006387C">
        <w:rPr>
          <w:rFonts w:ascii="Palatino Linotype" w:eastAsia="Calibri" w:hAnsi="Palatino Linotype" w:cs="Arial"/>
          <w:lang w:val="es-ES_tradnl"/>
        </w:rPr>
        <w:t>trigésimo, trigésimo primero y trigésimo segundo</w:t>
      </w:r>
      <w:bookmarkEnd w:id="14"/>
      <w:r w:rsidRPr="0006387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6387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06387C" w:rsidRDefault="00C65CC3" w:rsidP="00586BC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06387C" w:rsidRDefault="00200BFC" w:rsidP="00586BC5">
      <w:pPr>
        <w:spacing w:line="360" w:lineRule="auto"/>
        <w:jc w:val="both"/>
        <w:rPr>
          <w:rFonts w:ascii="Palatino Linotype" w:hAnsi="Palatino Linotype" w:cs="Arial"/>
          <w:b/>
        </w:rPr>
      </w:pPr>
      <w:r w:rsidRPr="0006387C">
        <w:rPr>
          <w:rFonts w:ascii="Palatino Linotype" w:hAnsi="Palatino Linotype" w:cs="Arial"/>
          <w:b/>
          <w:sz w:val="28"/>
        </w:rPr>
        <w:t>SEGUNDO</w:t>
      </w:r>
      <w:r w:rsidRPr="0006387C">
        <w:rPr>
          <w:rFonts w:ascii="Palatino Linotype" w:hAnsi="Palatino Linotype" w:cs="Arial"/>
          <w:b/>
        </w:rPr>
        <w:t xml:space="preserve">. Interés. </w:t>
      </w:r>
    </w:p>
    <w:p w14:paraId="4DD8B4F5" w14:textId="0F6ED714" w:rsidR="00200BFC" w:rsidRPr="0006387C" w:rsidRDefault="00200BFC" w:rsidP="00586BC5">
      <w:pPr>
        <w:spacing w:line="360" w:lineRule="auto"/>
        <w:jc w:val="both"/>
        <w:rPr>
          <w:rFonts w:ascii="Palatino Linotype" w:hAnsi="Palatino Linotype" w:cs="Arial"/>
          <w:b/>
          <w:bCs/>
        </w:rPr>
      </w:pPr>
      <w:r w:rsidRPr="0006387C">
        <w:rPr>
          <w:rFonts w:ascii="Palatino Linotype" w:hAnsi="Palatino Linotype" w:cs="Arial"/>
          <w:bCs/>
        </w:rPr>
        <w:lastRenderedPageBreak/>
        <w:t xml:space="preserve">El recurso de revisión fue interpuesto por parte legítima, en atención a que se presentó por </w:t>
      </w:r>
      <w:r w:rsidR="00AE11AA" w:rsidRPr="0006387C">
        <w:rPr>
          <w:rFonts w:ascii="Palatino Linotype" w:hAnsi="Palatino Linotype" w:cs="Arial"/>
          <w:b/>
          <w:bCs/>
        </w:rPr>
        <w:t>EL</w:t>
      </w:r>
      <w:r w:rsidRPr="0006387C">
        <w:rPr>
          <w:rFonts w:ascii="Palatino Linotype" w:hAnsi="Palatino Linotype" w:cs="Arial"/>
          <w:b/>
          <w:bCs/>
        </w:rPr>
        <w:t xml:space="preserve"> RECURRENTE,</w:t>
      </w:r>
      <w:r w:rsidRPr="0006387C">
        <w:rPr>
          <w:rFonts w:ascii="Palatino Linotype" w:hAnsi="Palatino Linotype" w:cs="Arial"/>
          <w:bCs/>
        </w:rPr>
        <w:t xml:space="preserve"> quien es la misma persona que formuló la solicitud de acceso a la información pública al </w:t>
      </w:r>
      <w:r w:rsidRPr="0006387C">
        <w:rPr>
          <w:rFonts w:ascii="Palatino Linotype" w:hAnsi="Palatino Linotype" w:cs="Arial"/>
          <w:b/>
          <w:bCs/>
        </w:rPr>
        <w:t>SUJETO OBLIGADO.</w:t>
      </w:r>
    </w:p>
    <w:p w14:paraId="2A3DD623" w14:textId="77777777" w:rsidR="001045EE" w:rsidRPr="0006387C" w:rsidRDefault="001045EE" w:rsidP="00586BC5">
      <w:pPr>
        <w:spacing w:line="360" w:lineRule="auto"/>
        <w:jc w:val="both"/>
        <w:rPr>
          <w:rFonts w:ascii="Palatino Linotype" w:hAnsi="Palatino Linotype" w:cs="Arial"/>
          <w:b/>
          <w:bCs/>
        </w:rPr>
      </w:pPr>
    </w:p>
    <w:p w14:paraId="51CD44C8" w14:textId="77777777" w:rsidR="00FD16A1" w:rsidRPr="0006387C" w:rsidRDefault="00FD16A1" w:rsidP="00586BC5">
      <w:pPr>
        <w:tabs>
          <w:tab w:val="center" w:pos="4252"/>
          <w:tab w:val="right" w:pos="8504"/>
        </w:tabs>
        <w:spacing w:line="360" w:lineRule="auto"/>
        <w:ind w:left="-57"/>
        <w:jc w:val="both"/>
        <w:rPr>
          <w:rFonts w:ascii="Palatino Linotype" w:eastAsiaTheme="minorEastAsia" w:hAnsi="Palatino Linotype" w:cs="Arial"/>
          <w:lang w:val="es-ES_tradnl"/>
        </w:rPr>
      </w:pPr>
      <w:r w:rsidRPr="0006387C">
        <w:rPr>
          <w:rFonts w:ascii="Palatino Linotype" w:hAnsi="Palatino Linotype" w:cs="Arial"/>
          <w:b/>
          <w:sz w:val="28"/>
          <w:szCs w:val="28"/>
          <w:lang w:val="es-ES"/>
        </w:rPr>
        <w:t>TERCERO.</w:t>
      </w:r>
      <w:r w:rsidRPr="0006387C">
        <w:rPr>
          <w:rFonts w:ascii="Palatino Linotype" w:eastAsiaTheme="minorEastAsia" w:hAnsi="Palatino Linotype" w:cs="Arial"/>
          <w:lang w:val="es-ES"/>
        </w:rPr>
        <w:t xml:space="preserve"> </w:t>
      </w:r>
      <w:r w:rsidRPr="0006387C">
        <w:rPr>
          <w:rFonts w:ascii="Palatino Linotype" w:eastAsiaTheme="minorEastAsia" w:hAnsi="Palatino Linotype" w:cs="Arial"/>
          <w:b/>
          <w:lang w:val="es-ES_tradnl"/>
        </w:rPr>
        <w:t>Justificación de la Acumulación de los Recursos.</w:t>
      </w:r>
      <w:r w:rsidRPr="0006387C">
        <w:rPr>
          <w:rFonts w:ascii="Palatino Linotype" w:eastAsiaTheme="minorEastAsia" w:hAnsi="Palatino Linotype" w:cs="Arial"/>
          <w:lang w:val="es-ES_tradnl"/>
        </w:rPr>
        <w:t xml:space="preserve"> </w:t>
      </w:r>
    </w:p>
    <w:p w14:paraId="4AD47E07" w14:textId="24BD8985" w:rsidR="00FD16A1" w:rsidRPr="0006387C" w:rsidRDefault="00FD16A1" w:rsidP="00586BC5">
      <w:pPr>
        <w:tabs>
          <w:tab w:val="center" w:pos="4252"/>
          <w:tab w:val="right" w:pos="8504"/>
        </w:tabs>
        <w:spacing w:line="360" w:lineRule="auto"/>
        <w:ind w:left="-57"/>
        <w:jc w:val="both"/>
        <w:rPr>
          <w:rFonts w:ascii="Palatino Linotype" w:eastAsiaTheme="minorEastAsia" w:hAnsi="Palatino Linotype" w:cstheme="minorBidi"/>
          <w:lang w:val="es-ES_tradnl"/>
        </w:rPr>
      </w:pPr>
      <w:r w:rsidRPr="0006387C">
        <w:rPr>
          <w:rFonts w:ascii="Palatino Linotype" w:eastAsiaTheme="minorEastAsia" w:hAnsi="Palatino Linotype" w:cs="Arial"/>
          <w:lang w:val="es-ES_tradnl"/>
        </w:rPr>
        <w:t>De las constancias que obran en los expedientes acumulados, se advierte que en los recursos de revisión</w:t>
      </w:r>
      <w:r w:rsidRPr="0006387C">
        <w:rPr>
          <w:rFonts w:ascii="Palatino Linotype" w:eastAsiaTheme="minorEastAsia" w:hAnsi="Palatino Linotype" w:cstheme="minorBidi"/>
          <w:lang w:val="es-ES_tradnl"/>
        </w:rPr>
        <w:t xml:space="preserve"> </w:t>
      </w:r>
      <w:r w:rsidRPr="0006387C">
        <w:rPr>
          <w:rFonts w:ascii="Palatino Linotype" w:hAnsi="Palatino Linotype" w:cs="Arial"/>
          <w:b/>
        </w:rPr>
        <w:t>05637/INFOEM/IP/RR/2021 y 05640/INFOEM/IP/RR/2021</w:t>
      </w:r>
      <w:r w:rsidRPr="0006387C">
        <w:rPr>
          <w:rFonts w:ascii="Palatino Linotype" w:eastAsiaTheme="minorEastAsia" w:hAnsi="Palatino Linotype" w:cs="Arial"/>
          <w:b/>
          <w:bCs/>
          <w:lang w:val="es-ES_tradnl"/>
        </w:rPr>
        <w:t xml:space="preserve">, </w:t>
      </w:r>
      <w:r w:rsidRPr="0006387C">
        <w:rPr>
          <w:rFonts w:ascii="Palatino Linotype" w:eastAsiaTheme="minorEastAsia" w:hAnsi="Palatino Linotype" w:cs="Arial"/>
          <w:lang w:val="es-ES_tradnl"/>
        </w:rPr>
        <w:t xml:space="preserve">fueron presentados por el mismo </w:t>
      </w:r>
      <w:r w:rsidRPr="0006387C">
        <w:rPr>
          <w:rFonts w:ascii="Palatino Linotype" w:eastAsiaTheme="minorEastAsia" w:hAnsi="Palatino Linotype" w:cs="Arial"/>
          <w:b/>
          <w:lang w:val="es-ES_tradnl"/>
        </w:rPr>
        <w:t>RECURRENTE</w:t>
      </w:r>
      <w:r w:rsidRPr="0006387C">
        <w:rPr>
          <w:rFonts w:ascii="Palatino Linotype" w:eastAsiaTheme="minorEastAsia" w:hAnsi="Palatino Linotype" w:cs="Arial"/>
          <w:lang w:val="es-ES_tradnl"/>
        </w:rPr>
        <w:t xml:space="preserve"> respecto de los actos u omisiones del mismo </w:t>
      </w:r>
      <w:r w:rsidRPr="0006387C">
        <w:rPr>
          <w:rFonts w:ascii="Palatino Linotype" w:eastAsiaTheme="minorEastAsia" w:hAnsi="Palatino Linotype" w:cs="Arial"/>
          <w:b/>
          <w:lang w:val="es-ES_tradnl"/>
        </w:rPr>
        <w:t>SUJETO OBLIGADO</w:t>
      </w:r>
      <w:r w:rsidRPr="0006387C">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06387C">
        <w:rPr>
          <w:rFonts w:ascii="Palatino Linotype" w:eastAsiaTheme="minorEastAsia" w:hAnsi="Palatino Linotype" w:cs="Arial"/>
          <w:lang w:val="es-ES"/>
        </w:rPr>
        <w:t xml:space="preserve">Código de Procedimientos Administrativos del Estado de México, de aplicación supletoria en términos del </w:t>
      </w:r>
      <w:r w:rsidRPr="0006387C">
        <w:rPr>
          <w:rFonts w:ascii="Palatino Linotype" w:eastAsiaTheme="minorEastAsia" w:hAnsi="Palatino Linotype" w:cs="Arial"/>
          <w:lang w:val="es-ES_tradnl"/>
        </w:rPr>
        <w:t xml:space="preserve">artículo 195 de </w:t>
      </w:r>
      <w:r w:rsidRPr="0006387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F3B66C" w14:textId="77777777" w:rsidR="00FD16A1" w:rsidRPr="0006387C" w:rsidRDefault="00FD16A1" w:rsidP="00586BC5">
      <w:pPr>
        <w:tabs>
          <w:tab w:val="left" w:pos="8222"/>
        </w:tabs>
        <w:ind w:left="851" w:right="1134"/>
        <w:jc w:val="center"/>
        <w:rPr>
          <w:rFonts w:ascii="Palatino Linotype" w:hAnsi="Palatino Linotype" w:cs="Arial"/>
          <w:b/>
          <w:i/>
          <w:sz w:val="22"/>
          <w:szCs w:val="22"/>
        </w:rPr>
      </w:pPr>
    </w:p>
    <w:p w14:paraId="24AA2BF2" w14:textId="77777777" w:rsidR="00FD16A1" w:rsidRPr="0006387C" w:rsidRDefault="00FD16A1" w:rsidP="00586BC5">
      <w:pPr>
        <w:tabs>
          <w:tab w:val="left" w:pos="8222"/>
        </w:tabs>
        <w:ind w:left="851" w:right="1134"/>
        <w:jc w:val="center"/>
        <w:rPr>
          <w:rFonts w:ascii="Palatino Linotype" w:hAnsi="Palatino Linotype" w:cs="Arial"/>
          <w:b/>
          <w:i/>
          <w:sz w:val="22"/>
          <w:szCs w:val="22"/>
        </w:rPr>
      </w:pPr>
      <w:r w:rsidRPr="0006387C">
        <w:rPr>
          <w:rFonts w:ascii="Palatino Linotype" w:hAnsi="Palatino Linotype" w:cs="Arial"/>
          <w:b/>
          <w:i/>
          <w:sz w:val="22"/>
          <w:szCs w:val="22"/>
        </w:rPr>
        <w:t>“Código de Procedimientos Administrativos del Estado de México</w:t>
      </w:r>
    </w:p>
    <w:p w14:paraId="2F64AD2B" w14:textId="77777777" w:rsidR="00FD16A1" w:rsidRPr="0006387C" w:rsidRDefault="00FD16A1" w:rsidP="00586BC5">
      <w:pPr>
        <w:tabs>
          <w:tab w:val="left" w:pos="8222"/>
        </w:tabs>
        <w:ind w:left="851" w:right="1134"/>
        <w:jc w:val="both"/>
        <w:rPr>
          <w:rFonts w:ascii="Palatino Linotype" w:hAnsi="Palatino Linotype" w:cs="Arial"/>
          <w:i/>
          <w:sz w:val="22"/>
          <w:szCs w:val="22"/>
        </w:rPr>
      </w:pPr>
      <w:r w:rsidRPr="0006387C">
        <w:rPr>
          <w:rFonts w:ascii="Palatino Linotype" w:hAnsi="Palatino Linotype" w:cs="Arial"/>
          <w:i/>
          <w:sz w:val="22"/>
          <w:szCs w:val="22"/>
        </w:rPr>
        <w:t>“</w:t>
      </w:r>
      <w:r w:rsidRPr="0006387C">
        <w:rPr>
          <w:rFonts w:ascii="Palatino Linotype" w:hAnsi="Palatino Linotype" w:cs="Arial"/>
          <w:b/>
          <w:i/>
          <w:sz w:val="22"/>
          <w:szCs w:val="22"/>
        </w:rPr>
        <w:t>Artículo 18</w:t>
      </w:r>
      <w:r w:rsidRPr="0006387C">
        <w:rPr>
          <w:rFonts w:ascii="Palatino Linotype" w:hAnsi="Palatino Linotype" w:cs="Arial"/>
          <w:i/>
          <w:sz w:val="22"/>
          <w:szCs w:val="22"/>
        </w:rPr>
        <w:t xml:space="preserve">.- </w:t>
      </w:r>
      <w:r w:rsidRPr="0006387C">
        <w:rPr>
          <w:rFonts w:ascii="Palatino Linotype" w:hAnsi="Palatino Linotype" w:cs="Arial"/>
          <w:b/>
          <w:i/>
          <w:sz w:val="22"/>
          <w:szCs w:val="22"/>
        </w:rPr>
        <w:t xml:space="preserve">La autoridad administrativa o el Tribunal </w:t>
      </w:r>
      <w:r w:rsidRPr="0006387C">
        <w:rPr>
          <w:rFonts w:ascii="Palatino Linotype" w:hAnsi="Palatino Linotype" w:cs="Arial"/>
          <w:b/>
          <w:i/>
          <w:sz w:val="22"/>
          <w:szCs w:val="22"/>
          <w:u w:val="single"/>
        </w:rPr>
        <w:t>acordarán la acumulación de los expedientes</w:t>
      </w:r>
      <w:r w:rsidRPr="0006387C">
        <w:rPr>
          <w:rFonts w:ascii="Palatino Linotype" w:hAnsi="Palatino Linotype" w:cs="Arial"/>
          <w:b/>
          <w:i/>
          <w:sz w:val="22"/>
          <w:szCs w:val="22"/>
        </w:rPr>
        <w:t xml:space="preserve"> del procedimiento y proceso administrativo que ante ellos se sigan, de oficio</w:t>
      </w:r>
      <w:r w:rsidRPr="0006387C">
        <w:rPr>
          <w:rFonts w:ascii="Palatino Linotype" w:hAnsi="Palatino Linotype" w:cs="Arial"/>
          <w:i/>
          <w:sz w:val="22"/>
          <w:szCs w:val="22"/>
        </w:rPr>
        <w:t xml:space="preserve"> o a petición de parte, </w:t>
      </w:r>
      <w:r w:rsidRPr="0006387C">
        <w:rPr>
          <w:rFonts w:ascii="Palatino Linotype" w:hAnsi="Palatino Linotype" w:cs="Arial"/>
          <w:b/>
          <w:i/>
          <w:sz w:val="22"/>
          <w:szCs w:val="22"/>
          <w:u w:val="single"/>
        </w:rPr>
        <w:t>cuando las partes</w:t>
      </w:r>
      <w:r w:rsidRPr="0006387C">
        <w:rPr>
          <w:rFonts w:ascii="Palatino Linotype" w:hAnsi="Palatino Linotype" w:cs="Arial"/>
          <w:i/>
          <w:sz w:val="22"/>
          <w:szCs w:val="22"/>
        </w:rPr>
        <w:t xml:space="preserve"> o los actos administrativos </w:t>
      </w:r>
      <w:r w:rsidRPr="0006387C">
        <w:rPr>
          <w:rFonts w:ascii="Palatino Linotype" w:hAnsi="Palatino Linotype" w:cs="Arial"/>
          <w:b/>
          <w:i/>
          <w:sz w:val="22"/>
          <w:szCs w:val="22"/>
          <w:u w:val="single"/>
        </w:rPr>
        <w:t>sean iguales</w:t>
      </w:r>
      <w:r w:rsidRPr="0006387C">
        <w:rPr>
          <w:rFonts w:ascii="Palatino Linotype" w:hAnsi="Palatino Linotype" w:cs="Arial"/>
          <w:i/>
          <w:sz w:val="22"/>
          <w:szCs w:val="22"/>
        </w:rPr>
        <w:t xml:space="preserve">, se trate de actos conexos o </w:t>
      </w:r>
      <w:r w:rsidRPr="0006387C">
        <w:rPr>
          <w:rFonts w:ascii="Palatino Linotype" w:hAnsi="Palatino Linotype" w:cs="Arial"/>
          <w:b/>
          <w:i/>
          <w:sz w:val="22"/>
          <w:szCs w:val="22"/>
          <w:u w:val="single"/>
        </w:rPr>
        <w:t>resulte conveniente el trámite unificado de los asuntos, para evitar la emisión de resoluciones contradictorias</w:t>
      </w:r>
      <w:r w:rsidRPr="0006387C">
        <w:rPr>
          <w:rFonts w:ascii="Palatino Linotype" w:hAnsi="Palatino Linotype" w:cs="Arial"/>
          <w:i/>
          <w:sz w:val="22"/>
          <w:szCs w:val="22"/>
        </w:rPr>
        <w:t>. La misma regla se aplicará, en lo conducente, para la separación de los expedientes.”</w:t>
      </w:r>
    </w:p>
    <w:p w14:paraId="6B103426" w14:textId="77777777" w:rsidR="00FD16A1" w:rsidRPr="0006387C" w:rsidRDefault="00FD16A1" w:rsidP="00586BC5">
      <w:pPr>
        <w:tabs>
          <w:tab w:val="left" w:pos="8222"/>
        </w:tabs>
        <w:ind w:left="851" w:right="1134"/>
        <w:jc w:val="center"/>
        <w:rPr>
          <w:rFonts w:ascii="Palatino Linotype" w:hAnsi="Palatino Linotype" w:cs="Arial"/>
          <w:b/>
          <w:i/>
          <w:sz w:val="22"/>
          <w:szCs w:val="22"/>
        </w:rPr>
      </w:pPr>
      <w:r w:rsidRPr="0006387C">
        <w:rPr>
          <w:rFonts w:ascii="Palatino Linotype" w:hAnsi="Palatino Linotype" w:cs="Arial"/>
          <w:b/>
          <w:i/>
          <w:sz w:val="22"/>
          <w:szCs w:val="22"/>
        </w:rPr>
        <w:t xml:space="preserve">Ley de Transparencia y Acceso a la Información Pública del Estado de México y Municipios </w:t>
      </w:r>
    </w:p>
    <w:p w14:paraId="67AD8931" w14:textId="77777777" w:rsidR="00FD16A1" w:rsidRPr="0006387C" w:rsidRDefault="00FD16A1" w:rsidP="00586BC5">
      <w:pPr>
        <w:tabs>
          <w:tab w:val="left" w:pos="8222"/>
        </w:tabs>
        <w:ind w:left="851" w:right="1134"/>
        <w:jc w:val="both"/>
        <w:rPr>
          <w:rFonts w:ascii="Palatino Linotype" w:hAnsi="Palatino Linotype" w:cs="Arial"/>
          <w:i/>
          <w:sz w:val="22"/>
          <w:szCs w:val="22"/>
        </w:rPr>
      </w:pPr>
      <w:r w:rsidRPr="0006387C">
        <w:rPr>
          <w:rFonts w:ascii="Palatino Linotype" w:hAnsi="Palatino Linotype" w:cs="Arial"/>
          <w:i/>
          <w:sz w:val="22"/>
          <w:szCs w:val="22"/>
        </w:rPr>
        <w:lastRenderedPageBreak/>
        <w:t>“</w:t>
      </w:r>
      <w:r w:rsidRPr="0006387C">
        <w:rPr>
          <w:rFonts w:ascii="Palatino Linotype" w:hAnsi="Palatino Linotype" w:cs="Arial"/>
          <w:b/>
          <w:i/>
          <w:sz w:val="22"/>
          <w:szCs w:val="22"/>
        </w:rPr>
        <w:t xml:space="preserve">Artículo 195. </w:t>
      </w:r>
      <w:r w:rsidRPr="0006387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7751284" w14:textId="77777777" w:rsidR="00FD16A1" w:rsidRPr="0006387C" w:rsidRDefault="00FD16A1" w:rsidP="00586BC5">
      <w:pPr>
        <w:tabs>
          <w:tab w:val="left" w:pos="8222"/>
        </w:tabs>
        <w:ind w:left="851" w:right="1134"/>
        <w:jc w:val="both"/>
        <w:rPr>
          <w:rFonts w:ascii="Palatino Linotype" w:hAnsi="Palatino Linotype" w:cs="Arial"/>
          <w:sz w:val="22"/>
          <w:szCs w:val="22"/>
        </w:rPr>
      </w:pPr>
      <w:r w:rsidRPr="0006387C">
        <w:rPr>
          <w:rFonts w:ascii="Palatino Linotype" w:hAnsi="Palatino Linotype" w:cs="Arial"/>
          <w:sz w:val="22"/>
          <w:szCs w:val="22"/>
        </w:rPr>
        <w:t>(Énfasis añadido)</w:t>
      </w:r>
    </w:p>
    <w:p w14:paraId="31541324" w14:textId="77777777" w:rsidR="00FD16A1" w:rsidRPr="0006387C" w:rsidRDefault="00FD16A1" w:rsidP="00586BC5">
      <w:pPr>
        <w:jc w:val="both"/>
        <w:rPr>
          <w:rFonts w:ascii="Palatino Linotype" w:hAnsi="Palatino Linotype" w:cs="Arial"/>
          <w:b/>
          <w:szCs w:val="28"/>
        </w:rPr>
      </w:pPr>
    </w:p>
    <w:p w14:paraId="016F26F8" w14:textId="77777777" w:rsidR="00FD16A1" w:rsidRPr="0006387C" w:rsidRDefault="00FD16A1" w:rsidP="00586BC5">
      <w:pPr>
        <w:tabs>
          <w:tab w:val="center" w:pos="4252"/>
          <w:tab w:val="right" w:pos="8504"/>
        </w:tabs>
        <w:spacing w:line="360" w:lineRule="auto"/>
        <w:jc w:val="both"/>
        <w:rPr>
          <w:rFonts w:ascii="Palatino Linotype" w:eastAsiaTheme="minorEastAsia" w:hAnsi="Palatino Linotype" w:cs="Arial"/>
          <w:lang w:val="es-ES_tradnl"/>
        </w:rPr>
      </w:pPr>
      <w:r w:rsidRPr="0006387C">
        <w:rPr>
          <w:rFonts w:ascii="Palatino Linotype" w:eastAsiaTheme="minorEastAsia" w:hAnsi="Palatino Linotype" w:cs="Arial"/>
          <w:lang w:val="es-ES_tradnl"/>
        </w:rPr>
        <w:t>De lo dispuesto en los numerales citados en el párrafo que antecede, dicha acumulación procede cuando:</w:t>
      </w:r>
    </w:p>
    <w:p w14:paraId="6E469BDA" w14:textId="77777777" w:rsidR="00FD16A1" w:rsidRPr="0006387C" w:rsidRDefault="00FD16A1" w:rsidP="00586BC5">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06387C">
        <w:rPr>
          <w:rFonts w:ascii="Palatino Linotype" w:eastAsiaTheme="minorEastAsia" w:hAnsi="Palatino Linotype" w:cs="Arial"/>
          <w:lang w:val="es-ES_tradnl"/>
        </w:rPr>
        <w:t>El solicitante y la información referida sean las mismas;</w:t>
      </w:r>
    </w:p>
    <w:p w14:paraId="25D5FF88" w14:textId="77777777" w:rsidR="00FD16A1" w:rsidRPr="0006387C" w:rsidRDefault="00FD16A1" w:rsidP="00586BC5">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06387C">
        <w:rPr>
          <w:rFonts w:ascii="Palatino Linotype" w:eastAsiaTheme="minorEastAsia" w:hAnsi="Palatino Linotype" w:cs="Arial"/>
          <w:b/>
          <w:u w:val="single"/>
          <w:lang w:val="es-ES_tradnl"/>
        </w:rPr>
        <w:t>Las partes o los actos impugnados sean iguales</w:t>
      </w:r>
      <w:r w:rsidRPr="0006387C">
        <w:rPr>
          <w:rFonts w:ascii="Palatino Linotype" w:eastAsiaTheme="minorEastAsia" w:hAnsi="Palatino Linotype" w:cs="Arial"/>
          <w:lang w:val="es-ES_tradnl"/>
        </w:rPr>
        <w:t>;</w:t>
      </w:r>
    </w:p>
    <w:p w14:paraId="1DB8D3E8" w14:textId="77777777" w:rsidR="00FD16A1" w:rsidRPr="0006387C" w:rsidRDefault="00FD16A1" w:rsidP="00586BC5">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06387C">
        <w:rPr>
          <w:rFonts w:ascii="Palatino Linotype" w:eastAsiaTheme="minorEastAsia" w:hAnsi="Palatino Linotype" w:cs="Arial"/>
          <w:b/>
          <w:u w:val="single"/>
          <w:lang w:val="es-ES_tradnl"/>
        </w:rPr>
        <w:t>Cuando se trate del mismo solicitante, el mismo Sujeto Obligado</w:t>
      </w:r>
      <w:r w:rsidRPr="0006387C">
        <w:rPr>
          <w:rFonts w:ascii="Palatino Linotype" w:eastAsiaTheme="minorEastAsia" w:hAnsi="Palatino Linotype" w:cs="Arial"/>
          <w:lang w:val="es-ES_tradnl"/>
        </w:rPr>
        <w:t>, y</w:t>
      </w:r>
    </w:p>
    <w:p w14:paraId="56A63A68" w14:textId="77777777" w:rsidR="00FD16A1" w:rsidRPr="0006387C" w:rsidRDefault="00FD16A1" w:rsidP="00586BC5">
      <w:pPr>
        <w:numPr>
          <w:ilvl w:val="0"/>
          <w:numId w:val="23"/>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06387C">
        <w:rPr>
          <w:rFonts w:ascii="Palatino Linotype" w:eastAsiaTheme="minorEastAsia" w:hAnsi="Palatino Linotype" w:cs="Arial"/>
          <w:lang w:val="es-ES_tradnl"/>
        </w:rPr>
        <w:t>Aun tratándose de solicitudes diversas, resulte conveniente la resolución unificada de los asuntos</w:t>
      </w:r>
      <w:r w:rsidRPr="0006387C">
        <w:rPr>
          <w:rFonts w:ascii="Palatino Linotype" w:eastAsiaTheme="minorEastAsia" w:hAnsi="Palatino Linotype" w:cs="Arial"/>
          <w:i/>
          <w:lang w:val="es-ES_tradnl"/>
        </w:rPr>
        <w:t>.</w:t>
      </w:r>
    </w:p>
    <w:p w14:paraId="421B7A6D" w14:textId="77777777" w:rsidR="00FD16A1" w:rsidRPr="0006387C" w:rsidRDefault="00FD16A1" w:rsidP="00586BC5">
      <w:pPr>
        <w:tabs>
          <w:tab w:val="center" w:pos="4252"/>
          <w:tab w:val="right" w:pos="8504"/>
        </w:tabs>
        <w:spacing w:line="360" w:lineRule="auto"/>
        <w:ind w:left="357"/>
        <w:jc w:val="both"/>
        <w:rPr>
          <w:rFonts w:ascii="Palatino Linotype" w:eastAsiaTheme="minorEastAsia" w:hAnsi="Palatino Linotype" w:cs="Arial"/>
          <w:lang w:val="es-ES_tradnl"/>
        </w:rPr>
      </w:pPr>
    </w:p>
    <w:p w14:paraId="33348EDA" w14:textId="77777777" w:rsidR="00FD16A1" w:rsidRPr="0006387C" w:rsidRDefault="00FD16A1" w:rsidP="00586BC5">
      <w:pPr>
        <w:widowControl w:val="0"/>
        <w:autoSpaceDE w:val="0"/>
        <w:autoSpaceDN w:val="0"/>
        <w:adjustRightInd w:val="0"/>
        <w:spacing w:line="360" w:lineRule="auto"/>
        <w:jc w:val="both"/>
        <w:rPr>
          <w:rFonts w:ascii="Palatino Linotype" w:hAnsi="Palatino Linotype" w:cs="Arial"/>
        </w:rPr>
      </w:pPr>
      <w:r w:rsidRPr="0006387C">
        <w:rPr>
          <w:rFonts w:ascii="Palatino Linotype" w:hAnsi="Palatino Linotype" w:cs="Arial"/>
        </w:rPr>
        <w:t xml:space="preserve">De esta suerte, tal y como se mencionó anteriormente, los recursos de revisión que nos ocupan fueron interpuestos por el mismo </w:t>
      </w:r>
      <w:r w:rsidRPr="0006387C">
        <w:rPr>
          <w:rFonts w:ascii="Palatino Linotype" w:hAnsi="Palatino Linotype" w:cs="Arial"/>
          <w:b/>
        </w:rPr>
        <w:t>RECURRENTE</w:t>
      </w:r>
      <w:r w:rsidRPr="0006387C">
        <w:rPr>
          <w:rFonts w:ascii="Palatino Linotype" w:hAnsi="Palatino Linotype" w:cs="Arial"/>
        </w:rPr>
        <w:t xml:space="preserve"> ante el mismo </w:t>
      </w:r>
      <w:r w:rsidRPr="0006387C">
        <w:rPr>
          <w:rFonts w:ascii="Palatino Linotype" w:hAnsi="Palatino Linotype" w:cs="Arial"/>
          <w:b/>
        </w:rPr>
        <w:t>SUJETO OBLIGADO</w:t>
      </w:r>
      <w:r w:rsidRPr="0006387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06387C" w:rsidRDefault="005A070A" w:rsidP="00586BC5">
      <w:pPr>
        <w:spacing w:line="360" w:lineRule="auto"/>
        <w:jc w:val="both"/>
        <w:rPr>
          <w:rFonts w:ascii="Palatino Linotype" w:hAnsi="Palatino Linotype" w:cs="Arial"/>
          <w:b/>
          <w:snapToGrid w:val="0"/>
        </w:rPr>
      </w:pPr>
    </w:p>
    <w:p w14:paraId="375B2909" w14:textId="6F84A3B0" w:rsidR="007366EE" w:rsidRPr="0006387C" w:rsidRDefault="00FD16A1" w:rsidP="00586B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6387C">
        <w:rPr>
          <w:rFonts w:ascii="Palatino Linotype" w:hAnsi="Palatino Linotype" w:cs="Arial"/>
          <w:b/>
          <w:sz w:val="28"/>
        </w:rPr>
        <w:t>CUARTO</w:t>
      </w:r>
      <w:r w:rsidR="00200BFC" w:rsidRPr="0006387C">
        <w:rPr>
          <w:rFonts w:ascii="Palatino Linotype" w:hAnsi="Palatino Linotype" w:cs="Arial"/>
          <w:b/>
        </w:rPr>
        <w:t xml:space="preserve">. </w:t>
      </w:r>
      <w:r w:rsidR="00200BFC" w:rsidRPr="0006387C">
        <w:rPr>
          <w:rFonts w:ascii="Palatino Linotype" w:hAnsi="Palatino Linotype" w:cs="Arial"/>
          <w:b/>
          <w:lang w:val="es-ES"/>
        </w:rPr>
        <w:t>Oportunidad</w:t>
      </w:r>
      <w:r w:rsidR="00FD561B" w:rsidRPr="0006387C">
        <w:rPr>
          <w:rFonts w:ascii="Palatino Linotype" w:hAnsi="Palatino Linotype" w:cs="Arial"/>
        </w:rPr>
        <w:t xml:space="preserve">. </w:t>
      </w:r>
    </w:p>
    <w:p w14:paraId="7267C8A1" w14:textId="3F41FFC2" w:rsidR="00FD561B" w:rsidRPr="0006387C" w:rsidRDefault="00FD561B" w:rsidP="00586B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6387C">
        <w:rPr>
          <w:rFonts w:ascii="Palatino Linotype" w:hAnsi="Palatino Linotype" w:cs="Arial"/>
        </w:rPr>
        <w:t xml:space="preserve">El recurso de revisión fue interpuesto dentro del plazo de quince días hábiles, contados a partir del día siguiente al que </w:t>
      </w:r>
      <w:r w:rsidR="005342F7" w:rsidRPr="0006387C">
        <w:rPr>
          <w:rFonts w:ascii="Palatino Linotype" w:hAnsi="Palatino Linotype" w:cs="Arial"/>
          <w:b/>
        </w:rPr>
        <w:t>EL</w:t>
      </w:r>
      <w:r w:rsidRPr="0006387C">
        <w:rPr>
          <w:rFonts w:ascii="Palatino Linotype" w:hAnsi="Palatino Linotype" w:cs="Arial"/>
          <w:b/>
        </w:rPr>
        <w:t xml:space="preserve"> RECURRENTE </w:t>
      </w:r>
      <w:r w:rsidRPr="0006387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06387C" w:rsidRDefault="005A070A" w:rsidP="00586BC5">
      <w:pPr>
        <w:ind w:left="720" w:right="709"/>
        <w:contextualSpacing/>
        <w:jc w:val="both"/>
        <w:rPr>
          <w:rFonts w:ascii="Palatino Linotype" w:hAnsi="Palatino Linotype" w:cs="Arial"/>
          <w:i/>
          <w:sz w:val="22"/>
        </w:rPr>
      </w:pPr>
    </w:p>
    <w:p w14:paraId="3A05F024" w14:textId="70F66B5F" w:rsidR="00D063EF" w:rsidRPr="0006387C" w:rsidRDefault="00FD561B" w:rsidP="00586BC5">
      <w:pPr>
        <w:ind w:left="851" w:right="899"/>
        <w:contextualSpacing/>
        <w:jc w:val="both"/>
        <w:rPr>
          <w:rFonts w:ascii="Palatino Linotype" w:hAnsi="Palatino Linotype" w:cs="Arial"/>
          <w:i/>
          <w:sz w:val="22"/>
        </w:rPr>
      </w:pPr>
      <w:r w:rsidRPr="0006387C">
        <w:rPr>
          <w:rFonts w:ascii="Palatino Linotype" w:hAnsi="Palatino Linotype" w:cs="Arial"/>
          <w:i/>
          <w:sz w:val="22"/>
        </w:rPr>
        <w:lastRenderedPageBreak/>
        <w:t>“</w:t>
      </w:r>
      <w:r w:rsidRPr="0006387C">
        <w:rPr>
          <w:rFonts w:ascii="Palatino Linotype" w:hAnsi="Palatino Linotype" w:cs="Arial"/>
          <w:b/>
          <w:i/>
          <w:sz w:val="22"/>
        </w:rPr>
        <w:t>Artículo 178.</w:t>
      </w:r>
      <w:r w:rsidRPr="0006387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06387C">
        <w:rPr>
          <w:rFonts w:ascii="Palatino Linotype" w:hAnsi="Palatino Linotype" w:cs="Arial"/>
          <w:i/>
          <w:sz w:val="22"/>
        </w:rPr>
        <w:t>.</w:t>
      </w:r>
    </w:p>
    <w:p w14:paraId="05AB0880" w14:textId="77777777" w:rsidR="005E32E7" w:rsidRPr="0006387C" w:rsidRDefault="005E32E7" w:rsidP="00586BC5">
      <w:pPr>
        <w:ind w:left="851" w:right="899"/>
        <w:contextualSpacing/>
        <w:jc w:val="both"/>
        <w:rPr>
          <w:rFonts w:ascii="Palatino Linotype" w:hAnsi="Palatino Linotype" w:cs="Arial"/>
          <w:i/>
          <w:sz w:val="22"/>
        </w:rPr>
      </w:pPr>
    </w:p>
    <w:p w14:paraId="10DA754A" w14:textId="388221A3" w:rsidR="00D063EF" w:rsidRPr="0006387C" w:rsidRDefault="00FD561B" w:rsidP="00586BC5">
      <w:pPr>
        <w:ind w:left="851" w:right="899"/>
        <w:contextualSpacing/>
        <w:jc w:val="both"/>
        <w:rPr>
          <w:rFonts w:ascii="Palatino Linotype" w:hAnsi="Palatino Linotype" w:cs="Arial"/>
          <w:i/>
          <w:sz w:val="22"/>
        </w:rPr>
      </w:pPr>
      <w:r w:rsidRPr="0006387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06387C" w:rsidRDefault="005E32E7" w:rsidP="00586BC5">
      <w:pPr>
        <w:ind w:left="851" w:right="899"/>
        <w:contextualSpacing/>
        <w:jc w:val="both"/>
        <w:rPr>
          <w:rFonts w:ascii="Palatino Linotype" w:hAnsi="Palatino Linotype" w:cs="Arial"/>
          <w:i/>
          <w:sz w:val="22"/>
        </w:rPr>
      </w:pPr>
    </w:p>
    <w:p w14:paraId="5D4FEB8F" w14:textId="2CDB8C59" w:rsidR="00FD561B" w:rsidRPr="0006387C" w:rsidRDefault="00FD561B" w:rsidP="00586BC5">
      <w:pPr>
        <w:ind w:left="851" w:right="899"/>
        <w:jc w:val="both"/>
        <w:rPr>
          <w:rFonts w:ascii="Palatino Linotype" w:hAnsi="Palatino Linotype" w:cs="Arial"/>
          <w:i/>
          <w:sz w:val="22"/>
        </w:rPr>
      </w:pPr>
      <w:r w:rsidRPr="0006387C">
        <w:rPr>
          <w:rFonts w:ascii="Palatino Linotype" w:hAnsi="Palatino Linotype" w:cs="Arial"/>
          <w:i/>
          <w:sz w:val="22"/>
        </w:rPr>
        <w:t xml:space="preserve">En el caso de que se interponga ante la Unidad de Transparencia, ésta deberá remitir el recurso de revisión al Instituto a más tardar al día </w:t>
      </w:r>
      <w:r w:rsidRPr="0006387C">
        <w:rPr>
          <w:rFonts w:ascii="Palatino Linotype" w:hAnsi="Palatino Linotype" w:cs="Arial"/>
          <w:i/>
          <w:sz w:val="22"/>
          <w:lang w:eastAsia="es-MX"/>
        </w:rPr>
        <w:t>siguiente</w:t>
      </w:r>
      <w:r w:rsidRPr="0006387C">
        <w:rPr>
          <w:rFonts w:ascii="Palatino Linotype" w:hAnsi="Palatino Linotype" w:cs="Arial"/>
          <w:i/>
          <w:sz w:val="22"/>
        </w:rPr>
        <w:t xml:space="preserve"> de haberlo recibido.”</w:t>
      </w:r>
    </w:p>
    <w:p w14:paraId="7DA3EF18" w14:textId="77777777" w:rsidR="005A070A" w:rsidRPr="0006387C" w:rsidRDefault="005A070A" w:rsidP="00586BC5">
      <w:pPr>
        <w:ind w:left="720" w:right="709"/>
        <w:jc w:val="both"/>
        <w:rPr>
          <w:rFonts w:ascii="Palatino Linotype" w:hAnsi="Palatino Linotype" w:cs="Arial"/>
          <w:i/>
          <w:sz w:val="22"/>
        </w:rPr>
      </w:pPr>
    </w:p>
    <w:p w14:paraId="0658090C" w14:textId="2FB1AB71" w:rsidR="00C07EF1" w:rsidRPr="0006387C" w:rsidRDefault="00FD561B" w:rsidP="00586BC5">
      <w:pPr>
        <w:spacing w:line="360" w:lineRule="auto"/>
        <w:jc w:val="both"/>
        <w:rPr>
          <w:rFonts w:ascii="Palatino Linotype" w:eastAsiaTheme="minorEastAsia" w:hAnsi="Palatino Linotype" w:cs="Arial"/>
          <w:lang w:val="es-ES_tradnl"/>
        </w:rPr>
      </w:pPr>
      <w:r w:rsidRPr="0006387C">
        <w:rPr>
          <w:rFonts w:ascii="Palatino Linotype" w:hAnsi="Palatino Linotype" w:cs="Arial"/>
        </w:rPr>
        <w:t xml:space="preserve">En esa tesitura, atendiendo a que </w:t>
      </w:r>
      <w:r w:rsidRPr="0006387C">
        <w:rPr>
          <w:rFonts w:ascii="Palatino Linotype" w:hAnsi="Palatino Linotype" w:cs="Arial"/>
          <w:b/>
        </w:rPr>
        <w:t>EL SUJETO OBLIGADO</w:t>
      </w:r>
      <w:r w:rsidRPr="0006387C">
        <w:rPr>
          <w:rFonts w:ascii="Palatino Linotype" w:hAnsi="Palatino Linotype" w:cs="Arial"/>
        </w:rPr>
        <w:t xml:space="preserve"> notificó la respuesta a la solicitud de acceso a la información pública el día</w:t>
      </w:r>
      <w:r w:rsidRPr="0006387C">
        <w:rPr>
          <w:rFonts w:ascii="Palatino Linotype" w:hAnsi="Palatino Linotype" w:cs="Arial"/>
          <w:b/>
        </w:rPr>
        <w:t xml:space="preserve"> </w:t>
      </w:r>
      <w:r w:rsidR="007C1970" w:rsidRPr="0006387C">
        <w:rPr>
          <w:rFonts w:ascii="Palatino Linotype" w:hAnsi="Palatino Linotype" w:cs="Arial"/>
          <w:b/>
        </w:rPr>
        <w:t>ocho de noviembre</w:t>
      </w:r>
      <w:r w:rsidR="00E452CD" w:rsidRPr="0006387C">
        <w:rPr>
          <w:rFonts w:ascii="Palatino Linotype" w:hAnsi="Palatino Linotype" w:cs="Arial"/>
          <w:b/>
        </w:rPr>
        <w:t xml:space="preserve"> </w:t>
      </w:r>
      <w:r w:rsidR="007C1970" w:rsidRPr="0006387C">
        <w:rPr>
          <w:rFonts w:ascii="Palatino Linotype" w:hAnsi="Palatino Linotype" w:cs="Arial"/>
          <w:b/>
        </w:rPr>
        <w:t xml:space="preserve">de </w:t>
      </w:r>
      <w:r w:rsidR="005D3C5A" w:rsidRPr="0006387C">
        <w:rPr>
          <w:rFonts w:ascii="Palatino Linotype" w:hAnsi="Palatino Linotype" w:cs="Arial"/>
          <w:b/>
        </w:rPr>
        <w:t>dos mil veintiuno</w:t>
      </w:r>
      <w:r w:rsidRPr="0006387C">
        <w:rPr>
          <w:rFonts w:ascii="Palatino Linotype" w:hAnsi="Palatino Linotype" w:cs="Arial"/>
        </w:rPr>
        <w:t>; así, el plazo de quince días hábiles que el artículo 178 de la Ley de la materia otorga al</w:t>
      </w:r>
      <w:r w:rsidRPr="0006387C">
        <w:rPr>
          <w:rFonts w:ascii="Palatino Linotype" w:hAnsi="Palatino Linotype" w:cs="Arial"/>
          <w:b/>
        </w:rPr>
        <w:t xml:space="preserve"> RECURRENTE</w:t>
      </w:r>
      <w:r w:rsidRPr="0006387C">
        <w:rPr>
          <w:rFonts w:ascii="Palatino Linotype" w:hAnsi="Palatino Linotype" w:cs="Arial"/>
        </w:rPr>
        <w:t xml:space="preserve"> para presentar el respectivo recurso de revisión, transcurrió del </w:t>
      </w:r>
      <w:r w:rsidR="00442644" w:rsidRPr="0006387C">
        <w:rPr>
          <w:rFonts w:ascii="Palatino Linotype" w:hAnsi="Palatino Linotype" w:cs="Arial"/>
          <w:b/>
        </w:rPr>
        <w:t xml:space="preserve">nueve al treinta de </w:t>
      </w:r>
      <w:r w:rsidR="00E452CD" w:rsidRPr="0006387C">
        <w:rPr>
          <w:rFonts w:ascii="Palatino Linotype" w:hAnsi="Palatino Linotype" w:cs="Arial"/>
          <w:b/>
        </w:rPr>
        <w:t>noviembre</w:t>
      </w:r>
      <w:r w:rsidR="00536A9C" w:rsidRPr="0006387C">
        <w:rPr>
          <w:rFonts w:ascii="Palatino Linotype" w:hAnsi="Palatino Linotype" w:cs="Arial"/>
          <w:b/>
        </w:rPr>
        <w:t xml:space="preserve"> </w:t>
      </w:r>
      <w:r w:rsidR="00536B6B" w:rsidRPr="0006387C">
        <w:rPr>
          <w:rFonts w:ascii="Palatino Linotype" w:hAnsi="Palatino Linotype" w:cs="Arial"/>
          <w:b/>
        </w:rPr>
        <w:t>de dos mil veintiuno</w:t>
      </w:r>
      <w:r w:rsidRPr="0006387C">
        <w:rPr>
          <w:rFonts w:ascii="Palatino Linotype" w:hAnsi="Palatino Linotype" w:cs="Arial"/>
        </w:rPr>
        <w:t xml:space="preserve">, </w:t>
      </w:r>
      <w:r w:rsidR="00EE68EE" w:rsidRPr="0006387C">
        <w:rPr>
          <w:rFonts w:ascii="Palatino Linotype" w:eastAsiaTheme="minorEastAsia" w:hAnsi="Palatino Linotype" w:cs="Arial"/>
          <w:lang w:val="es-ES_tradnl"/>
        </w:rPr>
        <w:t xml:space="preserve">sin contemplar en el cómputo los días </w:t>
      </w:r>
      <w:r w:rsidR="00846F0F" w:rsidRPr="0006387C">
        <w:rPr>
          <w:rFonts w:ascii="Palatino Linotype" w:eastAsiaTheme="minorEastAsia" w:hAnsi="Palatino Linotype" w:cs="Arial"/>
          <w:lang w:val="es-ES_tradnl"/>
        </w:rPr>
        <w:t xml:space="preserve">trece, catorce, </w:t>
      </w:r>
      <w:r w:rsidR="00B35CAC" w:rsidRPr="0006387C">
        <w:rPr>
          <w:rFonts w:ascii="Palatino Linotype" w:eastAsiaTheme="minorEastAsia" w:hAnsi="Palatino Linotype" w:cs="Arial"/>
          <w:lang w:val="es-ES_tradnl"/>
        </w:rPr>
        <w:t xml:space="preserve">veinte, veintiuno, veintisiete y veintiocho </w:t>
      </w:r>
      <w:r w:rsidR="00E452CD" w:rsidRPr="0006387C">
        <w:rPr>
          <w:rFonts w:ascii="Palatino Linotype" w:eastAsiaTheme="minorEastAsia" w:hAnsi="Palatino Linotype" w:cs="Arial"/>
          <w:lang w:val="es-ES_tradnl"/>
        </w:rPr>
        <w:t>de noviembre</w:t>
      </w:r>
      <w:r w:rsidR="007366EE" w:rsidRPr="0006387C">
        <w:rPr>
          <w:rFonts w:ascii="Palatino Linotype" w:eastAsiaTheme="minorEastAsia" w:hAnsi="Palatino Linotype" w:cs="Arial"/>
          <w:lang w:val="es-ES_tradnl"/>
        </w:rPr>
        <w:t xml:space="preserve"> </w:t>
      </w:r>
      <w:r w:rsidR="00A91290" w:rsidRPr="0006387C">
        <w:rPr>
          <w:rFonts w:ascii="Palatino Linotype" w:eastAsiaTheme="minorEastAsia" w:hAnsi="Palatino Linotype" w:cs="Arial"/>
          <w:lang w:val="es-ES_tradnl"/>
        </w:rPr>
        <w:t>de</w:t>
      </w:r>
      <w:r w:rsidR="005D3C5A" w:rsidRPr="0006387C">
        <w:rPr>
          <w:rFonts w:ascii="Palatino Linotype" w:eastAsiaTheme="minorEastAsia" w:hAnsi="Palatino Linotype" w:cs="Arial"/>
          <w:lang w:val="es-ES_tradnl"/>
        </w:rPr>
        <w:t xml:space="preserve"> </w:t>
      </w:r>
      <w:r w:rsidR="00EE68EE" w:rsidRPr="0006387C">
        <w:rPr>
          <w:rFonts w:ascii="Palatino Linotype" w:eastAsiaTheme="minorEastAsia" w:hAnsi="Palatino Linotype" w:cs="Arial"/>
          <w:lang w:val="es-ES_tradnl"/>
        </w:rPr>
        <w:t xml:space="preserve">dos mil veintiuno, </w:t>
      </w:r>
      <w:bookmarkStart w:id="15" w:name="_Hlk62134391"/>
      <w:r w:rsidR="00EE68EE" w:rsidRPr="0006387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452CD" w:rsidRPr="0006387C">
        <w:rPr>
          <w:rFonts w:ascii="Palatino Linotype" w:eastAsiaTheme="minorEastAsia" w:hAnsi="Palatino Linotype" w:cs="Arial"/>
          <w:lang w:val="es-ES_tradnl"/>
        </w:rPr>
        <w:t xml:space="preserve">; así como, el día </w:t>
      </w:r>
      <w:r w:rsidR="00311FFC" w:rsidRPr="0006387C">
        <w:rPr>
          <w:rFonts w:ascii="Palatino Linotype" w:eastAsiaTheme="minorEastAsia" w:hAnsi="Palatino Linotype" w:cs="Arial"/>
          <w:lang w:val="es-ES_tradnl"/>
        </w:rPr>
        <w:t>quince</w:t>
      </w:r>
      <w:r w:rsidR="00E452CD" w:rsidRPr="0006387C">
        <w:rPr>
          <w:rFonts w:ascii="Palatino Linotype" w:eastAsiaTheme="minorEastAsia" w:hAnsi="Palatino Linotype" w:cs="Arial"/>
          <w:lang w:val="es-ES_tradnl"/>
        </w:rPr>
        <w:t xml:space="preserve"> de noviembre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15"/>
    <w:p w14:paraId="2020E0C5" w14:textId="1F625782" w:rsidR="00EE68EE" w:rsidRPr="0006387C" w:rsidRDefault="00EE68EE" w:rsidP="00586BC5">
      <w:pPr>
        <w:spacing w:line="360" w:lineRule="auto"/>
        <w:ind w:left="-5" w:hanging="10"/>
        <w:jc w:val="both"/>
        <w:rPr>
          <w:rFonts w:ascii="Palatino Linotype" w:eastAsia="Palatino Linotype" w:hAnsi="Palatino Linotype" w:cs="Palatino Linotype"/>
          <w:lang w:eastAsia="es-MX"/>
        </w:rPr>
      </w:pPr>
      <w:r w:rsidRPr="0006387C">
        <w:rPr>
          <w:rFonts w:ascii="Palatino Linotype" w:eastAsia="Palatino Linotype" w:hAnsi="Palatino Linotype" w:cs="Palatino Linotype"/>
          <w:lang w:eastAsia="es-MX"/>
        </w:rPr>
        <w:lastRenderedPageBreak/>
        <w:t>En ese tenor, si el recurso de revisión que nos ocupa, se interpuso el</w:t>
      </w:r>
      <w:r w:rsidRPr="0006387C">
        <w:rPr>
          <w:rFonts w:ascii="Palatino Linotype" w:eastAsia="Palatino Linotype" w:hAnsi="Palatino Linotype" w:cs="Palatino Linotype"/>
          <w:b/>
          <w:lang w:eastAsia="es-MX"/>
        </w:rPr>
        <w:t xml:space="preserve"> </w:t>
      </w:r>
      <w:r w:rsidR="00665B0C" w:rsidRPr="0006387C">
        <w:rPr>
          <w:rFonts w:ascii="Palatino Linotype" w:eastAsia="Palatino Linotype" w:hAnsi="Palatino Linotype" w:cs="Palatino Linotype"/>
          <w:b/>
          <w:lang w:eastAsia="es-MX"/>
        </w:rPr>
        <w:t>once</w:t>
      </w:r>
      <w:r w:rsidR="00E452CD" w:rsidRPr="0006387C">
        <w:rPr>
          <w:rFonts w:ascii="Palatino Linotype" w:eastAsia="Palatino Linotype" w:hAnsi="Palatino Linotype" w:cs="Palatino Linotype"/>
          <w:b/>
          <w:lang w:eastAsia="es-MX"/>
        </w:rPr>
        <w:t xml:space="preserve"> de noviembre</w:t>
      </w:r>
      <w:r w:rsidR="00C75C19" w:rsidRPr="0006387C">
        <w:rPr>
          <w:rFonts w:ascii="Palatino Linotype" w:eastAsia="Palatino Linotype" w:hAnsi="Palatino Linotype" w:cs="Palatino Linotype"/>
          <w:b/>
          <w:lang w:eastAsia="es-MX"/>
        </w:rPr>
        <w:t xml:space="preserve"> </w:t>
      </w:r>
      <w:r w:rsidR="006B6B26" w:rsidRPr="0006387C">
        <w:rPr>
          <w:rFonts w:ascii="Palatino Linotype" w:eastAsia="Palatino Linotype" w:hAnsi="Palatino Linotype" w:cs="Palatino Linotype"/>
          <w:b/>
          <w:lang w:eastAsia="es-MX"/>
        </w:rPr>
        <w:t>de dos mil veintiuno</w:t>
      </w:r>
      <w:r w:rsidRPr="0006387C">
        <w:rPr>
          <w:rFonts w:ascii="Palatino Linotype" w:eastAsia="Palatino Linotype" w:hAnsi="Palatino Linotype" w:cs="Palatino Linotype"/>
          <w:b/>
          <w:lang w:eastAsia="es-MX"/>
        </w:rPr>
        <w:t>,</w:t>
      </w:r>
      <w:r w:rsidRPr="0006387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06387C" w:rsidRDefault="002E46F6" w:rsidP="00586BC5">
      <w:pPr>
        <w:spacing w:line="360" w:lineRule="auto"/>
        <w:ind w:left="-5" w:hanging="10"/>
        <w:jc w:val="both"/>
        <w:rPr>
          <w:rFonts w:ascii="Palatino Linotype" w:eastAsia="Palatino Linotype" w:hAnsi="Palatino Linotype" w:cs="Palatino Linotype"/>
          <w:lang w:eastAsia="es-MX"/>
        </w:rPr>
      </w:pPr>
    </w:p>
    <w:p w14:paraId="61FD85DF" w14:textId="668AFAB3" w:rsidR="007366EE" w:rsidRPr="0006387C" w:rsidRDefault="003C2965" w:rsidP="00586BC5">
      <w:pPr>
        <w:autoSpaceDE w:val="0"/>
        <w:autoSpaceDN w:val="0"/>
        <w:adjustRightInd w:val="0"/>
        <w:spacing w:line="360" w:lineRule="auto"/>
        <w:ind w:right="49"/>
        <w:jc w:val="both"/>
        <w:rPr>
          <w:rFonts w:ascii="Palatino Linotype" w:hAnsi="Palatino Linotype"/>
          <w:b/>
        </w:rPr>
      </w:pPr>
      <w:r w:rsidRPr="0006387C">
        <w:rPr>
          <w:rFonts w:ascii="Palatino Linotype" w:hAnsi="Palatino Linotype" w:cs="Arial"/>
          <w:b/>
          <w:sz w:val="28"/>
        </w:rPr>
        <w:t>QUINTO</w:t>
      </w:r>
      <w:r w:rsidR="00200BFC" w:rsidRPr="0006387C">
        <w:rPr>
          <w:rFonts w:ascii="Palatino Linotype" w:hAnsi="Palatino Linotype"/>
          <w:b/>
        </w:rPr>
        <w:t xml:space="preserve">. </w:t>
      </w:r>
      <w:r w:rsidR="0072617B" w:rsidRPr="0006387C">
        <w:rPr>
          <w:rFonts w:ascii="Palatino Linotype" w:hAnsi="Palatino Linotype"/>
          <w:b/>
        </w:rPr>
        <w:t xml:space="preserve">Procedibilidad. </w:t>
      </w:r>
    </w:p>
    <w:p w14:paraId="10AE58BA" w14:textId="77777777" w:rsidR="00E452CD" w:rsidRPr="0006387C" w:rsidRDefault="00E452CD" w:rsidP="00586BC5">
      <w:pPr>
        <w:autoSpaceDE w:val="0"/>
        <w:autoSpaceDN w:val="0"/>
        <w:adjustRightInd w:val="0"/>
        <w:spacing w:line="360" w:lineRule="auto"/>
        <w:ind w:right="49"/>
        <w:jc w:val="both"/>
        <w:rPr>
          <w:rFonts w:ascii="Palatino Linotype" w:hAnsi="Palatino Linotype"/>
          <w:b/>
        </w:rPr>
      </w:pPr>
      <w:r w:rsidRPr="0006387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6387C">
        <w:rPr>
          <w:rFonts w:ascii="Palatino Linotype" w:hAnsi="Palatino Linotype"/>
        </w:rPr>
        <w:t xml:space="preserve">Ley de Transparencia y Acceso a la Información Pública del Estado de México y Municipios, en atención a que fueron presentados mediante el formato visible en </w:t>
      </w:r>
      <w:r w:rsidRPr="0006387C">
        <w:rPr>
          <w:rFonts w:ascii="Palatino Linotype" w:hAnsi="Palatino Linotype"/>
          <w:b/>
        </w:rPr>
        <w:t>EL SAIMEX.</w:t>
      </w:r>
    </w:p>
    <w:p w14:paraId="08D043F0" w14:textId="77777777" w:rsidR="00E452CD" w:rsidRPr="0006387C" w:rsidRDefault="00E452CD" w:rsidP="00586BC5">
      <w:pPr>
        <w:autoSpaceDE w:val="0"/>
        <w:autoSpaceDN w:val="0"/>
        <w:adjustRightInd w:val="0"/>
        <w:spacing w:line="360" w:lineRule="auto"/>
        <w:ind w:right="49"/>
        <w:jc w:val="both"/>
        <w:rPr>
          <w:rFonts w:ascii="Palatino Linotype" w:hAnsi="Palatino Linotype"/>
          <w:b/>
        </w:rPr>
      </w:pPr>
    </w:p>
    <w:p w14:paraId="2DAB9FDB" w14:textId="137A30FA" w:rsidR="009B4932" w:rsidRPr="0006387C" w:rsidRDefault="003C2965" w:rsidP="00586BC5">
      <w:pPr>
        <w:spacing w:line="360" w:lineRule="auto"/>
        <w:jc w:val="both"/>
        <w:rPr>
          <w:rFonts w:ascii="Palatino Linotype" w:hAnsi="Palatino Linotype" w:cs="Arial"/>
          <w:b/>
          <w:lang w:val="es-ES"/>
        </w:rPr>
      </w:pPr>
      <w:r w:rsidRPr="0006387C">
        <w:rPr>
          <w:rFonts w:ascii="Palatino Linotype" w:hAnsi="Palatino Linotype" w:cs="Arial"/>
          <w:b/>
          <w:sz w:val="28"/>
          <w:szCs w:val="28"/>
        </w:rPr>
        <w:t>SEXTO</w:t>
      </w:r>
      <w:r w:rsidR="00CE0362" w:rsidRPr="0006387C">
        <w:rPr>
          <w:rFonts w:ascii="Palatino Linotype" w:hAnsi="Palatino Linotype" w:cs="Arial"/>
          <w:b/>
        </w:rPr>
        <w:t xml:space="preserve">. </w:t>
      </w:r>
      <w:r w:rsidR="0076773D" w:rsidRPr="0006387C">
        <w:rPr>
          <w:rFonts w:ascii="Palatino Linotype" w:hAnsi="Palatino Linotype" w:cs="Arial"/>
          <w:b/>
          <w:lang w:val="es-ES"/>
        </w:rPr>
        <w:t xml:space="preserve">Estudio y resolución del asunto. </w:t>
      </w:r>
    </w:p>
    <w:p w14:paraId="2B0A230E" w14:textId="504622A3" w:rsidR="0076773D" w:rsidRPr="0006387C" w:rsidRDefault="0076773D" w:rsidP="00586BC5">
      <w:pPr>
        <w:spacing w:line="360" w:lineRule="auto"/>
        <w:jc w:val="both"/>
        <w:rPr>
          <w:rFonts w:ascii="Palatino Linotype" w:hAnsi="Palatino Linotype" w:cs="Arial"/>
        </w:rPr>
      </w:pPr>
      <w:r w:rsidRPr="0006387C">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3EEF8E21" w14:textId="77777777" w:rsidR="0076773D" w:rsidRPr="0006387C" w:rsidRDefault="0076773D" w:rsidP="00586BC5">
      <w:pPr>
        <w:jc w:val="both"/>
        <w:rPr>
          <w:rFonts w:ascii="Palatino Linotype" w:hAnsi="Palatino Linotype" w:cs="Arial"/>
          <w:lang w:val="es-ES"/>
        </w:rPr>
      </w:pPr>
    </w:p>
    <w:p w14:paraId="072C4AC1" w14:textId="77777777" w:rsidR="0076773D" w:rsidRPr="0006387C" w:rsidRDefault="0076773D" w:rsidP="00586BC5">
      <w:pPr>
        <w:ind w:left="851" w:right="901"/>
        <w:jc w:val="both"/>
        <w:rPr>
          <w:rFonts w:ascii="Palatino Linotype" w:hAnsi="Palatino Linotype" w:cs="Arial"/>
          <w:i/>
          <w:sz w:val="22"/>
          <w:szCs w:val="22"/>
          <w:lang w:val="es-ES"/>
        </w:rPr>
      </w:pPr>
      <w:r w:rsidRPr="0006387C">
        <w:rPr>
          <w:rFonts w:ascii="Palatino Linotype" w:hAnsi="Palatino Linotype" w:cs="Arial"/>
          <w:i/>
          <w:sz w:val="22"/>
          <w:szCs w:val="22"/>
          <w:lang w:val="es-ES"/>
        </w:rPr>
        <w:t>“</w:t>
      </w:r>
      <w:r w:rsidRPr="0006387C">
        <w:rPr>
          <w:rFonts w:ascii="Palatino Linotype" w:hAnsi="Palatino Linotype" w:cs="Arial"/>
          <w:b/>
          <w:i/>
          <w:sz w:val="22"/>
          <w:szCs w:val="22"/>
          <w:lang w:val="es-ES"/>
        </w:rPr>
        <w:t>Artículo 179.</w:t>
      </w:r>
      <w:r w:rsidRPr="0006387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93C7B85" w14:textId="77777777" w:rsidR="0076773D" w:rsidRPr="0006387C" w:rsidRDefault="0076773D" w:rsidP="00586BC5">
      <w:pPr>
        <w:ind w:left="851" w:right="901"/>
        <w:jc w:val="both"/>
        <w:rPr>
          <w:rFonts w:ascii="Palatino Linotype" w:hAnsi="Palatino Linotype" w:cs="Arial"/>
          <w:i/>
          <w:sz w:val="22"/>
          <w:szCs w:val="22"/>
          <w:lang w:val="es-ES"/>
        </w:rPr>
      </w:pPr>
      <w:r w:rsidRPr="0006387C">
        <w:rPr>
          <w:rFonts w:ascii="Palatino Linotype" w:hAnsi="Palatino Linotype" w:cs="Arial"/>
          <w:i/>
          <w:sz w:val="22"/>
          <w:szCs w:val="22"/>
          <w:lang w:val="es-ES"/>
        </w:rPr>
        <w:t>(…)</w:t>
      </w:r>
    </w:p>
    <w:p w14:paraId="305B7A01" w14:textId="77777777" w:rsidR="0076773D" w:rsidRPr="0006387C" w:rsidRDefault="0076773D" w:rsidP="00586BC5">
      <w:pPr>
        <w:ind w:left="851" w:right="901"/>
        <w:jc w:val="both"/>
        <w:rPr>
          <w:rFonts w:ascii="Palatino Linotype" w:hAnsi="Palatino Linotype" w:cs="Arial"/>
          <w:i/>
          <w:sz w:val="22"/>
          <w:szCs w:val="22"/>
          <w:lang w:val="es-ES"/>
        </w:rPr>
      </w:pPr>
      <w:r w:rsidRPr="0006387C">
        <w:rPr>
          <w:rFonts w:ascii="Palatino Linotype" w:hAnsi="Palatino Linotype" w:cs="Arial"/>
          <w:b/>
          <w:i/>
          <w:sz w:val="22"/>
          <w:szCs w:val="22"/>
        </w:rPr>
        <w:t>I. La negativa a la información solicitada</w:t>
      </w:r>
      <w:r w:rsidRPr="0006387C">
        <w:rPr>
          <w:rFonts w:ascii="Palatino Linotype" w:hAnsi="Palatino Linotype" w:cs="Arial"/>
          <w:i/>
          <w:sz w:val="22"/>
          <w:szCs w:val="22"/>
          <w:lang w:val="es-ES"/>
        </w:rPr>
        <w:t>;</w:t>
      </w:r>
    </w:p>
    <w:p w14:paraId="4064464A" w14:textId="77777777" w:rsidR="0076773D" w:rsidRPr="0006387C" w:rsidRDefault="0076773D" w:rsidP="00586BC5">
      <w:pPr>
        <w:ind w:left="851" w:right="901"/>
        <w:jc w:val="both"/>
        <w:rPr>
          <w:rFonts w:ascii="Palatino Linotype" w:hAnsi="Palatino Linotype" w:cs="Arial"/>
          <w:i/>
          <w:sz w:val="22"/>
          <w:szCs w:val="22"/>
          <w:lang w:val="es-ES"/>
        </w:rPr>
      </w:pPr>
      <w:r w:rsidRPr="0006387C">
        <w:rPr>
          <w:rFonts w:ascii="Palatino Linotype" w:hAnsi="Palatino Linotype" w:cs="Arial"/>
          <w:b/>
          <w:i/>
          <w:sz w:val="22"/>
          <w:szCs w:val="22"/>
          <w:lang w:val="es-ES"/>
        </w:rPr>
        <w:t>(…)</w:t>
      </w:r>
      <w:r w:rsidRPr="0006387C">
        <w:rPr>
          <w:rFonts w:ascii="Palatino Linotype" w:hAnsi="Palatino Linotype" w:cs="Arial"/>
          <w:i/>
          <w:sz w:val="22"/>
          <w:szCs w:val="22"/>
          <w:lang w:val="es-ES"/>
        </w:rPr>
        <w:t>”</w:t>
      </w:r>
    </w:p>
    <w:p w14:paraId="61E95B20" w14:textId="77777777" w:rsidR="0076773D" w:rsidRPr="0006387C" w:rsidRDefault="0076773D" w:rsidP="00586BC5">
      <w:pPr>
        <w:ind w:left="851" w:right="901"/>
        <w:jc w:val="both"/>
        <w:rPr>
          <w:rFonts w:ascii="Palatino Linotype" w:hAnsi="Palatino Linotype" w:cs="Arial"/>
          <w:i/>
          <w:sz w:val="22"/>
          <w:szCs w:val="22"/>
          <w:lang w:val="es-ES"/>
        </w:rPr>
      </w:pPr>
      <w:r w:rsidRPr="0006387C">
        <w:rPr>
          <w:rFonts w:ascii="Palatino Linotype" w:hAnsi="Palatino Linotype" w:cs="Arial"/>
          <w:i/>
          <w:sz w:val="22"/>
          <w:szCs w:val="22"/>
          <w:lang w:val="es-ES"/>
        </w:rPr>
        <w:t>(Énfasis añadido)</w:t>
      </w:r>
    </w:p>
    <w:p w14:paraId="5059B716" w14:textId="77777777" w:rsidR="0076773D" w:rsidRPr="0006387C" w:rsidRDefault="0076773D" w:rsidP="00586BC5">
      <w:pPr>
        <w:ind w:left="851" w:right="901"/>
        <w:jc w:val="both"/>
        <w:rPr>
          <w:rFonts w:ascii="Palatino Linotype" w:hAnsi="Palatino Linotype" w:cs="Arial"/>
          <w:i/>
          <w:szCs w:val="22"/>
          <w:lang w:val="es-ES"/>
        </w:rPr>
      </w:pPr>
    </w:p>
    <w:p w14:paraId="1CD1A661" w14:textId="2FC9FF57" w:rsidR="0076773D" w:rsidRPr="0006387C" w:rsidRDefault="0076773D" w:rsidP="00586BC5">
      <w:pPr>
        <w:widowControl w:val="0"/>
        <w:autoSpaceDE w:val="0"/>
        <w:autoSpaceDN w:val="0"/>
        <w:adjustRightInd w:val="0"/>
        <w:spacing w:line="360" w:lineRule="auto"/>
        <w:jc w:val="both"/>
        <w:rPr>
          <w:rFonts w:ascii="Palatino Linotype" w:hAnsi="Palatino Linotype" w:cs="Arial"/>
          <w:lang w:val="es-ES"/>
        </w:rPr>
      </w:pPr>
      <w:r w:rsidRPr="0006387C">
        <w:rPr>
          <w:rFonts w:ascii="Palatino Linotype" w:hAnsi="Palatino Linotype" w:cs="Arial"/>
          <w:lang w:val="es-ES"/>
        </w:rPr>
        <w:t>El precepto legal citado, establece como supuesto de procedencia de</w:t>
      </w:r>
      <w:r w:rsidR="00590057" w:rsidRPr="0006387C">
        <w:rPr>
          <w:rFonts w:ascii="Palatino Linotype" w:hAnsi="Palatino Linotype" w:cs="Arial"/>
          <w:lang w:val="es-ES"/>
        </w:rPr>
        <w:t xml:space="preserve"> </w:t>
      </w:r>
      <w:r w:rsidRPr="0006387C">
        <w:rPr>
          <w:rFonts w:ascii="Palatino Linotype" w:hAnsi="Palatino Linotype" w:cs="Arial"/>
          <w:lang w:val="es-ES"/>
        </w:rPr>
        <w:t>l</w:t>
      </w:r>
      <w:r w:rsidR="00590057" w:rsidRPr="0006387C">
        <w:rPr>
          <w:rFonts w:ascii="Palatino Linotype" w:hAnsi="Palatino Linotype" w:cs="Arial"/>
          <w:lang w:val="es-ES"/>
        </w:rPr>
        <w:t>os</w:t>
      </w:r>
      <w:r w:rsidRPr="0006387C">
        <w:rPr>
          <w:rFonts w:ascii="Palatino Linotype" w:hAnsi="Palatino Linotype" w:cs="Arial"/>
          <w:lang w:val="es-ES"/>
        </w:rPr>
        <w:t xml:space="preserve"> recurso</w:t>
      </w:r>
      <w:r w:rsidR="00590057" w:rsidRPr="0006387C">
        <w:rPr>
          <w:rFonts w:ascii="Palatino Linotype" w:hAnsi="Palatino Linotype" w:cs="Arial"/>
          <w:lang w:val="es-ES"/>
        </w:rPr>
        <w:t>s</w:t>
      </w:r>
      <w:r w:rsidRPr="0006387C">
        <w:rPr>
          <w:rFonts w:ascii="Palatino Linotype" w:hAnsi="Palatino Linotype" w:cs="Arial"/>
          <w:lang w:val="es-ES"/>
        </w:rPr>
        <w:t xml:space="preserve"> de revisión, en aquellos casos en que se niegue respuesta a lo solicitado; por lo que, en el presente caso, se actualiza dicha causal, ya que </w:t>
      </w:r>
      <w:r w:rsidRPr="0006387C">
        <w:rPr>
          <w:rFonts w:ascii="Palatino Linotype" w:hAnsi="Palatino Linotype" w:cs="Arial"/>
          <w:b/>
          <w:lang w:val="es-ES"/>
        </w:rPr>
        <w:t>EL SUJETO OBLIGADO</w:t>
      </w:r>
      <w:r w:rsidR="00F72D0B" w:rsidRPr="0006387C">
        <w:rPr>
          <w:rFonts w:ascii="Palatino Linotype" w:hAnsi="Palatino Linotype" w:cs="Arial"/>
          <w:b/>
          <w:lang w:val="es-ES"/>
        </w:rPr>
        <w:t xml:space="preserve"> </w:t>
      </w:r>
      <w:r w:rsidR="00F72D0B" w:rsidRPr="0006387C">
        <w:rPr>
          <w:rFonts w:ascii="Palatino Linotype" w:hAnsi="Palatino Linotype" w:cs="Arial"/>
          <w:bCs/>
          <w:lang w:val="es-ES"/>
        </w:rPr>
        <w:t>al</w:t>
      </w:r>
      <w:r w:rsidRPr="0006387C">
        <w:rPr>
          <w:rFonts w:ascii="Palatino Linotype" w:hAnsi="Palatino Linotype" w:cs="Arial"/>
          <w:lang w:val="es-ES"/>
        </w:rPr>
        <w:t xml:space="preserve"> negar la </w:t>
      </w:r>
      <w:r w:rsidRPr="0006387C">
        <w:rPr>
          <w:rFonts w:ascii="Palatino Linotype" w:hAnsi="Palatino Linotype" w:cs="Arial"/>
          <w:lang w:val="es-ES"/>
        </w:rPr>
        <w:lastRenderedPageBreak/>
        <w:t xml:space="preserve">respuesta a lo requerido por </w:t>
      </w:r>
      <w:r w:rsidRPr="0006387C">
        <w:rPr>
          <w:rFonts w:ascii="Palatino Linotype" w:hAnsi="Palatino Linotype" w:cs="Arial"/>
          <w:b/>
          <w:lang w:val="es-ES"/>
        </w:rPr>
        <w:t xml:space="preserve">EL RECURRENTE </w:t>
      </w:r>
      <w:r w:rsidRPr="0006387C">
        <w:rPr>
          <w:rFonts w:ascii="Palatino Linotype" w:hAnsi="Palatino Linotype" w:cs="Arial"/>
          <w:lang w:val="es-ES"/>
        </w:rPr>
        <w:t>en su solicitud de información pública.</w:t>
      </w:r>
    </w:p>
    <w:p w14:paraId="31E8937B" w14:textId="77777777" w:rsidR="0076773D" w:rsidRPr="0006387C" w:rsidRDefault="0076773D" w:rsidP="00586BC5">
      <w:pPr>
        <w:widowControl w:val="0"/>
        <w:autoSpaceDE w:val="0"/>
        <w:autoSpaceDN w:val="0"/>
        <w:adjustRightInd w:val="0"/>
        <w:spacing w:line="360" w:lineRule="auto"/>
        <w:jc w:val="both"/>
        <w:rPr>
          <w:rFonts w:ascii="Palatino Linotype" w:hAnsi="Palatino Linotype" w:cs="Arial"/>
          <w:lang w:val="es-ES"/>
        </w:rPr>
      </w:pPr>
    </w:p>
    <w:p w14:paraId="426EB105" w14:textId="77777777" w:rsidR="0076773D" w:rsidRPr="0006387C" w:rsidRDefault="0076773D" w:rsidP="00586BC5">
      <w:pPr>
        <w:tabs>
          <w:tab w:val="left" w:pos="709"/>
        </w:tabs>
        <w:spacing w:line="360" w:lineRule="auto"/>
        <w:jc w:val="both"/>
        <w:rPr>
          <w:rFonts w:ascii="Palatino Linotype" w:hAnsi="Palatino Linotype" w:cs="Arial"/>
        </w:rPr>
      </w:pPr>
      <w:r w:rsidRPr="0006387C">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B89F6C4" w14:textId="77777777" w:rsidR="0076773D" w:rsidRPr="0006387C" w:rsidRDefault="0076773D" w:rsidP="00586BC5">
      <w:pPr>
        <w:ind w:left="851" w:right="901"/>
        <w:jc w:val="both"/>
        <w:rPr>
          <w:rFonts w:ascii="Palatino Linotype" w:hAnsi="Palatino Linotype" w:cs="Arial"/>
          <w:i/>
          <w:sz w:val="22"/>
          <w:szCs w:val="22"/>
        </w:rPr>
      </w:pPr>
    </w:p>
    <w:p w14:paraId="66CC90E5"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i/>
          <w:sz w:val="22"/>
          <w:szCs w:val="22"/>
        </w:rPr>
        <w:t>“</w:t>
      </w:r>
      <w:r w:rsidRPr="0006387C">
        <w:rPr>
          <w:rFonts w:ascii="Palatino Linotype" w:hAnsi="Palatino Linotype" w:cs="Arial"/>
          <w:b/>
          <w:i/>
          <w:sz w:val="22"/>
          <w:szCs w:val="22"/>
        </w:rPr>
        <w:t>Artículo 4.</w:t>
      </w:r>
      <w:r w:rsidRPr="0006387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307110" w14:textId="77777777" w:rsidR="003A2866" w:rsidRPr="0006387C" w:rsidRDefault="003A2866" w:rsidP="00586BC5">
      <w:pPr>
        <w:ind w:left="851" w:right="901"/>
        <w:jc w:val="both"/>
        <w:rPr>
          <w:rFonts w:ascii="Palatino Linotype" w:hAnsi="Palatino Linotype" w:cs="Arial"/>
          <w:i/>
          <w:sz w:val="22"/>
          <w:szCs w:val="22"/>
        </w:rPr>
      </w:pPr>
    </w:p>
    <w:p w14:paraId="50DF9D46"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6387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A1587A"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FAB4070" w14:textId="77777777" w:rsidR="003A2866" w:rsidRPr="0006387C" w:rsidRDefault="003A2866" w:rsidP="00586BC5">
      <w:pPr>
        <w:ind w:left="851" w:right="901"/>
        <w:jc w:val="both"/>
        <w:rPr>
          <w:rFonts w:ascii="Palatino Linotype" w:hAnsi="Palatino Linotype" w:cs="Arial"/>
          <w:i/>
          <w:sz w:val="22"/>
          <w:szCs w:val="22"/>
        </w:rPr>
      </w:pPr>
    </w:p>
    <w:p w14:paraId="21CC1631"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b/>
          <w:i/>
          <w:sz w:val="22"/>
          <w:szCs w:val="22"/>
        </w:rPr>
        <w:t>Artículo 12.</w:t>
      </w:r>
      <w:r w:rsidRPr="0006387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A355DB9" w14:textId="77777777" w:rsidR="003A2866" w:rsidRPr="0006387C" w:rsidRDefault="003A2866" w:rsidP="00586BC5">
      <w:pPr>
        <w:ind w:left="851" w:right="901"/>
        <w:jc w:val="both"/>
        <w:rPr>
          <w:rFonts w:ascii="Palatino Linotype" w:hAnsi="Palatino Linotype" w:cs="Arial"/>
          <w:i/>
          <w:sz w:val="22"/>
          <w:szCs w:val="22"/>
        </w:rPr>
      </w:pPr>
    </w:p>
    <w:p w14:paraId="2D7C0F6C"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6387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B686FDD" w14:textId="77777777" w:rsidR="0076773D" w:rsidRPr="0006387C" w:rsidRDefault="0076773D" w:rsidP="00586BC5">
      <w:pPr>
        <w:ind w:left="851" w:right="901"/>
        <w:jc w:val="both"/>
        <w:rPr>
          <w:rFonts w:ascii="Palatino Linotype" w:hAnsi="Palatino Linotype" w:cs="Arial"/>
          <w:i/>
          <w:sz w:val="22"/>
          <w:szCs w:val="22"/>
        </w:rPr>
      </w:pPr>
      <w:r w:rsidRPr="0006387C">
        <w:rPr>
          <w:rFonts w:ascii="Palatino Linotype" w:hAnsi="Palatino Linotype" w:cs="Arial"/>
          <w:i/>
          <w:sz w:val="22"/>
          <w:szCs w:val="22"/>
        </w:rPr>
        <w:t>(Énfasis añadido)</w:t>
      </w:r>
    </w:p>
    <w:p w14:paraId="40982BA8" w14:textId="77777777" w:rsidR="0076773D" w:rsidRPr="0006387C" w:rsidRDefault="0076773D" w:rsidP="00586BC5">
      <w:pPr>
        <w:ind w:left="851" w:right="901"/>
        <w:jc w:val="both"/>
        <w:rPr>
          <w:rFonts w:ascii="Palatino Linotype" w:hAnsi="Palatino Linotype" w:cs="Arial"/>
          <w:i/>
          <w:sz w:val="22"/>
          <w:szCs w:val="22"/>
        </w:rPr>
      </w:pPr>
    </w:p>
    <w:p w14:paraId="28CF929E" w14:textId="685652C7" w:rsidR="0076773D" w:rsidRPr="0006387C" w:rsidRDefault="0076773D" w:rsidP="00586BC5">
      <w:pPr>
        <w:spacing w:line="360" w:lineRule="auto"/>
        <w:jc w:val="both"/>
        <w:rPr>
          <w:rFonts w:ascii="Palatino Linotype" w:hAnsi="Palatino Linotype" w:cs="Arial"/>
        </w:rPr>
      </w:pPr>
      <w:r w:rsidRPr="0006387C">
        <w:rPr>
          <w:rFonts w:ascii="Palatino Linotype" w:hAnsi="Palatino Linotype" w:cs="Arial"/>
        </w:rPr>
        <w:lastRenderedPageBreak/>
        <w:t xml:space="preserve">Por consiguiente, los preceptos legales transcritos establecen que los Sujetos Obligados </w:t>
      </w:r>
      <w:r w:rsidR="004C377F" w:rsidRPr="0006387C">
        <w:rPr>
          <w:rFonts w:ascii="Palatino Linotype" w:hAnsi="Palatino Linotype" w:cs="Arial"/>
        </w:rPr>
        <w:t xml:space="preserve">deben </w:t>
      </w:r>
      <w:r w:rsidR="003A2866" w:rsidRPr="0006387C">
        <w:rPr>
          <w:rFonts w:ascii="Palatino Linotype" w:hAnsi="Palatino Linotype" w:cs="Arial"/>
        </w:rPr>
        <w:t>de entregar</w:t>
      </w:r>
      <w:r w:rsidRPr="0006387C">
        <w:rPr>
          <w:rFonts w:ascii="Palatino Linotype" w:hAnsi="Palatino Linotype" w:cs="Arial"/>
        </w:rPr>
        <w:t xml:space="preserve">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55115062" w14:textId="77777777" w:rsidR="003A2866" w:rsidRPr="0006387C" w:rsidRDefault="003A2866" w:rsidP="00586BC5">
      <w:pPr>
        <w:spacing w:line="360" w:lineRule="auto"/>
        <w:jc w:val="both"/>
        <w:rPr>
          <w:rFonts w:ascii="Palatino Linotype" w:hAnsi="Palatino Linotype" w:cs="Arial"/>
        </w:rPr>
      </w:pPr>
    </w:p>
    <w:p w14:paraId="16041E11" w14:textId="77777777" w:rsidR="0076773D" w:rsidRPr="0006387C" w:rsidRDefault="0076773D" w:rsidP="00586BC5">
      <w:pPr>
        <w:spacing w:line="360" w:lineRule="auto"/>
        <w:jc w:val="both"/>
        <w:rPr>
          <w:rFonts w:ascii="Palatino Linotype" w:hAnsi="Palatino Linotype"/>
          <w:bCs/>
          <w:lang w:val="es-ES"/>
        </w:rPr>
      </w:pPr>
      <w:r w:rsidRPr="0006387C">
        <w:rPr>
          <w:rFonts w:ascii="Palatino Linotype" w:hAnsi="Palatino Linotype" w:cs="Arial"/>
        </w:rPr>
        <w:t xml:space="preserve">Atento a ello, </w:t>
      </w:r>
      <w:r w:rsidRPr="0006387C">
        <w:rPr>
          <w:rFonts w:ascii="Palatino Linotype" w:hAnsi="Palatino Linotype"/>
          <w:bCs/>
          <w:lang w:val="es-ES"/>
        </w:rPr>
        <w:t xml:space="preserve">es conveniente recordar que el particular requirió del </w:t>
      </w:r>
      <w:r w:rsidRPr="0006387C">
        <w:rPr>
          <w:rFonts w:ascii="Palatino Linotype" w:hAnsi="Palatino Linotype"/>
          <w:b/>
          <w:bCs/>
          <w:lang w:val="es-ES"/>
        </w:rPr>
        <w:t xml:space="preserve">SUJETO OBLIGADO </w:t>
      </w:r>
      <w:r w:rsidRPr="0006387C">
        <w:rPr>
          <w:rFonts w:ascii="Palatino Linotype" w:hAnsi="Palatino Linotype"/>
          <w:b/>
          <w:lang w:val="es-ES"/>
        </w:rPr>
        <w:t>medularmente</w:t>
      </w:r>
      <w:r w:rsidRPr="0006387C">
        <w:rPr>
          <w:rFonts w:ascii="Palatino Linotype" w:hAnsi="Palatino Linotype"/>
          <w:bCs/>
          <w:lang w:val="es-ES"/>
        </w:rPr>
        <w:t xml:space="preserve"> lo siguiente:</w:t>
      </w:r>
    </w:p>
    <w:p w14:paraId="43961642" w14:textId="77777777" w:rsidR="00330D7B" w:rsidRPr="0006387C" w:rsidRDefault="00330D7B" w:rsidP="00586BC5">
      <w:pPr>
        <w:spacing w:line="360" w:lineRule="auto"/>
        <w:jc w:val="both"/>
        <w:rPr>
          <w:rFonts w:ascii="Palatino Linotype" w:hAnsi="Palatino Linotype"/>
          <w:bCs/>
          <w:lang w:val="es-ES"/>
        </w:rPr>
      </w:pPr>
    </w:p>
    <w:p w14:paraId="6F2675D1" w14:textId="5712D2F9" w:rsidR="005D2D42" w:rsidRPr="0006387C" w:rsidRDefault="005D2D42" w:rsidP="00586BC5">
      <w:pPr>
        <w:pStyle w:val="Prrafodelista"/>
        <w:spacing w:line="360" w:lineRule="auto"/>
        <w:ind w:left="720"/>
        <w:jc w:val="both"/>
        <w:rPr>
          <w:rFonts w:ascii="Palatino Linotype" w:hAnsi="Palatino Linotype"/>
          <w:b/>
          <w:lang w:val="es-ES"/>
        </w:rPr>
      </w:pPr>
      <w:bookmarkStart w:id="16" w:name="_Hlk92544285"/>
      <w:r w:rsidRPr="0006387C">
        <w:rPr>
          <w:rFonts w:ascii="Palatino Linotype" w:hAnsi="Palatino Linotype"/>
          <w:b/>
          <w:lang w:val="es-ES"/>
        </w:rPr>
        <w:t>Del servidor público mencionado en la solicitud de información:</w:t>
      </w:r>
    </w:p>
    <w:p w14:paraId="615562A6" w14:textId="77777777" w:rsidR="00AC5A99" w:rsidRPr="0006387C" w:rsidRDefault="00AC5A99" w:rsidP="00586BC5">
      <w:pPr>
        <w:pStyle w:val="Prrafodelista"/>
        <w:spacing w:line="360" w:lineRule="auto"/>
        <w:ind w:left="720"/>
        <w:jc w:val="both"/>
        <w:rPr>
          <w:rFonts w:ascii="Palatino Linotype" w:hAnsi="Palatino Linotype"/>
          <w:b/>
          <w:lang w:val="es-ES"/>
        </w:rPr>
      </w:pPr>
    </w:p>
    <w:p w14:paraId="69540007" w14:textId="012816B5" w:rsidR="00F75A4B" w:rsidRPr="0006387C" w:rsidRDefault="005D2D42" w:rsidP="00586BC5">
      <w:pPr>
        <w:pStyle w:val="Prrafodelista"/>
        <w:numPr>
          <w:ilvl w:val="0"/>
          <w:numId w:val="24"/>
        </w:numPr>
        <w:spacing w:line="360" w:lineRule="auto"/>
        <w:jc w:val="both"/>
        <w:rPr>
          <w:rFonts w:ascii="Palatino Linotype" w:hAnsi="Palatino Linotype"/>
          <w:b/>
          <w:lang w:val="es-ES"/>
        </w:rPr>
      </w:pPr>
      <w:r w:rsidRPr="0006387C">
        <w:rPr>
          <w:rFonts w:ascii="Palatino Linotype" w:hAnsi="Palatino Linotype"/>
          <w:bCs/>
          <w:lang w:val="es-ES"/>
        </w:rPr>
        <w:t xml:space="preserve"> </w:t>
      </w:r>
      <w:r w:rsidR="00FF54F1" w:rsidRPr="0006387C">
        <w:rPr>
          <w:rFonts w:ascii="Palatino Linotype" w:hAnsi="Palatino Linotype"/>
          <w:bCs/>
          <w:lang w:val="es-ES"/>
        </w:rPr>
        <w:t>H</w:t>
      </w:r>
      <w:r w:rsidR="0018773A" w:rsidRPr="0006387C">
        <w:rPr>
          <w:rFonts w:ascii="Palatino Linotype" w:hAnsi="Palatino Linotype"/>
          <w:bCs/>
          <w:lang w:val="es-ES"/>
        </w:rPr>
        <w:t>orarios, días en que labora, número de empleado, percepciones económicas por concepto de sueldos o salarios, categoría y funciones que desempeña en la</w:t>
      </w:r>
      <w:r w:rsidR="0018773A" w:rsidRPr="0006387C">
        <w:rPr>
          <w:rFonts w:ascii="Palatino Linotype" w:hAnsi="Palatino Linotype"/>
          <w:b/>
          <w:lang w:val="es-ES"/>
        </w:rPr>
        <w:t xml:space="preserve"> Jurisdicción Sanitaria de Atizapán de Zaragoza</w:t>
      </w:r>
      <w:r w:rsidR="0018773A" w:rsidRPr="0006387C">
        <w:rPr>
          <w:rFonts w:ascii="Palatino Linotype" w:hAnsi="Palatino Linotype"/>
          <w:bCs/>
          <w:lang w:val="es-ES"/>
        </w:rPr>
        <w:t xml:space="preserve"> dependiente del </w:t>
      </w:r>
      <w:r w:rsidR="0018773A" w:rsidRPr="0006387C">
        <w:rPr>
          <w:rFonts w:ascii="Palatino Linotype" w:hAnsi="Palatino Linotype"/>
          <w:b/>
          <w:lang w:val="es-ES"/>
        </w:rPr>
        <w:t>Instituto de Salud del Estado de México</w:t>
      </w:r>
      <w:bookmarkEnd w:id="16"/>
      <w:r w:rsidR="00FF54F1" w:rsidRPr="0006387C">
        <w:rPr>
          <w:rFonts w:ascii="Palatino Linotype" w:hAnsi="Palatino Linotype"/>
          <w:b/>
          <w:lang w:val="es-ES"/>
        </w:rPr>
        <w:t>;</w:t>
      </w:r>
    </w:p>
    <w:p w14:paraId="25DDB492" w14:textId="77777777" w:rsidR="00AC5A99" w:rsidRPr="0006387C" w:rsidRDefault="00AC5A99" w:rsidP="00586BC5">
      <w:pPr>
        <w:pStyle w:val="Prrafodelista"/>
        <w:spacing w:line="360" w:lineRule="auto"/>
        <w:ind w:left="720"/>
        <w:jc w:val="both"/>
        <w:rPr>
          <w:rFonts w:ascii="Palatino Linotype" w:hAnsi="Palatino Linotype"/>
          <w:b/>
          <w:lang w:val="es-ES"/>
        </w:rPr>
      </w:pPr>
    </w:p>
    <w:p w14:paraId="7A9916E1" w14:textId="0345745C" w:rsidR="0018773A" w:rsidRPr="0006387C" w:rsidRDefault="00FF54F1" w:rsidP="00586BC5">
      <w:pPr>
        <w:pStyle w:val="Prrafodelista"/>
        <w:numPr>
          <w:ilvl w:val="0"/>
          <w:numId w:val="24"/>
        </w:numPr>
        <w:spacing w:line="360" w:lineRule="auto"/>
        <w:jc w:val="both"/>
        <w:rPr>
          <w:rFonts w:ascii="Palatino Linotype" w:hAnsi="Palatino Linotype"/>
          <w:bCs/>
          <w:lang w:val="es-ES"/>
        </w:rPr>
      </w:pPr>
      <w:bookmarkStart w:id="17" w:name="_Hlk92544588"/>
      <w:r w:rsidRPr="0006387C">
        <w:rPr>
          <w:rFonts w:ascii="Palatino Linotype" w:hAnsi="Palatino Linotype"/>
          <w:bCs/>
          <w:lang w:val="es-ES"/>
        </w:rPr>
        <w:t>H</w:t>
      </w:r>
      <w:r w:rsidR="0018773A" w:rsidRPr="0006387C">
        <w:rPr>
          <w:rFonts w:ascii="Palatino Linotype" w:hAnsi="Palatino Linotype"/>
          <w:bCs/>
          <w:lang w:val="es-ES"/>
        </w:rPr>
        <w:t xml:space="preserve">orarios, días en que labora, número de empleado, percepciones económicas por concepto de sueldos o salarios, </w:t>
      </w:r>
      <w:r w:rsidRPr="0006387C">
        <w:rPr>
          <w:rFonts w:ascii="Palatino Linotype" w:hAnsi="Palatino Linotype"/>
          <w:bCs/>
          <w:lang w:val="es-ES"/>
        </w:rPr>
        <w:t>preparación</w:t>
      </w:r>
      <w:r w:rsidR="009F6C5F" w:rsidRPr="0006387C">
        <w:rPr>
          <w:rFonts w:ascii="Palatino Linotype" w:hAnsi="Palatino Linotype"/>
          <w:bCs/>
          <w:lang w:val="es-ES"/>
        </w:rPr>
        <w:t xml:space="preserve">, </w:t>
      </w:r>
      <w:r w:rsidR="0018773A" w:rsidRPr="0006387C">
        <w:rPr>
          <w:rFonts w:ascii="Palatino Linotype" w:hAnsi="Palatino Linotype"/>
          <w:bCs/>
          <w:lang w:val="es-ES"/>
        </w:rPr>
        <w:t xml:space="preserve">categoría y funciones que desempeña dentro del </w:t>
      </w:r>
      <w:r w:rsidR="0018773A" w:rsidRPr="0006387C">
        <w:rPr>
          <w:rFonts w:ascii="Palatino Linotype" w:hAnsi="Palatino Linotype"/>
          <w:b/>
          <w:lang w:val="es-ES"/>
        </w:rPr>
        <w:t>H. Ayuntamiento de Atizapán de Zaragoza</w:t>
      </w:r>
      <w:r w:rsidRPr="0006387C">
        <w:rPr>
          <w:rFonts w:ascii="Palatino Linotype" w:hAnsi="Palatino Linotype"/>
          <w:b/>
          <w:lang w:val="es-ES"/>
        </w:rPr>
        <w:t>;</w:t>
      </w:r>
    </w:p>
    <w:bookmarkEnd w:id="17"/>
    <w:p w14:paraId="50E32BFE" w14:textId="77777777" w:rsidR="00AC5A99" w:rsidRPr="0006387C" w:rsidRDefault="00AC5A99" w:rsidP="00586BC5">
      <w:pPr>
        <w:spacing w:line="360" w:lineRule="auto"/>
        <w:jc w:val="both"/>
        <w:rPr>
          <w:rFonts w:ascii="Palatino Linotype" w:hAnsi="Palatino Linotype"/>
          <w:bCs/>
          <w:lang w:val="es-ES"/>
        </w:rPr>
      </w:pPr>
    </w:p>
    <w:p w14:paraId="63703643" w14:textId="2B39E8C9" w:rsidR="0018773A" w:rsidRPr="0006387C" w:rsidRDefault="009F6C5F" w:rsidP="00586BC5">
      <w:pPr>
        <w:pStyle w:val="Prrafodelista"/>
        <w:numPr>
          <w:ilvl w:val="0"/>
          <w:numId w:val="24"/>
        </w:numPr>
        <w:spacing w:line="360" w:lineRule="auto"/>
        <w:jc w:val="both"/>
        <w:rPr>
          <w:rFonts w:ascii="Palatino Linotype" w:hAnsi="Palatino Linotype"/>
          <w:bCs/>
          <w:lang w:val="es-ES"/>
        </w:rPr>
      </w:pPr>
      <w:r w:rsidRPr="0006387C">
        <w:rPr>
          <w:rFonts w:ascii="Palatino Linotype" w:hAnsi="Palatino Linotype"/>
          <w:bCs/>
          <w:lang w:val="es-ES"/>
        </w:rPr>
        <w:t>A</w:t>
      </w:r>
      <w:r w:rsidR="0018773A" w:rsidRPr="0006387C">
        <w:rPr>
          <w:rFonts w:ascii="Palatino Linotype" w:hAnsi="Palatino Linotype"/>
          <w:bCs/>
          <w:lang w:val="es-ES"/>
        </w:rPr>
        <w:t>sí como</w:t>
      </w:r>
      <w:r w:rsidR="00BF2FDA" w:rsidRPr="0006387C">
        <w:rPr>
          <w:rFonts w:ascii="Palatino Linotype" w:hAnsi="Palatino Linotype"/>
          <w:bCs/>
          <w:lang w:val="es-ES"/>
        </w:rPr>
        <w:t>,</w:t>
      </w:r>
      <w:r w:rsidR="0018773A" w:rsidRPr="0006387C">
        <w:rPr>
          <w:rFonts w:ascii="Palatino Linotype" w:hAnsi="Palatino Linotype"/>
          <w:bCs/>
          <w:lang w:val="es-ES"/>
        </w:rPr>
        <w:t xml:space="preserve"> también informe que parentesco tiene con la Séptima Regidora</w:t>
      </w:r>
      <w:r w:rsidR="005E3D53" w:rsidRPr="0006387C">
        <w:rPr>
          <w:rFonts w:ascii="Palatino Linotype" w:hAnsi="Palatino Linotype"/>
          <w:bCs/>
          <w:lang w:val="es-ES"/>
        </w:rPr>
        <w:t>.</w:t>
      </w:r>
    </w:p>
    <w:p w14:paraId="0FD59220" w14:textId="77777777" w:rsidR="0018773A" w:rsidRPr="0006387C" w:rsidRDefault="0018773A" w:rsidP="00586BC5">
      <w:pPr>
        <w:spacing w:line="360" w:lineRule="auto"/>
        <w:jc w:val="both"/>
        <w:rPr>
          <w:rFonts w:ascii="Palatino Linotype" w:hAnsi="Palatino Linotype"/>
          <w:bCs/>
          <w:lang w:val="es-ES"/>
        </w:rPr>
      </w:pPr>
    </w:p>
    <w:p w14:paraId="2FE58354" w14:textId="12D45B63" w:rsidR="0076773D" w:rsidRPr="0006387C" w:rsidRDefault="00565D0F" w:rsidP="00586BC5">
      <w:pPr>
        <w:spacing w:line="360" w:lineRule="auto"/>
        <w:jc w:val="both"/>
        <w:rPr>
          <w:rFonts w:ascii="Palatino Linotype" w:hAnsi="Palatino Linotype" w:cs="Segoe UI"/>
          <w:bCs/>
          <w:iCs/>
          <w:lang w:eastAsia="es-MX"/>
        </w:rPr>
      </w:pPr>
      <w:r w:rsidRPr="0006387C">
        <w:rPr>
          <w:rFonts w:ascii="Palatino Linotype" w:eastAsiaTheme="minorHAnsi" w:hAnsi="Palatino Linotype" w:cs="Arial"/>
          <w:szCs w:val="22"/>
          <w:lang w:eastAsia="en-US"/>
        </w:rPr>
        <w:lastRenderedPageBreak/>
        <w:t>A</w:t>
      </w:r>
      <w:r w:rsidRPr="0006387C">
        <w:rPr>
          <w:rFonts w:ascii="Palatino Linotype" w:hAnsi="Palatino Linotype" w:cs="Arial"/>
        </w:rPr>
        <w:t xml:space="preserve">l respecto, </w:t>
      </w:r>
      <w:r w:rsidRPr="0006387C">
        <w:rPr>
          <w:rFonts w:ascii="Palatino Linotype" w:hAnsi="Palatino Linotype" w:cs="Arial"/>
          <w:b/>
        </w:rPr>
        <w:t xml:space="preserve">EL </w:t>
      </w:r>
      <w:r w:rsidRPr="0006387C">
        <w:rPr>
          <w:rFonts w:ascii="Palatino Linotype" w:hAnsi="Palatino Linotype"/>
          <w:b/>
          <w:lang w:val="es-ES"/>
        </w:rPr>
        <w:t>SUJETO OBLIGADO</w:t>
      </w:r>
      <w:r w:rsidRPr="0006387C">
        <w:rPr>
          <w:rFonts w:ascii="Palatino Linotype" w:hAnsi="Palatino Linotype"/>
          <w:lang w:val="es-ES"/>
        </w:rPr>
        <w:t xml:space="preserve"> mediante las respuestas proporcionadas,</w:t>
      </w:r>
      <w:r w:rsidRPr="0006387C">
        <w:rPr>
          <w:rFonts w:ascii="Palatino Linotype" w:eastAsiaTheme="minorHAnsi" w:hAnsi="Palatino Linotype" w:cs="Arial"/>
          <w:szCs w:val="22"/>
          <w:lang w:eastAsia="en-US"/>
        </w:rPr>
        <w:t xml:space="preserve"> </w:t>
      </w:r>
      <w:r w:rsidR="0076773D" w:rsidRPr="0006387C">
        <w:rPr>
          <w:rFonts w:ascii="Palatino Linotype" w:eastAsia="Arial Unicode MS" w:hAnsi="Palatino Linotype" w:cs="Arial"/>
        </w:rPr>
        <w:t xml:space="preserve">menciona </w:t>
      </w:r>
      <w:r w:rsidRPr="0006387C">
        <w:rPr>
          <w:rFonts w:ascii="Palatino Linotype" w:eastAsia="Arial Unicode MS" w:hAnsi="Palatino Linotype" w:cs="Arial"/>
        </w:rPr>
        <w:t xml:space="preserve">que </w:t>
      </w:r>
      <w:r w:rsidR="005646C7" w:rsidRPr="0006387C">
        <w:rPr>
          <w:rFonts w:ascii="Palatino Linotype" w:hAnsi="Palatino Linotype" w:cs="Segoe UI"/>
          <w:bCs/>
          <w:iCs/>
          <w:lang w:eastAsia="es-MX"/>
        </w:rPr>
        <w:t xml:space="preserve">no se encontró </w:t>
      </w:r>
      <w:r w:rsidR="0063062B" w:rsidRPr="0006387C">
        <w:rPr>
          <w:rFonts w:ascii="Palatino Linotype" w:hAnsi="Palatino Linotype" w:cs="Segoe UI"/>
          <w:bCs/>
          <w:iCs/>
          <w:lang w:eastAsia="es-MX"/>
        </w:rPr>
        <w:t xml:space="preserve">información que </w:t>
      </w:r>
      <w:r w:rsidR="005646C7" w:rsidRPr="0006387C">
        <w:rPr>
          <w:rFonts w:ascii="Palatino Linotype" w:hAnsi="Palatino Linotype" w:cs="Segoe UI"/>
          <w:bCs/>
          <w:iCs/>
          <w:lang w:eastAsia="es-MX"/>
        </w:rPr>
        <w:t>coincid</w:t>
      </w:r>
      <w:r w:rsidR="0063062B" w:rsidRPr="0006387C">
        <w:rPr>
          <w:rFonts w:ascii="Palatino Linotype" w:hAnsi="Palatino Linotype" w:cs="Segoe UI"/>
          <w:bCs/>
          <w:iCs/>
          <w:lang w:eastAsia="es-MX"/>
        </w:rPr>
        <w:t>a</w:t>
      </w:r>
      <w:r w:rsidR="005646C7" w:rsidRPr="0006387C">
        <w:rPr>
          <w:rFonts w:ascii="Palatino Linotype" w:hAnsi="Palatino Linotype" w:cs="Segoe UI"/>
          <w:bCs/>
          <w:iCs/>
          <w:lang w:eastAsia="es-MX"/>
        </w:rPr>
        <w:t xml:space="preserve"> </w:t>
      </w:r>
      <w:r w:rsidR="0063062B" w:rsidRPr="0006387C">
        <w:rPr>
          <w:rFonts w:ascii="Palatino Linotype" w:hAnsi="Palatino Linotype" w:cs="Segoe UI"/>
          <w:bCs/>
          <w:iCs/>
          <w:lang w:eastAsia="es-MX"/>
        </w:rPr>
        <w:t>con</w:t>
      </w:r>
      <w:r w:rsidR="005646C7" w:rsidRPr="0006387C">
        <w:rPr>
          <w:rFonts w:ascii="Palatino Linotype" w:hAnsi="Palatino Linotype" w:cs="Segoe UI"/>
          <w:bCs/>
          <w:iCs/>
          <w:lang w:eastAsia="es-MX"/>
        </w:rPr>
        <w:t xml:space="preserve"> algún empleado, por lo cual la información no obra en los expedientes </w:t>
      </w:r>
      <w:r w:rsidR="00BF2FDA" w:rsidRPr="0006387C">
        <w:rPr>
          <w:rFonts w:ascii="Palatino Linotype" w:hAnsi="Palatino Linotype" w:cs="Segoe UI"/>
          <w:bCs/>
          <w:iCs/>
          <w:lang w:eastAsia="es-MX"/>
        </w:rPr>
        <w:t>d</w:t>
      </w:r>
      <w:r w:rsidR="005646C7" w:rsidRPr="0006387C">
        <w:rPr>
          <w:rFonts w:ascii="Palatino Linotype" w:hAnsi="Palatino Linotype" w:cs="Segoe UI"/>
          <w:bCs/>
          <w:iCs/>
          <w:lang w:eastAsia="es-MX"/>
        </w:rPr>
        <w:t>el área</w:t>
      </w:r>
      <w:r w:rsidR="00BF2FDA" w:rsidRPr="0006387C">
        <w:rPr>
          <w:rFonts w:ascii="Palatino Linotype" w:hAnsi="Palatino Linotype" w:cs="Segoe UI"/>
          <w:bCs/>
          <w:iCs/>
          <w:lang w:eastAsia="es-MX"/>
        </w:rPr>
        <w:t>.</w:t>
      </w:r>
    </w:p>
    <w:p w14:paraId="7B5FC9C5" w14:textId="77777777" w:rsidR="007C1F20" w:rsidRPr="0006387C" w:rsidRDefault="007C1F20" w:rsidP="00586BC5">
      <w:pPr>
        <w:spacing w:line="360" w:lineRule="auto"/>
        <w:jc w:val="both"/>
        <w:rPr>
          <w:rFonts w:ascii="Palatino Linotype" w:eastAsiaTheme="minorHAnsi" w:hAnsi="Palatino Linotype" w:cs="Arial"/>
          <w:szCs w:val="22"/>
          <w:lang w:eastAsia="en-US"/>
        </w:rPr>
      </w:pPr>
    </w:p>
    <w:p w14:paraId="2C9CB150" w14:textId="517A7164" w:rsidR="006840D1" w:rsidRPr="0006387C" w:rsidRDefault="007C1F20" w:rsidP="00586BC5">
      <w:pPr>
        <w:spacing w:line="360" w:lineRule="auto"/>
        <w:jc w:val="both"/>
        <w:rPr>
          <w:rFonts w:ascii="Palatino Linotype" w:hAnsi="Palatino Linotype"/>
          <w:lang w:val="es-ES"/>
        </w:rPr>
      </w:pPr>
      <w:r w:rsidRPr="0006387C">
        <w:rPr>
          <w:rFonts w:ascii="Palatino Linotype" w:hAnsi="Palatino Linotype" w:cs="Arial"/>
          <w:bCs/>
          <w:lang w:val="es-ES"/>
        </w:rPr>
        <w:t xml:space="preserve">A partir de la respuesta del </w:t>
      </w:r>
      <w:r w:rsidRPr="0006387C">
        <w:rPr>
          <w:rFonts w:ascii="Palatino Linotype" w:hAnsi="Palatino Linotype" w:cs="Arial"/>
          <w:b/>
          <w:lang w:val="es-ES"/>
        </w:rPr>
        <w:t>SUJETO OBLIGADO</w:t>
      </w:r>
      <w:r w:rsidRPr="0006387C">
        <w:rPr>
          <w:rFonts w:ascii="Palatino Linotype" w:hAnsi="Palatino Linotype" w:cs="Arial"/>
          <w:bCs/>
          <w:lang w:val="es-ES"/>
        </w:rPr>
        <w:t xml:space="preserve"> insertada anteriormente, el particular interpuso el presente recurso de revisión,</w:t>
      </w:r>
      <w:r w:rsidR="00CA4F7A" w:rsidRPr="0006387C">
        <w:rPr>
          <w:rFonts w:ascii="Palatino Linotype" w:hAnsi="Palatino Linotype" w:cs="Arial"/>
          <w:bCs/>
          <w:lang w:val="es-ES"/>
        </w:rPr>
        <w:t xml:space="preserve"> </w:t>
      </w:r>
      <w:r w:rsidR="0076773D" w:rsidRPr="0006387C">
        <w:rPr>
          <w:rFonts w:ascii="Palatino Linotype" w:hAnsi="Palatino Linotype"/>
          <w:lang w:val="es-ES"/>
        </w:rPr>
        <w:t>realizando las siguientes manifestaciones</w:t>
      </w:r>
      <w:r w:rsidR="003A2866" w:rsidRPr="0006387C">
        <w:rPr>
          <w:rFonts w:ascii="Palatino Linotype" w:hAnsi="Palatino Linotype"/>
          <w:lang w:val="es-ES"/>
        </w:rPr>
        <w:t>:</w:t>
      </w:r>
    </w:p>
    <w:p w14:paraId="04E2117A" w14:textId="77777777" w:rsidR="005A4F81" w:rsidRPr="0006387C" w:rsidRDefault="005A4F81" w:rsidP="00586BC5">
      <w:pPr>
        <w:spacing w:line="360" w:lineRule="auto"/>
        <w:jc w:val="both"/>
        <w:rPr>
          <w:rFonts w:ascii="Palatino Linotype" w:hAnsi="Palatino Linotype"/>
          <w:bCs/>
          <w:iCs/>
          <w:lang w:val="es-ES"/>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3176"/>
        <w:gridCol w:w="2635"/>
        <w:gridCol w:w="3258"/>
      </w:tblGrid>
      <w:tr w:rsidR="00E36048" w:rsidRPr="0006387C" w14:paraId="2C852E4D" w14:textId="77777777" w:rsidTr="000E5D4F">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24B0316" w14:textId="77777777" w:rsidR="006840D1" w:rsidRPr="0006387C" w:rsidRDefault="006840D1" w:rsidP="00586BC5">
            <w:pPr>
              <w:spacing w:line="276" w:lineRule="auto"/>
              <w:jc w:val="center"/>
              <w:rPr>
                <w:rFonts w:ascii="Palatino Linotype" w:hAnsi="Palatino Linotype" w:cs="Arial"/>
                <w:b/>
                <w:color w:val="FFFFFF" w:themeColor="background1"/>
                <w:sz w:val="24"/>
                <w:szCs w:val="24"/>
              </w:rPr>
            </w:pPr>
            <w:r w:rsidRPr="0006387C">
              <w:rPr>
                <w:rFonts w:ascii="Palatino Linotype" w:hAnsi="Palatino Linotype" w:cs="Arial"/>
                <w:b/>
                <w:color w:val="FFFFFF" w:themeColor="background1"/>
                <w:sz w:val="24"/>
                <w:szCs w:val="24"/>
              </w:rPr>
              <w:t>Número de recurso</w:t>
            </w:r>
          </w:p>
        </w:tc>
        <w:tc>
          <w:tcPr>
            <w:tcW w:w="2833" w:type="dxa"/>
            <w:tcBorders>
              <w:left w:val="single" w:sz="2" w:space="0" w:color="auto"/>
            </w:tcBorders>
            <w:shd w:val="clear" w:color="auto" w:fill="4A442A" w:themeFill="background2" w:themeFillShade="40"/>
          </w:tcPr>
          <w:p w14:paraId="62C21F3C" w14:textId="77777777" w:rsidR="006840D1" w:rsidRPr="0006387C" w:rsidRDefault="006840D1" w:rsidP="00586BC5">
            <w:pPr>
              <w:spacing w:line="276" w:lineRule="auto"/>
              <w:jc w:val="center"/>
              <w:rPr>
                <w:rFonts w:ascii="Palatino Linotype" w:hAnsi="Palatino Linotype" w:cs="Arial"/>
                <w:b/>
                <w:bCs/>
                <w:color w:val="FFFFFF" w:themeColor="background1"/>
                <w:sz w:val="24"/>
                <w:szCs w:val="24"/>
              </w:rPr>
            </w:pPr>
            <w:r w:rsidRPr="0006387C">
              <w:rPr>
                <w:rFonts w:ascii="Palatino Linotype" w:hAnsi="Palatino Linotype" w:cs="Arial"/>
                <w:b/>
                <w:bCs/>
                <w:color w:val="FFFFFF" w:themeColor="background1"/>
                <w:sz w:val="24"/>
                <w:szCs w:val="24"/>
              </w:rPr>
              <w:t xml:space="preserve">Acto impugnado </w:t>
            </w:r>
          </w:p>
        </w:tc>
        <w:tc>
          <w:tcPr>
            <w:tcW w:w="3551" w:type="dxa"/>
            <w:tcBorders>
              <w:left w:val="single" w:sz="2" w:space="0" w:color="auto"/>
            </w:tcBorders>
            <w:shd w:val="clear" w:color="auto" w:fill="4A442A" w:themeFill="background2" w:themeFillShade="40"/>
          </w:tcPr>
          <w:p w14:paraId="4C351C22" w14:textId="77777777" w:rsidR="006840D1" w:rsidRPr="0006387C" w:rsidRDefault="006840D1" w:rsidP="00586BC5">
            <w:pPr>
              <w:spacing w:line="276" w:lineRule="auto"/>
              <w:jc w:val="center"/>
              <w:rPr>
                <w:rFonts w:ascii="Palatino Linotype" w:hAnsi="Palatino Linotype" w:cs="Arial"/>
                <w:b/>
                <w:bCs/>
                <w:color w:val="FFFFFF" w:themeColor="background1"/>
                <w:sz w:val="24"/>
                <w:szCs w:val="24"/>
              </w:rPr>
            </w:pPr>
            <w:r w:rsidRPr="0006387C">
              <w:rPr>
                <w:rFonts w:ascii="Palatino Linotype" w:hAnsi="Palatino Linotype" w:cs="Arial"/>
                <w:b/>
                <w:bCs/>
                <w:color w:val="FFFFFF" w:themeColor="background1"/>
                <w:sz w:val="24"/>
                <w:szCs w:val="24"/>
              </w:rPr>
              <w:t>las razones o motivos de inconformidad</w:t>
            </w:r>
          </w:p>
        </w:tc>
      </w:tr>
      <w:tr w:rsidR="00E36048" w:rsidRPr="0006387C" w14:paraId="0FDC8C0A" w14:textId="77777777" w:rsidTr="000E5D4F">
        <w:tc>
          <w:tcPr>
            <w:tcW w:w="2685" w:type="dxa"/>
            <w:tcBorders>
              <w:top w:val="single" w:sz="2" w:space="0" w:color="auto"/>
              <w:bottom w:val="single" w:sz="2" w:space="0" w:color="auto"/>
            </w:tcBorders>
            <w:shd w:val="clear" w:color="auto" w:fill="auto"/>
          </w:tcPr>
          <w:p w14:paraId="0C4E13AC" w14:textId="77777777" w:rsidR="006840D1" w:rsidRPr="0006387C" w:rsidRDefault="006840D1" w:rsidP="00586BC5">
            <w:pPr>
              <w:spacing w:line="276" w:lineRule="auto"/>
              <w:rPr>
                <w:rFonts w:ascii="Palatino Linotype" w:hAnsi="Palatino Linotype" w:cs="Arial"/>
                <w:b/>
                <w:bCs/>
                <w:sz w:val="24"/>
                <w:szCs w:val="24"/>
              </w:rPr>
            </w:pPr>
            <w:r w:rsidRPr="0006387C">
              <w:rPr>
                <w:rFonts w:ascii="Palatino Linotype" w:hAnsi="Palatino Linotype" w:cs="Arial"/>
                <w:b/>
                <w:sz w:val="24"/>
                <w:szCs w:val="24"/>
              </w:rPr>
              <w:t>05637/INFOEM/IP/RR/2021</w:t>
            </w:r>
          </w:p>
        </w:tc>
        <w:tc>
          <w:tcPr>
            <w:tcW w:w="2833" w:type="dxa"/>
            <w:shd w:val="clear" w:color="auto" w:fill="auto"/>
          </w:tcPr>
          <w:p w14:paraId="2A555CD7" w14:textId="77777777" w:rsidR="006840D1" w:rsidRPr="0006387C" w:rsidRDefault="006840D1" w:rsidP="00586BC5">
            <w:pPr>
              <w:jc w:val="both"/>
              <w:rPr>
                <w:rFonts w:ascii="Palatino Linotype" w:hAnsi="Palatino Linotype" w:cs="Arial"/>
                <w:i/>
                <w:iCs/>
                <w:sz w:val="24"/>
                <w:szCs w:val="24"/>
              </w:rPr>
            </w:pPr>
            <w:r w:rsidRPr="0006387C">
              <w:rPr>
                <w:rFonts w:ascii="Palatino Linotype" w:hAnsi="Palatino Linotype" w:cs="Arial"/>
                <w:i/>
                <w:iCs/>
                <w:sz w:val="24"/>
                <w:szCs w:val="24"/>
              </w:rPr>
              <w:t xml:space="preserve">“El H. Ayuntamiento niega la y </w:t>
            </w:r>
            <w:r w:rsidRPr="0006387C">
              <w:rPr>
                <w:rFonts w:ascii="Palatino Linotype" w:hAnsi="Palatino Linotype" w:cs="Arial"/>
                <w:b/>
                <w:bCs/>
                <w:i/>
                <w:iCs/>
                <w:sz w:val="24"/>
                <w:szCs w:val="24"/>
              </w:rPr>
              <w:t>oculta</w:t>
            </w:r>
            <w:r w:rsidRPr="0006387C">
              <w:rPr>
                <w:rFonts w:ascii="Palatino Linotype" w:hAnsi="Palatino Linotype" w:cs="Arial"/>
                <w:i/>
                <w:iCs/>
                <w:sz w:val="24"/>
                <w:szCs w:val="24"/>
              </w:rPr>
              <w:t xml:space="preserve"> la información” (sic)</w:t>
            </w:r>
          </w:p>
        </w:tc>
        <w:tc>
          <w:tcPr>
            <w:tcW w:w="3551" w:type="dxa"/>
          </w:tcPr>
          <w:p w14:paraId="27D77627" w14:textId="77777777" w:rsidR="006840D1" w:rsidRPr="0006387C" w:rsidRDefault="006840D1" w:rsidP="00586BC5">
            <w:pPr>
              <w:spacing w:line="276" w:lineRule="auto"/>
              <w:jc w:val="both"/>
              <w:rPr>
                <w:rFonts w:ascii="Palatino Linotype" w:hAnsi="Palatino Linotype" w:cs="Arial"/>
                <w:i/>
                <w:iCs/>
                <w:sz w:val="24"/>
                <w:szCs w:val="24"/>
              </w:rPr>
            </w:pPr>
            <w:r w:rsidRPr="0006387C">
              <w:rPr>
                <w:rFonts w:ascii="Palatino Linotype" w:hAnsi="Palatino Linotype" w:cs="Arial"/>
                <w:i/>
                <w:iCs/>
                <w:sz w:val="24"/>
                <w:szCs w:val="24"/>
              </w:rPr>
              <w:t>“Con anterioridad habían dicho que si estaba dado de alta pero no habían precisado toda la información solicitada” (sic)</w:t>
            </w:r>
          </w:p>
        </w:tc>
      </w:tr>
      <w:tr w:rsidR="00E36048" w:rsidRPr="0006387C" w14:paraId="234A17C7" w14:textId="77777777" w:rsidTr="000E5D4F">
        <w:tc>
          <w:tcPr>
            <w:tcW w:w="2685" w:type="dxa"/>
            <w:tcBorders>
              <w:top w:val="single" w:sz="2" w:space="0" w:color="auto"/>
              <w:bottom w:val="single" w:sz="2" w:space="0" w:color="auto"/>
            </w:tcBorders>
            <w:shd w:val="clear" w:color="auto" w:fill="auto"/>
          </w:tcPr>
          <w:p w14:paraId="1AF51541" w14:textId="77777777" w:rsidR="006840D1" w:rsidRPr="0006387C" w:rsidRDefault="006840D1" w:rsidP="00586BC5">
            <w:pPr>
              <w:spacing w:line="276" w:lineRule="auto"/>
              <w:rPr>
                <w:rFonts w:ascii="Palatino Linotype" w:hAnsi="Palatino Linotype" w:cs="Arial"/>
                <w:b/>
                <w:bCs/>
                <w:sz w:val="24"/>
                <w:szCs w:val="24"/>
              </w:rPr>
            </w:pPr>
            <w:r w:rsidRPr="0006387C">
              <w:rPr>
                <w:rFonts w:ascii="Palatino Linotype" w:hAnsi="Palatino Linotype" w:cs="Arial"/>
                <w:b/>
                <w:sz w:val="24"/>
                <w:szCs w:val="24"/>
              </w:rPr>
              <w:t>05640/INFOEM/IP/RR/2021</w:t>
            </w:r>
          </w:p>
        </w:tc>
        <w:tc>
          <w:tcPr>
            <w:tcW w:w="2833" w:type="dxa"/>
            <w:shd w:val="clear" w:color="auto" w:fill="auto"/>
          </w:tcPr>
          <w:p w14:paraId="473D2C3D" w14:textId="77777777" w:rsidR="006840D1" w:rsidRPr="0006387C" w:rsidRDefault="006840D1" w:rsidP="00586BC5">
            <w:pPr>
              <w:spacing w:line="276" w:lineRule="auto"/>
              <w:jc w:val="both"/>
              <w:rPr>
                <w:rFonts w:ascii="Palatino Linotype" w:hAnsi="Palatino Linotype" w:cs="Arial"/>
                <w:i/>
                <w:iCs/>
                <w:sz w:val="24"/>
                <w:szCs w:val="24"/>
              </w:rPr>
            </w:pPr>
            <w:r w:rsidRPr="0006387C">
              <w:rPr>
                <w:rFonts w:ascii="Palatino Linotype" w:hAnsi="Palatino Linotype" w:cs="Arial"/>
                <w:i/>
                <w:iCs/>
                <w:sz w:val="24"/>
                <w:szCs w:val="24"/>
              </w:rPr>
              <w:t xml:space="preserve">“El Ayuntamiento de Atizapán de Zaragoza niega y </w:t>
            </w:r>
            <w:r w:rsidRPr="0006387C">
              <w:rPr>
                <w:rFonts w:ascii="Palatino Linotype" w:hAnsi="Palatino Linotype" w:cs="Arial"/>
                <w:b/>
                <w:bCs/>
                <w:i/>
                <w:iCs/>
                <w:sz w:val="24"/>
                <w:szCs w:val="24"/>
              </w:rPr>
              <w:t>escuda</w:t>
            </w:r>
            <w:r w:rsidRPr="0006387C">
              <w:rPr>
                <w:rFonts w:ascii="Palatino Linotype" w:hAnsi="Palatino Linotype" w:cs="Arial"/>
                <w:i/>
                <w:iCs/>
                <w:sz w:val="24"/>
                <w:szCs w:val="24"/>
              </w:rPr>
              <w:t xml:space="preserve"> a un servidor publico que esta dado de alta tanto en ese Ayuntamiento, así como en el Instituto de Salud” (sic)</w:t>
            </w:r>
          </w:p>
        </w:tc>
        <w:tc>
          <w:tcPr>
            <w:tcW w:w="3551" w:type="dxa"/>
          </w:tcPr>
          <w:p w14:paraId="10D700E5" w14:textId="77777777" w:rsidR="006840D1" w:rsidRPr="0006387C" w:rsidRDefault="006840D1" w:rsidP="00586BC5">
            <w:pPr>
              <w:spacing w:line="276" w:lineRule="auto"/>
              <w:jc w:val="both"/>
              <w:rPr>
                <w:rFonts w:ascii="Palatino Linotype" w:hAnsi="Palatino Linotype" w:cs="Arial"/>
                <w:i/>
                <w:iCs/>
                <w:sz w:val="24"/>
                <w:szCs w:val="24"/>
              </w:rPr>
            </w:pPr>
            <w:r w:rsidRPr="0006387C">
              <w:rPr>
                <w:rFonts w:ascii="Palatino Linotype" w:hAnsi="Palatino Linotype" w:cs="Arial"/>
                <w:i/>
                <w:iCs/>
                <w:sz w:val="24"/>
                <w:szCs w:val="24"/>
              </w:rPr>
              <w:t>“Se solicito la información del C. Edgar Omar Arredondo Nava y contestan sobre el C. Omar Arredondo Nava”</w:t>
            </w:r>
          </w:p>
        </w:tc>
      </w:tr>
    </w:tbl>
    <w:p w14:paraId="6C7EE4D0" w14:textId="77777777" w:rsidR="006840D1" w:rsidRPr="0006387C" w:rsidRDefault="006840D1" w:rsidP="00586BC5">
      <w:pPr>
        <w:spacing w:line="360" w:lineRule="auto"/>
        <w:jc w:val="both"/>
        <w:rPr>
          <w:rFonts w:ascii="Palatino Linotype" w:hAnsi="Palatino Linotype" w:cs="Arial"/>
          <w:sz w:val="22"/>
          <w:szCs w:val="22"/>
        </w:rPr>
      </w:pPr>
    </w:p>
    <w:p w14:paraId="7C7C08A7" w14:textId="137E5274" w:rsidR="00124CF9" w:rsidRPr="0006387C" w:rsidRDefault="006840D1" w:rsidP="00586BC5">
      <w:pPr>
        <w:spacing w:line="360" w:lineRule="auto"/>
        <w:jc w:val="both"/>
        <w:rPr>
          <w:rFonts w:ascii="Palatino Linotype" w:hAnsi="Palatino Linotype"/>
          <w:bCs/>
          <w:iCs/>
          <w:lang w:val="es-ES"/>
        </w:rPr>
      </w:pPr>
      <w:r w:rsidRPr="0006387C">
        <w:rPr>
          <w:rFonts w:ascii="Palatino Linotype" w:hAnsi="Palatino Linotype" w:cs="Arial"/>
        </w:rPr>
        <w:t xml:space="preserve">Así mismo, </w:t>
      </w:r>
      <w:r w:rsidRPr="0006387C">
        <w:rPr>
          <w:rFonts w:ascii="Palatino Linotype" w:hAnsi="Palatino Linotype" w:cs="Arial"/>
          <w:b/>
          <w:bCs/>
        </w:rPr>
        <w:t xml:space="preserve">EL </w:t>
      </w:r>
      <w:r w:rsidR="004D2AFA" w:rsidRPr="0006387C">
        <w:rPr>
          <w:rFonts w:ascii="Palatino Linotype" w:hAnsi="Palatino Linotype" w:cs="Arial"/>
          <w:b/>
          <w:bCs/>
        </w:rPr>
        <w:t>RECURRENTE</w:t>
      </w:r>
      <w:r w:rsidRPr="0006387C">
        <w:rPr>
          <w:rFonts w:ascii="Palatino Linotype" w:hAnsi="Palatino Linotype" w:cs="Arial"/>
        </w:rPr>
        <w:t xml:space="preserve"> a la interposición del recurso de revisión </w:t>
      </w:r>
      <w:r w:rsidRPr="0006387C">
        <w:rPr>
          <w:rFonts w:ascii="Palatino Linotype" w:hAnsi="Palatino Linotype" w:cs="Arial"/>
          <w:b/>
        </w:rPr>
        <w:t>05637/INFOEM/IP/RR/2021</w:t>
      </w:r>
      <w:r w:rsidR="00BF2FDA" w:rsidRPr="0006387C">
        <w:rPr>
          <w:rFonts w:ascii="Palatino Linotype" w:hAnsi="Palatino Linotype" w:cs="Arial"/>
          <w:b/>
        </w:rPr>
        <w:t>,</w:t>
      </w:r>
      <w:r w:rsidRPr="0006387C">
        <w:rPr>
          <w:rFonts w:ascii="Palatino Linotype" w:hAnsi="Palatino Linotype" w:cs="Arial"/>
          <w:b/>
        </w:rPr>
        <w:t xml:space="preserve"> </w:t>
      </w:r>
      <w:r w:rsidRPr="0006387C">
        <w:rPr>
          <w:rFonts w:ascii="Palatino Linotype" w:hAnsi="Palatino Linotype" w:cs="Arial"/>
        </w:rPr>
        <w:t xml:space="preserve">adjunto el </w:t>
      </w:r>
      <w:r w:rsidR="00BD63FA" w:rsidRPr="0006387C">
        <w:rPr>
          <w:rFonts w:ascii="Palatino Linotype" w:hAnsi="Palatino Linotype" w:cs="Arial"/>
        </w:rPr>
        <w:t>archivo</w:t>
      </w:r>
      <w:r w:rsidRPr="0006387C">
        <w:rPr>
          <w:rFonts w:ascii="Palatino Linotype" w:hAnsi="Palatino Linotype" w:cs="Arial"/>
        </w:rPr>
        <w:t xml:space="preserve"> electrónico denominado </w:t>
      </w:r>
      <w:r w:rsidRPr="0006387C">
        <w:rPr>
          <w:rFonts w:ascii="Palatino Linotype" w:hAnsi="Palatino Linotype" w:cs="Arial"/>
          <w:b/>
          <w:bCs/>
          <w:i/>
          <w:iCs/>
        </w:rPr>
        <w:t>“</w:t>
      </w:r>
      <w:hyperlink r:id="rId14" w:tgtFrame="_blank" w:history="1">
        <w:r w:rsidRPr="0006387C">
          <w:rPr>
            <w:rStyle w:val="Hipervnculo"/>
            <w:rFonts w:ascii="Palatino Linotype" w:hAnsi="Palatino Linotype" w:cs="Arial"/>
            <w:b/>
            <w:bCs/>
            <w:i/>
            <w:iCs/>
            <w:color w:val="auto"/>
            <w:u w:val="single"/>
          </w:rPr>
          <w:t>RH 00453.pdf</w:t>
        </w:r>
      </w:hyperlink>
      <w:r w:rsidRPr="0006387C">
        <w:rPr>
          <w:rFonts w:ascii="Palatino Linotype" w:hAnsi="Palatino Linotype" w:cs="Arial"/>
          <w:b/>
          <w:bCs/>
          <w:i/>
          <w:iCs/>
          <w:u w:val="single"/>
        </w:rPr>
        <w:t>”</w:t>
      </w:r>
      <w:r w:rsidRPr="0006387C">
        <w:rPr>
          <w:rFonts w:ascii="Palatino Linotype" w:hAnsi="Palatino Linotype" w:cs="Arial"/>
          <w:b/>
          <w:bCs/>
          <w:i/>
          <w:iCs/>
        </w:rPr>
        <w:t xml:space="preserve">, </w:t>
      </w:r>
      <w:r w:rsidRPr="0006387C">
        <w:rPr>
          <w:rFonts w:ascii="Palatino Linotype" w:hAnsi="Palatino Linotype" w:cs="Arial"/>
        </w:rPr>
        <w:t xml:space="preserve">que contiene </w:t>
      </w:r>
      <w:r w:rsidR="00BF2FDA" w:rsidRPr="0006387C">
        <w:rPr>
          <w:rFonts w:ascii="Palatino Linotype" w:hAnsi="Palatino Linotype" w:cs="Arial"/>
        </w:rPr>
        <w:t>una</w:t>
      </w:r>
      <w:r w:rsidRPr="0006387C">
        <w:rPr>
          <w:rFonts w:ascii="Palatino Linotype" w:hAnsi="Palatino Linotype" w:cs="Arial"/>
        </w:rPr>
        <w:t xml:space="preserve"> respuesta del </w:t>
      </w:r>
      <w:r w:rsidRPr="0006387C">
        <w:rPr>
          <w:rFonts w:ascii="Palatino Linotype" w:hAnsi="Palatino Linotype" w:cs="Arial"/>
          <w:b/>
          <w:bCs/>
        </w:rPr>
        <w:t>SUJETO OBLIGADO</w:t>
      </w:r>
      <w:r w:rsidRPr="0006387C">
        <w:rPr>
          <w:rFonts w:ascii="Palatino Linotype" w:hAnsi="Palatino Linotype" w:cs="Arial"/>
        </w:rPr>
        <w:t xml:space="preserve"> </w:t>
      </w:r>
      <w:r w:rsidR="00BF2FDA" w:rsidRPr="0006387C">
        <w:rPr>
          <w:rFonts w:ascii="Palatino Linotype" w:hAnsi="Palatino Linotype" w:cs="Arial"/>
        </w:rPr>
        <w:t>a</w:t>
      </w:r>
      <w:r w:rsidRPr="0006387C">
        <w:rPr>
          <w:rFonts w:ascii="Palatino Linotype" w:hAnsi="Palatino Linotype" w:cs="Arial"/>
        </w:rPr>
        <w:t xml:space="preserve"> la solicitud de acceso a la información </w:t>
      </w:r>
      <w:r w:rsidR="00A55905" w:rsidRPr="0006387C">
        <w:rPr>
          <w:rFonts w:ascii="Palatino Linotype" w:hAnsi="Palatino Linotype" w:cs="Arial"/>
        </w:rPr>
        <w:t>pública</w:t>
      </w:r>
      <w:r w:rsidRPr="0006387C">
        <w:rPr>
          <w:rFonts w:ascii="Palatino Linotype" w:hAnsi="Palatino Linotype" w:cs="Arial"/>
        </w:rPr>
        <w:t xml:space="preserve"> </w:t>
      </w:r>
      <w:r w:rsidRPr="0006387C">
        <w:rPr>
          <w:rFonts w:ascii="Palatino Linotype" w:eastAsia="MS Mincho" w:hAnsi="Palatino Linotype" w:cs="Arial"/>
          <w:b/>
          <w:bCs/>
        </w:rPr>
        <w:t>00453/ATIZARA/IP/2021</w:t>
      </w:r>
      <w:r w:rsidR="00A55905" w:rsidRPr="0006387C">
        <w:rPr>
          <w:rFonts w:ascii="Palatino Linotype" w:eastAsia="MS Mincho" w:hAnsi="Palatino Linotype" w:cs="Arial"/>
          <w:b/>
          <w:bCs/>
        </w:rPr>
        <w:t xml:space="preserve">; </w:t>
      </w:r>
      <w:r w:rsidR="0076773D" w:rsidRPr="0006387C">
        <w:rPr>
          <w:rFonts w:ascii="Palatino Linotype" w:hAnsi="Palatino Linotype"/>
          <w:bCs/>
          <w:iCs/>
          <w:lang w:val="es-ES"/>
        </w:rPr>
        <w:t>cuy</w:t>
      </w:r>
      <w:r w:rsidR="00B676A3" w:rsidRPr="0006387C">
        <w:rPr>
          <w:rFonts w:ascii="Palatino Linotype" w:hAnsi="Palatino Linotype"/>
          <w:bCs/>
          <w:iCs/>
          <w:lang w:val="es-ES"/>
        </w:rPr>
        <w:t>o</w:t>
      </w:r>
      <w:r w:rsidR="0076773D" w:rsidRPr="0006387C">
        <w:rPr>
          <w:rFonts w:ascii="Palatino Linotype" w:hAnsi="Palatino Linotype"/>
          <w:bCs/>
          <w:iCs/>
          <w:lang w:val="es-ES"/>
        </w:rPr>
        <w:t xml:space="preserve"> </w:t>
      </w:r>
      <w:r w:rsidR="00B676A3" w:rsidRPr="0006387C">
        <w:rPr>
          <w:rFonts w:ascii="Palatino Linotype" w:hAnsi="Palatino Linotype"/>
          <w:bCs/>
          <w:iCs/>
          <w:lang w:val="es-ES"/>
        </w:rPr>
        <w:t xml:space="preserve">documento da atención </w:t>
      </w:r>
      <w:r w:rsidR="00B676A3" w:rsidRPr="0006387C">
        <w:rPr>
          <w:rFonts w:ascii="Palatino Linotype" w:hAnsi="Palatino Linotype"/>
          <w:bCs/>
          <w:iCs/>
          <w:lang w:val="es-ES"/>
        </w:rPr>
        <w:lastRenderedPageBreak/>
        <w:t>a rubros similares a los solicitados</w:t>
      </w:r>
      <w:r w:rsidR="00AC5A99" w:rsidRPr="0006387C">
        <w:rPr>
          <w:rFonts w:ascii="Palatino Linotype" w:hAnsi="Palatino Linotype"/>
          <w:bCs/>
          <w:iCs/>
          <w:lang w:val="es-ES"/>
        </w:rPr>
        <w:t xml:space="preserve"> en el presente que nos ocupa</w:t>
      </w:r>
      <w:r w:rsidR="00BF2FDA" w:rsidRPr="0006387C">
        <w:rPr>
          <w:rFonts w:ascii="Palatino Linotype" w:hAnsi="Palatino Linotype"/>
          <w:bCs/>
          <w:iCs/>
          <w:lang w:val="es-ES"/>
        </w:rPr>
        <w:t xml:space="preserve">, </w:t>
      </w:r>
      <w:r w:rsidR="00BF2FDA" w:rsidRPr="0006387C">
        <w:rPr>
          <w:rFonts w:ascii="Palatino Linotype" w:hAnsi="Palatino Linotype"/>
          <w:bCs/>
          <w:iCs/>
        </w:rPr>
        <w:t>para tal efecto, se inserta la imagen siguiente:</w:t>
      </w:r>
    </w:p>
    <w:p w14:paraId="77536890" w14:textId="48422F38" w:rsidR="00AC5A99" w:rsidRPr="0006387C" w:rsidRDefault="00AC5A99" w:rsidP="00586BC5">
      <w:pPr>
        <w:spacing w:line="360" w:lineRule="auto"/>
        <w:jc w:val="both"/>
        <w:rPr>
          <w:rFonts w:ascii="Palatino Linotype" w:hAnsi="Palatino Linotype"/>
        </w:rPr>
      </w:pPr>
    </w:p>
    <w:p w14:paraId="0C5FCF13" w14:textId="3211CB85" w:rsidR="00124CF9" w:rsidRPr="0006387C" w:rsidRDefault="00AA2252" w:rsidP="00586BC5">
      <w:pPr>
        <w:spacing w:line="360" w:lineRule="auto"/>
        <w:jc w:val="both"/>
        <w:rPr>
          <w:rFonts w:ascii="Palatino Linotype" w:hAnsi="Palatino Linotype"/>
        </w:rPr>
      </w:pPr>
      <w:r w:rsidRPr="0006387C">
        <w:rPr>
          <w:rFonts w:ascii="Palatino Linotype" w:hAnsi="Palatino Linotype"/>
          <w:noProof/>
          <w:lang w:eastAsia="es-MX"/>
        </w:rPr>
        <w:drawing>
          <wp:inline distT="0" distB="0" distL="0" distR="0" wp14:anchorId="6FB97731" wp14:editId="08E9917F">
            <wp:extent cx="5791835" cy="49752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975225"/>
                    </a:xfrm>
                    <a:prstGeom prst="rect">
                      <a:avLst/>
                    </a:prstGeom>
                  </pic:spPr>
                </pic:pic>
              </a:graphicData>
            </a:graphic>
          </wp:inline>
        </w:drawing>
      </w:r>
      <w:bookmarkStart w:id="18" w:name="_GoBack"/>
      <w:bookmarkEnd w:id="18"/>
    </w:p>
    <w:p w14:paraId="747C763C" w14:textId="77777777" w:rsidR="00AA2252" w:rsidRPr="0006387C" w:rsidRDefault="00AA2252" w:rsidP="00586BC5">
      <w:pPr>
        <w:spacing w:line="360" w:lineRule="auto"/>
        <w:jc w:val="both"/>
        <w:rPr>
          <w:rFonts w:ascii="Palatino Linotype" w:hAnsi="Palatino Linotype"/>
        </w:rPr>
      </w:pPr>
    </w:p>
    <w:p w14:paraId="50D20528" w14:textId="18940443" w:rsidR="0076773D" w:rsidRPr="0006387C" w:rsidRDefault="000442DB" w:rsidP="00586BC5">
      <w:pPr>
        <w:spacing w:line="360" w:lineRule="auto"/>
        <w:jc w:val="both"/>
        <w:rPr>
          <w:rFonts w:ascii="Palatino Linotype" w:hAnsi="Palatino Linotype"/>
          <w:bCs/>
          <w:iCs/>
          <w:lang w:val="es-ES"/>
        </w:rPr>
      </w:pPr>
      <w:r w:rsidRPr="0006387C">
        <w:rPr>
          <w:rFonts w:ascii="Palatino Linotype" w:hAnsi="Palatino Linotype"/>
        </w:rPr>
        <w:t>Del documento antes citado, se desprende que es una prueba documental, por lo tanto este Órgano Garante le otorga valor probatorio a dicha respuesta</w:t>
      </w:r>
      <w:r w:rsidR="0076773D" w:rsidRPr="0006387C">
        <w:rPr>
          <w:rFonts w:ascii="Palatino Linotype" w:hAnsi="Palatino Linotype"/>
        </w:rPr>
        <w:t xml:space="preserve">, en virtud de </w:t>
      </w:r>
      <w:r w:rsidR="005A4F81" w:rsidRPr="0006387C">
        <w:rPr>
          <w:rFonts w:ascii="Palatino Linotype" w:hAnsi="Palatino Linotype"/>
        </w:rPr>
        <w:t xml:space="preserve">que se trata de un acto de autoridad </w:t>
      </w:r>
      <w:r w:rsidR="0076773D" w:rsidRPr="0006387C">
        <w:rPr>
          <w:rFonts w:ascii="Palatino Linotype" w:hAnsi="Palatino Linotype"/>
        </w:rPr>
        <w:t xml:space="preserve">ejercicio de sus atribuciones, </w:t>
      </w:r>
      <w:r w:rsidR="003F0BFE" w:rsidRPr="0006387C">
        <w:rPr>
          <w:rFonts w:ascii="Palatino Linotype" w:hAnsi="Palatino Linotype"/>
        </w:rPr>
        <w:t xml:space="preserve">este Instituto se pronuncia </w:t>
      </w:r>
      <w:r w:rsidR="003F0BFE" w:rsidRPr="0006387C">
        <w:rPr>
          <w:rFonts w:ascii="Palatino Linotype" w:hAnsi="Palatino Linotype"/>
        </w:rPr>
        <w:lastRenderedPageBreak/>
        <w:t xml:space="preserve">respecto, </w:t>
      </w:r>
      <w:r w:rsidR="0076773D" w:rsidRPr="0006387C">
        <w:rPr>
          <w:rFonts w:ascii="Palatino Linotype" w:hAnsi="Palatino Linotype"/>
        </w:rPr>
        <w:t xml:space="preserve">con </w:t>
      </w:r>
      <w:r w:rsidR="003F0BFE" w:rsidRPr="0006387C">
        <w:rPr>
          <w:rFonts w:ascii="Palatino Linotype" w:hAnsi="Palatino Linotype"/>
        </w:rPr>
        <w:t xml:space="preserve">el </w:t>
      </w:r>
      <w:r w:rsidR="0076773D" w:rsidRPr="0006387C">
        <w:rPr>
          <w:rFonts w:ascii="Palatino Linotype" w:hAnsi="Palatino Linotype"/>
        </w:rPr>
        <w:t xml:space="preserve">fundamento en el artículo 202 del Código Federal de Procedimientos Civiles, en aplicación supletoria a la Ley Federal de Procedimiento Administrativos en términos de su artículo 2°, que a su vez es supletoria a la Ley General de Transparencia y Acceso a la Información Pública, de conformidad con lo establecido en </w:t>
      </w:r>
      <w:r w:rsidR="00E20233" w:rsidRPr="0006387C">
        <w:rPr>
          <w:rFonts w:ascii="Palatino Linotype" w:hAnsi="Palatino Linotype"/>
        </w:rPr>
        <w:t>los preceptos</w:t>
      </w:r>
      <w:r w:rsidR="0076773D" w:rsidRPr="0006387C">
        <w:rPr>
          <w:rFonts w:ascii="Palatino Linotype" w:hAnsi="Palatino Linotype"/>
        </w:rPr>
        <w:t xml:space="preserve"> 7</w:t>
      </w:r>
      <w:r w:rsidR="0074448B" w:rsidRPr="0006387C">
        <w:rPr>
          <w:rFonts w:ascii="Palatino Linotype" w:hAnsi="Palatino Linotype"/>
        </w:rPr>
        <w:t xml:space="preserve"> y 8</w:t>
      </w:r>
      <w:r w:rsidR="00D32327" w:rsidRPr="0006387C">
        <w:rPr>
          <w:rFonts w:ascii="Palatino Linotype" w:hAnsi="Palatino Linotype"/>
        </w:rPr>
        <w:t>;</w:t>
      </w:r>
      <w:r w:rsidR="0076773D" w:rsidRPr="0006387C">
        <w:rPr>
          <w:rFonts w:ascii="Palatino Linotype" w:hAnsi="Palatino Linotype"/>
        </w:rPr>
        <w:t xml:space="preserve"> así mismo</w:t>
      </w:r>
      <w:r w:rsidR="00D32327" w:rsidRPr="0006387C">
        <w:rPr>
          <w:rFonts w:ascii="Palatino Linotype" w:hAnsi="Palatino Linotype"/>
        </w:rPr>
        <w:t>,</w:t>
      </w:r>
      <w:r w:rsidR="0076773D" w:rsidRPr="0006387C">
        <w:rPr>
          <w:rFonts w:ascii="Palatino Linotype" w:hAnsi="Palatino Linotype"/>
        </w:rPr>
        <w:t xml:space="preserve"> supletoria</w:t>
      </w:r>
      <w:r w:rsidR="00D32327" w:rsidRPr="0006387C">
        <w:rPr>
          <w:rFonts w:ascii="Palatino Linotype" w:hAnsi="Palatino Linotype"/>
        </w:rPr>
        <w:t xml:space="preserve">mente del </w:t>
      </w:r>
      <w:r w:rsidR="00E20233" w:rsidRPr="0006387C">
        <w:rPr>
          <w:rFonts w:ascii="Palatino Linotype" w:hAnsi="Palatino Linotype"/>
        </w:rPr>
        <w:t>artículo</w:t>
      </w:r>
      <w:r w:rsidR="00D32327" w:rsidRPr="0006387C">
        <w:rPr>
          <w:rFonts w:ascii="Palatino Linotype" w:hAnsi="Palatino Linotype"/>
        </w:rPr>
        <w:t xml:space="preserve"> 8, de</w:t>
      </w:r>
      <w:r w:rsidR="0076773D" w:rsidRPr="0006387C">
        <w:rPr>
          <w:rFonts w:ascii="Palatino Linotype" w:hAnsi="Palatino Linotype"/>
        </w:rPr>
        <w:t xml:space="preserve"> la Ley de Transparencia y Acceso a la Información Pública del Estado de México y Municipios</w:t>
      </w:r>
      <w:r w:rsidR="00E20233" w:rsidRPr="0006387C">
        <w:rPr>
          <w:rFonts w:ascii="Palatino Linotype" w:hAnsi="Palatino Linotype"/>
        </w:rPr>
        <w:t>.</w:t>
      </w:r>
    </w:p>
    <w:p w14:paraId="241C9E5C" w14:textId="77777777" w:rsidR="0076773D" w:rsidRPr="0006387C" w:rsidRDefault="0076773D" w:rsidP="00586BC5">
      <w:pPr>
        <w:pStyle w:val="Textocomentario"/>
        <w:spacing w:line="360" w:lineRule="auto"/>
        <w:jc w:val="both"/>
        <w:rPr>
          <w:rFonts w:ascii="Palatino Linotype" w:hAnsi="Palatino Linotype"/>
          <w:sz w:val="24"/>
          <w:szCs w:val="24"/>
        </w:rPr>
      </w:pPr>
    </w:p>
    <w:p w14:paraId="78F3E631" w14:textId="77777777" w:rsidR="0076773D" w:rsidRPr="0006387C" w:rsidRDefault="0076773D" w:rsidP="00586BC5">
      <w:pPr>
        <w:spacing w:line="360" w:lineRule="auto"/>
        <w:jc w:val="both"/>
        <w:rPr>
          <w:rFonts w:ascii="Palatino Linotype" w:hAnsi="Palatino Linotype"/>
        </w:rPr>
      </w:pPr>
      <w:r w:rsidRPr="0006387C">
        <w:rPr>
          <w:rFonts w:ascii="Palatino Linotype" w:hAnsi="Palatino Linotype"/>
        </w:rPr>
        <w:t xml:space="preserve">Sirve de criterio orientador la tesis aislada de la Segunda Sala de la Suprema Corte de justicia de la Nación, cuyo rubro es: </w:t>
      </w:r>
    </w:p>
    <w:p w14:paraId="50F72F68" w14:textId="77777777" w:rsidR="00FB743B" w:rsidRPr="0006387C" w:rsidRDefault="00FB743B" w:rsidP="00586BC5">
      <w:pPr>
        <w:jc w:val="both"/>
        <w:rPr>
          <w:rFonts w:ascii="Palatino Linotype" w:hAnsi="Palatino Linotype"/>
        </w:rPr>
      </w:pPr>
    </w:p>
    <w:p w14:paraId="3FD2DD89" w14:textId="77777777" w:rsidR="0076773D" w:rsidRPr="0006387C" w:rsidRDefault="0076773D" w:rsidP="00586BC5">
      <w:pPr>
        <w:ind w:left="850" w:right="901"/>
        <w:jc w:val="both"/>
        <w:rPr>
          <w:rFonts w:ascii="Palatino Linotype" w:hAnsi="Palatino Linotype"/>
          <w:i/>
          <w:iCs/>
          <w:sz w:val="22"/>
          <w:szCs w:val="22"/>
        </w:rPr>
      </w:pPr>
      <w:r w:rsidRPr="0006387C">
        <w:rPr>
          <w:rFonts w:ascii="Palatino Linotype" w:hAnsi="Palatino Linotype"/>
          <w:b/>
          <w:bCs/>
          <w:i/>
          <w:iCs/>
          <w:sz w:val="22"/>
          <w:szCs w:val="22"/>
        </w:rPr>
        <w:t>“DOCUMENTOS PUBLICOS, PRUEBA DE.”</w:t>
      </w:r>
      <w:r w:rsidRPr="0006387C">
        <w:rPr>
          <w:rFonts w:ascii="Palatino Linotype" w:hAnsi="Palatino Linotype"/>
          <w:i/>
          <w:iCs/>
          <w:sz w:val="22"/>
          <w:szCs w:val="22"/>
        </w:rPr>
        <w:t>, misma que refiere que los documentos públicos hacen prueba plena de los hechos legalmente afirmados por la autoridad de que aquellos proceden, y su valor queda a la libre apreciación del tribunal.</w:t>
      </w:r>
    </w:p>
    <w:p w14:paraId="1789B4CD" w14:textId="77777777" w:rsidR="0076773D" w:rsidRPr="0006387C" w:rsidRDefault="0076773D" w:rsidP="00586BC5">
      <w:pPr>
        <w:ind w:right="901"/>
        <w:jc w:val="both"/>
        <w:rPr>
          <w:rFonts w:ascii="Palatino Linotype" w:hAnsi="Palatino Linotype"/>
          <w:i/>
          <w:iCs/>
          <w:sz w:val="22"/>
          <w:szCs w:val="22"/>
        </w:rPr>
      </w:pPr>
    </w:p>
    <w:p w14:paraId="18E9E2C2" w14:textId="266D7E82" w:rsidR="0076773D" w:rsidRPr="0006387C" w:rsidRDefault="0076773D" w:rsidP="00586BC5">
      <w:pPr>
        <w:spacing w:line="360" w:lineRule="auto"/>
        <w:jc w:val="both"/>
        <w:rPr>
          <w:rFonts w:ascii="Palatino Linotype" w:hAnsi="Palatino Linotype"/>
          <w:bCs/>
          <w:iCs/>
          <w:szCs w:val="22"/>
        </w:rPr>
      </w:pPr>
      <w:r w:rsidRPr="0006387C">
        <w:rPr>
          <w:rFonts w:ascii="Palatino Linotype" w:hAnsi="Palatino Linotype"/>
          <w:bCs/>
          <w:iCs/>
          <w:szCs w:val="22"/>
        </w:rPr>
        <w:t xml:space="preserve">Así mismo, toda vez que el documento tomado como prueba deriva de un acto de autoridad, </w:t>
      </w:r>
      <w:r w:rsidR="006E45CB" w:rsidRPr="0006387C">
        <w:rPr>
          <w:rFonts w:ascii="Palatino Linotype" w:hAnsi="Palatino Linotype"/>
          <w:bCs/>
          <w:iCs/>
          <w:szCs w:val="22"/>
        </w:rPr>
        <w:t>tiene valor</w:t>
      </w:r>
      <w:r w:rsidRPr="0006387C">
        <w:rPr>
          <w:rFonts w:ascii="Palatino Linotype" w:hAnsi="Palatino Linotype"/>
          <w:bCs/>
          <w:iCs/>
          <w:szCs w:val="22"/>
        </w:rPr>
        <w:t xml:space="preserve"> probatorio en razón de que contiene la firma, sellos o rubricas de los servidores públicos competentes. </w:t>
      </w:r>
    </w:p>
    <w:p w14:paraId="5FACEE7D" w14:textId="77777777" w:rsidR="0076773D" w:rsidRPr="0006387C" w:rsidRDefault="0076773D" w:rsidP="00586BC5">
      <w:pPr>
        <w:ind w:right="901"/>
        <w:jc w:val="both"/>
        <w:rPr>
          <w:rFonts w:ascii="Palatino Linotype" w:hAnsi="Palatino Linotype"/>
          <w:b/>
          <w:bCs/>
          <w:i/>
          <w:iCs/>
          <w:sz w:val="22"/>
          <w:szCs w:val="22"/>
        </w:rPr>
      </w:pPr>
    </w:p>
    <w:p w14:paraId="08460C3A" w14:textId="77777777" w:rsidR="0076773D" w:rsidRPr="0006387C" w:rsidRDefault="0076773D" w:rsidP="00586BC5">
      <w:pPr>
        <w:spacing w:line="360" w:lineRule="auto"/>
        <w:jc w:val="both"/>
        <w:rPr>
          <w:rFonts w:ascii="Palatino Linotype" w:hAnsi="Palatino Linotype"/>
          <w:bCs/>
          <w:iCs/>
          <w:szCs w:val="22"/>
        </w:rPr>
      </w:pPr>
      <w:r w:rsidRPr="0006387C">
        <w:rPr>
          <w:rFonts w:ascii="Palatino Linotype" w:hAnsi="Palatino Linotype"/>
          <w:bCs/>
          <w:iCs/>
          <w:szCs w:val="22"/>
        </w:rPr>
        <w:t>Para robustecer lo siguiente, se cita el criterio 02/2019, emitido por Instituto Nacional de Transparencia, Acceso a la Información y Protección de Datos Personales (INAI), cuyo texto literal es el siguiente:</w:t>
      </w:r>
    </w:p>
    <w:p w14:paraId="024FC63F" w14:textId="77777777" w:rsidR="0076773D" w:rsidRPr="0006387C" w:rsidRDefault="0076773D" w:rsidP="00586BC5">
      <w:pPr>
        <w:ind w:left="850" w:right="901"/>
        <w:jc w:val="both"/>
        <w:rPr>
          <w:rFonts w:ascii="Palatino Linotype" w:hAnsi="Palatino Linotype"/>
          <w:b/>
          <w:bCs/>
          <w:i/>
          <w:iCs/>
          <w:sz w:val="22"/>
          <w:szCs w:val="22"/>
        </w:rPr>
      </w:pPr>
    </w:p>
    <w:p w14:paraId="497502B4" w14:textId="77777777" w:rsidR="0076773D" w:rsidRPr="0006387C" w:rsidRDefault="0076773D" w:rsidP="00586BC5">
      <w:pPr>
        <w:ind w:left="850" w:right="901"/>
        <w:jc w:val="both"/>
        <w:rPr>
          <w:rFonts w:ascii="Palatino Linotype" w:hAnsi="Palatino Linotype"/>
          <w:i/>
          <w:iCs/>
          <w:sz w:val="22"/>
          <w:szCs w:val="22"/>
        </w:rPr>
      </w:pPr>
      <w:r w:rsidRPr="0006387C">
        <w:rPr>
          <w:rFonts w:ascii="Palatino Linotype" w:hAnsi="Palatino Linotype"/>
          <w:b/>
          <w:bCs/>
          <w:i/>
          <w:iCs/>
          <w:sz w:val="22"/>
          <w:szCs w:val="22"/>
        </w:rPr>
        <w:t>“Firma y rúbrica de servidores públicos.</w:t>
      </w:r>
      <w:r w:rsidRPr="0006387C">
        <w:rPr>
          <w:rFonts w:ascii="Palatino Linotype" w:hAnsi="Palatino Linotype"/>
          <w:i/>
          <w:iCs/>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0E0E5FCF" w14:textId="1B4B5C5A" w:rsidR="0076773D" w:rsidRPr="0006387C" w:rsidRDefault="0076773D" w:rsidP="00586BC5">
      <w:pPr>
        <w:autoSpaceDE w:val="0"/>
        <w:autoSpaceDN w:val="0"/>
        <w:adjustRightInd w:val="0"/>
        <w:spacing w:line="360" w:lineRule="auto"/>
        <w:rPr>
          <w:rFonts w:ascii="Palatino Linotype" w:eastAsiaTheme="minorHAnsi" w:hAnsi="Palatino Linotype" w:cs="Arial"/>
          <w:szCs w:val="22"/>
          <w:lang w:eastAsia="en-US"/>
        </w:rPr>
      </w:pPr>
      <w:r w:rsidRPr="0006387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B1F7050" wp14:editId="35229E59">
                <wp:simplePos x="0" y="0"/>
                <wp:positionH relativeFrom="column">
                  <wp:posOffset>3374619</wp:posOffset>
                </wp:positionH>
                <wp:positionV relativeFrom="paragraph">
                  <wp:posOffset>5258003</wp:posOffset>
                </wp:positionV>
                <wp:extent cx="636423" cy="241402"/>
                <wp:effectExtent l="57150" t="19050" r="0" b="101600"/>
                <wp:wrapNone/>
                <wp:docPr id="12" name="Flecha izquierda 12"/>
                <wp:cNvGraphicFramePr/>
                <a:graphic xmlns:a="http://schemas.openxmlformats.org/drawingml/2006/main">
                  <a:graphicData uri="http://schemas.microsoft.com/office/word/2010/wordprocessingShape">
                    <wps:wsp>
                      <wps:cNvSpPr/>
                      <wps:spPr>
                        <a:xfrm>
                          <a:off x="0" y="0"/>
                          <a:ext cx="636423" cy="241402"/>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C073C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26" type="#_x0000_t66" style="position:absolute;margin-left:265.7pt;margin-top:414pt;width:50.1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z5EAMAAPIGAAAOAAAAZHJzL2Uyb0RvYy54bWysVW1v2yAQ/j5p/wHxfXXivKyNmlRRq06T&#10;urZaOvXzBWMbCQMDEif79TvASdyu0rRq+UDg7jjuee7Fl1e7RpItt05oNafDswElXDFdCFXN6Y+n&#10;20/nlDgPqgCpFZ/TPXf0avHxw2VrZjzXtZYFtwSdKDdrzZzW3ptZljlW8wbcmTZcobLUtgGPR1tl&#10;hYUWvTcyyweDadZqWxirGXcOpTdJSRfRf1ly5h/K0nFP5JxibD6uNq7rsGaLS5hVFkwtWBcGvCOK&#10;BoTCR4+ubsAD2Vjxh6tGMKudLv0Z002my1IwHjEgmuHgFZpVDYZHLEiOM0ea3P9zy+63K/NokYbW&#10;uJnDbUCxK20T/jE+sotk7Y9k8Z0nDIXT0XScjyhhqMrHw/EgD2Rmp8vGOv+F64aEzZxKXvqltbqN&#10;PMH2zvlkf7Dr6CtuhZTEav8sfB0ZwLpK3Dq8E60cMRpJGESx27trackWMMVYGYVunzBGSiQ4jwo0&#10;i79o64XyyXKYhDH/roaCvyEG/00XnXwU7DuE6cUItnL9gDqnQfS+qCaHV9DB34MaHc2R9ldBoaQ6&#10;8CWFIhAacjjFngk4iGMgedElNdhaiMSH0KUi7ZxeTPIJZhewKUsJyCdrDF5wqqIEZIXdzrxNCdBS&#10;HC//C+4exIsAJXWj69M+OMhfInT9J0MB3YCrU6aiqkuUVAEPj3Ogqx298dyu6qIla7mx3wEhjRMl&#10;hQhlmodEU1IILJxJ1ODpZTV2ZWer9bHugge8Fl4DaWpIocT8HGommceiOcYQT73wslMTht1aF/tH&#10;G14PiSLOsFuBWO+wsB/B4pxCIc5e/4BLKTUmTXc7Smptf70lD/Y4PlBLSYtzDzP6cwOWY798VdhT&#10;F8PxGN36eBhPPucBfl+z7mvUprnW2HfDGF3cBnsvD9vS6uYZR/QyvIoqUAzfTrXTHa596FFKcMgz&#10;vlzGPQ5HA/5OrQw7dH/I8tPuGazpBorHLr/XcUIk4l+OlGQbMqL0cuN1KeK8OfGK5IcDDtbUyekj&#10;ECZ3/xytTp+qxW8AAAD//wMAUEsDBBQABgAIAAAAIQCJT6Ja4QAAAAsBAAAPAAAAZHJzL2Rvd25y&#10;ZXYueG1sTI/BTsMwDIbvSLxD5EncWNoNorY0nQYSJyaklUnsmDVZW61xSpJt5e0xJzja/vT7+8vV&#10;ZAd2MT70DiWk8wSYwcbpHlsJu4/X+wxYiAq1GhwaCd8mwKq6vSlVod0Vt+ZSx5ZRCIZCSehiHAvO&#10;Q9MZq8LcjQbpdnTeqkijb7n26krhduCLJBHcqh7pQ6dG89KZ5lSfrYTju37bfW2y53yDTR7rfO8/&#10;13sp72bT+glYNFP8g+FXn9ShIqeDO6MObJDwuEwfCJWQLTIqRYRYpgLYgTZCJMCrkv/vUP0AAAD/&#10;/wMAUEsBAi0AFAAGAAgAAAAhALaDOJL+AAAA4QEAABMAAAAAAAAAAAAAAAAAAAAAAFtDb250ZW50&#10;X1R5cGVzXS54bWxQSwECLQAUAAYACAAAACEAOP0h/9YAAACUAQAACwAAAAAAAAAAAAAAAAAvAQAA&#10;X3JlbHMvLnJlbHNQSwECLQAUAAYACAAAACEApDjs+RADAADyBgAADgAAAAAAAAAAAAAAAAAuAgAA&#10;ZHJzL2Uyb0RvYy54bWxQSwECLQAUAAYACAAAACEAiU+iWuEAAAALAQAADwAAAAAAAAAAAAAAAABq&#10;BQAAZHJzL2Rvd25yZXYueG1sUEsFBgAAAAAEAAQA8wAAAHgGAAAAAA==&#10;" adj="4097" fillcolor="black">
                <v:fill color2="#bcbcbc" rotate="t" angle="180" focus="100%" type="gradient">
                  <o:fill v:ext="view" type="gradientUnscaled"/>
                </v:fill>
                <v:shadow on="t" color="black" opacity="22937f" origin=",.5" offset="0,.63889mm"/>
              </v:shape>
            </w:pict>
          </mc:Fallback>
        </mc:AlternateContent>
      </w:r>
    </w:p>
    <w:p w14:paraId="587E3EE5" w14:textId="210A1620" w:rsidR="0076773D" w:rsidRPr="0006387C" w:rsidRDefault="0076773D" w:rsidP="00586BC5">
      <w:pPr>
        <w:autoSpaceDE w:val="0"/>
        <w:autoSpaceDN w:val="0"/>
        <w:adjustRightInd w:val="0"/>
        <w:spacing w:line="360" w:lineRule="auto"/>
        <w:jc w:val="both"/>
        <w:rPr>
          <w:rFonts w:ascii="Palatino Linotype" w:eastAsiaTheme="minorHAnsi" w:hAnsi="Palatino Linotype" w:cs="Arial"/>
          <w:szCs w:val="22"/>
          <w:lang w:eastAsia="en-US"/>
        </w:rPr>
      </w:pPr>
      <w:r w:rsidRPr="0006387C">
        <w:rPr>
          <w:rFonts w:ascii="Palatino Linotype" w:eastAsiaTheme="minorHAnsi" w:hAnsi="Palatino Linotype" w:cs="Arial"/>
          <w:szCs w:val="22"/>
          <w:lang w:eastAsia="en-US"/>
        </w:rPr>
        <w:lastRenderedPageBreak/>
        <w:t xml:space="preserve">Por lo anterior, queda evidenciado que </w:t>
      </w:r>
      <w:r w:rsidRPr="0006387C">
        <w:rPr>
          <w:rFonts w:ascii="Palatino Linotype" w:eastAsiaTheme="minorHAnsi" w:hAnsi="Palatino Linotype" w:cs="Arial"/>
          <w:b/>
          <w:bCs/>
          <w:szCs w:val="22"/>
          <w:lang w:eastAsia="en-US"/>
        </w:rPr>
        <w:t>EL SUJETO OBLIGADO</w:t>
      </w:r>
      <w:r w:rsidRPr="0006387C">
        <w:rPr>
          <w:rFonts w:ascii="Palatino Linotype" w:eastAsiaTheme="minorHAnsi" w:hAnsi="Palatino Linotype" w:cs="Arial"/>
          <w:szCs w:val="22"/>
          <w:lang w:eastAsia="en-US"/>
        </w:rPr>
        <w:t xml:space="preserve"> tiene dentro su</w:t>
      </w:r>
      <w:r w:rsidR="001A43A0" w:rsidRPr="0006387C">
        <w:rPr>
          <w:rFonts w:ascii="Palatino Linotype" w:eastAsiaTheme="minorHAnsi" w:hAnsi="Palatino Linotype" w:cs="Arial"/>
          <w:szCs w:val="22"/>
          <w:lang w:eastAsia="en-US"/>
        </w:rPr>
        <w:t xml:space="preserve">s archivos </w:t>
      </w:r>
      <w:r w:rsidR="004B7499" w:rsidRPr="0006387C">
        <w:rPr>
          <w:rFonts w:ascii="Palatino Linotype" w:eastAsiaTheme="minorHAnsi" w:hAnsi="Palatino Linotype" w:cs="Arial"/>
          <w:szCs w:val="22"/>
          <w:lang w:eastAsia="en-US"/>
        </w:rPr>
        <w:t xml:space="preserve">administra, genera y posee información relativa al </w:t>
      </w:r>
      <w:r w:rsidR="00BB0B04" w:rsidRPr="0006387C">
        <w:rPr>
          <w:rFonts w:ascii="Palatino Linotype" w:eastAsiaTheme="minorHAnsi" w:hAnsi="Palatino Linotype" w:cs="Arial"/>
          <w:szCs w:val="22"/>
          <w:lang w:eastAsia="en-US"/>
        </w:rPr>
        <w:t>servidor</w:t>
      </w:r>
      <w:r w:rsidR="004B7499" w:rsidRPr="0006387C">
        <w:rPr>
          <w:rFonts w:ascii="Palatino Linotype" w:eastAsiaTheme="minorHAnsi" w:hAnsi="Palatino Linotype" w:cs="Arial"/>
          <w:szCs w:val="22"/>
          <w:lang w:eastAsia="en-US"/>
        </w:rPr>
        <w:t xml:space="preserve"> </w:t>
      </w:r>
      <w:r w:rsidR="00A83A66" w:rsidRPr="0006387C">
        <w:rPr>
          <w:rFonts w:ascii="Palatino Linotype" w:eastAsiaTheme="minorHAnsi" w:hAnsi="Palatino Linotype" w:cs="Arial"/>
          <w:szCs w:val="22"/>
          <w:lang w:eastAsia="en-US"/>
        </w:rPr>
        <w:t>público</w:t>
      </w:r>
      <w:r w:rsidR="00BB0B04" w:rsidRPr="0006387C">
        <w:rPr>
          <w:rFonts w:ascii="Palatino Linotype" w:eastAsiaTheme="minorHAnsi" w:hAnsi="Palatino Linotype" w:cs="Arial"/>
          <w:szCs w:val="22"/>
          <w:lang w:eastAsia="en-US"/>
        </w:rPr>
        <w:t xml:space="preserve"> mencionado en la solicitud de información.</w:t>
      </w:r>
      <w:r w:rsidRPr="0006387C">
        <w:rPr>
          <w:rFonts w:ascii="Palatino Linotype" w:eastAsiaTheme="minorHAnsi" w:hAnsi="Palatino Linotype" w:cs="Arial"/>
          <w:szCs w:val="22"/>
          <w:lang w:eastAsia="en-US"/>
        </w:rPr>
        <w:t xml:space="preserve"> </w:t>
      </w:r>
    </w:p>
    <w:p w14:paraId="1AFF86EB" w14:textId="77777777" w:rsidR="00586BC5" w:rsidRPr="0006387C" w:rsidRDefault="00586BC5" w:rsidP="00586BC5">
      <w:pPr>
        <w:autoSpaceDE w:val="0"/>
        <w:autoSpaceDN w:val="0"/>
        <w:adjustRightInd w:val="0"/>
        <w:spacing w:line="360" w:lineRule="auto"/>
        <w:jc w:val="both"/>
        <w:rPr>
          <w:rFonts w:ascii="Palatino Linotype" w:eastAsiaTheme="minorHAnsi" w:hAnsi="Palatino Linotype" w:cs="Arial"/>
          <w:szCs w:val="22"/>
          <w:lang w:eastAsia="en-US"/>
        </w:rPr>
      </w:pPr>
    </w:p>
    <w:p w14:paraId="08AC06B4" w14:textId="7B2F7F32" w:rsidR="0076773D" w:rsidRPr="0006387C" w:rsidRDefault="00E332F9" w:rsidP="00586BC5">
      <w:pPr>
        <w:autoSpaceDE w:val="0"/>
        <w:autoSpaceDN w:val="0"/>
        <w:adjustRightInd w:val="0"/>
        <w:spacing w:line="360" w:lineRule="auto"/>
        <w:jc w:val="both"/>
        <w:rPr>
          <w:rFonts w:ascii="Palatino Linotype" w:hAnsi="Palatino Linotype"/>
          <w:bCs/>
          <w:lang w:val="es-ES"/>
        </w:rPr>
      </w:pPr>
      <w:r w:rsidRPr="0006387C">
        <w:rPr>
          <w:rFonts w:ascii="Palatino Linotype" w:hAnsi="Palatino Linotype"/>
          <w:lang w:val="es-ES"/>
        </w:rPr>
        <w:t xml:space="preserve">Abierta la etapa de instrucción, </w:t>
      </w:r>
      <w:r w:rsidR="00E6194F" w:rsidRPr="0006387C">
        <w:rPr>
          <w:rFonts w:ascii="Palatino Linotype" w:hAnsi="Palatino Linotype"/>
          <w:lang w:val="es-ES"/>
        </w:rPr>
        <w:t xml:space="preserve">para </w:t>
      </w:r>
      <w:r w:rsidRPr="0006387C">
        <w:rPr>
          <w:rFonts w:ascii="Palatino Linotype" w:hAnsi="Palatino Linotype"/>
          <w:lang w:val="es-ES"/>
        </w:rPr>
        <w:t xml:space="preserve">el caso del </w:t>
      </w:r>
      <w:r w:rsidRPr="0006387C">
        <w:rPr>
          <w:rFonts w:ascii="Palatino Linotype" w:hAnsi="Palatino Linotype"/>
          <w:b/>
          <w:lang w:val="es-ES"/>
        </w:rPr>
        <w:t>SUJETO OBLIGADO</w:t>
      </w:r>
      <w:r w:rsidR="00E6194F" w:rsidRPr="0006387C">
        <w:rPr>
          <w:rFonts w:ascii="Palatino Linotype" w:hAnsi="Palatino Linotype"/>
          <w:b/>
          <w:lang w:val="es-ES"/>
        </w:rPr>
        <w:t xml:space="preserve"> </w:t>
      </w:r>
      <w:r w:rsidR="00E6194F" w:rsidRPr="0006387C">
        <w:rPr>
          <w:rFonts w:ascii="Palatino Linotype" w:hAnsi="Palatino Linotype"/>
          <w:bCs/>
          <w:lang w:val="es-ES"/>
        </w:rPr>
        <w:t xml:space="preserve">mediante sus Informes Justificados </w:t>
      </w:r>
      <w:r w:rsidRPr="0006387C">
        <w:rPr>
          <w:rFonts w:ascii="Palatino Linotype" w:hAnsi="Palatino Linotype"/>
          <w:bCs/>
          <w:lang w:val="es-ES"/>
        </w:rPr>
        <w:t xml:space="preserve">ratifica </w:t>
      </w:r>
      <w:r w:rsidR="00E6194F" w:rsidRPr="0006387C">
        <w:rPr>
          <w:rFonts w:ascii="Palatino Linotype" w:hAnsi="Palatino Linotype"/>
          <w:bCs/>
          <w:lang w:val="es-ES"/>
        </w:rPr>
        <w:t>sus</w:t>
      </w:r>
      <w:r w:rsidRPr="0006387C">
        <w:rPr>
          <w:rFonts w:ascii="Palatino Linotype" w:hAnsi="Palatino Linotype"/>
          <w:bCs/>
          <w:lang w:val="es-ES"/>
        </w:rPr>
        <w:t xml:space="preserve"> </w:t>
      </w:r>
      <w:r w:rsidR="00E6194F" w:rsidRPr="0006387C">
        <w:rPr>
          <w:rFonts w:ascii="Palatino Linotype" w:hAnsi="Palatino Linotype"/>
          <w:bCs/>
          <w:lang w:val="es-ES"/>
        </w:rPr>
        <w:t>respuestas</w:t>
      </w:r>
      <w:r w:rsidRPr="0006387C">
        <w:rPr>
          <w:rFonts w:ascii="Palatino Linotype" w:hAnsi="Palatino Linotype"/>
          <w:bCs/>
          <w:lang w:val="es-ES"/>
        </w:rPr>
        <w:t xml:space="preserve"> inicial</w:t>
      </w:r>
      <w:r w:rsidR="00E6194F" w:rsidRPr="0006387C">
        <w:rPr>
          <w:rFonts w:ascii="Palatino Linotype" w:hAnsi="Palatino Linotype"/>
          <w:bCs/>
          <w:lang w:val="es-ES"/>
        </w:rPr>
        <w:t>es</w:t>
      </w:r>
      <w:r w:rsidRPr="0006387C">
        <w:rPr>
          <w:rFonts w:ascii="Palatino Linotype" w:hAnsi="Palatino Linotype"/>
          <w:lang w:val="es-ES"/>
        </w:rPr>
        <w:t xml:space="preserve">; por otro lado, </w:t>
      </w:r>
      <w:r w:rsidR="00E6194F" w:rsidRPr="0006387C">
        <w:rPr>
          <w:rFonts w:ascii="Palatino Linotype" w:hAnsi="Palatino Linotype"/>
          <w:b/>
          <w:lang w:val="es-ES"/>
        </w:rPr>
        <w:t>EL</w:t>
      </w:r>
      <w:r w:rsidRPr="0006387C">
        <w:rPr>
          <w:rFonts w:ascii="Palatino Linotype" w:hAnsi="Palatino Linotype"/>
          <w:b/>
          <w:lang w:val="es-ES"/>
        </w:rPr>
        <w:t xml:space="preserve"> RECURRENTE </w:t>
      </w:r>
      <w:r w:rsidRPr="0006387C">
        <w:rPr>
          <w:rFonts w:ascii="Palatino Linotype" w:hAnsi="Palatino Linotype"/>
          <w:bCs/>
          <w:lang w:val="es-ES"/>
        </w:rPr>
        <w:t xml:space="preserve">fue </w:t>
      </w:r>
      <w:r w:rsidR="00E6194F" w:rsidRPr="0006387C">
        <w:rPr>
          <w:rFonts w:ascii="Palatino Linotype" w:hAnsi="Palatino Linotype"/>
          <w:bCs/>
          <w:lang w:val="es-ES"/>
        </w:rPr>
        <w:t>omiso</w:t>
      </w:r>
      <w:r w:rsidRPr="0006387C">
        <w:rPr>
          <w:rFonts w:ascii="Palatino Linotype" w:hAnsi="Palatino Linotype"/>
          <w:bCs/>
          <w:lang w:val="es-ES"/>
        </w:rPr>
        <w:t xml:space="preserve"> al rendir sus manifestaciones</w:t>
      </w:r>
      <w:r w:rsidR="00E6194F" w:rsidRPr="0006387C">
        <w:rPr>
          <w:rFonts w:ascii="Palatino Linotype" w:hAnsi="Palatino Linotype"/>
          <w:bCs/>
          <w:lang w:val="es-ES"/>
        </w:rPr>
        <w:t xml:space="preserve"> que conforme a derecho le corresponden. </w:t>
      </w:r>
    </w:p>
    <w:p w14:paraId="5D32308A" w14:textId="77777777" w:rsidR="00E332F9" w:rsidRPr="0006387C" w:rsidRDefault="00E332F9" w:rsidP="00586BC5">
      <w:pPr>
        <w:autoSpaceDE w:val="0"/>
        <w:autoSpaceDN w:val="0"/>
        <w:adjustRightInd w:val="0"/>
        <w:spacing w:line="360" w:lineRule="auto"/>
        <w:jc w:val="both"/>
        <w:rPr>
          <w:rFonts w:ascii="Palatino Linotype" w:eastAsiaTheme="minorHAnsi" w:hAnsi="Palatino Linotype" w:cs="Arial"/>
          <w:szCs w:val="22"/>
          <w:lang w:eastAsia="en-US"/>
        </w:rPr>
      </w:pPr>
    </w:p>
    <w:p w14:paraId="4A89CEE1" w14:textId="77777777" w:rsidR="0076773D" w:rsidRPr="0006387C" w:rsidRDefault="0076773D" w:rsidP="00586BC5">
      <w:pPr>
        <w:widowControl w:val="0"/>
        <w:autoSpaceDE w:val="0"/>
        <w:autoSpaceDN w:val="0"/>
        <w:adjustRightInd w:val="0"/>
        <w:spacing w:line="360" w:lineRule="auto"/>
        <w:jc w:val="both"/>
        <w:rPr>
          <w:rFonts w:ascii="Palatino Linotype" w:eastAsia="Arial Unicode MS" w:hAnsi="Palatino Linotype" w:cs="Arial"/>
        </w:rPr>
      </w:pPr>
      <w:r w:rsidRPr="0006387C">
        <w:rPr>
          <w:rFonts w:ascii="Palatino Linotype" w:eastAsia="Arial Unicode MS" w:hAnsi="Palatino Linotype" w:cs="Arial"/>
        </w:rPr>
        <w:t xml:space="preserve">Una vez precisado lo anterior, se dispone a verificar la normatividad que rige al </w:t>
      </w:r>
      <w:r w:rsidRPr="0006387C">
        <w:rPr>
          <w:rFonts w:ascii="Palatino Linotype" w:eastAsia="Arial Unicode MS" w:hAnsi="Palatino Linotype" w:cs="Arial"/>
          <w:b/>
        </w:rPr>
        <w:t>SUJETO OBLIGADO</w:t>
      </w:r>
      <w:r w:rsidRPr="0006387C">
        <w:rPr>
          <w:rFonts w:ascii="Palatino Linotype" w:eastAsia="Arial Unicode MS" w:hAnsi="Palatino Linotype" w:cs="Arial"/>
        </w:rPr>
        <w:t xml:space="preserve">, en virtud de que negó la información solicitada. </w:t>
      </w:r>
    </w:p>
    <w:p w14:paraId="23D25D04" w14:textId="77777777" w:rsidR="0076773D" w:rsidRPr="0006387C" w:rsidRDefault="0076773D" w:rsidP="00586BC5">
      <w:pPr>
        <w:widowControl w:val="0"/>
        <w:autoSpaceDE w:val="0"/>
        <w:autoSpaceDN w:val="0"/>
        <w:adjustRightInd w:val="0"/>
        <w:spacing w:line="360" w:lineRule="auto"/>
        <w:jc w:val="both"/>
        <w:rPr>
          <w:rFonts w:ascii="Palatino Linotype" w:eastAsia="Arial Unicode MS" w:hAnsi="Palatino Linotype" w:cs="Arial"/>
        </w:rPr>
      </w:pPr>
    </w:p>
    <w:p w14:paraId="70BE6529" w14:textId="1A78A806" w:rsidR="0076773D" w:rsidRPr="0006387C" w:rsidRDefault="00AB01D7" w:rsidP="00586BC5">
      <w:pPr>
        <w:spacing w:line="360" w:lineRule="auto"/>
        <w:ind w:right="49"/>
        <w:jc w:val="both"/>
        <w:rPr>
          <w:rFonts w:ascii="Palatino Linotype" w:hAnsi="Palatino Linotype"/>
        </w:rPr>
      </w:pPr>
      <w:r w:rsidRPr="0006387C">
        <w:rPr>
          <w:rFonts w:ascii="Palatino Linotype" w:hAnsi="Palatino Linotype" w:cs="Arial"/>
        </w:rPr>
        <w:t xml:space="preserve">Precisado lo anterior, se continua con el análisis de la naturaleza </w:t>
      </w:r>
      <w:r w:rsidR="00F377D8" w:rsidRPr="0006387C">
        <w:rPr>
          <w:rFonts w:ascii="Palatino Linotype" w:hAnsi="Palatino Linotype" w:cs="Arial"/>
        </w:rPr>
        <w:t xml:space="preserve">jurídica </w:t>
      </w:r>
      <w:r w:rsidRPr="0006387C">
        <w:rPr>
          <w:rFonts w:ascii="Palatino Linotype" w:hAnsi="Palatino Linotype" w:cs="Arial"/>
        </w:rPr>
        <w:t xml:space="preserve">de los requerimientos realizados por el hoy </w:t>
      </w:r>
      <w:r w:rsidRPr="0006387C">
        <w:rPr>
          <w:rFonts w:ascii="Palatino Linotype" w:hAnsi="Palatino Linotype" w:cs="Arial"/>
          <w:b/>
          <w:bCs/>
        </w:rPr>
        <w:t>RECURRENTE</w:t>
      </w:r>
      <w:r w:rsidRPr="0006387C">
        <w:rPr>
          <w:rFonts w:ascii="Palatino Linotype" w:hAnsi="Palatino Linotype" w:cs="Arial"/>
        </w:rPr>
        <w:t xml:space="preserve">, </w:t>
      </w:r>
      <w:r w:rsidR="007D520E" w:rsidRPr="0006387C">
        <w:rPr>
          <w:rFonts w:ascii="Palatino Linotype" w:hAnsi="Palatino Linotype" w:cs="Arial"/>
        </w:rPr>
        <w:t xml:space="preserve">primero se aborda en relación al </w:t>
      </w:r>
      <w:r w:rsidR="006357D9" w:rsidRPr="0006387C">
        <w:rPr>
          <w:rFonts w:ascii="Palatino Linotype" w:hAnsi="Palatino Linotype" w:cs="Arial"/>
          <w:i/>
          <w:iCs/>
          <w:sz w:val="22"/>
          <w:szCs w:val="22"/>
        </w:rPr>
        <w:t>“Le solicito al servidor público</w:t>
      </w:r>
      <w:r w:rsidR="004B106B" w:rsidRPr="0006387C">
        <w:rPr>
          <w:rFonts w:ascii="Palatino Linotype" w:hAnsi="Palatino Linotype" w:cs="Arial"/>
          <w:i/>
          <w:iCs/>
          <w:sz w:val="22"/>
          <w:szCs w:val="22"/>
        </w:rPr>
        <w:t xml:space="preserve"> (…)</w:t>
      </w:r>
      <w:r w:rsidR="006357D9" w:rsidRPr="0006387C">
        <w:rPr>
          <w:rFonts w:ascii="Palatino Linotype" w:hAnsi="Palatino Linotype" w:cs="Arial"/>
          <w:i/>
          <w:iCs/>
          <w:sz w:val="22"/>
          <w:szCs w:val="22"/>
        </w:rPr>
        <w:t xml:space="preserve">, adscrito a la Séptima Regidora cuales son los horarios, días en que labora, número de empleado, percepciones económicas por concepto de sueldos o salarios, categoría y funciones que desempeña en la Jurisdicción Sanitaria de Atizapán de Zaragoza dependiente del Instituto de Salud del Estado de México…” (sic), </w:t>
      </w:r>
      <w:r w:rsidR="00ED033E" w:rsidRPr="0006387C">
        <w:rPr>
          <w:rFonts w:ascii="Palatino Linotype" w:hAnsi="Palatino Linotype" w:cs="Arial"/>
        </w:rPr>
        <w:t xml:space="preserve">este </w:t>
      </w:r>
      <w:r w:rsidR="00E103EA" w:rsidRPr="0006387C">
        <w:rPr>
          <w:rFonts w:ascii="Palatino Linotype" w:hAnsi="Palatino Linotype" w:cs="Arial"/>
        </w:rPr>
        <w:t xml:space="preserve">Instituto </w:t>
      </w:r>
      <w:r w:rsidR="00ED033E" w:rsidRPr="0006387C">
        <w:rPr>
          <w:rFonts w:ascii="Palatino Linotype" w:hAnsi="Palatino Linotype" w:cs="Arial"/>
        </w:rPr>
        <w:t>realizo u</w:t>
      </w:r>
      <w:r w:rsidR="0069239F" w:rsidRPr="0006387C">
        <w:rPr>
          <w:rFonts w:ascii="Palatino Linotype" w:hAnsi="Palatino Linotype" w:cs="Arial"/>
        </w:rPr>
        <w:t>na búsqueda en las normativ</w:t>
      </w:r>
      <w:r w:rsidR="001D015F" w:rsidRPr="0006387C">
        <w:rPr>
          <w:rFonts w:ascii="Palatino Linotype" w:hAnsi="Palatino Linotype" w:cs="Arial"/>
        </w:rPr>
        <w:t>id</w:t>
      </w:r>
      <w:r w:rsidR="0069239F" w:rsidRPr="0006387C">
        <w:rPr>
          <w:rFonts w:ascii="Palatino Linotype" w:hAnsi="Palatino Linotype" w:cs="Arial"/>
        </w:rPr>
        <w:t xml:space="preserve">ades del </w:t>
      </w:r>
      <w:r w:rsidR="001D015F" w:rsidRPr="0006387C">
        <w:rPr>
          <w:rFonts w:ascii="Palatino Linotype" w:hAnsi="Palatino Linotype" w:cs="Arial"/>
        </w:rPr>
        <w:t xml:space="preserve">Estado </w:t>
      </w:r>
      <w:r w:rsidR="0069239F" w:rsidRPr="0006387C">
        <w:rPr>
          <w:rFonts w:ascii="Palatino Linotype" w:hAnsi="Palatino Linotype" w:cs="Arial"/>
        </w:rPr>
        <w:t xml:space="preserve">de </w:t>
      </w:r>
      <w:r w:rsidR="001D015F" w:rsidRPr="0006387C">
        <w:rPr>
          <w:rFonts w:ascii="Palatino Linotype" w:hAnsi="Palatino Linotype" w:cs="Arial"/>
        </w:rPr>
        <w:t>México</w:t>
      </w:r>
      <w:r w:rsidR="002A0C68" w:rsidRPr="0006387C">
        <w:rPr>
          <w:rFonts w:ascii="Palatino Linotype" w:hAnsi="Palatino Linotype" w:cs="Arial"/>
        </w:rPr>
        <w:t xml:space="preserve"> y se precisa que dicha información obra en las archivos de</w:t>
      </w:r>
      <w:r w:rsidR="00C07394" w:rsidRPr="0006387C">
        <w:rPr>
          <w:rFonts w:ascii="Palatino Linotype" w:hAnsi="Palatino Linotype" w:cs="Arial"/>
        </w:rPr>
        <w:t xml:space="preserve"> </w:t>
      </w:r>
      <w:r w:rsidR="00C6109E" w:rsidRPr="0006387C">
        <w:rPr>
          <w:rFonts w:ascii="Palatino Linotype" w:hAnsi="Palatino Linotype" w:cs="Arial"/>
        </w:rPr>
        <w:t>un</w:t>
      </w:r>
      <w:r w:rsidR="00C07394" w:rsidRPr="0006387C">
        <w:rPr>
          <w:rFonts w:ascii="Palatino Linotype" w:hAnsi="Palatino Linotype" w:cs="Arial"/>
        </w:rPr>
        <w:t xml:space="preserve"> </w:t>
      </w:r>
      <w:r w:rsidR="009A7FE0" w:rsidRPr="0006387C">
        <w:rPr>
          <w:rFonts w:ascii="Palatino Linotype" w:hAnsi="Palatino Linotype" w:cs="Arial"/>
        </w:rPr>
        <w:t xml:space="preserve">Sujeto Obligado </w:t>
      </w:r>
      <w:r w:rsidR="00EA351C" w:rsidRPr="0006387C">
        <w:rPr>
          <w:rFonts w:ascii="Palatino Linotype" w:hAnsi="Palatino Linotype" w:cs="Arial"/>
        </w:rPr>
        <w:t>distinto</w:t>
      </w:r>
      <w:r w:rsidR="00EC4C66" w:rsidRPr="0006387C">
        <w:rPr>
          <w:rFonts w:ascii="Palatino Linotype" w:hAnsi="Palatino Linotype" w:cs="Arial"/>
        </w:rPr>
        <w:t>, ya que</w:t>
      </w:r>
      <w:r w:rsidR="00EA351C" w:rsidRPr="0006387C">
        <w:rPr>
          <w:rFonts w:ascii="Palatino Linotype" w:hAnsi="Palatino Linotype" w:cs="Arial"/>
        </w:rPr>
        <w:t xml:space="preserve"> las Jurisdicciones Sanitarias forman parte</w:t>
      </w:r>
      <w:r w:rsidR="00FF765B" w:rsidRPr="0006387C">
        <w:rPr>
          <w:rFonts w:ascii="Palatino Linotype" w:hAnsi="Palatino Linotype" w:cs="Arial"/>
        </w:rPr>
        <w:t xml:space="preserve"> de las unidades administrativas del Instituto de Salud del Estado de México, </w:t>
      </w:r>
      <w:r w:rsidR="001118D0" w:rsidRPr="0006387C">
        <w:rPr>
          <w:rFonts w:ascii="Palatino Linotype" w:hAnsi="Palatino Linotype" w:cs="Arial"/>
        </w:rPr>
        <w:t xml:space="preserve">conforme lo establecido </w:t>
      </w:r>
      <w:r w:rsidR="007E4620" w:rsidRPr="0006387C">
        <w:rPr>
          <w:rFonts w:ascii="Palatino Linotype" w:hAnsi="Palatino Linotype" w:cs="Arial"/>
        </w:rPr>
        <w:t xml:space="preserve">en el artículo </w:t>
      </w:r>
      <w:r w:rsidR="009A57C0" w:rsidRPr="0006387C">
        <w:rPr>
          <w:rFonts w:ascii="Palatino Linotype" w:hAnsi="Palatino Linotype" w:cs="Arial"/>
        </w:rPr>
        <w:t>14,</w:t>
      </w:r>
      <w:r w:rsidR="00F95D9D" w:rsidRPr="0006387C">
        <w:rPr>
          <w:rFonts w:ascii="Palatino Linotype" w:hAnsi="Palatino Linotype" w:cs="Arial"/>
        </w:rPr>
        <w:t xml:space="preserve"> fracción XVII,</w:t>
      </w:r>
      <w:r w:rsidR="009A57C0" w:rsidRPr="0006387C">
        <w:rPr>
          <w:rFonts w:ascii="Palatino Linotype" w:hAnsi="Palatino Linotype" w:cs="Arial"/>
        </w:rPr>
        <w:t xml:space="preserve"> </w:t>
      </w:r>
      <w:r w:rsidR="00F377D8" w:rsidRPr="0006387C">
        <w:rPr>
          <w:rFonts w:ascii="Palatino Linotype" w:hAnsi="Palatino Linotype" w:cs="Arial"/>
        </w:rPr>
        <w:t xml:space="preserve">18, fracción VI, </w:t>
      </w:r>
      <w:r w:rsidR="007E4620" w:rsidRPr="0006387C">
        <w:rPr>
          <w:rFonts w:ascii="Palatino Linotype" w:hAnsi="Palatino Linotype" w:cs="Arial"/>
        </w:rPr>
        <w:t xml:space="preserve">19, </w:t>
      </w:r>
      <w:r w:rsidR="00F377D8" w:rsidRPr="0006387C">
        <w:rPr>
          <w:rFonts w:ascii="Palatino Linotype" w:hAnsi="Palatino Linotype" w:cs="Arial"/>
        </w:rPr>
        <w:t xml:space="preserve">del </w:t>
      </w:r>
      <w:r w:rsidR="000207BB" w:rsidRPr="0006387C">
        <w:rPr>
          <w:rFonts w:ascii="Palatino Linotype" w:hAnsi="Palatino Linotype"/>
        </w:rPr>
        <w:t>Reglamento Interno del Instituto de Salud del Estado de México</w:t>
      </w:r>
      <w:r w:rsidR="002A019E" w:rsidRPr="0006387C">
        <w:rPr>
          <w:rFonts w:ascii="Palatino Linotype" w:hAnsi="Palatino Linotype"/>
        </w:rPr>
        <w:t xml:space="preserve">, </w:t>
      </w:r>
      <w:r w:rsidR="0043765C" w:rsidRPr="0006387C">
        <w:rPr>
          <w:rFonts w:ascii="Palatino Linotype" w:hAnsi="Palatino Linotype"/>
        </w:rPr>
        <w:t xml:space="preserve">cuyos preceptos legales nos refieren </w:t>
      </w:r>
      <w:r w:rsidR="002A019E" w:rsidRPr="0006387C">
        <w:rPr>
          <w:rFonts w:ascii="Palatino Linotype" w:hAnsi="Palatino Linotype"/>
        </w:rPr>
        <w:t>lo siguiente:</w:t>
      </w:r>
    </w:p>
    <w:p w14:paraId="475B362C" w14:textId="77777777" w:rsidR="00F95D9D" w:rsidRPr="0006387C" w:rsidRDefault="00F95D9D" w:rsidP="00586BC5">
      <w:pPr>
        <w:spacing w:line="360" w:lineRule="auto"/>
        <w:ind w:right="49"/>
        <w:jc w:val="both"/>
        <w:rPr>
          <w:rFonts w:ascii="Palatino Linotype" w:hAnsi="Palatino Linotype"/>
        </w:rPr>
      </w:pPr>
    </w:p>
    <w:p w14:paraId="5DB0D59C" w14:textId="1AEE25DE" w:rsidR="002A019E" w:rsidRPr="0006387C" w:rsidRDefault="009A57C0" w:rsidP="00586BC5">
      <w:pPr>
        <w:ind w:left="850" w:right="901"/>
        <w:jc w:val="both"/>
        <w:rPr>
          <w:rFonts w:ascii="Palatino Linotype" w:hAnsi="Palatino Linotype"/>
          <w:i/>
          <w:iCs/>
          <w:sz w:val="22"/>
          <w:szCs w:val="22"/>
        </w:rPr>
      </w:pPr>
      <w:r w:rsidRPr="0006387C">
        <w:rPr>
          <w:rFonts w:ascii="Palatino Linotype" w:hAnsi="Palatino Linotype"/>
          <w:b/>
          <w:bCs/>
          <w:i/>
          <w:iCs/>
          <w:sz w:val="22"/>
          <w:szCs w:val="22"/>
        </w:rPr>
        <w:lastRenderedPageBreak/>
        <w:t>Artículo 14.-</w:t>
      </w:r>
      <w:r w:rsidRPr="0006387C">
        <w:rPr>
          <w:rFonts w:ascii="Palatino Linotype" w:hAnsi="Palatino Linotype"/>
          <w:i/>
          <w:iCs/>
          <w:sz w:val="22"/>
          <w:szCs w:val="22"/>
        </w:rPr>
        <w:t xml:space="preserve"> Para el estudio, planeación y despacho de los asuntos de su competencia, así como para atender las funciones de control y evaluación que le corresponden, el Director</w:t>
      </w:r>
      <w:r w:rsidR="00EC573F" w:rsidRPr="0006387C">
        <w:rPr>
          <w:rFonts w:ascii="Palatino Linotype" w:hAnsi="Palatino Linotype"/>
          <w:i/>
          <w:iCs/>
          <w:sz w:val="22"/>
          <w:szCs w:val="22"/>
        </w:rPr>
        <w:t xml:space="preserve"> </w:t>
      </w:r>
      <w:r w:rsidRPr="0006387C">
        <w:rPr>
          <w:rFonts w:ascii="Palatino Linotype" w:hAnsi="Palatino Linotype"/>
          <w:i/>
          <w:iCs/>
          <w:sz w:val="22"/>
          <w:szCs w:val="22"/>
        </w:rPr>
        <w:t>General se auxiliará de las unidades administrativas siguientes:</w:t>
      </w:r>
    </w:p>
    <w:p w14:paraId="34FDA5A7" w14:textId="38C9B2D9" w:rsidR="009A57C0" w:rsidRPr="0006387C" w:rsidRDefault="0043765C" w:rsidP="00586BC5">
      <w:pPr>
        <w:ind w:left="850" w:right="901"/>
        <w:jc w:val="both"/>
        <w:rPr>
          <w:rFonts w:ascii="Palatino Linotype" w:hAnsi="Palatino Linotype"/>
          <w:i/>
          <w:iCs/>
          <w:sz w:val="22"/>
          <w:szCs w:val="22"/>
        </w:rPr>
      </w:pPr>
      <w:r w:rsidRPr="0006387C">
        <w:rPr>
          <w:rFonts w:ascii="Palatino Linotype" w:hAnsi="Palatino Linotype"/>
          <w:i/>
          <w:iCs/>
          <w:sz w:val="22"/>
          <w:szCs w:val="22"/>
        </w:rPr>
        <w:t>(…)</w:t>
      </w:r>
    </w:p>
    <w:p w14:paraId="0F316461" w14:textId="0C6890A9" w:rsidR="009A57C0" w:rsidRPr="0006387C" w:rsidRDefault="005F2FAC" w:rsidP="00586BC5">
      <w:pPr>
        <w:ind w:left="850" w:right="901"/>
        <w:jc w:val="both"/>
        <w:rPr>
          <w:rFonts w:ascii="Palatino Linotype" w:hAnsi="Palatino Linotype"/>
          <w:b/>
          <w:bCs/>
          <w:i/>
          <w:iCs/>
          <w:sz w:val="22"/>
          <w:szCs w:val="22"/>
        </w:rPr>
      </w:pPr>
      <w:r w:rsidRPr="0006387C">
        <w:rPr>
          <w:rFonts w:ascii="Palatino Linotype" w:hAnsi="Palatino Linotype"/>
          <w:b/>
          <w:bCs/>
          <w:i/>
          <w:iCs/>
          <w:sz w:val="22"/>
          <w:szCs w:val="22"/>
        </w:rPr>
        <w:t>XVII. Jurisdicciones Sanitarias.</w:t>
      </w:r>
    </w:p>
    <w:p w14:paraId="08DF9E81" w14:textId="519AB001" w:rsidR="0043765C" w:rsidRPr="0006387C" w:rsidRDefault="0043765C" w:rsidP="00586BC5">
      <w:pPr>
        <w:ind w:left="850" w:right="901"/>
        <w:jc w:val="both"/>
        <w:rPr>
          <w:rFonts w:ascii="Palatino Linotype" w:hAnsi="Palatino Linotype"/>
          <w:i/>
          <w:iCs/>
          <w:sz w:val="22"/>
          <w:szCs w:val="22"/>
        </w:rPr>
      </w:pPr>
      <w:r w:rsidRPr="0006387C">
        <w:rPr>
          <w:rFonts w:ascii="Palatino Linotype" w:hAnsi="Palatino Linotype"/>
          <w:i/>
          <w:iCs/>
          <w:sz w:val="22"/>
          <w:szCs w:val="22"/>
        </w:rPr>
        <w:t>(…)</w:t>
      </w:r>
    </w:p>
    <w:p w14:paraId="7DC799B7" w14:textId="55DE4259" w:rsidR="009A57C0" w:rsidRPr="0006387C" w:rsidRDefault="00A65255" w:rsidP="00586BC5">
      <w:pPr>
        <w:ind w:left="850" w:right="901"/>
        <w:jc w:val="both"/>
        <w:rPr>
          <w:rFonts w:ascii="Palatino Linotype" w:hAnsi="Palatino Linotype"/>
          <w:i/>
          <w:iCs/>
          <w:sz w:val="22"/>
          <w:szCs w:val="22"/>
        </w:rPr>
      </w:pPr>
      <w:r w:rsidRPr="0006387C">
        <w:rPr>
          <w:rFonts w:ascii="Palatino Linotype" w:hAnsi="Palatino Linotype"/>
          <w:b/>
          <w:bCs/>
          <w:i/>
          <w:iCs/>
          <w:sz w:val="22"/>
          <w:szCs w:val="22"/>
        </w:rPr>
        <w:t>Artículo 18.-</w:t>
      </w:r>
      <w:r w:rsidRPr="0006387C">
        <w:rPr>
          <w:rFonts w:ascii="Palatino Linotype" w:hAnsi="Palatino Linotype"/>
          <w:i/>
          <w:iCs/>
          <w:sz w:val="22"/>
          <w:szCs w:val="22"/>
        </w:rPr>
        <w:t xml:space="preserve"> Corresponde a la Dirección de Servicios de Salud:</w:t>
      </w:r>
    </w:p>
    <w:p w14:paraId="4F5B4D43" w14:textId="4010C010" w:rsidR="00A65255" w:rsidRPr="0006387C" w:rsidRDefault="0043765C" w:rsidP="00586BC5">
      <w:pPr>
        <w:ind w:left="850" w:right="901"/>
        <w:jc w:val="both"/>
        <w:rPr>
          <w:rFonts w:ascii="Palatino Linotype" w:hAnsi="Palatino Linotype"/>
          <w:i/>
          <w:iCs/>
          <w:sz w:val="22"/>
          <w:szCs w:val="22"/>
        </w:rPr>
      </w:pPr>
      <w:r w:rsidRPr="0006387C">
        <w:rPr>
          <w:rFonts w:ascii="Palatino Linotype" w:hAnsi="Palatino Linotype"/>
          <w:i/>
          <w:iCs/>
          <w:sz w:val="22"/>
          <w:szCs w:val="22"/>
        </w:rPr>
        <w:t>(…)</w:t>
      </w:r>
    </w:p>
    <w:p w14:paraId="016063EA" w14:textId="184AF394" w:rsidR="00A65255" w:rsidRPr="0006387C" w:rsidRDefault="00FE2222" w:rsidP="00586BC5">
      <w:pPr>
        <w:ind w:left="850" w:right="901"/>
        <w:jc w:val="both"/>
        <w:rPr>
          <w:rFonts w:ascii="Palatino Linotype" w:hAnsi="Palatino Linotype"/>
          <w:i/>
          <w:iCs/>
          <w:sz w:val="22"/>
          <w:szCs w:val="22"/>
        </w:rPr>
      </w:pPr>
      <w:r w:rsidRPr="0006387C">
        <w:rPr>
          <w:rFonts w:ascii="Palatino Linotype" w:hAnsi="Palatino Linotype"/>
          <w:i/>
          <w:iCs/>
          <w:sz w:val="22"/>
          <w:szCs w:val="22"/>
        </w:rPr>
        <w:t>VI. Coordinar y realizar supervisiones a las unidades de salud bajo su adscripción, a fin de verificar la calidad de los servicios que prestan y el cumplimiento de sus funciones.</w:t>
      </w:r>
    </w:p>
    <w:p w14:paraId="67481AE0" w14:textId="4BA87B72" w:rsidR="00FE2222" w:rsidRPr="0006387C" w:rsidRDefault="0043765C"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w:t>
      </w:r>
    </w:p>
    <w:p w14:paraId="788492E2" w14:textId="77777777" w:rsidR="0043765C" w:rsidRPr="0006387C" w:rsidRDefault="0043765C" w:rsidP="00586BC5">
      <w:pPr>
        <w:ind w:left="850" w:right="901"/>
        <w:jc w:val="both"/>
        <w:rPr>
          <w:rFonts w:ascii="Palatino Linotype" w:hAnsi="Palatino Linotype" w:cs="Arial"/>
          <w:i/>
          <w:iCs/>
          <w:sz w:val="22"/>
          <w:szCs w:val="22"/>
        </w:rPr>
      </w:pPr>
    </w:p>
    <w:p w14:paraId="43642409" w14:textId="22FEB8F3" w:rsidR="001E3E36"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b/>
          <w:bCs/>
          <w:i/>
          <w:iCs/>
          <w:sz w:val="22"/>
          <w:szCs w:val="22"/>
        </w:rPr>
        <w:t>Artículo 19.-</w:t>
      </w:r>
      <w:r w:rsidRPr="0006387C">
        <w:rPr>
          <w:rFonts w:ascii="Palatino Linotype" w:hAnsi="Palatino Linotype" w:cs="Arial"/>
          <w:i/>
          <w:iCs/>
          <w:sz w:val="22"/>
          <w:szCs w:val="22"/>
        </w:rPr>
        <w:t xml:space="preserve"> Para atender los asuntos de salud pública y de atención médica, la Dirección de Servicios de Salud se auxiliará de las Jurisdicciones Sanitarias, las cuales tendrán las atribuciones siguientes: </w:t>
      </w:r>
    </w:p>
    <w:p w14:paraId="29F76A1C"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I. Planear, ejecutar y controlar los programas de salud pública y atención médica que correspondan al Instituto, conforme a las disposiciones aplicables. II. Elaborar y actualizar los diagnósticos de salud municipal y jurisdiccional y el estudio de regionalización operativa de los servicios de salud. </w:t>
      </w:r>
    </w:p>
    <w:p w14:paraId="0968A7EC"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III. Organizar, supervisar y evaluar los servicios de atención médica de primer y segundo nivel. </w:t>
      </w:r>
    </w:p>
    <w:p w14:paraId="5D2299D0"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IV. Promover y coordinar la participación de los sectores público, social y privado, en acciones a favor de la salud. </w:t>
      </w:r>
    </w:p>
    <w:p w14:paraId="7E8AAD64" w14:textId="0EFEB997" w:rsidR="00A83A66"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V. Observar la normatividad en materia de donaciones.</w:t>
      </w:r>
    </w:p>
    <w:p w14:paraId="5944218F"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VI. Vigilar la operación del Sistema de Referencia y Contrarreferencia. </w:t>
      </w:r>
    </w:p>
    <w:p w14:paraId="0E20B546"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VII. Operar el sistema de información en salud y los subsistemas que de él se deriven. VIII. Participar y operar los programas para la formación, capacitación y desarrollo de recursos humanos para la salud. </w:t>
      </w:r>
    </w:p>
    <w:p w14:paraId="2EC5A387"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IX. Evaluar los programas de salud pública y los servicios de atención médica, generando los reportes respectivos. </w:t>
      </w:r>
    </w:p>
    <w:p w14:paraId="1E055668"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X. Proporcionar la información del ámbito de su competencia, que le sea requerida por las unidades administrativas del Instituto facultadas para ello. </w:t>
      </w:r>
    </w:p>
    <w:p w14:paraId="55C4AAEC" w14:textId="77777777" w:rsidR="000A0EFE"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 xml:space="preserve">XI. Participar, en el ámbito de su competencia, en las acciones de coordinación y concertación que establezca el Instituto con los gobiernos federal, del Estado de México y de los municipios, así como con los sectores público, social y privado. </w:t>
      </w:r>
    </w:p>
    <w:p w14:paraId="4EC520BF" w14:textId="4DD093D8" w:rsidR="00A40342" w:rsidRPr="0006387C" w:rsidRDefault="00A40342" w:rsidP="00586BC5">
      <w:pPr>
        <w:ind w:left="850" w:right="901"/>
        <w:jc w:val="both"/>
        <w:rPr>
          <w:rFonts w:ascii="Palatino Linotype" w:hAnsi="Palatino Linotype" w:cs="Arial"/>
          <w:i/>
          <w:iCs/>
          <w:sz w:val="22"/>
          <w:szCs w:val="22"/>
        </w:rPr>
      </w:pPr>
      <w:r w:rsidRPr="0006387C">
        <w:rPr>
          <w:rFonts w:ascii="Palatino Linotype" w:hAnsi="Palatino Linotype" w:cs="Arial"/>
          <w:i/>
          <w:iCs/>
          <w:sz w:val="22"/>
          <w:szCs w:val="22"/>
        </w:rPr>
        <w:t>XII. Las demás que le confieren otras disposiciones legales</w:t>
      </w:r>
    </w:p>
    <w:p w14:paraId="20CF7BAD" w14:textId="209DD914" w:rsidR="00A83A66" w:rsidRPr="0006387C" w:rsidRDefault="007034C8" w:rsidP="00586BC5">
      <w:pPr>
        <w:spacing w:line="360" w:lineRule="auto"/>
        <w:ind w:right="49"/>
        <w:jc w:val="both"/>
        <w:rPr>
          <w:rFonts w:ascii="Palatino Linotype" w:hAnsi="Palatino Linotype" w:cs="Arial"/>
        </w:rPr>
      </w:pPr>
      <w:r w:rsidRPr="0006387C">
        <w:rPr>
          <w:rFonts w:ascii="Palatino Linotype" w:hAnsi="Palatino Linotype"/>
          <w:bCs/>
        </w:rPr>
        <w:lastRenderedPageBreak/>
        <w:t xml:space="preserve">De lo hasta aquí expuesto se advierte que, </w:t>
      </w:r>
      <w:r w:rsidRPr="0006387C">
        <w:rPr>
          <w:rFonts w:ascii="Palatino Linotype" w:hAnsi="Palatino Linotype"/>
          <w:b/>
          <w:bCs/>
        </w:rPr>
        <w:t>EL SUJETO OBLIGADO</w:t>
      </w:r>
      <w:r w:rsidRPr="0006387C">
        <w:rPr>
          <w:rFonts w:ascii="Palatino Linotype" w:hAnsi="Palatino Linotype"/>
          <w:bCs/>
        </w:rPr>
        <w:t xml:space="preserve"> no es competente para conocer la información solicitada por</w:t>
      </w:r>
      <w:r w:rsidR="0031689E" w:rsidRPr="0006387C">
        <w:rPr>
          <w:rFonts w:ascii="Palatino Linotype" w:hAnsi="Palatino Linotype"/>
          <w:bCs/>
        </w:rPr>
        <w:t xml:space="preserve"> el</w:t>
      </w:r>
      <w:r w:rsidRPr="0006387C">
        <w:rPr>
          <w:rFonts w:ascii="Palatino Linotype" w:hAnsi="Palatino Linotype"/>
          <w:bCs/>
        </w:rPr>
        <w:t xml:space="preserve"> hoy </w:t>
      </w:r>
      <w:r w:rsidRPr="0006387C">
        <w:rPr>
          <w:rFonts w:ascii="Palatino Linotype" w:hAnsi="Palatino Linotype"/>
          <w:b/>
          <w:bCs/>
        </w:rPr>
        <w:t>RECURRENTE</w:t>
      </w:r>
      <w:r w:rsidR="0074448B" w:rsidRPr="0006387C">
        <w:rPr>
          <w:rFonts w:ascii="Palatino Linotype" w:hAnsi="Palatino Linotype"/>
          <w:b/>
          <w:bCs/>
        </w:rPr>
        <w:t xml:space="preserve">; </w:t>
      </w:r>
      <w:r w:rsidR="0074448B" w:rsidRPr="0006387C">
        <w:rPr>
          <w:rFonts w:ascii="Palatino Linotype" w:hAnsi="Palatino Linotype"/>
          <w:bCs/>
        </w:rPr>
        <w:t xml:space="preserve">ahora </w:t>
      </w:r>
      <w:r w:rsidR="00E20233" w:rsidRPr="0006387C">
        <w:rPr>
          <w:rFonts w:ascii="Palatino Linotype" w:hAnsi="Palatino Linotype"/>
          <w:bCs/>
        </w:rPr>
        <w:t>bien,</w:t>
      </w:r>
      <w:r w:rsidR="006D6C58" w:rsidRPr="0006387C">
        <w:rPr>
          <w:rFonts w:ascii="Palatino Linotype" w:hAnsi="Palatino Linotype"/>
          <w:bCs/>
        </w:rPr>
        <w:t xml:space="preserve"> el Titular de la Unidad de Transparencia, en el ejercicio de sus atribuciones cuenta con la facultad de orientar a fin de que pueda presentar su solicitud de información ante el o los Sujetos Obligados que resulten competentes</w:t>
      </w:r>
      <w:r w:rsidR="00BA417A" w:rsidRPr="0006387C">
        <w:rPr>
          <w:rFonts w:ascii="Palatino Linotype" w:hAnsi="Palatino Linotype"/>
          <w:bCs/>
        </w:rPr>
        <w:t>.</w:t>
      </w:r>
    </w:p>
    <w:p w14:paraId="6E99FB24" w14:textId="77777777" w:rsidR="00A83A66" w:rsidRPr="0006387C" w:rsidRDefault="00A83A66" w:rsidP="00586BC5">
      <w:pPr>
        <w:spacing w:line="360" w:lineRule="auto"/>
        <w:ind w:right="49"/>
        <w:jc w:val="both"/>
        <w:rPr>
          <w:rFonts w:ascii="Palatino Linotype" w:hAnsi="Palatino Linotype" w:cs="Arial"/>
        </w:rPr>
      </w:pPr>
    </w:p>
    <w:p w14:paraId="3F02B2FF" w14:textId="77777777" w:rsidR="003F4B05" w:rsidRPr="0006387C" w:rsidRDefault="003F4B05" w:rsidP="00586BC5">
      <w:pPr>
        <w:spacing w:line="360" w:lineRule="auto"/>
        <w:contextualSpacing/>
        <w:jc w:val="both"/>
        <w:rPr>
          <w:rFonts w:ascii="Palatino Linotype" w:eastAsia="Calibri" w:hAnsi="Palatino Linotype" w:cs="Arial"/>
        </w:rPr>
      </w:pPr>
      <w:r w:rsidRPr="0006387C">
        <w:rPr>
          <w:rFonts w:ascii="Palatino Linotype" w:eastAsia="Calibri" w:hAnsi="Palatino Linotype" w:cs="Arial"/>
        </w:rPr>
        <w:t xml:space="preserve">No obstante; si bien es cierto que </w:t>
      </w:r>
      <w:r w:rsidRPr="0006387C">
        <w:rPr>
          <w:rFonts w:ascii="Palatino Linotype" w:eastAsia="Calibri" w:hAnsi="Palatino Linotype" w:cs="Arial"/>
          <w:b/>
        </w:rPr>
        <w:t xml:space="preserve">EL SUJETO OBLIGADO </w:t>
      </w:r>
      <w:r w:rsidRPr="0006387C">
        <w:rPr>
          <w:rFonts w:ascii="Palatino Linotype" w:eastAsia="Calibri" w:hAnsi="Palatino Linotype" w:cs="Arial"/>
        </w:rPr>
        <w:t xml:space="preserve">emitió un pronunciamiento al respecto, también lo es que, no lo hizo de conformidad con lo establecido en el artículo 167 de la Ley de Transparencia y Acceso a la Información Pública, que indica que cuando </w:t>
      </w:r>
      <w:r w:rsidRPr="0006387C">
        <w:rPr>
          <w:rFonts w:ascii="Palatino Linotype" w:eastAsia="Calibri" w:hAnsi="Palatino Linotype" w:cs="Arial"/>
          <w:b/>
        </w:rPr>
        <w:t>EL SUJETO OBLIGADO</w:t>
      </w:r>
      <w:r w:rsidRPr="0006387C">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06387C">
        <w:rPr>
          <w:rFonts w:ascii="Palatino Linotype" w:eastAsia="Calibri" w:hAnsi="Palatino Linotype" w:cs="Arial"/>
          <w:b/>
        </w:rPr>
        <w:t>SUJETO OBLIGADO</w:t>
      </w:r>
      <w:r w:rsidRPr="0006387C">
        <w:rPr>
          <w:rFonts w:ascii="Palatino Linotype" w:eastAsia="Calibri" w:hAnsi="Palatino Linotype" w:cs="Arial"/>
        </w:rPr>
        <w:t xml:space="preserve"> en términos del artículo 49, fracciones I y II de la Ley de la materia, que literalmente señala:</w:t>
      </w:r>
    </w:p>
    <w:p w14:paraId="6599C291" w14:textId="77777777" w:rsidR="003F4B05" w:rsidRPr="0006387C" w:rsidRDefault="003F4B05" w:rsidP="00586BC5">
      <w:pPr>
        <w:ind w:left="709" w:right="757"/>
        <w:contextualSpacing/>
        <w:jc w:val="both"/>
        <w:rPr>
          <w:rFonts w:ascii="Palatino Linotype" w:eastAsia="Calibri" w:hAnsi="Palatino Linotype" w:cs="Arial"/>
          <w:i/>
          <w:sz w:val="22"/>
        </w:rPr>
      </w:pPr>
    </w:p>
    <w:p w14:paraId="56CA1E06" w14:textId="77777777" w:rsidR="003F4B05" w:rsidRPr="0006387C" w:rsidRDefault="003F4B05" w:rsidP="00586BC5">
      <w:pPr>
        <w:ind w:left="709" w:right="757"/>
        <w:contextualSpacing/>
        <w:jc w:val="both"/>
        <w:rPr>
          <w:rFonts w:ascii="Palatino Linotype" w:eastAsia="Calibri" w:hAnsi="Palatino Linotype" w:cs="Arial"/>
          <w:i/>
          <w:sz w:val="22"/>
          <w:szCs w:val="22"/>
        </w:rPr>
      </w:pPr>
      <w:r w:rsidRPr="0006387C">
        <w:rPr>
          <w:rFonts w:ascii="Palatino Linotype" w:eastAsia="Calibri" w:hAnsi="Palatino Linotype" w:cs="Arial"/>
          <w:i/>
          <w:sz w:val="22"/>
          <w:szCs w:val="22"/>
        </w:rPr>
        <w:t>“</w:t>
      </w:r>
      <w:r w:rsidRPr="0006387C">
        <w:rPr>
          <w:rFonts w:ascii="Palatino Linotype" w:eastAsia="Calibri" w:hAnsi="Palatino Linotype" w:cs="Arial"/>
          <w:b/>
          <w:i/>
          <w:sz w:val="22"/>
          <w:szCs w:val="22"/>
        </w:rPr>
        <w:t>Artículo 49</w:t>
      </w:r>
      <w:r w:rsidRPr="0006387C">
        <w:rPr>
          <w:rFonts w:ascii="Palatino Linotype" w:eastAsia="Calibri" w:hAnsi="Palatino Linotype" w:cs="Arial"/>
          <w:i/>
          <w:sz w:val="22"/>
          <w:szCs w:val="22"/>
        </w:rPr>
        <w:t>. Los Comités de Transparencia tendrán las siguientes atribuciones:</w:t>
      </w:r>
    </w:p>
    <w:p w14:paraId="22EEB4DB" w14:textId="77777777" w:rsidR="003F4B05" w:rsidRPr="0006387C" w:rsidRDefault="003F4B05" w:rsidP="00586BC5">
      <w:pPr>
        <w:ind w:left="709" w:right="757"/>
        <w:contextualSpacing/>
        <w:jc w:val="both"/>
        <w:rPr>
          <w:rFonts w:ascii="Palatino Linotype" w:eastAsia="Calibri" w:hAnsi="Palatino Linotype" w:cs="Arial"/>
          <w:i/>
          <w:sz w:val="22"/>
          <w:szCs w:val="22"/>
        </w:rPr>
      </w:pPr>
    </w:p>
    <w:p w14:paraId="3A9D05E2" w14:textId="77777777" w:rsidR="003F4B05" w:rsidRPr="0006387C" w:rsidRDefault="003F4B05" w:rsidP="00586BC5">
      <w:pPr>
        <w:ind w:left="709" w:right="757"/>
        <w:contextualSpacing/>
        <w:jc w:val="both"/>
        <w:rPr>
          <w:rFonts w:ascii="Palatino Linotype" w:eastAsia="Calibri" w:hAnsi="Palatino Linotype" w:cs="Arial"/>
          <w:i/>
          <w:sz w:val="22"/>
          <w:szCs w:val="22"/>
        </w:rPr>
      </w:pPr>
      <w:r w:rsidRPr="0006387C">
        <w:rPr>
          <w:rFonts w:ascii="Palatino Linotype" w:eastAsia="Calibri" w:hAnsi="Palatino Linotype" w:cs="Arial"/>
          <w:b/>
          <w:i/>
          <w:sz w:val="22"/>
          <w:szCs w:val="22"/>
        </w:rPr>
        <w:t>I</w:t>
      </w:r>
      <w:r w:rsidRPr="0006387C">
        <w:rPr>
          <w:rFonts w:ascii="Palatino Linotype" w:eastAsia="Calibri" w:hAnsi="Palatino Linotype" w:cs="Arial"/>
          <w:i/>
          <w:sz w:val="22"/>
          <w:szCs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15AF69D9" w14:textId="77777777" w:rsidR="003F4B05" w:rsidRPr="0006387C" w:rsidRDefault="003F4B05" w:rsidP="00586BC5">
      <w:pPr>
        <w:ind w:left="709" w:right="757"/>
        <w:contextualSpacing/>
        <w:jc w:val="both"/>
        <w:rPr>
          <w:rFonts w:ascii="Palatino Linotype" w:eastAsia="Calibri" w:hAnsi="Palatino Linotype" w:cs="Arial"/>
          <w:i/>
          <w:sz w:val="22"/>
          <w:szCs w:val="22"/>
        </w:rPr>
      </w:pPr>
      <w:r w:rsidRPr="0006387C">
        <w:rPr>
          <w:rFonts w:ascii="Palatino Linotype" w:eastAsia="Calibri" w:hAnsi="Palatino Linotype" w:cs="Arial"/>
          <w:b/>
          <w:i/>
          <w:sz w:val="22"/>
          <w:szCs w:val="22"/>
        </w:rPr>
        <w:t>II</w:t>
      </w:r>
      <w:r w:rsidRPr="0006387C">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057C6ED8" w14:textId="77777777" w:rsidR="003F4B05" w:rsidRPr="0006387C" w:rsidRDefault="003F4B05" w:rsidP="00586BC5">
      <w:pPr>
        <w:spacing w:line="360" w:lineRule="auto"/>
        <w:contextualSpacing/>
        <w:jc w:val="both"/>
        <w:rPr>
          <w:rFonts w:ascii="Palatino Linotype" w:eastAsia="Calibri" w:hAnsi="Palatino Linotype" w:cs="Arial"/>
          <w:sz w:val="22"/>
          <w:szCs w:val="22"/>
        </w:rPr>
      </w:pPr>
    </w:p>
    <w:p w14:paraId="11B5131D" w14:textId="2CB219B2" w:rsidR="003F4B05" w:rsidRPr="0006387C" w:rsidRDefault="003F4B05" w:rsidP="00586BC5">
      <w:pPr>
        <w:spacing w:line="360" w:lineRule="auto"/>
        <w:contextualSpacing/>
        <w:jc w:val="both"/>
        <w:rPr>
          <w:rFonts w:ascii="Palatino Linotype" w:eastAsia="Calibri" w:hAnsi="Palatino Linotype" w:cs="Arial"/>
        </w:rPr>
      </w:pPr>
      <w:r w:rsidRPr="0006387C">
        <w:rPr>
          <w:rFonts w:ascii="Palatino Linotype" w:eastAsia="Calibri" w:hAnsi="Palatino Linotype" w:cs="Arial"/>
        </w:rPr>
        <w:t xml:space="preserve">En efecto, si </w:t>
      </w:r>
      <w:r w:rsidRPr="0006387C">
        <w:rPr>
          <w:rFonts w:ascii="Palatino Linotype" w:eastAsia="Calibri" w:hAnsi="Palatino Linotype" w:cs="Arial"/>
          <w:b/>
        </w:rPr>
        <w:t>EL SUJETO OBLIGADO</w:t>
      </w:r>
      <w:r w:rsidRPr="0006387C">
        <w:rPr>
          <w:rFonts w:ascii="Palatino Linotype" w:eastAsia="Calibri" w:hAnsi="Palatino Linotype" w:cs="Arial"/>
        </w:rPr>
        <w:t xml:space="preserve"> no tiene competencia para administrar, generar o poseer la información en estudio, lo correcto es que dicha incompetencia </w:t>
      </w:r>
      <w:r w:rsidR="00E20233" w:rsidRPr="0006387C">
        <w:rPr>
          <w:rFonts w:ascii="Palatino Linotype" w:eastAsia="Calibri" w:hAnsi="Palatino Linotype" w:cs="Arial"/>
        </w:rPr>
        <w:t>debió haber sido confirmada</w:t>
      </w:r>
      <w:r w:rsidRPr="0006387C">
        <w:rPr>
          <w:rFonts w:ascii="Palatino Linotype" w:eastAsia="Calibri" w:hAnsi="Palatino Linotype" w:cs="Arial"/>
        </w:rPr>
        <w:t xml:space="preserve">, modificada o revocada por el Comité de Transparencia del </w:t>
      </w:r>
      <w:r w:rsidRPr="0006387C">
        <w:rPr>
          <w:rFonts w:ascii="Palatino Linotype" w:eastAsia="Calibri" w:hAnsi="Palatino Linotype" w:cs="Arial"/>
          <w:b/>
        </w:rPr>
        <w:t xml:space="preserve">SUJETO </w:t>
      </w:r>
      <w:r w:rsidRPr="0006387C">
        <w:rPr>
          <w:rFonts w:ascii="Palatino Linotype" w:eastAsia="Calibri" w:hAnsi="Palatino Linotype" w:cs="Arial"/>
          <w:b/>
        </w:rPr>
        <w:lastRenderedPageBreak/>
        <w:t>OBLIGADO</w:t>
      </w:r>
      <w:r w:rsidRPr="0006387C">
        <w:rPr>
          <w:rFonts w:ascii="Palatino Linotype" w:eastAsia="Calibri" w:hAnsi="Palatino Linotype" w:cs="Arial"/>
        </w:rPr>
        <w:t xml:space="preserve"> en términos del precepto legal referido, razón por la cual se considera viable ordenar al </w:t>
      </w:r>
      <w:r w:rsidRPr="0006387C">
        <w:rPr>
          <w:rFonts w:ascii="Palatino Linotype" w:eastAsia="Calibri" w:hAnsi="Palatino Linotype" w:cs="Arial"/>
          <w:b/>
        </w:rPr>
        <w:t>SUJETO OBLIGADO</w:t>
      </w:r>
      <w:r w:rsidRPr="0006387C">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w:t>
      </w:r>
      <w:r w:rsidR="00D47874" w:rsidRPr="0006387C">
        <w:rPr>
          <w:rFonts w:ascii="Palatino Linotype" w:eastAsia="Calibri" w:hAnsi="Palatino Linotype" w:cs="Arial"/>
        </w:rPr>
        <w:t>del servidor público mencionado en la solicitud de información</w:t>
      </w:r>
      <w:r w:rsidR="00131132" w:rsidRPr="0006387C">
        <w:rPr>
          <w:rFonts w:ascii="Palatino Linotype" w:eastAsia="Calibri" w:hAnsi="Palatino Linotype" w:cs="Arial"/>
        </w:rPr>
        <w:t>, los h</w:t>
      </w:r>
      <w:r w:rsidR="00D47874" w:rsidRPr="0006387C">
        <w:rPr>
          <w:rFonts w:ascii="Palatino Linotype" w:eastAsia="Calibri" w:hAnsi="Palatino Linotype" w:cs="Arial"/>
        </w:rPr>
        <w:t xml:space="preserve">orarios, días en que labora, número de empleado, percepciones económicas por concepto de sueldos o salarios, categoría y funciones que desempeña en la Jurisdicción Sanitaria de Atizapán de Zaragoza dependiente del </w:t>
      </w:r>
      <w:bookmarkStart w:id="19" w:name="_Hlk92544337"/>
      <w:r w:rsidR="00D47874" w:rsidRPr="0006387C">
        <w:rPr>
          <w:rFonts w:ascii="Palatino Linotype" w:eastAsia="Calibri" w:hAnsi="Palatino Linotype" w:cs="Arial"/>
        </w:rPr>
        <w:t>Instituto de Salud del Estado de México</w:t>
      </w:r>
      <w:bookmarkEnd w:id="19"/>
      <w:r w:rsidRPr="0006387C">
        <w:rPr>
          <w:rFonts w:ascii="Palatino Linotype" w:eastAsia="Calibri" w:hAnsi="Palatino Linotype" w:cs="Arial"/>
        </w:rPr>
        <w:t>, debiendo notificarle de igual forma el Acuerdo de referencia.</w:t>
      </w:r>
    </w:p>
    <w:p w14:paraId="6AAAED50" w14:textId="77777777" w:rsidR="003F4B05" w:rsidRPr="0006387C" w:rsidRDefault="003F4B05" w:rsidP="00586BC5">
      <w:pPr>
        <w:spacing w:line="360" w:lineRule="auto"/>
        <w:contextualSpacing/>
        <w:jc w:val="both"/>
        <w:rPr>
          <w:rFonts w:ascii="Palatino Linotype" w:eastAsia="Calibri" w:hAnsi="Palatino Linotype" w:cs="Arial"/>
        </w:rPr>
      </w:pPr>
    </w:p>
    <w:p w14:paraId="3A5F1597" w14:textId="5691314B" w:rsidR="003F4B05" w:rsidRPr="0006387C" w:rsidRDefault="003F4B05" w:rsidP="00586BC5">
      <w:pPr>
        <w:spacing w:line="360" w:lineRule="auto"/>
        <w:contextualSpacing/>
        <w:jc w:val="both"/>
        <w:rPr>
          <w:rFonts w:ascii="Palatino Linotype" w:hAnsi="Palatino Linotype"/>
          <w:lang w:eastAsia="es-ES_tradnl"/>
        </w:rPr>
      </w:pPr>
      <w:r w:rsidRPr="0006387C">
        <w:rPr>
          <w:rFonts w:ascii="Palatino Linotype" w:eastAsia="Calibri" w:hAnsi="Palatino Linotype" w:cs="Arial"/>
        </w:rPr>
        <w:t xml:space="preserve">Así, es necesario dejar a salvo los derechos del </w:t>
      </w:r>
      <w:r w:rsidRPr="0006387C">
        <w:rPr>
          <w:rFonts w:ascii="Palatino Linotype" w:eastAsia="Calibri" w:hAnsi="Palatino Linotype" w:cs="Arial"/>
          <w:b/>
        </w:rPr>
        <w:t xml:space="preserve">RECURRENTE </w:t>
      </w:r>
      <w:r w:rsidRPr="0006387C">
        <w:rPr>
          <w:rFonts w:ascii="Palatino Linotype" w:eastAsia="Calibri" w:hAnsi="Palatino Linotype" w:cs="Arial"/>
        </w:rPr>
        <w:t xml:space="preserve">a efecto de que pueda presentar la solicitud de información ante el Sujeto Obligado competente; que en el presente asunto pudiera ser </w:t>
      </w:r>
      <w:r w:rsidR="00131132" w:rsidRPr="0006387C">
        <w:rPr>
          <w:rFonts w:ascii="Palatino Linotype" w:eastAsia="Calibri" w:hAnsi="Palatino Linotype" w:cs="Arial"/>
        </w:rPr>
        <w:t>el</w:t>
      </w:r>
      <w:r w:rsidRPr="0006387C">
        <w:rPr>
          <w:rFonts w:ascii="Palatino Linotype" w:eastAsia="Calibri" w:hAnsi="Palatino Linotype" w:cs="Arial"/>
        </w:rPr>
        <w:t xml:space="preserve"> </w:t>
      </w:r>
      <w:r w:rsidR="00131132" w:rsidRPr="0006387C">
        <w:rPr>
          <w:rFonts w:ascii="Palatino Linotype" w:eastAsia="Calibri" w:hAnsi="Palatino Linotype" w:cs="Arial"/>
        </w:rPr>
        <w:t>Instituto de Salud del Estado de México</w:t>
      </w:r>
      <w:r w:rsidRPr="0006387C">
        <w:rPr>
          <w:rFonts w:ascii="Palatino Linotype" w:eastAsia="Calibri" w:hAnsi="Palatino Linotype" w:cs="Arial"/>
        </w:rPr>
        <w:t>, debiendo presentar dicha solicitud de información a través de</w:t>
      </w:r>
      <w:r w:rsidR="00882E6B" w:rsidRPr="0006387C">
        <w:rPr>
          <w:rFonts w:ascii="Palatino Linotype" w:eastAsia="Calibri" w:hAnsi="Palatino Linotype" w:cs="Arial"/>
        </w:rPr>
        <w:t xml:space="preserve">l </w:t>
      </w:r>
      <w:r w:rsidR="00882E6B" w:rsidRPr="0006387C">
        <w:rPr>
          <w:rFonts w:ascii="Palatino Linotype" w:hAnsi="Palatino Linotype"/>
          <w:lang w:eastAsia="es-ES_tradnl"/>
        </w:rPr>
        <w:t>Sistema de Acceso a la Información Mexiquense (</w:t>
      </w:r>
      <w:r w:rsidR="00882E6B" w:rsidRPr="0006387C">
        <w:rPr>
          <w:rFonts w:ascii="Palatino Linotype" w:hAnsi="Palatino Linotype"/>
          <w:b/>
          <w:bCs/>
          <w:lang w:eastAsia="es-ES_tradnl"/>
        </w:rPr>
        <w:t>SAIMEX</w:t>
      </w:r>
      <w:r w:rsidR="00882E6B" w:rsidRPr="0006387C">
        <w:rPr>
          <w:rFonts w:ascii="Palatino Linotype" w:hAnsi="Palatino Linotype"/>
          <w:lang w:eastAsia="es-ES_tradnl"/>
        </w:rPr>
        <w:t>).</w:t>
      </w:r>
    </w:p>
    <w:p w14:paraId="3F4167D6" w14:textId="55F84915" w:rsidR="00882E6B" w:rsidRPr="0006387C" w:rsidRDefault="00882E6B" w:rsidP="00586BC5">
      <w:pPr>
        <w:spacing w:line="360" w:lineRule="auto"/>
        <w:contextualSpacing/>
        <w:jc w:val="both"/>
        <w:rPr>
          <w:rFonts w:ascii="Palatino Linotype" w:hAnsi="Palatino Linotype"/>
          <w:lang w:eastAsia="es-ES_tradnl"/>
        </w:rPr>
      </w:pPr>
    </w:p>
    <w:p w14:paraId="6F50FEAF" w14:textId="57E7AF2D" w:rsidR="00B723D8" w:rsidRPr="0006387C" w:rsidRDefault="00D82175" w:rsidP="00586BC5">
      <w:pPr>
        <w:spacing w:line="360" w:lineRule="auto"/>
        <w:contextualSpacing/>
        <w:jc w:val="both"/>
        <w:rPr>
          <w:rFonts w:ascii="Palatino Linotype" w:hAnsi="Palatino Linotype"/>
          <w:i/>
          <w:iCs/>
          <w:lang w:eastAsia="es-ES_tradnl"/>
        </w:rPr>
      </w:pPr>
      <w:r w:rsidRPr="0006387C">
        <w:rPr>
          <w:rFonts w:ascii="Palatino Linotype" w:hAnsi="Palatino Linotype"/>
          <w:lang w:eastAsia="es-ES_tradnl"/>
        </w:rPr>
        <w:t>Por consiguiente</w:t>
      </w:r>
      <w:r w:rsidR="008935AF" w:rsidRPr="0006387C">
        <w:rPr>
          <w:rFonts w:ascii="Palatino Linotype" w:hAnsi="Palatino Linotype"/>
          <w:lang w:eastAsia="es-ES_tradnl"/>
        </w:rPr>
        <w:t xml:space="preserve">, </w:t>
      </w:r>
      <w:r w:rsidR="00D52C96" w:rsidRPr="0006387C">
        <w:rPr>
          <w:rFonts w:ascii="Palatino Linotype" w:hAnsi="Palatino Linotype"/>
          <w:lang w:eastAsia="es-ES_tradnl"/>
        </w:rPr>
        <w:t xml:space="preserve">la prueba </w:t>
      </w:r>
      <w:r w:rsidR="00295AAA" w:rsidRPr="0006387C">
        <w:rPr>
          <w:rFonts w:ascii="Palatino Linotype" w:hAnsi="Palatino Linotype"/>
          <w:lang w:eastAsia="es-ES_tradnl"/>
        </w:rPr>
        <w:t xml:space="preserve">documental </w:t>
      </w:r>
      <w:r w:rsidR="008935AF" w:rsidRPr="0006387C">
        <w:rPr>
          <w:rFonts w:ascii="Palatino Linotype" w:hAnsi="Palatino Linotype"/>
          <w:lang w:eastAsia="es-ES_tradnl"/>
        </w:rPr>
        <w:t xml:space="preserve">que adjuntó </w:t>
      </w:r>
      <w:r w:rsidR="00295AAA" w:rsidRPr="0006387C">
        <w:rPr>
          <w:rFonts w:ascii="Palatino Linotype" w:hAnsi="Palatino Linotype"/>
          <w:lang w:eastAsia="es-ES_tradnl"/>
        </w:rPr>
        <w:t xml:space="preserve">el </w:t>
      </w:r>
      <w:r w:rsidR="00295AAA" w:rsidRPr="0006387C">
        <w:rPr>
          <w:rFonts w:ascii="Palatino Linotype" w:hAnsi="Palatino Linotype"/>
          <w:b/>
          <w:bCs/>
          <w:lang w:eastAsia="es-ES_tradnl"/>
        </w:rPr>
        <w:t>RECURRENTE</w:t>
      </w:r>
      <w:r w:rsidR="00295AAA" w:rsidRPr="0006387C">
        <w:rPr>
          <w:rFonts w:ascii="Palatino Linotype" w:hAnsi="Palatino Linotype"/>
          <w:lang w:eastAsia="es-ES_tradnl"/>
        </w:rPr>
        <w:t xml:space="preserve">, </w:t>
      </w:r>
      <w:r w:rsidR="008935AF" w:rsidRPr="0006387C">
        <w:rPr>
          <w:rFonts w:ascii="Palatino Linotype" w:hAnsi="Palatino Linotype"/>
          <w:lang w:eastAsia="es-ES_tradnl"/>
        </w:rPr>
        <w:t xml:space="preserve">la cual se describió </w:t>
      </w:r>
      <w:r w:rsidR="00295AAA" w:rsidRPr="0006387C">
        <w:rPr>
          <w:rFonts w:ascii="Palatino Linotype" w:hAnsi="Palatino Linotype"/>
          <w:lang w:eastAsia="es-ES_tradnl"/>
        </w:rPr>
        <w:t xml:space="preserve">en párrafos anteriores, </w:t>
      </w:r>
      <w:r w:rsidR="009B0F48" w:rsidRPr="0006387C">
        <w:rPr>
          <w:rFonts w:ascii="Palatino Linotype" w:hAnsi="Palatino Linotype"/>
          <w:lang w:eastAsia="es-ES_tradnl"/>
        </w:rPr>
        <w:t>como</w:t>
      </w:r>
      <w:r w:rsidR="003E639B" w:rsidRPr="0006387C">
        <w:rPr>
          <w:rFonts w:ascii="Palatino Linotype" w:hAnsi="Palatino Linotype"/>
          <w:lang w:eastAsia="es-ES_tradnl"/>
        </w:rPr>
        <w:t xml:space="preserve"> se</w:t>
      </w:r>
      <w:r w:rsidR="009B0F48" w:rsidRPr="0006387C">
        <w:rPr>
          <w:rFonts w:ascii="Palatino Linotype" w:hAnsi="Palatino Linotype"/>
          <w:lang w:eastAsia="es-ES_tradnl"/>
        </w:rPr>
        <w:t xml:space="preserve"> </w:t>
      </w:r>
      <w:r w:rsidR="00DB0E77" w:rsidRPr="0006387C">
        <w:rPr>
          <w:rFonts w:ascii="Palatino Linotype" w:hAnsi="Palatino Linotype"/>
          <w:lang w:eastAsia="es-ES_tradnl"/>
        </w:rPr>
        <w:t>precisó</w:t>
      </w:r>
      <w:r w:rsidR="00280DB5" w:rsidRPr="0006387C">
        <w:rPr>
          <w:rFonts w:ascii="Palatino Linotype" w:hAnsi="Palatino Linotype"/>
          <w:lang w:eastAsia="es-ES_tradnl"/>
        </w:rPr>
        <w:t xml:space="preserve"> se trata de un acto de autoridad, </w:t>
      </w:r>
      <w:r w:rsidR="00E73A2F" w:rsidRPr="0006387C">
        <w:rPr>
          <w:rFonts w:ascii="Palatino Linotype" w:hAnsi="Palatino Linotype"/>
          <w:lang w:eastAsia="es-ES_tradnl"/>
        </w:rPr>
        <w:t xml:space="preserve">en la cual admite que genera, administra, archiva información relativa a lo solicitado, es decir, </w:t>
      </w:r>
      <w:r w:rsidR="00280DB5" w:rsidRPr="0006387C">
        <w:rPr>
          <w:rFonts w:ascii="Palatino Linotype" w:hAnsi="Palatino Linotype"/>
          <w:lang w:eastAsia="es-ES_tradnl"/>
        </w:rPr>
        <w:t xml:space="preserve">que a la literalidad de </w:t>
      </w:r>
      <w:r w:rsidR="00F319AD" w:rsidRPr="0006387C">
        <w:rPr>
          <w:rFonts w:ascii="Palatino Linotype" w:hAnsi="Palatino Linotype"/>
          <w:lang w:eastAsia="es-ES_tradnl"/>
        </w:rPr>
        <w:t xml:space="preserve">dicho soporte documental se observa el </w:t>
      </w:r>
      <w:r w:rsidR="00F319AD" w:rsidRPr="0006387C">
        <w:rPr>
          <w:rFonts w:ascii="Palatino Linotype" w:hAnsi="Palatino Linotype"/>
          <w:b/>
          <w:bCs/>
          <w:lang w:eastAsia="es-ES_tradnl"/>
        </w:rPr>
        <w:t>horario laboral</w:t>
      </w:r>
      <w:r w:rsidR="00F319AD" w:rsidRPr="0006387C">
        <w:rPr>
          <w:rFonts w:ascii="Palatino Linotype" w:hAnsi="Palatino Linotype"/>
          <w:lang w:eastAsia="es-ES_tradnl"/>
        </w:rPr>
        <w:t xml:space="preserve"> del servidor </w:t>
      </w:r>
      <w:r w:rsidR="00E73A2F" w:rsidRPr="0006387C">
        <w:rPr>
          <w:rFonts w:ascii="Palatino Linotype" w:hAnsi="Palatino Linotype"/>
          <w:lang w:eastAsia="es-ES_tradnl"/>
        </w:rPr>
        <w:t xml:space="preserve">público </w:t>
      </w:r>
      <w:r w:rsidRPr="0006387C">
        <w:rPr>
          <w:rFonts w:ascii="Palatino Linotype" w:hAnsi="Palatino Linotype"/>
          <w:lang w:eastAsia="es-ES_tradnl"/>
        </w:rPr>
        <w:t>mencionado</w:t>
      </w:r>
      <w:r w:rsidR="00E73A2F" w:rsidRPr="0006387C">
        <w:rPr>
          <w:rFonts w:ascii="Palatino Linotype" w:hAnsi="Palatino Linotype"/>
          <w:lang w:eastAsia="es-ES_tradnl"/>
        </w:rPr>
        <w:t xml:space="preserve"> en la solicitud, que el horario </w:t>
      </w:r>
      <w:r w:rsidRPr="0006387C">
        <w:rPr>
          <w:rFonts w:ascii="Palatino Linotype" w:hAnsi="Palatino Linotype"/>
          <w:lang w:eastAsia="es-ES_tradnl"/>
        </w:rPr>
        <w:t>labora</w:t>
      </w:r>
      <w:r w:rsidR="00EF0804" w:rsidRPr="0006387C">
        <w:rPr>
          <w:rFonts w:ascii="Palatino Linotype" w:hAnsi="Palatino Linotype"/>
          <w:lang w:eastAsia="es-ES_tradnl"/>
        </w:rPr>
        <w:t>l</w:t>
      </w:r>
      <w:r w:rsidRPr="0006387C">
        <w:rPr>
          <w:rFonts w:ascii="Palatino Linotype" w:hAnsi="Palatino Linotype"/>
          <w:lang w:eastAsia="es-ES_tradnl"/>
        </w:rPr>
        <w:t xml:space="preserve"> se</w:t>
      </w:r>
      <w:r w:rsidR="00E73A2F" w:rsidRPr="0006387C">
        <w:rPr>
          <w:rFonts w:ascii="Palatino Linotype" w:hAnsi="Palatino Linotype"/>
          <w:lang w:eastAsia="es-ES_tradnl"/>
        </w:rPr>
        <w:t xml:space="preserve"> cubre de</w:t>
      </w:r>
      <w:r w:rsidR="00791115" w:rsidRPr="0006387C">
        <w:rPr>
          <w:rFonts w:ascii="Palatino Linotype" w:hAnsi="Palatino Linotype"/>
          <w:lang w:eastAsia="es-ES_tradnl"/>
        </w:rPr>
        <w:t xml:space="preserve"> 09:00 am a </w:t>
      </w:r>
      <w:r w:rsidR="00BA7DE6" w:rsidRPr="0006387C">
        <w:rPr>
          <w:rFonts w:ascii="Palatino Linotype" w:hAnsi="Palatino Linotype"/>
          <w:lang w:eastAsia="es-ES_tradnl"/>
        </w:rPr>
        <w:t xml:space="preserve">6:00 pm; </w:t>
      </w:r>
      <w:r w:rsidR="00D0140D" w:rsidRPr="0006387C">
        <w:rPr>
          <w:rFonts w:ascii="Palatino Linotype" w:hAnsi="Palatino Linotype"/>
          <w:lang w:eastAsia="es-ES_tradnl"/>
        </w:rPr>
        <w:t xml:space="preserve">por otra parte, relativo a la </w:t>
      </w:r>
      <w:r w:rsidR="00DB0E77" w:rsidRPr="0006387C">
        <w:rPr>
          <w:rFonts w:ascii="Palatino Linotype" w:hAnsi="Palatino Linotype"/>
          <w:b/>
          <w:bCs/>
          <w:lang w:eastAsia="es-ES_tradnl"/>
        </w:rPr>
        <w:t>percepción</w:t>
      </w:r>
      <w:r w:rsidR="00D0140D" w:rsidRPr="0006387C">
        <w:rPr>
          <w:rFonts w:ascii="Palatino Linotype" w:hAnsi="Palatino Linotype"/>
          <w:b/>
          <w:bCs/>
          <w:lang w:eastAsia="es-ES_tradnl"/>
        </w:rPr>
        <w:t xml:space="preserve"> por concepto </w:t>
      </w:r>
      <w:r w:rsidR="00DB0E77" w:rsidRPr="0006387C">
        <w:rPr>
          <w:rFonts w:ascii="Palatino Linotype" w:hAnsi="Palatino Linotype"/>
          <w:b/>
          <w:bCs/>
          <w:lang w:val="es-ES"/>
        </w:rPr>
        <w:t>de sueldos o salarios</w:t>
      </w:r>
      <w:r w:rsidR="0013020A" w:rsidRPr="0006387C">
        <w:rPr>
          <w:rFonts w:ascii="Palatino Linotype" w:hAnsi="Palatino Linotype"/>
          <w:b/>
          <w:bCs/>
          <w:lang w:val="es-ES"/>
        </w:rPr>
        <w:t xml:space="preserve">, </w:t>
      </w:r>
      <w:r w:rsidRPr="0006387C">
        <w:rPr>
          <w:rFonts w:ascii="Palatino Linotype" w:hAnsi="Palatino Linotype"/>
          <w:lang w:val="es-ES"/>
        </w:rPr>
        <w:t>se d</w:t>
      </w:r>
      <w:r w:rsidR="002B1BCC" w:rsidRPr="0006387C">
        <w:rPr>
          <w:rFonts w:ascii="Palatino Linotype" w:hAnsi="Palatino Linotype"/>
          <w:lang w:val="es-ES"/>
        </w:rPr>
        <w:t xml:space="preserve">a conocer el sueldo bruto y neto que percibe el servidor </w:t>
      </w:r>
      <w:r w:rsidR="00AF6DD5" w:rsidRPr="0006387C">
        <w:rPr>
          <w:rFonts w:ascii="Palatino Linotype" w:hAnsi="Palatino Linotype"/>
          <w:lang w:val="es-ES"/>
        </w:rPr>
        <w:t>público</w:t>
      </w:r>
      <w:r w:rsidR="002B1BCC" w:rsidRPr="0006387C">
        <w:rPr>
          <w:rFonts w:ascii="Palatino Linotype" w:hAnsi="Palatino Linotype"/>
          <w:lang w:val="es-ES"/>
        </w:rPr>
        <w:t xml:space="preserve"> de manera </w:t>
      </w:r>
      <w:r w:rsidR="002B1BCC" w:rsidRPr="0006387C">
        <w:rPr>
          <w:rFonts w:ascii="Palatino Linotype" w:hAnsi="Palatino Linotype"/>
          <w:lang w:val="es-ES"/>
        </w:rPr>
        <w:lastRenderedPageBreak/>
        <w:t>quincenal</w:t>
      </w:r>
      <w:r w:rsidR="0009029B" w:rsidRPr="0006387C">
        <w:rPr>
          <w:rFonts w:ascii="Palatino Linotype" w:hAnsi="Palatino Linotype"/>
          <w:lang w:val="es-ES"/>
        </w:rPr>
        <w:t xml:space="preserve">, </w:t>
      </w:r>
      <w:r w:rsidR="007C347D" w:rsidRPr="0006387C">
        <w:rPr>
          <w:rFonts w:ascii="Palatino Linotype" w:hAnsi="Palatino Linotype"/>
          <w:lang w:val="es-ES"/>
        </w:rPr>
        <w:t>que de una operación aritmétic</w:t>
      </w:r>
      <w:r w:rsidR="0074742C" w:rsidRPr="0006387C">
        <w:rPr>
          <w:rFonts w:ascii="Palatino Linotype" w:hAnsi="Palatino Linotype"/>
          <w:lang w:val="es-ES"/>
        </w:rPr>
        <w:t xml:space="preserve">a simple de dos quincenas </w:t>
      </w:r>
      <w:r w:rsidR="001D3363" w:rsidRPr="0006387C">
        <w:rPr>
          <w:rFonts w:ascii="Palatino Linotype" w:hAnsi="Palatino Linotype"/>
          <w:lang w:val="es-ES"/>
        </w:rPr>
        <w:t xml:space="preserve">da como resultados el salario mensual; finalmente, </w:t>
      </w:r>
      <w:r w:rsidR="00F602B7" w:rsidRPr="0006387C">
        <w:rPr>
          <w:rFonts w:ascii="Palatino Linotype" w:hAnsi="Palatino Linotype"/>
          <w:lang w:val="es-ES"/>
        </w:rPr>
        <w:t xml:space="preserve">sobre el </w:t>
      </w:r>
      <w:r w:rsidR="00F602B7" w:rsidRPr="0006387C">
        <w:rPr>
          <w:rFonts w:ascii="Palatino Linotype" w:hAnsi="Palatino Linotype"/>
          <w:b/>
          <w:lang w:val="es-ES"/>
        </w:rPr>
        <w:t>parentesco</w:t>
      </w:r>
      <w:r w:rsidR="008935AF" w:rsidRPr="0006387C">
        <w:rPr>
          <w:rFonts w:ascii="Palatino Linotype" w:hAnsi="Palatino Linotype"/>
          <w:b/>
          <w:lang w:val="es-ES"/>
        </w:rPr>
        <w:t xml:space="preserve"> </w:t>
      </w:r>
      <w:r w:rsidRPr="0006387C">
        <w:rPr>
          <w:rFonts w:ascii="Palatino Linotype" w:hAnsi="Palatino Linotype"/>
          <w:b/>
          <w:lang w:val="es-ES"/>
        </w:rPr>
        <w:t>qué</w:t>
      </w:r>
      <w:r w:rsidR="00F602B7" w:rsidRPr="0006387C">
        <w:rPr>
          <w:rFonts w:ascii="Palatino Linotype" w:hAnsi="Palatino Linotype"/>
          <w:b/>
          <w:lang w:val="es-ES"/>
        </w:rPr>
        <w:t xml:space="preserve"> tiene </w:t>
      </w:r>
      <w:bookmarkStart w:id="20" w:name="_Hlk93406666"/>
      <w:r w:rsidR="00F602B7" w:rsidRPr="0006387C">
        <w:rPr>
          <w:rFonts w:ascii="Palatino Linotype" w:hAnsi="Palatino Linotype"/>
          <w:b/>
          <w:lang w:val="es-ES"/>
        </w:rPr>
        <w:t>con la Séptima Regidora</w:t>
      </w:r>
      <w:bookmarkEnd w:id="20"/>
      <w:r w:rsidR="00EF63D2" w:rsidRPr="0006387C">
        <w:rPr>
          <w:rFonts w:ascii="Palatino Linotype" w:hAnsi="Palatino Linotype"/>
          <w:b/>
          <w:lang w:val="es-ES"/>
        </w:rPr>
        <w:t xml:space="preserve">, </w:t>
      </w:r>
      <w:r w:rsidRPr="0006387C">
        <w:rPr>
          <w:rFonts w:ascii="Palatino Linotype" w:hAnsi="Palatino Linotype"/>
          <w:bCs/>
          <w:lang w:val="es-ES"/>
        </w:rPr>
        <w:t>en la prueba documental</w:t>
      </w:r>
      <w:r w:rsidRPr="0006387C">
        <w:rPr>
          <w:rFonts w:ascii="Palatino Linotype" w:hAnsi="Palatino Linotype"/>
          <w:b/>
          <w:lang w:val="es-ES"/>
        </w:rPr>
        <w:t xml:space="preserve"> </w:t>
      </w:r>
      <w:r w:rsidR="00EF63D2" w:rsidRPr="0006387C">
        <w:rPr>
          <w:rFonts w:ascii="Palatino Linotype" w:hAnsi="Palatino Linotype"/>
          <w:b/>
          <w:lang w:val="es-ES"/>
        </w:rPr>
        <w:t xml:space="preserve">EL SUJETO OBLIGADO </w:t>
      </w:r>
      <w:r w:rsidR="00EF63D2" w:rsidRPr="0006387C">
        <w:rPr>
          <w:rFonts w:ascii="Palatino Linotype" w:hAnsi="Palatino Linotype"/>
          <w:bCs/>
          <w:lang w:val="es-ES"/>
        </w:rPr>
        <w:t xml:space="preserve">menciona que no </w:t>
      </w:r>
      <w:r w:rsidR="00E36048" w:rsidRPr="0006387C">
        <w:rPr>
          <w:rFonts w:ascii="Palatino Linotype" w:hAnsi="Palatino Linotype"/>
          <w:bCs/>
          <w:lang w:val="es-ES"/>
        </w:rPr>
        <w:t xml:space="preserve">es </w:t>
      </w:r>
      <w:r w:rsidR="00AF6DD5" w:rsidRPr="0006387C">
        <w:rPr>
          <w:rFonts w:ascii="Palatino Linotype" w:hAnsi="Palatino Linotype"/>
          <w:bCs/>
          <w:lang w:val="es-ES"/>
        </w:rPr>
        <w:t xml:space="preserve">atribución determinar el parentesco entre los empleados del </w:t>
      </w:r>
      <w:r w:rsidR="00AF6DD5" w:rsidRPr="0006387C">
        <w:rPr>
          <w:rFonts w:ascii="Palatino Linotype" w:hAnsi="Palatino Linotype"/>
          <w:bCs/>
        </w:rPr>
        <w:t>Ayuntamiento de Atizapán de Zaragoza;</w:t>
      </w:r>
      <w:r w:rsidR="00D0140D" w:rsidRPr="0006387C">
        <w:rPr>
          <w:rFonts w:ascii="Palatino Linotype" w:hAnsi="Palatino Linotype"/>
          <w:lang w:eastAsia="es-ES_tradnl"/>
        </w:rPr>
        <w:t xml:space="preserve"> </w:t>
      </w:r>
      <w:r w:rsidR="00E27E3B" w:rsidRPr="0006387C">
        <w:rPr>
          <w:rFonts w:ascii="Palatino Linotype" w:hAnsi="Palatino Linotype"/>
          <w:lang w:eastAsia="es-ES_tradnl"/>
        </w:rPr>
        <w:t xml:space="preserve">a lo anterior, este </w:t>
      </w:r>
      <w:r w:rsidR="00AF6DD5" w:rsidRPr="0006387C">
        <w:rPr>
          <w:rFonts w:ascii="Palatino Linotype" w:hAnsi="Palatino Linotype"/>
          <w:lang w:eastAsia="es-ES_tradnl"/>
        </w:rPr>
        <w:t>Órgano</w:t>
      </w:r>
      <w:r w:rsidR="00E27E3B" w:rsidRPr="0006387C">
        <w:rPr>
          <w:rFonts w:ascii="Palatino Linotype" w:hAnsi="Palatino Linotype"/>
          <w:lang w:eastAsia="es-ES_tradnl"/>
        </w:rPr>
        <w:t xml:space="preserve"> Garante, determina que </w:t>
      </w:r>
      <w:r w:rsidR="00C53C79" w:rsidRPr="0006387C">
        <w:rPr>
          <w:rFonts w:ascii="Palatino Linotype" w:hAnsi="Palatino Linotype"/>
          <w:lang w:eastAsia="es-ES_tradnl"/>
        </w:rPr>
        <w:t xml:space="preserve">se colman los rubros </w:t>
      </w:r>
      <w:r w:rsidR="00E36048" w:rsidRPr="0006387C">
        <w:rPr>
          <w:rFonts w:ascii="Palatino Linotype" w:hAnsi="Palatino Linotype"/>
          <w:lang w:eastAsia="es-ES_tradnl"/>
        </w:rPr>
        <w:t xml:space="preserve">antes </w:t>
      </w:r>
      <w:r w:rsidR="00C53C79" w:rsidRPr="0006387C">
        <w:rPr>
          <w:rFonts w:ascii="Palatino Linotype" w:hAnsi="Palatino Linotype"/>
          <w:lang w:eastAsia="es-ES_tradnl"/>
        </w:rPr>
        <w:t>descritos</w:t>
      </w:r>
      <w:r w:rsidRPr="0006387C">
        <w:rPr>
          <w:rFonts w:ascii="Palatino Linotype" w:hAnsi="Palatino Linotype"/>
          <w:lang w:eastAsia="es-ES_tradnl"/>
        </w:rPr>
        <w:t xml:space="preserve">, en razón, de que a dicha prueba documental </w:t>
      </w:r>
      <w:r w:rsidR="00EF0804" w:rsidRPr="0006387C">
        <w:rPr>
          <w:rFonts w:ascii="Palatino Linotype" w:hAnsi="Palatino Linotype"/>
          <w:lang w:eastAsia="es-ES_tradnl"/>
        </w:rPr>
        <w:t xml:space="preserve">al </w:t>
      </w:r>
      <w:r w:rsidRPr="0006387C">
        <w:rPr>
          <w:rFonts w:ascii="Palatino Linotype" w:hAnsi="Palatino Linotype"/>
          <w:lang w:eastAsia="es-ES_tradnl"/>
        </w:rPr>
        <w:t xml:space="preserve">darle valor probatorio, </w:t>
      </w:r>
      <w:r w:rsidR="001323D1" w:rsidRPr="0006387C">
        <w:rPr>
          <w:rFonts w:ascii="Palatino Linotype" w:hAnsi="Palatino Linotype"/>
          <w:lang w:eastAsia="es-ES_tradnl"/>
        </w:rPr>
        <w:t>se atiende los rubros</w:t>
      </w:r>
      <w:r w:rsidR="00EF0804" w:rsidRPr="0006387C">
        <w:rPr>
          <w:rFonts w:ascii="Palatino Linotype" w:hAnsi="Palatino Linotype"/>
          <w:lang w:eastAsia="es-ES_tradnl"/>
        </w:rPr>
        <w:t>:</w:t>
      </w:r>
      <w:r w:rsidR="001323D1" w:rsidRPr="0006387C">
        <w:rPr>
          <w:rFonts w:ascii="Palatino Linotype" w:hAnsi="Palatino Linotype"/>
          <w:lang w:eastAsia="es-ES_tradnl"/>
        </w:rPr>
        <w:t xml:space="preserve"> </w:t>
      </w:r>
      <w:r w:rsidR="001323D1" w:rsidRPr="0006387C">
        <w:rPr>
          <w:rFonts w:ascii="Palatino Linotype" w:hAnsi="Palatino Linotype"/>
          <w:i/>
          <w:iCs/>
          <w:lang w:eastAsia="es-ES_tradnl"/>
        </w:rPr>
        <w:t>“horario laboral, la percepción por concepto de sueldos o salarios y el parentesco qué tiene con la Séptima Regidora”.</w:t>
      </w:r>
    </w:p>
    <w:p w14:paraId="6E3827F6" w14:textId="77777777" w:rsidR="00586BC5" w:rsidRPr="0006387C" w:rsidRDefault="00586BC5" w:rsidP="00586BC5">
      <w:pPr>
        <w:spacing w:line="360" w:lineRule="auto"/>
        <w:contextualSpacing/>
        <w:jc w:val="both"/>
        <w:rPr>
          <w:rFonts w:ascii="Palatino Linotype" w:hAnsi="Palatino Linotype"/>
          <w:i/>
          <w:iCs/>
          <w:lang w:eastAsia="es-ES_tradnl"/>
        </w:rPr>
      </w:pPr>
    </w:p>
    <w:p w14:paraId="08062C4A" w14:textId="7B6207AB" w:rsidR="001964B5" w:rsidRPr="0006387C" w:rsidRDefault="001964B5" w:rsidP="00586BC5">
      <w:pPr>
        <w:spacing w:line="360" w:lineRule="auto"/>
        <w:jc w:val="both"/>
        <w:rPr>
          <w:rFonts w:ascii="Palatino Linotype" w:eastAsia="Palatino Linotype" w:hAnsi="Palatino Linotype" w:cs="Palatino Linotype"/>
        </w:rPr>
      </w:pPr>
      <w:r w:rsidRPr="0006387C">
        <w:rPr>
          <w:rFonts w:ascii="Palatino Linotype" w:eastAsia="Palatino Linotype" w:hAnsi="Palatino Linotype" w:cs="Palatino Linotype"/>
        </w:rPr>
        <w:t xml:space="preserve">No se omite comentar que, derivado del requerimiento del parentesco que el servidor público mencionada en la solicitud de información </w:t>
      </w:r>
      <w:r w:rsidRPr="0006387C">
        <w:rPr>
          <w:rFonts w:ascii="Palatino Linotype" w:hAnsi="Palatino Linotype"/>
          <w:lang w:val="es-ES"/>
        </w:rPr>
        <w:t xml:space="preserve">con la Séptima Regidora, se considera que </w:t>
      </w:r>
      <w:r w:rsidRPr="0006387C">
        <w:rPr>
          <w:rFonts w:ascii="Palatino Linotype" w:eastAsia="Palatino Linotype" w:hAnsi="Palatino Linotype" w:cs="Palatino Linotype"/>
        </w:rPr>
        <w:t>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recursos públicos.</w:t>
      </w:r>
    </w:p>
    <w:p w14:paraId="7ACD1C56" w14:textId="77777777" w:rsidR="00586BC5" w:rsidRPr="0006387C" w:rsidRDefault="00586BC5" w:rsidP="00586BC5">
      <w:pPr>
        <w:spacing w:line="360" w:lineRule="auto"/>
        <w:jc w:val="both"/>
        <w:rPr>
          <w:rFonts w:ascii="Palatino Linotype" w:eastAsia="Palatino Linotype" w:hAnsi="Palatino Linotype" w:cs="Palatino Linotype"/>
        </w:rPr>
      </w:pPr>
    </w:p>
    <w:p w14:paraId="6FDDD9D6" w14:textId="29C4FAC4" w:rsidR="001964B5" w:rsidRPr="0006387C" w:rsidRDefault="001964B5" w:rsidP="00586BC5">
      <w:pPr>
        <w:spacing w:line="360" w:lineRule="auto"/>
        <w:jc w:val="both"/>
        <w:rPr>
          <w:rFonts w:ascii="Palatino Linotype" w:hAnsi="Palatino Linotype" w:cs="Arial"/>
        </w:rPr>
      </w:pPr>
      <w:r w:rsidRPr="0006387C">
        <w:rPr>
          <w:rFonts w:ascii="Palatino Linotype" w:hAnsi="Palatino Linotype" w:cs="Arial"/>
        </w:rPr>
        <w:t xml:space="preserve">Ahora bien, para entender los alcances de la información pública se considera importante citar el criterio </w:t>
      </w:r>
      <w:r w:rsidRPr="0006387C">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w:t>
      </w:r>
      <w:r w:rsidRPr="0006387C">
        <w:rPr>
          <w:rFonts w:ascii="Palatino Linotype" w:hAnsi="Palatino Linotype" w:cs="Arial"/>
          <w:bCs/>
        </w:rPr>
        <w:lastRenderedPageBreak/>
        <w:t xml:space="preserve">Oficial del Gobierno del Estado Libre y Soberano de México “Gaceta del Gobierno” el diecinueve de octubre de dos mil once, </w:t>
      </w:r>
      <w:r w:rsidRPr="0006387C">
        <w:rPr>
          <w:rFonts w:ascii="Palatino Linotype" w:hAnsi="Palatino Linotype" w:cs="Arial"/>
        </w:rPr>
        <w:t>cuyo rubro y texto dispone:</w:t>
      </w:r>
    </w:p>
    <w:p w14:paraId="04D4FDDC" w14:textId="77777777" w:rsidR="00586BC5" w:rsidRPr="0006387C" w:rsidRDefault="00586BC5" w:rsidP="00586BC5">
      <w:pPr>
        <w:spacing w:line="360" w:lineRule="auto"/>
        <w:jc w:val="both"/>
        <w:rPr>
          <w:rFonts w:ascii="Palatino Linotype" w:hAnsi="Palatino Linotype" w:cs="Arial"/>
        </w:rPr>
      </w:pPr>
    </w:p>
    <w:p w14:paraId="2C4F1EA9" w14:textId="11646D88" w:rsidR="001964B5" w:rsidRPr="0006387C" w:rsidRDefault="001964B5" w:rsidP="00586BC5">
      <w:pPr>
        <w:autoSpaceDE w:val="0"/>
        <w:autoSpaceDN w:val="0"/>
        <w:adjustRightInd w:val="0"/>
        <w:spacing w:line="276" w:lineRule="auto"/>
        <w:ind w:left="850" w:right="901"/>
        <w:jc w:val="both"/>
        <w:rPr>
          <w:rFonts w:ascii="Palatino Linotype" w:hAnsi="Palatino Linotype" w:cs="Arial"/>
          <w:i/>
          <w:sz w:val="22"/>
          <w:szCs w:val="22"/>
        </w:rPr>
      </w:pPr>
      <w:r w:rsidRPr="0006387C">
        <w:rPr>
          <w:rFonts w:ascii="Palatino Linotype" w:hAnsi="Palatino Linotype" w:cs="Arial"/>
          <w:b/>
          <w:i/>
          <w:sz w:val="22"/>
          <w:szCs w:val="22"/>
        </w:rPr>
        <w:t xml:space="preserve">INFORMACIÓN PÚBLICA, CONCEPTO DE, EN MATERIA DE TRANSPARENCIA. INTERPRETACIÓN TEMÁTICA DE LOS ARTÍCULOS 2, FRACCIÓN </w:t>
      </w:r>
      <w:r w:rsidRPr="0006387C">
        <w:rPr>
          <w:rFonts w:ascii="Palatino Linotype" w:hAnsi="Palatino Linotype" w:cs="Arial"/>
          <w:b/>
          <w:bCs/>
          <w:i/>
          <w:sz w:val="22"/>
          <w:szCs w:val="22"/>
        </w:rPr>
        <w:t xml:space="preserve">V, XV, Y XVI, </w:t>
      </w:r>
      <w:r w:rsidRPr="0006387C">
        <w:rPr>
          <w:rFonts w:ascii="Palatino Linotype" w:hAnsi="Palatino Linotype" w:cs="Arial"/>
          <w:b/>
          <w:i/>
          <w:sz w:val="22"/>
          <w:szCs w:val="22"/>
        </w:rPr>
        <w:t>32, 4,11 Y 41.</w:t>
      </w:r>
      <w:r w:rsidRPr="0006387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00586BC5" w:rsidRPr="0006387C">
        <w:rPr>
          <w:rFonts w:ascii="Palatino Linotype" w:hAnsi="Palatino Linotype" w:cs="Arial"/>
          <w:i/>
          <w:sz w:val="22"/>
          <w:szCs w:val="22"/>
        </w:rPr>
        <w:t xml:space="preserve"> </w:t>
      </w:r>
      <w:r w:rsidRPr="0006387C">
        <w:rPr>
          <w:rFonts w:ascii="Palatino Linotype" w:hAnsi="Palatino Linotype" w:cs="Arial"/>
          <w:i/>
          <w:sz w:val="22"/>
          <w:szCs w:val="22"/>
        </w:rPr>
        <w:t>En consecuencia el acceso a la información se refiere a que se cumplan cualquiera de los siguientes tres supuestos:</w:t>
      </w:r>
      <w:r w:rsidR="00586BC5" w:rsidRPr="0006387C">
        <w:rPr>
          <w:rFonts w:ascii="Palatino Linotype" w:hAnsi="Palatino Linotype" w:cs="Arial"/>
          <w:i/>
          <w:sz w:val="22"/>
          <w:szCs w:val="22"/>
        </w:rPr>
        <w:t xml:space="preserve"> </w:t>
      </w:r>
      <w:r w:rsidRPr="0006387C">
        <w:rPr>
          <w:rFonts w:ascii="Palatino Linotype" w:hAnsi="Palatino Linotype" w:cs="Arial"/>
          <w:i/>
          <w:sz w:val="22"/>
          <w:szCs w:val="22"/>
        </w:rPr>
        <w:t>Que se trate de información registrada en cualquier soporte documental, que en ejercicio de las atribuciones conferidas, sea generada por los Sujetos Obligados;</w:t>
      </w:r>
      <w:r w:rsidR="00586BC5" w:rsidRPr="0006387C">
        <w:rPr>
          <w:rFonts w:ascii="Palatino Linotype" w:hAnsi="Palatino Linotype" w:cs="Arial"/>
          <w:i/>
          <w:sz w:val="22"/>
          <w:szCs w:val="22"/>
        </w:rPr>
        <w:t xml:space="preserve"> </w:t>
      </w:r>
      <w:r w:rsidRPr="0006387C">
        <w:rPr>
          <w:rFonts w:ascii="Palatino Linotype" w:hAnsi="Palatino Linotype" w:cs="Arial"/>
          <w:i/>
          <w:sz w:val="22"/>
          <w:szCs w:val="22"/>
        </w:rPr>
        <w:t>Que se trate de información registrada en cualquier soporte documental, que en ejercicio de las atribuciones conferidas, sea administrada por los Sujetos Obligados, y</w:t>
      </w:r>
      <w:r w:rsidR="00586BC5" w:rsidRPr="0006387C">
        <w:rPr>
          <w:rFonts w:ascii="Palatino Linotype" w:hAnsi="Palatino Linotype" w:cs="Arial"/>
          <w:i/>
          <w:sz w:val="22"/>
          <w:szCs w:val="22"/>
        </w:rPr>
        <w:t xml:space="preserve"> </w:t>
      </w:r>
      <w:r w:rsidRPr="0006387C">
        <w:rPr>
          <w:rFonts w:ascii="Palatino Linotype" w:hAnsi="Palatino Linotype" w:cs="Arial"/>
          <w:i/>
          <w:sz w:val="22"/>
          <w:szCs w:val="22"/>
        </w:rPr>
        <w:t>Que se trate de información registrada en cualquier soporte documental, que en ejercicio de las atribuciones conferidas, se encuentre en posesión de los Sujetos Obligados.</w:t>
      </w:r>
    </w:p>
    <w:p w14:paraId="0E0D8AC2" w14:textId="77777777" w:rsidR="00586BC5" w:rsidRPr="0006387C" w:rsidRDefault="00586BC5" w:rsidP="00586BC5">
      <w:pPr>
        <w:autoSpaceDE w:val="0"/>
        <w:autoSpaceDN w:val="0"/>
        <w:adjustRightInd w:val="0"/>
        <w:spacing w:line="276" w:lineRule="auto"/>
        <w:ind w:left="850" w:right="901"/>
        <w:jc w:val="both"/>
        <w:rPr>
          <w:rFonts w:ascii="Palatino Linotype" w:hAnsi="Palatino Linotype" w:cs="Arial"/>
          <w:i/>
          <w:sz w:val="22"/>
          <w:szCs w:val="22"/>
        </w:rPr>
      </w:pPr>
    </w:p>
    <w:p w14:paraId="72580CA3" w14:textId="54CABF44" w:rsidR="001964B5" w:rsidRPr="0006387C" w:rsidRDefault="001964B5" w:rsidP="00586BC5">
      <w:pPr>
        <w:spacing w:line="360" w:lineRule="auto"/>
        <w:jc w:val="both"/>
        <w:rPr>
          <w:rFonts w:ascii="Palatino Linotype" w:hAnsi="Palatino Linotype"/>
          <w:lang w:val="es-ES"/>
        </w:rPr>
      </w:pPr>
      <w:r w:rsidRPr="0006387C">
        <w:rPr>
          <w:rFonts w:ascii="Palatino Linotype" w:hAnsi="Palatino Linotype"/>
          <w:lang w:val="es-ES"/>
        </w:rPr>
        <w:t xml:space="preserve">Por lo que la entrega de una razón o un razonamiento por parte del </w:t>
      </w:r>
      <w:r w:rsidR="004E1086" w:rsidRPr="0006387C">
        <w:rPr>
          <w:rFonts w:ascii="Palatino Linotype" w:hAnsi="Palatino Linotype"/>
          <w:b/>
          <w:bCs/>
          <w:lang w:val="es-ES"/>
        </w:rPr>
        <w:t>SUJETO OBLIGADO</w:t>
      </w:r>
      <w:r w:rsidR="004E1086" w:rsidRPr="0006387C">
        <w:rPr>
          <w:rFonts w:ascii="Palatino Linotype" w:hAnsi="Palatino Linotype"/>
          <w:lang w:val="es-ES"/>
        </w:rPr>
        <w:t xml:space="preserve"> </w:t>
      </w:r>
      <w:r w:rsidRPr="0006387C">
        <w:rPr>
          <w:rFonts w:ascii="Palatino Linotype" w:hAnsi="Palatino Linotype"/>
          <w:lang w:val="es-ES"/>
        </w:rPr>
        <w:t xml:space="preserve">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1186AC6" w14:textId="77777777" w:rsidR="00586BC5" w:rsidRPr="0006387C" w:rsidRDefault="00586BC5" w:rsidP="00586BC5">
      <w:pPr>
        <w:spacing w:line="360" w:lineRule="auto"/>
        <w:jc w:val="both"/>
        <w:rPr>
          <w:rFonts w:ascii="Palatino Linotype" w:hAnsi="Palatino Linotype"/>
          <w:lang w:val="es-ES"/>
        </w:rPr>
      </w:pPr>
    </w:p>
    <w:p w14:paraId="36E9C1DA" w14:textId="20C4E3F5" w:rsidR="001964B5" w:rsidRPr="0006387C" w:rsidRDefault="001964B5" w:rsidP="00586BC5">
      <w:pPr>
        <w:spacing w:line="360" w:lineRule="auto"/>
        <w:jc w:val="both"/>
        <w:rPr>
          <w:rFonts w:ascii="Palatino Linotype" w:hAnsi="Palatino Linotype"/>
          <w:lang w:val="es-ES"/>
        </w:rPr>
      </w:pPr>
      <w:r w:rsidRPr="0006387C">
        <w:rPr>
          <w:rFonts w:ascii="Palatino Linotype" w:hAnsi="Palatino Linotype"/>
          <w:lang w:val="es-ES"/>
        </w:rPr>
        <w:t>Luego entonces, es importante dejar en claro lo que debe entenderse por derecho de petición y por derecho de acceso a la información pública.</w:t>
      </w:r>
    </w:p>
    <w:p w14:paraId="3C69E00F" w14:textId="77777777" w:rsidR="00586BC5" w:rsidRPr="0006387C" w:rsidRDefault="00586BC5" w:rsidP="00586BC5">
      <w:pPr>
        <w:spacing w:line="360" w:lineRule="auto"/>
        <w:jc w:val="both"/>
        <w:rPr>
          <w:rFonts w:ascii="Palatino Linotype" w:hAnsi="Palatino Linotype"/>
          <w:lang w:val="es-ES"/>
        </w:rPr>
      </w:pPr>
    </w:p>
    <w:p w14:paraId="40BE8CC1" w14:textId="44C56B50" w:rsidR="001964B5" w:rsidRPr="0006387C" w:rsidRDefault="001964B5" w:rsidP="00586BC5">
      <w:pPr>
        <w:spacing w:line="360" w:lineRule="auto"/>
        <w:jc w:val="both"/>
        <w:rPr>
          <w:rFonts w:ascii="Palatino Linotype" w:hAnsi="Palatino Linotype"/>
          <w:i/>
          <w:lang w:val="es-ES"/>
        </w:rPr>
      </w:pPr>
      <w:r w:rsidRPr="0006387C">
        <w:rPr>
          <w:rFonts w:ascii="Palatino Linotype" w:hAnsi="Palatino Linotype"/>
          <w:lang w:val="es-ES"/>
        </w:rPr>
        <w:lastRenderedPageBreak/>
        <w:t>Por lo que respecta a la definición de derecho de petición, el Maestro Ignacio Burgoa Orihuela refiere: “…</w:t>
      </w:r>
      <w:r w:rsidRPr="0006387C">
        <w:rPr>
          <w:rFonts w:ascii="Palatino Linotype" w:hAnsi="Palatino Linotype"/>
          <w:i/>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6387C">
        <w:rPr>
          <w:rFonts w:ascii="Palatino Linotype" w:hAnsi="Palatino Linotype"/>
          <w:i/>
          <w:vertAlign w:val="superscript"/>
          <w:lang w:val="es-ES"/>
        </w:rPr>
        <w:footnoteReference w:id="1"/>
      </w:r>
      <w:r w:rsidRPr="0006387C">
        <w:rPr>
          <w:rFonts w:ascii="Palatino Linotype" w:hAnsi="Palatino Linotype"/>
          <w:i/>
          <w:lang w:val="es-ES"/>
        </w:rPr>
        <w:t xml:space="preserve">  “ (Sic)</w:t>
      </w:r>
    </w:p>
    <w:p w14:paraId="64B2C5B6" w14:textId="77777777" w:rsidR="00586BC5" w:rsidRPr="0006387C" w:rsidRDefault="00586BC5" w:rsidP="00586BC5">
      <w:pPr>
        <w:spacing w:line="360" w:lineRule="auto"/>
        <w:jc w:val="both"/>
        <w:rPr>
          <w:rFonts w:ascii="Palatino Linotype" w:hAnsi="Palatino Linotype"/>
          <w:i/>
          <w:lang w:val="es-ES"/>
        </w:rPr>
      </w:pPr>
    </w:p>
    <w:p w14:paraId="692AA9AB" w14:textId="3957B54E" w:rsidR="001964B5" w:rsidRPr="0006387C" w:rsidRDefault="001964B5" w:rsidP="00586BC5">
      <w:pPr>
        <w:spacing w:line="360" w:lineRule="auto"/>
        <w:jc w:val="both"/>
        <w:rPr>
          <w:rFonts w:ascii="Palatino Linotype" w:hAnsi="Palatino Linotype"/>
          <w:lang w:val="es-ES"/>
        </w:rPr>
      </w:pPr>
      <w:r w:rsidRPr="0006387C">
        <w:rPr>
          <w:rFonts w:ascii="Palatino Linotype" w:hAnsi="Palatino Linotype"/>
          <w:lang w:val="es-ES"/>
        </w:rPr>
        <w:t xml:space="preserve">Por su parte, David Cienfuegos Salgado, concibe al derecho de petición como </w:t>
      </w:r>
      <w:r w:rsidRPr="0006387C">
        <w:rPr>
          <w:rFonts w:ascii="Palatino Linotype" w:hAnsi="Palatino Linotype"/>
          <w:i/>
          <w:lang w:val="es-ES"/>
        </w:rPr>
        <w:t xml:space="preserve">“el derecho de toda persona a ser escuchado por quienes ejercen el poder público. </w:t>
      </w:r>
      <w:r w:rsidRPr="0006387C">
        <w:rPr>
          <w:rFonts w:ascii="Palatino Linotype" w:hAnsi="Palatino Linotype"/>
          <w:i/>
          <w:vertAlign w:val="superscript"/>
          <w:lang w:val="es-ES"/>
        </w:rPr>
        <w:footnoteReference w:id="2"/>
      </w:r>
      <w:r w:rsidRPr="0006387C">
        <w:rPr>
          <w:rFonts w:ascii="Palatino Linotype" w:hAnsi="Palatino Linotype"/>
          <w:i/>
          <w:lang w:val="es-ES"/>
        </w:rPr>
        <w:t>” (Sic)</w:t>
      </w:r>
      <w:r w:rsidRPr="0006387C">
        <w:rPr>
          <w:rFonts w:ascii="Palatino Linotype" w:hAnsi="Palatino Linotype"/>
          <w:lang w:val="es-ES"/>
        </w:rPr>
        <w:t xml:space="preserve"> </w:t>
      </w:r>
    </w:p>
    <w:p w14:paraId="74D3312C" w14:textId="77777777" w:rsidR="00586BC5" w:rsidRPr="0006387C" w:rsidRDefault="00586BC5" w:rsidP="00586BC5">
      <w:pPr>
        <w:spacing w:line="360" w:lineRule="auto"/>
        <w:jc w:val="both"/>
        <w:rPr>
          <w:rFonts w:ascii="Palatino Linotype" w:hAnsi="Palatino Linotype"/>
          <w:lang w:val="es-ES"/>
        </w:rPr>
      </w:pPr>
    </w:p>
    <w:p w14:paraId="24BBF1FE" w14:textId="65125BE5" w:rsidR="001964B5" w:rsidRPr="0006387C" w:rsidRDefault="001964B5" w:rsidP="00586BC5">
      <w:pPr>
        <w:spacing w:line="360" w:lineRule="auto"/>
        <w:jc w:val="both"/>
        <w:rPr>
          <w:rFonts w:ascii="Palatino Linotype" w:hAnsi="Palatino Linotype"/>
          <w:i/>
          <w:lang w:val="es-ES"/>
        </w:rPr>
      </w:pPr>
      <w:r w:rsidRPr="0006387C">
        <w:rPr>
          <w:rFonts w:ascii="Palatino Linotype" w:hAnsi="Palatino Linotype"/>
          <w:lang w:val="es-ES"/>
        </w:rPr>
        <w:t xml:space="preserve">A este respecto, y para diferenciar el derecho de petición al derecho de acceso a la información, resulta conducente señalar que José Guadalupe Robles, conceptualiza el derecho a la información como </w:t>
      </w:r>
      <w:r w:rsidRPr="0006387C">
        <w:rPr>
          <w:rFonts w:ascii="Palatino Linotype" w:hAnsi="Palatino Linotype"/>
          <w:i/>
          <w:lang w:val="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06387C">
        <w:rPr>
          <w:rFonts w:ascii="Palatino Linotype" w:hAnsi="Palatino Linotype"/>
          <w:i/>
          <w:vertAlign w:val="superscript"/>
          <w:lang w:val="es-ES"/>
        </w:rPr>
        <w:footnoteReference w:id="3"/>
      </w:r>
      <w:r w:rsidRPr="0006387C">
        <w:rPr>
          <w:rFonts w:ascii="Palatino Linotype" w:hAnsi="Palatino Linotype"/>
          <w:i/>
          <w:lang w:val="es-ES"/>
        </w:rPr>
        <w:t xml:space="preserve">“(Sic) </w:t>
      </w:r>
    </w:p>
    <w:p w14:paraId="0C5C4439" w14:textId="77777777" w:rsidR="00586BC5" w:rsidRPr="0006387C" w:rsidRDefault="00586BC5" w:rsidP="00586BC5">
      <w:pPr>
        <w:spacing w:line="360" w:lineRule="auto"/>
        <w:jc w:val="both"/>
        <w:rPr>
          <w:rFonts w:ascii="Palatino Linotype" w:hAnsi="Palatino Linotype"/>
          <w:i/>
          <w:lang w:val="es-ES"/>
        </w:rPr>
      </w:pPr>
    </w:p>
    <w:p w14:paraId="593F7430" w14:textId="4AB204FD" w:rsidR="001964B5" w:rsidRPr="0006387C" w:rsidRDefault="001964B5" w:rsidP="00586BC5">
      <w:pPr>
        <w:spacing w:line="360" w:lineRule="auto"/>
        <w:jc w:val="both"/>
        <w:rPr>
          <w:rFonts w:ascii="Palatino Linotype" w:hAnsi="Palatino Linotype"/>
          <w:i/>
          <w:lang w:val="es-ES"/>
        </w:rPr>
      </w:pPr>
      <w:r w:rsidRPr="0006387C">
        <w:rPr>
          <w:rFonts w:ascii="Palatino Linotype" w:hAnsi="Palatino Linotype"/>
          <w:lang w:val="es-ES"/>
        </w:rPr>
        <w:t xml:space="preserve">Además, el derecho a la información constituye una prerrogativa a acceder a documentación en poder de los sujetos obligados, no así a realizar cuestionamientos, o </w:t>
      </w:r>
      <w:r w:rsidRPr="0006387C">
        <w:rPr>
          <w:rFonts w:ascii="Palatino Linotype" w:hAnsi="Palatino Linotype"/>
          <w:lang w:val="es-ES"/>
        </w:rPr>
        <w:lastRenderedPageBreak/>
        <w:t xml:space="preserve">manifestaciones subjetivas. Sirve de apoyo a lo anterior la definición de derecho a la información de Ernesto Villanueva Villanueva que dice: </w:t>
      </w:r>
      <w:r w:rsidRPr="0006387C">
        <w:rPr>
          <w:rFonts w:ascii="Palatino Linotype" w:hAnsi="Palatino Linotype"/>
          <w:i/>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6387C">
        <w:rPr>
          <w:rFonts w:ascii="Palatino Linotype" w:hAnsi="Palatino Linotype"/>
          <w:i/>
          <w:vertAlign w:val="superscript"/>
          <w:lang w:val="es-ES"/>
        </w:rPr>
        <w:footnoteReference w:id="4"/>
      </w:r>
      <w:r w:rsidRPr="0006387C">
        <w:rPr>
          <w:rFonts w:ascii="Palatino Linotype" w:hAnsi="Palatino Linotype"/>
          <w:i/>
          <w:lang w:val="es-ES"/>
        </w:rPr>
        <w:t>” (Sic)</w:t>
      </w:r>
    </w:p>
    <w:p w14:paraId="2A764649" w14:textId="77777777" w:rsidR="00586BC5" w:rsidRPr="0006387C" w:rsidRDefault="00586BC5" w:rsidP="00586BC5">
      <w:pPr>
        <w:spacing w:line="360" w:lineRule="auto"/>
        <w:jc w:val="both"/>
        <w:rPr>
          <w:rFonts w:ascii="Palatino Linotype" w:hAnsi="Palatino Linotype"/>
          <w:i/>
          <w:lang w:val="es-ES"/>
        </w:rPr>
      </w:pPr>
    </w:p>
    <w:p w14:paraId="72594A3F" w14:textId="3EF8E670" w:rsidR="001964B5" w:rsidRPr="0006387C" w:rsidRDefault="001964B5" w:rsidP="00586BC5">
      <w:pPr>
        <w:pStyle w:val="Sinespaciado"/>
        <w:spacing w:line="360" w:lineRule="auto"/>
        <w:jc w:val="both"/>
        <w:rPr>
          <w:rFonts w:ascii="Palatino Linotype" w:eastAsia="MS Mincho" w:hAnsi="Palatino Linotype" w:cs="Arial"/>
          <w:lang w:val="es-ES_tradnl"/>
        </w:rPr>
      </w:pPr>
      <w:r w:rsidRPr="0006387C">
        <w:rPr>
          <w:rFonts w:ascii="Palatino Linotype" w:hAnsi="Palatino Linotype"/>
        </w:rPr>
        <w:t xml:space="preserve">Por lo anterior, al no constituirse dicho cuestionamiento como materia del derecho de acceso a la información, se considera que </w:t>
      </w:r>
      <w:r w:rsidR="00716AED" w:rsidRPr="0006387C">
        <w:rPr>
          <w:rFonts w:ascii="Palatino Linotype" w:hAnsi="Palatino Linotype"/>
          <w:b/>
          <w:bCs/>
        </w:rPr>
        <w:t>EL</w:t>
      </w:r>
      <w:r w:rsidR="00716AED" w:rsidRPr="0006387C">
        <w:rPr>
          <w:rFonts w:ascii="Palatino Linotype" w:hAnsi="Palatino Linotype"/>
        </w:rPr>
        <w:t xml:space="preserve"> </w:t>
      </w:r>
      <w:r w:rsidR="00586BC5" w:rsidRPr="0006387C">
        <w:rPr>
          <w:rFonts w:ascii="Palatino Linotype" w:hAnsi="Palatino Linotype"/>
          <w:b/>
          <w:bCs/>
        </w:rPr>
        <w:t>SUJETO OBLIGADO</w:t>
      </w:r>
      <w:r w:rsidR="00586BC5" w:rsidRPr="0006387C">
        <w:rPr>
          <w:rFonts w:ascii="Palatino Linotype" w:hAnsi="Palatino Linotype"/>
        </w:rPr>
        <w:t xml:space="preserve"> </w:t>
      </w:r>
      <w:r w:rsidRPr="0006387C">
        <w:rPr>
          <w:rFonts w:ascii="Palatino Linotype" w:hAnsi="Palatino Linotype"/>
        </w:rPr>
        <w:t>no está constreñido a emitir una respuesta al mismo</w:t>
      </w:r>
      <w:r w:rsidR="00586BC5" w:rsidRPr="0006387C">
        <w:rPr>
          <w:rFonts w:ascii="Palatino Linotype" w:hAnsi="Palatino Linotype"/>
        </w:rPr>
        <w:t>.</w:t>
      </w:r>
    </w:p>
    <w:p w14:paraId="7E04F97F" w14:textId="77777777" w:rsidR="001323D1" w:rsidRPr="0006387C" w:rsidRDefault="001323D1" w:rsidP="00586BC5">
      <w:pPr>
        <w:spacing w:line="360" w:lineRule="auto"/>
        <w:contextualSpacing/>
        <w:jc w:val="both"/>
        <w:rPr>
          <w:rFonts w:ascii="Palatino Linotype" w:hAnsi="Palatino Linotype"/>
          <w:i/>
          <w:iCs/>
          <w:lang w:eastAsia="es-ES_tradnl"/>
        </w:rPr>
      </w:pPr>
    </w:p>
    <w:p w14:paraId="6BA938D1" w14:textId="77777777" w:rsidR="001323D1" w:rsidRPr="0006387C" w:rsidRDefault="001323D1" w:rsidP="00586BC5">
      <w:pPr>
        <w:spacing w:line="360" w:lineRule="auto"/>
        <w:jc w:val="both"/>
        <w:rPr>
          <w:rFonts w:ascii="Palatino Linotype" w:hAnsi="Palatino Linotype" w:cs="Arial"/>
          <w:bCs/>
          <w:szCs w:val="22"/>
          <w:lang w:val="es-ES"/>
        </w:rPr>
      </w:pPr>
      <w:r w:rsidRPr="0006387C">
        <w:rPr>
          <w:rFonts w:ascii="Palatino Linotype" w:hAnsi="Palatino Linotype" w:cs="Arial"/>
          <w:bCs/>
          <w:szCs w:val="22"/>
          <w:lang w:val="es-ES"/>
        </w:rPr>
        <w:t xml:space="preserve">Aunado a lo anterior, es importante señalar que este Instituto considera que, al haber existido un pronunciamiento por parte del </w:t>
      </w:r>
      <w:r w:rsidRPr="0006387C">
        <w:rPr>
          <w:rFonts w:ascii="Palatino Linotype" w:hAnsi="Palatino Linotype" w:cs="Arial"/>
          <w:b/>
          <w:bCs/>
          <w:szCs w:val="22"/>
          <w:lang w:val="es-ES"/>
        </w:rPr>
        <w:t>SUJETO OBLIGADO</w:t>
      </w:r>
      <w:r w:rsidRPr="0006387C">
        <w:rPr>
          <w:rFonts w:ascii="Palatino Linotype" w:hAnsi="Palatino Linotype" w:cs="Arial"/>
          <w:bCs/>
          <w:szCs w:val="22"/>
          <w:lang w:val="es-ES"/>
        </w:rPr>
        <w:t xml:space="preserve">, </w:t>
      </w:r>
      <w:r w:rsidRPr="0006387C">
        <w:rPr>
          <w:rFonts w:ascii="Palatino Linotype" w:hAnsi="Palatino Linotype"/>
        </w:rPr>
        <w:t>a fin de dar respuesta a la solicitud planteada,</w:t>
      </w:r>
      <w:r w:rsidRPr="0006387C">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5F5A362" w14:textId="77777777" w:rsidR="001323D1" w:rsidRPr="0006387C" w:rsidRDefault="001323D1" w:rsidP="00586BC5">
      <w:pPr>
        <w:spacing w:line="360" w:lineRule="auto"/>
        <w:jc w:val="both"/>
        <w:rPr>
          <w:rFonts w:ascii="Palatino Linotype" w:hAnsi="Palatino Linotype" w:cs="Arial"/>
          <w:bCs/>
          <w:sz w:val="16"/>
          <w:szCs w:val="16"/>
          <w:lang w:val="es-ES"/>
        </w:rPr>
      </w:pPr>
    </w:p>
    <w:p w14:paraId="4B89D160" w14:textId="77777777" w:rsidR="001323D1" w:rsidRPr="0006387C" w:rsidRDefault="001323D1" w:rsidP="00586BC5">
      <w:pPr>
        <w:spacing w:line="360" w:lineRule="auto"/>
        <w:jc w:val="both"/>
        <w:rPr>
          <w:rFonts w:ascii="Palatino Linotype" w:hAnsi="Palatino Linotype" w:cs="Arial"/>
          <w:bCs/>
          <w:szCs w:val="22"/>
          <w:lang w:val="es-ES"/>
        </w:rPr>
      </w:pPr>
      <w:r w:rsidRPr="0006387C">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1322380" w14:textId="77777777" w:rsidR="001323D1" w:rsidRPr="0006387C" w:rsidRDefault="001323D1" w:rsidP="00586BC5">
      <w:pPr>
        <w:tabs>
          <w:tab w:val="left" w:pos="1140"/>
        </w:tabs>
        <w:jc w:val="both"/>
        <w:rPr>
          <w:rFonts w:ascii="Palatino Linotype" w:hAnsi="Palatino Linotype" w:cs="Arial"/>
          <w:bCs/>
          <w:szCs w:val="22"/>
          <w:lang w:val="es-ES"/>
        </w:rPr>
      </w:pPr>
      <w:r w:rsidRPr="0006387C">
        <w:rPr>
          <w:rFonts w:ascii="Palatino Linotype" w:hAnsi="Palatino Linotype" w:cs="Arial"/>
          <w:bCs/>
          <w:szCs w:val="22"/>
          <w:lang w:val="es-ES"/>
        </w:rPr>
        <w:tab/>
      </w:r>
    </w:p>
    <w:p w14:paraId="7B888DE2" w14:textId="77777777" w:rsidR="001323D1" w:rsidRPr="0006387C" w:rsidRDefault="001323D1" w:rsidP="00586BC5">
      <w:pPr>
        <w:tabs>
          <w:tab w:val="left" w:pos="709"/>
        </w:tabs>
        <w:ind w:left="851" w:right="899"/>
        <w:jc w:val="both"/>
        <w:rPr>
          <w:rFonts w:ascii="Palatino Linotype" w:hAnsi="Palatino Linotype" w:cs="Arial"/>
          <w:b/>
          <w:bCs/>
          <w:i/>
          <w:sz w:val="22"/>
          <w:szCs w:val="22"/>
          <w:lang w:val="es-ES"/>
        </w:rPr>
      </w:pPr>
      <w:r w:rsidRPr="0006387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06387C">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w:t>
      </w:r>
      <w:r w:rsidRPr="0006387C">
        <w:rPr>
          <w:rFonts w:ascii="Palatino Linotype" w:hAnsi="Palatino Linotype" w:cs="Arial"/>
          <w:bCs/>
          <w:i/>
          <w:sz w:val="22"/>
          <w:szCs w:val="22"/>
          <w:lang w:val="es-ES"/>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6387C">
        <w:rPr>
          <w:rFonts w:ascii="Palatino Linotype" w:hAnsi="Palatino Linotype" w:cs="Arial"/>
          <w:b/>
          <w:bCs/>
          <w:i/>
          <w:sz w:val="22"/>
          <w:szCs w:val="22"/>
          <w:lang w:val="es-ES"/>
        </w:rPr>
        <w:t>”</w:t>
      </w:r>
    </w:p>
    <w:p w14:paraId="7187C5E9" w14:textId="77777777" w:rsidR="008D4DA4" w:rsidRPr="0006387C" w:rsidRDefault="008D4DA4" w:rsidP="00586BC5">
      <w:pPr>
        <w:spacing w:line="360" w:lineRule="auto"/>
        <w:contextualSpacing/>
        <w:jc w:val="both"/>
        <w:rPr>
          <w:rFonts w:ascii="Palatino Linotype" w:hAnsi="Palatino Linotype"/>
          <w:lang w:eastAsia="es-ES_tradnl"/>
        </w:rPr>
      </w:pPr>
    </w:p>
    <w:p w14:paraId="3B401969" w14:textId="5017AAD2" w:rsidR="00D06D9B" w:rsidRPr="0006387C" w:rsidRDefault="005301E9" w:rsidP="00586BC5">
      <w:pPr>
        <w:spacing w:line="360" w:lineRule="auto"/>
        <w:contextualSpacing/>
        <w:jc w:val="both"/>
        <w:rPr>
          <w:rFonts w:ascii="Palatino Linotype" w:hAnsi="Palatino Linotype"/>
          <w:lang w:eastAsia="es-ES_tradnl"/>
        </w:rPr>
      </w:pPr>
      <w:r w:rsidRPr="0006387C">
        <w:rPr>
          <w:rFonts w:ascii="Palatino Linotype" w:hAnsi="Palatino Linotype"/>
          <w:lang w:eastAsia="es-ES_tradnl"/>
        </w:rPr>
        <w:t xml:space="preserve">Ahora bien, relativo </w:t>
      </w:r>
      <w:r w:rsidR="00B50BF0" w:rsidRPr="0006387C">
        <w:rPr>
          <w:rFonts w:ascii="Palatino Linotype" w:hAnsi="Palatino Linotype"/>
          <w:lang w:eastAsia="es-ES_tradnl"/>
        </w:rPr>
        <w:t xml:space="preserve">a los </w:t>
      </w:r>
      <w:r w:rsidR="000830FF" w:rsidRPr="0006387C">
        <w:rPr>
          <w:rFonts w:ascii="Palatino Linotype" w:hAnsi="Palatino Linotype"/>
          <w:lang w:eastAsia="es-ES_tradnl"/>
        </w:rPr>
        <w:t>“</w:t>
      </w:r>
      <w:r w:rsidR="000830FF" w:rsidRPr="0006387C">
        <w:rPr>
          <w:rFonts w:ascii="Palatino Linotype" w:hAnsi="Palatino Linotype"/>
          <w:i/>
          <w:iCs/>
          <w:lang w:eastAsia="es-ES_tradnl"/>
        </w:rPr>
        <w:t>días que labora</w:t>
      </w:r>
      <w:r w:rsidR="00B5533F" w:rsidRPr="0006387C">
        <w:rPr>
          <w:rFonts w:ascii="Palatino Linotype" w:hAnsi="Palatino Linotype"/>
          <w:i/>
          <w:iCs/>
          <w:lang w:eastAsia="es-ES_tradnl"/>
        </w:rPr>
        <w:t>,</w:t>
      </w:r>
      <w:r w:rsidR="00883E52" w:rsidRPr="0006387C">
        <w:rPr>
          <w:rFonts w:ascii="Palatino Linotype" w:hAnsi="Palatino Linotype"/>
          <w:i/>
          <w:iCs/>
          <w:lang w:eastAsia="es-ES_tradnl"/>
        </w:rPr>
        <w:t xml:space="preserve"> funciones</w:t>
      </w:r>
      <w:r w:rsidR="00BD3FBC" w:rsidRPr="0006387C">
        <w:rPr>
          <w:rFonts w:ascii="Palatino Linotype" w:hAnsi="Palatino Linotype"/>
          <w:i/>
          <w:iCs/>
          <w:lang w:eastAsia="es-ES_tradnl"/>
        </w:rPr>
        <w:t>,</w:t>
      </w:r>
      <w:r w:rsidR="00B5533F" w:rsidRPr="0006387C">
        <w:rPr>
          <w:rFonts w:ascii="Palatino Linotype" w:hAnsi="Palatino Linotype"/>
          <w:i/>
          <w:iCs/>
          <w:lang w:eastAsia="es-ES_tradnl"/>
        </w:rPr>
        <w:t xml:space="preserve"> categoría</w:t>
      </w:r>
      <w:r w:rsidR="00BD3FBC" w:rsidRPr="0006387C">
        <w:rPr>
          <w:rFonts w:ascii="Palatino Linotype" w:hAnsi="Palatino Linotype"/>
          <w:i/>
          <w:iCs/>
          <w:lang w:eastAsia="es-ES_tradnl"/>
        </w:rPr>
        <w:t xml:space="preserve"> </w:t>
      </w:r>
      <w:bookmarkStart w:id="21" w:name="_Hlk92966907"/>
      <w:r w:rsidR="00BD3FBC" w:rsidRPr="0006387C">
        <w:rPr>
          <w:rFonts w:ascii="Palatino Linotype" w:hAnsi="Palatino Linotype"/>
          <w:i/>
          <w:iCs/>
          <w:lang w:eastAsia="es-ES_tradnl"/>
        </w:rPr>
        <w:t>y el número de empleado</w:t>
      </w:r>
      <w:bookmarkEnd w:id="21"/>
      <w:r w:rsidR="00BD3FBC" w:rsidRPr="0006387C">
        <w:rPr>
          <w:rFonts w:ascii="Palatino Linotype" w:hAnsi="Palatino Linotype"/>
          <w:i/>
          <w:iCs/>
          <w:lang w:eastAsia="es-ES_tradnl"/>
        </w:rPr>
        <w:t>”</w:t>
      </w:r>
      <w:r w:rsidR="00B5533F" w:rsidRPr="0006387C">
        <w:rPr>
          <w:rFonts w:ascii="Palatino Linotype" w:hAnsi="Palatino Linotype"/>
          <w:lang w:eastAsia="es-ES_tradnl"/>
        </w:rPr>
        <w:t xml:space="preserve"> </w:t>
      </w:r>
      <w:r w:rsidR="00883E52" w:rsidRPr="0006387C">
        <w:rPr>
          <w:rFonts w:ascii="Palatino Linotype" w:hAnsi="Palatino Linotype"/>
          <w:lang w:eastAsia="es-ES_tradnl"/>
        </w:rPr>
        <w:t>d</w:t>
      </w:r>
      <w:r w:rsidR="000830FF" w:rsidRPr="0006387C">
        <w:rPr>
          <w:rFonts w:ascii="Palatino Linotype" w:hAnsi="Palatino Linotype"/>
          <w:lang w:eastAsia="es-ES_tradnl"/>
        </w:rPr>
        <w:t xml:space="preserve">el servidor </w:t>
      </w:r>
      <w:r w:rsidR="00632ECE" w:rsidRPr="0006387C">
        <w:rPr>
          <w:rFonts w:ascii="Palatino Linotype" w:hAnsi="Palatino Linotype"/>
          <w:lang w:eastAsia="es-ES_tradnl"/>
        </w:rPr>
        <w:t>público</w:t>
      </w:r>
      <w:r w:rsidR="000830FF" w:rsidRPr="0006387C">
        <w:rPr>
          <w:rFonts w:ascii="Palatino Linotype" w:hAnsi="Palatino Linotype"/>
          <w:lang w:eastAsia="es-ES_tradnl"/>
        </w:rPr>
        <w:t xml:space="preserve"> mencionado en la solicitud de información”</w:t>
      </w:r>
      <w:r w:rsidR="00B24445" w:rsidRPr="0006387C">
        <w:rPr>
          <w:rFonts w:ascii="Palatino Linotype" w:hAnsi="Palatino Linotype"/>
          <w:lang w:eastAsia="es-ES_tradnl"/>
        </w:rPr>
        <w:t xml:space="preserve">; </w:t>
      </w:r>
      <w:r w:rsidR="00B50BF0" w:rsidRPr="0006387C">
        <w:rPr>
          <w:rFonts w:ascii="Palatino Linotype" w:hAnsi="Palatino Linotype"/>
          <w:b/>
          <w:bCs/>
          <w:lang w:eastAsia="es-ES_tradnl"/>
        </w:rPr>
        <w:t>EL</w:t>
      </w:r>
      <w:r w:rsidR="00B50BF0" w:rsidRPr="0006387C">
        <w:rPr>
          <w:rFonts w:ascii="Palatino Linotype" w:hAnsi="Palatino Linotype"/>
          <w:lang w:eastAsia="es-ES_tradnl"/>
        </w:rPr>
        <w:t xml:space="preserve"> </w:t>
      </w:r>
      <w:r w:rsidR="00B24445" w:rsidRPr="0006387C">
        <w:rPr>
          <w:rFonts w:ascii="Palatino Linotype" w:hAnsi="Palatino Linotype"/>
          <w:b/>
          <w:bCs/>
          <w:lang w:eastAsia="es-ES_tradnl"/>
        </w:rPr>
        <w:t>SUJETO OBLIGADO</w:t>
      </w:r>
      <w:r w:rsidR="00B24445" w:rsidRPr="0006387C">
        <w:rPr>
          <w:rFonts w:ascii="Palatino Linotype" w:hAnsi="Palatino Linotype"/>
          <w:lang w:eastAsia="es-ES_tradnl"/>
        </w:rPr>
        <w:t xml:space="preserve"> </w:t>
      </w:r>
      <w:r w:rsidR="00806639" w:rsidRPr="0006387C">
        <w:rPr>
          <w:rFonts w:ascii="Palatino Linotype" w:hAnsi="Palatino Linotype"/>
          <w:lang w:eastAsia="es-ES_tradnl"/>
        </w:rPr>
        <w:t>no entrego la información</w:t>
      </w:r>
      <w:r w:rsidR="00F0493D" w:rsidRPr="0006387C">
        <w:rPr>
          <w:rFonts w:ascii="Palatino Linotype" w:hAnsi="Palatino Linotype"/>
          <w:lang w:eastAsia="es-ES_tradnl"/>
        </w:rPr>
        <w:t xml:space="preserve"> solicitada</w:t>
      </w:r>
      <w:r w:rsidR="007B62C9" w:rsidRPr="0006387C">
        <w:rPr>
          <w:rFonts w:ascii="Palatino Linotype" w:hAnsi="Palatino Linotype"/>
          <w:lang w:eastAsia="es-ES_tradnl"/>
        </w:rPr>
        <w:t>, en esa tesitura,</w:t>
      </w:r>
      <w:r w:rsidR="00806639" w:rsidRPr="0006387C">
        <w:rPr>
          <w:rFonts w:ascii="Palatino Linotype" w:hAnsi="Palatino Linotype"/>
          <w:lang w:eastAsia="es-ES_tradnl"/>
        </w:rPr>
        <w:t xml:space="preserve"> </w:t>
      </w:r>
      <w:r w:rsidR="00583AB2" w:rsidRPr="0006387C">
        <w:rPr>
          <w:rFonts w:ascii="Palatino Linotype" w:hAnsi="Palatino Linotype"/>
          <w:lang w:eastAsia="es-ES_tradnl"/>
        </w:rPr>
        <w:t xml:space="preserve">los documentos </w:t>
      </w:r>
      <w:r w:rsidR="0087129C" w:rsidRPr="0006387C">
        <w:rPr>
          <w:rFonts w:ascii="Palatino Linotype" w:hAnsi="Palatino Linotype"/>
          <w:lang w:eastAsia="es-ES_tradnl"/>
        </w:rPr>
        <w:t xml:space="preserve">idóneos </w:t>
      </w:r>
      <w:r w:rsidR="00583AB2" w:rsidRPr="0006387C">
        <w:rPr>
          <w:rFonts w:ascii="Palatino Linotype" w:hAnsi="Palatino Linotype"/>
          <w:lang w:eastAsia="es-ES_tradnl"/>
        </w:rPr>
        <w:t>donde conste</w:t>
      </w:r>
      <w:r w:rsidR="0087129C" w:rsidRPr="0006387C">
        <w:rPr>
          <w:rFonts w:ascii="Palatino Linotype" w:hAnsi="Palatino Linotype"/>
          <w:lang w:eastAsia="es-ES_tradnl"/>
        </w:rPr>
        <w:t>n</w:t>
      </w:r>
      <w:r w:rsidR="007B62C9" w:rsidRPr="0006387C">
        <w:rPr>
          <w:rFonts w:ascii="Palatino Linotype" w:hAnsi="Palatino Linotype"/>
          <w:lang w:eastAsia="es-ES_tradnl"/>
        </w:rPr>
        <w:t xml:space="preserve"> </w:t>
      </w:r>
      <w:r w:rsidR="00D06D9B" w:rsidRPr="0006387C">
        <w:rPr>
          <w:rFonts w:ascii="Palatino Linotype" w:hAnsi="Palatino Linotype"/>
          <w:lang w:eastAsia="es-ES_tradnl"/>
        </w:rPr>
        <w:t>los días que labora</w:t>
      </w:r>
      <w:r w:rsidR="00B5533F" w:rsidRPr="0006387C">
        <w:rPr>
          <w:rFonts w:ascii="Palatino Linotype" w:hAnsi="Palatino Linotype"/>
          <w:lang w:eastAsia="es-ES_tradnl"/>
        </w:rPr>
        <w:t>,</w:t>
      </w:r>
      <w:r w:rsidR="0087129C" w:rsidRPr="0006387C">
        <w:rPr>
          <w:rFonts w:ascii="Palatino Linotype" w:hAnsi="Palatino Linotype"/>
          <w:lang w:eastAsia="es-ES_tradnl"/>
        </w:rPr>
        <w:t xml:space="preserve"> las funciones</w:t>
      </w:r>
      <w:r w:rsidR="00BD3FBC" w:rsidRPr="0006387C">
        <w:rPr>
          <w:rFonts w:ascii="Palatino Linotype" w:hAnsi="Palatino Linotype"/>
          <w:lang w:eastAsia="es-ES_tradnl"/>
        </w:rPr>
        <w:t>,</w:t>
      </w:r>
      <w:r w:rsidR="00B5533F" w:rsidRPr="0006387C">
        <w:rPr>
          <w:rFonts w:ascii="Palatino Linotype" w:hAnsi="Palatino Linotype"/>
          <w:lang w:eastAsia="es-ES_tradnl"/>
        </w:rPr>
        <w:t xml:space="preserve"> la categoría </w:t>
      </w:r>
      <w:r w:rsidR="0087129C" w:rsidRPr="0006387C">
        <w:rPr>
          <w:rFonts w:ascii="Palatino Linotype" w:hAnsi="Palatino Linotype"/>
          <w:lang w:eastAsia="es-ES_tradnl"/>
        </w:rPr>
        <w:t>que desempeña</w:t>
      </w:r>
      <w:r w:rsidR="00D06D9B" w:rsidRPr="0006387C">
        <w:rPr>
          <w:rFonts w:ascii="Palatino Linotype" w:hAnsi="Palatino Linotype"/>
          <w:lang w:eastAsia="es-ES_tradnl"/>
        </w:rPr>
        <w:t xml:space="preserve"> un trabajador en </w:t>
      </w:r>
      <w:r w:rsidR="00583AB2" w:rsidRPr="0006387C">
        <w:rPr>
          <w:rFonts w:ascii="Palatino Linotype" w:hAnsi="Palatino Linotype"/>
          <w:lang w:eastAsia="es-ES_tradnl"/>
        </w:rPr>
        <w:t>la prestación de se</w:t>
      </w:r>
      <w:r w:rsidR="00DA1B88" w:rsidRPr="0006387C">
        <w:rPr>
          <w:rFonts w:ascii="Palatino Linotype" w:hAnsi="Palatino Linotype"/>
          <w:lang w:eastAsia="es-ES_tradnl"/>
        </w:rPr>
        <w:t>rvicios</w:t>
      </w:r>
      <w:r w:rsidR="00D06D9B" w:rsidRPr="0006387C">
        <w:rPr>
          <w:rFonts w:ascii="Palatino Linotype" w:hAnsi="Palatino Linotype"/>
          <w:lang w:eastAsia="es-ES_tradnl"/>
        </w:rPr>
        <w:t xml:space="preserve">, </w:t>
      </w:r>
      <w:r w:rsidR="00CA3E6E" w:rsidRPr="0006387C">
        <w:rPr>
          <w:rFonts w:ascii="Palatino Linotype" w:hAnsi="Palatino Linotype"/>
          <w:lang w:eastAsia="es-ES_tradnl"/>
        </w:rPr>
        <w:t>puede constar</w:t>
      </w:r>
      <w:r w:rsidR="00D06D9B" w:rsidRPr="0006387C">
        <w:rPr>
          <w:rFonts w:ascii="Palatino Linotype" w:hAnsi="Palatino Linotype"/>
          <w:lang w:eastAsia="es-ES_tradnl"/>
        </w:rPr>
        <w:t xml:space="preserve"> en el contrato laboral o </w:t>
      </w:r>
      <w:r w:rsidR="00474617" w:rsidRPr="0006387C">
        <w:rPr>
          <w:rFonts w:ascii="Palatino Linotype" w:hAnsi="Palatino Linotype"/>
          <w:lang w:eastAsia="es-ES_tradnl"/>
        </w:rPr>
        <w:t>cualquier</w:t>
      </w:r>
      <w:r w:rsidR="00D06D9B" w:rsidRPr="0006387C">
        <w:rPr>
          <w:rFonts w:ascii="Palatino Linotype" w:hAnsi="Palatino Linotype"/>
          <w:lang w:eastAsia="es-ES_tradnl"/>
        </w:rPr>
        <w:t xml:space="preserve"> otro documento donde se </w:t>
      </w:r>
      <w:r w:rsidR="00474617" w:rsidRPr="0006387C">
        <w:rPr>
          <w:rFonts w:ascii="Palatino Linotype" w:hAnsi="Palatino Linotype"/>
          <w:lang w:eastAsia="es-ES_tradnl"/>
        </w:rPr>
        <w:t xml:space="preserve">celebre el </w:t>
      </w:r>
      <w:r w:rsidR="00474617" w:rsidRPr="0006387C">
        <w:rPr>
          <w:rFonts w:ascii="Palatino Linotype" w:hAnsi="Palatino Linotype"/>
        </w:rPr>
        <w:t xml:space="preserve">acto que tenga como consecuencia la prestación personal, </w:t>
      </w:r>
      <w:r w:rsidR="00BD3FBC" w:rsidRPr="0006387C">
        <w:rPr>
          <w:rFonts w:ascii="Palatino Linotype" w:hAnsi="Palatino Linotype"/>
        </w:rPr>
        <w:t xml:space="preserve">por otra parte, el número de empleado </w:t>
      </w:r>
      <w:r w:rsidR="00CA4030" w:rsidRPr="0006387C">
        <w:rPr>
          <w:rFonts w:ascii="Palatino Linotype" w:hAnsi="Palatino Linotype"/>
        </w:rPr>
        <w:t xml:space="preserve">puede advertirse en el formato único de movimiento de personal, </w:t>
      </w:r>
      <w:r w:rsidR="00474617" w:rsidRPr="0006387C">
        <w:rPr>
          <w:rFonts w:ascii="Palatino Linotype" w:hAnsi="Palatino Linotype"/>
        </w:rPr>
        <w:t xml:space="preserve">a lo cual </w:t>
      </w:r>
      <w:r w:rsidR="008A3D3F" w:rsidRPr="0006387C">
        <w:rPr>
          <w:rFonts w:ascii="Palatino Linotype" w:hAnsi="Palatino Linotype"/>
        </w:rPr>
        <w:t xml:space="preserve">deben de </w:t>
      </w:r>
      <w:r w:rsidR="00613A59" w:rsidRPr="0006387C">
        <w:rPr>
          <w:rFonts w:ascii="Palatino Linotype" w:hAnsi="Palatino Linotype"/>
        </w:rPr>
        <w:t>obrar</w:t>
      </w:r>
      <w:r w:rsidR="00A96B03" w:rsidRPr="0006387C">
        <w:rPr>
          <w:rFonts w:ascii="Palatino Linotype" w:hAnsi="Palatino Linotype"/>
        </w:rPr>
        <w:t xml:space="preserve"> </w:t>
      </w:r>
      <w:r w:rsidR="00826D42" w:rsidRPr="0006387C">
        <w:rPr>
          <w:rFonts w:ascii="Palatino Linotype" w:hAnsi="Palatino Linotype"/>
        </w:rPr>
        <w:t>dichos soportes documentale</w:t>
      </w:r>
      <w:r w:rsidR="00A96B03" w:rsidRPr="0006387C">
        <w:rPr>
          <w:rFonts w:ascii="Palatino Linotype" w:hAnsi="Palatino Linotype"/>
        </w:rPr>
        <w:t xml:space="preserve">s en </w:t>
      </w:r>
      <w:r w:rsidR="00965F7B" w:rsidRPr="0006387C">
        <w:rPr>
          <w:rFonts w:ascii="Palatino Linotype" w:hAnsi="Palatino Linotype"/>
        </w:rPr>
        <w:t>los</w:t>
      </w:r>
      <w:r w:rsidR="00A96B03" w:rsidRPr="0006387C">
        <w:rPr>
          <w:rFonts w:ascii="Palatino Linotype" w:hAnsi="Palatino Linotype"/>
        </w:rPr>
        <w:t xml:space="preserve"> archivos</w:t>
      </w:r>
      <w:r w:rsidR="00965F7B" w:rsidRPr="0006387C">
        <w:rPr>
          <w:rFonts w:ascii="Palatino Linotype" w:hAnsi="Palatino Linotype"/>
        </w:rPr>
        <w:t xml:space="preserve"> del </w:t>
      </w:r>
      <w:r w:rsidR="00965F7B" w:rsidRPr="0006387C">
        <w:rPr>
          <w:rFonts w:ascii="Palatino Linotype" w:hAnsi="Palatino Linotype"/>
          <w:b/>
          <w:bCs/>
        </w:rPr>
        <w:t>SUJETO OBLIGADO</w:t>
      </w:r>
      <w:r w:rsidR="00A96B03" w:rsidRPr="0006387C">
        <w:rPr>
          <w:rFonts w:ascii="Palatino Linotype" w:hAnsi="Palatino Linotype"/>
        </w:rPr>
        <w:t xml:space="preserve">, pues lo establece </w:t>
      </w:r>
      <w:r w:rsidR="00613A59" w:rsidRPr="0006387C">
        <w:rPr>
          <w:rFonts w:ascii="Palatino Linotype" w:hAnsi="Palatino Linotype"/>
        </w:rPr>
        <w:t xml:space="preserve">el </w:t>
      </w:r>
      <w:r w:rsidR="00632ECE" w:rsidRPr="0006387C">
        <w:rPr>
          <w:rFonts w:ascii="Palatino Linotype" w:hAnsi="Palatino Linotype"/>
        </w:rPr>
        <w:t>artículo</w:t>
      </w:r>
      <w:r w:rsidR="00613A59" w:rsidRPr="0006387C">
        <w:rPr>
          <w:rFonts w:ascii="Palatino Linotype" w:hAnsi="Palatino Linotype"/>
        </w:rPr>
        <w:t xml:space="preserve"> 5, de la </w:t>
      </w:r>
      <w:r w:rsidR="006F79FC" w:rsidRPr="0006387C">
        <w:rPr>
          <w:rFonts w:ascii="Palatino Linotype" w:hAnsi="Palatino Linotype"/>
        </w:rPr>
        <w:t>Ley del Trabajo de los Servidores Públicos del Estado y Municipios, cuyo tenor literal es el siguiente:</w:t>
      </w:r>
    </w:p>
    <w:p w14:paraId="6EB79FB3" w14:textId="77777777" w:rsidR="0084221F" w:rsidRPr="0006387C" w:rsidRDefault="0084221F" w:rsidP="00586BC5">
      <w:pPr>
        <w:contextualSpacing/>
        <w:jc w:val="both"/>
        <w:rPr>
          <w:rFonts w:ascii="Palatino Linotype" w:hAnsi="Palatino Linotype"/>
          <w:lang w:eastAsia="es-ES_tradnl"/>
        </w:rPr>
      </w:pPr>
    </w:p>
    <w:p w14:paraId="268C543C" w14:textId="0F4EBAEC" w:rsidR="00C6109E" w:rsidRPr="0006387C" w:rsidRDefault="006F79FC" w:rsidP="00586BC5">
      <w:pPr>
        <w:ind w:left="850" w:right="901"/>
        <w:contextualSpacing/>
        <w:jc w:val="both"/>
        <w:rPr>
          <w:rFonts w:ascii="Palatino Linotype" w:hAnsi="Palatino Linotype"/>
          <w:i/>
          <w:iCs/>
          <w:sz w:val="22"/>
          <w:szCs w:val="22"/>
        </w:rPr>
      </w:pPr>
      <w:r w:rsidRPr="0006387C">
        <w:rPr>
          <w:rFonts w:ascii="Palatino Linotype" w:hAnsi="Palatino Linotype"/>
          <w:i/>
          <w:iCs/>
          <w:sz w:val="22"/>
          <w:szCs w:val="22"/>
        </w:rPr>
        <w:t>“</w:t>
      </w:r>
      <w:r w:rsidR="0084221F" w:rsidRPr="0006387C">
        <w:rPr>
          <w:rFonts w:ascii="Palatino Linotype" w:hAnsi="Palatino Linotype"/>
          <w:b/>
          <w:bCs/>
          <w:i/>
          <w:iCs/>
          <w:sz w:val="22"/>
          <w:szCs w:val="22"/>
        </w:rPr>
        <w:t>ARTÍCULO 5.-</w:t>
      </w:r>
      <w:r w:rsidR="0084221F" w:rsidRPr="0006387C">
        <w:rPr>
          <w:rFonts w:ascii="Palatino Linotype" w:hAnsi="Palatino Linotype"/>
          <w:i/>
          <w:iCs/>
          <w:sz w:val="22"/>
          <w:szCs w:val="22"/>
        </w:rPr>
        <w:t xml:space="preserve"> </w:t>
      </w:r>
      <w:r w:rsidR="0084221F" w:rsidRPr="0006387C">
        <w:rPr>
          <w:rFonts w:ascii="Palatino Linotype" w:hAnsi="Palatino Linotype"/>
          <w:b/>
          <w:bCs/>
          <w:i/>
          <w:iCs/>
          <w:sz w:val="22"/>
          <w:szCs w:val="22"/>
        </w:rPr>
        <w:t>La relación de trabajo entre las instituciones públicas y sus servidores públicos se entiende establecida mediante</w:t>
      </w:r>
      <w:r w:rsidR="0084221F" w:rsidRPr="0006387C">
        <w:rPr>
          <w:rFonts w:ascii="Palatino Linotype" w:hAnsi="Palatino Linotype"/>
          <w:i/>
          <w:iCs/>
          <w:sz w:val="22"/>
          <w:szCs w:val="22"/>
        </w:rPr>
        <w:t xml:space="preserve"> </w:t>
      </w:r>
      <w:r w:rsidR="0084221F" w:rsidRPr="0006387C">
        <w:rPr>
          <w:rFonts w:ascii="Palatino Linotype" w:hAnsi="Palatino Linotype"/>
          <w:b/>
          <w:bCs/>
          <w:i/>
          <w:iCs/>
          <w:sz w:val="22"/>
          <w:szCs w:val="22"/>
        </w:rPr>
        <w:t xml:space="preserve">nombramiento, </w:t>
      </w:r>
      <w:bookmarkStart w:id="22" w:name="_Hlk92967176"/>
      <w:r w:rsidR="0084221F" w:rsidRPr="0006387C">
        <w:rPr>
          <w:rFonts w:ascii="Palatino Linotype" w:hAnsi="Palatino Linotype"/>
          <w:b/>
          <w:bCs/>
          <w:i/>
          <w:iCs/>
          <w:sz w:val="22"/>
          <w:szCs w:val="22"/>
        </w:rPr>
        <w:t>formato único de movimiento de personal</w:t>
      </w:r>
      <w:bookmarkEnd w:id="22"/>
      <w:r w:rsidR="0084221F" w:rsidRPr="0006387C">
        <w:rPr>
          <w:rFonts w:ascii="Palatino Linotype" w:hAnsi="Palatino Linotype"/>
          <w:b/>
          <w:bCs/>
          <w:i/>
          <w:iCs/>
          <w:sz w:val="22"/>
          <w:szCs w:val="22"/>
        </w:rPr>
        <w:t xml:space="preserve">, contrato o por cualquier otro </w:t>
      </w:r>
      <w:bookmarkStart w:id="23" w:name="_Hlk92547819"/>
      <w:r w:rsidR="0084221F" w:rsidRPr="0006387C">
        <w:rPr>
          <w:rFonts w:ascii="Palatino Linotype" w:hAnsi="Palatino Linotype"/>
          <w:b/>
          <w:bCs/>
          <w:i/>
          <w:iCs/>
          <w:sz w:val="22"/>
          <w:szCs w:val="22"/>
        </w:rPr>
        <w:t xml:space="preserve">acto que tenga como consecuencia la </w:t>
      </w:r>
      <w:bookmarkStart w:id="24" w:name="_Hlk92548176"/>
      <w:r w:rsidR="0084221F" w:rsidRPr="0006387C">
        <w:rPr>
          <w:rFonts w:ascii="Palatino Linotype" w:hAnsi="Palatino Linotype"/>
          <w:b/>
          <w:bCs/>
          <w:i/>
          <w:iCs/>
          <w:sz w:val="22"/>
          <w:szCs w:val="22"/>
        </w:rPr>
        <w:t>prestación personal subordinada del servicio</w:t>
      </w:r>
      <w:bookmarkEnd w:id="23"/>
      <w:r w:rsidR="0084221F" w:rsidRPr="0006387C">
        <w:rPr>
          <w:rFonts w:ascii="Palatino Linotype" w:hAnsi="Palatino Linotype"/>
          <w:b/>
          <w:bCs/>
          <w:i/>
          <w:iCs/>
          <w:sz w:val="22"/>
          <w:szCs w:val="22"/>
        </w:rPr>
        <w:t xml:space="preserve"> </w:t>
      </w:r>
      <w:bookmarkEnd w:id="24"/>
      <w:r w:rsidR="0084221F" w:rsidRPr="0006387C">
        <w:rPr>
          <w:rFonts w:ascii="Palatino Linotype" w:hAnsi="Palatino Linotype"/>
          <w:i/>
          <w:iCs/>
          <w:sz w:val="22"/>
          <w:szCs w:val="22"/>
        </w:rPr>
        <w:t>y la percepción de un sueldo.</w:t>
      </w:r>
      <w:r w:rsidRPr="0006387C">
        <w:rPr>
          <w:rFonts w:ascii="Palatino Linotype" w:hAnsi="Palatino Linotype"/>
          <w:i/>
          <w:iCs/>
          <w:sz w:val="22"/>
          <w:szCs w:val="22"/>
        </w:rPr>
        <w:t>”</w:t>
      </w:r>
    </w:p>
    <w:p w14:paraId="4346909C" w14:textId="18504A16" w:rsidR="006F79FC" w:rsidRPr="0006387C" w:rsidRDefault="006F79FC" w:rsidP="00586BC5">
      <w:pPr>
        <w:ind w:left="850" w:right="901"/>
        <w:contextualSpacing/>
        <w:jc w:val="both"/>
        <w:rPr>
          <w:rFonts w:ascii="Palatino Linotype" w:hAnsi="Palatino Linotype"/>
          <w:i/>
          <w:iCs/>
          <w:sz w:val="22"/>
          <w:szCs w:val="22"/>
        </w:rPr>
      </w:pPr>
      <w:r w:rsidRPr="0006387C">
        <w:rPr>
          <w:rFonts w:ascii="Palatino Linotype" w:hAnsi="Palatino Linotype"/>
          <w:i/>
          <w:iCs/>
          <w:sz w:val="22"/>
          <w:szCs w:val="22"/>
        </w:rPr>
        <w:t>(énfasis añadido)</w:t>
      </w:r>
    </w:p>
    <w:p w14:paraId="0095ADFC" w14:textId="77777777" w:rsidR="006F79FC" w:rsidRPr="0006387C" w:rsidRDefault="006F79FC" w:rsidP="00586BC5">
      <w:pPr>
        <w:ind w:right="901"/>
        <w:contextualSpacing/>
        <w:jc w:val="both"/>
        <w:rPr>
          <w:rFonts w:ascii="Palatino Linotype" w:hAnsi="Palatino Linotype"/>
          <w:i/>
          <w:iCs/>
        </w:rPr>
      </w:pPr>
    </w:p>
    <w:p w14:paraId="582363D2" w14:textId="77777777" w:rsidR="00CA4030" w:rsidRPr="0006387C" w:rsidRDefault="006F79FC" w:rsidP="00586BC5">
      <w:pPr>
        <w:spacing w:line="360" w:lineRule="auto"/>
        <w:contextualSpacing/>
        <w:jc w:val="both"/>
        <w:rPr>
          <w:rFonts w:ascii="Palatino Linotype" w:hAnsi="Palatino Linotype"/>
        </w:rPr>
      </w:pPr>
      <w:r w:rsidRPr="0006387C">
        <w:rPr>
          <w:rFonts w:ascii="Palatino Linotype" w:hAnsi="Palatino Linotype"/>
        </w:rPr>
        <w:lastRenderedPageBreak/>
        <w:t>Del prec</w:t>
      </w:r>
      <w:r w:rsidR="002A37E5" w:rsidRPr="0006387C">
        <w:rPr>
          <w:rFonts w:ascii="Palatino Linotype" w:hAnsi="Palatino Linotype"/>
        </w:rPr>
        <w:t>epto legal, se entiende que dentro de</w:t>
      </w:r>
      <w:r w:rsidR="00A840B4" w:rsidRPr="0006387C">
        <w:rPr>
          <w:rFonts w:ascii="Palatino Linotype" w:hAnsi="Palatino Linotype"/>
        </w:rPr>
        <w:t>l</w:t>
      </w:r>
      <w:r w:rsidR="002A37E5" w:rsidRPr="0006387C">
        <w:rPr>
          <w:rFonts w:ascii="Palatino Linotype" w:hAnsi="Palatino Linotype"/>
        </w:rPr>
        <w:t xml:space="preserve"> acto jurídico celebrado para prestación personal servicio laboral</w:t>
      </w:r>
      <w:r w:rsidR="00EE2FED" w:rsidRPr="0006387C">
        <w:rPr>
          <w:rFonts w:ascii="Palatino Linotype" w:hAnsi="Palatino Linotype"/>
        </w:rPr>
        <w:t xml:space="preserve">, se puede advertir los </w:t>
      </w:r>
      <w:r w:rsidR="00933604" w:rsidRPr="0006387C">
        <w:rPr>
          <w:rFonts w:ascii="Palatino Linotype" w:hAnsi="Palatino Linotype"/>
        </w:rPr>
        <w:t>días</w:t>
      </w:r>
      <w:r w:rsidR="00A840B4" w:rsidRPr="0006387C">
        <w:rPr>
          <w:rFonts w:ascii="Palatino Linotype" w:hAnsi="Palatino Linotype"/>
        </w:rPr>
        <w:t>,</w:t>
      </w:r>
      <w:r w:rsidR="00063A7F" w:rsidRPr="0006387C">
        <w:rPr>
          <w:rFonts w:ascii="Palatino Linotype" w:hAnsi="Palatino Linotype"/>
        </w:rPr>
        <w:t xml:space="preserve"> funciones </w:t>
      </w:r>
      <w:r w:rsidR="00A840B4" w:rsidRPr="0006387C">
        <w:rPr>
          <w:rFonts w:ascii="Palatino Linotype" w:hAnsi="Palatino Linotype"/>
        </w:rPr>
        <w:t xml:space="preserve">y </w:t>
      </w:r>
      <w:r w:rsidR="0015214B" w:rsidRPr="0006387C">
        <w:rPr>
          <w:rFonts w:ascii="Palatino Linotype" w:hAnsi="Palatino Linotype"/>
        </w:rPr>
        <w:t xml:space="preserve">categoría </w:t>
      </w:r>
      <w:r w:rsidR="00EE2FED" w:rsidRPr="0006387C">
        <w:rPr>
          <w:rFonts w:ascii="Palatino Linotype" w:hAnsi="Palatino Linotype"/>
        </w:rPr>
        <w:t>que tiene por obligación el trabajador</w:t>
      </w:r>
      <w:r w:rsidR="0015214B" w:rsidRPr="0006387C">
        <w:rPr>
          <w:rFonts w:ascii="Palatino Linotype" w:hAnsi="Palatino Linotype"/>
        </w:rPr>
        <w:t xml:space="preserve"> tiene </w:t>
      </w:r>
      <w:r w:rsidR="00A56843" w:rsidRPr="0006387C">
        <w:rPr>
          <w:rFonts w:ascii="Palatino Linotype" w:hAnsi="Palatino Linotype"/>
        </w:rPr>
        <w:t>por cubrir para percibir un sueldo</w:t>
      </w:r>
      <w:r w:rsidR="00CA4030" w:rsidRPr="0006387C">
        <w:rPr>
          <w:rFonts w:ascii="Palatino Linotype" w:hAnsi="Palatino Linotype"/>
        </w:rPr>
        <w:t>.</w:t>
      </w:r>
    </w:p>
    <w:p w14:paraId="0720709F" w14:textId="77777777" w:rsidR="00CA4030" w:rsidRPr="0006387C" w:rsidRDefault="00CA4030" w:rsidP="00586BC5">
      <w:pPr>
        <w:spacing w:line="360" w:lineRule="auto"/>
        <w:contextualSpacing/>
        <w:jc w:val="both"/>
        <w:rPr>
          <w:rFonts w:ascii="Palatino Linotype" w:hAnsi="Palatino Linotype"/>
        </w:rPr>
      </w:pPr>
    </w:p>
    <w:p w14:paraId="4A6EBC5D" w14:textId="75FE52AE" w:rsidR="00CA4030" w:rsidRPr="0006387C" w:rsidRDefault="00CA4030" w:rsidP="00586BC5">
      <w:pPr>
        <w:spacing w:line="360" w:lineRule="auto"/>
        <w:contextualSpacing/>
        <w:jc w:val="both"/>
        <w:rPr>
          <w:rFonts w:ascii="Palatino Linotype" w:hAnsi="Palatino Linotype"/>
        </w:rPr>
      </w:pPr>
    </w:p>
    <w:p w14:paraId="7AE14293" w14:textId="4A8E3EE4" w:rsidR="007A07CD" w:rsidRPr="0006387C" w:rsidRDefault="003B219E" w:rsidP="00586BC5">
      <w:pPr>
        <w:spacing w:line="360" w:lineRule="auto"/>
        <w:contextualSpacing/>
        <w:jc w:val="both"/>
        <w:rPr>
          <w:rFonts w:ascii="Palatino Linotype" w:hAnsi="Palatino Linotype"/>
        </w:rPr>
      </w:pPr>
      <w:r w:rsidRPr="0006387C">
        <w:rPr>
          <w:rFonts w:ascii="Palatino Linotype" w:hAnsi="Palatino Linotype"/>
        </w:rPr>
        <w:t xml:space="preserve">En cuanto al “número de empleado” del servidor </w:t>
      </w:r>
      <w:r w:rsidR="001323D1" w:rsidRPr="0006387C">
        <w:rPr>
          <w:rFonts w:ascii="Palatino Linotype" w:hAnsi="Palatino Linotype"/>
        </w:rPr>
        <w:t>público</w:t>
      </w:r>
      <w:r w:rsidRPr="0006387C">
        <w:rPr>
          <w:rFonts w:ascii="Palatino Linotype" w:hAnsi="Palatino Linotype"/>
        </w:rPr>
        <w:t xml:space="preserve"> mencionado en la solicitud de información, </w:t>
      </w:r>
      <w:r w:rsidR="00657E62" w:rsidRPr="0006387C">
        <w:rPr>
          <w:rFonts w:ascii="Palatino Linotype" w:hAnsi="Palatino Linotype"/>
        </w:rPr>
        <w:t>este Órgano Garante, estima que si bien el número de identificación interno del trabajo se compone de numero consecutivos u otro datos que no lo hacen inidentificable a las personas, procede la respectiva entrega de la información, también lo es, si se compone por algún otro dato personal, en este caso, la CURP, RFC, numero de ISSEMYM por mencionar algunos, se debe de clasificar la información como confidencial</w:t>
      </w:r>
      <w:r w:rsidR="00642229" w:rsidRPr="0006387C">
        <w:rPr>
          <w:rFonts w:ascii="Palatino Linotype" w:hAnsi="Palatino Linotype"/>
        </w:rPr>
        <w:t>.</w:t>
      </w:r>
    </w:p>
    <w:p w14:paraId="2D73BBA8" w14:textId="77777777" w:rsidR="00180835" w:rsidRPr="0006387C" w:rsidRDefault="00180835" w:rsidP="00586BC5">
      <w:pPr>
        <w:spacing w:line="360" w:lineRule="auto"/>
        <w:contextualSpacing/>
        <w:jc w:val="both"/>
        <w:rPr>
          <w:rFonts w:ascii="Palatino Linotype" w:hAnsi="Palatino Linotype"/>
        </w:rPr>
      </w:pPr>
    </w:p>
    <w:p w14:paraId="53700354" w14:textId="2B1A6DD8" w:rsidR="00AA4C2B" w:rsidRPr="0006387C" w:rsidRDefault="00AA4C2B" w:rsidP="00586BC5">
      <w:pPr>
        <w:spacing w:line="360" w:lineRule="auto"/>
        <w:contextualSpacing/>
        <w:jc w:val="both"/>
        <w:rPr>
          <w:rFonts w:ascii="Palatino Linotype" w:hAnsi="Palatino Linotype"/>
        </w:rPr>
      </w:pPr>
      <w:r w:rsidRPr="0006387C">
        <w:rPr>
          <w:rFonts w:ascii="Palatino Linotype" w:hAnsi="Palatino Linotype"/>
        </w:rPr>
        <w:t xml:space="preserve">Para </w:t>
      </w:r>
      <w:r w:rsidR="00180835" w:rsidRPr="0006387C">
        <w:rPr>
          <w:rFonts w:ascii="Palatino Linotype" w:hAnsi="Palatino Linotype"/>
        </w:rPr>
        <w:t>robustecer</w:t>
      </w:r>
      <w:r w:rsidRPr="0006387C">
        <w:rPr>
          <w:rFonts w:ascii="Palatino Linotype" w:hAnsi="Palatino Linotype"/>
        </w:rPr>
        <w:t xml:space="preserve"> lo si</w:t>
      </w:r>
      <w:r w:rsidR="00180835" w:rsidRPr="0006387C">
        <w:rPr>
          <w:rFonts w:ascii="Palatino Linotype" w:hAnsi="Palatino Linotype"/>
        </w:rPr>
        <w:t xml:space="preserve">guiente </w:t>
      </w:r>
      <w:r w:rsidR="008F455F" w:rsidRPr="0006387C">
        <w:rPr>
          <w:rFonts w:ascii="Palatino Linotype" w:hAnsi="Palatino Linotype"/>
        </w:rPr>
        <w:t>se cita el Criterio 06/19, emitido por el Instituto Nacional de Transparencia, Acceso a la Información y Protección de Datos Personales, cuyo ten</w:t>
      </w:r>
      <w:r w:rsidR="00072C78" w:rsidRPr="0006387C">
        <w:rPr>
          <w:rFonts w:ascii="Palatino Linotype" w:hAnsi="Palatino Linotype"/>
        </w:rPr>
        <w:t>or literal es el siguiente:</w:t>
      </w:r>
    </w:p>
    <w:p w14:paraId="5969F6C0" w14:textId="77777777" w:rsidR="00072C78" w:rsidRPr="0006387C" w:rsidRDefault="00072C78" w:rsidP="00586BC5">
      <w:pPr>
        <w:contextualSpacing/>
        <w:jc w:val="both"/>
        <w:rPr>
          <w:rFonts w:ascii="Palatino Linotype" w:hAnsi="Palatino Linotype"/>
        </w:rPr>
      </w:pPr>
    </w:p>
    <w:p w14:paraId="5C84C716" w14:textId="7B16513F" w:rsidR="00072C78" w:rsidRPr="0006387C" w:rsidRDefault="00072C78" w:rsidP="00586BC5">
      <w:pPr>
        <w:ind w:left="850" w:right="901"/>
        <w:contextualSpacing/>
        <w:jc w:val="both"/>
        <w:rPr>
          <w:rFonts w:ascii="Palatino Linotype" w:hAnsi="Palatino Linotype"/>
          <w:i/>
          <w:iCs/>
          <w:sz w:val="22"/>
          <w:szCs w:val="22"/>
          <w:lang w:eastAsia="es-ES_tradnl"/>
        </w:rPr>
      </w:pPr>
      <w:r w:rsidRPr="0006387C">
        <w:rPr>
          <w:rFonts w:ascii="Palatino Linotype" w:hAnsi="Palatino Linotype"/>
          <w:b/>
          <w:bCs/>
          <w:i/>
          <w:iCs/>
          <w:sz w:val="22"/>
          <w:szCs w:val="22"/>
          <w:lang w:eastAsia="es-ES_tradnl"/>
        </w:rPr>
        <w:t>“Número de empleado.</w:t>
      </w:r>
      <w:r w:rsidRPr="0006387C">
        <w:rPr>
          <w:rFonts w:ascii="Palatino Linotype" w:hAnsi="Palatino Linotype"/>
          <w:i/>
          <w:iCs/>
          <w:sz w:val="22"/>
          <w:szCs w:val="22"/>
          <w:lang w:eastAsia="es-ES_tradnl"/>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54D69DB" w14:textId="77777777" w:rsidR="00642229" w:rsidRPr="0006387C" w:rsidRDefault="00642229" w:rsidP="00586BC5">
      <w:pPr>
        <w:spacing w:line="360" w:lineRule="auto"/>
        <w:contextualSpacing/>
        <w:jc w:val="both"/>
        <w:rPr>
          <w:rFonts w:ascii="Palatino Linotype" w:hAnsi="Palatino Linotype"/>
        </w:rPr>
      </w:pPr>
    </w:p>
    <w:p w14:paraId="2EF6D588" w14:textId="77777777" w:rsidR="001D28A2" w:rsidRPr="0006387C" w:rsidRDefault="00642229" w:rsidP="00586BC5">
      <w:pPr>
        <w:spacing w:line="360" w:lineRule="auto"/>
        <w:contextualSpacing/>
        <w:jc w:val="both"/>
        <w:rPr>
          <w:rFonts w:ascii="Palatino Linotype" w:hAnsi="Palatino Linotype"/>
        </w:rPr>
      </w:pPr>
      <w:r w:rsidRPr="0006387C">
        <w:rPr>
          <w:rFonts w:ascii="Palatino Linotype" w:hAnsi="Palatino Linotype"/>
        </w:rPr>
        <w:t xml:space="preserve">Así las cosas, este Instituto, determina ordenar al </w:t>
      </w:r>
      <w:r w:rsidRPr="0006387C">
        <w:rPr>
          <w:rFonts w:ascii="Palatino Linotype" w:hAnsi="Palatino Linotype"/>
          <w:b/>
          <w:bCs/>
        </w:rPr>
        <w:t xml:space="preserve">SUJETO OBLIGADO </w:t>
      </w:r>
      <w:r w:rsidRPr="0006387C">
        <w:rPr>
          <w:rFonts w:ascii="Palatino Linotype" w:hAnsi="Palatino Linotype"/>
        </w:rPr>
        <w:t xml:space="preserve">la entrega de los documentos donde conste los días laborales, las funciones, la categoría y el </w:t>
      </w:r>
      <w:r w:rsidR="00F776B1" w:rsidRPr="0006387C">
        <w:rPr>
          <w:rFonts w:ascii="Palatino Linotype" w:hAnsi="Palatino Linotype"/>
        </w:rPr>
        <w:t>número</w:t>
      </w:r>
    </w:p>
    <w:p w14:paraId="22C947B1" w14:textId="0D8E80FB" w:rsidR="000A5D82" w:rsidRPr="0006387C" w:rsidRDefault="00642229" w:rsidP="00586BC5">
      <w:pPr>
        <w:spacing w:line="360" w:lineRule="auto"/>
        <w:contextualSpacing/>
        <w:jc w:val="both"/>
        <w:rPr>
          <w:rFonts w:ascii="Palatino Linotype" w:hAnsi="Palatino Linotype"/>
          <w:lang w:eastAsia="es-ES_tradnl"/>
        </w:rPr>
      </w:pPr>
      <w:r w:rsidRPr="0006387C">
        <w:rPr>
          <w:rFonts w:ascii="Palatino Linotype" w:hAnsi="Palatino Linotype"/>
        </w:rPr>
        <w:lastRenderedPageBreak/>
        <w:t xml:space="preserve"> de empleado del servidor público mencionado en la solicitud de información, en </w:t>
      </w:r>
      <w:r w:rsidRPr="0006387C">
        <w:rPr>
          <w:rFonts w:ascii="Palatino Linotype" w:hAnsi="Palatino Linotype"/>
          <w:b/>
          <w:bCs/>
        </w:rPr>
        <w:t xml:space="preserve">versión publica </w:t>
      </w:r>
      <w:r w:rsidRPr="0006387C">
        <w:rPr>
          <w:rFonts w:ascii="Palatino Linotype" w:hAnsi="Palatino Linotype"/>
        </w:rPr>
        <w:t xml:space="preserve">de ser procedente; para el caso de que el número de empleado contenga datos personales deberá entregar </w:t>
      </w:r>
      <w:r w:rsidRPr="0006387C">
        <w:rPr>
          <w:rFonts w:ascii="Palatino Linotype" w:hAnsi="Palatino Linotype"/>
          <w:lang w:eastAsia="es-ES_tradnl"/>
        </w:rPr>
        <w:t xml:space="preserve">el </w:t>
      </w:r>
      <w:r w:rsidR="006944B6" w:rsidRPr="0006387C">
        <w:rPr>
          <w:rFonts w:ascii="Palatino Linotype" w:hAnsi="Palatino Linotype" w:cs="Arial"/>
        </w:rPr>
        <w:t xml:space="preserve">Acuerdo </w:t>
      </w:r>
      <w:r w:rsidRPr="0006387C">
        <w:rPr>
          <w:rFonts w:ascii="Palatino Linotype" w:hAnsi="Palatino Linotype" w:cs="Arial"/>
        </w:rPr>
        <w:t xml:space="preserve">de Comité de Transparencia donde clasifica la información como confidencial. </w:t>
      </w:r>
    </w:p>
    <w:p w14:paraId="3465EE5E" w14:textId="77777777" w:rsidR="004A01B2" w:rsidRPr="0006387C" w:rsidRDefault="004A01B2" w:rsidP="00586BC5">
      <w:pPr>
        <w:spacing w:line="360" w:lineRule="auto"/>
        <w:jc w:val="both"/>
        <w:rPr>
          <w:rFonts w:ascii="Palatino Linotype" w:hAnsi="Palatino Linotype"/>
          <w:bCs/>
          <w:lang w:val="es-ES"/>
        </w:rPr>
      </w:pPr>
    </w:p>
    <w:p w14:paraId="00DD5956" w14:textId="51613FDB" w:rsidR="004A01B2" w:rsidRPr="0006387C" w:rsidRDefault="008325CF" w:rsidP="00586BC5">
      <w:pPr>
        <w:spacing w:line="360" w:lineRule="auto"/>
        <w:jc w:val="both"/>
        <w:rPr>
          <w:rFonts w:ascii="Palatino Linotype" w:hAnsi="Palatino Linotype"/>
          <w:szCs w:val="17"/>
          <w:lang w:eastAsia="es-ES_tradnl"/>
        </w:rPr>
      </w:pPr>
      <w:r w:rsidRPr="0006387C">
        <w:rPr>
          <w:rFonts w:ascii="Palatino Linotype" w:hAnsi="Palatino Linotype"/>
          <w:lang w:val="es-ES"/>
        </w:rPr>
        <w:t xml:space="preserve">Con respecto a la </w:t>
      </w:r>
      <w:r w:rsidR="00A675CE" w:rsidRPr="0006387C">
        <w:rPr>
          <w:rFonts w:ascii="Palatino Linotype" w:hAnsi="Palatino Linotype"/>
          <w:lang w:val="es-ES"/>
        </w:rPr>
        <w:t>“</w:t>
      </w:r>
      <w:r w:rsidRPr="0006387C">
        <w:rPr>
          <w:rFonts w:ascii="Palatino Linotype" w:hAnsi="Palatino Linotype"/>
          <w:lang w:val="es-ES"/>
        </w:rPr>
        <w:t xml:space="preserve">preparación </w:t>
      </w:r>
      <w:r w:rsidR="00A675CE" w:rsidRPr="0006387C">
        <w:rPr>
          <w:rFonts w:ascii="Palatino Linotype" w:hAnsi="Palatino Linotype"/>
          <w:lang w:val="es-ES"/>
        </w:rPr>
        <w:t>del servidor público mencionada en la solicitud de información</w:t>
      </w:r>
      <w:r w:rsidR="00681E46" w:rsidRPr="0006387C">
        <w:rPr>
          <w:rFonts w:ascii="Palatino Linotype" w:hAnsi="Palatino Linotype"/>
          <w:lang w:val="es-ES"/>
        </w:rPr>
        <w:t>”</w:t>
      </w:r>
      <w:r w:rsidR="00A675CE" w:rsidRPr="0006387C">
        <w:rPr>
          <w:rFonts w:ascii="Palatino Linotype" w:hAnsi="Palatino Linotype"/>
          <w:lang w:val="es-ES"/>
        </w:rPr>
        <w:t xml:space="preserve">, dicho requerimiento puede ser atendido de manera enunciativa mas no limitativa, con la entrega </w:t>
      </w:r>
      <w:r w:rsidR="009242C5" w:rsidRPr="0006387C">
        <w:rPr>
          <w:rFonts w:ascii="Palatino Linotype" w:hAnsi="Palatino Linotype"/>
          <w:lang w:val="es-ES"/>
        </w:rPr>
        <w:t>de</w:t>
      </w:r>
      <w:r w:rsidR="004A01B2" w:rsidRPr="0006387C">
        <w:rPr>
          <w:rFonts w:ascii="Palatino Linotype" w:hAnsi="Palatino Linotype"/>
          <w:lang w:val="es-ES"/>
        </w:rPr>
        <w:t>l currículum vitae</w:t>
      </w:r>
      <w:r w:rsidR="00244CBF" w:rsidRPr="0006387C">
        <w:rPr>
          <w:rFonts w:ascii="Palatino Linotype" w:hAnsi="Palatino Linotype"/>
          <w:lang w:val="es-ES"/>
        </w:rPr>
        <w:t>, solicitud de empleo,</w:t>
      </w:r>
      <w:r w:rsidR="004A01B2" w:rsidRPr="0006387C">
        <w:rPr>
          <w:rFonts w:ascii="Palatino Linotype" w:hAnsi="Palatino Linotype"/>
          <w:lang w:val="es-ES"/>
        </w:rPr>
        <w:t xml:space="preserve"> </w:t>
      </w:r>
      <w:r w:rsidR="00244CBF" w:rsidRPr="0006387C">
        <w:rPr>
          <w:rFonts w:ascii="Palatino Linotype" w:hAnsi="Palatino Linotype"/>
          <w:lang w:val="es-ES"/>
        </w:rPr>
        <w:t xml:space="preserve">que </w:t>
      </w:r>
      <w:r w:rsidR="00F90356" w:rsidRPr="0006387C">
        <w:rPr>
          <w:rFonts w:ascii="Palatino Linotype" w:hAnsi="Palatino Linotype"/>
          <w:lang w:val="es-ES"/>
        </w:rPr>
        <w:t>son</w:t>
      </w:r>
      <w:r w:rsidR="004A01B2" w:rsidRPr="0006387C">
        <w:rPr>
          <w:rFonts w:ascii="Palatino Linotype" w:hAnsi="Palatino Linotype"/>
          <w:lang w:val="es-ES"/>
        </w:rPr>
        <w:t xml:space="preserve"> </w:t>
      </w:r>
      <w:r w:rsidR="00F90356" w:rsidRPr="0006387C">
        <w:rPr>
          <w:rFonts w:ascii="Palatino Linotype" w:hAnsi="Palatino Linotype"/>
          <w:lang w:val="es-ES"/>
        </w:rPr>
        <w:t>los</w:t>
      </w:r>
      <w:r w:rsidR="004A01B2" w:rsidRPr="0006387C">
        <w:rPr>
          <w:rFonts w:ascii="Palatino Linotype" w:hAnsi="Palatino Linotype"/>
          <w:lang w:val="es-ES"/>
        </w:rPr>
        <w:t xml:space="preserve"> documento</w:t>
      </w:r>
      <w:r w:rsidR="00F90356" w:rsidRPr="0006387C">
        <w:rPr>
          <w:rFonts w:ascii="Palatino Linotype" w:hAnsi="Palatino Linotype"/>
          <w:lang w:val="es-ES"/>
        </w:rPr>
        <w:t>s</w:t>
      </w:r>
      <w:r w:rsidR="00A161C0" w:rsidRPr="0006387C">
        <w:rPr>
          <w:rFonts w:ascii="Palatino Linotype" w:hAnsi="Palatino Linotype"/>
          <w:lang w:val="es-ES"/>
        </w:rPr>
        <w:t xml:space="preserve"> que </w:t>
      </w:r>
      <w:r w:rsidR="00312FE2" w:rsidRPr="0006387C">
        <w:rPr>
          <w:rFonts w:ascii="Palatino Linotype" w:hAnsi="Palatino Linotype"/>
          <w:lang w:val="es-ES"/>
        </w:rPr>
        <w:t>reflejan</w:t>
      </w:r>
      <w:r w:rsidR="00A161C0" w:rsidRPr="0006387C">
        <w:rPr>
          <w:rFonts w:ascii="Palatino Linotype" w:hAnsi="Palatino Linotype"/>
          <w:lang w:val="es-ES"/>
        </w:rPr>
        <w:t xml:space="preserve"> </w:t>
      </w:r>
      <w:r w:rsidR="001A65EA" w:rsidRPr="0006387C">
        <w:rPr>
          <w:rFonts w:ascii="Palatino Linotype" w:hAnsi="Palatino Linotype"/>
          <w:lang w:val="es-ES"/>
        </w:rPr>
        <w:t>los</w:t>
      </w:r>
      <w:r w:rsidR="004A01B2" w:rsidRPr="0006387C">
        <w:rPr>
          <w:rFonts w:ascii="Palatino Linotype" w:hAnsi="Palatino Linotype"/>
          <w:lang w:val="es-ES"/>
        </w:rPr>
        <w:t xml:space="preserve"> títulos, honores, cargos, trabajos realizados, datos biográficos, que califican a una persona</w:t>
      </w:r>
      <w:r w:rsidR="00F90356" w:rsidRPr="0006387C">
        <w:rPr>
          <w:rFonts w:ascii="Palatino Linotype" w:hAnsi="Palatino Linotype"/>
          <w:lang w:val="es-ES"/>
        </w:rPr>
        <w:t xml:space="preserve"> de</w:t>
      </w:r>
      <w:r w:rsidR="005A5B12" w:rsidRPr="0006387C">
        <w:rPr>
          <w:rFonts w:ascii="Palatino Linotype" w:hAnsi="Palatino Linotype"/>
          <w:lang w:val="es-ES"/>
        </w:rPr>
        <w:t xml:space="preserve"> la experiencia </w:t>
      </w:r>
      <w:r w:rsidR="00312FE2" w:rsidRPr="0006387C">
        <w:rPr>
          <w:rFonts w:ascii="Palatino Linotype" w:hAnsi="Palatino Linotype"/>
          <w:lang w:val="es-ES"/>
        </w:rPr>
        <w:t>adquirida</w:t>
      </w:r>
      <w:r w:rsidR="004A01B2" w:rsidRPr="0006387C">
        <w:rPr>
          <w:rFonts w:ascii="Palatino Linotype" w:hAnsi="Palatino Linotype"/>
          <w:lang w:val="es-ES"/>
        </w:rPr>
        <w:t>; esta</w:t>
      </w:r>
      <w:r w:rsidR="004A01B2" w:rsidRPr="0006387C">
        <w:rPr>
          <w:rFonts w:ascii="Palatino Linotype" w:hAnsi="Palatino Linotype"/>
        </w:rPr>
        <w:t xml:space="preserve"> Ponencia Resolutora considera pertinente observar lo estipulado en los artículos 47, fracciones I, VIII y IX, de la Ley del Trabajo de los Servidores Públicos del Estado y Municipios, y 92, fracción XXI de la </w:t>
      </w:r>
      <w:r w:rsidR="004A01B2" w:rsidRPr="0006387C">
        <w:rPr>
          <w:rFonts w:ascii="Palatino Linotype" w:hAnsi="Palatino Linotype"/>
          <w:szCs w:val="17"/>
          <w:lang w:eastAsia="es-ES_tradnl"/>
        </w:rPr>
        <w:t xml:space="preserve">Ley de </w:t>
      </w:r>
      <w:r w:rsidR="004A01B2" w:rsidRPr="0006387C">
        <w:rPr>
          <w:rFonts w:ascii="Palatino Linotype" w:hAnsi="Palatino Linotype" w:cs="Arial"/>
        </w:rPr>
        <w:t>Transparencia</w:t>
      </w:r>
      <w:r w:rsidR="004A01B2" w:rsidRPr="0006387C">
        <w:rPr>
          <w:rFonts w:ascii="Palatino Linotype" w:hAnsi="Palatino Linotype"/>
          <w:szCs w:val="17"/>
          <w:lang w:eastAsia="es-ES_tradnl"/>
        </w:rPr>
        <w:t xml:space="preserve"> y </w:t>
      </w:r>
      <w:r w:rsidR="004A01B2" w:rsidRPr="0006387C">
        <w:rPr>
          <w:rFonts w:ascii="Palatino Linotype" w:hAnsi="Palatino Linotype" w:cs="Arial"/>
        </w:rPr>
        <w:t>Acceso</w:t>
      </w:r>
      <w:r w:rsidR="004A01B2" w:rsidRPr="0006387C">
        <w:rPr>
          <w:rFonts w:ascii="Palatino Linotype" w:hAnsi="Palatino Linotype"/>
          <w:szCs w:val="17"/>
          <w:lang w:eastAsia="es-ES_tradnl"/>
        </w:rPr>
        <w:t xml:space="preserve"> a la Información </w:t>
      </w:r>
      <w:r w:rsidR="004A01B2" w:rsidRPr="0006387C">
        <w:rPr>
          <w:rFonts w:ascii="Palatino Linotype" w:hAnsi="Palatino Linotype"/>
          <w:lang w:eastAsia="es-ES_tradnl"/>
        </w:rPr>
        <w:t>Pública</w:t>
      </w:r>
      <w:r w:rsidR="004A01B2" w:rsidRPr="0006387C">
        <w:rPr>
          <w:rFonts w:ascii="Palatino Linotype" w:hAnsi="Palatino Linotype"/>
          <w:szCs w:val="17"/>
          <w:lang w:eastAsia="es-ES_tradnl"/>
        </w:rPr>
        <w:t xml:space="preserve"> del Estado de México y Municipios:</w:t>
      </w:r>
    </w:p>
    <w:p w14:paraId="46B8E0C7" w14:textId="77777777" w:rsidR="004A01B2" w:rsidRPr="0006387C" w:rsidRDefault="004A01B2" w:rsidP="00586BC5">
      <w:pPr>
        <w:ind w:left="709" w:right="709"/>
        <w:jc w:val="center"/>
        <w:rPr>
          <w:rFonts w:ascii="Palatino Linotype" w:hAnsi="Palatino Linotype" w:cs="Arial"/>
          <w:b/>
          <w:i/>
          <w:sz w:val="22"/>
          <w:lang w:val="es-ES"/>
        </w:rPr>
      </w:pPr>
    </w:p>
    <w:p w14:paraId="3D941666" w14:textId="77777777" w:rsidR="004A01B2" w:rsidRPr="0006387C" w:rsidRDefault="004A01B2" w:rsidP="00586BC5">
      <w:pPr>
        <w:ind w:left="709" w:right="709"/>
        <w:jc w:val="center"/>
        <w:rPr>
          <w:rFonts w:ascii="Palatino Linotype" w:hAnsi="Palatino Linotype" w:cs="Arial"/>
          <w:b/>
          <w:i/>
          <w:sz w:val="22"/>
          <w:lang w:val="es-ES"/>
        </w:rPr>
      </w:pPr>
      <w:r w:rsidRPr="0006387C">
        <w:rPr>
          <w:rFonts w:ascii="Palatino Linotype" w:hAnsi="Palatino Linotype" w:cs="Arial"/>
          <w:b/>
          <w:i/>
          <w:sz w:val="22"/>
          <w:lang w:val="es-ES"/>
        </w:rPr>
        <w:t>Ley del Trabajo de los Servidores Públicos del Estado y Municipios</w:t>
      </w:r>
    </w:p>
    <w:p w14:paraId="752C1FC4"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w:t>
      </w:r>
      <w:r w:rsidRPr="0006387C">
        <w:rPr>
          <w:rFonts w:ascii="Palatino Linotype" w:hAnsi="Palatino Linotype" w:cs="Arial"/>
          <w:b/>
          <w:i/>
          <w:sz w:val="22"/>
          <w:lang w:val="es-ES"/>
        </w:rPr>
        <w:t>ARTÍCULO 47</w:t>
      </w:r>
      <w:r w:rsidRPr="0006387C">
        <w:rPr>
          <w:rFonts w:ascii="Palatino Linotype" w:hAnsi="Palatino Linotype" w:cs="Arial"/>
          <w:i/>
          <w:sz w:val="22"/>
          <w:lang w:val="es-ES"/>
        </w:rPr>
        <w:t xml:space="preserve">. </w:t>
      </w:r>
      <w:r w:rsidRPr="0006387C">
        <w:rPr>
          <w:rFonts w:ascii="Palatino Linotype" w:hAnsi="Palatino Linotype" w:cs="Arial"/>
          <w:b/>
          <w:i/>
          <w:sz w:val="22"/>
          <w:u w:val="single"/>
          <w:lang w:val="es-ES"/>
        </w:rPr>
        <w:t>Para ingresar al servicio público se requiere</w:t>
      </w:r>
      <w:r w:rsidRPr="0006387C">
        <w:rPr>
          <w:rFonts w:ascii="Palatino Linotype" w:hAnsi="Palatino Linotype" w:cs="Arial"/>
          <w:i/>
          <w:sz w:val="22"/>
          <w:lang w:val="es-ES"/>
        </w:rPr>
        <w:t>:</w:t>
      </w:r>
    </w:p>
    <w:p w14:paraId="38CBA4CE"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b/>
          <w:i/>
          <w:sz w:val="22"/>
          <w:lang w:val="es-ES"/>
        </w:rPr>
        <w:t xml:space="preserve">I. </w:t>
      </w:r>
      <w:r w:rsidRPr="0006387C">
        <w:rPr>
          <w:rFonts w:ascii="Palatino Linotype" w:hAnsi="Palatino Linotype" w:cs="Arial"/>
          <w:b/>
          <w:i/>
          <w:sz w:val="22"/>
          <w:u w:val="single"/>
          <w:lang w:val="es-ES"/>
        </w:rPr>
        <w:t>Presentar una solicitud utilizando la forma oficial que se autorice</w:t>
      </w:r>
      <w:r w:rsidRPr="0006387C">
        <w:rPr>
          <w:rFonts w:ascii="Palatino Linotype" w:hAnsi="Palatino Linotype" w:cs="Arial"/>
          <w:i/>
          <w:sz w:val="22"/>
          <w:lang w:val="es-ES"/>
        </w:rPr>
        <w:t xml:space="preserve"> por la institución pública o dependencia correspondiente; </w:t>
      </w:r>
    </w:p>
    <w:p w14:paraId="777E3D63"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II. Ser de nacionalidad mexicana, con la excepción prevista en el artículo 17 de la presente ley;</w:t>
      </w:r>
    </w:p>
    <w:p w14:paraId="4105F4E7"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III. Estar en pleno ejercicio de sus derechos civiles y políticos, en su caso;</w:t>
      </w:r>
    </w:p>
    <w:p w14:paraId="1C91182A"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IV. Acreditar, cuando proceda, el cumplimiento de la Ley del Servicio Militar Nacional;</w:t>
      </w:r>
    </w:p>
    <w:p w14:paraId="0558B95C"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V. Derogada.</w:t>
      </w:r>
    </w:p>
    <w:p w14:paraId="37CBB771"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VI. No haber sido separado anteriormente del servicio por las causas previstas en el artículo 93 de la presente ley;</w:t>
      </w:r>
    </w:p>
    <w:p w14:paraId="1D494CA9"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200EA45F" w14:textId="77777777" w:rsidR="004A01B2" w:rsidRPr="0006387C" w:rsidRDefault="004A01B2" w:rsidP="00586BC5">
      <w:pPr>
        <w:ind w:left="709" w:right="709"/>
        <w:jc w:val="both"/>
        <w:rPr>
          <w:rFonts w:ascii="Palatino Linotype" w:hAnsi="Palatino Linotype" w:cs="Arial"/>
          <w:b/>
          <w:bCs/>
          <w:i/>
          <w:sz w:val="22"/>
          <w:lang w:val="es-ES"/>
        </w:rPr>
      </w:pPr>
      <w:r w:rsidRPr="0006387C">
        <w:rPr>
          <w:rFonts w:ascii="Palatino Linotype" w:hAnsi="Palatino Linotype" w:cs="Arial"/>
          <w:b/>
          <w:bCs/>
          <w:i/>
          <w:sz w:val="22"/>
          <w:lang w:val="es-ES"/>
        </w:rPr>
        <w:t>VIII. Cumplir con los requisitos que se establezcan para los diferentes puestos;</w:t>
      </w:r>
    </w:p>
    <w:p w14:paraId="6CC49418" w14:textId="77777777" w:rsidR="004A01B2" w:rsidRPr="0006387C" w:rsidRDefault="004A01B2" w:rsidP="00586BC5">
      <w:pPr>
        <w:ind w:left="709" w:right="709"/>
        <w:jc w:val="both"/>
        <w:rPr>
          <w:rFonts w:ascii="Palatino Linotype" w:hAnsi="Palatino Linotype" w:cs="Arial"/>
          <w:b/>
          <w:bCs/>
          <w:i/>
          <w:sz w:val="22"/>
          <w:lang w:val="es-ES"/>
        </w:rPr>
      </w:pPr>
      <w:r w:rsidRPr="0006387C">
        <w:rPr>
          <w:rFonts w:ascii="Palatino Linotype" w:hAnsi="Palatino Linotype" w:cs="Arial"/>
          <w:b/>
          <w:bCs/>
          <w:i/>
          <w:sz w:val="22"/>
          <w:lang w:val="es-ES"/>
        </w:rPr>
        <w:lastRenderedPageBreak/>
        <w:t xml:space="preserve">IX. Acreditar por medio de los exámenes correspondientes </w:t>
      </w:r>
      <w:bookmarkStart w:id="25" w:name="_Hlk73450547"/>
      <w:r w:rsidRPr="0006387C">
        <w:rPr>
          <w:rFonts w:ascii="Palatino Linotype" w:hAnsi="Palatino Linotype" w:cs="Arial"/>
          <w:b/>
          <w:bCs/>
          <w:i/>
          <w:sz w:val="22"/>
          <w:lang w:val="es-ES"/>
        </w:rPr>
        <w:t xml:space="preserve">los conocimientos y aptitudes necesarios </w:t>
      </w:r>
      <w:bookmarkEnd w:id="25"/>
      <w:r w:rsidRPr="0006387C">
        <w:rPr>
          <w:rFonts w:ascii="Palatino Linotype" w:hAnsi="Palatino Linotype" w:cs="Arial"/>
          <w:b/>
          <w:bCs/>
          <w:i/>
          <w:sz w:val="22"/>
          <w:lang w:val="es-ES"/>
        </w:rPr>
        <w:t>para el desempeño del puesto; y</w:t>
      </w:r>
    </w:p>
    <w:p w14:paraId="4C7256C7"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 xml:space="preserve">X. No estar inhabilitado para el ejercicio del servicio público. </w:t>
      </w:r>
    </w:p>
    <w:p w14:paraId="5977E616"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7C2B301" w14:textId="77777777" w:rsidR="004A01B2" w:rsidRPr="0006387C" w:rsidRDefault="004A01B2" w:rsidP="00586BC5">
      <w:pPr>
        <w:ind w:left="709" w:right="709"/>
        <w:jc w:val="center"/>
        <w:rPr>
          <w:rFonts w:ascii="Palatino Linotype" w:hAnsi="Palatino Linotype" w:cs="Arial"/>
          <w:b/>
          <w:i/>
          <w:sz w:val="22"/>
          <w:lang w:val="es-ES"/>
        </w:rPr>
      </w:pPr>
      <w:r w:rsidRPr="0006387C">
        <w:rPr>
          <w:rFonts w:ascii="Palatino Linotype" w:hAnsi="Palatino Linotype" w:cs="Arial"/>
          <w:b/>
          <w:i/>
          <w:sz w:val="22"/>
          <w:lang w:val="es-ES"/>
        </w:rPr>
        <w:t>Ley de Transparencia y Acceso a la Información Pública del Estado de México y Municipios</w:t>
      </w:r>
    </w:p>
    <w:p w14:paraId="335A2579"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w:t>
      </w:r>
      <w:r w:rsidRPr="0006387C">
        <w:rPr>
          <w:rFonts w:ascii="Palatino Linotype" w:hAnsi="Palatino Linotype" w:cs="Arial"/>
          <w:b/>
          <w:i/>
          <w:sz w:val="22"/>
          <w:lang w:val="es-ES"/>
        </w:rPr>
        <w:t>Artículo 92</w:t>
      </w:r>
      <w:r w:rsidRPr="0006387C">
        <w:rPr>
          <w:rFonts w:ascii="Palatino Linotype" w:hAnsi="Palatino Linotype" w:cs="Arial"/>
          <w:i/>
          <w:sz w:val="22"/>
          <w:lang w:val="es-ES"/>
        </w:rPr>
        <w:t xml:space="preserve">. </w:t>
      </w:r>
      <w:r w:rsidRPr="0006387C">
        <w:rPr>
          <w:rFonts w:ascii="Palatino Linotype" w:hAnsi="Palatino Linotype" w:cs="Arial"/>
          <w:b/>
          <w:i/>
          <w:sz w:val="22"/>
          <w:u w:val="single"/>
          <w:lang w:val="es-ES"/>
        </w:rPr>
        <w:t>Los sujetos obligados deberán poner a disposición del público de manera permanente y actualizada de forma sencilla</w:t>
      </w:r>
      <w:r w:rsidRPr="0006387C">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06387C">
        <w:rPr>
          <w:rFonts w:ascii="Palatino Linotype" w:hAnsi="Palatino Linotype" w:cs="Arial"/>
          <w:b/>
          <w:i/>
          <w:sz w:val="22"/>
          <w:u w:val="single"/>
          <w:lang w:val="es-ES"/>
        </w:rPr>
        <w:t>la información, por lo menos</w:t>
      </w:r>
      <w:r w:rsidRPr="0006387C">
        <w:rPr>
          <w:rFonts w:ascii="Palatino Linotype" w:hAnsi="Palatino Linotype" w:cs="Arial"/>
          <w:i/>
          <w:sz w:val="22"/>
          <w:lang w:val="es-ES"/>
        </w:rPr>
        <w:t xml:space="preserve">, de los temas, documentos y políticas </w:t>
      </w:r>
      <w:r w:rsidRPr="0006387C">
        <w:rPr>
          <w:rFonts w:ascii="Palatino Linotype" w:hAnsi="Palatino Linotype" w:cs="Arial"/>
          <w:b/>
          <w:i/>
          <w:sz w:val="22"/>
          <w:u w:val="single"/>
          <w:lang w:val="es-ES"/>
        </w:rPr>
        <w:t>que a continuación se señalan</w:t>
      </w:r>
      <w:r w:rsidRPr="0006387C">
        <w:rPr>
          <w:rFonts w:ascii="Palatino Linotype" w:hAnsi="Palatino Linotype" w:cs="Arial"/>
          <w:i/>
          <w:sz w:val="22"/>
          <w:lang w:val="es-ES"/>
        </w:rPr>
        <w:t xml:space="preserve">: </w:t>
      </w:r>
    </w:p>
    <w:p w14:paraId="245C7351"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i/>
          <w:sz w:val="22"/>
          <w:lang w:val="es-ES"/>
        </w:rPr>
        <w:t>[…]</w:t>
      </w:r>
    </w:p>
    <w:p w14:paraId="09C0B489" w14:textId="77777777" w:rsidR="004A01B2" w:rsidRPr="0006387C" w:rsidRDefault="004A01B2" w:rsidP="00586BC5">
      <w:pPr>
        <w:ind w:left="709" w:right="709"/>
        <w:jc w:val="both"/>
        <w:rPr>
          <w:rFonts w:ascii="Palatino Linotype" w:hAnsi="Palatino Linotype" w:cs="Arial"/>
          <w:i/>
          <w:sz w:val="22"/>
          <w:lang w:val="es-ES"/>
        </w:rPr>
      </w:pPr>
      <w:r w:rsidRPr="0006387C">
        <w:rPr>
          <w:rFonts w:ascii="Palatino Linotype" w:hAnsi="Palatino Linotype" w:cs="Arial"/>
          <w:b/>
          <w:i/>
          <w:sz w:val="22"/>
          <w:lang w:val="es-ES"/>
        </w:rPr>
        <w:t>XXI.</w:t>
      </w:r>
      <w:r w:rsidRPr="0006387C">
        <w:rPr>
          <w:rFonts w:ascii="Palatino Linotype" w:hAnsi="Palatino Linotype" w:cs="Arial"/>
          <w:i/>
          <w:sz w:val="22"/>
          <w:lang w:val="es-ES"/>
        </w:rPr>
        <w:t xml:space="preserve"> </w:t>
      </w:r>
      <w:r w:rsidRPr="0006387C">
        <w:rPr>
          <w:rFonts w:ascii="Palatino Linotype" w:hAnsi="Palatino Linotype" w:cs="Arial"/>
          <w:b/>
          <w:i/>
          <w:sz w:val="22"/>
          <w:u w:val="single"/>
          <w:lang w:val="es-ES"/>
        </w:rPr>
        <w:t>La información curricular</w:t>
      </w:r>
      <w:r w:rsidRPr="0006387C">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40DA9189" w14:textId="77777777" w:rsidR="004A01B2" w:rsidRPr="0006387C" w:rsidRDefault="004A01B2" w:rsidP="00586BC5">
      <w:pPr>
        <w:ind w:left="709" w:right="709"/>
        <w:jc w:val="both"/>
        <w:rPr>
          <w:rFonts w:ascii="Palatino Linotype" w:hAnsi="Palatino Linotype" w:cs="Arial"/>
          <w:sz w:val="22"/>
        </w:rPr>
      </w:pPr>
      <w:r w:rsidRPr="0006387C">
        <w:rPr>
          <w:rFonts w:ascii="Palatino Linotype" w:hAnsi="Palatino Linotype" w:cs="Arial"/>
          <w:sz w:val="22"/>
        </w:rPr>
        <w:t>(Énfasis añadido)</w:t>
      </w:r>
    </w:p>
    <w:p w14:paraId="4EE4C779" w14:textId="77777777" w:rsidR="00033269" w:rsidRPr="0006387C" w:rsidRDefault="00033269" w:rsidP="00586BC5">
      <w:pPr>
        <w:ind w:left="709" w:right="709"/>
        <w:jc w:val="both"/>
        <w:rPr>
          <w:rFonts w:ascii="Palatino Linotype" w:hAnsi="Palatino Linotype" w:cs="Arial"/>
          <w:sz w:val="22"/>
        </w:rPr>
      </w:pPr>
    </w:p>
    <w:p w14:paraId="1B6DAB11" w14:textId="19DA9EED" w:rsidR="004A01B2" w:rsidRPr="0006387C" w:rsidRDefault="004A01B2" w:rsidP="00586BC5">
      <w:pPr>
        <w:widowControl w:val="0"/>
        <w:autoSpaceDE w:val="0"/>
        <w:autoSpaceDN w:val="0"/>
        <w:adjustRightInd w:val="0"/>
        <w:spacing w:line="360" w:lineRule="auto"/>
        <w:jc w:val="both"/>
        <w:rPr>
          <w:rFonts w:ascii="Palatino Linotype" w:hAnsi="Palatino Linotype"/>
          <w:lang w:val="es-ES"/>
        </w:rPr>
      </w:pPr>
      <w:r w:rsidRPr="0006387C">
        <w:rPr>
          <w:rFonts w:ascii="Palatino Linotype" w:hAnsi="Palatino Linotype"/>
          <w:lang w:val="es-ES"/>
        </w:rPr>
        <w:t xml:space="preserve">De los preceptos en cita, se advierte que para acreditar los requerimientos de </w:t>
      </w:r>
      <w:r w:rsidRPr="0006387C">
        <w:rPr>
          <w:rFonts w:ascii="Palatino Linotype" w:hAnsi="Palatino Linotype"/>
          <w:bCs/>
          <w:lang w:val="es-ES"/>
        </w:rPr>
        <w:t xml:space="preserve">ingreso al servicio público, </w:t>
      </w:r>
      <w:r w:rsidRPr="0006387C">
        <w:rPr>
          <w:rFonts w:ascii="Palatino Linotype" w:hAnsi="Palatino Linotype" w:cs="Arial"/>
          <w:bCs/>
          <w:iCs/>
          <w:lang w:val="es-ES"/>
        </w:rPr>
        <w:t>los conocimientos y aptitudes necesarios</w:t>
      </w:r>
      <w:r w:rsidRPr="0006387C">
        <w:rPr>
          <w:rFonts w:ascii="Palatino Linotype" w:hAnsi="Palatino Linotype"/>
          <w:bCs/>
          <w:iCs/>
          <w:lang w:val="es-ES"/>
        </w:rPr>
        <w:t>,</w:t>
      </w:r>
      <w:r w:rsidRPr="0006387C">
        <w:rPr>
          <w:rFonts w:ascii="Palatino Linotype" w:hAnsi="Palatino Linotype"/>
          <w:bCs/>
          <w:lang w:val="es-ES"/>
        </w:rPr>
        <w:t xml:space="preserve"> </w:t>
      </w:r>
      <w:r w:rsidRPr="0006387C">
        <w:rPr>
          <w:rFonts w:ascii="Palatino Linotype" w:hAnsi="Palatino Linotype"/>
          <w:b/>
          <w:lang w:val="es-ES"/>
        </w:rPr>
        <w:t>EL SUJETO OBLIGADO</w:t>
      </w:r>
      <w:r w:rsidRPr="0006387C">
        <w:rPr>
          <w:rFonts w:ascii="Palatino Linotype" w:hAnsi="Palatino Linotype"/>
          <w:lang w:val="es-ES"/>
        </w:rPr>
        <w:t xml:space="preserve">, debe contar en sus archivos con una serie de documentos, tales como el </w:t>
      </w:r>
      <w:r w:rsidRPr="0006387C">
        <w:rPr>
          <w:rFonts w:ascii="Palatino Linotype" w:hAnsi="Palatino Linotype"/>
          <w:b/>
          <w:i/>
          <w:lang w:val="es-ES"/>
        </w:rPr>
        <w:t>curriculum vitae</w:t>
      </w:r>
      <w:r w:rsidRPr="0006387C">
        <w:rPr>
          <w:rFonts w:ascii="Palatino Linotype" w:hAnsi="Palatino Linotype"/>
          <w:b/>
          <w:lang w:val="es-ES"/>
        </w:rPr>
        <w:t>,</w:t>
      </w:r>
      <w:r w:rsidRPr="0006387C">
        <w:rPr>
          <w:rFonts w:ascii="Palatino Linotype" w:hAnsi="Palatino Linotype"/>
          <w:lang w:val="es-ES"/>
        </w:rPr>
        <w:t xml:space="preserve"> y la </w:t>
      </w:r>
      <w:r w:rsidRPr="0006387C">
        <w:rPr>
          <w:rFonts w:ascii="Palatino Linotype" w:hAnsi="Palatino Linotype"/>
          <w:b/>
          <w:lang w:val="es-ES"/>
        </w:rPr>
        <w:t>solicitud de empleo</w:t>
      </w:r>
      <w:r w:rsidRPr="0006387C">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06387C">
        <w:rPr>
          <w:rFonts w:ascii="Palatino Linotype" w:hAnsi="Palatino Linotype"/>
          <w:b/>
          <w:lang w:val="es-ES"/>
        </w:rPr>
        <w:t>fichas curriculares</w:t>
      </w:r>
      <w:r w:rsidRPr="0006387C">
        <w:rPr>
          <w:rFonts w:ascii="Palatino Linotype" w:hAnsi="Palatino Linotype"/>
          <w:lang w:val="es-ES"/>
        </w:rPr>
        <w:t xml:space="preserve"> en cumplimiento a las obligaciones de </w:t>
      </w:r>
      <w:r w:rsidR="00033269" w:rsidRPr="0006387C">
        <w:rPr>
          <w:rFonts w:ascii="Palatino Linotype" w:hAnsi="Palatino Linotype"/>
          <w:lang w:val="es-ES"/>
        </w:rPr>
        <w:t xml:space="preserve">transparencia común. </w:t>
      </w:r>
    </w:p>
    <w:p w14:paraId="3D16744B" w14:textId="77777777" w:rsidR="00033269" w:rsidRPr="0006387C" w:rsidRDefault="00033269" w:rsidP="00586BC5">
      <w:pPr>
        <w:widowControl w:val="0"/>
        <w:autoSpaceDE w:val="0"/>
        <w:autoSpaceDN w:val="0"/>
        <w:adjustRightInd w:val="0"/>
        <w:spacing w:line="360" w:lineRule="auto"/>
        <w:jc w:val="both"/>
        <w:rPr>
          <w:rFonts w:ascii="Palatino Linotype" w:hAnsi="Palatino Linotype" w:cs="Arial"/>
          <w:i/>
          <w:sz w:val="22"/>
          <w:szCs w:val="22"/>
        </w:rPr>
      </w:pPr>
    </w:p>
    <w:p w14:paraId="170025DA" w14:textId="078E05D0" w:rsidR="00021F10" w:rsidRPr="0006387C" w:rsidRDefault="004A01B2" w:rsidP="00586BC5">
      <w:pPr>
        <w:widowControl w:val="0"/>
        <w:autoSpaceDE w:val="0"/>
        <w:autoSpaceDN w:val="0"/>
        <w:adjustRightInd w:val="0"/>
        <w:spacing w:line="360" w:lineRule="auto"/>
        <w:jc w:val="both"/>
        <w:rPr>
          <w:rFonts w:ascii="Palatino Linotype" w:hAnsi="Palatino Linotype"/>
        </w:rPr>
      </w:pPr>
      <w:r w:rsidRPr="0006387C">
        <w:rPr>
          <w:rFonts w:ascii="Palatino Linotype" w:hAnsi="Palatino Linotype" w:cs="Arial"/>
        </w:rPr>
        <w:t xml:space="preserve">Además, que existen expresiones documentales, que acorde a las funciones, facultades, </w:t>
      </w:r>
      <w:r w:rsidRPr="0006387C">
        <w:rPr>
          <w:rFonts w:ascii="Palatino Linotype" w:hAnsi="Palatino Linotype" w:cs="Arial"/>
        </w:rPr>
        <w:lastRenderedPageBreak/>
        <w:t xml:space="preserve">atribuciones y competencias de los Sujetos Obligados, que pudieran reflejar la información </w:t>
      </w:r>
      <w:r w:rsidR="00CA5725" w:rsidRPr="0006387C">
        <w:rPr>
          <w:rFonts w:ascii="Palatino Linotype" w:hAnsi="Palatino Linotype" w:cs="Arial"/>
        </w:rPr>
        <w:t xml:space="preserve">sobre la preparación de </w:t>
      </w:r>
      <w:r w:rsidR="00247A62" w:rsidRPr="0006387C">
        <w:rPr>
          <w:rFonts w:ascii="Palatino Linotype" w:hAnsi="Palatino Linotype" w:cs="Arial"/>
        </w:rPr>
        <w:t>la persona</w:t>
      </w:r>
      <w:r w:rsidRPr="0006387C">
        <w:rPr>
          <w:rFonts w:ascii="Palatino Linotype" w:hAnsi="Palatino Linotype" w:cs="Arial"/>
        </w:rPr>
        <w:t xml:space="preserve">, tales como, la </w:t>
      </w:r>
      <w:r w:rsidRPr="0006387C">
        <w:rPr>
          <w:rFonts w:ascii="Palatino Linotype" w:hAnsi="Palatino Linotype"/>
          <w:lang w:val="es-ES"/>
        </w:rPr>
        <w:t>solicitud de empleo</w:t>
      </w:r>
      <w:r w:rsidRPr="0006387C">
        <w:rPr>
          <w:rFonts w:ascii="Palatino Linotype" w:hAnsi="Palatino Linotype" w:cs="Arial"/>
        </w:rPr>
        <w:t xml:space="preserve">, a que hace referencia el </w:t>
      </w:r>
      <w:r w:rsidRPr="0006387C">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06387C">
        <w:rPr>
          <w:rFonts w:ascii="Palatino Linotype" w:hAnsi="Palatino Linotype"/>
          <w:szCs w:val="17"/>
          <w:lang w:eastAsia="es-ES_tradnl"/>
        </w:rPr>
        <w:t xml:space="preserve">Ley de </w:t>
      </w:r>
      <w:r w:rsidRPr="0006387C">
        <w:rPr>
          <w:rFonts w:ascii="Palatino Linotype" w:hAnsi="Palatino Linotype" w:cs="Arial"/>
        </w:rPr>
        <w:t>Transparencia</w:t>
      </w:r>
      <w:r w:rsidRPr="0006387C">
        <w:rPr>
          <w:rFonts w:ascii="Palatino Linotype" w:hAnsi="Palatino Linotype"/>
          <w:szCs w:val="17"/>
          <w:lang w:eastAsia="es-ES_tradnl"/>
        </w:rPr>
        <w:t xml:space="preserve"> y </w:t>
      </w:r>
      <w:r w:rsidRPr="0006387C">
        <w:rPr>
          <w:rFonts w:ascii="Palatino Linotype" w:hAnsi="Palatino Linotype" w:cs="Arial"/>
        </w:rPr>
        <w:t>Acceso</w:t>
      </w:r>
      <w:r w:rsidRPr="0006387C">
        <w:rPr>
          <w:rFonts w:ascii="Palatino Linotype" w:hAnsi="Palatino Linotype"/>
          <w:szCs w:val="17"/>
          <w:lang w:eastAsia="es-ES_tradnl"/>
        </w:rPr>
        <w:t xml:space="preserve"> a la Información </w:t>
      </w:r>
      <w:r w:rsidRPr="0006387C">
        <w:rPr>
          <w:rFonts w:ascii="Palatino Linotype" w:hAnsi="Palatino Linotype"/>
          <w:lang w:eastAsia="es-ES_tradnl"/>
        </w:rPr>
        <w:t>Pública</w:t>
      </w:r>
      <w:r w:rsidRPr="0006387C">
        <w:rPr>
          <w:rFonts w:ascii="Palatino Linotype" w:hAnsi="Palatino Linotype"/>
          <w:szCs w:val="17"/>
          <w:lang w:eastAsia="es-ES_tradnl"/>
        </w:rPr>
        <w:t xml:space="preserve"> del Estado de México y Municipios, en tal sentido, se entiende que</w:t>
      </w:r>
      <w:r w:rsidRPr="0006387C">
        <w:rPr>
          <w:rFonts w:ascii="Palatino Linotype" w:hAnsi="Palatino Linotype"/>
        </w:rPr>
        <w:t xml:space="preserve"> </w:t>
      </w:r>
      <w:r w:rsidRPr="0006387C">
        <w:rPr>
          <w:rFonts w:ascii="Palatino Linotype" w:hAnsi="Palatino Linotype"/>
          <w:b/>
        </w:rPr>
        <w:t>EL SUJETO OBLIGADO</w:t>
      </w:r>
      <w:r w:rsidRPr="0006387C">
        <w:rPr>
          <w:rFonts w:ascii="Palatino Linotype" w:hAnsi="Palatino Linotype"/>
        </w:rPr>
        <w:t>, genera</w:t>
      </w:r>
      <w:r w:rsidR="00247A62" w:rsidRPr="0006387C">
        <w:rPr>
          <w:rFonts w:ascii="Palatino Linotype" w:hAnsi="Palatino Linotype"/>
        </w:rPr>
        <w:t xml:space="preserve">, </w:t>
      </w:r>
      <w:r w:rsidRPr="0006387C">
        <w:rPr>
          <w:rFonts w:ascii="Palatino Linotype" w:hAnsi="Palatino Linotype"/>
        </w:rPr>
        <w:t xml:space="preserve">posee o administración dicha información; por lo que, deberá hacer entrega de </w:t>
      </w:r>
      <w:r w:rsidR="00581632" w:rsidRPr="0006387C">
        <w:rPr>
          <w:rFonts w:ascii="Palatino Linotype" w:hAnsi="Palatino Linotype"/>
        </w:rPr>
        <w:t xml:space="preserve">los documentos donde conste la preparación del servidor </w:t>
      </w:r>
      <w:r w:rsidR="00D51B10" w:rsidRPr="0006387C">
        <w:rPr>
          <w:rFonts w:ascii="Palatino Linotype" w:hAnsi="Palatino Linotype"/>
        </w:rPr>
        <w:t>público</w:t>
      </w:r>
      <w:r w:rsidR="00581632" w:rsidRPr="0006387C">
        <w:rPr>
          <w:rFonts w:ascii="Palatino Linotype" w:hAnsi="Palatino Linotype"/>
        </w:rPr>
        <w:t xml:space="preserve"> mencionado en la solicitud de </w:t>
      </w:r>
      <w:r w:rsidR="00D51B10" w:rsidRPr="0006387C">
        <w:rPr>
          <w:rFonts w:ascii="Palatino Linotype" w:hAnsi="Palatino Linotype"/>
        </w:rPr>
        <w:t>información</w:t>
      </w:r>
      <w:r w:rsidR="00581632" w:rsidRPr="0006387C">
        <w:rPr>
          <w:rFonts w:ascii="Palatino Linotype" w:hAnsi="Palatino Linotype"/>
        </w:rPr>
        <w:t xml:space="preserve"> v</w:t>
      </w:r>
      <w:r w:rsidR="00E36C26" w:rsidRPr="0006387C">
        <w:rPr>
          <w:rFonts w:ascii="Palatino Linotype" w:hAnsi="Palatino Linotype"/>
        </w:rPr>
        <w:t>igente a</w:t>
      </w:r>
      <w:r w:rsidR="00BF6013" w:rsidRPr="0006387C">
        <w:rPr>
          <w:rFonts w:ascii="Palatino Linotype" w:hAnsi="Palatino Linotype"/>
        </w:rPr>
        <w:t>l 18 de octubre de 2021</w:t>
      </w:r>
      <w:r w:rsidRPr="0006387C">
        <w:rPr>
          <w:rFonts w:ascii="Palatino Linotype" w:hAnsi="Palatino Linotype"/>
        </w:rPr>
        <w:t xml:space="preserve">, en </w:t>
      </w:r>
      <w:r w:rsidRPr="0006387C">
        <w:rPr>
          <w:rFonts w:ascii="Palatino Linotype" w:hAnsi="Palatino Linotype"/>
          <w:b/>
          <w:bCs/>
        </w:rPr>
        <w:t>versión publica</w:t>
      </w:r>
      <w:r w:rsidRPr="0006387C">
        <w:rPr>
          <w:rFonts w:ascii="Palatino Linotype" w:hAnsi="Palatino Linotype"/>
        </w:rPr>
        <w:t xml:space="preserve"> de ser procedente.</w:t>
      </w:r>
    </w:p>
    <w:p w14:paraId="6E81BF3F" w14:textId="77777777" w:rsidR="00642229" w:rsidRPr="0006387C" w:rsidRDefault="00642229" w:rsidP="00586BC5">
      <w:pPr>
        <w:widowControl w:val="0"/>
        <w:autoSpaceDE w:val="0"/>
        <w:autoSpaceDN w:val="0"/>
        <w:adjustRightInd w:val="0"/>
        <w:spacing w:line="360" w:lineRule="auto"/>
        <w:jc w:val="both"/>
        <w:rPr>
          <w:rFonts w:ascii="Palatino Linotype" w:hAnsi="Palatino Linotype"/>
        </w:rPr>
      </w:pPr>
    </w:p>
    <w:p w14:paraId="4EF044FF" w14:textId="77777777" w:rsidR="00B4158F" w:rsidRPr="0006387C" w:rsidRDefault="00B4158F" w:rsidP="00586BC5">
      <w:pPr>
        <w:spacing w:line="360" w:lineRule="auto"/>
        <w:jc w:val="both"/>
        <w:rPr>
          <w:rFonts w:ascii="Palatino Linotype" w:eastAsia="Arial Unicode MS" w:hAnsi="Palatino Linotype" w:cs="Arial"/>
        </w:rPr>
      </w:pPr>
      <w:r w:rsidRPr="0006387C">
        <w:rPr>
          <w:rFonts w:ascii="Palatino Linotype" w:hAnsi="Palatino Linotype"/>
        </w:rPr>
        <w:t xml:space="preserve">Ahora </w:t>
      </w:r>
      <w:r w:rsidRPr="0006387C">
        <w:rPr>
          <w:rFonts w:ascii="Palatino Linotype" w:hAnsi="Palatino Linotype" w:cs="Arial"/>
          <w:noProof/>
          <w:lang w:eastAsia="es-MX"/>
        </w:rPr>
        <w:t>bien</w:t>
      </w:r>
      <w:r w:rsidRPr="0006387C">
        <w:rPr>
          <w:rFonts w:ascii="Palatino Linotype" w:hAnsi="Palatino Linotype"/>
        </w:rPr>
        <w:t xml:space="preserve">, en relación a la </w:t>
      </w:r>
      <w:r w:rsidRPr="0006387C">
        <w:rPr>
          <w:rFonts w:ascii="Palatino Linotype" w:hAnsi="Palatino Linotype"/>
          <w:b/>
        </w:rPr>
        <w:t xml:space="preserve">versión pública </w:t>
      </w:r>
      <w:r w:rsidRPr="0006387C">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06387C">
        <w:rPr>
          <w:rFonts w:ascii="Palatino Linotype" w:eastAsia="Arial Unicode MS" w:hAnsi="Palatino Linotype" w:cs="Arial"/>
        </w:rPr>
        <w:t>omitirse, eliminarse o suprimirse la</w:t>
      </w:r>
      <w:r w:rsidRPr="0006387C">
        <w:rPr>
          <w:rFonts w:ascii="Palatino Linotype" w:hAnsi="Palatino Linotype"/>
        </w:rPr>
        <w:t xml:space="preserve"> información </w:t>
      </w:r>
      <w:r w:rsidRPr="0006387C">
        <w:rPr>
          <w:rFonts w:ascii="Palatino Linotype" w:hAnsi="Palatino Linotype"/>
          <w:b/>
        </w:rPr>
        <w:t>confidencial</w:t>
      </w:r>
      <w:r w:rsidRPr="0006387C">
        <w:rPr>
          <w:rFonts w:ascii="Palatino Linotype" w:eastAsia="Arial Unicode MS" w:hAnsi="Palatino Linotype" w:cs="Arial"/>
        </w:rPr>
        <w:t xml:space="preserve">. </w:t>
      </w:r>
    </w:p>
    <w:p w14:paraId="7293C2D3" w14:textId="77777777" w:rsidR="00B4158F" w:rsidRPr="0006387C" w:rsidRDefault="00B4158F" w:rsidP="00586BC5">
      <w:pPr>
        <w:spacing w:line="360" w:lineRule="auto"/>
        <w:jc w:val="both"/>
        <w:rPr>
          <w:rFonts w:ascii="Palatino Linotype" w:eastAsia="Arial Unicode MS" w:hAnsi="Palatino Linotype" w:cs="Arial"/>
        </w:rPr>
      </w:pPr>
    </w:p>
    <w:p w14:paraId="29A610D7" w14:textId="77777777" w:rsidR="00B4158F" w:rsidRPr="0006387C" w:rsidRDefault="00B4158F" w:rsidP="00586BC5">
      <w:pPr>
        <w:spacing w:line="360" w:lineRule="auto"/>
        <w:jc w:val="both"/>
        <w:rPr>
          <w:rFonts w:ascii="Palatino Linotype" w:hAnsi="Palatino Linotype" w:cs="Arial"/>
        </w:rPr>
      </w:pPr>
      <w:r w:rsidRPr="0006387C">
        <w:rPr>
          <w:rFonts w:ascii="Palatino Linotype" w:eastAsia="Arial Unicode MS" w:hAnsi="Palatino Linotype" w:cs="Arial"/>
        </w:rPr>
        <w:t xml:space="preserve">En ese sentido, </w:t>
      </w:r>
      <w:r w:rsidRPr="0006387C">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06387C">
        <w:rPr>
          <w:rFonts w:ascii="Palatino Linotype" w:hAnsi="Palatino Linotype" w:cs="Arial"/>
        </w:rPr>
        <w:t xml:space="preserve"> que el Comité de Transparencia del </w:t>
      </w:r>
      <w:r w:rsidRPr="0006387C">
        <w:rPr>
          <w:rFonts w:ascii="Palatino Linotype" w:hAnsi="Palatino Linotype" w:cs="Arial"/>
          <w:b/>
        </w:rPr>
        <w:t>SUJETO OBLIGADO</w:t>
      </w:r>
      <w:r w:rsidRPr="0006387C">
        <w:rPr>
          <w:rFonts w:ascii="Palatino Linotype" w:hAnsi="Palatino Linotype" w:cs="Arial"/>
        </w:rPr>
        <w:t xml:space="preserve"> emita el Acuerdo de Clasificación correspondiente</w:t>
      </w:r>
      <w:r w:rsidRPr="0006387C">
        <w:rPr>
          <w:rFonts w:ascii="Palatino Linotype" w:hAnsi="Palatino Linotype" w:cs="Arial"/>
          <w:lang w:val="es-ES_tradnl"/>
        </w:rPr>
        <w:t xml:space="preserve"> debidamente fundado y motivado, en el cual se</w:t>
      </w:r>
      <w:r w:rsidRPr="0006387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w:t>
      </w:r>
      <w:r w:rsidRPr="0006387C">
        <w:rPr>
          <w:rFonts w:ascii="Palatino Linotype" w:hAnsi="Palatino Linotype" w:cs="Arial"/>
        </w:rPr>
        <w:lastRenderedPageBreak/>
        <w:t>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2E0C911" w14:textId="77777777" w:rsidR="00B4158F" w:rsidRPr="0006387C" w:rsidRDefault="00B4158F" w:rsidP="00586BC5">
      <w:pPr>
        <w:spacing w:line="360" w:lineRule="auto"/>
        <w:jc w:val="both"/>
        <w:rPr>
          <w:rFonts w:ascii="Palatino Linotype" w:hAnsi="Palatino Linotype" w:cs="Arial"/>
        </w:rPr>
      </w:pPr>
    </w:p>
    <w:p w14:paraId="648E7D85" w14:textId="77777777" w:rsidR="00B4158F" w:rsidRPr="0006387C" w:rsidRDefault="00B4158F" w:rsidP="00586BC5">
      <w:pPr>
        <w:spacing w:line="360" w:lineRule="auto"/>
        <w:jc w:val="both"/>
        <w:rPr>
          <w:rFonts w:ascii="Palatino Linotype" w:hAnsi="Palatino Linotype" w:cs="Arial"/>
          <w:lang w:val="es-ES_tradnl"/>
        </w:rPr>
      </w:pPr>
      <w:r w:rsidRPr="0006387C">
        <w:rPr>
          <w:rFonts w:ascii="Palatino Linotype" w:hAnsi="Palatino Linotype" w:cs="Arial"/>
          <w:lang w:val="es-ES_tradnl"/>
        </w:rPr>
        <w:t xml:space="preserve">Por </w:t>
      </w:r>
      <w:r w:rsidRPr="0006387C">
        <w:rPr>
          <w:rFonts w:ascii="Palatino Linotype" w:hAnsi="Palatino Linotype" w:cs="Arial"/>
          <w:lang w:eastAsia="es-MX"/>
        </w:rPr>
        <w:t>ende</w:t>
      </w:r>
      <w:r w:rsidRPr="0006387C">
        <w:rPr>
          <w:rFonts w:ascii="Palatino Linotype" w:hAnsi="Palatino Linotype" w:cs="Arial"/>
          <w:lang w:val="es-ES_tradnl"/>
        </w:rPr>
        <w:t xml:space="preserve">, </w:t>
      </w:r>
      <w:r w:rsidRPr="0006387C">
        <w:rPr>
          <w:rFonts w:ascii="Palatino Linotype" w:hAnsi="Palatino Linotype" w:cs="Arial"/>
          <w:b/>
          <w:lang w:val="es-ES_tradnl"/>
        </w:rPr>
        <w:t>EL SUJETO OBLIGADO</w:t>
      </w:r>
      <w:r w:rsidRPr="0006387C">
        <w:rPr>
          <w:rFonts w:ascii="Palatino Linotype" w:hAnsi="Palatino Linotype" w:cs="Arial"/>
          <w:lang w:val="es-ES_tradnl"/>
        </w:rPr>
        <w:t xml:space="preserve"> debe testar los datos confidenciales, sin pasar por alto que la clasificación respectiva tiene </w:t>
      </w:r>
      <w:r w:rsidRPr="0006387C">
        <w:rPr>
          <w:rFonts w:ascii="Palatino Linotype" w:hAnsi="Palatino Linotype" w:cs="Arial"/>
        </w:rPr>
        <w:t>que</w:t>
      </w:r>
      <w:r w:rsidRPr="0006387C">
        <w:rPr>
          <w:rFonts w:ascii="Palatino Linotype" w:hAnsi="Palatino Linotype" w:cs="Arial"/>
          <w:lang w:val="es-ES_tradnl"/>
        </w:rPr>
        <w:t xml:space="preserve"> cumplirse a través de la forma y formalidades que la Ley impone; </w:t>
      </w:r>
      <w:r w:rsidRPr="0006387C">
        <w:rPr>
          <w:rFonts w:ascii="Palatino Linotype" w:hAnsi="Palatino Linotype" w:cs="Arial"/>
        </w:rPr>
        <w:t>es</w:t>
      </w:r>
      <w:r w:rsidRPr="0006387C">
        <w:rPr>
          <w:rFonts w:ascii="Palatino Linotype" w:hAnsi="Palatino Linotype" w:cs="Arial"/>
          <w:lang w:val="es-ES_tradnl"/>
        </w:rPr>
        <w:t xml:space="preserve"> decir, mediante Acuerdo debidamente fundado y motivado, en </w:t>
      </w:r>
      <w:r w:rsidRPr="0006387C">
        <w:rPr>
          <w:rFonts w:ascii="Palatino Linotype" w:hAnsi="Palatino Linotype" w:cs="Arial"/>
          <w:noProof/>
          <w:lang w:eastAsia="es-MX"/>
        </w:rPr>
        <w:t>términos</w:t>
      </w:r>
      <w:r w:rsidRPr="0006387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724A2E" w14:textId="77777777" w:rsidR="00B4158F" w:rsidRPr="0006387C" w:rsidRDefault="00B4158F" w:rsidP="00586BC5">
      <w:pPr>
        <w:ind w:left="851" w:right="902"/>
        <w:jc w:val="center"/>
        <w:rPr>
          <w:rFonts w:ascii="Palatino Linotype" w:hAnsi="Palatino Linotype" w:cs="Arial"/>
          <w:b/>
          <w:i/>
          <w:sz w:val="22"/>
          <w:szCs w:val="22"/>
        </w:rPr>
      </w:pPr>
      <w:r w:rsidRPr="0006387C">
        <w:rPr>
          <w:rFonts w:ascii="Palatino Linotype" w:hAnsi="Palatino Linotype" w:cs="Arial"/>
          <w:b/>
          <w:i/>
          <w:sz w:val="22"/>
          <w:szCs w:val="22"/>
        </w:rPr>
        <w:t>Ley de Transparencia y Acceso a la Información Pública del Estado de México y Municipios</w:t>
      </w:r>
    </w:p>
    <w:p w14:paraId="4094B202"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w:t>
      </w:r>
      <w:r w:rsidRPr="0006387C">
        <w:rPr>
          <w:rFonts w:ascii="Palatino Linotype" w:hAnsi="Palatino Linotype" w:cs="Arial"/>
          <w:b/>
          <w:i/>
          <w:sz w:val="22"/>
          <w:szCs w:val="22"/>
          <w:lang w:eastAsia="es-MX"/>
        </w:rPr>
        <w:t xml:space="preserve">Artículo 49. </w:t>
      </w:r>
      <w:r w:rsidRPr="0006387C">
        <w:rPr>
          <w:rFonts w:ascii="Palatino Linotype" w:hAnsi="Palatino Linotype" w:cs="Arial"/>
          <w:i/>
          <w:sz w:val="22"/>
          <w:szCs w:val="22"/>
          <w:lang w:eastAsia="es-MX"/>
        </w:rPr>
        <w:t xml:space="preserve">Los </w:t>
      </w:r>
      <w:r w:rsidRPr="0006387C">
        <w:rPr>
          <w:rFonts w:ascii="Palatino Linotype" w:hAnsi="Palatino Linotype" w:cs="Arial"/>
          <w:i/>
          <w:sz w:val="22"/>
          <w:szCs w:val="22"/>
        </w:rPr>
        <w:t>Comités</w:t>
      </w:r>
      <w:r w:rsidRPr="0006387C">
        <w:rPr>
          <w:rFonts w:ascii="Palatino Linotype" w:hAnsi="Palatino Linotype" w:cs="Arial"/>
          <w:i/>
          <w:sz w:val="22"/>
          <w:szCs w:val="22"/>
          <w:lang w:eastAsia="es-MX"/>
        </w:rPr>
        <w:t xml:space="preserve"> de Transparencia </w:t>
      </w:r>
      <w:r w:rsidRPr="0006387C">
        <w:rPr>
          <w:rFonts w:ascii="Palatino Linotype" w:hAnsi="Palatino Linotype"/>
          <w:i/>
          <w:sz w:val="22"/>
          <w:szCs w:val="22"/>
        </w:rPr>
        <w:t>tendrán</w:t>
      </w:r>
      <w:r w:rsidRPr="0006387C">
        <w:rPr>
          <w:rFonts w:ascii="Palatino Linotype" w:hAnsi="Palatino Linotype" w:cs="Arial"/>
          <w:i/>
          <w:sz w:val="22"/>
          <w:szCs w:val="22"/>
          <w:lang w:eastAsia="es-MX"/>
        </w:rPr>
        <w:t xml:space="preserve"> las siguientes atribuciones:</w:t>
      </w:r>
    </w:p>
    <w:p w14:paraId="237DD4C3"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VIII.</w:t>
      </w:r>
      <w:r w:rsidRPr="0006387C">
        <w:rPr>
          <w:rFonts w:ascii="Palatino Linotype" w:hAnsi="Palatino Linotype" w:cs="Arial"/>
          <w:i/>
          <w:sz w:val="22"/>
          <w:szCs w:val="22"/>
          <w:lang w:eastAsia="es-MX"/>
        </w:rPr>
        <w:t xml:space="preserve"> </w:t>
      </w:r>
      <w:r w:rsidRPr="0006387C">
        <w:rPr>
          <w:rFonts w:ascii="Palatino Linotype" w:hAnsi="Palatino Linotype" w:cs="Arial"/>
          <w:b/>
          <w:i/>
          <w:sz w:val="22"/>
          <w:szCs w:val="22"/>
          <w:lang w:eastAsia="es-MX"/>
        </w:rPr>
        <w:t>Aprobar</w:t>
      </w:r>
      <w:r w:rsidRPr="0006387C">
        <w:rPr>
          <w:rFonts w:ascii="Palatino Linotype" w:hAnsi="Palatino Linotype" w:cs="Arial"/>
          <w:i/>
          <w:sz w:val="22"/>
          <w:szCs w:val="22"/>
          <w:lang w:eastAsia="es-MX"/>
        </w:rPr>
        <w:t xml:space="preserve">, </w:t>
      </w:r>
      <w:r w:rsidRPr="0006387C">
        <w:rPr>
          <w:rFonts w:ascii="Palatino Linotype" w:hAnsi="Palatino Linotype" w:cs="Arial"/>
          <w:i/>
          <w:sz w:val="22"/>
          <w:szCs w:val="22"/>
        </w:rPr>
        <w:t>modificar</w:t>
      </w:r>
      <w:r w:rsidRPr="0006387C">
        <w:rPr>
          <w:rFonts w:ascii="Palatino Linotype" w:hAnsi="Palatino Linotype" w:cs="Arial"/>
          <w:i/>
          <w:sz w:val="22"/>
          <w:szCs w:val="22"/>
          <w:lang w:eastAsia="es-MX"/>
        </w:rPr>
        <w:t xml:space="preserve"> o revocar la clasificación de la información;</w:t>
      </w:r>
    </w:p>
    <w:p w14:paraId="2D58151B" w14:textId="77777777" w:rsidR="00B4158F" w:rsidRPr="0006387C" w:rsidRDefault="00B4158F" w:rsidP="00586BC5">
      <w:pPr>
        <w:autoSpaceDE w:val="0"/>
        <w:autoSpaceDN w:val="0"/>
        <w:adjustRightInd w:val="0"/>
        <w:ind w:left="851" w:right="902"/>
        <w:jc w:val="both"/>
        <w:rPr>
          <w:rFonts w:ascii="Palatino Linotype" w:hAnsi="Palatino Linotype" w:cs="Arial"/>
          <w:b/>
          <w:i/>
          <w:sz w:val="22"/>
          <w:szCs w:val="22"/>
          <w:lang w:eastAsia="es-MX"/>
        </w:rPr>
      </w:pPr>
      <w:r w:rsidRPr="0006387C">
        <w:rPr>
          <w:rFonts w:ascii="Palatino Linotype" w:hAnsi="Palatino Linotype" w:cs="Arial"/>
          <w:b/>
          <w:i/>
          <w:sz w:val="22"/>
          <w:szCs w:val="22"/>
          <w:lang w:eastAsia="es-MX"/>
        </w:rPr>
        <w:t>Artículo 132.</w:t>
      </w:r>
      <w:r w:rsidRPr="0006387C">
        <w:rPr>
          <w:rFonts w:ascii="Palatino Linotype" w:hAnsi="Palatino Linotype" w:cs="Arial"/>
          <w:i/>
          <w:sz w:val="22"/>
          <w:szCs w:val="22"/>
          <w:lang w:eastAsia="es-MX"/>
        </w:rPr>
        <w:t xml:space="preserve"> </w:t>
      </w:r>
      <w:r w:rsidRPr="0006387C">
        <w:rPr>
          <w:rFonts w:ascii="Palatino Linotype" w:hAnsi="Palatino Linotype" w:cs="Arial"/>
          <w:b/>
          <w:i/>
          <w:sz w:val="22"/>
          <w:szCs w:val="22"/>
          <w:lang w:eastAsia="es-MX"/>
        </w:rPr>
        <w:t>La clasificación de la información se llevará a cabo en el momento en que:</w:t>
      </w:r>
    </w:p>
    <w:p w14:paraId="272E859A"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w:t>
      </w:r>
    </w:p>
    <w:p w14:paraId="3EC821CA"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II.</w:t>
      </w:r>
      <w:r w:rsidRPr="0006387C">
        <w:rPr>
          <w:rFonts w:ascii="Palatino Linotype" w:hAnsi="Palatino Linotype" w:cs="Arial"/>
          <w:i/>
          <w:sz w:val="22"/>
          <w:szCs w:val="22"/>
          <w:lang w:eastAsia="es-MX"/>
        </w:rPr>
        <w:t xml:space="preserve"> Se determine mediante resolución de autoridad competente; o</w:t>
      </w:r>
    </w:p>
    <w:p w14:paraId="1EC508BE"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III</w:t>
      </w:r>
      <w:r w:rsidRPr="0006387C">
        <w:rPr>
          <w:rFonts w:ascii="Palatino Linotype" w:hAnsi="Palatino Linotype" w:cs="Arial"/>
          <w:i/>
          <w:sz w:val="22"/>
          <w:szCs w:val="22"/>
          <w:lang w:eastAsia="es-MX"/>
        </w:rPr>
        <w:t xml:space="preserve">. </w:t>
      </w:r>
      <w:r w:rsidRPr="0006387C">
        <w:rPr>
          <w:rFonts w:ascii="Palatino Linotype" w:hAnsi="Palatino Linotype" w:cs="Arial"/>
          <w:b/>
          <w:i/>
          <w:sz w:val="22"/>
          <w:szCs w:val="22"/>
          <w:lang w:eastAsia="es-MX"/>
        </w:rPr>
        <w:t>Se generen versiones públicas para dar cumplimiento a las obligaciones de transparencia previstas en esta Ley</w:t>
      </w:r>
      <w:r w:rsidRPr="0006387C">
        <w:rPr>
          <w:rFonts w:ascii="Palatino Linotype" w:hAnsi="Palatino Linotype" w:cs="Arial"/>
          <w:i/>
          <w:sz w:val="22"/>
          <w:szCs w:val="22"/>
          <w:lang w:eastAsia="es-MX"/>
        </w:rPr>
        <w:t>.”</w:t>
      </w:r>
    </w:p>
    <w:p w14:paraId="07ED2A02" w14:textId="77777777" w:rsidR="00B4158F" w:rsidRPr="0006387C" w:rsidRDefault="00B4158F" w:rsidP="00586BC5">
      <w:pPr>
        <w:ind w:left="851" w:right="902"/>
        <w:jc w:val="center"/>
        <w:rPr>
          <w:rFonts w:ascii="Palatino Linotype" w:hAnsi="Palatino Linotype" w:cs="Arial"/>
          <w:b/>
          <w:i/>
          <w:sz w:val="22"/>
          <w:szCs w:val="22"/>
        </w:rPr>
      </w:pPr>
      <w:r w:rsidRPr="0006387C">
        <w:rPr>
          <w:rFonts w:ascii="Palatino Linotype" w:hAnsi="Palatino Linotype" w:cs="Arial"/>
          <w:b/>
          <w:i/>
          <w:sz w:val="22"/>
          <w:szCs w:val="22"/>
          <w:lang w:eastAsia="es-MX"/>
        </w:rPr>
        <w:t xml:space="preserve">Lineamientos Generales en materia de Clasificación y Desclasificación de la </w:t>
      </w:r>
      <w:r w:rsidRPr="0006387C">
        <w:rPr>
          <w:rFonts w:ascii="Palatino Linotype" w:hAnsi="Palatino Linotype" w:cs="Arial"/>
          <w:b/>
          <w:i/>
          <w:sz w:val="22"/>
          <w:szCs w:val="22"/>
        </w:rPr>
        <w:t>Información</w:t>
      </w:r>
    </w:p>
    <w:p w14:paraId="30713F0E"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w:t>
      </w:r>
      <w:r w:rsidRPr="0006387C">
        <w:rPr>
          <w:rFonts w:ascii="Palatino Linotype" w:hAnsi="Palatino Linotype" w:cs="Arial"/>
          <w:b/>
          <w:i/>
          <w:sz w:val="22"/>
          <w:szCs w:val="22"/>
          <w:lang w:eastAsia="es-MX"/>
        </w:rPr>
        <w:t>Segundo.-</w:t>
      </w:r>
      <w:r w:rsidRPr="0006387C">
        <w:rPr>
          <w:rFonts w:ascii="Palatino Linotype" w:hAnsi="Palatino Linotype" w:cs="Arial"/>
          <w:i/>
          <w:sz w:val="22"/>
          <w:szCs w:val="22"/>
          <w:lang w:eastAsia="es-MX"/>
        </w:rPr>
        <w:t xml:space="preserve"> Para efectos de los </w:t>
      </w:r>
      <w:r w:rsidRPr="0006387C">
        <w:rPr>
          <w:rFonts w:ascii="Palatino Linotype" w:hAnsi="Palatino Linotype" w:cs="Arial"/>
          <w:i/>
          <w:sz w:val="22"/>
          <w:szCs w:val="22"/>
        </w:rPr>
        <w:t>presentes</w:t>
      </w:r>
      <w:r w:rsidRPr="0006387C">
        <w:rPr>
          <w:rFonts w:ascii="Palatino Linotype" w:hAnsi="Palatino Linotype" w:cs="Arial"/>
          <w:i/>
          <w:sz w:val="22"/>
          <w:szCs w:val="22"/>
          <w:lang w:eastAsia="es-MX"/>
        </w:rPr>
        <w:t xml:space="preserve"> Lineamientos Generales, se entenderá por:</w:t>
      </w:r>
    </w:p>
    <w:p w14:paraId="038CDC00"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lastRenderedPageBreak/>
        <w:t>XVIII.</w:t>
      </w:r>
      <w:r w:rsidRPr="0006387C">
        <w:rPr>
          <w:rFonts w:ascii="Palatino Linotype" w:hAnsi="Palatino Linotype" w:cs="Arial"/>
          <w:i/>
          <w:sz w:val="22"/>
          <w:szCs w:val="22"/>
          <w:lang w:eastAsia="es-MX"/>
        </w:rPr>
        <w:t xml:space="preserve"> </w:t>
      </w:r>
      <w:r w:rsidRPr="0006387C">
        <w:rPr>
          <w:rFonts w:ascii="Palatino Linotype" w:hAnsi="Palatino Linotype" w:cs="Arial"/>
          <w:b/>
          <w:i/>
          <w:sz w:val="22"/>
          <w:szCs w:val="22"/>
          <w:lang w:eastAsia="es-MX"/>
        </w:rPr>
        <w:t>Versión pública:</w:t>
      </w:r>
      <w:r w:rsidRPr="0006387C">
        <w:rPr>
          <w:rFonts w:ascii="Palatino Linotype" w:hAnsi="Palatino Linotype" w:cs="Arial"/>
          <w:i/>
          <w:sz w:val="22"/>
          <w:szCs w:val="22"/>
          <w:lang w:eastAsia="es-MX"/>
        </w:rPr>
        <w:t xml:space="preserve"> El </w:t>
      </w:r>
      <w:r w:rsidRPr="0006387C">
        <w:rPr>
          <w:rFonts w:ascii="Palatino Linotype" w:hAnsi="Palatino Linotype" w:cs="Arial"/>
          <w:bCs/>
          <w:i/>
          <w:noProof/>
          <w:sz w:val="22"/>
          <w:szCs w:val="22"/>
        </w:rPr>
        <w:t>documento</w:t>
      </w:r>
      <w:r w:rsidRPr="0006387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6387C">
        <w:rPr>
          <w:rFonts w:ascii="Palatino Linotype" w:hAnsi="Palatino Linotype" w:cs="Arial"/>
          <w:b/>
          <w:i/>
          <w:sz w:val="22"/>
          <w:szCs w:val="22"/>
          <w:lang w:eastAsia="es-MX"/>
        </w:rPr>
        <w:t>fundando y motivando la</w:t>
      </w:r>
      <w:r w:rsidRPr="0006387C">
        <w:rPr>
          <w:rFonts w:ascii="Palatino Linotype" w:hAnsi="Palatino Linotype" w:cs="Arial"/>
          <w:i/>
          <w:sz w:val="22"/>
          <w:szCs w:val="22"/>
          <w:lang w:eastAsia="es-MX"/>
        </w:rPr>
        <w:t xml:space="preserve"> reserva o </w:t>
      </w:r>
      <w:r w:rsidRPr="0006387C">
        <w:rPr>
          <w:rFonts w:ascii="Palatino Linotype" w:hAnsi="Palatino Linotype" w:cs="Arial"/>
          <w:b/>
          <w:i/>
          <w:sz w:val="22"/>
          <w:szCs w:val="22"/>
          <w:lang w:eastAsia="es-MX"/>
        </w:rPr>
        <w:t>confidencialidad</w:t>
      </w:r>
      <w:r w:rsidRPr="0006387C">
        <w:rPr>
          <w:rFonts w:ascii="Palatino Linotype" w:hAnsi="Palatino Linotype" w:cs="Arial"/>
          <w:i/>
          <w:sz w:val="22"/>
          <w:szCs w:val="22"/>
          <w:lang w:eastAsia="es-MX"/>
        </w:rPr>
        <w:t xml:space="preserve">, a través de la resolución que para tal efecto emita el </w:t>
      </w:r>
      <w:r w:rsidRPr="0006387C">
        <w:rPr>
          <w:rFonts w:ascii="Palatino Linotype" w:hAnsi="Palatino Linotype" w:cs="Arial"/>
          <w:bCs/>
          <w:i/>
          <w:noProof/>
          <w:sz w:val="22"/>
          <w:szCs w:val="22"/>
        </w:rPr>
        <w:t>Comité</w:t>
      </w:r>
      <w:r w:rsidRPr="0006387C">
        <w:rPr>
          <w:rFonts w:ascii="Palatino Linotype" w:hAnsi="Palatino Linotype" w:cs="Arial"/>
          <w:i/>
          <w:sz w:val="22"/>
          <w:szCs w:val="22"/>
          <w:lang w:eastAsia="es-MX"/>
        </w:rPr>
        <w:t xml:space="preserve"> de Transparencia.</w:t>
      </w:r>
    </w:p>
    <w:p w14:paraId="4DE08C4B"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Cuarto.</w:t>
      </w:r>
      <w:r w:rsidRPr="0006387C">
        <w:rPr>
          <w:rFonts w:ascii="Palatino Linotype" w:hAnsi="Palatino Linotype" w:cs="Arial"/>
          <w:i/>
          <w:sz w:val="22"/>
          <w:szCs w:val="22"/>
          <w:lang w:eastAsia="es-MX"/>
        </w:rPr>
        <w:t xml:space="preserve"> </w:t>
      </w:r>
      <w:r w:rsidRPr="0006387C">
        <w:rPr>
          <w:rFonts w:ascii="Palatino Linotype" w:hAnsi="Palatino Linotype" w:cs="Arial"/>
          <w:b/>
          <w:i/>
          <w:sz w:val="22"/>
          <w:szCs w:val="22"/>
          <w:lang w:eastAsia="es-MX"/>
        </w:rPr>
        <w:t>Para clasificar la información como</w:t>
      </w:r>
      <w:r w:rsidRPr="0006387C">
        <w:rPr>
          <w:rFonts w:ascii="Palatino Linotype" w:hAnsi="Palatino Linotype" w:cs="Arial"/>
          <w:i/>
          <w:sz w:val="22"/>
          <w:szCs w:val="22"/>
          <w:lang w:eastAsia="es-MX"/>
        </w:rPr>
        <w:t xml:space="preserve"> reservada o </w:t>
      </w:r>
      <w:r w:rsidRPr="0006387C">
        <w:rPr>
          <w:rFonts w:ascii="Palatino Linotype" w:hAnsi="Palatino Linotype" w:cs="Arial"/>
          <w:b/>
          <w:i/>
          <w:sz w:val="22"/>
          <w:szCs w:val="22"/>
          <w:lang w:eastAsia="es-MX"/>
        </w:rPr>
        <w:t xml:space="preserve">confidencial, de manera total o parcial, el titular del </w:t>
      </w:r>
      <w:r w:rsidRPr="0006387C">
        <w:rPr>
          <w:rFonts w:ascii="Palatino Linotype" w:hAnsi="Palatino Linotype" w:cs="Arial"/>
          <w:b/>
          <w:bCs/>
          <w:i/>
          <w:noProof/>
          <w:sz w:val="22"/>
          <w:szCs w:val="22"/>
        </w:rPr>
        <w:t>área</w:t>
      </w:r>
      <w:r w:rsidRPr="0006387C">
        <w:rPr>
          <w:rFonts w:ascii="Palatino Linotype" w:hAnsi="Palatino Linotype" w:cs="Arial"/>
          <w:b/>
          <w:i/>
          <w:sz w:val="22"/>
          <w:szCs w:val="22"/>
          <w:lang w:eastAsia="es-MX"/>
        </w:rPr>
        <w:t xml:space="preserve"> del sujeto </w:t>
      </w:r>
      <w:r w:rsidRPr="0006387C">
        <w:rPr>
          <w:rFonts w:ascii="Palatino Linotype" w:hAnsi="Palatino Linotype" w:cs="Arial"/>
          <w:b/>
          <w:i/>
          <w:sz w:val="22"/>
          <w:szCs w:val="22"/>
        </w:rPr>
        <w:t>obligado</w:t>
      </w:r>
      <w:r w:rsidRPr="0006387C">
        <w:rPr>
          <w:rFonts w:ascii="Palatino Linotype" w:hAnsi="Palatino Linotype" w:cs="Arial"/>
          <w:b/>
          <w:i/>
          <w:sz w:val="22"/>
          <w:szCs w:val="22"/>
          <w:lang w:eastAsia="es-MX"/>
        </w:rPr>
        <w:t xml:space="preserve"> deberá atender lo dispuesto por el Título Sexto de la Ley General</w:t>
      </w:r>
      <w:r w:rsidRPr="0006387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72FE1A"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 xml:space="preserve">Los sujetos obligados deberán aplicar, de manera estricta, las excepciones al derecho de acceso a la </w:t>
      </w:r>
      <w:r w:rsidRPr="0006387C">
        <w:rPr>
          <w:rFonts w:ascii="Palatino Linotype" w:hAnsi="Palatino Linotype" w:cs="Arial"/>
          <w:bCs/>
          <w:i/>
          <w:noProof/>
          <w:sz w:val="22"/>
          <w:szCs w:val="22"/>
        </w:rPr>
        <w:t>información</w:t>
      </w:r>
      <w:r w:rsidRPr="0006387C">
        <w:rPr>
          <w:rFonts w:ascii="Palatino Linotype" w:hAnsi="Palatino Linotype" w:cs="Arial"/>
          <w:i/>
          <w:sz w:val="22"/>
          <w:szCs w:val="22"/>
          <w:lang w:eastAsia="es-MX"/>
        </w:rPr>
        <w:t xml:space="preserve"> y sólo </w:t>
      </w:r>
      <w:r w:rsidRPr="0006387C">
        <w:rPr>
          <w:rFonts w:ascii="Palatino Linotype" w:hAnsi="Palatino Linotype" w:cs="Arial"/>
          <w:i/>
          <w:sz w:val="22"/>
          <w:szCs w:val="22"/>
        </w:rPr>
        <w:t>podrán</w:t>
      </w:r>
      <w:r w:rsidRPr="0006387C">
        <w:rPr>
          <w:rFonts w:ascii="Palatino Linotype" w:hAnsi="Palatino Linotype" w:cs="Arial"/>
          <w:i/>
          <w:sz w:val="22"/>
          <w:szCs w:val="22"/>
          <w:lang w:eastAsia="es-MX"/>
        </w:rPr>
        <w:t xml:space="preserve"> invocarlas cuando acrediten su procedencia.</w:t>
      </w:r>
    </w:p>
    <w:p w14:paraId="688AF1A7"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Quinto.</w:t>
      </w:r>
      <w:r w:rsidRPr="0006387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6387C">
        <w:rPr>
          <w:rFonts w:ascii="Palatino Linotype" w:hAnsi="Palatino Linotype" w:cs="Arial"/>
          <w:i/>
          <w:sz w:val="22"/>
          <w:szCs w:val="22"/>
        </w:rPr>
        <w:t>corresponderá</w:t>
      </w:r>
      <w:r w:rsidRPr="0006387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657513"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Sexto.</w:t>
      </w:r>
      <w:r w:rsidRPr="0006387C">
        <w:rPr>
          <w:rFonts w:ascii="Palatino Linotype" w:hAnsi="Palatino Linotype" w:cs="Arial"/>
          <w:i/>
          <w:sz w:val="22"/>
          <w:szCs w:val="22"/>
          <w:lang w:eastAsia="es-MX"/>
        </w:rPr>
        <w:t xml:space="preserve"> Los sujetos obligados no podrán emitir acuerdos de carácter general ni particular que clasifiquen </w:t>
      </w:r>
      <w:r w:rsidRPr="0006387C">
        <w:rPr>
          <w:rFonts w:ascii="Palatino Linotype" w:hAnsi="Palatino Linotype" w:cs="Arial"/>
          <w:bCs/>
          <w:i/>
          <w:noProof/>
          <w:sz w:val="22"/>
          <w:szCs w:val="22"/>
        </w:rPr>
        <w:t>documentos</w:t>
      </w:r>
      <w:r w:rsidRPr="0006387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04938D7" w14:textId="77777777" w:rsidR="00B4158F" w:rsidRPr="0006387C" w:rsidRDefault="00B4158F" w:rsidP="00586BC5">
      <w:pPr>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 xml:space="preserve">La clasificación de </w:t>
      </w:r>
      <w:r w:rsidRPr="0006387C">
        <w:rPr>
          <w:rFonts w:ascii="Palatino Linotype" w:hAnsi="Palatino Linotype" w:cs="Arial"/>
          <w:i/>
          <w:sz w:val="22"/>
          <w:szCs w:val="22"/>
        </w:rPr>
        <w:t>información</w:t>
      </w:r>
      <w:r w:rsidRPr="0006387C">
        <w:rPr>
          <w:rFonts w:ascii="Palatino Linotype" w:hAnsi="Palatino Linotype" w:cs="Arial"/>
          <w:i/>
          <w:sz w:val="22"/>
          <w:szCs w:val="22"/>
          <w:lang w:eastAsia="es-MX"/>
        </w:rPr>
        <w:t xml:space="preserve"> se realizará conforme a un análisis caso por caso, mediante la aplicación </w:t>
      </w:r>
      <w:r w:rsidRPr="0006387C">
        <w:rPr>
          <w:rFonts w:ascii="Palatino Linotype" w:hAnsi="Palatino Linotype" w:cs="Arial"/>
          <w:bCs/>
          <w:i/>
          <w:noProof/>
          <w:sz w:val="22"/>
          <w:szCs w:val="22"/>
        </w:rPr>
        <w:t>de</w:t>
      </w:r>
      <w:r w:rsidRPr="0006387C">
        <w:rPr>
          <w:rFonts w:ascii="Palatino Linotype" w:hAnsi="Palatino Linotype" w:cs="Arial"/>
          <w:i/>
          <w:sz w:val="22"/>
          <w:szCs w:val="22"/>
          <w:lang w:eastAsia="es-MX"/>
        </w:rPr>
        <w:t xml:space="preserve"> la prueba de daño y de interés público.</w:t>
      </w:r>
    </w:p>
    <w:p w14:paraId="641648E6"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Séptimo.</w:t>
      </w:r>
      <w:r w:rsidRPr="0006387C">
        <w:rPr>
          <w:rFonts w:ascii="Palatino Linotype" w:hAnsi="Palatino Linotype" w:cs="Arial"/>
          <w:i/>
          <w:sz w:val="22"/>
          <w:szCs w:val="22"/>
          <w:lang w:eastAsia="es-MX"/>
        </w:rPr>
        <w:t xml:space="preserve"> La clasificación </w:t>
      </w:r>
      <w:r w:rsidRPr="0006387C">
        <w:rPr>
          <w:rFonts w:ascii="Palatino Linotype" w:hAnsi="Palatino Linotype" w:cs="Arial"/>
          <w:bCs/>
          <w:i/>
          <w:noProof/>
          <w:sz w:val="22"/>
          <w:szCs w:val="22"/>
        </w:rPr>
        <w:t>de</w:t>
      </w:r>
      <w:r w:rsidRPr="0006387C">
        <w:rPr>
          <w:rFonts w:ascii="Palatino Linotype" w:hAnsi="Palatino Linotype" w:cs="Arial"/>
          <w:i/>
          <w:sz w:val="22"/>
          <w:szCs w:val="22"/>
          <w:lang w:eastAsia="es-MX"/>
        </w:rPr>
        <w:t xml:space="preserve"> la </w:t>
      </w:r>
      <w:r w:rsidRPr="0006387C">
        <w:rPr>
          <w:rFonts w:ascii="Palatino Linotype" w:hAnsi="Palatino Linotype" w:cs="Arial"/>
          <w:i/>
          <w:sz w:val="22"/>
          <w:szCs w:val="22"/>
        </w:rPr>
        <w:t>información</w:t>
      </w:r>
      <w:r w:rsidRPr="0006387C">
        <w:rPr>
          <w:rFonts w:ascii="Palatino Linotype" w:hAnsi="Palatino Linotype" w:cs="Arial"/>
          <w:i/>
          <w:sz w:val="22"/>
          <w:szCs w:val="22"/>
          <w:lang w:eastAsia="es-MX"/>
        </w:rPr>
        <w:t xml:space="preserve"> se llevará a cabo en el momento en que:</w:t>
      </w:r>
    </w:p>
    <w:p w14:paraId="45F7939E"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I.</w:t>
      </w:r>
      <w:r w:rsidRPr="0006387C">
        <w:rPr>
          <w:rFonts w:ascii="Palatino Linotype" w:hAnsi="Palatino Linotype" w:cs="Arial"/>
          <w:i/>
          <w:sz w:val="22"/>
          <w:szCs w:val="22"/>
          <w:lang w:eastAsia="es-MX"/>
        </w:rPr>
        <w:t xml:space="preserve"> Se reciba una solicitud de acceso a la información;</w:t>
      </w:r>
    </w:p>
    <w:p w14:paraId="45E6FC19"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II.</w:t>
      </w:r>
      <w:r w:rsidRPr="0006387C">
        <w:rPr>
          <w:rFonts w:ascii="Palatino Linotype" w:hAnsi="Palatino Linotype" w:cs="Arial"/>
          <w:i/>
          <w:sz w:val="22"/>
          <w:szCs w:val="22"/>
          <w:lang w:eastAsia="es-MX"/>
        </w:rPr>
        <w:t xml:space="preserve"> Se determine </w:t>
      </w:r>
      <w:r w:rsidRPr="0006387C">
        <w:rPr>
          <w:rFonts w:ascii="Palatino Linotype" w:hAnsi="Palatino Linotype" w:cs="Arial"/>
          <w:bCs/>
          <w:i/>
          <w:noProof/>
          <w:sz w:val="22"/>
          <w:szCs w:val="22"/>
        </w:rPr>
        <w:t>mediante</w:t>
      </w:r>
      <w:r w:rsidRPr="0006387C">
        <w:rPr>
          <w:rFonts w:ascii="Palatino Linotype" w:hAnsi="Palatino Linotype" w:cs="Arial"/>
          <w:i/>
          <w:sz w:val="22"/>
          <w:szCs w:val="22"/>
          <w:lang w:eastAsia="es-MX"/>
        </w:rPr>
        <w:t xml:space="preserve"> resolución de autoridad competente, o</w:t>
      </w:r>
    </w:p>
    <w:p w14:paraId="496233E8"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III.</w:t>
      </w:r>
      <w:r w:rsidRPr="0006387C">
        <w:rPr>
          <w:rFonts w:ascii="Palatino Linotype" w:hAnsi="Palatino Linotype" w:cs="Arial"/>
          <w:i/>
          <w:sz w:val="22"/>
          <w:szCs w:val="22"/>
          <w:lang w:eastAsia="es-MX"/>
        </w:rPr>
        <w:t xml:space="preserve"> Se generen </w:t>
      </w:r>
      <w:r w:rsidRPr="0006387C">
        <w:rPr>
          <w:rFonts w:ascii="Palatino Linotype" w:hAnsi="Palatino Linotype" w:cs="Arial"/>
          <w:bCs/>
          <w:i/>
          <w:noProof/>
          <w:sz w:val="22"/>
          <w:szCs w:val="22"/>
        </w:rPr>
        <w:t>versiones</w:t>
      </w:r>
      <w:r w:rsidRPr="0006387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76E298A"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 xml:space="preserve">Los titulares de las áreas deberán revisar la clasificación al momento de la recepción de una solicitud de </w:t>
      </w:r>
      <w:r w:rsidRPr="0006387C">
        <w:rPr>
          <w:rFonts w:ascii="Palatino Linotype" w:hAnsi="Palatino Linotype" w:cs="Arial"/>
          <w:bCs/>
          <w:i/>
          <w:noProof/>
          <w:sz w:val="22"/>
          <w:szCs w:val="22"/>
        </w:rPr>
        <w:t>acceso</w:t>
      </w:r>
      <w:r w:rsidRPr="0006387C">
        <w:rPr>
          <w:rFonts w:ascii="Palatino Linotype" w:hAnsi="Palatino Linotype" w:cs="Arial"/>
          <w:i/>
          <w:sz w:val="22"/>
          <w:szCs w:val="22"/>
          <w:lang w:eastAsia="es-MX"/>
        </w:rPr>
        <w:t xml:space="preserve"> a la información, para verificar si encuadra en una causal de reserva o de confidencialidad.</w:t>
      </w:r>
    </w:p>
    <w:p w14:paraId="383C804E"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Octavo.</w:t>
      </w:r>
      <w:r w:rsidRPr="0006387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06387C">
        <w:rPr>
          <w:rFonts w:ascii="Palatino Linotype" w:hAnsi="Palatino Linotype" w:cs="Arial"/>
          <w:bCs/>
          <w:i/>
          <w:noProof/>
          <w:sz w:val="22"/>
          <w:szCs w:val="22"/>
        </w:rPr>
        <w:t>expresamente</w:t>
      </w:r>
      <w:r w:rsidRPr="0006387C">
        <w:rPr>
          <w:rFonts w:ascii="Palatino Linotype" w:hAnsi="Palatino Linotype" w:cs="Arial"/>
          <w:i/>
          <w:sz w:val="22"/>
          <w:szCs w:val="22"/>
          <w:lang w:eastAsia="es-MX"/>
        </w:rPr>
        <w:t xml:space="preserve"> le otorga el carácter de reservada o confidencial.</w:t>
      </w:r>
    </w:p>
    <w:p w14:paraId="0412FCC4" w14:textId="77777777" w:rsidR="00B4158F" w:rsidRPr="0006387C" w:rsidRDefault="00B4158F" w:rsidP="00586BC5">
      <w:pPr>
        <w:autoSpaceDE w:val="0"/>
        <w:autoSpaceDN w:val="0"/>
        <w:adjustRightInd w:val="0"/>
        <w:ind w:left="851" w:right="902"/>
        <w:jc w:val="both"/>
        <w:rPr>
          <w:rFonts w:ascii="Palatino Linotype" w:hAnsi="Palatino Linotype" w:cs="Arial"/>
          <w:bCs/>
          <w:i/>
          <w:noProof/>
          <w:sz w:val="22"/>
          <w:szCs w:val="22"/>
        </w:rPr>
      </w:pPr>
      <w:r w:rsidRPr="0006387C">
        <w:rPr>
          <w:rFonts w:ascii="Palatino Linotype" w:hAnsi="Palatino Linotype" w:cs="Arial"/>
          <w:i/>
          <w:sz w:val="22"/>
          <w:szCs w:val="22"/>
          <w:lang w:eastAsia="es-MX"/>
        </w:rPr>
        <w:lastRenderedPageBreak/>
        <w:t xml:space="preserve">Para </w:t>
      </w:r>
      <w:r w:rsidRPr="0006387C">
        <w:rPr>
          <w:rFonts w:ascii="Palatino Linotype" w:hAnsi="Palatino Linotype" w:cs="Arial"/>
          <w:bCs/>
          <w:i/>
          <w:noProof/>
          <w:sz w:val="22"/>
          <w:szCs w:val="22"/>
        </w:rPr>
        <w:t xml:space="preserve">motivar la clasificación se deberán señalar las razones o circunstancias especiales que lo </w:t>
      </w:r>
      <w:r w:rsidRPr="0006387C">
        <w:rPr>
          <w:rFonts w:ascii="Palatino Linotype" w:hAnsi="Palatino Linotype" w:cs="Arial"/>
          <w:i/>
          <w:sz w:val="22"/>
          <w:szCs w:val="22"/>
          <w:lang w:eastAsia="es-MX"/>
        </w:rPr>
        <w:t>llevaron</w:t>
      </w:r>
      <w:r w:rsidRPr="0006387C">
        <w:rPr>
          <w:rFonts w:ascii="Palatino Linotype" w:hAnsi="Palatino Linotype" w:cs="Arial"/>
          <w:bCs/>
          <w:i/>
          <w:noProof/>
          <w:sz w:val="22"/>
          <w:szCs w:val="22"/>
        </w:rPr>
        <w:t xml:space="preserve"> a concluir que el caso particular se ajusta al supuesto previsto por la norma legal invocada como fundamento.</w:t>
      </w:r>
    </w:p>
    <w:p w14:paraId="6777A92B" w14:textId="77777777" w:rsidR="00B4158F" w:rsidRPr="0006387C" w:rsidRDefault="00B4158F" w:rsidP="00586BC5">
      <w:pPr>
        <w:autoSpaceDE w:val="0"/>
        <w:autoSpaceDN w:val="0"/>
        <w:adjustRightInd w:val="0"/>
        <w:ind w:left="851" w:right="902"/>
        <w:jc w:val="both"/>
        <w:rPr>
          <w:rFonts w:ascii="Palatino Linotype" w:hAnsi="Palatino Linotype" w:cs="Arial"/>
          <w:bCs/>
          <w:i/>
          <w:noProof/>
          <w:sz w:val="22"/>
          <w:szCs w:val="22"/>
        </w:rPr>
      </w:pPr>
      <w:r w:rsidRPr="0006387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6387C">
        <w:rPr>
          <w:rFonts w:ascii="Palatino Linotype" w:hAnsi="Palatino Linotype" w:cs="Arial"/>
          <w:i/>
          <w:sz w:val="22"/>
          <w:szCs w:val="22"/>
          <w:lang w:eastAsia="es-MX"/>
        </w:rPr>
        <w:t>de</w:t>
      </w:r>
      <w:r w:rsidRPr="0006387C">
        <w:rPr>
          <w:rFonts w:ascii="Palatino Linotype" w:hAnsi="Palatino Linotype" w:cs="Arial"/>
          <w:bCs/>
          <w:i/>
          <w:noProof/>
          <w:sz w:val="22"/>
          <w:szCs w:val="22"/>
        </w:rPr>
        <w:t xml:space="preserve"> </w:t>
      </w:r>
      <w:r w:rsidRPr="0006387C">
        <w:rPr>
          <w:rFonts w:ascii="Palatino Linotype" w:hAnsi="Palatino Linotype" w:cs="Arial"/>
          <w:i/>
          <w:sz w:val="22"/>
          <w:szCs w:val="22"/>
          <w:lang w:eastAsia="es-MX"/>
        </w:rPr>
        <w:t>reserva</w:t>
      </w:r>
      <w:r w:rsidRPr="0006387C">
        <w:rPr>
          <w:rFonts w:ascii="Palatino Linotype" w:hAnsi="Palatino Linotype" w:cs="Arial"/>
          <w:bCs/>
          <w:i/>
          <w:noProof/>
          <w:sz w:val="22"/>
          <w:szCs w:val="22"/>
        </w:rPr>
        <w:t>.</w:t>
      </w:r>
    </w:p>
    <w:p w14:paraId="74A1B8C6" w14:textId="77777777" w:rsidR="00B4158F" w:rsidRPr="0006387C" w:rsidRDefault="00B4158F" w:rsidP="00586BC5">
      <w:pPr>
        <w:autoSpaceDE w:val="0"/>
        <w:autoSpaceDN w:val="0"/>
        <w:adjustRightInd w:val="0"/>
        <w:ind w:left="851" w:right="902"/>
        <w:jc w:val="both"/>
        <w:rPr>
          <w:rFonts w:ascii="Palatino Linotype" w:hAnsi="Palatino Linotype" w:cs="Arial"/>
          <w:bCs/>
          <w:i/>
          <w:noProof/>
          <w:sz w:val="22"/>
          <w:szCs w:val="22"/>
        </w:rPr>
      </w:pPr>
      <w:r w:rsidRPr="0006387C">
        <w:rPr>
          <w:rFonts w:ascii="Palatino Linotype" w:hAnsi="Palatino Linotype" w:cs="Arial"/>
          <w:i/>
          <w:sz w:val="22"/>
          <w:szCs w:val="22"/>
          <w:lang w:eastAsia="es-MX"/>
        </w:rPr>
        <w:t>Tratándose</w:t>
      </w:r>
      <w:r w:rsidRPr="0006387C">
        <w:rPr>
          <w:rFonts w:ascii="Palatino Linotype" w:hAnsi="Palatino Linotype" w:cs="Arial"/>
          <w:bCs/>
          <w:i/>
          <w:noProof/>
          <w:sz w:val="22"/>
          <w:szCs w:val="22"/>
        </w:rPr>
        <w:t xml:space="preserve"> de información clasificada como confidencial respecto de la cual se haya </w:t>
      </w:r>
      <w:r w:rsidRPr="0006387C">
        <w:rPr>
          <w:rFonts w:ascii="Palatino Linotype" w:hAnsi="Palatino Linotype" w:cs="Arial"/>
          <w:i/>
          <w:sz w:val="22"/>
          <w:szCs w:val="22"/>
          <w:lang w:eastAsia="es-MX"/>
        </w:rPr>
        <w:t>determinado</w:t>
      </w:r>
      <w:r w:rsidRPr="0006387C">
        <w:rPr>
          <w:rFonts w:ascii="Palatino Linotype" w:hAnsi="Palatino Linotype" w:cs="Arial"/>
          <w:bCs/>
          <w:i/>
          <w:noProof/>
          <w:sz w:val="22"/>
          <w:szCs w:val="22"/>
        </w:rPr>
        <w:t xml:space="preserve"> </w:t>
      </w:r>
      <w:r w:rsidRPr="0006387C">
        <w:rPr>
          <w:rFonts w:ascii="Palatino Linotype" w:hAnsi="Palatino Linotype" w:cs="Arial"/>
          <w:i/>
          <w:sz w:val="22"/>
          <w:szCs w:val="22"/>
          <w:lang w:eastAsia="es-MX"/>
        </w:rPr>
        <w:t>su</w:t>
      </w:r>
      <w:r w:rsidRPr="0006387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B3A822E"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Cs/>
          <w:i/>
          <w:noProof/>
          <w:sz w:val="22"/>
          <w:szCs w:val="22"/>
        </w:rPr>
        <w:t>Los documentos contenidos</w:t>
      </w:r>
      <w:r w:rsidRPr="0006387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EA12177"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Noveno.</w:t>
      </w:r>
      <w:r w:rsidRPr="0006387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8D845B"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Décimo.</w:t>
      </w:r>
      <w:r w:rsidRPr="0006387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6387C">
        <w:rPr>
          <w:rFonts w:ascii="Palatino Linotype" w:hAnsi="Palatino Linotype" w:cs="Arial"/>
          <w:i/>
          <w:sz w:val="22"/>
          <w:szCs w:val="22"/>
        </w:rPr>
        <w:t>documentos</w:t>
      </w:r>
      <w:r w:rsidRPr="0006387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1B84C2" w14:textId="77777777"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6387C">
        <w:rPr>
          <w:rFonts w:ascii="Palatino Linotype" w:hAnsi="Palatino Linotype" w:cs="Arial"/>
          <w:i/>
          <w:sz w:val="22"/>
          <w:szCs w:val="22"/>
        </w:rPr>
        <w:t>que</w:t>
      </w:r>
      <w:r w:rsidRPr="0006387C">
        <w:rPr>
          <w:rFonts w:ascii="Palatino Linotype" w:hAnsi="Palatino Linotype" w:cs="Arial"/>
          <w:i/>
          <w:sz w:val="22"/>
          <w:szCs w:val="22"/>
          <w:lang w:eastAsia="es-MX"/>
        </w:rPr>
        <w:t xml:space="preserve"> rija la actuación del sujeto obligado.</w:t>
      </w:r>
    </w:p>
    <w:p w14:paraId="50C0B6F4" w14:textId="7481D458" w:rsidR="00B4158F" w:rsidRPr="0006387C" w:rsidRDefault="00B4158F" w:rsidP="00586BC5">
      <w:pPr>
        <w:autoSpaceDE w:val="0"/>
        <w:autoSpaceDN w:val="0"/>
        <w:adjustRightInd w:val="0"/>
        <w:ind w:left="851" w:right="902"/>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Décimo primero.</w:t>
      </w:r>
      <w:r w:rsidRPr="0006387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BC3AEA" w14:textId="77777777" w:rsidR="0031689E" w:rsidRPr="0006387C" w:rsidRDefault="0031689E" w:rsidP="00586BC5">
      <w:pPr>
        <w:autoSpaceDE w:val="0"/>
        <w:autoSpaceDN w:val="0"/>
        <w:adjustRightInd w:val="0"/>
        <w:ind w:left="851" w:right="902"/>
        <w:jc w:val="both"/>
        <w:rPr>
          <w:rFonts w:ascii="Palatino Linotype" w:hAnsi="Palatino Linotype" w:cs="Arial"/>
          <w:i/>
          <w:sz w:val="22"/>
          <w:szCs w:val="22"/>
          <w:lang w:eastAsia="es-MX"/>
        </w:rPr>
      </w:pPr>
    </w:p>
    <w:p w14:paraId="32625C5B" w14:textId="77777777" w:rsidR="0031689E" w:rsidRPr="0006387C" w:rsidRDefault="0031689E" w:rsidP="00586BC5">
      <w:pPr>
        <w:ind w:left="850" w:right="901"/>
        <w:contextualSpacing/>
        <w:jc w:val="center"/>
        <w:rPr>
          <w:rFonts w:ascii="Palatino Linotype" w:hAnsi="Palatino Linotype" w:cs="Arial"/>
          <w:b/>
          <w:i/>
          <w:sz w:val="22"/>
          <w:szCs w:val="22"/>
          <w:lang w:eastAsia="es-MX"/>
        </w:rPr>
      </w:pPr>
      <w:r w:rsidRPr="0006387C">
        <w:rPr>
          <w:rFonts w:ascii="Palatino Linotype" w:hAnsi="Palatino Linotype" w:cs="Arial"/>
          <w:b/>
          <w:i/>
          <w:sz w:val="22"/>
          <w:szCs w:val="22"/>
          <w:lang w:eastAsia="es-MX"/>
        </w:rPr>
        <w:t>CAPÍTULO VIII</w:t>
      </w:r>
    </w:p>
    <w:p w14:paraId="027DE082" w14:textId="77777777" w:rsidR="0031689E" w:rsidRPr="0006387C" w:rsidRDefault="0031689E" w:rsidP="00586BC5">
      <w:pPr>
        <w:ind w:left="850" w:right="901"/>
        <w:contextualSpacing/>
        <w:jc w:val="center"/>
        <w:rPr>
          <w:rFonts w:ascii="Palatino Linotype" w:hAnsi="Palatino Linotype" w:cs="Arial"/>
          <w:b/>
          <w:i/>
          <w:sz w:val="22"/>
          <w:szCs w:val="22"/>
          <w:lang w:eastAsia="es-MX"/>
        </w:rPr>
      </w:pPr>
      <w:r w:rsidRPr="0006387C">
        <w:rPr>
          <w:rFonts w:ascii="Palatino Linotype" w:hAnsi="Palatino Linotype" w:cs="Arial"/>
          <w:b/>
          <w:i/>
          <w:sz w:val="22"/>
          <w:szCs w:val="22"/>
          <w:lang w:eastAsia="es-MX"/>
        </w:rPr>
        <w:t>DE LA LEYENDA DE CLASIFICACIÓN</w:t>
      </w:r>
    </w:p>
    <w:p w14:paraId="321A9FB6" w14:textId="77777777" w:rsidR="0031689E" w:rsidRPr="0006387C" w:rsidRDefault="0031689E" w:rsidP="00586BC5">
      <w:pPr>
        <w:ind w:left="850" w:right="901"/>
        <w:contextualSpacing/>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t xml:space="preserve">Quincuagésimo. </w:t>
      </w:r>
      <w:r w:rsidRPr="0006387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6387C">
        <w:rPr>
          <w:rFonts w:ascii="Palatino Linotype" w:hAnsi="Palatino Linotype" w:cs="Arial"/>
          <w:i/>
          <w:sz w:val="22"/>
          <w:szCs w:val="22"/>
          <w:lang w:eastAsia="es-MX"/>
        </w:rPr>
        <w:t xml:space="preserve"> para señalar la clasificación de documentos o expedientes, sin perjuicio de que establezcan los propios.</w:t>
      </w:r>
    </w:p>
    <w:p w14:paraId="426DE3B5" w14:textId="77777777" w:rsidR="0031689E" w:rsidRPr="0006387C" w:rsidRDefault="0031689E" w:rsidP="00586BC5">
      <w:pPr>
        <w:ind w:left="850" w:right="901"/>
        <w:contextualSpacing/>
        <w:jc w:val="both"/>
        <w:rPr>
          <w:rFonts w:ascii="Palatino Linotype" w:hAnsi="Palatino Linotype" w:cs="Arial"/>
          <w:i/>
          <w:sz w:val="22"/>
          <w:szCs w:val="22"/>
          <w:lang w:eastAsia="es-MX"/>
        </w:rPr>
      </w:pPr>
      <w:r w:rsidRPr="0006387C">
        <w:rPr>
          <w:rFonts w:ascii="Palatino Linotype" w:hAnsi="Palatino Linotype" w:cs="Arial"/>
          <w:i/>
          <w:sz w:val="22"/>
          <w:szCs w:val="22"/>
          <w:lang w:eastAsia="es-MX"/>
        </w:rPr>
        <w:t>[…]</w:t>
      </w:r>
    </w:p>
    <w:p w14:paraId="0CC57864" w14:textId="665AB658" w:rsidR="0031689E" w:rsidRPr="0006387C" w:rsidRDefault="0031689E" w:rsidP="00586BC5">
      <w:pPr>
        <w:ind w:left="850" w:right="901"/>
        <w:contextualSpacing/>
        <w:jc w:val="both"/>
        <w:rPr>
          <w:rFonts w:ascii="Palatino Linotype" w:hAnsi="Palatino Linotype" w:cs="Arial"/>
          <w:i/>
          <w:sz w:val="22"/>
          <w:szCs w:val="22"/>
          <w:lang w:eastAsia="es-MX"/>
        </w:rPr>
      </w:pPr>
      <w:r w:rsidRPr="0006387C">
        <w:rPr>
          <w:rFonts w:ascii="Palatino Linotype" w:hAnsi="Palatino Linotype" w:cs="Arial"/>
          <w:b/>
          <w:i/>
          <w:sz w:val="22"/>
          <w:szCs w:val="22"/>
          <w:lang w:eastAsia="es-MX"/>
        </w:rPr>
        <w:lastRenderedPageBreak/>
        <w:t xml:space="preserve">Quincuagésimo tercero. </w:t>
      </w:r>
      <w:r w:rsidRPr="0006387C">
        <w:rPr>
          <w:rFonts w:ascii="Palatino Linotype" w:hAnsi="Palatino Linotype" w:cs="Arial"/>
          <w:b/>
          <w:i/>
          <w:sz w:val="22"/>
          <w:szCs w:val="22"/>
          <w:u w:val="single"/>
          <w:lang w:eastAsia="es-MX"/>
        </w:rPr>
        <w:t>El formato para señalar la clasificación parcial de un documento</w:t>
      </w:r>
      <w:r w:rsidRPr="0006387C">
        <w:rPr>
          <w:rFonts w:ascii="Palatino Linotype" w:hAnsi="Palatino Linotype" w:cs="Arial"/>
          <w:i/>
          <w:sz w:val="22"/>
          <w:szCs w:val="22"/>
          <w:lang w:eastAsia="es-MX"/>
        </w:rPr>
        <w:t>, es el siguiente:</w:t>
      </w:r>
    </w:p>
    <w:p w14:paraId="4112422F" w14:textId="77777777" w:rsidR="0031689E" w:rsidRPr="0006387C" w:rsidRDefault="0031689E" w:rsidP="00586BC5">
      <w:pPr>
        <w:ind w:left="850" w:right="901"/>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31689E" w:rsidRPr="0006387C" w14:paraId="4E29E12B" w14:textId="77777777" w:rsidTr="00094AAF">
        <w:trPr>
          <w:jc w:val="center"/>
        </w:trPr>
        <w:tc>
          <w:tcPr>
            <w:tcW w:w="1129" w:type="dxa"/>
            <w:tcBorders>
              <w:top w:val="single" w:sz="4" w:space="0" w:color="auto"/>
              <w:left w:val="single" w:sz="4" w:space="0" w:color="auto"/>
              <w:bottom w:val="single" w:sz="4" w:space="0" w:color="auto"/>
              <w:right w:val="single" w:sz="4" w:space="0" w:color="auto"/>
            </w:tcBorders>
          </w:tcPr>
          <w:p w14:paraId="0EA83B72" w14:textId="77777777" w:rsidR="0031689E" w:rsidRPr="0006387C" w:rsidRDefault="0031689E" w:rsidP="00586BC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FD30D8" w14:textId="77777777" w:rsidR="0031689E" w:rsidRPr="0006387C" w:rsidRDefault="0031689E" w:rsidP="00586BC5">
            <w:pPr>
              <w:jc w:val="center"/>
              <w:rPr>
                <w:rFonts w:ascii="Palatino Linotype" w:hAnsi="Palatino Linotype"/>
                <w:b/>
                <w:i/>
                <w:lang w:val="es-ES_tradnl"/>
              </w:rPr>
            </w:pPr>
            <w:r w:rsidRPr="0006387C">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A47C3A9" w14:textId="77777777" w:rsidR="0031689E" w:rsidRPr="0006387C" w:rsidRDefault="0031689E" w:rsidP="00586BC5">
            <w:pPr>
              <w:jc w:val="center"/>
              <w:rPr>
                <w:rFonts w:ascii="Palatino Linotype" w:hAnsi="Palatino Linotype"/>
                <w:b/>
                <w:i/>
                <w:lang w:val="es-ES_tradnl"/>
              </w:rPr>
            </w:pPr>
            <w:r w:rsidRPr="0006387C">
              <w:rPr>
                <w:rFonts w:ascii="Palatino Linotype" w:hAnsi="Palatino Linotype"/>
                <w:b/>
                <w:i/>
                <w:lang w:val="es-ES_tradnl"/>
              </w:rPr>
              <w:t>Dónde:</w:t>
            </w:r>
          </w:p>
        </w:tc>
      </w:tr>
      <w:tr w:rsidR="0031689E" w:rsidRPr="0006387C" w14:paraId="7FCC2EFD" w14:textId="77777777" w:rsidTr="00094AA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7AFFFFE" w14:textId="77777777" w:rsidR="0031689E" w:rsidRPr="0006387C" w:rsidRDefault="0031689E" w:rsidP="00586BC5">
            <w:pPr>
              <w:jc w:val="center"/>
              <w:rPr>
                <w:rFonts w:ascii="Palatino Linotype" w:hAnsi="Palatino Linotype" w:cs="Arial"/>
                <w:b/>
                <w:i/>
                <w:lang w:val="es-ES_tradnl" w:eastAsia="es-MX"/>
              </w:rPr>
            </w:pPr>
            <w:r w:rsidRPr="0006387C">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5FC9726"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63F91E0"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anotará la fecha en la que el Comité de Transparencia confirmó la clasificación del documento, en su caso.</w:t>
            </w:r>
          </w:p>
        </w:tc>
      </w:tr>
      <w:tr w:rsidR="0031689E" w:rsidRPr="0006387C" w14:paraId="2EA4AF05"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3A069"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9DC9C3"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A523414"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señalará el nombre del área del cual es titular quien clasifica.</w:t>
            </w:r>
          </w:p>
        </w:tc>
      </w:tr>
      <w:tr w:rsidR="0031689E" w:rsidRPr="0006387C" w14:paraId="57AD453D"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B1ECA"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3932A1"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8581F16"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1689E" w:rsidRPr="0006387C" w14:paraId="2AC4FB65"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6227B"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A5A30B"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B6CDF72"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anotará el número de años o meses por los que se mantendrá el documento o las partes del mismo como reservado.</w:t>
            </w:r>
          </w:p>
        </w:tc>
      </w:tr>
      <w:tr w:rsidR="0031689E" w:rsidRPr="0006387C" w14:paraId="71DCDFC7"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D2981"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5E3591"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339F79B"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señalará el nombre del ordenamiento, el o los artículos, fracción(es), párrafo(s) con base en los cuales se sustente la reserva.</w:t>
            </w:r>
          </w:p>
        </w:tc>
      </w:tr>
      <w:tr w:rsidR="0031689E" w:rsidRPr="0006387C" w14:paraId="342C7AA4"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1D9C4"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D8C1370"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D2845B"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1689E" w:rsidRPr="0006387C" w14:paraId="1AC2B2A5"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9A87E"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71A51E" w14:textId="77777777" w:rsidR="0031689E" w:rsidRPr="0006387C" w:rsidRDefault="0031689E" w:rsidP="00586BC5">
            <w:pPr>
              <w:jc w:val="center"/>
              <w:rPr>
                <w:rFonts w:ascii="Palatino Linotype" w:hAnsi="Palatino Linotype" w:cs="Arial"/>
                <w:b/>
                <w:i/>
                <w:u w:val="single"/>
                <w:lang w:val="es-ES_tradnl" w:eastAsia="es-MX"/>
              </w:rPr>
            </w:pPr>
            <w:r w:rsidRPr="0006387C">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3D84459"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 xml:space="preserve">Se indicarán, en su caso, </w:t>
            </w:r>
            <w:r w:rsidRPr="0006387C">
              <w:rPr>
                <w:rFonts w:ascii="Palatino Linotype" w:hAnsi="Palatino Linotype" w:cs="Arial"/>
                <w:b/>
                <w:i/>
                <w:u w:val="single"/>
                <w:lang w:val="es-ES_tradnl" w:eastAsia="es-MX"/>
              </w:rPr>
              <w:t>las partes o páginas del documento que se clasifica como confidencial</w:t>
            </w:r>
            <w:r w:rsidRPr="0006387C">
              <w:rPr>
                <w:rFonts w:ascii="Palatino Linotype" w:hAnsi="Palatino Linotype" w:cs="Arial"/>
                <w:i/>
                <w:lang w:val="es-ES_tradnl" w:eastAsia="es-MX"/>
              </w:rPr>
              <w:t xml:space="preserve">. </w:t>
            </w:r>
            <w:r w:rsidRPr="0006387C">
              <w:rPr>
                <w:rFonts w:ascii="Palatino Linotype" w:hAnsi="Palatino Linotype" w:cs="Arial"/>
                <w:b/>
                <w:i/>
                <w:u w:val="single"/>
                <w:lang w:val="es-ES_tradnl" w:eastAsia="es-MX"/>
              </w:rPr>
              <w:t>Si el documento fuera confidencial en su totalidad, se anotarán todas las páginas que lo conforman</w:t>
            </w:r>
            <w:r w:rsidRPr="0006387C">
              <w:rPr>
                <w:rFonts w:ascii="Palatino Linotype" w:hAnsi="Palatino Linotype" w:cs="Arial"/>
                <w:i/>
                <w:lang w:val="es-ES_tradnl" w:eastAsia="es-MX"/>
              </w:rPr>
              <w:t>. Si el documento no contiene información confidencial, se tachará este apartado.</w:t>
            </w:r>
          </w:p>
        </w:tc>
      </w:tr>
      <w:tr w:rsidR="0031689E" w:rsidRPr="0006387C" w14:paraId="017233B8"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C3324"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52C5B2"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A76FA6E"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1689E" w:rsidRPr="0006387C" w14:paraId="744947FD"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C096"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86EA72"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2DD0659"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Rúbrica autógrafa de quien clasifica.</w:t>
            </w:r>
          </w:p>
        </w:tc>
      </w:tr>
      <w:tr w:rsidR="0031689E" w:rsidRPr="0006387C" w14:paraId="135C45B9"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BB5F1"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5FA0DC"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EAB0E9C" w14:textId="77777777" w:rsidR="0031689E" w:rsidRPr="0006387C" w:rsidRDefault="0031689E" w:rsidP="00586BC5">
            <w:pPr>
              <w:jc w:val="both"/>
              <w:rPr>
                <w:rFonts w:ascii="Palatino Linotype" w:hAnsi="Palatino Linotype" w:cs="Arial"/>
                <w:i/>
                <w:lang w:val="es-ES_tradnl" w:eastAsia="es-MX"/>
              </w:rPr>
            </w:pPr>
            <w:r w:rsidRPr="0006387C">
              <w:rPr>
                <w:rFonts w:ascii="Palatino Linotype" w:hAnsi="Palatino Linotype" w:cs="Arial"/>
                <w:i/>
                <w:lang w:val="es-ES_tradnl" w:eastAsia="es-MX"/>
              </w:rPr>
              <w:t>Se anotará la fecha en que se desclasifica el documento.</w:t>
            </w:r>
          </w:p>
        </w:tc>
      </w:tr>
      <w:tr w:rsidR="0031689E" w:rsidRPr="0006387C" w14:paraId="727D9982" w14:textId="77777777" w:rsidTr="00094A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95E2" w14:textId="77777777" w:rsidR="0031689E" w:rsidRPr="0006387C" w:rsidRDefault="0031689E" w:rsidP="00586BC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E1EA79" w14:textId="77777777" w:rsidR="0031689E" w:rsidRPr="0006387C" w:rsidRDefault="0031689E" w:rsidP="00586BC5">
            <w:pPr>
              <w:jc w:val="center"/>
              <w:rPr>
                <w:rFonts w:ascii="Palatino Linotype" w:hAnsi="Palatino Linotype" w:cs="Arial"/>
                <w:i/>
                <w:lang w:val="es-ES_tradnl" w:eastAsia="es-MX"/>
              </w:rPr>
            </w:pPr>
            <w:r w:rsidRPr="0006387C">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AED08F5" w14:textId="77777777" w:rsidR="0031689E" w:rsidRPr="0006387C" w:rsidRDefault="0031689E" w:rsidP="00586BC5">
            <w:pPr>
              <w:rPr>
                <w:rFonts w:ascii="Palatino Linotype" w:hAnsi="Palatino Linotype" w:cs="Arial"/>
                <w:i/>
                <w:lang w:val="es-ES_tradnl" w:eastAsia="es-MX"/>
              </w:rPr>
            </w:pPr>
            <w:r w:rsidRPr="0006387C">
              <w:rPr>
                <w:rFonts w:ascii="Palatino Linotype" w:hAnsi="Palatino Linotype" w:cs="Arial"/>
                <w:i/>
                <w:lang w:val="es-ES_tradnl" w:eastAsia="es-MX"/>
              </w:rPr>
              <w:t>Rúbrica autógrafa de quien desclasifica.</w:t>
            </w:r>
          </w:p>
        </w:tc>
      </w:tr>
    </w:tbl>
    <w:p w14:paraId="598910B3" w14:textId="4D8D80ED" w:rsidR="00B4158F" w:rsidRPr="0006387C" w:rsidRDefault="0031689E" w:rsidP="00586BC5">
      <w:pPr>
        <w:ind w:left="709" w:right="709"/>
        <w:contextualSpacing/>
        <w:jc w:val="both"/>
        <w:rPr>
          <w:rFonts w:ascii="Palatino Linotype" w:hAnsi="Palatino Linotype" w:cs="Arial"/>
          <w:sz w:val="22"/>
          <w:szCs w:val="22"/>
          <w:lang w:eastAsia="es-MX"/>
        </w:rPr>
      </w:pPr>
      <w:r w:rsidRPr="0006387C">
        <w:rPr>
          <w:rFonts w:ascii="Palatino Linotype" w:hAnsi="Palatino Linotype" w:cs="Arial"/>
          <w:sz w:val="22"/>
          <w:szCs w:val="22"/>
          <w:lang w:eastAsia="es-MX"/>
        </w:rPr>
        <w:t>(Énfasis Añadido)</w:t>
      </w:r>
    </w:p>
    <w:p w14:paraId="7A52919E" w14:textId="77777777" w:rsidR="00B4158F" w:rsidRPr="0006387C" w:rsidRDefault="00B4158F" w:rsidP="00586BC5">
      <w:pPr>
        <w:spacing w:line="360" w:lineRule="auto"/>
        <w:jc w:val="both"/>
        <w:rPr>
          <w:rFonts w:ascii="Palatino Linotype" w:hAnsi="Palatino Linotype" w:cs="Arial"/>
        </w:rPr>
      </w:pPr>
      <w:r w:rsidRPr="0006387C">
        <w:rPr>
          <w:rFonts w:ascii="Palatino Linotype" w:hAnsi="Palatino Linotype"/>
        </w:rPr>
        <w:t xml:space="preserve">Es importante referir que, </w:t>
      </w:r>
      <w:r w:rsidRPr="0006387C">
        <w:rPr>
          <w:rFonts w:ascii="Palatino Linotype" w:hAnsi="Palatino Linotype"/>
          <w:b/>
        </w:rPr>
        <w:t>EL SUJETO OBLIGADO</w:t>
      </w:r>
      <w:r w:rsidRPr="0006387C">
        <w:rPr>
          <w:rFonts w:ascii="Palatino Linotype" w:hAnsi="Palatino Linotype"/>
        </w:rPr>
        <w:t xml:space="preserve"> deberá seguir el procedimiento legal establecido para su </w:t>
      </w:r>
      <w:r w:rsidRPr="0006387C">
        <w:rPr>
          <w:rFonts w:ascii="Palatino Linotype" w:hAnsi="Palatino Linotype"/>
          <w:lang w:eastAsia="es-MX"/>
        </w:rPr>
        <w:t>clasificación</w:t>
      </w:r>
      <w:r w:rsidRPr="0006387C">
        <w:rPr>
          <w:rFonts w:ascii="Palatino Linotype" w:hAnsi="Palatino Linotype"/>
        </w:rPr>
        <w:t>, esto es, que su Comité de</w:t>
      </w:r>
      <w:r w:rsidRPr="0006387C">
        <w:rPr>
          <w:rFonts w:ascii="Palatino Linotype" w:hAnsi="Palatino Linotype" w:cs="Arial"/>
        </w:rPr>
        <w:t xml:space="preserve"> Transparencia emita un Acuerdo de Clasificación que cumpla con las formalidades previstas, antes citadas</w:t>
      </w:r>
      <w:r w:rsidRPr="0006387C">
        <w:rPr>
          <w:rFonts w:ascii="Palatino Linotype" w:hAnsi="Palatino Linotype" w:cs="Arial"/>
          <w:b/>
        </w:rPr>
        <w:t xml:space="preserve"> </w:t>
      </w:r>
      <w:r w:rsidRPr="0006387C">
        <w:rPr>
          <w:rFonts w:ascii="Palatino Linotype" w:hAnsi="Palatino Linotype" w:cs="Arial"/>
        </w:rPr>
        <w:t xml:space="preserve">que lo sustente, en el </w:t>
      </w:r>
      <w:r w:rsidRPr="0006387C">
        <w:rPr>
          <w:rFonts w:ascii="Palatino Linotype" w:hAnsi="Palatino Linotype" w:cs="Arial"/>
          <w:lang w:eastAsia="es-MX"/>
        </w:rPr>
        <w:t>que</w:t>
      </w:r>
      <w:r w:rsidRPr="0006387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2E44E9" w14:textId="77777777" w:rsidR="00033269" w:rsidRPr="0006387C" w:rsidRDefault="00033269" w:rsidP="00586BC5">
      <w:pPr>
        <w:spacing w:line="360" w:lineRule="auto"/>
        <w:jc w:val="both"/>
        <w:rPr>
          <w:rFonts w:ascii="Palatino Linotype" w:hAnsi="Palatino Linotype" w:cs="Arial"/>
          <w:lang w:eastAsia="es-MX"/>
        </w:rPr>
      </w:pPr>
    </w:p>
    <w:p w14:paraId="533BD246" w14:textId="39E6894E" w:rsidR="0076773D" w:rsidRPr="0006387C" w:rsidRDefault="0076773D" w:rsidP="00586BC5">
      <w:pPr>
        <w:spacing w:line="360" w:lineRule="auto"/>
        <w:jc w:val="both"/>
        <w:rPr>
          <w:rFonts w:ascii="Palatino Linotype" w:hAnsi="Palatino Linotype" w:cs="Arial"/>
        </w:rPr>
      </w:pPr>
      <w:r w:rsidRPr="0006387C">
        <w:rPr>
          <w:rFonts w:ascii="Palatino Linotype" w:hAnsi="Palatino Linotype" w:cs="Arial"/>
          <w:lang w:eastAsia="es-MX"/>
        </w:rPr>
        <w:t>Expuesto todo lo anterior</w:t>
      </w:r>
      <w:r w:rsidRPr="0006387C">
        <w:rPr>
          <w:rFonts w:ascii="Palatino Linotype" w:hAnsi="Palatino Linotype" w:cs="Arial"/>
          <w:b/>
          <w:lang w:eastAsia="es-MX"/>
        </w:rPr>
        <w:t xml:space="preserve">, </w:t>
      </w:r>
      <w:r w:rsidRPr="0006387C">
        <w:rPr>
          <w:rFonts w:ascii="Palatino Linotype" w:hAnsi="Palatino Linotype"/>
        </w:rPr>
        <w:t xml:space="preserve">en términos de lo dispuesto en el artículo 186, fracción III de la Ley de Transparencia y Acceso a la </w:t>
      </w:r>
      <w:r w:rsidRPr="0006387C">
        <w:rPr>
          <w:rFonts w:ascii="Palatino Linotype" w:hAnsi="Palatino Linotype" w:cs="Arial"/>
        </w:rPr>
        <w:t>Información</w:t>
      </w:r>
      <w:r w:rsidRPr="0006387C">
        <w:rPr>
          <w:rFonts w:ascii="Palatino Linotype" w:hAnsi="Palatino Linotype"/>
        </w:rPr>
        <w:t xml:space="preserve"> Pública del Estado de México y Municipios, </w:t>
      </w:r>
      <w:r w:rsidRPr="0006387C">
        <w:rPr>
          <w:rFonts w:ascii="Palatino Linotype" w:hAnsi="Palatino Linotype" w:cs="Arial"/>
          <w:lang w:eastAsia="es-MX"/>
        </w:rPr>
        <w:t xml:space="preserve">el Pleno de </w:t>
      </w:r>
      <w:r w:rsidRPr="0006387C">
        <w:rPr>
          <w:rFonts w:ascii="Palatino Linotype" w:hAnsi="Palatino Linotype" w:cs="Arial"/>
        </w:rPr>
        <w:t xml:space="preserve">este Instituto, </w:t>
      </w:r>
      <w:bookmarkStart w:id="26" w:name="_Hlk61274984"/>
      <w:r w:rsidRPr="0006387C">
        <w:rPr>
          <w:rFonts w:ascii="Palatino Linotype" w:hAnsi="Palatino Linotype" w:cs="Arial"/>
        </w:rPr>
        <w:t xml:space="preserve">estima que las razones o motivos de inconformidad hechos valer por </w:t>
      </w:r>
      <w:r w:rsidR="003F0008" w:rsidRPr="0006387C">
        <w:rPr>
          <w:rFonts w:ascii="Palatino Linotype" w:hAnsi="Palatino Linotype" w:cs="Arial"/>
          <w:b/>
        </w:rPr>
        <w:t>EL</w:t>
      </w:r>
      <w:r w:rsidRPr="0006387C">
        <w:rPr>
          <w:rFonts w:ascii="Palatino Linotype" w:hAnsi="Palatino Linotype" w:cs="Arial"/>
          <w:b/>
        </w:rPr>
        <w:t xml:space="preserve"> RECURRENTE</w:t>
      </w:r>
      <w:r w:rsidRPr="0006387C">
        <w:rPr>
          <w:rFonts w:ascii="Palatino Linotype" w:hAnsi="Palatino Linotype" w:cs="Arial"/>
        </w:rPr>
        <w:t xml:space="preserve"> resultan </w:t>
      </w:r>
      <w:r w:rsidR="00A83A66" w:rsidRPr="0006387C">
        <w:rPr>
          <w:rFonts w:ascii="Palatino Linotype" w:hAnsi="Palatino Linotype" w:cs="Arial"/>
          <w:b/>
          <w:bCs/>
          <w:lang w:val="es-ES"/>
        </w:rPr>
        <w:t xml:space="preserve">parcialmente </w:t>
      </w:r>
      <w:r w:rsidRPr="0006387C">
        <w:rPr>
          <w:rFonts w:ascii="Palatino Linotype" w:hAnsi="Palatino Linotype" w:cs="Arial"/>
          <w:b/>
        </w:rPr>
        <w:t>fundadas</w:t>
      </w:r>
      <w:r w:rsidRPr="0006387C">
        <w:rPr>
          <w:rFonts w:ascii="Palatino Linotype" w:hAnsi="Palatino Linotype" w:cs="Arial"/>
        </w:rPr>
        <w:t xml:space="preserve"> y suficientes para </w:t>
      </w:r>
      <w:bookmarkEnd w:id="26"/>
      <w:r w:rsidRPr="0006387C">
        <w:rPr>
          <w:rFonts w:ascii="Palatino Linotype" w:hAnsi="Palatino Linotype" w:cs="Arial"/>
          <w:b/>
        </w:rPr>
        <w:t>REVOCAR</w:t>
      </w:r>
      <w:r w:rsidRPr="0006387C">
        <w:rPr>
          <w:rFonts w:ascii="Palatino Linotype" w:hAnsi="Palatino Linotype" w:cs="Arial"/>
        </w:rPr>
        <w:t xml:space="preserve"> la</w:t>
      </w:r>
      <w:r w:rsidR="00A83A66" w:rsidRPr="0006387C">
        <w:rPr>
          <w:rFonts w:ascii="Palatino Linotype" w:hAnsi="Palatino Linotype" w:cs="Arial"/>
        </w:rPr>
        <w:t>s</w:t>
      </w:r>
      <w:r w:rsidRPr="0006387C">
        <w:rPr>
          <w:rFonts w:ascii="Palatino Linotype" w:hAnsi="Palatino Linotype" w:cs="Arial"/>
        </w:rPr>
        <w:t xml:space="preserve"> respuesta</w:t>
      </w:r>
      <w:r w:rsidR="00A83A66" w:rsidRPr="0006387C">
        <w:rPr>
          <w:rFonts w:ascii="Palatino Linotype" w:hAnsi="Palatino Linotype" w:cs="Arial"/>
        </w:rPr>
        <w:t>s</w:t>
      </w:r>
      <w:r w:rsidRPr="0006387C">
        <w:rPr>
          <w:rFonts w:ascii="Palatino Linotype" w:hAnsi="Palatino Linotype" w:cs="Arial"/>
        </w:rPr>
        <w:t xml:space="preserve"> del </w:t>
      </w:r>
      <w:r w:rsidRPr="0006387C">
        <w:rPr>
          <w:rFonts w:ascii="Palatino Linotype" w:hAnsi="Palatino Linotype" w:cs="Arial"/>
          <w:b/>
        </w:rPr>
        <w:t>SUJETO OBLIGADO</w:t>
      </w:r>
      <w:r w:rsidRPr="0006387C">
        <w:rPr>
          <w:rFonts w:ascii="Palatino Linotype" w:hAnsi="Palatino Linotype" w:cs="Arial"/>
        </w:rPr>
        <w:t xml:space="preserve"> y ordenarle haga entrega de la información descrita en el presente Considerando.</w:t>
      </w:r>
    </w:p>
    <w:p w14:paraId="38FEB55A" w14:textId="77777777" w:rsidR="0076773D" w:rsidRPr="0006387C" w:rsidRDefault="0076773D" w:rsidP="00586BC5">
      <w:pPr>
        <w:suppressAutoHyphens/>
        <w:autoSpaceDE w:val="0"/>
        <w:autoSpaceDN w:val="0"/>
        <w:adjustRightInd w:val="0"/>
        <w:spacing w:line="360" w:lineRule="auto"/>
        <w:jc w:val="both"/>
        <w:rPr>
          <w:rFonts w:ascii="Palatino Linotype" w:hAnsi="Palatino Linotype" w:cs="Arial"/>
          <w:b/>
          <w:lang w:val="es-ES"/>
        </w:rPr>
      </w:pPr>
    </w:p>
    <w:p w14:paraId="6C22205B" w14:textId="6DAD25A9" w:rsidR="002315F2" w:rsidRPr="0006387C" w:rsidRDefault="0076773D" w:rsidP="00586BC5">
      <w:pPr>
        <w:widowControl w:val="0"/>
        <w:autoSpaceDE w:val="0"/>
        <w:autoSpaceDN w:val="0"/>
        <w:adjustRightInd w:val="0"/>
        <w:spacing w:line="360" w:lineRule="auto"/>
        <w:jc w:val="both"/>
        <w:rPr>
          <w:rFonts w:ascii="Palatino Linotype" w:eastAsia="Calibri" w:hAnsi="Palatino Linotype" w:cs="Arial"/>
        </w:rPr>
      </w:pPr>
      <w:r w:rsidRPr="0006387C">
        <w:rPr>
          <w:rFonts w:ascii="Palatino Linotype" w:eastAsia="Calibri" w:hAnsi="Palatino Linotype" w:cs="Arial"/>
        </w:rPr>
        <w:lastRenderedPageBreak/>
        <w:t xml:space="preserve">Así, con </w:t>
      </w:r>
      <w:r w:rsidRPr="0006387C">
        <w:rPr>
          <w:rFonts w:ascii="Palatino Linotype" w:hAnsi="Palatino Linotype" w:cs="Arial"/>
        </w:rPr>
        <w:t>fundamento</w:t>
      </w:r>
      <w:r w:rsidRPr="0006387C">
        <w:rPr>
          <w:rFonts w:ascii="Palatino Linotype" w:eastAsia="Calibri" w:hAnsi="Palatino Linotype" w:cs="Arial"/>
        </w:rPr>
        <w:t xml:space="preserve"> en lo prescrito en los artículos 5, </w:t>
      </w:r>
      <w:r w:rsidRPr="0006387C">
        <w:rPr>
          <w:rFonts w:ascii="Palatino Linotype" w:eastAsia="Calibri" w:hAnsi="Palatino Linotype" w:cs="Arial"/>
          <w:lang w:val="es-ES_tradnl"/>
        </w:rPr>
        <w:t xml:space="preserve">párrafos </w:t>
      </w:r>
      <w:bookmarkStart w:id="27" w:name="_Hlk65874252"/>
      <w:r w:rsidRPr="0006387C">
        <w:rPr>
          <w:rFonts w:ascii="Palatino Linotype" w:eastAsia="Calibri" w:hAnsi="Palatino Linotype" w:cs="Arial"/>
          <w:lang w:val="es-ES_tradnl"/>
        </w:rPr>
        <w:t>trigésimo, trigésimo primero y trigésimo segundo</w:t>
      </w:r>
      <w:bookmarkEnd w:id="27"/>
      <w:r w:rsidRPr="0006387C">
        <w:rPr>
          <w:rFonts w:ascii="Palatino Linotype" w:hAnsi="Palatino Linotype" w:cs="Arial"/>
        </w:rPr>
        <w:t>,</w:t>
      </w:r>
      <w:r w:rsidRPr="0006387C">
        <w:rPr>
          <w:rFonts w:ascii="Palatino Linotype" w:hAnsi="Palatino Linotype"/>
        </w:rPr>
        <w:t xml:space="preserve"> fracciones IV y V,</w:t>
      </w:r>
      <w:r w:rsidRPr="0006387C">
        <w:rPr>
          <w:rFonts w:ascii="Palatino Linotype" w:eastAsia="Calibri" w:hAnsi="Palatino Linotype" w:cs="Arial"/>
        </w:rPr>
        <w:t xml:space="preserve"> de la Constitución Política del Estado Libre y Soberano de </w:t>
      </w:r>
      <w:r w:rsidRPr="0006387C">
        <w:rPr>
          <w:rFonts w:ascii="Palatino Linotype" w:hAnsi="Palatino Linotype" w:cs="Arial"/>
          <w:lang w:val="es-ES_tradnl"/>
        </w:rPr>
        <w:t>México</w:t>
      </w:r>
      <w:r w:rsidRPr="0006387C">
        <w:rPr>
          <w:rFonts w:ascii="Palatino Linotype" w:eastAsia="Calibri" w:hAnsi="Palatino Linotype" w:cs="Arial"/>
        </w:rPr>
        <w:t xml:space="preserve">, y los artículos </w:t>
      </w:r>
      <w:r w:rsidRPr="0006387C">
        <w:rPr>
          <w:rFonts w:ascii="Palatino Linotype" w:hAnsi="Palatino Linotype"/>
        </w:rPr>
        <w:t xml:space="preserve">2, </w:t>
      </w:r>
      <w:r w:rsidRPr="0006387C">
        <w:rPr>
          <w:rFonts w:ascii="Palatino Linotype" w:hAnsi="Palatino Linotype" w:cs="Arial"/>
        </w:rPr>
        <w:t>fracción</w:t>
      </w:r>
      <w:r w:rsidRPr="0006387C">
        <w:rPr>
          <w:rFonts w:ascii="Palatino Linotype" w:hAnsi="Palatino Linotype"/>
        </w:rPr>
        <w:t xml:space="preserve"> II, 9, </w:t>
      </w:r>
      <w:r w:rsidRPr="0006387C">
        <w:rPr>
          <w:rFonts w:ascii="Palatino Linotype" w:hAnsi="Palatino Linotype" w:cs="Arial"/>
          <w:lang w:val="es-ES_tradnl"/>
        </w:rPr>
        <w:t>29</w:t>
      </w:r>
      <w:r w:rsidRPr="0006387C">
        <w:rPr>
          <w:rFonts w:ascii="Palatino Linotype" w:hAnsi="Palatino Linotype"/>
        </w:rPr>
        <w:t>, 36, fracciones I y II, 176, 178, 179, 181, 185, fracción I, 186 y 188,</w:t>
      </w:r>
      <w:r w:rsidRPr="0006387C">
        <w:rPr>
          <w:rFonts w:ascii="Palatino Linotype" w:eastAsia="Calibri" w:hAnsi="Palatino Linotype" w:cs="Arial"/>
        </w:rPr>
        <w:t xml:space="preserve"> de la Ley de Transparencia y Acceso a la Información Pública del Estado de México y </w:t>
      </w:r>
      <w:r w:rsidRPr="0006387C">
        <w:rPr>
          <w:rFonts w:ascii="Palatino Linotype" w:hAnsi="Palatino Linotype" w:cs="Arial"/>
        </w:rPr>
        <w:t>Municipios</w:t>
      </w:r>
      <w:r w:rsidRPr="0006387C">
        <w:rPr>
          <w:rFonts w:ascii="Palatino Linotype" w:eastAsia="Calibri" w:hAnsi="Palatino Linotype" w:cs="Arial"/>
        </w:rPr>
        <w:t xml:space="preserve">, </w:t>
      </w:r>
      <w:r w:rsidRPr="0006387C">
        <w:rPr>
          <w:rFonts w:ascii="Palatino Linotype" w:hAnsi="Palatino Linotype"/>
        </w:rPr>
        <w:t>este</w:t>
      </w:r>
      <w:r w:rsidRPr="0006387C">
        <w:rPr>
          <w:rFonts w:ascii="Palatino Linotype" w:eastAsia="Calibri" w:hAnsi="Palatino Linotype" w:cs="Arial"/>
        </w:rPr>
        <w:t xml:space="preserve"> Pleno:</w:t>
      </w:r>
    </w:p>
    <w:p w14:paraId="4A6C1B3E" w14:textId="77777777" w:rsidR="0031689E" w:rsidRPr="0006387C" w:rsidRDefault="0031689E" w:rsidP="00586BC5">
      <w:pPr>
        <w:widowControl w:val="0"/>
        <w:autoSpaceDE w:val="0"/>
        <w:autoSpaceDN w:val="0"/>
        <w:adjustRightInd w:val="0"/>
        <w:spacing w:line="360" w:lineRule="auto"/>
        <w:jc w:val="both"/>
        <w:rPr>
          <w:rFonts w:ascii="Palatino Linotype" w:eastAsia="Calibri" w:hAnsi="Palatino Linotype" w:cs="Arial"/>
        </w:rPr>
      </w:pPr>
    </w:p>
    <w:p w14:paraId="4E9A31EC" w14:textId="629D9C58" w:rsidR="0076773D" w:rsidRPr="0006387C" w:rsidRDefault="0076773D" w:rsidP="00586BC5">
      <w:pPr>
        <w:spacing w:line="360" w:lineRule="auto"/>
        <w:jc w:val="center"/>
        <w:rPr>
          <w:rFonts w:ascii="Palatino Linotype" w:hAnsi="Palatino Linotype" w:cs="Arial"/>
          <w:b/>
          <w:spacing w:val="44"/>
          <w:sz w:val="28"/>
        </w:rPr>
      </w:pPr>
      <w:r w:rsidRPr="0006387C">
        <w:rPr>
          <w:rFonts w:ascii="Palatino Linotype" w:hAnsi="Palatino Linotype" w:cs="Arial"/>
          <w:b/>
          <w:spacing w:val="44"/>
          <w:sz w:val="28"/>
        </w:rPr>
        <w:t>RESUELVE</w:t>
      </w:r>
    </w:p>
    <w:p w14:paraId="5383D221" w14:textId="77777777" w:rsidR="0031689E" w:rsidRPr="0006387C" w:rsidRDefault="0031689E" w:rsidP="00586BC5">
      <w:pPr>
        <w:spacing w:line="360" w:lineRule="auto"/>
        <w:jc w:val="center"/>
        <w:rPr>
          <w:rFonts w:ascii="Palatino Linotype" w:hAnsi="Palatino Linotype" w:cs="Arial"/>
          <w:b/>
          <w:spacing w:val="44"/>
          <w:szCs w:val="16"/>
        </w:rPr>
      </w:pPr>
    </w:p>
    <w:p w14:paraId="0C79F8E3" w14:textId="5407DB81" w:rsidR="0076773D" w:rsidRPr="0006387C" w:rsidRDefault="0076773D" w:rsidP="00586BC5">
      <w:pPr>
        <w:spacing w:line="360" w:lineRule="auto"/>
        <w:jc w:val="both"/>
        <w:rPr>
          <w:rFonts w:ascii="Palatino Linotype" w:hAnsi="Palatino Linotype" w:cs="Arial"/>
          <w:lang w:val="es-ES"/>
        </w:rPr>
      </w:pPr>
      <w:r w:rsidRPr="0006387C">
        <w:rPr>
          <w:rFonts w:ascii="Palatino Linotype" w:hAnsi="Palatino Linotype" w:cs="Arial"/>
          <w:b/>
          <w:sz w:val="28"/>
          <w:szCs w:val="28"/>
          <w:lang w:val="es-ES"/>
        </w:rPr>
        <w:t>PRIMERO</w:t>
      </w:r>
      <w:r w:rsidRPr="0006387C">
        <w:rPr>
          <w:rFonts w:ascii="Palatino Linotype" w:hAnsi="Palatino Linotype" w:cs="Arial"/>
          <w:sz w:val="28"/>
          <w:szCs w:val="28"/>
          <w:lang w:val="es-ES"/>
        </w:rPr>
        <w:t>.</w:t>
      </w:r>
      <w:r w:rsidRPr="0006387C">
        <w:rPr>
          <w:rFonts w:ascii="Palatino Linotype" w:hAnsi="Palatino Linotype" w:cs="Arial"/>
          <w:lang w:val="es-ES"/>
        </w:rPr>
        <w:t xml:space="preserve"> Resultan </w:t>
      </w:r>
      <w:bookmarkStart w:id="28" w:name="_Hlk92453240"/>
      <w:r w:rsidRPr="0006387C">
        <w:rPr>
          <w:rFonts w:ascii="Palatino Linotype" w:hAnsi="Palatino Linotype" w:cs="Arial"/>
          <w:b/>
          <w:bCs/>
          <w:lang w:val="es-ES"/>
        </w:rPr>
        <w:t xml:space="preserve">parcialmente </w:t>
      </w:r>
      <w:bookmarkEnd w:id="28"/>
      <w:r w:rsidRPr="0006387C">
        <w:rPr>
          <w:rFonts w:ascii="Palatino Linotype" w:hAnsi="Palatino Linotype" w:cs="Arial"/>
          <w:b/>
          <w:lang w:val="es-ES"/>
        </w:rPr>
        <w:t>fundadas</w:t>
      </w:r>
      <w:r w:rsidRPr="0006387C">
        <w:rPr>
          <w:rFonts w:ascii="Palatino Linotype" w:hAnsi="Palatino Linotype" w:cs="Arial"/>
          <w:lang w:val="es-ES"/>
        </w:rPr>
        <w:t xml:space="preserve"> las razones o motivos de inconformidad planteadas por </w:t>
      </w:r>
      <w:r w:rsidRPr="0006387C">
        <w:rPr>
          <w:rFonts w:ascii="Palatino Linotype" w:hAnsi="Palatino Linotype" w:cs="Arial"/>
          <w:b/>
          <w:bCs/>
          <w:lang w:val="es-ES"/>
        </w:rPr>
        <w:t>EL RECURRENTE</w:t>
      </w:r>
      <w:r w:rsidRPr="0006387C">
        <w:rPr>
          <w:rFonts w:ascii="Palatino Linotype" w:hAnsi="Palatino Linotype" w:cs="Arial"/>
          <w:lang w:val="es-ES"/>
        </w:rPr>
        <w:t xml:space="preserve">, en términos del Considerando </w:t>
      </w:r>
      <w:r w:rsidR="009D2657" w:rsidRPr="0006387C">
        <w:rPr>
          <w:rFonts w:ascii="Palatino Linotype" w:hAnsi="Palatino Linotype" w:cs="Arial"/>
          <w:b/>
          <w:lang w:val="es-ES"/>
        </w:rPr>
        <w:t>SEXTO</w:t>
      </w:r>
      <w:r w:rsidRPr="0006387C">
        <w:rPr>
          <w:rFonts w:ascii="Palatino Linotype" w:hAnsi="Palatino Linotype" w:cs="Arial"/>
          <w:lang w:val="es-ES"/>
        </w:rPr>
        <w:t xml:space="preserve"> de la presente resolución.</w:t>
      </w:r>
    </w:p>
    <w:p w14:paraId="3E4DE140" w14:textId="77777777" w:rsidR="0076773D" w:rsidRPr="0006387C" w:rsidRDefault="0076773D" w:rsidP="00586BC5">
      <w:pPr>
        <w:spacing w:line="360" w:lineRule="auto"/>
        <w:jc w:val="both"/>
        <w:rPr>
          <w:rFonts w:ascii="Palatino Linotype" w:hAnsi="Palatino Linotype" w:cs="Arial"/>
          <w:lang w:val="es-ES"/>
        </w:rPr>
      </w:pPr>
    </w:p>
    <w:p w14:paraId="4CC72459" w14:textId="303B593D" w:rsidR="0076773D" w:rsidRPr="0006387C" w:rsidRDefault="0076773D" w:rsidP="00586BC5">
      <w:pPr>
        <w:spacing w:line="360" w:lineRule="auto"/>
        <w:jc w:val="both"/>
        <w:rPr>
          <w:rFonts w:ascii="Palatino Linotype" w:hAnsi="Palatino Linotype" w:cs="Arial"/>
        </w:rPr>
      </w:pPr>
      <w:r w:rsidRPr="0006387C">
        <w:rPr>
          <w:rFonts w:ascii="Palatino Linotype" w:hAnsi="Palatino Linotype" w:cs="Arial"/>
          <w:b/>
          <w:sz w:val="28"/>
          <w:szCs w:val="28"/>
          <w:lang w:val="es-ES"/>
        </w:rPr>
        <w:t>SEGUNDO</w:t>
      </w:r>
      <w:r w:rsidRPr="0006387C">
        <w:rPr>
          <w:rFonts w:ascii="Palatino Linotype" w:hAnsi="Palatino Linotype" w:cs="Arial"/>
          <w:sz w:val="28"/>
          <w:szCs w:val="28"/>
          <w:lang w:val="es-ES"/>
        </w:rPr>
        <w:t>.</w:t>
      </w:r>
      <w:r w:rsidRPr="0006387C">
        <w:rPr>
          <w:rFonts w:ascii="Palatino Linotype" w:hAnsi="Palatino Linotype" w:cs="Arial"/>
          <w:lang w:val="es-ES"/>
        </w:rPr>
        <w:t xml:space="preserve"> </w:t>
      </w:r>
      <w:r w:rsidRPr="0006387C">
        <w:rPr>
          <w:rFonts w:ascii="Palatino Linotype" w:eastAsia="Calibri" w:hAnsi="Palatino Linotype" w:cs="Arial"/>
        </w:rPr>
        <w:t xml:space="preserve">Se </w:t>
      </w:r>
      <w:r w:rsidRPr="0006387C">
        <w:rPr>
          <w:rFonts w:ascii="Palatino Linotype" w:eastAsia="Calibri" w:hAnsi="Palatino Linotype" w:cs="Arial"/>
          <w:b/>
        </w:rPr>
        <w:t>REVOCA</w:t>
      </w:r>
      <w:r w:rsidR="00C219E9" w:rsidRPr="0006387C">
        <w:rPr>
          <w:rFonts w:ascii="Palatino Linotype" w:eastAsia="Calibri" w:hAnsi="Palatino Linotype" w:cs="Arial"/>
          <w:b/>
        </w:rPr>
        <w:t>N</w:t>
      </w:r>
      <w:r w:rsidRPr="0006387C">
        <w:rPr>
          <w:rFonts w:ascii="Palatino Linotype" w:eastAsia="Calibri" w:hAnsi="Palatino Linotype" w:cs="Arial"/>
          <w:b/>
        </w:rPr>
        <w:t xml:space="preserve"> </w:t>
      </w:r>
      <w:r w:rsidRPr="0006387C">
        <w:rPr>
          <w:rFonts w:ascii="Palatino Linotype" w:eastAsia="Calibri" w:hAnsi="Palatino Linotype" w:cs="Arial"/>
        </w:rPr>
        <w:t>la</w:t>
      </w:r>
      <w:r w:rsidR="00372429" w:rsidRPr="0006387C">
        <w:rPr>
          <w:rFonts w:ascii="Palatino Linotype" w:eastAsia="Calibri" w:hAnsi="Palatino Linotype" w:cs="Arial"/>
        </w:rPr>
        <w:t>s</w:t>
      </w:r>
      <w:r w:rsidRPr="0006387C">
        <w:rPr>
          <w:rFonts w:ascii="Palatino Linotype" w:eastAsia="Calibri" w:hAnsi="Palatino Linotype" w:cs="Arial"/>
        </w:rPr>
        <w:t xml:space="preserve"> respuesta</w:t>
      </w:r>
      <w:r w:rsidR="00372429" w:rsidRPr="0006387C">
        <w:rPr>
          <w:rFonts w:ascii="Palatino Linotype" w:eastAsia="Calibri" w:hAnsi="Palatino Linotype" w:cs="Arial"/>
        </w:rPr>
        <w:t>s</w:t>
      </w:r>
      <w:r w:rsidRPr="0006387C">
        <w:rPr>
          <w:rFonts w:ascii="Palatino Linotype" w:eastAsia="Calibri" w:hAnsi="Palatino Linotype" w:cs="Arial"/>
        </w:rPr>
        <w:t xml:space="preserve"> proporcionada</w:t>
      </w:r>
      <w:r w:rsidR="00372429" w:rsidRPr="0006387C">
        <w:rPr>
          <w:rFonts w:ascii="Palatino Linotype" w:eastAsia="Calibri" w:hAnsi="Palatino Linotype" w:cs="Arial"/>
        </w:rPr>
        <w:t>s</w:t>
      </w:r>
      <w:r w:rsidRPr="0006387C">
        <w:rPr>
          <w:rFonts w:ascii="Palatino Linotype" w:eastAsia="Calibri" w:hAnsi="Palatino Linotype" w:cs="Arial"/>
        </w:rPr>
        <w:t xml:space="preserve"> por </w:t>
      </w:r>
      <w:r w:rsidRPr="0006387C">
        <w:rPr>
          <w:rFonts w:ascii="Palatino Linotype" w:eastAsia="Calibri" w:hAnsi="Palatino Linotype" w:cs="Arial"/>
          <w:b/>
        </w:rPr>
        <w:t xml:space="preserve">EL SUJETO OBLIGADO </w:t>
      </w:r>
      <w:r w:rsidRPr="0006387C">
        <w:rPr>
          <w:rFonts w:ascii="Palatino Linotype" w:eastAsia="Calibri" w:hAnsi="Palatino Linotype" w:cs="Arial"/>
        </w:rPr>
        <w:t xml:space="preserve">y se </w:t>
      </w:r>
      <w:r w:rsidRPr="0006387C">
        <w:rPr>
          <w:rFonts w:ascii="Palatino Linotype" w:eastAsia="Calibri" w:hAnsi="Palatino Linotype" w:cs="Arial"/>
          <w:bCs/>
        </w:rPr>
        <w:t>ordena</w:t>
      </w:r>
      <w:r w:rsidRPr="0006387C">
        <w:rPr>
          <w:rFonts w:ascii="Palatino Linotype" w:eastAsia="Calibri" w:hAnsi="Palatino Linotype" w:cs="Arial"/>
          <w:b/>
        </w:rPr>
        <w:t xml:space="preserve"> </w:t>
      </w:r>
      <w:r w:rsidRPr="0006387C">
        <w:rPr>
          <w:rFonts w:ascii="Palatino Linotype" w:eastAsia="Calibri" w:hAnsi="Palatino Linotype" w:cs="Arial"/>
        </w:rPr>
        <w:t>atienda l</w:t>
      </w:r>
      <w:r w:rsidR="00372429" w:rsidRPr="0006387C">
        <w:rPr>
          <w:rFonts w:ascii="Palatino Linotype" w:eastAsia="Calibri" w:hAnsi="Palatino Linotype" w:cs="Arial"/>
        </w:rPr>
        <w:t>as</w:t>
      </w:r>
      <w:r w:rsidRPr="0006387C">
        <w:rPr>
          <w:rFonts w:ascii="Palatino Linotype" w:eastAsia="Calibri" w:hAnsi="Palatino Linotype" w:cs="Arial"/>
        </w:rPr>
        <w:t xml:space="preserve"> solicitud</w:t>
      </w:r>
      <w:r w:rsidR="00372429" w:rsidRPr="0006387C">
        <w:rPr>
          <w:rFonts w:ascii="Palatino Linotype" w:eastAsia="Calibri" w:hAnsi="Palatino Linotype" w:cs="Arial"/>
        </w:rPr>
        <w:t>es</w:t>
      </w:r>
      <w:r w:rsidRPr="0006387C">
        <w:rPr>
          <w:rFonts w:ascii="Palatino Linotype" w:eastAsia="Calibri" w:hAnsi="Palatino Linotype" w:cs="Arial"/>
        </w:rPr>
        <w:t xml:space="preserve"> de información </w:t>
      </w:r>
      <w:r w:rsidR="00372429" w:rsidRPr="0006387C">
        <w:rPr>
          <w:rFonts w:ascii="Palatino Linotype" w:eastAsia="Calibri" w:hAnsi="Palatino Linotype" w:cs="Arial"/>
        </w:rPr>
        <w:t xml:space="preserve">con folios </w:t>
      </w:r>
      <w:r w:rsidR="001C3E11" w:rsidRPr="0006387C">
        <w:rPr>
          <w:rFonts w:ascii="Palatino Linotype" w:eastAsia="MS Mincho" w:hAnsi="Palatino Linotype" w:cs="Arial"/>
          <w:b/>
          <w:bCs/>
        </w:rPr>
        <w:t>00633/ATIZARA/IP/2021 y 00519/ATIZARA/IP/2021</w:t>
      </w:r>
      <w:r w:rsidRPr="0006387C">
        <w:rPr>
          <w:rFonts w:ascii="Palatino Linotype" w:hAnsi="Palatino Linotype" w:cs="Arial"/>
        </w:rPr>
        <w:t xml:space="preserve">, en términos del Considerando </w:t>
      </w:r>
      <w:r w:rsidR="009D2657" w:rsidRPr="0006387C">
        <w:rPr>
          <w:rFonts w:ascii="Palatino Linotype" w:hAnsi="Palatino Linotype" w:cs="Arial"/>
          <w:b/>
        </w:rPr>
        <w:t>SEXTO</w:t>
      </w:r>
      <w:r w:rsidRPr="0006387C">
        <w:rPr>
          <w:rFonts w:ascii="Palatino Linotype" w:hAnsi="Palatino Linotype" w:cs="Arial"/>
        </w:rPr>
        <w:t xml:space="preserve"> </w:t>
      </w:r>
      <w:r w:rsidRPr="0006387C">
        <w:rPr>
          <w:rFonts w:ascii="Palatino Linotype" w:hAnsi="Palatino Linotype" w:cs="Arial"/>
          <w:lang w:val="es-ES"/>
        </w:rPr>
        <w:t xml:space="preserve">de la presente resolución, y haga entrega al </w:t>
      </w:r>
      <w:r w:rsidRPr="0006387C">
        <w:rPr>
          <w:rFonts w:ascii="Palatino Linotype" w:hAnsi="Palatino Linotype" w:cs="Arial"/>
          <w:b/>
          <w:lang w:val="es-ES"/>
        </w:rPr>
        <w:t>RECURRENTE</w:t>
      </w:r>
      <w:r w:rsidRPr="0006387C">
        <w:rPr>
          <w:rFonts w:ascii="Palatino Linotype" w:hAnsi="Palatino Linotype" w:cs="Arial"/>
          <w:bCs/>
          <w:lang w:val="es-ES"/>
        </w:rPr>
        <w:t xml:space="preserve">, </w:t>
      </w:r>
      <w:r w:rsidRPr="0006387C">
        <w:rPr>
          <w:rFonts w:ascii="Palatino Linotype" w:hAnsi="Palatino Linotype" w:cs="Arial"/>
          <w:lang w:val="es-ES"/>
        </w:rPr>
        <w:t xml:space="preserve">vía </w:t>
      </w:r>
      <w:r w:rsidRPr="0006387C">
        <w:rPr>
          <w:rFonts w:ascii="Palatino Linotype" w:hAnsi="Palatino Linotype" w:cs="Arial"/>
          <w:b/>
          <w:lang w:val="es-ES"/>
        </w:rPr>
        <w:t>SAIMEX</w:t>
      </w:r>
      <w:r w:rsidRPr="0006387C">
        <w:rPr>
          <w:rFonts w:ascii="Palatino Linotype" w:hAnsi="Palatino Linotype" w:cs="Arial"/>
          <w:bCs/>
          <w:lang w:val="es-ES"/>
        </w:rPr>
        <w:t xml:space="preserve">, </w:t>
      </w:r>
      <w:r w:rsidR="00675D77" w:rsidRPr="0006387C">
        <w:rPr>
          <w:rFonts w:ascii="Palatino Linotype" w:hAnsi="Palatino Linotype" w:cs="Arial"/>
          <w:bCs/>
          <w:lang w:val="es-ES"/>
        </w:rPr>
        <w:t xml:space="preserve">en </w:t>
      </w:r>
      <w:r w:rsidR="00675D77" w:rsidRPr="0006387C">
        <w:rPr>
          <w:rFonts w:ascii="Palatino Linotype" w:hAnsi="Palatino Linotype" w:cs="Arial"/>
          <w:b/>
          <w:lang w:val="es-ES"/>
        </w:rPr>
        <w:t>versión publica</w:t>
      </w:r>
      <w:r w:rsidR="00675D77" w:rsidRPr="0006387C">
        <w:rPr>
          <w:rFonts w:ascii="Palatino Linotype" w:hAnsi="Palatino Linotype" w:cs="Arial"/>
          <w:bCs/>
          <w:lang w:val="es-ES"/>
        </w:rPr>
        <w:t xml:space="preserve"> de ser procedente </w:t>
      </w:r>
      <w:r w:rsidRPr="0006387C">
        <w:rPr>
          <w:rFonts w:ascii="Palatino Linotype" w:hAnsi="Palatino Linotype" w:cs="Arial"/>
        </w:rPr>
        <w:t>lo siguiente:</w:t>
      </w:r>
    </w:p>
    <w:p w14:paraId="539E2D57" w14:textId="77777777" w:rsidR="00021F10" w:rsidRPr="0006387C" w:rsidRDefault="00021F10" w:rsidP="00586BC5">
      <w:pPr>
        <w:ind w:left="850" w:right="901"/>
        <w:jc w:val="both"/>
        <w:rPr>
          <w:rFonts w:ascii="Palatino Linotype" w:hAnsi="Palatino Linotype"/>
          <w:i/>
          <w:iCs/>
          <w:sz w:val="22"/>
          <w:szCs w:val="22"/>
          <w:lang w:eastAsia="es-MX"/>
        </w:rPr>
      </w:pPr>
    </w:p>
    <w:p w14:paraId="0ECA4AD8" w14:textId="3B0B0136" w:rsidR="0076773D" w:rsidRPr="0006387C" w:rsidRDefault="00021F10" w:rsidP="00586BC5">
      <w:pPr>
        <w:ind w:left="850" w:right="901"/>
        <w:jc w:val="both"/>
        <w:rPr>
          <w:rFonts w:ascii="Palatino Linotype" w:eastAsia="Palatino Linotype" w:hAnsi="Palatino Linotype" w:cs="Palatino Linotype"/>
          <w:i/>
          <w:sz w:val="22"/>
          <w:szCs w:val="22"/>
        </w:rPr>
      </w:pPr>
      <w:r w:rsidRPr="0006387C">
        <w:rPr>
          <w:rFonts w:ascii="Palatino Linotype" w:hAnsi="Palatino Linotype"/>
          <w:i/>
          <w:iCs/>
          <w:sz w:val="22"/>
          <w:szCs w:val="22"/>
          <w:lang w:eastAsia="es-MX"/>
        </w:rPr>
        <w:t xml:space="preserve">“a) </w:t>
      </w:r>
      <w:r w:rsidR="00C309FA" w:rsidRPr="0006387C">
        <w:rPr>
          <w:rFonts w:ascii="Palatino Linotype" w:hAnsi="Palatino Linotype"/>
          <w:i/>
          <w:iCs/>
          <w:sz w:val="22"/>
          <w:szCs w:val="22"/>
          <w:lang w:eastAsia="es-MX"/>
        </w:rPr>
        <w:t>El Acuerdo que emita el Comité de Transparencia mediante el que confirme la declaratoria de incompetencia del</w:t>
      </w:r>
      <w:r w:rsidR="00501866" w:rsidRPr="0006387C">
        <w:rPr>
          <w:rFonts w:ascii="Palatino Linotype" w:eastAsia="Palatino Linotype" w:hAnsi="Palatino Linotype" w:cs="Palatino Linotype"/>
          <w:i/>
          <w:sz w:val="22"/>
          <w:szCs w:val="22"/>
        </w:rPr>
        <w:t xml:space="preserve"> </w:t>
      </w:r>
      <w:r w:rsidR="00882E6B" w:rsidRPr="0006387C">
        <w:rPr>
          <w:rFonts w:ascii="Palatino Linotype" w:eastAsia="Palatino Linotype" w:hAnsi="Palatino Linotype" w:cs="Palatino Linotype"/>
          <w:i/>
          <w:sz w:val="22"/>
          <w:szCs w:val="22"/>
        </w:rPr>
        <w:t>respecto del servidor público mencionado en la solicitud de información, los horarios, días en que labora, número de empleado, percepciones económicas por concepto de sueldos o salarios, categoría y funciones que desempeña en la Jurisdicción Sanitaria de Atizapán de Zaragoza dependiente del Instituto de Salud del Estado de México</w:t>
      </w:r>
      <w:r w:rsidRPr="0006387C">
        <w:rPr>
          <w:rFonts w:ascii="Palatino Linotype" w:eastAsia="Palatino Linotype" w:hAnsi="Palatino Linotype" w:cs="Palatino Linotype"/>
          <w:i/>
          <w:sz w:val="22"/>
          <w:szCs w:val="22"/>
        </w:rPr>
        <w:t>.</w:t>
      </w:r>
    </w:p>
    <w:p w14:paraId="30B519C6" w14:textId="77777777" w:rsidR="00675D77" w:rsidRPr="0006387C" w:rsidRDefault="00675D77" w:rsidP="00586BC5">
      <w:pPr>
        <w:ind w:left="850" w:right="901"/>
        <w:jc w:val="both"/>
        <w:rPr>
          <w:rFonts w:ascii="Palatino Linotype" w:eastAsia="Palatino Linotype" w:hAnsi="Palatino Linotype" w:cs="Palatino Linotype"/>
          <w:i/>
          <w:sz w:val="22"/>
          <w:szCs w:val="22"/>
        </w:rPr>
      </w:pPr>
    </w:p>
    <w:p w14:paraId="67AD5E03" w14:textId="6E3A5C04" w:rsidR="00644C09" w:rsidRPr="0006387C" w:rsidRDefault="00675D77" w:rsidP="00586BC5">
      <w:pPr>
        <w:ind w:left="850" w:right="901"/>
        <w:jc w:val="both"/>
        <w:rPr>
          <w:rFonts w:ascii="Palatino Linotype" w:eastAsia="Palatino Linotype" w:hAnsi="Palatino Linotype" w:cs="Palatino Linotype"/>
          <w:i/>
          <w:sz w:val="22"/>
          <w:szCs w:val="22"/>
        </w:rPr>
      </w:pPr>
      <w:r w:rsidRPr="0006387C">
        <w:rPr>
          <w:rFonts w:ascii="Palatino Linotype" w:eastAsia="Palatino Linotype" w:hAnsi="Palatino Linotype" w:cs="Palatino Linotype"/>
          <w:i/>
          <w:sz w:val="22"/>
          <w:szCs w:val="22"/>
        </w:rPr>
        <w:t>b) Los documentos donde conste</w:t>
      </w:r>
      <w:r w:rsidR="00642229" w:rsidRPr="0006387C">
        <w:rPr>
          <w:rFonts w:ascii="Palatino Linotype" w:eastAsia="Palatino Linotype" w:hAnsi="Palatino Linotype" w:cs="Palatino Linotype"/>
          <w:i/>
          <w:sz w:val="22"/>
          <w:szCs w:val="22"/>
        </w:rPr>
        <w:t xml:space="preserve"> del servidor </w:t>
      </w:r>
      <w:r w:rsidR="0046694E" w:rsidRPr="0006387C">
        <w:rPr>
          <w:rFonts w:ascii="Palatino Linotype" w:eastAsia="Palatino Linotype" w:hAnsi="Palatino Linotype" w:cs="Palatino Linotype"/>
          <w:i/>
          <w:sz w:val="22"/>
          <w:szCs w:val="22"/>
        </w:rPr>
        <w:t>público</w:t>
      </w:r>
      <w:r w:rsidR="00642229" w:rsidRPr="0006387C">
        <w:rPr>
          <w:rFonts w:ascii="Palatino Linotype" w:eastAsia="Palatino Linotype" w:hAnsi="Palatino Linotype" w:cs="Palatino Linotype"/>
          <w:i/>
          <w:sz w:val="22"/>
          <w:szCs w:val="22"/>
        </w:rPr>
        <w:t xml:space="preserve"> mencionado en las solicitudes de información:</w:t>
      </w:r>
    </w:p>
    <w:p w14:paraId="0EFCC4F8" w14:textId="7D00FE64" w:rsidR="00644C09" w:rsidRPr="0006387C" w:rsidRDefault="00644C09" w:rsidP="00586BC5">
      <w:pPr>
        <w:ind w:left="1134"/>
        <w:rPr>
          <w:rFonts w:ascii="Palatino Linotype" w:eastAsia="Palatino Linotype" w:hAnsi="Palatino Linotype" w:cs="Palatino Linotype"/>
          <w:i/>
          <w:sz w:val="22"/>
          <w:szCs w:val="22"/>
        </w:rPr>
      </w:pPr>
      <w:r w:rsidRPr="0006387C">
        <w:rPr>
          <w:rFonts w:ascii="Palatino Linotype" w:eastAsia="Palatino Linotype" w:hAnsi="Palatino Linotype" w:cs="Palatino Linotype"/>
          <w:i/>
          <w:sz w:val="22"/>
          <w:szCs w:val="22"/>
        </w:rPr>
        <w:lastRenderedPageBreak/>
        <w:t xml:space="preserve">1. </w:t>
      </w:r>
      <w:r w:rsidR="00642229" w:rsidRPr="0006387C">
        <w:rPr>
          <w:rFonts w:ascii="Palatino Linotype" w:eastAsia="Palatino Linotype" w:hAnsi="Palatino Linotype" w:cs="Palatino Linotype"/>
          <w:i/>
          <w:sz w:val="22"/>
          <w:szCs w:val="22"/>
        </w:rPr>
        <w:t>L</w:t>
      </w:r>
      <w:r w:rsidR="00675D77" w:rsidRPr="0006387C">
        <w:rPr>
          <w:rFonts w:ascii="Palatino Linotype" w:eastAsia="Palatino Linotype" w:hAnsi="Palatino Linotype" w:cs="Palatino Linotype"/>
          <w:i/>
          <w:sz w:val="22"/>
          <w:szCs w:val="22"/>
        </w:rPr>
        <w:t xml:space="preserve">os días </w:t>
      </w:r>
      <w:r w:rsidRPr="0006387C">
        <w:rPr>
          <w:rFonts w:ascii="Palatino Linotype" w:eastAsia="Palatino Linotype" w:hAnsi="Palatino Linotype" w:cs="Palatino Linotype"/>
          <w:i/>
          <w:sz w:val="22"/>
          <w:szCs w:val="22"/>
        </w:rPr>
        <w:t xml:space="preserve">laborales; </w:t>
      </w:r>
    </w:p>
    <w:p w14:paraId="778D27CC" w14:textId="56040A9C" w:rsidR="00644C09" w:rsidRPr="0006387C" w:rsidRDefault="0046694E" w:rsidP="00586BC5">
      <w:pPr>
        <w:ind w:left="1134"/>
        <w:rPr>
          <w:rFonts w:ascii="Palatino Linotype" w:eastAsia="Palatino Linotype" w:hAnsi="Palatino Linotype" w:cs="Palatino Linotype"/>
          <w:i/>
          <w:sz w:val="22"/>
          <w:szCs w:val="22"/>
        </w:rPr>
      </w:pPr>
      <w:r w:rsidRPr="0006387C">
        <w:rPr>
          <w:rFonts w:ascii="Palatino Linotype" w:eastAsia="Palatino Linotype" w:hAnsi="Palatino Linotype" w:cs="Palatino Linotype"/>
          <w:i/>
          <w:sz w:val="22"/>
          <w:szCs w:val="22"/>
        </w:rPr>
        <w:t xml:space="preserve">2. </w:t>
      </w:r>
      <w:r w:rsidR="00644C09" w:rsidRPr="0006387C">
        <w:rPr>
          <w:rFonts w:ascii="Palatino Linotype" w:eastAsia="Palatino Linotype" w:hAnsi="Palatino Linotype" w:cs="Palatino Linotype"/>
          <w:i/>
          <w:sz w:val="22"/>
          <w:szCs w:val="22"/>
        </w:rPr>
        <w:t>L</w:t>
      </w:r>
      <w:r w:rsidR="00675D77" w:rsidRPr="0006387C">
        <w:rPr>
          <w:rFonts w:ascii="Palatino Linotype" w:eastAsia="Palatino Linotype" w:hAnsi="Palatino Linotype" w:cs="Palatino Linotype"/>
          <w:i/>
          <w:sz w:val="22"/>
          <w:szCs w:val="22"/>
        </w:rPr>
        <w:t>as funciones</w:t>
      </w:r>
      <w:r w:rsidR="00644C09" w:rsidRPr="0006387C">
        <w:rPr>
          <w:rFonts w:ascii="Palatino Linotype" w:eastAsia="Palatino Linotype" w:hAnsi="Palatino Linotype" w:cs="Palatino Linotype"/>
          <w:i/>
          <w:sz w:val="22"/>
          <w:szCs w:val="22"/>
        </w:rPr>
        <w:t xml:space="preserve"> que ejerce en el servicio público; </w:t>
      </w:r>
    </w:p>
    <w:p w14:paraId="2D102B55" w14:textId="6672A2CD" w:rsidR="00644C09" w:rsidRPr="0006387C" w:rsidRDefault="0046694E" w:rsidP="00586BC5">
      <w:pPr>
        <w:ind w:left="1134"/>
        <w:rPr>
          <w:rFonts w:ascii="Palatino Linotype" w:eastAsia="Palatino Linotype" w:hAnsi="Palatino Linotype"/>
          <w:i/>
          <w:sz w:val="22"/>
          <w:szCs w:val="22"/>
        </w:rPr>
      </w:pPr>
      <w:r w:rsidRPr="0006387C">
        <w:rPr>
          <w:rFonts w:ascii="Palatino Linotype" w:eastAsia="Palatino Linotype" w:hAnsi="Palatino Linotype" w:cs="Palatino Linotype"/>
          <w:i/>
          <w:sz w:val="22"/>
          <w:szCs w:val="22"/>
        </w:rPr>
        <w:t xml:space="preserve">3. </w:t>
      </w:r>
      <w:r w:rsidR="00644C09" w:rsidRPr="0006387C">
        <w:rPr>
          <w:rFonts w:ascii="Palatino Linotype" w:eastAsia="Palatino Linotype" w:hAnsi="Palatino Linotype" w:cs="Palatino Linotype"/>
          <w:i/>
          <w:sz w:val="22"/>
          <w:szCs w:val="22"/>
        </w:rPr>
        <w:t>L</w:t>
      </w:r>
      <w:r w:rsidR="009A0C12" w:rsidRPr="0006387C">
        <w:rPr>
          <w:rFonts w:ascii="Palatino Linotype" w:eastAsia="Palatino Linotype" w:hAnsi="Palatino Linotype" w:cs="Palatino Linotype"/>
          <w:i/>
          <w:sz w:val="22"/>
          <w:szCs w:val="22"/>
        </w:rPr>
        <w:t>a categoría</w:t>
      </w:r>
      <w:r w:rsidR="00644C09" w:rsidRPr="0006387C">
        <w:rPr>
          <w:rFonts w:ascii="Palatino Linotype" w:eastAsia="Palatino Linotype" w:hAnsi="Palatino Linotype" w:cs="Palatino Linotype"/>
          <w:i/>
          <w:sz w:val="22"/>
          <w:szCs w:val="22"/>
        </w:rPr>
        <w:t>; y</w:t>
      </w:r>
      <w:r w:rsidR="00644C09" w:rsidRPr="0006387C">
        <w:rPr>
          <w:rFonts w:ascii="Palatino Linotype" w:eastAsia="Palatino Linotype" w:hAnsi="Palatino Linotype"/>
          <w:i/>
          <w:sz w:val="22"/>
          <w:szCs w:val="22"/>
        </w:rPr>
        <w:t xml:space="preserve"> </w:t>
      </w:r>
    </w:p>
    <w:p w14:paraId="1652EA9A" w14:textId="5754B17D" w:rsidR="00644C09" w:rsidRPr="0006387C" w:rsidRDefault="0046694E" w:rsidP="00586BC5">
      <w:pPr>
        <w:ind w:left="1134"/>
        <w:rPr>
          <w:rFonts w:ascii="Palatino Linotype" w:eastAsia="Palatino Linotype" w:hAnsi="Palatino Linotype"/>
          <w:i/>
          <w:sz w:val="22"/>
          <w:szCs w:val="22"/>
        </w:rPr>
      </w:pPr>
      <w:r w:rsidRPr="0006387C">
        <w:rPr>
          <w:rFonts w:ascii="Palatino Linotype" w:eastAsia="Palatino Linotype" w:hAnsi="Palatino Linotype"/>
          <w:i/>
          <w:sz w:val="22"/>
          <w:szCs w:val="22"/>
        </w:rPr>
        <w:t xml:space="preserve">4. </w:t>
      </w:r>
      <w:r w:rsidR="00644C09" w:rsidRPr="0006387C">
        <w:rPr>
          <w:rFonts w:ascii="Palatino Linotype" w:eastAsia="Palatino Linotype" w:hAnsi="Palatino Linotype"/>
          <w:i/>
          <w:sz w:val="22"/>
          <w:szCs w:val="22"/>
        </w:rPr>
        <w:t>Numero de empleado</w:t>
      </w:r>
    </w:p>
    <w:p w14:paraId="1A298858" w14:textId="77777777" w:rsidR="00644C09" w:rsidRPr="0006387C" w:rsidRDefault="00644C09" w:rsidP="00586BC5">
      <w:pPr>
        <w:ind w:right="901"/>
        <w:jc w:val="both"/>
        <w:rPr>
          <w:rFonts w:ascii="Palatino Linotype" w:eastAsia="Palatino Linotype" w:hAnsi="Palatino Linotype" w:cs="Palatino Linotype"/>
          <w:i/>
          <w:sz w:val="22"/>
          <w:szCs w:val="22"/>
        </w:rPr>
      </w:pPr>
    </w:p>
    <w:p w14:paraId="514E33DA" w14:textId="649823AD" w:rsidR="001323D1" w:rsidRPr="0006387C" w:rsidRDefault="008B680E" w:rsidP="00586BC5">
      <w:pPr>
        <w:ind w:left="850" w:right="901"/>
        <w:jc w:val="both"/>
        <w:rPr>
          <w:rFonts w:ascii="Palatino Linotype" w:eastAsia="Palatino Linotype" w:hAnsi="Palatino Linotype" w:cs="Palatino Linotype"/>
          <w:i/>
          <w:sz w:val="22"/>
          <w:szCs w:val="22"/>
        </w:rPr>
      </w:pPr>
      <w:r w:rsidRPr="0006387C">
        <w:rPr>
          <w:rFonts w:ascii="Palatino Linotype" w:eastAsia="Palatino Linotype" w:hAnsi="Palatino Linotype" w:cs="Palatino Linotype"/>
          <w:i/>
          <w:sz w:val="22"/>
          <w:szCs w:val="22"/>
        </w:rPr>
        <w:t>En referencia al inciso b), d</w:t>
      </w:r>
      <w:r w:rsidR="001323D1" w:rsidRPr="0006387C">
        <w:rPr>
          <w:rFonts w:ascii="Palatino Linotype" w:eastAsia="Palatino Linotype" w:hAnsi="Palatino Linotype" w:cs="Palatino Linotype"/>
          <w:i/>
          <w:sz w:val="22"/>
          <w:szCs w:val="22"/>
        </w:rPr>
        <w:t xml:space="preserve">ebiendo notificar al </w:t>
      </w:r>
      <w:r w:rsidR="001323D1" w:rsidRPr="0006387C">
        <w:rPr>
          <w:rFonts w:ascii="Palatino Linotype" w:eastAsia="Palatino Linotype" w:hAnsi="Palatino Linotype" w:cs="Palatino Linotype"/>
          <w:b/>
          <w:i/>
          <w:sz w:val="22"/>
          <w:szCs w:val="22"/>
        </w:rPr>
        <w:t>RECURRENTE</w:t>
      </w:r>
      <w:r w:rsidR="001323D1" w:rsidRPr="0006387C">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3462C75A" w14:textId="77777777" w:rsidR="00675D77" w:rsidRPr="0006387C" w:rsidRDefault="00675D77" w:rsidP="00586BC5">
      <w:pPr>
        <w:ind w:left="850" w:right="901"/>
        <w:jc w:val="both"/>
        <w:rPr>
          <w:rFonts w:ascii="Palatino Linotype" w:eastAsia="Palatino Linotype" w:hAnsi="Palatino Linotype" w:cs="Palatino Linotype"/>
          <w:i/>
          <w:sz w:val="22"/>
          <w:szCs w:val="22"/>
        </w:rPr>
      </w:pPr>
    </w:p>
    <w:p w14:paraId="3316ACFB" w14:textId="67816198" w:rsidR="00E53CE9" w:rsidRPr="0006387C" w:rsidRDefault="0046694E" w:rsidP="00586BC5">
      <w:pPr>
        <w:ind w:left="850" w:right="901"/>
        <w:jc w:val="both"/>
        <w:rPr>
          <w:rFonts w:ascii="Palatino Linotype" w:hAnsi="Palatino Linotype" w:cs="Arial"/>
          <w:i/>
          <w:sz w:val="22"/>
          <w:szCs w:val="22"/>
        </w:rPr>
      </w:pPr>
      <w:r w:rsidRPr="0006387C">
        <w:rPr>
          <w:rFonts w:ascii="Palatino Linotype" w:eastAsia="Palatino Linotype" w:hAnsi="Palatino Linotype" w:cs="Palatino Linotype"/>
          <w:i/>
          <w:sz w:val="22"/>
          <w:szCs w:val="22"/>
        </w:rPr>
        <w:t xml:space="preserve">Para el caso, de que el </w:t>
      </w:r>
      <w:r w:rsidRPr="0006387C">
        <w:rPr>
          <w:rFonts w:ascii="Palatino Linotype" w:eastAsia="Palatino Linotype" w:hAnsi="Palatino Linotype" w:cs="Palatino Linotype"/>
          <w:b/>
          <w:bCs/>
          <w:i/>
          <w:sz w:val="22"/>
          <w:szCs w:val="22"/>
        </w:rPr>
        <w:t>número de empleado</w:t>
      </w:r>
      <w:r w:rsidRPr="0006387C">
        <w:rPr>
          <w:rFonts w:ascii="Palatino Linotype" w:eastAsia="Palatino Linotype" w:hAnsi="Palatino Linotype" w:cs="Palatino Linotype"/>
          <w:i/>
          <w:sz w:val="22"/>
          <w:szCs w:val="22"/>
        </w:rPr>
        <w:t xml:space="preserve"> contenga datos personales, </w:t>
      </w:r>
      <w:r w:rsidRPr="0006387C">
        <w:rPr>
          <w:rFonts w:ascii="Palatino Linotype" w:eastAsia="Palatino Linotype" w:hAnsi="Palatino Linotype" w:cs="Palatino Linotype"/>
          <w:b/>
          <w:bCs/>
          <w:i/>
          <w:sz w:val="22"/>
          <w:szCs w:val="22"/>
        </w:rPr>
        <w:t>EL SUJETO OBLIGADO</w:t>
      </w:r>
      <w:r w:rsidRPr="0006387C">
        <w:rPr>
          <w:rFonts w:ascii="Palatino Linotype" w:eastAsia="Palatino Linotype" w:hAnsi="Palatino Linotype" w:cs="Palatino Linotype"/>
          <w:i/>
          <w:sz w:val="22"/>
          <w:szCs w:val="22"/>
        </w:rPr>
        <w:t xml:space="preserve"> deberá de emitir</w:t>
      </w:r>
      <w:r w:rsidR="00E53CE9" w:rsidRPr="0006387C">
        <w:rPr>
          <w:rFonts w:ascii="Palatino Linotype" w:eastAsia="Palatino Linotype" w:hAnsi="Palatino Linotype" w:cs="Palatino Linotype"/>
          <w:i/>
          <w:sz w:val="22"/>
          <w:szCs w:val="22"/>
        </w:rPr>
        <w:t xml:space="preserve"> </w:t>
      </w:r>
      <w:r w:rsidRPr="0006387C">
        <w:rPr>
          <w:rFonts w:ascii="Palatino Linotype" w:hAnsi="Palatino Linotype"/>
          <w:i/>
          <w:sz w:val="22"/>
          <w:szCs w:val="22"/>
        </w:rPr>
        <w:t xml:space="preserve">el </w:t>
      </w:r>
      <w:r w:rsidR="00E53CE9" w:rsidRPr="0006387C">
        <w:rPr>
          <w:rFonts w:ascii="Palatino Linotype" w:hAnsi="Palatino Linotype" w:cs="Arial"/>
          <w:i/>
          <w:sz w:val="22"/>
          <w:szCs w:val="22"/>
        </w:rPr>
        <w:t xml:space="preserve">Acuerdo </w:t>
      </w:r>
      <w:r w:rsidRPr="0006387C">
        <w:rPr>
          <w:rFonts w:ascii="Palatino Linotype" w:hAnsi="Palatino Linotype" w:cs="Arial"/>
          <w:i/>
          <w:sz w:val="22"/>
          <w:szCs w:val="22"/>
        </w:rPr>
        <w:t>del Comité de Transparencia donde</w:t>
      </w:r>
      <w:r w:rsidR="00E53CE9" w:rsidRPr="0006387C">
        <w:rPr>
          <w:rFonts w:ascii="Palatino Linotype" w:hAnsi="Palatino Linotype" w:cs="Arial"/>
          <w:i/>
          <w:sz w:val="22"/>
          <w:szCs w:val="22"/>
        </w:rPr>
        <w:t xml:space="preserve"> Clasifi</w:t>
      </w:r>
      <w:r w:rsidRPr="0006387C">
        <w:rPr>
          <w:rFonts w:ascii="Palatino Linotype" w:hAnsi="Palatino Linotype" w:cs="Arial"/>
          <w:i/>
          <w:sz w:val="22"/>
          <w:szCs w:val="22"/>
        </w:rPr>
        <w:t>que</w:t>
      </w:r>
      <w:r w:rsidR="00E53CE9" w:rsidRPr="0006387C">
        <w:rPr>
          <w:rFonts w:ascii="Palatino Linotype" w:hAnsi="Palatino Linotype" w:cs="Arial"/>
          <w:i/>
          <w:sz w:val="22"/>
          <w:szCs w:val="22"/>
        </w:rPr>
        <w:t xml:space="preserve"> de la información como confidencial, en términos de los ordinales 49, fracción VIII, 143, 149 de la Ley de Transparencia y Acceso a la Información pública del Estado de México y Municipios</w:t>
      </w:r>
      <w:r w:rsidR="009A0C12" w:rsidRPr="0006387C">
        <w:rPr>
          <w:rFonts w:ascii="Palatino Linotype" w:hAnsi="Palatino Linotype" w:cs="Arial"/>
          <w:i/>
          <w:sz w:val="22"/>
          <w:szCs w:val="22"/>
        </w:rPr>
        <w:t>.</w:t>
      </w:r>
      <w:r w:rsidRPr="0006387C">
        <w:rPr>
          <w:rFonts w:ascii="Palatino Linotype" w:hAnsi="Palatino Linotype" w:cs="Arial"/>
          <w:i/>
          <w:sz w:val="22"/>
          <w:szCs w:val="22"/>
        </w:rPr>
        <w:t>”</w:t>
      </w:r>
    </w:p>
    <w:p w14:paraId="35FC6405" w14:textId="303A593F" w:rsidR="00501866" w:rsidRPr="0006387C" w:rsidRDefault="00501866" w:rsidP="00586BC5">
      <w:pPr>
        <w:ind w:left="850" w:right="901"/>
        <w:jc w:val="both"/>
        <w:rPr>
          <w:rFonts w:ascii="Palatino Linotype" w:eastAsia="Palatino Linotype" w:hAnsi="Palatino Linotype" w:cs="Palatino Linotype"/>
          <w:i/>
          <w:sz w:val="22"/>
          <w:szCs w:val="22"/>
        </w:rPr>
      </w:pPr>
    </w:p>
    <w:p w14:paraId="56475FB0" w14:textId="77777777" w:rsidR="0076773D" w:rsidRPr="0006387C" w:rsidRDefault="0076773D" w:rsidP="00586BC5">
      <w:pPr>
        <w:ind w:left="850" w:right="901" w:hanging="141"/>
        <w:jc w:val="both"/>
        <w:rPr>
          <w:rFonts w:ascii="Palatino Linotype" w:eastAsia="Palatino Linotype" w:hAnsi="Palatino Linotype" w:cs="Palatino Linotype"/>
          <w:i/>
          <w:sz w:val="22"/>
          <w:szCs w:val="22"/>
        </w:rPr>
      </w:pPr>
    </w:p>
    <w:p w14:paraId="0B2ED283" w14:textId="3D7B19E3" w:rsidR="0076773D" w:rsidRPr="0006387C" w:rsidRDefault="0076773D" w:rsidP="00586BC5">
      <w:pPr>
        <w:spacing w:line="360" w:lineRule="auto"/>
        <w:jc w:val="both"/>
        <w:rPr>
          <w:rFonts w:ascii="Palatino Linotype" w:hAnsi="Palatino Linotype"/>
          <w:shd w:val="clear" w:color="auto" w:fill="FFFFFF"/>
        </w:rPr>
      </w:pPr>
      <w:r w:rsidRPr="0006387C">
        <w:rPr>
          <w:rFonts w:ascii="Palatino Linotype" w:hAnsi="Palatino Linotype"/>
          <w:b/>
          <w:sz w:val="28"/>
          <w:szCs w:val="28"/>
          <w:shd w:val="clear" w:color="auto" w:fill="FFFFFF"/>
        </w:rPr>
        <w:t>TERCERO.</w:t>
      </w:r>
      <w:r w:rsidRPr="0006387C">
        <w:rPr>
          <w:rFonts w:ascii="Palatino Linotype" w:hAnsi="Palatino Linotype"/>
          <w:b/>
          <w:shd w:val="clear" w:color="auto" w:fill="FFFFFF"/>
        </w:rPr>
        <w:t> </w:t>
      </w:r>
      <w:r w:rsidRPr="0006387C">
        <w:rPr>
          <w:rFonts w:ascii="Palatino Linotype" w:hAnsi="Palatino Linotype"/>
          <w:b/>
          <w:lang w:eastAsia="es-ES_tradnl"/>
        </w:rPr>
        <w:t>Notifíquese</w:t>
      </w:r>
      <w:r w:rsidRPr="0006387C">
        <w:rPr>
          <w:rFonts w:ascii="Palatino Linotype" w:hAnsi="Palatino Linotype"/>
          <w:lang w:eastAsia="es-ES_tradnl"/>
        </w:rPr>
        <w:t xml:space="preserve"> </w:t>
      </w:r>
      <w:r w:rsidRPr="0006387C">
        <w:rPr>
          <w:rFonts w:ascii="Palatino Linotype" w:hAnsi="Palatino Linotype"/>
          <w:shd w:val="clear" w:color="auto" w:fill="FFFFFF"/>
        </w:rPr>
        <w:t>a la Titular de la Unidad de Transparencia del</w:t>
      </w:r>
      <w:r w:rsidRPr="0006387C">
        <w:rPr>
          <w:rFonts w:ascii="Palatino Linotype" w:hAnsi="Palatino Linotype"/>
          <w:b/>
          <w:shd w:val="clear" w:color="auto" w:fill="FFFFFF"/>
        </w:rPr>
        <w:t> SUJETO OBLIGADO</w:t>
      </w:r>
      <w:r w:rsidRPr="0006387C">
        <w:rPr>
          <w:rFonts w:ascii="Palatino Linotype" w:hAnsi="Palatino Linotype"/>
          <w:shd w:val="clear" w:color="auto" w:fill="FFFFFF"/>
        </w:rPr>
        <w:t xml:space="preserve">, para que conforme a los artículos 186, último párrafo y 189, párrafo segundo de la Ley de </w:t>
      </w:r>
      <w:r w:rsidRPr="0006387C">
        <w:rPr>
          <w:rFonts w:ascii="Palatino Linotype" w:hAnsi="Palatino Linotype" w:cs="Arial"/>
        </w:rPr>
        <w:t>Transparencia</w:t>
      </w:r>
      <w:r w:rsidRPr="0006387C">
        <w:rPr>
          <w:rFonts w:ascii="Palatino Linotype" w:hAnsi="Palatino Linotype"/>
          <w:shd w:val="clear" w:color="auto" w:fill="FFFFFF"/>
        </w:rPr>
        <w:t xml:space="preserve"> y Acceso a la Información Pública del Estado de México y Municipios, dé </w:t>
      </w:r>
      <w:r w:rsidRPr="0006387C">
        <w:rPr>
          <w:rFonts w:ascii="Palatino Linotype" w:hAnsi="Palatino Linotype" w:cs="Arial"/>
        </w:rPr>
        <w:t>cumplimiento</w:t>
      </w:r>
      <w:r w:rsidRPr="0006387C">
        <w:rPr>
          <w:rFonts w:ascii="Palatino Linotype" w:hAnsi="Palatino Linotype"/>
          <w:shd w:val="clear" w:color="auto" w:fill="FFFFFF"/>
        </w:rPr>
        <w:t xml:space="preserve"> a lo ordenado dentro del plazo de diez días hábiles, debiendo </w:t>
      </w:r>
      <w:r w:rsidRPr="0006387C">
        <w:rPr>
          <w:rFonts w:ascii="Palatino Linotype" w:hAnsi="Palatino Linotype" w:cs="Arial"/>
        </w:rPr>
        <w:t>informar</w:t>
      </w:r>
      <w:r w:rsidRPr="0006387C">
        <w:rPr>
          <w:rFonts w:ascii="Palatino Linotype" w:hAnsi="Palatino Linotype"/>
          <w:shd w:val="clear" w:color="auto" w:fill="FFFFFF"/>
        </w:rPr>
        <w:t xml:space="preserve"> a este Instituto en un plazo </w:t>
      </w:r>
      <w:r w:rsidRPr="0006387C">
        <w:rPr>
          <w:rFonts w:ascii="Palatino Linotype" w:hAnsi="Palatino Linotype"/>
          <w:lang w:eastAsia="es-ES_tradnl"/>
        </w:rPr>
        <w:t>de</w:t>
      </w:r>
      <w:r w:rsidRPr="0006387C">
        <w:rPr>
          <w:rFonts w:ascii="Palatino Linotype" w:hAnsi="Palatino Linotype"/>
          <w:shd w:val="clear" w:color="auto" w:fill="FFFFFF"/>
        </w:rPr>
        <w:t xml:space="preserve"> tres días hábiles siguientes sobre el cumplimiento dado a la presente resolución.</w:t>
      </w:r>
    </w:p>
    <w:p w14:paraId="369CEB36" w14:textId="77777777" w:rsidR="0046694E" w:rsidRPr="0006387C" w:rsidRDefault="0046694E" w:rsidP="00586BC5">
      <w:pPr>
        <w:spacing w:line="360" w:lineRule="auto"/>
        <w:jc w:val="both"/>
        <w:rPr>
          <w:rFonts w:ascii="Palatino Linotype" w:hAnsi="Palatino Linotype"/>
          <w:shd w:val="clear" w:color="auto" w:fill="FFFFFF"/>
        </w:rPr>
      </w:pPr>
    </w:p>
    <w:p w14:paraId="47DA70A0" w14:textId="433C1AFC" w:rsidR="0076773D" w:rsidRPr="0006387C" w:rsidRDefault="0076773D" w:rsidP="00586BC5">
      <w:pPr>
        <w:spacing w:line="360" w:lineRule="auto"/>
        <w:jc w:val="both"/>
        <w:rPr>
          <w:rFonts w:ascii="Palatino Linotype" w:hAnsi="Palatino Linotype"/>
          <w:lang w:eastAsia="es-ES_tradnl"/>
        </w:rPr>
      </w:pPr>
      <w:r w:rsidRPr="0006387C">
        <w:rPr>
          <w:rFonts w:ascii="Palatino Linotype" w:hAnsi="Palatino Linotype"/>
          <w:b/>
          <w:sz w:val="28"/>
          <w:szCs w:val="28"/>
          <w:shd w:val="clear" w:color="auto" w:fill="FFFFFF"/>
        </w:rPr>
        <w:t>CUARTO</w:t>
      </w:r>
      <w:r w:rsidRPr="0006387C">
        <w:rPr>
          <w:rFonts w:ascii="Palatino Linotype" w:hAnsi="Palatino Linotype" w:cs="Arial"/>
          <w:b/>
          <w:bCs/>
          <w:lang w:eastAsia="es-MX"/>
        </w:rPr>
        <w:t xml:space="preserve">. </w:t>
      </w:r>
      <w:r w:rsidRPr="0006387C">
        <w:rPr>
          <w:rFonts w:ascii="Palatino Linotype" w:hAnsi="Palatino Linotype"/>
          <w:b/>
          <w:lang w:eastAsia="es-ES_tradnl"/>
        </w:rPr>
        <w:t>Notifíquese</w:t>
      </w:r>
      <w:r w:rsidRPr="0006387C">
        <w:rPr>
          <w:rFonts w:ascii="Palatino Linotype" w:hAnsi="Palatino Linotype"/>
          <w:lang w:eastAsia="es-ES_tradnl"/>
        </w:rPr>
        <w:t xml:space="preserve"> a</w:t>
      </w:r>
      <w:r w:rsidR="00E079D0" w:rsidRPr="0006387C">
        <w:rPr>
          <w:rFonts w:ascii="Palatino Linotype" w:hAnsi="Palatino Linotype"/>
          <w:lang w:eastAsia="es-ES_tradnl"/>
        </w:rPr>
        <w:t xml:space="preserve">l </w:t>
      </w:r>
      <w:r w:rsidRPr="0006387C">
        <w:rPr>
          <w:rFonts w:ascii="Palatino Linotype" w:hAnsi="Palatino Linotype"/>
          <w:b/>
          <w:lang w:eastAsia="es-ES_tradnl"/>
        </w:rPr>
        <w:t>RECURRENTE</w:t>
      </w:r>
      <w:r w:rsidRPr="0006387C">
        <w:rPr>
          <w:rFonts w:ascii="Palatino Linotype" w:hAnsi="Palatino Linotype"/>
          <w:lang w:eastAsia="es-ES_tradnl"/>
        </w:rPr>
        <w:t xml:space="preserve"> </w:t>
      </w:r>
      <w:r w:rsidR="00352088" w:rsidRPr="0006387C">
        <w:rPr>
          <w:rFonts w:ascii="Palatino Linotype" w:hAnsi="Palatino Linotype"/>
          <w:lang w:eastAsia="es-ES_tradnl"/>
        </w:rPr>
        <w:t>la presente resolución vía Sistema de Acceso a la Información Mexiquense (</w:t>
      </w:r>
      <w:r w:rsidR="00352088" w:rsidRPr="0006387C">
        <w:rPr>
          <w:rFonts w:ascii="Palatino Linotype" w:hAnsi="Palatino Linotype"/>
          <w:b/>
          <w:bCs/>
          <w:lang w:eastAsia="es-ES_tradnl"/>
        </w:rPr>
        <w:t>SAIMEX</w:t>
      </w:r>
      <w:r w:rsidR="00352088" w:rsidRPr="0006387C">
        <w:rPr>
          <w:rFonts w:ascii="Palatino Linotype" w:hAnsi="Palatino Linotype"/>
          <w:lang w:eastAsia="es-ES_tradnl"/>
        </w:rPr>
        <w:t>).</w:t>
      </w:r>
    </w:p>
    <w:p w14:paraId="4A24AF4E" w14:textId="77777777" w:rsidR="007A3CA2" w:rsidRPr="0006387C" w:rsidRDefault="007A3CA2" w:rsidP="00586BC5">
      <w:pPr>
        <w:spacing w:line="360" w:lineRule="auto"/>
        <w:jc w:val="both"/>
        <w:rPr>
          <w:rFonts w:ascii="Palatino Linotype" w:hAnsi="Palatino Linotype"/>
          <w:lang w:eastAsia="es-ES_tradnl"/>
        </w:rPr>
      </w:pPr>
    </w:p>
    <w:p w14:paraId="221F8790" w14:textId="2B6FA47B" w:rsidR="0076773D" w:rsidRPr="0006387C" w:rsidRDefault="0076773D" w:rsidP="00586BC5">
      <w:pPr>
        <w:spacing w:line="360" w:lineRule="auto"/>
        <w:jc w:val="both"/>
        <w:rPr>
          <w:rFonts w:ascii="Palatino Linotype" w:hAnsi="Palatino Linotype"/>
          <w:lang w:eastAsia="es-ES_tradnl"/>
        </w:rPr>
      </w:pPr>
      <w:r w:rsidRPr="0006387C">
        <w:rPr>
          <w:rFonts w:ascii="Palatino Linotype" w:hAnsi="Palatino Linotype"/>
          <w:b/>
          <w:sz w:val="28"/>
        </w:rPr>
        <w:t>QUINTO</w:t>
      </w:r>
      <w:r w:rsidRPr="0006387C">
        <w:rPr>
          <w:rFonts w:ascii="Palatino Linotype" w:hAnsi="Palatino Linotype"/>
          <w:b/>
        </w:rPr>
        <w:t>.</w:t>
      </w:r>
      <w:r w:rsidRPr="0006387C">
        <w:rPr>
          <w:rFonts w:ascii="Palatino Linotype" w:hAnsi="Palatino Linotype"/>
        </w:rPr>
        <w:t xml:space="preserve"> </w:t>
      </w:r>
      <w:r w:rsidRPr="0006387C">
        <w:rPr>
          <w:rFonts w:ascii="Palatino Linotype" w:hAnsi="Palatino Linotype"/>
          <w:b/>
          <w:lang w:eastAsia="es-ES_tradnl"/>
        </w:rPr>
        <w:t>Hágase del conocimiento</w:t>
      </w:r>
      <w:r w:rsidRPr="0006387C">
        <w:rPr>
          <w:rFonts w:ascii="Palatino Linotype" w:hAnsi="Palatino Linotype"/>
          <w:lang w:eastAsia="es-ES_tradnl"/>
        </w:rPr>
        <w:t xml:space="preserve"> </w:t>
      </w:r>
      <w:r w:rsidR="00E079D0" w:rsidRPr="0006387C">
        <w:rPr>
          <w:rFonts w:ascii="Palatino Linotype" w:hAnsi="Palatino Linotype"/>
          <w:lang w:eastAsia="es-ES_tradnl"/>
        </w:rPr>
        <w:t>al</w:t>
      </w:r>
      <w:r w:rsidRPr="0006387C">
        <w:rPr>
          <w:rFonts w:ascii="Palatino Linotype" w:hAnsi="Palatino Linotype"/>
          <w:lang w:eastAsia="es-ES_tradnl"/>
        </w:rPr>
        <w:t xml:space="preserve"> </w:t>
      </w:r>
      <w:r w:rsidRPr="0006387C">
        <w:rPr>
          <w:rFonts w:ascii="Palatino Linotype" w:hAnsi="Palatino Linotype"/>
          <w:b/>
          <w:lang w:eastAsia="es-ES_tradnl"/>
        </w:rPr>
        <w:t>RECURRENTE</w:t>
      </w:r>
      <w:r w:rsidRPr="0006387C">
        <w:rPr>
          <w:rFonts w:ascii="Palatino Linotype" w:hAnsi="Palatino Linotype"/>
          <w:lang w:eastAsia="es-ES_tradnl"/>
        </w:rPr>
        <w:t xml:space="preserve"> que de conformidad con lo establecido en el </w:t>
      </w:r>
      <w:r w:rsidRPr="0006387C">
        <w:rPr>
          <w:rFonts w:ascii="Palatino Linotype" w:hAnsi="Palatino Linotype" w:cs="Arial"/>
        </w:rPr>
        <w:t>artículo</w:t>
      </w:r>
      <w:r w:rsidRPr="0006387C">
        <w:rPr>
          <w:rFonts w:ascii="Palatino Linotype" w:hAnsi="Palatino Linotype"/>
          <w:lang w:eastAsia="es-ES_tradnl"/>
        </w:rPr>
        <w:t xml:space="preserve"> 196 de la </w:t>
      </w:r>
      <w:r w:rsidRPr="0006387C">
        <w:rPr>
          <w:rFonts w:ascii="Palatino Linotype" w:hAnsi="Palatino Linotype" w:cs="Arial"/>
        </w:rPr>
        <w:t>Ley</w:t>
      </w:r>
      <w:r w:rsidRPr="0006387C">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5A7D5F8F" w14:textId="77777777" w:rsidR="0076773D" w:rsidRPr="0006387C" w:rsidRDefault="0076773D" w:rsidP="00586BC5">
      <w:pPr>
        <w:spacing w:line="360" w:lineRule="auto"/>
        <w:jc w:val="both"/>
        <w:rPr>
          <w:rFonts w:ascii="Palatino Linotype" w:hAnsi="Palatino Linotype"/>
          <w:szCs w:val="17"/>
          <w:lang w:eastAsia="es-ES_tradnl"/>
        </w:rPr>
      </w:pPr>
      <w:r w:rsidRPr="0006387C">
        <w:rPr>
          <w:rFonts w:ascii="Palatino Linotype" w:hAnsi="Palatino Linotype"/>
          <w:b/>
          <w:sz w:val="28"/>
          <w:szCs w:val="28"/>
          <w:shd w:val="clear" w:color="auto" w:fill="FFFFFF"/>
        </w:rPr>
        <w:lastRenderedPageBreak/>
        <w:t>SEXTO</w:t>
      </w:r>
      <w:r w:rsidRPr="0006387C">
        <w:rPr>
          <w:rFonts w:ascii="Palatino Linotype" w:hAnsi="Palatino Linotype" w:cs="Arial"/>
          <w:b/>
          <w:bCs/>
          <w:sz w:val="28"/>
          <w:lang w:eastAsia="es-MX"/>
        </w:rPr>
        <w:t>.</w:t>
      </w:r>
      <w:r w:rsidRPr="0006387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6387C">
        <w:rPr>
          <w:rFonts w:ascii="Palatino Linotype" w:hAnsi="Palatino Linotype"/>
          <w:b/>
          <w:bCs/>
          <w:szCs w:val="17"/>
          <w:lang w:eastAsia="es-ES_tradnl"/>
        </w:rPr>
        <w:t>EL SUJETO OBLIGADO</w:t>
      </w:r>
      <w:r w:rsidRPr="0006387C">
        <w:rPr>
          <w:rFonts w:ascii="Palatino Linotype" w:hAnsi="Palatino Linotype"/>
          <w:szCs w:val="17"/>
          <w:lang w:eastAsia="es-ES_tradnl"/>
        </w:rPr>
        <w:t xml:space="preserve"> de manera fundada y motivada, podrá solicitar una ampliación de plazo para el cumplimiento de la presente resolución</w:t>
      </w:r>
    </w:p>
    <w:p w14:paraId="2087CD8B" w14:textId="77777777" w:rsidR="00597BC7" w:rsidRPr="0006387C" w:rsidRDefault="00597BC7" w:rsidP="00586BC5">
      <w:pPr>
        <w:spacing w:line="360" w:lineRule="auto"/>
        <w:jc w:val="both"/>
        <w:rPr>
          <w:rFonts w:ascii="Palatino Linotype" w:eastAsia="Calibri" w:hAnsi="Palatino Linotype" w:cs="Arial"/>
          <w:b/>
          <w:lang w:val="es-ES"/>
        </w:rPr>
      </w:pPr>
    </w:p>
    <w:p w14:paraId="1D3629B1" w14:textId="77777777" w:rsidR="00597BC7" w:rsidRPr="0006387C" w:rsidRDefault="00597BC7" w:rsidP="00586BC5">
      <w:pPr>
        <w:spacing w:line="360" w:lineRule="auto"/>
        <w:jc w:val="both"/>
        <w:rPr>
          <w:rFonts w:ascii="Palatino Linotype" w:eastAsia="Calibri" w:hAnsi="Palatino Linotype" w:cs="Arial"/>
        </w:rPr>
      </w:pPr>
      <w:r w:rsidRPr="0006387C">
        <w:rPr>
          <w:rFonts w:ascii="Palatino Linotype" w:eastAsia="Calibri" w:hAnsi="Palatino Linotype" w:cs="Arial"/>
        </w:rPr>
        <w:t xml:space="preserve">Se dejan a salvo los derechos del </w:t>
      </w:r>
      <w:r w:rsidRPr="0006387C">
        <w:rPr>
          <w:rFonts w:ascii="Palatino Linotype" w:eastAsia="Calibri" w:hAnsi="Palatino Linotype" w:cs="Arial"/>
          <w:b/>
        </w:rPr>
        <w:t>RECURRENTE</w:t>
      </w:r>
      <w:r w:rsidRPr="0006387C">
        <w:rPr>
          <w:rFonts w:ascii="Palatino Linotype" w:eastAsia="Calibri" w:hAnsi="Palatino Linotype" w:cs="Arial"/>
        </w:rPr>
        <w:t xml:space="preserve"> a fin de que formule las solicitudes de acceso a la información pública ante los Sujetos Obligados competentes que a su derecho convenga.</w:t>
      </w:r>
    </w:p>
    <w:p w14:paraId="5E8D01DC" w14:textId="77777777" w:rsidR="00A26EE8" w:rsidRPr="0006387C" w:rsidRDefault="00A26EE8" w:rsidP="00586BC5">
      <w:pPr>
        <w:autoSpaceDE w:val="0"/>
        <w:autoSpaceDN w:val="0"/>
        <w:adjustRightInd w:val="0"/>
        <w:spacing w:line="360" w:lineRule="auto"/>
        <w:ind w:right="49"/>
        <w:jc w:val="both"/>
        <w:rPr>
          <w:rFonts w:ascii="Palatino Linotype" w:eastAsiaTheme="minorEastAsia" w:hAnsi="Palatino Linotype"/>
          <w:szCs w:val="17"/>
          <w:lang w:eastAsia="es-ES_tradnl"/>
        </w:rPr>
      </w:pPr>
    </w:p>
    <w:p w14:paraId="4038D278" w14:textId="1AC374BE" w:rsidR="007F6AF0" w:rsidRPr="0006387C" w:rsidRDefault="00A26EE8" w:rsidP="00586BC5">
      <w:pPr>
        <w:spacing w:line="360" w:lineRule="auto"/>
        <w:jc w:val="both"/>
        <w:rPr>
          <w:rFonts w:ascii="Palatino Linotype" w:hAnsi="Palatino Linotype" w:cs="Arial"/>
        </w:rPr>
      </w:pPr>
      <w:r w:rsidRPr="0006387C">
        <w:rPr>
          <w:rFonts w:ascii="Palatino Linotype" w:hAnsi="Palatino Linotype"/>
        </w:rPr>
        <w:t xml:space="preserve">ASÍ LO RESUELVE, POR </w:t>
      </w:r>
      <w:r w:rsidR="00643537" w:rsidRPr="0006387C">
        <w:rPr>
          <w:rFonts w:ascii="Palatino Linotype" w:hAnsi="Palatino Linotype"/>
        </w:rPr>
        <w:t xml:space="preserve">UNANIMIDAD </w:t>
      </w:r>
      <w:r w:rsidRPr="0006387C">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7F6AF0" w:rsidRPr="0006387C">
        <w:rPr>
          <w:rFonts w:ascii="Palatino Linotype" w:hAnsi="Palatino Linotype"/>
        </w:rPr>
        <w:t>EN LA SEGUNDA SESIÓN ORDINARIA CELEBRADA EL DIECINUEVE DE ENERO DE DOS MIL VEINTID</w:t>
      </w:r>
      <w:r w:rsidR="00F776B1" w:rsidRPr="0006387C">
        <w:rPr>
          <w:rFonts w:ascii="Palatino Linotype" w:hAnsi="Palatino Linotype"/>
        </w:rPr>
        <w:t>ÓS</w:t>
      </w:r>
      <w:r w:rsidR="007F6AF0" w:rsidRPr="0006387C">
        <w:rPr>
          <w:rFonts w:ascii="Palatino Linotype" w:hAnsi="Palatino Linotype"/>
        </w:rPr>
        <w:t>, ANTE EL SECRETARIO TÉCNICO DEL PLENO, ALEXIS TAPIA RAMÍREZ.</w:t>
      </w:r>
    </w:p>
    <w:p w14:paraId="31DEBABA" w14:textId="5EEF1F82" w:rsidR="00A26EE8" w:rsidRPr="00586BC5" w:rsidRDefault="00A26EE8" w:rsidP="00586BC5">
      <w:pPr>
        <w:spacing w:line="360" w:lineRule="auto"/>
        <w:jc w:val="both"/>
        <w:rPr>
          <w:rFonts w:ascii="Palatino Linotype" w:hAnsi="Palatino Linotype"/>
          <w:sz w:val="14"/>
          <w:szCs w:val="14"/>
        </w:rPr>
      </w:pPr>
      <w:r w:rsidRPr="0006387C">
        <w:rPr>
          <w:rFonts w:ascii="Palatino Linotype" w:hAnsi="Palatino Linotype"/>
          <w:sz w:val="14"/>
          <w:szCs w:val="14"/>
        </w:rPr>
        <w:t>JMV/CCR/BLA/DEMF/CCC</w:t>
      </w:r>
    </w:p>
    <w:p w14:paraId="7DB0C5A9" w14:textId="41C1E8EC" w:rsidR="008C5EA1" w:rsidRPr="00586BC5" w:rsidRDefault="008C5EA1" w:rsidP="00586BC5">
      <w:pPr>
        <w:rPr>
          <w:rFonts w:ascii="Palatino Linotype" w:hAnsi="Palatino Linotype"/>
        </w:rPr>
      </w:pPr>
      <w:r w:rsidRPr="00586BC5">
        <w:rPr>
          <w:rFonts w:ascii="Palatino Linotype" w:hAnsi="Palatino Linotype"/>
        </w:rPr>
        <w:br w:type="page"/>
      </w:r>
    </w:p>
    <w:p w14:paraId="47117B74" w14:textId="77777777" w:rsidR="00B97505" w:rsidRPr="00586BC5" w:rsidRDefault="00B97505" w:rsidP="00586BC5">
      <w:pPr>
        <w:spacing w:line="360" w:lineRule="auto"/>
        <w:jc w:val="both"/>
        <w:rPr>
          <w:rFonts w:ascii="Palatino Linotype" w:hAnsi="Palatino Linotype"/>
        </w:rPr>
      </w:pPr>
    </w:p>
    <w:p w14:paraId="53C5FCF4" w14:textId="6D85F834" w:rsidR="00B97505" w:rsidRPr="00586BC5" w:rsidRDefault="00B97505" w:rsidP="00586BC5">
      <w:pPr>
        <w:spacing w:line="360" w:lineRule="auto"/>
        <w:jc w:val="both"/>
        <w:rPr>
          <w:rFonts w:ascii="Palatino Linotype" w:hAnsi="Palatino Linotype"/>
        </w:rPr>
      </w:pPr>
    </w:p>
    <w:p w14:paraId="478FC6D8" w14:textId="71CC324B" w:rsidR="00B97505" w:rsidRPr="00586BC5" w:rsidRDefault="00B97505" w:rsidP="00586BC5">
      <w:pPr>
        <w:spacing w:line="360" w:lineRule="auto"/>
        <w:jc w:val="both"/>
        <w:rPr>
          <w:rFonts w:ascii="Palatino Linotype" w:hAnsi="Palatino Linotype"/>
        </w:rPr>
      </w:pPr>
    </w:p>
    <w:p w14:paraId="41B261AE" w14:textId="735A228E" w:rsidR="00B97505" w:rsidRPr="00586BC5" w:rsidRDefault="00B97505" w:rsidP="00586BC5">
      <w:pPr>
        <w:spacing w:line="360" w:lineRule="auto"/>
        <w:jc w:val="both"/>
        <w:rPr>
          <w:rFonts w:ascii="Palatino Linotype" w:hAnsi="Palatino Linotype"/>
        </w:rPr>
      </w:pPr>
    </w:p>
    <w:p w14:paraId="63EC9353" w14:textId="05DCCD2B" w:rsidR="00B97505" w:rsidRPr="00586BC5" w:rsidRDefault="00B97505" w:rsidP="00586BC5">
      <w:pPr>
        <w:spacing w:line="360" w:lineRule="auto"/>
        <w:jc w:val="both"/>
        <w:rPr>
          <w:rFonts w:ascii="Palatino Linotype" w:hAnsi="Palatino Linotype"/>
        </w:rPr>
      </w:pPr>
    </w:p>
    <w:p w14:paraId="02B7A153" w14:textId="59B49131" w:rsidR="00B97505" w:rsidRPr="00586BC5" w:rsidRDefault="00B97505" w:rsidP="00586BC5">
      <w:pPr>
        <w:spacing w:line="360" w:lineRule="auto"/>
        <w:jc w:val="both"/>
        <w:rPr>
          <w:rFonts w:ascii="Palatino Linotype" w:hAnsi="Palatino Linotype"/>
        </w:rPr>
      </w:pPr>
    </w:p>
    <w:p w14:paraId="7F32ECCD" w14:textId="5FB369CF" w:rsidR="00B97505" w:rsidRPr="00586BC5" w:rsidRDefault="00B97505" w:rsidP="00586BC5">
      <w:pPr>
        <w:spacing w:line="360" w:lineRule="auto"/>
        <w:jc w:val="both"/>
        <w:rPr>
          <w:rFonts w:ascii="Palatino Linotype" w:hAnsi="Palatino Linotype"/>
        </w:rPr>
      </w:pPr>
    </w:p>
    <w:p w14:paraId="00EF156D" w14:textId="6F15A74C" w:rsidR="00B97505" w:rsidRPr="00586BC5" w:rsidRDefault="00B97505" w:rsidP="00586BC5">
      <w:pPr>
        <w:spacing w:line="360" w:lineRule="auto"/>
        <w:jc w:val="both"/>
        <w:rPr>
          <w:rFonts w:ascii="Palatino Linotype" w:hAnsi="Palatino Linotype"/>
        </w:rPr>
      </w:pPr>
    </w:p>
    <w:p w14:paraId="2CC0115D" w14:textId="5F66DA73" w:rsidR="00B97505" w:rsidRPr="00586BC5" w:rsidRDefault="00B97505" w:rsidP="00586BC5">
      <w:pPr>
        <w:spacing w:line="360" w:lineRule="auto"/>
        <w:jc w:val="both"/>
        <w:rPr>
          <w:rFonts w:ascii="Palatino Linotype" w:hAnsi="Palatino Linotype"/>
        </w:rPr>
      </w:pPr>
    </w:p>
    <w:p w14:paraId="07D75A6D" w14:textId="6BB4C99B" w:rsidR="00B97505" w:rsidRPr="00586BC5" w:rsidRDefault="00B97505" w:rsidP="00586BC5">
      <w:pPr>
        <w:spacing w:line="360" w:lineRule="auto"/>
        <w:jc w:val="both"/>
        <w:rPr>
          <w:rFonts w:ascii="Palatino Linotype" w:hAnsi="Palatino Linotype"/>
        </w:rPr>
      </w:pPr>
    </w:p>
    <w:p w14:paraId="11A7407D" w14:textId="5861B494" w:rsidR="00B97505" w:rsidRPr="00586BC5" w:rsidRDefault="00B97505" w:rsidP="00586BC5">
      <w:pPr>
        <w:spacing w:line="360" w:lineRule="auto"/>
        <w:jc w:val="both"/>
        <w:rPr>
          <w:rFonts w:ascii="Palatino Linotype" w:hAnsi="Palatino Linotype"/>
        </w:rPr>
      </w:pPr>
    </w:p>
    <w:p w14:paraId="3759824F" w14:textId="7FE8E3CB" w:rsidR="00B97505" w:rsidRPr="00586BC5" w:rsidRDefault="00B97505" w:rsidP="00586BC5">
      <w:pPr>
        <w:spacing w:line="360" w:lineRule="auto"/>
        <w:jc w:val="both"/>
        <w:rPr>
          <w:rFonts w:ascii="Palatino Linotype" w:hAnsi="Palatino Linotype"/>
        </w:rPr>
      </w:pPr>
    </w:p>
    <w:p w14:paraId="2477CD72" w14:textId="23115B11" w:rsidR="00B97505" w:rsidRPr="00586BC5" w:rsidRDefault="00B97505" w:rsidP="00586BC5">
      <w:pPr>
        <w:spacing w:line="360" w:lineRule="auto"/>
        <w:jc w:val="both"/>
        <w:rPr>
          <w:rFonts w:ascii="Palatino Linotype" w:hAnsi="Palatino Linotype"/>
        </w:rPr>
      </w:pPr>
    </w:p>
    <w:p w14:paraId="6BDF6E0B" w14:textId="77777777" w:rsidR="00B97505" w:rsidRPr="00586BC5" w:rsidRDefault="00B97505" w:rsidP="00586BC5">
      <w:pPr>
        <w:spacing w:line="360" w:lineRule="auto"/>
        <w:jc w:val="both"/>
        <w:rPr>
          <w:rFonts w:ascii="Palatino Linotype" w:hAnsi="Palatino Linotype"/>
        </w:rPr>
      </w:pPr>
    </w:p>
    <w:p w14:paraId="45EEC7DB" w14:textId="77777777" w:rsidR="001E5710" w:rsidRPr="00586BC5" w:rsidRDefault="001E5710" w:rsidP="00586BC5">
      <w:pPr>
        <w:spacing w:line="360" w:lineRule="auto"/>
        <w:jc w:val="both"/>
        <w:rPr>
          <w:rFonts w:ascii="Palatino Linotype" w:hAnsi="Palatino Linotype"/>
        </w:rPr>
      </w:pPr>
    </w:p>
    <w:p w14:paraId="0FD7FCC8" w14:textId="77777777" w:rsidR="00F03ADD" w:rsidRPr="00586BC5" w:rsidRDefault="00F03ADD" w:rsidP="00586BC5">
      <w:pPr>
        <w:spacing w:line="360" w:lineRule="auto"/>
        <w:jc w:val="both"/>
        <w:rPr>
          <w:rFonts w:ascii="Palatino Linotype" w:hAnsi="Palatino Linotype"/>
        </w:rPr>
      </w:pPr>
    </w:p>
    <w:p w14:paraId="28F37A0D" w14:textId="77777777" w:rsidR="0089166A" w:rsidRPr="00586BC5" w:rsidRDefault="0089166A" w:rsidP="00586BC5">
      <w:pPr>
        <w:spacing w:line="360" w:lineRule="auto"/>
        <w:jc w:val="both"/>
        <w:rPr>
          <w:rFonts w:ascii="Palatino Linotype" w:hAnsi="Palatino Linotype"/>
        </w:rPr>
      </w:pPr>
    </w:p>
    <w:p w14:paraId="7568CD1C" w14:textId="77777777" w:rsidR="002312F9" w:rsidRPr="00586BC5" w:rsidRDefault="002312F9" w:rsidP="00586BC5">
      <w:pPr>
        <w:spacing w:line="360" w:lineRule="auto"/>
        <w:jc w:val="both"/>
        <w:rPr>
          <w:rFonts w:ascii="Palatino Linotype" w:hAnsi="Palatino Linotype"/>
        </w:rPr>
      </w:pPr>
    </w:p>
    <w:sectPr w:rsidR="002312F9" w:rsidRPr="00586BC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74DC8" w14:textId="77777777" w:rsidR="00E62EC5" w:rsidRDefault="00E62EC5" w:rsidP="00C80F8C">
      <w:r>
        <w:separator/>
      </w:r>
    </w:p>
  </w:endnote>
  <w:endnote w:type="continuationSeparator" w:id="0">
    <w:p w14:paraId="23CFCDA2" w14:textId="77777777" w:rsidR="00E62EC5" w:rsidRDefault="00E62E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1754">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175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17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175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9AEE4" w14:textId="77777777" w:rsidR="00E62EC5" w:rsidRDefault="00E62EC5" w:rsidP="00C80F8C">
      <w:r>
        <w:separator/>
      </w:r>
    </w:p>
  </w:footnote>
  <w:footnote w:type="continuationSeparator" w:id="0">
    <w:p w14:paraId="063DBCE3" w14:textId="77777777" w:rsidR="00E62EC5" w:rsidRDefault="00E62EC5" w:rsidP="00C80F8C">
      <w:r>
        <w:continuationSeparator/>
      </w:r>
    </w:p>
  </w:footnote>
  <w:footnote w:id="1">
    <w:p w14:paraId="4414891D" w14:textId="77777777" w:rsidR="001964B5" w:rsidRPr="004E1086" w:rsidRDefault="001964B5" w:rsidP="001964B5">
      <w:pPr>
        <w:pStyle w:val="Textonotapie"/>
        <w:rPr>
          <w:rFonts w:ascii="Palatino Linotype" w:hAnsi="Palatino Linotype"/>
          <w:i/>
          <w:iCs/>
        </w:rPr>
      </w:pPr>
      <w:r w:rsidRPr="004E1086">
        <w:rPr>
          <w:rStyle w:val="Refdenotaalpie"/>
          <w:rFonts w:ascii="Palatino Linotype" w:hAnsi="Palatino Linotype"/>
          <w:i/>
          <w:iCs/>
        </w:rPr>
        <w:footnoteRef/>
      </w:r>
      <w:r w:rsidRPr="004E1086">
        <w:rPr>
          <w:rFonts w:ascii="Palatino Linotype" w:hAnsi="Palatino Linotype"/>
          <w:i/>
          <w:iCs/>
        </w:rPr>
        <w:t xml:space="preserve"> </w:t>
      </w:r>
      <w:r w:rsidRPr="004E1086">
        <w:rPr>
          <w:rFonts w:ascii="Palatino Linotype" w:eastAsia="MS Mincho" w:hAnsi="Palatino Linotype" w:cs="Arial"/>
          <w:i/>
          <w:iCs/>
          <w:sz w:val="16"/>
          <w:szCs w:val="16"/>
          <w:lang w:eastAsia="es-MX"/>
        </w:rPr>
        <w:t>BURGOA ORIHUELA Ignacio. Diccionario De Derecho Constitucional, Garantías y Amparo. Ed. Porrúa, S.A., México. 1992. p. 115.</w:t>
      </w:r>
    </w:p>
  </w:footnote>
  <w:footnote w:id="2">
    <w:p w14:paraId="62DD05AF" w14:textId="77777777" w:rsidR="001964B5" w:rsidRPr="004E1086" w:rsidRDefault="001964B5" w:rsidP="001964B5">
      <w:pPr>
        <w:pStyle w:val="Textonotapie"/>
        <w:rPr>
          <w:rFonts w:ascii="Palatino Linotype" w:hAnsi="Palatino Linotype"/>
          <w:i/>
          <w:iCs/>
        </w:rPr>
      </w:pPr>
      <w:r w:rsidRPr="004E1086">
        <w:rPr>
          <w:rStyle w:val="Refdenotaalpie"/>
          <w:rFonts w:ascii="Palatino Linotype" w:hAnsi="Palatino Linotype"/>
          <w:i/>
          <w:iCs/>
        </w:rPr>
        <w:footnoteRef/>
      </w:r>
      <w:r w:rsidRPr="004E1086">
        <w:rPr>
          <w:rFonts w:ascii="Palatino Linotype" w:hAnsi="Palatino Linotype"/>
          <w:i/>
          <w:iCs/>
        </w:rPr>
        <w:t xml:space="preserve"> </w:t>
      </w:r>
      <w:r w:rsidRPr="004E1086">
        <w:rPr>
          <w:rFonts w:ascii="Palatino Linotype" w:eastAsia="MS Mincho" w:hAnsi="Palatino Linotype" w:cs="Arial"/>
          <w:i/>
          <w:iCs/>
          <w:sz w:val="16"/>
          <w:szCs w:val="16"/>
          <w:lang w:val="es-ES_tradnl" w:eastAsia="es-ES"/>
        </w:rPr>
        <w:t>CIENFUEGOS SALGADO David. El Derecho de Petición en México. Ed. Instituto de Investigaciones Jurídica UNAM. México 2004. p. 31</w:t>
      </w:r>
    </w:p>
  </w:footnote>
  <w:footnote w:id="3">
    <w:p w14:paraId="542FF6D8" w14:textId="77777777" w:rsidR="001964B5" w:rsidRDefault="001964B5" w:rsidP="001964B5">
      <w:pPr>
        <w:pStyle w:val="Textonotapie"/>
      </w:pPr>
      <w:r w:rsidRPr="004E1086">
        <w:rPr>
          <w:rStyle w:val="Refdenotaalpie"/>
          <w:rFonts w:ascii="Palatino Linotype" w:hAnsi="Palatino Linotype"/>
          <w:i/>
          <w:iCs/>
        </w:rPr>
        <w:footnoteRef/>
      </w:r>
      <w:r w:rsidRPr="004E1086">
        <w:rPr>
          <w:rFonts w:ascii="Palatino Linotype" w:hAnsi="Palatino Linotype"/>
          <w:i/>
          <w:iCs/>
        </w:rPr>
        <w:t xml:space="preserve"> </w:t>
      </w:r>
      <w:r w:rsidRPr="004E1086">
        <w:rPr>
          <w:rFonts w:ascii="Palatino Linotype" w:eastAsia="MS Mincho" w:hAnsi="Palatino Linotype" w:cs="Arial"/>
          <w:i/>
          <w:iCs/>
          <w:sz w:val="16"/>
          <w:szCs w:val="16"/>
          <w:lang w:val="es-ES_tradnl" w:eastAsia="es-ES"/>
        </w:rPr>
        <w:t>ROBLES HERNÁNDEZ José Guadalupe. Derecho de la Información y Comunicación Pública. Ed. Universidad de Occidente. México. 2004, p. 72</w:t>
      </w:r>
    </w:p>
  </w:footnote>
  <w:footnote w:id="4">
    <w:p w14:paraId="4F1DA85D" w14:textId="77777777" w:rsidR="001964B5" w:rsidRDefault="001964B5" w:rsidP="001964B5">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0A17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0A17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BC450B">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F215541" w:rsidR="003F343F" w:rsidRPr="00664658" w:rsidRDefault="004B29B3" w:rsidP="00C34EFF">
          <w:pPr>
            <w:jc w:val="both"/>
            <w:rPr>
              <w:rFonts w:ascii="Palatino Linotype" w:hAnsi="Palatino Linotype"/>
              <w:b/>
              <w:sz w:val="22"/>
              <w:szCs w:val="22"/>
              <w:lang w:val="es-ES_tradnl"/>
            </w:rPr>
          </w:pPr>
          <w:bookmarkStart w:id="29" w:name="_Hlk92389047"/>
          <w:r w:rsidRPr="004B29B3">
            <w:rPr>
              <w:rFonts w:ascii="Palatino Linotype" w:hAnsi="Palatino Linotype"/>
              <w:b/>
              <w:bCs/>
              <w:sz w:val="22"/>
              <w:szCs w:val="22"/>
            </w:rPr>
            <w:t xml:space="preserve">05637/INFOEM/IP/RR/2021 </w:t>
          </w:r>
          <w:bookmarkEnd w:id="29"/>
          <w:r w:rsidRPr="004B29B3">
            <w:rPr>
              <w:rFonts w:ascii="Palatino Linotype" w:hAnsi="Palatino Linotype"/>
              <w:b/>
              <w:bCs/>
              <w:sz w:val="22"/>
              <w:szCs w:val="22"/>
            </w:rPr>
            <w:t>y acumulado</w:t>
          </w:r>
        </w:p>
      </w:tc>
    </w:tr>
    <w:tr w:rsidR="003F343F" w:rsidRPr="008F2CCC" w14:paraId="049677A3" w14:textId="77777777" w:rsidTr="00BC450B">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71999E" w:rsidR="003F343F" w:rsidRPr="00D41D47" w:rsidRDefault="004B29B3" w:rsidP="00200BFC">
          <w:pPr>
            <w:jc w:val="both"/>
            <w:rPr>
              <w:rFonts w:ascii="Palatino Linotype" w:hAnsi="Palatino Linotype"/>
              <w:b/>
              <w:sz w:val="22"/>
              <w:szCs w:val="22"/>
              <w:lang w:val="es-ES_tradnl"/>
            </w:rPr>
          </w:pPr>
          <w:bookmarkStart w:id="30" w:name="_Hlk92547560"/>
          <w:r w:rsidRPr="004B29B3">
            <w:rPr>
              <w:rFonts w:ascii="Palatino Linotype" w:hAnsi="Palatino Linotype"/>
              <w:b/>
              <w:bCs/>
              <w:sz w:val="22"/>
              <w:szCs w:val="22"/>
            </w:rPr>
            <w:t>Ayuntamiento de Atizapán de Zaragoza</w:t>
          </w:r>
          <w:bookmarkEnd w:id="30"/>
        </w:p>
      </w:tc>
    </w:tr>
    <w:tr w:rsidR="002A59BF" w:rsidRPr="008F2CCC" w14:paraId="72CD087D" w14:textId="77777777" w:rsidTr="00BC450B">
      <w:trPr>
        <w:trHeight w:val="228"/>
      </w:trPr>
      <w:tc>
        <w:tcPr>
          <w:tcW w:w="3261" w:type="dxa"/>
          <w:vMerge/>
        </w:tcPr>
        <w:p w14:paraId="1B78656F" w14:textId="01E6F6F6" w:rsidR="002A59BF" w:rsidRPr="008F2CCC" w:rsidRDefault="002A59BF" w:rsidP="002A59BF">
          <w:pPr>
            <w:rPr>
              <w:rFonts w:ascii="Palatino Linotype" w:hAnsi="Palatino Linotype"/>
              <w:b/>
              <w:sz w:val="22"/>
              <w:szCs w:val="22"/>
              <w:lang w:val="es-ES_tradnl"/>
            </w:rPr>
          </w:pPr>
        </w:p>
      </w:tc>
      <w:tc>
        <w:tcPr>
          <w:tcW w:w="2551" w:type="dxa"/>
          <w:shd w:val="clear" w:color="auto" w:fill="auto"/>
        </w:tcPr>
        <w:p w14:paraId="74D81628" w14:textId="3AA31824" w:rsidR="002A59BF" w:rsidRPr="00BC450B" w:rsidRDefault="002A59BF" w:rsidP="002A59BF">
          <w:pPr>
            <w:rPr>
              <w:rFonts w:ascii="Palatino Linotype" w:hAnsi="Palatino Linotype"/>
              <w:b/>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r w:rsidRPr="00BC450B">
            <w:rPr>
              <w:rFonts w:ascii="Palatino Linotype" w:hAnsi="Palatino Linotype"/>
              <w:b/>
              <w:bCs/>
              <w:sz w:val="22"/>
              <w:szCs w:val="22"/>
            </w:rPr>
            <w:t>:</w:t>
          </w:r>
        </w:p>
      </w:tc>
      <w:tc>
        <w:tcPr>
          <w:tcW w:w="3722" w:type="dxa"/>
          <w:shd w:val="clear" w:color="auto" w:fill="auto"/>
        </w:tcPr>
        <w:p w14:paraId="20D6FDA3" w14:textId="3C55F8A8" w:rsidR="002A59BF" w:rsidRPr="00BC450B" w:rsidRDefault="002A59BF"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0A17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23765AB9" w:rsidR="003F343F" w:rsidRPr="008F2CCC" w:rsidRDefault="003F343F" w:rsidP="00C34EFF">
          <w:pPr>
            <w:jc w:val="both"/>
            <w:rPr>
              <w:rFonts w:ascii="Palatino Linotype" w:hAnsi="Palatino Linotype"/>
              <w:b/>
              <w:sz w:val="22"/>
              <w:szCs w:val="22"/>
              <w:lang w:val="es-ES_tradnl"/>
            </w:rPr>
          </w:pPr>
          <w:r>
            <w:rPr>
              <w:rFonts w:ascii="Palatino Linotype" w:hAnsi="Palatino Linotype"/>
              <w:b/>
              <w:bCs/>
              <w:sz w:val="22"/>
              <w:szCs w:val="22"/>
            </w:rPr>
            <w:t>05</w:t>
          </w:r>
          <w:r w:rsidR="004B29B3">
            <w:rPr>
              <w:rFonts w:ascii="Palatino Linotype" w:hAnsi="Palatino Linotype"/>
              <w:b/>
              <w:bCs/>
              <w:sz w:val="22"/>
              <w:szCs w:val="22"/>
            </w:rPr>
            <w:t>63</w:t>
          </w:r>
          <w:r>
            <w:rPr>
              <w:rFonts w:ascii="Palatino Linotype" w:hAnsi="Palatino Linotype"/>
              <w:b/>
              <w:bCs/>
              <w:sz w:val="22"/>
              <w:szCs w:val="22"/>
            </w:rPr>
            <w:t>7</w:t>
          </w:r>
          <w:r w:rsidRPr="000A27E2">
            <w:rPr>
              <w:rFonts w:ascii="Palatino Linotype" w:hAnsi="Palatino Linotype"/>
              <w:b/>
              <w:bCs/>
              <w:sz w:val="22"/>
              <w:szCs w:val="22"/>
            </w:rPr>
            <w:t>/INFOEM/IP/RR/202</w:t>
          </w:r>
          <w:r>
            <w:rPr>
              <w:rFonts w:ascii="Palatino Linotype" w:hAnsi="Palatino Linotype"/>
              <w:b/>
              <w:bCs/>
              <w:sz w:val="22"/>
              <w:szCs w:val="22"/>
            </w:rPr>
            <w:t>1</w:t>
          </w:r>
          <w:r w:rsidR="004B29B3">
            <w:rPr>
              <w:rFonts w:ascii="Palatino Linotype" w:hAnsi="Palatino Linotype"/>
              <w:b/>
              <w:bCs/>
              <w:sz w:val="22"/>
              <w:szCs w:val="22"/>
            </w:rPr>
            <w:t xml:space="preserve"> y acumulado</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31"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4DB4896" w:rsidR="003F343F" w:rsidRPr="008F2CCC" w:rsidRDefault="000A1754" w:rsidP="000A1754">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w:t>
          </w:r>
          <w:r w:rsidR="004B29B3" w:rsidRPr="004B29B3">
            <w:rPr>
              <w:rFonts w:ascii="Palatino Linotype" w:hAnsi="Palatino Linotype"/>
              <w:b/>
              <w:sz w:val="22"/>
              <w:szCs w:val="22"/>
              <w:lang w:val="es-ES_tradnl"/>
            </w:rPr>
            <w:t xml:space="preserve"> </w:t>
          </w:r>
          <w:r>
            <w:rPr>
              <w:rFonts w:ascii="Palatino Linotype" w:hAnsi="Palatino Linotype"/>
              <w:b/>
              <w:sz w:val="22"/>
              <w:szCs w:val="22"/>
              <w:lang w:val="es-ES_tradnl"/>
            </w:rPr>
            <w:t>xxxxxxxxxxxxxxxxxxxxxxxx</w:t>
          </w:r>
        </w:p>
      </w:tc>
    </w:tr>
    <w:bookmarkEnd w:id="31"/>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45F51EB" w:rsidR="003F343F" w:rsidRPr="00DC41C8" w:rsidRDefault="004B29B3" w:rsidP="00200BFC">
          <w:pPr>
            <w:jc w:val="both"/>
            <w:rPr>
              <w:rFonts w:ascii="Palatino Linotype" w:hAnsi="Palatino Linotype"/>
              <w:b/>
              <w:sz w:val="22"/>
              <w:szCs w:val="22"/>
            </w:rPr>
          </w:pPr>
          <w:r w:rsidRPr="004B29B3">
            <w:rPr>
              <w:rFonts w:ascii="Palatino Linotype" w:hAnsi="Palatino Linotype"/>
              <w:b/>
              <w:bCs/>
              <w:sz w:val="22"/>
              <w:szCs w:val="22"/>
            </w:rPr>
            <w:t>Ayuntamiento de Atizapán de Zaragoza</w:t>
          </w:r>
        </w:p>
      </w:tc>
    </w:tr>
    <w:tr w:rsidR="002A59BF" w:rsidRPr="008F2CCC" w14:paraId="0F114FF0" w14:textId="77777777" w:rsidTr="00EB19F2">
      <w:tc>
        <w:tcPr>
          <w:tcW w:w="3805" w:type="dxa"/>
          <w:vMerge/>
          <w:shd w:val="clear" w:color="auto" w:fill="auto"/>
        </w:tcPr>
        <w:p w14:paraId="4CCB64BA" w14:textId="77777777" w:rsidR="002A59BF" w:rsidRPr="008F2CCC" w:rsidRDefault="002A59BF" w:rsidP="002A59BF">
          <w:pPr>
            <w:rPr>
              <w:rFonts w:ascii="Palatino Linotype" w:hAnsi="Palatino Linotype"/>
              <w:b/>
              <w:sz w:val="22"/>
              <w:szCs w:val="22"/>
              <w:lang w:val="es-ES_tradnl"/>
            </w:rPr>
          </w:pPr>
        </w:p>
      </w:tc>
      <w:tc>
        <w:tcPr>
          <w:tcW w:w="3000" w:type="dxa"/>
          <w:shd w:val="clear" w:color="auto" w:fill="auto"/>
        </w:tcPr>
        <w:p w14:paraId="31E422EA" w14:textId="23C368A0" w:rsidR="002A59BF" w:rsidRPr="00BC450B" w:rsidRDefault="002A59BF" w:rsidP="002A59BF">
          <w:pPr>
            <w:rPr>
              <w:rFonts w:ascii="Palatino Linotype" w:hAnsi="Palatino Linotype"/>
              <w:b/>
              <w:bCs/>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p>
      </w:tc>
      <w:tc>
        <w:tcPr>
          <w:tcW w:w="3095" w:type="dxa"/>
          <w:shd w:val="clear" w:color="auto" w:fill="auto"/>
        </w:tcPr>
        <w:p w14:paraId="181C41B4" w14:textId="280B4A1B" w:rsidR="002A59BF" w:rsidRPr="00BC450B" w:rsidRDefault="002A59BF"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21"/>
  </w:num>
  <w:num w:numId="4">
    <w:abstractNumId w:val="3"/>
  </w:num>
  <w:num w:numId="5">
    <w:abstractNumId w:val="23"/>
  </w:num>
  <w:num w:numId="6">
    <w:abstractNumId w:val="1"/>
  </w:num>
  <w:num w:numId="7">
    <w:abstractNumId w:val="13"/>
  </w:num>
  <w:num w:numId="8">
    <w:abstractNumId w:val="10"/>
  </w:num>
  <w:num w:numId="9">
    <w:abstractNumId w:val="15"/>
  </w:num>
  <w:num w:numId="10">
    <w:abstractNumId w:val="4"/>
  </w:num>
  <w:num w:numId="11">
    <w:abstractNumId w:val="9"/>
  </w:num>
  <w:num w:numId="12">
    <w:abstractNumId w:val="16"/>
  </w:num>
  <w:num w:numId="13">
    <w:abstractNumId w:val="24"/>
  </w:num>
  <w:num w:numId="14">
    <w:abstractNumId w:val="17"/>
  </w:num>
  <w:num w:numId="15">
    <w:abstractNumId w:val="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4"/>
  </w:num>
  <w:num w:numId="21">
    <w:abstractNumId w:val="11"/>
  </w:num>
  <w:num w:numId="22">
    <w:abstractNumId w:val="2"/>
  </w:num>
  <w:num w:numId="23">
    <w:abstractNumId w:val="8"/>
  </w:num>
  <w:num w:numId="24">
    <w:abstractNumId w:val="20"/>
  </w:num>
  <w:num w:numId="25">
    <w:abstractNumId w:val="19"/>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87C"/>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1754"/>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5EE"/>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4B5"/>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A2"/>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86"/>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BC5"/>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AED"/>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32D"/>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02C"/>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3B"/>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2EC5"/>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6B1"/>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58437.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saimex.org.mx/saimex/solicitud/downloadAttach/1250501.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1258437.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67FE-1B5F-4A56-957E-3ABCBB51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39</Pages>
  <Words>9360</Words>
  <Characters>51481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2021-11-25T20:49:00Z</cp:lastPrinted>
  <dcterms:created xsi:type="dcterms:W3CDTF">2022-01-12T01:43:00Z</dcterms:created>
  <dcterms:modified xsi:type="dcterms:W3CDTF">2022-02-22T02:08:00Z</dcterms:modified>
</cp:coreProperties>
</file>