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6423ECA" w14:textId="645D58A6" w:rsidR="00337A3D" w:rsidRPr="00AD2A55" w:rsidRDefault="00337A3D" w:rsidP="00AF0BDD">
      <w:pPr>
        <w:shd w:val="clear" w:color="auto" w:fill="FFFFFF"/>
        <w:spacing w:after="0" w:line="360" w:lineRule="auto"/>
        <w:jc w:val="both"/>
        <w:rPr>
          <w:rFonts w:ascii="Palatino Linotype" w:eastAsia="Times New Roman" w:hAnsi="Palatino Linotype" w:cs="Arial"/>
          <w:color w:val="000000"/>
          <w:sz w:val="24"/>
          <w:szCs w:val="24"/>
          <w:lang w:eastAsia="es-MX"/>
        </w:rPr>
      </w:pPr>
      <w:r w:rsidRPr="00AD2A55">
        <w:rPr>
          <w:rFonts w:ascii="Palatino Linotype" w:eastAsia="Times New Roman" w:hAnsi="Palatino Linotype" w:cs="Arial"/>
          <w:color w:val="000000"/>
          <w:sz w:val="24"/>
          <w:szCs w:val="24"/>
          <w:lang w:eastAsia="es-MX"/>
        </w:rPr>
        <w:t xml:space="preserve">Resolución del Pleno del Instituto de Transparencia, Acceso a la Información Pública y Protección de Datos Personales del Estado de México y Municipios, con domicilio en Metepec, Estado de México, </w:t>
      </w:r>
      <w:r w:rsidRPr="00CC3652">
        <w:rPr>
          <w:rFonts w:ascii="Palatino Linotype" w:eastAsia="Times New Roman" w:hAnsi="Palatino Linotype" w:cs="Arial"/>
          <w:color w:val="000000"/>
          <w:sz w:val="24"/>
          <w:szCs w:val="24"/>
          <w:lang w:eastAsia="es-MX"/>
        </w:rPr>
        <w:t>a</w:t>
      </w:r>
      <w:r>
        <w:rPr>
          <w:rFonts w:ascii="Palatino Linotype" w:eastAsia="Times New Roman" w:hAnsi="Palatino Linotype" w:cs="Arial"/>
          <w:color w:val="000000"/>
          <w:sz w:val="24"/>
          <w:szCs w:val="24"/>
          <w:lang w:eastAsia="es-MX"/>
        </w:rPr>
        <w:t xml:space="preserve"> </w:t>
      </w:r>
      <w:r w:rsidR="008C5100">
        <w:rPr>
          <w:rFonts w:ascii="Palatino Linotype" w:eastAsia="Times New Roman" w:hAnsi="Palatino Linotype" w:cs="Arial"/>
          <w:color w:val="000000"/>
          <w:sz w:val="24"/>
          <w:szCs w:val="24"/>
          <w:lang w:val="es-419" w:eastAsia="es-MX"/>
        </w:rPr>
        <w:t>veintinueve</w:t>
      </w:r>
      <w:r w:rsidR="00E648F5">
        <w:rPr>
          <w:rFonts w:ascii="Palatino Linotype" w:eastAsia="Times New Roman" w:hAnsi="Palatino Linotype" w:cs="Arial"/>
          <w:color w:val="000000"/>
          <w:sz w:val="24"/>
          <w:szCs w:val="24"/>
          <w:lang w:eastAsia="es-MX"/>
        </w:rPr>
        <w:t xml:space="preserve"> de </w:t>
      </w:r>
      <w:r w:rsidR="00535EDC">
        <w:rPr>
          <w:rFonts w:ascii="Palatino Linotype" w:eastAsia="Times New Roman" w:hAnsi="Palatino Linotype" w:cs="Arial"/>
          <w:color w:val="000000"/>
          <w:sz w:val="24"/>
          <w:szCs w:val="24"/>
          <w:lang w:val="es-419" w:eastAsia="es-MX"/>
        </w:rPr>
        <w:t>junio</w:t>
      </w:r>
      <w:r w:rsidRPr="00CC75ED">
        <w:rPr>
          <w:rFonts w:ascii="Palatino Linotype" w:eastAsia="Times New Roman" w:hAnsi="Palatino Linotype" w:cs="Arial"/>
          <w:color w:val="000000"/>
          <w:sz w:val="24"/>
          <w:szCs w:val="24"/>
          <w:lang w:eastAsia="es-MX"/>
        </w:rPr>
        <w:t xml:space="preserve"> de dos mil </w:t>
      </w:r>
      <w:r w:rsidR="005D1692">
        <w:rPr>
          <w:rFonts w:ascii="Palatino Linotype" w:eastAsia="Times New Roman" w:hAnsi="Palatino Linotype" w:cs="Arial"/>
          <w:color w:val="000000"/>
          <w:sz w:val="24"/>
          <w:szCs w:val="24"/>
          <w:lang w:eastAsia="es-MX"/>
        </w:rPr>
        <w:t>veintidós</w:t>
      </w:r>
      <w:r>
        <w:rPr>
          <w:rFonts w:ascii="Palatino Linotype" w:eastAsia="Times New Roman" w:hAnsi="Palatino Linotype" w:cs="Arial"/>
          <w:color w:val="000000"/>
          <w:sz w:val="24"/>
          <w:szCs w:val="24"/>
          <w:lang w:eastAsia="es-MX"/>
        </w:rPr>
        <w:t>.</w:t>
      </w:r>
    </w:p>
    <w:p w14:paraId="066F99FD" w14:textId="77777777" w:rsidR="00337A3D" w:rsidRPr="00AD2A55" w:rsidRDefault="00337A3D" w:rsidP="00AF0BDD">
      <w:pPr>
        <w:shd w:val="clear" w:color="auto" w:fill="FFFFFF"/>
        <w:spacing w:after="0" w:line="360" w:lineRule="auto"/>
        <w:jc w:val="both"/>
        <w:rPr>
          <w:rFonts w:ascii="Palatino Linotype" w:eastAsia="Times New Roman" w:hAnsi="Palatino Linotype" w:cs="Arial"/>
          <w:color w:val="000000"/>
          <w:sz w:val="24"/>
          <w:szCs w:val="24"/>
          <w:lang w:eastAsia="es-MX"/>
        </w:rPr>
      </w:pPr>
    </w:p>
    <w:p w14:paraId="027320C8" w14:textId="7B8EAFDC" w:rsidR="00337A3D" w:rsidRPr="00AD2A55" w:rsidRDefault="00337A3D" w:rsidP="00AF0BDD">
      <w:pPr>
        <w:tabs>
          <w:tab w:val="left" w:pos="1701"/>
        </w:tabs>
        <w:spacing w:after="0" w:line="360" w:lineRule="auto"/>
        <w:jc w:val="both"/>
        <w:rPr>
          <w:rFonts w:ascii="Palatino Linotype" w:hAnsi="Palatino Linotype" w:cs="Arial"/>
          <w:b/>
          <w:sz w:val="24"/>
          <w:szCs w:val="24"/>
        </w:rPr>
      </w:pPr>
      <w:r w:rsidRPr="00AD2A55">
        <w:rPr>
          <w:rFonts w:ascii="Palatino Linotype" w:hAnsi="Palatino Linotype" w:cs="Arial"/>
          <w:b/>
          <w:sz w:val="24"/>
          <w:szCs w:val="24"/>
        </w:rPr>
        <w:t>VISTO</w:t>
      </w:r>
      <w:r w:rsidRPr="00AD2A55">
        <w:rPr>
          <w:rFonts w:ascii="Palatino Linotype" w:hAnsi="Palatino Linotype" w:cs="Arial"/>
          <w:sz w:val="24"/>
          <w:szCs w:val="24"/>
        </w:rPr>
        <w:t xml:space="preserve"> </w:t>
      </w:r>
      <w:r w:rsidR="005D6927">
        <w:rPr>
          <w:rFonts w:ascii="Palatino Linotype" w:hAnsi="Palatino Linotype" w:cs="Arial"/>
          <w:sz w:val="24"/>
          <w:szCs w:val="24"/>
        </w:rPr>
        <w:t>e</w:t>
      </w:r>
      <w:r w:rsidRPr="00AD2A55">
        <w:rPr>
          <w:rFonts w:ascii="Palatino Linotype" w:hAnsi="Palatino Linotype" w:cs="Arial"/>
          <w:sz w:val="24"/>
          <w:szCs w:val="24"/>
        </w:rPr>
        <w:t xml:space="preserve">l expediente electrónico formado con motivo del recurso de revisión </w:t>
      </w:r>
      <w:r>
        <w:rPr>
          <w:rFonts w:ascii="Palatino Linotype" w:hAnsi="Palatino Linotype" w:cs="Arial"/>
          <w:sz w:val="24"/>
          <w:szCs w:val="24"/>
        </w:rPr>
        <w:t xml:space="preserve">con </w:t>
      </w:r>
      <w:r w:rsidRPr="00AD2A55">
        <w:rPr>
          <w:rFonts w:ascii="Palatino Linotype" w:hAnsi="Palatino Linotype" w:cs="Arial"/>
          <w:sz w:val="24"/>
          <w:szCs w:val="24"/>
        </w:rPr>
        <w:t>número</w:t>
      </w:r>
      <w:r>
        <w:rPr>
          <w:rFonts w:ascii="Palatino Linotype" w:hAnsi="Palatino Linotype" w:cs="Arial"/>
          <w:sz w:val="24"/>
          <w:szCs w:val="24"/>
        </w:rPr>
        <w:t xml:space="preserve"> </w:t>
      </w:r>
      <w:r w:rsidR="005D6927" w:rsidRPr="005D6927">
        <w:rPr>
          <w:rFonts w:ascii="Palatino Linotype" w:hAnsi="Palatino Linotype" w:cs="Arial"/>
          <w:b/>
          <w:bCs/>
          <w:sz w:val="24"/>
          <w:lang w:eastAsia="es-MX"/>
        </w:rPr>
        <w:t>0</w:t>
      </w:r>
      <w:r w:rsidR="008F4230">
        <w:rPr>
          <w:rFonts w:ascii="Palatino Linotype" w:hAnsi="Palatino Linotype" w:cs="Arial"/>
          <w:b/>
          <w:bCs/>
          <w:sz w:val="24"/>
          <w:lang w:val="es-419" w:eastAsia="es-MX"/>
        </w:rPr>
        <w:t>5565</w:t>
      </w:r>
      <w:r w:rsidR="005D6927" w:rsidRPr="005D6927">
        <w:rPr>
          <w:rFonts w:ascii="Palatino Linotype" w:hAnsi="Palatino Linotype" w:cs="Arial"/>
          <w:b/>
          <w:bCs/>
          <w:sz w:val="24"/>
          <w:lang w:eastAsia="es-MX"/>
        </w:rPr>
        <w:t>/INFOEM/IP/RR/202</w:t>
      </w:r>
      <w:r w:rsidR="00BE32E9">
        <w:rPr>
          <w:rFonts w:ascii="Palatino Linotype" w:hAnsi="Palatino Linotype" w:cs="Arial"/>
          <w:b/>
          <w:bCs/>
          <w:sz w:val="24"/>
          <w:lang w:eastAsia="es-MX"/>
        </w:rPr>
        <w:t>2</w:t>
      </w:r>
      <w:r w:rsidR="0097162B">
        <w:rPr>
          <w:rFonts w:ascii="Palatino Linotype" w:hAnsi="Palatino Linotype"/>
          <w:sz w:val="24"/>
          <w:szCs w:val="24"/>
        </w:rPr>
        <w:t>, interpuesto por</w:t>
      </w:r>
      <w:r w:rsidR="00535EDC">
        <w:rPr>
          <w:rFonts w:ascii="Palatino Linotype" w:hAnsi="Palatino Linotype"/>
          <w:sz w:val="24"/>
          <w:szCs w:val="24"/>
          <w:lang w:val="es-419"/>
        </w:rPr>
        <w:t xml:space="preserve"> </w:t>
      </w:r>
      <w:r w:rsidR="008C5100">
        <w:rPr>
          <w:rFonts w:ascii="Palatino Linotype" w:hAnsi="Palatino Linotype"/>
          <w:sz w:val="24"/>
          <w:szCs w:val="24"/>
          <w:lang w:val="es-419"/>
        </w:rPr>
        <w:t>la</w:t>
      </w:r>
      <w:r w:rsidR="00535EDC">
        <w:rPr>
          <w:rFonts w:ascii="Palatino Linotype" w:hAnsi="Palatino Linotype"/>
          <w:sz w:val="24"/>
          <w:szCs w:val="24"/>
          <w:lang w:val="es-419"/>
        </w:rPr>
        <w:t xml:space="preserve"> </w:t>
      </w:r>
      <w:r w:rsidR="00260C6A">
        <w:rPr>
          <w:rFonts w:ascii="Palatino Linotype" w:hAnsi="Palatino Linotype"/>
          <w:b/>
          <w:sz w:val="24"/>
          <w:szCs w:val="24"/>
          <w:lang w:val="es-419"/>
        </w:rPr>
        <w:t>XXXXXXXXXXXXXXXX</w:t>
      </w:r>
      <w:r w:rsidR="00535EDC">
        <w:rPr>
          <w:rFonts w:ascii="Palatino Linotype" w:hAnsi="Palatino Linotype"/>
          <w:sz w:val="24"/>
          <w:szCs w:val="24"/>
          <w:lang w:val="es-419"/>
        </w:rPr>
        <w:t>,</w:t>
      </w:r>
      <w:r w:rsidR="0097162B">
        <w:rPr>
          <w:rFonts w:ascii="Palatino Linotype" w:hAnsi="Palatino Linotype"/>
          <w:sz w:val="24"/>
          <w:szCs w:val="24"/>
        </w:rPr>
        <w:t xml:space="preserve"> </w:t>
      </w:r>
      <w:r w:rsidR="0097162B" w:rsidRPr="00C35F18">
        <w:rPr>
          <w:rFonts w:ascii="Palatino Linotype" w:hAnsi="Palatino Linotype"/>
          <w:sz w:val="24"/>
          <w:szCs w:val="24"/>
        </w:rPr>
        <w:t xml:space="preserve">en lo sucesivo </w:t>
      </w:r>
      <w:r w:rsidR="008C5100">
        <w:rPr>
          <w:rFonts w:ascii="Palatino Linotype" w:hAnsi="Palatino Linotype"/>
          <w:sz w:val="24"/>
          <w:szCs w:val="24"/>
        </w:rPr>
        <w:t>será la</w:t>
      </w:r>
      <w:r w:rsidR="0097162B" w:rsidRPr="00C35F18">
        <w:rPr>
          <w:rFonts w:ascii="Palatino Linotype" w:hAnsi="Palatino Linotype"/>
          <w:sz w:val="24"/>
          <w:szCs w:val="24"/>
        </w:rPr>
        <w:t xml:space="preserve"> </w:t>
      </w:r>
      <w:r w:rsidR="0097162B" w:rsidRPr="00C35F18">
        <w:rPr>
          <w:rFonts w:ascii="Palatino Linotype" w:hAnsi="Palatino Linotype"/>
          <w:b/>
          <w:sz w:val="24"/>
          <w:szCs w:val="24"/>
        </w:rPr>
        <w:t>Recurrente</w:t>
      </w:r>
      <w:r w:rsidR="0097162B" w:rsidRPr="00C35F18">
        <w:rPr>
          <w:rFonts w:ascii="Palatino Linotype" w:hAnsi="Palatino Linotype"/>
          <w:sz w:val="24"/>
          <w:szCs w:val="24"/>
        </w:rPr>
        <w:t xml:space="preserve">, en contra de la </w:t>
      </w:r>
      <w:r w:rsidR="0097162B" w:rsidRPr="00216B8D">
        <w:rPr>
          <w:rFonts w:ascii="Palatino Linotype" w:hAnsi="Palatino Linotype"/>
          <w:sz w:val="24"/>
          <w:szCs w:val="24"/>
        </w:rPr>
        <w:t xml:space="preserve">respuesta </w:t>
      </w:r>
      <w:r w:rsidR="00064E75">
        <w:rPr>
          <w:rFonts w:ascii="Palatino Linotype" w:hAnsi="Palatino Linotype" w:cs="Arial"/>
          <w:sz w:val="24"/>
          <w:szCs w:val="24"/>
        </w:rPr>
        <w:t xml:space="preserve">proporcionada por </w:t>
      </w:r>
      <w:r w:rsidR="008C5100">
        <w:rPr>
          <w:rFonts w:ascii="Palatino Linotype" w:hAnsi="Palatino Linotype" w:cs="Arial"/>
          <w:sz w:val="24"/>
          <w:szCs w:val="24"/>
        </w:rPr>
        <w:t>e</w:t>
      </w:r>
      <w:r w:rsidR="00064E75">
        <w:rPr>
          <w:rFonts w:ascii="Palatino Linotype" w:hAnsi="Palatino Linotype" w:cs="Arial"/>
          <w:sz w:val="24"/>
          <w:szCs w:val="24"/>
        </w:rPr>
        <w:t xml:space="preserve">l </w:t>
      </w:r>
      <w:r w:rsidR="008C5100">
        <w:rPr>
          <w:rFonts w:ascii="Palatino Linotype" w:hAnsi="Palatino Linotype" w:cs="Arial"/>
          <w:b/>
          <w:sz w:val="24"/>
          <w:szCs w:val="24"/>
          <w:lang w:val="es-419"/>
        </w:rPr>
        <w:t>Ayuntamiento de Toluc</w:t>
      </w:r>
      <w:r w:rsidR="002E4E33">
        <w:rPr>
          <w:rFonts w:ascii="Palatino Linotype" w:hAnsi="Palatino Linotype" w:cs="Arial"/>
          <w:b/>
          <w:sz w:val="24"/>
          <w:szCs w:val="24"/>
          <w:lang w:val="es-419"/>
        </w:rPr>
        <w:t>a</w:t>
      </w:r>
      <w:r>
        <w:rPr>
          <w:rFonts w:ascii="Palatino Linotype" w:hAnsi="Palatino Linotype" w:cs="Arial"/>
          <w:b/>
          <w:sz w:val="24"/>
          <w:szCs w:val="24"/>
        </w:rPr>
        <w:t>,</w:t>
      </w:r>
      <w:r w:rsidRPr="00AD2A55">
        <w:rPr>
          <w:rFonts w:ascii="Palatino Linotype" w:hAnsi="Palatino Linotype" w:cs="Arial"/>
          <w:b/>
          <w:sz w:val="24"/>
          <w:szCs w:val="24"/>
        </w:rPr>
        <w:t xml:space="preserve"> </w:t>
      </w:r>
      <w:r w:rsidRPr="00AD2A55">
        <w:rPr>
          <w:rFonts w:ascii="Palatino Linotype" w:hAnsi="Palatino Linotype" w:cs="Arial"/>
          <w:sz w:val="24"/>
          <w:szCs w:val="24"/>
        </w:rPr>
        <w:t>en lo subsecuente</w:t>
      </w:r>
      <w:r>
        <w:rPr>
          <w:rFonts w:ascii="Palatino Linotype" w:hAnsi="Palatino Linotype" w:cs="Arial"/>
          <w:b/>
          <w:sz w:val="24"/>
          <w:szCs w:val="24"/>
        </w:rPr>
        <w:t xml:space="preserve"> e</w:t>
      </w:r>
      <w:r w:rsidRPr="00AD2A55">
        <w:rPr>
          <w:rFonts w:ascii="Palatino Linotype" w:hAnsi="Palatino Linotype" w:cs="Arial"/>
          <w:b/>
          <w:sz w:val="24"/>
          <w:szCs w:val="24"/>
        </w:rPr>
        <w:t xml:space="preserve">l </w:t>
      </w:r>
      <w:r>
        <w:rPr>
          <w:rFonts w:ascii="Palatino Linotype" w:hAnsi="Palatino Linotype" w:cs="Arial"/>
          <w:b/>
          <w:sz w:val="24"/>
          <w:szCs w:val="24"/>
        </w:rPr>
        <w:t>Sujeto Obligado</w:t>
      </w:r>
      <w:r w:rsidRPr="00AD2A55">
        <w:rPr>
          <w:rFonts w:ascii="Palatino Linotype" w:hAnsi="Palatino Linotype" w:cs="Arial"/>
          <w:b/>
          <w:sz w:val="24"/>
          <w:szCs w:val="24"/>
        </w:rPr>
        <w:t xml:space="preserve">, </w:t>
      </w:r>
      <w:r w:rsidRPr="00AD2A55">
        <w:rPr>
          <w:rFonts w:ascii="Palatino Linotype" w:hAnsi="Palatino Linotype" w:cs="Arial"/>
          <w:sz w:val="24"/>
          <w:szCs w:val="24"/>
        </w:rPr>
        <w:t xml:space="preserve">se procede </w:t>
      </w:r>
      <w:r w:rsidR="00064E75">
        <w:rPr>
          <w:rFonts w:ascii="Palatino Linotype" w:hAnsi="Palatino Linotype" w:cs="Arial"/>
          <w:sz w:val="24"/>
          <w:szCs w:val="24"/>
        </w:rPr>
        <w:t>a dictar la presente resolución.</w:t>
      </w:r>
    </w:p>
    <w:p w14:paraId="15BD5008" w14:textId="77777777" w:rsidR="00337A3D" w:rsidRPr="00AD2A55" w:rsidRDefault="00337A3D" w:rsidP="00AF0BDD">
      <w:pPr>
        <w:tabs>
          <w:tab w:val="left" w:pos="6960"/>
        </w:tabs>
        <w:spacing w:after="0" w:line="360" w:lineRule="auto"/>
        <w:jc w:val="both"/>
        <w:rPr>
          <w:rFonts w:ascii="Palatino Linotype" w:hAnsi="Palatino Linotype" w:cs="Arial"/>
          <w:sz w:val="24"/>
          <w:szCs w:val="24"/>
        </w:rPr>
      </w:pPr>
    </w:p>
    <w:p w14:paraId="1AB3FF4E" w14:textId="77777777" w:rsidR="00337A3D" w:rsidRPr="007763F3" w:rsidRDefault="00337A3D" w:rsidP="00AF0BDD">
      <w:pPr>
        <w:spacing w:after="0" w:line="360" w:lineRule="auto"/>
        <w:jc w:val="center"/>
        <w:rPr>
          <w:rFonts w:ascii="Palatino Linotype" w:hAnsi="Palatino Linotype" w:cs="Arial"/>
          <w:b/>
          <w:sz w:val="28"/>
          <w:szCs w:val="24"/>
        </w:rPr>
      </w:pPr>
      <w:r w:rsidRPr="007763F3">
        <w:rPr>
          <w:rFonts w:ascii="Palatino Linotype" w:hAnsi="Palatino Linotype" w:cs="Arial"/>
          <w:b/>
          <w:sz w:val="28"/>
          <w:szCs w:val="24"/>
        </w:rPr>
        <w:t>A N T E C E D E N T E S</w:t>
      </w:r>
    </w:p>
    <w:p w14:paraId="065606E4" w14:textId="77777777" w:rsidR="00337A3D" w:rsidRPr="00D23436" w:rsidRDefault="00337A3D" w:rsidP="00AF0BDD">
      <w:pPr>
        <w:spacing w:after="0" w:line="360" w:lineRule="auto"/>
        <w:rPr>
          <w:rFonts w:ascii="Palatino Linotype" w:hAnsi="Palatino Linotype" w:cs="Arial"/>
          <w:b/>
          <w:sz w:val="24"/>
          <w:szCs w:val="24"/>
        </w:rPr>
      </w:pPr>
    </w:p>
    <w:p w14:paraId="2D530B1B" w14:textId="77777777" w:rsidR="00F3766A" w:rsidRDefault="00337A3D" w:rsidP="00AF0BDD">
      <w:pPr>
        <w:spacing w:after="0" w:line="360" w:lineRule="auto"/>
        <w:jc w:val="both"/>
        <w:rPr>
          <w:rFonts w:ascii="Palatino Linotype" w:hAnsi="Palatino Linotype" w:cs="Arial"/>
          <w:b/>
          <w:sz w:val="24"/>
          <w:szCs w:val="24"/>
        </w:rPr>
      </w:pPr>
      <w:r w:rsidRPr="004C083E">
        <w:rPr>
          <w:rFonts w:ascii="Palatino Linotype" w:hAnsi="Palatino Linotype" w:cs="Arial"/>
          <w:b/>
          <w:sz w:val="28"/>
          <w:szCs w:val="28"/>
        </w:rPr>
        <w:t>PRIMERO.</w:t>
      </w:r>
      <w:r w:rsidRPr="00F3766A">
        <w:rPr>
          <w:rFonts w:ascii="Palatino Linotype" w:hAnsi="Palatino Linotype" w:cs="Arial"/>
          <w:b/>
          <w:sz w:val="28"/>
          <w:szCs w:val="28"/>
        </w:rPr>
        <w:t xml:space="preserve"> </w:t>
      </w:r>
      <w:r w:rsidR="00F3766A" w:rsidRPr="00F3766A">
        <w:rPr>
          <w:rFonts w:ascii="Palatino Linotype" w:hAnsi="Palatino Linotype" w:cs="Arial"/>
          <w:b/>
          <w:sz w:val="24"/>
          <w:szCs w:val="24"/>
        </w:rPr>
        <w:t>De la solicitud de información</w:t>
      </w:r>
      <w:r w:rsidR="00F3766A">
        <w:rPr>
          <w:rFonts w:ascii="Palatino Linotype" w:hAnsi="Palatino Linotype" w:cs="Arial"/>
          <w:b/>
          <w:sz w:val="24"/>
          <w:szCs w:val="24"/>
        </w:rPr>
        <w:t>.</w:t>
      </w:r>
    </w:p>
    <w:p w14:paraId="65DDE013" w14:textId="06D71A21" w:rsidR="00337A3D" w:rsidRDefault="00337A3D" w:rsidP="00AF0BDD">
      <w:pPr>
        <w:spacing w:after="0" w:line="360" w:lineRule="auto"/>
        <w:jc w:val="both"/>
        <w:rPr>
          <w:rFonts w:ascii="Palatino Linotype" w:hAnsi="Palatino Linotype" w:cs="Arial"/>
          <w:sz w:val="24"/>
          <w:szCs w:val="24"/>
        </w:rPr>
      </w:pPr>
      <w:r w:rsidRPr="00AD2A55">
        <w:rPr>
          <w:rFonts w:ascii="Palatino Linotype" w:hAnsi="Palatino Linotype" w:cs="Arial"/>
          <w:sz w:val="24"/>
          <w:szCs w:val="24"/>
        </w:rPr>
        <w:t xml:space="preserve">Con </w:t>
      </w:r>
      <w:r w:rsidR="002E4E33">
        <w:rPr>
          <w:rFonts w:ascii="Palatino Linotype" w:hAnsi="Palatino Linotype" w:cs="Arial"/>
          <w:sz w:val="24"/>
          <w:szCs w:val="24"/>
        </w:rPr>
        <w:t>catorce</w:t>
      </w:r>
      <w:r w:rsidRPr="00AD2A55">
        <w:rPr>
          <w:rFonts w:ascii="Palatino Linotype" w:hAnsi="Palatino Linotype" w:cs="Arial"/>
          <w:sz w:val="24"/>
          <w:szCs w:val="24"/>
        </w:rPr>
        <w:t xml:space="preserve"> </w:t>
      </w:r>
      <w:r w:rsidR="00535EDC">
        <w:rPr>
          <w:rFonts w:ascii="Palatino Linotype" w:hAnsi="Palatino Linotype" w:cs="Arial"/>
          <w:sz w:val="24"/>
          <w:szCs w:val="24"/>
          <w:lang w:val="es-419"/>
        </w:rPr>
        <w:t>dos</w:t>
      </w:r>
      <w:r w:rsidR="00AF0BDD">
        <w:rPr>
          <w:rFonts w:ascii="Palatino Linotype" w:hAnsi="Palatino Linotype" w:cs="Arial"/>
          <w:sz w:val="24"/>
          <w:szCs w:val="24"/>
        </w:rPr>
        <w:t xml:space="preserve"> </w:t>
      </w:r>
      <w:r w:rsidR="001F1C38">
        <w:rPr>
          <w:rFonts w:ascii="Palatino Linotype" w:hAnsi="Palatino Linotype" w:cs="Arial"/>
          <w:sz w:val="24"/>
          <w:szCs w:val="24"/>
        </w:rPr>
        <w:t xml:space="preserve">de </w:t>
      </w:r>
      <w:r w:rsidR="002E4E33">
        <w:rPr>
          <w:rFonts w:ascii="Palatino Linotype" w:hAnsi="Palatino Linotype" w:cs="Arial"/>
          <w:sz w:val="24"/>
          <w:szCs w:val="24"/>
          <w:lang w:val="es-419"/>
        </w:rPr>
        <w:t>marzo</w:t>
      </w:r>
      <w:r w:rsidR="001F1C38">
        <w:rPr>
          <w:rFonts w:ascii="Palatino Linotype" w:hAnsi="Palatino Linotype" w:cs="Arial"/>
          <w:sz w:val="24"/>
          <w:szCs w:val="24"/>
        </w:rPr>
        <w:t xml:space="preserve"> de dos mil </w:t>
      </w:r>
      <w:r w:rsidR="003E5F98">
        <w:rPr>
          <w:rFonts w:ascii="Palatino Linotype" w:hAnsi="Palatino Linotype" w:cs="Arial"/>
          <w:sz w:val="24"/>
          <w:szCs w:val="24"/>
        </w:rPr>
        <w:t>veintidós</w:t>
      </w:r>
      <w:r w:rsidR="001F1C38">
        <w:rPr>
          <w:rFonts w:ascii="Palatino Linotype" w:hAnsi="Palatino Linotype" w:cs="Arial"/>
          <w:sz w:val="24"/>
          <w:szCs w:val="24"/>
        </w:rPr>
        <w:t xml:space="preserve"> el </w:t>
      </w:r>
      <w:r>
        <w:rPr>
          <w:rFonts w:ascii="Palatino Linotype" w:hAnsi="Palatino Linotype" w:cs="Arial"/>
          <w:b/>
          <w:sz w:val="24"/>
          <w:szCs w:val="24"/>
        </w:rPr>
        <w:t>Recurrente</w:t>
      </w:r>
      <w:r w:rsidRPr="00AD2A55">
        <w:rPr>
          <w:rFonts w:ascii="Palatino Linotype" w:hAnsi="Palatino Linotype" w:cs="Arial"/>
          <w:sz w:val="24"/>
          <w:szCs w:val="24"/>
        </w:rPr>
        <w:t xml:space="preserve"> presentó a través del Sistema de Acceso a la Información Mexiquense</w:t>
      </w:r>
      <w:r>
        <w:rPr>
          <w:rFonts w:ascii="Palatino Linotype" w:hAnsi="Palatino Linotype" w:cs="Arial"/>
          <w:sz w:val="24"/>
          <w:szCs w:val="24"/>
        </w:rPr>
        <w:t>, en lo posterior el</w:t>
      </w:r>
      <w:r w:rsidRPr="00AD2A55">
        <w:rPr>
          <w:rFonts w:ascii="Palatino Linotype" w:hAnsi="Palatino Linotype" w:cs="Arial"/>
          <w:sz w:val="24"/>
          <w:szCs w:val="24"/>
        </w:rPr>
        <w:t xml:space="preserve"> </w:t>
      </w:r>
      <w:r w:rsidRPr="000E3BDC">
        <w:rPr>
          <w:rFonts w:ascii="Palatino Linotype" w:hAnsi="Palatino Linotype" w:cs="Arial"/>
          <w:b/>
          <w:sz w:val="24"/>
          <w:szCs w:val="24"/>
        </w:rPr>
        <w:t>SAIMEX</w:t>
      </w:r>
      <w:r>
        <w:rPr>
          <w:rFonts w:ascii="Palatino Linotype" w:hAnsi="Palatino Linotype" w:cs="Arial"/>
          <w:sz w:val="24"/>
          <w:szCs w:val="24"/>
        </w:rPr>
        <w:t xml:space="preserve">, </w:t>
      </w:r>
      <w:r w:rsidRPr="00AD2A55">
        <w:rPr>
          <w:rFonts w:ascii="Palatino Linotype" w:hAnsi="Palatino Linotype" w:cs="Arial"/>
          <w:sz w:val="24"/>
          <w:szCs w:val="24"/>
        </w:rPr>
        <w:t xml:space="preserve">ante </w:t>
      </w:r>
      <w:r w:rsidRPr="007763F3">
        <w:rPr>
          <w:rFonts w:ascii="Palatino Linotype" w:hAnsi="Palatino Linotype" w:cs="Arial"/>
          <w:b/>
          <w:sz w:val="24"/>
          <w:szCs w:val="24"/>
        </w:rPr>
        <w:t xml:space="preserve">el </w:t>
      </w:r>
      <w:r>
        <w:rPr>
          <w:rFonts w:ascii="Palatino Linotype" w:hAnsi="Palatino Linotype" w:cs="Arial"/>
          <w:b/>
          <w:sz w:val="24"/>
          <w:szCs w:val="24"/>
        </w:rPr>
        <w:t>Sujeto Obligado</w:t>
      </w:r>
      <w:r w:rsidRPr="00AD2A55">
        <w:rPr>
          <w:rFonts w:ascii="Palatino Linotype" w:hAnsi="Palatino Linotype" w:cs="Arial"/>
          <w:sz w:val="24"/>
          <w:szCs w:val="24"/>
        </w:rPr>
        <w:t xml:space="preserve">, </w:t>
      </w:r>
      <w:r w:rsidR="00064E75">
        <w:rPr>
          <w:rFonts w:ascii="Palatino Linotype" w:hAnsi="Palatino Linotype" w:cs="Arial"/>
          <w:sz w:val="24"/>
          <w:szCs w:val="24"/>
        </w:rPr>
        <w:t xml:space="preserve">la </w:t>
      </w:r>
      <w:r w:rsidRPr="00AD2A55">
        <w:rPr>
          <w:rFonts w:ascii="Palatino Linotype" w:hAnsi="Palatino Linotype" w:cs="Arial"/>
          <w:sz w:val="24"/>
          <w:szCs w:val="24"/>
        </w:rPr>
        <w:t xml:space="preserve">solicitud de acceso a la información pública, registrada bajo </w:t>
      </w:r>
      <w:r w:rsidR="00064E75">
        <w:rPr>
          <w:rFonts w:ascii="Palatino Linotype" w:hAnsi="Palatino Linotype" w:cs="Arial"/>
          <w:sz w:val="24"/>
          <w:szCs w:val="24"/>
        </w:rPr>
        <w:t>e</w:t>
      </w:r>
      <w:r w:rsidRPr="00AD2A55">
        <w:rPr>
          <w:rFonts w:ascii="Palatino Linotype" w:hAnsi="Palatino Linotype" w:cs="Arial"/>
          <w:sz w:val="24"/>
          <w:szCs w:val="24"/>
        </w:rPr>
        <w:t>l número de expediente</w:t>
      </w:r>
      <w:r w:rsidRPr="00064E75">
        <w:rPr>
          <w:rFonts w:ascii="Palatino Linotype" w:hAnsi="Palatino Linotype" w:cs="Arial"/>
          <w:sz w:val="24"/>
          <w:szCs w:val="24"/>
        </w:rPr>
        <w:t xml:space="preserve"> </w:t>
      </w:r>
      <w:r w:rsidR="002E4E33">
        <w:rPr>
          <w:rFonts w:ascii="Palatino Linotype" w:hAnsi="Palatino Linotype" w:cs="Arial"/>
          <w:b/>
          <w:sz w:val="24"/>
          <w:szCs w:val="24"/>
        </w:rPr>
        <w:t>00665</w:t>
      </w:r>
      <w:r w:rsidR="00AF0BDD" w:rsidRPr="00AF0BDD">
        <w:rPr>
          <w:rFonts w:ascii="Palatino Linotype" w:hAnsi="Palatino Linotype" w:cs="Arial"/>
          <w:b/>
          <w:sz w:val="24"/>
          <w:szCs w:val="24"/>
        </w:rPr>
        <w:t>/</w:t>
      </w:r>
      <w:r w:rsidR="002E4E33">
        <w:rPr>
          <w:rFonts w:ascii="Palatino Linotype" w:hAnsi="Palatino Linotype" w:cs="Arial"/>
          <w:b/>
          <w:sz w:val="24"/>
          <w:szCs w:val="24"/>
          <w:lang w:val="es-419"/>
        </w:rPr>
        <w:t>TOLUCA</w:t>
      </w:r>
      <w:r w:rsidR="00AF0BDD" w:rsidRPr="00AF0BDD">
        <w:rPr>
          <w:rFonts w:ascii="Palatino Linotype" w:hAnsi="Palatino Linotype" w:cs="Arial"/>
          <w:b/>
          <w:sz w:val="24"/>
          <w:szCs w:val="24"/>
        </w:rPr>
        <w:t>/IP/202</w:t>
      </w:r>
      <w:r w:rsidR="003E5F98">
        <w:rPr>
          <w:rFonts w:ascii="Palatino Linotype" w:hAnsi="Palatino Linotype" w:cs="Arial"/>
          <w:b/>
          <w:sz w:val="24"/>
          <w:szCs w:val="24"/>
          <w:lang w:val="es-419"/>
        </w:rPr>
        <w:t>2</w:t>
      </w:r>
      <w:r w:rsidRPr="00BF7883">
        <w:rPr>
          <w:rFonts w:ascii="Palatino Linotype" w:hAnsi="Palatino Linotype" w:cs="Arial"/>
          <w:sz w:val="24"/>
          <w:szCs w:val="24"/>
        </w:rPr>
        <w:t>,</w:t>
      </w:r>
      <w:r w:rsidR="001F1C38">
        <w:rPr>
          <w:rFonts w:ascii="Palatino Linotype" w:hAnsi="Palatino Linotype" w:cs="Arial"/>
          <w:sz w:val="24"/>
          <w:szCs w:val="24"/>
        </w:rPr>
        <w:t xml:space="preserve"> </w:t>
      </w:r>
      <w:r w:rsidRPr="00AD2A55">
        <w:rPr>
          <w:rFonts w:ascii="Palatino Linotype" w:hAnsi="Palatino Linotype" w:cs="Arial"/>
          <w:sz w:val="24"/>
          <w:szCs w:val="24"/>
        </w:rPr>
        <w:t>mediante la cual solicitó</w:t>
      </w:r>
      <w:r w:rsidR="00064E75">
        <w:rPr>
          <w:rFonts w:ascii="Palatino Linotype" w:hAnsi="Palatino Linotype" w:cs="Arial"/>
          <w:sz w:val="24"/>
          <w:szCs w:val="24"/>
        </w:rPr>
        <w:t xml:space="preserve"> lo</w:t>
      </w:r>
      <w:r w:rsidRPr="00AD2A55">
        <w:rPr>
          <w:rFonts w:ascii="Palatino Linotype" w:hAnsi="Palatino Linotype" w:cs="Arial"/>
          <w:sz w:val="24"/>
          <w:szCs w:val="24"/>
        </w:rPr>
        <w:t xml:space="preserve"> siguiente:</w:t>
      </w:r>
    </w:p>
    <w:p w14:paraId="0BEA2DDE" w14:textId="77777777" w:rsidR="00337A3D" w:rsidRDefault="00337A3D" w:rsidP="00AF0BDD">
      <w:pPr>
        <w:spacing w:after="0" w:line="360" w:lineRule="auto"/>
        <w:jc w:val="both"/>
        <w:rPr>
          <w:rFonts w:ascii="Palatino Linotype" w:hAnsi="Palatino Linotype" w:cs="Arial"/>
          <w:sz w:val="24"/>
          <w:szCs w:val="24"/>
        </w:rPr>
      </w:pPr>
    </w:p>
    <w:p w14:paraId="31EE65E1" w14:textId="04E76792" w:rsidR="00337A3D" w:rsidRDefault="00337A3D" w:rsidP="00843394">
      <w:pPr>
        <w:tabs>
          <w:tab w:val="left" w:pos="5647"/>
        </w:tabs>
        <w:spacing w:after="0" w:line="360" w:lineRule="auto"/>
        <w:ind w:left="567" w:right="567"/>
        <w:jc w:val="both"/>
        <w:rPr>
          <w:rFonts w:ascii="Palatino Linotype" w:eastAsia="Times New Roman" w:hAnsi="Palatino Linotype" w:cs="Times New Roman"/>
          <w:i/>
          <w:sz w:val="24"/>
          <w:szCs w:val="24"/>
          <w:lang w:val="es-ES_tradnl" w:eastAsia="es-ES"/>
        </w:rPr>
      </w:pPr>
      <w:r w:rsidRPr="00AF0BDD">
        <w:rPr>
          <w:rFonts w:ascii="Palatino Linotype" w:eastAsia="Times New Roman" w:hAnsi="Palatino Linotype" w:cs="Times New Roman"/>
          <w:i/>
          <w:sz w:val="24"/>
          <w:szCs w:val="24"/>
          <w:lang w:val="es-ES_tradnl" w:eastAsia="es-ES"/>
        </w:rPr>
        <w:t>“</w:t>
      </w:r>
      <w:r w:rsidR="002E4E33" w:rsidRPr="002E4E33">
        <w:rPr>
          <w:rFonts w:ascii="Palatino Linotype" w:eastAsia="Times New Roman" w:hAnsi="Palatino Linotype" w:cs="Times New Roman"/>
          <w:i/>
          <w:sz w:val="24"/>
          <w:szCs w:val="24"/>
          <w:lang w:val="es-ES_tradnl" w:eastAsia="es-ES"/>
        </w:rPr>
        <w:t xml:space="preserve">Solicito los </w:t>
      </w:r>
      <w:proofErr w:type="spellStart"/>
      <w:r w:rsidR="002E4E33" w:rsidRPr="002E4E33">
        <w:rPr>
          <w:rFonts w:ascii="Palatino Linotype" w:eastAsia="Times New Roman" w:hAnsi="Palatino Linotype" w:cs="Times New Roman"/>
          <w:i/>
          <w:sz w:val="24"/>
          <w:szCs w:val="24"/>
          <w:lang w:val="es-ES_tradnl" w:eastAsia="es-ES"/>
        </w:rPr>
        <w:t>curriculums</w:t>
      </w:r>
      <w:proofErr w:type="spellEnd"/>
      <w:r w:rsidR="002E4E33" w:rsidRPr="002E4E33">
        <w:rPr>
          <w:rFonts w:ascii="Palatino Linotype" w:eastAsia="Times New Roman" w:hAnsi="Palatino Linotype" w:cs="Times New Roman"/>
          <w:i/>
          <w:sz w:val="24"/>
          <w:szCs w:val="24"/>
          <w:lang w:val="es-ES_tradnl" w:eastAsia="es-ES"/>
        </w:rPr>
        <w:t xml:space="preserve"> de los integrantes de la Comisión de Selección Municipal que se encargará de designar al Comité de Participación Ciudadana del Sistema Municipal Anticorrupción de Toluca.</w:t>
      </w:r>
      <w:r w:rsidRPr="00AF0BDD">
        <w:rPr>
          <w:rFonts w:ascii="Palatino Linotype" w:eastAsia="Times New Roman" w:hAnsi="Palatino Linotype" w:cs="Times New Roman"/>
          <w:i/>
          <w:sz w:val="24"/>
          <w:szCs w:val="24"/>
          <w:lang w:val="es-ES_tradnl" w:eastAsia="es-ES"/>
        </w:rPr>
        <w:t>”</w:t>
      </w:r>
      <w:r w:rsidR="00F33D7B" w:rsidRPr="00AF0BDD">
        <w:rPr>
          <w:rFonts w:ascii="Palatino Linotype" w:eastAsia="Times New Roman" w:hAnsi="Palatino Linotype" w:cs="Times New Roman"/>
          <w:i/>
          <w:sz w:val="24"/>
          <w:szCs w:val="24"/>
          <w:lang w:val="es-ES_tradnl" w:eastAsia="es-ES"/>
        </w:rPr>
        <w:t xml:space="preserve"> (sic)</w:t>
      </w:r>
    </w:p>
    <w:p w14:paraId="2C0DD13C" w14:textId="77777777" w:rsidR="001A0A77" w:rsidRPr="00852B96" w:rsidRDefault="001A0A77" w:rsidP="005B5317">
      <w:pPr>
        <w:spacing w:after="0" w:line="360" w:lineRule="auto"/>
        <w:jc w:val="both"/>
        <w:rPr>
          <w:rFonts w:ascii="Palatino Linotype" w:hAnsi="Palatino Linotype" w:cs="Arial"/>
          <w:sz w:val="24"/>
          <w:szCs w:val="24"/>
          <w:lang w:val="es-419"/>
        </w:rPr>
      </w:pPr>
    </w:p>
    <w:p w14:paraId="2691731D" w14:textId="1B5ED10C" w:rsidR="00F3766A" w:rsidRDefault="00337A3D" w:rsidP="00337A3D">
      <w:pPr>
        <w:spacing w:after="0" w:line="360" w:lineRule="auto"/>
        <w:jc w:val="both"/>
        <w:rPr>
          <w:rFonts w:ascii="Palatino Linotype" w:hAnsi="Palatino Linotype" w:cs="Arial"/>
          <w:b/>
          <w:sz w:val="24"/>
          <w:szCs w:val="24"/>
        </w:rPr>
      </w:pPr>
      <w:r w:rsidRPr="00A06D7E">
        <w:rPr>
          <w:rFonts w:ascii="Palatino Linotype" w:hAnsi="Palatino Linotype" w:cs="Arial"/>
          <w:b/>
          <w:sz w:val="28"/>
          <w:szCs w:val="24"/>
        </w:rPr>
        <w:t>SEGUNDO</w:t>
      </w:r>
      <w:r w:rsidRPr="00A06D7E">
        <w:rPr>
          <w:rFonts w:ascii="Palatino Linotype" w:hAnsi="Palatino Linotype" w:cs="Arial"/>
          <w:b/>
          <w:sz w:val="24"/>
          <w:szCs w:val="24"/>
        </w:rPr>
        <w:t xml:space="preserve">. </w:t>
      </w:r>
      <w:r w:rsidR="00F3766A">
        <w:rPr>
          <w:rFonts w:ascii="Palatino Linotype" w:hAnsi="Palatino Linotype" w:cs="Arial"/>
          <w:b/>
          <w:sz w:val="24"/>
          <w:szCs w:val="24"/>
        </w:rPr>
        <w:t xml:space="preserve">De la </w:t>
      </w:r>
      <w:r w:rsidR="00CC75ED">
        <w:rPr>
          <w:rFonts w:ascii="Palatino Linotype" w:hAnsi="Palatino Linotype" w:cs="Arial"/>
          <w:b/>
          <w:sz w:val="24"/>
          <w:szCs w:val="24"/>
        </w:rPr>
        <w:t>respuesta</w:t>
      </w:r>
      <w:r w:rsidR="00F3766A">
        <w:rPr>
          <w:rFonts w:ascii="Palatino Linotype" w:hAnsi="Palatino Linotype" w:cs="Arial"/>
          <w:b/>
          <w:sz w:val="24"/>
          <w:szCs w:val="24"/>
        </w:rPr>
        <w:t xml:space="preserve"> del sujeto obligado</w:t>
      </w:r>
      <w:r w:rsidR="007967E2">
        <w:rPr>
          <w:rFonts w:ascii="Palatino Linotype" w:hAnsi="Palatino Linotype" w:cs="Arial"/>
          <w:b/>
          <w:sz w:val="24"/>
          <w:szCs w:val="24"/>
        </w:rPr>
        <w:t>.</w:t>
      </w:r>
    </w:p>
    <w:p w14:paraId="34F9D4A9" w14:textId="06619A74" w:rsidR="00AF0BDD" w:rsidRDefault="00E95050" w:rsidP="00337A3D">
      <w:pPr>
        <w:spacing w:after="0" w:line="360" w:lineRule="auto"/>
        <w:jc w:val="both"/>
        <w:rPr>
          <w:rFonts w:ascii="Palatino Linotype" w:hAnsi="Palatino Linotype" w:cs="Arial"/>
          <w:sz w:val="24"/>
          <w:szCs w:val="24"/>
        </w:rPr>
      </w:pPr>
      <w:r>
        <w:rPr>
          <w:rFonts w:ascii="Palatino Linotype" w:hAnsi="Palatino Linotype" w:cs="Arial"/>
          <w:sz w:val="24"/>
          <w:szCs w:val="24"/>
        </w:rPr>
        <w:t xml:space="preserve">En </w:t>
      </w:r>
      <w:r w:rsidR="005E72FA">
        <w:rPr>
          <w:rFonts w:ascii="Palatino Linotype" w:hAnsi="Palatino Linotype" w:cs="Arial"/>
          <w:sz w:val="24"/>
          <w:szCs w:val="24"/>
        </w:rPr>
        <w:t xml:space="preserve">fecha </w:t>
      </w:r>
      <w:r w:rsidR="002E4E33">
        <w:rPr>
          <w:rFonts w:ascii="Palatino Linotype" w:hAnsi="Palatino Linotype" w:cs="Arial"/>
          <w:sz w:val="24"/>
          <w:szCs w:val="24"/>
          <w:lang w:val="es-419"/>
        </w:rPr>
        <w:t>cinco</w:t>
      </w:r>
      <w:r w:rsidR="00843394">
        <w:rPr>
          <w:rFonts w:ascii="Palatino Linotype" w:hAnsi="Palatino Linotype" w:cs="Arial"/>
          <w:sz w:val="24"/>
          <w:szCs w:val="24"/>
        </w:rPr>
        <w:t xml:space="preserve"> de </w:t>
      </w:r>
      <w:r w:rsidR="002E4E33">
        <w:rPr>
          <w:rFonts w:ascii="Palatino Linotype" w:hAnsi="Palatino Linotype" w:cs="Arial"/>
          <w:sz w:val="24"/>
          <w:szCs w:val="24"/>
          <w:lang w:val="es-419"/>
        </w:rPr>
        <w:t>abril</w:t>
      </w:r>
      <w:r w:rsidR="00B200DD">
        <w:rPr>
          <w:rFonts w:ascii="Palatino Linotype" w:hAnsi="Palatino Linotype" w:cs="Arial"/>
          <w:sz w:val="24"/>
          <w:szCs w:val="24"/>
        </w:rPr>
        <w:t xml:space="preserve"> </w:t>
      </w:r>
      <w:r w:rsidR="005E72FA">
        <w:rPr>
          <w:rFonts w:ascii="Palatino Linotype" w:hAnsi="Palatino Linotype" w:cs="Arial"/>
          <w:sz w:val="24"/>
          <w:szCs w:val="24"/>
        </w:rPr>
        <w:t xml:space="preserve">dos mil </w:t>
      </w:r>
      <w:r w:rsidR="001A0A77">
        <w:rPr>
          <w:rFonts w:ascii="Palatino Linotype" w:hAnsi="Palatino Linotype" w:cs="Arial"/>
          <w:sz w:val="24"/>
          <w:szCs w:val="24"/>
        </w:rPr>
        <w:t>veintidós</w:t>
      </w:r>
      <w:r w:rsidR="005E72FA">
        <w:rPr>
          <w:rFonts w:ascii="Palatino Linotype" w:hAnsi="Palatino Linotype" w:cs="Arial"/>
          <w:sz w:val="24"/>
          <w:szCs w:val="24"/>
        </w:rPr>
        <w:t xml:space="preserve">, </w:t>
      </w:r>
      <w:r w:rsidR="00337A3D" w:rsidRPr="00A06D7E">
        <w:rPr>
          <w:rFonts w:ascii="Palatino Linotype" w:hAnsi="Palatino Linotype" w:cs="Arial"/>
          <w:sz w:val="24"/>
          <w:szCs w:val="24"/>
        </w:rPr>
        <w:t>el</w:t>
      </w:r>
      <w:r w:rsidR="00337A3D" w:rsidRPr="00A06D7E">
        <w:rPr>
          <w:rFonts w:ascii="Palatino Linotype" w:hAnsi="Palatino Linotype" w:cs="Arial"/>
          <w:b/>
          <w:sz w:val="24"/>
          <w:szCs w:val="24"/>
        </w:rPr>
        <w:t xml:space="preserve"> </w:t>
      </w:r>
      <w:r w:rsidR="00337A3D">
        <w:rPr>
          <w:rFonts w:ascii="Palatino Linotype" w:hAnsi="Palatino Linotype" w:cs="Arial"/>
          <w:b/>
          <w:sz w:val="24"/>
          <w:szCs w:val="24"/>
        </w:rPr>
        <w:t>Sujeto Obligado</w:t>
      </w:r>
      <w:r w:rsidR="00C07A09">
        <w:rPr>
          <w:rFonts w:ascii="Palatino Linotype" w:hAnsi="Palatino Linotype" w:cs="Arial"/>
          <w:sz w:val="24"/>
          <w:szCs w:val="24"/>
          <w:lang w:val="es-419"/>
        </w:rPr>
        <w:t xml:space="preserve"> dio respuesta a la solicitud de información en los siguientes términos</w:t>
      </w:r>
      <w:r w:rsidR="00AF0BDD">
        <w:rPr>
          <w:rFonts w:ascii="Palatino Linotype" w:hAnsi="Palatino Linotype" w:cs="Arial"/>
          <w:sz w:val="24"/>
          <w:szCs w:val="24"/>
        </w:rPr>
        <w:t>:</w:t>
      </w:r>
    </w:p>
    <w:p w14:paraId="6F6028EA" w14:textId="77777777" w:rsidR="00337A3D" w:rsidRDefault="00337A3D" w:rsidP="00337A3D">
      <w:pPr>
        <w:spacing w:after="0" w:line="360" w:lineRule="auto"/>
        <w:jc w:val="both"/>
        <w:rPr>
          <w:rFonts w:ascii="Palatino Linotype" w:hAnsi="Palatino Linotype" w:cs="Arial"/>
          <w:sz w:val="24"/>
          <w:szCs w:val="24"/>
        </w:rPr>
      </w:pPr>
    </w:p>
    <w:p w14:paraId="570E8AD3" w14:textId="07FCBA71" w:rsidR="00AF0BDD" w:rsidRPr="001A0A77" w:rsidRDefault="00AF0BDD" w:rsidP="00342E18">
      <w:pPr>
        <w:tabs>
          <w:tab w:val="left" w:pos="5647"/>
        </w:tabs>
        <w:spacing w:after="0" w:line="360" w:lineRule="auto"/>
        <w:ind w:left="567" w:right="567"/>
        <w:jc w:val="both"/>
        <w:rPr>
          <w:rFonts w:ascii="Palatino Linotype" w:eastAsia="Times New Roman" w:hAnsi="Palatino Linotype" w:cs="Times New Roman"/>
          <w:i/>
          <w:sz w:val="24"/>
          <w:szCs w:val="24"/>
          <w:lang w:val="es-ES_tradnl" w:eastAsia="es-ES"/>
        </w:rPr>
      </w:pPr>
      <w:r w:rsidRPr="001A0A77">
        <w:rPr>
          <w:rFonts w:ascii="Palatino Linotype" w:eastAsia="Times New Roman" w:hAnsi="Palatino Linotype" w:cs="Times New Roman"/>
          <w:i/>
          <w:sz w:val="24"/>
          <w:szCs w:val="24"/>
          <w:lang w:val="es-ES_tradnl" w:eastAsia="es-ES"/>
        </w:rPr>
        <w:t>“</w:t>
      </w:r>
      <w:r w:rsidR="002E4E33" w:rsidRPr="002E4E33">
        <w:rPr>
          <w:rFonts w:ascii="Palatino Linotype" w:eastAsia="Times New Roman" w:hAnsi="Palatino Linotype" w:cs="Times New Roman"/>
          <w:i/>
          <w:sz w:val="24"/>
          <w:szCs w:val="24"/>
          <w:lang w:val="es-ES_tradnl" w:eastAsia="es-ES"/>
        </w:rPr>
        <w:t>En atención a la solicitud de información número 00665/TOLUCA/IP/2022, me permito adjuntar al presente la respuesta correspondiente. Sin más por el momento, le envío un cordial saludo</w:t>
      </w:r>
      <w:r w:rsidRPr="001A0A77">
        <w:rPr>
          <w:rFonts w:ascii="Palatino Linotype" w:eastAsia="Times New Roman" w:hAnsi="Palatino Linotype" w:cs="Times New Roman"/>
          <w:i/>
          <w:sz w:val="24"/>
          <w:szCs w:val="24"/>
          <w:lang w:val="es-ES_tradnl" w:eastAsia="es-ES"/>
        </w:rPr>
        <w:t>”</w:t>
      </w:r>
      <w:r w:rsidR="005E72FA" w:rsidRPr="001A0A77">
        <w:rPr>
          <w:rFonts w:ascii="Palatino Linotype" w:eastAsia="Times New Roman" w:hAnsi="Palatino Linotype" w:cs="Times New Roman"/>
          <w:i/>
          <w:sz w:val="24"/>
          <w:szCs w:val="24"/>
          <w:lang w:val="es-ES_tradnl" w:eastAsia="es-ES"/>
        </w:rPr>
        <w:t xml:space="preserve"> (sic)</w:t>
      </w:r>
    </w:p>
    <w:p w14:paraId="63F09731" w14:textId="77777777" w:rsidR="00AF0BDD" w:rsidRDefault="00AF0BDD" w:rsidP="00337A3D">
      <w:pPr>
        <w:spacing w:after="0" w:line="360" w:lineRule="auto"/>
        <w:jc w:val="both"/>
        <w:rPr>
          <w:rFonts w:ascii="Palatino Linotype" w:hAnsi="Palatino Linotype" w:cs="Arial"/>
          <w:sz w:val="24"/>
          <w:szCs w:val="24"/>
        </w:rPr>
      </w:pPr>
    </w:p>
    <w:p w14:paraId="7DF2D184" w14:textId="325427E5" w:rsidR="006B4A4E" w:rsidRDefault="006B4A4E" w:rsidP="00AF09F2">
      <w:pPr>
        <w:spacing w:after="0" w:line="360" w:lineRule="auto"/>
        <w:jc w:val="both"/>
        <w:rPr>
          <w:rFonts w:ascii="Palatino Linotype" w:hAnsi="Palatino Linotype"/>
          <w:sz w:val="24"/>
          <w:szCs w:val="24"/>
          <w:lang w:val="es-419"/>
        </w:rPr>
      </w:pPr>
      <w:r>
        <w:rPr>
          <w:rFonts w:ascii="Palatino Linotype" w:hAnsi="Palatino Linotype" w:cs="Arial"/>
          <w:sz w:val="24"/>
          <w:szCs w:val="24"/>
          <w:lang w:val="es-419"/>
        </w:rPr>
        <w:t xml:space="preserve">El sujeto obligado adjuntó a su respuesta los archivos electrónicos en formato PDF denominados: </w:t>
      </w:r>
      <w:r w:rsidR="00AF09F2">
        <w:rPr>
          <w:rFonts w:ascii="Palatino Linotype" w:hAnsi="Palatino Linotype"/>
          <w:sz w:val="24"/>
          <w:szCs w:val="24"/>
          <w:lang w:val="es-419"/>
        </w:rPr>
        <w:t>“</w:t>
      </w:r>
      <w:r w:rsidR="00AF09F2" w:rsidRPr="00AF09F2">
        <w:rPr>
          <w:rFonts w:ascii="Palatino Linotype" w:hAnsi="Palatino Linotype"/>
          <w:sz w:val="24"/>
          <w:szCs w:val="24"/>
          <w:lang w:val="es-419"/>
        </w:rPr>
        <w:t>5-Ficha Curricular.pdf</w:t>
      </w:r>
      <w:r w:rsidR="00AF09F2">
        <w:rPr>
          <w:rFonts w:ascii="Palatino Linotype" w:hAnsi="Palatino Linotype"/>
          <w:sz w:val="24"/>
          <w:szCs w:val="24"/>
          <w:lang w:val="es-419"/>
        </w:rPr>
        <w:t>”, “</w:t>
      </w:r>
      <w:r w:rsidR="00AF09F2" w:rsidRPr="00AF09F2">
        <w:rPr>
          <w:rFonts w:ascii="Palatino Linotype" w:hAnsi="Palatino Linotype"/>
          <w:sz w:val="24"/>
          <w:szCs w:val="24"/>
          <w:lang w:val="es-419"/>
        </w:rPr>
        <w:t>4-Ficha Curricular.pdf</w:t>
      </w:r>
      <w:r w:rsidR="00AF09F2">
        <w:rPr>
          <w:rFonts w:ascii="Palatino Linotype" w:hAnsi="Palatino Linotype"/>
          <w:sz w:val="24"/>
          <w:szCs w:val="24"/>
          <w:lang w:val="es-419"/>
        </w:rPr>
        <w:t>”, “</w:t>
      </w:r>
      <w:r w:rsidR="00AF09F2" w:rsidRPr="00AF09F2">
        <w:rPr>
          <w:rFonts w:ascii="Palatino Linotype" w:hAnsi="Palatino Linotype"/>
          <w:sz w:val="24"/>
          <w:szCs w:val="24"/>
          <w:lang w:val="es-419"/>
        </w:rPr>
        <w:t>1-Ficha Curricular.pdf</w:t>
      </w:r>
      <w:r w:rsidR="00AF09F2">
        <w:rPr>
          <w:rFonts w:ascii="Palatino Linotype" w:hAnsi="Palatino Linotype"/>
          <w:sz w:val="24"/>
          <w:szCs w:val="24"/>
          <w:lang w:val="es-419"/>
        </w:rPr>
        <w:t>”, “</w:t>
      </w:r>
      <w:r w:rsidR="00AF09F2" w:rsidRPr="00AF09F2">
        <w:rPr>
          <w:rFonts w:ascii="Palatino Linotype" w:hAnsi="Palatino Linotype"/>
          <w:sz w:val="24"/>
          <w:szCs w:val="24"/>
          <w:lang w:val="es-419"/>
        </w:rPr>
        <w:t>2-Ficha Curricular.pdf</w:t>
      </w:r>
      <w:r w:rsidR="00AF09F2">
        <w:rPr>
          <w:rFonts w:ascii="Palatino Linotype" w:hAnsi="Palatino Linotype"/>
          <w:sz w:val="24"/>
          <w:szCs w:val="24"/>
          <w:lang w:val="es-419"/>
        </w:rPr>
        <w:t>”, “</w:t>
      </w:r>
      <w:hyperlink r:id="rId8" w:tgtFrame="_blank" w:history="1">
        <w:r w:rsidR="00AF09F2" w:rsidRPr="00AF09F2">
          <w:rPr>
            <w:rFonts w:ascii="Palatino Linotype" w:hAnsi="Palatino Linotype"/>
            <w:sz w:val="24"/>
            <w:szCs w:val="24"/>
            <w:lang w:val="es-419"/>
          </w:rPr>
          <w:t>3-Ficha Curricular.pdf</w:t>
        </w:r>
      </w:hyperlink>
      <w:r w:rsidR="00AF09F2">
        <w:rPr>
          <w:rFonts w:ascii="Palatino Linotype" w:hAnsi="Palatino Linotype"/>
          <w:sz w:val="24"/>
          <w:szCs w:val="24"/>
          <w:lang w:val="es-419"/>
        </w:rPr>
        <w:t>” y “</w:t>
      </w:r>
      <w:proofErr w:type="spellStart"/>
      <w:r w:rsidR="00AF09F2" w:rsidRPr="00AF09F2">
        <w:rPr>
          <w:rFonts w:ascii="Palatino Linotype" w:hAnsi="Palatino Linotype"/>
          <w:sz w:val="24"/>
          <w:szCs w:val="24"/>
          <w:lang w:val="es-419"/>
        </w:rPr>
        <w:t>Saimex</w:t>
      </w:r>
      <w:proofErr w:type="spellEnd"/>
      <w:r w:rsidR="00AF09F2" w:rsidRPr="00AF09F2">
        <w:rPr>
          <w:rFonts w:ascii="Palatino Linotype" w:hAnsi="Palatino Linotype"/>
          <w:sz w:val="24"/>
          <w:szCs w:val="24"/>
          <w:lang w:val="es-419"/>
        </w:rPr>
        <w:t xml:space="preserve"> 00665.pdf</w:t>
      </w:r>
      <w:r w:rsidR="00AF09F2">
        <w:rPr>
          <w:rFonts w:ascii="Palatino Linotype" w:hAnsi="Palatino Linotype"/>
          <w:sz w:val="24"/>
          <w:szCs w:val="24"/>
          <w:lang w:val="es-419"/>
        </w:rPr>
        <w:t>”</w:t>
      </w:r>
      <w:r>
        <w:rPr>
          <w:rFonts w:ascii="Palatino Linotype" w:hAnsi="Palatino Linotype"/>
          <w:sz w:val="24"/>
          <w:szCs w:val="24"/>
          <w:lang w:val="es-419"/>
        </w:rPr>
        <w:t xml:space="preserve">, los cuales serán analizados en la parte considerativa de la </w:t>
      </w:r>
      <w:r w:rsidR="00822903">
        <w:rPr>
          <w:rFonts w:ascii="Palatino Linotype" w:hAnsi="Palatino Linotype"/>
          <w:sz w:val="24"/>
          <w:szCs w:val="24"/>
          <w:lang w:val="es-419"/>
        </w:rPr>
        <w:t>presente</w:t>
      </w:r>
      <w:r>
        <w:rPr>
          <w:rFonts w:ascii="Palatino Linotype" w:hAnsi="Palatino Linotype"/>
          <w:sz w:val="24"/>
          <w:szCs w:val="24"/>
          <w:lang w:val="es-419"/>
        </w:rPr>
        <w:t xml:space="preserve"> resolución.</w:t>
      </w:r>
    </w:p>
    <w:p w14:paraId="10D88554" w14:textId="77777777" w:rsidR="00D01C91" w:rsidRPr="00AF09F2" w:rsidRDefault="00D01C91" w:rsidP="00285F96">
      <w:pPr>
        <w:spacing w:after="0" w:line="360" w:lineRule="auto"/>
        <w:jc w:val="both"/>
        <w:rPr>
          <w:rFonts w:ascii="Palatino Linotype" w:hAnsi="Palatino Linotype"/>
          <w:sz w:val="24"/>
          <w:szCs w:val="24"/>
          <w:lang w:val="es-419"/>
        </w:rPr>
      </w:pPr>
    </w:p>
    <w:p w14:paraId="6F4EE723" w14:textId="41E05D31" w:rsidR="00B93DE8" w:rsidRDefault="00E95050" w:rsidP="00285F96">
      <w:pPr>
        <w:spacing w:after="0" w:line="360" w:lineRule="auto"/>
        <w:jc w:val="both"/>
        <w:rPr>
          <w:rFonts w:ascii="Palatino Linotype" w:hAnsi="Palatino Linotype" w:cs="Arial"/>
          <w:b/>
          <w:sz w:val="24"/>
          <w:szCs w:val="24"/>
        </w:rPr>
      </w:pPr>
      <w:r>
        <w:rPr>
          <w:rFonts w:ascii="Palatino Linotype" w:hAnsi="Palatino Linotype" w:cs="Arial"/>
          <w:b/>
          <w:sz w:val="28"/>
          <w:szCs w:val="28"/>
        </w:rPr>
        <w:t>T</w:t>
      </w:r>
      <w:r w:rsidR="00B93DE8" w:rsidRPr="00B93DE8">
        <w:rPr>
          <w:rFonts w:ascii="Palatino Linotype" w:hAnsi="Palatino Linotype" w:cs="Arial"/>
          <w:b/>
          <w:sz w:val="28"/>
          <w:szCs w:val="28"/>
        </w:rPr>
        <w:t xml:space="preserve">ERCERO. </w:t>
      </w:r>
      <w:r w:rsidR="005E72FA">
        <w:rPr>
          <w:rFonts w:ascii="Palatino Linotype" w:hAnsi="Palatino Linotype" w:cs="Arial"/>
          <w:b/>
          <w:sz w:val="24"/>
          <w:szCs w:val="24"/>
        </w:rPr>
        <w:t>De</w:t>
      </w:r>
      <w:r w:rsidR="00B93DE8" w:rsidRPr="00290F21">
        <w:rPr>
          <w:rFonts w:ascii="Palatino Linotype" w:hAnsi="Palatino Linotype" w:cs="Arial"/>
          <w:b/>
          <w:sz w:val="24"/>
          <w:szCs w:val="24"/>
        </w:rPr>
        <w:t xml:space="preserve">l recurso de revisión. </w:t>
      </w:r>
    </w:p>
    <w:p w14:paraId="41061D54" w14:textId="59CD3344" w:rsidR="00B93DE8" w:rsidRDefault="00B93DE8" w:rsidP="00285F96">
      <w:pPr>
        <w:spacing w:after="0" w:line="360" w:lineRule="auto"/>
        <w:jc w:val="both"/>
        <w:rPr>
          <w:rFonts w:ascii="Palatino Linotype" w:hAnsi="Palatino Linotype" w:cs="Arial"/>
          <w:sz w:val="24"/>
          <w:szCs w:val="24"/>
        </w:rPr>
      </w:pPr>
      <w:r w:rsidRPr="00B93DE8">
        <w:rPr>
          <w:rFonts w:ascii="Palatino Linotype" w:hAnsi="Palatino Linotype" w:cs="Arial"/>
          <w:sz w:val="24"/>
          <w:szCs w:val="24"/>
        </w:rPr>
        <w:t xml:space="preserve">Inconforme con la </w:t>
      </w:r>
      <w:r w:rsidR="00C07A09">
        <w:rPr>
          <w:rFonts w:ascii="Palatino Linotype" w:hAnsi="Palatino Linotype" w:cs="Arial"/>
          <w:sz w:val="24"/>
          <w:szCs w:val="24"/>
          <w:lang w:val="es-419"/>
        </w:rPr>
        <w:t>respuesta</w:t>
      </w:r>
      <w:r w:rsidRPr="00B93DE8">
        <w:rPr>
          <w:rFonts w:ascii="Palatino Linotype" w:hAnsi="Palatino Linotype" w:cs="Arial"/>
          <w:sz w:val="24"/>
          <w:szCs w:val="24"/>
        </w:rPr>
        <w:t xml:space="preserve"> del Sujeto Obligado, en fecha </w:t>
      </w:r>
      <w:r w:rsidR="0067341E">
        <w:rPr>
          <w:rFonts w:ascii="Palatino Linotype" w:hAnsi="Palatino Linotype" w:cs="Arial"/>
          <w:sz w:val="24"/>
          <w:szCs w:val="24"/>
          <w:lang w:val="es-419"/>
        </w:rPr>
        <w:t>cinco</w:t>
      </w:r>
      <w:r w:rsidRPr="00B93DE8">
        <w:rPr>
          <w:rFonts w:ascii="Palatino Linotype" w:hAnsi="Palatino Linotype" w:cs="Arial"/>
          <w:sz w:val="24"/>
          <w:szCs w:val="24"/>
        </w:rPr>
        <w:t xml:space="preserve"> de </w:t>
      </w:r>
      <w:r w:rsidR="0067341E">
        <w:rPr>
          <w:rFonts w:ascii="Palatino Linotype" w:hAnsi="Palatino Linotype" w:cs="Arial"/>
          <w:sz w:val="24"/>
          <w:szCs w:val="24"/>
          <w:lang w:val="es-419"/>
        </w:rPr>
        <w:t>abril</w:t>
      </w:r>
      <w:r w:rsidRPr="00B93DE8">
        <w:rPr>
          <w:rFonts w:ascii="Palatino Linotype" w:hAnsi="Palatino Linotype" w:cs="Arial"/>
          <w:sz w:val="24"/>
          <w:szCs w:val="24"/>
        </w:rPr>
        <w:t xml:space="preserve"> de dos mil veint</w:t>
      </w:r>
      <w:r w:rsidR="005E72FA">
        <w:rPr>
          <w:rFonts w:ascii="Palatino Linotype" w:hAnsi="Palatino Linotype" w:cs="Arial"/>
          <w:sz w:val="24"/>
          <w:szCs w:val="24"/>
        </w:rPr>
        <w:t>i</w:t>
      </w:r>
      <w:r w:rsidR="009A2B55">
        <w:rPr>
          <w:rFonts w:ascii="Palatino Linotype" w:hAnsi="Palatino Linotype" w:cs="Arial"/>
          <w:sz w:val="24"/>
          <w:szCs w:val="24"/>
        </w:rPr>
        <w:t>dós</w:t>
      </w:r>
      <w:r w:rsidRPr="00B93DE8">
        <w:rPr>
          <w:rFonts w:ascii="Palatino Linotype" w:hAnsi="Palatino Linotype" w:cs="Arial"/>
          <w:sz w:val="24"/>
          <w:szCs w:val="24"/>
        </w:rPr>
        <w:t>, el aho</w:t>
      </w:r>
      <w:r w:rsidR="005E72FA">
        <w:rPr>
          <w:rFonts w:ascii="Palatino Linotype" w:hAnsi="Palatino Linotype" w:cs="Arial"/>
          <w:sz w:val="24"/>
          <w:szCs w:val="24"/>
        </w:rPr>
        <w:t>ra Recurrente interp</w:t>
      </w:r>
      <w:r w:rsidR="000C55DE">
        <w:rPr>
          <w:rFonts w:ascii="Palatino Linotype" w:hAnsi="Palatino Linotype" w:cs="Arial"/>
          <w:sz w:val="24"/>
          <w:szCs w:val="24"/>
        </w:rPr>
        <w:t xml:space="preserve">uso </w:t>
      </w:r>
      <w:r w:rsidR="005E72FA">
        <w:rPr>
          <w:rFonts w:ascii="Palatino Linotype" w:hAnsi="Palatino Linotype" w:cs="Arial"/>
          <w:sz w:val="24"/>
          <w:szCs w:val="24"/>
        </w:rPr>
        <w:t>recurso</w:t>
      </w:r>
      <w:r w:rsidRPr="00B93DE8">
        <w:rPr>
          <w:rFonts w:ascii="Palatino Linotype" w:hAnsi="Palatino Linotype" w:cs="Arial"/>
          <w:sz w:val="24"/>
          <w:szCs w:val="24"/>
        </w:rPr>
        <w:t xml:space="preserve"> de revisión</w:t>
      </w:r>
      <w:r w:rsidR="005E72FA">
        <w:rPr>
          <w:rFonts w:ascii="Palatino Linotype" w:hAnsi="Palatino Linotype" w:cs="Arial"/>
          <w:sz w:val="24"/>
          <w:szCs w:val="24"/>
        </w:rPr>
        <w:t>,</w:t>
      </w:r>
      <w:r w:rsidRPr="00B93DE8">
        <w:rPr>
          <w:rFonts w:ascii="Palatino Linotype" w:hAnsi="Palatino Linotype" w:cs="Arial"/>
          <w:sz w:val="24"/>
          <w:szCs w:val="24"/>
        </w:rPr>
        <w:t xml:space="preserve"> </w:t>
      </w:r>
      <w:r w:rsidR="005E72FA">
        <w:rPr>
          <w:rFonts w:ascii="Palatino Linotype" w:hAnsi="Palatino Linotype" w:cs="Arial"/>
          <w:sz w:val="24"/>
          <w:szCs w:val="24"/>
        </w:rPr>
        <w:t>e</w:t>
      </w:r>
      <w:r w:rsidRPr="00B93DE8">
        <w:rPr>
          <w:rFonts w:ascii="Palatino Linotype" w:hAnsi="Palatino Linotype" w:cs="Arial"/>
          <w:sz w:val="24"/>
          <w:szCs w:val="24"/>
        </w:rPr>
        <w:t xml:space="preserve">l cual fue registrado en el sistema electrónico con </w:t>
      </w:r>
      <w:r w:rsidR="005E72FA">
        <w:rPr>
          <w:rFonts w:ascii="Palatino Linotype" w:hAnsi="Palatino Linotype" w:cs="Arial"/>
          <w:sz w:val="24"/>
          <w:szCs w:val="24"/>
        </w:rPr>
        <w:t>e</w:t>
      </w:r>
      <w:r w:rsidRPr="00B93DE8">
        <w:rPr>
          <w:rFonts w:ascii="Palatino Linotype" w:hAnsi="Palatino Linotype" w:cs="Arial"/>
          <w:sz w:val="24"/>
          <w:szCs w:val="24"/>
        </w:rPr>
        <w:t xml:space="preserve">l expediente número </w:t>
      </w:r>
      <w:r w:rsidRPr="000C55DE">
        <w:rPr>
          <w:rFonts w:ascii="Palatino Linotype" w:hAnsi="Palatino Linotype" w:cs="Arial"/>
          <w:b/>
          <w:sz w:val="24"/>
          <w:szCs w:val="24"/>
        </w:rPr>
        <w:t>0</w:t>
      </w:r>
      <w:r w:rsidR="0067341E">
        <w:rPr>
          <w:rFonts w:ascii="Palatino Linotype" w:hAnsi="Palatino Linotype" w:cs="Arial"/>
          <w:b/>
          <w:sz w:val="24"/>
          <w:szCs w:val="24"/>
          <w:lang w:val="es-419"/>
        </w:rPr>
        <w:t>5565</w:t>
      </w:r>
      <w:r w:rsidRPr="000C55DE">
        <w:rPr>
          <w:rFonts w:ascii="Palatino Linotype" w:hAnsi="Palatino Linotype" w:cs="Arial"/>
          <w:b/>
          <w:sz w:val="24"/>
          <w:szCs w:val="24"/>
        </w:rPr>
        <w:t>/INFOEM/IP/RR/202</w:t>
      </w:r>
      <w:r w:rsidR="009A2B55">
        <w:rPr>
          <w:rFonts w:ascii="Palatino Linotype" w:hAnsi="Palatino Linotype" w:cs="Arial"/>
          <w:b/>
          <w:sz w:val="24"/>
          <w:szCs w:val="24"/>
        </w:rPr>
        <w:t>2</w:t>
      </w:r>
      <w:r w:rsidRPr="00B93DE8">
        <w:rPr>
          <w:rFonts w:ascii="Palatino Linotype" w:hAnsi="Palatino Linotype" w:cs="Arial"/>
          <w:sz w:val="24"/>
          <w:szCs w:val="24"/>
        </w:rPr>
        <w:t xml:space="preserve">, aduciendo las siguientes manifestaciones: </w:t>
      </w:r>
    </w:p>
    <w:p w14:paraId="22A003D9" w14:textId="77777777" w:rsidR="00B93DE8" w:rsidRDefault="00B93DE8" w:rsidP="00285F96">
      <w:pPr>
        <w:spacing w:after="0" w:line="360" w:lineRule="auto"/>
        <w:jc w:val="both"/>
        <w:rPr>
          <w:rFonts w:ascii="Palatino Linotype" w:hAnsi="Palatino Linotype" w:cs="Arial"/>
          <w:sz w:val="24"/>
          <w:szCs w:val="24"/>
        </w:rPr>
      </w:pPr>
    </w:p>
    <w:p w14:paraId="6FC0579F" w14:textId="77777777" w:rsidR="00B93DE8" w:rsidRPr="00B93DE8" w:rsidRDefault="00B93DE8" w:rsidP="00285F96">
      <w:pPr>
        <w:spacing w:after="0" w:line="360" w:lineRule="auto"/>
        <w:jc w:val="both"/>
        <w:rPr>
          <w:rFonts w:ascii="Palatino Linotype" w:hAnsi="Palatino Linotype" w:cs="Arial"/>
          <w:b/>
          <w:sz w:val="24"/>
          <w:szCs w:val="24"/>
        </w:rPr>
      </w:pPr>
      <w:r w:rsidRPr="00B93DE8">
        <w:rPr>
          <w:rFonts w:ascii="Palatino Linotype" w:hAnsi="Palatino Linotype" w:cs="Arial"/>
          <w:b/>
          <w:sz w:val="24"/>
          <w:szCs w:val="24"/>
        </w:rPr>
        <w:t xml:space="preserve">Acto Impugnado: </w:t>
      </w:r>
    </w:p>
    <w:p w14:paraId="0DED8059" w14:textId="77777777" w:rsidR="007967E2" w:rsidRDefault="007967E2" w:rsidP="00F3766A">
      <w:pPr>
        <w:spacing w:after="0" w:line="360" w:lineRule="auto"/>
        <w:ind w:left="851"/>
        <w:jc w:val="both"/>
        <w:rPr>
          <w:rFonts w:ascii="Palatino Linotype" w:hAnsi="Palatino Linotype" w:cs="Arial"/>
          <w:i/>
          <w:sz w:val="24"/>
          <w:szCs w:val="24"/>
        </w:rPr>
      </w:pPr>
    </w:p>
    <w:p w14:paraId="40EE6D04" w14:textId="329EEA2F" w:rsidR="00B93DE8" w:rsidRPr="00640451" w:rsidRDefault="00B93DE8" w:rsidP="00F3766A">
      <w:pPr>
        <w:spacing w:after="0" w:line="360" w:lineRule="auto"/>
        <w:ind w:left="851"/>
        <w:jc w:val="both"/>
        <w:rPr>
          <w:rFonts w:ascii="Palatino Linotype" w:hAnsi="Palatino Linotype" w:cs="Arial"/>
          <w:i/>
          <w:sz w:val="24"/>
          <w:szCs w:val="24"/>
        </w:rPr>
      </w:pPr>
      <w:r w:rsidRPr="005F2CE3">
        <w:rPr>
          <w:rFonts w:ascii="Palatino Linotype" w:hAnsi="Palatino Linotype" w:cs="Arial"/>
          <w:i/>
          <w:sz w:val="24"/>
          <w:szCs w:val="24"/>
        </w:rPr>
        <w:t>“</w:t>
      </w:r>
      <w:r w:rsidR="0067341E" w:rsidRPr="0067341E">
        <w:rPr>
          <w:rFonts w:ascii="Palatino Linotype" w:hAnsi="Palatino Linotype" w:cs="Arial"/>
          <w:i/>
          <w:sz w:val="24"/>
          <w:szCs w:val="24"/>
        </w:rPr>
        <w:t>RESPUESTA INCOMPLETA</w:t>
      </w:r>
      <w:r w:rsidR="009E684C" w:rsidRPr="009E684C">
        <w:rPr>
          <w:rFonts w:ascii="Palatino Linotype" w:hAnsi="Palatino Linotype" w:cs="Arial"/>
          <w:i/>
          <w:sz w:val="24"/>
          <w:szCs w:val="24"/>
        </w:rPr>
        <w:t>"</w:t>
      </w:r>
      <w:r w:rsidRPr="000C55DE">
        <w:rPr>
          <w:rFonts w:ascii="Palatino Linotype" w:hAnsi="Palatino Linotype" w:cs="Arial"/>
          <w:i/>
          <w:sz w:val="24"/>
          <w:szCs w:val="24"/>
        </w:rPr>
        <w:t>(</w:t>
      </w:r>
      <w:r w:rsidRPr="009A2B55">
        <w:rPr>
          <w:rFonts w:ascii="Palatino Linotype" w:hAnsi="Palatino Linotype" w:cs="Arial"/>
          <w:i/>
          <w:sz w:val="24"/>
          <w:szCs w:val="24"/>
        </w:rPr>
        <w:t>Sic</w:t>
      </w:r>
      <w:r w:rsidRPr="00640451">
        <w:rPr>
          <w:rFonts w:ascii="Palatino Linotype" w:hAnsi="Palatino Linotype" w:cs="Arial"/>
          <w:i/>
          <w:sz w:val="24"/>
          <w:szCs w:val="24"/>
        </w:rPr>
        <w:t xml:space="preserve">). </w:t>
      </w:r>
    </w:p>
    <w:p w14:paraId="15D90ED8" w14:textId="77777777" w:rsidR="005E72FA" w:rsidRDefault="005E72FA" w:rsidP="00285F96">
      <w:pPr>
        <w:spacing w:after="0" w:line="360" w:lineRule="auto"/>
        <w:jc w:val="both"/>
        <w:rPr>
          <w:rFonts w:ascii="Palatino Linotype" w:hAnsi="Palatino Linotype" w:cs="Arial"/>
          <w:sz w:val="24"/>
          <w:szCs w:val="24"/>
        </w:rPr>
      </w:pPr>
    </w:p>
    <w:p w14:paraId="15BB5048" w14:textId="3AAA3D95" w:rsidR="005B3CA0" w:rsidRPr="005B3CA0" w:rsidRDefault="005B3CA0" w:rsidP="005B3CA0">
      <w:pPr>
        <w:spacing w:after="0" w:line="360" w:lineRule="auto"/>
        <w:jc w:val="both"/>
        <w:rPr>
          <w:rFonts w:ascii="Palatino Linotype" w:hAnsi="Palatino Linotype" w:cs="Arial"/>
          <w:b/>
          <w:sz w:val="24"/>
          <w:szCs w:val="24"/>
          <w:lang w:val="es-419"/>
        </w:rPr>
      </w:pPr>
      <w:r>
        <w:rPr>
          <w:rFonts w:ascii="Palatino Linotype" w:hAnsi="Palatino Linotype" w:cs="Arial"/>
          <w:b/>
          <w:sz w:val="24"/>
          <w:szCs w:val="24"/>
          <w:lang w:val="es-419"/>
        </w:rPr>
        <w:t>Razones o motivos de Inconformidad:</w:t>
      </w:r>
    </w:p>
    <w:p w14:paraId="4E03A6BC" w14:textId="77777777" w:rsidR="005B3CA0" w:rsidRDefault="005B3CA0" w:rsidP="005B3CA0">
      <w:pPr>
        <w:spacing w:after="0" w:line="360" w:lineRule="auto"/>
        <w:ind w:left="851"/>
        <w:jc w:val="both"/>
        <w:rPr>
          <w:rFonts w:ascii="Palatino Linotype" w:hAnsi="Palatino Linotype" w:cs="Arial"/>
          <w:i/>
          <w:sz w:val="24"/>
          <w:szCs w:val="24"/>
        </w:rPr>
      </w:pPr>
    </w:p>
    <w:p w14:paraId="7D204632" w14:textId="662075B8" w:rsidR="005B3CA0" w:rsidRPr="00640451" w:rsidRDefault="005B3CA0" w:rsidP="005B3CA0">
      <w:pPr>
        <w:spacing w:after="0" w:line="360" w:lineRule="auto"/>
        <w:ind w:left="851"/>
        <w:jc w:val="both"/>
        <w:rPr>
          <w:rFonts w:ascii="Palatino Linotype" w:hAnsi="Palatino Linotype" w:cs="Arial"/>
          <w:i/>
          <w:sz w:val="24"/>
          <w:szCs w:val="24"/>
        </w:rPr>
      </w:pPr>
      <w:r w:rsidRPr="005F2CE3">
        <w:rPr>
          <w:rFonts w:ascii="Palatino Linotype" w:hAnsi="Palatino Linotype" w:cs="Arial"/>
          <w:i/>
          <w:sz w:val="24"/>
          <w:szCs w:val="24"/>
        </w:rPr>
        <w:t>“</w:t>
      </w:r>
      <w:r w:rsidR="0067341E" w:rsidRPr="0067341E">
        <w:rPr>
          <w:rFonts w:ascii="Palatino Linotype" w:hAnsi="Palatino Linotype" w:cs="Arial"/>
          <w:i/>
          <w:sz w:val="24"/>
          <w:szCs w:val="24"/>
        </w:rPr>
        <w:t xml:space="preserve">RESPUESTA INCOMPLETA, PEDI CURRICULUMS, NO FICHAS CURRICULARES, LOS INTEGRANTES DEL COMITE DE SELECCION NO </w:t>
      </w:r>
      <w:r w:rsidR="0067341E" w:rsidRPr="0067341E">
        <w:rPr>
          <w:rFonts w:ascii="Palatino Linotype" w:hAnsi="Palatino Linotype" w:cs="Arial"/>
          <w:i/>
          <w:sz w:val="24"/>
          <w:szCs w:val="24"/>
        </w:rPr>
        <w:lastRenderedPageBreak/>
        <w:t>SON EMPLEADOS DEL AYUNTAMIENTO, NO ENTIENDO PORQUE HACEN UNA FICHA CURRICULAR CON LOGOS DEL AYUNTAMIENTO, CUANDO ELLOS SON CIUDADANOS Y NECESARIAMENTE PRESENTARON SU CURRICULUM AL AYUNTAMIENTO PARA PODER ELEGIR A LOS MEJORES</w:t>
      </w:r>
      <w:r w:rsidRPr="005E72FA">
        <w:rPr>
          <w:rFonts w:ascii="Palatino Linotype" w:hAnsi="Palatino Linotype" w:cs="Arial"/>
          <w:i/>
          <w:sz w:val="24"/>
          <w:szCs w:val="24"/>
        </w:rPr>
        <w:t>.</w:t>
      </w:r>
      <w:r w:rsidRPr="000C55DE">
        <w:rPr>
          <w:rFonts w:ascii="Palatino Linotype" w:hAnsi="Palatino Linotype" w:cs="Arial"/>
          <w:i/>
          <w:sz w:val="24"/>
          <w:szCs w:val="24"/>
        </w:rPr>
        <w:t>”(</w:t>
      </w:r>
      <w:r w:rsidRPr="009A2B55">
        <w:rPr>
          <w:rFonts w:ascii="Palatino Linotype" w:hAnsi="Palatino Linotype" w:cs="Arial"/>
          <w:i/>
          <w:sz w:val="24"/>
          <w:szCs w:val="24"/>
        </w:rPr>
        <w:t>Sic</w:t>
      </w:r>
      <w:r w:rsidRPr="00640451">
        <w:rPr>
          <w:rFonts w:ascii="Palatino Linotype" w:hAnsi="Palatino Linotype" w:cs="Arial"/>
          <w:i/>
          <w:sz w:val="24"/>
          <w:szCs w:val="24"/>
        </w:rPr>
        <w:t xml:space="preserve">). </w:t>
      </w:r>
    </w:p>
    <w:p w14:paraId="6A63E7AA" w14:textId="77777777" w:rsidR="005B3CA0" w:rsidRPr="00640451" w:rsidRDefault="005B3CA0" w:rsidP="00285F96">
      <w:pPr>
        <w:spacing w:after="0" w:line="360" w:lineRule="auto"/>
        <w:jc w:val="both"/>
        <w:rPr>
          <w:rFonts w:ascii="Palatino Linotype" w:hAnsi="Palatino Linotype" w:cs="Arial"/>
          <w:sz w:val="24"/>
          <w:szCs w:val="24"/>
        </w:rPr>
      </w:pPr>
    </w:p>
    <w:p w14:paraId="62B61F79" w14:textId="1A3233CD" w:rsidR="00B93DE8" w:rsidRDefault="00B93DE8" w:rsidP="00285F96">
      <w:pPr>
        <w:spacing w:after="0" w:line="360" w:lineRule="auto"/>
        <w:jc w:val="both"/>
        <w:rPr>
          <w:rFonts w:ascii="Palatino Linotype" w:hAnsi="Palatino Linotype" w:cs="Arial"/>
          <w:sz w:val="24"/>
          <w:szCs w:val="24"/>
        </w:rPr>
      </w:pPr>
      <w:r w:rsidRPr="00B93DE8">
        <w:rPr>
          <w:rFonts w:ascii="Palatino Linotype" w:hAnsi="Palatino Linotype" w:cs="Arial"/>
          <w:b/>
          <w:sz w:val="28"/>
          <w:szCs w:val="28"/>
        </w:rPr>
        <w:t xml:space="preserve">CUARTO. </w:t>
      </w:r>
      <w:r w:rsidRPr="00290F21">
        <w:rPr>
          <w:rFonts w:ascii="Palatino Linotype" w:hAnsi="Palatino Linotype" w:cs="Arial"/>
          <w:b/>
          <w:sz w:val="24"/>
          <w:szCs w:val="24"/>
        </w:rPr>
        <w:t>Del turno del recurso de revisión.</w:t>
      </w:r>
      <w:r w:rsidRPr="00B93DE8">
        <w:rPr>
          <w:rFonts w:ascii="Palatino Linotype" w:hAnsi="Palatino Linotype" w:cs="Arial"/>
          <w:sz w:val="24"/>
          <w:szCs w:val="24"/>
        </w:rPr>
        <w:t xml:space="preserve"> </w:t>
      </w:r>
    </w:p>
    <w:p w14:paraId="7FE24D54" w14:textId="00E42DC1" w:rsidR="00B93DE8" w:rsidRDefault="005E72FA" w:rsidP="00285F96">
      <w:pPr>
        <w:spacing w:after="0" w:line="360" w:lineRule="auto"/>
        <w:jc w:val="both"/>
        <w:rPr>
          <w:rFonts w:ascii="Palatino Linotype" w:hAnsi="Palatino Linotype" w:cs="Arial"/>
          <w:sz w:val="24"/>
          <w:szCs w:val="24"/>
        </w:rPr>
      </w:pPr>
      <w:r>
        <w:rPr>
          <w:rFonts w:ascii="Palatino Linotype" w:hAnsi="Palatino Linotype" w:cs="Arial"/>
          <w:sz w:val="24"/>
          <w:szCs w:val="24"/>
        </w:rPr>
        <w:t>El</w:t>
      </w:r>
      <w:r w:rsidR="00B93DE8" w:rsidRPr="00B93DE8">
        <w:rPr>
          <w:rFonts w:ascii="Palatino Linotype" w:hAnsi="Palatino Linotype" w:cs="Arial"/>
          <w:sz w:val="24"/>
          <w:szCs w:val="24"/>
        </w:rPr>
        <w:t xml:space="preserve"> medio de impugnación presentado mediante recurso de revisión con número </w:t>
      </w:r>
      <w:r w:rsidR="00B93DE8" w:rsidRPr="000C55DE">
        <w:rPr>
          <w:rFonts w:ascii="Palatino Linotype" w:hAnsi="Palatino Linotype" w:cs="Arial"/>
          <w:b/>
          <w:sz w:val="24"/>
          <w:szCs w:val="24"/>
        </w:rPr>
        <w:t>0</w:t>
      </w:r>
      <w:r w:rsidR="0067341E">
        <w:rPr>
          <w:rFonts w:ascii="Palatino Linotype" w:hAnsi="Palatino Linotype" w:cs="Arial"/>
          <w:b/>
          <w:sz w:val="24"/>
          <w:szCs w:val="24"/>
          <w:lang w:val="es-419"/>
        </w:rPr>
        <w:t>5565</w:t>
      </w:r>
      <w:r w:rsidR="00B93DE8" w:rsidRPr="000C55DE">
        <w:rPr>
          <w:rFonts w:ascii="Palatino Linotype" w:hAnsi="Palatino Linotype" w:cs="Arial"/>
          <w:b/>
          <w:sz w:val="24"/>
          <w:szCs w:val="24"/>
        </w:rPr>
        <w:t>/INFOEM/IP/RR/202</w:t>
      </w:r>
      <w:r w:rsidR="009A2B55">
        <w:rPr>
          <w:rFonts w:ascii="Palatino Linotype" w:hAnsi="Palatino Linotype" w:cs="Arial"/>
          <w:b/>
          <w:sz w:val="24"/>
          <w:szCs w:val="24"/>
        </w:rPr>
        <w:t>2</w:t>
      </w:r>
      <w:r w:rsidR="00B93DE8" w:rsidRPr="00B93DE8">
        <w:rPr>
          <w:rFonts w:ascii="Palatino Linotype" w:hAnsi="Palatino Linotype" w:cs="Arial"/>
          <w:sz w:val="24"/>
          <w:szCs w:val="24"/>
        </w:rPr>
        <w:t xml:space="preserve">, </w:t>
      </w:r>
      <w:r>
        <w:rPr>
          <w:rFonts w:ascii="Palatino Linotype" w:hAnsi="Palatino Linotype" w:cs="Arial"/>
          <w:sz w:val="24"/>
          <w:szCs w:val="24"/>
        </w:rPr>
        <w:t>le</w:t>
      </w:r>
      <w:r w:rsidR="00B93DE8" w:rsidRPr="00B93DE8">
        <w:rPr>
          <w:rFonts w:ascii="Palatino Linotype" w:hAnsi="Palatino Linotype" w:cs="Arial"/>
          <w:sz w:val="24"/>
          <w:szCs w:val="24"/>
        </w:rPr>
        <w:t xml:space="preserve"> fue turnado al </w:t>
      </w:r>
      <w:r w:rsidR="00B93DE8" w:rsidRPr="005F2CE3">
        <w:rPr>
          <w:rFonts w:ascii="Palatino Linotype" w:hAnsi="Palatino Linotype" w:cs="Arial"/>
          <w:b/>
          <w:sz w:val="24"/>
          <w:szCs w:val="24"/>
        </w:rPr>
        <w:t>Comisionad</w:t>
      </w:r>
      <w:r w:rsidRPr="005F2CE3">
        <w:rPr>
          <w:rFonts w:ascii="Palatino Linotype" w:hAnsi="Palatino Linotype" w:cs="Arial"/>
          <w:b/>
          <w:sz w:val="24"/>
          <w:szCs w:val="24"/>
        </w:rPr>
        <w:t>o</w:t>
      </w:r>
      <w:r w:rsidR="00B93DE8" w:rsidRPr="005F2CE3">
        <w:rPr>
          <w:rFonts w:ascii="Palatino Linotype" w:hAnsi="Palatino Linotype" w:cs="Arial"/>
          <w:b/>
          <w:sz w:val="24"/>
          <w:szCs w:val="24"/>
        </w:rPr>
        <w:t xml:space="preserve"> </w:t>
      </w:r>
      <w:r w:rsidR="00C07A09">
        <w:rPr>
          <w:rFonts w:ascii="Palatino Linotype" w:hAnsi="Palatino Linotype" w:cs="Arial"/>
          <w:b/>
          <w:sz w:val="24"/>
          <w:szCs w:val="24"/>
          <w:lang w:val="es-419"/>
        </w:rPr>
        <w:t xml:space="preserve">Presidente </w:t>
      </w:r>
      <w:r w:rsidRPr="005F2CE3">
        <w:rPr>
          <w:rFonts w:ascii="Palatino Linotype" w:hAnsi="Palatino Linotype" w:cs="Arial"/>
          <w:b/>
          <w:sz w:val="24"/>
          <w:szCs w:val="24"/>
        </w:rPr>
        <w:t>José Martínez Vilchis</w:t>
      </w:r>
      <w:r w:rsidR="00B93DE8" w:rsidRPr="00B93DE8">
        <w:rPr>
          <w:rFonts w:ascii="Palatino Linotype" w:hAnsi="Palatino Linotype" w:cs="Arial"/>
          <w:sz w:val="24"/>
          <w:szCs w:val="24"/>
        </w:rPr>
        <w:t>, mediante el sistema electrónico, en términos del arábigo 185 fracción I de la Ley de Transparencia y Acceso a la información Pública del Estado de México y Municipios, del cual recay</w:t>
      </w:r>
      <w:r w:rsidR="00705539">
        <w:rPr>
          <w:rFonts w:ascii="Palatino Linotype" w:hAnsi="Palatino Linotype" w:cs="Arial"/>
          <w:sz w:val="24"/>
          <w:szCs w:val="24"/>
        </w:rPr>
        <w:t>ó</w:t>
      </w:r>
      <w:r w:rsidR="00B93DE8" w:rsidRPr="00B93DE8">
        <w:rPr>
          <w:rFonts w:ascii="Palatino Linotype" w:hAnsi="Palatino Linotype" w:cs="Arial"/>
          <w:sz w:val="24"/>
          <w:szCs w:val="24"/>
        </w:rPr>
        <w:t xml:space="preserve"> acuerdo de admisión en fecha </w:t>
      </w:r>
      <w:r w:rsidR="0067341E">
        <w:rPr>
          <w:rFonts w:ascii="Palatino Linotype" w:hAnsi="Palatino Linotype" w:cs="Arial"/>
          <w:b/>
          <w:sz w:val="24"/>
          <w:szCs w:val="24"/>
          <w:lang w:val="es-419"/>
        </w:rPr>
        <w:t>dieciocho</w:t>
      </w:r>
      <w:r w:rsidR="000C55DE">
        <w:rPr>
          <w:rFonts w:ascii="Palatino Linotype" w:hAnsi="Palatino Linotype" w:cs="Arial"/>
          <w:b/>
          <w:sz w:val="24"/>
          <w:szCs w:val="24"/>
        </w:rPr>
        <w:t xml:space="preserve"> </w:t>
      </w:r>
      <w:r w:rsidR="00B93DE8" w:rsidRPr="00705539">
        <w:rPr>
          <w:rFonts w:ascii="Palatino Linotype" w:hAnsi="Palatino Linotype" w:cs="Arial"/>
          <w:b/>
          <w:sz w:val="24"/>
          <w:szCs w:val="24"/>
        </w:rPr>
        <w:t xml:space="preserve">de </w:t>
      </w:r>
      <w:r w:rsidR="0067341E">
        <w:rPr>
          <w:rFonts w:ascii="Palatino Linotype" w:hAnsi="Palatino Linotype" w:cs="Arial"/>
          <w:b/>
          <w:sz w:val="24"/>
          <w:szCs w:val="24"/>
          <w:lang w:val="es-419"/>
        </w:rPr>
        <w:t>abril</w:t>
      </w:r>
      <w:r w:rsidR="00B93DE8" w:rsidRPr="00705539">
        <w:rPr>
          <w:rFonts w:ascii="Palatino Linotype" w:hAnsi="Palatino Linotype" w:cs="Arial"/>
          <w:b/>
          <w:sz w:val="24"/>
          <w:szCs w:val="24"/>
        </w:rPr>
        <w:t xml:space="preserve"> de dos mil veint</w:t>
      </w:r>
      <w:r w:rsidR="00705539">
        <w:rPr>
          <w:rFonts w:ascii="Palatino Linotype" w:hAnsi="Palatino Linotype" w:cs="Arial"/>
          <w:b/>
          <w:sz w:val="24"/>
          <w:szCs w:val="24"/>
        </w:rPr>
        <w:t>i</w:t>
      </w:r>
      <w:r w:rsidR="009A2B55">
        <w:rPr>
          <w:rFonts w:ascii="Palatino Linotype" w:hAnsi="Palatino Linotype" w:cs="Arial"/>
          <w:b/>
          <w:sz w:val="24"/>
          <w:szCs w:val="24"/>
        </w:rPr>
        <w:t>dós</w:t>
      </w:r>
      <w:r w:rsidR="00B93DE8" w:rsidRPr="00B93DE8">
        <w:rPr>
          <w:rFonts w:ascii="Palatino Linotype" w:hAnsi="Palatino Linotype" w:cs="Arial"/>
          <w:sz w:val="24"/>
          <w:szCs w:val="24"/>
        </w:rPr>
        <w:t xml:space="preserve">, determinándose en él, un plazo de siete días para que las partes manifestaran lo que a su derecho corresponda en términos del numeral ya citado. </w:t>
      </w:r>
    </w:p>
    <w:p w14:paraId="27BD90B2" w14:textId="77777777" w:rsidR="00B93DE8" w:rsidRDefault="00B93DE8" w:rsidP="00285F96">
      <w:pPr>
        <w:spacing w:after="0" w:line="360" w:lineRule="auto"/>
        <w:jc w:val="both"/>
        <w:rPr>
          <w:rFonts w:ascii="Palatino Linotype" w:hAnsi="Palatino Linotype" w:cs="Arial"/>
          <w:sz w:val="24"/>
          <w:szCs w:val="24"/>
        </w:rPr>
      </w:pPr>
    </w:p>
    <w:p w14:paraId="2E64B5D6" w14:textId="068D566D" w:rsidR="00290F21" w:rsidRDefault="00B93DE8" w:rsidP="00285F96">
      <w:pPr>
        <w:spacing w:after="0" w:line="360" w:lineRule="auto"/>
        <w:jc w:val="both"/>
        <w:rPr>
          <w:rFonts w:ascii="Palatino Linotype" w:hAnsi="Palatino Linotype" w:cs="Arial"/>
          <w:b/>
          <w:sz w:val="24"/>
          <w:szCs w:val="24"/>
        </w:rPr>
      </w:pPr>
      <w:r w:rsidRPr="00290F21">
        <w:rPr>
          <w:rFonts w:ascii="Palatino Linotype" w:hAnsi="Palatino Linotype" w:cs="Arial"/>
          <w:b/>
          <w:sz w:val="28"/>
          <w:szCs w:val="28"/>
        </w:rPr>
        <w:t>QUINTO.</w:t>
      </w:r>
      <w:r w:rsidRPr="00290F21">
        <w:rPr>
          <w:rFonts w:ascii="Palatino Linotype" w:hAnsi="Palatino Linotype" w:cs="Arial"/>
          <w:b/>
          <w:sz w:val="24"/>
          <w:szCs w:val="24"/>
        </w:rPr>
        <w:t xml:space="preserve"> De la etapa d</w:t>
      </w:r>
      <w:r w:rsidR="007967E2">
        <w:rPr>
          <w:rFonts w:ascii="Palatino Linotype" w:hAnsi="Palatino Linotype" w:cs="Arial"/>
          <w:b/>
          <w:sz w:val="24"/>
          <w:szCs w:val="24"/>
        </w:rPr>
        <w:t>e manifestaciones y/o alegatos.</w:t>
      </w:r>
    </w:p>
    <w:p w14:paraId="76C65490" w14:textId="00D5493A" w:rsidR="00CD0D0F" w:rsidRDefault="004E0512" w:rsidP="004E0512">
      <w:pPr>
        <w:spacing w:after="0" w:line="360" w:lineRule="auto"/>
        <w:jc w:val="both"/>
        <w:rPr>
          <w:rFonts w:ascii="Palatino Linotype" w:hAnsi="Palatino Linotype" w:cs="Arial"/>
          <w:sz w:val="24"/>
          <w:szCs w:val="24"/>
        </w:rPr>
      </w:pPr>
      <w:r>
        <w:rPr>
          <w:rFonts w:ascii="Palatino Linotype" w:hAnsi="Palatino Linotype" w:cs="Arial"/>
          <w:sz w:val="24"/>
          <w:szCs w:val="24"/>
        </w:rPr>
        <w:t>D</w:t>
      </w:r>
      <w:r w:rsidRPr="00B93DE8">
        <w:rPr>
          <w:rFonts w:ascii="Palatino Linotype" w:hAnsi="Palatino Linotype" w:cs="Arial"/>
          <w:sz w:val="24"/>
          <w:szCs w:val="24"/>
        </w:rPr>
        <w:t>e l</w:t>
      </w:r>
      <w:r>
        <w:rPr>
          <w:rFonts w:ascii="Palatino Linotype" w:hAnsi="Palatino Linotype" w:cs="Arial"/>
          <w:sz w:val="24"/>
          <w:szCs w:val="24"/>
        </w:rPr>
        <w:t>a</w:t>
      </w:r>
      <w:r w:rsidRPr="00B93DE8">
        <w:rPr>
          <w:rFonts w:ascii="Palatino Linotype" w:hAnsi="Palatino Linotype" w:cs="Arial"/>
          <w:sz w:val="24"/>
          <w:szCs w:val="24"/>
        </w:rPr>
        <w:t xml:space="preserve">s </w:t>
      </w:r>
      <w:r>
        <w:rPr>
          <w:rFonts w:ascii="Palatino Linotype" w:hAnsi="Palatino Linotype" w:cs="Arial"/>
          <w:sz w:val="24"/>
          <w:szCs w:val="24"/>
        </w:rPr>
        <w:t>constancias del</w:t>
      </w:r>
      <w:r w:rsidRPr="00B93DE8">
        <w:rPr>
          <w:rFonts w:ascii="Palatino Linotype" w:hAnsi="Palatino Linotype" w:cs="Arial"/>
          <w:sz w:val="24"/>
          <w:szCs w:val="24"/>
        </w:rPr>
        <w:t xml:space="preserve"> expediente </w:t>
      </w:r>
      <w:r>
        <w:rPr>
          <w:rFonts w:ascii="Palatino Linotype" w:hAnsi="Palatino Linotype" w:cs="Arial"/>
          <w:sz w:val="24"/>
          <w:szCs w:val="24"/>
        </w:rPr>
        <w:t xml:space="preserve">electrónico del SAIMEX, </w:t>
      </w:r>
      <w:r w:rsidRPr="00B93DE8">
        <w:rPr>
          <w:rFonts w:ascii="Palatino Linotype" w:hAnsi="Palatino Linotype" w:cs="Arial"/>
          <w:sz w:val="24"/>
          <w:szCs w:val="24"/>
        </w:rPr>
        <w:t xml:space="preserve">del recurso de revisión </w:t>
      </w:r>
      <w:r w:rsidRPr="002F0A5E">
        <w:rPr>
          <w:rFonts w:ascii="Palatino Linotype" w:hAnsi="Palatino Linotype" w:cs="Arial"/>
          <w:b/>
          <w:sz w:val="24"/>
          <w:szCs w:val="24"/>
        </w:rPr>
        <w:t>0</w:t>
      </w:r>
      <w:r w:rsidR="0067341E">
        <w:rPr>
          <w:rFonts w:ascii="Palatino Linotype" w:hAnsi="Palatino Linotype" w:cs="Arial"/>
          <w:b/>
          <w:sz w:val="24"/>
          <w:szCs w:val="24"/>
          <w:lang w:val="es-419"/>
        </w:rPr>
        <w:t>5565</w:t>
      </w:r>
      <w:r w:rsidRPr="002F0A5E">
        <w:rPr>
          <w:rFonts w:ascii="Palatino Linotype" w:hAnsi="Palatino Linotype" w:cs="Arial"/>
          <w:b/>
          <w:sz w:val="24"/>
          <w:szCs w:val="24"/>
        </w:rPr>
        <w:t>/INFOEM/IP/RR/202</w:t>
      </w:r>
      <w:r>
        <w:rPr>
          <w:rFonts w:ascii="Palatino Linotype" w:hAnsi="Palatino Linotype" w:cs="Arial"/>
          <w:b/>
          <w:sz w:val="24"/>
          <w:szCs w:val="24"/>
        </w:rPr>
        <w:t>2</w:t>
      </w:r>
      <w:r w:rsidRPr="00B93DE8">
        <w:rPr>
          <w:rFonts w:ascii="Palatino Linotype" w:hAnsi="Palatino Linotype" w:cs="Arial"/>
          <w:sz w:val="24"/>
          <w:szCs w:val="24"/>
        </w:rPr>
        <w:t xml:space="preserve">, </w:t>
      </w:r>
      <w:r w:rsidRPr="00FA70AD">
        <w:rPr>
          <w:rFonts w:ascii="Palatino Linotype" w:hAnsi="Palatino Linotype" w:cs="Arial"/>
          <w:sz w:val="24"/>
          <w:szCs w:val="24"/>
        </w:rPr>
        <w:t xml:space="preserve">se </w:t>
      </w:r>
      <w:r>
        <w:rPr>
          <w:rFonts w:ascii="Palatino Linotype" w:hAnsi="Palatino Linotype" w:cs="Arial"/>
          <w:sz w:val="24"/>
          <w:szCs w:val="24"/>
        </w:rPr>
        <w:t>advierte</w:t>
      </w:r>
      <w:r w:rsidRPr="00FA70AD">
        <w:rPr>
          <w:rFonts w:ascii="Palatino Linotype" w:hAnsi="Palatino Linotype" w:cs="Arial"/>
          <w:sz w:val="24"/>
          <w:szCs w:val="24"/>
        </w:rPr>
        <w:t xml:space="preserve"> que </w:t>
      </w:r>
      <w:r>
        <w:rPr>
          <w:rFonts w:ascii="Palatino Linotype" w:hAnsi="Palatino Linotype" w:cs="Arial"/>
          <w:sz w:val="24"/>
          <w:szCs w:val="24"/>
        </w:rPr>
        <w:t>el</w:t>
      </w:r>
      <w:r w:rsidRPr="00FA70AD">
        <w:rPr>
          <w:rFonts w:ascii="Palatino Linotype" w:hAnsi="Palatino Linotype" w:cs="Arial"/>
          <w:sz w:val="24"/>
          <w:szCs w:val="24"/>
        </w:rPr>
        <w:t xml:space="preserve"> Sujeto </w:t>
      </w:r>
      <w:r>
        <w:rPr>
          <w:rFonts w:ascii="Palatino Linotype" w:hAnsi="Palatino Linotype" w:cs="Arial"/>
          <w:sz w:val="24"/>
          <w:szCs w:val="24"/>
        </w:rPr>
        <w:t>Obligado</w:t>
      </w:r>
      <w:r w:rsidR="00CD0D0F">
        <w:rPr>
          <w:rFonts w:ascii="Palatino Linotype" w:hAnsi="Palatino Linotype" w:cs="Arial"/>
          <w:sz w:val="24"/>
          <w:szCs w:val="24"/>
        </w:rPr>
        <w:t xml:space="preserve"> </w:t>
      </w:r>
      <w:r w:rsidR="00A66751">
        <w:rPr>
          <w:rFonts w:ascii="Palatino Linotype" w:hAnsi="Palatino Linotype" w:cs="Arial"/>
          <w:sz w:val="24"/>
          <w:szCs w:val="24"/>
          <w:lang w:val="es-419"/>
        </w:rPr>
        <w:t xml:space="preserve">rindió </w:t>
      </w:r>
      <w:r w:rsidRPr="00FA70AD">
        <w:rPr>
          <w:rFonts w:ascii="Palatino Linotype" w:hAnsi="Palatino Linotype" w:cs="Arial"/>
          <w:sz w:val="24"/>
          <w:szCs w:val="24"/>
        </w:rPr>
        <w:t>su informe justificado</w:t>
      </w:r>
      <w:r w:rsidR="00D01C91">
        <w:rPr>
          <w:rFonts w:ascii="Palatino Linotype" w:hAnsi="Palatino Linotype" w:cs="Arial"/>
          <w:sz w:val="24"/>
          <w:szCs w:val="24"/>
          <w:lang w:val="es-419"/>
        </w:rPr>
        <w:t xml:space="preserve"> en fecha veinti</w:t>
      </w:r>
      <w:r w:rsidR="0067341E">
        <w:rPr>
          <w:rFonts w:ascii="Palatino Linotype" w:hAnsi="Palatino Linotype" w:cs="Arial"/>
          <w:sz w:val="24"/>
          <w:szCs w:val="24"/>
          <w:lang w:val="es-419"/>
        </w:rPr>
        <w:t xml:space="preserve">siete </w:t>
      </w:r>
      <w:r w:rsidR="00D01C91">
        <w:rPr>
          <w:rFonts w:ascii="Palatino Linotype" w:hAnsi="Palatino Linotype" w:cs="Arial"/>
          <w:sz w:val="24"/>
          <w:szCs w:val="24"/>
          <w:lang w:val="es-419"/>
        </w:rPr>
        <w:t xml:space="preserve">de </w:t>
      </w:r>
      <w:r w:rsidR="0067341E">
        <w:rPr>
          <w:rFonts w:ascii="Palatino Linotype" w:hAnsi="Palatino Linotype" w:cs="Arial"/>
          <w:sz w:val="24"/>
          <w:szCs w:val="24"/>
          <w:lang w:val="es-419"/>
        </w:rPr>
        <w:t>abril</w:t>
      </w:r>
      <w:r w:rsidR="00D01C91">
        <w:rPr>
          <w:rFonts w:ascii="Palatino Linotype" w:hAnsi="Palatino Linotype" w:cs="Arial"/>
          <w:sz w:val="24"/>
          <w:szCs w:val="24"/>
          <w:lang w:val="es-419"/>
        </w:rPr>
        <w:t xml:space="preserve"> de dos mil veintidós</w:t>
      </w:r>
      <w:r w:rsidR="00A66751">
        <w:rPr>
          <w:rFonts w:ascii="Palatino Linotype" w:hAnsi="Palatino Linotype" w:cs="Arial"/>
          <w:sz w:val="24"/>
          <w:szCs w:val="24"/>
          <w:lang w:val="es-419"/>
        </w:rPr>
        <w:t xml:space="preserve">, el cual se puso a la vista del recurrente en fecha </w:t>
      </w:r>
      <w:r w:rsidR="0067341E">
        <w:rPr>
          <w:rFonts w:ascii="Palatino Linotype" w:hAnsi="Palatino Linotype" w:cs="Arial"/>
          <w:sz w:val="24"/>
          <w:szCs w:val="24"/>
          <w:lang w:val="es-419"/>
        </w:rPr>
        <w:t>cuatro</w:t>
      </w:r>
      <w:r w:rsidR="00A66751">
        <w:rPr>
          <w:rFonts w:ascii="Palatino Linotype" w:hAnsi="Palatino Linotype" w:cs="Arial"/>
          <w:sz w:val="24"/>
          <w:szCs w:val="24"/>
          <w:lang w:val="es-419"/>
        </w:rPr>
        <w:t xml:space="preserve"> de </w:t>
      </w:r>
      <w:r w:rsidR="0067341E">
        <w:rPr>
          <w:rFonts w:ascii="Palatino Linotype" w:hAnsi="Palatino Linotype" w:cs="Arial"/>
          <w:sz w:val="24"/>
          <w:szCs w:val="24"/>
          <w:lang w:val="es-419"/>
        </w:rPr>
        <w:t>mayo</w:t>
      </w:r>
      <w:r w:rsidR="00A66751">
        <w:rPr>
          <w:rFonts w:ascii="Palatino Linotype" w:hAnsi="Palatino Linotype" w:cs="Arial"/>
          <w:sz w:val="24"/>
          <w:szCs w:val="24"/>
          <w:lang w:val="es-419"/>
        </w:rPr>
        <w:t xml:space="preserve"> de dos mil veintidós, </w:t>
      </w:r>
      <w:r w:rsidR="00215A47">
        <w:rPr>
          <w:rFonts w:ascii="Palatino Linotype" w:hAnsi="Palatino Linotype" w:cs="Arial"/>
          <w:sz w:val="24"/>
          <w:szCs w:val="24"/>
          <w:lang w:val="es-419"/>
        </w:rPr>
        <w:t xml:space="preserve">asimismo, </w:t>
      </w:r>
      <w:r w:rsidR="00CD0D0F">
        <w:rPr>
          <w:rFonts w:ascii="Palatino Linotype" w:hAnsi="Palatino Linotype" w:cs="Arial"/>
          <w:sz w:val="24"/>
          <w:szCs w:val="24"/>
        </w:rPr>
        <w:t>se advierte que el recurrente no realizó manifestación alguna que a su derecho conviniera.</w:t>
      </w:r>
    </w:p>
    <w:p w14:paraId="004CA61C" w14:textId="77777777" w:rsidR="004E0512" w:rsidRDefault="004E0512" w:rsidP="004E0512">
      <w:pPr>
        <w:spacing w:after="0" w:line="360" w:lineRule="auto"/>
        <w:jc w:val="both"/>
        <w:rPr>
          <w:rFonts w:ascii="Palatino Linotype" w:hAnsi="Palatino Linotype" w:cs="Arial"/>
          <w:sz w:val="24"/>
          <w:szCs w:val="24"/>
        </w:rPr>
      </w:pPr>
    </w:p>
    <w:p w14:paraId="178D3526" w14:textId="77777777" w:rsidR="004E0512" w:rsidRPr="00B93DE8" w:rsidRDefault="004E0512" w:rsidP="004E0512">
      <w:pPr>
        <w:spacing w:after="0" w:line="360" w:lineRule="auto"/>
        <w:jc w:val="both"/>
        <w:rPr>
          <w:rFonts w:ascii="Palatino Linotype" w:hAnsi="Palatino Linotype" w:cs="Arial"/>
          <w:b/>
          <w:sz w:val="24"/>
          <w:szCs w:val="24"/>
        </w:rPr>
      </w:pPr>
      <w:r w:rsidRPr="00CD0D0F">
        <w:rPr>
          <w:rFonts w:ascii="Palatino Linotype" w:hAnsi="Palatino Linotype" w:cs="Arial"/>
          <w:b/>
          <w:sz w:val="28"/>
          <w:szCs w:val="28"/>
        </w:rPr>
        <w:t>SEXTO.</w:t>
      </w:r>
      <w:r>
        <w:rPr>
          <w:rFonts w:ascii="Palatino Linotype" w:hAnsi="Palatino Linotype" w:cs="Arial"/>
          <w:b/>
          <w:sz w:val="24"/>
          <w:szCs w:val="24"/>
        </w:rPr>
        <w:t xml:space="preserve"> </w:t>
      </w:r>
      <w:r w:rsidRPr="00B93DE8">
        <w:rPr>
          <w:rFonts w:ascii="Palatino Linotype" w:hAnsi="Palatino Linotype" w:cs="Arial"/>
          <w:b/>
          <w:sz w:val="24"/>
          <w:szCs w:val="24"/>
        </w:rPr>
        <w:t xml:space="preserve">Del cierre de instrucción. </w:t>
      </w:r>
    </w:p>
    <w:p w14:paraId="1F3CB665" w14:textId="2B541F68" w:rsidR="004E0512" w:rsidRDefault="004E0512" w:rsidP="004E0512">
      <w:pPr>
        <w:spacing w:after="0" w:line="360" w:lineRule="auto"/>
        <w:jc w:val="both"/>
        <w:rPr>
          <w:rFonts w:ascii="Palatino Linotype" w:hAnsi="Palatino Linotype" w:cs="Arial"/>
          <w:sz w:val="24"/>
          <w:szCs w:val="24"/>
        </w:rPr>
      </w:pPr>
      <w:r w:rsidRPr="00B93DE8">
        <w:rPr>
          <w:rFonts w:ascii="Palatino Linotype" w:hAnsi="Palatino Linotype" w:cs="Arial"/>
          <w:sz w:val="24"/>
          <w:szCs w:val="24"/>
        </w:rPr>
        <w:t>Así, una vez transcurrido el término legal, se decret</w:t>
      </w:r>
      <w:r>
        <w:rPr>
          <w:rFonts w:ascii="Palatino Linotype" w:hAnsi="Palatino Linotype" w:cs="Arial"/>
          <w:sz w:val="24"/>
          <w:szCs w:val="24"/>
        </w:rPr>
        <w:t>ó</w:t>
      </w:r>
      <w:r w:rsidRPr="00B93DE8">
        <w:rPr>
          <w:rFonts w:ascii="Palatino Linotype" w:hAnsi="Palatino Linotype" w:cs="Arial"/>
          <w:sz w:val="24"/>
          <w:szCs w:val="24"/>
        </w:rPr>
        <w:t xml:space="preserve"> el cierre de instrucción del recurso de revisión</w:t>
      </w:r>
      <w:r w:rsidR="0009038E">
        <w:rPr>
          <w:rFonts w:ascii="Palatino Linotype" w:hAnsi="Palatino Linotype" w:cs="Arial"/>
          <w:sz w:val="24"/>
          <w:szCs w:val="24"/>
        </w:rPr>
        <w:t>, citado al rubro,</w:t>
      </w:r>
      <w:r w:rsidRPr="00B93DE8">
        <w:rPr>
          <w:rFonts w:ascii="Palatino Linotype" w:hAnsi="Palatino Linotype" w:cs="Arial"/>
          <w:sz w:val="24"/>
          <w:szCs w:val="24"/>
        </w:rPr>
        <w:t xml:space="preserve"> en fecha </w:t>
      </w:r>
      <w:r w:rsidR="0067341E">
        <w:rPr>
          <w:rFonts w:ascii="Palatino Linotype" w:hAnsi="Palatino Linotype" w:cs="Arial"/>
          <w:b/>
          <w:sz w:val="24"/>
          <w:szCs w:val="24"/>
          <w:lang w:val="es-419"/>
        </w:rPr>
        <w:t>treinta</w:t>
      </w:r>
      <w:r w:rsidR="00D01C91">
        <w:rPr>
          <w:rFonts w:ascii="Palatino Linotype" w:hAnsi="Palatino Linotype" w:cs="Arial"/>
          <w:b/>
          <w:sz w:val="24"/>
          <w:szCs w:val="24"/>
          <w:lang w:val="es-419"/>
        </w:rPr>
        <w:t xml:space="preserve"> </w:t>
      </w:r>
      <w:r w:rsidRPr="00B8050B">
        <w:rPr>
          <w:rFonts w:ascii="Palatino Linotype" w:hAnsi="Palatino Linotype" w:cs="Arial"/>
          <w:b/>
          <w:sz w:val="24"/>
          <w:szCs w:val="24"/>
        </w:rPr>
        <w:t xml:space="preserve">de </w:t>
      </w:r>
      <w:r w:rsidR="0067341E">
        <w:rPr>
          <w:rFonts w:ascii="Palatino Linotype" w:hAnsi="Palatino Linotype" w:cs="Arial"/>
          <w:b/>
          <w:sz w:val="24"/>
          <w:szCs w:val="24"/>
        </w:rPr>
        <w:t>mayo</w:t>
      </w:r>
      <w:r w:rsidRPr="00B8050B">
        <w:rPr>
          <w:rFonts w:ascii="Palatino Linotype" w:hAnsi="Palatino Linotype" w:cs="Arial"/>
          <w:b/>
          <w:sz w:val="24"/>
          <w:szCs w:val="24"/>
        </w:rPr>
        <w:t xml:space="preserve"> de dos mil veint</w:t>
      </w:r>
      <w:r>
        <w:rPr>
          <w:rFonts w:ascii="Palatino Linotype" w:hAnsi="Palatino Linotype" w:cs="Arial"/>
          <w:b/>
          <w:sz w:val="24"/>
          <w:szCs w:val="24"/>
        </w:rPr>
        <w:t>idós</w:t>
      </w:r>
      <w:r w:rsidR="0009038E">
        <w:rPr>
          <w:rFonts w:ascii="Palatino Linotype" w:hAnsi="Palatino Linotype" w:cs="Arial"/>
          <w:sz w:val="24"/>
          <w:szCs w:val="24"/>
        </w:rPr>
        <w:t xml:space="preserve">, en </w:t>
      </w:r>
      <w:r w:rsidR="0009038E">
        <w:rPr>
          <w:rFonts w:ascii="Palatino Linotype" w:hAnsi="Palatino Linotype" w:cs="Arial"/>
          <w:sz w:val="24"/>
          <w:szCs w:val="24"/>
        </w:rPr>
        <w:lastRenderedPageBreak/>
        <w:t>términos del artículo 185 f</w:t>
      </w:r>
      <w:r w:rsidRPr="00B93DE8">
        <w:rPr>
          <w:rFonts w:ascii="Palatino Linotype" w:hAnsi="Palatino Linotype" w:cs="Arial"/>
          <w:sz w:val="24"/>
          <w:szCs w:val="24"/>
        </w:rPr>
        <w:t>racción VI de la Ley de Transparencia y Acceso a la Información Pública del Estado de México y Municipios, iniciando el término legal para dictar r</w:t>
      </w:r>
      <w:r>
        <w:rPr>
          <w:rFonts w:ascii="Palatino Linotype" w:hAnsi="Palatino Linotype" w:cs="Arial"/>
          <w:sz w:val="24"/>
          <w:szCs w:val="24"/>
        </w:rPr>
        <w:t>esolución definitiva del asunto.</w:t>
      </w:r>
    </w:p>
    <w:p w14:paraId="772DFC63" w14:textId="77777777" w:rsidR="004E0512" w:rsidRDefault="004E0512" w:rsidP="004E0512">
      <w:pPr>
        <w:spacing w:after="0" w:line="360" w:lineRule="auto"/>
        <w:jc w:val="both"/>
        <w:rPr>
          <w:rFonts w:ascii="Palatino Linotype" w:eastAsia="Calibri" w:hAnsi="Palatino Linotype" w:cs="Arial"/>
          <w:b/>
          <w:sz w:val="24"/>
          <w:szCs w:val="24"/>
          <w:lang w:val="es-ES" w:eastAsia="es-ES"/>
        </w:rPr>
      </w:pPr>
    </w:p>
    <w:p w14:paraId="3A38611E" w14:textId="77777777" w:rsidR="004E0512" w:rsidRPr="00CC1419" w:rsidRDefault="004E0512" w:rsidP="004E0512">
      <w:pPr>
        <w:spacing w:after="0" w:line="360" w:lineRule="auto"/>
        <w:jc w:val="both"/>
        <w:rPr>
          <w:rFonts w:ascii="Palatino Linotype" w:hAnsi="Palatino Linotype" w:cs="Arial"/>
          <w:b/>
          <w:sz w:val="24"/>
          <w:szCs w:val="24"/>
        </w:rPr>
      </w:pPr>
      <w:r w:rsidRPr="00FE67DF">
        <w:rPr>
          <w:rFonts w:ascii="Palatino Linotype" w:hAnsi="Palatino Linotype" w:cs="Arial"/>
          <w:b/>
          <w:sz w:val="28"/>
          <w:szCs w:val="28"/>
        </w:rPr>
        <w:t>SEPTIMO.</w:t>
      </w:r>
      <w:r w:rsidRPr="00CC1419">
        <w:rPr>
          <w:rFonts w:ascii="Palatino Linotype" w:hAnsi="Palatino Linotype" w:cs="Arial"/>
          <w:b/>
          <w:sz w:val="24"/>
          <w:szCs w:val="24"/>
        </w:rPr>
        <w:t xml:space="preserve"> Ampliación del término para resolver</w:t>
      </w:r>
    </w:p>
    <w:p w14:paraId="1FF29F2E" w14:textId="72C16C4D" w:rsidR="004E0512" w:rsidRPr="00703513" w:rsidRDefault="004E0512" w:rsidP="004E0512">
      <w:pPr>
        <w:spacing w:after="0" w:line="360" w:lineRule="auto"/>
        <w:jc w:val="both"/>
        <w:rPr>
          <w:rFonts w:ascii="Palatino Linotype" w:hAnsi="Palatino Linotype" w:cs="Arial"/>
          <w:sz w:val="24"/>
          <w:szCs w:val="24"/>
        </w:rPr>
      </w:pPr>
      <w:r w:rsidRPr="00CC1419">
        <w:rPr>
          <w:rFonts w:ascii="Palatino Linotype" w:hAnsi="Palatino Linotype" w:cs="Arial"/>
          <w:sz w:val="24"/>
          <w:szCs w:val="24"/>
        </w:rPr>
        <w:t xml:space="preserve">Posteriormente, en fecha </w:t>
      </w:r>
      <w:r w:rsidR="0067341E">
        <w:rPr>
          <w:rFonts w:ascii="Palatino Linotype" w:hAnsi="Palatino Linotype" w:cs="Arial"/>
          <w:sz w:val="24"/>
          <w:szCs w:val="24"/>
          <w:lang w:val="es-419"/>
        </w:rPr>
        <w:t>treinta y uno</w:t>
      </w:r>
      <w:r>
        <w:rPr>
          <w:rFonts w:ascii="Palatino Linotype" w:hAnsi="Palatino Linotype" w:cs="Arial"/>
          <w:sz w:val="24"/>
          <w:szCs w:val="24"/>
        </w:rPr>
        <w:t xml:space="preserve"> de </w:t>
      </w:r>
      <w:r w:rsidR="00D01C91">
        <w:rPr>
          <w:rFonts w:ascii="Palatino Linotype" w:hAnsi="Palatino Linotype" w:cs="Arial"/>
          <w:sz w:val="24"/>
          <w:szCs w:val="24"/>
          <w:lang w:val="es-419"/>
        </w:rPr>
        <w:t>mayo</w:t>
      </w:r>
      <w:r>
        <w:rPr>
          <w:rFonts w:ascii="Palatino Linotype" w:hAnsi="Palatino Linotype" w:cs="Arial"/>
          <w:sz w:val="24"/>
          <w:szCs w:val="24"/>
        </w:rPr>
        <w:t xml:space="preserve"> del año dos mil veintidós, e</w:t>
      </w:r>
      <w:r w:rsidRPr="00CC1419">
        <w:rPr>
          <w:rFonts w:ascii="Palatino Linotype" w:hAnsi="Palatino Linotype" w:cs="Arial"/>
          <w:sz w:val="24"/>
          <w:szCs w:val="24"/>
        </w:rPr>
        <w:t xml:space="preserve">n términos del párrafo tercero del artículo 181, de la Ley de Transparencia y Acceso a la Información Pública del Estado de México y Municipios, se </w:t>
      </w:r>
      <w:r>
        <w:rPr>
          <w:rFonts w:ascii="Palatino Linotype" w:hAnsi="Palatino Linotype" w:cs="Arial"/>
          <w:sz w:val="24"/>
          <w:szCs w:val="24"/>
        </w:rPr>
        <w:t xml:space="preserve">emitió acuerdo mediante </w:t>
      </w:r>
      <w:r w:rsidRPr="00703513">
        <w:rPr>
          <w:rFonts w:ascii="Palatino Linotype" w:hAnsi="Palatino Linotype" w:cs="Arial"/>
          <w:sz w:val="24"/>
          <w:szCs w:val="24"/>
        </w:rPr>
        <w:t>el cual se amplío el plazo para emitir la resolución que en derecho proceda</w:t>
      </w:r>
      <w:r w:rsidR="003738CB" w:rsidRPr="00703513">
        <w:rPr>
          <w:rFonts w:ascii="Palatino Linotype" w:hAnsi="Palatino Linotype" w:cs="Arial"/>
          <w:sz w:val="24"/>
          <w:szCs w:val="24"/>
        </w:rPr>
        <w:t>.</w:t>
      </w:r>
    </w:p>
    <w:p w14:paraId="6575C989" w14:textId="77777777" w:rsidR="003738CB" w:rsidRPr="00703513" w:rsidRDefault="003738CB" w:rsidP="004E0512">
      <w:pPr>
        <w:spacing w:after="0" w:line="360" w:lineRule="auto"/>
        <w:jc w:val="both"/>
        <w:rPr>
          <w:rFonts w:ascii="Palatino Linotype" w:hAnsi="Palatino Linotype" w:cs="Arial"/>
          <w:sz w:val="24"/>
          <w:szCs w:val="24"/>
        </w:rPr>
      </w:pPr>
    </w:p>
    <w:p w14:paraId="552395FC" w14:textId="77777777" w:rsidR="00703513" w:rsidRPr="00703513" w:rsidRDefault="00703513" w:rsidP="00703513">
      <w:pPr>
        <w:spacing w:after="0" w:line="360" w:lineRule="auto"/>
        <w:jc w:val="both"/>
        <w:rPr>
          <w:rFonts w:ascii="Palatino Linotype" w:hAnsi="Palatino Linotype" w:cstheme="majorHAnsi"/>
          <w:sz w:val="24"/>
          <w:szCs w:val="24"/>
        </w:rPr>
      </w:pPr>
      <w:r w:rsidRPr="00703513">
        <w:rPr>
          <w:rFonts w:ascii="Palatino Linotype" w:hAnsi="Palatino Linotype" w:cstheme="majorHAnsi"/>
          <w:sz w:val="24"/>
          <w:szCs w:val="24"/>
        </w:rPr>
        <w:t xml:space="preserve">Este organismo garante no pasa por alto justificar, </w:t>
      </w:r>
      <w:r w:rsidRPr="00703513">
        <w:rPr>
          <w:rFonts w:ascii="Palatino Linotype" w:hAnsi="Palatino Linotype" w:cstheme="majorHAnsi"/>
          <w:bCs/>
          <w:sz w:val="24"/>
          <w:szCs w:val="24"/>
        </w:rPr>
        <w:t xml:space="preserve">que el plazo para emitir resolución en el presente asunto </w:t>
      </w:r>
      <w:r w:rsidRPr="00703513">
        <w:rPr>
          <w:rFonts w:ascii="Palatino Linotype" w:hAnsi="Palatino Linotype" w:cstheme="majorHAnsi"/>
          <w:sz w:val="24"/>
          <w:szCs w:val="24"/>
        </w:rPr>
        <w:t>encuentra justificación en el alto número de recursos de revisión recibidos dentro del primer semestre del año dos mil veintidós, que, en comparación con los recibidos el año pasado dentro del mismo periodo, se ha incrementado aproximadamente un 400%, circunstancia atípica que ha rebasado las capacidades técnicas y humanas del personal encargado de la proyección de las resoluciones a dichos medios de impugnación.</w:t>
      </w:r>
    </w:p>
    <w:p w14:paraId="513DD3F7" w14:textId="77777777" w:rsidR="00703513" w:rsidRPr="00703513" w:rsidRDefault="00703513" w:rsidP="00703513">
      <w:pPr>
        <w:spacing w:after="0" w:line="360" w:lineRule="auto"/>
        <w:jc w:val="both"/>
        <w:rPr>
          <w:rFonts w:ascii="Palatino Linotype" w:hAnsi="Palatino Linotype" w:cstheme="majorHAnsi"/>
          <w:sz w:val="24"/>
          <w:szCs w:val="24"/>
        </w:rPr>
      </w:pPr>
      <w:r w:rsidRPr="00703513">
        <w:rPr>
          <w:rFonts w:ascii="Palatino Linotype" w:hAnsi="Palatino Linotype" w:cstheme="majorHAnsi"/>
          <w:sz w:val="24"/>
          <w:szCs w:val="24"/>
        </w:rPr>
        <w:t xml:space="preserve"> </w:t>
      </w:r>
    </w:p>
    <w:p w14:paraId="4BF98864" w14:textId="77777777" w:rsidR="00703513" w:rsidRPr="00703513" w:rsidRDefault="00703513" w:rsidP="00703513">
      <w:pPr>
        <w:spacing w:after="0" w:line="360" w:lineRule="auto"/>
        <w:jc w:val="both"/>
        <w:rPr>
          <w:rFonts w:ascii="Palatino Linotype" w:hAnsi="Palatino Linotype" w:cstheme="majorHAnsi"/>
          <w:sz w:val="24"/>
          <w:szCs w:val="24"/>
        </w:rPr>
      </w:pPr>
      <w:r w:rsidRPr="00703513">
        <w:rPr>
          <w:rFonts w:ascii="Palatino Linotype" w:hAnsi="Palatino Linotype" w:cstheme="majorHAnsi"/>
          <w:sz w:val="24"/>
          <w:szCs w:val="24"/>
        </w:rPr>
        <w:t xml:space="preserve">Por ello, es menester precisar que si bien se ha excedido el plazo para resolver el presente medio de impugnación, de conformidad con la ley de la materia, </w:t>
      </w:r>
      <w:r w:rsidRPr="00703513">
        <w:rPr>
          <w:rFonts w:ascii="Palatino Linotype" w:hAnsi="Palatino Linotype" w:cstheme="majorHAnsi"/>
          <w:bCs/>
          <w:sz w:val="24"/>
          <w:szCs w:val="24"/>
        </w:rPr>
        <w:t>el plazo para emitir resolución</w:t>
      </w:r>
      <w:r w:rsidRPr="00703513">
        <w:rPr>
          <w:rFonts w:ascii="Palatino Linotype" w:hAnsi="Palatino Linotype" w:cstheme="majorHAnsi"/>
          <w:sz w:val="24"/>
          <w:szCs w:val="24"/>
        </w:rPr>
        <w:t xml:space="preserve"> se encuentra justificado en los elementos para medir su razonabilidad de asuntos conforme a los parámetros establecidos por diversos órganos jurisdiccionales federales, aplicables también en procedimientos análogos, como el que nos ocupa.</w:t>
      </w:r>
    </w:p>
    <w:p w14:paraId="3EF2401E" w14:textId="77777777" w:rsidR="00703513" w:rsidRPr="00703513" w:rsidRDefault="00703513" w:rsidP="00703513">
      <w:pPr>
        <w:spacing w:after="0" w:line="360" w:lineRule="auto"/>
        <w:jc w:val="both"/>
        <w:rPr>
          <w:rFonts w:ascii="Palatino Linotype" w:hAnsi="Palatino Linotype" w:cstheme="majorHAnsi"/>
          <w:sz w:val="24"/>
          <w:szCs w:val="24"/>
        </w:rPr>
      </w:pPr>
      <w:r w:rsidRPr="00703513">
        <w:rPr>
          <w:rFonts w:ascii="Palatino Linotype" w:hAnsi="Palatino Linotype" w:cstheme="majorHAnsi"/>
          <w:sz w:val="24"/>
          <w:szCs w:val="24"/>
        </w:rPr>
        <w:t xml:space="preserve"> </w:t>
      </w:r>
    </w:p>
    <w:p w14:paraId="6E9285EE" w14:textId="77777777" w:rsidR="00703513" w:rsidRPr="00703513" w:rsidRDefault="00703513" w:rsidP="00703513">
      <w:pPr>
        <w:spacing w:after="0" w:line="360" w:lineRule="auto"/>
        <w:jc w:val="both"/>
        <w:rPr>
          <w:rFonts w:ascii="Palatino Linotype" w:hAnsi="Palatino Linotype" w:cstheme="majorHAnsi"/>
          <w:sz w:val="24"/>
          <w:szCs w:val="24"/>
        </w:rPr>
      </w:pPr>
      <w:r w:rsidRPr="00703513">
        <w:rPr>
          <w:rFonts w:ascii="Palatino Linotype" w:hAnsi="Palatino Linotype" w:cstheme="majorHAnsi"/>
          <w:sz w:val="24"/>
          <w:szCs w:val="24"/>
        </w:rPr>
        <w:lastRenderedPageBreak/>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0628DCCC" w14:textId="77777777" w:rsidR="00703513" w:rsidRPr="00703513" w:rsidRDefault="00703513" w:rsidP="00703513">
      <w:pPr>
        <w:spacing w:after="0" w:line="360" w:lineRule="auto"/>
        <w:jc w:val="both"/>
        <w:rPr>
          <w:rFonts w:ascii="Palatino Linotype" w:hAnsi="Palatino Linotype" w:cstheme="majorHAnsi"/>
          <w:sz w:val="24"/>
          <w:szCs w:val="24"/>
        </w:rPr>
      </w:pPr>
      <w:r w:rsidRPr="00703513">
        <w:rPr>
          <w:rFonts w:ascii="Palatino Linotype" w:hAnsi="Palatino Linotype" w:cstheme="majorHAnsi"/>
          <w:sz w:val="24"/>
          <w:szCs w:val="24"/>
        </w:rPr>
        <w:t xml:space="preserve"> </w:t>
      </w:r>
    </w:p>
    <w:p w14:paraId="68AB2FC9" w14:textId="77777777" w:rsidR="00703513" w:rsidRPr="00703513" w:rsidRDefault="00703513" w:rsidP="00703513">
      <w:pPr>
        <w:spacing w:after="0" w:line="360" w:lineRule="auto"/>
        <w:jc w:val="both"/>
        <w:rPr>
          <w:rFonts w:ascii="Palatino Linotype" w:hAnsi="Palatino Linotype" w:cstheme="majorHAnsi"/>
          <w:sz w:val="24"/>
          <w:szCs w:val="24"/>
        </w:rPr>
      </w:pPr>
      <w:r w:rsidRPr="00703513">
        <w:rPr>
          <w:rFonts w:ascii="Palatino Linotype" w:hAnsi="Palatino Linotype" w:cstheme="majorHAnsi"/>
          <w:sz w:val="24"/>
          <w:szCs w:val="24"/>
        </w:rPr>
        <w:t>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w:t>
      </w:r>
    </w:p>
    <w:p w14:paraId="0A551C45" w14:textId="77777777" w:rsidR="00703513" w:rsidRPr="00703513" w:rsidRDefault="00703513" w:rsidP="00703513">
      <w:pPr>
        <w:spacing w:after="0" w:line="360" w:lineRule="auto"/>
        <w:jc w:val="both"/>
        <w:rPr>
          <w:rFonts w:ascii="Palatino Linotype" w:hAnsi="Palatino Linotype" w:cstheme="majorHAnsi"/>
          <w:sz w:val="24"/>
          <w:szCs w:val="24"/>
        </w:rPr>
      </w:pPr>
      <w:r w:rsidRPr="00703513">
        <w:rPr>
          <w:rFonts w:ascii="Palatino Linotype" w:hAnsi="Palatino Linotype" w:cstheme="majorHAnsi"/>
          <w:sz w:val="24"/>
          <w:szCs w:val="24"/>
        </w:rPr>
        <w:t xml:space="preserve"> </w:t>
      </w:r>
    </w:p>
    <w:p w14:paraId="7E2A4C45" w14:textId="77777777" w:rsidR="00703513" w:rsidRPr="00703513" w:rsidRDefault="00703513" w:rsidP="00703513">
      <w:pPr>
        <w:spacing w:after="0" w:line="360" w:lineRule="auto"/>
        <w:jc w:val="both"/>
        <w:rPr>
          <w:rFonts w:ascii="Palatino Linotype" w:hAnsi="Palatino Linotype" w:cstheme="majorHAnsi"/>
          <w:sz w:val="24"/>
          <w:szCs w:val="24"/>
        </w:rPr>
      </w:pPr>
      <w:r w:rsidRPr="00703513">
        <w:rPr>
          <w:rFonts w:ascii="Palatino Linotype" w:hAnsi="Palatino Linotype" w:cstheme="majorHAnsi"/>
          <w:sz w:val="24"/>
          <w:szCs w:val="24"/>
        </w:rPr>
        <w:t xml:space="preserve">Por ello, excepcionalmente, si un asunto es resuelto con posterioridad a los plazos señalados por la norma debe analizarse la razonabilidad del tiempo necesario para su resolución, atentos a los siguientes criterios:  </w:t>
      </w:r>
    </w:p>
    <w:p w14:paraId="37BCDEAA" w14:textId="77777777" w:rsidR="00703513" w:rsidRPr="00703513" w:rsidRDefault="00703513" w:rsidP="00703513">
      <w:pPr>
        <w:spacing w:after="0" w:line="360" w:lineRule="auto"/>
        <w:jc w:val="both"/>
        <w:rPr>
          <w:rFonts w:ascii="Palatino Linotype" w:hAnsi="Palatino Linotype" w:cstheme="majorHAnsi"/>
          <w:sz w:val="24"/>
          <w:szCs w:val="24"/>
        </w:rPr>
      </w:pPr>
      <w:r w:rsidRPr="00703513">
        <w:rPr>
          <w:rFonts w:ascii="Palatino Linotype" w:hAnsi="Palatino Linotype" w:cstheme="majorHAnsi"/>
          <w:sz w:val="24"/>
          <w:szCs w:val="24"/>
        </w:rPr>
        <w:t xml:space="preserve"> </w:t>
      </w:r>
    </w:p>
    <w:p w14:paraId="63B6F34D" w14:textId="77777777" w:rsidR="00703513" w:rsidRPr="00703513" w:rsidRDefault="00703513" w:rsidP="00703513">
      <w:pPr>
        <w:spacing w:after="0" w:line="360" w:lineRule="auto"/>
        <w:jc w:val="both"/>
        <w:rPr>
          <w:rFonts w:ascii="Palatino Linotype" w:hAnsi="Palatino Linotype" w:cstheme="majorHAnsi"/>
          <w:sz w:val="24"/>
          <w:szCs w:val="24"/>
        </w:rPr>
      </w:pPr>
      <w:r w:rsidRPr="00703513">
        <w:rPr>
          <w:rFonts w:ascii="Palatino Linotype" w:hAnsi="Palatino Linotype" w:cstheme="majorHAnsi"/>
          <w:sz w:val="24"/>
          <w:szCs w:val="24"/>
        </w:rPr>
        <w:t>a)      Complejidad del asunto: La complejidad de la prueba, la pluralidad de sujetos procesales, el tiempo transcurrido, las características y contexto del recurso.</w:t>
      </w:r>
    </w:p>
    <w:p w14:paraId="7CA0BF1D" w14:textId="77777777" w:rsidR="00703513" w:rsidRPr="00703513" w:rsidRDefault="00703513" w:rsidP="00703513">
      <w:pPr>
        <w:spacing w:after="0" w:line="360" w:lineRule="auto"/>
        <w:jc w:val="both"/>
        <w:rPr>
          <w:rFonts w:ascii="Palatino Linotype" w:hAnsi="Palatino Linotype" w:cstheme="majorHAnsi"/>
          <w:sz w:val="24"/>
          <w:szCs w:val="24"/>
        </w:rPr>
      </w:pPr>
      <w:r w:rsidRPr="00703513">
        <w:rPr>
          <w:rFonts w:ascii="Palatino Linotype" w:hAnsi="Palatino Linotype" w:cstheme="majorHAnsi"/>
          <w:sz w:val="24"/>
          <w:szCs w:val="24"/>
        </w:rPr>
        <w:t>b)     Actividad Procesal del interesado: Acciones u omisiones del interesado.</w:t>
      </w:r>
    </w:p>
    <w:p w14:paraId="3DD0BC30" w14:textId="77777777" w:rsidR="00703513" w:rsidRPr="00703513" w:rsidRDefault="00703513" w:rsidP="00703513">
      <w:pPr>
        <w:spacing w:after="0" w:line="360" w:lineRule="auto"/>
        <w:jc w:val="both"/>
        <w:rPr>
          <w:rFonts w:ascii="Palatino Linotype" w:hAnsi="Palatino Linotype" w:cstheme="majorHAnsi"/>
          <w:sz w:val="24"/>
          <w:szCs w:val="24"/>
        </w:rPr>
      </w:pPr>
      <w:r w:rsidRPr="00703513">
        <w:rPr>
          <w:rFonts w:ascii="Palatino Linotype" w:hAnsi="Palatino Linotype" w:cstheme="majorHAnsi"/>
          <w:sz w:val="24"/>
          <w:szCs w:val="24"/>
        </w:rPr>
        <w:t>c)      Conducta de la Autoridad: Las Acciones u omisiones realizadas en el procedimiento. Así como si la autoridad actuó con la debida diligencia.</w:t>
      </w:r>
    </w:p>
    <w:p w14:paraId="0BD052A2" w14:textId="77777777" w:rsidR="00703513" w:rsidRPr="00703513" w:rsidRDefault="00703513" w:rsidP="00703513">
      <w:pPr>
        <w:spacing w:after="0" w:line="360" w:lineRule="auto"/>
        <w:jc w:val="both"/>
        <w:rPr>
          <w:rFonts w:ascii="Palatino Linotype" w:hAnsi="Palatino Linotype" w:cstheme="majorHAnsi"/>
          <w:sz w:val="24"/>
          <w:szCs w:val="24"/>
        </w:rPr>
      </w:pPr>
      <w:r w:rsidRPr="00703513">
        <w:rPr>
          <w:rFonts w:ascii="Palatino Linotype" w:hAnsi="Palatino Linotype" w:cstheme="majorHAnsi"/>
          <w:sz w:val="24"/>
          <w:szCs w:val="24"/>
        </w:rPr>
        <w:t>d) La afectación generada en la situación jurídica de la persona involucrada en el proceso: Violación a sus derechos humanos.</w:t>
      </w:r>
    </w:p>
    <w:p w14:paraId="51FED87B" w14:textId="77777777" w:rsidR="00703513" w:rsidRPr="00703513" w:rsidRDefault="00703513" w:rsidP="00703513">
      <w:pPr>
        <w:spacing w:after="0" w:line="360" w:lineRule="auto"/>
        <w:jc w:val="both"/>
        <w:rPr>
          <w:rFonts w:ascii="Palatino Linotype" w:hAnsi="Palatino Linotype" w:cstheme="majorHAnsi"/>
          <w:sz w:val="24"/>
          <w:szCs w:val="24"/>
        </w:rPr>
      </w:pPr>
    </w:p>
    <w:p w14:paraId="38C3D966" w14:textId="77777777" w:rsidR="00703513" w:rsidRPr="00703513" w:rsidRDefault="00703513" w:rsidP="00703513">
      <w:pPr>
        <w:spacing w:after="0" w:line="360" w:lineRule="auto"/>
        <w:jc w:val="both"/>
        <w:rPr>
          <w:rFonts w:ascii="Palatino Linotype" w:hAnsi="Palatino Linotype" w:cstheme="majorHAnsi"/>
          <w:sz w:val="24"/>
          <w:szCs w:val="24"/>
        </w:rPr>
      </w:pPr>
      <w:r w:rsidRPr="00703513">
        <w:rPr>
          <w:rFonts w:ascii="Palatino Linotype" w:hAnsi="Palatino Linotype" w:cstheme="majorHAnsi"/>
          <w:sz w:val="24"/>
          <w:szCs w:val="24"/>
        </w:rPr>
        <w:t xml:space="preserve"> De modo que, cuando se trate de un asunto excepcional, por alguna o todas las características mencionadas o bien, cuando el ingreso de asuntos al órgano jurisdiccional o cuasi jurisdiccional respectivo supere notoriamente al que podría </w:t>
      </w:r>
      <w:r w:rsidRPr="00703513">
        <w:rPr>
          <w:rFonts w:ascii="Palatino Linotype" w:hAnsi="Palatino Linotype" w:cstheme="majorHAnsi"/>
          <w:sz w:val="24"/>
          <w:szCs w:val="24"/>
        </w:rPr>
        <w:lastRenderedPageBreak/>
        <w:t>considerarse normal, debe concluirse que es una excluyente de responsabilidad en relación con la actuación del funcionario, como ha acontecido en el caso que nos ocupa.</w:t>
      </w:r>
    </w:p>
    <w:p w14:paraId="4C77FB6A" w14:textId="77777777" w:rsidR="00703513" w:rsidRPr="00703513" w:rsidRDefault="00703513" w:rsidP="00703513">
      <w:pPr>
        <w:spacing w:after="0" w:line="360" w:lineRule="auto"/>
        <w:jc w:val="both"/>
        <w:rPr>
          <w:rFonts w:ascii="Palatino Linotype" w:hAnsi="Palatino Linotype" w:cstheme="majorHAnsi"/>
          <w:sz w:val="24"/>
          <w:szCs w:val="24"/>
        </w:rPr>
      </w:pPr>
      <w:r w:rsidRPr="00703513">
        <w:rPr>
          <w:rFonts w:ascii="Palatino Linotype" w:hAnsi="Palatino Linotype" w:cstheme="majorHAnsi"/>
          <w:sz w:val="24"/>
          <w:szCs w:val="24"/>
        </w:rPr>
        <w:t xml:space="preserve"> </w:t>
      </w:r>
    </w:p>
    <w:p w14:paraId="31F4F7C9" w14:textId="77777777" w:rsidR="00703513" w:rsidRPr="00703513" w:rsidRDefault="00703513" w:rsidP="00703513">
      <w:pPr>
        <w:spacing w:after="0" w:line="360" w:lineRule="auto"/>
        <w:jc w:val="both"/>
        <w:rPr>
          <w:rFonts w:ascii="Palatino Linotype" w:hAnsi="Palatino Linotype" w:cstheme="majorHAnsi"/>
          <w:sz w:val="24"/>
          <w:szCs w:val="24"/>
        </w:rPr>
      </w:pPr>
      <w:r w:rsidRPr="00703513">
        <w:rPr>
          <w:rFonts w:ascii="Palatino Linotype" w:hAnsi="Palatino Linotype" w:cstheme="majorHAnsi"/>
          <w:sz w:val="24"/>
          <w:szCs w:val="24"/>
        </w:rPr>
        <w:t>Argumento que encuentra sustento en la jurisprudencia P./J. 32/92 emitida por el Pleno de la Suprema Corte de Justicia de la Nación de rubro “TÉRMINOS PROCESALES. PARA DETERMINAR SI UN FUNCIONARIO JUDICIAL ACTUÓ INDEBIDAMENTE POR NO RESPETARLOS SE DEBE ATENDER AL PRESUPUESTO QUE CONSIDERÓ EL LEGISLADOR AL FIJARLOS Y LAS CARACTERÍSTICAS DEL CASO.”, visible en la Gaceta del Seminario Judicial de la Federación con el registro digital 205635.</w:t>
      </w:r>
    </w:p>
    <w:p w14:paraId="1DD2B18A" w14:textId="77777777" w:rsidR="00703513" w:rsidRPr="00703513" w:rsidRDefault="00703513" w:rsidP="00703513">
      <w:pPr>
        <w:spacing w:after="0" w:line="360" w:lineRule="auto"/>
        <w:jc w:val="both"/>
        <w:rPr>
          <w:rFonts w:ascii="Palatino Linotype" w:hAnsi="Palatino Linotype" w:cstheme="majorHAnsi"/>
          <w:sz w:val="24"/>
          <w:szCs w:val="24"/>
        </w:rPr>
      </w:pPr>
      <w:r w:rsidRPr="00703513">
        <w:rPr>
          <w:rFonts w:ascii="Palatino Linotype" w:hAnsi="Palatino Linotype" w:cstheme="majorHAnsi"/>
          <w:sz w:val="24"/>
          <w:szCs w:val="24"/>
        </w:rPr>
        <w:t xml:space="preserve"> </w:t>
      </w:r>
    </w:p>
    <w:p w14:paraId="36F1B49B" w14:textId="77777777" w:rsidR="00703513" w:rsidRPr="00703513" w:rsidRDefault="00703513" w:rsidP="00703513">
      <w:pPr>
        <w:spacing w:after="0" w:line="360" w:lineRule="auto"/>
        <w:jc w:val="both"/>
        <w:rPr>
          <w:rFonts w:ascii="Palatino Linotype" w:hAnsi="Palatino Linotype" w:cstheme="majorHAnsi"/>
          <w:sz w:val="24"/>
          <w:szCs w:val="24"/>
        </w:rPr>
      </w:pPr>
      <w:r w:rsidRPr="00703513">
        <w:rPr>
          <w:rFonts w:ascii="Palatino Linotype" w:hAnsi="Palatino Linotype" w:cstheme="majorHAnsi"/>
          <w:sz w:val="24"/>
          <w:szCs w:val="24"/>
        </w:rPr>
        <w:t>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14:paraId="71AA5DFF" w14:textId="77777777" w:rsidR="00703513" w:rsidRPr="00703513" w:rsidRDefault="00703513" w:rsidP="00703513">
      <w:pPr>
        <w:spacing w:after="0" w:line="360" w:lineRule="auto"/>
        <w:jc w:val="both"/>
        <w:rPr>
          <w:rFonts w:ascii="Palatino Linotype" w:hAnsi="Palatino Linotype" w:cstheme="majorHAnsi"/>
          <w:sz w:val="24"/>
          <w:szCs w:val="24"/>
        </w:rPr>
      </w:pPr>
    </w:p>
    <w:p w14:paraId="2FE4E89D" w14:textId="77777777" w:rsidR="00703513" w:rsidRPr="00703513" w:rsidRDefault="00703513" w:rsidP="00703513">
      <w:pPr>
        <w:spacing w:after="0" w:line="360" w:lineRule="auto"/>
        <w:jc w:val="both"/>
        <w:rPr>
          <w:rFonts w:ascii="Palatino Linotype" w:hAnsi="Palatino Linotype" w:cstheme="majorHAnsi"/>
          <w:sz w:val="24"/>
          <w:szCs w:val="24"/>
        </w:rPr>
      </w:pPr>
      <w:r w:rsidRPr="00703513">
        <w:rPr>
          <w:rFonts w:ascii="Palatino Linotype" w:hAnsi="Palatino Linotype" w:cstheme="majorHAnsi"/>
          <w:sz w:val="24"/>
          <w:szCs w:val="24"/>
        </w:rPr>
        <w:t>Al respecto, también son de considerar los criterios sostenidos por el Cuarto Tribunal Colegiado en Materia Administrativa del Primer Circuito, cuyos rubros y datos de identificación son los siguientes:</w:t>
      </w:r>
    </w:p>
    <w:p w14:paraId="7BBC94F1" w14:textId="77777777" w:rsidR="00703513" w:rsidRPr="00703513" w:rsidRDefault="00703513" w:rsidP="00703513">
      <w:pPr>
        <w:spacing w:after="0" w:line="360" w:lineRule="auto"/>
        <w:jc w:val="both"/>
        <w:rPr>
          <w:rFonts w:ascii="Palatino Linotype" w:hAnsi="Palatino Linotype" w:cstheme="majorHAnsi"/>
          <w:sz w:val="24"/>
          <w:szCs w:val="24"/>
        </w:rPr>
      </w:pPr>
      <w:r w:rsidRPr="00703513">
        <w:rPr>
          <w:rFonts w:ascii="Palatino Linotype" w:hAnsi="Palatino Linotype" w:cstheme="majorHAnsi"/>
          <w:sz w:val="24"/>
          <w:szCs w:val="24"/>
        </w:rPr>
        <w:lastRenderedPageBreak/>
        <w:t xml:space="preserve"> </w:t>
      </w:r>
    </w:p>
    <w:p w14:paraId="0CAACD73" w14:textId="77777777" w:rsidR="00703513" w:rsidRPr="00703513" w:rsidRDefault="00703513" w:rsidP="00703513">
      <w:pPr>
        <w:spacing w:after="0" w:line="360" w:lineRule="auto"/>
        <w:jc w:val="both"/>
        <w:rPr>
          <w:rFonts w:ascii="Palatino Linotype" w:hAnsi="Palatino Linotype" w:cstheme="majorHAnsi"/>
          <w:sz w:val="24"/>
          <w:szCs w:val="24"/>
        </w:rPr>
      </w:pPr>
      <w:r w:rsidRPr="00703513">
        <w:rPr>
          <w:rFonts w:ascii="Palatino Linotype" w:hAnsi="Palatino Linotype" w:cstheme="majorHAnsi"/>
          <w:sz w:val="24"/>
          <w:szCs w:val="24"/>
        </w:rPr>
        <w:t xml:space="preserve"> “PLAZO RAZONABLE PARA RESOLVER. DIMENSIÓN Y EFECTOS DE ESTE CONCEPTO CUANDO SE ADUCE EXCESIVA CARGA DE TRABAJO.” consultable en el Seminario Judicial de la Federación y su gaceta, con el registro digital 2002351.</w:t>
      </w:r>
    </w:p>
    <w:p w14:paraId="0F987DD6" w14:textId="77777777" w:rsidR="00703513" w:rsidRPr="00703513" w:rsidRDefault="00703513" w:rsidP="00703513">
      <w:pPr>
        <w:spacing w:after="0" w:line="360" w:lineRule="auto"/>
        <w:jc w:val="both"/>
        <w:rPr>
          <w:rFonts w:ascii="Palatino Linotype" w:hAnsi="Palatino Linotype" w:cstheme="majorHAnsi"/>
          <w:sz w:val="24"/>
          <w:szCs w:val="24"/>
        </w:rPr>
      </w:pPr>
      <w:r w:rsidRPr="00703513">
        <w:rPr>
          <w:rFonts w:ascii="Palatino Linotype" w:hAnsi="Palatino Linotype" w:cstheme="majorHAnsi"/>
          <w:sz w:val="24"/>
          <w:szCs w:val="24"/>
        </w:rPr>
        <w:t xml:space="preserve"> </w:t>
      </w:r>
    </w:p>
    <w:p w14:paraId="6820320A" w14:textId="68170116" w:rsidR="00703513" w:rsidRPr="00703513" w:rsidRDefault="00703513" w:rsidP="00703513">
      <w:pPr>
        <w:spacing w:after="0" w:line="360" w:lineRule="auto"/>
        <w:jc w:val="both"/>
        <w:rPr>
          <w:rFonts w:ascii="Palatino Linotype" w:hAnsi="Palatino Linotype" w:cstheme="majorHAnsi"/>
          <w:sz w:val="24"/>
          <w:szCs w:val="24"/>
        </w:rPr>
      </w:pPr>
      <w:r w:rsidRPr="00703513">
        <w:rPr>
          <w:rFonts w:ascii="Palatino Linotype" w:hAnsi="Palatino Linotype" w:cstheme="majorHAnsi"/>
          <w:sz w:val="24"/>
          <w:szCs w:val="24"/>
        </w:rPr>
        <w:t xml:space="preserve">“PLAZO RAZONABLE PARA RESOLVER. CONCEPTO Y ELEMENTOS QUE LO INTEGRAN A LA LUZ DEL DERECHO INTERNACIONAL DE LOS DERECHOS HUMANOS.”, visible en el </w:t>
      </w:r>
      <w:proofErr w:type="spellStart"/>
      <w:r w:rsidRPr="00703513">
        <w:rPr>
          <w:rFonts w:ascii="Palatino Linotype" w:hAnsi="Palatino Linotype" w:cstheme="majorHAnsi"/>
          <w:sz w:val="24"/>
          <w:szCs w:val="24"/>
        </w:rPr>
        <w:t>Se</w:t>
      </w:r>
      <w:r>
        <w:rPr>
          <w:rFonts w:ascii="Palatino Linotype" w:hAnsi="Palatino Linotype" w:cstheme="majorHAnsi"/>
          <w:sz w:val="24"/>
          <w:szCs w:val="24"/>
        </w:rPr>
        <w:t>G</w:t>
      </w:r>
      <w:r w:rsidRPr="00703513">
        <w:rPr>
          <w:rFonts w:ascii="Palatino Linotype" w:hAnsi="Palatino Linotype" w:cstheme="majorHAnsi"/>
          <w:sz w:val="24"/>
          <w:szCs w:val="24"/>
        </w:rPr>
        <w:t>minario</w:t>
      </w:r>
      <w:proofErr w:type="spellEnd"/>
      <w:r w:rsidRPr="00703513">
        <w:rPr>
          <w:rFonts w:ascii="Palatino Linotype" w:hAnsi="Palatino Linotype" w:cstheme="majorHAnsi"/>
          <w:sz w:val="24"/>
          <w:szCs w:val="24"/>
        </w:rPr>
        <w:t xml:space="preserve"> Judicial de la Federación y su gaceta, con el registro digital 2002350.</w:t>
      </w:r>
    </w:p>
    <w:p w14:paraId="362C856C" w14:textId="77777777" w:rsidR="00703513" w:rsidRPr="00703513" w:rsidRDefault="00703513" w:rsidP="00703513">
      <w:pPr>
        <w:spacing w:after="0" w:line="360" w:lineRule="auto"/>
        <w:jc w:val="both"/>
        <w:rPr>
          <w:rFonts w:ascii="Palatino Linotype" w:hAnsi="Palatino Linotype" w:cstheme="majorHAnsi"/>
          <w:sz w:val="24"/>
          <w:szCs w:val="24"/>
        </w:rPr>
      </w:pPr>
    </w:p>
    <w:p w14:paraId="65074744" w14:textId="77777777" w:rsidR="00703513" w:rsidRPr="00703513" w:rsidRDefault="00703513" w:rsidP="00703513">
      <w:pPr>
        <w:spacing w:after="0" w:line="360" w:lineRule="auto"/>
        <w:jc w:val="both"/>
        <w:rPr>
          <w:rFonts w:ascii="Palatino Linotype" w:hAnsi="Palatino Linotype"/>
          <w:sz w:val="24"/>
          <w:szCs w:val="24"/>
        </w:rPr>
      </w:pPr>
      <w:r w:rsidRPr="00703513">
        <w:rPr>
          <w:rFonts w:ascii="Palatino Linotype" w:hAnsi="Palatino Linotype" w:cstheme="majorHAnsi"/>
          <w:bCs/>
          <w:sz w:val="24"/>
          <w:szCs w:val="24"/>
        </w:rPr>
        <w:t>Por ello, este organismo garante comprometido con la tutela de los derechos humanos confiados, señala que este exceso del plazo legal para resolver el presente asunto, resulta de carácter excepcional,</w:t>
      </w:r>
      <w:r w:rsidRPr="00703513">
        <w:rPr>
          <w:rFonts w:ascii="Palatino Linotype" w:hAnsi="Palatino Linotype"/>
          <w:sz w:val="24"/>
          <w:szCs w:val="24"/>
        </w:rPr>
        <w:t xml:space="preserve"> y</w:t>
      </w:r>
    </w:p>
    <w:p w14:paraId="0164B685" w14:textId="77777777" w:rsidR="003738CB" w:rsidRPr="00703513" w:rsidRDefault="003738CB" w:rsidP="004E0512">
      <w:pPr>
        <w:spacing w:after="0" w:line="360" w:lineRule="auto"/>
        <w:jc w:val="both"/>
        <w:rPr>
          <w:rFonts w:ascii="Palatino Linotype" w:hAnsi="Palatino Linotype" w:cs="Arial"/>
          <w:sz w:val="24"/>
          <w:szCs w:val="24"/>
        </w:rPr>
      </w:pPr>
    </w:p>
    <w:p w14:paraId="3FA287A6" w14:textId="77777777" w:rsidR="00337A3D" w:rsidRPr="00703513" w:rsidRDefault="00337A3D" w:rsidP="00337A3D">
      <w:pPr>
        <w:spacing w:after="0" w:line="360" w:lineRule="auto"/>
        <w:jc w:val="center"/>
        <w:rPr>
          <w:rFonts w:ascii="Palatino Linotype" w:hAnsi="Palatino Linotype" w:cs="Arial"/>
          <w:sz w:val="24"/>
          <w:szCs w:val="24"/>
        </w:rPr>
      </w:pPr>
      <w:r w:rsidRPr="00703513">
        <w:rPr>
          <w:rFonts w:ascii="Palatino Linotype" w:hAnsi="Palatino Linotype" w:cs="Arial"/>
          <w:b/>
          <w:sz w:val="24"/>
          <w:szCs w:val="24"/>
        </w:rPr>
        <w:t xml:space="preserve">C O N S I D E R A N D O </w:t>
      </w:r>
    </w:p>
    <w:p w14:paraId="593AD241" w14:textId="77777777" w:rsidR="00337A3D" w:rsidRPr="00703513" w:rsidRDefault="00337A3D" w:rsidP="00337A3D">
      <w:pPr>
        <w:spacing w:after="0" w:line="360" w:lineRule="auto"/>
        <w:jc w:val="center"/>
        <w:rPr>
          <w:rFonts w:ascii="Palatino Linotype" w:hAnsi="Palatino Linotype" w:cs="Arial"/>
          <w:sz w:val="24"/>
          <w:szCs w:val="24"/>
        </w:rPr>
      </w:pPr>
    </w:p>
    <w:p w14:paraId="40A0F77B" w14:textId="77777777" w:rsidR="00337A3D" w:rsidRPr="00600F1D" w:rsidRDefault="00337A3D" w:rsidP="00337A3D">
      <w:pPr>
        <w:spacing w:after="0" w:line="360" w:lineRule="auto"/>
        <w:jc w:val="both"/>
        <w:rPr>
          <w:rFonts w:ascii="Palatino Linotype" w:hAnsi="Palatino Linotype" w:cs="Arial"/>
          <w:sz w:val="28"/>
          <w:szCs w:val="28"/>
        </w:rPr>
      </w:pPr>
      <w:r w:rsidRPr="00703513">
        <w:rPr>
          <w:rFonts w:ascii="Palatino Linotype" w:hAnsi="Palatino Linotype" w:cs="Arial"/>
          <w:b/>
          <w:sz w:val="24"/>
          <w:szCs w:val="24"/>
        </w:rPr>
        <w:t>PRIMERO. De la competencia</w:t>
      </w:r>
      <w:r w:rsidRPr="00A02BC4">
        <w:rPr>
          <w:rFonts w:ascii="Palatino Linotype" w:hAnsi="Palatino Linotype" w:cs="Arial"/>
          <w:sz w:val="26"/>
          <w:szCs w:val="26"/>
        </w:rPr>
        <w:t>.</w:t>
      </w:r>
    </w:p>
    <w:p w14:paraId="7A430ACA" w14:textId="77777777" w:rsidR="00337A3D" w:rsidRPr="003E4BCA" w:rsidRDefault="00337A3D" w:rsidP="00337A3D">
      <w:pPr>
        <w:spacing w:after="0" w:line="360" w:lineRule="auto"/>
        <w:jc w:val="both"/>
        <w:rPr>
          <w:rFonts w:ascii="Palatino Linotype" w:hAnsi="Palatino Linotype" w:cs="Arial"/>
          <w:sz w:val="24"/>
          <w:szCs w:val="24"/>
        </w:rPr>
      </w:pPr>
      <w:r w:rsidRPr="003E4BCA">
        <w:rPr>
          <w:rFonts w:ascii="Palatino Linotype" w:hAnsi="Palatino Linotype" w:cs="Arial"/>
          <w:sz w:val="24"/>
          <w:szCs w:val="24"/>
        </w:rPr>
        <w:t>Este Instituto de Transparencia, Acceso a la Información Pública y Protección de</w:t>
      </w:r>
      <w:r>
        <w:rPr>
          <w:rFonts w:ascii="Palatino Linotype" w:hAnsi="Palatino Linotype" w:cs="Arial"/>
          <w:sz w:val="24"/>
          <w:szCs w:val="24"/>
        </w:rPr>
        <w:t xml:space="preserve"> </w:t>
      </w:r>
      <w:r w:rsidRPr="003E4BCA">
        <w:rPr>
          <w:rFonts w:ascii="Palatino Linotype" w:hAnsi="Palatino Linotype" w:cs="Arial"/>
          <w:sz w:val="24"/>
          <w:szCs w:val="24"/>
        </w:rPr>
        <w:t>Datos Personales del Estado de México y Municipios, es competente para conocer y</w:t>
      </w:r>
      <w:r>
        <w:rPr>
          <w:rFonts w:ascii="Palatino Linotype" w:hAnsi="Palatino Linotype" w:cs="Arial"/>
          <w:sz w:val="24"/>
          <w:szCs w:val="24"/>
        </w:rPr>
        <w:t xml:space="preserve"> resolver </w:t>
      </w:r>
      <w:r w:rsidR="00E938AF">
        <w:rPr>
          <w:rFonts w:ascii="Palatino Linotype" w:hAnsi="Palatino Linotype" w:cs="Arial"/>
          <w:sz w:val="24"/>
          <w:szCs w:val="24"/>
        </w:rPr>
        <w:t>e</w:t>
      </w:r>
      <w:r w:rsidRPr="003E4BCA">
        <w:rPr>
          <w:rFonts w:ascii="Palatino Linotype" w:hAnsi="Palatino Linotype" w:cs="Arial"/>
          <w:sz w:val="24"/>
          <w:szCs w:val="24"/>
        </w:rPr>
        <w:t xml:space="preserve">l presente recurso de revisión interpuesto por el ahora </w:t>
      </w:r>
      <w:r w:rsidRPr="003E4BCA">
        <w:rPr>
          <w:rFonts w:ascii="Palatino Linotype" w:hAnsi="Palatino Linotype" w:cs="Arial"/>
          <w:b/>
          <w:sz w:val="24"/>
          <w:szCs w:val="24"/>
        </w:rPr>
        <w:t>Recurrente</w:t>
      </w:r>
      <w:r w:rsidRPr="003E4BCA">
        <w:rPr>
          <w:rFonts w:ascii="Palatino Linotype" w:hAnsi="Palatino Linotype" w:cs="Arial"/>
          <w:sz w:val="24"/>
          <w:szCs w:val="24"/>
        </w:rPr>
        <w:t>,</w:t>
      </w:r>
      <w:r>
        <w:rPr>
          <w:rFonts w:ascii="Palatino Linotype" w:hAnsi="Palatino Linotype" w:cs="Arial"/>
          <w:sz w:val="24"/>
          <w:szCs w:val="24"/>
        </w:rPr>
        <w:t xml:space="preserve"> </w:t>
      </w:r>
      <w:r w:rsidRPr="003E4BCA">
        <w:rPr>
          <w:rFonts w:ascii="Palatino Linotype" w:hAnsi="Palatino Linotype" w:cs="Arial"/>
          <w:sz w:val="24"/>
          <w:szCs w:val="24"/>
        </w:rPr>
        <w:t>conforme a lo dispuesto en los artículos 6, apartado A, fracción IV de la Constitución</w:t>
      </w:r>
      <w:r>
        <w:rPr>
          <w:rFonts w:ascii="Palatino Linotype" w:hAnsi="Palatino Linotype" w:cs="Arial"/>
          <w:sz w:val="24"/>
          <w:szCs w:val="24"/>
        </w:rPr>
        <w:t xml:space="preserve"> </w:t>
      </w:r>
      <w:r w:rsidRPr="003E4BCA">
        <w:rPr>
          <w:rFonts w:ascii="Palatino Linotype" w:hAnsi="Palatino Linotype" w:cs="Arial"/>
          <w:sz w:val="24"/>
          <w:szCs w:val="24"/>
        </w:rPr>
        <w:t>Política de los Estados Unidos Mexicanos; 5, párrafos trigésimo, trigésimo primero y</w:t>
      </w:r>
      <w:r>
        <w:rPr>
          <w:rFonts w:ascii="Palatino Linotype" w:hAnsi="Palatino Linotype" w:cs="Arial"/>
          <w:sz w:val="24"/>
          <w:szCs w:val="24"/>
        </w:rPr>
        <w:t xml:space="preserve"> </w:t>
      </w:r>
      <w:r w:rsidRPr="003E4BCA">
        <w:rPr>
          <w:rFonts w:ascii="Palatino Linotype" w:hAnsi="Palatino Linotype" w:cs="Arial"/>
          <w:sz w:val="24"/>
          <w:szCs w:val="24"/>
        </w:rPr>
        <w:t>trigésimo segundo, fracciones IV y V, de la Constitución Política del Estado Libre y</w:t>
      </w:r>
      <w:r>
        <w:rPr>
          <w:rFonts w:ascii="Palatino Linotype" w:hAnsi="Palatino Linotype" w:cs="Arial"/>
          <w:sz w:val="24"/>
          <w:szCs w:val="24"/>
        </w:rPr>
        <w:t xml:space="preserve"> </w:t>
      </w:r>
      <w:r w:rsidRPr="003E4BCA">
        <w:rPr>
          <w:rFonts w:ascii="Palatino Linotype" w:hAnsi="Palatino Linotype" w:cs="Arial"/>
          <w:sz w:val="24"/>
          <w:szCs w:val="24"/>
        </w:rPr>
        <w:t>Soberano de México; artículos 1, 2 fracción II, 13, 29, 36 fracciones I y II, 176, 178,</w:t>
      </w:r>
      <w:r>
        <w:rPr>
          <w:rFonts w:ascii="Palatino Linotype" w:hAnsi="Palatino Linotype" w:cs="Arial"/>
          <w:sz w:val="24"/>
          <w:szCs w:val="24"/>
        </w:rPr>
        <w:t xml:space="preserve"> </w:t>
      </w:r>
      <w:r w:rsidRPr="003E4BCA">
        <w:rPr>
          <w:rFonts w:ascii="Palatino Linotype" w:hAnsi="Palatino Linotype" w:cs="Arial"/>
          <w:sz w:val="24"/>
          <w:szCs w:val="24"/>
        </w:rPr>
        <w:t>179, 181 párrafo tercero y 185 de la Ley de Transparencia y Acceso a la Información</w:t>
      </w:r>
      <w:r>
        <w:rPr>
          <w:rFonts w:ascii="Palatino Linotype" w:hAnsi="Palatino Linotype" w:cs="Arial"/>
          <w:sz w:val="24"/>
          <w:szCs w:val="24"/>
        </w:rPr>
        <w:t xml:space="preserve"> </w:t>
      </w:r>
      <w:r w:rsidRPr="003E4BCA">
        <w:rPr>
          <w:rFonts w:ascii="Palatino Linotype" w:hAnsi="Palatino Linotype" w:cs="Arial"/>
          <w:sz w:val="24"/>
          <w:szCs w:val="24"/>
        </w:rPr>
        <w:t xml:space="preserve">Pública del Estado </w:t>
      </w:r>
      <w:r w:rsidRPr="003E4BCA">
        <w:rPr>
          <w:rFonts w:ascii="Palatino Linotype" w:hAnsi="Palatino Linotype" w:cs="Arial"/>
          <w:sz w:val="24"/>
          <w:szCs w:val="24"/>
        </w:rPr>
        <w:lastRenderedPageBreak/>
        <w:t>de México y Municipios; y 10, 7, 9 fracciones I y XXIV, y 11 del</w:t>
      </w:r>
      <w:r>
        <w:rPr>
          <w:rFonts w:ascii="Palatino Linotype" w:hAnsi="Palatino Linotype" w:cs="Arial"/>
          <w:sz w:val="24"/>
          <w:szCs w:val="24"/>
        </w:rPr>
        <w:t xml:space="preserve"> </w:t>
      </w:r>
      <w:r w:rsidRPr="003E4BCA">
        <w:rPr>
          <w:rFonts w:ascii="Palatino Linotype" w:hAnsi="Palatino Linotype" w:cs="Arial"/>
          <w:sz w:val="24"/>
          <w:szCs w:val="24"/>
        </w:rPr>
        <w:t>Reglamento Interior del Instituto de Transparencia, Acceso a la Información Pública y</w:t>
      </w:r>
      <w:r>
        <w:rPr>
          <w:rFonts w:ascii="Palatino Linotype" w:hAnsi="Palatino Linotype" w:cs="Arial"/>
          <w:sz w:val="24"/>
          <w:szCs w:val="24"/>
        </w:rPr>
        <w:t xml:space="preserve"> </w:t>
      </w:r>
      <w:r w:rsidRPr="003E4BCA">
        <w:rPr>
          <w:rFonts w:ascii="Palatino Linotype" w:hAnsi="Palatino Linotype" w:cs="Arial"/>
          <w:sz w:val="24"/>
          <w:szCs w:val="24"/>
        </w:rPr>
        <w:t>Protección de Datos Personales del Estado de México y Municipios.</w:t>
      </w:r>
    </w:p>
    <w:p w14:paraId="7901D0CE" w14:textId="77777777" w:rsidR="00337A3D" w:rsidRPr="003E4BCA" w:rsidRDefault="00337A3D" w:rsidP="00337A3D">
      <w:pPr>
        <w:spacing w:after="0" w:line="360" w:lineRule="auto"/>
        <w:jc w:val="both"/>
        <w:rPr>
          <w:rFonts w:ascii="Palatino Linotype" w:hAnsi="Palatino Linotype" w:cs="Arial"/>
          <w:sz w:val="24"/>
          <w:szCs w:val="24"/>
        </w:rPr>
      </w:pPr>
    </w:p>
    <w:p w14:paraId="55B45E8E" w14:textId="77777777" w:rsidR="00337A3D" w:rsidRPr="00A06D7E" w:rsidRDefault="00337A3D" w:rsidP="00337A3D">
      <w:pPr>
        <w:autoSpaceDE w:val="0"/>
        <w:autoSpaceDN w:val="0"/>
        <w:adjustRightInd w:val="0"/>
        <w:spacing w:after="0" w:line="360" w:lineRule="auto"/>
        <w:jc w:val="both"/>
        <w:rPr>
          <w:rFonts w:ascii="Palatino Linotype" w:hAnsi="Palatino Linotype" w:cs="Arial"/>
          <w:b/>
          <w:sz w:val="28"/>
          <w:szCs w:val="28"/>
        </w:rPr>
      </w:pPr>
      <w:r w:rsidRPr="00A06D7E">
        <w:rPr>
          <w:rFonts w:ascii="Palatino Linotype" w:hAnsi="Palatino Linotype" w:cs="Arial"/>
          <w:b/>
          <w:sz w:val="28"/>
          <w:szCs w:val="28"/>
        </w:rPr>
        <w:t xml:space="preserve">SEGUNDO. </w:t>
      </w:r>
      <w:r w:rsidRPr="00A02BC4">
        <w:rPr>
          <w:rFonts w:ascii="Palatino Linotype" w:hAnsi="Palatino Linotype" w:cs="Arial"/>
          <w:b/>
          <w:sz w:val="26"/>
          <w:szCs w:val="26"/>
        </w:rPr>
        <w:t>Alcances del recurso de revisión.</w:t>
      </w:r>
      <w:r w:rsidRPr="00A06D7E">
        <w:rPr>
          <w:rFonts w:ascii="Palatino Linotype" w:hAnsi="Palatino Linotype" w:cs="Arial"/>
          <w:b/>
          <w:sz w:val="28"/>
          <w:szCs w:val="28"/>
        </w:rPr>
        <w:t xml:space="preserve"> </w:t>
      </w:r>
    </w:p>
    <w:p w14:paraId="039C40D6" w14:textId="77777777" w:rsidR="00337A3D" w:rsidRDefault="00337A3D" w:rsidP="00337A3D">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8F163A">
        <w:rPr>
          <w:rFonts w:ascii="Palatino Linotype" w:eastAsia="Times New Roman" w:hAnsi="Palatino Linotype" w:cs="Arial"/>
          <w:sz w:val="24"/>
          <w:szCs w:val="24"/>
          <w:lang w:val="es-ES" w:eastAsia="es-ES"/>
        </w:rPr>
        <w:t>Anterior a todo debe destacarse que el recurso de revisión tiene el fin y alcance que señalan los nume</w:t>
      </w:r>
      <w:r w:rsidRPr="00A06D7E">
        <w:rPr>
          <w:rFonts w:ascii="Palatino Linotype" w:eastAsia="Times New Roman" w:hAnsi="Palatino Linotype" w:cs="Arial"/>
          <w:sz w:val="24"/>
          <w:szCs w:val="24"/>
          <w:lang w:val="es-ES" w:eastAsia="es-ES"/>
        </w:rPr>
        <w:t>rales 176, 179, 181 párrafo cuarto, 194 y 195 y demás aplicables de la Ley de Transparencia y Acceso a la Información Pública del Estado de México y Municipios vigente y será analizado conforme a las actuaciones que obren en el expediente electrónico con la finalidad de reparar cualquier posible afectación al derecho de acceso a la información pública y garantizando el principio rector de máxima publicidad.</w:t>
      </w:r>
    </w:p>
    <w:p w14:paraId="1C6FFDA7" w14:textId="77777777" w:rsidR="00337A3D" w:rsidRDefault="00337A3D" w:rsidP="00337A3D">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14:paraId="309B00E3" w14:textId="5CD97CDD" w:rsidR="0097162B" w:rsidRPr="007A1B6F" w:rsidRDefault="002B2442" w:rsidP="0097162B">
      <w:pPr>
        <w:spacing w:after="0" w:line="360" w:lineRule="auto"/>
        <w:ind w:right="49"/>
        <w:jc w:val="both"/>
        <w:rPr>
          <w:rFonts w:ascii="Palatino Linotype" w:eastAsia="Times New Roman" w:hAnsi="Palatino Linotype" w:cs="Arial"/>
          <w:b/>
          <w:sz w:val="26"/>
          <w:szCs w:val="26"/>
          <w:lang w:val="es-ES" w:eastAsia="es-ES"/>
        </w:rPr>
      </w:pPr>
      <w:r>
        <w:rPr>
          <w:rFonts w:ascii="Palatino Linotype" w:eastAsia="Times New Roman" w:hAnsi="Palatino Linotype" w:cs="Arial"/>
          <w:b/>
          <w:sz w:val="28"/>
          <w:szCs w:val="28"/>
          <w:lang w:val="es-419" w:eastAsia="es-ES"/>
        </w:rPr>
        <w:t>TERCERO</w:t>
      </w:r>
      <w:r w:rsidR="0097162B" w:rsidRPr="007A1B6F">
        <w:rPr>
          <w:rFonts w:ascii="Palatino Linotype" w:eastAsia="Times New Roman" w:hAnsi="Palatino Linotype" w:cs="Arial"/>
          <w:b/>
          <w:sz w:val="26"/>
          <w:szCs w:val="26"/>
          <w:lang w:val="es-ES" w:eastAsia="es-ES"/>
        </w:rPr>
        <w:t>.</w:t>
      </w:r>
      <w:r w:rsidR="0097162B" w:rsidRPr="007A1B6F">
        <w:rPr>
          <w:rFonts w:ascii="Palatino Linotype" w:eastAsia="Times New Roman" w:hAnsi="Palatino Linotype" w:cs="Arial"/>
          <w:sz w:val="26"/>
          <w:szCs w:val="26"/>
          <w:lang w:val="es-ES" w:eastAsia="es-ES"/>
        </w:rPr>
        <w:t xml:space="preserve"> </w:t>
      </w:r>
      <w:r w:rsidR="0097162B" w:rsidRPr="007A1B6F">
        <w:rPr>
          <w:rFonts w:ascii="Palatino Linotype" w:eastAsia="Times New Roman" w:hAnsi="Palatino Linotype" w:cs="Arial"/>
          <w:b/>
          <w:sz w:val="26"/>
          <w:szCs w:val="26"/>
          <w:lang w:val="es-ES" w:eastAsia="es-ES"/>
        </w:rPr>
        <w:t xml:space="preserve">De las causas de improcedencia. </w:t>
      </w:r>
    </w:p>
    <w:p w14:paraId="58A336E2" w14:textId="77777777" w:rsidR="00337A3D" w:rsidRDefault="00337A3D" w:rsidP="00337A3D">
      <w:pPr>
        <w:spacing w:after="0" w:line="360" w:lineRule="auto"/>
        <w:ind w:right="49"/>
        <w:jc w:val="both"/>
        <w:rPr>
          <w:rFonts w:ascii="Palatino Linotype" w:eastAsia="Times New Roman" w:hAnsi="Palatino Linotype" w:cs="Arial"/>
          <w:sz w:val="24"/>
          <w:szCs w:val="24"/>
          <w:lang w:val="es-ES" w:eastAsia="es-ES"/>
        </w:rPr>
      </w:pPr>
      <w:r w:rsidRPr="0064611F">
        <w:rPr>
          <w:rFonts w:ascii="Palatino Linotype" w:eastAsia="Times New Roman" w:hAnsi="Palatino Linotype" w:cs="Arial"/>
          <w:sz w:val="24"/>
          <w:szCs w:val="24"/>
          <w:lang w:val="es-ES" w:eastAsia="es-ES"/>
        </w:rPr>
        <w:t xml:space="preserve">El estudio de las causas de improcedencia que se hagan valer por las partes o que se advierta de oficio por este </w:t>
      </w:r>
      <w:proofErr w:type="spellStart"/>
      <w:r w:rsidRPr="0064611F">
        <w:rPr>
          <w:rFonts w:ascii="Palatino Linotype" w:eastAsia="Times New Roman" w:hAnsi="Palatino Linotype" w:cs="Arial"/>
          <w:sz w:val="24"/>
          <w:szCs w:val="24"/>
          <w:lang w:val="es-ES" w:eastAsia="es-ES"/>
        </w:rPr>
        <w:t>Resolutor</w:t>
      </w:r>
      <w:proofErr w:type="spellEnd"/>
      <w:r w:rsidRPr="0064611F">
        <w:rPr>
          <w:rFonts w:ascii="Palatino Linotype" w:eastAsia="Times New Roman" w:hAnsi="Palatino Linotype" w:cs="Arial"/>
          <w:sz w:val="24"/>
          <w:szCs w:val="24"/>
          <w:lang w:val="es-ES" w:eastAsia="es-ES"/>
        </w:rPr>
        <w:t xml:space="preserve"> debe ser objeto de análisis previo al estudio de fondo del asunto, ya que el estudio de los presupuestos procesales sobre el inicio o trámite de un proceso genera eficacia jurídica de las resoluciones, más aún que se trata de una figura procesal adoptada en la ley de la materia la cual impide su estudio y resolución cuando una vez admitido el recurso de revisión se advierta una causa de improcedencia que permita sobreseer el recurso de revisión sin estudiar el fondo del asunto; las circunstancias anteriores que no son incompatibles con el derecho de </w:t>
      </w:r>
      <w:r w:rsidRPr="0064611F">
        <w:rPr>
          <w:rFonts w:ascii="Palatino Linotype" w:eastAsia="Times New Roman" w:hAnsi="Palatino Linotype" w:cs="Arial"/>
          <w:sz w:val="24"/>
          <w:szCs w:val="24"/>
          <w:lang w:val="es-ES" w:eastAsia="es-ES"/>
        </w:rPr>
        <w:lastRenderedPageBreak/>
        <w:t>acceso a la justicia, ya que éste no se coarta por regular causas de improcedencia y sobreseimiento con tales fines</w:t>
      </w:r>
      <w:r w:rsidRPr="0064611F">
        <w:rPr>
          <w:rFonts w:ascii="Palatino Linotype" w:eastAsia="Times New Roman" w:hAnsi="Palatino Linotype" w:cs="Arial"/>
          <w:sz w:val="24"/>
          <w:szCs w:val="24"/>
          <w:vertAlign w:val="superscript"/>
          <w:lang w:val="es-ES" w:eastAsia="es-ES"/>
        </w:rPr>
        <w:footnoteReference w:id="1"/>
      </w:r>
      <w:r w:rsidRPr="0064611F">
        <w:rPr>
          <w:rFonts w:ascii="Palatino Linotype" w:eastAsia="Times New Roman" w:hAnsi="Palatino Linotype" w:cs="Arial"/>
          <w:sz w:val="24"/>
          <w:szCs w:val="24"/>
          <w:lang w:val="es-ES" w:eastAsia="es-ES"/>
        </w:rPr>
        <w:t>.</w:t>
      </w:r>
    </w:p>
    <w:p w14:paraId="6C8DA861" w14:textId="77777777" w:rsidR="007967E2" w:rsidRPr="0064611F" w:rsidRDefault="007967E2" w:rsidP="00337A3D">
      <w:pPr>
        <w:spacing w:after="0" w:line="360" w:lineRule="auto"/>
        <w:ind w:right="49"/>
        <w:jc w:val="both"/>
        <w:rPr>
          <w:rFonts w:ascii="Palatino Linotype" w:eastAsia="Times New Roman" w:hAnsi="Palatino Linotype" w:cs="Arial"/>
          <w:sz w:val="24"/>
          <w:szCs w:val="24"/>
          <w:lang w:val="es-ES" w:eastAsia="es-ES"/>
        </w:rPr>
      </w:pPr>
    </w:p>
    <w:p w14:paraId="087D7138" w14:textId="77777777" w:rsidR="00337A3D" w:rsidRPr="0064611F" w:rsidRDefault="00337A3D" w:rsidP="00337A3D">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64611F">
        <w:rPr>
          <w:rFonts w:ascii="Palatino Linotype" w:eastAsia="Times New Roman" w:hAnsi="Palatino Linotype" w:cs="Arial"/>
          <w:sz w:val="24"/>
          <w:szCs w:val="24"/>
          <w:lang w:val="es-ES" w:eastAsia="es-ES"/>
        </w:rPr>
        <w:t>Así las cosas, del análisis de</w:t>
      </w:r>
      <w:r>
        <w:rPr>
          <w:rFonts w:ascii="Palatino Linotype" w:eastAsia="Times New Roman" w:hAnsi="Palatino Linotype" w:cs="Arial"/>
          <w:sz w:val="24"/>
          <w:szCs w:val="24"/>
          <w:lang w:val="es-ES" w:eastAsia="es-ES"/>
        </w:rPr>
        <w:t xml:space="preserve"> </w:t>
      </w:r>
      <w:r w:rsidRPr="0064611F">
        <w:rPr>
          <w:rFonts w:ascii="Palatino Linotype" w:eastAsia="Times New Roman" w:hAnsi="Palatino Linotype" w:cs="Arial"/>
          <w:sz w:val="24"/>
          <w:szCs w:val="24"/>
          <w:lang w:val="es-ES" w:eastAsia="es-ES"/>
        </w:rPr>
        <w:t>l</w:t>
      </w:r>
      <w:r>
        <w:rPr>
          <w:rFonts w:ascii="Palatino Linotype" w:eastAsia="Times New Roman" w:hAnsi="Palatino Linotype" w:cs="Arial"/>
          <w:sz w:val="24"/>
          <w:szCs w:val="24"/>
          <w:lang w:val="es-ES" w:eastAsia="es-ES"/>
        </w:rPr>
        <w:t>os</w:t>
      </w:r>
      <w:r w:rsidRPr="0064611F">
        <w:rPr>
          <w:rFonts w:ascii="Palatino Linotype" w:eastAsia="Times New Roman" w:hAnsi="Palatino Linotype" w:cs="Arial"/>
          <w:sz w:val="24"/>
          <w:szCs w:val="24"/>
          <w:lang w:val="es-ES" w:eastAsia="es-ES"/>
        </w:rPr>
        <w:t xml:space="preserve"> expediente</w:t>
      </w:r>
      <w:r>
        <w:rPr>
          <w:rFonts w:ascii="Palatino Linotype" w:eastAsia="Times New Roman" w:hAnsi="Palatino Linotype" w:cs="Arial"/>
          <w:sz w:val="24"/>
          <w:szCs w:val="24"/>
          <w:lang w:val="es-ES" w:eastAsia="es-ES"/>
        </w:rPr>
        <w:t>s</w:t>
      </w:r>
      <w:r w:rsidRPr="0064611F">
        <w:rPr>
          <w:rFonts w:ascii="Palatino Linotype" w:eastAsia="Times New Roman" w:hAnsi="Palatino Linotype" w:cs="Arial"/>
          <w:sz w:val="24"/>
          <w:szCs w:val="24"/>
          <w:lang w:val="es-ES" w:eastAsia="es-ES"/>
        </w:rPr>
        <w:t xml:space="preserve"> electrónico</w:t>
      </w:r>
      <w:r>
        <w:rPr>
          <w:rFonts w:ascii="Palatino Linotype" w:eastAsia="Times New Roman" w:hAnsi="Palatino Linotype" w:cs="Arial"/>
          <w:sz w:val="24"/>
          <w:szCs w:val="24"/>
          <w:lang w:val="es-ES" w:eastAsia="es-ES"/>
        </w:rPr>
        <w:t>s</w:t>
      </w:r>
      <w:r w:rsidRPr="0064611F">
        <w:rPr>
          <w:rFonts w:ascii="Palatino Linotype" w:eastAsia="Times New Roman" w:hAnsi="Palatino Linotype" w:cs="Arial"/>
          <w:sz w:val="24"/>
          <w:szCs w:val="24"/>
          <w:lang w:val="es-ES" w:eastAsia="es-ES"/>
        </w:rPr>
        <w:t xml:space="preserve"> no se actualiza ninguna causa de improcedencia de las referidas en el artículo 191 de la Ley de Transparencia y Acceso a la Información Pública del Estado de México y Municipios, ni mucho menos se hizo valer causa de improcedencia alguna por las partes, que resulte dable abordar, encontrándose actualizados todos los presupuestos procesales para atender el fondo del asunto, en los términos del considerando posterior.</w:t>
      </w:r>
    </w:p>
    <w:p w14:paraId="4F6D2126" w14:textId="77777777" w:rsidR="00806F7E" w:rsidRDefault="00806F7E" w:rsidP="00337A3D">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14:paraId="289D844D" w14:textId="77777777" w:rsidR="000A1014" w:rsidRPr="00344583" w:rsidRDefault="000A1014" w:rsidP="000A1014">
      <w:pPr>
        <w:spacing w:after="0" w:line="360" w:lineRule="auto"/>
        <w:jc w:val="both"/>
        <w:rPr>
          <w:rFonts w:ascii="Palatino Linotype" w:hAnsi="Palatino Linotype" w:cs="Arial"/>
          <w:sz w:val="24"/>
          <w:szCs w:val="24"/>
        </w:rPr>
      </w:pPr>
      <w:r w:rsidRPr="00344583">
        <w:rPr>
          <w:rFonts w:ascii="Palatino Linotype" w:hAnsi="Palatino Linotype" w:cs="Arial"/>
          <w:sz w:val="24"/>
          <w:szCs w:val="24"/>
        </w:rPr>
        <w:t>Por otro lado una vez que se analizó el expediente referido al rubro, se cae en la cuenta de que no se actualiza ninguna de las casuales de improcedencia a continuación transcritas:</w:t>
      </w:r>
    </w:p>
    <w:p w14:paraId="3DE93B1D" w14:textId="77777777" w:rsidR="000A1014" w:rsidRPr="00344583" w:rsidRDefault="000A1014" w:rsidP="000A1014">
      <w:pPr>
        <w:spacing w:after="0" w:line="360" w:lineRule="auto"/>
        <w:jc w:val="both"/>
        <w:rPr>
          <w:rFonts w:ascii="Palatino Linotype" w:hAnsi="Palatino Linotype" w:cs="Arial"/>
          <w:sz w:val="24"/>
          <w:szCs w:val="24"/>
        </w:rPr>
      </w:pPr>
    </w:p>
    <w:p w14:paraId="378DA9C4" w14:textId="77777777" w:rsidR="000A1014" w:rsidRPr="00344583" w:rsidRDefault="000A1014" w:rsidP="000A1014">
      <w:pPr>
        <w:pStyle w:val="Prrafodelista"/>
        <w:autoSpaceDE w:val="0"/>
        <w:autoSpaceDN w:val="0"/>
        <w:adjustRightInd w:val="0"/>
        <w:spacing w:line="360" w:lineRule="auto"/>
        <w:ind w:left="1134" w:right="851"/>
        <w:jc w:val="both"/>
        <w:rPr>
          <w:rFonts w:ascii="Palatino Linotype" w:hAnsi="Palatino Linotype" w:cs="Arial"/>
          <w:i/>
        </w:rPr>
      </w:pPr>
      <w:r w:rsidRPr="00344583">
        <w:rPr>
          <w:rFonts w:ascii="Palatino Linotype" w:hAnsi="Palatino Linotype" w:cs="Arial"/>
          <w:i/>
        </w:rPr>
        <w:lastRenderedPageBreak/>
        <w:t xml:space="preserve">“Artículo 191. El recurso será desechado por improcedente cuando:  </w:t>
      </w:r>
    </w:p>
    <w:p w14:paraId="50B6A310" w14:textId="77777777" w:rsidR="000A1014" w:rsidRPr="00344583" w:rsidRDefault="000A1014" w:rsidP="000A1014">
      <w:pPr>
        <w:pStyle w:val="Prrafodelista"/>
        <w:numPr>
          <w:ilvl w:val="2"/>
          <w:numId w:val="10"/>
        </w:numPr>
        <w:autoSpaceDE w:val="0"/>
        <w:autoSpaceDN w:val="0"/>
        <w:adjustRightInd w:val="0"/>
        <w:spacing w:line="360" w:lineRule="auto"/>
        <w:ind w:left="1134" w:right="851"/>
        <w:jc w:val="both"/>
        <w:rPr>
          <w:rFonts w:ascii="Palatino Linotype" w:hAnsi="Palatino Linotype" w:cs="Arial"/>
          <w:i/>
        </w:rPr>
      </w:pPr>
      <w:r w:rsidRPr="00344583">
        <w:rPr>
          <w:rFonts w:ascii="Palatino Linotype" w:hAnsi="Palatino Linotype" w:cs="Arial"/>
          <w:i/>
        </w:rPr>
        <w:t xml:space="preserve">Sea extemporáneo por haber transcurrido el plazo establecido en la presente Ley, a partir de la respuesta;  </w:t>
      </w:r>
    </w:p>
    <w:p w14:paraId="099A7502" w14:textId="77777777" w:rsidR="000A1014" w:rsidRPr="00344583" w:rsidRDefault="000A1014" w:rsidP="000A1014">
      <w:pPr>
        <w:pStyle w:val="Prrafodelista"/>
        <w:numPr>
          <w:ilvl w:val="2"/>
          <w:numId w:val="10"/>
        </w:numPr>
        <w:autoSpaceDE w:val="0"/>
        <w:autoSpaceDN w:val="0"/>
        <w:adjustRightInd w:val="0"/>
        <w:spacing w:line="360" w:lineRule="auto"/>
        <w:ind w:left="1134" w:right="851"/>
        <w:jc w:val="both"/>
        <w:rPr>
          <w:rFonts w:ascii="Palatino Linotype" w:hAnsi="Palatino Linotype" w:cs="Arial"/>
          <w:i/>
        </w:rPr>
      </w:pPr>
      <w:r w:rsidRPr="00344583">
        <w:rPr>
          <w:rFonts w:ascii="Palatino Linotype" w:hAnsi="Palatino Linotype" w:cs="Arial"/>
          <w:i/>
        </w:rPr>
        <w:t xml:space="preserve">Se esté tramitando ante el Poder Judicial de la Federación algún recurso o medio de defensa interpuesto por el recurrente;  </w:t>
      </w:r>
    </w:p>
    <w:p w14:paraId="05877930" w14:textId="77777777" w:rsidR="000A1014" w:rsidRPr="00344583" w:rsidRDefault="000A1014" w:rsidP="000A1014">
      <w:pPr>
        <w:pStyle w:val="Prrafodelista"/>
        <w:numPr>
          <w:ilvl w:val="2"/>
          <w:numId w:val="10"/>
        </w:numPr>
        <w:autoSpaceDE w:val="0"/>
        <w:autoSpaceDN w:val="0"/>
        <w:adjustRightInd w:val="0"/>
        <w:spacing w:line="360" w:lineRule="auto"/>
        <w:ind w:left="1134" w:right="851"/>
        <w:jc w:val="both"/>
        <w:rPr>
          <w:rFonts w:ascii="Palatino Linotype" w:hAnsi="Palatino Linotype" w:cs="Arial"/>
          <w:i/>
        </w:rPr>
      </w:pPr>
      <w:r w:rsidRPr="00344583">
        <w:rPr>
          <w:rFonts w:ascii="Palatino Linotype" w:hAnsi="Palatino Linotype" w:cs="Arial"/>
          <w:i/>
        </w:rPr>
        <w:t xml:space="preserve">No actualice alguno de los supuestos previstos en la presente Ley;  </w:t>
      </w:r>
    </w:p>
    <w:p w14:paraId="3940E767" w14:textId="77777777" w:rsidR="000A1014" w:rsidRPr="00344583" w:rsidRDefault="000A1014" w:rsidP="000A1014">
      <w:pPr>
        <w:pStyle w:val="Prrafodelista"/>
        <w:numPr>
          <w:ilvl w:val="2"/>
          <w:numId w:val="10"/>
        </w:numPr>
        <w:autoSpaceDE w:val="0"/>
        <w:autoSpaceDN w:val="0"/>
        <w:adjustRightInd w:val="0"/>
        <w:spacing w:line="360" w:lineRule="auto"/>
        <w:ind w:left="1134" w:right="851"/>
        <w:jc w:val="both"/>
        <w:rPr>
          <w:rFonts w:ascii="Palatino Linotype" w:hAnsi="Palatino Linotype" w:cs="Arial"/>
          <w:i/>
        </w:rPr>
      </w:pPr>
      <w:r w:rsidRPr="00344583">
        <w:rPr>
          <w:rFonts w:ascii="Palatino Linotype" w:hAnsi="Palatino Linotype" w:cs="Arial"/>
          <w:i/>
        </w:rPr>
        <w:t xml:space="preserve">No se haya desahogado la prevención en los términos establecidos en la presente Ley;  </w:t>
      </w:r>
    </w:p>
    <w:p w14:paraId="09FA2068" w14:textId="77777777" w:rsidR="000A1014" w:rsidRPr="00344583" w:rsidRDefault="000A1014" w:rsidP="000A1014">
      <w:pPr>
        <w:pStyle w:val="Prrafodelista"/>
        <w:numPr>
          <w:ilvl w:val="2"/>
          <w:numId w:val="10"/>
        </w:numPr>
        <w:autoSpaceDE w:val="0"/>
        <w:autoSpaceDN w:val="0"/>
        <w:adjustRightInd w:val="0"/>
        <w:spacing w:line="360" w:lineRule="auto"/>
        <w:ind w:left="1134" w:right="851"/>
        <w:jc w:val="both"/>
        <w:rPr>
          <w:rFonts w:ascii="Palatino Linotype" w:hAnsi="Palatino Linotype" w:cs="Arial"/>
          <w:i/>
        </w:rPr>
      </w:pPr>
      <w:r w:rsidRPr="00344583">
        <w:rPr>
          <w:rFonts w:ascii="Palatino Linotype" w:hAnsi="Palatino Linotype" w:cs="Arial"/>
          <w:i/>
        </w:rPr>
        <w:t xml:space="preserve">Se impugne la veracidad de la información proporcionada;  </w:t>
      </w:r>
    </w:p>
    <w:p w14:paraId="5BB9DBEB" w14:textId="77777777" w:rsidR="000A1014" w:rsidRPr="00344583" w:rsidRDefault="000A1014" w:rsidP="000A1014">
      <w:pPr>
        <w:pStyle w:val="Prrafodelista"/>
        <w:numPr>
          <w:ilvl w:val="2"/>
          <w:numId w:val="10"/>
        </w:numPr>
        <w:autoSpaceDE w:val="0"/>
        <w:autoSpaceDN w:val="0"/>
        <w:adjustRightInd w:val="0"/>
        <w:spacing w:line="360" w:lineRule="auto"/>
        <w:ind w:left="1134" w:right="851"/>
        <w:jc w:val="both"/>
        <w:rPr>
          <w:rFonts w:ascii="Palatino Linotype" w:hAnsi="Palatino Linotype" w:cs="Arial"/>
          <w:i/>
        </w:rPr>
      </w:pPr>
      <w:r w:rsidRPr="00344583">
        <w:rPr>
          <w:rFonts w:ascii="Palatino Linotype" w:hAnsi="Palatino Linotype" w:cs="Arial"/>
          <w:i/>
        </w:rPr>
        <w:t xml:space="preserve">Se trate de una consulta, o trámite en específico; y  </w:t>
      </w:r>
    </w:p>
    <w:p w14:paraId="0436B1AC" w14:textId="77777777" w:rsidR="000A1014" w:rsidRPr="00344583" w:rsidRDefault="000A1014" w:rsidP="000A1014">
      <w:pPr>
        <w:pStyle w:val="Prrafodelista"/>
        <w:numPr>
          <w:ilvl w:val="2"/>
          <w:numId w:val="10"/>
        </w:numPr>
        <w:autoSpaceDE w:val="0"/>
        <w:autoSpaceDN w:val="0"/>
        <w:adjustRightInd w:val="0"/>
        <w:spacing w:line="360" w:lineRule="auto"/>
        <w:ind w:left="1134" w:right="851"/>
        <w:jc w:val="both"/>
        <w:rPr>
          <w:rFonts w:ascii="Palatino Linotype" w:hAnsi="Palatino Linotype" w:cs="Arial"/>
          <w:i/>
        </w:rPr>
      </w:pPr>
      <w:r w:rsidRPr="00344583">
        <w:rPr>
          <w:rFonts w:ascii="Palatino Linotype" w:hAnsi="Palatino Linotype" w:cs="Arial"/>
          <w:i/>
        </w:rPr>
        <w:t>El recurrente amplíe su solicitud en el recurso de revisión, únicamente respecto de los nuevos contenidos.”</w:t>
      </w:r>
    </w:p>
    <w:p w14:paraId="414ACB28" w14:textId="77777777" w:rsidR="000A1014" w:rsidRPr="00344583" w:rsidRDefault="000A1014" w:rsidP="000A1014">
      <w:pPr>
        <w:spacing w:after="0" w:line="360" w:lineRule="auto"/>
        <w:jc w:val="both"/>
        <w:rPr>
          <w:rFonts w:ascii="Palatino Linotype" w:hAnsi="Palatino Linotype" w:cs="Arial"/>
          <w:sz w:val="24"/>
          <w:szCs w:val="24"/>
        </w:rPr>
      </w:pPr>
    </w:p>
    <w:p w14:paraId="6D6095CB" w14:textId="45372D44" w:rsidR="000A1014" w:rsidRPr="0019126D" w:rsidRDefault="000A1014" w:rsidP="000A1014">
      <w:pPr>
        <w:pStyle w:val="Prrafodelista"/>
        <w:autoSpaceDE w:val="0"/>
        <w:autoSpaceDN w:val="0"/>
        <w:adjustRightInd w:val="0"/>
        <w:spacing w:line="360" w:lineRule="auto"/>
        <w:ind w:left="0"/>
        <w:jc w:val="both"/>
        <w:rPr>
          <w:rFonts w:ascii="Palatino Linotype" w:hAnsi="Palatino Linotype" w:cs="Arial"/>
        </w:rPr>
      </w:pPr>
      <w:r w:rsidRPr="00344583">
        <w:rPr>
          <w:rFonts w:ascii="Palatino Linotype" w:hAnsi="Palatino Linotype" w:cs="Arial"/>
        </w:rPr>
        <w:t>Ya que no fue interpues</w:t>
      </w:r>
      <w:r w:rsidRPr="001201D0">
        <w:rPr>
          <w:rFonts w:ascii="Palatino Linotype" w:hAnsi="Palatino Linotype" w:cs="Arial"/>
        </w:rPr>
        <w:t xml:space="preserve">to de forma extemporánea, no se acredita que se esté tramitando ante el Poder Judicial Federal, no se impugnó la veracidad de la información proporcionada, no es una consulta, o trámite en específico, ni tampoco se advierte que el recurrente amplíe sus solicitudes en los recursos de revisión, por lo que al no existir causas de </w:t>
      </w:r>
      <w:r w:rsidRPr="0019126D">
        <w:rPr>
          <w:rFonts w:ascii="Palatino Linotype" w:hAnsi="Palatino Linotype" w:cs="Arial"/>
        </w:rPr>
        <w:t xml:space="preserve">improcedencia invocadas por las partes ni advertidas de oficio, este </w:t>
      </w:r>
      <w:proofErr w:type="spellStart"/>
      <w:r w:rsidRPr="0019126D">
        <w:rPr>
          <w:rFonts w:ascii="Palatino Linotype" w:hAnsi="Palatino Linotype" w:cs="Arial"/>
        </w:rPr>
        <w:t>Resolutor</w:t>
      </w:r>
      <w:proofErr w:type="spellEnd"/>
      <w:r w:rsidRPr="0019126D">
        <w:rPr>
          <w:rFonts w:ascii="Palatino Linotype" w:hAnsi="Palatino Linotype" w:cs="Arial"/>
        </w:rPr>
        <w:t xml:space="preserve"> se avoca al análisis del fondo del asunto que nos ocupa.</w:t>
      </w:r>
    </w:p>
    <w:p w14:paraId="2D5F8BE7" w14:textId="77777777" w:rsidR="000A1014" w:rsidRDefault="000A1014" w:rsidP="000A1014">
      <w:pPr>
        <w:pStyle w:val="Prrafodelista"/>
        <w:autoSpaceDE w:val="0"/>
        <w:autoSpaceDN w:val="0"/>
        <w:adjustRightInd w:val="0"/>
        <w:spacing w:line="360" w:lineRule="auto"/>
        <w:ind w:left="0"/>
        <w:jc w:val="both"/>
        <w:rPr>
          <w:rFonts w:ascii="Palatino Linotype" w:hAnsi="Palatino Linotype" w:cs="Arial"/>
        </w:rPr>
      </w:pPr>
    </w:p>
    <w:p w14:paraId="5619AD65" w14:textId="77777777" w:rsidR="003738CB" w:rsidRPr="0019126D" w:rsidRDefault="003738CB" w:rsidP="000A1014">
      <w:pPr>
        <w:pStyle w:val="Prrafodelista"/>
        <w:autoSpaceDE w:val="0"/>
        <w:autoSpaceDN w:val="0"/>
        <w:adjustRightInd w:val="0"/>
        <w:spacing w:line="360" w:lineRule="auto"/>
        <w:ind w:left="0"/>
        <w:jc w:val="both"/>
        <w:rPr>
          <w:rFonts w:ascii="Palatino Linotype" w:hAnsi="Palatino Linotype" w:cs="Arial"/>
        </w:rPr>
      </w:pPr>
    </w:p>
    <w:p w14:paraId="4586D9D6" w14:textId="4D0201D5" w:rsidR="00337A3D" w:rsidRPr="0019126D" w:rsidRDefault="002B2442" w:rsidP="00337A3D">
      <w:pPr>
        <w:widowControl w:val="0"/>
        <w:autoSpaceDE w:val="0"/>
        <w:autoSpaceDN w:val="0"/>
        <w:adjustRightInd w:val="0"/>
        <w:spacing w:after="0" w:line="360" w:lineRule="auto"/>
        <w:jc w:val="both"/>
        <w:rPr>
          <w:rFonts w:ascii="Palatino Linotype" w:eastAsia="Times New Roman" w:hAnsi="Palatino Linotype" w:cs="Arial"/>
          <w:b/>
          <w:sz w:val="26"/>
          <w:szCs w:val="26"/>
          <w:lang w:val="es-ES" w:eastAsia="es-ES"/>
        </w:rPr>
      </w:pPr>
      <w:r>
        <w:rPr>
          <w:rFonts w:ascii="Palatino Linotype" w:eastAsia="Times New Roman" w:hAnsi="Palatino Linotype" w:cs="Arial"/>
          <w:b/>
          <w:sz w:val="28"/>
          <w:szCs w:val="28"/>
          <w:lang w:val="es-419" w:eastAsia="es-ES"/>
        </w:rPr>
        <w:t>CUARTO</w:t>
      </w:r>
      <w:r w:rsidR="00337A3D" w:rsidRPr="0019126D">
        <w:rPr>
          <w:rFonts w:ascii="Palatino Linotype" w:eastAsia="Times New Roman" w:hAnsi="Palatino Linotype" w:cs="Arial"/>
          <w:b/>
          <w:sz w:val="26"/>
          <w:szCs w:val="26"/>
          <w:lang w:val="es-ES" w:eastAsia="es-ES"/>
        </w:rPr>
        <w:t>. Estudio y resolución del asunto</w:t>
      </w:r>
      <w:r w:rsidR="00337A3D" w:rsidRPr="0019126D">
        <w:rPr>
          <w:rFonts w:ascii="Palatino Linotype" w:eastAsia="Times New Roman" w:hAnsi="Palatino Linotype" w:cs="Times New Roman"/>
          <w:b/>
          <w:sz w:val="26"/>
          <w:szCs w:val="26"/>
          <w:lang w:val="es-ES" w:eastAsia="es-ES"/>
        </w:rPr>
        <w:t xml:space="preserve">. </w:t>
      </w:r>
    </w:p>
    <w:p w14:paraId="49961221" w14:textId="77777777" w:rsidR="0019126D" w:rsidRPr="000E14F0" w:rsidRDefault="0019126D" w:rsidP="0019126D">
      <w:pPr>
        <w:spacing w:line="360" w:lineRule="auto"/>
        <w:jc w:val="both"/>
        <w:rPr>
          <w:rFonts w:ascii="Palatino Linotype" w:hAnsi="Palatino Linotype"/>
          <w:sz w:val="24"/>
          <w:szCs w:val="24"/>
        </w:rPr>
      </w:pPr>
      <w:r w:rsidRPr="000E14F0">
        <w:rPr>
          <w:rFonts w:ascii="Palatino Linotype" w:hAnsi="Palatino Linotype"/>
          <w:sz w:val="24"/>
          <w:szCs w:val="24"/>
        </w:rPr>
        <w:t xml:space="preserve">Este Órgano Garante considera pertinente analizar si El Sujeto Obligado es la autoridad competente para conocer de dicha solicitud, es decir, si se trata de información que deba generar, administrar o poseer por virtud del ámbito de sus </w:t>
      </w:r>
      <w:r w:rsidRPr="000E14F0">
        <w:rPr>
          <w:rFonts w:ascii="Palatino Linotype" w:hAnsi="Palatino Linotype"/>
          <w:sz w:val="24"/>
          <w:szCs w:val="24"/>
        </w:rPr>
        <w:lastRenderedPageBreak/>
        <w:t>atribuciones y si la misma se trata de información pública; por ello, es pertinente enfatizar lo que debe entenderse por derecho de acceso a la información pública, siendo importante traer a contexto el contenido del artículo 6°, letra A de la Constitución Política de los Estados Unidos Mexicanos, que en su parte conducente señala:</w:t>
      </w:r>
    </w:p>
    <w:p w14:paraId="1D425A40" w14:textId="77777777" w:rsidR="0019126D" w:rsidRPr="000E14F0" w:rsidRDefault="0019126D" w:rsidP="0019126D">
      <w:pPr>
        <w:spacing w:line="360" w:lineRule="auto"/>
        <w:jc w:val="both"/>
        <w:rPr>
          <w:rFonts w:ascii="Palatino Linotype" w:hAnsi="Palatino Linotype"/>
          <w:sz w:val="24"/>
          <w:szCs w:val="24"/>
        </w:rPr>
      </w:pPr>
    </w:p>
    <w:p w14:paraId="158D100F" w14:textId="77777777" w:rsidR="0019126D" w:rsidRPr="000E14F0" w:rsidRDefault="0019126D" w:rsidP="0019126D">
      <w:pPr>
        <w:spacing w:after="0" w:line="240" w:lineRule="auto"/>
        <w:ind w:left="851" w:right="851"/>
        <w:jc w:val="both"/>
        <w:rPr>
          <w:rFonts w:ascii="Palatino Linotype" w:hAnsi="Palatino Linotype" w:cs="Arial"/>
          <w:i/>
        </w:rPr>
      </w:pPr>
      <w:r w:rsidRPr="000E14F0">
        <w:rPr>
          <w:rFonts w:ascii="Palatino Linotype" w:hAnsi="Palatino Linotype" w:cs="Arial"/>
          <w:b/>
          <w:i/>
        </w:rPr>
        <w:t>“Artículo 6o.</w:t>
      </w:r>
      <w:r w:rsidRPr="000E14F0">
        <w:rPr>
          <w:rFonts w:ascii="Palatino Linotype" w:hAnsi="Palatino Linotype" w:cs="Arial"/>
          <w:i/>
        </w:rPr>
        <w:t xml:space="preserve">  . . .</w:t>
      </w:r>
    </w:p>
    <w:p w14:paraId="5FADDBE0" w14:textId="77777777" w:rsidR="0019126D" w:rsidRPr="000E14F0" w:rsidRDefault="0019126D" w:rsidP="0019126D">
      <w:pPr>
        <w:spacing w:after="0" w:line="240" w:lineRule="auto"/>
        <w:ind w:left="851" w:right="851"/>
        <w:jc w:val="both"/>
        <w:rPr>
          <w:rFonts w:ascii="Palatino Linotype" w:hAnsi="Palatino Linotype" w:cs="Arial"/>
          <w:b/>
          <w:bCs/>
          <w:i/>
          <w:color w:val="000000"/>
          <w:lang w:eastAsia="es-MX"/>
        </w:rPr>
      </w:pPr>
    </w:p>
    <w:p w14:paraId="2BD904B5" w14:textId="77777777" w:rsidR="0019126D" w:rsidRPr="000E14F0" w:rsidRDefault="0019126D" w:rsidP="0019126D">
      <w:pPr>
        <w:spacing w:after="0" w:line="240" w:lineRule="auto"/>
        <w:ind w:left="851" w:right="851"/>
        <w:jc w:val="both"/>
        <w:rPr>
          <w:rFonts w:ascii="Palatino Linotype" w:hAnsi="Palatino Linotype" w:cs="Arial"/>
          <w:i/>
          <w:color w:val="000000"/>
          <w:lang w:eastAsia="es-MX"/>
        </w:rPr>
      </w:pPr>
      <w:r w:rsidRPr="000E14F0">
        <w:rPr>
          <w:rFonts w:ascii="Palatino Linotype" w:hAnsi="Palatino Linotype" w:cs="Arial"/>
          <w:b/>
          <w:bCs/>
          <w:i/>
          <w:color w:val="000000"/>
          <w:lang w:eastAsia="es-MX"/>
        </w:rPr>
        <w:t>A.</w:t>
      </w:r>
      <w:r w:rsidRPr="000E14F0">
        <w:rPr>
          <w:rFonts w:ascii="Palatino Linotype" w:hAnsi="Palatino Linotype" w:cs="Arial"/>
          <w:i/>
          <w:color w:val="000000"/>
          <w:lang w:eastAsia="es-MX"/>
        </w:rPr>
        <w:t xml:space="preserve"> Para el ejercicio del derecho de acceso a la información, la Federación y las entidades federativas, en el ámbito de sus respectivas competencias, se regirán por los siguientes principios y bases:</w:t>
      </w:r>
    </w:p>
    <w:p w14:paraId="3F964F8C" w14:textId="77777777" w:rsidR="0019126D" w:rsidRPr="000E14F0" w:rsidRDefault="0019126D" w:rsidP="0019126D">
      <w:pPr>
        <w:spacing w:after="0" w:line="240" w:lineRule="auto"/>
        <w:ind w:left="851" w:right="851"/>
        <w:jc w:val="both"/>
        <w:rPr>
          <w:rFonts w:ascii="Palatino Linotype" w:hAnsi="Palatino Linotype" w:cs="Arial"/>
          <w:b/>
          <w:bCs/>
          <w:i/>
          <w:color w:val="000000"/>
          <w:lang w:eastAsia="es-MX"/>
        </w:rPr>
      </w:pPr>
    </w:p>
    <w:p w14:paraId="047685C1" w14:textId="77777777" w:rsidR="0019126D" w:rsidRPr="000E14F0" w:rsidRDefault="0019126D" w:rsidP="0019126D">
      <w:pPr>
        <w:spacing w:after="0" w:line="240" w:lineRule="auto"/>
        <w:ind w:left="851" w:right="851"/>
        <w:jc w:val="both"/>
        <w:rPr>
          <w:rFonts w:ascii="Palatino Linotype" w:hAnsi="Palatino Linotype" w:cs="Arial"/>
          <w:i/>
        </w:rPr>
      </w:pPr>
      <w:r w:rsidRPr="000E14F0">
        <w:rPr>
          <w:rFonts w:ascii="Palatino Linotype" w:hAnsi="Palatino Linotype" w:cs="Arial"/>
          <w:b/>
          <w:bCs/>
          <w:i/>
          <w:color w:val="000000"/>
          <w:lang w:eastAsia="es-MX"/>
        </w:rPr>
        <w:t xml:space="preserve">I. </w:t>
      </w:r>
      <w:r w:rsidRPr="000E14F0">
        <w:rPr>
          <w:rFonts w:ascii="Palatino Linotype" w:hAnsi="Palatino Linotype" w:cs="Arial"/>
          <w:i/>
          <w:color w:val="000000"/>
          <w:lang w:eastAsia="es-MX"/>
        </w:rPr>
        <w:t>Toda la información 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 es pública</w:t>
      </w:r>
      <w:r w:rsidRPr="000E14F0">
        <w:rPr>
          <w:rFonts w:ascii="Palatino Linotype" w:hAnsi="Palatino Linotype" w:cs="Arial"/>
          <w:i/>
        </w:rPr>
        <w:t xml:space="preserve"> </w:t>
      </w:r>
      <w:r w:rsidRPr="000E14F0">
        <w:rPr>
          <w:rFonts w:ascii="Palatino Linotype" w:hAnsi="Palatino Linotype" w:cs="Arial"/>
          <w:i/>
          <w:color w:val="000000"/>
          <w:lang w:eastAsia="es-MX"/>
        </w:rPr>
        <w:t xml:space="preserve">y sólo podrá ser reservada temporalmente por razones de interés público y seguridad nacional,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 </w:t>
      </w:r>
    </w:p>
    <w:p w14:paraId="51F5F310" w14:textId="77777777" w:rsidR="0019126D" w:rsidRPr="000E14F0" w:rsidRDefault="0019126D" w:rsidP="0019126D">
      <w:pPr>
        <w:spacing w:after="0" w:line="240" w:lineRule="auto"/>
        <w:ind w:left="851" w:right="851"/>
        <w:jc w:val="both"/>
        <w:rPr>
          <w:rFonts w:ascii="Palatino Linotype" w:hAnsi="Palatino Linotype" w:cs="Arial"/>
          <w:b/>
          <w:bCs/>
          <w:i/>
          <w:color w:val="000000"/>
          <w:lang w:eastAsia="es-MX"/>
        </w:rPr>
      </w:pPr>
    </w:p>
    <w:p w14:paraId="637A7E42" w14:textId="77777777" w:rsidR="0019126D" w:rsidRPr="000E14F0" w:rsidRDefault="0019126D" w:rsidP="0019126D">
      <w:pPr>
        <w:spacing w:after="0" w:line="240" w:lineRule="auto"/>
        <w:ind w:left="851" w:right="851"/>
        <w:jc w:val="both"/>
        <w:rPr>
          <w:rFonts w:ascii="Palatino Linotype" w:hAnsi="Palatino Linotype" w:cs="Arial"/>
          <w:i/>
          <w:color w:val="000000"/>
          <w:lang w:eastAsia="es-MX"/>
        </w:rPr>
      </w:pPr>
      <w:r w:rsidRPr="000E14F0">
        <w:rPr>
          <w:rFonts w:ascii="Palatino Linotype" w:hAnsi="Palatino Linotype" w:cs="Arial"/>
          <w:b/>
          <w:bCs/>
          <w:i/>
          <w:color w:val="000000"/>
          <w:lang w:eastAsia="es-MX"/>
        </w:rPr>
        <w:t xml:space="preserve">II. </w:t>
      </w:r>
      <w:r w:rsidRPr="000E14F0">
        <w:rPr>
          <w:rFonts w:ascii="Palatino Linotype" w:hAnsi="Palatino Linotype" w:cs="Arial"/>
          <w:i/>
          <w:color w:val="000000"/>
          <w:lang w:eastAsia="es-MX"/>
        </w:rPr>
        <w:t xml:space="preserve">La información que se refiere a la vida privada y los datos personales será protegida en los términos y con las excepciones que fijen las leyes. </w:t>
      </w:r>
    </w:p>
    <w:p w14:paraId="6D4A94D2" w14:textId="77777777" w:rsidR="0019126D" w:rsidRPr="000E14F0" w:rsidRDefault="0019126D" w:rsidP="0019126D">
      <w:pPr>
        <w:spacing w:after="0" w:line="240" w:lineRule="auto"/>
        <w:ind w:left="851" w:right="851"/>
        <w:jc w:val="both"/>
        <w:rPr>
          <w:rFonts w:ascii="Palatino Linotype" w:hAnsi="Palatino Linotype" w:cs="Arial"/>
          <w:b/>
          <w:bCs/>
          <w:i/>
          <w:color w:val="000000"/>
          <w:lang w:eastAsia="es-MX"/>
        </w:rPr>
      </w:pPr>
    </w:p>
    <w:p w14:paraId="613C3D3D" w14:textId="77777777" w:rsidR="0019126D" w:rsidRPr="000E14F0" w:rsidRDefault="0019126D" w:rsidP="0019126D">
      <w:pPr>
        <w:spacing w:after="0" w:line="240" w:lineRule="auto"/>
        <w:ind w:left="851" w:right="851"/>
        <w:jc w:val="both"/>
        <w:rPr>
          <w:rFonts w:ascii="Palatino Linotype" w:hAnsi="Palatino Linotype" w:cs="Arial"/>
          <w:i/>
          <w:color w:val="000000"/>
          <w:lang w:eastAsia="es-MX"/>
        </w:rPr>
      </w:pPr>
      <w:r w:rsidRPr="000E14F0">
        <w:rPr>
          <w:rFonts w:ascii="Palatino Linotype" w:hAnsi="Palatino Linotype" w:cs="Arial"/>
          <w:b/>
          <w:bCs/>
          <w:i/>
          <w:color w:val="000000"/>
          <w:lang w:eastAsia="es-MX"/>
        </w:rPr>
        <w:t xml:space="preserve">III. </w:t>
      </w:r>
      <w:r w:rsidRPr="000E14F0">
        <w:rPr>
          <w:rFonts w:ascii="Palatino Linotype" w:hAnsi="Palatino Linotype" w:cs="Arial"/>
          <w:i/>
          <w:color w:val="000000"/>
          <w:lang w:eastAsia="es-MX"/>
        </w:rPr>
        <w:t xml:space="preserve">Toda persona, sin necesidad de acreditar interés alguno o justificar su utilización, tendrá acceso gratuito a la información pública, a sus datos personales o a la rectificación de éstos. </w:t>
      </w:r>
    </w:p>
    <w:p w14:paraId="5F063E3A" w14:textId="77777777" w:rsidR="0019126D" w:rsidRPr="000E14F0" w:rsidRDefault="0019126D" w:rsidP="0019126D">
      <w:pPr>
        <w:spacing w:after="0" w:line="240" w:lineRule="auto"/>
        <w:ind w:left="851" w:right="851"/>
        <w:jc w:val="both"/>
        <w:rPr>
          <w:rFonts w:ascii="Palatino Linotype" w:hAnsi="Palatino Linotype" w:cs="Arial"/>
          <w:b/>
          <w:bCs/>
          <w:i/>
          <w:color w:val="000000"/>
          <w:lang w:eastAsia="es-MX"/>
        </w:rPr>
      </w:pPr>
    </w:p>
    <w:p w14:paraId="0D8E1496" w14:textId="77777777" w:rsidR="0019126D" w:rsidRPr="000E14F0" w:rsidRDefault="0019126D" w:rsidP="0019126D">
      <w:pPr>
        <w:spacing w:after="0" w:line="240" w:lineRule="auto"/>
        <w:ind w:left="851" w:right="851"/>
        <w:jc w:val="both"/>
        <w:rPr>
          <w:rFonts w:ascii="Palatino Linotype" w:hAnsi="Palatino Linotype" w:cs="Arial"/>
          <w:i/>
          <w:color w:val="000000"/>
          <w:lang w:eastAsia="es-MX"/>
        </w:rPr>
      </w:pPr>
      <w:r w:rsidRPr="000E14F0">
        <w:rPr>
          <w:rFonts w:ascii="Palatino Linotype" w:hAnsi="Palatino Linotype" w:cs="Arial"/>
          <w:b/>
          <w:bCs/>
          <w:i/>
          <w:color w:val="000000"/>
          <w:lang w:eastAsia="es-MX"/>
        </w:rPr>
        <w:t xml:space="preserve">IV. </w:t>
      </w:r>
      <w:r w:rsidRPr="000E14F0">
        <w:rPr>
          <w:rFonts w:ascii="Palatino Linotype" w:hAnsi="Palatino Linotype" w:cs="Arial"/>
          <w:i/>
          <w:color w:val="000000"/>
          <w:lang w:eastAsia="es-MX"/>
        </w:rPr>
        <w:t xml:space="preserve">Se establecerán mecanismos de acceso a la información y procedimientos de revisión expeditos que se sustanciarán ante los organismos autónomos especializados e imparciales que establece esta Constitución. </w:t>
      </w:r>
    </w:p>
    <w:p w14:paraId="1EB865FB" w14:textId="77777777" w:rsidR="0019126D" w:rsidRPr="000E14F0" w:rsidRDefault="0019126D" w:rsidP="0019126D">
      <w:pPr>
        <w:spacing w:after="0" w:line="240" w:lineRule="auto"/>
        <w:ind w:left="851" w:right="851"/>
        <w:jc w:val="both"/>
        <w:rPr>
          <w:rFonts w:ascii="Palatino Linotype" w:hAnsi="Palatino Linotype" w:cs="Arial"/>
          <w:b/>
          <w:bCs/>
          <w:i/>
          <w:color w:val="000000"/>
          <w:lang w:eastAsia="es-MX"/>
        </w:rPr>
      </w:pPr>
    </w:p>
    <w:p w14:paraId="232D1D76" w14:textId="77777777" w:rsidR="0019126D" w:rsidRPr="000E14F0" w:rsidRDefault="0019126D" w:rsidP="0019126D">
      <w:pPr>
        <w:spacing w:after="0" w:line="240" w:lineRule="auto"/>
        <w:ind w:left="851" w:right="851"/>
        <w:jc w:val="both"/>
        <w:rPr>
          <w:rFonts w:ascii="Palatino Linotype" w:hAnsi="Palatino Linotype" w:cs="Arial"/>
          <w:i/>
          <w:color w:val="000000"/>
          <w:lang w:eastAsia="es-MX"/>
        </w:rPr>
      </w:pPr>
      <w:r w:rsidRPr="000E14F0">
        <w:rPr>
          <w:rFonts w:ascii="Palatino Linotype" w:hAnsi="Palatino Linotype" w:cs="Arial"/>
          <w:b/>
          <w:bCs/>
          <w:i/>
          <w:color w:val="000000"/>
          <w:lang w:eastAsia="es-MX"/>
        </w:rPr>
        <w:lastRenderedPageBreak/>
        <w:t xml:space="preserve">V. </w:t>
      </w:r>
      <w:r w:rsidRPr="000E14F0">
        <w:rPr>
          <w:rFonts w:ascii="Palatino Linotype" w:hAnsi="Palatino Linotype" w:cs="Arial"/>
          <w:i/>
          <w:color w:val="000000"/>
          <w:lang w:eastAsia="es-MX"/>
        </w:rPr>
        <w:t xml:space="preserve">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de los resultados obtenidos. </w:t>
      </w:r>
    </w:p>
    <w:p w14:paraId="14CFF217" w14:textId="77777777" w:rsidR="0019126D" w:rsidRPr="000E14F0" w:rsidRDefault="0019126D" w:rsidP="0019126D">
      <w:pPr>
        <w:spacing w:after="0" w:line="240" w:lineRule="auto"/>
        <w:ind w:left="851" w:right="851"/>
        <w:jc w:val="both"/>
        <w:rPr>
          <w:rFonts w:ascii="Palatino Linotype" w:hAnsi="Palatino Linotype" w:cs="Arial"/>
          <w:b/>
          <w:bCs/>
          <w:i/>
          <w:color w:val="000000"/>
          <w:lang w:eastAsia="es-MX"/>
        </w:rPr>
      </w:pPr>
    </w:p>
    <w:p w14:paraId="08871501" w14:textId="77777777" w:rsidR="0019126D" w:rsidRPr="000E14F0" w:rsidRDefault="0019126D" w:rsidP="0019126D">
      <w:pPr>
        <w:spacing w:after="0" w:line="240" w:lineRule="auto"/>
        <w:ind w:left="851" w:right="851"/>
        <w:jc w:val="both"/>
        <w:rPr>
          <w:rFonts w:ascii="Palatino Linotype" w:hAnsi="Palatino Linotype" w:cs="Arial"/>
          <w:i/>
          <w:color w:val="000000"/>
          <w:lang w:eastAsia="es-MX"/>
        </w:rPr>
      </w:pPr>
      <w:r w:rsidRPr="000E14F0">
        <w:rPr>
          <w:rFonts w:ascii="Palatino Linotype" w:hAnsi="Palatino Linotype" w:cs="Arial"/>
          <w:b/>
          <w:bCs/>
          <w:i/>
          <w:color w:val="000000"/>
          <w:lang w:eastAsia="es-MX"/>
        </w:rPr>
        <w:t xml:space="preserve">VI. </w:t>
      </w:r>
      <w:r w:rsidRPr="000E14F0">
        <w:rPr>
          <w:rFonts w:ascii="Palatino Linotype" w:hAnsi="Palatino Linotype" w:cs="Arial"/>
          <w:i/>
          <w:color w:val="000000"/>
          <w:lang w:eastAsia="es-MX"/>
        </w:rPr>
        <w:t xml:space="preserve">Las leyes determinarán la manera en que los sujetos obligados deberán hacer pública la información relativa a los recursos públicos que entreguen a personas físicas o morales. </w:t>
      </w:r>
    </w:p>
    <w:p w14:paraId="413D8721" w14:textId="77777777" w:rsidR="0019126D" w:rsidRPr="000E14F0" w:rsidRDefault="0019126D" w:rsidP="0019126D">
      <w:pPr>
        <w:spacing w:after="0" w:line="240" w:lineRule="auto"/>
        <w:ind w:left="851" w:right="851"/>
        <w:jc w:val="both"/>
        <w:rPr>
          <w:rFonts w:ascii="Palatino Linotype" w:hAnsi="Palatino Linotype" w:cs="Arial"/>
          <w:b/>
          <w:bCs/>
          <w:i/>
          <w:color w:val="000000"/>
          <w:lang w:eastAsia="es-MX"/>
        </w:rPr>
      </w:pPr>
    </w:p>
    <w:p w14:paraId="7075C691" w14:textId="77777777" w:rsidR="0019126D" w:rsidRPr="000E14F0" w:rsidRDefault="0019126D" w:rsidP="0019126D">
      <w:pPr>
        <w:spacing w:after="0" w:line="240" w:lineRule="auto"/>
        <w:ind w:left="851" w:right="851"/>
        <w:jc w:val="both"/>
        <w:rPr>
          <w:rFonts w:ascii="Palatino Linotype" w:hAnsi="Palatino Linotype" w:cs="Arial"/>
          <w:i/>
          <w:color w:val="000000"/>
          <w:lang w:eastAsia="es-MX"/>
        </w:rPr>
      </w:pPr>
      <w:r w:rsidRPr="000E14F0">
        <w:rPr>
          <w:rFonts w:ascii="Palatino Linotype" w:hAnsi="Palatino Linotype" w:cs="Arial"/>
          <w:b/>
          <w:bCs/>
          <w:i/>
          <w:color w:val="000000"/>
          <w:lang w:eastAsia="es-MX"/>
        </w:rPr>
        <w:t xml:space="preserve">VII. </w:t>
      </w:r>
      <w:r w:rsidRPr="000E14F0">
        <w:rPr>
          <w:rFonts w:ascii="Palatino Linotype" w:hAnsi="Palatino Linotype" w:cs="Arial"/>
          <w:i/>
          <w:color w:val="000000"/>
          <w:lang w:eastAsia="es-MX"/>
        </w:rPr>
        <w:t>La inobservancia a las disposiciones en materia de acceso a la información pública será sancionada en los términos que dispongan las leyes.</w:t>
      </w:r>
      <w:r w:rsidRPr="000E14F0">
        <w:rPr>
          <w:rFonts w:ascii="Palatino Linotype" w:hAnsi="Palatino Linotype" w:cs="Arial"/>
          <w:b/>
          <w:i/>
        </w:rPr>
        <w:t>”</w:t>
      </w:r>
    </w:p>
    <w:p w14:paraId="714F90C0" w14:textId="77777777" w:rsidR="0019126D" w:rsidRPr="000E14F0" w:rsidRDefault="0019126D" w:rsidP="0019126D">
      <w:pPr>
        <w:spacing w:after="0" w:line="240" w:lineRule="auto"/>
        <w:ind w:left="851" w:right="851"/>
        <w:jc w:val="both"/>
        <w:rPr>
          <w:rFonts w:ascii="Palatino Linotype" w:hAnsi="Palatino Linotype" w:cs="Arial"/>
          <w:i/>
          <w:color w:val="000000"/>
          <w:lang w:eastAsia="es-MX"/>
        </w:rPr>
      </w:pPr>
      <w:r w:rsidRPr="000E14F0">
        <w:rPr>
          <w:rFonts w:ascii="Palatino Linotype" w:hAnsi="Palatino Linotype" w:cs="Arial"/>
          <w:i/>
          <w:color w:val="000000"/>
          <w:lang w:eastAsia="es-MX"/>
        </w:rPr>
        <w:t>(Énfasis añadido)</w:t>
      </w:r>
    </w:p>
    <w:p w14:paraId="1470FB22" w14:textId="77777777" w:rsidR="0019126D" w:rsidRPr="000E14F0" w:rsidRDefault="0019126D" w:rsidP="0019126D">
      <w:pPr>
        <w:spacing w:line="360" w:lineRule="auto"/>
        <w:jc w:val="both"/>
        <w:rPr>
          <w:rFonts w:ascii="Palatino Linotype" w:hAnsi="Palatino Linotype"/>
          <w:sz w:val="24"/>
          <w:szCs w:val="24"/>
        </w:rPr>
      </w:pPr>
    </w:p>
    <w:p w14:paraId="4D5EF1B0" w14:textId="77777777" w:rsidR="0019126D" w:rsidRPr="000E14F0" w:rsidRDefault="0019126D" w:rsidP="0019126D">
      <w:pPr>
        <w:spacing w:line="360" w:lineRule="auto"/>
        <w:jc w:val="both"/>
        <w:rPr>
          <w:rFonts w:ascii="Palatino Linotype" w:hAnsi="Palatino Linotype"/>
          <w:sz w:val="24"/>
          <w:szCs w:val="24"/>
        </w:rPr>
      </w:pPr>
      <w:r w:rsidRPr="000E14F0">
        <w:rPr>
          <w:rFonts w:ascii="Palatino Linotype" w:hAnsi="Palatino Linotype"/>
          <w:sz w:val="24"/>
          <w:szCs w:val="24"/>
        </w:rPr>
        <w:t>En el mismo sentido, la Constitución Política del Estado Libre y Soberano de México, en su artículo 5°, párrafos vigésimo, vigésimo primero y vigésimo segundo fracciones I, III y IV, dispone lo siguiente:</w:t>
      </w:r>
    </w:p>
    <w:p w14:paraId="4E6AB877" w14:textId="77777777" w:rsidR="0019126D" w:rsidRPr="000E14F0" w:rsidRDefault="0019126D" w:rsidP="0019126D">
      <w:pPr>
        <w:spacing w:line="360" w:lineRule="auto"/>
        <w:jc w:val="both"/>
        <w:rPr>
          <w:rFonts w:ascii="Palatino Linotype" w:hAnsi="Palatino Linotype"/>
          <w:sz w:val="24"/>
          <w:szCs w:val="24"/>
        </w:rPr>
      </w:pPr>
    </w:p>
    <w:p w14:paraId="6F338AAA" w14:textId="77777777" w:rsidR="0019126D" w:rsidRPr="000E14F0" w:rsidRDefault="0019126D" w:rsidP="0019126D">
      <w:pPr>
        <w:spacing w:after="0" w:line="240" w:lineRule="auto"/>
        <w:ind w:left="851" w:right="851"/>
        <w:jc w:val="both"/>
        <w:rPr>
          <w:rFonts w:ascii="Palatino Linotype" w:hAnsi="Palatino Linotype" w:cs="Arial"/>
          <w:b/>
          <w:i/>
        </w:rPr>
      </w:pPr>
      <w:r w:rsidRPr="000E14F0">
        <w:rPr>
          <w:rFonts w:ascii="Palatino Linotype" w:hAnsi="Palatino Linotype" w:cs="Arial"/>
          <w:b/>
          <w:i/>
        </w:rPr>
        <w:t xml:space="preserve">“Artículo 5.  … </w:t>
      </w:r>
    </w:p>
    <w:p w14:paraId="275B8901" w14:textId="77777777" w:rsidR="0019126D" w:rsidRPr="000E14F0" w:rsidRDefault="0019126D" w:rsidP="0019126D">
      <w:pPr>
        <w:spacing w:after="0" w:line="240" w:lineRule="auto"/>
        <w:ind w:left="851" w:right="851"/>
        <w:jc w:val="both"/>
        <w:rPr>
          <w:rFonts w:ascii="Palatino Linotype" w:hAnsi="Palatino Linotype" w:cs="Arial"/>
          <w:i/>
        </w:rPr>
      </w:pPr>
      <w:r w:rsidRPr="000E14F0">
        <w:rPr>
          <w:rFonts w:ascii="Palatino Linotype" w:hAnsi="Palatino Linotype" w:cs="Arial"/>
          <w:i/>
        </w:rPr>
        <w:t>. . .</w:t>
      </w:r>
    </w:p>
    <w:p w14:paraId="7DA3BEE8" w14:textId="77777777" w:rsidR="0019126D" w:rsidRPr="000E14F0" w:rsidRDefault="0019126D" w:rsidP="0019126D">
      <w:pPr>
        <w:spacing w:after="0" w:line="240" w:lineRule="auto"/>
        <w:ind w:left="851" w:right="851"/>
        <w:jc w:val="both"/>
        <w:rPr>
          <w:rFonts w:ascii="Palatino Linotype" w:hAnsi="Palatino Linotype" w:cs="Arial"/>
          <w:b/>
          <w:i/>
        </w:rPr>
      </w:pPr>
      <w:r w:rsidRPr="000E14F0">
        <w:rPr>
          <w:rFonts w:ascii="Palatino Linotype" w:hAnsi="Palatino Linotype" w:cs="Arial"/>
          <w:b/>
          <w:i/>
        </w:rPr>
        <w:t>El derecho a la información será garantizado por el Estado.</w:t>
      </w:r>
    </w:p>
    <w:p w14:paraId="0DDFB86E" w14:textId="77777777" w:rsidR="0019126D" w:rsidRPr="000E14F0" w:rsidRDefault="0019126D" w:rsidP="0019126D">
      <w:pPr>
        <w:spacing w:after="0" w:line="240" w:lineRule="auto"/>
        <w:ind w:left="851" w:right="851"/>
        <w:jc w:val="both"/>
        <w:rPr>
          <w:rFonts w:ascii="Palatino Linotype" w:hAnsi="Palatino Linotype" w:cs="Arial"/>
          <w:i/>
        </w:rPr>
      </w:pPr>
      <w:r w:rsidRPr="000E14F0">
        <w:rPr>
          <w:rFonts w:ascii="Palatino Linotype" w:hAnsi="Palatino Linotype" w:cs="Arial"/>
          <w:i/>
        </w:rPr>
        <w:t xml:space="preserve">La ley establecerá las previsiones que permitan asegurar la protección, el respeto y la difusión de este derecho. </w:t>
      </w:r>
    </w:p>
    <w:p w14:paraId="5AB30809" w14:textId="77777777" w:rsidR="0019126D" w:rsidRPr="000E14F0" w:rsidRDefault="0019126D" w:rsidP="0019126D">
      <w:pPr>
        <w:spacing w:after="0" w:line="240" w:lineRule="auto"/>
        <w:ind w:left="851" w:right="851"/>
        <w:jc w:val="both"/>
        <w:rPr>
          <w:rFonts w:ascii="Palatino Linotype" w:hAnsi="Palatino Linotype" w:cs="Arial"/>
          <w:i/>
        </w:rPr>
      </w:pPr>
    </w:p>
    <w:p w14:paraId="21482454" w14:textId="77777777" w:rsidR="0019126D" w:rsidRPr="000E14F0" w:rsidRDefault="0019126D" w:rsidP="0019126D">
      <w:pPr>
        <w:spacing w:after="0" w:line="240" w:lineRule="auto"/>
        <w:ind w:left="851" w:right="851"/>
        <w:jc w:val="both"/>
        <w:rPr>
          <w:rFonts w:ascii="Palatino Linotype" w:hAnsi="Palatino Linotype" w:cs="Arial"/>
          <w:i/>
        </w:rPr>
      </w:pPr>
      <w:r w:rsidRPr="000E14F0">
        <w:rPr>
          <w:rFonts w:ascii="Palatino Linotype" w:hAnsi="Palatino Linotype" w:cs="Arial"/>
          <w:i/>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w:t>
      </w:r>
    </w:p>
    <w:p w14:paraId="67A662EF" w14:textId="77777777" w:rsidR="0019126D" w:rsidRPr="000E14F0" w:rsidRDefault="0019126D" w:rsidP="0019126D">
      <w:pPr>
        <w:spacing w:after="0" w:line="240" w:lineRule="auto"/>
        <w:ind w:left="851" w:right="851"/>
        <w:jc w:val="both"/>
        <w:rPr>
          <w:rFonts w:ascii="Palatino Linotype" w:hAnsi="Palatino Linotype" w:cs="Arial"/>
          <w:i/>
        </w:rPr>
      </w:pPr>
    </w:p>
    <w:p w14:paraId="752E6268" w14:textId="77777777" w:rsidR="0019126D" w:rsidRPr="000E14F0" w:rsidRDefault="0019126D" w:rsidP="0019126D">
      <w:pPr>
        <w:spacing w:after="0" w:line="240" w:lineRule="auto"/>
        <w:ind w:left="851" w:right="851"/>
        <w:jc w:val="both"/>
        <w:rPr>
          <w:rFonts w:ascii="Palatino Linotype" w:hAnsi="Palatino Linotype" w:cs="Arial"/>
          <w:i/>
        </w:rPr>
      </w:pPr>
      <w:r w:rsidRPr="000E14F0">
        <w:rPr>
          <w:rFonts w:ascii="Palatino Linotype" w:hAnsi="Palatino Linotype" w:cs="Arial"/>
          <w:i/>
        </w:rPr>
        <w:t xml:space="preserve">Este derecho se regirá por los principios y bases siguientes: </w:t>
      </w:r>
    </w:p>
    <w:p w14:paraId="0F822C17" w14:textId="77777777" w:rsidR="0019126D" w:rsidRPr="000E14F0" w:rsidRDefault="0019126D" w:rsidP="0019126D">
      <w:pPr>
        <w:spacing w:after="0" w:line="240" w:lineRule="auto"/>
        <w:ind w:left="851" w:right="851"/>
        <w:jc w:val="both"/>
        <w:rPr>
          <w:rFonts w:ascii="Palatino Linotype" w:hAnsi="Palatino Linotype" w:cs="Arial"/>
          <w:i/>
        </w:rPr>
      </w:pPr>
    </w:p>
    <w:p w14:paraId="0FE22F06" w14:textId="77777777" w:rsidR="0019126D" w:rsidRPr="000E14F0" w:rsidRDefault="0019126D" w:rsidP="0019126D">
      <w:pPr>
        <w:spacing w:after="0" w:line="240" w:lineRule="auto"/>
        <w:ind w:left="851" w:right="851"/>
        <w:jc w:val="both"/>
        <w:rPr>
          <w:rFonts w:ascii="Palatino Linotype" w:hAnsi="Palatino Linotype" w:cs="Arial"/>
          <w:i/>
          <w:iCs/>
          <w:color w:val="222222"/>
        </w:rPr>
      </w:pPr>
      <w:r w:rsidRPr="000E14F0">
        <w:rPr>
          <w:rFonts w:ascii="Palatino Linotype" w:hAnsi="Palatino Linotype" w:cs="Arial"/>
          <w:b/>
          <w:i/>
          <w:iCs/>
          <w:color w:val="222222"/>
        </w:rPr>
        <w:t>I.</w:t>
      </w:r>
      <w:r w:rsidRPr="000E14F0">
        <w:rPr>
          <w:rFonts w:ascii="Palatino Linotype" w:hAnsi="Palatino Linotype" w:cs="Arial"/>
          <w:i/>
          <w:iCs/>
          <w:color w:val="222222"/>
        </w:rPr>
        <w:t xml:space="preserve"> </w:t>
      </w:r>
      <w:r w:rsidRPr="000E14F0">
        <w:rPr>
          <w:rFonts w:ascii="Palatino Linotype" w:hAnsi="Palatino Linotype" w:cs="Arial"/>
          <w:b/>
          <w:bCs/>
          <w:i/>
          <w:iCs/>
          <w:color w:val="222222"/>
        </w:rPr>
        <w:t xml:space="preserve">Toda la información en posesión de </w:t>
      </w:r>
      <w:r w:rsidRPr="000E14F0">
        <w:rPr>
          <w:rFonts w:ascii="Palatino Linotype" w:hAnsi="Palatino Linotype" w:cs="Arial"/>
          <w:bCs/>
          <w:i/>
          <w:iCs/>
          <w:color w:val="222222"/>
        </w:rPr>
        <w:t>cualquier autoridad, entidad, órgano y organismos de los Poderes Ejecutivo, Legislativo y Judicial, órganos autónomos, partidos políticos, fideicomisos y fondos públicos estatales y municipales</w:t>
      </w:r>
      <w:r w:rsidRPr="000E14F0">
        <w:rPr>
          <w:rFonts w:ascii="Palatino Linotype" w:hAnsi="Palatino Linotype" w:cs="Arial"/>
          <w:i/>
          <w:iCs/>
          <w:color w:val="222222"/>
        </w:rPr>
        <w:t xml:space="preserve">, así como del gobierno y de la administración pública municipal y sus organismos descentralizados, asimismo de </w:t>
      </w:r>
      <w:r w:rsidRPr="000E14F0">
        <w:rPr>
          <w:rFonts w:ascii="Palatino Linotype" w:hAnsi="Palatino Linotype" w:cs="Arial"/>
          <w:b/>
          <w:i/>
          <w:iCs/>
          <w:color w:val="222222"/>
        </w:rPr>
        <w:t>cualquier</w:t>
      </w:r>
      <w:r w:rsidRPr="000E14F0">
        <w:rPr>
          <w:rFonts w:ascii="Palatino Linotype" w:hAnsi="Palatino Linotype" w:cs="Arial"/>
          <w:i/>
          <w:iCs/>
          <w:color w:val="222222"/>
        </w:rPr>
        <w:t xml:space="preserve"> persona física, jurídica colectiva o </w:t>
      </w:r>
      <w:r w:rsidRPr="000E14F0">
        <w:rPr>
          <w:rFonts w:ascii="Palatino Linotype" w:hAnsi="Palatino Linotype" w:cs="Arial"/>
          <w:b/>
          <w:i/>
          <w:iCs/>
          <w:color w:val="222222"/>
        </w:rPr>
        <w:t xml:space="preserve">sindicato que reciba y ejerza recursos </w:t>
      </w:r>
      <w:r w:rsidRPr="000E14F0">
        <w:rPr>
          <w:rFonts w:ascii="Palatino Linotype" w:hAnsi="Palatino Linotype" w:cs="Arial"/>
          <w:b/>
          <w:i/>
        </w:rPr>
        <w:t>públicos</w:t>
      </w:r>
      <w:r w:rsidRPr="000E14F0">
        <w:rPr>
          <w:rFonts w:ascii="Palatino Linotype" w:hAnsi="Palatino Linotype" w:cs="Arial"/>
          <w:i/>
          <w:iCs/>
          <w:color w:val="222222"/>
        </w:rPr>
        <w:t xml:space="preserve"> o realice actos de autoridad en el </w:t>
      </w:r>
      <w:r w:rsidRPr="000E14F0">
        <w:rPr>
          <w:rFonts w:ascii="Palatino Linotype" w:hAnsi="Palatino Linotype" w:cs="Arial"/>
          <w:i/>
          <w:iCs/>
          <w:color w:val="222222"/>
        </w:rPr>
        <w:lastRenderedPageBreak/>
        <w:t>ámbito estatal y municipal, es pública y sólo podrá ser reservada temporalmente por razones previstas en la Constitución Política de los Estados Unidos Mexicanos de interés público y seguridad,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14:paraId="7332A349" w14:textId="77777777" w:rsidR="0019126D" w:rsidRPr="000E14F0" w:rsidRDefault="0019126D" w:rsidP="0019126D">
      <w:pPr>
        <w:spacing w:after="0" w:line="240" w:lineRule="auto"/>
        <w:ind w:left="851" w:right="851"/>
        <w:jc w:val="both"/>
        <w:rPr>
          <w:rFonts w:ascii="Palatino Linotype" w:hAnsi="Palatino Linotype" w:cs="Arial"/>
          <w:i/>
          <w:color w:val="222222"/>
        </w:rPr>
      </w:pPr>
    </w:p>
    <w:p w14:paraId="78AF2ADE" w14:textId="77777777" w:rsidR="0019126D" w:rsidRPr="000E14F0" w:rsidRDefault="0019126D" w:rsidP="0019126D">
      <w:pPr>
        <w:spacing w:after="0" w:line="240" w:lineRule="auto"/>
        <w:ind w:left="851" w:right="851"/>
        <w:jc w:val="both"/>
        <w:rPr>
          <w:rFonts w:ascii="Palatino Linotype" w:hAnsi="Palatino Linotype" w:cs="Arial"/>
          <w:i/>
          <w:color w:val="222222"/>
        </w:rPr>
      </w:pPr>
      <w:r w:rsidRPr="000E14F0">
        <w:rPr>
          <w:rFonts w:ascii="Palatino Linotype" w:hAnsi="Palatino Linotype" w:cs="Arial"/>
          <w:b/>
          <w:i/>
          <w:iCs/>
          <w:color w:val="222222"/>
        </w:rPr>
        <w:t>III.</w:t>
      </w:r>
      <w:r w:rsidRPr="000E14F0">
        <w:rPr>
          <w:rFonts w:ascii="Palatino Linotype" w:hAnsi="Palatino Linotype"/>
          <w:i/>
          <w:color w:val="222222"/>
        </w:rPr>
        <w:t xml:space="preserve"> </w:t>
      </w:r>
      <w:r w:rsidRPr="000E14F0">
        <w:rPr>
          <w:rFonts w:ascii="Palatino Linotype" w:hAnsi="Palatino Linotype" w:cs="Arial"/>
          <w:i/>
          <w:iCs/>
          <w:color w:val="222222"/>
        </w:rPr>
        <w:t xml:space="preserve">Toda </w:t>
      </w:r>
      <w:r w:rsidRPr="000E14F0">
        <w:rPr>
          <w:rFonts w:ascii="Palatino Linotype" w:hAnsi="Palatino Linotype" w:cs="Arial"/>
          <w:i/>
        </w:rPr>
        <w:t>persona</w:t>
      </w:r>
      <w:r w:rsidRPr="000E14F0">
        <w:rPr>
          <w:rFonts w:ascii="Palatino Linotype" w:hAnsi="Palatino Linotype" w:cs="Arial"/>
          <w:i/>
          <w:iCs/>
          <w:color w:val="222222"/>
        </w:rPr>
        <w:t>, sin necesidad de acreditar interés alguno o justificar su utilización, tendrá acceso gratuito a la información pública, a sus datos personales o a la rectificación de éstos.</w:t>
      </w:r>
    </w:p>
    <w:p w14:paraId="730C7085" w14:textId="77777777" w:rsidR="0019126D" w:rsidRPr="000E14F0" w:rsidRDefault="0019126D" w:rsidP="0019126D">
      <w:pPr>
        <w:spacing w:after="0" w:line="240" w:lineRule="auto"/>
        <w:ind w:left="851" w:right="851"/>
        <w:jc w:val="both"/>
        <w:rPr>
          <w:rFonts w:ascii="Palatino Linotype" w:hAnsi="Palatino Linotype" w:cs="Arial"/>
          <w:b/>
          <w:i/>
          <w:iCs/>
          <w:color w:val="222222"/>
        </w:rPr>
      </w:pPr>
    </w:p>
    <w:p w14:paraId="3F45917B" w14:textId="77777777" w:rsidR="0019126D" w:rsidRPr="000E14F0" w:rsidRDefault="0019126D" w:rsidP="0019126D">
      <w:pPr>
        <w:spacing w:after="0" w:line="240" w:lineRule="auto"/>
        <w:ind w:left="851" w:right="851"/>
        <w:jc w:val="both"/>
        <w:rPr>
          <w:rFonts w:ascii="Palatino Linotype" w:hAnsi="Palatino Linotype" w:cs="Arial"/>
          <w:i/>
          <w:color w:val="222222"/>
        </w:rPr>
      </w:pPr>
      <w:r w:rsidRPr="000E14F0">
        <w:rPr>
          <w:rFonts w:ascii="Palatino Linotype" w:hAnsi="Palatino Linotype" w:cs="Arial"/>
          <w:b/>
          <w:i/>
          <w:iCs/>
          <w:color w:val="222222"/>
        </w:rPr>
        <w:t xml:space="preserve">IV. </w:t>
      </w:r>
      <w:r w:rsidRPr="000E14F0">
        <w:rPr>
          <w:rFonts w:ascii="Palatino Linotype" w:hAnsi="Palatino Linotype" w:cs="Arial"/>
          <w:i/>
          <w:iCs/>
          <w:color w:val="222222"/>
        </w:rPr>
        <w:t xml:space="preserve">Se establecerán mecanismos de acceso a la información y procedimientos de revisión expeditos que se </w:t>
      </w:r>
      <w:r w:rsidRPr="000E14F0">
        <w:rPr>
          <w:rFonts w:ascii="Palatino Linotype" w:hAnsi="Palatino Linotype" w:cs="Arial"/>
          <w:i/>
        </w:rPr>
        <w:t>sustanciarán</w:t>
      </w:r>
      <w:r w:rsidRPr="000E14F0">
        <w:rPr>
          <w:rFonts w:ascii="Palatino Linotype" w:hAnsi="Palatino Linotype" w:cs="Arial"/>
          <w:i/>
          <w:iCs/>
          <w:color w:val="222222"/>
        </w:rPr>
        <w:t xml:space="preserve"> ante el organismo autónomo especializado e imparcial que establece esta Constitución.”</w:t>
      </w:r>
    </w:p>
    <w:p w14:paraId="6AEAFC90" w14:textId="77777777" w:rsidR="0019126D" w:rsidRPr="000E14F0" w:rsidRDefault="0019126D" w:rsidP="0019126D">
      <w:pPr>
        <w:spacing w:after="0" w:line="240" w:lineRule="auto"/>
        <w:ind w:left="851" w:right="851"/>
        <w:jc w:val="both"/>
        <w:rPr>
          <w:rFonts w:ascii="Palatino Linotype" w:hAnsi="Palatino Linotype" w:cs="Arial"/>
          <w:i/>
          <w:iCs/>
          <w:color w:val="222222"/>
        </w:rPr>
      </w:pPr>
      <w:r w:rsidRPr="000E14F0">
        <w:rPr>
          <w:rFonts w:ascii="Palatino Linotype" w:hAnsi="Palatino Linotype" w:cs="Arial"/>
          <w:i/>
          <w:iCs/>
          <w:color w:val="222222"/>
        </w:rPr>
        <w:t>(Énfasis añadido)</w:t>
      </w:r>
    </w:p>
    <w:p w14:paraId="53E81B32" w14:textId="77777777" w:rsidR="0019126D" w:rsidRPr="000E14F0" w:rsidRDefault="0019126D" w:rsidP="003738CB">
      <w:pPr>
        <w:spacing w:after="0" w:line="360" w:lineRule="auto"/>
        <w:jc w:val="both"/>
        <w:rPr>
          <w:rFonts w:ascii="Palatino Linotype" w:hAnsi="Palatino Linotype"/>
          <w:sz w:val="24"/>
          <w:szCs w:val="24"/>
        </w:rPr>
      </w:pPr>
    </w:p>
    <w:p w14:paraId="0A6822D0" w14:textId="77777777" w:rsidR="0019126D" w:rsidRPr="000E14F0" w:rsidRDefault="0019126D" w:rsidP="003738CB">
      <w:pPr>
        <w:spacing w:after="0" w:line="360" w:lineRule="auto"/>
        <w:jc w:val="both"/>
        <w:rPr>
          <w:rFonts w:ascii="Palatino Linotype" w:hAnsi="Palatino Linotype"/>
          <w:sz w:val="24"/>
          <w:szCs w:val="24"/>
        </w:rPr>
      </w:pPr>
      <w:r w:rsidRPr="000E14F0">
        <w:rPr>
          <w:rFonts w:ascii="Palatino Linotype" w:hAnsi="Palatino Linotype"/>
          <w:sz w:val="24"/>
          <w:szCs w:val="24"/>
        </w:rPr>
        <w:t>Ya que el planteamiento del problema es de toral importancia, a efecto de determinar la intención o voluntad del recurrente a la luz de la interpretación de la solicitud de información, y que puede generar de forma objetiva y material el sujeto obligado que se relacione con esa intención, respecto del presente asunto se realiza a continuación.</w:t>
      </w:r>
    </w:p>
    <w:p w14:paraId="580C2A47" w14:textId="77777777" w:rsidR="0019126D" w:rsidRPr="000E14F0" w:rsidRDefault="0019126D" w:rsidP="003738CB">
      <w:pPr>
        <w:autoSpaceDE w:val="0"/>
        <w:autoSpaceDN w:val="0"/>
        <w:adjustRightInd w:val="0"/>
        <w:spacing w:after="0" w:line="360" w:lineRule="auto"/>
        <w:jc w:val="both"/>
        <w:rPr>
          <w:rFonts w:ascii="Palatino Linotype" w:hAnsi="Palatino Linotype" w:cs="Arial"/>
          <w:sz w:val="24"/>
          <w:szCs w:val="24"/>
        </w:rPr>
      </w:pPr>
    </w:p>
    <w:p w14:paraId="65BEBFC8" w14:textId="703AB32F" w:rsidR="0019126D" w:rsidRPr="00B2083F" w:rsidRDefault="0019126D" w:rsidP="003738CB">
      <w:pPr>
        <w:autoSpaceDE w:val="0"/>
        <w:autoSpaceDN w:val="0"/>
        <w:adjustRightInd w:val="0"/>
        <w:spacing w:after="0" w:line="360" w:lineRule="auto"/>
        <w:jc w:val="both"/>
        <w:rPr>
          <w:rFonts w:ascii="Palatino Linotype" w:hAnsi="Palatino Linotype" w:cs="Arial"/>
          <w:sz w:val="24"/>
          <w:szCs w:val="24"/>
        </w:rPr>
      </w:pPr>
      <w:r w:rsidRPr="000E14F0">
        <w:rPr>
          <w:rFonts w:ascii="Palatino Linotype" w:hAnsi="Palatino Linotype" w:cs="Arial"/>
          <w:sz w:val="24"/>
          <w:szCs w:val="24"/>
        </w:rPr>
        <w:t xml:space="preserve">Ahora bien, se procede al análisis del presente recurso, así como al contenido íntegro de las actuaciones que obran en el expediente electrónico, para así estar en posibilidad este Órgano Colegiado de dictar el fallo correspondiente conforme a derecho, tomando en consideración los elementos aportados por las partes y apegándose en todo momento al principio de máxima publicidad consagrado en nuestra Constitución Federal, Local y demás leyes aplicables en la materia, así como en los tratados internacionales en los que el </w:t>
      </w:r>
      <w:r w:rsidRPr="00635D19">
        <w:rPr>
          <w:rFonts w:ascii="Palatino Linotype" w:hAnsi="Palatino Linotype" w:cs="Arial"/>
          <w:sz w:val="24"/>
          <w:szCs w:val="24"/>
        </w:rPr>
        <w:t xml:space="preserve">Estado Mexicano sea parte, en concordancia con el artículo 8 </w:t>
      </w:r>
      <w:r w:rsidRPr="00B2083F">
        <w:rPr>
          <w:rFonts w:ascii="Palatino Linotype" w:hAnsi="Palatino Linotype" w:cs="Arial"/>
          <w:sz w:val="24"/>
          <w:szCs w:val="24"/>
        </w:rPr>
        <w:t>de la Ley de Transparencia local, es así que el recurrente solicitó</w:t>
      </w:r>
      <w:r w:rsidR="00635D19" w:rsidRPr="00B2083F">
        <w:rPr>
          <w:rFonts w:ascii="Palatino Linotype" w:hAnsi="Palatino Linotype" w:cs="Arial"/>
          <w:sz w:val="24"/>
          <w:szCs w:val="24"/>
        </w:rPr>
        <w:t xml:space="preserve"> un dato muy específico, consistente en</w:t>
      </w:r>
      <w:r w:rsidRPr="00B2083F">
        <w:rPr>
          <w:rFonts w:ascii="Palatino Linotype" w:hAnsi="Palatino Linotype" w:cs="Arial"/>
          <w:sz w:val="24"/>
          <w:szCs w:val="24"/>
        </w:rPr>
        <w:t>:</w:t>
      </w:r>
    </w:p>
    <w:p w14:paraId="201A94CA" w14:textId="77777777" w:rsidR="0019126D" w:rsidRPr="00B2083F" w:rsidRDefault="0019126D" w:rsidP="00236C61">
      <w:pPr>
        <w:autoSpaceDE w:val="0"/>
        <w:autoSpaceDN w:val="0"/>
        <w:adjustRightInd w:val="0"/>
        <w:spacing w:after="0" w:line="360" w:lineRule="auto"/>
        <w:jc w:val="both"/>
        <w:rPr>
          <w:rFonts w:ascii="Palatino Linotype" w:hAnsi="Palatino Linotype" w:cs="Arial"/>
          <w:sz w:val="24"/>
          <w:szCs w:val="24"/>
        </w:rPr>
      </w:pPr>
    </w:p>
    <w:p w14:paraId="05FBE994" w14:textId="393AC01E" w:rsidR="00B2083F" w:rsidRDefault="00B2083F" w:rsidP="00B16656">
      <w:pPr>
        <w:tabs>
          <w:tab w:val="left" w:pos="5647"/>
        </w:tabs>
        <w:spacing w:after="0" w:line="360" w:lineRule="auto"/>
        <w:ind w:left="567" w:right="567"/>
        <w:jc w:val="both"/>
        <w:rPr>
          <w:rFonts w:ascii="Palatino Linotype" w:eastAsia="Times New Roman" w:hAnsi="Palatino Linotype" w:cs="Times New Roman"/>
          <w:sz w:val="24"/>
          <w:szCs w:val="24"/>
          <w:lang w:val="es-ES_tradnl" w:eastAsia="es-ES"/>
        </w:rPr>
      </w:pPr>
      <w:r w:rsidRPr="00B2083F">
        <w:rPr>
          <w:rFonts w:ascii="Palatino Linotype" w:hAnsi="Palatino Linotype" w:cs="Arial"/>
          <w:sz w:val="24"/>
          <w:szCs w:val="24"/>
        </w:rPr>
        <w:lastRenderedPageBreak/>
        <w:t xml:space="preserve">1.- </w:t>
      </w:r>
      <w:r w:rsidR="00B16656" w:rsidRPr="00B16656">
        <w:rPr>
          <w:rFonts w:ascii="Palatino Linotype" w:eastAsia="Times New Roman" w:hAnsi="Palatino Linotype" w:cs="Times New Roman"/>
          <w:sz w:val="24"/>
          <w:szCs w:val="24"/>
          <w:lang w:val="es-ES_tradnl" w:eastAsia="es-ES"/>
        </w:rPr>
        <w:t>Los currículos de los integrantes de la Comisión de Selección Municipal que se encargará de designar al Comité de Participación Ciudadana del Sistema Municipal Anticorrupción de Toluca</w:t>
      </w:r>
    </w:p>
    <w:p w14:paraId="1DE90017" w14:textId="77777777" w:rsidR="00B16656" w:rsidRDefault="00B16656" w:rsidP="00B16656">
      <w:pPr>
        <w:tabs>
          <w:tab w:val="left" w:pos="5647"/>
        </w:tabs>
        <w:spacing w:after="0" w:line="360" w:lineRule="auto"/>
        <w:ind w:left="567" w:right="567"/>
        <w:jc w:val="both"/>
        <w:rPr>
          <w:rFonts w:ascii="Palatino Linotype" w:hAnsi="Palatino Linotype" w:cs="Arial"/>
          <w:sz w:val="24"/>
          <w:szCs w:val="24"/>
        </w:rPr>
      </w:pPr>
    </w:p>
    <w:p w14:paraId="6A3DBB6F" w14:textId="77777777" w:rsidR="00C27DFF" w:rsidRDefault="00CA7CD5" w:rsidP="00236C61">
      <w:pPr>
        <w:autoSpaceDE w:val="0"/>
        <w:autoSpaceDN w:val="0"/>
        <w:adjustRightInd w:val="0"/>
        <w:spacing w:after="0" w:line="360" w:lineRule="auto"/>
        <w:jc w:val="both"/>
        <w:rPr>
          <w:rFonts w:ascii="Palatino Linotype" w:hAnsi="Palatino Linotype" w:cs="Arial"/>
          <w:sz w:val="24"/>
          <w:szCs w:val="24"/>
          <w:lang w:val="es-419"/>
        </w:rPr>
      </w:pPr>
      <w:r>
        <w:rPr>
          <w:rFonts w:ascii="Palatino Linotype" w:hAnsi="Palatino Linotype" w:cs="Arial"/>
          <w:sz w:val="24"/>
          <w:szCs w:val="24"/>
        </w:rPr>
        <w:t xml:space="preserve">Para lo cual el </w:t>
      </w:r>
      <w:r w:rsidRPr="000B2F26">
        <w:rPr>
          <w:rFonts w:ascii="Palatino Linotype" w:hAnsi="Palatino Linotype" w:cs="Arial"/>
          <w:sz w:val="24"/>
          <w:szCs w:val="24"/>
        </w:rPr>
        <w:t xml:space="preserve">sujeto obligado </w:t>
      </w:r>
      <w:r w:rsidR="00635D19" w:rsidRPr="000B2F26">
        <w:rPr>
          <w:rFonts w:ascii="Palatino Linotype" w:hAnsi="Palatino Linotype" w:cs="Arial"/>
          <w:sz w:val="24"/>
          <w:szCs w:val="24"/>
          <w:lang w:val="es-419"/>
        </w:rPr>
        <w:t>contestó mediante el SAIMEX</w:t>
      </w:r>
      <w:r w:rsidR="00B2083F">
        <w:rPr>
          <w:rFonts w:ascii="Palatino Linotype" w:hAnsi="Palatino Linotype" w:cs="Arial"/>
          <w:sz w:val="24"/>
          <w:szCs w:val="24"/>
          <w:lang w:val="es-419"/>
        </w:rPr>
        <w:t xml:space="preserve"> </w:t>
      </w:r>
      <w:r w:rsidR="00C27DFF">
        <w:rPr>
          <w:rFonts w:ascii="Palatino Linotype" w:hAnsi="Palatino Linotype" w:cs="Arial"/>
          <w:sz w:val="24"/>
          <w:szCs w:val="24"/>
          <w:lang w:val="es-419"/>
        </w:rPr>
        <w:t>con el oficio sin número de fecha cinco de abril de dos mil veintidós, por medio del cual informó:</w:t>
      </w:r>
    </w:p>
    <w:p w14:paraId="41854E43" w14:textId="77777777" w:rsidR="00C27DFF" w:rsidRDefault="00C27DFF" w:rsidP="00C27DFF">
      <w:pPr>
        <w:autoSpaceDE w:val="0"/>
        <w:autoSpaceDN w:val="0"/>
        <w:adjustRightInd w:val="0"/>
        <w:spacing w:after="0" w:line="360" w:lineRule="auto"/>
        <w:rPr>
          <w:rFonts w:ascii="Palatino Linotype" w:hAnsi="Palatino Linotype" w:cs="Arial"/>
          <w:sz w:val="24"/>
          <w:szCs w:val="24"/>
          <w:lang w:val="es-419"/>
        </w:rPr>
      </w:pPr>
    </w:p>
    <w:p w14:paraId="32182773" w14:textId="23AE6A58" w:rsidR="00C27DFF" w:rsidRPr="00163DEA" w:rsidRDefault="00C27DFF" w:rsidP="003738CB">
      <w:pPr>
        <w:spacing w:after="0" w:line="240" w:lineRule="auto"/>
        <w:ind w:left="851" w:right="851"/>
        <w:jc w:val="both"/>
        <w:rPr>
          <w:rFonts w:ascii="Palatino Linotype" w:hAnsi="Palatino Linotype" w:cs="Arial"/>
          <w:i/>
          <w:color w:val="222222"/>
          <w:sz w:val="24"/>
        </w:rPr>
      </w:pPr>
      <w:r w:rsidRPr="00163DEA">
        <w:rPr>
          <w:rFonts w:ascii="Palatino Linotype" w:hAnsi="Palatino Linotype" w:cs="Arial"/>
          <w:i/>
          <w:color w:val="222222"/>
          <w:sz w:val="24"/>
        </w:rPr>
        <w:t xml:space="preserve">“…después de realizar una búsqueda exhaustiva y minuciosa y para dar atención a la solicitud, al respecto me permito informarle que se adjunta al presente las fichas curriculares de los integrantes de la Comisión de Selección Municipal que se encargara de designar </w:t>
      </w:r>
      <w:r w:rsidR="00163DEA" w:rsidRPr="00163DEA">
        <w:rPr>
          <w:rFonts w:ascii="Palatino Linotype" w:hAnsi="Palatino Linotype" w:cs="Arial"/>
          <w:i/>
          <w:color w:val="222222"/>
          <w:sz w:val="24"/>
        </w:rPr>
        <w:t>al Comité de Participación Ciudadana del Sistema Municipal Anticorrupción de Toluca.”</w:t>
      </w:r>
    </w:p>
    <w:p w14:paraId="63AE28B6" w14:textId="77777777" w:rsidR="00C27DFF" w:rsidRDefault="00C27DFF" w:rsidP="00C27DFF">
      <w:pPr>
        <w:autoSpaceDE w:val="0"/>
        <w:autoSpaceDN w:val="0"/>
        <w:adjustRightInd w:val="0"/>
        <w:spacing w:after="0" w:line="360" w:lineRule="auto"/>
        <w:rPr>
          <w:rFonts w:ascii="Palatino Linotype" w:hAnsi="Palatino Linotype" w:cs="Arial"/>
          <w:sz w:val="24"/>
          <w:szCs w:val="24"/>
          <w:lang w:val="es-419"/>
        </w:rPr>
      </w:pPr>
    </w:p>
    <w:p w14:paraId="2B5CC854" w14:textId="1E4BD59F" w:rsidR="00C27DFF" w:rsidRDefault="00163DEA" w:rsidP="00475723">
      <w:pPr>
        <w:autoSpaceDE w:val="0"/>
        <w:autoSpaceDN w:val="0"/>
        <w:adjustRightInd w:val="0"/>
        <w:spacing w:after="0" w:line="360" w:lineRule="auto"/>
        <w:jc w:val="both"/>
        <w:rPr>
          <w:rFonts w:ascii="Palatino Linotype" w:hAnsi="Palatino Linotype" w:cs="Arial"/>
          <w:sz w:val="24"/>
          <w:szCs w:val="24"/>
          <w:lang w:val="es-419"/>
        </w:rPr>
      </w:pPr>
      <w:r>
        <w:rPr>
          <w:rFonts w:ascii="Palatino Linotype" w:hAnsi="Palatino Linotype" w:cs="Arial"/>
          <w:sz w:val="24"/>
          <w:szCs w:val="24"/>
          <w:lang w:val="es-419"/>
        </w:rPr>
        <w:t xml:space="preserve">Adjuntando para tal efecto cinco (5) fichas curriculares en las que se aprecia tanto el nivel de escolaridad como la experiencia laboral, los cuales se tienen aquí insertos como si a la letra lo estuvieran en </w:t>
      </w:r>
      <w:r w:rsidR="000210B0">
        <w:rPr>
          <w:rFonts w:ascii="Palatino Linotype" w:hAnsi="Palatino Linotype" w:cs="Arial"/>
          <w:sz w:val="24"/>
          <w:szCs w:val="24"/>
          <w:lang w:val="es-419"/>
        </w:rPr>
        <w:t>obvio</w:t>
      </w:r>
      <w:r>
        <w:rPr>
          <w:rFonts w:ascii="Palatino Linotype" w:hAnsi="Palatino Linotype" w:cs="Arial"/>
          <w:sz w:val="24"/>
          <w:szCs w:val="24"/>
          <w:lang w:val="es-419"/>
        </w:rPr>
        <w:t xml:space="preserve"> de repeticiones innecesarias, </w:t>
      </w:r>
      <w:r w:rsidR="000210B0">
        <w:rPr>
          <w:rFonts w:ascii="Palatino Linotype" w:hAnsi="Palatino Linotype" w:cs="Arial"/>
          <w:sz w:val="24"/>
          <w:szCs w:val="24"/>
          <w:lang w:val="es-419"/>
        </w:rPr>
        <w:t>máxime</w:t>
      </w:r>
      <w:r>
        <w:rPr>
          <w:rFonts w:ascii="Palatino Linotype" w:hAnsi="Palatino Linotype" w:cs="Arial"/>
          <w:sz w:val="24"/>
          <w:szCs w:val="24"/>
          <w:lang w:val="es-419"/>
        </w:rPr>
        <w:t xml:space="preserve"> que es del </w:t>
      </w:r>
      <w:r w:rsidR="000210B0">
        <w:rPr>
          <w:rFonts w:ascii="Palatino Linotype" w:hAnsi="Palatino Linotype" w:cs="Arial"/>
          <w:sz w:val="24"/>
          <w:szCs w:val="24"/>
          <w:lang w:val="es-419"/>
        </w:rPr>
        <w:t>conocimiento</w:t>
      </w:r>
      <w:r>
        <w:rPr>
          <w:rFonts w:ascii="Palatino Linotype" w:hAnsi="Palatino Linotype" w:cs="Arial"/>
          <w:sz w:val="24"/>
          <w:szCs w:val="24"/>
          <w:lang w:val="es-419"/>
        </w:rPr>
        <w:t xml:space="preserve"> de ambas partes.</w:t>
      </w:r>
    </w:p>
    <w:p w14:paraId="217DFBCF" w14:textId="77777777" w:rsidR="00C27DFF" w:rsidRDefault="00C27DFF" w:rsidP="00475723">
      <w:pPr>
        <w:autoSpaceDE w:val="0"/>
        <w:autoSpaceDN w:val="0"/>
        <w:adjustRightInd w:val="0"/>
        <w:spacing w:after="0" w:line="360" w:lineRule="auto"/>
        <w:jc w:val="both"/>
        <w:rPr>
          <w:rFonts w:ascii="Palatino Linotype" w:hAnsi="Palatino Linotype" w:cs="Arial"/>
          <w:sz w:val="24"/>
          <w:szCs w:val="24"/>
          <w:lang w:val="es-419"/>
        </w:rPr>
      </w:pPr>
    </w:p>
    <w:p w14:paraId="505C302D" w14:textId="2CC8D77C" w:rsidR="00CE1FEE" w:rsidRPr="00475723" w:rsidRDefault="001D153C" w:rsidP="00475723">
      <w:pPr>
        <w:autoSpaceDE w:val="0"/>
        <w:autoSpaceDN w:val="0"/>
        <w:adjustRightInd w:val="0"/>
        <w:spacing w:after="0" w:line="360" w:lineRule="auto"/>
        <w:jc w:val="both"/>
        <w:rPr>
          <w:rFonts w:ascii="Palatino Linotype" w:hAnsi="Palatino Linotype" w:cs="Arial"/>
          <w:sz w:val="24"/>
          <w:szCs w:val="24"/>
          <w:lang w:val="es-419"/>
        </w:rPr>
      </w:pPr>
      <w:r w:rsidRPr="00475723">
        <w:rPr>
          <w:rFonts w:ascii="Palatino Linotype" w:hAnsi="Palatino Linotype" w:cs="Arial"/>
          <w:sz w:val="24"/>
          <w:szCs w:val="24"/>
          <w:lang w:val="es-419"/>
        </w:rPr>
        <w:t>Es decir, el sujeto obligado colma lo solicitado por el recurrente</w:t>
      </w:r>
      <w:r w:rsidR="00475723" w:rsidRPr="00475723">
        <w:rPr>
          <w:rFonts w:ascii="Palatino Linotype" w:hAnsi="Palatino Linotype" w:cs="Arial"/>
          <w:sz w:val="24"/>
          <w:szCs w:val="24"/>
          <w:lang w:val="es-419"/>
        </w:rPr>
        <w:t xml:space="preserve">, sin embargo </w:t>
      </w:r>
      <w:r w:rsidR="00475723">
        <w:rPr>
          <w:rFonts w:ascii="Palatino Linotype" w:hAnsi="Palatino Linotype" w:cs="Arial"/>
          <w:sz w:val="24"/>
          <w:szCs w:val="24"/>
          <w:lang w:val="es-419"/>
        </w:rPr>
        <w:t>adujo como razones o motivos de inconformidad:</w:t>
      </w:r>
    </w:p>
    <w:p w14:paraId="2FFF7788" w14:textId="77777777" w:rsidR="00475723" w:rsidRDefault="00475723" w:rsidP="00CE1FEE">
      <w:pPr>
        <w:spacing w:after="0" w:line="360" w:lineRule="auto"/>
        <w:jc w:val="both"/>
        <w:rPr>
          <w:rFonts w:ascii="Palatino Linotype" w:hAnsi="Palatino Linotype" w:cs="Arial"/>
          <w:i/>
          <w:sz w:val="24"/>
          <w:szCs w:val="24"/>
        </w:rPr>
      </w:pPr>
    </w:p>
    <w:p w14:paraId="269FBF96" w14:textId="77777777" w:rsidR="00475723" w:rsidRPr="00640451" w:rsidRDefault="00475723" w:rsidP="003738CB">
      <w:pPr>
        <w:spacing w:after="0" w:line="240" w:lineRule="auto"/>
        <w:ind w:left="851"/>
        <w:jc w:val="both"/>
        <w:rPr>
          <w:rFonts w:ascii="Palatino Linotype" w:hAnsi="Palatino Linotype" w:cs="Arial"/>
          <w:i/>
          <w:sz w:val="24"/>
          <w:szCs w:val="24"/>
        </w:rPr>
      </w:pPr>
      <w:r w:rsidRPr="005F2CE3">
        <w:rPr>
          <w:rFonts w:ascii="Palatino Linotype" w:hAnsi="Palatino Linotype" w:cs="Arial"/>
          <w:i/>
          <w:sz w:val="24"/>
          <w:szCs w:val="24"/>
        </w:rPr>
        <w:t>“</w:t>
      </w:r>
      <w:r w:rsidRPr="0067341E">
        <w:rPr>
          <w:rFonts w:ascii="Palatino Linotype" w:hAnsi="Palatino Linotype" w:cs="Arial"/>
          <w:i/>
          <w:sz w:val="24"/>
          <w:szCs w:val="24"/>
        </w:rPr>
        <w:t>RESPUESTA INCOMPLETA, PEDI CURRICULUMS, NO FICHAS CURRICULARES, LOS INTEGRANTES DEL COMITE DE SELECCION NO SON EMPLEADOS DEL AYUNTAMIENTO, NO ENTIENDO PORQUE HACEN UNA FICHA CURRICULAR CON LOGOS DEL AYUNTAMIENTO, CUANDO ELLOS SON CIUDADANOS Y NECESARIAMENTE PRESENTARON SU CURRICULUM AL AYUNTAMIENTO PARA PODER ELEGIR A LOS MEJORES</w:t>
      </w:r>
      <w:r w:rsidRPr="005E72FA">
        <w:rPr>
          <w:rFonts w:ascii="Palatino Linotype" w:hAnsi="Palatino Linotype" w:cs="Arial"/>
          <w:i/>
          <w:sz w:val="24"/>
          <w:szCs w:val="24"/>
        </w:rPr>
        <w:t>.</w:t>
      </w:r>
      <w:r w:rsidRPr="000C55DE">
        <w:rPr>
          <w:rFonts w:ascii="Palatino Linotype" w:hAnsi="Palatino Linotype" w:cs="Arial"/>
          <w:i/>
          <w:sz w:val="24"/>
          <w:szCs w:val="24"/>
        </w:rPr>
        <w:t>”(</w:t>
      </w:r>
      <w:r w:rsidRPr="009A2B55">
        <w:rPr>
          <w:rFonts w:ascii="Palatino Linotype" w:hAnsi="Palatino Linotype" w:cs="Arial"/>
          <w:i/>
          <w:sz w:val="24"/>
          <w:szCs w:val="24"/>
        </w:rPr>
        <w:t>Sic</w:t>
      </w:r>
      <w:r w:rsidRPr="00640451">
        <w:rPr>
          <w:rFonts w:ascii="Palatino Linotype" w:hAnsi="Palatino Linotype" w:cs="Arial"/>
          <w:i/>
          <w:sz w:val="24"/>
          <w:szCs w:val="24"/>
        </w:rPr>
        <w:t xml:space="preserve">). </w:t>
      </w:r>
    </w:p>
    <w:p w14:paraId="76996652" w14:textId="77777777" w:rsidR="00475723" w:rsidRDefault="00475723" w:rsidP="00CE1FEE">
      <w:pPr>
        <w:spacing w:after="0" w:line="360" w:lineRule="auto"/>
        <w:jc w:val="both"/>
        <w:rPr>
          <w:rFonts w:ascii="Palatino Linotype" w:hAnsi="Palatino Linotype" w:cs="Arial"/>
          <w:i/>
          <w:sz w:val="24"/>
          <w:szCs w:val="24"/>
        </w:rPr>
      </w:pPr>
    </w:p>
    <w:p w14:paraId="75F74C0A" w14:textId="0BA4E2A6" w:rsidR="00475723" w:rsidRPr="00165EE1" w:rsidRDefault="00475723" w:rsidP="00CE1FEE">
      <w:pPr>
        <w:spacing w:after="0" w:line="360" w:lineRule="auto"/>
        <w:jc w:val="both"/>
        <w:rPr>
          <w:rFonts w:ascii="Palatino Linotype" w:hAnsi="Palatino Linotype"/>
          <w:sz w:val="24"/>
          <w:szCs w:val="24"/>
          <w:lang w:val="es-ES_tradnl"/>
        </w:rPr>
      </w:pPr>
      <w:r>
        <w:rPr>
          <w:rFonts w:ascii="Palatino Linotype" w:hAnsi="Palatino Linotype" w:cs="Arial"/>
          <w:sz w:val="24"/>
          <w:szCs w:val="24"/>
        </w:rPr>
        <w:lastRenderedPageBreak/>
        <w:t xml:space="preserve">Como podemos apreciar, la impugnación es en contra de la naturaleza de los documentos entregados, sin embargo, se consideran manifestaciones infundadas </w:t>
      </w:r>
      <w:r>
        <w:rPr>
          <w:rFonts w:ascii="Palatino Linotype" w:hAnsi="Palatino Linotype"/>
          <w:sz w:val="24"/>
          <w:szCs w:val="24"/>
          <w:lang w:val="es-ES_tradnl"/>
        </w:rPr>
        <w:t>pues este ente colegiado, no tiene las capacidades o atribuciones para determinar la autenticidad de los documentos entregados o hacer pronunciamiento relativo a ello, máxime</w:t>
      </w:r>
      <w:r w:rsidR="007F3D77">
        <w:rPr>
          <w:rFonts w:ascii="Palatino Linotype" w:hAnsi="Palatino Linotype"/>
          <w:sz w:val="24"/>
          <w:szCs w:val="24"/>
          <w:lang w:val="es-ES_tradnl"/>
        </w:rPr>
        <w:t>,</w:t>
      </w:r>
      <w:r>
        <w:rPr>
          <w:rFonts w:ascii="Palatino Linotype" w:hAnsi="Palatino Linotype"/>
          <w:sz w:val="24"/>
          <w:szCs w:val="24"/>
          <w:lang w:val="es-ES_tradnl"/>
        </w:rPr>
        <w:t xml:space="preserve"> cuando dan cuenta del nivel de escolaridad y experiencia laboral, datos estos últimos que le dan sustento a un </w:t>
      </w:r>
      <w:proofErr w:type="spellStart"/>
      <w:r>
        <w:rPr>
          <w:rFonts w:ascii="Palatino Linotype" w:hAnsi="Palatino Linotype"/>
          <w:sz w:val="24"/>
          <w:szCs w:val="24"/>
          <w:lang w:val="es-ES_tradnl"/>
        </w:rPr>
        <w:t>curriculum</w:t>
      </w:r>
      <w:proofErr w:type="spellEnd"/>
      <w:r>
        <w:rPr>
          <w:rFonts w:ascii="Palatino Linotype" w:hAnsi="Palatino Linotype"/>
          <w:sz w:val="24"/>
          <w:szCs w:val="24"/>
          <w:lang w:val="es-ES_tradnl"/>
        </w:rPr>
        <w:t xml:space="preserve"> o una ficha curricular, la única diferencia es que no se testan datos </w:t>
      </w:r>
      <w:r w:rsidR="00165EE1">
        <w:rPr>
          <w:rFonts w:ascii="Palatino Linotype" w:hAnsi="Palatino Linotype"/>
          <w:sz w:val="24"/>
          <w:szCs w:val="24"/>
          <w:lang w:val="es-ES_tradnl"/>
        </w:rPr>
        <w:t>personales</w:t>
      </w:r>
      <w:r>
        <w:rPr>
          <w:rFonts w:ascii="Palatino Linotype" w:hAnsi="Palatino Linotype"/>
          <w:sz w:val="24"/>
          <w:szCs w:val="24"/>
          <w:lang w:val="es-ES_tradnl"/>
        </w:rPr>
        <w:t xml:space="preserve"> de identificación de la persona.</w:t>
      </w:r>
    </w:p>
    <w:p w14:paraId="2B2D019D" w14:textId="77777777" w:rsidR="00475723" w:rsidRPr="00165EE1" w:rsidRDefault="00475723" w:rsidP="00CE1FEE">
      <w:pPr>
        <w:spacing w:after="0" w:line="360" w:lineRule="auto"/>
        <w:jc w:val="both"/>
        <w:rPr>
          <w:rFonts w:ascii="Palatino Linotype" w:hAnsi="Palatino Linotype"/>
          <w:sz w:val="24"/>
          <w:szCs w:val="24"/>
          <w:lang w:val="es-ES_tradnl"/>
        </w:rPr>
      </w:pPr>
    </w:p>
    <w:p w14:paraId="68E928A1" w14:textId="4D32457D" w:rsidR="00220243" w:rsidRDefault="00CE1FEE" w:rsidP="00CE1FEE">
      <w:pPr>
        <w:spacing w:after="0" w:line="360" w:lineRule="auto"/>
        <w:jc w:val="both"/>
        <w:rPr>
          <w:rFonts w:ascii="Palatino Linotype" w:hAnsi="Palatino Linotype" w:cs="Arial"/>
          <w:sz w:val="24"/>
          <w:szCs w:val="24"/>
          <w:lang w:val="es-419"/>
        </w:rPr>
      </w:pPr>
      <w:r w:rsidRPr="00165EE1">
        <w:rPr>
          <w:rFonts w:ascii="Palatino Linotype" w:hAnsi="Palatino Linotype"/>
          <w:sz w:val="24"/>
          <w:szCs w:val="24"/>
          <w:lang w:val="es-ES_tradnl"/>
        </w:rPr>
        <w:t>Se aprecia que son argumentos</w:t>
      </w:r>
      <w:r>
        <w:rPr>
          <w:rFonts w:ascii="Palatino Linotype" w:hAnsi="Palatino Linotype" w:cs="Arial"/>
          <w:sz w:val="24"/>
          <w:szCs w:val="24"/>
          <w:lang w:val="es-419"/>
        </w:rPr>
        <w:t xml:space="preserve"> tendientes a poner en tela de juicio el documento entregado por el sujeto obligado</w:t>
      </w:r>
      <w:r w:rsidR="0096587C">
        <w:rPr>
          <w:rFonts w:ascii="Palatino Linotype" w:hAnsi="Palatino Linotype" w:cs="Arial"/>
          <w:sz w:val="24"/>
          <w:szCs w:val="24"/>
          <w:lang w:val="es-419"/>
        </w:rPr>
        <w:t>, bajo expresiones subjetivas por parte del recurrente se califica al document</w:t>
      </w:r>
      <w:r w:rsidR="00165EE1">
        <w:rPr>
          <w:rFonts w:ascii="Palatino Linotype" w:hAnsi="Palatino Linotype" w:cs="Arial"/>
          <w:sz w:val="24"/>
          <w:szCs w:val="24"/>
          <w:lang w:val="es-419"/>
        </w:rPr>
        <w:t>o entregado, como si fuera falso</w:t>
      </w:r>
      <w:r w:rsidR="0096587C">
        <w:rPr>
          <w:rFonts w:ascii="Palatino Linotype" w:hAnsi="Palatino Linotype" w:cs="Arial"/>
          <w:sz w:val="24"/>
          <w:szCs w:val="24"/>
          <w:lang w:val="es-419"/>
        </w:rPr>
        <w:t xml:space="preserve"> </w:t>
      </w:r>
      <w:r w:rsidR="00165EE1">
        <w:rPr>
          <w:rFonts w:ascii="Palatino Linotype" w:hAnsi="Palatino Linotype" w:cs="Arial"/>
          <w:sz w:val="24"/>
          <w:szCs w:val="24"/>
          <w:lang w:val="es-419"/>
        </w:rPr>
        <w:t>o carente de valor informativo,</w:t>
      </w:r>
      <w:r w:rsidR="00220243">
        <w:rPr>
          <w:rFonts w:ascii="Palatino Linotype" w:hAnsi="Palatino Linotype" w:cs="Arial"/>
          <w:sz w:val="24"/>
          <w:szCs w:val="24"/>
          <w:lang w:val="es-419"/>
        </w:rPr>
        <w:t xml:space="preserve"> </w:t>
      </w:r>
      <w:r w:rsidR="00165EE1">
        <w:rPr>
          <w:rFonts w:ascii="Palatino Linotype" w:hAnsi="Palatino Linotype" w:cs="Arial"/>
          <w:sz w:val="24"/>
          <w:szCs w:val="24"/>
          <w:lang w:val="es-419"/>
        </w:rPr>
        <w:t xml:space="preserve">lo </w:t>
      </w:r>
      <w:r w:rsidR="00220243">
        <w:rPr>
          <w:rFonts w:ascii="Palatino Linotype" w:hAnsi="Palatino Linotype" w:cs="Arial"/>
          <w:sz w:val="24"/>
          <w:szCs w:val="24"/>
          <w:lang w:val="es-419"/>
        </w:rPr>
        <w:t>que</w:t>
      </w:r>
      <w:r w:rsidR="00A45028">
        <w:rPr>
          <w:rFonts w:ascii="Palatino Linotype" w:hAnsi="Palatino Linotype" w:cs="Arial"/>
          <w:sz w:val="24"/>
          <w:szCs w:val="24"/>
          <w:lang w:val="es-419"/>
        </w:rPr>
        <w:t xml:space="preserve"> para este Órgano Colegiado, </w:t>
      </w:r>
      <w:r w:rsidR="00220243">
        <w:rPr>
          <w:rFonts w:ascii="Palatino Linotype" w:hAnsi="Palatino Linotype" w:cs="Arial"/>
          <w:sz w:val="24"/>
          <w:szCs w:val="24"/>
          <w:lang w:val="es-419"/>
        </w:rPr>
        <w:t>no operan como razones o motivos de inconformidad, pues a través de estos, no se esgrimen razonamientos lógicos del porque se ha vulnerado el derecho de acceso a la información</w:t>
      </w:r>
      <w:r w:rsidR="00A45028">
        <w:rPr>
          <w:rFonts w:ascii="Palatino Linotype" w:hAnsi="Palatino Linotype" w:cs="Arial"/>
          <w:sz w:val="24"/>
          <w:szCs w:val="24"/>
          <w:lang w:val="es-419"/>
        </w:rPr>
        <w:t xml:space="preserve"> del particular</w:t>
      </w:r>
      <w:r w:rsidR="00220243">
        <w:rPr>
          <w:rFonts w:ascii="Palatino Linotype" w:hAnsi="Palatino Linotype" w:cs="Arial"/>
          <w:sz w:val="24"/>
          <w:szCs w:val="24"/>
          <w:lang w:val="es-419"/>
        </w:rPr>
        <w:t>, es decir, los motivos por los cuales se considera que no se le entregaron</w:t>
      </w:r>
      <w:r w:rsidR="00A45028">
        <w:rPr>
          <w:rFonts w:ascii="Palatino Linotype" w:hAnsi="Palatino Linotype" w:cs="Arial"/>
          <w:sz w:val="24"/>
          <w:szCs w:val="24"/>
          <w:lang w:val="es-419"/>
        </w:rPr>
        <w:t xml:space="preserve"> los</w:t>
      </w:r>
      <w:r w:rsidR="00220243">
        <w:rPr>
          <w:rFonts w:ascii="Palatino Linotype" w:hAnsi="Palatino Linotype" w:cs="Arial"/>
          <w:sz w:val="24"/>
          <w:szCs w:val="24"/>
          <w:lang w:val="es-419"/>
        </w:rPr>
        <w:t xml:space="preserve"> documentos que en uso de las </w:t>
      </w:r>
      <w:r w:rsidR="00442306">
        <w:rPr>
          <w:rFonts w:ascii="Palatino Linotype" w:hAnsi="Palatino Linotype" w:cs="Arial"/>
          <w:sz w:val="24"/>
          <w:szCs w:val="24"/>
          <w:lang w:val="es-419"/>
        </w:rPr>
        <w:t>atribuciones</w:t>
      </w:r>
      <w:r w:rsidR="00220243">
        <w:rPr>
          <w:rFonts w:ascii="Palatino Linotype" w:hAnsi="Palatino Linotype" w:cs="Arial"/>
          <w:sz w:val="24"/>
          <w:szCs w:val="24"/>
          <w:lang w:val="es-419"/>
        </w:rPr>
        <w:t xml:space="preserve"> del sujeto obligado </w:t>
      </w:r>
      <w:r w:rsidR="00442306">
        <w:rPr>
          <w:rFonts w:ascii="Palatino Linotype" w:hAnsi="Palatino Linotype" w:cs="Arial"/>
          <w:sz w:val="24"/>
          <w:szCs w:val="24"/>
          <w:lang w:val="es-419"/>
        </w:rPr>
        <w:t>debería</w:t>
      </w:r>
      <w:r w:rsidR="00220243">
        <w:rPr>
          <w:rFonts w:ascii="Palatino Linotype" w:hAnsi="Palatino Linotype" w:cs="Arial"/>
          <w:sz w:val="24"/>
          <w:szCs w:val="24"/>
          <w:lang w:val="es-419"/>
        </w:rPr>
        <w:t xml:space="preserve"> de generar, </w:t>
      </w:r>
      <w:r w:rsidR="00442306">
        <w:rPr>
          <w:rFonts w:ascii="Palatino Linotype" w:hAnsi="Palatino Linotype" w:cs="Arial"/>
          <w:sz w:val="24"/>
          <w:szCs w:val="24"/>
          <w:lang w:val="es-419"/>
        </w:rPr>
        <w:t>administrar</w:t>
      </w:r>
      <w:r w:rsidR="00A45028">
        <w:rPr>
          <w:rFonts w:ascii="Palatino Linotype" w:hAnsi="Palatino Linotype" w:cs="Arial"/>
          <w:sz w:val="24"/>
          <w:szCs w:val="24"/>
          <w:lang w:val="es-419"/>
        </w:rPr>
        <w:t xml:space="preserve"> o poseer, sino que como se puede apreciar de la lectura de aquellos, y como ya se mencionó, constituyen manifestaciones abstractas por medio de las cuales se duda de la veracidad de la respuesta del sujeto obligado, que dicho sea de paso, actúa de forma oficial emitiendo una respuesta formal a través del Portal SAIMEX, que este Instituto ha puesto a disposición de los sujetos obligados a efecto de que éstos emitan sus respuestas </w:t>
      </w:r>
      <w:r w:rsidR="00731304">
        <w:rPr>
          <w:rFonts w:ascii="Palatino Linotype" w:hAnsi="Palatino Linotype" w:cs="Arial"/>
          <w:sz w:val="24"/>
          <w:szCs w:val="24"/>
          <w:lang w:val="es-419"/>
        </w:rPr>
        <w:t>atingentes</w:t>
      </w:r>
      <w:r w:rsidR="00A45028">
        <w:rPr>
          <w:rFonts w:ascii="Palatino Linotype" w:hAnsi="Palatino Linotype" w:cs="Arial"/>
          <w:sz w:val="24"/>
          <w:szCs w:val="24"/>
          <w:lang w:val="es-419"/>
        </w:rPr>
        <w:t xml:space="preserve"> al derecho de acceso a la información pública.</w:t>
      </w:r>
    </w:p>
    <w:p w14:paraId="5241B3E3" w14:textId="77777777" w:rsidR="00220243" w:rsidRDefault="00220243" w:rsidP="00CE1FEE">
      <w:pPr>
        <w:spacing w:after="0" w:line="360" w:lineRule="auto"/>
        <w:jc w:val="both"/>
        <w:rPr>
          <w:rFonts w:ascii="Palatino Linotype" w:hAnsi="Palatino Linotype" w:cs="Arial"/>
          <w:sz w:val="24"/>
          <w:szCs w:val="24"/>
          <w:lang w:val="es-419"/>
        </w:rPr>
      </w:pPr>
    </w:p>
    <w:p w14:paraId="23C49F26" w14:textId="708A4A42" w:rsidR="00731304" w:rsidRDefault="00731304" w:rsidP="00D81B41">
      <w:pPr>
        <w:spacing w:after="0" w:line="360" w:lineRule="auto"/>
        <w:jc w:val="both"/>
        <w:rPr>
          <w:rFonts w:ascii="Palatino Linotype" w:hAnsi="Palatino Linotype" w:cs="Arial"/>
          <w:sz w:val="24"/>
          <w:szCs w:val="24"/>
          <w:lang w:val="es-419"/>
        </w:rPr>
      </w:pPr>
      <w:r>
        <w:rPr>
          <w:rFonts w:ascii="Palatino Linotype" w:hAnsi="Palatino Linotype" w:cs="Arial"/>
          <w:sz w:val="24"/>
          <w:szCs w:val="24"/>
          <w:lang w:val="es-419"/>
        </w:rPr>
        <w:t xml:space="preserve">En ese sentido </w:t>
      </w:r>
      <w:r w:rsidR="001300F2">
        <w:rPr>
          <w:rFonts w:ascii="Palatino Linotype" w:hAnsi="Palatino Linotype" w:cs="Arial"/>
          <w:sz w:val="24"/>
          <w:szCs w:val="24"/>
          <w:lang w:val="es-419"/>
        </w:rPr>
        <w:t xml:space="preserve">se considera que es una manifestación infundada ya que el sujeto obligado </w:t>
      </w:r>
      <w:r w:rsidR="00165EE1">
        <w:rPr>
          <w:rFonts w:ascii="Palatino Linotype" w:hAnsi="Palatino Linotype" w:cs="Arial"/>
          <w:sz w:val="24"/>
          <w:szCs w:val="24"/>
          <w:lang w:val="es-419"/>
        </w:rPr>
        <w:t>entregó las fichas curriculares</w:t>
      </w:r>
      <w:r w:rsidR="002F418A">
        <w:rPr>
          <w:rFonts w:ascii="Palatino Linotype" w:hAnsi="Palatino Linotype" w:cs="Arial"/>
          <w:sz w:val="24"/>
          <w:szCs w:val="24"/>
          <w:lang w:val="es-419"/>
        </w:rPr>
        <w:t>, que fue lo que solicitó el hoy recurrente.</w:t>
      </w:r>
    </w:p>
    <w:p w14:paraId="0E178658" w14:textId="77777777" w:rsidR="00731304" w:rsidRDefault="00731304" w:rsidP="00D81B41">
      <w:pPr>
        <w:spacing w:after="0" w:line="360" w:lineRule="auto"/>
        <w:jc w:val="both"/>
        <w:rPr>
          <w:rFonts w:ascii="Palatino Linotype" w:hAnsi="Palatino Linotype" w:cs="Arial"/>
          <w:sz w:val="24"/>
          <w:szCs w:val="24"/>
          <w:lang w:val="es-419"/>
        </w:rPr>
      </w:pPr>
    </w:p>
    <w:p w14:paraId="64627AFD" w14:textId="6E42ABEC" w:rsidR="00F56C41" w:rsidRDefault="00F56C41" w:rsidP="00D81B41">
      <w:pPr>
        <w:spacing w:after="0" w:line="360" w:lineRule="auto"/>
        <w:jc w:val="both"/>
        <w:rPr>
          <w:rFonts w:ascii="Palatino Linotype" w:eastAsia="Calibri" w:hAnsi="Palatino Linotype" w:cs="Arial"/>
          <w:sz w:val="24"/>
          <w:szCs w:val="24"/>
          <w:lang w:val="es-419" w:eastAsia="es-MX"/>
        </w:rPr>
      </w:pPr>
      <w:r>
        <w:rPr>
          <w:rFonts w:ascii="Palatino Linotype" w:eastAsia="Calibri" w:hAnsi="Palatino Linotype" w:cs="Arial"/>
          <w:sz w:val="24"/>
          <w:szCs w:val="24"/>
          <w:lang w:val="es-419" w:eastAsia="es-MX"/>
        </w:rPr>
        <w:t>Cabe destacar que en el periodo de instrucción el sujeto obligado manifestó</w:t>
      </w:r>
      <w:r w:rsidR="002F418A">
        <w:rPr>
          <w:rFonts w:ascii="Palatino Linotype" w:eastAsia="Calibri" w:hAnsi="Palatino Linotype" w:cs="Arial"/>
          <w:sz w:val="24"/>
          <w:szCs w:val="24"/>
          <w:lang w:val="es-419" w:eastAsia="es-MX"/>
        </w:rPr>
        <w:t xml:space="preserve"> entre otras cuestiones</w:t>
      </w:r>
      <w:r>
        <w:rPr>
          <w:rFonts w:ascii="Palatino Linotype" w:eastAsia="Calibri" w:hAnsi="Palatino Linotype" w:cs="Arial"/>
          <w:sz w:val="24"/>
          <w:szCs w:val="24"/>
          <w:lang w:val="es-419" w:eastAsia="es-MX"/>
        </w:rPr>
        <w:t xml:space="preserve"> lo siguiente:</w:t>
      </w:r>
    </w:p>
    <w:p w14:paraId="067EE3B8" w14:textId="77777777" w:rsidR="00F56C41" w:rsidRDefault="00F56C41" w:rsidP="00D81B41">
      <w:pPr>
        <w:spacing w:after="0" w:line="360" w:lineRule="auto"/>
        <w:jc w:val="both"/>
        <w:rPr>
          <w:rFonts w:ascii="Palatino Linotype" w:eastAsia="Calibri" w:hAnsi="Palatino Linotype" w:cs="Arial"/>
          <w:sz w:val="24"/>
          <w:szCs w:val="24"/>
          <w:lang w:val="es-419" w:eastAsia="es-MX"/>
        </w:rPr>
      </w:pPr>
    </w:p>
    <w:p w14:paraId="7E0331CF" w14:textId="37935255" w:rsidR="00DE0225" w:rsidRDefault="003738CB" w:rsidP="00AA1946">
      <w:pPr>
        <w:spacing w:after="0" w:line="360" w:lineRule="auto"/>
        <w:ind w:right="51"/>
        <w:jc w:val="both"/>
        <w:rPr>
          <w:rFonts w:ascii="Palatino Linotype" w:eastAsia="MS Mincho" w:hAnsi="Palatino Linotype" w:cs="Arial"/>
          <w:sz w:val="24"/>
          <w:szCs w:val="24"/>
        </w:rPr>
      </w:pPr>
      <w:r>
        <w:rPr>
          <w:noProof/>
          <w:lang w:eastAsia="es-MX"/>
        </w:rPr>
        <mc:AlternateContent>
          <mc:Choice Requires="wps">
            <w:drawing>
              <wp:anchor distT="0" distB="0" distL="114300" distR="114300" simplePos="0" relativeHeight="251661312" behindDoc="0" locked="0" layoutInCell="1" allowOverlap="1" wp14:anchorId="75C98BE8" wp14:editId="6179F821">
                <wp:simplePos x="0" y="0"/>
                <wp:positionH relativeFrom="column">
                  <wp:posOffset>339090</wp:posOffset>
                </wp:positionH>
                <wp:positionV relativeFrom="paragraph">
                  <wp:posOffset>4905375</wp:posOffset>
                </wp:positionV>
                <wp:extent cx="1457325" cy="0"/>
                <wp:effectExtent l="0" t="19050" r="47625" b="38100"/>
                <wp:wrapNone/>
                <wp:docPr id="5" name="Conector recto 5"/>
                <wp:cNvGraphicFramePr/>
                <a:graphic xmlns:a="http://schemas.openxmlformats.org/drawingml/2006/main">
                  <a:graphicData uri="http://schemas.microsoft.com/office/word/2010/wordprocessingShape">
                    <wps:wsp>
                      <wps:cNvCnPr/>
                      <wps:spPr>
                        <a:xfrm flipV="1">
                          <a:off x="0" y="0"/>
                          <a:ext cx="1457325" cy="0"/>
                        </a:xfrm>
                        <a:prstGeom prst="line">
                          <a:avLst/>
                        </a:prstGeom>
                        <a:ln w="57150">
                          <a:solidFill>
                            <a:srgbClr val="FF000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441F3E3" id="Conector recto 5" o:spid="_x0000_s1026" style="position:absolute;flip: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6.7pt,386.25pt" to="141.45pt,386.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" strokecolor="red" strokeweight="4.5pt">
                <v:stroke joinstyle="miter"/>
              </v:line>
            </w:pict>
          </mc:Fallback>
        </mc:AlternateContent>
      </w:r>
      <w:r>
        <w:rPr>
          <w:noProof/>
          <w:lang w:eastAsia="es-MX"/>
        </w:rPr>
        <mc:AlternateContent>
          <mc:Choice Requires="wps">
            <w:drawing>
              <wp:anchor distT="0" distB="0" distL="114300" distR="114300" simplePos="0" relativeHeight="251659264" behindDoc="0" locked="0" layoutInCell="1" allowOverlap="1" wp14:anchorId="57BBCBB1" wp14:editId="6C5F530F">
                <wp:simplePos x="0" y="0"/>
                <wp:positionH relativeFrom="column">
                  <wp:posOffset>3367405</wp:posOffset>
                </wp:positionH>
                <wp:positionV relativeFrom="paragraph">
                  <wp:posOffset>4638675</wp:posOffset>
                </wp:positionV>
                <wp:extent cx="2085975" cy="19050"/>
                <wp:effectExtent l="0" t="19050" r="47625" b="38100"/>
                <wp:wrapNone/>
                <wp:docPr id="3" name="Conector recto 3"/>
                <wp:cNvGraphicFramePr/>
                <a:graphic xmlns:a="http://schemas.openxmlformats.org/drawingml/2006/main">
                  <a:graphicData uri="http://schemas.microsoft.com/office/word/2010/wordprocessingShape">
                    <wps:wsp>
                      <wps:cNvCnPr/>
                      <wps:spPr>
                        <a:xfrm flipV="1">
                          <a:off x="0" y="0"/>
                          <a:ext cx="2085975" cy="19050"/>
                        </a:xfrm>
                        <a:prstGeom prst="line">
                          <a:avLst/>
                        </a:prstGeom>
                        <a:ln w="57150">
                          <a:solidFill>
                            <a:srgbClr val="FF0000"/>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73BB993" id="Conector recto 3" o:spid="_x0000_s1026" style="position:absolute;flip:y;z-index:251659264;visibility:visible;mso-wrap-style:square;mso-wrap-distance-left:9pt;mso-wrap-distance-top:0;mso-wrap-distance-right:9pt;mso-wrap-distance-bottom:0;mso-position-horizontal:absolute;mso-position-horizontal-relative:text;mso-position-vertical:absolute;mso-position-vertical-relative:text" from="265.15pt,365.25pt" to="429.4pt,366.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" strokecolor="red" strokeweight="4.5pt">
                <v:stroke joinstyle="miter"/>
              </v:line>
            </w:pict>
          </mc:Fallback>
        </mc:AlternateContent>
      </w:r>
      <w:r w:rsidR="00BC664C">
        <w:rPr>
          <w:noProof/>
          <w:lang w:eastAsia="es-MX"/>
        </w:rPr>
        <w:drawing>
          <wp:inline distT="0" distB="0" distL="0" distR="0" wp14:anchorId="71102413" wp14:editId="1BA2E4DB">
            <wp:extent cx="5638800" cy="5162550"/>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9"/>
                    <a:srcRect l="25298" t="15878" r="27745" b="7665"/>
                    <a:stretch/>
                  </pic:blipFill>
                  <pic:spPr bwMode="auto">
                    <a:xfrm>
                      <a:off x="0" y="0"/>
                      <a:ext cx="5638800" cy="5162550"/>
                    </a:xfrm>
                    <a:prstGeom prst="rect">
                      <a:avLst/>
                    </a:prstGeom>
                    <a:ln>
                      <a:noFill/>
                    </a:ln>
                    <a:extLst>
                      <a:ext uri="{53640926-AAD7-44D8-BBD7-CCE9431645EC}">
                        <a14:shadowObscured xmlns:a14="http://schemas.microsoft.com/office/drawing/2010/main"/>
                      </a:ext>
                    </a:extLst>
                  </pic:spPr>
                </pic:pic>
              </a:graphicData>
            </a:graphic>
          </wp:inline>
        </w:drawing>
      </w:r>
    </w:p>
    <w:p w14:paraId="509875F1" w14:textId="779C05B1" w:rsidR="00BC664C" w:rsidRDefault="00BC664C" w:rsidP="00AA1946">
      <w:pPr>
        <w:spacing w:after="0" w:line="360" w:lineRule="auto"/>
        <w:ind w:right="51"/>
        <w:jc w:val="both"/>
        <w:rPr>
          <w:rFonts w:ascii="Palatino Linotype" w:eastAsia="MS Mincho" w:hAnsi="Palatino Linotype" w:cs="Arial"/>
          <w:sz w:val="24"/>
          <w:szCs w:val="24"/>
        </w:rPr>
      </w:pPr>
    </w:p>
    <w:p w14:paraId="44DF8951" w14:textId="77777777" w:rsidR="00BC664C" w:rsidRDefault="00BC664C" w:rsidP="00AA1946">
      <w:pPr>
        <w:spacing w:after="0" w:line="360" w:lineRule="auto"/>
        <w:ind w:right="51"/>
        <w:jc w:val="both"/>
        <w:rPr>
          <w:rFonts w:ascii="Palatino Linotype" w:eastAsia="MS Mincho" w:hAnsi="Palatino Linotype" w:cs="Arial"/>
          <w:sz w:val="24"/>
          <w:szCs w:val="24"/>
        </w:rPr>
      </w:pPr>
    </w:p>
    <w:p w14:paraId="42565922" w14:textId="6DF4F7FA" w:rsidR="00BC664C" w:rsidRDefault="00BC664C" w:rsidP="00AA1946">
      <w:pPr>
        <w:spacing w:after="0" w:line="360" w:lineRule="auto"/>
        <w:ind w:right="51"/>
        <w:jc w:val="both"/>
        <w:rPr>
          <w:rFonts w:ascii="Palatino Linotype" w:eastAsia="MS Mincho" w:hAnsi="Palatino Linotype" w:cs="Arial"/>
          <w:sz w:val="24"/>
          <w:szCs w:val="24"/>
          <w:lang w:val="es-419"/>
        </w:rPr>
      </w:pPr>
      <w:r>
        <w:rPr>
          <w:rFonts w:ascii="Palatino Linotype" w:eastAsia="MS Mincho" w:hAnsi="Palatino Linotype" w:cs="Arial"/>
          <w:sz w:val="24"/>
          <w:szCs w:val="24"/>
          <w:lang w:val="es-419"/>
        </w:rPr>
        <w:t xml:space="preserve">Como podemos apreciar las fichas curriculares fueron impresas en papales membretados del ayuntamiento, lo que no le resta valor a dichas documentales, es </w:t>
      </w:r>
      <w:r>
        <w:rPr>
          <w:rFonts w:ascii="Palatino Linotype" w:eastAsia="MS Mincho" w:hAnsi="Palatino Linotype" w:cs="Arial"/>
          <w:sz w:val="24"/>
          <w:szCs w:val="24"/>
          <w:lang w:val="es-419"/>
        </w:rPr>
        <w:lastRenderedPageBreak/>
        <w:t>decir, el derecho de acceso a la información no se ve mermado en el presente asunto, ya que el hecho de que las documentales, en comento, tengan el membrete del ayuntamiento no atenta contra dicho derecho, no se negó la información con la que cuenta el sujeto obligado, no la entregó ilegible o en un archivo dañado, el derecho de acceso fue colmado al entregarse las fichas curriculares solicitadas.</w:t>
      </w:r>
    </w:p>
    <w:p w14:paraId="69DA2CDA" w14:textId="77777777" w:rsidR="00BC664C" w:rsidRDefault="00BC664C" w:rsidP="00AA1946">
      <w:pPr>
        <w:spacing w:after="0" w:line="360" w:lineRule="auto"/>
        <w:ind w:right="51"/>
        <w:jc w:val="both"/>
        <w:rPr>
          <w:rFonts w:ascii="Palatino Linotype" w:eastAsia="MS Mincho" w:hAnsi="Palatino Linotype" w:cs="Arial"/>
          <w:sz w:val="24"/>
          <w:szCs w:val="24"/>
          <w:lang w:val="es-419"/>
        </w:rPr>
      </w:pPr>
    </w:p>
    <w:p w14:paraId="71F78AEC" w14:textId="20F246F5" w:rsidR="00BC664C" w:rsidRDefault="00BC664C" w:rsidP="00AA1946">
      <w:pPr>
        <w:spacing w:after="0" w:line="360" w:lineRule="auto"/>
        <w:ind w:right="51"/>
        <w:jc w:val="both"/>
        <w:rPr>
          <w:rFonts w:ascii="Palatino Linotype" w:eastAsia="MS Mincho" w:hAnsi="Palatino Linotype" w:cs="Arial"/>
          <w:sz w:val="24"/>
          <w:szCs w:val="24"/>
          <w:lang w:val="es-419"/>
        </w:rPr>
      </w:pPr>
      <w:r>
        <w:rPr>
          <w:rFonts w:ascii="Palatino Linotype" w:eastAsia="MS Mincho" w:hAnsi="Palatino Linotype" w:cs="Arial"/>
          <w:sz w:val="24"/>
          <w:szCs w:val="24"/>
          <w:lang w:val="es-419"/>
        </w:rPr>
        <w:t xml:space="preserve">También podemos apreciar que el sujeto obligado remite las mismas </w:t>
      </w:r>
      <w:r w:rsidR="00110A5E">
        <w:rPr>
          <w:rFonts w:ascii="Palatino Linotype" w:eastAsia="MS Mincho" w:hAnsi="Palatino Linotype" w:cs="Arial"/>
          <w:sz w:val="24"/>
          <w:szCs w:val="24"/>
          <w:lang w:val="es-419"/>
        </w:rPr>
        <w:t>documentales, ahora,</w:t>
      </w:r>
      <w:r>
        <w:rPr>
          <w:rFonts w:ascii="Palatino Linotype" w:eastAsia="MS Mincho" w:hAnsi="Palatino Linotype" w:cs="Arial"/>
          <w:sz w:val="24"/>
          <w:szCs w:val="24"/>
          <w:lang w:val="es-419"/>
        </w:rPr>
        <w:t xml:space="preserve"> sin membretes del ayuntamiento, lo que para el caso en </w:t>
      </w:r>
      <w:r w:rsidR="00110A5E">
        <w:rPr>
          <w:rFonts w:ascii="Palatino Linotype" w:eastAsia="MS Mincho" w:hAnsi="Palatino Linotype" w:cs="Arial"/>
          <w:sz w:val="24"/>
          <w:szCs w:val="24"/>
          <w:lang w:val="es-419"/>
        </w:rPr>
        <w:t>específico</w:t>
      </w:r>
      <w:r>
        <w:rPr>
          <w:rFonts w:ascii="Palatino Linotype" w:eastAsia="MS Mincho" w:hAnsi="Palatino Linotype" w:cs="Arial"/>
          <w:sz w:val="24"/>
          <w:szCs w:val="24"/>
          <w:lang w:val="es-419"/>
        </w:rPr>
        <w:t xml:space="preserve"> que nos ocupa, el derecho de acceso a la información permanece </w:t>
      </w:r>
      <w:r w:rsidR="00110A5E">
        <w:rPr>
          <w:rFonts w:ascii="Palatino Linotype" w:eastAsia="MS Mincho" w:hAnsi="Palatino Linotype" w:cs="Arial"/>
          <w:sz w:val="24"/>
          <w:szCs w:val="24"/>
          <w:lang w:val="es-419"/>
        </w:rPr>
        <w:t xml:space="preserve">intacto en favor de la hoy recurrente pues se le entregó la información que como el propio </w:t>
      </w:r>
      <w:r w:rsidR="007D573E">
        <w:rPr>
          <w:rFonts w:ascii="Palatino Linotype" w:eastAsia="MS Mincho" w:hAnsi="Palatino Linotype" w:cs="Arial"/>
          <w:sz w:val="24"/>
          <w:szCs w:val="24"/>
          <w:lang w:val="es-419"/>
        </w:rPr>
        <w:t>sujeto</w:t>
      </w:r>
      <w:r w:rsidR="00110A5E">
        <w:rPr>
          <w:rFonts w:ascii="Palatino Linotype" w:eastAsia="MS Mincho" w:hAnsi="Palatino Linotype" w:cs="Arial"/>
          <w:sz w:val="24"/>
          <w:szCs w:val="24"/>
          <w:lang w:val="es-419"/>
        </w:rPr>
        <w:t xml:space="preserve"> obligado refiere en sus </w:t>
      </w:r>
      <w:r w:rsidR="007D573E">
        <w:rPr>
          <w:rFonts w:ascii="Palatino Linotype" w:eastAsia="MS Mincho" w:hAnsi="Palatino Linotype" w:cs="Arial"/>
          <w:sz w:val="24"/>
          <w:szCs w:val="24"/>
          <w:lang w:val="es-419"/>
        </w:rPr>
        <w:t>manifestaciones,</w:t>
      </w:r>
      <w:r w:rsidR="00110A5E">
        <w:rPr>
          <w:rFonts w:ascii="Palatino Linotype" w:eastAsia="MS Mincho" w:hAnsi="Palatino Linotype" w:cs="Arial"/>
          <w:sz w:val="24"/>
          <w:szCs w:val="24"/>
          <w:lang w:val="es-419"/>
        </w:rPr>
        <w:t xml:space="preserve"> es el que </w:t>
      </w:r>
      <w:r w:rsidR="007D573E">
        <w:rPr>
          <w:rFonts w:ascii="Palatino Linotype" w:eastAsia="MS Mincho" w:hAnsi="Palatino Linotype" w:cs="Arial"/>
          <w:sz w:val="24"/>
          <w:szCs w:val="24"/>
          <w:lang w:val="es-419"/>
        </w:rPr>
        <w:t>obra en sus archivos.</w:t>
      </w:r>
    </w:p>
    <w:p w14:paraId="05A63609" w14:textId="77777777" w:rsidR="00BC664C" w:rsidRDefault="00BC664C" w:rsidP="00AA1946">
      <w:pPr>
        <w:spacing w:after="0" w:line="360" w:lineRule="auto"/>
        <w:ind w:right="51"/>
        <w:jc w:val="both"/>
        <w:rPr>
          <w:rFonts w:ascii="Palatino Linotype" w:eastAsia="MS Mincho" w:hAnsi="Palatino Linotype" w:cs="Arial"/>
          <w:sz w:val="24"/>
          <w:szCs w:val="24"/>
          <w:lang w:val="es-419"/>
        </w:rPr>
      </w:pPr>
    </w:p>
    <w:p w14:paraId="236A38AA" w14:textId="432F60E4" w:rsidR="003C44B5" w:rsidRPr="003C44B5" w:rsidRDefault="007D573E" w:rsidP="00AA1946">
      <w:pPr>
        <w:spacing w:after="0" w:line="360" w:lineRule="auto"/>
        <w:ind w:right="51"/>
        <w:jc w:val="both"/>
        <w:rPr>
          <w:rFonts w:ascii="Palatino Linotype" w:eastAsia="MS Mincho" w:hAnsi="Palatino Linotype" w:cs="Arial"/>
          <w:sz w:val="24"/>
          <w:szCs w:val="24"/>
          <w:lang w:val="es-419"/>
        </w:rPr>
      </w:pPr>
      <w:r>
        <w:rPr>
          <w:rFonts w:ascii="Palatino Linotype" w:eastAsia="MS Mincho" w:hAnsi="Palatino Linotype" w:cs="Arial"/>
          <w:sz w:val="24"/>
          <w:szCs w:val="24"/>
          <w:lang w:val="es-419"/>
        </w:rPr>
        <w:t>En su informe justificado</w:t>
      </w:r>
      <w:r w:rsidR="003C44B5">
        <w:rPr>
          <w:rFonts w:ascii="Palatino Linotype" w:eastAsia="MS Mincho" w:hAnsi="Palatino Linotype" w:cs="Arial"/>
          <w:sz w:val="24"/>
          <w:szCs w:val="24"/>
          <w:lang w:val="es-419"/>
        </w:rPr>
        <w:t xml:space="preserve"> el sujeto obligado ratifica su respuesta originalmente proporcionada, al referir ya que efectivamente se le proporcionó la información </w:t>
      </w:r>
      <w:r>
        <w:rPr>
          <w:rFonts w:ascii="Palatino Linotype" w:eastAsia="MS Mincho" w:hAnsi="Palatino Linotype" w:cs="Arial"/>
          <w:sz w:val="24"/>
          <w:szCs w:val="24"/>
          <w:lang w:val="es-419"/>
        </w:rPr>
        <w:t xml:space="preserve">que obra en sus archivos y que es </w:t>
      </w:r>
      <w:r w:rsidR="007F3D77">
        <w:rPr>
          <w:rFonts w:ascii="Palatino Linotype" w:eastAsia="MS Mincho" w:hAnsi="Palatino Linotype" w:cs="Arial"/>
          <w:sz w:val="24"/>
          <w:szCs w:val="24"/>
          <w:lang w:val="es-419"/>
        </w:rPr>
        <w:t>la ficha curricular, donde consta experiencia y grado de estudios</w:t>
      </w:r>
      <w:r w:rsidR="00AA1946">
        <w:rPr>
          <w:rFonts w:ascii="Palatino Linotype" w:eastAsia="MS Mincho" w:hAnsi="Palatino Linotype" w:cs="Arial"/>
          <w:sz w:val="24"/>
          <w:szCs w:val="24"/>
          <w:lang w:val="es-419"/>
        </w:rPr>
        <w:t xml:space="preserve">, </w:t>
      </w:r>
      <w:r w:rsidR="00F41C70">
        <w:rPr>
          <w:rFonts w:ascii="Palatino Linotype" w:eastAsia="MS Mincho" w:hAnsi="Palatino Linotype" w:cs="Arial"/>
          <w:sz w:val="24"/>
          <w:szCs w:val="24"/>
          <w:lang w:val="es-419"/>
        </w:rPr>
        <w:t>por tal motivo es que se considera que la información proporcionada en respuesta colma la solicitud de información</w:t>
      </w:r>
      <w:r w:rsidR="00D2430A">
        <w:rPr>
          <w:rFonts w:ascii="Palatino Linotype" w:eastAsia="MS Mincho" w:hAnsi="Palatino Linotype" w:cs="Arial"/>
          <w:sz w:val="24"/>
          <w:szCs w:val="24"/>
          <w:lang w:val="es-419"/>
        </w:rPr>
        <w:t>.</w:t>
      </w:r>
    </w:p>
    <w:p w14:paraId="3D0CA6A7" w14:textId="4CF33748" w:rsidR="003C44B5" w:rsidRPr="00E602DC" w:rsidRDefault="003C44B5" w:rsidP="00E602DC">
      <w:pPr>
        <w:spacing w:after="0" w:line="360" w:lineRule="auto"/>
        <w:ind w:right="51"/>
        <w:jc w:val="both"/>
        <w:rPr>
          <w:rFonts w:ascii="Palatino Linotype" w:eastAsia="MS Mincho" w:hAnsi="Palatino Linotype" w:cs="Arial"/>
          <w:sz w:val="24"/>
          <w:szCs w:val="24"/>
          <w:lang w:val="es-419"/>
        </w:rPr>
      </w:pPr>
    </w:p>
    <w:p w14:paraId="083D869A" w14:textId="7CCE1AE6" w:rsidR="00E602DC" w:rsidRDefault="00E602DC" w:rsidP="00E602DC">
      <w:pPr>
        <w:spacing w:after="0" w:line="360" w:lineRule="auto"/>
        <w:ind w:right="51"/>
        <w:jc w:val="both"/>
        <w:rPr>
          <w:rFonts w:ascii="Palatino Linotype" w:hAnsi="Palatino Linotype"/>
          <w:sz w:val="24"/>
          <w:szCs w:val="24"/>
          <w:lang w:val="es-ES_tradnl"/>
        </w:rPr>
      </w:pPr>
      <w:r>
        <w:rPr>
          <w:rFonts w:ascii="Palatino Linotype" w:eastAsia="MS Mincho" w:hAnsi="Palatino Linotype" w:cs="Arial"/>
          <w:sz w:val="24"/>
          <w:szCs w:val="24"/>
          <w:lang w:val="es-419"/>
        </w:rPr>
        <w:t xml:space="preserve">Se </w:t>
      </w:r>
      <w:r w:rsidRPr="00E602DC">
        <w:rPr>
          <w:rFonts w:ascii="Palatino Linotype" w:eastAsia="MS Mincho" w:hAnsi="Palatino Linotype" w:cs="Arial"/>
          <w:sz w:val="24"/>
          <w:szCs w:val="24"/>
          <w:lang w:val="es-419"/>
        </w:rPr>
        <w:t>considera</w:t>
      </w:r>
      <w:r>
        <w:rPr>
          <w:rFonts w:ascii="Palatino Linotype" w:eastAsia="MS Mincho" w:hAnsi="Palatino Linotype" w:cs="Arial"/>
          <w:sz w:val="24"/>
          <w:szCs w:val="24"/>
          <w:lang w:val="es-419"/>
        </w:rPr>
        <w:t>n</w:t>
      </w:r>
      <w:r w:rsidRPr="00E602DC">
        <w:rPr>
          <w:rFonts w:ascii="Palatino Linotype" w:eastAsia="MS Mincho" w:hAnsi="Palatino Linotype" w:cs="Arial"/>
          <w:sz w:val="24"/>
          <w:szCs w:val="24"/>
          <w:lang w:val="es-419"/>
        </w:rPr>
        <w:t xml:space="preserve"> inoperante</w:t>
      </w:r>
      <w:r>
        <w:rPr>
          <w:rFonts w:ascii="Palatino Linotype" w:eastAsia="MS Mincho" w:hAnsi="Palatino Linotype" w:cs="Arial"/>
          <w:sz w:val="24"/>
          <w:szCs w:val="24"/>
          <w:lang w:val="es-419"/>
        </w:rPr>
        <w:t>s los motivos de inconformidad</w:t>
      </w:r>
      <w:r w:rsidRPr="00E602DC">
        <w:rPr>
          <w:rFonts w:ascii="Palatino Linotype" w:eastAsia="MS Mincho" w:hAnsi="Palatino Linotype" w:cs="Arial"/>
          <w:sz w:val="24"/>
          <w:szCs w:val="24"/>
          <w:lang w:val="es-419"/>
        </w:rPr>
        <w:t xml:space="preserve">, pues el derecho de acceso a la información no es la vía para </w:t>
      </w:r>
      <w:r>
        <w:rPr>
          <w:rFonts w:ascii="Palatino Linotype" w:eastAsia="MS Mincho" w:hAnsi="Palatino Linotype" w:cs="Arial"/>
          <w:sz w:val="24"/>
          <w:szCs w:val="24"/>
          <w:lang w:val="es-419"/>
        </w:rPr>
        <w:t>diferenciar un currículo de una ficha curricular cuando en ellos consta la misma información (con excepción de datos personales, a los que la recurrente no tiene acceso)</w:t>
      </w:r>
      <w:r>
        <w:rPr>
          <w:rFonts w:ascii="Palatino Linotype" w:hAnsi="Palatino Linotype"/>
          <w:sz w:val="24"/>
          <w:szCs w:val="24"/>
          <w:lang w:val="es-ES_tradnl"/>
        </w:rPr>
        <w:t>, que no sea el de acceso a la información propiamente dicho, respecto de la inoperancia se robustece con el siguiente criterio jurisprudencial:</w:t>
      </w:r>
    </w:p>
    <w:p w14:paraId="3B61871B" w14:textId="77777777" w:rsidR="00E602DC" w:rsidRDefault="00E602DC" w:rsidP="00E602DC">
      <w:pPr>
        <w:autoSpaceDE w:val="0"/>
        <w:autoSpaceDN w:val="0"/>
        <w:adjustRightInd w:val="0"/>
        <w:spacing w:after="0" w:line="360" w:lineRule="auto"/>
        <w:jc w:val="both"/>
        <w:rPr>
          <w:rFonts w:ascii="Palatino Linotype" w:hAnsi="Palatino Linotype"/>
          <w:sz w:val="24"/>
          <w:szCs w:val="24"/>
          <w:lang w:val="es-ES_tradnl"/>
        </w:rPr>
      </w:pPr>
    </w:p>
    <w:p w14:paraId="2788E363" w14:textId="77777777" w:rsidR="00E602DC" w:rsidRPr="00510C2E" w:rsidRDefault="00E602DC" w:rsidP="00E602DC">
      <w:pPr>
        <w:autoSpaceDE w:val="0"/>
        <w:autoSpaceDN w:val="0"/>
        <w:adjustRightInd w:val="0"/>
        <w:spacing w:after="0" w:line="240" w:lineRule="auto"/>
        <w:ind w:left="567" w:right="567"/>
        <w:jc w:val="both"/>
        <w:rPr>
          <w:rFonts w:ascii="Palatino Linotype" w:hAnsi="Palatino Linotype"/>
          <w:i/>
          <w:sz w:val="24"/>
          <w:szCs w:val="24"/>
          <w:lang w:val="es-ES_tradnl"/>
        </w:rPr>
      </w:pPr>
      <w:r w:rsidRPr="00510C2E">
        <w:rPr>
          <w:rFonts w:ascii="Palatino Linotype" w:hAnsi="Palatino Linotype"/>
          <w:i/>
          <w:sz w:val="24"/>
          <w:szCs w:val="24"/>
          <w:lang w:val="es-ES_tradnl"/>
        </w:rPr>
        <w:t>CONCEPTOS DE VIOLACIÓN O AGRAVIOS. SON INOPERANTES CUANDO LOS ARGUMENTOS EXPU</w:t>
      </w:r>
      <w:bookmarkStart w:id="0" w:name="_GoBack"/>
      <w:bookmarkEnd w:id="0"/>
      <w:r w:rsidRPr="00510C2E">
        <w:rPr>
          <w:rFonts w:ascii="Palatino Linotype" w:hAnsi="Palatino Linotype"/>
          <w:i/>
          <w:sz w:val="24"/>
          <w:szCs w:val="24"/>
          <w:lang w:val="es-ES_tradnl"/>
        </w:rPr>
        <w:t xml:space="preserve">ESTOS POR EL QUEJOSO O EL </w:t>
      </w:r>
      <w:r w:rsidRPr="00510C2E">
        <w:rPr>
          <w:rFonts w:ascii="Palatino Linotype" w:hAnsi="Palatino Linotype"/>
          <w:i/>
          <w:sz w:val="24"/>
          <w:szCs w:val="24"/>
          <w:lang w:val="es-ES_tradnl"/>
        </w:rPr>
        <w:lastRenderedPageBreak/>
        <w:t xml:space="preserve">RECURRENTE SON AMBIGUOS Y SUPERFICIALES.-Los actos de autoridad y las sentencias están investidos de una presunción de validez que debe ser destruida. Por tanto, cuando lo expuesto por la parte quejosa o el recurrente es ambiguo y superficial, en tanto que no señala ni concreta algún razonamiento capaz de ser analizado, tal pretensión de invalidez es inatendible, en cuanto no logra construir y proponer la causa de pedir, en la medida que elude referirse al fundamento, razones decisorias o argumentos y al porqué de su reclamación. Así, tal deficiencia revela una falta de pertinencia entre lo pretendido y las razones aportadas que, por ende, no son idóneas ni justificadas para colegir y concluir lo pedido. Por consiguiente, los argumentos o causa de pedir que se expresen en los conceptos de violación de la demanda de amparo o en los agravios de la revisión deben, invariablemente, estar dirigidos a descalificar y evidenciar la ilegalidad de las consideraciones en que se sustenta el acto reclamado, porque de no ser así, las manifestaciones que se viertan no podrán ser analizadas por el órgano colegiado y deberán calificarse de inoperantes, ya que se está ante argumentos non </w:t>
      </w:r>
      <w:proofErr w:type="spellStart"/>
      <w:r w:rsidRPr="00510C2E">
        <w:rPr>
          <w:rFonts w:ascii="Palatino Linotype" w:hAnsi="Palatino Linotype"/>
          <w:i/>
          <w:sz w:val="24"/>
          <w:szCs w:val="24"/>
          <w:lang w:val="es-ES_tradnl"/>
        </w:rPr>
        <w:t>sequitur</w:t>
      </w:r>
      <w:proofErr w:type="spellEnd"/>
      <w:r w:rsidRPr="00510C2E">
        <w:rPr>
          <w:rFonts w:ascii="Palatino Linotype" w:hAnsi="Palatino Linotype"/>
          <w:i/>
          <w:sz w:val="24"/>
          <w:szCs w:val="24"/>
          <w:lang w:val="es-ES_tradnl"/>
        </w:rPr>
        <w:t xml:space="preserve"> para obtener una declaratoria de invalidez.”</w:t>
      </w:r>
    </w:p>
    <w:p w14:paraId="498818DE" w14:textId="77777777" w:rsidR="00E602DC" w:rsidRDefault="00E602DC" w:rsidP="00E602DC">
      <w:pPr>
        <w:autoSpaceDE w:val="0"/>
        <w:autoSpaceDN w:val="0"/>
        <w:adjustRightInd w:val="0"/>
        <w:spacing w:after="0" w:line="360" w:lineRule="auto"/>
        <w:jc w:val="both"/>
        <w:rPr>
          <w:rFonts w:ascii="Palatino Linotype" w:hAnsi="Palatino Linotype"/>
          <w:sz w:val="24"/>
          <w:szCs w:val="24"/>
          <w:lang w:val="es-ES_tradnl"/>
        </w:rPr>
      </w:pPr>
    </w:p>
    <w:p w14:paraId="65938E74" w14:textId="77777777" w:rsidR="00FF23CE" w:rsidRPr="00D313B5" w:rsidRDefault="00FF23CE" w:rsidP="00AA1946">
      <w:pPr>
        <w:spacing w:after="0" w:line="360" w:lineRule="auto"/>
        <w:jc w:val="both"/>
        <w:rPr>
          <w:rFonts w:ascii="Palatino Linotype" w:hAnsi="Palatino Linotype" w:cs="Arial"/>
          <w:sz w:val="24"/>
          <w:szCs w:val="24"/>
        </w:rPr>
      </w:pPr>
      <w:r w:rsidRPr="002F6B8E">
        <w:rPr>
          <w:rFonts w:ascii="Palatino Linotype" w:hAnsi="Palatino Linotype" w:cs="Arial"/>
          <w:sz w:val="24"/>
          <w:szCs w:val="24"/>
        </w:rPr>
        <w:t>En ese mismo</w:t>
      </w:r>
      <w:r w:rsidRPr="00D313B5">
        <w:rPr>
          <w:rFonts w:ascii="Palatino Linotype" w:hAnsi="Palatino Linotype" w:cs="Arial"/>
          <w:sz w:val="24"/>
          <w:szCs w:val="24"/>
        </w:rPr>
        <w:t xml:space="preserve"> contexto, el artículo 12 de la Ley de Transparencias y Acceso a la Información Pública del Estado de México y Municipios, establece que los sujetos obligados proporcionarán la información pública que se les requiera y esta obre en sus archivos, mismo precepto que a continuación se transcribe:</w:t>
      </w:r>
    </w:p>
    <w:p w14:paraId="68CCF4AB" w14:textId="77777777" w:rsidR="00FF23CE" w:rsidRPr="00D313B5" w:rsidRDefault="00FF23CE" w:rsidP="00AA1946">
      <w:pPr>
        <w:pStyle w:val="Sinespaciado"/>
        <w:spacing w:line="360" w:lineRule="auto"/>
        <w:rPr>
          <w:rFonts w:ascii="Palatino Linotype" w:hAnsi="Palatino Linotype"/>
          <w:sz w:val="24"/>
          <w:szCs w:val="24"/>
        </w:rPr>
      </w:pPr>
    </w:p>
    <w:p w14:paraId="19D33FFB" w14:textId="77777777" w:rsidR="00FF23CE" w:rsidRPr="00D313B5" w:rsidRDefault="00FF23CE" w:rsidP="00FF23CE">
      <w:pPr>
        <w:pStyle w:val="Sinespaciado"/>
        <w:spacing w:line="360" w:lineRule="auto"/>
        <w:ind w:left="851" w:right="850"/>
        <w:jc w:val="both"/>
        <w:rPr>
          <w:rFonts w:ascii="Palatino Linotype" w:hAnsi="Palatino Linotype"/>
          <w:i/>
          <w:sz w:val="24"/>
          <w:szCs w:val="24"/>
        </w:rPr>
      </w:pPr>
      <w:r w:rsidRPr="00D313B5">
        <w:rPr>
          <w:rFonts w:ascii="Palatino Linotype" w:hAnsi="Palatino Linotype"/>
          <w:sz w:val="24"/>
          <w:szCs w:val="24"/>
        </w:rPr>
        <w:t>“</w:t>
      </w:r>
      <w:r w:rsidRPr="00D313B5">
        <w:rPr>
          <w:rFonts w:ascii="Palatino Linotype" w:hAnsi="Palatino Linotype"/>
          <w:b/>
          <w:i/>
          <w:sz w:val="24"/>
          <w:szCs w:val="24"/>
        </w:rPr>
        <w:t>Artículo 12.</w:t>
      </w:r>
      <w:r w:rsidRPr="00D313B5">
        <w:rPr>
          <w:rFonts w:ascii="Palatino Linotype" w:hAnsi="Palatino Linotype"/>
          <w:i/>
          <w:sz w:val="24"/>
          <w:szCs w:val="24"/>
        </w:rPr>
        <w:t xml:space="preserve"> Quienes generen, recopilen, administren, manejen, procesen, archiven o conserven información pública serán responsables de la misma en los términos de las disposiciones jurídicas aplicables. </w:t>
      </w:r>
    </w:p>
    <w:p w14:paraId="584A3D53" w14:textId="77777777" w:rsidR="00FF23CE" w:rsidRPr="00D313B5" w:rsidRDefault="00FF23CE" w:rsidP="00FF23CE">
      <w:pPr>
        <w:pStyle w:val="Sinespaciado"/>
        <w:spacing w:line="360" w:lineRule="auto"/>
        <w:ind w:left="851" w:right="850"/>
        <w:jc w:val="both"/>
        <w:rPr>
          <w:rFonts w:ascii="Palatino Linotype" w:hAnsi="Palatino Linotype"/>
          <w:i/>
          <w:sz w:val="24"/>
          <w:szCs w:val="24"/>
        </w:rPr>
      </w:pPr>
    </w:p>
    <w:p w14:paraId="331F7B62" w14:textId="77777777" w:rsidR="00FF23CE" w:rsidRPr="00D313B5" w:rsidRDefault="00FF23CE" w:rsidP="00FF23CE">
      <w:pPr>
        <w:pStyle w:val="Sinespaciado"/>
        <w:spacing w:line="360" w:lineRule="auto"/>
        <w:ind w:left="851" w:right="850"/>
        <w:jc w:val="both"/>
        <w:rPr>
          <w:rFonts w:ascii="Palatino Linotype" w:hAnsi="Palatino Linotype"/>
          <w:sz w:val="24"/>
          <w:szCs w:val="24"/>
        </w:rPr>
      </w:pPr>
      <w:r w:rsidRPr="00D313B5">
        <w:rPr>
          <w:rFonts w:ascii="Palatino Linotype" w:hAnsi="Palatino Linotype"/>
          <w:b/>
          <w:i/>
          <w:sz w:val="24"/>
          <w:szCs w:val="24"/>
          <w:u w:val="single"/>
        </w:rPr>
        <w:t>Los sujetos obligados sólo proporcionarán la información pública que se les requiera y que obre en sus archivos</w:t>
      </w:r>
      <w:r w:rsidRPr="00D313B5">
        <w:rPr>
          <w:rFonts w:ascii="Palatino Linotype" w:hAnsi="Palatino Linotype"/>
          <w:i/>
          <w:sz w:val="24"/>
          <w:szCs w:val="24"/>
        </w:rPr>
        <w:t xml:space="preserve"> y en el estado en que ésta se encuentre. La obligación de proporcionar información no comprende el procesamiento de la misma, ni el presentarla conforme al interés del </w:t>
      </w:r>
      <w:r w:rsidRPr="00D313B5">
        <w:rPr>
          <w:rFonts w:ascii="Palatino Linotype" w:hAnsi="Palatino Linotype"/>
          <w:i/>
          <w:sz w:val="24"/>
          <w:szCs w:val="24"/>
        </w:rPr>
        <w:lastRenderedPageBreak/>
        <w:t>solicitante; no estarán obligados a generarla, resumirla, efectuar cálculos o practicar investigaciones.”</w:t>
      </w:r>
    </w:p>
    <w:p w14:paraId="59CD3D76" w14:textId="77777777" w:rsidR="00FF23CE" w:rsidRPr="00FF23CE" w:rsidRDefault="00FF23CE" w:rsidP="00FF23CE">
      <w:pPr>
        <w:autoSpaceDE w:val="0"/>
        <w:autoSpaceDN w:val="0"/>
        <w:adjustRightInd w:val="0"/>
        <w:spacing w:after="0" w:line="360" w:lineRule="auto"/>
        <w:jc w:val="both"/>
        <w:rPr>
          <w:rFonts w:ascii="Palatino Linotype" w:hAnsi="Palatino Linotype" w:cs="Arial"/>
          <w:sz w:val="24"/>
          <w:szCs w:val="24"/>
        </w:rPr>
      </w:pPr>
    </w:p>
    <w:p w14:paraId="31BBB00F" w14:textId="77777777" w:rsidR="00FF23CE" w:rsidRPr="00FF23CE" w:rsidRDefault="00FF23CE" w:rsidP="00FF23CE">
      <w:pPr>
        <w:spacing w:after="0" w:line="360" w:lineRule="auto"/>
        <w:jc w:val="both"/>
        <w:rPr>
          <w:rFonts w:ascii="Palatino Linotype" w:hAnsi="Palatino Linotype" w:cs="Arial"/>
          <w:sz w:val="24"/>
          <w:szCs w:val="24"/>
        </w:rPr>
      </w:pPr>
      <w:r w:rsidRPr="00FF23CE">
        <w:rPr>
          <w:rFonts w:ascii="Palatino Linotype" w:hAnsi="Palatino Linotype" w:cs="Arial"/>
          <w:sz w:val="24"/>
          <w:szCs w:val="24"/>
          <w:lang w:val="es-ES_tradnl"/>
        </w:rPr>
        <w:t>Por todo lo anterior, conviene subrayar que, las funciones de este Órgano Garante se encuentra puntualizadas en el artículo 36, de la Ley de la Materia, y de la lectura de las mismas no se encuentra alguna que faculte a este Órgano Garante para pronunciarse acerca de la veracidad de la información remitida por los Sujetos Obligados, es decir,</w:t>
      </w:r>
      <w:r w:rsidRPr="00FF23CE">
        <w:rPr>
          <w:rFonts w:ascii="Palatino Linotype" w:hAnsi="Palatino Linotype" w:cs="Arial"/>
          <w:sz w:val="24"/>
          <w:szCs w:val="24"/>
        </w:rPr>
        <w:t xml:space="preserve"> esta Autoridad Garante del acceso a la información pública no cuenta con las atribuciones para determinar si las documentales públicas puestas a disposición por los sujetos obligados son auténticas o falsas, sino de garantizar que los sujetos obligados cumplan con sus obligaciones de transparencia y hagan entrega de la información que se les solicita.</w:t>
      </w:r>
    </w:p>
    <w:p w14:paraId="085E0146" w14:textId="77777777" w:rsidR="00FF23CE" w:rsidRPr="00FF23CE" w:rsidRDefault="00FF23CE" w:rsidP="00FF23CE">
      <w:pPr>
        <w:spacing w:after="0" w:line="360" w:lineRule="auto"/>
        <w:jc w:val="both"/>
        <w:rPr>
          <w:rFonts w:ascii="Palatino Linotype" w:hAnsi="Palatino Linotype" w:cs="Arial"/>
          <w:sz w:val="24"/>
          <w:szCs w:val="24"/>
          <w:lang w:val="es-ES_tradnl"/>
        </w:rPr>
      </w:pPr>
    </w:p>
    <w:p w14:paraId="19639B65" w14:textId="77777777" w:rsidR="00FF23CE" w:rsidRDefault="00FF23CE" w:rsidP="00FF23CE">
      <w:pPr>
        <w:spacing w:after="0" w:line="360" w:lineRule="auto"/>
        <w:jc w:val="both"/>
        <w:rPr>
          <w:rFonts w:ascii="Palatino Linotype" w:hAnsi="Palatino Linotype" w:cs="Arial"/>
          <w:color w:val="000000"/>
          <w:sz w:val="24"/>
          <w:szCs w:val="24"/>
          <w:lang w:val="es-ES_tradnl"/>
        </w:rPr>
      </w:pPr>
      <w:r w:rsidRPr="00FF23CE">
        <w:rPr>
          <w:rFonts w:ascii="Palatino Linotype" w:hAnsi="Palatino Linotype" w:cs="Arial"/>
          <w:color w:val="000000"/>
          <w:sz w:val="24"/>
          <w:szCs w:val="24"/>
          <w:lang w:val="es-ES_tradnl"/>
        </w:rPr>
        <w:t xml:space="preserve">Sirve de sustento a lo anterior, el criterio 31/10 emitido por el entonces Instituto Federal de Acceso a la Información y Protección de Datos, ahora Instituto Nacional de Acceso a la Información y Protección de Datos, que enuncia lo siguiente: </w:t>
      </w:r>
    </w:p>
    <w:p w14:paraId="19C4BD72" w14:textId="77777777" w:rsidR="00FF23CE" w:rsidRPr="00FF23CE" w:rsidRDefault="00FF23CE" w:rsidP="00FF23CE">
      <w:pPr>
        <w:spacing w:after="0" w:line="360" w:lineRule="auto"/>
        <w:jc w:val="both"/>
        <w:rPr>
          <w:rFonts w:ascii="Palatino Linotype" w:hAnsi="Palatino Linotype" w:cs="Arial"/>
          <w:sz w:val="24"/>
          <w:szCs w:val="24"/>
          <w:lang w:val="es-ES_tradnl"/>
        </w:rPr>
      </w:pPr>
    </w:p>
    <w:p w14:paraId="1D4D37AD" w14:textId="77777777" w:rsidR="00FF23CE" w:rsidRPr="00FF23CE" w:rsidRDefault="00FF23CE" w:rsidP="00FF23CE">
      <w:pPr>
        <w:spacing w:after="0" w:line="360" w:lineRule="auto"/>
        <w:ind w:left="851" w:right="1134"/>
        <w:jc w:val="both"/>
        <w:rPr>
          <w:rFonts w:ascii="Palatino Linotype" w:hAnsi="Palatino Linotype" w:cs="Arial"/>
          <w:i/>
          <w:sz w:val="24"/>
          <w:szCs w:val="24"/>
        </w:rPr>
      </w:pPr>
      <w:r w:rsidRPr="00FF23CE">
        <w:rPr>
          <w:rFonts w:ascii="Palatino Linotype" w:hAnsi="Palatino Linotype" w:cs="Arial"/>
          <w:b/>
          <w:i/>
          <w:sz w:val="24"/>
          <w:szCs w:val="24"/>
        </w:rPr>
        <w:t>El Instituto Federal de Acceso a la Información y Protección de Datos no cuenta con facultades para pronunciarse respecto de la veracidad de los documentos proporcionados por los sujetos obligados</w:t>
      </w:r>
      <w:r w:rsidRPr="00FF23CE">
        <w:rPr>
          <w:rFonts w:ascii="Palatino Linotype" w:hAnsi="Palatino Linotype" w:cs="Arial"/>
          <w:i/>
          <w:sz w:val="24"/>
          <w:szCs w:val="24"/>
        </w:rPr>
        <w:t xml:space="preserve">.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w:t>
      </w:r>
      <w:r w:rsidRPr="00FF23CE">
        <w:rPr>
          <w:rFonts w:ascii="Palatino Linotype" w:hAnsi="Palatino Linotype" w:cs="Arial"/>
          <w:i/>
          <w:sz w:val="24"/>
          <w:szCs w:val="24"/>
        </w:rPr>
        <w:lastRenderedPageBreak/>
        <w:t xml:space="preserve">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 Expedientes: 2440/07 Comisión Federal de Electricidad - Alonso Lujambio Irazábal 0113/09 Instituto de Seguridad y Servicios Sociales de los Trabajadores del Estado – Alonso Lujambio Irazábal 1624/09 Instituto Nacional para la Educación de los Adultos - María </w:t>
      </w:r>
      <w:proofErr w:type="spellStart"/>
      <w:r w:rsidRPr="00FF23CE">
        <w:rPr>
          <w:rFonts w:ascii="Palatino Linotype" w:hAnsi="Palatino Linotype" w:cs="Arial"/>
          <w:i/>
          <w:sz w:val="24"/>
          <w:szCs w:val="24"/>
        </w:rPr>
        <w:t>Marván</w:t>
      </w:r>
      <w:proofErr w:type="spellEnd"/>
      <w:r w:rsidRPr="00FF23CE">
        <w:rPr>
          <w:rFonts w:ascii="Palatino Linotype" w:hAnsi="Palatino Linotype" w:cs="Arial"/>
          <w:i/>
          <w:sz w:val="24"/>
          <w:szCs w:val="24"/>
        </w:rPr>
        <w:t xml:space="preserve"> Laborde 2395/09 Secretaría de Economía - María </w:t>
      </w:r>
      <w:proofErr w:type="spellStart"/>
      <w:r w:rsidRPr="00FF23CE">
        <w:rPr>
          <w:rFonts w:ascii="Palatino Linotype" w:hAnsi="Palatino Linotype" w:cs="Arial"/>
          <w:i/>
          <w:sz w:val="24"/>
          <w:szCs w:val="24"/>
        </w:rPr>
        <w:t>Marván</w:t>
      </w:r>
      <w:proofErr w:type="spellEnd"/>
      <w:r w:rsidRPr="00FF23CE">
        <w:rPr>
          <w:rFonts w:ascii="Palatino Linotype" w:hAnsi="Palatino Linotype" w:cs="Arial"/>
          <w:i/>
          <w:sz w:val="24"/>
          <w:szCs w:val="24"/>
        </w:rPr>
        <w:t xml:space="preserve"> Laborde 0837/10 Administración Portuaria Integral de Veracruz, S.A. de C.V. – María </w:t>
      </w:r>
      <w:proofErr w:type="spellStart"/>
      <w:r w:rsidRPr="00FF23CE">
        <w:rPr>
          <w:rFonts w:ascii="Palatino Linotype" w:hAnsi="Palatino Linotype" w:cs="Arial"/>
          <w:i/>
          <w:sz w:val="24"/>
          <w:szCs w:val="24"/>
        </w:rPr>
        <w:t>Marván</w:t>
      </w:r>
      <w:proofErr w:type="spellEnd"/>
      <w:r w:rsidRPr="00FF23CE">
        <w:rPr>
          <w:rFonts w:ascii="Palatino Linotype" w:hAnsi="Palatino Linotype" w:cs="Arial"/>
          <w:i/>
          <w:sz w:val="24"/>
          <w:szCs w:val="24"/>
        </w:rPr>
        <w:t xml:space="preserve"> Laborde </w:t>
      </w:r>
    </w:p>
    <w:p w14:paraId="365DB45A" w14:textId="77777777" w:rsidR="00FF23CE" w:rsidRPr="00FF23CE" w:rsidRDefault="00FF23CE" w:rsidP="00FF23CE">
      <w:pPr>
        <w:spacing w:after="0" w:line="360" w:lineRule="auto"/>
        <w:ind w:left="851" w:right="1134"/>
        <w:jc w:val="both"/>
        <w:rPr>
          <w:rFonts w:ascii="Palatino Linotype" w:hAnsi="Palatino Linotype" w:cs="Arial"/>
          <w:i/>
          <w:sz w:val="24"/>
          <w:szCs w:val="24"/>
        </w:rPr>
      </w:pPr>
      <w:r w:rsidRPr="00FF23CE">
        <w:rPr>
          <w:rFonts w:ascii="Palatino Linotype" w:hAnsi="Palatino Linotype" w:cs="Arial"/>
          <w:i/>
          <w:sz w:val="24"/>
          <w:szCs w:val="24"/>
        </w:rPr>
        <w:t>Criterio 31/10</w:t>
      </w:r>
    </w:p>
    <w:p w14:paraId="43DCA5A1" w14:textId="77777777" w:rsidR="00FF23CE" w:rsidRPr="00FF23CE" w:rsidRDefault="00FF23CE" w:rsidP="00FF23CE">
      <w:pPr>
        <w:spacing w:after="0" w:line="360" w:lineRule="auto"/>
        <w:jc w:val="both"/>
        <w:rPr>
          <w:rFonts w:ascii="Palatino Linotype" w:hAnsi="Palatino Linotype" w:cs="Arial"/>
          <w:sz w:val="24"/>
          <w:szCs w:val="24"/>
        </w:rPr>
      </w:pPr>
    </w:p>
    <w:p w14:paraId="626D37DB" w14:textId="5D276C50" w:rsidR="0019126D" w:rsidRPr="00DE0225" w:rsidRDefault="0019126D" w:rsidP="0019126D">
      <w:pPr>
        <w:spacing w:line="360" w:lineRule="auto"/>
        <w:ind w:right="51"/>
        <w:jc w:val="both"/>
        <w:rPr>
          <w:rFonts w:ascii="Palatino Linotype" w:hAnsi="Palatino Linotype" w:cs="Arial"/>
          <w:sz w:val="24"/>
          <w:szCs w:val="24"/>
        </w:rPr>
      </w:pPr>
      <w:r w:rsidRPr="00DE0225">
        <w:rPr>
          <w:rFonts w:ascii="Palatino Linotype" w:eastAsia="MS Mincho" w:hAnsi="Palatino Linotype" w:cs="Arial"/>
          <w:sz w:val="24"/>
          <w:szCs w:val="24"/>
        </w:rPr>
        <w:t>Así, en mérito</w:t>
      </w:r>
      <w:r w:rsidRPr="00DE0225">
        <w:rPr>
          <w:rFonts w:ascii="Palatino Linotype" w:eastAsia="Calibri" w:hAnsi="Palatino Linotype" w:cs="Arial"/>
          <w:sz w:val="24"/>
          <w:szCs w:val="24"/>
        </w:rPr>
        <w:t xml:space="preserve"> de lo expuesto en líneas anteriores </w:t>
      </w:r>
      <w:r w:rsidRPr="00DE0225">
        <w:rPr>
          <w:rFonts w:ascii="Palatino Linotype" w:eastAsia="Calibri" w:hAnsi="Palatino Linotype"/>
          <w:noProof/>
          <w:sz w:val="24"/>
          <w:szCs w:val="24"/>
          <w:lang w:eastAsia="es-MX"/>
        </w:rPr>
        <w:t xml:space="preserve">resultan </w:t>
      </w:r>
      <w:r w:rsidRPr="00DE0225">
        <w:rPr>
          <w:rFonts w:ascii="Palatino Linotype" w:eastAsia="Calibri" w:hAnsi="Palatino Linotype"/>
          <w:b/>
          <w:i/>
          <w:noProof/>
          <w:sz w:val="24"/>
          <w:szCs w:val="24"/>
          <w:lang w:eastAsia="es-MX"/>
        </w:rPr>
        <w:t xml:space="preserve">infundadas </w:t>
      </w:r>
      <w:r w:rsidRPr="00DE0225">
        <w:rPr>
          <w:rFonts w:ascii="Palatino Linotype" w:eastAsia="Calibri" w:hAnsi="Palatino Linotype"/>
          <w:noProof/>
          <w:sz w:val="24"/>
          <w:szCs w:val="24"/>
          <w:lang w:eastAsia="es-MX"/>
        </w:rPr>
        <w:t xml:space="preserve">las razones o motivos de inconformidad que arguye la </w:t>
      </w:r>
      <w:r w:rsidRPr="00DE0225">
        <w:rPr>
          <w:rFonts w:ascii="Palatino Linotype" w:eastAsia="Calibri" w:hAnsi="Palatino Linotype"/>
          <w:b/>
          <w:noProof/>
          <w:sz w:val="24"/>
          <w:szCs w:val="24"/>
          <w:lang w:eastAsia="es-MX"/>
        </w:rPr>
        <w:t>Recurrente</w:t>
      </w:r>
      <w:r w:rsidRPr="00DE0225">
        <w:rPr>
          <w:rFonts w:ascii="Palatino Linotype" w:eastAsia="Calibri" w:hAnsi="Palatino Linotype"/>
          <w:noProof/>
          <w:sz w:val="24"/>
          <w:szCs w:val="24"/>
          <w:lang w:eastAsia="es-MX"/>
        </w:rPr>
        <w:t xml:space="preserve">, </w:t>
      </w:r>
      <w:r w:rsidRPr="00DE0225">
        <w:rPr>
          <w:rFonts w:ascii="Palatino Linotype" w:eastAsia="Calibri" w:hAnsi="Palatino Linotype" w:cs="Arial"/>
          <w:sz w:val="24"/>
          <w:szCs w:val="24"/>
        </w:rPr>
        <w:t xml:space="preserve">por ello con fundamento en el artículo 186, fracción II, de la Ley de Transparencia y Acceso a la Información Pública del Estado de México y Municipios, se </w:t>
      </w:r>
      <w:r w:rsidRPr="00DE0225">
        <w:rPr>
          <w:rFonts w:ascii="Palatino Linotype" w:eastAsia="Calibri" w:hAnsi="Palatino Linotype" w:cs="Arial"/>
          <w:b/>
          <w:sz w:val="24"/>
          <w:szCs w:val="24"/>
        </w:rPr>
        <w:t>CONFIRMA</w:t>
      </w:r>
      <w:r w:rsidRPr="00DE0225">
        <w:rPr>
          <w:rFonts w:ascii="Palatino Linotype" w:eastAsia="Calibri" w:hAnsi="Palatino Linotype" w:cs="Arial"/>
          <w:sz w:val="24"/>
          <w:szCs w:val="24"/>
        </w:rPr>
        <w:t xml:space="preserve"> la respuesta a la solicitud de información pública número: </w:t>
      </w:r>
      <w:r w:rsidR="00324CA3">
        <w:rPr>
          <w:rFonts w:ascii="Palatino Linotype" w:hAnsi="Palatino Linotype" w:cs="Arial"/>
          <w:b/>
          <w:sz w:val="24"/>
          <w:szCs w:val="24"/>
        </w:rPr>
        <w:t>00665/</w:t>
      </w:r>
      <w:r w:rsidR="00324CA3">
        <w:rPr>
          <w:rFonts w:ascii="Palatino Linotype" w:hAnsi="Palatino Linotype" w:cs="Arial"/>
          <w:b/>
          <w:sz w:val="24"/>
          <w:szCs w:val="24"/>
          <w:lang w:val="es-419"/>
        </w:rPr>
        <w:t>TOLUCA</w:t>
      </w:r>
      <w:r w:rsidR="00324CA3">
        <w:rPr>
          <w:rFonts w:ascii="Palatino Linotype" w:hAnsi="Palatino Linotype" w:cs="Arial"/>
          <w:b/>
          <w:sz w:val="24"/>
          <w:szCs w:val="24"/>
        </w:rPr>
        <w:t>/IP/202</w:t>
      </w:r>
      <w:r w:rsidR="00324CA3">
        <w:rPr>
          <w:rFonts w:ascii="Palatino Linotype" w:hAnsi="Palatino Linotype" w:cs="Arial"/>
          <w:b/>
          <w:sz w:val="24"/>
          <w:szCs w:val="24"/>
          <w:lang w:val="es-419"/>
        </w:rPr>
        <w:t>2</w:t>
      </w:r>
      <w:r w:rsidRPr="00DE0225">
        <w:rPr>
          <w:rFonts w:ascii="Palatino Linotype" w:eastAsia="Calibri" w:hAnsi="Palatino Linotype" w:cs="Arial"/>
          <w:sz w:val="24"/>
          <w:szCs w:val="24"/>
        </w:rPr>
        <w:t xml:space="preserve">; </w:t>
      </w:r>
      <w:r w:rsidRPr="00DE0225">
        <w:rPr>
          <w:rFonts w:ascii="Palatino Linotype" w:eastAsia="Calibri" w:hAnsi="Palatino Linotype"/>
          <w:sz w:val="24"/>
          <w:szCs w:val="24"/>
        </w:rPr>
        <w:t>que ha sido materia del presente fallo, p</w:t>
      </w:r>
      <w:r w:rsidRPr="00DE0225">
        <w:rPr>
          <w:rFonts w:ascii="Palatino Linotype" w:hAnsi="Palatino Linotype" w:cs="Arial"/>
          <w:sz w:val="24"/>
          <w:szCs w:val="24"/>
        </w:rPr>
        <w:t>or lo antes expuesto y fundado es de resolverse y;</w:t>
      </w:r>
    </w:p>
    <w:p w14:paraId="1304C891" w14:textId="77777777" w:rsidR="0019126D" w:rsidRPr="00DE0225" w:rsidRDefault="0019126D" w:rsidP="0019126D">
      <w:pPr>
        <w:spacing w:line="360" w:lineRule="auto"/>
        <w:ind w:right="51"/>
        <w:jc w:val="both"/>
        <w:rPr>
          <w:rFonts w:ascii="Palatino Linotype" w:hAnsi="Palatino Linotype" w:cs="Arial"/>
          <w:sz w:val="24"/>
          <w:szCs w:val="24"/>
        </w:rPr>
      </w:pPr>
    </w:p>
    <w:p w14:paraId="398F2DC1" w14:textId="77777777" w:rsidR="0019126D" w:rsidRPr="00BA1213" w:rsidRDefault="0019126D" w:rsidP="00BA1213">
      <w:pPr>
        <w:spacing w:after="0" w:line="360" w:lineRule="auto"/>
        <w:jc w:val="center"/>
        <w:rPr>
          <w:rFonts w:ascii="Palatino Linotype" w:hAnsi="Palatino Linotype"/>
          <w:b/>
          <w:bCs/>
          <w:spacing w:val="60"/>
          <w:sz w:val="24"/>
          <w:szCs w:val="24"/>
          <w:lang w:val="es-ES_tradnl"/>
        </w:rPr>
      </w:pPr>
      <w:r w:rsidRPr="00BA1213">
        <w:rPr>
          <w:rFonts w:ascii="Palatino Linotype" w:hAnsi="Palatino Linotype"/>
          <w:b/>
          <w:bCs/>
          <w:spacing w:val="60"/>
          <w:sz w:val="24"/>
          <w:szCs w:val="24"/>
          <w:lang w:val="es-ES_tradnl"/>
        </w:rPr>
        <w:t>SE    RESUELVE</w:t>
      </w:r>
    </w:p>
    <w:p w14:paraId="44DB1F1A" w14:textId="77777777" w:rsidR="0019126D" w:rsidRPr="00BA1213" w:rsidRDefault="0019126D" w:rsidP="00BA1213">
      <w:pPr>
        <w:spacing w:after="0" w:line="360" w:lineRule="auto"/>
        <w:jc w:val="both"/>
        <w:rPr>
          <w:rFonts w:ascii="Palatino Linotype" w:hAnsi="Palatino Linotype" w:cs="Arial"/>
          <w:sz w:val="24"/>
          <w:szCs w:val="24"/>
        </w:rPr>
      </w:pPr>
    </w:p>
    <w:p w14:paraId="2545080E" w14:textId="3320591A" w:rsidR="0019126D" w:rsidRPr="00BA1213" w:rsidRDefault="0019126D" w:rsidP="00BA1213">
      <w:pPr>
        <w:spacing w:after="0" w:line="360" w:lineRule="auto"/>
        <w:jc w:val="both"/>
        <w:rPr>
          <w:rFonts w:ascii="Palatino Linotype" w:hAnsi="Palatino Linotype" w:cs="Arial"/>
          <w:b/>
          <w:sz w:val="24"/>
          <w:szCs w:val="24"/>
        </w:rPr>
      </w:pPr>
      <w:r w:rsidRPr="00BA1213">
        <w:rPr>
          <w:rFonts w:ascii="Palatino Linotype" w:eastAsia="Calibri" w:hAnsi="Palatino Linotype" w:cs="Arial"/>
          <w:b/>
          <w:sz w:val="24"/>
          <w:szCs w:val="24"/>
          <w:lang w:val="es-ES_tradnl"/>
        </w:rPr>
        <w:lastRenderedPageBreak/>
        <w:t>PRIMERO.</w:t>
      </w:r>
      <w:r w:rsidRPr="00BA1213">
        <w:rPr>
          <w:rFonts w:ascii="Palatino Linotype" w:eastAsia="Calibri" w:hAnsi="Palatino Linotype" w:cs="Arial"/>
          <w:sz w:val="24"/>
          <w:szCs w:val="24"/>
        </w:rPr>
        <w:t xml:space="preserve"> </w:t>
      </w:r>
      <w:r w:rsidRPr="00BA1213">
        <w:rPr>
          <w:rFonts w:ascii="Palatino Linotype" w:hAnsi="Palatino Linotype" w:cs="Arial"/>
          <w:sz w:val="24"/>
          <w:szCs w:val="24"/>
        </w:rPr>
        <w:t xml:space="preserve">Se </w:t>
      </w:r>
      <w:r w:rsidRPr="00BA1213">
        <w:rPr>
          <w:rFonts w:ascii="Palatino Linotype" w:hAnsi="Palatino Linotype" w:cs="Arial"/>
          <w:b/>
          <w:sz w:val="24"/>
          <w:szCs w:val="24"/>
        </w:rPr>
        <w:t>CONFIRMA</w:t>
      </w:r>
      <w:r w:rsidRPr="00BA1213">
        <w:rPr>
          <w:rFonts w:ascii="Palatino Linotype" w:hAnsi="Palatino Linotype" w:cs="Arial"/>
          <w:sz w:val="24"/>
          <w:szCs w:val="24"/>
        </w:rPr>
        <w:t xml:space="preserve"> la respuesta a la solicitud de información: </w:t>
      </w:r>
      <w:r w:rsidR="00324CA3">
        <w:rPr>
          <w:rFonts w:ascii="Palatino Linotype" w:hAnsi="Palatino Linotype" w:cs="Arial"/>
          <w:b/>
          <w:sz w:val="24"/>
          <w:szCs w:val="24"/>
        </w:rPr>
        <w:t>00665/</w:t>
      </w:r>
      <w:r w:rsidR="00324CA3">
        <w:rPr>
          <w:rFonts w:ascii="Palatino Linotype" w:hAnsi="Palatino Linotype" w:cs="Arial"/>
          <w:b/>
          <w:sz w:val="24"/>
          <w:szCs w:val="24"/>
          <w:lang w:val="es-419"/>
        </w:rPr>
        <w:t>TOLUCA</w:t>
      </w:r>
      <w:r w:rsidR="00324CA3">
        <w:rPr>
          <w:rFonts w:ascii="Palatino Linotype" w:hAnsi="Palatino Linotype" w:cs="Arial"/>
          <w:b/>
          <w:sz w:val="24"/>
          <w:szCs w:val="24"/>
        </w:rPr>
        <w:t>/IP/202</w:t>
      </w:r>
      <w:r w:rsidR="00324CA3">
        <w:rPr>
          <w:rFonts w:ascii="Palatino Linotype" w:hAnsi="Palatino Linotype" w:cs="Arial"/>
          <w:b/>
          <w:sz w:val="24"/>
          <w:szCs w:val="24"/>
          <w:lang w:val="es-419"/>
        </w:rPr>
        <w:t>2</w:t>
      </w:r>
      <w:r w:rsidRPr="00BA1213">
        <w:rPr>
          <w:rFonts w:ascii="Palatino Linotype" w:eastAsia="Calibri" w:hAnsi="Palatino Linotype" w:cs="Arial"/>
          <w:sz w:val="24"/>
          <w:szCs w:val="24"/>
        </w:rPr>
        <w:t>, recaída en e</w:t>
      </w:r>
      <w:r w:rsidRPr="00BA1213">
        <w:rPr>
          <w:rFonts w:ascii="Palatino Linotype" w:hAnsi="Palatino Linotype" w:cs="Arial"/>
          <w:sz w:val="24"/>
          <w:szCs w:val="24"/>
        </w:rPr>
        <w:t xml:space="preserve">l recurso de revisión </w:t>
      </w:r>
      <w:r w:rsidR="00324CA3">
        <w:rPr>
          <w:rFonts w:ascii="Palatino Linotype" w:hAnsi="Palatino Linotype" w:cs="Arial"/>
          <w:b/>
          <w:bCs/>
          <w:sz w:val="24"/>
          <w:lang w:eastAsia="es-MX"/>
        </w:rPr>
        <w:t>0</w:t>
      </w:r>
      <w:r w:rsidR="00324CA3">
        <w:rPr>
          <w:rFonts w:ascii="Palatino Linotype" w:hAnsi="Palatino Linotype" w:cs="Arial"/>
          <w:b/>
          <w:bCs/>
          <w:sz w:val="24"/>
          <w:lang w:val="es-419" w:eastAsia="es-MX"/>
        </w:rPr>
        <w:t>5565</w:t>
      </w:r>
      <w:r w:rsidR="00324CA3">
        <w:rPr>
          <w:rFonts w:ascii="Palatino Linotype" w:hAnsi="Palatino Linotype" w:cs="Arial"/>
          <w:b/>
          <w:bCs/>
          <w:sz w:val="24"/>
          <w:lang w:eastAsia="es-MX"/>
        </w:rPr>
        <w:t>/INFOEM/IP/RR/2022</w:t>
      </w:r>
      <w:r w:rsidRPr="00BA1213">
        <w:rPr>
          <w:rFonts w:ascii="Palatino Linotype" w:eastAsia="Calibri" w:hAnsi="Palatino Linotype" w:cs="Arial"/>
          <w:b/>
          <w:bCs/>
          <w:sz w:val="24"/>
          <w:szCs w:val="24"/>
          <w:lang w:eastAsia="es-MX"/>
        </w:rPr>
        <w:t xml:space="preserve">, </w:t>
      </w:r>
      <w:r w:rsidRPr="00BA1213">
        <w:rPr>
          <w:rFonts w:ascii="Palatino Linotype" w:hAnsi="Palatino Linotype" w:cs="Arial"/>
          <w:sz w:val="24"/>
          <w:szCs w:val="24"/>
        </w:rPr>
        <w:t>por resultar infundadas las razones o motivos de inconformidad hechos valer por la</w:t>
      </w:r>
      <w:r w:rsidRPr="00BA1213">
        <w:rPr>
          <w:rFonts w:ascii="Palatino Linotype" w:hAnsi="Palatino Linotype" w:cs="Arial"/>
          <w:b/>
          <w:sz w:val="24"/>
          <w:szCs w:val="24"/>
        </w:rPr>
        <w:t xml:space="preserve"> Recurrente</w:t>
      </w:r>
      <w:r w:rsidRPr="00BA1213">
        <w:rPr>
          <w:rFonts w:ascii="Palatino Linotype" w:hAnsi="Palatino Linotype" w:cs="Arial"/>
          <w:sz w:val="24"/>
          <w:szCs w:val="24"/>
        </w:rPr>
        <w:t xml:space="preserve"> en términos del Considerando </w:t>
      </w:r>
      <w:r w:rsidR="006D2E45">
        <w:rPr>
          <w:rFonts w:ascii="Palatino Linotype" w:hAnsi="Palatino Linotype" w:cs="Arial"/>
          <w:b/>
          <w:sz w:val="24"/>
          <w:szCs w:val="24"/>
          <w:lang w:val="es-419"/>
        </w:rPr>
        <w:t>CUARTO</w:t>
      </w:r>
      <w:r w:rsidRPr="00BA1213">
        <w:rPr>
          <w:rFonts w:ascii="Palatino Linotype" w:hAnsi="Palatino Linotype" w:cs="Arial"/>
          <w:sz w:val="24"/>
          <w:szCs w:val="24"/>
        </w:rPr>
        <w:t xml:space="preserve"> de la presente resolución.</w:t>
      </w:r>
    </w:p>
    <w:p w14:paraId="6452D23B" w14:textId="77777777" w:rsidR="0019126D" w:rsidRPr="00BA1213" w:rsidRDefault="0019126D" w:rsidP="00BA1213">
      <w:pPr>
        <w:spacing w:after="0" w:line="360" w:lineRule="auto"/>
        <w:jc w:val="both"/>
        <w:rPr>
          <w:rFonts w:ascii="Palatino Linotype" w:hAnsi="Palatino Linotype" w:cs="Arial"/>
          <w:sz w:val="24"/>
          <w:szCs w:val="24"/>
        </w:rPr>
      </w:pPr>
    </w:p>
    <w:p w14:paraId="585816C5" w14:textId="2E78878D" w:rsidR="0019126D" w:rsidRPr="00BA1213" w:rsidRDefault="0019126D" w:rsidP="00BA1213">
      <w:pPr>
        <w:spacing w:after="0" w:line="360" w:lineRule="auto"/>
        <w:jc w:val="both"/>
        <w:rPr>
          <w:rFonts w:ascii="Palatino Linotype" w:hAnsi="Palatino Linotype" w:cs="Arial"/>
          <w:sz w:val="24"/>
          <w:szCs w:val="24"/>
        </w:rPr>
      </w:pPr>
      <w:r w:rsidRPr="00BA1213">
        <w:rPr>
          <w:rFonts w:ascii="Palatino Linotype" w:hAnsi="Palatino Linotype" w:cs="Arial"/>
          <w:b/>
          <w:sz w:val="24"/>
          <w:szCs w:val="24"/>
        </w:rPr>
        <w:t>SEGUNDO</w:t>
      </w:r>
      <w:r w:rsidRPr="00BA1213">
        <w:rPr>
          <w:rFonts w:ascii="Palatino Linotype" w:hAnsi="Palatino Linotype" w:cs="Arial"/>
          <w:sz w:val="24"/>
          <w:szCs w:val="24"/>
        </w:rPr>
        <w:t>. Notifíquese la presente resolución al</w:t>
      </w:r>
      <w:r w:rsidRPr="00BA1213">
        <w:rPr>
          <w:rFonts w:ascii="Palatino Linotype" w:hAnsi="Palatino Linotype"/>
          <w:sz w:val="24"/>
          <w:szCs w:val="24"/>
        </w:rPr>
        <w:t xml:space="preserve"> </w:t>
      </w:r>
      <w:r w:rsidRPr="00BA1213">
        <w:rPr>
          <w:rFonts w:ascii="Palatino Linotype" w:hAnsi="Palatino Linotype" w:cs="Arial"/>
          <w:sz w:val="24"/>
          <w:szCs w:val="24"/>
        </w:rPr>
        <w:t>Titular</w:t>
      </w:r>
      <w:r w:rsidRPr="00BA1213">
        <w:rPr>
          <w:rFonts w:ascii="Palatino Linotype" w:hAnsi="Palatino Linotype"/>
          <w:sz w:val="24"/>
          <w:szCs w:val="24"/>
        </w:rPr>
        <w:t xml:space="preserve"> </w:t>
      </w:r>
      <w:r w:rsidRPr="00BA1213">
        <w:rPr>
          <w:rFonts w:ascii="Palatino Linotype" w:hAnsi="Palatino Linotype" w:cs="Arial"/>
          <w:sz w:val="24"/>
          <w:szCs w:val="24"/>
        </w:rPr>
        <w:t xml:space="preserve">de la Unidad de Transparencia del Sujeto Obligado mediante el </w:t>
      </w:r>
      <w:r w:rsidR="00215A47">
        <w:rPr>
          <w:rFonts w:ascii="Palatino Linotype" w:hAnsi="Palatino Linotype" w:cs="Arial"/>
          <w:sz w:val="24"/>
          <w:szCs w:val="24"/>
          <w:lang w:val="es-419"/>
        </w:rPr>
        <w:t>Sistema de Acceso a la Información Mexiquense (</w:t>
      </w:r>
      <w:r w:rsidRPr="00BA1213">
        <w:rPr>
          <w:rFonts w:ascii="Palatino Linotype" w:hAnsi="Palatino Linotype" w:cs="Arial"/>
          <w:sz w:val="24"/>
          <w:szCs w:val="24"/>
        </w:rPr>
        <w:t>SAIMEX</w:t>
      </w:r>
      <w:r w:rsidR="00215A47">
        <w:rPr>
          <w:rFonts w:ascii="Palatino Linotype" w:hAnsi="Palatino Linotype" w:cs="Arial"/>
          <w:sz w:val="24"/>
          <w:szCs w:val="24"/>
          <w:lang w:val="es-419"/>
        </w:rPr>
        <w:t>)</w:t>
      </w:r>
      <w:r w:rsidRPr="00BA1213">
        <w:rPr>
          <w:rFonts w:ascii="Palatino Linotype" w:hAnsi="Palatino Linotype" w:cs="Arial"/>
          <w:sz w:val="24"/>
          <w:szCs w:val="24"/>
        </w:rPr>
        <w:t>.</w:t>
      </w:r>
    </w:p>
    <w:p w14:paraId="466E6EA4" w14:textId="77777777" w:rsidR="0019126D" w:rsidRPr="00BA1213" w:rsidRDefault="0019126D" w:rsidP="00BA1213">
      <w:pPr>
        <w:spacing w:after="0" w:line="360" w:lineRule="auto"/>
        <w:jc w:val="both"/>
        <w:rPr>
          <w:rFonts w:ascii="Palatino Linotype" w:hAnsi="Palatino Linotype" w:cs="Arial"/>
          <w:sz w:val="24"/>
          <w:szCs w:val="24"/>
        </w:rPr>
      </w:pPr>
    </w:p>
    <w:p w14:paraId="159752B6" w14:textId="01C4641B" w:rsidR="0019126D" w:rsidRPr="00BA1213" w:rsidRDefault="0019126D" w:rsidP="00BA1213">
      <w:pPr>
        <w:spacing w:after="0" w:line="360" w:lineRule="auto"/>
        <w:ind w:right="51"/>
        <w:jc w:val="both"/>
        <w:rPr>
          <w:rFonts w:ascii="Palatino Linotype" w:hAnsi="Palatino Linotype" w:cs="Arial"/>
          <w:sz w:val="24"/>
          <w:szCs w:val="24"/>
        </w:rPr>
      </w:pPr>
      <w:r w:rsidRPr="00BA1213">
        <w:rPr>
          <w:rFonts w:ascii="Palatino Linotype" w:hAnsi="Palatino Linotype" w:cs="Arial"/>
          <w:b/>
          <w:sz w:val="24"/>
          <w:szCs w:val="24"/>
        </w:rPr>
        <w:t>TERCERO</w:t>
      </w:r>
      <w:r w:rsidRPr="00BA1213">
        <w:rPr>
          <w:rFonts w:ascii="Palatino Linotype" w:hAnsi="Palatino Linotype" w:cs="Arial"/>
          <w:sz w:val="24"/>
          <w:szCs w:val="24"/>
        </w:rPr>
        <w:t xml:space="preserve">. Notifíquese al recurrente mediante el </w:t>
      </w:r>
      <w:r w:rsidR="007F317D">
        <w:rPr>
          <w:rFonts w:ascii="Palatino Linotype" w:hAnsi="Palatino Linotype" w:cs="Arial"/>
          <w:sz w:val="24"/>
          <w:szCs w:val="24"/>
          <w:lang w:val="es-419"/>
        </w:rPr>
        <w:t>Sistema de Acceso a la Información Mexiquense (</w:t>
      </w:r>
      <w:r w:rsidR="007F317D" w:rsidRPr="00BA1213">
        <w:rPr>
          <w:rFonts w:ascii="Palatino Linotype" w:hAnsi="Palatino Linotype" w:cs="Arial"/>
          <w:sz w:val="24"/>
          <w:szCs w:val="24"/>
        </w:rPr>
        <w:t>SAIMEX</w:t>
      </w:r>
      <w:r w:rsidR="007F317D">
        <w:rPr>
          <w:rFonts w:ascii="Palatino Linotype" w:hAnsi="Palatino Linotype" w:cs="Arial"/>
          <w:sz w:val="24"/>
          <w:szCs w:val="24"/>
          <w:lang w:val="es-419"/>
        </w:rPr>
        <w:t>)</w:t>
      </w:r>
      <w:r w:rsidRPr="00BA1213">
        <w:rPr>
          <w:rFonts w:ascii="Palatino Linotype" w:hAnsi="Palatino Linotype" w:cs="Arial"/>
          <w:sz w:val="24"/>
          <w:szCs w:val="24"/>
        </w:rPr>
        <w:t>, la presente resolución, haciéndole saber que de conformidad con lo establecido en el artículo 196 de la Ley de Transparencia y Acceso a la Información Pública del Estado de México y Municipios, podrá impugnarla vía Juicio de Amparo en los términos de las leyes aplicables.</w:t>
      </w:r>
    </w:p>
    <w:p w14:paraId="694CCE61" w14:textId="77777777" w:rsidR="0019126D" w:rsidRPr="00BA1213" w:rsidRDefault="0019126D" w:rsidP="00BA1213">
      <w:pPr>
        <w:spacing w:after="0" w:line="360" w:lineRule="auto"/>
        <w:jc w:val="both"/>
        <w:rPr>
          <w:rFonts w:ascii="Palatino Linotype" w:hAnsi="Palatino Linotype" w:cs="Arial"/>
          <w:sz w:val="24"/>
          <w:szCs w:val="24"/>
        </w:rPr>
      </w:pPr>
    </w:p>
    <w:p w14:paraId="620FA766" w14:textId="55000CA6" w:rsidR="00BA1213" w:rsidRPr="0065335A" w:rsidRDefault="0019126D" w:rsidP="0065335A">
      <w:pPr>
        <w:spacing w:line="360" w:lineRule="auto"/>
        <w:jc w:val="both"/>
        <w:rPr>
          <w:rFonts w:ascii="Palatino Linotype" w:hAnsi="Palatino Linotype" w:cs="Arial"/>
        </w:rPr>
      </w:pPr>
      <w:r w:rsidRPr="00C45081">
        <w:rPr>
          <w:rFonts w:ascii="Palatino Linotype" w:hAnsi="Palatino Linotype" w:cs="Arial"/>
        </w:rPr>
        <w:t xml:space="preserve">ASÍ LO RESUELVE, POR </w:t>
      </w:r>
      <w:r>
        <w:rPr>
          <w:rFonts w:ascii="Palatino Linotype" w:hAnsi="Palatino Linotype" w:cs="Arial"/>
        </w:rPr>
        <w:t>UNANIMIDAD</w:t>
      </w:r>
      <w:r w:rsidRPr="00C45081">
        <w:rPr>
          <w:rFonts w:ascii="Palatino Linotype" w:hAnsi="Palatino Linotype" w:cs="Arial"/>
        </w:rPr>
        <w:t xml:space="preserve"> DE VOTOS EL PLENO DEL</w:t>
      </w:r>
      <w:r w:rsidRPr="00C45081">
        <w:rPr>
          <w:rFonts w:ascii="Palatino Linotype" w:eastAsia="Arial Unicode MS" w:hAnsi="Palatino Linotype" w:cs="Arial"/>
        </w:rPr>
        <w:t xml:space="preserve"> INSTITUTO DE TRANSPARENCIA, ACCESO A LA INFORMACIÓN PÚBLICA Y PROTECCIÓN DE DATOS PERSONALES DEL ESTADO DE MÉXICO Y MUNICIPIOS</w:t>
      </w:r>
      <w:r w:rsidRPr="00C45081">
        <w:rPr>
          <w:rFonts w:ascii="Palatino Linotype" w:hAnsi="Palatino Linotype" w:cs="Arial"/>
        </w:rPr>
        <w:t>, CONFORMADO POR LOS COMISIONADOS JOSÉ MARTÍNEZ VILCHIS, MARÍA DEL ROSARIO MEJÍA AYALA, SHARON CRISTINA MORALES MARTÍNEZ</w:t>
      </w:r>
      <w:r w:rsidR="0065335A">
        <w:rPr>
          <w:rFonts w:ascii="Palatino Linotype" w:hAnsi="Palatino Linotype" w:cs="Arial"/>
        </w:rPr>
        <w:t xml:space="preserve"> (AUSENCIA JUSTIFICADA)</w:t>
      </w:r>
      <w:r w:rsidRPr="00C45081">
        <w:rPr>
          <w:rFonts w:ascii="Palatino Linotype" w:hAnsi="Palatino Linotype" w:cs="Arial"/>
        </w:rPr>
        <w:t xml:space="preserve">, LUIS GUSTAVO PARRA NORIEGA Y GUADALUPE RAMÍREZ PEÑA, </w:t>
      </w:r>
      <w:r w:rsidRPr="00A563AA">
        <w:rPr>
          <w:rFonts w:ascii="Palatino Linotype" w:hAnsi="Palatino Linotype" w:cs="Arial"/>
        </w:rPr>
        <w:t xml:space="preserve">EN LA </w:t>
      </w:r>
      <w:r w:rsidR="006D2E45">
        <w:rPr>
          <w:rFonts w:ascii="Palatino Linotype" w:hAnsi="Palatino Linotype" w:cs="Arial"/>
          <w:lang w:val="es-419"/>
        </w:rPr>
        <w:t xml:space="preserve">VIGÉSIMA </w:t>
      </w:r>
      <w:r w:rsidR="00324CA3">
        <w:rPr>
          <w:rFonts w:ascii="Palatino Linotype" w:hAnsi="Palatino Linotype" w:cs="Arial"/>
          <w:lang w:val="es-419"/>
        </w:rPr>
        <w:t xml:space="preserve">CUARTA </w:t>
      </w:r>
      <w:r w:rsidRPr="00A563AA">
        <w:rPr>
          <w:rFonts w:ascii="Palatino Linotype" w:hAnsi="Palatino Linotype" w:cs="Arial"/>
        </w:rPr>
        <w:t xml:space="preserve">SESIÓN ORDINARIA CELEBRADA EL </w:t>
      </w:r>
      <w:r w:rsidR="00324CA3">
        <w:rPr>
          <w:rFonts w:ascii="Palatino Linotype" w:hAnsi="Palatino Linotype" w:cs="Arial"/>
          <w:lang w:val="es-419"/>
        </w:rPr>
        <w:t>VEINTINUEVE</w:t>
      </w:r>
      <w:r>
        <w:rPr>
          <w:rFonts w:ascii="Palatino Linotype" w:hAnsi="Palatino Linotype" w:cs="Arial"/>
        </w:rPr>
        <w:t xml:space="preserve"> </w:t>
      </w:r>
      <w:r w:rsidRPr="00A563AA">
        <w:rPr>
          <w:rFonts w:ascii="Palatino Linotype" w:hAnsi="Palatino Linotype" w:cs="Arial"/>
        </w:rPr>
        <w:t xml:space="preserve">DE </w:t>
      </w:r>
      <w:r w:rsidR="00F711E8">
        <w:rPr>
          <w:rFonts w:ascii="Palatino Linotype" w:hAnsi="Palatino Linotype" w:cs="Arial"/>
          <w:lang w:val="es-419"/>
        </w:rPr>
        <w:t>JUNIO</w:t>
      </w:r>
      <w:r w:rsidRPr="00A563AA">
        <w:rPr>
          <w:rFonts w:ascii="Palatino Linotype" w:hAnsi="Palatino Linotype" w:cs="Arial"/>
        </w:rPr>
        <w:t xml:space="preserve"> DE DOS MIL VEINTI</w:t>
      </w:r>
      <w:r>
        <w:rPr>
          <w:rFonts w:ascii="Palatino Linotype" w:hAnsi="Palatino Linotype" w:cs="Arial"/>
        </w:rPr>
        <w:t>DÓS</w:t>
      </w:r>
      <w:r w:rsidRPr="00C45081">
        <w:rPr>
          <w:rFonts w:ascii="Palatino Linotype" w:hAnsi="Palatino Linotype" w:cs="Arial"/>
        </w:rPr>
        <w:t xml:space="preserve">, ANTE EL ANTE EL SECRETARIO TÉCNICO DEL PLENO, ALEXIS TAPIA RAMÍREZ. </w:t>
      </w:r>
      <w:r>
        <w:rPr>
          <w:rFonts w:ascii="Palatino Linotype" w:hAnsi="Palatino Linotype" w:cs="Arial"/>
        </w:rPr>
        <w:t>--------------------</w:t>
      </w:r>
      <w:r w:rsidRPr="00C45081">
        <w:rPr>
          <w:rFonts w:ascii="Palatino Linotype" w:hAnsi="Palatino Linotype" w:cs="Arial"/>
        </w:rPr>
        <w:t>-----------</w:t>
      </w:r>
      <w:r>
        <w:rPr>
          <w:rFonts w:ascii="Palatino Linotype" w:hAnsi="Palatino Linotype" w:cs="Arial"/>
        </w:rPr>
        <w:t>----------------------------------------------------------------------------------------------------</w:t>
      </w:r>
      <w:r w:rsidRPr="00C45081">
        <w:rPr>
          <w:rFonts w:ascii="Palatino Linotype" w:hAnsi="Palatino Linotype" w:cs="Arial"/>
        </w:rPr>
        <w:t>--------</w:t>
      </w:r>
    </w:p>
    <w:p w14:paraId="0EB0EAC5" w14:textId="77777777" w:rsidR="0019126D" w:rsidRPr="005B450E" w:rsidRDefault="0019126D" w:rsidP="0019126D">
      <w:pPr>
        <w:jc w:val="both"/>
        <w:rPr>
          <w:rFonts w:ascii="Palatino Linotype" w:hAnsi="Palatino Linotype" w:cs="Arial"/>
          <w:sz w:val="20"/>
          <w:szCs w:val="20"/>
        </w:rPr>
      </w:pPr>
      <w:r>
        <w:rPr>
          <w:rFonts w:ascii="Palatino Linotype" w:hAnsi="Palatino Linotype" w:cs="Arial"/>
          <w:sz w:val="20"/>
          <w:szCs w:val="20"/>
        </w:rPr>
        <w:t>JMV/CCR/</w:t>
      </w:r>
      <w:r w:rsidRPr="005B450E">
        <w:rPr>
          <w:rFonts w:ascii="Palatino Linotype" w:hAnsi="Palatino Linotype" w:cs="Arial"/>
          <w:sz w:val="20"/>
          <w:szCs w:val="20"/>
        </w:rPr>
        <w:t>ROA</w:t>
      </w:r>
    </w:p>
    <w:p w14:paraId="523151A9" w14:textId="77777777" w:rsidR="00B32C1A" w:rsidRDefault="00B32C1A" w:rsidP="0019126D">
      <w:pPr>
        <w:spacing w:after="0" w:line="360" w:lineRule="auto"/>
        <w:jc w:val="both"/>
        <w:rPr>
          <w:rFonts w:ascii="Palatino Linotype" w:hAnsi="Palatino Linotype" w:cs="Arial"/>
          <w:sz w:val="20"/>
        </w:rPr>
      </w:pPr>
    </w:p>
    <w:p w14:paraId="022521FC" w14:textId="77777777" w:rsidR="00BA1213" w:rsidRDefault="00BA1213" w:rsidP="0019126D">
      <w:pPr>
        <w:spacing w:after="0" w:line="360" w:lineRule="auto"/>
        <w:jc w:val="both"/>
        <w:rPr>
          <w:rFonts w:ascii="Palatino Linotype" w:hAnsi="Palatino Linotype" w:cs="Arial"/>
          <w:sz w:val="20"/>
        </w:rPr>
      </w:pPr>
    </w:p>
    <w:p w14:paraId="65957F8F" w14:textId="77777777" w:rsidR="00BA1213" w:rsidRDefault="00BA1213" w:rsidP="0019126D">
      <w:pPr>
        <w:spacing w:after="0" w:line="360" w:lineRule="auto"/>
        <w:jc w:val="both"/>
        <w:rPr>
          <w:rFonts w:ascii="Palatino Linotype" w:hAnsi="Palatino Linotype" w:cs="Arial"/>
          <w:sz w:val="20"/>
        </w:rPr>
      </w:pPr>
    </w:p>
    <w:p w14:paraId="334B87F0" w14:textId="77777777" w:rsidR="00BA1213" w:rsidRDefault="00BA1213" w:rsidP="0019126D">
      <w:pPr>
        <w:spacing w:after="0" w:line="360" w:lineRule="auto"/>
        <w:jc w:val="both"/>
        <w:rPr>
          <w:rFonts w:ascii="Palatino Linotype" w:hAnsi="Palatino Linotype" w:cs="Arial"/>
          <w:sz w:val="20"/>
        </w:rPr>
      </w:pPr>
    </w:p>
    <w:p w14:paraId="73AADDBF" w14:textId="77777777" w:rsidR="00BA1213" w:rsidRDefault="00BA1213" w:rsidP="0019126D">
      <w:pPr>
        <w:spacing w:after="0" w:line="360" w:lineRule="auto"/>
        <w:jc w:val="both"/>
        <w:rPr>
          <w:rFonts w:ascii="Palatino Linotype" w:hAnsi="Palatino Linotype" w:cs="Arial"/>
          <w:sz w:val="20"/>
        </w:rPr>
      </w:pPr>
    </w:p>
    <w:p w14:paraId="09EAE437" w14:textId="77777777" w:rsidR="00E602DC" w:rsidRDefault="00E602DC" w:rsidP="0019126D">
      <w:pPr>
        <w:spacing w:after="0" w:line="360" w:lineRule="auto"/>
        <w:jc w:val="both"/>
        <w:rPr>
          <w:rFonts w:ascii="Palatino Linotype" w:hAnsi="Palatino Linotype" w:cs="Arial"/>
          <w:sz w:val="20"/>
        </w:rPr>
      </w:pPr>
    </w:p>
    <w:p w14:paraId="1341D2CC" w14:textId="77777777" w:rsidR="00E602DC" w:rsidRDefault="00E602DC" w:rsidP="0019126D">
      <w:pPr>
        <w:spacing w:after="0" w:line="360" w:lineRule="auto"/>
        <w:jc w:val="both"/>
        <w:rPr>
          <w:rFonts w:ascii="Palatino Linotype" w:hAnsi="Palatino Linotype" w:cs="Arial"/>
          <w:sz w:val="20"/>
        </w:rPr>
      </w:pPr>
    </w:p>
    <w:p w14:paraId="5F409427" w14:textId="77777777" w:rsidR="00E602DC" w:rsidRDefault="00E602DC" w:rsidP="0019126D">
      <w:pPr>
        <w:spacing w:after="0" w:line="360" w:lineRule="auto"/>
        <w:jc w:val="both"/>
        <w:rPr>
          <w:rFonts w:ascii="Palatino Linotype" w:hAnsi="Palatino Linotype" w:cs="Arial"/>
          <w:sz w:val="20"/>
        </w:rPr>
      </w:pPr>
    </w:p>
    <w:p w14:paraId="4B809746" w14:textId="77777777" w:rsidR="00E602DC" w:rsidRDefault="00E602DC" w:rsidP="0019126D">
      <w:pPr>
        <w:spacing w:after="0" w:line="360" w:lineRule="auto"/>
        <w:jc w:val="both"/>
        <w:rPr>
          <w:rFonts w:ascii="Palatino Linotype" w:hAnsi="Palatino Linotype" w:cs="Arial"/>
          <w:sz w:val="20"/>
        </w:rPr>
      </w:pPr>
    </w:p>
    <w:p w14:paraId="1F3842FB" w14:textId="77777777" w:rsidR="00E602DC" w:rsidRDefault="00E602DC" w:rsidP="0019126D">
      <w:pPr>
        <w:spacing w:after="0" w:line="360" w:lineRule="auto"/>
        <w:jc w:val="both"/>
        <w:rPr>
          <w:rFonts w:ascii="Palatino Linotype" w:hAnsi="Palatino Linotype" w:cs="Arial"/>
          <w:sz w:val="20"/>
        </w:rPr>
      </w:pPr>
    </w:p>
    <w:p w14:paraId="4C6E55E6" w14:textId="77777777" w:rsidR="00E602DC" w:rsidRDefault="00E602DC" w:rsidP="0019126D">
      <w:pPr>
        <w:spacing w:after="0" w:line="360" w:lineRule="auto"/>
        <w:jc w:val="both"/>
        <w:rPr>
          <w:rFonts w:ascii="Palatino Linotype" w:hAnsi="Palatino Linotype" w:cs="Arial"/>
          <w:sz w:val="20"/>
        </w:rPr>
      </w:pPr>
    </w:p>
    <w:p w14:paraId="3FE233AB" w14:textId="77777777" w:rsidR="00E602DC" w:rsidRDefault="00E602DC" w:rsidP="0019126D">
      <w:pPr>
        <w:spacing w:after="0" w:line="360" w:lineRule="auto"/>
        <w:jc w:val="both"/>
        <w:rPr>
          <w:rFonts w:ascii="Palatino Linotype" w:hAnsi="Palatino Linotype" w:cs="Arial"/>
          <w:sz w:val="20"/>
        </w:rPr>
      </w:pPr>
    </w:p>
    <w:p w14:paraId="63E4FC2A" w14:textId="77777777" w:rsidR="00E602DC" w:rsidRDefault="00E602DC" w:rsidP="0019126D">
      <w:pPr>
        <w:spacing w:after="0" w:line="360" w:lineRule="auto"/>
        <w:jc w:val="both"/>
        <w:rPr>
          <w:rFonts w:ascii="Palatino Linotype" w:hAnsi="Palatino Linotype" w:cs="Arial"/>
          <w:sz w:val="20"/>
        </w:rPr>
      </w:pPr>
    </w:p>
    <w:p w14:paraId="62AAB750" w14:textId="77777777" w:rsidR="00E602DC" w:rsidRDefault="00E602DC" w:rsidP="0019126D">
      <w:pPr>
        <w:spacing w:after="0" w:line="360" w:lineRule="auto"/>
        <w:jc w:val="both"/>
        <w:rPr>
          <w:rFonts w:ascii="Palatino Linotype" w:hAnsi="Palatino Linotype" w:cs="Arial"/>
          <w:sz w:val="20"/>
        </w:rPr>
      </w:pPr>
    </w:p>
    <w:p w14:paraId="4A477305" w14:textId="77777777" w:rsidR="00E602DC" w:rsidRDefault="00E602DC" w:rsidP="0019126D">
      <w:pPr>
        <w:spacing w:after="0" w:line="360" w:lineRule="auto"/>
        <w:jc w:val="both"/>
        <w:rPr>
          <w:rFonts w:ascii="Palatino Linotype" w:hAnsi="Palatino Linotype" w:cs="Arial"/>
          <w:sz w:val="20"/>
        </w:rPr>
      </w:pPr>
    </w:p>
    <w:p w14:paraId="3214636E" w14:textId="77777777" w:rsidR="00E602DC" w:rsidRDefault="00E602DC" w:rsidP="0019126D">
      <w:pPr>
        <w:spacing w:after="0" w:line="360" w:lineRule="auto"/>
        <w:jc w:val="both"/>
        <w:rPr>
          <w:rFonts w:ascii="Palatino Linotype" w:hAnsi="Palatino Linotype" w:cs="Arial"/>
          <w:sz w:val="20"/>
        </w:rPr>
      </w:pPr>
    </w:p>
    <w:p w14:paraId="533739EB" w14:textId="77777777" w:rsidR="00E602DC" w:rsidRDefault="00E602DC" w:rsidP="0019126D">
      <w:pPr>
        <w:spacing w:after="0" w:line="360" w:lineRule="auto"/>
        <w:jc w:val="both"/>
        <w:rPr>
          <w:rFonts w:ascii="Palatino Linotype" w:hAnsi="Palatino Linotype" w:cs="Arial"/>
          <w:sz w:val="20"/>
        </w:rPr>
      </w:pPr>
    </w:p>
    <w:p w14:paraId="7D09E73D" w14:textId="77777777" w:rsidR="00BA1213" w:rsidRDefault="00BA1213" w:rsidP="0019126D">
      <w:pPr>
        <w:spacing w:after="0" w:line="360" w:lineRule="auto"/>
        <w:jc w:val="both"/>
        <w:rPr>
          <w:rFonts w:ascii="Palatino Linotype" w:hAnsi="Palatino Linotype" w:cs="Arial"/>
          <w:sz w:val="20"/>
        </w:rPr>
      </w:pPr>
    </w:p>
    <w:p w14:paraId="7FF8FCED" w14:textId="77777777" w:rsidR="00BA1213" w:rsidRDefault="00BA1213" w:rsidP="0019126D">
      <w:pPr>
        <w:spacing w:after="0" w:line="360" w:lineRule="auto"/>
        <w:jc w:val="both"/>
        <w:rPr>
          <w:rFonts w:ascii="Palatino Linotype" w:hAnsi="Palatino Linotype" w:cs="Arial"/>
          <w:sz w:val="20"/>
        </w:rPr>
      </w:pPr>
    </w:p>
    <w:p w14:paraId="0E0C1459" w14:textId="77777777" w:rsidR="00BA1213" w:rsidRDefault="00BA1213" w:rsidP="0019126D">
      <w:pPr>
        <w:spacing w:after="0" w:line="360" w:lineRule="auto"/>
        <w:jc w:val="both"/>
        <w:rPr>
          <w:rFonts w:ascii="Palatino Linotype" w:hAnsi="Palatino Linotype" w:cs="Arial"/>
          <w:sz w:val="20"/>
        </w:rPr>
      </w:pPr>
    </w:p>
    <w:p w14:paraId="007564BD" w14:textId="77777777" w:rsidR="00BA1213" w:rsidRDefault="00BA1213" w:rsidP="0019126D">
      <w:pPr>
        <w:spacing w:after="0" w:line="360" w:lineRule="auto"/>
        <w:jc w:val="both"/>
        <w:rPr>
          <w:rFonts w:ascii="Palatino Linotype" w:hAnsi="Palatino Linotype" w:cs="Arial"/>
          <w:sz w:val="20"/>
        </w:rPr>
      </w:pPr>
    </w:p>
    <w:p w14:paraId="32A6684C" w14:textId="77777777" w:rsidR="00BA1213" w:rsidRDefault="00BA1213" w:rsidP="0019126D">
      <w:pPr>
        <w:spacing w:after="0" w:line="360" w:lineRule="auto"/>
        <w:jc w:val="both"/>
        <w:rPr>
          <w:rFonts w:ascii="Palatino Linotype" w:hAnsi="Palatino Linotype" w:cs="Arial"/>
          <w:sz w:val="20"/>
        </w:rPr>
      </w:pPr>
    </w:p>
    <w:p w14:paraId="34FC09F2" w14:textId="77777777" w:rsidR="00BA1213" w:rsidRDefault="00BA1213" w:rsidP="0019126D">
      <w:pPr>
        <w:spacing w:after="0" w:line="360" w:lineRule="auto"/>
        <w:jc w:val="both"/>
        <w:rPr>
          <w:rFonts w:ascii="Palatino Linotype" w:hAnsi="Palatino Linotype" w:cs="Arial"/>
          <w:sz w:val="20"/>
        </w:rPr>
      </w:pPr>
    </w:p>
    <w:p w14:paraId="44166231" w14:textId="77777777" w:rsidR="00BA1213" w:rsidRDefault="00BA1213" w:rsidP="0019126D">
      <w:pPr>
        <w:spacing w:after="0" w:line="360" w:lineRule="auto"/>
        <w:jc w:val="both"/>
        <w:rPr>
          <w:rFonts w:ascii="Palatino Linotype" w:hAnsi="Palatino Linotype" w:cs="Arial"/>
          <w:sz w:val="20"/>
        </w:rPr>
      </w:pPr>
    </w:p>
    <w:p w14:paraId="29C1C8C2" w14:textId="77777777" w:rsidR="00BA1213" w:rsidRDefault="00BA1213" w:rsidP="0019126D">
      <w:pPr>
        <w:spacing w:after="0" w:line="360" w:lineRule="auto"/>
        <w:jc w:val="both"/>
        <w:rPr>
          <w:rFonts w:ascii="Palatino Linotype" w:hAnsi="Palatino Linotype" w:cs="Arial"/>
          <w:sz w:val="20"/>
        </w:rPr>
      </w:pPr>
    </w:p>
    <w:p w14:paraId="0A3F7945" w14:textId="77777777" w:rsidR="00BA1213" w:rsidRPr="005323D1" w:rsidRDefault="00BA1213" w:rsidP="0019126D">
      <w:pPr>
        <w:spacing w:after="0" w:line="360" w:lineRule="auto"/>
        <w:jc w:val="both"/>
        <w:rPr>
          <w:rFonts w:ascii="Palatino Linotype" w:hAnsi="Palatino Linotype" w:cs="Arial"/>
          <w:sz w:val="20"/>
        </w:rPr>
      </w:pPr>
    </w:p>
    <w:sectPr w:rsidR="00BA1213" w:rsidRPr="005323D1" w:rsidSect="00337A3D">
      <w:headerReference w:type="default" r:id="rId10"/>
      <w:footerReference w:type="default" r:id="rId11"/>
      <w:headerReference w:type="first" r:id="rId12"/>
      <w:footerReference w:type="first" r:id="rId13"/>
      <w:pgSz w:w="12240" w:h="15840"/>
      <w:pgMar w:top="1417" w:right="1467" w:bottom="1417"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8B4A3F1" w14:textId="77777777" w:rsidR="005B7809" w:rsidRDefault="005B7809" w:rsidP="00337A3D">
      <w:pPr>
        <w:spacing w:after="0" w:line="240" w:lineRule="auto"/>
      </w:pPr>
      <w:r>
        <w:separator/>
      </w:r>
    </w:p>
  </w:endnote>
  <w:endnote w:type="continuationSeparator" w:id="0">
    <w:p w14:paraId="712A7372" w14:textId="77777777" w:rsidR="005B7809" w:rsidRDefault="005B7809" w:rsidP="00337A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E0002AFF" w:usb1="C000247B"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77456943"/>
      <w:docPartObj>
        <w:docPartGallery w:val="Page Numbers (Bottom of Page)"/>
        <w:docPartUnique/>
      </w:docPartObj>
    </w:sdtPr>
    <w:sdtEndPr/>
    <w:sdtContent>
      <w:sdt>
        <w:sdtPr>
          <w:id w:val="-1769616900"/>
          <w:docPartObj>
            <w:docPartGallery w:val="Page Numbers (Top of Page)"/>
            <w:docPartUnique/>
          </w:docPartObj>
        </w:sdtPr>
        <w:sdtEndPr/>
        <w:sdtContent>
          <w:p w14:paraId="7D719766" w14:textId="0ED12D96" w:rsidR="001667BA" w:rsidRPr="002D6DD8" w:rsidRDefault="001667BA" w:rsidP="00337A3D">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260C6A">
              <w:rPr>
                <w:rFonts w:ascii="Palatino Linotype" w:hAnsi="Palatino Linotype"/>
                <w:bCs/>
                <w:noProof/>
                <w:sz w:val="20"/>
              </w:rPr>
              <w:t>22</w:t>
            </w:r>
            <w:r w:rsidRPr="000B69FA">
              <w:rPr>
                <w:rFonts w:ascii="Palatino Linotype" w:hAnsi="Palatino Linotype"/>
                <w:bCs/>
                <w:sz w:val="20"/>
              </w:rPr>
              <w:fldChar w:fldCharType="end"/>
            </w:r>
            <w:r w:rsidRPr="000B69FA">
              <w:rPr>
                <w:rFonts w:ascii="Palatino Linotype" w:hAnsi="Palatino Linotype"/>
                <w:sz w:val="20"/>
              </w:rPr>
              <w:t xml:space="preserve"> de </w:t>
            </w:r>
            <w:r>
              <w:rPr>
                <w:rFonts w:ascii="Palatino Linotype" w:hAnsi="Palatino Linotype"/>
                <w:bCs/>
                <w:noProof/>
                <w:sz w:val="20"/>
              </w:rPr>
              <w:fldChar w:fldCharType="begin"/>
            </w:r>
            <w:r>
              <w:rPr>
                <w:rFonts w:ascii="Palatino Linotype" w:hAnsi="Palatino Linotype"/>
                <w:bCs/>
                <w:noProof/>
                <w:sz w:val="20"/>
              </w:rPr>
              <w:instrText>NUMPAGES  \* Arabic  \* MERGEFORMAT</w:instrText>
            </w:r>
            <w:r>
              <w:rPr>
                <w:rFonts w:ascii="Palatino Linotype" w:hAnsi="Palatino Linotype"/>
                <w:bCs/>
                <w:noProof/>
                <w:sz w:val="20"/>
              </w:rPr>
              <w:fldChar w:fldCharType="separate"/>
            </w:r>
            <w:r w:rsidR="00260C6A">
              <w:rPr>
                <w:rFonts w:ascii="Palatino Linotype" w:hAnsi="Palatino Linotype"/>
                <w:bCs/>
                <w:noProof/>
                <w:sz w:val="20"/>
              </w:rPr>
              <w:t>22</w:t>
            </w:r>
            <w:r>
              <w:rPr>
                <w:rFonts w:ascii="Palatino Linotype" w:hAnsi="Palatino Linotype"/>
                <w:bCs/>
                <w:noProof/>
                <w:sz w:val="20"/>
              </w:rPr>
              <w:fldChar w:fldCharType="end"/>
            </w:r>
          </w:p>
        </w:sdtContent>
      </w:sdt>
    </w:sdtContent>
  </w:sdt>
  <w:p w14:paraId="09CA1F2A" w14:textId="77777777" w:rsidR="001667BA" w:rsidRDefault="001667BA">
    <w:pPr>
      <w:pStyle w:val="Piedepgina"/>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E401ACB" w14:textId="5C3B3DE7" w:rsidR="001667BA" w:rsidRPr="000B69FA" w:rsidRDefault="001667BA" w:rsidP="00337A3D">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260C6A">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Pr>
        <w:rFonts w:ascii="Palatino Linotype" w:hAnsi="Palatino Linotype"/>
        <w:bCs/>
        <w:noProof/>
        <w:sz w:val="20"/>
      </w:rPr>
      <w:fldChar w:fldCharType="begin"/>
    </w:r>
    <w:r>
      <w:rPr>
        <w:rFonts w:ascii="Palatino Linotype" w:hAnsi="Palatino Linotype"/>
        <w:bCs/>
        <w:noProof/>
        <w:sz w:val="20"/>
      </w:rPr>
      <w:instrText>NUMPAGES  \* Arabic  \* MERGEFORMAT</w:instrText>
    </w:r>
    <w:r>
      <w:rPr>
        <w:rFonts w:ascii="Palatino Linotype" w:hAnsi="Palatino Linotype"/>
        <w:bCs/>
        <w:noProof/>
        <w:sz w:val="20"/>
      </w:rPr>
      <w:fldChar w:fldCharType="separate"/>
    </w:r>
    <w:r w:rsidR="00260C6A">
      <w:rPr>
        <w:rFonts w:ascii="Palatino Linotype" w:hAnsi="Palatino Linotype"/>
        <w:bCs/>
        <w:noProof/>
        <w:sz w:val="20"/>
      </w:rPr>
      <w:t>22</w:t>
    </w:r>
    <w:r>
      <w:rPr>
        <w:rFonts w:ascii="Palatino Linotype" w:hAnsi="Palatino Linotype"/>
        <w:bCs/>
        <w:noProof/>
        <w:sz w:val="20"/>
      </w:rPr>
      <w:fldChar w:fldCharType="end"/>
    </w:r>
  </w:p>
  <w:p w14:paraId="1C5095A5" w14:textId="77777777" w:rsidR="001667BA" w:rsidRDefault="001667BA">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C417600" w14:textId="77777777" w:rsidR="005B7809" w:rsidRDefault="005B7809" w:rsidP="00337A3D">
      <w:pPr>
        <w:spacing w:after="0" w:line="240" w:lineRule="auto"/>
      </w:pPr>
      <w:r>
        <w:separator/>
      </w:r>
    </w:p>
  </w:footnote>
  <w:footnote w:type="continuationSeparator" w:id="0">
    <w:p w14:paraId="05F5F4BF" w14:textId="77777777" w:rsidR="005B7809" w:rsidRDefault="005B7809" w:rsidP="00337A3D">
      <w:pPr>
        <w:spacing w:after="0" w:line="240" w:lineRule="auto"/>
      </w:pPr>
      <w:r>
        <w:continuationSeparator/>
      </w:r>
    </w:p>
  </w:footnote>
  <w:footnote w:id="1">
    <w:p w14:paraId="050C42A4" w14:textId="77777777" w:rsidR="001667BA" w:rsidRPr="00946E1F" w:rsidRDefault="001667BA" w:rsidP="00337A3D">
      <w:pPr>
        <w:jc w:val="both"/>
        <w:rPr>
          <w:rFonts w:ascii="Palatino Linotype" w:hAnsi="Palatino Linotype"/>
          <w:i/>
          <w:sz w:val="20"/>
          <w:szCs w:val="20"/>
        </w:rPr>
      </w:pPr>
      <w:r>
        <w:rPr>
          <w:rStyle w:val="Refdenotaalpie"/>
          <w:rFonts w:eastAsiaTheme="minorEastAsia"/>
        </w:rPr>
        <w:footnoteRef/>
      </w:r>
      <w:r>
        <w:t xml:space="preserve"> </w:t>
      </w:r>
      <w:r w:rsidRPr="00946E1F">
        <w:rPr>
          <w:rFonts w:ascii="Palatino Linotype" w:hAnsi="Palatino Linotype"/>
          <w:b/>
          <w:bCs/>
          <w:i/>
          <w:sz w:val="20"/>
          <w:szCs w:val="20"/>
        </w:rPr>
        <w:t>IMPROCEDENCIA Y SOBRESEIMIENTO EN EL JUICIO DE AMPARO. LAS CAUSAS PREVISTAS EN LOS ARTÍCULOS 73 Y 74 DE LA LEY DE LA MATERIA, RESPECTIVAMENTE, NO SON INCOMPATIBLES CON EL ARTÍCULO 25.1 DE LA CONVENCIÓN AMERICANA SOBRE DERECHOS HUMANOS.</w:t>
      </w:r>
      <w:r>
        <w:rPr>
          <w:rFonts w:ascii="Palatino Linotype" w:hAnsi="Palatino Linotype"/>
          <w:b/>
          <w:bCs/>
          <w:i/>
          <w:sz w:val="20"/>
          <w:szCs w:val="20"/>
        </w:rPr>
        <w:t xml:space="preserve"> </w:t>
      </w:r>
      <w:r w:rsidRPr="00946E1F">
        <w:rPr>
          <w:rFonts w:ascii="Palatino Linotype" w:hAnsi="Palatino Linotype"/>
          <w:i/>
          <w:sz w:val="20"/>
          <w:szCs w:val="20"/>
        </w:rPr>
        <w:t>Del examen de compatibilidad de los artículos</w:t>
      </w:r>
      <w:r>
        <w:rPr>
          <w:rFonts w:ascii="Palatino Linotype" w:hAnsi="Palatino Linotype"/>
          <w:i/>
          <w:sz w:val="20"/>
          <w:szCs w:val="20"/>
        </w:rPr>
        <w:t xml:space="preserve"> </w:t>
      </w:r>
      <w:hyperlink r:id="rId1" w:history="1">
        <w:r w:rsidRPr="00946E1F">
          <w:rPr>
            <w:rStyle w:val="Hipervnculo"/>
            <w:rFonts w:ascii="Palatino Linotype" w:hAnsi="Palatino Linotype"/>
            <w:i/>
            <w:sz w:val="20"/>
            <w:szCs w:val="20"/>
          </w:rPr>
          <w:t>73 y 74 de la Ley de Amparo</w:t>
        </w:r>
      </w:hyperlink>
      <w:r>
        <w:rPr>
          <w:rStyle w:val="apple-converted-space"/>
          <w:rFonts w:ascii="Palatino Linotype" w:hAnsi="Palatino Linotype"/>
          <w:i/>
        </w:rPr>
        <w:t xml:space="preserve"> </w:t>
      </w:r>
      <w:r w:rsidRPr="00946E1F">
        <w:rPr>
          <w:rFonts w:ascii="Palatino Linotype" w:hAnsi="Palatino Linotype"/>
          <w:i/>
          <w:sz w:val="20"/>
          <w:szCs w:val="20"/>
        </w:rPr>
        <w:t>con el artículo</w:t>
      </w:r>
      <w:r>
        <w:rPr>
          <w:rFonts w:ascii="Palatino Linotype" w:hAnsi="Palatino Linotype"/>
          <w:i/>
          <w:sz w:val="20"/>
          <w:szCs w:val="20"/>
        </w:rPr>
        <w:t xml:space="preserve"> </w:t>
      </w:r>
      <w:hyperlink r:id="rId2" w:history="1">
        <w:r w:rsidRPr="00946E1F">
          <w:rPr>
            <w:rStyle w:val="Hipervnculo"/>
            <w:rFonts w:ascii="Palatino Linotype" w:hAnsi="Palatino Linotype"/>
            <w:i/>
            <w:sz w:val="20"/>
            <w:szCs w:val="20"/>
          </w:rPr>
          <w:t>25.1 de la Convención Americana sobre Derechos Humanos</w:t>
        </w:r>
      </w:hyperlink>
      <w:r>
        <w:rPr>
          <w:rStyle w:val="apple-converted-space"/>
          <w:rFonts w:ascii="Palatino Linotype" w:hAnsi="Palatino Linotype"/>
          <w:i/>
        </w:rPr>
        <w:t xml:space="preserve"> </w:t>
      </w:r>
      <w:r w:rsidRPr="00946E1F">
        <w:rPr>
          <w:rFonts w:ascii="Palatino Linotype" w:hAnsi="Palatino Linotype"/>
          <w:b/>
          <w:i/>
          <w:sz w:val="20"/>
          <w:szCs w:val="20"/>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946E1F">
        <w:rPr>
          <w:rFonts w:ascii="Palatino Linotype" w:hAnsi="Palatino Linotype"/>
          <w:i/>
          <w:sz w:val="20"/>
          <w:szCs w:val="20"/>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w:t>
      </w:r>
      <w:proofErr w:type="spellStart"/>
      <w:r w:rsidRPr="00946E1F">
        <w:rPr>
          <w:rFonts w:ascii="Palatino Linotype" w:hAnsi="Palatino Linotype"/>
          <w:i/>
          <w:sz w:val="20"/>
          <w:szCs w:val="20"/>
        </w:rPr>
        <w:t>concesoria</w:t>
      </w:r>
      <w:proofErr w:type="spellEnd"/>
      <w:r w:rsidRPr="00946E1F">
        <w:rPr>
          <w:rFonts w:ascii="Palatino Linotype" w:hAnsi="Palatino Linotype"/>
          <w:i/>
          <w:sz w:val="20"/>
          <w:szCs w:val="20"/>
        </w:rPr>
        <w:t xml:space="preserve">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065" w:type="dxa"/>
      <w:tblInd w:w="-851" w:type="dxa"/>
      <w:tblCellMar>
        <w:left w:w="70" w:type="dxa"/>
        <w:right w:w="70" w:type="dxa"/>
      </w:tblCellMar>
      <w:tblLook w:val="04A0" w:firstRow="1" w:lastRow="0" w:firstColumn="1" w:lastColumn="0" w:noHBand="0" w:noVBand="1"/>
    </w:tblPr>
    <w:tblGrid>
      <w:gridCol w:w="6663"/>
      <w:gridCol w:w="3402"/>
    </w:tblGrid>
    <w:tr w:rsidR="001667BA" w:rsidRPr="00641471" w14:paraId="46CD5044" w14:textId="77777777" w:rsidTr="00E648F5">
      <w:trPr>
        <w:trHeight w:val="227"/>
      </w:trPr>
      <w:tc>
        <w:tcPr>
          <w:tcW w:w="6663" w:type="dxa"/>
          <w:hideMark/>
        </w:tcPr>
        <w:p w14:paraId="3DB11495" w14:textId="77777777" w:rsidR="001667BA" w:rsidRPr="00641471" w:rsidRDefault="001667BA" w:rsidP="009F669A">
          <w:pPr>
            <w:spacing w:after="0" w:line="240" w:lineRule="auto"/>
            <w:jc w:val="right"/>
            <w:rPr>
              <w:rFonts w:ascii="Palatino Linotype" w:hAnsi="Palatino Linotype" w:cs="Arial"/>
              <w:szCs w:val="20"/>
            </w:rPr>
          </w:pPr>
          <w:r w:rsidRPr="00641471">
            <w:rPr>
              <w:rFonts w:ascii="Palatino Linotype" w:hAnsi="Palatino Linotype" w:cs="Arial"/>
              <w:szCs w:val="20"/>
            </w:rPr>
            <w:t>Recurso de Revisión N°:</w:t>
          </w:r>
        </w:p>
      </w:tc>
      <w:tc>
        <w:tcPr>
          <w:tcW w:w="3402" w:type="dxa"/>
          <w:hideMark/>
        </w:tcPr>
        <w:p w14:paraId="4D6F6D9F" w14:textId="09D61E1E" w:rsidR="001667BA" w:rsidRPr="00641471" w:rsidRDefault="001667BA" w:rsidP="008F4230">
          <w:pPr>
            <w:spacing w:after="0" w:line="240" w:lineRule="auto"/>
            <w:ind w:left="-486" w:right="214" w:firstLine="558"/>
            <w:rPr>
              <w:rFonts w:ascii="Palatino Linotype" w:hAnsi="Palatino Linotype" w:cs="Arial"/>
              <w:b/>
              <w:szCs w:val="20"/>
            </w:rPr>
          </w:pPr>
          <w:r w:rsidRPr="005D6927">
            <w:rPr>
              <w:rFonts w:ascii="Palatino Linotype" w:hAnsi="Palatino Linotype" w:cs="Arial"/>
              <w:b/>
              <w:bCs/>
              <w:sz w:val="24"/>
              <w:lang w:eastAsia="es-MX"/>
            </w:rPr>
            <w:t>0</w:t>
          </w:r>
          <w:r w:rsidR="008F4230">
            <w:rPr>
              <w:rFonts w:ascii="Palatino Linotype" w:hAnsi="Palatino Linotype" w:cs="Arial"/>
              <w:b/>
              <w:bCs/>
              <w:sz w:val="24"/>
              <w:lang w:val="es-419" w:eastAsia="es-MX"/>
            </w:rPr>
            <w:t>5565</w:t>
          </w:r>
          <w:r w:rsidRPr="005D6927">
            <w:rPr>
              <w:rFonts w:ascii="Palatino Linotype" w:hAnsi="Palatino Linotype" w:cs="Arial"/>
              <w:b/>
              <w:bCs/>
              <w:sz w:val="24"/>
              <w:lang w:eastAsia="es-MX"/>
            </w:rPr>
            <w:t>/INFOEM/</w:t>
          </w:r>
          <w:r>
            <w:rPr>
              <w:rFonts w:ascii="Palatino Linotype" w:hAnsi="Palatino Linotype" w:cs="Arial"/>
              <w:b/>
              <w:bCs/>
              <w:sz w:val="24"/>
              <w:lang w:eastAsia="es-MX"/>
            </w:rPr>
            <w:t>IP/RR/2022</w:t>
          </w:r>
        </w:p>
      </w:tc>
    </w:tr>
    <w:tr w:rsidR="001667BA" w:rsidRPr="00641471" w14:paraId="29BA56C4" w14:textId="77777777" w:rsidTr="00E648F5">
      <w:trPr>
        <w:trHeight w:val="242"/>
      </w:trPr>
      <w:tc>
        <w:tcPr>
          <w:tcW w:w="6663" w:type="dxa"/>
          <w:vAlign w:val="center"/>
          <w:hideMark/>
        </w:tcPr>
        <w:p w14:paraId="4D8D22EF" w14:textId="77777777" w:rsidR="001667BA" w:rsidRPr="00641471" w:rsidRDefault="001667BA" w:rsidP="009F669A">
          <w:pPr>
            <w:spacing w:after="0" w:line="240" w:lineRule="auto"/>
            <w:jc w:val="right"/>
            <w:rPr>
              <w:rFonts w:ascii="Palatino Linotype" w:hAnsi="Palatino Linotype" w:cs="Arial"/>
              <w:szCs w:val="20"/>
            </w:rPr>
          </w:pPr>
          <w:r>
            <w:rPr>
              <w:rFonts w:ascii="Palatino Linotype" w:hAnsi="Palatino Linotype" w:cs="Arial"/>
              <w:szCs w:val="20"/>
            </w:rPr>
            <w:t>Sujeto Obligado</w:t>
          </w:r>
          <w:r w:rsidRPr="00641471">
            <w:rPr>
              <w:rFonts w:ascii="Palatino Linotype" w:hAnsi="Palatino Linotype" w:cs="Arial"/>
              <w:szCs w:val="20"/>
            </w:rPr>
            <w:t>:</w:t>
          </w:r>
        </w:p>
      </w:tc>
      <w:tc>
        <w:tcPr>
          <w:tcW w:w="3402" w:type="dxa"/>
          <w:hideMark/>
        </w:tcPr>
        <w:p w14:paraId="3A8209AF" w14:textId="07459E4D" w:rsidR="001667BA" w:rsidRPr="00641471" w:rsidRDefault="008F4230" w:rsidP="009F669A">
          <w:pPr>
            <w:spacing w:after="0" w:line="240" w:lineRule="auto"/>
            <w:ind w:left="72" w:firstLine="9"/>
            <w:rPr>
              <w:rFonts w:ascii="Palatino Linotype" w:hAnsi="Palatino Linotype" w:cs="Arial"/>
              <w:b/>
              <w:szCs w:val="20"/>
            </w:rPr>
          </w:pPr>
          <w:r>
            <w:rPr>
              <w:rFonts w:ascii="Palatino Linotype" w:hAnsi="Palatino Linotype" w:cs="Arial"/>
              <w:b/>
              <w:lang w:val="es-419"/>
            </w:rPr>
            <w:t>Ayuntamiento de Toluca</w:t>
          </w:r>
        </w:p>
      </w:tc>
    </w:tr>
    <w:tr w:rsidR="001667BA" w:rsidRPr="00641471" w14:paraId="4AB2E149" w14:textId="77777777" w:rsidTr="00E648F5">
      <w:trPr>
        <w:trHeight w:val="342"/>
      </w:trPr>
      <w:tc>
        <w:tcPr>
          <w:tcW w:w="6663" w:type="dxa"/>
        </w:tcPr>
        <w:p w14:paraId="6C9F6F06" w14:textId="77777777" w:rsidR="001667BA" w:rsidRPr="00641471" w:rsidRDefault="001667BA" w:rsidP="009F669A">
          <w:pPr>
            <w:tabs>
              <w:tab w:val="left" w:pos="4892"/>
            </w:tabs>
            <w:spacing w:after="0" w:line="240" w:lineRule="auto"/>
            <w:jc w:val="right"/>
            <w:rPr>
              <w:rFonts w:ascii="Palatino Linotype" w:hAnsi="Palatino Linotype" w:cs="Arial"/>
              <w:szCs w:val="20"/>
            </w:rPr>
          </w:pPr>
          <w:r>
            <w:rPr>
              <w:rFonts w:ascii="Palatino Linotype" w:hAnsi="Palatino Linotype" w:cs="Arial"/>
              <w:szCs w:val="20"/>
            </w:rPr>
            <w:t>Comisionado</w:t>
          </w:r>
          <w:r w:rsidRPr="00641471">
            <w:rPr>
              <w:rFonts w:ascii="Palatino Linotype" w:hAnsi="Palatino Linotype" w:cs="Arial"/>
              <w:szCs w:val="20"/>
            </w:rPr>
            <w:t xml:space="preserve"> Ponente:</w:t>
          </w:r>
        </w:p>
      </w:tc>
      <w:tc>
        <w:tcPr>
          <w:tcW w:w="3402" w:type="dxa"/>
        </w:tcPr>
        <w:p w14:paraId="3B732082" w14:textId="77777777" w:rsidR="001667BA" w:rsidRPr="00641471" w:rsidRDefault="001667BA" w:rsidP="009F669A">
          <w:pPr>
            <w:spacing w:after="0" w:line="240" w:lineRule="auto"/>
            <w:ind w:left="-486" w:right="214" w:firstLine="567"/>
            <w:rPr>
              <w:rFonts w:ascii="Palatino Linotype" w:hAnsi="Palatino Linotype" w:cs="Arial"/>
              <w:b/>
              <w:szCs w:val="20"/>
            </w:rPr>
          </w:pPr>
          <w:r>
            <w:rPr>
              <w:rFonts w:ascii="Palatino Linotype" w:hAnsi="Palatino Linotype" w:cs="Arial"/>
              <w:b/>
              <w:szCs w:val="20"/>
            </w:rPr>
            <w:t>José Martínez Vilchis</w:t>
          </w:r>
        </w:p>
      </w:tc>
    </w:tr>
  </w:tbl>
  <w:p w14:paraId="20550ED4" w14:textId="77777777" w:rsidR="001667BA" w:rsidRDefault="001667BA" w:rsidP="00337A3D">
    <w:pPr>
      <w:pStyle w:val="Encabezado"/>
      <w:tabs>
        <w:tab w:val="clear" w:pos="4419"/>
        <w:tab w:val="clear" w:pos="8838"/>
        <w:tab w:val="left" w:pos="6005"/>
      </w:tabs>
      <w:rPr>
        <w:sz w:val="14"/>
      </w:rPr>
    </w:pPr>
  </w:p>
  <w:p w14:paraId="4B7980FD" w14:textId="77777777" w:rsidR="001667BA" w:rsidRPr="00AE046A" w:rsidRDefault="001667BA" w:rsidP="00337A3D">
    <w:pPr>
      <w:pStyle w:val="Encabezado"/>
      <w:tabs>
        <w:tab w:val="clear" w:pos="4419"/>
        <w:tab w:val="clear" w:pos="8838"/>
        <w:tab w:val="left" w:pos="6005"/>
      </w:tabs>
      <w:rPr>
        <w:sz w:val="14"/>
      </w:rPr>
    </w:pPr>
    <w:r>
      <w:rPr>
        <w:rFonts w:ascii="Palatino Linotype" w:hAnsi="Palatino Linotype" w:cs="Arial"/>
        <w:b/>
        <w:noProof/>
        <w:szCs w:val="20"/>
        <w:lang w:val="es-MX" w:eastAsia="es-MX"/>
      </w:rPr>
      <w:drawing>
        <wp:anchor distT="0" distB="0" distL="114300" distR="114300" simplePos="0" relativeHeight="251660288" behindDoc="1" locked="0" layoutInCell="0" allowOverlap="1" wp14:anchorId="75C615AC" wp14:editId="4B3A7014">
          <wp:simplePos x="0" y="0"/>
          <wp:positionH relativeFrom="page">
            <wp:align>left</wp:align>
          </wp:positionH>
          <wp:positionV relativeFrom="page">
            <wp:posOffset>25400</wp:posOffset>
          </wp:positionV>
          <wp:extent cx="7705725" cy="10048875"/>
          <wp:effectExtent l="0" t="0" r="9525" b="9525"/>
          <wp:wrapNone/>
          <wp:docPr id="4" name="Imagen 4"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5725" cy="1004887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207" w:type="dxa"/>
      <w:tblInd w:w="-851" w:type="dxa"/>
      <w:tblCellMar>
        <w:left w:w="70" w:type="dxa"/>
        <w:right w:w="70" w:type="dxa"/>
      </w:tblCellMar>
      <w:tblLook w:val="04A0" w:firstRow="1" w:lastRow="0" w:firstColumn="1" w:lastColumn="0" w:noHBand="0" w:noVBand="1"/>
    </w:tblPr>
    <w:tblGrid>
      <w:gridCol w:w="6238"/>
      <w:gridCol w:w="3969"/>
    </w:tblGrid>
    <w:tr w:rsidR="001667BA" w14:paraId="0CC591B2" w14:textId="77777777" w:rsidTr="009F669A">
      <w:trPr>
        <w:trHeight w:val="227"/>
      </w:trPr>
      <w:tc>
        <w:tcPr>
          <w:tcW w:w="6238" w:type="dxa"/>
          <w:hideMark/>
        </w:tcPr>
        <w:p w14:paraId="4EDC7E00" w14:textId="77777777" w:rsidR="001667BA" w:rsidRPr="00641471" w:rsidRDefault="001667BA" w:rsidP="009F669A">
          <w:pPr>
            <w:spacing w:after="0" w:line="240" w:lineRule="auto"/>
            <w:jc w:val="right"/>
            <w:rPr>
              <w:rFonts w:ascii="Palatino Linotype" w:hAnsi="Palatino Linotype" w:cs="Arial"/>
              <w:szCs w:val="20"/>
            </w:rPr>
          </w:pPr>
          <w:r w:rsidRPr="00641471">
            <w:rPr>
              <w:rFonts w:ascii="Palatino Linotype" w:hAnsi="Palatino Linotype" w:cs="Arial"/>
              <w:szCs w:val="20"/>
            </w:rPr>
            <w:t>Recurso de Revisión N°:</w:t>
          </w:r>
        </w:p>
      </w:tc>
      <w:tc>
        <w:tcPr>
          <w:tcW w:w="3969" w:type="dxa"/>
          <w:hideMark/>
        </w:tcPr>
        <w:p w14:paraId="7BDA9CFD" w14:textId="3525BFD2" w:rsidR="001667BA" w:rsidRPr="00641471" w:rsidRDefault="001667BA" w:rsidP="008F4230">
          <w:pPr>
            <w:spacing w:after="0" w:line="240" w:lineRule="auto"/>
            <w:ind w:right="74"/>
            <w:rPr>
              <w:rFonts w:ascii="Palatino Linotype" w:hAnsi="Palatino Linotype" w:cs="Arial"/>
              <w:b/>
              <w:szCs w:val="20"/>
            </w:rPr>
          </w:pPr>
          <w:r w:rsidRPr="005D6927">
            <w:rPr>
              <w:rFonts w:ascii="Palatino Linotype" w:hAnsi="Palatino Linotype" w:cs="Arial"/>
              <w:b/>
              <w:bCs/>
              <w:sz w:val="24"/>
              <w:lang w:eastAsia="es-MX"/>
            </w:rPr>
            <w:t>0</w:t>
          </w:r>
          <w:r w:rsidR="008F4230">
            <w:rPr>
              <w:rFonts w:ascii="Palatino Linotype" w:hAnsi="Palatino Linotype" w:cs="Arial"/>
              <w:b/>
              <w:bCs/>
              <w:sz w:val="24"/>
              <w:lang w:val="es-419" w:eastAsia="es-MX"/>
            </w:rPr>
            <w:t>5565</w:t>
          </w:r>
          <w:r w:rsidRPr="005D6927">
            <w:rPr>
              <w:rFonts w:ascii="Palatino Linotype" w:hAnsi="Palatino Linotype" w:cs="Arial"/>
              <w:b/>
              <w:bCs/>
              <w:sz w:val="24"/>
              <w:lang w:eastAsia="es-MX"/>
            </w:rPr>
            <w:t>/INFOEM/</w:t>
          </w:r>
          <w:r>
            <w:rPr>
              <w:rFonts w:ascii="Palatino Linotype" w:hAnsi="Palatino Linotype" w:cs="Arial"/>
              <w:b/>
              <w:bCs/>
              <w:sz w:val="24"/>
              <w:lang w:eastAsia="es-MX"/>
            </w:rPr>
            <w:t>IP/RR/2022</w:t>
          </w:r>
        </w:p>
      </w:tc>
    </w:tr>
    <w:tr w:rsidR="001667BA" w14:paraId="46A05634" w14:textId="77777777" w:rsidTr="009F669A">
      <w:trPr>
        <w:trHeight w:val="242"/>
      </w:trPr>
      <w:tc>
        <w:tcPr>
          <w:tcW w:w="6238" w:type="dxa"/>
          <w:vAlign w:val="center"/>
          <w:hideMark/>
        </w:tcPr>
        <w:p w14:paraId="12730FD7" w14:textId="77777777" w:rsidR="001667BA" w:rsidRPr="00641471" w:rsidRDefault="001667BA" w:rsidP="009F669A">
          <w:pPr>
            <w:spacing w:after="0" w:line="240" w:lineRule="auto"/>
            <w:jc w:val="right"/>
            <w:rPr>
              <w:rFonts w:ascii="Palatino Linotype" w:hAnsi="Palatino Linotype" w:cs="Arial"/>
              <w:szCs w:val="20"/>
            </w:rPr>
          </w:pPr>
          <w:r>
            <w:rPr>
              <w:rFonts w:ascii="Palatino Linotype" w:hAnsi="Palatino Linotype" w:cs="Arial"/>
              <w:szCs w:val="20"/>
            </w:rPr>
            <w:t>Sujeto Obligado</w:t>
          </w:r>
          <w:r w:rsidRPr="00641471">
            <w:rPr>
              <w:rFonts w:ascii="Palatino Linotype" w:hAnsi="Palatino Linotype" w:cs="Arial"/>
              <w:szCs w:val="20"/>
            </w:rPr>
            <w:t>:</w:t>
          </w:r>
        </w:p>
      </w:tc>
      <w:tc>
        <w:tcPr>
          <w:tcW w:w="3969" w:type="dxa"/>
          <w:hideMark/>
        </w:tcPr>
        <w:p w14:paraId="63336B18" w14:textId="3FA1F783" w:rsidR="001667BA" w:rsidRPr="009F669A" w:rsidRDefault="008F4230" w:rsidP="009F669A">
          <w:pPr>
            <w:spacing w:after="0" w:line="240" w:lineRule="auto"/>
            <w:ind w:right="74"/>
            <w:rPr>
              <w:rFonts w:ascii="Palatino Linotype" w:hAnsi="Palatino Linotype" w:cs="Arial"/>
              <w:b/>
              <w:szCs w:val="20"/>
              <w:lang w:val="es-419"/>
            </w:rPr>
          </w:pPr>
          <w:r>
            <w:rPr>
              <w:rFonts w:ascii="Palatino Linotype" w:hAnsi="Palatino Linotype" w:cs="Arial"/>
              <w:b/>
              <w:lang w:val="es-419"/>
            </w:rPr>
            <w:t>Ayuntamiento de Toluca</w:t>
          </w:r>
        </w:p>
      </w:tc>
    </w:tr>
    <w:tr w:rsidR="001667BA" w14:paraId="305EF7F7" w14:textId="77777777" w:rsidTr="009F669A">
      <w:trPr>
        <w:trHeight w:val="342"/>
      </w:trPr>
      <w:tc>
        <w:tcPr>
          <w:tcW w:w="6238" w:type="dxa"/>
        </w:tcPr>
        <w:p w14:paraId="1017E49B" w14:textId="77777777" w:rsidR="001667BA" w:rsidRPr="00641471" w:rsidRDefault="001667BA" w:rsidP="009F669A">
          <w:pPr>
            <w:tabs>
              <w:tab w:val="left" w:pos="4892"/>
            </w:tabs>
            <w:spacing w:after="0" w:line="240" w:lineRule="auto"/>
            <w:jc w:val="right"/>
            <w:rPr>
              <w:rFonts w:ascii="Palatino Linotype" w:hAnsi="Palatino Linotype" w:cs="Arial"/>
              <w:szCs w:val="20"/>
            </w:rPr>
          </w:pPr>
          <w:r>
            <w:rPr>
              <w:rFonts w:ascii="Palatino Linotype" w:hAnsi="Palatino Linotype" w:cs="Arial"/>
              <w:szCs w:val="20"/>
            </w:rPr>
            <w:t>Recurrente</w:t>
          </w:r>
          <w:r w:rsidRPr="00641471">
            <w:rPr>
              <w:rFonts w:ascii="Palatino Linotype" w:hAnsi="Palatino Linotype" w:cs="Arial"/>
              <w:szCs w:val="20"/>
            </w:rPr>
            <w:t>:</w:t>
          </w:r>
        </w:p>
      </w:tc>
      <w:tc>
        <w:tcPr>
          <w:tcW w:w="3969" w:type="dxa"/>
        </w:tcPr>
        <w:p w14:paraId="7FA9CE5E" w14:textId="63C1582E" w:rsidR="001667BA" w:rsidRPr="00535EDC" w:rsidRDefault="00260C6A" w:rsidP="009F669A">
          <w:pPr>
            <w:spacing w:after="0" w:line="240" w:lineRule="auto"/>
            <w:ind w:right="74"/>
            <w:rPr>
              <w:rFonts w:ascii="Palatino Linotype" w:hAnsi="Palatino Linotype" w:cs="Arial"/>
              <w:b/>
              <w:lang w:val="es-419"/>
            </w:rPr>
          </w:pPr>
          <w:r>
            <w:rPr>
              <w:rFonts w:ascii="Palatino Linotype" w:hAnsi="Palatino Linotype" w:cs="Arial"/>
              <w:b/>
              <w:lang w:val="es-419"/>
            </w:rPr>
            <w:t>XXXXXXXXXXXXXXX</w:t>
          </w:r>
        </w:p>
      </w:tc>
    </w:tr>
    <w:tr w:rsidR="001667BA" w14:paraId="529D8C91" w14:textId="77777777" w:rsidTr="009F669A">
      <w:trPr>
        <w:trHeight w:val="342"/>
      </w:trPr>
      <w:tc>
        <w:tcPr>
          <w:tcW w:w="6238" w:type="dxa"/>
        </w:tcPr>
        <w:p w14:paraId="465B9679" w14:textId="77777777" w:rsidR="001667BA" w:rsidRPr="00641471" w:rsidRDefault="001667BA" w:rsidP="009F669A">
          <w:pPr>
            <w:tabs>
              <w:tab w:val="left" w:pos="4892"/>
            </w:tabs>
            <w:spacing w:after="0" w:line="240" w:lineRule="auto"/>
            <w:jc w:val="right"/>
            <w:rPr>
              <w:rFonts w:ascii="Palatino Linotype" w:hAnsi="Palatino Linotype" w:cs="Arial"/>
              <w:szCs w:val="20"/>
            </w:rPr>
          </w:pPr>
          <w:r>
            <w:rPr>
              <w:rFonts w:ascii="Palatino Linotype" w:hAnsi="Palatino Linotype" w:cs="Arial"/>
              <w:szCs w:val="20"/>
            </w:rPr>
            <w:t>Comisionado</w:t>
          </w:r>
          <w:r w:rsidRPr="00641471">
            <w:rPr>
              <w:rFonts w:ascii="Palatino Linotype" w:hAnsi="Palatino Linotype" w:cs="Arial"/>
              <w:szCs w:val="20"/>
            </w:rPr>
            <w:t xml:space="preserve"> Ponente:</w:t>
          </w:r>
        </w:p>
      </w:tc>
      <w:tc>
        <w:tcPr>
          <w:tcW w:w="3969" w:type="dxa"/>
        </w:tcPr>
        <w:p w14:paraId="42A86E55" w14:textId="77777777" w:rsidR="001667BA" w:rsidRPr="00641471" w:rsidRDefault="001667BA" w:rsidP="009F669A">
          <w:pPr>
            <w:spacing w:after="0" w:line="240" w:lineRule="auto"/>
            <w:ind w:right="74"/>
            <w:rPr>
              <w:rFonts w:ascii="Palatino Linotype" w:hAnsi="Palatino Linotype" w:cs="Arial"/>
              <w:b/>
              <w:szCs w:val="20"/>
            </w:rPr>
          </w:pPr>
          <w:r>
            <w:rPr>
              <w:rFonts w:ascii="Palatino Linotype" w:hAnsi="Palatino Linotype" w:cs="Arial"/>
              <w:b/>
              <w:szCs w:val="20"/>
            </w:rPr>
            <w:t>José Martínez Vilchis</w:t>
          </w:r>
        </w:p>
      </w:tc>
    </w:tr>
  </w:tbl>
  <w:p w14:paraId="012680C7" w14:textId="77777777" w:rsidR="001667BA" w:rsidRPr="00C222C0" w:rsidRDefault="001667BA">
    <w:pPr>
      <w:pStyle w:val="Encabezado"/>
      <w:rPr>
        <w:sz w:val="16"/>
      </w:rPr>
    </w:pPr>
    <w:r>
      <w:rPr>
        <w:rFonts w:ascii="Palatino Linotype" w:hAnsi="Palatino Linotype" w:cs="Arial"/>
        <w:b/>
        <w:noProof/>
        <w:szCs w:val="20"/>
        <w:lang w:val="es-MX" w:eastAsia="es-MX"/>
      </w:rPr>
      <w:drawing>
        <wp:anchor distT="0" distB="0" distL="114300" distR="114300" simplePos="0" relativeHeight="251659264" behindDoc="1" locked="0" layoutInCell="0" allowOverlap="1" wp14:anchorId="1BEA8E34" wp14:editId="105E19B1">
          <wp:simplePos x="0" y="0"/>
          <wp:positionH relativeFrom="page">
            <wp:align>left</wp:align>
          </wp:positionH>
          <wp:positionV relativeFrom="page">
            <wp:posOffset>34925</wp:posOffset>
          </wp:positionV>
          <wp:extent cx="7705725" cy="10048875"/>
          <wp:effectExtent l="0" t="0" r="9525" b="9525"/>
          <wp:wrapNone/>
          <wp:docPr id="1" name="Imagen 1"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5725" cy="1004887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1260AC"/>
    <w:multiLevelType w:val="hybridMultilevel"/>
    <w:tmpl w:val="330C9DA2"/>
    <w:lvl w:ilvl="0" w:tplc="F7A87720">
      <w:start w:val="1"/>
      <w:numFmt w:val="upperRoman"/>
      <w:suff w:val="space"/>
      <w:lvlText w:val="%1."/>
      <w:lvlJc w:val="left"/>
      <w:pPr>
        <w:ind w:left="1080" w:hanging="720"/>
      </w:pPr>
      <w:rPr>
        <w:rFonts w:hint="default"/>
        <w:b/>
        <w:bCs/>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 w15:restartNumberingAfterBreak="0">
    <w:nsid w:val="00266DF7"/>
    <w:multiLevelType w:val="hybridMultilevel"/>
    <w:tmpl w:val="797ABE48"/>
    <w:lvl w:ilvl="0" w:tplc="84A2AA08">
      <w:start w:val="1"/>
      <w:numFmt w:val="lowerLetter"/>
      <w:lvlText w:val="%1)"/>
      <w:lvlJc w:val="left"/>
      <w:pPr>
        <w:ind w:left="324" w:hanging="212"/>
      </w:pPr>
      <w:rPr>
        <w:rFonts w:ascii="Bookman Old Style" w:hAnsi="Bookman Old Style" w:cs="Arial" w:hint="default"/>
        <w:b/>
        <w:bCs/>
        <w:spacing w:val="0"/>
        <w:w w:val="100"/>
        <w:position w:val="0"/>
        <w:sz w:val="20"/>
        <w:szCs w:val="20"/>
      </w:rPr>
    </w:lvl>
    <w:lvl w:ilvl="1" w:tplc="FAE84ED0">
      <w:numFmt w:val="bullet"/>
      <w:lvlText w:val="•"/>
      <w:lvlJc w:val="left"/>
      <w:pPr>
        <w:ind w:left="1308" w:hanging="212"/>
      </w:pPr>
      <w:rPr>
        <w:rFonts w:hint="default"/>
      </w:rPr>
    </w:lvl>
    <w:lvl w:ilvl="2" w:tplc="00D2E60C">
      <w:numFmt w:val="bullet"/>
      <w:lvlText w:val="•"/>
      <w:lvlJc w:val="left"/>
      <w:pPr>
        <w:ind w:left="2296" w:hanging="212"/>
      </w:pPr>
      <w:rPr>
        <w:rFonts w:hint="default"/>
      </w:rPr>
    </w:lvl>
    <w:lvl w:ilvl="3" w:tplc="218099F2">
      <w:numFmt w:val="bullet"/>
      <w:lvlText w:val="•"/>
      <w:lvlJc w:val="left"/>
      <w:pPr>
        <w:ind w:left="3284" w:hanging="212"/>
      </w:pPr>
      <w:rPr>
        <w:rFonts w:hint="default"/>
      </w:rPr>
    </w:lvl>
    <w:lvl w:ilvl="4" w:tplc="4C4C5106">
      <w:numFmt w:val="bullet"/>
      <w:lvlText w:val="•"/>
      <w:lvlJc w:val="left"/>
      <w:pPr>
        <w:ind w:left="4272" w:hanging="212"/>
      </w:pPr>
      <w:rPr>
        <w:rFonts w:hint="default"/>
      </w:rPr>
    </w:lvl>
    <w:lvl w:ilvl="5" w:tplc="CF8E3348">
      <w:numFmt w:val="bullet"/>
      <w:lvlText w:val="•"/>
      <w:lvlJc w:val="left"/>
      <w:pPr>
        <w:ind w:left="5261" w:hanging="212"/>
      </w:pPr>
      <w:rPr>
        <w:rFonts w:hint="default"/>
      </w:rPr>
    </w:lvl>
    <w:lvl w:ilvl="6" w:tplc="BEA8BFBC">
      <w:numFmt w:val="bullet"/>
      <w:lvlText w:val="•"/>
      <w:lvlJc w:val="left"/>
      <w:pPr>
        <w:ind w:left="6249" w:hanging="212"/>
      </w:pPr>
      <w:rPr>
        <w:rFonts w:hint="default"/>
      </w:rPr>
    </w:lvl>
    <w:lvl w:ilvl="7" w:tplc="FF74CCE6">
      <w:numFmt w:val="bullet"/>
      <w:lvlText w:val="•"/>
      <w:lvlJc w:val="left"/>
      <w:pPr>
        <w:ind w:left="7237" w:hanging="212"/>
      </w:pPr>
      <w:rPr>
        <w:rFonts w:hint="default"/>
      </w:rPr>
    </w:lvl>
    <w:lvl w:ilvl="8" w:tplc="307448FC">
      <w:numFmt w:val="bullet"/>
      <w:lvlText w:val="•"/>
      <w:lvlJc w:val="left"/>
      <w:pPr>
        <w:ind w:left="8225" w:hanging="212"/>
      </w:pPr>
      <w:rPr>
        <w:rFonts w:hint="default"/>
      </w:rPr>
    </w:lvl>
  </w:abstractNum>
  <w:abstractNum w:abstractNumId="2" w15:restartNumberingAfterBreak="0">
    <w:nsid w:val="06DF5643"/>
    <w:multiLevelType w:val="hybridMultilevel"/>
    <w:tmpl w:val="27D449D8"/>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08683A06"/>
    <w:multiLevelType w:val="hybridMultilevel"/>
    <w:tmpl w:val="79FC247C"/>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11B172BC"/>
    <w:multiLevelType w:val="hybridMultilevel"/>
    <w:tmpl w:val="2864F35A"/>
    <w:lvl w:ilvl="0" w:tplc="E0EA13BA">
      <w:start w:val="1"/>
      <w:numFmt w:val="upperRoman"/>
      <w:lvlText w:val="%1."/>
      <w:lvlJc w:val="left"/>
      <w:pPr>
        <w:ind w:left="1287" w:hanging="72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5" w15:restartNumberingAfterBreak="0">
    <w:nsid w:val="1ADB7A41"/>
    <w:multiLevelType w:val="hybridMultilevel"/>
    <w:tmpl w:val="1B005770"/>
    <w:lvl w:ilvl="0" w:tplc="C652C4CA">
      <w:start w:val="1"/>
      <w:numFmt w:val="upperRoman"/>
      <w:lvlText w:val="%1."/>
      <w:lvlJc w:val="left"/>
      <w:pPr>
        <w:ind w:left="112" w:hanging="151"/>
      </w:pPr>
      <w:rPr>
        <w:rFonts w:ascii="Bookman Old Style" w:hAnsi="Bookman Old Style" w:cs="Arial" w:hint="default"/>
        <w:b/>
        <w:bCs/>
        <w:spacing w:val="0"/>
        <w:w w:val="100"/>
        <w:position w:val="0"/>
        <w:sz w:val="20"/>
        <w:szCs w:val="20"/>
      </w:rPr>
    </w:lvl>
    <w:lvl w:ilvl="1" w:tplc="1E9C90E0">
      <w:numFmt w:val="bullet"/>
      <w:lvlText w:val="•"/>
      <w:lvlJc w:val="left"/>
      <w:pPr>
        <w:ind w:left="1128" w:hanging="151"/>
      </w:pPr>
      <w:rPr>
        <w:rFonts w:hint="default"/>
      </w:rPr>
    </w:lvl>
    <w:lvl w:ilvl="2" w:tplc="48F2BFDC">
      <w:numFmt w:val="bullet"/>
      <w:lvlText w:val="•"/>
      <w:lvlJc w:val="left"/>
      <w:pPr>
        <w:ind w:left="2136" w:hanging="151"/>
      </w:pPr>
      <w:rPr>
        <w:rFonts w:hint="default"/>
      </w:rPr>
    </w:lvl>
    <w:lvl w:ilvl="3" w:tplc="D910D5CC">
      <w:numFmt w:val="bullet"/>
      <w:lvlText w:val="•"/>
      <w:lvlJc w:val="left"/>
      <w:pPr>
        <w:ind w:left="3144" w:hanging="151"/>
      </w:pPr>
      <w:rPr>
        <w:rFonts w:hint="default"/>
      </w:rPr>
    </w:lvl>
    <w:lvl w:ilvl="4" w:tplc="AAE6D2D6">
      <w:numFmt w:val="bullet"/>
      <w:lvlText w:val="•"/>
      <w:lvlJc w:val="left"/>
      <w:pPr>
        <w:ind w:left="4152" w:hanging="151"/>
      </w:pPr>
      <w:rPr>
        <w:rFonts w:hint="default"/>
      </w:rPr>
    </w:lvl>
    <w:lvl w:ilvl="5" w:tplc="FA26409C">
      <w:numFmt w:val="bullet"/>
      <w:lvlText w:val="•"/>
      <w:lvlJc w:val="left"/>
      <w:pPr>
        <w:ind w:left="5161" w:hanging="151"/>
      </w:pPr>
      <w:rPr>
        <w:rFonts w:hint="default"/>
      </w:rPr>
    </w:lvl>
    <w:lvl w:ilvl="6" w:tplc="F8D8F82A">
      <w:numFmt w:val="bullet"/>
      <w:lvlText w:val="•"/>
      <w:lvlJc w:val="left"/>
      <w:pPr>
        <w:ind w:left="6169" w:hanging="151"/>
      </w:pPr>
      <w:rPr>
        <w:rFonts w:hint="default"/>
      </w:rPr>
    </w:lvl>
    <w:lvl w:ilvl="7" w:tplc="ED7C7332">
      <w:numFmt w:val="bullet"/>
      <w:lvlText w:val="•"/>
      <w:lvlJc w:val="left"/>
      <w:pPr>
        <w:ind w:left="7177" w:hanging="151"/>
      </w:pPr>
      <w:rPr>
        <w:rFonts w:hint="default"/>
      </w:rPr>
    </w:lvl>
    <w:lvl w:ilvl="8" w:tplc="BE963336">
      <w:numFmt w:val="bullet"/>
      <w:lvlText w:val="•"/>
      <w:lvlJc w:val="left"/>
      <w:pPr>
        <w:ind w:left="8185" w:hanging="151"/>
      </w:pPr>
      <w:rPr>
        <w:rFonts w:hint="default"/>
      </w:rPr>
    </w:lvl>
  </w:abstractNum>
  <w:abstractNum w:abstractNumId="6" w15:restartNumberingAfterBreak="0">
    <w:nsid w:val="1F6B0EE9"/>
    <w:multiLevelType w:val="hybridMultilevel"/>
    <w:tmpl w:val="E6609DBA"/>
    <w:lvl w:ilvl="0" w:tplc="49D01F3E">
      <w:start w:val="1"/>
      <w:numFmt w:val="decimal"/>
      <w:lvlText w:val="%1."/>
      <w:lvlJc w:val="left"/>
      <w:pPr>
        <w:ind w:left="720" w:hanging="360"/>
      </w:pPr>
      <w:rPr>
        <w:rFonts w:cstheme="minorBidi"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25DA475B"/>
    <w:multiLevelType w:val="hybridMultilevel"/>
    <w:tmpl w:val="C27455DA"/>
    <w:lvl w:ilvl="0" w:tplc="1BECA2C0">
      <w:start w:val="1"/>
      <w:numFmt w:val="upperRoman"/>
      <w:suff w:val="space"/>
      <w:lvlText w:val="%1."/>
      <w:lvlJc w:val="left"/>
      <w:pPr>
        <w:ind w:left="1080" w:hanging="720"/>
      </w:pPr>
      <w:rPr>
        <w:rFonts w:hint="default"/>
        <w:b/>
        <w:bCs/>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8" w15:restartNumberingAfterBreak="0">
    <w:nsid w:val="282C6975"/>
    <w:multiLevelType w:val="hybridMultilevel"/>
    <w:tmpl w:val="93D033E0"/>
    <w:lvl w:ilvl="0" w:tplc="080A000F">
      <w:start w:val="1"/>
      <w:numFmt w:val="decimal"/>
      <w:lvlText w:val="%1."/>
      <w:lvlJc w:val="left"/>
      <w:pPr>
        <w:ind w:left="2912" w:hanging="360"/>
      </w:pPr>
    </w:lvl>
    <w:lvl w:ilvl="1" w:tplc="080A0019">
      <w:start w:val="1"/>
      <w:numFmt w:val="lowerLetter"/>
      <w:lvlText w:val="%2."/>
      <w:lvlJc w:val="left"/>
      <w:pPr>
        <w:ind w:left="1440" w:hanging="360"/>
      </w:pPr>
    </w:lvl>
    <w:lvl w:ilvl="2" w:tplc="790C5CD6">
      <w:start w:val="1"/>
      <w:numFmt w:val="upperRoman"/>
      <w:lvlText w:val="%3."/>
      <w:lvlJc w:val="left"/>
      <w:pPr>
        <w:ind w:left="2700" w:hanging="720"/>
      </w:pPr>
      <w:rPr>
        <w:rFonts w:hint="default"/>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2A972C49"/>
    <w:multiLevelType w:val="hybridMultilevel"/>
    <w:tmpl w:val="A9849DEE"/>
    <w:lvl w:ilvl="0" w:tplc="53E04470">
      <w:start w:val="1"/>
      <w:numFmt w:val="upperRoman"/>
      <w:lvlText w:val="%1."/>
      <w:lvlJc w:val="left"/>
      <w:pPr>
        <w:ind w:left="112" w:hanging="152"/>
      </w:pPr>
      <w:rPr>
        <w:rFonts w:ascii="Bookman Old Style" w:eastAsia="Arial" w:hAnsi="Bookman Old Style" w:cs="Arial" w:hint="default"/>
        <w:b/>
        <w:bCs/>
        <w:spacing w:val="-3"/>
        <w:w w:val="99"/>
        <w:sz w:val="20"/>
        <w:szCs w:val="20"/>
      </w:rPr>
    </w:lvl>
    <w:lvl w:ilvl="1" w:tplc="BF6AEE68">
      <w:numFmt w:val="bullet"/>
      <w:lvlText w:val="•"/>
      <w:lvlJc w:val="left"/>
      <w:pPr>
        <w:ind w:left="1128" w:hanging="152"/>
      </w:pPr>
      <w:rPr>
        <w:rFonts w:hint="default"/>
      </w:rPr>
    </w:lvl>
    <w:lvl w:ilvl="2" w:tplc="9594BAF0">
      <w:numFmt w:val="bullet"/>
      <w:lvlText w:val="•"/>
      <w:lvlJc w:val="left"/>
      <w:pPr>
        <w:ind w:left="2136" w:hanging="152"/>
      </w:pPr>
      <w:rPr>
        <w:rFonts w:hint="default"/>
      </w:rPr>
    </w:lvl>
    <w:lvl w:ilvl="3" w:tplc="1A1863D8">
      <w:numFmt w:val="bullet"/>
      <w:lvlText w:val="•"/>
      <w:lvlJc w:val="left"/>
      <w:pPr>
        <w:ind w:left="3144" w:hanging="152"/>
      </w:pPr>
      <w:rPr>
        <w:rFonts w:hint="default"/>
      </w:rPr>
    </w:lvl>
    <w:lvl w:ilvl="4" w:tplc="C1C2B2D0">
      <w:numFmt w:val="bullet"/>
      <w:lvlText w:val="•"/>
      <w:lvlJc w:val="left"/>
      <w:pPr>
        <w:ind w:left="4152" w:hanging="152"/>
      </w:pPr>
      <w:rPr>
        <w:rFonts w:hint="default"/>
      </w:rPr>
    </w:lvl>
    <w:lvl w:ilvl="5" w:tplc="6B5073B4">
      <w:numFmt w:val="bullet"/>
      <w:lvlText w:val="•"/>
      <w:lvlJc w:val="left"/>
      <w:pPr>
        <w:ind w:left="5161" w:hanging="152"/>
      </w:pPr>
      <w:rPr>
        <w:rFonts w:hint="default"/>
      </w:rPr>
    </w:lvl>
    <w:lvl w:ilvl="6" w:tplc="2AE2AD18">
      <w:numFmt w:val="bullet"/>
      <w:lvlText w:val="•"/>
      <w:lvlJc w:val="left"/>
      <w:pPr>
        <w:ind w:left="6169" w:hanging="152"/>
      </w:pPr>
      <w:rPr>
        <w:rFonts w:hint="default"/>
      </w:rPr>
    </w:lvl>
    <w:lvl w:ilvl="7" w:tplc="1B8C4BE0">
      <w:numFmt w:val="bullet"/>
      <w:lvlText w:val="•"/>
      <w:lvlJc w:val="left"/>
      <w:pPr>
        <w:ind w:left="7177" w:hanging="152"/>
      </w:pPr>
      <w:rPr>
        <w:rFonts w:hint="default"/>
      </w:rPr>
    </w:lvl>
    <w:lvl w:ilvl="8" w:tplc="489035E6">
      <w:numFmt w:val="bullet"/>
      <w:lvlText w:val="•"/>
      <w:lvlJc w:val="left"/>
      <w:pPr>
        <w:ind w:left="8185" w:hanging="152"/>
      </w:pPr>
      <w:rPr>
        <w:rFonts w:hint="default"/>
      </w:rPr>
    </w:lvl>
  </w:abstractNum>
  <w:abstractNum w:abstractNumId="10" w15:restartNumberingAfterBreak="0">
    <w:nsid w:val="2ADA3682"/>
    <w:multiLevelType w:val="hybridMultilevel"/>
    <w:tmpl w:val="0492CA98"/>
    <w:lvl w:ilvl="0" w:tplc="080A0011">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2CD940A5"/>
    <w:multiLevelType w:val="hybridMultilevel"/>
    <w:tmpl w:val="92765BF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2F587F21"/>
    <w:multiLevelType w:val="hybridMultilevel"/>
    <w:tmpl w:val="852EA39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3431033A"/>
    <w:multiLevelType w:val="hybridMultilevel"/>
    <w:tmpl w:val="F0D26DCA"/>
    <w:lvl w:ilvl="0" w:tplc="B5064614">
      <w:start w:val="1"/>
      <w:numFmt w:val="upperRoman"/>
      <w:lvlText w:val="%1."/>
      <w:lvlJc w:val="left"/>
      <w:pPr>
        <w:ind w:left="1287" w:hanging="72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4" w15:restartNumberingAfterBreak="0">
    <w:nsid w:val="350C3B26"/>
    <w:multiLevelType w:val="hybridMultilevel"/>
    <w:tmpl w:val="E76E0178"/>
    <w:lvl w:ilvl="0" w:tplc="AD1CACD4">
      <w:start w:val="1"/>
      <w:numFmt w:val="decimal"/>
      <w:lvlText w:val="%1."/>
      <w:lvlJc w:val="left"/>
      <w:pPr>
        <w:ind w:left="1211" w:hanging="36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15" w15:restartNumberingAfterBreak="0">
    <w:nsid w:val="37916A7C"/>
    <w:multiLevelType w:val="hybridMultilevel"/>
    <w:tmpl w:val="6E18202A"/>
    <w:lvl w:ilvl="0" w:tplc="F3A4781C">
      <w:start w:val="1"/>
      <w:numFmt w:val="upperRoman"/>
      <w:lvlText w:val="%1."/>
      <w:lvlJc w:val="left"/>
      <w:pPr>
        <w:ind w:left="112" w:hanging="152"/>
      </w:pPr>
      <w:rPr>
        <w:rFonts w:ascii="Bookman Old Style" w:hAnsi="Bookman Old Style" w:cs="Arial" w:hint="default"/>
        <w:b/>
        <w:bCs/>
        <w:spacing w:val="0"/>
        <w:w w:val="100"/>
        <w:position w:val="0"/>
        <w:sz w:val="20"/>
        <w:szCs w:val="20"/>
      </w:rPr>
    </w:lvl>
    <w:lvl w:ilvl="1" w:tplc="4B2C6496">
      <w:numFmt w:val="bullet"/>
      <w:lvlText w:val="•"/>
      <w:lvlJc w:val="left"/>
      <w:pPr>
        <w:ind w:left="1128" w:hanging="152"/>
      </w:pPr>
      <w:rPr>
        <w:rFonts w:hint="default"/>
      </w:rPr>
    </w:lvl>
    <w:lvl w:ilvl="2" w:tplc="2F809DF6">
      <w:numFmt w:val="bullet"/>
      <w:lvlText w:val="•"/>
      <w:lvlJc w:val="left"/>
      <w:pPr>
        <w:ind w:left="2136" w:hanging="152"/>
      </w:pPr>
      <w:rPr>
        <w:rFonts w:hint="default"/>
      </w:rPr>
    </w:lvl>
    <w:lvl w:ilvl="3" w:tplc="79308DA4">
      <w:numFmt w:val="bullet"/>
      <w:lvlText w:val="•"/>
      <w:lvlJc w:val="left"/>
      <w:pPr>
        <w:ind w:left="3144" w:hanging="152"/>
      </w:pPr>
      <w:rPr>
        <w:rFonts w:hint="default"/>
      </w:rPr>
    </w:lvl>
    <w:lvl w:ilvl="4" w:tplc="3DD0CFDC">
      <w:numFmt w:val="bullet"/>
      <w:lvlText w:val="•"/>
      <w:lvlJc w:val="left"/>
      <w:pPr>
        <w:ind w:left="4152" w:hanging="152"/>
      </w:pPr>
      <w:rPr>
        <w:rFonts w:hint="default"/>
      </w:rPr>
    </w:lvl>
    <w:lvl w:ilvl="5" w:tplc="B7269F1E">
      <w:numFmt w:val="bullet"/>
      <w:lvlText w:val="•"/>
      <w:lvlJc w:val="left"/>
      <w:pPr>
        <w:ind w:left="5161" w:hanging="152"/>
      </w:pPr>
      <w:rPr>
        <w:rFonts w:hint="default"/>
      </w:rPr>
    </w:lvl>
    <w:lvl w:ilvl="6" w:tplc="B26093D0">
      <w:numFmt w:val="bullet"/>
      <w:lvlText w:val="•"/>
      <w:lvlJc w:val="left"/>
      <w:pPr>
        <w:ind w:left="6169" w:hanging="152"/>
      </w:pPr>
      <w:rPr>
        <w:rFonts w:hint="default"/>
      </w:rPr>
    </w:lvl>
    <w:lvl w:ilvl="7" w:tplc="04B014B4">
      <w:numFmt w:val="bullet"/>
      <w:lvlText w:val="•"/>
      <w:lvlJc w:val="left"/>
      <w:pPr>
        <w:ind w:left="7177" w:hanging="152"/>
      </w:pPr>
      <w:rPr>
        <w:rFonts w:hint="default"/>
      </w:rPr>
    </w:lvl>
    <w:lvl w:ilvl="8" w:tplc="BA84058C">
      <w:numFmt w:val="bullet"/>
      <w:lvlText w:val="•"/>
      <w:lvlJc w:val="left"/>
      <w:pPr>
        <w:ind w:left="8185" w:hanging="152"/>
      </w:pPr>
      <w:rPr>
        <w:rFonts w:hint="default"/>
      </w:rPr>
    </w:lvl>
  </w:abstractNum>
  <w:abstractNum w:abstractNumId="16" w15:restartNumberingAfterBreak="0">
    <w:nsid w:val="3B2E262B"/>
    <w:multiLevelType w:val="hybridMultilevel"/>
    <w:tmpl w:val="45CE4EC0"/>
    <w:lvl w:ilvl="0" w:tplc="43F692DA">
      <w:start w:val="1"/>
      <w:numFmt w:val="lowerLetter"/>
      <w:lvlText w:val="%1."/>
      <w:lvlJc w:val="left"/>
      <w:pPr>
        <w:ind w:left="1211" w:hanging="36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17" w15:restartNumberingAfterBreak="0">
    <w:nsid w:val="3CD87BDC"/>
    <w:multiLevelType w:val="hybridMultilevel"/>
    <w:tmpl w:val="E0EA2D3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3E187216"/>
    <w:multiLevelType w:val="hybridMultilevel"/>
    <w:tmpl w:val="E98AF5FC"/>
    <w:lvl w:ilvl="0" w:tplc="68E6D7B4">
      <w:start w:val="1"/>
      <w:numFmt w:val="upperRoman"/>
      <w:lvlText w:val="%1."/>
      <w:lvlJc w:val="left"/>
      <w:pPr>
        <w:ind w:left="112" w:hanging="152"/>
      </w:pPr>
      <w:rPr>
        <w:rFonts w:ascii="Bookman Old Style" w:eastAsia="Arial" w:hAnsi="Bookman Old Style" w:cs="Arial" w:hint="default"/>
        <w:b/>
        <w:bCs/>
        <w:spacing w:val="-3"/>
        <w:w w:val="99"/>
        <w:sz w:val="20"/>
        <w:szCs w:val="20"/>
      </w:rPr>
    </w:lvl>
    <w:lvl w:ilvl="1" w:tplc="BD4A5A48">
      <w:numFmt w:val="bullet"/>
      <w:lvlText w:val="•"/>
      <w:lvlJc w:val="left"/>
      <w:pPr>
        <w:ind w:left="1128" w:hanging="152"/>
      </w:pPr>
      <w:rPr>
        <w:rFonts w:hint="default"/>
      </w:rPr>
    </w:lvl>
    <w:lvl w:ilvl="2" w:tplc="1952A580">
      <w:numFmt w:val="bullet"/>
      <w:lvlText w:val="•"/>
      <w:lvlJc w:val="left"/>
      <w:pPr>
        <w:ind w:left="2136" w:hanging="152"/>
      </w:pPr>
      <w:rPr>
        <w:rFonts w:hint="default"/>
      </w:rPr>
    </w:lvl>
    <w:lvl w:ilvl="3" w:tplc="91BE9906">
      <w:numFmt w:val="bullet"/>
      <w:lvlText w:val="•"/>
      <w:lvlJc w:val="left"/>
      <w:pPr>
        <w:ind w:left="3144" w:hanging="152"/>
      </w:pPr>
      <w:rPr>
        <w:rFonts w:hint="default"/>
      </w:rPr>
    </w:lvl>
    <w:lvl w:ilvl="4" w:tplc="09F66A74">
      <w:numFmt w:val="bullet"/>
      <w:lvlText w:val="•"/>
      <w:lvlJc w:val="left"/>
      <w:pPr>
        <w:ind w:left="4152" w:hanging="152"/>
      </w:pPr>
      <w:rPr>
        <w:rFonts w:hint="default"/>
      </w:rPr>
    </w:lvl>
    <w:lvl w:ilvl="5" w:tplc="586A34E6">
      <w:numFmt w:val="bullet"/>
      <w:lvlText w:val="•"/>
      <w:lvlJc w:val="left"/>
      <w:pPr>
        <w:ind w:left="5161" w:hanging="152"/>
      </w:pPr>
      <w:rPr>
        <w:rFonts w:hint="default"/>
      </w:rPr>
    </w:lvl>
    <w:lvl w:ilvl="6" w:tplc="B43CD814">
      <w:numFmt w:val="bullet"/>
      <w:lvlText w:val="•"/>
      <w:lvlJc w:val="left"/>
      <w:pPr>
        <w:ind w:left="6169" w:hanging="152"/>
      </w:pPr>
      <w:rPr>
        <w:rFonts w:hint="default"/>
      </w:rPr>
    </w:lvl>
    <w:lvl w:ilvl="7" w:tplc="3698BFB4">
      <w:numFmt w:val="bullet"/>
      <w:lvlText w:val="•"/>
      <w:lvlJc w:val="left"/>
      <w:pPr>
        <w:ind w:left="7177" w:hanging="152"/>
      </w:pPr>
      <w:rPr>
        <w:rFonts w:hint="default"/>
      </w:rPr>
    </w:lvl>
    <w:lvl w:ilvl="8" w:tplc="F72633C4">
      <w:numFmt w:val="bullet"/>
      <w:lvlText w:val="•"/>
      <w:lvlJc w:val="left"/>
      <w:pPr>
        <w:ind w:left="8185" w:hanging="152"/>
      </w:pPr>
      <w:rPr>
        <w:rFonts w:hint="default"/>
      </w:rPr>
    </w:lvl>
  </w:abstractNum>
  <w:abstractNum w:abstractNumId="19" w15:restartNumberingAfterBreak="0">
    <w:nsid w:val="3F155B2D"/>
    <w:multiLevelType w:val="hybridMultilevel"/>
    <w:tmpl w:val="0492CA98"/>
    <w:lvl w:ilvl="0" w:tplc="080A0011">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43F13D38"/>
    <w:multiLevelType w:val="hybridMultilevel"/>
    <w:tmpl w:val="C50E61C6"/>
    <w:lvl w:ilvl="0" w:tplc="580A000F">
      <w:start w:val="1"/>
      <w:numFmt w:val="decimal"/>
      <w:lvlText w:val="%1."/>
      <w:lvlJc w:val="left"/>
      <w:pPr>
        <w:ind w:left="720" w:hanging="360"/>
      </w:pPr>
      <w:rPr>
        <w:rFonts w:hint="default"/>
      </w:rPr>
    </w:lvl>
    <w:lvl w:ilvl="1" w:tplc="080A000F">
      <w:start w:val="1"/>
      <w:numFmt w:val="decimal"/>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44813E8E"/>
    <w:multiLevelType w:val="hybridMultilevel"/>
    <w:tmpl w:val="2D464856"/>
    <w:lvl w:ilvl="0" w:tplc="8D661C82">
      <w:start w:val="2"/>
      <w:numFmt w:val="upperRoman"/>
      <w:lvlText w:val="%1."/>
      <w:lvlJc w:val="left"/>
      <w:pPr>
        <w:ind w:left="1571" w:hanging="72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22" w15:restartNumberingAfterBreak="0">
    <w:nsid w:val="44C4616F"/>
    <w:multiLevelType w:val="multilevel"/>
    <w:tmpl w:val="6FCEB3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BD8753C"/>
    <w:multiLevelType w:val="hybridMultilevel"/>
    <w:tmpl w:val="A9EAF12C"/>
    <w:lvl w:ilvl="0" w:tplc="F370B1C0">
      <w:start w:val="1"/>
      <w:numFmt w:val="upperRoman"/>
      <w:lvlText w:val="%1."/>
      <w:lvlJc w:val="left"/>
      <w:pPr>
        <w:ind w:left="1287" w:hanging="72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24" w15:restartNumberingAfterBreak="0">
    <w:nsid w:val="4C3C71B7"/>
    <w:multiLevelType w:val="hybridMultilevel"/>
    <w:tmpl w:val="27D449D8"/>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15:restartNumberingAfterBreak="0">
    <w:nsid w:val="5A4C6910"/>
    <w:multiLevelType w:val="hybridMultilevel"/>
    <w:tmpl w:val="19DAFE28"/>
    <w:lvl w:ilvl="0" w:tplc="81C04652">
      <w:start w:val="1"/>
      <w:numFmt w:val="lowerLetter"/>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26" w15:restartNumberingAfterBreak="0">
    <w:nsid w:val="5F8D6418"/>
    <w:multiLevelType w:val="hybridMultilevel"/>
    <w:tmpl w:val="17F46684"/>
    <w:lvl w:ilvl="0" w:tplc="3F843D96">
      <w:start w:val="1"/>
      <w:numFmt w:val="upperRoman"/>
      <w:lvlText w:val="%1."/>
      <w:lvlJc w:val="left"/>
      <w:pPr>
        <w:ind w:left="1287" w:hanging="72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27" w15:restartNumberingAfterBreak="0">
    <w:nsid w:val="5FFC1308"/>
    <w:multiLevelType w:val="hybridMultilevel"/>
    <w:tmpl w:val="75B4DD62"/>
    <w:lvl w:ilvl="0" w:tplc="31505886">
      <w:start w:val="7"/>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15:restartNumberingAfterBreak="0">
    <w:nsid w:val="6125208E"/>
    <w:multiLevelType w:val="hybridMultilevel"/>
    <w:tmpl w:val="0492CA98"/>
    <w:lvl w:ilvl="0" w:tplc="080A0011">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15:restartNumberingAfterBreak="0">
    <w:nsid w:val="61887406"/>
    <w:multiLevelType w:val="hybridMultilevel"/>
    <w:tmpl w:val="53BA6C00"/>
    <w:lvl w:ilvl="0" w:tplc="9C9A2BEA">
      <w:start w:val="1"/>
      <w:numFmt w:val="upperRoman"/>
      <w:suff w:val="space"/>
      <w:lvlText w:val="%1."/>
      <w:lvlJc w:val="left"/>
      <w:pPr>
        <w:ind w:left="1077" w:hanging="717"/>
      </w:pPr>
      <w:rPr>
        <w:rFonts w:hint="default"/>
        <w:b/>
        <w:bCs/>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0" w15:restartNumberingAfterBreak="0">
    <w:nsid w:val="67AB50DE"/>
    <w:multiLevelType w:val="hybridMultilevel"/>
    <w:tmpl w:val="138AEA06"/>
    <w:lvl w:ilvl="0" w:tplc="9880E6B2">
      <w:start w:val="1"/>
      <w:numFmt w:val="upperRoman"/>
      <w:lvlText w:val="%1."/>
      <w:lvlJc w:val="left"/>
      <w:pPr>
        <w:ind w:left="1080" w:hanging="720"/>
      </w:pPr>
      <w:rPr>
        <w:rFonts w:hint="default"/>
        <w:b/>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15:restartNumberingAfterBreak="0">
    <w:nsid w:val="6DC60D89"/>
    <w:multiLevelType w:val="multilevel"/>
    <w:tmpl w:val="DF5EA8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6F474649"/>
    <w:multiLevelType w:val="hybridMultilevel"/>
    <w:tmpl w:val="E312AE32"/>
    <w:lvl w:ilvl="0" w:tplc="D4F2C414">
      <w:start w:val="1"/>
      <w:numFmt w:val="lowerLetter"/>
      <w:lvlText w:val="%1."/>
      <w:lvlJc w:val="left"/>
      <w:pPr>
        <w:ind w:left="1211" w:hanging="360"/>
      </w:pPr>
      <w:rPr>
        <w:rFonts w:cstheme="minorBidi" w:hint="default"/>
        <w:b/>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33" w15:restartNumberingAfterBreak="0">
    <w:nsid w:val="71C44226"/>
    <w:multiLevelType w:val="multilevel"/>
    <w:tmpl w:val="D702EB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71C730F3"/>
    <w:multiLevelType w:val="hybridMultilevel"/>
    <w:tmpl w:val="E6609DBA"/>
    <w:lvl w:ilvl="0" w:tplc="49D01F3E">
      <w:start w:val="1"/>
      <w:numFmt w:val="decimal"/>
      <w:lvlText w:val="%1."/>
      <w:lvlJc w:val="left"/>
      <w:pPr>
        <w:ind w:left="720" w:hanging="360"/>
      </w:pPr>
      <w:rPr>
        <w:rFonts w:cstheme="minorBidi"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5" w15:restartNumberingAfterBreak="0">
    <w:nsid w:val="7253369F"/>
    <w:multiLevelType w:val="hybridMultilevel"/>
    <w:tmpl w:val="60A0347A"/>
    <w:lvl w:ilvl="0" w:tplc="BA445086">
      <w:start w:val="1"/>
      <w:numFmt w:val="lowerLetter"/>
      <w:lvlText w:val="%1."/>
      <w:lvlJc w:val="left"/>
      <w:pPr>
        <w:ind w:left="1211" w:hanging="360"/>
      </w:pPr>
      <w:rPr>
        <w:rFonts w:hint="default"/>
        <w:i w:val="0"/>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36" w15:restartNumberingAfterBreak="0">
    <w:nsid w:val="760E4230"/>
    <w:multiLevelType w:val="hybridMultilevel"/>
    <w:tmpl w:val="FDC2C9C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7" w15:restartNumberingAfterBreak="0">
    <w:nsid w:val="769E62D2"/>
    <w:multiLevelType w:val="hybridMultilevel"/>
    <w:tmpl w:val="1D78F716"/>
    <w:lvl w:ilvl="0" w:tplc="ABFA260A">
      <w:start w:val="1"/>
      <w:numFmt w:val="upperRoman"/>
      <w:lvlText w:val="%1."/>
      <w:lvlJc w:val="left"/>
      <w:pPr>
        <w:ind w:left="112" w:hanging="152"/>
      </w:pPr>
      <w:rPr>
        <w:rFonts w:ascii="Bookman Old Style" w:eastAsia="Arial" w:hAnsi="Bookman Old Style" w:cs="Arial" w:hint="default"/>
        <w:b/>
        <w:bCs/>
        <w:spacing w:val="-3"/>
        <w:w w:val="99"/>
        <w:sz w:val="20"/>
        <w:szCs w:val="20"/>
      </w:rPr>
    </w:lvl>
    <w:lvl w:ilvl="1" w:tplc="9DCE8438">
      <w:numFmt w:val="bullet"/>
      <w:lvlText w:val="•"/>
      <w:lvlJc w:val="left"/>
      <w:pPr>
        <w:ind w:left="1128" w:hanging="152"/>
      </w:pPr>
      <w:rPr>
        <w:rFonts w:hint="default"/>
      </w:rPr>
    </w:lvl>
    <w:lvl w:ilvl="2" w:tplc="C346F948">
      <w:numFmt w:val="bullet"/>
      <w:lvlText w:val="•"/>
      <w:lvlJc w:val="left"/>
      <w:pPr>
        <w:ind w:left="2136" w:hanging="152"/>
      </w:pPr>
      <w:rPr>
        <w:rFonts w:hint="default"/>
      </w:rPr>
    </w:lvl>
    <w:lvl w:ilvl="3" w:tplc="DA38234A">
      <w:numFmt w:val="bullet"/>
      <w:lvlText w:val="•"/>
      <w:lvlJc w:val="left"/>
      <w:pPr>
        <w:ind w:left="3144" w:hanging="152"/>
      </w:pPr>
      <w:rPr>
        <w:rFonts w:hint="default"/>
      </w:rPr>
    </w:lvl>
    <w:lvl w:ilvl="4" w:tplc="3D50B51E">
      <w:numFmt w:val="bullet"/>
      <w:lvlText w:val="•"/>
      <w:lvlJc w:val="left"/>
      <w:pPr>
        <w:ind w:left="4152" w:hanging="152"/>
      </w:pPr>
      <w:rPr>
        <w:rFonts w:hint="default"/>
      </w:rPr>
    </w:lvl>
    <w:lvl w:ilvl="5" w:tplc="B0288448">
      <w:numFmt w:val="bullet"/>
      <w:lvlText w:val="•"/>
      <w:lvlJc w:val="left"/>
      <w:pPr>
        <w:ind w:left="5161" w:hanging="152"/>
      </w:pPr>
      <w:rPr>
        <w:rFonts w:hint="default"/>
      </w:rPr>
    </w:lvl>
    <w:lvl w:ilvl="6" w:tplc="5FD01AF4">
      <w:numFmt w:val="bullet"/>
      <w:lvlText w:val="•"/>
      <w:lvlJc w:val="left"/>
      <w:pPr>
        <w:ind w:left="6169" w:hanging="152"/>
      </w:pPr>
      <w:rPr>
        <w:rFonts w:hint="default"/>
      </w:rPr>
    </w:lvl>
    <w:lvl w:ilvl="7" w:tplc="67D85E72">
      <w:numFmt w:val="bullet"/>
      <w:lvlText w:val="•"/>
      <w:lvlJc w:val="left"/>
      <w:pPr>
        <w:ind w:left="7177" w:hanging="152"/>
      </w:pPr>
      <w:rPr>
        <w:rFonts w:hint="default"/>
      </w:rPr>
    </w:lvl>
    <w:lvl w:ilvl="8" w:tplc="CDC81516">
      <w:numFmt w:val="bullet"/>
      <w:lvlText w:val="•"/>
      <w:lvlJc w:val="left"/>
      <w:pPr>
        <w:ind w:left="8185" w:hanging="152"/>
      </w:pPr>
      <w:rPr>
        <w:rFonts w:hint="default"/>
      </w:rPr>
    </w:lvl>
  </w:abstractNum>
  <w:abstractNum w:abstractNumId="38" w15:restartNumberingAfterBreak="0">
    <w:nsid w:val="76FE445B"/>
    <w:multiLevelType w:val="hybridMultilevel"/>
    <w:tmpl w:val="F53EFB68"/>
    <w:lvl w:ilvl="0" w:tplc="D2080BF4">
      <w:start w:val="1"/>
      <w:numFmt w:val="upperRoman"/>
      <w:suff w:val="space"/>
      <w:lvlText w:val="%1."/>
      <w:lvlJc w:val="left"/>
      <w:pPr>
        <w:ind w:left="1080" w:hanging="720"/>
      </w:pPr>
      <w:rPr>
        <w:rFonts w:hint="default"/>
        <w:b/>
        <w:bCs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9" w15:restartNumberingAfterBreak="0">
    <w:nsid w:val="7B9E1FE8"/>
    <w:multiLevelType w:val="hybridMultilevel"/>
    <w:tmpl w:val="B2E2F908"/>
    <w:lvl w:ilvl="0" w:tplc="080A0019">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0" w15:restartNumberingAfterBreak="0">
    <w:nsid w:val="7DFE3BB3"/>
    <w:multiLevelType w:val="multilevel"/>
    <w:tmpl w:val="19AAF9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7FCB5368"/>
    <w:multiLevelType w:val="hybridMultilevel"/>
    <w:tmpl w:val="E2EADFB2"/>
    <w:lvl w:ilvl="0" w:tplc="5A1A0B60">
      <w:start w:val="1"/>
      <w:numFmt w:val="lowerLetter"/>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42" w15:restartNumberingAfterBreak="0">
    <w:nsid w:val="7FD31A6C"/>
    <w:multiLevelType w:val="hybridMultilevel"/>
    <w:tmpl w:val="D3004D94"/>
    <w:lvl w:ilvl="0" w:tplc="AD10CD74">
      <w:start w:val="1"/>
      <w:numFmt w:val="upperRoman"/>
      <w:lvlText w:val="%1."/>
      <w:lvlJc w:val="right"/>
      <w:pPr>
        <w:ind w:left="1571" w:hanging="360"/>
      </w:pPr>
      <w:rPr>
        <w:b/>
      </w:rPr>
    </w:lvl>
    <w:lvl w:ilvl="1" w:tplc="080A0019" w:tentative="1">
      <w:start w:val="1"/>
      <w:numFmt w:val="lowerLetter"/>
      <w:lvlText w:val="%2."/>
      <w:lvlJc w:val="left"/>
      <w:pPr>
        <w:ind w:left="2291" w:hanging="360"/>
      </w:pPr>
    </w:lvl>
    <w:lvl w:ilvl="2" w:tplc="080A001B" w:tentative="1">
      <w:start w:val="1"/>
      <w:numFmt w:val="lowerRoman"/>
      <w:lvlText w:val="%3."/>
      <w:lvlJc w:val="right"/>
      <w:pPr>
        <w:ind w:left="3011" w:hanging="180"/>
      </w:pPr>
    </w:lvl>
    <w:lvl w:ilvl="3" w:tplc="080A000F" w:tentative="1">
      <w:start w:val="1"/>
      <w:numFmt w:val="decimal"/>
      <w:lvlText w:val="%4."/>
      <w:lvlJc w:val="left"/>
      <w:pPr>
        <w:ind w:left="3731" w:hanging="360"/>
      </w:pPr>
    </w:lvl>
    <w:lvl w:ilvl="4" w:tplc="080A0019" w:tentative="1">
      <w:start w:val="1"/>
      <w:numFmt w:val="lowerLetter"/>
      <w:lvlText w:val="%5."/>
      <w:lvlJc w:val="left"/>
      <w:pPr>
        <w:ind w:left="4451" w:hanging="360"/>
      </w:pPr>
    </w:lvl>
    <w:lvl w:ilvl="5" w:tplc="080A001B" w:tentative="1">
      <w:start w:val="1"/>
      <w:numFmt w:val="lowerRoman"/>
      <w:lvlText w:val="%6."/>
      <w:lvlJc w:val="right"/>
      <w:pPr>
        <w:ind w:left="5171" w:hanging="180"/>
      </w:pPr>
    </w:lvl>
    <w:lvl w:ilvl="6" w:tplc="080A000F" w:tentative="1">
      <w:start w:val="1"/>
      <w:numFmt w:val="decimal"/>
      <w:lvlText w:val="%7."/>
      <w:lvlJc w:val="left"/>
      <w:pPr>
        <w:ind w:left="5891" w:hanging="360"/>
      </w:pPr>
    </w:lvl>
    <w:lvl w:ilvl="7" w:tplc="080A0019" w:tentative="1">
      <w:start w:val="1"/>
      <w:numFmt w:val="lowerLetter"/>
      <w:lvlText w:val="%8."/>
      <w:lvlJc w:val="left"/>
      <w:pPr>
        <w:ind w:left="6611" w:hanging="360"/>
      </w:pPr>
    </w:lvl>
    <w:lvl w:ilvl="8" w:tplc="080A001B" w:tentative="1">
      <w:start w:val="1"/>
      <w:numFmt w:val="lowerRoman"/>
      <w:lvlText w:val="%9."/>
      <w:lvlJc w:val="right"/>
      <w:pPr>
        <w:ind w:left="7331" w:hanging="180"/>
      </w:pPr>
    </w:lvl>
  </w:abstractNum>
  <w:num w:numId="1">
    <w:abstractNumId w:val="12"/>
  </w:num>
  <w:num w:numId="2">
    <w:abstractNumId w:val="36"/>
  </w:num>
  <w:num w:numId="3">
    <w:abstractNumId w:val="19"/>
  </w:num>
  <w:num w:numId="4">
    <w:abstractNumId w:val="28"/>
  </w:num>
  <w:num w:numId="5">
    <w:abstractNumId w:val="11"/>
  </w:num>
  <w:num w:numId="6">
    <w:abstractNumId w:val="17"/>
  </w:num>
  <w:num w:numId="7">
    <w:abstractNumId w:val="10"/>
  </w:num>
  <w:num w:numId="8">
    <w:abstractNumId w:val="32"/>
  </w:num>
  <w:num w:numId="9">
    <w:abstractNumId w:val="22"/>
  </w:num>
  <w:num w:numId="10">
    <w:abstractNumId w:val="8"/>
  </w:num>
  <w:num w:numId="11">
    <w:abstractNumId w:val="0"/>
  </w:num>
  <w:num w:numId="12">
    <w:abstractNumId w:val="27"/>
  </w:num>
  <w:num w:numId="13">
    <w:abstractNumId w:val="42"/>
  </w:num>
  <w:num w:numId="14">
    <w:abstractNumId w:val="9"/>
  </w:num>
  <w:num w:numId="15">
    <w:abstractNumId w:val="13"/>
  </w:num>
  <w:num w:numId="16">
    <w:abstractNumId w:val="7"/>
  </w:num>
  <w:num w:numId="17">
    <w:abstractNumId w:val="29"/>
  </w:num>
  <w:num w:numId="18">
    <w:abstractNumId w:val="38"/>
  </w:num>
  <w:num w:numId="19">
    <w:abstractNumId w:val="39"/>
  </w:num>
  <w:num w:numId="20">
    <w:abstractNumId w:val="3"/>
  </w:num>
  <w:num w:numId="21">
    <w:abstractNumId w:val="35"/>
  </w:num>
  <w:num w:numId="22">
    <w:abstractNumId w:val="20"/>
  </w:num>
  <w:num w:numId="23">
    <w:abstractNumId w:val="40"/>
  </w:num>
  <w:num w:numId="24">
    <w:abstractNumId w:val="30"/>
  </w:num>
  <w:num w:numId="25">
    <w:abstractNumId w:val="21"/>
  </w:num>
  <w:num w:numId="26">
    <w:abstractNumId w:val="2"/>
  </w:num>
  <w:num w:numId="27">
    <w:abstractNumId w:val="24"/>
  </w:num>
  <w:num w:numId="28">
    <w:abstractNumId w:val="16"/>
  </w:num>
  <w:num w:numId="29">
    <w:abstractNumId w:val="14"/>
  </w:num>
  <w:num w:numId="30">
    <w:abstractNumId w:val="34"/>
  </w:num>
  <w:num w:numId="31">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6"/>
  </w:num>
  <w:num w:numId="33">
    <w:abstractNumId w:val="23"/>
  </w:num>
  <w:num w:numId="34">
    <w:abstractNumId w:val="18"/>
  </w:num>
  <w:num w:numId="35">
    <w:abstractNumId w:val="37"/>
  </w:num>
  <w:num w:numId="36">
    <w:abstractNumId w:val="4"/>
  </w:num>
  <w:num w:numId="37">
    <w:abstractNumId w:val="5"/>
  </w:num>
  <w:num w:numId="38">
    <w:abstractNumId w:val="15"/>
  </w:num>
  <w:num w:numId="39">
    <w:abstractNumId w:val="1"/>
  </w:num>
  <w:num w:numId="40">
    <w:abstractNumId w:val="26"/>
  </w:num>
  <w:num w:numId="41">
    <w:abstractNumId w:val="25"/>
  </w:num>
  <w:num w:numId="42">
    <w:abstractNumId w:val="33"/>
  </w:num>
  <w:num w:numId="43">
    <w:abstractNumId w:val="31"/>
  </w:num>
  <w:num w:numId="44">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7A3D"/>
    <w:rsid w:val="00004511"/>
    <w:rsid w:val="0001248D"/>
    <w:rsid w:val="00016397"/>
    <w:rsid w:val="000210B0"/>
    <w:rsid w:val="00023EC2"/>
    <w:rsid w:val="00036F8B"/>
    <w:rsid w:val="000513AD"/>
    <w:rsid w:val="00053856"/>
    <w:rsid w:val="00064E75"/>
    <w:rsid w:val="00081381"/>
    <w:rsid w:val="0009038E"/>
    <w:rsid w:val="00094CEB"/>
    <w:rsid w:val="00096798"/>
    <w:rsid w:val="000A1014"/>
    <w:rsid w:val="000A17A4"/>
    <w:rsid w:val="000B1096"/>
    <w:rsid w:val="000B2F26"/>
    <w:rsid w:val="000C55DE"/>
    <w:rsid w:val="000D389D"/>
    <w:rsid w:val="000E0516"/>
    <w:rsid w:val="000E52F2"/>
    <w:rsid w:val="001005F5"/>
    <w:rsid w:val="00110A5E"/>
    <w:rsid w:val="00123996"/>
    <w:rsid w:val="00127258"/>
    <w:rsid w:val="001300F2"/>
    <w:rsid w:val="001349BF"/>
    <w:rsid w:val="001460D8"/>
    <w:rsid w:val="00150F8B"/>
    <w:rsid w:val="00163DEA"/>
    <w:rsid w:val="00165EE1"/>
    <w:rsid w:val="001667BA"/>
    <w:rsid w:val="0018674A"/>
    <w:rsid w:val="0019126D"/>
    <w:rsid w:val="001941B2"/>
    <w:rsid w:val="001A0A77"/>
    <w:rsid w:val="001A0B4A"/>
    <w:rsid w:val="001B0DEB"/>
    <w:rsid w:val="001B0F0B"/>
    <w:rsid w:val="001B560E"/>
    <w:rsid w:val="001C034C"/>
    <w:rsid w:val="001D03A5"/>
    <w:rsid w:val="001D153C"/>
    <w:rsid w:val="001D1C38"/>
    <w:rsid w:val="001E28BA"/>
    <w:rsid w:val="001E3351"/>
    <w:rsid w:val="001E6DCA"/>
    <w:rsid w:val="001F1C38"/>
    <w:rsid w:val="001F36EE"/>
    <w:rsid w:val="002018B0"/>
    <w:rsid w:val="0020334C"/>
    <w:rsid w:val="002063D5"/>
    <w:rsid w:val="00214949"/>
    <w:rsid w:val="00215A47"/>
    <w:rsid w:val="002176E7"/>
    <w:rsid w:val="00220243"/>
    <w:rsid w:val="00223006"/>
    <w:rsid w:val="00226C24"/>
    <w:rsid w:val="0022719C"/>
    <w:rsid w:val="00230A7A"/>
    <w:rsid w:val="00236C61"/>
    <w:rsid w:val="002521DF"/>
    <w:rsid w:val="002535CB"/>
    <w:rsid w:val="00260955"/>
    <w:rsid w:val="00260C6A"/>
    <w:rsid w:val="0027628E"/>
    <w:rsid w:val="00277725"/>
    <w:rsid w:val="00283FFF"/>
    <w:rsid w:val="00284A5A"/>
    <w:rsid w:val="00285F96"/>
    <w:rsid w:val="00290A9F"/>
    <w:rsid w:val="00290F21"/>
    <w:rsid w:val="00291FD9"/>
    <w:rsid w:val="00292997"/>
    <w:rsid w:val="00294F0C"/>
    <w:rsid w:val="002A0D42"/>
    <w:rsid w:val="002A78CB"/>
    <w:rsid w:val="002B2442"/>
    <w:rsid w:val="002B44B4"/>
    <w:rsid w:val="002B4A42"/>
    <w:rsid w:val="002B4D41"/>
    <w:rsid w:val="002C0ADB"/>
    <w:rsid w:val="002C20E1"/>
    <w:rsid w:val="002D203A"/>
    <w:rsid w:val="002E0B0F"/>
    <w:rsid w:val="002E4E33"/>
    <w:rsid w:val="002E556B"/>
    <w:rsid w:val="002F1B0F"/>
    <w:rsid w:val="002F2942"/>
    <w:rsid w:val="002F2C9A"/>
    <w:rsid w:val="002F418A"/>
    <w:rsid w:val="00303BD5"/>
    <w:rsid w:val="0030523C"/>
    <w:rsid w:val="00324CA3"/>
    <w:rsid w:val="0032798E"/>
    <w:rsid w:val="00331C9A"/>
    <w:rsid w:val="00334AC1"/>
    <w:rsid w:val="00334D4C"/>
    <w:rsid w:val="0033652F"/>
    <w:rsid w:val="003375B9"/>
    <w:rsid w:val="00337A3D"/>
    <w:rsid w:val="00342E18"/>
    <w:rsid w:val="003451D1"/>
    <w:rsid w:val="00350E92"/>
    <w:rsid w:val="00366291"/>
    <w:rsid w:val="003729DA"/>
    <w:rsid w:val="003738CB"/>
    <w:rsid w:val="00375410"/>
    <w:rsid w:val="00387E06"/>
    <w:rsid w:val="003910F2"/>
    <w:rsid w:val="00393D4D"/>
    <w:rsid w:val="00396B2D"/>
    <w:rsid w:val="003A5368"/>
    <w:rsid w:val="003A6101"/>
    <w:rsid w:val="003B01B0"/>
    <w:rsid w:val="003B46B7"/>
    <w:rsid w:val="003B5905"/>
    <w:rsid w:val="003C44B5"/>
    <w:rsid w:val="003D724D"/>
    <w:rsid w:val="003D7B13"/>
    <w:rsid w:val="003E5F98"/>
    <w:rsid w:val="003E645B"/>
    <w:rsid w:val="003E7587"/>
    <w:rsid w:val="003F6136"/>
    <w:rsid w:val="00401841"/>
    <w:rsid w:val="0040212F"/>
    <w:rsid w:val="004025B4"/>
    <w:rsid w:val="00403066"/>
    <w:rsid w:val="004033D0"/>
    <w:rsid w:val="0041660C"/>
    <w:rsid w:val="00433C69"/>
    <w:rsid w:val="00442306"/>
    <w:rsid w:val="004472EE"/>
    <w:rsid w:val="00447303"/>
    <w:rsid w:val="00456422"/>
    <w:rsid w:val="0045659C"/>
    <w:rsid w:val="00457EBC"/>
    <w:rsid w:val="0046419F"/>
    <w:rsid w:val="00465395"/>
    <w:rsid w:val="00466DFA"/>
    <w:rsid w:val="0047303A"/>
    <w:rsid w:val="00475186"/>
    <w:rsid w:val="00475723"/>
    <w:rsid w:val="00480175"/>
    <w:rsid w:val="004807EF"/>
    <w:rsid w:val="004967A3"/>
    <w:rsid w:val="004A4A41"/>
    <w:rsid w:val="004B31C8"/>
    <w:rsid w:val="004B389A"/>
    <w:rsid w:val="004B3CBA"/>
    <w:rsid w:val="004C5AB9"/>
    <w:rsid w:val="004D3BA6"/>
    <w:rsid w:val="004D5BEB"/>
    <w:rsid w:val="004D5CF2"/>
    <w:rsid w:val="004E0512"/>
    <w:rsid w:val="004E32A0"/>
    <w:rsid w:val="004E6A31"/>
    <w:rsid w:val="004F6843"/>
    <w:rsid w:val="0051597E"/>
    <w:rsid w:val="00526A66"/>
    <w:rsid w:val="00534F24"/>
    <w:rsid w:val="00535EDC"/>
    <w:rsid w:val="00542D52"/>
    <w:rsid w:val="00542D64"/>
    <w:rsid w:val="0055449D"/>
    <w:rsid w:val="00557E16"/>
    <w:rsid w:val="0056366D"/>
    <w:rsid w:val="005647EC"/>
    <w:rsid w:val="00564FC0"/>
    <w:rsid w:val="00583790"/>
    <w:rsid w:val="005850BE"/>
    <w:rsid w:val="00587CAA"/>
    <w:rsid w:val="0059662E"/>
    <w:rsid w:val="005A36A4"/>
    <w:rsid w:val="005B1CD7"/>
    <w:rsid w:val="005B3CA0"/>
    <w:rsid w:val="005B5317"/>
    <w:rsid w:val="005B7809"/>
    <w:rsid w:val="005D08B2"/>
    <w:rsid w:val="005D1692"/>
    <w:rsid w:val="005D6927"/>
    <w:rsid w:val="005E72FA"/>
    <w:rsid w:val="005F1777"/>
    <w:rsid w:val="005F2CE3"/>
    <w:rsid w:val="005F702C"/>
    <w:rsid w:val="006008F5"/>
    <w:rsid w:val="0062664D"/>
    <w:rsid w:val="00626D91"/>
    <w:rsid w:val="006308F9"/>
    <w:rsid w:val="0063362C"/>
    <w:rsid w:val="00635D19"/>
    <w:rsid w:val="00640451"/>
    <w:rsid w:val="0065335A"/>
    <w:rsid w:val="006638A3"/>
    <w:rsid w:val="00663DDE"/>
    <w:rsid w:val="0067341E"/>
    <w:rsid w:val="00684B71"/>
    <w:rsid w:val="00693C35"/>
    <w:rsid w:val="006A48A6"/>
    <w:rsid w:val="006B4A4E"/>
    <w:rsid w:val="006B7A6D"/>
    <w:rsid w:val="006B7F54"/>
    <w:rsid w:val="006C429F"/>
    <w:rsid w:val="006C6378"/>
    <w:rsid w:val="006C7AD2"/>
    <w:rsid w:val="006D2E45"/>
    <w:rsid w:val="006E1A9E"/>
    <w:rsid w:val="006F0E23"/>
    <w:rsid w:val="006F3E4F"/>
    <w:rsid w:val="007004B9"/>
    <w:rsid w:val="007007DB"/>
    <w:rsid w:val="0070090F"/>
    <w:rsid w:val="00703513"/>
    <w:rsid w:val="00705539"/>
    <w:rsid w:val="007151E6"/>
    <w:rsid w:val="0072384E"/>
    <w:rsid w:val="00731304"/>
    <w:rsid w:val="00776515"/>
    <w:rsid w:val="007776BD"/>
    <w:rsid w:val="00782BC7"/>
    <w:rsid w:val="00783139"/>
    <w:rsid w:val="007937EA"/>
    <w:rsid w:val="007967E2"/>
    <w:rsid w:val="00797457"/>
    <w:rsid w:val="007A1B6F"/>
    <w:rsid w:val="007A253E"/>
    <w:rsid w:val="007A712C"/>
    <w:rsid w:val="007B0511"/>
    <w:rsid w:val="007B6867"/>
    <w:rsid w:val="007C06E4"/>
    <w:rsid w:val="007D573E"/>
    <w:rsid w:val="007D5FF4"/>
    <w:rsid w:val="007E2ADF"/>
    <w:rsid w:val="007F09FC"/>
    <w:rsid w:val="007F317D"/>
    <w:rsid w:val="007F3D77"/>
    <w:rsid w:val="007F421B"/>
    <w:rsid w:val="007F6D1B"/>
    <w:rsid w:val="00803721"/>
    <w:rsid w:val="00806F7E"/>
    <w:rsid w:val="0081021D"/>
    <w:rsid w:val="00810992"/>
    <w:rsid w:val="00822903"/>
    <w:rsid w:val="00831DF1"/>
    <w:rsid w:val="00834366"/>
    <w:rsid w:val="00835590"/>
    <w:rsid w:val="0084095A"/>
    <w:rsid w:val="00843394"/>
    <w:rsid w:val="00852B96"/>
    <w:rsid w:val="0086197E"/>
    <w:rsid w:val="008628E8"/>
    <w:rsid w:val="00867B0B"/>
    <w:rsid w:val="00871453"/>
    <w:rsid w:val="00884B3A"/>
    <w:rsid w:val="00891116"/>
    <w:rsid w:val="008C3193"/>
    <w:rsid w:val="008C5100"/>
    <w:rsid w:val="008D43A5"/>
    <w:rsid w:val="008D4A4E"/>
    <w:rsid w:val="008E328D"/>
    <w:rsid w:val="008F163A"/>
    <w:rsid w:val="008F1B5E"/>
    <w:rsid w:val="008F4230"/>
    <w:rsid w:val="0091156B"/>
    <w:rsid w:val="009227C9"/>
    <w:rsid w:val="0093115C"/>
    <w:rsid w:val="00944EC1"/>
    <w:rsid w:val="009466D8"/>
    <w:rsid w:val="00951C28"/>
    <w:rsid w:val="00956166"/>
    <w:rsid w:val="009612DF"/>
    <w:rsid w:val="0096587C"/>
    <w:rsid w:val="009706CA"/>
    <w:rsid w:val="0097162B"/>
    <w:rsid w:val="00972404"/>
    <w:rsid w:val="00977AEA"/>
    <w:rsid w:val="00980178"/>
    <w:rsid w:val="009961DD"/>
    <w:rsid w:val="009A0163"/>
    <w:rsid w:val="009A2292"/>
    <w:rsid w:val="009A2B55"/>
    <w:rsid w:val="009A4CD1"/>
    <w:rsid w:val="009B203C"/>
    <w:rsid w:val="009B3C0F"/>
    <w:rsid w:val="009B653E"/>
    <w:rsid w:val="009D491B"/>
    <w:rsid w:val="009D586E"/>
    <w:rsid w:val="009D63D3"/>
    <w:rsid w:val="009E4D81"/>
    <w:rsid w:val="009E684C"/>
    <w:rsid w:val="009F61B4"/>
    <w:rsid w:val="009F669A"/>
    <w:rsid w:val="00A0111B"/>
    <w:rsid w:val="00A0404A"/>
    <w:rsid w:val="00A167E3"/>
    <w:rsid w:val="00A30047"/>
    <w:rsid w:val="00A3773A"/>
    <w:rsid w:val="00A45028"/>
    <w:rsid w:val="00A47D82"/>
    <w:rsid w:val="00A53FBF"/>
    <w:rsid w:val="00A60A75"/>
    <w:rsid w:val="00A616C3"/>
    <w:rsid w:val="00A66751"/>
    <w:rsid w:val="00A67F5B"/>
    <w:rsid w:val="00A71BBA"/>
    <w:rsid w:val="00A71FEA"/>
    <w:rsid w:val="00A824BA"/>
    <w:rsid w:val="00AA1946"/>
    <w:rsid w:val="00AA2E71"/>
    <w:rsid w:val="00AC0B79"/>
    <w:rsid w:val="00AE2094"/>
    <w:rsid w:val="00AE6356"/>
    <w:rsid w:val="00AF05D9"/>
    <w:rsid w:val="00AF09F2"/>
    <w:rsid w:val="00AF0BDD"/>
    <w:rsid w:val="00AF1F1B"/>
    <w:rsid w:val="00AF2A19"/>
    <w:rsid w:val="00AF3EAF"/>
    <w:rsid w:val="00B02206"/>
    <w:rsid w:val="00B07B4E"/>
    <w:rsid w:val="00B14CF9"/>
    <w:rsid w:val="00B16656"/>
    <w:rsid w:val="00B166EB"/>
    <w:rsid w:val="00B17C9B"/>
    <w:rsid w:val="00B200DD"/>
    <w:rsid w:val="00B2083F"/>
    <w:rsid w:val="00B26823"/>
    <w:rsid w:val="00B32C1A"/>
    <w:rsid w:val="00B37224"/>
    <w:rsid w:val="00B40337"/>
    <w:rsid w:val="00B469F4"/>
    <w:rsid w:val="00B82ED4"/>
    <w:rsid w:val="00B91C28"/>
    <w:rsid w:val="00B93A26"/>
    <w:rsid w:val="00B93DE8"/>
    <w:rsid w:val="00B95A40"/>
    <w:rsid w:val="00BA1213"/>
    <w:rsid w:val="00BA51E1"/>
    <w:rsid w:val="00BA6080"/>
    <w:rsid w:val="00BA7E97"/>
    <w:rsid w:val="00BC2245"/>
    <w:rsid w:val="00BC664C"/>
    <w:rsid w:val="00BD6B11"/>
    <w:rsid w:val="00BE28EE"/>
    <w:rsid w:val="00BE32E9"/>
    <w:rsid w:val="00BE4CCE"/>
    <w:rsid w:val="00BF7C4A"/>
    <w:rsid w:val="00C0680E"/>
    <w:rsid w:val="00C07A09"/>
    <w:rsid w:val="00C1787A"/>
    <w:rsid w:val="00C1791B"/>
    <w:rsid w:val="00C21BD1"/>
    <w:rsid w:val="00C23C25"/>
    <w:rsid w:val="00C27DFF"/>
    <w:rsid w:val="00C3453D"/>
    <w:rsid w:val="00C35846"/>
    <w:rsid w:val="00C401B3"/>
    <w:rsid w:val="00C45545"/>
    <w:rsid w:val="00C72F0B"/>
    <w:rsid w:val="00C75F8E"/>
    <w:rsid w:val="00C85D93"/>
    <w:rsid w:val="00CA015E"/>
    <w:rsid w:val="00CA39C2"/>
    <w:rsid w:val="00CA7CD5"/>
    <w:rsid w:val="00CB5AFF"/>
    <w:rsid w:val="00CC75ED"/>
    <w:rsid w:val="00CD0D0F"/>
    <w:rsid w:val="00CD3A3B"/>
    <w:rsid w:val="00CE1D76"/>
    <w:rsid w:val="00CE1FEE"/>
    <w:rsid w:val="00CF1905"/>
    <w:rsid w:val="00CF1F9C"/>
    <w:rsid w:val="00CF2100"/>
    <w:rsid w:val="00D0091E"/>
    <w:rsid w:val="00D01C91"/>
    <w:rsid w:val="00D026A3"/>
    <w:rsid w:val="00D13602"/>
    <w:rsid w:val="00D22931"/>
    <w:rsid w:val="00D2430A"/>
    <w:rsid w:val="00D33D1D"/>
    <w:rsid w:val="00D356B9"/>
    <w:rsid w:val="00D45286"/>
    <w:rsid w:val="00D46A62"/>
    <w:rsid w:val="00D46B9A"/>
    <w:rsid w:val="00D63647"/>
    <w:rsid w:val="00D6749A"/>
    <w:rsid w:val="00D67637"/>
    <w:rsid w:val="00D737ED"/>
    <w:rsid w:val="00D77E77"/>
    <w:rsid w:val="00D81B41"/>
    <w:rsid w:val="00D93CBA"/>
    <w:rsid w:val="00DB3896"/>
    <w:rsid w:val="00DC6547"/>
    <w:rsid w:val="00DD5A93"/>
    <w:rsid w:val="00DD6251"/>
    <w:rsid w:val="00DE0225"/>
    <w:rsid w:val="00E07FD1"/>
    <w:rsid w:val="00E20F94"/>
    <w:rsid w:val="00E252A7"/>
    <w:rsid w:val="00E334B7"/>
    <w:rsid w:val="00E36E03"/>
    <w:rsid w:val="00E42C8F"/>
    <w:rsid w:val="00E512B8"/>
    <w:rsid w:val="00E602DC"/>
    <w:rsid w:val="00E648F5"/>
    <w:rsid w:val="00E73767"/>
    <w:rsid w:val="00E901DC"/>
    <w:rsid w:val="00E938AF"/>
    <w:rsid w:val="00E95050"/>
    <w:rsid w:val="00E951AC"/>
    <w:rsid w:val="00E9534B"/>
    <w:rsid w:val="00EB6381"/>
    <w:rsid w:val="00EB744D"/>
    <w:rsid w:val="00EC1214"/>
    <w:rsid w:val="00EC41A0"/>
    <w:rsid w:val="00ED324D"/>
    <w:rsid w:val="00EE1D8E"/>
    <w:rsid w:val="00EE70CE"/>
    <w:rsid w:val="00EF1C46"/>
    <w:rsid w:val="00EF3433"/>
    <w:rsid w:val="00F00444"/>
    <w:rsid w:val="00F02E2C"/>
    <w:rsid w:val="00F056CA"/>
    <w:rsid w:val="00F05E44"/>
    <w:rsid w:val="00F20FE9"/>
    <w:rsid w:val="00F33D7B"/>
    <w:rsid w:val="00F3766A"/>
    <w:rsid w:val="00F41C70"/>
    <w:rsid w:val="00F44471"/>
    <w:rsid w:val="00F455B2"/>
    <w:rsid w:val="00F45CB1"/>
    <w:rsid w:val="00F46886"/>
    <w:rsid w:val="00F479E7"/>
    <w:rsid w:val="00F56C41"/>
    <w:rsid w:val="00F711E8"/>
    <w:rsid w:val="00F7138B"/>
    <w:rsid w:val="00F9018D"/>
    <w:rsid w:val="00FA171B"/>
    <w:rsid w:val="00FB2609"/>
    <w:rsid w:val="00FB7DBD"/>
    <w:rsid w:val="00FC3401"/>
    <w:rsid w:val="00FD0F19"/>
    <w:rsid w:val="00FD2C7A"/>
    <w:rsid w:val="00FD60C0"/>
    <w:rsid w:val="00FD711C"/>
    <w:rsid w:val="00FE5579"/>
    <w:rsid w:val="00FE68C0"/>
    <w:rsid w:val="00FF0182"/>
    <w:rsid w:val="00FF23CE"/>
    <w:rsid w:val="00FF38D0"/>
    <w:rsid w:val="00FF7DC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8B07CA4"/>
  <w15:chartTrackingRefBased/>
  <w15:docId w15:val="{99CF7678-CCC7-48E0-94CD-1B383210BB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75723"/>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337A3D"/>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337A3D"/>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337A3D"/>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337A3D"/>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337A3D"/>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337A3D"/>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337A3D"/>
  </w:style>
  <w:style w:type="character" w:styleId="Hipervnculo">
    <w:name w:val="Hyperlink"/>
    <w:basedOn w:val="Fuentedeprrafopredeter"/>
    <w:uiPriority w:val="99"/>
    <w:unhideWhenUsed/>
    <w:rsid w:val="00337A3D"/>
    <w:rPr>
      <w:color w:val="0563C1" w:themeColor="hyperlink"/>
      <w:u w:val="single"/>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337A3D"/>
    <w:rPr>
      <w:vertAlign w:val="superscript"/>
    </w:rPr>
  </w:style>
  <w:style w:type="paragraph" w:styleId="Textonotapie">
    <w:name w:val="footnote text"/>
    <w:basedOn w:val="Normal"/>
    <w:link w:val="TextonotapieCar"/>
    <w:uiPriority w:val="99"/>
    <w:semiHidden/>
    <w:unhideWhenUsed/>
    <w:rsid w:val="00337A3D"/>
    <w:pPr>
      <w:spacing w:after="0" w:line="240" w:lineRule="auto"/>
    </w:pPr>
    <w:rPr>
      <w:rFonts w:ascii="Times New Roman" w:eastAsia="Times New Roman" w:hAnsi="Times New Roman" w:cs="Times New Roman"/>
      <w:sz w:val="20"/>
      <w:szCs w:val="20"/>
      <w:lang w:val="es-ES" w:eastAsia="es-ES"/>
    </w:rPr>
  </w:style>
  <w:style w:type="character" w:customStyle="1" w:styleId="TextonotapieCar">
    <w:name w:val="Texto nota pie Car"/>
    <w:basedOn w:val="Fuentedeprrafopredeter"/>
    <w:link w:val="Textonotapie"/>
    <w:uiPriority w:val="99"/>
    <w:semiHidden/>
    <w:rsid w:val="00337A3D"/>
    <w:rPr>
      <w:rFonts w:ascii="Times New Roman" w:eastAsia="Times New Roman" w:hAnsi="Times New Roman" w:cs="Times New Roman"/>
      <w:sz w:val="20"/>
      <w:szCs w:val="20"/>
      <w:lang w:val="es-ES" w:eastAsia="es-ES"/>
    </w:rPr>
  </w:style>
  <w:style w:type="character" w:customStyle="1" w:styleId="c1">
    <w:name w:val="c1"/>
    <w:basedOn w:val="Fuentedeprrafopredeter"/>
    <w:rsid w:val="0081021D"/>
  </w:style>
  <w:style w:type="paragraph" w:styleId="Sinespaciado">
    <w:name w:val="No Spacing"/>
    <w:aliases w:val="Francesa,INAI"/>
    <w:link w:val="SinespaciadoCar"/>
    <w:uiPriority w:val="1"/>
    <w:qFormat/>
    <w:rsid w:val="00FE68C0"/>
    <w:pPr>
      <w:spacing w:after="0" w:line="240" w:lineRule="auto"/>
    </w:pPr>
  </w:style>
  <w:style w:type="character" w:customStyle="1" w:styleId="SinespaciadoCar">
    <w:name w:val="Sin espaciado Car"/>
    <w:aliases w:val="Francesa Car,INAI Car"/>
    <w:link w:val="Sinespaciado"/>
    <w:uiPriority w:val="1"/>
    <w:locked/>
    <w:rsid w:val="00FE68C0"/>
  </w:style>
  <w:style w:type="character" w:styleId="Hipervnculovisitado">
    <w:name w:val="FollowedHyperlink"/>
    <w:basedOn w:val="Fuentedeprrafopredeter"/>
    <w:uiPriority w:val="99"/>
    <w:semiHidden/>
    <w:unhideWhenUsed/>
    <w:rsid w:val="00A71BBA"/>
    <w:rPr>
      <w:color w:val="954F72" w:themeColor="followedHyperlink"/>
      <w:u w:val="single"/>
    </w:rPr>
  </w:style>
  <w:style w:type="paragraph" w:styleId="Textoindependiente">
    <w:name w:val="Body Text"/>
    <w:basedOn w:val="Normal"/>
    <w:link w:val="TextoindependienteCar1"/>
    <w:uiPriority w:val="1"/>
    <w:qFormat/>
    <w:rsid w:val="00B95A40"/>
    <w:pPr>
      <w:widowControl w:val="0"/>
      <w:spacing w:after="0" w:line="240" w:lineRule="auto"/>
      <w:ind w:left="114"/>
    </w:pPr>
    <w:rPr>
      <w:rFonts w:ascii="Arial" w:eastAsia="Arial" w:hAnsi="Arial" w:cs="Times New Roman"/>
      <w:sz w:val="19"/>
      <w:szCs w:val="19"/>
      <w:lang w:val="en-US"/>
    </w:rPr>
  </w:style>
  <w:style w:type="character" w:customStyle="1" w:styleId="TextoindependienteCar">
    <w:name w:val="Texto independiente Car"/>
    <w:basedOn w:val="Fuentedeprrafopredeter"/>
    <w:uiPriority w:val="99"/>
    <w:semiHidden/>
    <w:rsid w:val="00B95A40"/>
  </w:style>
  <w:style w:type="character" w:customStyle="1" w:styleId="TextoindependienteCar1">
    <w:name w:val="Texto independiente Car1"/>
    <w:basedOn w:val="Fuentedeprrafopredeter"/>
    <w:link w:val="Textoindependiente"/>
    <w:uiPriority w:val="1"/>
    <w:locked/>
    <w:rsid w:val="00B95A40"/>
    <w:rPr>
      <w:rFonts w:ascii="Arial" w:eastAsia="Arial" w:hAnsi="Arial" w:cs="Times New Roman"/>
      <w:sz w:val="19"/>
      <w:szCs w:val="19"/>
      <w:lang w:val="en-US"/>
    </w:rPr>
  </w:style>
  <w:style w:type="paragraph" w:styleId="Textosinformato">
    <w:name w:val="Plain Text"/>
    <w:basedOn w:val="Normal"/>
    <w:link w:val="TextosinformatoCar"/>
    <w:semiHidden/>
    <w:rsid w:val="004033D0"/>
    <w:pPr>
      <w:spacing w:after="0" w:line="240" w:lineRule="auto"/>
    </w:pPr>
    <w:rPr>
      <w:rFonts w:ascii="Bookman Old Style" w:eastAsia="Times New Roman" w:hAnsi="Bookman Old Style" w:cs="Times New Roman"/>
      <w:snapToGrid w:val="0"/>
      <w:sz w:val="20"/>
      <w:szCs w:val="20"/>
      <w:lang w:val="es-ES" w:eastAsia="es-ES"/>
    </w:rPr>
  </w:style>
  <w:style w:type="character" w:customStyle="1" w:styleId="TextosinformatoCar">
    <w:name w:val="Texto sin formato Car"/>
    <w:basedOn w:val="Fuentedeprrafopredeter"/>
    <w:link w:val="Textosinformato"/>
    <w:semiHidden/>
    <w:rsid w:val="004033D0"/>
    <w:rPr>
      <w:rFonts w:ascii="Bookman Old Style" w:eastAsia="Times New Roman" w:hAnsi="Bookman Old Style" w:cs="Times New Roman"/>
      <w:snapToGrid w:val="0"/>
      <w:sz w:val="20"/>
      <w:szCs w:val="20"/>
      <w:lang w:val="es-ES" w:eastAsia="es-ES"/>
    </w:rPr>
  </w:style>
  <w:style w:type="paragraph" w:styleId="Textoindependiente3">
    <w:name w:val="Body Text 3"/>
    <w:basedOn w:val="Normal"/>
    <w:link w:val="Textoindependiente3Car"/>
    <w:uiPriority w:val="99"/>
    <w:semiHidden/>
    <w:unhideWhenUsed/>
    <w:rsid w:val="004033D0"/>
    <w:pPr>
      <w:spacing w:after="120"/>
    </w:pPr>
    <w:rPr>
      <w:sz w:val="16"/>
      <w:szCs w:val="16"/>
    </w:rPr>
  </w:style>
  <w:style w:type="character" w:customStyle="1" w:styleId="Textoindependiente3Car">
    <w:name w:val="Texto independiente 3 Car"/>
    <w:basedOn w:val="Fuentedeprrafopredeter"/>
    <w:link w:val="Textoindependiente3"/>
    <w:uiPriority w:val="99"/>
    <w:semiHidden/>
    <w:rsid w:val="004033D0"/>
    <w:rPr>
      <w:sz w:val="16"/>
      <w:szCs w:val="16"/>
    </w:rPr>
  </w:style>
  <w:style w:type="table" w:styleId="Tablaconcuadrcula">
    <w:name w:val="Table Grid"/>
    <w:basedOn w:val="Tablanormal"/>
    <w:uiPriority w:val="39"/>
    <w:rsid w:val="004B38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style-span">
    <w:name w:val="apple-style-span"/>
    <w:rsid w:val="006E1A9E"/>
  </w:style>
  <w:style w:type="paragraph" w:customStyle="1" w:styleId="Citas">
    <w:name w:val="Citas"/>
    <w:basedOn w:val="Normal"/>
    <w:qFormat/>
    <w:rsid w:val="006E1A9E"/>
    <w:pPr>
      <w:spacing w:before="240" w:line="360" w:lineRule="auto"/>
      <w:ind w:left="851" w:right="851"/>
      <w:jc w:val="both"/>
    </w:pPr>
    <w:rPr>
      <w:rFonts w:ascii="Palatino Linotype" w:hAnsi="Palatino Linotype" w:cs="Arial"/>
      <w:i/>
    </w:rPr>
  </w:style>
  <w:style w:type="character" w:styleId="Textoennegrita">
    <w:name w:val="Strong"/>
    <w:uiPriority w:val="22"/>
    <w:qFormat/>
    <w:rsid w:val="001F36EE"/>
    <w:rPr>
      <w:b/>
      <w:bCs/>
    </w:rPr>
  </w:style>
  <w:style w:type="paragraph" w:customStyle="1" w:styleId="Ttulo21">
    <w:name w:val="Título 21"/>
    <w:basedOn w:val="Normal"/>
    <w:uiPriority w:val="1"/>
    <w:qFormat/>
    <w:rsid w:val="00944EC1"/>
    <w:pPr>
      <w:widowControl w:val="0"/>
      <w:spacing w:after="0" w:line="240" w:lineRule="auto"/>
      <w:ind w:left="2062" w:right="2063"/>
      <w:jc w:val="center"/>
      <w:outlineLvl w:val="2"/>
    </w:pPr>
    <w:rPr>
      <w:rFonts w:ascii="Arial" w:eastAsia="Arial" w:hAnsi="Arial" w:cs="Arial"/>
      <w:b/>
      <w:bCs/>
      <w:sz w:val="18"/>
      <w:szCs w:val="18"/>
      <w:lang w:val="en-US"/>
    </w:rPr>
  </w:style>
  <w:style w:type="paragraph" w:styleId="Textocomentario">
    <w:name w:val="annotation text"/>
    <w:basedOn w:val="Normal"/>
    <w:link w:val="TextocomentarioCar"/>
    <w:uiPriority w:val="99"/>
    <w:semiHidden/>
    <w:unhideWhenUsed/>
    <w:rsid w:val="00884B3A"/>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884B3A"/>
    <w:rPr>
      <w:sz w:val="20"/>
      <w:szCs w:val="20"/>
    </w:rPr>
  </w:style>
  <w:style w:type="paragraph" w:customStyle="1" w:styleId="Texto">
    <w:name w:val="Texto"/>
    <w:basedOn w:val="Normal"/>
    <w:link w:val="TextoCar"/>
    <w:qFormat/>
    <w:rsid w:val="003D724D"/>
    <w:pPr>
      <w:spacing w:after="101" w:line="216" w:lineRule="exact"/>
      <w:ind w:firstLine="288"/>
      <w:jc w:val="both"/>
    </w:pPr>
    <w:rPr>
      <w:rFonts w:ascii="Arial" w:eastAsia="Times New Roman" w:hAnsi="Arial" w:cs="Arial"/>
      <w:sz w:val="18"/>
      <w:szCs w:val="20"/>
      <w:lang w:val="es-ES" w:eastAsia="es-ES"/>
    </w:rPr>
  </w:style>
  <w:style w:type="character" w:customStyle="1" w:styleId="TextoCar">
    <w:name w:val="Texto Car"/>
    <w:link w:val="Texto"/>
    <w:locked/>
    <w:rsid w:val="003D724D"/>
    <w:rPr>
      <w:rFonts w:ascii="Arial" w:eastAsia="Times New Roman" w:hAnsi="Arial" w:cs="Arial"/>
      <w:sz w:val="18"/>
      <w:szCs w:val="20"/>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3035447">
      <w:bodyDiv w:val="1"/>
      <w:marLeft w:val="0"/>
      <w:marRight w:val="0"/>
      <w:marTop w:val="0"/>
      <w:marBottom w:val="0"/>
      <w:divBdr>
        <w:top w:val="none" w:sz="0" w:space="0" w:color="auto"/>
        <w:left w:val="none" w:sz="0" w:space="0" w:color="auto"/>
        <w:bottom w:val="none" w:sz="0" w:space="0" w:color="auto"/>
        <w:right w:val="none" w:sz="0" w:space="0" w:color="auto"/>
      </w:divBdr>
    </w:div>
    <w:div w:id="92868589">
      <w:bodyDiv w:val="1"/>
      <w:marLeft w:val="0"/>
      <w:marRight w:val="0"/>
      <w:marTop w:val="0"/>
      <w:marBottom w:val="0"/>
      <w:divBdr>
        <w:top w:val="none" w:sz="0" w:space="0" w:color="auto"/>
        <w:left w:val="none" w:sz="0" w:space="0" w:color="auto"/>
        <w:bottom w:val="none" w:sz="0" w:space="0" w:color="auto"/>
        <w:right w:val="none" w:sz="0" w:space="0" w:color="auto"/>
      </w:divBdr>
    </w:div>
    <w:div w:id="103307673">
      <w:bodyDiv w:val="1"/>
      <w:marLeft w:val="0"/>
      <w:marRight w:val="0"/>
      <w:marTop w:val="0"/>
      <w:marBottom w:val="0"/>
      <w:divBdr>
        <w:top w:val="none" w:sz="0" w:space="0" w:color="auto"/>
        <w:left w:val="none" w:sz="0" w:space="0" w:color="auto"/>
        <w:bottom w:val="none" w:sz="0" w:space="0" w:color="auto"/>
        <w:right w:val="none" w:sz="0" w:space="0" w:color="auto"/>
      </w:divBdr>
    </w:div>
    <w:div w:id="114950568">
      <w:bodyDiv w:val="1"/>
      <w:marLeft w:val="0"/>
      <w:marRight w:val="0"/>
      <w:marTop w:val="0"/>
      <w:marBottom w:val="0"/>
      <w:divBdr>
        <w:top w:val="none" w:sz="0" w:space="0" w:color="auto"/>
        <w:left w:val="none" w:sz="0" w:space="0" w:color="auto"/>
        <w:bottom w:val="none" w:sz="0" w:space="0" w:color="auto"/>
        <w:right w:val="none" w:sz="0" w:space="0" w:color="auto"/>
      </w:divBdr>
    </w:div>
    <w:div w:id="141047981">
      <w:bodyDiv w:val="1"/>
      <w:marLeft w:val="0"/>
      <w:marRight w:val="0"/>
      <w:marTop w:val="0"/>
      <w:marBottom w:val="0"/>
      <w:divBdr>
        <w:top w:val="none" w:sz="0" w:space="0" w:color="auto"/>
        <w:left w:val="none" w:sz="0" w:space="0" w:color="auto"/>
        <w:bottom w:val="none" w:sz="0" w:space="0" w:color="auto"/>
        <w:right w:val="none" w:sz="0" w:space="0" w:color="auto"/>
      </w:divBdr>
    </w:div>
    <w:div w:id="429931424">
      <w:bodyDiv w:val="1"/>
      <w:marLeft w:val="0"/>
      <w:marRight w:val="0"/>
      <w:marTop w:val="0"/>
      <w:marBottom w:val="0"/>
      <w:divBdr>
        <w:top w:val="none" w:sz="0" w:space="0" w:color="auto"/>
        <w:left w:val="none" w:sz="0" w:space="0" w:color="auto"/>
        <w:bottom w:val="none" w:sz="0" w:space="0" w:color="auto"/>
        <w:right w:val="none" w:sz="0" w:space="0" w:color="auto"/>
      </w:divBdr>
    </w:div>
    <w:div w:id="491289855">
      <w:bodyDiv w:val="1"/>
      <w:marLeft w:val="0"/>
      <w:marRight w:val="0"/>
      <w:marTop w:val="0"/>
      <w:marBottom w:val="0"/>
      <w:divBdr>
        <w:top w:val="none" w:sz="0" w:space="0" w:color="auto"/>
        <w:left w:val="none" w:sz="0" w:space="0" w:color="auto"/>
        <w:bottom w:val="none" w:sz="0" w:space="0" w:color="auto"/>
        <w:right w:val="none" w:sz="0" w:space="0" w:color="auto"/>
      </w:divBdr>
    </w:div>
    <w:div w:id="494076579">
      <w:bodyDiv w:val="1"/>
      <w:marLeft w:val="0"/>
      <w:marRight w:val="0"/>
      <w:marTop w:val="0"/>
      <w:marBottom w:val="0"/>
      <w:divBdr>
        <w:top w:val="none" w:sz="0" w:space="0" w:color="auto"/>
        <w:left w:val="none" w:sz="0" w:space="0" w:color="auto"/>
        <w:bottom w:val="none" w:sz="0" w:space="0" w:color="auto"/>
        <w:right w:val="none" w:sz="0" w:space="0" w:color="auto"/>
      </w:divBdr>
    </w:div>
    <w:div w:id="1016031025">
      <w:bodyDiv w:val="1"/>
      <w:marLeft w:val="0"/>
      <w:marRight w:val="0"/>
      <w:marTop w:val="0"/>
      <w:marBottom w:val="0"/>
      <w:divBdr>
        <w:top w:val="none" w:sz="0" w:space="0" w:color="auto"/>
        <w:left w:val="none" w:sz="0" w:space="0" w:color="auto"/>
        <w:bottom w:val="none" w:sz="0" w:space="0" w:color="auto"/>
        <w:right w:val="none" w:sz="0" w:space="0" w:color="auto"/>
      </w:divBdr>
    </w:div>
    <w:div w:id="1098868278">
      <w:bodyDiv w:val="1"/>
      <w:marLeft w:val="0"/>
      <w:marRight w:val="0"/>
      <w:marTop w:val="0"/>
      <w:marBottom w:val="0"/>
      <w:divBdr>
        <w:top w:val="none" w:sz="0" w:space="0" w:color="auto"/>
        <w:left w:val="none" w:sz="0" w:space="0" w:color="auto"/>
        <w:bottom w:val="none" w:sz="0" w:space="0" w:color="auto"/>
        <w:right w:val="none" w:sz="0" w:space="0" w:color="auto"/>
      </w:divBdr>
    </w:div>
    <w:div w:id="1188448758">
      <w:bodyDiv w:val="1"/>
      <w:marLeft w:val="0"/>
      <w:marRight w:val="0"/>
      <w:marTop w:val="0"/>
      <w:marBottom w:val="0"/>
      <w:divBdr>
        <w:top w:val="none" w:sz="0" w:space="0" w:color="auto"/>
        <w:left w:val="none" w:sz="0" w:space="0" w:color="auto"/>
        <w:bottom w:val="none" w:sz="0" w:space="0" w:color="auto"/>
        <w:right w:val="none" w:sz="0" w:space="0" w:color="auto"/>
      </w:divBdr>
    </w:div>
    <w:div w:id="1236479614">
      <w:bodyDiv w:val="1"/>
      <w:marLeft w:val="0"/>
      <w:marRight w:val="0"/>
      <w:marTop w:val="0"/>
      <w:marBottom w:val="0"/>
      <w:divBdr>
        <w:top w:val="none" w:sz="0" w:space="0" w:color="auto"/>
        <w:left w:val="none" w:sz="0" w:space="0" w:color="auto"/>
        <w:bottom w:val="none" w:sz="0" w:space="0" w:color="auto"/>
        <w:right w:val="none" w:sz="0" w:space="0" w:color="auto"/>
      </w:divBdr>
    </w:div>
    <w:div w:id="1359309582">
      <w:bodyDiv w:val="1"/>
      <w:marLeft w:val="0"/>
      <w:marRight w:val="0"/>
      <w:marTop w:val="0"/>
      <w:marBottom w:val="0"/>
      <w:divBdr>
        <w:top w:val="none" w:sz="0" w:space="0" w:color="auto"/>
        <w:left w:val="none" w:sz="0" w:space="0" w:color="auto"/>
        <w:bottom w:val="none" w:sz="0" w:space="0" w:color="auto"/>
        <w:right w:val="none" w:sz="0" w:space="0" w:color="auto"/>
      </w:divBdr>
    </w:div>
    <w:div w:id="1404831845">
      <w:bodyDiv w:val="1"/>
      <w:marLeft w:val="0"/>
      <w:marRight w:val="0"/>
      <w:marTop w:val="0"/>
      <w:marBottom w:val="0"/>
      <w:divBdr>
        <w:top w:val="none" w:sz="0" w:space="0" w:color="auto"/>
        <w:left w:val="none" w:sz="0" w:space="0" w:color="auto"/>
        <w:bottom w:val="none" w:sz="0" w:space="0" w:color="auto"/>
        <w:right w:val="none" w:sz="0" w:space="0" w:color="auto"/>
      </w:divBdr>
    </w:div>
    <w:div w:id="1560895717">
      <w:bodyDiv w:val="1"/>
      <w:marLeft w:val="0"/>
      <w:marRight w:val="0"/>
      <w:marTop w:val="0"/>
      <w:marBottom w:val="0"/>
      <w:divBdr>
        <w:top w:val="none" w:sz="0" w:space="0" w:color="auto"/>
        <w:left w:val="none" w:sz="0" w:space="0" w:color="auto"/>
        <w:bottom w:val="none" w:sz="0" w:space="0" w:color="auto"/>
        <w:right w:val="none" w:sz="0" w:space="0" w:color="auto"/>
      </w:divBdr>
    </w:div>
    <w:div w:id="1577127790">
      <w:bodyDiv w:val="1"/>
      <w:marLeft w:val="0"/>
      <w:marRight w:val="0"/>
      <w:marTop w:val="0"/>
      <w:marBottom w:val="0"/>
      <w:divBdr>
        <w:top w:val="none" w:sz="0" w:space="0" w:color="auto"/>
        <w:left w:val="none" w:sz="0" w:space="0" w:color="auto"/>
        <w:bottom w:val="none" w:sz="0" w:space="0" w:color="auto"/>
        <w:right w:val="none" w:sz="0" w:space="0" w:color="auto"/>
      </w:divBdr>
    </w:div>
    <w:div w:id="1598563843">
      <w:bodyDiv w:val="1"/>
      <w:marLeft w:val="0"/>
      <w:marRight w:val="0"/>
      <w:marTop w:val="0"/>
      <w:marBottom w:val="0"/>
      <w:divBdr>
        <w:top w:val="none" w:sz="0" w:space="0" w:color="auto"/>
        <w:left w:val="none" w:sz="0" w:space="0" w:color="auto"/>
        <w:bottom w:val="none" w:sz="0" w:space="0" w:color="auto"/>
        <w:right w:val="none" w:sz="0" w:space="0" w:color="auto"/>
      </w:divBdr>
      <w:divsChild>
        <w:div w:id="2010519616">
          <w:marLeft w:val="0"/>
          <w:marRight w:val="0"/>
          <w:marTop w:val="0"/>
          <w:marBottom w:val="0"/>
          <w:divBdr>
            <w:top w:val="none" w:sz="0" w:space="0" w:color="auto"/>
            <w:left w:val="none" w:sz="0" w:space="0" w:color="auto"/>
            <w:bottom w:val="none" w:sz="0" w:space="0" w:color="auto"/>
            <w:right w:val="none" w:sz="0" w:space="0" w:color="auto"/>
          </w:divBdr>
        </w:div>
        <w:div w:id="1800297374">
          <w:marLeft w:val="0"/>
          <w:marRight w:val="0"/>
          <w:marTop w:val="0"/>
          <w:marBottom w:val="0"/>
          <w:divBdr>
            <w:top w:val="none" w:sz="0" w:space="0" w:color="auto"/>
            <w:left w:val="none" w:sz="0" w:space="0" w:color="auto"/>
            <w:bottom w:val="none" w:sz="0" w:space="0" w:color="auto"/>
            <w:right w:val="none" w:sz="0" w:space="0" w:color="auto"/>
          </w:divBdr>
        </w:div>
        <w:div w:id="1349479784">
          <w:marLeft w:val="0"/>
          <w:marRight w:val="0"/>
          <w:marTop w:val="0"/>
          <w:marBottom w:val="0"/>
          <w:divBdr>
            <w:top w:val="none" w:sz="0" w:space="0" w:color="auto"/>
            <w:left w:val="none" w:sz="0" w:space="0" w:color="auto"/>
            <w:bottom w:val="none" w:sz="0" w:space="0" w:color="auto"/>
            <w:right w:val="none" w:sz="0" w:space="0" w:color="auto"/>
          </w:divBdr>
        </w:div>
      </w:divsChild>
    </w:div>
    <w:div w:id="1663697893">
      <w:bodyDiv w:val="1"/>
      <w:marLeft w:val="0"/>
      <w:marRight w:val="0"/>
      <w:marTop w:val="0"/>
      <w:marBottom w:val="0"/>
      <w:divBdr>
        <w:top w:val="none" w:sz="0" w:space="0" w:color="auto"/>
        <w:left w:val="none" w:sz="0" w:space="0" w:color="auto"/>
        <w:bottom w:val="none" w:sz="0" w:space="0" w:color="auto"/>
        <w:right w:val="none" w:sz="0" w:space="0" w:color="auto"/>
      </w:divBdr>
    </w:div>
    <w:div w:id="1822456029">
      <w:bodyDiv w:val="1"/>
      <w:marLeft w:val="0"/>
      <w:marRight w:val="0"/>
      <w:marTop w:val="0"/>
      <w:marBottom w:val="0"/>
      <w:divBdr>
        <w:top w:val="none" w:sz="0" w:space="0" w:color="auto"/>
        <w:left w:val="none" w:sz="0" w:space="0" w:color="auto"/>
        <w:bottom w:val="none" w:sz="0" w:space="0" w:color="auto"/>
        <w:right w:val="none" w:sz="0" w:space="0" w:color="auto"/>
      </w:divBdr>
    </w:div>
    <w:div w:id="1924872734">
      <w:bodyDiv w:val="1"/>
      <w:marLeft w:val="0"/>
      <w:marRight w:val="0"/>
      <w:marTop w:val="0"/>
      <w:marBottom w:val="0"/>
      <w:divBdr>
        <w:top w:val="none" w:sz="0" w:space="0" w:color="auto"/>
        <w:left w:val="none" w:sz="0" w:space="0" w:color="auto"/>
        <w:bottom w:val="none" w:sz="0" w:space="0" w:color="auto"/>
        <w:right w:val="none" w:sz="0" w:space="0" w:color="auto"/>
      </w:divBdr>
    </w:div>
    <w:div w:id="2080707782">
      <w:bodyDiv w:val="1"/>
      <w:marLeft w:val="0"/>
      <w:marRight w:val="0"/>
      <w:marTop w:val="0"/>
      <w:marBottom w:val="0"/>
      <w:divBdr>
        <w:top w:val="none" w:sz="0" w:space="0" w:color="auto"/>
        <w:left w:val="none" w:sz="0" w:space="0" w:color="auto"/>
        <w:bottom w:val="none" w:sz="0" w:space="0" w:color="auto"/>
        <w:right w:val="none" w:sz="0" w:space="0" w:color="auto"/>
      </w:divBdr>
      <w:divsChild>
        <w:div w:id="213155127">
          <w:marLeft w:val="0"/>
          <w:marRight w:val="0"/>
          <w:marTop w:val="0"/>
          <w:marBottom w:val="0"/>
          <w:divBdr>
            <w:top w:val="none" w:sz="0" w:space="0" w:color="auto"/>
            <w:left w:val="none" w:sz="0" w:space="0" w:color="auto"/>
            <w:bottom w:val="none" w:sz="0" w:space="0" w:color="auto"/>
            <w:right w:val="none" w:sz="0" w:space="0" w:color="auto"/>
          </w:divBdr>
        </w:div>
        <w:div w:id="1124620116">
          <w:marLeft w:val="0"/>
          <w:marRight w:val="0"/>
          <w:marTop w:val="0"/>
          <w:marBottom w:val="0"/>
          <w:divBdr>
            <w:top w:val="none" w:sz="0" w:space="0" w:color="auto"/>
            <w:left w:val="none" w:sz="0" w:space="0" w:color="auto"/>
            <w:bottom w:val="none" w:sz="0" w:space="0" w:color="auto"/>
            <w:right w:val="none" w:sz="0" w:space="0" w:color="auto"/>
          </w:divBdr>
        </w:div>
        <w:div w:id="1198851800">
          <w:marLeft w:val="0"/>
          <w:marRight w:val="0"/>
          <w:marTop w:val="0"/>
          <w:marBottom w:val="0"/>
          <w:divBdr>
            <w:top w:val="none" w:sz="0" w:space="0" w:color="auto"/>
            <w:left w:val="none" w:sz="0" w:space="0" w:color="auto"/>
            <w:bottom w:val="none" w:sz="0" w:space="0" w:color="auto"/>
            <w:right w:val="none" w:sz="0" w:space="0" w:color="auto"/>
          </w:divBdr>
        </w:div>
        <w:div w:id="178399061">
          <w:marLeft w:val="0"/>
          <w:marRight w:val="0"/>
          <w:marTop w:val="0"/>
          <w:marBottom w:val="0"/>
          <w:divBdr>
            <w:top w:val="none" w:sz="0" w:space="0" w:color="auto"/>
            <w:left w:val="none" w:sz="0" w:space="0" w:color="auto"/>
            <w:bottom w:val="none" w:sz="0" w:space="0" w:color="auto"/>
            <w:right w:val="none" w:sz="0" w:space="0" w:color="auto"/>
          </w:divBdr>
        </w:div>
        <w:div w:id="1957982472">
          <w:marLeft w:val="0"/>
          <w:marRight w:val="0"/>
          <w:marTop w:val="0"/>
          <w:marBottom w:val="0"/>
          <w:divBdr>
            <w:top w:val="none" w:sz="0" w:space="0" w:color="auto"/>
            <w:left w:val="none" w:sz="0" w:space="0" w:color="auto"/>
            <w:bottom w:val="none" w:sz="0" w:space="0" w:color="auto"/>
            <w:right w:val="none" w:sz="0" w:space="0" w:color="auto"/>
          </w:divBdr>
        </w:div>
        <w:div w:id="2019384867">
          <w:marLeft w:val="0"/>
          <w:marRight w:val="0"/>
          <w:marTop w:val="0"/>
          <w:marBottom w:val="0"/>
          <w:divBdr>
            <w:top w:val="none" w:sz="0" w:space="0" w:color="auto"/>
            <w:left w:val="none" w:sz="0" w:space="0" w:color="auto"/>
            <w:bottom w:val="none" w:sz="0" w:space="0" w:color="auto"/>
            <w:right w:val="none" w:sz="0" w:space="0" w:color="auto"/>
          </w:divBdr>
        </w:div>
      </w:divsChild>
    </w:div>
    <w:div w:id="2085487492">
      <w:bodyDiv w:val="1"/>
      <w:marLeft w:val="0"/>
      <w:marRight w:val="0"/>
      <w:marTop w:val="0"/>
      <w:marBottom w:val="0"/>
      <w:divBdr>
        <w:top w:val="none" w:sz="0" w:space="0" w:color="auto"/>
        <w:left w:val="none" w:sz="0" w:space="0" w:color="auto"/>
        <w:bottom w:val="none" w:sz="0" w:space="0" w:color="auto"/>
        <w:right w:val="none" w:sz="0" w:space="0" w:color="auto"/>
      </w:divBdr>
      <w:divsChild>
        <w:div w:id="166554502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aimex.org.mx/saimex/solicitud/downloadAttach/1394255.page"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2" Type="http://schemas.openxmlformats.org/officeDocument/2006/relationships/hyperlink" Target="javascript:AbrirModal(2)" TargetMode="External"/><Relationship Id="rId1" Type="http://schemas.openxmlformats.org/officeDocument/2006/relationships/hyperlink" Target="javascript:AbrirModal(1)"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9D8BC96-C787-4D7E-8EC7-CB146E378A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1893</TotalTime>
  <Pages>22</Pages>
  <Words>4884</Words>
  <Characters>26865</Characters>
  <Application>Microsoft Office Word</Application>
  <DocSecurity>0</DocSecurity>
  <Lines>223</Lines>
  <Paragraphs>63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31686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libni</cp:lastModifiedBy>
  <cp:revision>239</cp:revision>
  <dcterms:created xsi:type="dcterms:W3CDTF">2022-01-13T19:57:00Z</dcterms:created>
  <dcterms:modified xsi:type="dcterms:W3CDTF">2022-07-10T19:24:00Z</dcterms:modified>
</cp:coreProperties>
</file>