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78655520"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ascii="Palatino Linotype" w:eastAsia="Palatino Linotype" w:hAnsi="Palatino Linotype" w:cs="Palatino Linotype"/>
          <w:color w:val="000000"/>
          <w:sz w:val="24"/>
          <w:szCs w:val="24"/>
          <w:lang w:val="es-ES_tradnl"/>
        </w:rPr>
        <w:t xml:space="preserve">México, a </w:t>
      </w:r>
      <w:r w:rsidR="00374E6D">
        <w:rPr>
          <w:rFonts w:ascii="Palatino Linotype" w:eastAsia="Palatino Linotype" w:hAnsi="Palatino Linotype" w:cs="Palatino Linotype"/>
          <w:color w:val="000000"/>
          <w:sz w:val="24"/>
          <w:szCs w:val="24"/>
          <w:lang w:val="es-ES_tradnl"/>
        </w:rPr>
        <w:t>cuatro de mayo</w:t>
      </w:r>
      <w:r w:rsidR="005762A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w:t>
      </w:r>
    </w:p>
    <w:p w14:paraId="16723FE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064350A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b/>
          <w:color w:val="000000"/>
          <w:sz w:val="24"/>
          <w:szCs w:val="24"/>
          <w:lang w:val="es-ES_tradnl"/>
        </w:rPr>
        <w:t>VISTO</w:t>
      </w:r>
      <w:r w:rsidRPr="00C82353">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C82353">
        <w:rPr>
          <w:rFonts w:ascii="Palatino Linotype" w:eastAsia="Palatino Linotype" w:hAnsi="Palatino Linotype" w:cs="Palatino Linotype"/>
          <w:b/>
          <w:color w:val="000000"/>
          <w:sz w:val="24"/>
          <w:szCs w:val="24"/>
          <w:lang w:val="es-ES_tradnl"/>
        </w:rPr>
        <w:t>0</w:t>
      </w:r>
      <w:r w:rsidR="00630588" w:rsidRPr="00C82353">
        <w:rPr>
          <w:rFonts w:ascii="Palatino Linotype" w:eastAsia="Palatino Linotype" w:hAnsi="Palatino Linotype" w:cs="Palatino Linotype"/>
          <w:b/>
          <w:color w:val="000000"/>
          <w:sz w:val="24"/>
          <w:szCs w:val="24"/>
          <w:lang w:val="es-ES_tradnl"/>
        </w:rPr>
        <w:t>1</w:t>
      </w:r>
      <w:r w:rsidR="004545AF" w:rsidRPr="00C82353">
        <w:rPr>
          <w:rFonts w:ascii="Palatino Linotype" w:eastAsia="Palatino Linotype" w:hAnsi="Palatino Linotype" w:cs="Palatino Linotype"/>
          <w:b/>
          <w:color w:val="000000"/>
          <w:sz w:val="24"/>
          <w:szCs w:val="24"/>
          <w:lang w:val="es-ES_tradnl"/>
        </w:rPr>
        <w:t>930</w:t>
      </w:r>
      <w:r w:rsidRPr="00C82353">
        <w:rPr>
          <w:rFonts w:ascii="Palatino Linotype" w:eastAsia="Palatino Linotype" w:hAnsi="Palatino Linotype" w:cs="Palatino Linotype"/>
          <w:b/>
          <w:color w:val="000000"/>
          <w:sz w:val="24"/>
          <w:szCs w:val="24"/>
          <w:lang w:val="es-ES_tradnl"/>
        </w:rPr>
        <w:t>/INFOEM/IP/RR/202</w:t>
      </w:r>
      <w:r w:rsidR="00630588"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interpuesto por</w:t>
      </w:r>
      <w:r w:rsidR="00630588" w:rsidRPr="00C82353">
        <w:rPr>
          <w:rFonts w:ascii="Palatino Linotype" w:eastAsia="Palatino Linotype" w:hAnsi="Palatino Linotype" w:cs="Palatino Linotype"/>
          <w:color w:val="000000"/>
          <w:sz w:val="24"/>
          <w:szCs w:val="24"/>
          <w:lang w:val="es-ES_tradnl"/>
        </w:rPr>
        <w:t xml:space="preserve"> la C. </w:t>
      </w:r>
      <w:r w:rsidR="00541657">
        <w:rPr>
          <w:rFonts w:ascii="Palatino Linotype" w:eastAsia="Palatino Linotype" w:hAnsi="Palatino Linotype" w:cs="Palatino Linotype"/>
          <w:b/>
          <w:color w:val="000000"/>
          <w:sz w:val="24"/>
          <w:szCs w:val="24"/>
          <w:lang w:val="es-ES_tradnl"/>
        </w:rPr>
        <w:t xml:space="preserve">XXXXXXXXXX </w:t>
      </w:r>
      <w:r w:rsidR="004545AF" w:rsidRPr="00C82353">
        <w:rPr>
          <w:rFonts w:ascii="Palatino Linotype" w:eastAsia="Palatino Linotype" w:hAnsi="Palatino Linotype" w:cs="Palatino Linotype"/>
          <w:b/>
          <w:color w:val="000000"/>
          <w:sz w:val="24"/>
          <w:szCs w:val="24"/>
          <w:lang w:val="es-ES_tradnl"/>
        </w:rPr>
        <w:t xml:space="preserve"> </w:t>
      </w:r>
      <w:r w:rsidR="00541657">
        <w:rPr>
          <w:rFonts w:ascii="Palatino Linotype" w:eastAsia="Palatino Linotype" w:hAnsi="Palatino Linotype" w:cs="Palatino Linotype"/>
          <w:b/>
          <w:color w:val="000000"/>
          <w:sz w:val="24"/>
          <w:szCs w:val="24"/>
          <w:lang w:val="es-ES_tradnl"/>
        </w:rPr>
        <w:t xml:space="preserve">XXXXXXXX </w:t>
      </w:r>
      <w:r w:rsidR="004545AF" w:rsidRPr="00C82353">
        <w:rPr>
          <w:rFonts w:ascii="Palatino Linotype" w:eastAsia="Palatino Linotype" w:hAnsi="Palatino Linotype" w:cs="Palatino Linotype"/>
          <w:b/>
          <w:color w:val="000000"/>
          <w:sz w:val="24"/>
          <w:szCs w:val="24"/>
          <w:lang w:val="es-ES_tradnl"/>
        </w:rPr>
        <w:t xml:space="preserve"> </w:t>
      </w:r>
      <w:r w:rsidR="00541657">
        <w:rPr>
          <w:rFonts w:ascii="Palatino Linotype" w:eastAsia="Palatino Linotype" w:hAnsi="Palatino Linotype" w:cs="Palatino Linotype"/>
          <w:b/>
          <w:color w:val="000000"/>
          <w:sz w:val="24"/>
          <w:szCs w:val="24"/>
          <w:lang w:val="es-ES_tradnl"/>
        </w:rPr>
        <w:t>XXXXXXXXX</w:t>
      </w:r>
      <w:r w:rsidRPr="00C82353">
        <w:rPr>
          <w:rFonts w:ascii="Palatino Linotype" w:eastAsia="Palatino Linotype" w:hAnsi="Palatino Linotype" w:cs="Palatino Linotype"/>
          <w:color w:val="000000"/>
          <w:sz w:val="24"/>
          <w:szCs w:val="24"/>
          <w:lang w:val="es-ES_tradnl"/>
        </w:rPr>
        <w:t xml:space="preserve">, en lo sucesivo </w:t>
      </w:r>
      <w:r w:rsidR="002B785F" w:rsidRPr="00C82353">
        <w:rPr>
          <w:rFonts w:ascii="Palatino Linotype" w:eastAsia="Palatino Linotype" w:hAnsi="Palatino Linotype" w:cs="Palatino Linotype"/>
          <w:color w:val="000000"/>
          <w:sz w:val="24"/>
          <w:szCs w:val="24"/>
          <w:lang w:val="es-ES_tradnl"/>
        </w:rPr>
        <w:t>la</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b/>
          <w:color w:val="000000"/>
          <w:sz w:val="24"/>
          <w:szCs w:val="24"/>
          <w:lang w:val="es-ES_tradnl"/>
        </w:rPr>
        <w:t>Recurrente</w:t>
      </w:r>
      <w:r w:rsidRPr="00C82353">
        <w:rPr>
          <w:rFonts w:ascii="Palatino Linotype" w:eastAsia="Palatino Linotype" w:hAnsi="Palatino Linotype" w:cs="Palatino Linotype"/>
          <w:color w:val="000000"/>
          <w:sz w:val="24"/>
          <w:szCs w:val="24"/>
          <w:lang w:val="es-ES_tradnl"/>
        </w:rPr>
        <w:t>, en contra de la respuesta de</w:t>
      </w:r>
      <w:r w:rsidR="00901964">
        <w:rPr>
          <w:rFonts w:ascii="Palatino Linotype" w:eastAsia="Palatino Linotype" w:hAnsi="Palatino Linotype" w:cs="Palatino Linotype"/>
          <w:color w:val="000000"/>
          <w:sz w:val="24"/>
          <w:szCs w:val="24"/>
          <w:lang w:val="es-ES_tradnl"/>
        </w:rPr>
        <w:t xml:space="preserve"> </w:t>
      </w:r>
      <w:r w:rsidR="002B785F" w:rsidRPr="00C82353">
        <w:rPr>
          <w:rFonts w:ascii="Palatino Linotype" w:eastAsia="Palatino Linotype" w:hAnsi="Palatino Linotype" w:cs="Palatino Linotype"/>
          <w:color w:val="000000"/>
          <w:sz w:val="24"/>
          <w:szCs w:val="24"/>
          <w:lang w:val="es-ES_tradnl"/>
        </w:rPr>
        <w:t>l</w:t>
      </w:r>
      <w:r w:rsidR="00901964">
        <w:rPr>
          <w:rFonts w:ascii="Palatino Linotype" w:eastAsia="Palatino Linotype" w:hAnsi="Palatino Linotype" w:cs="Palatino Linotype"/>
          <w:color w:val="000000"/>
          <w:sz w:val="24"/>
          <w:szCs w:val="24"/>
          <w:lang w:val="es-ES_tradnl"/>
        </w:rPr>
        <w:t>a</w:t>
      </w:r>
      <w:r w:rsidRPr="00C82353">
        <w:rPr>
          <w:rFonts w:ascii="Palatino Linotype" w:eastAsia="Palatino Linotype" w:hAnsi="Palatino Linotype" w:cs="Palatino Linotype"/>
          <w:color w:val="000000"/>
          <w:sz w:val="24"/>
          <w:szCs w:val="24"/>
          <w:lang w:val="es-ES_tradnl"/>
        </w:rPr>
        <w:t xml:space="preserve"> </w:t>
      </w:r>
      <w:r w:rsidR="004545AF" w:rsidRPr="00C82353">
        <w:rPr>
          <w:rFonts w:ascii="Palatino Linotype" w:eastAsia="Palatino Linotype" w:hAnsi="Palatino Linotype" w:cs="Palatino Linotype"/>
          <w:b/>
          <w:color w:val="000000"/>
          <w:sz w:val="24"/>
          <w:szCs w:val="24"/>
          <w:lang w:val="es-ES_tradnl"/>
        </w:rPr>
        <w:t>Secretaría de Educación</w:t>
      </w:r>
      <w:r w:rsidRPr="00C82353">
        <w:rPr>
          <w:rFonts w:ascii="Palatino Linotype" w:eastAsia="Palatino Linotype" w:hAnsi="Palatino Linotype" w:cs="Palatino Linotype"/>
          <w:color w:val="000000"/>
          <w:sz w:val="24"/>
          <w:szCs w:val="24"/>
          <w:lang w:val="es-ES_tradnl"/>
        </w:rPr>
        <w:t>, en lo subsecuente el</w:t>
      </w:r>
      <w:r w:rsidRPr="00C82353">
        <w:rPr>
          <w:rFonts w:ascii="Palatino Linotype" w:eastAsia="Palatino Linotype" w:hAnsi="Palatino Linotype" w:cs="Palatino Linotype"/>
          <w:b/>
          <w:color w:val="000000"/>
          <w:sz w:val="24"/>
          <w:szCs w:val="24"/>
          <w:lang w:val="es-ES_tradnl"/>
        </w:rPr>
        <w:t xml:space="preserve"> Sujeto Obligado, </w:t>
      </w:r>
      <w:r w:rsidRPr="00C82353">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C82353"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w:t>
      </w:r>
      <w:r w:rsidRPr="00C82353">
        <w:rPr>
          <w:rFonts w:ascii="Palatino Linotype" w:eastAsia="Palatino Linotype" w:hAnsi="Palatino Linotype" w:cs="Palatino Linotype"/>
          <w:color w:val="000000"/>
          <w:sz w:val="26"/>
          <w:szCs w:val="26"/>
          <w:lang w:val="es-ES_tradnl"/>
        </w:rPr>
        <w:t xml:space="preserve"> </w:t>
      </w:r>
      <w:r w:rsidRPr="00C82353">
        <w:rPr>
          <w:rFonts w:ascii="Palatino Linotype" w:eastAsia="Palatino Linotype" w:hAnsi="Palatino Linotype" w:cs="Palatino Linotype"/>
          <w:b/>
          <w:color w:val="000000"/>
          <w:sz w:val="26"/>
          <w:szCs w:val="26"/>
          <w:lang w:val="es-ES_tradnl"/>
        </w:rPr>
        <w:t>De la Solicitud de Información.</w:t>
      </w:r>
    </w:p>
    <w:p w14:paraId="15DB70AF" w14:textId="3201723F" w:rsidR="00663A37" w:rsidRPr="00C82353"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Con fecha </w:t>
      </w:r>
      <w:r w:rsidR="004545AF" w:rsidRPr="00C82353">
        <w:rPr>
          <w:rFonts w:ascii="Palatino Linotype" w:eastAsia="Palatino Linotype" w:hAnsi="Palatino Linotype" w:cs="Palatino Linotype"/>
          <w:color w:val="000000"/>
          <w:sz w:val="24"/>
          <w:szCs w:val="24"/>
          <w:lang w:val="es-ES_tradnl"/>
        </w:rPr>
        <w:t>ocho</w:t>
      </w:r>
      <w:r w:rsidR="002B785F" w:rsidRPr="00C82353">
        <w:rPr>
          <w:rFonts w:ascii="Palatino Linotype" w:eastAsia="Palatino Linotype" w:hAnsi="Palatino Linotype" w:cs="Palatino Linotype"/>
          <w:color w:val="000000"/>
          <w:sz w:val="24"/>
          <w:szCs w:val="24"/>
          <w:lang w:val="es-ES_tradnl"/>
        </w:rPr>
        <w:t xml:space="preserve"> de febrero de dos mil veintidós</w:t>
      </w:r>
      <w:r w:rsidR="00663A37" w:rsidRPr="00C82353">
        <w:rPr>
          <w:rFonts w:ascii="Palatino Linotype" w:eastAsia="Palatino Linotype" w:hAnsi="Palatino Linotype" w:cs="Palatino Linotype"/>
          <w:color w:val="000000"/>
          <w:sz w:val="24"/>
          <w:szCs w:val="24"/>
          <w:lang w:val="es-ES_tradnl"/>
        </w:rPr>
        <w:t xml:space="preserve">, </w:t>
      </w:r>
      <w:r w:rsidR="002B785F" w:rsidRPr="00C82353">
        <w:rPr>
          <w:rFonts w:ascii="Palatino Linotype" w:eastAsia="Palatino Linotype" w:hAnsi="Palatino Linotype" w:cs="Palatino Linotype"/>
          <w:color w:val="000000"/>
          <w:sz w:val="24"/>
          <w:szCs w:val="24"/>
          <w:lang w:val="es-ES_tradnl"/>
        </w:rPr>
        <w:t>la</w:t>
      </w:r>
      <w:r w:rsidR="00663A37" w:rsidRPr="00C82353">
        <w:rPr>
          <w:rFonts w:ascii="Palatino Linotype" w:eastAsia="Palatino Linotype" w:hAnsi="Palatino Linotype" w:cs="Palatino Linotype"/>
          <w:color w:val="000000"/>
          <w:sz w:val="24"/>
          <w:szCs w:val="24"/>
          <w:lang w:val="es-ES_tradnl"/>
        </w:rPr>
        <w:t xml:space="preserve"> Recurrente presentó solicitud de información pública </w:t>
      </w:r>
      <w:r w:rsidRPr="00C82353">
        <w:rPr>
          <w:rFonts w:ascii="Palatino Linotype" w:eastAsia="Palatino Linotype" w:hAnsi="Palatino Linotype" w:cs="Palatino Linotype"/>
          <w:color w:val="000000"/>
          <w:sz w:val="24"/>
          <w:szCs w:val="24"/>
          <w:lang w:val="es-ES_tradnl"/>
        </w:rPr>
        <w:t>por medio del</w:t>
      </w:r>
      <w:r w:rsidR="00663A37" w:rsidRPr="00C82353">
        <w:rPr>
          <w:rFonts w:ascii="Palatino Linotype" w:eastAsia="Palatino Linotype" w:hAnsi="Palatino Linotype" w:cs="Palatino Linotype"/>
          <w:color w:val="000000"/>
          <w:sz w:val="24"/>
          <w:szCs w:val="24"/>
          <w:lang w:val="es-ES_tradnl"/>
        </w:rPr>
        <w:t xml:space="preserve"> Sistema de Acceso a la Información Mexiquense (SAIMEX), </w:t>
      </w:r>
      <w:r w:rsidRPr="00C82353">
        <w:rPr>
          <w:rFonts w:ascii="Palatino Linotype" w:eastAsia="Palatino Linotype" w:hAnsi="Palatino Linotype" w:cs="Palatino Linotype"/>
          <w:color w:val="000000"/>
          <w:sz w:val="24"/>
          <w:szCs w:val="24"/>
          <w:lang w:val="es-ES_tradnl"/>
        </w:rPr>
        <w:t xml:space="preserve">que fue registrada </w:t>
      </w:r>
      <w:r w:rsidR="00663A37" w:rsidRPr="00C82353">
        <w:rPr>
          <w:rFonts w:ascii="Palatino Linotype" w:eastAsia="Palatino Linotype" w:hAnsi="Palatino Linotype" w:cs="Palatino Linotype"/>
          <w:color w:val="000000"/>
          <w:sz w:val="24"/>
          <w:szCs w:val="24"/>
          <w:lang w:val="es-ES_tradnl"/>
        </w:rPr>
        <w:t>con el número de expediente</w:t>
      </w:r>
      <w:r w:rsidR="00663A37" w:rsidRPr="00C82353">
        <w:rPr>
          <w:rFonts w:ascii="Palatino Linotype" w:eastAsia="Palatino Linotype" w:hAnsi="Palatino Linotype" w:cs="Palatino Linotype"/>
          <w:b/>
          <w:color w:val="000000"/>
          <w:sz w:val="24"/>
          <w:szCs w:val="24"/>
          <w:lang w:val="es-ES_tradnl"/>
        </w:rPr>
        <w:t xml:space="preserve"> </w:t>
      </w:r>
      <w:r w:rsidR="004545AF" w:rsidRPr="00C82353">
        <w:rPr>
          <w:rFonts w:ascii="Palatino Linotype" w:eastAsia="Palatino Linotype" w:hAnsi="Palatino Linotype" w:cs="Palatino Linotype"/>
          <w:b/>
          <w:bCs/>
          <w:color w:val="000000"/>
          <w:sz w:val="24"/>
          <w:szCs w:val="24"/>
          <w:lang w:val="es-ES_tradnl"/>
        </w:rPr>
        <w:t>00072/SE/IP/2022</w:t>
      </w:r>
      <w:r w:rsidR="00663A37" w:rsidRPr="00C82353">
        <w:rPr>
          <w:rFonts w:ascii="Palatino Linotype" w:eastAsia="Palatino Linotype" w:hAnsi="Palatino Linotype" w:cs="Palatino Linotype"/>
          <w:color w:val="000000"/>
          <w:sz w:val="24"/>
          <w:szCs w:val="24"/>
          <w:lang w:val="es-ES_tradnl"/>
        </w:rPr>
        <w:t>,</w:t>
      </w:r>
      <w:r w:rsidR="00663A37" w:rsidRPr="00C82353">
        <w:rPr>
          <w:rFonts w:ascii="Palatino Linotype" w:eastAsia="Palatino Linotype" w:hAnsi="Palatino Linotype" w:cs="Palatino Linotype"/>
          <w:b/>
          <w:color w:val="000000"/>
          <w:sz w:val="24"/>
          <w:szCs w:val="24"/>
          <w:lang w:val="es-ES_tradnl"/>
        </w:rPr>
        <w:t xml:space="preserve"> </w:t>
      </w:r>
      <w:r w:rsidR="00663A37" w:rsidRPr="00C82353">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08FEF8F5"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4545AF" w:rsidRPr="00C82353">
        <w:rPr>
          <w:rFonts w:ascii="Palatino Linotype" w:eastAsia="Palatino Linotype" w:hAnsi="Palatino Linotype" w:cs="Palatino Linotype"/>
          <w:i/>
          <w:color w:val="000000"/>
          <w:lang w:val="es-ES_tradnl"/>
        </w:rPr>
        <w:t>SOLICITO DE LA SECRETARIA DE EDUCACION DEL ESTADO DE MEXICO SI DENTRO DE SU PLANTILLA LABORAL SE ENCUENTRA LA C</w:t>
      </w:r>
      <w:r w:rsidR="00541657">
        <w:rPr>
          <w:rFonts w:ascii="Palatino Linotype" w:eastAsia="Palatino Linotype" w:hAnsi="Palatino Linotype" w:cs="Palatino Linotype"/>
          <w:i/>
          <w:color w:val="000000"/>
          <w:lang w:val="es-ES_tradnl"/>
        </w:rPr>
        <w:t>XXXX</w:t>
      </w:r>
      <w:r w:rsidR="004545AF" w:rsidRPr="00C82353">
        <w:rPr>
          <w:rFonts w:ascii="Palatino Linotype" w:eastAsia="Palatino Linotype" w:hAnsi="Palatino Linotype" w:cs="Palatino Linotype"/>
          <w:i/>
          <w:color w:val="000000"/>
          <w:lang w:val="es-ES_tradnl"/>
        </w:rPr>
        <w:t xml:space="preserve"> </w:t>
      </w:r>
      <w:r w:rsidR="00541657">
        <w:rPr>
          <w:rFonts w:ascii="Palatino Linotype" w:eastAsia="Palatino Linotype" w:hAnsi="Palatino Linotype" w:cs="Palatino Linotype"/>
          <w:i/>
          <w:color w:val="000000"/>
          <w:lang w:val="es-ES_tradnl"/>
        </w:rPr>
        <w:t>XXXXX</w:t>
      </w:r>
      <w:r w:rsidR="004545AF" w:rsidRPr="00C82353">
        <w:rPr>
          <w:rFonts w:ascii="Palatino Linotype" w:eastAsia="Palatino Linotype" w:hAnsi="Palatino Linotype" w:cs="Palatino Linotype"/>
          <w:i/>
          <w:color w:val="000000"/>
          <w:lang w:val="es-ES_tradnl"/>
        </w:rPr>
        <w:t xml:space="preserve"> </w:t>
      </w:r>
      <w:r w:rsidR="00541657">
        <w:rPr>
          <w:rFonts w:ascii="Palatino Linotype" w:eastAsia="Palatino Linotype" w:hAnsi="Palatino Linotype" w:cs="Palatino Linotype"/>
          <w:i/>
          <w:color w:val="000000"/>
          <w:lang w:val="es-ES_tradnl"/>
        </w:rPr>
        <w:t>XXXXXX</w:t>
      </w:r>
      <w:r w:rsidR="004545AF" w:rsidRPr="00C82353">
        <w:rPr>
          <w:rFonts w:ascii="Palatino Linotype" w:eastAsia="Palatino Linotype" w:hAnsi="Palatino Linotype" w:cs="Palatino Linotype"/>
          <w:i/>
          <w:color w:val="000000"/>
          <w:lang w:val="es-ES_tradnl"/>
        </w:rPr>
        <w:t xml:space="preserve">; 2.- QUE REFIERA EL AREA Y/O DIRECCIÓN Y/O DEPARTAMENTO DONDE SE ENCUENTRA ADSCRITA; 3.- QUE REFIERA LA ANTIGUEDAD EN DICHA DEPENDENCIA DONDE SE ENCUENTRA LABORANDO; 4.- QUE REFIERA LA UBICACIÓN Y/O DOMICILIO DE LA DEPENDENCIA DONDE SE ENCUENTRA LABORANDO; 5.- QUE INDIQUE LOS INGRESOS BRUTOS QUE </w:t>
      </w:r>
      <w:r w:rsidR="004545AF" w:rsidRPr="00C82353">
        <w:rPr>
          <w:rFonts w:ascii="Palatino Linotype" w:eastAsia="Palatino Linotype" w:hAnsi="Palatino Linotype" w:cs="Palatino Linotype"/>
          <w:i/>
          <w:color w:val="000000"/>
          <w:lang w:val="es-ES_tradnl"/>
        </w:rPr>
        <w:lastRenderedPageBreak/>
        <w:t xml:space="preserve">PERCIBE LA C. SUSANA ARCE CARBAJAL; 6.- QUE INDIQUE LOS INGRESOS NETOS QUINCENALES QUE PERCIBE LA C. SUSANA ARCE CARBAJAL; 7.- QUE INDIQUE LOS INGRESOS ANUALES NETOS QUE OBTUVO DE 2010 A 2022, ENLISTANDO CADA AÑO POR SEPARADO, INCLUYENDO PRIMA VACACIONAL Y AGUINALDO, DE LA C. </w:t>
      </w:r>
      <w:r w:rsidR="00541657">
        <w:rPr>
          <w:rFonts w:ascii="Palatino Linotype" w:eastAsia="Palatino Linotype" w:hAnsi="Palatino Linotype" w:cs="Palatino Linotype"/>
          <w:i/>
          <w:color w:val="000000"/>
          <w:lang w:val="es-ES_tradnl"/>
        </w:rPr>
        <w:t>XXXX</w:t>
      </w:r>
      <w:r w:rsidR="004545AF" w:rsidRPr="00C82353">
        <w:rPr>
          <w:rFonts w:ascii="Palatino Linotype" w:eastAsia="Palatino Linotype" w:hAnsi="Palatino Linotype" w:cs="Palatino Linotype"/>
          <w:i/>
          <w:color w:val="000000"/>
          <w:lang w:val="es-ES_tradnl"/>
        </w:rPr>
        <w:t xml:space="preserve"> </w:t>
      </w:r>
      <w:r w:rsidR="00541657">
        <w:rPr>
          <w:rFonts w:ascii="Palatino Linotype" w:eastAsia="Palatino Linotype" w:hAnsi="Palatino Linotype" w:cs="Palatino Linotype"/>
          <w:i/>
          <w:color w:val="000000"/>
          <w:lang w:val="es-ES_tradnl"/>
        </w:rPr>
        <w:t>XXXX</w:t>
      </w:r>
      <w:r w:rsidR="004545AF" w:rsidRPr="00C82353">
        <w:rPr>
          <w:rFonts w:ascii="Palatino Linotype" w:eastAsia="Palatino Linotype" w:hAnsi="Palatino Linotype" w:cs="Palatino Linotype"/>
          <w:i/>
          <w:color w:val="000000"/>
          <w:lang w:val="es-ES_tradnl"/>
        </w:rPr>
        <w:t xml:space="preserve"> </w:t>
      </w:r>
      <w:r w:rsidR="00541657">
        <w:rPr>
          <w:rFonts w:ascii="Palatino Linotype" w:eastAsia="Palatino Linotype" w:hAnsi="Palatino Linotype" w:cs="Palatino Linotype"/>
          <w:i/>
          <w:color w:val="000000"/>
          <w:lang w:val="es-ES_tradnl"/>
        </w:rPr>
        <w:t>XXXXX</w:t>
      </w:r>
      <w:r w:rsidR="004545AF" w:rsidRPr="00C82353">
        <w:rPr>
          <w:rFonts w:ascii="Palatino Linotype" w:eastAsia="Palatino Linotype" w:hAnsi="Palatino Linotype" w:cs="Palatino Linotype"/>
          <w:i/>
          <w:color w:val="000000"/>
          <w:lang w:val="es-ES_tradnl"/>
        </w:rPr>
        <w:t xml:space="preserve">; 8.- QUE INDIQUE CUAL ES LA FUNCIÓN QUE DESEMPEÑA LA C. </w:t>
      </w:r>
      <w:r w:rsidR="00541657">
        <w:rPr>
          <w:rFonts w:ascii="Palatino Linotype" w:eastAsia="Palatino Linotype" w:hAnsi="Palatino Linotype" w:cs="Palatino Linotype"/>
          <w:i/>
          <w:color w:val="000000"/>
          <w:lang w:val="es-ES_tradnl"/>
        </w:rPr>
        <w:t>XXX</w:t>
      </w:r>
      <w:r w:rsidR="004545AF" w:rsidRPr="00C82353">
        <w:rPr>
          <w:rFonts w:ascii="Palatino Linotype" w:eastAsia="Palatino Linotype" w:hAnsi="Palatino Linotype" w:cs="Palatino Linotype"/>
          <w:i/>
          <w:color w:val="000000"/>
          <w:lang w:val="es-ES_tradnl"/>
        </w:rPr>
        <w:t xml:space="preserve"> </w:t>
      </w:r>
      <w:r w:rsidR="00541657">
        <w:rPr>
          <w:rFonts w:ascii="Palatino Linotype" w:eastAsia="Palatino Linotype" w:hAnsi="Palatino Linotype" w:cs="Palatino Linotype"/>
          <w:i/>
          <w:color w:val="000000"/>
          <w:lang w:val="es-ES_tradnl"/>
        </w:rPr>
        <w:t>XXXXX</w:t>
      </w:r>
      <w:r w:rsidR="004545AF" w:rsidRPr="00C82353">
        <w:rPr>
          <w:rFonts w:ascii="Palatino Linotype" w:eastAsia="Palatino Linotype" w:hAnsi="Palatino Linotype" w:cs="Palatino Linotype"/>
          <w:i/>
          <w:color w:val="000000"/>
          <w:lang w:val="es-ES_tradnl"/>
        </w:rPr>
        <w:t xml:space="preserve"> </w:t>
      </w:r>
      <w:r w:rsidR="00C56426">
        <w:rPr>
          <w:rFonts w:ascii="Palatino Linotype" w:eastAsia="Palatino Linotype" w:hAnsi="Palatino Linotype" w:cs="Palatino Linotype"/>
          <w:i/>
          <w:color w:val="000000"/>
          <w:lang w:val="es-ES_tradnl"/>
        </w:rPr>
        <w:t>XXXXX</w:t>
      </w:r>
      <w:r w:rsidR="004545AF" w:rsidRPr="00C82353">
        <w:rPr>
          <w:rFonts w:ascii="Palatino Linotype" w:eastAsia="Palatino Linotype" w:hAnsi="Palatino Linotype" w:cs="Palatino Linotype"/>
          <w:i/>
          <w:color w:val="000000"/>
          <w:lang w:val="es-ES_tradnl"/>
        </w:rPr>
        <w:t>.</w:t>
      </w:r>
      <w:r w:rsidR="00C57E04" w:rsidRPr="00C82353">
        <w:rPr>
          <w:rFonts w:ascii="Palatino Linotype" w:eastAsia="Palatino Linotype" w:hAnsi="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4CB5AFC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Modalidad de entrega: </w:t>
      </w:r>
      <w:r w:rsidR="00C57E04" w:rsidRPr="00C82353">
        <w:rPr>
          <w:rFonts w:ascii="Palatino Linotype" w:eastAsia="Palatino Linotype" w:hAnsi="Palatino Linotype" w:cs="Palatino Linotype"/>
          <w:b/>
          <w:color w:val="000000"/>
          <w:sz w:val="24"/>
          <w:szCs w:val="24"/>
          <w:lang w:val="es-ES_tradnl"/>
        </w:rPr>
        <w:t>A través del SAIMEX</w:t>
      </w:r>
    </w:p>
    <w:p w14:paraId="4058552C" w14:textId="680AF132"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SEGUNDO. De la respuesta del Sujeto Obligado.</w:t>
      </w:r>
    </w:p>
    <w:p w14:paraId="7C156F33" w14:textId="7E8761F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5A2C57" w:rsidRPr="00C82353">
        <w:rPr>
          <w:rFonts w:ascii="Palatino Linotype" w:eastAsia="Palatino Linotype" w:hAnsi="Palatino Linotype" w:cs="Palatino Linotype"/>
          <w:color w:val="000000"/>
          <w:sz w:val="24"/>
          <w:szCs w:val="24"/>
          <w:lang w:val="es-ES_tradnl"/>
        </w:rPr>
        <w:t>quince</w:t>
      </w:r>
      <w:r w:rsidR="00703191" w:rsidRPr="00C82353">
        <w:rPr>
          <w:rFonts w:ascii="Palatino Linotype" w:eastAsia="Palatino Linotype" w:hAnsi="Palatino Linotype" w:cs="Palatino Linotype"/>
          <w:color w:val="000000"/>
          <w:sz w:val="24"/>
          <w:szCs w:val="24"/>
          <w:lang w:val="es-ES_tradnl"/>
        </w:rPr>
        <w:t xml:space="preserve"> de febrero de dos mil veintidós</w:t>
      </w:r>
      <w:r w:rsidRPr="00C82353">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5BE2C0" w14:textId="0083E95C" w:rsidR="004545AF" w:rsidRPr="00C82353" w:rsidRDefault="00663A37" w:rsidP="004545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4545AF" w:rsidRPr="00C82353">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9C2112" w14:textId="77777777" w:rsidR="004545AF" w:rsidRPr="00C82353" w:rsidRDefault="004545AF" w:rsidP="004545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016A415" w14:textId="4E9E4FF3" w:rsidR="004545AF" w:rsidRPr="00C82353" w:rsidRDefault="004545AF" w:rsidP="004545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De conformidad con los artículos 1, 2, 3 fracción XLIV, 4 segundo párrafo, 12 segundo párrafo, 50, 51, 53 fracciones II y VI, 150, 160 y 163 de la Ley de Transparencia y Acceso a la Información Pública del Estado de México y Municipios, me permito comentar a Usted que en atención a su solicitud de información, de conformidad con lo estipulado en el artículo 12 segundo párrafo de la Ley de Transparencia y Acceso a la Información Pública del Estado de México y Municipios que a la letra dice: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se anexa oficio 21004001010001L/0441/2022 signado por el C.P. Ulises Galán Cuevas, Jefe del Departamento de Administración y Desarrollo de Personal, mediante el cual manifiesta lo siguiente: “Al respecto y en el </w:t>
      </w:r>
      <w:r w:rsidRPr="00C82353">
        <w:rPr>
          <w:rFonts w:ascii="Palatino Linotype" w:eastAsia="Palatino Linotype" w:hAnsi="Palatino Linotype" w:cs="Palatino Linotype"/>
          <w:i/>
          <w:color w:val="000000"/>
          <w:lang w:val="es-ES_tradnl"/>
        </w:rPr>
        <w:lastRenderedPageBreak/>
        <w:t xml:space="preserve">ámbito de competencia de este Departamento a mi cargo, me permito informar lo siguiente: </w:t>
      </w:r>
      <w:r w:rsidR="00C56426">
        <w:rPr>
          <w:rFonts w:ascii="Palatino Linotype" w:eastAsia="Palatino Linotype" w:hAnsi="Palatino Linotype" w:cs="Palatino Linotype"/>
          <w:i/>
          <w:color w:val="000000"/>
          <w:lang w:val="es-ES_tradnl"/>
        </w:rPr>
        <w:t>XXX</w:t>
      </w:r>
      <w:r w:rsidRPr="00C82353">
        <w:rPr>
          <w:rFonts w:ascii="Palatino Linotype" w:eastAsia="Palatino Linotype" w:hAnsi="Palatino Linotype" w:cs="Palatino Linotype"/>
          <w:i/>
          <w:color w:val="000000"/>
          <w:lang w:val="es-ES_tradnl"/>
        </w:rPr>
        <w:t xml:space="preserve"> </w:t>
      </w:r>
      <w:r w:rsidR="00C56426">
        <w:rPr>
          <w:rFonts w:ascii="Palatino Linotype" w:eastAsia="Palatino Linotype" w:hAnsi="Palatino Linotype" w:cs="Palatino Linotype"/>
          <w:i/>
          <w:color w:val="000000"/>
          <w:lang w:val="es-ES_tradnl"/>
        </w:rPr>
        <w:t>XXXX</w:t>
      </w:r>
      <w:r w:rsidRPr="00C82353">
        <w:rPr>
          <w:rFonts w:ascii="Palatino Linotype" w:eastAsia="Palatino Linotype" w:hAnsi="Palatino Linotype" w:cs="Palatino Linotype"/>
          <w:i/>
          <w:color w:val="000000"/>
          <w:lang w:val="es-ES_tradnl"/>
        </w:rPr>
        <w:t xml:space="preserve"> </w:t>
      </w:r>
      <w:r w:rsidR="00C56426">
        <w:rPr>
          <w:rFonts w:ascii="Palatino Linotype" w:eastAsia="Palatino Linotype" w:hAnsi="Palatino Linotype" w:cs="Palatino Linotype"/>
          <w:i/>
          <w:color w:val="000000"/>
          <w:lang w:val="es-ES_tradnl"/>
        </w:rPr>
        <w:t>XXXX</w:t>
      </w:r>
      <w:r w:rsidRPr="00C82353">
        <w:rPr>
          <w:rFonts w:ascii="Palatino Linotype" w:eastAsia="Palatino Linotype" w:hAnsi="Palatino Linotype" w:cs="Palatino Linotype"/>
          <w:i/>
          <w:color w:val="000000"/>
          <w:lang w:val="es-ES_tradnl"/>
        </w:rPr>
        <w:t xml:space="preserve"> Si es servidora púbica, sin embargo se encuentra inactiva por motivos de licencia sin goce de sueldo. Área de adscripción Área de Gestión y Seguimiento Antigüedad 14 años 5 meses Domicilio Laboral Juárez Norte No. 206, 2do. piso, colonia Centro C.P. 50000 ,municipio de Toluca, Estado de México. Nivel y rango salarial 7-2 Función Según la Cédula de identificación de su puesto la servidora pública dentro de sus funciones principales debe: -Elaborar propuestas de oficios. -Atender al público que solicite información. Es importante mencionar que se incluye el nivel y rango salarial de la servidora pública en referencia para que el solicitante se encuentre en posibilidad de consultar en la página del IPOMEX el Tabulador de Sueldos del Poder Ejecutivo para Servidores Públicos Generales y de Confianza contenidos en el apartado del Artículo 92, Fracción VII B. Asimismo, para desahogar el punto número 7 del requerimiento le informo que en apego al segundo párrafo del Capítulo II, Sección Segunda, Artículo 12 de la Ley de Transparencia y Acceso a la Información Pública del Estado de México y Municipios, este Departamento a mi cargo no posee los cálculos anuales solicitados”. Se anexa oficio. En tal virtud, se adjuntan al presente las Gacetas del Gobierno que contienen el Tabulador de sueldos para los Servidores Públicos Generales y de Confianza del Poder Ejecutivo del Estado de México de los años 2010 al 2022 para que pueda consultar el salario por año de la servidora pública de la cual requiere la información.</w:t>
      </w:r>
    </w:p>
    <w:p w14:paraId="38057721" w14:textId="77777777" w:rsidR="004545AF" w:rsidRPr="00C82353" w:rsidRDefault="004545AF" w:rsidP="004545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FA1ACA6" w14:textId="03ADA7A7" w:rsidR="004545AF" w:rsidRPr="00C82353" w:rsidRDefault="004545AF" w:rsidP="004545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ATENTAMENTE</w:t>
      </w:r>
    </w:p>
    <w:p w14:paraId="38DF58A5" w14:textId="486908D0" w:rsidR="00663A37" w:rsidRPr="00C82353" w:rsidRDefault="004545AF" w:rsidP="004545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L.C. Paulina Cruz Casas</w:t>
      </w:r>
      <w:r w:rsidR="00663A37" w:rsidRPr="00C82353">
        <w:rPr>
          <w:rFonts w:ascii="Palatino Linotype" w:eastAsia="Palatino Linotype" w:hAnsi="Palatino Linotype" w:cs="Palatino Linotype"/>
          <w:i/>
          <w:color w:val="000000"/>
          <w:lang w:val="es-ES_tradnl"/>
        </w:rPr>
        <w:t>” (Sic)</w:t>
      </w:r>
    </w:p>
    <w:p w14:paraId="6B587EBE" w14:textId="77777777" w:rsidR="00663A37" w:rsidRPr="00C82353"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33162689" w:rsidR="00663A37" w:rsidRPr="00C82353" w:rsidRDefault="00C57E04"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 la respuesta se anex</w:t>
      </w:r>
      <w:r w:rsidR="00783A5A" w:rsidRPr="00C82353">
        <w:rPr>
          <w:rFonts w:ascii="Palatino Linotype" w:eastAsia="Palatino Linotype" w:hAnsi="Palatino Linotype" w:cs="Palatino Linotype"/>
          <w:color w:val="000000"/>
          <w:sz w:val="24"/>
          <w:szCs w:val="24"/>
          <w:lang w:val="es-ES_tradnl"/>
        </w:rPr>
        <w:t>aron</w:t>
      </w:r>
      <w:r w:rsidRPr="00C82353">
        <w:rPr>
          <w:rFonts w:ascii="Palatino Linotype" w:eastAsia="Palatino Linotype" w:hAnsi="Palatino Linotype" w:cs="Palatino Linotype"/>
          <w:color w:val="000000"/>
          <w:sz w:val="24"/>
          <w:szCs w:val="24"/>
          <w:lang w:val="es-ES_tradnl"/>
        </w:rPr>
        <w:t xml:space="preserve"> </w:t>
      </w:r>
      <w:r w:rsidR="00783A5A" w:rsidRPr="00C82353">
        <w:rPr>
          <w:rFonts w:ascii="Palatino Linotype" w:eastAsia="Palatino Linotype" w:hAnsi="Palatino Linotype" w:cs="Palatino Linotype"/>
          <w:color w:val="000000"/>
          <w:sz w:val="24"/>
          <w:szCs w:val="24"/>
          <w:lang w:val="es-ES_tradnl"/>
        </w:rPr>
        <w:t>los</w:t>
      </w:r>
      <w:r w:rsidR="00663A37" w:rsidRPr="00C82353">
        <w:rPr>
          <w:rFonts w:ascii="Palatino Linotype" w:eastAsia="Palatino Linotype" w:hAnsi="Palatino Linotype" w:cs="Palatino Linotype"/>
          <w:color w:val="000000"/>
          <w:sz w:val="24"/>
          <w:szCs w:val="24"/>
          <w:lang w:val="es-ES_tradnl"/>
        </w:rPr>
        <w:t xml:space="preserve"> documento</w:t>
      </w:r>
      <w:r w:rsidR="00783A5A" w:rsidRPr="00C82353">
        <w:rPr>
          <w:rFonts w:ascii="Palatino Linotype" w:eastAsia="Palatino Linotype" w:hAnsi="Palatino Linotype" w:cs="Palatino Linotype"/>
          <w:color w:val="000000"/>
          <w:sz w:val="24"/>
          <w:szCs w:val="24"/>
          <w:lang w:val="es-ES_tradnl"/>
        </w:rPr>
        <w:t>s</w:t>
      </w:r>
      <w:r w:rsidR="00663A37" w:rsidRPr="00C82353">
        <w:rPr>
          <w:rFonts w:ascii="Palatino Linotype" w:eastAsia="Palatino Linotype" w:hAnsi="Palatino Linotype" w:cs="Palatino Linotype"/>
          <w:color w:val="000000"/>
          <w:sz w:val="24"/>
          <w:szCs w:val="24"/>
          <w:lang w:val="es-ES_tradnl"/>
        </w:rPr>
        <w:t xml:space="preserve"> electrónico</w:t>
      </w:r>
      <w:r w:rsidR="00783A5A" w:rsidRPr="00C82353">
        <w:rPr>
          <w:rFonts w:ascii="Palatino Linotype" w:eastAsia="Palatino Linotype" w:hAnsi="Palatino Linotype" w:cs="Palatino Linotype"/>
          <w:color w:val="000000"/>
          <w:sz w:val="24"/>
          <w:szCs w:val="24"/>
          <w:lang w:val="es-ES_tradnl"/>
        </w:rPr>
        <w:t>s</w:t>
      </w:r>
      <w:r w:rsidR="00663A3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b/>
          <w:color w:val="000000"/>
          <w:sz w:val="24"/>
          <w:szCs w:val="24"/>
          <w:lang w:val="es-ES_tradnl"/>
        </w:rPr>
        <w:t>“</w:t>
      </w:r>
      <w:r w:rsidR="00F41E5D" w:rsidRPr="00C82353">
        <w:rPr>
          <w:rFonts w:ascii="Palatino Linotype" w:eastAsia="Palatino Linotype" w:hAnsi="Palatino Linotype" w:cs="Palatino Linotype"/>
          <w:b/>
          <w:color w:val="000000"/>
          <w:sz w:val="24"/>
          <w:szCs w:val="24"/>
          <w:lang w:val="es-ES_tradnl"/>
        </w:rPr>
        <w:t>OFICIO RESPUESTA SOLICITUD 72 15022022.pdf</w:t>
      </w:r>
      <w:r w:rsidR="00703191" w:rsidRPr="00C82353">
        <w:rPr>
          <w:rFonts w:ascii="Palatino Linotype" w:eastAsia="Palatino Linotype" w:hAnsi="Palatino Linotype" w:cs="Palatino Linotype"/>
          <w:b/>
          <w:color w:val="000000"/>
          <w:sz w:val="24"/>
          <w:szCs w:val="24"/>
          <w:lang w:val="es-ES_tradnl"/>
        </w:rPr>
        <w:t>”</w:t>
      </w:r>
      <w:r w:rsidR="00703191" w:rsidRPr="00C82353">
        <w:rPr>
          <w:rFonts w:ascii="Palatino Linotype" w:eastAsia="Palatino Linotype" w:hAnsi="Palatino Linotype" w:cs="Palatino Linotype"/>
          <w:bCs/>
          <w:color w:val="000000"/>
          <w:sz w:val="24"/>
          <w:szCs w:val="24"/>
          <w:lang w:val="es-ES_tradnl"/>
        </w:rPr>
        <w:t xml:space="preserve">, </w:t>
      </w:r>
      <w:r w:rsidR="007D4D7F" w:rsidRPr="007D4D7F">
        <w:rPr>
          <w:rFonts w:ascii="Palatino Linotype" w:eastAsia="Palatino Linotype" w:hAnsi="Palatino Linotype" w:cs="Palatino Linotype"/>
          <w:b/>
          <w:color w:val="000000"/>
          <w:sz w:val="24"/>
          <w:szCs w:val="24"/>
          <w:lang w:val="es-ES_tradnl"/>
        </w:rPr>
        <w:t>“</w:t>
      </w:r>
      <w:r w:rsidR="00F41E5D" w:rsidRPr="007D4D7F">
        <w:rPr>
          <w:rFonts w:ascii="Palatino Linotype" w:eastAsia="Palatino Linotype" w:hAnsi="Palatino Linotype" w:cs="Palatino Linotype"/>
          <w:b/>
          <w:color w:val="000000"/>
          <w:sz w:val="24"/>
          <w:szCs w:val="24"/>
          <w:lang w:val="es-ES_tradnl"/>
        </w:rPr>
        <w:t>O</w:t>
      </w:r>
      <w:r w:rsidR="00F41E5D" w:rsidRPr="00C82353">
        <w:rPr>
          <w:rFonts w:ascii="Palatino Linotype" w:eastAsia="Palatino Linotype" w:hAnsi="Palatino Linotype" w:cs="Palatino Linotype"/>
          <w:b/>
          <w:color w:val="000000"/>
          <w:sz w:val="24"/>
          <w:szCs w:val="24"/>
          <w:lang w:val="es-ES_tradnl"/>
        </w:rPr>
        <w:t>FICIO SPH SOLICITUD 72 15022022</w:t>
      </w:r>
      <w:r w:rsidR="00E96F04" w:rsidRPr="00C82353">
        <w:rPr>
          <w:rFonts w:ascii="Palatino Linotype" w:eastAsia="Palatino Linotype" w:hAnsi="Palatino Linotype" w:cs="Palatino Linotype"/>
          <w:b/>
          <w:color w:val="000000"/>
          <w:sz w:val="24"/>
          <w:szCs w:val="24"/>
          <w:lang w:val="es-ES_tradnl"/>
        </w:rPr>
        <w:t>.pdf”</w:t>
      </w:r>
      <w:r w:rsidR="00E96F04" w:rsidRPr="00C82353">
        <w:rPr>
          <w:rFonts w:ascii="Palatino Linotype" w:eastAsia="Palatino Linotype" w:hAnsi="Palatino Linotype" w:cs="Palatino Linotype"/>
          <w:bCs/>
          <w:color w:val="000000"/>
          <w:sz w:val="24"/>
          <w:szCs w:val="24"/>
          <w:lang w:val="es-ES_tradnl"/>
        </w:rPr>
        <w:t xml:space="preserve">, </w:t>
      </w:r>
      <w:r w:rsidR="008756F7" w:rsidRPr="00C82353">
        <w:rPr>
          <w:rFonts w:ascii="Palatino Linotype" w:eastAsia="Palatino Linotype" w:hAnsi="Palatino Linotype" w:cs="Palatino Linotype"/>
          <w:b/>
          <w:color w:val="000000"/>
          <w:sz w:val="24"/>
          <w:szCs w:val="24"/>
          <w:lang w:val="es-ES_tradnl"/>
        </w:rPr>
        <w:t>“LDF-tabuladores-2010.PDF”</w:t>
      </w:r>
      <w:r w:rsidR="008756F7" w:rsidRPr="00C82353">
        <w:rPr>
          <w:rFonts w:ascii="Palatino Linotype" w:eastAsia="Palatino Linotype" w:hAnsi="Palatino Linotype" w:cs="Palatino Linotype"/>
          <w:bCs/>
          <w:color w:val="000000"/>
          <w:sz w:val="24"/>
          <w:szCs w:val="24"/>
          <w:lang w:val="es-ES_tradnl"/>
        </w:rPr>
        <w:t>,</w:t>
      </w:r>
      <w:r w:rsidR="008756F7" w:rsidRPr="00C82353">
        <w:rPr>
          <w:rFonts w:ascii="Palatino Linotype" w:eastAsia="Palatino Linotype" w:hAnsi="Palatino Linotype" w:cs="Palatino Linotype"/>
          <w:b/>
          <w:color w:val="000000"/>
          <w:sz w:val="24"/>
          <w:szCs w:val="24"/>
          <w:lang w:val="es-ES_tradnl"/>
        </w:rPr>
        <w:t xml:space="preserve"> “LDF-tabuladores-2011.pdf”</w:t>
      </w:r>
      <w:r w:rsidR="008756F7" w:rsidRPr="00C82353">
        <w:rPr>
          <w:rFonts w:ascii="Palatino Linotype" w:eastAsia="Palatino Linotype" w:hAnsi="Palatino Linotype" w:cs="Palatino Linotype"/>
          <w:bCs/>
          <w:color w:val="000000"/>
          <w:sz w:val="24"/>
          <w:szCs w:val="24"/>
          <w:lang w:val="es-ES_tradnl"/>
        </w:rPr>
        <w:t>,</w:t>
      </w:r>
      <w:r w:rsidR="008756F7" w:rsidRPr="00C82353">
        <w:rPr>
          <w:rFonts w:ascii="Palatino Linotype" w:eastAsia="Palatino Linotype" w:hAnsi="Palatino Linotype" w:cs="Palatino Linotype"/>
          <w:b/>
          <w:color w:val="000000"/>
          <w:sz w:val="24"/>
          <w:szCs w:val="24"/>
          <w:lang w:val="es-ES_tradnl"/>
        </w:rPr>
        <w:t xml:space="preserve"> </w:t>
      </w:r>
      <w:r w:rsidR="00E96F04" w:rsidRPr="00C82353">
        <w:rPr>
          <w:rFonts w:ascii="Palatino Linotype" w:eastAsia="Palatino Linotype" w:hAnsi="Palatino Linotype" w:cs="Palatino Linotype"/>
          <w:b/>
          <w:color w:val="000000"/>
          <w:sz w:val="24"/>
          <w:szCs w:val="24"/>
          <w:lang w:val="es-ES_tradnl"/>
        </w:rPr>
        <w:t>“</w:t>
      </w:r>
      <w:r w:rsidR="00F41E5D" w:rsidRPr="00C82353">
        <w:rPr>
          <w:rFonts w:ascii="Palatino Linotype" w:eastAsia="Palatino Linotype" w:hAnsi="Palatino Linotype" w:cs="Palatino Linotype"/>
          <w:b/>
          <w:color w:val="000000"/>
          <w:sz w:val="24"/>
          <w:szCs w:val="24"/>
          <w:lang w:val="es-ES_tradnl"/>
        </w:rPr>
        <w:t>LDF-tabuladores-2012</w:t>
      </w:r>
      <w:r w:rsidR="00783A5A" w:rsidRPr="00C82353">
        <w:rPr>
          <w:rFonts w:ascii="Palatino Linotype" w:eastAsia="Palatino Linotype" w:hAnsi="Palatino Linotype" w:cs="Palatino Linotype"/>
          <w:b/>
          <w:color w:val="000000"/>
          <w:sz w:val="24"/>
          <w:szCs w:val="24"/>
          <w:lang w:val="es-ES_tradnl"/>
        </w:rPr>
        <w:t>.</w:t>
      </w:r>
      <w:r w:rsidR="00F41E5D" w:rsidRPr="00C82353">
        <w:rPr>
          <w:rFonts w:ascii="Palatino Linotype" w:eastAsia="Palatino Linotype" w:hAnsi="Palatino Linotype" w:cs="Palatino Linotype"/>
          <w:b/>
          <w:color w:val="000000"/>
          <w:sz w:val="24"/>
          <w:szCs w:val="24"/>
          <w:lang w:val="es-ES_tradnl"/>
        </w:rPr>
        <w:t>PDF</w:t>
      </w:r>
      <w:r w:rsidR="00783A5A" w:rsidRPr="00C82353">
        <w:rPr>
          <w:rFonts w:ascii="Palatino Linotype" w:eastAsia="Palatino Linotype" w:hAnsi="Palatino Linotype" w:cs="Palatino Linotype"/>
          <w:b/>
          <w:color w:val="000000"/>
          <w:sz w:val="24"/>
          <w:szCs w:val="24"/>
          <w:lang w:val="es-ES_tradnl"/>
        </w:rPr>
        <w:t>”</w:t>
      </w:r>
      <w:r w:rsidR="00F41E5D" w:rsidRPr="00C82353">
        <w:rPr>
          <w:rFonts w:ascii="Palatino Linotype" w:eastAsia="Palatino Linotype" w:hAnsi="Palatino Linotype" w:cs="Palatino Linotype"/>
          <w:bCs/>
          <w:color w:val="000000"/>
          <w:sz w:val="24"/>
          <w:szCs w:val="24"/>
          <w:lang w:val="es-ES_tradnl"/>
        </w:rPr>
        <w:t>,</w:t>
      </w:r>
      <w:r w:rsidR="00783A5A"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3</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4</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5</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6</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7</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8</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“LDF-tabuladores-201</w:t>
      </w:r>
      <w:r w:rsidR="008756F7" w:rsidRPr="00C82353">
        <w:rPr>
          <w:rFonts w:ascii="Palatino Linotype" w:eastAsia="Palatino Linotype" w:hAnsi="Palatino Linotype" w:cs="Palatino Linotype"/>
          <w:b/>
          <w:color w:val="000000"/>
          <w:sz w:val="24"/>
          <w:szCs w:val="24"/>
          <w:lang w:val="es-ES_tradnl"/>
        </w:rPr>
        <w:t>9</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w:t>
      </w:r>
      <w:r w:rsidR="008756F7" w:rsidRPr="00C82353">
        <w:rPr>
          <w:rFonts w:ascii="Palatino Linotype" w:eastAsia="Palatino Linotype" w:hAnsi="Palatino Linotype" w:cs="Palatino Linotype"/>
          <w:b/>
          <w:color w:val="000000"/>
          <w:sz w:val="24"/>
          <w:szCs w:val="24"/>
          <w:lang w:val="es-ES_tradnl"/>
        </w:rPr>
        <w:t>20</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F41E5D" w:rsidRPr="00C82353">
        <w:rPr>
          <w:rFonts w:ascii="Palatino Linotype" w:eastAsia="Palatino Linotype" w:hAnsi="Palatino Linotype" w:cs="Palatino Linotype"/>
          <w:b/>
          <w:color w:val="000000"/>
          <w:sz w:val="24"/>
          <w:szCs w:val="24"/>
          <w:lang w:val="es-ES_tradnl"/>
        </w:rPr>
        <w:t>“LDF-tabuladores-20</w:t>
      </w:r>
      <w:r w:rsidR="008756F7" w:rsidRPr="00C82353">
        <w:rPr>
          <w:rFonts w:ascii="Palatino Linotype" w:eastAsia="Palatino Linotype" w:hAnsi="Palatino Linotype" w:cs="Palatino Linotype"/>
          <w:b/>
          <w:color w:val="000000"/>
          <w:sz w:val="24"/>
          <w:szCs w:val="24"/>
          <w:lang w:val="es-ES_tradnl"/>
        </w:rPr>
        <w:t>21</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 xml:space="preserve"> </w:t>
      </w:r>
      <w:r w:rsidR="00783A5A" w:rsidRPr="00C82353">
        <w:rPr>
          <w:rFonts w:ascii="Palatino Linotype" w:eastAsia="Palatino Linotype" w:hAnsi="Palatino Linotype" w:cs="Palatino Linotype"/>
          <w:bCs/>
          <w:color w:val="000000"/>
          <w:sz w:val="24"/>
          <w:szCs w:val="24"/>
          <w:lang w:val="es-ES_tradnl"/>
        </w:rPr>
        <w:t xml:space="preserve">y </w:t>
      </w:r>
      <w:r w:rsidR="00F41E5D" w:rsidRPr="00C82353">
        <w:rPr>
          <w:rFonts w:ascii="Palatino Linotype" w:eastAsia="Palatino Linotype" w:hAnsi="Palatino Linotype" w:cs="Palatino Linotype"/>
          <w:b/>
          <w:color w:val="000000"/>
          <w:sz w:val="24"/>
          <w:szCs w:val="24"/>
          <w:lang w:val="es-ES_tradnl"/>
        </w:rPr>
        <w:t>“LDF-tabuladores-20</w:t>
      </w:r>
      <w:r w:rsidR="008756F7" w:rsidRPr="00C82353">
        <w:rPr>
          <w:rFonts w:ascii="Palatino Linotype" w:eastAsia="Palatino Linotype" w:hAnsi="Palatino Linotype" w:cs="Palatino Linotype"/>
          <w:b/>
          <w:color w:val="000000"/>
          <w:sz w:val="24"/>
          <w:szCs w:val="24"/>
          <w:lang w:val="es-ES_tradnl"/>
        </w:rPr>
        <w:t>2</w:t>
      </w:r>
      <w:r w:rsidR="00F41E5D" w:rsidRPr="00C82353">
        <w:rPr>
          <w:rFonts w:ascii="Palatino Linotype" w:eastAsia="Palatino Linotype" w:hAnsi="Palatino Linotype" w:cs="Palatino Linotype"/>
          <w:b/>
          <w:color w:val="000000"/>
          <w:sz w:val="24"/>
          <w:szCs w:val="24"/>
          <w:lang w:val="es-ES_tradnl"/>
        </w:rPr>
        <w:t>2.pdf”</w:t>
      </w:r>
      <w:r w:rsidR="00F41E5D" w:rsidRPr="00C82353">
        <w:rPr>
          <w:rFonts w:ascii="Palatino Linotype" w:eastAsia="Palatino Linotype" w:hAnsi="Palatino Linotype" w:cs="Palatino Linotype"/>
          <w:bCs/>
          <w:color w:val="000000"/>
          <w:sz w:val="24"/>
          <w:szCs w:val="24"/>
          <w:lang w:val="es-ES_tradnl"/>
        </w:rPr>
        <w:t>,</w:t>
      </w:r>
      <w:r w:rsidR="00CE26E6" w:rsidRPr="00C82353">
        <w:rPr>
          <w:rFonts w:ascii="Palatino Linotype" w:eastAsia="Palatino Linotype" w:hAnsi="Palatino Linotype" w:cs="Palatino Linotype"/>
          <w:color w:val="000000"/>
          <w:sz w:val="24"/>
          <w:szCs w:val="24"/>
          <w:lang w:val="es-ES_tradnl"/>
        </w:rPr>
        <w:t xml:space="preserve"> </w:t>
      </w:r>
      <w:r w:rsidR="00247C4A" w:rsidRPr="00C82353">
        <w:rPr>
          <w:rFonts w:ascii="Palatino Linotype" w:eastAsia="Palatino Linotype" w:hAnsi="Palatino Linotype" w:cs="Palatino Linotype"/>
          <w:color w:val="000000"/>
          <w:sz w:val="24"/>
          <w:szCs w:val="24"/>
          <w:lang w:val="es-ES_tradnl"/>
        </w:rPr>
        <w:t>los</w:t>
      </w:r>
      <w:r w:rsidR="00663A37" w:rsidRPr="00C82353">
        <w:rPr>
          <w:rFonts w:ascii="Palatino Linotype" w:eastAsia="Palatino Linotype" w:hAnsi="Palatino Linotype" w:cs="Palatino Linotype"/>
          <w:color w:val="000000"/>
          <w:sz w:val="24"/>
          <w:szCs w:val="24"/>
          <w:lang w:val="es-ES_tradnl"/>
        </w:rPr>
        <w:t xml:space="preserve"> cual</w:t>
      </w:r>
      <w:r w:rsidR="00247C4A" w:rsidRPr="00C82353">
        <w:rPr>
          <w:rFonts w:ascii="Palatino Linotype" w:eastAsia="Palatino Linotype" w:hAnsi="Palatino Linotype" w:cs="Palatino Linotype"/>
          <w:color w:val="000000"/>
          <w:sz w:val="24"/>
          <w:szCs w:val="24"/>
          <w:lang w:val="es-ES_tradnl"/>
        </w:rPr>
        <w:t>es</w:t>
      </w:r>
      <w:r w:rsidR="00663A37" w:rsidRPr="00C82353">
        <w:rPr>
          <w:rFonts w:ascii="Palatino Linotype" w:eastAsia="Palatino Linotype" w:hAnsi="Palatino Linotype" w:cs="Palatino Linotype"/>
          <w:color w:val="000000"/>
          <w:sz w:val="24"/>
          <w:szCs w:val="24"/>
          <w:lang w:val="es-ES_tradnl"/>
        </w:rPr>
        <w:t xml:space="preserve"> no se </w:t>
      </w:r>
      <w:r w:rsidR="00663A37" w:rsidRPr="00C82353">
        <w:rPr>
          <w:rFonts w:ascii="Palatino Linotype" w:eastAsia="Palatino Linotype" w:hAnsi="Palatino Linotype" w:cs="Palatino Linotype"/>
          <w:color w:val="000000"/>
          <w:sz w:val="24"/>
          <w:szCs w:val="24"/>
          <w:lang w:val="es-ES_tradnl"/>
        </w:rPr>
        <w:lastRenderedPageBreak/>
        <w:t>reproduce</w:t>
      </w:r>
      <w:r w:rsidR="00247C4A" w:rsidRPr="00C82353">
        <w:rPr>
          <w:rFonts w:ascii="Palatino Linotype" w:eastAsia="Palatino Linotype" w:hAnsi="Palatino Linotype" w:cs="Palatino Linotype"/>
          <w:color w:val="000000"/>
          <w:sz w:val="24"/>
          <w:szCs w:val="24"/>
          <w:lang w:val="es-ES_tradnl"/>
        </w:rPr>
        <w:t>n</w:t>
      </w:r>
      <w:r w:rsidR="00663A37" w:rsidRPr="00C82353">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TERCERO. Del recurso de revisión.</w:t>
      </w:r>
    </w:p>
    <w:p w14:paraId="7F8982C5" w14:textId="6BCE96EA"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Inconforme con la respuesta emitida por el Sujeto Obligado, </w:t>
      </w:r>
      <w:r w:rsidR="00E96F04" w:rsidRPr="00C82353">
        <w:rPr>
          <w:rFonts w:ascii="Palatino Linotype" w:eastAsia="Palatino Linotype" w:hAnsi="Palatino Linotype" w:cs="Palatino Linotype"/>
          <w:color w:val="000000"/>
          <w:sz w:val="24"/>
          <w:szCs w:val="24"/>
          <w:lang w:val="es-ES_tradnl"/>
        </w:rPr>
        <w:t>la</w:t>
      </w:r>
      <w:r w:rsidRPr="00C82353">
        <w:rPr>
          <w:rFonts w:ascii="Palatino Linotype" w:eastAsia="Palatino Linotype" w:hAnsi="Palatino Linotype" w:cs="Palatino Linotype"/>
          <w:color w:val="000000"/>
          <w:sz w:val="24"/>
          <w:szCs w:val="24"/>
          <w:lang w:val="es-ES_tradnl"/>
        </w:rPr>
        <w:t xml:space="preserve"> Recurrente interpuso el presente recurso de re</w:t>
      </w:r>
      <w:r w:rsidR="006377A9" w:rsidRPr="00C82353">
        <w:rPr>
          <w:rFonts w:ascii="Palatino Linotype" w:eastAsia="Palatino Linotype" w:hAnsi="Palatino Linotype" w:cs="Palatino Linotype"/>
          <w:color w:val="000000"/>
          <w:sz w:val="24"/>
          <w:szCs w:val="24"/>
          <w:lang w:val="es-ES_tradnl"/>
        </w:rPr>
        <w:t xml:space="preserve">visión el día </w:t>
      </w:r>
      <w:r w:rsidR="005A2C57" w:rsidRPr="00C82353">
        <w:rPr>
          <w:rFonts w:ascii="Palatino Linotype" w:eastAsia="Palatino Linotype" w:hAnsi="Palatino Linotype" w:cs="Palatino Linotype"/>
          <w:color w:val="000000"/>
          <w:sz w:val="24"/>
          <w:szCs w:val="24"/>
          <w:lang w:val="es-ES_tradnl"/>
        </w:rPr>
        <w:t>veinticinco</w:t>
      </w:r>
      <w:r w:rsidR="00E96F04" w:rsidRPr="00C82353">
        <w:rPr>
          <w:rFonts w:ascii="Palatino Linotype" w:eastAsia="Palatino Linotype" w:hAnsi="Palatino Linotype" w:cs="Palatino Linotype"/>
          <w:color w:val="000000"/>
          <w:sz w:val="24"/>
          <w:szCs w:val="24"/>
          <w:lang w:val="es-ES_tradnl"/>
        </w:rPr>
        <w:t xml:space="preserve"> de febrero de dos mil veintidós</w:t>
      </w:r>
      <w:r w:rsidRPr="00C82353">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C82353">
        <w:rPr>
          <w:rFonts w:ascii="Palatino Linotype" w:eastAsia="Palatino Linotype" w:hAnsi="Palatino Linotype" w:cs="Palatino Linotype"/>
          <w:b/>
          <w:color w:val="000000"/>
          <w:sz w:val="24"/>
          <w:szCs w:val="24"/>
          <w:lang w:val="es-ES_tradnl"/>
        </w:rPr>
        <w:t>0</w:t>
      </w:r>
      <w:r w:rsidR="005A2C57" w:rsidRPr="00C82353">
        <w:rPr>
          <w:rFonts w:ascii="Palatino Linotype" w:eastAsia="Palatino Linotype" w:hAnsi="Palatino Linotype" w:cs="Palatino Linotype"/>
          <w:b/>
          <w:color w:val="000000"/>
          <w:sz w:val="24"/>
          <w:szCs w:val="24"/>
          <w:lang w:val="es-ES_tradnl"/>
        </w:rPr>
        <w:t>1930</w:t>
      </w:r>
      <w:r w:rsidRPr="00C82353">
        <w:rPr>
          <w:rFonts w:ascii="Palatino Linotype" w:eastAsia="Palatino Linotype" w:hAnsi="Palatino Linotype" w:cs="Palatino Linotype"/>
          <w:b/>
          <w:color w:val="000000"/>
          <w:sz w:val="24"/>
          <w:szCs w:val="24"/>
          <w:lang w:val="es-ES_tradnl"/>
        </w:rPr>
        <w:t>/INFOEM/IP/RR/202</w:t>
      </w:r>
      <w:r w:rsidR="00E96F04"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xml:space="preserve">, en el cual </w:t>
      </w:r>
      <w:r w:rsidR="00E96F04" w:rsidRPr="00C82353">
        <w:rPr>
          <w:rFonts w:ascii="Palatino Linotype" w:eastAsia="Palatino Linotype" w:hAnsi="Palatino Linotype" w:cs="Palatino Linotype"/>
          <w:color w:val="000000"/>
          <w:sz w:val="24"/>
          <w:szCs w:val="24"/>
          <w:lang w:val="es-ES_tradnl"/>
        </w:rPr>
        <w:t>la</w:t>
      </w:r>
      <w:r w:rsidRPr="00C82353">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C82353" w:rsidRDefault="00663A37" w:rsidP="00E96F04">
      <w:pPr>
        <w:spacing w:before="240" w:line="360" w:lineRule="auto"/>
        <w:contextualSpacing/>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sz w:val="24"/>
          <w:szCs w:val="24"/>
          <w:lang w:val="es-ES_tradnl"/>
        </w:rPr>
        <w:t>Acto Impugnado:</w:t>
      </w:r>
      <w:r w:rsidR="00247C4A" w:rsidRPr="00C82353">
        <w:rPr>
          <w:rFonts w:ascii="Palatino Linotype" w:eastAsia="Palatino Linotype" w:hAnsi="Palatino Linotype" w:cs="Palatino Linotype"/>
          <w:i/>
          <w:lang w:val="es-ES_tradnl"/>
        </w:rPr>
        <w:t xml:space="preserve"> </w:t>
      </w:r>
    </w:p>
    <w:p w14:paraId="6FDB73D8" w14:textId="724B5775" w:rsidR="00663A37" w:rsidRPr="00C82353" w:rsidRDefault="00FF1039" w:rsidP="00E96F04">
      <w:pPr>
        <w:spacing w:before="240" w:line="240" w:lineRule="auto"/>
        <w:ind w:left="567" w:right="616"/>
        <w:contextualSpacing/>
        <w:jc w:val="both"/>
        <w:rPr>
          <w:rFonts w:ascii="Palatino Linotype" w:eastAsia="Palatino Linotype" w:hAnsi="Palatino Linotype" w:cs="Palatino Linotype"/>
          <w:b/>
          <w:sz w:val="24"/>
          <w:szCs w:val="24"/>
          <w:lang w:val="es-ES_tradnl"/>
        </w:rPr>
      </w:pPr>
      <w:r w:rsidRPr="00C82353">
        <w:rPr>
          <w:rFonts w:ascii="Palatino Linotype" w:eastAsia="Palatino Linotype" w:hAnsi="Palatino Linotype" w:cs="Palatino Linotype"/>
          <w:i/>
          <w:lang w:val="es-ES_tradnl"/>
        </w:rPr>
        <w:t>“</w:t>
      </w:r>
      <w:r w:rsidR="005A2C57" w:rsidRPr="00C82353">
        <w:rPr>
          <w:rFonts w:ascii="Palatino Linotype" w:eastAsia="Palatino Linotype" w:hAnsi="Palatino Linotype" w:cs="Palatino Linotype"/>
          <w:i/>
          <w:lang w:val="es-ES_tradnl"/>
        </w:rPr>
        <w:t xml:space="preserve">EN REFERENCIA A LA SOLICITUD PRESENTADA EL DIA 08 DEL PRESENTE, CONJ NÚMERO DE FOLIO00072/SE/IP/2022, QUE A LA LETRA SEÑALA: “SOLICITO DE LA SECRETARIA DE EDUCACION DEL ESTADO DE MEXICO SI DENTRO DE SU PLANTILLA LABORAL SE ENCUENTRA LA C. </w:t>
      </w:r>
      <w:r w:rsidR="00C56426">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2.- QUE REFIERA EL AREA Y/O DIRECCIÓN Y/O DEPARTAMENTO DONDE SE ENCUENTRA ADSCRITA; 3.- QUE REFIERA LA ANTIGUEDAD EN DICHA DEPENDENCIA DONDE SE ENCUENTRA LABORANDO; 4.- QUE REFIERA LA UBICACIÓN Y/O DOMICILIO DE LA DEPENDENCIA DONDE SE ENCUENTRA LABORANDO; 5.- QUE INDIQUE LOS INGRESOS BRUTOS QUE PERCIBE LA C. SUSANA ARCE CARBAJAL; 6.- QUE INDIQUE LOS INGRESOS NETOS QUINCENALES QUE PERCIBE LA C. </w:t>
      </w:r>
      <w:r w:rsidR="00C56426">
        <w:rPr>
          <w:rFonts w:ascii="Palatino Linotype" w:eastAsia="Palatino Linotype" w:hAnsi="Palatino Linotype" w:cs="Palatino Linotype"/>
          <w:i/>
          <w:lang w:val="es-ES_tradnl"/>
        </w:rPr>
        <w:t>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 xml:space="preserve">XXXXXX  </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XXXXXX</w:t>
      </w:r>
      <w:r w:rsidR="005A2C57" w:rsidRPr="00C82353">
        <w:rPr>
          <w:rFonts w:ascii="Palatino Linotype" w:eastAsia="Palatino Linotype" w:hAnsi="Palatino Linotype" w:cs="Palatino Linotype"/>
          <w:i/>
          <w:lang w:val="es-ES_tradnl"/>
        </w:rPr>
        <w:t xml:space="preserve">; 7.- QUE INDIQUE LOS INGRESOS ANUALES NETOS QUE OBTUVO DE 2010 A 2022, ENLISTANDO CADA AÑO POR SEPARADO, INCLUYENDO PRIMA VACACIONAL Y AGUINALDO, DE LA C. </w:t>
      </w:r>
      <w:r w:rsidR="00C56426">
        <w:rPr>
          <w:rFonts w:ascii="Palatino Linotype" w:eastAsia="Palatino Linotype" w:hAnsi="Palatino Linotype" w:cs="Palatino Linotype"/>
          <w:i/>
          <w:lang w:val="es-ES_tradnl"/>
        </w:rPr>
        <w:t>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L; 8.- QUE INDIQUE CUAL ES LA FUNCIÓN QUE DESEMPEÑA LA C. </w:t>
      </w:r>
      <w:r w:rsidR="00C56426">
        <w:rPr>
          <w:rFonts w:ascii="Palatino Linotype" w:eastAsia="Palatino Linotype" w:hAnsi="Palatino Linotype" w:cs="Palatino Linotype"/>
          <w:i/>
          <w:lang w:val="es-ES_tradnl"/>
        </w:rPr>
        <w:t>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 XXXXX</w:t>
      </w:r>
      <w:r w:rsidR="005A2C57" w:rsidRPr="00C82353">
        <w:rPr>
          <w:rFonts w:ascii="Palatino Linotype" w:eastAsia="Palatino Linotype" w:hAnsi="Palatino Linotype" w:cs="Palatino Linotype"/>
          <w:i/>
          <w:lang w:val="es-ES_tradnl"/>
        </w:rPr>
        <w:t>.” (SIC)</w:t>
      </w:r>
      <w:r w:rsidR="00663A37" w:rsidRPr="00C82353">
        <w:rPr>
          <w:rFonts w:ascii="Palatino Linotype" w:eastAsia="Palatino Linotype" w:hAnsi="Palatino Linotype" w:cs="Palatino Linotype"/>
          <w:i/>
          <w:lang w:val="es-ES_tradnl"/>
        </w:rPr>
        <w:t>"(Sic)</w:t>
      </w:r>
    </w:p>
    <w:p w14:paraId="50F81DF4" w14:textId="77777777" w:rsidR="00663A37" w:rsidRPr="00C82353" w:rsidRDefault="00663A37" w:rsidP="00663A37">
      <w:pPr>
        <w:spacing w:after="0" w:line="360" w:lineRule="auto"/>
        <w:contextualSpacing/>
        <w:jc w:val="both"/>
        <w:rPr>
          <w:rFonts w:ascii="Palatino Linotype" w:eastAsia="Palatino Linotype" w:hAnsi="Palatino Linotype" w:cs="Palatino Linotype"/>
          <w:i/>
          <w:sz w:val="24"/>
          <w:szCs w:val="24"/>
          <w:lang w:val="es-ES_tradnl"/>
        </w:rPr>
      </w:pPr>
    </w:p>
    <w:p w14:paraId="6CDEFE8C" w14:textId="77777777" w:rsidR="00E96F04" w:rsidRPr="00C82353"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b/>
          <w:sz w:val="24"/>
          <w:szCs w:val="24"/>
          <w:lang w:val="es-ES_tradnl"/>
        </w:rPr>
        <w:t>Razones o Motivos de Inconformidad</w:t>
      </w:r>
      <w:r w:rsidRPr="00C82353">
        <w:rPr>
          <w:rFonts w:ascii="Palatino Linotype" w:eastAsia="Palatino Linotype" w:hAnsi="Palatino Linotype" w:cs="Palatino Linotype"/>
          <w:sz w:val="24"/>
          <w:szCs w:val="24"/>
          <w:lang w:val="es-ES_tradnl"/>
        </w:rPr>
        <w:t xml:space="preserve">: </w:t>
      </w:r>
    </w:p>
    <w:p w14:paraId="59A1F67A" w14:textId="315BB2D2" w:rsidR="00663A37" w:rsidRPr="00C82353" w:rsidRDefault="00663A37" w:rsidP="00E96F04">
      <w:pPr>
        <w:spacing w:before="240" w:line="240" w:lineRule="auto"/>
        <w:ind w:left="567" w:right="616"/>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i/>
          <w:lang w:val="es-ES_tradnl"/>
        </w:rPr>
        <w:lastRenderedPageBreak/>
        <w:t>“</w:t>
      </w:r>
      <w:r w:rsidR="005A2C57" w:rsidRPr="00C82353">
        <w:rPr>
          <w:rFonts w:ascii="Palatino Linotype" w:eastAsia="Palatino Linotype" w:hAnsi="Palatino Linotype" w:cs="Palatino Linotype"/>
          <w:i/>
          <w:lang w:val="es-ES_tradnl"/>
        </w:rPr>
        <w:t xml:space="preserve">REQUIERO A LA SECRETARÍA DE EDUCACIÓN DEL GOBIERNO DEL ESTADO DE MÉXICO, ACLARE SI LA INFORMACIÓN QUE PROPORCIONÓ MEDIANTE OFICIO 21000007S/0227/UT/2022 DE FECHA 15 DE FEBRERO DEL PRESENTE AÑO, EXPEDIENTE 00072/SE/IP/2022, SE REFIERE A LA C. </w:t>
      </w:r>
      <w:r w:rsidR="00C56426">
        <w:rPr>
          <w:rFonts w:ascii="Palatino Linotype" w:eastAsia="Palatino Linotype" w:hAnsi="Palatino Linotype" w:cs="Palatino Linotype"/>
          <w:i/>
          <w:lang w:val="es-ES_tradnl"/>
        </w:rPr>
        <w:t>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XXXXXXX</w:t>
      </w:r>
      <w:r w:rsidR="005A2C57" w:rsidRPr="00C82353">
        <w:rPr>
          <w:rFonts w:ascii="Palatino Linotype" w:eastAsia="Palatino Linotype" w:hAnsi="Palatino Linotype" w:cs="Palatino Linotype"/>
          <w:i/>
          <w:lang w:val="es-ES_tradnl"/>
        </w:rPr>
        <w:t xml:space="preserve"> O A LA C. </w:t>
      </w:r>
      <w:r w:rsidR="00C56426">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 xml:space="preserve">XXXXXXX   </w:t>
      </w:r>
      <w:r w:rsidR="005A2C57" w:rsidRPr="00C82353">
        <w:rPr>
          <w:rFonts w:ascii="Palatino Linotype" w:eastAsia="Palatino Linotype" w:hAnsi="Palatino Linotype" w:cs="Palatino Linotype"/>
          <w:i/>
          <w:lang w:val="es-ES_tradnl"/>
        </w:rPr>
        <w:t xml:space="preserve">, TODA VEZ QUE EL ANEXO QUE SE INCLUYE EN LA RESPUESTA, CONSISTENTE EN OFICIO NÚMERO 21004001010001L/0441/2022 SIGNADO POR EL C.P. ULISES GALAN CUEVAS, JEFE DEL DEPARTAMENTO DE ADMINISTRACIÓN Y DESARROLLO DE PERSONAL INFORMA QUE LA C. </w:t>
      </w:r>
      <w:r w:rsidR="00C56426">
        <w:rPr>
          <w:rFonts w:ascii="Palatino Linotype" w:eastAsia="Palatino Linotype" w:hAnsi="Palatino Linotype" w:cs="Palatino Linotype"/>
          <w:i/>
          <w:lang w:val="es-ES_tradnl"/>
        </w:rPr>
        <w:t>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w:t>
      </w:r>
      <w:r w:rsidR="005A2C57" w:rsidRPr="00C82353">
        <w:rPr>
          <w:rFonts w:ascii="Palatino Linotype" w:eastAsia="Palatino Linotype" w:hAnsi="Palatino Linotype" w:cs="Palatino Linotype"/>
          <w:i/>
          <w:lang w:val="es-ES_tradnl"/>
        </w:rPr>
        <w:t xml:space="preserve"> </w:t>
      </w:r>
      <w:r w:rsidR="00C56426">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ARCE SI ES SERVIDORA PÚBLICA Y SE ENCUENTRA INACTIVA POR MOTIVOS DE LICENCIA SIN GOCE DE SUELDO (SIC); MIENTRAS QUE EN EL OFICIO NÚMERO 21004001010001L/0440/2022, EL MISMO SERVIDOR PÚBLICO, SEÑALA QUE LA C. </w:t>
      </w:r>
      <w:r w:rsidR="00191BD4">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w:t>
      </w:r>
      <w:r w:rsidR="00191BD4">
        <w:rPr>
          <w:rFonts w:ascii="Palatino Linotype" w:eastAsia="Palatino Linotype" w:hAnsi="Palatino Linotype" w:cs="Palatino Linotype"/>
          <w:i/>
          <w:lang w:val="es-ES_tradnl"/>
        </w:rPr>
        <w:t>XXXXX</w:t>
      </w:r>
      <w:r w:rsidR="005A2C57" w:rsidRPr="00C82353">
        <w:rPr>
          <w:rFonts w:ascii="Palatino Linotype" w:eastAsia="Palatino Linotype" w:hAnsi="Palatino Linotype" w:cs="Palatino Linotype"/>
          <w:i/>
          <w:lang w:val="es-ES_tradnl"/>
        </w:rPr>
        <w:t xml:space="preserve"> ES SERVIDORA PÚBLICA Y SE ENCUENTRA ADSCRITA A LA SUBDIRECCIÓN DE SECUNDARIAS.</w:t>
      </w:r>
      <w:r w:rsidRPr="00C82353">
        <w:rPr>
          <w:rFonts w:ascii="Palatino Linotype" w:eastAsia="Palatino Linotype" w:hAnsi="Palatino Linotype" w:cs="Palatino Linotype"/>
          <w:i/>
          <w:lang w:val="es-ES_tradnl"/>
        </w:rPr>
        <w:t>” (Sic)</w:t>
      </w:r>
    </w:p>
    <w:p w14:paraId="1A3AF587" w14:textId="4D289E83" w:rsidR="000A7CE8" w:rsidRPr="00C82353"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CUARTO. Del turno y admisión del recurso de revisión.</w:t>
      </w:r>
    </w:p>
    <w:p w14:paraId="348439E0" w14:textId="5344BEBB"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Medio de impugnación que le fue turnado al </w:t>
      </w:r>
      <w:r w:rsidRPr="00C82353">
        <w:rPr>
          <w:rFonts w:ascii="Palatino Linotype" w:eastAsia="Palatino Linotype" w:hAnsi="Palatino Linotype" w:cs="Palatino Linotype"/>
          <w:b/>
          <w:color w:val="000000"/>
          <w:sz w:val="24"/>
          <w:szCs w:val="24"/>
          <w:lang w:val="es-ES_tradnl"/>
        </w:rPr>
        <w:t xml:space="preserve">Comisionado </w:t>
      </w:r>
      <w:r w:rsidR="00374E6D">
        <w:rPr>
          <w:rFonts w:ascii="Palatino Linotype" w:eastAsia="Palatino Linotype" w:hAnsi="Palatino Linotype" w:cs="Palatino Linotype"/>
          <w:b/>
          <w:color w:val="000000"/>
          <w:sz w:val="24"/>
          <w:szCs w:val="24"/>
          <w:lang w:val="es-ES_tradnl"/>
        </w:rPr>
        <w:t xml:space="preserve">Presidente </w:t>
      </w:r>
      <w:r w:rsidRPr="00C82353">
        <w:rPr>
          <w:rFonts w:ascii="Palatino Linotype" w:eastAsia="Palatino Linotype" w:hAnsi="Palatino Linotype" w:cs="Palatino Linotype"/>
          <w:b/>
          <w:color w:val="000000"/>
          <w:sz w:val="24"/>
          <w:szCs w:val="24"/>
          <w:lang w:val="es-ES_tradnl"/>
        </w:rPr>
        <w:t>José Martínez Vilchis</w:t>
      </w:r>
      <w:r w:rsidRPr="00C82353">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ascii="Palatino Linotype" w:eastAsia="Palatino Linotype" w:hAnsi="Palatino Linotype" w:cs="Palatino Linotype"/>
          <w:color w:val="000000"/>
          <w:sz w:val="24"/>
          <w:szCs w:val="24"/>
          <w:lang w:val="es-ES_tradnl"/>
        </w:rPr>
        <w:t xml:space="preserve">n en fecha </w:t>
      </w:r>
      <w:r w:rsidR="005A2C57" w:rsidRPr="00C82353">
        <w:rPr>
          <w:rFonts w:ascii="Palatino Linotype" w:eastAsia="Palatino Linotype" w:hAnsi="Palatino Linotype" w:cs="Palatino Linotype"/>
          <w:color w:val="000000"/>
          <w:sz w:val="24"/>
          <w:szCs w:val="24"/>
          <w:lang w:val="es-ES_tradnl"/>
        </w:rPr>
        <w:t>primero de marzo</w:t>
      </w:r>
      <w:r w:rsidR="00EF271A"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sz w:val="24"/>
          <w:szCs w:val="24"/>
          <w:lang w:val="es-ES_tradnl"/>
        </w:rPr>
        <w:t>otorgándose</w:t>
      </w:r>
      <w:r w:rsidRPr="00C82353">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QUINTO. De la etapa de instrucción.</w:t>
      </w:r>
    </w:p>
    <w:p w14:paraId="4B9B94B1" w14:textId="4C45A7D5" w:rsidR="00663A37"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00EF6457" w:rsidRPr="00C82353">
        <w:rPr>
          <w:rFonts w:ascii="Palatino Linotype" w:eastAsia="Palatino Linotype" w:hAnsi="Palatino Linotype" w:cs="Palatino Linotype"/>
          <w:color w:val="000000"/>
          <w:sz w:val="24"/>
          <w:szCs w:val="24"/>
          <w:lang w:val="es-ES_tradnl"/>
        </w:rPr>
        <w:t xml:space="preserve">en fecha </w:t>
      </w:r>
      <w:r w:rsidR="005A2C57" w:rsidRPr="00C82353">
        <w:rPr>
          <w:rFonts w:ascii="Palatino Linotype" w:eastAsia="Palatino Linotype" w:hAnsi="Palatino Linotype" w:cs="Palatino Linotype"/>
          <w:color w:val="000000"/>
          <w:sz w:val="24"/>
          <w:szCs w:val="24"/>
          <w:lang w:val="es-ES_tradnl"/>
        </w:rPr>
        <w:t>primero</w:t>
      </w:r>
      <w:r w:rsidR="00EF6457" w:rsidRPr="00C82353">
        <w:rPr>
          <w:rFonts w:ascii="Palatino Linotype" w:eastAsia="Palatino Linotype" w:hAnsi="Palatino Linotype" w:cs="Palatino Linotype"/>
          <w:color w:val="000000"/>
          <w:sz w:val="24"/>
          <w:szCs w:val="24"/>
          <w:lang w:val="es-ES_tradnl"/>
        </w:rPr>
        <w:t xml:space="preserve"> de marzo de dos mil veintidós  </w:t>
      </w:r>
      <w:r w:rsidRPr="00C82353">
        <w:rPr>
          <w:rFonts w:ascii="Palatino Linotype" w:eastAsia="Palatino Linotype" w:hAnsi="Palatino Linotype" w:cs="Palatino Linotype"/>
          <w:color w:val="000000"/>
          <w:sz w:val="24"/>
          <w:szCs w:val="24"/>
          <w:lang w:val="es-ES_tradnl"/>
        </w:rPr>
        <w:t xml:space="preserve">el Sujeto Obligado </w:t>
      </w:r>
      <w:r w:rsidR="000D28AE" w:rsidRPr="00C82353">
        <w:rPr>
          <w:rFonts w:ascii="Palatino Linotype" w:eastAsia="Palatino Linotype" w:hAnsi="Palatino Linotype" w:cs="Palatino Linotype"/>
          <w:color w:val="000000"/>
          <w:sz w:val="24"/>
          <w:szCs w:val="24"/>
          <w:lang w:val="es-ES_tradnl"/>
        </w:rPr>
        <w:t>rindió</w:t>
      </w:r>
      <w:r w:rsidRPr="00C82353">
        <w:rPr>
          <w:rFonts w:ascii="Palatino Linotype" w:eastAsia="Palatino Linotype" w:hAnsi="Palatino Linotype" w:cs="Palatino Linotype"/>
          <w:color w:val="000000"/>
          <w:sz w:val="24"/>
          <w:szCs w:val="24"/>
          <w:lang w:val="es-ES_tradnl"/>
        </w:rPr>
        <w:t xml:space="preserve"> su Informe Justificado, consistente </w:t>
      </w:r>
      <w:r w:rsidR="005A2C57" w:rsidRPr="00C82353">
        <w:rPr>
          <w:rFonts w:ascii="Palatino Linotype" w:eastAsia="Palatino Linotype" w:hAnsi="Palatino Linotype" w:cs="Palatino Linotype"/>
          <w:color w:val="000000"/>
          <w:sz w:val="24"/>
          <w:szCs w:val="24"/>
          <w:lang w:val="es-ES_tradnl"/>
        </w:rPr>
        <w:t xml:space="preserve">en el documento denominado </w:t>
      </w:r>
      <w:r w:rsidR="00EF6457" w:rsidRPr="00C82353">
        <w:rPr>
          <w:rFonts w:ascii="Palatino Linotype" w:eastAsia="Palatino Linotype" w:hAnsi="Palatino Linotype" w:cs="Palatino Linotype"/>
          <w:b/>
          <w:color w:val="000000"/>
          <w:sz w:val="24"/>
          <w:szCs w:val="24"/>
          <w:lang w:val="es-ES_tradnl"/>
        </w:rPr>
        <w:t>“</w:t>
      </w:r>
      <w:r w:rsidR="00956001" w:rsidRPr="00C82353">
        <w:rPr>
          <w:rFonts w:ascii="Palatino Linotype" w:eastAsia="Palatino Linotype" w:hAnsi="Palatino Linotype" w:cs="Palatino Linotype"/>
          <w:b/>
          <w:color w:val="000000"/>
          <w:sz w:val="24"/>
          <w:szCs w:val="24"/>
          <w:lang w:val="es-ES_tradnl"/>
        </w:rPr>
        <w:t>MANIFESTACIONES SOLICITUD 72</w:t>
      </w:r>
      <w:r w:rsidR="00EF6457" w:rsidRPr="00C82353">
        <w:rPr>
          <w:rFonts w:ascii="Palatino Linotype" w:eastAsia="Palatino Linotype" w:hAnsi="Palatino Linotype" w:cs="Palatino Linotype"/>
          <w:b/>
          <w:color w:val="000000"/>
          <w:sz w:val="24"/>
          <w:szCs w:val="24"/>
          <w:lang w:val="es-ES_tradnl"/>
        </w:rPr>
        <w:t>.pdf”</w:t>
      </w:r>
      <w:r w:rsidRPr="00C82353">
        <w:rPr>
          <w:rFonts w:ascii="Palatino Linotype" w:eastAsia="Palatino Linotype" w:hAnsi="Palatino Linotype" w:cs="Palatino Linotype"/>
          <w:color w:val="000000"/>
          <w:sz w:val="24"/>
          <w:szCs w:val="24"/>
          <w:lang w:val="es-ES_tradnl"/>
        </w:rPr>
        <w:t>. Dicho documento fue pue</w:t>
      </w:r>
      <w:r w:rsidR="00956001" w:rsidRPr="00C82353">
        <w:rPr>
          <w:rFonts w:ascii="Palatino Linotype" w:eastAsia="Palatino Linotype" w:hAnsi="Palatino Linotype" w:cs="Palatino Linotype"/>
          <w:color w:val="000000"/>
          <w:sz w:val="24"/>
          <w:szCs w:val="24"/>
          <w:lang w:val="es-ES_tradnl"/>
        </w:rPr>
        <w:t>sto</w:t>
      </w:r>
      <w:r w:rsidRPr="00C82353">
        <w:rPr>
          <w:rFonts w:ascii="Palatino Linotype" w:eastAsia="Palatino Linotype" w:hAnsi="Palatino Linotype" w:cs="Palatino Linotype"/>
          <w:color w:val="000000"/>
          <w:sz w:val="24"/>
          <w:szCs w:val="24"/>
          <w:lang w:val="es-ES_tradnl"/>
        </w:rPr>
        <w:t xml:space="preserve"> a la vista de</w:t>
      </w:r>
      <w:r w:rsidR="00EF6457" w:rsidRPr="00C82353">
        <w:rPr>
          <w:rFonts w:ascii="Palatino Linotype" w:eastAsia="Palatino Linotype" w:hAnsi="Palatino Linotype" w:cs="Palatino Linotype"/>
          <w:color w:val="000000"/>
          <w:sz w:val="24"/>
          <w:szCs w:val="24"/>
          <w:lang w:val="es-ES_tradnl"/>
        </w:rPr>
        <w:t xml:space="preserve"> </w:t>
      </w:r>
      <w:r w:rsidR="000D28AE" w:rsidRPr="00C82353">
        <w:rPr>
          <w:rFonts w:ascii="Palatino Linotype" w:eastAsia="Palatino Linotype" w:hAnsi="Palatino Linotype" w:cs="Palatino Linotype"/>
          <w:color w:val="000000"/>
          <w:sz w:val="24"/>
          <w:szCs w:val="24"/>
          <w:lang w:val="es-ES_tradnl"/>
        </w:rPr>
        <w:t>l</w:t>
      </w:r>
      <w:r w:rsidR="00EF6457" w:rsidRPr="00C82353">
        <w:rPr>
          <w:rFonts w:ascii="Palatino Linotype" w:eastAsia="Palatino Linotype" w:hAnsi="Palatino Linotype" w:cs="Palatino Linotype"/>
          <w:color w:val="000000"/>
          <w:sz w:val="24"/>
          <w:szCs w:val="24"/>
          <w:lang w:val="es-ES_tradnl"/>
        </w:rPr>
        <w:t>a</w:t>
      </w:r>
      <w:r w:rsidRPr="00C82353">
        <w:rPr>
          <w:rFonts w:ascii="Palatino Linotype" w:eastAsia="Palatino Linotype" w:hAnsi="Palatino Linotype" w:cs="Palatino Linotype"/>
          <w:color w:val="000000"/>
          <w:sz w:val="24"/>
          <w:szCs w:val="24"/>
          <w:lang w:val="es-ES_tradnl"/>
        </w:rPr>
        <w:t xml:space="preserve"> Recurrente </w:t>
      </w:r>
      <w:r w:rsidRPr="00C82353">
        <w:rPr>
          <w:rFonts w:ascii="Palatino Linotype" w:eastAsia="Palatino Linotype" w:hAnsi="Palatino Linotype" w:cs="Palatino Linotype"/>
          <w:color w:val="000000"/>
          <w:sz w:val="24"/>
          <w:szCs w:val="24"/>
          <w:lang w:val="es-ES_tradnl"/>
        </w:rPr>
        <w:lastRenderedPageBreak/>
        <w:t>mediante acuerdo de fecha</w:t>
      </w:r>
      <w:r w:rsidR="00EF6457" w:rsidRPr="00C82353">
        <w:rPr>
          <w:rFonts w:ascii="Palatino Linotype" w:eastAsia="Palatino Linotype" w:hAnsi="Palatino Linotype" w:cs="Palatino Linotype"/>
          <w:color w:val="000000"/>
          <w:sz w:val="24"/>
          <w:szCs w:val="24"/>
          <w:lang w:val="es-ES_tradnl"/>
        </w:rPr>
        <w:t xml:space="preserve"> </w:t>
      </w:r>
      <w:r w:rsidR="00956001" w:rsidRPr="00C82353">
        <w:rPr>
          <w:rFonts w:ascii="Palatino Linotype" w:eastAsia="Palatino Linotype" w:hAnsi="Palatino Linotype" w:cs="Palatino Linotype"/>
          <w:color w:val="000000"/>
          <w:sz w:val="24"/>
          <w:szCs w:val="24"/>
          <w:lang w:val="es-ES_tradnl"/>
        </w:rPr>
        <w:t>catorce</w:t>
      </w:r>
      <w:r w:rsidR="00EF6457" w:rsidRPr="00C82353">
        <w:rPr>
          <w:rFonts w:ascii="Palatino Linotype" w:eastAsia="Palatino Linotype" w:hAnsi="Palatino Linotype" w:cs="Palatino Linotype"/>
          <w:color w:val="000000"/>
          <w:sz w:val="24"/>
          <w:szCs w:val="24"/>
          <w:lang w:val="es-ES_tradnl"/>
        </w:rPr>
        <w:t xml:space="preserve"> de marzo del año en curso</w:t>
      </w:r>
      <w:r w:rsidR="000D28AE" w:rsidRPr="00C82353">
        <w:rPr>
          <w:rFonts w:ascii="Palatino Linotype" w:eastAsia="Palatino Linotype" w:hAnsi="Palatino Linotype" w:cs="Palatino Linotype"/>
          <w:color w:val="000000"/>
          <w:sz w:val="24"/>
          <w:szCs w:val="24"/>
          <w:lang w:val="es-ES_tradnl"/>
        </w:rPr>
        <w:t>,</w:t>
      </w:r>
      <w:r w:rsidRPr="00C82353">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F6457" w:rsidRPr="00C82353">
        <w:rPr>
          <w:rFonts w:ascii="Palatino Linotype" w:eastAsia="Palatino Linotype" w:hAnsi="Palatino Linotype" w:cs="Palatino Linotype"/>
          <w:color w:val="000000"/>
          <w:sz w:val="24"/>
          <w:szCs w:val="24"/>
          <w:lang w:val="es-ES_tradnl"/>
        </w:rPr>
        <w:t xml:space="preserve"> </w:t>
      </w:r>
      <w:r w:rsidR="000D28AE" w:rsidRPr="00C82353">
        <w:rPr>
          <w:rFonts w:ascii="Palatino Linotype" w:eastAsia="Palatino Linotype" w:hAnsi="Palatino Linotype" w:cs="Palatino Linotype"/>
          <w:color w:val="000000"/>
          <w:sz w:val="24"/>
          <w:szCs w:val="24"/>
          <w:lang w:val="es-ES_tradnl"/>
        </w:rPr>
        <w:t>l</w:t>
      </w:r>
      <w:r w:rsidR="00EF6457" w:rsidRPr="00C82353">
        <w:rPr>
          <w:rFonts w:ascii="Palatino Linotype" w:eastAsia="Palatino Linotype" w:hAnsi="Palatino Linotype" w:cs="Palatino Linotype"/>
          <w:color w:val="000000"/>
          <w:sz w:val="24"/>
          <w:szCs w:val="24"/>
          <w:lang w:val="es-ES_tradnl"/>
        </w:rPr>
        <w:t>a</w:t>
      </w:r>
      <w:r w:rsidRPr="00C82353">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C82353">
        <w:rPr>
          <w:rFonts w:ascii="Palatino Linotype" w:eastAsia="Palatino Linotype" w:hAnsi="Palatino Linotype" w:cs="Palatino Linotype"/>
          <w:color w:val="000000"/>
          <w:sz w:val="24"/>
          <w:szCs w:val="24"/>
          <w:lang w:val="es-ES_tradnl"/>
        </w:rPr>
        <w:t xml:space="preserve">Por otra parte, se observa que la Recurrente emitió sus manifestaciones el día nueve de marzo de dos mil veintidós, con la presentación de los documentos denominados </w:t>
      </w:r>
      <w:r w:rsidR="00B035EF" w:rsidRPr="00C82353">
        <w:rPr>
          <w:rFonts w:ascii="Palatino Linotype" w:eastAsia="Palatino Linotype" w:hAnsi="Palatino Linotype" w:cs="Palatino Linotype"/>
          <w:b/>
          <w:bCs/>
          <w:color w:val="000000"/>
          <w:sz w:val="24"/>
          <w:szCs w:val="24"/>
          <w:lang w:val="es-ES_tradnl"/>
        </w:rPr>
        <w:t>“OFICIO SPH SOLICITUD 72 15022022.pdf”</w:t>
      </w:r>
      <w:r w:rsidR="00B035EF" w:rsidRPr="00C82353">
        <w:rPr>
          <w:rFonts w:ascii="Palatino Linotype" w:eastAsia="Palatino Linotype" w:hAnsi="Palatino Linotype" w:cs="Palatino Linotype"/>
          <w:color w:val="000000"/>
          <w:sz w:val="24"/>
          <w:szCs w:val="24"/>
          <w:lang w:val="es-ES_tradnl"/>
        </w:rPr>
        <w:t xml:space="preserve"> y </w:t>
      </w:r>
      <w:r w:rsidR="00B035EF" w:rsidRPr="00C82353">
        <w:rPr>
          <w:rFonts w:ascii="Palatino Linotype" w:eastAsia="Palatino Linotype" w:hAnsi="Palatino Linotype" w:cs="Palatino Linotype"/>
          <w:b/>
          <w:bCs/>
          <w:color w:val="000000"/>
          <w:sz w:val="24"/>
          <w:szCs w:val="24"/>
          <w:lang w:val="es-ES_tradnl"/>
        </w:rPr>
        <w:t>“ANEXO 71.pdf”</w:t>
      </w:r>
      <w:r w:rsidR="00B035EF" w:rsidRPr="00C82353">
        <w:rPr>
          <w:rFonts w:ascii="Palatino Linotype" w:eastAsia="Palatino Linotype" w:hAnsi="Palatino Linotype" w:cs="Palatino Linotype"/>
          <w:color w:val="000000"/>
          <w:sz w:val="24"/>
          <w:szCs w:val="24"/>
          <w:lang w:val="es-ES_tradnl"/>
        </w:rPr>
        <w:t>, asimismo, cabe señalar que no rea</w:t>
      </w:r>
      <w:r w:rsidR="0035102E" w:rsidRPr="00C82353">
        <w:rPr>
          <w:rFonts w:ascii="Palatino Linotype" w:eastAsia="Palatino Linotype" w:hAnsi="Palatino Linotype" w:cs="Palatino Linotype"/>
          <w:color w:val="000000"/>
          <w:sz w:val="24"/>
          <w:szCs w:val="24"/>
          <w:lang w:val="es-ES_tradnl"/>
        </w:rPr>
        <w:t>lizó pronunciamiento alguno respecto del Informe Justificado del Sujeto Obligado.</w:t>
      </w:r>
      <w:r w:rsidRPr="00C82353">
        <w:rPr>
          <w:rFonts w:ascii="Palatino Linotype" w:eastAsia="Palatino Linotype" w:hAnsi="Palatino Linotype" w:cs="Palatino Linotype"/>
          <w:color w:val="000000"/>
          <w:sz w:val="24"/>
          <w:szCs w:val="24"/>
          <w:lang w:val="es-ES_tradnl"/>
        </w:rPr>
        <w:t xml:space="preserve">El contenido de </w:t>
      </w:r>
      <w:r w:rsidR="0035102E" w:rsidRPr="00C82353">
        <w:rPr>
          <w:rFonts w:ascii="Palatino Linotype" w:eastAsia="Palatino Linotype" w:hAnsi="Palatino Linotype" w:cs="Palatino Linotype"/>
          <w:color w:val="000000"/>
          <w:sz w:val="24"/>
          <w:szCs w:val="24"/>
          <w:lang w:val="es-ES_tradnl"/>
        </w:rPr>
        <w:t>los</w:t>
      </w:r>
      <w:r w:rsidRPr="00C82353">
        <w:rPr>
          <w:rFonts w:ascii="Palatino Linotype" w:eastAsia="Palatino Linotype" w:hAnsi="Palatino Linotype" w:cs="Palatino Linotype"/>
          <w:color w:val="000000"/>
          <w:sz w:val="24"/>
          <w:szCs w:val="24"/>
          <w:lang w:val="es-ES_tradnl"/>
        </w:rPr>
        <w:t xml:space="preserve"> documento</w:t>
      </w:r>
      <w:r w:rsidR="00EF6457" w:rsidRPr="00C82353">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w:t>
      </w:r>
      <w:r w:rsidR="0035102E" w:rsidRPr="00C82353">
        <w:rPr>
          <w:rFonts w:ascii="Palatino Linotype" w:eastAsia="Palatino Linotype" w:hAnsi="Palatino Linotype" w:cs="Palatino Linotype"/>
          <w:color w:val="000000"/>
          <w:sz w:val="24"/>
          <w:szCs w:val="24"/>
          <w:lang w:val="es-ES_tradnl"/>
        </w:rPr>
        <w:t xml:space="preserve">referidos </w:t>
      </w:r>
      <w:r w:rsidRPr="00C82353">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SEXTO. Del cierre de instrucción.</w:t>
      </w:r>
    </w:p>
    <w:p w14:paraId="6E2F1FC8" w14:textId="191F4018" w:rsidR="001A0CCD"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C82353">
        <w:rPr>
          <w:rFonts w:ascii="Palatino Linotype" w:eastAsia="Palatino Linotype" w:hAnsi="Palatino Linotype" w:cs="Palatino Linotype"/>
          <w:color w:val="000000"/>
          <w:sz w:val="24"/>
          <w:szCs w:val="24"/>
          <w:lang w:val="es-ES_tradnl"/>
        </w:rPr>
        <w:t xml:space="preserve"> de instrucción en fecha </w:t>
      </w:r>
      <w:r w:rsidR="00EF6457" w:rsidRPr="00C82353">
        <w:rPr>
          <w:rFonts w:ascii="Palatino Linotype" w:eastAsia="Palatino Linotype" w:hAnsi="Palatino Linotype" w:cs="Palatino Linotype"/>
          <w:color w:val="000000"/>
          <w:sz w:val="24"/>
          <w:szCs w:val="24"/>
          <w:lang w:val="es-ES_tradnl"/>
        </w:rPr>
        <w:t>dieci</w:t>
      </w:r>
      <w:r w:rsidR="00986714" w:rsidRPr="00C82353">
        <w:rPr>
          <w:rFonts w:ascii="Palatino Linotype" w:eastAsia="Palatino Linotype" w:hAnsi="Palatino Linotype" w:cs="Palatino Linotype"/>
          <w:color w:val="000000"/>
          <w:sz w:val="24"/>
          <w:szCs w:val="24"/>
          <w:lang w:val="es-ES_tradnl"/>
        </w:rPr>
        <w:t>ocho</w:t>
      </w:r>
      <w:r w:rsidR="00EF6457" w:rsidRPr="00C82353">
        <w:rPr>
          <w:rFonts w:ascii="Palatino Linotype" w:eastAsia="Palatino Linotype" w:hAnsi="Palatino Linotype" w:cs="Palatino Linotype"/>
          <w:color w:val="000000"/>
          <w:sz w:val="24"/>
          <w:szCs w:val="24"/>
          <w:lang w:val="es-ES_tradnl"/>
        </w:rPr>
        <w:t xml:space="preserve"> de marzo de dos mil veintidós</w:t>
      </w:r>
      <w:r w:rsidRPr="00C82353">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1EA57F01" w14:textId="77777777" w:rsidR="007A43EC" w:rsidRDefault="007A43EC"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8F7DC4D" w14:textId="77777777" w:rsidR="007A43EC" w:rsidRPr="00B459A5" w:rsidRDefault="007A43EC" w:rsidP="007A43E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highlight w:val="yellow"/>
        </w:rPr>
      </w:pPr>
      <w:r w:rsidRPr="00B459A5">
        <w:rPr>
          <w:rFonts w:ascii="Palatino Linotype" w:eastAsia="Palatino Linotype" w:hAnsi="Palatino Linotype" w:cs="Palatino Linotype"/>
          <w:b/>
          <w:bCs/>
          <w:color w:val="000000"/>
          <w:sz w:val="26"/>
          <w:szCs w:val="26"/>
          <w:highlight w:val="yellow"/>
        </w:rPr>
        <w:t>SÉPTIMO. De la ampliación del término para resolver.</w:t>
      </w:r>
    </w:p>
    <w:p w14:paraId="37CB4925" w14:textId="0417F6EC" w:rsidR="007A43EC" w:rsidRPr="0031527E" w:rsidRDefault="007A43EC" w:rsidP="007A43E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459A5">
        <w:rPr>
          <w:rFonts w:ascii="Palatino Linotype" w:eastAsia="Palatino Linotype" w:hAnsi="Palatino Linotype" w:cs="Palatino Linotype"/>
          <w:color w:val="000000"/>
          <w:sz w:val="24"/>
          <w:szCs w:val="24"/>
          <w:highlight w:val="yellow"/>
        </w:rPr>
        <w:t>En fecha veintiuno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4E060B99" w14:textId="77777777" w:rsidR="007A43EC" w:rsidRDefault="007A43EC"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668689E" w14:textId="77777777" w:rsidR="007A43EC" w:rsidRDefault="007A43EC"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E8247AC" w14:textId="77777777" w:rsidR="007A43EC" w:rsidRDefault="007A43EC"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70455E5" w14:textId="77777777" w:rsidR="007A43EC" w:rsidRPr="00C82353" w:rsidRDefault="007A43EC"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C82353"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C82353">
        <w:rPr>
          <w:rFonts w:ascii="Palatino Linotype" w:eastAsia="Palatino Linotype" w:hAnsi="Palatino Linotype" w:cs="Palatino Linotype"/>
          <w:color w:val="000000"/>
          <w:sz w:val="24"/>
          <w:szCs w:val="24"/>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77777777" w:rsidR="00E1091C" w:rsidRPr="00C82353"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C82353">
        <w:rPr>
          <w:rFonts w:ascii="Palatino Linotype" w:eastAsiaTheme="minorHAnsi" w:hAnsi="Palatino Linotype" w:cstheme="minorBidi"/>
          <w:b/>
          <w:sz w:val="26"/>
          <w:szCs w:val="26"/>
          <w:lang w:val="es-ES_tradnl" w:eastAsia="en-US"/>
        </w:rPr>
        <w:t xml:space="preserve">TERCERO. De las causas de improcedencia. </w:t>
      </w:r>
    </w:p>
    <w:p w14:paraId="3C74320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w:t>
      </w:r>
      <w:r w:rsidRPr="00C82353">
        <w:rPr>
          <w:rFonts w:ascii="Palatino Linotype" w:eastAsiaTheme="minorHAnsi" w:hAnsi="Palatino Linotype" w:cstheme="minorBidi"/>
          <w:sz w:val="24"/>
          <w:szCs w:val="24"/>
          <w:lang w:val="es-ES_tradnl" w:eastAsia="en-US"/>
        </w:rPr>
        <w:lastRenderedPageBreak/>
        <w:t>que no son incompatibles con el derecho de acceso a la justicia, ya que éste no se coarta por regular causas de improcedencia y sobreseimiento con tales fines.</w:t>
      </w:r>
    </w:p>
    <w:p w14:paraId="3FF18634"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77777777" w:rsidR="00E1091C" w:rsidRPr="00C82353"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C82353">
        <w:rPr>
          <w:rFonts w:ascii="Palatino Linotype" w:eastAsiaTheme="minorHAnsi" w:hAnsi="Palatino Linotype" w:cstheme="minorBidi"/>
          <w:b/>
          <w:sz w:val="26"/>
          <w:szCs w:val="26"/>
          <w:lang w:val="es-ES_tradnl" w:eastAsia="en-US"/>
        </w:rPr>
        <w:t>CUARTO. Análisis de la causal de sobreseimiento.</w:t>
      </w:r>
    </w:p>
    <w:p w14:paraId="7E2ADF72"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La Ley de Transparencia de la entidad, en su artículo 192, contempla la figura jurídica del sobreseimiento, y específicamente en su hipótesis inmersa en la fracción III, </w:t>
      </w:r>
      <w:r w:rsidRPr="00C82353">
        <w:rPr>
          <w:rFonts w:ascii="Palatino Linotype" w:eastAsiaTheme="minorHAnsi" w:hAnsi="Palatino Linotype" w:cstheme="minorBidi"/>
          <w:sz w:val="24"/>
          <w:szCs w:val="24"/>
          <w:lang w:val="es-ES_tradnl" w:eastAsia="en-US"/>
        </w:rPr>
        <w:lastRenderedPageBreak/>
        <w:t>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074468DD" w:rsidR="00780CE8"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71C9710C" w14:textId="1D26FA51" w:rsidR="00EF7470" w:rsidRPr="00C82353" w:rsidRDefault="00EF7470" w:rsidP="00EF7470">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virtud de lo anterior, es conveniente recordar que </w:t>
      </w:r>
      <w:r w:rsidR="00081723" w:rsidRPr="00C82353">
        <w:rPr>
          <w:rFonts w:ascii="Palatino Linotype" w:eastAsiaTheme="minorHAnsi" w:hAnsi="Palatino Linotype" w:cstheme="minorBidi"/>
          <w:sz w:val="24"/>
          <w:szCs w:val="24"/>
          <w:lang w:val="es-ES_tradnl" w:eastAsia="en-US"/>
        </w:rPr>
        <w:t>la</w:t>
      </w:r>
      <w:r w:rsidRPr="00C82353">
        <w:rPr>
          <w:rFonts w:ascii="Palatino Linotype" w:eastAsiaTheme="minorHAnsi" w:hAnsi="Palatino Linotype" w:cstheme="minorBidi"/>
          <w:sz w:val="24"/>
          <w:szCs w:val="24"/>
          <w:lang w:val="es-ES_tradnl" w:eastAsia="en-US"/>
        </w:rPr>
        <w:t xml:space="preserve"> hoy Recurrente </w:t>
      </w:r>
      <w:r w:rsidR="00081723" w:rsidRPr="00C82353">
        <w:rPr>
          <w:rFonts w:ascii="Palatino Linotype" w:eastAsiaTheme="minorHAnsi" w:hAnsi="Palatino Linotype" w:cstheme="minorBidi"/>
          <w:sz w:val="24"/>
          <w:szCs w:val="24"/>
          <w:lang w:val="es-ES_tradnl" w:eastAsia="en-US"/>
        </w:rPr>
        <w:t xml:space="preserve">solicitó que el </w:t>
      </w:r>
      <w:r w:rsidR="000B6502" w:rsidRPr="00C82353">
        <w:rPr>
          <w:rFonts w:ascii="Palatino Linotype" w:eastAsiaTheme="minorHAnsi" w:hAnsi="Palatino Linotype" w:cstheme="minorBidi"/>
          <w:sz w:val="24"/>
          <w:szCs w:val="24"/>
          <w:lang w:val="es-ES_tradnl" w:eastAsia="en-US"/>
        </w:rPr>
        <w:t xml:space="preserve">Sujeto Obligado </w:t>
      </w:r>
      <w:r w:rsidR="00C82353" w:rsidRPr="00C82353">
        <w:rPr>
          <w:rFonts w:ascii="Palatino Linotype" w:eastAsiaTheme="minorHAnsi" w:hAnsi="Palatino Linotype" w:cstheme="minorBidi"/>
          <w:sz w:val="24"/>
          <w:szCs w:val="24"/>
          <w:lang w:val="es-ES_tradnl" w:eastAsia="en-US"/>
        </w:rPr>
        <w:t xml:space="preserve">respondiera </w:t>
      </w:r>
      <w:r w:rsidR="007D4D7F">
        <w:rPr>
          <w:rFonts w:ascii="Palatino Linotype" w:eastAsiaTheme="minorHAnsi" w:hAnsi="Palatino Linotype" w:cstheme="minorBidi"/>
          <w:sz w:val="24"/>
          <w:szCs w:val="24"/>
          <w:lang w:val="es-ES_tradnl" w:eastAsia="en-US"/>
        </w:rPr>
        <w:t xml:space="preserve">respecto de la servidora pública mencionada en la solicitud de información, </w:t>
      </w:r>
      <w:r w:rsidR="00C82353" w:rsidRPr="00C82353">
        <w:rPr>
          <w:rFonts w:ascii="Palatino Linotype" w:eastAsiaTheme="minorHAnsi" w:hAnsi="Palatino Linotype" w:cstheme="minorBidi"/>
          <w:sz w:val="24"/>
          <w:szCs w:val="24"/>
          <w:lang w:val="es-ES_tradnl" w:eastAsia="en-US"/>
        </w:rPr>
        <w:t>lo siguiente:</w:t>
      </w:r>
    </w:p>
    <w:p w14:paraId="69587163" w14:textId="3AE1A8C3" w:rsidR="00C82353" w:rsidRPr="00C82353"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7E1403E6" w14:textId="11BBBAF9" w:rsidR="00C82353" w:rsidRPr="007D4D7F" w:rsidRDefault="00C82353"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Si dentro de la plantilla labora se encuentra la servidora pública referida en la solicitud de información.</w:t>
      </w:r>
    </w:p>
    <w:p w14:paraId="6A009BED" w14:textId="2F625894" w:rsidR="00C82353" w:rsidRPr="007D4D7F" w:rsidRDefault="00C82353"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El área, dirección o departamento a la que esté adscrita.</w:t>
      </w:r>
    </w:p>
    <w:p w14:paraId="6AECFBA2" w14:textId="735FEC83" w:rsidR="00C82353" w:rsidRPr="007D4D7F" w:rsidRDefault="00C82353"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Su antigüedad.</w:t>
      </w:r>
    </w:p>
    <w:p w14:paraId="4201479D" w14:textId="40D623E4" w:rsidR="00C82353" w:rsidRPr="007D4D7F" w:rsidRDefault="007D4D7F"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lastRenderedPageBreak/>
        <w:t>La ubicación o domicilio de la dependencia en la que labora.</w:t>
      </w:r>
    </w:p>
    <w:p w14:paraId="722BC45B" w14:textId="5416ECBA" w:rsidR="007D4D7F" w:rsidRPr="007D4D7F" w:rsidRDefault="007D4D7F"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Salario bruto que percibe.</w:t>
      </w:r>
    </w:p>
    <w:p w14:paraId="0E847437" w14:textId="347A8D81" w:rsidR="007D4D7F" w:rsidRPr="007D4D7F" w:rsidRDefault="007D4D7F"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Ingresos netos personales.</w:t>
      </w:r>
    </w:p>
    <w:p w14:paraId="5C9368FA" w14:textId="3DC03D0E" w:rsidR="007D4D7F" w:rsidRPr="007D4D7F" w:rsidRDefault="007D4D7F"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Ingresos netos anuales de los ejercicios 2010 al 2022.</w:t>
      </w:r>
    </w:p>
    <w:p w14:paraId="12F32093" w14:textId="6B9277F0" w:rsidR="007D4D7F" w:rsidRPr="007D4D7F" w:rsidRDefault="007D4D7F" w:rsidP="007D4D7F">
      <w:pPr>
        <w:pStyle w:val="Prrafodelista"/>
        <w:numPr>
          <w:ilvl w:val="0"/>
          <w:numId w:val="14"/>
        </w:numPr>
        <w:spacing w:line="360" w:lineRule="auto"/>
        <w:jc w:val="both"/>
        <w:rPr>
          <w:rFonts w:ascii="Palatino Linotype" w:eastAsiaTheme="minorHAnsi" w:hAnsi="Palatino Linotype" w:cstheme="minorBidi"/>
          <w:lang w:val="es-ES_tradnl" w:eastAsia="en-US"/>
        </w:rPr>
      </w:pPr>
      <w:r w:rsidRPr="007D4D7F">
        <w:rPr>
          <w:rFonts w:ascii="Palatino Linotype" w:eastAsiaTheme="minorHAnsi" w:hAnsi="Palatino Linotype" w:cstheme="minorBidi"/>
          <w:lang w:val="es-ES_tradnl" w:eastAsia="en-US"/>
        </w:rPr>
        <w:t>La</w:t>
      </w:r>
      <w:r w:rsidR="005626FE">
        <w:rPr>
          <w:rFonts w:ascii="Palatino Linotype" w:eastAsiaTheme="minorHAnsi" w:hAnsi="Palatino Linotype" w:cstheme="minorBidi"/>
          <w:lang w:val="es-ES_tradnl" w:eastAsia="en-US"/>
        </w:rPr>
        <w:t>s</w:t>
      </w:r>
      <w:r w:rsidRPr="007D4D7F">
        <w:rPr>
          <w:rFonts w:ascii="Palatino Linotype" w:eastAsiaTheme="minorHAnsi" w:hAnsi="Palatino Linotype" w:cstheme="minorBidi"/>
          <w:lang w:val="es-ES_tradnl" w:eastAsia="en-US"/>
        </w:rPr>
        <w:t xml:space="preserve"> funci</w:t>
      </w:r>
      <w:r w:rsidR="005626FE">
        <w:rPr>
          <w:rFonts w:ascii="Palatino Linotype" w:eastAsiaTheme="minorHAnsi" w:hAnsi="Palatino Linotype" w:cstheme="minorBidi"/>
          <w:lang w:val="es-ES_tradnl" w:eastAsia="en-US"/>
        </w:rPr>
        <w:t>o</w:t>
      </w:r>
      <w:r w:rsidRPr="007D4D7F">
        <w:rPr>
          <w:rFonts w:ascii="Palatino Linotype" w:eastAsiaTheme="minorHAnsi" w:hAnsi="Palatino Linotype" w:cstheme="minorBidi"/>
          <w:lang w:val="es-ES_tradnl" w:eastAsia="en-US"/>
        </w:rPr>
        <w:t>n</w:t>
      </w:r>
      <w:r w:rsidR="005626FE">
        <w:rPr>
          <w:rFonts w:ascii="Palatino Linotype" w:eastAsiaTheme="minorHAnsi" w:hAnsi="Palatino Linotype" w:cstheme="minorBidi"/>
          <w:lang w:val="es-ES_tradnl" w:eastAsia="en-US"/>
        </w:rPr>
        <w:t>es</w:t>
      </w:r>
      <w:r w:rsidRPr="007D4D7F">
        <w:rPr>
          <w:rFonts w:ascii="Palatino Linotype" w:eastAsiaTheme="minorHAnsi" w:hAnsi="Palatino Linotype" w:cstheme="minorBidi"/>
          <w:lang w:val="es-ES_tradnl" w:eastAsia="en-US"/>
        </w:rPr>
        <w:t xml:space="preserve"> que desempeña.</w:t>
      </w:r>
    </w:p>
    <w:p w14:paraId="7D4DCFC7" w14:textId="2D28F17E" w:rsidR="00C82353" w:rsidRPr="00C82353"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00064D08"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C82353">
        <w:rPr>
          <w:rFonts w:ascii="Palatino Linotype" w:eastAsia="Palatino Linotype" w:hAnsi="Palatino Linotype" w:cs="Palatino Linotype"/>
          <w:color w:val="000000"/>
          <w:sz w:val="24"/>
          <w:szCs w:val="24"/>
          <w:lang w:val="es-ES_tradnl"/>
        </w:rPr>
        <w:t>la presentación de</w:t>
      </w:r>
      <w:r w:rsidR="00C0080E" w:rsidRPr="00C82353">
        <w:rPr>
          <w:rFonts w:ascii="Palatino Linotype" w:eastAsia="Palatino Linotype" w:hAnsi="Palatino Linotype" w:cs="Palatino Linotype"/>
          <w:color w:val="000000"/>
          <w:sz w:val="24"/>
          <w:szCs w:val="24"/>
          <w:lang w:val="es-ES_tradnl"/>
        </w:rPr>
        <w:t xml:space="preserve"> </w:t>
      </w:r>
      <w:r w:rsidR="007D4D7F">
        <w:rPr>
          <w:rFonts w:ascii="Palatino Linotype" w:eastAsia="Palatino Linotype" w:hAnsi="Palatino Linotype" w:cs="Palatino Linotype"/>
          <w:color w:val="000000"/>
          <w:sz w:val="24"/>
          <w:szCs w:val="24"/>
          <w:lang w:val="es-ES_tradnl"/>
        </w:rPr>
        <w:t>los siguientes documentos:</w:t>
      </w:r>
    </w:p>
    <w:p w14:paraId="0CC5E022" w14:textId="1E3442FC" w:rsidR="007D4D7F"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9B3CBE1" w14:textId="7C29BB18"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OFICIO RESPUESTA SOLICITUD 72 15022022.pdf</w:t>
      </w:r>
      <w:r w:rsidR="00081FBA">
        <w:rPr>
          <w:rFonts w:ascii="Palatino Linotype" w:eastAsia="Palatino Linotype" w:hAnsi="Palatino Linotype" w:cs="Palatino Linotype"/>
          <w:b/>
          <w:color w:val="000000"/>
          <w:lang w:val="es-ES_tradnl"/>
        </w:rPr>
        <w:t>.</w:t>
      </w:r>
      <w:r w:rsidR="00081FBA">
        <w:rPr>
          <w:rFonts w:ascii="Palatino Linotype" w:eastAsia="Palatino Linotype" w:hAnsi="Palatino Linotype" w:cs="Palatino Linotype"/>
          <w:bCs/>
          <w:color w:val="000000"/>
          <w:lang w:val="es-ES_tradnl"/>
        </w:rPr>
        <w:t xml:space="preserve"> Oficio suscrito por la Titular de la Unidad de </w:t>
      </w:r>
      <w:r w:rsidR="00FE7456">
        <w:rPr>
          <w:rFonts w:ascii="Palatino Linotype" w:eastAsia="Palatino Linotype" w:hAnsi="Palatino Linotype" w:cs="Palatino Linotype"/>
          <w:bCs/>
          <w:color w:val="000000"/>
          <w:lang w:val="es-ES_tradnl"/>
        </w:rPr>
        <w:t xml:space="preserve">Transparencia número 21000007S/0227/UT/2022, mediante el cual informó que el Jefe de Departamento de Administración y Desarrollo de Personal informó que la </w:t>
      </w:r>
      <w:r w:rsidR="00E5775F">
        <w:rPr>
          <w:rFonts w:ascii="Palatino Linotype" w:eastAsia="Palatino Linotype" w:hAnsi="Palatino Linotype" w:cs="Palatino Linotype"/>
          <w:bCs/>
          <w:color w:val="000000"/>
          <w:lang w:val="es-ES_tradnl"/>
        </w:rPr>
        <w:t xml:space="preserve">C. </w:t>
      </w:r>
      <w:r w:rsidR="00191BD4">
        <w:rPr>
          <w:rFonts w:ascii="Palatino Linotype" w:eastAsia="Palatino Linotype" w:hAnsi="Palatino Linotype" w:cs="Palatino Linotype"/>
          <w:b/>
          <w:color w:val="000000"/>
          <w:lang w:val="es-ES_tradnl"/>
        </w:rPr>
        <w:t>XXX</w:t>
      </w:r>
      <w:r w:rsidR="00FE7456">
        <w:rPr>
          <w:rFonts w:ascii="Palatino Linotype" w:eastAsia="Palatino Linotype" w:hAnsi="Palatino Linotype" w:cs="Palatino Linotype"/>
          <w:b/>
          <w:color w:val="000000"/>
          <w:lang w:val="es-ES_tradnl"/>
        </w:rPr>
        <w:t xml:space="preserve"> </w:t>
      </w:r>
      <w:r w:rsidR="00191BD4">
        <w:rPr>
          <w:rFonts w:ascii="Palatino Linotype" w:eastAsia="Palatino Linotype" w:hAnsi="Palatino Linotype" w:cs="Palatino Linotype"/>
          <w:b/>
          <w:color w:val="000000"/>
          <w:lang w:val="es-ES_tradnl"/>
        </w:rPr>
        <w:t>XXXXX</w:t>
      </w:r>
      <w:r w:rsidR="00FE7456">
        <w:rPr>
          <w:rFonts w:ascii="Palatino Linotype" w:eastAsia="Palatino Linotype" w:hAnsi="Palatino Linotype" w:cs="Palatino Linotype"/>
          <w:b/>
          <w:color w:val="000000"/>
          <w:lang w:val="es-ES_tradnl"/>
        </w:rPr>
        <w:t xml:space="preserve"> </w:t>
      </w:r>
      <w:r w:rsidR="00191BD4">
        <w:rPr>
          <w:rFonts w:ascii="Palatino Linotype" w:eastAsia="Palatino Linotype" w:hAnsi="Palatino Linotype" w:cs="Palatino Linotype"/>
          <w:b/>
          <w:color w:val="000000"/>
          <w:lang w:val="es-ES_tradnl"/>
        </w:rPr>
        <w:t>XXXX</w:t>
      </w:r>
      <w:r w:rsidR="00FE7456">
        <w:rPr>
          <w:rFonts w:ascii="Palatino Linotype" w:eastAsia="Palatino Linotype" w:hAnsi="Palatino Linotype" w:cs="Palatino Linotype"/>
          <w:bCs/>
          <w:color w:val="000000"/>
          <w:lang w:val="es-ES_tradnl"/>
        </w:rPr>
        <w:t xml:space="preserve"> sí es servidora pública, pero que se encuentra inactiva por motivos de licencia sin goce de sueldo, que está adscrita al Área de Gestión y Seguimiento; tiene una antigüedad de catorce años y cinco meses; el domicilio laboral, que tiene un nivel y rango salarial 7-2 y sus funciones. Además, refirió que con el nivel y rango salarial se puede consultar el tabulador de sueldo en la página de IPOMEX</w:t>
      </w:r>
      <w:r w:rsidR="00DC79D7">
        <w:rPr>
          <w:rFonts w:ascii="Palatino Linotype" w:eastAsia="Palatino Linotype" w:hAnsi="Palatino Linotype" w:cs="Palatino Linotype"/>
          <w:bCs/>
          <w:color w:val="000000"/>
          <w:lang w:val="es-ES_tradnl"/>
        </w:rPr>
        <w:t xml:space="preserve"> y que no se poseen los cálculos anuales solicitados.</w:t>
      </w:r>
    </w:p>
    <w:p w14:paraId="1417594A" w14:textId="7EB7C175"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OFICIO SPH SOLICITUD 72 15022022.pdf</w:t>
      </w:r>
      <w:r w:rsidR="00DC79D7">
        <w:rPr>
          <w:rFonts w:ascii="Palatino Linotype" w:eastAsia="Palatino Linotype" w:hAnsi="Palatino Linotype" w:cs="Palatino Linotype"/>
          <w:b/>
          <w:color w:val="000000"/>
          <w:lang w:val="es-ES_tradnl"/>
        </w:rPr>
        <w:t>.</w:t>
      </w:r>
      <w:r w:rsidR="00DC79D7">
        <w:rPr>
          <w:rFonts w:ascii="Palatino Linotype" w:eastAsia="Palatino Linotype" w:hAnsi="Palatino Linotype" w:cs="Palatino Linotype"/>
          <w:bCs/>
          <w:color w:val="000000"/>
          <w:lang w:val="es-ES_tradnl"/>
        </w:rPr>
        <w:t xml:space="preserve"> Oficio 21004001010001L/0441/2022, emitido por el Jefe del Departamento de Administración y Desarrollo Personal</w:t>
      </w:r>
      <w:r w:rsidR="005626FE">
        <w:rPr>
          <w:rFonts w:ascii="Palatino Linotype" w:eastAsia="Palatino Linotype" w:hAnsi="Palatino Linotype" w:cs="Palatino Linotype"/>
          <w:bCs/>
          <w:color w:val="000000"/>
          <w:lang w:val="es-ES_tradnl"/>
        </w:rPr>
        <w:t>, con el cual informó lo referido en el punto anterior.</w:t>
      </w:r>
    </w:p>
    <w:p w14:paraId="50A809FA" w14:textId="100BC74C"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lastRenderedPageBreak/>
        <w:t>LDF-tabuladores-2010.PDF</w:t>
      </w:r>
      <w:r w:rsidR="005626FE">
        <w:rPr>
          <w:rFonts w:ascii="Palatino Linotype" w:eastAsia="Palatino Linotype" w:hAnsi="Palatino Linotype" w:cs="Palatino Linotype"/>
          <w:b/>
          <w:color w:val="000000"/>
          <w:lang w:val="es-ES_tradnl"/>
        </w:rPr>
        <w:t xml:space="preserve">. </w:t>
      </w:r>
      <w:r w:rsidR="005626FE">
        <w:rPr>
          <w:rFonts w:ascii="Palatino Linotype" w:eastAsia="Palatino Linotype" w:hAnsi="Palatino Linotype" w:cs="Palatino Linotype"/>
          <w:bCs/>
          <w:color w:val="000000"/>
          <w:lang w:val="es-ES_tradnl"/>
        </w:rPr>
        <w:t>Tabulador de sueldos de los servidores públicos de mandos superiores, mandos medios de estructura, de enlace y apoyo técnico, generales y de confianza y del magisterio estatal para 2010.</w:t>
      </w:r>
    </w:p>
    <w:p w14:paraId="569F9223" w14:textId="29429B52"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LDF-tabuladores-2011.pdf</w:t>
      </w:r>
      <w:r w:rsidR="005626FE">
        <w:rPr>
          <w:rFonts w:ascii="Palatino Linotype" w:eastAsia="Palatino Linotype" w:hAnsi="Palatino Linotype" w:cs="Palatino Linotype"/>
          <w:b/>
          <w:color w:val="000000"/>
          <w:lang w:val="es-ES_tradnl"/>
        </w:rPr>
        <w:t>.</w:t>
      </w:r>
      <w:r w:rsidR="005626FE">
        <w:rPr>
          <w:rFonts w:ascii="Palatino Linotype" w:eastAsia="Palatino Linotype" w:hAnsi="Palatino Linotype" w:cs="Palatino Linotype"/>
          <w:bCs/>
          <w:color w:val="000000"/>
          <w:lang w:val="es-ES_tradnl"/>
        </w:rPr>
        <w:t xml:space="preserve"> Tabulador de sueldos de los servidores públicos de mandos superiores, mandos medios de estructura, de enlace y apoyo técnico, generales y de confianza y del magisterio estatal para 2011.</w:t>
      </w:r>
    </w:p>
    <w:p w14:paraId="35BC428B" w14:textId="728B0BD1"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LDF-tabuladores-2012.PDF</w:t>
      </w:r>
      <w:r w:rsidR="005626FE">
        <w:rPr>
          <w:rFonts w:ascii="Palatino Linotype" w:eastAsia="Palatino Linotype" w:hAnsi="Palatino Linotype" w:cs="Palatino Linotype"/>
          <w:b/>
          <w:color w:val="000000"/>
          <w:lang w:val="es-ES_tradnl"/>
        </w:rPr>
        <w:t>.</w:t>
      </w:r>
      <w:r w:rsidR="005626FE">
        <w:rPr>
          <w:rFonts w:ascii="Palatino Linotype" w:eastAsia="Palatino Linotype" w:hAnsi="Palatino Linotype" w:cs="Palatino Linotype"/>
          <w:bCs/>
          <w:color w:val="000000"/>
          <w:lang w:val="es-ES_tradnl"/>
        </w:rPr>
        <w:t xml:space="preserve"> Tabulador de sueldos de los servidores públicos de mandos superiores, mandos medios de estructura, de enlace y apoyo técnico, generales y de confianza y del magisterio estatal para 2012.</w:t>
      </w:r>
    </w:p>
    <w:p w14:paraId="635A57F2" w14:textId="227DF2EE"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LDF-tabuladores-2013.pdf</w:t>
      </w:r>
      <w:r w:rsidR="005626FE">
        <w:rPr>
          <w:rFonts w:ascii="Palatino Linotype" w:eastAsia="Palatino Linotype" w:hAnsi="Palatino Linotype" w:cs="Palatino Linotype"/>
          <w:b/>
          <w:color w:val="000000"/>
          <w:lang w:val="es-ES_tradnl"/>
        </w:rPr>
        <w:t xml:space="preserve">. </w:t>
      </w:r>
      <w:r w:rsidR="005626FE">
        <w:rPr>
          <w:rFonts w:ascii="Palatino Linotype" w:eastAsia="Palatino Linotype" w:hAnsi="Palatino Linotype" w:cs="Palatino Linotype"/>
          <w:bCs/>
          <w:color w:val="000000"/>
          <w:lang w:val="es-ES_tradnl"/>
        </w:rPr>
        <w:t>Tabulador de sueldos de los servidores públicos de mandos superiores, mandos medios de estructura, de enlace y apoyo técnico, generales y de confianza y del magisterio estatal para 2013.</w:t>
      </w:r>
    </w:p>
    <w:p w14:paraId="7E094991" w14:textId="1881CD9A"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LDF-tabuladores-2014.pdf</w:t>
      </w:r>
      <w:r w:rsidR="00FB053B">
        <w:rPr>
          <w:rFonts w:ascii="Palatino Linotype" w:eastAsia="Palatino Linotype" w:hAnsi="Palatino Linotype" w:cs="Palatino Linotype"/>
          <w:b/>
          <w:color w:val="000000"/>
          <w:lang w:val="es-ES_tradnl"/>
        </w:rPr>
        <w:t>.</w:t>
      </w:r>
      <w:r w:rsidR="00FB053B">
        <w:rPr>
          <w:rFonts w:ascii="Palatino Linotype" w:eastAsia="Palatino Linotype" w:hAnsi="Palatino Linotype" w:cs="Palatino Linotype"/>
          <w:bCs/>
          <w:color w:val="000000"/>
          <w:lang w:val="es-ES_tradnl"/>
        </w:rPr>
        <w:t xml:space="preserve"> Tabulador de sueldos de los servidores públicos del sector central del Poder Ejecutivo para el año 2014.</w:t>
      </w:r>
    </w:p>
    <w:p w14:paraId="44D4FF9C" w14:textId="3F2BC20F"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LDF-tabuladores-2015.pdf</w:t>
      </w:r>
      <w:r w:rsidR="00FB053B">
        <w:rPr>
          <w:rFonts w:ascii="Palatino Linotype" w:eastAsia="Palatino Linotype" w:hAnsi="Palatino Linotype" w:cs="Palatino Linotype"/>
          <w:b/>
          <w:color w:val="000000"/>
          <w:lang w:val="es-ES_tradnl"/>
        </w:rPr>
        <w:t xml:space="preserve">. </w:t>
      </w:r>
      <w:r w:rsidR="00FB053B">
        <w:rPr>
          <w:rFonts w:ascii="Palatino Linotype" w:eastAsia="Palatino Linotype" w:hAnsi="Palatino Linotype" w:cs="Palatino Linotype"/>
          <w:bCs/>
          <w:color w:val="000000"/>
          <w:lang w:val="es-ES_tradnl"/>
        </w:rPr>
        <w:t>Tabulador de sueldos de los servidores públicos del sector central del Poder Ejecutivo para el año 2015.</w:t>
      </w:r>
    </w:p>
    <w:p w14:paraId="6F3F2D60" w14:textId="37F21A0C"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LDF-tabuladores-2016.pdf</w:t>
      </w:r>
      <w:r w:rsidR="00FB053B">
        <w:rPr>
          <w:rFonts w:ascii="Palatino Linotype" w:eastAsia="Palatino Linotype" w:hAnsi="Palatino Linotype" w:cs="Palatino Linotype"/>
          <w:b/>
          <w:color w:val="000000"/>
          <w:lang w:val="es-ES_tradnl"/>
        </w:rPr>
        <w:t>.</w:t>
      </w:r>
      <w:r w:rsidR="00FB053B">
        <w:rPr>
          <w:rFonts w:ascii="Palatino Linotype" w:eastAsia="Palatino Linotype" w:hAnsi="Palatino Linotype" w:cs="Palatino Linotype"/>
          <w:bCs/>
          <w:color w:val="000000"/>
          <w:lang w:val="es-ES_tradnl"/>
        </w:rPr>
        <w:t xml:space="preserve"> Tabulador de sueldos de los servidores públicos del sector central del Poder Ejecutivo para el año 2016.</w:t>
      </w:r>
    </w:p>
    <w:p w14:paraId="4BA3AD61" w14:textId="5BD8C4B5"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LDF-tabuladores-2017.pdf</w:t>
      </w:r>
      <w:r w:rsidR="00FB053B">
        <w:rPr>
          <w:rFonts w:ascii="Palatino Linotype" w:eastAsia="Palatino Linotype" w:hAnsi="Palatino Linotype" w:cs="Palatino Linotype"/>
          <w:b/>
          <w:color w:val="000000"/>
          <w:lang w:val="es-ES_tradnl"/>
        </w:rPr>
        <w:t>.</w:t>
      </w:r>
      <w:r w:rsidR="00FB053B">
        <w:rPr>
          <w:rFonts w:ascii="Palatino Linotype" w:eastAsia="Palatino Linotype" w:hAnsi="Palatino Linotype" w:cs="Palatino Linotype"/>
          <w:bCs/>
          <w:color w:val="000000"/>
          <w:lang w:val="es-ES_tradnl"/>
        </w:rPr>
        <w:t xml:space="preserve"> Tabulador de sueldos de los servidores públicos del sector central del Poder Ejecutivo para el año 2017.</w:t>
      </w:r>
    </w:p>
    <w:p w14:paraId="1DEC787F" w14:textId="27ADE7B6"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LDF-tabuladores-2018.pdf</w:t>
      </w:r>
      <w:r w:rsidR="00FB053B">
        <w:rPr>
          <w:rFonts w:ascii="Palatino Linotype" w:eastAsia="Palatino Linotype" w:hAnsi="Palatino Linotype" w:cs="Palatino Linotype"/>
          <w:bCs/>
          <w:color w:val="000000"/>
          <w:lang w:val="es-ES_tradnl"/>
        </w:rPr>
        <w:t>. Tabuladores de sueldos del Poder Ejecutivo personal docente para el año 2018.</w:t>
      </w:r>
    </w:p>
    <w:p w14:paraId="3D7AD44F" w14:textId="642284EF"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lastRenderedPageBreak/>
        <w:t>LDF-tabuladores-2019.pdf</w:t>
      </w:r>
      <w:r w:rsidR="00A97072">
        <w:rPr>
          <w:rFonts w:ascii="Palatino Linotype" w:eastAsia="Palatino Linotype" w:hAnsi="Palatino Linotype" w:cs="Palatino Linotype"/>
          <w:b/>
          <w:color w:val="000000"/>
          <w:lang w:val="es-ES_tradnl"/>
        </w:rPr>
        <w:t>.</w:t>
      </w:r>
      <w:r w:rsidR="00A97072">
        <w:rPr>
          <w:rFonts w:ascii="Palatino Linotype" w:eastAsia="Palatino Linotype" w:hAnsi="Palatino Linotype" w:cs="Palatino Linotype"/>
          <w:bCs/>
          <w:color w:val="000000"/>
          <w:lang w:val="es-ES_tradnl"/>
        </w:rPr>
        <w:t xml:space="preserve"> Tabulador de sueldos para el personal docente con sueldo y prestaciones para el año 2019.</w:t>
      </w:r>
    </w:p>
    <w:p w14:paraId="4F2DA2BB" w14:textId="70F50A5A"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LDF-tabuladores-2020.pdf</w:t>
      </w:r>
      <w:r w:rsidR="00A97072">
        <w:rPr>
          <w:rFonts w:ascii="Palatino Linotype" w:eastAsia="Palatino Linotype" w:hAnsi="Palatino Linotype" w:cs="Palatino Linotype"/>
          <w:b/>
          <w:color w:val="000000"/>
          <w:lang w:val="es-ES_tradnl"/>
        </w:rPr>
        <w:t>.</w:t>
      </w:r>
      <w:r w:rsidR="00A97072">
        <w:rPr>
          <w:rFonts w:ascii="Palatino Linotype" w:eastAsia="Palatino Linotype" w:hAnsi="Palatino Linotype" w:cs="Palatino Linotype"/>
          <w:bCs/>
          <w:color w:val="000000"/>
          <w:lang w:val="es-ES_tradnl"/>
        </w:rPr>
        <w:t xml:space="preserve"> Tabulador de sueldos para el personal docente con sueldo y prestaciones para el año 2020.</w:t>
      </w:r>
    </w:p>
    <w:p w14:paraId="7B97AB32" w14:textId="33C8BDBE"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81FBA">
        <w:rPr>
          <w:rFonts w:ascii="Palatino Linotype" w:eastAsia="Palatino Linotype" w:hAnsi="Palatino Linotype" w:cs="Palatino Linotype"/>
          <w:b/>
          <w:color w:val="000000"/>
          <w:lang w:val="es-ES_tradnl"/>
        </w:rPr>
        <w:t>LDF-tabuladores-2021.pdf</w:t>
      </w:r>
      <w:r w:rsidR="00A97072">
        <w:rPr>
          <w:rFonts w:ascii="Palatino Linotype" w:eastAsia="Palatino Linotype" w:hAnsi="Palatino Linotype" w:cs="Palatino Linotype"/>
          <w:b/>
          <w:color w:val="000000"/>
          <w:lang w:val="es-ES_tradnl"/>
        </w:rPr>
        <w:t>.</w:t>
      </w:r>
      <w:r w:rsidR="00A97072">
        <w:rPr>
          <w:rFonts w:ascii="Palatino Linotype" w:eastAsia="Palatino Linotype" w:hAnsi="Palatino Linotype" w:cs="Palatino Linotype"/>
          <w:bCs/>
          <w:color w:val="000000"/>
          <w:lang w:val="es-ES_tradnl"/>
        </w:rPr>
        <w:t xml:space="preserve"> Tabuladores de sueldos del Poder Ejecutivo sueldos y prestaciones del personal docente para el ejercicio 2021.</w:t>
      </w:r>
    </w:p>
    <w:p w14:paraId="55FA7B61" w14:textId="44EEA06A" w:rsidR="007D4D7F" w:rsidRPr="00081FBA" w:rsidRDefault="007D4D7F" w:rsidP="00081FB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81FBA">
        <w:rPr>
          <w:rFonts w:ascii="Palatino Linotype" w:eastAsia="Palatino Linotype" w:hAnsi="Palatino Linotype" w:cs="Palatino Linotype"/>
          <w:b/>
          <w:color w:val="000000"/>
          <w:lang w:val="es-ES_tradnl"/>
        </w:rPr>
        <w:t>LDF-tabuladores-2022.pdf</w:t>
      </w:r>
      <w:r w:rsidR="00A97072">
        <w:rPr>
          <w:rFonts w:ascii="Palatino Linotype" w:eastAsia="Palatino Linotype" w:hAnsi="Palatino Linotype" w:cs="Palatino Linotype"/>
          <w:b/>
          <w:color w:val="000000"/>
          <w:lang w:val="es-ES_tradnl"/>
        </w:rPr>
        <w:t>.</w:t>
      </w:r>
      <w:r w:rsidR="00A97072">
        <w:rPr>
          <w:rFonts w:ascii="Palatino Linotype" w:eastAsia="Palatino Linotype" w:hAnsi="Palatino Linotype" w:cs="Palatino Linotype"/>
          <w:bCs/>
          <w:color w:val="000000"/>
          <w:lang w:val="es-ES_tradnl"/>
        </w:rPr>
        <w:t xml:space="preserve"> Ta</w:t>
      </w:r>
      <w:r w:rsidR="008C12FF">
        <w:rPr>
          <w:rFonts w:ascii="Palatino Linotype" w:eastAsia="Palatino Linotype" w:hAnsi="Palatino Linotype" w:cs="Palatino Linotype"/>
          <w:bCs/>
          <w:color w:val="000000"/>
          <w:lang w:val="es-ES_tradnl"/>
        </w:rPr>
        <w:t>bulador de sueldos del personal docente, sueldos y prestaciones de servidores públicos para el ejercicio 2022.</w:t>
      </w:r>
    </w:p>
    <w:p w14:paraId="3FE81A88" w14:textId="77777777" w:rsidR="00837584" w:rsidRPr="00C82353"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6D397A50"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Ante la respuesta del Sujeto Obligado, </w:t>
      </w:r>
      <w:r w:rsidR="00DC6A1E" w:rsidRPr="00C82353">
        <w:rPr>
          <w:rFonts w:ascii="Palatino Linotype" w:eastAsia="Palatino Linotype" w:hAnsi="Palatino Linotype" w:cs="Palatino Linotype"/>
          <w:color w:val="000000"/>
          <w:sz w:val="24"/>
          <w:szCs w:val="24"/>
          <w:lang w:val="es-ES_tradnl"/>
        </w:rPr>
        <w:t>la</w:t>
      </w:r>
      <w:r w:rsidRPr="00C82353">
        <w:rPr>
          <w:rFonts w:ascii="Palatino Linotype" w:eastAsia="Palatino Linotype" w:hAnsi="Palatino Linotype" w:cs="Palatino Linotype"/>
          <w:color w:val="000000"/>
          <w:sz w:val="24"/>
          <w:szCs w:val="24"/>
          <w:lang w:val="es-ES_tradnl"/>
        </w:rPr>
        <w:t xml:space="preserve"> Recurrente consideró que su derecho de acceso a la información había sido conculcado por lo que interpuso el presente recurso de revisión </w:t>
      </w:r>
      <w:r w:rsidR="00A77250">
        <w:rPr>
          <w:rFonts w:ascii="Palatino Linotype" w:eastAsia="Palatino Linotype" w:hAnsi="Palatino Linotype" w:cs="Palatino Linotype"/>
          <w:color w:val="000000"/>
          <w:sz w:val="24"/>
          <w:szCs w:val="24"/>
          <w:lang w:val="es-ES_tradnl"/>
        </w:rPr>
        <w:t>haciendo como referencia su solicitud de información</w:t>
      </w:r>
      <w:r w:rsidRPr="00C82353">
        <w:rPr>
          <w:rFonts w:ascii="Palatino Linotype" w:eastAsia="Palatino Linotype" w:hAnsi="Palatino Linotype" w:cs="Palatino Linotype"/>
          <w:color w:val="000000"/>
          <w:sz w:val="24"/>
          <w:szCs w:val="24"/>
          <w:lang w:val="es-ES_tradnl"/>
        </w:rPr>
        <w:t xml:space="preserve"> como acto impugnado</w:t>
      </w:r>
      <w:r w:rsidR="00A77250">
        <w:rPr>
          <w:rFonts w:ascii="Palatino Linotype" w:eastAsia="Palatino Linotype" w:hAnsi="Palatino Linotype" w:cs="Palatino Linotype"/>
          <w:color w:val="000000"/>
          <w:sz w:val="24"/>
          <w:szCs w:val="24"/>
          <w:lang w:val="es-ES_tradnl"/>
        </w:rPr>
        <w:t>; dando como razones o motivos de inconformidad que requiere que el Sujeto Obligado aclare si la in</w:t>
      </w:r>
      <w:r w:rsidR="00027AEF">
        <w:rPr>
          <w:rFonts w:ascii="Palatino Linotype" w:eastAsia="Palatino Linotype" w:hAnsi="Palatino Linotype" w:cs="Palatino Linotype"/>
          <w:color w:val="000000"/>
          <w:sz w:val="24"/>
          <w:szCs w:val="24"/>
          <w:lang w:val="es-ES_tradnl"/>
        </w:rPr>
        <w:t xml:space="preserve">formación remitida en respuesta es referente a la C. </w:t>
      </w:r>
      <w:r w:rsidR="00191BD4">
        <w:rPr>
          <w:rFonts w:ascii="Palatino Linotype" w:eastAsia="Palatino Linotype" w:hAnsi="Palatino Linotype" w:cs="Palatino Linotype"/>
          <w:color w:val="000000"/>
          <w:sz w:val="24"/>
          <w:szCs w:val="24"/>
          <w:lang w:val="es-ES_tradnl"/>
        </w:rPr>
        <w:t>XXXXX</w:t>
      </w:r>
      <w:r w:rsidR="00027AEF">
        <w:rPr>
          <w:rFonts w:ascii="Palatino Linotype" w:eastAsia="Palatino Linotype" w:hAnsi="Palatino Linotype" w:cs="Palatino Linotype"/>
          <w:color w:val="000000"/>
          <w:sz w:val="24"/>
          <w:szCs w:val="24"/>
          <w:lang w:val="es-ES_tradnl"/>
        </w:rPr>
        <w:t xml:space="preserve"> </w:t>
      </w:r>
      <w:r w:rsidR="00191BD4">
        <w:rPr>
          <w:rFonts w:ascii="Palatino Linotype" w:eastAsia="Palatino Linotype" w:hAnsi="Palatino Linotype" w:cs="Palatino Linotype"/>
          <w:color w:val="000000"/>
          <w:sz w:val="24"/>
          <w:szCs w:val="24"/>
          <w:lang w:val="es-ES_tradnl"/>
        </w:rPr>
        <w:t xml:space="preserve">XXXX XXXXX </w:t>
      </w:r>
      <w:r w:rsidR="00027AEF">
        <w:rPr>
          <w:rFonts w:ascii="Palatino Linotype" w:eastAsia="Palatino Linotype" w:hAnsi="Palatino Linotype" w:cs="Palatino Linotype"/>
          <w:color w:val="000000"/>
          <w:sz w:val="24"/>
          <w:szCs w:val="24"/>
          <w:lang w:val="es-ES_tradnl"/>
        </w:rPr>
        <w:t xml:space="preserve">o a la C. </w:t>
      </w:r>
      <w:r w:rsidR="00191BD4">
        <w:rPr>
          <w:rFonts w:ascii="Palatino Linotype" w:eastAsia="Palatino Linotype" w:hAnsi="Palatino Linotype" w:cs="Palatino Linotype"/>
          <w:color w:val="000000"/>
          <w:sz w:val="24"/>
          <w:szCs w:val="24"/>
          <w:lang w:val="es-ES_tradnl"/>
        </w:rPr>
        <w:t>XXXXXX</w:t>
      </w:r>
      <w:r w:rsidR="00027AEF">
        <w:rPr>
          <w:rFonts w:ascii="Palatino Linotype" w:eastAsia="Palatino Linotype" w:hAnsi="Palatino Linotype" w:cs="Palatino Linotype"/>
          <w:color w:val="000000"/>
          <w:sz w:val="24"/>
          <w:szCs w:val="24"/>
          <w:lang w:val="es-ES_tradnl"/>
        </w:rPr>
        <w:t xml:space="preserve"> </w:t>
      </w:r>
      <w:r w:rsidR="00191BD4">
        <w:rPr>
          <w:rFonts w:ascii="Palatino Linotype" w:eastAsia="Palatino Linotype" w:hAnsi="Palatino Linotype" w:cs="Palatino Linotype"/>
          <w:color w:val="000000"/>
          <w:sz w:val="24"/>
          <w:szCs w:val="24"/>
          <w:lang w:val="es-ES_tradnl"/>
        </w:rPr>
        <w:t>XXXX</w:t>
      </w:r>
      <w:r w:rsidR="00027AEF">
        <w:rPr>
          <w:rFonts w:ascii="Palatino Linotype" w:eastAsia="Palatino Linotype" w:hAnsi="Palatino Linotype" w:cs="Palatino Linotype"/>
          <w:color w:val="000000"/>
          <w:sz w:val="24"/>
          <w:szCs w:val="24"/>
          <w:lang w:val="es-ES_tradnl"/>
        </w:rPr>
        <w:t xml:space="preserve"> </w:t>
      </w:r>
      <w:r w:rsidR="00191BD4">
        <w:rPr>
          <w:rFonts w:ascii="Palatino Linotype" w:eastAsia="Palatino Linotype" w:hAnsi="Palatino Linotype" w:cs="Palatino Linotype"/>
          <w:color w:val="000000"/>
          <w:sz w:val="24"/>
          <w:szCs w:val="24"/>
          <w:lang w:val="es-ES_tradnl"/>
        </w:rPr>
        <w:t>XXXXX</w:t>
      </w:r>
      <w:r w:rsidR="00027AEF">
        <w:rPr>
          <w:rFonts w:ascii="Palatino Linotype" w:eastAsia="Palatino Linotype" w:hAnsi="Palatino Linotype" w:cs="Palatino Linotype"/>
          <w:color w:val="000000"/>
          <w:sz w:val="24"/>
          <w:szCs w:val="24"/>
          <w:lang w:val="es-ES_tradnl"/>
        </w:rPr>
        <w:t>, debido a que en sus oficios se señaló que la última es servidora pública y se encuentra inactiva por motivos de licencia sin goce de sueldo y que es servidora pública y se encuentra adscrita a la Subdirección de Secundarias.</w:t>
      </w:r>
    </w:p>
    <w:p w14:paraId="7A4B79CE" w14:textId="77777777" w:rsidR="000E182A" w:rsidRPr="00C82353"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3ACA23C" w14:textId="2B2B148F" w:rsidR="00027AEF" w:rsidRDefault="004619A2" w:rsidP="00EB0AFA">
      <w:pPr>
        <w:pStyle w:val="Sinespaciado"/>
        <w:spacing w:line="360" w:lineRule="auto"/>
        <w:jc w:val="both"/>
        <w:rPr>
          <w:rFonts w:ascii="Palatino Linotype" w:hAnsi="Palatino Linotype"/>
          <w:lang w:val="es-ES_tradnl"/>
        </w:rPr>
      </w:pPr>
      <w:r w:rsidRPr="00C82353">
        <w:rPr>
          <w:rFonts w:ascii="Palatino Linotype" w:hAnsi="Palatino Linotype"/>
          <w:lang w:val="es-ES_tradnl"/>
        </w:rPr>
        <w:t xml:space="preserve">Así, durante la etapa de instrucción, </w:t>
      </w:r>
      <w:r w:rsidR="000E182A" w:rsidRPr="00C82353">
        <w:rPr>
          <w:rFonts w:ascii="Palatino Linotype" w:hAnsi="Palatino Linotype"/>
          <w:lang w:val="es-ES_tradnl"/>
        </w:rPr>
        <w:t>la</w:t>
      </w:r>
      <w:r w:rsidR="00027AEF">
        <w:rPr>
          <w:rFonts w:ascii="Palatino Linotype" w:hAnsi="Palatino Linotype"/>
          <w:lang w:val="es-ES_tradnl"/>
        </w:rPr>
        <w:t xml:space="preserve"> Recurrente</w:t>
      </w:r>
      <w:r w:rsidRPr="00C82353">
        <w:rPr>
          <w:rFonts w:ascii="Palatino Linotype" w:hAnsi="Palatino Linotype"/>
          <w:lang w:val="es-ES_tradnl"/>
        </w:rPr>
        <w:t xml:space="preserve"> realizó</w:t>
      </w:r>
      <w:r w:rsidR="00027AEF">
        <w:rPr>
          <w:rFonts w:ascii="Palatino Linotype" w:hAnsi="Palatino Linotype"/>
          <w:lang w:val="es-ES_tradnl"/>
        </w:rPr>
        <w:t xml:space="preserve"> sus</w:t>
      </w:r>
      <w:r w:rsidRPr="00C82353">
        <w:rPr>
          <w:rFonts w:ascii="Palatino Linotype" w:hAnsi="Palatino Linotype"/>
          <w:lang w:val="es-ES_tradnl"/>
        </w:rPr>
        <w:t xml:space="preserve"> manifestaciones, </w:t>
      </w:r>
      <w:r w:rsidR="00027AEF">
        <w:rPr>
          <w:rFonts w:ascii="Palatino Linotype" w:hAnsi="Palatino Linotype"/>
          <w:lang w:val="es-ES_tradnl"/>
        </w:rPr>
        <w:t>mediante la presentación de dos documentos adjuntos, que contienen lo siguiente:</w:t>
      </w:r>
    </w:p>
    <w:p w14:paraId="2EC07AA2" w14:textId="77777777" w:rsidR="00027AEF" w:rsidRDefault="00027AEF" w:rsidP="00EB0AFA">
      <w:pPr>
        <w:pStyle w:val="Sinespaciado"/>
        <w:spacing w:line="360" w:lineRule="auto"/>
        <w:jc w:val="both"/>
        <w:rPr>
          <w:rFonts w:ascii="Palatino Linotype" w:hAnsi="Palatino Linotype"/>
          <w:lang w:val="es-ES_tradnl"/>
        </w:rPr>
      </w:pPr>
    </w:p>
    <w:p w14:paraId="292D53AC" w14:textId="1F2484A0" w:rsidR="00027AEF" w:rsidRDefault="00027AEF" w:rsidP="00027AEF">
      <w:pPr>
        <w:pStyle w:val="Sinespaciado"/>
        <w:numPr>
          <w:ilvl w:val="0"/>
          <w:numId w:val="18"/>
        </w:numPr>
        <w:spacing w:line="360" w:lineRule="auto"/>
        <w:jc w:val="both"/>
        <w:rPr>
          <w:rFonts w:ascii="Palatino Linotype" w:hAnsi="Palatino Linotype"/>
          <w:lang w:val="es-ES_tradnl"/>
        </w:rPr>
      </w:pPr>
      <w:r w:rsidRPr="00027AEF">
        <w:rPr>
          <w:rFonts w:ascii="Palatino Linotype" w:hAnsi="Palatino Linotype"/>
          <w:b/>
          <w:lang w:val="es-ES_tradnl"/>
        </w:rPr>
        <w:lastRenderedPageBreak/>
        <w:t>ANEXO 71.PDF.</w:t>
      </w:r>
      <w:r>
        <w:rPr>
          <w:rFonts w:ascii="Palatino Linotype" w:hAnsi="Palatino Linotype"/>
          <w:lang w:val="es-ES_tradnl"/>
        </w:rPr>
        <w:t xml:space="preserve"> Oficio 2100400101000L/0440/2022, suscrito por el Jefe del Departamento </w:t>
      </w:r>
      <w:r w:rsidR="00B95251">
        <w:rPr>
          <w:rFonts w:ascii="Palatino Linotype" w:hAnsi="Palatino Linotype"/>
          <w:lang w:val="es-ES_tradnl"/>
        </w:rPr>
        <w:t xml:space="preserve">y Desarrollo de Personal con el cual hizo entrega de información perteneciente a la servidora pública </w:t>
      </w:r>
      <w:r w:rsidR="00E7480D">
        <w:rPr>
          <w:rFonts w:ascii="Palatino Linotype" w:hAnsi="Palatino Linotype"/>
          <w:lang w:val="es-ES_tradnl"/>
        </w:rPr>
        <w:t>xxxx</w:t>
      </w:r>
      <w:r w:rsidR="00B95251">
        <w:rPr>
          <w:rFonts w:ascii="Palatino Linotype" w:hAnsi="Palatino Linotype"/>
          <w:lang w:val="es-ES_tradnl"/>
        </w:rPr>
        <w:t xml:space="preserve"> </w:t>
      </w:r>
      <w:r w:rsidR="00E7480D">
        <w:rPr>
          <w:rFonts w:ascii="Palatino Linotype" w:hAnsi="Palatino Linotype"/>
          <w:lang w:val="es-ES_tradnl"/>
        </w:rPr>
        <w:t>xxxxxx</w:t>
      </w:r>
      <w:r w:rsidR="00B95251">
        <w:rPr>
          <w:rFonts w:ascii="Palatino Linotype" w:hAnsi="Palatino Linotype"/>
          <w:lang w:val="es-ES_tradnl"/>
        </w:rPr>
        <w:t xml:space="preserve"> </w:t>
      </w:r>
      <w:r w:rsidR="00E7480D">
        <w:rPr>
          <w:rFonts w:ascii="Palatino Linotype" w:hAnsi="Palatino Linotype"/>
          <w:lang w:val="es-ES_tradnl"/>
        </w:rPr>
        <w:t>xxxxxx</w:t>
      </w:r>
      <w:r w:rsidR="00B95251">
        <w:rPr>
          <w:rFonts w:ascii="Palatino Linotype" w:hAnsi="Palatino Linotype"/>
          <w:lang w:val="es-ES_tradnl"/>
        </w:rPr>
        <w:t>.</w:t>
      </w:r>
    </w:p>
    <w:p w14:paraId="49732EB7" w14:textId="657762A2" w:rsidR="00027AEF" w:rsidRPr="00B95251" w:rsidRDefault="00027AEF" w:rsidP="00423BC4">
      <w:pPr>
        <w:pStyle w:val="Sinespaciado"/>
        <w:numPr>
          <w:ilvl w:val="0"/>
          <w:numId w:val="18"/>
        </w:numPr>
        <w:spacing w:line="360" w:lineRule="auto"/>
        <w:jc w:val="both"/>
        <w:rPr>
          <w:rFonts w:ascii="Palatino Linotype" w:hAnsi="Palatino Linotype"/>
          <w:lang w:val="es-ES_tradnl"/>
        </w:rPr>
      </w:pPr>
      <w:r w:rsidRPr="00B95251">
        <w:rPr>
          <w:rFonts w:ascii="Palatino Linotype" w:hAnsi="Palatino Linotype"/>
          <w:b/>
          <w:lang w:val="es-ES_tradnl"/>
        </w:rPr>
        <w:t>OFICIO SPH SOLICITUD 72 15022022.pdf.</w:t>
      </w:r>
      <w:r w:rsidRPr="00B95251">
        <w:rPr>
          <w:rFonts w:ascii="Palatino Linotype" w:hAnsi="Palatino Linotype"/>
          <w:lang w:val="es-ES_tradnl"/>
        </w:rPr>
        <w:t xml:space="preserve"> </w:t>
      </w:r>
      <w:r w:rsidR="00B95251">
        <w:rPr>
          <w:rFonts w:ascii="Palatino Linotype" w:hAnsi="Palatino Linotype"/>
          <w:lang w:val="es-ES_tradnl"/>
        </w:rPr>
        <w:t xml:space="preserve">Oficio 2100400101000L/0441/2022, suscrito por el Jefe del Departamento y Desarrollo de Personal, mediante el cual también entregó información a nombre de la servidora pública </w:t>
      </w:r>
      <w:r w:rsidR="00191BD4">
        <w:rPr>
          <w:rFonts w:ascii="Palatino Linotype" w:hAnsi="Palatino Linotype"/>
          <w:lang w:val="es-ES_tradnl"/>
        </w:rPr>
        <w:t>XXXXX</w:t>
      </w:r>
      <w:r w:rsidR="00B95251">
        <w:rPr>
          <w:rFonts w:ascii="Palatino Linotype" w:hAnsi="Palatino Linotype"/>
          <w:lang w:val="es-ES_tradnl"/>
        </w:rPr>
        <w:t xml:space="preserve"> </w:t>
      </w:r>
      <w:r w:rsidR="00191BD4">
        <w:rPr>
          <w:rFonts w:ascii="Palatino Linotype" w:hAnsi="Palatino Linotype"/>
          <w:lang w:val="es-ES_tradnl"/>
        </w:rPr>
        <w:t xml:space="preserve">XXXX XXXX </w:t>
      </w:r>
      <w:r w:rsidR="00B95251">
        <w:rPr>
          <w:rFonts w:ascii="Palatino Linotype" w:hAnsi="Palatino Linotype"/>
          <w:lang w:val="es-ES_tradnl"/>
        </w:rPr>
        <w:t>que difiere con la rendida en el oficio referido en el punto anterior.</w:t>
      </w:r>
    </w:p>
    <w:p w14:paraId="62D40336" w14:textId="77777777" w:rsidR="00027AEF" w:rsidRDefault="00027AEF" w:rsidP="00EB0AFA">
      <w:pPr>
        <w:pStyle w:val="Sinespaciado"/>
        <w:spacing w:line="360" w:lineRule="auto"/>
        <w:jc w:val="both"/>
        <w:rPr>
          <w:rFonts w:ascii="Palatino Linotype" w:hAnsi="Palatino Linotype"/>
          <w:lang w:val="es-ES_tradnl"/>
        </w:rPr>
      </w:pPr>
    </w:p>
    <w:p w14:paraId="4ADB3DE0" w14:textId="1FA0F6B0" w:rsidR="00EB0AFA" w:rsidRPr="00C82353" w:rsidRDefault="004619A2" w:rsidP="00EB0AFA">
      <w:pPr>
        <w:pStyle w:val="Sinespaciado"/>
        <w:spacing w:line="360" w:lineRule="auto"/>
        <w:jc w:val="both"/>
        <w:rPr>
          <w:rFonts w:ascii="Palatino Linotype" w:hAnsi="Palatino Linotype"/>
          <w:lang w:val="es-ES_tradnl"/>
        </w:rPr>
      </w:pPr>
      <w:r w:rsidRPr="00C82353">
        <w:rPr>
          <w:rFonts w:ascii="Palatino Linotype" w:hAnsi="Palatino Linotype"/>
          <w:lang w:val="es-ES_tradnl"/>
        </w:rPr>
        <w:t xml:space="preserve">Por su parte, el Sujeto Obligado </w:t>
      </w:r>
      <w:r w:rsidR="00B30C10" w:rsidRPr="00C82353">
        <w:rPr>
          <w:rFonts w:ascii="Palatino Linotype" w:hAnsi="Palatino Linotype"/>
          <w:lang w:val="es-ES_tradnl"/>
        </w:rPr>
        <w:t>rindió su Informe Justificado mediante la presentación de</w:t>
      </w:r>
      <w:r w:rsidR="00B95251">
        <w:rPr>
          <w:rFonts w:ascii="Palatino Linotype" w:hAnsi="Palatino Linotype"/>
          <w:lang w:val="es-ES_tradnl"/>
        </w:rPr>
        <w:t>l siguiente</w:t>
      </w:r>
      <w:r w:rsidR="00B30C10" w:rsidRPr="00C82353">
        <w:rPr>
          <w:rFonts w:ascii="Palatino Linotype" w:hAnsi="Palatino Linotype"/>
          <w:lang w:val="es-ES_tradnl"/>
        </w:rPr>
        <w:t xml:space="preserve"> documento</w:t>
      </w:r>
      <w:r w:rsidR="000E182A" w:rsidRPr="00C82353">
        <w:rPr>
          <w:rFonts w:ascii="Palatino Linotype" w:hAnsi="Palatino Linotype"/>
          <w:lang w:val="es-ES_tradnl"/>
        </w:rPr>
        <w:t>:</w:t>
      </w:r>
    </w:p>
    <w:p w14:paraId="26148FD8" w14:textId="7DDF076A" w:rsidR="000E182A" w:rsidRPr="00C82353" w:rsidRDefault="000E182A" w:rsidP="00EB0AFA">
      <w:pPr>
        <w:pStyle w:val="Sinespaciado"/>
        <w:spacing w:line="360" w:lineRule="auto"/>
        <w:jc w:val="both"/>
        <w:rPr>
          <w:rFonts w:ascii="Palatino Linotype" w:hAnsi="Palatino Linotype"/>
          <w:lang w:val="es-ES_tradnl"/>
        </w:rPr>
      </w:pPr>
    </w:p>
    <w:p w14:paraId="702C6551" w14:textId="740A2BB3" w:rsidR="000E182A" w:rsidRPr="00C82353" w:rsidRDefault="000E182A" w:rsidP="000E182A">
      <w:pPr>
        <w:pStyle w:val="Sinespaciado"/>
        <w:numPr>
          <w:ilvl w:val="0"/>
          <w:numId w:val="11"/>
        </w:numPr>
        <w:spacing w:line="360" w:lineRule="auto"/>
        <w:jc w:val="both"/>
        <w:rPr>
          <w:rFonts w:ascii="Palatino Linotype" w:hAnsi="Palatino Linotype"/>
          <w:lang w:val="es-ES_tradnl"/>
        </w:rPr>
      </w:pPr>
      <w:r w:rsidRPr="00C82353">
        <w:rPr>
          <w:rFonts w:ascii="Palatino Linotype" w:hAnsi="Palatino Linotype"/>
          <w:b/>
          <w:bCs/>
          <w:lang w:val="es-ES_tradnl"/>
        </w:rPr>
        <w:t>M</w:t>
      </w:r>
      <w:r w:rsidR="00B95251" w:rsidRPr="00C82353">
        <w:rPr>
          <w:rFonts w:ascii="Palatino Linotype" w:hAnsi="Palatino Linotype"/>
          <w:b/>
          <w:bCs/>
          <w:lang w:val="es-ES_tradnl"/>
        </w:rPr>
        <w:t>ANIFESTACIONES</w:t>
      </w:r>
      <w:r w:rsidR="00B95251">
        <w:rPr>
          <w:rFonts w:ascii="Palatino Linotype" w:hAnsi="Palatino Linotype"/>
          <w:b/>
          <w:bCs/>
          <w:lang w:val="es-ES_tradnl"/>
        </w:rPr>
        <w:t xml:space="preserve"> SOLICITUD 72</w:t>
      </w:r>
      <w:r w:rsidRPr="00C82353">
        <w:rPr>
          <w:rFonts w:ascii="Palatino Linotype" w:hAnsi="Palatino Linotype"/>
          <w:b/>
          <w:bCs/>
          <w:lang w:val="es-ES_tradnl"/>
        </w:rPr>
        <w:t>.pdf.</w:t>
      </w:r>
      <w:r w:rsidR="00B95251">
        <w:rPr>
          <w:rFonts w:ascii="Palatino Linotype" w:hAnsi="Palatino Linotype"/>
          <w:lang w:val="es-ES_tradnl"/>
        </w:rPr>
        <w:t xml:space="preserve"> Oficio 21000007S/0314/UT/2022, emitido por la Titular de la Unidad de Transparencia mediante el cual se realizó la aclaración y se señaló que la información entregada en el expediente </w:t>
      </w:r>
      <w:r w:rsidR="00B95251">
        <w:rPr>
          <w:rFonts w:ascii="Palatino Linotype" w:hAnsi="Palatino Linotype"/>
          <w:b/>
          <w:lang w:val="es-ES_tradnl"/>
        </w:rPr>
        <w:t>00072/SE/IP/2022</w:t>
      </w:r>
      <w:r w:rsidR="00B95251">
        <w:rPr>
          <w:rFonts w:ascii="Palatino Linotype" w:hAnsi="Palatino Linotype"/>
          <w:lang w:val="es-ES_tradnl"/>
        </w:rPr>
        <w:t xml:space="preserve"> corresponde a la C. </w:t>
      </w:r>
      <w:r w:rsidR="00191BD4">
        <w:rPr>
          <w:rFonts w:ascii="Palatino Linotype" w:hAnsi="Palatino Linotype"/>
          <w:b/>
          <w:lang w:val="es-ES_tradnl"/>
        </w:rPr>
        <w:t>XXXX XXXX XXXXXX</w:t>
      </w:r>
      <w:r w:rsidR="00B95251">
        <w:rPr>
          <w:rFonts w:ascii="Palatino Linotype" w:hAnsi="Palatino Linotype"/>
          <w:lang w:val="es-ES_tradnl"/>
        </w:rPr>
        <w:t>.</w:t>
      </w:r>
    </w:p>
    <w:p w14:paraId="38CB0FFA" w14:textId="77777777" w:rsidR="00663A37" w:rsidRPr="00C82353"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3E8E32C0" w14:textId="70C72B6E" w:rsidR="00663A37" w:rsidRPr="00C82353"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w:t>
      </w:r>
      <w:r w:rsidR="005741EE" w:rsidRPr="00C82353">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C82353">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lastRenderedPageBreak/>
        <w:t>Artículo 6o.</w:t>
      </w:r>
      <w:r w:rsidRPr="00C82353">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2353">
        <w:rPr>
          <w:rFonts w:ascii="Palatino Linotype" w:eastAsia="Palatino Linotype" w:hAnsi="Palatino Linotype" w:cs="Palatino Linotype"/>
          <w:b/>
          <w:i/>
          <w:color w:val="000000"/>
          <w:lang w:val="es-ES_tradnl"/>
        </w:rPr>
        <w:t>El derecho a la información será garantizado por el Estado.</w:t>
      </w:r>
      <w:r w:rsidRPr="00C82353">
        <w:rPr>
          <w:rFonts w:ascii="Palatino Linotype" w:eastAsia="Palatino Linotype" w:hAnsi="Palatino Linotype" w:cs="Palatino Linotype"/>
          <w:i/>
          <w:color w:val="000000"/>
          <w:lang w:val="es-ES_tradnl"/>
        </w:rPr>
        <w:t xml:space="preserve"> </w:t>
      </w:r>
    </w:p>
    <w:p w14:paraId="4B81406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I. Toda la información en posesión de</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cualquier autoridad</w:t>
      </w:r>
      <w:r w:rsidRPr="00C82353">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82353">
        <w:rPr>
          <w:rFonts w:ascii="Palatino Linotype" w:eastAsia="Palatino Linotype" w:hAnsi="Palatino Linotype" w:cs="Palatino Linotype"/>
          <w:b/>
          <w:i/>
          <w:color w:val="000000"/>
          <w:lang w:val="es-ES_tradnl"/>
        </w:rPr>
        <w:t>en el ámbito federal, estatal y municipal, es pública</w:t>
      </w:r>
      <w:r w:rsidRPr="00C82353">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C82353">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C82353">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 xml:space="preserve">la información completa y actualizada sobre el ejercicio de los </w:t>
      </w:r>
      <w:r w:rsidRPr="00C82353">
        <w:rPr>
          <w:rFonts w:ascii="Palatino Linotype" w:eastAsia="Palatino Linotype" w:hAnsi="Palatino Linotype" w:cs="Palatino Linotype"/>
          <w:b/>
          <w:i/>
          <w:color w:val="000000"/>
          <w:lang w:val="es-ES_tradnl"/>
        </w:rPr>
        <w:lastRenderedPageBreak/>
        <w:t xml:space="preserve">recursos públicos </w:t>
      </w:r>
      <w:r w:rsidRPr="00C82353">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p>
    <w:p w14:paraId="7B9F53E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5</w:t>
      </w:r>
      <w:r w:rsidRPr="00C82353">
        <w:rPr>
          <w:rFonts w:ascii="Palatino Linotype" w:eastAsia="Palatino Linotype" w:hAnsi="Palatino Linotype" w:cs="Palatino Linotype"/>
          <w:i/>
          <w:color w:val="000000"/>
          <w:lang w:val="es-ES_tradnl"/>
        </w:rPr>
        <w:t xml:space="preserve">. … </w:t>
      </w:r>
    </w:p>
    <w:p w14:paraId="25F7E28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C82353">
        <w:rPr>
          <w:rFonts w:ascii="Palatino Linotype" w:eastAsia="Palatino Linotype" w:hAnsi="Palatino Linotype" w:cs="Palatino Linotype"/>
          <w:i/>
          <w:color w:val="000000"/>
          <w:lang w:val="es-ES_tradnl"/>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9D1D2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18839DEE" w:rsidR="006C2214" w:rsidRPr="009D1D26" w:rsidRDefault="006C2214" w:rsidP="006C2214">
      <w:pPr>
        <w:spacing w:after="0" w:line="360" w:lineRule="auto"/>
        <w:jc w:val="both"/>
        <w:rPr>
          <w:rFonts w:ascii="Palatino Linotype" w:eastAsia="Palatino Linotype" w:hAnsi="Palatino Linotype" w:cs="Palatino Linotype"/>
          <w:sz w:val="24"/>
          <w:szCs w:val="24"/>
          <w:lang w:val="es-ES_tradnl"/>
        </w:rPr>
      </w:pPr>
      <w:r w:rsidRPr="009D1D26">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 lo siguiente:</w:t>
      </w:r>
    </w:p>
    <w:p w14:paraId="10DEF380" w14:textId="77777777" w:rsidR="006C2214" w:rsidRPr="009D1D26"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Pr="00C82353"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Artículo 23.</w:t>
      </w:r>
      <w:r w:rsidRPr="00C82353">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564D743E" w14:textId="29DF5D35" w:rsidR="006C2214" w:rsidRPr="00C82353" w:rsidRDefault="006C2214" w:rsidP="00B166C0">
      <w:pPr>
        <w:spacing w:after="0" w:line="240" w:lineRule="auto"/>
        <w:ind w:right="567"/>
        <w:jc w:val="both"/>
        <w:rPr>
          <w:rFonts w:ascii="Palatino Linotype" w:eastAsia="Palatino Linotype" w:hAnsi="Palatino Linotype" w:cs="Palatino Linotype"/>
          <w:i/>
          <w:lang w:val="es-ES_tradnl"/>
        </w:rPr>
      </w:pPr>
    </w:p>
    <w:p w14:paraId="74714C55" w14:textId="2B56E172" w:rsidR="006C2214" w:rsidRPr="00C82353" w:rsidRDefault="009D1D26" w:rsidP="00F02D93">
      <w:pPr>
        <w:spacing w:after="0" w:line="240" w:lineRule="auto"/>
        <w:ind w:left="567" w:right="567"/>
        <w:jc w:val="both"/>
        <w:rPr>
          <w:rFonts w:ascii="Palatino Linotype" w:eastAsia="Palatino Linotype" w:hAnsi="Palatino Linotype" w:cs="Palatino Linotype"/>
          <w:bCs/>
          <w:i/>
          <w:lang w:val="es-ES_tradnl"/>
        </w:rPr>
      </w:pPr>
      <w:r>
        <w:rPr>
          <w:rFonts w:ascii="Palatino Linotype" w:eastAsia="Palatino Linotype" w:hAnsi="Palatino Linotype" w:cs="Palatino Linotype"/>
          <w:b/>
          <w:bCs/>
          <w:i/>
          <w:lang w:val="es-ES_tradnl"/>
        </w:rPr>
        <w:lastRenderedPageBreak/>
        <w:t>I</w:t>
      </w:r>
      <w:r w:rsidR="00015139" w:rsidRPr="00C82353">
        <w:rPr>
          <w:rFonts w:ascii="Palatino Linotype" w:eastAsia="Palatino Linotype" w:hAnsi="Palatino Linotype" w:cs="Palatino Linotype"/>
          <w:b/>
          <w:bCs/>
          <w:i/>
          <w:lang w:val="es-ES_tradnl"/>
        </w:rPr>
        <w:t>.</w:t>
      </w:r>
      <w:r w:rsidR="00F02D93">
        <w:rPr>
          <w:rFonts w:ascii="Palatino Linotype" w:eastAsia="Palatino Linotype" w:hAnsi="Palatino Linotype" w:cs="Palatino Linotype"/>
          <w:i/>
          <w:lang w:val="es-ES_tradnl"/>
        </w:rPr>
        <w:t xml:space="preserve"> </w:t>
      </w:r>
      <w:r w:rsidR="00F02D93" w:rsidRPr="00F02D93">
        <w:rPr>
          <w:rFonts w:ascii="Palatino Linotype" w:eastAsia="Palatino Linotype" w:hAnsi="Palatino Linotype" w:cs="Palatino Linotype"/>
          <w:i/>
          <w:lang w:val="es-ES_tradnl"/>
        </w:rPr>
        <w:t>El Poder Ejecutivo del Estado de México, las dependencias, organismos auxiliares, órganos,</w:t>
      </w:r>
      <w:r w:rsidR="00F02D93">
        <w:rPr>
          <w:rFonts w:ascii="Palatino Linotype" w:eastAsia="Palatino Linotype" w:hAnsi="Palatino Linotype" w:cs="Palatino Linotype"/>
          <w:i/>
          <w:lang w:val="es-ES_tradnl"/>
        </w:rPr>
        <w:t xml:space="preserve"> </w:t>
      </w:r>
      <w:r w:rsidR="00F02D93" w:rsidRPr="00F02D93">
        <w:rPr>
          <w:rFonts w:ascii="Palatino Linotype" w:eastAsia="Palatino Linotype" w:hAnsi="Palatino Linotype" w:cs="Palatino Linotype"/>
          <w:i/>
          <w:lang w:val="es-ES_tradnl"/>
        </w:rPr>
        <w:t>entidades, fideicomisos y fondos públicos, así como la Procuraduría General de Justicia;</w:t>
      </w:r>
    </w:p>
    <w:p w14:paraId="398A429A" w14:textId="77777777" w:rsidR="006C2214" w:rsidRPr="00C82353"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i/>
          <w:lang w:val="es-ES_tradnl"/>
        </w:rPr>
        <w:t>(…)</w:t>
      </w:r>
    </w:p>
    <w:p w14:paraId="6F371B1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280E695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ascii="Palatino Linotype" w:eastAsia="Palatino Linotype" w:hAnsi="Palatino Linotype" w:cs="Palatino Linotype"/>
          <w:color w:val="000000"/>
          <w:sz w:val="24"/>
          <w:szCs w:val="24"/>
          <w:lang w:val="es-ES_tradnl"/>
        </w:rPr>
        <w:t>tatales, de la Ciudad de México</w:t>
      </w:r>
      <w:r w:rsidRPr="00C82353">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32F18A5" w14:textId="7D61E5CB" w:rsidR="00953406" w:rsidRDefault="00663A37" w:rsidP="00F672A8">
      <w:pPr>
        <w:pStyle w:val="Sinespaciado"/>
        <w:spacing w:line="360" w:lineRule="auto"/>
        <w:jc w:val="both"/>
        <w:rPr>
          <w:rFonts w:ascii="Palatino Linotype" w:eastAsia="Palatino Linotype" w:hAnsi="Palatino Linotype" w:cs="Palatino Linotype"/>
          <w:lang w:val="es-ES_tradnl"/>
        </w:rPr>
      </w:pPr>
      <w:r w:rsidRPr="00C82353">
        <w:rPr>
          <w:rFonts w:ascii="Palatino Linotype" w:eastAsia="Palatino Linotype" w:hAnsi="Palatino Linotype" w:cs="Palatino Linotype"/>
          <w:lang w:val="es-ES_tradnl"/>
        </w:rPr>
        <w:t xml:space="preserve">En segundo término, </w:t>
      </w:r>
      <w:r w:rsidR="00953406">
        <w:rPr>
          <w:rFonts w:ascii="Palatino Linotype" w:eastAsia="Palatino Linotype" w:hAnsi="Palatino Linotype" w:cs="Palatino Linotype"/>
          <w:lang w:val="es-ES_tradnl"/>
        </w:rPr>
        <w:t xml:space="preserve">se debe establecer que la Recurrente no expresó motivos de inconformidad respecto de la documentación e información entregada en respuesta, sino que exclusivamente solicitó que se aclarara a qué servidora pública pertenece dicha información; por lo que se puede considerar </w:t>
      </w:r>
      <w:r w:rsidR="00EF5DD5">
        <w:rPr>
          <w:rFonts w:ascii="Palatino Linotype" w:eastAsia="Palatino Linotype" w:hAnsi="Palatino Linotype" w:cs="Palatino Linotype"/>
          <w:lang w:val="es-ES_tradnl"/>
        </w:rPr>
        <w:t>que la particular consintió parcialmente la respuesta.</w:t>
      </w:r>
    </w:p>
    <w:p w14:paraId="0E480E86" w14:textId="77777777" w:rsidR="00EF5DD5" w:rsidRDefault="00EF5DD5" w:rsidP="00F672A8">
      <w:pPr>
        <w:pStyle w:val="Sinespaciado"/>
        <w:spacing w:line="360" w:lineRule="auto"/>
        <w:jc w:val="both"/>
        <w:rPr>
          <w:rFonts w:ascii="Palatino Linotype" w:eastAsia="Palatino Linotype" w:hAnsi="Palatino Linotype" w:cs="Palatino Linotype"/>
          <w:lang w:val="es-ES_tradnl"/>
        </w:rPr>
      </w:pPr>
    </w:p>
    <w:p w14:paraId="0095B322" w14:textId="29C46D50"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sz w:val="24"/>
          <w:szCs w:val="24"/>
          <w:lang w:val="es-ES_tradnl"/>
        </w:rPr>
        <w:t>En ese sentido, se debe entender que la particular consintió parcialmente la respuest</w:t>
      </w:r>
      <w:r>
        <w:rPr>
          <w:rFonts w:ascii="Palatino Linotype" w:eastAsia="Palatino Linotype" w:hAnsi="Palatino Linotype" w:cs="Palatino Linotype"/>
          <w:sz w:val="24"/>
          <w:szCs w:val="24"/>
          <w:lang w:val="es-ES_tradnl"/>
        </w:rPr>
        <w:t xml:space="preserve">a, pues no se inconformó ante los documentos y la información entregada. </w:t>
      </w:r>
      <w:r w:rsidRPr="00C82353">
        <w:rPr>
          <w:rFonts w:ascii="Palatino Linotype" w:eastAsia="Palatino Linotype" w:hAnsi="Palatino Linotype" w:cs="Palatino Linotype"/>
          <w:sz w:val="24"/>
          <w:szCs w:val="24"/>
          <w:lang w:val="es-ES_tradnl"/>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C82353">
        <w:rPr>
          <w:rFonts w:ascii="Palatino Linotype" w:eastAsia="Palatino Linotype" w:hAnsi="Palatino Linotype" w:cs="Palatino Linotype"/>
          <w:sz w:val="24"/>
          <w:szCs w:val="24"/>
          <w:lang w:val="es-ES_tradnl"/>
        </w:rPr>
        <w:lastRenderedPageBreak/>
        <w:t>Semanario Judicial de la Federación y su Gaceta bajo el número de registro digital 174177, en la que se establece lo siguiente:</w:t>
      </w:r>
    </w:p>
    <w:p w14:paraId="0A05C711"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p>
    <w:p w14:paraId="1AB294FF" w14:textId="77777777" w:rsidR="00EF5DD5" w:rsidRPr="00C82353" w:rsidRDefault="00EF5DD5" w:rsidP="00EF5DD5">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REVISIÓN EN AMPARO. LOS RESOLUTIVOS NO COMBATIDOS DEBEN DECLARARSE FIRMES</w:t>
      </w:r>
      <w:r w:rsidRPr="00C82353">
        <w:rPr>
          <w:rFonts w:ascii="Palatino Linotype" w:eastAsia="Palatino Linotype" w:hAnsi="Palatino Linotype" w:cs="Palatino Linotype"/>
          <w:i/>
          <w:lang w:val="es-ES_tradnl"/>
        </w:rPr>
        <w:t xml:space="preserve">. </w:t>
      </w:r>
    </w:p>
    <w:p w14:paraId="500AB3FE" w14:textId="77777777" w:rsidR="00EF5DD5" w:rsidRPr="00C82353" w:rsidRDefault="00EF5DD5" w:rsidP="00EF5DD5">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i/>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A8060E"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p>
    <w:p w14:paraId="59FD2319"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sz w:val="24"/>
          <w:szCs w:val="24"/>
          <w:lang w:val="es-ES_tradnl"/>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5F385204"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p>
    <w:p w14:paraId="0EAF5ECA" w14:textId="77777777" w:rsidR="00EF5DD5" w:rsidRPr="00C82353" w:rsidRDefault="00EF5DD5" w:rsidP="00EF5DD5">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ACTOS CONSENTIDOS. SON LOS QUE NO SE IMPUGNAN MEDIANTE EL RECURSO IDÓNEO.</w:t>
      </w:r>
      <w:r w:rsidRPr="00C82353">
        <w:rPr>
          <w:rFonts w:ascii="Palatino Linotype" w:eastAsia="Palatino Linotype" w:hAnsi="Palatino Linotype" w:cs="Palatino Linotype"/>
          <w:i/>
          <w:lang w:val="es-ES_tradnl"/>
        </w:rPr>
        <w:t xml:space="preserve"> </w:t>
      </w:r>
    </w:p>
    <w:p w14:paraId="78D41E1B" w14:textId="77777777" w:rsidR="00EF5DD5" w:rsidRPr="00C82353" w:rsidRDefault="00EF5DD5" w:rsidP="00EF5DD5">
      <w:pPr>
        <w:spacing w:after="0" w:line="240" w:lineRule="auto"/>
        <w:ind w:left="567" w:right="567"/>
        <w:jc w:val="both"/>
        <w:rPr>
          <w:rFonts w:ascii="Palatino Linotype" w:eastAsia="Palatino Linotype" w:hAnsi="Palatino Linotype" w:cs="Palatino Linotype"/>
          <w:lang w:val="es-ES_tradnl"/>
        </w:rPr>
      </w:pPr>
      <w:r w:rsidRPr="00C82353">
        <w:rPr>
          <w:rFonts w:ascii="Palatino Linotype" w:eastAsia="Palatino Linotype" w:hAnsi="Palatino Linotype" w:cs="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93F0E2"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p>
    <w:p w14:paraId="528D10B3"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sz w:val="24"/>
          <w:szCs w:val="24"/>
          <w:lang w:val="es-ES_tradnl"/>
        </w:rPr>
        <w:t xml:space="preserve">Para mayor abundamiento, también resulta aplicable el criterio 01/20 emitido por el Instituto Nacional de Transparencia, Acceso a la Información Pública y Protección de Datos Personales, que a la letra estipula lo siguiente: </w:t>
      </w:r>
    </w:p>
    <w:p w14:paraId="08C693F3"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p>
    <w:p w14:paraId="45267A7D" w14:textId="77777777" w:rsidR="00EF5DD5" w:rsidRPr="00C82353" w:rsidRDefault="00EF5DD5" w:rsidP="00EF5DD5">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 xml:space="preserve">Actos consentidos tácitamente. Improcedencia de su análisis. </w:t>
      </w:r>
      <w:r w:rsidRPr="00C82353">
        <w:rPr>
          <w:rFonts w:ascii="Palatino Linotype" w:eastAsia="Palatino Linotype" w:hAnsi="Palatino Linotype" w:cs="Palatino Linotype"/>
          <w:i/>
          <w:lang w:val="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35E380" w14:textId="77777777" w:rsidR="00EF5DD5" w:rsidRPr="00C82353" w:rsidRDefault="00EF5DD5" w:rsidP="00EF5DD5">
      <w:pPr>
        <w:spacing w:after="0" w:line="360" w:lineRule="auto"/>
        <w:jc w:val="both"/>
        <w:rPr>
          <w:rFonts w:ascii="Palatino Linotype" w:eastAsia="Palatino Linotype" w:hAnsi="Palatino Linotype" w:cs="Palatino Linotype"/>
          <w:sz w:val="24"/>
          <w:szCs w:val="24"/>
          <w:lang w:val="es-ES_tradnl"/>
        </w:rPr>
      </w:pPr>
    </w:p>
    <w:p w14:paraId="2FB9A903" w14:textId="678830A3" w:rsidR="00EF5DD5" w:rsidRPr="00430498" w:rsidRDefault="00EF5DD5" w:rsidP="00EF5DD5">
      <w:pPr>
        <w:pStyle w:val="Sinespaciado"/>
        <w:spacing w:line="360" w:lineRule="auto"/>
        <w:jc w:val="both"/>
        <w:rPr>
          <w:rFonts w:ascii="Palatino Linotype" w:eastAsia="Palatino Linotype" w:hAnsi="Palatino Linotype" w:cs="Palatino Linotype"/>
          <w:lang w:val="es-ES_tradnl"/>
        </w:rPr>
      </w:pPr>
      <w:r w:rsidRPr="00C82353">
        <w:rPr>
          <w:rFonts w:ascii="Palatino Linotype" w:eastAsia="Palatino Linotype" w:hAnsi="Palatino Linotype" w:cs="Palatino Linotype"/>
          <w:lang w:val="es-ES_tradnl"/>
        </w:rPr>
        <w:t xml:space="preserve">Por lo señalado anteriormente, </w:t>
      </w:r>
      <w:r>
        <w:rPr>
          <w:rFonts w:ascii="Palatino Linotype" w:eastAsia="Palatino Linotype" w:hAnsi="Palatino Linotype" w:cs="Palatino Linotype"/>
          <w:b/>
          <w:lang w:val="es-ES_tradnl"/>
        </w:rPr>
        <w:t>queda establecido que la</w:t>
      </w:r>
      <w:r w:rsidRPr="00C82353">
        <w:rPr>
          <w:rFonts w:ascii="Palatino Linotype" w:eastAsia="Palatino Linotype" w:hAnsi="Palatino Linotype" w:cs="Palatino Linotype"/>
          <w:b/>
          <w:lang w:val="es-ES_tradnl"/>
        </w:rPr>
        <w:t xml:space="preserve"> Recurrente está conf</w:t>
      </w:r>
      <w:r>
        <w:rPr>
          <w:rFonts w:ascii="Palatino Linotype" w:eastAsia="Palatino Linotype" w:hAnsi="Palatino Linotype" w:cs="Palatino Linotype"/>
          <w:b/>
          <w:lang w:val="es-ES_tradnl"/>
        </w:rPr>
        <w:t>orme c</w:t>
      </w:r>
      <w:r w:rsidR="00430498">
        <w:rPr>
          <w:rFonts w:ascii="Palatino Linotype" w:eastAsia="Palatino Linotype" w:hAnsi="Palatino Linotype" w:cs="Palatino Linotype"/>
          <w:b/>
          <w:lang w:val="es-ES_tradnl"/>
        </w:rPr>
        <w:t>on los documentos y el contenido de la información entregada en respuesta</w:t>
      </w:r>
      <w:r w:rsidR="00430498">
        <w:rPr>
          <w:rFonts w:ascii="Palatino Linotype" w:eastAsia="Palatino Linotype" w:hAnsi="Palatino Linotype" w:cs="Palatino Linotype"/>
          <w:lang w:val="es-ES_tradnl"/>
        </w:rPr>
        <w:t>, estando inconforme únicamente respecto de la incertidumbre de a quién corresponde dicha información.</w:t>
      </w:r>
    </w:p>
    <w:p w14:paraId="1B7CC4FD" w14:textId="77777777" w:rsidR="00953406" w:rsidRDefault="00953406" w:rsidP="00F672A8">
      <w:pPr>
        <w:pStyle w:val="Sinespaciado"/>
        <w:spacing w:line="360" w:lineRule="auto"/>
        <w:jc w:val="both"/>
        <w:rPr>
          <w:rFonts w:ascii="Palatino Linotype" w:eastAsia="Palatino Linotype" w:hAnsi="Palatino Linotype" w:cs="Palatino Linotype"/>
          <w:lang w:val="es-ES_tradnl"/>
        </w:rPr>
      </w:pPr>
    </w:p>
    <w:p w14:paraId="690F2167" w14:textId="29F6926B" w:rsidR="00F02D93" w:rsidRDefault="00430498"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Por otra parte, </w:t>
      </w:r>
      <w:r w:rsidR="00F02D93">
        <w:rPr>
          <w:rFonts w:ascii="Palatino Linotype" w:eastAsia="Palatino Linotype" w:hAnsi="Palatino Linotype" w:cs="Palatino Linotype"/>
          <w:lang w:val="es-ES_tradnl"/>
        </w:rPr>
        <w:t>se observa que el Sujeto Obligado intentó colmar el derecho de acceso a la información pública de la Recurrente al momento de dar respuesta a su solicitud de información; no obstante, resulta evidente que la información entregada hacía referencia a una persona distinta a la que la particular señaló en su solicitud primigenia, razón por la cual interpuso el presente recurso de revisión.</w:t>
      </w:r>
    </w:p>
    <w:p w14:paraId="3C1F429D" w14:textId="77777777" w:rsidR="00F02D93" w:rsidRDefault="00F02D93" w:rsidP="00F672A8">
      <w:pPr>
        <w:pStyle w:val="Sinespaciado"/>
        <w:spacing w:line="360" w:lineRule="auto"/>
        <w:jc w:val="both"/>
        <w:rPr>
          <w:rFonts w:ascii="Palatino Linotype" w:eastAsia="Palatino Linotype" w:hAnsi="Palatino Linotype" w:cs="Palatino Linotype"/>
          <w:lang w:val="es-ES_tradnl"/>
        </w:rPr>
      </w:pPr>
    </w:p>
    <w:p w14:paraId="60C25963" w14:textId="74472D25" w:rsidR="00F02D93" w:rsidRDefault="00F02D93"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En ese orden de ideas, en la respuesta del Sujeto Obligado se hacía mención de una persona diversa, por lo cual la Recurrente se inconformó y solicitó una aclaración respecto de la persona referida. E</w:t>
      </w:r>
      <w:r w:rsidR="008210EE">
        <w:rPr>
          <w:rFonts w:ascii="Palatino Linotype" w:eastAsia="Palatino Linotype" w:hAnsi="Palatino Linotype" w:cs="Palatino Linotype"/>
          <w:lang w:val="es-ES_tradnl"/>
        </w:rPr>
        <w:t>sto sin que se constituya</w:t>
      </w:r>
      <w:r>
        <w:rPr>
          <w:rFonts w:ascii="Palatino Linotype" w:eastAsia="Palatino Linotype" w:hAnsi="Palatino Linotype" w:cs="Palatino Linotype"/>
          <w:lang w:val="es-ES_tradnl"/>
        </w:rPr>
        <w:t xml:space="preserve"> una ampliaci</w:t>
      </w:r>
      <w:r w:rsidR="008210EE">
        <w:rPr>
          <w:rFonts w:ascii="Palatino Linotype" w:eastAsia="Palatino Linotype" w:hAnsi="Palatino Linotype" w:cs="Palatino Linotype"/>
          <w:lang w:val="es-ES_tradnl"/>
        </w:rPr>
        <w:t xml:space="preserve">ón a su </w:t>
      </w:r>
      <w:r w:rsidR="008210EE">
        <w:rPr>
          <w:rFonts w:ascii="Palatino Linotype" w:eastAsia="Palatino Linotype" w:hAnsi="Palatino Linotype" w:cs="Palatino Linotype"/>
          <w:lang w:val="es-ES_tradnl"/>
        </w:rPr>
        <w:lastRenderedPageBreak/>
        <w:t>solicitud original, dado que únicamente se solicitó que se aclarara si la información entregada correspondía a la persona referida en la solicitud, o bien a una servidora pública distinta.</w:t>
      </w:r>
    </w:p>
    <w:p w14:paraId="6F069CEC" w14:textId="77777777" w:rsidR="00F02D93" w:rsidRDefault="00F02D93" w:rsidP="00F672A8">
      <w:pPr>
        <w:pStyle w:val="Sinespaciado"/>
        <w:spacing w:line="360" w:lineRule="auto"/>
        <w:jc w:val="both"/>
        <w:rPr>
          <w:rFonts w:ascii="Palatino Linotype" w:eastAsia="Palatino Linotype" w:hAnsi="Palatino Linotype" w:cs="Palatino Linotype"/>
          <w:lang w:val="es-ES_tradnl"/>
        </w:rPr>
      </w:pPr>
    </w:p>
    <w:p w14:paraId="6BBEF302" w14:textId="4EDDD487" w:rsidR="00F02D93" w:rsidRDefault="008210EE"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Así, el Sujeto Obligado manifestó vía Informe Justificado </w:t>
      </w:r>
      <w:r w:rsidR="003A45B0">
        <w:rPr>
          <w:rFonts w:ascii="Palatino Linotype" w:eastAsia="Palatino Linotype" w:hAnsi="Palatino Linotype" w:cs="Palatino Linotype"/>
          <w:lang w:val="es-ES_tradnl"/>
        </w:rPr>
        <w:t xml:space="preserve">que la información entregada en respuesta corresponde a la servidora pública </w:t>
      </w:r>
      <w:r w:rsidR="00E7480D">
        <w:rPr>
          <w:rFonts w:ascii="Palatino Linotype" w:eastAsia="Palatino Linotype" w:hAnsi="Palatino Linotype" w:cs="Palatino Linotype"/>
          <w:lang w:val="es-ES_tradnl"/>
        </w:rPr>
        <w:t>xxxx</w:t>
      </w:r>
      <w:r w:rsidR="003A45B0">
        <w:rPr>
          <w:rFonts w:ascii="Palatino Linotype" w:eastAsia="Palatino Linotype" w:hAnsi="Palatino Linotype" w:cs="Palatino Linotype"/>
          <w:lang w:val="es-ES_tradnl"/>
        </w:rPr>
        <w:t xml:space="preserve"> </w:t>
      </w:r>
      <w:r w:rsidR="00E7480D">
        <w:rPr>
          <w:rFonts w:ascii="Palatino Linotype" w:eastAsia="Palatino Linotype" w:hAnsi="Palatino Linotype" w:cs="Palatino Linotype"/>
          <w:lang w:val="es-ES_tradnl"/>
        </w:rPr>
        <w:t>xxx</w:t>
      </w:r>
      <w:r w:rsidR="003A45B0">
        <w:rPr>
          <w:rFonts w:ascii="Palatino Linotype" w:eastAsia="Palatino Linotype" w:hAnsi="Palatino Linotype" w:cs="Palatino Linotype"/>
          <w:lang w:val="es-ES_tradnl"/>
        </w:rPr>
        <w:t xml:space="preserve"> </w:t>
      </w:r>
      <w:r w:rsidR="00E7480D">
        <w:rPr>
          <w:rFonts w:ascii="Palatino Linotype" w:eastAsia="Palatino Linotype" w:hAnsi="Palatino Linotype" w:cs="Palatino Linotype"/>
          <w:lang w:val="es-ES_tradnl"/>
        </w:rPr>
        <w:t>xxxxxxx</w:t>
      </w:r>
      <w:r w:rsidR="003A45B0">
        <w:rPr>
          <w:rFonts w:ascii="Palatino Linotype" w:eastAsia="Palatino Linotype" w:hAnsi="Palatino Linotype" w:cs="Palatino Linotype"/>
          <w:lang w:val="es-ES_tradnl"/>
        </w:rPr>
        <w:t>, tal como se observa a continuación:</w:t>
      </w:r>
    </w:p>
    <w:p w14:paraId="29C4B009" w14:textId="77777777" w:rsidR="003A45B0" w:rsidRDefault="003A45B0" w:rsidP="00F672A8">
      <w:pPr>
        <w:pStyle w:val="Sinespaciado"/>
        <w:spacing w:line="360" w:lineRule="auto"/>
        <w:jc w:val="both"/>
        <w:rPr>
          <w:rFonts w:ascii="Palatino Linotype" w:eastAsia="Palatino Linotype" w:hAnsi="Palatino Linotype" w:cs="Palatino Linotype"/>
          <w:lang w:val="es-ES_tradnl"/>
        </w:rPr>
      </w:pPr>
    </w:p>
    <w:p w14:paraId="79A20D00" w14:textId="3CC277A6" w:rsidR="003A45B0" w:rsidRPr="00E7480D" w:rsidRDefault="00E7480D" w:rsidP="003A45B0">
      <w:pPr>
        <w:pStyle w:val="Sinespaciado"/>
        <w:spacing w:line="360" w:lineRule="auto"/>
        <w:jc w:val="center"/>
        <w:rPr>
          <w:rFonts w:ascii="Palatino Linotype" w:eastAsia="Palatino Linotype" w:hAnsi="Palatino Linotype" w:cs="Palatino Linotype"/>
          <w:lang w:val="es-ES_tradnl"/>
        </w:rPr>
      </w:pPr>
      <w:r>
        <w:object w:dxaOrig="8145" w:dyaOrig="3015" w14:anchorId="35EC1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50.75pt" o:ole="">
            <v:imagedata r:id="rId8" o:title=""/>
          </v:shape>
          <o:OLEObject Type="Embed" ProgID="Paint.Picture" ShapeID="_x0000_i1025" DrawAspect="Content" ObjectID="_1715020235" r:id="rId9"/>
        </w:object>
      </w:r>
    </w:p>
    <w:p w14:paraId="58D9C0FE" w14:textId="77777777" w:rsidR="003A45B0" w:rsidRDefault="003A45B0" w:rsidP="00F672A8">
      <w:pPr>
        <w:pStyle w:val="Sinespaciado"/>
        <w:spacing w:line="360" w:lineRule="auto"/>
        <w:jc w:val="both"/>
        <w:rPr>
          <w:rFonts w:ascii="Palatino Linotype" w:eastAsia="Palatino Linotype" w:hAnsi="Palatino Linotype" w:cs="Palatino Linotype"/>
          <w:lang w:val="es-ES_tradnl"/>
        </w:rPr>
      </w:pPr>
    </w:p>
    <w:p w14:paraId="177D7583" w14:textId="13CB3080" w:rsidR="00F02D93" w:rsidRDefault="003A45B0"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Consecuentemente, debido a que la solicitud de información </w:t>
      </w:r>
      <w:r w:rsidR="00953406">
        <w:rPr>
          <w:rFonts w:ascii="Palatino Linotype" w:eastAsia="Palatino Linotype" w:hAnsi="Palatino Linotype" w:cs="Palatino Linotype"/>
          <w:lang w:val="es-ES_tradnl"/>
        </w:rPr>
        <w:t>consiste en obtener información de la servidora p</w:t>
      </w:r>
      <w:r w:rsidR="00430498">
        <w:rPr>
          <w:rFonts w:ascii="Palatino Linotype" w:eastAsia="Palatino Linotype" w:hAnsi="Palatino Linotype" w:cs="Palatino Linotype"/>
          <w:lang w:val="es-ES_tradnl"/>
        </w:rPr>
        <w:t>ública referida en su contenido</w:t>
      </w:r>
      <w:r w:rsidR="00953406">
        <w:rPr>
          <w:rFonts w:ascii="Palatino Linotype" w:eastAsia="Palatino Linotype" w:hAnsi="Palatino Linotype" w:cs="Palatino Linotype"/>
          <w:lang w:val="es-ES_tradnl"/>
        </w:rPr>
        <w:t>, y una vez que el Sujeto Obligado aclaró que la información entregada corresponde</w:t>
      </w:r>
      <w:r w:rsidR="00430498">
        <w:rPr>
          <w:rFonts w:ascii="Palatino Linotype" w:eastAsia="Palatino Linotype" w:hAnsi="Palatino Linotype" w:cs="Palatino Linotype"/>
          <w:lang w:val="es-ES_tradnl"/>
        </w:rPr>
        <w:t xml:space="preserve"> a la servidora pública señalada por la particular, se tiene que se atendió </w:t>
      </w:r>
      <w:r w:rsidR="00577CDD">
        <w:rPr>
          <w:rFonts w:ascii="Palatino Linotype" w:eastAsia="Palatino Linotype" w:hAnsi="Palatino Linotype" w:cs="Palatino Linotype"/>
          <w:lang w:val="es-ES_tradnl"/>
        </w:rPr>
        <w:t>la inconformidad de la Recurrente, dando por colmada la pretensión de la particular.</w:t>
      </w:r>
    </w:p>
    <w:p w14:paraId="4311D7B7" w14:textId="77777777" w:rsidR="00F02D93" w:rsidRDefault="00F02D93" w:rsidP="00F672A8">
      <w:pPr>
        <w:pStyle w:val="Sinespaciado"/>
        <w:spacing w:line="360" w:lineRule="auto"/>
        <w:jc w:val="both"/>
        <w:rPr>
          <w:rFonts w:ascii="Palatino Linotype" w:eastAsia="Palatino Linotype" w:hAnsi="Palatino Linotype" w:cs="Palatino Linotype"/>
          <w:lang w:val="es-ES_tradnl"/>
        </w:rPr>
      </w:pPr>
    </w:p>
    <w:p w14:paraId="0488B236" w14:textId="6BA04AF8" w:rsidR="00EC3519" w:rsidRPr="00C82353" w:rsidRDefault="00EC3519" w:rsidP="00EC3519">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hAnsi="Palatino Linotype"/>
          <w:sz w:val="24"/>
          <w:szCs w:val="24"/>
          <w:lang w:val="es-ES_tradnl"/>
        </w:rPr>
        <w:lastRenderedPageBreak/>
        <w:t>De tal forma que el Sujeto Obligado emitió pronunci</w:t>
      </w:r>
      <w:r w:rsidR="00577CDD">
        <w:rPr>
          <w:rFonts w:ascii="Palatino Linotype" w:hAnsi="Palatino Linotype"/>
          <w:sz w:val="24"/>
          <w:szCs w:val="24"/>
          <w:lang w:val="es-ES_tradnl"/>
        </w:rPr>
        <w:t>a</w:t>
      </w:r>
      <w:r w:rsidRPr="00C82353">
        <w:rPr>
          <w:rFonts w:ascii="Palatino Linotype" w:hAnsi="Palatino Linotype"/>
          <w:sz w:val="24"/>
          <w:szCs w:val="24"/>
          <w:lang w:val="es-ES_tradnl"/>
        </w:rPr>
        <w:t xml:space="preserve">mientos en </w:t>
      </w:r>
      <w:r w:rsidR="00577CDD">
        <w:rPr>
          <w:rFonts w:ascii="Palatino Linotype" w:hAnsi="Palatino Linotype"/>
          <w:sz w:val="24"/>
          <w:szCs w:val="24"/>
          <w:lang w:val="es-ES_tradnl"/>
        </w:rPr>
        <w:t xml:space="preserve">su </w:t>
      </w:r>
      <w:r w:rsidRPr="00C82353">
        <w:rPr>
          <w:rFonts w:ascii="Palatino Linotype" w:hAnsi="Palatino Linotype"/>
          <w:sz w:val="24"/>
          <w:szCs w:val="24"/>
          <w:lang w:val="es-ES_tradnl"/>
        </w:rPr>
        <w:t>respuesta y en su Informe Just</w:t>
      </w:r>
      <w:r w:rsidR="00577CDD">
        <w:rPr>
          <w:rFonts w:ascii="Palatino Linotype" w:hAnsi="Palatino Linotype"/>
          <w:sz w:val="24"/>
          <w:szCs w:val="24"/>
          <w:lang w:val="es-ES_tradnl"/>
        </w:rPr>
        <w:t>ificado tendientes a atender la pretensión</w:t>
      </w:r>
      <w:r w:rsidRPr="00C82353">
        <w:rPr>
          <w:rFonts w:ascii="Palatino Linotype" w:hAnsi="Palatino Linotype"/>
          <w:sz w:val="24"/>
          <w:szCs w:val="24"/>
          <w:lang w:val="es-ES_tradnl"/>
        </w:rPr>
        <w:t xml:space="preserve"> de la Recurrente; por lo que, al existir un pronunciamiento, </w:t>
      </w:r>
      <w:r w:rsidRPr="00C82353">
        <w:rPr>
          <w:rFonts w:ascii="Palatino Linotype" w:eastAsiaTheme="minorHAnsi" w:hAnsi="Palatino Linotype" w:cstheme="minorBidi"/>
          <w:sz w:val="24"/>
          <w:szCs w:val="24"/>
          <w:lang w:val="es-ES_tradnl"/>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B297B51" w14:textId="77777777" w:rsidR="00EC3519" w:rsidRPr="00C82353" w:rsidRDefault="00EC3519" w:rsidP="00EC3519">
      <w:pPr>
        <w:spacing w:after="0" w:line="360" w:lineRule="auto"/>
        <w:jc w:val="both"/>
        <w:rPr>
          <w:rFonts w:ascii="Palatino Linotype" w:eastAsiaTheme="minorHAnsi" w:hAnsi="Palatino Linotype" w:cstheme="minorBidi"/>
          <w:sz w:val="24"/>
          <w:szCs w:val="24"/>
          <w:lang w:val="es-ES_tradnl"/>
        </w:rPr>
      </w:pPr>
    </w:p>
    <w:p w14:paraId="516C80A8" w14:textId="77777777" w:rsidR="00EC3519" w:rsidRPr="00C82353" w:rsidRDefault="00EC3519" w:rsidP="00EC3519">
      <w:pPr>
        <w:spacing w:after="0" w:line="240" w:lineRule="auto"/>
        <w:ind w:left="567" w:right="567"/>
        <w:jc w:val="both"/>
        <w:rPr>
          <w:rFonts w:ascii="Palatino Linotype" w:eastAsiaTheme="minorHAnsi" w:hAnsi="Palatino Linotype" w:cstheme="minorBidi"/>
          <w:lang w:val="es-ES_tradnl" w:eastAsia="en-US"/>
        </w:rPr>
      </w:pPr>
      <w:r w:rsidRPr="00C82353">
        <w:rPr>
          <w:rFonts w:ascii="Palatino Linotype" w:eastAsiaTheme="minorHAnsi" w:hAnsi="Palatino Linotype" w:cs="Arial"/>
          <w:b/>
          <w:i/>
          <w:lang w:val="es-ES_tradnl"/>
        </w:rPr>
        <w:t>EL INSTITUTO FEDERAL DE ACCESO A LA INFORMACIÓN Y PROTECCIÓN DE DATOS NO CUENTA CON FACULTADES PARA PRONUNCIARSE RESPECTO DE LA VERACIDAD DE LOS DOCUMENTOS PROPORCIONADOS POR LOS SUJETOS OBLIGADOS.</w:t>
      </w:r>
      <w:r w:rsidRPr="00C82353">
        <w:rPr>
          <w:rFonts w:ascii="Palatino Linotype" w:eastAsiaTheme="minorHAnsi" w:hAnsi="Palatino Linotype" w:cs="Arial"/>
          <w: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E2F7A27" w14:textId="4A9089A4" w:rsidR="00EC3519" w:rsidRPr="00C82353" w:rsidRDefault="00EC3519" w:rsidP="005336A5">
      <w:pPr>
        <w:spacing w:after="0" w:line="360" w:lineRule="auto"/>
        <w:jc w:val="both"/>
        <w:rPr>
          <w:rFonts w:ascii="Palatino Linotype" w:hAnsi="Palatino Linotype"/>
          <w:sz w:val="24"/>
          <w:szCs w:val="24"/>
          <w:lang w:val="es-ES_tradnl"/>
        </w:rPr>
      </w:pPr>
    </w:p>
    <w:p w14:paraId="4FA9D0AD" w14:textId="03532D52" w:rsidR="00500557" w:rsidRPr="00C82353" w:rsidRDefault="00BE4E95" w:rsidP="005336A5">
      <w:pPr>
        <w:spacing w:after="0" w:line="360" w:lineRule="auto"/>
        <w:jc w:val="both"/>
        <w:rPr>
          <w:rFonts w:ascii="Palatino Linotype" w:hAnsi="Palatino Linotype"/>
          <w:sz w:val="24"/>
          <w:szCs w:val="24"/>
          <w:lang w:val="es-ES_tradnl"/>
        </w:rPr>
      </w:pPr>
      <w:r w:rsidRPr="00C82353">
        <w:rPr>
          <w:rFonts w:ascii="Palatino Linotype" w:hAnsi="Palatino Linotype"/>
          <w:sz w:val="24"/>
          <w:szCs w:val="24"/>
          <w:lang w:val="es-ES_tradnl"/>
        </w:rPr>
        <w:t xml:space="preserve">Por lo anterior, en virtud de que el Sujeto Obligado, al momento de rendir su Informe Justificado, </w:t>
      </w:r>
      <w:r w:rsidR="00577CDD">
        <w:rPr>
          <w:rFonts w:ascii="Palatino Linotype" w:hAnsi="Palatino Linotype"/>
          <w:sz w:val="24"/>
          <w:szCs w:val="24"/>
          <w:lang w:val="es-ES_tradnl"/>
        </w:rPr>
        <w:t xml:space="preserve">aclaró a quién pertenece la información y documentación remitida en respuesta, </w:t>
      </w:r>
      <w:r w:rsidRPr="00C82353">
        <w:rPr>
          <w:rFonts w:ascii="Palatino Linotype" w:hAnsi="Palatino Linotype"/>
          <w:sz w:val="24"/>
          <w:szCs w:val="24"/>
          <w:lang w:val="es-ES_tradnl"/>
        </w:rPr>
        <w:t>se considera que dicho Sujeto Obligado modificó y amplió su respuesta primigenia, colmando así las pretensiones de la particular.</w:t>
      </w:r>
    </w:p>
    <w:p w14:paraId="0A2A2A5E" w14:textId="0EA816CB" w:rsidR="00BE4E95" w:rsidRPr="00C82353" w:rsidRDefault="00BE4E95" w:rsidP="005336A5">
      <w:pPr>
        <w:spacing w:after="0" w:line="360" w:lineRule="auto"/>
        <w:jc w:val="both"/>
        <w:rPr>
          <w:rFonts w:ascii="Palatino Linotype" w:hAnsi="Palatino Linotype"/>
          <w:sz w:val="24"/>
          <w:szCs w:val="24"/>
          <w:lang w:val="es-ES_tradnl"/>
        </w:rPr>
      </w:pPr>
    </w:p>
    <w:p w14:paraId="2C174B40" w14:textId="6536BD8F"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conclusión, toda vez que el Sujeto Obligado amplió y modificó la respuesta otorgada a la solicitud de información </w:t>
      </w:r>
      <w:r w:rsidR="00577CDD" w:rsidRPr="00577CDD">
        <w:rPr>
          <w:rFonts w:ascii="Palatino Linotype" w:eastAsia="Palatino Linotype" w:hAnsi="Palatino Linotype" w:cs="Palatino Linotype"/>
          <w:b/>
          <w:color w:val="000000"/>
          <w:sz w:val="24"/>
          <w:szCs w:val="24"/>
          <w:lang w:val="es-ES_tradnl"/>
        </w:rPr>
        <w:t>00072/SE/IP/2022</w:t>
      </w:r>
      <w:r w:rsidRPr="00C82353">
        <w:rPr>
          <w:rFonts w:ascii="Palatino Linotype" w:eastAsia="Palatino Linotype" w:hAnsi="Palatino Linotype" w:cs="Palatino Linotype"/>
          <w:color w:val="000000"/>
          <w:sz w:val="24"/>
          <w:szCs w:val="24"/>
          <w:lang w:val="es-ES_tradnl"/>
        </w:rPr>
        <w:t xml:space="preserve"> a</w:t>
      </w:r>
      <w:r w:rsidR="005129FD" w:rsidRPr="00C82353">
        <w:rPr>
          <w:rFonts w:ascii="Palatino Linotype" w:eastAsia="Palatino Linotype" w:hAnsi="Palatino Linotype" w:cs="Palatino Linotype"/>
          <w:color w:val="000000"/>
          <w:sz w:val="24"/>
          <w:szCs w:val="24"/>
          <w:lang w:val="es-ES_tradnl"/>
        </w:rPr>
        <w:t xml:space="preserve">l </w:t>
      </w:r>
      <w:r w:rsidR="00577CDD">
        <w:rPr>
          <w:rFonts w:ascii="Palatino Linotype" w:eastAsia="Palatino Linotype" w:hAnsi="Palatino Linotype" w:cs="Palatino Linotype"/>
          <w:color w:val="000000"/>
          <w:sz w:val="24"/>
          <w:szCs w:val="24"/>
          <w:lang w:val="es-ES_tradnl"/>
        </w:rPr>
        <w:t xml:space="preserve">aclarar a quien corresponde la información remitida en respuesta, se considera </w:t>
      </w:r>
      <w:r w:rsidRPr="00C82353">
        <w:rPr>
          <w:rFonts w:ascii="Palatino Linotype" w:eastAsiaTheme="minorHAnsi" w:hAnsi="Palatino Linotype" w:cstheme="minorBidi"/>
          <w:sz w:val="24"/>
          <w:szCs w:val="24"/>
          <w:lang w:val="es-ES_tradnl" w:eastAsia="en-US"/>
        </w:rPr>
        <w:t>que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0C24D9DA"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b/>
          <w:i/>
          <w:lang w:val="es-ES_tradnl" w:eastAsia="en-US"/>
        </w:rPr>
        <w:t xml:space="preserve">Artículo 192. </w:t>
      </w:r>
      <w:r w:rsidRPr="00C82353">
        <w:rPr>
          <w:rFonts w:ascii="Palatino Linotype" w:eastAsiaTheme="minorHAnsi" w:hAnsi="Palatino Linotype" w:cstheme="minorBidi"/>
          <w:i/>
          <w:lang w:val="es-ES_tradnl" w:eastAsia="en-US"/>
        </w:rPr>
        <w:t>El recurso será sobreseído, en todo o en parte, cuando una vez admitido, se actualicen alguno de los siguientes supuestos:</w:t>
      </w:r>
    </w:p>
    <w:p w14:paraId="7CC62CD9"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59B38AEC" w14:textId="77777777" w:rsidR="00BE4E95" w:rsidRPr="00C82353" w:rsidRDefault="00BE4E95" w:rsidP="00BE4E95">
      <w:pPr>
        <w:spacing w:after="0" w:line="240" w:lineRule="auto"/>
        <w:ind w:left="567" w:right="567"/>
        <w:jc w:val="both"/>
        <w:rPr>
          <w:rFonts w:ascii="Palatino Linotype" w:eastAsiaTheme="minorHAnsi" w:hAnsi="Palatino Linotype" w:cstheme="minorBidi"/>
          <w:b/>
          <w:i/>
          <w:lang w:val="es-ES_tradnl" w:eastAsia="en-US"/>
        </w:rPr>
      </w:pPr>
      <w:r w:rsidRPr="00C82353">
        <w:rPr>
          <w:rFonts w:ascii="Palatino Linotype" w:eastAsiaTheme="minorHAnsi" w:hAnsi="Palatino Linotype" w:cstheme="minorBidi"/>
          <w:b/>
          <w:i/>
          <w:lang w:val="es-ES_tradnl" w:eastAsia="en-US"/>
        </w:rPr>
        <w:t xml:space="preserve">III. El sujeto obligado responsable del acto lo modifique </w:t>
      </w:r>
      <w:r w:rsidRPr="00C82353">
        <w:rPr>
          <w:rFonts w:ascii="Palatino Linotype" w:eastAsiaTheme="minorHAnsi" w:hAnsi="Palatino Linotype" w:cstheme="minorBidi"/>
          <w:i/>
          <w:lang w:val="es-ES_tradnl" w:eastAsia="en-US"/>
        </w:rPr>
        <w:t>o revoque</w:t>
      </w:r>
      <w:r w:rsidRPr="00C82353">
        <w:rPr>
          <w:rFonts w:ascii="Palatino Linotype" w:eastAsiaTheme="minorHAnsi" w:hAnsi="Palatino Linotype" w:cstheme="minorBidi"/>
          <w:b/>
          <w:i/>
          <w:lang w:val="es-ES_tradnl" w:eastAsia="en-US"/>
        </w:rPr>
        <w:t xml:space="preserve"> de tal manera que el recurso de revisión quede sin materia;</w:t>
      </w:r>
    </w:p>
    <w:p w14:paraId="57E576F2"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1910FB62"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B888D6F"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00A6A2F6"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13C65D5C"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lastRenderedPageBreak/>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0012F583"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F257FA6" w14:textId="77777777" w:rsidR="00BE4E95" w:rsidRPr="00C82353" w:rsidRDefault="00BE4E95" w:rsidP="00BE4E95">
      <w:pPr>
        <w:spacing w:after="0" w:line="360" w:lineRule="auto"/>
        <w:jc w:val="center"/>
        <w:rPr>
          <w:rFonts w:ascii="Palatino Linotype" w:eastAsiaTheme="minorHAnsi" w:hAnsi="Palatino Linotype" w:cstheme="minorBidi"/>
          <w:b/>
          <w:bCs/>
          <w:spacing w:val="60"/>
          <w:sz w:val="28"/>
          <w:szCs w:val="28"/>
          <w:lang w:val="es-ES_tradnl" w:eastAsia="en-US"/>
        </w:rPr>
      </w:pPr>
      <w:r w:rsidRPr="00C82353">
        <w:rPr>
          <w:rFonts w:ascii="Palatino Linotype" w:eastAsiaTheme="minorHAnsi" w:hAnsi="Palatino Linotype" w:cstheme="minorBidi"/>
          <w:b/>
          <w:bCs/>
          <w:spacing w:val="60"/>
          <w:sz w:val="28"/>
          <w:szCs w:val="28"/>
          <w:lang w:val="es-ES_tradnl" w:eastAsia="en-US"/>
        </w:rPr>
        <w:t>RESUELVE</w:t>
      </w:r>
    </w:p>
    <w:p w14:paraId="1C9EE982" w14:textId="77777777" w:rsidR="00BE4E95" w:rsidRPr="00C82353" w:rsidRDefault="00BE4E95" w:rsidP="00BE4E95">
      <w:pPr>
        <w:spacing w:after="0" w:line="360" w:lineRule="auto"/>
        <w:jc w:val="both"/>
        <w:rPr>
          <w:rFonts w:ascii="Palatino Linotype" w:eastAsiaTheme="minorHAnsi" w:hAnsi="Palatino Linotype" w:cstheme="minorBidi"/>
          <w:b/>
          <w:bCs/>
          <w:spacing w:val="60"/>
          <w:sz w:val="24"/>
          <w:szCs w:val="24"/>
          <w:lang w:val="es-ES_tradnl" w:eastAsia="en-US"/>
        </w:rPr>
      </w:pPr>
    </w:p>
    <w:p w14:paraId="1770F0C7" w14:textId="1C82CC9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PRIMERO.</w:t>
      </w:r>
      <w:r w:rsidRPr="00C82353">
        <w:rPr>
          <w:rFonts w:ascii="Palatino Linotype" w:eastAsiaTheme="minorHAnsi" w:hAnsi="Palatino Linotype" w:cs="Arial"/>
          <w:sz w:val="24"/>
          <w:szCs w:val="24"/>
          <w:lang w:val="es-ES_tradnl" w:eastAsia="en-US"/>
        </w:rPr>
        <w:t xml:space="preserve"> Se</w:t>
      </w:r>
      <w:r w:rsidRPr="00C82353">
        <w:rPr>
          <w:rFonts w:ascii="Palatino Linotype" w:eastAsiaTheme="minorHAnsi" w:hAnsi="Palatino Linotype" w:cs="Arial"/>
          <w:b/>
          <w:sz w:val="24"/>
          <w:szCs w:val="24"/>
          <w:lang w:val="es-ES_tradnl" w:eastAsia="en-US"/>
        </w:rPr>
        <w:t xml:space="preserve"> SOBRESEE </w:t>
      </w:r>
      <w:r w:rsidRPr="00C82353">
        <w:rPr>
          <w:rFonts w:ascii="Palatino Linotype" w:eastAsiaTheme="minorHAnsi" w:hAnsi="Palatino Linotype" w:cs="Arial"/>
          <w:sz w:val="24"/>
          <w:szCs w:val="24"/>
          <w:lang w:val="es-ES_tradnl" w:eastAsia="en-US"/>
        </w:rPr>
        <w:t xml:space="preserve">el recurso de revisión número </w:t>
      </w:r>
      <w:r w:rsidRPr="00C82353">
        <w:rPr>
          <w:rFonts w:ascii="Palatino Linotype" w:eastAsiaTheme="minorHAnsi" w:hAnsi="Palatino Linotype" w:cs="Arial"/>
          <w:b/>
          <w:sz w:val="24"/>
          <w:szCs w:val="24"/>
          <w:lang w:val="es-ES_tradnl" w:eastAsia="en-US"/>
        </w:rPr>
        <w:t>0</w:t>
      </w:r>
      <w:r w:rsidR="00577CDD">
        <w:rPr>
          <w:rFonts w:ascii="Palatino Linotype" w:eastAsiaTheme="minorHAnsi" w:hAnsi="Palatino Linotype" w:cs="Arial"/>
          <w:b/>
          <w:sz w:val="24"/>
          <w:szCs w:val="24"/>
          <w:lang w:val="es-ES_tradnl" w:eastAsia="en-US"/>
        </w:rPr>
        <w:t>1930</w:t>
      </w:r>
      <w:r w:rsidRPr="00C82353">
        <w:rPr>
          <w:rFonts w:ascii="Palatino Linotype" w:eastAsiaTheme="minorHAnsi" w:hAnsi="Palatino Linotype" w:cs="Arial"/>
          <w:b/>
          <w:sz w:val="24"/>
          <w:szCs w:val="24"/>
          <w:lang w:val="es-ES_tradnl" w:eastAsia="en-US"/>
        </w:rPr>
        <w:t>/INFOEM/IP/RR/202</w:t>
      </w:r>
      <w:r w:rsidR="005129FD" w:rsidRPr="00C82353">
        <w:rPr>
          <w:rFonts w:ascii="Palatino Linotype" w:eastAsiaTheme="minorHAnsi" w:hAnsi="Palatino Linotype" w:cs="Arial"/>
          <w:b/>
          <w:sz w:val="24"/>
          <w:szCs w:val="24"/>
          <w:lang w:val="es-ES_tradnl" w:eastAsia="en-US"/>
        </w:rPr>
        <w:t>2</w:t>
      </w:r>
      <w:r w:rsidRPr="00C82353">
        <w:rPr>
          <w:rFonts w:ascii="Palatino Linotype" w:eastAsiaTheme="minorHAnsi" w:hAnsi="Palatino Linotype" w:cs="Arial"/>
          <w:sz w:val="24"/>
          <w:szCs w:val="24"/>
          <w:lang w:val="es-ES_tradnl" w:eastAsia="en-US"/>
        </w:rPr>
        <w:t xml:space="preserve">, porque al haberse modificado la respuesta, el recurso de revisión quedó sin materia en términos del </w:t>
      </w:r>
      <w:r w:rsidRPr="00C82353">
        <w:rPr>
          <w:rFonts w:ascii="Palatino Linotype" w:eastAsiaTheme="minorHAnsi" w:hAnsi="Palatino Linotype" w:cs="Arial"/>
          <w:b/>
          <w:sz w:val="24"/>
          <w:szCs w:val="24"/>
          <w:lang w:val="es-ES_tradnl" w:eastAsia="en-US"/>
        </w:rPr>
        <w:t>Considerando CUARTO</w:t>
      </w:r>
      <w:r w:rsidRPr="00C82353">
        <w:rPr>
          <w:rFonts w:ascii="Palatino Linotype" w:eastAsiaTheme="minorHAnsi" w:hAnsi="Palatino Linotype" w:cs="Arial"/>
          <w:sz w:val="24"/>
          <w:szCs w:val="24"/>
          <w:lang w:val="es-ES_tradnl" w:eastAsia="en-US"/>
        </w:rPr>
        <w:t xml:space="preserve"> de la presente resolución.</w:t>
      </w:r>
    </w:p>
    <w:p w14:paraId="62D1BFE2" w14:textId="77777777" w:rsidR="00BE4E95" w:rsidRPr="00C82353" w:rsidRDefault="00BE4E95" w:rsidP="00BE4E95">
      <w:pPr>
        <w:spacing w:after="0" w:line="360" w:lineRule="auto"/>
        <w:jc w:val="both"/>
        <w:rPr>
          <w:rFonts w:ascii="Palatino Linotype" w:eastAsiaTheme="minorHAnsi" w:hAnsi="Palatino Linotype" w:cs="Arial"/>
          <w:szCs w:val="24"/>
          <w:lang w:val="es-ES_tradnl" w:eastAsia="en-US"/>
        </w:rPr>
      </w:pPr>
    </w:p>
    <w:p w14:paraId="23BB26C8"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SEGUNDO.</w:t>
      </w:r>
      <w:r w:rsidRPr="00C82353">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b/>
          <w:sz w:val="24"/>
          <w:szCs w:val="24"/>
          <w:lang w:val="es-ES_tradnl" w:eastAsia="en-US"/>
        </w:rPr>
        <w:t>Notifíquese</w:t>
      </w:r>
      <w:r w:rsidRPr="00C82353">
        <w:rPr>
          <w:rFonts w:ascii="Palatino Linotype" w:eastAsiaTheme="minorHAnsi" w:hAnsi="Palatino Linotype" w:cs="Arial"/>
          <w:sz w:val="24"/>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p>
    <w:p w14:paraId="64E4FBD2" w14:textId="11EB8025" w:rsidR="00BE4E95" w:rsidRPr="00C82353" w:rsidRDefault="00BE4E95" w:rsidP="00BE4E95">
      <w:pPr>
        <w:spacing w:after="0" w:line="360" w:lineRule="auto"/>
        <w:contextualSpacing/>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TERCERO. Notifíquese</w:t>
      </w:r>
      <w:r w:rsidRPr="00C82353">
        <w:rPr>
          <w:rFonts w:ascii="Palatino Linotype" w:eastAsiaTheme="minorHAnsi" w:hAnsi="Palatino Linotype" w:cs="Arial"/>
          <w:sz w:val="24"/>
          <w:szCs w:val="24"/>
          <w:lang w:val="es-ES_tradnl" w:eastAsia="en-US"/>
        </w:rPr>
        <w:t xml:space="preserve"> la presente resolución a</w:t>
      </w:r>
      <w:r w:rsidR="002C779F" w:rsidRPr="00C82353">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sz w:val="24"/>
          <w:szCs w:val="24"/>
          <w:lang w:val="es-ES_tradnl" w:eastAsia="en-US"/>
        </w:rPr>
        <w:t>l</w:t>
      </w:r>
      <w:r w:rsidR="002C779F" w:rsidRPr="00C82353">
        <w:rPr>
          <w:rFonts w:ascii="Palatino Linotype" w:eastAsiaTheme="minorHAnsi" w:hAnsi="Palatino Linotype" w:cs="Arial"/>
          <w:sz w:val="24"/>
          <w:szCs w:val="24"/>
          <w:lang w:val="es-ES_tradnl" w:eastAsia="en-US"/>
        </w:rPr>
        <w:t>a</w:t>
      </w:r>
      <w:r w:rsidRPr="00C82353">
        <w:rPr>
          <w:rFonts w:ascii="Palatino Linotype" w:eastAsiaTheme="minorHAnsi" w:hAnsi="Palatino Linotype" w:cs="Arial"/>
          <w:sz w:val="24"/>
          <w:szCs w:val="24"/>
          <w:lang w:val="es-ES_tradnl" w:eastAsia="en-US"/>
        </w:rPr>
        <w:t xml:space="preserve"> Recurrente</w:t>
      </w:r>
      <w:r w:rsidRPr="00C82353">
        <w:rPr>
          <w:lang w:val="es-ES_tradnl"/>
        </w:rPr>
        <w:t xml:space="preserve"> </w:t>
      </w:r>
      <w:r w:rsidRPr="00C82353">
        <w:rPr>
          <w:rFonts w:ascii="Palatino Linotype" w:eastAsiaTheme="minorHAnsi" w:hAnsi="Palatino Linotype" w:cs="Arial"/>
          <w:sz w:val="24"/>
          <w:szCs w:val="24"/>
          <w:lang w:val="es-ES_tradnl" w:eastAsia="en-US"/>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D849FB7" w14:textId="77777777" w:rsidR="00940F14" w:rsidRPr="00C82353" w:rsidRDefault="00940F14" w:rsidP="00940F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B65A77" w14:textId="4ACBCB50" w:rsidR="00E97F10" w:rsidRPr="00C82353"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C82353">
        <w:rPr>
          <w:rFonts w:ascii="Palatino Linotype" w:eastAsia="Palatino Linotype" w:hAnsi="Palatino Linotype" w:cs="Palatino Linotype"/>
          <w:color w:val="000000"/>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C82353">
        <w:rPr>
          <w:rFonts w:ascii="Palatino Linotype" w:eastAsia="Palatino Linotype" w:hAnsi="Palatino Linotype" w:cs="Palatino Linotype"/>
          <w:color w:val="000000"/>
          <w:sz w:val="24"/>
          <w:szCs w:val="24"/>
          <w:lang w:val="es-ES_tradnl"/>
        </w:rPr>
        <w:t xml:space="preserve">PE RAMÍREZ PEÑA, EN LA </w:t>
      </w:r>
      <w:r w:rsidR="00630588" w:rsidRPr="00C82353">
        <w:rPr>
          <w:rFonts w:ascii="Palatino Linotype" w:eastAsia="Palatino Linotype" w:hAnsi="Palatino Linotype" w:cs="Palatino Linotype"/>
          <w:color w:val="000000"/>
          <w:sz w:val="24"/>
          <w:szCs w:val="24"/>
          <w:lang w:val="es-ES_tradnl"/>
        </w:rPr>
        <w:t xml:space="preserve">DÉCIMA </w:t>
      </w:r>
      <w:r w:rsidR="00374E6D">
        <w:rPr>
          <w:rFonts w:ascii="Palatino Linotype" w:eastAsia="Palatino Linotype" w:hAnsi="Palatino Linotype" w:cs="Palatino Linotype"/>
          <w:color w:val="000000"/>
          <w:sz w:val="24"/>
          <w:szCs w:val="24"/>
          <w:lang w:val="es-ES_tradnl"/>
        </w:rPr>
        <w:t>SEXTA</w:t>
      </w:r>
      <w:r w:rsidR="005762A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SESIÓN ORDINARIA CELEBRADA EL</w:t>
      </w:r>
      <w:r w:rsidR="005762A7" w:rsidRPr="00C82353">
        <w:rPr>
          <w:rFonts w:ascii="Palatino Linotype" w:eastAsia="Palatino Linotype" w:hAnsi="Palatino Linotype" w:cs="Palatino Linotype"/>
          <w:color w:val="000000"/>
          <w:sz w:val="24"/>
          <w:szCs w:val="24"/>
          <w:lang w:val="es-ES_tradnl"/>
        </w:rPr>
        <w:t xml:space="preserve"> </w:t>
      </w:r>
      <w:r w:rsidR="00374E6D">
        <w:rPr>
          <w:rFonts w:ascii="Palatino Linotype" w:eastAsia="Palatino Linotype" w:hAnsi="Palatino Linotype" w:cs="Palatino Linotype"/>
          <w:color w:val="000000"/>
          <w:sz w:val="24"/>
          <w:szCs w:val="24"/>
          <w:lang w:val="es-ES_tradnl"/>
        </w:rPr>
        <w:t>CUATRO DE MAYO</w:t>
      </w:r>
      <w:r w:rsidR="007A43EC">
        <w:rPr>
          <w:rFonts w:ascii="Palatino Linotype" w:eastAsia="Palatino Linotype" w:hAnsi="Palatino Linotype" w:cs="Palatino Linotype"/>
          <w:color w:val="000000"/>
          <w:sz w:val="24"/>
          <w:szCs w:val="24"/>
          <w:lang w:val="es-ES_tradnl"/>
        </w:rPr>
        <w:t xml:space="preserve"> </w:t>
      </w:r>
      <w:r w:rsidR="005762A7" w:rsidRPr="00C82353">
        <w:rPr>
          <w:rFonts w:ascii="Palatino Linotype" w:eastAsia="Palatino Linotype" w:hAnsi="Palatino Linotype" w:cs="Palatino Linotype"/>
          <w:color w:val="000000"/>
          <w:sz w:val="24"/>
          <w:szCs w:val="24"/>
          <w:lang w:val="es-ES_tradnl"/>
        </w:rPr>
        <w:t>DE DOS MIL VEINTIDÓS</w:t>
      </w:r>
      <w:r w:rsidRPr="00C82353">
        <w:rPr>
          <w:rFonts w:ascii="Palatino Linotype" w:eastAsia="Palatino Linotype" w:hAnsi="Palatino Linotype" w:cs="Palatino Linotype"/>
          <w:color w:val="000000"/>
          <w:sz w:val="24"/>
          <w:szCs w:val="24"/>
          <w:lang w:val="es-ES_tradnl"/>
        </w:rPr>
        <w:t>, ANTE EL SECRETARIO TÉCNICO DEL PLENO, ALEXIS TAPIA RAMÍREZ.---------------</w:t>
      </w:r>
      <w:r w:rsidR="001C7C31" w:rsidRPr="00C82353">
        <w:rPr>
          <w:rFonts w:ascii="Palatino Linotype" w:eastAsia="Palatino Linotype" w:hAnsi="Palatino Linotype" w:cs="Palatino Linotype"/>
          <w:color w:val="000000"/>
          <w:sz w:val="24"/>
          <w:szCs w:val="24"/>
          <w:lang w:val="es-ES_tradnl"/>
        </w:rPr>
        <w:t>------------------------------</w:t>
      </w:r>
      <w:r w:rsidR="00E97F10" w:rsidRPr="00C82353">
        <w:rPr>
          <w:rFonts w:ascii="Palatino Linotype" w:eastAsia="Palatino Linotype" w:hAnsi="Palatino Linotype" w:cs="Palatino Linotype"/>
          <w:color w:val="000000"/>
          <w:sz w:val="24"/>
          <w:szCs w:val="24"/>
          <w:lang w:val="es-ES_tradnl"/>
        </w:rPr>
        <w:t>------------------------------------------------------------------------------------------------------------------------------------------------------------------------------------------------------------------------------------------------------------------------------------------</w:t>
      </w:r>
    </w:p>
    <w:p w14:paraId="71CF1C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C82353">
        <w:rPr>
          <w:rFonts w:ascii="Palatino Linotype" w:eastAsia="Palatino Linotype" w:hAnsi="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C82353" w:rsidRDefault="00D718B8" w:rsidP="00663A37">
      <w:pPr>
        <w:rPr>
          <w:rFonts w:ascii="Palatino Linotype" w:hAnsi="Palatino Linotype"/>
          <w:sz w:val="20"/>
          <w:szCs w:val="20"/>
          <w:lang w:val="es-ES_tradnl"/>
        </w:rPr>
      </w:pPr>
    </w:p>
    <w:sectPr w:rsidR="00D718B8" w:rsidRPr="00C82353"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EC6D" w14:textId="77777777" w:rsidR="00661807" w:rsidRDefault="00661807" w:rsidP="00F2498E">
      <w:pPr>
        <w:spacing w:after="0" w:line="240" w:lineRule="auto"/>
      </w:pPr>
      <w:r>
        <w:separator/>
      </w:r>
    </w:p>
  </w:endnote>
  <w:endnote w:type="continuationSeparator" w:id="0">
    <w:p w14:paraId="4BF83667" w14:textId="77777777" w:rsidR="00661807" w:rsidRDefault="0066180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59A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59A5">
      <w:rPr>
        <w:rFonts w:ascii="Palatino Linotype" w:hAnsi="Palatino Linotype"/>
        <w:b/>
        <w:bCs/>
        <w:noProof/>
        <w:sz w:val="20"/>
      </w:rPr>
      <w:t>25</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59A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59A5">
      <w:rPr>
        <w:rFonts w:ascii="Palatino Linotype" w:hAnsi="Palatino Linotype"/>
        <w:b/>
        <w:bCs/>
        <w:noProof/>
        <w:sz w:val="20"/>
      </w:rPr>
      <w:t>25</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09CD" w14:textId="77777777" w:rsidR="00661807" w:rsidRDefault="00661807" w:rsidP="00F2498E">
      <w:pPr>
        <w:spacing w:after="0" w:line="240" w:lineRule="auto"/>
      </w:pPr>
      <w:r>
        <w:separator/>
      </w:r>
    </w:p>
  </w:footnote>
  <w:footnote w:type="continuationSeparator" w:id="0">
    <w:p w14:paraId="1358FA3D" w14:textId="77777777" w:rsidR="00661807" w:rsidRDefault="00661807"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423BC4">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style="position:absolute;margin-left:0;margin-top:0;width:609.4pt;height:793.75pt;z-index:-251657216;mso-wrap-edited:f;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7D02998"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30588">
            <w:rPr>
              <w:rFonts w:ascii="Palatino Linotype" w:hAnsi="Palatino Linotype" w:cs="Arial"/>
              <w:b/>
              <w:bCs/>
              <w:sz w:val="24"/>
              <w:szCs w:val="24"/>
            </w:rPr>
            <w:t>1</w:t>
          </w:r>
          <w:r w:rsidR="003B1135">
            <w:rPr>
              <w:rFonts w:ascii="Palatino Linotype" w:hAnsi="Palatino Linotype" w:cs="Arial"/>
              <w:b/>
              <w:bCs/>
              <w:sz w:val="24"/>
              <w:szCs w:val="24"/>
            </w:rPr>
            <w:t>930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9889693" w:rsidR="00075586" w:rsidRPr="00096248" w:rsidRDefault="003B1135"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Secretaría de Educación</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423BC4">
    <w:pPr>
      <w:pStyle w:val="Encabezado"/>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style="position:absolute;margin-left:-78.8pt;margin-top:-142.8pt;width:609.4pt;height:793.75pt;z-index:-251656192;mso-wrap-edited:f;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EF753A6"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630588">
            <w:rPr>
              <w:rFonts w:ascii="Palatino Linotype" w:hAnsi="Palatino Linotype" w:cs="Arial"/>
              <w:b/>
              <w:bCs/>
              <w:sz w:val="24"/>
              <w:szCs w:val="24"/>
            </w:rPr>
            <w:t>1</w:t>
          </w:r>
          <w:r w:rsidR="003B1135">
            <w:rPr>
              <w:rFonts w:ascii="Palatino Linotype" w:hAnsi="Palatino Linotype" w:cs="Arial"/>
              <w:b/>
              <w:bCs/>
              <w:sz w:val="24"/>
              <w:szCs w:val="24"/>
            </w:rPr>
            <w:t>930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5E51B82" w:rsidR="00075586" w:rsidRPr="00663A37" w:rsidRDefault="00541657"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A658C2F" w:rsidR="00075586" w:rsidRPr="00663A37" w:rsidRDefault="003B1135"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Secretaría de Educación</w:t>
          </w:r>
        </w:p>
      </w:tc>
    </w:tr>
    <w:tr w:rsidR="00075586" w14:paraId="5C2B511D" w14:textId="77777777" w:rsidTr="00096248">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423BC4">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style="position:absolute;margin-left:-79.2pt;margin-top:-142.85pt;width:609.4pt;height:793.75pt;z-index:-251658240;mso-wrap-edited:f;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1560328">
    <w:abstractNumId w:val="16"/>
  </w:num>
  <w:num w:numId="2" w16cid:durableId="729809228">
    <w:abstractNumId w:val="7"/>
  </w:num>
  <w:num w:numId="3" w16cid:durableId="113333428">
    <w:abstractNumId w:val="17"/>
  </w:num>
  <w:num w:numId="4" w16cid:durableId="820998356">
    <w:abstractNumId w:val="1"/>
  </w:num>
  <w:num w:numId="5" w16cid:durableId="1586106347">
    <w:abstractNumId w:val="10"/>
  </w:num>
  <w:num w:numId="6" w16cid:durableId="110323976">
    <w:abstractNumId w:val="8"/>
  </w:num>
  <w:num w:numId="7" w16cid:durableId="1093361661">
    <w:abstractNumId w:val="14"/>
  </w:num>
  <w:num w:numId="8" w16cid:durableId="617876372">
    <w:abstractNumId w:val="2"/>
  </w:num>
  <w:num w:numId="9" w16cid:durableId="1887790480">
    <w:abstractNumId w:val="13"/>
  </w:num>
  <w:num w:numId="10" w16cid:durableId="161819832">
    <w:abstractNumId w:val="3"/>
  </w:num>
  <w:num w:numId="11" w16cid:durableId="703554993">
    <w:abstractNumId w:val="9"/>
  </w:num>
  <w:num w:numId="12" w16cid:durableId="43918302">
    <w:abstractNumId w:val="12"/>
  </w:num>
  <w:num w:numId="13" w16cid:durableId="1330132722">
    <w:abstractNumId w:val="4"/>
  </w:num>
  <w:num w:numId="14" w16cid:durableId="1056901020">
    <w:abstractNumId w:val="11"/>
  </w:num>
  <w:num w:numId="15" w16cid:durableId="508298719">
    <w:abstractNumId w:val="15"/>
  </w:num>
  <w:num w:numId="16" w16cid:durableId="1768305664">
    <w:abstractNumId w:val="5"/>
  </w:num>
  <w:num w:numId="17" w16cid:durableId="710807235">
    <w:abstractNumId w:val="0"/>
  </w:num>
  <w:num w:numId="18" w16cid:durableId="200515893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C15"/>
    <w:rsid w:val="00021122"/>
    <w:rsid w:val="00021165"/>
    <w:rsid w:val="00024A6D"/>
    <w:rsid w:val="00026582"/>
    <w:rsid w:val="00027AEF"/>
    <w:rsid w:val="00031BA3"/>
    <w:rsid w:val="00033479"/>
    <w:rsid w:val="00033562"/>
    <w:rsid w:val="00034CF5"/>
    <w:rsid w:val="00035A30"/>
    <w:rsid w:val="00036D5F"/>
    <w:rsid w:val="00036EFC"/>
    <w:rsid w:val="00040A10"/>
    <w:rsid w:val="000413E1"/>
    <w:rsid w:val="00041670"/>
    <w:rsid w:val="000417BE"/>
    <w:rsid w:val="00041AE7"/>
    <w:rsid w:val="00041DEA"/>
    <w:rsid w:val="00042C95"/>
    <w:rsid w:val="00042F25"/>
    <w:rsid w:val="0004302A"/>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1BD4"/>
    <w:rsid w:val="00192D02"/>
    <w:rsid w:val="001957E6"/>
    <w:rsid w:val="00195845"/>
    <w:rsid w:val="0019584A"/>
    <w:rsid w:val="00195BC5"/>
    <w:rsid w:val="001960AD"/>
    <w:rsid w:val="001A057E"/>
    <w:rsid w:val="001A0AFD"/>
    <w:rsid w:val="001A0CCD"/>
    <w:rsid w:val="001A0E96"/>
    <w:rsid w:val="001A1BDB"/>
    <w:rsid w:val="001A316F"/>
    <w:rsid w:val="001A3C5F"/>
    <w:rsid w:val="001A4BDF"/>
    <w:rsid w:val="001A6849"/>
    <w:rsid w:val="001A773B"/>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267"/>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3BC4"/>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1657"/>
    <w:rsid w:val="00542B22"/>
    <w:rsid w:val="00542CDB"/>
    <w:rsid w:val="00543B75"/>
    <w:rsid w:val="00544041"/>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807"/>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973CF"/>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43EC"/>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D6B9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1D26"/>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59A5"/>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6426"/>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480D"/>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docId w15:val="{A9116DF1-8224-4707-ADEA-BDCBD4E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B1BB-62D7-4356-974E-8F31B134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6040</Words>
  <Characters>33220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1</cp:revision>
  <cp:lastPrinted>2019-06-13T15:30:00Z</cp:lastPrinted>
  <dcterms:created xsi:type="dcterms:W3CDTF">2022-05-26T01:52:00Z</dcterms:created>
  <dcterms:modified xsi:type="dcterms:W3CDTF">2022-05-26T02:44:00Z</dcterms:modified>
</cp:coreProperties>
</file>