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9E3A172" w:rsidR="00662C69" w:rsidRPr="00C73D32" w:rsidRDefault="009B11D6" w:rsidP="00641A06">
      <w:pPr>
        <w:tabs>
          <w:tab w:val="left" w:pos="3465"/>
        </w:tabs>
        <w:spacing w:line="360" w:lineRule="auto"/>
        <w:jc w:val="both"/>
        <w:rPr>
          <w:rFonts w:ascii="Palatino Linotype" w:hAnsi="Palatino Linotype"/>
          <w:color w:val="000000" w:themeColor="text1"/>
        </w:rPr>
      </w:pPr>
      <w:bookmarkStart w:id="0" w:name="_GoBack"/>
      <w:bookmarkEnd w:id="0"/>
      <w:r w:rsidRPr="00C73D32">
        <w:rPr>
          <w:rFonts w:ascii="Palatino Linotype" w:hAnsi="Palatino Linotype"/>
          <w:color w:val="000000" w:themeColor="text1"/>
        </w:rPr>
        <w:t>R</w:t>
      </w:r>
      <w:r w:rsidR="00662C69" w:rsidRPr="00C73D3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73D32">
        <w:rPr>
          <w:rFonts w:ascii="Palatino Linotype" w:hAnsi="Palatino Linotype"/>
          <w:color w:val="000000" w:themeColor="text1"/>
        </w:rPr>
        <w:t>icipios, con</w:t>
      </w:r>
      <w:r w:rsidR="00662C69" w:rsidRPr="00C73D32">
        <w:rPr>
          <w:rFonts w:ascii="Palatino Linotype" w:hAnsi="Palatino Linotype"/>
          <w:color w:val="000000" w:themeColor="text1"/>
        </w:rPr>
        <w:t xml:space="preserve"> </w:t>
      </w:r>
      <w:r w:rsidR="00485DB6" w:rsidRPr="00C73D32">
        <w:rPr>
          <w:rFonts w:ascii="Palatino Linotype" w:hAnsi="Palatino Linotype"/>
          <w:color w:val="000000" w:themeColor="text1"/>
        </w:rPr>
        <w:t xml:space="preserve">domicilio </w:t>
      </w:r>
      <w:r w:rsidR="00662C69" w:rsidRPr="00C73D32">
        <w:rPr>
          <w:rFonts w:ascii="Palatino Linotype" w:hAnsi="Palatino Linotype"/>
          <w:color w:val="000000" w:themeColor="text1"/>
        </w:rPr>
        <w:t xml:space="preserve">en Metepec, Estado de México; de </w:t>
      </w:r>
      <w:r w:rsidR="00E4789D" w:rsidRPr="00C73D32">
        <w:rPr>
          <w:rFonts w:ascii="Palatino Linotype" w:hAnsi="Palatino Linotype"/>
          <w:color w:val="000000" w:themeColor="text1"/>
        </w:rPr>
        <w:t>uno</w:t>
      </w:r>
      <w:r w:rsidR="007076C5" w:rsidRPr="00C73D32">
        <w:rPr>
          <w:rFonts w:ascii="Palatino Linotype" w:hAnsi="Palatino Linotype"/>
          <w:color w:val="000000" w:themeColor="text1"/>
        </w:rPr>
        <w:t xml:space="preserve"> (</w:t>
      </w:r>
      <w:r w:rsidR="00982498" w:rsidRPr="00C73D32">
        <w:rPr>
          <w:rFonts w:ascii="Palatino Linotype" w:hAnsi="Palatino Linotype"/>
          <w:color w:val="000000" w:themeColor="text1"/>
        </w:rPr>
        <w:t>0</w:t>
      </w:r>
      <w:r w:rsidR="00E4789D" w:rsidRPr="00C73D32">
        <w:rPr>
          <w:rFonts w:ascii="Palatino Linotype" w:hAnsi="Palatino Linotype"/>
          <w:color w:val="000000" w:themeColor="text1"/>
        </w:rPr>
        <w:t>1</w:t>
      </w:r>
      <w:r w:rsidR="007076C5" w:rsidRPr="00C73D32">
        <w:rPr>
          <w:rFonts w:ascii="Palatino Linotype" w:hAnsi="Palatino Linotype"/>
          <w:color w:val="000000" w:themeColor="text1"/>
        </w:rPr>
        <w:t xml:space="preserve">) de </w:t>
      </w:r>
      <w:r w:rsidR="00E4789D" w:rsidRPr="00C73D32">
        <w:rPr>
          <w:rFonts w:ascii="Palatino Linotype" w:hAnsi="Palatino Linotype"/>
          <w:color w:val="000000" w:themeColor="text1"/>
        </w:rPr>
        <w:t>junio</w:t>
      </w:r>
      <w:r w:rsidR="002D1AA7" w:rsidRPr="00C73D32">
        <w:rPr>
          <w:rFonts w:ascii="Palatino Linotype" w:hAnsi="Palatino Linotype"/>
          <w:color w:val="000000" w:themeColor="text1"/>
        </w:rPr>
        <w:t xml:space="preserve"> de dos mil veinti</w:t>
      </w:r>
      <w:r w:rsidR="00384F2B" w:rsidRPr="00C73D32">
        <w:rPr>
          <w:rFonts w:ascii="Palatino Linotype" w:hAnsi="Palatino Linotype"/>
          <w:color w:val="000000" w:themeColor="text1"/>
        </w:rPr>
        <w:t>dós</w:t>
      </w:r>
      <w:r w:rsidR="00662C69" w:rsidRPr="00C73D32">
        <w:rPr>
          <w:rFonts w:ascii="Palatino Linotype" w:hAnsi="Palatino Linotype"/>
          <w:color w:val="000000" w:themeColor="text1"/>
        </w:rPr>
        <w:t>.</w:t>
      </w:r>
    </w:p>
    <w:p w14:paraId="1181C59D" w14:textId="77777777" w:rsidR="00B31E90" w:rsidRPr="00C73D32" w:rsidRDefault="00B31E90" w:rsidP="00641A06">
      <w:pPr>
        <w:tabs>
          <w:tab w:val="left" w:pos="3465"/>
        </w:tabs>
        <w:spacing w:line="360" w:lineRule="auto"/>
        <w:jc w:val="both"/>
        <w:rPr>
          <w:rFonts w:ascii="Palatino Linotype" w:hAnsi="Palatino Linotype"/>
          <w:color w:val="000000" w:themeColor="text1"/>
        </w:rPr>
      </w:pPr>
    </w:p>
    <w:p w14:paraId="04F87235" w14:textId="471E1C3B" w:rsidR="005F0007" w:rsidRPr="00C73D32" w:rsidRDefault="00662C69" w:rsidP="00641A06">
      <w:pPr>
        <w:spacing w:line="360" w:lineRule="auto"/>
        <w:jc w:val="both"/>
        <w:rPr>
          <w:rFonts w:ascii="Palatino Linotype" w:eastAsia="Times New Roman" w:hAnsi="Palatino Linotype" w:cs="Times New Roman"/>
          <w:color w:val="000000" w:themeColor="text1"/>
        </w:rPr>
      </w:pPr>
      <w:r w:rsidRPr="00C73D32">
        <w:rPr>
          <w:rFonts w:ascii="Palatino Linotype" w:hAnsi="Palatino Linotype"/>
          <w:b/>
          <w:color w:val="000000" w:themeColor="text1"/>
        </w:rPr>
        <w:t>VISTO</w:t>
      </w:r>
      <w:r w:rsidRPr="00C73D32">
        <w:rPr>
          <w:rFonts w:ascii="Palatino Linotype" w:hAnsi="Palatino Linotype"/>
          <w:color w:val="000000" w:themeColor="text1"/>
        </w:rPr>
        <w:t xml:space="preserve"> el expediente electrónico for</w:t>
      </w:r>
      <w:r w:rsidR="00D37494" w:rsidRPr="00C73D32">
        <w:rPr>
          <w:rFonts w:ascii="Palatino Linotype" w:hAnsi="Palatino Linotype"/>
          <w:color w:val="000000" w:themeColor="text1"/>
        </w:rPr>
        <w:t>mado con motivo del</w:t>
      </w:r>
      <w:r w:rsidRPr="00C73D32">
        <w:rPr>
          <w:rFonts w:ascii="Palatino Linotype" w:hAnsi="Palatino Linotype"/>
          <w:color w:val="000000" w:themeColor="text1"/>
        </w:rPr>
        <w:t xml:space="preserve"> recurso de revisión </w:t>
      </w:r>
      <w:r w:rsidR="00457BAE" w:rsidRPr="00C73D32">
        <w:rPr>
          <w:rFonts w:ascii="Palatino Linotype" w:hAnsi="Palatino Linotype"/>
          <w:b/>
        </w:rPr>
        <w:t>02418/INFOEM/IP/RR/2022</w:t>
      </w:r>
      <w:r w:rsidR="005F1362" w:rsidRPr="00C73D32">
        <w:rPr>
          <w:rFonts w:ascii="Palatino Linotype" w:eastAsia="Times New Roman" w:hAnsi="Palatino Linotype" w:cs="Arial"/>
          <w:bCs/>
          <w:color w:val="000000" w:themeColor="text1"/>
        </w:rPr>
        <w:t xml:space="preserve">, </w:t>
      </w:r>
      <w:r w:rsidR="006B31E7" w:rsidRPr="00C73D32">
        <w:rPr>
          <w:rFonts w:ascii="Palatino Linotype" w:eastAsia="Times New Roman" w:hAnsi="Palatino Linotype" w:cs="Times New Roman"/>
          <w:color w:val="000000" w:themeColor="text1"/>
        </w:rPr>
        <w:t>interpuesto por</w:t>
      </w:r>
      <w:r w:rsidR="0078249C" w:rsidRPr="00C73D32">
        <w:rPr>
          <w:rFonts w:ascii="Palatino Linotype" w:eastAsia="Times New Roman" w:hAnsi="Palatino Linotype" w:cs="Times New Roman"/>
          <w:color w:val="000000" w:themeColor="text1"/>
        </w:rPr>
        <w:t xml:space="preserve"> </w:t>
      </w:r>
      <w:r w:rsidR="00155693">
        <w:rPr>
          <w:rFonts w:ascii="Palatino Linotype" w:eastAsia="Times New Roman" w:hAnsi="Palatino Linotype" w:cs="Times New Roman"/>
          <w:b/>
          <w:color w:val="000000" w:themeColor="text1"/>
        </w:rPr>
        <w:t>xxxxx</w:t>
      </w:r>
      <w:r w:rsidR="007076C5" w:rsidRPr="00C73D32">
        <w:rPr>
          <w:rFonts w:ascii="Palatino Linotype" w:eastAsia="Times New Roman" w:hAnsi="Palatino Linotype" w:cs="Times New Roman"/>
          <w:color w:val="000000" w:themeColor="text1"/>
        </w:rPr>
        <w:t>, en adelante la</w:t>
      </w:r>
      <w:r w:rsidR="00E92215" w:rsidRPr="00C73D32">
        <w:rPr>
          <w:rFonts w:ascii="Palatino Linotype" w:eastAsia="Times New Roman" w:hAnsi="Palatino Linotype" w:cs="Times New Roman"/>
          <w:color w:val="000000" w:themeColor="text1"/>
        </w:rPr>
        <w:t xml:space="preserve"> </w:t>
      </w:r>
      <w:r w:rsidR="006B31E7" w:rsidRPr="00C73D32">
        <w:rPr>
          <w:rFonts w:ascii="Palatino Linotype" w:eastAsia="Times New Roman" w:hAnsi="Palatino Linotype" w:cs="Times New Roman"/>
          <w:b/>
          <w:bCs/>
          <w:color w:val="000000" w:themeColor="text1"/>
        </w:rPr>
        <w:t>RECURRENTE</w:t>
      </w:r>
      <w:r w:rsidR="00E647FF" w:rsidRPr="00C73D32">
        <w:rPr>
          <w:rFonts w:ascii="Palatino Linotype" w:eastAsia="Times New Roman" w:hAnsi="Palatino Linotype" w:cs="Arial"/>
          <w:color w:val="000000" w:themeColor="text1"/>
        </w:rPr>
        <w:t>;</w:t>
      </w:r>
      <w:r w:rsidR="005F1362" w:rsidRPr="00C73D32">
        <w:rPr>
          <w:rFonts w:ascii="Palatino Linotype" w:eastAsia="Times New Roman" w:hAnsi="Palatino Linotype" w:cs="Arial"/>
          <w:color w:val="000000" w:themeColor="text1"/>
        </w:rPr>
        <w:t xml:space="preserve"> en contra de la respuesta del</w:t>
      </w:r>
      <w:r w:rsidR="002C1007" w:rsidRPr="00C73D32">
        <w:rPr>
          <w:rFonts w:ascii="Palatino Linotype" w:eastAsia="Times New Roman" w:hAnsi="Palatino Linotype" w:cs="Arial"/>
          <w:color w:val="000000" w:themeColor="text1"/>
        </w:rPr>
        <w:t xml:space="preserve"> </w:t>
      </w:r>
      <w:r w:rsidR="00EC5E41" w:rsidRPr="00C73D32">
        <w:rPr>
          <w:rFonts w:ascii="Palatino Linotype" w:hAnsi="Palatino Linotype"/>
          <w:b/>
          <w:bCs/>
          <w:color w:val="000000"/>
        </w:rPr>
        <w:t xml:space="preserve">Ayuntamiento de </w:t>
      </w:r>
      <w:r w:rsidR="00457BAE" w:rsidRPr="00C73D32">
        <w:rPr>
          <w:rFonts w:ascii="Palatino Linotype" w:hAnsi="Palatino Linotype"/>
          <w:b/>
          <w:bCs/>
          <w:color w:val="000000"/>
        </w:rPr>
        <w:t>Chapultepec</w:t>
      </w:r>
      <w:r w:rsidR="009572EE" w:rsidRPr="00C73D32">
        <w:rPr>
          <w:rFonts w:ascii="Palatino Linotype" w:eastAsia="Calibri" w:hAnsi="Palatino Linotype" w:cs="Arial"/>
          <w:color w:val="000000" w:themeColor="text1"/>
          <w:lang w:val="es-ES"/>
        </w:rPr>
        <w:t>,</w:t>
      </w:r>
      <w:r w:rsidR="005F1362" w:rsidRPr="00C73D32">
        <w:rPr>
          <w:rFonts w:ascii="Palatino Linotype" w:eastAsia="Calibri" w:hAnsi="Palatino Linotype" w:cs="Arial"/>
          <w:color w:val="000000" w:themeColor="text1"/>
          <w:lang w:val="es-ES"/>
        </w:rPr>
        <w:t xml:space="preserve"> </w:t>
      </w:r>
      <w:r w:rsidR="005F1362" w:rsidRPr="00C73D32">
        <w:rPr>
          <w:rFonts w:ascii="Palatino Linotype" w:eastAsia="Times New Roman" w:hAnsi="Palatino Linotype" w:cs="Times New Roman"/>
          <w:color w:val="000000" w:themeColor="text1"/>
        </w:rPr>
        <w:t>en lo sucesivo el</w:t>
      </w:r>
      <w:r w:rsidR="005F1362" w:rsidRPr="00C73D32">
        <w:rPr>
          <w:rFonts w:ascii="Palatino Linotype" w:eastAsia="Times New Roman" w:hAnsi="Palatino Linotype" w:cs="Times New Roman"/>
          <w:b/>
          <w:color w:val="000000" w:themeColor="text1"/>
        </w:rPr>
        <w:t xml:space="preserve"> SUJETO OBLIGADO, </w:t>
      </w:r>
      <w:r w:rsidR="005F1362" w:rsidRPr="00C73D32">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C73D32" w:rsidRDefault="009A593A" w:rsidP="00641A06">
      <w:pPr>
        <w:spacing w:line="360" w:lineRule="auto"/>
        <w:jc w:val="both"/>
        <w:rPr>
          <w:rFonts w:ascii="Palatino Linotype" w:hAnsi="Palatino Linotype"/>
          <w:b/>
          <w:color w:val="000000" w:themeColor="text1"/>
        </w:rPr>
      </w:pPr>
    </w:p>
    <w:p w14:paraId="769E1410" w14:textId="77F45709" w:rsidR="00587366" w:rsidRPr="00C73D32" w:rsidRDefault="00662C69" w:rsidP="00641A06">
      <w:pPr>
        <w:pStyle w:val="Ttulo1"/>
        <w:spacing w:before="0" w:line="360" w:lineRule="auto"/>
        <w:jc w:val="center"/>
        <w:rPr>
          <w:b/>
          <w:color w:val="000000" w:themeColor="text1"/>
          <w:szCs w:val="24"/>
        </w:rPr>
      </w:pPr>
      <w:bookmarkStart w:id="1" w:name="_Toc461555884"/>
      <w:bookmarkStart w:id="2" w:name="_Toc466371847"/>
      <w:bookmarkStart w:id="3" w:name="_Toc87456484"/>
      <w:r w:rsidRPr="00C73D32">
        <w:rPr>
          <w:b/>
          <w:color w:val="000000" w:themeColor="text1"/>
          <w:szCs w:val="24"/>
        </w:rPr>
        <w:t>A</w:t>
      </w:r>
      <w:r w:rsidR="00C967DD" w:rsidRPr="00C73D32">
        <w:rPr>
          <w:b/>
          <w:color w:val="000000" w:themeColor="text1"/>
          <w:szCs w:val="24"/>
        </w:rPr>
        <w:t xml:space="preserve"> </w:t>
      </w:r>
      <w:r w:rsidRPr="00C73D32">
        <w:rPr>
          <w:b/>
          <w:color w:val="000000" w:themeColor="text1"/>
          <w:szCs w:val="24"/>
        </w:rPr>
        <w:t>N</w:t>
      </w:r>
      <w:r w:rsidR="00C967DD" w:rsidRPr="00C73D32">
        <w:rPr>
          <w:b/>
          <w:color w:val="000000" w:themeColor="text1"/>
          <w:szCs w:val="24"/>
        </w:rPr>
        <w:t xml:space="preserve"> </w:t>
      </w:r>
      <w:r w:rsidRPr="00C73D32">
        <w:rPr>
          <w:b/>
          <w:color w:val="000000" w:themeColor="text1"/>
          <w:szCs w:val="24"/>
        </w:rPr>
        <w:t>T</w:t>
      </w:r>
      <w:r w:rsidR="00C967DD" w:rsidRPr="00C73D32">
        <w:rPr>
          <w:b/>
          <w:color w:val="000000" w:themeColor="text1"/>
          <w:szCs w:val="24"/>
        </w:rPr>
        <w:t xml:space="preserve"> </w:t>
      </w:r>
      <w:r w:rsidRPr="00C73D32">
        <w:rPr>
          <w:b/>
          <w:color w:val="000000" w:themeColor="text1"/>
          <w:szCs w:val="24"/>
        </w:rPr>
        <w:t>E</w:t>
      </w:r>
      <w:r w:rsidR="00C967DD" w:rsidRPr="00C73D32">
        <w:rPr>
          <w:b/>
          <w:color w:val="000000" w:themeColor="text1"/>
          <w:szCs w:val="24"/>
        </w:rPr>
        <w:t xml:space="preserve"> </w:t>
      </w:r>
      <w:r w:rsidRPr="00C73D32">
        <w:rPr>
          <w:b/>
          <w:color w:val="000000" w:themeColor="text1"/>
          <w:szCs w:val="24"/>
        </w:rPr>
        <w:t>C</w:t>
      </w:r>
      <w:r w:rsidR="00C967DD" w:rsidRPr="00C73D32">
        <w:rPr>
          <w:b/>
          <w:color w:val="000000" w:themeColor="text1"/>
          <w:szCs w:val="24"/>
        </w:rPr>
        <w:t xml:space="preserve"> </w:t>
      </w:r>
      <w:r w:rsidRPr="00C73D32">
        <w:rPr>
          <w:b/>
          <w:color w:val="000000" w:themeColor="text1"/>
          <w:szCs w:val="24"/>
        </w:rPr>
        <w:t>E</w:t>
      </w:r>
      <w:r w:rsidR="00C967DD" w:rsidRPr="00C73D32">
        <w:rPr>
          <w:b/>
          <w:color w:val="000000" w:themeColor="text1"/>
          <w:szCs w:val="24"/>
        </w:rPr>
        <w:t xml:space="preserve"> </w:t>
      </w:r>
      <w:r w:rsidRPr="00C73D32">
        <w:rPr>
          <w:b/>
          <w:color w:val="000000" w:themeColor="text1"/>
          <w:szCs w:val="24"/>
        </w:rPr>
        <w:t>D</w:t>
      </w:r>
      <w:r w:rsidR="00C967DD" w:rsidRPr="00C73D32">
        <w:rPr>
          <w:b/>
          <w:color w:val="000000" w:themeColor="text1"/>
          <w:szCs w:val="24"/>
        </w:rPr>
        <w:t xml:space="preserve"> </w:t>
      </w:r>
      <w:r w:rsidRPr="00C73D32">
        <w:rPr>
          <w:b/>
          <w:color w:val="000000" w:themeColor="text1"/>
          <w:szCs w:val="24"/>
        </w:rPr>
        <w:t>E</w:t>
      </w:r>
      <w:r w:rsidR="00C967DD" w:rsidRPr="00C73D32">
        <w:rPr>
          <w:b/>
          <w:color w:val="000000" w:themeColor="text1"/>
          <w:szCs w:val="24"/>
        </w:rPr>
        <w:t xml:space="preserve"> </w:t>
      </w:r>
      <w:r w:rsidRPr="00C73D32">
        <w:rPr>
          <w:b/>
          <w:color w:val="000000" w:themeColor="text1"/>
          <w:szCs w:val="24"/>
        </w:rPr>
        <w:t>N</w:t>
      </w:r>
      <w:r w:rsidR="00C967DD" w:rsidRPr="00C73D32">
        <w:rPr>
          <w:b/>
          <w:color w:val="000000" w:themeColor="text1"/>
          <w:szCs w:val="24"/>
        </w:rPr>
        <w:t xml:space="preserve"> </w:t>
      </w:r>
      <w:r w:rsidRPr="00C73D32">
        <w:rPr>
          <w:b/>
          <w:color w:val="000000" w:themeColor="text1"/>
          <w:szCs w:val="24"/>
        </w:rPr>
        <w:t>T</w:t>
      </w:r>
      <w:r w:rsidR="00C967DD" w:rsidRPr="00C73D32">
        <w:rPr>
          <w:b/>
          <w:color w:val="000000" w:themeColor="text1"/>
          <w:szCs w:val="24"/>
        </w:rPr>
        <w:t xml:space="preserve"> </w:t>
      </w:r>
      <w:r w:rsidRPr="00C73D32">
        <w:rPr>
          <w:b/>
          <w:color w:val="000000" w:themeColor="text1"/>
          <w:szCs w:val="24"/>
        </w:rPr>
        <w:t>E</w:t>
      </w:r>
      <w:r w:rsidR="00C967DD" w:rsidRPr="00C73D32">
        <w:rPr>
          <w:b/>
          <w:color w:val="000000" w:themeColor="text1"/>
          <w:szCs w:val="24"/>
        </w:rPr>
        <w:t xml:space="preserve"> </w:t>
      </w:r>
      <w:r w:rsidRPr="00C73D32">
        <w:rPr>
          <w:b/>
          <w:color w:val="000000" w:themeColor="text1"/>
          <w:szCs w:val="24"/>
        </w:rPr>
        <w:t>S</w:t>
      </w:r>
      <w:bookmarkEnd w:id="1"/>
      <w:bookmarkEnd w:id="2"/>
      <w:bookmarkEnd w:id="3"/>
    </w:p>
    <w:p w14:paraId="402A4C0A" w14:textId="0BDD3C89" w:rsidR="00D9392E" w:rsidRPr="00C73D32" w:rsidRDefault="005F0007" w:rsidP="00641A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3D32">
        <w:rPr>
          <w:rFonts w:ascii="Palatino Linotype" w:eastAsia="Calibri" w:hAnsi="Palatino Linotype" w:cs="Arial"/>
          <w:color w:val="000000" w:themeColor="text1"/>
          <w:lang w:val="es-ES"/>
        </w:rPr>
        <w:t>El</w:t>
      </w:r>
      <w:r w:rsidR="00D9392E" w:rsidRPr="00C73D32">
        <w:rPr>
          <w:rFonts w:ascii="Palatino Linotype" w:eastAsia="Calibri" w:hAnsi="Palatino Linotype" w:cs="Arial"/>
          <w:color w:val="000000" w:themeColor="text1"/>
          <w:lang w:val="es-ES"/>
        </w:rPr>
        <w:t xml:space="preserve"> </w:t>
      </w:r>
      <w:r w:rsidR="009D4725" w:rsidRPr="00C73D32">
        <w:rPr>
          <w:rFonts w:ascii="Palatino Linotype" w:eastAsia="Calibri" w:hAnsi="Palatino Linotype" w:cs="Arial"/>
          <w:color w:val="000000" w:themeColor="text1"/>
          <w:lang w:val="es-ES"/>
        </w:rPr>
        <w:t>veinte</w:t>
      </w:r>
      <w:r w:rsidR="007076C5" w:rsidRPr="00C73D32">
        <w:rPr>
          <w:rFonts w:ascii="Palatino Linotype" w:eastAsia="Calibri" w:hAnsi="Palatino Linotype" w:cs="Arial"/>
          <w:color w:val="000000" w:themeColor="text1"/>
          <w:lang w:val="es-ES"/>
        </w:rPr>
        <w:t xml:space="preserve"> (</w:t>
      </w:r>
      <w:r w:rsidR="009D4725" w:rsidRPr="00C73D32">
        <w:rPr>
          <w:rFonts w:ascii="Palatino Linotype" w:eastAsia="Calibri" w:hAnsi="Palatino Linotype" w:cs="Arial"/>
          <w:color w:val="000000" w:themeColor="text1"/>
          <w:lang w:val="es-ES"/>
        </w:rPr>
        <w:t>20</w:t>
      </w:r>
      <w:r w:rsidR="007076C5" w:rsidRPr="00C73D32">
        <w:rPr>
          <w:rFonts w:ascii="Palatino Linotype" w:eastAsia="Calibri" w:hAnsi="Palatino Linotype" w:cs="Arial"/>
          <w:color w:val="000000" w:themeColor="text1"/>
          <w:lang w:val="es-ES"/>
        </w:rPr>
        <w:t xml:space="preserve">) de </w:t>
      </w:r>
      <w:r w:rsidR="00BB2C2D" w:rsidRPr="00C73D32">
        <w:rPr>
          <w:rFonts w:ascii="Palatino Linotype" w:eastAsia="Calibri" w:hAnsi="Palatino Linotype" w:cs="Arial"/>
          <w:color w:val="000000" w:themeColor="text1"/>
          <w:lang w:val="es-ES"/>
        </w:rPr>
        <w:t>enero</w:t>
      </w:r>
      <w:r w:rsidR="00B31E90" w:rsidRPr="00C73D32">
        <w:rPr>
          <w:rFonts w:ascii="Palatino Linotype" w:eastAsia="Calibri" w:hAnsi="Palatino Linotype" w:cs="Arial"/>
          <w:color w:val="000000" w:themeColor="text1"/>
          <w:lang w:val="es-ES"/>
        </w:rPr>
        <w:t xml:space="preserve"> de dos mil </w:t>
      </w:r>
      <w:r w:rsidR="00EC5E41" w:rsidRPr="00C73D32">
        <w:rPr>
          <w:rFonts w:ascii="Palatino Linotype" w:eastAsia="Calibri" w:hAnsi="Palatino Linotype" w:cs="Arial"/>
          <w:color w:val="000000" w:themeColor="text1"/>
          <w:lang w:val="es-ES"/>
        </w:rPr>
        <w:t>veintidós</w:t>
      </w:r>
      <w:r w:rsidR="005F1362" w:rsidRPr="00C73D32">
        <w:rPr>
          <w:rFonts w:ascii="Palatino Linotype" w:eastAsia="Calibri" w:hAnsi="Palatino Linotype" w:cs="Arial"/>
          <w:color w:val="000000" w:themeColor="text1"/>
          <w:lang w:val="es-ES"/>
        </w:rPr>
        <w:t xml:space="preserve">, </w:t>
      </w:r>
      <w:r w:rsidR="007076C5" w:rsidRPr="00C73D32">
        <w:rPr>
          <w:rFonts w:ascii="Palatino Linotype" w:hAnsi="Palatino Linotype"/>
          <w:color w:val="000000" w:themeColor="text1"/>
        </w:rPr>
        <w:t>la</w:t>
      </w:r>
      <w:r w:rsidR="00B31E90" w:rsidRPr="00C73D32">
        <w:rPr>
          <w:rFonts w:ascii="Palatino Linotype" w:hAnsi="Palatino Linotype"/>
          <w:color w:val="000000" w:themeColor="text1"/>
        </w:rPr>
        <w:t xml:space="preserve"> particular</w:t>
      </w:r>
      <w:r w:rsidR="005F1362" w:rsidRPr="00C73D32">
        <w:rPr>
          <w:rFonts w:ascii="Palatino Linotype" w:hAnsi="Palatino Linotype"/>
          <w:color w:val="000000" w:themeColor="text1"/>
        </w:rPr>
        <w:t xml:space="preserve"> presentó</w:t>
      </w:r>
      <w:r w:rsidR="005F1362" w:rsidRPr="00C73D32">
        <w:rPr>
          <w:rFonts w:ascii="Palatino Linotype" w:hAnsi="Palatino Linotype"/>
          <w:b/>
          <w:color w:val="000000" w:themeColor="text1"/>
        </w:rPr>
        <w:t xml:space="preserve"> </w:t>
      </w:r>
      <w:r w:rsidR="00127E68" w:rsidRPr="00C73D32">
        <w:rPr>
          <w:rFonts w:ascii="Palatino Linotype" w:hAnsi="Palatino Linotype"/>
          <w:bCs/>
          <w:color w:val="000000" w:themeColor="text1"/>
        </w:rPr>
        <w:t xml:space="preserve">a través </w:t>
      </w:r>
      <w:r w:rsidR="00DE4F75" w:rsidRPr="00C73D32">
        <w:rPr>
          <w:rFonts w:ascii="Palatino Linotype" w:hAnsi="Palatino Linotype"/>
          <w:bCs/>
          <w:color w:val="000000" w:themeColor="text1"/>
        </w:rPr>
        <w:t>de</w:t>
      </w:r>
      <w:r w:rsidR="009D4725" w:rsidRPr="00C73D32">
        <w:rPr>
          <w:rFonts w:ascii="Palatino Linotype" w:hAnsi="Palatino Linotype"/>
          <w:bCs/>
          <w:color w:val="000000" w:themeColor="text1"/>
        </w:rPr>
        <w:t xml:space="preserve"> </w:t>
      </w:r>
      <w:r w:rsidR="00DE4F75" w:rsidRPr="00C73D32">
        <w:rPr>
          <w:rFonts w:ascii="Palatino Linotype" w:hAnsi="Palatino Linotype"/>
          <w:bCs/>
          <w:color w:val="000000" w:themeColor="text1"/>
        </w:rPr>
        <w:t>l</w:t>
      </w:r>
      <w:r w:rsidR="009D4725" w:rsidRPr="00C73D32">
        <w:rPr>
          <w:rFonts w:ascii="Palatino Linotype" w:hAnsi="Palatino Linotype"/>
          <w:bCs/>
          <w:color w:val="000000" w:themeColor="text1"/>
        </w:rPr>
        <w:t>a</w:t>
      </w:r>
      <w:r w:rsidR="007076C5" w:rsidRPr="00C73D32">
        <w:rPr>
          <w:rFonts w:ascii="Palatino Linotype" w:hAnsi="Palatino Linotype"/>
          <w:bCs/>
          <w:color w:val="000000" w:themeColor="text1"/>
        </w:rPr>
        <w:t xml:space="preserve"> </w:t>
      </w:r>
      <w:r w:rsidR="009D4725" w:rsidRPr="00C73D32">
        <w:rPr>
          <w:rFonts w:ascii="Palatino Linotype" w:hAnsi="Palatino Linotype"/>
          <w:bCs/>
          <w:color w:val="000000" w:themeColor="text1"/>
        </w:rPr>
        <w:t xml:space="preserve">Plataforma Nacional de Transparencia (PNT) y el </w:t>
      </w:r>
      <w:r w:rsidR="005F1362" w:rsidRPr="00C73D32">
        <w:rPr>
          <w:rFonts w:ascii="Palatino Linotype" w:eastAsia="Calibri" w:hAnsi="Palatino Linotype" w:cs="Arial"/>
          <w:color w:val="000000" w:themeColor="text1"/>
          <w:lang w:val="es-ES"/>
        </w:rPr>
        <w:t xml:space="preserve">Sistema de Acceso a la Información Mexiquense </w:t>
      </w:r>
      <w:r w:rsidR="005F1362" w:rsidRPr="00C73D32">
        <w:rPr>
          <w:rFonts w:ascii="Palatino Linotype" w:eastAsia="Calibri" w:hAnsi="Palatino Linotype" w:cs="Arial"/>
          <w:bCs/>
          <w:color w:val="000000" w:themeColor="text1"/>
          <w:lang w:val="es-ES"/>
        </w:rPr>
        <w:t>(SAIMEX)</w:t>
      </w:r>
      <w:r w:rsidR="005F1362" w:rsidRPr="00C73D32">
        <w:rPr>
          <w:rFonts w:ascii="Palatino Linotype" w:eastAsia="Calibri" w:hAnsi="Palatino Linotype" w:cs="Arial"/>
          <w:color w:val="000000" w:themeColor="text1"/>
          <w:lang w:val="es-ES"/>
        </w:rPr>
        <w:t>, la solicitud de información pública registrada con el número</w:t>
      </w:r>
      <w:r w:rsidR="005F1362" w:rsidRPr="00C73D32">
        <w:rPr>
          <w:rFonts w:ascii="Palatino Linotype" w:hAnsi="Palatino Linotype"/>
          <w:b/>
          <w:bCs/>
          <w:color w:val="000000" w:themeColor="text1"/>
        </w:rPr>
        <w:t xml:space="preserve"> </w:t>
      </w:r>
      <w:r w:rsidR="00457BAE" w:rsidRPr="00C73D32">
        <w:rPr>
          <w:rFonts w:ascii="Palatino Linotype" w:hAnsi="Palatino Linotype"/>
          <w:b/>
          <w:bCs/>
          <w:color w:val="000000" w:themeColor="text1"/>
        </w:rPr>
        <w:t>00010/CHAPULTE/IP/2022</w:t>
      </w:r>
      <w:r w:rsidR="005F1362" w:rsidRPr="00C73D32">
        <w:rPr>
          <w:rFonts w:ascii="Palatino Linotype" w:hAnsi="Palatino Linotype"/>
          <w:b/>
          <w:bCs/>
          <w:color w:val="000000" w:themeColor="text1"/>
        </w:rPr>
        <w:t>,</w:t>
      </w:r>
      <w:r w:rsidR="005F1362" w:rsidRPr="00C73D32">
        <w:rPr>
          <w:rFonts w:ascii="Palatino Linotype" w:eastAsia="Calibri" w:hAnsi="Palatino Linotype" w:cs="Arial"/>
          <w:color w:val="000000" w:themeColor="text1"/>
          <w:lang w:val="es-ES"/>
        </w:rPr>
        <w:t xml:space="preserve"> mediante la cual requirió</w:t>
      </w:r>
      <w:r w:rsidR="00022D89" w:rsidRPr="00C73D32">
        <w:rPr>
          <w:rFonts w:ascii="Palatino Linotype" w:eastAsia="Calibri" w:hAnsi="Palatino Linotype" w:cs="Arial"/>
          <w:color w:val="000000" w:themeColor="text1"/>
          <w:lang w:val="es-ES"/>
        </w:rPr>
        <w:t xml:space="preserve"> lo siguiente</w:t>
      </w:r>
      <w:r w:rsidR="005F1362" w:rsidRPr="00C73D32">
        <w:rPr>
          <w:rFonts w:ascii="Palatino Linotype" w:eastAsia="Calibri" w:hAnsi="Palatino Linotype" w:cs="Arial"/>
          <w:color w:val="000000" w:themeColor="text1"/>
          <w:lang w:val="es-ES"/>
        </w:rPr>
        <w:t>:</w:t>
      </w:r>
    </w:p>
    <w:p w14:paraId="76EB7490" w14:textId="77777777" w:rsidR="00B31E90" w:rsidRPr="00C73D32" w:rsidRDefault="00B31E90" w:rsidP="00641A06">
      <w:pPr>
        <w:pStyle w:val="Prrafodelista"/>
        <w:spacing w:line="360" w:lineRule="auto"/>
        <w:ind w:left="567" w:right="567"/>
        <w:jc w:val="both"/>
        <w:rPr>
          <w:rFonts w:ascii="Palatino Linotype" w:hAnsi="Palatino Linotype"/>
          <w:i/>
          <w:color w:val="000000" w:themeColor="text1"/>
        </w:rPr>
      </w:pPr>
    </w:p>
    <w:p w14:paraId="605C5067" w14:textId="0AC52122" w:rsidR="0097210F" w:rsidRPr="00C73D32" w:rsidRDefault="005F1362" w:rsidP="00641A06">
      <w:pPr>
        <w:pStyle w:val="Prrafodelista"/>
        <w:spacing w:line="360" w:lineRule="auto"/>
        <w:ind w:left="567" w:right="567"/>
        <w:jc w:val="both"/>
        <w:rPr>
          <w:rFonts w:ascii="Palatino Linotype" w:hAnsi="Palatino Linotype"/>
          <w:i/>
          <w:color w:val="000000" w:themeColor="text1"/>
        </w:rPr>
      </w:pPr>
      <w:r w:rsidRPr="00C73D32">
        <w:rPr>
          <w:rFonts w:ascii="Palatino Linotype" w:hAnsi="Palatino Linotype"/>
          <w:i/>
          <w:color w:val="000000" w:themeColor="text1"/>
        </w:rPr>
        <w:t>“</w:t>
      </w:r>
      <w:r w:rsidR="00CF06A1" w:rsidRPr="00C73D32">
        <w:rPr>
          <w:rFonts w:ascii="Palatino Linotype" w:hAnsi="Palatino Linotype"/>
          <w:i/>
          <w:color w:val="000000" w:themeColor="text1"/>
        </w:rPr>
        <w:t>Solicito conocer los programas sociales y cuáles han entrado del 2019 a la fecha</w:t>
      </w:r>
      <w:r w:rsidRPr="00C73D32">
        <w:rPr>
          <w:rFonts w:ascii="Palatino Linotype" w:hAnsi="Palatino Linotype"/>
          <w:i/>
          <w:color w:val="000000" w:themeColor="text1"/>
        </w:rPr>
        <w:t xml:space="preserve">” </w:t>
      </w:r>
      <w:r w:rsidRPr="00C73D32">
        <w:rPr>
          <w:rFonts w:ascii="Palatino Linotype" w:hAnsi="Palatino Linotype"/>
          <w:color w:val="000000" w:themeColor="text1"/>
        </w:rPr>
        <w:t>(Sic).</w:t>
      </w:r>
    </w:p>
    <w:p w14:paraId="379F4322" w14:textId="77777777" w:rsidR="0065292D" w:rsidRPr="00C73D32" w:rsidRDefault="0065292D" w:rsidP="00641A06">
      <w:pPr>
        <w:pStyle w:val="Prrafodelista"/>
        <w:spacing w:line="360" w:lineRule="auto"/>
        <w:ind w:left="567" w:right="567"/>
        <w:jc w:val="both"/>
        <w:rPr>
          <w:rFonts w:ascii="Palatino Linotype" w:hAnsi="Palatino Linotype"/>
          <w:i/>
          <w:color w:val="000000" w:themeColor="text1"/>
        </w:rPr>
      </w:pPr>
    </w:p>
    <w:p w14:paraId="73DF4285" w14:textId="1C1AC037" w:rsidR="0065292D" w:rsidRPr="00C73D32" w:rsidRDefault="0065292D" w:rsidP="00641A06">
      <w:pPr>
        <w:pStyle w:val="Prrafodelista"/>
        <w:numPr>
          <w:ilvl w:val="0"/>
          <w:numId w:val="20"/>
        </w:numPr>
        <w:spacing w:line="360" w:lineRule="auto"/>
        <w:ind w:left="426" w:right="567" w:firstLine="0"/>
        <w:jc w:val="both"/>
        <w:rPr>
          <w:rFonts w:ascii="Palatino Linotype" w:hAnsi="Palatino Linotype"/>
          <w:color w:val="000000" w:themeColor="text1"/>
        </w:rPr>
      </w:pPr>
      <w:r w:rsidRPr="00C73D32">
        <w:rPr>
          <w:rFonts w:ascii="Palatino Linotype" w:hAnsi="Palatino Linotype"/>
          <w:color w:val="000000" w:themeColor="text1"/>
        </w:rPr>
        <w:t>El particular adjuntó el documento electrónico denominado Archivo Adjunto a la solicitud, del cual no puede visualizarse su contenido.</w:t>
      </w:r>
    </w:p>
    <w:p w14:paraId="65A03C8D" w14:textId="77777777" w:rsidR="005F1362" w:rsidRPr="00C73D32" w:rsidRDefault="005F1362" w:rsidP="00641A06">
      <w:pPr>
        <w:spacing w:line="360" w:lineRule="auto"/>
        <w:ind w:right="333"/>
        <w:jc w:val="both"/>
        <w:rPr>
          <w:rFonts w:ascii="Palatino Linotype" w:hAnsi="Palatino Linotype"/>
          <w:color w:val="000000" w:themeColor="text1"/>
        </w:rPr>
      </w:pPr>
    </w:p>
    <w:p w14:paraId="49C21E77" w14:textId="256F40A2" w:rsidR="0039142B" w:rsidRPr="00C73D32" w:rsidRDefault="00836FF4" w:rsidP="00641A06">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73D32">
        <w:rPr>
          <w:rFonts w:ascii="Palatino Linotype" w:hAnsi="Palatino Linotype" w:cs="Arial"/>
          <w:color w:val="000000" w:themeColor="text1"/>
        </w:rPr>
        <w:t>Modalidad de entrega: A través del SAIMEX.</w:t>
      </w:r>
    </w:p>
    <w:p w14:paraId="35BA18A9" w14:textId="77777777" w:rsidR="0039142B" w:rsidRPr="00C73D32" w:rsidRDefault="0039142B" w:rsidP="00641A06">
      <w:pPr>
        <w:pStyle w:val="Prrafodelista"/>
        <w:spacing w:line="360" w:lineRule="auto"/>
        <w:ind w:left="284"/>
        <w:jc w:val="both"/>
        <w:rPr>
          <w:rFonts w:ascii="Palatino Linotype" w:eastAsia="MS Mincho" w:hAnsi="Palatino Linotype" w:cs="Times New Roman"/>
          <w:color w:val="000000" w:themeColor="text1"/>
        </w:rPr>
      </w:pPr>
    </w:p>
    <w:p w14:paraId="60DCDA4B" w14:textId="4F74C75A" w:rsidR="0022448D" w:rsidRPr="00C73D32" w:rsidRDefault="00B31E90" w:rsidP="00641A06">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73D32">
        <w:rPr>
          <w:rFonts w:ascii="Palatino Linotype" w:eastAsia="MS Mincho" w:hAnsi="Palatino Linotype" w:cs="Times New Roman"/>
          <w:color w:val="000000" w:themeColor="text1"/>
        </w:rPr>
        <w:lastRenderedPageBreak/>
        <w:t xml:space="preserve">El </w:t>
      </w:r>
      <w:r w:rsidR="009D4725" w:rsidRPr="00C73D32">
        <w:rPr>
          <w:rFonts w:ascii="Palatino Linotype" w:eastAsia="MS Mincho" w:hAnsi="Palatino Linotype" w:cs="Times New Roman"/>
          <w:color w:val="000000" w:themeColor="text1"/>
        </w:rPr>
        <w:t>once</w:t>
      </w:r>
      <w:r w:rsidR="007076C5" w:rsidRPr="00C73D32">
        <w:rPr>
          <w:rFonts w:ascii="Palatino Linotype" w:eastAsia="MS Mincho" w:hAnsi="Palatino Linotype" w:cs="Times New Roman"/>
          <w:color w:val="000000" w:themeColor="text1"/>
        </w:rPr>
        <w:t xml:space="preserve"> (</w:t>
      </w:r>
      <w:r w:rsidR="009D4725" w:rsidRPr="00C73D32">
        <w:rPr>
          <w:rFonts w:ascii="Palatino Linotype" w:eastAsia="MS Mincho" w:hAnsi="Palatino Linotype" w:cs="Times New Roman"/>
          <w:color w:val="000000" w:themeColor="text1"/>
        </w:rPr>
        <w:t>11</w:t>
      </w:r>
      <w:r w:rsidR="007076C5" w:rsidRPr="00C73D32">
        <w:rPr>
          <w:rFonts w:ascii="Palatino Linotype" w:eastAsia="MS Mincho" w:hAnsi="Palatino Linotype" w:cs="Times New Roman"/>
          <w:color w:val="000000" w:themeColor="text1"/>
        </w:rPr>
        <w:t xml:space="preserve">) de </w:t>
      </w:r>
      <w:r w:rsidR="009D4725" w:rsidRPr="00C73D32">
        <w:rPr>
          <w:rFonts w:ascii="Palatino Linotype" w:eastAsia="MS Mincho" w:hAnsi="Palatino Linotype" w:cs="Times New Roman"/>
          <w:color w:val="000000" w:themeColor="text1"/>
        </w:rPr>
        <w:t>febrero</w:t>
      </w:r>
      <w:r w:rsidR="00762697" w:rsidRPr="00C73D32">
        <w:rPr>
          <w:rFonts w:ascii="Palatino Linotype" w:eastAsia="MS Mincho" w:hAnsi="Palatino Linotype" w:cs="Times New Roman"/>
          <w:color w:val="000000" w:themeColor="text1"/>
        </w:rPr>
        <w:t xml:space="preserve"> de dos mil veinti</w:t>
      </w:r>
      <w:r w:rsidR="00BB2C2D" w:rsidRPr="00C73D32">
        <w:rPr>
          <w:rFonts w:ascii="Palatino Linotype" w:eastAsia="MS Mincho" w:hAnsi="Palatino Linotype" w:cs="Times New Roman"/>
          <w:color w:val="000000" w:themeColor="text1"/>
        </w:rPr>
        <w:t>dós</w:t>
      </w:r>
      <w:r w:rsidR="00762697" w:rsidRPr="00C73D32">
        <w:rPr>
          <w:rFonts w:ascii="Palatino Linotype" w:eastAsia="MS Mincho" w:hAnsi="Palatino Linotype" w:cs="Times New Roman"/>
          <w:color w:val="000000" w:themeColor="text1"/>
        </w:rPr>
        <w:t xml:space="preserve">, </w:t>
      </w:r>
      <w:r w:rsidR="005F1362" w:rsidRPr="00C73D32">
        <w:rPr>
          <w:rFonts w:ascii="Palatino Linotype" w:hAnsi="Palatino Linotype"/>
          <w:color w:val="000000" w:themeColor="text1"/>
        </w:rPr>
        <w:t xml:space="preserve">el </w:t>
      </w:r>
      <w:r w:rsidR="005F1362" w:rsidRPr="00C73D32">
        <w:rPr>
          <w:rFonts w:ascii="Palatino Linotype" w:hAnsi="Palatino Linotype"/>
          <w:b/>
          <w:color w:val="000000" w:themeColor="text1"/>
        </w:rPr>
        <w:t>SUJETO OBLIGADO</w:t>
      </w:r>
      <w:r w:rsidR="005F1362" w:rsidRPr="00C73D32">
        <w:rPr>
          <w:rFonts w:ascii="Palatino Linotype" w:hAnsi="Palatino Linotype"/>
          <w:color w:val="000000" w:themeColor="text1"/>
        </w:rPr>
        <w:t xml:space="preserve"> </w:t>
      </w:r>
      <w:r w:rsidR="007076C5" w:rsidRPr="00C73D32">
        <w:rPr>
          <w:rFonts w:ascii="Palatino Linotype" w:hAnsi="Palatino Linotype"/>
          <w:color w:val="000000" w:themeColor="text1"/>
        </w:rPr>
        <w:t xml:space="preserve">dio respuesta a la solicitud de información </w:t>
      </w:r>
      <w:r w:rsidR="00457BAE" w:rsidRPr="00C73D32">
        <w:rPr>
          <w:rFonts w:ascii="Palatino Linotype" w:hAnsi="Palatino Linotype"/>
          <w:b/>
          <w:bCs/>
          <w:color w:val="000000" w:themeColor="text1"/>
        </w:rPr>
        <w:t>00010/CHAPULTE/IP/2022</w:t>
      </w:r>
      <w:r w:rsidR="007076C5" w:rsidRPr="00C73D32">
        <w:rPr>
          <w:rFonts w:ascii="Palatino Linotype" w:hAnsi="Palatino Linotype"/>
          <w:color w:val="000000" w:themeColor="text1"/>
        </w:rPr>
        <w:t xml:space="preserve"> en los siguientes términos</w:t>
      </w:r>
      <w:r w:rsidR="005F1362" w:rsidRPr="00C73D32">
        <w:rPr>
          <w:rFonts w:ascii="Palatino Linotype" w:hAnsi="Palatino Linotype"/>
          <w:color w:val="000000" w:themeColor="text1"/>
        </w:rPr>
        <w:t>:</w:t>
      </w:r>
    </w:p>
    <w:p w14:paraId="0E759FD5" w14:textId="77777777" w:rsidR="009A593A" w:rsidRPr="00C73D32" w:rsidRDefault="009A593A" w:rsidP="00641A06">
      <w:pPr>
        <w:pStyle w:val="Sinespaciado"/>
        <w:spacing w:line="360" w:lineRule="auto"/>
        <w:ind w:left="567" w:right="567"/>
        <w:jc w:val="right"/>
        <w:rPr>
          <w:rFonts w:ascii="Palatino Linotype" w:hAnsi="Palatino Linotype"/>
          <w:i/>
          <w:noProof/>
          <w:color w:val="000000" w:themeColor="text1"/>
          <w:lang w:eastAsia="es-MX"/>
        </w:rPr>
      </w:pPr>
    </w:p>
    <w:p w14:paraId="239435AE" w14:textId="77777777" w:rsidR="00CF06A1" w:rsidRPr="00C73D32" w:rsidRDefault="005F1362" w:rsidP="00641A06">
      <w:pPr>
        <w:pStyle w:val="Sinespaciado"/>
        <w:spacing w:line="360" w:lineRule="auto"/>
        <w:ind w:left="567" w:right="567"/>
        <w:jc w:val="right"/>
        <w:rPr>
          <w:rFonts w:ascii="Palatino Linotype" w:hAnsi="Palatino Linotype"/>
          <w:i/>
          <w:noProof/>
          <w:color w:val="000000" w:themeColor="text1"/>
          <w:lang w:val="es-MX" w:eastAsia="es-MX"/>
        </w:rPr>
      </w:pPr>
      <w:r w:rsidRPr="00C73D32">
        <w:rPr>
          <w:rFonts w:ascii="Palatino Linotype" w:hAnsi="Palatino Linotype"/>
          <w:i/>
          <w:noProof/>
          <w:color w:val="000000" w:themeColor="text1"/>
          <w:lang w:val="es-MX" w:eastAsia="es-MX"/>
        </w:rPr>
        <w:t>“</w:t>
      </w:r>
      <w:r w:rsidR="00CF06A1" w:rsidRPr="00C73D32">
        <w:rPr>
          <w:rFonts w:ascii="Palatino Linotype" w:hAnsi="Palatino Linotype"/>
          <w:i/>
          <w:noProof/>
          <w:color w:val="000000" w:themeColor="text1"/>
          <w:lang w:val="es-MX" w:eastAsia="es-MX"/>
        </w:rPr>
        <w:t>Chapultepec, México a 11 de Febrero de 2022</w:t>
      </w:r>
    </w:p>
    <w:p w14:paraId="07DC0BBD" w14:textId="77777777" w:rsidR="00CF06A1" w:rsidRPr="00C73D32" w:rsidRDefault="00CF06A1" w:rsidP="00641A06">
      <w:pPr>
        <w:pStyle w:val="Sinespaciado"/>
        <w:spacing w:line="360" w:lineRule="auto"/>
        <w:ind w:left="567" w:right="567"/>
        <w:jc w:val="right"/>
        <w:rPr>
          <w:rFonts w:ascii="Palatino Linotype" w:hAnsi="Palatino Linotype"/>
          <w:i/>
          <w:noProof/>
          <w:color w:val="000000" w:themeColor="text1"/>
          <w:lang w:val="es-MX" w:eastAsia="es-MX"/>
        </w:rPr>
      </w:pPr>
      <w:r w:rsidRPr="00C73D32">
        <w:rPr>
          <w:rFonts w:ascii="Palatino Linotype" w:hAnsi="Palatino Linotype"/>
          <w:i/>
          <w:noProof/>
          <w:color w:val="000000" w:themeColor="text1"/>
          <w:lang w:val="es-MX" w:eastAsia="es-MX"/>
        </w:rPr>
        <w:t>Nombre del solicitante:</w:t>
      </w:r>
    </w:p>
    <w:p w14:paraId="1FBB0121" w14:textId="77777777" w:rsidR="00CF06A1" w:rsidRPr="00C73D32" w:rsidRDefault="00CF06A1" w:rsidP="00641A06">
      <w:pPr>
        <w:pStyle w:val="Sinespaciado"/>
        <w:spacing w:line="360" w:lineRule="auto"/>
        <w:ind w:left="567" w:right="567"/>
        <w:jc w:val="right"/>
        <w:rPr>
          <w:rFonts w:ascii="Palatino Linotype" w:hAnsi="Palatino Linotype"/>
          <w:i/>
          <w:noProof/>
          <w:color w:val="000000" w:themeColor="text1"/>
          <w:lang w:val="es-MX" w:eastAsia="es-MX"/>
        </w:rPr>
      </w:pPr>
      <w:r w:rsidRPr="00C73D32">
        <w:rPr>
          <w:rFonts w:ascii="Palatino Linotype" w:hAnsi="Palatino Linotype"/>
          <w:i/>
          <w:noProof/>
          <w:color w:val="000000" w:themeColor="text1"/>
          <w:lang w:val="es-MX" w:eastAsia="es-MX"/>
        </w:rPr>
        <w:t>Folio de la solicitud: 00010/CHAPULTE/IP/2022</w:t>
      </w:r>
    </w:p>
    <w:p w14:paraId="1D8D39F9" w14:textId="77777777" w:rsidR="00CF06A1" w:rsidRPr="00C73D32" w:rsidRDefault="00CF06A1" w:rsidP="00641A06">
      <w:pPr>
        <w:pStyle w:val="Sinespaciado"/>
        <w:spacing w:line="360" w:lineRule="auto"/>
        <w:ind w:left="567" w:right="567"/>
        <w:jc w:val="right"/>
        <w:rPr>
          <w:rFonts w:ascii="Palatino Linotype" w:hAnsi="Palatino Linotype"/>
          <w:i/>
          <w:noProof/>
          <w:color w:val="000000" w:themeColor="text1"/>
          <w:lang w:val="es-MX" w:eastAsia="es-MX"/>
        </w:rPr>
      </w:pPr>
    </w:p>
    <w:p w14:paraId="6427184E" w14:textId="77777777" w:rsidR="00CF06A1" w:rsidRPr="00C73D32" w:rsidRDefault="00CF06A1" w:rsidP="00641A06">
      <w:pPr>
        <w:pStyle w:val="Sinespaciado"/>
        <w:spacing w:line="360" w:lineRule="auto"/>
        <w:ind w:left="567" w:right="567"/>
        <w:jc w:val="both"/>
        <w:rPr>
          <w:rFonts w:ascii="Palatino Linotype" w:hAnsi="Palatino Linotype"/>
          <w:i/>
          <w:noProof/>
          <w:color w:val="000000" w:themeColor="text1"/>
          <w:lang w:val="es-MX" w:eastAsia="es-MX"/>
        </w:rPr>
      </w:pPr>
      <w:r w:rsidRPr="00C73D32">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F5B6AF" w14:textId="77777777" w:rsidR="00CF06A1" w:rsidRPr="00C73D32" w:rsidRDefault="00CF06A1" w:rsidP="00641A06">
      <w:pPr>
        <w:pStyle w:val="Sinespaciado"/>
        <w:spacing w:line="360" w:lineRule="auto"/>
        <w:ind w:left="567" w:right="567"/>
        <w:jc w:val="both"/>
        <w:rPr>
          <w:rFonts w:ascii="Palatino Linotype" w:hAnsi="Palatino Linotype"/>
          <w:i/>
          <w:noProof/>
          <w:color w:val="000000" w:themeColor="text1"/>
          <w:lang w:val="es-MX" w:eastAsia="es-MX"/>
        </w:rPr>
      </w:pPr>
    </w:p>
    <w:p w14:paraId="4ADC4B34" w14:textId="77777777" w:rsidR="00CF06A1" w:rsidRPr="00C73D32" w:rsidRDefault="00CF06A1" w:rsidP="00641A06">
      <w:pPr>
        <w:pStyle w:val="Sinespaciado"/>
        <w:spacing w:line="360" w:lineRule="auto"/>
        <w:ind w:left="567" w:right="567"/>
        <w:jc w:val="both"/>
        <w:rPr>
          <w:rFonts w:ascii="Palatino Linotype" w:hAnsi="Palatino Linotype"/>
          <w:i/>
          <w:noProof/>
          <w:color w:val="000000" w:themeColor="text1"/>
          <w:lang w:val="es-MX" w:eastAsia="es-MX"/>
        </w:rPr>
      </w:pPr>
      <w:r w:rsidRPr="00C73D32">
        <w:rPr>
          <w:rFonts w:ascii="Palatino Linotype" w:hAnsi="Palatino Linotype"/>
          <w:i/>
          <w:noProof/>
          <w:color w:val="000000" w:themeColor="text1"/>
          <w:lang w:val="es-MX" w:eastAsia="es-MX"/>
        </w:rPr>
        <w:t>Le informo que el Ayuntamiento Municipal a través del Gobierno del Estado cuenta con dos Programas Sociales, que son los siguientes: ESTATALES - Cuarto Adicional - Mejoramiento a la Vivienda. Federales: -Pensión para el Bienestar de las Personas Adultas Mayores -Pensión para el Bienestar de las Personas con Discapacidad -Apoyo para el Bienestar de niñas y niños hijos de madres trabajadoras -Becas Benito Juárez -Jóvenes Construyendo el Futuro -INEA Entre otros. Sin más por el momento, me reitero a sus ordenes.</w:t>
      </w:r>
    </w:p>
    <w:p w14:paraId="666E3E60" w14:textId="77777777" w:rsidR="00CF06A1" w:rsidRPr="00C73D32" w:rsidRDefault="00CF06A1" w:rsidP="00641A06">
      <w:pPr>
        <w:pStyle w:val="Sinespaciado"/>
        <w:spacing w:line="360" w:lineRule="auto"/>
        <w:ind w:left="567" w:right="567"/>
        <w:jc w:val="both"/>
        <w:rPr>
          <w:rFonts w:ascii="Palatino Linotype" w:hAnsi="Palatino Linotype"/>
          <w:i/>
          <w:noProof/>
          <w:color w:val="000000" w:themeColor="text1"/>
          <w:lang w:val="es-MX" w:eastAsia="es-MX"/>
        </w:rPr>
      </w:pPr>
    </w:p>
    <w:p w14:paraId="003DEA67" w14:textId="77777777" w:rsidR="00CF06A1" w:rsidRPr="00C73D32" w:rsidRDefault="00CF06A1" w:rsidP="00641A06">
      <w:pPr>
        <w:pStyle w:val="Sinespaciado"/>
        <w:spacing w:line="360" w:lineRule="auto"/>
        <w:ind w:left="567" w:right="567"/>
        <w:jc w:val="both"/>
        <w:rPr>
          <w:rFonts w:ascii="Palatino Linotype" w:hAnsi="Palatino Linotype"/>
          <w:i/>
          <w:noProof/>
          <w:color w:val="000000" w:themeColor="text1"/>
          <w:lang w:val="es-MX" w:eastAsia="es-MX"/>
        </w:rPr>
      </w:pPr>
      <w:r w:rsidRPr="00C73D32">
        <w:rPr>
          <w:rFonts w:ascii="Palatino Linotype" w:hAnsi="Palatino Linotype"/>
          <w:i/>
          <w:noProof/>
          <w:color w:val="000000" w:themeColor="text1"/>
          <w:lang w:val="es-MX" w:eastAsia="es-MX"/>
        </w:rPr>
        <w:t>ATENTAMENTE</w:t>
      </w:r>
    </w:p>
    <w:p w14:paraId="35A36DE0" w14:textId="62562318" w:rsidR="0039142B" w:rsidRPr="00C73D32" w:rsidRDefault="00CF06A1" w:rsidP="00641A06">
      <w:pPr>
        <w:pStyle w:val="Sinespaciado"/>
        <w:spacing w:line="360" w:lineRule="auto"/>
        <w:ind w:left="567" w:right="567"/>
        <w:jc w:val="both"/>
        <w:rPr>
          <w:rFonts w:ascii="Palatino Linotype" w:hAnsi="Palatino Linotype"/>
          <w:i/>
          <w:noProof/>
          <w:color w:val="000000" w:themeColor="text1"/>
          <w:lang w:val="es-MX" w:eastAsia="es-MX"/>
        </w:rPr>
      </w:pPr>
      <w:r w:rsidRPr="00C73D32">
        <w:rPr>
          <w:rFonts w:ascii="Palatino Linotype" w:hAnsi="Palatino Linotype"/>
          <w:i/>
          <w:noProof/>
          <w:color w:val="000000" w:themeColor="text1"/>
          <w:lang w:val="es-MX" w:eastAsia="es-MX"/>
        </w:rPr>
        <w:t>URIEL SANCHEZ DELGADO</w:t>
      </w:r>
      <w:r w:rsidR="005F1362" w:rsidRPr="00C73D32">
        <w:rPr>
          <w:rFonts w:ascii="Palatino Linotype" w:hAnsi="Palatino Linotype"/>
          <w:i/>
          <w:noProof/>
          <w:color w:val="000000" w:themeColor="text1"/>
          <w:lang w:val="es-MX" w:eastAsia="es-MX"/>
        </w:rPr>
        <w:t>”</w:t>
      </w:r>
      <w:r w:rsidR="00EB3DF7" w:rsidRPr="00C73D32">
        <w:rPr>
          <w:rFonts w:ascii="Palatino Linotype" w:hAnsi="Palatino Linotype"/>
          <w:noProof/>
          <w:color w:val="000000" w:themeColor="text1"/>
          <w:lang w:val="es-MX" w:eastAsia="es-MX"/>
        </w:rPr>
        <w:t xml:space="preserve"> (Sic.)</w:t>
      </w:r>
    </w:p>
    <w:p w14:paraId="2D68519B" w14:textId="77777777" w:rsidR="0097210F" w:rsidRPr="00C73D32" w:rsidRDefault="0097210F" w:rsidP="00641A06">
      <w:pPr>
        <w:pStyle w:val="Sinespaciado"/>
        <w:spacing w:line="360" w:lineRule="auto"/>
        <w:ind w:right="567"/>
        <w:jc w:val="both"/>
        <w:rPr>
          <w:rFonts w:ascii="Palatino Linotype" w:hAnsi="Palatino Linotype"/>
          <w:noProof/>
          <w:color w:val="000000" w:themeColor="text1"/>
          <w:lang w:val="es-MX" w:eastAsia="es-MX"/>
        </w:rPr>
      </w:pPr>
    </w:p>
    <w:p w14:paraId="272B63B3" w14:textId="28B56D01" w:rsidR="000D5A1D" w:rsidRPr="00C73D32" w:rsidRDefault="00FD7996" w:rsidP="00641A06">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C73D32">
        <w:rPr>
          <w:rFonts w:ascii="Palatino Linotype" w:eastAsia="Times New Roman" w:hAnsi="Palatino Linotype" w:cs="Arial"/>
          <w:color w:val="000000" w:themeColor="text1"/>
          <w:lang w:val="es-ES"/>
        </w:rPr>
        <w:lastRenderedPageBreak/>
        <w:t>D</w:t>
      </w:r>
      <w:r w:rsidR="00561ED1" w:rsidRPr="00C73D32">
        <w:rPr>
          <w:rFonts w:ascii="Palatino Linotype" w:eastAsia="Times New Roman" w:hAnsi="Palatino Linotype" w:cs="Arial"/>
          <w:color w:val="000000" w:themeColor="text1"/>
          <w:lang w:val="es-ES"/>
        </w:rPr>
        <w:t xml:space="preserve">erivado de la respuesta emitida por el </w:t>
      </w:r>
      <w:r w:rsidR="00561ED1" w:rsidRPr="00C73D32">
        <w:rPr>
          <w:rFonts w:ascii="Palatino Linotype" w:eastAsia="Times New Roman" w:hAnsi="Palatino Linotype" w:cs="Arial"/>
          <w:b/>
          <w:color w:val="000000" w:themeColor="text1"/>
          <w:lang w:val="es-ES"/>
        </w:rPr>
        <w:t>SUJETO OBLIGADO</w:t>
      </w:r>
      <w:r w:rsidR="00561ED1" w:rsidRPr="00C73D32">
        <w:rPr>
          <w:rFonts w:ascii="Palatino Linotype" w:eastAsia="Times New Roman" w:hAnsi="Palatino Linotype" w:cs="Arial"/>
          <w:color w:val="000000" w:themeColor="text1"/>
          <w:lang w:val="es-ES"/>
        </w:rPr>
        <w:t>, e</w:t>
      </w:r>
      <w:r w:rsidR="00DB4BEF" w:rsidRPr="00C73D32">
        <w:rPr>
          <w:rFonts w:ascii="Palatino Linotype" w:eastAsia="Times New Roman" w:hAnsi="Palatino Linotype" w:cs="Arial"/>
          <w:color w:val="000000" w:themeColor="text1"/>
          <w:lang w:val="es-ES"/>
        </w:rPr>
        <w:t xml:space="preserve">l </w:t>
      </w:r>
      <w:r w:rsidR="00A73C34" w:rsidRPr="00C73D32">
        <w:rPr>
          <w:rFonts w:ascii="Palatino Linotype" w:eastAsia="Times New Roman" w:hAnsi="Palatino Linotype" w:cs="Arial"/>
          <w:color w:val="000000" w:themeColor="text1"/>
          <w:lang w:val="es-ES"/>
        </w:rPr>
        <w:t>veinti</w:t>
      </w:r>
      <w:r w:rsidR="004565FB" w:rsidRPr="00C73D32">
        <w:rPr>
          <w:rFonts w:ascii="Palatino Linotype" w:eastAsia="Times New Roman" w:hAnsi="Palatino Linotype" w:cs="Arial"/>
          <w:color w:val="000000" w:themeColor="text1"/>
          <w:lang w:val="es-ES"/>
        </w:rPr>
        <w:t>cuatro</w:t>
      </w:r>
      <w:r w:rsidR="00A73C34" w:rsidRPr="00C73D32">
        <w:rPr>
          <w:rFonts w:ascii="Palatino Linotype" w:eastAsia="Times New Roman" w:hAnsi="Palatino Linotype" w:cs="Arial"/>
          <w:color w:val="000000" w:themeColor="text1"/>
          <w:lang w:val="es-ES"/>
        </w:rPr>
        <w:t xml:space="preserve"> </w:t>
      </w:r>
      <w:r w:rsidR="007A078A" w:rsidRPr="00C73D32">
        <w:rPr>
          <w:rFonts w:ascii="Palatino Linotype" w:eastAsia="Times New Roman" w:hAnsi="Palatino Linotype" w:cs="Arial"/>
          <w:color w:val="000000" w:themeColor="text1"/>
          <w:lang w:val="es-ES"/>
        </w:rPr>
        <w:t>(</w:t>
      </w:r>
      <w:r w:rsidR="004565FB" w:rsidRPr="00C73D32">
        <w:rPr>
          <w:rFonts w:ascii="Palatino Linotype" w:eastAsia="Times New Roman" w:hAnsi="Palatino Linotype" w:cs="Arial"/>
          <w:color w:val="000000" w:themeColor="text1"/>
          <w:lang w:val="es-ES"/>
        </w:rPr>
        <w:t>24</w:t>
      </w:r>
      <w:r w:rsidR="007A078A" w:rsidRPr="00C73D32">
        <w:rPr>
          <w:rFonts w:ascii="Palatino Linotype" w:eastAsia="Times New Roman" w:hAnsi="Palatino Linotype" w:cs="Arial"/>
          <w:color w:val="000000" w:themeColor="text1"/>
          <w:lang w:val="es-ES"/>
        </w:rPr>
        <w:t xml:space="preserve">) de </w:t>
      </w:r>
      <w:r w:rsidR="004565FB" w:rsidRPr="00C73D32">
        <w:rPr>
          <w:rFonts w:ascii="Palatino Linotype" w:eastAsia="Times New Roman" w:hAnsi="Palatino Linotype" w:cs="Arial"/>
          <w:color w:val="000000" w:themeColor="text1"/>
          <w:lang w:val="es-ES"/>
        </w:rPr>
        <w:t>febrero</w:t>
      </w:r>
      <w:r w:rsidR="008965EF" w:rsidRPr="00C73D32">
        <w:rPr>
          <w:rFonts w:ascii="Palatino Linotype" w:eastAsia="Times New Roman" w:hAnsi="Palatino Linotype" w:cs="Arial"/>
          <w:color w:val="000000" w:themeColor="text1"/>
          <w:lang w:val="es-ES"/>
        </w:rPr>
        <w:t xml:space="preserve"> </w:t>
      </w:r>
      <w:r w:rsidR="00613655" w:rsidRPr="00C73D32">
        <w:rPr>
          <w:rFonts w:ascii="Palatino Linotype" w:eastAsia="Times New Roman" w:hAnsi="Palatino Linotype" w:cs="Arial"/>
          <w:color w:val="000000" w:themeColor="text1"/>
          <w:lang w:val="es-ES"/>
        </w:rPr>
        <w:t>de dos mil veinti</w:t>
      </w:r>
      <w:r w:rsidR="00BB2C2D" w:rsidRPr="00C73D32">
        <w:rPr>
          <w:rFonts w:ascii="Palatino Linotype" w:eastAsia="Times New Roman" w:hAnsi="Palatino Linotype" w:cs="Arial"/>
          <w:color w:val="000000" w:themeColor="text1"/>
          <w:lang w:val="es-ES"/>
        </w:rPr>
        <w:t>dós</w:t>
      </w:r>
      <w:r w:rsidR="00FE49E3" w:rsidRPr="00C73D32">
        <w:rPr>
          <w:rFonts w:ascii="Palatino Linotype" w:eastAsia="Times New Roman" w:hAnsi="Palatino Linotype" w:cs="Arial"/>
          <w:color w:val="000000" w:themeColor="text1"/>
          <w:lang w:val="es-ES"/>
        </w:rPr>
        <w:t xml:space="preserve">, </w:t>
      </w:r>
      <w:r w:rsidR="007A078A" w:rsidRPr="00C73D32">
        <w:rPr>
          <w:rFonts w:ascii="Palatino Linotype" w:eastAsia="Times New Roman" w:hAnsi="Palatino Linotype" w:cs="Arial"/>
          <w:color w:val="000000" w:themeColor="text1"/>
          <w:lang w:val="es-ES"/>
        </w:rPr>
        <w:t>la</w:t>
      </w:r>
      <w:r w:rsidR="005F1362" w:rsidRPr="00C73D32">
        <w:rPr>
          <w:rFonts w:ascii="Palatino Linotype" w:eastAsia="Times New Roman" w:hAnsi="Palatino Linotype" w:cs="Arial"/>
          <w:color w:val="000000" w:themeColor="text1"/>
          <w:lang w:val="es-ES"/>
        </w:rPr>
        <w:t xml:space="preserve"> particular</w:t>
      </w:r>
      <w:r w:rsidR="00DB4BEF" w:rsidRPr="00C73D32">
        <w:rPr>
          <w:rFonts w:ascii="Palatino Linotype" w:eastAsia="Times New Roman" w:hAnsi="Palatino Linotype" w:cs="Arial"/>
          <w:color w:val="000000" w:themeColor="text1"/>
          <w:lang w:val="es-ES"/>
        </w:rPr>
        <w:t xml:space="preserve"> interpuso</w:t>
      </w:r>
      <w:r w:rsidR="009316E9" w:rsidRPr="00C73D32">
        <w:rPr>
          <w:rFonts w:ascii="Palatino Linotype" w:eastAsia="Times New Roman" w:hAnsi="Palatino Linotype" w:cs="Arial"/>
          <w:color w:val="000000" w:themeColor="text1"/>
          <w:lang w:val="es-ES"/>
        </w:rPr>
        <w:t xml:space="preserve"> </w:t>
      </w:r>
      <w:r w:rsidR="00102D65" w:rsidRPr="00C73D32">
        <w:rPr>
          <w:rFonts w:ascii="Palatino Linotype" w:eastAsia="Times New Roman" w:hAnsi="Palatino Linotype" w:cs="Arial"/>
          <w:color w:val="000000" w:themeColor="text1"/>
          <w:lang w:val="es-ES"/>
        </w:rPr>
        <w:t>el</w:t>
      </w:r>
      <w:r w:rsidR="004D68F8" w:rsidRPr="00C73D32">
        <w:rPr>
          <w:rFonts w:ascii="Palatino Linotype" w:eastAsia="Times New Roman" w:hAnsi="Palatino Linotype" w:cs="Arial"/>
          <w:color w:val="000000" w:themeColor="text1"/>
          <w:lang w:val="es-ES"/>
        </w:rPr>
        <w:t xml:space="preserve"> recurso de revisión </w:t>
      </w:r>
      <w:r w:rsidR="00457BAE" w:rsidRPr="00C73D32">
        <w:rPr>
          <w:rFonts w:ascii="Palatino Linotype" w:hAnsi="Palatino Linotype"/>
          <w:b/>
        </w:rPr>
        <w:t>02418/INFOEM/IP/RR/2022</w:t>
      </w:r>
      <w:r w:rsidR="009A0461" w:rsidRPr="00C73D32">
        <w:rPr>
          <w:rFonts w:ascii="Palatino Linotype" w:eastAsia="Calibri" w:hAnsi="Palatino Linotype" w:cs="Arial"/>
          <w:b/>
          <w:color w:val="000000" w:themeColor="text1"/>
          <w:lang w:val="es-ES"/>
        </w:rPr>
        <w:t>;</w:t>
      </w:r>
      <w:r w:rsidR="00102D65" w:rsidRPr="00C73D32">
        <w:rPr>
          <w:rFonts w:ascii="Palatino Linotype" w:eastAsia="Times New Roman" w:hAnsi="Palatino Linotype" w:cs="Arial"/>
          <w:color w:val="000000" w:themeColor="text1"/>
          <w:lang w:val="es-ES"/>
        </w:rPr>
        <w:t xml:space="preserve"> impugnación</w:t>
      </w:r>
      <w:r w:rsidR="004D68F8" w:rsidRPr="00C73D32">
        <w:rPr>
          <w:rFonts w:ascii="Palatino Linotype" w:eastAsia="Times New Roman" w:hAnsi="Palatino Linotype" w:cs="Arial"/>
          <w:color w:val="000000" w:themeColor="text1"/>
          <w:lang w:val="es-ES"/>
        </w:rPr>
        <w:t xml:space="preserve"> </w:t>
      </w:r>
      <w:r w:rsidR="00A45546" w:rsidRPr="00C73D32">
        <w:rPr>
          <w:rFonts w:ascii="Palatino Linotype" w:eastAsia="Times New Roman" w:hAnsi="Palatino Linotype" w:cs="Arial"/>
          <w:color w:val="000000" w:themeColor="text1"/>
          <w:lang w:val="es-ES"/>
        </w:rPr>
        <w:t xml:space="preserve">en </w:t>
      </w:r>
      <w:r w:rsidR="00977D37" w:rsidRPr="00C73D32">
        <w:rPr>
          <w:rFonts w:ascii="Palatino Linotype" w:eastAsia="Times New Roman" w:hAnsi="Palatino Linotype" w:cs="Arial"/>
          <w:color w:val="000000" w:themeColor="text1"/>
          <w:lang w:val="es-ES"/>
        </w:rPr>
        <w:t>la</w:t>
      </w:r>
      <w:r w:rsidR="00A45546" w:rsidRPr="00C73D32">
        <w:rPr>
          <w:rFonts w:ascii="Palatino Linotype" w:eastAsia="Times New Roman" w:hAnsi="Palatino Linotype" w:cs="Arial"/>
          <w:color w:val="000000" w:themeColor="text1"/>
          <w:lang w:val="es-ES"/>
        </w:rPr>
        <w:t xml:space="preserve"> que refirió </w:t>
      </w:r>
      <w:r w:rsidR="004D68F8" w:rsidRPr="00C73D32">
        <w:rPr>
          <w:rFonts w:ascii="Palatino Linotype" w:eastAsia="Times New Roman" w:hAnsi="Palatino Linotype" w:cs="Arial"/>
          <w:color w:val="000000" w:themeColor="text1"/>
          <w:lang w:val="es-ES"/>
        </w:rPr>
        <w:t>lo siguiente:</w:t>
      </w:r>
    </w:p>
    <w:p w14:paraId="054906C6" w14:textId="77777777" w:rsidR="00E34622" w:rsidRPr="00C73D32" w:rsidRDefault="00E34622" w:rsidP="00641A06">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C4DA3CC" w:rsidR="00E34622" w:rsidRPr="00C73D32" w:rsidRDefault="00E34622" w:rsidP="00641A06">
      <w:pPr>
        <w:pStyle w:val="Prrafodelista"/>
        <w:numPr>
          <w:ilvl w:val="0"/>
          <w:numId w:val="2"/>
        </w:numPr>
        <w:tabs>
          <w:tab w:val="left" w:pos="426"/>
        </w:tabs>
        <w:spacing w:line="360" w:lineRule="auto"/>
        <w:ind w:firstLine="0"/>
        <w:jc w:val="both"/>
        <w:rPr>
          <w:rFonts w:ascii="Palatino Linotype" w:eastAsia="Times New Roman" w:hAnsi="Palatino Linotype" w:cs="Arial"/>
          <w:color w:val="000000" w:themeColor="text1"/>
          <w:lang w:val="es-ES"/>
        </w:rPr>
      </w:pPr>
      <w:r w:rsidRPr="00C73D32">
        <w:rPr>
          <w:rFonts w:ascii="Palatino Linotype" w:eastAsia="Times New Roman" w:hAnsi="Palatino Linotype" w:cs="Arial"/>
          <w:b/>
          <w:color w:val="000000" w:themeColor="text1"/>
          <w:lang w:val="es-ES"/>
        </w:rPr>
        <w:t>Acto impugnado:</w:t>
      </w:r>
      <w:r w:rsidRPr="00C73D32">
        <w:rPr>
          <w:rFonts w:ascii="Palatino Linotype" w:eastAsia="Times New Roman" w:hAnsi="Palatino Linotype" w:cs="Arial"/>
          <w:color w:val="000000" w:themeColor="text1"/>
          <w:lang w:val="es-ES"/>
        </w:rPr>
        <w:t xml:space="preserve"> “</w:t>
      </w:r>
      <w:r w:rsidR="00A10B96" w:rsidRPr="00C73D32">
        <w:rPr>
          <w:rFonts w:ascii="Palatino Linotype" w:eastAsia="Times New Roman" w:hAnsi="Palatino Linotype" w:cs="Arial"/>
          <w:color w:val="000000" w:themeColor="text1"/>
          <w:lang w:val="es-ES"/>
        </w:rPr>
        <w:t>no es lo solicitado</w:t>
      </w:r>
      <w:r w:rsidRPr="00C73D32">
        <w:rPr>
          <w:rFonts w:ascii="Palatino Linotype" w:eastAsia="Times New Roman" w:hAnsi="Palatino Linotype" w:cs="Arial"/>
          <w:i/>
          <w:color w:val="000000" w:themeColor="text1"/>
          <w:lang w:val="es-ES"/>
        </w:rPr>
        <w:t>”</w:t>
      </w:r>
      <w:r w:rsidRPr="00C73D32">
        <w:rPr>
          <w:rFonts w:ascii="Palatino Linotype" w:eastAsia="Times New Roman" w:hAnsi="Palatino Linotype" w:cs="Arial"/>
          <w:color w:val="000000" w:themeColor="text1"/>
          <w:lang w:val="es-ES"/>
        </w:rPr>
        <w:t xml:space="preserve"> (Sic).</w:t>
      </w:r>
    </w:p>
    <w:p w14:paraId="38724B8B" w14:textId="77777777" w:rsidR="001468E9" w:rsidRPr="00C73D32" w:rsidRDefault="001468E9" w:rsidP="00641A06">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7BBDE645" w14:textId="6068A3A0" w:rsidR="00A73C34" w:rsidRPr="00C73D32" w:rsidRDefault="00E34622" w:rsidP="00641A06">
      <w:pPr>
        <w:pStyle w:val="Prrafodelista"/>
        <w:numPr>
          <w:ilvl w:val="0"/>
          <w:numId w:val="2"/>
        </w:numPr>
        <w:tabs>
          <w:tab w:val="left" w:pos="426"/>
        </w:tabs>
        <w:spacing w:line="360" w:lineRule="auto"/>
        <w:ind w:firstLine="0"/>
        <w:jc w:val="both"/>
        <w:rPr>
          <w:rFonts w:ascii="Palatino Linotype" w:eastAsia="Times New Roman" w:hAnsi="Palatino Linotype" w:cs="Arial"/>
          <w:color w:val="000000" w:themeColor="text1"/>
          <w:lang w:val="es-ES"/>
        </w:rPr>
      </w:pPr>
      <w:r w:rsidRPr="00C73D32">
        <w:rPr>
          <w:rFonts w:ascii="Palatino Linotype" w:eastAsia="Times New Roman" w:hAnsi="Palatino Linotype" w:cs="Arial"/>
          <w:b/>
          <w:color w:val="000000" w:themeColor="text1"/>
          <w:lang w:val="es-ES"/>
        </w:rPr>
        <w:t>Razones o motivos de inconformidad:</w:t>
      </w:r>
      <w:r w:rsidR="00874321" w:rsidRPr="00C73D32">
        <w:rPr>
          <w:rFonts w:ascii="Palatino Linotype" w:eastAsia="Times New Roman" w:hAnsi="Palatino Linotype" w:cs="Arial"/>
          <w:color w:val="000000" w:themeColor="text1"/>
          <w:lang w:val="es-ES"/>
        </w:rPr>
        <w:t xml:space="preserve"> </w:t>
      </w:r>
      <w:r w:rsidR="00A73C34" w:rsidRPr="00C73D32">
        <w:rPr>
          <w:rFonts w:ascii="Palatino Linotype" w:eastAsia="Times New Roman" w:hAnsi="Palatino Linotype" w:cs="Arial"/>
          <w:i/>
          <w:iCs/>
          <w:color w:val="000000" w:themeColor="text1"/>
          <w:lang w:val="es-ES"/>
        </w:rPr>
        <w:t>“</w:t>
      </w:r>
      <w:r w:rsidR="004565FB" w:rsidRPr="00C73D32">
        <w:rPr>
          <w:rFonts w:ascii="Palatino Linotype" w:eastAsia="Times New Roman" w:hAnsi="Palatino Linotype" w:cs="Arial"/>
          <w:i/>
          <w:iCs/>
          <w:color w:val="000000" w:themeColor="text1"/>
          <w:lang w:val="es-ES"/>
        </w:rPr>
        <w:t>…</w:t>
      </w:r>
      <w:r w:rsidR="00A73C34" w:rsidRPr="00C73D32">
        <w:rPr>
          <w:rFonts w:ascii="Palatino Linotype" w:eastAsia="Times New Roman" w:hAnsi="Palatino Linotype" w:cs="Arial"/>
          <w:i/>
          <w:iCs/>
          <w:color w:val="000000" w:themeColor="text1"/>
          <w:lang w:val="es-ES"/>
        </w:rPr>
        <w:t>” (sic)</w:t>
      </w:r>
      <w:r w:rsidR="00A73C34" w:rsidRPr="00C73D32">
        <w:rPr>
          <w:rFonts w:ascii="Palatino Linotype" w:eastAsia="Times New Roman" w:hAnsi="Palatino Linotype" w:cs="Arial"/>
          <w:color w:val="000000" w:themeColor="text1"/>
          <w:lang w:val="es-ES"/>
        </w:rPr>
        <w:t xml:space="preserve"> </w:t>
      </w:r>
    </w:p>
    <w:p w14:paraId="3F37D2FD" w14:textId="77777777" w:rsidR="00A73C34" w:rsidRPr="00C73D32" w:rsidRDefault="00A73C34" w:rsidP="00641A06">
      <w:pPr>
        <w:pStyle w:val="Prrafodelista"/>
        <w:spacing w:line="360" w:lineRule="auto"/>
        <w:rPr>
          <w:rFonts w:ascii="Palatino Linotype" w:eastAsia="Times New Roman" w:hAnsi="Palatino Linotype" w:cs="Arial"/>
          <w:color w:val="000000" w:themeColor="text1"/>
          <w:lang w:val="es-ES"/>
        </w:rPr>
      </w:pPr>
    </w:p>
    <w:p w14:paraId="65CB77BE" w14:textId="0DD25F33" w:rsidR="005F1362" w:rsidRPr="00C73D32" w:rsidRDefault="005F1362" w:rsidP="00641A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3D32">
        <w:rPr>
          <w:rFonts w:ascii="Palatino Linotype" w:eastAsia="Times New Roman" w:hAnsi="Palatino Linotype" w:cs="Arial"/>
          <w:color w:val="000000" w:themeColor="text1"/>
          <w:lang w:val="es-ES"/>
        </w:rPr>
        <w:t xml:space="preserve">Se registró el recurso de revisión bajo el número de expediente </w:t>
      </w:r>
      <w:r w:rsidR="004F785F" w:rsidRPr="00C73D32">
        <w:rPr>
          <w:rFonts w:ascii="Palatino Linotype" w:hAnsi="Palatino Linotype" w:cs="Arial"/>
          <w:bCs/>
          <w:color w:val="000000" w:themeColor="text1"/>
        </w:rPr>
        <w:t>al rubro indicado, asi</w:t>
      </w:r>
      <w:r w:rsidRPr="00C73D32">
        <w:rPr>
          <w:rFonts w:ascii="Palatino Linotype" w:hAnsi="Palatino Linotype" w:cs="Arial"/>
          <w:bCs/>
          <w:color w:val="000000" w:themeColor="text1"/>
        </w:rPr>
        <w:t xml:space="preserve">mismo, con fundamento en lo dispuesto por el </w:t>
      </w:r>
      <w:r w:rsidRPr="00C73D32">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C73D32">
        <w:rPr>
          <w:rFonts w:ascii="Palatino Linotype" w:eastAsia="Times New Roman" w:hAnsi="Palatino Linotype" w:cs="Arial"/>
          <w:bCs/>
          <w:color w:val="000000" w:themeColor="text1"/>
          <w:lang w:val="es-ES"/>
        </w:rPr>
        <w:t xml:space="preserve">se turnó </w:t>
      </w:r>
      <w:r w:rsidR="0096234B" w:rsidRPr="00C73D32">
        <w:rPr>
          <w:rFonts w:ascii="Palatino Linotype" w:eastAsia="Times New Roman" w:hAnsi="Palatino Linotype" w:cs="Arial"/>
          <w:bCs/>
          <w:color w:val="000000" w:themeColor="text1"/>
          <w:lang w:val="es-ES"/>
        </w:rPr>
        <w:t xml:space="preserve">a la </w:t>
      </w:r>
      <w:r w:rsidR="0096234B" w:rsidRPr="00C73D32">
        <w:rPr>
          <w:rFonts w:ascii="Palatino Linotype" w:eastAsia="Times New Roman" w:hAnsi="Palatino Linotype" w:cs="Arial"/>
          <w:b/>
          <w:bCs/>
          <w:color w:val="000000" w:themeColor="text1"/>
          <w:lang w:val="es-ES"/>
        </w:rPr>
        <w:t xml:space="preserve">Comisionada </w:t>
      </w:r>
      <w:r w:rsidR="00D12402" w:rsidRPr="00C73D32">
        <w:rPr>
          <w:rFonts w:ascii="Palatino Linotype" w:eastAsia="Times New Roman" w:hAnsi="Palatino Linotype" w:cs="Arial"/>
          <w:b/>
          <w:bCs/>
          <w:color w:val="000000" w:themeColor="text1"/>
          <w:lang w:val="es-ES"/>
        </w:rPr>
        <w:t>María del Rosario Mejía Ayala</w:t>
      </w:r>
      <w:r w:rsidRPr="00C73D32">
        <w:rPr>
          <w:rFonts w:ascii="Palatino Linotype" w:eastAsia="Times New Roman" w:hAnsi="Palatino Linotype" w:cs="Arial"/>
          <w:bCs/>
          <w:color w:val="000000" w:themeColor="text1"/>
          <w:lang w:val="es-ES"/>
        </w:rPr>
        <w:t xml:space="preserve">, con el objeto de </w:t>
      </w:r>
      <w:r w:rsidRPr="00C73D32">
        <w:rPr>
          <w:rFonts w:ascii="Palatino Linotype" w:eastAsia="Times New Roman" w:hAnsi="Palatino Linotype" w:cs="Arial"/>
          <w:bCs/>
          <w:color w:val="000000" w:themeColor="text1"/>
        </w:rPr>
        <w:t>su análisis.</w:t>
      </w:r>
    </w:p>
    <w:p w14:paraId="2BDE682E" w14:textId="77777777" w:rsidR="005F1362" w:rsidRPr="00C73D32" w:rsidRDefault="005F1362" w:rsidP="00641A0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9BCA99E" w:rsidR="007446C2" w:rsidRPr="00C73D32" w:rsidRDefault="0096234B" w:rsidP="00641A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3D32">
        <w:rPr>
          <w:rFonts w:ascii="Palatino Linotype" w:eastAsia="Times New Roman" w:hAnsi="Palatino Linotype" w:cs="Arial"/>
          <w:color w:val="000000" w:themeColor="text1"/>
          <w:lang w:val="es-ES"/>
        </w:rPr>
        <w:t>La</w:t>
      </w:r>
      <w:r w:rsidR="00E647FF" w:rsidRPr="00C73D32">
        <w:rPr>
          <w:rFonts w:ascii="Palatino Linotype" w:eastAsia="Times New Roman" w:hAnsi="Palatino Linotype" w:cs="Arial"/>
          <w:color w:val="000000" w:themeColor="text1"/>
          <w:lang w:val="es-ES"/>
        </w:rPr>
        <w:t xml:space="preserve"> </w:t>
      </w:r>
      <w:r w:rsidR="0004686A" w:rsidRPr="00C73D32">
        <w:rPr>
          <w:rFonts w:ascii="Palatino Linotype" w:eastAsia="Calibri" w:hAnsi="Palatino Linotype" w:cs="Arial"/>
          <w:color w:val="000000" w:themeColor="text1"/>
          <w:lang w:val="es-ES"/>
        </w:rPr>
        <w:t>Comisionad</w:t>
      </w:r>
      <w:r w:rsidRPr="00C73D32">
        <w:rPr>
          <w:rFonts w:ascii="Palatino Linotype" w:eastAsia="Calibri" w:hAnsi="Palatino Linotype" w:cs="Arial"/>
          <w:color w:val="000000" w:themeColor="text1"/>
          <w:lang w:val="es-ES"/>
        </w:rPr>
        <w:t>a</w:t>
      </w:r>
      <w:r w:rsidR="0004686A" w:rsidRPr="00C73D32">
        <w:rPr>
          <w:rFonts w:ascii="Palatino Linotype" w:eastAsia="Calibri" w:hAnsi="Palatino Linotype" w:cs="Arial"/>
          <w:color w:val="000000" w:themeColor="text1"/>
          <w:lang w:val="es-ES"/>
        </w:rPr>
        <w:t xml:space="preserve"> Ponente</w:t>
      </w:r>
      <w:r w:rsidR="006B31E7" w:rsidRPr="00C73D32">
        <w:rPr>
          <w:rFonts w:ascii="Palatino Linotype" w:eastAsia="Calibri" w:hAnsi="Palatino Linotype" w:cs="Arial"/>
          <w:color w:val="000000" w:themeColor="text1"/>
          <w:lang w:val="es-ES"/>
        </w:rPr>
        <w:t>,</w:t>
      </w:r>
      <w:r w:rsidR="0004686A" w:rsidRPr="00C73D32">
        <w:rPr>
          <w:rFonts w:ascii="Palatino Linotype" w:eastAsia="Calibri" w:hAnsi="Palatino Linotype" w:cs="Arial"/>
          <w:color w:val="000000" w:themeColor="text1"/>
          <w:lang w:val="es-ES"/>
        </w:rPr>
        <w:t xml:space="preserve"> con fundamento en lo dispuesto por el artículo 185 fracción II de la </w:t>
      </w:r>
      <w:r w:rsidR="00613655" w:rsidRPr="00C73D32">
        <w:rPr>
          <w:rFonts w:ascii="Palatino Linotype" w:eastAsia="Calibri" w:hAnsi="Palatino Linotype" w:cs="Arial"/>
          <w:color w:val="000000" w:themeColor="text1"/>
          <w:lang w:val="es-ES"/>
        </w:rPr>
        <w:t>Ley de Transparencia y Acceso a la Información Pública del Estado de México y Municipios</w:t>
      </w:r>
      <w:r w:rsidR="0004686A" w:rsidRPr="00C73D32">
        <w:rPr>
          <w:rFonts w:ascii="Palatino Linotype" w:eastAsia="Calibri" w:hAnsi="Palatino Linotype" w:cs="Arial"/>
          <w:color w:val="000000" w:themeColor="text1"/>
          <w:lang w:val="es-ES"/>
        </w:rPr>
        <w:t xml:space="preserve">, a través </w:t>
      </w:r>
      <w:r w:rsidR="006E4E2A" w:rsidRPr="00C73D32">
        <w:rPr>
          <w:rFonts w:ascii="Palatino Linotype" w:eastAsia="Calibri" w:hAnsi="Palatino Linotype" w:cs="Arial"/>
          <w:color w:val="000000" w:themeColor="text1"/>
          <w:lang w:val="es-ES"/>
        </w:rPr>
        <w:t>del</w:t>
      </w:r>
      <w:r w:rsidR="0004686A" w:rsidRPr="00C73D32">
        <w:rPr>
          <w:rFonts w:ascii="Palatino Linotype" w:eastAsia="Calibri" w:hAnsi="Palatino Linotype" w:cs="Arial"/>
          <w:color w:val="000000" w:themeColor="text1"/>
          <w:lang w:val="es-ES"/>
        </w:rPr>
        <w:t xml:space="preserve"> </w:t>
      </w:r>
      <w:r w:rsidR="00B81371" w:rsidRPr="00C73D32">
        <w:rPr>
          <w:rFonts w:ascii="Palatino Linotype" w:eastAsia="Calibri" w:hAnsi="Palatino Linotype" w:cs="Arial"/>
          <w:color w:val="000000" w:themeColor="text1"/>
          <w:lang w:val="es-ES"/>
        </w:rPr>
        <w:t xml:space="preserve">acuerdo </w:t>
      </w:r>
      <w:r w:rsidR="00F147C6" w:rsidRPr="00C73D32">
        <w:rPr>
          <w:rFonts w:ascii="Palatino Linotype" w:eastAsia="Calibri" w:hAnsi="Palatino Linotype" w:cs="Arial"/>
          <w:color w:val="000000" w:themeColor="text1"/>
          <w:lang w:val="es-ES"/>
        </w:rPr>
        <w:t xml:space="preserve">de admisión </w:t>
      </w:r>
      <w:r w:rsidR="0080078B" w:rsidRPr="00C73D32">
        <w:rPr>
          <w:rFonts w:ascii="Palatino Linotype" w:eastAsia="Calibri" w:hAnsi="Palatino Linotype" w:cs="Arial"/>
          <w:color w:val="000000" w:themeColor="text1"/>
          <w:lang w:val="es-ES"/>
        </w:rPr>
        <w:t>de ocho</w:t>
      </w:r>
      <w:r w:rsidR="00BD6C40" w:rsidRPr="00C73D32">
        <w:rPr>
          <w:rFonts w:ascii="Palatino Linotype" w:eastAsia="Calibri" w:hAnsi="Palatino Linotype" w:cs="Arial"/>
          <w:color w:val="000000" w:themeColor="text1"/>
          <w:lang w:val="es-ES"/>
        </w:rPr>
        <w:t xml:space="preserve"> (</w:t>
      </w:r>
      <w:r w:rsidR="0080078B" w:rsidRPr="00C73D32">
        <w:rPr>
          <w:rFonts w:ascii="Palatino Linotype" w:eastAsia="Calibri" w:hAnsi="Palatino Linotype" w:cs="Arial"/>
          <w:color w:val="000000" w:themeColor="text1"/>
          <w:lang w:val="es-ES"/>
        </w:rPr>
        <w:t>08</w:t>
      </w:r>
      <w:r w:rsidR="00BD6C40" w:rsidRPr="00C73D32">
        <w:rPr>
          <w:rFonts w:ascii="Palatino Linotype" w:eastAsia="Calibri" w:hAnsi="Palatino Linotype" w:cs="Arial"/>
          <w:color w:val="000000" w:themeColor="text1"/>
          <w:lang w:val="es-ES"/>
        </w:rPr>
        <w:t xml:space="preserve">) de </w:t>
      </w:r>
      <w:r w:rsidR="004565FB" w:rsidRPr="00C73D32">
        <w:rPr>
          <w:rFonts w:ascii="Palatino Linotype" w:eastAsia="Calibri" w:hAnsi="Palatino Linotype" w:cs="Arial"/>
          <w:color w:val="000000" w:themeColor="text1"/>
          <w:lang w:val="es-ES"/>
        </w:rPr>
        <w:t>marzo</w:t>
      </w:r>
      <w:r w:rsidR="0088398D" w:rsidRPr="00C73D32">
        <w:rPr>
          <w:rFonts w:ascii="Palatino Linotype" w:eastAsia="Calibri" w:hAnsi="Palatino Linotype" w:cs="Arial"/>
          <w:color w:val="000000" w:themeColor="text1"/>
          <w:lang w:val="es-ES"/>
        </w:rPr>
        <w:t xml:space="preserve"> de dos mil veintidós</w:t>
      </w:r>
      <w:r w:rsidR="006A1047" w:rsidRPr="00C73D32">
        <w:rPr>
          <w:rFonts w:ascii="Palatino Linotype" w:eastAsia="Calibri" w:hAnsi="Palatino Linotype" w:cs="Arial"/>
          <w:color w:val="000000" w:themeColor="text1"/>
          <w:lang w:val="es-ES"/>
        </w:rPr>
        <w:t xml:space="preserve">, </w:t>
      </w:r>
      <w:r w:rsidR="00B81371" w:rsidRPr="00C73D32">
        <w:rPr>
          <w:rFonts w:ascii="Palatino Linotype" w:eastAsia="Calibri" w:hAnsi="Palatino Linotype" w:cs="Arial"/>
          <w:color w:val="000000" w:themeColor="text1"/>
          <w:lang w:val="es-ES"/>
        </w:rPr>
        <w:t xml:space="preserve">puso a </w:t>
      </w:r>
      <w:r w:rsidR="00875167" w:rsidRPr="00C73D32">
        <w:rPr>
          <w:rFonts w:ascii="Palatino Linotype" w:eastAsia="Calibri" w:hAnsi="Palatino Linotype" w:cs="Arial"/>
          <w:color w:val="000000" w:themeColor="text1"/>
          <w:lang w:val="es-ES"/>
        </w:rPr>
        <w:t>disposición</w:t>
      </w:r>
      <w:r w:rsidR="00B81371" w:rsidRPr="00C73D32">
        <w:rPr>
          <w:rFonts w:ascii="Palatino Linotype" w:eastAsia="Calibri" w:hAnsi="Palatino Linotype" w:cs="Arial"/>
          <w:color w:val="000000" w:themeColor="text1"/>
          <w:lang w:val="es-ES"/>
        </w:rPr>
        <w:t xml:space="preserve"> de las partes el expediente electrónico </w:t>
      </w:r>
      <w:r w:rsidR="00B81371" w:rsidRPr="00C73D32">
        <w:rPr>
          <w:rFonts w:ascii="Palatino Linotype" w:eastAsia="Calibri" w:hAnsi="Palatino Linotype" w:cs="Arial"/>
          <w:color w:val="000000" w:themeColor="text1"/>
        </w:rPr>
        <w:t xml:space="preserve">vía </w:t>
      </w:r>
      <w:r w:rsidR="00B81371" w:rsidRPr="00C73D32">
        <w:rPr>
          <w:rFonts w:ascii="Palatino Linotype" w:eastAsia="Calibri" w:hAnsi="Palatino Linotype" w:cs="Arial"/>
          <w:color w:val="000000" w:themeColor="text1"/>
          <w:lang w:val="es-ES"/>
        </w:rPr>
        <w:t xml:space="preserve">Sistema de Acceso a la Información Mexiquense </w:t>
      </w:r>
      <w:r w:rsidR="001468E9" w:rsidRPr="00C73D32">
        <w:rPr>
          <w:rFonts w:ascii="Palatino Linotype" w:eastAsia="Calibri" w:hAnsi="Palatino Linotype" w:cs="Arial"/>
          <w:color w:val="000000" w:themeColor="text1"/>
          <w:lang w:val="es-ES"/>
        </w:rPr>
        <w:t>(</w:t>
      </w:r>
      <w:r w:rsidR="00B81371" w:rsidRPr="00C73D32">
        <w:rPr>
          <w:rFonts w:ascii="Palatino Linotype" w:eastAsia="Calibri" w:hAnsi="Palatino Linotype" w:cs="Arial"/>
          <w:b/>
          <w:i/>
          <w:color w:val="000000" w:themeColor="text1"/>
          <w:lang w:val="es-ES"/>
        </w:rPr>
        <w:t>SAIMEX</w:t>
      </w:r>
      <w:r w:rsidR="001468E9" w:rsidRPr="00C73D32">
        <w:rPr>
          <w:rFonts w:ascii="Palatino Linotype" w:eastAsia="Calibri" w:hAnsi="Palatino Linotype" w:cs="Arial"/>
          <w:b/>
          <w:i/>
          <w:color w:val="000000" w:themeColor="text1"/>
          <w:lang w:val="es-ES"/>
        </w:rPr>
        <w:t>)</w:t>
      </w:r>
      <w:r w:rsidR="00B81371" w:rsidRPr="00C73D32">
        <w:rPr>
          <w:rFonts w:ascii="Palatino Linotype" w:eastAsia="Calibri" w:hAnsi="Palatino Linotype" w:cs="Arial"/>
          <w:b/>
          <w:color w:val="000000" w:themeColor="text1"/>
          <w:lang w:val="es-ES"/>
        </w:rPr>
        <w:t xml:space="preserve"> </w:t>
      </w:r>
      <w:r w:rsidR="00B81371" w:rsidRPr="00C73D32">
        <w:rPr>
          <w:rFonts w:ascii="Palatino Linotype" w:eastAsia="Calibri" w:hAnsi="Palatino Linotype" w:cs="Arial"/>
          <w:color w:val="000000" w:themeColor="text1"/>
          <w:lang w:val="es-ES"/>
        </w:rPr>
        <w:t xml:space="preserve">a efecto de que en un plazo máximo de siete días </w:t>
      </w:r>
      <w:r w:rsidR="00875167" w:rsidRPr="00C73D32">
        <w:rPr>
          <w:rFonts w:ascii="Palatino Linotype" w:eastAsia="Calibri" w:hAnsi="Palatino Linotype" w:cs="Arial"/>
          <w:color w:val="000000" w:themeColor="text1"/>
          <w:lang w:val="es-ES"/>
        </w:rPr>
        <w:t>manifestaran</w:t>
      </w:r>
      <w:r w:rsidR="00B81371" w:rsidRPr="00C73D32">
        <w:rPr>
          <w:rFonts w:ascii="Palatino Linotype" w:eastAsia="Calibri" w:hAnsi="Palatino Linotype" w:cs="Arial"/>
          <w:color w:val="000000" w:themeColor="text1"/>
          <w:lang w:val="es-ES"/>
        </w:rPr>
        <w:t xml:space="preserve"> lo que a</w:t>
      </w:r>
      <w:r w:rsidR="003A2029" w:rsidRPr="00C73D32">
        <w:rPr>
          <w:rFonts w:ascii="Palatino Linotype" w:eastAsia="Calibri" w:hAnsi="Palatino Linotype" w:cs="Arial"/>
          <w:color w:val="000000" w:themeColor="text1"/>
          <w:lang w:val="es-ES"/>
        </w:rPr>
        <w:t xml:space="preserve"> su</w:t>
      </w:r>
      <w:r w:rsidR="00B81371" w:rsidRPr="00C73D32">
        <w:rPr>
          <w:rFonts w:ascii="Palatino Linotype" w:eastAsia="Calibri" w:hAnsi="Palatino Linotype" w:cs="Arial"/>
          <w:color w:val="000000" w:themeColor="text1"/>
          <w:lang w:val="es-ES"/>
        </w:rPr>
        <w:t xml:space="preserve"> derecho conviniera</w:t>
      </w:r>
      <w:r w:rsidR="00875167" w:rsidRPr="00C73D32">
        <w:rPr>
          <w:rFonts w:ascii="Palatino Linotype" w:eastAsia="Calibri" w:hAnsi="Palatino Linotype" w:cs="Arial"/>
          <w:color w:val="000000" w:themeColor="text1"/>
          <w:lang w:val="es-ES"/>
        </w:rPr>
        <w:t>n</w:t>
      </w:r>
      <w:r w:rsidR="00032493" w:rsidRPr="00C73D32">
        <w:rPr>
          <w:rFonts w:ascii="Palatino Linotype" w:eastAsia="Calibri" w:hAnsi="Palatino Linotype" w:cs="Arial"/>
          <w:color w:val="000000" w:themeColor="text1"/>
          <w:lang w:val="es-ES"/>
        </w:rPr>
        <w:t>,</w:t>
      </w:r>
      <w:r w:rsidR="00B81371" w:rsidRPr="00C73D32">
        <w:rPr>
          <w:rFonts w:ascii="Palatino Linotype" w:eastAsia="Calibri" w:hAnsi="Palatino Linotype" w:cs="Arial"/>
          <w:color w:val="000000" w:themeColor="text1"/>
          <w:lang w:val="es-ES"/>
        </w:rPr>
        <w:t xml:space="preserve"> </w:t>
      </w:r>
      <w:r w:rsidR="00875167" w:rsidRPr="00C73D32">
        <w:rPr>
          <w:rFonts w:ascii="Palatino Linotype" w:eastAsia="Calibri" w:hAnsi="Palatino Linotype" w:cs="Arial"/>
          <w:color w:val="000000" w:themeColor="text1"/>
          <w:lang w:val="es-ES"/>
        </w:rPr>
        <w:t>ofrecieran pruebas y</w:t>
      </w:r>
      <w:r w:rsidR="00132C06" w:rsidRPr="00C73D32">
        <w:rPr>
          <w:rFonts w:ascii="Palatino Linotype" w:eastAsia="Calibri" w:hAnsi="Palatino Linotype" w:cs="Arial"/>
          <w:color w:val="000000" w:themeColor="text1"/>
          <w:lang w:val="es-ES"/>
        </w:rPr>
        <w:t xml:space="preserve"> </w:t>
      </w:r>
      <w:r w:rsidR="00875167" w:rsidRPr="00C73D32">
        <w:rPr>
          <w:rFonts w:ascii="Palatino Linotype" w:eastAsia="Calibri" w:hAnsi="Palatino Linotype" w:cs="Arial"/>
          <w:color w:val="000000" w:themeColor="text1"/>
          <w:lang w:val="es-ES"/>
        </w:rPr>
        <w:t>alegatos según corresponda a</w:t>
      </w:r>
      <w:r w:rsidR="004C20F2" w:rsidRPr="00C73D32">
        <w:rPr>
          <w:rFonts w:ascii="Palatino Linotype" w:eastAsia="Calibri" w:hAnsi="Palatino Linotype" w:cs="Arial"/>
          <w:color w:val="000000" w:themeColor="text1"/>
          <w:lang w:val="es-ES"/>
        </w:rPr>
        <w:t xml:space="preserve"> </w:t>
      </w:r>
      <w:r w:rsidR="00875167" w:rsidRPr="00C73D32">
        <w:rPr>
          <w:rFonts w:ascii="Palatino Linotype" w:eastAsia="Calibri" w:hAnsi="Palatino Linotype" w:cs="Arial"/>
          <w:color w:val="000000" w:themeColor="text1"/>
          <w:lang w:val="es-ES"/>
        </w:rPr>
        <w:t>l</w:t>
      </w:r>
      <w:r w:rsidR="004C20F2" w:rsidRPr="00C73D32">
        <w:rPr>
          <w:rFonts w:ascii="Palatino Linotype" w:eastAsia="Calibri" w:hAnsi="Palatino Linotype" w:cs="Arial"/>
          <w:color w:val="000000" w:themeColor="text1"/>
          <w:lang w:val="es-ES"/>
        </w:rPr>
        <w:t>os</w:t>
      </w:r>
      <w:r w:rsidR="00875167" w:rsidRPr="00C73D32">
        <w:rPr>
          <w:rFonts w:ascii="Palatino Linotype" w:eastAsia="Calibri" w:hAnsi="Palatino Linotype" w:cs="Arial"/>
          <w:color w:val="000000" w:themeColor="text1"/>
          <w:lang w:val="es-ES"/>
        </w:rPr>
        <w:t xml:space="preserve"> caso</w:t>
      </w:r>
      <w:r w:rsidR="004C20F2" w:rsidRPr="00C73D32">
        <w:rPr>
          <w:rFonts w:ascii="Palatino Linotype" w:eastAsia="Calibri" w:hAnsi="Palatino Linotype" w:cs="Arial"/>
          <w:color w:val="000000" w:themeColor="text1"/>
          <w:lang w:val="es-ES"/>
        </w:rPr>
        <w:t>s</w:t>
      </w:r>
      <w:r w:rsidR="00875167" w:rsidRPr="00C73D32">
        <w:rPr>
          <w:rFonts w:ascii="Palatino Linotype" w:eastAsia="Calibri" w:hAnsi="Palatino Linotype" w:cs="Arial"/>
          <w:color w:val="000000" w:themeColor="text1"/>
          <w:lang w:val="es-ES"/>
        </w:rPr>
        <w:t xml:space="preserve"> concreto</w:t>
      </w:r>
      <w:r w:rsidR="004C20F2" w:rsidRPr="00C73D32">
        <w:rPr>
          <w:rFonts w:ascii="Palatino Linotype" w:eastAsia="Calibri" w:hAnsi="Palatino Linotype" w:cs="Arial"/>
          <w:color w:val="000000" w:themeColor="text1"/>
          <w:lang w:val="es-ES"/>
        </w:rPr>
        <w:t>s</w:t>
      </w:r>
      <w:r w:rsidR="00875167" w:rsidRPr="00C73D32">
        <w:rPr>
          <w:rFonts w:ascii="Palatino Linotype" w:eastAsia="Calibri" w:hAnsi="Palatino Linotype" w:cs="Arial"/>
          <w:color w:val="000000" w:themeColor="text1"/>
          <w:lang w:val="es-ES"/>
        </w:rPr>
        <w:t xml:space="preserve">, </w:t>
      </w:r>
      <w:r w:rsidR="00F147C6" w:rsidRPr="00C73D32">
        <w:rPr>
          <w:rFonts w:ascii="Palatino Linotype" w:eastAsia="Calibri" w:hAnsi="Palatino Linotype" w:cs="Arial"/>
          <w:color w:val="000000" w:themeColor="text1"/>
          <w:lang w:val="es-ES"/>
        </w:rPr>
        <w:t>de esta forma</w:t>
      </w:r>
      <w:r w:rsidR="00875167" w:rsidRPr="00C73D32">
        <w:rPr>
          <w:rFonts w:ascii="Palatino Linotype" w:eastAsia="Calibri" w:hAnsi="Palatino Linotype" w:cs="Arial"/>
          <w:color w:val="000000" w:themeColor="text1"/>
          <w:lang w:val="es-ES"/>
        </w:rPr>
        <w:t xml:space="preserve"> para que el </w:t>
      </w:r>
      <w:r w:rsidR="00875167" w:rsidRPr="00C73D32">
        <w:rPr>
          <w:rFonts w:ascii="Palatino Linotype" w:eastAsia="Calibri" w:hAnsi="Palatino Linotype" w:cs="Arial"/>
          <w:b/>
          <w:color w:val="000000" w:themeColor="text1"/>
          <w:lang w:val="es-ES"/>
        </w:rPr>
        <w:t>SUJETO OBLIGADO</w:t>
      </w:r>
      <w:r w:rsidR="00875167" w:rsidRPr="00C73D32">
        <w:rPr>
          <w:rFonts w:ascii="Palatino Linotype" w:eastAsia="Calibri" w:hAnsi="Palatino Linotype" w:cs="Arial"/>
          <w:color w:val="000000" w:themeColor="text1"/>
          <w:lang w:val="es-ES"/>
        </w:rPr>
        <w:t xml:space="preserve"> </w:t>
      </w:r>
      <w:r w:rsidR="00B81371" w:rsidRPr="00C73D32">
        <w:rPr>
          <w:rFonts w:ascii="Palatino Linotype" w:eastAsia="Calibri" w:hAnsi="Palatino Linotype" w:cs="Arial"/>
          <w:color w:val="000000" w:themeColor="text1"/>
          <w:lang w:val="es-ES"/>
        </w:rPr>
        <w:t>presentar</w:t>
      </w:r>
      <w:r w:rsidR="003A03D0" w:rsidRPr="00C73D32">
        <w:rPr>
          <w:rFonts w:ascii="Palatino Linotype" w:eastAsia="Calibri" w:hAnsi="Palatino Linotype" w:cs="Arial"/>
          <w:color w:val="000000" w:themeColor="text1"/>
          <w:lang w:val="es-ES"/>
        </w:rPr>
        <w:t>a</w:t>
      </w:r>
      <w:r w:rsidR="00B81371" w:rsidRPr="00C73D32">
        <w:rPr>
          <w:rFonts w:ascii="Palatino Linotype" w:eastAsia="Calibri" w:hAnsi="Palatino Linotype" w:cs="Arial"/>
          <w:color w:val="000000" w:themeColor="text1"/>
          <w:lang w:val="es-ES"/>
        </w:rPr>
        <w:t xml:space="preserve"> el </w:t>
      </w:r>
      <w:r w:rsidR="00556F72" w:rsidRPr="00C73D32">
        <w:rPr>
          <w:rFonts w:ascii="Palatino Linotype" w:eastAsia="Calibri" w:hAnsi="Palatino Linotype" w:cs="Arial"/>
          <w:color w:val="000000" w:themeColor="text1"/>
          <w:lang w:val="es-ES"/>
        </w:rPr>
        <w:t xml:space="preserve">informe justificado </w:t>
      </w:r>
      <w:r w:rsidR="00875167" w:rsidRPr="00C73D32">
        <w:rPr>
          <w:rFonts w:ascii="Palatino Linotype" w:eastAsia="Calibri" w:hAnsi="Palatino Linotype" w:cs="Arial"/>
          <w:color w:val="000000" w:themeColor="text1"/>
          <w:lang w:val="es-ES"/>
        </w:rPr>
        <w:t>procedente</w:t>
      </w:r>
      <w:r w:rsidR="00787184" w:rsidRPr="00C73D32">
        <w:rPr>
          <w:rFonts w:ascii="Palatino Linotype" w:eastAsia="Calibri" w:hAnsi="Palatino Linotype" w:cs="Arial"/>
          <w:color w:val="000000" w:themeColor="text1"/>
          <w:lang w:val="es-ES"/>
        </w:rPr>
        <w:t>.</w:t>
      </w:r>
    </w:p>
    <w:p w14:paraId="6594DDF2" w14:textId="77777777" w:rsidR="0088398D" w:rsidRPr="00C73D32" w:rsidRDefault="0088398D" w:rsidP="00641A06">
      <w:pPr>
        <w:pStyle w:val="Prrafodelista"/>
        <w:spacing w:line="360" w:lineRule="auto"/>
        <w:rPr>
          <w:rFonts w:ascii="Palatino Linotype" w:eastAsia="Calibri" w:hAnsi="Palatino Linotype" w:cs="Arial"/>
          <w:color w:val="000000" w:themeColor="text1"/>
          <w:lang w:val="es-ES"/>
        </w:rPr>
      </w:pPr>
    </w:p>
    <w:p w14:paraId="6433CAEE" w14:textId="0FB3B2A3" w:rsidR="0088398D" w:rsidRPr="00C73D32" w:rsidRDefault="0088398D" w:rsidP="00641A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3D32">
        <w:rPr>
          <w:rFonts w:ascii="Palatino Linotype" w:eastAsia="Times New Roman" w:hAnsi="Palatino Linotype" w:cs="Arial"/>
          <w:color w:val="000000" w:themeColor="text1"/>
          <w:lang w:val="es-ES"/>
        </w:rPr>
        <w:t xml:space="preserve">La </w:t>
      </w:r>
      <w:r w:rsidRPr="00C73D32">
        <w:rPr>
          <w:rFonts w:ascii="Palatino Linotype" w:eastAsia="Times New Roman" w:hAnsi="Palatino Linotype" w:cs="Arial"/>
          <w:b/>
          <w:color w:val="000000" w:themeColor="text1"/>
          <w:lang w:val="es-ES"/>
        </w:rPr>
        <w:t>Comisionada María del Rosario Mejía Ayala</w:t>
      </w:r>
      <w:r w:rsidRPr="00C73D32">
        <w:rPr>
          <w:rFonts w:ascii="Palatino Linotype" w:eastAsia="Calibri" w:hAnsi="Palatino Linotype" w:cs="Arial"/>
          <w:color w:val="000000" w:themeColor="text1"/>
          <w:lang w:val="es-ES"/>
        </w:rPr>
        <w:t xml:space="preserve">, con fundamento en lo dispuesto por el artículo 185 fracción II de la ley de la materia, a través del acuerdo </w:t>
      </w:r>
      <w:r w:rsidRPr="00C73D32">
        <w:rPr>
          <w:rFonts w:ascii="Palatino Linotype" w:eastAsia="Calibri" w:hAnsi="Palatino Linotype" w:cs="Arial"/>
          <w:color w:val="000000" w:themeColor="text1"/>
          <w:lang w:val="es-ES"/>
        </w:rPr>
        <w:lastRenderedPageBreak/>
        <w:t xml:space="preserve">de admisión de ocho (08) de marzo de dos mil veintidós, puso a disposición de las partes el expediente electrónico </w:t>
      </w:r>
      <w:r w:rsidRPr="00C73D32">
        <w:rPr>
          <w:rFonts w:ascii="Palatino Linotype" w:eastAsia="Calibri" w:hAnsi="Palatino Linotype" w:cs="Arial"/>
          <w:color w:val="000000" w:themeColor="text1"/>
          <w:lang w:val="es-ES_tradnl"/>
        </w:rPr>
        <w:t xml:space="preserve">vía </w:t>
      </w:r>
      <w:r w:rsidRPr="00C73D32">
        <w:rPr>
          <w:rFonts w:ascii="Palatino Linotype" w:eastAsia="Calibri" w:hAnsi="Palatino Linotype" w:cs="Arial"/>
          <w:color w:val="000000" w:themeColor="text1"/>
          <w:lang w:val="es-ES"/>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Pr="00C73D32">
        <w:rPr>
          <w:rFonts w:ascii="Palatino Linotype" w:eastAsia="Calibri" w:hAnsi="Palatino Linotype" w:cs="Arial"/>
          <w:b/>
          <w:color w:val="000000" w:themeColor="text1"/>
          <w:lang w:val="es-ES"/>
        </w:rPr>
        <w:t>SUJETO OBLIGADO</w:t>
      </w:r>
      <w:r w:rsidRPr="00C73D32">
        <w:rPr>
          <w:rFonts w:ascii="Palatino Linotype" w:eastAsia="Calibri" w:hAnsi="Palatino Linotype" w:cs="Arial"/>
          <w:color w:val="000000" w:themeColor="text1"/>
          <w:lang w:val="es-ES"/>
        </w:rPr>
        <w:t xml:space="preserve"> presentara el </w:t>
      </w:r>
      <w:r w:rsidR="00CC5B52" w:rsidRPr="00C73D32">
        <w:rPr>
          <w:rFonts w:ascii="Palatino Linotype" w:eastAsia="Calibri" w:hAnsi="Palatino Linotype" w:cs="Arial"/>
          <w:color w:val="000000" w:themeColor="text1"/>
          <w:lang w:val="es-ES"/>
        </w:rPr>
        <w:t>informe justificado procedente.</w:t>
      </w:r>
    </w:p>
    <w:p w14:paraId="7BD8E36A" w14:textId="77777777" w:rsidR="00CC5B52" w:rsidRPr="00C73D32" w:rsidRDefault="00CC5B52" w:rsidP="00641A06">
      <w:pPr>
        <w:pStyle w:val="Prrafodelista"/>
        <w:spacing w:line="360" w:lineRule="auto"/>
        <w:rPr>
          <w:rFonts w:ascii="Palatino Linotype" w:eastAsia="Calibri" w:hAnsi="Palatino Linotype" w:cs="Arial"/>
          <w:color w:val="000000" w:themeColor="text1"/>
          <w:lang w:val="es-ES"/>
        </w:rPr>
      </w:pPr>
    </w:p>
    <w:p w14:paraId="552BE316" w14:textId="30F24E91" w:rsidR="00CC5B52" w:rsidRPr="00C73D32" w:rsidRDefault="00CC5B52" w:rsidP="00641A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3D32">
        <w:rPr>
          <w:rFonts w:ascii="Palatino Linotype" w:eastAsia="Calibri" w:hAnsi="Palatino Linotype" w:cs="Arial"/>
          <w:color w:val="000000" w:themeColor="text1"/>
          <w:lang w:val="es-ES"/>
        </w:rPr>
        <w:t xml:space="preserve">El once (11) de marzo de dos mil veintidós </w:t>
      </w:r>
      <w:r w:rsidRPr="00C73D32">
        <w:rPr>
          <w:rFonts w:ascii="Palatino Linotype" w:eastAsia="Calibri" w:hAnsi="Palatino Linotype" w:cs="Arial"/>
          <w:b/>
          <w:color w:val="000000" w:themeColor="text1"/>
          <w:lang w:val="es-ES"/>
        </w:rPr>
        <w:t>el SUJETO OBLIGADO</w:t>
      </w:r>
      <w:r w:rsidRPr="00C73D32">
        <w:rPr>
          <w:rFonts w:ascii="Palatino Linotype" w:eastAsia="Calibri" w:hAnsi="Palatino Linotype" w:cs="Arial"/>
          <w:color w:val="000000" w:themeColor="text1"/>
          <w:lang w:val="es-ES"/>
        </w:rPr>
        <w:t xml:space="preserve">, remitió </w:t>
      </w:r>
      <w:r w:rsidR="00083BAD" w:rsidRPr="00C73D32">
        <w:rPr>
          <w:rFonts w:ascii="Palatino Linotype" w:eastAsia="Calibri" w:hAnsi="Palatino Linotype" w:cs="Arial"/>
          <w:color w:val="000000" w:themeColor="text1"/>
          <w:lang w:val="es-ES"/>
        </w:rPr>
        <w:t xml:space="preserve">vía </w:t>
      </w:r>
      <w:r w:rsidRPr="00C73D32">
        <w:rPr>
          <w:rFonts w:ascii="Palatino Linotype" w:eastAsia="Calibri" w:hAnsi="Palatino Linotype" w:cs="Arial"/>
          <w:color w:val="000000" w:themeColor="text1"/>
          <w:lang w:val="es-ES"/>
        </w:rPr>
        <w:t xml:space="preserve">informe justificado </w:t>
      </w:r>
      <w:r w:rsidR="00083BAD" w:rsidRPr="00C73D32">
        <w:rPr>
          <w:rFonts w:ascii="Palatino Linotype" w:eastAsia="Calibri" w:hAnsi="Palatino Linotype" w:cs="Arial"/>
          <w:color w:val="000000" w:themeColor="text1"/>
          <w:lang w:val="es-ES"/>
        </w:rPr>
        <w:t>el documento electrónico</w:t>
      </w:r>
      <w:r w:rsidR="00083BAD" w:rsidRPr="00C73D32">
        <w:rPr>
          <w:rFonts w:ascii="Palatino Linotype" w:eastAsia="Calibri" w:hAnsi="Palatino Linotype" w:cs="Arial"/>
          <w:b/>
          <w:color w:val="000000" w:themeColor="text1"/>
          <w:lang w:val="es-ES"/>
        </w:rPr>
        <w:t xml:space="preserve"> </w:t>
      </w:r>
      <w:hyperlink r:id="rId8" w:history="1">
        <w:r w:rsidR="00083BAD" w:rsidRPr="00C73D32">
          <w:rPr>
            <w:rStyle w:val="Hipervnculo"/>
            <w:rFonts w:ascii="Palatino Linotype" w:eastAsia="Calibri" w:hAnsi="Palatino Linotype" w:cs="Arial"/>
            <w:b/>
            <w:bCs/>
            <w:color w:val="000000" w:themeColor="text1"/>
          </w:rPr>
          <w:t>S0010.pdf</w:t>
        </w:r>
      </w:hyperlink>
      <w:r w:rsidR="00083BAD" w:rsidRPr="00C73D32">
        <w:rPr>
          <w:rFonts w:ascii="Palatino Linotype" w:eastAsia="Calibri" w:hAnsi="Palatino Linotype" w:cs="Arial"/>
          <w:b/>
          <w:color w:val="000000" w:themeColor="text1"/>
          <w:lang w:val="es-ES"/>
        </w:rPr>
        <w:t>,</w:t>
      </w:r>
      <w:r w:rsidR="00083BAD" w:rsidRPr="00C73D32">
        <w:rPr>
          <w:rFonts w:ascii="Palatino Linotype" w:eastAsia="Calibri" w:hAnsi="Palatino Linotype" w:cs="Arial"/>
          <w:color w:val="000000" w:themeColor="text1"/>
          <w:lang w:val="es-ES"/>
        </w:rPr>
        <w:t xml:space="preserve"> </w:t>
      </w:r>
      <w:r w:rsidRPr="00C73D32">
        <w:rPr>
          <w:rFonts w:ascii="Palatino Linotype" w:eastAsia="Calibri" w:hAnsi="Palatino Linotype" w:cs="Arial"/>
          <w:color w:val="000000" w:themeColor="text1"/>
          <w:lang w:val="es-ES"/>
        </w:rPr>
        <w:t>cuyo contenido</w:t>
      </w:r>
      <w:r w:rsidR="00083BAD" w:rsidRPr="00C73D32">
        <w:rPr>
          <w:rFonts w:ascii="Palatino Linotype" w:eastAsia="Calibri" w:hAnsi="Palatino Linotype" w:cs="Arial"/>
          <w:color w:val="000000" w:themeColor="text1"/>
          <w:lang w:val="es-ES"/>
        </w:rPr>
        <w:t xml:space="preserve"> íntegro </w:t>
      </w:r>
      <w:r w:rsidRPr="00C73D32">
        <w:rPr>
          <w:rFonts w:ascii="Palatino Linotype" w:eastAsia="Calibri" w:hAnsi="Palatino Linotype" w:cs="Arial"/>
          <w:color w:val="000000" w:themeColor="text1"/>
          <w:lang w:val="es-ES"/>
        </w:rPr>
        <w:t xml:space="preserve"> es el siguiente:</w:t>
      </w:r>
    </w:p>
    <w:p w14:paraId="2A051C36" w14:textId="77777777" w:rsidR="00083BAD" w:rsidRPr="00C73D32" w:rsidRDefault="00083BAD" w:rsidP="00641A06">
      <w:pPr>
        <w:pStyle w:val="Prrafodelista"/>
        <w:spacing w:line="360" w:lineRule="auto"/>
        <w:rPr>
          <w:rFonts w:ascii="Palatino Linotype" w:eastAsia="Calibri" w:hAnsi="Palatino Linotype" w:cs="Arial"/>
          <w:color w:val="000000" w:themeColor="text1"/>
          <w:lang w:val="es-ES"/>
        </w:rPr>
      </w:pPr>
    </w:p>
    <w:p w14:paraId="4A2FE230" w14:textId="77777777" w:rsidR="00083BAD" w:rsidRPr="00C73D32" w:rsidRDefault="00083BAD" w:rsidP="00641A0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B1897E" w14:textId="77777777" w:rsidR="00083BAD" w:rsidRPr="00C73D32" w:rsidRDefault="00083BAD" w:rsidP="00641A0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F66ACC5" w14:textId="28BFA506" w:rsidR="00CC5B52" w:rsidRPr="00C73D32" w:rsidRDefault="00083BAD" w:rsidP="00641A06">
      <w:pPr>
        <w:pStyle w:val="Prrafodelista"/>
        <w:spacing w:line="360" w:lineRule="auto"/>
        <w:jc w:val="center"/>
        <w:rPr>
          <w:rFonts w:ascii="Palatino Linotype" w:eastAsia="Calibri" w:hAnsi="Palatino Linotype" w:cs="Arial"/>
          <w:color w:val="000000" w:themeColor="text1"/>
          <w:lang w:val="es-ES"/>
        </w:rPr>
      </w:pPr>
      <w:r w:rsidRPr="00C73D32">
        <w:rPr>
          <w:rFonts w:ascii="Palatino Linotype" w:hAnsi="Palatino Linotype"/>
          <w:noProof/>
          <w:lang w:eastAsia="es-MX"/>
        </w:rPr>
        <w:lastRenderedPageBreak/>
        <w:drawing>
          <wp:inline distT="0" distB="0" distL="0" distR="0" wp14:anchorId="5B2AA375" wp14:editId="49AFBD4B">
            <wp:extent cx="4898352" cy="636188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053" t="26900" r="35517" b="14025"/>
                    <a:stretch/>
                  </pic:blipFill>
                  <pic:spPr bwMode="auto">
                    <a:xfrm>
                      <a:off x="0" y="0"/>
                      <a:ext cx="4909307" cy="6376118"/>
                    </a:xfrm>
                    <a:prstGeom prst="rect">
                      <a:avLst/>
                    </a:prstGeom>
                    <a:ln>
                      <a:noFill/>
                    </a:ln>
                    <a:extLst>
                      <a:ext uri="{53640926-AAD7-44D8-BBD7-CCE9431645EC}">
                        <a14:shadowObscured xmlns:a14="http://schemas.microsoft.com/office/drawing/2010/main"/>
                      </a:ext>
                    </a:extLst>
                  </pic:spPr>
                </pic:pic>
              </a:graphicData>
            </a:graphic>
          </wp:inline>
        </w:drawing>
      </w:r>
    </w:p>
    <w:p w14:paraId="17F27DC4" w14:textId="77777777" w:rsidR="00CC5B52" w:rsidRPr="00C73D32" w:rsidRDefault="00CC5B52" w:rsidP="00641A0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32F2F30" w14:textId="77777777" w:rsidR="0088398D" w:rsidRPr="00C73D32" w:rsidRDefault="0088398D" w:rsidP="00641A06">
      <w:pPr>
        <w:pStyle w:val="Prrafodelista"/>
        <w:spacing w:line="360" w:lineRule="auto"/>
        <w:rPr>
          <w:rFonts w:ascii="Palatino Linotype" w:hAnsi="Palatino Linotype" w:cs="Times New Roman"/>
          <w:lang w:val="es-ES_tradnl"/>
        </w:rPr>
      </w:pPr>
    </w:p>
    <w:p w14:paraId="6EC085DD" w14:textId="77777777" w:rsidR="00083BAD" w:rsidRPr="00C73D32" w:rsidRDefault="00083BAD" w:rsidP="00641A06">
      <w:pPr>
        <w:pStyle w:val="Prrafodelista"/>
        <w:spacing w:line="360" w:lineRule="auto"/>
        <w:rPr>
          <w:rFonts w:ascii="Palatino Linotype" w:hAnsi="Palatino Linotype" w:cs="Times New Roman"/>
          <w:lang w:val="es-ES_tradnl"/>
        </w:rPr>
      </w:pPr>
    </w:p>
    <w:p w14:paraId="6ADC5902" w14:textId="77777777" w:rsidR="00083BAD" w:rsidRPr="00C73D32" w:rsidRDefault="00083BAD" w:rsidP="00641A06">
      <w:pPr>
        <w:pStyle w:val="Prrafodelista"/>
        <w:spacing w:line="360" w:lineRule="auto"/>
        <w:rPr>
          <w:rFonts w:ascii="Palatino Linotype" w:hAnsi="Palatino Linotype" w:cs="Times New Roman"/>
          <w:lang w:val="es-ES_tradnl"/>
        </w:rPr>
      </w:pPr>
    </w:p>
    <w:p w14:paraId="59167903" w14:textId="7151EB65" w:rsidR="00083BAD" w:rsidRPr="00C73D32" w:rsidRDefault="00083BAD" w:rsidP="00641A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3D32">
        <w:rPr>
          <w:rFonts w:ascii="Palatino Linotype" w:eastAsia="Calibri" w:hAnsi="Palatino Linotype" w:cs="Arial"/>
          <w:color w:val="000000" w:themeColor="text1"/>
          <w:lang w:val="es-ES"/>
        </w:rPr>
        <w:lastRenderedPageBreak/>
        <w:t xml:space="preserve">Por su parte el </w:t>
      </w:r>
      <w:r w:rsidRPr="00C73D32">
        <w:rPr>
          <w:rFonts w:ascii="Palatino Linotype" w:eastAsia="Calibri" w:hAnsi="Palatino Linotype" w:cs="Arial"/>
          <w:b/>
          <w:color w:val="000000" w:themeColor="text1"/>
          <w:lang w:val="es-ES"/>
        </w:rPr>
        <w:t>RECURRENTE</w:t>
      </w:r>
      <w:r w:rsidRPr="00C73D32">
        <w:rPr>
          <w:rFonts w:ascii="Palatino Linotype" w:eastAsia="Calibri" w:hAnsi="Palatino Linotype" w:cs="Arial"/>
          <w:color w:val="000000" w:themeColor="text1"/>
          <w:lang w:val="es-ES"/>
        </w:rPr>
        <w:t xml:space="preserve"> no ofreció pruebas, ni alegatos según su derecho conviniera y asistiera. </w:t>
      </w:r>
    </w:p>
    <w:p w14:paraId="2614F968" w14:textId="77777777" w:rsidR="00083BAD" w:rsidRPr="00C73D32" w:rsidRDefault="00083BAD" w:rsidP="00641A06">
      <w:pPr>
        <w:tabs>
          <w:tab w:val="left" w:pos="426"/>
        </w:tabs>
        <w:spacing w:line="360" w:lineRule="auto"/>
        <w:jc w:val="both"/>
        <w:rPr>
          <w:rFonts w:ascii="Palatino Linotype" w:eastAsia="Calibri" w:hAnsi="Palatino Linotype" w:cs="Arial"/>
          <w:color w:val="000000" w:themeColor="text1"/>
          <w:lang w:val="es-ES"/>
        </w:rPr>
      </w:pPr>
    </w:p>
    <w:p w14:paraId="18AAE67A" w14:textId="77777777" w:rsidR="0088398D" w:rsidRPr="00C73D32" w:rsidRDefault="0088398D" w:rsidP="00641A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3D32">
        <w:rPr>
          <w:rFonts w:ascii="Palatino Linotype" w:hAnsi="Palatino Linotype" w:cs="Times New Roman"/>
          <w:lang w:val="es-ES_tradnl"/>
        </w:rPr>
        <w:t>El veintiséis  (26) de mayo de dos mil veintidós, la Comisionada Ponente</w:t>
      </w:r>
      <w:r w:rsidRPr="00C73D32">
        <w:rPr>
          <w:rFonts w:ascii="Palatino Linotype" w:hAnsi="Palatino Linotype" w:cs="Times New Roman"/>
          <w:b/>
          <w:u w:val="single"/>
          <w:lang w:val="es-ES_tradnl"/>
        </w:rPr>
        <w:t xml:space="preserve"> </w:t>
      </w:r>
      <w:r w:rsidRPr="00C73D32">
        <w:rPr>
          <w:rFonts w:ascii="Palatino Linotype" w:hAnsi="Palatino Linotype" w:cs="Times New Roman"/>
          <w:lang w:val="es-ES_tradnl"/>
        </w:rPr>
        <w:t>decretó el cierre del periodo de instrucción, por lo que ordenó turnar el expediente</w:t>
      </w:r>
      <w:r w:rsidRPr="00C73D32">
        <w:rPr>
          <w:rFonts w:ascii="Palatino Linotype" w:hAnsi="Palatino Linotype" w:cs="Times New Roman"/>
          <w:b/>
          <w:u w:val="single"/>
          <w:lang w:val="es-ES_tradnl"/>
        </w:rPr>
        <w:t xml:space="preserve"> </w:t>
      </w:r>
      <w:r w:rsidRPr="00C73D32">
        <w:rPr>
          <w:rFonts w:ascii="Palatino Linotype" w:hAnsi="Palatino Linotype" w:cs="Times New Roman"/>
          <w:lang w:val="es-ES_tradnl"/>
        </w:rPr>
        <w:t>para su resolución, misma que ahora se pronuncia.</w:t>
      </w:r>
    </w:p>
    <w:p w14:paraId="35CD24B3" w14:textId="77777777" w:rsidR="0088398D" w:rsidRPr="00C73D32" w:rsidRDefault="0088398D" w:rsidP="00641A06">
      <w:pPr>
        <w:pStyle w:val="Prrafodelista"/>
        <w:spacing w:line="360" w:lineRule="auto"/>
        <w:rPr>
          <w:rFonts w:ascii="Palatino Linotype" w:hAnsi="Palatino Linotype" w:cs="Times New Roman"/>
          <w:lang w:val="es-ES_tradnl"/>
        </w:rPr>
      </w:pPr>
    </w:p>
    <w:p w14:paraId="71437E5F" w14:textId="6F589EB3" w:rsidR="0088398D" w:rsidRPr="00C73D32" w:rsidRDefault="0088398D" w:rsidP="00641A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3D32">
        <w:rPr>
          <w:rFonts w:ascii="Palatino Linotype" w:hAnsi="Palatino Linotype" w:cs="Times New Roman"/>
          <w:lang w:val="es-ES_tradnl"/>
        </w:rPr>
        <w:t>Luego, el veintiséis (26) de mayo de dos mil veintidós, con fundamento en el artículo 181, tercer párrafo, de la Ley de Transparencia y Acceso a la Información Pública del Estado de México y Municipios se notificó que el plazo de treinta (30) días para resolver el recurso de revisión sería ampliado por un periodo de quince (15) días hábiles adicionales; y ---------------------------------------------------------------------</w:t>
      </w:r>
    </w:p>
    <w:p w14:paraId="6E93509A" w14:textId="77777777" w:rsidR="00403B59" w:rsidRPr="00C73D32" w:rsidRDefault="00403B59" w:rsidP="00641A06">
      <w:pPr>
        <w:tabs>
          <w:tab w:val="left" w:pos="426"/>
        </w:tabs>
        <w:spacing w:line="360" w:lineRule="auto"/>
        <w:jc w:val="both"/>
        <w:rPr>
          <w:rFonts w:ascii="Palatino Linotype" w:hAnsi="Palatino Linotype"/>
          <w:color w:val="000000" w:themeColor="text1"/>
        </w:rPr>
      </w:pPr>
    </w:p>
    <w:p w14:paraId="634395B8" w14:textId="77777777" w:rsidR="00403B59" w:rsidRPr="00C73D32" w:rsidRDefault="00403B59" w:rsidP="00641A06">
      <w:pPr>
        <w:pStyle w:val="Prrafodelista"/>
        <w:tabs>
          <w:tab w:val="left" w:pos="426"/>
        </w:tabs>
        <w:spacing w:line="360" w:lineRule="auto"/>
        <w:ind w:left="0"/>
        <w:jc w:val="both"/>
        <w:rPr>
          <w:rFonts w:ascii="Palatino Linotype" w:hAnsi="Palatino Linotype"/>
          <w:color w:val="000000" w:themeColor="text1"/>
        </w:rPr>
      </w:pPr>
      <w:bookmarkStart w:id="4" w:name="_Toc461555889"/>
      <w:bookmarkStart w:id="5" w:name="_Toc466371858"/>
    </w:p>
    <w:p w14:paraId="5CB47E4D" w14:textId="272D7EDF" w:rsidR="00C33279" w:rsidRPr="00C73D32" w:rsidRDefault="007C0013" w:rsidP="00641A06">
      <w:pPr>
        <w:pStyle w:val="Ttulo1"/>
        <w:spacing w:before="0" w:line="360" w:lineRule="auto"/>
        <w:jc w:val="center"/>
        <w:rPr>
          <w:b/>
          <w:color w:val="000000" w:themeColor="text1"/>
          <w:szCs w:val="24"/>
        </w:rPr>
      </w:pPr>
      <w:bookmarkStart w:id="6" w:name="_Toc87456485"/>
      <w:r w:rsidRPr="00C73D32">
        <w:rPr>
          <w:b/>
          <w:color w:val="000000" w:themeColor="text1"/>
          <w:szCs w:val="24"/>
        </w:rPr>
        <w:t>CONSIDERANDO</w:t>
      </w:r>
      <w:bookmarkEnd w:id="4"/>
      <w:bookmarkEnd w:id="5"/>
      <w:bookmarkEnd w:id="6"/>
    </w:p>
    <w:p w14:paraId="435CF9A4" w14:textId="77777777" w:rsidR="00FC1DA7" w:rsidRPr="00C73D32" w:rsidRDefault="00FC1DA7" w:rsidP="00641A06">
      <w:pPr>
        <w:spacing w:line="360" w:lineRule="auto"/>
        <w:rPr>
          <w:rFonts w:ascii="Palatino Linotype" w:hAnsi="Palatino Linotype"/>
          <w:color w:val="000000" w:themeColor="text1"/>
          <w:lang w:eastAsia="en-US"/>
        </w:rPr>
      </w:pPr>
    </w:p>
    <w:p w14:paraId="629A5BE2" w14:textId="56C3E7D5" w:rsidR="007C0013" w:rsidRPr="00C73D32" w:rsidRDefault="007C0013" w:rsidP="00641A06">
      <w:pPr>
        <w:pStyle w:val="Ttulo2"/>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87456486"/>
      <w:r w:rsidRPr="00C73D32">
        <w:rPr>
          <w:rFonts w:ascii="Palatino Linotype" w:hAnsi="Palatino Linotype"/>
          <w:b/>
          <w:color w:val="000000" w:themeColor="text1"/>
          <w:sz w:val="24"/>
          <w:szCs w:val="24"/>
        </w:rPr>
        <w:t>PRIMERO. De la competencia</w:t>
      </w:r>
      <w:bookmarkEnd w:id="7"/>
      <w:bookmarkEnd w:id="8"/>
      <w:bookmarkEnd w:id="9"/>
    </w:p>
    <w:p w14:paraId="60FBD8C7" w14:textId="77777777" w:rsidR="00FC1DA7" w:rsidRPr="00C73D32" w:rsidRDefault="00FC1DA7" w:rsidP="00641A06">
      <w:pPr>
        <w:spacing w:line="360" w:lineRule="auto"/>
        <w:rPr>
          <w:rFonts w:ascii="Palatino Linotype" w:hAnsi="Palatino Linotype"/>
          <w:color w:val="000000" w:themeColor="text1"/>
          <w:lang w:eastAsia="en-US"/>
        </w:rPr>
      </w:pPr>
    </w:p>
    <w:p w14:paraId="0BF52B18" w14:textId="515C3AEB" w:rsidR="005A228F" w:rsidRPr="00C73D32" w:rsidRDefault="00A45546" w:rsidP="00641A06">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73D32">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73D32">
        <w:rPr>
          <w:rFonts w:ascii="Palatino Linotype" w:eastAsia="Calibri" w:hAnsi="Palatino Linotype" w:cs="Times New Roman"/>
          <w:color w:val="000000" w:themeColor="text1"/>
          <w:lang w:val="es-ES"/>
        </w:rPr>
        <w:t xml:space="preserve">etente para conocer y resolver </w:t>
      </w:r>
      <w:r w:rsidRPr="00C73D32">
        <w:rPr>
          <w:rFonts w:ascii="Palatino Linotype" w:eastAsia="Calibri" w:hAnsi="Palatino Linotype" w:cs="Times New Roman"/>
          <w:color w:val="000000" w:themeColor="text1"/>
          <w:lang w:val="es-ES"/>
        </w:rPr>
        <w:t xml:space="preserve">el presente recurso de conformidad con el artículo: 6, apartado A, fracción IV de la </w:t>
      </w:r>
      <w:r w:rsidRPr="00C73D32">
        <w:rPr>
          <w:rFonts w:ascii="Palatino Linotype" w:eastAsia="Calibri" w:hAnsi="Palatino Linotype" w:cs="Times New Roman"/>
          <w:b/>
          <w:color w:val="000000" w:themeColor="text1"/>
          <w:lang w:val="es-ES"/>
        </w:rPr>
        <w:t>Constitución Política de los Estados Unidos Mexicanos</w:t>
      </w:r>
      <w:r w:rsidRPr="00C73D32">
        <w:rPr>
          <w:rFonts w:ascii="Palatino Linotype" w:eastAsia="Calibri" w:hAnsi="Palatino Linotype" w:cs="Times New Roman"/>
          <w:color w:val="000000" w:themeColor="text1"/>
          <w:lang w:val="es-ES"/>
        </w:rPr>
        <w:t xml:space="preserve">; 5, párrafos </w:t>
      </w:r>
      <w:r w:rsidR="000B7C4F" w:rsidRPr="00C73D32">
        <w:rPr>
          <w:rFonts w:ascii="Palatino Linotype" w:eastAsia="Calibri" w:hAnsi="Palatino Linotype" w:cs="Times New Roman"/>
          <w:color w:val="000000" w:themeColor="text1"/>
          <w:lang w:val="es-ES"/>
        </w:rPr>
        <w:t>trigésimo, trigésimo primero y trigésimo segundo</w:t>
      </w:r>
      <w:r w:rsidR="004F785F" w:rsidRPr="00C73D32">
        <w:rPr>
          <w:rFonts w:ascii="Palatino Linotype" w:eastAsia="Calibri" w:hAnsi="Palatino Linotype" w:cs="Times New Roman"/>
          <w:color w:val="000000" w:themeColor="text1"/>
          <w:lang w:val="es-ES"/>
        </w:rPr>
        <w:t>,</w:t>
      </w:r>
      <w:r w:rsidRPr="00C73D32">
        <w:rPr>
          <w:rFonts w:ascii="Palatino Linotype" w:eastAsia="Calibri" w:hAnsi="Palatino Linotype" w:cs="Times New Roman"/>
          <w:color w:val="000000" w:themeColor="text1"/>
          <w:lang w:val="es-ES"/>
        </w:rPr>
        <w:t xml:space="preserve"> fracciones IV y V</w:t>
      </w:r>
      <w:r w:rsidR="004F785F" w:rsidRPr="00C73D32">
        <w:rPr>
          <w:rFonts w:ascii="Palatino Linotype" w:eastAsia="Calibri" w:hAnsi="Palatino Linotype" w:cs="Times New Roman"/>
          <w:color w:val="000000" w:themeColor="text1"/>
          <w:lang w:val="es-ES"/>
        </w:rPr>
        <w:t>,</w:t>
      </w:r>
      <w:r w:rsidRPr="00C73D32">
        <w:rPr>
          <w:rFonts w:ascii="Palatino Linotype" w:eastAsia="Calibri" w:hAnsi="Palatino Linotype" w:cs="Times New Roman"/>
          <w:color w:val="000000" w:themeColor="text1"/>
          <w:lang w:val="es-ES"/>
        </w:rPr>
        <w:t xml:space="preserve"> de la </w:t>
      </w:r>
      <w:r w:rsidRPr="00C73D32">
        <w:rPr>
          <w:rFonts w:ascii="Palatino Linotype" w:eastAsia="Calibri" w:hAnsi="Palatino Linotype" w:cs="Times New Roman"/>
          <w:b/>
          <w:color w:val="000000" w:themeColor="text1"/>
          <w:lang w:val="es-ES"/>
        </w:rPr>
        <w:t>Constitución Política del Estado Libre y Soberano de México</w:t>
      </w:r>
      <w:r w:rsidRPr="00C73D32">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73D32">
        <w:rPr>
          <w:rFonts w:ascii="Palatino Linotype" w:eastAsia="Calibri" w:hAnsi="Palatino Linotype" w:cs="Arial"/>
          <w:color w:val="000000" w:themeColor="text1"/>
          <w:lang w:val="es-ES"/>
        </w:rPr>
        <w:t xml:space="preserve">de la </w:t>
      </w:r>
      <w:r w:rsidRPr="00C73D32">
        <w:rPr>
          <w:rFonts w:ascii="Palatino Linotype" w:eastAsia="Calibri" w:hAnsi="Palatino Linotype" w:cs="Arial"/>
          <w:b/>
          <w:color w:val="000000" w:themeColor="text1"/>
          <w:lang w:val="es-ES"/>
        </w:rPr>
        <w:t xml:space="preserve">Ley de </w:t>
      </w:r>
      <w:r w:rsidRPr="00C73D32">
        <w:rPr>
          <w:rFonts w:ascii="Palatino Linotype" w:eastAsia="Calibri" w:hAnsi="Palatino Linotype" w:cs="Arial"/>
          <w:b/>
          <w:color w:val="000000" w:themeColor="text1"/>
          <w:lang w:val="es-ES"/>
        </w:rPr>
        <w:lastRenderedPageBreak/>
        <w:t>Transparencia y Acceso a la Información Pública del Estado de México y Municipios</w:t>
      </w:r>
      <w:r w:rsidRPr="00C73D32">
        <w:rPr>
          <w:rFonts w:ascii="Palatino Linotype" w:eastAsia="Calibri" w:hAnsi="Palatino Linotype" w:cs="Arial"/>
          <w:color w:val="000000" w:themeColor="text1"/>
          <w:lang w:val="es-ES"/>
        </w:rPr>
        <w:t xml:space="preserve">; y 10, 7, 9 fracciones I y XXIV, y 11 del </w:t>
      </w:r>
      <w:r w:rsidRPr="00C73D32">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C73D32" w:rsidRDefault="002630E4" w:rsidP="00641A0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73D32" w:rsidRDefault="007C0013" w:rsidP="00641A06">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87456487"/>
      <w:r w:rsidRPr="00C73D32">
        <w:rPr>
          <w:rFonts w:ascii="Palatino Linotype" w:hAnsi="Palatino Linotype"/>
          <w:b/>
          <w:color w:val="000000" w:themeColor="text1"/>
          <w:sz w:val="24"/>
          <w:szCs w:val="24"/>
        </w:rPr>
        <w:t>SEGUNDO. De la oportunidad y proced</w:t>
      </w:r>
      <w:r w:rsidR="00F35C44" w:rsidRPr="00C73D32">
        <w:rPr>
          <w:rFonts w:ascii="Palatino Linotype" w:hAnsi="Palatino Linotype"/>
          <w:b/>
          <w:color w:val="000000" w:themeColor="text1"/>
          <w:sz w:val="24"/>
          <w:szCs w:val="24"/>
        </w:rPr>
        <w:t>encia</w:t>
      </w:r>
      <w:r w:rsidRPr="00C73D32">
        <w:rPr>
          <w:rFonts w:ascii="Palatino Linotype" w:hAnsi="Palatino Linotype"/>
          <w:b/>
          <w:color w:val="000000" w:themeColor="text1"/>
          <w:sz w:val="24"/>
          <w:szCs w:val="24"/>
        </w:rPr>
        <w:t>.</w:t>
      </w:r>
      <w:bookmarkEnd w:id="10"/>
      <w:bookmarkEnd w:id="11"/>
      <w:bookmarkEnd w:id="12"/>
    </w:p>
    <w:p w14:paraId="18E22450" w14:textId="77777777" w:rsidR="00C6440A" w:rsidRPr="00C73D32" w:rsidRDefault="00C6440A" w:rsidP="00641A06">
      <w:pPr>
        <w:spacing w:line="360" w:lineRule="auto"/>
        <w:rPr>
          <w:rFonts w:ascii="Palatino Linotype" w:hAnsi="Palatino Linotype"/>
          <w:color w:val="000000" w:themeColor="text1"/>
          <w:lang w:eastAsia="en-US"/>
        </w:rPr>
      </w:pPr>
    </w:p>
    <w:p w14:paraId="2666509F" w14:textId="248F1C8D" w:rsidR="00740BA4" w:rsidRPr="00C73D32" w:rsidRDefault="003E6D0F" w:rsidP="00641A0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3D32">
        <w:rPr>
          <w:rFonts w:ascii="Palatino Linotype" w:eastAsia="Calibri" w:hAnsi="Palatino Linotype" w:cs="Arial"/>
          <w:color w:val="000000" w:themeColor="text1"/>
        </w:rPr>
        <w:t xml:space="preserve">El </w:t>
      </w:r>
      <w:r w:rsidR="00740BA4" w:rsidRPr="00C73D32">
        <w:rPr>
          <w:rFonts w:ascii="Palatino Linotype" w:eastAsia="Calibri" w:hAnsi="Palatino Linotype" w:cs="Arial"/>
          <w:color w:val="000000" w:themeColor="text1"/>
        </w:rPr>
        <w:t xml:space="preserve">medio de impugnación fue presentado a través del </w:t>
      </w:r>
      <w:r w:rsidR="00740BA4" w:rsidRPr="00C73D32">
        <w:rPr>
          <w:rFonts w:ascii="Palatino Linotype" w:eastAsia="Calibri" w:hAnsi="Palatino Linotype" w:cs="Arial"/>
          <w:bCs/>
          <w:iCs/>
          <w:color w:val="000000" w:themeColor="text1"/>
        </w:rPr>
        <w:t>SAIMEX</w:t>
      </w:r>
      <w:r w:rsidR="00740BA4" w:rsidRPr="00C73D32">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C73D32">
        <w:rPr>
          <w:rFonts w:ascii="Palatino Linotype" w:eastAsia="Calibri" w:hAnsi="Palatino Linotype" w:cs="Arial"/>
          <w:b/>
          <w:color w:val="000000" w:themeColor="text1"/>
        </w:rPr>
        <w:t>SUJETO OBLIGADO</w:t>
      </w:r>
      <w:r w:rsidR="00740BA4" w:rsidRPr="00C73D32">
        <w:rPr>
          <w:rFonts w:ascii="Palatino Linotype" w:eastAsia="Calibri" w:hAnsi="Palatino Linotype" w:cs="Arial"/>
          <w:color w:val="000000" w:themeColor="text1"/>
        </w:rPr>
        <w:t xml:space="preserve"> entregó respuesta el </w:t>
      </w:r>
      <w:r w:rsidR="005E130A" w:rsidRPr="00C73D32">
        <w:rPr>
          <w:rFonts w:ascii="Palatino Linotype" w:eastAsia="Calibri" w:hAnsi="Palatino Linotype" w:cs="Arial"/>
          <w:color w:val="000000" w:themeColor="text1"/>
        </w:rPr>
        <w:t>once</w:t>
      </w:r>
      <w:r w:rsidR="00B56EE8" w:rsidRPr="00C73D32">
        <w:rPr>
          <w:rFonts w:ascii="Palatino Linotype" w:eastAsia="Calibri" w:hAnsi="Palatino Linotype" w:cs="Arial"/>
          <w:color w:val="000000" w:themeColor="text1"/>
        </w:rPr>
        <w:t xml:space="preserve"> </w:t>
      </w:r>
      <w:r w:rsidR="00921375" w:rsidRPr="00C73D32">
        <w:rPr>
          <w:rFonts w:ascii="Palatino Linotype" w:eastAsia="Calibri" w:hAnsi="Palatino Linotype" w:cs="Arial"/>
          <w:color w:val="000000" w:themeColor="text1"/>
        </w:rPr>
        <w:t>(</w:t>
      </w:r>
      <w:r w:rsidR="005E130A" w:rsidRPr="00C73D32">
        <w:rPr>
          <w:rFonts w:ascii="Palatino Linotype" w:eastAsia="Calibri" w:hAnsi="Palatino Linotype" w:cs="Arial"/>
          <w:color w:val="000000" w:themeColor="text1"/>
        </w:rPr>
        <w:t>11</w:t>
      </w:r>
      <w:r w:rsidR="00921375" w:rsidRPr="00C73D32">
        <w:rPr>
          <w:rFonts w:ascii="Palatino Linotype" w:eastAsia="Calibri" w:hAnsi="Palatino Linotype" w:cs="Arial"/>
          <w:color w:val="000000" w:themeColor="text1"/>
        </w:rPr>
        <w:t xml:space="preserve">) de </w:t>
      </w:r>
      <w:r w:rsidR="005E130A" w:rsidRPr="00C73D32">
        <w:rPr>
          <w:rFonts w:ascii="Palatino Linotype" w:eastAsia="Calibri" w:hAnsi="Palatino Linotype" w:cs="Arial"/>
          <w:color w:val="000000" w:themeColor="text1"/>
        </w:rPr>
        <w:t>febrero</w:t>
      </w:r>
      <w:r w:rsidR="007F372C" w:rsidRPr="00C73D32">
        <w:rPr>
          <w:rFonts w:ascii="Palatino Linotype" w:eastAsia="Calibri" w:hAnsi="Palatino Linotype" w:cs="Arial"/>
          <w:color w:val="000000" w:themeColor="text1"/>
        </w:rPr>
        <w:t xml:space="preserve"> </w:t>
      </w:r>
      <w:r w:rsidR="00740BA4" w:rsidRPr="00C73D32">
        <w:rPr>
          <w:rFonts w:ascii="Palatino Linotype" w:eastAsia="Calibri" w:hAnsi="Palatino Linotype" w:cs="Arial"/>
          <w:color w:val="000000" w:themeColor="text1"/>
        </w:rPr>
        <w:t>de dos mil veinti</w:t>
      </w:r>
      <w:r w:rsidR="00B56EE8" w:rsidRPr="00C73D32">
        <w:rPr>
          <w:rFonts w:ascii="Palatino Linotype" w:eastAsia="Calibri" w:hAnsi="Palatino Linotype" w:cs="Arial"/>
          <w:color w:val="000000" w:themeColor="text1"/>
        </w:rPr>
        <w:t>dós</w:t>
      </w:r>
      <w:r w:rsidR="00740BA4" w:rsidRPr="00C73D32">
        <w:rPr>
          <w:rFonts w:ascii="Palatino Linotype" w:eastAsia="Calibri" w:hAnsi="Palatino Linotype" w:cs="Arial"/>
          <w:color w:val="000000" w:themeColor="text1"/>
        </w:rPr>
        <w:t xml:space="preserve">, de tal forma que el plazo para interponer el recurso de revisión transcurrió del </w:t>
      </w:r>
      <w:r w:rsidR="005E130A" w:rsidRPr="00C73D32">
        <w:rPr>
          <w:rFonts w:ascii="Palatino Linotype" w:eastAsia="Calibri" w:hAnsi="Palatino Linotype" w:cs="Arial"/>
          <w:color w:val="000000" w:themeColor="text1"/>
        </w:rPr>
        <w:t>catorce</w:t>
      </w:r>
      <w:r w:rsidR="00B56EE8" w:rsidRPr="00C73D32">
        <w:rPr>
          <w:rFonts w:ascii="Palatino Linotype" w:eastAsia="Calibri" w:hAnsi="Palatino Linotype" w:cs="Arial"/>
          <w:color w:val="000000" w:themeColor="text1"/>
        </w:rPr>
        <w:t xml:space="preserve"> </w:t>
      </w:r>
      <w:r w:rsidR="00921375" w:rsidRPr="00C73D32">
        <w:rPr>
          <w:rFonts w:ascii="Palatino Linotype" w:eastAsia="Calibri" w:hAnsi="Palatino Linotype" w:cs="Arial"/>
          <w:color w:val="000000" w:themeColor="text1"/>
        </w:rPr>
        <w:t>(</w:t>
      </w:r>
      <w:r w:rsidR="005E130A" w:rsidRPr="00C73D32">
        <w:rPr>
          <w:rFonts w:ascii="Palatino Linotype" w:eastAsia="Calibri" w:hAnsi="Palatino Linotype" w:cs="Arial"/>
          <w:color w:val="000000" w:themeColor="text1"/>
        </w:rPr>
        <w:t>14</w:t>
      </w:r>
      <w:r w:rsidR="00921375" w:rsidRPr="00C73D32">
        <w:rPr>
          <w:rFonts w:ascii="Palatino Linotype" w:eastAsia="Calibri" w:hAnsi="Palatino Linotype" w:cs="Arial"/>
          <w:color w:val="000000" w:themeColor="text1"/>
        </w:rPr>
        <w:t xml:space="preserve">) </w:t>
      </w:r>
      <w:r w:rsidR="00CE035D" w:rsidRPr="00C73D32">
        <w:rPr>
          <w:rFonts w:ascii="Palatino Linotype" w:eastAsia="Calibri" w:hAnsi="Palatino Linotype" w:cs="Arial"/>
          <w:color w:val="000000" w:themeColor="text1"/>
        </w:rPr>
        <w:t xml:space="preserve">de </w:t>
      </w:r>
      <w:r w:rsidR="005E130A" w:rsidRPr="00C73D32">
        <w:rPr>
          <w:rFonts w:ascii="Palatino Linotype" w:eastAsia="Calibri" w:hAnsi="Palatino Linotype" w:cs="Arial"/>
          <w:color w:val="000000" w:themeColor="text1"/>
        </w:rPr>
        <w:t>febrero</w:t>
      </w:r>
      <w:r w:rsidR="00B56EE8" w:rsidRPr="00C73D32">
        <w:rPr>
          <w:rFonts w:ascii="Palatino Linotype" w:eastAsia="Calibri" w:hAnsi="Palatino Linotype" w:cs="Arial"/>
          <w:color w:val="000000" w:themeColor="text1"/>
        </w:rPr>
        <w:t xml:space="preserve"> </w:t>
      </w:r>
      <w:r w:rsidR="00CE035D" w:rsidRPr="00C73D32">
        <w:rPr>
          <w:rFonts w:ascii="Palatino Linotype" w:eastAsia="Calibri" w:hAnsi="Palatino Linotype" w:cs="Arial"/>
          <w:color w:val="000000" w:themeColor="text1"/>
        </w:rPr>
        <w:t>al</w:t>
      </w:r>
      <w:r w:rsidR="00921375" w:rsidRPr="00C73D32">
        <w:rPr>
          <w:rFonts w:ascii="Palatino Linotype" w:eastAsia="Calibri" w:hAnsi="Palatino Linotype" w:cs="Arial"/>
          <w:color w:val="000000" w:themeColor="text1"/>
        </w:rPr>
        <w:t xml:space="preserve"> </w:t>
      </w:r>
      <w:r w:rsidR="005E130A" w:rsidRPr="00C73D32">
        <w:rPr>
          <w:rFonts w:ascii="Palatino Linotype" w:eastAsia="Calibri" w:hAnsi="Palatino Linotype" w:cs="Arial"/>
          <w:color w:val="000000" w:themeColor="text1"/>
        </w:rPr>
        <w:t>siete</w:t>
      </w:r>
      <w:r w:rsidR="00921375" w:rsidRPr="00C73D32">
        <w:rPr>
          <w:rFonts w:ascii="Palatino Linotype" w:eastAsia="Calibri" w:hAnsi="Palatino Linotype" w:cs="Arial"/>
          <w:color w:val="000000" w:themeColor="text1"/>
        </w:rPr>
        <w:t xml:space="preserve"> (</w:t>
      </w:r>
      <w:r w:rsidR="005E130A" w:rsidRPr="00C73D32">
        <w:rPr>
          <w:rFonts w:ascii="Palatino Linotype" w:eastAsia="Calibri" w:hAnsi="Palatino Linotype" w:cs="Arial"/>
          <w:color w:val="000000" w:themeColor="text1"/>
        </w:rPr>
        <w:t>7</w:t>
      </w:r>
      <w:r w:rsidR="00921375" w:rsidRPr="00C73D32">
        <w:rPr>
          <w:rFonts w:ascii="Palatino Linotype" w:eastAsia="Calibri" w:hAnsi="Palatino Linotype" w:cs="Arial"/>
          <w:color w:val="000000" w:themeColor="text1"/>
        </w:rPr>
        <w:t xml:space="preserve">) de </w:t>
      </w:r>
      <w:r w:rsidR="005E130A" w:rsidRPr="00C73D32">
        <w:rPr>
          <w:rFonts w:ascii="Palatino Linotype" w:eastAsia="Calibri" w:hAnsi="Palatino Linotype" w:cs="Arial"/>
          <w:color w:val="000000" w:themeColor="text1"/>
        </w:rPr>
        <w:t>marzo</w:t>
      </w:r>
      <w:r w:rsidR="00921375" w:rsidRPr="00C73D32">
        <w:rPr>
          <w:rFonts w:ascii="Palatino Linotype" w:eastAsia="Calibri" w:hAnsi="Palatino Linotype" w:cs="Arial"/>
          <w:color w:val="000000" w:themeColor="text1"/>
        </w:rPr>
        <w:t xml:space="preserve"> de dos mil veinti</w:t>
      </w:r>
      <w:r w:rsidR="00B56EE8" w:rsidRPr="00C73D32">
        <w:rPr>
          <w:rFonts w:ascii="Palatino Linotype" w:eastAsia="Calibri" w:hAnsi="Palatino Linotype" w:cs="Arial"/>
          <w:color w:val="000000" w:themeColor="text1"/>
        </w:rPr>
        <w:t>dós</w:t>
      </w:r>
      <w:r w:rsidR="00CE035D" w:rsidRPr="00C73D32">
        <w:rPr>
          <w:rFonts w:ascii="Palatino Linotype" w:eastAsia="Calibri" w:hAnsi="Palatino Linotype" w:cs="Arial"/>
          <w:color w:val="000000" w:themeColor="text1"/>
        </w:rPr>
        <w:t xml:space="preserve">, el recurso de revisión </w:t>
      </w:r>
      <w:r w:rsidR="00E95534" w:rsidRPr="00C73D32">
        <w:rPr>
          <w:rFonts w:ascii="Palatino Linotype" w:hAnsi="Palatino Linotype"/>
          <w:color w:val="000000" w:themeColor="text1"/>
        </w:rPr>
        <w:t xml:space="preserve">fue interpuesto el </w:t>
      </w:r>
      <w:r w:rsidR="0088398D" w:rsidRPr="00C73D32">
        <w:rPr>
          <w:rFonts w:ascii="Palatino Linotype" w:hAnsi="Palatino Linotype"/>
          <w:color w:val="000000" w:themeColor="text1"/>
        </w:rPr>
        <w:t>veintiocho</w:t>
      </w:r>
      <w:r w:rsidR="00CE035D" w:rsidRPr="00C73D32">
        <w:rPr>
          <w:rFonts w:ascii="Palatino Linotype" w:hAnsi="Palatino Linotype"/>
          <w:color w:val="000000" w:themeColor="text1"/>
        </w:rPr>
        <w:t xml:space="preserve"> </w:t>
      </w:r>
      <w:r w:rsidR="00921375" w:rsidRPr="00C73D32">
        <w:rPr>
          <w:rFonts w:ascii="Palatino Linotype" w:hAnsi="Palatino Linotype"/>
          <w:color w:val="000000" w:themeColor="text1"/>
        </w:rPr>
        <w:t>(</w:t>
      </w:r>
      <w:r w:rsidR="0088398D" w:rsidRPr="00C73D32">
        <w:rPr>
          <w:rFonts w:ascii="Palatino Linotype" w:hAnsi="Palatino Linotype"/>
          <w:color w:val="000000" w:themeColor="text1"/>
        </w:rPr>
        <w:t>28</w:t>
      </w:r>
      <w:r w:rsidR="00921375" w:rsidRPr="00C73D32">
        <w:rPr>
          <w:rFonts w:ascii="Palatino Linotype" w:hAnsi="Palatino Linotype"/>
          <w:color w:val="000000" w:themeColor="text1"/>
        </w:rPr>
        <w:t xml:space="preserve">) de </w:t>
      </w:r>
      <w:r w:rsidR="005E130A" w:rsidRPr="00C73D32">
        <w:rPr>
          <w:rFonts w:ascii="Palatino Linotype" w:hAnsi="Palatino Linotype"/>
          <w:color w:val="000000" w:themeColor="text1"/>
        </w:rPr>
        <w:t>febrero</w:t>
      </w:r>
      <w:r w:rsidR="006E65C0" w:rsidRPr="00C73D32">
        <w:rPr>
          <w:rFonts w:ascii="Palatino Linotype" w:hAnsi="Palatino Linotype"/>
          <w:color w:val="000000" w:themeColor="text1"/>
        </w:rPr>
        <w:t xml:space="preserve"> </w:t>
      </w:r>
      <w:r w:rsidR="00E95534" w:rsidRPr="00C73D32">
        <w:rPr>
          <w:rFonts w:ascii="Palatino Linotype" w:hAnsi="Palatino Linotype"/>
          <w:color w:val="000000" w:themeColor="text1"/>
        </w:rPr>
        <w:t>de dos mil veinti</w:t>
      </w:r>
      <w:r w:rsidR="00B56EE8" w:rsidRPr="00C73D32">
        <w:rPr>
          <w:rFonts w:ascii="Palatino Linotype" w:hAnsi="Palatino Linotype"/>
          <w:color w:val="000000" w:themeColor="text1"/>
        </w:rPr>
        <w:t>dós</w:t>
      </w:r>
      <w:r w:rsidR="00E95534" w:rsidRPr="00C73D32">
        <w:rPr>
          <w:rFonts w:ascii="Palatino Linotype" w:hAnsi="Palatino Linotype"/>
          <w:color w:val="000000" w:themeColor="text1"/>
        </w:rPr>
        <w:t>, éste</w:t>
      </w:r>
      <w:r w:rsidR="00E95534" w:rsidRPr="00C73D3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C73D32">
        <w:rPr>
          <w:rFonts w:ascii="Palatino Linotype" w:hAnsi="Palatino Linotype" w:cs="Arial"/>
          <w:b/>
          <w:color w:val="000000" w:themeColor="text1"/>
        </w:rPr>
        <w:t xml:space="preserve"> </w:t>
      </w:r>
      <w:r w:rsidR="00E95534" w:rsidRPr="00C73D32">
        <w:rPr>
          <w:rFonts w:ascii="Palatino Linotype" w:hAnsi="Palatino Linotype" w:cs="Arial"/>
          <w:color w:val="000000" w:themeColor="text1"/>
        </w:rPr>
        <w:t>vigente.</w:t>
      </w:r>
    </w:p>
    <w:p w14:paraId="2B6867DD" w14:textId="77777777" w:rsidR="00B56EE8" w:rsidRPr="00C73D32" w:rsidRDefault="00B56EE8" w:rsidP="00641A06">
      <w:pPr>
        <w:tabs>
          <w:tab w:val="left" w:pos="426"/>
        </w:tabs>
        <w:spacing w:line="360" w:lineRule="auto"/>
        <w:ind w:right="49"/>
        <w:jc w:val="both"/>
        <w:rPr>
          <w:rFonts w:ascii="Palatino Linotype" w:eastAsia="Times New Roman" w:hAnsi="Palatino Linotype" w:cs="Arial"/>
          <w:bCs/>
          <w:color w:val="000000" w:themeColor="text1"/>
          <w:lang w:eastAsia="es-MX"/>
        </w:rPr>
      </w:pPr>
    </w:p>
    <w:p w14:paraId="35A3D277" w14:textId="77777777" w:rsidR="00B56EE8" w:rsidRPr="00C73D32" w:rsidRDefault="00B56EE8" w:rsidP="00641A06">
      <w:pPr>
        <w:numPr>
          <w:ilvl w:val="0"/>
          <w:numId w:val="1"/>
        </w:numPr>
        <w:tabs>
          <w:tab w:val="left" w:pos="284"/>
        </w:tabs>
        <w:spacing w:before="240" w:after="240" w:line="360" w:lineRule="auto"/>
        <w:ind w:right="49"/>
        <w:contextualSpacing/>
        <w:jc w:val="both"/>
        <w:rPr>
          <w:rFonts w:ascii="Palatino Linotype" w:hAnsi="Palatino Linotype" w:cs="Arial"/>
          <w:b/>
        </w:rPr>
      </w:pPr>
      <w:r w:rsidRPr="00C73D32">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F65642C" w14:textId="77777777" w:rsidR="00B56EE8" w:rsidRPr="00C73D32" w:rsidRDefault="00B56EE8" w:rsidP="00641A06">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5661DD9" w14:textId="2CDF4EE3" w:rsidR="00540208" w:rsidRPr="00C73D32" w:rsidRDefault="00273D1A" w:rsidP="00641A06">
      <w:pPr>
        <w:pStyle w:val="Ttulo2"/>
        <w:spacing w:before="0" w:line="360" w:lineRule="auto"/>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C73D32">
        <w:rPr>
          <w:rFonts w:ascii="Palatino Linotype" w:hAnsi="Palatino Linotype"/>
          <w:b/>
          <w:color w:val="000000" w:themeColor="text1"/>
          <w:sz w:val="24"/>
          <w:szCs w:val="24"/>
        </w:rPr>
        <w:t>TERCERO</w:t>
      </w:r>
      <w:r w:rsidR="00C50A2B" w:rsidRPr="00C73D32">
        <w:rPr>
          <w:rFonts w:ascii="Palatino Linotype" w:hAnsi="Palatino Linotype"/>
          <w:b/>
          <w:color w:val="000000" w:themeColor="text1"/>
          <w:sz w:val="24"/>
          <w:szCs w:val="24"/>
        </w:rPr>
        <w:t>. De</w:t>
      </w:r>
      <w:r w:rsidR="00AD76A1" w:rsidRPr="00C73D32">
        <w:rPr>
          <w:rFonts w:ascii="Palatino Linotype" w:hAnsi="Palatino Linotype"/>
          <w:b/>
          <w:color w:val="000000" w:themeColor="text1"/>
          <w:sz w:val="24"/>
          <w:szCs w:val="24"/>
        </w:rPr>
        <w:t xml:space="preserve">l planteamiento de la </w:t>
      </w:r>
      <w:r w:rsidR="00AD76A1" w:rsidRPr="00C73D32">
        <w:rPr>
          <w:rFonts w:ascii="Palatino Linotype" w:hAnsi="Palatino Linotype"/>
          <w:b/>
          <w:i/>
          <w:color w:val="000000" w:themeColor="text1"/>
          <w:sz w:val="24"/>
          <w:szCs w:val="24"/>
        </w:rPr>
        <w:t>Litis</w:t>
      </w:r>
      <w:r w:rsidR="00C50A2B" w:rsidRPr="00C73D32">
        <w:rPr>
          <w:rFonts w:ascii="Palatino Linotype" w:hAnsi="Palatino Linotype"/>
          <w:b/>
          <w:color w:val="000000" w:themeColor="text1"/>
          <w:sz w:val="24"/>
          <w:szCs w:val="24"/>
        </w:rPr>
        <w:t>.</w:t>
      </w:r>
      <w:bookmarkEnd w:id="13"/>
      <w:bookmarkEnd w:id="14"/>
      <w:bookmarkEnd w:id="15"/>
    </w:p>
    <w:p w14:paraId="4231B8D5" w14:textId="77777777" w:rsidR="00540208" w:rsidRPr="00C73D32" w:rsidRDefault="00540208" w:rsidP="00641A06">
      <w:pPr>
        <w:spacing w:line="360" w:lineRule="auto"/>
        <w:rPr>
          <w:rFonts w:ascii="Palatino Linotype" w:hAnsi="Palatino Linotype"/>
          <w:color w:val="000000" w:themeColor="text1"/>
          <w:lang w:eastAsia="en-US"/>
        </w:rPr>
      </w:pPr>
    </w:p>
    <w:bookmarkEnd w:id="16"/>
    <w:bookmarkEnd w:id="17"/>
    <w:p w14:paraId="021B9DA7" w14:textId="73C70E0D" w:rsidR="00CE035D" w:rsidRPr="00C73D32" w:rsidRDefault="00CE035D" w:rsidP="00641A0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3D32">
        <w:rPr>
          <w:rFonts w:ascii="Palatino Linotype" w:hAnsi="Palatino Linotype" w:cs="Arial"/>
          <w:color w:val="000000" w:themeColor="text1"/>
        </w:rPr>
        <w:lastRenderedPageBreak/>
        <w:t>El Recurrente solicitó la siguiente información:</w:t>
      </w:r>
    </w:p>
    <w:p w14:paraId="36730601" w14:textId="77777777" w:rsidR="0088398D" w:rsidRPr="00C73D32" w:rsidRDefault="0088398D" w:rsidP="00641A06">
      <w:pPr>
        <w:pStyle w:val="Prrafodelista"/>
        <w:tabs>
          <w:tab w:val="left" w:pos="426"/>
        </w:tabs>
        <w:spacing w:line="360" w:lineRule="auto"/>
        <w:ind w:left="0" w:right="49"/>
        <w:jc w:val="both"/>
        <w:rPr>
          <w:rFonts w:ascii="Palatino Linotype" w:hAnsi="Palatino Linotype" w:cs="Arial"/>
          <w:color w:val="000000" w:themeColor="text1"/>
        </w:rPr>
      </w:pPr>
    </w:p>
    <w:p w14:paraId="26E209D5" w14:textId="6B073CD5" w:rsidR="00B56EE8" w:rsidRPr="00C73D32" w:rsidRDefault="009142C2" w:rsidP="00641A06">
      <w:pPr>
        <w:pStyle w:val="Prrafodelista"/>
        <w:numPr>
          <w:ilvl w:val="0"/>
          <w:numId w:val="11"/>
        </w:numPr>
        <w:tabs>
          <w:tab w:val="left" w:pos="426"/>
        </w:tabs>
        <w:spacing w:line="360" w:lineRule="auto"/>
        <w:ind w:right="49" w:firstLine="0"/>
        <w:jc w:val="both"/>
        <w:rPr>
          <w:rFonts w:ascii="Palatino Linotype" w:hAnsi="Palatino Linotype" w:cs="Arial"/>
          <w:color w:val="000000" w:themeColor="text1"/>
        </w:rPr>
      </w:pPr>
      <w:r w:rsidRPr="00C73D32">
        <w:rPr>
          <w:rFonts w:ascii="Palatino Linotype" w:hAnsi="Palatino Linotype" w:cs="Arial"/>
          <w:color w:val="000000" w:themeColor="text1"/>
        </w:rPr>
        <w:t xml:space="preserve">Los </w:t>
      </w:r>
      <w:r w:rsidR="00A10B96" w:rsidRPr="00C73D32">
        <w:rPr>
          <w:rFonts w:ascii="Palatino Linotype" w:hAnsi="Palatino Linotype" w:cs="Arial"/>
          <w:color w:val="000000" w:themeColor="text1"/>
        </w:rPr>
        <w:t>P</w:t>
      </w:r>
      <w:r w:rsidR="0088398D" w:rsidRPr="00C73D32">
        <w:rPr>
          <w:rFonts w:ascii="Palatino Linotype" w:hAnsi="Palatino Linotype" w:cs="Arial"/>
          <w:color w:val="000000" w:themeColor="text1"/>
        </w:rPr>
        <w:t>rogramas sociales y cuáles han entrado del 2019 a la fecha</w:t>
      </w:r>
      <w:r w:rsidR="00A10B96" w:rsidRPr="00C73D32">
        <w:rPr>
          <w:rFonts w:ascii="Palatino Linotype" w:hAnsi="Palatino Linotype" w:cs="Arial"/>
          <w:color w:val="000000" w:themeColor="text1"/>
        </w:rPr>
        <w:t>.</w:t>
      </w:r>
    </w:p>
    <w:p w14:paraId="3B946D77" w14:textId="483831E4" w:rsidR="00A10B96" w:rsidRPr="00C73D32" w:rsidRDefault="00A10B96" w:rsidP="00641A06">
      <w:pPr>
        <w:pStyle w:val="Prrafodelista"/>
        <w:spacing w:line="360" w:lineRule="auto"/>
        <w:ind w:left="426" w:right="567"/>
        <w:jc w:val="both"/>
        <w:rPr>
          <w:rFonts w:ascii="Palatino Linotype" w:hAnsi="Palatino Linotype"/>
          <w:color w:val="000000" w:themeColor="text1"/>
        </w:rPr>
      </w:pPr>
      <w:r w:rsidRPr="00C73D32">
        <w:rPr>
          <w:rFonts w:ascii="Palatino Linotype" w:hAnsi="Palatino Linotype"/>
          <w:color w:val="000000" w:themeColor="text1"/>
        </w:rPr>
        <w:t>-El particular adjuntó el documento electrónico denominado Archivo Adjunto a la solicitud, del cual no puede visualizarse su contenido.</w:t>
      </w:r>
    </w:p>
    <w:p w14:paraId="3C0457D5" w14:textId="77777777" w:rsidR="00A10B96" w:rsidRPr="00C73D32" w:rsidRDefault="00A10B96" w:rsidP="00641A06">
      <w:pPr>
        <w:tabs>
          <w:tab w:val="left" w:pos="426"/>
        </w:tabs>
        <w:spacing w:line="360" w:lineRule="auto"/>
        <w:ind w:right="49"/>
        <w:jc w:val="both"/>
        <w:rPr>
          <w:rFonts w:ascii="Palatino Linotype" w:hAnsi="Palatino Linotype" w:cs="Arial"/>
          <w:color w:val="000000" w:themeColor="text1"/>
        </w:rPr>
      </w:pPr>
    </w:p>
    <w:p w14:paraId="3E0F5052" w14:textId="77777777" w:rsidR="00CE035D" w:rsidRPr="00C73D32" w:rsidRDefault="00CE035D" w:rsidP="00641A06">
      <w:pPr>
        <w:pStyle w:val="Prrafodelista"/>
        <w:tabs>
          <w:tab w:val="left" w:pos="426"/>
        </w:tabs>
        <w:spacing w:line="360" w:lineRule="auto"/>
        <w:ind w:left="0" w:right="49"/>
        <w:jc w:val="both"/>
        <w:rPr>
          <w:rFonts w:ascii="Palatino Linotype" w:hAnsi="Palatino Linotype" w:cs="Arial"/>
          <w:color w:val="000000" w:themeColor="text1"/>
        </w:rPr>
      </w:pPr>
    </w:p>
    <w:p w14:paraId="6727F6A7" w14:textId="5CCF80E9" w:rsidR="00A10B96" w:rsidRPr="00C73D32" w:rsidRDefault="00B66585" w:rsidP="00641A0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3D32">
        <w:rPr>
          <w:rFonts w:ascii="Palatino Linotype" w:hAnsi="Palatino Linotype" w:cs="Arial"/>
          <w:color w:val="000000" w:themeColor="text1"/>
        </w:rPr>
        <w:t>El</w:t>
      </w:r>
      <w:r w:rsidR="00A10B96" w:rsidRPr="00C73D32">
        <w:rPr>
          <w:rFonts w:ascii="Palatino Linotype" w:hAnsi="Palatino Linotype" w:cs="Arial"/>
          <w:color w:val="000000" w:themeColor="text1"/>
        </w:rPr>
        <w:t xml:space="preserve"> </w:t>
      </w:r>
      <w:r w:rsidR="00A10B96" w:rsidRPr="00C73D32">
        <w:rPr>
          <w:rFonts w:ascii="Palatino Linotype" w:hAnsi="Palatino Linotype" w:cs="Arial"/>
          <w:b/>
          <w:color w:val="000000" w:themeColor="text1"/>
        </w:rPr>
        <w:t>SUJETO OBLIGADO</w:t>
      </w:r>
      <w:r w:rsidR="00A10B96" w:rsidRPr="00C73D32">
        <w:rPr>
          <w:rFonts w:ascii="Palatino Linotype" w:hAnsi="Palatino Linotype" w:cs="Arial"/>
          <w:color w:val="000000" w:themeColor="text1"/>
        </w:rPr>
        <w:t xml:space="preserve"> dio respuesta a la solicitud de información 00010/CHAPULTE/IP/2022 en los siguientes términos:</w:t>
      </w:r>
    </w:p>
    <w:p w14:paraId="032E475A" w14:textId="77777777" w:rsidR="00A10B96" w:rsidRPr="00C73D32" w:rsidRDefault="00A10B96" w:rsidP="00641A06">
      <w:pPr>
        <w:pStyle w:val="Prrafodelista"/>
        <w:tabs>
          <w:tab w:val="left" w:pos="426"/>
        </w:tabs>
        <w:spacing w:line="360" w:lineRule="auto"/>
        <w:ind w:right="49"/>
        <w:jc w:val="both"/>
        <w:rPr>
          <w:rFonts w:ascii="Palatino Linotype" w:hAnsi="Palatino Linotype" w:cs="Arial"/>
          <w:color w:val="000000" w:themeColor="text1"/>
        </w:rPr>
      </w:pPr>
    </w:p>
    <w:p w14:paraId="217403A4" w14:textId="77777777" w:rsidR="00A10B96" w:rsidRPr="00C73D32" w:rsidRDefault="00A10B96" w:rsidP="00641A06">
      <w:pPr>
        <w:pStyle w:val="Prrafodelista"/>
        <w:tabs>
          <w:tab w:val="left" w:pos="426"/>
        </w:tabs>
        <w:spacing w:line="360" w:lineRule="auto"/>
        <w:ind w:right="49"/>
        <w:jc w:val="right"/>
        <w:rPr>
          <w:rFonts w:ascii="Palatino Linotype" w:hAnsi="Palatino Linotype" w:cs="Arial"/>
          <w:i/>
          <w:color w:val="000000" w:themeColor="text1"/>
        </w:rPr>
      </w:pPr>
      <w:r w:rsidRPr="00C73D32">
        <w:rPr>
          <w:rFonts w:ascii="Palatino Linotype" w:hAnsi="Palatino Linotype" w:cs="Arial"/>
          <w:i/>
          <w:color w:val="000000" w:themeColor="text1"/>
        </w:rPr>
        <w:t>“Chapultepec, México a 11 de Febrero de 2022</w:t>
      </w:r>
    </w:p>
    <w:p w14:paraId="7ABC6A0B" w14:textId="77777777" w:rsidR="00A10B96" w:rsidRPr="00C73D32" w:rsidRDefault="00A10B96" w:rsidP="00641A06">
      <w:pPr>
        <w:pStyle w:val="Prrafodelista"/>
        <w:tabs>
          <w:tab w:val="left" w:pos="426"/>
        </w:tabs>
        <w:spacing w:line="360" w:lineRule="auto"/>
        <w:ind w:right="49"/>
        <w:jc w:val="right"/>
        <w:rPr>
          <w:rFonts w:ascii="Palatino Linotype" w:hAnsi="Palatino Linotype" w:cs="Arial"/>
          <w:i/>
          <w:color w:val="000000" w:themeColor="text1"/>
        </w:rPr>
      </w:pPr>
      <w:r w:rsidRPr="00C73D32">
        <w:rPr>
          <w:rFonts w:ascii="Palatino Linotype" w:hAnsi="Palatino Linotype" w:cs="Arial"/>
          <w:i/>
          <w:color w:val="000000" w:themeColor="text1"/>
        </w:rPr>
        <w:t>Nombre del solicitante:</w:t>
      </w:r>
    </w:p>
    <w:p w14:paraId="293D1312" w14:textId="77777777" w:rsidR="00A10B96" w:rsidRPr="00C73D32" w:rsidRDefault="00A10B96" w:rsidP="00641A06">
      <w:pPr>
        <w:pStyle w:val="Prrafodelista"/>
        <w:tabs>
          <w:tab w:val="left" w:pos="426"/>
        </w:tabs>
        <w:spacing w:line="360" w:lineRule="auto"/>
        <w:ind w:right="49"/>
        <w:jc w:val="right"/>
        <w:rPr>
          <w:rFonts w:ascii="Palatino Linotype" w:hAnsi="Palatino Linotype" w:cs="Arial"/>
          <w:i/>
          <w:color w:val="000000" w:themeColor="text1"/>
        </w:rPr>
      </w:pPr>
      <w:r w:rsidRPr="00C73D32">
        <w:rPr>
          <w:rFonts w:ascii="Palatino Linotype" w:hAnsi="Palatino Linotype" w:cs="Arial"/>
          <w:i/>
          <w:color w:val="000000" w:themeColor="text1"/>
        </w:rPr>
        <w:t>Folio de la solicitud: 00010/CHAPULTE/IP/2022</w:t>
      </w:r>
    </w:p>
    <w:p w14:paraId="271162BF" w14:textId="77777777" w:rsidR="00A10B96" w:rsidRPr="00C73D32" w:rsidRDefault="00A10B96" w:rsidP="00641A06">
      <w:pPr>
        <w:pStyle w:val="Prrafodelista"/>
        <w:tabs>
          <w:tab w:val="left" w:pos="426"/>
        </w:tabs>
        <w:spacing w:line="360" w:lineRule="auto"/>
        <w:ind w:right="49"/>
        <w:jc w:val="both"/>
        <w:rPr>
          <w:rFonts w:ascii="Palatino Linotype" w:hAnsi="Palatino Linotype" w:cs="Arial"/>
          <w:i/>
          <w:color w:val="000000" w:themeColor="text1"/>
        </w:rPr>
      </w:pPr>
    </w:p>
    <w:p w14:paraId="6105FE9E" w14:textId="77777777" w:rsidR="00A10B96" w:rsidRPr="00C73D32" w:rsidRDefault="00A10B96" w:rsidP="00641A06">
      <w:pPr>
        <w:pStyle w:val="Prrafodelista"/>
        <w:tabs>
          <w:tab w:val="left" w:pos="426"/>
        </w:tabs>
        <w:spacing w:line="360" w:lineRule="auto"/>
        <w:ind w:right="49"/>
        <w:jc w:val="both"/>
        <w:rPr>
          <w:rFonts w:ascii="Palatino Linotype" w:hAnsi="Palatino Linotype" w:cs="Arial"/>
          <w:i/>
          <w:color w:val="000000" w:themeColor="text1"/>
        </w:rPr>
      </w:pPr>
      <w:r w:rsidRPr="00C73D32">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05ED4F" w14:textId="77777777" w:rsidR="00A10B96" w:rsidRPr="00C73D32" w:rsidRDefault="00A10B96" w:rsidP="00641A06">
      <w:pPr>
        <w:pStyle w:val="Prrafodelista"/>
        <w:tabs>
          <w:tab w:val="left" w:pos="426"/>
        </w:tabs>
        <w:spacing w:line="360" w:lineRule="auto"/>
        <w:ind w:right="49"/>
        <w:jc w:val="both"/>
        <w:rPr>
          <w:rFonts w:ascii="Palatino Linotype" w:hAnsi="Palatino Linotype" w:cs="Arial"/>
          <w:i/>
          <w:color w:val="000000" w:themeColor="text1"/>
        </w:rPr>
      </w:pPr>
    </w:p>
    <w:p w14:paraId="046DB77C" w14:textId="77777777" w:rsidR="00A10B96" w:rsidRPr="00C73D32" w:rsidRDefault="00A10B96" w:rsidP="00641A06">
      <w:pPr>
        <w:pStyle w:val="Prrafodelista"/>
        <w:tabs>
          <w:tab w:val="left" w:pos="426"/>
        </w:tabs>
        <w:spacing w:line="360" w:lineRule="auto"/>
        <w:ind w:right="49"/>
        <w:jc w:val="both"/>
        <w:rPr>
          <w:rFonts w:ascii="Palatino Linotype" w:hAnsi="Palatino Linotype" w:cs="Arial"/>
          <w:i/>
          <w:color w:val="000000" w:themeColor="text1"/>
        </w:rPr>
      </w:pPr>
      <w:r w:rsidRPr="00C73D32">
        <w:rPr>
          <w:rFonts w:ascii="Palatino Linotype" w:hAnsi="Palatino Linotype" w:cs="Arial"/>
          <w:i/>
          <w:color w:val="000000" w:themeColor="text1"/>
        </w:rPr>
        <w:t xml:space="preserve">Le informo que el Ayuntamiento Municipal a través del Gobierno del Estado cuenta con dos Programas Sociales, que son los siguientes: ESTATALES - Cuarto Adicional - Mejoramiento a la Vivienda. Federales: -Pensión para el Bienestar de las Personas Adultas Mayores -Pensión para el Bienestar de las Personas con Discapacidad -Apoyo para el Bienestar de niñas y niños hijos de madres trabajadoras -Becas Benito </w:t>
      </w:r>
      <w:r w:rsidRPr="00C73D32">
        <w:rPr>
          <w:rFonts w:ascii="Palatino Linotype" w:hAnsi="Palatino Linotype" w:cs="Arial"/>
          <w:i/>
          <w:color w:val="000000" w:themeColor="text1"/>
        </w:rPr>
        <w:lastRenderedPageBreak/>
        <w:t>Juárez -Jóvenes Construyendo el Futuro -INEA Entre otros. Sin más por el momento, me reitero a sus ordenes.</w:t>
      </w:r>
    </w:p>
    <w:p w14:paraId="0024C3FA" w14:textId="77777777" w:rsidR="00A10B96" w:rsidRPr="00C73D32" w:rsidRDefault="00A10B96" w:rsidP="00641A06">
      <w:pPr>
        <w:pStyle w:val="Prrafodelista"/>
        <w:tabs>
          <w:tab w:val="left" w:pos="426"/>
        </w:tabs>
        <w:spacing w:line="360" w:lineRule="auto"/>
        <w:ind w:right="49"/>
        <w:jc w:val="both"/>
        <w:rPr>
          <w:rFonts w:ascii="Palatino Linotype" w:hAnsi="Palatino Linotype" w:cs="Arial"/>
          <w:i/>
          <w:color w:val="000000" w:themeColor="text1"/>
        </w:rPr>
      </w:pPr>
    </w:p>
    <w:p w14:paraId="1D7EFC94" w14:textId="77777777" w:rsidR="00A10B96" w:rsidRPr="00C73D32" w:rsidRDefault="00A10B96" w:rsidP="00641A06">
      <w:pPr>
        <w:pStyle w:val="Prrafodelista"/>
        <w:tabs>
          <w:tab w:val="left" w:pos="426"/>
        </w:tabs>
        <w:spacing w:line="360" w:lineRule="auto"/>
        <w:ind w:right="49"/>
        <w:jc w:val="both"/>
        <w:rPr>
          <w:rFonts w:ascii="Palatino Linotype" w:hAnsi="Palatino Linotype" w:cs="Arial"/>
          <w:i/>
          <w:color w:val="000000" w:themeColor="text1"/>
        </w:rPr>
      </w:pPr>
      <w:r w:rsidRPr="00C73D32">
        <w:rPr>
          <w:rFonts w:ascii="Palatino Linotype" w:hAnsi="Palatino Linotype" w:cs="Arial"/>
          <w:i/>
          <w:color w:val="000000" w:themeColor="text1"/>
        </w:rPr>
        <w:t>ATENTAMENTE</w:t>
      </w:r>
    </w:p>
    <w:p w14:paraId="2BAC7A6F" w14:textId="77777777" w:rsidR="00A10B96" w:rsidRPr="00C73D32" w:rsidRDefault="00A10B96" w:rsidP="00641A06">
      <w:pPr>
        <w:pStyle w:val="Prrafodelista"/>
        <w:tabs>
          <w:tab w:val="left" w:pos="426"/>
        </w:tabs>
        <w:spacing w:line="360" w:lineRule="auto"/>
        <w:ind w:right="49"/>
        <w:jc w:val="both"/>
        <w:rPr>
          <w:rFonts w:ascii="Palatino Linotype" w:hAnsi="Palatino Linotype" w:cs="Arial"/>
          <w:i/>
          <w:color w:val="000000" w:themeColor="text1"/>
        </w:rPr>
      </w:pPr>
      <w:r w:rsidRPr="00C73D32">
        <w:rPr>
          <w:rFonts w:ascii="Palatino Linotype" w:hAnsi="Palatino Linotype" w:cs="Arial"/>
          <w:i/>
          <w:color w:val="000000" w:themeColor="text1"/>
        </w:rPr>
        <w:t>URIEL SANCHEZ DELGADO” (Sic.)</w:t>
      </w:r>
    </w:p>
    <w:p w14:paraId="7C289DAF" w14:textId="77777777" w:rsidR="00A10B96" w:rsidRPr="00C73D32" w:rsidRDefault="00A10B96" w:rsidP="00641A06">
      <w:pPr>
        <w:pStyle w:val="Prrafodelista"/>
        <w:tabs>
          <w:tab w:val="left" w:pos="426"/>
        </w:tabs>
        <w:spacing w:line="360" w:lineRule="auto"/>
        <w:ind w:left="0" w:right="49"/>
        <w:jc w:val="both"/>
        <w:rPr>
          <w:rFonts w:ascii="Palatino Linotype" w:hAnsi="Palatino Linotype" w:cs="Arial"/>
          <w:color w:val="000000" w:themeColor="text1"/>
        </w:rPr>
      </w:pPr>
    </w:p>
    <w:p w14:paraId="1EDF140E" w14:textId="02388205" w:rsidR="00FA1E6F" w:rsidRPr="00C73D32" w:rsidRDefault="00FA1E6F" w:rsidP="00641A0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3D32">
        <w:rPr>
          <w:rFonts w:ascii="Palatino Linotype" w:hAnsi="Palatino Linotype" w:cs="Arial"/>
          <w:color w:val="000000" w:themeColor="text1"/>
        </w:rPr>
        <w:t xml:space="preserve">Mediante informe justificado el </w:t>
      </w:r>
      <w:r w:rsidRPr="00C73D32">
        <w:rPr>
          <w:rFonts w:ascii="Palatino Linotype" w:hAnsi="Palatino Linotype" w:cs="Arial"/>
          <w:b/>
          <w:color w:val="000000" w:themeColor="text1"/>
        </w:rPr>
        <w:t>SUJETO OBLIGADO</w:t>
      </w:r>
      <w:r w:rsidRPr="00C73D32">
        <w:rPr>
          <w:rFonts w:ascii="Palatino Linotype" w:hAnsi="Palatino Linotype" w:cs="Arial"/>
          <w:color w:val="000000" w:themeColor="text1"/>
        </w:rPr>
        <w:t xml:space="preserve">, remitió el documento electrónico  </w:t>
      </w:r>
      <w:r w:rsidRPr="00C73D32">
        <w:rPr>
          <w:rFonts w:ascii="Palatino Linotype" w:hAnsi="Palatino Linotype" w:cs="Arial"/>
          <w:b/>
          <w:color w:val="000000" w:themeColor="text1"/>
          <w:u w:val="single"/>
        </w:rPr>
        <w:t>S0010.pdf</w:t>
      </w:r>
      <w:r w:rsidRPr="00C73D32">
        <w:rPr>
          <w:rFonts w:ascii="Palatino Linotype" w:hAnsi="Palatino Linotype" w:cs="Arial"/>
          <w:color w:val="000000" w:themeColor="text1"/>
        </w:rPr>
        <w:t>, mediante el cual  manifestó lo siguiente:</w:t>
      </w:r>
    </w:p>
    <w:p w14:paraId="2460602B" w14:textId="77777777" w:rsidR="00FA1E6F" w:rsidRPr="00C73D32" w:rsidRDefault="00FA1E6F" w:rsidP="00641A06">
      <w:pPr>
        <w:pStyle w:val="Prrafodelista"/>
        <w:tabs>
          <w:tab w:val="left" w:pos="426"/>
        </w:tabs>
        <w:spacing w:line="360" w:lineRule="auto"/>
        <w:ind w:left="0" w:right="49"/>
        <w:jc w:val="both"/>
        <w:rPr>
          <w:rFonts w:ascii="Palatino Linotype" w:hAnsi="Palatino Linotype" w:cs="Arial"/>
          <w:color w:val="000000" w:themeColor="text1"/>
        </w:rPr>
      </w:pPr>
    </w:p>
    <w:p w14:paraId="3F4DA0BC" w14:textId="4CE0A4E6" w:rsidR="00FA1E6F" w:rsidRPr="00C73D32" w:rsidRDefault="00FA1E6F" w:rsidP="00641A06">
      <w:pPr>
        <w:pStyle w:val="Prrafodelista"/>
        <w:tabs>
          <w:tab w:val="left" w:pos="426"/>
        </w:tabs>
        <w:spacing w:line="360" w:lineRule="auto"/>
        <w:ind w:right="49"/>
        <w:jc w:val="both"/>
        <w:rPr>
          <w:rFonts w:ascii="Palatino Linotype" w:hAnsi="Palatino Linotype" w:cs="Arial"/>
          <w:i/>
          <w:color w:val="000000" w:themeColor="text1"/>
        </w:rPr>
      </w:pPr>
      <w:r w:rsidRPr="00C73D32">
        <w:rPr>
          <w:rFonts w:ascii="Palatino Linotype" w:hAnsi="Palatino Linotype" w:cs="Arial"/>
          <w:i/>
          <w:color w:val="000000" w:themeColor="text1"/>
        </w:rPr>
        <w:t xml:space="preserve"> (…)</w:t>
      </w:r>
    </w:p>
    <w:p w14:paraId="48D397A7" w14:textId="77777777" w:rsidR="00FA1E6F" w:rsidRPr="00C73D32" w:rsidRDefault="00FA1E6F" w:rsidP="00641A06">
      <w:pPr>
        <w:pStyle w:val="Prrafodelista"/>
        <w:tabs>
          <w:tab w:val="left" w:pos="426"/>
        </w:tabs>
        <w:spacing w:line="360" w:lineRule="auto"/>
        <w:ind w:right="49"/>
        <w:jc w:val="both"/>
        <w:rPr>
          <w:rFonts w:ascii="Palatino Linotype" w:hAnsi="Palatino Linotype" w:cs="Arial"/>
          <w:i/>
          <w:color w:val="000000" w:themeColor="text1"/>
        </w:rPr>
      </w:pPr>
      <w:r w:rsidRPr="00C73D32">
        <w:rPr>
          <w:rFonts w:ascii="Palatino Linotype" w:hAnsi="Palatino Linotype" w:cs="Arial"/>
          <w:i/>
          <w:color w:val="000000" w:themeColor="text1"/>
        </w:rPr>
        <w:t>“Después de analizar la respuesta fundada se indica que se proporcionó la información solicitada y de acorde al documento que anexa el recurrente se nos es imposible visualizarlo.”(Sic)</w:t>
      </w:r>
    </w:p>
    <w:p w14:paraId="6E482FFF" w14:textId="786DB908" w:rsidR="00FA1E6F" w:rsidRPr="00C73D32" w:rsidRDefault="00FA1E6F" w:rsidP="00641A06">
      <w:pPr>
        <w:pStyle w:val="Prrafodelista"/>
        <w:tabs>
          <w:tab w:val="left" w:pos="426"/>
        </w:tabs>
        <w:spacing w:line="360" w:lineRule="auto"/>
        <w:ind w:right="49"/>
        <w:jc w:val="both"/>
        <w:rPr>
          <w:rFonts w:ascii="Palatino Linotype" w:hAnsi="Palatino Linotype" w:cs="Arial"/>
          <w:i/>
          <w:color w:val="000000" w:themeColor="text1"/>
        </w:rPr>
      </w:pPr>
      <w:r w:rsidRPr="00C73D32">
        <w:rPr>
          <w:rFonts w:ascii="Palatino Linotype" w:hAnsi="Palatino Linotype" w:cs="Arial"/>
          <w:i/>
          <w:color w:val="000000" w:themeColor="text1"/>
        </w:rPr>
        <w:t>(…)</w:t>
      </w:r>
    </w:p>
    <w:p w14:paraId="205619A1" w14:textId="77777777" w:rsidR="00FA1E6F" w:rsidRPr="00C73D32" w:rsidRDefault="00FA1E6F" w:rsidP="00641A06">
      <w:pPr>
        <w:pStyle w:val="Prrafodelista"/>
        <w:tabs>
          <w:tab w:val="left" w:pos="426"/>
        </w:tabs>
        <w:spacing w:line="360" w:lineRule="auto"/>
        <w:ind w:right="49"/>
        <w:jc w:val="both"/>
        <w:rPr>
          <w:rFonts w:ascii="Palatino Linotype" w:hAnsi="Palatino Linotype" w:cs="Arial"/>
          <w:i/>
          <w:color w:val="000000" w:themeColor="text1"/>
        </w:rPr>
      </w:pPr>
    </w:p>
    <w:p w14:paraId="29481351" w14:textId="23CA31A4" w:rsidR="004F32E5" w:rsidRPr="00C73D32" w:rsidRDefault="004F32E5" w:rsidP="00641A0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3D32">
        <w:rPr>
          <w:rFonts w:ascii="Palatino Linotype" w:hAnsi="Palatino Linotype" w:cs="Arial"/>
          <w:color w:val="000000" w:themeColor="text1"/>
        </w:rPr>
        <w:t xml:space="preserve">El </w:t>
      </w:r>
      <w:r w:rsidR="00FA1E6F" w:rsidRPr="00C73D32">
        <w:rPr>
          <w:rFonts w:ascii="Palatino Linotype" w:hAnsi="Palatino Linotype" w:cs="Arial"/>
          <w:b/>
          <w:color w:val="000000" w:themeColor="text1"/>
        </w:rPr>
        <w:t>RECURRENTE</w:t>
      </w:r>
      <w:r w:rsidRPr="00C73D32">
        <w:rPr>
          <w:rFonts w:ascii="Palatino Linotype" w:hAnsi="Palatino Linotype" w:cs="Arial"/>
          <w:color w:val="000000" w:themeColor="text1"/>
        </w:rPr>
        <w:t xml:space="preserve"> se inconformó </w:t>
      </w:r>
      <w:r w:rsidR="005E130A" w:rsidRPr="00C73D32">
        <w:rPr>
          <w:rFonts w:ascii="Palatino Linotype" w:hAnsi="Palatino Linotype" w:cs="Arial"/>
          <w:color w:val="000000" w:themeColor="text1"/>
        </w:rPr>
        <w:t xml:space="preserve">argumentando que </w:t>
      </w:r>
      <w:r w:rsidR="00A10B96" w:rsidRPr="00C73D32">
        <w:rPr>
          <w:rFonts w:ascii="Palatino Linotype" w:hAnsi="Palatino Linotype" w:cs="Arial"/>
          <w:color w:val="000000" w:themeColor="text1"/>
        </w:rPr>
        <w:t>no es lo solicitado.</w:t>
      </w:r>
    </w:p>
    <w:p w14:paraId="026A3A70" w14:textId="77777777" w:rsidR="00197091" w:rsidRPr="00C73D32" w:rsidRDefault="00197091" w:rsidP="00641A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E354136" w:rsidR="009F1566" w:rsidRPr="00C73D32" w:rsidRDefault="00BC4307" w:rsidP="00641A0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3D32">
        <w:rPr>
          <w:rFonts w:ascii="Palatino Linotype" w:hAnsi="Palatino Linotype" w:cs="Arial"/>
          <w:color w:val="000000" w:themeColor="text1"/>
        </w:rPr>
        <w:t xml:space="preserve">Por lo anterior, la </w:t>
      </w:r>
      <w:r w:rsidRPr="00C73D32">
        <w:rPr>
          <w:rFonts w:ascii="Palatino Linotype" w:hAnsi="Palatino Linotype" w:cs="Arial"/>
          <w:i/>
          <w:color w:val="000000" w:themeColor="text1"/>
        </w:rPr>
        <w:t>Litis</w:t>
      </w:r>
      <w:r w:rsidRPr="00C73D32">
        <w:rPr>
          <w:rFonts w:ascii="Palatino Linotype" w:hAnsi="Palatino Linotype" w:cs="Arial"/>
          <w:color w:val="000000" w:themeColor="text1"/>
        </w:rPr>
        <w:t xml:space="preserve"> a resolver en el presente recurso se circunscribe en determinar si</w:t>
      </w:r>
      <w:r w:rsidR="002C6561" w:rsidRPr="00C73D32">
        <w:rPr>
          <w:rFonts w:ascii="Palatino Linotype" w:hAnsi="Palatino Linotype" w:cs="Arial"/>
          <w:color w:val="000000" w:themeColor="text1"/>
        </w:rPr>
        <w:t xml:space="preserve"> </w:t>
      </w:r>
      <w:r w:rsidR="004B0EB6" w:rsidRPr="00C73D32">
        <w:rPr>
          <w:rFonts w:ascii="Palatino Linotype" w:hAnsi="Palatino Linotype" w:cs="Arial"/>
          <w:color w:val="000000" w:themeColor="text1"/>
        </w:rPr>
        <w:t>la respuesta del</w:t>
      </w:r>
      <w:r w:rsidR="002C6561" w:rsidRPr="00C73D32">
        <w:rPr>
          <w:rFonts w:ascii="Palatino Linotype" w:hAnsi="Palatino Linotype" w:cs="Arial"/>
          <w:color w:val="000000" w:themeColor="text1"/>
        </w:rPr>
        <w:t xml:space="preserve"> </w:t>
      </w:r>
      <w:r w:rsidR="002C6561" w:rsidRPr="00C73D32">
        <w:rPr>
          <w:rFonts w:ascii="Palatino Linotype" w:hAnsi="Palatino Linotype" w:cs="Arial"/>
          <w:b/>
          <w:bCs/>
          <w:color w:val="000000" w:themeColor="text1"/>
        </w:rPr>
        <w:t>SUJETO OBLIGADO</w:t>
      </w:r>
      <w:r w:rsidR="002C6561" w:rsidRPr="00C73D32">
        <w:rPr>
          <w:rFonts w:ascii="Palatino Linotype" w:hAnsi="Palatino Linotype" w:cs="Arial"/>
          <w:color w:val="000000" w:themeColor="text1"/>
        </w:rPr>
        <w:t xml:space="preserve"> </w:t>
      </w:r>
      <w:r w:rsidR="004B0EB6" w:rsidRPr="00C73D32">
        <w:rPr>
          <w:rFonts w:ascii="Palatino Linotype" w:hAnsi="Palatino Linotype" w:cs="Arial"/>
          <w:color w:val="000000" w:themeColor="text1"/>
        </w:rPr>
        <w:t xml:space="preserve">colma el derecho de acceso a la información ejercido por el </w:t>
      </w:r>
      <w:r w:rsidR="004B0EB6" w:rsidRPr="00C73D32">
        <w:rPr>
          <w:rFonts w:ascii="Palatino Linotype" w:hAnsi="Palatino Linotype" w:cs="Arial"/>
          <w:b/>
          <w:bCs/>
          <w:color w:val="000000" w:themeColor="text1"/>
        </w:rPr>
        <w:t>RECURRENTE</w:t>
      </w:r>
      <w:r w:rsidR="002C6561" w:rsidRPr="00C73D32">
        <w:rPr>
          <w:rFonts w:ascii="Palatino Linotype" w:hAnsi="Palatino Linotype" w:cs="Arial"/>
          <w:color w:val="000000" w:themeColor="text1"/>
        </w:rPr>
        <w:t>; o si, por el contrario, se</w:t>
      </w:r>
      <w:r w:rsidR="00E32652" w:rsidRPr="00C73D32">
        <w:rPr>
          <w:rFonts w:ascii="Palatino Linotype" w:hAnsi="Palatino Linotype" w:cs="Arial"/>
          <w:color w:val="000000" w:themeColor="text1"/>
        </w:rPr>
        <w:t xml:space="preserve"> </w:t>
      </w:r>
      <w:r w:rsidR="0028248C" w:rsidRPr="00C73D32">
        <w:rPr>
          <w:rFonts w:ascii="Palatino Linotype" w:hAnsi="Palatino Linotype"/>
          <w:color w:val="000000" w:themeColor="text1"/>
        </w:rPr>
        <w:t>actualiza la causal de procedencia</w:t>
      </w:r>
      <w:r w:rsidR="00E66A80" w:rsidRPr="00C73D32">
        <w:rPr>
          <w:rFonts w:ascii="Palatino Linotype" w:hAnsi="Palatino Linotype" w:cs="Arial"/>
          <w:color w:val="000000" w:themeColor="text1"/>
        </w:rPr>
        <w:t xml:space="preserve"> del recurso de revisión establecida en el artículo 179</w:t>
      </w:r>
      <w:r w:rsidR="00F9564D" w:rsidRPr="00C73D32">
        <w:rPr>
          <w:rFonts w:ascii="Palatino Linotype" w:hAnsi="Palatino Linotype" w:cs="Arial"/>
          <w:color w:val="000000" w:themeColor="text1"/>
        </w:rPr>
        <w:t xml:space="preserve">, fracción </w:t>
      </w:r>
      <w:r w:rsidR="00A10B96" w:rsidRPr="00C73D32">
        <w:rPr>
          <w:rFonts w:ascii="Palatino Linotype" w:hAnsi="Palatino Linotype" w:cs="Arial"/>
          <w:color w:val="000000" w:themeColor="text1"/>
        </w:rPr>
        <w:t>VI</w:t>
      </w:r>
      <w:r w:rsidR="00F9564D" w:rsidRPr="00C73D32">
        <w:rPr>
          <w:rFonts w:ascii="Palatino Linotype" w:hAnsi="Palatino Linotype" w:cs="Arial"/>
          <w:color w:val="000000" w:themeColor="text1"/>
        </w:rPr>
        <w:t xml:space="preserve"> </w:t>
      </w:r>
      <w:r w:rsidR="00E66A80" w:rsidRPr="00C73D32">
        <w:rPr>
          <w:rFonts w:ascii="Palatino Linotype" w:hAnsi="Palatino Linotype" w:cs="Arial"/>
          <w:color w:val="000000" w:themeColor="text1"/>
        </w:rPr>
        <w:t xml:space="preserve">de la Ley de Transparencia y Acceso a la Información Pública del Estado de México y Municipios, </w:t>
      </w:r>
      <w:r w:rsidR="004364EE" w:rsidRPr="00C73D32">
        <w:rPr>
          <w:rFonts w:ascii="Palatino Linotype" w:hAnsi="Palatino Linotype" w:cs="Arial"/>
          <w:color w:val="000000" w:themeColor="text1"/>
        </w:rPr>
        <w:t>misma</w:t>
      </w:r>
      <w:r w:rsidR="00C51671" w:rsidRPr="00C73D32">
        <w:rPr>
          <w:rFonts w:ascii="Palatino Linotype" w:hAnsi="Palatino Linotype" w:cs="Arial"/>
          <w:color w:val="000000" w:themeColor="text1"/>
        </w:rPr>
        <w:t xml:space="preserve"> </w:t>
      </w:r>
      <w:r w:rsidR="00E66A80" w:rsidRPr="00C73D32">
        <w:rPr>
          <w:rFonts w:ascii="Palatino Linotype" w:hAnsi="Palatino Linotype" w:cs="Arial"/>
          <w:color w:val="000000" w:themeColor="text1"/>
        </w:rPr>
        <w:t>que se transcribe a continuación:</w:t>
      </w:r>
    </w:p>
    <w:p w14:paraId="2B8F2400" w14:textId="77777777" w:rsidR="00F9564D" w:rsidRPr="00C73D32" w:rsidRDefault="00F9564D" w:rsidP="00641A06">
      <w:pPr>
        <w:pStyle w:val="Prrafodelista"/>
        <w:spacing w:line="360" w:lineRule="auto"/>
        <w:rPr>
          <w:rFonts w:ascii="Palatino Linotype" w:hAnsi="Palatino Linotype" w:cs="Arial"/>
          <w:color w:val="000000" w:themeColor="text1"/>
        </w:rPr>
      </w:pPr>
    </w:p>
    <w:p w14:paraId="5A69E550" w14:textId="07596F79" w:rsidR="00F9564D" w:rsidRPr="00C73D32" w:rsidRDefault="00F9564D" w:rsidP="00641A06">
      <w:pPr>
        <w:tabs>
          <w:tab w:val="left" w:pos="426"/>
        </w:tabs>
        <w:spacing w:line="360" w:lineRule="auto"/>
        <w:ind w:left="567" w:right="616"/>
        <w:jc w:val="both"/>
        <w:rPr>
          <w:rFonts w:ascii="Palatino Linotype" w:hAnsi="Palatino Linotype"/>
          <w:i/>
        </w:rPr>
      </w:pPr>
      <w:r w:rsidRPr="00C73D32">
        <w:rPr>
          <w:rFonts w:ascii="Palatino Linotype" w:hAnsi="Palatino Linotype"/>
          <w:i/>
        </w:rPr>
        <w:lastRenderedPageBreak/>
        <w:t>Artículo 179. El recurso de revisión es un medio de protección que la Ley otorga a los particulares, para hacer valer su derecho de acceso a la información pública, y procederá en contra de las siguientes causas:</w:t>
      </w:r>
    </w:p>
    <w:p w14:paraId="4D608935" w14:textId="77777777" w:rsidR="005E130A" w:rsidRPr="00C73D32" w:rsidRDefault="005E130A" w:rsidP="00641A06">
      <w:pPr>
        <w:tabs>
          <w:tab w:val="left" w:pos="426"/>
        </w:tabs>
        <w:spacing w:line="360" w:lineRule="auto"/>
        <w:ind w:left="567" w:right="616"/>
        <w:jc w:val="both"/>
        <w:rPr>
          <w:rFonts w:ascii="Palatino Linotype" w:hAnsi="Palatino Linotype"/>
          <w:i/>
        </w:rPr>
      </w:pPr>
      <w:r w:rsidRPr="00C73D32">
        <w:rPr>
          <w:rFonts w:ascii="Palatino Linotype" w:hAnsi="Palatino Linotype"/>
          <w:i/>
        </w:rPr>
        <w:t xml:space="preserve">I. La negativa a la información solicitada; </w:t>
      </w:r>
    </w:p>
    <w:p w14:paraId="15E89B9A" w14:textId="77777777" w:rsidR="005E130A" w:rsidRPr="00C73D32" w:rsidRDefault="005E130A" w:rsidP="00641A06">
      <w:pPr>
        <w:tabs>
          <w:tab w:val="left" w:pos="426"/>
        </w:tabs>
        <w:spacing w:line="360" w:lineRule="auto"/>
        <w:ind w:left="567" w:right="616"/>
        <w:jc w:val="both"/>
        <w:rPr>
          <w:rFonts w:ascii="Palatino Linotype" w:hAnsi="Palatino Linotype"/>
          <w:i/>
        </w:rPr>
      </w:pPr>
      <w:r w:rsidRPr="00C73D32">
        <w:rPr>
          <w:rFonts w:ascii="Palatino Linotype" w:hAnsi="Palatino Linotype"/>
          <w:i/>
        </w:rPr>
        <w:t>…</w:t>
      </w:r>
    </w:p>
    <w:p w14:paraId="4B260CC2" w14:textId="1D5B8455" w:rsidR="00F9564D" w:rsidRPr="00C73D32" w:rsidRDefault="009142C2" w:rsidP="00641A06">
      <w:pPr>
        <w:tabs>
          <w:tab w:val="left" w:pos="426"/>
        </w:tabs>
        <w:spacing w:line="360" w:lineRule="auto"/>
        <w:ind w:left="567" w:right="616"/>
        <w:jc w:val="both"/>
        <w:rPr>
          <w:rFonts w:ascii="Palatino Linotype" w:hAnsi="Palatino Linotype"/>
          <w:i/>
        </w:rPr>
      </w:pPr>
      <w:r w:rsidRPr="00C73D32">
        <w:rPr>
          <w:rFonts w:ascii="Palatino Linotype" w:hAnsi="Palatino Linotype"/>
          <w:i/>
        </w:rPr>
        <w:t>VI. La entrega de información que no corresponda con lo solicitado;</w:t>
      </w:r>
      <w:r w:rsidRPr="00C73D32">
        <w:rPr>
          <w:rFonts w:ascii="Palatino Linotype" w:hAnsi="Palatino Linotype"/>
          <w:i/>
        </w:rPr>
        <w:cr/>
      </w:r>
      <w:r w:rsidR="00F9564D" w:rsidRPr="00C73D32">
        <w:rPr>
          <w:rFonts w:ascii="Palatino Linotype" w:hAnsi="Palatino Linotype"/>
          <w:i/>
        </w:rPr>
        <w:t>…</w:t>
      </w:r>
    </w:p>
    <w:p w14:paraId="7B634BD3" w14:textId="77777777" w:rsidR="00F9564D" w:rsidRPr="00C73D32" w:rsidRDefault="00F9564D" w:rsidP="00641A06">
      <w:pPr>
        <w:tabs>
          <w:tab w:val="left" w:pos="426"/>
        </w:tabs>
        <w:spacing w:line="360" w:lineRule="auto"/>
        <w:ind w:right="49"/>
        <w:jc w:val="both"/>
        <w:rPr>
          <w:rFonts w:ascii="Palatino Linotype" w:hAnsi="Palatino Linotype" w:cs="Arial"/>
          <w:color w:val="000000" w:themeColor="text1"/>
        </w:rPr>
      </w:pPr>
    </w:p>
    <w:p w14:paraId="5CEC2F48" w14:textId="1B05DC04" w:rsidR="00EF014A" w:rsidRPr="00C73D32" w:rsidRDefault="00273D1A" w:rsidP="00641A06">
      <w:pPr>
        <w:pStyle w:val="Ttulo2"/>
        <w:tabs>
          <w:tab w:val="left" w:pos="426"/>
        </w:tabs>
        <w:spacing w:line="360" w:lineRule="auto"/>
        <w:rPr>
          <w:rFonts w:ascii="Palatino Linotype" w:hAnsi="Palatino Linotype" w:cs="Arial"/>
          <w:b/>
          <w:color w:val="000000" w:themeColor="text1"/>
          <w:sz w:val="24"/>
          <w:szCs w:val="24"/>
        </w:rPr>
      </w:pPr>
      <w:bookmarkStart w:id="23" w:name="_Toc87456489"/>
      <w:r w:rsidRPr="00C73D32">
        <w:rPr>
          <w:rFonts w:ascii="Palatino Linotype" w:hAnsi="Palatino Linotype" w:cs="Arial"/>
          <w:b/>
          <w:color w:val="000000" w:themeColor="text1"/>
          <w:sz w:val="24"/>
          <w:szCs w:val="24"/>
        </w:rPr>
        <w:t>CUARTO</w:t>
      </w:r>
      <w:r w:rsidR="00EF014A" w:rsidRPr="00C73D32">
        <w:rPr>
          <w:rFonts w:ascii="Palatino Linotype" w:hAnsi="Palatino Linotype" w:cs="Arial"/>
          <w:b/>
          <w:color w:val="000000" w:themeColor="text1"/>
          <w:sz w:val="24"/>
          <w:szCs w:val="24"/>
        </w:rPr>
        <w:t>. Estudio y Resolución del asunto.</w:t>
      </w:r>
      <w:bookmarkEnd w:id="23"/>
    </w:p>
    <w:p w14:paraId="6E979250" w14:textId="2A34D6B5" w:rsidR="00A55D2B" w:rsidRPr="00C73D32" w:rsidRDefault="00A55D2B" w:rsidP="00641A06">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C73D32" w:rsidRDefault="00DA2D95" w:rsidP="00641A0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C73D32">
        <w:rPr>
          <w:rFonts w:ascii="Palatino Linotype" w:hAnsi="Palatino Linotype"/>
          <w:b/>
          <w:bCs/>
          <w:color w:val="000000" w:themeColor="text1"/>
        </w:rPr>
        <w:t xml:space="preserve">I. De la </w:t>
      </w:r>
      <w:r w:rsidR="00167813" w:rsidRPr="00C73D32">
        <w:rPr>
          <w:rFonts w:ascii="Palatino Linotype" w:hAnsi="Palatino Linotype"/>
          <w:b/>
          <w:bCs/>
          <w:color w:val="000000" w:themeColor="text1"/>
        </w:rPr>
        <w:t>atención</w:t>
      </w:r>
      <w:r w:rsidR="00D00269" w:rsidRPr="00C73D32">
        <w:rPr>
          <w:rFonts w:ascii="Palatino Linotype" w:hAnsi="Palatino Linotype"/>
          <w:b/>
          <w:bCs/>
          <w:color w:val="000000" w:themeColor="text1"/>
        </w:rPr>
        <w:t xml:space="preserve"> a la solicitud de información</w:t>
      </w:r>
      <w:r w:rsidRPr="00C73D32">
        <w:rPr>
          <w:rFonts w:ascii="Palatino Linotype" w:hAnsi="Palatino Linotype"/>
          <w:b/>
          <w:bCs/>
          <w:color w:val="000000" w:themeColor="text1"/>
        </w:rPr>
        <w:t>.</w:t>
      </w:r>
      <w:bookmarkEnd w:id="26"/>
    </w:p>
    <w:p w14:paraId="2E231DA7" w14:textId="677F99B6" w:rsidR="007820F2" w:rsidRPr="00C73D32" w:rsidRDefault="005E130A" w:rsidP="00641A06">
      <w:pPr>
        <w:pStyle w:val="Ttulo2"/>
        <w:spacing w:line="360" w:lineRule="auto"/>
        <w:rPr>
          <w:rFonts w:ascii="Palatino Linotype" w:hAnsi="Palatino Linotype"/>
          <w:b/>
          <w:color w:val="auto"/>
          <w:sz w:val="24"/>
          <w:szCs w:val="24"/>
        </w:rPr>
      </w:pPr>
      <w:r w:rsidRPr="00C73D32">
        <w:rPr>
          <w:rFonts w:ascii="Palatino Linotype" w:hAnsi="Palatino Linotype"/>
          <w:b/>
          <w:color w:val="000000" w:themeColor="text1"/>
          <w:sz w:val="24"/>
          <w:szCs w:val="24"/>
        </w:rPr>
        <w:t>De la información proporcionada.</w:t>
      </w:r>
    </w:p>
    <w:p w14:paraId="5CCE7E49" w14:textId="77777777" w:rsidR="005E130A" w:rsidRPr="00C73D32" w:rsidRDefault="005E130A" w:rsidP="00641A06">
      <w:pPr>
        <w:spacing w:line="360" w:lineRule="auto"/>
        <w:rPr>
          <w:rFonts w:ascii="Palatino Linotype" w:eastAsia="MS Mincho" w:hAnsi="Palatino Linotype"/>
        </w:rPr>
      </w:pPr>
    </w:p>
    <w:p w14:paraId="4D394635" w14:textId="77777777" w:rsidR="005E130A" w:rsidRPr="00C73D32" w:rsidRDefault="005E130A" w:rsidP="00641A06">
      <w:pPr>
        <w:pStyle w:val="Prrafodelista"/>
        <w:numPr>
          <w:ilvl w:val="0"/>
          <w:numId w:val="1"/>
        </w:numPr>
        <w:spacing w:line="360" w:lineRule="auto"/>
        <w:jc w:val="both"/>
        <w:rPr>
          <w:rFonts w:ascii="Palatino Linotype" w:eastAsia="MS Mincho" w:hAnsi="Palatino Linotype"/>
        </w:rPr>
      </w:pPr>
      <w:r w:rsidRPr="00C73D32">
        <w:rPr>
          <w:rFonts w:ascii="Palatino Linotype" w:eastAsia="MS Mincho" w:hAnsi="Palatino Linotype"/>
        </w:rPr>
        <w:t>Dicho lo anterior, es necesario recordar que el particular solicitó la siguiente información:</w:t>
      </w:r>
    </w:p>
    <w:p w14:paraId="2FEF96A7" w14:textId="77777777" w:rsidR="005E130A" w:rsidRPr="00C73D32" w:rsidRDefault="005E130A" w:rsidP="00641A06">
      <w:pPr>
        <w:pStyle w:val="Prrafodelista"/>
        <w:spacing w:line="360" w:lineRule="auto"/>
        <w:rPr>
          <w:rFonts w:ascii="Palatino Linotype" w:eastAsia="MS Mincho" w:hAnsi="Palatino Linotype"/>
        </w:rPr>
      </w:pPr>
    </w:p>
    <w:p w14:paraId="77B00B26" w14:textId="2D247773" w:rsidR="005E130A" w:rsidRPr="00C73D32" w:rsidRDefault="009142C2" w:rsidP="00641A06">
      <w:pPr>
        <w:pStyle w:val="Prrafodelista"/>
        <w:numPr>
          <w:ilvl w:val="0"/>
          <w:numId w:val="11"/>
        </w:numPr>
        <w:spacing w:line="360" w:lineRule="auto"/>
        <w:ind w:firstLine="0"/>
        <w:jc w:val="both"/>
        <w:rPr>
          <w:rFonts w:ascii="Palatino Linotype" w:eastAsia="MS Mincho" w:hAnsi="Palatino Linotype"/>
        </w:rPr>
      </w:pPr>
      <w:r w:rsidRPr="00C73D32">
        <w:rPr>
          <w:rFonts w:ascii="Palatino Linotype" w:eastAsia="MS Mincho" w:hAnsi="Palatino Linotype"/>
        </w:rPr>
        <w:t>Los programas sociales y cuáles han entrado del 2019 a la fecha.</w:t>
      </w:r>
    </w:p>
    <w:p w14:paraId="37A8AED6" w14:textId="77777777" w:rsidR="005E130A" w:rsidRPr="00C73D32" w:rsidRDefault="005E130A" w:rsidP="00641A06">
      <w:pPr>
        <w:pStyle w:val="Prrafodelista"/>
        <w:spacing w:line="360" w:lineRule="auto"/>
        <w:rPr>
          <w:rFonts w:ascii="Palatino Linotype" w:eastAsia="MS Mincho" w:hAnsi="Palatino Linotype"/>
        </w:rPr>
      </w:pPr>
    </w:p>
    <w:p w14:paraId="2D0CF941" w14:textId="41D0978C" w:rsidR="0009566D" w:rsidRPr="00C73D32" w:rsidRDefault="0009566D" w:rsidP="00641A06">
      <w:pPr>
        <w:pStyle w:val="Prrafodelista"/>
        <w:numPr>
          <w:ilvl w:val="0"/>
          <w:numId w:val="1"/>
        </w:numPr>
        <w:spacing w:line="360" w:lineRule="auto"/>
        <w:jc w:val="both"/>
        <w:rPr>
          <w:rFonts w:ascii="Palatino Linotype" w:eastAsia="MS Mincho" w:hAnsi="Palatino Linotype"/>
        </w:rPr>
      </w:pPr>
      <w:r w:rsidRPr="00C73D32">
        <w:rPr>
          <w:rFonts w:ascii="Palatino Linotype" w:eastAsia="MS Mincho" w:hAnsi="Palatino Linotype"/>
        </w:rPr>
        <w:t xml:space="preserve">El Sujeto Obligado, </w:t>
      </w:r>
      <w:r w:rsidR="009142C2" w:rsidRPr="00C73D32">
        <w:rPr>
          <w:rFonts w:ascii="Palatino Linotype" w:eastAsia="MS Mincho" w:hAnsi="Palatino Linotype"/>
        </w:rPr>
        <w:t>en su respuesta manifestó lo siguiente:</w:t>
      </w:r>
    </w:p>
    <w:p w14:paraId="47D611D2" w14:textId="77777777" w:rsidR="001D2AD8" w:rsidRPr="00C73D32" w:rsidRDefault="001D2AD8" w:rsidP="00641A06">
      <w:pPr>
        <w:pStyle w:val="Prrafodelista"/>
        <w:spacing w:line="360" w:lineRule="auto"/>
        <w:ind w:left="0"/>
        <w:jc w:val="both"/>
        <w:rPr>
          <w:rFonts w:ascii="Palatino Linotype" w:eastAsia="MS Mincho" w:hAnsi="Palatino Linotype"/>
        </w:rPr>
      </w:pPr>
    </w:p>
    <w:p w14:paraId="6EAD3459" w14:textId="77777777" w:rsidR="009142C2" w:rsidRPr="00C73D32" w:rsidRDefault="009142C2" w:rsidP="00641A06">
      <w:pPr>
        <w:pStyle w:val="Prrafodelista"/>
        <w:tabs>
          <w:tab w:val="left" w:pos="426"/>
        </w:tabs>
        <w:spacing w:line="360" w:lineRule="auto"/>
        <w:ind w:right="49"/>
        <w:jc w:val="right"/>
        <w:rPr>
          <w:rFonts w:ascii="Palatino Linotype" w:hAnsi="Palatino Linotype" w:cs="Arial"/>
          <w:i/>
          <w:color w:val="000000" w:themeColor="text1"/>
        </w:rPr>
      </w:pPr>
      <w:r w:rsidRPr="00C73D32">
        <w:rPr>
          <w:rFonts w:ascii="Palatino Linotype" w:hAnsi="Palatino Linotype" w:cs="Arial"/>
          <w:i/>
          <w:color w:val="000000" w:themeColor="text1"/>
        </w:rPr>
        <w:t>“Chapultepec, México a 11 de Febrero de 2022</w:t>
      </w:r>
    </w:p>
    <w:p w14:paraId="05BE3358" w14:textId="77777777" w:rsidR="009142C2" w:rsidRPr="00C73D32" w:rsidRDefault="009142C2" w:rsidP="00641A06">
      <w:pPr>
        <w:pStyle w:val="Prrafodelista"/>
        <w:tabs>
          <w:tab w:val="left" w:pos="426"/>
        </w:tabs>
        <w:spacing w:line="360" w:lineRule="auto"/>
        <w:ind w:right="49"/>
        <w:jc w:val="right"/>
        <w:rPr>
          <w:rFonts w:ascii="Palatino Linotype" w:hAnsi="Palatino Linotype" w:cs="Arial"/>
          <w:i/>
          <w:color w:val="000000" w:themeColor="text1"/>
        </w:rPr>
      </w:pPr>
      <w:r w:rsidRPr="00C73D32">
        <w:rPr>
          <w:rFonts w:ascii="Palatino Linotype" w:hAnsi="Palatino Linotype" w:cs="Arial"/>
          <w:i/>
          <w:color w:val="000000" w:themeColor="text1"/>
        </w:rPr>
        <w:t>Nombre del solicitante:</w:t>
      </w:r>
    </w:p>
    <w:p w14:paraId="6CC477EE" w14:textId="77777777" w:rsidR="009142C2" w:rsidRPr="00C73D32" w:rsidRDefault="009142C2" w:rsidP="00641A06">
      <w:pPr>
        <w:pStyle w:val="Prrafodelista"/>
        <w:tabs>
          <w:tab w:val="left" w:pos="426"/>
        </w:tabs>
        <w:spacing w:line="360" w:lineRule="auto"/>
        <w:ind w:right="49"/>
        <w:jc w:val="right"/>
        <w:rPr>
          <w:rFonts w:ascii="Palatino Linotype" w:hAnsi="Palatino Linotype" w:cs="Arial"/>
          <w:i/>
          <w:color w:val="000000" w:themeColor="text1"/>
        </w:rPr>
      </w:pPr>
      <w:r w:rsidRPr="00C73D32">
        <w:rPr>
          <w:rFonts w:ascii="Palatino Linotype" w:hAnsi="Palatino Linotype" w:cs="Arial"/>
          <w:i/>
          <w:color w:val="000000" w:themeColor="text1"/>
        </w:rPr>
        <w:t>Folio de la solicitud: 00010/CHAPULTE/IP/2022</w:t>
      </w:r>
    </w:p>
    <w:p w14:paraId="4839D1CF" w14:textId="77777777" w:rsidR="009142C2" w:rsidRPr="00C73D32" w:rsidRDefault="009142C2" w:rsidP="00641A06">
      <w:pPr>
        <w:pStyle w:val="Prrafodelista"/>
        <w:tabs>
          <w:tab w:val="left" w:pos="426"/>
        </w:tabs>
        <w:spacing w:line="360" w:lineRule="auto"/>
        <w:ind w:right="49"/>
        <w:jc w:val="both"/>
        <w:rPr>
          <w:rFonts w:ascii="Palatino Linotype" w:hAnsi="Palatino Linotype" w:cs="Arial"/>
          <w:i/>
          <w:color w:val="000000" w:themeColor="text1"/>
        </w:rPr>
      </w:pPr>
    </w:p>
    <w:p w14:paraId="6D32BED9" w14:textId="77777777" w:rsidR="009142C2" w:rsidRPr="00C73D32" w:rsidRDefault="009142C2" w:rsidP="00641A06">
      <w:pPr>
        <w:pStyle w:val="Prrafodelista"/>
        <w:tabs>
          <w:tab w:val="left" w:pos="426"/>
        </w:tabs>
        <w:spacing w:line="360" w:lineRule="auto"/>
        <w:ind w:right="49"/>
        <w:jc w:val="both"/>
        <w:rPr>
          <w:rFonts w:ascii="Palatino Linotype" w:hAnsi="Palatino Linotype" w:cs="Arial"/>
          <w:i/>
          <w:color w:val="000000" w:themeColor="text1"/>
        </w:rPr>
      </w:pPr>
      <w:r w:rsidRPr="00C73D32">
        <w:rPr>
          <w:rFonts w:ascii="Palatino Linotype" w:hAnsi="Palatino Linotype" w:cs="Arial"/>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ED08411" w14:textId="77777777" w:rsidR="009142C2" w:rsidRPr="00C73D32" w:rsidRDefault="009142C2" w:rsidP="00641A06">
      <w:pPr>
        <w:pStyle w:val="Prrafodelista"/>
        <w:tabs>
          <w:tab w:val="left" w:pos="426"/>
        </w:tabs>
        <w:spacing w:line="360" w:lineRule="auto"/>
        <w:ind w:right="49"/>
        <w:jc w:val="both"/>
        <w:rPr>
          <w:rFonts w:ascii="Palatino Linotype" w:hAnsi="Palatino Linotype" w:cs="Arial"/>
          <w:i/>
          <w:color w:val="000000" w:themeColor="text1"/>
        </w:rPr>
      </w:pPr>
    </w:p>
    <w:p w14:paraId="3067561F" w14:textId="77777777" w:rsidR="009142C2" w:rsidRPr="00C73D32" w:rsidRDefault="009142C2" w:rsidP="00641A06">
      <w:pPr>
        <w:pStyle w:val="Prrafodelista"/>
        <w:tabs>
          <w:tab w:val="left" w:pos="426"/>
        </w:tabs>
        <w:spacing w:line="360" w:lineRule="auto"/>
        <w:ind w:right="49"/>
        <w:jc w:val="both"/>
        <w:rPr>
          <w:rFonts w:ascii="Palatino Linotype" w:hAnsi="Palatino Linotype" w:cs="Arial"/>
          <w:i/>
          <w:color w:val="000000" w:themeColor="text1"/>
        </w:rPr>
      </w:pPr>
      <w:r w:rsidRPr="00C73D32">
        <w:rPr>
          <w:rFonts w:ascii="Palatino Linotype" w:hAnsi="Palatino Linotype" w:cs="Arial"/>
          <w:i/>
          <w:color w:val="000000" w:themeColor="text1"/>
        </w:rPr>
        <w:t>Le informo que el Ayuntamiento Municipal a través del Gobierno del Estado cuenta con dos Programas Sociales, que son los siguientes: ESTATALES - Cuarto Adicional - Mejoramiento a la Vivienda. Federales: -Pensión para el Bienestar de las Personas Adultas Mayores -Pensión para el Bienestar de las Personas con Discapacidad -Apoyo para el Bienestar de niñas y niños hijos de madres trabajadoras -Becas Benito Juárez -Jóvenes Construyendo el Futuro -INEA Entre otros. Sin más por el momento, me reitero a sus ordenes.</w:t>
      </w:r>
    </w:p>
    <w:p w14:paraId="075FA3DB" w14:textId="77777777" w:rsidR="009142C2" w:rsidRPr="00C73D32" w:rsidRDefault="009142C2" w:rsidP="00641A06">
      <w:pPr>
        <w:pStyle w:val="Prrafodelista"/>
        <w:tabs>
          <w:tab w:val="left" w:pos="426"/>
        </w:tabs>
        <w:spacing w:line="360" w:lineRule="auto"/>
        <w:ind w:right="49"/>
        <w:jc w:val="both"/>
        <w:rPr>
          <w:rFonts w:ascii="Palatino Linotype" w:hAnsi="Palatino Linotype" w:cs="Arial"/>
          <w:i/>
          <w:color w:val="000000" w:themeColor="text1"/>
        </w:rPr>
      </w:pPr>
    </w:p>
    <w:p w14:paraId="7B1DABB2" w14:textId="77777777" w:rsidR="009142C2" w:rsidRPr="00C73D32" w:rsidRDefault="009142C2" w:rsidP="00641A06">
      <w:pPr>
        <w:pStyle w:val="Prrafodelista"/>
        <w:tabs>
          <w:tab w:val="left" w:pos="426"/>
        </w:tabs>
        <w:spacing w:line="360" w:lineRule="auto"/>
        <w:ind w:right="49"/>
        <w:jc w:val="both"/>
        <w:rPr>
          <w:rFonts w:ascii="Palatino Linotype" w:hAnsi="Palatino Linotype" w:cs="Arial"/>
          <w:i/>
          <w:color w:val="000000" w:themeColor="text1"/>
        </w:rPr>
      </w:pPr>
      <w:r w:rsidRPr="00C73D32">
        <w:rPr>
          <w:rFonts w:ascii="Palatino Linotype" w:hAnsi="Palatino Linotype" w:cs="Arial"/>
          <w:i/>
          <w:color w:val="000000" w:themeColor="text1"/>
        </w:rPr>
        <w:t>ATENTAMENTE</w:t>
      </w:r>
    </w:p>
    <w:p w14:paraId="7A52BF35" w14:textId="7A76911C" w:rsidR="009142C2" w:rsidRPr="00C73D32" w:rsidRDefault="001D2AD8" w:rsidP="00641A06">
      <w:pPr>
        <w:pStyle w:val="Prrafodelista"/>
        <w:tabs>
          <w:tab w:val="left" w:pos="426"/>
        </w:tabs>
        <w:spacing w:line="360" w:lineRule="auto"/>
        <w:ind w:right="49"/>
        <w:jc w:val="both"/>
        <w:rPr>
          <w:rFonts w:ascii="Palatino Linotype" w:hAnsi="Palatino Linotype" w:cs="Arial"/>
          <w:i/>
          <w:color w:val="000000" w:themeColor="text1"/>
        </w:rPr>
      </w:pPr>
      <w:r w:rsidRPr="00C73D32">
        <w:rPr>
          <w:rFonts w:ascii="Palatino Linotype" w:hAnsi="Palatino Linotype" w:cs="Arial"/>
          <w:i/>
          <w:color w:val="000000" w:themeColor="text1"/>
        </w:rPr>
        <w:t>URIEL SANCHEZ DELGADO” (Sic.)</w:t>
      </w:r>
    </w:p>
    <w:p w14:paraId="31A9C7A0" w14:textId="77777777" w:rsidR="001D2AD8" w:rsidRPr="00C73D32" w:rsidRDefault="001D2AD8" w:rsidP="00641A06">
      <w:pPr>
        <w:pStyle w:val="Prrafodelista"/>
        <w:tabs>
          <w:tab w:val="left" w:pos="426"/>
        </w:tabs>
        <w:spacing w:line="360" w:lineRule="auto"/>
        <w:ind w:right="49"/>
        <w:jc w:val="both"/>
        <w:rPr>
          <w:rFonts w:ascii="Palatino Linotype" w:hAnsi="Palatino Linotype" w:cs="Arial"/>
          <w:i/>
          <w:color w:val="000000" w:themeColor="text1"/>
        </w:rPr>
      </w:pPr>
    </w:p>
    <w:p w14:paraId="7F8368FC" w14:textId="0A2CB65A" w:rsidR="001804F1" w:rsidRPr="00C73D32" w:rsidRDefault="0009566D" w:rsidP="00641A06">
      <w:pPr>
        <w:pStyle w:val="Prrafodelista"/>
        <w:numPr>
          <w:ilvl w:val="0"/>
          <w:numId w:val="1"/>
        </w:numPr>
        <w:spacing w:line="360" w:lineRule="auto"/>
        <w:jc w:val="both"/>
        <w:rPr>
          <w:rFonts w:ascii="Palatino Linotype" w:eastAsia="MS Mincho" w:hAnsi="Palatino Linotype"/>
        </w:rPr>
      </w:pPr>
      <w:r w:rsidRPr="00C73D32">
        <w:rPr>
          <w:rFonts w:ascii="Palatino Linotype" w:eastAsia="MS Mincho" w:hAnsi="Palatino Linotype"/>
        </w:rPr>
        <w:t xml:space="preserve">Asimismo, </w:t>
      </w:r>
      <w:r w:rsidR="001D2AD8" w:rsidRPr="00C73D32">
        <w:rPr>
          <w:rFonts w:ascii="Palatino Linotype" w:eastAsia="MS Mincho" w:hAnsi="Palatino Linotype"/>
        </w:rPr>
        <w:t>cabe mencionar</w:t>
      </w:r>
      <w:r w:rsidR="002E4D4E" w:rsidRPr="00C73D32">
        <w:rPr>
          <w:rFonts w:ascii="Palatino Linotype" w:eastAsia="MS Mincho" w:hAnsi="Palatino Linotype"/>
        </w:rPr>
        <w:t>,</w:t>
      </w:r>
      <w:r w:rsidR="001D2AD8" w:rsidRPr="00C73D32">
        <w:rPr>
          <w:rFonts w:ascii="Palatino Linotype" w:eastAsia="MS Mincho" w:hAnsi="Palatino Linotype"/>
        </w:rPr>
        <w:t xml:space="preserve"> que si bien la información proporcionada si corresponde a los programas sociales</w:t>
      </w:r>
      <w:r w:rsidR="002E4D4E" w:rsidRPr="00C73D32">
        <w:rPr>
          <w:rFonts w:ascii="Palatino Linotype" w:eastAsia="MS Mincho" w:hAnsi="Palatino Linotype"/>
        </w:rPr>
        <w:t xml:space="preserve"> con los que cuenta dicho Ayuntamiento</w:t>
      </w:r>
      <w:r w:rsidR="001D2AD8" w:rsidRPr="00C73D32">
        <w:rPr>
          <w:rFonts w:ascii="Palatino Linotype" w:eastAsia="MS Mincho" w:hAnsi="Palatino Linotype"/>
        </w:rPr>
        <w:t xml:space="preserve">, el </w:t>
      </w:r>
      <w:r w:rsidR="001D2AD8" w:rsidRPr="00C73D32">
        <w:rPr>
          <w:rFonts w:ascii="Palatino Linotype" w:eastAsia="MS Mincho" w:hAnsi="Palatino Linotype"/>
          <w:b/>
        </w:rPr>
        <w:t xml:space="preserve">SUJETO OBLIGADO </w:t>
      </w:r>
      <w:r w:rsidR="001D2AD8" w:rsidRPr="00C73D32">
        <w:rPr>
          <w:rFonts w:ascii="Palatino Linotype" w:eastAsia="MS Mincho" w:hAnsi="Palatino Linotype"/>
        </w:rPr>
        <w:t>asumió</w:t>
      </w:r>
      <w:r w:rsidR="002E4D4E" w:rsidRPr="00C73D32">
        <w:rPr>
          <w:rFonts w:ascii="Palatino Linotype" w:eastAsia="MS Mincho" w:hAnsi="Palatino Linotype"/>
        </w:rPr>
        <w:t xml:space="preserve"> contar </w:t>
      </w:r>
      <w:r w:rsidR="001D2AD8" w:rsidRPr="00C73D32">
        <w:rPr>
          <w:rFonts w:ascii="Palatino Linotype" w:eastAsia="MS Mincho" w:hAnsi="Palatino Linotype"/>
        </w:rPr>
        <w:t>con más programas sociales</w:t>
      </w:r>
      <w:r w:rsidR="002E4D4E" w:rsidRPr="00C73D32">
        <w:rPr>
          <w:rFonts w:ascii="Palatino Linotype" w:eastAsia="MS Mincho" w:hAnsi="Palatino Linotype"/>
        </w:rPr>
        <w:t>,</w:t>
      </w:r>
      <w:r w:rsidR="001D2AD8" w:rsidRPr="00C73D32">
        <w:rPr>
          <w:rFonts w:ascii="Palatino Linotype" w:eastAsia="MS Mincho" w:hAnsi="Palatino Linotype"/>
        </w:rPr>
        <w:t xml:space="preserve"> además de los que mencionó con motivo de su respuesta</w:t>
      </w:r>
      <w:r w:rsidR="002E4D4E" w:rsidRPr="00C73D32">
        <w:rPr>
          <w:rFonts w:ascii="Palatino Linotype" w:eastAsia="MS Mincho" w:hAnsi="Palatino Linotype"/>
        </w:rPr>
        <w:t xml:space="preserve">, toda vez que menciono </w:t>
      </w:r>
      <w:r w:rsidR="001D2AD8" w:rsidRPr="00C73D32">
        <w:rPr>
          <w:rFonts w:ascii="Palatino Linotype" w:eastAsia="MS Mincho" w:hAnsi="Palatino Linotype"/>
        </w:rPr>
        <w:t>“</w:t>
      </w:r>
      <w:r w:rsidR="001D2AD8" w:rsidRPr="00C73D32">
        <w:rPr>
          <w:rFonts w:ascii="Palatino Linotype" w:hAnsi="Palatino Linotype" w:cs="Arial"/>
          <w:i/>
          <w:color w:val="000000" w:themeColor="text1"/>
        </w:rPr>
        <w:t xml:space="preserve">Entre otros”, </w:t>
      </w:r>
      <w:r w:rsidR="001D2AD8" w:rsidRPr="00C73D32">
        <w:rPr>
          <w:rFonts w:ascii="Palatino Linotype" w:hAnsi="Palatino Linotype" w:cs="Arial"/>
          <w:color w:val="000000" w:themeColor="text1"/>
        </w:rPr>
        <w:t>por lo tanto</w:t>
      </w:r>
      <w:r w:rsidR="002E4D4E" w:rsidRPr="00C73D32">
        <w:rPr>
          <w:rFonts w:ascii="Palatino Linotype" w:hAnsi="Palatino Linotype" w:cs="Arial"/>
          <w:color w:val="000000" w:themeColor="text1"/>
        </w:rPr>
        <w:t>,</w:t>
      </w:r>
      <w:r w:rsidR="001D2AD8" w:rsidRPr="00C73D32">
        <w:rPr>
          <w:rFonts w:ascii="Palatino Linotype" w:hAnsi="Palatino Linotype" w:cs="Arial"/>
          <w:color w:val="000000" w:themeColor="text1"/>
        </w:rPr>
        <w:t xml:space="preserve"> si bien </w:t>
      </w:r>
      <w:r w:rsidR="002E4D4E" w:rsidRPr="00C73D32">
        <w:rPr>
          <w:rFonts w:ascii="Palatino Linotype" w:hAnsi="Palatino Linotype" w:cs="Arial"/>
          <w:color w:val="000000" w:themeColor="text1"/>
        </w:rPr>
        <w:t xml:space="preserve">este </w:t>
      </w:r>
      <w:r w:rsidR="001804F1" w:rsidRPr="00C73D32">
        <w:rPr>
          <w:rFonts w:ascii="Palatino Linotype" w:hAnsi="Palatino Linotype"/>
        </w:rPr>
        <w:t>Órgano no está facultado para pronunciarse sobre la veracidad de la información entregada.</w:t>
      </w:r>
    </w:p>
    <w:p w14:paraId="6F5F93FD" w14:textId="77777777" w:rsidR="001804F1" w:rsidRPr="00C73D32" w:rsidRDefault="001804F1" w:rsidP="00641A06">
      <w:pPr>
        <w:pStyle w:val="Prrafodelista"/>
        <w:spacing w:line="360" w:lineRule="auto"/>
        <w:rPr>
          <w:rFonts w:ascii="Palatino Linotype" w:hAnsi="Palatino Linotype"/>
        </w:rPr>
      </w:pPr>
    </w:p>
    <w:p w14:paraId="40BD4845" w14:textId="77777777" w:rsidR="001804F1" w:rsidRPr="00C73D32" w:rsidRDefault="001804F1" w:rsidP="00641A06">
      <w:pPr>
        <w:pStyle w:val="Prrafodelista"/>
        <w:numPr>
          <w:ilvl w:val="0"/>
          <w:numId w:val="1"/>
        </w:numPr>
        <w:spacing w:line="360" w:lineRule="auto"/>
        <w:jc w:val="both"/>
        <w:rPr>
          <w:rFonts w:ascii="Palatino Linotype" w:hAnsi="Palatino Linotype"/>
        </w:rPr>
      </w:pPr>
      <w:r w:rsidRPr="00C73D32">
        <w:rPr>
          <w:rFonts w:ascii="Palatino Linotype" w:hAnsi="Palatino Linotype"/>
        </w:rPr>
        <w:lastRenderedPageBreak/>
        <w:t>Sirve de apoyo a lo anterior por analogía el criterio 31-10 emitido por el entonces Instituto Federal de Acceso a la Información y Protección de Datos, que a la letra dice:</w:t>
      </w:r>
    </w:p>
    <w:p w14:paraId="388A668B" w14:textId="77777777" w:rsidR="001804F1" w:rsidRPr="00C73D32" w:rsidRDefault="001804F1" w:rsidP="00641A06">
      <w:pPr>
        <w:pStyle w:val="Prrafodelista"/>
        <w:spacing w:line="360" w:lineRule="auto"/>
        <w:rPr>
          <w:rFonts w:ascii="Palatino Linotype" w:hAnsi="Palatino Linotype"/>
        </w:rPr>
      </w:pPr>
    </w:p>
    <w:p w14:paraId="308CB66B" w14:textId="77777777" w:rsidR="001804F1" w:rsidRPr="00C73D32" w:rsidRDefault="001804F1" w:rsidP="00641A06">
      <w:pPr>
        <w:autoSpaceDE w:val="0"/>
        <w:autoSpaceDN w:val="0"/>
        <w:adjustRightInd w:val="0"/>
        <w:spacing w:line="360" w:lineRule="auto"/>
        <w:ind w:left="567" w:right="567"/>
        <w:jc w:val="both"/>
        <w:rPr>
          <w:rFonts w:ascii="Palatino Linotype" w:hAnsi="Palatino Linotype"/>
          <w:i/>
          <w:iCs/>
        </w:rPr>
      </w:pPr>
      <w:r w:rsidRPr="00C73D32">
        <w:rPr>
          <w:rFonts w:ascii="Palatino Linotype" w:hAnsi="Palatino Linotype"/>
          <w:b/>
          <w:i/>
          <w:iCs/>
        </w:rPr>
        <w:t>El Instituto Federal de Acceso a la Información y Protección de Datos </w:t>
      </w:r>
      <w:r w:rsidRPr="00C73D32">
        <w:rPr>
          <w:rFonts w:ascii="Palatino Linotype" w:hAnsi="Palatino Linotype"/>
          <w:b/>
          <w:bCs/>
          <w:i/>
          <w:iCs/>
        </w:rPr>
        <w:t>no cuenta con facultades para pronunciarse respecto de la veracidad de los documentos proporcionados por los sujetos obligados.</w:t>
      </w:r>
      <w:r w:rsidRPr="00C73D32">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2E4CA9" w14:textId="27C7E683" w:rsidR="00913C95" w:rsidRPr="00C73D32" w:rsidRDefault="002E4D4E" w:rsidP="00641A06">
      <w:pPr>
        <w:pStyle w:val="Prrafodelista"/>
        <w:numPr>
          <w:ilvl w:val="0"/>
          <w:numId w:val="1"/>
        </w:numPr>
        <w:shd w:val="clear" w:color="auto" w:fill="FFFFFF"/>
        <w:spacing w:before="240" w:after="240" w:line="360" w:lineRule="auto"/>
        <w:jc w:val="both"/>
        <w:rPr>
          <w:rFonts w:ascii="Palatino Linotype" w:hAnsi="Palatino Linotype" w:cs="Arial"/>
        </w:rPr>
      </w:pPr>
      <w:r w:rsidRPr="00C73D32">
        <w:rPr>
          <w:rFonts w:ascii="Palatino Linotype" w:hAnsi="Palatino Linotype" w:cs="Arial"/>
        </w:rPr>
        <w:t>Por lo tanto</w:t>
      </w:r>
      <w:r w:rsidR="001751B7" w:rsidRPr="00C73D32">
        <w:rPr>
          <w:rFonts w:ascii="Palatino Linotype" w:hAnsi="Palatino Linotype" w:cs="Arial"/>
        </w:rPr>
        <w:t>,</w:t>
      </w:r>
      <w:r w:rsidR="00913C95" w:rsidRPr="00C73D32">
        <w:rPr>
          <w:rFonts w:ascii="Palatino Linotype" w:hAnsi="Palatino Linotype" w:cs="Arial"/>
        </w:rPr>
        <w:t xml:space="preserve"> el estudio </w:t>
      </w:r>
      <w:r w:rsidRPr="00C73D32">
        <w:rPr>
          <w:rFonts w:ascii="Palatino Linotype" w:hAnsi="Palatino Linotype" w:cs="Arial"/>
        </w:rPr>
        <w:t>del presente asunto versara</w:t>
      </w:r>
      <w:r w:rsidR="0068386B" w:rsidRPr="00C73D32">
        <w:rPr>
          <w:rFonts w:ascii="Palatino Linotype" w:hAnsi="Palatino Linotype" w:cs="Arial"/>
        </w:rPr>
        <w:t>,</w:t>
      </w:r>
      <w:r w:rsidRPr="00C73D32">
        <w:rPr>
          <w:rFonts w:ascii="Palatino Linotype" w:hAnsi="Palatino Linotype" w:cs="Arial"/>
        </w:rPr>
        <w:t xml:space="preserve"> en que no se cumplió con el supuesto del artículo 166 de la Ley de Transparencia y Acceso a la Información Pública del Estado de México y Municipios</w:t>
      </w:r>
      <w:r w:rsidR="001751B7" w:rsidRPr="00C73D32">
        <w:rPr>
          <w:rFonts w:ascii="Palatino Linotype" w:hAnsi="Palatino Linotype" w:cs="Arial"/>
        </w:rPr>
        <w:t>,</w:t>
      </w:r>
      <w:r w:rsidRPr="00C73D32">
        <w:rPr>
          <w:rFonts w:ascii="Palatino Linotype" w:hAnsi="Palatino Linotype" w:cs="Arial"/>
        </w:rPr>
        <w:t xml:space="preserve"> toda vez que la obligación de acceso a la información pública se tendrá por cumplida cuando el solicitante tenga a su dispo</w:t>
      </w:r>
      <w:r w:rsidR="001751B7" w:rsidRPr="00C73D32">
        <w:rPr>
          <w:rFonts w:ascii="Palatino Linotype" w:hAnsi="Palatino Linotype" w:cs="Arial"/>
        </w:rPr>
        <w:t xml:space="preserve">sición la información requerida, por lo que se </w:t>
      </w:r>
      <w:r w:rsidR="001751B7" w:rsidRPr="00C73D32">
        <w:rPr>
          <w:rFonts w:ascii="Palatino Linotype" w:hAnsi="Palatino Linotype"/>
        </w:rPr>
        <w:t xml:space="preserve">debe dar certeza al particular </w:t>
      </w:r>
      <w:r w:rsidR="001751B7" w:rsidRPr="00C73D32">
        <w:rPr>
          <w:rFonts w:ascii="Palatino Linotype" w:hAnsi="Palatino Linotype"/>
        </w:rPr>
        <w:lastRenderedPageBreak/>
        <w:t xml:space="preserve">que lo </w:t>
      </w:r>
      <w:r w:rsidR="0068386B" w:rsidRPr="00C73D32">
        <w:rPr>
          <w:rFonts w:ascii="Palatino Linotype" w:hAnsi="Palatino Linotype"/>
        </w:rPr>
        <w:t xml:space="preserve">requerido </w:t>
      </w:r>
      <w:r w:rsidR="001751B7" w:rsidRPr="00C73D32">
        <w:rPr>
          <w:rFonts w:ascii="Palatino Linotype" w:hAnsi="Palatino Linotype"/>
        </w:rPr>
        <w:t xml:space="preserve">en su solicitud sea entregado, </w:t>
      </w:r>
      <w:r w:rsidR="001751B7" w:rsidRPr="00C73D32">
        <w:rPr>
          <w:rFonts w:ascii="Palatino Linotype" w:hAnsi="Palatino Linotype" w:cs="Arial"/>
        </w:rPr>
        <w:t xml:space="preserve">en relación también con el artículo 11 de dicha ley, en donde se establece que </w:t>
      </w:r>
      <w:r w:rsidR="001751B7" w:rsidRPr="00C73D32">
        <w:rPr>
          <w:rFonts w:ascii="Palatino Linotype" w:hAnsi="Palatino Linotype"/>
        </w:rPr>
        <w:t xml:space="preserve">la generación, publicación y entrega de información se deberá garantizar que ésta sea </w:t>
      </w:r>
      <w:r w:rsidR="0068386B" w:rsidRPr="00C73D32">
        <w:rPr>
          <w:rFonts w:ascii="Palatino Linotype" w:hAnsi="Palatino Linotype"/>
        </w:rPr>
        <w:t>completa.</w:t>
      </w:r>
    </w:p>
    <w:p w14:paraId="1C8D08D8" w14:textId="77777777" w:rsidR="00913C95" w:rsidRPr="00C73D32" w:rsidRDefault="00913C95" w:rsidP="00641A06">
      <w:pPr>
        <w:pStyle w:val="Prrafodelista"/>
        <w:shd w:val="clear" w:color="auto" w:fill="FFFFFF"/>
        <w:spacing w:before="240" w:after="240" w:line="360" w:lineRule="auto"/>
        <w:ind w:left="0"/>
        <w:jc w:val="both"/>
        <w:rPr>
          <w:rFonts w:ascii="Palatino Linotype" w:hAnsi="Palatino Linotype" w:cs="Arial"/>
        </w:rPr>
      </w:pPr>
    </w:p>
    <w:p w14:paraId="2F8699D2" w14:textId="12A344A4" w:rsidR="00913C95" w:rsidRPr="00C73D32" w:rsidRDefault="00913C95" w:rsidP="00641A06">
      <w:pPr>
        <w:pStyle w:val="Prrafodelista"/>
        <w:tabs>
          <w:tab w:val="left" w:pos="851"/>
        </w:tabs>
        <w:spacing w:line="360" w:lineRule="auto"/>
        <w:ind w:right="49"/>
        <w:jc w:val="both"/>
        <w:rPr>
          <w:rFonts w:ascii="Palatino Linotype" w:hAnsi="Palatino Linotype"/>
          <w:b/>
          <w:lang w:val="es-ES"/>
        </w:rPr>
      </w:pPr>
      <w:r w:rsidRPr="00C73D32">
        <w:rPr>
          <w:rFonts w:ascii="Palatino Linotype" w:hAnsi="Palatino Linotype"/>
          <w:b/>
          <w:lang w:val="es-ES"/>
        </w:rPr>
        <w:t>De la búsqueda exhaustiva y razonable</w:t>
      </w:r>
    </w:p>
    <w:p w14:paraId="52BB095B" w14:textId="0F7AFEFD" w:rsidR="00913C95" w:rsidRPr="00C73D32" w:rsidRDefault="00913C95" w:rsidP="00641A06">
      <w:pPr>
        <w:pStyle w:val="Prrafodelista"/>
        <w:numPr>
          <w:ilvl w:val="0"/>
          <w:numId w:val="1"/>
        </w:numPr>
        <w:shd w:val="clear" w:color="auto" w:fill="FFFFFF"/>
        <w:spacing w:before="240" w:after="240" w:line="360" w:lineRule="auto"/>
        <w:jc w:val="both"/>
        <w:rPr>
          <w:rFonts w:ascii="Palatino Linotype" w:hAnsi="Palatino Linotype" w:cs="Arial"/>
        </w:rPr>
      </w:pPr>
      <w:r w:rsidRPr="00C73D32">
        <w:rPr>
          <w:rFonts w:ascii="Palatino Linotype" w:hAnsi="Palatino Linotype"/>
          <w:lang w:val="es-ES"/>
        </w:rPr>
        <w:t xml:space="preserve">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772BFB67" w14:textId="77777777" w:rsidR="00913C95" w:rsidRPr="00C73D32" w:rsidRDefault="00913C95" w:rsidP="00641A06">
      <w:pPr>
        <w:pStyle w:val="Prrafodelista"/>
        <w:shd w:val="clear" w:color="auto" w:fill="FFFFFF"/>
        <w:spacing w:before="240" w:after="240" w:line="360" w:lineRule="auto"/>
        <w:ind w:left="0"/>
        <w:jc w:val="both"/>
        <w:rPr>
          <w:rFonts w:ascii="Palatino Linotype" w:hAnsi="Palatino Linotype" w:cs="Arial"/>
        </w:rPr>
      </w:pPr>
    </w:p>
    <w:p w14:paraId="7C74B82E" w14:textId="41AEC6ED" w:rsidR="00913C95" w:rsidRPr="00C73D32" w:rsidRDefault="00913C95" w:rsidP="00641A06">
      <w:pPr>
        <w:pStyle w:val="Prrafodelista"/>
        <w:numPr>
          <w:ilvl w:val="0"/>
          <w:numId w:val="1"/>
        </w:numPr>
        <w:shd w:val="clear" w:color="auto" w:fill="FFFFFF"/>
        <w:spacing w:before="240" w:after="240" w:line="360" w:lineRule="auto"/>
        <w:jc w:val="both"/>
        <w:rPr>
          <w:rFonts w:ascii="Palatino Linotype" w:hAnsi="Palatino Linotype" w:cs="Arial"/>
        </w:rPr>
      </w:pPr>
      <w:r w:rsidRPr="00C73D32">
        <w:rPr>
          <w:rFonts w:ascii="Palatino Linotype" w:hAnsi="Palatino Linotype" w:cs="Arial"/>
        </w:rPr>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de Transparencia no realizó requerimientos a todas las áreas que pudieran poseer, generar o administrar la información solicitada.</w:t>
      </w:r>
    </w:p>
    <w:p w14:paraId="3970622A" w14:textId="77777777" w:rsidR="00913C95" w:rsidRPr="00C73D32" w:rsidRDefault="00913C95" w:rsidP="00641A06">
      <w:pPr>
        <w:pStyle w:val="Prrafodelista"/>
        <w:spacing w:line="360" w:lineRule="auto"/>
        <w:rPr>
          <w:rFonts w:ascii="Palatino Linotype" w:hAnsi="Palatino Linotype" w:cs="Arial"/>
        </w:rPr>
      </w:pPr>
    </w:p>
    <w:p w14:paraId="03CFCBA5" w14:textId="77777777" w:rsidR="00913C95" w:rsidRPr="00C73D32" w:rsidRDefault="00913C95" w:rsidP="00641A06">
      <w:pPr>
        <w:pStyle w:val="Prrafodelista"/>
        <w:numPr>
          <w:ilvl w:val="0"/>
          <w:numId w:val="1"/>
        </w:numPr>
        <w:shd w:val="clear" w:color="auto" w:fill="FFFFFF"/>
        <w:spacing w:before="240" w:after="240" w:line="360" w:lineRule="auto"/>
        <w:jc w:val="both"/>
        <w:rPr>
          <w:rFonts w:ascii="Palatino Linotype" w:hAnsi="Palatino Linotype" w:cs="Arial"/>
        </w:rPr>
      </w:pPr>
      <w:r w:rsidRPr="00C73D32">
        <w:rPr>
          <w:rFonts w:ascii="Palatino Linotype" w:hAnsi="Palatino Linotype"/>
          <w:lang w:val="es-ES"/>
        </w:rPr>
        <w:t xml:space="preserve">El titular de la Unidad de Transparencia tiene como función principal el servir como un vínculo entre la ciudadanía y los servidores públicos habilitados que integran las distintas áreas de un Sujeto Obligado; el papel que desempeñan dichos </w:t>
      </w:r>
      <w:r w:rsidRPr="00C73D32">
        <w:rPr>
          <w:rFonts w:ascii="Palatino Linotype" w:hAnsi="Palatino Linotype"/>
          <w:lang w:val="es-ES"/>
        </w:rPr>
        <w:lastRenderedPageBreak/>
        <w:t xml:space="preserve">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621D0875" w14:textId="77777777" w:rsidR="00CA07B4" w:rsidRPr="00C73D32" w:rsidRDefault="00CA07B4" w:rsidP="00641A06">
      <w:pPr>
        <w:pStyle w:val="Prrafodelista"/>
        <w:spacing w:line="360" w:lineRule="auto"/>
        <w:rPr>
          <w:rFonts w:ascii="Palatino Linotype" w:hAnsi="Palatino Linotype" w:cs="Arial"/>
        </w:rPr>
      </w:pPr>
    </w:p>
    <w:p w14:paraId="241E9DEE" w14:textId="77777777" w:rsidR="00170132" w:rsidRPr="00C73D32" w:rsidRDefault="00CA07B4" w:rsidP="00641A06">
      <w:pPr>
        <w:pStyle w:val="Prrafodelista"/>
        <w:numPr>
          <w:ilvl w:val="0"/>
          <w:numId w:val="1"/>
        </w:numPr>
        <w:shd w:val="clear" w:color="auto" w:fill="FFFFFF"/>
        <w:spacing w:before="240" w:after="240" w:line="360" w:lineRule="auto"/>
        <w:jc w:val="both"/>
        <w:rPr>
          <w:rFonts w:ascii="Palatino Linotype" w:hAnsi="Palatino Linotype" w:cs="Arial"/>
        </w:rPr>
      </w:pPr>
      <w:r w:rsidRPr="00C73D32">
        <w:rPr>
          <w:rFonts w:ascii="Palatino Linotype" w:hAnsi="Palatino Linotype" w:cs="Arial"/>
        </w:rPr>
        <w:t xml:space="preserve">Es por ello que para dar cabal cumplimiento a la búsqueda exhaustiva y razonable  de la información se deben turnar </w:t>
      </w:r>
      <w:r w:rsidR="0033693C" w:rsidRPr="00C73D32">
        <w:rPr>
          <w:rFonts w:ascii="Palatino Linotype" w:hAnsi="Palatino Linotype" w:cs="Arial"/>
        </w:rPr>
        <w:t>al área de manera enunciativa más no limitativa</w:t>
      </w:r>
      <w:r w:rsidRPr="00C73D32">
        <w:rPr>
          <w:rFonts w:ascii="Palatino Linotype" w:hAnsi="Palatino Linotype" w:cs="Arial"/>
        </w:rPr>
        <w:t xml:space="preserve"> que pudieran poseer la información e indicar de manera clara la información solicitada de acuerdo a sus facultades.</w:t>
      </w:r>
    </w:p>
    <w:p w14:paraId="47C6FA35" w14:textId="77777777" w:rsidR="00170132" w:rsidRPr="00C73D32" w:rsidRDefault="00170132" w:rsidP="00641A06">
      <w:pPr>
        <w:pStyle w:val="Prrafodelista"/>
        <w:spacing w:line="360" w:lineRule="auto"/>
        <w:rPr>
          <w:rFonts w:ascii="Palatino Linotype" w:hAnsi="Palatino Linotype" w:cs="Arial"/>
        </w:rPr>
      </w:pPr>
    </w:p>
    <w:p w14:paraId="614A8A95" w14:textId="4AF92FBD" w:rsidR="0033693C" w:rsidRPr="00C73D32" w:rsidRDefault="00170132" w:rsidP="00641A06">
      <w:pPr>
        <w:pStyle w:val="Prrafodelista"/>
        <w:numPr>
          <w:ilvl w:val="0"/>
          <w:numId w:val="1"/>
        </w:numPr>
        <w:shd w:val="clear" w:color="auto" w:fill="FFFFFF"/>
        <w:spacing w:before="240" w:after="240" w:line="360" w:lineRule="auto"/>
        <w:jc w:val="both"/>
        <w:rPr>
          <w:rFonts w:ascii="Palatino Linotype" w:hAnsi="Palatino Linotype" w:cs="Arial"/>
        </w:rPr>
      </w:pPr>
      <w:r w:rsidRPr="00C73D32">
        <w:rPr>
          <w:rFonts w:ascii="Palatino Linotype" w:hAnsi="Palatino Linotype" w:cs="Arial"/>
        </w:rPr>
        <w:t xml:space="preserve">Por ese motivo, con fundamento en el artículo 35 del Bando Municipal de Ayuntamiento de Chapultepec, </w:t>
      </w:r>
      <w:r w:rsidR="00C97CC4" w:rsidRPr="00C73D32">
        <w:rPr>
          <w:rFonts w:ascii="Palatino Linotype" w:hAnsi="Palatino Linotype" w:cs="Arial"/>
        </w:rPr>
        <w:t>la organización de la Administración  pública del Municipio está integrada por:</w:t>
      </w:r>
    </w:p>
    <w:p w14:paraId="7F2EDE0D" w14:textId="77777777" w:rsidR="00C97CC4" w:rsidRPr="00C73D32" w:rsidRDefault="00C97CC4" w:rsidP="00641A06">
      <w:pPr>
        <w:pStyle w:val="Prrafodelista"/>
        <w:spacing w:line="360" w:lineRule="auto"/>
        <w:rPr>
          <w:rFonts w:ascii="Palatino Linotype" w:hAnsi="Palatino Linotype" w:cs="Arial"/>
          <w:i/>
        </w:rPr>
      </w:pPr>
    </w:p>
    <w:p w14:paraId="53DFB8A4" w14:textId="77777777" w:rsidR="00C97CC4" w:rsidRPr="00C73D32" w:rsidRDefault="00C97CC4" w:rsidP="00641A06">
      <w:pPr>
        <w:pStyle w:val="Prrafodelista"/>
        <w:shd w:val="clear" w:color="auto" w:fill="FFFFFF"/>
        <w:spacing w:before="240" w:after="240" w:line="360" w:lineRule="auto"/>
        <w:jc w:val="both"/>
        <w:rPr>
          <w:rFonts w:ascii="Palatino Linotype" w:hAnsi="Palatino Linotype" w:cs="Arial"/>
          <w:i/>
        </w:rPr>
      </w:pPr>
      <w:r w:rsidRPr="00C73D32">
        <w:rPr>
          <w:rFonts w:ascii="Palatino Linotype" w:hAnsi="Palatino Linotype" w:cs="Arial"/>
          <w:i/>
        </w:rPr>
        <w:t>I. Secretaría del Ayuntamiento;</w:t>
      </w:r>
    </w:p>
    <w:p w14:paraId="48BB49D6" w14:textId="77777777" w:rsidR="00C97CC4" w:rsidRPr="00C73D32" w:rsidRDefault="00C97CC4" w:rsidP="00641A06">
      <w:pPr>
        <w:pStyle w:val="Prrafodelista"/>
        <w:shd w:val="clear" w:color="auto" w:fill="FFFFFF"/>
        <w:spacing w:before="240" w:after="240" w:line="360" w:lineRule="auto"/>
        <w:jc w:val="both"/>
        <w:rPr>
          <w:rFonts w:ascii="Palatino Linotype" w:hAnsi="Palatino Linotype" w:cs="Arial"/>
          <w:i/>
        </w:rPr>
      </w:pPr>
      <w:r w:rsidRPr="00C73D32">
        <w:rPr>
          <w:rFonts w:ascii="Palatino Linotype" w:hAnsi="Palatino Linotype" w:cs="Arial"/>
          <w:i/>
        </w:rPr>
        <w:t>II. Tesorería;</w:t>
      </w:r>
    </w:p>
    <w:p w14:paraId="4C17AAE6" w14:textId="77777777" w:rsidR="00C97CC4" w:rsidRPr="00C73D32" w:rsidRDefault="00C97CC4" w:rsidP="00641A06">
      <w:pPr>
        <w:pStyle w:val="Prrafodelista"/>
        <w:shd w:val="clear" w:color="auto" w:fill="FFFFFF"/>
        <w:spacing w:before="240" w:after="240" w:line="360" w:lineRule="auto"/>
        <w:jc w:val="both"/>
        <w:rPr>
          <w:rFonts w:ascii="Palatino Linotype" w:hAnsi="Palatino Linotype" w:cs="Arial"/>
          <w:i/>
        </w:rPr>
      </w:pPr>
      <w:r w:rsidRPr="00C73D32">
        <w:rPr>
          <w:rFonts w:ascii="Palatino Linotype" w:hAnsi="Palatino Linotype" w:cs="Arial"/>
          <w:i/>
        </w:rPr>
        <w:t>III. Contraloría;</w:t>
      </w:r>
    </w:p>
    <w:p w14:paraId="4304186A" w14:textId="77777777" w:rsidR="00C97CC4" w:rsidRPr="00C73D32" w:rsidRDefault="00C97CC4" w:rsidP="00641A06">
      <w:pPr>
        <w:pStyle w:val="Prrafodelista"/>
        <w:shd w:val="clear" w:color="auto" w:fill="FFFFFF"/>
        <w:spacing w:before="240" w:after="240" w:line="360" w:lineRule="auto"/>
        <w:jc w:val="both"/>
        <w:rPr>
          <w:rFonts w:ascii="Palatino Linotype" w:hAnsi="Palatino Linotype" w:cs="Arial"/>
          <w:i/>
        </w:rPr>
      </w:pPr>
      <w:r w:rsidRPr="00C73D32">
        <w:rPr>
          <w:rFonts w:ascii="Palatino Linotype" w:hAnsi="Palatino Linotype" w:cs="Arial"/>
          <w:i/>
        </w:rPr>
        <w:t>IV. Direcciones de:</w:t>
      </w:r>
    </w:p>
    <w:p w14:paraId="0F2972B4" w14:textId="77777777" w:rsidR="00C97CC4" w:rsidRPr="00C73D32" w:rsidRDefault="00C97CC4" w:rsidP="00641A06">
      <w:pPr>
        <w:pStyle w:val="Prrafodelista"/>
        <w:shd w:val="clear" w:color="auto" w:fill="FFFFFF"/>
        <w:spacing w:before="240" w:after="240" w:line="360" w:lineRule="auto"/>
        <w:ind w:left="1134"/>
        <w:jc w:val="both"/>
        <w:rPr>
          <w:rFonts w:ascii="Palatino Linotype" w:hAnsi="Palatino Linotype" w:cs="Arial"/>
          <w:i/>
        </w:rPr>
      </w:pPr>
      <w:r w:rsidRPr="00C73D32">
        <w:rPr>
          <w:rFonts w:ascii="Palatino Linotype" w:hAnsi="Palatino Linotype" w:cs="Arial"/>
          <w:i/>
        </w:rPr>
        <w:t>a) Agua Potable y Alcantarillado, Saneamiento;</w:t>
      </w:r>
    </w:p>
    <w:p w14:paraId="44220ED9" w14:textId="77777777" w:rsidR="00C97CC4" w:rsidRPr="00C73D32" w:rsidRDefault="00C97CC4" w:rsidP="00641A06">
      <w:pPr>
        <w:pStyle w:val="Prrafodelista"/>
        <w:shd w:val="clear" w:color="auto" w:fill="FFFFFF"/>
        <w:spacing w:before="240" w:after="240" w:line="360" w:lineRule="auto"/>
        <w:ind w:left="1134"/>
        <w:jc w:val="both"/>
        <w:rPr>
          <w:rFonts w:ascii="Palatino Linotype" w:hAnsi="Palatino Linotype" w:cs="Arial"/>
          <w:i/>
        </w:rPr>
      </w:pPr>
      <w:r w:rsidRPr="00C73D32">
        <w:rPr>
          <w:rFonts w:ascii="Palatino Linotype" w:hAnsi="Palatino Linotype" w:cs="Arial"/>
          <w:i/>
        </w:rPr>
        <w:t>b) Desarrollo Económico y Turismo;</w:t>
      </w:r>
    </w:p>
    <w:p w14:paraId="69A08228" w14:textId="77777777" w:rsidR="00C97CC4" w:rsidRPr="00C73D32" w:rsidRDefault="00C97CC4" w:rsidP="00641A06">
      <w:pPr>
        <w:pStyle w:val="Prrafodelista"/>
        <w:shd w:val="clear" w:color="auto" w:fill="FFFFFF"/>
        <w:spacing w:before="240" w:after="240" w:line="360" w:lineRule="auto"/>
        <w:ind w:left="1134"/>
        <w:jc w:val="both"/>
        <w:rPr>
          <w:rFonts w:ascii="Palatino Linotype" w:hAnsi="Palatino Linotype" w:cs="Arial"/>
          <w:i/>
        </w:rPr>
      </w:pPr>
      <w:r w:rsidRPr="00C73D32">
        <w:rPr>
          <w:rFonts w:ascii="Palatino Linotype" w:hAnsi="Palatino Linotype" w:cs="Arial"/>
          <w:i/>
        </w:rPr>
        <w:t xml:space="preserve">c) Desarrollo Social y Participación Ciudadana; </w:t>
      </w:r>
    </w:p>
    <w:p w14:paraId="4DAE24E1" w14:textId="77777777" w:rsidR="00C97CC4" w:rsidRPr="00C73D32" w:rsidRDefault="00C97CC4" w:rsidP="00641A06">
      <w:pPr>
        <w:pStyle w:val="Prrafodelista"/>
        <w:shd w:val="clear" w:color="auto" w:fill="FFFFFF"/>
        <w:spacing w:before="240" w:after="240" w:line="360" w:lineRule="auto"/>
        <w:ind w:left="1134"/>
        <w:jc w:val="both"/>
        <w:rPr>
          <w:rFonts w:ascii="Palatino Linotype" w:hAnsi="Palatino Linotype" w:cs="Arial"/>
          <w:i/>
        </w:rPr>
      </w:pPr>
      <w:r w:rsidRPr="00C73D32">
        <w:rPr>
          <w:rFonts w:ascii="Palatino Linotype" w:hAnsi="Palatino Linotype" w:cs="Arial"/>
          <w:i/>
        </w:rPr>
        <w:lastRenderedPageBreak/>
        <w:t>d) Desarrollo Urbano;</w:t>
      </w:r>
    </w:p>
    <w:p w14:paraId="2CC9983E" w14:textId="77777777" w:rsidR="00C97CC4" w:rsidRPr="00C73D32" w:rsidRDefault="00C97CC4" w:rsidP="00641A06">
      <w:pPr>
        <w:pStyle w:val="Prrafodelista"/>
        <w:shd w:val="clear" w:color="auto" w:fill="FFFFFF"/>
        <w:spacing w:before="240" w:after="240" w:line="360" w:lineRule="auto"/>
        <w:ind w:left="1134"/>
        <w:jc w:val="both"/>
        <w:rPr>
          <w:rFonts w:ascii="Palatino Linotype" w:hAnsi="Palatino Linotype" w:cs="Arial"/>
          <w:i/>
        </w:rPr>
      </w:pPr>
      <w:r w:rsidRPr="00C73D32">
        <w:rPr>
          <w:rFonts w:ascii="Palatino Linotype" w:hAnsi="Palatino Linotype" w:cs="Arial"/>
          <w:i/>
        </w:rPr>
        <w:t>e) Obras Públicas;</w:t>
      </w:r>
    </w:p>
    <w:p w14:paraId="4CE24775" w14:textId="77777777" w:rsidR="00C97CC4" w:rsidRPr="00C73D32" w:rsidRDefault="00C97CC4" w:rsidP="00641A06">
      <w:pPr>
        <w:pStyle w:val="Prrafodelista"/>
        <w:shd w:val="clear" w:color="auto" w:fill="FFFFFF"/>
        <w:spacing w:before="240" w:after="240" w:line="360" w:lineRule="auto"/>
        <w:ind w:left="1134"/>
        <w:jc w:val="both"/>
        <w:rPr>
          <w:rFonts w:ascii="Palatino Linotype" w:hAnsi="Palatino Linotype" w:cs="Arial"/>
          <w:i/>
        </w:rPr>
      </w:pPr>
      <w:r w:rsidRPr="00C73D32">
        <w:rPr>
          <w:rFonts w:ascii="Palatino Linotype" w:hAnsi="Palatino Linotype" w:cs="Arial"/>
          <w:i/>
        </w:rPr>
        <w:t>f) Educación y Cultura;</w:t>
      </w:r>
    </w:p>
    <w:p w14:paraId="1FDC318B" w14:textId="77777777" w:rsidR="00C97CC4" w:rsidRPr="00C73D32" w:rsidRDefault="00C97CC4" w:rsidP="00641A06">
      <w:pPr>
        <w:pStyle w:val="Prrafodelista"/>
        <w:shd w:val="clear" w:color="auto" w:fill="FFFFFF"/>
        <w:spacing w:before="240" w:after="240" w:line="360" w:lineRule="auto"/>
        <w:ind w:left="1134"/>
        <w:jc w:val="both"/>
        <w:rPr>
          <w:rFonts w:ascii="Palatino Linotype" w:hAnsi="Palatino Linotype" w:cs="Arial"/>
          <w:i/>
        </w:rPr>
      </w:pPr>
      <w:r w:rsidRPr="00C73D32">
        <w:rPr>
          <w:rFonts w:ascii="Palatino Linotype" w:hAnsi="Palatino Linotype" w:cs="Arial"/>
          <w:i/>
        </w:rPr>
        <w:t>g) Seguridad Pública Municipal;</w:t>
      </w:r>
    </w:p>
    <w:p w14:paraId="5D655366" w14:textId="77777777" w:rsidR="00C97CC4" w:rsidRPr="00C73D32" w:rsidRDefault="00C97CC4" w:rsidP="00641A06">
      <w:pPr>
        <w:pStyle w:val="Prrafodelista"/>
        <w:shd w:val="clear" w:color="auto" w:fill="FFFFFF"/>
        <w:spacing w:before="240" w:after="240" w:line="360" w:lineRule="auto"/>
        <w:ind w:left="1134"/>
        <w:jc w:val="both"/>
        <w:rPr>
          <w:rFonts w:ascii="Palatino Linotype" w:hAnsi="Palatino Linotype" w:cs="Arial"/>
          <w:i/>
        </w:rPr>
      </w:pPr>
      <w:r w:rsidRPr="00C73D32">
        <w:rPr>
          <w:rFonts w:ascii="Palatino Linotype" w:hAnsi="Palatino Linotype" w:cs="Arial"/>
          <w:i/>
        </w:rPr>
        <w:t xml:space="preserve">h) Servicios Públicos; </w:t>
      </w:r>
    </w:p>
    <w:p w14:paraId="133D48D9" w14:textId="77777777" w:rsidR="00C97CC4" w:rsidRPr="00C73D32" w:rsidRDefault="00C97CC4" w:rsidP="00641A06">
      <w:pPr>
        <w:pStyle w:val="Prrafodelista"/>
        <w:shd w:val="clear" w:color="auto" w:fill="FFFFFF"/>
        <w:spacing w:before="240" w:after="240" w:line="360" w:lineRule="auto"/>
        <w:ind w:left="1134"/>
        <w:jc w:val="both"/>
        <w:rPr>
          <w:rFonts w:ascii="Palatino Linotype" w:hAnsi="Palatino Linotype" w:cs="Arial"/>
          <w:i/>
        </w:rPr>
      </w:pPr>
      <w:r w:rsidRPr="00C73D32">
        <w:rPr>
          <w:rFonts w:ascii="Palatino Linotype" w:hAnsi="Palatino Linotype" w:cs="Arial"/>
          <w:i/>
        </w:rPr>
        <w:t>i) Ecología;</w:t>
      </w:r>
    </w:p>
    <w:p w14:paraId="312069AD" w14:textId="77777777" w:rsidR="00C97CC4" w:rsidRPr="00C73D32" w:rsidRDefault="00C97CC4" w:rsidP="00641A06">
      <w:pPr>
        <w:pStyle w:val="Prrafodelista"/>
        <w:shd w:val="clear" w:color="auto" w:fill="FFFFFF"/>
        <w:spacing w:before="240" w:after="240" w:line="360" w:lineRule="auto"/>
        <w:ind w:left="1134"/>
        <w:jc w:val="both"/>
        <w:rPr>
          <w:rFonts w:ascii="Palatino Linotype" w:hAnsi="Palatino Linotype" w:cs="Arial"/>
          <w:i/>
        </w:rPr>
      </w:pPr>
      <w:r w:rsidRPr="00C73D32">
        <w:rPr>
          <w:rFonts w:ascii="Palatino Linotype" w:hAnsi="Palatino Linotype" w:cs="Arial"/>
          <w:i/>
        </w:rPr>
        <w:t>j) Gobernación; y</w:t>
      </w:r>
    </w:p>
    <w:p w14:paraId="4382D835" w14:textId="77777777" w:rsidR="00C97CC4" w:rsidRPr="00C73D32" w:rsidRDefault="00C97CC4" w:rsidP="00641A06">
      <w:pPr>
        <w:pStyle w:val="Prrafodelista"/>
        <w:shd w:val="clear" w:color="auto" w:fill="FFFFFF"/>
        <w:spacing w:before="240" w:after="240" w:line="360" w:lineRule="auto"/>
        <w:ind w:left="1134"/>
        <w:jc w:val="both"/>
        <w:rPr>
          <w:rFonts w:ascii="Palatino Linotype" w:hAnsi="Palatino Linotype" w:cs="Arial"/>
          <w:i/>
        </w:rPr>
      </w:pPr>
      <w:r w:rsidRPr="00C73D32">
        <w:rPr>
          <w:rFonts w:ascii="Palatino Linotype" w:hAnsi="Palatino Linotype" w:cs="Arial"/>
          <w:i/>
        </w:rPr>
        <w:t xml:space="preserve">k) Las demás que determine crear el Ayuntamiento, a propuesta del </w:t>
      </w:r>
    </w:p>
    <w:p w14:paraId="54A95501" w14:textId="0DAD323D" w:rsidR="00C97CC4" w:rsidRPr="00C73D32" w:rsidRDefault="00C97CC4" w:rsidP="00641A06">
      <w:pPr>
        <w:pStyle w:val="Prrafodelista"/>
        <w:shd w:val="clear" w:color="auto" w:fill="FFFFFF"/>
        <w:spacing w:before="240" w:after="240" w:line="360" w:lineRule="auto"/>
        <w:ind w:left="1418"/>
        <w:jc w:val="both"/>
        <w:rPr>
          <w:rFonts w:ascii="Palatino Linotype" w:hAnsi="Palatino Linotype" w:cs="Arial"/>
          <w:i/>
        </w:rPr>
      </w:pPr>
      <w:r w:rsidRPr="00C73D32">
        <w:rPr>
          <w:rFonts w:ascii="Palatino Linotype" w:hAnsi="Palatino Linotype" w:cs="Arial"/>
          <w:i/>
        </w:rPr>
        <w:t>Presidente Municipal</w:t>
      </w:r>
    </w:p>
    <w:p w14:paraId="5819C0A4" w14:textId="61AFCAC8" w:rsidR="00554DD5" w:rsidRPr="00C73D32" w:rsidRDefault="00554DD5" w:rsidP="00641A06">
      <w:pPr>
        <w:pStyle w:val="Prrafodelista"/>
        <w:shd w:val="clear" w:color="auto" w:fill="FFFFFF"/>
        <w:spacing w:before="240" w:after="240" w:line="360" w:lineRule="auto"/>
        <w:ind w:left="1418"/>
        <w:jc w:val="center"/>
        <w:rPr>
          <w:rFonts w:ascii="Palatino Linotype" w:hAnsi="Palatino Linotype"/>
          <w:b/>
          <w:i/>
        </w:rPr>
      </w:pPr>
      <w:r w:rsidRPr="00C73D32">
        <w:rPr>
          <w:rFonts w:ascii="Palatino Linotype" w:hAnsi="Palatino Linotype"/>
          <w:b/>
          <w:i/>
        </w:rPr>
        <w:t>TÍTULO DÉCIMO TERCERO</w:t>
      </w:r>
    </w:p>
    <w:p w14:paraId="6F0034E8" w14:textId="77777777" w:rsidR="00554DD5" w:rsidRPr="00C73D32" w:rsidRDefault="00554DD5" w:rsidP="00641A06">
      <w:pPr>
        <w:pStyle w:val="Prrafodelista"/>
        <w:shd w:val="clear" w:color="auto" w:fill="FFFFFF"/>
        <w:spacing w:before="240" w:after="240" w:line="360" w:lineRule="auto"/>
        <w:ind w:left="1418"/>
        <w:jc w:val="center"/>
        <w:rPr>
          <w:rFonts w:ascii="Palatino Linotype" w:hAnsi="Palatino Linotype"/>
          <w:b/>
          <w:i/>
        </w:rPr>
      </w:pPr>
      <w:r w:rsidRPr="00C73D32">
        <w:rPr>
          <w:rFonts w:ascii="Palatino Linotype" w:hAnsi="Palatino Linotype"/>
          <w:b/>
          <w:i/>
        </w:rPr>
        <w:t>DEL DESARROLLO SOCIAL</w:t>
      </w:r>
    </w:p>
    <w:p w14:paraId="75FAA69B" w14:textId="77777777" w:rsidR="00554DD5" w:rsidRPr="00C73D32" w:rsidRDefault="00554DD5" w:rsidP="00641A06">
      <w:pPr>
        <w:pStyle w:val="Prrafodelista"/>
        <w:shd w:val="clear" w:color="auto" w:fill="FFFFFF"/>
        <w:spacing w:before="240" w:after="240" w:line="360" w:lineRule="auto"/>
        <w:ind w:left="1418"/>
        <w:jc w:val="center"/>
        <w:rPr>
          <w:rFonts w:ascii="Palatino Linotype" w:hAnsi="Palatino Linotype"/>
          <w:b/>
          <w:i/>
        </w:rPr>
      </w:pPr>
      <w:r w:rsidRPr="00C73D32">
        <w:rPr>
          <w:rFonts w:ascii="Palatino Linotype" w:hAnsi="Palatino Linotype"/>
          <w:b/>
          <w:i/>
        </w:rPr>
        <w:t>CAPÍTULO I</w:t>
      </w:r>
    </w:p>
    <w:p w14:paraId="0F07A870" w14:textId="2BD6921A" w:rsidR="00554DD5" w:rsidRPr="00C73D32" w:rsidRDefault="00554DD5" w:rsidP="00641A06">
      <w:pPr>
        <w:pStyle w:val="Prrafodelista"/>
        <w:shd w:val="clear" w:color="auto" w:fill="FFFFFF"/>
        <w:spacing w:before="240" w:after="240" w:line="360" w:lineRule="auto"/>
        <w:ind w:left="1418"/>
        <w:jc w:val="center"/>
        <w:rPr>
          <w:rFonts w:ascii="Palatino Linotype" w:hAnsi="Palatino Linotype"/>
          <w:b/>
          <w:i/>
        </w:rPr>
      </w:pPr>
      <w:r w:rsidRPr="00C73D32">
        <w:rPr>
          <w:rFonts w:ascii="Palatino Linotype" w:hAnsi="Palatino Linotype"/>
          <w:b/>
          <w:i/>
        </w:rPr>
        <w:t>DEL DESARROLLO SOCIAL</w:t>
      </w:r>
    </w:p>
    <w:p w14:paraId="3984760E" w14:textId="77777777" w:rsidR="00554DD5" w:rsidRPr="00C73D32" w:rsidRDefault="00554DD5" w:rsidP="00641A06">
      <w:pPr>
        <w:pStyle w:val="Prrafodelista"/>
        <w:shd w:val="clear" w:color="auto" w:fill="FFFFFF"/>
        <w:spacing w:before="240" w:after="240" w:line="360" w:lineRule="auto"/>
        <w:ind w:left="1418"/>
        <w:jc w:val="both"/>
        <w:rPr>
          <w:rFonts w:ascii="Palatino Linotype" w:hAnsi="Palatino Linotype"/>
          <w:i/>
        </w:rPr>
      </w:pPr>
    </w:p>
    <w:p w14:paraId="184789CC" w14:textId="501C6FF5" w:rsidR="009A0345" w:rsidRPr="00C73D32" w:rsidRDefault="00554DD5" w:rsidP="00641A06">
      <w:pPr>
        <w:pStyle w:val="Prrafodelista"/>
        <w:shd w:val="clear" w:color="auto" w:fill="FFFFFF"/>
        <w:spacing w:before="240" w:after="240" w:line="360" w:lineRule="auto"/>
        <w:ind w:left="1418"/>
        <w:jc w:val="both"/>
        <w:rPr>
          <w:rFonts w:ascii="Palatino Linotype" w:hAnsi="Palatino Linotype" w:cs="Arial"/>
          <w:i/>
        </w:rPr>
      </w:pPr>
      <w:r w:rsidRPr="00C73D32">
        <w:rPr>
          <w:rFonts w:ascii="Palatino Linotype" w:hAnsi="Palatino Linotype" w:cs="Arial"/>
          <w:i/>
        </w:rPr>
        <w:t>ARTÍCULO 162.- El Gobierno Municipal de Chapultepec, promoverá los mecanismos que fortalezcan el crecimiento pleno, autosuficiente e integral de la comunidad en general, a través de programas en conjunto con los sectores público, privado y social del Municipio, Estado y Federación, con el objeto de mejorar la calidad de vida de los ciudadanos chapultepenses y para ello deberá:</w:t>
      </w:r>
    </w:p>
    <w:p w14:paraId="6B89EBA4" w14:textId="77777777" w:rsidR="00554DD5" w:rsidRPr="00C73D32" w:rsidRDefault="00554DD5" w:rsidP="00641A06">
      <w:pPr>
        <w:pStyle w:val="Prrafodelista"/>
        <w:shd w:val="clear" w:color="auto" w:fill="FFFFFF"/>
        <w:spacing w:before="240" w:after="240" w:line="360" w:lineRule="auto"/>
        <w:ind w:left="1418"/>
        <w:jc w:val="both"/>
        <w:rPr>
          <w:rFonts w:ascii="Palatino Linotype" w:hAnsi="Palatino Linotype" w:cs="Arial"/>
          <w:i/>
        </w:rPr>
      </w:pPr>
    </w:p>
    <w:p w14:paraId="697A0DEE" w14:textId="575964B0" w:rsidR="003C6E46" w:rsidRPr="00C73D32" w:rsidRDefault="00554DD5" w:rsidP="00641A06">
      <w:pPr>
        <w:pStyle w:val="Prrafodelista"/>
        <w:shd w:val="clear" w:color="auto" w:fill="FFFFFF"/>
        <w:spacing w:before="240" w:after="240" w:line="360" w:lineRule="auto"/>
        <w:ind w:left="1418"/>
        <w:jc w:val="both"/>
        <w:rPr>
          <w:rFonts w:ascii="Palatino Linotype" w:hAnsi="Palatino Linotype" w:cs="Arial"/>
          <w:i/>
        </w:rPr>
      </w:pPr>
      <w:r w:rsidRPr="00C73D32">
        <w:rPr>
          <w:rFonts w:ascii="Palatino Linotype" w:hAnsi="Palatino Linotype" w:cs="Arial"/>
          <w:i/>
        </w:rPr>
        <w:t>V. Verificar que la operatividad y funcionamiento de los programas sociales municipales sean cumplidos de forma congruente con los fines que persigue el Municipio;</w:t>
      </w:r>
    </w:p>
    <w:p w14:paraId="1B7888D5" w14:textId="77777777" w:rsidR="003C6E46" w:rsidRPr="00C73D32" w:rsidRDefault="003C6E46" w:rsidP="00641A06">
      <w:pPr>
        <w:pStyle w:val="Prrafodelista"/>
        <w:shd w:val="clear" w:color="auto" w:fill="FFFFFF"/>
        <w:spacing w:before="240" w:after="240" w:line="360" w:lineRule="auto"/>
        <w:ind w:left="1418"/>
        <w:jc w:val="both"/>
        <w:rPr>
          <w:rFonts w:ascii="Palatino Linotype" w:hAnsi="Palatino Linotype" w:cs="Arial"/>
        </w:rPr>
      </w:pPr>
    </w:p>
    <w:p w14:paraId="4A339A44" w14:textId="77777777" w:rsidR="003C6E46" w:rsidRPr="00C73D32" w:rsidRDefault="003C6E46" w:rsidP="00641A06">
      <w:pPr>
        <w:pStyle w:val="Prrafodelista"/>
        <w:numPr>
          <w:ilvl w:val="0"/>
          <w:numId w:val="1"/>
        </w:numPr>
        <w:tabs>
          <w:tab w:val="left" w:pos="426"/>
        </w:tabs>
        <w:spacing w:before="240" w:after="240" w:line="360" w:lineRule="auto"/>
        <w:ind w:right="51"/>
        <w:jc w:val="both"/>
        <w:rPr>
          <w:rFonts w:ascii="Palatino Linotype" w:hAnsi="Palatino Linotype" w:cs="Arial"/>
          <w:b/>
          <w:lang w:val="es-ES_tradnl"/>
        </w:rPr>
      </w:pPr>
      <w:r w:rsidRPr="00C73D32">
        <w:rPr>
          <w:rFonts w:ascii="Palatino Linotype" w:eastAsia="MS Mincho" w:hAnsi="Palatino Linotype"/>
          <w:color w:val="000000"/>
          <w:lang w:val="es-ES_tradnl"/>
        </w:rPr>
        <w:lastRenderedPageBreak/>
        <w:t xml:space="preserve">Finalmente, es </w:t>
      </w:r>
      <w:r w:rsidRPr="00C73D32">
        <w:rPr>
          <w:rFonts w:ascii="Palatino Linotype" w:eastAsia="MS Mincho" w:hAnsi="Palatino Linotype" w:cs="Arial"/>
          <w:lang w:val="es-ES_tradnl"/>
        </w:rPr>
        <w:t xml:space="preserve">necesario precisar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por lo que la documental que pudiera atender el requerimiento realizado es la propia renuncia o despido del servidor público ,como a continuación se observa: </w:t>
      </w:r>
    </w:p>
    <w:p w14:paraId="38B1FF77" w14:textId="77777777" w:rsidR="003C6E46" w:rsidRPr="00C73D32" w:rsidRDefault="003C6E46" w:rsidP="00641A06">
      <w:pPr>
        <w:spacing w:before="240" w:after="360" w:line="360" w:lineRule="auto"/>
        <w:contextualSpacing/>
        <w:jc w:val="both"/>
        <w:rPr>
          <w:rFonts w:ascii="Palatino Linotype" w:hAnsi="Palatino Linotype"/>
          <w:lang w:eastAsia="es-MX"/>
        </w:rPr>
      </w:pPr>
    </w:p>
    <w:p w14:paraId="1FA24D20" w14:textId="77777777" w:rsidR="003C6E46" w:rsidRPr="00C73D32" w:rsidRDefault="003C6E46" w:rsidP="00641A06">
      <w:pPr>
        <w:spacing w:line="360" w:lineRule="auto"/>
        <w:ind w:left="567" w:right="565"/>
        <w:jc w:val="both"/>
        <w:rPr>
          <w:rFonts w:ascii="Palatino Linotype" w:eastAsia="MS Mincho" w:hAnsi="Palatino Linotype" w:cs="Arial"/>
          <w:i/>
          <w:lang w:val="es-ES_tradnl"/>
        </w:rPr>
      </w:pPr>
      <w:r w:rsidRPr="00C73D32">
        <w:rPr>
          <w:rFonts w:ascii="Palatino Linotype" w:eastAsia="MS Mincho" w:hAnsi="Palatino Linotype" w:cs="Arial"/>
          <w:i/>
          <w:lang w:val="es-ES_tradnl"/>
        </w:rPr>
        <w:t>“</w:t>
      </w:r>
      <w:r w:rsidRPr="00C73D32">
        <w:rPr>
          <w:rFonts w:ascii="Palatino Linotype" w:eastAsia="MS Mincho" w:hAnsi="Palatino Linotype" w:cs="Arial"/>
          <w:b/>
          <w:i/>
          <w:lang w:val="es-ES_tradnl"/>
        </w:rPr>
        <w:t xml:space="preserve">Artículo 3. </w:t>
      </w:r>
      <w:r w:rsidRPr="00C73D32">
        <w:rPr>
          <w:rFonts w:ascii="Palatino Linotype" w:eastAsia="MS Mincho" w:hAnsi="Palatino Linotype" w:cs="Arial"/>
          <w:i/>
          <w:lang w:val="es-ES_tradnl"/>
        </w:rPr>
        <w:t>Para los efectos de la presente Ley se entenderá por:</w:t>
      </w:r>
    </w:p>
    <w:p w14:paraId="307596BF" w14:textId="77777777" w:rsidR="003C6E46" w:rsidRPr="00C73D32" w:rsidRDefault="003C6E46" w:rsidP="00641A06">
      <w:pPr>
        <w:spacing w:line="360" w:lineRule="auto"/>
        <w:ind w:left="567" w:right="565"/>
        <w:jc w:val="both"/>
        <w:rPr>
          <w:rFonts w:ascii="Palatino Linotype" w:eastAsia="MS Mincho" w:hAnsi="Palatino Linotype" w:cs="Arial"/>
          <w:i/>
          <w:lang w:val="es-ES_tradnl"/>
        </w:rPr>
      </w:pPr>
      <w:r w:rsidRPr="00C73D32">
        <w:rPr>
          <w:rFonts w:ascii="Palatino Linotype" w:eastAsia="MS Mincho" w:hAnsi="Palatino Linotype" w:cs="Arial"/>
          <w:i/>
          <w:lang w:val="es-ES_tradnl"/>
        </w:rPr>
        <w:t>…</w:t>
      </w:r>
    </w:p>
    <w:p w14:paraId="2A24FA39" w14:textId="77777777" w:rsidR="003C6E46" w:rsidRPr="00C73D32" w:rsidRDefault="003C6E46" w:rsidP="00641A06">
      <w:pPr>
        <w:spacing w:line="360" w:lineRule="auto"/>
        <w:ind w:left="567" w:right="565"/>
        <w:jc w:val="both"/>
        <w:rPr>
          <w:rFonts w:ascii="Palatino Linotype" w:eastAsia="MS Mincho" w:hAnsi="Palatino Linotype" w:cs="Arial"/>
          <w:i/>
          <w:lang w:val="es-ES_tradnl"/>
        </w:rPr>
      </w:pPr>
      <w:r w:rsidRPr="00C73D32">
        <w:rPr>
          <w:rFonts w:ascii="Palatino Linotype" w:eastAsia="MS Mincho" w:hAnsi="Palatino Linotype" w:cs="Arial"/>
          <w:b/>
          <w:i/>
          <w:lang w:val="es-ES_tradnl"/>
        </w:rPr>
        <w:t>XI. Documento:</w:t>
      </w:r>
      <w:r w:rsidRPr="00C73D32">
        <w:rPr>
          <w:rFonts w:ascii="Palatino Linotype" w:eastAsia="MS Mincho" w:hAnsi="Palatino Linotype" w:cs="Arial"/>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7A03891" w14:textId="77777777" w:rsidR="003C6E46" w:rsidRPr="00C73D32" w:rsidRDefault="003C6E46" w:rsidP="00641A06">
      <w:pPr>
        <w:spacing w:line="360" w:lineRule="auto"/>
        <w:ind w:left="567" w:right="565"/>
        <w:jc w:val="both"/>
        <w:rPr>
          <w:rFonts w:ascii="Palatino Linotype" w:eastAsia="MS Mincho" w:hAnsi="Palatino Linotype" w:cs="Arial"/>
          <w:i/>
          <w:lang w:val="es-ES_tradnl"/>
        </w:rPr>
      </w:pPr>
    </w:p>
    <w:p w14:paraId="08A7070B" w14:textId="77777777" w:rsidR="003C6E46" w:rsidRPr="00C73D32" w:rsidRDefault="003C6E46" w:rsidP="00641A06">
      <w:pPr>
        <w:numPr>
          <w:ilvl w:val="0"/>
          <w:numId w:val="1"/>
        </w:numPr>
        <w:spacing w:before="240" w:after="360" w:line="360" w:lineRule="auto"/>
        <w:contextualSpacing/>
        <w:jc w:val="both"/>
        <w:rPr>
          <w:rFonts w:ascii="Palatino Linotype" w:hAnsi="Palatino Linotype"/>
          <w:lang w:eastAsia="es-MX"/>
        </w:rPr>
      </w:pPr>
      <w:r w:rsidRPr="00C73D32">
        <w:rPr>
          <w:rFonts w:ascii="Palatino Linotype" w:hAnsi="Palatino Linotype"/>
          <w:lang w:eastAsia="es-MX"/>
        </w:rPr>
        <w:lastRenderedPageBreak/>
        <w:t xml:space="preserve">Atendiendo a ello </w:t>
      </w:r>
      <w:r w:rsidRPr="00C73D32">
        <w:rPr>
          <w:rFonts w:ascii="Palatino Linotype" w:eastAsia="MS Mincho" w:hAnsi="Palatino Linotype" w:cs="Arial"/>
          <w:lang w:val="es-ES_tradnl"/>
        </w:rPr>
        <w:t>sistemáticamente se ha señalado, y así lo establecen diversos Órganos Garantes</w:t>
      </w:r>
      <w:r w:rsidRPr="00C73D32">
        <w:rPr>
          <w:rFonts w:ascii="Palatino Linotype" w:eastAsia="MS Mincho" w:hAnsi="Palatino Linotype" w:cs="Arial"/>
          <w:vertAlign w:val="superscript"/>
          <w:lang w:val="es-ES_tradnl"/>
        </w:rPr>
        <w:footnoteReference w:id="1"/>
      </w:r>
      <w:r w:rsidRPr="00C73D32">
        <w:rPr>
          <w:rFonts w:ascii="Palatino Linotype" w:eastAsia="MS Mincho" w:hAnsi="Palatino Linotype" w:cs="Arial"/>
          <w:lang w:val="es-ES_tradnl"/>
        </w:rPr>
        <w:t xml:space="preserve"> Nacionales, como Órganos Internacionales Especializados,</w:t>
      </w:r>
      <w:r w:rsidRPr="00C73D32">
        <w:rPr>
          <w:rFonts w:ascii="Palatino Linotype" w:eastAsia="MS Mincho" w:hAnsi="Palatino Linotype" w:cs="Arial"/>
          <w:vertAlign w:val="superscript"/>
          <w:lang w:val="es-ES_tradnl"/>
        </w:rPr>
        <w:footnoteReference w:id="2"/>
      </w:r>
      <w:r w:rsidRPr="00C73D32">
        <w:rPr>
          <w:rFonts w:ascii="Palatino Linotype" w:eastAsia="MS Mincho" w:hAnsi="Palatino Linotype" w:cs="Arial"/>
          <w:lang w:val="es-ES_tradnl"/>
        </w:rPr>
        <w:t xml:space="preserve"> el derecho de acceso a la información pública consiste en el </w:t>
      </w:r>
      <w:r w:rsidRPr="00C73D32">
        <w:rPr>
          <w:rFonts w:ascii="Palatino Linotype" w:eastAsia="MS Mincho" w:hAnsi="Palatino Linotype" w:cs="Arial"/>
          <w:b/>
          <w:u w:val="single"/>
          <w:lang w:val="es-ES_tradnl"/>
        </w:rPr>
        <w:t>acceso a documentos</w:t>
      </w:r>
      <w:r w:rsidRPr="00C73D32">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0AC5E7D9" w14:textId="77777777" w:rsidR="003C6E46" w:rsidRPr="00C73D32" w:rsidRDefault="003C6E46" w:rsidP="00641A06">
      <w:pPr>
        <w:spacing w:before="240" w:after="360" w:line="360" w:lineRule="auto"/>
        <w:contextualSpacing/>
        <w:jc w:val="both"/>
        <w:rPr>
          <w:rFonts w:ascii="Palatino Linotype" w:eastAsia="MS Mincho" w:hAnsi="Palatino Linotype" w:cs="Arial"/>
        </w:rPr>
      </w:pPr>
    </w:p>
    <w:p w14:paraId="655C21CF" w14:textId="77777777" w:rsidR="003C6E46" w:rsidRPr="00C73D32" w:rsidRDefault="003C6E46" w:rsidP="00641A06">
      <w:pPr>
        <w:numPr>
          <w:ilvl w:val="0"/>
          <w:numId w:val="1"/>
        </w:numPr>
        <w:spacing w:before="240" w:after="360" w:line="360" w:lineRule="auto"/>
        <w:contextualSpacing/>
        <w:jc w:val="both"/>
        <w:rPr>
          <w:rFonts w:ascii="Palatino Linotype" w:eastAsia="MS Mincho" w:hAnsi="Palatino Linotype" w:cs="Arial"/>
        </w:rPr>
      </w:pPr>
      <w:r w:rsidRPr="00C73D32">
        <w:rPr>
          <w:rFonts w:ascii="Palatino Linotype" w:eastAsia="MS Mincho" w:hAnsi="Palatino Linotype" w:cs="Arial"/>
          <w:lang w:val="es-ES_tradnl"/>
        </w:rPr>
        <w:t xml:space="preserve">Así, el </w:t>
      </w:r>
      <w:r w:rsidRPr="00C73D32">
        <w:rPr>
          <w:rFonts w:ascii="Palatino Linotype" w:eastAsia="MS Mincho" w:hAnsi="Palatino Linotype" w:cs="Arial"/>
        </w:rPr>
        <w:t>Criterio</w:t>
      </w:r>
      <w:r w:rsidRPr="00C73D32">
        <w:rPr>
          <w:rFonts w:ascii="Palatino Linotype" w:eastAsia="MS Mincho" w:hAnsi="Palatino Linotype" w:cs="Arial"/>
          <w:lang w:val="es-ES_tradnl"/>
        </w:rPr>
        <w:t xml:space="preserve"> </w:t>
      </w:r>
      <w:r w:rsidRPr="00C73D32">
        <w:rPr>
          <w:rFonts w:ascii="Palatino Linotype" w:eastAsia="MS Mincho" w:hAnsi="Palatino Linotype" w:cs="Arial"/>
        </w:rPr>
        <w:t>028-10</w:t>
      </w:r>
      <w:r w:rsidRPr="00C73D32">
        <w:rPr>
          <w:rFonts w:ascii="Palatino Linotype" w:eastAsia="MS Mincho" w:hAnsi="Palatino Linotype" w:cs="Arial"/>
          <w:lang w:val="es-ES_tradnl"/>
        </w:rPr>
        <w:t xml:space="preserve"> </w:t>
      </w:r>
      <w:r w:rsidRPr="00C73D32">
        <w:rPr>
          <w:rFonts w:ascii="Palatino Linotype" w:eastAsia="MS Mincho" w:hAnsi="Palatino Linotype" w:cs="Arial"/>
        </w:rPr>
        <w:t>emitido por</w:t>
      </w:r>
      <w:r w:rsidRPr="00C73D32">
        <w:rPr>
          <w:rFonts w:ascii="Palatino Linotype" w:eastAsia="MS Mincho" w:hAnsi="Palatino Linotype" w:cs="Arial"/>
          <w:lang w:val="es-ES_tradnl"/>
        </w:rPr>
        <w:t xml:space="preserve"> el Pleno del entonces llamado </w:t>
      </w:r>
      <w:r w:rsidRPr="00C73D32">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C73D32">
        <w:rPr>
          <w:rFonts w:ascii="Palatino Linotype" w:eastAsia="MS Mincho" w:hAnsi="Palatino Linotype" w:cs="Arial"/>
          <w:lang w:val="es-ES_tradnl"/>
        </w:rPr>
        <w:t xml:space="preserve">ablece que se deberá garantizar </w:t>
      </w:r>
      <w:r w:rsidRPr="00C73D32">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C73D32">
        <w:rPr>
          <w:rFonts w:ascii="Palatino Linotype" w:eastAsia="MS Mincho" w:hAnsi="Palatino Linotype" w:cs="Arial"/>
          <w:lang w:val="es-ES_tradnl"/>
        </w:rPr>
        <w:t xml:space="preserve"> </w:t>
      </w:r>
      <w:r w:rsidRPr="00C73D32">
        <w:rPr>
          <w:rFonts w:ascii="Palatino Linotype" w:eastAsia="MS Mincho" w:hAnsi="Palatino Linotype" w:cs="Arial"/>
        </w:rPr>
        <w:t xml:space="preserve">particular </w:t>
      </w:r>
      <w:r w:rsidRPr="00C73D32">
        <w:rPr>
          <w:rFonts w:ascii="Palatino Linotype" w:eastAsia="MS Mincho" w:hAnsi="Palatino Linotype" w:cs="Arial"/>
        </w:rPr>
        <w:lastRenderedPageBreak/>
        <w:t>lleve a cabo una solicitud de información sin identificar de forma precisa la do</w:t>
      </w:r>
      <w:r w:rsidRPr="00C73D32">
        <w:rPr>
          <w:rFonts w:ascii="Palatino Linotype" w:eastAsia="MS Mincho" w:hAnsi="Palatino Linotype" w:cs="Arial"/>
          <w:lang w:val="es-ES_tradnl"/>
        </w:rPr>
        <w:t xml:space="preserve">cumentación a la que requiere acceso, como a continuación se observa: </w:t>
      </w:r>
    </w:p>
    <w:p w14:paraId="1A89E1F6" w14:textId="77777777" w:rsidR="003C6E46" w:rsidRPr="00C73D32" w:rsidRDefault="003C6E46" w:rsidP="00641A06">
      <w:pPr>
        <w:spacing w:before="240" w:after="360" w:line="360" w:lineRule="auto"/>
        <w:ind w:right="616"/>
        <w:contextualSpacing/>
        <w:jc w:val="both"/>
        <w:rPr>
          <w:rFonts w:ascii="Palatino Linotype" w:eastAsia="MS Mincho" w:hAnsi="Palatino Linotype" w:cs="Arial"/>
        </w:rPr>
      </w:pPr>
    </w:p>
    <w:p w14:paraId="36AE5317" w14:textId="77777777" w:rsidR="003C6E46" w:rsidRPr="00C73D32" w:rsidRDefault="003C6E46" w:rsidP="00641A06">
      <w:pPr>
        <w:spacing w:before="240" w:after="360" w:line="360" w:lineRule="auto"/>
        <w:ind w:left="567" w:right="616"/>
        <w:contextualSpacing/>
        <w:jc w:val="both"/>
        <w:rPr>
          <w:rFonts w:ascii="Palatino Linotype" w:eastAsia="MS Mincho" w:hAnsi="Palatino Linotype" w:cs="Arial"/>
          <w:i/>
          <w:iCs/>
          <w:lang w:val="es-ES_tradnl"/>
        </w:rPr>
      </w:pPr>
      <w:r w:rsidRPr="00C73D32">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C73D32">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8B66016" w14:textId="77777777" w:rsidR="003C6E46" w:rsidRPr="00C73D32" w:rsidRDefault="003C6E46" w:rsidP="00641A06">
      <w:pPr>
        <w:spacing w:before="240" w:after="360" w:line="360" w:lineRule="auto"/>
        <w:ind w:right="616"/>
        <w:contextualSpacing/>
        <w:jc w:val="both"/>
        <w:rPr>
          <w:rFonts w:ascii="Palatino Linotype" w:eastAsia="MS Mincho" w:hAnsi="Palatino Linotype" w:cs="Arial"/>
          <w:i/>
          <w:iCs/>
          <w:lang w:val="es-ES_tradnl"/>
        </w:rPr>
      </w:pPr>
    </w:p>
    <w:p w14:paraId="679117D0" w14:textId="77777777" w:rsidR="003C6E46" w:rsidRPr="00C73D32" w:rsidRDefault="003C6E46" w:rsidP="00641A06">
      <w:pPr>
        <w:numPr>
          <w:ilvl w:val="0"/>
          <w:numId w:val="1"/>
        </w:numPr>
        <w:spacing w:before="240" w:after="360" w:line="360" w:lineRule="auto"/>
        <w:contextualSpacing/>
        <w:jc w:val="both"/>
        <w:rPr>
          <w:rFonts w:ascii="Palatino Linotype" w:eastAsia="MS Mincho" w:hAnsi="Palatino Linotype" w:cs="Arial"/>
          <w:lang w:val="es-ES_tradnl"/>
        </w:rPr>
      </w:pPr>
      <w:r w:rsidRPr="00C73D32">
        <w:rPr>
          <w:rFonts w:ascii="Palatino Linotype" w:eastAsia="MS Mincho" w:hAnsi="Palatino Linotype" w:cs="Arial"/>
        </w:rPr>
        <w:t xml:space="preserve">Robustece lo anterior </w:t>
      </w:r>
      <w:r w:rsidRPr="00C73D32">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444B6F03" w14:textId="77777777" w:rsidR="003C6E46" w:rsidRPr="00C73D32" w:rsidRDefault="003C6E46" w:rsidP="00641A06">
      <w:pPr>
        <w:spacing w:before="240" w:after="360" w:line="360" w:lineRule="auto"/>
        <w:contextualSpacing/>
        <w:jc w:val="both"/>
        <w:rPr>
          <w:rFonts w:ascii="Palatino Linotype" w:eastAsia="MS Mincho" w:hAnsi="Palatino Linotype" w:cs="Arial"/>
          <w:lang w:val="es-ES_tradnl"/>
        </w:rPr>
      </w:pPr>
    </w:p>
    <w:p w14:paraId="1CEEA7E0" w14:textId="77777777" w:rsidR="003C6E46" w:rsidRPr="00C73D32" w:rsidRDefault="003C6E46" w:rsidP="00641A06">
      <w:pPr>
        <w:spacing w:before="240" w:after="360" w:line="360" w:lineRule="auto"/>
        <w:ind w:left="567" w:right="616"/>
        <w:contextualSpacing/>
        <w:jc w:val="both"/>
        <w:rPr>
          <w:rFonts w:ascii="Palatino Linotype" w:eastAsia="MS Mincho" w:hAnsi="Palatino Linotype" w:cs="Arial"/>
          <w:i/>
          <w:lang w:val="es-ES_tradnl"/>
        </w:rPr>
      </w:pPr>
      <w:r w:rsidRPr="00C73D32">
        <w:rPr>
          <w:rFonts w:ascii="Palatino Linotype" w:eastAsia="MS Mincho" w:hAnsi="Palatino Linotype" w:cs="Arial"/>
          <w:b/>
          <w:i/>
          <w:lang w:val="es-ES_tradnl"/>
        </w:rPr>
        <w:t>“Expresión documental</w:t>
      </w:r>
      <w:r w:rsidRPr="00C73D32">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AAAF16E" w14:textId="77777777" w:rsidR="003C6E46" w:rsidRPr="00C73D32" w:rsidRDefault="003C6E46" w:rsidP="00641A06">
      <w:pPr>
        <w:spacing w:before="240" w:after="360" w:line="360" w:lineRule="auto"/>
        <w:ind w:left="567" w:right="616"/>
        <w:contextualSpacing/>
        <w:jc w:val="both"/>
        <w:rPr>
          <w:rFonts w:ascii="Palatino Linotype" w:eastAsia="MS Mincho" w:hAnsi="Palatino Linotype" w:cs="Arial"/>
          <w:i/>
          <w:lang w:val="es-ES_tradnl"/>
        </w:rPr>
      </w:pPr>
    </w:p>
    <w:p w14:paraId="5AFCAD26" w14:textId="77777777" w:rsidR="003C6E46" w:rsidRPr="00C73D32" w:rsidRDefault="003C6E46" w:rsidP="00641A06">
      <w:pPr>
        <w:spacing w:before="240" w:after="360" w:line="360" w:lineRule="auto"/>
        <w:ind w:left="567" w:right="616"/>
        <w:contextualSpacing/>
        <w:jc w:val="both"/>
        <w:rPr>
          <w:rFonts w:ascii="Palatino Linotype" w:eastAsia="MS Mincho" w:hAnsi="Palatino Linotype" w:cs="Arial"/>
          <w:i/>
          <w:lang w:val="es-ES_tradnl"/>
        </w:rPr>
      </w:pPr>
      <w:r w:rsidRPr="00C73D32">
        <w:rPr>
          <w:rFonts w:ascii="Palatino Linotype" w:eastAsia="MS Mincho" w:hAnsi="Palatino Linotype" w:cs="Arial"/>
          <w:i/>
          <w:lang w:val="es-ES_tradnl"/>
        </w:rPr>
        <w:t>Resoluciones:</w:t>
      </w:r>
    </w:p>
    <w:p w14:paraId="2A8B80BE" w14:textId="77777777" w:rsidR="003C6E46" w:rsidRPr="00C73D32" w:rsidRDefault="003C6E46" w:rsidP="00641A06">
      <w:pPr>
        <w:spacing w:before="240" w:after="360" w:line="360" w:lineRule="auto"/>
        <w:ind w:left="567" w:right="616"/>
        <w:contextualSpacing/>
        <w:jc w:val="both"/>
        <w:rPr>
          <w:rFonts w:ascii="Palatino Linotype" w:eastAsia="MS Mincho" w:hAnsi="Palatino Linotype" w:cs="Arial"/>
          <w:i/>
          <w:lang w:val="es-ES_tradnl"/>
        </w:rPr>
      </w:pPr>
    </w:p>
    <w:p w14:paraId="44D6CF1E" w14:textId="77777777" w:rsidR="003C6E46" w:rsidRPr="00C73D32" w:rsidRDefault="003C6E46" w:rsidP="00641A06">
      <w:pPr>
        <w:spacing w:before="240" w:after="360" w:line="360" w:lineRule="auto"/>
        <w:ind w:left="567" w:right="616"/>
        <w:contextualSpacing/>
        <w:jc w:val="both"/>
        <w:rPr>
          <w:rFonts w:ascii="Palatino Linotype" w:eastAsia="MS Mincho" w:hAnsi="Palatino Linotype" w:cs="Arial"/>
          <w:i/>
          <w:lang w:val="es-ES_tradnl"/>
        </w:rPr>
      </w:pPr>
      <w:r w:rsidRPr="00C73D32">
        <w:rPr>
          <w:rFonts w:ascii="Palatino Linotype" w:eastAsia="MS Mincho" w:hAnsi="Palatino Linotype" w:cs="Arial"/>
          <w:i/>
          <w:lang w:val="es-ES_tradnl"/>
        </w:rPr>
        <w:t>•</w:t>
      </w:r>
      <w:r w:rsidRPr="00C73D32">
        <w:rPr>
          <w:rFonts w:ascii="Palatino Linotype" w:eastAsia="MS Mincho" w:hAnsi="Palatino Linotype" w:cs="Arial"/>
          <w:i/>
          <w:lang w:val="es-ES_tradnl"/>
        </w:rPr>
        <w:tab/>
        <w:t>RRA 0774/16. Secretaría de Salud. 31 de agosto de 2016. Por unanimidad. Comisionada Ponente María Patricia Kurczyn Villalobos.</w:t>
      </w:r>
    </w:p>
    <w:p w14:paraId="7FD4806B" w14:textId="77777777" w:rsidR="003C6E46" w:rsidRPr="00C73D32" w:rsidRDefault="003C6E46" w:rsidP="00641A06">
      <w:pPr>
        <w:spacing w:before="240" w:after="360" w:line="360" w:lineRule="auto"/>
        <w:ind w:left="567" w:right="616"/>
        <w:contextualSpacing/>
        <w:jc w:val="both"/>
        <w:rPr>
          <w:rFonts w:ascii="Palatino Linotype" w:eastAsia="MS Mincho" w:hAnsi="Palatino Linotype" w:cs="Arial"/>
          <w:i/>
          <w:lang w:val="es-ES_tradnl"/>
        </w:rPr>
      </w:pPr>
      <w:r w:rsidRPr="00C73D32">
        <w:rPr>
          <w:rFonts w:ascii="Palatino Linotype" w:eastAsia="MS Mincho" w:hAnsi="Palatino Linotype" w:cs="Arial"/>
          <w:i/>
          <w:lang w:val="es-ES_tradnl"/>
        </w:rPr>
        <w:t>•</w:t>
      </w:r>
      <w:r w:rsidRPr="00C73D32">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164F96DD" w14:textId="77777777" w:rsidR="003C6E46" w:rsidRPr="00C73D32" w:rsidRDefault="003C6E46" w:rsidP="00641A06">
      <w:pPr>
        <w:spacing w:before="240" w:after="360" w:line="360" w:lineRule="auto"/>
        <w:ind w:left="567" w:right="616"/>
        <w:contextualSpacing/>
        <w:jc w:val="both"/>
        <w:rPr>
          <w:rFonts w:ascii="Palatino Linotype" w:eastAsia="MS Mincho" w:hAnsi="Palatino Linotype" w:cs="Arial"/>
          <w:i/>
          <w:lang w:val="es-ES_tradnl"/>
        </w:rPr>
      </w:pPr>
      <w:r w:rsidRPr="00C73D32">
        <w:rPr>
          <w:rFonts w:ascii="Palatino Linotype" w:eastAsia="MS Mincho" w:hAnsi="Palatino Linotype" w:cs="Arial"/>
          <w:i/>
          <w:lang w:val="es-ES_tradnl"/>
        </w:rPr>
        <w:t>•</w:t>
      </w:r>
      <w:r w:rsidRPr="00C73D32">
        <w:rPr>
          <w:rFonts w:ascii="Palatino Linotype" w:eastAsia="MS Mincho" w:hAnsi="Palatino Linotype" w:cs="Arial"/>
          <w:i/>
          <w:lang w:val="es-ES_tradnl"/>
        </w:rPr>
        <w:tab/>
        <w:t>RRA 0540/17. Secretaría de Economía. 08 de marzo del 2017. Por unanimidad. Comisionado Ponente Francisco Javier Acuña Llamas”</w:t>
      </w:r>
    </w:p>
    <w:p w14:paraId="065B57DB" w14:textId="77777777" w:rsidR="003C6E46" w:rsidRPr="00C73D32" w:rsidRDefault="003C6E46" w:rsidP="00641A06">
      <w:pPr>
        <w:spacing w:before="240" w:after="360" w:line="360" w:lineRule="auto"/>
        <w:ind w:left="567" w:right="616"/>
        <w:contextualSpacing/>
        <w:jc w:val="both"/>
        <w:rPr>
          <w:rFonts w:ascii="Palatino Linotype" w:eastAsia="MS Mincho" w:hAnsi="Palatino Linotype" w:cs="Arial"/>
          <w:i/>
          <w:lang w:val="es-ES_tradnl"/>
        </w:rPr>
      </w:pPr>
    </w:p>
    <w:p w14:paraId="79462F8B" w14:textId="77777777" w:rsidR="003C6E46" w:rsidRPr="00C73D32" w:rsidRDefault="003C6E46" w:rsidP="00641A06">
      <w:pPr>
        <w:numPr>
          <w:ilvl w:val="0"/>
          <w:numId w:val="1"/>
        </w:numPr>
        <w:spacing w:before="240" w:after="360" w:line="360" w:lineRule="auto"/>
        <w:ind w:right="616"/>
        <w:contextualSpacing/>
        <w:jc w:val="both"/>
        <w:rPr>
          <w:rFonts w:ascii="Palatino Linotype" w:eastAsia="MS Mincho" w:hAnsi="Palatino Linotype" w:cs="Arial"/>
          <w:i/>
          <w:lang w:val="es-ES_tradnl"/>
        </w:rPr>
      </w:pPr>
      <w:r w:rsidRPr="00C73D32">
        <w:rPr>
          <w:rFonts w:ascii="Palatino Linotype" w:eastAsia="MS Mincho" w:hAnsi="Palatino Linotype" w:cs="Arial"/>
          <w:lang w:val="es-ES_tradnl"/>
        </w:rPr>
        <w:t>Por otro lado</w:t>
      </w:r>
      <w:r w:rsidRPr="00C73D32">
        <w:rPr>
          <w:rFonts w:ascii="Palatino Linotype" w:hAnsi="Palatino Linotype" w:cs="Arial"/>
        </w:rPr>
        <w:t xml:space="preserve">, </w:t>
      </w:r>
      <w:r w:rsidRPr="00C73D32">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149AD02D" w14:textId="77777777" w:rsidR="003C6E46" w:rsidRPr="00C73D32" w:rsidRDefault="003C6E46" w:rsidP="00641A06">
      <w:pPr>
        <w:spacing w:line="360" w:lineRule="auto"/>
        <w:ind w:left="708"/>
        <w:rPr>
          <w:rFonts w:ascii="Palatino Linotype" w:eastAsia="Calibri" w:hAnsi="Palatino Linotype"/>
        </w:rPr>
      </w:pPr>
    </w:p>
    <w:p w14:paraId="1230F863" w14:textId="77777777" w:rsidR="003C6E46" w:rsidRPr="00C73D32" w:rsidRDefault="003C6E46" w:rsidP="00641A06">
      <w:pPr>
        <w:spacing w:before="240" w:after="240" w:line="360" w:lineRule="auto"/>
        <w:ind w:left="567" w:right="616"/>
        <w:contextualSpacing/>
        <w:jc w:val="both"/>
        <w:rPr>
          <w:rFonts w:ascii="Palatino Linotype" w:eastAsia="Calibri" w:hAnsi="Palatino Linotype"/>
          <w:i/>
        </w:rPr>
      </w:pPr>
      <w:r w:rsidRPr="00C73D32">
        <w:rPr>
          <w:rFonts w:ascii="Palatino Linotype" w:eastAsia="Calibri" w:hAnsi="Palatino Linotype"/>
        </w:rPr>
        <w:t>“</w:t>
      </w:r>
      <w:r w:rsidRPr="00C73D32">
        <w:rPr>
          <w:rFonts w:ascii="Palatino Linotype" w:eastAsia="Calibri" w:hAnsi="Palatino Linotype"/>
          <w:b/>
          <w:i/>
        </w:rPr>
        <w:t>Artículo 12.</w:t>
      </w:r>
      <w:r w:rsidRPr="00C73D32">
        <w:rPr>
          <w:rFonts w:ascii="Palatino Linotype" w:eastAsia="Calibri" w:hAnsi="Palatino Linotype"/>
          <w:i/>
        </w:rPr>
        <w:t xml:space="preserve"> Quienes generen, recopilen, administren, manejen, procesen, archiven o conserven información pública serán responsables de la misma en los </w:t>
      </w:r>
      <w:r w:rsidRPr="00C73D32">
        <w:rPr>
          <w:rFonts w:ascii="Palatino Linotype" w:eastAsia="Calibri" w:hAnsi="Palatino Linotype"/>
          <w:i/>
        </w:rPr>
        <w:lastRenderedPageBreak/>
        <w:t>términos de las disposiciones jurídicas aplicables. Los sujetos obligados sólo proporcionarán la información pública que se les requiera y que obre en sus archivos y en el estado en que ésta se encuentre.</w:t>
      </w:r>
    </w:p>
    <w:p w14:paraId="7BB59D9E" w14:textId="77777777" w:rsidR="003C6E46" w:rsidRPr="00C73D32" w:rsidRDefault="003C6E46" w:rsidP="00641A06">
      <w:pPr>
        <w:spacing w:before="240" w:after="240" w:line="360" w:lineRule="auto"/>
        <w:ind w:left="567" w:right="616"/>
        <w:contextualSpacing/>
        <w:jc w:val="both"/>
        <w:rPr>
          <w:rFonts w:ascii="Palatino Linotype" w:eastAsia="Calibri" w:hAnsi="Palatino Linotype"/>
          <w:i/>
        </w:rPr>
      </w:pPr>
    </w:p>
    <w:p w14:paraId="016CA453" w14:textId="77777777" w:rsidR="003C6E46" w:rsidRPr="00C73D32" w:rsidRDefault="003C6E46" w:rsidP="00641A06">
      <w:pPr>
        <w:spacing w:before="240" w:after="240" w:line="360" w:lineRule="auto"/>
        <w:ind w:left="567" w:right="616"/>
        <w:contextualSpacing/>
        <w:jc w:val="both"/>
        <w:rPr>
          <w:rFonts w:ascii="Palatino Linotype" w:eastAsia="Calibri" w:hAnsi="Palatino Linotype"/>
          <w:i/>
        </w:rPr>
      </w:pPr>
      <w:r w:rsidRPr="00C73D32">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3FE8A33F" w14:textId="77777777" w:rsidR="003C6E46" w:rsidRPr="00C73D32" w:rsidRDefault="003C6E46" w:rsidP="00641A06">
      <w:pPr>
        <w:spacing w:before="100" w:beforeAutospacing="1" w:after="100" w:afterAutospacing="1" w:line="360" w:lineRule="auto"/>
        <w:contextualSpacing/>
        <w:jc w:val="both"/>
        <w:rPr>
          <w:rFonts w:ascii="Palatino Linotype" w:eastAsia="MS Mincho" w:hAnsi="Palatino Linotype" w:cs="Segoe UI"/>
          <w:lang w:val="es-ES_tradnl"/>
        </w:rPr>
      </w:pPr>
    </w:p>
    <w:p w14:paraId="5ACB9056" w14:textId="77777777" w:rsidR="003C6E46" w:rsidRPr="00C73D32" w:rsidRDefault="003C6E46" w:rsidP="00641A06">
      <w:pPr>
        <w:numPr>
          <w:ilvl w:val="0"/>
          <w:numId w:val="1"/>
        </w:numPr>
        <w:spacing w:before="240" w:after="240" w:line="360" w:lineRule="auto"/>
        <w:contextualSpacing/>
        <w:jc w:val="both"/>
        <w:rPr>
          <w:rFonts w:ascii="Palatino Linotype" w:hAnsi="Palatino Linotype" w:cs="Arial"/>
          <w:i/>
          <w:lang w:val="es-ES_tradnl" w:eastAsia="es-MX"/>
        </w:rPr>
      </w:pPr>
      <w:r w:rsidRPr="00C73D32">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sidRPr="00C73D32">
        <w:rPr>
          <w:rFonts w:ascii="Palatino Linotype" w:hAnsi="Palatino Linotype" w:cs="Arial"/>
          <w:u w:val="single"/>
          <w:lang w:val="es-ES_tradnl"/>
        </w:rPr>
        <w:t xml:space="preserve">no se tiene el deber de generar un documento </w:t>
      </w:r>
      <w:r w:rsidRPr="00C73D32">
        <w:rPr>
          <w:rFonts w:ascii="Palatino Linotype" w:hAnsi="Palatino Linotype" w:cs="Arial"/>
          <w:i/>
          <w:u w:val="single"/>
          <w:lang w:val="es-ES_tradnl"/>
        </w:rPr>
        <w:t>ad hoc</w:t>
      </w:r>
      <w:r w:rsidRPr="00C73D32">
        <w:rPr>
          <w:rFonts w:ascii="Palatino Linotype" w:hAnsi="Palatino Linotype" w:cs="Arial"/>
          <w:u w:val="single"/>
          <w:lang w:val="es-ES_tradnl"/>
        </w:rPr>
        <w:t>, para satisfacer la solicitud</w:t>
      </w:r>
      <w:r w:rsidRPr="00C73D32">
        <w:rPr>
          <w:rFonts w:ascii="Palatino Linotype" w:hAnsi="Palatino Linotype" w:cs="Arial"/>
          <w:lang w:val="es-ES_tradnl"/>
        </w:rPr>
        <w:t>.</w:t>
      </w:r>
    </w:p>
    <w:p w14:paraId="4E6D207D" w14:textId="77777777" w:rsidR="003C6E46" w:rsidRPr="00C73D32" w:rsidRDefault="003C6E46" w:rsidP="00641A06">
      <w:pPr>
        <w:spacing w:before="240" w:after="240" w:line="360" w:lineRule="auto"/>
        <w:contextualSpacing/>
        <w:jc w:val="both"/>
        <w:rPr>
          <w:rFonts w:ascii="Palatino Linotype" w:hAnsi="Palatino Linotype" w:cs="Arial"/>
          <w:lang w:val="es-ES_tradnl" w:eastAsia="es-MX"/>
        </w:rPr>
      </w:pPr>
    </w:p>
    <w:p w14:paraId="4B842ECE" w14:textId="77777777" w:rsidR="003C6E46" w:rsidRPr="00C73D32" w:rsidRDefault="003C6E46" w:rsidP="00641A06">
      <w:pPr>
        <w:numPr>
          <w:ilvl w:val="0"/>
          <w:numId w:val="1"/>
        </w:numPr>
        <w:spacing w:before="240" w:after="240" w:line="360" w:lineRule="auto"/>
        <w:contextualSpacing/>
        <w:jc w:val="both"/>
        <w:rPr>
          <w:rFonts w:ascii="Palatino Linotype" w:hAnsi="Palatino Linotype" w:cs="Arial"/>
          <w:i/>
          <w:lang w:val="es-ES_tradnl" w:eastAsia="es-MX"/>
        </w:rPr>
      </w:pPr>
      <w:r w:rsidRPr="00C73D32">
        <w:rPr>
          <w:rFonts w:ascii="Palatino Linotype" w:hAnsi="Palatino Linotype" w:cs="Arial"/>
          <w:lang w:val="es-ES_tradnl"/>
        </w:rPr>
        <w:t xml:space="preserve">Como apoyo a lo anterior, es aplicable por analogía el Criterio 09-10, emitido por el Pleno del entonces </w:t>
      </w:r>
      <w:r w:rsidRPr="00C73D32">
        <w:rPr>
          <w:rFonts w:ascii="Palatino Linotype" w:hAnsi="Palatino Linotype" w:cs="Arial"/>
          <w:bCs/>
          <w:lang w:val="es-ES_tradnl"/>
        </w:rPr>
        <w:t>Instituto Federal de Acceso a la Información y Protección de Datos, que a la letra dice:</w:t>
      </w:r>
    </w:p>
    <w:p w14:paraId="2904750C" w14:textId="77777777" w:rsidR="003C6E46" w:rsidRPr="00C73D32" w:rsidRDefault="003C6E46" w:rsidP="00641A06">
      <w:pPr>
        <w:tabs>
          <w:tab w:val="left" w:pos="207"/>
        </w:tabs>
        <w:spacing w:before="240" w:after="360" w:line="360" w:lineRule="auto"/>
        <w:ind w:right="49"/>
        <w:contextualSpacing/>
        <w:jc w:val="both"/>
        <w:rPr>
          <w:rFonts w:ascii="Palatino Linotype" w:hAnsi="Palatino Linotype" w:cs="Arial"/>
          <w:lang w:val="es-ES_tradnl"/>
        </w:rPr>
      </w:pPr>
    </w:p>
    <w:p w14:paraId="2B0B0987" w14:textId="77777777" w:rsidR="003C6E46" w:rsidRPr="00C73D32" w:rsidRDefault="003C6E46" w:rsidP="00641A06">
      <w:pPr>
        <w:spacing w:before="240" w:after="360" w:line="360" w:lineRule="auto"/>
        <w:ind w:left="567" w:right="616"/>
        <w:contextualSpacing/>
        <w:jc w:val="both"/>
        <w:rPr>
          <w:rFonts w:ascii="Palatino Linotype" w:hAnsi="Palatino Linotype" w:cs="Arial"/>
          <w:lang w:val="es-ES_tradnl"/>
        </w:rPr>
      </w:pPr>
      <w:r w:rsidRPr="00C73D32">
        <w:rPr>
          <w:rFonts w:ascii="Palatino Linotype" w:hAnsi="Palatino Linotype" w:cs="Arial"/>
          <w:b/>
          <w:bCs/>
          <w:i/>
          <w:lang w:val="es-ES_tradnl"/>
        </w:rPr>
        <w:t xml:space="preserve">“Las dependencias y entidades no están obligadas a generar documentos </w:t>
      </w:r>
      <w:r w:rsidRPr="00C73D32">
        <w:rPr>
          <w:rFonts w:ascii="Palatino Linotype" w:hAnsi="Palatino Linotype" w:cs="Arial"/>
          <w:b/>
          <w:bCs/>
          <w:i/>
          <w:iCs/>
          <w:lang w:val="es-ES_tradnl"/>
        </w:rPr>
        <w:t xml:space="preserve">ad hoc </w:t>
      </w:r>
      <w:r w:rsidRPr="00C73D32">
        <w:rPr>
          <w:rFonts w:ascii="Palatino Linotype" w:hAnsi="Palatino Linotype" w:cs="Arial"/>
          <w:b/>
          <w:bCs/>
          <w:i/>
          <w:lang w:val="es-ES_tradnl"/>
        </w:rPr>
        <w:t xml:space="preserve">para responder una solicitud de acceso a la información. </w:t>
      </w:r>
      <w:r w:rsidRPr="00C73D32">
        <w:rPr>
          <w:rFonts w:ascii="Palatino Linotype" w:hAnsi="Palatino Linotype" w:cs="Arial"/>
          <w:i/>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C73D32">
        <w:rPr>
          <w:rFonts w:ascii="Palatino Linotype" w:hAnsi="Palatino Linotype" w:cs="Arial"/>
          <w:i/>
          <w:iCs/>
          <w:lang w:val="es-ES_tradnl"/>
        </w:rPr>
        <w:t xml:space="preserve">ad hoc </w:t>
      </w:r>
      <w:r w:rsidRPr="00C73D32">
        <w:rPr>
          <w:rFonts w:ascii="Palatino Linotype" w:hAnsi="Palatino Linotype" w:cs="Arial"/>
          <w:i/>
          <w:lang w:val="es-ES_tradnl"/>
        </w:rPr>
        <w:t xml:space="preserve">para atender las solicitudes de información, sino que deben garantizar el acceso a la información con la que </w:t>
      </w:r>
      <w:r w:rsidRPr="00C73D32">
        <w:rPr>
          <w:rFonts w:ascii="Palatino Linotype" w:hAnsi="Palatino Linotype" w:cs="Arial"/>
          <w:i/>
          <w:lang w:val="es-ES_tradnl"/>
        </w:rPr>
        <w:lastRenderedPageBreak/>
        <w:t>cuentan en el formato que la misma así lo permita o se encuentre, en aras de dar satisfacción a la solicitud presentada.</w:t>
      </w:r>
    </w:p>
    <w:p w14:paraId="7A26257F" w14:textId="1695A245" w:rsidR="003C6E46" w:rsidRPr="00C73D32" w:rsidRDefault="003C6E46" w:rsidP="00641A06">
      <w:pPr>
        <w:spacing w:before="240" w:after="360" w:line="360" w:lineRule="auto"/>
        <w:ind w:left="567" w:right="616"/>
        <w:contextualSpacing/>
        <w:jc w:val="both"/>
        <w:rPr>
          <w:rFonts w:ascii="Palatino Linotype" w:hAnsi="Palatino Linotype" w:cs="Arial"/>
          <w:i/>
          <w:lang w:val="es-ES_tradnl"/>
        </w:rPr>
      </w:pPr>
      <w:r w:rsidRPr="00C73D32">
        <w:rPr>
          <w:rFonts w:ascii="Palatino Linotype" w:hAnsi="Palatino Linotype" w:cs="Arial"/>
          <w:b/>
          <w:bCs/>
          <w:i/>
          <w:lang w:val="es-ES_tradnl"/>
        </w:rPr>
        <w:t xml:space="preserve">Expedientes: </w:t>
      </w:r>
      <w:r w:rsidRPr="00C73D32">
        <w:rPr>
          <w:rFonts w:ascii="Palatino Linotype" w:hAnsi="Palatino Linotype" w:cs="Arial"/>
          <w:i/>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63DBEBC9" w14:textId="77777777" w:rsidR="003C6E46" w:rsidRPr="00C73D32" w:rsidRDefault="003C6E46" w:rsidP="00641A06">
      <w:pPr>
        <w:spacing w:before="240" w:after="360" w:line="360" w:lineRule="auto"/>
        <w:ind w:left="567" w:right="616"/>
        <w:contextualSpacing/>
        <w:jc w:val="both"/>
        <w:rPr>
          <w:rFonts w:ascii="Palatino Linotype" w:hAnsi="Palatino Linotype" w:cs="Arial"/>
          <w:i/>
          <w:lang w:val="es-ES_tradnl"/>
        </w:rPr>
      </w:pPr>
    </w:p>
    <w:p w14:paraId="2EA410FA" w14:textId="1D057B42" w:rsidR="003C6E46" w:rsidRPr="00C73D32" w:rsidRDefault="003C6E46" w:rsidP="00641A06">
      <w:pPr>
        <w:numPr>
          <w:ilvl w:val="0"/>
          <w:numId w:val="1"/>
        </w:numPr>
        <w:tabs>
          <w:tab w:val="left" w:pos="0"/>
        </w:tabs>
        <w:spacing w:line="360" w:lineRule="auto"/>
        <w:ind w:right="113"/>
        <w:contextualSpacing/>
        <w:jc w:val="both"/>
        <w:rPr>
          <w:rFonts w:ascii="Palatino Linotype" w:eastAsia="Palatino Linotype" w:hAnsi="Palatino Linotype" w:cs="Palatino Linotype"/>
          <w:i/>
          <w:lang w:val="es-ES"/>
        </w:rPr>
      </w:pPr>
      <w:r w:rsidRPr="00C73D32">
        <w:rPr>
          <w:rFonts w:ascii="Palatino Linotype" w:hAnsi="Palatino Linotype"/>
          <w:lang w:val="es-ES"/>
        </w:rPr>
        <w:t xml:space="preserve">En consecuencia, es dable ordenar una búsqueda exhaustiva y razonable de la información, a efecto de localizar y poner a disposición del recurrente los programas sociales del primero de enero del año dos mil </w:t>
      </w:r>
      <w:r w:rsidR="00713027" w:rsidRPr="00C73D32">
        <w:rPr>
          <w:rFonts w:ascii="Palatino Linotype" w:hAnsi="Palatino Linotype"/>
          <w:lang w:val="es-ES"/>
        </w:rPr>
        <w:t>diecinueve,</w:t>
      </w:r>
      <w:r w:rsidR="00641A06" w:rsidRPr="00C73D32">
        <w:rPr>
          <w:rFonts w:ascii="Palatino Linotype" w:hAnsi="Palatino Linotype"/>
          <w:lang w:val="es-ES"/>
        </w:rPr>
        <w:t xml:space="preserve"> al veinte de enero de </w:t>
      </w:r>
      <w:r w:rsidR="00713027" w:rsidRPr="00C73D32">
        <w:rPr>
          <w:rFonts w:ascii="Palatino Linotype" w:hAnsi="Palatino Linotype"/>
          <w:lang w:val="es-ES"/>
        </w:rPr>
        <w:t xml:space="preserve">dos mil veintidós. </w:t>
      </w:r>
    </w:p>
    <w:p w14:paraId="655FE764" w14:textId="77777777" w:rsidR="00713027" w:rsidRPr="00C73D32" w:rsidRDefault="00713027" w:rsidP="00641A06">
      <w:pPr>
        <w:tabs>
          <w:tab w:val="left" w:pos="0"/>
        </w:tabs>
        <w:spacing w:line="360" w:lineRule="auto"/>
        <w:ind w:right="113"/>
        <w:contextualSpacing/>
        <w:jc w:val="both"/>
        <w:rPr>
          <w:rFonts w:ascii="Palatino Linotype" w:eastAsia="Palatino Linotype" w:hAnsi="Palatino Linotype" w:cs="Palatino Linotype"/>
          <w:i/>
          <w:lang w:val="es-ES"/>
        </w:rPr>
      </w:pPr>
    </w:p>
    <w:p w14:paraId="24797C57" w14:textId="1656CEE7" w:rsidR="003C6E46" w:rsidRPr="00C73D32" w:rsidRDefault="00713027" w:rsidP="00641A06">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7" w:name="_Toc74824709"/>
      <w:r w:rsidRPr="00C73D32">
        <w:rPr>
          <w:rFonts w:ascii="Palatino Linotype" w:hAnsi="Palatino Linotype"/>
          <w:b/>
          <w:bCs/>
          <w:color w:val="000000" w:themeColor="text1"/>
        </w:rPr>
        <w:t>QUINTO</w:t>
      </w:r>
      <w:r w:rsidR="003C6E46" w:rsidRPr="00C73D32">
        <w:rPr>
          <w:rFonts w:ascii="Palatino Linotype" w:hAnsi="Palatino Linotype"/>
          <w:b/>
          <w:bCs/>
          <w:color w:val="000000" w:themeColor="text1"/>
        </w:rPr>
        <w:t>. Decisión</w:t>
      </w:r>
      <w:bookmarkEnd w:id="27"/>
    </w:p>
    <w:p w14:paraId="58E88B3C" w14:textId="543A8243" w:rsidR="00713027" w:rsidRPr="00C73D32" w:rsidRDefault="00713027" w:rsidP="00641A06">
      <w:pPr>
        <w:numPr>
          <w:ilvl w:val="0"/>
          <w:numId w:val="1"/>
        </w:numPr>
        <w:tabs>
          <w:tab w:val="left" w:pos="0"/>
        </w:tabs>
        <w:spacing w:line="360" w:lineRule="auto"/>
        <w:ind w:right="113"/>
        <w:contextualSpacing/>
        <w:jc w:val="both"/>
        <w:rPr>
          <w:rFonts w:ascii="Palatino Linotype" w:eastAsia="Palatino Linotype" w:hAnsi="Palatino Linotype" w:cs="Palatino Linotype"/>
          <w:i/>
          <w:lang w:val="es-ES"/>
        </w:rPr>
      </w:pPr>
      <w:r w:rsidRPr="00C73D32">
        <w:rPr>
          <w:rFonts w:ascii="Palatino Linotype" w:hAnsi="Palatino Linotype" w:cs="Tahoma"/>
        </w:rPr>
        <w:t>Con base en todo lo expuesto, y con fundamento en el artículo 186, fracción III, de la Ley de Transparencia y Acceso a la Información Pública del Estado de México y Municipios, este Instituto considera procedente</w:t>
      </w:r>
      <w:r w:rsidRPr="00C73D32">
        <w:rPr>
          <w:rFonts w:ascii="Palatino Linotype" w:hAnsi="Palatino Linotype" w:cs="Tahoma"/>
          <w:b/>
        </w:rPr>
        <w:t xml:space="preserve"> MODIFICAR </w:t>
      </w:r>
      <w:r w:rsidRPr="00C73D32">
        <w:rPr>
          <w:rFonts w:ascii="Palatino Linotype" w:hAnsi="Palatino Linotype" w:cs="Tahoma"/>
        </w:rPr>
        <w:t xml:space="preserve">la respuesta otorgada por el </w:t>
      </w:r>
      <w:r w:rsidRPr="00C73D32">
        <w:rPr>
          <w:rFonts w:ascii="Palatino Linotype" w:hAnsi="Palatino Linotype" w:cs="Tahoma"/>
          <w:b/>
          <w:bCs/>
        </w:rPr>
        <w:t xml:space="preserve">Ayuntamiento de Chapultepec </w:t>
      </w:r>
      <w:r w:rsidRPr="00C73D32">
        <w:rPr>
          <w:rFonts w:ascii="Palatino Linotype" w:eastAsia="MS Mincho" w:hAnsi="Palatino Linotype"/>
          <w:lang w:val="es-ES_tradnl"/>
        </w:rPr>
        <w:t xml:space="preserve">y ordenar previa búsqueda exhaustiva, la información solicitada. </w:t>
      </w:r>
    </w:p>
    <w:p w14:paraId="19A111DC" w14:textId="539892E0" w:rsidR="00266588" w:rsidRPr="00C73D32" w:rsidRDefault="00713027" w:rsidP="00641A06">
      <w:pPr>
        <w:numPr>
          <w:ilvl w:val="0"/>
          <w:numId w:val="1"/>
        </w:numPr>
        <w:shd w:val="clear" w:color="auto" w:fill="FFFFFF"/>
        <w:tabs>
          <w:tab w:val="left" w:pos="0"/>
        </w:tabs>
        <w:spacing w:before="240" w:after="240" w:line="360" w:lineRule="auto"/>
        <w:ind w:right="49"/>
        <w:jc w:val="both"/>
        <w:rPr>
          <w:rFonts w:ascii="Palatino Linotype" w:eastAsia="MS Mincho" w:hAnsi="Palatino Linotype"/>
          <w:i/>
          <w:iCs/>
          <w:color w:val="000000"/>
          <w:lang w:val="es-ES_tradnl"/>
        </w:rPr>
      </w:pPr>
      <w:r w:rsidRPr="00C73D32">
        <w:rPr>
          <w:rFonts w:ascii="Palatino Linotype" w:eastAsia="MS Mincho" w:hAnsi="Palatino Linotype"/>
          <w:color w:val="000000"/>
        </w:rPr>
        <w:t xml:space="preserve">Por lo anteriormente expuesto y fundado, este </w:t>
      </w:r>
      <w:r w:rsidRPr="00C73D32">
        <w:rPr>
          <w:rFonts w:ascii="Palatino Linotype" w:eastAsia="MS Mincho" w:hAnsi="Palatino Linotype"/>
          <w:b/>
          <w:bCs/>
          <w:color w:val="000000"/>
        </w:rPr>
        <w:t>ÓRGANO GARANTE</w:t>
      </w:r>
      <w:r w:rsidRPr="00C73D32">
        <w:rPr>
          <w:rFonts w:ascii="Palatino Linotype" w:eastAsia="MS Mincho" w:hAnsi="Palatino Linotype"/>
          <w:color w:val="000000"/>
        </w:rPr>
        <w:t xml:space="preserve"> emite los siguientes:</w:t>
      </w:r>
    </w:p>
    <w:p w14:paraId="18C7D92B" w14:textId="77777777" w:rsidR="009959DB" w:rsidRPr="00C73D32" w:rsidRDefault="009959DB" w:rsidP="00641A06">
      <w:pPr>
        <w:pStyle w:val="Ttulo1"/>
        <w:spacing w:line="360" w:lineRule="auto"/>
        <w:jc w:val="center"/>
        <w:rPr>
          <w:b/>
          <w:color w:val="000000" w:themeColor="text1"/>
          <w:szCs w:val="24"/>
        </w:rPr>
      </w:pPr>
      <w:bookmarkStart w:id="28" w:name="_Toc495427547"/>
      <w:bookmarkStart w:id="29" w:name="_Toc497905366"/>
      <w:bookmarkStart w:id="30" w:name="_Toc87456497"/>
      <w:r w:rsidRPr="00C73D32">
        <w:rPr>
          <w:b/>
          <w:color w:val="000000" w:themeColor="text1"/>
          <w:szCs w:val="24"/>
        </w:rPr>
        <w:lastRenderedPageBreak/>
        <w:t>R E S O L U T I V O S</w:t>
      </w:r>
      <w:bookmarkEnd w:id="24"/>
      <w:bookmarkEnd w:id="25"/>
      <w:bookmarkEnd w:id="28"/>
      <w:bookmarkEnd w:id="29"/>
      <w:bookmarkEnd w:id="30"/>
    </w:p>
    <w:p w14:paraId="7CD2E8B9" w14:textId="77777777" w:rsidR="00713027" w:rsidRPr="00C73D32" w:rsidRDefault="00713027" w:rsidP="00641A06">
      <w:pPr>
        <w:spacing w:line="360" w:lineRule="auto"/>
        <w:rPr>
          <w:rFonts w:ascii="Palatino Linotype" w:hAnsi="Palatino Linotype" w:cs="Times New Roman"/>
          <w:lang w:val="es-ES_tradnl"/>
        </w:rPr>
      </w:pPr>
    </w:p>
    <w:p w14:paraId="4236F9C2" w14:textId="49A490F8" w:rsidR="00713027" w:rsidRPr="00C73D32" w:rsidRDefault="00713027" w:rsidP="00641A06">
      <w:pPr>
        <w:spacing w:line="360" w:lineRule="auto"/>
        <w:jc w:val="both"/>
        <w:rPr>
          <w:rFonts w:ascii="Palatino Linotype" w:eastAsia="Calibri" w:hAnsi="Palatino Linotype" w:cs="Arial"/>
          <w:b/>
          <w:bCs/>
          <w:lang w:val="es-ES"/>
        </w:rPr>
      </w:pPr>
      <w:r w:rsidRPr="00C73D32">
        <w:rPr>
          <w:rFonts w:ascii="Palatino Linotype" w:eastAsia="Times New Roman" w:hAnsi="Palatino Linotype" w:cs="Arial"/>
          <w:b/>
          <w:lang w:val="es-ES_tradnl"/>
        </w:rPr>
        <w:t xml:space="preserve">PRIMERO. </w:t>
      </w:r>
      <w:r w:rsidRPr="00C73D32">
        <w:rPr>
          <w:rFonts w:ascii="Palatino Linotype" w:eastAsia="Times New Roman" w:hAnsi="Palatino Linotype" w:cs="Arial"/>
          <w:lang w:val="es-ES_tradnl"/>
        </w:rPr>
        <w:t>Resultan parcialmente fundadas las</w:t>
      </w:r>
      <w:r w:rsidRPr="00C73D32">
        <w:rPr>
          <w:rFonts w:ascii="Palatino Linotype" w:eastAsia="Times New Roman" w:hAnsi="Palatino Linotype" w:cs="Arial"/>
          <w:b/>
          <w:lang w:val="es-ES_tradnl"/>
        </w:rPr>
        <w:t xml:space="preserve"> </w:t>
      </w:r>
      <w:r w:rsidRPr="00C73D32">
        <w:rPr>
          <w:rFonts w:ascii="Palatino Linotype" w:eastAsia="Times New Roman" w:hAnsi="Palatino Linotype" w:cs="Arial"/>
          <w:lang w:val="es-ES_tradnl"/>
        </w:rPr>
        <w:t xml:space="preserve">razones y motivos de inconformidad hechos valer </w:t>
      </w:r>
      <w:r w:rsidRPr="00C73D32">
        <w:rPr>
          <w:rFonts w:ascii="Palatino Linotype" w:eastAsia="Calibri" w:hAnsi="Palatino Linotype" w:cs="Arial"/>
          <w:lang w:val="es-ES_tradnl"/>
        </w:rPr>
        <w:t xml:space="preserve">en el recurso de revisión </w:t>
      </w:r>
      <w:r w:rsidRPr="00C73D32">
        <w:rPr>
          <w:rFonts w:ascii="Palatino Linotype" w:eastAsia="Calibri" w:hAnsi="Palatino Linotype" w:cs="Arial"/>
          <w:b/>
          <w:bCs/>
        </w:rPr>
        <w:t>02418/INFOEM/IP/RR/2022</w:t>
      </w:r>
      <w:r w:rsidRPr="00C73D32">
        <w:rPr>
          <w:rFonts w:ascii="Palatino Linotype" w:hAnsi="Palatino Linotype" w:cs="Arial"/>
          <w:b/>
          <w:bCs/>
          <w:lang w:val="es-ES_tradnl"/>
        </w:rPr>
        <w:t xml:space="preserve">, </w:t>
      </w:r>
      <w:r w:rsidRPr="00C73D32">
        <w:rPr>
          <w:rFonts w:ascii="Palatino Linotype" w:hAnsi="Palatino Linotype" w:cs="Arial"/>
          <w:bCs/>
          <w:lang w:val="es-ES_tradnl"/>
        </w:rPr>
        <w:t xml:space="preserve">en términos de los </w:t>
      </w:r>
      <w:r w:rsidRPr="00C73D32">
        <w:rPr>
          <w:rFonts w:ascii="Palatino Linotype" w:hAnsi="Palatino Linotype" w:cs="Arial"/>
          <w:b/>
          <w:bCs/>
          <w:lang w:val="es-ES_tradnl"/>
        </w:rPr>
        <w:t>Considerandos</w:t>
      </w:r>
      <w:r w:rsidRPr="00C73D32">
        <w:rPr>
          <w:rFonts w:ascii="Palatino Linotype" w:hAnsi="Palatino Linotype" w:cs="Arial"/>
          <w:bCs/>
          <w:lang w:val="es-ES_tradnl"/>
        </w:rPr>
        <w:t xml:space="preserve"> </w:t>
      </w:r>
      <w:r w:rsidRPr="00C73D32">
        <w:rPr>
          <w:rFonts w:ascii="Palatino Linotype" w:hAnsi="Palatino Linotype" w:cs="Arial"/>
          <w:b/>
          <w:bCs/>
          <w:lang w:val="es-ES_tradnl"/>
        </w:rPr>
        <w:t xml:space="preserve">CUARTO y QUINTO </w:t>
      </w:r>
      <w:r w:rsidRPr="00C73D32">
        <w:rPr>
          <w:rFonts w:ascii="Palatino Linotype" w:hAnsi="Palatino Linotype" w:cs="Arial"/>
          <w:bCs/>
          <w:lang w:val="es-ES_tradnl"/>
        </w:rPr>
        <w:t>de la presente resolución.</w:t>
      </w:r>
    </w:p>
    <w:p w14:paraId="52185C12" w14:textId="340E9A4E" w:rsidR="00713027" w:rsidRPr="00C73D32" w:rsidRDefault="00713027" w:rsidP="00641A06">
      <w:pPr>
        <w:spacing w:before="240" w:line="360" w:lineRule="auto"/>
        <w:jc w:val="both"/>
        <w:rPr>
          <w:rFonts w:ascii="Palatino Linotype" w:eastAsia="MS Mincho" w:hAnsi="Palatino Linotype" w:cs="Arial"/>
        </w:rPr>
      </w:pPr>
      <w:bookmarkStart w:id="31" w:name="_Toc477891768"/>
      <w:bookmarkStart w:id="32" w:name="_Toc477891858"/>
      <w:bookmarkStart w:id="33" w:name="_Toc481576259"/>
      <w:bookmarkStart w:id="34" w:name="_Toc492590391"/>
      <w:bookmarkStart w:id="35" w:name="_Toc462653937"/>
      <w:bookmarkStart w:id="36" w:name="_Toc453696502"/>
      <w:bookmarkStart w:id="37" w:name="_Toc454301155"/>
      <w:r w:rsidRPr="00C73D32">
        <w:rPr>
          <w:rFonts w:ascii="Palatino Linotype" w:hAnsi="Palatino Linotype"/>
          <w:b/>
          <w:lang w:val="es-ES_tradnl"/>
        </w:rPr>
        <w:t>SEGUNDO.</w:t>
      </w:r>
      <w:r w:rsidRPr="00C73D32">
        <w:rPr>
          <w:rFonts w:ascii="Palatino Linotype" w:eastAsiaTheme="majorEastAsia" w:hAnsi="Palatino Linotype" w:cstheme="majorBidi"/>
          <w:b/>
          <w:color w:val="365F91" w:themeColor="accent1" w:themeShade="BF"/>
          <w:lang w:eastAsia="en-US"/>
        </w:rPr>
        <w:t xml:space="preserve"> </w:t>
      </w:r>
      <w:bookmarkEnd w:id="31"/>
      <w:bookmarkEnd w:id="32"/>
      <w:bookmarkEnd w:id="33"/>
      <w:bookmarkEnd w:id="34"/>
      <w:bookmarkEnd w:id="35"/>
      <w:bookmarkEnd w:id="36"/>
      <w:bookmarkEnd w:id="37"/>
      <w:r w:rsidRPr="00C73D32">
        <w:rPr>
          <w:rFonts w:ascii="Palatino Linotype" w:eastAsia="Calibri" w:hAnsi="Palatino Linotype" w:cs="Arial"/>
          <w:lang w:val="es-ES_tradnl"/>
        </w:rPr>
        <w:t>Se</w:t>
      </w:r>
      <w:r w:rsidRPr="00C73D32">
        <w:rPr>
          <w:rFonts w:ascii="Palatino Linotype" w:eastAsia="Calibri" w:hAnsi="Palatino Linotype" w:cs="Arial"/>
          <w:b/>
          <w:lang w:val="es-ES_tradnl"/>
        </w:rPr>
        <w:t xml:space="preserve"> MODIFICA </w:t>
      </w:r>
      <w:r w:rsidRPr="00C73D32">
        <w:rPr>
          <w:rFonts w:ascii="Palatino Linotype" w:eastAsia="Calibri" w:hAnsi="Palatino Linotype" w:cs="Arial"/>
          <w:lang w:val="es-ES_tradnl"/>
        </w:rPr>
        <w:t>la respuesta emitida por el</w:t>
      </w:r>
      <w:r w:rsidRPr="00C73D32">
        <w:rPr>
          <w:rFonts w:ascii="Palatino Linotype" w:eastAsia="Times New Roman" w:hAnsi="Palatino Linotype" w:cs="Times New Roman"/>
          <w:b/>
          <w:bCs/>
          <w:color w:val="000000"/>
          <w:lang w:val="es-ES"/>
        </w:rPr>
        <w:t xml:space="preserve"> </w:t>
      </w:r>
      <w:r w:rsidRPr="00C73D32">
        <w:rPr>
          <w:rFonts w:ascii="Palatino Linotype" w:eastAsia="Calibri" w:hAnsi="Palatino Linotype" w:cs="Arial"/>
          <w:b/>
          <w:bCs/>
          <w:lang w:val="es-ES"/>
        </w:rPr>
        <w:t>Ayuntamiento de Chapultepec</w:t>
      </w:r>
      <w:r w:rsidRPr="00C73D32">
        <w:rPr>
          <w:rFonts w:ascii="Palatino Linotype" w:eastAsia="Calibri" w:hAnsi="Palatino Linotype" w:cs="Arial"/>
          <w:lang w:val="es-ES_tradnl"/>
        </w:rPr>
        <w:t xml:space="preserve"> y se</w:t>
      </w:r>
      <w:r w:rsidRPr="00C73D32">
        <w:rPr>
          <w:rFonts w:ascii="Palatino Linotype" w:eastAsia="Calibri" w:hAnsi="Palatino Linotype" w:cs="Arial"/>
          <w:b/>
          <w:lang w:val="es-ES_tradnl"/>
        </w:rPr>
        <w:t xml:space="preserve"> ORDENA </w:t>
      </w:r>
      <w:r w:rsidRPr="00C73D32">
        <w:rPr>
          <w:rFonts w:ascii="Palatino Linotype" w:eastAsia="Times New Roman" w:hAnsi="Palatino Linotype" w:cs="Arial"/>
          <w:lang w:val="es-ES_tradnl"/>
        </w:rPr>
        <w:t xml:space="preserve">entregar vía Sistema de Acceso a la Información Mexiquense </w:t>
      </w:r>
      <w:r w:rsidRPr="00C73D32">
        <w:rPr>
          <w:rFonts w:ascii="Palatino Linotype" w:eastAsia="Times New Roman" w:hAnsi="Palatino Linotype" w:cs="Arial"/>
          <w:b/>
          <w:lang w:val="es-ES_tradnl"/>
        </w:rPr>
        <w:t>(SAIMEX)</w:t>
      </w:r>
      <w:r w:rsidRPr="00C73D32">
        <w:rPr>
          <w:rFonts w:ascii="Palatino Linotype" w:eastAsia="MS Mincho" w:hAnsi="Palatino Linotype" w:cs="Arial"/>
        </w:rPr>
        <w:t>, previa búsqueda exhaustiva, el o los documentos donde conste la siguiente información:</w:t>
      </w:r>
    </w:p>
    <w:p w14:paraId="74FF7F6C" w14:textId="77777777" w:rsidR="00713027" w:rsidRPr="00C73D32" w:rsidRDefault="00713027" w:rsidP="00641A06">
      <w:pPr>
        <w:spacing w:before="240" w:line="360" w:lineRule="auto"/>
        <w:jc w:val="both"/>
        <w:rPr>
          <w:rFonts w:ascii="Palatino Linotype" w:eastAsia="Calibri" w:hAnsi="Palatino Linotype" w:cs="Arial"/>
          <w:lang w:val="es-ES_tradnl"/>
        </w:rPr>
      </w:pPr>
    </w:p>
    <w:p w14:paraId="6AF23AFF" w14:textId="1E5523C0" w:rsidR="00713027" w:rsidRPr="00C73D32" w:rsidRDefault="00713027" w:rsidP="00641A06">
      <w:pPr>
        <w:pStyle w:val="Prrafodelista"/>
        <w:numPr>
          <w:ilvl w:val="0"/>
          <w:numId w:val="26"/>
        </w:numPr>
        <w:spacing w:line="360" w:lineRule="auto"/>
        <w:ind w:firstLine="0"/>
        <w:rPr>
          <w:rFonts w:ascii="Palatino Linotype" w:eastAsia="Palatino Linotype" w:hAnsi="Palatino Linotype" w:cs="Palatino Linotype"/>
          <w:b/>
          <w:color w:val="222222"/>
          <w:lang w:val="es-ES_tradnl" w:eastAsia="es-MX"/>
        </w:rPr>
      </w:pPr>
      <w:r w:rsidRPr="00C73D32">
        <w:rPr>
          <w:rFonts w:ascii="Palatino Linotype" w:eastAsia="Palatino Linotype" w:hAnsi="Palatino Linotype" w:cs="Palatino Linotype"/>
          <w:b/>
          <w:color w:val="222222"/>
          <w:lang w:val="es-ES_tradnl" w:eastAsia="es-MX"/>
        </w:rPr>
        <w:t>Los programas sociales del primero de enero del año dos mil die</w:t>
      </w:r>
      <w:r w:rsidR="00641A06" w:rsidRPr="00C73D32">
        <w:rPr>
          <w:rFonts w:ascii="Palatino Linotype" w:eastAsia="Palatino Linotype" w:hAnsi="Palatino Linotype" w:cs="Palatino Linotype"/>
          <w:b/>
          <w:color w:val="222222"/>
          <w:lang w:val="es-ES_tradnl" w:eastAsia="es-MX"/>
        </w:rPr>
        <w:t xml:space="preserve">cinueve, al veinte de enero de </w:t>
      </w:r>
      <w:r w:rsidRPr="00C73D32">
        <w:rPr>
          <w:rFonts w:ascii="Palatino Linotype" w:eastAsia="Palatino Linotype" w:hAnsi="Palatino Linotype" w:cs="Palatino Linotype"/>
          <w:b/>
          <w:color w:val="222222"/>
          <w:lang w:val="es-ES_tradnl" w:eastAsia="es-MX"/>
        </w:rPr>
        <w:t xml:space="preserve">dos mil veintidós. </w:t>
      </w:r>
    </w:p>
    <w:p w14:paraId="10087500" w14:textId="77777777" w:rsidR="00713027" w:rsidRPr="00C73D32" w:rsidRDefault="00713027" w:rsidP="00641A06">
      <w:pPr>
        <w:pStyle w:val="Prrafodelista"/>
        <w:spacing w:line="360" w:lineRule="auto"/>
        <w:rPr>
          <w:rFonts w:ascii="Palatino Linotype" w:eastAsia="Palatino Linotype" w:hAnsi="Palatino Linotype" w:cs="Palatino Linotype"/>
          <w:b/>
          <w:color w:val="222222"/>
          <w:lang w:val="es-ES_tradnl" w:eastAsia="es-MX"/>
        </w:rPr>
      </w:pPr>
    </w:p>
    <w:p w14:paraId="372EDF6F" w14:textId="77777777" w:rsidR="00713027" w:rsidRPr="00C73D32" w:rsidRDefault="00713027" w:rsidP="00641A06">
      <w:pPr>
        <w:shd w:val="clear" w:color="auto" w:fill="FFFFFF"/>
        <w:spacing w:before="240" w:line="360" w:lineRule="auto"/>
        <w:ind w:right="49"/>
        <w:jc w:val="both"/>
        <w:rPr>
          <w:rFonts w:ascii="Palatino Linotype" w:eastAsia="Times New Roman" w:hAnsi="Palatino Linotype" w:cs="Arial"/>
          <w:b/>
          <w:bCs/>
          <w:color w:val="222222"/>
          <w:lang w:val="es-ES_tradnl" w:eastAsia="es-MX"/>
        </w:rPr>
      </w:pPr>
      <w:r w:rsidRPr="00C73D32">
        <w:rPr>
          <w:rFonts w:ascii="Palatino Linotype" w:eastAsia="Times New Roman" w:hAnsi="Palatino Linotype" w:cs="Arial"/>
          <w:b/>
          <w:bCs/>
          <w:color w:val="222222"/>
          <w:lang w:val="es-ES_tradnl" w:eastAsia="es-MX"/>
        </w:rPr>
        <w:t xml:space="preserve">TERCERO. </w:t>
      </w:r>
      <w:r w:rsidRPr="00C73D32">
        <w:rPr>
          <w:rFonts w:ascii="Palatino Linotype" w:eastAsia="Times New Roman" w:hAnsi="Palatino Linotype" w:cs="Arial"/>
          <w:b/>
          <w:color w:val="222222"/>
          <w:lang w:val="es-ES_tradnl" w:eastAsia="es-MX"/>
        </w:rPr>
        <w:t>Notifíquese</w:t>
      </w:r>
      <w:r w:rsidRPr="00C73D32">
        <w:rPr>
          <w:rFonts w:ascii="Palatino Linotype" w:eastAsia="Times New Roman" w:hAnsi="Palatino Linotype" w:cs="Arial"/>
          <w:b/>
          <w:bCs/>
          <w:color w:val="222222"/>
          <w:lang w:val="es-ES_tradnl" w:eastAsia="es-MX"/>
        </w:rPr>
        <w:t xml:space="preserve"> </w:t>
      </w:r>
      <w:r w:rsidRPr="00C73D32">
        <w:rPr>
          <w:rFonts w:ascii="Palatino Linotype" w:eastAsia="Times New Roman" w:hAnsi="Palatino Linotype" w:cs="Arial"/>
          <w:color w:val="222222"/>
          <w:lang w:val="es-ES_tradnl" w:eastAsia="es-MX"/>
        </w:rPr>
        <w:t xml:space="preserve">al Titular de la Unidad de Transparencia del </w:t>
      </w:r>
      <w:r w:rsidRPr="00C73D32">
        <w:rPr>
          <w:rFonts w:ascii="Palatino Linotype" w:eastAsia="Times New Roman" w:hAnsi="Palatino Linotype" w:cs="Arial"/>
          <w:b/>
          <w:bCs/>
          <w:color w:val="222222"/>
          <w:lang w:val="es-ES_tradnl" w:eastAsia="es-MX"/>
        </w:rPr>
        <w:t>SUJETO OBLIGADO la presente resolución vía Sistema de Acceso a la Información Mexiquense (SAIMEX)</w:t>
      </w:r>
      <w:r w:rsidRPr="00C73D32">
        <w:rPr>
          <w:rFonts w:ascii="Palatino Linotype" w:eastAsia="Times New Roman"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1C3E7AAC" w14:textId="77777777" w:rsidR="00713027" w:rsidRPr="00C73D32" w:rsidRDefault="00713027" w:rsidP="00641A06">
      <w:pPr>
        <w:shd w:val="clear" w:color="auto" w:fill="FFFFFF"/>
        <w:spacing w:before="240" w:line="360" w:lineRule="auto"/>
        <w:ind w:right="49"/>
        <w:jc w:val="both"/>
        <w:rPr>
          <w:rFonts w:ascii="Palatino Linotype" w:eastAsia="Times New Roman" w:hAnsi="Palatino Linotype" w:cs="Arial"/>
          <w:b/>
          <w:bCs/>
          <w:color w:val="222222"/>
          <w:lang w:val="es-ES_tradnl" w:eastAsia="es-MX"/>
        </w:rPr>
      </w:pPr>
    </w:p>
    <w:p w14:paraId="23F4C7B1" w14:textId="77777777" w:rsidR="00713027" w:rsidRPr="00C73D32" w:rsidRDefault="00713027" w:rsidP="00641A06">
      <w:pPr>
        <w:shd w:val="clear" w:color="auto" w:fill="FFFFFF"/>
        <w:spacing w:line="360" w:lineRule="auto"/>
        <w:jc w:val="both"/>
        <w:rPr>
          <w:rFonts w:ascii="Palatino Linotype" w:eastAsia="MS Mincho" w:hAnsi="Palatino Linotype" w:cs="Times New Roman"/>
          <w:color w:val="000000"/>
          <w:shd w:val="clear" w:color="auto" w:fill="FFFFFF"/>
          <w:lang w:val="es-ES_tradnl"/>
        </w:rPr>
      </w:pPr>
      <w:r w:rsidRPr="00C73D32">
        <w:rPr>
          <w:rFonts w:ascii="Palatino Linotype" w:eastAsia="Calibri" w:hAnsi="Palatino Linotype" w:cs="Arial"/>
          <w:b/>
          <w:bCs/>
          <w:color w:val="000000"/>
          <w:lang w:eastAsia="en-US"/>
        </w:rPr>
        <w:t>CUARTO.</w:t>
      </w:r>
      <w:r w:rsidRPr="00C73D32">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w:t>
      </w:r>
      <w:r w:rsidRPr="00C73D32">
        <w:rPr>
          <w:rFonts w:ascii="Palatino Linotype" w:eastAsia="Calibri" w:hAnsi="Palatino Linotype" w:cs="Arial"/>
          <w:bCs/>
          <w:color w:val="000000"/>
          <w:lang w:eastAsia="en-US"/>
        </w:rPr>
        <w:lastRenderedPageBreak/>
        <w:t>procedente, el Sujeto Obligado de manera fundada y motivada, podrá solicitar una ampliación de plazo para el cumplimiento de la presente resolución.</w:t>
      </w:r>
    </w:p>
    <w:p w14:paraId="009D956A" w14:textId="77777777" w:rsidR="00713027" w:rsidRPr="00C73D32" w:rsidRDefault="00713027" w:rsidP="00641A06">
      <w:pPr>
        <w:spacing w:line="360" w:lineRule="auto"/>
        <w:rPr>
          <w:rFonts w:ascii="Palatino Linotype" w:eastAsia="MS Mincho" w:hAnsi="Palatino Linotype" w:cs="Times New Roman"/>
          <w:lang w:val="es-ES"/>
        </w:rPr>
      </w:pPr>
    </w:p>
    <w:p w14:paraId="3879BB41" w14:textId="77777777" w:rsidR="00713027" w:rsidRPr="00C73D32" w:rsidRDefault="00713027" w:rsidP="00641A06">
      <w:pPr>
        <w:shd w:val="clear" w:color="auto" w:fill="FFFFFF"/>
        <w:spacing w:line="360" w:lineRule="auto"/>
        <w:jc w:val="both"/>
        <w:rPr>
          <w:rFonts w:ascii="Palatino Linotype" w:eastAsia="Times New Roman" w:hAnsi="Palatino Linotype" w:cs="Times New Roman"/>
          <w:color w:val="000000" w:themeColor="text1"/>
          <w:lang w:val="es-ES_tradnl"/>
        </w:rPr>
      </w:pPr>
      <w:r w:rsidRPr="00C73D32">
        <w:rPr>
          <w:rFonts w:ascii="Palatino Linotype" w:eastAsia="Times New Roman" w:hAnsi="Palatino Linotype" w:cs="Arial"/>
          <w:b/>
          <w:lang w:val="es-ES_tradnl"/>
        </w:rPr>
        <w:t xml:space="preserve">QUINTO. </w:t>
      </w:r>
      <w:r w:rsidRPr="00C73D32">
        <w:rPr>
          <w:rFonts w:ascii="Palatino Linotype" w:eastAsia="Times New Roman" w:hAnsi="Palatino Linotype" w:cs="Times New Roman"/>
          <w:b/>
          <w:bCs/>
          <w:color w:val="222222"/>
          <w:lang w:val="es-ES"/>
        </w:rPr>
        <w:t xml:space="preserve">Notifíquese </w:t>
      </w:r>
      <w:r w:rsidRPr="00C73D32">
        <w:rPr>
          <w:rFonts w:ascii="Palatino Linotype" w:eastAsia="Times New Roman" w:hAnsi="Palatino Linotype" w:cs="Times New Roman"/>
          <w:bCs/>
          <w:color w:val="222222"/>
          <w:lang w:val="es-ES"/>
        </w:rPr>
        <w:t xml:space="preserve">al </w:t>
      </w:r>
      <w:r w:rsidRPr="00C73D32">
        <w:rPr>
          <w:rFonts w:ascii="Palatino Linotype" w:eastAsia="Times New Roman" w:hAnsi="Palatino Linotype" w:cs="Times New Roman"/>
          <w:b/>
          <w:bCs/>
          <w:color w:val="222222"/>
          <w:lang w:val="es-ES"/>
        </w:rPr>
        <w:t>RECURRENTE</w:t>
      </w:r>
      <w:r w:rsidRPr="00C73D32">
        <w:rPr>
          <w:rFonts w:ascii="Palatino Linotype" w:eastAsia="Times New Roman" w:hAnsi="Palatino Linotype" w:cs="Times New Roman"/>
          <w:bCs/>
          <w:color w:val="222222"/>
          <w:lang w:val="es-ES"/>
        </w:rPr>
        <w:t xml:space="preserve"> </w:t>
      </w:r>
      <w:r w:rsidRPr="00C73D32">
        <w:rPr>
          <w:rFonts w:ascii="Palatino Linotype" w:eastAsia="Times New Roman" w:hAnsi="Palatino Linotype" w:cs="Times New Roman"/>
          <w:lang w:val="es-ES_tradnl"/>
        </w:rPr>
        <w:t xml:space="preserve">la presente resolución vía </w:t>
      </w:r>
      <w:r w:rsidRPr="00C73D32">
        <w:rPr>
          <w:rFonts w:ascii="Palatino Linotype" w:eastAsia="Times New Roman" w:hAnsi="Palatino Linotype" w:cs="Arial"/>
          <w:lang w:val="es-ES_tradnl"/>
        </w:rPr>
        <w:t xml:space="preserve">Sistema de Acceso a la Información Mexiquense </w:t>
      </w:r>
      <w:r w:rsidRPr="00C73D32">
        <w:rPr>
          <w:rFonts w:ascii="Palatino Linotype" w:eastAsia="Times New Roman" w:hAnsi="Palatino Linotype" w:cs="Arial"/>
          <w:b/>
          <w:lang w:val="es-ES_tradnl"/>
        </w:rPr>
        <w:t>(SAIMEX).</w:t>
      </w:r>
    </w:p>
    <w:p w14:paraId="31118BD9" w14:textId="77777777" w:rsidR="00713027" w:rsidRPr="00C73D32" w:rsidRDefault="00713027" w:rsidP="00641A06">
      <w:pPr>
        <w:shd w:val="clear" w:color="auto" w:fill="FFFFFF"/>
        <w:spacing w:line="360" w:lineRule="auto"/>
        <w:jc w:val="both"/>
        <w:rPr>
          <w:rFonts w:ascii="Palatino Linotype" w:eastAsia="Times New Roman" w:hAnsi="Palatino Linotype" w:cs="Times New Roman"/>
          <w:lang w:val="es-ES_tradnl"/>
        </w:rPr>
      </w:pPr>
    </w:p>
    <w:p w14:paraId="66EC564A" w14:textId="3A42DCD1" w:rsidR="00713027" w:rsidRPr="00C73D32" w:rsidRDefault="00713027" w:rsidP="00641A06">
      <w:pPr>
        <w:spacing w:line="360" w:lineRule="auto"/>
        <w:jc w:val="both"/>
        <w:rPr>
          <w:rFonts w:ascii="Palatino Linotype" w:eastAsia="Times New Roman" w:hAnsi="Palatino Linotype" w:cs="Times New Roman"/>
          <w:b/>
          <w:lang w:eastAsia="es-MX"/>
        </w:rPr>
      </w:pPr>
      <w:r w:rsidRPr="00C73D32">
        <w:rPr>
          <w:rFonts w:ascii="Palatino Linotype" w:eastAsia="MS Mincho" w:hAnsi="Palatino Linotype" w:cs="Times New Roman"/>
          <w:b/>
        </w:rPr>
        <w:t>SEXTO.</w:t>
      </w:r>
      <w:r w:rsidRPr="00C73D32">
        <w:rPr>
          <w:rFonts w:ascii="Palatino Linotype" w:eastAsia="MS Mincho" w:hAnsi="Palatino Linotype" w:cs="Times New Roman"/>
        </w:rPr>
        <w:t xml:space="preserve"> </w:t>
      </w:r>
      <w:r w:rsidRPr="00C73D32">
        <w:rPr>
          <w:rFonts w:ascii="Palatino Linotype" w:eastAsia="MS Mincho" w:hAnsi="Palatino Linotype" w:cs="Times New Roman"/>
          <w:lang w:val="es-ES"/>
        </w:rPr>
        <w:t xml:space="preserve">Se hace del conocimiento del </w:t>
      </w:r>
      <w:r w:rsidRPr="00C73D32">
        <w:rPr>
          <w:rFonts w:ascii="Palatino Linotype" w:eastAsia="MS Mincho" w:hAnsi="Palatino Linotype" w:cs="Times New Roman"/>
          <w:b/>
          <w:bCs/>
          <w:lang w:val="es-ES"/>
        </w:rPr>
        <w:t>RECURRENTE</w:t>
      </w:r>
      <w:r w:rsidRPr="00C73D32">
        <w:rPr>
          <w:rFonts w:ascii="Palatino Linotype" w:eastAsia="Times New Roman" w:hAnsi="Palatino Linotype" w:cs="Times New Roman"/>
          <w:bCs/>
          <w:color w:val="222222"/>
          <w:lang w:val="es-ES_tradnl"/>
        </w:rPr>
        <w:t xml:space="preserve"> </w:t>
      </w:r>
      <w:r w:rsidRPr="00C73D3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73D32">
        <w:rPr>
          <w:rFonts w:ascii="Palatino Linotype" w:eastAsia="MS Mincho" w:hAnsi="Palatino Linotype" w:cs="Times New Roman"/>
          <w:bCs/>
          <w:lang w:val="es-ES"/>
        </w:rPr>
        <w:t>vía juicio de amparo</w:t>
      </w:r>
      <w:r w:rsidRPr="00C73D32">
        <w:rPr>
          <w:rFonts w:ascii="Palatino Linotype" w:eastAsia="MS Mincho" w:hAnsi="Palatino Linotype" w:cs="Times New Roman"/>
          <w:lang w:val="es-ES"/>
        </w:rPr>
        <w:t> en los términos de las leyes aplicables.</w:t>
      </w:r>
      <w:r w:rsidRPr="00C73D32">
        <w:rPr>
          <w:rFonts w:ascii="Palatino Linotype" w:eastAsia="MS Mincho" w:hAnsi="Palatino Linotype" w:cs="Times New Roman"/>
          <w:lang w:val="es-ES"/>
        </w:rPr>
        <w:tab/>
      </w:r>
      <w:r w:rsidRPr="00C73D32">
        <w:rPr>
          <w:rFonts w:ascii="Palatino Linotype" w:eastAsia="Times New Roman" w:hAnsi="Palatino Linotype" w:cs="Times New Roman"/>
          <w:b/>
          <w:lang w:eastAsia="es-MX"/>
        </w:rPr>
        <w:t xml:space="preserve"> </w:t>
      </w:r>
    </w:p>
    <w:p w14:paraId="09C5BF2E" w14:textId="77777777" w:rsidR="00713027" w:rsidRPr="00C73D32" w:rsidRDefault="00713027" w:rsidP="00641A06">
      <w:pPr>
        <w:spacing w:line="360" w:lineRule="auto"/>
        <w:rPr>
          <w:rFonts w:ascii="Palatino Linotype" w:hAnsi="Palatino Linotype"/>
          <w:lang w:eastAsia="en-US"/>
        </w:rPr>
      </w:pPr>
    </w:p>
    <w:p w14:paraId="05A82314" w14:textId="77777777" w:rsidR="00E4789D" w:rsidRDefault="00E4789D" w:rsidP="00E4789D">
      <w:pPr>
        <w:spacing w:before="240" w:after="240" w:line="360" w:lineRule="auto"/>
        <w:ind w:firstLine="1"/>
        <w:jc w:val="both"/>
        <w:rPr>
          <w:rFonts w:ascii="Palatino Linotype" w:hAnsi="Palatino Linotype"/>
        </w:rPr>
      </w:pPr>
      <w:r w:rsidRPr="00C73D3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624AAD">
        <w:rPr>
          <w:rFonts w:ascii="Palatino Linotype" w:hAnsi="Palatino Linotype"/>
        </w:rPr>
        <w:t xml:space="preserve"> </w:t>
      </w:r>
    </w:p>
    <w:p w14:paraId="7EFA4F21" w14:textId="77777777" w:rsidR="00895335" w:rsidRPr="00641A06" w:rsidRDefault="00895335" w:rsidP="00641A06">
      <w:pPr>
        <w:spacing w:line="360" w:lineRule="auto"/>
        <w:rPr>
          <w:rFonts w:ascii="Palatino Linotype" w:hAnsi="Palatino Linotype" w:cs="Arial"/>
          <w:color w:val="000000" w:themeColor="text1"/>
        </w:rPr>
      </w:pPr>
      <w:r w:rsidRPr="00641A06">
        <w:rPr>
          <w:rFonts w:ascii="Palatino Linotype" w:hAnsi="Palatino Linotype" w:cs="Arial"/>
          <w:color w:val="000000" w:themeColor="text1"/>
        </w:rPr>
        <w:br w:type="page"/>
      </w:r>
    </w:p>
    <w:sectPr w:rsidR="00895335" w:rsidRPr="00641A06"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3B4FB" w14:textId="77777777" w:rsidR="00A13923" w:rsidRDefault="00A13923" w:rsidP="00587366">
      <w:r>
        <w:separator/>
      </w:r>
    </w:p>
  </w:endnote>
  <w:endnote w:type="continuationSeparator" w:id="0">
    <w:p w14:paraId="21DCD904" w14:textId="77777777" w:rsidR="00A13923" w:rsidRDefault="00A1392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09566D" w:rsidRPr="00883450" w:rsidRDefault="0009566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C5341">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C5341">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47B193F0" w:rsidR="0009566D" w:rsidRDefault="000956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09566D" w:rsidRPr="00883450" w:rsidRDefault="0009566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C5341" w:rsidRPr="009C534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C5341" w:rsidRPr="009C5341">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0A9A2B26" w:rsidR="0009566D" w:rsidRPr="00883450" w:rsidRDefault="0009566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D1F33" w14:textId="77777777" w:rsidR="00A13923" w:rsidRDefault="00A13923" w:rsidP="00587366">
      <w:r>
        <w:separator/>
      </w:r>
    </w:p>
  </w:footnote>
  <w:footnote w:type="continuationSeparator" w:id="0">
    <w:p w14:paraId="6E89AED5" w14:textId="77777777" w:rsidR="00A13923" w:rsidRDefault="00A13923" w:rsidP="00587366">
      <w:r>
        <w:continuationSeparator/>
      </w:r>
    </w:p>
  </w:footnote>
  <w:footnote w:id="1">
    <w:p w14:paraId="7D01C74C" w14:textId="77777777" w:rsidR="003C6E46" w:rsidRPr="00AE2E50" w:rsidRDefault="003C6E46" w:rsidP="003C6E46">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4847AE36" w14:textId="77777777" w:rsidR="003C6E46" w:rsidRPr="00AE2E50" w:rsidRDefault="003C6E46" w:rsidP="003C6E46">
      <w:pPr>
        <w:jc w:val="both"/>
        <w:rPr>
          <w:rFonts w:ascii="Calibri" w:hAnsi="Calibri"/>
          <w:i/>
          <w:sz w:val="20"/>
          <w:szCs w:val="20"/>
        </w:rPr>
      </w:pPr>
      <w:r w:rsidRPr="00AE2E50">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2">
    <w:p w14:paraId="00F33459" w14:textId="77777777" w:rsidR="003C6E46" w:rsidRPr="00AE2E50" w:rsidRDefault="003C6E46" w:rsidP="003C6E46">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9566D" w:rsidRPr="00025127" w14:paraId="07F2896E" w14:textId="77777777" w:rsidTr="00FA0F09">
      <w:trPr>
        <w:trHeight w:val="138"/>
        <w:jc w:val="right"/>
      </w:trPr>
      <w:tc>
        <w:tcPr>
          <w:tcW w:w="3260" w:type="dxa"/>
          <w:vAlign w:val="center"/>
        </w:tcPr>
        <w:p w14:paraId="4A5B1974" w14:textId="44CA9AFE" w:rsidR="0009566D" w:rsidRPr="00025127" w:rsidRDefault="0009566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6769F82" w:rsidR="0009566D" w:rsidRPr="00025127" w:rsidRDefault="00457BAE" w:rsidP="005F1362">
          <w:pPr>
            <w:pStyle w:val="Encabezado"/>
            <w:jc w:val="both"/>
            <w:rPr>
              <w:rFonts w:ascii="Palatino Linotype" w:hAnsi="Palatino Linotype"/>
              <w:b/>
              <w:sz w:val="22"/>
              <w:szCs w:val="22"/>
            </w:rPr>
          </w:pPr>
          <w:r w:rsidRPr="00457BAE">
            <w:rPr>
              <w:rFonts w:ascii="Palatino Linotype" w:hAnsi="Palatino Linotype"/>
              <w:b/>
              <w:sz w:val="22"/>
              <w:szCs w:val="22"/>
            </w:rPr>
            <w:t>02418/INFOEM/IP/RR/2022</w:t>
          </w:r>
        </w:p>
      </w:tc>
    </w:tr>
    <w:tr w:rsidR="0009566D" w:rsidRPr="00025127" w14:paraId="1B5D8690" w14:textId="77777777" w:rsidTr="00FA0F09">
      <w:trPr>
        <w:trHeight w:val="233"/>
        <w:jc w:val="right"/>
      </w:trPr>
      <w:tc>
        <w:tcPr>
          <w:tcW w:w="3260" w:type="dxa"/>
          <w:vAlign w:val="center"/>
        </w:tcPr>
        <w:p w14:paraId="3903F2C6" w14:textId="22D569F8" w:rsidR="0009566D" w:rsidRPr="00025127" w:rsidRDefault="0009566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ECF8F69" w:rsidR="0009566D" w:rsidRPr="00025127" w:rsidRDefault="00457BAE" w:rsidP="000F55C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Pr="00457BAE">
            <w:rPr>
              <w:rFonts w:ascii="Palatino Linotype" w:hAnsi="Palatino Linotype"/>
              <w:b/>
              <w:bCs/>
              <w:color w:val="000000"/>
              <w:sz w:val="22"/>
              <w:szCs w:val="22"/>
            </w:rPr>
            <w:t>Chapultepec</w:t>
          </w:r>
        </w:p>
      </w:tc>
    </w:tr>
    <w:tr w:rsidR="0009566D" w:rsidRPr="00025127" w14:paraId="095EB01B" w14:textId="77777777" w:rsidTr="00FA0F09">
      <w:trPr>
        <w:trHeight w:val="321"/>
        <w:jc w:val="right"/>
      </w:trPr>
      <w:tc>
        <w:tcPr>
          <w:tcW w:w="3260" w:type="dxa"/>
          <w:vAlign w:val="center"/>
        </w:tcPr>
        <w:p w14:paraId="6E000A51" w14:textId="05E1861A" w:rsidR="0009566D" w:rsidRPr="00025127" w:rsidRDefault="0009566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9566D" w:rsidRPr="00025127" w:rsidRDefault="0009566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09566D" w:rsidRDefault="0009566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9566D" w:rsidRDefault="00A1392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9566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9566D" w:rsidRPr="00025127" w14:paraId="0A3256F2" w14:textId="77777777" w:rsidTr="006E6B65">
      <w:trPr>
        <w:trHeight w:val="138"/>
        <w:jc w:val="right"/>
      </w:trPr>
      <w:tc>
        <w:tcPr>
          <w:tcW w:w="3261" w:type="dxa"/>
          <w:vAlign w:val="center"/>
        </w:tcPr>
        <w:p w14:paraId="3D80769D" w14:textId="316F11F8" w:rsidR="0009566D" w:rsidRPr="00025127" w:rsidRDefault="0009566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99B9136" w:rsidR="0009566D" w:rsidRPr="00025127" w:rsidRDefault="00457BAE" w:rsidP="00EC5E41">
          <w:pPr>
            <w:pStyle w:val="Encabezado"/>
            <w:rPr>
              <w:rFonts w:ascii="Palatino Linotype" w:hAnsi="Palatino Linotype"/>
              <w:b/>
              <w:sz w:val="22"/>
              <w:szCs w:val="22"/>
            </w:rPr>
          </w:pPr>
          <w:r w:rsidRPr="00457BAE">
            <w:rPr>
              <w:rFonts w:ascii="Palatino Linotype" w:hAnsi="Palatino Linotype"/>
              <w:b/>
              <w:sz w:val="22"/>
              <w:szCs w:val="22"/>
            </w:rPr>
            <w:t>02418/INFOEM/IP/RR/2022</w:t>
          </w:r>
        </w:p>
      </w:tc>
    </w:tr>
    <w:tr w:rsidR="0009566D" w:rsidRPr="00025127" w14:paraId="128C8B3C" w14:textId="77777777" w:rsidTr="006E6B65">
      <w:trPr>
        <w:trHeight w:val="233"/>
        <w:jc w:val="right"/>
      </w:trPr>
      <w:tc>
        <w:tcPr>
          <w:tcW w:w="3261" w:type="dxa"/>
          <w:vAlign w:val="center"/>
        </w:tcPr>
        <w:p w14:paraId="483E3371" w14:textId="66B1BC74" w:rsidR="0009566D" w:rsidRPr="00025127" w:rsidRDefault="0009566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28E4ED8" w:rsidR="0009566D" w:rsidRPr="00025127" w:rsidRDefault="00155693" w:rsidP="00A459FA">
          <w:pPr>
            <w:pStyle w:val="Encabezado"/>
            <w:rPr>
              <w:rFonts w:ascii="Palatino Linotype" w:hAnsi="Palatino Linotype"/>
              <w:b/>
              <w:sz w:val="22"/>
              <w:szCs w:val="22"/>
            </w:rPr>
          </w:pPr>
          <w:r>
            <w:rPr>
              <w:rFonts w:ascii="Palatino Linotype" w:hAnsi="Palatino Linotype"/>
              <w:b/>
              <w:sz w:val="22"/>
              <w:szCs w:val="22"/>
            </w:rPr>
            <w:t>xxxxx</w:t>
          </w:r>
        </w:p>
      </w:tc>
    </w:tr>
    <w:tr w:rsidR="0009566D" w:rsidRPr="00025127" w14:paraId="41BE0704" w14:textId="77777777" w:rsidTr="006E6B65">
      <w:trPr>
        <w:trHeight w:val="321"/>
        <w:jc w:val="right"/>
      </w:trPr>
      <w:tc>
        <w:tcPr>
          <w:tcW w:w="3261" w:type="dxa"/>
          <w:vAlign w:val="center"/>
        </w:tcPr>
        <w:p w14:paraId="34C64148" w14:textId="10C6C8A9" w:rsidR="0009566D" w:rsidRPr="00025127" w:rsidRDefault="0009566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ECF35F9" w:rsidR="0009566D" w:rsidRPr="00025127" w:rsidRDefault="00457BAE" w:rsidP="00EC5E4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Pr="00457BAE">
            <w:rPr>
              <w:rFonts w:ascii="Palatino Linotype" w:hAnsi="Palatino Linotype"/>
              <w:b/>
              <w:bCs/>
              <w:color w:val="000000"/>
              <w:sz w:val="22"/>
              <w:szCs w:val="22"/>
            </w:rPr>
            <w:t>Chapultepec</w:t>
          </w:r>
        </w:p>
      </w:tc>
    </w:tr>
    <w:tr w:rsidR="0009566D" w:rsidRPr="00025127" w14:paraId="0C8B6193" w14:textId="77777777" w:rsidTr="006E6B65">
      <w:trPr>
        <w:trHeight w:val="321"/>
        <w:jc w:val="right"/>
      </w:trPr>
      <w:tc>
        <w:tcPr>
          <w:tcW w:w="3261" w:type="dxa"/>
          <w:vAlign w:val="center"/>
        </w:tcPr>
        <w:p w14:paraId="321FFAFF" w14:textId="0E8C2CE7" w:rsidR="0009566D" w:rsidRPr="00025127" w:rsidRDefault="0009566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09566D" w:rsidRPr="00025127" w:rsidRDefault="0009566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9566D" w:rsidRDefault="0009566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1668E1"/>
    <w:multiLevelType w:val="hybridMultilevel"/>
    <w:tmpl w:val="7F380A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FA016B"/>
    <w:multiLevelType w:val="hybridMultilevel"/>
    <w:tmpl w:val="57F4A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49D442E"/>
    <w:multiLevelType w:val="hybridMultilevel"/>
    <w:tmpl w:val="91E8D98C"/>
    <w:lvl w:ilvl="0" w:tplc="A072DB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D927D1D"/>
    <w:multiLevelType w:val="hybridMultilevel"/>
    <w:tmpl w:val="2D628BC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CE5642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8F1A63"/>
    <w:multiLevelType w:val="hybridMultilevel"/>
    <w:tmpl w:val="2B34ECDC"/>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4C2181"/>
    <w:multiLevelType w:val="hybridMultilevel"/>
    <w:tmpl w:val="AFB895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2B190D"/>
    <w:multiLevelType w:val="hybridMultilevel"/>
    <w:tmpl w:val="6C86CC46"/>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3E1707"/>
    <w:multiLevelType w:val="hybridMultilevel"/>
    <w:tmpl w:val="A5D67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0"/>
  </w:num>
  <w:num w:numId="4">
    <w:abstractNumId w:val="10"/>
  </w:num>
  <w:num w:numId="5">
    <w:abstractNumId w:val="16"/>
  </w:num>
  <w:num w:numId="6">
    <w:abstractNumId w:val="18"/>
  </w:num>
  <w:num w:numId="7">
    <w:abstractNumId w:val="13"/>
  </w:num>
  <w:num w:numId="8">
    <w:abstractNumId w:val="21"/>
  </w:num>
  <w:num w:numId="9">
    <w:abstractNumId w:val="11"/>
  </w:num>
  <w:num w:numId="10">
    <w:abstractNumId w:val="12"/>
  </w:num>
  <w:num w:numId="11">
    <w:abstractNumId w:val="2"/>
  </w:num>
  <w:num w:numId="12">
    <w:abstractNumId w:val="9"/>
  </w:num>
  <w:num w:numId="13">
    <w:abstractNumId w:val="7"/>
  </w:num>
  <w:num w:numId="14">
    <w:abstractNumId w:val="5"/>
  </w:num>
  <w:num w:numId="15">
    <w:abstractNumId w:val="4"/>
  </w:num>
  <w:num w:numId="16">
    <w:abstractNumId w:val="3"/>
  </w:num>
  <w:num w:numId="17">
    <w:abstractNumId w:val="19"/>
  </w:num>
  <w:num w:numId="18">
    <w:abstractNumId w:val="22"/>
  </w:num>
  <w:num w:numId="19">
    <w:abstractNumId w:val="24"/>
  </w:num>
  <w:num w:numId="20">
    <w:abstractNumId w:val="14"/>
  </w:num>
  <w:num w:numId="21">
    <w:abstractNumId w:val="23"/>
  </w:num>
  <w:num w:numId="22">
    <w:abstractNumId w:val="8"/>
  </w:num>
  <w:num w:numId="23">
    <w:abstractNumId w:val="20"/>
  </w:num>
  <w:num w:numId="24">
    <w:abstractNumId w:val="17"/>
  </w:num>
  <w:num w:numId="25">
    <w:abstractNumId w:val="6"/>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3C5F"/>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3E80"/>
    <w:rsid w:val="00074573"/>
    <w:rsid w:val="00076597"/>
    <w:rsid w:val="000800AC"/>
    <w:rsid w:val="00080B7D"/>
    <w:rsid w:val="0008230A"/>
    <w:rsid w:val="00082D11"/>
    <w:rsid w:val="00082E28"/>
    <w:rsid w:val="000834FE"/>
    <w:rsid w:val="00083BAD"/>
    <w:rsid w:val="0008465D"/>
    <w:rsid w:val="00084E31"/>
    <w:rsid w:val="0008542A"/>
    <w:rsid w:val="00087CFE"/>
    <w:rsid w:val="00090D6F"/>
    <w:rsid w:val="00091C2C"/>
    <w:rsid w:val="00093FB4"/>
    <w:rsid w:val="00093FC7"/>
    <w:rsid w:val="000953E2"/>
    <w:rsid w:val="0009566D"/>
    <w:rsid w:val="00095BB9"/>
    <w:rsid w:val="0009663D"/>
    <w:rsid w:val="000A26B8"/>
    <w:rsid w:val="000A3CE7"/>
    <w:rsid w:val="000A3F90"/>
    <w:rsid w:val="000A4554"/>
    <w:rsid w:val="000A45FD"/>
    <w:rsid w:val="000A4E44"/>
    <w:rsid w:val="000A556A"/>
    <w:rsid w:val="000A77ED"/>
    <w:rsid w:val="000B0370"/>
    <w:rsid w:val="000B5AB1"/>
    <w:rsid w:val="000B5D79"/>
    <w:rsid w:val="000B6D31"/>
    <w:rsid w:val="000B71C6"/>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693"/>
    <w:rsid w:val="00156A23"/>
    <w:rsid w:val="001611E5"/>
    <w:rsid w:val="00161E95"/>
    <w:rsid w:val="00163780"/>
    <w:rsid w:val="00163B1F"/>
    <w:rsid w:val="001648EE"/>
    <w:rsid w:val="00164B65"/>
    <w:rsid w:val="001656F2"/>
    <w:rsid w:val="00166794"/>
    <w:rsid w:val="00167813"/>
    <w:rsid w:val="00170132"/>
    <w:rsid w:val="0017273C"/>
    <w:rsid w:val="001732E3"/>
    <w:rsid w:val="00174E02"/>
    <w:rsid w:val="001751B7"/>
    <w:rsid w:val="0017653A"/>
    <w:rsid w:val="001775DF"/>
    <w:rsid w:val="001804F1"/>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2AD8"/>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73D"/>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37"/>
    <w:rsid w:val="00221E74"/>
    <w:rsid w:val="00223507"/>
    <w:rsid w:val="00223ACC"/>
    <w:rsid w:val="0022448D"/>
    <w:rsid w:val="002275DE"/>
    <w:rsid w:val="0022774F"/>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24CC"/>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4D4E"/>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693C"/>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1B37"/>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6E46"/>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0E4C"/>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3B5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65FB"/>
    <w:rsid w:val="004572A1"/>
    <w:rsid w:val="00457BAE"/>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E12"/>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E771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0C3F"/>
    <w:rsid w:val="00511A30"/>
    <w:rsid w:val="00512F22"/>
    <w:rsid w:val="005140E4"/>
    <w:rsid w:val="00514343"/>
    <w:rsid w:val="00514426"/>
    <w:rsid w:val="00515DEC"/>
    <w:rsid w:val="00516603"/>
    <w:rsid w:val="005166F9"/>
    <w:rsid w:val="005167B1"/>
    <w:rsid w:val="00517A46"/>
    <w:rsid w:val="00517D20"/>
    <w:rsid w:val="00520763"/>
    <w:rsid w:val="00520C30"/>
    <w:rsid w:val="0052125B"/>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4DD5"/>
    <w:rsid w:val="0055544F"/>
    <w:rsid w:val="00556B04"/>
    <w:rsid w:val="00556F72"/>
    <w:rsid w:val="00556F82"/>
    <w:rsid w:val="00560C00"/>
    <w:rsid w:val="00561ED1"/>
    <w:rsid w:val="00562B0A"/>
    <w:rsid w:val="00562CCE"/>
    <w:rsid w:val="00563FC3"/>
    <w:rsid w:val="0056555A"/>
    <w:rsid w:val="005669D6"/>
    <w:rsid w:val="0056788F"/>
    <w:rsid w:val="00567998"/>
    <w:rsid w:val="00572FB8"/>
    <w:rsid w:val="00573BC6"/>
    <w:rsid w:val="005759CD"/>
    <w:rsid w:val="00575D39"/>
    <w:rsid w:val="00575F2C"/>
    <w:rsid w:val="00577884"/>
    <w:rsid w:val="00581C0F"/>
    <w:rsid w:val="00582919"/>
    <w:rsid w:val="00584766"/>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130A"/>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3655"/>
    <w:rsid w:val="006144EE"/>
    <w:rsid w:val="00617125"/>
    <w:rsid w:val="006171CB"/>
    <w:rsid w:val="00617813"/>
    <w:rsid w:val="006206CC"/>
    <w:rsid w:val="00622B06"/>
    <w:rsid w:val="00624425"/>
    <w:rsid w:val="006257C2"/>
    <w:rsid w:val="00625B2B"/>
    <w:rsid w:val="00627163"/>
    <w:rsid w:val="0063034E"/>
    <w:rsid w:val="00632E24"/>
    <w:rsid w:val="00634476"/>
    <w:rsid w:val="00637475"/>
    <w:rsid w:val="00641A06"/>
    <w:rsid w:val="0064393B"/>
    <w:rsid w:val="006439A1"/>
    <w:rsid w:val="00644375"/>
    <w:rsid w:val="00644A5C"/>
    <w:rsid w:val="00646A08"/>
    <w:rsid w:val="00650392"/>
    <w:rsid w:val="0065061D"/>
    <w:rsid w:val="00651701"/>
    <w:rsid w:val="00651DA8"/>
    <w:rsid w:val="0065292D"/>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386B"/>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7096"/>
    <w:rsid w:val="007076C5"/>
    <w:rsid w:val="007127BB"/>
    <w:rsid w:val="00713027"/>
    <w:rsid w:val="007136BC"/>
    <w:rsid w:val="00714576"/>
    <w:rsid w:val="00714FEC"/>
    <w:rsid w:val="00715A04"/>
    <w:rsid w:val="00715B7D"/>
    <w:rsid w:val="00716D6A"/>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4E02"/>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088C"/>
    <w:rsid w:val="007F313E"/>
    <w:rsid w:val="007F372C"/>
    <w:rsid w:val="007F3993"/>
    <w:rsid w:val="007F3A5A"/>
    <w:rsid w:val="007F5AD6"/>
    <w:rsid w:val="007F6F57"/>
    <w:rsid w:val="007F729E"/>
    <w:rsid w:val="0080078B"/>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398D"/>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483"/>
    <w:rsid w:val="008E4DCD"/>
    <w:rsid w:val="008E5767"/>
    <w:rsid w:val="008E580D"/>
    <w:rsid w:val="008F12E6"/>
    <w:rsid w:val="008F1558"/>
    <w:rsid w:val="008F2B44"/>
    <w:rsid w:val="008F5927"/>
    <w:rsid w:val="008F5F96"/>
    <w:rsid w:val="008F7752"/>
    <w:rsid w:val="00900D0A"/>
    <w:rsid w:val="0090174A"/>
    <w:rsid w:val="00902E52"/>
    <w:rsid w:val="009036B3"/>
    <w:rsid w:val="0090620F"/>
    <w:rsid w:val="009071FE"/>
    <w:rsid w:val="00907761"/>
    <w:rsid w:val="009077A0"/>
    <w:rsid w:val="00907A46"/>
    <w:rsid w:val="00910076"/>
    <w:rsid w:val="0091242A"/>
    <w:rsid w:val="00912E53"/>
    <w:rsid w:val="0091395C"/>
    <w:rsid w:val="00913AA4"/>
    <w:rsid w:val="00913C95"/>
    <w:rsid w:val="009142C2"/>
    <w:rsid w:val="00915778"/>
    <w:rsid w:val="009164DD"/>
    <w:rsid w:val="009210C9"/>
    <w:rsid w:val="00921375"/>
    <w:rsid w:val="00925C68"/>
    <w:rsid w:val="0092717E"/>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498"/>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45"/>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C5341"/>
    <w:rsid w:val="009D1378"/>
    <w:rsid w:val="009D1780"/>
    <w:rsid w:val="009D2384"/>
    <w:rsid w:val="009D3240"/>
    <w:rsid w:val="009D3A6E"/>
    <w:rsid w:val="009D4725"/>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B96"/>
    <w:rsid w:val="00A10CE2"/>
    <w:rsid w:val="00A13703"/>
    <w:rsid w:val="00A13811"/>
    <w:rsid w:val="00A13923"/>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9FA"/>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2E3A"/>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EE8"/>
    <w:rsid w:val="00B56F9B"/>
    <w:rsid w:val="00B64099"/>
    <w:rsid w:val="00B643D6"/>
    <w:rsid w:val="00B64919"/>
    <w:rsid w:val="00B66585"/>
    <w:rsid w:val="00B667C6"/>
    <w:rsid w:val="00B66BC8"/>
    <w:rsid w:val="00B71F08"/>
    <w:rsid w:val="00B73838"/>
    <w:rsid w:val="00B7421A"/>
    <w:rsid w:val="00B74366"/>
    <w:rsid w:val="00B75F20"/>
    <w:rsid w:val="00B762FD"/>
    <w:rsid w:val="00B77310"/>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2C2D"/>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6897"/>
    <w:rsid w:val="00C27ABF"/>
    <w:rsid w:val="00C3086E"/>
    <w:rsid w:val="00C3097F"/>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B00"/>
    <w:rsid w:val="00C65EDE"/>
    <w:rsid w:val="00C663BE"/>
    <w:rsid w:val="00C70AB7"/>
    <w:rsid w:val="00C71858"/>
    <w:rsid w:val="00C722C5"/>
    <w:rsid w:val="00C73D32"/>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97CC4"/>
    <w:rsid w:val="00CA0640"/>
    <w:rsid w:val="00CA07B4"/>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5B52"/>
    <w:rsid w:val="00CC711D"/>
    <w:rsid w:val="00CD32FE"/>
    <w:rsid w:val="00CD3E7D"/>
    <w:rsid w:val="00CD5036"/>
    <w:rsid w:val="00CD6866"/>
    <w:rsid w:val="00CD76D4"/>
    <w:rsid w:val="00CD7893"/>
    <w:rsid w:val="00CD7911"/>
    <w:rsid w:val="00CE035D"/>
    <w:rsid w:val="00CE03CC"/>
    <w:rsid w:val="00CE7E6A"/>
    <w:rsid w:val="00CF030B"/>
    <w:rsid w:val="00CF06A1"/>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023"/>
    <w:rsid w:val="00D85062"/>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E71"/>
    <w:rsid w:val="00E46673"/>
    <w:rsid w:val="00E4789D"/>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28D"/>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5E41"/>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12"/>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564D"/>
    <w:rsid w:val="00F96156"/>
    <w:rsid w:val="00F96460"/>
    <w:rsid w:val="00F97AFE"/>
    <w:rsid w:val="00F97E65"/>
    <w:rsid w:val="00FA0128"/>
    <w:rsid w:val="00FA0F09"/>
    <w:rsid w:val="00FA1786"/>
    <w:rsid w:val="00FA17C2"/>
    <w:rsid w:val="00FA1E6F"/>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UnresolvedMention">
    <w:name w:val="Unresolved Mention"/>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CC711D"/>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212016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934392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3414193">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8437443">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680984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279803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0954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24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6241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E471-599C-44BD-9E67-A59C68DE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4239</Words>
  <Characters>23318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2019-12-11T01:19:00Z</cp:lastPrinted>
  <dcterms:created xsi:type="dcterms:W3CDTF">2022-07-12T14:47:00Z</dcterms:created>
  <dcterms:modified xsi:type="dcterms:W3CDTF">2022-07-12T14:47:00Z</dcterms:modified>
</cp:coreProperties>
</file>