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8D4D3" w14:textId="77777777" w:rsidR="00B72FD3" w:rsidRPr="000F0EA1" w:rsidRDefault="00B72FD3" w:rsidP="00B72FD3">
      <w:pPr>
        <w:spacing w:line="360" w:lineRule="auto"/>
        <w:jc w:val="both"/>
        <w:rPr>
          <w:rFonts w:ascii="Palatino Linotype" w:eastAsia="Palatino Linotype" w:hAnsi="Palatino Linotype" w:cs="Palatino Linotype"/>
        </w:rPr>
      </w:pPr>
      <w:r w:rsidRPr="000F0EA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quince de junio de dos mil veintidós. </w:t>
      </w:r>
    </w:p>
    <w:p w14:paraId="57CA25AC" w14:textId="77777777" w:rsidR="003253C6" w:rsidRPr="000F0EA1" w:rsidRDefault="003253C6" w:rsidP="00C957C7">
      <w:pPr>
        <w:spacing w:line="360" w:lineRule="auto"/>
        <w:jc w:val="both"/>
        <w:rPr>
          <w:rFonts w:ascii="Palatino Linotype" w:hAnsi="Palatino Linotype" w:cs="Arial"/>
        </w:rPr>
      </w:pPr>
    </w:p>
    <w:p w14:paraId="03825FB3" w14:textId="43C8F37E" w:rsidR="00A1125E" w:rsidRPr="000F0EA1" w:rsidRDefault="00E608DF" w:rsidP="00C957C7">
      <w:pPr>
        <w:spacing w:line="360" w:lineRule="auto"/>
        <w:jc w:val="both"/>
        <w:rPr>
          <w:rFonts w:ascii="Palatino Linotype" w:hAnsi="Palatino Linotype" w:cs="Arial"/>
          <w:lang w:val="es-ES"/>
        </w:rPr>
      </w:pPr>
      <w:r w:rsidRPr="000F0EA1">
        <w:rPr>
          <w:rFonts w:ascii="Palatino Linotype" w:hAnsi="Palatino Linotype" w:cs="Arial"/>
          <w:b/>
          <w:sz w:val="28"/>
          <w:szCs w:val="28"/>
        </w:rPr>
        <w:t>VISTOS</w:t>
      </w:r>
      <w:r w:rsidRPr="000F0EA1">
        <w:rPr>
          <w:rFonts w:ascii="Palatino Linotype" w:hAnsi="Palatino Linotype" w:cs="Arial"/>
          <w:sz w:val="28"/>
          <w:szCs w:val="28"/>
        </w:rPr>
        <w:t xml:space="preserve"> </w:t>
      </w:r>
      <w:r w:rsidRPr="000F0EA1">
        <w:rPr>
          <w:rFonts w:ascii="Palatino Linotype" w:hAnsi="Palatino Linotype" w:cs="Arial"/>
        </w:rPr>
        <w:t xml:space="preserve">los expedientes formados con motivo de los Recursos de Revisión </w:t>
      </w:r>
      <w:r w:rsidR="00264036" w:rsidRPr="000F0EA1">
        <w:rPr>
          <w:rFonts w:ascii="Palatino Linotype" w:hAnsi="Palatino Linotype" w:cs="Arial"/>
          <w:b/>
          <w:bCs/>
        </w:rPr>
        <w:t>03</w:t>
      </w:r>
      <w:r w:rsidR="00C41C52" w:rsidRPr="000F0EA1">
        <w:rPr>
          <w:rFonts w:ascii="Palatino Linotype" w:hAnsi="Palatino Linotype" w:cs="Arial"/>
          <w:b/>
          <w:bCs/>
        </w:rPr>
        <w:t>577</w:t>
      </w:r>
      <w:r w:rsidR="00264036" w:rsidRPr="000F0EA1">
        <w:rPr>
          <w:rFonts w:ascii="Palatino Linotype" w:hAnsi="Palatino Linotype" w:cs="Arial"/>
          <w:b/>
          <w:bCs/>
        </w:rPr>
        <w:t xml:space="preserve">/INFOEM/IP/RR/2022 y </w:t>
      </w:r>
      <w:r w:rsidR="00C41C52" w:rsidRPr="000F0EA1">
        <w:rPr>
          <w:rFonts w:ascii="Palatino Linotype" w:hAnsi="Palatino Linotype" w:cs="Arial"/>
          <w:b/>
          <w:bCs/>
        </w:rPr>
        <w:t>03579</w:t>
      </w:r>
      <w:r w:rsidR="00264036" w:rsidRPr="000F0EA1">
        <w:rPr>
          <w:rFonts w:ascii="Palatino Linotype" w:hAnsi="Palatino Linotype" w:cs="Arial"/>
          <w:b/>
          <w:bCs/>
        </w:rPr>
        <w:t>/INFOEM/IP/RR/2022</w:t>
      </w:r>
      <w:r w:rsidR="00200BFC" w:rsidRPr="000F0EA1">
        <w:rPr>
          <w:rFonts w:ascii="Palatino Linotype" w:hAnsi="Palatino Linotype" w:cs="Arial"/>
        </w:rPr>
        <w:t>,</w:t>
      </w:r>
      <w:r w:rsidR="0089531A" w:rsidRPr="000F0EA1">
        <w:rPr>
          <w:rFonts w:ascii="Palatino Linotype" w:hAnsi="Palatino Linotype" w:cs="Arial"/>
        </w:rPr>
        <w:t xml:space="preserve"> </w:t>
      </w:r>
      <w:r w:rsidR="00200BFC" w:rsidRPr="000F0EA1">
        <w:rPr>
          <w:rFonts w:ascii="Palatino Linotype" w:hAnsi="Palatino Linotype" w:cs="Arial"/>
        </w:rPr>
        <w:t xml:space="preserve">promovido </w:t>
      </w:r>
      <w:r w:rsidR="00200BFC" w:rsidRPr="000F0EA1">
        <w:rPr>
          <w:rFonts w:ascii="Palatino Linotype" w:hAnsi="Palatino Linotype"/>
        </w:rPr>
        <w:t>por</w:t>
      </w:r>
      <w:r w:rsidR="004151F9" w:rsidRPr="000F0EA1">
        <w:rPr>
          <w:rFonts w:ascii="Palatino Linotype" w:hAnsi="Palatino Linotype"/>
        </w:rPr>
        <w:t xml:space="preserve"> </w:t>
      </w:r>
      <w:r w:rsidR="00C41C52" w:rsidRPr="000F0EA1">
        <w:rPr>
          <w:rFonts w:ascii="Palatino Linotype" w:hAnsi="Palatino Linotype"/>
        </w:rPr>
        <w:t>una persona de manera anónima</w:t>
      </w:r>
      <w:r w:rsidR="00DD136A" w:rsidRPr="000F0EA1">
        <w:rPr>
          <w:rFonts w:ascii="Palatino Linotype" w:hAnsi="Palatino Linotype"/>
        </w:rPr>
        <w:t xml:space="preserve">, </w:t>
      </w:r>
      <w:r w:rsidR="005F0E30" w:rsidRPr="000F0EA1">
        <w:rPr>
          <w:rFonts w:ascii="Palatino Linotype" w:hAnsi="Palatino Linotype"/>
        </w:rPr>
        <w:t xml:space="preserve">a quien en lo sucesivo se le </w:t>
      </w:r>
      <w:r w:rsidR="00D9217D" w:rsidRPr="000F0EA1">
        <w:rPr>
          <w:rFonts w:ascii="Palatino Linotype" w:hAnsi="Palatino Linotype"/>
        </w:rPr>
        <w:t>denominará</w:t>
      </w:r>
      <w:r w:rsidR="005F0E30" w:rsidRPr="000F0EA1">
        <w:rPr>
          <w:rFonts w:ascii="Palatino Linotype" w:hAnsi="Palatino Linotype"/>
        </w:rPr>
        <w:t xml:space="preserve"> </w:t>
      </w:r>
      <w:r w:rsidR="00201AF1" w:rsidRPr="000F0EA1">
        <w:rPr>
          <w:rFonts w:ascii="Palatino Linotype" w:hAnsi="Palatino Linotype" w:cs="Arial"/>
          <w:b/>
          <w:lang w:val="es-ES"/>
        </w:rPr>
        <w:t>EL</w:t>
      </w:r>
      <w:r w:rsidR="00200BFC" w:rsidRPr="000F0EA1">
        <w:rPr>
          <w:rFonts w:ascii="Palatino Linotype" w:hAnsi="Palatino Linotype" w:cs="Arial"/>
          <w:b/>
          <w:lang w:val="es-ES"/>
        </w:rPr>
        <w:t xml:space="preserve"> RECURRENTE,</w:t>
      </w:r>
      <w:r w:rsidR="008B3120" w:rsidRPr="000F0EA1">
        <w:rPr>
          <w:rFonts w:ascii="Palatino Linotype" w:hAnsi="Palatino Linotype" w:cs="Arial"/>
          <w:lang w:val="es-ES"/>
        </w:rPr>
        <w:t xml:space="preserve"> en contra de la respuesta </w:t>
      </w:r>
      <w:r w:rsidR="00D9217D" w:rsidRPr="000F0EA1">
        <w:rPr>
          <w:rFonts w:ascii="Palatino Linotype" w:hAnsi="Palatino Linotype" w:cs="Arial"/>
          <w:lang w:val="es-ES"/>
        </w:rPr>
        <w:t>de</w:t>
      </w:r>
      <w:r w:rsidR="00FE7C76" w:rsidRPr="000F0EA1">
        <w:rPr>
          <w:rFonts w:ascii="Palatino Linotype" w:hAnsi="Palatino Linotype" w:cs="Arial"/>
          <w:lang w:val="es-ES"/>
        </w:rPr>
        <w:t xml:space="preserve">l </w:t>
      </w:r>
      <w:r w:rsidR="00C41C52" w:rsidRPr="000F0EA1">
        <w:rPr>
          <w:rFonts w:ascii="Palatino Linotype" w:hAnsi="Palatino Linotype" w:cs="Arial"/>
          <w:b/>
          <w:bCs/>
        </w:rPr>
        <w:t>Ayuntamiento de Tezoyuca</w:t>
      </w:r>
      <w:r w:rsidR="00200BFC" w:rsidRPr="000F0EA1">
        <w:rPr>
          <w:rFonts w:ascii="Palatino Linotype" w:hAnsi="Palatino Linotype" w:cs="Arial"/>
          <w:b/>
          <w:lang w:val="es-ES"/>
        </w:rPr>
        <w:t xml:space="preserve">, </w:t>
      </w:r>
      <w:r w:rsidR="005F0E30" w:rsidRPr="000F0EA1">
        <w:rPr>
          <w:rFonts w:ascii="Palatino Linotype" w:hAnsi="Palatino Linotype"/>
        </w:rPr>
        <w:t xml:space="preserve">en lo subsecuente se le denominará </w:t>
      </w:r>
      <w:r w:rsidR="00200BFC" w:rsidRPr="000F0EA1">
        <w:rPr>
          <w:rFonts w:ascii="Palatino Linotype" w:hAnsi="Palatino Linotype" w:cs="Arial"/>
          <w:b/>
          <w:lang w:val="es-ES"/>
        </w:rPr>
        <w:t xml:space="preserve">EL SUJETO OBLIGADO, </w:t>
      </w:r>
      <w:r w:rsidR="00200BFC" w:rsidRPr="000F0EA1">
        <w:rPr>
          <w:rFonts w:ascii="Palatino Linotype" w:hAnsi="Palatino Linotype" w:cs="Arial"/>
          <w:lang w:val="es-ES"/>
        </w:rPr>
        <w:t xml:space="preserve">se procede a dictar la presente resolución con base en lo siguiente: </w:t>
      </w:r>
    </w:p>
    <w:p w14:paraId="71F79FE3" w14:textId="77777777" w:rsidR="00A1125E" w:rsidRPr="000F0EA1" w:rsidRDefault="00A1125E" w:rsidP="00C957C7">
      <w:pPr>
        <w:spacing w:line="360" w:lineRule="auto"/>
        <w:jc w:val="both"/>
        <w:rPr>
          <w:rFonts w:ascii="Palatino Linotype" w:hAnsi="Palatino Linotype" w:cs="Arial"/>
          <w:b/>
          <w:bCs/>
          <w:spacing w:val="60"/>
          <w:sz w:val="28"/>
          <w:szCs w:val="28"/>
        </w:rPr>
      </w:pPr>
    </w:p>
    <w:p w14:paraId="47CFFCB3" w14:textId="795DB41A" w:rsidR="00D77693" w:rsidRPr="000F0EA1" w:rsidRDefault="0079212B" w:rsidP="00C957C7">
      <w:pPr>
        <w:spacing w:line="360" w:lineRule="auto"/>
        <w:jc w:val="center"/>
        <w:rPr>
          <w:rFonts w:ascii="Palatino Linotype" w:hAnsi="Palatino Linotype" w:cs="Arial"/>
          <w:b/>
          <w:bCs/>
          <w:spacing w:val="60"/>
          <w:sz w:val="28"/>
          <w:szCs w:val="28"/>
        </w:rPr>
      </w:pPr>
      <w:r w:rsidRPr="000F0EA1">
        <w:rPr>
          <w:rFonts w:ascii="Palatino Linotype" w:hAnsi="Palatino Linotype" w:cs="Arial"/>
          <w:b/>
          <w:bCs/>
          <w:spacing w:val="60"/>
          <w:sz w:val="28"/>
          <w:szCs w:val="28"/>
        </w:rPr>
        <w:t>ANTECEDENTES</w:t>
      </w:r>
      <w:r w:rsidR="00D77693" w:rsidRPr="000F0EA1">
        <w:rPr>
          <w:rFonts w:ascii="Palatino Linotype" w:hAnsi="Palatino Linotype" w:cs="Arial"/>
          <w:b/>
          <w:bCs/>
          <w:spacing w:val="60"/>
          <w:sz w:val="28"/>
          <w:szCs w:val="28"/>
        </w:rPr>
        <w:t xml:space="preserve"> </w:t>
      </w:r>
    </w:p>
    <w:p w14:paraId="52087D33" w14:textId="77777777" w:rsidR="00967AC9" w:rsidRPr="000F0EA1" w:rsidRDefault="00967AC9" w:rsidP="00C957C7">
      <w:pPr>
        <w:spacing w:line="360" w:lineRule="auto"/>
        <w:jc w:val="both"/>
        <w:rPr>
          <w:rFonts w:ascii="Palatino Linotype" w:eastAsia="Calibri" w:hAnsi="Palatino Linotype" w:cs="Arial"/>
          <w:b/>
          <w:sz w:val="28"/>
          <w:szCs w:val="28"/>
          <w:lang w:val="es-ES" w:eastAsia="en-US"/>
        </w:rPr>
      </w:pPr>
    </w:p>
    <w:p w14:paraId="4BE57260" w14:textId="50290471" w:rsidR="00F26592" w:rsidRPr="000F0EA1" w:rsidRDefault="00F26592" w:rsidP="00C957C7">
      <w:pPr>
        <w:spacing w:line="360" w:lineRule="auto"/>
        <w:jc w:val="both"/>
        <w:rPr>
          <w:rFonts w:ascii="Palatino Linotype" w:eastAsia="Calibri" w:hAnsi="Palatino Linotype" w:cs="Arial"/>
          <w:b/>
          <w:sz w:val="26"/>
          <w:szCs w:val="26"/>
          <w:lang w:val="es-ES" w:eastAsia="en-US"/>
        </w:rPr>
      </w:pPr>
      <w:r w:rsidRPr="000F0EA1">
        <w:rPr>
          <w:rFonts w:ascii="Palatino Linotype" w:eastAsia="Calibri" w:hAnsi="Palatino Linotype" w:cs="Arial"/>
          <w:b/>
          <w:sz w:val="26"/>
          <w:szCs w:val="26"/>
          <w:lang w:val="es-ES" w:eastAsia="en-US"/>
        </w:rPr>
        <w:t xml:space="preserve">I. </w:t>
      </w:r>
      <w:r w:rsidRPr="000F0EA1">
        <w:rPr>
          <w:rFonts w:ascii="Palatino Linotype" w:hAnsi="Palatino Linotype"/>
          <w:b/>
          <w:sz w:val="26"/>
          <w:szCs w:val="26"/>
        </w:rPr>
        <w:t>De la Solicitud de Información</w:t>
      </w:r>
    </w:p>
    <w:p w14:paraId="75C93A1F" w14:textId="6E9A39D9" w:rsidR="00225B80" w:rsidRPr="000F0EA1" w:rsidRDefault="00163A20" w:rsidP="00C957C7">
      <w:pPr>
        <w:spacing w:line="360" w:lineRule="auto"/>
        <w:jc w:val="both"/>
        <w:rPr>
          <w:rFonts w:ascii="Palatino Linotype" w:eastAsia="MS Mincho" w:hAnsi="Palatino Linotype" w:cs="Arial"/>
          <w:bCs/>
        </w:rPr>
      </w:pPr>
      <w:r w:rsidRPr="000F0EA1">
        <w:rPr>
          <w:rFonts w:ascii="Palatino Linotype" w:eastAsia="MS Mincho" w:hAnsi="Palatino Linotype" w:cs="Arial"/>
        </w:rPr>
        <w:t xml:space="preserve">En fecha </w:t>
      </w:r>
      <w:r w:rsidR="0064559E" w:rsidRPr="000F0EA1">
        <w:rPr>
          <w:rFonts w:ascii="Palatino Linotype" w:eastAsia="MS Mincho" w:hAnsi="Palatino Linotype" w:cs="Arial"/>
          <w:b/>
        </w:rPr>
        <w:t>veintiuno de enero</w:t>
      </w:r>
      <w:r w:rsidR="0069687F" w:rsidRPr="000F0EA1">
        <w:rPr>
          <w:rFonts w:ascii="Palatino Linotype" w:eastAsia="MS Mincho" w:hAnsi="Palatino Linotype" w:cs="Arial"/>
          <w:b/>
        </w:rPr>
        <w:t xml:space="preserve"> de dos mil </w:t>
      </w:r>
      <w:r w:rsidR="00B00AF3" w:rsidRPr="000F0EA1">
        <w:rPr>
          <w:rFonts w:ascii="Palatino Linotype" w:eastAsia="MS Mincho" w:hAnsi="Palatino Linotype" w:cs="Arial"/>
          <w:b/>
        </w:rPr>
        <w:t>veintidós</w:t>
      </w:r>
      <w:r w:rsidRPr="000F0EA1">
        <w:rPr>
          <w:rFonts w:ascii="Palatino Linotype" w:eastAsia="MS Mincho" w:hAnsi="Palatino Linotype" w:cs="Arial"/>
        </w:rPr>
        <w:t>,</w:t>
      </w:r>
      <w:r w:rsidR="00264036" w:rsidRPr="000F0EA1">
        <w:rPr>
          <w:rFonts w:ascii="Palatino Linotype" w:eastAsia="MS Mincho" w:hAnsi="Palatino Linotype" w:cs="Arial"/>
        </w:rPr>
        <w:t xml:space="preserve"> </w:t>
      </w:r>
      <w:r w:rsidR="00201AF1" w:rsidRPr="000F0EA1">
        <w:rPr>
          <w:rFonts w:ascii="Palatino Linotype" w:eastAsia="MS Mincho" w:hAnsi="Palatino Linotype" w:cs="Arial"/>
          <w:b/>
          <w:bCs/>
        </w:rPr>
        <w:t>EL</w:t>
      </w:r>
      <w:r w:rsidR="00264036" w:rsidRPr="000F0EA1">
        <w:rPr>
          <w:rFonts w:ascii="Palatino Linotype" w:eastAsia="MS Mincho" w:hAnsi="Palatino Linotype" w:cs="Arial"/>
          <w:b/>
          <w:bCs/>
        </w:rPr>
        <w:t xml:space="preserve"> RECURRENTE</w:t>
      </w:r>
      <w:r w:rsidR="0022458E" w:rsidRPr="000F0EA1">
        <w:rPr>
          <w:rFonts w:ascii="Palatino Linotype" w:hAnsi="Palatino Linotype" w:cs="Arial"/>
        </w:rPr>
        <w:t xml:space="preserve"> presentó a través del Sistema de Acceso a la Información Mexiquense, en lo subsecuente</w:t>
      </w:r>
      <w:r w:rsidR="004351DD" w:rsidRPr="000F0EA1">
        <w:rPr>
          <w:rFonts w:ascii="Palatino Linotype" w:hAnsi="Palatino Linotype" w:cs="Arial"/>
        </w:rPr>
        <w:t xml:space="preserve"> se denominará</w:t>
      </w:r>
      <w:r w:rsidR="0022458E" w:rsidRPr="000F0EA1">
        <w:rPr>
          <w:rFonts w:ascii="Palatino Linotype" w:hAnsi="Palatino Linotype" w:cs="Arial"/>
        </w:rPr>
        <w:t xml:space="preserve"> </w:t>
      </w:r>
      <w:r w:rsidR="0022458E" w:rsidRPr="000F0EA1">
        <w:rPr>
          <w:rFonts w:ascii="Palatino Linotype" w:hAnsi="Palatino Linotype" w:cs="Arial"/>
          <w:b/>
        </w:rPr>
        <w:t>EL SAIMEX,</w:t>
      </w:r>
      <w:r w:rsidR="0022458E" w:rsidRPr="000F0EA1">
        <w:rPr>
          <w:rFonts w:ascii="Palatino Linotype" w:hAnsi="Palatino Linotype"/>
        </w:rPr>
        <w:t xml:space="preserve"> ante </w:t>
      </w:r>
      <w:r w:rsidR="0022458E" w:rsidRPr="000F0EA1">
        <w:rPr>
          <w:rFonts w:ascii="Palatino Linotype" w:hAnsi="Palatino Linotype"/>
          <w:b/>
        </w:rPr>
        <w:t>EL SUJETO OBLIGADO</w:t>
      </w:r>
      <w:r w:rsidR="00BF3E26" w:rsidRPr="000F0EA1">
        <w:rPr>
          <w:rFonts w:ascii="Palatino Linotype" w:eastAsia="MS Mincho" w:hAnsi="Palatino Linotype" w:cs="Arial"/>
          <w:lang w:val="es-ES_tradnl"/>
        </w:rPr>
        <w:t>, la</w:t>
      </w:r>
      <w:r w:rsidR="00000117" w:rsidRPr="000F0EA1">
        <w:rPr>
          <w:rFonts w:ascii="Palatino Linotype" w:eastAsia="MS Mincho" w:hAnsi="Palatino Linotype" w:cs="Arial"/>
          <w:lang w:val="es-ES_tradnl"/>
        </w:rPr>
        <w:t>s</w:t>
      </w:r>
      <w:r w:rsidR="00BF3E26" w:rsidRPr="000F0EA1">
        <w:rPr>
          <w:rFonts w:ascii="Palatino Linotype" w:eastAsia="MS Mincho" w:hAnsi="Palatino Linotype" w:cs="Arial"/>
          <w:lang w:val="es-ES_tradnl"/>
        </w:rPr>
        <w:t xml:space="preserve"> solicitud</w:t>
      </w:r>
      <w:r w:rsidR="00000117" w:rsidRPr="000F0EA1">
        <w:rPr>
          <w:rFonts w:ascii="Palatino Linotype" w:eastAsia="MS Mincho" w:hAnsi="Palatino Linotype" w:cs="Arial"/>
          <w:lang w:val="es-ES_tradnl"/>
        </w:rPr>
        <w:t>es</w:t>
      </w:r>
      <w:r w:rsidR="00BF3E26" w:rsidRPr="000F0EA1">
        <w:rPr>
          <w:rFonts w:ascii="Palatino Linotype" w:eastAsia="MS Mincho" w:hAnsi="Palatino Linotype" w:cs="Arial"/>
          <w:lang w:val="es-ES_tradnl"/>
        </w:rPr>
        <w:t xml:space="preserve"> de </w:t>
      </w:r>
      <w:r w:rsidR="004351DD" w:rsidRPr="000F0EA1">
        <w:rPr>
          <w:rFonts w:ascii="Palatino Linotype" w:eastAsia="MS Mincho" w:hAnsi="Palatino Linotype" w:cs="Arial"/>
          <w:lang w:val="es-ES_tradnl"/>
        </w:rPr>
        <w:t>A</w:t>
      </w:r>
      <w:r w:rsidR="00BF3E26" w:rsidRPr="000F0EA1">
        <w:rPr>
          <w:rFonts w:ascii="Palatino Linotype" w:eastAsia="MS Mincho" w:hAnsi="Palatino Linotype" w:cs="Arial"/>
          <w:lang w:val="es-ES_tradnl"/>
        </w:rPr>
        <w:t xml:space="preserve">cceso a la </w:t>
      </w:r>
      <w:r w:rsidR="00327647" w:rsidRPr="000F0EA1">
        <w:rPr>
          <w:rFonts w:ascii="Palatino Linotype" w:eastAsia="MS Mincho" w:hAnsi="Palatino Linotype" w:cs="Arial"/>
          <w:lang w:val="es-ES_tradnl"/>
        </w:rPr>
        <w:t>Información Pública</w:t>
      </w:r>
      <w:r w:rsidR="00BF3E26" w:rsidRPr="000F0EA1">
        <w:rPr>
          <w:rFonts w:ascii="Palatino Linotype" w:eastAsia="MS Mincho" w:hAnsi="Palatino Linotype" w:cs="Arial"/>
          <w:lang w:val="es-ES_tradnl"/>
        </w:rPr>
        <w:t xml:space="preserve">, </w:t>
      </w:r>
      <w:r w:rsidR="00225B80" w:rsidRPr="000F0EA1">
        <w:rPr>
          <w:rFonts w:ascii="Palatino Linotype" w:eastAsia="MS Mincho" w:hAnsi="Palatino Linotype" w:cs="Arial"/>
          <w:lang w:val="es-ES_tradnl"/>
        </w:rPr>
        <w:t>las solicitudes de acceso a la información pública</w:t>
      </w:r>
      <w:r w:rsidR="00225B80" w:rsidRPr="000F0EA1">
        <w:rPr>
          <w:rFonts w:ascii="Palatino Linotype" w:eastAsia="MS Mincho" w:hAnsi="Palatino Linotype" w:cs="Arial"/>
          <w:b/>
          <w:bCs/>
        </w:rPr>
        <w:t xml:space="preserve">, </w:t>
      </w:r>
      <w:r w:rsidR="00225B80" w:rsidRPr="000F0EA1">
        <w:rPr>
          <w:rFonts w:ascii="Palatino Linotype" w:eastAsia="MS Mincho" w:hAnsi="Palatino Linotype" w:cs="Arial"/>
          <w:bCs/>
        </w:rPr>
        <w:t>mediante de los cuales requirió, lo siguiente:</w:t>
      </w:r>
    </w:p>
    <w:p w14:paraId="43C7BA3D" w14:textId="77777777" w:rsidR="00225B80" w:rsidRPr="000F0EA1" w:rsidRDefault="00225B80" w:rsidP="00C957C7">
      <w:pPr>
        <w:spacing w:line="360" w:lineRule="auto"/>
        <w:jc w:val="both"/>
        <w:rPr>
          <w:rFonts w:ascii="Palatino Linotype" w:eastAsia="MS Mincho" w:hAnsi="Palatino Linotype" w:cs="Arial"/>
          <w:bCs/>
        </w:rPr>
      </w:pPr>
    </w:p>
    <w:tbl>
      <w:tblPr>
        <w:tblStyle w:val="Tablaconcuadrcula31"/>
        <w:tblW w:w="7938" w:type="dxa"/>
        <w:jc w:val="center"/>
        <w:tblLook w:val="04A0" w:firstRow="1" w:lastRow="0" w:firstColumn="1" w:lastColumn="0" w:noHBand="0" w:noVBand="1"/>
      </w:tblPr>
      <w:tblGrid>
        <w:gridCol w:w="2714"/>
        <w:gridCol w:w="5224"/>
      </w:tblGrid>
      <w:tr w:rsidR="00DD2040" w:rsidRPr="000F0EA1" w14:paraId="18D11881" w14:textId="77777777" w:rsidTr="004E378E">
        <w:trPr>
          <w:trHeight w:val="315"/>
          <w:tblHeader/>
          <w:jc w:val="center"/>
        </w:trPr>
        <w:tc>
          <w:tcPr>
            <w:tcW w:w="2714"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0F0EA1" w:rsidRDefault="00225B80" w:rsidP="00C957C7">
            <w:pPr>
              <w:spacing w:line="276" w:lineRule="auto"/>
              <w:jc w:val="center"/>
              <w:rPr>
                <w:rFonts w:ascii="Palatino Linotype" w:hAnsi="Palatino Linotype" w:cs="Arial"/>
                <w:color w:val="FFFFFF" w:themeColor="background1"/>
                <w:sz w:val="20"/>
                <w:szCs w:val="20"/>
              </w:rPr>
            </w:pPr>
            <w:r w:rsidRPr="000F0EA1">
              <w:rPr>
                <w:rFonts w:ascii="Palatino Linotype" w:hAnsi="Palatino Linotype" w:cs="Arial"/>
                <w:color w:val="FFFFFF" w:themeColor="background1"/>
                <w:sz w:val="20"/>
                <w:szCs w:val="20"/>
              </w:rPr>
              <w:t xml:space="preserve">Folio </w:t>
            </w:r>
          </w:p>
        </w:tc>
        <w:tc>
          <w:tcPr>
            <w:tcW w:w="5224" w:type="dxa"/>
            <w:tcBorders>
              <w:left w:val="single" w:sz="2" w:space="0" w:color="auto"/>
            </w:tcBorders>
            <w:shd w:val="clear" w:color="auto" w:fill="4A442A" w:themeFill="background2" w:themeFillShade="40"/>
          </w:tcPr>
          <w:p w14:paraId="7585606C" w14:textId="77777777" w:rsidR="00225B80" w:rsidRPr="000F0EA1" w:rsidRDefault="00225B80" w:rsidP="00C957C7">
            <w:pPr>
              <w:spacing w:line="276" w:lineRule="auto"/>
              <w:jc w:val="center"/>
              <w:rPr>
                <w:rFonts w:ascii="Palatino Linotype" w:hAnsi="Palatino Linotype" w:cs="Arial"/>
                <w:b/>
                <w:bCs/>
                <w:color w:val="FFFFFF" w:themeColor="background1"/>
                <w:sz w:val="20"/>
                <w:szCs w:val="20"/>
              </w:rPr>
            </w:pPr>
            <w:r w:rsidRPr="000F0EA1">
              <w:rPr>
                <w:rFonts w:ascii="Palatino Linotype" w:hAnsi="Palatino Linotype" w:cs="Arial"/>
                <w:b/>
                <w:bCs/>
                <w:color w:val="FFFFFF" w:themeColor="background1"/>
                <w:sz w:val="20"/>
                <w:szCs w:val="20"/>
              </w:rPr>
              <w:t xml:space="preserve">Solicitud </w:t>
            </w:r>
          </w:p>
        </w:tc>
      </w:tr>
      <w:tr w:rsidR="00DD2040" w:rsidRPr="000F0EA1" w14:paraId="483DC4DC" w14:textId="77777777" w:rsidTr="004E378E">
        <w:trPr>
          <w:trHeight w:val="631"/>
          <w:jc w:val="center"/>
        </w:trPr>
        <w:tc>
          <w:tcPr>
            <w:tcW w:w="2714" w:type="dxa"/>
            <w:tcBorders>
              <w:top w:val="single" w:sz="2" w:space="0" w:color="auto"/>
              <w:bottom w:val="single" w:sz="2" w:space="0" w:color="auto"/>
            </w:tcBorders>
            <w:shd w:val="clear" w:color="auto" w:fill="auto"/>
          </w:tcPr>
          <w:p w14:paraId="7E376894" w14:textId="3C91E44A" w:rsidR="00225B80" w:rsidRPr="000F0EA1" w:rsidRDefault="005E24EF" w:rsidP="00C957C7">
            <w:pPr>
              <w:rPr>
                <w:rFonts w:ascii="Palatino Linotype" w:hAnsi="Palatino Linotype" w:cs="Arial"/>
                <w:b/>
                <w:bCs/>
                <w:sz w:val="20"/>
                <w:szCs w:val="20"/>
              </w:rPr>
            </w:pPr>
            <w:bookmarkStart w:id="0" w:name="_Hlk102395122"/>
            <w:r w:rsidRPr="000F0EA1">
              <w:rPr>
                <w:rFonts w:ascii="Palatino Linotype" w:hAnsi="Palatino Linotype" w:cs="Arial"/>
                <w:b/>
                <w:bCs/>
                <w:sz w:val="20"/>
                <w:szCs w:val="20"/>
              </w:rPr>
              <w:t>00009/TEZOYUCA/IP/2022</w:t>
            </w:r>
          </w:p>
        </w:tc>
        <w:tc>
          <w:tcPr>
            <w:tcW w:w="5224" w:type="dxa"/>
            <w:shd w:val="clear" w:color="auto" w:fill="auto"/>
          </w:tcPr>
          <w:p w14:paraId="2EB3F153" w14:textId="0268C711" w:rsidR="00225B80" w:rsidRPr="000F0EA1" w:rsidRDefault="004E4C5E" w:rsidP="00C957C7">
            <w:pPr>
              <w:jc w:val="both"/>
              <w:rPr>
                <w:rFonts w:ascii="Palatino Linotype" w:hAnsi="Palatino Linotype" w:cs="Arial"/>
                <w:i/>
                <w:iCs/>
              </w:rPr>
            </w:pPr>
            <w:r w:rsidRPr="000F0EA1">
              <w:rPr>
                <w:rFonts w:ascii="Palatino Linotype" w:hAnsi="Palatino Linotype" w:cs="Arial"/>
                <w:i/>
                <w:iCs/>
              </w:rPr>
              <w:t>“</w:t>
            </w:r>
            <w:r w:rsidR="00F76549" w:rsidRPr="000F0EA1">
              <w:rPr>
                <w:rFonts w:ascii="Palatino Linotype" w:hAnsi="Palatino Linotype" w:cs="Arial"/>
                <w:i/>
                <w:iCs/>
              </w:rPr>
              <w:t xml:space="preserve">SOLICITO EL CURRICULUM DE TODOS LOS SERVIDORES PUBLICOS QUE ENTRARON EN LA </w:t>
            </w:r>
            <w:r w:rsidR="00F76549" w:rsidRPr="000F0EA1">
              <w:rPr>
                <w:rFonts w:ascii="Palatino Linotype" w:hAnsi="Palatino Linotype" w:cs="Arial"/>
                <w:i/>
                <w:iCs/>
              </w:rPr>
              <w:lastRenderedPageBreak/>
              <w:t>PRESENTE ADMINISTRACION 2022-2024, A PARTIR DEL 1 DE ENERO 2022</w:t>
            </w:r>
            <w:r w:rsidR="00DA4DBE" w:rsidRPr="000F0EA1">
              <w:rPr>
                <w:rFonts w:ascii="Palatino Linotype" w:hAnsi="Palatino Linotype" w:cs="Arial"/>
                <w:i/>
                <w:iCs/>
              </w:rPr>
              <w:t>O</w:t>
            </w:r>
            <w:r w:rsidRPr="000F0EA1">
              <w:rPr>
                <w:rFonts w:ascii="Palatino Linotype" w:hAnsi="Palatino Linotype" w:cs="Arial"/>
                <w:i/>
                <w:iCs/>
              </w:rPr>
              <w:t>”</w:t>
            </w:r>
            <w:r w:rsidR="00E053FA" w:rsidRPr="000F0EA1">
              <w:rPr>
                <w:rFonts w:ascii="Palatino Linotype" w:hAnsi="Palatino Linotype" w:cs="Arial"/>
                <w:i/>
                <w:iCs/>
              </w:rPr>
              <w:t xml:space="preserve"> </w:t>
            </w:r>
            <w:r w:rsidRPr="000F0EA1">
              <w:rPr>
                <w:rFonts w:ascii="Palatino Linotype" w:hAnsi="Palatino Linotype" w:cs="Arial"/>
                <w:i/>
                <w:iCs/>
              </w:rPr>
              <w:t>(Sic)</w:t>
            </w:r>
          </w:p>
        </w:tc>
      </w:tr>
      <w:tr w:rsidR="004E378E" w:rsidRPr="000F0EA1" w14:paraId="0BCDA1A5" w14:textId="77777777" w:rsidTr="004E378E">
        <w:trPr>
          <w:trHeight w:val="631"/>
          <w:jc w:val="center"/>
        </w:trPr>
        <w:tc>
          <w:tcPr>
            <w:tcW w:w="2714" w:type="dxa"/>
            <w:tcBorders>
              <w:top w:val="single" w:sz="2" w:space="0" w:color="auto"/>
              <w:bottom w:val="single" w:sz="2" w:space="0" w:color="auto"/>
            </w:tcBorders>
            <w:shd w:val="clear" w:color="auto" w:fill="auto"/>
          </w:tcPr>
          <w:p w14:paraId="56807A3F" w14:textId="4F5D27E3" w:rsidR="004E378E" w:rsidRPr="000F0EA1" w:rsidRDefault="00E866C7" w:rsidP="00C957C7">
            <w:pPr>
              <w:rPr>
                <w:rFonts w:ascii="Palatino Linotype" w:hAnsi="Palatino Linotype" w:cs="Arial"/>
                <w:b/>
                <w:bCs/>
                <w:sz w:val="20"/>
                <w:szCs w:val="20"/>
              </w:rPr>
            </w:pPr>
            <w:r w:rsidRPr="000F0EA1">
              <w:rPr>
                <w:rFonts w:ascii="Palatino Linotype" w:hAnsi="Palatino Linotype" w:cs="Arial"/>
                <w:b/>
                <w:bCs/>
                <w:sz w:val="20"/>
                <w:szCs w:val="20"/>
              </w:rPr>
              <w:lastRenderedPageBreak/>
              <w:t>00010/TEZOYUCA/IP/2022</w:t>
            </w:r>
          </w:p>
        </w:tc>
        <w:tc>
          <w:tcPr>
            <w:tcW w:w="5224" w:type="dxa"/>
            <w:shd w:val="clear" w:color="auto" w:fill="auto"/>
          </w:tcPr>
          <w:p w14:paraId="19DE9A2E" w14:textId="5938CDE5" w:rsidR="004E378E" w:rsidRPr="000F0EA1" w:rsidRDefault="004E378E" w:rsidP="00C957C7">
            <w:pPr>
              <w:jc w:val="both"/>
              <w:rPr>
                <w:rFonts w:ascii="Palatino Linotype" w:hAnsi="Palatino Linotype" w:cs="Arial"/>
                <w:i/>
                <w:iCs/>
              </w:rPr>
            </w:pPr>
            <w:r w:rsidRPr="000F0EA1">
              <w:rPr>
                <w:rFonts w:ascii="Palatino Linotype" w:hAnsi="Palatino Linotype" w:cs="Arial"/>
                <w:i/>
                <w:iCs/>
              </w:rPr>
              <w:t>“</w:t>
            </w:r>
            <w:r w:rsidR="00F76549" w:rsidRPr="000F0EA1">
              <w:rPr>
                <w:rFonts w:ascii="Palatino Linotype" w:hAnsi="Palatino Linotype" w:cs="Arial"/>
                <w:i/>
                <w:iCs/>
              </w:rPr>
              <w:t>SOLICITO EL CURRICULUM Y CERTIFICADO DE ESTUDIOS O TITULO DEL PRESIDENTE MUNICIPAL, SINDICO Y REGIDORES DE LA PRESENTE ADMINISTRACCION 2022-2024</w:t>
            </w:r>
            <w:r w:rsidRPr="000F0EA1">
              <w:rPr>
                <w:rFonts w:ascii="Palatino Linotype" w:hAnsi="Palatino Linotype" w:cs="Arial"/>
                <w:i/>
                <w:iCs/>
              </w:rPr>
              <w:t>” (Sic)</w:t>
            </w:r>
          </w:p>
        </w:tc>
      </w:tr>
      <w:bookmarkEnd w:id="0"/>
    </w:tbl>
    <w:p w14:paraId="7E7327EF" w14:textId="01E54882" w:rsidR="003F343F" w:rsidRPr="000F0EA1" w:rsidRDefault="003F343F" w:rsidP="00C957C7">
      <w:pPr>
        <w:tabs>
          <w:tab w:val="left" w:pos="851"/>
        </w:tabs>
        <w:ind w:right="901"/>
        <w:jc w:val="both"/>
        <w:rPr>
          <w:rFonts w:ascii="Palatino Linotype" w:eastAsia="MS Mincho" w:hAnsi="Palatino Linotype" w:cs="Arial"/>
          <w:sz w:val="22"/>
          <w:szCs w:val="22"/>
        </w:rPr>
      </w:pPr>
    </w:p>
    <w:p w14:paraId="6925404B" w14:textId="55205C7B" w:rsidR="004351DD" w:rsidRPr="000F0EA1" w:rsidRDefault="004351DD" w:rsidP="00C957C7">
      <w:pPr>
        <w:tabs>
          <w:tab w:val="left" w:pos="851"/>
        </w:tabs>
        <w:ind w:right="901"/>
        <w:jc w:val="both"/>
        <w:rPr>
          <w:rFonts w:ascii="Palatino Linotype" w:eastAsia="MS Mincho" w:hAnsi="Palatino Linotype" w:cs="Arial"/>
          <w:sz w:val="22"/>
          <w:szCs w:val="22"/>
        </w:rPr>
      </w:pPr>
    </w:p>
    <w:p w14:paraId="1E5C8002" w14:textId="77777777" w:rsidR="00AD38BA" w:rsidRPr="000F0EA1" w:rsidRDefault="003F157B" w:rsidP="00C957C7">
      <w:pPr>
        <w:widowControl w:val="0"/>
        <w:autoSpaceDE w:val="0"/>
        <w:autoSpaceDN w:val="0"/>
        <w:adjustRightInd w:val="0"/>
        <w:spacing w:line="360" w:lineRule="auto"/>
        <w:jc w:val="both"/>
        <w:rPr>
          <w:rFonts w:ascii="Palatino Linotype" w:eastAsia="Calibri" w:hAnsi="Palatino Linotype" w:cs="Arial"/>
          <w:b/>
          <w:bCs/>
          <w:lang w:val="es-ES" w:eastAsia="en-US"/>
        </w:rPr>
      </w:pPr>
      <w:r w:rsidRPr="000F0EA1">
        <w:rPr>
          <w:rFonts w:ascii="Palatino Linotype" w:eastAsia="Calibri" w:hAnsi="Palatino Linotype" w:cs="Arial"/>
          <w:b/>
          <w:bCs/>
          <w:lang w:val="es-ES" w:eastAsia="en-US"/>
        </w:rPr>
        <w:t>MODALIDAD DE ENTREGA</w:t>
      </w:r>
      <w:r w:rsidR="00A525BF" w:rsidRPr="000F0EA1">
        <w:rPr>
          <w:rFonts w:ascii="Palatino Linotype" w:eastAsia="Calibri" w:hAnsi="Palatino Linotype" w:cs="Arial"/>
          <w:b/>
          <w:bCs/>
          <w:lang w:val="es-ES" w:eastAsia="en-US"/>
        </w:rPr>
        <w:t xml:space="preserve">: </w:t>
      </w:r>
      <w:r w:rsidR="00AD38BA" w:rsidRPr="000F0EA1">
        <w:rPr>
          <w:rFonts w:ascii="Palatino Linotype" w:eastAsia="Calibri" w:hAnsi="Palatino Linotype" w:cs="Arial"/>
          <w:lang w:val="es-ES" w:eastAsia="en-US"/>
        </w:rPr>
        <w:t>Vía</w:t>
      </w:r>
      <w:r w:rsidR="00AD38BA" w:rsidRPr="000F0EA1">
        <w:rPr>
          <w:rFonts w:ascii="Palatino Linotype" w:eastAsia="Calibri" w:hAnsi="Palatino Linotype" w:cs="Arial"/>
          <w:b/>
          <w:bCs/>
          <w:lang w:val="es-ES" w:eastAsia="en-US"/>
        </w:rPr>
        <w:t xml:space="preserve"> </w:t>
      </w:r>
      <w:r w:rsidR="00AD38BA" w:rsidRPr="000F0EA1">
        <w:rPr>
          <w:rFonts w:ascii="Palatino Linotype" w:eastAsia="Calibri" w:hAnsi="Palatino Linotype" w:cs="Arial"/>
          <w:lang w:eastAsia="en-US"/>
        </w:rPr>
        <w:t>Sistema de Acceso a la Información Mexiquense</w:t>
      </w:r>
      <w:r w:rsidR="00AD38BA" w:rsidRPr="000F0EA1">
        <w:rPr>
          <w:rFonts w:ascii="Palatino Linotype" w:eastAsia="Calibri" w:hAnsi="Palatino Linotype" w:cs="Arial"/>
          <w:b/>
          <w:bCs/>
          <w:lang w:eastAsia="en-US"/>
        </w:rPr>
        <w:t xml:space="preserve"> (SAIMEX)</w:t>
      </w:r>
      <w:r w:rsidR="00AD38BA" w:rsidRPr="000F0EA1">
        <w:rPr>
          <w:rFonts w:ascii="Palatino Linotype" w:eastAsia="Calibri" w:hAnsi="Palatino Linotype" w:cs="Arial"/>
          <w:b/>
          <w:bCs/>
          <w:lang w:val="es-ES" w:eastAsia="en-US"/>
        </w:rPr>
        <w:t>.</w:t>
      </w:r>
    </w:p>
    <w:p w14:paraId="782DEF29" w14:textId="77777777" w:rsidR="00AD38BA" w:rsidRPr="000F0EA1" w:rsidRDefault="00AD38BA" w:rsidP="00C957C7">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10BBEAAF" w14:textId="7DFB496D" w:rsidR="00354FC3" w:rsidRPr="000F0EA1" w:rsidRDefault="00C727A8" w:rsidP="00C957C7">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0F0EA1">
        <w:rPr>
          <w:rFonts w:ascii="Palatino Linotype" w:eastAsia="Calibri" w:hAnsi="Palatino Linotype" w:cs="Arial"/>
          <w:b/>
          <w:sz w:val="26"/>
          <w:szCs w:val="26"/>
          <w:lang w:val="es-ES" w:eastAsia="en-US"/>
        </w:rPr>
        <w:t>II.</w:t>
      </w:r>
      <w:r w:rsidRPr="000F0EA1">
        <w:rPr>
          <w:rFonts w:ascii="Palatino Linotype" w:eastAsia="Calibri" w:hAnsi="Palatino Linotype" w:cs="Arial"/>
          <w:sz w:val="26"/>
          <w:szCs w:val="26"/>
          <w:lang w:val="es-ES" w:eastAsia="en-US"/>
        </w:rPr>
        <w:t xml:space="preserve"> </w:t>
      </w:r>
      <w:r w:rsidR="00354FC3" w:rsidRPr="000F0EA1">
        <w:rPr>
          <w:rFonts w:ascii="Palatino Linotype" w:hAnsi="Palatino Linotype" w:cs="Arial"/>
          <w:b/>
          <w:sz w:val="26"/>
          <w:szCs w:val="26"/>
        </w:rPr>
        <w:t>Respuesta del Sujeto Obligado</w:t>
      </w:r>
    </w:p>
    <w:p w14:paraId="4EEC5FFD" w14:textId="44EF2860" w:rsidR="00E028E3" w:rsidRPr="000F0EA1" w:rsidRDefault="00BF3E26" w:rsidP="00C957C7">
      <w:pPr>
        <w:widowControl w:val="0"/>
        <w:autoSpaceDE w:val="0"/>
        <w:autoSpaceDN w:val="0"/>
        <w:adjustRightInd w:val="0"/>
        <w:spacing w:line="360" w:lineRule="auto"/>
        <w:jc w:val="both"/>
        <w:rPr>
          <w:rFonts w:ascii="Palatino Linotype" w:hAnsi="Palatino Linotype" w:cs="Segoe UI"/>
          <w:lang w:eastAsia="es-MX"/>
        </w:rPr>
      </w:pPr>
      <w:r w:rsidRPr="000F0EA1">
        <w:rPr>
          <w:rFonts w:ascii="Palatino Linotype" w:hAnsi="Palatino Linotype" w:cs="Segoe UI"/>
          <w:lang w:eastAsia="es-MX"/>
        </w:rPr>
        <w:t xml:space="preserve">En fecha </w:t>
      </w:r>
      <w:r w:rsidR="00C03BAA" w:rsidRPr="000F0EA1">
        <w:rPr>
          <w:rFonts w:ascii="Palatino Linotype" w:hAnsi="Palatino Linotype" w:cs="Segoe UI"/>
          <w:b/>
          <w:lang w:eastAsia="es-MX"/>
        </w:rPr>
        <w:t>catorce de febrero</w:t>
      </w:r>
      <w:r w:rsidR="00F72A2D" w:rsidRPr="000F0EA1">
        <w:rPr>
          <w:rFonts w:ascii="Palatino Linotype" w:hAnsi="Palatino Linotype" w:cs="Segoe UI"/>
          <w:b/>
          <w:lang w:eastAsia="es-MX"/>
        </w:rPr>
        <w:t xml:space="preserve"> </w:t>
      </w:r>
      <w:r w:rsidR="0069687F" w:rsidRPr="000F0EA1">
        <w:rPr>
          <w:rFonts w:ascii="Palatino Linotype" w:hAnsi="Palatino Linotype" w:cs="Segoe UI"/>
          <w:b/>
          <w:lang w:eastAsia="es-MX"/>
        </w:rPr>
        <w:t>de dos mil veintidós</w:t>
      </w:r>
      <w:r w:rsidRPr="000F0EA1">
        <w:rPr>
          <w:rFonts w:ascii="Palatino Linotype" w:hAnsi="Palatino Linotype" w:cs="Segoe UI"/>
          <w:lang w:eastAsia="es-MX"/>
        </w:rPr>
        <w:t xml:space="preserve">, </w:t>
      </w:r>
      <w:r w:rsidR="00922B7D" w:rsidRPr="000F0EA1">
        <w:rPr>
          <w:rFonts w:ascii="Palatino Linotype" w:hAnsi="Palatino Linotype" w:cs="Segoe UI"/>
          <w:b/>
          <w:bCs/>
          <w:lang w:eastAsia="es-MX"/>
        </w:rPr>
        <w:t>EL SU</w:t>
      </w:r>
      <w:r w:rsidRPr="000F0EA1">
        <w:rPr>
          <w:rFonts w:ascii="Palatino Linotype" w:hAnsi="Palatino Linotype" w:cs="Segoe UI"/>
          <w:b/>
          <w:lang w:eastAsia="es-MX"/>
        </w:rPr>
        <w:t>JETO OBLIGADO</w:t>
      </w:r>
      <w:r w:rsidRPr="000F0EA1">
        <w:rPr>
          <w:rFonts w:ascii="Palatino Linotype" w:hAnsi="Palatino Linotype" w:cs="Segoe UI"/>
          <w:lang w:eastAsia="es-MX"/>
        </w:rPr>
        <w:t xml:space="preserve"> dio respuesta a la</w:t>
      </w:r>
      <w:r w:rsidR="005C5270" w:rsidRPr="000F0EA1">
        <w:rPr>
          <w:rFonts w:ascii="Palatino Linotype" w:hAnsi="Palatino Linotype" w:cs="Segoe UI"/>
          <w:lang w:eastAsia="es-MX"/>
        </w:rPr>
        <w:t>s</w:t>
      </w:r>
      <w:r w:rsidRPr="000F0EA1">
        <w:rPr>
          <w:rFonts w:ascii="Palatino Linotype" w:hAnsi="Palatino Linotype" w:cs="Segoe UI"/>
          <w:lang w:eastAsia="es-MX"/>
        </w:rPr>
        <w:t xml:space="preserve"> solicitud</w:t>
      </w:r>
      <w:r w:rsidR="005C5270" w:rsidRPr="000F0EA1">
        <w:rPr>
          <w:rFonts w:ascii="Palatino Linotype" w:hAnsi="Palatino Linotype" w:cs="Segoe UI"/>
          <w:lang w:eastAsia="es-MX"/>
        </w:rPr>
        <w:t>es</w:t>
      </w:r>
      <w:r w:rsidRPr="000F0EA1">
        <w:rPr>
          <w:rFonts w:ascii="Palatino Linotype" w:hAnsi="Palatino Linotype" w:cs="Segoe UI"/>
          <w:lang w:eastAsia="es-MX"/>
        </w:rPr>
        <w:t xml:space="preserve"> de información en los siguientes términos:</w:t>
      </w:r>
    </w:p>
    <w:p w14:paraId="755097D3" w14:textId="77777777" w:rsidR="00E866C7" w:rsidRPr="000F0EA1" w:rsidRDefault="00E866C7" w:rsidP="00C957C7">
      <w:pPr>
        <w:widowControl w:val="0"/>
        <w:autoSpaceDE w:val="0"/>
        <w:autoSpaceDN w:val="0"/>
        <w:adjustRightInd w:val="0"/>
        <w:spacing w:line="360" w:lineRule="auto"/>
        <w:jc w:val="both"/>
        <w:rPr>
          <w:rFonts w:ascii="Palatino Linotype" w:hAnsi="Palatino Linotype" w:cs="Segoe UI"/>
          <w:lang w:eastAsia="es-MX"/>
        </w:rPr>
      </w:pPr>
    </w:p>
    <w:p w14:paraId="3C231421" w14:textId="573955A7" w:rsidR="00E866C7" w:rsidRPr="000F0EA1" w:rsidRDefault="00E866C7" w:rsidP="00C957C7">
      <w:pPr>
        <w:widowControl w:val="0"/>
        <w:autoSpaceDE w:val="0"/>
        <w:autoSpaceDN w:val="0"/>
        <w:adjustRightInd w:val="0"/>
        <w:spacing w:line="360" w:lineRule="auto"/>
        <w:jc w:val="both"/>
        <w:rPr>
          <w:rFonts w:ascii="Palatino Linotype" w:hAnsi="Palatino Linotype" w:cs="Segoe UI"/>
          <w:b/>
          <w:bCs/>
          <w:sz w:val="22"/>
          <w:szCs w:val="22"/>
          <w:lang w:eastAsia="es-MX"/>
        </w:rPr>
      </w:pPr>
      <w:r w:rsidRPr="000F0EA1">
        <w:rPr>
          <w:rFonts w:ascii="Palatino Linotype" w:hAnsi="Palatino Linotype" w:cs="Segoe UI"/>
          <w:b/>
          <w:bCs/>
          <w:sz w:val="22"/>
          <w:szCs w:val="22"/>
          <w:lang w:eastAsia="es-MX"/>
        </w:rPr>
        <w:t>00009/TEZOYUCA/IP/2022</w:t>
      </w:r>
      <w:r w:rsidRPr="000F0EA1">
        <w:rPr>
          <w:rFonts w:ascii="Palatino Linotype" w:hAnsi="Palatino Linotype" w:cs="Segoe UI"/>
          <w:sz w:val="22"/>
          <w:szCs w:val="22"/>
          <w:lang w:eastAsia="es-MX"/>
        </w:rPr>
        <w:t xml:space="preserve"> </w:t>
      </w:r>
      <w:bookmarkStart w:id="1" w:name="_Hlk104828381"/>
      <w:r w:rsidRPr="000F0EA1">
        <w:rPr>
          <w:rFonts w:ascii="Palatino Linotype" w:hAnsi="Palatino Linotype" w:cs="Segoe UI"/>
          <w:lang w:eastAsia="es-MX"/>
        </w:rPr>
        <w:t xml:space="preserve">relativo al Recurso de Revisión </w:t>
      </w:r>
      <w:r w:rsidR="00F379A8" w:rsidRPr="000F0EA1">
        <w:rPr>
          <w:rFonts w:ascii="Palatino Linotype" w:hAnsi="Palatino Linotype" w:cs="Segoe UI"/>
          <w:b/>
          <w:bCs/>
          <w:sz w:val="22"/>
          <w:szCs w:val="22"/>
          <w:lang w:eastAsia="es-MX"/>
        </w:rPr>
        <w:t>035</w:t>
      </w:r>
      <w:r w:rsidRPr="000F0EA1">
        <w:rPr>
          <w:rFonts w:ascii="Palatino Linotype" w:hAnsi="Palatino Linotype" w:cs="Segoe UI"/>
          <w:b/>
          <w:bCs/>
          <w:sz w:val="22"/>
          <w:szCs w:val="22"/>
          <w:lang w:eastAsia="es-MX"/>
        </w:rPr>
        <w:t>77/INFOEM/IP/RR/2022:</w:t>
      </w:r>
      <w:bookmarkEnd w:id="1"/>
    </w:p>
    <w:p w14:paraId="4D0DB82A" w14:textId="77777777" w:rsidR="00E866C7" w:rsidRPr="000F0EA1" w:rsidRDefault="00E866C7" w:rsidP="00C957C7">
      <w:pPr>
        <w:widowControl w:val="0"/>
        <w:autoSpaceDE w:val="0"/>
        <w:autoSpaceDN w:val="0"/>
        <w:adjustRightInd w:val="0"/>
        <w:spacing w:line="360" w:lineRule="auto"/>
        <w:jc w:val="both"/>
        <w:rPr>
          <w:rFonts w:ascii="Palatino Linotype" w:hAnsi="Palatino Linotype" w:cs="Segoe UI"/>
          <w:b/>
          <w:bCs/>
          <w:sz w:val="22"/>
          <w:szCs w:val="22"/>
          <w:lang w:eastAsia="es-MX"/>
        </w:rPr>
      </w:pPr>
    </w:p>
    <w:p w14:paraId="5CB5AE08" w14:textId="1C0ACDC5" w:rsidR="00E866C7" w:rsidRPr="000F0EA1" w:rsidRDefault="00E866C7" w:rsidP="00C957C7">
      <w:pPr>
        <w:widowControl w:val="0"/>
        <w:autoSpaceDE w:val="0"/>
        <w:autoSpaceDN w:val="0"/>
        <w:adjustRightInd w:val="0"/>
        <w:ind w:left="850" w:right="901"/>
        <w:jc w:val="both"/>
        <w:rPr>
          <w:rFonts w:ascii="Palatino Linotype" w:hAnsi="Palatino Linotype"/>
          <w:i/>
          <w:iCs/>
          <w:sz w:val="22"/>
          <w:szCs w:val="22"/>
        </w:rPr>
      </w:pPr>
      <w:r w:rsidRPr="000F0EA1">
        <w:rPr>
          <w:rFonts w:ascii="Palatino Linotype" w:hAnsi="Palatino Linotype" w:cs="Segoe UI"/>
          <w:i/>
          <w:iCs/>
          <w:sz w:val="22"/>
          <w:szCs w:val="22"/>
          <w:lang w:eastAsia="es-MX"/>
        </w:rPr>
        <w:t>“</w:t>
      </w:r>
      <w:r w:rsidR="00FB2FD6" w:rsidRPr="000F0EA1">
        <w:rPr>
          <w:rFonts w:ascii="Palatino Linotype" w:hAnsi="Palatino Linotype" w:cs="Segoe UI"/>
          <w:i/>
          <w:iCs/>
          <w:sz w:val="22"/>
          <w:szCs w:val="22"/>
          <w:lang w:eastAsia="es-MX"/>
        </w:rPr>
        <w:t>…</w:t>
      </w:r>
      <w:r w:rsidR="00FB2FD6" w:rsidRPr="000F0EA1">
        <w:rPr>
          <w:rFonts w:ascii="Palatino Linotype" w:hAnsi="Palatino Linotype"/>
          <w:i/>
          <w:iCs/>
          <w:sz w:val="22"/>
          <w:szCs w:val="22"/>
        </w:rPr>
        <w:t>Suscribe Lic. María Concepción Cruz Villafaña en mi carácter de Coordinadora- Transparencia del H. Ayuntamiento de Tezoyuca, Estado de México, le informo que su solicitud fue atendida y de la misma manera le doy contestación a su solicitud en un archivo adjunto, sin mas por el momento le mando un cordial saludo...” (Sic)</w:t>
      </w:r>
    </w:p>
    <w:p w14:paraId="6C443238" w14:textId="77777777" w:rsidR="00FB2FD6" w:rsidRPr="000F0EA1" w:rsidRDefault="00FB2FD6" w:rsidP="00C957C7">
      <w:pPr>
        <w:widowControl w:val="0"/>
        <w:autoSpaceDE w:val="0"/>
        <w:autoSpaceDN w:val="0"/>
        <w:adjustRightInd w:val="0"/>
        <w:spacing w:line="360" w:lineRule="auto"/>
        <w:jc w:val="both"/>
        <w:rPr>
          <w:rFonts w:ascii="Palatino Linotype" w:eastAsia="MS Mincho" w:hAnsi="Palatino Linotype" w:cs="Arial"/>
          <w:b/>
          <w:bCs/>
        </w:rPr>
      </w:pPr>
    </w:p>
    <w:p w14:paraId="498973A5" w14:textId="0B6D7E37" w:rsidR="00FB2FD6" w:rsidRPr="000F0EA1" w:rsidRDefault="00FB2FD6" w:rsidP="00C957C7">
      <w:pPr>
        <w:widowControl w:val="0"/>
        <w:autoSpaceDE w:val="0"/>
        <w:autoSpaceDN w:val="0"/>
        <w:adjustRightInd w:val="0"/>
        <w:spacing w:line="360" w:lineRule="auto"/>
        <w:jc w:val="both"/>
        <w:rPr>
          <w:rFonts w:ascii="Palatino Linotype" w:hAnsi="Palatino Linotype" w:cs="Segoe UI"/>
          <w:sz w:val="22"/>
          <w:szCs w:val="22"/>
          <w:lang w:eastAsia="es-MX"/>
        </w:rPr>
      </w:pPr>
      <w:r w:rsidRPr="000F0EA1">
        <w:rPr>
          <w:rFonts w:ascii="Palatino Linotype" w:eastAsia="MS Mincho" w:hAnsi="Palatino Linotype" w:cs="Arial"/>
          <w:b/>
          <w:bCs/>
        </w:rPr>
        <w:t xml:space="preserve">EL SUJETO OBLIGADO </w:t>
      </w:r>
      <w:r w:rsidRPr="000F0EA1">
        <w:rPr>
          <w:rFonts w:ascii="Palatino Linotype" w:eastAsia="MS Mincho" w:hAnsi="Palatino Linotype" w:cs="Arial"/>
        </w:rPr>
        <w:t xml:space="preserve">acompaño a las respuestas con los archivos electrónicos denominados </w:t>
      </w:r>
      <w:r w:rsidR="00B336B1" w:rsidRPr="000F0EA1">
        <w:rPr>
          <w:rFonts w:ascii="Palatino Linotype" w:eastAsia="MS Mincho" w:hAnsi="Palatino Linotype" w:cs="Arial"/>
          <w:b/>
          <w:bCs/>
        </w:rPr>
        <w:t xml:space="preserve">CV.pdf, </w:t>
      </w:r>
      <w:r w:rsidR="001C7C5A" w:rsidRPr="000F0EA1">
        <w:rPr>
          <w:rFonts w:ascii="Palatino Linotype" w:eastAsia="MS Mincho" w:hAnsi="Palatino Linotype" w:cs="Arial"/>
        </w:rPr>
        <w:t xml:space="preserve">que contiene el oficio numero TEZ/CRH/40/2022, </w:t>
      </w:r>
      <w:r w:rsidR="005E6946" w:rsidRPr="000F0EA1">
        <w:rPr>
          <w:rFonts w:ascii="Palatino Linotype" w:eastAsia="MS Mincho" w:hAnsi="Palatino Linotype" w:cs="Arial"/>
        </w:rPr>
        <w:t>signado por el Coordinador de Recursos de Humanos</w:t>
      </w:r>
      <w:r w:rsidR="00D7563A" w:rsidRPr="000F0EA1">
        <w:rPr>
          <w:rFonts w:ascii="Palatino Linotype" w:eastAsia="MS Mincho" w:hAnsi="Palatino Linotype" w:cs="Arial"/>
        </w:rPr>
        <w:t>, donde adjunta los currículos de distintos servidores públicos.</w:t>
      </w:r>
    </w:p>
    <w:p w14:paraId="324F97E6" w14:textId="77777777" w:rsidR="00FB2FD6" w:rsidRPr="000F0EA1" w:rsidRDefault="00FB2FD6" w:rsidP="00C957C7">
      <w:pPr>
        <w:widowControl w:val="0"/>
        <w:autoSpaceDE w:val="0"/>
        <w:autoSpaceDN w:val="0"/>
        <w:adjustRightInd w:val="0"/>
        <w:spacing w:line="360" w:lineRule="auto"/>
        <w:jc w:val="both"/>
        <w:rPr>
          <w:rFonts w:ascii="Palatino Linotype" w:hAnsi="Palatino Linotype" w:cs="Segoe UI"/>
          <w:b/>
          <w:bCs/>
          <w:sz w:val="22"/>
          <w:szCs w:val="22"/>
          <w:lang w:eastAsia="es-MX"/>
        </w:rPr>
      </w:pPr>
    </w:p>
    <w:p w14:paraId="469726BC" w14:textId="605D18D5" w:rsidR="0029594D" w:rsidRPr="000F0EA1" w:rsidRDefault="00E866C7" w:rsidP="00C957C7">
      <w:pPr>
        <w:widowControl w:val="0"/>
        <w:autoSpaceDE w:val="0"/>
        <w:autoSpaceDN w:val="0"/>
        <w:adjustRightInd w:val="0"/>
        <w:spacing w:line="360" w:lineRule="auto"/>
        <w:jc w:val="both"/>
        <w:rPr>
          <w:rFonts w:ascii="Palatino Linotype" w:hAnsi="Palatino Linotype" w:cs="Segoe UI"/>
          <w:sz w:val="22"/>
          <w:szCs w:val="22"/>
          <w:lang w:eastAsia="es-MX"/>
        </w:rPr>
      </w:pPr>
      <w:r w:rsidRPr="000F0EA1">
        <w:rPr>
          <w:rFonts w:ascii="Palatino Linotype" w:hAnsi="Palatino Linotype" w:cs="Segoe UI"/>
          <w:b/>
          <w:bCs/>
          <w:sz w:val="22"/>
          <w:szCs w:val="22"/>
          <w:lang w:eastAsia="es-MX"/>
        </w:rPr>
        <w:t>00010/TEZOYUCA/IP/2022</w:t>
      </w:r>
      <w:r w:rsidRPr="000F0EA1">
        <w:rPr>
          <w:rFonts w:ascii="Palatino Linotype" w:hAnsi="Palatino Linotype" w:cs="Segoe UI"/>
          <w:sz w:val="22"/>
          <w:szCs w:val="22"/>
          <w:lang w:eastAsia="es-MX"/>
        </w:rPr>
        <w:t xml:space="preserve"> relativo al Recurso de Revisión </w:t>
      </w:r>
      <w:r w:rsidRPr="000F0EA1">
        <w:rPr>
          <w:rFonts w:ascii="Palatino Linotype" w:hAnsi="Palatino Linotype" w:cs="Segoe UI"/>
          <w:b/>
          <w:bCs/>
          <w:sz w:val="22"/>
          <w:szCs w:val="22"/>
          <w:lang w:eastAsia="es-MX"/>
        </w:rPr>
        <w:t>03</w:t>
      </w:r>
      <w:r w:rsidR="00F379A8" w:rsidRPr="000F0EA1">
        <w:rPr>
          <w:rFonts w:ascii="Palatino Linotype" w:hAnsi="Palatino Linotype" w:cs="Segoe UI"/>
          <w:b/>
          <w:bCs/>
          <w:sz w:val="22"/>
          <w:szCs w:val="22"/>
          <w:lang w:eastAsia="es-MX"/>
        </w:rPr>
        <w:t>579</w:t>
      </w:r>
      <w:r w:rsidRPr="000F0EA1">
        <w:rPr>
          <w:rFonts w:ascii="Palatino Linotype" w:hAnsi="Palatino Linotype" w:cs="Segoe UI"/>
          <w:b/>
          <w:bCs/>
          <w:sz w:val="22"/>
          <w:szCs w:val="22"/>
          <w:lang w:eastAsia="es-MX"/>
        </w:rPr>
        <w:t>/INFOEM/IP/RR/2022:</w:t>
      </w:r>
    </w:p>
    <w:p w14:paraId="5F190E31" w14:textId="2ABADF9C" w:rsidR="00D7563A" w:rsidRPr="000F0EA1" w:rsidRDefault="00D7563A" w:rsidP="00C957C7">
      <w:pPr>
        <w:widowControl w:val="0"/>
        <w:autoSpaceDE w:val="0"/>
        <w:autoSpaceDN w:val="0"/>
        <w:adjustRightInd w:val="0"/>
        <w:ind w:left="850" w:right="901"/>
        <w:jc w:val="both"/>
        <w:rPr>
          <w:rFonts w:ascii="Palatino Linotype" w:hAnsi="Palatino Linotype"/>
          <w:i/>
          <w:iCs/>
          <w:sz w:val="22"/>
          <w:szCs w:val="22"/>
        </w:rPr>
      </w:pPr>
      <w:bookmarkStart w:id="2" w:name="_Hlk104238824"/>
      <w:bookmarkStart w:id="3" w:name="_Hlk92389056"/>
      <w:bookmarkStart w:id="4" w:name="_Hlk98335778"/>
      <w:r w:rsidRPr="000F0EA1">
        <w:rPr>
          <w:rFonts w:ascii="Palatino Linotype" w:hAnsi="Palatino Linotype" w:cs="Segoe UI"/>
          <w:i/>
          <w:iCs/>
          <w:sz w:val="22"/>
          <w:szCs w:val="22"/>
          <w:lang w:eastAsia="es-MX"/>
        </w:rPr>
        <w:lastRenderedPageBreak/>
        <w:t>“…</w:t>
      </w:r>
      <w:r w:rsidR="005A2718" w:rsidRPr="000F0EA1">
        <w:rPr>
          <w:rFonts w:ascii="Palatino Linotype" w:hAnsi="Palatino Linotype"/>
          <w:i/>
          <w:iCs/>
          <w:sz w:val="22"/>
          <w:szCs w:val="22"/>
        </w:rPr>
        <w:t xml:space="preserve">Suscribe Lic. María Concepción Cruz Villafaña en mi carácter de Coordinadora - Transparencia, le informo que su solicitud fue atendida y al mismo tiempo se le da contestación a su solicitud argumentando que se agrego un archivo adjunto con dicha información, sin mas por el momento le envió un cordial </w:t>
      </w:r>
      <w:r w:rsidR="00F03739" w:rsidRPr="000F0EA1">
        <w:rPr>
          <w:rFonts w:ascii="Palatino Linotype" w:hAnsi="Palatino Linotype"/>
          <w:i/>
          <w:iCs/>
          <w:sz w:val="22"/>
          <w:szCs w:val="22"/>
        </w:rPr>
        <w:t>saludo…</w:t>
      </w:r>
      <w:r w:rsidRPr="000F0EA1">
        <w:rPr>
          <w:rFonts w:ascii="Palatino Linotype" w:hAnsi="Palatino Linotype"/>
          <w:i/>
          <w:iCs/>
          <w:sz w:val="22"/>
          <w:szCs w:val="22"/>
        </w:rPr>
        <w:t>” (Sic)</w:t>
      </w:r>
    </w:p>
    <w:p w14:paraId="6CB5159B" w14:textId="77777777" w:rsidR="0029594D" w:rsidRPr="000F0EA1" w:rsidRDefault="0029594D" w:rsidP="00C957C7">
      <w:pPr>
        <w:widowControl w:val="0"/>
        <w:autoSpaceDE w:val="0"/>
        <w:autoSpaceDN w:val="0"/>
        <w:adjustRightInd w:val="0"/>
        <w:spacing w:line="360" w:lineRule="auto"/>
        <w:jc w:val="both"/>
        <w:rPr>
          <w:rFonts w:ascii="Palatino Linotype" w:eastAsia="MS Mincho" w:hAnsi="Palatino Linotype" w:cs="Arial"/>
          <w:b/>
          <w:bCs/>
          <w:sz w:val="22"/>
          <w:szCs w:val="22"/>
        </w:rPr>
      </w:pPr>
    </w:p>
    <w:p w14:paraId="7776B53C" w14:textId="3160E0ED" w:rsidR="00841895" w:rsidRPr="000F0EA1" w:rsidRDefault="00481E25" w:rsidP="00C957C7">
      <w:pPr>
        <w:widowControl w:val="0"/>
        <w:autoSpaceDE w:val="0"/>
        <w:autoSpaceDN w:val="0"/>
        <w:adjustRightInd w:val="0"/>
        <w:spacing w:line="360" w:lineRule="auto"/>
        <w:jc w:val="both"/>
        <w:rPr>
          <w:rFonts w:ascii="Palatino Linotype" w:eastAsia="MS Mincho" w:hAnsi="Palatino Linotype" w:cs="Arial"/>
          <w:b/>
          <w:bCs/>
        </w:rPr>
      </w:pPr>
      <w:r w:rsidRPr="000F0EA1">
        <w:rPr>
          <w:rFonts w:ascii="Palatino Linotype" w:eastAsia="MS Mincho" w:hAnsi="Palatino Linotype" w:cs="Arial"/>
          <w:b/>
          <w:bCs/>
        </w:rPr>
        <w:t xml:space="preserve">EL SUJETO OBLIGADO </w:t>
      </w:r>
      <w:r w:rsidRPr="000F0EA1">
        <w:rPr>
          <w:rFonts w:ascii="Palatino Linotype" w:eastAsia="MS Mincho" w:hAnsi="Palatino Linotype" w:cs="Arial"/>
        </w:rPr>
        <w:t xml:space="preserve">acompaño a </w:t>
      </w:r>
      <w:r w:rsidR="007F586F" w:rsidRPr="000F0EA1">
        <w:rPr>
          <w:rFonts w:ascii="Palatino Linotype" w:eastAsia="MS Mincho" w:hAnsi="Palatino Linotype" w:cs="Arial"/>
        </w:rPr>
        <w:t>las respuestas</w:t>
      </w:r>
      <w:r w:rsidRPr="000F0EA1">
        <w:rPr>
          <w:rFonts w:ascii="Palatino Linotype" w:eastAsia="MS Mincho" w:hAnsi="Palatino Linotype" w:cs="Arial"/>
        </w:rPr>
        <w:t xml:space="preserve"> </w:t>
      </w:r>
      <w:r w:rsidR="00720894" w:rsidRPr="000F0EA1">
        <w:rPr>
          <w:rFonts w:ascii="Palatino Linotype" w:eastAsia="MS Mincho" w:hAnsi="Palatino Linotype" w:cs="Arial"/>
        </w:rPr>
        <w:t xml:space="preserve">con </w:t>
      </w:r>
      <w:r w:rsidR="007F586F" w:rsidRPr="000F0EA1">
        <w:rPr>
          <w:rFonts w:ascii="Palatino Linotype" w:eastAsia="MS Mincho" w:hAnsi="Palatino Linotype" w:cs="Arial"/>
        </w:rPr>
        <w:t>los</w:t>
      </w:r>
      <w:r w:rsidRPr="000F0EA1">
        <w:rPr>
          <w:rFonts w:ascii="Palatino Linotype" w:eastAsia="MS Mincho" w:hAnsi="Palatino Linotype" w:cs="Arial"/>
        </w:rPr>
        <w:t xml:space="preserve"> </w:t>
      </w:r>
      <w:r w:rsidR="009C0231" w:rsidRPr="000F0EA1">
        <w:rPr>
          <w:rFonts w:ascii="Palatino Linotype" w:eastAsia="MS Mincho" w:hAnsi="Palatino Linotype" w:cs="Arial"/>
        </w:rPr>
        <w:t>archivos electrónicos</w:t>
      </w:r>
      <w:r w:rsidRPr="000F0EA1">
        <w:rPr>
          <w:rFonts w:ascii="Palatino Linotype" w:eastAsia="MS Mincho" w:hAnsi="Palatino Linotype" w:cs="Arial"/>
        </w:rPr>
        <w:t xml:space="preserve"> </w:t>
      </w:r>
      <w:r w:rsidR="003724E7" w:rsidRPr="000F0EA1">
        <w:rPr>
          <w:rFonts w:ascii="Palatino Linotype" w:eastAsia="MS Mincho" w:hAnsi="Palatino Linotype" w:cs="Arial"/>
        </w:rPr>
        <w:t>denominado</w:t>
      </w:r>
      <w:r w:rsidR="007F586F" w:rsidRPr="000F0EA1">
        <w:rPr>
          <w:rFonts w:ascii="Palatino Linotype" w:eastAsia="MS Mincho" w:hAnsi="Palatino Linotype" w:cs="Arial"/>
        </w:rPr>
        <w:t>s</w:t>
      </w:r>
      <w:r w:rsidR="003724E7" w:rsidRPr="000F0EA1">
        <w:rPr>
          <w:rFonts w:ascii="Palatino Linotype" w:eastAsia="MS Mincho" w:hAnsi="Palatino Linotype" w:cs="Arial"/>
        </w:rPr>
        <w:t xml:space="preserve"> </w:t>
      </w:r>
      <w:r w:rsidR="00DF3788" w:rsidRPr="000F0EA1">
        <w:rPr>
          <w:rFonts w:ascii="Palatino Linotype" w:eastAsia="MS Mincho" w:hAnsi="Palatino Linotype" w:cs="Arial"/>
          <w:b/>
          <w:bCs/>
        </w:rPr>
        <w:t>Curriculum presidente 14022022.pdf</w:t>
      </w:r>
      <w:r w:rsidR="003724E7" w:rsidRPr="000F0EA1">
        <w:rPr>
          <w:rFonts w:ascii="Palatino Linotype" w:eastAsia="MS Mincho" w:hAnsi="Palatino Linotype" w:cs="Arial"/>
          <w:b/>
          <w:bCs/>
        </w:rPr>
        <w:t xml:space="preserve">, </w:t>
      </w:r>
      <w:r w:rsidR="007F586F" w:rsidRPr="000F0EA1">
        <w:rPr>
          <w:rFonts w:ascii="Palatino Linotype" w:eastAsia="MS Mincho" w:hAnsi="Palatino Linotype" w:cs="Arial"/>
        </w:rPr>
        <w:t>que contiene</w:t>
      </w:r>
      <w:bookmarkEnd w:id="2"/>
      <w:r w:rsidR="006E4AC6" w:rsidRPr="000F0EA1">
        <w:rPr>
          <w:rFonts w:ascii="Palatino Linotype" w:eastAsia="MS Mincho" w:hAnsi="Palatino Linotype" w:cs="Arial"/>
        </w:rPr>
        <w:t xml:space="preserve"> las constancias de mayoría y validez de la elección para el ayuntamiento, del presidente municipal, </w:t>
      </w:r>
      <w:r w:rsidR="002022B5" w:rsidRPr="000F0EA1">
        <w:rPr>
          <w:rFonts w:ascii="Palatino Linotype" w:eastAsia="MS Mincho" w:hAnsi="Palatino Linotype" w:cs="Arial"/>
        </w:rPr>
        <w:t xml:space="preserve">Síndico y Regidores. </w:t>
      </w:r>
    </w:p>
    <w:p w14:paraId="602BE13C" w14:textId="77777777" w:rsidR="006E4AC6" w:rsidRPr="000F0EA1" w:rsidRDefault="006E4AC6" w:rsidP="00C957C7">
      <w:pPr>
        <w:widowControl w:val="0"/>
        <w:autoSpaceDE w:val="0"/>
        <w:autoSpaceDN w:val="0"/>
        <w:adjustRightInd w:val="0"/>
        <w:spacing w:line="360" w:lineRule="auto"/>
        <w:jc w:val="both"/>
        <w:rPr>
          <w:rFonts w:ascii="Palatino Linotype" w:eastAsia="MS Mincho" w:hAnsi="Palatino Linotype" w:cs="Arial"/>
          <w:b/>
          <w:bCs/>
        </w:rPr>
      </w:pPr>
    </w:p>
    <w:bookmarkEnd w:id="3"/>
    <w:bookmarkEnd w:id="4"/>
    <w:p w14:paraId="775358AC" w14:textId="08D09637" w:rsidR="00321334" w:rsidRPr="000F0EA1" w:rsidRDefault="00125294" w:rsidP="00C957C7">
      <w:pPr>
        <w:spacing w:line="360" w:lineRule="auto"/>
        <w:jc w:val="both"/>
        <w:rPr>
          <w:rFonts w:ascii="Palatino Linotype" w:hAnsi="Palatino Linotype" w:cs="Arial"/>
          <w:b/>
          <w:sz w:val="26"/>
          <w:szCs w:val="26"/>
        </w:rPr>
      </w:pPr>
      <w:r w:rsidRPr="000F0EA1">
        <w:rPr>
          <w:rFonts w:ascii="Palatino Linotype" w:hAnsi="Palatino Linotype" w:cs="Arial"/>
          <w:b/>
          <w:sz w:val="26"/>
          <w:szCs w:val="26"/>
        </w:rPr>
        <w:t>I</w:t>
      </w:r>
      <w:r w:rsidR="008D5B3C" w:rsidRPr="000F0EA1">
        <w:rPr>
          <w:rFonts w:ascii="Palatino Linotype" w:hAnsi="Palatino Linotype" w:cs="Arial"/>
          <w:b/>
          <w:sz w:val="26"/>
          <w:szCs w:val="26"/>
        </w:rPr>
        <w:t>II</w:t>
      </w:r>
      <w:r w:rsidR="00321334" w:rsidRPr="000F0EA1">
        <w:rPr>
          <w:rFonts w:ascii="Palatino Linotype" w:hAnsi="Palatino Linotype" w:cs="Arial"/>
          <w:b/>
          <w:sz w:val="26"/>
          <w:szCs w:val="26"/>
        </w:rPr>
        <w:t xml:space="preserve">. </w:t>
      </w:r>
      <w:r w:rsidR="00321334" w:rsidRPr="000F0EA1">
        <w:rPr>
          <w:rFonts w:ascii="Palatino Linotype" w:hAnsi="Palatino Linotype" w:cs="Arial"/>
          <w:b/>
          <w:bCs/>
          <w:sz w:val="26"/>
          <w:szCs w:val="26"/>
        </w:rPr>
        <w:t>Del Recurso de Revisión</w:t>
      </w:r>
    </w:p>
    <w:p w14:paraId="78761D08" w14:textId="442F1EA9" w:rsidR="00182393" w:rsidRPr="000F0EA1" w:rsidRDefault="009E6E1F" w:rsidP="00C957C7">
      <w:pPr>
        <w:spacing w:line="360" w:lineRule="auto"/>
        <w:jc w:val="both"/>
        <w:rPr>
          <w:rFonts w:ascii="Palatino Linotype" w:hAnsi="Palatino Linotype" w:cs="Arial"/>
        </w:rPr>
      </w:pPr>
      <w:r w:rsidRPr="000F0EA1">
        <w:rPr>
          <w:rFonts w:ascii="Palatino Linotype" w:hAnsi="Palatino Linotype" w:cs="Arial"/>
        </w:rPr>
        <w:t>Inconforme por la</w:t>
      </w:r>
      <w:r w:rsidR="00FE0864" w:rsidRPr="000F0EA1">
        <w:rPr>
          <w:rFonts w:ascii="Palatino Linotype" w:hAnsi="Palatino Linotype" w:cs="Arial"/>
        </w:rPr>
        <w:t>s</w:t>
      </w:r>
      <w:r w:rsidRPr="000F0EA1">
        <w:rPr>
          <w:rFonts w:ascii="Palatino Linotype" w:hAnsi="Palatino Linotype" w:cs="Arial"/>
        </w:rPr>
        <w:t xml:space="preserve"> </w:t>
      </w:r>
      <w:r w:rsidR="00FE0864" w:rsidRPr="000F0EA1">
        <w:rPr>
          <w:rFonts w:ascii="Palatino Linotype" w:hAnsi="Palatino Linotype" w:cs="Arial"/>
        </w:rPr>
        <w:t>respuestas proporcionadas</w:t>
      </w:r>
      <w:r w:rsidR="00DC2B02" w:rsidRPr="000F0EA1">
        <w:rPr>
          <w:rFonts w:ascii="Palatino Linotype" w:hAnsi="Palatino Linotype" w:cs="Arial"/>
        </w:rPr>
        <w:t xml:space="preserve"> por </w:t>
      </w:r>
      <w:r w:rsidRPr="000F0EA1">
        <w:rPr>
          <w:rFonts w:ascii="Palatino Linotype" w:hAnsi="Palatino Linotype" w:cs="Arial"/>
        </w:rPr>
        <w:t>el</w:t>
      </w:r>
      <w:r w:rsidRPr="000F0EA1">
        <w:rPr>
          <w:rFonts w:ascii="Palatino Linotype" w:hAnsi="Palatino Linotype" w:cs="Arial"/>
          <w:b/>
        </w:rPr>
        <w:t xml:space="preserve"> SUJETO OBLIGADO</w:t>
      </w:r>
      <w:r w:rsidRPr="000F0EA1">
        <w:rPr>
          <w:rFonts w:ascii="Palatino Linotype" w:hAnsi="Palatino Linotype" w:cs="Arial"/>
        </w:rPr>
        <w:t xml:space="preserve">, </w:t>
      </w:r>
      <w:bookmarkStart w:id="5" w:name="_Hlk94635182"/>
      <w:r w:rsidR="00B217C0" w:rsidRPr="000F0EA1">
        <w:rPr>
          <w:rFonts w:ascii="Palatino Linotype" w:hAnsi="Palatino Linotype" w:cs="Arial"/>
          <w:b/>
          <w:bCs/>
        </w:rPr>
        <w:t>ocho</w:t>
      </w:r>
      <w:r w:rsidR="00A73676" w:rsidRPr="000F0EA1">
        <w:rPr>
          <w:rFonts w:ascii="Palatino Linotype" w:hAnsi="Palatino Linotype" w:cs="Arial"/>
          <w:b/>
        </w:rPr>
        <w:t xml:space="preserve"> de marzo</w:t>
      </w:r>
      <w:r w:rsidR="00D44427" w:rsidRPr="000F0EA1">
        <w:rPr>
          <w:rFonts w:ascii="Palatino Linotype" w:hAnsi="Palatino Linotype" w:cs="Arial"/>
          <w:b/>
        </w:rPr>
        <w:t xml:space="preserve"> de dos mil veintidó</w:t>
      </w:r>
      <w:r w:rsidR="00D44427" w:rsidRPr="000F0EA1">
        <w:rPr>
          <w:rFonts w:ascii="Palatino Linotype" w:hAnsi="Palatino Linotype" w:cs="Arial"/>
        </w:rPr>
        <w:t>s</w:t>
      </w:r>
      <w:bookmarkEnd w:id="5"/>
      <w:r w:rsidRPr="000F0EA1">
        <w:rPr>
          <w:rFonts w:ascii="Palatino Linotype" w:hAnsi="Palatino Linotype" w:cs="Arial"/>
        </w:rPr>
        <w:t xml:space="preserve">, </w:t>
      </w:r>
      <w:r w:rsidR="00967AC9" w:rsidRPr="000F0EA1">
        <w:rPr>
          <w:rFonts w:ascii="Palatino Linotype" w:hAnsi="Palatino Linotype" w:cs="Arial"/>
          <w:bCs/>
        </w:rPr>
        <w:t>se</w:t>
      </w:r>
      <w:r w:rsidR="00967AC9" w:rsidRPr="000F0EA1">
        <w:rPr>
          <w:rFonts w:ascii="Palatino Linotype" w:hAnsi="Palatino Linotype" w:cs="Arial"/>
          <w:b/>
        </w:rPr>
        <w:t xml:space="preserve"> </w:t>
      </w:r>
      <w:r w:rsidRPr="000F0EA1">
        <w:rPr>
          <w:rFonts w:ascii="Palatino Linotype" w:hAnsi="Palatino Linotype" w:cs="Arial"/>
        </w:rPr>
        <w:t xml:space="preserve">interpuso </w:t>
      </w:r>
      <w:r w:rsidR="00FE0864" w:rsidRPr="000F0EA1">
        <w:rPr>
          <w:rFonts w:ascii="Palatino Linotype" w:hAnsi="Palatino Linotype" w:cs="Arial"/>
        </w:rPr>
        <w:t>los</w:t>
      </w:r>
      <w:r w:rsidRPr="000F0EA1">
        <w:rPr>
          <w:rFonts w:ascii="Palatino Linotype" w:hAnsi="Palatino Linotype" w:cs="Arial"/>
        </w:rPr>
        <w:t xml:space="preserve"> </w:t>
      </w:r>
      <w:r w:rsidR="00D77693" w:rsidRPr="000F0EA1">
        <w:rPr>
          <w:rFonts w:ascii="Palatino Linotype" w:hAnsi="Palatino Linotype" w:cs="Arial"/>
        </w:rPr>
        <w:t>Recurso</w:t>
      </w:r>
      <w:r w:rsidR="00D4043F" w:rsidRPr="000F0EA1">
        <w:rPr>
          <w:rFonts w:ascii="Palatino Linotype" w:hAnsi="Palatino Linotype" w:cs="Arial"/>
        </w:rPr>
        <w:t>s</w:t>
      </w:r>
      <w:r w:rsidR="00D77693" w:rsidRPr="000F0EA1">
        <w:rPr>
          <w:rFonts w:ascii="Palatino Linotype" w:hAnsi="Palatino Linotype" w:cs="Arial"/>
        </w:rPr>
        <w:t xml:space="preserve"> de Revisión</w:t>
      </w:r>
      <w:r w:rsidRPr="000F0EA1">
        <w:rPr>
          <w:rFonts w:ascii="Palatino Linotype" w:hAnsi="Palatino Linotype" w:cs="Arial"/>
        </w:rPr>
        <w:t xml:space="preserve"> </w:t>
      </w:r>
      <w:r w:rsidR="00D632B7" w:rsidRPr="000F0EA1">
        <w:rPr>
          <w:rFonts w:ascii="Palatino Linotype" w:hAnsi="Palatino Linotype" w:cs="Arial"/>
        </w:rPr>
        <w:t>materia</w:t>
      </w:r>
      <w:r w:rsidRPr="000F0EA1">
        <w:rPr>
          <w:rFonts w:ascii="Palatino Linotype" w:hAnsi="Palatino Linotype" w:cs="Arial"/>
        </w:rPr>
        <w:t xml:space="preserve"> de</w:t>
      </w:r>
      <w:r w:rsidR="00D4043F" w:rsidRPr="000F0EA1">
        <w:rPr>
          <w:rFonts w:ascii="Palatino Linotype" w:hAnsi="Palatino Linotype" w:cs="Arial"/>
        </w:rPr>
        <w:t xml:space="preserve"> </w:t>
      </w:r>
      <w:r w:rsidRPr="000F0EA1">
        <w:rPr>
          <w:rFonts w:ascii="Palatino Linotype" w:hAnsi="Palatino Linotype" w:cs="Arial"/>
        </w:rPr>
        <w:t>l</w:t>
      </w:r>
      <w:r w:rsidR="00D4043F" w:rsidRPr="000F0EA1">
        <w:rPr>
          <w:rFonts w:ascii="Palatino Linotype" w:hAnsi="Palatino Linotype" w:cs="Arial"/>
        </w:rPr>
        <w:t>os</w:t>
      </w:r>
      <w:r w:rsidRPr="000F0EA1">
        <w:rPr>
          <w:rFonts w:ascii="Palatino Linotype" w:hAnsi="Palatino Linotype" w:cs="Arial"/>
        </w:rPr>
        <w:t xml:space="preserve"> presente</w:t>
      </w:r>
      <w:r w:rsidR="00D4043F" w:rsidRPr="000F0EA1">
        <w:rPr>
          <w:rFonts w:ascii="Palatino Linotype" w:hAnsi="Palatino Linotype" w:cs="Arial"/>
        </w:rPr>
        <w:t>s</w:t>
      </w:r>
      <w:r w:rsidRPr="000F0EA1">
        <w:rPr>
          <w:rFonts w:ascii="Palatino Linotype" w:hAnsi="Palatino Linotype" w:cs="Arial"/>
        </w:rPr>
        <w:t xml:space="preserve"> estudio</w:t>
      </w:r>
      <w:r w:rsidR="00D4043F" w:rsidRPr="000F0EA1">
        <w:rPr>
          <w:rFonts w:ascii="Palatino Linotype" w:hAnsi="Palatino Linotype" w:cs="Arial"/>
        </w:rPr>
        <w:t>s</w:t>
      </w:r>
      <w:r w:rsidRPr="000F0EA1">
        <w:rPr>
          <w:rFonts w:ascii="Palatino Linotype" w:hAnsi="Palatino Linotype" w:cs="Arial"/>
        </w:rPr>
        <w:t xml:space="preserve">, </w:t>
      </w:r>
      <w:r w:rsidR="00341AAE" w:rsidRPr="000F0EA1">
        <w:rPr>
          <w:rFonts w:ascii="Palatino Linotype" w:hAnsi="Palatino Linotype" w:cs="Arial"/>
        </w:rPr>
        <w:t>los</w:t>
      </w:r>
      <w:r w:rsidRPr="000F0EA1">
        <w:rPr>
          <w:rFonts w:ascii="Palatino Linotype" w:hAnsi="Palatino Linotype" w:cs="Arial"/>
        </w:rPr>
        <w:t xml:space="preserve"> cual</w:t>
      </w:r>
      <w:r w:rsidR="00341AAE" w:rsidRPr="000F0EA1">
        <w:rPr>
          <w:rFonts w:ascii="Palatino Linotype" w:hAnsi="Palatino Linotype" w:cs="Arial"/>
        </w:rPr>
        <w:t>es</w:t>
      </w:r>
      <w:r w:rsidRPr="000F0EA1">
        <w:rPr>
          <w:rFonts w:ascii="Palatino Linotype" w:hAnsi="Palatino Linotype" w:cs="Arial"/>
        </w:rPr>
        <w:t xml:space="preserve"> fue</w:t>
      </w:r>
      <w:r w:rsidR="00341AAE" w:rsidRPr="000F0EA1">
        <w:rPr>
          <w:rFonts w:ascii="Palatino Linotype" w:hAnsi="Palatino Linotype" w:cs="Arial"/>
        </w:rPr>
        <w:t>ron</w:t>
      </w:r>
      <w:r w:rsidRPr="000F0EA1">
        <w:rPr>
          <w:rFonts w:ascii="Palatino Linotype" w:hAnsi="Palatino Linotype" w:cs="Arial"/>
        </w:rPr>
        <w:t xml:space="preserve"> registrado</w:t>
      </w:r>
      <w:r w:rsidR="00341AAE" w:rsidRPr="000F0EA1">
        <w:rPr>
          <w:rFonts w:ascii="Palatino Linotype" w:hAnsi="Palatino Linotype" w:cs="Arial"/>
        </w:rPr>
        <w:t>s</w:t>
      </w:r>
      <w:r w:rsidRPr="000F0EA1">
        <w:rPr>
          <w:rFonts w:ascii="Palatino Linotype" w:hAnsi="Palatino Linotype" w:cs="Arial"/>
        </w:rPr>
        <w:t xml:space="preserve"> en </w:t>
      </w:r>
      <w:r w:rsidRPr="000F0EA1">
        <w:rPr>
          <w:rFonts w:ascii="Palatino Linotype" w:hAnsi="Palatino Linotype" w:cs="Arial"/>
          <w:b/>
        </w:rPr>
        <w:t>EL SAIMEX</w:t>
      </w:r>
      <w:r w:rsidRPr="000F0EA1">
        <w:rPr>
          <w:rFonts w:ascii="Palatino Linotype" w:hAnsi="Palatino Linotype" w:cs="Arial"/>
        </w:rPr>
        <w:t xml:space="preserve"> y se le</w:t>
      </w:r>
      <w:r w:rsidR="00341AAE" w:rsidRPr="000F0EA1">
        <w:rPr>
          <w:rFonts w:ascii="Palatino Linotype" w:hAnsi="Palatino Linotype" w:cs="Arial"/>
        </w:rPr>
        <w:t>s</w:t>
      </w:r>
      <w:r w:rsidRPr="000F0EA1">
        <w:rPr>
          <w:rFonts w:ascii="Palatino Linotype" w:hAnsi="Palatino Linotype" w:cs="Arial"/>
        </w:rPr>
        <w:t xml:space="preserve"> </w:t>
      </w:r>
      <w:r w:rsidR="00341AAE" w:rsidRPr="000F0EA1">
        <w:rPr>
          <w:rFonts w:ascii="Palatino Linotype" w:hAnsi="Palatino Linotype" w:cs="Arial"/>
        </w:rPr>
        <w:t>asignaron</w:t>
      </w:r>
      <w:r w:rsidRPr="000F0EA1">
        <w:rPr>
          <w:rFonts w:ascii="Palatino Linotype" w:hAnsi="Palatino Linotype" w:cs="Arial"/>
        </w:rPr>
        <w:t xml:space="preserve"> </w:t>
      </w:r>
      <w:r w:rsidR="00D4043F" w:rsidRPr="000F0EA1">
        <w:rPr>
          <w:rFonts w:ascii="Palatino Linotype" w:hAnsi="Palatino Linotype" w:cs="Arial"/>
        </w:rPr>
        <w:t>los</w:t>
      </w:r>
      <w:r w:rsidRPr="000F0EA1">
        <w:rPr>
          <w:rFonts w:ascii="Palatino Linotype" w:hAnsi="Palatino Linotype" w:cs="Arial"/>
        </w:rPr>
        <w:t xml:space="preserve"> número</w:t>
      </w:r>
      <w:r w:rsidR="00D4043F" w:rsidRPr="000F0EA1">
        <w:rPr>
          <w:rFonts w:ascii="Palatino Linotype" w:hAnsi="Palatino Linotype" w:cs="Arial"/>
        </w:rPr>
        <w:t>s</w:t>
      </w:r>
      <w:r w:rsidRPr="000F0EA1">
        <w:rPr>
          <w:rFonts w:ascii="Palatino Linotype" w:hAnsi="Palatino Linotype" w:cs="Arial"/>
        </w:rPr>
        <w:t xml:space="preserve"> de expediente</w:t>
      </w:r>
      <w:r w:rsidR="00D4043F" w:rsidRPr="000F0EA1">
        <w:rPr>
          <w:rFonts w:ascii="Palatino Linotype" w:hAnsi="Palatino Linotype" w:cs="Arial"/>
        </w:rPr>
        <w:t>s</w:t>
      </w:r>
      <w:r w:rsidRPr="000F0EA1">
        <w:rPr>
          <w:rFonts w:ascii="Palatino Linotype" w:hAnsi="Palatino Linotype" w:cs="Arial"/>
        </w:rPr>
        <w:t xml:space="preserve"> </w:t>
      </w:r>
      <w:r w:rsidR="00967AC9" w:rsidRPr="000F0EA1">
        <w:rPr>
          <w:rFonts w:ascii="Palatino Linotype" w:hAnsi="Palatino Linotype" w:cs="Arial"/>
        </w:rPr>
        <w:t>anotado</w:t>
      </w:r>
      <w:r w:rsidR="00D4043F" w:rsidRPr="000F0EA1">
        <w:rPr>
          <w:rFonts w:ascii="Palatino Linotype" w:hAnsi="Palatino Linotype" w:cs="Arial"/>
        </w:rPr>
        <w:t>s</w:t>
      </w:r>
      <w:r w:rsidR="00967AC9" w:rsidRPr="000F0EA1">
        <w:rPr>
          <w:rFonts w:ascii="Palatino Linotype" w:hAnsi="Palatino Linotype" w:cs="Arial"/>
        </w:rPr>
        <w:t xml:space="preserve"> al rubro</w:t>
      </w:r>
      <w:r w:rsidRPr="000F0EA1">
        <w:rPr>
          <w:rFonts w:ascii="Palatino Linotype" w:hAnsi="Palatino Linotype" w:cs="Arial"/>
          <w:b/>
        </w:rPr>
        <w:t>,</w:t>
      </w:r>
      <w:r w:rsidRPr="000F0EA1">
        <w:rPr>
          <w:rFonts w:ascii="Palatino Linotype" w:hAnsi="Palatino Linotype" w:cs="Arial"/>
        </w:rPr>
        <w:t xml:space="preserve"> </w:t>
      </w:r>
      <w:r w:rsidR="00182393" w:rsidRPr="000F0EA1">
        <w:rPr>
          <w:rFonts w:ascii="Palatino Linotype" w:hAnsi="Palatino Linotype" w:cs="Arial"/>
        </w:rPr>
        <w:t xml:space="preserve">en el que señaló </w:t>
      </w:r>
      <w:r w:rsidR="00790297" w:rsidRPr="000F0EA1">
        <w:rPr>
          <w:rFonts w:ascii="Palatino Linotype" w:hAnsi="Palatino Linotype" w:cs="Arial"/>
        </w:rPr>
        <w:t>el</w:t>
      </w:r>
      <w:r w:rsidR="00182393" w:rsidRPr="000F0EA1">
        <w:rPr>
          <w:rFonts w:ascii="Palatino Linotype" w:hAnsi="Palatino Linotype" w:cs="Arial"/>
        </w:rPr>
        <w:t xml:space="preserve"> particular, lo</w:t>
      </w:r>
      <w:r w:rsidR="009F57E2" w:rsidRPr="000F0EA1">
        <w:rPr>
          <w:rFonts w:ascii="Palatino Linotype" w:hAnsi="Palatino Linotype" w:cs="Arial"/>
        </w:rPr>
        <w:t>s</w:t>
      </w:r>
      <w:r w:rsidR="00182393" w:rsidRPr="000F0EA1">
        <w:rPr>
          <w:rFonts w:ascii="Palatino Linotype" w:hAnsi="Palatino Linotype" w:cs="Arial"/>
        </w:rPr>
        <w:t xml:space="preserve"> siguiente</w:t>
      </w:r>
      <w:r w:rsidR="009F57E2" w:rsidRPr="000F0EA1">
        <w:rPr>
          <w:rFonts w:ascii="Palatino Linotype" w:hAnsi="Palatino Linotype" w:cs="Arial"/>
        </w:rPr>
        <w:t>s agravios</w:t>
      </w:r>
      <w:r w:rsidR="00182393" w:rsidRPr="000F0EA1">
        <w:rPr>
          <w:rFonts w:ascii="Palatino Linotype" w:hAnsi="Palatino Linotype" w:cs="Arial"/>
        </w:rPr>
        <w:t>:</w:t>
      </w:r>
    </w:p>
    <w:p w14:paraId="236644F9" w14:textId="77777777" w:rsidR="00CF1F03" w:rsidRPr="000F0EA1" w:rsidRDefault="00CF1F03" w:rsidP="00C957C7">
      <w:pPr>
        <w:spacing w:line="360" w:lineRule="auto"/>
        <w:jc w:val="both"/>
        <w:rPr>
          <w:rFonts w:ascii="Palatino Linotype" w:hAnsi="Palatino Linotype" w:cs="Arial"/>
          <w:b/>
          <w:bCs/>
        </w:rPr>
      </w:pPr>
    </w:p>
    <w:p w14:paraId="20DDA695" w14:textId="430B2FB8" w:rsidR="00182393" w:rsidRPr="000F0EA1" w:rsidRDefault="00B217C0" w:rsidP="00C957C7">
      <w:pPr>
        <w:spacing w:line="360" w:lineRule="auto"/>
        <w:jc w:val="both"/>
        <w:rPr>
          <w:rFonts w:ascii="Palatino Linotype" w:hAnsi="Palatino Linotype" w:cs="Arial"/>
          <w:b/>
          <w:lang w:val="en-US"/>
        </w:rPr>
      </w:pPr>
      <w:bookmarkStart w:id="6" w:name="_Hlk104241834"/>
      <w:r w:rsidRPr="000F0EA1">
        <w:rPr>
          <w:rFonts w:ascii="Palatino Linotype" w:hAnsi="Palatino Linotype" w:cs="Arial"/>
          <w:b/>
          <w:bCs/>
          <w:lang w:val="en-US"/>
        </w:rPr>
        <w:t>03577/INFOEM/IP/RR/2022</w:t>
      </w:r>
      <w:r w:rsidR="008617EE" w:rsidRPr="000F0EA1">
        <w:rPr>
          <w:rFonts w:ascii="Palatino Linotype" w:hAnsi="Palatino Linotype" w:cs="Arial"/>
          <w:b/>
          <w:bCs/>
          <w:lang w:val="en-US"/>
        </w:rPr>
        <w:t>:</w:t>
      </w:r>
      <w:r w:rsidRPr="000F0EA1">
        <w:rPr>
          <w:rFonts w:ascii="Palatino Linotype" w:hAnsi="Palatino Linotype" w:cs="Arial"/>
          <w:b/>
          <w:bCs/>
          <w:lang w:val="en-US"/>
        </w:rPr>
        <w:t xml:space="preserve"> </w:t>
      </w:r>
      <w:bookmarkStart w:id="7" w:name="_Hlk104829094"/>
    </w:p>
    <w:bookmarkEnd w:id="6"/>
    <w:p w14:paraId="53E416F9" w14:textId="77777777" w:rsidR="00874AE4" w:rsidRPr="000F0EA1" w:rsidRDefault="00874AE4" w:rsidP="00C957C7">
      <w:pPr>
        <w:jc w:val="both"/>
        <w:rPr>
          <w:rFonts w:ascii="Palatino Linotype" w:hAnsi="Palatino Linotype" w:cs="Arial"/>
          <w:lang w:val="en-US"/>
        </w:rPr>
      </w:pPr>
    </w:p>
    <w:p w14:paraId="7867C4C3" w14:textId="77777777" w:rsidR="00182393" w:rsidRPr="000F0EA1" w:rsidRDefault="00182393" w:rsidP="00C957C7">
      <w:pPr>
        <w:pStyle w:val="Prrafodelista"/>
        <w:numPr>
          <w:ilvl w:val="0"/>
          <w:numId w:val="31"/>
        </w:numPr>
        <w:jc w:val="both"/>
        <w:rPr>
          <w:rFonts w:ascii="Palatino Linotype" w:hAnsi="Palatino Linotype" w:cs="Arial"/>
          <w:b/>
          <w:bCs/>
        </w:rPr>
      </w:pPr>
      <w:bookmarkStart w:id="8" w:name="_Hlk76554159"/>
      <w:r w:rsidRPr="000F0EA1">
        <w:rPr>
          <w:rFonts w:ascii="Palatino Linotype" w:hAnsi="Palatino Linotype" w:cs="Arial"/>
          <w:b/>
          <w:bCs/>
        </w:rPr>
        <w:t>Acto impugnado:</w:t>
      </w:r>
    </w:p>
    <w:p w14:paraId="714C36A1" w14:textId="77777777" w:rsidR="003869E4" w:rsidRPr="000F0EA1" w:rsidRDefault="003869E4" w:rsidP="00C957C7">
      <w:pPr>
        <w:tabs>
          <w:tab w:val="left" w:pos="851"/>
        </w:tabs>
        <w:spacing w:line="360" w:lineRule="auto"/>
        <w:ind w:left="851" w:right="901"/>
        <w:jc w:val="both"/>
        <w:rPr>
          <w:rFonts w:ascii="Palatino Linotype" w:hAnsi="Palatino Linotype" w:cs="Arial"/>
          <w:i/>
          <w:sz w:val="22"/>
          <w:szCs w:val="22"/>
        </w:rPr>
      </w:pPr>
    </w:p>
    <w:p w14:paraId="288057DC" w14:textId="126F9017" w:rsidR="00F862A0" w:rsidRPr="000F0EA1" w:rsidRDefault="00200BFC" w:rsidP="00C957C7">
      <w:pPr>
        <w:tabs>
          <w:tab w:val="left" w:pos="851"/>
        </w:tabs>
        <w:ind w:left="851" w:right="901"/>
        <w:jc w:val="both"/>
        <w:rPr>
          <w:rFonts w:ascii="Palatino Linotype" w:hAnsi="Palatino Linotype" w:cs="Arial"/>
          <w:i/>
          <w:sz w:val="22"/>
          <w:szCs w:val="22"/>
        </w:rPr>
      </w:pPr>
      <w:r w:rsidRPr="000F0EA1">
        <w:rPr>
          <w:rFonts w:ascii="Palatino Linotype" w:hAnsi="Palatino Linotype" w:cs="Arial"/>
          <w:i/>
          <w:sz w:val="22"/>
          <w:szCs w:val="22"/>
        </w:rPr>
        <w:t>“</w:t>
      </w:r>
      <w:r w:rsidR="00882364" w:rsidRPr="000F0EA1">
        <w:rPr>
          <w:rFonts w:ascii="Palatino Linotype" w:hAnsi="Palatino Linotype" w:cs="Arial"/>
          <w:i/>
          <w:sz w:val="22"/>
          <w:szCs w:val="22"/>
        </w:rPr>
        <w:t>porque el sujeto obligado no me entrego la informacion solicitada que son todos los curriculum vitae de todos los servidores publicos de la presente administracion</w:t>
      </w:r>
      <w:r w:rsidR="006A2F60" w:rsidRPr="000F0EA1">
        <w:rPr>
          <w:rFonts w:ascii="Palatino Linotype" w:hAnsi="Palatino Linotype" w:cs="Arial"/>
          <w:i/>
          <w:sz w:val="22"/>
          <w:szCs w:val="22"/>
        </w:rPr>
        <w:t>"</w:t>
      </w:r>
      <w:r w:rsidR="009A2B79" w:rsidRPr="000F0EA1">
        <w:rPr>
          <w:rFonts w:ascii="Palatino Linotype" w:hAnsi="Palatino Linotype" w:cs="Arial"/>
          <w:i/>
          <w:sz w:val="22"/>
          <w:szCs w:val="22"/>
        </w:rPr>
        <w:t xml:space="preserve"> </w:t>
      </w:r>
      <w:r w:rsidRPr="000F0EA1">
        <w:rPr>
          <w:rFonts w:ascii="Palatino Linotype" w:hAnsi="Palatino Linotype" w:cs="Arial"/>
          <w:i/>
          <w:sz w:val="22"/>
          <w:szCs w:val="22"/>
        </w:rPr>
        <w:t>(</w:t>
      </w:r>
      <w:r w:rsidR="00967AC9" w:rsidRPr="000F0EA1">
        <w:rPr>
          <w:rFonts w:ascii="Palatino Linotype" w:hAnsi="Palatino Linotype" w:cs="Arial"/>
          <w:i/>
          <w:sz w:val="22"/>
          <w:szCs w:val="22"/>
        </w:rPr>
        <w:t>Sic</w:t>
      </w:r>
      <w:r w:rsidRPr="000F0EA1">
        <w:rPr>
          <w:rFonts w:ascii="Palatino Linotype" w:hAnsi="Palatino Linotype" w:cs="Arial"/>
          <w:i/>
          <w:sz w:val="22"/>
          <w:szCs w:val="22"/>
        </w:rPr>
        <w:t>)</w:t>
      </w:r>
    </w:p>
    <w:p w14:paraId="0A1A73D0" w14:textId="77777777" w:rsidR="00A86E1F" w:rsidRPr="000F0EA1" w:rsidRDefault="00A86E1F" w:rsidP="00C957C7">
      <w:pPr>
        <w:spacing w:line="360" w:lineRule="auto"/>
        <w:jc w:val="both"/>
        <w:rPr>
          <w:rFonts w:ascii="Palatino Linotype" w:hAnsi="Palatino Linotype" w:cs="Arial"/>
        </w:rPr>
      </w:pPr>
    </w:p>
    <w:p w14:paraId="7ED3AF94" w14:textId="77777777" w:rsidR="00182393" w:rsidRPr="000F0EA1" w:rsidRDefault="00182393" w:rsidP="00C957C7">
      <w:pPr>
        <w:pStyle w:val="Prrafodelista"/>
        <w:numPr>
          <w:ilvl w:val="0"/>
          <w:numId w:val="31"/>
        </w:numPr>
        <w:jc w:val="both"/>
        <w:rPr>
          <w:rFonts w:ascii="Palatino Linotype" w:hAnsi="Palatino Linotype" w:cs="Arial"/>
          <w:b/>
          <w:bCs/>
        </w:rPr>
      </w:pPr>
      <w:r w:rsidRPr="000F0EA1">
        <w:rPr>
          <w:rFonts w:ascii="Palatino Linotype" w:hAnsi="Palatino Linotype" w:cs="Arial"/>
          <w:b/>
          <w:bCs/>
        </w:rPr>
        <w:t>Razones o motivos de inconformidad:</w:t>
      </w:r>
    </w:p>
    <w:p w14:paraId="0DD54402" w14:textId="77777777" w:rsidR="00182393" w:rsidRPr="000F0EA1" w:rsidRDefault="00182393" w:rsidP="00C957C7">
      <w:pPr>
        <w:spacing w:line="360" w:lineRule="auto"/>
        <w:ind w:left="850" w:right="901"/>
        <w:jc w:val="both"/>
        <w:rPr>
          <w:rFonts w:ascii="Palatino Linotype" w:hAnsi="Palatino Linotype" w:cs="Arial"/>
          <w:i/>
          <w:iCs/>
          <w:sz w:val="22"/>
          <w:szCs w:val="22"/>
        </w:rPr>
      </w:pPr>
    </w:p>
    <w:p w14:paraId="2D1561F6" w14:textId="3242A05E" w:rsidR="00967AC9" w:rsidRPr="000F0EA1" w:rsidRDefault="00967AC9" w:rsidP="00C957C7">
      <w:pPr>
        <w:ind w:left="850"/>
        <w:rPr>
          <w:rFonts w:ascii="Palatino Linotype" w:hAnsi="Palatino Linotype" w:cs="Arial"/>
          <w:i/>
          <w:iCs/>
          <w:sz w:val="22"/>
          <w:szCs w:val="22"/>
        </w:rPr>
      </w:pPr>
      <w:r w:rsidRPr="000F0EA1">
        <w:rPr>
          <w:rFonts w:ascii="Palatino Linotype" w:hAnsi="Palatino Linotype" w:cs="Arial"/>
          <w:i/>
          <w:iCs/>
          <w:sz w:val="22"/>
          <w:szCs w:val="22"/>
        </w:rPr>
        <w:t>“</w:t>
      </w:r>
      <w:r w:rsidR="00882364" w:rsidRPr="000F0EA1">
        <w:rPr>
          <w:rFonts w:ascii="Palatino Linotype" w:hAnsi="Palatino Linotype" w:cs="Arial"/>
          <w:i/>
          <w:iCs/>
          <w:sz w:val="22"/>
          <w:szCs w:val="22"/>
        </w:rPr>
        <w:t>por incumplimiento a lo solicitado por el sujeto obligado</w:t>
      </w:r>
      <w:r w:rsidRPr="000F0EA1">
        <w:rPr>
          <w:rFonts w:ascii="Palatino Linotype" w:hAnsi="Palatino Linotype" w:cs="Arial"/>
          <w:i/>
          <w:iCs/>
          <w:sz w:val="22"/>
          <w:szCs w:val="22"/>
        </w:rPr>
        <w:t>” (Sic)</w:t>
      </w:r>
    </w:p>
    <w:bookmarkEnd w:id="7"/>
    <w:p w14:paraId="2A05AFFB" w14:textId="505F06EC" w:rsidR="008617EE" w:rsidRPr="000F0EA1" w:rsidRDefault="008617EE" w:rsidP="00C957C7">
      <w:pPr>
        <w:spacing w:line="360" w:lineRule="auto"/>
        <w:jc w:val="both"/>
        <w:rPr>
          <w:rFonts w:ascii="Palatino Linotype" w:hAnsi="Palatino Linotype" w:cs="Arial"/>
          <w:b/>
          <w:lang w:val="en-US"/>
        </w:rPr>
      </w:pPr>
      <w:r w:rsidRPr="000F0EA1">
        <w:rPr>
          <w:rFonts w:ascii="Palatino Linotype" w:hAnsi="Palatino Linotype" w:cs="Arial"/>
          <w:b/>
          <w:bCs/>
          <w:lang w:val="en-US"/>
        </w:rPr>
        <w:lastRenderedPageBreak/>
        <w:t>03579/INFOEM/IP/RR/2022</w:t>
      </w:r>
      <w:r w:rsidRPr="000F0EA1">
        <w:rPr>
          <w:rFonts w:ascii="Palatino Linotype" w:hAnsi="Palatino Linotype" w:cs="Arial"/>
          <w:b/>
          <w:lang w:val="en-US"/>
        </w:rPr>
        <w:t>:</w:t>
      </w:r>
    </w:p>
    <w:p w14:paraId="373CF75E" w14:textId="77777777" w:rsidR="008617EE" w:rsidRPr="000F0EA1" w:rsidRDefault="008617EE" w:rsidP="00C957C7">
      <w:pPr>
        <w:jc w:val="both"/>
        <w:rPr>
          <w:rFonts w:ascii="Palatino Linotype" w:hAnsi="Palatino Linotype" w:cs="Arial"/>
          <w:lang w:val="en-US"/>
        </w:rPr>
      </w:pPr>
    </w:p>
    <w:p w14:paraId="38EA9A0E" w14:textId="77777777" w:rsidR="008617EE" w:rsidRPr="000F0EA1" w:rsidRDefault="008617EE" w:rsidP="00C957C7">
      <w:pPr>
        <w:pStyle w:val="Prrafodelista"/>
        <w:numPr>
          <w:ilvl w:val="0"/>
          <w:numId w:val="31"/>
        </w:numPr>
        <w:jc w:val="both"/>
        <w:rPr>
          <w:rFonts w:ascii="Palatino Linotype" w:hAnsi="Palatino Linotype" w:cs="Arial"/>
          <w:b/>
          <w:bCs/>
        </w:rPr>
      </w:pPr>
      <w:r w:rsidRPr="000F0EA1">
        <w:rPr>
          <w:rFonts w:ascii="Palatino Linotype" w:hAnsi="Palatino Linotype" w:cs="Arial"/>
          <w:b/>
          <w:bCs/>
        </w:rPr>
        <w:t>Acto impugnado:</w:t>
      </w:r>
    </w:p>
    <w:p w14:paraId="1B24DAD0" w14:textId="77777777" w:rsidR="008617EE" w:rsidRPr="000F0EA1" w:rsidRDefault="008617EE" w:rsidP="00C957C7">
      <w:pPr>
        <w:tabs>
          <w:tab w:val="left" w:pos="851"/>
        </w:tabs>
        <w:spacing w:line="360" w:lineRule="auto"/>
        <w:ind w:left="851" w:right="901"/>
        <w:jc w:val="both"/>
        <w:rPr>
          <w:rFonts w:ascii="Palatino Linotype" w:hAnsi="Palatino Linotype" w:cs="Arial"/>
          <w:i/>
          <w:sz w:val="22"/>
          <w:szCs w:val="22"/>
        </w:rPr>
      </w:pPr>
    </w:p>
    <w:p w14:paraId="6FEB1B3A" w14:textId="48BD25E1" w:rsidR="008617EE" w:rsidRPr="000F0EA1" w:rsidRDefault="008617EE" w:rsidP="00C957C7">
      <w:pPr>
        <w:tabs>
          <w:tab w:val="left" w:pos="851"/>
        </w:tabs>
        <w:ind w:left="851" w:right="901"/>
        <w:jc w:val="both"/>
        <w:rPr>
          <w:rFonts w:ascii="Palatino Linotype" w:hAnsi="Palatino Linotype" w:cs="Arial"/>
          <w:i/>
          <w:sz w:val="22"/>
          <w:szCs w:val="22"/>
        </w:rPr>
      </w:pPr>
      <w:r w:rsidRPr="000F0EA1">
        <w:rPr>
          <w:rFonts w:ascii="Palatino Linotype" w:hAnsi="Palatino Linotype" w:cs="Arial"/>
          <w:i/>
          <w:sz w:val="22"/>
          <w:szCs w:val="22"/>
        </w:rPr>
        <w:t>“</w:t>
      </w:r>
      <w:r w:rsidR="000C5C29" w:rsidRPr="000F0EA1">
        <w:rPr>
          <w:rFonts w:ascii="Palatino Linotype" w:hAnsi="Palatino Linotype" w:cs="Arial"/>
          <w:i/>
          <w:sz w:val="22"/>
          <w:szCs w:val="22"/>
        </w:rPr>
        <w:t>porque el sujeto obligado no entrega la informacion solicitada SOLICITO EL CURRICULUM Y CERTIFICADO DE ESTUDIOS O TITULO DEL PRESIDENTE MUNICIPAL, SINDICO Y REGIDORES DE LA PRESENTE ADMINISTRACCION 2022-2024, no constancias de mayoría</w:t>
      </w:r>
      <w:r w:rsidRPr="000F0EA1">
        <w:rPr>
          <w:rFonts w:ascii="Palatino Linotype" w:hAnsi="Palatino Linotype" w:cs="Arial"/>
          <w:i/>
          <w:sz w:val="22"/>
          <w:szCs w:val="22"/>
        </w:rPr>
        <w:t>" (Sic)</w:t>
      </w:r>
    </w:p>
    <w:p w14:paraId="29806CB8" w14:textId="77777777" w:rsidR="008617EE" w:rsidRPr="000F0EA1" w:rsidRDefault="008617EE" w:rsidP="00C957C7">
      <w:pPr>
        <w:spacing w:line="360" w:lineRule="auto"/>
        <w:jc w:val="both"/>
        <w:rPr>
          <w:rFonts w:ascii="Palatino Linotype" w:hAnsi="Palatino Linotype" w:cs="Arial"/>
        </w:rPr>
      </w:pPr>
    </w:p>
    <w:p w14:paraId="3ED79101" w14:textId="77777777" w:rsidR="008617EE" w:rsidRPr="000F0EA1" w:rsidRDefault="008617EE" w:rsidP="00C957C7">
      <w:pPr>
        <w:pStyle w:val="Prrafodelista"/>
        <w:numPr>
          <w:ilvl w:val="0"/>
          <w:numId w:val="31"/>
        </w:numPr>
        <w:jc w:val="both"/>
        <w:rPr>
          <w:rFonts w:ascii="Palatino Linotype" w:hAnsi="Palatino Linotype" w:cs="Arial"/>
          <w:b/>
          <w:bCs/>
        </w:rPr>
      </w:pPr>
      <w:r w:rsidRPr="000F0EA1">
        <w:rPr>
          <w:rFonts w:ascii="Palatino Linotype" w:hAnsi="Palatino Linotype" w:cs="Arial"/>
          <w:b/>
          <w:bCs/>
        </w:rPr>
        <w:t>Razones o motivos de inconformidad:</w:t>
      </w:r>
    </w:p>
    <w:p w14:paraId="6EE2BC1C" w14:textId="77777777" w:rsidR="008617EE" w:rsidRPr="000F0EA1" w:rsidRDefault="008617EE" w:rsidP="00C957C7">
      <w:pPr>
        <w:spacing w:line="360" w:lineRule="auto"/>
        <w:ind w:left="850" w:right="901"/>
        <w:jc w:val="both"/>
        <w:rPr>
          <w:rFonts w:ascii="Palatino Linotype" w:hAnsi="Palatino Linotype" w:cs="Arial"/>
          <w:i/>
          <w:iCs/>
          <w:sz w:val="22"/>
          <w:szCs w:val="22"/>
        </w:rPr>
      </w:pPr>
    </w:p>
    <w:p w14:paraId="3E39D106" w14:textId="14853978" w:rsidR="00A86E1F" w:rsidRPr="000F0EA1" w:rsidRDefault="008617EE" w:rsidP="00C957C7">
      <w:pPr>
        <w:ind w:left="850"/>
        <w:rPr>
          <w:rFonts w:ascii="Palatino Linotype" w:hAnsi="Palatino Linotype" w:cs="Arial"/>
          <w:i/>
          <w:iCs/>
          <w:sz w:val="22"/>
          <w:szCs w:val="22"/>
        </w:rPr>
      </w:pPr>
      <w:r w:rsidRPr="000F0EA1">
        <w:rPr>
          <w:rFonts w:ascii="Palatino Linotype" w:hAnsi="Palatino Linotype" w:cs="Arial"/>
          <w:i/>
          <w:iCs/>
          <w:sz w:val="22"/>
          <w:szCs w:val="22"/>
        </w:rPr>
        <w:t>“</w:t>
      </w:r>
      <w:r w:rsidR="000E5F69" w:rsidRPr="000F0EA1">
        <w:rPr>
          <w:rFonts w:ascii="Palatino Linotype" w:hAnsi="Palatino Linotype" w:cs="Arial"/>
          <w:i/>
          <w:iCs/>
          <w:sz w:val="22"/>
          <w:szCs w:val="22"/>
        </w:rPr>
        <w:t>porque el sujeto obligado no entrega la informacion solicitada</w:t>
      </w:r>
      <w:r w:rsidRPr="000F0EA1">
        <w:rPr>
          <w:rFonts w:ascii="Palatino Linotype" w:hAnsi="Palatino Linotype" w:cs="Arial"/>
          <w:i/>
          <w:iCs/>
          <w:sz w:val="22"/>
          <w:szCs w:val="22"/>
        </w:rPr>
        <w:t>.” (Sic)</w:t>
      </w:r>
    </w:p>
    <w:p w14:paraId="01B879E5" w14:textId="77777777" w:rsidR="000E5F69" w:rsidRPr="000F0EA1" w:rsidRDefault="000E5F69" w:rsidP="00C957C7">
      <w:pPr>
        <w:ind w:left="850"/>
        <w:rPr>
          <w:rFonts w:ascii="Palatino Linotype" w:hAnsi="Palatino Linotype" w:cs="Arial"/>
        </w:rPr>
      </w:pPr>
    </w:p>
    <w:bookmarkEnd w:id="8"/>
    <w:p w14:paraId="3CEDC3A8" w14:textId="451F826A" w:rsidR="00182393" w:rsidRPr="000F0EA1" w:rsidRDefault="008D5B3C" w:rsidP="00C957C7">
      <w:pPr>
        <w:spacing w:line="360" w:lineRule="auto"/>
        <w:jc w:val="both"/>
        <w:rPr>
          <w:rFonts w:ascii="Palatino Linotype" w:hAnsi="Palatino Linotype" w:cs="Arial"/>
          <w:b/>
          <w:sz w:val="26"/>
          <w:szCs w:val="26"/>
        </w:rPr>
      </w:pPr>
      <w:r w:rsidRPr="000F0EA1">
        <w:rPr>
          <w:rFonts w:ascii="Palatino Linotype" w:hAnsi="Palatino Linotype" w:cs="Arial"/>
          <w:b/>
          <w:sz w:val="26"/>
          <w:szCs w:val="26"/>
        </w:rPr>
        <w:t>I</w:t>
      </w:r>
      <w:r w:rsidR="00182393" w:rsidRPr="000F0EA1">
        <w:rPr>
          <w:rFonts w:ascii="Palatino Linotype" w:hAnsi="Palatino Linotype" w:cs="Arial"/>
          <w:b/>
          <w:sz w:val="26"/>
          <w:szCs w:val="26"/>
        </w:rPr>
        <w:t>V. Del turno del Recurso de Revisión</w:t>
      </w:r>
    </w:p>
    <w:p w14:paraId="0DE355D7" w14:textId="31A50A82" w:rsidR="00B16649" w:rsidRPr="000F0EA1" w:rsidRDefault="00B16649" w:rsidP="00C957C7">
      <w:pPr>
        <w:spacing w:line="360" w:lineRule="auto"/>
        <w:jc w:val="both"/>
        <w:rPr>
          <w:rFonts w:ascii="Palatino Linotype" w:hAnsi="Palatino Linotype" w:cs="Arial"/>
          <w:lang w:val="es-ES_tradnl"/>
        </w:rPr>
      </w:pPr>
      <w:r w:rsidRPr="000F0EA1">
        <w:rPr>
          <w:rFonts w:ascii="Palatino Linotype" w:hAnsi="Palatino Linotype" w:cs="Arial"/>
        </w:rPr>
        <w:t xml:space="preserve">El </w:t>
      </w:r>
      <w:r w:rsidR="000E5F69" w:rsidRPr="000F0EA1">
        <w:rPr>
          <w:rFonts w:ascii="Palatino Linotype" w:hAnsi="Palatino Linotype" w:cs="Arial"/>
          <w:b/>
          <w:bCs/>
        </w:rPr>
        <w:t>ocho</w:t>
      </w:r>
      <w:r w:rsidR="000E5F69" w:rsidRPr="000F0EA1">
        <w:rPr>
          <w:rFonts w:ascii="Palatino Linotype" w:hAnsi="Palatino Linotype" w:cs="Arial"/>
          <w:b/>
        </w:rPr>
        <w:t xml:space="preserve"> </w:t>
      </w:r>
      <w:r w:rsidR="003702A9" w:rsidRPr="000F0EA1">
        <w:rPr>
          <w:rFonts w:ascii="Palatino Linotype" w:hAnsi="Palatino Linotype" w:cs="Arial"/>
          <w:b/>
        </w:rPr>
        <w:t>de marzo</w:t>
      </w:r>
      <w:r w:rsidR="00A83CF6" w:rsidRPr="000F0EA1">
        <w:rPr>
          <w:rFonts w:ascii="Palatino Linotype" w:hAnsi="Palatino Linotype" w:cs="Arial"/>
          <w:b/>
        </w:rPr>
        <w:t xml:space="preserve"> de dos mil veintidós</w:t>
      </w:r>
      <w:r w:rsidRPr="000F0EA1">
        <w:rPr>
          <w:rFonts w:ascii="Palatino Linotype" w:hAnsi="Palatino Linotype" w:cs="Arial"/>
        </w:rPr>
        <w:t xml:space="preserve">, los recursos de que se tratan se enviaron electrónicamente al Instituto de </w:t>
      </w:r>
      <w:r w:rsidRPr="000F0EA1">
        <w:rPr>
          <w:rFonts w:ascii="Palatino Linotype" w:eastAsia="Arial Unicode MS" w:hAnsi="Palatino Linotype" w:cs="Arial"/>
        </w:rPr>
        <w:t>Transparencia</w:t>
      </w:r>
      <w:r w:rsidRPr="000F0EA1">
        <w:rPr>
          <w:rFonts w:ascii="Palatino Linotype" w:hAnsi="Palatino Linotype" w:cs="Arial"/>
        </w:rPr>
        <w:t xml:space="preserve">, Acceso a la Información Pública y Protección de Datos Personales del Estado de México y Municipios y con fundamento en el artículo 185, fracción I de la </w:t>
      </w:r>
      <w:r w:rsidRPr="000F0EA1">
        <w:rPr>
          <w:rFonts w:ascii="Palatino Linotype" w:hAnsi="Palatino Linotype"/>
        </w:rPr>
        <w:t>Ley de Transparencia y Acceso a la Información Pública del Estado de México y Municipios</w:t>
      </w:r>
      <w:r w:rsidRPr="000F0EA1">
        <w:rPr>
          <w:rFonts w:ascii="Palatino Linotype" w:hAnsi="Palatino Linotype" w:cs="Arial"/>
        </w:rPr>
        <w:t xml:space="preserve">, </w:t>
      </w:r>
      <w:r w:rsidRPr="000F0EA1">
        <w:rPr>
          <w:rFonts w:ascii="Palatino Linotype" w:hAnsi="Palatino Linotype" w:cs="Arial"/>
          <w:lang w:val="es-ES_tradnl"/>
        </w:rPr>
        <w:t>se turnaron así: a través del</w:t>
      </w:r>
      <w:r w:rsidRPr="000F0EA1">
        <w:rPr>
          <w:rFonts w:ascii="Palatino Linotype" w:eastAsia="Arial Unicode MS" w:hAnsi="Palatino Linotype" w:cs="Arial"/>
          <w:lang w:val="es-ES_tradnl"/>
        </w:rPr>
        <w:t xml:space="preserve"> </w:t>
      </w:r>
      <w:r w:rsidRPr="000F0EA1">
        <w:rPr>
          <w:rFonts w:ascii="Palatino Linotype" w:eastAsia="Arial Unicode MS" w:hAnsi="Palatino Linotype" w:cs="Arial"/>
          <w:b/>
          <w:lang w:val="es-ES_tradnl"/>
        </w:rPr>
        <w:t>SAIMEX</w:t>
      </w:r>
      <w:r w:rsidRPr="000F0EA1">
        <w:rPr>
          <w:rFonts w:ascii="Palatino Linotype" w:hAnsi="Palatino Linotype"/>
        </w:rPr>
        <w:t xml:space="preserve">, </w:t>
      </w:r>
      <w:r w:rsidR="00EE259E" w:rsidRPr="000F0EA1">
        <w:rPr>
          <w:rFonts w:ascii="Palatino Linotype" w:hAnsi="Palatino Linotype"/>
        </w:rPr>
        <w:t>el</w:t>
      </w:r>
      <w:r w:rsidR="001852B8" w:rsidRPr="000F0EA1">
        <w:rPr>
          <w:rFonts w:ascii="Palatino Linotype" w:hAnsi="Palatino Linotype" w:cs="Arial"/>
        </w:rPr>
        <w:t xml:space="preserve"> </w:t>
      </w:r>
      <w:r w:rsidR="00FE4E90" w:rsidRPr="000F0EA1">
        <w:rPr>
          <w:rFonts w:ascii="Palatino Linotype" w:hAnsi="Palatino Linotype" w:cs="Arial"/>
        </w:rPr>
        <w:t>R</w:t>
      </w:r>
      <w:r w:rsidR="001852B8" w:rsidRPr="000F0EA1">
        <w:rPr>
          <w:rFonts w:ascii="Palatino Linotype" w:hAnsi="Palatino Linotype" w:cs="Arial"/>
        </w:rPr>
        <w:t xml:space="preserve">ecurso de </w:t>
      </w:r>
      <w:r w:rsidR="00FE4E90" w:rsidRPr="000F0EA1">
        <w:rPr>
          <w:rFonts w:ascii="Palatino Linotype" w:hAnsi="Palatino Linotype" w:cs="Arial"/>
        </w:rPr>
        <w:t>Revisión</w:t>
      </w:r>
      <w:r w:rsidR="00EE259E" w:rsidRPr="000F0EA1">
        <w:rPr>
          <w:rFonts w:ascii="Palatino Linotype" w:hAnsi="Palatino Linotype" w:cs="Arial"/>
        </w:rPr>
        <w:t xml:space="preserve"> </w:t>
      </w:r>
      <w:r w:rsidR="009C0231" w:rsidRPr="000F0EA1">
        <w:rPr>
          <w:rFonts w:ascii="Palatino Linotype" w:hAnsi="Palatino Linotype" w:cs="Arial"/>
          <w:b/>
          <w:bCs/>
        </w:rPr>
        <w:t>0</w:t>
      </w:r>
      <w:r w:rsidR="002F2979" w:rsidRPr="000F0EA1">
        <w:rPr>
          <w:rFonts w:ascii="Palatino Linotype" w:hAnsi="Palatino Linotype" w:cs="Arial"/>
          <w:b/>
          <w:bCs/>
        </w:rPr>
        <w:t>3</w:t>
      </w:r>
      <w:r w:rsidR="000E5F69" w:rsidRPr="000F0EA1">
        <w:rPr>
          <w:rFonts w:ascii="Palatino Linotype" w:hAnsi="Palatino Linotype" w:cs="Arial"/>
          <w:b/>
          <w:bCs/>
        </w:rPr>
        <w:t>577</w:t>
      </w:r>
      <w:r w:rsidR="00EE259E" w:rsidRPr="000F0EA1">
        <w:rPr>
          <w:rFonts w:ascii="Palatino Linotype" w:hAnsi="Palatino Linotype" w:cs="Arial"/>
          <w:b/>
          <w:bCs/>
        </w:rPr>
        <w:t xml:space="preserve">/INFOEM/IP/RR/2022 </w:t>
      </w:r>
      <w:r w:rsidR="00EE259E" w:rsidRPr="000F0EA1">
        <w:rPr>
          <w:rFonts w:ascii="Palatino Linotype" w:hAnsi="Palatino Linotype" w:cs="Arial"/>
        </w:rPr>
        <w:t xml:space="preserve">a la </w:t>
      </w:r>
      <w:r w:rsidR="00E32CCF" w:rsidRPr="000F0EA1">
        <w:rPr>
          <w:rFonts w:ascii="Palatino Linotype" w:hAnsi="Palatino Linotype" w:cs="Arial"/>
        </w:rPr>
        <w:t xml:space="preserve">Comisionada </w:t>
      </w:r>
      <w:r w:rsidR="00CD4C36" w:rsidRPr="000F0EA1">
        <w:rPr>
          <w:rFonts w:ascii="Palatino Linotype" w:hAnsi="Palatino Linotype" w:cs="Arial"/>
          <w:b/>
          <w:bCs/>
        </w:rPr>
        <w:t>Sharon Cristina Morales Martínez</w:t>
      </w:r>
      <w:r w:rsidR="003A0FAB" w:rsidRPr="000F0EA1">
        <w:rPr>
          <w:rFonts w:ascii="Palatino Linotype" w:hAnsi="Palatino Linotype" w:cs="Arial"/>
        </w:rPr>
        <w:t xml:space="preserve"> </w:t>
      </w:r>
      <w:r w:rsidR="00EE259E" w:rsidRPr="000F0EA1">
        <w:rPr>
          <w:rFonts w:ascii="Palatino Linotype" w:hAnsi="Palatino Linotype" w:cs="Arial"/>
        </w:rPr>
        <w:t xml:space="preserve">y </w:t>
      </w:r>
      <w:r w:rsidR="003A0FAB" w:rsidRPr="000F0EA1">
        <w:rPr>
          <w:rFonts w:ascii="Palatino Linotype" w:hAnsi="Palatino Linotype" w:cs="Arial"/>
        </w:rPr>
        <w:t>el Recurso de Revisión</w:t>
      </w:r>
      <w:r w:rsidR="003A0FAB" w:rsidRPr="000F0EA1">
        <w:rPr>
          <w:rFonts w:ascii="Palatino Linotype" w:hAnsi="Palatino Linotype" w:cs="Arial"/>
          <w:b/>
          <w:bCs/>
        </w:rPr>
        <w:t xml:space="preserve"> </w:t>
      </w:r>
      <w:r w:rsidR="000E5F69" w:rsidRPr="000F0EA1">
        <w:rPr>
          <w:rFonts w:ascii="Palatino Linotype" w:hAnsi="Palatino Linotype" w:cs="Arial"/>
          <w:b/>
          <w:bCs/>
        </w:rPr>
        <w:t>03579</w:t>
      </w:r>
      <w:r w:rsidR="00EE259E" w:rsidRPr="000F0EA1">
        <w:rPr>
          <w:rFonts w:ascii="Palatino Linotype" w:hAnsi="Palatino Linotype" w:cs="Arial"/>
          <w:b/>
          <w:bCs/>
        </w:rPr>
        <w:t>/INFOEM/IP/RR/2022</w:t>
      </w:r>
      <w:r w:rsidR="001852B8" w:rsidRPr="000F0EA1">
        <w:rPr>
          <w:rFonts w:ascii="Palatino Linotype" w:hAnsi="Palatino Linotype" w:cs="Arial"/>
          <w:b/>
          <w:bCs/>
        </w:rPr>
        <w:t xml:space="preserve"> </w:t>
      </w:r>
      <w:r w:rsidR="00D23D15" w:rsidRPr="000F0EA1">
        <w:rPr>
          <w:rFonts w:ascii="Palatino Linotype" w:hAnsi="Palatino Linotype"/>
        </w:rPr>
        <w:t xml:space="preserve">a la </w:t>
      </w:r>
      <w:r w:rsidR="00A302F4" w:rsidRPr="000F0EA1">
        <w:rPr>
          <w:rFonts w:ascii="Palatino Linotype" w:hAnsi="Palatino Linotype" w:cs="Arial"/>
          <w:b/>
          <w:bCs/>
          <w:lang w:val="es-ES_tradnl"/>
        </w:rPr>
        <w:t xml:space="preserve">Comisionada </w:t>
      </w:r>
      <w:r w:rsidR="000E5F69" w:rsidRPr="000F0EA1">
        <w:rPr>
          <w:rFonts w:ascii="Palatino Linotype" w:hAnsi="Palatino Linotype" w:cs="Arial"/>
          <w:b/>
          <w:bCs/>
          <w:lang w:val="es-ES_tradnl"/>
        </w:rPr>
        <w:t>Guadalupe Ramírez Peña</w:t>
      </w:r>
      <w:r w:rsidR="00D23D15" w:rsidRPr="000F0EA1">
        <w:rPr>
          <w:rFonts w:ascii="Palatino Linotype" w:hAnsi="Palatino Linotype"/>
        </w:rPr>
        <w:t>,</w:t>
      </w:r>
      <w:r w:rsidR="00191BFD" w:rsidRPr="000F0EA1">
        <w:rPr>
          <w:rFonts w:ascii="Palatino Linotype" w:hAnsi="Palatino Linotype"/>
        </w:rPr>
        <w:t xml:space="preserve"> </w:t>
      </w:r>
      <w:r w:rsidRPr="000F0EA1">
        <w:rPr>
          <w:rFonts w:ascii="Palatino Linotype" w:hAnsi="Palatino Linotype"/>
        </w:rPr>
        <w:t xml:space="preserve">a </w:t>
      </w:r>
      <w:r w:rsidRPr="000F0EA1">
        <w:rPr>
          <w:rFonts w:ascii="Palatino Linotype" w:hAnsi="Palatino Linotype" w:cs="Arial"/>
          <w:lang w:val="es-ES_tradnl"/>
        </w:rPr>
        <w:t>efecto de decretar su admisión o desechamiento.</w:t>
      </w:r>
    </w:p>
    <w:p w14:paraId="1148CCAC" w14:textId="77777777" w:rsidR="007F5CED" w:rsidRPr="000F0EA1" w:rsidRDefault="007F5CED" w:rsidP="00C957C7">
      <w:pPr>
        <w:spacing w:line="360" w:lineRule="auto"/>
        <w:ind w:left="-57" w:right="-57"/>
        <w:jc w:val="both"/>
        <w:rPr>
          <w:rFonts w:ascii="Palatino Linotype" w:hAnsi="Palatino Linotype" w:cs="Arial"/>
          <w:lang w:val="es-ES_tradnl"/>
        </w:rPr>
      </w:pPr>
    </w:p>
    <w:p w14:paraId="06C43014" w14:textId="77777777" w:rsidR="004077DA" w:rsidRPr="000F0EA1" w:rsidRDefault="004077DA" w:rsidP="00C957C7">
      <w:pPr>
        <w:tabs>
          <w:tab w:val="center" w:pos="4252"/>
          <w:tab w:val="right" w:pos="8504"/>
        </w:tabs>
        <w:spacing w:line="360" w:lineRule="auto"/>
        <w:jc w:val="both"/>
        <w:rPr>
          <w:rFonts w:ascii="Palatino Linotype" w:hAnsi="Palatino Linotype" w:cs="Arial"/>
          <w:b/>
          <w:sz w:val="26"/>
          <w:szCs w:val="26"/>
        </w:rPr>
      </w:pPr>
      <w:r w:rsidRPr="000F0EA1">
        <w:rPr>
          <w:rFonts w:ascii="Palatino Linotype" w:hAnsi="Palatino Linotype" w:cs="Arial"/>
          <w:b/>
          <w:sz w:val="26"/>
          <w:szCs w:val="26"/>
        </w:rPr>
        <w:t>a) Admisión del Recurso de Revisión</w:t>
      </w:r>
    </w:p>
    <w:p w14:paraId="58443887" w14:textId="34761D6D" w:rsidR="00E32CCF" w:rsidRPr="000F0EA1" w:rsidRDefault="00200BFC" w:rsidP="00C957C7">
      <w:pPr>
        <w:tabs>
          <w:tab w:val="center" w:pos="4252"/>
          <w:tab w:val="right" w:pos="8504"/>
        </w:tabs>
        <w:spacing w:line="360" w:lineRule="auto"/>
        <w:jc w:val="both"/>
        <w:rPr>
          <w:rFonts w:ascii="Palatino Linotype" w:hAnsi="Palatino Linotype" w:cs="Arial"/>
        </w:rPr>
      </w:pPr>
      <w:r w:rsidRPr="000F0EA1">
        <w:rPr>
          <w:rFonts w:ascii="Palatino Linotype" w:hAnsi="Palatino Linotype" w:cs="Arial"/>
        </w:rPr>
        <w:t>De las constancias del expediente electrónico del</w:t>
      </w:r>
      <w:r w:rsidRPr="000F0EA1">
        <w:rPr>
          <w:rFonts w:ascii="Palatino Linotype" w:hAnsi="Palatino Linotype" w:cs="Arial"/>
          <w:b/>
        </w:rPr>
        <w:t xml:space="preserve"> SAIMEX</w:t>
      </w:r>
      <w:r w:rsidRPr="000F0EA1">
        <w:rPr>
          <w:rFonts w:ascii="Palatino Linotype" w:hAnsi="Palatino Linotype" w:cs="Arial"/>
        </w:rPr>
        <w:t xml:space="preserve">, </w:t>
      </w:r>
      <w:r w:rsidR="003A2183" w:rsidRPr="000F0EA1">
        <w:rPr>
          <w:rFonts w:ascii="Palatino Linotype" w:hAnsi="Palatino Linotype" w:cs="Arial"/>
        </w:rPr>
        <w:t xml:space="preserve">se advierte que en fechas </w:t>
      </w:r>
      <w:r w:rsidR="00455D93" w:rsidRPr="000F0EA1">
        <w:rPr>
          <w:rFonts w:ascii="Palatino Linotype" w:hAnsi="Palatino Linotype" w:cs="Arial"/>
          <w:b/>
        </w:rPr>
        <w:t>diez y once</w:t>
      </w:r>
      <w:r w:rsidR="00F54935" w:rsidRPr="000F0EA1">
        <w:rPr>
          <w:rFonts w:ascii="Palatino Linotype" w:hAnsi="Palatino Linotype" w:cs="Arial"/>
          <w:b/>
        </w:rPr>
        <w:t xml:space="preserve"> de marzo </w:t>
      </w:r>
      <w:r w:rsidR="006877FA" w:rsidRPr="000F0EA1">
        <w:rPr>
          <w:rFonts w:ascii="Palatino Linotype" w:hAnsi="Palatino Linotype" w:cs="Arial"/>
          <w:b/>
        </w:rPr>
        <w:t>de dos mil veintidós</w:t>
      </w:r>
      <w:r w:rsidR="00852896" w:rsidRPr="000F0EA1">
        <w:rPr>
          <w:rFonts w:ascii="Palatino Linotype" w:hAnsi="Palatino Linotype" w:cs="Arial"/>
        </w:rPr>
        <w:t>,</w:t>
      </w:r>
      <w:r w:rsidR="003A2183" w:rsidRPr="000F0EA1">
        <w:rPr>
          <w:rFonts w:ascii="Palatino Linotype" w:hAnsi="Palatino Linotype" w:cs="Arial"/>
        </w:rPr>
        <w:t xml:space="preserve"> se acordaron las admisiones a trámite de </w:t>
      </w:r>
      <w:r w:rsidR="003A2183" w:rsidRPr="000F0EA1">
        <w:rPr>
          <w:rFonts w:ascii="Palatino Linotype" w:hAnsi="Palatino Linotype" w:cs="Arial"/>
        </w:rPr>
        <w:lastRenderedPageBreak/>
        <w:t xml:space="preserve">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0F0EA1">
        <w:rPr>
          <w:rFonts w:ascii="Palatino Linotype" w:hAnsi="Palatino Linotype" w:cs="Arial"/>
          <w:b/>
        </w:rPr>
        <w:t xml:space="preserve">EL SUJETO OBLIGADO </w:t>
      </w:r>
      <w:r w:rsidR="003A2183" w:rsidRPr="000F0EA1">
        <w:rPr>
          <w:rFonts w:ascii="Palatino Linotype" w:hAnsi="Palatino Linotype" w:cs="Arial"/>
        </w:rPr>
        <w:t>rindiera los correspondientes</w:t>
      </w:r>
      <w:r w:rsidR="003A2183" w:rsidRPr="000F0EA1">
        <w:rPr>
          <w:rFonts w:ascii="Palatino Linotype" w:hAnsi="Palatino Linotype" w:cs="Arial"/>
          <w:b/>
        </w:rPr>
        <w:t xml:space="preserve"> </w:t>
      </w:r>
      <w:r w:rsidR="003A2183" w:rsidRPr="000F0EA1">
        <w:rPr>
          <w:rFonts w:ascii="Palatino Linotype" w:hAnsi="Palatino Linotype" w:cs="Arial"/>
        </w:rPr>
        <w:t>Informes Justificados.</w:t>
      </w:r>
    </w:p>
    <w:p w14:paraId="3D81B9CC" w14:textId="77777777" w:rsidR="00BC66CF" w:rsidRPr="000F0EA1" w:rsidRDefault="00BC66CF" w:rsidP="00C957C7">
      <w:pPr>
        <w:tabs>
          <w:tab w:val="center" w:pos="4252"/>
          <w:tab w:val="right" w:pos="8504"/>
        </w:tabs>
        <w:spacing w:line="360" w:lineRule="auto"/>
        <w:jc w:val="both"/>
        <w:rPr>
          <w:rFonts w:ascii="Palatino Linotype" w:hAnsi="Palatino Linotype" w:cs="Arial"/>
        </w:rPr>
      </w:pPr>
    </w:p>
    <w:p w14:paraId="2128F378" w14:textId="4FA1B82E" w:rsidR="002F164A" w:rsidRPr="000F0EA1" w:rsidRDefault="00506552" w:rsidP="00C957C7">
      <w:pPr>
        <w:spacing w:line="360" w:lineRule="auto"/>
        <w:jc w:val="both"/>
        <w:rPr>
          <w:rFonts w:ascii="Palatino Linotype" w:hAnsi="Palatino Linotype" w:cs="Arial"/>
          <w:b/>
          <w:bCs/>
          <w:sz w:val="26"/>
          <w:szCs w:val="26"/>
        </w:rPr>
      </w:pPr>
      <w:r w:rsidRPr="000F0EA1">
        <w:rPr>
          <w:rFonts w:ascii="Palatino Linotype" w:hAnsi="Palatino Linotype" w:cs="Arial"/>
          <w:b/>
          <w:bCs/>
        </w:rPr>
        <w:t>b)</w:t>
      </w:r>
      <w:r w:rsidR="002F164A" w:rsidRPr="000F0EA1">
        <w:rPr>
          <w:rFonts w:ascii="Palatino Linotype" w:hAnsi="Palatino Linotype"/>
          <w:b/>
          <w:sz w:val="26"/>
          <w:szCs w:val="26"/>
          <w:lang w:val="es-ES_tradnl"/>
        </w:rPr>
        <w:t xml:space="preserve"> </w:t>
      </w:r>
      <w:r w:rsidR="002F164A" w:rsidRPr="000F0EA1">
        <w:rPr>
          <w:rFonts w:ascii="Palatino Linotype" w:hAnsi="Palatino Linotype" w:cs="Arial"/>
          <w:b/>
          <w:bCs/>
          <w:sz w:val="26"/>
          <w:szCs w:val="26"/>
        </w:rPr>
        <w:t>Acumulación de los Recursos de Revisión</w:t>
      </w:r>
    </w:p>
    <w:p w14:paraId="49868D07" w14:textId="6D60C264" w:rsidR="00506552" w:rsidRPr="000F0EA1" w:rsidRDefault="002F164A" w:rsidP="00C957C7">
      <w:pPr>
        <w:spacing w:line="360" w:lineRule="auto"/>
        <w:ind w:left="-57" w:right="-113"/>
        <w:jc w:val="both"/>
        <w:rPr>
          <w:rFonts w:ascii="Palatino Linotype" w:hAnsi="Palatino Linotype" w:cs="Arial"/>
        </w:rPr>
      </w:pPr>
      <w:r w:rsidRPr="000F0EA1">
        <w:rPr>
          <w:rFonts w:ascii="Palatino Linotype" w:hAnsi="Palatino Linotype" w:cs="Arial"/>
          <w:lang w:val="es-ES_tradnl"/>
        </w:rPr>
        <w:t xml:space="preserve">Por economía procesal y </w:t>
      </w:r>
      <w:r w:rsidRPr="000F0EA1">
        <w:rPr>
          <w:rFonts w:ascii="Palatino Linotype" w:hAnsi="Palatino Linotype" w:cs="Arial"/>
        </w:rPr>
        <w:t xml:space="preserve">con la finalidad de evitar resoluciones contradictorias, en </w:t>
      </w:r>
      <w:r w:rsidRPr="000F0EA1">
        <w:rPr>
          <w:rFonts w:ascii="Palatino Linotype" w:hAnsi="Palatino Linotype"/>
        </w:rPr>
        <w:t xml:space="preserve">la </w:t>
      </w:r>
      <w:r w:rsidRPr="000F0EA1">
        <w:rPr>
          <w:rFonts w:ascii="Palatino Linotype" w:hAnsi="Palatino Linotype"/>
          <w:b/>
          <w:bCs/>
        </w:rPr>
        <w:t xml:space="preserve">Décima </w:t>
      </w:r>
      <w:r w:rsidR="001E66C0" w:rsidRPr="000F0EA1">
        <w:rPr>
          <w:rFonts w:ascii="Palatino Linotype" w:hAnsi="Palatino Linotype"/>
          <w:b/>
          <w:bCs/>
        </w:rPr>
        <w:t xml:space="preserve">Primera </w:t>
      </w:r>
      <w:r w:rsidRPr="000F0EA1">
        <w:rPr>
          <w:rFonts w:ascii="Palatino Linotype" w:hAnsi="Palatino Linotype"/>
          <w:b/>
          <w:bCs/>
        </w:rPr>
        <w:t xml:space="preserve">Sesión Ordinaria </w:t>
      </w:r>
      <w:r w:rsidRPr="000F0EA1">
        <w:rPr>
          <w:rFonts w:ascii="Palatino Linotype" w:hAnsi="Palatino Linotype"/>
        </w:rPr>
        <w:t xml:space="preserve">de fecha </w:t>
      </w:r>
      <w:r w:rsidR="001E66C0" w:rsidRPr="000F0EA1">
        <w:rPr>
          <w:rFonts w:ascii="Palatino Linotype" w:hAnsi="Palatino Linotype"/>
        </w:rPr>
        <w:t>veinticuatro</w:t>
      </w:r>
      <w:r w:rsidRPr="000F0EA1">
        <w:rPr>
          <w:rFonts w:ascii="Palatino Linotype" w:hAnsi="Palatino Linotype"/>
        </w:rPr>
        <w:t xml:space="preserve"> de marzo de dos mil veintidós, el Pleno de este Instituto </w:t>
      </w:r>
      <w:r w:rsidRPr="000F0EA1">
        <w:rPr>
          <w:rFonts w:ascii="Palatino Linotype" w:hAnsi="Palatino Linotype" w:cs="Arial"/>
        </w:rPr>
        <w:t xml:space="preserve">determinó </w:t>
      </w:r>
      <w:r w:rsidRPr="000F0EA1">
        <w:rPr>
          <w:rFonts w:ascii="Palatino Linotype" w:hAnsi="Palatino Linotype"/>
        </w:rPr>
        <w:t xml:space="preserve">acumular los Recursos de Revisión </w:t>
      </w:r>
      <w:bookmarkStart w:id="9" w:name="_Hlk104829918"/>
      <w:r w:rsidR="00455D93" w:rsidRPr="000F0EA1">
        <w:rPr>
          <w:rFonts w:ascii="Palatino Linotype" w:hAnsi="Palatino Linotype" w:cs="Arial"/>
          <w:b/>
          <w:bCs/>
        </w:rPr>
        <w:t>03577/INFOEM/IP/RR/2022 y 03579/INFOEM/IP/RR/2022</w:t>
      </w:r>
      <w:bookmarkEnd w:id="9"/>
      <w:r w:rsidRPr="000F0EA1">
        <w:rPr>
          <w:rFonts w:ascii="Palatino Linotype" w:hAnsi="Palatino Linotype" w:cs="Arial"/>
        </w:rPr>
        <w:t>.</w:t>
      </w:r>
    </w:p>
    <w:p w14:paraId="50F43111" w14:textId="77777777" w:rsidR="00455D93" w:rsidRPr="000F0EA1" w:rsidRDefault="00455D93" w:rsidP="00C957C7">
      <w:pPr>
        <w:spacing w:line="360" w:lineRule="auto"/>
        <w:ind w:left="-57" w:right="-113"/>
        <w:jc w:val="both"/>
        <w:rPr>
          <w:rFonts w:ascii="Palatino Linotype" w:hAnsi="Palatino Linotype" w:cs="Arial"/>
        </w:rPr>
      </w:pPr>
    </w:p>
    <w:p w14:paraId="239F20BA" w14:textId="7CE02BC5" w:rsidR="004077DA" w:rsidRPr="000F0EA1" w:rsidRDefault="00EC595C" w:rsidP="00C957C7">
      <w:pPr>
        <w:spacing w:line="360" w:lineRule="auto"/>
        <w:jc w:val="both"/>
        <w:rPr>
          <w:rFonts w:ascii="Palatino Linotype" w:eastAsia="Arial Unicode MS" w:hAnsi="Palatino Linotype" w:cs="Arial"/>
          <w:b/>
          <w:sz w:val="26"/>
          <w:szCs w:val="26"/>
        </w:rPr>
      </w:pPr>
      <w:r w:rsidRPr="000F0EA1">
        <w:rPr>
          <w:rFonts w:ascii="Palatino Linotype" w:eastAsia="Arial Unicode MS" w:hAnsi="Palatino Linotype" w:cs="Arial"/>
          <w:b/>
          <w:sz w:val="26"/>
          <w:szCs w:val="26"/>
        </w:rPr>
        <w:t>c</w:t>
      </w:r>
      <w:r w:rsidR="004077DA" w:rsidRPr="000F0EA1">
        <w:rPr>
          <w:rFonts w:ascii="Palatino Linotype" w:eastAsia="Arial Unicode MS" w:hAnsi="Palatino Linotype" w:cs="Arial"/>
          <w:b/>
          <w:sz w:val="26"/>
          <w:szCs w:val="26"/>
        </w:rPr>
        <w:t xml:space="preserve">) </w:t>
      </w:r>
      <w:r w:rsidR="004077DA" w:rsidRPr="000F0EA1">
        <w:rPr>
          <w:rFonts w:ascii="Palatino Linotype" w:hAnsi="Palatino Linotype" w:cs="Arial"/>
          <w:b/>
          <w:bCs/>
          <w:sz w:val="26"/>
          <w:szCs w:val="26"/>
        </w:rPr>
        <w:t>Informe Justificado</w:t>
      </w:r>
    </w:p>
    <w:p w14:paraId="2CC90356" w14:textId="0703FA19" w:rsidR="00DE728B" w:rsidRPr="000F0EA1" w:rsidRDefault="00EB19F2" w:rsidP="00C957C7">
      <w:pPr>
        <w:tabs>
          <w:tab w:val="center" w:pos="4252"/>
          <w:tab w:val="right" w:pos="8504"/>
        </w:tabs>
        <w:spacing w:line="360" w:lineRule="auto"/>
        <w:jc w:val="both"/>
        <w:rPr>
          <w:rFonts w:ascii="Palatino Linotype" w:hAnsi="Palatino Linotype" w:cs="Arial"/>
        </w:rPr>
      </w:pPr>
      <w:r w:rsidRPr="000F0EA1">
        <w:rPr>
          <w:rFonts w:ascii="Palatino Linotype" w:hAnsi="Palatino Linotype" w:cs="Arial"/>
        </w:rPr>
        <w:t>En cumplimiento a lo anterior, de las constancias de</w:t>
      </w:r>
      <w:r w:rsidR="00426FC9" w:rsidRPr="000F0EA1">
        <w:rPr>
          <w:rFonts w:ascii="Palatino Linotype" w:hAnsi="Palatino Linotype" w:cs="Arial"/>
        </w:rPr>
        <w:t xml:space="preserve"> </w:t>
      </w:r>
      <w:r w:rsidRPr="000F0EA1">
        <w:rPr>
          <w:rFonts w:ascii="Palatino Linotype" w:hAnsi="Palatino Linotype" w:cs="Arial"/>
        </w:rPr>
        <w:t>l</w:t>
      </w:r>
      <w:r w:rsidR="00426FC9" w:rsidRPr="000F0EA1">
        <w:rPr>
          <w:rFonts w:ascii="Palatino Linotype" w:hAnsi="Palatino Linotype" w:cs="Arial"/>
        </w:rPr>
        <w:t>os</w:t>
      </w:r>
      <w:r w:rsidRPr="000F0EA1">
        <w:rPr>
          <w:rFonts w:ascii="Palatino Linotype" w:hAnsi="Palatino Linotype" w:cs="Arial"/>
        </w:rPr>
        <w:t xml:space="preserve"> expediente</w:t>
      </w:r>
      <w:r w:rsidR="00426FC9" w:rsidRPr="000F0EA1">
        <w:rPr>
          <w:rFonts w:ascii="Palatino Linotype" w:hAnsi="Palatino Linotype" w:cs="Arial"/>
        </w:rPr>
        <w:t>s</w:t>
      </w:r>
      <w:r w:rsidRPr="000F0EA1">
        <w:rPr>
          <w:rFonts w:ascii="Palatino Linotype" w:hAnsi="Palatino Linotype" w:cs="Arial"/>
        </w:rPr>
        <w:t xml:space="preserve"> electrónico</w:t>
      </w:r>
      <w:r w:rsidR="00426FC9" w:rsidRPr="000F0EA1">
        <w:rPr>
          <w:rFonts w:ascii="Palatino Linotype" w:hAnsi="Palatino Linotype" w:cs="Arial"/>
        </w:rPr>
        <w:t>s</w:t>
      </w:r>
      <w:r w:rsidR="00434F5B" w:rsidRPr="000F0EA1">
        <w:rPr>
          <w:rFonts w:ascii="Palatino Linotype" w:hAnsi="Palatino Linotype" w:cs="Arial"/>
        </w:rPr>
        <w:t xml:space="preserve"> que obra en el</w:t>
      </w:r>
      <w:r w:rsidRPr="000F0EA1">
        <w:rPr>
          <w:rFonts w:ascii="Palatino Linotype" w:hAnsi="Palatino Linotype" w:cs="Arial"/>
        </w:rPr>
        <w:t> </w:t>
      </w:r>
      <w:r w:rsidRPr="000F0EA1">
        <w:rPr>
          <w:rFonts w:ascii="Palatino Linotype" w:hAnsi="Palatino Linotype" w:cs="Arial"/>
          <w:b/>
          <w:bCs/>
        </w:rPr>
        <w:t>SAIMEX</w:t>
      </w:r>
      <w:r w:rsidR="00434F5B" w:rsidRPr="000F0EA1">
        <w:rPr>
          <w:rFonts w:ascii="Palatino Linotype" w:hAnsi="Palatino Linotype" w:cs="Arial"/>
        </w:rPr>
        <w:t>, de</w:t>
      </w:r>
      <w:r w:rsidR="00426FC9" w:rsidRPr="000F0EA1">
        <w:rPr>
          <w:rFonts w:ascii="Palatino Linotype" w:hAnsi="Palatino Linotype" w:cs="Arial"/>
        </w:rPr>
        <w:t xml:space="preserve"> </w:t>
      </w:r>
      <w:r w:rsidR="00434F5B" w:rsidRPr="000F0EA1">
        <w:rPr>
          <w:rFonts w:ascii="Palatino Linotype" w:hAnsi="Palatino Linotype" w:cs="Arial"/>
        </w:rPr>
        <w:t>l</w:t>
      </w:r>
      <w:r w:rsidR="00426FC9" w:rsidRPr="000F0EA1">
        <w:rPr>
          <w:rFonts w:ascii="Palatino Linotype" w:hAnsi="Palatino Linotype" w:cs="Arial"/>
        </w:rPr>
        <w:t>os</w:t>
      </w:r>
      <w:r w:rsidR="00434F5B" w:rsidRPr="000F0EA1">
        <w:rPr>
          <w:rFonts w:ascii="Palatino Linotype" w:hAnsi="Palatino Linotype" w:cs="Arial"/>
        </w:rPr>
        <w:t xml:space="preserve"> Recurso</w:t>
      </w:r>
      <w:r w:rsidR="00426FC9" w:rsidRPr="000F0EA1">
        <w:rPr>
          <w:rFonts w:ascii="Palatino Linotype" w:hAnsi="Palatino Linotype" w:cs="Arial"/>
        </w:rPr>
        <w:t>s</w:t>
      </w:r>
      <w:r w:rsidR="00434F5B" w:rsidRPr="000F0EA1">
        <w:rPr>
          <w:rFonts w:ascii="Palatino Linotype" w:hAnsi="Palatino Linotype" w:cs="Arial"/>
        </w:rPr>
        <w:t xml:space="preserve"> materia del presente estudio, </w:t>
      </w:r>
      <w:r w:rsidRPr="000F0EA1">
        <w:rPr>
          <w:rFonts w:ascii="Palatino Linotype" w:hAnsi="Palatino Linotype" w:cs="Arial"/>
        </w:rPr>
        <w:t xml:space="preserve">se advierte que </w:t>
      </w:r>
      <w:r w:rsidRPr="000F0EA1">
        <w:rPr>
          <w:rFonts w:ascii="Palatino Linotype" w:hAnsi="Palatino Linotype" w:cs="Arial"/>
          <w:b/>
          <w:bCs/>
        </w:rPr>
        <w:t xml:space="preserve">EL SUJETO </w:t>
      </w:r>
      <w:r w:rsidR="00945F96" w:rsidRPr="000F0EA1">
        <w:rPr>
          <w:rFonts w:ascii="Palatino Linotype" w:hAnsi="Palatino Linotype" w:cs="Arial"/>
          <w:b/>
          <w:bCs/>
        </w:rPr>
        <w:t xml:space="preserve">OBLIGADO </w:t>
      </w:r>
      <w:r w:rsidR="00945F96" w:rsidRPr="000F0EA1">
        <w:rPr>
          <w:rFonts w:ascii="Palatino Linotype" w:hAnsi="Palatino Linotype" w:cs="Arial"/>
        </w:rPr>
        <w:t>presento</w:t>
      </w:r>
      <w:r w:rsidR="009E2D3E" w:rsidRPr="000F0EA1">
        <w:rPr>
          <w:rFonts w:ascii="Palatino Linotype" w:hAnsi="Palatino Linotype" w:cs="Arial"/>
        </w:rPr>
        <w:t xml:space="preserve"> </w:t>
      </w:r>
      <w:r w:rsidRPr="000F0EA1">
        <w:rPr>
          <w:rFonts w:ascii="Palatino Linotype" w:hAnsi="Palatino Linotype" w:cs="Arial"/>
        </w:rPr>
        <w:t>su</w:t>
      </w:r>
      <w:r w:rsidR="00C94EF6" w:rsidRPr="000F0EA1">
        <w:rPr>
          <w:rFonts w:ascii="Palatino Linotype" w:hAnsi="Palatino Linotype" w:cs="Arial"/>
        </w:rPr>
        <w:t>s</w:t>
      </w:r>
      <w:r w:rsidRPr="000F0EA1">
        <w:rPr>
          <w:rFonts w:ascii="Palatino Linotype" w:hAnsi="Palatino Linotype" w:cs="Arial"/>
        </w:rPr>
        <w:t xml:space="preserve"> </w:t>
      </w:r>
      <w:r w:rsidR="00AC2187" w:rsidRPr="000F0EA1">
        <w:rPr>
          <w:rFonts w:ascii="Palatino Linotype" w:hAnsi="Palatino Linotype" w:cs="Arial"/>
        </w:rPr>
        <w:t>respectivos</w:t>
      </w:r>
      <w:r w:rsidR="00F66629" w:rsidRPr="000F0EA1">
        <w:rPr>
          <w:rFonts w:ascii="Palatino Linotype" w:hAnsi="Palatino Linotype" w:cs="Arial"/>
        </w:rPr>
        <w:t xml:space="preserve"> </w:t>
      </w:r>
      <w:r w:rsidRPr="000F0EA1">
        <w:rPr>
          <w:rFonts w:ascii="Palatino Linotype" w:hAnsi="Palatino Linotype" w:cs="Arial"/>
        </w:rPr>
        <w:t>Informe</w:t>
      </w:r>
      <w:r w:rsidR="00C94EF6" w:rsidRPr="000F0EA1">
        <w:rPr>
          <w:rFonts w:ascii="Palatino Linotype" w:hAnsi="Palatino Linotype" w:cs="Arial"/>
        </w:rPr>
        <w:t>s</w:t>
      </w:r>
      <w:r w:rsidRPr="000F0EA1">
        <w:rPr>
          <w:rFonts w:ascii="Palatino Linotype" w:hAnsi="Palatino Linotype" w:cs="Arial"/>
        </w:rPr>
        <w:t xml:space="preserve"> Justificado</w:t>
      </w:r>
      <w:r w:rsidR="00C94EF6" w:rsidRPr="000F0EA1">
        <w:rPr>
          <w:rFonts w:ascii="Palatino Linotype" w:hAnsi="Palatino Linotype" w:cs="Arial"/>
        </w:rPr>
        <w:t>s</w:t>
      </w:r>
      <w:r w:rsidR="00F66629" w:rsidRPr="000F0EA1">
        <w:rPr>
          <w:rFonts w:ascii="Palatino Linotype" w:hAnsi="Palatino Linotype" w:cs="Arial"/>
        </w:rPr>
        <w:t xml:space="preserve"> en fecha </w:t>
      </w:r>
      <w:r w:rsidR="00273BB5" w:rsidRPr="000F0EA1">
        <w:rPr>
          <w:rFonts w:ascii="Palatino Linotype" w:hAnsi="Palatino Linotype" w:cs="Arial"/>
        </w:rPr>
        <w:t>diecisiete de</w:t>
      </w:r>
      <w:r w:rsidR="00F66629" w:rsidRPr="000F0EA1">
        <w:rPr>
          <w:rFonts w:ascii="Palatino Linotype" w:hAnsi="Palatino Linotype" w:cs="Arial"/>
        </w:rPr>
        <w:t xml:space="preserve"> marzo de dos mil </w:t>
      </w:r>
      <w:r w:rsidR="00F03739" w:rsidRPr="000F0EA1">
        <w:rPr>
          <w:rFonts w:ascii="Palatino Linotype" w:hAnsi="Palatino Linotype" w:cs="Arial"/>
        </w:rPr>
        <w:t>veintidós,</w:t>
      </w:r>
      <w:r w:rsidR="00DE728B" w:rsidRPr="000F0EA1">
        <w:rPr>
          <w:rFonts w:ascii="Palatino Linotype" w:hAnsi="Palatino Linotype" w:cs="Arial"/>
        </w:rPr>
        <w:t xml:space="preserve"> como se desprende en la imagen que se anexa a continuación:</w:t>
      </w:r>
    </w:p>
    <w:p w14:paraId="2C9CAB69" w14:textId="735937D9" w:rsidR="00273BB5" w:rsidRPr="000F0EA1" w:rsidRDefault="00273BB5" w:rsidP="00C957C7">
      <w:pPr>
        <w:tabs>
          <w:tab w:val="center" w:pos="4252"/>
          <w:tab w:val="right" w:pos="8504"/>
        </w:tabs>
        <w:spacing w:line="360" w:lineRule="auto"/>
        <w:jc w:val="center"/>
        <w:rPr>
          <w:rFonts w:ascii="Palatino Linotype" w:hAnsi="Palatino Linotype" w:cs="Arial"/>
        </w:rPr>
      </w:pPr>
      <w:r w:rsidRPr="000F0EA1">
        <w:rPr>
          <w:rFonts w:ascii="Palatino Linotype" w:hAnsi="Palatino Linotype" w:cs="Arial"/>
          <w:noProof/>
          <w:lang w:eastAsia="es-MX"/>
        </w:rPr>
        <w:lastRenderedPageBreak/>
        <w:drawing>
          <wp:inline distT="0" distB="0" distL="0" distR="0" wp14:anchorId="40C06A01" wp14:editId="0922A438">
            <wp:extent cx="4735902" cy="2726999"/>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39336" cy="2728976"/>
                    </a:xfrm>
                    <a:prstGeom prst="rect">
                      <a:avLst/>
                    </a:prstGeom>
                  </pic:spPr>
                </pic:pic>
              </a:graphicData>
            </a:graphic>
          </wp:inline>
        </w:drawing>
      </w:r>
    </w:p>
    <w:p w14:paraId="2DE7814C" w14:textId="2A0B4260" w:rsidR="00F66629" w:rsidRPr="000F0EA1" w:rsidRDefault="00C007F4" w:rsidP="00C957C7">
      <w:pPr>
        <w:spacing w:line="360" w:lineRule="auto"/>
        <w:jc w:val="center"/>
        <w:rPr>
          <w:rFonts w:ascii="Palatino Linotype" w:eastAsia="Arial Unicode MS" w:hAnsi="Palatino Linotype" w:cs="Arial"/>
          <w:b/>
          <w:sz w:val="26"/>
          <w:szCs w:val="26"/>
        </w:rPr>
      </w:pPr>
      <w:r w:rsidRPr="000F0EA1">
        <w:rPr>
          <w:rFonts w:ascii="Palatino Linotype" w:eastAsia="Arial Unicode MS" w:hAnsi="Palatino Linotype" w:cs="Arial"/>
          <w:b/>
          <w:noProof/>
          <w:sz w:val="26"/>
          <w:szCs w:val="26"/>
          <w:lang w:eastAsia="es-MX"/>
        </w:rPr>
        <w:drawing>
          <wp:inline distT="0" distB="0" distL="0" distR="0" wp14:anchorId="0CFE2F3A" wp14:editId="4CE36616">
            <wp:extent cx="4261449" cy="4291351"/>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66545" cy="4296482"/>
                    </a:xfrm>
                    <a:prstGeom prst="rect">
                      <a:avLst/>
                    </a:prstGeom>
                  </pic:spPr>
                </pic:pic>
              </a:graphicData>
            </a:graphic>
          </wp:inline>
        </w:drawing>
      </w:r>
    </w:p>
    <w:p w14:paraId="43D68DC0" w14:textId="5A00A4E0" w:rsidR="00845A7A" w:rsidRPr="000F0EA1" w:rsidRDefault="00F66629" w:rsidP="00C957C7">
      <w:pPr>
        <w:spacing w:line="360" w:lineRule="auto"/>
        <w:jc w:val="both"/>
        <w:rPr>
          <w:rFonts w:ascii="Palatino Linotype" w:eastAsia="Arial Unicode MS" w:hAnsi="Palatino Linotype" w:cs="Arial"/>
          <w:bCs/>
        </w:rPr>
      </w:pPr>
      <w:r w:rsidRPr="000F0EA1">
        <w:rPr>
          <w:rFonts w:ascii="Palatino Linotype" w:eastAsia="Arial Unicode MS" w:hAnsi="Palatino Linotype" w:cs="Arial"/>
          <w:b/>
        </w:rPr>
        <w:lastRenderedPageBreak/>
        <w:t xml:space="preserve">Informes Justificados </w:t>
      </w:r>
      <w:r w:rsidRPr="000F0EA1">
        <w:rPr>
          <w:rFonts w:ascii="Palatino Linotype" w:eastAsia="Arial Unicode MS" w:hAnsi="Palatino Linotype" w:cs="Arial"/>
          <w:bCs/>
        </w:rPr>
        <w:t xml:space="preserve">que se pusieron a la vista del particular en fecha </w:t>
      </w:r>
      <w:r w:rsidR="00C007F4" w:rsidRPr="000F0EA1">
        <w:rPr>
          <w:rFonts w:ascii="Palatino Linotype" w:eastAsia="Arial Unicode MS" w:hAnsi="Palatino Linotype" w:cs="Arial"/>
          <w:bCs/>
        </w:rPr>
        <w:t>diecinueve</w:t>
      </w:r>
      <w:r w:rsidRPr="000F0EA1">
        <w:rPr>
          <w:rFonts w:ascii="Palatino Linotype" w:eastAsia="Arial Unicode MS" w:hAnsi="Palatino Linotype" w:cs="Arial"/>
          <w:bCs/>
        </w:rPr>
        <w:t xml:space="preserve"> de mayo de </w:t>
      </w:r>
      <w:r w:rsidR="00EE4842" w:rsidRPr="000F0EA1">
        <w:rPr>
          <w:rFonts w:ascii="Palatino Linotype" w:hAnsi="Palatino Linotype" w:cs="Arial"/>
        </w:rPr>
        <w:t>dos mil veintidós</w:t>
      </w:r>
      <w:r w:rsidRPr="000F0EA1">
        <w:rPr>
          <w:rFonts w:ascii="Palatino Linotype" w:eastAsia="Arial Unicode MS" w:hAnsi="Palatino Linotype" w:cs="Arial"/>
          <w:bCs/>
        </w:rPr>
        <w:t xml:space="preserve">, </w:t>
      </w:r>
      <w:r w:rsidR="00525359" w:rsidRPr="000F0EA1">
        <w:rPr>
          <w:rFonts w:ascii="Palatino Linotype" w:eastAsia="Arial Unicode MS" w:hAnsi="Palatino Linotype" w:cs="Arial"/>
          <w:bCs/>
        </w:rPr>
        <w:t>en los cuales</w:t>
      </w:r>
      <w:r w:rsidR="00C007F4" w:rsidRPr="000F0EA1">
        <w:rPr>
          <w:rFonts w:ascii="Palatino Linotype" w:eastAsia="Arial Unicode MS" w:hAnsi="Palatino Linotype" w:cs="Arial"/>
          <w:bCs/>
        </w:rPr>
        <w:t xml:space="preserve"> se desprende lo siguiente: </w:t>
      </w:r>
      <w:r w:rsidR="00C007F4" w:rsidRPr="000F0EA1">
        <w:rPr>
          <w:rFonts w:ascii="Palatino Linotype" w:eastAsia="Arial Unicode MS" w:hAnsi="Palatino Linotype" w:cs="Arial"/>
          <w:b/>
        </w:rPr>
        <w:t>03577/INFOEM/IP/RR/2022</w:t>
      </w:r>
      <w:r w:rsidR="00C007F4" w:rsidRPr="000F0EA1">
        <w:rPr>
          <w:rFonts w:ascii="Palatino Linotype" w:eastAsia="Arial Unicode MS" w:hAnsi="Palatino Linotype" w:cs="Arial"/>
          <w:bCs/>
        </w:rPr>
        <w:t xml:space="preserve"> contiene los </w:t>
      </w:r>
      <w:r w:rsidR="00AA5A5B" w:rsidRPr="000F0EA1">
        <w:rPr>
          <w:rFonts w:ascii="Palatino Linotype" w:eastAsia="Arial Unicode MS" w:hAnsi="Palatino Linotype" w:cs="Arial"/>
          <w:bCs/>
        </w:rPr>
        <w:t>currículos</w:t>
      </w:r>
      <w:r w:rsidR="00C007F4" w:rsidRPr="000F0EA1">
        <w:rPr>
          <w:rFonts w:ascii="Palatino Linotype" w:eastAsia="Arial Unicode MS" w:hAnsi="Palatino Linotype" w:cs="Arial"/>
          <w:bCs/>
        </w:rPr>
        <w:t xml:space="preserve"> de servidores públicos con cargos de mandos medios y superiores</w:t>
      </w:r>
      <w:r w:rsidR="00585B2F" w:rsidRPr="000F0EA1">
        <w:rPr>
          <w:rFonts w:ascii="Palatino Linotype" w:eastAsia="Arial Unicode MS" w:hAnsi="Palatino Linotype" w:cs="Arial"/>
          <w:bCs/>
        </w:rPr>
        <w:t xml:space="preserve">, </w:t>
      </w:r>
      <w:r w:rsidR="00745D3E" w:rsidRPr="000F0EA1">
        <w:rPr>
          <w:rFonts w:ascii="Palatino Linotype" w:eastAsia="Arial Unicode MS" w:hAnsi="Palatino Linotype" w:cs="Arial"/>
          <w:bCs/>
        </w:rPr>
        <w:t>así</w:t>
      </w:r>
      <w:r w:rsidR="00585B2F" w:rsidRPr="000F0EA1">
        <w:rPr>
          <w:rFonts w:ascii="Palatino Linotype" w:eastAsia="Arial Unicode MS" w:hAnsi="Palatino Linotype" w:cs="Arial"/>
          <w:bCs/>
        </w:rPr>
        <w:t xml:space="preserve"> mismo, no se puso a la vista </w:t>
      </w:r>
      <w:r w:rsidR="00422215" w:rsidRPr="000F0EA1">
        <w:rPr>
          <w:rFonts w:ascii="Palatino Linotype" w:eastAsia="Arial Unicode MS" w:hAnsi="Palatino Linotype" w:cs="Arial"/>
          <w:bCs/>
        </w:rPr>
        <w:t xml:space="preserve">del particular el archivo denominado </w:t>
      </w:r>
      <w:r w:rsidR="00422215" w:rsidRPr="000F0EA1">
        <w:rPr>
          <w:rFonts w:ascii="Palatino Linotype" w:eastAsia="Arial Unicode MS" w:hAnsi="Palatino Linotype" w:cs="Arial"/>
          <w:b/>
          <w:i/>
          <w:iCs/>
        </w:rPr>
        <w:t>“Curriculum2217032022.pdf”</w:t>
      </w:r>
      <w:r w:rsidR="00422215" w:rsidRPr="000F0EA1">
        <w:rPr>
          <w:rFonts w:ascii="Palatino Linotype" w:eastAsia="Arial Unicode MS" w:hAnsi="Palatino Linotype" w:cs="Arial"/>
          <w:bCs/>
        </w:rPr>
        <w:t xml:space="preserve"> toda vez que </w:t>
      </w:r>
      <w:r w:rsidR="00745D3E" w:rsidRPr="000F0EA1">
        <w:rPr>
          <w:rFonts w:ascii="Palatino Linotype" w:eastAsia="Arial Unicode MS" w:hAnsi="Palatino Linotype" w:cs="Arial"/>
          <w:bCs/>
        </w:rPr>
        <w:t>de la revisión al mismo contiene información de carácter confidencial del que se advierte un correo electrónico personal,</w:t>
      </w:r>
      <w:r w:rsidR="00C007F4" w:rsidRPr="000F0EA1">
        <w:rPr>
          <w:rFonts w:ascii="Palatino Linotype" w:eastAsia="Arial Unicode MS" w:hAnsi="Palatino Linotype" w:cs="Arial"/>
          <w:bCs/>
        </w:rPr>
        <w:t xml:space="preserve"> </w:t>
      </w:r>
      <w:r w:rsidR="00C007F4" w:rsidRPr="000F0EA1">
        <w:rPr>
          <w:rFonts w:ascii="Palatino Linotype" w:eastAsia="Arial Unicode MS" w:hAnsi="Palatino Linotype" w:cs="Arial"/>
          <w:b/>
        </w:rPr>
        <w:t>03579/INFOEM/IP/RR/2022</w:t>
      </w:r>
      <w:r w:rsidR="00525359" w:rsidRPr="000F0EA1">
        <w:rPr>
          <w:rFonts w:ascii="Palatino Linotype" w:eastAsia="Arial Unicode MS" w:hAnsi="Palatino Linotype" w:cs="Arial"/>
          <w:bCs/>
        </w:rPr>
        <w:t xml:space="preserve"> </w:t>
      </w:r>
      <w:r w:rsidR="004A0D13" w:rsidRPr="000F0EA1">
        <w:rPr>
          <w:rFonts w:ascii="Palatino Linotype" w:eastAsia="Arial Unicode MS" w:hAnsi="Palatino Linotype" w:cs="Arial"/>
          <w:bCs/>
        </w:rPr>
        <w:t xml:space="preserve">se </w:t>
      </w:r>
      <w:r w:rsidR="00F03739" w:rsidRPr="000F0EA1">
        <w:rPr>
          <w:rFonts w:ascii="Palatino Linotype" w:eastAsia="Arial Unicode MS" w:hAnsi="Palatino Linotype" w:cs="Arial"/>
          <w:bCs/>
        </w:rPr>
        <w:t>adjuntó</w:t>
      </w:r>
      <w:r w:rsidR="004A0D13" w:rsidRPr="000F0EA1">
        <w:rPr>
          <w:rFonts w:ascii="Palatino Linotype" w:eastAsia="Arial Unicode MS" w:hAnsi="Palatino Linotype" w:cs="Arial"/>
          <w:bCs/>
        </w:rPr>
        <w:t xml:space="preserve"> el acuse de la </w:t>
      </w:r>
      <w:r w:rsidR="00E96777" w:rsidRPr="000F0EA1">
        <w:rPr>
          <w:rFonts w:ascii="Palatino Linotype" w:eastAsia="Arial Unicode MS" w:hAnsi="Palatino Linotype" w:cs="Arial"/>
          <w:bCs/>
        </w:rPr>
        <w:t>solitud</w:t>
      </w:r>
      <w:r w:rsidR="004A0D13" w:rsidRPr="000F0EA1">
        <w:rPr>
          <w:rFonts w:ascii="Palatino Linotype" w:eastAsia="Arial Unicode MS" w:hAnsi="Palatino Linotype" w:cs="Arial"/>
          <w:bCs/>
        </w:rPr>
        <w:t xml:space="preserve"> de información con folio </w:t>
      </w:r>
      <w:r w:rsidR="00E96777" w:rsidRPr="000F0EA1">
        <w:rPr>
          <w:rFonts w:ascii="Palatino Linotype" w:eastAsia="Arial Unicode MS" w:hAnsi="Palatino Linotype" w:cs="Arial"/>
          <w:bCs/>
        </w:rPr>
        <w:t xml:space="preserve"> 00010/TEZOYUCA/IP/2022.</w:t>
      </w:r>
    </w:p>
    <w:p w14:paraId="1B79245C" w14:textId="77777777" w:rsidR="00E96777" w:rsidRPr="000F0EA1" w:rsidRDefault="00E96777" w:rsidP="00C957C7">
      <w:pPr>
        <w:spacing w:line="360" w:lineRule="auto"/>
        <w:jc w:val="both"/>
        <w:rPr>
          <w:rFonts w:ascii="Palatino Linotype" w:eastAsia="Arial Unicode MS" w:hAnsi="Palatino Linotype" w:cs="Arial"/>
          <w:bCs/>
        </w:rPr>
      </w:pPr>
    </w:p>
    <w:p w14:paraId="1402B4AC" w14:textId="11B34518" w:rsidR="00FE1890" w:rsidRPr="000F0EA1" w:rsidRDefault="00576783" w:rsidP="00C957C7">
      <w:pPr>
        <w:spacing w:line="360" w:lineRule="auto"/>
        <w:jc w:val="both"/>
        <w:rPr>
          <w:rFonts w:ascii="Palatino Linotype" w:eastAsia="Arial Unicode MS" w:hAnsi="Palatino Linotype" w:cs="Arial"/>
          <w:b/>
          <w:sz w:val="26"/>
          <w:szCs w:val="26"/>
        </w:rPr>
      </w:pPr>
      <w:r w:rsidRPr="000F0EA1">
        <w:rPr>
          <w:rFonts w:ascii="Palatino Linotype" w:eastAsia="Arial Unicode MS" w:hAnsi="Palatino Linotype" w:cs="Arial"/>
          <w:b/>
          <w:sz w:val="26"/>
          <w:szCs w:val="26"/>
        </w:rPr>
        <w:t>e</w:t>
      </w:r>
      <w:r w:rsidR="00FE1890" w:rsidRPr="000F0EA1">
        <w:rPr>
          <w:rFonts w:ascii="Palatino Linotype" w:eastAsia="Arial Unicode MS" w:hAnsi="Palatino Linotype" w:cs="Arial"/>
          <w:b/>
          <w:sz w:val="26"/>
          <w:szCs w:val="26"/>
        </w:rPr>
        <w:t>) Manifestaciones de</w:t>
      </w:r>
      <w:r w:rsidR="000A5AC3" w:rsidRPr="000F0EA1">
        <w:rPr>
          <w:rFonts w:ascii="Palatino Linotype" w:eastAsia="Arial Unicode MS" w:hAnsi="Palatino Linotype" w:cs="Arial"/>
          <w:b/>
          <w:sz w:val="26"/>
          <w:szCs w:val="26"/>
        </w:rPr>
        <w:t xml:space="preserve">l </w:t>
      </w:r>
      <w:r w:rsidR="00FE1890" w:rsidRPr="000F0EA1">
        <w:rPr>
          <w:rFonts w:ascii="Palatino Linotype" w:eastAsia="Arial Unicode MS" w:hAnsi="Palatino Linotype" w:cs="Arial"/>
          <w:b/>
          <w:sz w:val="26"/>
          <w:szCs w:val="26"/>
        </w:rPr>
        <w:t>Recurrente.</w:t>
      </w:r>
    </w:p>
    <w:p w14:paraId="317A2EC3" w14:textId="18C22584" w:rsidR="000D0900" w:rsidRPr="000F0EA1" w:rsidRDefault="00FE1890" w:rsidP="00C957C7">
      <w:pPr>
        <w:spacing w:line="360" w:lineRule="auto"/>
        <w:jc w:val="both"/>
        <w:rPr>
          <w:rFonts w:ascii="Palatino Linotype" w:eastAsia="Arial Unicode MS" w:hAnsi="Palatino Linotype" w:cs="Arial"/>
          <w:bCs/>
        </w:rPr>
      </w:pPr>
      <w:r w:rsidRPr="000F0EA1">
        <w:rPr>
          <w:rFonts w:ascii="Palatino Linotype" w:eastAsia="Arial Unicode MS" w:hAnsi="Palatino Linotype" w:cs="Arial"/>
          <w:bCs/>
        </w:rPr>
        <w:t xml:space="preserve">De las constancias que obran en el expediente electrónico del Sistema de Acceso a la Información Mexiquense (SAIMEX), se advierte que </w:t>
      </w:r>
      <w:r w:rsidR="00752303" w:rsidRPr="000F0EA1">
        <w:rPr>
          <w:rFonts w:ascii="Palatino Linotype" w:eastAsia="Arial Unicode MS" w:hAnsi="Palatino Linotype" w:cs="Arial"/>
          <w:bCs/>
        </w:rPr>
        <w:t>el</w:t>
      </w:r>
      <w:r w:rsidRPr="000F0EA1">
        <w:rPr>
          <w:rFonts w:ascii="Palatino Linotype" w:eastAsia="Arial Unicode MS" w:hAnsi="Palatino Linotype" w:cs="Arial"/>
          <w:bCs/>
        </w:rPr>
        <w:t xml:space="preserve"> particular no realizó sus manifestaciones conforme a derecho le correspondían.</w:t>
      </w:r>
    </w:p>
    <w:p w14:paraId="49E81862" w14:textId="77777777" w:rsidR="003D5BC3" w:rsidRPr="000F0EA1" w:rsidRDefault="003D5BC3" w:rsidP="00C957C7">
      <w:pPr>
        <w:spacing w:line="360" w:lineRule="auto"/>
        <w:jc w:val="both"/>
        <w:rPr>
          <w:rFonts w:ascii="Palatino Linotype" w:eastAsia="Arial Unicode MS" w:hAnsi="Palatino Linotype" w:cs="Arial"/>
          <w:bCs/>
        </w:rPr>
      </w:pPr>
    </w:p>
    <w:p w14:paraId="711BCFA6" w14:textId="4C90CA80" w:rsidR="005903CA" w:rsidRPr="000F0EA1" w:rsidRDefault="00E67406" w:rsidP="00C957C7">
      <w:pPr>
        <w:spacing w:line="360" w:lineRule="auto"/>
        <w:jc w:val="both"/>
        <w:rPr>
          <w:rFonts w:ascii="Palatino Linotype" w:hAnsi="Palatino Linotype"/>
        </w:rPr>
      </w:pPr>
      <w:r w:rsidRPr="000F0EA1">
        <w:rPr>
          <w:rFonts w:ascii="Palatino Linotype" w:hAnsi="Palatino Linotype"/>
          <w:b/>
          <w:sz w:val="26"/>
          <w:szCs w:val="26"/>
        </w:rPr>
        <w:t xml:space="preserve">f) </w:t>
      </w:r>
      <w:bookmarkStart w:id="10" w:name="_Hlk97138918"/>
      <w:r w:rsidR="005903CA" w:rsidRPr="000F0EA1">
        <w:rPr>
          <w:rFonts w:ascii="Palatino Linotype" w:hAnsi="Palatino Linotype" w:cs="Arial"/>
          <w:b/>
          <w:bCs/>
          <w:sz w:val="26"/>
          <w:szCs w:val="26"/>
        </w:rPr>
        <w:t>Cierre de Instrucción</w:t>
      </w:r>
    </w:p>
    <w:bookmarkEnd w:id="10"/>
    <w:p w14:paraId="2DABFC6D" w14:textId="7D14036F" w:rsidR="00947E30" w:rsidRPr="000F0EA1" w:rsidRDefault="002C2F04" w:rsidP="00C957C7">
      <w:pPr>
        <w:tabs>
          <w:tab w:val="left" w:pos="709"/>
        </w:tabs>
        <w:spacing w:line="360" w:lineRule="auto"/>
        <w:jc w:val="both"/>
        <w:rPr>
          <w:rFonts w:ascii="Palatino Linotype" w:hAnsi="Palatino Linotype" w:cs="Arial"/>
        </w:rPr>
      </w:pPr>
      <w:r w:rsidRPr="000F0EA1">
        <w:rPr>
          <w:rFonts w:ascii="Palatino Linotype" w:hAnsi="Palatino Linotype" w:cs="Arial"/>
        </w:rPr>
        <w:t xml:space="preserve">Una vez analizado el estado procesal que guarda el expediente, en fecha </w:t>
      </w:r>
      <w:r w:rsidR="00752303" w:rsidRPr="000F0EA1">
        <w:rPr>
          <w:rFonts w:ascii="Palatino Linotype" w:hAnsi="Palatino Linotype" w:cs="Arial"/>
        </w:rPr>
        <w:t>siete de junio</w:t>
      </w:r>
      <w:r w:rsidR="00EC1AD3" w:rsidRPr="000F0EA1">
        <w:rPr>
          <w:rFonts w:ascii="Palatino Linotype" w:hAnsi="Palatino Linotype" w:cs="Arial"/>
        </w:rPr>
        <w:t xml:space="preserve"> de dos mil veintidós</w:t>
      </w:r>
      <w:r w:rsidR="00042415" w:rsidRPr="000F0EA1">
        <w:rPr>
          <w:rFonts w:ascii="Palatino Linotype" w:hAnsi="Palatino Linotype" w:cs="Arial"/>
        </w:rPr>
        <w:t>, se</w:t>
      </w:r>
      <w:r w:rsidR="00662D97" w:rsidRPr="000F0EA1">
        <w:rPr>
          <w:rFonts w:ascii="Palatino Linotype" w:hAnsi="Palatino Linotype" w:cs="Arial"/>
          <w:b/>
          <w:bCs/>
        </w:rPr>
        <w:t xml:space="preserve"> </w:t>
      </w:r>
      <w:r w:rsidRPr="000F0EA1">
        <w:rPr>
          <w:rFonts w:ascii="Palatino Linotype" w:hAnsi="Palatino Linotype" w:cs="Arial"/>
        </w:rPr>
        <w:t>acord</w:t>
      </w:r>
      <w:r w:rsidR="00042415" w:rsidRPr="000F0EA1">
        <w:rPr>
          <w:rFonts w:ascii="Palatino Linotype" w:hAnsi="Palatino Linotype" w:cs="Arial"/>
        </w:rPr>
        <w:t>aron los</w:t>
      </w:r>
      <w:r w:rsidRPr="000F0EA1">
        <w:rPr>
          <w:rFonts w:ascii="Palatino Linotype" w:hAnsi="Palatino Linotype" w:cs="Arial"/>
        </w:rPr>
        <w:t xml:space="preserve"> cierre</w:t>
      </w:r>
      <w:r w:rsidR="00042415" w:rsidRPr="000F0EA1">
        <w:rPr>
          <w:rFonts w:ascii="Palatino Linotype" w:hAnsi="Palatino Linotype" w:cs="Arial"/>
        </w:rPr>
        <w:t>s</w:t>
      </w:r>
      <w:r w:rsidRPr="000F0EA1">
        <w:rPr>
          <w:rFonts w:ascii="Palatino Linotype" w:hAnsi="Palatino Linotype" w:cs="Arial"/>
        </w:rPr>
        <w:t xml:space="preserve"> de instrucción</w:t>
      </w:r>
      <w:r w:rsidR="00042415" w:rsidRPr="000F0EA1">
        <w:rPr>
          <w:rFonts w:ascii="Palatino Linotype" w:hAnsi="Palatino Linotype" w:cs="Arial"/>
        </w:rPr>
        <w:t xml:space="preserve"> de los Recursos de Revisión</w:t>
      </w:r>
      <w:r w:rsidRPr="000F0EA1">
        <w:rPr>
          <w:rFonts w:ascii="Palatino Linotype" w:hAnsi="Palatino Linotype" w:cs="Arial"/>
        </w:rPr>
        <w:t xml:space="preserve">, así como la remisión </w:t>
      </w:r>
      <w:r w:rsidR="00605A95" w:rsidRPr="000F0EA1">
        <w:rPr>
          <w:rFonts w:ascii="Palatino Linotype" w:hAnsi="Palatino Linotype" w:cs="Arial"/>
        </w:rPr>
        <w:t>de este</w:t>
      </w:r>
      <w:r w:rsidRPr="000F0EA1">
        <w:rPr>
          <w:rFonts w:ascii="Palatino Linotype" w:hAnsi="Palatino Linotype" w:cs="Arial"/>
        </w:rPr>
        <w:t xml:space="preserve"> a efecto de ser resuelto, de conformidad con lo establecido en el artículo 185 fracciones VI y VIII de la Ley de Transparencia y Acceso a la </w:t>
      </w:r>
      <w:r w:rsidR="00327647" w:rsidRPr="000F0EA1">
        <w:rPr>
          <w:rFonts w:ascii="Palatino Linotype" w:hAnsi="Palatino Linotype" w:cs="Arial"/>
        </w:rPr>
        <w:t>Información Pública</w:t>
      </w:r>
      <w:r w:rsidRPr="000F0EA1">
        <w:rPr>
          <w:rFonts w:ascii="Palatino Linotype" w:hAnsi="Palatino Linotype" w:cs="Arial"/>
        </w:rPr>
        <w:t xml:space="preserve"> del Estado de México y Municipios</w:t>
      </w:r>
      <w:r w:rsidR="00076950" w:rsidRPr="000F0EA1">
        <w:rPr>
          <w:rFonts w:ascii="Palatino Linotype" w:hAnsi="Palatino Linotype"/>
        </w:rPr>
        <w:t>.</w:t>
      </w:r>
    </w:p>
    <w:p w14:paraId="2C8DEB6D" w14:textId="77777777" w:rsidR="007B41D4" w:rsidRPr="000F0EA1" w:rsidRDefault="007B41D4" w:rsidP="00C957C7">
      <w:pPr>
        <w:spacing w:line="360" w:lineRule="auto"/>
        <w:jc w:val="both"/>
        <w:rPr>
          <w:rFonts w:ascii="Palatino Linotype" w:hAnsi="Palatino Linotype" w:cs="Arial"/>
        </w:rPr>
      </w:pPr>
    </w:p>
    <w:p w14:paraId="33671CF1" w14:textId="77777777" w:rsidR="00076950" w:rsidRPr="000F0EA1" w:rsidRDefault="00076950" w:rsidP="00C957C7">
      <w:pPr>
        <w:spacing w:line="360" w:lineRule="auto"/>
        <w:jc w:val="both"/>
        <w:rPr>
          <w:rFonts w:ascii="Palatino Linotype" w:hAnsi="Palatino Linotype"/>
          <w:b/>
          <w:bCs/>
          <w:sz w:val="26"/>
          <w:szCs w:val="26"/>
        </w:rPr>
      </w:pPr>
      <w:r w:rsidRPr="000F0EA1">
        <w:rPr>
          <w:rFonts w:ascii="Palatino Linotype" w:hAnsi="Palatino Linotype" w:cs="Arial"/>
          <w:b/>
          <w:bCs/>
          <w:sz w:val="26"/>
          <w:szCs w:val="26"/>
        </w:rPr>
        <w:t xml:space="preserve">g) </w:t>
      </w:r>
      <w:r w:rsidRPr="000F0EA1">
        <w:rPr>
          <w:rFonts w:ascii="Palatino Linotype" w:hAnsi="Palatino Linotype"/>
          <w:b/>
          <w:bCs/>
          <w:sz w:val="26"/>
          <w:szCs w:val="26"/>
        </w:rPr>
        <w:t>Ampliación del plazo para resolver el Recurso de Revisión</w:t>
      </w:r>
    </w:p>
    <w:p w14:paraId="15CE208C" w14:textId="73E8E8D0" w:rsidR="00076950" w:rsidRPr="000F0EA1" w:rsidRDefault="00076950" w:rsidP="00C957C7">
      <w:pPr>
        <w:spacing w:line="360" w:lineRule="auto"/>
        <w:jc w:val="both"/>
        <w:rPr>
          <w:rFonts w:ascii="Palatino Linotype" w:hAnsi="Palatino Linotype"/>
        </w:rPr>
      </w:pPr>
      <w:r w:rsidRPr="000F0EA1">
        <w:rPr>
          <w:rFonts w:ascii="Palatino Linotype" w:eastAsia="Palatino Linotype" w:hAnsi="Palatino Linotype" w:cs="Palatino Linotype"/>
          <w:lang w:val="es-ES"/>
        </w:rPr>
        <w:t xml:space="preserve">El </w:t>
      </w:r>
      <w:r w:rsidR="00752303" w:rsidRPr="000F0EA1">
        <w:rPr>
          <w:rFonts w:ascii="Palatino Linotype" w:hAnsi="Palatino Linotype" w:cs="Arial"/>
        </w:rPr>
        <w:t>siete de junio de dos mil veintidós</w:t>
      </w:r>
      <w:r w:rsidRPr="000F0EA1">
        <w:rPr>
          <w:rFonts w:ascii="Palatino Linotype" w:eastAsia="Palatino Linotype" w:hAnsi="Palatino Linotype" w:cs="Palatino Linotype"/>
          <w:lang w:val="es-ES"/>
        </w:rPr>
        <w:t xml:space="preserve">, se acordó ampliar por un periodo de quince días hábiles, el plazo para resolver el Recurso de Revisión que nos ocupa; acto que fue </w:t>
      </w:r>
      <w:r w:rsidRPr="000F0EA1">
        <w:rPr>
          <w:rFonts w:ascii="Palatino Linotype" w:eastAsia="Palatino Linotype" w:hAnsi="Palatino Linotype" w:cs="Palatino Linotype"/>
          <w:lang w:val="es-ES"/>
        </w:rPr>
        <w:lastRenderedPageBreak/>
        <w:t>notificado a las partes, mediante el Sistema de Acceso a la Información Mexiquense (SAIMEX)</w:t>
      </w:r>
      <w:r w:rsidRPr="000F0EA1">
        <w:rPr>
          <w:rFonts w:ascii="Palatino Linotype" w:hAnsi="Palatino Linotype"/>
        </w:rPr>
        <w:t>.</w:t>
      </w:r>
    </w:p>
    <w:p w14:paraId="7BED091B" w14:textId="77777777" w:rsidR="00A624BE" w:rsidRPr="000F0EA1" w:rsidRDefault="00A624BE" w:rsidP="00C957C7">
      <w:pPr>
        <w:pStyle w:val="Prrafodelista"/>
        <w:ind w:left="0"/>
        <w:contextualSpacing/>
        <w:jc w:val="both"/>
        <w:rPr>
          <w:rFonts w:ascii="Palatino Linotype" w:hAnsi="Palatino Linotype"/>
        </w:rPr>
      </w:pPr>
    </w:p>
    <w:p w14:paraId="0A17408E" w14:textId="5D1BF497" w:rsidR="005A070A" w:rsidRPr="000F0EA1" w:rsidRDefault="00200BFC" w:rsidP="00C957C7">
      <w:pPr>
        <w:jc w:val="center"/>
        <w:rPr>
          <w:rFonts w:ascii="Palatino Linotype" w:hAnsi="Palatino Linotype" w:cs="Arial"/>
          <w:b/>
          <w:bCs/>
          <w:spacing w:val="60"/>
          <w:sz w:val="28"/>
        </w:rPr>
      </w:pPr>
      <w:r w:rsidRPr="000F0EA1">
        <w:rPr>
          <w:rFonts w:ascii="Palatino Linotype" w:hAnsi="Palatino Linotype" w:cs="Arial"/>
          <w:b/>
          <w:bCs/>
          <w:spacing w:val="60"/>
          <w:sz w:val="28"/>
        </w:rPr>
        <w:t>CONSIDERANDO</w:t>
      </w:r>
    </w:p>
    <w:p w14:paraId="2FF1F47C" w14:textId="77777777" w:rsidR="00BC66CF" w:rsidRPr="000F0EA1" w:rsidRDefault="00BC66CF" w:rsidP="00C957C7">
      <w:pPr>
        <w:rPr>
          <w:rFonts w:ascii="Palatino Linotype" w:hAnsi="Palatino Linotype" w:cs="Arial"/>
          <w:b/>
          <w:bCs/>
          <w:spacing w:val="60"/>
          <w:sz w:val="28"/>
        </w:rPr>
      </w:pPr>
    </w:p>
    <w:p w14:paraId="6E5E76A3" w14:textId="77777777" w:rsidR="007366EE" w:rsidRPr="000F0EA1" w:rsidRDefault="007366EE" w:rsidP="00C957C7">
      <w:pPr>
        <w:jc w:val="center"/>
        <w:rPr>
          <w:rFonts w:ascii="Palatino Linotype" w:hAnsi="Palatino Linotype" w:cs="Arial"/>
          <w:b/>
          <w:bCs/>
          <w:spacing w:val="60"/>
          <w:sz w:val="28"/>
        </w:rPr>
      </w:pPr>
    </w:p>
    <w:p w14:paraId="7EF62753" w14:textId="77777777" w:rsidR="007366EE" w:rsidRPr="000F0EA1" w:rsidRDefault="00CC0BEF" w:rsidP="00C957C7">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0F0EA1">
        <w:rPr>
          <w:rFonts w:ascii="Palatino Linotype" w:hAnsi="Palatino Linotype"/>
          <w:b/>
        </w:rPr>
        <w:t>Competencia</w:t>
      </w:r>
      <w:r w:rsidRPr="000F0EA1">
        <w:rPr>
          <w:rFonts w:ascii="Palatino Linotype" w:hAnsi="Palatino Linotype"/>
        </w:rPr>
        <w:t>.</w:t>
      </w:r>
      <w:r w:rsidRPr="000F0EA1">
        <w:rPr>
          <w:rFonts w:ascii="Palatino Linotype" w:hAnsi="Palatino Linotype"/>
          <w:b/>
        </w:rPr>
        <w:t xml:space="preserve"> </w:t>
      </w:r>
    </w:p>
    <w:p w14:paraId="1CE2C5E0" w14:textId="10113466" w:rsidR="00CC0BEF" w:rsidRPr="000F0EA1" w:rsidRDefault="00CC0BEF" w:rsidP="00C957C7">
      <w:pPr>
        <w:widowControl w:val="0"/>
        <w:tabs>
          <w:tab w:val="left" w:pos="1701"/>
        </w:tabs>
        <w:autoSpaceDE w:val="0"/>
        <w:autoSpaceDN w:val="0"/>
        <w:adjustRightInd w:val="0"/>
        <w:spacing w:line="360" w:lineRule="auto"/>
        <w:jc w:val="both"/>
        <w:rPr>
          <w:rFonts w:ascii="Palatino Linotype" w:hAnsi="Palatino Linotype" w:cs="Arial"/>
        </w:rPr>
      </w:pPr>
      <w:r w:rsidRPr="000F0EA1">
        <w:rPr>
          <w:rFonts w:ascii="Palatino Linotype" w:hAnsi="Palatino Linotype"/>
        </w:rPr>
        <w:t xml:space="preserve">Este Instituto de Transparencia, Acceso a la </w:t>
      </w:r>
      <w:r w:rsidR="00327647" w:rsidRPr="000F0EA1">
        <w:rPr>
          <w:rFonts w:ascii="Palatino Linotype" w:hAnsi="Palatino Linotype"/>
        </w:rPr>
        <w:t>Información Pública</w:t>
      </w:r>
      <w:r w:rsidRPr="000F0EA1">
        <w:rPr>
          <w:rFonts w:ascii="Palatino Linotype" w:hAnsi="Palatino Linotype"/>
        </w:rPr>
        <w:t xml:space="preserve"> y Protección de Datos Personales del Estado de México y Municipios, es competente para conocer y resolver el presente </w:t>
      </w:r>
      <w:r w:rsidR="00D77693" w:rsidRPr="000F0EA1">
        <w:rPr>
          <w:rFonts w:ascii="Palatino Linotype" w:hAnsi="Palatino Linotype"/>
        </w:rPr>
        <w:t>Recurso de Revisión</w:t>
      </w:r>
      <w:r w:rsidRPr="000F0EA1">
        <w:rPr>
          <w:rFonts w:ascii="Palatino Linotype" w:hAnsi="Palatino Linotype"/>
        </w:rPr>
        <w:t xml:space="preserve">, conforme a lo dispuesto en los artículos 6, Apartado A de la Constitución Política de los Estados Unidos Mexicanos; 5, párrafos </w:t>
      </w:r>
      <w:bookmarkStart w:id="11" w:name="_Hlk77183116"/>
      <w:r w:rsidR="003969B9" w:rsidRPr="000F0EA1">
        <w:rPr>
          <w:rFonts w:ascii="Palatino Linotype" w:eastAsia="Calibri" w:hAnsi="Palatino Linotype" w:cs="Arial"/>
          <w:lang w:val="es-ES_tradnl"/>
        </w:rPr>
        <w:t>trigésimo, trigésimo primero y trigésimo segundo</w:t>
      </w:r>
      <w:bookmarkEnd w:id="11"/>
      <w:r w:rsidRPr="000F0EA1">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0F0EA1">
        <w:rPr>
          <w:rFonts w:ascii="Palatino Linotype" w:hAnsi="Palatino Linotype"/>
        </w:rPr>
        <w:t>Información Pública</w:t>
      </w:r>
      <w:r w:rsidRPr="000F0EA1">
        <w:rPr>
          <w:rFonts w:ascii="Palatino Linotype" w:hAnsi="Palatino Linotype"/>
        </w:rPr>
        <w:t xml:space="preserve"> del Estado de México y Municipios</w:t>
      </w:r>
      <w:r w:rsidRPr="000F0EA1">
        <w:rPr>
          <w:rFonts w:ascii="Palatino Linotype" w:hAnsi="Palatino Linotype" w:cs="Arial"/>
        </w:rPr>
        <w:t xml:space="preserve">; y 9, fracciones I y XXIV y 11 del Reglamento Interior del Instituto de Transparencia, Acceso a la </w:t>
      </w:r>
      <w:r w:rsidR="00327647" w:rsidRPr="000F0EA1">
        <w:rPr>
          <w:rFonts w:ascii="Palatino Linotype" w:hAnsi="Palatino Linotype" w:cs="Arial"/>
        </w:rPr>
        <w:t>Información Pública</w:t>
      </w:r>
      <w:r w:rsidRPr="000F0EA1">
        <w:rPr>
          <w:rFonts w:ascii="Palatino Linotype" w:hAnsi="Palatino Linotype" w:cs="Arial"/>
        </w:rPr>
        <w:t xml:space="preserve"> y Protección de Datos Personales del Estado de México y Municipios.</w:t>
      </w:r>
    </w:p>
    <w:p w14:paraId="7D929AF8" w14:textId="77777777" w:rsidR="00C65CC3" w:rsidRPr="000F0EA1" w:rsidRDefault="00C65CC3" w:rsidP="00C957C7">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0F0EA1" w:rsidRDefault="00200BFC" w:rsidP="00C957C7">
      <w:pPr>
        <w:spacing w:line="360" w:lineRule="auto"/>
        <w:jc w:val="both"/>
        <w:rPr>
          <w:rFonts w:ascii="Palatino Linotype" w:hAnsi="Palatino Linotype" w:cs="Arial"/>
          <w:b/>
        </w:rPr>
      </w:pPr>
      <w:r w:rsidRPr="000F0EA1">
        <w:rPr>
          <w:rFonts w:ascii="Palatino Linotype" w:hAnsi="Palatino Linotype" w:cs="Arial"/>
          <w:b/>
          <w:sz w:val="28"/>
        </w:rPr>
        <w:t>SEGUNDO</w:t>
      </w:r>
      <w:r w:rsidRPr="000F0EA1">
        <w:rPr>
          <w:rFonts w:ascii="Palatino Linotype" w:hAnsi="Palatino Linotype" w:cs="Arial"/>
          <w:b/>
        </w:rPr>
        <w:t xml:space="preserve">. Interés. </w:t>
      </w:r>
    </w:p>
    <w:p w14:paraId="0AB0B98C" w14:textId="59E24176" w:rsidR="00327647" w:rsidRPr="000F0EA1" w:rsidRDefault="00200BFC" w:rsidP="00C957C7">
      <w:pPr>
        <w:spacing w:line="360" w:lineRule="auto"/>
        <w:jc w:val="both"/>
        <w:rPr>
          <w:rFonts w:ascii="Palatino Linotype" w:eastAsia="Calibri" w:hAnsi="Palatino Linotype" w:cs="Arial"/>
          <w:lang w:eastAsia="en-US"/>
        </w:rPr>
      </w:pPr>
      <w:r w:rsidRPr="000F0EA1">
        <w:rPr>
          <w:rFonts w:ascii="Palatino Linotype" w:hAnsi="Palatino Linotype" w:cs="Arial"/>
          <w:bCs/>
        </w:rPr>
        <w:t xml:space="preserve">El </w:t>
      </w:r>
      <w:r w:rsidR="00D77693" w:rsidRPr="000F0EA1">
        <w:rPr>
          <w:rFonts w:ascii="Palatino Linotype" w:hAnsi="Palatino Linotype" w:cs="Arial"/>
          <w:bCs/>
        </w:rPr>
        <w:t>Recurso de Revisión</w:t>
      </w:r>
      <w:r w:rsidRPr="000F0EA1">
        <w:rPr>
          <w:rFonts w:ascii="Palatino Linotype" w:hAnsi="Palatino Linotype" w:cs="Arial"/>
          <w:bCs/>
        </w:rPr>
        <w:t xml:space="preserve"> fue interpuesto por parte legítima, en atención a que se presentó por</w:t>
      </w:r>
      <w:r w:rsidR="00264036" w:rsidRPr="000F0EA1">
        <w:rPr>
          <w:rFonts w:ascii="Palatino Linotype" w:hAnsi="Palatino Linotype" w:cs="Arial"/>
          <w:bCs/>
        </w:rPr>
        <w:t xml:space="preserve"> </w:t>
      </w:r>
      <w:r w:rsidR="00752303" w:rsidRPr="000F0EA1">
        <w:rPr>
          <w:rFonts w:ascii="Palatino Linotype" w:hAnsi="Palatino Linotype" w:cs="Arial"/>
          <w:b/>
        </w:rPr>
        <w:t>EL</w:t>
      </w:r>
      <w:r w:rsidR="00264036" w:rsidRPr="000F0EA1">
        <w:rPr>
          <w:rFonts w:ascii="Palatino Linotype" w:hAnsi="Palatino Linotype" w:cs="Arial"/>
          <w:b/>
        </w:rPr>
        <w:t xml:space="preserve"> RECURRENTE</w:t>
      </w:r>
      <w:r w:rsidRPr="000F0EA1">
        <w:rPr>
          <w:rFonts w:ascii="Palatino Linotype" w:hAnsi="Palatino Linotype" w:cs="Arial"/>
          <w:b/>
          <w:bCs/>
        </w:rPr>
        <w:t>,</w:t>
      </w:r>
      <w:r w:rsidRPr="000F0EA1">
        <w:rPr>
          <w:rFonts w:ascii="Palatino Linotype" w:hAnsi="Palatino Linotype" w:cs="Arial"/>
          <w:bCs/>
        </w:rPr>
        <w:t xml:space="preserve"> quien es la misma persona que formuló la solicitud de acceso a la </w:t>
      </w:r>
      <w:r w:rsidR="00327647" w:rsidRPr="000F0EA1">
        <w:rPr>
          <w:rFonts w:ascii="Palatino Linotype" w:hAnsi="Palatino Linotype" w:cs="Arial"/>
          <w:bCs/>
        </w:rPr>
        <w:t>Información Pública</w:t>
      </w:r>
      <w:r w:rsidRPr="000F0EA1">
        <w:rPr>
          <w:rFonts w:ascii="Palatino Linotype" w:hAnsi="Palatino Linotype" w:cs="Arial"/>
          <w:bCs/>
        </w:rPr>
        <w:t xml:space="preserve"> al </w:t>
      </w:r>
      <w:r w:rsidRPr="000F0EA1">
        <w:rPr>
          <w:rFonts w:ascii="Palatino Linotype" w:hAnsi="Palatino Linotype" w:cs="Arial"/>
          <w:b/>
          <w:bCs/>
        </w:rPr>
        <w:t>SUJETO OBLIGADO</w:t>
      </w:r>
      <w:r w:rsidR="008814C5" w:rsidRPr="000F0EA1">
        <w:rPr>
          <w:rFonts w:ascii="Palatino Linotype" w:hAnsi="Palatino Linotype" w:cs="Arial"/>
          <w:b/>
          <w:bCs/>
        </w:rPr>
        <w:t xml:space="preserve">, </w:t>
      </w:r>
      <w:r w:rsidR="008814C5" w:rsidRPr="000F0EA1">
        <w:rPr>
          <w:rFonts w:ascii="Palatino Linotype" w:hAnsi="Palatino Linotype" w:cs="Arial"/>
        </w:rPr>
        <w:t>en razón de que las claves de acceso</w:t>
      </w:r>
      <w:r w:rsidR="008814C5" w:rsidRPr="000F0EA1">
        <w:rPr>
          <w:rFonts w:ascii="Palatino Linotype" w:hAnsi="Palatino Linotype" w:cs="Arial"/>
          <w:b/>
          <w:bCs/>
        </w:rPr>
        <w:t xml:space="preserve"> </w:t>
      </w:r>
      <w:r w:rsidR="008814C5" w:rsidRPr="000F0EA1">
        <w:rPr>
          <w:rFonts w:ascii="Palatino Linotype" w:hAnsi="Palatino Linotype" w:cs="Arial"/>
        </w:rPr>
        <w:t>al</w:t>
      </w:r>
      <w:r w:rsidR="008814C5" w:rsidRPr="000F0EA1">
        <w:rPr>
          <w:rFonts w:ascii="Palatino Linotype" w:hAnsi="Palatino Linotype" w:cs="Arial"/>
          <w:b/>
          <w:bCs/>
        </w:rPr>
        <w:t xml:space="preserve"> </w:t>
      </w:r>
      <w:r w:rsidR="008814C5" w:rsidRPr="000F0EA1">
        <w:rPr>
          <w:rFonts w:ascii="Palatino Linotype" w:eastAsia="Calibri" w:hAnsi="Palatino Linotype" w:cs="Arial"/>
          <w:lang w:eastAsia="en-US"/>
        </w:rPr>
        <w:t>Sistema de Acceso a la Información Mexiquense (</w:t>
      </w:r>
      <w:r w:rsidR="008814C5" w:rsidRPr="000F0EA1">
        <w:rPr>
          <w:rFonts w:ascii="Palatino Linotype" w:eastAsia="Calibri" w:hAnsi="Palatino Linotype" w:cs="Arial"/>
          <w:b/>
          <w:bCs/>
          <w:lang w:eastAsia="en-US"/>
        </w:rPr>
        <w:t>SAIMEX</w:t>
      </w:r>
      <w:r w:rsidR="008814C5" w:rsidRPr="000F0EA1">
        <w:rPr>
          <w:rFonts w:ascii="Palatino Linotype" w:eastAsia="Calibri" w:hAnsi="Palatino Linotype" w:cs="Arial"/>
          <w:lang w:eastAsia="en-US"/>
        </w:rPr>
        <w:t>)</w:t>
      </w:r>
      <w:r w:rsidR="000000E7" w:rsidRPr="000F0EA1">
        <w:rPr>
          <w:rFonts w:ascii="Palatino Linotype" w:eastAsia="Calibri" w:hAnsi="Palatino Linotype" w:cs="Arial"/>
          <w:lang w:eastAsia="en-US"/>
        </w:rPr>
        <w:t xml:space="preserve"> son personales e irrepetibles a lo cual se tiene certeza que se trata de</w:t>
      </w:r>
      <w:r w:rsidR="00F3691E" w:rsidRPr="000F0EA1">
        <w:rPr>
          <w:rFonts w:ascii="Palatino Linotype" w:eastAsia="Calibri" w:hAnsi="Palatino Linotype" w:cs="Arial"/>
          <w:lang w:eastAsia="en-US"/>
        </w:rPr>
        <w:t>l mismo particular.</w:t>
      </w:r>
    </w:p>
    <w:p w14:paraId="0983FFA5" w14:textId="77777777" w:rsidR="00934F5F" w:rsidRPr="000F0EA1" w:rsidRDefault="00934F5F" w:rsidP="00C957C7">
      <w:pPr>
        <w:spacing w:line="360" w:lineRule="auto"/>
        <w:jc w:val="both"/>
        <w:rPr>
          <w:rFonts w:ascii="Palatino Linotype" w:eastAsia="Calibri" w:hAnsi="Palatino Linotype" w:cs="Arial"/>
          <w:lang w:eastAsia="en-US"/>
        </w:rPr>
      </w:pPr>
    </w:p>
    <w:p w14:paraId="25432406" w14:textId="77777777" w:rsidR="003A2183" w:rsidRPr="000F0EA1" w:rsidRDefault="003A2183" w:rsidP="00C957C7">
      <w:pPr>
        <w:tabs>
          <w:tab w:val="center" w:pos="4252"/>
          <w:tab w:val="right" w:pos="8504"/>
        </w:tabs>
        <w:spacing w:line="360" w:lineRule="auto"/>
        <w:ind w:left="-57"/>
        <w:jc w:val="both"/>
        <w:rPr>
          <w:rFonts w:ascii="Palatino Linotype" w:eastAsiaTheme="minorEastAsia" w:hAnsi="Palatino Linotype" w:cs="Arial"/>
          <w:lang w:val="es-ES_tradnl"/>
        </w:rPr>
      </w:pPr>
      <w:r w:rsidRPr="000F0EA1">
        <w:rPr>
          <w:rFonts w:ascii="Palatino Linotype" w:hAnsi="Palatino Linotype" w:cs="Arial"/>
          <w:b/>
          <w:sz w:val="28"/>
          <w:szCs w:val="28"/>
          <w:lang w:val="es-ES"/>
        </w:rPr>
        <w:lastRenderedPageBreak/>
        <w:t>TERCERO.</w:t>
      </w:r>
      <w:r w:rsidRPr="000F0EA1">
        <w:rPr>
          <w:rFonts w:ascii="Palatino Linotype" w:eastAsiaTheme="minorEastAsia" w:hAnsi="Palatino Linotype" w:cs="Arial"/>
          <w:lang w:val="es-ES"/>
        </w:rPr>
        <w:t xml:space="preserve"> </w:t>
      </w:r>
      <w:r w:rsidRPr="000F0EA1">
        <w:rPr>
          <w:rFonts w:ascii="Palatino Linotype" w:eastAsiaTheme="minorEastAsia" w:hAnsi="Palatino Linotype" w:cs="Arial"/>
          <w:b/>
          <w:lang w:val="es-ES_tradnl"/>
        </w:rPr>
        <w:t>Justificación de la Acumulación de los Recursos.</w:t>
      </w:r>
      <w:r w:rsidRPr="000F0EA1">
        <w:rPr>
          <w:rFonts w:ascii="Palatino Linotype" w:eastAsiaTheme="minorEastAsia" w:hAnsi="Palatino Linotype" w:cs="Arial"/>
          <w:lang w:val="es-ES_tradnl"/>
        </w:rPr>
        <w:t xml:space="preserve"> </w:t>
      </w:r>
    </w:p>
    <w:p w14:paraId="1BC9B06E" w14:textId="3D48F868" w:rsidR="003A2183" w:rsidRPr="000F0EA1" w:rsidRDefault="003A2183" w:rsidP="00C957C7">
      <w:pPr>
        <w:spacing w:line="360" w:lineRule="auto"/>
        <w:ind w:left="-57" w:right="-113"/>
        <w:jc w:val="both"/>
        <w:rPr>
          <w:rFonts w:ascii="Palatino Linotype" w:hAnsi="Palatino Linotype"/>
          <w:b/>
          <w:lang w:val="es-ES_tradnl"/>
        </w:rPr>
      </w:pPr>
      <w:r w:rsidRPr="000F0EA1">
        <w:rPr>
          <w:rFonts w:ascii="Palatino Linotype" w:eastAsiaTheme="minorEastAsia" w:hAnsi="Palatino Linotype" w:cs="Arial"/>
          <w:lang w:val="es-ES_tradnl"/>
        </w:rPr>
        <w:t>De las constancias que obran en los expedientes acumulados, se advierte que en los recursos de revisión</w:t>
      </w:r>
      <w:r w:rsidRPr="000F0EA1">
        <w:rPr>
          <w:rFonts w:ascii="Palatino Linotype" w:eastAsiaTheme="minorEastAsia" w:hAnsi="Palatino Linotype" w:cstheme="minorBidi"/>
          <w:lang w:val="es-ES_tradnl"/>
        </w:rPr>
        <w:t xml:space="preserve"> </w:t>
      </w:r>
      <w:r w:rsidR="00E65DA1" w:rsidRPr="000F0EA1">
        <w:rPr>
          <w:rFonts w:ascii="Palatino Linotype" w:hAnsi="Palatino Linotype" w:cs="Arial"/>
          <w:b/>
          <w:bCs/>
        </w:rPr>
        <w:t>03577/INFOEM/IP/RR/2022 y 03579/INFOEM/IP/RR/2022</w:t>
      </w:r>
      <w:r w:rsidRPr="000F0EA1">
        <w:rPr>
          <w:rFonts w:ascii="Palatino Linotype" w:eastAsiaTheme="minorEastAsia" w:hAnsi="Palatino Linotype" w:cs="Arial"/>
          <w:b/>
          <w:bCs/>
          <w:lang w:val="es-ES_tradnl"/>
        </w:rPr>
        <w:t xml:space="preserve">, </w:t>
      </w:r>
      <w:r w:rsidRPr="000F0EA1">
        <w:rPr>
          <w:rFonts w:ascii="Palatino Linotype" w:eastAsiaTheme="minorEastAsia" w:hAnsi="Palatino Linotype" w:cs="Arial"/>
          <w:lang w:val="es-ES_tradnl"/>
        </w:rPr>
        <w:t xml:space="preserve">fueron presentados por el mismo </w:t>
      </w:r>
      <w:r w:rsidRPr="000F0EA1">
        <w:rPr>
          <w:rFonts w:ascii="Palatino Linotype" w:eastAsiaTheme="minorEastAsia" w:hAnsi="Palatino Linotype" w:cs="Arial"/>
          <w:b/>
          <w:lang w:val="es-ES_tradnl"/>
        </w:rPr>
        <w:t>RECURRENTE</w:t>
      </w:r>
      <w:r w:rsidRPr="000F0EA1">
        <w:rPr>
          <w:rFonts w:ascii="Palatino Linotype" w:eastAsiaTheme="minorEastAsia" w:hAnsi="Palatino Linotype" w:cs="Arial"/>
          <w:lang w:val="es-ES_tradnl"/>
        </w:rPr>
        <w:t xml:space="preserve"> respecto de los actos u omisiones del mismo </w:t>
      </w:r>
      <w:r w:rsidRPr="000F0EA1">
        <w:rPr>
          <w:rFonts w:ascii="Palatino Linotype" w:eastAsiaTheme="minorEastAsia" w:hAnsi="Palatino Linotype" w:cs="Arial"/>
          <w:b/>
          <w:lang w:val="es-ES_tradnl"/>
        </w:rPr>
        <w:t>SUJETO OBLIGADO</w:t>
      </w:r>
      <w:r w:rsidRPr="000F0EA1">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0F0EA1">
        <w:rPr>
          <w:rFonts w:ascii="Palatino Linotype" w:eastAsiaTheme="minorEastAsia" w:hAnsi="Palatino Linotype" w:cs="Arial"/>
          <w:lang w:val="es-ES_tradnl"/>
        </w:rPr>
        <w:t>,</w:t>
      </w:r>
      <w:r w:rsidRPr="000F0EA1">
        <w:rPr>
          <w:rFonts w:ascii="Palatino Linotype" w:eastAsiaTheme="minorEastAsia" w:hAnsi="Palatino Linotype" w:cs="Arial"/>
          <w:lang w:val="es-ES_tradnl"/>
        </w:rPr>
        <w:t xml:space="preserve"> del </w:t>
      </w:r>
      <w:r w:rsidRPr="000F0EA1">
        <w:rPr>
          <w:rFonts w:ascii="Palatino Linotype" w:eastAsiaTheme="minorEastAsia" w:hAnsi="Palatino Linotype" w:cs="Arial"/>
          <w:lang w:val="es-ES"/>
        </w:rPr>
        <w:t xml:space="preserve">Código de Procedimientos Administrativos del Estado de México, de aplicación supletoria en términos del </w:t>
      </w:r>
      <w:r w:rsidRPr="000F0EA1">
        <w:rPr>
          <w:rFonts w:ascii="Palatino Linotype" w:eastAsiaTheme="minorEastAsia" w:hAnsi="Palatino Linotype" w:cs="Arial"/>
          <w:lang w:val="es-ES_tradnl"/>
        </w:rPr>
        <w:t xml:space="preserve">artículo 195 de </w:t>
      </w:r>
      <w:r w:rsidRPr="000F0EA1">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238232EC" w14:textId="77777777" w:rsidR="003A2183" w:rsidRPr="000F0EA1" w:rsidRDefault="003A2183" w:rsidP="00C957C7">
      <w:pPr>
        <w:tabs>
          <w:tab w:val="left" w:pos="8222"/>
        </w:tabs>
        <w:ind w:left="851" w:right="1134"/>
        <w:jc w:val="center"/>
        <w:rPr>
          <w:rFonts w:ascii="Palatino Linotype" w:hAnsi="Palatino Linotype" w:cs="Arial"/>
          <w:b/>
          <w:i/>
          <w:sz w:val="22"/>
          <w:szCs w:val="22"/>
        </w:rPr>
      </w:pPr>
    </w:p>
    <w:p w14:paraId="54E83BBC" w14:textId="77777777" w:rsidR="003A2183" w:rsidRPr="000F0EA1" w:rsidRDefault="003A2183" w:rsidP="00C957C7">
      <w:pPr>
        <w:tabs>
          <w:tab w:val="left" w:pos="8222"/>
        </w:tabs>
        <w:ind w:left="851" w:right="1134"/>
        <w:jc w:val="center"/>
        <w:rPr>
          <w:rFonts w:ascii="Palatino Linotype" w:hAnsi="Palatino Linotype" w:cs="Arial"/>
          <w:b/>
          <w:i/>
          <w:sz w:val="22"/>
          <w:szCs w:val="22"/>
        </w:rPr>
      </w:pPr>
      <w:r w:rsidRPr="000F0EA1">
        <w:rPr>
          <w:rFonts w:ascii="Palatino Linotype" w:hAnsi="Palatino Linotype" w:cs="Arial"/>
          <w:b/>
          <w:i/>
          <w:sz w:val="22"/>
          <w:szCs w:val="22"/>
        </w:rPr>
        <w:t>“Código de Procedimientos Administrativos del Estado de México</w:t>
      </w:r>
    </w:p>
    <w:p w14:paraId="3AC6F8F6" w14:textId="77777777" w:rsidR="00794131" w:rsidRPr="000F0EA1" w:rsidRDefault="00794131" w:rsidP="00C957C7">
      <w:pPr>
        <w:tabs>
          <w:tab w:val="left" w:pos="8222"/>
        </w:tabs>
        <w:ind w:left="851" w:right="1134"/>
        <w:jc w:val="center"/>
        <w:rPr>
          <w:rFonts w:ascii="Palatino Linotype" w:hAnsi="Palatino Linotype" w:cs="Arial"/>
          <w:b/>
          <w:i/>
          <w:sz w:val="22"/>
          <w:szCs w:val="22"/>
        </w:rPr>
      </w:pPr>
    </w:p>
    <w:p w14:paraId="6C487762" w14:textId="77777777" w:rsidR="003A2183" w:rsidRPr="000F0EA1" w:rsidRDefault="003A2183" w:rsidP="00C957C7">
      <w:pPr>
        <w:tabs>
          <w:tab w:val="left" w:pos="8222"/>
        </w:tabs>
        <w:ind w:left="851" w:right="1134"/>
        <w:jc w:val="both"/>
        <w:rPr>
          <w:rFonts w:ascii="Palatino Linotype" w:hAnsi="Palatino Linotype" w:cs="Arial"/>
          <w:i/>
          <w:sz w:val="22"/>
          <w:szCs w:val="22"/>
        </w:rPr>
      </w:pPr>
      <w:r w:rsidRPr="000F0EA1">
        <w:rPr>
          <w:rFonts w:ascii="Palatino Linotype" w:hAnsi="Palatino Linotype" w:cs="Arial"/>
          <w:i/>
          <w:sz w:val="22"/>
          <w:szCs w:val="22"/>
        </w:rPr>
        <w:t>“</w:t>
      </w:r>
      <w:r w:rsidRPr="000F0EA1">
        <w:rPr>
          <w:rFonts w:ascii="Palatino Linotype" w:hAnsi="Palatino Linotype" w:cs="Arial"/>
          <w:b/>
          <w:i/>
          <w:sz w:val="22"/>
          <w:szCs w:val="22"/>
        </w:rPr>
        <w:t>Artículo 18</w:t>
      </w:r>
      <w:r w:rsidRPr="000F0EA1">
        <w:rPr>
          <w:rFonts w:ascii="Palatino Linotype" w:hAnsi="Palatino Linotype" w:cs="Arial"/>
          <w:i/>
          <w:sz w:val="22"/>
          <w:szCs w:val="22"/>
        </w:rPr>
        <w:t xml:space="preserve">.- </w:t>
      </w:r>
      <w:r w:rsidRPr="000F0EA1">
        <w:rPr>
          <w:rFonts w:ascii="Palatino Linotype" w:hAnsi="Palatino Linotype" w:cs="Arial"/>
          <w:b/>
          <w:i/>
          <w:sz w:val="22"/>
          <w:szCs w:val="22"/>
        </w:rPr>
        <w:t xml:space="preserve">La autoridad administrativa o el Tribunal </w:t>
      </w:r>
      <w:r w:rsidRPr="000F0EA1">
        <w:rPr>
          <w:rFonts w:ascii="Palatino Linotype" w:hAnsi="Palatino Linotype" w:cs="Arial"/>
          <w:b/>
          <w:i/>
          <w:sz w:val="22"/>
          <w:szCs w:val="22"/>
          <w:u w:val="single"/>
        </w:rPr>
        <w:t>acordarán la acumulación de los expedientes</w:t>
      </w:r>
      <w:r w:rsidRPr="000F0EA1">
        <w:rPr>
          <w:rFonts w:ascii="Palatino Linotype" w:hAnsi="Palatino Linotype" w:cs="Arial"/>
          <w:b/>
          <w:i/>
          <w:sz w:val="22"/>
          <w:szCs w:val="22"/>
        </w:rPr>
        <w:t xml:space="preserve"> del procedimiento y proceso administrativo que ante ellos se sigan, de oficio</w:t>
      </w:r>
      <w:r w:rsidRPr="000F0EA1">
        <w:rPr>
          <w:rFonts w:ascii="Palatino Linotype" w:hAnsi="Palatino Linotype" w:cs="Arial"/>
          <w:i/>
          <w:sz w:val="22"/>
          <w:szCs w:val="22"/>
        </w:rPr>
        <w:t xml:space="preserve"> o a petición de parte, </w:t>
      </w:r>
      <w:r w:rsidRPr="000F0EA1">
        <w:rPr>
          <w:rFonts w:ascii="Palatino Linotype" w:hAnsi="Palatino Linotype" w:cs="Arial"/>
          <w:b/>
          <w:i/>
          <w:sz w:val="22"/>
          <w:szCs w:val="22"/>
          <w:u w:val="single"/>
        </w:rPr>
        <w:t>cuando las partes</w:t>
      </w:r>
      <w:r w:rsidRPr="000F0EA1">
        <w:rPr>
          <w:rFonts w:ascii="Palatino Linotype" w:hAnsi="Palatino Linotype" w:cs="Arial"/>
          <w:i/>
          <w:sz w:val="22"/>
          <w:szCs w:val="22"/>
        </w:rPr>
        <w:t xml:space="preserve"> o los actos administrativos </w:t>
      </w:r>
      <w:r w:rsidRPr="000F0EA1">
        <w:rPr>
          <w:rFonts w:ascii="Palatino Linotype" w:hAnsi="Palatino Linotype" w:cs="Arial"/>
          <w:b/>
          <w:i/>
          <w:sz w:val="22"/>
          <w:szCs w:val="22"/>
          <w:u w:val="single"/>
        </w:rPr>
        <w:t>sean iguales</w:t>
      </w:r>
      <w:r w:rsidRPr="000F0EA1">
        <w:rPr>
          <w:rFonts w:ascii="Palatino Linotype" w:hAnsi="Palatino Linotype" w:cs="Arial"/>
          <w:i/>
          <w:sz w:val="22"/>
          <w:szCs w:val="22"/>
        </w:rPr>
        <w:t xml:space="preserve">, se trate de actos conexos o </w:t>
      </w:r>
      <w:r w:rsidRPr="000F0EA1">
        <w:rPr>
          <w:rFonts w:ascii="Palatino Linotype" w:hAnsi="Palatino Linotype" w:cs="Arial"/>
          <w:b/>
          <w:i/>
          <w:sz w:val="22"/>
          <w:szCs w:val="22"/>
          <w:u w:val="single"/>
        </w:rPr>
        <w:t>resulte conveniente el trámite unificado de los asuntos, para evitar la emisión de resoluciones contradictorias</w:t>
      </w:r>
      <w:r w:rsidRPr="000F0EA1">
        <w:rPr>
          <w:rFonts w:ascii="Palatino Linotype" w:hAnsi="Palatino Linotype" w:cs="Arial"/>
          <w:i/>
          <w:sz w:val="22"/>
          <w:szCs w:val="22"/>
        </w:rPr>
        <w:t>. La misma regla se aplicará, en lo conducente, para la separación de los expedientes.”</w:t>
      </w:r>
    </w:p>
    <w:p w14:paraId="7187CB73" w14:textId="77777777" w:rsidR="00794131" w:rsidRPr="000F0EA1" w:rsidRDefault="00794131" w:rsidP="00C957C7">
      <w:pPr>
        <w:tabs>
          <w:tab w:val="left" w:pos="8222"/>
        </w:tabs>
        <w:ind w:left="851" w:right="1134"/>
        <w:jc w:val="both"/>
        <w:rPr>
          <w:rFonts w:ascii="Palatino Linotype" w:hAnsi="Palatino Linotype" w:cs="Arial"/>
          <w:i/>
          <w:sz w:val="22"/>
          <w:szCs w:val="22"/>
        </w:rPr>
      </w:pPr>
    </w:p>
    <w:p w14:paraId="3318CD82" w14:textId="77777777" w:rsidR="003A2183" w:rsidRPr="000F0EA1" w:rsidRDefault="003A2183" w:rsidP="00C957C7">
      <w:pPr>
        <w:tabs>
          <w:tab w:val="left" w:pos="8222"/>
        </w:tabs>
        <w:ind w:left="851" w:right="1134"/>
        <w:jc w:val="center"/>
        <w:rPr>
          <w:rFonts w:ascii="Palatino Linotype" w:hAnsi="Palatino Linotype" w:cs="Arial"/>
          <w:b/>
          <w:i/>
          <w:sz w:val="22"/>
          <w:szCs w:val="22"/>
        </w:rPr>
      </w:pPr>
      <w:r w:rsidRPr="000F0EA1">
        <w:rPr>
          <w:rFonts w:ascii="Palatino Linotype" w:hAnsi="Palatino Linotype" w:cs="Arial"/>
          <w:b/>
          <w:i/>
          <w:sz w:val="22"/>
          <w:szCs w:val="22"/>
        </w:rPr>
        <w:t xml:space="preserve">Ley de Transparencia y Acceso a la Información Pública del Estado de México y Municipios </w:t>
      </w:r>
    </w:p>
    <w:p w14:paraId="4756F001" w14:textId="77777777" w:rsidR="00794131" w:rsidRPr="000F0EA1" w:rsidRDefault="00794131" w:rsidP="00C957C7">
      <w:pPr>
        <w:tabs>
          <w:tab w:val="left" w:pos="8222"/>
        </w:tabs>
        <w:ind w:left="851" w:right="1134"/>
        <w:jc w:val="center"/>
        <w:rPr>
          <w:rFonts w:ascii="Palatino Linotype" w:hAnsi="Palatino Linotype" w:cs="Arial"/>
          <w:b/>
          <w:i/>
          <w:sz w:val="22"/>
          <w:szCs w:val="22"/>
        </w:rPr>
      </w:pPr>
    </w:p>
    <w:p w14:paraId="5990C513" w14:textId="77777777" w:rsidR="003A2183" w:rsidRPr="000F0EA1" w:rsidRDefault="003A2183" w:rsidP="00C957C7">
      <w:pPr>
        <w:tabs>
          <w:tab w:val="left" w:pos="8222"/>
        </w:tabs>
        <w:ind w:left="851" w:right="1134"/>
        <w:jc w:val="both"/>
        <w:rPr>
          <w:rFonts w:ascii="Palatino Linotype" w:hAnsi="Palatino Linotype" w:cs="Arial"/>
          <w:i/>
          <w:sz w:val="22"/>
          <w:szCs w:val="22"/>
        </w:rPr>
      </w:pPr>
      <w:r w:rsidRPr="000F0EA1">
        <w:rPr>
          <w:rFonts w:ascii="Palatino Linotype" w:hAnsi="Palatino Linotype" w:cs="Arial"/>
          <w:i/>
          <w:sz w:val="22"/>
          <w:szCs w:val="22"/>
        </w:rPr>
        <w:t>“</w:t>
      </w:r>
      <w:r w:rsidRPr="000F0EA1">
        <w:rPr>
          <w:rFonts w:ascii="Palatino Linotype" w:hAnsi="Palatino Linotype" w:cs="Arial"/>
          <w:b/>
          <w:i/>
          <w:sz w:val="22"/>
          <w:szCs w:val="22"/>
        </w:rPr>
        <w:t xml:space="preserve">Artículo 195. </w:t>
      </w:r>
      <w:r w:rsidRPr="000F0EA1">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0F0EA1" w:rsidRDefault="003A2183" w:rsidP="00C957C7">
      <w:pPr>
        <w:tabs>
          <w:tab w:val="left" w:pos="8222"/>
        </w:tabs>
        <w:ind w:left="851" w:right="1134"/>
        <w:jc w:val="both"/>
        <w:rPr>
          <w:rFonts w:ascii="Palatino Linotype" w:hAnsi="Palatino Linotype" w:cs="Arial"/>
          <w:sz w:val="22"/>
          <w:szCs w:val="22"/>
        </w:rPr>
      </w:pPr>
      <w:r w:rsidRPr="000F0EA1">
        <w:rPr>
          <w:rFonts w:ascii="Palatino Linotype" w:hAnsi="Palatino Linotype" w:cs="Arial"/>
          <w:sz w:val="22"/>
          <w:szCs w:val="22"/>
        </w:rPr>
        <w:t>(Énfasis añadido)</w:t>
      </w:r>
    </w:p>
    <w:p w14:paraId="73564257" w14:textId="77777777" w:rsidR="003A2183" w:rsidRPr="000F0EA1" w:rsidRDefault="003A2183" w:rsidP="00C957C7">
      <w:pPr>
        <w:jc w:val="both"/>
        <w:rPr>
          <w:rFonts w:ascii="Palatino Linotype" w:hAnsi="Palatino Linotype" w:cs="Arial"/>
          <w:b/>
          <w:szCs w:val="28"/>
        </w:rPr>
      </w:pPr>
    </w:p>
    <w:p w14:paraId="4F3BF199" w14:textId="77777777" w:rsidR="003A2183" w:rsidRPr="000F0EA1" w:rsidRDefault="003A2183" w:rsidP="00C957C7">
      <w:pPr>
        <w:tabs>
          <w:tab w:val="center" w:pos="4252"/>
          <w:tab w:val="right" w:pos="8504"/>
        </w:tabs>
        <w:spacing w:line="360" w:lineRule="auto"/>
        <w:jc w:val="both"/>
        <w:rPr>
          <w:rFonts w:ascii="Palatino Linotype" w:eastAsiaTheme="minorEastAsia" w:hAnsi="Palatino Linotype" w:cs="Arial"/>
          <w:lang w:val="es-ES_tradnl"/>
        </w:rPr>
      </w:pPr>
      <w:r w:rsidRPr="000F0EA1">
        <w:rPr>
          <w:rFonts w:ascii="Palatino Linotype" w:eastAsiaTheme="minorEastAsia" w:hAnsi="Palatino Linotype" w:cs="Arial"/>
          <w:lang w:val="es-ES_tradnl"/>
        </w:rPr>
        <w:lastRenderedPageBreak/>
        <w:t>De lo dispuesto en los numerales citados en el párrafo que antecede, dicha acumulación procede cuando:</w:t>
      </w:r>
    </w:p>
    <w:p w14:paraId="0D815A9F" w14:textId="77777777" w:rsidR="000A5AC3" w:rsidRPr="000F0EA1" w:rsidRDefault="000A5AC3" w:rsidP="00C957C7">
      <w:pPr>
        <w:tabs>
          <w:tab w:val="center" w:pos="4252"/>
          <w:tab w:val="right" w:pos="8504"/>
        </w:tabs>
        <w:spacing w:line="360" w:lineRule="auto"/>
        <w:jc w:val="both"/>
        <w:rPr>
          <w:rFonts w:ascii="Palatino Linotype" w:eastAsiaTheme="minorEastAsia" w:hAnsi="Palatino Linotype" w:cs="Arial"/>
          <w:lang w:val="es-ES_tradnl"/>
        </w:rPr>
      </w:pPr>
    </w:p>
    <w:p w14:paraId="49B06D4C" w14:textId="77777777" w:rsidR="003A2183" w:rsidRPr="000F0EA1" w:rsidRDefault="003A2183" w:rsidP="00C957C7">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0F0EA1">
        <w:rPr>
          <w:rFonts w:ascii="Palatino Linotype" w:eastAsiaTheme="minorEastAsia" w:hAnsi="Palatino Linotype" w:cs="Arial"/>
          <w:lang w:val="es-ES_tradnl"/>
        </w:rPr>
        <w:t>El solicitante y la información referida sean las mismas;</w:t>
      </w:r>
    </w:p>
    <w:p w14:paraId="105DD9F9" w14:textId="77777777" w:rsidR="003A2183" w:rsidRPr="000F0EA1" w:rsidRDefault="003A2183" w:rsidP="00C957C7">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0F0EA1">
        <w:rPr>
          <w:rFonts w:ascii="Palatino Linotype" w:eastAsiaTheme="minorEastAsia" w:hAnsi="Palatino Linotype" w:cs="Arial"/>
          <w:b/>
          <w:u w:val="single"/>
          <w:lang w:val="es-ES_tradnl"/>
        </w:rPr>
        <w:t>Las partes o los actos impugnados sean iguales</w:t>
      </w:r>
      <w:r w:rsidRPr="000F0EA1">
        <w:rPr>
          <w:rFonts w:ascii="Palatino Linotype" w:eastAsiaTheme="minorEastAsia" w:hAnsi="Palatino Linotype" w:cs="Arial"/>
          <w:lang w:val="es-ES_tradnl"/>
        </w:rPr>
        <w:t>;</w:t>
      </w:r>
    </w:p>
    <w:p w14:paraId="7B7FE55E" w14:textId="77777777" w:rsidR="003A2183" w:rsidRPr="000F0EA1" w:rsidRDefault="003A2183" w:rsidP="00C957C7">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0F0EA1">
        <w:rPr>
          <w:rFonts w:ascii="Palatino Linotype" w:eastAsiaTheme="minorEastAsia" w:hAnsi="Palatino Linotype" w:cs="Arial"/>
          <w:b/>
          <w:u w:val="single"/>
          <w:lang w:val="es-ES_tradnl"/>
        </w:rPr>
        <w:t>Cuando se trate del mismo solicitante, el mismo Sujeto Obligado</w:t>
      </w:r>
      <w:r w:rsidRPr="000F0EA1">
        <w:rPr>
          <w:rFonts w:ascii="Palatino Linotype" w:eastAsiaTheme="minorEastAsia" w:hAnsi="Palatino Linotype" w:cs="Arial"/>
          <w:lang w:val="es-ES_tradnl"/>
        </w:rPr>
        <w:t>, y</w:t>
      </w:r>
    </w:p>
    <w:p w14:paraId="748F4506" w14:textId="77777777" w:rsidR="003A2183" w:rsidRPr="000F0EA1" w:rsidRDefault="003A2183" w:rsidP="00C957C7">
      <w:pPr>
        <w:numPr>
          <w:ilvl w:val="0"/>
          <w:numId w:val="37"/>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0F0EA1">
        <w:rPr>
          <w:rFonts w:ascii="Palatino Linotype" w:eastAsiaTheme="minorEastAsia" w:hAnsi="Palatino Linotype" w:cs="Arial"/>
          <w:lang w:val="es-ES_tradnl"/>
        </w:rPr>
        <w:t>Aun tratándose de solicitudes diversas, resulte conveniente la resolución unificada de los asuntos.</w:t>
      </w:r>
    </w:p>
    <w:p w14:paraId="3883C0C3" w14:textId="77777777" w:rsidR="00367EE5" w:rsidRPr="000F0EA1" w:rsidRDefault="00367EE5" w:rsidP="00C957C7">
      <w:pPr>
        <w:tabs>
          <w:tab w:val="center" w:pos="4252"/>
          <w:tab w:val="right" w:pos="8504"/>
        </w:tabs>
        <w:spacing w:line="360" w:lineRule="auto"/>
        <w:ind w:left="357"/>
        <w:jc w:val="both"/>
        <w:rPr>
          <w:rFonts w:ascii="Palatino Linotype" w:eastAsiaTheme="minorEastAsia" w:hAnsi="Palatino Linotype" w:cs="Arial"/>
          <w:lang w:val="es-ES_tradnl"/>
        </w:rPr>
      </w:pPr>
    </w:p>
    <w:p w14:paraId="3757FD61" w14:textId="0D5CD71C" w:rsidR="003A2183" w:rsidRPr="000F0EA1" w:rsidRDefault="003A2183" w:rsidP="00C957C7">
      <w:pPr>
        <w:widowControl w:val="0"/>
        <w:autoSpaceDE w:val="0"/>
        <w:autoSpaceDN w:val="0"/>
        <w:adjustRightInd w:val="0"/>
        <w:spacing w:line="360" w:lineRule="auto"/>
        <w:jc w:val="both"/>
        <w:rPr>
          <w:rFonts w:ascii="Palatino Linotype" w:hAnsi="Palatino Linotype" w:cs="Arial"/>
        </w:rPr>
      </w:pPr>
      <w:r w:rsidRPr="000F0EA1">
        <w:rPr>
          <w:rFonts w:ascii="Palatino Linotype" w:hAnsi="Palatino Linotype" w:cs="Arial"/>
        </w:rPr>
        <w:t xml:space="preserve">Conforme a lo anterior, los recursos de revisión que nos ocupan fueron interpuestos por </w:t>
      </w:r>
      <w:r w:rsidR="0022329F" w:rsidRPr="000F0EA1">
        <w:rPr>
          <w:rFonts w:ascii="Palatino Linotype" w:hAnsi="Palatino Linotype" w:cs="Arial"/>
        </w:rPr>
        <w:t>el</w:t>
      </w:r>
      <w:r w:rsidRPr="000F0EA1">
        <w:rPr>
          <w:rFonts w:ascii="Palatino Linotype" w:hAnsi="Palatino Linotype" w:cs="Arial"/>
        </w:rPr>
        <w:t xml:space="preserve"> mism</w:t>
      </w:r>
      <w:r w:rsidR="000A5AC3" w:rsidRPr="000F0EA1">
        <w:rPr>
          <w:rFonts w:ascii="Palatino Linotype" w:hAnsi="Palatino Linotype" w:cs="Arial"/>
        </w:rPr>
        <w:t>o</w:t>
      </w:r>
      <w:r w:rsidRPr="000F0EA1">
        <w:rPr>
          <w:rFonts w:ascii="Palatino Linotype" w:hAnsi="Palatino Linotype" w:cs="Arial"/>
        </w:rPr>
        <w:t xml:space="preserve"> </w:t>
      </w:r>
      <w:r w:rsidRPr="000F0EA1">
        <w:rPr>
          <w:rFonts w:ascii="Palatino Linotype" w:hAnsi="Palatino Linotype" w:cs="Arial"/>
          <w:b/>
        </w:rPr>
        <w:t>RECURRENTE</w:t>
      </w:r>
      <w:r w:rsidRPr="000F0EA1">
        <w:rPr>
          <w:rFonts w:ascii="Palatino Linotype" w:hAnsi="Palatino Linotype" w:cs="Arial"/>
        </w:rPr>
        <w:t xml:space="preserve"> ante el mismo </w:t>
      </w:r>
      <w:r w:rsidRPr="000F0EA1">
        <w:rPr>
          <w:rFonts w:ascii="Palatino Linotype" w:hAnsi="Palatino Linotype" w:cs="Arial"/>
          <w:b/>
        </w:rPr>
        <w:t>SUJETO OBLIGADO</w:t>
      </w:r>
      <w:r w:rsidRPr="000F0EA1">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6F10AE58" w14:textId="77777777" w:rsidR="0022329F" w:rsidRPr="000F0EA1" w:rsidRDefault="0022329F" w:rsidP="00C957C7">
      <w:pPr>
        <w:widowControl w:val="0"/>
        <w:autoSpaceDE w:val="0"/>
        <w:autoSpaceDN w:val="0"/>
        <w:adjustRightInd w:val="0"/>
        <w:spacing w:line="360" w:lineRule="auto"/>
        <w:jc w:val="both"/>
        <w:rPr>
          <w:rFonts w:ascii="Palatino Linotype" w:hAnsi="Palatino Linotype" w:cs="Arial"/>
        </w:rPr>
      </w:pPr>
    </w:p>
    <w:p w14:paraId="375B2909" w14:textId="66A7D819" w:rsidR="007366EE" w:rsidRPr="000F0EA1" w:rsidRDefault="0014634C" w:rsidP="00C957C7">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0F0EA1">
        <w:rPr>
          <w:rFonts w:ascii="Palatino Linotype" w:hAnsi="Palatino Linotype" w:cs="Arial"/>
          <w:b/>
          <w:sz w:val="28"/>
        </w:rPr>
        <w:t>CUARTO</w:t>
      </w:r>
      <w:r w:rsidR="00200BFC" w:rsidRPr="000F0EA1">
        <w:rPr>
          <w:rFonts w:ascii="Palatino Linotype" w:hAnsi="Palatino Linotype" w:cs="Arial"/>
          <w:b/>
        </w:rPr>
        <w:t xml:space="preserve">. </w:t>
      </w:r>
      <w:r w:rsidR="00200BFC" w:rsidRPr="000F0EA1">
        <w:rPr>
          <w:rFonts w:ascii="Palatino Linotype" w:hAnsi="Palatino Linotype" w:cs="Arial"/>
          <w:b/>
          <w:lang w:val="es-ES"/>
        </w:rPr>
        <w:t>Oportunidad</w:t>
      </w:r>
      <w:r w:rsidR="00FD561B" w:rsidRPr="000F0EA1">
        <w:rPr>
          <w:rFonts w:ascii="Palatino Linotype" w:hAnsi="Palatino Linotype" w:cs="Arial"/>
        </w:rPr>
        <w:t xml:space="preserve">. </w:t>
      </w:r>
    </w:p>
    <w:p w14:paraId="7267C8A1" w14:textId="49627347" w:rsidR="00FD561B" w:rsidRPr="000F0EA1" w:rsidRDefault="00FD561B" w:rsidP="00C957C7">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0F0EA1">
        <w:rPr>
          <w:rFonts w:ascii="Palatino Linotype" w:hAnsi="Palatino Linotype" w:cs="Arial"/>
        </w:rPr>
        <w:t xml:space="preserve">El </w:t>
      </w:r>
      <w:r w:rsidR="00D77693" w:rsidRPr="000F0EA1">
        <w:rPr>
          <w:rFonts w:ascii="Palatino Linotype" w:hAnsi="Palatino Linotype" w:cs="Arial"/>
        </w:rPr>
        <w:t>Recurso de Revisión</w:t>
      </w:r>
      <w:r w:rsidRPr="000F0EA1">
        <w:rPr>
          <w:rFonts w:ascii="Palatino Linotype" w:hAnsi="Palatino Linotype" w:cs="Arial"/>
        </w:rPr>
        <w:t xml:space="preserve"> fue interpuesto dentro del plazo de quince días hábiles, contados a partir del día siguiente al que</w:t>
      </w:r>
      <w:r w:rsidR="00264036" w:rsidRPr="000F0EA1">
        <w:rPr>
          <w:rFonts w:ascii="Palatino Linotype" w:hAnsi="Palatino Linotype" w:cs="Arial"/>
        </w:rPr>
        <w:t xml:space="preserve"> </w:t>
      </w:r>
      <w:r w:rsidR="000A5AC3" w:rsidRPr="000F0EA1">
        <w:rPr>
          <w:rFonts w:ascii="Palatino Linotype" w:hAnsi="Palatino Linotype" w:cs="Arial"/>
          <w:b/>
          <w:bCs/>
        </w:rPr>
        <w:t>EL</w:t>
      </w:r>
      <w:r w:rsidR="00264036" w:rsidRPr="000F0EA1">
        <w:rPr>
          <w:rFonts w:ascii="Palatino Linotype" w:hAnsi="Palatino Linotype" w:cs="Arial"/>
          <w:b/>
          <w:bCs/>
        </w:rPr>
        <w:t xml:space="preserve"> RECURRENTE</w:t>
      </w:r>
      <w:r w:rsidRPr="000F0EA1">
        <w:rPr>
          <w:rFonts w:ascii="Palatino Linotype" w:hAnsi="Palatino Linotype" w:cs="Arial"/>
          <w:b/>
        </w:rPr>
        <w:t xml:space="preserve"> </w:t>
      </w:r>
      <w:r w:rsidRPr="000F0EA1">
        <w:rPr>
          <w:rFonts w:ascii="Palatino Linotype" w:hAnsi="Palatino Linotype" w:cs="Arial"/>
        </w:rPr>
        <w:t xml:space="preserve">tuvo conocimiento de la respuesta impugnada; tal y como, lo prevé el artículo 178 de la Ley de Transparencia y Acceso a la </w:t>
      </w:r>
      <w:r w:rsidR="00327647" w:rsidRPr="000F0EA1">
        <w:rPr>
          <w:rFonts w:ascii="Palatino Linotype" w:hAnsi="Palatino Linotype" w:cs="Arial"/>
        </w:rPr>
        <w:t>Información Pública</w:t>
      </w:r>
      <w:r w:rsidRPr="000F0EA1">
        <w:rPr>
          <w:rFonts w:ascii="Palatino Linotype" w:hAnsi="Palatino Linotype" w:cs="Arial"/>
        </w:rPr>
        <w:t xml:space="preserve"> del Estado de México y Municipios, que establece:</w:t>
      </w:r>
    </w:p>
    <w:p w14:paraId="6C239A18" w14:textId="77777777" w:rsidR="005A070A" w:rsidRPr="000F0EA1" w:rsidRDefault="005A070A" w:rsidP="00C957C7">
      <w:pPr>
        <w:ind w:left="720" w:right="709"/>
        <w:contextualSpacing/>
        <w:jc w:val="both"/>
        <w:rPr>
          <w:rFonts w:ascii="Palatino Linotype" w:hAnsi="Palatino Linotype" w:cs="Arial"/>
          <w:i/>
          <w:sz w:val="22"/>
        </w:rPr>
      </w:pPr>
    </w:p>
    <w:p w14:paraId="0BB4C98F" w14:textId="202788B5" w:rsidR="00585683" w:rsidRPr="000F0EA1" w:rsidRDefault="00FD561B" w:rsidP="00C957C7">
      <w:pPr>
        <w:ind w:left="851" w:right="899"/>
        <w:contextualSpacing/>
        <w:jc w:val="both"/>
        <w:rPr>
          <w:rFonts w:ascii="Palatino Linotype" w:hAnsi="Palatino Linotype" w:cs="Arial"/>
          <w:i/>
          <w:sz w:val="22"/>
        </w:rPr>
      </w:pPr>
      <w:r w:rsidRPr="000F0EA1">
        <w:rPr>
          <w:rFonts w:ascii="Palatino Linotype" w:hAnsi="Palatino Linotype" w:cs="Arial"/>
          <w:i/>
          <w:sz w:val="22"/>
        </w:rPr>
        <w:t>“</w:t>
      </w:r>
      <w:r w:rsidRPr="000F0EA1">
        <w:rPr>
          <w:rFonts w:ascii="Palatino Linotype" w:hAnsi="Palatino Linotype" w:cs="Arial"/>
          <w:b/>
          <w:i/>
          <w:sz w:val="22"/>
        </w:rPr>
        <w:t>Artículo 178.</w:t>
      </w:r>
      <w:r w:rsidRPr="000F0EA1">
        <w:rPr>
          <w:rFonts w:ascii="Palatino Linotype" w:hAnsi="Palatino Linotype" w:cs="Arial"/>
          <w:i/>
          <w:sz w:val="22"/>
        </w:rPr>
        <w:t xml:space="preserve"> El solicitante podrá interponer, por sí mismo o a través de su representante, de manera directa o por medios electrónicos, </w:t>
      </w:r>
      <w:r w:rsidR="00D77693" w:rsidRPr="000F0EA1">
        <w:rPr>
          <w:rFonts w:ascii="Palatino Linotype" w:hAnsi="Palatino Linotype" w:cs="Arial"/>
          <w:i/>
          <w:sz w:val="22"/>
        </w:rPr>
        <w:t>Recurso de Revisión</w:t>
      </w:r>
      <w:r w:rsidRPr="000F0EA1">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0F0EA1">
        <w:rPr>
          <w:rFonts w:ascii="Palatino Linotype" w:hAnsi="Palatino Linotype" w:cs="Arial"/>
          <w:i/>
          <w:sz w:val="22"/>
        </w:rPr>
        <w:t>.</w:t>
      </w:r>
    </w:p>
    <w:p w14:paraId="2AB9B300" w14:textId="57833B57" w:rsidR="00585683" w:rsidRPr="000F0EA1" w:rsidRDefault="00FD561B" w:rsidP="00C957C7">
      <w:pPr>
        <w:ind w:left="851" w:right="899"/>
        <w:contextualSpacing/>
        <w:jc w:val="both"/>
        <w:rPr>
          <w:rFonts w:ascii="Palatino Linotype" w:hAnsi="Palatino Linotype" w:cs="Arial"/>
          <w:i/>
          <w:sz w:val="22"/>
        </w:rPr>
      </w:pPr>
      <w:r w:rsidRPr="000F0EA1">
        <w:rPr>
          <w:rFonts w:ascii="Palatino Linotype" w:hAnsi="Palatino Linotype" w:cs="Arial"/>
          <w:i/>
          <w:sz w:val="22"/>
        </w:rPr>
        <w:lastRenderedPageBreak/>
        <w:t xml:space="preserve">A falta de respuesta del sujeto obligado, dentro de los plazos establecidos en esta Ley, a una solicitud de acceso a la </w:t>
      </w:r>
      <w:r w:rsidR="00327647" w:rsidRPr="000F0EA1">
        <w:rPr>
          <w:rFonts w:ascii="Palatino Linotype" w:hAnsi="Palatino Linotype" w:cs="Arial"/>
          <w:i/>
          <w:sz w:val="22"/>
        </w:rPr>
        <w:t>Información Pública</w:t>
      </w:r>
      <w:r w:rsidRPr="000F0EA1">
        <w:rPr>
          <w:rFonts w:ascii="Palatino Linotype" w:hAnsi="Palatino Linotype" w:cs="Arial"/>
          <w:i/>
          <w:sz w:val="22"/>
        </w:rPr>
        <w:t>, el recurso podrá ser interpuesto en cualquier momento, acompañado con el documento que pruebe la fecha en que presentó la solicitud.</w:t>
      </w:r>
    </w:p>
    <w:p w14:paraId="5D4FEB8F" w14:textId="550F5909" w:rsidR="00FD561B" w:rsidRPr="000F0EA1" w:rsidRDefault="00FD561B" w:rsidP="00C957C7">
      <w:pPr>
        <w:ind w:left="851" w:right="899"/>
        <w:jc w:val="both"/>
        <w:rPr>
          <w:rFonts w:ascii="Palatino Linotype" w:hAnsi="Palatino Linotype" w:cs="Arial"/>
          <w:i/>
          <w:sz w:val="22"/>
        </w:rPr>
      </w:pPr>
      <w:r w:rsidRPr="000F0EA1">
        <w:rPr>
          <w:rFonts w:ascii="Palatino Linotype" w:hAnsi="Palatino Linotype" w:cs="Arial"/>
          <w:i/>
          <w:sz w:val="22"/>
        </w:rPr>
        <w:t xml:space="preserve">En el caso de que se interponga ante la Unidad de Transparencia, ésta deberá remitir el </w:t>
      </w:r>
      <w:r w:rsidR="00D77693" w:rsidRPr="000F0EA1">
        <w:rPr>
          <w:rFonts w:ascii="Palatino Linotype" w:hAnsi="Palatino Linotype" w:cs="Arial"/>
          <w:i/>
          <w:sz w:val="22"/>
        </w:rPr>
        <w:t>Recurso de Revisión</w:t>
      </w:r>
      <w:r w:rsidRPr="000F0EA1">
        <w:rPr>
          <w:rFonts w:ascii="Palatino Linotype" w:hAnsi="Palatino Linotype" w:cs="Arial"/>
          <w:i/>
          <w:sz w:val="22"/>
        </w:rPr>
        <w:t xml:space="preserve"> al Instituto a más tardar al día </w:t>
      </w:r>
      <w:r w:rsidRPr="000F0EA1">
        <w:rPr>
          <w:rFonts w:ascii="Palatino Linotype" w:hAnsi="Palatino Linotype" w:cs="Arial"/>
          <w:i/>
          <w:sz w:val="22"/>
          <w:lang w:eastAsia="es-MX"/>
        </w:rPr>
        <w:t>siguiente</w:t>
      </w:r>
      <w:r w:rsidRPr="000F0EA1">
        <w:rPr>
          <w:rFonts w:ascii="Palatino Linotype" w:hAnsi="Palatino Linotype" w:cs="Arial"/>
          <w:i/>
          <w:sz w:val="22"/>
        </w:rPr>
        <w:t xml:space="preserve"> de haberlo recibido.”</w:t>
      </w:r>
    </w:p>
    <w:p w14:paraId="7DA3EF18" w14:textId="77777777" w:rsidR="005A070A" w:rsidRPr="000F0EA1" w:rsidRDefault="005A070A" w:rsidP="00C957C7">
      <w:pPr>
        <w:ind w:left="720" w:right="709"/>
        <w:jc w:val="both"/>
        <w:rPr>
          <w:rFonts w:ascii="Palatino Linotype" w:hAnsi="Palatino Linotype" w:cs="Arial"/>
          <w:i/>
          <w:sz w:val="22"/>
        </w:rPr>
      </w:pPr>
    </w:p>
    <w:p w14:paraId="0E2D21B0" w14:textId="77777777" w:rsidR="00B971AF" w:rsidRPr="000F0EA1" w:rsidRDefault="00B971AF" w:rsidP="00C957C7">
      <w:pPr>
        <w:ind w:left="720" w:right="709"/>
        <w:jc w:val="both"/>
        <w:rPr>
          <w:rFonts w:ascii="Palatino Linotype" w:hAnsi="Palatino Linotype" w:cs="Arial"/>
          <w:i/>
          <w:sz w:val="22"/>
        </w:rPr>
      </w:pPr>
    </w:p>
    <w:p w14:paraId="5D8D4D74" w14:textId="4EA2A792" w:rsidR="00413BB7" w:rsidRPr="000F0EA1" w:rsidRDefault="00FD561B" w:rsidP="00C957C7">
      <w:pPr>
        <w:spacing w:line="360" w:lineRule="auto"/>
        <w:jc w:val="both"/>
        <w:rPr>
          <w:rFonts w:ascii="Palatino Linotype" w:eastAsiaTheme="minorEastAsia" w:hAnsi="Palatino Linotype" w:cs="Arial"/>
          <w:lang w:val="es-ES_tradnl"/>
        </w:rPr>
      </w:pPr>
      <w:r w:rsidRPr="000F0EA1">
        <w:rPr>
          <w:rFonts w:ascii="Palatino Linotype" w:hAnsi="Palatino Linotype" w:cs="Arial"/>
        </w:rPr>
        <w:t xml:space="preserve">En esa tesitura, atendiendo a que </w:t>
      </w:r>
      <w:r w:rsidRPr="000F0EA1">
        <w:rPr>
          <w:rFonts w:ascii="Palatino Linotype" w:hAnsi="Palatino Linotype" w:cs="Arial"/>
          <w:b/>
        </w:rPr>
        <w:t>EL SUJETO OBLIGADO</w:t>
      </w:r>
      <w:r w:rsidRPr="000F0EA1">
        <w:rPr>
          <w:rFonts w:ascii="Palatino Linotype" w:hAnsi="Palatino Linotype" w:cs="Arial"/>
        </w:rPr>
        <w:t xml:space="preserve"> </w:t>
      </w:r>
      <w:r w:rsidR="00432942" w:rsidRPr="000F0EA1">
        <w:rPr>
          <w:rFonts w:ascii="Palatino Linotype" w:hAnsi="Palatino Linotype" w:cs="Arial"/>
        </w:rPr>
        <w:t xml:space="preserve"> </w:t>
      </w:r>
      <w:r w:rsidRPr="000F0EA1">
        <w:rPr>
          <w:rFonts w:ascii="Palatino Linotype" w:hAnsi="Palatino Linotype" w:cs="Arial"/>
        </w:rPr>
        <w:t>notificó la</w:t>
      </w:r>
      <w:r w:rsidR="0073089E" w:rsidRPr="000F0EA1">
        <w:rPr>
          <w:rFonts w:ascii="Palatino Linotype" w:hAnsi="Palatino Linotype" w:cs="Arial"/>
        </w:rPr>
        <w:t>s</w:t>
      </w:r>
      <w:r w:rsidRPr="000F0EA1">
        <w:rPr>
          <w:rFonts w:ascii="Palatino Linotype" w:hAnsi="Palatino Linotype" w:cs="Arial"/>
        </w:rPr>
        <w:t xml:space="preserve"> respuesta a l</w:t>
      </w:r>
      <w:r w:rsidR="0073089E" w:rsidRPr="000F0EA1">
        <w:rPr>
          <w:rFonts w:ascii="Palatino Linotype" w:hAnsi="Palatino Linotype" w:cs="Arial"/>
        </w:rPr>
        <w:t xml:space="preserve">as </w:t>
      </w:r>
      <w:r w:rsidRPr="000F0EA1">
        <w:rPr>
          <w:rFonts w:ascii="Palatino Linotype" w:hAnsi="Palatino Linotype" w:cs="Arial"/>
        </w:rPr>
        <w:t>solicitud</w:t>
      </w:r>
      <w:r w:rsidR="0073089E" w:rsidRPr="000F0EA1">
        <w:rPr>
          <w:rFonts w:ascii="Palatino Linotype" w:hAnsi="Palatino Linotype" w:cs="Arial"/>
        </w:rPr>
        <w:t>es</w:t>
      </w:r>
      <w:r w:rsidRPr="000F0EA1">
        <w:rPr>
          <w:rFonts w:ascii="Palatino Linotype" w:hAnsi="Palatino Linotype" w:cs="Arial"/>
        </w:rPr>
        <w:t xml:space="preserve"> de acceso a la </w:t>
      </w:r>
      <w:r w:rsidR="00327647" w:rsidRPr="000F0EA1">
        <w:rPr>
          <w:rFonts w:ascii="Palatino Linotype" w:hAnsi="Palatino Linotype" w:cs="Arial"/>
        </w:rPr>
        <w:t>Información Públic</w:t>
      </w:r>
      <w:r w:rsidR="0073089E" w:rsidRPr="000F0EA1">
        <w:rPr>
          <w:rFonts w:ascii="Palatino Linotype" w:hAnsi="Palatino Linotype" w:cs="Arial"/>
        </w:rPr>
        <w:t>a</w:t>
      </w:r>
      <w:r w:rsidR="008107B0" w:rsidRPr="000F0EA1">
        <w:rPr>
          <w:rFonts w:ascii="Palatino Linotype" w:hAnsi="Palatino Linotype" w:cs="Arial"/>
          <w:b/>
        </w:rPr>
        <w:t xml:space="preserve">, </w:t>
      </w:r>
      <w:r w:rsidRPr="000F0EA1">
        <w:rPr>
          <w:rFonts w:ascii="Palatino Linotype" w:hAnsi="Palatino Linotype" w:cs="Arial"/>
        </w:rPr>
        <w:t>el día</w:t>
      </w:r>
      <w:r w:rsidR="0022329F" w:rsidRPr="000F0EA1">
        <w:rPr>
          <w:rFonts w:ascii="Palatino Linotype" w:hAnsi="Palatino Linotype" w:cs="Arial"/>
          <w:b/>
        </w:rPr>
        <w:t xml:space="preserve"> </w:t>
      </w:r>
      <w:r w:rsidR="004843E0" w:rsidRPr="000F0EA1">
        <w:rPr>
          <w:rFonts w:ascii="Palatino Linotype" w:hAnsi="Palatino Linotype" w:cs="Arial"/>
          <w:b/>
          <w:bCs/>
        </w:rPr>
        <w:t>catorce</w:t>
      </w:r>
      <w:r w:rsidR="0038580B" w:rsidRPr="000F0EA1">
        <w:rPr>
          <w:rFonts w:ascii="Palatino Linotype" w:hAnsi="Palatino Linotype" w:cs="Arial"/>
          <w:b/>
          <w:bCs/>
        </w:rPr>
        <w:t xml:space="preserve"> de </w:t>
      </w:r>
      <w:r w:rsidR="00C03BAA" w:rsidRPr="000F0EA1">
        <w:rPr>
          <w:rFonts w:ascii="Palatino Linotype" w:hAnsi="Palatino Linotype" w:cs="Arial"/>
          <w:b/>
          <w:bCs/>
        </w:rPr>
        <w:t>febrero</w:t>
      </w:r>
      <w:r w:rsidR="0038580B" w:rsidRPr="000F0EA1">
        <w:rPr>
          <w:rFonts w:ascii="Palatino Linotype" w:hAnsi="Palatino Linotype" w:cs="Arial"/>
          <w:b/>
          <w:bCs/>
        </w:rPr>
        <w:t xml:space="preserve"> de dos mil veintidós</w:t>
      </w:r>
      <w:r w:rsidR="0038580B" w:rsidRPr="000F0EA1">
        <w:rPr>
          <w:rFonts w:ascii="Palatino Linotype" w:hAnsi="Palatino Linotype" w:cs="Arial"/>
        </w:rPr>
        <w:t xml:space="preserve">, </w:t>
      </w:r>
      <w:r w:rsidRPr="000F0EA1">
        <w:rPr>
          <w:rFonts w:ascii="Palatino Linotype" w:hAnsi="Palatino Linotype" w:cs="Arial"/>
        </w:rPr>
        <w:t>así, el plazo de quince días hábiles que el artículo 178 de la Ley de la materia otorga a</w:t>
      </w:r>
      <w:r w:rsidR="00E97D48" w:rsidRPr="000F0EA1">
        <w:rPr>
          <w:rFonts w:ascii="Palatino Linotype" w:hAnsi="Palatino Linotype" w:cs="Arial"/>
        </w:rPr>
        <w:t xml:space="preserve">l </w:t>
      </w:r>
      <w:r w:rsidR="00635B48" w:rsidRPr="000F0EA1">
        <w:rPr>
          <w:rFonts w:ascii="Palatino Linotype" w:hAnsi="Palatino Linotype" w:cs="Arial"/>
          <w:b/>
        </w:rPr>
        <w:t>RECURRENTE</w:t>
      </w:r>
      <w:r w:rsidRPr="000F0EA1">
        <w:rPr>
          <w:rFonts w:ascii="Palatino Linotype" w:hAnsi="Palatino Linotype" w:cs="Arial"/>
        </w:rPr>
        <w:t xml:space="preserve"> para presentar el respectivo </w:t>
      </w:r>
      <w:r w:rsidR="00D77693" w:rsidRPr="000F0EA1">
        <w:rPr>
          <w:rFonts w:ascii="Palatino Linotype" w:hAnsi="Palatino Linotype" w:cs="Arial"/>
        </w:rPr>
        <w:t>Recurso de Revisión</w:t>
      </w:r>
      <w:r w:rsidRPr="000F0EA1">
        <w:rPr>
          <w:rFonts w:ascii="Palatino Linotype" w:hAnsi="Palatino Linotype" w:cs="Arial"/>
        </w:rPr>
        <w:t xml:space="preserve">, transcurrió del </w:t>
      </w:r>
      <w:r w:rsidR="00112FF4" w:rsidRPr="000F0EA1">
        <w:rPr>
          <w:rFonts w:ascii="Palatino Linotype" w:hAnsi="Palatino Linotype" w:cs="Arial"/>
          <w:b/>
        </w:rPr>
        <w:t>quince</w:t>
      </w:r>
      <w:r w:rsidR="004843E0" w:rsidRPr="000F0EA1">
        <w:rPr>
          <w:rFonts w:ascii="Palatino Linotype" w:hAnsi="Palatino Linotype" w:cs="Arial"/>
          <w:b/>
        </w:rPr>
        <w:t xml:space="preserve"> de</w:t>
      </w:r>
      <w:r w:rsidR="00A759B0" w:rsidRPr="000F0EA1">
        <w:rPr>
          <w:rFonts w:ascii="Palatino Linotype" w:hAnsi="Palatino Linotype" w:cs="Arial"/>
          <w:b/>
        </w:rPr>
        <w:t xml:space="preserve"> </w:t>
      </w:r>
      <w:r w:rsidR="00A96629" w:rsidRPr="000F0EA1">
        <w:rPr>
          <w:rFonts w:ascii="Palatino Linotype" w:hAnsi="Palatino Linotype" w:cs="Arial"/>
          <w:b/>
        </w:rPr>
        <w:t>febrero</w:t>
      </w:r>
      <w:r w:rsidR="00A759B0" w:rsidRPr="000F0EA1">
        <w:rPr>
          <w:rFonts w:ascii="Palatino Linotype" w:hAnsi="Palatino Linotype" w:cs="Arial"/>
          <w:b/>
        </w:rPr>
        <w:t xml:space="preserve"> </w:t>
      </w:r>
      <w:r w:rsidR="004843E0" w:rsidRPr="000F0EA1">
        <w:rPr>
          <w:rFonts w:ascii="Palatino Linotype" w:hAnsi="Palatino Linotype" w:cs="Arial"/>
          <w:b/>
        </w:rPr>
        <w:t xml:space="preserve">al </w:t>
      </w:r>
      <w:r w:rsidR="00A96629" w:rsidRPr="000F0EA1">
        <w:rPr>
          <w:rFonts w:ascii="Palatino Linotype" w:hAnsi="Palatino Linotype" w:cs="Arial"/>
          <w:b/>
        </w:rPr>
        <w:t>ocho de marzo</w:t>
      </w:r>
      <w:r w:rsidR="00112FF4" w:rsidRPr="000F0EA1">
        <w:rPr>
          <w:rFonts w:ascii="Palatino Linotype" w:hAnsi="Palatino Linotype" w:cs="Arial"/>
          <w:b/>
        </w:rPr>
        <w:t xml:space="preserve"> </w:t>
      </w:r>
      <w:r w:rsidR="00D71F23" w:rsidRPr="000F0EA1">
        <w:rPr>
          <w:rFonts w:ascii="Palatino Linotype" w:hAnsi="Palatino Linotype" w:cs="Arial"/>
          <w:b/>
        </w:rPr>
        <w:t>de dos mil veintidós</w:t>
      </w:r>
      <w:r w:rsidRPr="000F0EA1">
        <w:rPr>
          <w:rFonts w:ascii="Palatino Linotype" w:hAnsi="Palatino Linotype" w:cs="Arial"/>
        </w:rPr>
        <w:t xml:space="preserve">, </w:t>
      </w:r>
      <w:r w:rsidR="00EE68EE" w:rsidRPr="000F0EA1">
        <w:rPr>
          <w:rFonts w:ascii="Palatino Linotype" w:eastAsiaTheme="minorEastAsia" w:hAnsi="Palatino Linotype" w:cs="Arial"/>
          <w:lang w:val="es-ES_tradnl"/>
        </w:rPr>
        <w:t>sin contemplar en el cómputo los días</w:t>
      </w:r>
      <w:r w:rsidR="00A45A19" w:rsidRPr="000F0EA1">
        <w:rPr>
          <w:rFonts w:ascii="Palatino Linotype" w:eastAsiaTheme="minorEastAsia" w:hAnsi="Palatino Linotype" w:cs="Arial"/>
          <w:lang w:val="es-ES_tradnl"/>
        </w:rPr>
        <w:t xml:space="preserve"> </w:t>
      </w:r>
      <w:r w:rsidR="006D32B7" w:rsidRPr="000F0EA1">
        <w:rPr>
          <w:rFonts w:ascii="Palatino Linotype" w:eastAsiaTheme="minorEastAsia" w:hAnsi="Palatino Linotype" w:cs="Arial"/>
          <w:lang w:val="es-ES_tradnl"/>
        </w:rPr>
        <w:t>diecinueve, veinte, veintiséis y veintisiete de febrero</w:t>
      </w:r>
      <w:r w:rsidR="00F26E9A" w:rsidRPr="000F0EA1">
        <w:rPr>
          <w:rFonts w:ascii="Palatino Linotype" w:eastAsiaTheme="minorEastAsia" w:hAnsi="Palatino Linotype" w:cs="Arial"/>
          <w:lang w:val="es-ES_tradnl"/>
        </w:rPr>
        <w:t>, así como, dos y tres de marzo</w:t>
      </w:r>
      <w:r w:rsidR="00EC6086" w:rsidRPr="000F0EA1">
        <w:rPr>
          <w:rFonts w:ascii="Palatino Linotype" w:eastAsiaTheme="minorEastAsia" w:hAnsi="Palatino Linotype" w:cs="Arial"/>
          <w:lang w:val="es-ES_tradnl"/>
        </w:rPr>
        <w:t xml:space="preserve"> </w:t>
      </w:r>
      <w:r w:rsidR="00D71F23" w:rsidRPr="000F0EA1">
        <w:rPr>
          <w:rFonts w:ascii="Palatino Linotype" w:eastAsiaTheme="minorEastAsia" w:hAnsi="Palatino Linotype" w:cs="Arial"/>
          <w:lang w:val="es-ES_tradnl"/>
        </w:rPr>
        <w:t xml:space="preserve">de dos mil </w:t>
      </w:r>
      <w:r w:rsidR="004854BD" w:rsidRPr="000F0EA1">
        <w:rPr>
          <w:rFonts w:ascii="Palatino Linotype" w:eastAsiaTheme="minorEastAsia" w:hAnsi="Palatino Linotype" w:cs="Arial"/>
          <w:lang w:val="es-ES_tradnl"/>
        </w:rPr>
        <w:t>veintidós</w:t>
      </w:r>
      <w:r w:rsidR="008242D8" w:rsidRPr="000F0EA1">
        <w:rPr>
          <w:rFonts w:ascii="Palatino Linotype" w:eastAsiaTheme="minorEastAsia" w:hAnsi="Palatino Linotype" w:cs="Arial"/>
          <w:lang w:val="es-ES_tradnl"/>
        </w:rPr>
        <w:t>;</w:t>
      </w:r>
      <w:r w:rsidR="00EE68EE" w:rsidRPr="000F0EA1">
        <w:rPr>
          <w:rFonts w:ascii="Palatino Linotype" w:eastAsiaTheme="minorEastAsia" w:hAnsi="Palatino Linotype" w:cs="Arial"/>
          <w:lang w:val="es-ES_tradnl"/>
        </w:rPr>
        <w:t xml:space="preserve"> </w:t>
      </w:r>
      <w:bookmarkStart w:id="12" w:name="_Hlk62134391"/>
      <w:r w:rsidR="00EE68EE" w:rsidRPr="000F0EA1">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0F0EA1">
        <w:rPr>
          <w:rFonts w:ascii="Palatino Linotype" w:eastAsiaTheme="minorEastAsia" w:hAnsi="Palatino Linotype" w:cs="Arial"/>
          <w:lang w:val="es-ES_tradnl"/>
        </w:rPr>
        <w:t>Información Pública</w:t>
      </w:r>
      <w:r w:rsidR="00EE68EE" w:rsidRPr="000F0EA1">
        <w:rPr>
          <w:rFonts w:ascii="Palatino Linotype" w:eastAsiaTheme="minorEastAsia" w:hAnsi="Palatino Linotype" w:cs="Arial"/>
          <w:lang w:val="es-ES_tradnl"/>
        </w:rPr>
        <w:t xml:space="preserve"> del Estado de México y Municipios</w:t>
      </w:r>
      <w:bookmarkEnd w:id="12"/>
      <w:r w:rsidR="00A45A19" w:rsidRPr="000F0EA1">
        <w:rPr>
          <w:rFonts w:ascii="Palatino Linotype" w:eastAsiaTheme="minorEastAsia" w:hAnsi="Palatino Linotype" w:cs="Arial"/>
          <w:lang w:val="es-ES_tradnl"/>
        </w:rPr>
        <w:t>;</w:t>
      </w:r>
      <w:r w:rsidR="00432942" w:rsidRPr="000F0EA1">
        <w:rPr>
          <w:rFonts w:ascii="Palatino Linotype" w:eastAsiaTheme="minorEastAsia" w:hAnsi="Palatino Linotype" w:cs="Arial"/>
          <w:lang w:val="es-ES_tradnl"/>
        </w:rPr>
        <w:t xml:space="preserve"> </w:t>
      </w:r>
      <w:r w:rsidR="00B32F8F" w:rsidRPr="000F0EA1">
        <w:rPr>
          <w:rFonts w:ascii="Palatino Linotype" w:eastAsiaTheme="minorEastAsia" w:hAnsi="Palatino Linotype" w:cs="Arial"/>
          <w:lang w:val="es-ES_tradnl"/>
        </w:rPr>
        <w:t xml:space="preserve">así como, </w:t>
      </w:r>
      <w:r w:rsidR="00BC1D3C" w:rsidRPr="000F0EA1">
        <w:rPr>
          <w:rFonts w:ascii="Palatino Linotype" w:eastAsiaTheme="minorEastAsia" w:hAnsi="Palatino Linotype" w:cs="Arial"/>
          <w:lang w:val="es-ES_tradnl"/>
        </w:rPr>
        <w:t xml:space="preserve">el </w:t>
      </w:r>
      <w:r w:rsidR="00845A7A" w:rsidRPr="000F0EA1">
        <w:rPr>
          <w:rFonts w:ascii="Palatino Linotype" w:eastAsiaTheme="minorEastAsia" w:hAnsi="Palatino Linotype" w:cs="Arial"/>
          <w:lang w:val="es-ES_tradnl"/>
        </w:rPr>
        <w:t>día</w:t>
      </w:r>
      <w:r w:rsidR="002F3B0F" w:rsidRPr="000F0EA1">
        <w:rPr>
          <w:rFonts w:ascii="Palatino Linotype" w:eastAsiaTheme="minorEastAsia" w:hAnsi="Palatino Linotype" w:cs="Arial"/>
          <w:lang w:val="es-ES_tradnl"/>
        </w:rPr>
        <w:t xml:space="preserve"> </w:t>
      </w:r>
      <w:r w:rsidR="006D32B7" w:rsidRPr="000F0EA1">
        <w:rPr>
          <w:rFonts w:ascii="Palatino Linotype" w:eastAsiaTheme="minorEastAsia" w:hAnsi="Palatino Linotype" w:cs="Arial"/>
          <w:lang w:val="es-ES_tradnl"/>
        </w:rPr>
        <w:t>dos</w:t>
      </w:r>
      <w:r w:rsidR="00057F11" w:rsidRPr="000F0EA1">
        <w:rPr>
          <w:rFonts w:ascii="Palatino Linotype" w:eastAsiaTheme="minorEastAsia" w:hAnsi="Palatino Linotype" w:cs="Arial"/>
          <w:lang w:val="es-ES_tradnl"/>
        </w:rPr>
        <w:t xml:space="preserve"> </w:t>
      </w:r>
      <w:r w:rsidR="00432942" w:rsidRPr="000F0EA1">
        <w:rPr>
          <w:rFonts w:ascii="Palatino Linotype" w:eastAsiaTheme="minorEastAsia" w:hAnsi="Palatino Linotype" w:cs="Arial"/>
          <w:lang w:val="es-ES_tradnl"/>
        </w:rPr>
        <w:t xml:space="preserve">de </w:t>
      </w:r>
      <w:r w:rsidR="00057F11" w:rsidRPr="000F0EA1">
        <w:rPr>
          <w:rFonts w:ascii="Palatino Linotype" w:eastAsiaTheme="minorEastAsia" w:hAnsi="Palatino Linotype" w:cs="Arial"/>
          <w:lang w:val="es-ES_tradnl"/>
        </w:rPr>
        <w:t xml:space="preserve">marzo </w:t>
      </w:r>
      <w:r w:rsidR="00B32F8F" w:rsidRPr="000F0EA1">
        <w:rPr>
          <w:rFonts w:ascii="Palatino Linotype" w:eastAsiaTheme="minorEastAsia" w:hAnsi="Palatino Linotype" w:cs="Arial"/>
          <w:lang w:val="es-ES_tradnl"/>
        </w:rPr>
        <w:t xml:space="preserve">de dos mil veintidós, por ser considerado como día inhábil por suspensión de labores en términos del Calendario Oficial en Materia de Transparencia, Acceso a la </w:t>
      </w:r>
      <w:r w:rsidR="00327647" w:rsidRPr="000F0EA1">
        <w:rPr>
          <w:rFonts w:ascii="Palatino Linotype" w:eastAsiaTheme="minorEastAsia" w:hAnsi="Palatino Linotype" w:cs="Arial"/>
          <w:lang w:val="es-ES_tradnl"/>
        </w:rPr>
        <w:t>Información Pública</w:t>
      </w:r>
      <w:r w:rsidR="00B32F8F" w:rsidRPr="000F0EA1">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0F0EA1" w:rsidRDefault="00413BB7" w:rsidP="00C957C7">
      <w:pPr>
        <w:spacing w:line="360" w:lineRule="auto"/>
        <w:jc w:val="both"/>
        <w:rPr>
          <w:rFonts w:ascii="Palatino Linotype" w:eastAsiaTheme="minorEastAsia" w:hAnsi="Palatino Linotype" w:cs="Arial"/>
          <w:lang w:val="es-ES_tradnl"/>
        </w:rPr>
      </w:pPr>
    </w:p>
    <w:p w14:paraId="19EA4575" w14:textId="541D5D68" w:rsidR="002E3A80" w:rsidRPr="000F0EA1" w:rsidRDefault="002E3A80" w:rsidP="00C957C7">
      <w:pPr>
        <w:spacing w:line="360" w:lineRule="auto"/>
        <w:jc w:val="both"/>
        <w:rPr>
          <w:rFonts w:ascii="Palatino Linotype" w:eastAsia="Palatino Linotype" w:hAnsi="Palatino Linotype" w:cs="Palatino Linotype"/>
        </w:rPr>
      </w:pPr>
      <w:r w:rsidRPr="000F0EA1">
        <w:rPr>
          <w:rFonts w:ascii="Palatino Linotype" w:eastAsia="Palatino Linotype" w:hAnsi="Palatino Linotype" w:cs="Palatino Linotype"/>
        </w:rPr>
        <w:t>En ese tenor, si el recurso de revisión que nos ocupa, se interpuso el</w:t>
      </w:r>
      <w:r w:rsidRPr="000F0EA1">
        <w:rPr>
          <w:rFonts w:ascii="Palatino Linotype" w:eastAsia="Palatino Linotype" w:hAnsi="Palatino Linotype" w:cs="Palatino Linotype"/>
          <w:b/>
        </w:rPr>
        <w:t xml:space="preserve"> </w:t>
      </w:r>
      <w:bookmarkStart w:id="13" w:name="_Hlk104384199"/>
      <w:r w:rsidRPr="000F0EA1">
        <w:rPr>
          <w:rFonts w:ascii="Palatino Linotype" w:eastAsia="Palatino Linotype" w:hAnsi="Palatino Linotype" w:cs="Palatino Linotype"/>
          <w:b/>
        </w:rPr>
        <w:t xml:space="preserve">ocho </w:t>
      </w:r>
      <w:bookmarkEnd w:id="13"/>
      <w:r w:rsidRPr="000F0EA1">
        <w:rPr>
          <w:rFonts w:ascii="Palatino Linotype" w:eastAsia="Palatino Linotype" w:hAnsi="Palatino Linotype" w:cs="Palatino Linotype"/>
          <w:b/>
        </w:rPr>
        <w:t>de marzo de dos mil veintidós,</w:t>
      </w:r>
      <w:r w:rsidRPr="000F0EA1">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0E4EE37D" w14:textId="2E66FA1B" w:rsidR="00327647" w:rsidRPr="000F0EA1" w:rsidRDefault="0014634C" w:rsidP="00C957C7">
      <w:pPr>
        <w:autoSpaceDE w:val="0"/>
        <w:autoSpaceDN w:val="0"/>
        <w:adjustRightInd w:val="0"/>
        <w:spacing w:line="360" w:lineRule="auto"/>
        <w:ind w:right="49"/>
        <w:jc w:val="both"/>
        <w:rPr>
          <w:rFonts w:ascii="Palatino Linotype" w:hAnsi="Palatino Linotype"/>
          <w:b/>
        </w:rPr>
      </w:pPr>
      <w:r w:rsidRPr="000F0EA1">
        <w:rPr>
          <w:rFonts w:ascii="Palatino Linotype" w:hAnsi="Palatino Linotype" w:cs="Arial"/>
          <w:b/>
          <w:sz w:val="28"/>
        </w:rPr>
        <w:lastRenderedPageBreak/>
        <w:t>QUINTO</w:t>
      </w:r>
      <w:r w:rsidR="00200BFC" w:rsidRPr="000F0EA1">
        <w:rPr>
          <w:rFonts w:ascii="Palatino Linotype" w:hAnsi="Palatino Linotype"/>
          <w:b/>
        </w:rPr>
        <w:t xml:space="preserve">. </w:t>
      </w:r>
      <w:r w:rsidR="0072617B" w:rsidRPr="000F0EA1">
        <w:rPr>
          <w:rFonts w:ascii="Palatino Linotype" w:hAnsi="Palatino Linotype"/>
          <w:b/>
        </w:rPr>
        <w:t xml:space="preserve">Procedibilidad. </w:t>
      </w:r>
    </w:p>
    <w:p w14:paraId="44BC9A4C" w14:textId="77777777" w:rsidR="002A5F17" w:rsidRPr="000F0EA1" w:rsidRDefault="002A5F17" w:rsidP="00C957C7">
      <w:pPr>
        <w:pStyle w:val="NormalWeb"/>
        <w:spacing w:before="0" w:beforeAutospacing="0" w:after="0" w:afterAutospacing="0" w:line="360" w:lineRule="auto"/>
        <w:jc w:val="both"/>
        <w:rPr>
          <w:rFonts w:ascii="Palatino Linotype" w:hAnsi="Palatino Linotype"/>
        </w:rPr>
      </w:pPr>
      <w:r w:rsidRPr="000F0EA1">
        <w:rPr>
          <w:rFonts w:ascii="Palatino Linotype" w:hAnsi="Palatino Linotype"/>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0F0EA1">
        <w:rPr>
          <w:rFonts w:ascii="Palatino Linotype" w:hAnsi="Palatino Linotype"/>
          <w:b/>
        </w:rPr>
        <w:t>SAIMEX.</w:t>
      </w:r>
      <w:r w:rsidRPr="000F0EA1">
        <w:rPr>
          <w:rFonts w:ascii="Palatino Linotype" w:hAnsi="Palatino Linotype"/>
        </w:rPr>
        <w:t> </w:t>
      </w:r>
    </w:p>
    <w:p w14:paraId="59E618B8" w14:textId="77777777" w:rsidR="00845A7A" w:rsidRPr="000F0EA1" w:rsidRDefault="00845A7A" w:rsidP="00C957C7">
      <w:pPr>
        <w:pStyle w:val="NormalWeb"/>
        <w:spacing w:before="0" w:beforeAutospacing="0" w:after="0" w:afterAutospacing="0" w:line="360" w:lineRule="auto"/>
        <w:jc w:val="both"/>
        <w:rPr>
          <w:rFonts w:ascii="Palatino Linotype" w:hAnsi="Palatino Linotype"/>
        </w:rPr>
      </w:pPr>
    </w:p>
    <w:p w14:paraId="2350792D" w14:textId="67EF13A6" w:rsidR="002B0E32" w:rsidRPr="000F0EA1" w:rsidRDefault="0014634C" w:rsidP="00C957C7">
      <w:pPr>
        <w:spacing w:line="360" w:lineRule="auto"/>
        <w:jc w:val="both"/>
        <w:rPr>
          <w:rFonts w:ascii="Palatino Linotype" w:hAnsi="Palatino Linotype"/>
          <w:szCs w:val="17"/>
          <w:lang w:eastAsia="es-ES_tradnl"/>
        </w:rPr>
      </w:pPr>
      <w:r w:rsidRPr="000F0EA1">
        <w:rPr>
          <w:rFonts w:ascii="Palatino Linotype" w:hAnsi="Palatino Linotype" w:cs="Arial"/>
          <w:b/>
          <w:sz w:val="28"/>
          <w:szCs w:val="28"/>
        </w:rPr>
        <w:t>SEXTO</w:t>
      </w:r>
      <w:r w:rsidR="00CE0362" w:rsidRPr="000F0EA1">
        <w:rPr>
          <w:rFonts w:ascii="Palatino Linotype" w:hAnsi="Palatino Linotype" w:cs="Arial"/>
          <w:b/>
        </w:rPr>
        <w:t xml:space="preserve">. </w:t>
      </w:r>
      <w:r w:rsidR="00654EE8" w:rsidRPr="000F0EA1">
        <w:rPr>
          <w:rFonts w:ascii="Palatino Linotype" w:hAnsi="Palatino Linotype" w:cs="Arial"/>
          <w:b/>
        </w:rPr>
        <w:t>Estudio y análisis del asunto.</w:t>
      </w:r>
    </w:p>
    <w:p w14:paraId="1EBF5F0B" w14:textId="4FC537DF" w:rsidR="00113647" w:rsidRPr="000F0EA1" w:rsidRDefault="00113647" w:rsidP="00C957C7">
      <w:pPr>
        <w:spacing w:line="360" w:lineRule="auto"/>
        <w:jc w:val="both"/>
        <w:rPr>
          <w:rFonts w:ascii="Palatino Linotype" w:hAnsi="Palatino Linotype" w:cs="Arial"/>
        </w:rPr>
      </w:pPr>
      <w:r w:rsidRPr="000F0EA1">
        <w:rPr>
          <w:rFonts w:ascii="Palatino Linotype" w:hAnsi="Palatino Linotype" w:cs="Arial"/>
        </w:rPr>
        <w:t xml:space="preserve">Una vez determinada la vía sobre la que versará el presente recurso, y previa revisión del expediente electrónico formado en </w:t>
      </w:r>
      <w:r w:rsidRPr="000F0EA1">
        <w:rPr>
          <w:rFonts w:ascii="Palatino Linotype" w:hAnsi="Palatino Linotype" w:cs="Arial"/>
          <w:b/>
        </w:rPr>
        <w:t>EL SAIMEX</w:t>
      </w:r>
      <w:r w:rsidRPr="000F0EA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0F0EA1">
        <w:rPr>
          <w:rFonts w:ascii="Palatino Linotype" w:hAnsi="Palatino Linotype"/>
        </w:rPr>
        <w:t xml:space="preserve">Ley de Transparencia y Acceso a la </w:t>
      </w:r>
      <w:r w:rsidR="00327647" w:rsidRPr="000F0EA1">
        <w:rPr>
          <w:rFonts w:ascii="Palatino Linotype" w:hAnsi="Palatino Linotype"/>
        </w:rPr>
        <w:t>Información Pública</w:t>
      </w:r>
      <w:r w:rsidRPr="000F0EA1">
        <w:rPr>
          <w:rFonts w:ascii="Palatino Linotype" w:hAnsi="Palatino Linotype"/>
        </w:rPr>
        <w:t xml:space="preserve"> del Estado de México y Municipios</w:t>
      </w:r>
      <w:r w:rsidRPr="000F0EA1">
        <w:rPr>
          <w:rFonts w:ascii="Palatino Linotype" w:hAnsi="Palatino Linotype" w:cs="Arial"/>
        </w:rPr>
        <w:t>.</w:t>
      </w:r>
    </w:p>
    <w:p w14:paraId="5EA4CD7C" w14:textId="77777777" w:rsidR="00C80DB2" w:rsidRPr="000F0EA1" w:rsidRDefault="00C80DB2" w:rsidP="00C957C7">
      <w:pPr>
        <w:suppressAutoHyphens/>
        <w:spacing w:line="360" w:lineRule="auto"/>
        <w:jc w:val="both"/>
        <w:rPr>
          <w:rFonts w:ascii="Palatino Linotype" w:hAnsi="Palatino Linotype" w:cs="Arial"/>
        </w:rPr>
      </w:pPr>
      <w:bookmarkStart w:id="14" w:name="_Hlk62471113"/>
    </w:p>
    <w:p w14:paraId="00847978" w14:textId="62BE5357" w:rsidR="008C4CD6" w:rsidRPr="000F0EA1" w:rsidRDefault="008C4CD6" w:rsidP="00C957C7">
      <w:pPr>
        <w:spacing w:line="360" w:lineRule="auto"/>
        <w:jc w:val="both"/>
        <w:rPr>
          <w:rFonts w:ascii="Palatino Linotype" w:hAnsi="Palatino Linotype" w:cs="Arial"/>
        </w:rPr>
      </w:pPr>
      <w:r w:rsidRPr="000F0EA1">
        <w:rPr>
          <w:rFonts w:ascii="Palatino Linotype" w:eastAsiaTheme="minorEastAsia" w:hAnsi="Palatino Linotype" w:cs="Arial"/>
          <w:lang w:val="es-ES_tradnl"/>
        </w:rPr>
        <w:lastRenderedPageBreak/>
        <w:t xml:space="preserve">Señalado lo anterior, se procede a analizar las documentales que integran el expediente electrónico, formado en el </w:t>
      </w:r>
      <w:r w:rsidRPr="000F0EA1">
        <w:rPr>
          <w:rFonts w:ascii="Palatino Linotype" w:eastAsiaTheme="minorEastAsia" w:hAnsi="Palatino Linotype" w:cs="Arial"/>
          <w:b/>
          <w:bCs/>
          <w:lang w:val="es-ES_tradnl"/>
        </w:rPr>
        <w:t xml:space="preserve">SAIMEX </w:t>
      </w:r>
      <w:r w:rsidRPr="000F0EA1">
        <w:rPr>
          <w:rFonts w:ascii="Palatino Linotype" w:eastAsiaTheme="minorEastAsia" w:hAnsi="Palatino Linotype" w:cs="Arial"/>
          <w:lang w:val="es-ES_tradnl"/>
        </w:rPr>
        <w:t>del Recurso de Revisión materia del presente estudio, a fin de determinar si con la información remitida mediante respuesta colma el Derecho de Acceso a la Información</w:t>
      </w:r>
      <w:r w:rsidRPr="000F0EA1">
        <w:rPr>
          <w:rFonts w:ascii="Palatino Linotype" w:hAnsi="Palatino Linotype" w:cs="Arial"/>
        </w:rPr>
        <w:t xml:space="preserve"> ejercido por</w:t>
      </w:r>
      <w:r w:rsidR="00264036" w:rsidRPr="000F0EA1">
        <w:rPr>
          <w:rFonts w:ascii="Palatino Linotype" w:hAnsi="Palatino Linotype" w:cs="Arial"/>
        </w:rPr>
        <w:t xml:space="preserve"> </w:t>
      </w:r>
      <w:r w:rsidR="000A5AC3" w:rsidRPr="000F0EA1">
        <w:rPr>
          <w:rFonts w:ascii="Palatino Linotype" w:hAnsi="Palatino Linotype" w:cs="Arial"/>
          <w:b/>
          <w:bCs/>
        </w:rPr>
        <w:t>EL</w:t>
      </w:r>
      <w:r w:rsidR="00264036" w:rsidRPr="000F0EA1">
        <w:rPr>
          <w:rFonts w:ascii="Palatino Linotype" w:hAnsi="Palatino Linotype" w:cs="Arial"/>
          <w:b/>
          <w:bCs/>
        </w:rPr>
        <w:t xml:space="preserve"> RECURRENTE</w:t>
      </w:r>
      <w:r w:rsidRPr="000F0EA1">
        <w:rPr>
          <w:rFonts w:ascii="Palatino Linotype" w:hAnsi="Palatino Linotype" w:cs="Arial"/>
        </w:rPr>
        <w:t xml:space="preserve">; atento a ello, para mayor se desagrega la solicitud de información con la competencia que tiene el </w:t>
      </w:r>
      <w:r w:rsidRPr="000F0EA1">
        <w:rPr>
          <w:rFonts w:ascii="Palatino Linotype" w:hAnsi="Palatino Linotype" w:cs="Arial"/>
          <w:b/>
          <w:bCs/>
        </w:rPr>
        <w:t>SUJETO OBLIGADO</w:t>
      </w:r>
      <w:r w:rsidRPr="000F0EA1">
        <w:rPr>
          <w:rFonts w:ascii="Palatino Linotype" w:hAnsi="Palatino Linotype" w:cs="Arial"/>
        </w:rPr>
        <w:t>:</w:t>
      </w:r>
    </w:p>
    <w:p w14:paraId="640D9202" w14:textId="77777777" w:rsidR="00DD2040" w:rsidRPr="000F0EA1" w:rsidRDefault="00DD2040" w:rsidP="00C957C7">
      <w:pPr>
        <w:spacing w:line="360" w:lineRule="auto"/>
        <w:jc w:val="both"/>
        <w:rPr>
          <w:rFonts w:ascii="Palatino Linotype" w:hAnsi="Palatino Linotype"/>
          <w:lang w:eastAsia="es-MX"/>
        </w:rPr>
      </w:pPr>
    </w:p>
    <w:p w14:paraId="77A73E20" w14:textId="77777777" w:rsidR="00DD2040" w:rsidRPr="000F0EA1" w:rsidRDefault="00DD2040" w:rsidP="00C957C7">
      <w:pPr>
        <w:spacing w:line="360" w:lineRule="auto"/>
        <w:jc w:val="both"/>
        <w:rPr>
          <w:rFonts w:ascii="Palatino Linotype" w:hAnsi="Palatino Linotype" w:cs="Arial"/>
        </w:rPr>
      </w:pPr>
      <w:r w:rsidRPr="000F0EA1">
        <w:rPr>
          <w:rFonts w:ascii="Palatino Linotype" w:hAnsi="Palatino Linotype"/>
          <w:lang w:eastAsia="es-MX"/>
        </w:rPr>
        <w:t xml:space="preserve">Primeramente, es importante señalar que </w:t>
      </w:r>
      <w:r w:rsidRPr="000F0EA1">
        <w:rPr>
          <w:rFonts w:ascii="Palatino Linotype" w:hAnsi="Palatino Linotype"/>
          <w:b/>
          <w:lang w:eastAsia="es-MX"/>
        </w:rPr>
        <w:t xml:space="preserve">EL SUJETO OBLIGADO </w:t>
      </w:r>
      <w:r w:rsidRPr="000F0EA1">
        <w:rPr>
          <w:rFonts w:ascii="Palatino Linotype" w:hAnsi="Palatino Linotype"/>
          <w:lang w:eastAsia="es-MX"/>
        </w:rPr>
        <w:t>es competente para generar, administrar o poseer la información solicitada, derivado de que éste ha asumido la misma, ya que en la respuesta adjuntó diversos documentos solicitados</w:t>
      </w:r>
      <w:r w:rsidRPr="000F0EA1">
        <w:rPr>
          <w:rFonts w:ascii="Palatino Linotype" w:hAnsi="Palatino Linotype" w:cs="Arial"/>
        </w:rPr>
        <w:t xml:space="preserve">. </w:t>
      </w:r>
    </w:p>
    <w:p w14:paraId="660744F0" w14:textId="77777777" w:rsidR="00DD2040" w:rsidRPr="000F0EA1" w:rsidRDefault="00DD2040" w:rsidP="00C957C7">
      <w:pPr>
        <w:spacing w:line="360" w:lineRule="auto"/>
        <w:jc w:val="both"/>
        <w:rPr>
          <w:rFonts w:ascii="Palatino Linotype" w:hAnsi="Palatino Linotype"/>
          <w:lang w:eastAsia="es-MX"/>
        </w:rPr>
      </w:pPr>
    </w:p>
    <w:p w14:paraId="3FEC9A02" w14:textId="24B2A036" w:rsidR="00DD2040" w:rsidRPr="000F0EA1" w:rsidRDefault="00DD2040" w:rsidP="00C957C7">
      <w:pPr>
        <w:spacing w:line="360" w:lineRule="auto"/>
        <w:jc w:val="both"/>
        <w:rPr>
          <w:rFonts w:ascii="Palatino Linotype" w:hAnsi="Palatino Linotype"/>
          <w:lang w:eastAsia="es-MX"/>
        </w:rPr>
      </w:pPr>
      <w:r w:rsidRPr="000F0EA1">
        <w:rPr>
          <w:rFonts w:ascii="Palatino Linotype" w:hAnsi="Palatino Linotype"/>
          <w:lang w:eastAsia="es-MX"/>
        </w:rPr>
        <w:t xml:space="preserve">Por lo que, </w:t>
      </w:r>
      <w:r w:rsidRPr="000F0EA1">
        <w:rPr>
          <w:rFonts w:ascii="Palatino Linotype" w:hAnsi="Palatino Linotype"/>
          <w:b/>
          <w:bCs/>
          <w:lang w:eastAsia="es-MX"/>
        </w:rPr>
        <w:t>EL SUJETO OBLIGADO</w:t>
      </w:r>
      <w:r w:rsidRPr="000F0EA1">
        <w:rPr>
          <w:rFonts w:ascii="Palatino Linotype" w:hAnsi="Palatino Linotype"/>
          <w:lang w:eastAsia="es-MX"/>
        </w:rPr>
        <w:t xml:space="preserve"> </w:t>
      </w:r>
      <w:r w:rsidR="00DC4A27" w:rsidRPr="000F0EA1">
        <w:rPr>
          <w:rFonts w:ascii="Palatino Linotype" w:hAnsi="Palatino Linotype"/>
          <w:lang w:eastAsia="es-MX"/>
        </w:rPr>
        <w:t>al asumir que cuenta con</w:t>
      </w:r>
      <w:r w:rsidRPr="000F0EA1">
        <w:rPr>
          <w:rFonts w:ascii="Palatino Linotype" w:hAnsi="Palatino Linotype"/>
          <w:lang w:eastAsia="es-MX"/>
        </w:rPr>
        <w:t xml:space="preserve">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72DD0B00" w14:textId="77777777" w:rsidR="00DD2040" w:rsidRPr="000F0EA1" w:rsidRDefault="00DD2040" w:rsidP="00C957C7">
      <w:pPr>
        <w:jc w:val="both"/>
        <w:rPr>
          <w:rFonts w:ascii="Palatino Linotype" w:hAnsi="Palatino Linotype"/>
          <w:lang w:eastAsia="es-MX"/>
        </w:rPr>
      </w:pPr>
    </w:p>
    <w:p w14:paraId="24FBFBC2" w14:textId="77777777" w:rsidR="00DD2040" w:rsidRPr="000F0EA1" w:rsidRDefault="00DD2040" w:rsidP="00C957C7">
      <w:pPr>
        <w:shd w:val="clear" w:color="auto" w:fill="FFFFFF"/>
        <w:ind w:left="851" w:right="902"/>
        <w:jc w:val="both"/>
        <w:rPr>
          <w:rFonts w:ascii="Palatino Linotype" w:hAnsi="Palatino Linotype"/>
          <w:i/>
          <w:iCs/>
          <w:sz w:val="22"/>
          <w:szCs w:val="22"/>
          <w:lang w:eastAsia="es-MX"/>
        </w:rPr>
      </w:pPr>
      <w:r w:rsidRPr="000F0EA1">
        <w:rPr>
          <w:rFonts w:ascii="Palatino Linotype" w:hAnsi="Palatino Linotype"/>
          <w:i/>
          <w:iCs/>
          <w:sz w:val="22"/>
          <w:szCs w:val="22"/>
          <w:lang w:eastAsia="es-MX"/>
        </w:rPr>
        <w:t>“</w:t>
      </w:r>
      <w:r w:rsidRPr="000F0EA1">
        <w:rPr>
          <w:rFonts w:ascii="Palatino Linotype" w:hAnsi="Palatino Linotype"/>
          <w:b/>
          <w:bCs/>
          <w:i/>
          <w:iCs/>
          <w:sz w:val="22"/>
          <w:szCs w:val="22"/>
          <w:lang w:eastAsia="es-MX"/>
        </w:rPr>
        <w:t>Artículo 12.</w:t>
      </w:r>
      <w:r w:rsidRPr="000F0EA1">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7C2A992E" w14:textId="77777777" w:rsidR="00DD2040" w:rsidRPr="000F0EA1" w:rsidRDefault="00DD2040" w:rsidP="00C957C7">
      <w:pPr>
        <w:shd w:val="clear" w:color="auto" w:fill="FFFFFF"/>
        <w:ind w:left="851" w:right="902"/>
        <w:jc w:val="both"/>
        <w:rPr>
          <w:rFonts w:ascii="Palatino Linotype" w:hAnsi="Palatino Linotype"/>
          <w:lang w:eastAsia="es-MX"/>
        </w:rPr>
      </w:pPr>
    </w:p>
    <w:p w14:paraId="71F60595" w14:textId="77777777" w:rsidR="00DD2040" w:rsidRPr="000F0EA1" w:rsidRDefault="00DD2040" w:rsidP="00C957C7">
      <w:pPr>
        <w:shd w:val="clear" w:color="auto" w:fill="FFFFFF"/>
        <w:ind w:left="851" w:right="902"/>
        <w:jc w:val="both"/>
        <w:rPr>
          <w:rFonts w:ascii="Palatino Linotype" w:hAnsi="Palatino Linotype"/>
          <w:i/>
          <w:iCs/>
          <w:sz w:val="22"/>
          <w:szCs w:val="22"/>
          <w:lang w:eastAsia="es-MX"/>
        </w:rPr>
      </w:pPr>
      <w:r w:rsidRPr="000F0EA1">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641299B" w14:textId="77777777" w:rsidR="00DD2040" w:rsidRPr="000F0EA1" w:rsidRDefault="00DD2040" w:rsidP="00C957C7">
      <w:pPr>
        <w:shd w:val="clear" w:color="auto" w:fill="FFFFFF"/>
        <w:ind w:left="851" w:right="902"/>
        <w:jc w:val="both"/>
        <w:rPr>
          <w:rFonts w:ascii="Palatino Linotype" w:hAnsi="Palatino Linotype"/>
          <w:lang w:eastAsia="es-MX"/>
        </w:rPr>
      </w:pPr>
    </w:p>
    <w:p w14:paraId="0CE5D82F" w14:textId="77777777" w:rsidR="00DD2040" w:rsidRPr="000F0EA1" w:rsidRDefault="00DD2040" w:rsidP="00C957C7">
      <w:pPr>
        <w:spacing w:line="360" w:lineRule="auto"/>
        <w:jc w:val="both"/>
        <w:rPr>
          <w:rFonts w:ascii="Palatino Linotype" w:hAnsi="Palatino Linotype"/>
          <w:lang w:eastAsia="es-MX"/>
        </w:rPr>
      </w:pPr>
      <w:r w:rsidRPr="000F0EA1">
        <w:rPr>
          <w:rFonts w:ascii="Palatino Linotype" w:hAnsi="Palatino Linotype"/>
          <w:lang w:eastAsia="es-MX"/>
        </w:rPr>
        <w:lastRenderedPageBreak/>
        <w:t xml:space="preserve">En atención a lo anterior, el estudio de la naturaleza jurídica de la información pública solicitada, tiene por objeto determinar si </w:t>
      </w:r>
      <w:r w:rsidRPr="000F0EA1">
        <w:rPr>
          <w:rFonts w:ascii="Palatino Linotype" w:hAnsi="Palatino Linotype"/>
          <w:b/>
          <w:lang w:eastAsia="es-MX"/>
        </w:rPr>
        <w:t xml:space="preserve">EL SUJETO OBLIGADO </w:t>
      </w:r>
      <w:r w:rsidRPr="000F0EA1">
        <w:rPr>
          <w:rFonts w:ascii="Palatino Linotype" w:hAnsi="Palatino Linotype"/>
          <w:lang w:eastAsia="es-MX"/>
        </w:rPr>
        <w:t>la</w:t>
      </w:r>
      <w:r w:rsidRPr="000F0EA1">
        <w:rPr>
          <w:rFonts w:ascii="Palatino Linotype" w:hAnsi="Palatino Linotype"/>
          <w:b/>
          <w:lang w:eastAsia="es-MX"/>
        </w:rPr>
        <w:t xml:space="preserve"> </w:t>
      </w:r>
      <w:r w:rsidRPr="000F0EA1">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0F0EA1">
        <w:rPr>
          <w:rFonts w:ascii="Palatino Linotype" w:hAnsi="Palatino Linotype"/>
          <w:b/>
          <w:lang w:eastAsia="es-MX"/>
        </w:rPr>
        <w:t>EL SUJETO OBLIGADO</w:t>
      </w:r>
      <w:r w:rsidRPr="000F0EA1">
        <w:rPr>
          <w:rFonts w:ascii="Palatino Linotype" w:hAnsi="Palatino Linotype"/>
          <w:lang w:eastAsia="es-MX"/>
        </w:rPr>
        <w:t>, dicha información, fue admitida por el mismo; actualizándose el supuesto artículo 12 de la Ley de la materia, anteriormente referido.</w:t>
      </w:r>
    </w:p>
    <w:p w14:paraId="68A33161" w14:textId="77777777" w:rsidR="00DD2040" w:rsidRPr="000F0EA1" w:rsidRDefault="00DD2040" w:rsidP="00C957C7">
      <w:pPr>
        <w:pStyle w:val="Prrafodelista"/>
        <w:widowControl w:val="0"/>
        <w:autoSpaceDE w:val="0"/>
        <w:autoSpaceDN w:val="0"/>
        <w:adjustRightInd w:val="0"/>
        <w:spacing w:line="360" w:lineRule="auto"/>
        <w:ind w:left="0"/>
        <w:jc w:val="both"/>
        <w:rPr>
          <w:rFonts w:ascii="Palatino Linotype" w:hAnsi="Palatino Linotype" w:cs="Arial"/>
        </w:rPr>
      </w:pPr>
    </w:p>
    <w:p w14:paraId="57AA39D1" w14:textId="77777777" w:rsidR="00DD2040" w:rsidRPr="000F0EA1" w:rsidRDefault="00DD2040" w:rsidP="00C957C7">
      <w:pPr>
        <w:pStyle w:val="Prrafodelista"/>
        <w:widowControl w:val="0"/>
        <w:autoSpaceDE w:val="0"/>
        <w:autoSpaceDN w:val="0"/>
        <w:adjustRightInd w:val="0"/>
        <w:spacing w:line="360" w:lineRule="auto"/>
        <w:ind w:left="0"/>
        <w:jc w:val="both"/>
        <w:rPr>
          <w:rFonts w:ascii="Palatino Linotype" w:hAnsi="Palatino Linotype" w:cs="Arial"/>
        </w:rPr>
      </w:pPr>
      <w:r w:rsidRPr="000F0EA1">
        <w:rPr>
          <w:rFonts w:ascii="Palatino Linotype" w:hAnsi="Palatino Linotype" w:cs="Arial"/>
        </w:rPr>
        <w:t xml:space="preserve">Una vez determinada la vía sobre la que versará el presente Recurso y previa revisión del expediente </w:t>
      </w:r>
      <w:r w:rsidRPr="000F0EA1">
        <w:rPr>
          <w:rFonts w:ascii="Palatino Linotype" w:hAnsi="Palatino Linotype"/>
        </w:rPr>
        <w:t>electrónico</w:t>
      </w:r>
      <w:r w:rsidRPr="000F0EA1">
        <w:rPr>
          <w:rFonts w:ascii="Palatino Linotype" w:hAnsi="Palatino Linotype" w:cs="Arial"/>
        </w:rPr>
        <w:t xml:space="preserve"> formado en el</w:t>
      </w:r>
      <w:r w:rsidRPr="000F0EA1">
        <w:rPr>
          <w:rFonts w:ascii="Palatino Linotype" w:hAnsi="Palatino Linotype" w:cs="Arial"/>
          <w:b/>
        </w:rPr>
        <w:t xml:space="preserve"> SAIMEX</w:t>
      </w:r>
      <w:r w:rsidRPr="000F0EA1">
        <w:rPr>
          <w:rFonts w:ascii="Palatino Linotype" w:hAnsi="Palatino Linotype" w:cs="Arial"/>
        </w:rPr>
        <w:t xml:space="preserve">, es conveniente analizar si la respuesta del </w:t>
      </w:r>
      <w:r w:rsidRPr="000F0EA1">
        <w:rPr>
          <w:rFonts w:ascii="Palatino Linotype" w:hAnsi="Palatino Linotype" w:cs="Arial"/>
          <w:b/>
          <w:lang w:eastAsia="es-MX"/>
        </w:rPr>
        <w:t>SUJETO OBLIGADO</w:t>
      </w:r>
      <w:r w:rsidRPr="000F0EA1">
        <w:rPr>
          <w:rFonts w:ascii="Palatino Linotype" w:hAnsi="Palatino Linotype" w:cs="Arial"/>
        </w:rPr>
        <w:t xml:space="preserve"> cumple con los requisitos del Derecho de Acceso a la Información Pública, por lo que, para efectos de mejor estudio y comprensión, conviene citar la petición del </w:t>
      </w:r>
      <w:r w:rsidRPr="000F0EA1">
        <w:rPr>
          <w:rFonts w:ascii="Palatino Linotype" w:hAnsi="Palatino Linotype" w:cs="Arial"/>
          <w:b/>
          <w:bCs/>
        </w:rPr>
        <w:t>RECURRENTE</w:t>
      </w:r>
      <w:r w:rsidRPr="000F0EA1">
        <w:rPr>
          <w:rFonts w:ascii="Palatino Linotype" w:hAnsi="Palatino Linotype" w:cs="Arial"/>
        </w:rPr>
        <w:t xml:space="preserve">, así como, la respuesta otorgada por </w:t>
      </w:r>
      <w:r w:rsidRPr="000F0EA1">
        <w:rPr>
          <w:rFonts w:ascii="Palatino Linotype" w:hAnsi="Palatino Linotype" w:cs="Arial"/>
          <w:b/>
        </w:rPr>
        <w:t xml:space="preserve">EL SUJETO OBLIGADO, </w:t>
      </w:r>
      <w:r w:rsidRPr="000F0EA1">
        <w:rPr>
          <w:rFonts w:ascii="Palatino Linotype" w:hAnsi="Palatino Linotype" w:cs="Arial"/>
        </w:rPr>
        <w:t>motivo por el cual se realiza la siguiente tabla, para mayor entendimiento:</w:t>
      </w:r>
    </w:p>
    <w:p w14:paraId="6E262792" w14:textId="77777777" w:rsidR="00CF72F8" w:rsidRPr="000F0EA1" w:rsidRDefault="00CF72F8" w:rsidP="00C957C7">
      <w:pPr>
        <w:spacing w:line="360" w:lineRule="auto"/>
        <w:jc w:val="both"/>
        <w:rPr>
          <w:rFonts w:ascii="Palatino Linotype" w:hAnsi="Palatino Linotype" w:cs="Arial"/>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671"/>
        <w:gridCol w:w="1700"/>
      </w:tblGrid>
      <w:tr w:rsidR="00CF72F8" w:rsidRPr="000F0EA1" w14:paraId="1AB80016" w14:textId="77777777" w:rsidTr="00802DCF">
        <w:trPr>
          <w:tblHeader/>
          <w:jc w:val="center"/>
        </w:trPr>
        <w:tc>
          <w:tcPr>
            <w:tcW w:w="2689"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48C91130" w14:textId="77777777" w:rsidR="00CF72F8" w:rsidRPr="000F0EA1" w:rsidRDefault="00CF72F8" w:rsidP="00C957C7">
            <w:pPr>
              <w:suppressAutoHyphens/>
              <w:spacing w:line="276" w:lineRule="auto"/>
              <w:jc w:val="center"/>
              <w:rPr>
                <w:rFonts w:ascii="Palatino Linotype" w:eastAsia="Calibri" w:hAnsi="Palatino Linotype" w:cs="Arial"/>
                <w:b/>
                <w:color w:val="FFFFFF" w:themeColor="background1"/>
                <w:sz w:val="22"/>
                <w:szCs w:val="22"/>
                <w:lang w:val="es-ES_tradnl"/>
              </w:rPr>
            </w:pPr>
            <w:r w:rsidRPr="000F0EA1">
              <w:rPr>
                <w:rFonts w:ascii="Palatino Linotype" w:eastAsia="Calibri" w:hAnsi="Palatino Linotype" w:cs="Arial"/>
                <w:b/>
                <w:color w:val="FFFFFF" w:themeColor="background1"/>
                <w:sz w:val="22"/>
                <w:szCs w:val="22"/>
                <w:lang w:val="es-ES_tradnl"/>
              </w:rPr>
              <w:t>Solicitud</w:t>
            </w:r>
          </w:p>
        </w:tc>
        <w:tc>
          <w:tcPr>
            <w:tcW w:w="4671"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64A52FBC" w14:textId="77777777" w:rsidR="00CF72F8" w:rsidRPr="000F0EA1" w:rsidRDefault="00CF72F8" w:rsidP="00C957C7">
            <w:pPr>
              <w:suppressAutoHyphens/>
              <w:spacing w:line="276" w:lineRule="auto"/>
              <w:jc w:val="center"/>
              <w:rPr>
                <w:rFonts w:ascii="Palatino Linotype" w:eastAsia="Calibri" w:hAnsi="Palatino Linotype" w:cs="Arial"/>
                <w:b/>
                <w:color w:val="FFFFFF" w:themeColor="background1"/>
                <w:sz w:val="22"/>
                <w:szCs w:val="22"/>
                <w:lang w:val="es-ES_tradnl"/>
              </w:rPr>
            </w:pPr>
            <w:r w:rsidRPr="000F0EA1">
              <w:rPr>
                <w:rFonts w:ascii="Palatino Linotype" w:eastAsia="Calibri" w:hAnsi="Palatino Linotype" w:cs="Arial"/>
                <w:b/>
                <w:color w:val="FFFFFF" w:themeColor="background1"/>
                <w:sz w:val="22"/>
                <w:szCs w:val="22"/>
                <w:lang w:val="es-ES_tradnl" w:eastAsia="en-US"/>
              </w:rPr>
              <w:t>Respuesta/Informe Justificado</w:t>
            </w:r>
          </w:p>
        </w:tc>
        <w:tc>
          <w:tcPr>
            <w:tcW w:w="1700"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0251C36" w14:textId="77777777" w:rsidR="00CF72F8" w:rsidRPr="000F0EA1" w:rsidRDefault="00CF72F8" w:rsidP="00C957C7">
            <w:pPr>
              <w:suppressAutoHyphens/>
              <w:spacing w:line="276" w:lineRule="auto"/>
              <w:jc w:val="center"/>
              <w:rPr>
                <w:rFonts w:ascii="Palatino Linotype" w:eastAsia="Calibri" w:hAnsi="Palatino Linotype" w:cs="Arial"/>
                <w:b/>
                <w:color w:val="FFFFFF" w:themeColor="background1"/>
                <w:sz w:val="22"/>
                <w:szCs w:val="22"/>
                <w:lang w:val="es-ES_tradnl" w:eastAsia="en-US"/>
              </w:rPr>
            </w:pPr>
            <w:r w:rsidRPr="000F0EA1">
              <w:rPr>
                <w:rFonts w:ascii="Palatino Linotype" w:eastAsia="Calibri" w:hAnsi="Palatino Linotype" w:cs="Arial"/>
                <w:b/>
                <w:color w:val="FFFFFF" w:themeColor="background1"/>
                <w:sz w:val="22"/>
                <w:szCs w:val="22"/>
                <w:lang w:val="es-ES_tradnl" w:eastAsia="en-US"/>
              </w:rPr>
              <w:t>Comentarios</w:t>
            </w:r>
          </w:p>
        </w:tc>
      </w:tr>
      <w:tr w:rsidR="00802DCF" w:rsidRPr="000F0EA1" w14:paraId="0BB81473" w14:textId="77777777" w:rsidTr="00802DCF">
        <w:trPr>
          <w:jc w:val="center"/>
        </w:trPr>
        <w:tc>
          <w:tcPr>
            <w:tcW w:w="2689" w:type="dxa"/>
            <w:tcBorders>
              <w:top w:val="single" w:sz="4" w:space="0" w:color="auto"/>
              <w:left w:val="single" w:sz="4" w:space="0" w:color="auto"/>
              <w:bottom w:val="single" w:sz="4" w:space="0" w:color="auto"/>
              <w:right w:val="single" w:sz="4" w:space="0" w:color="auto"/>
            </w:tcBorders>
            <w:hideMark/>
          </w:tcPr>
          <w:p w14:paraId="1FE815E0" w14:textId="22E12096" w:rsidR="00802DCF" w:rsidRPr="000F0EA1" w:rsidRDefault="00802DCF" w:rsidP="00C957C7">
            <w:pPr>
              <w:autoSpaceDE w:val="0"/>
              <w:autoSpaceDN w:val="0"/>
              <w:adjustRightInd w:val="0"/>
              <w:spacing w:line="276" w:lineRule="auto"/>
              <w:jc w:val="both"/>
              <w:rPr>
                <w:rFonts w:ascii="Palatino Linotype" w:eastAsia="Calibri" w:hAnsi="Palatino Linotype" w:cs="Verdana"/>
                <w:sz w:val="22"/>
                <w:szCs w:val="22"/>
                <w:lang w:val="es-ES_tradnl" w:eastAsia="en-US"/>
              </w:rPr>
            </w:pPr>
            <w:r w:rsidRPr="000F0EA1">
              <w:rPr>
                <w:rFonts w:ascii="Palatino Linotype" w:hAnsi="Palatino Linotype" w:cs="Arial"/>
                <w:i/>
                <w:iCs/>
                <w:sz w:val="22"/>
                <w:szCs w:val="22"/>
                <w:lang w:val="es-ES_tradnl"/>
              </w:rPr>
              <w:t>“SOLICITO EL CURRICULUM DE TODOS LOS SERVIDORES PUBLICOS QUE ENTRARON EN LA PRESENTE ADMINISTRACION 2022-2024, A PARTIR DEL 1 DE ENERO 2022O” (Sic)</w:t>
            </w:r>
          </w:p>
        </w:tc>
        <w:tc>
          <w:tcPr>
            <w:tcW w:w="4671" w:type="dxa"/>
            <w:tcBorders>
              <w:top w:val="single" w:sz="4" w:space="0" w:color="auto"/>
              <w:left w:val="single" w:sz="4" w:space="0" w:color="auto"/>
              <w:bottom w:val="single" w:sz="4" w:space="0" w:color="auto"/>
              <w:right w:val="single" w:sz="4" w:space="0" w:color="auto"/>
            </w:tcBorders>
            <w:shd w:val="clear" w:color="auto" w:fill="FFFFFF" w:themeFill="background1"/>
          </w:tcPr>
          <w:p w14:paraId="259BE999" w14:textId="77777777" w:rsidR="00802DCF" w:rsidRPr="000F0EA1" w:rsidRDefault="00802DCF" w:rsidP="00C957C7">
            <w:pPr>
              <w:tabs>
                <w:tab w:val="left" w:pos="567"/>
              </w:tabs>
              <w:suppressAutoHyphens/>
              <w:spacing w:line="276" w:lineRule="auto"/>
              <w:jc w:val="both"/>
              <w:rPr>
                <w:rFonts w:ascii="Palatino Linotype" w:hAnsi="Palatino Linotype"/>
                <w:b/>
                <w:sz w:val="22"/>
                <w:szCs w:val="22"/>
                <w:lang w:val="es-ES_tradnl"/>
              </w:rPr>
            </w:pPr>
            <w:r w:rsidRPr="000F0EA1">
              <w:rPr>
                <w:rFonts w:ascii="Palatino Linotype" w:hAnsi="Palatino Linotype"/>
                <w:b/>
                <w:sz w:val="22"/>
                <w:szCs w:val="22"/>
                <w:lang w:val="es-ES_tradnl"/>
              </w:rPr>
              <w:t>Respuesta:</w:t>
            </w:r>
          </w:p>
          <w:p w14:paraId="7EEF8127" w14:textId="232CD523" w:rsidR="005D2441" w:rsidRPr="000F0EA1" w:rsidRDefault="00F04AD6" w:rsidP="00C957C7">
            <w:pPr>
              <w:widowControl w:val="0"/>
              <w:autoSpaceDE w:val="0"/>
              <w:autoSpaceDN w:val="0"/>
              <w:adjustRightInd w:val="0"/>
              <w:spacing w:line="276" w:lineRule="auto"/>
              <w:jc w:val="both"/>
              <w:rPr>
                <w:rFonts w:ascii="Palatino Linotype" w:eastAsia="MS Mincho" w:hAnsi="Palatino Linotype" w:cs="Arial"/>
                <w:sz w:val="22"/>
                <w:szCs w:val="22"/>
              </w:rPr>
            </w:pPr>
            <w:r w:rsidRPr="000F0EA1">
              <w:rPr>
                <w:rFonts w:ascii="Palatino Linotype" w:hAnsi="Palatino Linotype"/>
                <w:bCs/>
                <w:sz w:val="22"/>
                <w:szCs w:val="22"/>
                <w:lang w:val="es-ES_tradnl"/>
              </w:rPr>
              <w:t>Se adjunt</w:t>
            </w:r>
            <w:r w:rsidR="009F0E66" w:rsidRPr="000F0EA1">
              <w:rPr>
                <w:rFonts w:ascii="Palatino Linotype" w:hAnsi="Palatino Linotype"/>
                <w:bCs/>
                <w:sz w:val="22"/>
                <w:szCs w:val="22"/>
                <w:lang w:val="es-ES_tradnl"/>
              </w:rPr>
              <w:t>ó</w:t>
            </w:r>
            <w:r w:rsidRPr="000F0EA1">
              <w:rPr>
                <w:rFonts w:ascii="Palatino Linotype" w:hAnsi="Palatino Linotype"/>
                <w:bCs/>
                <w:sz w:val="22"/>
                <w:szCs w:val="22"/>
                <w:lang w:val="es-ES_tradnl"/>
              </w:rPr>
              <w:t xml:space="preserve"> el Currículo de los titulares de la Dirección de Obras Públicas, Dirección de Ecología y Dirección de Seguridad Pública</w:t>
            </w:r>
            <w:r w:rsidRPr="000F0EA1">
              <w:rPr>
                <w:rFonts w:ascii="Palatino Linotype" w:eastAsia="MS Mincho" w:hAnsi="Palatino Linotype" w:cs="Arial"/>
                <w:sz w:val="22"/>
                <w:szCs w:val="22"/>
              </w:rPr>
              <w:t>.</w:t>
            </w:r>
          </w:p>
          <w:p w14:paraId="03468B75" w14:textId="77777777" w:rsidR="00F04AD6" w:rsidRPr="000F0EA1" w:rsidRDefault="00F04AD6" w:rsidP="00C957C7">
            <w:pPr>
              <w:widowControl w:val="0"/>
              <w:autoSpaceDE w:val="0"/>
              <w:autoSpaceDN w:val="0"/>
              <w:adjustRightInd w:val="0"/>
              <w:spacing w:line="276" w:lineRule="auto"/>
              <w:jc w:val="both"/>
              <w:rPr>
                <w:rFonts w:ascii="Palatino Linotype" w:eastAsia="MS Mincho" w:hAnsi="Palatino Linotype" w:cs="Arial"/>
                <w:sz w:val="22"/>
                <w:szCs w:val="22"/>
              </w:rPr>
            </w:pPr>
          </w:p>
          <w:p w14:paraId="697BA155" w14:textId="2A0B49AD" w:rsidR="00F04AD6" w:rsidRPr="000F0EA1" w:rsidRDefault="00F04AD6" w:rsidP="00C957C7">
            <w:pPr>
              <w:widowControl w:val="0"/>
              <w:autoSpaceDE w:val="0"/>
              <w:autoSpaceDN w:val="0"/>
              <w:adjustRightInd w:val="0"/>
              <w:spacing w:line="276" w:lineRule="auto"/>
              <w:jc w:val="both"/>
              <w:rPr>
                <w:rFonts w:ascii="Palatino Linotype" w:hAnsi="Palatino Linotype" w:cs="Segoe UI"/>
                <w:sz w:val="22"/>
                <w:szCs w:val="22"/>
                <w:lang w:eastAsia="es-MX"/>
              </w:rPr>
            </w:pPr>
            <w:r w:rsidRPr="000F0EA1">
              <w:rPr>
                <w:rFonts w:ascii="Palatino Linotype" w:eastAsia="MS Mincho" w:hAnsi="Palatino Linotype" w:cs="Arial"/>
                <w:sz w:val="22"/>
                <w:szCs w:val="22"/>
              </w:rPr>
              <w:t xml:space="preserve">De igual modo, se advierte que existen dos currículos más, sin embargo, de los análisis efectuados no se advierte a que área administrativa del </w:t>
            </w:r>
            <w:r w:rsidRPr="000F0EA1">
              <w:rPr>
                <w:rFonts w:ascii="Palatino Linotype" w:eastAsia="MS Mincho" w:hAnsi="Palatino Linotype" w:cs="Arial"/>
                <w:b/>
                <w:bCs/>
                <w:sz w:val="22"/>
                <w:szCs w:val="22"/>
              </w:rPr>
              <w:t>SUJETO OBLIGADO</w:t>
            </w:r>
            <w:r w:rsidRPr="000F0EA1">
              <w:rPr>
                <w:rFonts w:ascii="Palatino Linotype" w:eastAsia="MS Mincho" w:hAnsi="Palatino Linotype" w:cs="Arial"/>
                <w:sz w:val="22"/>
                <w:szCs w:val="22"/>
              </w:rPr>
              <w:t xml:space="preserve"> pertenecen.</w:t>
            </w:r>
          </w:p>
          <w:p w14:paraId="3F54A592" w14:textId="453AB239" w:rsidR="00802DCF" w:rsidRPr="000F0EA1" w:rsidRDefault="00802DCF" w:rsidP="00C957C7">
            <w:pPr>
              <w:tabs>
                <w:tab w:val="left" w:pos="567"/>
              </w:tabs>
              <w:suppressAutoHyphens/>
              <w:spacing w:line="276" w:lineRule="auto"/>
              <w:jc w:val="both"/>
              <w:rPr>
                <w:rFonts w:ascii="Palatino Linotype" w:hAnsi="Palatino Linotype"/>
                <w:bCs/>
                <w:sz w:val="22"/>
                <w:szCs w:val="22"/>
              </w:rPr>
            </w:pPr>
          </w:p>
          <w:p w14:paraId="2D60B2FF" w14:textId="77777777" w:rsidR="00802DCF" w:rsidRPr="000F0EA1" w:rsidRDefault="00802DCF" w:rsidP="00C957C7">
            <w:pPr>
              <w:tabs>
                <w:tab w:val="left" w:pos="567"/>
              </w:tabs>
              <w:suppressAutoHyphens/>
              <w:spacing w:line="276" w:lineRule="auto"/>
              <w:jc w:val="both"/>
              <w:rPr>
                <w:rFonts w:ascii="Palatino Linotype" w:hAnsi="Palatino Linotype"/>
                <w:b/>
                <w:sz w:val="22"/>
                <w:szCs w:val="22"/>
                <w:lang w:val="es-ES_tradnl"/>
              </w:rPr>
            </w:pPr>
            <w:r w:rsidRPr="000F0EA1">
              <w:rPr>
                <w:rFonts w:ascii="Palatino Linotype" w:hAnsi="Palatino Linotype"/>
                <w:b/>
                <w:sz w:val="22"/>
                <w:szCs w:val="22"/>
                <w:lang w:val="es-ES_tradnl"/>
              </w:rPr>
              <w:lastRenderedPageBreak/>
              <w:t>Informe Justificado:</w:t>
            </w:r>
          </w:p>
          <w:p w14:paraId="6B5628AB" w14:textId="27C649C9" w:rsidR="00483B89" w:rsidRPr="000F0EA1" w:rsidRDefault="006B157E" w:rsidP="00C957C7">
            <w:pPr>
              <w:tabs>
                <w:tab w:val="left" w:pos="567"/>
              </w:tabs>
              <w:suppressAutoHyphens/>
              <w:spacing w:line="276" w:lineRule="auto"/>
              <w:jc w:val="both"/>
              <w:rPr>
                <w:rFonts w:ascii="Palatino Linotype" w:hAnsi="Palatino Linotype"/>
                <w:bCs/>
                <w:sz w:val="22"/>
                <w:szCs w:val="22"/>
                <w:lang w:val="es-ES_tradnl"/>
              </w:rPr>
            </w:pPr>
            <w:r w:rsidRPr="000F0EA1">
              <w:rPr>
                <w:rFonts w:ascii="Palatino Linotype" w:hAnsi="Palatino Linotype"/>
                <w:bCs/>
                <w:sz w:val="22"/>
                <w:szCs w:val="22"/>
                <w:lang w:val="es-ES_tradnl"/>
              </w:rPr>
              <w:t>Se adjuntó la ficha curricular de</w:t>
            </w:r>
            <w:r w:rsidR="00483B89" w:rsidRPr="000F0EA1">
              <w:rPr>
                <w:rFonts w:ascii="Palatino Linotype" w:hAnsi="Palatino Linotype"/>
                <w:bCs/>
                <w:sz w:val="22"/>
                <w:szCs w:val="22"/>
                <w:lang w:val="es-ES_tradnl"/>
              </w:rPr>
              <w:t xml:space="preserve"> distintos servidores públicos de los cuales en líneas posteriores de dará atención.</w:t>
            </w:r>
          </w:p>
          <w:p w14:paraId="6D935098" w14:textId="77777777" w:rsidR="00483B89" w:rsidRPr="000F0EA1" w:rsidRDefault="00483B89" w:rsidP="00C957C7">
            <w:pPr>
              <w:tabs>
                <w:tab w:val="left" w:pos="567"/>
              </w:tabs>
              <w:suppressAutoHyphens/>
              <w:spacing w:line="276" w:lineRule="auto"/>
              <w:jc w:val="both"/>
              <w:rPr>
                <w:rFonts w:ascii="Palatino Linotype" w:hAnsi="Palatino Linotype"/>
                <w:bCs/>
                <w:sz w:val="22"/>
                <w:szCs w:val="22"/>
                <w:lang w:val="es-ES_tradnl"/>
              </w:rPr>
            </w:pPr>
          </w:p>
          <w:p w14:paraId="40E1A1AC" w14:textId="62E2C691" w:rsidR="00483B89" w:rsidRPr="000F0EA1" w:rsidRDefault="003F1BCC" w:rsidP="00C957C7">
            <w:pPr>
              <w:tabs>
                <w:tab w:val="left" w:pos="567"/>
              </w:tabs>
              <w:suppressAutoHyphens/>
              <w:spacing w:line="276" w:lineRule="auto"/>
              <w:jc w:val="both"/>
              <w:rPr>
                <w:rFonts w:ascii="Palatino Linotype" w:hAnsi="Palatino Linotype"/>
                <w:bCs/>
                <w:sz w:val="22"/>
                <w:szCs w:val="22"/>
                <w:lang w:val="es-ES_tradnl"/>
              </w:rPr>
            </w:pPr>
            <w:r w:rsidRPr="000F0EA1">
              <w:rPr>
                <w:rFonts w:ascii="Palatino Linotype" w:hAnsi="Palatino Linotype"/>
                <w:bCs/>
                <w:sz w:val="22"/>
                <w:szCs w:val="22"/>
                <w:lang w:val="es-ES_tradnl"/>
              </w:rPr>
              <w:t>Así</w:t>
            </w:r>
            <w:r w:rsidR="008640DA" w:rsidRPr="000F0EA1">
              <w:rPr>
                <w:rFonts w:ascii="Palatino Linotype" w:hAnsi="Palatino Linotype"/>
                <w:bCs/>
                <w:sz w:val="22"/>
                <w:szCs w:val="22"/>
                <w:lang w:val="es-ES_tradnl"/>
              </w:rPr>
              <w:t xml:space="preserve"> mismo, no se omite comentar que no se puso a la vista el</w:t>
            </w:r>
            <w:r w:rsidR="003B6E16" w:rsidRPr="000F0EA1">
              <w:rPr>
                <w:rFonts w:ascii="Palatino Linotype" w:hAnsi="Palatino Linotype"/>
                <w:bCs/>
                <w:sz w:val="22"/>
                <w:szCs w:val="22"/>
                <w:lang w:val="es-ES_tradnl"/>
              </w:rPr>
              <w:t xml:space="preserve"> archivo</w:t>
            </w:r>
            <w:r w:rsidR="001635AA" w:rsidRPr="000F0EA1">
              <w:rPr>
                <w:rFonts w:ascii="Palatino Linotype" w:hAnsi="Palatino Linotype"/>
                <w:bCs/>
                <w:sz w:val="22"/>
                <w:szCs w:val="22"/>
                <w:lang w:val="es-ES_tradnl"/>
              </w:rPr>
              <w:t xml:space="preserve"> </w:t>
            </w:r>
            <w:bookmarkStart w:id="15" w:name="_Hlk104840563"/>
            <w:r w:rsidR="001635AA" w:rsidRPr="000F0EA1">
              <w:rPr>
                <w:rFonts w:ascii="Palatino Linotype" w:hAnsi="Palatino Linotype"/>
                <w:bCs/>
                <w:sz w:val="22"/>
                <w:szCs w:val="22"/>
                <w:lang w:val="es-ES_tradnl"/>
              </w:rPr>
              <w:t>“</w:t>
            </w:r>
            <w:r w:rsidR="003B6E16" w:rsidRPr="000F0EA1">
              <w:rPr>
                <w:rFonts w:ascii="Palatino Linotype" w:hAnsi="Palatino Linotype"/>
                <w:bCs/>
                <w:sz w:val="22"/>
                <w:szCs w:val="22"/>
                <w:lang w:val="es-ES_tradnl"/>
              </w:rPr>
              <w:t>Curriculum2217032022.pdf</w:t>
            </w:r>
            <w:r w:rsidR="001635AA" w:rsidRPr="000F0EA1">
              <w:rPr>
                <w:rFonts w:ascii="Palatino Linotype" w:hAnsi="Palatino Linotype"/>
                <w:bCs/>
                <w:sz w:val="22"/>
                <w:szCs w:val="22"/>
                <w:lang w:val="es-ES_tradnl"/>
              </w:rPr>
              <w:t xml:space="preserve">” </w:t>
            </w:r>
            <w:bookmarkEnd w:id="15"/>
            <w:r w:rsidR="001635AA" w:rsidRPr="000F0EA1">
              <w:rPr>
                <w:rFonts w:ascii="Palatino Linotype" w:hAnsi="Palatino Linotype"/>
                <w:bCs/>
                <w:sz w:val="22"/>
                <w:szCs w:val="22"/>
                <w:lang w:val="es-ES_tradnl"/>
              </w:rPr>
              <w:t xml:space="preserve">ya que </w:t>
            </w:r>
            <w:r w:rsidR="00573C61" w:rsidRPr="000F0EA1">
              <w:rPr>
                <w:rFonts w:ascii="Palatino Linotype" w:hAnsi="Palatino Linotype"/>
                <w:bCs/>
                <w:sz w:val="22"/>
                <w:szCs w:val="22"/>
                <w:lang w:val="es-ES_tradnl"/>
              </w:rPr>
              <w:t>contiene</w:t>
            </w:r>
            <w:r w:rsidR="001635AA" w:rsidRPr="000F0EA1">
              <w:rPr>
                <w:rFonts w:ascii="Palatino Linotype" w:hAnsi="Palatino Linotype"/>
                <w:bCs/>
                <w:sz w:val="22"/>
                <w:szCs w:val="22"/>
                <w:lang w:val="es-ES_tradnl"/>
              </w:rPr>
              <w:t xml:space="preserve"> </w:t>
            </w:r>
            <w:bookmarkStart w:id="16" w:name="_Hlk104840639"/>
            <w:r w:rsidR="005A5DF0" w:rsidRPr="000F0EA1">
              <w:rPr>
                <w:rFonts w:ascii="Palatino Linotype" w:eastAsia="Arial Unicode MS" w:hAnsi="Palatino Linotype" w:cs="Arial"/>
                <w:bCs/>
              </w:rPr>
              <w:t>información de carácter confidencial del que se advierte un correo electrónico personal</w:t>
            </w:r>
            <w:bookmarkEnd w:id="16"/>
            <w:r w:rsidR="005A5DF0" w:rsidRPr="000F0EA1">
              <w:rPr>
                <w:rFonts w:ascii="Palatino Linotype" w:eastAsia="Arial Unicode MS" w:hAnsi="Palatino Linotype" w:cs="Arial"/>
                <w:bCs/>
              </w:rPr>
              <w:t>.</w:t>
            </w:r>
          </w:p>
          <w:p w14:paraId="71BFBC1F" w14:textId="7168408A" w:rsidR="00802DCF" w:rsidRPr="000F0EA1" w:rsidRDefault="00802DCF" w:rsidP="00C957C7">
            <w:pPr>
              <w:tabs>
                <w:tab w:val="left" w:pos="567"/>
              </w:tabs>
              <w:suppressAutoHyphens/>
              <w:spacing w:line="276" w:lineRule="auto"/>
              <w:jc w:val="both"/>
              <w:rPr>
                <w:rFonts w:ascii="Palatino Linotype" w:hAnsi="Palatino Linotype"/>
                <w:bCs/>
                <w:sz w:val="22"/>
                <w:szCs w:val="22"/>
                <w:lang w:val="es-ES_tradnl"/>
              </w:rPr>
            </w:pP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1D2242" w14:textId="703C55B6" w:rsidR="00802DCF" w:rsidRPr="000F0EA1" w:rsidRDefault="00F04AD6" w:rsidP="00C957C7">
            <w:pPr>
              <w:tabs>
                <w:tab w:val="left" w:pos="567"/>
              </w:tabs>
              <w:suppressAutoHyphens/>
              <w:spacing w:line="276" w:lineRule="auto"/>
              <w:jc w:val="center"/>
              <w:rPr>
                <w:rFonts w:ascii="Palatino Linotype" w:hAnsi="Palatino Linotype"/>
                <w:sz w:val="22"/>
                <w:szCs w:val="22"/>
                <w:lang w:val="es-ES_tradnl"/>
              </w:rPr>
            </w:pPr>
            <w:r w:rsidRPr="000F0EA1">
              <w:rPr>
                <w:rFonts w:ascii="Palatino Linotype" w:hAnsi="Palatino Linotype"/>
                <w:sz w:val="22"/>
                <w:szCs w:val="22"/>
                <w:lang w:val="es-ES_tradnl"/>
              </w:rPr>
              <w:lastRenderedPageBreak/>
              <w:t>Parcial</w:t>
            </w:r>
          </w:p>
        </w:tc>
      </w:tr>
      <w:tr w:rsidR="00802DCF" w:rsidRPr="000F0EA1" w14:paraId="533E1C55" w14:textId="77777777" w:rsidTr="00802DCF">
        <w:trPr>
          <w:jc w:val="center"/>
        </w:trPr>
        <w:tc>
          <w:tcPr>
            <w:tcW w:w="2689" w:type="dxa"/>
            <w:tcBorders>
              <w:top w:val="single" w:sz="4" w:space="0" w:color="auto"/>
              <w:left w:val="single" w:sz="4" w:space="0" w:color="auto"/>
              <w:bottom w:val="single" w:sz="4" w:space="0" w:color="auto"/>
              <w:right w:val="single" w:sz="4" w:space="0" w:color="auto"/>
            </w:tcBorders>
            <w:hideMark/>
          </w:tcPr>
          <w:p w14:paraId="2FF5246B" w14:textId="289EC288" w:rsidR="00802DCF" w:rsidRPr="000F0EA1" w:rsidRDefault="00802DCF" w:rsidP="00C957C7">
            <w:pPr>
              <w:widowControl w:val="0"/>
              <w:suppressAutoHyphens/>
              <w:spacing w:line="276" w:lineRule="auto"/>
              <w:jc w:val="both"/>
              <w:rPr>
                <w:rFonts w:ascii="Palatino Linotype" w:eastAsia="Cambria" w:hAnsi="Palatino Linotype"/>
                <w:sz w:val="22"/>
                <w:szCs w:val="22"/>
                <w:lang w:val="es-ES_tradnl" w:eastAsia="en-US"/>
              </w:rPr>
            </w:pPr>
            <w:r w:rsidRPr="000F0EA1">
              <w:rPr>
                <w:rFonts w:ascii="Palatino Linotype" w:hAnsi="Palatino Linotype" w:cs="Arial"/>
                <w:i/>
                <w:iCs/>
                <w:sz w:val="22"/>
                <w:szCs w:val="22"/>
                <w:lang w:val="es-ES_tradnl"/>
              </w:rPr>
              <w:t>“SOLICITO EL CURRICULUM Y CERTIFICADO DE ESTUDIOS O TITULO DEL PRESIDENTE MUNICIPAL, SINDICO Y REGIDORES DE LA PRESENTE ADMINISTRACCION 2022-2024” (Sic)</w:t>
            </w:r>
          </w:p>
        </w:tc>
        <w:tc>
          <w:tcPr>
            <w:tcW w:w="4671" w:type="dxa"/>
            <w:tcBorders>
              <w:top w:val="single" w:sz="4" w:space="0" w:color="auto"/>
              <w:left w:val="single" w:sz="4" w:space="0" w:color="auto"/>
              <w:bottom w:val="single" w:sz="4" w:space="0" w:color="auto"/>
              <w:right w:val="single" w:sz="4" w:space="0" w:color="auto"/>
            </w:tcBorders>
            <w:shd w:val="clear" w:color="auto" w:fill="FFFFFF" w:themeFill="background1"/>
          </w:tcPr>
          <w:p w14:paraId="6A82EFE4" w14:textId="77777777" w:rsidR="00802DCF" w:rsidRPr="000F0EA1" w:rsidRDefault="00802DCF" w:rsidP="00C957C7">
            <w:pPr>
              <w:tabs>
                <w:tab w:val="left" w:pos="567"/>
              </w:tabs>
              <w:suppressAutoHyphens/>
              <w:spacing w:line="276" w:lineRule="auto"/>
              <w:jc w:val="both"/>
              <w:rPr>
                <w:rFonts w:ascii="Palatino Linotype" w:hAnsi="Palatino Linotype"/>
                <w:b/>
                <w:sz w:val="22"/>
                <w:szCs w:val="22"/>
                <w:lang w:val="es-ES_tradnl"/>
              </w:rPr>
            </w:pPr>
            <w:r w:rsidRPr="000F0EA1">
              <w:rPr>
                <w:rFonts w:ascii="Palatino Linotype" w:hAnsi="Palatino Linotype"/>
                <w:b/>
                <w:sz w:val="22"/>
                <w:szCs w:val="22"/>
                <w:lang w:val="es-ES_tradnl"/>
              </w:rPr>
              <w:t>Respuesta:</w:t>
            </w:r>
          </w:p>
          <w:p w14:paraId="3C39E18F" w14:textId="1C05A614" w:rsidR="00802DCF" w:rsidRPr="000F0EA1" w:rsidRDefault="00850F44" w:rsidP="00C957C7">
            <w:pPr>
              <w:tabs>
                <w:tab w:val="left" w:pos="567"/>
              </w:tabs>
              <w:suppressAutoHyphens/>
              <w:spacing w:line="276" w:lineRule="auto"/>
              <w:jc w:val="both"/>
              <w:rPr>
                <w:rFonts w:ascii="Palatino Linotype" w:hAnsi="Palatino Linotype" w:cs="Arial"/>
                <w:bCs/>
                <w:sz w:val="22"/>
                <w:szCs w:val="22"/>
                <w:lang w:val="es-ES_tradnl"/>
              </w:rPr>
            </w:pPr>
            <w:r w:rsidRPr="000F0EA1">
              <w:rPr>
                <w:rFonts w:ascii="Palatino Linotype" w:eastAsia="MS Mincho" w:hAnsi="Palatino Linotype" w:cs="Arial"/>
                <w:sz w:val="22"/>
                <w:szCs w:val="22"/>
              </w:rPr>
              <w:t>Contiene</w:t>
            </w:r>
            <w:r w:rsidR="006C5693" w:rsidRPr="000F0EA1">
              <w:rPr>
                <w:rFonts w:ascii="Palatino Linotype" w:eastAsia="MS Mincho" w:hAnsi="Palatino Linotype" w:cs="Arial"/>
                <w:sz w:val="22"/>
                <w:szCs w:val="22"/>
              </w:rPr>
              <w:t xml:space="preserve"> las constancias de mayoría y validez de la elección para el ayuntamiento, del presidente municipal, Síndico y Regidores.</w:t>
            </w:r>
          </w:p>
          <w:p w14:paraId="4F223B03" w14:textId="6FCEBF25" w:rsidR="00802DCF" w:rsidRPr="000F0EA1" w:rsidRDefault="00802DCF" w:rsidP="00C957C7">
            <w:pPr>
              <w:tabs>
                <w:tab w:val="left" w:pos="567"/>
              </w:tabs>
              <w:suppressAutoHyphens/>
              <w:spacing w:line="276" w:lineRule="auto"/>
              <w:jc w:val="both"/>
              <w:rPr>
                <w:rFonts w:ascii="Palatino Linotype" w:hAnsi="Palatino Linotype"/>
                <w:bCs/>
                <w:sz w:val="22"/>
                <w:szCs w:val="22"/>
                <w:lang w:val="es-ES_tradnl"/>
              </w:rPr>
            </w:pP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3EB1F6" w14:textId="0E60FA29" w:rsidR="00802DCF" w:rsidRPr="000F0EA1" w:rsidRDefault="00EB6009" w:rsidP="00C957C7">
            <w:pPr>
              <w:tabs>
                <w:tab w:val="left" w:pos="567"/>
              </w:tabs>
              <w:suppressAutoHyphens/>
              <w:spacing w:line="276" w:lineRule="auto"/>
              <w:jc w:val="center"/>
              <w:rPr>
                <w:rFonts w:ascii="Palatino Linotype" w:hAnsi="Palatino Linotype"/>
                <w:bCs/>
                <w:sz w:val="22"/>
                <w:szCs w:val="22"/>
                <w:lang w:val="es-ES_tradnl"/>
              </w:rPr>
            </w:pPr>
            <w:r w:rsidRPr="000F0EA1">
              <w:rPr>
                <w:rFonts w:ascii="Palatino Linotype" w:hAnsi="Palatino Linotype"/>
                <w:sz w:val="22"/>
                <w:szCs w:val="22"/>
                <w:lang w:val="es-ES_tradnl"/>
              </w:rPr>
              <w:t>No c</w:t>
            </w:r>
            <w:r w:rsidR="005E0087" w:rsidRPr="000F0EA1">
              <w:rPr>
                <w:rFonts w:ascii="Palatino Linotype" w:hAnsi="Palatino Linotype"/>
                <w:sz w:val="22"/>
                <w:szCs w:val="22"/>
                <w:lang w:val="es-ES_tradnl"/>
              </w:rPr>
              <w:t>olma</w:t>
            </w:r>
          </w:p>
        </w:tc>
      </w:tr>
    </w:tbl>
    <w:p w14:paraId="10D1CD5C" w14:textId="77777777" w:rsidR="00CF72F8" w:rsidRPr="000F0EA1" w:rsidRDefault="00CF72F8" w:rsidP="00C957C7">
      <w:pPr>
        <w:spacing w:line="360" w:lineRule="auto"/>
        <w:jc w:val="both"/>
        <w:textAlignment w:val="baseline"/>
        <w:rPr>
          <w:rFonts w:ascii="Palatino Linotype" w:hAnsi="Palatino Linotype" w:cs="Arial"/>
          <w:bCs/>
          <w:szCs w:val="22"/>
          <w:lang w:val="es-ES"/>
        </w:rPr>
      </w:pPr>
    </w:p>
    <w:p w14:paraId="4FA21BEE" w14:textId="4677BA39" w:rsidR="00A12696" w:rsidRPr="000F0EA1" w:rsidRDefault="00CF72F8" w:rsidP="00C957C7">
      <w:pPr>
        <w:spacing w:line="360" w:lineRule="auto"/>
        <w:jc w:val="both"/>
        <w:rPr>
          <w:rFonts w:ascii="Palatino Linotype" w:eastAsiaTheme="minorEastAsia" w:hAnsi="Palatino Linotype" w:cs="Arial"/>
          <w:lang w:val="es-ES_tradnl"/>
        </w:rPr>
      </w:pPr>
      <w:r w:rsidRPr="000F0EA1">
        <w:rPr>
          <w:rFonts w:ascii="Palatino Linotype" w:hAnsi="Palatino Linotype" w:cs="Arial"/>
          <w:bCs/>
          <w:lang w:val="es-ES"/>
        </w:rPr>
        <w:t>Una vez desagregado mediante el anterior recuadro, los rubros solicitados por el particular</w:t>
      </w:r>
      <w:r w:rsidRPr="000F0EA1">
        <w:rPr>
          <w:rFonts w:ascii="Palatino Linotype" w:hAnsi="Palatino Linotype" w:cs="Arial"/>
          <w:b/>
          <w:bCs/>
          <w:lang w:val="es-ES"/>
        </w:rPr>
        <w:t xml:space="preserve">, </w:t>
      </w:r>
      <w:r w:rsidRPr="000F0EA1">
        <w:rPr>
          <w:rFonts w:ascii="Palatino Linotype" w:eastAsia="Calibri" w:hAnsi="Palatino Linotype" w:cs="Arial"/>
          <w:lang w:eastAsia="es-MX"/>
        </w:rPr>
        <w:t xml:space="preserve">se advierte que </w:t>
      </w:r>
      <w:r w:rsidRPr="000F0EA1">
        <w:rPr>
          <w:rFonts w:ascii="Palatino Linotype" w:eastAsiaTheme="minorEastAsia" w:hAnsi="Palatino Linotype" w:cs="Arial"/>
          <w:lang w:val="es-ES_tradnl"/>
        </w:rPr>
        <w:t>respecto</w:t>
      </w:r>
      <w:r w:rsidR="005A5DF0" w:rsidRPr="000F0EA1">
        <w:rPr>
          <w:rFonts w:ascii="Palatino Linotype" w:eastAsiaTheme="minorEastAsia" w:hAnsi="Palatino Linotype" w:cs="Arial"/>
          <w:lang w:val="es-ES_tradnl"/>
        </w:rPr>
        <w:t xml:space="preserve"> para la primera </w:t>
      </w:r>
      <w:r w:rsidR="009D7867" w:rsidRPr="000F0EA1">
        <w:rPr>
          <w:rFonts w:ascii="Palatino Linotype" w:eastAsiaTheme="minorEastAsia" w:hAnsi="Palatino Linotype" w:cs="Arial"/>
          <w:lang w:val="es-ES_tradnl"/>
        </w:rPr>
        <w:t>solicitud</w:t>
      </w:r>
      <w:r w:rsidR="005A5DF0" w:rsidRPr="000F0EA1">
        <w:rPr>
          <w:rFonts w:ascii="Palatino Linotype" w:eastAsiaTheme="minorEastAsia" w:hAnsi="Palatino Linotype" w:cs="Arial"/>
          <w:lang w:val="es-ES_tradnl"/>
        </w:rPr>
        <w:t xml:space="preserve"> relativo a los currículos de </w:t>
      </w:r>
      <w:r w:rsidR="009D7867" w:rsidRPr="000F0EA1">
        <w:rPr>
          <w:rFonts w:ascii="Palatino Linotype" w:eastAsiaTheme="minorEastAsia" w:hAnsi="Palatino Linotype" w:cs="Arial"/>
          <w:lang w:val="es-ES_tradnl"/>
        </w:rPr>
        <w:t>todos los servidores públicos</w:t>
      </w:r>
      <w:r w:rsidR="00EB6009" w:rsidRPr="000F0EA1">
        <w:rPr>
          <w:rFonts w:ascii="Palatino Linotype" w:eastAsiaTheme="minorEastAsia" w:hAnsi="Palatino Linotype" w:cs="Arial"/>
          <w:lang w:val="es-ES_tradnl"/>
        </w:rPr>
        <w:t>, así como, del presidente, regidores y sindico</w:t>
      </w:r>
      <w:r w:rsidR="009D7867" w:rsidRPr="000F0EA1">
        <w:rPr>
          <w:rFonts w:ascii="Palatino Linotype" w:eastAsiaTheme="minorEastAsia" w:hAnsi="Palatino Linotype" w:cs="Arial"/>
          <w:lang w:val="es-ES_tradnl"/>
        </w:rPr>
        <w:t xml:space="preserve"> que entraron a la fecha 01 de febrero de 2022, derivado de </w:t>
      </w:r>
      <w:r w:rsidR="003F1BCC" w:rsidRPr="000F0EA1">
        <w:rPr>
          <w:rFonts w:ascii="Palatino Linotype" w:eastAsiaTheme="minorEastAsia" w:hAnsi="Palatino Linotype" w:cs="Arial"/>
          <w:lang w:val="es-ES_tradnl"/>
        </w:rPr>
        <w:t>la revisión</w:t>
      </w:r>
      <w:r w:rsidR="00550ED7" w:rsidRPr="000F0EA1">
        <w:rPr>
          <w:rFonts w:ascii="Palatino Linotype" w:eastAsiaTheme="minorEastAsia" w:hAnsi="Palatino Linotype" w:cs="Arial"/>
          <w:lang w:val="es-ES_tradnl"/>
        </w:rPr>
        <w:t xml:space="preserve"> de las constancias que integran el expediente electrónico del SAIMEX</w:t>
      </w:r>
      <w:r w:rsidR="003F1BCC" w:rsidRPr="000F0EA1">
        <w:rPr>
          <w:rFonts w:ascii="Palatino Linotype" w:eastAsiaTheme="minorEastAsia" w:hAnsi="Palatino Linotype" w:cs="Arial"/>
          <w:lang w:val="es-ES_tradnl"/>
        </w:rPr>
        <w:t>, este Órgano Garante determina lo siguiente:</w:t>
      </w:r>
    </w:p>
    <w:p w14:paraId="4DCDC3AF" w14:textId="77777777" w:rsidR="003F1BCC" w:rsidRPr="000F0EA1" w:rsidRDefault="003F1BCC" w:rsidP="00C957C7">
      <w:pPr>
        <w:spacing w:line="360" w:lineRule="auto"/>
        <w:jc w:val="both"/>
        <w:rPr>
          <w:rFonts w:ascii="Palatino Linotype" w:eastAsia="MS Mincho" w:hAnsi="Palatino Linotype" w:cs="Arial"/>
          <w:bCs/>
        </w:rPr>
      </w:pPr>
    </w:p>
    <w:p w14:paraId="2572228C" w14:textId="13838E95" w:rsidR="003F1BCC" w:rsidRPr="000F0EA1" w:rsidRDefault="003F1BCC" w:rsidP="00C957C7">
      <w:pPr>
        <w:tabs>
          <w:tab w:val="left" w:pos="851"/>
        </w:tabs>
        <w:spacing w:line="360" w:lineRule="auto"/>
        <w:ind w:right="901"/>
        <w:jc w:val="both"/>
        <w:rPr>
          <w:rFonts w:ascii="Palatino Linotype" w:eastAsia="MS Mincho" w:hAnsi="Palatino Linotype" w:cs="Arial"/>
        </w:rPr>
      </w:pPr>
      <w:r w:rsidRPr="000F0EA1">
        <w:rPr>
          <w:rFonts w:ascii="Palatino Linotype" w:eastAsia="MS Mincho" w:hAnsi="Palatino Linotype" w:cs="Arial"/>
        </w:rPr>
        <w:t>Respuesta:</w:t>
      </w:r>
    </w:p>
    <w:p w14:paraId="52C29BF4" w14:textId="77777777" w:rsidR="003F1BCC" w:rsidRPr="000F0EA1" w:rsidRDefault="003F1BCC" w:rsidP="00C957C7">
      <w:pPr>
        <w:tabs>
          <w:tab w:val="left" w:pos="851"/>
        </w:tabs>
        <w:spacing w:line="360" w:lineRule="auto"/>
        <w:ind w:right="901"/>
        <w:jc w:val="both"/>
        <w:rPr>
          <w:rFonts w:ascii="Palatino Linotype" w:eastAsia="MS Mincho" w:hAnsi="Palatino Linotype" w:cs="Arial"/>
        </w:rPr>
      </w:pPr>
    </w:p>
    <w:p w14:paraId="4297657D" w14:textId="7A301360" w:rsidR="00EB6009" w:rsidRPr="000F0EA1" w:rsidRDefault="003F1BCC" w:rsidP="00C957C7">
      <w:pPr>
        <w:pStyle w:val="Prrafodelista"/>
        <w:widowControl w:val="0"/>
        <w:numPr>
          <w:ilvl w:val="0"/>
          <w:numId w:val="48"/>
        </w:numPr>
        <w:autoSpaceDE w:val="0"/>
        <w:autoSpaceDN w:val="0"/>
        <w:adjustRightInd w:val="0"/>
        <w:spacing w:line="360" w:lineRule="auto"/>
        <w:jc w:val="both"/>
        <w:rPr>
          <w:rFonts w:ascii="Palatino Linotype" w:eastAsia="MS Mincho" w:hAnsi="Palatino Linotype" w:cs="Arial"/>
          <w:bCs/>
          <w:lang w:val="es-ES_tradnl"/>
        </w:rPr>
      </w:pPr>
      <w:r w:rsidRPr="000F0EA1">
        <w:rPr>
          <w:rFonts w:ascii="Palatino Linotype" w:hAnsi="Palatino Linotype"/>
          <w:bCs/>
          <w:lang w:val="es-ES_tradnl"/>
        </w:rPr>
        <w:t>Se adjuntó el Currículo de los titulares de la Dirección de Obras Públicas, Dirección de Ecología y Dirección de Seguridad Pública</w:t>
      </w:r>
      <w:r w:rsidR="00EB6009" w:rsidRPr="000F0EA1">
        <w:rPr>
          <w:rFonts w:ascii="Palatino Linotype" w:hAnsi="Palatino Linotype"/>
          <w:bCs/>
          <w:lang w:val="es-ES_tradnl"/>
        </w:rPr>
        <w:t>.</w:t>
      </w:r>
    </w:p>
    <w:p w14:paraId="050A60CC" w14:textId="77777777" w:rsidR="00EB6009" w:rsidRPr="000F0EA1" w:rsidRDefault="00EB6009" w:rsidP="00C957C7">
      <w:pPr>
        <w:pStyle w:val="Prrafodelista"/>
        <w:widowControl w:val="0"/>
        <w:autoSpaceDE w:val="0"/>
        <w:autoSpaceDN w:val="0"/>
        <w:adjustRightInd w:val="0"/>
        <w:spacing w:line="360" w:lineRule="auto"/>
        <w:ind w:left="720"/>
        <w:jc w:val="both"/>
        <w:rPr>
          <w:rFonts w:ascii="Palatino Linotype" w:eastAsia="MS Mincho" w:hAnsi="Palatino Linotype" w:cs="Arial"/>
          <w:bCs/>
          <w:lang w:val="es-ES_tradnl"/>
        </w:rPr>
      </w:pPr>
    </w:p>
    <w:p w14:paraId="310AD688" w14:textId="37AFE621" w:rsidR="00EB6009" w:rsidRPr="000F0EA1" w:rsidRDefault="00EB6009" w:rsidP="00C957C7">
      <w:pPr>
        <w:pStyle w:val="Prrafodelista"/>
        <w:widowControl w:val="0"/>
        <w:numPr>
          <w:ilvl w:val="0"/>
          <w:numId w:val="48"/>
        </w:numPr>
        <w:autoSpaceDE w:val="0"/>
        <w:autoSpaceDN w:val="0"/>
        <w:adjustRightInd w:val="0"/>
        <w:spacing w:line="360" w:lineRule="auto"/>
        <w:jc w:val="both"/>
        <w:rPr>
          <w:rFonts w:ascii="Palatino Linotype" w:eastAsia="MS Mincho" w:hAnsi="Palatino Linotype" w:cs="Arial"/>
          <w:bCs/>
          <w:lang w:val="es-ES_tradnl"/>
        </w:rPr>
      </w:pPr>
      <w:r w:rsidRPr="000F0EA1">
        <w:rPr>
          <w:rFonts w:ascii="Palatino Linotype" w:eastAsia="MS Mincho" w:hAnsi="Palatino Linotype" w:cs="Arial"/>
        </w:rPr>
        <w:t>Adjuntó las constancias de mayoría y validez de la elección para el ayuntamiento, del presidente municipal, Síndico y Regidores, lo cual no colma el derecho al acceso a la información público por ser una Obligación de Transparencia Común.</w:t>
      </w:r>
    </w:p>
    <w:p w14:paraId="1BE1A436" w14:textId="77777777" w:rsidR="008C4CD6" w:rsidRPr="000F0EA1" w:rsidRDefault="008C4CD6" w:rsidP="00C957C7">
      <w:pPr>
        <w:tabs>
          <w:tab w:val="left" w:pos="851"/>
        </w:tabs>
        <w:spacing w:line="360" w:lineRule="auto"/>
        <w:ind w:right="901"/>
        <w:jc w:val="both"/>
        <w:rPr>
          <w:rFonts w:ascii="Palatino Linotype" w:eastAsia="MS Mincho" w:hAnsi="Palatino Linotype" w:cs="Arial"/>
        </w:rPr>
      </w:pPr>
    </w:p>
    <w:p w14:paraId="2D4A2954" w14:textId="028030A2" w:rsidR="003F1BCC" w:rsidRPr="000F0EA1" w:rsidRDefault="003F1BCC" w:rsidP="00C957C7">
      <w:pPr>
        <w:tabs>
          <w:tab w:val="left" w:pos="851"/>
        </w:tabs>
        <w:spacing w:line="360" w:lineRule="auto"/>
        <w:ind w:right="901"/>
        <w:jc w:val="both"/>
        <w:rPr>
          <w:rFonts w:ascii="Palatino Linotype" w:eastAsia="MS Mincho" w:hAnsi="Palatino Linotype" w:cs="Arial"/>
        </w:rPr>
      </w:pPr>
      <w:r w:rsidRPr="000F0EA1">
        <w:rPr>
          <w:rFonts w:ascii="Palatino Linotype" w:eastAsia="MS Mincho" w:hAnsi="Palatino Linotype" w:cs="Arial"/>
        </w:rPr>
        <w:t>Informe Justificado:</w:t>
      </w:r>
    </w:p>
    <w:p w14:paraId="53748F5D" w14:textId="77777777" w:rsidR="00071265" w:rsidRPr="000F0EA1" w:rsidRDefault="00071265" w:rsidP="00C957C7">
      <w:pPr>
        <w:tabs>
          <w:tab w:val="left" w:pos="851"/>
        </w:tabs>
        <w:spacing w:line="360" w:lineRule="auto"/>
        <w:ind w:right="901"/>
        <w:jc w:val="both"/>
        <w:rPr>
          <w:rFonts w:ascii="Palatino Linotype" w:eastAsia="MS Mincho" w:hAnsi="Palatino Linotype" w:cs="Arial"/>
        </w:rPr>
      </w:pPr>
    </w:p>
    <w:p w14:paraId="2B28E5F6" w14:textId="01E1C0E0" w:rsidR="00757864" w:rsidRPr="000F0EA1" w:rsidRDefault="009663EF" w:rsidP="00C957C7">
      <w:pPr>
        <w:pStyle w:val="Prrafodelista"/>
        <w:numPr>
          <w:ilvl w:val="0"/>
          <w:numId w:val="48"/>
        </w:numPr>
        <w:tabs>
          <w:tab w:val="left" w:pos="851"/>
        </w:tabs>
        <w:spacing w:line="360" w:lineRule="auto"/>
        <w:ind w:right="901"/>
        <w:jc w:val="both"/>
        <w:rPr>
          <w:rFonts w:ascii="Palatino Linotype" w:hAnsi="Palatino Linotype"/>
        </w:rPr>
      </w:pPr>
      <w:r w:rsidRPr="000F0EA1">
        <w:rPr>
          <w:rFonts w:ascii="Palatino Linotype" w:eastAsia="MS Mincho" w:hAnsi="Palatino Linotype" w:cs="Arial"/>
        </w:rPr>
        <w:t xml:space="preserve">En los archivos electrónicos denominados </w:t>
      </w:r>
      <w:r w:rsidRPr="000F0EA1">
        <w:rPr>
          <w:rFonts w:ascii="Palatino Linotype" w:eastAsia="MS Mincho" w:hAnsi="Palatino Linotype" w:cs="Arial"/>
          <w:b/>
          <w:bCs/>
        </w:rPr>
        <w:t>“</w:t>
      </w:r>
      <w:r w:rsidR="009F0E66" w:rsidRPr="000F0EA1">
        <w:rPr>
          <w:rFonts w:ascii="Palatino Linotype" w:eastAsia="MS Mincho" w:hAnsi="Palatino Linotype" w:cs="Arial"/>
          <w:b/>
          <w:bCs/>
        </w:rPr>
        <w:t>Curriculum11117032022.pdf</w:t>
      </w:r>
      <w:r w:rsidRPr="000F0EA1">
        <w:rPr>
          <w:rFonts w:ascii="Palatino Linotype" w:hAnsi="Palatino Linotype"/>
          <w:b/>
          <w:bCs/>
        </w:rPr>
        <w:t>”</w:t>
      </w:r>
      <w:r w:rsidRPr="000F0EA1">
        <w:rPr>
          <w:rFonts w:ascii="Palatino Linotype" w:hAnsi="Palatino Linotype"/>
        </w:rPr>
        <w:t xml:space="preserve"> y </w:t>
      </w:r>
      <w:r w:rsidRPr="000F0EA1">
        <w:rPr>
          <w:rFonts w:ascii="Palatino Linotype" w:hAnsi="Palatino Linotype"/>
          <w:b/>
          <w:bCs/>
        </w:rPr>
        <w:t>“</w:t>
      </w:r>
      <w:r w:rsidRPr="000F0EA1">
        <w:rPr>
          <w:rFonts w:ascii="Palatino Linotype" w:eastAsia="MS Mincho" w:hAnsi="Palatino Linotype" w:cs="Arial"/>
          <w:b/>
          <w:bCs/>
        </w:rPr>
        <w:t xml:space="preserve">Curriculum33317032022.pdf”, </w:t>
      </w:r>
      <w:r w:rsidRPr="000F0EA1">
        <w:rPr>
          <w:rFonts w:ascii="Palatino Linotype" w:eastAsia="MS Mincho" w:hAnsi="Palatino Linotype" w:cs="Arial"/>
        </w:rPr>
        <w:t xml:space="preserve">mismos </w:t>
      </w:r>
      <w:r w:rsidR="00071265" w:rsidRPr="000F0EA1">
        <w:rPr>
          <w:rFonts w:ascii="Palatino Linotype" w:eastAsia="MS Mincho" w:hAnsi="Palatino Linotype" w:cs="Arial"/>
        </w:rPr>
        <w:t xml:space="preserve">que se pusieron a vista del particular al no contener información confidencial, se </w:t>
      </w:r>
      <w:r w:rsidR="00FF42A5" w:rsidRPr="000F0EA1">
        <w:rPr>
          <w:rFonts w:ascii="Palatino Linotype" w:eastAsia="MS Mincho" w:hAnsi="Palatino Linotype" w:cs="Arial"/>
        </w:rPr>
        <w:t>adjuntó</w:t>
      </w:r>
      <w:r w:rsidR="00071265" w:rsidRPr="000F0EA1">
        <w:rPr>
          <w:rFonts w:ascii="Palatino Linotype" w:eastAsia="MS Mincho" w:hAnsi="Palatino Linotype" w:cs="Arial"/>
        </w:rPr>
        <w:t xml:space="preserve"> </w:t>
      </w:r>
      <w:r w:rsidR="00E90A91" w:rsidRPr="000F0EA1">
        <w:rPr>
          <w:rFonts w:ascii="Palatino Linotype" w:eastAsia="MS Mincho" w:hAnsi="Palatino Linotype" w:cs="Arial"/>
        </w:rPr>
        <w:t xml:space="preserve">la ficha curricular del Titular de </w:t>
      </w:r>
      <w:r w:rsidR="00E90A91" w:rsidRPr="000F0EA1">
        <w:rPr>
          <w:rFonts w:ascii="Palatino Linotype" w:hAnsi="Palatino Linotype"/>
        </w:rPr>
        <w:t xml:space="preserve">Secretaría Particular; </w:t>
      </w:r>
      <w:r w:rsidR="000D7AF9" w:rsidRPr="000F0EA1">
        <w:rPr>
          <w:rFonts w:ascii="Palatino Linotype" w:eastAsia="MS Mincho" w:hAnsi="Palatino Linotype" w:cs="Arial"/>
        </w:rPr>
        <w:t xml:space="preserve">Titular de  la </w:t>
      </w:r>
      <w:r w:rsidR="00E90A91" w:rsidRPr="000F0EA1">
        <w:rPr>
          <w:rFonts w:ascii="Palatino Linotype" w:hAnsi="Palatino Linotype"/>
        </w:rPr>
        <w:t xml:space="preserve">Secretaría Técnica; </w:t>
      </w:r>
      <w:r w:rsidR="000D7AF9" w:rsidRPr="000F0EA1">
        <w:rPr>
          <w:rFonts w:ascii="Palatino Linotype" w:eastAsia="MS Mincho" w:hAnsi="Palatino Linotype" w:cs="Arial"/>
        </w:rPr>
        <w:t xml:space="preserve">Titular de </w:t>
      </w:r>
      <w:r w:rsidR="00E90A91" w:rsidRPr="000F0EA1">
        <w:rPr>
          <w:rFonts w:ascii="Palatino Linotype" w:hAnsi="Palatino Linotype"/>
        </w:rPr>
        <w:t xml:space="preserve">Vinculación y Enlace Municipal; </w:t>
      </w:r>
      <w:r w:rsidR="00842F7D" w:rsidRPr="000F0EA1">
        <w:rPr>
          <w:rFonts w:ascii="Palatino Linotype" w:eastAsia="MS Mincho" w:hAnsi="Palatino Linotype" w:cs="Arial"/>
        </w:rPr>
        <w:t xml:space="preserve">Titular de </w:t>
      </w:r>
      <w:r w:rsidR="00E90A91" w:rsidRPr="000F0EA1">
        <w:rPr>
          <w:rFonts w:ascii="Palatino Linotype" w:hAnsi="Palatino Linotype"/>
        </w:rPr>
        <w:t xml:space="preserve">Coordinación </w:t>
      </w:r>
      <w:r w:rsidR="002124E3" w:rsidRPr="000F0EA1">
        <w:rPr>
          <w:rFonts w:ascii="Palatino Linotype" w:hAnsi="Palatino Linotype"/>
        </w:rPr>
        <w:t xml:space="preserve">de </w:t>
      </w:r>
      <w:r w:rsidR="00E90A91" w:rsidRPr="000F0EA1">
        <w:rPr>
          <w:rFonts w:ascii="Palatino Linotype" w:hAnsi="Palatino Linotype"/>
        </w:rPr>
        <w:t xml:space="preserve">Comunicación, </w:t>
      </w:r>
      <w:r w:rsidR="002124E3" w:rsidRPr="000F0EA1">
        <w:rPr>
          <w:rFonts w:ascii="Palatino Linotype" w:hAnsi="Palatino Linotype"/>
        </w:rPr>
        <w:t xml:space="preserve">así como, el </w:t>
      </w:r>
      <w:r w:rsidR="00E90A91" w:rsidRPr="000F0EA1">
        <w:rPr>
          <w:rFonts w:ascii="Palatino Linotype" w:hAnsi="Palatino Linotype"/>
        </w:rPr>
        <w:t xml:space="preserve">Auxiliar Coordinación De Comunicación, Analista de Diseño </w:t>
      </w:r>
      <w:r w:rsidR="002124E3" w:rsidRPr="000F0EA1">
        <w:rPr>
          <w:rFonts w:ascii="Palatino Linotype" w:hAnsi="Palatino Linotype"/>
        </w:rPr>
        <w:t xml:space="preserve">y </w:t>
      </w:r>
      <w:r w:rsidR="00E90A91" w:rsidRPr="000F0EA1">
        <w:rPr>
          <w:rFonts w:ascii="Palatino Linotype" w:hAnsi="Palatino Linotype"/>
        </w:rPr>
        <w:t xml:space="preserve">Arte, Analista De </w:t>
      </w:r>
      <w:r w:rsidR="002124E3" w:rsidRPr="000F0EA1">
        <w:rPr>
          <w:rFonts w:ascii="Palatino Linotype" w:hAnsi="Palatino Linotype"/>
        </w:rPr>
        <w:t>Redacción;</w:t>
      </w:r>
      <w:r w:rsidR="000D7AF9" w:rsidRPr="000F0EA1">
        <w:rPr>
          <w:rFonts w:ascii="Palatino Linotype" w:hAnsi="Palatino Linotype"/>
        </w:rPr>
        <w:t xml:space="preserve"> </w:t>
      </w:r>
      <w:r w:rsidR="00842F7D" w:rsidRPr="000F0EA1">
        <w:rPr>
          <w:rFonts w:ascii="Palatino Linotype" w:eastAsia="MS Mincho" w:hAnsi="Palatino Linotype" w:cs="Arial"/>
        </w:rPr>
        <w:t xml:space="preserve">Titular de la </w:t>
      </w:r>
      <w:r w:rsidR="00E90A91" w:rsidRPr="000F0EA1">
        <w:rPr>
          <w:rFonts w:ascii="Palatino Linotype" w:hAnsi="Palatino Linotype"/>
        </w:rPr>
        <w:t xml:space="preserve">Secretaría </w:t>
      </w:r>
      <w:r w:rsidR="00690A84" w:rsidRPr="000F0EA1">
        <w:rPr>
          <w:rFonts w:ascii="Palatino Linotype" w:hAnsi="Palatino Linotype"/>
        </w:rPr>
        <w:t xml:space="preserve">del </w:t>
      </w:r>
      <w:r w:rsidR="00E90A91" w:rsidRPr="000F0EA1">
        <w:rPr>
          <w:rFonts w:ascii="Palatino Linotype" w:hAnsi="Palatino Linotype"/>
        </w:rPr>
        <w:t xml:space="preserve">H. Ayuntamiento; Asistente </w:t>
      </w:r>
      <w:r w:rsidR="00690A84" w:rsidRPr="000F0EA1">
        <w:rPr>
          <w:rFonts w:ascii="Palatino Linotype" w:hAnsi="Palatino Linotype"/>
        </w:rPr>
        <w:t xml:space="preserve">de </w:t>
      </w:r>
      <w:r w:rsidR="00E90A91" w:rsidRPr="000F0EA1">
        <w:rPr>
          <w:rFonts w:ascii="Palatino Linotype" w:hAnsi="Palatino Linotype"/>
        </w:rPr>
        <w:t xml:space="preserve">Secretario </w:t>
      </w:r>
      <w:r w:rsidR="00690A84" w:rsidRPr="000F0EA1">
        <w:rPr>
          <w:rFonts w:ascii="Palatino Linotype" w:hAnsi="Palatino Linotype"/>
        </w:rPr>
        <w:t xml:space="preserve">de </w:t>
      </w:r>
      <w:r w:rsidR="00E90A91" w:rsidRPr="000F0EA1">
        <w:rPr>
          <w:rFonts w:ascii="Palatino Linotype" w:hAnsi="Palatino Linotype"/>
        </w:rPr>
        <w:t xml:space="preserve">Ayuntamiento, </w:t>
      </w:r>
      <w:r w:rsidR="00690A84" w:rsidRPr="000F0EA1">
        <w:rPr>
          <w:rFonts w:ascii="Palatino Linotype" w:hAnsi="Palatino Linotype"/>
        </w:rPr>
        <w:t xml:space="preserve">y </w:t>
      </w:r>
      <w:r w:rsidR="00690A84" w:rsidRPr="000F0EA1">
        <w:rPr>
          <w:rFonts w:ascii="Palatino Linotype" w:eastAsia="MS Mincho" w:hAnsi="Palatino Linotype" w:cs="Arial"/>
        </w:rPr>
        <w:t xml:space="preserve">Titular de la </w:t>
      </w:r>
      <w:r w:rsidR="00E90A91" w:rsidRPr="000F0EA1">
        <w:rPr>
          <w:rFonts w:ascii="Palatino Linotype" w:hAnsi="Palatino Linotype"/>
        </w:rPr>
        <w:t xml:space="preserve">Coordinador Auxiliar </w:t>
      </w:r>
      <w:r w:rsidR="00690A84" w:rsidRPr="000F0EA1">
        <w:rPr>
          <w:rFonts w:ascii="Palatino Linotype" w:hAnsi="Palatino Linotype"/>
        </w:rPr>
        <w:t xml:space="preserve">de </w:t>
      </w:r>
      <w:r w:rsidR="00E90A91" w:rsidRPr="000F0EA1">
        <w:rPr>
          <w:rFonts w:ascii="Palatino Linotype" w:hAnsi="Palatino Linotype"/>
        </w:rPr>
        <w:t>Control Patrimonial</w:t>
      </w:r>
      <w:r w:rsidR="00690A84" w:rsidRPr="000F0EA1">
        <w:rPr>
          <w:rFonts w:ascii="Palatino Linotype" w:hAnsi="Palatino Linotype"/>
        </w:rPr>
        <w:t xml:space="preserve">; </w:t>
      </w:r>
      <w:r w:rsidR="00690A84" w:rsidRPr="000F0EA1">
        <w:rPr>
          <w:rFonts w:ascii="Palatino Linotype" w:eastAsia="MS Mincho" w:hAnsi="Palatino Linotype" w:cs="Arial"/>
        </w:rPr>
        <w:t xml:space="preserve">Titular de la </w:t>
      </w:r>
      <w:r w:rsidR="00E90A91" w:rsidRPr="000F0EA1">
        <w:rPr>
          <w:rFonts w:ascii="Palatino Linotype" w:hAnsi="Palatino Linotype"/>
        </w:rPr>
        <w:t xml:space="preserve">Coordinación </w:t>
      </w:r>
      <w:r w:rsidR="004F4A9F" w:rsidRPr="000F0EA1">
        <w:rPr>
          <w:rFonts w:ascii="Palatino Linotype" w:hAnsi="Palatino Linotype"/>
        </w:rPr>
        <w:t xml:space="preserve">de </w:t>
      </w:r>
      <w:r w:rsidR="00E90A91" w:rsidRPr="000F0EA1">
        <w:rPr>
          <w:rFonts w:ascii="Palatino Linotype" w:hAnsi="Palatino Linotype"/>
        </w:rPr>
        <w:t>Transparencia;</w:t>
      </w:r>
      <w:r w:rsidR="004F4A9F" w:rsidRPr="000F0EA1">
        <w:rPr>
          <w:rFonts w:ascii="Palatino Linotype" w:hAnsi="Palatino Linotype"/>
        </w:rPr>
        <w:t xml:space="preserve"> </w:t>
      </w:r>
      <w:r w:rsidR="004F4A9F" w:rsidRPr="000F0EA1">
        <w:rPr>
          <w:rFonts w:ascii="Palatino Linotype" w:eastAsia="MS Mincho" w:hAnsi="Palatino Linotype" w:cs="Arial"/>
        </w:rPr>
        <w:t xml:space="preserve">Titular de la </w:t>
      </w:r>
      <w:r w:rsidR="00E90A91" w:rsidRPr="000F0EA1">
        <w:rPr>
          <w:rFonts w:ascii="Palatino Linotype" w:hAnsi="Palatino Linotype"/>
        </w:rPr>
        <w:lastRenderedPageBreak/>
        <w:t xml:space="preserve">Coordinación </w:t>
      </w:r>
      <w:r w:rsidR="004F4A9F" w:rsidRPr="000F0EA1">
        <w:rPr>
          <w:rFonts w:ascii="Palatino Linotype" w:hAnsi="Palatino Linotype"/>
        </w:rPr>
        <w:t xml:space="preserve">de </w:t>
      </w:r>
      <w:r w:rsidR="00E90A91" w:rsidRPr="000F0EA1">
        <w:rPr>
          <w:rFonts w:ascii="Palatino Linotype" w:hAnsi="Palatino Linotype"/>
        </w:rPr>
        <w:t>Recursos Humanos</w:t>
      </w:r>
      <w:r w:rsidR="004F4A9F" w:rsidRPr="000F0EA1">
        <w:rPr>
          <w:rFonts w:ascii="Palatino Linotype" w:hAnsi="Palatino Linotype"/>
        </w:rPr>
        <w:t xml:space="preserve">; </w:t>
      </w:r>
      <w:r w:rsidR="004F4A9F" w:rsidRPr="000F0EA1">
        <w:rPr>
          <w:rFonts w:ascii="Palatino Linotype" w:eastAsia="MS Mincho" w:hAnsi="Palatino Linotype" w:cs="Arial"/>
        </w:rPr>
        <w:t>Titular de la</w:t>
      </w:r>
      <w:r w:rsidR="00E90A91" w:rsidRPr="000F0EA1">
        <w:rPr>
          <w:rFonts w:ascii="Palatino Linotype" w:hAnsi="Palatino Linotype"/>
        </w:rPr>
        <w:t xml:space="preserve"> Coordinación </w:t>
      </w:r>
      <w:r w:rsidR="004F4A9F" w:rsidRPr="000F0EA1">
        <w:rPr>
          <w:rFonts w:ascii="Palatino Linotype" w:hAnsi="Palatino Linotype"/>
        </w:rPr>
        <w:t xml:space="preserve">de </w:t>
      </w:r>
      <w:r w:rsidR="00E90A91" w:rsidRPr="000F0EA1">
        <w:rPr>
          <w:rFonts w:ascii="Palatino Linotype" w:hAnsi="Palatino Linotype"/>
        </w:rPr>
        <w:t>Archivo</w:t>
      </w:r>
      <w:r w:rsidR="004F4A9F" w:rsidRPr="000F0EA1">
        <w:rPr>
          <w:rFonts w:ascii="Palatino Linotype" w:hAnsi="Palatino Linotype"/>
        </w:rPr>
        <w:t xml:space="preserve">; </w:t>
      </w:r>
      <w:r w:rsidR="004F4A9F" w:rsidRPr="000F0EA1">
        <w:rPr>
          <w:rFonts w:ascii="Palatino Linotype" w:eastAsia="MS Mincho" w:hAnsi="Palatino Linotype" w:cs="Arial"/>
        </w:rPr>
        <w:t xml:space="preserve">Titular de la </w:t>
      </w:r>
      <w:r w:rsidR="00E90A91" w:rsidRPr="000F0EA1">
        <w:rPr>
          <w:rFonts w:ascii="Palatino Linotype" w:hAnsi="Palatino Linotype"/>
        </w:rPr>
        <w:t>Dirección De Obras Públicas</w:t>
      </w:r>
      <w:r w:rsidR="004F4A9F" w:rsidRPr="000F0EA1">
        <w:rPr>
          <w:rFonts w:ascii="Palatino Linotype" w:hAnsi="Palatino Linotype"/>
        </w:rPr>
        <w:t xml:space="preserve">; </w:t>
      </w:r>
      <w:r w:rsidR="004F4A9F" w:rsidRPr="000F0EA1">
        <w:rPr>
          <w:rFonts w:ascii="Palatino Linotype" w:eastAsia="MS Mincho" w:hAnsi="Palatino Linotype" w:cs="Arial"/>
        </w:rPr>
        <w:t>Titular de la</w:t>
      </w:r>
      <w:r w:rsidR="00E90A91" w:rsidRPr="000F0EA1">
        <w:rPr>
          <w:rFonts w:ascii="Palatino Linotype" w:hAnsi="Palatino Linotype"/>
        </w:rPr>
        <w:t xml:space="preserve"> Subdirector, </w:t>
      </w:r>
      <w:r w:rsidR="004F4A9F" w:rsidRPr="000F0EA1">
        <w:rPr>
          <w:rFonts w:ascii="Palatino Linotype" w:hAnsi="Palatino Linotype"/>
        </w:rPr>
        <w:t xml:space="preserve">así como, el </w:t>
      </w:r>
      <w:r w:rsidR="00E90A91" w:rsidRPr="000F0EA1">
        <w:rPr>
          <w:rFonts w:ascii="Palatino Linotype" w:hAnsi="Palatino Linotype"/>
        </w:rPr>
        <w:t xml:space="preserve">Auxiliar, Auxiliar Proyectista, Residente </w:t>
      </w:r>
      <w:r w:rsidR="004F4A9F" w:rsidRPr="000F0EA1">
        <w:rPr>
          <w:rFonts w:ascii="Palatino Linotype" w:hAnsi="Palatino Linotype"/>
        </w:rPr>
        <w:t xml:space="preserve">de </w:t>
      </w:r>
      <w:r w:rsidR="00E90A91" w:rsidRPr="000F0EA1">
        <w:rPr>
          <w:rFonts w:ascii="Palatino Linotype" w:hAnsi="Palatino Linotype"/>
        </w:rPr>
        <w:t>Obra</w:t>
      </w:r>
      <w:r w:rsidR="004F4A9F" w:rsidRPr="000F0EA1">
        <w:rPr>
          <w:rFonts w:ascii="Palatino Linotype" w:hAnsi="Palatino Linotype"/>
        </w:rPr>
        <w:t xml:space="preserve">; </w:t>
      </w:r>
      <w:r w:rsidR="00E90A91" w:rsidRPr="000F0EA1">
        <w:rPr>
          <w:rFonts w:ascii="Palatino Linotype" w:hAnsi="Palatino Linotype"/>
        </w:rPr>
        <w:t xml:space="preserve">Coordinación </w:t>
      </w:r>
      <w:r w:rsidR="001424B1" w:rsidRPr="000F0EA1">
        <w:rPr>
          <w:rFonts w:ascii="Palatino Linotype" w:hAnsi="Palatino Linotype"/>
        </w:rPr>
        <w:t xml:space="preserve">de </w:t>
      </w:r>
      <w:r w:rsidR="00E90A91" w:rsidRPr="000F0EA1">
        <w:rPr>
          <w:rFonts w:ascii="Palatino Linotype" w:hAnsi="Palatino Linotype"/>
        </w:rPr>
        <w:t>Servicios Públicos;</w:t>
      </w:r>
      <w:r w:rsidR="00B15047" w:rsidRPr="000F0EA1">
        <w:rPr>
          <w:rFonts w:ascii="Palatino Linotype" w:hAnsi="Palatino Linotype"/>
        </w:rPr>
        <w:t xml:space="preserve"> </w:t>
      </w:r>
      <w:r w:rsidR="00B15047" w:rsidRPr="000F0EA1">
        <w:rPr>
          <w:rFonts w:ascii="Palatino Linotype" w:eastAsia="MS Mincho" w:hAnsi="Palatino Linotype" w:cs="Arial"/>
        </w:rPr>
        <w:t xml:space="preserve">Titular de la </w:t>
      </w:r>
      <w:r w:rsidR="00E90A91" w:rsidRPr="000F0EA1">
        <w:rPr>
          <w:rFonts w:ascii="Palatino Linotype" w:hAnsi="Palatino Linotype"/>
        </w:rPr>
        <w:t>Tesorería</w:t>
      </w:r>
      <w:r w:rsidR="001424B1" w:rsidRPr="000F0EA1">
        <w:rPr>
          <w:rFonts w:ascii="Palatino Linotype" w:hAnsi="Palatino Linotype"/>
        </w:rPr>
        <w:t>,</w:t>
      </w:r>
      <w:r w:rsidR="00E90A91" w:rsidRPr="000F0EA1">
        <w:rPr>
          <w:rFonts w:ascii="Palatino Linotype" w:hAnsi="Palatino Linotype"/>
        </w:rPr>
        <w:t xml:space="preserve"> Auxiliar Contabl</w:t>
      </w:r>
      <w:r w:rsidR="001424B1" w:rsidRPr="000F0EA1">
        <w:rPr>
          <w:rFonts w:ascii="Palatino Linotype" w:hAnsi="Palatino Linotype"/>
        </w:rPr>
        <w:t xml:space="preserve">e, </w:t>
      </w:r>
      <w:r w:rsidR="001424B1" w:rsidRPr="000F0EA1">
        <w:rPr>
          <w:rFonts w:ascii="Palatino Linotype" w:eastAsia="MS Mincho" w:hAnsi="Palatino Linotype" w:cs="Arial"/>
        </w:rPr>
        <w:t xml:space="preserve">Titular de la Dirección de </w:t>
      </w:r>
      <w:r w:rsidR="00E90A91" w:rsidRPr="000F0EA1">
        <w:rPr>
          <w:rFonts w:ascii="Palatino Linotype" w:hAnsi="Palatino Linotype"/>
        </w:rPr>
        <w:t>Catastro</w:t>
      </w:r>
      <w:r w:rsidR="00A4074D" w:rsidRPr="000F0EA1">
        <w:rPr>
          <w:rFonts w:ascii="Palatino Linotype" w:hAnsi="Palatino Linotype"/>
        </w:rPr>
        <w:t>,</w:t>
      </w:r>
      <w:r w:rsidR="00E90A91" w:rsidRPr="000F0EA1">
        <w:rPr>
          <w:rFonts w:ascii="Palatino Linotype" w:hAnsi="Palatino Linotype"/>
        </w:rPr>
        <w:t xml:space="preserve"> </w:t>
      </w:r>
      <w:r w:rsidR="001424B1" w:rsidRPr="000F0EA1">
        <w:rPr>
          <w:rFonts w:ascii="Palatino Linotype" w:hAnsi="Palatino Linotype"/>
        </w:rPr>
        <w:t>t</w:t>
      </w:r>
      <w:r w:rsidR="00E90A91" w:rsidRPr="000F0EA1">
        <w:rPr>
          <w:rFonts w:ascii="Palatino Linotype" w:hAnsi="Palatino Linotype"/>
        </w:rPr>
        <w:t>res Auxiliar</w:t>
      </w:r>
      <w:r w:rsidR="00A4074D" w:rsidRPr="000F0EA1">
        <w:rPr>
          <w:rFonts w:ascii="Palatino Linotype" w:hAnsi="Palatino Linotype"/>
        </w:rPr>
        <w:t>es</w:t>
      </w:r>
      <w:r w:rsidR="00E90A91" w:rsidRPr="000F0EA1">
        <w:rPr>
          <w:rFonts w:ascii="Palatino Linotype" w:hAnsi="Palatino Linotype"/>
        </w:rPr>
        <w:t xml:space="preserve"> </w:t>
      </w:r>
      <w:r w:rsidR="001424B1" w:rsidRPr="000F0EA1">
        <w:rPr>
          <w:rFonts w:ascii="Palatino Linotype" w:hAnsi="Palatino Linotype"/>
        </w:rPr>
        <w:t>de Catastro</w:t>
      </w:r>
      <w:r w:rsidR="00E90A91" w:rsidRPr="000F0EA1">
        <w:rPr>
          <w:rFonts w:ascii="Palatino Linotype" w:hAnsi="Palatino Linotype"/>
        </w:rPr>
        <w:t xml:space="preserve">, </w:t>
      </w:r>
      <w:r w:rsidR="001424B1" w:rsidRPr="000F0EA1">
        <w:rPr>
          <w:rFonts w:ascii="Palatino Linotype" w:eastAsia="MS Mincho" w:hAnsi="Palatino Linotype" w:cs="Arial"/>
        </w:rPr>
        <w:t xml:space="preserve">Titular de  la </w:t>
      </w:r>
      <w:r w:rsidR="001424B1" w:rsidRPr="000F0EA1">
        <w:rPr>
          <w:rFonts w:ascii="Palatino Linotype" w:hAnsi="Palatino Linotype"/>
        </w:rPr>
        <w:t>Subdirección</w:t>
      </w:r>
      <w:r w:rsidR="00E90A91" w:rsidRPr="000F0EA1">
        <w:rPr>
          <w:rFonts w:ascii="Palatino Linotype" w:hAnsi="Palatino Linotype"/>
        </w:rPr>
        <w:t xml:space="preserve"> </w:t>
      </w:r>
      <w:r w:rsidR="001424B1" w:rsidRPr="000F0EA1">
        <w:rPr>
          <w:rFonts w:ascii="Palatino Linotype" w:hAnsi="Palatino Linotype"/>
        </w:rPr>
        <w:t xml:space="preserve">de </w:t>
      </w:r>
      <w:r w:rsidR="00E90A91" w:rsidRPr="000F0EA1">
        <w:rPr>
          <w:rFonts w:ascii="Palatino Linotype" w:hAnsi="Palatino Linotype"/>
        </w:rPr>
        <w:t xml:space="preserve">Tenencia </w:t>
      </w:r>
      <w:r w:rsidR="001424B1" w:rsidRPr="000F0EA1">
        <w:rPr>
          <w:rFonts w:ascii="Palatino Linotype" w:hAnsi="Palatino Linotype"/>
        </w:rPr>
        <w:t xml:space="preserve">de la </w:t>
      </w:r>
      <w:r w:rsidR="00E90A91" w:rsidRPr="000F0EA1">
        <w:rPr>
          <w:rFonts w:ascii="Palatino Linotype" w:hAnsi="Palatino Linotype"/>
        </w:rPr>
        <w:t>Tierra</w:t>
      </w:r>
      <w:r w:rsidR="00A4074D" w:rsidRPr="000F0EA1">
        <w:rPr>
          <w:rFonts w:ascii="Palatino Linotype" w:hAnsi="Palatino Linotype"/>
        </w:rPr>
        <w:t>;</w:t>
      </w:r>
      <w:r w:rsidR="00B167AF" w:rsidRPr="000F0EA1">
        <w:rPr>
          <w:rFonts w:ascii="Palatino Linotype" w:hAnsi="Palatino Linotype"/>
        </w:rPr>
        <w:t xml:space="preserve"> </w:t>
      </w:r>
      <w:r w:rsidR="00B167AF" w:rsidRPr="000F0EA1">
        <w:rPr>
          <w:rFonts w:ascii="Palatino Linotype" w:eastAsia="MS Mincho" w:hAnsi="Palatino Linotype" w:cs="Arial"/>
        </w:rPr>
        <w:t xml:space="preserve">Titular de la </w:t>
      </w:r>
      <w:r w:rsidR="00E90A91" w:rsidRPr="000F0EA1">
        <w:rPr>
          <w:rFonts w:ascii="Palatino Linotype" w:hAnsi="Palatino Linotype"/>
        </w:rPr>
        <w:t>Contraloría</w:t>
      </w:r>
      <w:r w:rsidR="000022F1" w:rsidRPr="000F0EA1">
        <w:rPr>
          <w:rFonts w:ascii="Palatino Linotype" w:hAnsi="Palatino Linotype"/>
        </w:rPr>
        <w:t xml:space="preserve"> y del </w:t>
      </w:r>
      <w:r w:rsidR="00E90A91" w:rsidRPr="000F0EA1">
        <w:rPr>
          <w:rFonts w:ascii="Palatino Linotype" w:hAnsi="Palatino Linotype"/>
        </w:rPr>
        <w:t>Área Substanciadora</w:t>
      </w:r>
      <w:r w:rsidR="00A4074D" w:rsidRPr="000F0EA1">
        <w:rPr>
          <w:rFonts w:ascii="Palatino Linotype" w:hAnsi="Palatino Linotype"/>
        </w:rPr>
        <w:t>;</w:t>
      </w:r>
      <w:r w:rsidR="00016A2C" w:rsidRPr="000F0EA1">
        <w:rPr>
          <w:rFonts w:ascii="Palatino Linotype" w:hAnsi="Palatino Linotype"/>
        </w:rPr>
        <w:t xml:space="preserve"> </w:t>
      </w:r>
      <w:r w:rsidR="00016A2C" w:rsidRPr="000F0EA1">
        <w:rPr>
          <w:rFonts w:ascii="Palatino Linotype" w:eastAsia="MS Mincho" w:hAnsi="Palatino Linotype" w:cs="Arial"/>
        </w:rPr>
        <w:t xml:space="preserve">Titular de la </w:t>
      </w:r>
      <w:r w:rsidR="00E90A91" w:rsidRPr="000F0EA1">
        <w:rPr>
          <w:rFonts w:ascii="Palatino Linotype" w:hAnsi="Palatino Linotype"/>
        </w:rPr>
        <w:t xml:space="preserve">Coordinación </w:t>
      </w:r>
      <w:r w:rsidR="00E00716" w:rsidRPr="000F0EA1">
        <w:rPr>
          <w:rFonts w:ascii="Palatino Linotype" w:hAnsi="Palatino Linotype"/>
        </w:rPr>
        <w:t xml:space="preserve">de </w:t>
      </w:r>
      <w:r w:rsidR="00E90A91" w:rsidRPr="000F0EA1">
        <w:rPr>
          <w:rFonts w:ascii="Palatino Linotype" w:hAnsi="Palatino Linotype"/>
        </w:rPr>
        <w:t>Educación</w:t>
      </w:r>
      <w:r w:rsidR="00016A2C" w:rsidRPr="000F0EA1">
        <w:rPr>
          <w:rFonts w:ascii="Palatino Linotype" w:hAnsi="Palatino Linotype"/>
        </w:rPr>
        <w:t xml:space="preserve"> y </w:t>
      </w:r>
      <w:r w:rsidR="00A4074D" w:rsidRPr="000F0EA1">
        <w:rPr>
          <w:rFonts w:ascii="Palatino Linotype" w:hAnsi="Palatino Linotype"/>
        </w:rPr>
        <w:t xml:space="preserve">de la </w:t>
      </w:r>
      <w:r w:rsidR="00E90A91" w:rsidRPr="000F0EA1">
        <w:rPr>
          <w:rFonts w:ascii="Palatino Linotype" w:hAnsi="Palatino Linotype"/>
        </w:rPr>
        <w:t xml:space="preserve">Maestra </w:t>
      </w:r>
      <w:r w:rsidR="00E00716" w:rsidRPr="000F0EA1">
        <w:rPr>
          <w:rFonts w:ascii="Palatino Linotype" w:hAnsi="Palatino Linotype"/>
        </w:rPr>
        <w:t xml:space="preserve">de </w:t>
      </w:r>
      <w:r w:rsidR="00E90A91" w:rsidRPr="000F0EA1">
        <w:rPr>
          <w:rFonts w:ascii="Palatino Linotype" w:hAnsi="Palatino Linotype"/>
        </w:rPr>
        <w:t>Talleres</w:t>
      </w:r>
      <w:r w:rsidR="00EB03AC" w:rsidRPr="000F0EA1">
        <w:rPr>
          <w:rFonts w:ascii="Palatino Linotype" w:hAnsi="Palatino Linotype"/>
        </w:rPr>
        <w:t>;</w:t>
      </w:r>
      <w:r w:rsidR="00A4074D" w:rsidRPr="000F0EA1">
        <w:rPr>
          <w:rFonts w:ascii="Palatino Linotype" w:hAnsi="Palatino Linotype"/>
        </w:rPr>
        <w:t xml:space="preserve"> </w:t>
      </w:r>
      <w:r w:rsidR="00A4074D" w:rsidRPr="000F0EA1">
        <w:rPr>
          <w:rFonts w:ascii="Palatino Linotype" w:eastAsia="MS Mincho" w:hAnsi="Palatino Linotype" w:cs="Arial"/>
        </w:rPr>
        <w:t xml:space="preserve">Titular de la </w:t>
      </w:r>
      <w:r w:rsidR="00E90A91" w:rsidRPr="000F0EA1">
        <w:rPr>
          <w:rFonts w:ascii="Palatino Linotype" w:hAnsi="Palatino Linotype"/>
        </w:rPr>
        <w:t xml:space="preserve">Subdirector </w:t>
      </w:r>
      <w:r w:rsidR="00E00716" w:rsidRPr="000F0EA1">
        <w:rPr>
          <w:rFonts w:ascii="Palatino Linotype" w:hAnsi="Palatino Linotype"/>
        </w:rPr>
        <w:t xml:space="preserve">de </w:t>
      </w:r>
      <w:r w:rsidR="00E90A91" w:rsidRPr="000F0EA1">
        <w:rPr>
          <w:rFonts w:ascii="Palatino Linotype" w:hAnsi="Palatino Linotype"/>
        </w:rPr>
        <w:t>Seguridad Pública</w:t>
      </w:r>
      <w:r w:rsidR="00A4074D" w:rsidRPr="000F0EA1">
        <w:rPr>
          <w:rFonts w:ascii="Palatino Linotype" w:hAnsi="Palatino Linotype"/>
        </w:rPr>
        <w:t>;</w:t>
      </w:r>
      <w:r w:rsidR="005D27C3" w:rsidRPr="000F0EA1">
        <w:rPr>
          <w:rFonts w:ascii="Palatino Linotype" w:hAnsi="Palatino Linotype"/>
        </w:rPr>
        <w:t xml:space="preserve"> </w:t>
      </w:r>
      <w:r w:rsidR="005D27C3" w:rsidRPr="000F0EA1">
        <w:rPr>
          <w:rFonts w:ascii="Palatino Linotype" w:eastAsia="MS Mincho" w:hAnsi="Palatino Linotype" w:cs="Arial"/>
        </w:rPr>
        <w:t xml:space="preserve">Titular de la </w:t>
      </w:r>
      <w:r w:rsidR="00E00716" w:rsidRPr="000F0EA1">
        <w:rPr>
          <w:rFonts w:ascii="Palatino Linotype" w:hAnsi="Palatino Linotype"/>
        </w:rPr>
        <w:t>Dirección</w:t>
      </w:r>
      <w:r w:rsidR="00E90A91" w:rsidRPr="000F0EA1">
        <w:rPr>
          <w:rFonts w:ascii="Palatino Linotype" w:hAnsi="Palatino Linotype"/>
        </w:rPr>
        <w:t xml:space="preserve"> </w:t>
      </w:r>
      <w:r w:rsidR="00E00716" w:rsidRPr="000F0EA1">
        <w:rPr>
          <w:rFonts w:ascii="Palatino Linotype" w:hAnsi="Palatino Linotype"/>
        </w:rPr>
        <w:t xml:space="preserve">de </w:t>
      </w:r>
      <w:r w:rsidR="00E90A91" w:rsidRPr="000F0EA1">
        <w:rPr>
          <w:rFonts w:ascii="Palatino Linotype" w:hAnsi="Palatino Linotype"/>
        </w:rPr>
        <w:t xml:space="preserve">Salud, Protección Civil </w:t>
      </w:r>
      <w:r w:rsidR="00E00716" w:rsidRPr="000F0EA1">
        <w:rPr>
          <w:rFonts w:ascii="Palatino Linotype" w:hAnsi="Palatino Linotype"/>
        </w:rPr>
        <w:t xml:space="preserve">y </w:t>
      </w:r>
      <w:r w:rsidR="00E90A91" w:rsidRPr="000F0EA1">
        <w:rPr>
          <w:rFonts w:ascii="Palatino Linotype" w:hAnsi="Palatino Linotype"/>
        </w:rPr>
        <w:t>Bomberos</w:t>
      </w:r>
      <w:r w:rsidR="00EB03AC" w:rsidRPr="000F0EA1">
        <w:rPr>
          <w:rFonts w:ascii="Palatino Linotype" w:hAnsi="Palatino Linotype"/>
        </w:rPr>
        <w:t>;</w:t>
      </w:r>
      <w:r w:rsidR="005D27C3" w:rsidRPr="000F0EA1">
        <w:rPr>
          <w:rFonts w:ascii="Palatino Linotype" w:hAnsi="Palatino Linotype"/>
        </w:rPr>
        <w:t xml:space="preserve"> </w:t>
      </w:r>
      <w:r w:rsidR="005D27C3" w:rsidRPr="000F0EA1">
        <w:rPr>
          <w:rFonts w:ascii="Palatino Linotype" w:eastAsia="MS Mincho" w:hAnsi="Palatino Linotype" w:cs="Arial"/>
        </w:rPr>
        <w:t xml:space="preserve">Titular de Dirección de </w:t>
      </w:r>
      <w:r w:rsidR="00E90A91" w:rsidRPr="000F0EA1">
        <w:rPr>
          <w:rFonts w:ascii="Palatino Linotype" w:hAnsi="Palatino Linotype"/>
        </w:rPr>
        <w:t>Zoonosis</w:t>
      </w:r>
      <w:r w:rsidR="00EB03AC" w:rsidRPr="000F0EA1">
        <w:rPr>
          <w:rFonts w:ascii="Palatino Linotype" w:hAnsi="Palatino Linotype"/>
        </w:rPr>
        <w:t>;</w:t>
      </w:r>
      <w:r w:rsidR="005D27C3" w:rsidRPr="000F0EA1">
        <w:rPr>
          <w:rFonts w:ascii="Palatino Linotype" w:hAnsi="Palatino Linotype"/>
        </w:rPr>
        <w:t xml:space="preserve"> </w:t>
      </w:r>
      <w:r w:rsidR="00E00716" w:rsidRPr="000F0EA1">
        <w:rPr>
          <w:rFonts w:ascii="Palatino Linotype" w:eastAsia="MS Mincho" w:hAnsi="Palatino Linotype" w:cs="Arial"/>
        </w:rPr>
        <w:t xml:space="preserve">Titular de la </w:t>
      </w:r>
      <w:r w:rsidR="00E90A91" w:rsidRPr="000F0EA1">
        <w:rPr>
          <w:rFonts w:ascii="Palatino Linotype" w:hAnsi="Palatino Linotype"/>
        </w:rPr>
        <w:t xml:space="preserve">Oficialía Mediadora, Conciliadora </w:t>
      </w:r>
      <w:r w:rsidR="00E00716" w:rsidRPr="000F0EA1">
        <w:rPr>
          <w:rFonts w:ascii="Palatino Linotype" w:hAnsi="Palatino Linotype"/>
        </w:rPr>
        <w:t xml:space="preserve">y </w:t>
      </w:r>
      <w:r w:rsidR="00E90A91" w:rsidRPr="000F0EA1">
        <w:rPr>
          <w:rFonts w:ascii="Palatino Linotype" w:hAnsi="Palatino Linotype"/>
        </w:rPr>
        <w:t>Calificadora</w:t>
      </w:r>
      <w:r w:rsidR="00EB03AC" w:rsidRPr="000F0EA1">
        <w:rPr>
          <w:rFonts w:ascii="Palatino Linotype" w:hAnsi="Palatino Linotype"/>
        </w:rPr>
        <w:t xml:space="preserve"> y del </w:t>
      </w:r>
      <w:r w:rsidR="00E90A91" w:rsidRPr="000F0EA1">
        <w:rPr>
          <w:rFonts w:ascii="Palatino Linotype" w:hAnsi="Palatino Linotype"/>
        </w:rPr>
        <w:t xml:space="preserve"> Coordinador</w:t>
      </w:r>
      <w:r w:rsidR="00EB03AC" w:rsidRPr="000F0EA1">
        <w:rPr>
          <w:rFonts w:ascii="Palatino Linotype" w:hAnsi="Palatino Linotype"/>
        </w:rPr>
        <w:t xml:space="preserve"> 1;</w:t>
      </w:r>
      <w:r w:rsidR="00E00716" w:rsidRPr="000F0EA1">
        <w:rPr>
          <w:rFonts w:ascii="Palatino Linotype" w:hAnsi="Palatino Linotype"/>
        </w:rPr>
        <w:t xml:space="preserve"> </w:t>
      </w:r>
      <w:r w:rsidR="00E00716" w:rsidRPr="000F0EA1">
        <w:rPr>
          <w:rFonts w:ascii="Palatino Linotype" w:eastAsia="MS Mincho" w:hAnsi="Palatino Linotype" w:cs="Arial"/>
        </w:rPr>
        <w:t xml:space="preserve">Titular de la </w:t>
      </w:r>
      <w:r w:rsidR="00E90A91" w:rsidRPr="000F0EA1">
        <w:rPr>
          <w:rFonts w:ascii="Palatino Linotype" w:hAnsi="Palatino Linotype"/>
        </w:rPr>
        <w:t xml:space="preserve">Coordinador </w:t>
      </w:r>
      <w:r w:rsidR="00E00716" w:rsidRPr="000F0EA1">
        <w:rPr>
          <w:rFonts w:ascii="Palatino Linotype" w:hAnsi="Palatino Linotype"/>
        </w:rPr>
        <w:t xml:space="preserve">y </w:t>
      </w:r>
      <w:r w:rsidR="00E90A91" w:rsidRPr="000F0EA1">
        <w:rPr>
          <w:rFonts w:ascii="Palatino Linotype" w:hAnsi="Palatino Linotype"/>
        </w:rPr>
        <w:t xml:space="preserve">Auxiliar </w:t>
      </w:r>
      <w:r w:rsidR="00EB03AC" w:rsidRPr="000F0EA1">
        <w:rPr>
          <w:rFonts w:ascii="Palatino Linotype" w:hAnsi="Palatino Linotype"/>
        </w:rPr>
        <w:t xml:space="preserve">de </w:t>
      </w:r>
      <w:r w:rsidR="00E90A91" w:rsidRPr="000F0EA1">
        <w:rPr>
          <w:rFonts w:ascii="Palatino Linotype" w:hAnsi="Palatino Linotype"/>
        </w:rPr>
        <w:t>Logística</w:t>
      </w:r>
      <w:r w:rsidR="00EB03AC" w:rsidRPr="000F0EA1">
        <w:rPr>
          <w:rFonts w:ascii="Palatino Linotype" w:hAnsi="Palatino Linotype"/>
        </w:rPr>
        <w:t>;</w:t>
      </w:r>
      <w:r w:rsidR="00E00716" w:rsidRPr="000F0EA1">
        <w:rPr>
          <w:rFonts w:ascii="Palatino Linotype" w:hAnsi="Palatino Linotype"/>
        </w:rPr>
        <w:t xml:space="preserve"> y </w:t>
      </w:r>
      <w:r w:rsidR="00E00716" w:rsidRPr="000F0EA1">
        <w:rPr>
          <w:rFonts w:ascii="Palatino Linotype" w:eastAsia="MS Mincho" w:hAnsi="Palatino Linotype" w:cs="Arial"/>
        </w:rPr>
        <w:t xml:space="preserve">Titular de la </w:t>
      </w:r>
      <w:r w:rsidR="00E90A91" w:rsidRPr="000F0EA1">
        <w:rPr>
          <w:rFonts w:ascii="Palatino Linotype" w:hAnsi="Palatino Linotype"/>
        </w:rPr>
        <w:t xml:space="preserve">Coordinación </w:t>
      </w:r>
      <w:r w:rsidR="00E00716" w:rsidRPr="000F0EA1">
        <w:rPr>
          <w:rFonts w:ascii="Palatino Linotype" w:hAnsi="Palatino Linotype"/>
        </w:rPr>
        <w:t xml:space="preserve">de </w:t>
      </w:r>
      <w:r w:rsidR="00E90A91" w:rsidRPr="000F0EA1">
        <w:rPr>
          <w:rFonts w:ascii="Palatino Linotype" w:hAnsi="Palatino Linotype"/>
        </w:rPr>
        <w:t>Sistemas</w:t>
      </w:r>
      <w:r w:rsidR="00573C61" w:rsidRPr="000F0EA1">
        <w:rPr>
          <w:rFonts w:ascii="Palatino Linotype" w:hAnsi="Palatino Linotype"/>
        </w:rPr>
        <w:t xml:space="preserve">, de los cuales </w:t>
      </w:r>
      <w:r w:rsidR="007B2CF2" w:rsidRPr="000F0EA1">
        <w:rPr>
          <w:rFonts w:ascii="Palatino Linotype" w:hAnsi="Palatino Linotype"/>
        </w:rPr>
        <w:t xml:space="preserve">colma el derecho al acceso a la información </w:t>
      </w:r>
      <w:r w:rsidR="009C3641" w:rsidRPr="000F0EA1">
        <w:rPr>
          <w:rFonts w:ascii="Palatino Linotype" w:hAnsi="Palatino Linotype"/>
        </w:rPr>
        <w:t>pública</w:t>
      </w:r>
      <w:r w:rsidR="007B2CF2" w:rsidRPr="000F0EA1">
        <w:rPr>
          <w:rFonts w:ascii="Palatino Linotype" w:hAnsi="Palatino Linotype"/>
        </w:rPr>
        <w:t>.</w:t>
      </w:r>
    </w:p>
    <w:p w14:paraId="4942100B" w14:textId="77777777" w:rsidR="00757864" w:rsidRPr="000F0EA1" w:rsidRDefault="00757864" w:rsidP="00C957C7">
      <w:pPr>
        <w:pStyle w:val="Prrafodelista"/>
        <w:tabs>
          <w:tab w:val="left" w:pos="851"/>
        </w:tabs>
        <w:spacing w:line="360" w:lineRule="auto"/>
        <w:ind w:left="720" w:right="901"/>
        <w:jc w:val="both"/>
        <w:rPr>
          <w:rFonts w:ascii="Palatino Linotype" w:hAnsi="Palatino Linotype"/>
        </w:rPr>
      </w:pPr>
    </w:p>
    <w:p w14:paraId="7E15D93C" w14:textId="0F6166E6" w:rsidR="009C3641" w:rsidRPr="000F0EA1" w:rsidRDefault="00C71F05" w:rsidP="00C957C7">
      <w:pPr>
        <w:pStyle w:val="Prrafodelista"/>
        <w:numPr>
          <w:ilvl w:val="0"/>
          <w:numId w:val="48"/>
        </w:numPr>
        <w:tabs>
          <w:tab w:val="left" w:pos="851"/>
        </w:tabs>
        <w:spacing w:line="360" w:lineRule="auto"/>
        <w:ind w:right="901"/>
        <w:jc w:val="both"/>
        <w:rPr>
          <w:rFonts w:ascii="Palatino Linotype" w:hAnsi="Palatino Linotype"/>
        </w:rPr>
      </w:pPr>
      <w:r w:rsidRPr="000F0EA1">
        <w:rPr>
          <w:rFonts w:ascii="Palatino Linotype" w:hAnsi="Palatino Linotype"/>
        </w:rPr>
        <w:t xml:space="preserve">En el archivo </w:t>
      </w:r>
      <w:r w:rsidR="00626615" w:rsidRPr="000F0EA1">
        <w:rPr>
          <w:rFonts w:ascii="Palatino Linotype" w:hAnsi="Palatino Linotype"/>
          <w:b/>
          <w:bCs/>
        </w:rPr>
        <w:t>“Curriculum2217032022.pdf”</w:t>
      </w:r>
      <w:r w:rsidRPr="000F0EA1">
        <w:rPr>
          <w:rFonts w:ascii="Palatino Linotype" w:hAnsi="Palatino Linotype"/>
          <w:b/>
          <w:bCs/>
        </w:rPr>
        <w:t xml:space="preserve"> </w:t>
      </w:r>
      <w:r w:rsidRPr="000F0EA1">
        <w:rPr>
          <w:rFonts w:ascii="Palatino Linotype" w:hAnsi="Palatino Linotype"/>
        </w:rPr>
        <w:t xml:space="preserve">no se puso a la vista en razón de que </w:t>
      </w:r>
      <w:r w:rsidR="00573C61" w:rsidRPr="000F0EA1">
        <w:rPr>
          <w:rFonts w:ascii="Palatino Linotype" w:hAnsi="Palatino Linotype"/>
        </w:rPr>
        <w:t>información de carácter confidencial del que se advierte un correo electrónico personal</w:t>
      </w:r>
      <w:r w:rsidR="009C3641" w:rsidRPr="000F0EA1">
        <w:rPr>
          <w:rFonts w:ascii="Palatino Linotype" w:hAnsi="Palatino Linotype"/>
        </w:rPr>
        <w:t xml:space="preserve">, sin embargo, dentro de su contenido se advierte </w:t>
      </w:r>
      <w:r w:rsidR="00B33ED3" w:rsidRPr="000F0EA1">
        <w:rPr>
          <w:rFonts w:ascii="Palatino Linotype" w:hAnsi="Palatino Linotype"/>
        </w:rPr>
        <w:t xml:space="preserve">la ficha curricular del </w:t>
      </w:r>
      <w:r w:rsidR="00B33ED3" w:rsidRPr="000F0EA1">
        <w:rPr>
          <w:rFonts w:ascii="Palatino Linotype" w:eastAsia="MS Mincho" w:hAnsi="Palatino Linotype" w:cs="Arial"/>
        </w:rPr>
        <w:t>Titular de la</w:t>
      </w:r>
      <w:r w:rsidR="00463B9C" w:rsidRPr="000F0EA1">
        <w:rPr>
          <w:rFonts w:ascii="Palatino Linotype" w:eastAsia="MS Mincho" w:hAnsi="Palatino Linotype" w:cs="Arial"/>
        </w:rPr>
        <w:t xml:space="preserve"> </w:t>
      </w:r>
      <w:r w:rsidR="00E24B3D" w:rsidRPr="000F0EA1">
        <w:rPr>
          <w:rFonts w:ascii="Palatino Linotype" w:hAnsi="Palatino Linotype"/>
        </w:rPr>
        <w:t xml:space="preserve">Coordinación de Gobierno; </w:t>
      </w:r>
      <w:r w:rsidR="00E24B3D" w:rsidRPr="000F0EA1">
        <w:rPr>
          <w:rFonts w:ascii="Palatino Linotype" w:eastAsia="MS Mincho" w:hAnsi="Palatino Linotype" w:cs="Arial"/>
        </w:rPr>
        <w:t>Titular de la</w:t>
      </w:r>
      <w:r w:rsidR="00E24B3D" w:rsidRPr="000F0EA1">
        <w:rPr>
          <w:rFonts w:ascii="Palatino Linotype" w:hAnsi="Palatino Linotype"/>
        </w:rPr>
        <w:t xml:space="preserve"> Coordinación de Jurídico; </w:t>
      </w:r>
      <w:r w:rsidR="00E24B3D" w:rsidRPr="000F0EA1">
        <w:rPr>
          <w:rFonts w:ascii="Palatino Linotype" w:eastAsia="MS Mincho" w:hAnsi="Palatino Linotype" w:cs="Arial"/>
        </w:rPr>
        <w:t xml:space="preserve">Titular de </w:t>
      </w:r>
      <w:r w:rsidR="00E24B3D" w:rsidRPr="000F0EA1">
        <w:rPr>
          <w:rFonts w:ascii="Palatino Linotype" w:hAnsi="Palatino Linotype"/>
        </w:rPr>
        <w:t xml:space="preserve">Coordinación de Transporte y Vialidad; </w:t>
      </w:r>
      <w:r w:rsidR="00E24B3D" w:rsidRPr="000F0EA1">
        <w:rPr>
          <w:rFonts w:ascii="Palatino Linotype" w:eastAsia="MS Mincho" w:hAnsi="Palatino Linotype" w:cs="Arial"/>
        </w:rPr>
        <w:t xml:space="preserve">Titular de la </w:t>
      </w:r>
      <w:r w:rsidR="00E24B3D" w:rsidRPr="000F0EA1">
        <w:rPr>
          <w:rFonts w:ascii="Palatino Linotype" w:hAnsi="Palatino Linotype"/>
        </w:rPr>
        <w:t xml:space="preserve">Dirección de Desarrollo Urbano y </w:t>
      </w:r>
      <w:r w:rsidR="00290E4E" w:rsidRPr="000F0EA1">
        <w:rPr>
          <w:rFonts w:ascii="Palatino Linotype" w:hAnsi="Palatino Linotype"/>
        </w:rPr>
        <w:t xml:space="preserve">de </w:t>
      </w:r>
      <w:r w:rsidR="00E24B3D" w:rsidRPr="000F0EA1">
        <w:rPr>
          <w:rFonts w:ascii="Palatino Linotype" w:hAnsi="Palatino Linotype"/>
        </w:rPr>
        <w:t xml:space="preserve">un Notificador; </w:t>
      </w:r>
      <w:r w:rsidR="00E24B3D" w:rsidRPr="000F0EA1">
        <w:rPr>
          <w:rFonts w:ascii="Palatino Linotype" w:eastAsia="MS Mincho" w:hAnsi="Palatino Linotype" w:cs="Arial"/>
        </w:rPr>
        <w:t>Titular de la</w:t>
      </w:r>
      <w:r w:rsidR="00E24B3D" w:rsidRPr="000F0EA1">
        <w:rPr>
          <w:rFonts w:ascii="Palatino Linotype" w:hAnsi="Palatino Linotype"/>
        </w:rPr>
        <w:t xml:space="preserve"> Dirección de Ecología; </w:t>
      </w:r>
      <w:r w:rsidR="00E24B3D" w:rsidRPr="000F0EA1">
        <w:rPr>
          <w:rFonts w:ascii="Palatino Linotype" w:eastAsia="MS Mincho" w:hAnsi="Palatino Linotype" w:cs="Arial"/>
        </w:rPr>
        <w:t>Titular de la</w:t>
      </w:r>
      <w:r w:rsidR="00E24B3D" w:rsidRPr="000F0EA1">
        <w:rPr>
          <w:rFonts w:ascii="Palatino Linotype" w:hAnsi="Palatino Linotype"/>
        </w:rPr>
        <w:t xml:space="preserve"> UIPPE; </w:t>
      </w:r>
      <w:r w:rsidR="00E24B3D" w:rsidRPr="000F0EA1">
        <w:rPr>
          <w:rFonts w:ascii="Palatino Linotype" w:eastAsia="MS Mincho" w:hAnsi="Palatino Linotype" w:cs="Arial"/>
        </w:rPr>
        <w:t xml:space="preserve">Titular del </w:t>
      </w:r>
      <w:r w:rsidR="00E24B3D" w:rsidRPr="000F0EA1">
        <w:rPr>
          <w:rFonts w:ascii="Palatino Linotype" w:hAnsi="Palatino Linotype"/>
        </w:rPr>
        <w:t xml:space="preserve">Área Investigadora; </w:t>
      </w:r>
      <w:r w:rsidR="00E24B3D" w:rsidRPr="000F0EA1">
        <w:rPr>
          <w:rFonts w:ascii="Palatino Linotype" w:eastAsia="MS Mincho" w:hAnsi="Palatino Linotype" w:cs="Arial"/>
        </w:rPr>
        <w:t xml:space="preserve">Titular de la </w:t>
      </w:r>
      <w:r w:rsidR="00E24B3D" w:rsidRPr="000F0EA1">
        <w:rPr>
          <w:rFonts w:ascii="Palatino Linotype" w:hAnsi="Palatino Linotype"/>
        </w:rPr>
        <w:t xml:space="preserve">Dirección de Desarrollo Económico; </w:t>
      </w:r>
      <w:r w:rsidR="00E24B3D" w:rsidRPr="000F0EA1">
        <w:rPr>
          <w:rFonts w:ascii="Palatino Linotype" w:eastAsia="MS Mincho" w:hAnsi="Palatino Linotype" w:cs="Arial"/>
        </w:rPr>
        <w:t>Titular de</w:t>
      </w:r>
      <w:r w:rsidR="00E24B3D" w:rsidRPr="000F0EA1">
        <w:rPr>
          <w:rFonts w:ascii="Palatino Linotype" w:hAnsi="Palatino Linotype"/>
        </w:rPr>
        <w:t xml:space="preserve"> Fomento Industrial y </w:t>
      </w:r>
      <w:r w:rsidR="00290E4E" w:rsidRPr="000F0EA1">
        <w:rPr>
          <w:rFonts w:ascii="Palatino Linotype" w:hAnsi="Palatino Linotype"/>
        </w:rPr>
        <w:t xml:space="preserve">de </w:t>
      </w:r>
      <w:r w:rsidR="00E24B3D" w:rsidRPr="000F0EA1">
        <w:rPr>
          <w:rFonts w:ascii="Palatino Linotype" w:hAnsi="Palatino Linotype"/>
        </w:rPr>
        <w:t xml:space="preserve">un </w:t>
      </w:r>
      <w:r w:rsidR="00E24B3D" w:rsidRPr="000F0EA1">
        <w:rPr>
          <w:rFonts w:ascii="Palatino Linotype" w:hAnsi="Palatino Linotype"/>
        </w:rPr>
        <w:lastRenderedPageBreak/>
        <w:t xml:space="preserve">Notificador de Fomento Industrial, </w:t>
      </w:r>
      <w:r w:rsidR="00E24B3D" w:rsidRPr="000F0EA1">
        <w:rPr>
          <w:rFonts w:ascii="Palatino Linotype" w:eastAsia="MS Mincho" w:hAnsi="Palatino Linotype" w:cs="Arial"/>
        </w:rPr>
        <w:t xml:space="preserve">Titular de </w:t>
      </w:r>
      <w:r w:rsidR="00E24B3D" w:rsidRPr="000F0EA1">
        <w:rPr>
          <w:rFonts w:ascii="Palatino Linotype" w:hAnsi="Palatino Linotype"/>
        </w:rPr>
        <w:t>Fomento Comercial</w:t>
      </w:r>
      <w:r w:rsidR="00290E4E" w:rsidRPr="000F0EA1">
        <w:rPr>
          <w:rFonts w:ascii="Palatino Linotype" w:hAnsi="Palatino Linotype"/>
        </w:rPr>
        <w:t xml:space="preserve"> y de </w:t>
      </w:r>
      <w:r w:rsidR="00E24B3D" w:rsidRPr="000F0EA1">
        <w:rPr>
          <w:rFonts w:ascii="Palatino Linotype" w:hAnsi="Palatino Linotype"/>
        </w:rPr>
        <w:t xml:space="preserve">un Notificador de Fomento Comercial; </w:t>
      </w:r>
      <w:r w:rsidR="00E24B3D" w:rsidRPr="000F0EA1">
        <w:rPr>
          <w:rFonts w:ascii="Palatino Linotype" w:eastAsia="MS Mincho" w:hAnsi="Palatino Linotype" w:cs="Arial"/>
        </w:rPr>
        <w:t xml:space="preserve">Titular de la </w:t>
      </w:r>
      <w:r w:rsidR="00E24B3D" w:rsidRPr="000F0EA1">
        <w:rPr>
          <w:rFonts w:ascii="Palatino Linotype" w:hAnsi="Palatino Linotype"/>
        </w:rPr>
        <w:t xml:space="preserve">Coordinación de Mejora Regulatoria; </w:t>
      </w:r>
      <w:r w:rsidR="00E24B3D" w:rsidRPr="000F0EA1">
        <w:rPr>
          <w:rFonts w:ascii="Palatino Linotype" w:eastAsia="MS Mincho" w:hAnsi="Palatino Linotype" w:cs="Arial"/>
        </w:rPr>
        <w:t xml:space="preserve">Titular de  la </w:t>
      </w:r>
      <w:r w:rsidR="00E24B3D" w:rsidRPr="000F0EA1">
        <w:rPr>
          <w:rFonts w:ascii="Palatino Linotype" w:hAnsi="Palatino Linotype"/>
        </w:rPr>
        <w:t xml:space="preserve">Dirección </w:t>
      </w:r>
      <w:r w:rsidR="00290E4E" w:rsidRPr="000F0EA1">
        <w:rPr>
          <w:rFonts w:ascii="Palatino Linotype" w:hAnsi="Palatino Linotype"/>
        </w:rPr>
        <w:t xml:space="preserve">de </w:t>
      </w:r>
      <w:r w:rsidR="00E24B3D" w:rsidRPr="000F0EA1">
        <w:rPr>
          <w:rFonts w:ascii="Palatino Linotype" w:hAnsi="Palatino Linotype"/>
        </w:rPr>
        <w:t xml:space="preserve">Desarrollo Social y un Auxiliar, </w:t>
      </w:r>
      <w:r w:rsidR="00E24B3D" w:rsidRPr="000F0EA1">
        <w:rPr>
          <w:rFonts w:ascii="Palatino Linotype" w:eastAsia="MS Mincho" w:hAnsi="Palatino Linotype" w:cs="Arial"/>
        </w:rPr>
        <w:t xml:space="preserve">Titular de la </w:t>
      </w:r>
      <w:r w:rsidR="00E24B3D" w:rsidRPr="000F0EA1">
        <w:rPr>
          <w:rFonts w:ascii="Palatino Linotype" w:hAnsi="Palatino Linotype"/>
        </w:rPr>
        <w:t xml:space="preserve">Dirección de Desarrollo Agropecuario; </w:t>
      </w:r>
      <w:r w:rsidR="00E24B3D" w:rsidRPr="000F0EA1">
        <w:rPr>
          <w:rFonts w:ascii="Palatino Linotype" w:eastAsia="MS Mincho" w:hAnsi="Palatino Linotype" w:cs="Arial"/>
        </w:rPr>
        <w:t>Titular del I</w:t>
      </w:r>
      <w:r w:rsidR="00E24B3D" w:rsidRPr="000F0EA1">
        <w:rPr>
          <w:rFonts w:ascii="Palatino Linotype" w:hAnsi="Palatino Linotype"/>
        </w:rPr>
        <w:t xml:space="preserve">nstituto de la Mujer; </w:t>
      </w:r>
      <w:r w:rsidR="00E24B3D" w:rsidRPr="000F0EA1">
        <w:rPr>
          <w:rFonts w:ascii="Palatino Linotype" w:eastAsia="MS Mincho" w:hAnsi="Palatino Linotype" w:cs="Arial"/>
        </w:rPr>
        <w:t xml:space="preserve">Titular de la </w:t>
      </w:r>
      <w:r w:rsidR="00E24B3D" w:rsidRPr="000F0EA1">
        <w:rPr>
          <w:rFonts w:ascii="Palatino Linotype" w:hAnsi="Palatino Linotype"/>
        </w:rPr>
        <w:t xml:space="preserve"> Dirección de Cultura</w:t>
      </w:r>
      <w:r w:rsidR="00290E4E" w:rsidRPr="000F0EA1">
        <w:rPr>
          <w:rFonts w:ascii="Palatino Linotype" w:hAnsi="Palatino Linotype"/>
        </w:rPr>
        <w:t>,</w:t>
      </w:r>
      <w:r w:rsidR="00E24B3D" w:rsidRPr="000F0EA1">
        <w:rPr>
          <w:rFonts w:ascii="Palatino Linotype" w:hAnsi="Palatino Linotype"/>
        </w:rPr>
        <w:t xml:space="preserve"> </w:t>
      </w:r>
      <w:r w:rsidR="00290E4E" w:rsidRPr="000F0EA1">
        <w:rPr>
          <w:rFonts w:ascii="Palatino Linotype" w:hAnsi="Palatino Linotype"/>
        </w:rPr>
        <w:t>así</w:t>
      </w:r>
      <w:r w:rsidR="00E24B3D" w:rsidRPr="000F0EA1">
        <w:rPr>
          <w:rFonts w:ascii="Palatino Linotype" w:hAnsi="Palatino Linotype"/>
        </w:rPr>
        <w:t xml:space="preserve"> mismo, del Coordinador de Talleres, </w:t>
      </w:r>
      <w:r w:rsidR="00290E4E" w:rsidRPr="000F0EA1">
        <w:rPr>
          <w:rFonts w:ascii="Palatino Linotype" w:hAnsi="Palatino Linotype"/>
        </w:rPr>
        <w:t xml:space="preserve">un </w:t>
      </w:r>
      <w:r w:rsidR="00E24B3D" w:rsidRPr="000F0EA1">
        <w:rPr>
          <w:rFonts w:ascii="Palatino Linotype" w:hAnsi="Palatino Linotype"/>
        </w:rPr>
        <w:t xml:space="preserve">Asistente, Auxiliar de Cultura; y </w:t>
      </w:r>
      <w:r w:rsidR="00E24B3D" w:rsidRPr="000F0EA1">
        <w:rPr>
          <w:rFonts w:ascii="Palatino Linotype" w:eastAsia="MS Mincho" w:hAnsi="Palatino Linotype" w:cs="Arial"/>
        </w:rPr>
        <w:t xml:space="preserve">Titular de </w:t>
      </w:r>
      <w:r w:rsidR="00E24B3D" w:rsidRPr="000F0EA1">
        <w:rPr>
          <w:rFonts w:ascii="Palatino Linotype" w:hAnsi="Palatino Linotype"/>
        </w:rPr>
        <w:t>Coordinación de Casa de Cultura</w:t>
      </w:r>
      <w:r w:rsidR="00757864" w:rsidRPr="000F0EA1">
        <w:rPr>
          <w:rFonts w:ascii="Palatino Linotype" w:hAnsi="Palatino Linotype"/>
        </w:rPr>
        <w:t xml:space="preserve">, de los cuales </w:t>
      </w:r>
      <w:r w:rsidR="00145733" w:rsidRPr="000F0EA1">
        <w:rPr>
          <w:rFonts w:ascii="Palatino Linotype" w:hAnsi="Palatino Linotype"/>
          <w:b/>
          <w:bCs/>
        </w:rPr>
        <w:t>EL SUJETO OBLIGADO</w:t>
      </w:r>
      <w:r w:rsidR="00145733" w:rsidRPr="000F0EA1">
        <w:rPr>
          <w:rFonts w:ascii="Palatino Linotype" w:hAnsi="Palatino Linotype"/>
        </w:rPr>
        <w:t xml:space="preserve"> </w:t>
      </w:r>
      <w:r w:rsidR="00757864" w:rsidRPr="000F0EA1">
        <w:rPr>
          <w:rFonts w:ascii="Palatino Linotype" w:hAnsi="Palatino Linotype"/>
        </w:rPr>
        <w:t xml:space="preserve">deberá hacer </w:t>
      </w:r>
      <w:r w:rsidR="00145733" w:rsidRPr="000F0EA1">
        <w:rPr>
          <w:rFonts w:ascii="Palatino Linotype" w:hAnsi="Palatino Linotype"/>
        </w:rPr>
        <w:t xml:space="preserve">entrega de nueva cuenta en la versión publica correspondiente ya que no son de conocimiento del particular. </w:t>
      </w:r>
    </w:p>
    <w:p w14:paraId="6D18B388" w14:textId="273BDEB1" w:rsidR="00626615" w:rsidRPr="000F0EA1" w:rsidRDefault="00626615" w:rsidP="00C957C7">
      <w:pPr>
        <w:tabs>
          <w:tab w:val="left" w:pos="851"/>
        </w:tabs>
        <w:spacing w:line="360" w:lineRule="auto"/>
        <w:ind w:right="901"/>
        <w:jc w:val="both"/>
        <w:rPr>
          <w:rFonts w:ascii="Palatino Linotype" w:hAnsi="Palatino Linotype"/>
        </w:rPr>
      </w:pPr>
    </w:p>
    <w:p w14:paraId="1BC31BAD" w14:textId="1D4E87D1" w:rsidR="003F1BCC" w:rsidRPr="000F0EA1" w:rsidRDefault="00680D2D" w:rsidP="00C957C7">
      <w:pPr>
        <w:tabs>
          <w:tab w:val="left" w:pos="851"/>
        </w:tabs>
        <w:spacing w:line="360" w:lineRule="auto"/>
        <w:jc w:val="both"/>
        <w:rPr>
          <w:rFonts w:ascii="Palatino Linotype" w:hAnsi="Palatino Linotype"/>
        </w:rPr>
      </w:pPr>
      <w:r w:rsidRPr="000F0EA1">
        <w:rPr>
          <w:rFonts w:ascii="Palatino Linotype" w:eastAsia="MS Mincho" w:hAnsi="Palatino Linotype" w:cs="Arial"/>
          <w:iCs/>
        </w:rPr>
        <w:t xml:space="preserve">Luego entonces, </w:t>
      </w:r>
      <w:r w:rsidR="00FF42A5" w:rsidRPr="000F0EA1">
        <w:rPr>
          <w:rFonts w:ascii="Palatino Linotype" w:eastAsia="MS Mincho" w:hAnsi="Palatino Linotype" w:cs="Arial"/>
          <w:b/>
          <w:bCs/>
          <w:iCs/>
        </w:rPr>
        <w:t xml:space="preserve">EL </w:t>
      </w:r>
      <w:r w:rsidRPr="000F0EA1">
        <w:rPr>
          <w:rFonts w:ascii="Palatino Linotype" w:eastAsia="MS Mincho" w:hAnsi="Palatino Linotype" w:cs="Arial"/>
          <w:b/>
          <w:bCs/>
          <w:iCs/>
        </w:rPr>
        <w:t>SUJETO OBLIGADO</w:t>
      </w:r>
      <w:r w:rsidRPr="000F0EA1">
        <w:rPr>
          <w:rFonts w:ascii="Palatino Linotype" w:eastAsia="MS Mincho" w:hAnsi="Palatino Linotype" w:cs="Arial"/>
          <w:iCs/>
        </w:rPr>
        <w:t xml:space="preserve"> deberá entregar </w:t>
      </w:r>
      <w:r w:rsidR="00852C2B" w:rsidRPr="000F0EA1">
        <w:rPr>
          <w:rFonts w:ascii="Palatino Linotype" w:eastAsia="MS Mincho" w:hAnsi="Palatino Linotype" w:cs="Arial"/>
          <w:iCs/>
        </w:rPr>
        <w:t xml:space="preserve">de nueva cuenta </w:t>
      </w:r>
      <w:r w:rsidRPr="000F0EA1">
        <w:rPr>
          <w:rFonts w:ascii="Palatino Linotype" w:eastAsia="MS Mincho" w:hAnsi="Palatino Linotype" w:cs="Arial"/>
          <w:iCs/>
        </w:rPr>
        <w:t xml:space="preserve">los currículos </w:t>
      </w:r>
      <w:r w:rsidR="00852C2B" w:rsidRPr="000F0EA1">
        <w:rPr>
          <w:rFonts w:ascii="Palatino Linotype" w:eastAsia="MS Mincho" w:hAnsi="Palatino Linotype" w:cs="Arial"/>
          <w:iCs/>
        </w:rPr>
        <w:t xml:space="preserve">del archivo </w:t>
      </w:r>
      <w:r w:rsidR="00852C2B" w:rsidRPr="000F0EA1">
        <w:rPr>
          <w:rFonts w:ascii="Palatino Linotype" w:hAnsi="Palatino Linotype"/>
          <w:b/>
          <w:bCs/>
        </w:rPr>
        <w:t xml:space="preserve">Curriculum2217032022.pdf” </w:t>
      </w:r>
      <w:r w:rsidR="00852C2B" w:rsidRPr="000F0EA1">
        <w:rPr>
          <w:rFonts w:ascii="Palatino Linotype" w:hAnsi="Palatino Linotype"/>
        </w:rPr>
        <w:t>con la versión publica correspondiente</w:t>
      </w:r>
      <w:r w:rsidR="00E42111" w:rsidRPr="000F0EA1">
        <w:rPr>
          <w:rFonts w:ascii="Palatino Linotype" w:hAnsi="Palatino Linotype"/>
        </w:rPr>
        <w:t xml:space="preserve">; por otra parte, </w:t>
      </w:r>
      <w:r w:rsidR="00FF42A5" w:rsidRPr="000F0EA1">
        <w:rPr>
          <w:rFonts w:ascii="Palatino Linotype" w:hAnsi="Palatino Linotype"/>
        </w:rPr>
        <w:t xml:space="preserve">derivado del análisis efectuado al </w:t>
      </w:r>
      <w:bookmarkStart w:id="17" w:name="_Hlk104843304"/>
      <w:r w:rsidR="0000090E" w:rsidRPr="000F0EA1">
        <w:rPr>
          <w:rFonts w:ascii="Palatino Linotype" w:hAnsi="Palatino Linotype"/>
        </w:rPr>
        <w:t>Bando Municipal de Tezoyuca 2022</w:t>
      </w:r>
      <w:bookmarkEnd w:id="17"/>
      <w:r w:rsidR="0000090E" w:rsidRPr="000F0EA1">
        <w:rPr>
          <w:rFonts w:ascii="Palatino Linotype" w:hAnsi="Palatino Linotype"/>
        </w:rPr>
        <w:t xml:space="preserve">, específicamente en el </w:t>
      </w:r>
      <w:r w:rsidR="00EB6009" w:rsidRPr="000F0EA1">
        <w:rPr>
          <w:rFonts w:ascii="Palatino Linotype" w:hAnsi="Palatino Linotype"/>
        </w:rPr>
        <w:t>artículo</w:t>
      </w:r>
      <w:r w:rsidR="0000090E" w:rsidRPr="000F0EA1">
        <w:rPr>
          <w:rFonts w:ascii="Palatino Linotype" w:hAnsi="Palatino Linotype"/>
        </w:rPr>
        <w:t xml:space="preserve"> </w:t>
      </w:r>
      <w:r w:rsidR="007150ED" w:rsidRPr="000F0EA1">
        <w:rPr>
          <w:rFonts w:ascii="Palatino Linotype" w:hAnsi="Palatino Linotype"/>
        </w:rPr>
        <w:t xml:space="preserve">38, </w:t>
      </w:r>
      <w:r w:rsidR="00C6476B" w:rsidRPr="000F0EA1">
        <w:rPr>
          <w:rFonts w:ascii="Palatino Linotype" w:hAnsi="Palatino Linotype"/>
        </w:rPr>
        <w:t>s</w:t>
      </w:r>
      <w:r w:rsidR="00AE4C5A" w:rsidRPr="000F0EA1">
        <w:rPr>
          <w:rFonts w:ascii="Palatino Linotype" w:hAnsi="Palatino Linotype"/>
        </w:rPr>
        <w:t xml:space="preserve">e advierte que no se entregó </w:t>
      </w:r>
      <w:r w:rsidR="00AD73D7" w:rsidRPr="000F0EA1">
        <w:rPr>
          <w:rFonts w:ascii="Palatino Linotype" w:hAnsi="Palatino Linotype"/>
        </w:rPr>
        <w:t>los currículos de</w:t>
      </w:r>
      <w:r w:rsidR="0020459A" w:rsidRPr="000F0EA1">
        <w:rPr>
          <w:rFonts w:ascii="Palatino Linotype" w:hAnsi="Palatino Linotype"/>
        </w:rPr>
        <w:t xml:space="preserve"> las siguientes </w:t>
      </w:r>
      <w:r w:rsidR="005A018F" w:rsidRPr="000F0EA1">
        <w:rPr>
          <w:rFonts w:ascii="Palatino Linotype" w:hAnsi="Palatino Linotype"/>
        </w:rPr>
        <w:t>áreas administrativas, organismos públicos descentralizados y dependencias de la administración pública municipal</w:t>
      </w:r>
      <w:r w:rsidR="009239CA" w:rsidRPr="000F0EA1">
        <w:rPr>
          <w:rFonts w:ascii="Palatino Linotype" w:hAnsi="Palatino Linotype"/>
        </w:rPr>
        <w:t xml:space="preserve">; </w:t>
      </w:r>
      <w:r w:rsidR="00AE4C5A" w:rsidRPr="000F0EA1">
        <w:rPr>
          <w:rFonts w:ascii="Palatino Linotype" w:hAnsi="Palatino Linotype"/>
        </w:rPr>
        <w:t xml:space="preserve"> </w:t>
      </w:r>
      <w:r w:rsidR="00B66696" w:rsidRPr="000F0EA1">
        <w:rPr>
          <w:rFonts w:ascii="Palatino Linotype" w:hAnsi="Palatino Linotype"/>
        </w:rPr>
        <w:t xml:space="preserve">Coordinación de Turismo; Recursos Materiales; Planeación; Área Resolutoria; Auditoria (Supervisión </w:t>
      </w:r>
      <w:r w:rsidR="00E83CE1" w:rsidRPr="000F0EA1">
        <w:rPr>
          <w:rFonts w:ascii="Palatino Linotype" w:hAnsi="Palatino Linotype"/>
        </w:rPr>
        <w:t>COCICOVIS</w:t>
      </w:r>
      <w:r w:rsidR="00B66696" w:rsidRPr="000F0EA1">
        <w:rPr>
          <w:rFonts w:ascii="Palatino Linotype" w:hAnsi="Palatino Linotype"/>
        </w:rPr>
        <w:t>); Emprendedor; Bolsa de Trabajo;  Bibliotecas; Coordinación de Atención a la Juventud; Comandante de Seguridad Pública; Centro de Comando y Control (C2); Prevención del Delito y Secretaría Técnica; Dirección de Salud; Farmacia Municipal; Defensoría Municipal de los Derechos Humanos; Organismo Público Descentralizado de Asistencia Social; Municipal para el Desarrollo Integral de la Familia (</w:t>
      </w:r>
      <w:r w:rsidR="00E83CE1" w:rsidRPr="000F0EA1">
        <w:rPr>
          <w:rFonts w:ascii="Palatino Linotype" w:hAnsi="Palatino Linotype"/>
        </w:rPr>
        <w:t>DIF</w:t>
      </w:r>
      <w:r w:rsidR="00B66696" w:rsidRPr="000F0EA1">
        <w:rPr>
          <w:rFonts w:ascii="Palatino Linotype" w:hAnsi="Palatino Linotype"/>
        </w:rPr>
        <w:t>); Instituto Municipal de Cultura Física y Deporte de Tezoyuca (</w:t>
      </w:r>
      <w:r w:rsidR="00E83CE1" w:rsidRPr="000F0EA1">
        <w:rPr>
          <w:rFonts w:ascii="Palatino Linotype" w:hAnsi="Palatino Linotype"/>
        </w:rPr>
        <w:t>IMCUFIDET</w:t>
      </w:r>
      <w:r w:rsidR="00B66696" w:rsidRPr="000F0EA1">
        <w:rPr>
          <w:rFonts w:ascii="Palatino Linotype" w:hAnsi="Palatino Linotype"/>
        </w:rPr>
        <w:t>).</w:t>
      </w:r>
    </w:p>
    <w:p w14:paraId="3FD67F47" w14:textId="1F8D64FC" w:rsidR="00B0171D" w:rsidRPr="000F0EA1" w:rsidRDefault="00B0171D" w:rsidP="00C957C7">
      <w:pPr>
        <w:spacing w:line="360" w:lineRule="auto"/>
        <w:jc w:val="both"/>
        <w:textAlignment w:val="baseline"/>
        <w:rPr>
          <w:rFonts w:ascii="Palatino Linotype" w:hAnsi="Palatino Linotype" w:cs="Segoe UI"/>
          <w:sz w:val="18"/>
          <w:szCs w:val="18"/>
          <w:lang w:eastAsia="es-MX"/>
        </w:rPr>
      </w:pPr>
      <w:r w:rsidRPr="000F0EA1">
        <w:rPr>
          <w:rFonts w:ascii="Palatino Linotype" w:hAnsi="Palatino Linotype" w:cs="Segoe UI"/>
          <w:lang w:eastAsia="es-MX"/>
        </w:rPr>
        <w:lastRenderedPageBreak/>
        <w:t>Ahora bien, las fichas curriculares deben de obrar dentro de los archivos del</w:t>
      </w:r>
      <w:r w:rsidRPr="000F0EA1">
        <w:rPr>
          <w:rFonts w:ascii="Palatino Linotype" w:hAnsi="Palatino Linotype" w:cs="Segoe UI"/>
          <w:b/>
          <w:bCs/>
          <w:lang w:eastAsia="es-MX"/>
        </w:rPr>
        <w:t xml:space="preserve"> SUJETO OBLIGADO, </w:t>
      </w:r>
      <w:r w:rsidRPr="000F0EA1">
        <w:rPr>
          <w:rFonts w:ascii="Palatino Linotype" w:hAnsi="Palatino Linotype" w:cs="Segoe UI"/>
          <w:lang w:eastAsia="es-MX"/>
        </w:rPr>
        <w:t>en razón de que</w:t>
      </w:r>
      <w:r w:rsidRPr="000F0EA1">
        <w:rPr>
          <w:rFonts w:ascii="Palatino Linotype" w:hAnsi="Palatino Linotype" w:cs="Segoe UI"/>
          <w:b/>
          <w:bCs/>
          <w:lang w:eastAsia="es-MX"/>
        </w:rPr>
        <w:t xml:space="preserve"> </w:t>
      </w:r>
      <w:r w:rsidRPr="000F0EA1">
        <w:rPr>
          <w:rFonts w:ascii="Palatino Linotype" w:hAnsi="Palatino Linotype" w:cs="Segoe UI"/>
          <w:lang w:val="es-ES" w:eastAsia="es-MX"/>
        </w:rPr>
        <w:t xml:space="preserve">es un requisito indispensable para ingresar al servicio publico </w:t>
      </w:r>
      <w:r w:rsidRPr="000F0EA1">
        <w:rPr>
          <w:rFonts w:ascii="Palatino Linotype" w:hAnsi="Palatino Linotype" w:cs="Segoe UI"/>
          <w:lang w:eastAsia="es-MX"/>
        </w:rPr>
        <w:t>establecido en el artículo 47, fracciones I, VIII y IX, de la Ley del Trabajo de los Servidores Públicos del Estado y Municipios, que nos dice: </w:t>
      </w:r>
    </w:p>
    <w:p w14:paraId="22DDAD12" w14:textId="77777777" w:rsidR="00B0171D" w:rsidRPr="000F0EA1" w:rsidRDefault="00B0171D" w:rsidP="00C957C7">
      <w:pPr>
        <w:ind w:left="705" w:right="705"/>
        <w:jc w:val="center"/>
        <w:textAlignment w:val="baseline"/>
        <w:rPr>
          <w:rFonts w:ascii="Palatino Linotype" w:hAnsi="Palatino Linotype" w:cs="Segoe UI"/>
          <w:sz w:val="18"/>
          <w:szCs w:val="18"/>
          <w:lang w:eastAsia="es-MX"/>
        </w:rPr>
      </w:pPr>
      <w:r w:rsidRPr="000F0EA1">
        <w:rPr>
          <w:rFonts w:ascii="Palatino Linotype" w:hAnsi="Palatino Linotype" w:cs="Segoe UI"/>
          <w:sz w:val="22"/>
          <w:szCs w:val="22"/>
          <w:lang w:eastAsia="es-MX"/>
        </w:rPr>
        <w:t> </w:t>
      </w:r>
    </w:p>
    <w:p w14:paraId="2D45630F" w14:textId="77777777" w:rsidR="00B0171D" w:rsidRPr="000F0EA1" w:rsidRDefault="00B0171D" w:rsidP="00C957C7">
      <w:pPr>
        <w:ind w:left="705" w:right="705"/>
        <w:jc w:val="center"/>
        <w:textAlignment w:val="baseline"/>
        <w:rPr>
          <w:rFonts w:ascii="Palatino Linotype" w:hAnsi="Palatino Linotype" w:cs="Segoe UI"/>
          <w:sz w:val="18"/>
          <w:szCs w:val="18"/>
          <w:lang w:eastAsia="es-MX"/>
        </w:rPr>
      </w:pPr>
      <w:r w:rsidRPr="000F0EA1">
        <w:rPr>
          <w:rFonts w:ascii="Palatino Linotype" w:hAnsi="Palatino Linotype" w:cs="Segoe UI"/>
          <w:b/>
          <w:bCs/>
          <w:i/>
          <w:iCs/>
          <w:sz w:val="22"/>
          <w:szCs w:val="22"/>
          <w:lang w:val="es-ES" w:eastAsia="es-MX"/>
        </w:rPr>
        <w:t>Ley del Trabajo de los Servidores Públicos del Estado y Municipios</w:t>
      </w:r>
      <w:r w:rsidRPr="000F0EA1">
        <w:rPr>
          <w:rFonts w:ascii="Palatino Linotype" w:hAnsi="Palatino Linotype" w:cs="Segoe UI"/>
          <w:sz w:val="22"/>
          <w:szCs w:val="22"/>
          <w:lang w:eastAsia="es-MX"/>
        </w:rPr>
        <w:t> </w:t>
      </w:r>
    </w:p>
    <w:p w14:paraId="59F5EFEB" w14:textId="77777777" w:rsidR="00B0171D" w:rsidRPr="000F0EA1" w:rsidRDefault="00B0171D" w:rsidP="00C957C7">
      <w:pPr>
        <w:ind w:left="705" w:right="705"/>
        <w:jc w:val="both"/>
        <w:textAlignment w:val="baseline"/>
        <w:rPr>
          <w:rFonts w:ascii="Palatino Linotype" w:hAnsi="Palatino Linotype" w:cs="Segoe UI"/>
          <w:sz w:val="18"/>
          <w:szCs w:val="18"/>
          <w:lang w:eastAsia="es-MX"/>
        </w:rPr>
      </w:pPr>
      <w:r w:rsidRPr="000F0EA1">
        <w:rPr>
          <w:rFonts w:ascii="Palatino Linotype" w:hAnsi="Palatino Linotype" w:cs="Segoe UI"/>
          <w:i/>
          <w:iCs/>
          <w:sz w:val="22"/>
          <w:szCs w:val="22"/>
          <w:lang w:val="es-ES" w:eastAsia="es-MX"/>
        </w:rPr>
        <w:t>“</w:t>
      </w:r>
      <w:r w:rsidRPr="000F0EA1">
        <w:rPr>
          <w:rFonts w:ascii="Palatino Linotype" w:hAnsi="Palatino Linotype" w:cs="Segoe UI"/>
          <w:b/>
          <w:bCs/>
          <w:i/>
          <w:iCs/>
          <w:sz w:val="22"/>
          <w:szCs w:val="22"/>
          <w:lang w:val="es-ES" w:eastAsia="es-MX"/>
        </w:rPr>
        <w:t>ARTÍCULO 47</w:t>
      </w:r>
      <w:r w:rsidRPr="000F0EA1">
        <w:rPr>
          <w:rFonts w:ascii="Palatino Linotype" w:hAnsi="Palatino Linotype" w:cs="Segoe UI"/>
          <w:i/>
          <w:iCs/>
          <w:sz w:val="22"/>
          <w:szCs w:val="22"/>
          <w:lang w:val="es-ES" w:eastAsia="es-MX"/>
        </w:rPr>
        <w:t xml:space="preserve">. </w:t>
      </w:r>
      <w:r w:rsidRPr="000F0EA1">
        <w:rPr>
          <w:rFonts w:ascii="Palatino Linotype" w:hAnsi="Palatino Linotype" w:cs="Segoe UI"/>
          <w:b/>
          <w:bCs/>
          <w:i/>
          <w:iCs/>
          <w:sz w:val="22"/>
          <w:szCs w:val="22"/>
          <w:u w:val="single"/>
          <w:lang w:val="es-ES" w:eastAsia="es-MX"/>
        </w:rPr>
        <w:t>Para ingresar al servicio público se requiere</w:t>
      </w:r>
      <w:r w:rsidRPr="000F0EA1">
        <w:rPr>
          <w:rFonts w:ascii="Palatino Linotype" w:hAnsi="Palatino Linotype" w:cs="Segoe UI"/>
          <w:i/>
          <w:iCs/>
          <w:sz w:val="22"/>
          <w:szCs w:val="22"/>
          <w:lang w:val="es-ES" w:eastAsia="es-MX"/>
        </w:rPr>
        <w:t>:</w:t>
      </w:r>
      <w:r w:rsidRPr="000F0EA1">
        <w:rPr>
          <w:rFonts w:ascii="Palatino Linotype" w:hAnsi="Palatino Linotype" w:cs="Segoe UI"/>
          <w:sz w:val="22"/>
          <w:szCs w:val="22"/>
          <w:lang w:eastAsia="es-MX"/>
        </w:rPr>
        <w:t> </w:t>
      </w:r>
    </w:p>
    <w:p w14:paraId="4B01F06C" w14:textId="77777777" w:rsidR="00B0171D" w:rsidRPr="000F0EA1" w:rsidRDefault="00B0171D" w:rsidP="00C957C7">
      <w:pPr>
        <w:ind w:left="705" w:right="705"/>
        <w:jc w:val="both"/>
        <w:textAlignment w:val="baseline"/>
        <w:rPr>
          <w:rFonts w:ascii="Palatino Linotype" w:hAnsi="Palatino Linotype" w:cs="Segoe UI"/>
          <w:sz w:val="18"/>
          <w:szCs w:val="18"/>
          <w:lang w:eastAsia="es-MX"/>
        </w:rPr>
      </w:pPr>
      <w:r w:rsidRPr="000F0EA1">
        <w:rPr>
          <w:rFonts w:ascii="Palatino Linotype" w:hAnsi="Palatino Linotype" w:cs="Segoe UI"/>
          <w:b/>
          <w:bCs/>
          <w:i/>
          <w:iCs/>
          <w:sz w:val="22"/>
          <w:szCs w:val="22"/>
          <w:lang w:val="es-ES" w:eastAsia="es-MX"/>
        </w:rPr>
        <w:t xml:space="preserve">I. </w:t>
      </w:r>
      <w:r w:rsidRPr="000F0EA1">
        <w:rPr>
          <w:rFonts w:ascii="Palatino Linotype" w:hAnsi="Palatino Linotype" w:cs="Segoe UI"/>
          <w:b/>
          <w:bCs/>
          <w:i/>
          <w:iCs/>
          <w:sz w:val="22"/>
          <w:szCs w:val="22"/>
          <w:u w:val="single"/>
          <w:lang w:val="es-ES" w:eastAsia="es-MX"/>
        </w:rPr>
        <w:t>Presentar una solicitud utilizando la forma oficial que se autorice</w:t>
      </w:r>
      <w:r w:rsidRPr="000F0EA1">
        <w:rPr>
          <w:rFonts w:ascii="Palatino Linotype" w:hAnsi="Palatino Linotype" w:cs="Segoe UI"/>
          <w:i/>
          <w:iCs/>
          <w:sz w:val="22"/>
          <w:szCs w:val="22"/>
          <w:lang w:val="es-ES" w:eastAsia="es-MX"/>
        </w:rPr>
        <w:t xml:space="preserve"> por la institución pública o dependencia correspondiente; </w:t>
      </w:r>
      <w:r w:rsidRPr="000F0EA1">
        <w:rPr>
          <w:rFonts w:ascii="Palatino Linotype" w:hAnsi="Palatino Linotype" w:cs="Segoe UI"/>
          <w:sz w:val="22"/>
          <w:szCs w:val="22"/>
          <w:lang w:eastAsia="es-MX"/>
        </w:rPr>
        <w:t> </w:t>
      </w:r>
    </w:p>
    <w:p w14:paraId="24714836" w14:textId="77777777" w:rsidR="00B0171D" w:rsidRPr="000F0EA1" w:rsidRDefault="00B0171D" w:rsidP="00C957C7">
      <w:pPr>
        <w:ind w:left="705" w:right="705"/>
        <w:jc w:val="both"/>
        <w:textAlignment w:val="baseline"/>
        <w:rPr>
          <w:rFonts w:ascii="Palatino Linotype" w:hAnsi="Palatino Linotype" w:cs="Segoe UI"/>
          <w:sz w:val="18"/>
          <w:szCs w:val="18"/>
          <w:lang w:eastAsia="es-MX"/>
        </w:rPr>
      </w:pPr>
      <w:r w:rsidRPr="000F0EA1">
        <w:rPr>
          <w:rFonts w:ascii="Palatino Linotype" w:hAnsi="Palatino Linotype" w:cs="Segoe UI"/>
          <w:i/>
          <w:iCs/>
          <w:sz w:val="22"/>
          <w:szCs w:val="22"/>
          <w:lang w:val="es-ES" w:eastAsia="es-MX"/>
        </w:rPr>
        <w:t>II. Ser de nacionalidad mexicana, con la excepción prevista en el artículo 17 de la presente ley;</w:t>
      </w:r>
      <w:r w:rsidRPr="000F0EA1">
        <w:rPr>
          <w:rFonts w:ascii="Palatino Linotype" w:hAnsi="Palatino Linotype" w:cs="Segoe UI"/>
          <w:sz w:val="22"/>
          <w:szCs w:val="22"/>
          <w:lang w:eastAsia="es-MX"/>
        </w:rPr>
        <w:t> </w:t>
      </w:r>
    </w:p>
    <w:p w14:paraId="28EC0574" w14:textId="77777777" w:rsidR="00B0171D" w:rsidRPr="000F0EA1" w:rsidRDefault="00B0171D" w:rsidP="00C957C7">
      <w:pPr>
        <w:ind w:left="705" w:right="705"/>
        <w:jc w:val="both"/>
        <w:textAlignment w:val="baseline"/>
        <w:rPr>
          <w:rFonts w:ascii="Palatino Linotype" w:hAnsi="Palatino Linotype" w:cs="Segoe UI"/>
          <w:sz w:val="18"/>
          <w:szCs w:val="18"/>
          <w:lang w:eastAsia="es-MX"/>
        </w:rPr>
      </w:pPr>
      <w:r w:rsidRPr="000F0EA1">
        <w:rPr>
          <w:rFonts w:ascii="Palatino Linotype" w:hAnsi="Palatino Linotype" w:cs="Segoe UI"/>
          <w:i/>
          <w:iCs/>
          <w:sz w:val="22"/>
          <w:szCs w:val="22"/>
          <w:lang w:val="es-ES" w:eastAsia="es-MX"/>
        </w:rPr>
        <w:t>III. Estar en pleno ejercicio de sus derechos civiles y políticos, en su caso;</w:t>
      </w:r>
      <w:r w:rsidRPr="000F0EA1">
        <w:rPr>
          <w:rFonts w:ascii="Palatino Linotype" w:hAnsi="Palatino Linotype" w:cs="Segoe UI"/>
          <w:sz w:val="22"/>
          <w:szCs w:val="22"/>
          <w:lang w:eastAsia="es-MX"/>
        </w:rPr>
        <w:t> </w:t>
      </w:r>
    </w:p>
    <w:p w14:paraId="0199F1B6" w14:textId="77777777" w:rsidR="00B0171D" w:rsidRPr="000F0EA1" w:rsidRDefault="00B0171D" w:rsidP="00C957C7">
      <w:pPr>
        <w:ind w:left="705" w:right="705"/>
        <w:jc w:val="both"/>
        <w:textAlignment w:val="baseline"/>
        <w:rPr>
          <w:rFonts w:ascii="Palatino Linotype" w:hAnsi="Palatino Linotype" w:cs="Segoe UI"/>
          <w:sz w:val="18"/>
          <w:szCs w:val="18"/>
          <w:lang w:eastAsia="es-MX"/>
        </w:rPr>
      </w:pPr>
      <w:r w:rsidRPr="000F0EA1">
        <w:rPr>
          <w:rFonts w:ascii="Palatino Linotype" w:hAnsi="Palatino Linotype" w:cs="Segoe UI"/>
          <w:i/>
          <w:iCs/>
          <w:sz w:val="22"/>
          <w:szCs w:val="22"/>
          <w:lang w:val="es-ES" w:eastAsia="es-MX"/>
        </w:rPr>
        <w:t>IV. Acreditar, cuando proceda, el cumplimiento de la Ley del Servicio Militar Nacional;</w:t>
      </w:r>
      <w:r w:rsidRPr="000F0EA1">
        <w:rPr>
          <w:rFonts w:ascii="Palatino Linotype" w:hAnsi="Palatino Linotype" w:cs="Segoe UI"/>
          <w:sz w:val="22"/>
          <w:szCs w:val="22"/>
          <w:lang w:eastAsia="es-MX"/>
        </w:rPr>
        <w:t> </w:t>
      </w:r>
    </w:p>
    <w:p w14:paraId="09DA79EF" w14:textId="77777777" w:rsidR="00B0171D" w:rsidRPr="000F0EA1" w:rsidRDefault="00B0171D" w:rsidP="00C957C7">
      <w:pPr>
        <w:ind w:left="705" w:right="705"/>
        <w:jc w:val="both"/>
        <w:textAlignment w:val="baseline"/>
        <w:rPr>
          <w:rFonts w:ascii="Palatino Linotype" w:hAnsi="Palatino Linotype" w:cs="Segoe UI"/>
          <w:sz w:val="18"/>
          <w:szCs w:val="18"/>
          <w:lang w:eastAsia="es-MX"/>
        </w:rPr>
      </w:pPr>
      <w:r w:rsidRPr="000F0EA1">
        <w:rPr>
          <w:rFonts w:ascii="Palatino Linotype" w:hAnsi="Palatino Linotype" w:cs="Segoe UI"/>
          <w:i/>
          <w:iCs/>
          <w:sz w:val="22"/>
          <w:szCs w:val="22"/>
          <w:lang w:val="es-ES" w:eastAsia="es-MX"/>
        </w:rPr>
        <w:t>V. Derogada.</w:t>
      </w:r>
      <w:r w:rsidRPr="000F0EA1">
        <w:rPr>
          <w:rFonts w:ascii="Palatino Linotype" w:hAnsi="Palatino Linotype" w:cs="Segoe UI"/>
          <w:sz w:val="22"/>
          <w:szCs w:val="22"/>
          <w:lang w:eastAsia="es-MX"/>
        </w:rPr>
        <w:t> </w:t>
      </w:r>
    </w:p>
    <w:p w14:paraId="1D847CC0" w14:textId="77777777" w:rsidR="00B0171D" w:rsidRPr="000F0EA1" w:rsidRDefault="00B0171D" w:rsidP="00C957C7">
      <w:pPr>
        <w:ind w:left="705" w:right="705"/>
        <w:jc w:val="both"/>
        <w:textAlignment w:val="baseline"/>
        <w:rPr>
          <w:rFonts w:ascii="Palatino Linotype" w:hAnsi="Palatino Linotype" w:cs="Segoe UI"/>
          <w:sz w:val="18"/>
          <w:szCs w:val="18"/>
          <w:lang w:eastAsia="es-MX"/>
        </w:rPr>
      </w:pPr>
      <w:r w:rsidRPr="000F0EA1">
        <w:rPr>
          <w:rFonts w:ascii="Palatino Linotype" w:hAnsi="Palatino Linotype" w:cs="Segoe UI"/>
          <w:i/>
          <w:iCs/>
          <w:sz w:val="22"/>
          <w:szCs w:val="22"/>
          <w:lang w:val="es-ES" w:eastAsia="es-MX"/>
        </w:rPr>
        <w:t>VI. No haber sido separado anteriormente del servicio por las causas previstas en el artículo 93 de la presente ley;</w:t>
      </w:r>
      <w:r w:rsidRPr="000F0EA1">
        <w:rPr>
          <w:rFonts w:ascii="Palatino Linotype" w:hAnsi="Palatino Linotype" w:cs="Segoe UI"/>
          <w:sz w:val="22"/>
          <w:szCs w:val="22"/>
          <w:lang w:eastAsia="es-MX"/>
        </w:rPr>
        <w:t> </w:t>
      </w:r>
    </w:p>
    <w:p w14:paraId="7EB29632" w14:textId="77777777" w:rsidR="00B0171D" w:rsidRPr="000F0EA1" w:rsidRDefault="00B0171D" w:rsidP="00C957C7">
      <w:pPr>
        <w:ind w:left="705" w:right="705"/>
        <w:jc w:val="both"/>
        <w:textAlignment w:val="baseline"/>
        <w:rPr>
          <w:rFonts w:ascii="Palatino Linotype" w:hAnsi="Palatino Linotype" w:cs="Segoe UI"/>
          <w:sz w:val="18"/>
          <w:szCs w:val="18"/>
          <w:lang w:eastAsia="es-MX"/>
        </w:rPr>
      </w:pPr>
      <w:r w:rsidRPr="000F0EA1">
        <w:rPr>
          <w:rFonts w:ascii="Palatino Linotype" w:hAnsi="Palatino Linotype" w:cs="Segoe UI"/>
          <w:i/>
          <w:iCs/>
          <w:sz w:val="22"/>
          <w:szCs w:val="22"/>
          <w:lang w:val="es-ES" w:eastAsia="es-MX"/>
        </w:rPr>
        <w:t>VII. Tener buena salud, lo que se comprobará con los certificados médicos correspondientes, en la forma en que se establezca en cada institución pública;</w:t>
      </w:r>
      <w:r w:rsidRPr="000F0EA1">
        <w:rPr>
          <w:rFonts w:ascii="Palatino Linotype" w:hAnsi="Palatino Linotype" w:cs="Segoe UI"/>
          <w:sz w:val="22"/>
          <w:szCs w:val="22"/>
          <w:lang w:eastAsia="es-MX"/>
        </w:rPr>
        <w:t> </w:t>
      </w:r>
    </w:p>
    <w:p w14:paraId="2438E674" w14:textId="77777777" w:rsidR="00B0171D" w:rsidRPr="000F0EA1" w:rsidRDefault="00B0171D" w:rsidP="00C957C7">
      <w:pPr>
        <w:ind w:left="705" w:right="705"/>
        <w:jc w:val="both"/>
        <w:textAlignment w:val="baseline"/>
        <w:rPr>
          <w:rFonts w:ascii="Palatino Linotype" w:hAnsi="Palatino Linotype" w:cs="Segoe UI"/>
          <w:sz w:val="18"/>
          <w:szCs w:val="18"/>
          <w:lang w:eastAsia="es-MX"/>
        </w:rPr>
      </w:pPr>
      <w:r w:rsidRPr="000F0EA1">
        <w:rPr>
          <w:rFonts w:ascii="Palatino Linotype" w:hAnsi="Palatino Linotype" w:cs="Segoe UI"/>
          <w:b/>
          <w:bCs/>
          <w:i/>
          <w:iCs/>
          <w:sz w:val="22"/>
          <w:szCs w:val="22"/>
          <w:lang w:val="es-ES" w:eastAsia="es-MX"/>
        </w:rPr>
        <w:t>VIII. Cumplir con los requisitos que se establezcan para los diferentes puestos;</w:t>
      </w:r>
      <w:r w:rsidRPr="000F0EA1">
        <w:rPr>
          <w:rFonts w:ascii="Palatino Linotype" w:hAnsi="Palatino Linotype" w:cs="Segoe UI"/>
          <w:sz w:val="22"/>
          <w:szCs w:val="22"/>
          <w:lang w:eastAsia="es-MX"/>
        </w:rPr>
        <w:t> </w:t>
      </w:r>
    </w:p>
    <w:p w14:paraId="35EDA9C3" w14:textId="77777777" w:rsidR="00B0171D" w:rsidRPr="000F0EA1" w:rsidRDefault="00B0171D" w:rsidP="00C957C7">
      <w:pPr>
        <w:ind w:left="705" w:right="705"/>
        <w:jc w:val="both"/>
        <w:textAlignment w:val="baseline"/>
        <w:rPr>
          <w:rFonts w:ascii="Palatino Linotype" w:hAnsi="Palatino Linotype" w:cs="Segoe UI"/>
          <w:b/>
          <w:sz w:val="18"/>
          <w:szCs w:val="18"/>
          <w:lang w:eastAsia="es-MX"/>
        </w:rPr>
      </w:pPr>
      <w:r w:rsidRPr="000F0EA1">
        <w:rPr>
          <w:rFonts w:ascii="Palatino Linotype" w:hAnsi="Palatino Linotype" w:cs="Segoe UI"/>
          <w:b/>
          <w:bCs/>
          <w:i/>
          <w:iCs/>
          <w:sz w:val="22"/>
          <w:szCs w:val="22"/>
          <w:lang w:val="es-ES" w:eastAsia="es-MX"/>
        </w:rPr>
        <w:t>IX. Acreditar por medio de los exámenes correspondientes los conocimientos y aptitudes necesarios para el desempeño del puesto; y</w:t>
      </w:r>
      <w:r w:rsidRPr="000F0EA1">
        <w:rPr>
          <w:rFonts w:ascii="Palatino Linotype" w:hAnsi="Palatino Linotype" w:cs="Segoe UI"/>
          <w:b/>
          <w:sz w:val="22"/>
          <w:szCs w:val="22"/>
          <w:lang w:eastAsia="es-MX"/>
        </w:rPr>
        <w:t> </w:t>
      </w:r>
    </w:p>
    <w:p w14:paraId="79966B76" w14:textId="77777777" w:rsidR="00B0171D" w:rsidRPr="000F0EA1" w:rsidRDefault="00B0171D" w:rsidP="00C957C7">
      <w:pPr>
        <w:ind w:left="705" w:right="705"/>
        <w:jc w:val="both"/>
        <w:textAlignment w:val="baseline"/>
        <w:rPr>
          <w:rFonts w:ascii="Palatino Linotype" w:hAnsi="Palatino Linotype" w:cs="Segoe UI"/>
          <w:sz w:val="18"/>
          <w:szCs w:val="18"/>
          <w:lang w:eastAsia="es-MX"/>
        </w:rPr>
      </w:pPr>
      <w:r w:rsidRPr="000F0EA1">
        <w:rPr>
          <w:rFonts w:ascii="Palatino Linotype" w:hAnsi="Palatino Linotype" w:cs="Segoe UI"/>
          <w:i/>
          <w:iCs/>
          <w:sz w:val="22"/>
          <w:szCs w:val="22"/>
          <w:lang w:val="es-ES" w:eastAsia="es-MX"/>
        </w:rPr>
        <w:t>X. No estar inhabilitado para el ejercicio del servicio público. </w:t>
      </w:r>
      <w:r w:rsidRPr="000F0EA1">
        <w:rPr>
          <w:rFonts w:ascii="Palatino Linotype" w:hAnsi="Palatino Linotype" w:cs="Segoe UI"/>
          <w:sz w:val="22"/>
          <w:szCs w:val="22"/>
          <w:lang w:eastAsia="es-MX"/>
        </w:rPr>
        <w:t> </w:t>
      </w:r>
    </w:p>
    <w:p w14:paraId="1AA594F7" w14:textId="77777777" w:rsidR="00B0171D" w:rsidRPr="000F0EA1" w:rsidRDefault="00B0171D" w:rsidP="00C957C7">
      <w:pPr>
        <w:ind w:left="705" w:right="705"/>
        <w:jc w:val="both"/>
        <w:textAlignment w:val="baseline"/>
        <w:rPr>
          <w:rFonts w:ascii="Palatino Linotype" w:hAnsi="Palatino Linotype" w:cs="Segoe UI"/>
          <w:sz w:val="18"/>
          <w:szCs w:val="18"/>
          <w:lang w:eastAsia="es-MX"/>
        </w:rPr>
      </w:pPr>
      <w:r w:rsidRPr="000F0EA1">
        <w:rPr>
          <w:rFonts w:ascii="Palatino Linotype" w:hAnsi="Palatino Linotype" w:cs="Segoe UI"/>
          <w:i/>
          <w:iCs/>
          <w:sz w:val="22"/>
          <w:szCs w:val="22"/>
          <w:lang w:val="es-ES" w:eastAsia="es-MX"/>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sidRPr="000F0EA1">
        <w:rPr>
          <w:rFonts w:ascii="Palatino Linotype" w:hAnsi="Palatino Linotype" w:cs="Segoe UI"/>
          <w:sz w:val="22"/>
          <w:szCs w:val="22"/>
          <w:lang w:eastAsia="es-MX"/>
        </w:rPr>
        <w:t> </w:t>
      </w:r>
    </w:p>
    <w:p w14:paraId="5D508E63" w14:textId="77777777" w:rsidR="00B0171D" w:rsidRPr="000F0EA1" w:rsidRDefault="00B0171D" w:rsidP="00C957C7">
      <w:pPr>
        <w:ind w:left="705" w:right="705"/>
        <w:jc w:val="both"/>
        <w:textAlignment w:val="baseline"/>
        <w:rPr>
          <w:rFonts w:ascii="Palatino Linotype" w:hAnsi="Palatino Linotype" w:cs="Segoe UI"/>
          <w:sz w:val="18"/>
          <w:szCs w:val="18"/>
          <w:lang w:eastAsia="es-MX"/>
        </w:rPr>
      </w:pPr>
      <w:r w:rsidRPr="000F0EA1">
        <w:rPr>
          <w:rFonts w:ascii="Palatino Linotype" w:hAnsi="Palatino Linotype" w:cs="Segoe UI"/>
          <w:sz w:val="22"/>
          <w:szCs w:val="22"/>
          <w:lang w:eastAsia="es-MX"/>
        </w:rPr>
        <w:t> </w:t>
      </w:r>
    </w:p>
    <w:p w14:paraId="767350D1" w14:textId="77777777" w:rsidR="00B0171D" w:rsidRPr="000F0EA1" w:rsidRDefault="00B0171D" w:rsidP="00C957C7">
      <w:pPr>
        <w:spacing w:line="360" w:lineRule="auto"/>
        <w:jc w:val="both"/>
        <w:textAlignment w:val="baseline"/>
        <w:rPr>
          <w:rFonts w:ascii="Palatino Linotype" w:hAnsi="Palatino Linotype" w:cs="Segoe UI"/>
          <w:sz w:val="18"/>
          <w:szCs w:val="18"/>
          <w:lang w:eastAsia="es-MX"/>
        </w:rPr>
      </w:pPr>
      <w:r w:rsidRPr="000F0EA1">
        <w:rPr>
          <w:rFonts w:ascii="Palatino Linotype" w:hAnsi="Palatino Linotype" w:cs="Segoe UI"/>
          <w:lang w:val="es-ES" w:eastAsia="es-MX"/>
        </w:rPr>
        <w:t xml:space="preserve">De los preceptos en cita, se advierte que para acreditar los requerimientos de ingreso al servicio público, los conocimientos y aptitudes necesarios, </w:t>
      </w:r>
      <w:r w:rsidRPr="000F0EA1">
        <w:rPr>
          <w:rFonts w:ascii="Palatino Linotype" w:hAnsi="Palatino Linotype" w:cs="Segoe UI"/>
          <w:b/>
          <w:bCs/>
          <w:lang w:val="es-ES" w:eastAsia="es-MX"/>
        </w:rPr>
        <w:t>EL SUJETO OBLIGADO</w:t>
      </w:r>
      <w:r w:rsidRPr="000F0EA1">
        <w:rPr>
          <w:rFonts w:ascii="Palatino Linotype" w:hAnsi="Palatino Linotype" w:cs="Segoe UI"/>
          <w:lang w:val="es-ES" w:eastAsia="es-MX"/>
        </w:rPr>
        <w:t xml:space="preserve">, debe contar en sus archivos con una serie de documentos, tales como el </w:t>
      </w:r>
      <w:r w:rsidRPr="000F0EA1">
        <w:rPr>
          <w:rFonts w:ascii="Palatino Linotype" w:hAnsi="Palatino Linotype" w:cs="Segoe UI"/>
          <w:b/>
          <w:bCs/>
          <w:i/>
          <w:iCs/>
          <w:lang w:val="es-ES" w:eastAsia="es-MX"/>
        </w:rPr>
        <w:t>curriculum vitae</w:t>
      </w:r>
      <w:r w:rsidRPr="000F0EA1">
        <w:rPr>
          <w:rFonts w:ascii="Palatino Linotype" w:hAnsi="Palatino Linotype" w:cs="Segoe UI"/>
          <w:b/>
          <w:bCs/>
          <w:lang w:val="es-ES" w:eastAsia="es-MX"/>
        </w:rPr>
        <w:t>,</w:t>
      </w:r>
      <w:r w:rsidRPr="000F0EA1">
        <w:rPr>
          <w:rFonts w:ascii="Palatino Linotype" w:hAnsi="Palatino Linotype" w:cs="Segoe UI"/>
          <w:lang w:val="es-ES" w:eastAsia="es-MX"/>
        </w:rPr>
        <w:t xml:space="preserve"> y la </w:t>
      </w:r>
      <w:r w:rsidRPr="000F0EA1">
        <w:rPr>
          <w:rFonts w:ascii="Palatino Linotype" w:hAnsi="Palatino Linotype" w:cs="Segoe UI"/>
          <w:b/>
          <w:bCs/>
          <w:lang w:val="es-ES" w:eastAsia="es-MX"/>
        </w:rPr>
        <w:t>solicitud de empleo</w:t>
      </w:r>
      <w:r w:rsidRPr="000F0EA1">
        <w:rPr>
          <w:rFonts w:ascii="Palatino Linotype" w:hAnsi="Palatino Linotype" w:cs="Segoe UI"/>
          <w:lang w:val="es-ES" w:eastAsia="es-MX"/>
        </w:rPr>
        <w:t xml:space="preserve"> en los que se asienta la experiencia profesional de los servidores públicos y, en alguno casos, una vez que se ha entrado al servicio público </w:t>
      </w:r>
      <w:r w:rsidRPr="000F0EA1">
        <w:rPr>
          <w:rFonts w:ascii="Palatino Linotype" w:hAnsi="Palatino Linotype" w:cs="Segoe UI"/>
          <w:lang w:val="es-ES" w:eastAsia="es-MX"/>
        </w:rPr>
        <w:lastRenderedPageBreak/>
        <w:t xml:space="preserve">estatal y/o municipal, se procede a la elaboración de otros que pudieran contener dicha información, como las </w:t>
      </w:r>
      <w:r w:rsidRPr="000F0EA1">
        <w:rPr>
          <w:rFonts w:ascii="Palatino Linotype" w:hAnsi="Palatino Linotype" w:cs="Segoe UI"/>
          <w:b/>
          <w:bCs/>
          <w:lang w:val="es-ES" w:eastAsia="es-MX"/>
        </w:rPr>
        <w:t>fichas curriculares</w:t>
      </w:r>
      <w:r w:rsidRPr="000F0EA1">
        <w:rPr>
          <w:rFonts w:ascii="Palatino Linotype" w:hAnsi="Palatino Linotype" w:cs="Segoe UI"/>
          <w:lang w:val="es-ES" w:eastAsia="es-MX"/>
        </w:rPr>
        <w:t xml:space="preserve"> en cumplimiento a las obligaciones de transparencia comunes.</w:t>
      </w:r>
      <w:r w:rsidRPr="000F0EA1">
        <w:rPr>
          <w:rFonts w:ascii="Palatino Linotype" w:hAnsi="Palatino Linotype" w:cs="Segoe UI"/>
          <w:lang w:eastAsia="es-MX"/>
        </w:rPr>
        <w:t> </w:t>
      </w:r>
    </w:p>
    <w:p w14:paraId="40F04E7F" w14:textId="77777777" w:rsidR="00B0171D" w:rsidRPr="000F0EA1" w:rsidRDefault="00B0171D" w:rsidP="00C957C7">
      <w:pPr>
        <w:spacing w:line="360" w:lineRule="auto"/>
        <w:jc w:val="both"/>
        <w:textAlignment w:val="baseline"/>
        <w:rPr>
          <w:rFonts w:ascii="Palatino Linotype" w:hAnsi="Palatino Linotype" w:cs="Segoe UI"/>
          <w:sz w:val="18"/>
          <w:szCs w:val="18"/>
          <w:lang w:eastAsia="es-MX"/>
        </w:rPr>
      </w:pPr>
      <w:r w:rsidRPr="000F0EA1">
        <w:rPr>
          <w:rFonts w:ascii="Palatino Linotype" w:hAnsi="Palatino Linotype" w:cs="Segoe UI"/>
          <w:lang w:eastAsia="es-MX"/>
        </w:rPr>
        <w:t> </w:t>
      </w:r>
    </w:p>
    <w:p w14:paraId="426856A2" w14:textId="1E7358BC" w:rsidR="00723A8C" w:rsidRPr="000F0EA1" w:rsidRDefault="00B0171D" w:rsidP="00C957C7">
      <w:pPr>
        <w:spacing w:line="360" w:lineRule="auto"/>
        <w:jc w:val="both"/>
        <w:textAlignment w:val="baseline"/>
        <w:rPr>
          <w:rFonts w:ascii="Palatino Linotype" w:hAnsi="Palatino Linotype" w:cs="Segoe UI"/>
          <w:lang w:eastAsia="es-MX"/>
        </w:rPr>
      </w:pPr>
      <w:r w:rsidRPr="000F0EA1">
        <w:rPr>
          <w:rFonts w:ascii="Palatino Linotype" w:hAnsi="Palatino Linotype" w:cs="Segoe UI"/>
          <w:lang w:eastAsia="es-MX"/>
        </w:rPr>
        <w:t xml:space="preserve">Además, que existen expresiones documentales, que acorde a las funciones, facultades, atribuciones y competencias de los Sujetos Obligados, que pudieran reflejar la información que generalmente se contiene en el </w:t>
      </w:r>
      <w:r w:rsidRPr="000F0EA1">
        <w:rPr>
          <w:rFonts w:ascii="Palatino Linotype" w:hAnsi="Palatino Linotype" w:cs="Segoe UI"/>
          <w:i/>
          <w:iCs/>
          <w:lang w:eastAsia="es-MX"/>
        </w:rPr>
        <w:t>Curriculum Vitae</w:t>
      </w:r>
      <w:r w:rsidRPr="000F0EA1">
        <w:rPr>
          <w:rFonts w:ascii="Palatino Linotype" w:hAnsi="Palatino Linotype" w:cs="Segoe UI"/>
          <w:lang w:eastAsia="es-MX"/>
        </w:rPr>
        <w:t xml:space="preserve">, tales como, la </w:t>
      </w:r>
      <w:r w:rsidRPr="000F0EA1">
        <w:rPr>
          <w:rFonts w:ascii="Palatino Linotype" w:hAnsi="Palatino Linotype" w:cs="Segoe UI"/>
          <w:b/>
          <w:bCs/>
          <w:lang w:val="es-ES" w:eastAsia="es-MX"/>
        </w:rPr>
        <w:t>solicitud de empleo</w:t>
      </w:r>
      <w:r w:rsidRPr="000F0EA1">
        <w:rPr>
          <w:rFonts w:ascii="Palatino Linotype" w:hAnsi="Palatino Linotype" w:cs="Segoe UI"/>
          <w:lang w:eastAsia="es-MX"/>
        </w:rPr>
        <w:t xml:space="preserve">, a que hace referencia el artículo 47, fracción I, de la Ley del Trabajo de los Servidores Públicos del Estado y Municipios, así como las Fichas Curriculares en cumplimiento al artículo 92, fracción XXI de la Ley de Transparencia y Acceso a la Información Pública del Estado de México y Municipios, en tal sentido, se entiende que </w:t>
      </w:r>
      <w:r w:rsidRPr="000F0EA1">
        <w:rPr>
          <w:rFonts w:ascii="Palatino Linotype" w:hAnsi="Palatino Linotype" w:cs="Segoe UI"/>
          <w:b/>
          <w:bCs/>
          <w:lang w:eastAsia="es-MX"/>
        </w:rPr>
        <w:t>EL SUJETO OBLIGADO</w:t>
      </w:r>
      <w:r w:rsidRPr="000F0EA1">
        <w:rPr>
          <w:rFonts w:ascii="Palatino Linotype" w:hAnsi="Palatino Linotype" w:cs="Segoe UI"/>
          <w:lang w:eastAsia="es-MX"/>
        </w:rPr>
        <w:t xml:space="preserve">, genera, posee o administración dicha información; por lo que, deberá hacer entrega de las fichas curriculares, currículum vitae o documentos análogos de los servidores públicos faltantes, </w:t>
      </w:r>
      <w:r w:rsidR="00EB6009" w:rsidRPr="000F0EA1">
        <w:rPr>
          <w:rFonts w:ascii="Palatino Linotype" w:hAnsi="Palatino Linotype" w:cs="Segoe UI"/>
          <w:lang w:eastAsia="es-MX"/>
        </w:rPr>
        <w:t xml:space="preserve">así como, </w:t>
      </w:r>
      <w:r w:rsidR="00EB6009" w:rsidRPr="000F0EA1">
        <w:rPr>
          <w:rFonts w:ascii="Palatino Linotype" w:eastAsia="MS Mincho" w:hAnsi="Palatino Linotype" w:cs="Arial"/>
        </w:rPr>
        <w:t>presidente municipal, Síndico y Regidores</w:t>
      </w:r>
      <w:r w:rsidRPr="000F0EA1">
        <w:rPr>
          <w:rFonts w:ascii="Palatino Linotype" w:hAnsi="Palatino Linotype" w:cs="Segoe UI"/>
          <w:lang w:eastAsia="es-MX"/>
        </w:rPr>
        <w:t xml:space="preserve"> </w:t>
      </w:r>
      <w:r w:rsidR="00EB6009" w:rsidRPr="000F0EA1">
        <w:rPr>
          <w:rFonts w:ascii="Palatino Linotype" w:hAnsi="Palatino Linotype"/>
        </w:rPr>
        <w:t>del Municipio</w:t>
      </w:r>
      <w:r w:rsidR="008E3BAC" w:rsidRPr="000F0EA1">
        <w:rPr>
          <w:rFonts w:ascii="Palatino Linotype" w:hAnsi="Palatino Linotype"/>
        </w:rPr>
        <w:t xml:space="preserve"> de Tezoyuca</w:t>
      </w:r>
      <w:r w:rsidRPr="000F0EA1">
        <w:rPr>
          <w:rFonts w:ascii="Palatino Linotype" w:hAnsi="Palatino Linotype" w:cs="Segoe UI"/>
          <w:u w:val="single"/>
          <w:lang w:eastAsia="es-MX"/>
        </w:rPr>
        <w:t>,</w:t>
      </w:r>
      <w:r w:rsidRPr="000F0EA1">
        <w:rPr>
          <w:rFonts w:ascii="Palatino Linotype" w:hAnsi="Palatino Linotype" w:cs="Segoe UI"/>
          <w:lang w:eastAsia="es-MX"/>
        </w:rPr>
        <w:t xml:space="preserve"> </w:t>
      </w:r>
      <w:r w:rsidR="00E25D46" w:rsidRPr="000F0EA1">
        <w:rPr>
          <w:rFonts w:ascii="Palatino Linotype" w:hAnsi="Palatino Linotype" w:cs="Segoe UI"/>
          <w:lang w:eastAsia="es-MX"/>
        </w:rPr>
        <w:t xml:space="preserve">que entraron a partir del 01 al 21 de enero de 2022, </w:t>
      </w:r>
      <w:r w:rsidRPr="000F0EA1">
        <w:rPr>
          <w:rFonts w:ascii="Palatino Linotype" w:hAnsi="Palatino Linotype" w:cs="Segoe UI"/>
          <w:lang w:eastAsia="es-MX"/>
        </w:rPr>
        <w:t xml:space="preserve">en </w:t>
      </w:r>
      <w:r w:rsidRPr="000F0EA1">
        <w:rPr>
          <w:rFonts w:ascii="Palatino Linotype" w:hAnsi="Palatino Linotype" w:cs="Segoe UI"/>
          <w:b/>
          <w:bCs/>
          <w:lang w:eastAsia="es-MX"/>
        </w:rPr>
        <w:t>versión publica</w:t>
      </w:r>
      <w:r w:rsidRPr="000F0EA1">
        <w:rPr>
          <w:rFonts w:ascii="Palatino Linotype" w:hAnsi="Palatino Linotype" w:cs="Segoe UI"/>
          <w:lang w:eastAsia="es-MX"/>
        </w:rPr>
        <w:t xml:space="preserve"> de ser procedente. </w:t>
      </w:r>
    </w:p>
    <w:p w14:paraId="18BD6CEC" w14:textId="77777777" w:rsidR="00C957C7" w:rsidRPr="000F0EA1" w:rsidRDefault="00C957C7" w:rsidP="00C957C7">
      <w:pPr>
        <w:spacing w:line="360" w:lineRule="auto"/>
        <w:jc w:val="both"/>
        <w:textAlignment w:val="baseline"/>
        <w:rPr>
          <w:rFonts w:ascii="Palatino Linotype" w:hAnsi="Palatino Linotype" w:cs="Segoe UI"/>
          <w:lang w:eastAsia="es-MX"/>
        </w:rPr>
      </w:pPr>
    </w:p>
    <w:p w14:paraId="24168CA6" w14:textId="5859E485" w:rsidR="00723A8C" w:rsidRPr="000F0EA1" w:rsidRDefault="003F4978" w:rsidP="00C957C7">
      <w:pPr>
        <w:spacing w:line="360" w:lineRule="auto"/>
        <w:jc w:val="both"/>
        <w:rPr>
          <w:rFonts w:ascii="Palatino Linotype" w:hAnsi="Palatino Linotype" w:cs="Arial"/>
          <w:color w:val="000000" w:themeColor="text1"/>
        </w:rPr>
      </w:pPr>
      <w:r w:rsidRPr="000F0EA1">
        <w:rPr>
          <w:rFonts w:ascii="Palatino Linotype" w:hAnsi="Palatino Linotype" w:cs="Segoe UI"/>
          <w:lang w:eastAsia="es-MX"/>
        </w:rPr>
        <w:t>Por cuanto a “</w:t>
      </w:r>
      <w:r w:rsidRPr="000F0EA1">
        <w:rPr>
          <w:rFonts w:ascii="Palatino Linotype" w:hAnsi="Palatino Linotype" w:cs="Segoe UI"/>
          <w:i/>
          <w:iCs/>
          <w:lang w:val="es-ES_tradnl" w:eastAsia="es-MX"/>
        </w:rPr>
        <w:t xml:space="preserve">CERTIFICADO DE ESTUDIOS O TITULO DEL PRESIDENTE MUNICIPAL, SINDICO Y REGIDORES DE LA PRESENTE ADMINISTRACCION 2022-2024”, </w:t>
      </w:r>
      <w:r w:rsidR="00723A8C" w:rsidRPr="000F0EA1">
        <w:rPr>
          <w:rFonts w:ascii="Palatino Linotype" w:hAnsi="Palatino Linotype" w:cs="Segoe UI"/>
          <w:lang w:eastAsia="es-MX"/>
        </w:rPr>
        <w:t xml:space="preserve">no se omite comentar este Instituto </w:t>
      </w:r>
      <w:r w:rsidRPr="000F0EA1">
        <w:rPr>
          <w:rFonts w:ascii="Palatino Linotype" w:hAnsi="Palatino Linotype" w:cs="Segoe UI"/>
          <w:lang w:eastAsia="es-MX"/>
        </w:rPr>
        <w:t>que derivado de</w:t>
      </w:r>
      <w:r w:rsidR="00723A8C" w:rsidRPr="000F0EA1">
        <w:rPr>
          <w:rFonts w:ascii="Palatino Linotype" w:hAnsi="Palatino Linotype" w:cs="Segoe UI"/>
          <w:lang w:eastAsia="es-MX"/>
        </w:rPr>
        <w:t xml:space="preserve"> </w:t>
      </w:r>
      <w:r w:rsidR="00723A8C" w:rsidRPr="000F0EA1">
        <w:rPr>
          <w:rFonts w:ascii="Palatino Linotype" w:hAnsi="Palatino Linotype"/>
        </w:rPr>
        <w:t xml:space="preserve">los artículos I, 47, </w:t>
      </w:r>
      <w:r w:rsidRPr="000F0EA1">
        <w:rPr>
          <w:rFonts w:ascii="Palatino Linotype" w:hAnsi="Palatino Linotype"/>
        </w:rPr>
        <w:t>fracción IX</w:t>
      </w:r>
      <w:r w:rsidR="00723A8C" w:rsidRPr="000F0EA1">
        <w:rPr>
          <w:rFonts w:ascii="Palatino Linotype" w:hAnsi="Palatino Linotype"/>
        </w:rPr>
        <w:t xml:space="preserve"> de la Ley del Trabajo de los Servidores Públicos del Estado y Municipios</w:t>
      </w:r>
      <w:r w:rsidRPr="000F0EA1">
        <w:rPr>
          <w:rFonts w:ascii="Palatino Linotype" w:hAnsi="Palatino Linotype"/>
        </w:rPr>
        <w:t>, cuyo tenor dice:</w:t>
      </w:r>
    </w:p>
    <w:p w14:paraId="53D6863C" w14:textId="63DE185D" w:rsidR="00723A8C" w:rsidRPr="000F0EA1" w:rsidRDefault="00723A8C" w:rsidP="00C957C7">
      <w:pPr>
        <w:pStyle w:val="Prrafodelista"/>
        <w:numPr>
          <w:ilvl w:val="0"/>
          <w:numId w:val="49"/>
        </w:numPr>
        <w:spacing w:line="360" w:lineRule="auto"/>
        <w:ind w:right="902"/>
        <w:contextualSpacing/>
        <w:jc w:val="both"/>
        <w:rPr>
          <w:rFonts w:ascii="Palatino Linotype" w:hAnsi="Palatino Linotype" w:cs="Arial"/>
          <w:b/>
          <w:sz w:val="22"/>
          <w:lang w:val="es-ES"/>
        </w:rPr>
      </w:pPr>
      <w:r w:rsidRPr="000F0EA1">
        <w:rPr>
          <w:rFonts w:ascii="Palatino Linotype" w:hAnsi="Palatino Linotype" w:cs="Arial"/>
          <w:b/>
          <w:sz w:val="22"/>
          <w:lang w:val="es-ES"/>
        </w:rPr>
        <w:t>Acreditar por medio de los exámenes correspondientes los conocimientos y aptitudes necesarios para el desempeño del puesto</w:t>
      </w:r>
    </w:p>
    <w:p w14:paraId="53A569BD" w14:textId="302287B3" w:rsidR="00723A8C" w:rsidRPr="000F0EA1" w:rsidRDefault="00723A8C" w:rsidP="00C957C7">
      <w:pPr>
        <w:autoSpaceDE w:val="0"/>
        <w:autoSpaceDN w:val="0"/>
        <w:adjustRightInd w:val="0"/>
        <w:spacing w:line="360" w:lineRule="auto"/>
        <w:jc w:val="both"/>
        <w:rPr>
          <w:rFonts w:ascii="Palatino Linotype" w:eastAsia="Arial Unicode MS" w:hAnsi="Palatino Linotype" w:cs="Arial"/>
          <w:b/>
        </w:rPr>
      </w:pPr>
      <w:r w:rsidRPr="000F0EA1">
        <w:rPr>
          <w:rFonts w:ascii="Palatino Linotype" w:eastAsia="Arial Unicode MS" w:hAnsi="Palatino Linotype" w:cs="Arial"/>
        </w:rPr>
        <w:lastRenderedPageBreak/>
        <w:t xml:space="preserve">Es así que, de </w:t>
      </w:r>
      <w:r w:rsidR="003F4978" w:rsidRPr="000F0EA1">
        <w:rPr>
          <w:rFonts w:ascii="Palatino Linotype" w:eastAsia="Arial Unicode MS" w:hAnsi="Palatino Linotype" w:cs="Arial"/>
        </w:rPr>
        <w:t>lo anterior</w:t>
      </w:r>
      <w:r w:rsidRPr="000F0EA1">
        <w:rPr>
          <w:rFonts w:ascii="Palatino Linotype" w:eastAsia="Arial Unicode MS" w:hAnsi="Palatino Linotype" w:cs="Arial"/>
        </w:rPr>
        <w:t xml:space="preserve"> se obtiene que la relación de trabajo existente entre los Municipios y sus servidores públicos, se rige conforme a la referida norma jurídica; por ende, le es aplicable al </w:t>
      </w:r>
      <w:r w:rsidRPr="000F0EA1">
        <w:rPr>
          <w:rFonts w:ascii="Palatino Linotype" w:eastAsia="Arial Unicode MS" w:hAnsi="Palatino Linotype" w:cs="Arial"/>
          <w:b/>
        </w:rPr>
        <w:t>SUJETO OBLIGADO.</w:t>
      </w:r>
    </w:p>
    <w:p w14:paraId="36086111" w14:textId="77777777" w:rsidR="00C957C7" w:rsidRPr="000F0EA1" w:rsidRDefault="00C957C7" w:rsidP="00C957C7">
      <w:pPr>
        <w:autoSpaceDE w:val="0"/>
        <w:autoSpaceDN w:val="0"/>
        <w:adjustRightInd w:val="0"/>
        <w:spacing w:line="360" w:lineRule="auto"/>
        <w:jc w:val="both"/>
        <w:rPr>
          <w:rFonts w:ascii="Palatino Linotype" w:eastAsia="Arial Unicode MS" w:hAnsi="Palatino Linotype" w:cs="Arial"/>
          <w:b/>
        </w:rPr>
      </w:pPr>
    </w:p>
    <w:p w14:paraId="0FC4E19B" w14:textId="77777777" w:rsidR="00234CC0" w:rsidRPr="000F0EA1" w:rsidRDefault="00234CC0" w:rsidP="00C957C7">
      <w:pPr>
        <w:autoSpaceDE w:val="0"/>
        <w:autoSpaceDN w:val="0"/>
        <w:adjustRightInd w:val="0"/>
        <w:spacing w:line="360" w:lineRule="auto"/>
        <w:jc w:val="both"/>
        <w:rPr>
          <w:rFonts w:ascii="Palatino Linotype" w:eastAsiaTheme="minorHAnsi" w:hAnsi="Palatino Linotype" w:cs="Arial"/>
          <w:color w:val="000000" w:themeColor="text1"/>
          <w:szCs w:val="22"/>
          <w:lang w:eastAsia="en-US"/>
        </w:rPr>
      </w:pPr>
      <w:r w:rsidRPr="000F0EA1">
        <w:rPr>
          <w:rFonts w:ascii="Palatino Linotype" w:hAnsi="Palatino Linotype" w:cs="Arial"/>
        </w:rPr>
        <w:t xml:space="preserve">Ahora bien, es importante señalar de manera enunciativa más no limitativa que otros documentos con los que se podría lograr comprobar el grado de estudios de los servidores públicos, pudieran ser el certificado de estudios, las cédulas de pasantes, las cédulas profesionales, constancias, diplomas o grados académicos, los cuales deben ser </w:t>
      </w:r>
      <w:r w:rsidRPr="000F0EA1">
        <w:rPr>
          <w:rFonts w:ascii="Palatino Linotype" w:eastAsiaTheme="minorHAnsi" w:hAnsi="Palatino Linotype" w:cs="Arial"/>
          <w:color w:val="000000" w:themeColor="text1"/>
          <w:szCs w:val="22"/>
          <w:lang w:eastAsia="en-US"/>
        </w:rPr>
        <w:t>expedidos por instituciones del Estado o descentralizadas, y por instituciones particulares que tengan reconocimiento de validez oficial, a favor de la persona que haya concluido los estudios correspondientes y que haya demostrado tener los conocimientos necesarios; lo anterior, de conformidad con lo señalado por el artículo 171 y 174 de la Ley de Educación del Estado de México, que señala al respecto de manera exacta lo siguiente:</w:t>
      </w:r>
    </w:p>
    <w:p w14:paraId="7A80A004" w14:textId="77777777" w:rsidR="00C957C7" w:rsidRPr="000F0EA1" w:rsidRDefault="00C957C7" w:rsidP="00C957C7">
      <w:pPr>
        <w:autoSpaceDE w:val="0"/>
        <w:autoSpaceDN w:val="0"/>
        <w:adjustRightInd w:val="0"/>
        <w:spacing w:line="360" w:lineRule="auto"/>
        <w:jc w:val="both"/>
        <w:rPr>
          <w:rFonts w:ascii="Palatino Linotype" w:eastAsiaTheme="minorHAnsi" w:hAnsi="Palatino Linotype" w:cs="Arial"/>
          <w:color w:val="000000" w:themeColor="text1"/>
          <w:szCs w:val="22"/>
          <w:lang w:eastAsia="en-US"/>
        </w:rPr>
      </w:pPr>
    </w:p>
    <w:p w14:paraId="6576E571" w14:textId="1E5CD4AB" w:rsidR="00234CC0" w:rsidRPr="000F0EA1" w:rsidRDefault="00234CC0" w:rsidP="00C957C7">
      <w:pPr>
        <w:autoSpaceDE w:val="0"/>
        <w:autoSpaceDN w:val="0"/>
        <w:adjustRightInd w:val="0"/>
        <w:ind w:left="567" w:right="616"/>
        <w:contextualSpacing/>
        <w:jc w:val="both"/>
        <w:rPr>
          <w:rFonts w:ascii="Palatino Linotype" w:eastAsia="Calibri" w:hAnsi="Palatino Linotype" w:cs="Arial"/>
          <w:i/>
          <w:sz w:val="22"/>
          <w:szCs w:val="22"/>
          <w:lang w:eastAsia="en-US"/>
        </w:rPr>
      </w:pPr>
      <w:r w:rsidRPr="000F0EA1">
        <w:rPr>
          <w:rFonts w:ascii="Palatino Linotype" w:hAnsi="Palatino Linotype"/>
          <w:i/>
          <w:sz w:val="22"/>
          <w:szCs w:val="22"/>
        </w:rPr>
        <w:t>“</w:t>
      </w:r>
      <w:r w:rsidRPr="000F0EA1">
        <w:rPr>
          <w:rFonts w:ascii="Palatino Linotype" w:hAnsi="Palatino Linotype"/>
          <w:b/>
          <w:i/>
          <w:sz w:val="22"/>
          <w:szCs w:val="22"/>
        </w:rPr>
        <w:t>Artículo 171</w:t>
      </w:r>
      <w:r w:rsidRPr="000F0EA1">
        <w:rPr>
          <w:rFonts w:ascii="Palatino Linotype" w:hAnsi="Palatino Linotype"/>
          <w:i/>
          <w:sz w:val="22"/>
          <w:szCs w:val="22"/>
        </w:rPr>
        <w:t xml:space="preserve">. </w:t>
      </w:r>
      <w:r w:rsidRPr="000F0EA1">
        <w:rPr>
          <w:rFonts w:ascii="Palatino Linotype" w:hAnsi="Palatino Linotype"/>
          <w:b/>
          <w:i/>
          <w:sz w:val="22"/>
          <w:szCs w:val="22"/>
        </w:rPr>
        <w:t>Las instituciones del Sistema Educativo</w:t>
      </w:r>
      <w:r w:rsidRPr="000F0EA1">
        <w:rPr>
          <w:rFonts w:ascii="Palatino Linotype" w:hAnsi="Palatino Linotype"/>
          <w:i/>
          <w:sz w:val="22"/>
          <w:szCs w:val="22"/>
        </w:rPr>
        <w:t xml:space="preserve"> </w:t>
      </w:r>
      <w:r w:rsidRPr="000F0EA1">
        <w:rPr>
          <w:rFonts w:ascii="Palatino Linotype" w:hAnsi="Palatino Linotype"/>
          <w:b/>
          <w:i/>
          <w:sz w:val="22"/>
          <w:szCs w:val="22"/>
        </w:rPr>
        <w:t>expedirán</w:t>
      </w:r>
      <w:r w:rsidRPr="000F0EA1">
        <w:rPr>
          <w:rFonts w:ascii="Palatino Linotype" w:hAnsi="Palatino Linotype"/>
          <w:i/>
          <w:sz w:val="22"/>
          <w:szCs w:val="22"/>
        </w:rPr>
        <w:t xml:space="preserve"> </w:t>
      </w:r>
      <w:r w:rsidRPr="000F0EA1">
        <w:rPr>
          <w:rFonts w:ascii="Palatino Linotype" w:hAnsi="Palatino Linotype"/>
          <w:b/>
          <w:i/>
          <w:sz w:val="22"/>
          <w:szCs w:val="22"/>
        </w:rPr>
        <w:t>certificados y otorgarán constancias, diplomas, títulos o grados académicos</w:t>
      </w:r>
      <w:r w:rsidRPr="000F0EA1">
        <w:rPr>
          <w:rFonts w:ascii="Palatino Linotype" w:hAnsi="Palatino Linotype"/>
          <w:i/>
          <w:sz w:val="22"/>
          <w:szCs w:val="22"/>
        </w:rPr>
        <w:t xml:space="preserve"> </w:t>
      </w:r>
      <w:r w:rsidRPr="000F0EA1">
        <w:rPr>
          <w:rFonts w:ascii="Palatino Linotype" w:hAnsi="Palatino Linotype"/>
          <w:b/>
          <w:i/>
          <w:sz w:val="22"/>
          <w:szCs w:val="22"/>
        </w:rPr>
        <w:t>a las personas que hayan concluido estudios, de conformidad con los requisitos establecidos en los planes y programas correspondientes.</w:t>
      </w:r>
      <w:r w:rsidRPr="000F0EA1">
        <w:rPr>
          <w:rFonts w:ascii="Palatino Linotype" w:hAnsi="Palatino Linotype"/>
          <w:i/>
          <w:sz w:val="22"/>
          <w:szCs w:val="22"/>
        </w:rPr>
        <w:t xml:space="preserve"> </w:t>
      </w:r>
      <w:r w:rsidRPr="000F0EA1">
        <w:rPr>
          <w:rFonts w:ascii="Palatino Linotype" w:hAnsi="Palatino Linotype"/>
          <w:b/>
          <w:i/>
          <w:sz w:val="22"/>
          <w:szCs w:val="22"/>
        </w:rPr>
        <w:t>Dichos</w:t>
      </w:r>
      <w:r w:rsidRPr="000F0EA1">
        <w:rPr>
          <w:rFonts w:ascii="Palatino Linotype" w:hAnsi="Palatino Linotype"/>
          <w:i/>
          <w:sz w:val="22"/>
          <w:szCs w:val="22"/>
        </w:rPr>
        <w:t xml:space="preserve"> </w:t>
      </w:r>
      <w:r w:rsidRPr="000F0EA1">
        <w:rPr>
          <w:rFonts w:ascii="Palatino Linotype" w:hAnsi="Palatino Linotype"/>
          <w:b/>
          <w:i/>
          <w:sz w:val="22"/>
          <w:szCs w:val="22"/>
        </w:rPr>
        <w:t>certificados, constancias, diplomas, títulos y grados</w:t>
      </w:r>
      <w:r w:rsidRPr="000F0EA1">
        <w:rPr>
          <w:rFonts w:ascii="Palatino Linotype" w:hAnsi="Palatino Linotype"/>
          <w:i/>
          <w:sz w:val="22"/>
          <w:szCs w:val="22"/>
        </w:rPr>
        <w:t xml:space="preserve"> </w:t>
      </w:r>
      <w:r w:rsidRPr="000F0EA1">
        <w:rPr>
          <w:rFonts w:ascii="Palatino Linotype" w:hAnsi="Palatino Linotype"/>
          <w:b/>
          <w:i/>
          <w:sz w:val="22"/>
          <w:szCs w:val="22"/>
        </w:rPr>
        <w:t>deberán registrarse en el Sistema de Información y Gestión Educativa y tendrán validez en toda la República</w:t>
      </w:r>
      <w:r w:rsidRPr="000F0EA1">
        <w:rPr>
          <w:rFonts w:ascii="Palatino Linotype" w:hAnsi="Palatino Linotype"/>
          <w:i/>
          <w:sz w:val="22"/>
          <w:szCs w:val="22"/>
        </w:rPr>
        <w:t>, en términos de lo dispuesto en la Ley General.</w:t>
      </w:r>
    </w:p>
    <w:p w14:paraId="305A2C20" w14:textId="1328C6BC" w:rsidR="00234CC0" w:rsidRPr="000F0EA1" w:rsidRDefault="00234CC0" w:rsidP="00C957C7">
      <w:pPr>
        <w:autoSpaceDE w:val="0"/>
        <w:autoSpaceDN w:val="0"/>
        <w:adjustRightInd w:val="0"/>
        <w:ind w:left="567" w:right="616"/>
        <w:contextualSpacing/>
        <w:jc w:val="both"/>
        <w:rPr>
          <w:rFonts w:ascii="Palatino Linotype" w:hAnsi="Palatino Linotype"/>
          <w:i/>
          <w:sz w:val="22"/>
          <w:szCs w:val="22"/>
        </w:rPr>
      </w:pPr>
      <w:r w:rsidRPr="000F0EA1">
        <w:rPr>
          <w:rFonts w:ascii="Palatino Linotype" w:hAnsi="Palatino Linotype"/>
          <w:b/>
          <w:i/>
          <w:sz w:val="22"/>
          <w:szCs w:val="22"/>
        </w:rPr>
        <w:t>DEL SISTEMA ESTATAL DE INFORMACIÓN Y GESTIÓN EDUCATIVA</w:t>
      </w:r>
      <w:r w:rsidR="00C957C7" w:rsidRPr="000F0EA1">
        <w:rPr>
          <w:rFonts w:ascii="Palatino Linotype" w:hAnsi="Palatino Linotype"/>
          <w:i/>
          <w:sz w:val="22"/>
          <w:szCs w:val="22"/>
        </w:rPr>
        <w:t xml:space="preserve"> </w:t>
      </w:r>
    </w:p>
    <w:p w14:paraId="0E5B9F4B" w14:textId="77777777" w:rsidR="00234CC0" w:rsidRPr="000F0EA1" w:rsidRDefault="00234CC0" w:rsidP="00C957C7">
      <w:pPr>
        <w:autoSpaceDE w:val="0"/>
        <w:autoSpaceDN w:val="0"/>
        <w:adjustRightInd w:val="0"/>
        <w:ind w:left="567" w:right="616"/>
        <w:contextualSpacing/>
        <w:jc w:val="both"/>
        <w:rPr>
          <w:rFonts w:ascii="Palatino Linotype" w:hAnsi="Palatino Linotype"/>
          <w:b/>
          <w:i/>
          <w:sz w:val="22"/>
          <w:szCs w:val="22"/>
        </w:rPr>
      </w:pPr>
      <w:r w:rsidRPr="000F0EA1">
        <w:rPr>
          <w:rFonts w:ascii="Palatino Linotype" w:hAnsi="Palatino Linotype"/>
          <w:b/>
          <w:i/>
          <w:sz w:val="22"/>
          <w:szCs w:val="22"/>
        </w:rPr>
        <w:t>Artículo 174.-</w:t>
      </w:r>
      <w:r w:rsidRPr="000F0EA1">
        <w:rPr>
          <w:rFonts w:ascii="Palatino Linotype" w:hAnsi="Palatino Linotype"/>
          <w:i/>
          <w:sz w:val="22"/>
          <w:szCs w:val="22"/>
        </w:rPr>
        <w:t xml:space="preserve"> La Autoridad Educativa Estatal deberá implantar y mantener actualizado un Sistema Estatal de Información y Gestión Educativa, mismo que deberá proporcionar información para satisfacer las necesidades de operación del Sistema Educativo Estatal. </w:t>
      </w:r>
      <w:r w:rsidRPr="000F0EA1">
        <w:rPr>
          <w:rFonts w:ascii="Palatino Linotype" w:hAnsi="Palatino Linotype"/>
          <w:b/>
          <w:i/>
          <w:sz w:val="22"/>
          <w:szCs w:val="22"/>
        </w:rPr>
        <w:t>Asimismo participará en la actualización e integración permanente del Sistema de Información y Gestión Educativa, que contendrá:</w:t>
      </w:r>
    </w:p>
    <w:p w14:paraId="6BFAC7A7" w14:textId="77777777" w:rsidR="00234CC0" w:rsidRPr="000F0EA1" w:rsidRDefault="00234CC0" w:rsidP="00C957C7">
      <w:pPr>
        <w:autoSpaceDE w:val="0"/>
        <w:autoSpaceDN w:val="0"/>
        <w:adjustRightInd w:val="0"/>
        <w:ind w:left="567" w:right="616"/>
        <w:contextualSpacing/>
        <w:jc w:val="both"/>
        <w:rPr>
          <w:rFonts w:ascii="Palatino Linotype" w:hAnsi="Palatino Linotype"/>
          <w:b/>
          <w:i/>
          <w:sz w:val="22"/>
          <w:szCs w:val="22"/>
        </w:rPr>
      </w:pPr>
      <w:r w:rsidRPr="000F0EA1">
        <w:rPr>
          <w:rFonts w:ascii="Palatino Linotype" w:hAnsi="Palatino Linotype"/>
          <w:b/>
          <w:i/>
          <w:sz w:val="22"/>
          <w:szCs w:val="22"/>
        </w:rPr>
        <w:t>…</w:t>
      </w:r>
    </w:p>
    <w:p w14:paraId="0ECA2F7B" w14:textId="77777777" w:rsidR="00234CC0" w:rsidRPr="000F0EA1" w:rsidRDefault="00234CC0" w:rsidP="00C957C7">
      <w:pPr>
        <w:autoSpaceDE w:val="0"/>
        <w:autoSpaceDN w:val="0"/>
        <w:adjustRightInd w:val="0"/>
        <w:ind w:left="567" w:right="616"/>
        <w:contextualSpacing/>
        <w:jc w:val="both"/>
        <w:rPr>
          <w:rFonts w:ascii="Palatino Linotype" w:hAnsi="Palatino Linotype"/>
          <w:i/>
          <w:sz w:val="22"/>
          <w:szCs w:val="22"/>
        </w:rPr>
      </w:pPr>
      <w:r w:rsidRPr="000F0EA1">
        <w:rPr>
          <w:rFonts w:ascii="Palatino Linotype" w:hAnsi="Palatino Linotype"/>
          <w:b/>
          <w:i/>
          <w:sz w:val="22"/>
          <w:szCs w:val="22"/>
        </w:rPr>
        <w:lastRenderedPageBreak/>
        <w:t>IV.</w:t>
      </w:r>
      <w:r w:rsidRPr="000F0EA1">
        <w:rPr>
          <w:rFonts w:ascii="Palatino Linotype" w:hAnsi="Palatino Linotype"/>
          <w:i/>
          <w:sz w:val="22"/>
          <w:szCs w:val="22"/>
        </w:rPr>
        <w:t xml:space="preserve"> El Registro Estatal de emisión, validación e inscripción de documentos académicos;</w:t>
      </w:r>
    </w:p>
    <w:p w14:paraId="7D8C450A" w14:textId="77777777" w:rsidR="00234CC0" w:rsidRPr="000F0EA1" w:rsidRDefault="00234CC0" w:rsidP="00C957C7">
      <w:pPr>
        <w:autoSpaceDE w:val="0"/>
        <w:autoSpaceDN w:val="0"/>
        <w:adjustRightInd w:val="0"/>
        <w:ind w:left="567" w:right="616"/>
        <w:contextualSpacing/>
        <w:jc w:val="both"/>
        <w:rPr>
          <w:rFonts w:ascii="Palatino Linotype" w:hAnsi="Palatino Linotype"/>
          <w:i/>
          <w:sz w:val="22"/>
          <w:szCs w:val="22"/>
        </w:rPr>
      </w:pPr>
      <w:r w:rsidRPr="000F0EA1">
        <w:rPr>
          <w:rFonts w:ascii="Palatino Linotype" w:hAnsi="Palatino Linotype"/>
          <w:i/>
          <w:sz w:val="22"/>
          <w:szCs w:val="22"/>
        </w:rPr>
        <w:t>…</w:t>
      </w:r>
    </w:p>
    <w:p w14:paraId="09419C27" w14:textId="77777777" w:rsidR="00234CC0" w:rsidRPr="000F0EA1" w:rsidRDefault="00234CC0" w:rsidP="00C957C7">
      <w:pPr>
        <w:autoSpaceDE w:val="0"/>
        <w:autoSpaceDN w:val="0"/>
        <w:adjustRightInd w:val="0"/>
        <w:ind w:left="567" w:right="616"/>
        <w:contextualSpacing/>
        <w:jc w:val="both"/>
        <w:rPr>
          <w:rFonts w:ascii="Palatino Linotype" w:hAnsi="Palatino Linotype"/>
          <w:i/>
          <w:sz w:val="22"/>
          <w:szCs w:val="22"/>
        </w:rPr>
      </w:pPr>
      <w:r w:rsidRPr="000F0EA1">
        <w:rPr>
          <w:rFonts w:ascii="Palatino Linotype" w:hAnsi="Palatino Linotype"/>
          <w:b/>
          <w:i/>
          <w:sz w:val="22"/>
          <w:szCs w:val="22"/>
        </w:rPr>
        <w:t>VI.</w:t>
      </w:r>
      <w:r w:rsidRPr="000F0EA1">
        <w:rPr>
          <w:rFonts w:ascii="Palatino Linotype" w:hAnsi="Palatino Linotype"/>
          <w:i/>
          <w:sz w:val="22"/>
          <w:szCs w:val="22"/>
        </w:rPr>
        <w:t xml:space="preserve"> </w:t>
      </w:r>
      <w:r w:rsidRPr="000F0EA1">
        <w:rPr>
          <w:rFonts w:ascii="Palatino Linotype" w:hAnsi="Palatino Linotype"/>
          <w:b/>
          <w:i/>
          <w:sz w:val="22"/>
          <w:szCs w:val="22"/>
        </w:rPr>
        <w:t>Certificados, diplomas de especialidad, títulos y cédulas profesionales</w:t>
      </w:r>
      <w:r w:rsidRPr="000F0EA1">
        <w:rPr>
          <w:rFonts w:ascii="Palatino Linotype" w:hAnsi="Palatino Linotype"/>
          <w:i/>
          <w:sz w:val="22"/>
          <w:szCs w:val="22"/>
        </w:rPr>
        <w:t xml:space="preserve"> de educación básica, media superior y superior;</w:t>
      </w:r>
    </w:p>
    <w:p w14:paraId="35104009" w14:textId="77777777" w:rsidR="00234CC0" w:rsidRPr="000F0EA1" w:rsidRDefault="00234CC0" w:rsidP="00C957C7">
      <w:pPr>
        <w:autoSpaceDE w:val="0"/>
        <w:autoSpaceDN w:val="0"/>
        <w:adjustRightInd w:val="0"/>
        <w:ind w:left="567" w:right="616"/>
        <w:contextualSpacing/>
        <w:jc w:val="both"/>
        <w:rPr>
          <w:rFonts w:ascii="Palatino Linotype" w:hAnsi="Palatino Linotype"/>
          <w:b/>
          <w:i/>
          <w:sz w:val="22"/>
          <w:szCs w:val="22"/>
        </w:rPr>
      </w:pPr>
      <w:r w:rsidRPr="000F0EA1">
        <w:rPr>
          <w:rFonts w:ascii="Palatino Linotype" w:hAnsi="Palatino Linotype"/>
          <w:b/>
          <w:i/>
          <w:sz w:val="22"/>
          <w:szCs w:val="22"/>
        </w:rPr>
        <w:t>VII.</w:t>
      </w:r>
      <w:r w:rsidRPr="000F0EA1">
        <w:rPr>
          <w:rFonts w:ascii="Palatino Linotype" w:hAnsi="Palatino Linotype"/>
          <w:i/>
          <w:sz w:val="22"/>
          <w:szCs w:val="22"/>
        </w:rPr>
        <w:t xml:space="preserve"> </w:t>
      </w:r>
      <w:r w:rsidRPr="000F0EA1">
        <w:rPr>
          <w:rFonts w:ascii="Palatino Linotype" w:hAnsi="Palatino Linotype"/>
          <w:b/>
          <w:i/>
          <w:sz w:val="22"/>
          <w:szCs w:val="22"/>
        </w:rPr>
        <w:t>Cédulas de pasante y autorizaciones temporales para el ejercicio de una actividad profesional;</w:t>
      </w:r>
    </w:p>
    <w:p w14:paraId="4B757821" w14:textId="77777777" w:rsidR="00234CC0" w:rsidRPr="000F0EA1" w:rsidRDefault="00234CC0" w:rsidP="00C957C7">
      <w:pPr>
        <w:autoSpaceDE w:val="0"/>
        <w:autoSpaceDN w:val="0"/>
        <w:adjustRightInd w:val="0"/>
        <w:ind w:left="567" w:right="616"/>
        <w:contextualSpacing/>
        <w:jc w:val="both"/>
        <w:rPr>
          <w:rFonts w:ascii="Palatino Linotype" w:hAnsi="Palatino Linotype"/>
          <w:i/>
          <w:sz w:val="22"/>
          <w:szCs w:val="22"/>
        </w:rPr>
      </w:pPr>
      <w:r w:rsidRPr="000F0EA1">
        <w:rPr>
          <w:rFonts w:ascii="Palatino Linotype" w:hAnsi="Palatino Linotype"/>
          <w:i/>
          <w:sz w:val="22"/>
          <w:szCs w:val="22"/>
        </w:rPr>
        <w:t>…</w:t>
      </w:r>
    </w:p>
    <w:p w14:paraId="748E622D" w14:textId="77777777" w:rsidR="00234CC0" w:rsidRPr="000F0EA1" w:rsidRDefault="00234CC0" w:rsidP="00C957C7">
      <w:pPr>
        <w:autoSpaceDE w:val="0"/>
        <w:autoSpaceDN w:val="0"/>
        <w:adjustRightInd w:val="0"/>
        <w:ind w:left="567" w:right="616"/>
        <w:contextualSpacing/>
        <w:jc w:val="both"/>
        <w:rPr>
          <w:rFonts w:ascii="Palatino Linotype" w:hAnsi="Palatino Linotype"/>
          <w:i/>
          <w:sz w:val="22"/>
          <w:szCs w:val="22"/>
        </w:rPr>
      </w:pPr>
      <w:r w:rsidRPr="000F0EA1">
        <w:rPr>
          <w:rFonts w:ascii="Palatino Linotype" w:hAnsi="Palatino Linotype"/>
          <w:b/>
          <w:i/>
          <w:sz w:val="22"/>
          <w:szCs w:val="22"/>
        </w:rPr>
        <w:t>IX.</w:t>
      </w:r>
      <w:r w:rsidRPr="000F0EA1">
        <w:rPr>
          <w:rFonts w:ascii="Palatino Linotype" w:hAnsi="Palatino Linotype"/>
          <w:i/>
          <w:sz w:val="22"/>
          <w:szCs w:val="22"/>
        </w:rPr>
        <w:t xml:space="preserve"> </w:t>
      </w:r>
      <w:r w:rsidRPr="000F0EA1">
        <w:rPr>
          <w:rFonts w:ascii="Palatino Linotype" w:hAnsi="Palatino Linotype"/>
          <w:b/>
          <w:i/>
          <w:sz w:val="22"/>
          <w:szCs w:val="22"/>
        </w:rPr>
        <w:t>Certificaciones Profesionales</w:t>
      </w:r>
      <w:r w:rsidRPr="000F0EA1">
        <w:rPr>
          <w:rFonts w:ascii="Palatino Linotype" w:hAnsi="Palatino Linotype"/>
          <w:i/>
          <w:sz w:val="22"/>
          <w:szCs w:val="22"/>
        </w:rPr>
        <w:t>, expedidas por los colegios o asociaciones de profesionistas.”</w:t>
      </w:r>
    </w:p>
    <w:p w14:paraId="15595089" w14:textId="77777777" w:rsidR="00234CC0" w:rsidRPr="000F0EA1" w:rsidRDefault="00234CC0" w:rsidP="00C957C7">
      <w:pPr>
        <w:autoSpaceDE w:val="0"/>
        <w:autoSpaceDN w:val="0"/>
        <w:adjustRightInd w:val="0"/>
        <w:ind w:left="567" w:right="616"/>
        <w:contextualSpacing/>
        <w:jc w:val="both"/>
        <w:rPr>
          <w:rFonts w:ascii="Palatino Linotype" w:hAnsi="Palatino Linotype"/>
          <w:i/>
          <w:sz w:val="22"/>
          <w:szCs w:val="22"/>
        </w:rPr>
      </w:pPr>
      <w:r w:rsidRPr="000F0EA1">
        <w:rPr>
          <w:rFonts w:ascii="Palatino Linotype" w:hAnsi="Palatino Linotype"/>
          <w:i/>
          <w:sz w:val="22"/>
          <w:szCs w:val="22"/>
        </w:rPr>
        <w:t>(Énfasis añadido)</w:t>
      </w:r>
    </w:p>
    <w:p w14:paraId="3387A74D" w14:textId="77777777" w:rsidR="00C957C7" w:rsidRPr="000F0EA1" w:rsidRDefault="00C957C7" w:rsidP="00C957C7">
      <w:pPr>
        <w:autoSpaceDE w:val="0"/>
        <w:autoSpaceDN w:val="0"/>
        <w:adjustRightInd w:val="0"/>
        <w:ind w:left="567" w:right="616"/>
        <w:contextualSpacing/>
        <w:jc w:val="both"/>
        <w:rPr>
          <w:rFonts w:ascii="Palatino Linotype" w:hAnsi="Palatino Linotype"/>
          <w:i/>
          <w:sz w:val="22"/>
          <w:szCs w:val="22"/>
        </w:rPr>
      </w:pPr>
    </w:p>
    <w:p w14:paraId="10E19864" w14:textId="4770B997" w:rsidR="00E25D46" w:rsidRPr="000F0EA1" w:rsidRDefault="00723A8C" w:rsidP="00C957C7">
      <w:pPr>
        <w:pStyle w:val="Prrafodelista"/>
        <w:widowControl w:val="0"/>
        <w:autoSpaceDE w:val="0"/>
        <w:autoSpaceDN w:val="0"/>
        <w:adjustRightInd w:val="0"/>
        <w:spacing w:line="360" w:lineRule="auto"/>
        <w:ind w:left="0"/>
        <w:jc w:val="both"/>
        <w:rPr>
          <w:rFonts w:ascii="Palatino Linotype" w:hAnsi="Palatino Linotype"/>
        </w:rPr>
      </w:pPr>
      <w:r w:rsidRPr="000F0EA1">
        <w:rPr>
          <w:rFonts w:ascii="Palatino Linotype" w:hAnsi="Palatino Linotype"/>
        </w:rPr>
        <w:t xml:space="preserve">En ese sentido, se advierte que, los servidores públicos para proceder a su ingreso al servicio público deben presentar, entre otra, </w:t>
      </w:r>
      <w:r w:rsidR="003F4978" w:rsidRPr="000F0EA1">
        <w:rPr>
          <w:rFonts w:ascii="Palatino Linotype" w:hAnsi="Palatino Linotype"/>
        </w:rPr>
        <w:t>la documentación que de fe a la</w:t>
      </w:r>
      <w:r w:rsidRPr="000F0EA1">
        <w:rPr>
          <w:rFonts w:ascii="Palatino Linotype" w:hAnsi="Palatino Linotype"/>
        </w:rPr>
        <w:t xml:space="preserve"> solicitud de emp</w:t>
      </w:r>
      <w:r w:rsidR="003F4978" w:rsidRPr="000F0EA1">
        <w:rPr>
          <w:rFonts w:ascii="Palatino Linotype" w:hAnsi="Palatino Linotype"/>
        </w:rPr>
        <w:t>leo aprobada por la dependencia,</w:t>
      </w:r>
      <w:r w:rsidRPr="000F0EA1">
        <w:rPr>
          <w:rFonts w:ascii="Palatino Linotype" w:hAnsi="Palatino Linotype"/>
        </w:rPr>
        <w:t xml:space="preserve"> aunado a ello, existe la posibilidad de que, información diversa a la señalada que, sin subsistir necesariamente una obligación normativa, pudiera constar en los archivos del </w:t>
      </w:r>
      <w:r w:rsidRPr="000F0EA1">
        <w:rPr>
          <w:rFonts w:ascii="Palatino Linotype" w:hAnsi="Palatino Linotype"/>
          <w:b/>
        </w:rPr>
        <w:t>SUJETO OBLIGADO</w:t>
      </w:r>
      <w:r w:rsidRPr="000F0EA1">
        <w:rPr>
          <w:rFonts w:ascii="Palatino Linotype" w:hAnsi="Palatino Linotype"/>
        </w:rPr>
        <w:t xml:space="preserve">, tales como </w:t>
      </w:r>
      <w:r w:rsidRPr="000F0EA1">
        <w:rPr>
          <w:rFonts w:ascii="Palatino Linotype" w:hAnsi="Palatino Linotype"/>
          <w:b/>
        </w:rPr>
        <w:t xml:space="preserve">los </w:t>
      </w:r>
      <w:r w:rsidR="003F4978" w:rsidRPr="000F0EA1">
        <w:rPr>
          <w:rFonts w:ascii="Palatino Linotype" w:hAnsi="Palatino Linotype"/>
          <w:b/>
        </w:rPr>
        <w:t xml:space="preserve">certificados de estudios y </w:t>
      </w:r>
      <w:r w:rsidRPr="000F0EA1">
        <w:rPr>
          <w:rFonts w:ascii="Palatino Linotype" w:hAnsi="Palatino Linotype"/>
          <w:b/>
        </w:rPr>
        <w:t>títulos profesionales</w:t>
      </w:r>
      <w:r w:rsidR="003F4978" w:rsidRPr="000F0EA1">
        <w:rPr>
          <w:rFonts w:ascii="Palatino Linotype" w:hAnsi="Palatino Linotype"/>
          <w:b/>
        </w:rPr>
        <w:t xml:space="preserve"> del presidente municipal, Síndico y Regidores</w:t>
      </w:r>
      <w:r w:rsidR="003F4978" w:rsidRPr="000F0EA1">
        <w:rPr>
          <w:rFonts w:ascii="Palatino Linotype" w:hAnsi="Palatino Linotype"/>
        </w:rPr>
        <w:t>, en versión publica de ser procedente.</w:t>
      </w:r>
    </w:p>
    <w:p w14:paraId="7629F389" w14:textId="77777777" w:rsidR="00C957C7" w:rsidRPr="000F0EA1" w:rsidRDefault="00C957C7" w:rsidP="00C957C7">
      <w:pPr>
        <w:pStyle w:val="Prrafodelista"/>
        <w:widowControl w:val="0"/>
        <w:autoSpaceDE w:val="0"/>
        <w:autoSpaceDN w:val="0"/>
        <w:adjustRightInd w:val="0"/>
        <w:spacing w:line="360" w:lineRule="auto"/>
        <w:ind w:left="0"/>
        <w:jc w:val="both"/>
        <w:rPr>
          <w:rFonts w:ascii="Palatino Linotype" w:hAnsi="Palatino Linotype"/>
        </w:rPr>
      </w:pPr>
    </w:p>
    <w:p w14:paraId="7AAAED16" w14:textId="43B7B6CF" w:rsidR="00D87B9B" w:rsidRPr="000F0EA1" w:rsidRDefault="00D87B9B" w:rsidP="00C957C7">
      <w:pPr>
        <w:spacing w:line="360" w:lineRule="auto"/>
        <w:jc w:val="both"/>
        <w:rPr>
          <w:rFonts w:ascii="Palatino Linotype" w:eastAsia="Arial Unicode MS" w:hAnsi="Palatino Linotype" w:cs="Arial"/>
          <w:lang w:val="es-ES"/>
        </w:rPr>
      </w:pPr>
      <w:r w:rsidRPr="000F0EA1">
        <w:rPr>
          <w:rFonts w:ascii="Palatino Linotype" w:eastAsia="Arial Unicode MS" w:hAnsi="Palatino Linotype" w:cs="Arial"/>
          <w:lang w:val="es-ES"/>
        </w:rPr>
        <w:t xml:space="preserve">Ahora bien, es de destacar que los documentos relacionados con anterioridad, que deberán ser entregados en </w:t>
      </w:r>
      <w:r w:rsidRPr="000F0EA1">
        <w:rPr>
          <w:rFonts w:ascii="Palatino Linotype" w:eastAsia="Arial Unicode MS" w:hAnsi="Palatino Linotype" w:cs="Arial"/>
          <w:b/>
          <w:lang w:val="es-ES"/>
        </w:rPr>
        <w:t>versión pública</w:t>
      </w:r>
      <w:r w:rsidRPr="000F0EA1">
        <w:rPr>
          <w:rFonts w:ascii="Palatino Linotype" w:eastAsia="Arial Unicode MS" w:hAnsi="Palatino Linotype" w:cs="Arial"/>
          <w:lang w:val="es-ES"/>
        </w:rPr>
        <w:t>, esto es, omitirá, eliminará o suprimirá la información personal de cada servidor público, susceptibles de ser clasificadas como confidencial o cualquier otro dato que ponga en riesgo la vida, seguridad o salud de dicha persona.</w:t>
      </w:r>
    </w:p>
    <w:p w14:paraId="0A565D55" w14:textId="77777777" w:rsidR="00D87B9B" w:rsidRPr="000F0EA1" w:rsidRDefault="00D87B9B" w:rsidP="00C957C7">
      <w:pPr>
        <w:spacing w:line="360" w:lineRule="auto"/>
        <w:jc w:val="both"/>
        <w:rPr>
          <w:rFonts w:ascii="Palatino Linotype" w:eastAsia="Arial Unicode MS" w:hAnsi="Palatino Linotype" w:cs="Arial"/>
          <w:lang w:val="es-ES"/>
        </w:rPr>
      </w:pPr>
    </w:p>
    <w:p w14:paraId="2E472E91" w14:textId="77777777" w:rsidR="00D87B9B" w:rsidRPr="000F0EA1" w:rsidRDefault="00D87B9B" w:rsidP="00C957C7">
      <w:pPr>
        <w:widowControl w:val="0"/>
        <w:suppressAutoHyphens/>
        <w:spacing w:line="360" w:lineRule="auto"/>
        <w:jc w:val="both"/>
        <w:rPr>
          <w:rFonts w:ascii="Palatino Linotype" w:hAnsi="Palatino Linotype" w:cs="Arial"/>
        </w:rPr>
      </w:pPr>
      <w:r w:rsidRPr="000F0EA1">
        <w:rPr>
          <w:rFonts w:ascii="Palatino Linotype" w:hAnsi="Palatino Linotype" w:cs="Arial"/>
        </w:rPr>
        <w:t xml:space="preserve">Consecuentemente, es total señalar que, si </w:t>
      </w:r>
      <w:r w:rsidRPr="000F0EA1">
        <w:rPr>
          <w:rFonts w:ascii="Palatino Linotype" w:hAnsi="Palatino Linotype" w:cs="Arial"/>
          <w:b/>
        </w:rPr>
        <w:t>EL SUJETO OBLIGADO</w:t>
      </w:r>
      <w:r w:rsidRPr="000F0EA1">
        <w:rPr>
          <w:rFonts w:ascii="Palatino Linotype" w:hAnsi="Palatino Linotype" w:cs="Arial"/>
        </w:rPr>
        <w:t xml:space="preserve"> advierte que dentro de la información solicitada se contienen datos personales que sean susceptibles de ser clasificados como confidenciales</w:t>
      </w:r>
      <w:r w:rsidRPr="000F0EA1">
        <w:rPr>
          <w:rFonts w:ascii="Palatino Linotype" w:hAnsi="Palatino Linotype" w:cs="Arial"/>
          <w:b/>
        </w:rPr>
        <w:t xml:space="preserve">, </w:t>
      </w:r>
      <w:r w:rsidRPr="000F0EA1">
        <w:rPr>
          <w:rFonts w:ascii="Palatino Linotype" w:hAnsi="Palatino Linotype" w:cs="Arial"/>
        </w:rPr>
        <w:t xml:space="preserve">de manera enunciativa mas no limitativa, tales </w:t>
      </w:r>
      <w:r w:rsidRPr="000F0EA1">
        <w:rPr>
          <w:rFonts w:ascii="Palatino Linotype" w:hAnsi="Palatino Linotype" w:cs="Arial"/>
        </w:rPr>
        <w:lastRenderedPageBreak/>
        <w:t xml:space="preserve">como, domicilios de particulares, CURP, RFC, folios de identificación o </w:t>
      </w:r>
      <w:r w:rsidRPr="000F0EA1">
        <w:rPr>
          <w:rFonts w:ascii="Palatino Linotype" w:eastAsia="Arial Unicode MS" w:hAnsi="Palatino Linotype" w:cs="Arial"/>
        </w:rPr>
        <w:t>cualquier otro dato concerniente a particulares</w:t>
      </w:r>
      <w:r w:rsidRPr="000F0EA1">
        <w:rPr>
          <w:rFonts w:ascii="Palatino Linotype" w:hAnsi="Palatino Linotype" w:cs="Arial"/>
          <w:b/>
        </w:rPr>
        <w:t xml:space="preserve">, </w:t>
      </w:r>
      <w:r w:rsidRPr="000F0EA1">
        <w:rPr>
          <w:rFonts w:ascii="Palatino Linotype" w:hAnsi="Palatino Linotype" w:cs="Arial"/>
        </w:rPr>
        <w:t xml:space="preserve">deberá entregar la información de mérito, de ser procedente en </w:t>
      </w:r>
      <w:r w:rsidRPr="000F0EA1">
        <w:rPr>
          <w:rFonts w:ascii="Palatino Linotype" w:hAnsi="Palatino Linotype" w:cs="Arial"/>
          <w:b/>
        </w:rPr>
        <w:t>versión pública</w:t>
      </w:r>
      <w:r w:rsidRPr="000F0EA1">
        <w:rPr>
          <w:rFonts w:ascii="Palatino Linotype" w:hAnsi="Palatino Linotype" w:cs="Arial"/>
        </w:rPr>
        <w:t xml:space="preserve"> y emitirá el Acuerdo de Clasificación en el que se sustenten dichas versiones públicas.</w:t>
      </w:r>
    </w:p>
    <w:p w14:paraId="6A576AB4" w14:textId="77777777" w:rsidR="00C957C7" w:rsidRPr="000F0EA1" w:rsidRDefault="00C957C7" w:rsidP="00C957C7">
      <w:pPr>
        <w:widowControl w:val="0"/>
        <w:suppressAutoHyphens/>
        <w:spacing w:line="360" w:lineRule="auto"/>
        <w:jc w:val="both"/>
        <w:rPr>
          <w:rFonts w:ascii="Palatino Linotype" w:hAnsi="Palatino Linotype" w:cs="Arial"/>
        </w:rPr>
      </w:pPr>
    </w:p>
    <w:p w14:paraId="4B623411" w14:textId="77777777" w:rsidR="00D87B9B" w:rsidRPr="000F0EA1" w:rsidRDefault="00D87B9B" w:rsidP="00C957C7">
      <w:pPr>
        <w:suppressAutoHyphens/>
        <w:spacing w:line="360" w:lineRule="auto"/>
        <w:ind w:right="51"/>
        <w:jc w:val="both"/>
        <w:rPr>
          <w:rFonts w:ascii="Palatino Linotype" w:hAnsi="Palatino Linotype" w:cs="Arial"/>
        </w:rPr>
      </w:pPr>
      <w:r w:rsidRPr="000F0EA1">
        <w:rPr>
          <w:rFonts w:ascii="Palatino Linotype" w:hAnsi="Palatino Linotype" w:cs="Arial"/>
          <w:color w:val="000000"/>
        </w:rPr>
        <w:t xml:space="preserve">En ese sentido, es de precisar que </w:t>
      </w:r>
      <w:r w:rsidRPr="000F0EA1">
        <w:rPr>
          <w:rFonts w:ascii="Palatino Linotype" w:eastAsia="Calibri" w:hAnsi="Palatino Linotype" w:cs="Bookman Old Style,Bold"/>
          <w:bCs/>
          <w:color w:val="0D0D0D"/>
          <w:lang w:eastAsia="en-US"/>
        </w:rPr>
        <w:t xml:space="preserve">la clasificación de la información no se da por el simple mandato de la Ley, sino que </w:t>
      </w:r>
      <w:r w:rsidRPr="000F0EA1">
        <w:rPr>
          <w:rFonts w:ascii="Palatino Linotype" w:hAnsi="Palatino Linotype"/>
        </w:rPr>
        <w:t xml:space="preserve">es necesario que </w:t>
      </w:r>
      <w:r w:rsidRPr="000F0EA1">
        <w:rPr>
          <w:rFonts w:ascii="Palatino Linotype" w:hAnsi="Palatino Linotype"/>
          <w:b/>
        </w:rPr>
        <w:t xml:space="preserve">EL SUJETO OBLIGADO </w:t>
      </w:r>
      <w:r w:rsidRPr="000F0EA1">
        <w:rPr>
          <w:rFonts w:ascii="Palatino Linotype" w:hAnsi="Palatino Linotype"/>
        </w:rPr>
        <w:t xml:space="preserve">cuando clasifique algún documento o información, ya sea todo o en parte, debe atender lo dispuesto por </w:t>
      </w:r>
      <w:r w:rsidRPr="000F0EA1">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0F0EA1">
        <w:rPr>
          <w:rFonts w:ascii="Palatino Linotype" w:hAnsi="Palatino Linotype" w:cs="Arial"/>
          <w:b/>
        </w:rPr>
        <w:t>SUJETO OBLIGADO</w:t>
      </w:r>
      <w:r w:rsidRPr="000F0EA1">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11745542" w14:textId="77777777" w:rsidR="00D87B9B" w:rsidRPr="000F0EA1" w:rsidRDefault="00D87B9B" w:rsidP="00C957C7">
      <w:pPr>
        <w:suppressAutoHyphens/>
        <w:spacing w:line="360" w:lineRule="auto"/>
        <w:ind w:right="51"/>
        <w:jc w:val="both"/>
        <w:rPr>
          <w:rFonts w:ascii="Palatino Linotype" w:hAnsi="Palatino Linotype" w:cs="Arial"/>
        </w:rPr>
      </w:pPr>
    </w:p>
    <w:p w14:paraId="36F779BA" w14:textId="77777777" w:rsidR="00D87B9B" w:rsidRPr="000F0EA1" w:rsidRDefault="00D87B9B" w:rsidP="00C957C7">
      <w:pPr>
        <w:suppressAutoHyphens/>
        <w:spacing w:line="360" w:lineRule="auto"/>
        <w:jc w:val="both"/>
        <w:rPr>
          <w:rFonts w:ascii="Palatino Linotype" w:hAnsi="Palatino Linotype" w:cs="Arial"/>
        </w:rPr>
      </w:pPr>
      <w:r w:rsidRPr="000F0EA1">
        <w:rPr>
          <w:rFonts w:ascii="Palatino Linotype" w:hAnsi="Palatino Linotype" w:cs="Arial"/>
          <w:lang w:val="es-ES"/>
        </w:rPr>
        <w:t xml:space="preserve">Así las cosas, dentro de los datos personales que pudieran contenerse se destacan los datos personales sensibles, los cuales son aquellos </w:t>
      </w:r>
      <w:r w:rsidRPr="000F0EA1">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4F05A99D" w14:textId="77777777" w:rsidR="00D87B9B" w:rsidRPr="000F0EA1" w:rsidRDefault="00D87B9B" w:rsidP="00C957C7">
      <w:pPr>
        <w:suppressAutoHyphens/>
        <w:spacing w:line="360" w:lineRule="auto"/>
        <w:jc w:val="both"/>
        <w:rPr>
          <w:rFonts w:ascii="Palatino Linotype" w:hAnsi="Palatino Linotype" w:cs="Arial"/>
        </w:rPr>
      </w:pPr>
    </w:p>
    <w:p w14:paraId="2748CC18" w14:textId="77777777" w:rsidR="00D87B9B" w:rsidRPr="000F0EA1" w:rsidRDefault="00D87B9B" w:rsidP="00C957C7">
      <w:pPr>
        <w:suppressAutoHyphens/>
        <w:spacing w:line="360" w:lineRule="auto"/>
        <w:jc w:val="both"/>
        <w:rPr>
          <w:rFonts w:ascii="Palatino Linotype" w:hAnsi="Palatino Linotype" w:cs="Arial"/>
        </w:rPr>
      </w:pPr>
      <w:r w:rsidRPr="000F0EA1">
        <w:rPr>
          <w:rFonts w:ascii="Palatino Linotype" w:hAnsi="Palatino Linotype"/>
          <w:color w:val="000000"/>
        </w:rPr>
        <w:lastRenderedPageBreak/>
        <w:t xml:space="preserve">Ahora bien, en términos del artículo 143 de la Ley de Transparencia y Acceso a la Información Pública del Estado de México y Municipios, se deberá proceder a clasificar la información requerida </w:t>
      </w:r>
      <w:r w:rsidRPr="000F0EA1">
        <w:rPr>
          <w:rFonts w:ascii="Palatino Linotype" w:hAnsi="Palatino Linotype" w:cs="Arial"/>
        </w:rPr>
        <w:t xml:space="preserve">mediante las formalidades de Ley, es decir, que el Comité de Transparencia del </w:t>
      </w:r>
      <w:r w:rsidRPr="000F0EA1">
        <w:rPr>
          <w:rFonts w:ascii="Palatino Linotype" w:hAnsi="Palatino Linotype" w:cs="Arial"/>
          <w:b/>
        </w:rPr>
        <w:t>SUJETO OBLIGADO</w:t>
      </w:r>
      <w:r w:rsidRPr="000F0EA1">
        <w:rPr>
          <w:rFonts w:ascii="Palatino Linotype" w:hAnsi="Palatino Linotype" w:cs="Arial"/>
        </w:rPr>
        <w:t xml:space="preserve"> emita el Acuerdo de Clasificación correspondiente debidamente fundado y motivado, en </w:t>
      </w:r>
      <w:r w:rsidRPr="000F0EA1">
        <w:rPr>
          <w:rFonts w:ascii="Palatino Linotype" w:hAnsi="Palatino Linotype" w:cs="Arial"/>
          <w:lang w:eastAsia="es-MX"/>
        </w:rPr>
        <w:t>términos</w:t>
      </w:r>
      <w:r w:rsidRPr="000F0EA1">
        <w:rPr>
          <w:rFonts w:ascii="Palatino Linotype" w:hAnsi="Palatino Linotype" w:cs="Aria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2ECA8950" w14:textId="77777777" w:rsidR="00D87B9B" w:rsidRPr="000F0EA1" w:rsidRDefault="00D87B9B" w:rsidP="00C957C7">
      <w:pPr>
        <w:suppressAutoHyphens/>
        <w:spacing w:line="360" w:lineRule="auto"/>
        <w:jc w:val="both"/>
        <w:rPr>
          <w:rFonts w:ascii="Palatino Linotype" w:hAnsi="Palatino Linotype" w:cs="Arial"/>
          <w:lang w:val="es-ES_tradnl"/>
        </w:rPr>
      </w:pPr>
    </w:p>
    <w:p w14:paraId="2B029EAD" w14:textId="77777777" w:rsidR="00D87B9B" w:rsidRPr="000F0EA1" w:rsidRDefault="00D87B9B" w:rsidP="00C957C7">
      <w:pPr>
        <w:suppressAutoHyphens/>
        <w:ind w:left="850" w:right="901"/>
        <w:jc w:val="center"/>
        <w:rPr>
          <w:rFonts w:ascii="Palatino Linotype" w:hAnsi="Palatino Linotype" w:cs="Arial"/>
          <w:b/>
          <w:i/>
          <w:sz w:val="22"/>
          <w:szCs w:val="22"/>
        </w:rPr>
      </w:pPr>
      <w:r w:rsidRPr="000F0EA1">
        <w:rPr>
          <w:rFonts w:ascii="Palatino Linotype" w:hAnsi="Palatino Linotype" w:cs="Arial"/>
          <w:b/>
          <w:i/>
          <w:sz w:val="22"/>
          <w:szCs w:val="22"/>
        </w:rPr>
        <w:t>Ley de Transparencia y Acceso a la Información Pública del Estado de México y Municipios</w:t>
      </w:r>
    </w:p>
    <w:p w14:paraId="1E8E19CF" w14:textId="77777777" w:rsidR="00D87B9B" w:rsidRPr="000F0EA1" w:rsidRDefault="00D87B9B" w:rsidP="00C957C7">
      <w:pPr>
        <w:suppressAutoHyphens/>
        <w:ind w:left="850" w:right="901"/>
        <w:jc w:val="both"/>
        <w:rPr>
          <w:rFonts w:ascii="Palatino Linotype" w:hAnsi="Palatino Linotype" w:cs="Arial"/>
          <w:i/>
          <w:sz w:val="22"/>
          <w:szCs w:val="22"/>
          <w:lang w:eastAsia="es-MX"/>
        </w:rPr>
      </w:pPr>
      <w:r w:rsidRPr="000F0EA1">
        <w:rPr>
          <w:rFonts w:ascii="Palatino Linotype" w:hAnsi="Palatino Linotype" w:cs="Arial"/>
          <w:i/>
          <w:sz w:val="22"/>
          <w:szCs w:val="22"/>
          <w:lang w:eastAsia="es-MX"/>
        </w:rPr>
        <w:t>“</w:t>
      </w:r>
      <w:r w:rsidRPr="000F0EA1">
        <w:rPr>
          <w:rFonts w:ascii="Palatino Linotype" w:hAnsi="Palatino Linotype" w:cs="Arial"/>
          <w:b/>
          <w:i/>
          <w:sz w:val="22"/>
          <w:szCs w:val="22"/>
          <w:lang w:eastAsia="es-MX"/>
        </w:rPr>
        <w:t xml:space="preserve">Artículo 49. </w:t>
      </w:r>
      <w:r w:rsidRPr="000F0EA1">
        <w:rPr>
          <w:rFonts w:ascii="Palatino Linotype" w:hAnsi="Palatino Linotype" w:cs="Arial"/>
          <w:i/>
          <w:sz w:val="22"/>
          <w:szCs w:val="22"/>
          <w:lang w:eastAsia="es-MX"/>
        </w:rPr>
        <w:t xml:space="preserve">Los </w:t>
      </w:r>
      <w:r w:rsidRPr="000F0EA1">
        <w:rPr>
          <w:rFonts w:ascii="Palatino Linotype" w:hAnsi="Palatino Linotype" w:cs="Arial"/>
          <w:i/>
          <w:sz w:val="22"/>
          <w:szCs w:val="22"/>
        </w:rPr>
        <w:t>Comités</w:t>
      </w:r>
      <w:r w:rsidRPr="000F0EA1">
        <w:rPr>
          <w:rFonts w:ascii="Palatino Linotype" w:hAnsi="Palatino Linotype" w:cs="Arial"/>
          <w:i/>
          <w:sz w:val="22"/>
          <w:szCs w:val="22"/>
          <w:lang w:eastAsia="es-MX"/>
        </w:rPr>
        <w:t xml:space="preserve"> de Transparencia </w:t>
      </w:r>
      <w:r w:rsidRPr="000F0EA1">
        <w:rPr>
          <w:rFonts w:ascii="Palatino Linotype" w:hAnsi="Palatino Linotype"/>
          <w:i/>
          <w:sz w:val="22"/>
          <w:szCs w:val="22"/>
        </w:rPr>
        <w:t>tendrán</w:t>
      </w:r>
      <w:r w:rsidRPr="000F0EA1">
        <w:rPr>
          <w:rFonts w:ascii="Palatino Linotype" w:hAnsi="Palatino Linotype" w:cs="Arial"/>
          <w:i/>
          <w:sz w:val="22"/>
          <w:szCs w:val="22"/>
          <w:lang w:eastAsia="es-MX"/>
        </w:rPr>
        <w:t xml:space="preserve"> las siguientes atribuciones:</w:t>
      </w:r>
    </w:p>
    <w:p w14:paraId="4C80CE33" w14:textId="77777777" w:rsidR="00D87B9B" w:rsidRPr="000F0EA1" w:rsidRDefault="00D87B9B" w:rsidP="00C957C7">
      <w:pPr>
        <w:suppressAutoHyphens/>
        <w:ind w:left="850" w:right="901"/>
        <w:jc w:val="both"/>
        <w:rPr>
          <w:rFonts w:ascii="Palatino Linotype" w:hAnsi="Palatino Linotype" w:cs="Arial"/>
          <w:i/>
          <w:sz w:val="22"/>
          <w:szCs w:val="22"/>
          <w:lang w:eastAsia="es-MX"/>
        </w:rPr>
      </w:pPr>
      <w:r w:rsidRPr="000F0EA1">
        <w:rPr>
          <w:rFonts w:ascii="Palatino Linotype" w:hAnsi="Palatino Linotype" w:cs="Arial"/>
          <w:b/>
          <w:i/>
          <w:sz w:val="22"/>
          <w:szCs w:val="22"/>
          <w:lang w:eastAsia="es-MX"/>
        </w:rPr>
        <w:t>VIII.</w:t>
      </w:r>
      <w:r w:rsidRPr="000F0EA1">
        <w:rPr>
          <w:rFonts w:ascii="Palatino Linotype" w:hAnsi="Palatino Linotype" w:cs="Arial"/>
          <w:i/>
          <w:sz w:val="22"/>
          <w:szCs w:val="22"/>
          <w:lang w:eastAsia="es-MX"/>
        </w:rPr>
        <w:t xml:space="preserve"> </w:t>
      </w:r>
      <w:r w:rsidRPr="000F0EA1">
        <w:rPr>
          <w:rFonts w:ascii="Palatino Linotype" w:hAnsi="Palatino Linotype" w:cs="Arial"/>
          <w:b/>
          <w:i/>
          <w:sz w:val="22"/>
          <w:szCs w:val="22"/>
          <w:u w:val="single"/>
          <w:lang w:eastAsia="es-MX"/>
        </w:rPr>
        <w:t>Aprobar</w:t>
      </w:r>
      <w:r w:rsidRPr="000F0EA1">
        <w:rPr>
          <w:rFonts w:ascii="Palatino Linotype" w:hAnsi="Palatino Linotype" w:cs="Arial"/>
          <w:i/>
          <w:sz w:val="22"/>
          <w:szCs w:val="22"/>
          <w:lang w:eastAsia="es-MX"/>
        </w:rPr>
        <w:t xml:space="preserve">, </w:t>
      </w:r>
      <w:r w:rsidRPr="000F0EA1">
        <w:rPr>
          <w:rFonts w:ascii="Palatino Linotype" w:hAnsi="Palatino Linotype" w:cs="Arial"/>
          <w:i/>
          <w:sz w:val="22"/>
          <w:szCs w:val="22"/>
        </w:rPr>
        <w:t>modificar</w:t>
      </w:r>
      <w:r w:rsidRPr="000F0EA1">
        <w:rPr>
          <w:rFonts w:ascii="Palatino Linotype" w:hAnsi="Palatino Linotype" w:cs="Arial"/>
          <w:i/>
          <w:sz w:val="22"/>
          <w:szCs w:val="22"/>
          <w:lang w:eastAsia="es-MX"/>
        </w:rPr>
        <w:t xml:space="preserve"> o revocar </w:t>
      </w:r>
      <w:r w:rsidRPr="000F0EA1">
        <w:rPr>
          <w:rFonts w:ascii="Palatino Linotype" w:hAnsi="Palatino Linotype" w:cs="Arial"/>
          <w:b/>
          <w:i/>
          <w:sz w:val="22"/>
          <w:szCs w:val="22"/>
          <w:u w:val="single"/>
          <w:lang w:eastAsia="es-MX"/>
        </w:rPr>
        <w:t>la clasificación de la información</w:t>
      </w:r>
      <w:r w:rsidRPr="000F0EA1">
        <w:rPr>
          <w:rFonts w:ascii="Palatino Linotype" w:hAnsi="Palatino Linotype" w:cs="Arial"/>
          <w:i/>
          <w:sz w:val="22"/>
          <w:szCs w:val="22"/>
          <w:lang w:eastAsia="es-MX"/>
        </w:rPr>
        <w:t>;</w:t>
      </w:r>
    </w:p>
    <w:p w14:paraId="0473569E" w14:textId="77777777" w:rsidR="00D87B9B" w:rsidRPr="000F0EA1" w:rsidRDefault="00D87B9B" w:rsidP="00C957C7">
      <w:pPr>
        <w:suppressAutoHyphens/>
        <w:ind w:left="850" w:right="901"/>
        <w:jc w:val="both"/>
        <w:rPr>
          <w:rFonts w:ascii="Palatino Linotype" w:hAnsi="Palatino Linotype" w:cs="Arial"/>
          <w:i/>
          <w:sz w:val="22"/>
          <w:szCs w:val="22"/>
          <w:lang w:eastAsia="es-MX"/>
        </w:rPr>
      </w:pPr>
      <w:r w:rsidRPr="000F0EA1">
        <w:rPr>
          <w:rFonts w:ascii="Palatino Linotype" w:hAnsi="Palatino Linotype" w:cs="Arial"/>
          <w:b/>
          <w:i/>
          <w:sz w:val="22"/>
          <w:szCs w:val="22"/>
          <w:lang w:eastAsia="es-MX"/>
        </w:rPr>
        <w:t>Artículo 132.</w:t>
      </w:r>
      <w:r w:rsidRPr="000F0EA1">
        <w:rPr>
          <w:rFonts w:ascii="Palatino Linotype" w:hAnsi="Palatino Linotype" w:cs="Arial"/>
          <w:i/>
          <w:sz w:val="22"/>
          <w:szCs w:val="22"/>
          <w:lang w:eastAsia="es-MX"/>
        </w:rPr>
        <w:t xml:space="preserve"> La clasificación de la información se llevará a cabo en el momento en que:</w:t>
      </w:r>
    </w:p>
    <w:p w14:paraId="57CEA7F0" w14:textId="77777777" w:rsidR="00D87B9B" w:rsidRPr="000F0EA1" w:rsidRDefault="00D87B9B" w:rsidP="00C957C7">
      <w:pPr>
        <w:suppressAutoHyphens/>
        <w:ind w:left="850" w:right="901"/>
        <w:jc w:val="both"/>
        <w:rPr>
          <w:rFonts w:ascii="Palatino Linotype" w:hAnsi="Palatino Linotype" w:cs="Arial"/>
          <w:i/>
          <w:sz w:val="22"/>
          <w:szCs w:val="22"/>
          <w:lang w:eastAsia="es-MX"/>
        </w:rPr>
      </w:pPr>
      <w:r w:rsidRPr="000F0EA1">
        <w:rPr>
          <w:rFonts w:ascii="Palatino Linotype" w:hAnsi="Palatino Linotype" w:cs="Arial"/>
          <w:i/>
          <w:sz w:val="22"/>
          <w:szCs w:val="22"/>
          <w:lang w:eastAsia="es-MX"/>
        </w:rPr>
        <w:t>[…]</w:t>
      </w:r>
    </w:p>
    <w:p w14:paraId="2E0D9966" w14:textId="77777777" w:rsidR="00D87B9B" w:rsidRPr="000F0EA1" w:rsidRDefault="00D87B9B" w:rsidP="00C957C7">
      <w:pPr>
        <w:suppressAutoHyphens/>
        <w:ind w:left="850" w:right="901"/>
        <w:jc w:val="both"/>
        <w:rPr>
          <w:rFonts w:ascii="Palatino Linotype" w:hAnsi="Palatino Linotype" w:cs="Arial"/>
          <w:i/>
          <w:sz w:val="22"/>
          <w:szCs w:val="22"/>
          <w:lang w:eastAsia="es-MX"/>
        </w:rPr>
      </w:pPr>
      <w:r w:rsidRPr="000F0EA1">
        <w:rPr>
          <w:rFonts w:ascii="Palatino Linotype" w:hAnsi="Palatino Linotype" w:cs="Arial"/>
          <w:b/>
          <w:i/>
          <w:sz w:val="22"/>
          <w:szCs w:val="22"/>
          <w:lang w:eastAsia="es-MX"/>
        </w:rPr>
        <w:t>II.</w:t>
      </w:r>
      <w:r w:rsidRPr="000F0EA1">
        <w:rPr>
          <w:rFonts w:ascii="Palatino Linotype" w:hAnsi="Palatino Linotype" w:cs="Arial"/>
          <w:i/>
          <w:sz w:val="22"/>
          <w:szCs w:val="22"/>
          <w:lang w:eastAsia="es-MX"/>
        </w:rPr>
        <w:t xml:space="preserve"> </w:t>
      </w:r>
      <w:r w:rsidRPr="000F0EA1">
        <w:rPr>
          <w:rFonts w:ascii="Palatino Linotype" w:hAnsi="Palatino Linotype" w:cs="Arial"/>
          <w:b/>
          <w:i/>
          <w:sz w:val="22"/>
          <w:szCs w:val="22"/>
          <w:u w:val="single"/>
          <w:lang w:eastAsia="es-MX"/>
        </w:rPr>
        <w:t>Se determine mediante resolución de autoridad competente</w:t>
      </w:r>
      <w:r w:rsidRPr="000F0EA1">
        <w:rPr>
          <w:rFonts w:ascii="Palatino Linotype" w:hAnsi="Palatino Linotype" w:cs="Arial"/>
          <w:i/>
          <w:sz w:val="22"/>
          <w:szCs w:val="22"/>
          <w:lang w:eastAsia="es-MX"/>
        </w:rPr>
        <w:t>; o</w:t>
      </w:r>
    </w:p>
    <w:p w14:paraId="5AC2B785" w14:textId="77777777" w:rsidR="00D87B9B" w:rsidRPr="000F0EA1" w:rsidRDefault="00D87B9B" w:rsidP="00C957C7">
      <w:pPr>
        <w:suppressAutoHyphens/>
        <w:ind w:left="850" w:right="901"/>
        <w:jc w:val="both"/>
        <w:rPr>
          <w:rFonts w:ascii="Palatino Linotype" w:hAnsi="Palatino Linotype" w:cs="Arial"/>
          <w:b/>
          <w:i/>
          <w:sz w:val="22"/>
          <w:szCs w:val="22"/>
          <w:lang w:eastAsia="es-MX"/>
        </w:rPr>
      </w:pPr>
      <w:r w:rsidRPr="000F0EA1">
        <w:rPr>
          <w:rFonts w:ascii="Palatino Linotype" w:hAnsi="Palatino Linotype" w:cs="Arial"/>
          <w:b/>
          <w:i/>
          <w:sz w:val="22"/>
          <w:szCs w:val="22"/>
          <w:lang w:eastAsia="es-MX"/>
        </w:rPr>
        <w:t xml:space="preserve">Lineamientos Generales en materia de Clasificación y Desclasificación de la </w:t>
      </w:r>
      <w:r w:rsidRPr="000F0EA1">
        <w:rPr>
          <w:rFonts w:ascii="Palatino Linotype" w:hAnsi="Palatino Linotype" w:cs="Arial"/>
          <w:b/>
          <w:i/>
          <w:sz w:val="22"/>
          <w:szCs w:val="22"/>
        </w:rPr>
        <w:t>Información, así como para la elaboración de Versiones Públicas</w:t>
      </w:r>
    </w:p>
    <w:p w14:paraId="7B073E82" w14:textId="77777777" w:rsidR="00D87B9B" w:rsidRPr="000F0EA1" w:rsidRDefault="00D87B9B" w:rsidP="00C957C7">
      <w:pPr>
        <w:suppressAutoHyphens/>
        <w:ind w:left="850" w:right="901"/>
        <w:jc w:val="both"/>
        <w:rPr>
          <w:rFonts w:ascii="Palatino Linotype" w:hAnsi="Palatino Linotype" w:cs="Arial"/>
          <w:i/>
          <w:sz w:val="22"/>
          <w:szCs w:val="22"/>
          <w:lang w:eastAsia="es-MX"/>
        </w:rPr>
      </w:pPr>
      <w:r w:rsidRPr="000F0EA1">
        <w:rPr>
          <w:rFonts w:ascii="Palatino Linotype" w:hAnsi="Palatino Linotype" w:cs="Arial"/>
          <w:i/>
          <w:sz w:val="22"/>
          <w:szCs w:val="22"/>
          <w:lang w:eastAsia="es-MX"/>
        </w:rPr>
        <w:t>“</w:t>
      </w:r>
      <w:r w:rsidRPr="000F0EA1">
        <w:rPr>
          <w:rFonts w:ascii="Palatino Linotype" w:hAnsi="Palatino Linotype" w:cs="Arial"/>
          <w:b/>
          <w:i/>
          <w:sz w:val="22"/>
          <w:szCs w:val="22"/>
          <w:lang w:eastAsia="es-MX"/>
        </w:rPr>
        <w:t>Cuarto.</w:t>
      </w:r>
      <w:r w:rsidRPr="000F0EA1">
        <w:rPr>
          <w:rFonts w:ascii="Palatino Linotype" w:hAnsi="Palatino Linotype" w:cs="Arial"/>
          <w:i/>
          <w:sz w:val="22"/>
          <w:szCs w:val="22"/>
          <w:lang w:eastAsia="es-MX"/>
        </w:rPr>
        <w:t xml:space="preserve"> </w:t>
      </w:r>
      <w:r w:rsidRPr="000F0EA1">
        <w:rPr>
          <w:rFonts w:ascii="Palatino Linotype" w:hAnsi="Palatino Linotype" w:cs="Arial"/>
          <w:b/>
          <w:i/>
          <w:sz w:val="22"/>
          <w:szCs w:val="22"/>
          <w:u w:val="single"/>
          <w:lang w:eastAsia="es-MX"/>
        </w:rPr>
        <w:t>Para clasificar la información como</w:t>
      </w:r>
      <w:r w:rsidRPr="000F0EA1">
        <w:rPr>
          <w:rFonts w:ascii="Palatino Linotype" w:hAnsi="Palatino Linotype" w:cs="Arial"/>
          <w:i/>
          <w:sz w:val="22"/>
          <w:szCs w:val="22"/>
          <w:lang w:eastAsia="es-MX"/>
        </w:rPr>
        <w:t xml:space="preserve"> reservada o </w:t>
      </w:r>
      <w:r w:rsidRPr="000F0EA1">
        <w:rPr>
          <w:rFonts w:ascii="Palatino Linotype" w:hAnsi="Palatino Linotype" w:cs="Arial"/>
          <w:b/>
          <w:i/>
          <w:sz w:val="22"/>
          <w:szCs w:val="22"/>
          <w:u w:val="single"/>
          <w:lang w:eastAsia="es-MX"/>
        </w:rPr>
        <w:t>confidencial, de manera total</w:t>
      </w:r>
      <w:r w:rsidRPr="000F0EA1">
        <w:rPr>
          <w:rFonts w:ascii="Palatino Linotype" w:hAnsi="Palatino Linotype" w:cs="Arial"/>
          <w:i/>
          <w:sz w:val="22"/>
          <w:szCs w:val="22"/>
          <w:lang w:eastAsia="es-MX"/>
        </w:rPr>
        <w:t xml:space="preserve"> o parcial, </w:t>
      </w:r>
      <w:r w:rsidRPr="000F0EA1">
        <w:rPr>
          <w:rFonts w:ascii="Palatino Linotype" w:hAnsi="Palatino Linotype" w:cs="Arial"/>
          <w:b/>
          <w:i/>
          <w:sz w:val="22"/>
          <w:szCs w:val="22"/>
          <w:u w:val="single"/>
          <w:lang w:eastAsia="es-MX"/>
        </w:rPr>
        <w:t xml:space="preserve">el titular del </w:t>
      </w:r>
      <w:r w:rsidRPr="000F0EA1">
        <w:rPr>
          <w:rFonts w:ascii="Palatino Linotype" w:hAnsi="Palatino Linotype" w:cs="Arial"/>
          <w:b/>
          <w:bCs/>
          <w:i/>
          <w:sz w:val="22"/>
          <w:szCs w:val="22"/>
          <w:u w:val="single"/>
        </w:rPr>
        <w:t>área</w:t>
      </w:r>
      <w:r w:rsidRPr="000F0EA1">
        <w:rPr>
          <w:rFonts w:ascii="Palatino Linotype" w:hAnsi="Palatino Linotype" w:cs="Arial"/>
          <w:b/>
          <w:i/>
          <w:sz w:val="22"/>
          <w:szCs w:val="22"/>
          <w:u w:val="single"/>
          <w:lang w:eastAsia="es-MX"/>
        </w:rPr>
        <w:t xml:space="preserve"> del sujeto </w:t>
      </w:r>
      <w:r w:rsidRPr="000F0EA1">
        <w:rPr>
          <w:rFonts w:ascii="Palatino Linotype" w:hAnsi="Palatino Linotype" w:cs="Arial"/>
          <w:b/>
          <w:i/>
          <w:sz w:val="22"/>
          <w:szCs w:val="22"/>
          <w:u w:val="single"/>
        </w:rPr>
        <w:t>obligado</w:t>
      </w:r>
      <w:r w:rsidRPr="000F0EA1">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0F0EA1">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5FF5EF38" w14:textId="77777777" w:rsidR="00D87B9B" w:rsidRPr="000F0EA1" w:rsidRDefault="00D87B9B" w:rsidP="00C957C7">
      <w:pPr>
        <w:suppressAutoHyphens/>
        <w:ind w:left="850" w:right="901"/>
        <w:jc w:val="both"/>
        <w:rPr>
          <w:rFonts w:ascii="Palatino Linotype" w:hAnsi="Palatino Linotype" w:cs="Arial"/>
          <w:i/>
          <w:sz w:val="22"/>
          <w:szCs w:val="22"/>
          <w:lang w:eastAsia="es-MX"/>
        </w:rPr>
      </w:pPr>
      <w:r w:rsidRPr="000F0EA1">
        <w:rPr>
          <w:rFonts w:ascii="Palatino Linotype" w:hAnsi="Palatino Linotype" w:cs="Arial"/>
          <w:i/>
          <w:sz w:val="22"/>
          <w:szCs w:val="22"/>
          <w:lang w:eastAsia="es-MX"/>
        </w:rPr>
        <w:t xml:space="preserve">Los sujetos obligados deberán aplicar, de manera estricta, las excepciones al derecho de acceso a la </w:t>
      </w:r>
      <w:r w:rsidRPr="000F0EA1">
        <w:rPr>
          <w:rFonts w:ascii="Palatino Linotype" w:hAnsi="Palatino Linotype" w:cs="Arial"/>
          <w:bCs/>
          <w:i/>
          <w:sz w:val="22"/>
          <w:szCs w:val="22"/>
        </w:rPr>
        <w:t>información</w:t>
      </w:r>
      <w:r w:rsidRPr="000F0EA1">
        <w:rPr>
          <w:rFonts w:ascii="Palatino Linotype" w:hAnsi="Palatino Linotype" w:cs="Arial"/>
          <w:i/>
          <w:sz w:val="22"/>
          <w:szCs w:val="22"/>
          <w:lang w:eastAsia="es-MX"/>
        </w:rPr>
        <w:t xml:space="preserve"> y sólo </w:t>
      </w:r>
      <w:r w:rsidRPr="000F0EA1">
        <w:rPr>
          <w:rFonts w:ascii="Palatino Linotype" w:hAnsi="Palatino Linotype" w:cs="Arial"/>
          <w:i/>
          <w:sz w:val="22"/>
          <w:szCs w:val="22"/>
        </w:rPr>
        <w:t>podrán</w:t>
      </w:r>
      <w:r w:rsidRPr="000F0EA1">
        <w:rPr>
          <w:rFonts w:ascii="Palatino Linotype" w:hAnsi="Palatino Linotype" w:cs="Arial"/>
          <w:i/>
          <w:sz w:val="22"/>
          <w:szCs w:val="22"/>
          <w:lang w:eastAsia="es-MX"/>
        </w:rPr>
        <w:t xml:space="preserve"> invocarlas cuando acrediten su procedencia.</w:t>
      </w:r>
    </w:p>
    <w:p w14:paraId="78E72A0E" w14:textId="77777777" w:rsidR="00D87B9B" w:rsidRPr="000F0EA1" w:rsidRDefault="00D87B9B" w:rsidP="00C957C7">
      <w:pPr>
        <w:suppressAutoHyphens/>
        <w:ind w:left="850" w:right="901"/>
        <w:jc w:val="both"/>
        <w:rPr>
          <w:rFonts w:ascii="Palatino Linotype" w:hAnsi="Palatino Linotype" w:cs="Arial"/>
          <w:i/>
          <w:sz w:val="22"/>
          <w:szCs w:val="22"/>
          <w:lang w:eastAsia="es-MX"/>
        </w:rPr>
      </w:pPr>
      <w:r w:rsidRPr="000F0EA1">
        <w:rPr>
          <w:rFonts w:ascii="Palatino Linotype" w:hAnsi="Palatino Linotype" w:cs="Arial"/>
          <w:b/>
          <w:i/>
          <w:sz w:val="22"/>
          <w:szCs w:val="22"/>
          <w:lang w:eastAsia="es-MX"/>
        </w:rPr>
        <w:lastRenderedPageBreak/>
        <w:t>Quinto.</w:t>
      </w:r>
      <w:r w:rsidRPr="000F0EA1">
        <w:rPr>
          <w:rFonts w:ascii="Palatino Linotype" w:hAnsi="Palatino Linotype" w:cs="Arial"/>
          <w:i/>
          <w:sz w:val="22"/>
          <w:szCs w:val="22"/>
          <w:lang w:eastAsia="es-MX"/>
        </w:rPr>
        <w:t xml:space="preserve"> </w:t>
      </w:r>
      <w:r w:rsidRPr="000F0EA1">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0F0EA1">
        <w:rPr>
          <w:rFonts w:ascii="Palatino Linotype" w:hAnsi="Palatino Linotype" w:cs="Arial"/>
          <w:i/>
          <w:sz w:val="22"/>
          <w:szCs w:val="22"/>
          <w:lang w:eastAsia="es-MX"/>
        </w:rPr>
        <w:t xml:space="preserve"> la Ley General, la Ley Federal y </w:t>
      </w:r>
      <w:r w:rsidRPr="000F0EA1">
        <w:rPr>
          <w:rFonts w:ascii="Palatino Linotype" w:hAnsi="Palatino Linotype" w:cs="Arial"/>
          <w:b/>
          <w:i/>
          <w:sz w:val="22"/>
          <w:szCs w:val="22"/>
          <w:u w:val="single"/>
          <w:lang w:eastAsia="es-MX"/>
        </w:rPr>
        <w:t xml:space="preserve">leyes estatales, </w:t>
      </w:r>
      <w:r w:rsidRPr="000F0EA1">
        <w:rPr>
          <w:rFonts w:ascii="Palatino Linotype" w:hAnsi="Palatino Linotype" w:cs="Arial"/>
          <w:b/>
          <w:i/>
          <w:sz w:val="22"/>
          <w:szCs w:val="22"/>
          <w:u w:val="single"/>
        </w:rPr>
        <w:t>corresponderá</w:t>
      </w:r>
      <w:r w:rsidRPr="000F0EA1">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0F0EA1">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57455ECF" w14:textId="77777777" w:rsidR="00D87B9B" w:rsidRPr="000F0EA1" w:rsidRDefault="00D87B9B" w:rsidP="00C957C7">
      <w:pPr>
        <w:suppressAutoHyphens/>
        <w:ind w:left="850" w:right="901"/>
        <w:jc w:val="both"/>
        <w:rPr>
          <w:rFonts w:ascii="Palatino Linotype" w:hAnsi="Palatino Linotype" w:cs="Arial"/>
          <w:i/>
          <w:sz w:val="22"/>
          <w:szCs w:val="22"/>
          <w:lang w:eastAsia="es-MX"/>
        </w:rPr>
      </w:pPr>
      <w:r w:rsidRPr="000F0EA1">
        <w:rPr>
          <w:rFonts w:ascii="Palatino Linotype" w:hAnsi="Palatino Linotype" w:cs="Arial"/>
          <w:b/>
          <w:i/>
          <w:sz w:val="22"/>
          <w:szCs w:val="22"/>
          <w:lang w:eastAsia="es-MX"/>
        </w:rPr>
        <w:t>Sexto.</w:t>
      </w:r>
      <w:r w:rsidRPr="000F0EA1">
        <w:rPr>
          <w:rFonts w:ascii="Palatino Linotype" w:hAnsi="Palatino Linotype" w:cs="Arial"/>
          <w:i/>
          <w:sz w:val="22"/>
          <w:szCs w:val="22"/>
          <w:lang w:eastAsia="es-MX"/>
        </w:rPr>
        <w:t xml:space="preserve"> </w:t>
      </w:r>
      <w:r w:rsidRPr="000F0EA1">
        <w:rPr>
          <w:rFonts w:ascii="Palatino Linotype" w:hAnsi="Palatino Linotype" w:cs="Arial"/>
          <w:b/>
          <w:i/>
          <w:sz w:val="22"/>
          <w:szCs w:val="22"/>
          <w:u w:val="single"/>
          <w:lang w:eastAsia="es-MX"/>
        </w:rPr>
        <w:t>Los sujetos obligados no podrán emitir acuerdos de carácter general</w:t>
      </w:r>
      <w:r w:rsidRPr="000F0EA1">
        <w:rPr>
          <w:rFonts w:ascii="Palatino Linotype" w:hAnsi="Palatino Linotype" w:cs="Arial"/>
          <w:i/>
          <w:sz w:val="22"/>
          <w:szCs w:val="22"/>
          <w:lang w:eastAsia="es-MX"/>
        </w:rPr>
        <w:t xml:space="preserve"> ni particular que clasifiquen </w:t>
      </w:r>
      <w:r w:rsidRPr="000F0EA1">
        <w:rPr>
          <w:rFonts w:ascii="Palatino Linotype" w:hAnsi="Palatino Linotype" w:cs="Arial"/>
          <w:bCs/>
          <w:i/>
          <w:sz w:val="22"/>
          <w:szCs w:val="22"/>
        </w:rPr>
        <w:t>documentos</w:t>
      </w:r>
      <w:r w:rsidRPr="000F0EA1">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1B5311A1" w14:textId="77777777" w:rsidR="00D87B9B" w:rsidRPr="000F0EA1" w:rsidRDefault="00D87B9B" w:rsidP="00C957C7">
      <w:pPr>
        <w:suppressAutoHyphens/>
        <w:ind w:left="850" w:right="901"/>
        <w:jc w:val="both"/>
        <w:rPr>
          <w:rFonts w:ascii="Palatino Linotype" w:hAnsi="Palatino Linotype" w:cs="Arial"/>
          <w:i/>
          <w:sz w:val="22"/>
          <w:szCs w:val="22"/>
          <w:lang w:eastAsia="es-MX"/>
        </w:rPr>
      </w:pPr>
      <w:r w:rsidRPr="000F0EA1">
        <w:rPr>
          <w:rFonts w:ascii="Palatino Linotype" w:hAnsi="Palatino Linotype" w:cs="Arial"/>
          <w:b/>
          <w:i/>
          <w:sz w:val="22"/>
          <w:szCs w:val="22"/>
          <w:u w:val="single"/>
          <w:lang w:eastAsia="es-MX"/>
        </w:rPr>
        <w:t xml:space="preserve">La clasificación de </w:t>
      </w:r>
      <w:r w:rsidRPr="000F0EA1">
        <w:rPr>
          <w:rFonts w:ascii="Palatino Linotype" w:hAnsi="Palatino Linotype" w:cs="Arial"/>
          <w:b/>
          <w:i/>
          <w:sz w:val="22"/>
          <w:szCs w:val="22"/>
          <w:u w:val="single"/>
        </w:rPr>
        <w:t>información</w:t>
      </w:r>
      <w:r w:rsidRPr="000F0EA1">
        <w:rPr>
          <w:rFonts w:ascii="Palatino Linotype" w:hAnsi="Palatino Linotype" w:cs="Arial"/>
          <w:b/>
          <w:i/>
          <w:sz w:val="22"/>
          <w:szCs w:val="22"/>
          <w:u w:val="single"/>
          <w:lang w:eastAsia="es-MX"/>
        </w:rPr>
        <w:t xml:space="preserve"> se realizará conforme a un análisis caso por caso</w:t>
      </w:r>
      <w:r w:rsidRPr="000F0EA1">
        <w:rPr>
          <w:rFonts w:ascii="Palatino Linotype" w:hAnsi="Palatino Linotype" w:cs="Arial"/>
          <w:i/>
          <w:sz w:val="22"/>
          <w:szCs w:val="22"/>
          <w:lang w:eastAsia="es-MX"/>
        </w:rPr>
        <w:t xml:space="preserve">, mediante la aplicación </w:t>
      </w:r>
      <w:r w:rsidRPr="000F0EA1">
        <w:rPr>
          <w:rFonts w:ascii="Palatino Linotype" w:hAnsi="Palatino Linotype" w:cs="Arial"/>
          <w:bCs/>
          <w:i/>
          <w:sz w:val="22"/>
          <w:szCs w:val="22"/>
        </w:rPr>
        <w:t>de</w:t>
      </w:r>
      <w:r w:rsidRPr="000F0EA1">
        <w:rPr>
          <w:rFonts w:ascii="Palatino Linotype" w:hAnsi="Palatino Linotype" w:cs="Arial"/>
          <w:i/>
          <w:sz w:val="22"/>
          <w:szCs w:val="22"/>
          <w:lang w:eastAsia="es-MX"/>
        </w:rPr>
        <w:t xml:space="preserve"> la prueba de daño y de interés público.</w:t>
      </w:r>
    </w:p>
    <w:p w14:paraId="5CD80C94" w14:textId="77777777" w:rsidR="00D87B9B" w:rsidRPr="000F0EA1" w:rsidRDefault="00D87B9B" w:rsidP="00C957C7">
      <w:pPr>
        <w:suppressAutoHyphens/>
        <w:ind w:left="850" w:right="901"/>
        <w:jc w:val="both"/>
        <w:rPr>
          <w:rFonts w:ascii="Palatino Linotype" w:hAnsi="Palatino Linotype" w:cs="Arial"/>
          <w:i/>
          <w:sz w:val="22"/>
          <w:szCs w:val="22"/>
          <w:lang w:eastAsia="es-MX"/>
        </w:rPr>
      </w:pPr>
      <w:r w:rsidRPr="000F0EA1">
        <w:rPr>
          <w:rFonts w:ascii="Palatino Linotype" w:hAnsi="Palatino Linotype" w:cs="Arial"/>
          <w:b/>
          <w:i/>
          <w:sz w:val="22"/>
          <w:szCs w:val="22"/>
          <w:lang w:eastAsia="es-MX"/>
        </w:rPr>
        <w:t>Séptimo.</w:t>
      </w:r>
      <w:r w:rsidRPr="000F0EA1">
        <w:rPr>
          <w:rFonts w:ascii="Palatino Linotype" w:hAnsi="Palatino Linotype" w:cs="Arial"/>
          <w:i/>
          <w:sz w:val="22"/>
          <w:szCs w:val="22"/>
          <w:lang w:eastAsia="es-MX"/>
        </w:rPr>
        <w:t xml:space="preserve"> </w:t>
      </w:r>
      <w:r w:rsidRPr="000F0EA1">
        <w:rPr>
          <w:rFonts w:ascii="Palatino Linotype" w:hAnsi="Palatino Linotype" w:cs="Arial"/>
          <w:b/>
          <w:i/>
          <w:sz w:val="22"/>
          <w:szCs w:val="22"/>
          <w:u w:val="single"/>
          <w:lang w:eastAsia="es-MX"/>
        </w:rPr>
        <w:t xml:space="preserve">La clasificación </w:t>
      </w:r>
      <w:r w:rsidRPr="000F0EA1">
        <w:rPr>
          <w:rFonts w:ascii="Palatino Linotype" w:hAnsi="Palatino Linotype" w:cs="Arial"/>
          <w:b/>
          <w:bCs/>
          <w:i/>
          <w:sz w:val="22"/>
          <w:szCs w:val="22"/>
          <w:u w:val="single"/>
        </w:rPr>
        <w:t>de</w:t>
      </w:r>
      <w:r w:rsidRPr="000F0EA1">
        <w:rPr>
          <w:rFonts w:ascii="Palatino Linotype" w:hAnsi="Palatino Linotype" w:cs="Arial"/>
          <w:b/>
          <w:i/>
          <w:sz w:val="22"/>
          <w:szCs w:val="22"/>
          <w:u w:val="single"/>
          <w:lang w:eastAsia="es-MX"/>
        </w:rPr>
        <w:t xml:space="preserve"> la </w:t>
      </w:r>
      <w:r w:rsidRPr="000F0EA1">
        <w:rPr>
          <w:rFonts w:ascii="Palatino Linotype" w:hAnsi="Palatino Linotype" w:cs="Arial"/>
          <w:b/>
          <w:i/>
          <w:sz w:val="22"/>
          <w:szCs w:val="22"/>
          <w:u w:val="single"/>
        </w:rPr>
        <w:t>información</w:t>
      </w:r>
      <w:r w:rsidRPr="000F0EA1">
        <w:rPr>
          <w:rFonts w:ascii="Palatino Linotype" w:hAnsi="Palatino Linotype" w:cs="Arial"/>
          <w:b/>
          <w:i/>
          <w:sz w:val="22"/>
          <w:szCs w:val="22"/>
          <w:u w:val="single"/>
          <w:lang w:eastAsia="es-MX"/>
        </w:rPr>
        <w:t xml:space="preserve"> se llevará a cabo en el momento en que</w:t>
      </w:r>
      <w:r w:rsidRPr="000F0EA1">
        <w:rPr>
          <w:rFonts w:ascii="Palatino Linotype" w:hAnsi="Palatino Linotype" w:cs="Arial"/>
          <w:i/>
          <w:sz w:val="22"/>
          <w:szCs w:val="22"/>
          <w:lang w:eastAsia="es-MX"/>
        </w:rPr>
        <w:t>:</w:t>
      </w:r>
    </w:p>
    <w:p w14:paraId="6767615B" w14:textId="77777777" w:rsidR="00D87B9B" w:rsidRPr="000F0EA1" w:rsidRDefault="00D87B9B" w:rsidP="00C957C7">
      <w:pPr>
        <w:suppressAutoHyphens/>
        <w:ind w:left="850" w:right="901"/>
        <w:jc w:val="both"/>
        <w:rPr>
          <w:rFonts w:ascii="Palatino Linotype" w:hAnsi="Palatino Linotype" w:cs="Arial"/>
          <w:i/>
          <w:sz w:val="22"/>
          <w:szCs w:val="22"/>
          <w:lang w:eastAsia="es-MX"/>
        </w:rPr>
      </w:pPr>
      <w:r w:rsidRPr="000F0EA1">
        <w:rPr>
          <w:rFonts w:ascii="Palatino Linotype" w:hAnsi="Palatino Linotype" w:cs="Arial"/>
          <w:b/>
          <w:i/>
          <w:sz w:val="22"/>
          <w:szCs w:val="22"/>
          <w:lang w:eastAsia="es-MX"/>
        </w:rPr>
        <w:t>I.</w:t>
      </w:r>
      <w:r w:rsidRPr="000F0EA1">
        <w:rPr>
          <w:rFonts w:ascii="Palatino Linotype" w:hAnsi="Palatino Linotype" w:cs="Arial"/>
          <w:i/>
          <w:sz w:val="22"/>
          <w:szCs w:val="22"/>
          <w:lang w:eastAsia="es-MX"/>
        </w:rPr>
        <w:t xml:space="preserve"> Se reciba una solicitud de acceso a la información;</w:t>
      </w:r>
    </w:p>
    <w:p w14:paraId="040EC6DD" w14:textId="77777777" w:rsidR="00D87B9B" w:rsidRPr="000F0EA1" w:rsidRDefault="00D87B9B" w:rsidP="00C957C7">
      <w:pPr>
        <w:suppressAutoHyphens/>
        <w:ind w:left="850" w:right="901"/>
        <w:jc w:val="both"/>
        <w:rPr>
          <w:rFonts w:ascii="Palatino Linotype" w:hAnsi="Palatino Linotype" w:cs="Arial"/>
          <w:i/>
          <w:sz w:val="22"/>
          <w:szCs w:val="22"/>
          <w:lang w:eastAsia="es-MX"/>
        </w:rPr>
      </w:pPr>
      <w:r w:rsidRPr="000F0EA1">
        <w:rPr>
          <w:rFonts w:ascii="Palatino Linotype" w:hAnsi="Palatino Linotype" w:cs="Arial"/>
          <w:b/>
          <w:i/>
          <w:sz w:val="22"/>
          <w:szCs w:val="22"/>
          <w:lang w:eastAsia="es-MX"/>
        </w:rPr>
        <w:t>II.</w:t>
      </w:r>
      <w:r w:rsidRPr="000F0EA1">
        <w:rPr>
          <w:rFonts w:ascii="Palatino Linotype" w:hAnsi="Palatino Linotype" w:cs="Arial"/>
          <w:i/>
          <w:sz w:val="22"/>
          <w:szCs w:val="22"/>
          <w:lang w:eastAsia="es-MX"/>
        </w:rPr>
        <w:t xml:space="preserve"> </w:t>
      </w:r>
      <w:r w:rsidRPr="000F0EA1">
        <w:rPr>
          <w:rFonts w:ascii="Palatino Linotype" w:hAnsi="Palatino Linotype" w:cs="Arial"/>
          <w:b/>
          <w:i/>
          <w:sz w:val="22"/>
          <w:szCs w:val="22"/>
          <w:u w:val="single"/>
          <w:lang w:eastAsia="es-MX"/>
        </w:rPr>
        <w:t xml:space="preserve">Se determine </w:t>
      </w:r>
      <w:r w:rsidRPr="000F0EA1">
        <w:rPr>
          <w:rFonts w:ascii="Palatino Linotype" w:hAnsi="Palatino Linotype" w:cs="Arial"/>
          <w:b/>
          <w:bCs/>
          <w:i/>
          <w:sz w:val="22"/>
          <w:szCs w:val="22"/>
          <w:u w:val="single"/>
        </w:rPr>
        <w:t>mediante</w:t>
      </w:r>
      <w:r w:rsidRPr="000F0EA1">
        <w:rPr>
          <w:rFonts w:ascii="Palatino Linotype" w:hAnsi="Palatino Linotype" w:cs="Arial"/>
          <w:b/>
          <w:i/>
          <w:sz w:val="22"/>
          <w:szCs w:val="22"/>
          <w:u w:val="single"/>
          <w:lang w:eastAsia="es-MX"/>
        </w:rPr>
        <w:t xml:space="preserve"> resolución de autoridad competente</w:t>
      </w:r>
      <w:r w:rsidRPr="000F0EA1">
        <w:rPr>
          <w:rFonts w:ascii="Palatino Linotype" w:hAnsi="Palatino Linotype" w:cs="Arial"/>
          <w:i/>
          <w:sz w:val="22"/>
          <w:szCs w:val="22"/>
          <w:lang w:eastAsia="es-MX"/>
        </w:rPr>
        <w:t>, o</w:t>
      </w:r>
    </w:p>
    <w:p w14:paraId="45EFC7DA" w14:textId="77777777" w:rsidR="00D87B9B" w:rsidRPr="000F0EA1" w:rsidRDefault="00D87B9B" w:rsidP="00C957C7">
      <w:pPr>
        <w:suppressAutoHyphens/>
        <w:ind w:left="850" w:right="901"/>
        <w:jc w:val="both"/>
        <w:rPr>
          <w:rFonts w:ascii="Palatino Linotype" w:hAnsi="Palatino Linotype" w:cs="Arial"/>
          <w:i/>
          <w:sz w:val="22"/>
          <w:szCs w:val="22"/>
          <w:lang w:eastAsia="es-MX"/>
        </w:rPr>
      </w:pPr>
      <w:r w:rsidRPr="000F0EA1">
        <w:rPr>
          <w:rFonts w:ascii="Palatino Linotype" w:hAnsi="Palatino Linotype" w:cs="Arial"/>
          <w:b/>
          <w:i/>
          <w:sz w:val="22"/>
          <w:szCs w:val="22"/>
          <w:lang w:eastAsia="es-MX"/>
        </w:rPr>
        <w:t>III.</w:t>
      </w:r>
      <w:r w:rsidRPr="000F0EA1">
        <w:rPr>
          <w:rFonts w:ascii="Palatino Linotype" w:hAnsi="Palatino Linotype" w:cs="Arial"/>
          <w:i/>
          <w:sz w:val="22"/>
          <w:szCs w:val="22"/>
          <w:lang w:eastAsia="es-MX"/>
        </w:rPr>
        <w:t xml:space="preserve"> Se generen </w:t>
      </w:r>
      <w:r w:rsidRPr="000F0EA1">
        <w:rPr>
          <w:rFonts w:ascii="Palatino Linotype" w:hAnsi="Palatino Linotype" w:cs="Arial"/>
          <w:bCs/>
          <w:i/>
          <w:sz w:val="22"/>
          <w:szCs w:val="22"/>
        </w:rPr>
        <w:t>versiones</w:t>
      </w:r>
      <w:r w:rsidRPr="000F0EA1">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1AD2DF8C" w14:textId="77777777" w:rsidR="00D87B9B" w:rsidRPr="000F0EA1" w:rsidRDefault="00D87B9B" w:rsidP="00C957C7">
      <w:pPr>
        <w:suppressAutoHyphens/>
        <w:ind w:left="850" w:right="901"/>
        <w:jc w:val="both"/>
        <w:rPr>
          <w:rFonts w:ascii="Palatino Linotype" w:hAnsi="Palatino Linotype" w:cs="Arial"/>
          <w:i/>
          <w:sz w:val="22"/>
          <w:szCs w:val="22"/>
          <w:lang w:eastAsia="es-MX"/>
        </w:rPr>
      </w:pPr>
      <w:r w:rsidRPr="000F0EA1">
        <w:rPr>
          <w:rFonts w:ascii="Palatino Linotype" w:hAnsi="Palatino Linotype" w:cs="Arial"/>
          <w:i/>
          <w:sz w:val="22"/>
          <w:szCs w:val="22"/>
          <w:lang w:eastAsia="es-MX"/>
        </w:rPr>
        <w:t xml:space="preserve">Los titulares de las áreas deberán revisar la clasificación al momento de la recepción de una solicitud de </w:t>
      </w:r>
      <w:r w:rsidRPr="000F0EA1">
        <w:rPr>
          <w:rFonts w:ascii="Palatino Linotype" w:hAnsi="Palatino Linotype" w:cs="Arial"/>
          <w:bCs/>
          <w:i/>
          <w:sz w:val="22"/>
          <w:szCs w:val="22"/>
        </w:rPr>
        <w:t>acceso</w:t>
      </w:r>
      <w:r w:rsidRPr="000F0EA1">
        <w:rPr>
          <w:rFonts w:ascii="Palatino Linotype" w:hAnsi="Palatino Linotype" w:cs="Arial"/>
          <w:i/>
          <w:sz w:val="22"/>
          <w:szCs w:val="22"/>
          <w:lang w:eastAsia="es-MX"/>
        </w:rPr>
        <w:t xml:space="preserve"> a la información, para verificar si encuadra en una causal de reserva o de confidencialidad.</w:t>
      </w:r>
    </w:p>
    <w:p w14:paraId="26D6C02C" w14:textId="77777777" w:rsidR="00D87B9B" w:rsidRPr="000F0EA1" w:rsidRDefault="00D87B9B" w:rsidP="00C957C7">
      <w:pPr>
        <w:suppressAutoHyphens/>
        <w:ind w:left="850" w:right="901"/>
        <w:jc w:val="both"/>
        <w:rPr>
          <w:rFonts w:ascii="Palatino Linotype" w:hAnsi="Palatino Linotype" w:cs="Arial"/>
          <w:i/>
          <w:sz w:val="22"/>
          <w:szCs w:val="22"/>
          <w:lang w:eastAsia="es-MX"/>
        </w:rPr>
      </w:pPr>
      <w:r w:rsidRPr="000F0EA1">
        <w:rPr>
          <w:rFonts w:ascii="Palatino Linotype" w:hAnsi="Palatino Linotype" w:cs="Arial"/>
          <w:b/>
          <w:i/>
          <w:sz w:val="22"/>
          <w:szCs w:val="22"/>
          <w:lang w:eastAsia="es-MX"/>
        </w:rPr>
        <w:t>Octavo.</w:t>
      </w:r>
      <w:r w:rsidRPr="000F0EA1">
        <w:rPr>
          <w:rFonts w:ascii="Palatino Linotype" w:hAnsi="Palatino Linotype" w:cs="Arial"/>
          <w:i/>
          <w:sz w:val="22"/>
          <w:szCs w:val="22"/>
          <w:lang w:eastAsia="es-MX"/>
        </w:rPr>
        <w:t xml:space="preserve"> </w:t>
      </w:r>
      <w:r w:rsidRPr="000F0EA1">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0F0EA1">
        <w:rPr>
          <w:rFonts w:ascii="Palatino Linotype" w:hAnsi="Palatino Linotype" w:cs="Arial"/>
          <w:b/>
          <w:bCs/>
          <w:i/>
          <w:sz w:val="22"/>
          <w:szCs w:val="22"/>
          <w:u w:val="single"/>
        </w:rPr>
        <w:t>expresamente</w:t>
      </w:r>
      <w:r w:rsidRPr="000F0EA1">
        <w:rPr>
          <w:rFonts w:ascii="Palatino Linotype" w:hAnsi="Palatino Linotype" w:cs="Arial"/>
          <w:b/>
          <w:i/>
          <w:sz w:val="22"/>
          <w:szCs w:val="22"/>
          <w:u w:val="single"/>
          <w:lang w:eastAsia="es-MX"/>
        </w:rPr>
        <w:t xml:space="preserve"> le otorga el carácter de</w:t>
      </w:r>
      <w:r w:rsidRPr="000F0EA1">
        <w:rPr>
          <w:rFonts w:ascii="Palatino Linotype" w:hAnsi="Palatino Linotype" w:cs="Arial"/>
          <w:i/>
          <w:sz w:val="22"/>
          <w:szCs w:val="22"/>
          <w:lang w:eastAsia="es-MX"/>
        </w:rPr>
        <w:t xml:space="preserve"> reservada o </w:t>
      </w:r>
      <w:r w:rsidRPr="000F0EA1">
        <w:rPr>
          <w:rFonts w:ascii="Palatino Linotype" w:hAnsi="Palatino Linotype" w:cs="Arial"/>
          <w:b/>
          <w:i/>
          <w:sz w:val="22"/>
          <w:szCs w:val="22"/>
          <w:u w:val="single"/>
          <w:lang w:eastAsia="es-MX"/>
        </w:rPr>
        <w:t>confidencial</w:t>
      </w:r>
      <w:r w:rsidRPr="000F0EA1">
        <w:rPr>
          <w:rFonts w:ascii="Palatino Linotype" w:hAnsi="Palatino Linotype" w:cs="Arial"/>
          <w:i/>
          <w:sz w:val="22"/>
          <w:szCs w:val="22"/>
          <w:lang w:eastAsia="es-MX"/>
        </w:rPr>
        <w:t>.</w:t>
      </w:r>
    </w:p>
    <w:p w14:paraId="1797284F" w14:textId="77777777" w:rsidR="00D87B9B" w:rsidRPr="000F0EA1" w:rsidRDefault="00D87B9B" w:rsidP="00C957C7">
      <w:pPr>
        <w:suppressAutoHyphens/>
        <w:ind w:left="850" w:right="901"/>
        <w:jc w:val="both"/>
        <w:rPr>
          <w:rFonts w:ascii="Palatino Linotype" w:hAnsi="Palatino Linotype" w:cs="Arial"/>
          <w:bCs/>
          <w:i/>
          <w:sz w:val="22"/>
          <w:szCs w:val="22"/>
        </w:rPr>
      </w:pPr>
      <w:r w:rsidRPr="000F0EA1">
        <w:rPr>
          <w:rFonts w:ascii="Palatino Linotype" w:hAnsi="Palatino Linotype" w:cs="Arial"/>
          <w:b/>
          <w:i/>
          <w:sz w:val="22"/>
          <w:szCs w:val="22"/>
          <w:u w:val="single"/>
          <w:lang w:eastAsia="es-MX"/>
        </w:rPr>
        <w:t xml:space="preserve">Para </w:t>
      </w:r>
      <w:r w:rsidRPr="000F0EA1">
        <w:rPr>
          <w:rFonts w:ascii="Palatino Linotype" w:hAnsi="Palatino Linotype" w:cs="Arial"/>
          <w:b/>
          <w:bCs/>
          <w:i/>
          <w:sz w:val="22"/>
          <w:szCs w:val="22"/>
          <w:u w:val="single"/>
        </w:rPr>
        <w:t xml:space="preserve">motivar la clasificación se deberán señalar las razones o circunstancias especiales que lo </w:t>
      </w:r>
      <w:r w:rsidRPr="000F0EA1">
        <w:rPr>
          <w:rFonts w:ascii="Palatino Linotype" w:hAnsi="Palatino Linotype" w:cs="Arial"/>
          <w:b/>
          <w:i/>
          <w:sz w:val="22"/>
          <w:szCs w:val="22"/>
          <w:u w:val="single"/>
          <w:lang w:eastAsia="es-MX"/>
        </w:rPr>
        <w:t>llevaron</w:t>
      </w:r>
      <w:r w:rsidRPr="000F0EA1">
        <w:rPr>
          <w:rFonts w:ascii="Palatino Linotype" w:hAnsi="Palatino Linotype" w:cs="Arial"/>
          <w:b/>
          <w:bCs/>
          <w:i/>
          <w:sz w:val="22"/>
          <w:szCs w:val="22"/>
          <w:u w:val="single"/>
        </w:rPr>
        <w:t xml:space="preserve"> a concluir que el caso particular se ajusta al supuesto previsto por la norma legal invocada </w:t>
      </w:r>
      <w:r w:rsidRPr="000F0EA1">
        <w:rPr>
          <w:rFonts w:ascii="Palatino Linotype" w:hAnsi="Palatino Linotype" w:cs="Arial"/>
          <w:bCs/>
          <w:i/>
          <w:sz w:val="22"/>
          <w:szCs w:val="22"/>
        </w:rPr>
        <w:t>como fundamento.</w:t>
      </w:r>
    </w:p>
    <w:p w14:paraId="1CF22DC0" w14:textId="77777777" w:rsidR="00D87B9B" w:rsidRPr="000F0EA1" w:rsidRDefault="00D87B9B" w:rsidP="00C957C7">
      <w:pPr>
        <w:suppressAutoHyphens/>
        <w:ind w:left="850" w:right="901"/>
        <w:jc w:val="both"/>
        <w:rPr>
          <w:rFonts w:ascii="Palatino Linotype" w:hAnsi="Palatino Linotype" w:cs="Arial"/>
          <w:bCs/>
          <w:i/>
          <w:sz w:val="22"/>
          <w:szCs w:val="22"/>
        </w:rPr>
      </w:pPr>
      <w:r w:rsidRPr="000F0EA1">
        <w:rPr>
          <w:rFonts w:ascii="Palatino Linotype" w:hAnsi="Palatino Linotype" w:cs="Arial"/>
          <w:bCs/>
          <w:i/>
          <w:sz w:val="22"/>
          <w:szCs w:val="22"/>
        </w:rPr>
        <w:t xml:space="preserve">En caso de referirse a información reservada, la motivación de la clasificación también deberá comprender las circunstancias que justifican el establecimiento de determinado plazo </w:t>
      </w:r>
      <w:r w:rsidRPr="000F0EA1">
        <w:rPr>
          <w:rFonts w:ascii="Palatino Linotype" w:hAnsi="Palatino Linotype" w:cs="Arial"/>
          <w:i/>
          <w:sz w:val="22"/>
          <w:szCs w:val="22"/>
          <w:lang w:eastAsia="es-MX"/>
        </w:rPr>
        <w:t>de</w:t>
      </w:r>
      <w:r w:rsidRPr="000F0EA1">
        <w:rPr>
          <w:rFonts w:ascii="Palatino Linotype" w:hAnsi="Palatino Linotype" w:cs="Arial"/>
          <w:bCs/>
          <w:i/>
          <w:sz w:val="22"/>
          <w:szCs w:val="22"/>
        </w:rPr>
        <w:t xml:space="preserve"> </w:t>
      </w:r>
      <w:r w:rsidRPr="000F0EA1">
        <w:rPr>
          <w:rFonts w:ascii="Palatino Linotype" w:hAnsi="Palatino Linotype" w:cs="Arial"/>
          <w:i/>
          <w:sz w:val="22"/>
          <w:szCs w:val="22"/>
          <w:lang w:eastAsia="es-MX"/>
        </w:rPr>
        <w:t>reserva</w:t>
      </w:r>
      <w:r w:rsidRPr="000F0EA1">
        <w:rPr>
          <w:rFonts w:ascii="Palatino Linotype" w:hAnsi="Palatino Linotype" w:cs="Arial"/>
          <w:bCs/>
          <w:i/>
          <w:sz w:val="22"/>
          <w:szCs w:val="22"/>
        </w:rPr>
        <w:t>.</w:t>
      </w:r>
    </w:p>
    <w:p w14:paraId="11D1EA6E" w14:textId="77777777" w:rsidR="00D87B9B" w:rsidRPr="000F0EA1" w:rsidRDefault="00D87B9B" w:rsidP="00C957C7">
      <w:pPr>
        <w:suppressAutoHyphens/>
        <w:ind w:left="850" w:right="901"/>
        <w:jc w:val="both"/>
        <w:rPr>
          <w:rFonts w:ascii="Palatino Linotype" w:hAnsi="Palatino Linotype" w:cs="Arial"/>
          <w:bCs/>
          <w:i/>
          <w:sz w:val="22"/>
          <w:szCs w:val="22"/>
        </w:rPr>
      </w:pPr>
      <w:r w:rsidRPr="000F0EA1">
        <w:rPr>
          <w:rFonts w:ascii="Palatino Linotype" w:hAnsi="Palatino Linotype" w:cs="Arial"/>
          <w:i/>
          <w:sz w:val="22"/>
          <w:szCs w:val="22"/>
          <w:lang w:eastAsia="es-MX"/>
        </w:rPr>
        <w:t>Tratándose</w:t>
      </w:r>
      <w:r w:rsidRPr="000F0EA1">
        <w:rPr>
          <w:rFonts w:ascii="Palatino Linotype" w:hAnsi="Palatino Linotype" w:cs="Arial"/>
          <w:bCs/>
          <w:i/>
          <w:sz w:val="22"/>
          <w:szCs w:val="22"/>
        </w:rPr>
        <w:t xml:space="preserve"> de información clasificada como confidencial respecto de la cual se haya </w:t>
      </w:r>
      <w:r w:rsidRPr="000F0EA1">
        <w:rPr>
          <w:rFonts w:ascii="Palatino Linotype" w:hAnsi="Palatino Linotype" w:cs="Arial"/>
          <w:i/>
          <w:sz w:val="22"/>
          <w:szCs w:val="22"/>
          <w:lang w:eastAsia="es-MX"/>
        </w:rPr>
        <w:t>determinado</w:t>
      </w:r>
      <w:r w:rsidRPr="000F0EA1">
        <w:rPr>
          <w:rFonts w:ascii="Palatino Linotype" w:hAnsi="Palatino Linotype" w:cs="Arial"/>
          <w:bCs/>
          <w:i/>
          <w:sz w:val="22"/>
          <w:szCs w:val="22"/>
        </w:rPr>
        <w:t xml:space="preserve"> </w:t>
      </w:r>
      <w:r w:rsidRPr="000F0EA1">
        <w:rPr>
          <w:rFonts w:ascii="Palatino Linotype" w:hAnsi="Palatino Linotype" w:cs="Arial"/>
          <w:i/>
          <w:sz w:val="22"/>
          <w:szCs w:val="22"/>
          <w:lang w:eastAsia="es-MX"/>
        </w:rPr>
        <w:t>su</w:t>
      </w:r>
      <w:r w:rsidRPr="000F0EA1">
        <w:rPr>
          <w:rFonts w:ascii="Palatino Linotype" w:hAnsi="Palatino Linotype" w:cs="Arial"/>
          <w:bCs/>
          <w:i/>
          <w:sz w:val="22"/>
          <w:szCs w:val="22"/>
        </w:rPr>
        <w:t xml:space="preserve"> conservación permanente por tener valor histórico, ésta conservará tal carácter de conformidad con la normativa aplicable en materia de archivos.</w:t>
      </w:r>
    </w:p>
    <w:p w14:paraId="3D1B42F8" w14:textId="77777777" w:rsidR="00D87B9B" w:rsidRPr="000F0EA1" w:rsidRDefault="00D87B9B" w:rsidP="00C957C7">
      <w:pPr>
        <w:suppressAutoHyphens/>
        <w:ind w:left="850" w:right="901"/>
        <w:jc w:val="both"/>
        <w:rPr>
          <w:rFonts w:ascii="Palatino Linotype" w:hAnsi="Palatino Linotype" w:cs="Arial"/>
          <w:i/>
          <w:sz w:val="22"/>
          <w:szCs w:val="22"/>
          <w:lang w:eastAsia="es-MX"/>
        </w:rPr>
      </w:pPr>
      <w:r w:rsidRPr="000F0EA1">
        <w:rPr>
          <w:rFonts w:ascii="Palatino Linotype" w:hAnsi="Palatino Linotype" w:cs="Arial"/>
          <w:bCs/>
          <w:i/>
          <w:sz w:val="22"/>
          <w:szCs w:val="22"/>
        </w:rPr>
        <w:t>Los documentos contenidos</w:t>
      </w:r>
      <w:r w:rsidRPr="000F0EA1">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59E50919" w14:textId="77777777" w:rsidR="00D87B9B" w:rsidRPr="000F0EA1" w:rsidRDefault="00D87B9B" w:rsidP="00C957C7">
      <w:pPr>
        <w:suppressAutoHyphens/>
        <w:ind w:left="850" w:right="901"/>
        <w:jc w:val="both"/>
        <w:rPr>
          <w:rFonts w:ascii="Palatino Linotype" w:hAnsi="Palatino Linotype" w:cs="Arial"/>
          <w:i/>
          <w:sz w:val="22"/>
          <w:szCs w:val="22"/>
          <w:lang w:eastAsia="es-MX"/>
        </w:rPr>
      </w:pPr>
      <w:r w:rsidRPr="000F0EA1">
        <w:rPr>
          <w:rFonts w:ascii="Palatino Linotype" w:hAnsi="Palatino Linotype" w:cs="Arial"/>
          <w:b/>
          <w:i/>
          <w:sz w:val="22"/>
          <w:szCs w:val="22"/>
          <w:lang w:eastAsia="es-MX"/>
        </w:rPr>
        <w:lastRenderedPageBreak/>
        <w:t>Décimo.</w:t>
      </w:r>
      <w:r w:rsidRPr="000F0EA1">
        <w:rPr>
          <w:rFonts w:ascii="Palatino Linotype" w:hAnsi="Palatino Linotype" w:cs="Arial"/>
          <w:i/>
          <w:sz w:val="22"/>
          <w:szCs w:val="22"/>
          <w:lang w:eastAsia="es-MX"/>
        </w:rPr>
        <w:t xml:space="preserve"> </w:t>
      </w:r>
      <w:r w:rsidRPr="000F0EA1">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0F0EA1">
        <w:rPr>
          <w:rFonts w:ascii="Palatino Linotype" w:hAnsi="Palatino Linotype" w:cs="Arial"/>
          <w:b/>
          <w:i/>
          <w:sz w:val="22"/>
          <w:szCs w:val="22"/>
          <w:u w:val="single"/>
        </w:rPr>
        <w:t>documentos</w:t>
      </w:r>
      <w:r w:rsidRPr="000F0EA1">
        <w:rPr>
          <w:rFonts w:ascii="Palatino Linotype" w:hAnsi="Palatino Linotype" w:cs="Arial"/>
          <w:b/>
          <w:i/>
          <w:sz w:val="22"/>
          <w:szCs w:val="22"/>
          <w:u w:val="single"/>
          <w:lang w:eastAsia="es-MX"/>
        </w:rPr>
        <w:t xml:space="preserve"> clasificados</w:t>
      </w:r>
      <w:r w:rsidRPr="000F0EA1">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429AD83A" w14:textId="77777777" w:rsidR="00D87B9B" w:rsidRPr="000F0EA1" w:rsidRDefault="00D87B9B" w:rsidP="00C957C7">
      <w:pPr>
        <w:suppressAutoHyphens/>
        <w:ind w:left="850" w:right="901"/>
        <w:jc w:val="both"/>
        <w:rPr>
          <w:rFonts w:ascii="Palatino Linotype" w:hAnsi="Palatino Linotype" w:cs="Arial"/>
          <w:i/>
          <w:sz w:val="22"/>
          <w:szCs w:val="22"/>
          <w:lang w:eastAsia="es-MX"/>
        </w:rPr>
      </w:pPr>
      <w:r w:rsidRPr="000F0EA1">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0F0EA1">
        <w:rPr>
          <w:rFonts w:ascii="Palatino Linotype" w:hAnsi="Palatino Linotype" w:cs="Arial"/>
          <w:i/>
          <w:sz w:val="22"/>
          <w:szCs w:val="22"/>
        </w:rPr>
        <w:t>que</w:t>
      </w:r>
      <w:r w:rsidRPr="000F0EA1">
        <w:rPr>
          <w:rFonts w:ascii="Palatino Linotype" w:hAnsi="Palatino Linotype" w:cs="Arial"/>
          <w:i/>
          <w:sz w:val="22"/>
          <w:szCs w:val="22"/>
          <w:lang w:eastAsia="es-MX"/>
        </w:rPr>
        <w:t xml:space="preserve"> rija la actuación del sujeto obligado.</w:t>
      </w:r>
    </w:p>
    <w:p w14:paraId="4966023C" w14:textId="77777777" w:rsidR="00D87B9B" w:rsidRPr="000F0EA1" w:rsidRDefault="00D87B9B" w:rsidP="00C957C7">
      <w:pPr>
        <w:suppressAutoHyphens/>
        <w:ind w:left="850" w:right="901"/>
        <w:jc w:val="both"/>
        <w:rPr>
          <w:rFonts w:ascii="Palatino Linotype" w:hAnsi="Palatino Linotype" w:cs="Arial"/>
          <w:i/>
          <w:sz w:val="22"/>
          <w:szCs w:val="22"/>
          <w:lang w:eastAsia="es-MX"/>
        </w:rPr>
      </w:pPr>
      <w:r w:rsidRPr="000F0EA1">
        <w:rPr>
          <w:rFonts w:ascii="Palatino Linotype" w:hAnsi="Palatino Linotype" w:cs="Arial"/>
          <w:b/>
          <w:i/>
          <w:sz w:val="22"/>
          <w:szCs w:val="22"/>
          <w:lang w:eastAsia="es-MX"/>
        </w:rPr>
        <w:t>Décimo primero.</w:t>
      </w:r>
      <w:r w:rsidRPr="000F0EA1">
        <w:rPr>
          <w:rFonts w:ascii="Palatino Linotype" w:hAnsi="Palatino Linotype" w:cs="Arial"/>
          <w:i/>
          <w:sz w:val="22"/>
          <w:szCs w:val="22"/>
          <w:lang w:eastAsia="es-MX"/>
        </w:rPr>
        <w:t xml:space="preserve"> </w:t>
      </w:r>
      <w:r w:rsidRPr="000F0EA1">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0F0EA1">
        <w:rPr>
          <w:rFonts w:ascii="Palatino Linotype" w:hAnsi="Palatino Linotype" w:cs="Arial"/>
          <w:i/>
          <w:sz w:val="22"/>
          <w:szCs w:val="22"/>
          <w:lang w:eastAsia="es-MX"/>
        </w:rPr>
        <w:t xml:space="preserve"> de conformidad con lo dispuesto en el Capítulo VIII de los presentes lineamientos.</w:t>
      </w:r>
    </w:p>
    <w:p w14:paraId="6970977A" w14:textId="77777777" w:rsidR="00D87B9B" w:rsidRPr="000F0EA1" w:rsidRDefault="00D87B9B" w:rsidP="00C957C7">
      <w:pPr>
        <w:suppressAutoHyphens/>
        <w:ind w:left="850" w:right="901"/>
        <w:jc w:val="both"/>
        <w:rPr>
          <w:rFonts w:ascii="Palatino Linotype" w:hAnsi="Palatino Linotype" w:cs="Arial"/>
          <w:i/>
          <w:sz w:val="22"/>
          <w:szCs w:val="22"/>
          <w:lang w:eastAsia="es-MX"/>
        </w:rPr>
      </w:pPr>
      <w:r w:rsidRPr="000F0EA1">
        <w:rPr>
          <w:rFonts w:ascii="Palatino Linotype" w:hAnsi="Palatino Linotype" w:cs="Arial"/>
          <w:i/>
          <w:sz w:val="22"/>
          <w:szCs w:val="22"/>
          <w:lang w:eastAsia="es-MX"/>
        </w:rPr>
        <w:t>[…]</w:t>
      </w:r>
    </w:p>
    <w:p w14:paraId="1F7021CD" w14:textId="77777777" w:rsidR="00D87B9B" w:rsidRPr="000F0EA1" w:rsidRDefault="00D87B9B" w:rsidP="00C957C7">
      <w:pPr>
        <w:suppressAutoHyphens/>
        <w:ind w:left="850" w:right="901"/>
        <w:jc w:val="center"/>
        <w:rPr>
          <w:rFonts w:ascii="Palatino Linotype" w:hAnsi="Palatino Linotype" w:cs="Arial"/>
          <w:b/>
          <w:i/>
          <w:sz w:val="22"/>
          <w:szCs w:val="22"/>
          <w:lang w:eastAsia="es-MX"/>
        </w:rPr>
      </w:pPr>
      <w:r w:rsidRPr="000F0EA1">
        <w:rPr>
          <w:rFonts w:ascii="Palatino Linotype" w:hAnsi="Palatino Linotype" w:cs="Arial"/>
          <w:b/>
          <w:i/>
          <w:sz w:val="22"/>
          <w:szCs w:val="22"/>
          <w:lang w:eastAsia="es-MX"/>
        </w:rPr>
        <w:t>CAPÍTULO VIII</w:t>
      </w:r>
    </w:p>
    <w:p w14:paraId="2BCD8054" w14:textId="77777777" w:rsidR="00D87B9B" w:rsidRPr="000F0EA1" w:rsidRDefault="00D87B9B" w:rsidP="00C957C7">
      <w:pPr>
        <w:suppressAutoHyphens/>
        <w:ind w:left="850" w:right="901"/>
        <w:jc w:val="center"/>
        <w:rPr>
          <w:rFonts w:ascii="Palatino Linotype" w:hAnsi="Palatino Linotype" w:cs="Arial"/>
          <w:b/>
          <w:i/>
          <w:sz w:val="22"/>
          <w:szCs w:val="22"/>
          <w:lang w:eastAsia="es-MX"/>
        </w:rPr>
      </w:pPr>
      <w:r w:rsidRPr="000F0EA1">
        <w:rPr>
          <w:rFonts w:ascii="Palatino Linotype" w:hAnsi="Palatino Linotype" w:cs="Arial"/>
          <w:b/>
          <w:i/>
          <w:sz w:val="22"/>
          <w:szCs w:val="22"/>
          <w:lang w:eastAsia="es-MX"/>
        </w:rPr>
        <w:t>DE LA LEYENDA DE CLASIFICACIÓN</w:t>
      </w:r>
    </w:p>
    <w:p w14:paraId="05C0DB9A" w14:textId="77777777" w:rsidR="00D87B9B" w:rsidRPr="000F0EA1" w:rsidRDefault="00D87B9B" w:rsidP="00C957C7">
      <w:pPr>
        <w:suppressAutoHyphens/>
        <w:ind w:left="850" w:right="901"/>
        <w:jc w:val="both"/>
        <w:rPr>
          <w:rFonts w:ascii="Palatino Linotype" w:hAnsi="Palatino Linotype" w:cs="Arial"/>
          <w:i/>
          <w:sz w:val="22"/>
          <w:szCs w:val="22"/>
          <w:lang w:eastAsia="es-MX"/>
        </w:rPr>
      </w:pPr>
      <w:r w:rsidRPr="000F0EA1">
        <w:rPr>
          <w:rFonts w:ascii="Palatino Linotype" w:hAnsi="Palatino Linotype" w:cs="Arial"/>
          <w:b/>
          <w:i/>
          <w:sz w:val="22"/>
          <w:szCs w:val="22"/>
          <w:lang w:eastAsia="es-MX"/>
        </w:rPr>
        <w:t xml:space="preserve">Quincuagésimo. </w:t>
      </w:r>
      <w:r w:rsidRPr="000F0EA1">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0F0EA1">
        <w:rPr>
          <w:rFonts w:ascii="Palatino Linotype" w:hAnsi="Palatino Linotype" w:cs="Arial"/>
          <w:i/>
          <w:sz w:val="22"/>
          <w:szCs w:val="22"/>
          <w:lang w:eastAsia="es-MX"/>
        </w:rPr>
        <w:t xml:space="preserve"> para señalar la clasificación de documentos o expedientes, sin perjuicio de que establezcan los propios.</w:t>
      </w:r>
    </w:p>
    <w:p w14:paraId="52B5688E" w14:textId="77777777" w:rsidR="00D87B9B" w:rsidRPr="000F0EA1" w:rsidRDefault="00D87B9B" w:rsidP="00C957C7">
      <w:pPr>
        <w:suppressAutoHyphens/>
        <w:ind w:left="850" w:right="901"/>
        <w:jc w:val="both"/>
        <w:rPr>
          <w:rFonts w:ascii="Palatino Linotype" w:hAnsi="Palatino Linotype" w:cs="Arial"/>
          <w:i/>
          <w:sz w:val="22"/>
          <w:szCs w:val="22"/>
          <w:lang w:eastAsia="es-MX"/>
        </w:rPr>
      </w:pPr>
      <w:r w:rsidRPr="000F0EA1">
        <w:rPr>
          <w:rFonts w:ascii="Palatino Linotype" w:hAnsi="Palatino Linotype" w:cs="Arial"/>
          <w:i/>
          <w:sz w:val="22"/>
          <w:szCs w:val="22"/>
          <w:lang w:eastAsia="es-MX"/>
        </w:rPr>
        <w:t>[…]</w:t>
      </w:r>
    </w:p>
    <w:p w14:paraId="1478DF9D" w14:textId="77777777" w:rsidR="00D87B9B" w:rsidRPr="000F0EA1" w:rsidRDefault="00D87B9B" w:rsidP="00C957C7">
      <w:pPr>
        <w:suppressAutoHyphens/>
        <w:ind w:left="850" w:right="901"/>
        <w:jc w:val="both"/>
        <w:rPr>
          <w:rFonts w:ascii="Palatino Linotype" w:hAnsi="Palatino Linotype" w:cs="Arial"/>
          <w:i/>
          <w:sz w:val="22"/>
          <w:szCs w:val="22"/>
          <w:lang w:eastAsia="es-MX"/>
        </w:rPr>
      </w:pPr>
      <w:r w:rsidRPr="000F0EA1">
        <w:rPr>
          <w:rFonts w:ascii="Palatino Linotype" w:hAnsi="Palatino Linotype" w:cs="Arial"/>
          <w:b/>
          <w:i/>
          <w:sz w:val="22"/>
          <w:szCs w:val="22"/>
          <w:lang w:eastAsia="es-MX"/>
        </w:rPr>
        <w:t xml:space="preserve">Quincuagésimo tercero. </w:t>
      </w:r>
      <w:r w:rsidRPr="000F0EA1">
        <w:rPr>
          <w:rFonts w:ascii="Palatino Linotype" w:hAnsi="Palatino Linotype" w:cs="Arial"/>
          <w:b/>
          <w:i/>
          <w:sz w:val="22"/>
          <w:szCs w:val="22"/>
          <w:u w:val="single"/>
          <w:lang w:eastAsia="es-MX"/>
        </w:rPr>
        <w:t>El formato para señalar la clasificación parcial de un documento</w:t>
      </w:r>
      <w:r w:rsidRPr="000F0EA1">
        <w:rPr>
          <w:rFonts w:ascii="Palatino Linotype" w:hAnsi="Palatino Linotype" w:cs="Arial"/>
          <w:i/>
          <w:sz w:val="22"/>
          <w:szCs w:val="22"/>
          <w:lang w:eastAsia="es-MX"/>
        </w:rPr>
        <w:t>, es el siguiente:</w:t>
      </w:r>
    </w:p>
    <w:p w14:paraId="7C273D35" w14:textId="77777777" w:rsidR="00D87B9B" w:rsidRPr="000F0EA1" w:rsidRDefault="00D87B9B" w:rsidP="00C957C7">
      <w:pPr>
        <w:suppressAutoHyphens/>
        <w:ind w:left="850" w:right="901"/>
        <w:jc w:val="both"/>
        <w:rPr>
          <w:rFonts w:ascii="Palatino Linotype" w:hAnsi="Palatino Linotype" w:cs="Arial"/>
          <w:i/>
          <w:sz w:val="22"/>
          <w:szCs w:val="22"/>
          <w:lang w:eastAsia="es-MX"/>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776"/>
        <w:gridCol w:w="2326"/>
        <w:gridCol w:w="2467"/>
      </w:tblGrid>
      <w:tr w:rsidR="00D87B9B" w:rsidRPr="000F0EA1" w14:paraId="15E5B011" w14:textId="77777777" w:rsidTr="00D87B9B">
        <w:trPr>
          <w:jc w:val="center"/>
        </w:trPr>
        <w:tc>
          <w:tcPr>
            <w:tcW w:w="1081" w:type="dxa"/>
            <w:tcBorders>
              <w:top w:val="single" w:sz="4" w:space="0" w:color="auto"/>
              <w:left w:val="single" w:sz="4" w:space="0" w:color="auto"/>
              <w:bottom w:val="single" w:sz="4" w:space="0" w:color="auto"/>
              <w:right w:val="single" w:sz="4" w:space="0" w:color="auto"/>
            </w:tcBorders>
          </w:tcPr>
          <w:p w14:paraId="08641CC8" w14:textId="77777777" w:rsidR="00D87B9B" w:rsidRPr="000F0EA1" w:rsidRDefault="00D87B9B" w:rsidP="00C957C7">
            <w:pPr>
              <w:suppressAutoHyphens/>
              <w:jc w:val="both"/>
              <w:rPr>
                <w:rFonts w:ascii="Palatino Linotype" w:hAnsi="Palatino Linotype" w:cs="Arial"/>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03B0E852" w14:textId="77777777" w:rsidR="00D87B9B" w:rsidRPr="000F0EA1" w:rsidRDefault="00D87B9B" w:rsidP="00C957C7">
            <w:pPr>
              <w:suppressAutoHyphens/>
              <w:jc w:val="center"/>
              <w:rPr>
                <w:rFonts w:ascii="Palatino Linotype" w:hAnsi="Palatino Linotype"/>
                <w:b/>
                <w:i/>
                <w:lang w:val="es-ES_tradnl"/>
              </w:rPr>
            </w:pPr>
            <w:r w:rsidRPr="000F0EA1">
              <w:rPr>
                <w:rFonts w:ascii="Palatino Linotype" w:eastAsiaTheme="minorHAnsi" w:hAnsi="Palatino Linotype"/>
                <w:b/>
                <w:i/>
                <w:sz w:val="22"/>
                <w:szCs w:val="22"/>
                <w:lang w:val="es-ES_tradnl" w:eastAsia="en-US"/>
              </w:rPr>
              <w:t>Concepto</w:t>
            </w:r>
          </w:p>
        </w:tc>
        <w:tc>
          <w:tcPr>
            <w:tcW w:w="2326" w:type="dxa"/>
            <w:tcBorders>
              <w:top w:val="single" w:sz="4" w:space="0" w:color="auto"/>
              <w:left w:val="single" w:sz="4" w:space="0" w:color="auto"/>
              <w:bottom w:val="single" w:sz="4" w:space="0" w:color="auto"/>
              <w:right w:val="single" w:sz="4" w:space="0" w:color="auto"/>
            </w:tcBorders>
          </w:tcPr>
          <w:p w14:paraId="34CD4617" w14:textId="77777777" w:rsidR="00D87B9B" w:rsidRPr="000F0EA1" w:rsidRDefault="00D87B9B" w:rsidP="00C957C7">
            <w:pPr>
              <w:suppressAutoHyphens/>
              <w:jc w:val="center"/>
              <w:rPr>
                <w:rFonts w:ascii="Palatino Linotype" w:eastAsiaTheme="minorHAnsi" w:hAnsi="Palatino Linotype"/>
                <w:b/>
                <w:i/>
                <w:sz w:val="22"/>
                <w:szCs w:val="22"/>
                <w:lang w:val="es-ES_tradnl" w:eastAsia="en-US"/>
              </w:rPr>
            </w:pPr>
          </w:p>
        </w:tc>
        <w:tc>
          <w:tcPr>
            <w:tcW w:w="2467" w:type="dxa"/>
            <w:tcBorders>
              <w:top w:val="single" w:sz="4" w:space="0" w:color="auto"/>
              <w:left w:val="single" w:sz="4" w:space="0" w:color="auto"/>
              <w:bottom w:val="single" w:sz="4" w:space="0" w:color="auto"/>
              <w:right w:val="single" w:sz="4" w:space="0" w:color="auto"/>
            </w:tcBorders>
            <w:hideMark/>
          </w:tcPr>
          <w:p w14:paraId="4206B1F4" w14:textId="77777777" w:rsidR="00D87B9B" w:rsidRPr="000F0EA1" w:rsidRDefault="00D87B9B" w:rsidP="00C957C7">
            <w:pPr>
              <w:suppressAutoHyphens/>
              <w:jc w:val="center"/>
              <w:rPr>
                <w:rFonts w:ascii="Palatino Linotype" w:hAnsi="Palatino Linotype"/>
                <w:b/>
                <w:i/>
                <w:lang w:val="es-ES_tradnl"/>
              </w:rPr>
            </w:pPr>
            <w:r w:rsidRPr="000F0EA1">
              <w:rPr>
                <w:rFonts w:ascii="Palatino Linotype" w:eastAsiaTheme="minorHAnsi" w:hAnsi="Palatino Linotype"/>
                <w:b/>
                <w:i/>
                <w:sz w:val="22"/>
                <w:szCs w:val="22"/>
                <w:lang w:val="es-ES_tradnl" w:eastAsia="en-US"/>
              </w:rPr>
              <w:t>Dónde:</w:t>
            </w:r>
          </w:p>
        </w:tc>
      </w:tr>
      <w:tr w:rsidR="00D87B9B" w:rsidRPr="000F0EA1" w14:paraId="46D34623" w14:textId="77777777" w:rsidTr="00D87B9B">
        <w:trPr>
          <w:jc w:val="center"/>
        </w:trPr>
        <w:tc>
          <w:tcPr>
            <w:tcW w:w="1081" w:type="dxa"/>
            <w:vMerge w:val="restart"/>
            <w:tcBorders>
              <w:top w:val="single" w:sz="4" w:space="0" w:color="auto"/>
              <w:left w:val="single" w:sz="4" w:space="0" w:color="auto"/>
              <w:bottom w:val="single" w:sz="4" w:space="0" w:color="auto"/>
              <w:right w:val="single" w:sz="4" w:space="0" w:color="auto"/>
            </w:tcBorders>
            <w:vAlign w:val="center"/>
            <w:hideMark/>
          </w:tcPr>
          <w:p w14:paraId="27A02829" w14:textId="77777777" w:rsidR="00D87B9B" w:rsidRPr="000F0EA1" w:rsidRDefault="00D87B9B" w:rsidP="00C957C7">
            <w:pPr>
              <w:suppressAutoHyphens/>
              <w:jc w:val="center"/>
              <w:rPr>
                <w:rFonts w:ascii="Palatino Linotype" w:hAnsi="Palatino Linotype" w:cs="Arial"/>
                <w:b/>
                <w:i/>
                <w:lang w:val="es-ES_tradnl" w:eastAsia="es-MX"/>
              </w:rPr>
            </w:pPr>
            <w:r w:rsidRPr="000F0EA1">
              <w:rPr>
                <w:rFonts w:ascii="Palatino Linotype" w:eastAsiaTheme="minorHAnsi" w:hAnsi="Palatino Linotype" w:cs="Arial"/>
                <w:b/>
                <w:i/>
                <w:sz w:val="22"/>
                <w:szCs w:val="22"/>
                <w:lang w:val="es-ES_tradnl" w:eastAsia="es-MX"/>
              </w:rPr>
              <w:t>Sello oficial o logotipo del sujeto obligado</w:t>
            </w:r>
          </w:p>
        </w:tc>
        <w:tc>
          <w:tcPr>
            <w:tcW w:w="1776" w:type="dxa"/>
            <w:tcBorders>
              <w:top w:val="single" w:sz="4" w:space="0" w:color="auto"/>
              <w:left w:val="single" w:sz="4" w:space="0" w:color="auto"/>
              <w:bottom w:val="single" w:sz="4" w:space="0" w:color="auto"/>
              <w:right w:val="single" w:sz="4" w:space="0" w:color="auto"/>
            </w:tcBorders>
            <w:hideMark/>
          </w:tcPr>
          <w:p w14:paraId="46317846" w14:textId="77777777" w:rsidR="00D87B9B" w:rsidRPr="000F0EA1" w:rsidRDefault="00D87B9B" w:rsidP="00C957C7">
            <w:pPr>
              <w:suppressAutoHyphens/>
              <w:jc w:val="center"/>
              <w:rPr>
                <w:rFonts w:ascii="Palatino Linotype" w:hAnsi="Palatino Linotype" w:cs="Arial"/>
                <w:i/>
                <w:lang w:val="es-ES_tradnl" w:eastAsia="es-MX"/>
              </w:rPr>
            </w:pPr>
            <w:r w:rsidRPr="000F0EA1">
              <w:rPr>
                <w:rFonts w:ascii="Palatino Linotype" w:eastAsiaTheme="minorHAnsi" w:hAnsi="Palatino Linotype" w:cs="Arial"/>
                <w:i/>
                <w:sz w:val="22"/>
                <w:szCs w:val="22"/>
                <w:lang w:val="es-ES_tradnl" w:eastAsia="es-MX"/>
              </w:rPr>
              <w:t>Fecha de clasificación</w:t>
            </w:r>
          </w:p>
        </w:tc>
        <w:tc>
          <w:tcPr>
            <w:tcW w:w="2326" w:type="dxa"/>
            <w:tcBorders>
              <w:top w:val="single" w:sz="4" w:space="0" w:color="auto"/>
              <w:left w:val="single" w:sz="4" w:space="0" w:color="auto"/>
              <w:bottom w:val="single" w:sz="4" w:space="0" w:color="auto"/>
              <w:right w:val="single" w:sz="4" w:space="0" w:color="auto"/>
            </w:tcBorders>
          </w:tcPr>
          <w:p w14:paraId="72DFE4ED" w14:textId="77777777" w:rsidR="00D87B9B" w:rsidRPr="000F0EA1" w:rsidRDefault="00D87B9B" w:rsidP="00C957C7">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125E4D97" w14:textId="77777777" w:rsidR="00D87B9B" w:rsidRPr="000F0EA1" w:rsidRDefault="00D87B9B" w:rsidP="00C957C7">
            <w:pPr>
              <w:suppressAutoHyphens/>
              <w:jc w:val="both"/>
              <w:rPr>
                <w:rFonts w:ascii="Palatino Linotype" w:hAnsi="Palatino Linotype" w:cs="Arial"/>
                <w:i/>
                <w:lang w:val="es-ES_tradnl" w:eastAsia="es-MX"/>
              </w:rPr>
            </w:pPr>
            <w:r w:rsidRPr="000F0EA1">
              <w:rPr>
                <w:rFonts w:ascii="Palatino Linotype" w:eastAsiaTheme="minorHAnsi" w:hAnsi="Palatino Linotype" w:cs="Arial"/>
                <w:i/>
                <w:sz w:val="22"/>
                <w:szCs w:val="22"/>
                <w:lang w:val="es-ES_tradnl" w:eastAsia="es-MX"/>
              </w:rPr>
              <w:t>Se anotará la fecha en la que el Comité de Transparencia confirmó la clasificación del documento, en su caso.</w:t>
            </w:r>
          </w:p>
        </w:tc>
      </w:tr>
      <w:tr w:rsidR="00D87B9B" w:rsidRPr="000F0EA1" w14:paraId="1A31E1AE" w14:textId="77777777" w:rsidTr="00D87B9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3693F8" w14:textId="77777777" w:rsidR="00D87B9B" w:rsidRPr="000F0EA1" w:rsidRDefault="00D87B9B" w:rsidP="00C957C7">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72D7501B" w14:textId="77777777" w:rsidR="00D87B9B" w:rsidRPr="000F0EA1" w:rsidRDefault="00D87B9B" w:rsidP="00C957C7">
            <w:pPr>
              <w:suppressAutoHyphens/>
              <w:jc w:val="center"/>
              <w:rPr>
                <w:rFonts w:ascii="Palatino Linotype" w:hAnsi="Palatino Linotype" w:cs="Arial"/>
                <w:i/>
                <w:lang w:val="es-ES_tradnl" w:eastAsia="es-MX"/>
              </w:rPr>
            </w:pPr>
            <w:r w:rsidRPr="000F0EA1">
              <w:rPr>
                <w:rFonts w:ascii="Palatino Linotype" w:eastAsiaTheme="minorHAnsi" w:hAnsi="Palatino Linotype" w:cs="Arial"/>
                <w:i/>
                <w:sz w:val="22"/>
                <w:szCs w:val="22"/>
                <w:lang w:val="es-ES_tradnl" w:eastAsia="es-MX"/>
              </w:rPr>
              <w:t>Área</w:t>
            </w:r>
          </w:p>
        </w:tc>
        <w:tc>
          <w:tcPr>
            <w:tcW w:w="2326" w:type="dxa"/>
            <w:tcBorders>
              <w:top w:val="single" w:sz="4" w:space="0" w:color="auto"/>
              <w:left w:val="single" w:sz="4" w:space="0" w:color="auto"/>
              <w:bottom w:val="single" w:sz="4" w:space="0" w:color="auto"/>
              <w:right w:val="single" w:sz="4" w:space="0" w:color="auto"/>
            </w:tcBorders>
          </w:tcPr>
          <w:p w14:paraId="492912CB" w14:textId="77777777" w:rsidR="00D87B9B" w:rsidRPr="000F0EA1" w:rsidRDefault="00D87B9B" w:rsidP="00C957C7">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47C2E0AB" w14:textId="77777777" w:rsidR="00D87B9B" w:rsidRPr="000F0EA1" w:rsidRDefault="00D87B9B" w:rsidP="00C957C7">
            <w:pPr>
              <w:suppressAutoHyphens/>
              <w:jc w:val="both"/>
              <w:rPr>
                <w:rFonts w:ascii="Palatino Linotype" w:hAnsi="Palatino Linotype" w:cs="Arial"/>
                <w:i/>
                <w:lang w:val="es-ES_tradnl" w:eastAsia="es-MX"/>
              </w:rPr>
            </w:pPr>
            <w:r w:rsidRPr="000F0EA1">
              <w:rPr>
                <w:rFonts w:ascii="Palatino Linotype" w:eastAsiaTheme="minorHAnsi" w:hAnsi="Palatino Linotype" w:cs="Arial"/>
                <w:i/>
                <w:sz w:val="22"/>
                <w:szCs w:val="22"/>
                <w:lang w:val="es-ES_tradnl" w:eastAsia="es-MX"/>
              </w:rPr>
              <w:t>Se señalará el nombre del área del cual es titular quien clasifica.</w:t>
            </w:r>
          </w:p>
        </w:tc>
      </w:tr>
      <w:tr w:rsidR="00D87B9B" w:rsidRPr="000F0EA1" w14:paraId="75EF30FA" w14:textId="77777777" w:rsidTr="00D87B9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AB96B9" w14:textId="77777777" w:rsidR="00D87B9B" w:rsidRPr="000F0EA1" w:rsidRDefault="00D87B9B" w:rsidP="00C957C7">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7FC1E7C2" w14:textId="77777777" w:rsidR="00D87B9B" w:rsidRPr="000F0EA1" w:rsidRDefault="00D87B9B" w:rsidP="00C957C7">
            <w:pPr>
              <w:suppressAutoHyphens/>
              <w:jc w:val="center"/>
              <w:rPr>
                <w:rFonts w:ascii="Palatino Linotype" w:hAnsi="Palatino Linotype" w:cs="Arial"/>
                <w:i/>
                <w:lang w:val="es-ES_tradnl" w:eastAsia="es-MX"/>
              </w:rPr>
            </w:pPr>
            <w:r w:rsidRPr="000F0EA1">
              <w:rPr>
                <w:rFonts w:ascii="Palatino Linotype" w:eastAsiaTheme="minorHAnsi" w:hAnsi="Palatino Linotype" w:cs="Arial"/>
                <w:i/>
                <w:sz w:val="22"/>
                <w:szCs w:val="22"/>
                <w:lang w:val="es-ES_tradnl" w:eastAsia="es-MX"/>
              </w:rPr>
              <w:t>Información reservada</w:t>
            </w:r>
          </w:p>
        </w:tc>
        <w:tc>
          <w:tcPr>
            <w:tcW w:w="2326" w:type="dxa"/>
            <w:tcBorders>
              <w:top w:val="single" w:sz="4" w:space="0" w:color="auto"/>
              <w:left w:val="single" w:sz="4" w:space="0" w:color="auto"/>
              <w:bottom w:val="single" w:sz="4" w:space="0" w:color="auto"/>
              <w:right w:val="single" w:sz="4" w:space="0" w:color="auto"/>
            </w:tcBorders>
          </w:tcPr>
          <w:p w14:paraId="4CE4F24A" w14:textId="77777777" w:rsidR="00D87B9B" w:rsidRPr="000F0EA1" w:rsidRDefault="00D87B9B" w:rsidP="00C957C7">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062FE19E" w14:textId="77777777" w:rsidR="00D87B9B" w:rsidRPr="000F0EA1" w:rsidRDefault="00D87B9B" w:rsidP="00C957C7">
            <w:pPr>
              <w:suppressAutoHyphens/>
              <w:jc w:val="both"/>
              <w:rPr>
                <w:rFonts w:ascii="Palatino Linotype" w:hAnsi="Palatino Linotype" w:cs="Arial"/>
                <w:i/>
                <w:lang w:val="es-ES_tradnl" w:eastAsia="es-MX"/>
              </w:rPr>
            </w:pPr>
            <w:r w:rsidRPr="000F0EA1">
              <w:rPr>
                <w:rFonts w:ascii="Palatino Linotype" w:eastAsiaTheme="minorHAnsi" w:hAnsi="Palatino Linotype" w:cs="Arial"/>
                <w:i/>
                <w:sz w:val="22"/>
                <w:szCs w:val="22"/>
                <w:lang w:val="es-ES_tradnl" w:eastAsia="es-MX"/>
              </w:rPr>
              <w:t xml:space="preserve">Se indicarán, en su caso, las partes o páginas del documento que se clasifican como reservadas. Si el </w:t>
            </w:r>
            <w:r w:rsidRPr="000F0EA1">
              <w:rPr>
                <w:rFonts w:ascii="Palatino Linotype" w:eastAsiaTheme="minorHAnsi" w:hAnsi="Palatino Linotype" w:cs="Arial"/>
                <w:i/>
                <w:sz w:val="22"/>
                <w:szCs w:val="22"/>
                <w:lang w:val="es-ES_tradnl" w:eastAsia="es-MX"/>
              </w:rPr>
              <w:lastRenderedPageBreak/>
              <w:t>documento fuera reservado en su totalidad, se anotarán todas las páginas que lo conforman. Si el documento no contiene información reservada, se tachará este apartado.</w:t>
            </w:r>
          </w:p>
        </w:tc>
      </w:tr>
      <w:tr w:rsidR="00D87B9B" w:rsidRPr="000F0EA1" w14:paraId="635D5C7C" w14:textId="77777777" w:rsidTr="00D87B9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36EB11" w14:textId="77777777" w:rsidR="00D87B9B" w:rsidRPr="000F0EA1" w:rsidRDefault="00D87B9B" w:rsidP="00C957C7">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79E4DBF1" w14:textId="77777777" w:rsidR="00D87B9B" w:rsidRPr="000F0EA1" w:rsidRDefault="00D87B9B" w:rsidP="00C957C7">
            <w:pPr>
              <w:suppressAutoHyphens/>
              <w:jc w:val="center"/>
              <w:rPr>
                <w:rFonts w:ascii="Palatino Linotype" w:hAnsi="Palatino Linotype" w:cs="Arial"/>
                <w:i/>
                <w:lang w:val="es-ES_tradnl" w:eastAsia="es-MX"/>
              </w:rPr>
            </w:pPr>
            <w:r w:rsidRPr="000F0EA1">
              <w:rPr>
                <w:rFonts w:ascii="Palatino Linotype" w:eastAsiaTheme="minorHAnsi" w:hAnsi="Palatino Linotype" w:cs="Arial"/>
                <w:i/>
                <w:sz w:val="22"/>
                <w:szCs w:val="22"/>
                <w:lang w:val="es-ES_tradnl" w:eastAsia="es-MX"/>
              </w:rPr>
              <w:t>Periodo de reserva</w:t>
            </w:r>
          </w:p>
        </w:tc>
        <w:tc>
          <w:tcPr>
            <w:tcW w:w="2326" w:type="dxa"/>
            <w:tcBorders>
              <w:top w:val="single" w:sz="4" w:space="0" w:color="auto"/>
              <w:left w:val="single" w:sz="4" w:space="0" w:color="auto"/>
              <w:bottom w:val="single" w:sz="4" w:space="0" w:color="auto"/>
              <w:right w:val="single" w:sz="4" w:space="0" w:color="auto"/>
            </w:tcBorders>
          </w:tcPr>
          <w:p w14:paraId="5BD694A0" w14:textId="77777777" w:rsidR="00D87B9B" w:rsidRPr="000F0EA1" w:rsidRDefault="00D87B9B" w:rsidP="00C957C7">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5210A381" w14:textId="77777777" w:rsidR="00D87B9B" w:rsidRPr="000F0EA1" w:rsidRDefault="00D87B9B" w:rsidP="00C957C7">
            <w:pPr>
              <w:suppressAutoHyphens/>
              <w:jc w:val="both"/>
              <w:rPr>
                <w:rFonts w:ascii="Palatino Linotype" w:hAnsi="Palatino Linotype" w:cs="Arial"/>
                <w:i/>
                <w:lang w:val="es-ES_tradnl" w:eastAsia="es-MX"/>
              </w:rPr>
            </w:pPr>
            <w:r w:rsidRPr="000F0EA1">
              <w:rPr>
                <w:rFonts w:ascii="Palatino Linotype" w:eastAsiaTheme="minorHAnsi" w:hAnsi="Palatino Linotype" w:cs="Arial"/>
                <w:i/>
                <w:sz w:val="22"/>
                <w:szCs w:val="22"/>
                <w:lang w:val="es-ES_tradnl" w:eastAsia="es-MX"/>
              </w:rPr>
              <w:t>Se anotará el número de años o meses por los que se mantendrá el documento o las partes del mismo como reservado.</w:t>
            </w:r>
          </w:p>
        </w:tc>
      </w:tr>
      <w:tr w:rsidR="00D87B9B" w:rsidRPr="000F0EA1" w14:paraId="7CB92726" w14:textId="77777777" w:rsidTr="00D87B9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B1EBF9" w14:textId="77777777" w:rsidR="00D87B9B" w:rsidRPr="000F0EA1" w:rsidRDefault="00D87B9B" w:rsidP="00C957C7">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37B66AA7" w14:textId="77777777" w:rsidR="00D87B9B" w:rsidRPr="000F0EA1" w:rsidRDefault="00D87B9B" w:rsidP="00C957C7">
            <w:pPr>
              <w:suppressAutoHyphens/>
              <w:jc w:val="center"/>
              <w:rPr>
                <w:rFonts w:ascii="Palatino Linotype" w:hAnsi="Palatino Linotype" w:cs="Arial"/>
                <w:i/>
                <w:lang w:val="es-ES_tradnl" w:eastAsia="es-MX"/>
              </w:rPr>
            </w:pPr>
            <w:r w:rsidRPr="000F0EA1">
              <w:rPr>
                <w:rFonts w:ascii="Palatino Linotype" w:eastAsiaTheme="minorHAnsi" w:hAnsi="Palatino Linotype" w:cs="Arial"/>
                <w:i/>
                <w:sz w:val="22"/>
                <w:szCs w:val="22"/>
                <w:lang w:val="es-ES_tradnl" w:eastAsia="es-MX"/>
              </w:rPr>
              <w:t>Fundamento legal</w:t>
            </w:r>
          </w:p>
        </w:tc>
        <w:tc>
          <w:tcPr>
            <w:tcW w:w="2326" w:type="dxa"/>
            <w:tcBorders>
              <w:top w:val="single" w:sz="4" w:space="0" w:color="auto"/>
              <w:left w:val="single" w:sz="4" w:space="0" w:color="auto"/>
              <w:bottom w:val="single" w:sz="4" w:space="0" w:color="auto"/>
              <w:right w:val="single" w:sz="4" w:space="0" w:color="auto"/>
            </w:tcBorders>
          </w:tcPr>
          <w:p w14:paraId="6C264F2C" w14:textId="77777777" w:rsidR="00D87B9B" w:rsidRPr="000F0EA1" w:rsidRDefault="00D87B9B" w:rsidP="00C957C7">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14B84844" w14:textId="77777777" w:rsidR="00D87B9B" w:rsidRPr="000F0EA1" w:rsidRDefault="00D87B9B" w:rsidP="00C957C7">
            <w:pPr>
              <w:suppressAutoHyphens/>
              <w:jc w:val="both"/>
              <w:rPr>
                <w:rFonts w:ascii="Palatino Linotype" w:hAnsi="Palatino Linotype" w:cs="Arial"/>
                <w:i/>
                <w:lang w:val="es-ES_tradnl" w:eastAsia="es-MX"/>
              </w:rPr>
            </w:pPr>
            <w:r w:rsidRPr="000F0EA1">
              <w:rPr>
                <w:rFonts w:ascii="Palatino Linotype" w:eastAsiaTheme="minorHAnsi" w:hAnsi="Palatino Linotype" w:cs="Arial"/>
                <w:i/>
                <w:sz w:val="22"/>
                <w:szCs w:val="22"/>
                <w:lang w:val="es-ES_tradnl" w:eastAsia="es-MX"/>
              </w:rPr>
              <w:t>Se señalará el nombre del ordenamiento, el o los artículos, fracción(es), párrafo(s) con base en los cuales se sustente la reserva.</w:t>
            </w:r>
          </w:p>
        </w:tc>
      </w:tr>
      <w:tr w:rsidR="00D87B9B" w:rsidRPr="000F0EA1" w14:paraId="054E7A0F" w14:textId="77777777" w:rsidTr="00D87B9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1FE3D3" w14:textId="77777777" w:rsidR="00D87B9B" w:rsidRPr="000F0EA1" w:rsidRDefault="00D87B9B" w:rsidP="00C957C7">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7073FBC7" w14:textId="77777777" w:rsidR="00D87B9B" w:rsidRPr="000F0EA1" w:rsidRDefault="00D87B9B" w:rsidP="00C957C7">
            <w:pPr>
              <w:suppressAutoHyphens/>
              <w:jc w:val="center"/>
              <w:rPr>
                <w:rFonts w:ascii="Palatino Linotype" w:hAnsi="Palatino Linotype" w:cs="Arial"/>
                <w:i/>
                <w:lang w:val="es-ES_tradnl" w:eastAsia="es-MX"/>
              </w:rPr>
            </w:pPr>
            <w:r w:rsidRPr="000F0EA1">
              <w:rPr>
                <w:rFonts w:ascii="Palatino Linotype" w:eastAsiaTheme="minorHAnsi" w:hAnsi="Palatino Linotype" w:cs="Arial"/>
                <w:i/>
                <w:sz w:val="22"/>
                <w:szCs w:val="22"/>
                <w:lang w:val="es-ES_tradnl" w:eastAsia="es-MX"/>
              </w:rPr>
              <w:t>Ampliación del periodo de reserva</w:t>
            </w:r>
          </w:p>
        </w:tc>
        <w:tc>
          <w:tcPr>
            <w:tcW w:w="2326" w:type="dxa"/>
            <w:tcBorders>
              <w:top w:val="single" w:sz="4" w:space="0" w:color="auto"/>
              <w:left w:val="single" w:sz="4" w:space="0" w:color="auto"/>
              <w:bottom w:val="single" w:sz="4" w:space="0" w:color="auto"/>
              <w:right w:val="single" w:sz="4" w:space="0" w:color="auto"/>
            </w:tcBorders>
          </w:tcPr>
          <w:p w14:paraId="2C8EF13D" w14:textId="77777777" w:rsidR="00D87B9B" w:rsidRPr="000F0EA1" w:rsidRDefault="00D87B9B" w:rsidP="00C957C7">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02C97307" w14:textId="77777777" w:rsidR="00D87B9B" w:rsidRPr="000F0EA1" w:rsidRDefault="00D87B9B" w:rsidP="00C957C7">
            <w:pPr>
              <w:suppressAutoHyphens/>
              <w:jc w:val="both"/>
              <w:rPr>
                <w:rFonts w:ascii="Palatino Linotype" w:hAnsi="Palatino Linotype" w:cs="Arial"/>
                <w:i/>
                <w:lang w:val="es-ES_tradnl" w:eastAsia="es-MX"/>
              </w:rPr>
            </w:pPr>
            <w:r w:rsidRPr="000F0EA1">
              <w:rPr>
                <w:rFonts w:ascii="Palatino Linotype" w:eastAsiaTheme="minorHAnsi" w:hAnsi="Palatino Linotype" w:cs="Arial"/>
                <w:i/>
                <w:sz w:val="22"/>
                <w:szCs w:val="22"/>
                <w:lang w:val="es-ES_tradnl" w:eastAsia="es-MX"/>
              </w:rPr>
              <w:t>En caso de haber solicitado la ampliación del periodo de reserva originalmente establecido, se deberá anotar el número de años o meses por los que se amplía la reserva.</w:t>
            </w:r>
          </w:p>
        </w:tc>
      </w:tr>
      <w:tr w:rsidR="00D87B9B" w:rsidRPr="000F0EA1" w14:paraId="41664B37" w14:textId="77777777" w:rsidTr="00D87B9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AD52DE" w14:textId="77777777" w:rsidR="00D87B9B" w:rsidRPr="000F0EA1" w:rsidRDefault="00D87B9B" w:rsidP="00C957C7">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4A50C8B5" w14:textId="77777777" w:rsidR="00D87B9B" w:rsidRPr="000F0EA1" w:rsidRDefault="00D87B9B" w:rsidP="00C957C7">
            <w:pPr>
              <w:suppressAutoHyphens/>
              <w:jc w:val="center"/>
              <w:rPr>
                <w:rFonts w:ascii="Palatino Linotype" w:hAnsi="Palatino Linotype" w:cs="Arial"/>
                <w:b/>
                <w:i/>
                <w:u w:val="single"/>
                <w:lang w:val="es-ES_tradnl" w:eastAsia="es-MX"/>
              </w:rPr>
            </w:pPr>
            <w:r w:rsidRPr="000F0EA1">
              <w:rPr>
                <w:rFonts w:ascii="Palatino Linotype" w:eastAsiaTheme="minorHAnsi" w:hAnsi="Palatino Linotype" w:cs="Arial"/>
                <w:b/>
                <w:i/>
                <w:sz w:val="22"/>
                <w:szCs w:val="22"/>
                <w:u w:val="single"/>
                <w:lang w:val="es-ES_tradnl" w:eastAsia="es-MX"/>
              </w:rPr>
              <w:t>Confidencial</w:t>
            </w:r>
          </w:p>
        </w:tc>
        <w:tc>
          <w:tcPr>
            <w:tcW w:w="2326" w:type="dxa"/>
            <w:tcBorders>
              <w:top w:val="single" w:sz="4" w:space="0" w:color="auto"/>
              <w:left w:val="single" w:sz="4" w:space="0" w:color="auto"/>
              <w:bottom w:val="single" w:sz="4" w:space="0" w:color="auto"/>
              <w:right w:val="single" w:sz="4" w:space="0" w:color="auto"/>
            </w:tcBorders>
          </w:tcPr>
          <w:p w14:paraId="1830AFF2" w14:textId="77777777" w:rsidR="00D87B9B" w:rsidRPr="000F0EA1" w:rsidRDefault="00D87B9B" w:rsidP="00C957C7">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1EDA8D2A" w14:textId="77777777" w:rsidR="00D87B9B" w:rsidRPr="000F0EA1" w:rsidRDefault="00D87B9B" w:rsidP="00C957C7">
            <w:pPr>
              <w:suppressAutoHyphens/>
              <w:jc w:val="both"/>
              <w:rPr>
                <w:rFonts w:ascii="Palatino Linotype" w:hAnsi="Palatino Linotype" w:cs="Arial"/>
                <w:i/>
                <w:lang w:val="es-ES_tradnl" w:eastAsia="es-MX"/>
              </w:rPr>
            </w:pPr>
            <w:r w:rsidRPr="000F0EA1">
              <w:rPr>
                <w:rFonts w:ascii="Palatino Linotype" w:eastAsiaTheme="minorHAnsi" w:hAnsi="Palatino Linotype" w:cs="Arial"/>
                <w:i/>
                <w:sz w:val="22"/>
                <w:szCs w:val="22"/>
                <w:lang w:val="es-ES_tradnl" w:eastAsia="es-MX"/>
              </w:rPr>
              <w:t xml:space="preserve">Se indicarán, en su caso, </w:t>
            </w:r>
            <w:r w:rsidRPr="000F0EA1">
              <w:rPr>
                <w:rFonts w:ascii="Palatino Linotype" w:eastAsiaTheme="minorHAnsi" w:hAnsi="Palatino Linotype" w:cs="Arial"/>
                <w:b/>
                <w:i/>
                <w:sz w:val="22"/>
                <w:szCs w:val="22"/>
                <w:u w:val="single"/>
                <w:lang w:val="es-ES_tradnl" w:eastAsia="es-MX"/>
              </w:rPr>
              <w:t>las partes o páginas del documento que se clasifica como confidencial</w:t>
            </w:r>
            <w:r w:rsidRPr="000F0EA1">
              <w:rPr>
                <w:rFonts w:ascii="Palatino Linotype" w:eastAsiaTheme="minorHAnsi" w:hAnsi="Palatino Linotype" w:cs="Arial"/>
                <w:i/>
                <w:sz w:val="22"/>
                <w:szCs w:val="22"/>
                <w:lang w:val="es-ES_tradnl" w:eastAsia="es-MX"/>
              </w:rPr>
              <w:t xml:space="preserve">. </w:t>
            </w:r>
            <w:r w:rsidRPr="000F0EA1">
              <w:rPr>
                <w:rFonts w:ascii="Palatino Linotype" w:eastAsiaTheme="minorHAnsi" w:hAnsi="Palatino Linotype" w:cs="Arial"/>
                <w:b/>
                <w:i/>
                <w:sz w:val="22"/>
                <w:szCs w:val="22"/>
                <w:u w:val="single"/>
                <w:lang w:val="es-ES_tradnl" w:eastAsia="es-MX"/>
              </w:rPr>
              <w:t>Si el documento fuera confidencial en su totalidad, se anotarán todas las páginas que lo conforman</w:t>
            </w:r>
            <w:r w:rsidRPr="000F0EA1">
              <w:rPr>
                <w:rFonts w:ascii="Palatino Linotype" w:eastAsiaTheme="minorHAnsi" w:hAnsi="Palatino Linotype" w:cs="Arial"/>
                <w:i/>
                <w:sz w:val="22"/>
                <w:szCs w:val="22"/>
                <w:lang w:val="es-ES_tradnl" w:eastAsia="es-MX"/>
              </w:rPr>
              <w:t xml:space="preserve">. Si el documento no contiene </w:t>
            </w:r>
            <w:r w:rsidRPr="000F0EA1">
              <w:rPr>
                <w:rFonts w:ascii="Palatino Linotype" w:eastAsiaTheme="minorHAnsi" w:hAnsi="Palatino Linotype" w:cs="Arial"/>
                <w:i/>
                <w:sz w:val="22"/>
                <w:szCs w:val="22"/>
                <w:lang w:val="es-ES_tradnl" w:eastAsia="es-MX"/>
              </w:rPr>
              <w:lastRenderedPageBreak/>
              <w:t>información confidencial, se tachará este apartado.</w:t>
            </w:r>
          </w:p>
        </w:tc>
      </w:tr>
      <w:tr w:rsidR="00D87B9B" w:rsidRPr="000F0EA1" w14:paraId="1F8F91BA" w14:textId="77777777" w:rsidTr="00D87B9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05759" w14:textId="77777777" w:rsidR="00D87B9B" w:rsidRPr="000F0EA1" w:rsidRDefault="00D87B9B" w:rsidP="00C957C7">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6703A70E" w14:textId="77777777" w:rsidR="00D87B9B" w:rsidRPr="000F0EA1" w:rsidRDefault="00D87B9B" w:rsidP="00C957C7">
            <w:pPr>
              <w:suppressAutoHyphens/>
              <w:jc w:val="center"/>
              <w:rPr>
                <w:rFonts w:ascii="Palatino Linotype" w:hAnsi="Palatino Linotype" w:cs="Arial"/>
                <w:i/>
                <w:lang w:val="es-ES_tradnl" w:eastAsia="es-MX"/>
              </w:rPr>
            </w:pPr>
            <w:r w:rsidRPr="000F0EA1">
              <w:rPr>
                <w:rFonts w:ascii="Palatino Linotype" w:eastAsiaTheme="minorHAnsi" w:hAnsi="Palatino Linotype" w:cs="Arial"/>
                <w:i/>
                <w:sz w:val="22"/>
                <w:szCs w:val="22"/>
                <w:lang w:val="es-ES_tradnl" w:eastAsia="es-MX"/>
              </w:rPr>
              <w:t>Fundamento legal</w:t>
            </w:r>
          </w:p>
        </w:tc>
        <w:tc>
          <w:tcPr>
            <w:tcW w:w="2326" w:type="dxa"/>
            <w:tcBorders>
              <w:top w:val="single" w:sz="4" w:space="0" w:color="auto"/>
              <w:left w:val="single" w:sz="4" w:space="0" w:color="auto"/>
              <w:bottom w:val="single" w:sz="4" w:space="0" w:color="auto"/>
              <w:right w:val="single" w:sz="4" w:space="0" w:color="auto"/>
            </w:tcBorders>
          </w:tcPr>
          <w:p w14:paraId="122CA6FF" w14:textId="77777777" w:rsidR="00D87B9B" w:rsidRPr="000F0EA1" w:rsidRDefault="00D87B9B" w:rsidP="00C957C7">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560F2F1F" w14:textId="77777777" w:rsidR="00D87B9B" w:rsidRPr="000F0EA1" w:rsidRDefault="00D87B9B" w:rsidP="00C957C7">
            <w:pPr>
              <w:suppressAutoHyphens/>
              <w:jc w:val="both"/>
              <w:rPr>
                <w:rFonts w:ascii="Palatino Linotype" w:hAnsi="Palatino Linotype" w:cs="Arial"/>
                <w:i/>
                <w:lang w:val="es-ES_tradnl" w:eastAsia="es-MX"/>
              </w:rPr>
            </w:pPr>
            <w:r w:rsidRPr="000F0EA1">
              <w:rPr>
                <w:rFonts w:ascii="Palatino Linotype" w:eastAsiaTheme="minorHAnsi" w:hAnsi="Palatino Linotype" w:cs="Arial"/>
                <w:i/>
                <w:sz w:val="22"/>
                <w:szCs w:val="22"/>
                <w:lang w:val="es-ES_tradnl" w:eastAsia="es-MX"/>
              </w:rPr>
              <w:t>Se señalará el nombre del ordenamiento, el o los artículos, fracción(es), párrafo(s) con base en los cuales se sustente la confidencialidad.</w:t>
            </w:r>
          </w:p>
        </w:tc>
      </w:tr>
      <w:tr w:rsidR="00D87B9B" w:rsidRPr="000F0EA1" w14:paraId="0240E06B" w14:textId="77777777" w:rsidTr="00D87B9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D661C3" w14:textId="77777777" w:rsidR="00D87B9B" w:rsidRPr="000F0EA1" w:rsidRDefault="00D87B9B" w:rsidP="00C957C7">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787163D5" w14:textId="77777777" w:rsidR="00D87B9B" w:rsidRPr="000F0EA1" w:rsidRDefault="00D87B9B" w:rsidP="00C957C7">
            <w:pPr>
              <w:suppressAutoHyphens/>
              <w:jc w:val="center"/>
              <w:rPr>
                <w:rFonts w:ascii="Palatino Linotype" w:hAnsi="Palatino Linotype" w:cs="Arial"/>
                <w:i/>
                <w:lang w:val="es-ES_tradnl" w:eastAsia="es-MX"/>
              </w:rPr>
            </w:pPr>
            <w:r w:rsidRPr="000F0EA1">
              <w:rPr>
                <w:rFonts w:ascii="Palatino Linotype" w:eastAsiaTheme="minorHAnsi" w:hAnsi="Palatino Linotype" w:cs="Arial"/>
                <w:i/>
                <w:sz w:val="22"/>
                <w:szCs w:val="22"/>
                <w:lang w:val="es-ES_tradnl" w:eastAsia="es-MX"/>
              </w:rPr>
              <w:t>Rúbrica del titular del área</w:t>
            </w:r>
          </w:p>
        </w:tc>
        <w:tc>
          <w:tcPr>
            <w:tcW w:w="2326" w:type="dxa"/>
            <w:tcBorders>
              <w:top w:val="single" w:sz="4" w:space="0" w:color="auto"/>
              <w:left w:val="single" w:sz="4" w:space="0" w:color="auto"/>
              <w:bottom w:val="single" w:sz="4" w:space="0" w:color="auto"/>
              <w:right w:val="single" w:sz="4" w:space="0" w:color="auto"/>
            </w:tcBorders>
          </w:tcPr>
          <w:p w14:paraId="310FD518" w14:textId="77777777" w:rsidR="00D87B9B" w:rsidRPr="000F0EA1" w:rsidRDefault="00D87B9B" w:rsidP="00C957C7">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476ED727" w14:textId="77777777" w:rsidR="00D87B9B" w:rsidRPr="000F0EA1" w:rsidRDefault="00D87B9B" w:rsidP="00C957C7">
            <w:pPr>
              <w:suppressAutoHyphens/>
              <w:jc w:val="both"/>
              <w:rPr>
                <w:rFonts w:ascii="Palatino Linotype" w:hAnsi="Palatino Linotype" w:cs="Arial"/>
                <w:i/>
                <w:lang w:val="es-ES_tradnl" w:eastAsia="es-MX"/>
              </w:rPr>
            </w:pPr>
            <w:r w:rsidRPr="000F0EA1">
              <w:rPr>
                <w:rFonts w:ascii="Palatino Linotype" w:eastAsiaTheme="minorHAnsi" w:hAnsi="Palatino Linotype" w:cs="Arial"/>
                <w:i/>
                <w:sz w:val="22"/>
                <w:szCs w:val="22"/>
                <w:lang w:val="es-ES_tradnl" w:eastAsia="es-MX"/>
              </w:rPr>
              <w:t>Rúbrica autógrafa de quien clasifica.</w:t>
            </w:r>
          </w:p>
        </w:tc>
      </w:tr>
      <w:tr w:rsidR="00D87B9B" w:rsidRPr="000F0EA1" w14:paraId="6129FC0F" w14:textId="77777777" w:rsidTr="00D87B9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EE15E8" w14:textId="77777777" w:rsidR="00D87B9B" w:rsidRPr="000F0EA1" w:rsidRDefault="00D87B9B" w:rsidP="00C957C7">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01CB1F22" w14:textId="77777777" w:rsidR="00D87B9B" w:rsidRPr="000F0EA1" w:rsidRDefault="00D87B9B" w:rsidP="00C957C7">
            <w:pPr>
              <w:suppressAutoHyphens/>
              <w:jc w:val="center"/>
              <w:rPr>
                <w:rFonts w:ascii="Palatino Linotype" w:hAnsi="Palatino Linotype" w:cs="Arial"/>
                <w:i/>
                <w:lang w:val="es-ES_tradnl" w:eastAsia="es-MX"/>
              </w:rPr>
            </w:pPr>
            <w:r w:rsidRPr="000F0EA1">
              <w:rPr>
                <w:rFonts w:ascii="Palatino Linotype" w:eastAsiaTheme="minorHAnsi" w:hAnsi="Palatino Linotype" w:cs="Arial"/>
                <w:i/>
                <w:sz w:val="22"/>
                <w:szCs w:val="22"/>
                <w:lang w:val="es-ES_tradnl" w:eastAsia="es-MX"/>
              </w:rPr>
              <w:t>Fecha de desclasificación</w:t>
            </w:r>
          </w:p>
        </w:tc>
        <w:tc>
          <w:tcPr>
            <w:tcW w:w="2326" w:type="dxa"/>
            <w:tcBorders>
              <w:top w:val="single" w:sz="4" w:space="0" w:color="auto"/>
              <w:left w:val="single" w:sz="4" w:space="0" w:color="auto"/>
              <w:bottom w:val="single" w:sz="4" w:space="0" w:color="auto"/>
              <w:right w:val="single" w:sz="4" w:space="0" w:color="auto"/>
            </w:tcBorders>
          </w:tcPr>
          <w:p w14:paraId="68760828" w14:textId="77777777" w:rsidR="00D87B9B" w:rsidRPr="000F0EA1" w:rsidRDefault="00D87B9B" w:rsidP="00C957C7">
            <w:pPr>
              <w:suppressAutoHyphens/>
              <w:jc w:val="both"/>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hideMark/>
          </w:tcPr>
          <w:p w14:paraId="1323D834" w14:textId="77777777" w:rsidR="00D87B9B" w:rsidRPr="000F0EA1" w:rsidRDefault="00D87B9B" w:rsidP="00C957C7">
            <w:pPr>
              <w:suppressAutoHyphens/>
              <w:jc w:val="both"/>
              <w:rPr>
                <w:rFonts w:ascii="Palatino Linotype" w:hAnsi="Palatino Linotype" w:cs="Arial"/>
                <w:i/>
                <w:lang w:val="es-ES_tradnl" w:eastAsia="es-MX"/>
              </w:rPr>
            </w:pPr>
            <w:r w:rsidRPr="000F0EA1">
              <w:rPr>
                <w:rFonts w:ascii="Palatino Linotype" w:eastAsiaTheme="minorHAnsi" w:hAnsi="Palatino Linotype" w:cs="Arial"/>
                <w:i/>
                <w:sz w:val="22"/>
                <w:szCs w:val="22"/>
                <w:lang w:val="es-ES_tradnl" w:eastAsia="es-MX"/>
              </w:rPr>
              <w:t>Se anotará la fecha en que se desclasifica el documento.</w:t>
            </w:r>
          </w:p>
        </w:tc>
      </w:tr>
      <w:tr w:rsidR="00D87B9B" w:rsidRPr="000F0EA1" w14:paraId="7261EEFD" w14:textId="77777777" w:rsidTr="00D87B9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B7BBFE" w14:textId="77777777" w:rsidR="00D87B9B" w:rsidRPr="000F0EA1" w:rsidRDefault="00D87B9B" w:rsidP="00C957C7">
            <w:pPr>
              <w:rPr>
                <w:rFonts w:ascii="Palatino Linotype" w:hAnsi="Palatino Linotype" w:cs="Arial"/>
                <w:b/>
                <w:i/>
                <w:lang w:val="es-ES_tradnl" w:eastAsia="es-MX"/>
              </w:rPr>
            </w:pPr>
          </w:p>
        </w:tc>
        <w:tc>
          <w:tcPr>
            <w:tcW w:w="1776" w:type="dxa"/>
            <w:tcBorders>
              <w:top w:val="single" w:sz="4" w:space="0" w:color="auto"/>
              <w:left w:val="single" w:sz="4" w:space="0" w:color="auto"/>
              <w:bottom w:val="single" w:sz="4" w:space="0" w:color="auto"/>
              <w:right w:val="single" w:sz="4" w:space="0" w:color="auto"/>
            </w:tcBorders>
            <w:hideMark/>
          </w:tcPr>
          <w:p w14:paraId="7DB3D25E" w14:textId="77777777" w:rsidR="00D87B9B" w:rsidRPr="000F0EA1" w:rsidRDefault="00D87B9B" w:rsidP="00C957C7">
            <w:pPr>
              <w:suppressAutoHyphens/>
              <w:jc w:val="center"/>
              <w:rPr>
                <w:rFonts w:ascii="Palatino Linotype" w:hAnsi="Palatino Linotype" w:cs="Arial"/>
                <w:i/>
                <w:lang w:val="es-ES_tradnl" w:eastAsia="es-MX"/>
              </w:rPr>
            </w:pPr>
            <w:r w:rsidRPr="000F0EA1">
              <w:rPr>
                <w:rFonts w:ascii="Palatino Linotype" w:eastAsiaTheme="minorHAnsi" w:hAnsi="Palatino Linotype" w:cs="Arial"/>
                <w:i/>
                <w:sz w:val="22"/>
                <w:szCs w:val="22"/>
                <w:lang w:val="es-ES_tradnl" w:eastAsia="es-MX"/>
              </w:rPr>
              <w:t>Rúbrica y cargo del servidor público</w:t>
            </w:r>
          </w:p>
        </w:tc>
        <w:tc>
          <w:tcPr>
            <w:tcW w:w="2326" w:type="dxa"/>
            <w:tcBorders>
              <w:top w:val="single" w:sz="4" w:space="0" w:color="auto"/>
              <w:left w:val="single" w:sz="4" w:space="0" w:color="auto"/>
              <w:bottom w:val="single" w:sz="4" w:space="0" w:color="auto"/>
              <w:right w:val="single" w:sz="4" w:space="0" w:color="auto"/>
            </w:tcBorders>
          </w:tcPr>
          <w:p w14:paraId="769A4AD8" w14:textId="77777777" w:rsidR="00D87B9B" w:rsidRPr="000F0EA1" w:rsidRDefault="00D87B9B" w:rsidP="00C957C7">
            <w:pPr>
              <w:suppressAutoHyphens/>
              <w:rPr>
                <w:rFonts w:ascii="Palatino Linotype" w:eastAsiaTheme="minorHAnsi" w:hAnsi="Palatino Linotype" w:cs="Arial"/>
                <w:i/>
                <w:sz w:val="22"/>
                <w:szCs w:val="22"/>
                <w:lang w:val="es-ES_tradnl" w:eastAsia="es-MX"/>
              </w:rPr>
            </w:pPr>
          </w:p>
        </w:tc>
        <w:tc>
          <w:tcPr>
            <w:tcW w:w="2467" w:type="dxa"/>
            <w:tcBorders>
              <w:top w:val="single" w:sz="4" w:space="0" w:color="auto"/>
              <w:left w:val="single" w:sz="4" w:space="0" w:color="auto"/>
              <w:bottom w:val="single" w:sz="4" w:space="0" w:color="auto"/>
              <w:right w:val="single" w:sz="4" w:space="0" w:color="auto"/>
            </w:tcBorders>
            <w:vAlign w:val="center"/>
            <w:hideMark/>
          </w:tcPr>
          <w:p w14:paraId="1836337D" w14:textId="77777777" w:rsidR="00D87B9B" w:rsidRPr="000F0EA1" w:rsidRDefault="00D87B9B" w:rsidP="00C957C7">
            <w:pPr>
              <w:suppressAutoHyphens/>
              <w:rPr>
                <w:rFonts w:ascii="Palatino Linotype" w:hAnsi="Palatino Linotype" w:cs="Arial"/>
                <w:i/>
                <w:lang w:val="es-ES_tradnl" w:eastAsia="es-MX"/>
              </w:rPr>
            </w:pPr>
            <w:r w:rsidRPr="000F0EA1">
              <w:rPr>
                <w:rFonts w:ascii="Palatino Linotype" w:eastAsiaTheme="minorHAnsi" w:hAnsi="Palatino Linotype" w:cs="Arial"/>
                <w:i/>
                <w:sz w:val="22"/>
                <w:szCs w:val="22"/>
                <w:lang w:val="es-ES_tradnl" w:eastAsia="es-MX"/>
              </w:rPr>
              <w:t>Rúbrica autógrafa de quien desclasifica.</w:t>
            </w:r>
          </w:p>
        </w:tc>
      </w:tr>
    </w:tbl>
    <w:p w14:paraId="321A6309" w14:textId="77777777" w:rsidR="00D87B9B" w:rsidRPr="000F0EA1" w:rsidRDefault="00D87B9B" w:rsidP="00C957C7">
      <w:pPr>
        <w:suppressAutoHyphens/>
        <w:ind w:left="709" w:right="709"/>
        <w:jc w:val="both"/>
        <w:rPr>
          <w:rFonts w:ascii="Palatino Linotype" w:hAnsi="Palatino Linotype" w:cs="Arial"/>
          <w:sz w:val="22"/>
          <w:szCs w:val="22"/>
          <w:lang w:eastAsia="es-MX"/>
        </w:rPr>
      </w:pPr>
      <w:r w:rsidRPr="000F0EA1">
        <w:rPr>
          <w:rFonts w:ascii="Palatino Linotype" w:hAnsi="Palatino Linotype" w:cs="Arial"/>
          <w:sz w:val="22"/>
          <w:szCs w:val="22"/>
          <w:lang w:eastAsia="es-MX"/>
        </w:rPr>
        <w:t>(Énfasis Añadido)</w:t>
      </w:r>
    </w:p>
    <w:p w14:paraId="06498F7A" w14:textId="77777777" w:rsidR="00D87B9B" w:rsidRPr="000F0EA1" w:rsidRDefault="00D87B9B" w:rsidP="00C957C7">
      <w:pPr>
        <w:suppressAutoHyphens/>
        <w:spacing w:line="360" w:lineRule="auto"/>
        <w:jc w:val="both"/>
        <w:rPr>
          <w:rFonts w:ascii="Palatino Linotype" w:hAnsi="Palatino Linotype" w:cs="Arial"/>
        </w:rPr>
      </w:pPr>
    </w:p>
    <w:p w14:paraId="38E24E1F" w14:textId="455C7036" w:rsidR="00D87B9B" w:rsidRPr="000F0EA1" w:rsidRDefault="00D87B9B" w:rsidP="00C957C7">
      <w:pPr>
        <w:suppressAutoHyphens/>
        <w:spacing w:line="360" w:lineRule="auto"/>
        <w:jc w:val="both"/>
        <w:rPr>
          <w:rFonts w:ascii="Palatino Linotype" w:hAnsi="Palatino Linotype" w:cs="Arial"/>
        </w:rPr>
      </w:pPr>
      <w:r w:rsidRPr="000F0EA1">
        <w:rPr>
          <w:rFonts w:ascii="Palatino Linotype" w:hAnsi="Palatino Linotype" w:cs="Arial"/>
        </w:rPr>
        <w:t xml:space="preserve">Así, este Órgano Garante de la Protección de Datos Personales no omite mencionar que, si dentro de la información que se ordena su entrega, </w:t>
      </w:r>
      <w:r w:rsidRPr="000F0EA1">
        <w:rPr>
          <w:rFonts w:ascii="Palatino Linotype" w:hAnsi="Palatino Linotype" w:cs="Arial"/>
          <w:b/>
        </w:rPr>
        <w:t xml:space="preserve">EL SUJETO OBLIGADO </w:t>
      </w:r>
      <w:r w:rsidRPr="000F0EA1">
        <w:rPr>
          <w:rFonts w:ascii="Palatino Linotype" w:hAnsi="Palatino Linotype" w:cs="Arial"/>
        </w:rPr>
        <w:t>advierte documentos que por su propia y especial naturaleza son privados, deberá efectuar el Acuerdo de Clasificación como confidencial, en términos de la legislación aplicable.</w:t>
      </w:r>
    </w:p>
    <w:p w14:paraId="5CDBCFDB" w14:textId="77777777" w:rsidR="00D87B9B" w:rsidRPr="000F0EA1" w:rsidRDefault="00D87B9B" w:rsidP="00C957C7">
      <w:pPr>
        <w:suppressAutoHyphens/>
        <w:spacing w:line="360" w:lineRule="auto"/>
        <w:jc w:val="both"/>
        <w:rPr>
          <w:rFonts w:ascii="Palatino Linotype" w:hAnsi="Palatino Linotype" w:cs="Arial"/>
        </w:rPr>
      </w:pPr>
    </w:p>
    <w:p w14:paraId="77C1E12B" w14:textId="77777777" w:rsidR="00D87B9B" w:rsidRPr="000F0EA1" w:rsidRDefault="00D87B9B" w:rsidP="00C957C7">
      <w:pPr>
        <w:suppressAutoHyphens/>
        <w:spacing w:line="360" w:lineRule="auto"/>
        <w:jc w:val="both"/>
        <w:rPr>
          <w:rFonts w:ascii="Palatino Linotype" w:hAnsi="Palatino Linotype" w:cs="Arial"/>
        </w:rPr>
      </w:pPr>
      <w:r w:rsidRPr="000F0EA1">
        <w:rPr>
          <w:rFonts w:ascii="Palatino Linotype" w:hAnsi="Palatino Linotype" w:cs="Arial"/>
        </w:rPr>
        <w:t>Por lo tanto,</w:t>
      </w:r>
      <w:r w:rsidRPr="000F0EA1">
        <w:rPr>
          <w:rFonts w:ascii="Palatino Linotype" w:hAnsi="Palatino Linotype"/>
        </w:rPr>
        <w:t xml:space="preserve"> es importante referir que </w:t>
      </w:r>
      <w:r w:rsidRPr="000F0EA1">
        <w:rPr>
          <w:rFonts w:ascii="Palatino Linotype" w:hAnsi="Palatino Linotype"/>
          <w:b/>
        </w:rPr>
        <w:t>EL SUJETO OBLIGADO</w:t>
      </w:r>
      <w:r w:rsidRPr="000F0EA1">
        <w:rPr>
          <w:rFonts w:ascii="Palatino Linotype" w:hAnsi="Palatino Linotype"/>
        </w:rPr>
        <w:t xml:space="preserve"> deberá seguir el procedimiento legal establecido para su </w:t>
      </w:r>
      <w:r w:rsidRPr="000F0EA1">
        <w:rPr>
          <w:rFonts w:ascii="Palatino Linotype" w:hAnsi="Palatino Linotype"/>
          <w:lang w:eastAsia="es-MX"/>
        </w:rPr>
        <w:t>clasificación</w:t>
      </w:r>
      <w:r w:rsidRPr="000F0EA1">
        <w:rPr>
          <w:rFonts w:ascii="Palatino Linotype" w:hAnsi="Palatino Linotype"/>
        </w:rPr>
        <w:t>, esto es, que su Comité de</w:t>
      </w:r>
      <w:r w:rsidRPr="000F0EA1">
        <w:rPr>
          <w:rFonts w:ascii="Palatino Linotype" w:hAnsi="Palatino Linotype" w:cs="Arial"/>
        </w:rPr>
        <w:t xml:space="preserve"> Transparencia emita un Acuerdo de Clasificación que cumpla con las formalidades antes citadas</w:t>
      </w:r>
      <w:r w:rsidRPr="000F0EA1">
        <w:rPr>
          <w:rFonts w:ascii="Palatino Linotype" w:hAnsi="Palatino Linotype" w:cs="Arial"/>
          <w:b/>
        </w:rPr>
        <w:t xml:space="preserve"> </w:t>
      </w:r>
      <w:r w:rsidRPr="000F0EA1">
        <w:rPr>
          <w:rFonts w:ascii="Palatino Linotype" w:hAnsi="Palatino Linotype" w:cs="Arial"/>
        </w:rPr>
        <w:t xml:space="preserve">que la sustente, en el </w:t>
      </w:r>
      <w:r w:rsidRPr="000F0EA1">
        <w:rPr>
          <w:rFonts w:ascii="Palatino Linotype" w:hAnsi="Palatino Linotype" w:cs="Arial"/>
          <w:lang w:eastAsia="es-MX"/>
        </w:rPr>
        <w:t>que</w:t>
      </w:r>
      <w:r w:rsidRPr="000F0EA1">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w:t>
      </w:r>
      <w:r w:rsidRPr="000F0EA1">
        <w:rPr>
          <w:rFonts w:ascii="Palatino Linotype" w:hAnsi="Palatino Linotype" w:cs="Arial"/>
        </w:rPr>
        <w:lastRenderedPageBreak/>
        <w:t>que se clasifica la documentación respectiva, es decir, si no se exponen de manera puntual las razones de ello se estaría violentando el Derecho de Acceso a la Información de la solicitante.</w:t>
      </w:r>
    </w:p>
    <w:p w14:paraId="658BD933" w14:textId="77777777" w:rsidR="00234CC0" w:rsidRPr="000F0EA1" w:rsidRDefault="00234CC0" w:rsidP="00C957C7">
      <w:pPr>
        <w:suppressAutoHyphens/>
        <w:spacing w:line="360" w:lineRule="auto"/>
        <w:jc w:val="both"/>
        <w:rPr>
          <w:rFonts w:ascii="Palatino Linotype" w:hAnsi="Palatino Linotype" w:cs="Arial"/>
        </w:rPr>
      </w:pPr>
    </w:p>
    <w:p w14:paraId="0F689D48" w14:textId="19E54662" w:rsidR="00234CC0" w:rsidRPr="000F0EA1" w:rsidRDefault="00234CC0" w:rsidP="00C957C7">
      <w:pPr>
        <w:spacing w:line="360" w:lineRule="auto"/>
        <w:contextualSpacing/>
        <w:jc w:val="both"/>
        <w:rPr>
          <w:rFonts w:ascii="Palatino Linotype" w:hAnsi="Palatino Linotype" w:cs="Tahoma"/>
          <w:b/>
          <w:color w:val="0D0D0D"/>
        </w:rPr>
      </w:pPr>
      <w:r w:rsidRPr="000F0EA1">
        <w:rPr>
          <w:rFonts w:ascii="Palatino Linotype" w:hAnsi="Palatino Linotype" w:cs="Tahoma"/>
          <w:lang w:eastAsia="es-MX"/>
        </w:rPr>
        <w:t xml:space="preserve">Es necesario precisar que si existieron policías entrantes al periodo 2022-2024, la información respecto del personal de seguridad corresponde a información reservada; esto es, ya que los elementos operativos se dedican a combatir de manera directa a los delincuentes en el municipio, así como a prevenir la actividad delictiva. Entonces, </w:t>
      </w:r>
      <w:r w:rsidRPr="000F0EA1">
        <w:rPr>
          <w:rFonts w:ascii="Palatino Linotype" w:hAnsi="Palatino Linotype" w:cs="Tahoma"/>
          <w:color w:val="0D0D0D"/>
        </w:rPr>
        <w:t xml:space="preserve">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0F0EA1">
        <w:rPr>
          <w:rFonts w:ascii="Palatino Linotype" w:hAnsi="Palatino Linotype" w:cs="Tahoma"/>
          <w:b/>
          <w:color w:val="0D0D0D"/>
        </w:rPr>
        <w:t>análisis caso por caso.</w:t>
      </w:r>
    </w:p>
    <w:p w14:paraId="3B669997" w14:textId="77777777" w:rsidR="00234CC0" w:rsidRPr="000F0EA1" w:rsidRDefault="00234CC0" w:rsidP="00C957C7">
      <w:pPr>
        <w:spacing w:line="360" w:lineRule="auto"/>
        <w:contextualSpacing/>
        <w:jc w:val="both"/>
        <w:rPr>
          <w:rFonts w:ascii="Palatino Linotype" w:hAnsi="Palatino Linotype" w:cs="Tahoma"/>
          <w:b/>
          <w:color w:val="0D0D0D"/>
        </w:rPr>
      </w:pPr>
    </w:p>
    <w:p w14:paraId="6A1F05CD" w14:textId="77777777" w:rsidR="00234CC0" w:rsidRPr="000F0EA1" w:rsidRDefault="00234CC0" w:rsidP="00C957C7">
      <w:pPr>
        <w:spacing w:line="360" w:lineRule="auto"/>
        <w:contextualSpacing/>
        <w:jc w:val="both"/>
        <w:rPr>
          <w:rFonts w:ascii="Palatino Linotype" w:hAnsi="Palatino Linotype" w:cs="Tahoma"/>
          <w:color w:val="0D0D0D"/>
        </w:rPr>
      </w:pPr>
      <w:r w:rsidRPr="000F0EA1">
        <w:rPr>
          <w:rFonts w:ascii="Palatino Linotype" w:hAnsi="Palatino Linotype" w:cs="Tahoma"/>
          <w:color w:val="0D0D0D"/>
        </w:rPr>
        <w:t xml:space="preserve">Además, el artículo 131 de la Ley referida, así como el Quinto de los Lineamientos Generales, establecen que los sujetos obligados </w:t>
      </w:r>
      <w:r w:rsidRPr="000F0EA1">
        <w:rPr>
          <w:rFonts w:ascii="Palatino Linotype" w:hAnsi="Palatino Linotype" w:cs="Tahoma"/>
          <w:b/>
          <w:color w:val="0D0D0D"/>
        </w:rPr>
        <w:t>deberán fundar y motivar</w:t>
      </w:r>
      <w:r w:rsidRPr="000F0EA1">
        <w:rPr>
          <w:rFonts w:ascii="Palatino Linotype" w:hAnsi="Palatino Linotype" w:cs="Tahoma"/>
          <w:color w:val="0D0D0D"/>
        </w:rPr>
        <w:t xml:space="preserve"> debidamente la clasificación de la información.</w:t>
      </w:r>
    </w:p>
    <w:p w14:paraId="432E8268" w14:textId="77777777" w:rsidR="00234CC0" w:rsidRPr="000F0EA1" w:rsidRDefault="00234CC0" w:rsidP="00C957C7">
      <w:pPr>
        <w:spacing w:line="360" w:lineRule="auto"/>
        <w:contextualSpacing/>
        <w:jc w:val="both"/>
        <w:rPr>
          <w:rFonts w:ascii="Palatino Linotype" w:hAnsi="Palatino Linotype" w:cs="Tahoma"/>
          <w:b/>
          <w:color w:val="0D0D0D"/>
        </w:rPr>
      </w:pPr>
    </w:p>
    <w:p w14:paraId="6A4DB010" w14:textId="77777777" w:rsidR="00234CC0" w:rsidRPr="000F0EA1" w:rsidRDefault="00234CC0" w:rsidP="00C957C7">
      <w:pPr>
        <w:spacing w:line="360" w:lineRule="auto"/>
        <w:contextualSpacing/>
        <w:jc w:val="both"/>
        <w:rPr>
          <w:rFonts w:ascii="Palatino Linotype" w:hAnsi="Palatino Linotype" w:cs="Tahoma"/>
          <w:bCs/>
          <w:iCs/>
          <w:color w:val="0D0D0D"/>
        </w:rPr>
      </w:pPr>
      <w:r w:rsidRPr="000F0EA1">
        <w:rPr>
          <w:rFonts w:ascii="Palatino Linotype" w:hAnsi="Palatino Linotype" w:cs="Tahoma"/>
          <w:color w:val="0D0D0D"/>
        </w:rPr>
        <w:t>Al respecto, e</w:t>
      </w:r>
      <w:r w:rsidRPr="000F0EA1">
        <w:rPr>
          <w:rFonts w:ascii="Palatino Linotype" w:hAnsi="Palatino Linotype" w:cs="Tahoma"/>
          <w:bCs/>
          <w:iCs/>
          <w:color w:val="0D0D0D"/>
        </w:rPr>
        <w:t>l Octavo de los Lineamientos Generales, precisa lo siguiente:</w:t>
      </w:r>
    </w:p>
    <w:p w14:paraId="41683F50" w14:textId="77777777" w:rsidR="00234CC0" w:rsidRPr="000F0EA1" w:rsidRDefault="00234CC0" w:rsidP="00C957C7">
      <w:pPr>
        <w:spacing w:line="360" w:lineRule="auto"/>
        <w:contextualSpacing/>
        <w:jc w:val="both"/>
        <w:rPr>
          <w:rFonts w:ascii="Palatino Linotype" w:hAnsi="Palatino Linotype" w:cs="Tahoma"/>
          <w:bCs/>
          <w:iCs/>
          <w:color w:val="0D0D0D"/>
        </w:rPr>
      </w:pPr>
    </w:p>
    <w:p w14:paraId="5751B04F" w14:textId="77777777" w:rsidR="00234CC0" w:rsidRPr="000F0EA1" w:rsidRDefault="00234CC0" w:rsidP="00C957C7">
      <w:pPr>
        <w:numPr>
          <w:ilvl w:val="0"/>
          <w:numId w:val="44"/>
        </w:numPr>
        <w:spacing w:line="360" w:lineRule="auto"/>
        <w:contextualSpacing/>
        <w:jc w:val="both"/>
        <w:rPr>
          <w:rFonts w:ascii="Palatino Linotype" w:hAnsi="Palatino Linotype" w:cs="Tahoma"/>
          <w:bCs/>
          <w:color w:val="0D0D0D"/>
        </w:rPr>
      </w:pPr>
      <w:r w:rsidRPr="000F0EA1">
        <w:rPr>
          <w:rFonts w:ascii="Palatino Linotype" w:hAnsi="Palatino Linotype" w:cs="Tahoma"/>
          <w:b/>
          <w:bCs/>
          <w:color w:val="0D0D0D"/>
        </w:rPr>
        <w:t>Para fundar la clasificación</w:t>
      </w:r>
      <w:r w:rsidRPr="000F0EA1">
        <w:rPr>
          <w:rFonts w:ascii="Palatino Linotype" w:hAnsi="Palatino Linotype" w:cs="Tahoma"/>
          <w:bCs/>
          <w:color w:val="0D0D0D"/>
        </w:rPr>
        <w:t xml:space="preserve"> de la información se deberán señalar el artículo, fracción, inciso, párrafo o numeral de la Ley aplicable;</w:t>
      </w:r>
    </w:p>
    <w:p w14:paraId="73E5B524" w14:textId="77777777" w:rsidR="00234CC0" w:rsidRPr="000F0EA1" w:rsidRDefault="00234CC0" w:rsidP="00C957C7">
      <w:pPr>
        <w:spacing w:line="360" w:lineRule="auto"/>
        <w:contextualSpacing/>
        <w:jc w:val="both"/>
        <w:rPr>
          <w:rFonts w:ascii="Palatino Linotype" w:hAnsi="Palatino Linotype" w:cs="Tahoma"/>
          <w:bCs/>
          <w:color w:val="0D0D0D"/>
        </w:rPr>
      </w:pPr>
    </w:p>
    <w:p w14:paraId="4E631C3D" w14:textId="77777777" w:rsidR="00234CC0" w:rsidRPr="000F0EA1" w:rsidRDefault="00234CC0" w:rsidP="00C957C7">
      <w:pPr>
        <w:numPr>
          <w:ilvl w:val="0"/>
          <w:numId w:val="44"/>
        </w:numPr>
        <w:spacing w:line="360" w:lineRule="auto"/>
        <w:contextualSpacing/>
        <w:jc w:val="both"/>
        <w:rPr>
          <w:rFonts w:ascii="Palatino Linotype" w:hAnsi="Palatino Linotype" w:cs="Tahoma"/>
          <w:bCs/>
          <w:color w:val="0D0D0D"/>
        </w:rPr>
      </w:pPr>
      <w:r w:rsidRPr="000F0EA1">
        <w:rPr>
          <w:rFonts w:ascii="Palatino Linotype" w:hAnsi="Palatino Linotype" w:cs="Tahoma"/>
          <w:b/>
          <w:bCs/>
          <w:color w:val="0D0D0D"/>
        </w:rPr>
        <w:lastRenderedPageBreak/>
        <w:t>Para motivar la clasificación</w:t>
      </w:r>
      <w:r w:rsidRPr="000F0EA1">
        <w:rPr>
          <w:rFonts w:ascii="Palatino Linotype" w:hAnsi="Palatino Linotype" w:cs="Tahoma"/>
          <w:bCs/>
          <w:color w:val="0D0D0D"/>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4B3F3B3B" w14:textId="77777777" w:rsidR="00234CC0" w:rsidRPr="000F0EA1" w:rsidRDefault="00234CC0" w:rsidP="00C957C7">
      <w:pPr>
        <w:pStyle w:val="Prrafodelista"/>
        <w:spacing w:line="360" w:lineRule="auto"/>
        <w:rPr>
          <w:rFonts w:ascii="Palatino Linotype" w:hAnsi="Palatino Linotype" w:cs="Tahoma"/>
          <w:bCs/>
          <w:color w:val="0D0D0D"/>
        </w:rPr>
      </w:pPr>
    </w:p>
    <w:p w14:paraId="53D035ED" w14:textId="77777777" w:rsidR="00234CC0" w:rsidRPr="000F0EA1" w:rsidRDefault="00234CC0" w:rsidP="00C957C7">
      <w:pPr>
        <w:spacing w:line="360" w:lineRule="auto"/>
        <w:contextualSpacing/>
        <w:jc w:val="both"/>
        <w:rPr>
          <w:rFonts w:ascii="Palatino Linotype" w:hAnsi="Palatino Linotype" w:cs="Tahoma"/>
          <w:b/>
          <w:color w:val="0D0D0D"/>
        </w:rPr>
      </w:pPr>
      <w:r w:rsidRPr="000F0EA1">
        <w:rPr>
          <w:rFonts w:ascii="Palatino Linotype" w:hAnsi="Palatino Linotype" w:cs="Tahoma"/>
          <w:color w:val="0D0D0D"/>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 este.</w:t>
      </w:r>
    </w:p>
    <w:p w14:paraId="75B1A9B9" w14:textId="77777777" w:rsidR="00234CC0" w:rsidRPr="000F0EA1" w:rsidRDefault="00234CC0" w:rsidP="00C957C7">
      <w:pPr>
        <w:spacing w:line="360" w:lineRule="auto"/>
        <w:contextualSpacing/>
        <w:jc w:val="both"/>
        <w:rPr>
          <w:rFonts w:ascii="Palatino Linotype" w:hAnsi="Palatino Linotype" w:cs="Tahoma"/>
          <w:color w:val="0D0D0D"/>
        </w:rPr>
      </w:pPr>
    </w:p>
    <w:p w14:paraId="3BC91C3D" w14:textId="77777777" w:rsidR="00234CC0" w:rsidRPr="000F0EA1" w:rsidRDefault="00234CC0" w:rsidP="00C957C7">
      <w:pPr>
        <w:spacing w:line="360" w:lineRule="auto"/>
        <w:contextualSpacing/>
        <w:jc w:val="both"/>
        <w:rPr>
          <w:rFonts w:ascii="Palatino Linotype" w:hAnsi="Palatino Linotype" w:cs="Tahoma"/>
          <w:color w:val="0D0D0D"/>
          <w:lang w:val="es-ES"/>
        </w:rPr>
      </w:pPr>
      <w:r w:rsidRPr="000F0EA1">
        <w:rPr>
          <w:rFonts w:ascii="Palatino Linotype" w:hAnsi="Palatino Linotype" w:cs="Tahoma"/>
          <w:color w:val="0D0D0D"/>
          <w:lang w:val="es-ES"/>
        </w:rPr>
        <w:t>En ese orden de ideas, el Trigésimo tercero de los Lineamientos Generales establece la forma en que se debe fundamentar y motivar la reserva de la información, es decir, a través de los siguientes pasos:</w:t>
      </w:r>
    </w:p>
    <w:p w14:paraId="2D4D17B8" w14:textId="77777777" w:rsidR="00234CC0" w:rsidRPr="000F0EA1" w:rsidRDefault="00234CC0" w:rsidP="00C957C7">
      <w:pPr>
        <w:spacing w:line="360" w:lineRule="auto"/>
        <w:contextualSpacing/>
        <w:jc w:val="both"/>
        <w:rPr>
          <w:rFonts w:ascii="Palatino Linotype" w:hAnsi="Palatino Linotype" w:cs="Tahoma"/>
          <w:color w:val="0D0D0D"/>
        </w:rPr>
      </w:pPr>
    </w:p>
    <w:p w14:paraId="0193B33B" w14:textId="77777777" w:rsidR="00234CC0" w:rsidRPr="000F0EA1" w:rsidRDefault="00234CC0" w:rsidP="00C957C7">
      <w:pPr>
        <w:numPr>
          <w:ilvl w:val="0"/>
          <w:numId w:val="45"/>
        </w:numPr>
        <w:spacing w:line="360" w:lineRule="auto"/>
        <w:contextualSpacing/>
        <w:jc w:val="both"/>
        <w:rPr>
          <w:rFonts w:ascii="Palatino Linotype" w:hAnsi="Palatino Linotype" w:cs="Tahoma"/>
          <w:color w:val="0D0D0D"/>
        </w:rPr>
      </w:pPr>
      <w:r w:rsidRPr="000F0EA1">
        <w:rPr>
          <w:rFonts w:ascii="Palatino Linotype" w:hAnsi="Palatino Linotype" w:cs="Tahoma"/>
          <w:color w:val="0D0D0D"/>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1A4F998E" w14:textId="77777777" w:rsidR="00234CC0" w:rsidRPr="000F0EA1" w:rsidRDefault="00234CC0" w:rsidP="00C957C7">
      <w:pPr>
        <w:spacing w:line="360" w:lineRule="auto"/>
        <w:ind w:left="720"/>
        <w:contextualSpacing/>
        <w:jc w:val="both"/>
        <w:rPr>
          <w:rFonts w:ascii="Palatino Linotype" w:hAnsi="Palatino Linotype" w:cs="Tahoma"/>
          <w:color w:val="0D0D0D"/>
        </w:rPr>
      </w:pPr>
    </w:p>
    <w:p w14:paraId="7AC29C1F" w14:textId="77777777" w:rsidR="00234CC0" w:rsidRPr="000F0EA1" w:rsidRDefault="00234CC0" w:rsidP="00C957C7">
      <w:pPr>
        <w:numPr>
          <w:ilvl w:val="0"/>
          <w:numId w:val="45"/>
        </w:numPr>
        <w:spacing w:line="360" w:lineRule="auto"/>
        <w:contextualSpacing/>
        <w:jc w:val="both"/>
        <w:rPr>
          <w:rFonts w:ascii="Palatino Linotype" w:hAnsi="Palatino Linotype" w:cs="Tahoma"/>
          <w:color w:val="0D0D0D"/>
          <w:lang w:val="es-ES"/>
        </w:rPr>
      </w:pPr>
      <w:r w:rsidRPr="000F0EA1">
        <w:rPr>
          <w:rFonts w:ascii="Palatino Linotype" w:hAnsi="Palatino Linotype" w:cs="Tahoma"/>
          <w:color w:val="0D0D0D"/>
          <w:lang w:val="es-ES"/>
        </w:rPr>
        <w:t>Se deberá demostrar que la publicidad de la información generaría un riesgo de perjuicio, que rebasa el interés público;</w:t>
      </w:r>
    </w:p>
    <w:p w14:paraId="16EC5E2B" w14:textId="77777777" w:rsidR="00234CC0" w:rsidRPr="000F0EA1" w:rsidRDefault="00234CC0" w:rsidP="00C957C7">
      <w:pPr>
        <w:pStyle w:val="Prrafodelista"/>
        <w:spacing w:line="360" w:lineRule="auto"/>
        <w:rPr>
          <w:rFonts w:ascii="Palatino Linotype" w:hAnsi="Palatino Linotype" w:cs="Tahoma"/>
          <w:color w:val="0D0D0D"/>
          <w:lang w:val="es-ES"/>
        </w:rPr>
      </w:pPr>
    </w:p>
    <w:p w14:paraId="04E54E19" w14:textId="77777777" w:rsidR="00234CC0" w:rsidRPr="000F0EA1" w:rsidRDefault="00234CC0" w:rsidP="00C957C7">
      <w:pPr>
        <w:numPr>
          <w:ilvl w:val="0"/>
          <w:numId w:val="45"/>
        </w:numPr>
        <w:spacing w:line="360" w:lineRule="auto"/>
        <w:contextualSpacing/>
        <w:jc w:val="both"/>
        <w:rPr>
          <w:rFonts w:ascii="Palatino Linotype" w:hAnsi="Palatino Linotype" w:cs="Tahoma"/>
          <w:color w:val="0D0D0D"/>
          <w:lang w:val="es-ES"/>
        </w:rPr>
      </w:pPr>
      <w:r w:rsidRPr="000F0EA1">
        <w:rPr>
          <w:rFonts w:ascii="Palatino Linotype" w:hAnsi="Palatino Linotype" w:cs="Tahoma"/>
          <w:color w:val="0D0D0D"/>
          <w:lang w:val="es-ES"/>
        </w:rPr>
        <w:lastRenderedPageBreak/>
        <w:t>Se acreditará el vínculo entre la difusión de la información y la afectación del interés jurídico tutelado;</w:t>
      </w:r>
    </w:p>
    <w:p w14:paraId="6BF1CA94" w14:textId="77777777" w:rsidR="00234CC0" w:rsidRPr="000F0EA1" w:rsidRDefault="00234CC0" w:rsidP="00C957C7">
      <w:pPr>
        <w:spacing w:line="360" w:lineRule="auto"/>
        <w:ind w:left="720"/>
        <w:contextualSpacing/>
        <w:rPr>
          <w:rFonts w:ascii="Palatino Linotype" w:hAnsi="Palatino Linotype" w:cs="Tahoma"/>
          <w:color w:val="0D0D0D"/>
          <w:lang w:val="es-ES"/>
        </w:rPr>
      </w:pPr>
    </w:p>
    <w:p w14:paraId="35F58421" w14:textId="77777777" w:rsidR="00234CC0" w:rsidRPr="000F0EA1" w:rsidRDefault="00234CC0" w:rsidP="00C957C7">
      <w:pPr>
        <w:numPr>
          <w:ilvl w:val="0"/>
          <w:numId w:val="45"/>
        </w:numPr>
        <w:spacing w:line="360" w:lineRule="auto"/>
        <w:contextualSpacing/>
        <w:jc w:val="both"/>
        <w:rPr>
          <w:rFonts w:ascii="Palatino Linotype" w:hAnsi="Palatino Linotype" w:cs="Tahoma"/>
          <w:color w:val="0D0D0D"/>
          <w:lang w:val="es-ES"/>
        </w:rPr>
      </w:pPr>
      <w:r w:rsidRPr="000F0EA1">
        <w:rPr>
          <w:rFonts w:ascii="Palatino Linotype" w:hAnsi="Palatino Linotype" w:cs="Tahoma"/>
          <w:color w:val="0D0D0D"/>
          <w:lang w:val="es-ES"/>
        </w:rPr>
        <w:t>Se precisará las razones objetivas por las que la apertura de la información generaría una afectación, por medio del riesgo real, demostrable e identificable;</w:t>
      </w:r>
    </w:p>
    <w:p w14:paraId="26DAC347" w14:textId="77777777" w:rsidR="00234CC0" w:rsidRPr="000F0EA1" w:rsidRDefault="00234CC0" w:rsidP="00C957C7">
      <w:pPr>
        <w:spacing w:line="360" w:lineRule="auto"/>
        <w:ind w:left="720"/>
        <w:contextualSpacing/>
        <w:rPr>
          <w:rFonts w:ascii="Palatino Linotype" w:hAnsi="Palatino Linotype" w:cs="Tahoma"/>
          <w:color w:val="0D0D0D"/>
          <w:lang w:val="es-ES"/>
        </w:rPr>
      </w:pPr>
    </w:p>
    <w:p w14:paraId="318233BD" w14:textId="77777777" w:rsidR="00234CC0" w:rsidRPr="000F0EA1" w:rsidRDefault="00234CC0" w:rsidP="00C957C7">
      <w:pPr>
        <w:numPr>
          <w:ilvl w:val="0"/>
          <w:numId w:val="45"/>
        </w:numPr>
        <w:spacing w:line="360" w:lineRule="auto"/>
        <w:contextualSpacing/>
        <w:jc w:val="both"/>
        <w:rPr>
          <w:rFonts w:ascii="Palatino Linotype" w:hAnsi="Palatino Linotype" w:cs="Tahoma"/>
          <w:color w:val="0D0D0D"/>
          <w:lang w:val="es-ES"/>
        </w:rPr>
      </w:pPr>
      <w:r w:rsidRPr="000F0EA1">
        <w:rPr>
          <w:rFonts w:ascii="Palatino Linotype" w:hAnsi="Palatino Linotype" w:cs="Tahoma"/>
          <w:color w:val="0D0D0D"/>
          <w:lang w:val="es-ES"/>
        </w:rPr>
        <w:t>Se deberán señalar las circunstancias de modo, tiempo y lugar del daño, y</w:t>
      </w:r>
    </w:p>
    <w:p w14:paraId="6B07B54C" w14:textId="77777777" w:rsidR="00234CC0" w:rsidRPr="000F0EA1" w:rsidRDefault="00234CC0" w:rsidP="00C957C7">
      <w:pPr>
        <w:spacing w:line="360" w:lineRule="auto"/>
        <w:ind w:left="720"/>
        <w:contextualSpacing/>
        <w:rPr>
          <w:rFonts w:ascii="Palatino Linotype" w:hAnsi="Palatino Linotype" w:cs="Tahoma"/>
          <w:color w:val="0D0D0D"/>
          <w:lang w:val="es-ES"/>
        </w:rPr>
      </w:pPr>
    </w:p>
    <w:p w14:paraId="21C30412" w14:textId="77777777" w:rsidR="00234CC0" w:rsidRPr="000F0EA1" w:rsidRDefault="00234CC0" w:rsidP="00C957C7">
      <w:pPr>
        <w:numPr>
          <w:ilvl w:val="0"/>
          <w:numId w:val="45"/>
        </w:numPr>
        <w:spacing w:line="360" w:lineRule="auto"/>
        <w:contextualSpacing/>
        <w:jc w:val="both"/>
        <w:rPr>
          <w:rFonts w:ascii="Palatino Linotype" w:hAnsi="Palatino Linotype" w:cs="Tahoma"/>
          <w:color w:val="0D0D0D"/>
          <w:lang w:val="es-ES"/>
        </w:rPr>
      </w:pPr>
      <w:r w:rsidRPr="000F0EA1">
        <w:rPr>
          <w:rFonts w:ascii="Palatino Linotype" w:hAnsi="Palatino Linotype" w:cs="Tahoma"/>
          <w:color w:val="0D0D0D"/>
          <w:lang w:val="es-ES"/>
        </w:rPr>
        <w:t>Se elegirá la opción de excepción al acceso a la información que menos restrinja, la cual será adecuada y proporcional para la protección del interés público.</w:t>
      </w:r>
    </w:p>
    <w:p w14:paraId="517FE9E6" w14:textId="77777777" w:rsidR="00234CC0" w:rsidRPr="000F0EA1" w:rsidRDefault="00234CC0" w:rsidP="00C957C7">
      <w:pPr>
        <w:pStyle w:val="Prrafodelista"/>
        <w:spacing w:line="360" w:lineRule="auto"/>
        <w:rPr>
          <w:rFonts w:ascii="Palatino Linotype" w:hAnsi="Palatino Linotype" w:cs="Tahoma"/>
          <w:color w:val="0D0D0D"/>
          <w:lang w:val="es-ES"/>
        </w:rPr>
      </w:pPr>
    </w:p>
    <w:p w14:paraId="333D01B6" w14:textId="77777777" w:rsidR="00234CC0" w:rsidRPr="000F0EA1" w:rsidRDefault="00234CC0" w:rsidP="00C957C7">
      <w:pPr>
        <w:spacing w:line="360" w:lineRule="auto"/>
        <w:contextualSpacing/>
        <w:jc w:val="both"/>
        <w:rPr>
          <w:rFonts w:ascii="Palatino Linotype" w:eastAsia="Calibri" w:hAnsi="Palatino Linotype" w:cs="Tahoma"/>
          <w:bCs/>
          <w:lang w:eastAsia="en-US"/>
        </w:rPr>
      </w:pPr>
      <w:r w:rsidRPr="000F0EA1">
        <w:rPr>
          <w:rFonts w:ascii="Palatino Linotype" w:hAnsi="Palatino Linotype" w:cs="Tahoma"/>
          <w:color w:val="0D0D0D"/>
          <w:lang w:val="es-ES"/>
        </w:rPr>
        <w:t xml:space="preserve">De acuerdo con lo expuesto, </w:t>
      </w:r>
      <w:r w:rsidRPr="000F0EA1">
        <w:rPr>
          <w:rFonts w:ascii="Palatino Linotype" w:eastAsia="Calibri" w:hAnsi="Palatino Linotype" w:cs="Tahoma"/>
          <w:bCs/>
          <w:lang w:eastAsia="en-US"/>
        </w:rPr>
        <w:t>el Sujeto Obligado, debe fundar y motivar la existencia de información reserva al momento del cumplimiento del Recurso, con la entrega del Acta del Comité de Transparencia con la prueba de daño respectiva,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y Acceso a la Información Pública del Estado de México y Municipios, de acuerdo con lo siguiente:</w:t>
      </w:r>
    </w:p>
    <w:p w14:paraId="46775ED6" w14:textId="77777777" w:rsidR="00234CC0" w:rsidRPr="000F0EA1" w:rsidRDefault="00234CC0" w:rsidP="00C957C7">
      <w:pPr>
        <w:spacing w:line="360" w:lineRule="auto"/>
        <w:contextualSpacing/>
        <w:jc w:val="both"/>
        <w:rPr>
          <w:rFonts w:ascii="Palatino Linotype" w:eastAsia="Calibri" w:hAnsi="Palatino Linotype" w:cs="Tahoma"/>
          <w:bCs/>
          <w:lang w:eastAsia="en-US"/>
        </w:rPr>
      </w:pPr>
    </w:p>
    <w:p w14:paraId="6C7E08AA" w14:textId="77777777" w:rsidR="00234CC0" w:rsidRPr="000F0EA1" w:rsidRDefault="00234CC0" w:rsidP="00C957C7">
      <w:pPr>
        <w:tabs>
          <w:tab w:val="left" w:pos="4962"/>
        </w:tabs>
        <w:spacing w:line="360" w:lineRule="auto"/>
        <w:contextualSpacing/>
        <w:jc w:val="both"/>
        <w:rPr>
          <w:rFonts w:ascii="Palatino Linotype" w:eastAsia="Calibri" w:hAnsi="Palatino Linotype" w:cs="Tahoma"/>
          <w:iCs/>
          <w:lang w:val="es-ES" w:eastAsia="es-ES_tradnl"/>
        </w:rPr>
      </w:pPr>
      <w:r w:rsidRPr="000F0EA1">
        <w:rPr>
          <w:rFonts w:ascii="Palatino Linotype" w:eastAsia="Calibri" w:hAnsi="Palatino Linotype" w:cs="Tahoma"/>
          <w:iCs/>
          <w:lang w:val="es-ES" w:eastAsia="es-ES_tradnl"/>
        </w:rPr>
        <w:t>El</w:t>
      </w:r>
      <w:r w:rsidRPr="000F0EA1">
        <w:rPr>
          <w:rFonts w:ascii="Palatino Linotype" w:eastAsia="Calibri" w:hAnsi="Palatino Linotype" w:cs="Tahoma"/>
          <w:b/>
          <w:iCs/>
          <w:lang w:val="es-ES" w:eastAsia="es-ES_tradnl"/>
        </w:rPr>
        <w:t xml:space="preserve"> </w:t>
      </w:r>
      <w:r w:rsidRPr="000F0EA1">
        <w:rPr>
          <w:rFonts w:ascii="Palatino Linotype" w:eastAsia="Calibri" w:hAnsi="Palatino Linotype" w:cs="Tahoma"/>
          <w:iCs/>
          <w:lang w:val="es-ES" w:eastAsia="es-ES_tradnl"/>
        </w:rPr>
        <w:t xml:space="preserve">artículo 140, fracción IV, de la Ley de Transparencia y Acceso a la Información Pública del Estado de México y Municipios, (homólogo a parte del artículo 113, fracción </w:t>
      </w:r>
      <w:r w:rsidRPr="000F0EA1">
        <w:rPr>
          <w:rFonts w:ascii="Palatino Linotype" w:eastAsia="Calibri" w:hAnsi="Palatino Linotype" w:cs="Tahoma"/>
          <w:iCs/>
          <w:lang w:val="es-ES" w:eastAsia="es-ES_tradnl"/>
        </w:rPr>
        <w:lastRenderedPageBreak/>
        <w:t>V de la Ley General de Transparencia y Acceso a la Información Pública), prevé lo siguiente:</w:t>
      </w:r>
    </w:p>
    <w:p w14:paraId="3A1F4231" w14:textId="77777777" w:rsidR="00234CC0" w:rsidRPr="000F0EA1" w:rsidRDefault="00234CC0" w:rsidP="00C957C7">
      <w:pPr>
        <w:contextualSpacing/>
        <w:jc w:val="both"/>
        <w:rPr>
          <w:rFonts w:ascii="Palatino Linotype" w:eastAsia="Calibri" w:hAnsi="Palatino Linotype" w:cs="Tahoma"/>
          <w:bCs/>
          <w:sz w:val="22"/>
          <w:szCs w:val="22"/>
          <w:lang w:eastAsia="en-US"/>
        </w:rPr>
      </w:pPr>
    </w:p>
    <w:p w14:paraId="5C3B22F2" w14:textId="77777777" w:rsidR="00234CC0" w:rsidRPr="000F0EA1" w:rsidRDefault="00234CC0" w:rsidP="00C957C7">
      <w:pPr>
        <w:tabs>
          <w:tab w:val="left" w:pos="4962"/>
        </w:tabs>
        <w:ind w:left="850" w:right="901"/>
        <w:contextualSpacing/>
        <w:jc w:val="both"/>
        <w:rPr>
          <w:rFonts w:ascii="Palatino Linotype" w:eastAsia="Calibri" w:hAnsi="Palatino Linotype" w:cs="Tahoma"/>
          <w:i/>
          <w:iCs/>
          <w:sz w:val="22"/>
          <w:szCs w:val="22"/>
          <w:lang w:val="es-ES" w:eastAsia="es-ES_tradnl"/>
        </w:rPr>
      </w:pPr>
      <w:r w:rsidRPr="000F0EA1">
        <w:rPr>
          <w:rFonts w:ascii="Palatino Linotype" w:eastAsia="Calibri" w:hAnsi="Palatino Linotype" w:cs="Tahoma"/>
          <w:b/>
          <w:i/>
          <w:iCs/>
          <w:sz w:val="22"/>
          <w:szCs w:val="22"/>
          <w:lang w:val="es-ES" w:eastAsia="es-ES_tradnl"/>
        </w:rPr>
        <w:t>Artículo 140.</w:t>
      </w:r>
      <w:r w:rsidRPr="000F0EA1">
        <w:rPr>
          <w:rFonts w:ascii="Palatino Linotype" w:eastAsia="Calibri" w:hAnsi="Palatino Linotype" w:cs="Tahoma"/>
          <w:i/>
          <w:iCs/>
          <w:sz w:val="22"/>
          <w:szCs w:val="22"/>
          <w:lang w:val="es-ES" w:eastAsia="es-ES_tradnl"/>
        </w:rPr>
        <w:t xml:space="preserve"> El acceso a la información pública será restringido excepcionalmente, cuando por razones de interés público, ésta sea clasificada como reservada, conforme a los criterios siguientes: </w:t>
      </w:r>
    </w:p>
    <w:p w14:paraId="63B89340" w14:textId="77777777" w:rsidR="00234CC0" w:rsidRPr="000F0EA1" w:rsidRDefault="00234CC0" w:rsidP="00C957C7">
      <w:pPr>
        <w:tabs>
          <w:tab w:val="left" w:pos="4962"/>
        </w:tabs>
        <w:ind w:left="850" w:right="901"/>
        <w:contextualSpacing/>
        <w:jc w:val="both"/>
        <w:rPr>
          <w:rFonts w:ascii="Palatino Linotype" w:eastAsia="Calibri" w:hAnsi="Palatino Linotype" w:cs="Tahoma"/>
          <w:i/>
          <w:iCs/>
          <w:sz w:val="22"/>
          <w:szCs w:val="22"/>
          <w:lang w:val="es-ES" w:eastAsia="es-ES_tradnl"/>
        </w:rPr>
      </w:pPr>
      <w:r w:rsidRPr="000F0EA1">
        <w:rPr>
          <w:rFonts w:ascii="Palatino Linotype" w:eastAsia="Calibri" w:hAnsi="Palatino Linotype" w:cs="Tahoma"/>
          <w:i/>
          <w:iCs/>
          <w:sz w:val="22"/>
          <w:szCs w:val="22"/>
          <w:lang w:val="es-ES" w:eastAsia="es-ES_tradnl"/>
        </w:rPr>
        <w:t>I al III…</w:t>
      </w:r>
    </w:p>
    <w:p w14:paraId="3AF5E953" w14:textId="77777777" w:rsidR="00234CC0" w:rsidRPr="000F0EA1" w:rsidRDefault="00234CC0" w:rsidP="00C957C7">
      <w:pPr>
        <w:tabs>
          <w:tab w:val="left" w:pos="4962"/>
        </w:tabs>
        <w:ind w:left="850" w:right="901"/>
        <w:contextualSpacing/>
        <w:jc w:val="both"/>
        <w:rPr>
          <w:rFonts w:ascii="Palatino Linotype" w:eastAsia="Calibri" w:hAnsi="Palatino Linotype" w:cs="Tahoma"/>
          <w:i/>
          <w:iCs/>
          <w:sz w:val="22"/>
          <w:szCs w:val="22"/>
          <w:lang w:eastAsia="es-ES_tradnl"/>
        </w:rPr>
      </w:pPr>
      <w:r w:rsidRPr="000F0EA1">
        <w:rPr>
          <w:rFonts w:ascii="Palatino Linotype" w:eastAsia="Calibri" w:hAnsi="Palatino Linotype" w:cs="Tahoma"/>
          <w:i/>
          <w:iCs/>
          <w:sz w:val="22"/>
          <w:szCs w:val="22"/>
          <w:lang w:eastAsia="es-ES_tradnl"/>
        </w:rPr>
        <w:t>IV. Ponga en riesgo la vida, la seguridad o la salud de una persona física;</w:t>
      </w:r>
    </w:p>
    <w:p w14:paraId="0704DE49" w14:textId="77777777" w:rsidR="00234CC0" w:rsidRPr="000F0EA1" w:rsidRDefault="00234CC0" w:rsidP="00C957C7">
      <w:pPr>
        <w:tabs>
          <w:tab w:val="left" w:pos="4962"/>
        </w:tabs>
        <w:ind w:left="850" w:right="901"/>
        <w:contextualSpacing/>
        <w:jc w:val="both"/>
        <w:rPr>
          <w:rFonts w:ascii="Palatino Linotype" w:eastAsia="Calibri" w:hAnsi="Palatino Linotype" w:cs="Tahoma"/>
          <w:i/>
          <w:iCs/>
          <w:sz w:val="22"/>
          <w:szCs w:val="22"/>
          <w:lang w:val="es-ES" w:eastAsia="es-ES_tradnl"/>
        </w:rPr>
      </w:pPr>
      <w:r w:rsidRPr="000F0EA1">
        <w:rPr>
          <w:rFonts w:ascii="Palatino Linotype" w:eastAsia="Calibri" w:hAnsi="Palatino Linotype" w:cs="Tahoma"/>
          <w:i/>
          <w:iCs/>
          <w:sz w:val="22"/>
          <w:szCs w:val="22"/>
          <w:lang w:val="es-ES" w:eastAsia="es-ES_tradnl"/>
        </w:rPr>
        <w:t>V al XI…</w:t>
      </w:r>
    </w:p>
    <w:p w14:paraId="60D054C9" w14:textId="77777777" w:rsidR="00234CC0" w:rsidRPr="000F0EA1" w:rsidRDefault="00234CC0" w:rsidP="00C957C7">
      <w:pPr>
        <w:contextualSpacing/>
        <w:jc w:val="both"/>
        <w:rPr>
          <w:rFonts w:ascii="Palatino Linotype" w:eastAsia="Calibri" w:hAnsi="Palatino Linotype" w:cs="Tahoma"/>
          <w:bCs/>
          <w:sz w:val="22"/>
          <w:szCs w:val="22"/>
          <w:lang w:eastAsia="en-US"/>
        </w:rPr>
      </w:pPr>
    </w:p>
    <w:p w14:paraId="33517AB0" w14:textId="77777777" w:rsidR="00234CC0" w:rsidRPr="000F0EA1" w:rsidRDefault="00234CC0" w:rsidP="00C957C7">
      <w:pPr>
        <w:spacing w:line="360" w:lineRule="auto"/>
        <w:contextualSpacing/>
        <w:jc w:val="both"/>
        <w:rPr>
          <w:rFonts w:ascii="Palatino Linotype" w:eastAsia="Calibri" w:hAnsi="Palatino Linotype" w:cs="Tahoma"/>
          <w:bCs/>
          <w:lang w:eastAsia="en-US"/>
        </w:rPr>
      </w:pPr>
      <w:r w:rsidRPr="000F0EA1">
        <w:rPr>
          <w:rFonts w:ascii="Palatino Linotype" w:eastAsia="Calibri" w:hAnsi="Palatino Linotype" w:cs="Tahoma"/>
          <w:bCs/>
          <w:lang w:eastAsia="en-US"/>
        </w:rPr>
        <w:t xml:space="preserve">Del precepto citado se desprende que como información reservada podrá clasificarse aquella cuya publicación pueda poner en riesgo la vida, seguridad o salud de una persona física; para acreditar lo anterior, los </w:t>
      </w:r>
      <w:r w:rsidRPr="000F0EA1">
        <w:rPr>
          <w:rFonts w:ascii="Palatino Linotype" w:eastAsia="Calibri" w:hAnsi="Palatino Linotype" w:cs="Tahoma"/>
          <w:bCs/>
          <w:lang w:val="es-ES" w:eastAsia="en-US"/>
        </w:rPr>
        <w:t>Lineamientos Generales,</w:t>
      </w:r>
      <w:r w:rsidRPr="000F0EA1">
        <w:rPr>
          <w:rFonts w:ascii="Palatino Linotype" w:eastAsia="Calibri" w:hAnsi="Palatino Linotype" w:cs="Tahoma"/>
          <w:bCs/>
          <w:lang w:eastAsia="en-US"/>
        </w:rPr>
        <w:t xml:space="preserve"> establecen lo siguiente:</w:t>
      </w:r>
    </w:p>
    <w:p w14:paraId="57DC7958" w14:textId="77777777" w:rsidR="00234CC0" w:rsidRPr="000F0EA1" w:rsidRDefault="00234CC0" w:rsidP="00C957C7">
      <w:pPr>
        <w:contextualSpacing/>
        <w:jc w:val="both"/>
        <w:rPr>
          <w:rFonts w:ascii="Palatino Linotype" w:eastAsia="Calibri" w:hAnsi="Palatino Linotype" w:cs="Tahoma"/>
          <w:bCs/>
          <w:lang w:eastAsia="en-US"/>
        </w:rPr>
      </w:pPr>
    </w:p>
    <w:p w14:paraId="402802C7" w14:textId="77777777" w:rsidR="00234CC0" w:rsidRPr="000F0EA1" w:rsidRDefault="00234CC0" w:rsidP="00C957C7">
      <w:pPr>
        <w:ind w:left="850" w:right="901"/>
        <w:contextualSpacing/>
        <w:jc w:val="both"/>
        <w:rPr>
          <w:rFonts w:ascii="Palatino Linotype" w:eastAsia="Calibri" w:hAnsi="Palatino Linotype" w:cs="Tahoma"/>
          <w:bCs/>
          <w:i/>
          <w:sz w:val="22"/>
          <w:szCs w:val="22"/>
          <w:lang w:eastAsia="en-US"/>
        </w:rPr>
      </w:pPr>
      <w:r w:rsidRPr="000F0EA1">
        <w:rPr>
          <w:rFonts w:ascii="Palatino Linotype" w:eastAsia="Calibri" w:hAnsi="Palatino Linotype" w:cs="Tahoma"/>
          <w:b/>
          <w:bCs/>
          <w:i/>
          <w:sz w:val="22"/>
          <w:szCs w:val="22"/>
          <w:lang w:eastAsia="en-US"/>
        </w:rPr>
        <w:t xml:space="preserve">Vigésimo tercero. </w:t>
      </w:r>
      <w:r w:rsidRPr="000F0EA1">
        <w:rPr>
          <w:rFonts w:ascii="Palatino Linotype" w:eastAsia="Calibri" w:hAnsi="Palatino Linotype" w:cs="Tahoma"/>
          <w:bCs/>
          <w:i/>
          <w:sz w:val="22"/>
          <w:szCs w:val="22"/>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59FF7604" w14:textId="77777777" w:rsidR="00234CC0" w:rsidRPr="000F0EA1" w:rsidRDefault="00234CC0" w:rsidP="00C957C7">
      <w:pPr>
        <w:ind w:left="567"/>
        <w:contextualSpacing/>
        <w:jc w:val="both"/>
        <w:rPr>
          <w:rFonts w:ascii="Palatino Linotype" w:eastAsia="Calibri" w:hAnsi="Palatino Linotype" w:cs="Tahoma"/>
          <w:bCs/>
          <w:i/>
          <w:lang w:eastAsia="en-US"/>
        </w:rPr>
      </w:pPr>
    </w:p>
    <w:p w14:paraId="385F5C9B" w14:textId="77777777" w:rsidR="00234CC0" w:rsidRPr="000F0EA1" w:rsidRDefault="00234CC0" w:rsidP="00C957C7">
      <w:pPr>
        <w:spacing w:line="360" w:lineRule="auto"/>
        <w:contextualSpacing/>
        <w:jc w:val="both"/>
        <w:rPr>
          <w:rFonts w:ascii="Palatino Linotype" w:eastAsia="Calibri" w:hAnsi="Palatino Linotype" w:cs="Tahoma"/>
          <w:bCs/>
          <w:lang w:eastAsia="en-US"/>
        </w:rPr>
      </w:pPr>
      <w:r w:rsidRPr="000F0EA1">
        <w:rPr>
          <w:rFonts w:ascii="Palatino Linotype" w:eastAsia="Calibri" w:hAnsi="Palatino Linotype" w:cs="Tahoma"/>
          <w:bCs/>
          <w:lang w:eastAsia="en-US"/>
        </w:rPr>
        <w:t xml:space="preserve">Del Lineamiento referido, se desprende que para clasificar la información como reservada, será necesario </w:t>
      </w:r>
      <w:r w:rsidRPr="000F0EA1">
        <w:rPr>
          <w:rFonts w:ascii="Palatino Linotype" w:eastAsia="Calibri" w:hAnsi="Palatino Linotype" w:cs="Tahoma"/>
          <w:b/>
          <w:bCs/>
          <w:lang w:eastAsia="en-US"/>
        </w:rPr>
        <w:t>acreditar un vínculo, entre la persona física y la información que pueda poner en riesgo su vida, seguridad o salud</w:t>
      </w:r>
      <w:r w:rsidRPr="000F0EA1">
        <w:rPr>
          <w:rFonts w:ascii="Palatino Linotype" w:eastAsia="Calibri" w:hAnsi="Palatino Linotype" w:cs="Tahoma"/>
          <w:bCs/>
          <w:lang w:eastAsia="en-US"/>
        </w:rPr>
        <w:t>.</w:t>
      </w:r>
    </w:p>
    <w:p w14:paraId="3D708864" w14:textId="77777777" w:rsidR="00234CC0" w:rsidRPr="000F0EA1" w:rsidRDefault="00234CC0" w:rsidP="00C957C7">
      <w:pPr>
        <w:spacing w:line="360" w:lineRule="auto"/>
        <w:contextualSpacing/>
        <w:jc w:val="both"/>
        <w:rPr>
          <w:rFonts w:ascii="Palatino Linotype" w:eastAsia="Calibri" w:hAnsi="Palatino Linotype" w:cs="Tahoma"/>
          <w:bCs/>
          <w:lang w:eastAsia="en-US"/>
        </w:rPr>
      </w:pPr>
    </w:p>
    <w:p w14:paraId="212D3541" w14:textId="77777777" w:rsidR="00234CC0" w:rsidRPr="000F0EA1" w:rsidRDefault="00234CC0" w:rsidP="00C957C7">
      <w:pPr>
        <w:spacing w:line="360" w:lineRule="auto"/>
        <w:contextualSpacing/>
        <w:jc w:val="both"/>
        <w:rPr>
          <w:rFonts w:ascii="Palatino Linotype" w:eastAsia="Calibri" w:hAnsi="Palatino Linotype" w:cs="Tahoma"/>
          <w:bCs/>
          <w:lang w:eastAsia="en-US"/>
        </w:rPr>
      </w:pPr>
      <w:r w:rsidRPr="000F0EA1">
        <w:rPr>
          <w:rFonts w:ascii="Palatino Linotype" w:eastAsia="Calibri" w:hAnsi="Palatino Linotype" w:cs="Tahoma"/>
          <w:bCs/>
          <w:lang w:eastAsia="en-US"/>
        </w:rPr>
        <w:t>Además, el artículo 81, fracción III, de la Ley de Seguridad del Estado de México, establece lo siguiente:</w:t>
      </w:r>
    </w:p>
    <w:p w14:paraId="5E60B8AE" w14:textId="77777777" w:rsidR="00234CC0" w:rsidRPr="000F0EA1" w:rsidRDefault="00234CC0" w:rsidP="00C957C7">
      <w:pPr>
        <w:contextualSpacing/>
        <w:jc w:val="both"/>
        <w:rPr>
          <w:rFonts w:ascii="Palatino Linotype" w:eastAsia="Calibri" w:hAnsi="Palatino Linotype" w:cs="Tahoma"/>
          <w:bCs/>
          <w:sz w:val="22"/>
          <w:szCs w:val="22"/>
          <w:lang w:eastAsia="en-US"/>
        </w:rPr>
      </w:pPr>
    </w:p>
    <w:p w14:paraId="3F99E2A6" w14:textId="77777777" w:rsidR="00234CC0" w:rsidRPr="000F0EA1" w:rsidRDefault="00234CC0" w:rsidP="00C957C7">
      <w:pPr>
        <w:ind w:left="850" w:right="901"/>
        <w:contextualSpacing/>
        <w:jc w:val="both"/>
        <w:rPr>
          <w:rFonts w:ascii="Palatino Linotype" w:eastAsia="Calibri" w:hAnsi="Palatino Linotype" w:cs="Tahoma"/>
          <w:bCs/>
          <w:i/>
          <w:sz w:val="22"/>
          <w:szCs w:val="22"/>
          <w:lang w:eastAsia="en-US"/>
        </w:rPr>
      </w:pPr>
      <w:r w:rsidRPr="000F0EA1">
        <w:rPr>
          <w:rFonts w:ascii="Palatino Linotype" w:eastAsia="Calibri" w:hAnsi="Palatino Linotype" w:cs="Tahoma"/>
          <w:b/>
          <w:bCs/>
          <w:i/>
          <w:sz w:val="22"/>
          <w:szCs w:val="22"/>
          <w:lang w:eastAsia="en-US"/>
        </w:rPr>
        <w:t>Artículo 81.-</w:t>
      </w:r>
      <w:r w:rsidRPr="000F0EA1">
        <w:rPr>
          <w:rFonts w:ascii="Palatino Linotype" w:eastAsia="Calibri" w:hAnsi="Palatino Linotype" w:cs="Tahoma"/>
          <w:bCs/>
          <w:i/>
          <w:sz w:val="22"/>
          <w:szCs w:val="22"/>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w:t>
      </w:r>
      <w:r w:rsidRPr="000F0EA1">
        <w:rPr>
          <w:rFonts w:ascii="Palatino Linotype" w:eastAsia="Calibri" w:hAnsi="Palatino Linotype" w:cs="Tahoma"/>
          <w:bCs/>
          <w:i/>
          <w:sz w:val="22"/>
          <w:szCs w:val="22"/>
          <w:lang w:eastAsia="en-US"/>
        </w:rPr>
        <w:lastRenderedPageBreak/>
        <w:t xml:space="preserve">obstante lo anterior, esta información se considerará reservada en los casos siguientes: </w:t>
      </w:r>
    </w:p>
    <w:p w14:paraId="0D98C250" w14:textId="77777777" w:rsidR="00234CC0" w:rsidRPr="000F0EA1" w:rsidRDefault="00234CC0" w:rsidP="00C957C7">
      <w:pPr>
        <w:ind w:left="850" w:right="901"/>
        <w:contextualSpacing/>
        <w:jc w:val="both"/>
        <w:rPr>
          <w:rFonts w:ascii="Palatino Linotype" w:eastAsia="Calibri" w:hAnsi="Palatino Linotype" w:cs="Tahoma"/>
          <w:bCs/>
          <w:i/>
          <w:sz w:val="22"/>
          <w:szCs w:val="22"/>
          <w:lang w:eastAsia="en-US"/>
        </w:rPr>
      </w:pPr>
      <w:r w:rsidRPr="000F0EA1">
        <w:rPr>
          <w:rFonts w:ascii="Palatino Linotype" w:eastAsia="Calibri" w:hAnsi="Palatino Linotype" w:cs="Tahoma"/>
          <w:bCs/>
          <w:i/>
          <w:sz w:val="22"/>
          <w:szCs w:val="22"/>
          <w:lang w:eastAsia="en-US"/>
        </w:rPr>
        <w:t>…</w:t>
      </w:r>
    </w:p>
    <w:p w14:paraId="38633FE5" w14:textId="77777777" w:rsidR="00234CC0" w:rsidRPr="000F0EA1" w:rsidRDefault="00234CC0" w:rsidP="00C957C7">
      <w:pPr>
        <w:ind w:left="850" w:right="901"/>
        <w:contextualSpacing/>
        <w:jc w:val="both"/>
        <w:rPr>
          <w:rFonts w:ascii="Palatino Linotype" w:eastAsia="Calibri" w:hAnsi="Palatino Linotype" w:cs="Tahoma"/>
          <w:bCs/>
          <w:i/>
          <w:sz w:val="22"/>
          <w:szCs w:val="22"/>
          <w:lang w:eastAsia="en-US"/>
        </w:rPr>
      </w:pPr>
      <w:r w:rsidRPr="000F0EA1">
        <w:rPr>
          <w:rFonts w:ascii="Palatino Linotype" w:eastAsia="Calibri" w:hAnsi="Palatino Linotype" w:cs="Tahoma"/>
          <w:bCs/>
          <w:i/>
          <w:sz w:val="22"/>
          <w:szCs w:val="22"/>
          <w:lang w:eastAsia="en-US"/>
        </w:rPr>
        <w:t>III. La relativa a los servidores públicos integrantes de las instituciones de seguridad pública, cuya revelación pueda poner en riesgo su vida e integridad física con motivo de sus funciones;</w:t>
      </w:r>
    </w:p>
    <w:p w14:paraId="5296FCF2" w14:textId="77777777" w:rsidR="00234CC0" w:rsidRPr="000F0EA1" w:rsidRDefault="00234CC0" w:rsidP="00C957C7">
      <w:pPr>
        <w:ind w:left="850" w:right="901"/>
        <w:contextualSpacing/>
        <w:jc w:val="both"/>
        <w:rPr>
          <w:rFonts w:ascii="Palatino Linotype" w:eastAsia="Calibri" w:hAnsi="Palatino Linotype" w:cs="Tahoma"/>
          <w:bCs/>
          <w:i/>
          <w:sz w:val="22"/>
          <w:szCs w:val="22"/>
          <w:lang w:eastAsia="en-US"/>
        </w:rPr>
      </w:pPr>
      <w:r w:rsidRPr="000F0EA1">
        <w:rPr>
          <w:rFonts w:ascii="Palatino Linotype" w:eastAsia="Calibri" w:hAnsi="Palatino Linotype" w:cs="Tahoma"/>
          <w:bCs/>
          <w:i/>
          <w:sz w:val="22"/>
          <w:szCs w:val="22"/>
          <w:lang w:eastAsia="en-US"/>
        </w:rPr>
        <w:t>…</w:t>
      </w:r>
    </w:p>
    <w:p w14:paraId="0572B811" w14:textId="77777777" w:rsidR="00234CC0" w:rsidRPr="000F0EA1" w:rsidRDefault="00234CC0" w:rsidP="00C957C7">
      <w:pPr>
        <w:contextualSpacing/>
        <w:jc w:val="both"/>
        <w:rPr>
          <w:rFonts w:ascii="Palatino Linotype" w:eastAsia="Calibri" w:hAnsi="Palatino Linotype" w:cs="Tahoma"/>
          <w:bCs/>
          <w:lang w:eastAsia="en-US"/>
        </w:rPr>
      </w:pPr>
    </w:p>
    <w:p w14:paraId="1D0C2A16" w14:textId="77777777" w:rsidR="00234CC0" w:rsidRPr="000F0EA1" w:rsidRDefault="00234CC0" w:rsidP="00C957C7">
      <w:pPr>
        <w:spacing w:line="360" w:lineRule="auto"/>
        <w:contextualSpacing/>
        <w:jc w:val="both"/>
        <w:rPr>
          <w:rFonts w:ascii="Palatino Linotype" w:hAnsi="Palatino Linotype" w:cs="Tahoma"/>
        </w:rPr>
      </w:pPr>
      <w:r w:rsidRPr="000F0EA1">
        <w:rPr>
          <w:rFonts w:ascii="Palatino Linotype" w:hAnsi="Palatino Linotype" w:cs="Tahoma"/>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76B75386" w14:textId="77777777" w:rsidR="00234CC0" w:rsidRPr="000F0EA1" w:rsidRDefault="00234CC0" w:rsidP="00C957C7">
      <w:pPr>
        <w:spacing w:line="360" w:lineRule="auto"/>
        <w:contextualSpacing/>
        <w:jc w:val="both"/>
        <w:rPr>
          <w:rFonts w:ascii="Palatino Linotype" w:eastAsia="Calibri" w:hAnsi="Palatino Linotype" w:cs="Tahoma"/>
          <w:bCs/>
          <w:lang w:eastAsia="en-US"/>
        </w:rPr>
      </w:pPr>
    </w:p>
    <w:p w14:paraId="720C2B18" w14:textId="77777777" w:rsidR="00234CC0" w:rsidRPr="000F0EA1" w:rsidRDefault="00234CC0" w:rsidP="00C957C7">
      <w:pPr>
        <w:spacing w:line="360" w:lineRule="auto"/>
        <w:contextualSpacing/>
        <w:jc w:val="both"/>
        <w:rPr>
          <w:rFonts w:ascii="Palatino Linotype" w:eastAsia="Calibri" w:hAnsi="Palatino Linotype" w:cs="Tahoma"/>
          <w:bCs/>
          <w:lang w:eastAsia="en-US"/>
        </w:rPr>
      </w:pPr>
      <w:r w:rsidRPr="000F0EA1">
        <w:rPr>
          <w:rFonts w:ascii="Palatino Linotype" w:eastAsia="Calibri" w:hAnsi="Palatino Linotype" w:cs="Tahoma"/>
          <w:bCs/>
          <w:lang w:eastAsia="en-US"/>
        </w:rPr>
        <w:t xml:space="preserve">En ese contexto, tal como se precisó en párrafos anteriores, </w:t>
      </w:r>
      <w:r w:rsidRPr="000F0EA1">
        <w:rPr>
          <w:rFonts w:ascii="Palatino Linotype" w:eastAsia="Calibri" w:hAnsi="Palatino Linotype" w:cs="Tahoma"/>
          <w:b/>
          <w:bCs/>
          <w:lang w:eastAsia="en-US"/>
        </w:rPr>
        <w:t xml:space="preserve">los datos de servidores públicos, entre los que se encuentran el nombre de los trabajadores, por regla general, </w:t>
      </w:r>
      <w:r w:rsidRPr="000F0EA1">
        <w:rPr>
          <w:rFonts w:ascii="Palatino Linotype" w:eastAsia="Calibri" w:hAnsi="Palatino Linotype" w:cs="Tahoma"/>
          <w:bCs/>
          <w:lang w:eastAsia="en-US"/>
        </w:rPr>
        <w:t>son de naturaleza pública, ya que su publicidad orienta a cumplir los objetivos que persigue la Ley.</w:t>
      </w:r>
    </w:p>
    <w:p w14:paraId="57DE3BD1" w14:textId="77777777" w:rsidR="00234CC0" w:rsidRPr="000F0EA1" w:rsidRDefault="00234CC0" w:rsidP="00C957C7">
      <w:pPr>
        <w:spacing w:line="360" w:lineRule="auto"/>
        <w:contextualSpacing/>
        <w:jc w:val="both"/>
        <w:rPr>
          <w:rFonts w:ascii="Palatino Linotype" w:eastAsia="Calibri" w:hAnsi="Palatino Linotype" w:cs="Tahoma"/>
          <w:bCs/>
          <w:lang w:eastAsia="en-US"/>
        </w:rPr>
      </w:pPr>
    </w:p>
    <w:p w14:paraId="03A9A3C3" w14:textId="77777777" w:rsidR="00234CC0" w:rsidRPr="000F0EA1" w:rsidRDefault="00234CC0" w:rsidP="00C957C7">
      <w:pPr>
        <w:spacing w:line="360" w:lineRule="auto"/>
        <w:contextualSpacing/>
        <w:jc w:val="both"/>
        <w:rPr>
          <w:rFonts w:ascii="Palatino Linotype" w:hAnsi="Palatino Linotype" w:cs="Tahoma"/>
        </w:rPr>
      </w:pPr>
      <w:r w:rsidRPr="000F0EA1">
        <w:rPr>
          <w:rFonts w:ascii="Palatino Linotype" w:eastAsia="Calibri" w:hAnsi="Palatino Linotype" w:cs="Tahoma"/>
          <w:bCs/>
          <w:lang w:eastAsia="en-US"/>
        </w:rPr>
        <w:t xml:space="preserve">No obstante, resulta necesario traer a colación por analogía, el Criterio 06/09, emitido por </w:t>
      </w:r>
      <w:r w:rsidRPr="000F0EA1">
        <w:rPr>
          <w:rFonts w:ascii="Palatino Linotype" w:hAnsi="Palatino Linotype" w:cs="Tahoma"/>
        </w:rPr>
        <w:t>el entonces Instituto Federal de Acceso a la Información y Protección de Datos ahora Instituto Nacional de Transparencia, Acceso a la Información y Protección de Datos Personales, que establece lo siguiente:</w:t>
      </w:r>
    </w:p>
    <w:p w14:paraId="1DFC135C" w14:textId="77777777" w:rsidR="00234CC0" w:rsidRPr="000F0EA1" w:rsidRDefault="00234CC0" w:rsidP="00C957C7">
      <w:pPr>
        <w:contextualSpacing/>
        <w:jc w:val="both"/>
        <w:rPr>
          <w:rFonts w:ascii="Palatino Linotype" w:hAnsi="Palatino Linotype" w:cs="Tahoma"/>
          <w:i/>
          <w:sz w:val="22"/>
          <w:szCs w:val="22"/>
        </w:rPr>
      </w:pPr>
    </w:p>
    <w:p w14:paraId="6A7F67A4" w14:textId="77777777" w:rsidR="00234CC0" w:rsidRPr="000F0EA1" w:rsidRDefault="00234CC0" w:rsidP="00C957C7">
      <w:pPr>
        <w:tabs>
          <w:tab w:val="left" w:pos="4962"/>
        </w:tabs>
        <w:ind w:left="850" w:right="901"/>
        <w:contextualSpacing/>
        <w:jc w:val="both"/>
        <w:rPr>
          <w:rFonts w:ascii="Palatino Linotype" w:hAnsi="Palatino Linotype" w:cs="Tahoma"/>
          <w:i/>
          <w:sz w:val="22"/>
          <w:szCs w:val="22"/>
        </w:rPr>
      </w:pPr>
      <w:r w:rsidRPr="000F0EA1">
        <w:rPr>
          <w:rFonts w:ascii="Palatino Linotype" w:hAnsi="Palatino Linotype" w:cs="Tahoma"/>
          <w:b/>
          <w:i/>
          <w:sz w:val="22"/>
          <w:szCs w:val="22"/>
        </w:rPr>
        <w:t>Nombres de servidores públicos dedicados a actividades en materia de seguridad, por excepción pueden considerarse información reservada.</w:t>
      </w:r>
      <w:r w:rsidRPr="000F0EA1">
        <w:rPr>
          <w:rFonts w:ascii="Palatino Linotype" w:hAnsi="Palatino Linotype" w:cs="Tahoma"/>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w:t>
      </w:r>
      <w:r w:rsidRPr="000F0EA1">
        <w:rPr>
          <w:rFonts w:ascii="Palatino Linotype" w:hAnsi="Palatino Linotype" w:cs="Tahoma"/>
          <w:i/>
          <w:sz w:val="22"/>
          <w:szCs w:val="22"/>
        </w:rPr>
        <w:lastRenderedPageBreak/>
        <w:t>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4B7F9C3" w14:textId="77777777" w:rsidR="00234CC0" w:rsidRPr="000F0EA1" w:rsidRDefault="00234CC0" w:rsidP="00C957C7">
      <w:pPr>
        <w:contextualSpacing/>
        <w:jc w:val="both"/>
        <w:rPr>
          <w:rFonts w:ascii="Palatino Linotype" w:eastAsia="Calibri" w:hAnsi="Palatino Linotype" w:cs="Tahoma"/>
          <w:bCs/>
          <w:sz w:val="22"/>
          <w:szCs w:val="22"/>
          <w:lang w:eastAsia="en-US"/>
        </w:rPr>
      </w:pPr>
    </w:p>
    <w:p w14:paraId="10F578FF" w14:textId="77777777" w:rsidR="00234CC0" w:rsidRPr="000F0EA1" w:rsidRDefault="00234CC0" w:rsidP="00C957C7">
      <w:pPr>
        <w:spacing w:line="360" w:lineRule="auto"/>
        <w:contextualSpacing/>
        <w:jc w:val="both"/>
        <w:rPr>
          <w:rFonts w:ascii="Palatino Linotype" w:eastAsia="Calibri" w:hAnsi="Palatino Linotype" w:cs="Tahoma"/>
          <w:bCs/>
          <w:lang w:eastAsia="en-US"/>
        </w:rPr>
      </w:pPr>
      <w:r w:rsidRPr="000F0EA1">
        <w:rPr>
          <w:rFonts w:ascii="Palatino Linotype" w:eastAsia="Calibri" w:hAnsi="Palatino Linotype" w:cs="Tahoma"/>
          <w:bCs/>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342F893B" w14:textId="77777777" w:rsidR="00234CC0" w:rsidRPr="000F0EA1" w:rsidRDefault="00234CC0" w:rsidP="00C957C7">
      <w:pPr>
        <w:spacing w:line="360" w:lineRule="auto"/>
        <w:contextualSpacing/>
        <w:jc w:val="both"/>
        <w:rPr>
          <w:rFonts w:ascii="Palatino Linotype" w:eastAsia="Calibri" w:hAnsi="Palatino Linotype" w:cs="Tahoma"/>
          <w:bCs/>
          <w:lang w:eastAsia="en-US"/>
        </w:rPr>
      </w:pPr>
    </w:p>
    <w:p w14:paraId="1EB077EC" w14:textId="77777777" w:rsidR="00234CC0" w:rsidRPr="000F0EA1" w:rsidRDefault="00234CC0" w:rsidP="00C957C7">
      <w:pPr>
        <w:spacing w:line="360" w:lineRule="auto"/>
        <w:contextualSpacing/>
        <w:jc w:val="both"/>
        <w:rPr>
          <w:rFonts w:ascii="Palatino Linotype" w:eastAsia="Calibri" w:hAnsi="Palatino Linotype" w:cs="Tahoma"/>
          <w:bCs/>
          <w:lang w:eastAsia="en-US"/>
        </w:rPr>
      </w:pPr>
      <w:r w:rsidRPr="000F0EA1">
        <w:rPr>
          <w:rFonts w:ascii="Palatino Linotype" w:eastAsia="Calibri" w:hAnsi="Palatino Linotype" w:cs="Tahoma"/>
          <w:bCs/>
          <w:lang w:eastAsia="en-US"/>
        </w:rPr>
        <w:t xml:space="preserve">En ese orden de ideas, si bien por regla general los nombres de los trabajadores gubernamentales son información pública de oficio, existe una excepción relativa a </w:t>
      </w:r>
      <w:r w:rsidRPr="000F0EA1">
        <w:rPr>
          <w:rFonts w:ascii="Palatino Linotype" w:eastAsia="Calibri" w:hAnsi="Palatino Linotype" w:cs="Tahoma"/>
          <w:b/>
          <w:bCs/>
          <w:lang w:eastAsia="en-US"/>
        </w:rPr>
        <w:t>aquellos que realicen actividades operativas en materia de seguridad,</w:t>
      </w:r>
      <w:r w:rsidRPr="000F0EA1">
        <w:rPr>
          <w:rFonts w:ascii="Palatino Linotype" w:eastAsia="Calibri" w:hAnsi="Palatino Linotype" w:cs="Tahoma"/>
          <w:bCs/>
          <w:lang w:eastAsia="en-US"/>
        </w:rPr>
        <w:t xml:space="preserve"> como es el caso de los elementos operativos y la policía municipal.</w:t>
      </w:r>
    </w:p>
    <w:p w14:paraId="72F56A41" w14:textId="77777777" w:rsidR="00234CC0" w:rsidRPr="000F0EA1" w:rsidRDefault="00234CC0" w:rsidP="00C957C7">
      <w:pPr>
        <w:spacing w:line="360" w:lineRule="auto"/>
        <w:contextualSpacing/>
        <w:jc w:val="both"/>
        <w:rPr>
          <w:rFonts w:ascii="Palatino Linotype" w:eastAsia="Calibri" w:hAnsi="Palatino Linotype" w:cs="Tahoma"/>
          <w:bCs/>
          <w:lang w:eastAsia="en-US"/>
        </w:rPr>
      </w:pPr>
    </w:p>
    <w:p w14:paraId="4BFA316E" w14:textId="77777777" w:rsidR="00234CC0" w:rsidRPr="000F0EA1" w:rsidRDefault="00234CC0" w:rsidP="00C957C7">
      <w:pPr>
        <w:spacing w:line="360" w:lineRule="auto"/>
        <w:contextualSpacing/>
        <w:jc w:val="both"/>
        <w:rPr>
          <w:rFonts w:ascii="Palatino Linotype" w:eastAsia="Calibri" w:hAnsi="Palatino Linotype" w:cs="Tahoma"/>
          <w:bCs/>
          <w:lang w:eastAsia="en-US"/>
        </w:rPr>
      </w:pPr>
      <w:r w:rsidRPr="000F0EA1">
        <w:rPr>
          <w:rFonts w:ascii="Palatino Linotype" w:eastAsia="Calibri" w:hAnsi="Palatino Linotype" w:cs="Tahoma"/>
          <w:bCs/>
          <w:lang w:eastAsia="en-US"/>
        </w:rPr>
        <w:lastRenderedPageBreak/>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58471F81" w14:textId="77777777" w:rsidR="00234CC0" w:rsidRPr="000F0EA1" w:rsidRDefault="00234CC0" w:rsidP="00C957C7">
      <w:pPr>
        <w:spacing w:line="360" w:lineRule="auto"/>
        <w:contextualSpacing/>
        <w:jc w:val="both"/>
        <w:rPr>
          <w:rFonts w:ascii="Palatino Linotype" w:eastAsia="Calibri" w:hAnsi="Palatino Linotype" w:cs="Tahoma"/>
          <w:bCs/>
          <w:lang w:eastAsia="en-US"/>
        </w:rPr>
      </w:pPr>
    </w:p>
    <w:p w14:paraId="3B9069D6" w14:textId="77777777" w:rsidR="00234CC0" w:rsidRPr="000F0EA1" w:rsidRDefault="00234CC0" w:rsidP="00C957C7">
      <w:pPr>
        <w:spacing w:line="360" w:lineRule="auto"/>
        <w:contextualSpacing/>
        <w:jc w:val="both"/>
        <w:rPr>
          <w:rFonts w:ascii="Palatino Linotype" w:eastAsia="Calibri" w:hAnsi="Palatino Linotype" w:cs="Tahoma"/>
          <w:bCs/>
          <w:lang w:eastAsia="en-US"/>
        </w:rPr>
      </w:pPr>
      <w:r w:rsidRPr="000F0EA1">
        <w:rPr>
          <w:rFonts w:ascii="Palatino Linotype" w:eastAsia="Calibri" w:hAnsi="Palatino Linotype" w:cs="Tahoma"/>
          <w:bCs/>
          <w:lang w:eastAsia="en-US"/>
        </w:rPr>
        <w:t>En ese contexto, el artículo 6, fracciones XI y XII de dicho ordenamiento jurídico, establece los siguientes conceptos:</w:t>
      </w:r>
    </w:p>
    <w:p w14:paraId="2E3905A5" w14:textId="77777777" w:rsidR="00234CC0" w:rsidRPr="000F0EA1" w:rsidRDefault="00234CC0" w:rsidP="00C957C7">
      <w:pPr>
        <w:spacing w:line="360" w:lineRule="auto"/>
        <w:contextualSpacing/>
        <w:jc w:val="both"/>
        <w:rPr>
          <w:rFonts w:ascii="Palatino Linotype" w:eastAsia="Calibri" w:hAnsi="Palatino Linotype" w:cs="Tahoma"/>
          <w:bCs/>
          <w:lang w:eastAsia="en-US"/>
        </w:rPr>
      </w:pPr>
    </w:p>
    <w:p w14:paraId="5C9A48AE" w14:textId="77777777" w:rsidR="00234CC0" w:rsidRPr="000F0EA1" w:rsidRDefault="00234CC0" w:rsidP="00C957C7">
      <w:pPr>
        <w:pStyle w:val="Prrafodelista"/>
        <w:numPr>
          <w:ilvl w:val="0"/>
          <w:numId w:val="46"/>
        </w:numPr>
        <w:spacing w:line="360" w:lineRule="auto"/>
        <w:contextualSpacing/>
        <w:jc w:val="both"/>
        <w:rPr>
          <w:rFonts w:ascii="Palatino Linotype" w:eastAsia="Calibri" w:hAnsi="Palatino Linotype" w:cs="Tahoma"/>
          <w:b/>
          <w:bCs/>
          <w:lang w:eastAsia="en-US"/>
        </w:rPr>
      </w:pPr>
      <w:r w:rsidRPr="000F0EA1">
        <w:rPr>
          <w:rFonts w:ascii="Palatino Linotype" w:eastAsia="Calibri" w:hAnsi="Palatino Linotype" w:cs="Tahoma"/>
          <w:b/>
          <w:bCs/>
          <w:lang w:eastAsia="en-US"/>
        </w:rPr>
        <w:t xml:space="preserve">Instituciones Policiales: </w:t>
      </w:r>
      <w:r w:rsidRPr="000F0EA1">
        <w:rPr>
          <w:rFonts w:ascii="Palatino Linotype" w:eastAsia="Calibri" w:hAnsi="Palatino Linotype" w:cs="Tahoma"/>
          <w:bCs/>
          <w:lang w:eastAsia="en-US"/>
        </w:rPr>
        <w:t xml:space="preserve">Son los cuerpos de policía, de vigilancia y custodia de los establecimientos penitenciarios, detención preventiva, centros de arraigo y en general, </w:t>
      </w:r>
      <w:r w:rsidRPr="000F0EA1">
        <w:rPr>
          <w:rFonts w:ascii="Palatino Linotype" w:eastAsia="Calibri" w:hAnsi="Palatino Linotype" w:cs="Tahoma"/>
          <w:b/>
          <w:bCs/>
          <w:lang w:eastAsia="en-US"/>
        </w:rPr>
        <w:t>todas las dependencias encargadas de la seguridad pública a nivel</w:t>
      </w:r>
      <w:r w:rsidRPr="000F0EA1">
        <w:rPr>
          <w:rFonts w:ascii="Palatino Linotype" w:eastAsia="Calibri" w:hAnsi="Palatino Linotype" w:cs="Tahoma"/>
          <w:bCs/>
          <w:lang w:eastAsia="en-US"/>
        </w:rPr>
        <w:t xml:space="preserve"> estatal y </w:t>
      </w:r>
      <w:r w:rsidRPr="000F0EA1">
        <w:rPr>
          <w:rFonts w:ascii="Palatino Linotype" w:eastAsia="Calibri" w:hAnsi="Palatino Linotype" w:cs="Tahoma"/>
          <w:b/>
          <w:bCs/>
          <w:lang w:eastAsia="en-US"/>
        </w:rPr>
        <w:t>municipal.</w:t>
      </w:r>
    </w:p>
    <w:p w14:paraId="25E32ED4" w14:textId="77777777" w:rsidR="00234CC0" w:rsidRPr="000F0EA1" w:rsidRDefault="00234CC0" w:rsidP="00C957C7">
      <w:pPr>
        <w:pStyle w:val="Prrafodelista"/>
        <w:spacing w:line="360" w:lineRule="auto"/>
        <w:jc w:val="both"/>
        <w:rPr>
          <w:rFonts w:ascii="Palatino Linotype" w:eastAsia="Calibri" w:hAnsi="Palatino Linotype" w:cs="Tahoma"/>
          <w:bCs/>
          <w:lang w:eastAsia="en-US"/>
        </w:rPr>
      </w:pPr>
    </w:p>
    <w:p w14:paraId="178838E9" w14:textId="77777777" w:rsidR="00234CC0" w:rsidRPr="000F0EA1" w:rsidRDefault="00234CC0" w:rsidP="00C957C7">
      <w:pPr>
        <w:pStyle w:val="Prrafodelista"/>
        <w:numPr>
          <w:ilvl w:val="0"/>
          <w:numId w:val="46"/>
        </w:numPr>
        <w:spacing w:line="360" w:lineRule="auto"/>
        <w:contextualSpacing/>
        <w:jc w:val="both"/>
        <w:rPr>
          <w:rFonts w:ascii="Palatino Linotype" w:eastAsia="Calibri" w:hAnsi="Palatino Linotype" w:cs="Tahoma"/>
          <w:b/>
          <w:bCs/>
          <w:lang w:eastAsia="en-US"/>
        </w:rPr>
      </w:pPr>
      <w:r w:rsidRPr="000F0EA1">
        <w:rPr>
          <w:rFonts w:ascii="Palatino Linotype" w:eastAsia="Calibri" w:hAnsi="Palatino Linotype" w:cs="Tahoma"/>
          <w:b/>
          <w:bCs/>
          <w:lang w:eastAsia="en-US"/>
        </w:rPr>
        <w:t xml:space="preserve">Instituciones de Seguridad Pública: </w:t>
      </w:r>
      <w:r w:rsidRPr="000F0EA1">
        <w:rPr>
          <w:rFonts w:ascii="Palatino Linotype" w:eastAsia="Calibri" w:hAnsi="Palatino Linotype" w:cs="Tahoma"/>
          <w:bCs/>
          <w:lang w:eastAsia="en-US"/>
        </w:rPr>
        <w:t xml:space="preserve">Instituciones Policiales, Procuración de Justicia, Sistema Penitenciario y </w:t>
      </w:r>
      <w:r w:rsidRPr="000F0EA1">
        <w:rPr>
          <w:rFonts w:ascii="Palatino Linotype" w:eastAsia="Calibri" w:hAnsi="Palatino Linotype" w:cs="Tahoma"/>
          <w:b/>
          <w:bCs/>
          <w:lang w:eastAsia="en-US"/>
        </w:rPr>
        <w:t xml:space="preserve">dependencias encargadas de la seguridad pública a nivel </w:t>
      </w:r>
      <w:r w:rsidRPr="000F0EA1">
        <w:rPr>
          <w:rFonts w:ascii="Palatino Linotype" w:eastAsia="Calibri" w:hAnsi="Palatino Linotype" w:cs="Tahoma"/>
          <w:bCs/>
          <w:lang w:eastAsia="en-US"/>
        </w:rPr>
        <w:t xml:space="preserve">estatal y </w:t>
      </w:r>
      <w:r w:rsidRPr="000F0EA1">
        <w:rPr>
          <w:rFonts w:ascii="Palatino Linotype" w:eastAsia="Calibri" w:hAnsi="Palatino Linotype" w:cs="Tahoma"/>
          <w:b/>
          <w:bCs/>
          <w:lang w:eastAsia="en-US"/>
        </w:rPr>
        <w:t>municipal.</w:t>
      </w:r>
    </w:p>
    <w:p w14:paraId="5FFBF778" w14:textId="77777777" w:rsidR="00234CC0" w:rsidRPr="000F0EA1" w:rsidRDefault="00234CC0" w:rsidP="00C957C7">
      <w:pPr>
        <w:pStyle w:val="Prrafodelista"/>
        <w:spacing w:line="360" w:lineRule="auto"/>
        <w:rPr>
          <w:rFonts w:ascii="Palatino Linotype" w:eastAsia="Calibri" w:hAnsi="Palatino Linotype" w:cs="Tahoma"/>
          <w:b/>
          <w:bCs/>
          <w:lang w:eastAsia="en-US"/>
        </w:rPr>
      </w:pPr>
    </w:p>
    <w:p w14:paraId="6051929B" w14:textId="77777777" w:rsidR="00234CC0" w:rsidRPr="000F0EA1" w:rsidRDefault="00234CC0" w:rsidP="00C957C7">
      <w:pPr>
        <w:spacing w:line="360" w:lineRule="auto"/>
        <w:contextualSpacing/>
        <w:jc w:val="both"/>
        <w:rPr>
          <w:rFonts w:ascii="Palatino Linotype" w:eastAsia="Calibri" w:hAnsi="Palatino Linotype" w:cs="Tahoma"/>
          <w:bCs/>
          <w:lang w:eastAsia="en-US"/>
        </w:rPr>
      </w:pPr>
      <w:r w:rsidRPr="000F0EA1">
        <w:rPr>
          <w:rFonts w:ascii="Palatino Linotype" w:eastAsia="Calibri" w:hAnsi="Palatino Linotype" w:cs="Tahoma"/>
          <w:iCs/>
          <w:lang w:val="es-ES" w:eastAsia="es-ES_tradnl"/>
        </w:rPr>
        <w:t>Conforme a lo anterior</w:t>
      </w:r>
      <w:r w:rsidRPr="000F0EA1">
        <w:rPr>
          <w:rFonts w:ascii="Palatino Linotype" w:eastAsia="Calibri" w:hAnsi="Palatino Linotype" w:cs="Tahoma"/>
          <w:bCs/>
          <w:lang w:eastAsia="en-US"/>
        </w:rPr>
        <w:t>,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14:paraId="194BE5DC" w14:textId="77777777" w:rsidR="00234CC0" w:rsidRPr="000F0EA1" w:rsidRDefault="00234CC0" w:rsidP="00C957C7">
      <w:pPr>
        <w:tabs>
          <w:tab w:val="left" w:pos="4962"/>
        </w:tabs>
        <w:spacing w:line="360" w:lineRule="auto"/>
        <w:contextualSpacing/>
        <w:jc w:val="both"/>
        <w:rPr>
          <w:rFonts w:ascii="Palatino Linotype" w:eastAsia="Calibri" w:hAnsi="Palatino Linotype" w:cs="Tahoma"/>
          <w:bCs/>
          <w:lang w:eastAsia="en-US"/>
        </w:rPr>
      </w:pPr>
      <w:r w:rsidRPr="000F0EA1">
        <w:rPr>
          <w:rFonts w:ascii="Palatino Linotype" w:eastAsia="Calibri" w:hAnsi="Palatino Linotype" w:cs="Tahoma"/>
          <w:bCs/>
          <w:lang w:val="es-ES" w:eastAsia="en-US"/>
        </w:rPr>
        <w:lastRenderedPageBreak/>
        <w:t xml:space="preserve">Además, </w:t>
      </w:r>
      <w:r w:rsidRPr="000F0EA1">
        <w:rPr>
          <w:rFonts w:ascii="Palatino Linotype" w:eastAsia="Calibri" w:hAnsi="Palatino Linotype" w:cs="Tahoma"/>
          <w:bCs/>
          <w:lang w:eastAsia="en-US"/>
        </w:rPr>
        <w:t xml:space="preserve">el Instructivo de llenado del Formato “Personal de Seguridad Pública”, del Secretariado Ejecutivo del Sistema Nacional de Seguridad Pública (consultado el veinte de abril de dos mil veintidós, a las dieciocho horas, en la liga electrónica </w:t>
      </w:r>
      <w:hyperlink r:id="rId10" w:history="1">
        <w:r w:rsidRPr="000F0EA1">
          <w:rPr>
            <w:rFonts w:ascii="Palatino Linotype" w:eastAsia="Calibri" w:hAnsi="Palatino Linotype" w:cs="Tahoma"/>
            <w:bCs/>
            <w:color w:val="0563C1"/>
            <w:u w:val="single"/>
            <w:lang w:eastAsia="en-US"/>
          </w:rPr>
          <w:t>http://secretariadoejecutivo.gob.mx/work/models/SecretariadoEjecutivo/Resource/328/1/images/instructivo_final_edo_fuerza(1).pdf</w:t>
        </w:r>
      </w:hyperlink>
      <w:r w:rsidRPr="000F0EA1">
        <w:rPr>
          <w:rFonts w:ascii="Palatino Linotype" w:eastAsia="Calibri" w:hAnsi="Palatino Linotype" w:cs="Tahoma"/>
          <w:bCs/>
          <w:lang w:eastAsia="en-US"/>
        </w:rPr>
        <w:t xml:space="preserve">), establece que los elementos operativos de seguridad pública, son aquellos que desempeñan funciones de campo (policiacas, especializadas o equivalentes y que no </w:t>
      </w:r>
      <w:r w:rsidRPr="000F0EA1">
        <w:rPr>
          <w:rFonts w:ascii="Palatino Linotype" w:eastAsia="Calibri" w:hAnsi="Palatino Linotype" w:cs="Tahoma"/>
          <w:b/>
          <w:bCs/>
          <w:lang w:eastAsia="en-US"/>
        </w:rPr>
        <w:t>desempeña funciones de mando</w:t>
      </w:r>
      <w:r w:rsidRPr="000F0EA1">
        <w:rPr>
          <w:rFonts w:ascii="Palatino Linotype" w:eastAsia="Calibri" w:hAnsi="Palatino Linotype" w:cs="Tahoma"/>
          <w:bCs/>
          <w:lang w:eastAsia="en-US"/>
        </w:rPr>
        <w:t xml:space="preserve">), entre los cuales, se encuentra </w:t>
      </w:r>
      <w:r w:rsidRPr="000F0EA1">
        <w:rPr>
          <w:rFonts w:ascii="Palatino Linotype" w:eastAsia="Calibri" w:hAnsi="Palatino Linotype" w:cs="Tahoma"/>
          <w:b/>
          <w:bCs/>
          <w:lang w:eastAsia="en-US"/>
        </w:rPr>
        <w:t>la Policía Municipal</w:t>
      </w:r>
      <w:r w:rsidRPr="000F0EA1">
        <w:rPr>
          <w:rFonts w:ascii="Palatino Linotype" w:eastAsia="Calibri" w:hAnsi="Palatino Linotype" w:cs="Tahoma"/>
          <w:bCs/>
          <w:lang w:eastAsia="en-US"/>
        </w:rPr>
        <w:t>.</w:t>
      </w:r>
    </w:p>
    <w:p w14:paraId="0FBDDBA7" w14:textId="77777777" w:rsidR="00234CC0" w:rsidRPr="000F0EA1" w:rsidRDefault="00234CC0" w:rsidP="00C957C7">
      <w:pPr>
        <w:tabs>
          <w:tab w:val="left" w:pos="4962"/>
        </w:tabs>
        <w:spacing w:line="360" w:lineRule="auto"/>
        <w:contextualSpacing/>
        <w:jc w:val="both"/>
        <w:rPr>
          <w:rFonts w:ascii="Palatino Linotype" w:eastAsia="Calibri" w:hAnsi="Palatino Linotype" w:cs="Tahoma"/>
          <w:bCs/>
          <w:lang w:eastAsia="en-US"/>
        </w:rPr>
      </w:pPr>
    </w:p>
    <w:p w14:paraId="01A04806" w14:textId="77777777" w:rsidR="00234CC0" w:rsidRPr="000F0EA1" w:rsidRDefault="00234CC0" w:rsidP="00C957C7">
      <w:pPr>
        <w:tabs>
          <w:tab w:val="left" w:pos="4962"/>
        </w:tabs>
        <w:spacing w:line="360" w:lineRule="auto"/>
        <w:contextualSpacing/>
        <w:jc w:val="both"/>
        <w:rPr>
          <w:rFonts w:ascii="Palatino Linotype" w:eastAsia="Calibri" w:hAnsi="Palatino Linotype" w:cs="Tahoma"/>
          <w:bCs/>
          <w:lang w:eastAsia="en-US"/>
        </w:rPr>
      </w:pPr>
      <w:r w:rsidRPr="000F0EA1">
        <w:rPr>
          <w:rFonts w:ascii="Palatino Linotype" w:eastAsia="Calibri" w:hAnsi="Palatino Linotype" w:cs="Tahoma"/>
          <w:bCs/>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14:paraId="7CF7C40D" w14:textId="77777777" w:rsidR="00234CC0" w:rsidRPr="000F0EA1" w:rsidRDefault="00234CC0" w:rsidP="00C957C7">
      <w:pPr>
        <w:spacing w:line="360" w:lineRule="auto"/>
        <w:contextualSpacing/>
        <w:jc w:val="both"/>
        <w:rPr>
          <w:rFonts w:ascii="Palatino Linotype" w:eastAsia="Calibri" w:hAnsi="Palatino Linotype" w:cs="Tahoma"/>
          <w:bCs/>
          <w:lang w:eastAsia="en-US"/>
        </w:rPr>
      </w:pPr>
    </w:p>
    <w:p w14:paraId="48291791" w14:textId="77777777" w:rsidR="00234CC0" w:rsidRPr="000F0EA1" w:rsidRDefault="00234CC0" w:rsidP="00C957C7">
      <w:pPr>
        <w:spacing w:line="360" w:lineRule="auto"/>
        <w:contextualSpacing/>
        <w:jc w:val="both"/>
        <w:rPr>
          <w:rFonts w:ascii="Palatino Linotype" w:eastAsia="Calibri" w:hAnsi="Palatino Linotype" w:cs="Tahoma"/>
          <w:bCs/>
          <w:lang w:eastAsia="en-US"/>
        </w:rPr>
      </w:pPr>
      <w:r w:rsidRPr="000F0EA1">
        <w:rPr>
          <w:rFonts w:ascii="Palatino Linotype" w:eastAsia="Calibri" w:hAnsi="Palatino Linotype" w:cs="Tahoma"/>
          <w:bCs/>
          <w:lang w:eastAsia="en-US"/>
        </w:rPr>
        <w:t xml:space="preserve">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w:t>
      </w:r>
      <w:r w:rsidRPr="000F0EA1">
        <w:rPr>
          <w:rFonts w:ascii="Palatino Linotype" w:eastAsia="Calibri" w:hAnsi="Palatino Linotype" w:cs="Tahoma"/>
          <w:bCs/>
          <w:lang w:eastAsia="en-US"/>
        </w:rPr>
        <w:lastRenderedPageBreak/>
        <w:t>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6B79E9D1" w14:textId="77777777" w:rsidR="00234CC0" w:rsidRPr="000F0EA1" w:rsidRDefault="00234CC0" w:rsidP="00C957C7">
      <w:pPr>
        <w:spacing w:line="360" w:lineRule="auto"/>
        <w:contextualSpacing/>
        <w:jc w:val="both"/>
        <w:rPr>
          <w:rFonts w:ascii="Palatino Linotype" w:eastAsia="Calibri" w:hAnsi="Palatino Linotype" w:cs="Tahoma"/>
          <w:bCs/>
          <w:lang w:eastAsia="en-US"/>
        </w:rPr>
      </w:pPr>
    </w:p>
    <w:p w14:paraId="3F0BF674" w14:textId="77777777" w:rsidR="00234CC0" w:rsidRPr="000F0EA1" w:rsidRDefault="00234CC0" w:rsidP="00C957C7">
      <w:pPr>
        <w:spacing w:line="360" w:lineRule="auto"/>
        <w:contextualSpacing/>
        <w:jc w:val="both"/>
        <w:rPr>
          <w:rFonts w:ascii="Palatino Linotype" w:eastAsia="Calibri" w:hAnsi="Palatino Linotype" w:cs="Tahoma"/>
          <w:bCs/>
          <w:lang w:eastAsia="en-US"/>
        </w:rPr>
      </w:pPr>
      <w:r w:rsidRPr="000F0EA1">
        <w:rPr>
          <w:rFonts w:ascii="Palatino Linotype" w:eastAsia="Calibri" w:hAnsi="Palatino Linotype" w:cs="Tahoma"/>
          <w:bCs/>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48FA9FF9" w14:textId="77777777" w:rsidR="00234CC0" w:rsidRPr="000F0EA1" w:rsidRDefault="00234CC0" w:rsidP="00C957C7">
      <w:pPr>
        <w:pStyle w:val="Prrafodelista"/>
        <w:spacing w:line="360" w:lineRule="auto"/>
        <w:rPr>
          <w:rFonts w:ascii="Palatino Linotype" w:eastAsia="Calibri" w:hAnsi="Palatino Linotype" w:cs="Tahoma"/>
          <w:bCs/>
          <w:lang w:eastAsia="en-US"/>
        </w:rPr>
      </w:pPr>
    </w:p>
    <w:p w14:paraId="51D7F982" w14:textId="77777777" w:rsidR="00234CC0" w:rsidRPr="000F0EA1" w:rsidRDefault="00234CC0" w:rsidP="00C957C7">
      <w:pPr>
        <w:spacing w:line="360" w:lineRule="auto"/>
        <w:contextualSpacing/>
        <w:jc w:val="both"/>
        <w:rPr>
          <w:rFonts w:ascii="Palatino Linotype" w:eastAsia="Calibri" w:hAnsi="Palatino Linotype" w:cs="Tahoma"/>
          <w:b/>
          <w:iCs/>
          <w:lang w:val="es-ES" w:eastAsia="es-ES_tradnl"/>
        </w:rPr>
      </w:pPr>
      <w:r w:rsidRPr="000F0EA1">
        <w:rPr>
          <w:rFonts w:ascii="Palatino Linotype" w:eastAsia="Calibri" w:hAnsi="Palatino Linotype" w:cs="Tahoma"/>
          <w:bCs/>
          <w:lang w:eastAsia="en-US"/>
        </w:rPr>
        <w:t xml:space="preserve">Por tales consideraciones, </w:t>
      </w:r>
      <w:r w:rsidRPr="000F0EA1">
        <w:rPr>
          <w:rFonts w:ascii="Palatino Linotype" w:eastAsia="Calibri" w:hAnsi="Palatino Linotype" w:cs="Tahoma"/>
          <w:b/>
          <w:bCs/>
          <w:lang w:eastAsia="en-US"/>
        </w:rPr>
        <w:t xml:space="preserve">resulta procedente la reserva del nombre de los elementos operativos de la Dirección de Seguridad Pública Municipal, en términos del artículo 140, fracción IV, de </w:t>
      </w:r>
      <w:r w:rsidRPr="000F0EA1">
        <w:rPr>
          <w:rFonts w:ascii="Palatino Linotype" w:eastAsia="Calibri" w:hAnsi="Palatino Linotype" w:cs="Tahoma"/>
          <w:b/>
          <w:iCs/>
          <w:lang w:val="es-ES" w:eastAsia="es-ES_tradnl"/>
        </w:rPr>
        <w:t>de la Ley de Transparencia y Acceso a la Información Pública del Estado de México y Municipios.</w:t>
      </w:r>
    </w:p>
    <w:p w14:paraId="22E6B4A7" w14:textId="77777777" w:rsidR="00254CCA" w:rsidRPr="000F0EA1" w:rsidRDefault="00254CCA" w:rsidP="00C957C7">
      <w:pPr>
        <w:suppressAutoHyphens/>
        <w:spacing w:line="360" w:lineRule="auto"/>
        <w:jc w:val="both"/>
        <w:rPr>
          <w:rFonts w:ascii="Palatino Linotype" w:hAnsi="Palatino Linotype" w:cs="Arial"/>
        </w:rPr>
      </w:pPr>
    </w:p>
    <w:p w14:paraId="5A84C6FD" w14:textId="0D72739D" w:rsidR="00D87B9B" w:rsidRPr="000F0EA1" w:rsidRDefault="00D87B9B" w:rsidP="00C957C7">
      <w:pPr>
        <w:autoSpaceDE w:val="0"/>
        <w:autoSpaceDN w:val="0"/>
        <w:adjustRightInd w:val="0"/>
        <w:spacing w:line="360" w:lineRule="auto"/>
        <w:jc w:val="both"/>
        <w:rPr>
          <w:rFonts w:ascii="Palatino Linotype" w:hAnsi="Palatino Linotype" w:cs="Arial"/>
          <w:bCs/>
          <w:szCs w:val="22"/>
        </w:rPr>
      </w:pPr>
      <w:r w:rsidRPr="000F0EA1">
        <w:rPr>
          <w:rFonts w:ascii="Palatino Linotype" w:hAnsi="Palatino Linotype" w:cs="Arial"/>
          <w:lang w:eastAsia="es-MX"/>
        </w:rPr>
        <w:t>Expuesto todo lo anterior</w:t>
      </w:r>
      <w:r w:rsidRPr="000F0EA1">
        <w:rPr>
          <w:rFonts w:ascii="Palatino Linotype" w:hAnsi="Palatino Linotype" w:cs="Arial"/>
          <w:b/>
          <w:lang w:eastAsia="es-MX"/>
        </w:rPr>
        <w:t xml:space="preserve">, </w:t>
      </w:r>
      <w:r w:rsidRPr="000F0EA1">
        <w:rPr>
          <w:rFonts w:ascii="Palatino Linotype" w:hAnsi="Palatino Linotype"/>
        </w:rPr>
        <w:t xml:space="preserve">en términos de lo dispuesto en el artículo 186, </w:t>
      </w:r>
      <w:r w:rsidR="00373699" w:rsidRPr="000F0EA1">
        <w:rPr>
          <w:rFonts w:ascii="Palatino Linotype" w:hAnsi="Palatino Linotype"/>
        </w:rPr>
        <w:t>fracciones</w:t>
      </w:r>
      <w:r w:rsidRPr="000F0EA1">
        <w:rPr>
          <w:rFonts w:ascii="Palatino Linotype" w:hAnsi="Palatino Linotype"/>
        </w:rPr>
        <w:t xml:space="preserve"> </w:t>
      </w:r>
      <w:r w:rsidR="00373699" w:rsidRPr="000F0EA1">
        <w:rPr>
          <w:rFonts w:ascii="Palatino Linotype" w:hAnsi="Palatino Linotype"/>
        </w:rPr>
        <w:t xml:space="preserve">y II y </w:t>
      </w:r>
      <w:r w:rsidRPr="000F0EA1">
        <w:rPr>
          <w:rFonts w:ascii="Palatino Linotype" w:hAnsi="Palatino Linotype"/>
        </w:rPr>
        <w:t xml:space="preserve">III de la Ley de Transparencia y Acceso a la </w:t>
      </w:r>
      <w:r w:rsidRPr="000F0EA1">
        <w:rPr>
          <w:rFonts w:ascii="Palatino Linotype" w:hAnsi="Palatino Linotype" w:cs="Arial"/>
        </w:rPr>
        <w:t>Información</w:t>
      </w:r>
      <w:r w:rsidRPr="000F0EA1">
        <w:rPr>
          <w:rFonts w:ascii="Palatino Linotype" w:hAnsi="Palatino Linotype"/>
        </w:rPr>
        <w:t xml:space="preserve"> Pública del Estado de México y Municipios, </w:t>
      </w:r>
      <w:r w:rsidRPr="000F0EA1">
        <w:rPr>
          <w:rFonts w:ascii="Palatino Linotype" w:hAnsi="Palatino Linotype" w:cs="Arial"/>
          <w:lang w:eastAsia="es-MX"/>
        </w:rPr>
        <w:t xml:space="preserve">el Pleno de </w:t>
      </w:r>
      <w:r w:rsidRPr="000F0EA1">
        <w:rPr>
          <w:rFonts w:ascii="Palatino Linotype" w:hAnsi="Palatino Linotype" w:cs="Arial"/>
        </w:rPr>
        <w:t xml:space="preserve">este Instituto, </w:t>
      </w:r>
      <w:bookmarkStart w:id="18" w:name="_Hlk61274984"/>
      <w:r w:rsidRPr="000F0EA1">
        <w:rPr>
          <w:rFonts w:ascii="Palatino Linotype" w:hAnsi="Palatino Linotype" w:cs="Arial"/>
        </w:rPr>
        <w:t>estima que</w:t>
      </w:r>
      <w:bookmarkEnd w:id="18"/>
      <w:r w:rsidRPr="000F0EA1">
        <w:rPr>
          <w:rFonts w:ascii="Palatino Linotype" w:hAnsi="Palatino Linotype" w:cs="Arial"/>
        </w:rPr>
        <w:t xml:space="preserve"> </w:t>
      </w:r>
      <w:r w:rsidRPr="000F0EA1">
        <w:rPr>
          <w:rFonts w:ascii="Palatino Linotype" w:hAnsi="Palatino Linotype" w:cs="Arial"/>
          <w:bCs/>
          <w:szCs w:val="22"/>
          <w:lang w:val="es-ES"/>
        </w:rPr>
        <w:t xml:space="preserve">las razones o motivos de inconformidad planteadas por </w:t>
      </w:r>
      <w:r w:rsidRPr="000F0EA1">
        <w:rPr>
          <w:rFonts w:ascii="Palatino Linotype" w:hAnsi="Palatino Linotype" w:cs="Arial"/>
          <w:b/>
          <w:bCs/>
          <w:szCs w:val="22"/>
        </w:rPr>
        <w:t>EL RECURRENTE</w:t>
      </w:r>
      <w:r w:rsidRPr="000F0EA1">
        <w:rPr>
          <w:rFonts w:ascii="Palatino Linotype" w:hAnsi="Palatino Linotype" w:cs="Arial"/>
          <w:bCs/>
          <w:szCs w:val="22"/>
          <w:lang w:val="es-ES"/>
        </w:rPr>
        <w:t xml:space="preserve">, resultan fundadas; en consecuencia, este Órgano Garante determina </w:t>
      </w:r>
      <w:r w:rsidRPr="000F0EA1">
        <w:rPr>
          <w:rFonts w:ascii="Palatino Linotype" w:hAnsi="Palatino Linotype" w:cs="Arial"/>
          <w:b/>
          <w:bCs/>
          <w:szCs w:val="22"/>
          <w:lang w:val="es-ES"/>
        </w:rPr>
        <w:t>MODIFICAR</w:t>
      </w:r>
      <w:r w:rsidRPr="000F0EA1">
        <w:rPr>
          <w:rFonts w:ascii="Palatino Linotype" w:hAnsi="Palatino Linotype" w:cs="Arial"/>
          <w:bCs/>
          <w:szCs w:val="22"/>
          <w:lang w:val="es-ES"/>
        </w:rPr>
        <w:t xml:space="preserve"> la respuesta otorgada por </w:t>
      </w:r>
      <w:r w:rsidRPr="000F0EA1">
        <w:rPr>
          <w:rFonts w:ascii="Palatino Linotype" w:hAnsi="Palatino Linotype" w:cs="Arial"/>
          <w:b/>
          <w:bCs/>
          <w:szCs w:val="22"/>
          <w:lang w:val="es-419"/>
        </w:rPr>
        <w:lastRenderedPageBreak/>
        <w:t>EL</w:t>
      </w:r>
      <w:r w:rsidRPr="000F0EA1">
        <w:rPr>
          <w:rFonts w:ascii="Palatino Linotype" w:hAnsi="Palatino Linotype" w:cs="Arial"/>
          <w:b/>
          <w:bCs/>
          <w:szCs w:val="22"/>
          <w:lang w:val="es-ES"/>
        </w:rPr>
        <w:t xml:space="preserve"> SUJETO OBLIGADO</w:t>
      </w:r>
      <w:r w:rsidRPr="000F0EA1">
        <w:rPr>
          <w:rFonts w:ascii="Palatino Linotype" w:hAnsi="Palatino Linotype" w:cs="Arial"/>
          <w:bCs/>
          <w:szCs w:val="22"/>
          <w:lang w:val="es-ES"/>
        </w:rPr>
        <w:t xml:space="preserve"> </w:t>
      </w:r>
      <w:r w:rsidRPr="000F0EA1">
        <w:rPr>
          <w:rFonts w:ascii="Palatino Linotype" w:hAnsi="Palatino Linotype" w:cs="Arial"/>
          <w:bCs/>
          <w:szCs w:val="22"/>
          <w:lang w:val="es-419"/>
        </w:rPr>
        <w:t>a</w:t>
      </w:r>
      <w:r w:rsidRPr="000F0EA1">
        <w:rPr>
          <w:rFonts w:ascii="Palatino Linotype" w:hAnsi="Palatino Linotype" w:cs="Arial"/>
          <w:bCs/>
          <w:szCs w:val="22"/>
          <w:lang w:val="es-ES"/>
        </w:rPr>
        <w:t xml:space="preserve"> la</w:t>
      </w:r>
      <w:r w:rsidR="00EB6009" w:rsidRPr="000F0EA1">
        <w:rPr>
          <w:rFonts w:ascii="Palatino Linotype" w:hAnsi="Palatino Linotype" w:cs="Arial"/>
          <w:bCs/>
          <w:szCs w:val="22"/>
          <w:lang w:val="es-ES"/>
        </w:rPr>
        <w:t>s</w:t>
      </w:r>
      <w:r w:rsidRPr="000F0EA1">
        <w:rPr>
          <w:rFonts w:ascii="Palatino Linotype" w:hAnsi="Palatino Linotype" w:cs="Arial"/>
          <w:bCs/>
          <w:szCs w:val="22"/>
          <w:lang w:val="es-ES"/>
        </w:rPr>
        <w:t xml:space="preserve"> </w:t>
      </w:r>
      <w:r w:rsidR="00EB6009" w:rsidRPr="000F0EA1">
        <w:rPr>
          <w:rFonts w:ascii="Palatino Linotype" w:hAnsi="Palatino Linotype" w:cs="Arial"/>
          <w:bCs/>
          <w:szCs w:val="22"/>
          <w:lang w:val="es-ES"/>
        </w:rPr>
        <w:t>solicitudes</w:t>
      </w:r>
      <w:r w:rsidRPr="000F0EA1">
        <w:rPr>
          <w:rFonts w:ascii="Palatino Linotype" w:hAnsi="Palatino Linotype" w:cs="Arial"/>
          <w:bCs/>
          <w:szCs w:val="22"/>
          <w:lang w:val="es-419"/>
        </w:rPr>
        <w:t xml:space="preserve"> de información </w:t>
      </w:r>
      <w:r w:rsidR="00EB6009" w:rsidRPr="000F0EA1">
        <w:rPr>
          <w:rFonts w:ascii="Palatino Linotype" w:hAnsi="Palatino Linotype" w:cs="Arial"/>
          <w:bCs/>
          <w:szCs w:val="22"/>
        </w:rPr>
        <w:t>que dieron</w:t>
      </w:r>
      <w:r w:rsidRPr="000F0EA1">
        <w:rPr>
          <w:rFonts w:ascii="Palatino Linotype" w:hAnsi="Palatino Linotype" w:cs="Arial"/>
          <w:bCs/>
          <w:szCs w:val="22"/>
        </w:rPr>
        <w:t xml:space="preserve"> trámite a</w:t>
      </w:r>
      <w:r w:rsidR="00EB6009" w:rsidRPr="000F0EA1">
        <w:rPr>
          <w:rFonts w:ascii="Palatino Linotype" w:hAnsi="Palatino Linotype" w:cs="Arial"/>
          <w:bCs/>
          <w:szCs w:val="22"/>
        </w:rPr>
        <w:t xml:space="preserve"> </w:t>
      </w:r>
      <w:r w:rsidRPr="000F0EA1">
        <w:rPr>
          <w:rFonts w:ascii="Palatino Linotype" w:hAnsi="Palatino Linotype" w:cs="Arial"/>
          <w:bCs/>
          <w:szCs w:val="22"/>
        </w:rPr>
        <w:t>l</w:t>
      </w:r>
      <w:r w:rsidR="00EB6009" w:rsidRPr="000F0EA1">
        <w:rPr>
          <w:rFonts w:ascii="Palatino Linotype" w:hAnsi="Palatino Linotype" w:cs="Arial"/>
          <w:bCs/>
          <w:szCs w:val="22"/>
        </w:rPr>
        <w:t>os</w:t>
      </w:r>
      <w:r w:rsidRPr="000F0EA1">
        <w:rPr>
          <w:rFonts w:ascii="Palatino Linotype" w:hAnsi="Palatino Linotype" w:cs="Arial"/>
          <w:bCs/>
          <w:szCs w:val="22"/>
        </w:rPr>
        <w:t xml:space="preserve"> Recurso de Revisión número</w:t>
      </w:r>
      <w:r w:rsidR="00EB6009" w:rsidRPr="000F0EA1">
        <w:rPr>
          <w:rFonts w:ascii="Palatino Linotype" w:hAnsi="Palatino Linotype" w:cs="Arial"/>
          <w:bCs/>
          <w:szCs w:val="22"/>
        </w:rPr>
        <w:t>s</w:t>
      </w:r>
      <w:r w:rsidRPr="000F0EA1">
        <w:rPr>
          <w:rFonts w:ascii="Palatino Linotype" w:hAnsi="Palatino Linotype" w:cs="Arial"/>
          <w:bCs/>
          <w:szCs w:val="22"/>
        </w:rPr>
        <w:t xml:space="preserve">: </w:t>
      </w:r>
      <w:r w:rsidRPr="000F0EA1">
        <w:rPr>
          <w:rFonts w:ascii="Palatino Linotype" w:hAnsi="Palatino Linotype" w:cs="Arial"/>
          <w:b/>
          <w:bCs/>
          <w:szCs w:val="22"/>
        </w:rPr>
        <w:t>03</w:t>
      </w:r>
      <w:r w:rsidR="00EB6009" w:rsidRPr="000F0EA1">
        <w:rPr>
          <w:rFonts w:ascii="Palatino Linotype" w:hAnsi="Palatino Linotype" w:cs="Arial"/>
          <w:b/>
          <w:bCs/>
          <w:szCs w:val="22"/>
        </w:rPr>
        <w:t>5</w:t>
      </w:r>
      <w:r w:rsidR="007C5298" w:rsidRPr="000F0EA1">
        <w:rPr>
          <w:rFonts w:ascii="Palatino Linotype" w:hAnsi="Palatino Linotype" w:cs="Arial"/>
          <w:b/>
          <w:bCs/>
          <w:szCs w:val="22"/>
        </w:rPr>
        <w:t>77</w:t>
      </w:r>
      <w:r w:rsidRPr="000F0EA1">
        <w:rPr>
          <w:rFonts w:ascii="Palatino Linotype" w:hAnsi="Palatino Linotype" w:cs="Arial"/>
          <w:b/>
          <w:bCs/>
          <w:szCs w:val="22"/>
          <w:lang w:val="es-419"/>
        </w:rPr>
        <w:t xml:space="preserve">/INFOEM/IP/RR/2022 </w:t>
      </w:r>
      <w:r w:rsidR="00EB6009" w:rsidRPr="000F0EA1">
        <w:rPr>
          <w:rFonts w:ascii="Palatino Linotype" w:hAnsi="Palatino Linotype" w:cs="Arial"/>
          <w:b/>
          <w:bCs/>
          <w:szCs w:val="22"/>
          <w:lang w:val="es-419"/>
        </w:rPr>
        <w:t xml:space="preserve">y </w:t>
      </w:r>
      <w:r w:rsidR="00EB6009" w:rsidRPr="000F0EA1">
        <w:rPr>
          <w:rFonts w:ascii="Palatino Linotype" w:hAnsi="Palatino Linotype" w:cs="Arial"/>
          <w:b/>
          <w:bCs/>
          <w:szCs w:val="22"/>
        </w:rPr>
        <w:t>03579</w:t>
      </w:r>
      <w:r w:rsidR="00EB6009" w:rsidRPr="000F0EA1">
        <w:rPr>
          <w:rFonts w:ascii="Palatino Linotype" w:hAnsi="Palatino Linotype" w:cs="Arial"/>
          <w:b/>
          <w:bCs/>
          <w:szCs w:val="22"/>
          <w:lang w:val="es-419"/>
        </w:rPr>
        <w:t xml:space="preserve">/INFOEM/IP/RR/2022 </w:t>
      </w:r>
      <w:r w:rsidRPr="000F0EA1">
        <w:rPr>
          <w:rFonts w:ascii="Palatino Linotype" w:hAnsi="Palatino Linotype" w:cs="Arial"/>
          <w:bCs/>
          <w:szCs w:val="22"/>
        </w:rPr>
        <w:t>y ordenar la entrega de los previsto en el presente Considerando</w:t>
      </w:r>
    </w:p>
    <w:p w14:paraId="15529716" w14:textId="32D2BAF7" w:rsidR="00DC6794" w:rsidRPr="000F0EA1" w:rsidRDefault="00DC6794" w:rsidP="00C957C7">
      <w:pPr>
        <w:tabs>
          <w:tab w:val="left" w:pos="851"/>
        </w:tabs>
        <w:spacing w:line="360" w:lineRule="auto"/>
        <w:ind w:right="901"/>
        <w:jc w:val="both"/>
        <w:rPr>
          <w:rFonts w:ascii="Palatino Linotype" w:eastAsia="MS Mincho" w:hAnsi="Palatino Linotype" w:cs="Arial"/>
          <w:b/>
          <w:bCs/>
          <w:iCs/>
        </w:rPr>
      </w:pPr>
    </w:p>
    <w:bookmarkEnd w:id="14"/>
    <w:p w14:paraId="7CE42E3E" w14:textId="4565538B" w:rsidR="00C957C7" w:rsidRPr="000F0EA1" w:rsidRDefault="00547189" w:rsidP="00C957C7">
      <w:pPr>
        <w:widowControl w:val="0"/>
        <w:autoSpaceDE w:val="0"/>
        <w:autoSpaceDN w:val="0"/>
        <w:adjustRightInd w:val="0"/>
        <w:spacing w:line="360" w:lineRule="auto"/>
        <w:jc w:val="both"/>
        <w:rPr>
          <w:rFonts w:ascii="Palatino Linotype" w:eastAsia="Calibri" w:hAnsi="Palatino Linotype" w:cs="Arial"/>
        </w:rPr>
      </w:pPr>
      <w:r w:rsidRPr="000F0EA1">
        <w:rPr>
          <w:rFonts w:ascii="Palatino Linotype" w:eastAsia="Calibri" w:hAnsi="Palatino Linotype" w:cs="Arial"/>
        </w:rPr>
        <w:t>Por lo que, c</w:t>
      </w:r>
      <w:r w:rsidR="002135B2" w:rsidRPr="000F0EA1">
        <w:rPr>
          <w:rFonts w:ascii="Palatino Linotype" w:eastAsia="Calibri" w:hAnsi="Palatino Linotype" w:cs="Arial"/>
        </w:rPr>
        <w:t xml:space="preserve">on </w:t>
      </w:r>
      <w:r w:rsidR="002135B2" w:rsidRPr="000F0EA1">
        <w:rPr>
          <w:rFonts w:ascii="Palatino Linotype" w:hAnsi="Palatino Linotype" w:cs="Arial"/>
        </w:rPr>
        <w:t>fundamento</w:t>
      </w:r>
      <w:r w:rsidR="002135B2" w:rsidRPr="000F0EA1">
        <w:rPr>
          <w:rFonts w:ascii="Palatino Linotype" w:eastAsia="Calibri" w:hAnsi="Palatino Linotype" w:cs="Arial"/>
        </w:rPr>
        <w:t xml:space="preserve"> en lo prescrito en los artículos 5, </w:t>
      </w:r>
      <w:r w:rsidRPr="000F0EA1">
        <w:rPr>
          <w:rFonts w:ascii="Palatino Linotype" w:eastAsia="Calibri" w:hAnsi="Palatino Linotype" w:cs="Arial"/>
        </w:rPr>
        <w:t>párrafos trigésimos, trigésimos primero, trigésimos segundos</w:t>
      </w:r>
      <w:r w:rsidR="002135B2" w:rsidRPr="000F0EA1">
        <w:rPr>
          <w:rFonts w:ascii="Palatino Linotype" w:eastAsia="Calibri" w:hAnsi="Palatino Linotype" w:cs="Arial"/>
        </w:rPr>
        <w:t>,</w:t>
      </w:r>
      <w:r w:rsidR="002135B2" w:rsidRPr="000F0EA1">
        <w:rPr>
          <w:rFonts w:ascii="Palatino Linotype" w:hAnsi="Palatino Linotype"/>
        </w:rPr>
        <w:t xml:space="preserve"> fracciones IV y V,</w:t>
      </w:r>
      <w:r w:rsidR="002135B2" w:rsidRPr="000F0EA1">
        <w:rPr>
          <w:rFonts w:ascii="Palatino Linotype" w:eastAsia="Calibri" w:hAnsi="Palatino Linotype" w:cs="Arial"/>
        </w:rPr>
        <w:t xml:space="preserve"> de la Constitución Política del Estado Libre y Soberano de </w:t>
      </w:r>
      <w:r w:rsidR="002135B2" w:rsidRPr="000F0EA1">
        <w:rPr>
          <w:rFonts w:ascii="Palatino Linotype" w:hAnsi="Palatino Linotype" w:cs="Arial"/>
          <w:lang w:val="es-ES_tradnl"/>
        </w:rPr>
        <w:t>México</w:t>
      </w:r>
      <w:r w:rsidR="002135B2" w:rsidRPr="000F0EA1">
        <w:rPr>
          <w:rFonts w:ascii="Palatino Linotype" w:eastAsia="Calibri" w:hAnsi="Palatino Linotype" w:cs="Arial"/>
        </w:rPr>
        <w:t xml:space="preserve">, y los artículos </w:t>
      </w:r>
      <w:r w:rsidR="002135B2" w:rsidRPr="000F0EA1">
        <w:rPr>
          <w:rFonts w:ascii="Palatino Linotype" w:hAnsi="Palatino Linotype"/>
        </w:rPr>
        <w:t xml:space="preserve">2, </w:t>
      </w:r>
      <w:r w:rsidR="002135B2" w:rsidRPr="000F0EA1">
        <w:rPr>
          <w:rFonts w:ascii="Palatino Linotype" w:hAnsi="Palatino Linotype" w:cs="Arial"/>
        </w:rPr>
        <w:t>fracción</w:t>
      </w:r>
      <w:r w:rsidR="002135B2" w:rsidRPr="000F0EA1">
        <w:rPr>
          <w:rFonts w:ascii="Palatino Linotype" w:hAnsi="Palatino Linotype"/>
        </w:rPr>
        <w:t xml:space="preserve"> II, 9, </w:t>
      </w:r>
      <w:r w:rsidR="002135B2" w:rsidRPr="000F0EA1">
        <w:rPr>
          <w:rFonts w:ascii="Palatino Linotype" w:hAnsi="Palatino Linotype" w:cs="Arial"/>
          <w:lang w:val="es-ES_tradnl"/>
        </w:rPr>
        <w:t>29</w:t>
      </w:r>
      <w:r w:rsidR="002135B2" w:rsidRPr="000F0EA1">
        <w:rPr>
          <w:rFonts w:ascii="Palatino Linotype" w:hAnsi="Palatino Linotype"/>
        </w:rPr>
        <w:t>, 36, fracciones I y II, 176, 178, 179, 181, 185, fracción I, 186 y 188,</w:t>
      </w:r>
      <w:r w:rsidR="002135B2" w:rsidRPr="000F0EA1">
        <w:rPr>
          <w:rFonts w:ascii="Palatino Linotype" w:eastAsia="Calibri" w:hAnsi="Palatino Linotype" w:cs="Arial"/>
        </w:rPr>
        <w:t xml:space="preserve"> de la Ley de Transparencia y Acceso a la </w:t>
      </w:r>
      <w:r w:rsidR="00327647" w:rsidRPr="000F0EA1">
        <w:rPr>
          <w:rFonts w:ascii="Palatino Linotype" w:eastAsia="Calibri" w:hAnsi="Palatino Linotype" w:cs="Arial"/>
        </w:rPr>
        <w:t>Información Pública</w:t>
      </w:r>
      <w:r w:rsidR="002135B2" w:rsidRPr="000F0EA1">
        <w:rPr>
          <w:rFonts w:ascii="Palatino Linotype" w:eastAsia="Calibri" w:hAnsi="Palatino Linotype" w:cs="Arial"/>
        </w:rPr>
        <w:t xml:space="preserve"> del Estado de México y </w:t>
      </w:r>
      <w:r w:rsidR="002135B2" w:rsidRPr="000F0EA1">
        <w:rPr>
          <w:rFonts w:ascii="Palatino Linotype" w:hAnsi="Palatino Linotype" w:cs="Arial"/>
        </w:rPr>
        <w:t>Municipios</w:t>
      </w:r>
      <w:r w:rsidR="002135B2" w:rsidRPr="000F0EA1">
        <w:rPr>
          <w:rFonts w:ascii="Palatino Linotype" w:eastAsia="Calibri" w:hAnsi="Palatino Linotype" w:cs="Arial"/>
        </w:rPr>
        <w:t xml:space="preserve">, </w:t>
      </w:r>
      <w:r w:rsidR="002135B2" w:rsidRPr="000F0EA1">
        <w:rPr>
          <w:rFonts w:ascii="Palatino Linotype" w:hAnsi="Palatino Linotype"/>
        </w:rPr>
        <w:t>este</w:t>
      </w:r>
      <w:r w:rsidR="002135B2" w:rsidRPr="000F0EA1">
        <w:rPr>
          <w:rFonts w:ascii="Palatino Linotype" w:eastAsia="Calibri" w:hAnsi="Palatino Linotype" w:cs="Arial"/>
        </w:rPr>
        <w:t xml:space="preserve"> Pleno:</w:t>
      </w:r>
    </w:p>
    <w:p w14:paraId="58CF0346" w14:textId="77777777" w:rsidR="00C957C7" w:rsidRPr="000F0EA1" w:rsidRDefault="00C957C7" w:rsidP="00C957C7">
      <w:pPr>
        <w:widowControl w:val="0"/>
        <w:autoSpaceDE w:val="0"/>
        <w:autoSpaceDN w:val="0"/>
        <w:adjustRightInd w:val="0"/>
        <w:spacing w:line="360" w:lineRule="auto"/>
        <w:jc w:val="both"/>
        <w:rPr>
          <w:rFonts w:ascii="Palatino Linotype" w:eastAsia="Calibri" w:hAnsi="Palatino Linotype" w:cs="Arial"/>
        </w:rPr>
      </w:pPr>
    </w:p>
    <w:p w14:paraId="0A64B441" w14:textId="77777777" w:rsidR="002135B2" w:rsidRPr="000F0EA1" w:rsidRDefault="002135B2" w:rsidP="00C957C7">
      <w:pPr>
        <w:spacing w:line="360" w:lineRule="auto"/>
        <w:jc w:val="center"/>
        <w:rPr>
          <w:rFonts w:ascii="Palatino Linotype" w:hAnsi="Palatino Linotype" w:cs="Arial"/>
          <w:b/>
          <w:spacing w:val="44"/>
          <w:sz w:val="28"/>
        </w:rPr>
      </w:pPr>
      <w:r w:rsidRPr="000F0EA1">
        <w:rPr>
          <w:rFonts w:ascii="Palatino Linotype" w:hAnsi="Palatino Linotype" w:cs="Arial"/>
          <w:b/>
          <w:spacing w:val="44"/>
          <w:sz w:val="28"/>
        </w:rPr>
        <w:t>RESUELVE</w:t>
      </w:r>
    </w:p>
    <w:p w14:paraId="792BB38C" w14:textId="77777777" w:rsidR="00790297" w:rsidRPr="000F0EA1" w:rsidRDefault="00790297" w:rsidP="00C957C7">
      <w:pPr>
        <w:spacing w:line="360" w:lineRule="auto"/>
        <w:jc w:val="center"/>
        <w:rPr>
          <w:rFonts w:ascii="Palatino Linotype" w:hAnsi="Palatino Linotype" w:cs="Arial"/>
          <w:b/>
          <w:spacing w:val="44"/>
          <w:sz w:val="28"/>
        </w:rPr>
      </w:pPr>
    </w:p>
    <w:p w14:paraId="4A56D733" w14:textId="7292D5ED" w:rsidR="00B1492B" w:rsidRPr="000F0EA1" w:rsidRDefault="00B1492B" w:rsidP="00C957C7">
      <w:pPr>
        <w:spacing w:line="360" w:lineRule="auto"/>
        <w:jc w:val="both"/>
        <w:rPr>
          <w:rFonts w:ascii="Palatino Linotype" w:hAnsi="Palatino Linotype" w:cs="Arial"/>
          <w:lang w:val="es-ES"/>
        </w:rPr>
      </w:pPr>
      <w:r w:rsidRPr="000F0EA1">
        <w:rPr>
          <w:rFonts w:ascii="Palatino Linotype" w:hAnsi="Palatino Linotype" w:cs="Arial"/>
          <w:b/>
          <w:sz w:val="28"/>
          <w:szCs w:val="28"/>
          <w:lang w:val="es-ES"/>
        </w:rPr>
        <w:t>PRIMERO</w:t>
      </w:r>
      <w:r w:rsidRPr="000F0EA1">
        <w:rPr>
          <w:rFonts w:ascii="Palatino Linotype" w:hAnsi="Palatino Linotype" w:cs="Arial"/>
          <w:sz w:val="28"/>
          <w:szCs w:val="28"/>
          <w:lang w:val="es-ES"/>
        </w:rPr>
        <w:t>.</w:t>
      </w:r>
      <w:r w:rsidRPr="000F0EA1">
        <w:rPr>
          <w:rFonts w:ascii="Palatino Linotype" w:hAnsi="Palatino Linotype" w:cs="Arial"/>
          <w:lang w:val="es-ES"/>
        </w:rPr>
        <w:t xml:space="preserve"> Resultan </w:t>
      </w:r>
      <w:r w:rsidRPr="000F0EA1">
        <w:rPr>
          <w:rFonts w:ascii="Palatino Linotype" w:hAnsi="Palatino Linotype" w:cs="Arial"/>
          <w:b/>
          <w:lang w:val="es-ES"/>
        </w:rPr>
        <w:t>fundadas</w:t>
      </w:r>
      <w:r w:rsidRPr="000F0EA1">
        <w:rPr>
          <w:rFonts w:ascii="Palatino Linotype" w:hAnsi="Palatino Linotype" w:cs="Arial"/>
          <w:lang w:val="es-ES"/>
        </w:rPr>
        <w:t xml:space="preserve"> las razones o motivos de inconformidad planteadas por </w:t>
      </w:r>
      <w:r w:rsidRPr="000F0EA1">
        <w:rPr>
          <w:rFonts w:ascii="Palatino Linotype" w:hAnsi="Palatino Linotype" w:cs="Arial"/>
          <w:b/>
          <w:lang w:val="es-ES"/>
        </w:rPr>
        <w:t>EL RECURRENTE</w:t>
      </w:r>
      <w:r w:rsidRPr="000F0EA1">
        <w:rPr>
          <w:rFonts w:ascii="Palatino Linotype" w:hAnsi="Palatino Linotype" w:cs="Arial"/>
          <w:lang w:val="es-ES"/>
        </w:rPr>
        <w:t xml:space="preserve">, en términos del Considerando </w:t>
      </w:r>
      <w:r w:rsidR="00EB6009" w:rsidRPr="000F0EA1">
        <w:rPr>
          <w:rFonts w:ascii="Palatino Linotype" w:hAnsi="Palatino Linotype" w:cs="Arial"/>
          <w:b/>
          <w:lang w:val="es-ES"/>
        </w:rPr>
        <w:t>Sexto</w:t>
      </w:r>
      <w:r w:rsidR="00EB6009" w:rsidRPr="000F0EA1">
        <w:rPr>
          <w:rFonts w:ascii="Palatino Linotype" w:hAnsi="Palatino Linotype" w:cs="Arial"/>
          <w:lang w:val="es-ES"/>
        </w:rPr>
        <w:t xml:space="preserve"> </w:t>
      </w:r>
      <w:r w:rsidRPr="000F0EA1">
        <w:rPr>
          <w:rFonts w:ascii="Palatino Linotype" w:hAnsi="Palatino Linotype" w:cs="Arial"/>
          <w:lang w:val="es-ES"/>
        </w:rPr>
        <w:t>de la presente resolución.</w:t>
      </w:r>
    </w:p>
    <w:p w14:paraId="008A9FBD" w14:textId="77777777" w:rsidR="00B1492B" w:rsidRPr="000F0EA1" w:rsidRDefault="00B1492B" w:rsidP="00C957C7">
      <w:pPr>
        <w:spacing w:line="360" w:lineRule="auto"/>
        <w:jc w:val="both"/>
        <w:rPr>
          <w:rFonts w:ascii="Palatino Linotype" w:hAnsi="Palatino Linotype" w:cs="Arial"/>
          <w:lang w:val="es-ES"/>
        </w:rPr>
      </w:pPr>
    </w:p>
    <w:p w14:paraId="611ED1D3" w14:textId="3FE29F50" w:rsidR="00B1492B" w:rsidRPr="000F0EA1" w:rsidRDefault="00B1492B" w:rsidP="00C957C7">
      <w:pPr>
        <w:spacing w:line="360" w:lineRule="auto"/>
        <w:jc w:val="both"/>
        <w:rPr>
          <w:rFonts w:ascii="Palatino Linotype" w:hAnsi="Palatino Linotype"/>
          <w:lang w:val="es-ES"/>
        </w:rPr>
      </w:pPr>
      <w:r w:rsidRPr="000F0EA1">
        <w:rPr>
          <w:rFonts w:ascii="Palatino Linotype" w:hAnsi="Palatino Linotype" w:cs="Arial"/>
          <w:b/>
          <w:sz w:val="28"/>
          <w:szCs w:val="28"/>
          <w:lang w:val="es-ES"/>
        </w:rPr>
        <w:t>SEGUNDO</w:t>
      </w:r>
      <w:r w:rsidRPr="000F0EA1">
        <w:rPr>
          <w:rFonts w:ascii="Palatino Linotype" w:hAnsi="Palatino Linotype" w:cs="Arial"/>
          <w:sz w:val="28"/>
          <w:szCs w:val="28"/>
          <w:lang w:val="es-ES"/>
        </w:rPr>
        <w:t>.</w:t>
      </w:r>
      <w:r w:rsidRPr="000F0EA1">
        <w:rPr>
          <w:rFonts w:ascii="Palatino Linotype" w:hAnsi="Palatino Linotype" w:cs="Arial"/>
          <w:lang w:val="es-ES"/>
        </w:rPr>
        <w:t xml:space="preserve"> </w:t>
      </w:r>
      <w:r w:rsidRPr="000F0EA1">
        <w:rPr>
          <w:rFonts w:ascii="Palatino Linotype" w:eastAsia="Calibri" w:hAnsi="Palatino Linotype" w:cs="Arial"/>
        </w:rPr>
        <w:t xml:space="preserve">Se </w:t>
      </w:r>
      <w:r w:rsidRPr="000F0EA1">
        <w:rPr>
          <w:rFonts w:ascii="Palatino Linotype" w:eastAsia="Calibri" w:hAnsi="Palatino Linotype" w:cs="Arial"/>
          <w:b/>
        </w:rPr>
        <w:t>MODIFICA</w:t>
      </w:r>
      <w:r w:rsidR="00EB6009" w:rsidRPr="000F0EA1">
        <w:rPr>
          <w:rFonts w:ascii="Palatino Linotype" w:eastAsia="Calibri" w:hAnsi="Palatino Linotype" w:cs="Arial"/>
          <w:b/>
        </w:rPr>
        <w:t>N</w:t>
      </w:r>
      <w:r w:rsidRPr="000F0EA1">
        <w:rPr>
          <w:rFonts w:ascii="Palatino Linotype" w:eastAsia="Calibri" w:hAnsi="Palatino Linotype" w:cs="Arial"/>
          <w:b/>
        </w:rPr>
        <w:t xml:space="preserve"> </w:t>
      </w:r>
      <w:r w:rsidRPr="000F0EA1">
        <w:rPr>
          <w:rFonts w:ascii="Palatino Linotype" w:eastAsia="Calibri" w:hAnsi="Palatino Linotype" w:cs="Arial"/>
        </w:rPr>
        <w:t>la</w:t>
      </w:r>
      <w:r w:rsidR="00EB6009" w:rsidRPr="000F0EA1">
        <w:rPr>
          <w:rFonts w:ascii="Palatino Linotype" w:eastAsia="Calibri" w:hAnsi="Palatino Linotype" w:cs="Arial"/>
        </w:rPr>
        <w:t>s</w:t>
      </w:r>
      <w:r w:rsidRPr="000F0EA1">
        <w:rPr>
          <w:rFonts w:ascii="Palatino Linotype" w:eastAsia="Calibri" w:hAnsi="Palatino Linotype" w:cs="Arial"/>
        </w:rPr>
        <w:t xml:space="preserve"> respuesta</w:t>
      </w:r>
      <w:r w:rsidR="00EB6009" w:rsidRPr="000F0EA1">
        <w:rPr>
          <w:rFonts w:ascii="Palatino Linotype" w:eastAsia="Calibri" w:hAnsi="Palatino Linotype" w:cs="Arial"/>
        </w:rPr>
        <w:t>s</w:t>
      </w:r>
      <w:r w:rsidRPr="000F0EA1">
        <w:rPr>
          <w:rFonts w:ascii="Palatino Linotype" w:eastAsia="Calibri" w:hAnsi="Palatino Linotype" w:cs="Arial"/>
        </w:rPr>
        <w:t xml:space="preserve"> proporcionada por </w:t>
      </w:r>
      <w:r w:rsidRPr="000F0EA1">
        <w:rPr>
          <w:rFonts w:ascii="Palatino Linotype" w:eastAsia="Calibri" w:hAnsi="Palatino Linotype" w:cs="Arial"/>
          <w:b/>
        </w:rPr>
        <w:t xml:space="preserve">EL SUJETO OBLIGADO </w:t>
      </w:r>
      <w:r w:rsidRPr="000F0EA1">
        <w:rPr>
          <w:rFonts w:ascii="Palatino Linotype" w:eastAsia="Calibri" w:hAnsi="Palatino Linotype" w:cs="Arial"/>
        </w:rPr>
        <w:t xml:space="preserve">y se </w:t>
      </w:r>
      <w:r w:rsidR="00EB6009" w:rsidRPr="000F0EA1">
        <w:rPr>
          <w:rFonts w:ascii="Palatino Linotype" w:eastAsia="Calibri" w:hAnsi="Palatino Linotype" w:cs="Arial"/>
          <w:b/>
        </w:rPr>
        <w:t xml:space="preserve">Ordena </w:t>
      </w:r>
      <w:r w:rsidRPr="000F0EA1">
        <w:rPr>
          <w:rFonts w:ascii="Palatino Linotype" w:eastAsia="Calibri" w:hAnsi="Palatino Linotype" w:cs="Arial"/>
        </w:rPr>
        <w:t>atienda la Solicitud</w:t>
      </w:r>
      <w:r w:rsidR="00EB6009" w:rsidRPr="000F0EA1">
        <w:rPr>
          <w:rFonts w:ascii="Palatino Linotype" w:eastAsia="Calibri" w:hAnsi="Palatino Linotype" w:cs="Arial"/>
        </w:rPr>
        <w:t>es</w:t>
      </w:r>
      <w:r w:rsidRPr="000F0EA1">
        <w:rPr>
          <w:rFonts w:ascii="Palatino Linotype" w:eastAsia="Calibri" w:hAnsi="Palatino Linotype" w:cs="Arial"/>
        </w:rPr>
        <w:t xml:space="preserve"> de Información que </w:t>
      </w:r>
      <w:r w:rsidR="00EB6009" w:rsidRPr="000F0EA1">
        <w:rPr>
          <w:rFonts w:ascii="Palatino Linotype" w:eastAsia="Calibri" w:hAnsi="Palatino Linotype" w:cs="Arial"/>
        </w:rPr>
        <w:t>dieron</w:t>
      </w:r>
      <w:r w:rsidRPr="000F0EA1">
        <w:rPr>
          <w:rFonts w:ascii="Palatino Linotype" w:eastAsia="Calibri" w:hAnsi="Palatino Linotype" w:cs="Arial"/>
        </w:rPr>
        <w:t xml:space="preserve"> origen a</w:t>
      </w:r>
      <w:r w:rsidR="00EB6009" w:rsidRPr="000F0EA1">
        <w:rPr>
          <w:rFonts w:ascii="Palatino Linotype" w:eastAsia="Calibri" w:hAnsi="Palatino Linotype" w:cs="Arial"/>
        </w:rPr>
        <w:t xml:space="preserve"> </w:t>
      </w:r>
      <w:r w:rsidRPr="000F0EA1">
        <w:rPr>
          <w:rFonts w:ascii="Palatino Linotype" w:eastAsia="Calibri" w:hAnsi="Palatino Linotype" w:cs="Arial"/>
        </w:rPr>
        <w:t>l</w:t>
      </w:r>
      <w:r w:rsidR="00EB6009" w:rsidRPr="000F0EA1">
        <w:rPr>
          <w:rFonts w:ascii="Palatino Linotype" w:eastAsia="Calibri" w:hAnsi="Palatino Linotype" w:cs="Arial"/>
        </w:rPr>
        <w:t>os</w:t>
      </w:r>
      <w:r w:rsidRPr="000F0EA1">
        <w:rPr>
          <w:rFonts w:ascii="Palatino Linotype" w:eastAsia="Calibri" w:hAnsi="Palatino Linotype" w:cs="Arial"/>
        </w:rPr>
        <w:t xml:space="preserve"> Recurso de Revisión </w:t>
      </w:r>
      <w:r w:rsidR="00EB6009" w:rsidRPr="000F0EA1">
        <w:rPr>
          <w:rFonts w:ascii="Palatino Linotype" w:hAnsi="Palatino Linotype"/>
          <w:b/>
          <w:bCs/>
        </w:rPr>
        <w:t>03577</w:t>
      </w:r>
      <w:r w:rsidR="00EB6009" w:rsidRPr="000F0EA1">
        <w:rPr>
          <w:rFonts w:ascii="Palatino Linotype" w:hAnsi="Palatino Linotype"/>
          <w:b/>
          <w:bCs/>
          <w:lang w:val="es-419"/>
        </w:rPr>
        <w:t xml:space="preserve">/INFOEM/IP/RR/2022 y </w:t>
      </w:r>
      <w:r w:rsidR="00EB6009" w:rsidRPr="000F0EA1">
        <w:rPr>
          <w:rFonts w:ascii="Palatino Linotype" w:hAnsi="Palatino Linotype"/>
          <w:b/>
          <w:bCs/>
        </w:rPr>
        <w:t>03579</w:t>
      </w:r>
      <w:r w:rsidR="00EB6009" w:rsidRPr="000F0EA1">
        <w:rPr>
          <w:rFonts w:ascii="Palatino Linotype" w:hAnsi="Palatino Linotype"/>
          <w:b/>
          <w:bCs/>
          <w:lang w:val="es-419"/>
        </w:rPr>
        <w:t>/INFOEM/IP/RR/2022</w:t>
      </w:r>
      <w:r w:rsidRPr="000F0EA1">
        <w:rPr>
          <w:rFonts w:ascii="Palatino Linotype" w:hAnsi="Palatino Linotype" w:cs="Arial"/>
        </w:rPr>
        <w:t xml:space="preserve">, en términos del Considerando </w:t>
      </w:r>
      <w:r w:rsidR="00EB6009" w:rsidRPr="000F0EA1">
        <w:rPr>
          <w:rFonts w:ascii="Palatino Linotype" w:hAnsi="Palatino Linotype" w:cs="Arial"/>
          <w:b/>
        </w:rPr>
        <w:t>Sexto</w:t>
      </w:r>
      <w:r w:rsidR="00EB6009" w:rsidRPr="000F0EA1">
        <w:rPr>
          <w:rFonts w:ascii="Palatino Linotype" w:hAnsi="Palatino Linotype" w:cs="Arial"/>
        </w:rPr>
        <w:t xml:space="preserve"> </w:t>
      </w:r>
      <w:r w:rsidRPr="000F0EA1">
        <w:rPr>
          <w:rFonts w:ascii="Palatino Linotype" w:hAnsi="Palatino Linotype" w:cs="Arial"/>
          <w:lang w:val="es-ES"/>
        </w:rPr>
        <w:t xml:space="preserve">de la presente resolución, y haga entrega al </w:t>
      </w:r>
      <w:r w:rsidRPr="000F0EA1">
        <w:rPr>
          <w:rFonts w:ascii="Palatino Linotype" w:hAnsi="Palatino Linotype" w:cs="Arial"/>
          <w:b/>
          <w:lang w:val="es-ES"/>
        </w:rPr>
        <w:t>RECURRENTE</w:t>
      </w:r>
      <w:r w:rsidRPr="000F0EA1">
        <w:rPr>
          <w:rFonts w:ascii="Palatino Linotype" w:hAnsi="Palatino Linotype" w:cs="Arial"/>
          <w:bCs/>
          <w:lang w:val="es-ES"/>
        </w:rPr>
        <w:t>,</w:t>
      </w:r>
      <w:r w:rsidRPr="000F0EA1">
        <w:rPr>
          <w:rFonts w:ascii="Palatino Linotype" w:hAnsi="Palatino Linotype" w:cs="Arial"/>
          <w:lang w:val="es-ES"/>
        </w:rPr>
        <w:t xml:space="preserve"> vía el Sistema de Acceso a la Información Mexiquense (</w:t>
      </w:r>
      <w:r w:rsidRPr="000F0EA1">
        <w:rPr>
          <w:rFonts w:ascii="Palatino Linotype" w:hAnsi="Palatino Linotype" w:cs="Arial"/>
          <w:b/>
          <w:bCs/>
          <w:lang w:val="es-ES"/>
        </w:rPr>
        <w:t>SAIMEX</w:t>
      </w:r>
      <w:r w:rsidRPr="000F0EA1">
        <w:rPr>
          <w:rFonts w:ascii="Palatino Linotype" w:hAnsi="Palatino Linotype" w:cs="Arial"/>
          <w:lang w:val="es-ES"/>
        </w:rPr>
        <w:t>)</w:t>
      </w:r>
      <w:r w:rsidRPr="000F0EA1">
        <w:rPr>
          <w:rFonts w:ascii="Palatino Linotype" w:hAnsi="Palatino Linotype" w:cs="Arial"/>
          <w:bCs/>
          <w:lang w:val="es-ES"/>
        </w:rPr>
        <w:t>, en versión publica de ser procedente, de</w:t>
      </w:r>
      <w:r w:rsidRPr="000F0EA1">
        <w:rPr>
          <w:rFonts w:ascii="Palatino Linotype" w:hAnsi="Palatino Linotype" w:cs="Arial"/>
          <w:b/>
          <w:lang w:val="es-ES"/>
        </w:rPr>
        <w:t xml:space="preserve"> </w:t>
      </w:r>
      <w:r w:rsidRPr="000F0EA1">
        <w:rPr>
          <w:rFonts w:ascii="Palatino Linotype" w:hAnsi="Palatino Linotype"/>
          <w:lang w:val="es-ES"/>
        </w:rPr>
        <w:t>lo siguiente:</w:t>
      </w:r>
    </w:p>
    <w:p w14:paraId="76648662" w14:textId="77777777" w:rsidR="00B1492B" w:rsidRPr="000F0EA1" w:rsidRDefault="00B1492B" w:rsidP="00C957C7">
      <w:pPr>
        <w:spacing w:line="360" w:lineRule="auto"/>
        <w:jc w:val="both"/>
        <w:rPr>
          <w:rFonts w:ascii="Palatino Linotype" w:hAnsi="Palatino Linotype" w:cs="Arial"/>
          <w:bCs/>
          <w:szCs w:val="22"/>
          <w:lang w:val="es-ES"/>
        </w:rPr>
      </w:pPr>
    </w:p>
    <w:p w14:paraId="7832848C" w14:textId="6CC0C71D" w:rsidR="00234CC0" w:rsidRPr="000F0EA1" w:rsidRDefault="00B1492B" w:rsidP="00C957C7">
      <w:pPr>
        <w:ind w:left="850" w:right="901"/>
        <w:jc w:val="both"/>
        <w:rPr>
          <w:rFonts w:ascii="Palatino Linotype" w:hAnsi="Palatino Linotype" w:cs="Arial"/>
          <w:bCs/>
          <w:i/>
          <w:sz w:val="22"/>
          <w:szCs w:val="22"/>
          <w:lang w:val="es-ES"/>
        </w:rPr>
      </w:pPr>
      <w:r w:rsidRPr="000F0EA1">
        <w:rPr>
          <w:rFonts w:ascii="Palatino Linotype" w:hAnsi="Palatino Linotype" w:cs="Arial"/>
          <w:bCs/>
          <w:i/>
          <w:sz w:val="22"/>
          <w:szCs w:val="22"/>
          <w:lang w:val="es-ES"/>
        </w:rPr>
        <w:lastRenderedPageBreak/>
        <w:t>“</w:t>
      </w:r>
      <w:r w:rsidR="00234CC0" w:rsidRPr="000F0EA1">
        <w:rPr>
          <w:rFonts w:ascii="Palatino Linotype" w:hAnsi="Palatino Linotype" w:cs="Arial"/>
          <w:bCs/>
          <w:i/>
          <w:sz w:val="22"/>
          <w:szCs w:val="22"/>
          <w:lang w:val="es-ES"/>
        </w:rPr>
        <w:t xml:space="preserve">a) </w:t>
      </w:r>
      <w:r w:rsidR="00EB6009" w:rsidRPr="000F0EA1">
        <w:rPr>
          <w:rFonts w:ascii="Palatino Linotype" w:hAnsi="Palatino Linotype" w:cs="Arial"/>
          <w:bCs/>
          <w:i/>
          <w:sz w:val="22"/>
          <w:szCs w:val="22"/>
        </w:rPr>
        <w:t>Las fichas curriculares, currículum vitae o documentos análogos de los servidores públicos faltantes, así como,</w:t>
      </w:r>
      <w:r w:rsidR="003B11A3" w:rsidRPr="000F0EA1">
        <w:rPr>
          <w:rFonts w:ascii="Palatino Linotype" w:hAnsi="Palatino Linotype" w:cs="Arial"/>
          <w:bCs/>
          <w:i/>
          <w:sz w:val="22"/>
          <w:szCs w:val="22"/>
        </w:rPr>
        <w:t xml:space="preserve"> del</w:t>
      </w:r>
      <w:r w:rsidR="00EB6009" w:rsidRPr="000F0EA1">
        <w:rPr>
          <w:rFonts w:ascii="Palatino Linotype" w:hAnsi="Palatino Linotype" w:cs="Arial"/>
          <w:bCs/>
          <w:i/>
          <w:sz w:val="22"/>
          <w:szCs w:val="22"/>
        </w:rPr>
        <w:t xml:space="preserve"> presidente municipal, </w:t>
      </w:r>
      <w:r w:rsidR="00B176CF" w:rsidRPr="000F0EA1">
        <w:rPr>
          <w:rFonts w:ascii="Palatino Linotype" w:hAnsi="Palatino Linotype" w:cs="Arial"/>
          <w:bCs/>
          <w:i/>
          <w:sz w:val="22"/>
          <w:szCs w:val="22"/>
        </w:rPr>
        <w:t xml:space="preserve">síndico </w:t>
      </w:r>
      <w:r w:rsidR="00EB6009" w:rsidRPr="000F0EA1">
        <w:rPr>
          <w:rFonts w:ascii="Palatino Linotype" w:hAnsi="Palatino Linotype" w:cs="Arial"/>
          <w:bCs/>
          <w:i/>
          <w:sz w:val="22"/>
          <w:szCs w:val="22"/>
        </w:rPr>
        <w:t xml:space="preserve">y </w:t>
      </w:r>
      <w:r w:rsidR="00B176CF" w:rsidRPr="000F0EA1">
        <w:rPr>
          <w:rFonts w:ascii="Palatino Linotype" w:hAnsi="Palatino Linotype" w:cs="Arial"/>
          <w:bCs/>
          <w:i/>
          <w:sz w:val="22"/>
          <w:szCs w:val="22"/>
        </w:rPr>
        <w:t xml:space="preserve">regidores </w:t>
      </w:r>
      <w:r w:rsidR="00EB6009" w:rsidRPr="000F0EA1">
        <w:rPr>
          <w:rFonts w:ascii="Palatino Linotype" w:hAnsi="Palatino Linotype" w:cs="Arial"/>
          <w:bCs/>
          <w:i/>
          <w:sz w:val="22"/>
          <w:szCs w:val="22"/>
        </w:rPr>
        <w:t>del Municipio de Tezoyuca</w:t>
      </w:r>
      <w:r w:rsidRPr="000F0EA1">
        <w:rPr>
          <w:rFonts w:ascii="Palatino Linotype" w:hAnsi="Palatino Linotype" w:cs="Arial"/>
          <w:bCs/>
          <w:i/>
          <w:sz w:val="22"/>
          <w:szCs w:val="22"/>
          <w:lang w:val="es-ES"/>
        </w:rPr>
        <w:t>, que entraron a partir del 01 al 21 de enero de 2022</w:t>
      </w:r>
      <w:r w:rsidR="00234CC0" w:rsidRPr="000F0EA1">
        <w:rPr>
          <w:rFonts w:ascii="Palatino Linotype" w:hAnsi="Palatino Linotype" w:cs="Arial"/>
          <w:bCs/>
          <w:i/>
          <w:sz w:val="22"/>
          <w:szCs w:val="22"/>
          <w:lang w:val="es-ES"/>
        </w:rPr>
        <w:t>;</w:t>
      </w:r>
    </w:p>
    <w:p w14:paraId="7030E07D" w14:textId="77777777" w:rsidR="00234CC0" w:rsidRPr="000F0EA1" w:rsidRDefault="00234CC0" w:rsidP="00C957C7">
      <w:pPr>
        <w:ind w:left="850" w:right="901"/>
        <w:jc w:val="both"/>
        <w:rPr>
          <w:rFonts w:ascii="Palatino Linotype" w:hAnsi="Palatino Linotype" w:cs="Arial"/>
          <w:bCs/>
          <w:i/>
          <w:sz w:val="22"/>
          <w:szCs w:val="22"/>
          <w:lang w:val="es-ES"/>
        </w:rPr>
      </w:pPr>
    </w:p>
    <w:p w14:paraId="5AFAF519" w14:textId="0FD4F28D" w:rsidR="00234CC0" w:rsidRPr="000F0EA1" w:rsidRDefault="00234CC0" w:rsidP="00C957C7">
      <w:pPr>
        <w:ind w:left="850" w:right="901"/>
        <w:jc w:val="both"/>
        <w:rPr>
          <w:rFonts w:ascii="Palatino Linotype" w:hAnsi="Palatino Linotype" w:cs="Arial"/>
          <w:bCs/>
          <w:i/>
          <w:sz w:val="22"/>
          <w:szCs w:val="22"/>
          <w:lang w:val="es-ES"/>
        </w:rPr>
      </w:pPr>
      <w:r w:rsidRPr="000F0EA1">
        <w:rPr>
          <w:rFonts w:ascii="Palatino Linotype" w:hAnsi="Palatino Linotype" w:cs="Arial"/>
          <w:bCs/>
          <w:i/>
          <w:sz w:val="22"/>
          <w:szCs w:val="22"/>
          <w:lang w:val="es-ES"/>
        </w:rPr>
        <w:t>b) Los certificados de estudios y títulos profesionales del presidente municipal, Síndico y Regidores.</w:t>
      </w:r>
    </w:p>
    <w:p w14:paraId="1EDAF25C" w14:textId="77777777" w:rsidR="00B1492B" w:rsidRPr="000F0EA1" w:rsidRDefault="00B1492B" w:rsidP="00C957C7">
      <w:pPr>
        <w:ind w:left="850" w:right="901"/>
        <w:jc w:val="both"/>
        <w:rPr>
          <w:rFonts w:ascii="Palatino Linotype" w:hAnsi="Palatino Linotype" w:cs="Arial"/>
          <w:bCs/>
          <w:i/>
          <w:sz w:val="22"/>
          <w:szCs w:val="22"/>
          <w:lang w:val="es-ES"/>
        </w:rPr>
      </w:pPr>
    </w:p>
    <w:p w14:paraId="56DA36F3" w14:textId="77777777" w:rsidR="008E0605" w:rsidRPr="000F0EA1" w:rsidRDefault="00B1492B" w:rsidP="008E0605">
      <w:pPr>
        <w:ind w:left="850" w:right="901"/>
        <w:jc w:val="both"/>
        <w:rPr>
          <w:rFonts w:ascii="Palatino Linotype" w:hAnsi="Palatino Linotype" w:cs="Arial"/>
          <w:i/>
          <w:sz w:val="22"/>
          <w:szCs w:val="22"/>
        </w:rPr>
      </w:pPr>
      <w:r w:rsidRPr="000F0EA1">
        <w:rPr>
          <w:rFonts w:ascii="Palatino Linotype" w:eastAsia="Palatino Linotype" w:hAnsi="Palatino Linotype" w:cs="Palatino Linotype"/>
          <w:i/>
          <w:sz w:val="22"/>
          <w:szCs w:val="22"/>
        </w:rPr>
        <w:t xml:space="preserve">Debiendo notificar al </w:t>
      </w:r>
      <w:r w:rsidRPr="000F0EA1">
        <w:rPr>
          <w:rFonts w:ascii="Palatino Linotype" w:eastAsia="Palatino Linotype" w:hAnsi="Palatino Linotype" w:cs="Palatino Linotype"/>
          <w:b/>
          <w:i/>
          <w:sz w:val="22"/>
          <w:szCs w:val="22"/>
        </w:rPr>
        <w:t>RECURRENTE</w:t>
      </w:r>
      <w:r w:rsidRPr="000F0EA1">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0F0EA1">
        <w:rPr>
          <w:rFonts w:ascii="Palatino Linotype" w:hAnsi="Palatino Linotype" w:cs="Arial"/>
          <w:i/>
          <w:sz w:val="22"/>
          <w:szCs w:val="22"/>
        </w:rPr>
        <w:t>.</w:t>
      </w:r>
    </w:p>
    <w:p w14:paraId="22AEC5D2" w14:textId="4BA81EAB" w:rsidR="00025CAB" w:rsidRPr="000F0EA1" w:rsidRDefault="00025CAB" w:rsidP="00025CAB">
      <w:pPr>
        <w:ind w:left="850" w:right="901"/>
        <w:jc w:val="both"/>
        <w:rPr>
          <w:rFonts w:ascii="Palatino Linotype" w:hAnsi="Palatino Linotype" w:cs="Arial"/>
          <w:i/>
          <w:sz w:val="22"/>
          <w:szCs w:val="22"/>
        </w:rPr>
      </w:pPr>
    </w:p>
    <w:p w14:paraId="50908671" w14:textId="171BBCF6" w:rsidR="00B1492B" w:rsidRPr="000F0EA1" w:rsidRDefault="008E0605" w:rsidP="008E0605">
      <w:pPr>
        <w:ind w:left="850" w:right="901"/>
        <w:jc w:val="both"/>
        <w:rPr>
          <w:rFonts w:ascii="Palatino Linotype" w:hAnsi="Palatino Linotype" w:cs="Arial"/>
          <w:i/>
          <w:sz w:val="22"/>
          <w:szCs w:val="22"/>
        </w:rPr>
      </w:pPr>
      <w:r w:rsidRPr="000F0EA1">
        <w:rPr>
          <w:rFonts w:ascii="Palatino Linotype" w:hAnsi="Palatino Linotype" w:cs="Arial"/>
          <w:i/>
          <w:sz w:val="22"/>
          <w:szCs w:val="22"/>
        </w:rPr>
        <w:t xml:space="preserve">Para el caso de no contar con las </w:t>
      </w:r>
      <w:r w:rsidRPr="000F0EA1">
        <w:rPr>
          <w:rFonts w:ascii="Palatino Linotype" w:hAnsi="Palatino Linotype" w:cs="Arial"/>
          <w:bCs/>
          <w:i/>
          <w:sz w:val="22"/>
          <w:szCs w:val="22"/>
        </w:rPr>
        <w:t xml:space="preserve">fichas curriculares, currículum vitae o documentos análogos del presidente municipal, Síndico y Regidores del Municipio de Tezoyuca bastara que lo haga de conocimiento del </w:t>
      </w:r>
      <w:r w:rsidRPr="000F0EA1">
        <w:rPr>
          <w:rFonts w:ascii="Palatino Linotype" w:hAnsi="Palatino Linotype" w:cs="Arial"/>
          <w:b/>
          <w:bCs/>
          <w:i/>
          <w:sz w:val="22"/>
          <w:szCs w:val="22"/>
        </w:rPr>
        <w:t>RECURRENTE</w:t>
      </w:r>
      <w:r w:rsidRPr="000F0EA1">
        <w:rPr>
          <w:rFonts w:ascii="Palatino Linotype" w:hAnsi="Palatino Linotype" w:cs="Arial"/>
          <w:bCs/>
          <w:i/>
          <w:sz w:val="22"/>
          <w:szCs w:val="22"/>
        </w:rPr>
        <w:t xml:space="preserve"> </w:t>
      </w:r>
      <w:r w:rsidR="00025CAB" w:rsidRPr="000F0EA1">
        <w:rPr>
          <w:rFonts w:ascii="Palatino Linotype" w:hAnsi="Palatino Linotype" w:cs="Arial"/>
          <w:bCs/>
          <w:i/>
          <w:sz w:val="22"/>
          <w:szCs w:val="22"/>
        </w:rPr>
        <w:t>de manera fundada y motivada.</w:t>
      </w:r>
      <w:r w:rsidR="00B1492B" w:rsidRPr="000F0EA1">
        <w:rPr>
          <w:rFonts w:ascii="Palatino Linotype" w:hAnsi="Palatino Linotype" w:cs="Arial"/>
          <w:i/>
          <w:sz w:val="22"/>
          <w:szCs w:val="22"/>
        </w:rPr>
        <w:t>”</w:t>
      </w:r>
    </w:p>
    <w:p w14:paraId="538280C8" w14:textId="77777777" w:rsidR="00B1492B" w:rsidRPr="000F0EA1" w:rsidRDefault="00B1492B" w:rsidP="00C957C7">
      <w:pPr>
        <w:ind w:left="850" w:right="901"/>
        <w:jc w:val="both"/>
        <w:rPr>
          <w:rFonts w:ascii="Palatino Linotype" w:hAnsi="Palatino Linotype" w:cs="Arial"/>
          <w:i/>
          <w:sz w:val="22"/>
          <w:szCs w:val="22"/>
        </w:rPr>
      </w:pPr>
    </w:p>
    <w:p w14:paraId="5B42D555" w14:textId="77777777" w:rsidR="003B11A3" w:rsidRPr="000F0EA1" w:rsidRDefault="003B11A3" w:rsidP="00C957C7">
      <w:pPr>
        <w:ind w:left="850" w:right="901"/>
        <w:jc w:val="both"/>
        <w:rPr>
          <w:rFonts w:ascii="Palatino Linotype" w:hAnsi="Palatino Linotype" w:cs="Arial"/>
          <w:i/>
          <w:sz w:val="22"/>
          <w:szCs w:val="22"/>
        </w:rPr>
      </w:pPr>
    </w:p>
    <w:p w14:paraId="43A85A38" w14:textId="3BBB6A21" w:rsidR="00FD647C" w:rsidRPr="000F0EA1" w:rsidRDefault="00B1492B" w:rsidP="00C957C7">
      <w:pPr>
        <w:spacing w:line="360" w:lineRule="auto"/>
        <w:jc w:val="both"/>
        <w:rPr>
          <w:rFonts w:ascii="Palatino Linotype" w:hAnsi="Palatino Linotype"/>
          <w:szCs w:val="17"/>
          <w:lang w:eastAsia="es-ES_tradnl"/>
        </w:rPr>
      </w:pPr>
      <w:r w:rsidRPr="000F0EA1">
        <w:rPr>
          <w:rFonts w:ascii="Palatino Linotype" w:hAnsi="Palatino Linotype"/>
          <w:b/>
          <w:sz w:val="28"/>
          <w:szCs w:val="28"/>
          <w:shd w:val="clear" w:color="auto" w:fill="FFFFFF"/>
        </w:rPr>
        <w:t>TERCERO.</w:t>
      </w:r>
      <w:r w:rsidRPr="000F0EA1">
        <w:rPr>
          <w:rFonts w:ascii="Palatino Linotype" w:hAnsi="Palatino Linotype"/>
          <w:b/>
          <w:shd w:val="clear" w:color="auto" w:fill="FFFFFF"/>
        </w:rPr>
        <w:t> </w:t>
      </w:r>
      <w:r w:rsidRPr="000F0EA1">
        <w:rPr>
          <w:rFonts w:ascii="Palatino Linotype" w:hAnsi="Palatino Linotype"/>
          <w:b/>
          <w:lang w:eastAsia="es-ES_tradnl"/>
        </w:rPr>
        <w:t>Notifíquese</w:t>
      </w:r>
      <w:r w:rsidRPr="000F0EA1">
        <w:rPr>
          <w:rFonts w:ascii="Palatino Linotype" w:hAnsi="Palatino Linotype"/>
          <w:lang w:eastAsia="es-ES_tradnl"/>
        </w:rPr>
        <w:t xml:space="preserve"> </w:t>
      </w:r>
      <w:r w:rsidRPr="000F0EA1">
        <w:rPr>
          <w:rFonts w:ascii="Palatino Linotype" w:hAnsi="Palatino Linotype"/>
          <w:shd w:val="clear" w:color="auto" w:fill="FFFFFF"/>
        </w:rPr>
        <w:t xml:space="preserve">al </w:t>
      </w:r>
      <w:r w:rsidRPr="000F0EA1">
        <w:rPr>
          <w:rFonts w:ascii="Palatino Linotype" w:hAnsi="Palatino Linotype"/>
          <w:szCs w:val="17"/>
          <w:lang w:eastAsia="es-ES_tradnl"/>
        </w:rPr>
        <w:t>Titular de la Unidad de Transparencia del </w:t>
      </w:r>
      <w:r w:rsidRPr="000F0EA1">
        <w:rPr>
          <w:rFonts w:ascii="Palatino Linotype" w:hAnsi="Palatino Linotype"/>
          <w:b/>
          <w:szCs w:val="17"/>
          <w:lang w:eastAsia="es-ES_tradnl"/>
        </w:rPr>
        <w:t>SUJETO OBLIGADO</w:t>
      </w:r>
      <w:r w:rsidRPr="000F0EA1">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D74D375" w14:textId="77777777" w:rsidR="00B1492B" w:rsidRPr="000F0EA1" w:rsidRDefault="00B1492B" w:rsidP="00C957C7">
      <w:pPr>
        <w:spacing w:line="360" w:lineRule="auto"/>
        <w:ind w:right="49"/>
        <w:jc w:val="both"/>
        <w:rPr>
          <w:rFonts w:ascii="Palatino Linotype" w:hAnsi="Palatino Linotype"/>
          <w:b/>
          <w:shd w:val="clear" w:color="auto" w:fill="FFFFFF"/>
        </w:rPr>
      </w:pPr>
    </w:p>
    <w:p w14:paraId="45E108D2" w14:textId="449CE585" w:rsidR="00B1492B" w:rsidRPr="000F0EA1" w:rsidRDefault="00EB6009" w:rsidP="00C957C7">
      <w:pPr>
        <w:widowControl w:val="0"/>
        <w:autoSpaceDE w:val="0"/>
        <w:autoSpaceDN w:val="0"/>
        <w:adjustRightInd w:val="0"/>
        <w:spacing w:line="360" w:lineRule="auto"/>
        <w:jc w:val="both"/>
        <w:rPr>
          <w:rFonts w:ascii="Palatino Linotype" w:hAnsi="Palatino Linotype" w:cs="Arial"/>
          <w:b/>
          <w:bCs/>
        </w:rPr>
      </w:pPr>
      <w:r w:rsidRPr="000F0EA1">
        <w:rPr>
          <w:rFonts w:ascii="Palatino Linotype" w:hAnsi="Palatino Linotype" w:cs="Arial"/>
          <w:b/>
          <w:bCs/>
          <w:sz w:val="28"/>
          <w:lang w:eastAsia="es-MX"/>
        </w:rPr>
        <w:t>CUARTO.</w:t>
      </w:r>
      <w:r w:rsidR="00C15CEB" w:rsidRPr="000F0EA1">
        <w:rPr>
          <w:rFonts w:ascii="Palatino Linotype" w:hAnsi="Palatino Linotype" w:cs="Arial"/>
          <w:b/>
          <w:bCs/>
          <w:sz w:val="28"/>
          <w:lang w:eastAsia="es-MX"/>
        </w:rPr>
        <w:t xml:space="preserve"> </w:t>
      </w:r>
      <w:r w:rsidR="00B1492B" w:rsidRPr="000F0EA1">
        <w:rPr>
          <w:rFonts w:ascii="Palatino Linotype" w:hAnsi="Palatino Linotype"/>
          <w:b/>
          <w:szCs w:val="17"/>
          <w:lang w:eastAsia="es-ES_tradnl"/>
        </w:rPr>
        <w:t>Notifíquese</w:t>
      </w:r>
      <w:r w:rsidR="00B1492B" w:rsidRPr="000F0EA1">
        <w:rPr>
          <w:rFonts w:ascii="Palatino Linotype" w:hAnsi="Palatino Linotype"/>
          <w:szCs w:val="17"/>
          <w:lang w:eastAsia="es-ES_tradnl"/>
        </w:rPr>
        <w:t xml:space="preserve"> al </w:t>
      </w:r>
      <w:r w:rsidR="00B1492B" w:rsidRPr="000F0EA1">
        <w:rPr>
          <w:rFonts w:ascii="Palatino Linotype" w:hAnsi="Palatino Linotype"/>
          <w:b/>
          <w:bCs/>
          <w:szCs w:val="17"/>
          <w:lang w:eastAsia="es-ES_tradnl"/>
        </w:rPr>
        <w:t>RECURRENTE</w:t>
      </w:r>
      <w:r w:rsidR="00B1492B" w:rsidRPr="000F0EA1">
        <w:rPr>
          <w:rFonts w:ascii="Palatino Linotype" w:hAnsi="Palatino Linotype"/>
          <w:szCs w:val="17"/>
          <w:lang w:eastAsia="es-ES_tradnl"/>
        </w:rPr>
        <w:t xml:space="preserve"> la presente resolución</w:t>
      </w:r>
      <w:r w:rsidR="00B1492B" w:rsidRPr="000F0EA1">
        <w:rPr>
          <w:rFonts w:ascii="Palatino Linotype" w:hAnsi="Palatino Linotype" w:cs="Arial"/>
        </w:rPr>
        <w:t xml:space="preserve"> vía </w:t>
      </w:r>
      <w:bookmarkStart w:id="19" w:name="_Hlk94784009"/>
      <w:r w:rsidR="00B1492B" w:rsidRPr="000F0EA1">
        <w:rPr>
          <w:rFonts w:ascii="Palatino Linotype" w:hAnsi="Palatino Linotype" w:cs="Arial"/>
        </w:rPr>
        <w:t>Sistema de Acceso a la Información Mexiquense (</w:t>
      </w:r>
      <w:r w:rsidR="00B1492B" w:rsidRPr="000F0EA1">
        <w:rPr>
          <w:rFonts w:ascii="Palatino Linotype" w:hAnsi="Palatino Linotype" w:cs="Arial"/>
          <w:b/>
          <w:bCs/>
        </w:rPr>
        <w:t>SAIMEX</w:t>
      </w:r>
      <w:r w:rsidR="00B1492B" w:rsidRPr="000F0EA1">
        <w:rPr>
          <w:rFonts w:ascii="Palatino Linotype" w:hAnsi="Palatino Linotype" w:cs="Arial"/>
        </w:rPr>
        <w:t>)</w:t>
      </w:r>
      <w:bookmarkEnd w:id="19"/>
      <w:r w:rsidR="00B1492B" w:rsidRPr="000F0EA1">
        <w:rPr>
          <w:rFonts w:ascii="Palatino Linotype" w:hAnsi="Palatino Linotype" w:cs="Arial"/>
          <w:b/>
          <w:bCs/>
        </w:rPr>
        <w:t>.</w:t>
      </w:r>
    </w:p>
    <w:p w14:paraId="651C278B" w14:textId="77777777" w:rsidR="00B1492B" w:rsidRPr="000F0EA1" w:rsidRDefault="00B1492B" w:rsidP="00C957C7">
      <w:pPr>
        <w:spacing w:line="360" w:lineRule="auto"/>
        <w:ind w:right="49"/>
        <w:jc w:val="both"/>
        <w:rPr>
          <w:rFonts w:ascii="Palatino Linotype" w:hAnsi="Palatino Linotype" w:cs="Arial"/>
          <w:b/>
          <w:bCs/>
        </w:rPr>
      </w:pPr>
    </w:p>
    <w:p w14:paraId="0425F5BD" w14:textId="648472D6" w:rsidR="00B1492B" w:rsidRPr="000F0EA1" w:rsidRDefault="00EB6009" w:rsidP="00C957C7">
      <w:pPr>
        <w:spacing w:line="360" w:lineRule="auto"/>
        <w:ind w:right="49"/>
        <w:jc w:val="both"/>
        <w:rPr>
          <w:rFonts w:ascii="Palatino Linotype" w:hAnsi="Palatino Linotype"/>
          <w:szCs w:val="17"/>
          <w:lang w:eastAsia="es-ES_tradnl"/>
        </w:rPr>
      </w:pPr>
      <w:r w:rsidRPr="000F0EA1">
        <w:rPr>
          <w:rFonts w:ascii="Palatino Linotype" w:hAnsi="Palatino Linotype"/>
          <w:b/>
          <w:sz w:val="28"/>
          <w:szCs w:val="28"/>
          <w:lang w:eastAsia="es-ES_tradnl"/>
        </w:rPr>
        <w:t>QUINTO</w:t>
      </w:r>
      <w:r w:rsidR="00C15CEB" w:rsidRPr="000F0EA1">
        <w:rPr>
          <w:rFonts w:ascii="Palatino Linotype" w:hAnsi="Palatino Linotype"/>
          <w:szCs w:val="17"/>
          <w:lang w:eastAsia="es-ES_tradnl"/>
        </w:rPr>
        <w:t xml:space="preserve">. </w:t>
      </w:r>
      <w:r w:rsidR="00B1492B" w:rsidRPr="000F0EA1">
        <w:rPr>
          <w:rFonts w:ascii="Palatino Linotype" w:hAnsi="Palatino Linotype"/>
          <w:b/>
          <w:szCs w:val="17"/>
          <w:lang w:eastAsia="es-ES_tradnl"/>
        </w:rPr>
        <w:t>Hágase del conocimiento</w:t>
      </w:r>
      <w:r w:rsidR="00B1492B" w:rsidRPr="000F0EA1">
        <w:rPr>
          <w:rFonts w:ascii="Palatino Linotype" w:hAnsi="Palatino Linotype"/>
          <w:szCs w:val="17"/>
          <w:lang w:eastAsia="es-ES_tradnl"/>
        </w:rPr>
        <w:t xml:space="preserve"> al </w:t>
      </w:r>
      <w:r w:rsidR="00B1492B" w:rsidRPr="000F0EA1">
        <w:rPr>
          <w:rFonts w:ascii="Palatino Linotype" w:hAnsi="Palatino Linotype"/>
          <w:b/>
          <w:szCs w:val="17"/>
          <w:lang w:eastAsia="es-ES_tradnl"/>
        </w:rPr>
        <w:t>RECURRENTE</w:t>
      </w:r>
      <w:r w:rsidR="00B1492B" w:rsidRPr="000F0EA1">
        <w:rPr>
          <w:rFonts w:ascii="Palatino Linotype" w:hAnsi="Palatino Linotype"/>
          <w:szCs w:val="17"/>
          <w:lang w:eastAsia="es-ES_tradnl"/>
        </w:rPr>
        <w:t xml:space="preserve"> </w:t>
      </w:r>
      <w:r w:rsidR="00B1492B" w:rsidRPr="000F0EA1">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3F50F8E6" w14:textId="77777777" w:rsidR="00B1492B" w:rsidRPr="000F0EA1" w:rsidRDefault="00B1492B" w:rsidP="00C957C7">
      <w:pPr>
        <w:spacing w:line="360" w:lineRule="auto"/>
        <w:ind w:right="49"/>
        <w:jc w:val="both"/>
        <w:rPr>
          <w:rFonts w:ascii="Palatino Linotype" w:eastAsia="Palatino Linotype" w:hAnsi="Palatino Linotype" w:cs="Palatino Linotype"/>
          <w:color w:val="000000"/>
        </w:rPr>
      </w:pPr>
    </w:p>
    <w:p w14:paraId="206973F6" w14:textId="6BB6D62C" w:rsidR="00B1492B" w:rsidRPr="000F0EA1" w:rsidRDefault="00EB6009" w:rsidP="00C957C7">
      <w:pPr>
        <w:spacing w:line="360" w:lineRule="auto"/>
        <w:ind w:right="49"/>
        <w:jc w:val="both"/>
        <w:rPr>
          <w:rFonts w:ascii="Palatino Linotype" w:hAnsi="Palatino Linotype"/>
          <w:szCs w:val="17"/>
          <w:lang w:eastAsia="es-ES_tradnl"/>
        </w:rPr>
      </w:pPr>
      <w:r w:rsidRPr="000F0EA1">
        <w:rPr>
          <w:rFonts w:ascii="Palatino Linotype" w:hAnsi="Palatino Linotype"/>
          <w:b/>
          <w:bCs/>
          <w:sz w:val="28"/>
          <w:szCs w:val="18"/>
          <w:lang w:eastAsia="es-ES_tradnl"/>
        </w:rPr>
        <w:t>SEXTO</w:t>
      </w:r>
      <w:r w:rsidR="00C15CEB" w:rsidRPr="000F0EA1">
        <w:rPr>
          <w:rFonts w:ascii="Palatino Linotype" w:hAnsi="Palatino Linotype"/>
          <w:b/>
          <w:bCs/>
          <w:sz w:val="28"/>
          <w:szCs w:val="18"/>
          <w:lang w:eastAsia="es-ES_tradnl"/>
        </w:rPr>
        <w:t>.</w:t>
      </w:r>
      <w:r w:rsidR="00C15CEB" w:rsidRPr="000F0EA1">
        <w:rPr>
          <w:rFonts w:ascii="Palatino Linotype" w:hAnsi="Palatino Linotype"/>
          <w:sz w:val="28"/>
          <w:szCs w:val="18"/>
          <w:lang w:eastAsia="es-ES_tradnl"/>
        </w:rPr>
        <w:t xml:space="preserve"> </w:t>
      </w:r>
      <w:r w:rsidR="00B1492B" w:rsidRPr="000F0EA1">
        <w:rPr>
          <w:rFonts w:ascii="Palatino Linotype" w:hAnsi="Palatino Linotype"/>
          <w:szCs w:val="17"/>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91633FC" w14:textId="77777777" w:rsidR="00505D30" w:rsidRPr="000F0EA1" w:rsidRDefault="00505D30" w:rsidP="00C957C7">
      <w:pPr>
        <w:spacing w:line="360" w:lineRule="auto"/>
        <w:rPr>
          <w:rFonts w:ascii="Palatino Linotype" w:hAnsi="Palatino Linotype" w:cs="Arial"/>
          <w:b/>
          <w:spacing w:val="44"/>
          <w:sz w:val="28"/>
        </w:rPr>
      </w:pPr>
    </w:p>
    <w:p w14:paraId="11E51F9A" w14:textId="5A797294" w:rsidR="008E50B2" w:rsidRPr="000F0EA1" w:rsidRDefault="008E50B2" w:rsidP="008E50B2">
      <w:pPr>
        <w:widowControl w:val="0"/>
        <w:autoSpaceDE w:val="0"/>
        <w:autoSpaceDN w:val="0"/>
        <w:adjustRightInd w:val="0"/>
        <w:spacing w:line="360" w:lineRule="auto"/>
        <w:contextualSpacing/>
        <w:jc w:val="both"/>
        <w:rPr>
          <w:rFonts w:ascii="Palatino Linotype" w:hAnsi="Palatino Linotype" w:cs="Arial"/>
          <w:color w:val="000000" w:themeColor="text1"/>
        </w:rPr>
      </w:pPr>
      <w:r w:rsidRPr="000F0EA1">
        <w:rPr>
          <w:rFonts w:ascii="Palatino Linotype" w:hAnsi="Palatino Linotype" w:cs="Arial"/>
          <w:color w:val="000000" w:themeColor="text1"/>
        </w:rPr>
        <w:t xml:space="preserve">ASÍ LO RESUELVE, POR </w:t>
      </w:r>
      <w:r w:rsidR="000F0EA1" w:rsidRPr="000F0EA1">
        <w:rPr>
          <w:rFonts w:ascii="Palatino Linotype" w:hAnsi="Palatino Linotype" w:cs="Arial"/>
          <w:color w:val="000000" w:themeColor="text1"/>
        </w:rPr>
        <w:t>MAYORÍA</w:t>
      </w:r>
      <w:r w:rsidRPr="000F0EA1">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w:t>
      </w:r>
      <w:r w:rsidR="00B72FD3" w:rsidRPr="000F0EA1">
        <w:rPr>
          <w:rFonts w:ascii="Palatino Linotype" w:hAnsi="Palatino Linotype" w:cs="Arial"/>
          <w:color w:val="000000" w:themeColor="text1"/>
        </w:rPr>
        <w:t xml:space="preserve"> EMITIENDO VOTO PARTICULAR</w:t>
      </w:r>
      <w:r w:rsidRPr="000F0EA1">
        <w:rPr>
          <w:rFonts w:ascii="Palatino Linotype" w:hAnsi="Palatino Linotype" w:cs="Arial"/>
          <w:color w:val="000000" w:themeColor="text1"/>
        </w:rPr>
        <w:t>; MARÍA DEL ROSARIO MEJÍA AYALA; SHARON CRISTINA MORALES MARTÍNEZ</w:t>
      </w:r>
      <w:r w:rsidR="00B72FD3" w:rsidRPr="000F0EA1">
        <w:rPr>
          <w:rFonts w:ascii="Palatino Linotype" w:hAnsi="Palatino Linotype" w:cs="Arial"/>
          <w:color w:val="000000" w:themeColor="text1"/>
        </w:rPr>
        <w:t xml:space="preserve"> EMITIENDO VOTO DISIDENTE</w:t>
      </w:r>
      <w:r w:rsidRPr="000F0EA1">
        <w:rPr>
          <w:rFonts w:ascii="Palatino Linotype" w:hAnsi="Palatino Linotype" w:cs="Arial"/>
          <w:color w:val="000000" w:themeColor="text1"/>
        </w:rPr>
        <w:t>; LUIS GUSTAVO PARRA NORIEGA</w:t>
      </w:r>
      <w:r w:rsidR="00B72FD3" w:rsidRPr="000F0EA1">
        <w:rPr>
          <w:rFonts w:ascii="Palatino Linotype" w:hAnsi="Palatino Linotype" w:cs="Arial"/>
          <w:color w:val="000000" w:themeColor="text1"/>
        </w:rPr>
        <w:t xml:space="preserve"> EMITIENDO VOTO PARTICULAR</w:t>
      </w:r>
      <w:r w:rsidRPr="000F0EA1">
        <w:rPr>
          <w:rFonts w:ascii="Palatino Linotype" w:hAnsi="Palatino Linotype" w:cs="Arial"/>
          <w:color w:val="000000" w:themeColor="text1"/>
        </w:rPr>
        <w:t xml:space="preserve"> Y GUADALUPE RAMÍREZ PEÑA</w:t>
      </w:r>
      <w:r w:rsidR="00B72FD3" w:rsidRPr="000F0EA1">
        <w:rPr>
          <w:rFonts w:ascii="Palatino Linotype" w:hAnsi="Palatino Linotype" w:cs="Arial"/>
          <w:color w:val="000000" w:themeColor="text1"/>
        </w:rPr>
        <w:t xml:space="preserve"> EMITIENDO VOTO </w:t>
      </w:r>
      <w:r w:rsidR="00DB6117">
        <w:rPr>
          <w:rFonts w:ascii="Palatino Linotype" w:hAnsi="Palatino Linotype" w:cs="Arial"/>
          <w:color w:val="000000" w:themeColor="text1"/>
        </w:rPr>
        <w:t>DISIDENTE</w:t>
      </w:r>
      <w:bookmarkStart w:id="20" w:name="_GoBack"/>
      <w:bookmarkEnd w:id="20"/>
      <w:r w:rsidRPr="000F0EA1">
        <w:rPr>
          <w:rFonts w:ascii="Palatino Linotype" w:hAnsi="Palatino Linotype" w:cs="Arial"/>
          <w:color w:val="000000" w:themeColor="text1"/>
        </w:rPr>
        <w:t>; EN LA VIGÉSIMA SEGUNDA SESIÓN ORDINARIA CELEBRADA EL QUINCE</w:t>
      </w:r>
      <w:r w:rsidRPr="000F0EA1">
        <w:rPr>
          <w:rFonts w:ascii="Palatino Linotype" w:hAnsi="Palatino Linotype" w:cs="Arial"/>
          <w:color w:val="000000" w:themeColor="text1"/>
          <w:lang w:val="es-419"/>
        </w:rPr>
        <w:t xml:space="preserve"> DE </w:t>
      </w:r>
      <w:r w:rsidRPr="000F0EA1">
        <w:rPr>
          <w:rFonts w:ascii="Palatino Linotype" w:hAnsi="Palatino Linotype" w:cs="Arial"/>
          <w:color w:val="000000" w:themeColor="text1"/>
        </w:rPr>
        <w:t xml:space="preserve">JUNIO DE DOS MIL VEINTIDÓS, ANTE EL SECRETARIO TÉCNICO DEL PLENO, ALEXIS TAPIA RAMÍREZ. </w:t>
      </w:r>
    </w:p>
    <w:p w14:paraId="4F0AC150" w14:textId="73B3E2C9" w:rsidR="00E33030" w:rsidRPr="003B11A3" w:rsidRDefault="00D9217D" w:rsidP="00C957C7">
      <w:pPr>
        <w:spacing w:line="360" w:lineRule="auto"/>
        <w:jc w:val="both"/>
        <w:rPr>
          <w:rFonts w:ascii="Palatino Linotype" w:hAnsi="Palatino Linotype"/>
          <w:sz w:val="16"/>
          <w:szCs w:val="16"/>
        </w:rPr>
      </w:pPr>
      <w:r w:rsidRPr="000F0EA1">
        <w:rPr>
          <w:rFonts w:ascii="Palatino Linotype" w:hAnsi="Palatino Linotype"/>
          <w:sz w:val="16"/>
          <w:szCs w:val="16"/>
        </w:rPr>
        <w:t>SCMM/BLA/DEMF/CCC</w:t>
      </w:r>
    </w:p>
    <w:p w14:paraId="222EA5FF" w14:textId="72A2E6E0" w:rsidR="00FB34B7" w:rsidRPr="005E0087" w:rsidRDefault="00FB34B7" w:rsidP="00C957C7">
      <w:pPr>
        <w:spacing w:line="360" w:lineRule="auto"/>
        <w:jc w:val="both"/>
        <w:rPr>
          <w:rFonts w:ascii="Palatino Linotype" w:hAnsi="Palatino Linotype"/>
        </w:rPr>
      </w:pPr>
    </w:p>
    <w:p w14:paraId="6E8004E6" w14:textId="4048F08D" w:rsidR="00FB34B7" w:rsidRPr="005E0087" w:rsidRDefault="00FB34B7" w:rsidP="00C957C7">
      <w:pPr>
        <w:spacing w:line="360" w:lineRule="auto"/>
        <w:jc w:val="both"/>
        <w:rPr>
          <w:rFonts w:ascii="Palatino Linotype" w:hAnsi="Palatino Linotype"/>
        </w:rPr>
      </w:pPr>
    </w:p>
    <w:p w14:paraId="49413AF2" w14:textId="667F3B11" w:rsidR="00FB34B7" w:rsidRPr="005E0087" w:rsidRDefault="00FB34B7" w:rsidP="00C957C7">
      <w:pPr>
        <w:spacing w:line="360" w:lineRule="auto"/>
        <w:jc w:val="both"/>
        <w:rPr>
          <w:rFonts w:ascii="Palatino Linotype" w:hAnsi="Palatino Linotype"/>
        </w:rPr>
      </w:pPr>
    </w:p>
    <w:p w14:paraId="3A09DD42" w14:textId="2779FDE7" w:rsidR="00FB34B7" w:rsidRPr="005E0087" w:rsidRDefault="00FB34B7" w:rsidP="00C957C7">
      <w:pPr>
        <w:spacing w:line="360" w:lineRule="auto"/>
        <w:jc w:val="both"/>
        <w:rPr>
          <w:rFonts w:ascii="Palatino Linotype" w:hAnsi="Palatino Linotype"/>
        </w:rPr>
      </w:pPr>
    </w:p>
    <w:p w14:paraId="3D325CDA" w14:textId="77777777" w:rsidR="00FB34B7" w:rsidRPr="005E0087" w:rsidRDefault="00FB34B7" w:rsidP="00C957C7">
      <w:pPr>
        <w:spacing w:line="360" w:lineRule="auto"/>
        <w:jc w:val="both"/>
        <w:rPr>
          <w:rFonts w:ascii="Palatino Linotype" w:hAnsi="Palatino Linotype"/>
        </w:rPr>
      </w:pPr>
    </w:p>
    <w:p w14:paraId="478FC6D8" w14:textId="71CC324B" w:rsidR="00B97505" w:rsidRPr="005E0087" w:rsidRDefault="00B97505" w:rsidP="00C957C7">
      <w:pPr>
        <w:spacing w:line="360" w:lineRule="auto"/>
        <w:jc w:val="both"/>
        <w:rPr>
          <w:rFonts w:ascii="Palatino Linotype" w:hAnsi="Palatino Linotype"/>
        </w:rPr>
      </w:pPr>
    </w:p>
    <w:p w14:paraId="41B261AE" w14:textId="735A228E" w:rsidR="00B97505" w:rsidRPr="005E0087" w:rsidRDefault="00B97505" w:rsidP="00C957C7">
      <w:pPr>
        <w:spacing w:line="360" w:lineRule="auto"/>
        <w:jc w:val="both"/>
        <w:rPr>
          <w:rFonts w:ascii="Palatino Linotype" w:hAnsi="Palatino Linotype"/>
        </w:rPr>
      </w:pPr>
    </w:p>
    <w:p w14:paraId="63EC9353" w14:textId="05DCCD2B" w:rsidR="00B97505" w:rsidRPr="005E0087" w:rsidRDefault="00B97505" w:rsidP="00C957C7">
      <w:pPr>
        <w:spacing w:line="360" w:lineRule="auto"/>
        <w:jc w:val="both"/>
        <w:rPr>
          <w:rFonts w:ascii="Palatino Linotype" w:hAnsi="Palatino Linotype"/>
        </w:rPr>
      </w:pPr>
    </w:p>
    <w:p w14:paraId="02B7A153" w14:textId="59B49131" w:rsidR="00B97505" w:rsidRPr="005E0087" w:rsidRDefault="00B97505" w:rsidP="00C957C7">
      <w:pPr>
        <w:spacing w:line="360" w:lineRule="auto"/>
        <w:jc w:val="both"/>
        <w:rPr>
          <w:rFonts w:ascii="Palatino Linotype" w:hAnsi="Palatino Linotype"/>
        </w:rPr>
      </w:pPr>
    </w:p>
    <w:p w14:paraId="7F32ECCD" w14:textId="5FB369CF" w:rsidR="00B97505" w:rsidRPr="005E0087" w:rsidRDefault="00B97505" w:rsidP="00C957C7">
      <w:pPr>
        <w:spacing w:line="360" w:lineRule="auto"/>
        <w:jc w:val="both"/>
        <w:rPr>
          <w:rFonts w:ascii="Palatino Linotype" w:hAnsi="Palatino Linotype"/>
        </w:rPr>
      </w:pPr>
    </w:p>
    <w:p w14:paraId="00EF156D" w14:textId="6F15A74C" w:rsidR="00B97505" w:rsidRPr="005E0087" w:rsidRDefault="00B97505" w:rsidP="00C957C7">
      <w:pPr>
        <w:spacing w:line="360" w:lineRule="auto"/>
        <w:jc w:val="both"/>
        <w:rPr>
          <w:rFonts w:ascii="Palatino Linotype" w:hAnsi="Palatino Linotype"/>
        </w:rPr>
      </w:pPr>
    </w:p>
    <w:p w14:paraId="2CC0115D" w14:textId="5F66DA73" w:rsidR="00B97505" w:rsidRPr="005E0087" w:rsidRDefault="00B97505" w:rsidP="00C957C7">
      <w:pPr>
        <w:spacing w:line="360" w:lineRule="auto"/>
        <w:jc w:val="both"/>
        <w:rPr>
          <w:rFonts w:ascii="Palatino Linotype" w:hAnsi="Palatino Linotype"/>
        </w:rPr>
      </w:pPr>
    </w:p>
    <w:p w14:paraId="07D75A6D" w14:textId="6BB4C99B" w:rsidR="00B97505" w:rsidRPr="005E0087" w:rsidRDefault="00B97505" w:rsidP="00C957C7">
      <w:pPr>
        <w:spacing w:line="360" w:lineRule="auto"/>
        <w:jc w:val="both"/>
        <w:rPr>
          <w:rFonts w:ascii="Palatino Linotype" w:hAnsi="Palatino Linotype"/>
        </w:rPr>
      </w:pPr>
    </w:p>
    <w:p w14:paraId="11A7407D" w14:textId="5861B494" w:rsidR="00B97505" w:rsidRPr="005E0087" w:rsidRDefault="00B97505" w:rsidP="00C957C7">
      <w:pPr>
        <w:spacing w:line="360" w:lineRule="auto"/>
        <w:jc w:val="both"/>
        <w:rPr>
          <w:rFonts w:ascii="Palatino Linotype" w:hAnsi="Palatino Linotype"/>
        </w:rPr>
      </w:pPr>
    </w:p>
    <w:p w14:paraId="3759824F" w14:textId="7FE8E3CB" w:rsidR="00B97505" w:rsidRPr="005E0087" w:rsidRDefault="00B97505" w:rsidP="00C957C7">
      <w:pPr>
        <w:spacing w:line="360" w:lineRule="auto"/>
        <w:jc w:val="both"/>
        <w:rPr>
          <w:rFonts w:ascii="Palatino Linotype" w:hAnsi="Palatino Linotype"/>
        </w:rPr>
      </w:pPr>
    </w:p>
    <w:p w14:paraId="2477CD72" w14:textId="23115B11" w:rsidR="00B97505" w:rsidRPr="005E0087" w:rsidRDefault="00B97505" w:rsidP="00C957C7">
      <w:pPr>
        <w:spacing w:line="360" w:lineRule="auto"/>
        <w:jc w:val="both"/>
        <w:rPr>
          <w:rFonts w:ascii="Palatino Linotype" w:hAnsi="Palatino Linotype"/>
        </w:rPr>
      </w:pPr>
    </w:p>
    <w:p w14:paraId="6BDF6E0B" w14:textId="77777777" w:rsidR="00B97505" w:rsidRPr="005E0087" w:rsidRDefault="00B97505" w:rsidP="00C957C7">
      <w:pPr>
        <w:spacing w:line="360" w:lineRule="auto"/>
        <w:jc w:val="both"/>
        <w:rPr>
          <w:rFonts w:ascii="Palatino Linotype" w:hAnsi="Palatino Linotype"/>
        </w:rPr>
      </w:pPr>
    </w:p>
    <w:p w14:paraId="45EEC7DB" w14:textId="77777777" w:rsidR="001E5710" w:rsidRPr="005E0087" w:rsidRDefault="001E5710" w:rsidP="00C957C7">
      <w:pPr>
        <w:spacing w:line="360" w:lineRule="auto"/>
        <w:jc w:val="both"/>
        <w:rPr>
          <w:rFonts w:ascii="Palatino Linotype" w:hAnsi="Palatino Linotype"/>
        </w:rPr>
      </w:pPr>
    </w:p>
    <w:p w14:paraId="0FD7FCC8" w14:textId="77777777" w:rsidR="00F03ADD" w:rsidRPr="005E0087" w:rsidRDefault="00F03ADD" w:rsidP="00C957C7">
      <w:pPr>
        <w:spacing w:line="360" w:lineRule="auto"/>
        <w:jc w:val="both"/>
        <w:rPr>
          <w:rFonts w:ascii="Palatino Linotype" w:hAnsi="Palatino Linotype"/>
        </w:rPr>
      </w:pPr>
    </w:p>
    <w:p w14:paraId="28F37A0D" w14:textId="77777777" w:rsidR="0089166A" w:rsidRPr="005E0087" w:rsidRDefault="0089166A" w:rsidP="00C957C7">
      <w:pPr>
        <w:spacing w:line="360" w:lineRule="auto"/>
        <w:jc w:val="both"/>
        <w:rPr>
          <w:rFonts w:ascii="Palatino Linotype" w:hAnsi="Palatino Linotype"/>
        </w:rPr>
      </w:pPr>
    </w:p>
    <w:p w14:paraId="7568CD1C" w14:textId="77777777" w:rsidR="002312F9" w:rsidRPr="005E0087" w:rsidRDefault="002312F9" w:rsidP="00C957C7">
      <w:pPr>
        <w:spacing w:line="360" w:lineRule="auto"/>
        <w:jc w:val="both"/>
        <w:rPr>
          <w:rFonts w:ascii="Palatino Linotype" w:hAnsi="Palatino Linotype"/>
        </w:rPr>
      </w:pPr>
    </w:p>
    <w:sectPr w:rsidR="002312F9" w:rsidRPr="005E008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8A91B" w14:textId="77777777" w:rsidR="00BB4F7E" w:rsidRDefault="00BB4F7E" w:rsidP="00C80F8C">
      <w:r>
        <w:separator/>
      </w:r>
    </w:p>
  </w:endnote>
  <w:endnote w:type="continuationSeparator" w:id="0">
    <w:p w14:paraId="249F888B" w14:textId="77777777" w:rsidR="00BB4F7E" w:rsidRDefault="00BB4F7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234CC0" w:rsidRPr="0010196A" w:rsidRDefault="00234CC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B6117">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B6117">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234CC0" w:rsidRPr="0010196A" w:rsidRDefault="00234CC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B611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B6117">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B7018" w14:textId="77777777" w:rsidR="00BB4F7E" w:rsidRDefault="00BB4F7E" w:rsidP="00C80F8C">
      <w:r>
        <w:separator/>
      </w:r>
    </w:p>
  </w:footnote>
  <w:footnote w:type="continuationSeparator" w:id="0">
    <w:p w14:paraId="62A78609" w14:textId="77777777" w:rsidR="00BB4F7E" w:rsidRDefault="00BB4F7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34CC0" w:rsidRDefault="00DB611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34CC0" w:rsidRPr="0010196A" w:rsidRDefault="00DB611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34CC0" w:rsidRPr="008F2CCC" w14:paraId="1F097D8A" w14:textId="77777777" w:rsidTr="00625FD4">
      <w:tc>
        <w:tcPr>
          <w:tcW w:w="3261" w:type="dxa"/>
          <w:vMerge w:val="restart"/>
        </w:tcPr>
        <w:p w14:paraId="1F780A0C" w14:textId="1EFF25F4" w:rsidR="00234CC0" w:rsidRPr="008F2CCC" w:rsidRDefault="00234CC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234CC0" w:rsidRPr="00664658" w:rsidRDefault="00234CC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7B7E8B4" w:rsidR="00234CC0" w:rsidRPr="00664658" w:rsidRDefault="00234CC0" w:rsidP="00C34EFF">
          <w:pPr>
            <w:jc w:val="both"/>
            <w:rPr>
              <w:rFonts w:ascii="Palatino Linotype" w:hAnsi="Palatino Linotype"/>
              <w:b/>
              <w:sz w:val="22"/>
              <w:szCs w:val="22"/>
              <w:lang w:val="es-ES_tradnl"/>
            </w:rPr>
          </w:pPr>
          <w:bookmarkStart w:id="21" w:name="_Hlk102682258"/>
          <w:bookmarkStart w:id="22" w:name="_Hlk98849459"/>
          <w:r>
            <w:rPr>
              <w:rFonts w:ascii="Palatino Linotype" w:hAnsi="Palatino Linotype"/>
              <w:b/>
              <w:bCs/>
              <w:sz w:val="22"/>
              <w:szCs w:val="22"/>
            </w:rPr>
            <w:t>03</w:t>
          </w:r>
          <w:r w:rsidR="00C957C7">
            <w:rPr>
              <w:rFonts w:ascii="Palatino Linotype" w:hAnsi="Palatino Linotype"/>
              <w:b/>
              <w:bCs/>
              <w:sz w:val="22"/>
              <w:szCs w:val="22"/>
            </w:rPr>
            <w:t>5</w:t>
          </w:r>
          <w:r>
            <w:rPr>
              <w:rFonts w:ascii="Palatino Linotype" w:hAnsi="Palatino Linotype"/>
              <w:b/>
              <w:bCs/>
              <w:sz w:val="22"/>
              <w:szCs w:val="22"/>
            </w:rPr>
            <w:t>77</w:t>
          </w:r>
          <w:r w:rsidRPr="00674E6B">
            <w:rPr>
              <w:rFonts w:ascii="Palatino Linotype" w:hAnsi="Palatino Linotype"/>
              <w:b/>
              <w:bCs/>
              <w:sz w:val="22"/>
              <w:szCs w:val="22"/>
            </w:rPr>
            <w:t>/INFOEM/IP/RR/202</w:t>
          </w:r>
          <w:r>
            <w:rPr>
              <w:rFonts w:ascii="Palatino Linotype" w:hAnsi="Palatino Linotype"/>
              <w:b/>
              <w:bCs/>
              <w:sz w:val="22"/>
              <w:szCs w:val="22"/>
            </w:rPr>
            <w:t>2</w:t>
          </w:r>
          <w:bookmarkEnd w:id="21"/>
          <w:r>
            <w:rPr>
              <w:rFonts w:ascii="Palatino Linotype" w:hAnsi="Palatino Linotype"/>
              <w:b/>
              <w:bCs/>
              <w:sz w:val="22"/>
              <w:szCs w:val="22"/>
            </w:rPr>
            <w:t xml:space="preserve"> </w:t>
          </w:r>
          <w:bookmarkEnd w:id="22"/>
          <w:r>
            <w:rPr>
              <w:rFonts w:ascii="Palatino Linotype" w:hAnsi="Palatino Linotype"/>
              <w:b/>
              <w:bCs/>
              <w:sz w:val="22"/>
              <w:szCs w:val="22"/>
            </w:rPr>
            <w:t>y acumulado</w:t>
          </w:r>
        </w:p>
      </w:tc>
    </w:tr>
    <w:tr w:rsidR="00234CC0" w:rsidRPr="008F2CCC" w14:paraId="049677A3" w14:textId="77777777" w:rsidTr="00625FD4">
      <w:tc>
        <w:tcPr>
          <w:tcW w:w="3261" w:type="dxa"/>
          <w:vMerge/>
        </w:tcPr>
        <w:p w14:paraId="4A21EAC1" w14:textId="5C1F145E" w:rsidR="00234CC0" w:rsidRPr="008F2CCC" w:rsidRDefault="00234CC0" w:rsidP="00200BFC">
          <w:pPr>
            <w:rPr>
              <w:rFonts w:ascii="Palatino Linotype" w:hAnsi="Palatino Linotype"/>
              <w:b/>
              <w:sz w:val="22"/>
              <w:szCs w:val="22"/>
              <w:lang w:val="es-ES_tradnl"/>
            </w:rPr>
          </w:pPr>
        </w:p>
      </w:tc>
      <w:tc>
        <w:tcPr>
          <w:tcW w:w="2551" w:type="dxa"/>
          <w:shd w:val="clear" w:color="auto" w:fill="auto"/>
        </w:tcPr>
        <w:p w14:paraId="1237BCDE" w14:textId="77777777" w:rsidR="00234CC0" w:rsidRPr="00664658" w:rsidRDefault="00234CC0"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16B6EC6" w:rsidR="00234CC0" w:rsidRPr="00D41D47" w:rsidRDefault="00234CC0" w:rsidP="00200BFC">
          <w:pPr>
            <w:jc w:val="both"/>
            <w:rPr>
              <w:rFonts w:ascii="Palatino Linotype" w:hAnsi="Palatino Linotype"/>
              <w:b/>
              <w:sz w:val="22"/>
              <w:szCs w:val="22"/>
              <w:lang w:val="es-ES_tradnl"/>
            </w:rPr>
          </w:pPr>
          <w:r w:rsidRPr="00C41C52">
            <w:rPr>
              <w:rFonts w:ascii="Palatino Linotype" w:hAnsi="Palatino Linotype"/>
              <w:b/>
              <w:bCs/>
              <w:sz w:val="22"/>
              <w:szCs w:val="22"/>
            </w:rPr>
            <w:t>Ayuntamiento de Tezoyuca</w:t>
          </w:r>
        </w:p>
      </w:tc>
    </w:tr>
    <w:tr w:rsidR="00234CC0" w:rsidRPr="008F2CCC" w14:paraId="72CD087D" w14:textId="77777777" w:rsidTr="00625FD4">
      <w:trPr>
        <w:trHeight w:val="228"/>
      </w:trPr>
      <w:tc>
        <w:tcPr>
          <w:tcW w:w="3261" w:type="dxa"/>
          <w:vMerge/>
        </w:tcPr>
        <w:p w14:paraId="1B78656F" w14:textId="01E6F6F6" w:rsidR="00234CC0" w:rsidRPr="008F2CCC" w:rsidRDefault="00234CC0" w:rsidP="00200BFC">
          <w:pPr>
            <w:rPr>
              <w:rFonts w:ascii="Palatino Linotype" w:hAnsi="Palatino Linotype"/>
              <w:b/>
              <w:sz w:val="22"/>
              <w:szCs w:val="22"/>
              <w:lang w:val="es-ES_tradnl"/>
            </w:rPr>
          </w:pPr>
        </w:p>
      </w:tc>
      <w:tc>
        <w:tcPr>
          <w:tcW w:w="2551" w:type="dxa"/>
          <w:shd w:val="clear" w:color="auto" w:fill="auto"/>
        </w:tcPr>
        <w:p w14:paraId="74D81628" w14:textId="2A7F7BCB" w:rsidR="00234CC0" w:rsidRPr="00664658" w:rsidRDefault="00234CC0"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234CC0" w:rsidRPr="00664658" w:rsidRDefault="00234CC0" w:rsidP="00200BFC">
          <w:pPr>
            <w:jc w:val="both"/>
            <w:rPr>
              <w:rFonts w:ascii="Palatino Linotype" w:hAnsi="Palatino Linotype"/>
              <w:b/>
              <w:sz w:val="22"/>
              <w:szCs w:val="22"/>
              <w:lang w:val="es-ES_tradnl"/>
            </w:rPr>
          </w:pPr>
          <w:bookmarkStart w:id="23" w:name="_Hlk104241680"/>
          <w:r w:rsidRPr="00D9217D">
            <w:rPr>
              <w:rFonts w:ascii="Palatino Linotype" w:hAnsi="Palatino Linotype"/>
              <w:b/>
              <w:bCs/>
              <w:sz w:val="22"/>
              <w:szCs w:val="22"/>
              <w:lang w:val="es-ES_tradnl"/>
            </w:rPr>
            <w:t>Sharon Cristina Morales Martínez</w:t>
          </w:r>
          <w:bookmarkEnd w:id="23"/>
        </w:p>
      </w:tc>
    </w:tr>
  </w:tbl>
  <w:p w14:paraId="3ECB9F0B" w14:textId="77777777" w:rsidR="00234CC0" w:rsidRPr="0010196A" w:rsidRDefault="00234CC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234CC0" w:rsidRPr="0010196A" w:rsidRDefault="00DB611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234CC0" w:rsidRPr="008F2CCC" w14:paraId="6ABABA57" w14:textId="77777777" w:rsidTr="00EB19F2">
      <w:tc>
        <w:tcPr>
          <w:tcW w:w="3805" w:type="dxa"/>
          <w:vMerge w:val="restart"/>
          <w:shd w:val="clear" w:color="auto" w:fill="auto"/>
        </w:tcPr>
        <w:p w14:paraId="6AA376CC" w14:textId="1234161B" w:rsidR="00234CC0" w:rsidRPr="008F2CCC" w:rsidRDefault="00234CC0"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234CC0" w:rsidRPr="008F2CCC" w:rsidRDefault="00234CC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6EC8638" w:rsidR="00234CC0" w:rsidRPr="008F2CCC" w:rsidRDefault="00234CC0" w:rsidP="00C34EFF">
          <w:pPr>
            <w:jc w:val="both"/>
            <w:rPr>
              <w:rFonts w:ascii="Palatino Linotype" w:hAnsi="Palatino Linotype"/>
              <w:b/>
              <w:sz w:val="22"/>
              <w:szCs w:val="22"/>
              <w:lang w:val="es-ES_tradnl"/>
            </w:rPr>
          </w:pPr>
          <w:r>
            <w:rPr>
              <w:rFonts w:ascii="Palatino Linotype" w:hAnsi="Palatino Linotype"/>
              <w:b/>
              <w:bCs/>
              <w:sz w:val="22"/>
              <w:szCs w:val="22"/>
            </w:rPr>
            <w:t>03577</w:t>
          </w:r>
          <w:r w:rsidRPr="000A27E2">
            <w:rPr>
              <w:rFonts w:ascii="Palatino Linotype" w:hAnsi="Palatino Linotype"/>
              <w:b/>
              <w:bCs/>
              <w:sz w:val="22"/>
              <w:szCs w:val="22"/>
            </w:rPr>
            <w:t>/INFOEM/IP/RR/202</w:t>
          </w:r>
          <w:r>
            <w:rPr>
              <w:rFonts w:ascii="Palatino Linotype" w:hAnsi="Palatino Linotype"/>
              <w:b/>
              <w:bCs/>
              <w:sz w:val="22"/>
              <w:szCs w:val="22"/>
            </w:rPr>
            <w:t>2 y acumulado</w:t>
          </w:r>
        </w:p>
      </w:tc>
    </w:tr>
    <w:tr w:rsidR="00234CC0" w:rsidRPr="008F2CCC" w14:paraId="3B45FB53" w14:textId="77777777" w:rsidTr="00EB19F2">
      <w:tc>
        <w:tcPr>
          <w:tcW w:w="3805" w:type="dxa"/>
          <w:vMerge/>
          <w:shd w:val="clear" w:color="auto" w:fill="auto"/>
        </w:tcPr>
        <w:p w14:paraId="188B82EF" w14:textId="77777777" w:rsidR="00234CC0" w:rsidRPr="008F2CCC" w:rsidRDefault="00234CC0" w:rsidP="00200BFC">
          <w:pPr>
            <w:rPr>
              <w:rFonts w:ascii="Palatino Linotype" w:hAnsi="Palatino Linotype"/>
              <w:b/>
              <w:sz w:val="22"/>
              <w:szCs w:val="22"/>
              <w:lang w:val="es-ES_tradnl"/>
            </w:rPr>
          </w:pPr>
          <w:bookmarkStart w:id="24" w:name="_Hlk80706940"/>
        </w:p>
      </w:tc>
      <w:tc>
        <w:tcPr>
          <w:tcW w:w="3000" w:type="dxa"/>
          <w:shd w:val="clear" w:color="auto" w:fill="auto"/>
        </w:tcPr>
        <w:p w14:paraId="3B2AD0CF" w14:textId="77777777" w:rsidR="00234CC0" w:rsidRPr="008F2CCC" w:rsidRDefault="00234CC0"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C13D3FB" w:rsidR="00234CC0" w:rsidRPr="008F2CCC" w:rsidRDefault="00234CC0" w:rsidP="00200BFC">
          <w:pPr>
            <w:jc w:val="both"/>
            <w:rPr>
              <w:rFonts w:ascii="Palatino Linotype" w:hAnsi="Palatino Linotype"/>
              <w:b/>
              <w:sz w:val="22"/>
              <w:szCs w:val="22"/>
              <w:lang w:val="es-ES_tradnl"/>
            </w:rPr>
          </w:pPr>
        </w:p>
      </w:tc>
    </w:tr>
    <w:bookmarkEnd w:id="24"/>
    <w:tr w:rsidR="00234CC0" w:rsidRPr="008F2CCC" w14:paraId="28A493EB" w14:textId="77777777" w:rsidTr="00EB19F2">
      <w:trPr>
        <w:trHeight w:val="228"/>
      </w:trPr>
      <w:tc>
        <w:tcPr>
          <w:tcW w:w="3805" w:type="dxa"/>
          <w:vMerge/>
          <w:shd w:val="clear" w:color="auto" w:fill="auto"/>
        </w:tcPr>
        <w:p w14:paraId="06C77D31" w14:textId="77777777" w:rsidR="00234CC0" w:rsidRPr="008F2CCC" w:rsidRDefault="00234CC0" w:rsidP="00200BFC">
          <w:pPr>
            <w:rPr>
              <w:rFonts w:ascii="Palatino Linotype" w:hAnsi="Palatino Linotype"/>
              <w:b/>
              <w:sz w:val="22"/>
              <w:szCs w:val="22"/>
              <w:lang w:val="es-ES_tradnl"/>
            </w:rPr>
          </w:pPr>
        </w:p>
      </w:tc>
      <w:tc>
        <w:tcPr>
          <w:tcW w:w="3000" w:type="dxa"/>
          <w:shd w:val="clear" w:color="auto" w:fill="auto"/>
        </w:tcPr>
        <w:p w14:paraId="2E1A72B4" w14:textId="77777777" w:rsidR="00234CC0" w:rsidRPr="008F2CCC" w:rsidRDefault="00234CC0"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89D9BE4" w:rsidR="00234CC0" w:rsidRPr="00DC41C8" w:rsidRDefault="00234CC0" w:rsidP="00200BFC">
          <w:pPr>
            <w:jc w:val="both"/>
            <w:rPr>
              <w:rFonts w:ascii="Palatino Linotype" w:hAnsi="Palatino Linotype"/>
              <w:b/>
              <w:sz w:val="22"/>
              <w:szCs w:val="22"/>
            </w:rPr>
          </w:pPr>
          <w:r w:rsidRPr="00C41C52">
            <w:rPr>
              <w:rFonts w:ascii="Palatino Linotype" w:hAnsi="Palatino Linotype"/>
              <w:b/>
              <w:bCs/>
              <w:sz w:val="22"/>
              <w:szCs w:val="22"/>
            </w:rPr>
            <w:t>Ayuntamiento de Tezoyuca</w:t>
          </w:r>
        </w:p>
      </w:tc>
    </w:tr>
    <w:tr w:rsidR="00234CC0" w:rsidRPr="008F2CCC" w14:paraId="0F114FF0" w14:textId="77777777" w:rsidTr="00EB19F2">
      <w:tc>
        <w:tcPr>
          <w:tcW w:w="3805" w:type="dxa"/>
          <w:vMerge/>
          <w:shd w:val="clear" w:color="auto" w:fill="auto"/>
        </w:tcPr>
        <w:p w14:paraId="4CCB64BA" w14:textId="77777777" w:rsidR="00234CC0" w:rsidRPr="008F2CCC" w:rsidRDefault="00234CC0" w:rsidP="00200BFC">
          <w:pPr>
            <w:rPr>
              <w:rFonts w:ascii="Palatino Linotype" w:hAnsi="Palatino Linotype"/>
              <w:b/>
              <w:sz w:val="22"/>
              <w:szCs w:val="22"/>
              <w:lang w:val="es-ES_tradnl"/>
            </w:rPr>
          </w:pPr>
        </w:p>
      </w:tc>
      <w:tc>
        <w:tcPr>
          <w:tcW w:w="3000" w:type="dxa"/>
          <w:shd w:val="clear" w:color="auto" w:fill="auto"/>
        </w:tcPr>
        <w:p w14:paraId="31E422EA" w14:textId="275BBB09" w:rsidR="00234CC0" w:rsidRPr="008F2CCC" w:rsidRDefault="00234CC0"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234CC0" w:rsidRPr="008F2CCC" w:rsidRDefault="00234CC0"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234CC0" w:rsidRPr="0010196A" w:rsidRDefault="00234CC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C0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9D49D7"/>
    <w:multiLevelType w:val="hybridMultilevel"/>
    <w:tmpl w:val="4D7041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4613" w:hanging="360"/>
      </w:pPr>
      <w:rPr>
        <w:rFonts w:hint="default"/>
      </w:rPr>
    </w:lvl>
    <w:lvl w:ilvl="1" w:tplc="080A0019" w:tentative="1">
      <w:start w:val="1"/>
      <w:numFmt w:val="lowerLetter"/>
      <w:lvlText w:val="%2."/>
      <w:lvlJc w:val="left"/>
      <w:pPr>
        <w:ind w:left="5333" w:hanging="360"/>
      </w:pPr>
    </w:lvl>
    <w:lvl w:ilvl="2" w:tplc="080A001B" w:tentative="1">
      <w:start w:val="1"/>
      <w:numFmt w:val="lowerRoman"/>
      <w:lvlText w:val="%3."/>
      <w:lvlJc w:val="right"/>
      <w:pPr>
        <w:ind w:left="6053" w:hanging="180"/>
      </w:pPr>
    </w:lvl>
    <w:lvl w:ilvl="3" w:tplc="080A000F" w:tentative="1">
      <w:start w:val="1"/>
      <w:numFmt w:val="decimal"/>
      <w:lvlText w:val="%4."/>
      <w:lvlJc w:val="left"/>
      <w:pPr>
        <w:ind w:left="6773" w:hanging="360"/>
      </w:pPr>
    </w:lvl>
    <w:lvl w:ilvl="4" w:tplc="080A0019" w:tentative="1">
      <w:start w:val="1"/>
      <w:numFmt w:val="lowerLetter"/>
      <w:lvlText w:val="%5."/>
      <w:lvlJc w:val="left"/>
      <w:pPr>
        <w:ind w:left="7493" w:hanging="360"/>
      </w:pPr>
    </w:lvl>
    <w:lvl w:ilvl="5" w:tplc="080A001B" w:tentative="1">
      <w:start w:val="1"/>
      <w:numFmt w:val="lowerRoman"/>
      <w:lvlText w:val="%6."/>
      <w:lvlJc w:val="right"/>
      <w:pPr>
        <w:ind w:left="8213" w:hanging="180"/>
      </w:pPr>
    </w:lvl>
    <w:lvl w:ilvl="6" w:tplc="080A000F" w:tentative="1">
      <w:start w:val="1"/>
      <w:numFmt w:val="decimal"/>
      <w:lvlText w:val="%7."/>
      <w:lvlJc w:val="left"/>
      <w:pPr>
        <w:ind w:left="8933" w:hanging="360"/>
      </w:pPr>
    </w:lvl>
    <w:lvl w:ilvl="7" w:tplc="080A0019" w:tentative="1">
      <w:start w:val="1"/>
      <w:numFmt w:val="lowerLetter"/>
      <w:lvlText w:val="%8."/>
      <w:lvlJc w:val="left"/>
      <w:pPr>
        <w:ind w:left="9653" w:hanging="360"/>
      </w:pPr>
    </w:lvl>
    <w:lvl w:ilvl="8" w:tplc="080A001B" w:tentative="1">
      <w:start w:val="1"/>
      <w:numFmt w:val="lowerRoman"/>
      <w:lvlText w:val="%9."/>
      <w:lvlJc w:val="right"/>
      <w:pPr>
        <w:ind w:left="10373" w:hanging="180"/>
      </w:pPr>
    </w:lvl>
  </w:abstractNum>
  <w:abstractNum w:abstractNumId="3"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503E26"/>
    <w:multiLevelType w:val="hybridMultilevel"/>
    <w:tmpl w:val="0AA24F6A"/>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1783FC9"/>
    <w:multiLevelType w:val="hybridMultilevel"/>
    <w:tmpl w:val="56FEC616"/>
    <w:lvl w:ilvl="0" w:tplc="D2F8F096">
      <w:start w:val="11"/>
      <w:numFmt w:val="decimal"/>
      <w:lvlText w:val="%1."/>
      <w:lvlJc w:val="left"/>
      <w:pPr>
        <w:ind w:left="1211" w:hanging="360"/>
      </w:pPr>
      <w:rPr>
        <w:rFonts w:eastAsiaTheme="minorHAnsi" w:cs="Bookman Old Style"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23B75C6"/>
    <w:multiLevelType w:val="hybridMultilevel"/>
    <w:tmpl w:val="DACC7978"/>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3"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8BB54A8"/>
    <w:multiLevelType w:val="hybridMultilevel"/>
    <w:tmpl w:val="B9EE632C"/>
    <w:lvl w:ilvl="0" w:tplc="ED3E1B88">
      <w:start w:val="11"/>
      <w:numFmt w:val="decimal"/>
      <w:lvlText w:val="%1."/>
      <w:lvlJc w:val="left"/>
      <w:pPr>
        <w:ind w:left="1211" w:hanging="360"/>
      </w:pPr>
      <w:rPr>
        <w:rFonts w:eastAsiaTheme="minorHAnsi" w:cs="Bookman Old Style"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8"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7F02BED"/>
    <w:multiLevelType w:val="hybridMultilevel"/>
    <w:tmpl w:val="C4FEE2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1802F9"/>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481C105F"/>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5A84863"/>
    <w:multiLevelType w:val="hybridMultilevel"/>
    <w:tmpl w:val="E94EFC34"/>
    <w:lvl w:ilvl="0" w:tplc="4634BC8C">
      <w:start w:val="11"/>
      <w:numFmt w:val="decimal"/>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573A142E"/>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D649DE"/>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3320EC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4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5"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21"/>
  </w:num>
  <w:num w:numId="2">
    <w:abstractNumId w:val="10"/>
  </w:num>
  <w:num w:numId="3">
    <w:abstractNumId w:val="41"/>
  </w:num>
  <w:num w:numId="4">
    <w:abstractNumId w:val="5"/>
  </w:num>
  <w:num w:numId="5">
    <w:abstractNumId w:val="43"/>
  </w:num>
  <w:num w:numId="6">
    <w:abstractNumId w:val="2"/>
  </w:num>
  <w:num w:numId="7">
    <w:abstractNumId w:val="26"/>
  </w:num>
  <w:num w:numId="8">
    <w:abstractNumId w:val="19"/>
  </w:num>
  <w:num w:numId="9">
    <w:abstractNumId w:val="34"/>
  </w:num>
  <w:num w:numId="10">
    <w:abstractNumId w:val="8"/>
  </w:num>
  <w:num w:numId="11">
    <w:abstractNumId w:val="18"/>
  </w:num>
  <w:num w:numId="12">
    <w:abstractNumId w:val="35"/>
  </w:num>
  <w:num w:numId="13">
    <w:abstractNumId w:val="45"/>
  </w:num>
  <w:num w:numId="14">
    <w:abstractNumId w:val="36"/>
  </w:num>
  <w:num w:numId="15">
    <w:abstractNumId w:val="13"/>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27"/>
  </w:num>
  <w:num w:numId="21">
    <w:abstractNumId w:val="20"/>
  </w:num>
  <w:num w:numId="22">
    <w:abstractNumId w:val="39"/>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3"/>
  </w:num>
  <w:num w:numId="27">
    <w:abstractNumId w:val="40"/>
  </w:num>
  <w:num w:numId="28">
    <w:abstractNumId w:val="3"/>
  </w:num>
  <w:num w:numId="29">
    <w:abstractNumId w:val="7"/>
  </w:num>
  <w:num w:numId="30">
    <w:abstractNumId w:val="46"/>
  </w:num>
  <w:num w:numId="31">
    <w:abstractNumId w:val="22"/>
  </w:num>
  <w:num w:numId="32">
    <w:abstractNumId w:val="38"/>
  </w:num>
  <w:num w:numId="33">
    <w:abstractNumId w:val="0"/>
  </w:num>
  <w:num w:numId="34">
    <w:abstractNumId w:val="31"/>
  </w:num>
  <w:num w:numId="35">
    <w:abstractNumId w:val="30"/>
  </w:num>
  <w:num w:numId="36">
    <w:abstractNumId w:val="25"/>
  </w:num>
  <w:num w:numId="37">
    <w:abstractNumId w:val="17"/>
  </w:num>
  <w:num w:numId="38">
    <w:abstractNumId w:val="28"/>
  </w:num>
  <w:num w:numId="39">
    <w:abstractNumId w:val="12"/>
  </w:num>
  <w:num w:numId="40">
    <w:abstractNumId w:val="4"/>
  </w:num>
  <w:num w:numId="41">
    <w:abstractNumId w:val="15"/>
  </w:num>
  <w:num w:numId="42">
    <w:abstractNumId w:val="11"/>
  </w:num>
  <w:num w:numId="43">
    <w:abstractNumId w:val="29"/>
  </w:num>
  <w:num w:numId="44">
    <w:abstractNumId w:val="9"/>
  </w:num>
  <w:num w:numId="45">
    <w:abstractNumId w:val="32"/>
  </w:num>
  <w:num w:numId="46">
    <w:abstractNumId w:val="44"/>
  </w:num>
  <w:num w:numId="47">
    <w:abstractNumId w:val="23"/>
  </w:num>
  <w:num w:numId="48">
    <w:abstractNumId w:val="1"/>
  </w:num>
  <w:num w:numId="49">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090E"/>
    <w:rsid w:val="000018B7"/>
    <w:rsid w:val="000022F1"/>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D43"/>
    <w:rsid w:val="00006EC0"/>
    <w:rsid w:val="00006F2F"/>
    <w:rsid w:val="000070E0"/>
    <w:rsid w:val="00007558"/>
    <w:rsid w:val="000075A8"/>
    <w:rsid w:val="00007AF1"/>
    <w:rsid w:val="00007BAB"/>
    <w:rsid w:val="00007FD8"/>
    <w:rsid w:val="000104F0"/>
    <w:rsid w:val="0001085A"/>
    <w:rsid w:val="000109F4"/>
    <w:rsid w:val="00010A8B"/>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6A2C"/>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35B6"/>
    <w:rsid w:val="00024420"/>
    <w:rsid w:val="000244C6"/>
    <w:rsid w:val="00024557"/>
    <w:rsid w:val="0002471C"/>
    <w:rsid w:val="00024A5F"/>
    <w:rsid w:val="00024E68"/>
    <w:rsid w:val="000254C2"/>
    <w:rsid w:val="0002592E"/>
    <w:rsid w:val="00025CAB"/>
    <w:rsid w:val="00025DB0"/>
    <w:rsid w:val="000266B6"/>
    <w:rsid w:val="00026808"/>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E38"/>
    <w:rsid w:val="00047E9E"/>
    <w:rsid w:val="0005069C"/>
    <w:rsid w:val="00050C19"/>
    <w:rsid w:val="00050D47"/>
    <w:rsid w:val="00050FE1"/>
    <w:rsid w:val="00051ADD"/>
    <w:rsid w:val="00051B43"/>
    <w:rsid w:val="00051D2A"/>
    <w:rsid w:val="0005265B"/>
    <w:rsid w:val="000527F0"/>
    <w:rsid w:val="00052E1B"/>
    <w:rsid w:val="00053036"/>
    <w:rsid w:val="0005363B"/>
    <w:rsid w:val="00053A25"/>
    <w:rsid w:val="00053FA9"/>
    <w:rsid w:val="000543FA"/>
    <w:rsid w:val="000546E2"/>
    <w:rsid w:val="00054BB2"/>
    <w:rsid w:val="00054CFB"/>
    <w:rsid w:val="000550D6"/>
    <w:rsid w:val="00055200"/>
    <w:rsid w:val="000558A1"/>
    <w:rsid w:val="000559E2"/>
    <w:rsid w:val="00055BF6"/>
    <w:rsid w:val="00055E68"/>
    <w:rsid w:val="00056469"/>
    <w:rsid w:val="000568EF"/>
    <w:rsid w:val="00056AD5"/>
    <w:rsid w:val="00057476"/>
    <w:rsid w:val="00057716"/>
    <w:rsid w:val="00057C91"/>
    <w:rsid w:val="00057F11"/>
    <w:rsid w:val="000606B4"/>
    <w:rsid w:val="000610E2"/>
    <w:rsid w:val="00061146"/>
    <w:rsid w:val="000613E3"/>
    <w:rsid w:val="000618EE"/>
    <w:rsid w:val="00061D4C"/>
    <w:rsid w:val="00061E9B"/>
    <w:rsid w:val="00061EB4"/>
    <w:rsid w:val="00062501"/>
    <w:rsid w:val="0006258E"/>
    <w:rsid w:val="000625E0"/>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477"/>
    <w:rsid w:val="00067C7D"/>
    <w:rsid w:val="000703DE"/>
    <w:rsid w:val="00070856"/>
    <w:rsid w:val="00070868"/>
    <w:rsid w:val="000710D2"/>
    <w:rsid w:val="00071265"/>
    <w:rsid w:val="00071FC4"/>
    <w:rsid w:val="0007221D"/>
    <w:rsid w:val="000725D3"/>
    <w:rsid w:val="0007261F"/>
    <w:rsid w:val="00072866"/>
    <w:rsid w:val="000728B7"/>
    <w:rsid w:val="00072954"/>
    <w:rsid w:val="00072CB3"/>
    <w:rsid w:val="00072F99"/>
    <w:rsid w:val="0007327E"/>
    <w:rsid w:val="000734E9"/>
    <w:rsid w:val="0007367D"/>
    <w:rsid w:val="00073A2F"/>
    <w:rsid w:val="00073BB6"/>
    <w:rsid w:val="0007436D"/>
    <w:rsid w:val="000748CE"/>
    <w:rsid w:val="00074CF8"/>
    <w:rsid w:val="00075283"/>
    <w:rsid w:val="00075615"/>
    <w:rsid w:val="0007587F"/>
    <w:rsid w:val="00075B41"/>
    <w:rsid w:val="00075CEB"/>
    <w:rsid w:val="00075EA3"/>
    <w:rsid w:val="00076950"/>
    <w:rsid w:val="00077737"/>
    <w:rsid w:val="000779C1"/>
    <w:rsid w:val="00077AC1"/>
    <w:rsid w:val="00077B79"/>
    <w:rsid w:val="00077BB8"/>
    <w:rsid w:val="00077BC0"/>
    <w:rsid w:val="0008043B"/>
    <w:rsid w:val="000810C5"/>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164"/>
    <w:rsid w:val="000A27E2"/>
    <w:rsid w:val="000A2A5B"/>
    <w:rsid w:val="000A2B2B"/>
    <w:rsid w:val="000A2E1A"/>
    <w:rsid w:val="000A3399"/>
    <w:rsid w:val="000A341F"/>
    <w:rsid w:val="000A377D"/>
    <w:rsid w:val="000A3D63"/>
    <w:rsid w:val="000A4495"/>
    <w:rsid w:val="000A4664"/>
    <w:rsid w:val="000A4A99"/>
    <w:rsid w:val="000A4AAE"/>
    <w:rsid w:val="000A4E74"/>
    <w:rsid w:val="000A52A9"/>
    <w:rsid w:val="000A5939"/>
    <w:rsid w:val="000A59BB"/>
    <w:rsid w:val="000A5A68"/>
    <w:rsid w:val="000A5AC3"/>
    <w:rsid w:val="000A5D64"/>
    <w:rsid w:val="000A66D7"/>
    <w:rsid w:val="000A6A03"/>
    <w:rsid w:val="000A6B97"/>
    <w:rsid w:val="000A6CF2"/>
    <w:rsid w:val="000A6D1B"/>
    <w:rsid w:val="000A6EFF"/>
    <w:rsid w:val="000A7958"/>
    <w:rsid w:val="000A7B48"/>
    <w:rsid w:val="000B11B2"/>
    <w:rsid w:val="000B126F"/>
    <w:rsid w:val="000B17C5"/>
    <w:rsid w:val="000B17FD"/>
    <w:rsid w:val="000B1C78"/>
    <w:rsid w:val="000B1E46"/>
    <w:rsid w:val="000B1F89"/>
    <w:rsid w:val="000B20AC"/>
    <w:rsid w:val="000B296C"/>
    <w:rsid w:val="000B2F55"/>
    <w:rsid w:val="000B321C"/>
    <w:rsid w:val="000B3DC6"/>
    <w:rsid w:val="000B3EF0"/>
    <w:rsid w:val="000B3FFD"/>
    <w:rsid w:val="000B4067"/>
    <w:rsid w:val="000B432B"/>
    <w:rsid w:val="000B4D3D"/>
    <w:rsid w:val="000B5041"/>
    <w:rsid w:val="000B5051"/>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C29"/>
    <w:rsid w:val="000C5D37"/>
    <w:rsid w:val="000C617F"/>
    <w:rsid w:val="000C6222"/>
    <w:rsid w:val="000C6662"/>
    <w:rsid w:val="000C69D0"/>
    <w:rsid w:val="000C6AF9"/>
    <w:rsid w:val="000C71F0"/>
    <w:rsid w:val="000C7583"/>
    <w:rsid w:val="000C774E"/>
    <w:rsid w:val="000C7771"/>
    <w:rsid w:val="000C7AF9"/>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E87"/>
    <w:rsid w:val="000D447F"/>
    <w:rsid w:val="000D4572"/>
    <w:rsid w:val="000D4C88"/>
    <w:rsid w:val="000D5436"/>
    <w:rsid w:val="000D58EC"/>
    <w:rsid w:val="000D5D68"/>
    <w:rsid w:val="000D5F2B"/>
    <w:rsid w:val="000D6ADD"/>
    <w:rsid w:val="000D6BA3"/>
    <w:rsid w:val="000D6F51"/>
    <w:rsid w:val="000D70F7"/>
    <w:rsid w:val="000D72D0"/>
    <w:rsid w:val="000D7389"/>
    <w:rsid w:val="000D75A0"/>
    <w:rsid w:val="000D7AF9"/>
    <w:rsid w:val="000E06D1"/>
    <w:rsid w:val="000E07B7"/>
    <w:rsid w:val="000E0B02"/>
    <w:rsid w:val="000E0D35"/>
    <w:rsid w:val="000E100D"/>
    <w:rsid w:val="000E1359"/>
    <w:rsid w:val="000E1C5E"/>
    <w:rsid w:val="000E1C6A"/>
    <w:rsid w:val="000E22EF"/>
    <w:rsid w:val="000E255A"/>
    <w:rsid w:val="000E2DD6"/>
    <w:rsid w:val="000E2E68"/>
    <w:rsid w:val="000E2F13"/>
    <w:rsid w:val="000E318D"/>
    <w:rsid w:val="000E36D7"/>
    <w:rsid w:val="000E38D1"/>
    <w:rsid w:val="000E44DE"/>
    <w:rsid w:val="000E46D9"/>
    <w:rsid w:val="000E558F"/>
    <w:rsid w:val="000E5592"/>
    <w:rsid w:val="000E5AA5"/>
    <w:rsid w:val="000E5B6F"/>
    <w:rsid w:val="000E5C93"/>
    <w:rsid w:val="000E5F69"/>
    <w:rsid w:val="000E68DA"/>
    <w:rsid w:val="000E6C51"/>
    <w:rsid w:val="000E6E60"/>
    <w:rsid w:val="000E7182"/>
    <w:rsid w:val="000E71A3"/>
    <w:rsid w:val="000E72D5"/>
    <w:rsid w:val="000E7360"/>
    <w:rsid w:val="000E74AC"/>
    <w:rsid w:val="000F0D96"/>
    <w:rsid w:val="000F0E7C"/>
    <w:rsid w:val="000F0EA1"/>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06F"/>
    <w:rsid w:val="000F54D4"/>
    <w:rsid w:val="000F55B8"/>
    <w:rsid w:val="000F55EC"/>
    <w:rsid w:val="000F5B87"/>
    <w:rsid w:val="000F5DC1"/>
    <w:rsid w:val="000F62F8"/>
    <w:rsid w:val="000F6EFD"/>
    <w:rsid w:val="000F7133"/>
    <w:rsid w:val="000F750D"/>
    <w:rsid w:val="000F76C1"/>
    <w:rsid w:val="000F7840"/>
    <w:rsid w:val="000F79EA"/>
    <w:rsid w:val="000F7B3E"/>
    <w:rsid w:val="000F7B4E"/>
    <w:rsid w:val="00100BC0"/>
    <w:rsid w:val="0010158C"/>
    <w:rsid w:val="0010196A"/>
    <w:rsid w:val="00101BFD"/>
    <w:rsid w:val="001027DA"/>
    <w:rsid w:val="001028C2"/>
    <w:rsid w:val="00102BE0"/>
    <w:rsid w:val="001030D5"/>
    <w:rsid w:val="0010394F"/>
    <w:rsid w:val="00104380"/>
    <w:rsid w:val="001049BA"/>
    <w:rsid w:val="00104A6F"/>
    <w:rsid w:val="00104BFE"/>
    <w:rsid w:val="00104E56"/>
    <w:rsid w:val="00104FA3"/>
    <w:rsid w:val="00104FBC"/>
    <w:rsid w:val="0010553A"/>
    <w:rsid w:val="00106114"/>
    <w:rsid w:val="00106268"/>
    <w:rsid w:val="001063BB"/>
    <w:rsid w:val="00106A20"/>
    <w:rsid w:val="00106B41"/>
    <w:rsid w:val="00106FBF"/>
    <w:rsid w:val="0010792C"/>
    <w:rsid w:val="00107FBF"/>
    <w:rsid w:val="00110414"/>
    <w:rsid w:val="00110588"/>
    <w:rsid w:val="00111746"/>
    <w:rsid w:val="00111ABE"/>
    <w:rsid w:val="00111DBB"/>
    <w:rsid w:val="00111F07"/>
    <w:rsid w:val="00112173"/>
    <w:rsid w:val="001128DE"/>
    <w:rsid w:val="00112988"/>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ADA"/>
    <w:rsid w:val="00120C4B"/>
    <w:rsid w:val="00120D8D"/>
    <w:rsid w:val="00121773"/>
    <w:rsid w:val="00121BB3"/>
    <w:rsid w:val="00121CB5"/>
    <w:rsid w:val="00121F77"/>
    <w:rsid w:val="00121FAE"/>
    <w:rsid w:val="00122155"/>
    <w:rsid w:val="00122866"/>
    <w:rsid w:val="001234A4"/>
    <w:rsid w:val="00123959"/>
    <w:rsid w:val="00124065"/>
    <w:rsid w:val="00124622"/>
    <w:rsid w:val="001246A7"/>
    <w:rsid w:val="001246D6"/>
    <w:rsid w:val="00124F3F"/>
    <w:rsid w:val="00124F52"/>
    <w:rsid w:val="00125294"/>
    <w:rsid w:val="00125459"/>
    <w:rsid w:val="00125E62"/>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4B1"/>
    <w:rsid w:val="001425F5"/>
    <w:rsid w:val="00142B54"/>
    <w:rsid w:val="00142BCA"/>
    <w:rsid w:val="00142D98"/>
    <w:rsid w:val="00143373"/>
    <w:rsid w:val="001433DD"/>
    <w:rsid w:val="00143729"/>
    <w:rsid w:val="0014409A"/>
    <w:rsid w:val="00144BB9"/>
    <w:rsid w:val="0014538F"/>
    <w:rsid w:val="0014543D"/>
    <w:rsid w:val="00145733"/>
    <w:rsid w:val="00145F32"/>
    <w:rsid w:val="00145FC9"/>
    <w:rsid w:val="00146317"/>
    <w:rsid w:val="0014634C"/>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D3D"/>
    <w:rsid w:val="001635AA"/>
    <w:rsid w:val="00163702"/>
    <w:rsid w:val="00163A20"/>
    <w:rsid w:val="00163E4C"/>
    <w:rsid w:val="001640BD"/>
    <w:rsid w:val="001642E9"/>
    <w:rsid w:val="001642EF"/>
    <w:rsid w:val="0016439F"/>
    <w:rsid w:val="001646CE"/>
    <w:rsid w:val="0016493E"/>
    <w:rsid w:val="00164D1B"/>
    <w:rsid w:val="00165044"/>
    <w:rsid w:val="00165069"/>
    <w:rsid w:val="00165216"/>
    <w:rsid w:val="00165456"/>
    <w:rsid w:val="001657E8"/>
    <w:rsid w:val="00165B8D"/>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EC4"/>
    <w:rsid w:val="00173460"/>
    <w:rsid w:val="001737DF"/>
    <w:rsid w:val="0017428E"/>
    <w:rsid w:val="00175590"/>
    <w:rsid w:val="00175682"/>
    <w:rsid w:val="001757B6"/>
    <w:rsid w:val="00175805"/>
    <w:rsid w:val="0017580D"/>
    <w:rsid w:val="00175A35"/>
    <w:rsid w:val="00175C5F"/>
    <w:rsid w:val="00175CC8"/>
    <w:rsid w:val="00175EBB"/>
    <w:rsid w:val="00175F6E"/>
    <w:rsid w:val="00175FE0"/>
    <w:rsid w:val="00176755"/>
    <w:rsid w:val="001769F3"/>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ACB"/>
    <w:rsid w:val="00183CB1"/>
    <w:rsid w:val="00183CC7"/>
    <w:rsid w:val="00184684"/>
    <w:rsid w:val="00184A75"/>
    <w:rsid w:val="00184F8D"/>
    <w:rsid w:val="0018504D"/>
    <w:rsid w:val="001852B8"/>
    <w:rsid w:val="001854E0"/>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2DC1"/>
    <w:rsid w:val="0019369B"/>
    <w:rsid w:val="00193D12"/>
    <w:rsid w:val="00193D22"/>
    <w:rsid w:val="00194579"/>
    <w:rsid w:val="0019504F"/>
    <w:rsid w:val="00195093"/>
    <w:rsid w:val="00195288"/>
    <w:rsid w:val="0019536A"/>
    <w:rsid w:val="00195609"/>
    <w:rsid w:val="00195662"/>
    <w:rsid w:val="00195F6E"/>
    <w:rsid w:val="00196022"/>
    <w:rsid w:val="001962AC"/>
    <w:rsid w:val="001969AB"/>
    <w:rsid w:val="00196A42"/>
    <w:rsid w:val="001971FF"/>
    <w:rsid w:val="00197CD1"/>
    <w:rsid w:val="00197E56"/>
    <w:rsid w:val="001A0054"/>
    <w:rsid w:val="001A0528"/>
    <w:rsid w:val="001A14F4"/>
    <w:rsid w:val="001A19AF"/>
    <w:rsid w:val="001A1D0F"/>
    <w:rsid w:val="001A2717"/>
    <w:rsid w:val="001A280D"/>
    <w:rsid w:val="001A2917"/>
    <w:rsid w:val="001A2C39"/>
    <w:rsid w:val="001A2CBD"/>
    <w:rsid w:val="001A3095"/>
    <w:rsid w:val="001A328E"/>
    <w:rsid w:val="001A32E0"/>
    <w:rsid w:val="001A36E3"/>
    <w:rsid w:val="001A37CC"/>
    <w:rsid w:val="001A397C"/>
    <w:rsid w:val="001A3FEF"/>
    <w:rsid w:val="001A43AC"/>
    <w:rsid w:val="001A4549"/>
    <w:rsid w:val="001A474B"/>
    <w:rsid w:val="001A4B60"/>
    <w:rsid w:val="001A5154"/>
    <w:rsid w:val="001A5211"/>
    <w:rsid w:val="001A54DF"/>
    <w:rsid w:val="001A5967"/>
    <w:rsid w:val="001A59B8"/>
    <w:rsid w:val="001A59B9"/>
    <w:rsid w:val="001A5BCD"/>
    <w:rsid w:val="001A5F1B"/>
    <w:rsid w:val="001A7005"/>
    <w:rsid w:val="001A730C"/>
    <w:rsid w:val="001A78D9"/>
    <w:rsid w:val="001A79CC"/>
    <w:rsid w:val="001B0393"/>
    <w:rsid w:val="001B0793"/>
    <w:rsid w:val="001B0B6F"/>
    <w:rsid w:val="001B0F6B"/>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AFB"/>
    <w:rsid w:val="001B5CF1"/>
    <w:rsid w:val="001B612F"/>
    <w:rsid w:val="001B626B"/>
    <w:rsid w:val="001B6521"/>
    <w:rsid w:val="001B6EFE"/>
    <w:rsid w:val="001B6F86"/>
    <w:rsid w:val="001C02EC"/>
    <w:rsid w:val="001C0777"/>
    <w:rsid w:val="001C08B6"/>
    <w:rsid w:val="001C08BA"/>
    <w:rsid w:val="001C13AC"/>
    <w:rsid w:val="001C1725"/>
    <w:rsid w:val="001C218F"/>
    <w:rsid w:val="001C21AE"/>
    <w:rsid w:val="001C2264"/>
    <w:rsid w:val="001C2469"/>
    <w:rsid w:val="001C25FC"/>
    <w:rsid w:val="001C26E5"/>
    <w:rsid w:val="001C285A"/>
    <w:rsid w:val="001C2E1F"/>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C7C5A"/>
    <w:rsid w:val="001D0333"/>
    <w:rsid w:val="001D03A9"/>
    <w:rsid w:val="001D06B5"/>
    <w:rsid w:val="001D0D4A"/>
    <w:rsid w:val="001D1147"/>
    <w:rsid w:val="001D1592"/>
    <w:rsid w:val="001D197C"/>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417"/>
    <w:rsid w:val="001E45E6"/>
    <w:rsid w:val="001E47C1"/>
    <w:rsid w:val="001E4855"/>
    <w:rsid w:val="001E508F"/>
    <w:rsid w:val="001E5710"/>
    <w:rsid w:val="001E6266"/>
    <w:rsid w:val="001E6314"/>
    <w:rsid w:val="001E644B"/>
    <w:rsid w:val="001E66C0"/>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29F"/>
    <w:rsid w:val="001F43FC"/>
    <w:rsid w:val="001F4B32"/>
    <w:rsid w:val="001F4BDC"/>
    <w:rsid w:val="001F4BE7"/>
    <w:rsid w:val="001F4EAA"/>
    <w:rsid w:val="001F5124"/>
    <w:rsid w:val="001F529F"/>
    <w:rsid w:val="001F5541"/>
    <w:rsid w:val="001F5AC5"/>
    <w:rsid w:val="001F5B1C"/>
    <w:rsid w:val="001F6409"/>
    <w:rsid w:val="001F6D6E"/>
    <w:rsid w:val="001F6EC4"/>
    <w:rsid w:val="001F6F43"/>
    <w:rsid w:val="001F7C05"/>
    <w:rsid w:val="001F7EE8"/>
    <w:rsid w:val="001F7F0F"/>
    <w:rsid w:val="001F7FB1"/>
    <w:rsid w:val="002000CA"/>
    <w:rsid w:val="00200BFC"/>
    <w:rsid w:val="00200E18"/>
    <w:rsid w:val="00200E9B"/>
    <w:rsid w:val="002011E1"/>
    <w:rsid w:val="00201538"/>
    <w:rsid w:val="002015C4"/>
    <w:rsid w:val="002018F0"/>
    <w:rsid w:val="00201AF1"/>
    <w:rsid w:val="00201B79"/>
    <w:rsid w:val="00201D37"/>
    <w:rsid w:val="00201EFA"/>
    <w:rsid w:val="002022B5"/>
    <w:rsid w:val="00202781"/>
    <w:rsid w:val="0020281B"/>
    <w:rsid w:val="002028D5"/>
    <w:rsid w:val="00202F38"/>
    <w:rsid w:val="0020314B"/>
    <w:rsid w:val="002034BD"/>
    <w:rsid w:val="00203631"/>
    <w:rsid w:val="0020371F"/>
    <w:rsid w:val="00203723"/>
    <w:rsid w:val="00204207"/>
    <w:rsid w:val="0020459A"/>
    <w:rsid w:val="00204DE3"/>
    <w:rsid w:val="00204FDF"/>
    <w:rsid w:val="0020533C"/>
    <w:rsid w:val="0020564A"/>
    <w:rsid w:val="00205684"/>
    <w:rsid w:val="00205BDE"/>
    <w:rsid w:val="002064B3"/>
    <w:rsid w:val="00206EF4"/>
    <w:rsid w:val="00206FE6"/>
    <w:rsid w:val="0020772A"/>
    <w:rsid w:val="00207BBF"/>
    <w:rsid w:val="00207FC6"/>
    <w:rsid w:val="00210956"/>
    <w:rsid w:val="00210AF1"/>
    <w:rsid w:val="00211F81"/>
    <w:rsid w:val="002124D9"/>
    <w:rsid w:val="002124E3"/>
    <w:rsid w:val="00212797"/>
    <w:rsid w:val="00212AD4"/>
    <w:rsid w:val="00212CDA"/>
    <w:rsid w:val="00212E8D"/>
    <w:rsid w:val="00213125"/>
    <w:rsid w:val="002135B2"/>
    <w:rsid w:val="00213B4E"/>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DA0"/>
    <w:rsid w:val="00222E6E"/>
    <w:rsid w:val="00222E7B"/>
    <w:rsid w:val="0022329F"/>
    <w:rsid w:val="002235D2"/>
    <w:rsid w:val="00223E52"/>
    <w:rsid w:val="00224450"/>
    <w:rsid w:val="00224575"/>
    <w:rsid w:val="0022458E"/>
    <w:rsid w:val="002248D9"/>
    <w:rsid w:val="00224F53"/>
    <w:rsid w:val="0022532E"/>
    <w:rsid w:val="002255E0"/>
    <w:rsid w:val="00225A03"/>
    <w:rsid w:val="00225B69"/>
    <w:rsid w:val="00225B80"/>
    <w:rsid w:val="00225C73"/>
    <w:rsid w:val="00226145"/>
    <w:rsid w:val="00226147"/>
    <w:rsid w:val="00226782"/>
    <w:rsid w:val="002267AE"/>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4CC0"/>
    <w:rsid w:val="0023574C"/>
    <w:rsid w:val="00235E84"/>
    <w:rsid w:val="002362D3"/>
    <w:rsid w:val="00237083"/>
    <w:rsid w:val="002373B0"/>
    <w:rsid w:val="002401C1"/>
    <w:rsid w:val="00240C02"/>
    <w:rsid w:val="002413DA"/>
    <w:rsid w:val="00241458"/>
    <w:rsid w:val="00241819"/>
    <w:rsid w:val="00241990"/>
    <w:rsid w:val="002419F3"/>
    <w:rsid w:val="00241C56"/>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42D"/>
    <w:rsid w:val="002467A3"/>
    <w:rsid w:val="0024682A"/>
    <w:rsid w:val="00247190"/>
    <w:rsid w:val="0024732B"/>
    <w:rsid w:val="002475F7"/>
    <w:rsid w:val="0024785C"/>
    <w:rsid w:val="00247ADF"/>
    <w:rsid w:val="00247D2B"/>
    <w:rsid w:val="00247D48"/>
    <w:rsid w:val="00247FF9"/>
    <w:rsid w:val="00250F99"/>
    <w:rsid w:val="00251009"/>
    <w:rsid w:val="0025150B"/>
    <w:rsid w:val="00252AFC"/>
    <w:rsid w:val="00252B6B"/>
    <w:rsid w:val="002531E4"/>
    <w:rsid w:val="0025368E"/>
    <w:rsid w:val="00253DE8"/>
    <w:rsid w:val="00254045"/>
    <w:rsid w:val="00254349"/>
    <w:rsid w:val="002545FE"/>
    <w:rsid w:val="0025472A"/>
    <w:rsid w:val="00254CCA"/>
    <w:rsid w:val="002552B3"/>
    <w:rsid w:val="002555D9"/>
    <w:rsid w:val="002556A0"/>
    <w:rsid w:val="002559D5"/>
    <w:rsid w:val="00255F02"/>
    <w:rsid w:val="00256CEB"/>
    <w:rsid w:val="00257594"/>
    <w:rsid w:val="0025785D"/>
    <w:rsid w:val="00257FDC"/>
    <w:rsid w:val="00260C82"/>
    <w:rsid w:val="00260EF9"/>
    <w:rsid w:val="002610E1"/>
    <w:rsid w:val="00261AD7"/>
    <w:rsid w:val="002627DD"/>
    <w:rsid w:val="0026333D"/>
    <w:rsid w:val="00263645"/>
    <w:rsid w:val="00263BFE"/>
    <w:rsid w:val="00264036"/>
    <w:rsid w:val="002653BD"/>
    <w:rsid w:val="0026589A"/>
    <w:rsid w:val="00265BDA"/>
    <w:rsid w:val="00265CEC"/>
    <w:rsid w:val="00265D9D"/>
    <w:rsid w:val="00265F1F"/>
    <w:rsid w:val="002660D2"/>
    <w:rsid w:val="00266360"/>
    <w:rsid w:val="002666E8"/>
    <w:rsid w:val="00266986"/>
    <w:rsid w:val="00267A9D"/>
    <w:rsid w:val="0027005C"/>
    <w:rsid w:val="0027008F"/>
    <w:rsid w:val="002702BD"/>
    <w:rsid w:val="00270404"/>
    <w:rsid w:val="00270723"/>
    <w:rsid w:val="00270CBB"/>
    <w:rsid w:val="00270E6B"/>
    <w:rsid w:val="00271378"/>
    <w:rsid w:val="0027142F"/>
    <w:rsid w:val="00271AD4"/>
    <w:rsid w:val="002724AC"/>
    <w:rsid w:val="00272629"/>
    <w:rsid w:val="002727E6"/>
    <w:rsid w:val="002729DA"/>
    <w:rsid w:val="00272BE2"/>
    <w:rsid w:val="00272D42"/>
    <w:rsid w:val="00273717"/>
    <w:rsid w:val="00273BB5"/>
    <w:rsid w:val="002740AF"/>
    <w:rsid w:val="002743A2"/>
    <w:rsid w:val="0027448C"/>
    <w:rsid w:val="002747B1"/>
    <w:rsid w:val="002748B5"/>
    <w:rsid w:val="00274C49"/>
    <w:rsid w:val="00274DD7"/>
    <w:rsid w:val="00274E55"/>
    <w:rsid w:val="00275106"/>
    <w:rsid w:val="002756BC"/>
    <w:rsid w:val="002759EB"/>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AA4"/>
    <w:rsid w:val="0028266C"/>
    <w:rsid w:val="00282679"/>
    <w:rsid w:val="00282824"/>
    <w:rsid w:val="00283424"/>
    <w:rsid w:val="002843D9"/>
    <w:rsid w:val="00284A02"/>
    <w:rsid w:val="00285279"/>
    <w:rsid w:val="0028546D"/>
    <w:rsid w:val="002859B9"/>
    <w:rsid w:val="00286246"/>
    <w:rsid w:val="002864B2"/>
    <w:rsid w:val="00286A52"/>
    <w:rsid w:val="00286B88"/>
    <w:rsid w:val="00286DE5"/>
    <w:rsid w:val="00287E1C"/>
    <w:rsid w:val="002903DD"/>
    <w:rsid w:val="00290904"/>
    <w:rsid w:val="00290C11"/>
    <w:rsid w:val="00290C9B"/>
    <w:rsid w:val="00290E4E"/>
    <w:rsid w:val="002910B6"/>
    <w:rsid w:val="002912B9"/>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4D"/>
    <w:rsid w:val="002959EB"/>
    <w:rsid w:val="002965E4"/>
    <w:rsid w:val="002966ED"/>
    <w:rsid w:val="002969B1"/>
    <w:rsid w:val="00296F09"/>
    <w:rsid w:val="00296F65"/>
    <w:rsid w:val="00297165"/>
    <w:rsid w:val="00297453"/>
    <w:rsid w:val="002977E3"/>
    <w:rsid w:val="00297A56"/>
    <w:rsid w:val="002A086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F18"/>
    <w:rsid w:val="002B323A"/>
    <w:rsid w:val="002B38AB"/>
    <w:rsid w:val="002B39CC"/>
    <w:rsid w:val="002B3A7E"/>
    <w:rsid w:val="002B4088"/>
    <w:rsid w:val="002B4A9D"/>
    <w:rsid w:val="002B578D"/>
    <w:rsid w:val="002B5A2B"/>
    <w:rsid w:val="002B5C09"/>
    <w:rsid w:val="002B60B8"/>
    <w:rsid w:val="002B60DC"/>
    <w:rsid w:val="002B6192"/>
    <w:rsid w:val="002B6394"/>
    <w:rsid w:val="002B6E64"/>
    <w:rsid w:val="002B7094"/>
    <w:rsid w:val="002B7129"/>
    <w:rsid w:val="002B7695"/>
    <w:rsid w:val="002B7D32"/>
    <w:rsid w:val="002B7E0F"/>
    <w:rsid w:val="002C0512"/>
    <w:rsid w:val="002C0B5D"/>
    <w:rsid w:val="002C0CD3"/>
    <w:rsid w:val="002C10B1"/>
    <w:rsid w:val="002C12D5"/>
    <w:rsid w:val="002C135F"/>
    <w:rsid w:val="002C18C0"/>
    <w:rsid w:val="002C1AD7"/>
    <w:rsid w:val="002C1C07"/>
    <w:rsid w:val="002C2724"/>
    <w:rsid w:val="002C2A75"/>
    <w:rsid w:val="002C2F04"/>
    <w:rsid w:val="002C34F0"/>
    <w:rsid w:val="002C3662"/>
    <w:rsid w:val="002C3A41"/>
    <w:rsid w:val="002C3B01"/>
    <w:rsid w:val="002C4359"/>
    <w:rsid w:val="002C451D"/>
    <w:rsid w:val="002C4780"/>
    <w:rsid w:val="002C4863"/>
    <w:rsid w:val="002C4987"/>
    <w:rsid w:val="002C4A5A"/>
    <w:rsid w:val="002C4CE3"/>
    <w:rsid w:val="002C685E"/>
    <w:rsid w:val="002C6CE9"/>
    <w:rsid w:val="002C6DE8"/>
    <w:rsid w:val="002C725A"/>
    <w:rsid w:val="002C742B"/>
    <w:rsid w:val="002C783E"/>
    <w:rsid w:val="002C798F"/>
    <w:rsid w:val="002C79B8"/>
    <w:rsid w:val="002D0ADC"/>
    <w:rsid w:val="002D14F9"/>
    <w:rsid w:val="002D1C47"/>
    <w:rsid w:val="002D1F4E"/>
    <w:rsid w:val="002D1F7F"/>
    <w:rsid w:val="002D2928"/>
    <w:rsid w:val="002D2D55"/>
    <w:rsid w:val="002D2E8E"/>
    <w:rsid w:val="002D30A0"/>
    <w:rsid w:val="002D32E2"/>
    <w:rsid w:val="002D334A"/>
    <w:rsid w:val="002D35B1"/>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3A80"/>
    <w:rsid w:val="002E43B6"/>
    <w:rsid w:val="002E45A1"/>
    <w:rsid w:val="002E46F6"/>
    <w:rsid w:val="002E4B41"/>
    <w:rsid w:val="002E5107"/>
    <w:rsid w:val="002E5263"/>
    <w:rsid w:val="002E55D2"/>
    <w:rsid w:val="002E570A"/>
    <w:rsid w:val="002E5E0D"/>
    <w:rsid w:val="002E5E59"/>
    <w:rsid w:val="002E68B9"/>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653"/>
    <w:rsid w:val="002F274B"/>
    <w:rsid w:val="002F281F"/>
    <w:rsid w:val="002F2934"/>
    <w:rsid w:val="002F2979"/>
    <w:rsid w:val="002F29AD"/>
    <w:rsid w:val="002F29FB"/>
    <w:rsid w:val="002F35AB"/>
    <w:rsid w:val="002F3A15"/>
    <w:rsid w:val="002F3B0F"/>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1B84"/>
    <w:rsid w:val="0030219F"/>
    <w:rsid w:val="00302A55"/>
    <w:rsid w:val="003032E0"/>
    <w:rsid w:val="00303671"/>
    <w:rsid w:val="00303AF8"/>
    <w:rsid w:val="00303F67"/>
    <w:rsid w:val="00304085"/>
    <w:rsid w:val="0030426C"/>
    <w:rsid w:val="00304272"/>
    <w:rsid w:val="003044B2"/>
    <w:rsid w:val="00304BA5"/>
    <w:rsid w:val="003051A8"/>
    <w:rsid w:val="003052CB"/>
    <w:rsid w:val="003056B1"/>
    <w:rsid w:val="00305CBC"/>
    <w:rsid w:val="00305F6C"/>
    <w:rsid w:val="00306604"/>
    <w:rsid w:val="00306BCD"/>
    <w:rsid w:val="0030725A"/>
    <w:rsid w:val="0031045D"/>
    <w:rsid w:val="00310591"/>
    <w:rsid w:val="003109E6"/>
    <w:rsid w:val="00310E26"/>
    <w:rsid w:val="00310EF9"/>
    <w:rsid w:val="0031108F"/>
    <w:rsid w:val="003110E1"/>
    <w:rsid w:val="0031118C"/>
    <w:rsid w:val="003115D4"/>
    <w:rsid w:val="0031165B"/>
    <w:rsid w:val="0031182B"/>
    <w:rsid w:val="00311A55"/>
    <w:rsid w:val="003123CB"/>
    <w:rsid w:val="00312CD1"/>
    <w:rsid w:val="0031305F"/>
    <w:rsid w:val="00313499"/>
    <w:rsid w:val="003135FC"/>
    <w:rsid w:val="0031406E"/>
    <w:rsid w:val="0031434D"/>
    <w:rsid w:val="00314A51"/>
    <w:rsid w:val="00314C04"/>
    <w:rsid w:val="00315203"/>
    <w:rsid w:val="003154CE"/>
    <w:rsid w:val="0031561B"/>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B03"/>
    <w:rsid w:val="00322F4E"/>
    <w:rsid w:val="00323054"/>
    <w:rsid w:val="00323088"/>
    <w:rsid w:val="0032361C"/>
    <w:rsid w:val="00323F80"/>
    <w:rsid w:val="003248D9"/>
    <w:rsid w:val="00324949"/>
    <w:rsid w:val="00324C3F"/>
    <w:rsid w:val="00324D82"/>
    <w:rsid w:val="003253C6"/>
    <w:rsid w:val="0032570C"/>
    <w:rsid w:val="003259B8"/>
    <w:rsid w:val="003261EB"/>
    <w:rsid w:val="00326222"/>
    <w:rsid w:val="00326735"/>
    <w:rsid w:val="00326BB0"/>
    <w:rsid w:val="00326E8E"/>
    <w:rsid w:val="00326F37"/>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5471"/>
    <w:rsid w:val="003455EA"/>
    <w:rsid w:val="00345C38"/>
    <w:rsid w:val="00346044"/>
    <w:rsid w:val="0034643E"/>
    <w:rsid w:val="003464F8"/>
    <w:rsid w:val="003473CE"/>
    <w:rsid w:val="003474F9"/>
    <w:rsid w:val="003478EC"/>
    <w:rsid w:val="00347A55"/>
    <w:rsid w:val="00350086"/>
    <w:rsid w:val="00350911"/>
    <w:rsid w:val="00350FCE"/>
    <w:rsid w:val="00351931"/>
    <w:rsid w:val="00351CDC"/>
    <w:rsid w:val="00351F0F"/>
    <w:rsid w:val="003524B2"/>
    <w:rsid w:val="003526CF"/>
    <w:rsid w:val="00352D8A"/>
    <w:rsid w:val="00353134"/>
    <w:rsid w:val="00353139"/>
    <w:rsid w:val="00353174"/>
    <w:rsid w:val="003539B9"/>
    <w:rsid w:val="00354355"/>
    <w:rsid w:val="0035481E"/>
    <w:rsid w:val="00354CDD"/>
    <w:rsid w:val="00354FC3"/>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2FD"/>
    <w:rsid w:val="003622CB"/>
    <w:rsid w:val="003628F4"/>
    <w:rsid w:val="0036299D"/>
    <w:rsid w:val="0036306A"/>
    <w:rsid w:val="00364171"/>
    <w:rsid w:val="00364628"/>
    <w:rsid w:val="00364BC7"/>
    <w:rsid w:val="00365921"/>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82"/>
    <w:rsid w:val="00370A22"/>
    <w:rsid w:val="00371063"/>
    <w:rsid w:val="00371423"/>
    <w:rsid w:val="00371F4F"/>
    <w:rsid w:val="00372082"/>
    <w:rsid w:val="0037222C"/>
    <w:rsid w:val="003724E7"/>
    <w:rsid w:val="003729F9"/>
    <w:rsid w:val="00372CDB"/>
    <w:rsid w:val="003733D9"/>
    <w:rsid w:val="0037348F"/>
    <w:rsid w:val="003734EC"/>
    <w:rsid w:val="00373699"/>
    <w:rsid w:val="003736EC"/>
    <w:rsid w:val="00373E0C"/>
    <w:rsid w:val="00374253"/>
    <w:rsid w:val="003744E9"/>
    <w:rsid w:val="003745A3"/>
    <w:rsid w:val="0037478B"/>
    <w:rsid w:val="0037495F"/>
    <w:rsid w:val="00374AA0"/>
    <w:rsid w:val="00374B8F"/>
    <w:rsid w:val="00374C35"/>
    <w:rsid w:val="00374CA1"/>
    <w:rsid w:val="003753B8"/>
    <w:rsid w:val="00375BF4"/>
    <w:rsid w:val="00375D8B"/>
    <w:rsid w:val="00375E9F"/>
    <w:rsid w:val="003760AC"/>
    <w:rsid w:val="003769E5"/>
    <w:rsid w:val="0037703B"/>
    <w:rsid w:val="00377100"/>
    <w:rsid w:val="0037776E"/>
    <w:rsid w:val="0037796A"/>
    <w:rsid w:val="003801C2"/>
    <w:rsid w:val="003807A8"/>
    <w:rsid w:val="00380A53"/>
    <w:rsid w:val="00380C9E"/>
    <w:rsid w:val="003810D2"/>
    <w:rsid w:val="003815E1"/>
    <w:rsid w:val="00382A1D"/>
    <w:rsid w:val="00383658"/>
    <w:rsid w:val="00383839"/>
    <w:rsid w:val="00383898"/>
    <w:rsid w:val="0038391D"/>
    <w:rsid w:val="00383AAD"/>
    <w:rsid w:val="00383ACB"/>
    <w:rsid w:val="00383C3B"/>
    <w:rsid w:val="00384274"/>
    <w:rsid w:val="00385020"/>
    <w:rsid w:val="003850EC"/>
    <w:rsid w:val="00385289"/>
    <w:rsid w:val="003852EA"/>
    <w:rsid w:val="0038580B"/>
    <w:rsid w:val="0038692F"/>
    <w:rsid w:val="003869E4"/>
    <w:rsid w:val="00386B35"/>
    <w:rsid w:val="00386BFA"/>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0FAB"/>
    <w:rsid w:val="003A10A9"/>
    <w:rsid w:val="003A1C98"/>
    <w:rsid w:val="003A1DFE"/>
    <w:rsid w:val="003A2183"/>
    <w:rsid w:val="003A228E"/>
    <w:rsid w:val="003A2718"/>
    <w:rsid w:val="003A2C72"/>
    <w:rsid w:val="003A3FBF"/>
    <w:rsid w:val="003A41C5"/>
    <w:rsid w:val="003A468A"/>
    <w:rsid w:val="003A4CB1"/>
    <w:rsid w:val="003A4E64"/>
    <w:rsid w:val="003A52A9"/>
    <w:rsid w:val="003A546B"/>
    <w:rsid w:val="003A5BAE"/>
    <w:rsid w:val="003A5BF1"/>
    <w:rsid w:val="003A6DCE"/>
    <w:rsid w:val="003A711A"/>
    <w:rsid w:val="003A71DD"/>
    <w:rsid w:val="003A73F9"/>
    <w:rsid w:val="003A79AE"/>
    <w:rsid w:val="003A7A3C"/>
    <w:rsid w:val="003A7B0C"/>
    <w:rsid w:val="003A7F6E"/>
    <w:rsid w:val="003B0016"/>
    <w:rsid w:val="003B0AE8"/>
    <w:rsid w:val="003B0C64"/>
    <w:rsid w:val="003B11A3"/>
    <w:rsid w:val="003B2019"/>
    <w:rsid w:val="003B211C"/>
    <w:rsid w:val="003B231F"/>
    <w:rsid w:val="003B2660"/>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C49"/>
    <w:rsid w:val="003B6E16"/>
    <w:rsid w:val="003B712D"/>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718E"/>
    <w:rsid w:val="003C736B"/>
    <w:rsid w:val="003C7478"/>
    <w:rsid w:val="003C76E9"/>
    <w:rsid w:val="003C78EB"/>
    <w:rsid w:val="003C78FB"/>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2"/>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C51"/>
    <w:rsid w:val="003E7169"/>
    <w:rsid w:val="003E728E"/>
    <w:rsid w:val="003E7777"/>
    <w:rsid w:val="003E77DB"/>
    <w:rsid w:val="003E7BF9"/>
    <w:rsid w:val="003E7D00"/>
    <w:rsid w:val="003F012C"/>
    <w:rsid w:val="003F01CE"/>
    <w:rsid w:val="003F05FB"/>
    <w:rsid w:val="003F0756"/>
    <w:rsid w:val="003F0AD8"/>
    <w:rsid w:val="003F0DE1"/>
    <w:rsid w:val="003F14A0"/>
    <w:rsid w:val="003F157B"/>
    <w:rsid w:val="003F1991"/>
    <w:rsid w:val="003F1BCC"/>
    <w:rsid w:val="003F1D20"/>
    <w:rsid w:val="003F1D4C"/>
    <w:rsid w:val="003F1FF7"/>
    <w:rsid w:val="003F216F"/>
    <w:rsid w:val="003F226E"/>
    <w:rsid w:val="003F25FD"/>
    <w:rsid w:val="003F2B44"/>
    <w:rsid w:val="003F343F"/>
    <w:rsid w:val="003F38D6"/>
    <w:rsid w:val="003F3A94"/>
    <w:rsid w:val="003F3E30"/>
    <w:rsid w:val="003F48AF"/>
    <w:rsid w:val="003F4978"/>
    <w:rsid w:val="003F4BAB"/>
    <w:rsid w:val="003F4DDF"/>
    <w:rsid w:val="003F4F0B"/>
    <w:rsid w:val="003F614E"/>
    <w:rsid w:val="003F623D"/>
    <w:rsid w:val="003F6CF0"/>
    <w:rsid w:val="003F6F2E"/>
    <w:rsid w:val="003F7067"/>
    <w:rsid w:val="003F734B"/>
    <w:rsid w:val="00400224"/>
    <w:rsid w:val="00400574"/>
    <w:rsid w:val="004005B5"/>
    <w:rsid w:val="00400687"/>
    <w:rsid w:val="00400FC2"/>
    <w:rsid w:val="0040159D"/>
    <w:rsid w:val="00401DE0"/>
    <w:rsid w:val="004024B1"/>
    <w:rsid w:val="0040260F"/>
    <w:rsid w:val="0040268E"/>
    <w:rsid w:val="004027FA"/>
    <w:rsid w:val="00402A09"/>
    <w:rsid w:val="00402D6D"/>
    <w:rsid w:val="00402D8A"/>
    <w:rsid w:val="00402F3F"/>
    <w:rsid w:val="00402FAA"/>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7384"/>
    <w:rsid w:val="0040768E"/>
    <w:rsid w:val="00407744"/>
    <w:rsid w:val="004077DA"/>
    <w:rsid w:val="004078A2"/>
    <w:rsid w:val="004078D1"/>
    <w:rsid w:val="004079A4"/>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BB7"/>
    <w:rsid w:val="00413DA0"/>
    <w:rsid w:val="004143DE"/>
    <w:rsid w:val="00414689"/>
    <w:rsid w:val="00414A19"/>
    <w:rsid w:val="004151F9"/>
    <w:rsid w:val="0041542A"/>
    <w:rsid w:val="004156EC"/>
    <w:rsid w:val="0041623F"/>
    <w:rsid w:val="00416281"/>
    <w:rsid w:val="004162A4"/>
    <w:rsid w:val="004178B9"/>
    <w:rsid w:val="00417988"/>
    <w:rsid w:val="0041799F"/>
    <w:rsid w:val="00417DEC"/>
    <w:rsid w:val="00420280"/>
    <w:rsid w:val="00420581"/>
    <w:rsid w:val="00420E57"/>
    <w:rsid w:val="00420F39"/>
    <w:rsid w:val="0042113C"/>
    <w:rsid w:val="0042151A"/>
    <w:rsid w:val="00422215"/>
    <w:rsid w:val="004222D4"/>
    <w:rsid w:val="00422477"/>
    <w:rsid w:val="0042247B"/>
    <w:rsid w:val="004224F4"/>
    <w:rsid w:val="00422715"/>
    <w:rsid w:val="00422BF1"/>
    <w:rsid w:val="00422F54"/>
    <w:rsid w:val="00423153"/>
    <w:rsid w:val="004232BA"/>
    <w:rsid w:val="004234DA"/>
    <w:rsid w:val="00423941"/>
    <w:rsid w:val="00423AA1"/>
    <w:rsid w:val="00423F82"/>
    <w:rsid w:val="004242F0"/>
    <w:rsid w:val="0042440F"/>
    <w:rsid w:val="004246A4"/>
    <w:rsid w:val="004249D4"/>
    <w:rsid w:val="00424C87"/>
    <w:rsid w:val="00424CE1"/>
    <w:rsid w:val="00424E6C"/>
    <w:rsid w:val="004251B6"/>
    <w:rsid w:val="004252B4"/>
    <w:rsid w:val="0042596D"/>
    <w:rsid w:val="0042598A"/>
    <w:rsid w:val="00425B70"/>
    <w:rsid w:val="00426161"/>
    <w:rsid w:val="00426262"/>
    <w:rsid w:val="00426ACE"/>
    <w:rsid w:val="00426FC9"/>
    <w:rsid w:val="00427807"/>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018"/>
    <w:rsid w:val="00440391"/>
    <w:rsid w:val="00440475"/>
    <w:rsid w:val="00440705"/>
    <w:rsid w:val="004408BE"/>
    <w:rsid w:val="004408F9"/>
    <w:rsid w:val="00440CD1"/>
    <w:rsid w:val="004411B8"/>
    <w:rsid w:val="00441237"/>
    <w:rsid w:val="00441A1C"/>
    <w:rsid w:val="00441D14"/>
    <w:rsid w:val="0044223C"/>
    <w:rsid w:val="004426FE"/>
    <w:rsid w:val="004429A8"/>
    <w:rsid w:val="00442CA8"/>
    <w:rsid w:val="00443475"/>
    <w:rsid w:val="004435D7"/>
    <w:rsid w:val="004438C4"/>
    <w:rsid w:val="00443AED"/>
    <w:rsid w:val="00443B11"/>
    <w:rsid w:val="00443FDB"/>
    <w:rsid w:val="004444AB"/>
    <w:rsid w:val="00444668"/>
    <w:rsid w:val="0044466E"/>
    <w:rsid w:val="00444830"/>
    <w:rsid w:val="00444CAE"/>
    <w:rsid w:val="00445D59"/>
    <w:rsid w:val="004460D0"/>
    <w:rsid w:val="00446379"/>
    <w:rsid w:val="004463D6"/>
    <w:rsid w:val="00447520"/>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D93"/>
    <w:rsid w:val="00456225"/>
    <w:rsid w:val="004566E6"/>
    <w:rsid w:val="00456B3B"/>
    <w:rsid w:val="00456EDA"/>
    <w:rsid w:val="004577EA"/>
    <w:rsid w:val="00457A14"/>
    <w:rsid w:val="00457EEE"/>
    <w:rsid w:val="00460083"/>
    <w:rsid w:val="00460A6E"/>
    <w:rsid w:val="00460F53"/>
    <w:rsid w:val="00461E41"/>
    <w:rsid w:val="00462595"/>
    <w:rsid w:val="00462781"/>
    <w:rsid w:val="00462A55"/>
    <w:rsid w:val="00462BCF"/>
    <w:rsid w:val="00462FDB"/>
    <w:rsid w:val="004631D8"/>
    <w:rsid w:val="004633DA"/>
    <w:rsid w:val="0046359E"/>
    <w:rsid w:val="004639C1"/>
    <w:rsid w:val="00463B9C"/>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43E2"/>
    <w:rsid w:val="004746D0"/>
    <w:rsid w:val="00474CAE"/>
    <w:rsid w:val="00474D4F"/>
    <w:rsid w:val="00475463"/>
    <w:rsid w:val="0047558D"/>
    <w:rsid w:val="0047601B"/>
    <w:rsid w:val="0047601E"/>
    <w:rsid w:val="004763E2"/>
    <w:rsid w:val="0047651B"/>
    <w:rsid w:val="004767EC"/>
    <w:rsid w:val="00477953"/>
    <w:rsid w:val="00477BCB"/>
    <w:rsid w:val="00477E40"/>
    <w:rsid w:val="00480259"/>
    <w:rsid w:val="00480337"/>
    <w:rsid w:val="004804E1"/>
    <w:rsid w:val="0048068F"/>
    <w:rsid w:val="00480967"/>
    <w:rsid w:val="004809DF"/>
    <w:rsid w:val="00480BAF"/>
    <w:rsid w:val="00480FD0"/>
    <w:rsid w:val="004810CC"/>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3B89"/>
    <w:rsid w:val="00484100"/>
    <w:rsid w:val="004841A7"/>
    <w:rsid w:val="004843E0"/>
    <w:rsid w:val="00484642"/>
    <w:rsid w:val="004849D4"/>
    <w:rsid w:val="004854BD"/>
    <w:rsid w:val="004855BC"/>
    <w:rsid w:val="004857CA"/>
    <w:rsid w:val="00485DE8"/>
    <w:rsid w:val="0048603B"/>
    <w:rsid w:val="004864D1"/>
    <w:rsid w:val="0048694F"/>
    <w:rsid w:val="004873C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48C"/>
    <w:rsid w:val="00494D8E"/>
    <w:rsid w:val="0049515D"/>
    <w:rsid w:val="00495278"/>
    <w:rsid w:val="00495455"/>
    <w:rsid w:val="00495796"/>
    <w:rsid w:val="00495809"/>
    <w:rsid w:val="0049589B"/>
    <w:rsid w:val="00495DEA"/>
    <w:rsid w:val="00495E84"/>
    <w:rsid w:val="00496951"/>
    <w:rsid w:val="00497562"/>
    <w:rsid w:val="00497D47"/>
    <w:rsid w:val="00497FC5"/>
    <w:rsid w:val="004A04DD"/>
    <w:rsid w:val="004A0528"/>
    <w:rsid w:val="004A087A"/>
    <w:rsid w:val="004A088B"/>
    <w:rsid w:val="004A0D13"/>
    <w:rsid w:val="004A101A"/>
    <w:rsid w:val="004A1423"/>
    <w:rsid w:val="004A148B"/>
    <w:rsid w:val="004A2B4D"/>
    <w:rsid w:val="004A2D8A"/>
    <w:rsid w:val="004A3683"/>
    <w:rsid w:val="004A39AE"/>
    <w:rsid w:val="004A40F2"/>
    <w:rsid w:val="004A45F9"/>
    <w:rsid w:val="004A4A3B"/>
    <w:rsid w:val="004A4F4D"/>
    <w:rsid w:val="004A506A"/>
    <w:rsid w:val="004A5FA9"/>
    <w:rsid w:val="004A61CA"/>
    <w:rsid w:val="004A6217"/>
    <w:rsid w:val="004A62D6"/>
    <w:rsid w:val="004A6A51"/>
    <w:rsid w:val="004A6BB5"/>
    <w:rsid w:val="004A6CD2"/>
    <w:rsid w:val="004A6D90"/>
    <w:rsid w:val="004A7031"/>
    <w:rsid w:val="004A746B"/>
    <w:rsid w:val="004A7AEE"/>
    <w:rsid w:val="004B090C"/>
    <w:rsid w:val="004B1A91"/>
    <w:rsid w:val="004B2086"/>
    <w:rsid w:val="004B2305"/>
    <w:rsid w:val="004B2C2F"/>
    <w:rsid w:val="004B2E59"/>
    <w:rsid w:val="004B379D"/>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488"/>
    <w:rsid w:val="004C060B"/>
    <w:rsid w:val="004C0779"/>
    <w:rsid w:val="004C153B"/>
    <w:rsid w:val="004C1AC0"/>
    <w:rsid w:val="004C1AE2"/>
    <w:rsid w:val="004C1B5E"/>
    <w:rsid w:val="004C202E"/>
    <w:rsid w:val="004C206A"/>
    <w:rsid w:val="004C26B7"/>
    <w:rsid w:val="004C2719"/>
    <w:rsid w:val="004C2B1F"/>
    <w:rsid w:val="004C3575"/>
    <w:rsid w:val="004C35E6"/>
    <w:rsid w:val="004C4245"/>
    <w:rsid w:val="004C45EE"/>
    <w:rsid w:val="004C597A"/>
    <w:rsid w:val="004C5DF9"/>
    <w:rsid w:val="004C61E8"/>
    <w:rsid w:val="004C64C2"/>
    <w:rsid w:val="004C652E"/>
    <w:rsid w:val="004C7286"/>
    <w:rsid w:val="004C76B9"/>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AAD"/>
    <w:rsid w:val="004D39A1"/>
    <w:rsid w:val="004D424C"/>
    <w:rsid w:val="004D44C8"/>
    <w:rsid w:val="004D4829"/>
    <w:rsid w:val="004D4EEC"/>
    <w:rsid w:val="004D546C"/>
    <w:rsid w:val="004D5B01"/>
    <w:rsid w:val="004D5D80"/>
    <w:rsid w:val="004D5DB0"/>
    <w:rsid w:val="004D5E3C"/>
    <w:rsid w:val="004D5EF3"/>
    <w:rsid w:val="004D6483"/>
    <w:rsid w:val="004D6B55"/>
    <w:rsid w:val="004D6EDE"/>
    <w:rsid w:val="004E049F"/>
    <w:rsid w:val="004E0611"/>
    <w:rsid w:val="004E10FB"/>
    <w:rsid w:val="004E1194"/>
    <w:rsid w:val="004E11B5"/>
    <w:rsid w:val="004E1230"/>
    <w:rsid w:val="004E1A74"/>
    <w:rsid w:val="004E2E1D"/>
    <w:rsid w:val="004E2FC6"/>
    <w:rsid w:val="004E32FF"/>
    <w:rsid w:val="004E3429"/>
    <w:rsid w:val="004E34E5"/>
    <w:rsid w:val="004E35E4"/>
    <w:rsid w:val="004E378E"/>
    <w:rsid w:val="004E38AF"/>
    <w:rsid w:val="004E3973"/>
    <w:rsid w:val="004E3F4F"/>
    <w:rsid w:val="004E4332"/>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C2B"/>
    <w:rsid w:val="004F1E8F"/>
    <w:rsid w:val="004F2186"/>
    <w:rsid w:val="004F2412"/>
    <w:rsid w:val="004F24D6"/>
    <w:rsid w:val="004F266A"/>
    <w:rsid w:val="004F28E9"/>
    <w:rsid w:val="004F2952"/>
    <w:rsid w:val="004F37EB"/>
    <w:rsid w:val="004F47A8"/>
    <w:rsid w:val="004F4901"/>
    <w:rsid w:val="004F4A9F"/>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E7F"/>
    <w:rsid w:val="00504035"/>
    <w:rsid w:val="0050435C"/>
    <w:rsid w:val="005045D8"/>
    <w:rsid w:val="00504829"/>
    <w:rsid w:val="00504A63"/>
    <w:rsid w:val="00504B01"/>
    <w:rsid w:val="00505143"/>
    <w:rsid w:val="00505296"/>
    <w:rsid w:val="005055E4"/>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5F0"/>
    <w:rsid w:val="0052173E"/>
    <w:rsid w:val="00521CC2"/>
    <w:rsid w:val="005221E0"/>
    <w:rsid w:val="0052232E"/>
    <w:rsid w:val="00522397"/>
    <w:rsid w:val="00522A1D"/>
    <w:rsid w:val="00523636"/>
    <w:rsid w:val="0052391C"/>
    <w:rsid w:val="005251DD"/>
    <w:rsid w:val="00525242"/>
    <w:rsid w:val="00525359"/>
    <w:rsid w:val="0052578D"/>
    <w:rsid w:val="00525D52"/>
    <w:rsid w:val="00525ED0"/>
    <w:rsid w:val="00526CD3"/>
    <w:rsid w:val="005271AC"/>
    <w:rsid w:val="0052736F"/>
    <w:rsid w:val="00527D00"/>
    <w:rsid w:val="00530750"/>
    <w:rsid w:val="00530785"/>
    <w:rsid w:val="00530AD1"/>
    <w:rsid w:val="00530E98"/>
    <w:rsid w:val="005313A1"/>
    <w:rsid w:val="005314EA"/>
    <w:rsid w:val="005319F2"/>
    <w:rsid w:val="00531D6E"/>
    <w:rsid w:val="00531F46"/>
    <w:rsid w:val="0053206A"/>
    <w:rsid w:val="00532191"/>
    <w:rsid w:val="005321B3"/>
    <w:rsid w:val="00532293"/>
    <w:rsid w:val="005326C6"/>
    <w:rsid w:val="00532734"/>
    <w:rsid w:val="0053312C"/>
    <w:rsid w:val="00533289"/>
    <w:rsid w:val="00533C9B"/>
    <w:rsid w:val="005342F7"/>
    <w:rsid w:val="00534597"/>
    <w:rsid w:val="0053469A"/>
    <w:rsid w:val="00534847"/>
    <w:rsid w:val="005349EA"/>
    <w:rsid w:val="00534CED"/>
    <w:rsid w:val="00534D4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CF"/>
    <w:rsid w:val="005405C4"/>
    <w:rsid w:val="005406A4"/>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C2E"/>
    <w:rsid w:val="0054716E"/>
    <w:rsid w:val="00547189"/>
    <w:rsid w:val="005471DD"/>
    <w:rsid w:val="0054754C"/>
    <w:rsid w:val="00547BC3"/>
    <w:rsid w:val="00547D0B"/>
    <w:rsid w:val="005504D4"/>
    <w:rsid w:val="00550E43"/>
    <w:rsid w:val="00550ED7"/>
    <w:rsid w:val="00551C93"/>
    <w:rsid w:val="00551ECF"/>
    <w:rsid w:val="0055235E"/>
    <w:rsid w:val="005529BF"/>
    <w:rsid w:val="00552FCF"/>
    <w:rsid w:val="00553081"/>
    <w:rsid w:val="005536D9"/>
    <w:rsid w:val="0055374D"/>
    <w:rsid w:val="0055375E"/>
    <w:rsid w:val="00553A6B"/>
    <w:rsid w:val="00553FB2"/>
    <w:rsid w:val="00554076"/>
    <w:rsid w:val="00554CDC"/>
    <w:rsid w:val="00554ED7"/>
    <w:rsid w:val="0055507D"/>
    <w:rsid w:val="005555B6"/>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ED"/>
    <w:rsid w:val="00564E58"/>
    <w:rsid w:val="00565584"/>
    <w:rsid w:val="0056625C"/>
    <w:rsid w:val="0056632B"/>
    <w:rsid w:val="00566E70"/>
    <w:rsid w:val="00566F36"/>
    <w:rsid w:val="005673A1"/>
    <w:rsid w:val="005673E0"/>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35C0"/>
    <w:rsid w:val="00573C61"/>
    <w:rsid w:val="005742C2"/>
    <w:rsid w:val="005743E7"/>
    <w:rsid w:val="00574774"/>
    <w:rsid w:val="00574A7B"/>
    <w:rsid w:val="005755A0"/>
    <w:rsid w:val="00575F20"/>
    <w:rsid w:val="00575FC0"/>
    <w:rsid w:val="005762CA"/>
    <w:rsid w:val="00576783"/>
    <w:rsid w:val="00576B1B"/>
    <w:rsid w:val="00576BEF"/>
    <w:rsid w:val="00576C21"/>
    <w:rsid w:val="00576EBA"/>
    <w:rsid w:val="005774A6"/>
    <w:rsid w:val="005774DB"/>
    <w:rsid w:val="00577656"/>
    <w:rsid w:val="00577849"/>
    <w:rsid w:val="00577F5C"/>
    <w:rsid w:val="005806E5"/>
    <w:rsid w:val="00581AA3"/>
    <w:rsid w:val="00581EB4"/>
    <w:rsid w:val="00581F80"/>
    <w:rsid w:val="0058283F"/>
    <w:rsid w:val="00583151"/>
    <w:rsid w:val="00583C42"/>
    <w:rsid w:val="00583CBF"/>
    <w:rsid w:val="00583E44"/>
    <w:rsid w:val="00583FFA"/>
    <w:rsid w:val="005843B8"/>
    <w:rsid w:val="00584500"/>
    <w:rsid w:val="00585436"/>
    <w:rsid w:val="005854F7"/>
    <w:rsid w:val="00585683"/>
    <w:rsid w:val="00585B2F"/>
    <w:rsid w:val="0058673A"/>
    <w:rsid w:val="00586A9F"/>
    <w:rsid w:val="00586F53"/>
    <w:rsid w:val="005878FE"/>
    <w:rsid w:val="00587A35"/>
    <w:rsid w:val="00587C28"/>
    <w:rsid w:val="00587DB7"/>
    <w:rsid w:val="005903CA"/>
    <w:rsid w:val="00590436"/>
    <w:rsid w:val="005905BE"/>
    <w:rsid w:val="00590B67"/>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8C5"/>
    <w:rsid w:val="00596A7D"/>
    <w:rsid w:val="00596BF0"/>
    <w:rsid w:val="00596DF4"/>
    <w:rsid w:val="005A0144"/>
    <w:rsid w:val="005A018F"/>
    <w:rsid w:val="005A070A"/>
    <w:rsid w:val="005A0B26"/>
    <w:rsid w:val="005A0DD9"/>
    <w:rsid w:val="005A0EF5"/>
    <w:rsid w:val="005A1243"/>
    <w:rsid w:val="005A14E6"/>
    <w:rsid w:val="005A1BA8"/>
    <w:rsid w:val="005A1D2D"/>
    <w:rsid w:val="005A1F9F"/>
    <w:rsid w:val="005A2186"/>
    <w:rsid w:val="005A2718"/>
    <w:rsid w:val="005A2851"/>
    <w:rsid w:val="005A34E3"/>
    <w:rsid w:val="005A350C"/>
    <w:rsid w:val="005A3535"/>
    <w:rsid w:val="005A3909"/>
    <w:rsid w:val="005A4B84"/>
    <w:rsid w:val="005A4D1B"/>
    <w:rsid w:val="005A523C"/>
    <w:rsid w:val="005A5BB3"/>
    <w:rsid w:val="005A5D7B"/>
    <w:rsid w:val="005A5DF0"/>
    <w:rsid w:val="005A6089"/>
    <w:rsid w:val="005A6B81"/>
    <w:rsid w:val="005A6E91"/>
    <w:rsid w:val="005A7195"/>
    <w:rsid w:val="005A7546"/>
    <w:rsid w:val="005A7DB7"/>
    <w:rsid w:val="005A7E33"/>
    <w:rsid w:val="005B0786"/>
    <w:rsid w:val="005B12C5"/>
    <w:rsid w:val="005B1384"/>
    <w:rsid w:val="005B1571"/>
    <w:rsid w:val="005B1809"/>
    <w:rsid w:val="005B191D"/>
    <w:rsid w:val="005B1A7D"/>
    <w:rsid w:val="005B1BAB"/>
    <w:rsid w:val="005B1DCF"/>
    <w:rsid w:val="005B23C8"/>
    <w:rsid w:val="005B29CF"/>
    <w:rsid w:val="005B2FF1"/>
    <w:rsid w:val="005B331F"/>
    <w:rsid w:val="005B3AC0"/>
    <w:rsid w:val="005B3B04"/>
    <w:rsid w:val="005B3CF4"/>
    <w:rsid w:val="005B408A"/>
    <w:rsid w:val="005B442E"/>
    <w:rsid w:val="005B5EE4"/>
    <w:rsid w:val="005B6571"/>
    <w:rsid w:val="005B68B3"/>
    <w:rsid w:val="005B6AFF"/>
    <w:rsid w:val="005B6C71"/>
    <w:rsid w:val="005B70A2"/>
    <w:rsid w:val="005B7AD1"/>
    <w:rsid w:val="005C0DCA"/>
    <w:rsid w:val="005C0F18"/>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441"/>
    <w:rsid w:val="005D272E"/>
    <w:rsid w:val="005D27C3"/>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E0087"/>
    <w:rsid w:val="005E0421"/>
    <w:rsid w:val="005E0559"/>
    <w:rsid w:val="005E0668"/>
    <w:rsid w:val="005E0B7F"/>
    <w:rsid w:val="005E0DF3"/>
    <w:rsid w:val="005E1349"/>
    <w:rsid w:val="005E1D28"/>
    <w:rsid w:val="005E24EF"/>
    <w:rsid w:val="005E2992"/>
    <w:rsid w:val="005E2AF7"/>
    <w:rsid w:val="005E336C"/>
    <w:rsid w:val="005E3AB6"/>
    <w:rsid w:val="005E4AF2"/>
    <w:rsid w:val="005E4DDB"/>
    <w:rsid w:val="005E587B"/>
    <w:rsid w:val="005E63B2"/>
    <w:rsid w:val="005E654B"/>
    <w:rsid w:val="005E67E2"/>
    <w:rsid w:val="005E6946"/>
    <w:rsid w:val="005E6947"/>
    <w:rsid w:val="005E6E3C"/>
    <w:rsid w:val="005E704D"/>
    <w:rsid w:val="005E7155"/>
    <w:rsid w:val="005E7228"/>
    <w:rsid w:val="005E7383"/>
    <w:rsid w:val="005E7646"/>
    <w:rsid w:val="005E7DA8"/>
    <w:rsid w:val="005F02F1"/>
    <w:rsid w:val="005F07CD"/>
    <w:rsid w:val="005F0962"/>
    <w:rsid w:val="005F09E6"/>
    <w:rsid w:val="005F0E0A"/>
    <w:rsid w:val="005F0E30"/>
    <w:rsid w:val="005F16BE"/>
    <w:rsid w:val="005F1C83"/>
    <w:rsid w:val="005F1E1A"/>
    <w:rsid w:val="005F2534"/>
    <w:rsid w:val="005F28D3"/>
    <w:rsid w:val="005F2A5D"/>
    <w:rsid w:val="005F2B88"/>
    <w:rsid w:val="005F2BDA"/>
    <w:rsid w:val="005F314F"/>
    <w:rsid w:val="005F31DD"/>
    <w:rsid w:val="005F3421"/>
    <w:rsid w:val="005F4228"/>
    <w:rsid w:val="005F4830"/>
    <w:rsid w:val="005F4A88"/>
    <w:rsid w:val="005F4C62"/>
    <w:rsid w:val="005F50D7"/>
    <w:rsid w:val="005F54BC"/>
    <w:rsid w:val="005F565C"/>
    <w:rsid w:val="005F56AF"/>
    <w:rsid w:val="005F5EDB"/>
    <w:rsid w:val="005F60AE"/>
    <w:rsid w:val="005F683C"/>
    <w:rsid w:val="005F6AA0"/>
    <w:rsid w:val="005F6C58"/>
    <w:rsid w:val="005F7038"/>
    <w:rsid w:val="00601150"/>
    <w:rsid w:val="006011C5"/>
    <w:rsid w:val="00601329"/>
    <w:rsid w:val="00601587"/>
    <w:rsid w:val="0060175B"/>
    <w:rsid w:val="006017E2"/>
    <w:rsid w:val="00601AC5"/>
    <w:rsid w:val="00602A6F"/>
    <w:rsid w:val="00602E76"/>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8E0"/>
    <w:rsid w:val="00611B52"/>
    <w:rsid w:val="00611B99"/>
    <w:rsid w:val="00611C39"/>
    <w:rsid w:val="00612329"/>
    <w:rsid w:val="006125EF"/>
    <w:rsid w:val="00612635"/>
    <w:rsid w:val="00612762"/>
    <w:rsid w:val="006129FE"/>
    <w:rsid w:val="00612BD9"/>
    <w:rsid w:val="00612E97"/>
    <w:rsid w:val="00612FF4"/>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69D"/>
    <w:rsid w:val="00620BF1"/>
    <w:rsid w:val="00620D6A"/>
    <w:rsid w:val="00620D80"/>
    <w:rsid w:val="0062208D"/>
    <w:rsid w:val="00622581"/>
    <w:rsid w:val="00622C67"/>
    <w:rsid w:val="00622FD8"/>
    <w:rsid w:val="00623272"/>
    <w:rsid w:val="006235D5"/>
    <w:rsid w:val="00623744"/>
    <w:rsid w:val="006238C9"/>
    <w:rsid w:val="00623C2A"/>
    <w:rsid w:val="00623D81"/>
    <w:rsid w:val="00623E0D"/>
    <w:rsid w:val="0062454D"/>
    <w:rsid w:val="00624AA2"/>
    <w:rsid w:val="00624AEA"/>
    <w:rsid w:val="00624DD8"/>
    <w:rsid w:val="00624FE2"/>
    <w:rsid w:val="006253A5"/>
    <w:rsid w:val="00625656"/>
    <w:rsid w:val="00625D6F"/>
    <w:rsid w:val="00625FD4"/>
    <w:rsid w:val="0062602A"/>
    <w:rsid w:val="0062608C"/>
    <w:rsid w:val="0062624D"/>
    <w:rsid w:val="00626615"/>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D79"/>
    <w:rsid w:val="00634E48"/>
    <w:rsid w:val="00635154"/>
    <w:rsid w:val="006359A6"/>
    <w:rsid w:val="00635B48"/>
    <w:rsid w:val="00635E0E"/>
    <w:rsid w:val="00636140"/>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59E"/>
    <w:rsid w:val="006457A5"/>
    <w:rsid w:val="00646958"/>
    <w:rsid w:val="00646DD0"/>
    <w:rsid w:val="00647210"/>
    <w:rsid w:val="006473A5"/>
    <w:rsid w:val="0064794B"/>
    <w:rsid w:val="00647D9F"/>
    <w:rsid w:val="00647F42"/>
    <w:rsid w:val="00650174"/>
    <w:rsid w:val="006505CC"/>
    <w:rsid w:val="006509D6"/>
    <w:rsid w:val="00650E40"/>
    <w:rsid w:val="006516AF"/>
    <w:rsid w:val="00651AEC"/>
    <w:rsid w:val="00651C21"/>
    <w:rsid w:val="0065218E"/>
    <w:rsid w:val="00652354"/>
    <w:rsid w:val="0065243F"/>
    <w:rsid w:val="00652941"/>
    <w:rsid w:val="00652D14"/>
    <w:rsid w:val="006533C5"/>
    <w:rsid w:val="0065382F"/>
    <w:rsid w:val="0065388C"/>
    <w:rsid w:val="00653CF4"/>
    <w:rsid w:val="0065430C"/>
    <w:rsid w:val="00654562"/>
    <w:rsid w:val="006546AC"/>
    <w:rsid w:val="00654D58"/>
    <w:rsid w:val="00654EE8"/>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723"/>
    <w:rsid w:val="00665A47"/>
    <w:rsid w:val="00665FF7"/>
    <w:rsid w:val="006662C1"/>
    <w:rsid w:val="0066688F"/>
    <w:rsid w:val="00666CC4"/>
    <w:rsid w:val="00666DA9"/>
    <w:rsid w:val="006673CA"/>
    <w:rsid w:val="00667975"/>
    <w:rsid w:val="006679BC"/>
    <w:rsid w:val="00667C46"/>
    <w:rsid w:val="00667C5C"/>
    <w:rsid w:val="00667CD4"/>
    <w:rsid w:val="00670240"/>
    <w:rsid w:val="00670A10"/>
    <w:rsid w:val="00670CC2"/>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2B4"/>
    <w:rsid w:val="00675509"/>
    <w:rsid w:val="006756B8"/>
    <w:rsid w:val="00675992"/>
    <w:rsid w:val="00675D29"/>
    <w:rsid w:val="00675DCC"/>
    <w:rsid w:val="00675F1B"/>
    <w:rsid w:val="0067612B"/>
    <w:rsid w:val="006766E6"/>
    <w:rsid w:val="00676933"/>
    <w:rsid w:val="00676D9E"/>
    <w:rsid w:val="00676DE3"/>
    <w:rsid w:val="0067733E"/>
    <w:rsid w:val="0067797F"/>
    <w:rsid w:val="00677D71"/>
    <w:rsid w:val="0068007F"/>
    <w:rsid w:val="006801D4"/>
    <w:rsid w:val="006808E7"/>
    <w:rsid w:val="00680D2D"/>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6102"/>
    <w:rsid w:val="0068633E"/>
    <w:rsid w:val="00686504"/>
    <w:rsid w:val="00686869"/>
    <w:rsid w:val="006868B0"/>
    <w:rsid w:val="00686FEE"/>
    <w:rsid w:val="006877FA"/>
    <w:rsid w:val="0069069F"/>
    <w:rsid w:val="00690A84"/>
    <w:rsid w:val="00690B17"/>
    <w:rsid w:val="00691932"/>
    <w:rsid w:val="00691B81"/>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4EB1"/>
    <w:rsid w:val="006A5B63"/>
    <w:rsid w:val="006A5B90"/>
    <w:rsid w:val="006A6BEF"/>
    <w:rsid w:val="006A71F6"/>
    <w:rsid w:val="006A7765"/>
    <w:rsid w:val="006A7E8A"/>
    <w:rsid w:val="006B03BE"/>
    <w:rsid w:val="006B0914"/>
    <w:rsid w:val="006B0962"/>
    <w:rsid w:val="006B0C8E"/>
    <w:rsid w:val="006B0F00"/>
    <w:rsid w:val="006B0FB9"/>
    <w:rsid w:val="006B157E"/>
    <w:rsid w:val="006B1DBD"/>
    <w:rsid w:val="006B1DC7"/>
    <w:rsid w:val="006B235C"/>
    <w:rsid w:val="006B2832"/>
    <w:rsid w:val="006B28E8"/>
    <w:rsid w:val="006B298B"/>
    <w:rsid w:val="006B3408"/>
    <w:rsid w:val="006B3655"/>
    <w:rsid w:val="006B39E2"/>
    <w:rsid w:val="006B3F4F"/>
    <w:rsid w:val="006B3FED"/>
    <w:rsid w:val="006B4296"/>
    <w:rsid w:val="006B4664"/>
    <w:rsid w:val="006B49F5"/>
    <w:rsid w:val="006B4B50"/>
    <w:rsid w:val="006B4B70"/>
    <w:rsid w:val="006B4F95"/>
    <w:rsid w:val="006B51F8"/>
    <w:rsid w:val="006B5A35"/>
    <w:rsid w:val="006B5DAA"/>
    <w:rsid w:val="006B5EC8"/>
    <w:rsid w:val="006B6680"/>
    <w:rsid w:val="006B6852"/>
    <w:rsid w:val="006B689F"/>
    <w:rsid w:val="006B6B26"/>
    <w:rsid w:val="006B6FB2"/>
    <w:rsid w:val="006B7467"/>
    <w:rsid w:val="006B77AD"/>
    <w:rsid w:val="006C0274"/>
    <w:rsid w:val="006C140F"/>
    <w:rsid w:val="006C15F0"/>
    <w:rsid w:val="006C184F"/>
    <w:rsid w:val="006C1A39"/>
    <w:rsid w:val="006C1D31"/>
    <w:rsid w:val="006C2427"/>
    <w:rsid w:val="006C24F6"/>
    <w:rsid w:val="006C2BE2"/>
    <w:rsid w:val="006C2EF9"/>
    <w:rsid w:val="006C2FB3"/>
    <w:rsid w:val="006C3952"/>
    <w:rsid w:val="006C3E4C"/>
    <w:rsid w:val="006C4263"/>
    <w:rsid w:val="006C4797"/>
    <w:rsid w:val="006C49BA"/>
    <w:rsid w:val="006C5127"/>
    <w:rsid w:val="006C53E6"/>
    <w:rsid w:val="006C5693"/>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492"/>
    <w:rsid w:val="006D2625"/>
    <w:rsid w:val="006D29AE"/>
    <w:rsid w:val="006D2AB4"/>
    <w:rsid w:val="006D2CA2"/>
    <w:rsid w:val="006D2D7F"/>
    <w:rsid w:val="006D32B7"/>
    <w:rsid w:val="006D3972"/>
    <w:rsid w:val="006D4015"/>
    <w:rsid w:val="006D4392"/>
    <w:rsid w:val="006D475D"/>
    <w:rsid w:val="006D4A76"/>
    <w:rsid w:val="006D4D7E"/>
    <w:rsid w:val="006D5B86"/>
    <w:rsid w:val="006D6201"/>
    <w:rsid w:val="006D6A46"/>
    <w:rsid w:val="006D6E39"/>
    <w:rsid w:val="006D6F33"/>
    <w:rsid w:val="006D7140"/>
    <w:rsid w:val="006D7EA2"/>
    <w:rsid w:val="006D7EEB"/>
    <w:rsid w:val="006D7F59"/>
    <w:rsid w:val="006E04FE"/>
    <w:rsid w:val="006E0516"/>
    <w:rsid w:val="006E06AC"/>
    <w:rsid w:val="006E06D3"/>
    <w:rsid w:val="006E0836"/>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AC6"/>
    <w:rsid w:val="006E4C49"/>
    <w:rsid w:val="006E4D6F"/>
    <w:rsid w:val="006E55AA"/>
    <w:rsid w:val="006E61FC"/>
    <w:rsid w:val="006E6389"/>
    <w:rsid w:val="006E68E3"/>
    <w:rsid w:val="006E6ACF"/>
    <w:rsid w:val="006E6CFD"/>
    <w:rsid w:val="006E6E7C"/>
    <w:rsid w:val="006E71A4"/>
    <w:rsid w:val="006E7647"/>
    <w:rsid w:val="006E765F"/>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CF"/>
    <w:rsid w:val="0070431A"/>
    <w:rsid w:val="007047FD"/>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841"/>
    <w:rsid w:val="00710A2A"/>
    <w:rsid w:val="00710BCB"/>
    <w:rsid w:val="007114E9"/>
    <w:rsid w:val="00711574"/>
    <w:rsid w:val="00711743"/>
    <w:rsid w:val="007119CB"/>
    <w:rsid w:val="00711DE7"/>
    <w:rsid w:val="007123ED"/>
    <w:rsid w:val="0071255C"/>
    <w:rsid w:val="00712DF1"/>
    <w:rsid w:val="00712EE0"/>
    <w:rsid w:val="00713770"/>
    <w:rsid w:val="00713CE9"/>
    <w:rsid w:val="0071434B"/>
    <w:rsid w:val="007143E0"/>
    <w:rsid w:val="0071494D"/>
    <w:rsid w:val="007149EA"/>
    <w:rsid w:val="007150ED"/>
    <w:rsid w:val="007158E0"/>
    <w:rsid w:val="00715F78"/>
    <w:rsid w:val="00716124"/>
    <w:rsid w:val="007161A6"/>
    <w:rsid w:val="00716989"/>
    <w:rsid w:val="007169E1"/>
    <w:rsid w:val="00716F76"/>
    <w:rsid w:val="0071714C"/>
    <w:rsid w:val="00717377"/>
    <w:rsid w:val="00717401"/>
    <w:rsid w:val="00717925"/>
    <w:rsid w:val="00717BD1"/>
    <w:rsid w:val="00717F9A"/>
    <w:rsid w:val="0072056F"/>
    <w:rsid w:val="00720894"/>
    <w:rsid w:val="00720C77"/>
    <w:rsid w:val="00720E0F"/>
    <w:rsid w:val="00721D05"/>
    <w:rsid w:val="007220B8"/>
    <w:rsid w:val="007221C6"/>
    <w:rsid w:val="00722614"/>
    <w:rsid w:val="007226F6"/>
    <w:rsid w:val="007233B2"/>
    <w:rsid w:val="0072346E"/>
    <w:rsid w:val="00723616"/>
    <w:rsid w:val="00723A8C"/>
    <w:rsid w:val="00723AE2"/>
    <w:rsid w:val="00723C97"/>
    <w:rsid w:val="00723D0D"/>
    <w:rsid w:val="00723D41"/>
    <w:rsid w:val="00723E45"/>
    <w:rsid w:val="00724111"/>
    <w:rsid w:val="007243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89E"/>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5D3E"/>
    <w:rsid w:val="007465F0"/>
    <w:rsid w:val="00746708"/>
    <w:rsid w:val="00747261"/>
    <w:rsid w:val="00747331"/>
    <w:rsid w:val="007478D8"/>
    <w:rsid w:val="00747A64"/>
    <w:rsid w:val="00747F64"/>
    <w:rsid w:val="00747F83"/>
    <w:rsid w:val="00750C89"/>
    <w:rsid w:val="00750D6F"/>
    <w:rsid w:val="00750EDD"/>
    <w:rsid w:val="00750F1A"/>
    <w:rsid w:val="00751099"/>
    <w:rsid w:val="00751205"/>
    <w:rsid w:val="00751CAD"/>
    <w:rsid w:val="00752243"/>
    <w:rsid w:val="00752248"/>
    <w:rsid w:val="00752303"/>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864"/>
    <w:rsid w:val="00757974"/>
    <w:rsid w:val="00757F82"/>
    <w:rsid w:val="007602FC"/>
    <w:rsid w:val="007615FB"/>
    <w:rsid w:val="0076191D"/>
    <w:rsid w:val="00761A77"/>
    <w:rsid w:val="007626AB"/>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06D"/>
    <w:rsid w:val="00772AF2"/>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764"/>
    <w:rsid w:val="00775786"/>
    <w:rsid w:val="00775A50"/>
    <w:rsid w:val="00775B91"/>
    <w:rsid w:val="00775EAC"/>
    <w:rsid w:val="00775F47"/>
    <w:rsid w:val="007761AE"/>
    <w:rsid w:val="007762FF"/>
    <w:rsid w:val="00776418"/>
    <w:rsid w:val="0077675A"/>
    <w:rsid w:val="007772B1"/>
    <w:rsid w:val="00777675"/>
    <w:rsid w:val="00777972"/>
    <w:rsid w:val="00777BCE"/>
    <w:rsid w:val="00777BF9"/>
    <w:rsid w:val="00777DC5"/>
    <w:rsid w:val="00777EF8"/>
    <w:rsid w:val="00777F9D"/>
    <w:rsid w:val="00780614"/>
    <w:rsid w:val="00780B64"/>
    <w:rsid w:val="00780BA2"/>
    <w:rsid w:val="00780E96"/>
    <w:rsid w:val="007811A7"/>
    <w:rsid w:val="007812E5"/>
    <w:rsid w:val="007817E0"/>
    <w:rsid w:val="00781905"/>
    <w:rsid w:val="00781CF8"/>
    <w:rsid w:val="00782100"/>
    <w:rsid w:val="00782558"/>
    <w:rsid w:val="00782C2E"/>
    <w:rsid w:val="00782CD2"/>
    <w:rsid w:val="007835F2"/>
    <w:rsid w:val="00783C95"/>
    <w:rsid w:val="00784081"/>
    <w:rsid w:val="00784B31"/>
    <w:rsid w:val="00784B9D"/>
    <w:rsid w:val="00784BB6"/>
    <w:rsid w:val="00784FE3"/>
    <w:rsid w:val="0078534B"/>
    <w:rsid w:val="007856ED"/>
    <w:rsid w:val="00785735"/>
    <w:rsid w:val="00786068"/>
    <w:rsid w:val="007860E5"/>
    <w:rsid w:val="00786260"/>
    <w:rsid w:val="00786540"/>
    <w:rsid w:val="0078687F"/>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A5"/>
    <w:rsid w:val="00793619"/>
    <w:rsid w:val="00793620"/>
    <w:rsid w:val="00793670"/>
    <w:rsid w:val="00793B5D"/>
    <w:rsid w:val="00793B6E"/>
    <w:rsid w:val="007940E5"/>
    <w:rsid w:val="00794131"/>
    <w:rsid w:val="007943FF"/>
    <w:rsid w:val="00794540"/>
    <w:rsid w:val="00794939"/>
    <w:rsid w:val="00795322"/>
    <w:rsid w:val="00795DB8"/>
    <w:rsid w:val="00796094"/>
    <w:rsid w:val="00797456"/>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56D"/>
    <w:rsid w:val="007A382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67A"/>
    <w:rsid w:val="007B2895"/>
    <w:rsid w:val="007B295B"/>
    <w:rsid w:val="007B2B6A"/>
    <w:rsid w:val="007B2C17"/>
    <w:rsid w:val="007B2CF2"/>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BE"/>
    <w:rsid w:val="007C2056"/>
    <w:rsid w:val="007C250D"/>
    <w:rsid w:val="007C25F3"/>
    <w:rsid w:val="007C2BC5"/>
    <w:rsid w:val="007C2C4B"/>
    <w:rsid w:val="007C31BC"/>
    <w:rsid w:val="007C322D"/>
    <w:rsid w:val="007C323D"/>
    <w:rsid w:val="007C3CC6"/>
    <w:rsid w:val="007C46D7"/>
    <w:rsid w:val="007C4AA6"/>
    <w:rsid w:val="007C500D"/>
    <w:rsid w:val="007C51A5"/>
    <w:rsid w:val="007C5298"/>
    <w:rsid w:val="007C6015"/>
    <w:rsid w:val="007C644A"/>
    <w:rsid w:val="007C64DA"/>
    <w:rsid w:val="007C6664"/>
    <w:rsid w:val="007C6691"/>
    <w:rsid w:val="007C673D"/>
    <w:rsid w:val="007C6839"/>
    <w:rsid w:val="007C6991"/>
    <w:rsid w:val="007C6E51"/>
    <w:rsid w:val="007C6F74"/>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04E"/>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1457"/>
    <w:rsid w:val="007F1CB7"/>
    <w:rsid w:val="007F21F8"/>
    <w:rsid w:val="007F2232"/>
    <w:rsid w:val="007F227D"/>
    <w:rsid w:val="007F2377"/>
    <w:rsid w:val="007F245F"/>
    <w:rsid w:val="007F28C5"/>
    <w:rsid w:val="007F2E0E"/>
    <w:rsid w:val="007F3971"/>
    <w:rsid w:val="007F3DA6"/>
    <w:rsid w:val="007F414D"/>
    <w:rsid w:val="007F41D1"/>
    <w:rsid w:val="007F4423"/>
    <w:rsid w:val="007F4D6F"/>
    <w:rsid w:val="007F4DA5"/>
    <w:rsid w:val="007F502F"/>
    <w:rsid w:val="007F53AA"/>
    <w:rsid w:val="007F54CD"/>
    <w:rsid w:val="007F5569"/>
    <w:rsid w:val="007F581A"/>
    <w:rsid w:val="007F586F"/>
    <w:rsid w:val="007F5CED"/>
    <w:rsid w:val="007F632A"/>
    <w:rsid w:val="007F75A8"/>
    <w:rsid w:val="00801018"/>
    <w:rsid w:val="008011A7"/>
    <w:rsid w:val="0080147A"/>
    <w:rsid w:val="008014D3"/>
    <w:rsid w:val="00801A6C"/>
    <w:rsid w:val="00802406"/>
    <w:rsid w:val="00802451"/>
    <w:rsid w:val="0080273A"/>
    <w:rsid w:val="00802DCF"/>
    <w:rsid w:val="00802E93"/>
    <w:rsid w:val="00803682"/>
    <w:rsid w:val="00803C89"/>
    <w:rsid w:val="00804212"/>
    <w:rsid w:val="00804428"/>
    <w:rsid w:val="00804442"/>
    <w:rsid w:val="00804B03"/>
    <w:rsid w:val="00804F45"/>
    <w:rsid w:val="008059FF"/>
    <w:rsid w:val="00805A5B"/>
    <w:rsid w:val="00805CAE"/>
    <w:rsid w:val="00805E83"/>
    <w:rsid w:val="00806C71"/>
    <w:rsid w:val="00806D9B"/>
    <w:rsid w:val="00807278"/>
    <w:rsid w:val="00807701"/>
    <w:rsid w:val="0080775D"/>
    <w:rsid w:val="008079A9"/>
    <w:rsid w:val="00807D65"/>
    <w:rsid w:val="00807DA0"/>
    <w:rsid w:val="008100D0"/>
    <w:rsid w:val="0081030C"/>
    <w:rsid w:val="00810766"/>
    <w:rsid w:val="008107B0"/>
    <w:rsid w:val="008111D6"/>
    <w:rsid w:val="008117CC"/>
    <w:rsid w:val="00811E51"/>
    <w:rsid w:val="00812866"/>
    <w:rsid w:val="00812A31"/>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366"/>
    <w:rsid w:val="00827A68"/>
    <w:rsid w:val="008301B2"/>
    <w:rsid w:val="008306AF"/>
    <w:rsid w:val="00830EC9"/>
    <w:rsid w:val="00831146"/>
    <w:rsid w:val="008312E0"/>
    <w:rsid w:val="00831D36"/>
    <w:rsid w:val="00831DA4"/>
    <w:rsid w:val="00831EB3"/>
    <w:rsid w:val="00831F95"/>
    <w:rsid w:val="00831FA8"/>
    <w:rsid w:val="00831FBF"/>
    <w:rsid w:val="008320A5"/>
    <w:rsid w:val="00832290"/>
    <w:rsid w:val="00832810"/>
    <w:rsid w:val="00832E2C"/>
    <w:rsid w:val="00833070"/>
    <w:rsid w:val="008330EA"/>
    <w:rsid w:val="008331B6"/>
    <w:rsid w:val="008344F9"/>
    <w:rsid w:val="008345ED"/>
    <w:rsid w:val="00835248"/>
    <w:rsid w:val="00835927"/>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867"/>
    <w:rsid w:val="00841895"/>
    <w:rsid w:val="00841E4A"/>
    <w:rsid w:val="008422EC"/>
    <w:rsid w:val="00842C7F"/>
    <w:rsid w:val="00842F7D"/>
    <w:rsid w:val="00842FFF"/>
    <w:rsid w:val="0084361F"/>
    <w:rsid w:val="00843F27"/>
    <w:rsid w:val="00844279"/>
    <w:rsid w:val="0084429F"/>
    <w:rsid w:val="008448E0"/>
    <w:rsid w:val="00844916"/>
    <w:rsid w:val="00844B07"/>
    <w:rsid w:val="00844C6C"/>
    <w:rsid w:val="00845238"/>
    <w:rsid w:val="0084558E"/>
    <w:rsid w:val="00845969"/>
    <w:rsid w:val="00845A61"/>
    <w:rsid w:val="00845A7A"/>
    <w:rsid w:val="00845E83"/>
    <w:rsid w:val="008465C6"/>
    <w:rsid w:val="008467B8"/>
    <w:rsid w:val="008469EE"/>
    <w:rsid w:val="00847359"/>
    <w:rsid w:val="008474F9"/>
    <w:rsid w:val="00847A4A"/>
    <w:rsid w:val="00850321"/>
    <w:rsid w:val="008505AA"/>
    <w:rsid w:val="0085064A"/>
    <w:rsid w:val="00850F44"/>
    <w:rsid w:val="008513EE"/>
    <w:rsid w:val="00851822"/>
    <w:rsid w:val="00851C51"/>
    <w:rsid w:val="00851E2C"/>
    <w:rsid w:val="008522D2"/>
    <w:rsid w:val="0085245C"/>
    <w:rsid w:val="0085253C"/>
    <w:rsid w:val="008526EF"/>
    <w:rsid w:val="00852896"/>
    <w:rsid w:val="00852C2B"/>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7EE"/>
    <w:rsid w:val="00861D09"/>
    <w:rsid w:val="00861DA3"/>
    <w:rsid w:val="00861EF3"/>
    <w:rsid w:val="00862127"/>
    <w:rsid w:val="008625E1"/>
    <w:rsid w:val="00862F05"/>
    <w:rsid w:val="00863007"/>
    <w:rsid w:val="00863151"/>
    <w:rsid w:val="008632C9"/>
    <w:rsid w:val="008635A5"/>
    <w:rsid w:val="00863A49"/>
    <w:rsid w:val="008640DA"/>
    <w:rsid w:val="00864429"/>
    <w:rsid w:val="008644CB"/>
    <w:rsid w:val="008648F0"/>
    <w:rsid w:val="00864A03"/>
    <w:rsid w:val="00864BAF"/>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65F6"/>
    <w:rsid w:val="00876B6F"/>
    <w:rsid w:val="00876E10"/>
    <w:rsid w:val="00876E2A"/>
    <w:rsid w:val="00876E5C"/>
    <w:rsid w:val="00877DA5"/>
    <w:rsid w:val="00877F14"/>
    <w:rsid w:val="008805AA"/>
    <w:rsid w:val="00880852"/>
    <w:rsid w:val="008814C5"/>
    <w:rsid w:val="00881598"/>
    <w:rsid w:val="00881EFC"/>
    <w:rsid w:val="00881F95"/>
    <w:rsid w:val="00882364"/>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49D"/>
    <w:rsid w:val="0088649F"/>
    <w:rsid w:val="0088664D"/>
    <w:rsid w:val="00886768"/>
    <w:rsid w:val="00886E26"/>
    <w:rsid w:val="00886FD5"/>
    <w:rsid w:val="008875A6"/>
    <w:rsid w:val="008876FD"/>
    <w:rsid w:val="00887A19"/>
    <w:rsid w:val="00887E13"/>
    <w:rsid w:val="00890136"/>
    <w:rsid w:val="00890205"/>
    <w:rsid w:val="00890917"/>
    <w:rsid w:val="00890E19"/>
    <w:rsid w:val="0089166A"/>
    <w:rsid w:val="0089181D"/>
    <w:rsid w:val="00891830"/>
    <w:rsid w:val="0089193E"/>
    <w:rsid w:val="00891A3B"/>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668"/>
    <w:rsid w:val="008B0908"/>
    <w:rsid w:val="008B0B57"/>
    <w:rsid w:val="008B11CC"/>
    <w:rsid w:val="008B1339"/>
    <w:rsid w:val="008B1ACF"/>
    <w:rsid w:val="008B1DD6"/>
    <w:rsid w:val="008B225B"/>
    <w:rsid w:val="008B244C"/>
    <w:rsid w:val="008B26F2"/>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1D55"/>
    <w:rsid w:val="008C201B"/>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737C"/>
    <w:rsid w:val="008C7579"/>
    <w:rsid w:val="008C7934"/>
    <w:rsid w:val="008C7D57"/>
    <w:rsid w:val="008D048E"/>
    <w:rsid w:val="008D06DD"/>
    <w:rsid w:val="008D112A"/>
    <w:rsid w:val="008D12C0"/>
    <w:rsid w:val="008D1526"/>
    <w:rsid w:val="008D15E0"/>
    <w:rsid w:val="008D17C4"/>
    <w:rsid w:val="008D1FD5"/>
    <w:rsid w:val="008D2354"/>
    <w:rsid w:val="008D2B26"/>
    <w:rsid w:val="008D326D"/>
    <w:rsid w:val="008D3FE4"/>
    <w:rsid w:val="008D420E"/>
    <w:rsid w:val="008D48AF"/>
    <w:rsid w:val="008D4B3D"/>
    <w:rsid w:val="008D4CA9"/>
    <w:rsid w:val="008D4DA4"/>
    <w:rsid w:val="008D535D"/>
    <w:rsid w:val="008D564E"/>
    <w:rsid w:val="008D589C"/>
    <w:rsid w:val="008D5B3C"/>
    <w:rsid w:val="008D5C72"/>
    <w:rsid w:val="008D5D05"/>
    <w:rsid w:val="008D5E09"/>
    <w:rsid w:val="008D6050"/>
    <w:rsid w:val="008D68C3"/>
    <w:rsid w:val="008D7437"/>
    <w:rsid w:val="008D7678"/>
    <w:rsid w:val="008D773B"/>
    <w:rsid w:val="008D7748"/>
    <w:rsid w:val="008D7D66"/>
    <w:rsid w:val="008D7EDA"/>
    <w:rsid w:val="008D7FA9"/>
    <w:rsid w:val="008E00F5"/>
    <w:rsid w:val="008E03AD"/>
    <w:rsid w:val="008E0597"/>
    <w:rsid w:val="008E0605"/>
    <w:rsid w:val="008E06FC"/>
    <w:rsid w:val="008E0942"/>
    <w:rsid w:val="008E1A1B"/>
    <w:rsid w:val="008E1A8A"/>
    <w:rsid w:val="008E1B4E"/>
    <w:rsid w:val="008E1CFD"/>
    <w:rsid w:val="008E224C"/>
    <w:rsid w:val="008E26FC"/>
    <w:rsid w:val="008E2969"/>
    <w:rsid w:val="008E2D60"/>
    <w:rsid w:val="008E2D70"/>
    <w:rsid w:val="008E3662"/>
    <w:rsid w:val="008E3BAC"/>
    <w:rsid w:val="008E3D18"/>
    <w:rsid w:val="008E4388"/>
    <w:rsid w:val="008E43D6"/>
    <w:rsid w:val="008E4E7F"/>
    <w:rsid w:val="008E4ECC"/>
    <w:rsid w:val="008E4FBA"/>
    <w:rsid w:val="008E50B2"/>
    <w:rsid w:val="008E5500"/>
    <w:rsid w:val="008E5538"/>
    <w:rsid w:val="008E5556"/>
    <w:rsid w:val="008E5682"/>
    <w:rsid w:val="008E5A39"/>
    <w:rsid w:val="008E5E94"/>
    <w:rsid w:val="008E628A"/>
    <w:rsid w:val="008E628E"/>
    <w:rsid w:val="008E6CEB"/>
    <w:rsid w:val="008E6EBA"/>
    <w:rsid w:val="008E7111"/>
    <w:rsid w:val="008E7783"/>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C75"/>
    <w:rsid w:val="008F6D10"/>
    <w:rsid w:val="008F6E71"/>
    <w:rsid w:val="008F73C7"/>
    <w:rsid w:val="008F761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9CA"/>
    <w:rsid w:val="00923E33"/>
    <w:rsid w:val="00923E4E"/>
    <w:rsid w:val="00923E89"/>
    <w:rsid w:val="009246E5"/>
    <w:rsid w:val="00924CC6"/>
    <w:rsid w:val="00925B6A"/>
    <w:rsid w:val="009262F9"/>
    <w:rsid w:val="00926554"/>
    <w:rsid w:val="00926C88"/>
    <w:rsid w:val="00926DDC"/>
    <w:rsid w:val="00927525"/>
    <w:rsid w:val="00927577"/>
    <w:rsid w:val="00927999"/>
    <w:rsid w:val="00927AFB"/>
    <w:rsid w:val="00927BD5"/>
    <w:rsid w:val="00927CA9"/>
    <w:rsid w:val="00931194"/>
    <w:rsid w:val="0093124D"/>
    <w:rsid w:val="009314FE"/>
    <w:rsid w:val="009317DB"/>
    <w:rsid w:val="00931A1C"/>
    <w:rsid w:val="00931B77"/>
    <w:rsid w:val="0093204F"/>
    <w:rsid w:val="009332D9"/>
    <w:rsid w:val="00933898"/>
    <w:rsid w:val="00933F8F"/>
    <w:rsid w:val="00934200"/>
    <w:rsid w:val="0093427C"/>
    <w:rsid w:val="009348FC"/>
    <w:rsid w:val="00934F5F"/>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92A"/>
    <w:rsid w:val="00942934"/>
    <w:rsid w:val="00942B5A"/>
    <w:rsid w:val="009430A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741"/>
    <w:rsid w:val="009537A0"/>
    <w:rsid w:val="00953838"/>
    <w:rsid w:val="009539AE"/>
    <w:rsid w:val="00953A6E"/>
    <w:rsid w:val="00953FC7"/>
    <w:rsid w:val="009548C2"/>
    <w:rsid w:val="009548CA"/>
    <w:rsid w:val="00955F29"/>
    <w:rsid w:val="00955FE5"/>
    <w:rsid w:val="00956D75"/>
    <w:rsid w:val="0095717E"/>
    <w:rsid w:val="009577C2"/>
    <w:rsid w:val="009579DF"/>
    <w:rsid w:val="00957D35"/>
    <w:rsid w:val="00957D4B"/>
    <w:rsid w:val="00960B3A"/>
    <w:rsid w:val="00960B9B"/>
    <w:rsid w:val="00960D00"/>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3808"/>
    <w:rsid w:val="00963E24"/>
    <w:rsid w:val="00964260"/>
    <w:rsid w:val="00964876"/>
    <w:rsid w:val="00964919"/>
    <w:rsid w:val="009650C3"/>
    <w:rsid w:val="009655D7"/>
    <w:rsid w:val="0096598F"/>
    <w:rsid w:val="00965D0D"/>
    <w:rsid w:val="00965E02"/>
    <w:rsid w:val="009663EF"/>
    <w:rsid w:val="00966451"/>
    <w:rsid w:val="009664D0"/>
    <w:rsid w:val="0096652C"/>
    <w:rsid w:val="00966A73"/>
    <w:rsid w:val="00967345"/>
    <w:rsid w:val="0096752B"/>
    <w:rsid w:val="00967944"/>
    <w:rsid w:val="00967AC9"/>
    <w:rsid w:val="00967B92"/>
    <w:rsid w:val="00967D92"/>
    <w:rsid w:val="00970051"/>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EB9"/>
    <w:rsid w:val="0097644F"/>
    <w:rsid w:val="009776B8"/>
    <w:rsid w:val="00977756"/>
    <w:rsid w:val="00977934"/>
    <w:rsid w:val="00977935"/>
    <w:rsid w:val="00977C10"/>
    <w:rsid w:val="00977EBC"/>
    <w:rsid w:val="009805B5"/>
    <w:rsid w:val="009805DC"/>
    <w:rsid w:val="00980E78"/>
    <w:rsid w:val="009813F7"/>
    <w:rsid w:val="00981DD0"/>
    <w:rsid w:val="009823F1"/>
    <w:rsid w:val="00982507"/>
    <w:rsid w:val="009827C2"/>
    <w:rsid w:val="00982EE5"/>
    <w:rsid w:val="0098313A"/>
    <w:rsid w:val="0098399C"/>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CB"/>
    <w:rsid w:val="00992BE5"/>
    <w:rsid w:val="00992DDD"/>
    <w:rsid w:val="00993500"/>
    <w:rsid w:val="00993770"/>
    <w:rsid w:val="00993C81"/>
    <w:rsid w:val="009941A8"/>
    <w:rsid w:val="00994753"/>
    <w:rsid w:val="00994DC3"/>
    <w:rsid w:val="00995B06"/>
    <w:rsid w:val="0099621E"/>
    <w:rsid w:val="009963B4"/>
    <w:rsid w:val="00996794"/>
    <w:rsid w:val="00996AB3"/>
    <w:rsid w:val="00997316"/>
    <w:rsid w:val="0099763B"/>
    <w:rsid w:val="009979DE"/>
    <w:rsid w:val="00997A76"/>
    <w:rsid w:val="00997AB2"/>
    <w:rsid w:val="00997C8D"/>
    <w:rsid w:val="00997CE9"/>
    <w:rsid w:val="00997D5B"/>
    <w:rsid w:val="009A0245"/>
    <w:rsid w:val="009A05D8"/>
    <w:rsid w:val="009A0628"/>
    <w:rsid w:val="009A0693"/>
    <w:rsid w:val="009A0EE3"/>
    <w:rsid w:val="009A1430"/>
    <w:rsid w:val="009A1851"/>
    <w:rsid w:val="009A19AF"/>
    <w:rsid w:val="009A1C6B"/>
    <w:rsid w:val="009A274E"/>
    <w:rsid w:val="009A2B79"/>
    <w:rsid w:val="009A30EF"/>
    <w:rsid w:val="009A386B"/>
    <w:rsid w:val="009A3CAE"/>
    <w:rsid w:val="009A415B"/>
    <w:rsid w:val="009A4F3A"/>
    <w:rsid w:val="009A5892"/>
    <w:rsid w:val="009A5A47"/>
    <w:rsid w:val="009A5CAE"/>
    <w:rsid w:val="009A6234"/>
    <w:rsid w:val="009A661F"/>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231"/>
    <w:rsid w:val="009C0D11"/>
    <w:rsid w:val="009C0DF7"/>
    <w:rsid w:val="009C0E48"/>
    <w:rsid w:val="009C1CDE"/>
    <w:rsid w:val="009C2525"/>
    <w:rsid w:val="009C2718"/>
    <w:rsid w:val="009C2BF8"/>
    <w:rsid w:val="009C2DCB"/>
    <w:rsid w:val="009C34D3"/>
    <w:rsid w:val="009C3641"/>
    <w:rsid w:val="009C36D2"/>
    <w:rsid w:val="009C44F7"/>
    <w:rsid w:val="009C4EB4"/>
    <w:rsid w:val="009C5165"/>
    <w:rsid w:val="009C53F8"/>
    <w:rsid w:val="009C5630"/>
    <w:rsid w:val="009C5F29"/>
    <w:rsid w:val="009C622E"/>
    <w:rsid w:val="009C6744"/>
    <w:rsid w:val="009C6CA1"/>
    <w:rsid w:val="009C6DB0"/>
    <w:rsid w:val="009C7850"/>
    <w:rsid w:val="009D00C1"/>
    <w:rsid w:val="009D01E5"/>
    <w:rsid w:val="009D06A5"/>
    <w:rsid w:val="009D0744"/>
    <w:rsid w:val="009D0ED6"/>
    <w:rsid w:val="009D0F71"/>
    <w:rsid w:val="009D11BE"/>
    <w:rsid w:val="009D1831"/>
    <w:rsid w:val="009D201E"/>
    <w:rsid w:val="009D2718"/>
    <w:rsid w:val="009D27E2"/>
    <w:rsid w:val="009D294A"/>
    <w:rsid w:val="009D299E"/>
    <w:rsid w:val="009D2D3E"/>
    <w:rsid w:val="009D2EC8"/>
    <w:rsid w:val="009D2EDB"/>
    <w:rsid w:val="009D374B"/>
    <w:rsid w:val="009D3EC7"/>
    <w:rsid w:val="009D4AB6"/>
    <w:rsid w:val="009D5C26"/>
    <w:rsid w:val="009D60EF"/>
    <w:rsid w:val="009D617D"/>
    <w:rsid w:val="009D6335"/>
    <w:rsid w:val="009D65BB"/>
    <w:rsid w:val="009D66FB"/>
    <w:rsid w:val="009D6755"/>
    <w:rsid w:val="009D6B5A"/>
    <w:rsid w:val="009D7256"/>
    <w:rsid w:val="009D7303"/>
    <w:rsid w:val="009D7867"/>
    <w:rsid w:val="009D79B3"/>
    <w:rsid w:val="009D7EB2"/>
    <w:rsid w:val="009E0232"/>
    <w:rsid w:val="009E0403"/>
    <w:rsid w:val="009E04FD"/>
    <w:rsid w:val="009E0925"/>
    <w:rsid w:val="009E0978"/>
    <w:rsid w:val="009E169E"/>
    <w:rsid w:val="009E2354"/>
    <w:rsid w:val="009E23CA"/>
    <w:rsid w:val="009E29D0"/>
    <w:rsid w:val="009E2D3E"/>
    <w:rsid w:val="009E2D79"/>
    <w:rsid w:val="009E37B2"/>
    <w:rsid w:val="009E38D0"/>
    <w:rsid w:val="009E3AFE"/>
    <w:rsid w:val="009E3EB1"/>
    <w:rsid w:val="009E44AB"/>
    <w:rsid w:val="009E4748"/>
    <w:rsid w:val="009E4C12"/>
    <w:rsid w:val="009E4E1F"/>
    <w:rsid w:val="009E4FDB"/>
    <w:rsid w:val="009E54A0"/>
    <w:rsid w:val="009E5A74"/>
    <w:rsid w:val="009E5B2F"/>
    <w:rsid w:val="009E5D44"/>
    <w:rsid w:val="009E640E"/>
    <w:rsid w:val="009E6AB0"/>
    <w:rsid w:val="009E6ABE"/>
    <w:rsid w:val="009E6B77"/>
    <w:rsid w:val="009E6E1F"/>
    <w:rsid w:val="009E6E68"/>
    <w:rsid w:val="009E7309"/>
    <w:rsid w:val="009E7ADB"/>
    <w:rsid w:val="009E7C4C"/>
    <w:rsid w:val="009F00FA"/>
    <w:rsid w:val="009F0222"/>
    <w:rsid w:val="009F042F"/>
    <w:rsid w:val="009F07CE"/>
    <w:rsid w:val="009F07E0"/>
    <w:rsid w:val="009F0961"/>
    <w:rsid w:val="009F0B42"/>
    <w:rsid w:val="009F0D06"/>
    <w:rsid w:val="009F0DE1"/>
    <w:rsid w:val="009F0E66"/>
    <w:rsid w:val="009F0EA8"/>
    <w:rsid w:val="009F150F"/>
    <w:rsid w:val="009F17D5"/>
    <w:rsid w:val="009F19D4"/>
    <w:rsid w:val="009F1AB6"/>
    <w:rsid w:val="009F1CCE"/>
    <w:rsid w:val="009F2046"/>
    <w:rsid w:val="009F23C2"/>
    <w:rsid w:val="009F2602"/>
    <w:rsid w:val="009F2705"/>
    <w:rsid w:val="009F2CCB"/>
    <w:rsid w:val="009F37E6"/>
    <w:rsid w:val="009F3A59"/>
    <w:rsid w:val="009F4028"/>
    <w:rsid w:val="009F40B2"/>
    <w:rsid w:val="009F42AA"/>
    <w:rsid w:val="009F473C"/>
    <w:rsid w:val="009F4A50"/>
    <w:rsid w:val="009F4C18"/>
    <w:rsid w:val="009F52D2"/>
    <w:rsid w:val="009F5384"/>
    <w:rsid w:val="009F57E2"/>
    <w:rsid w:val="009F5915"/>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51A"/>
    <w:rsid w:val="00A01C37"/>
    <w:rsid w:val="00A01E11"/>
    <w:rsid w:val="00A0253F"/>
    <w:rsid w:val="00A02787"/>
    <w:rsid w:val="00A028E4"/>
    <w:rsid w:val="00A033DA"/>
    <w:rsid w:val="00A04476"/>
    <w:rsid w:val="00A04CFA"/>
    <w:rsid w:val="00A05497"/>
    <w:rsid w:val="00A05730"/>
    <w:rsid w:val="00A059B7"/>
    <w:rsid w:val="00A059CF"/>
    <w:rsid w:val="00A060F8"/>
    <w:rsid w:val="00A070F3"/>
    <w:rsid w:val="00A0756F"/>
    <w:rsid w:val="00A07627"/>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493B"/>
    <w:rsid w:val="00A14A4E"/>
    <w:rsid w:val="00A14E81"/>
    <w:rsid w:val="00A15447"/>
    <w:rsid w:val="00A16393"/>
    <w:rsid w:val="00A166EE"/>
    <w:rsid w:val="00A16AAB"/>
    <w:rsid w:val="00A16D9E"/>
    <w:rsid w:val="00A17645"/>
    <w:rsid w:val="00A2014B"/>
    <w:rsid w:val="00A20EF5"/>
    <w:rsid w:val="00A21103"/>
    <w:rsid w:val="00A2148F"/>
    <w:rsid w:val="00A21640"/>
    <w:rsid w:val="00A2167C"/>
    <w:rsid w:val="00A21711"/>
    <w:rsid w:val="00A21B39"/>
    <w:rsid w:val="00A21C1C"/>
    <w:rsid w:val="00A21CFC"/>
    <w:rsid w:val="00A2220E"/>
    <w:rsid w:val="00A2270F"/>
    <w:rsid w:val="00A22E60"/>
    <w:rsid w:val="00A2318E"/>
    <w:rsid w:val="00A2321E"/>
    <w:rsid w:val="00A2325A"/>
    <w:rsid w:val="00A23A8B"/>
    <w:rsid w:val="00A23E37"/>
    <w:rsid w:val="00A24024"/>
    <w:rsid w:val="00A2402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3F"/>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74D"/>
    <w:rsid w:val="00A40899"/>
    <w:rsid w:val="00A41149"/>
    <w:rsid w:val="00A41626"/>
    <w:rsid w:val="00A41A00"/>
    <w:rsid w:val="00A41CEF"/>
    <w:rsid w:val="00A41F73"/>
    <w:rsid w:val="00A430EB"/>
    <w:rsid w:val="00A435B3"/>
    <w:rsid w:val="00A43DDC"/>
    <w:rsid w:val="00A43ED6"/>
    <w:rsid w:val="00A44157"/>
    <w:rsid w:val="00A44239"/>
    <w:rsid w:val="00A44768"/>
    <w:rsid w:val="00A44DC1"/>
    <w:rsid w:val="00A451FF"/>
    <w:rsid w:val="00A45495"/>
    <w:rsid w:val="00A4589D"/>
    <w:rsid w:val="00A45A19"/>
    <w:rsid w:val="00A45B07"/>
    <w:rsid w:val="00A45DBB"/>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41AE"/>
    <w:rsid w:val="00A550CD"/>
    <w:rsid w:val="00A55945"/>
    <w:rsid w:val="00A55BCE"/>
    <w:rsid w:val="00A560FD"/>
    <w:rsid w:val="00A56129"/>
    <w:rsid w:val="00A564E7"/>
    <w:rsid w:val="00A569E3"/>
    <w:rsid w:val="00A569E8"/>
    <w:rsid w:val="00A56AE1"/>
    <w:rsid w:val="00A56B0B"/>
    <w:rsid w:val="00A56D88"/>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612"/>
    <w:rsid w:val="00A6763D"/>
    <w:rsid w:val="00A676D0"/>
    <w:rsid w:val="00A703DA"/>
    <w:rsid w:val="00A705A7"/>
    <w:rsid w:val="00A712E1"/>
    <w:rsid w:val="00A71567"/>
    <w:rsid w:val="00A71A19"/>
    <w:rsid w:val="00A71B3A"/>
    <w:rsid w:val="00A71CD7"/>
    <w:rsid w:val="00A72439"/>
    <w:rsid w:val="00A725B5"/>
    <w:rsid w:val="00A7281A"/>
    <w:rsid w:val="00A72CA9"/>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414"/>
    <w:rsid w:val="00A81A4A"/>
    <w:rsid w:val="00A82368"/>
    <w:rsid w:val="00A82C9E"/>
    <w:rsid w:val="00A82F99"/>
    <w:rsid w:val="00A8393A"/>
    <w:rsid w:val="00A839A4"/>
    <w:rsid w:val="00A83B78"/>
    <w:rsid w:val="00A83BF0"/>
    <w:rsid w:val="00A83CF6"/>
    <w:rsid w:val="00A84060"/>
    <w:rsid w:val="00A84169"/>
    <w:rsid w:val="00A8468A"/>
    <w:rsid w:val="00A846BC"/>
    <w:rsid w:val="00A84790"/>
    <w:rsid w:val="00A84AC9"/>
    <w:rsid w:val="00A84CC8"/>
    <w:rsid w:val="00A84D7E"/>
    <w:rsid w:val="00A8527E"/>
    <w:rsid w:val="00A857BC"/>
    <w:rsid w:val="00A85CA7"/>
    <w:rsid w:val="00A85CB9"/>
    <w:rsid w:val="00A85EFA"/>
    <w:rsid w:val="00A86218"/>
    <w:rsid w:val="00A8655A"/>
    <w:rsid w:val="00A86639"/>
    <w:rsid w:val="00A86745"/>
    <w:rsid w:val="00A86773"/>
    <w:rsid w:val="00A86E1F"/>
    <w:rsid w:val="00A8775B"/>
    <w:rsid w:val="00A87F6C"/>
    <w:rsid w:val="00A901D0"/>
    <w:rsid w:val="00A903D4"/>
    <w:rsid w:val="00A905D7"/>
    <w:rsid w:val="00A90A3C"/>
    <w:rsid w:val="00A90B2C"/>
    <w:rsid w:val="00A91290"/>
    <w:rsid w:val="00A91552"/>
    <w:rsid w:val="00A91766"/>
    <w:rsid w:val="00A91863"/>
    <w:rsid w:val="00A9187C"/>
    <w:rsid w:val="00A9247A"/>
    <w:rsid w:val="00A92CEB"/>
    <w:rsid w:val="00A92E17"/>
    <w:rsid w:val="00A9317B"/>
    <w:rsid w:val="00A931CE"/>
    <w:rsid w:val="00A9392A"/>
    <w:rsid w:val="00A946F1"/>
    <w:rsid w:val="00A9472B"/>
    <w:rsid w:val="00A94AC3"/>
    <w:rsid w:val="00A94E17"/>
    <w:rsid w:val="00A9538C"/>
    <w:rsid w:val="00A95556"/>
    <w:rsid w:val="00A957B8"/>
    <w:rsid w:val="00A957C8"/>
    <w:rsid w:val="00A957ED"/>
    <w:rsid w:val="00A959F4"/>
    <w:rsid w:val="00A95AF4"/>
    <w:rsid w:val="00A95B57"/>
    <w:rsid w:val="00A965E0"/>
    <w:rsid w:val="00A96629"/>
    <w:rsid w:val="00A966B6"/>
    <w:rsid w:val="00A966C1"/>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C87"/>
    <w:rsid w:val="00AA44D3"/>
    <w:rsid w:val="00AA474F"/>
    <w:rsid w:val="00AA48A5"/>
    <w:rsid w:val="00AA4926"/>
    <w:rsid w:val="00AA5389"/>
    <w:rsid w:val="00AA53AA"/>
    <w:rsid w:val="00AA564D"/>
    <w:rsid w:val="00AA5A5B"/>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828"/>
    <w:rsid w:val="00AB0886"/>
    <w:rsid w:val="00AB08A3"/>
    <w:rsid w:val="00AB08F9"/>
    <w:rsid w:val="00AB14AC"/>
    <w:rsid w:val="00AB159D"/>
    <w:rsid w:val="00AB17BA"/>
    <w:rsid w:val="00AB1847"/>
    <w:rsid w:val="00AB272D"/>
    <w:rsid w:val="00AB2802"/>
    <w:rsid w:val="00AB2C63"/>
    <w:rsid w:val="00AB3075"/>
    <w:rsid w:val="00AB3DF4"/>
    <w:rsid w:val="00AB412E"/>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9E9"/>
    <w:rsid w:val="00AC0B68"/>
    <w:rsid w:val="00AC0C4F"/>
    <w:rsid w:val="00AC11DF"/>
    <w:rsid w:val="00AC1264"/>
    <w:rsid w:val="00AC12DE"/>
    <w:rsid w:val="00AC1518"/>
    <w:rsid w:val="00AC1913"/>
    <w:rsid w:val="00AC1DC3"/>
    <w:rsid w:val="00AC1F74"/>
    <w:rsid w:val="00AC2187"/>
    <w:rsid w:val="00AC2260"/>
    <w:rsid w:val="00AC28DA"/>
    <w:rsid w:val="00AC2C2E"/>
    <w:rsid w:val="00AC2F9C"/>
    <w:rsid w:val="00AC3931"/>
    <w:rsid w:val="00AC3EFF"/>
    <w:rsid w:val="00AC416B"/>
    <w:rsid w:val="00AC45BA"/>
    <w:rsid w:val="00AC4617"/>
    <w:rsid w:val="00AC46A3"/>
    <w:rsid w:val="00AC472E"/>
    <w:rsid w:val="00AC47F0"/>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C52"/>
    <w:rsid w:val="00AD042C"/>
    <w:rsid w:val="00AD074E"/>
    <w:rsid w:val="00AD08FC"/>
    <w:rsid w:val="00AD0F30"/>
    <w:rsid w:val="00AD159D"/>
    <w:rsid w:val="00AD15E0"/>
    <w:rsid w:val="00AD1650"/>
    <w:rsid w:val="00AD18F9"/>
    <w:rsid w:val="00AD1E06"/>
    <w:rsid w:val="00AD1E98"/>
    <w:rsid w:val="00AD1EF1"/>
    <w:rsid w:val="00AD1F3A"/>
    <w:rsid w:val="00AD1F41"/>
    <w:rsid w:val="00AD2090"/>
    <w:rsid w:val="00AD28BC"/>
    <w:rsid w:val="00AD2EC9"/>
    <w:rsid w:val="00AD2F55"/>
    <w:rsid w:val="00AD2FB2"/>
    <w:rsid w:val="00AD370C"/>
    <w:rsid w:val="00AD38BA"/>
    <w:rsid w:val="00AD3AEC"/>
    <w:rsid w:val="00AD43BD"/>
    <w:rsid w:val="00AD48BB"/>
    <w:rsid w:val="00AD4A43"/>
    <w:rsid w:val="00AD5AF1"/>
    <w:rsid w:val="00AD5D99"/>
    <w:rsid w:val="00AD6316"/>
    <w:rsid w:val="00AD65CD"/>
    <w:rsid w:val="00AD66B5"/>
    <w:rsid w:val="00AD6AAF"/>
    <w:rsid w:val="00AD7176"/>
    <w:rsid w:val="00AD73D7"/>
    <w:rsid w:val="00AD743B"/>
    <w:rsid w:val="00AE0434"/>
    <w:rsid w:val="00AE0492"/>
    <w:rsid w:val="00AE07B5"/>
    <w:rsid w:val="00AE0DFD"/>
    <w:rsid w:val="00AE11AA"/>
    <w:rsid w:val="00AE131E"/>
    <w:rsid w:val="00AE18D5"/>
    <w:rsid w:val="00AE2214"/>
    <w:rsid w:val="00AE26E7"/>
    <w:rsid w:val="00AE27B1"/>
    <w:rsid w:val="00AE281B"/>
    <w:rsid w:val="00AE2FE6"/>
    <w:rsid w:val="00AE32FA"/>
    <w:rsid w:val="00AE3A3E"/>
    <w:rsid w:val="00AE3DC4"/>
    <w:rsid w:val="00AE4585"/>
    <w:rsid w:val="00AE45DB"/>
    <w:rsid w:val="00AE4B07"/>
    <w:rsid w:val="00AE4C5A"/>
    <w:rsid w:val="00AE62B0"/>
    <w:rsid w:val="00AE67F7"/>
    <w:rsid w:val="00AE6863"/>
    <w:rsid w:val="00AE6C84"/>
    <w:rsid w:val="00AE6EA9"/>
    <w:rsid w:val="00AE6F5F"/>
    <w:rsid w:val="00AE7762"/>
    <w:rsid w:val="00AE7F1F"/>
    <w:rsid w:val="00AE7F31"/>
    <w:rsid w:val="00AF0034"/>
    <w:rsid w:val="00AF0113"/>
    <w:rsid w:val="00AF06A3"/>
    <w:rsid w:val="00AF0C51"/>
    <w:rsid w:val="00AF1159"/>
    <w:rsid w:val="00AF1534"/>
    <w:rsid w:val="00AF156F"/>
    <w:rsid w:val="00AF19C5"/>
    <w:rsid w:val="00AF1B03"/>
    <w:rsid w:val="00AF2340"/>
    <w:rsid w:val="00AF2575"/>
    <w:rsid w:val="00AF2BAE"/>
    <w:rsid w:val="00AF320B"/>
    <w:rsid w:val="00AF3D1D"/>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1D"/>
    <w:rsid w:val="00B018E7"/>
    <w:rsid w:val="00B020BE"/>
    <w:rsid w:val="00B020EB"/>
    <w:rsid w:val="00B0244B"/>
    <w:rsid w:val="00B02D12"/>
    <w:rsid w:val="00B030A1"/>
    <w:rsid w:val="00B031BD"/>
    <w:rsid w:val="00B0327A"/>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7AE"/>
    <w:rsid w:val="00B10989"/>
    <w:rsid w:val="00B11130"/>
    <w:rsid w:val="00B111FA"/>
    <w:rsid w:val="00B1168D"/>
    <w:rsid w:val="00B117F2"/>
    <w:rsid w:val="00B11BB4"/>
    <w:rsid w:val="00B11DDC"/>
    <w:rsid w:val="00B11F86"/>
    <w:rsid w:val="00B122CA"/>
    <w:rsid w:val="00B12535"/>
    <w:rsid w:val="00B12D26"/>
    <w:rsid w:val="00B12F64"/>
    <w:rsid w:val="00B1312B"/>
    <w:rsid w:val="00B1336E"/>
    <w:rsid w:val="00B13389"/>
    <w:rsid w:val="00B136F9"/>
    <w:rsid w:val="00B13AD8"/>
    <w:rsid w:val="00B13B6A"/>
    <w:rsid w:val="00B13B9C"/>
    <w:rsid w:val="00B1458C"/>
    <w:rsid w:val="00B1492B"/>
    <w:rsid w:val="00B14AC4"/>
    <w:rsid w:val="00B14DE5"/>
    <w:rsid w:val="00B15047"/>
    <w:rsid w:val="00B1579E"/>
    <w:rsid w:val="00B15EF9"/>
    <w:rsid w:val="00B15F43"/>
    <w:rsid w:val="00B162E4"/>
    <w:rsid w:val="00B16649"/>
    <w:rsid w:val="00B167AF"/>
    <w:rsid w:val="00B1715E"/>
    <w:rsid w:val="00B172FD"/>
    <w:rsid w:val="00B17371"/>
    <w:rsid w:val="00B1748C"/>
    <w:rsid w:val="00B176CF"/>
    <w:rsid w:val="00B17AA0"/>
    <w:rsid w:val="00B17BD0"/>
    <w:rsid w:val="00B17BDF"/>
    <w:rsid w:val="00B2007B"/>
    <w:rsid w:val="00B20602"/>
    <w:rsid w:val="00B20BC5"/>
    <w:rsid w:val="00B217C0"/>
    <w:rsid w:val="00B218C6"/>
    <w:rsid w:val="00B21ABB"/>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D52"/>
    <w:rsid w:val="00B30207"/>
    <w:rsid w:val="00B3028F"/>
    <w:rsid w:val="00B3074B"/>
    <w:rsid w:val="00B30B2F"/>
    <w:rsid w:val="00B310EE"/>
    <w:rsid w:val="00B313B7"/>
    <w:rsid w:val="00B313ED"/>
    <w:rsid w:val="00B3146D"/>
    <w:rsid w:val="00B31734"/>
    <w:rsid w:val="00B31CAE"/>
    <w:rsid w:val="00B320FC"/>
    <w:rsid w:val="00B322B9"/>
    <w:rsid w:val="00B32425"/>
    <w:rsid w:val="00B32746"/>
    <w:rsid w:val="00B32C28"/>
    <w:rsid w:val="00B32CB6"/>
    <w:rsid w:val="00B32F8F"/>
    <w:rsid w:val="00B32FE2"/>
    <w:rsid w:val="00B331A3"/>
    <w:rsid w:val="00B3328C"/>
    <w:rsid w:val="00B336B1"/>
    <w:rsid w:val="00B33EC7"/>
    <w:rsid w:val="00B33ED3"/>
    <w:rsid w:val="00B34C7B"/>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6DE2"/>
    <w:rsid w:val="00B57121"/>
    <w:rsid w:val="00B57D62"/>
    <w:rsid w:val="00B57E2A"/>
    <w:rsid w:val="00B57F87"/>
    <w:rsid w:val="00B57FE5"/>
    <w:rsid w:val="00B600B2"/>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639"/>
    <w:rsid w:val="00B66696"/>
    <w:rsid w:val="00B6672B"/>
    <w:rsid w:val="00B66776"/>
    <w:rsid w:val="00B667D4"/>
    <w:rsid w:val="00B6680C"/>
    <w:rsid w:val="00B66D4D"/>
    <w:rsid w:val="00B7008A"/>
    <w:rsid w:val="00B701C9"/>
    <w:rsid w:val="00B7051B"/>
    <w:rsid w:val="00B70603"/>
    <w:rsid w:val="00B70BE2"/>
    <w:rsid w:val="00B70D5D"/>
    <w:rsid w:val="00B70DD1"/>
    <w:rsid w:val="00B70F43"/>
    <w:rsid w:val="00B7130A"/>
    <w:rsid w:val="00B7136F"/>
    <w:rsid w:val="00B717EF"/>
    <w:rsid w:val="00B71D0B"/>
    <w:rsid w:val="00B72298"/>
    <w:rsid w:val="00B72EFD"/>
    <w:rsid w:val="00B72FD3"/>
    <w:rsid w:val="00B7314B"/>
    <w:rsid w:val="00B73D8E"/>
    <w:rsid w:val="00B74B16"/>
    <w:rsid w:val="00B74E84"/>
    <w:rsid w:val="00B75029"/>
    <w:rsid w:val="00B75197"/>
    <w:rsid w:val="00B7536D"/>
    <w:rsid w:val="00B75AF8"/>
    <w:rsid w:val="00B75B7D"/>
    <w:rsid w:val="00B75C54"/>
    <w:rsid w:val="00B76130"/>
    <w:rsid w:val="00B761F4"/>
    <w:rsid w:val="00B76548"/>
    <w:rsid w:val="00B76607"/>
    <w:rsid w:val="00B76D64"/>
    <w:rsid w:val="00B775DF"/>
    <w:rsid w:val="00B77A3F"/>
    <w:rsid w:val="00B77C4F"/>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3D0F"/>
    <w:rsid w:val="00B94045"/>
    <w:rsid w:val="00B94133"/>
    <w:rsid w:val="00B9423B"/>
    <w:rsid w:val="00B9484F"/>
    <w:rsid w:val="00B94C04"/>
    <w:rsid w:val="00B94EB1"/>
    <w:rsid w:val="00B955DF"/>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B093D"/>
    <w:rsid w:val="00BB0A85"/>
    <w:rsid w:val="00BB13AD"/>
    <w:rsid w:val="00BB17AB"/>
    <w:rsid w:val="00BB1CAD"/>
    <w:rsid w:val="00BB1EE1"/>
    <w:rsid w:val="00BB1FFB"/>
    <w:rsid w:val="00BB2364"/>
    <w:rsid w:val="00BB2842"/>
    <w:rsid w:val="00BB3186"/>
    <w:rsid w:val="00BB35EE"/>
    <w:rsid w:val="00BB3823"/>
    <w:rsid w:val="00BB3883"/>
    <w:rsid w:val="00BB3C65"/>
    <w:rsid w:val="00BB3C9D"/>
    <w:rsid w:val="00BB445A"/>
    <w:rsid w:val="00BB46DF"/>
    <w:rsid w:val="00BB4778"/>
    <w:rsid w:val="00BB4878"/>
    <w:rsid w:val="00BB499D"/>
    <w:rsid w:val="00BB4D21"/>
    <w:rsid w:val="00BB4F7E"/>
    <w:rsid w:val="00BB5218"/>
    <w:rsid w:val="00BB5315"/>
    <w:rsid w:val="00BB57A0"/>
    <w:rsid w:val="00BB5DCD"/>
    <w:rsid w:val="00BB6D44"/>
    <w:rsid w:val="00BB79B4"/>
    <w:rsid w:val="00BC0183"/>
    <w:rsid w:val="00BC07E0"/>
    <w:rsid w:val="00BC0A60"/>
    <w:rsid w:val="00BC0EA3"/>
    <w:rsid w:val="00BC1900"/>
    <w:rsid w:val="00BC1BB3"/>
    <w:rsid w:val="00BC1D3C"/>
    <w:rsid w:val="00BC1FE8"/>
    <w:rsid w:val="00BC224A"/>
    <w:rsid w:val="00BC22E3"/>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C7BC0"/>
    <w:rsid w:val="00BD0542"/>
    <w:rsid w:val="00BD05CA"/>
    <w:rsid w:val="00BD0E7E"/>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20F"/>
    <w:rsid w:val="00BD5937"/>
    <w:rsid w:val="00BD5B6A"/>
    <w:rsid w:val="00BD5D75"/>
    <w:rsid w:val="00BD6296"/>
    <w:rsid w:val="00BD66FC"/>
    <w:rsid w:val="00BD6EC9"/>
    <w:rsid w:val="00BD7483"/>
    <w:rsid w:val="00BD7CBB"/>
    <w:rsid w:val="00BE0399"/>
    <w:rsid w:val="00BE04C1"/>
    <w:rsid w:val="00BE067D"/>
    <w:rsid w:val="00BE0740"/>
    <w:rsid w:val="00BE09FF"/>
    <w:rsid w:val="00BE0AE3"/>
    <w:rsid w:val="00BE0F05"/>
    <w:rsid w:val="00BE173C"/>
    <w:rsid w:val="00BE1AB3"/>
    <w:rsid w:val="00BE1C97"/>
    <w:rsid w:val="00BE1DE3"/>
    <w:rsid w:val="00BE214A"/>
    <w:rsid w:val="00BE215C"/>
    <w:rsid w:val="00BE28B0"/>
    <w:rsid w:val="00BE297F"/>
    <w:rsid w:val="00BE2B54"/>
    <w:rsid w:val="00BE3446"/>
    <w:rsid w:val="00BE45C6"/>
    <w:rsid w:val="00BE47F8"/>
    <w:rsid w:val="00BE48D7"/>
    <w:rsid w:val="00BE4C50"/>
    <w:rsid w:val="00BE53F7"/>
    <w:rsid w:val="00BE547B"/>
    <w:rsid w:val="00BE6432"/>
    <w:rsid w:val="00BE6516"/>
    <w:rsid w:val="00BE6C6B"/>
    <w:rsid w:val="00BE6CA4"/>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242E"/>
    <w:rsid w:val="00BF26E9"/>
    <w:rsid w:val="00BF2E72"/>
    <w:rsid w:val="00BF3B21"/>
    <w:rsid w:val="00BF3E26"/>
    <w:rsid w:val="00BF402A"/>
    <w:rsid w:val="00BF4087"/>
    <w:rsid w:val="00BF4931"/>
    <w:rsid w:val="00BF49C6"/>
    <w:rsid w:val="00BF4C9B"/>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7F4"/>
    <w:rsid w:val="00C00901"/>
    <w:rsid w:val="00C00B0A"/>
    <w:rsid w:val="00C00D51"/>
    <w:rsid w:val="00C01545"/>
    <w:rsid w:val="00C0161D"/>
    <w:rsid w:val="00C01E4D"/>
    <w:rsid w:val="00C02182"/>
    <w:rsid w:val="00C02451"/>
    <w:rsid w:val="00C0248D"/>
    <w:rsid w:val="00C02547"/>
    <w:rsid w:val="00C03747"/>
    <w:rsid w:val="00C03BAA"/>
    <w:rsid w:val="00C03F7A"/>
    <w:rsid w:val="00C0486E"/>
    <w:rsid w:val="00C0499F"/>
    <w:rsid w:val="00C04CCB"/>
    <w:rsid w:val="00C05068"/>
    <w:rsid w:val="00C0523C"/>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1919"/>
    <w:rsid w:val="00C1221B"/>
    <w:rsid w:val="00C12449"/>
    <w:rsid w:val="00C125A7"/>
    <w:rsid w:val="00C12B22"/>
    <w:rsid w:val="00C12D95"/>
    <w:rsid w:val="00C136D5"/>
    <w:rsid w:val="00C13810"/>
    <w:rsid w:val="00C13C9B"/>
    <w:rsid w:val="00C13CD4"/>
    <w:rsid w:val="00C13E34"/>
    <w:rsid w:val="00C1421C"/>
    <w:rsid w:val="00C145C7"/>
    <w:rsid w:val="00C14A98"/>
    <w:rsid w:val="00C14B05"/>
    <w:rsid w:val="00C152A8"/>
    <w:rsid w:val="00C15C58"/>
    <w:rsid w:val="00C15CEB"/>
    <w:rsid w:val="00C16092"/>
    <w:rsid w:val="00C162C5"/>
    <w:rsid w:val="00C16DE2"/>
    <w:rsid w:val="00C17058"/>
    <w:rsid w:val="00C171C5"/>
    <w:rsid w:val="00C17639"/>
    <w:rsid w:val="00C17F4F"/>
    <w:rsid w:val="00C20432"/>
    <w:rsid w:val="00C2054E"/>
    <w:rsid w:val="00C2059F"/>
    <w:rsid w:val="00C20CA0"/>
    <w:rsid w:val="00C20FE9"/>
    <w:rsid w:val="00C223F0"/>
    <w:rsid w:val="00C227A2"/>
    <w:rsid w:val="00C22D67"/>
    <w:rsid w:val="00C2339E"/>
    <w:rsid w:val="00C23560"/>
    <w:rsid w:val="00C236F0"/>
    <w:rsid w:val="00C23EC5"/>
    <w:rsid w:val="00C245CB"/>
    <w:rsid w:val="00C248FE"/>
    <w:rsid w:val="00C24971"/>
    <w:rsid w:val="00C252A2"/>
    <w:rsid w:val="00C25439"/>
    <w:rsid w:val="00C25553"/>
    <w:rsid w:val="00C255DF"/>
    <w:rsid w:val="00C25655"/>
    <w:rsid w:val="00C266A8"/>
    <w:rsid w:val="00C2674F"/>
    <w:rsid w:val="00C26AA3"/>
    <w:rsid w:val="00C26DD8"/>
    <w:rsid w:val="00C27064"/>
    <w:rsid w:val="00C2731F"/>
    <w:rsid w:val="00C27990"/>
    <w:rsid w:val="00C27BE5"/>
    <w:rsid w:val="00C3053C"/>
    <w:rsid w:val="00C3082E"/>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5BA"/>
    <w:rsid w:val="00C375C4"/>
    <w:rsid w:val="00C37AAF"/>
    <w:rsid w:val="00C37BF9"/>
    <w:rsid w:val="00C37D77"/>
    <w:rsid w:val="00C400D0"/>
    <w:rsid w:val="00C40542"/>
    <w:rsid w:val="00C40603"/>
    <w:rsid w:val="00C40977"/>
    <w:rsid w:val="00C4098D"/>
    <w:rsid w:val="00C41698"/>
    <w:rsid w:val="00C416A1"/>
    <w:rsid w:val="00C41784"/>
    <w:rsid w:val="00C41B10"/>
    <w:rsid w:val="00C41B3D"/>
    <w:rsid w:val="00C41C52"/>
    <w:rsid w:val="00C41F05"/>
    <w:rsid w:val="00C421C2"/>
    <w:rsid w:val="00C4230D"/>
    <w:rsid w:val="00C423FC"/>
    <w:rsid w:val="00C43937"/>
    <w:rsid w:val="00C43A32"/>
    <w:rsid w:val="00C43D02"/>
    <w:rsid w:val="00C441CD"/>
    <w:rsid w:val="00C44551"/>
    <w:rsid w:val="00C44BC8"/>
    <w:rsid w:val="00C44E4F"/>
    <w:rsid w:val="00C44F4E"/>
    <w:rsid w:val="00C4548E"/>
    <w:rsid w:val="00C45C4C"/>
    <w:rsid w:val="00C45D42"/>
    <w:rsid w:val="00C4630A"/>
    <w:rsid w:val="00C46AD8"/>
    <w:rsid w:val="00C46AF0"/>
    <w:rsid w:val="00C4700C"/>
    <w:rsid w:val="00C475C4"/>
    <w:rsid w:val="00C507F4"/>
    <w:rsid w:val="00C51A3E"/>
    <w:rsid w:val="00C51BDD"/>
    <w:rsid w:val="00C51D16"/>
    <w:rsid w:val="00C523AE"/>
    <w:rsid w:val="00C524BC"/>
    <w:rsid w:val="00C52B3E"/>
    <w:rsid w:val="00C52B72"/>
    <w:rsid w:val="00C53506"/>
    <w:rsid w:val="00C5359C"/>
    <w:rsid w:val="00C536F2"/>
    <w:rsid w:val="00C538D7"/>
    <w:rsid w:val="00C53A0E"/>
    <w:rsid w:val="00C53C4A"/>
    <w:rsid w:val="00C54315"/>
    <w:rsid w:val="00C5440B"/>
    <w:rsid w:val="00C54617"/>
    <w:rsid w:val="00C54DDD"/>
    <w:rsid w:val="00C550F0"/>
    <w:rsid w:val="00C56191"/>
    <w:rsid w:val="00C563FC"/>
    <w:rsid w:val="00C569C1"/>
    <w:rsid w:val="00C56A7E"/>
    <w:rsid w:val="00C56E89"/>
    <w:rsid w:val="00C56EB4"/>
    <w:rsid w:val="00C57031"/>
    <w:rsid w:val="00C574EA"/>
    <w:rsid w:val="00C578C7"/>
    <w:rsid w:val="00C57DE6"/>
    <w:rsid w:val="00C601B1"/>
    <w:rsid w:val="00C60E1F"/>
    <w:rsid w:val="00C60F50"/>
    <w:rsid w:val="00C6133E"/>
    <w:rsid w:val="00C6151D"/>
    <w:rsid w:val="00C61D1F"/>
    <w:rsid w:val="00C61F59"/>
    <w:rsid w:val="00C62385"/>
    <w:rsid w:val="00C6241E"/>
    <w:rsid w:val="00C62B05"/>
    <w:rsid w:val="00C6338C"/>
    <w:rsid w:val="00C63735"/>
    <w:rsid w:val="00C6476B"/>
    <w:rsid w:val="00C649F1"/>
    <w:rsid w:val="00C64BBB"/>
    <w:rsid w:val="00C65555"/>
    <w:rsid w:val="00C658C3"/>
    <w:rsid w:val="00C65CC3"/>
    <w:rsid w:val="00C66C21"/>
    <w:rsid w:val="00C671F7"/>
    <w:rsid w:val="00C673CF"/>
    <w:rsid w:val="00C677E6"/>
    <w:rsid w:val="00C67A90"/>
    <w:rsid w:val="00C67FBC"/>
    <w:rsid w:val="00C67FC1"/>
    <w:rsid w:val="00C70810"/>
    <w:rsid w:val="00C70BE2"/>
    <w:rsid w:val="00C70FB7"/>
    <w:rsid w:val="00C71401"/>
    <w:rsid w:val="00C71888"/>
    <w:rsid w:val="00C71A49"/>
    <w:rsid w:val="00C71F05"/>
    <w:rsid w:val="00C722C6"/>
    <w:rsid w:val="00C724A7"/>
    <w:rsid w:val="00C7267B"/>
    <w:rsid w:val="00C727A8"/>
    <w:rsid w:val="00C7292C"/>
    <w:rsid w:val="00C72E6F"/>
    <w:rsid w:val="00C72FC7"/>
    <w:rsid w:val="00C72FCC"/>
    <w:rsid w:val="00C73084"/>
    <w:rsid w:val="00C733DB"/>
    <w:rsid w:val="00C73C5A"/>
    <w:rsid w:val="00C748B8"/>
    <w:rsid w:val="00C74D84"/>
    <w:rsid w:val="00C74E61"/>
    <w:rsid w:val="00C75787"/>
    <w:rsid w:val="00C757B0"/>
    <w:rsid w:val="00C75A16"/>
    <w:rsid w:val="00C75C19"/>
    <w:rsid w:val="00C75EC5"/>
    <w:rsid w:val="00C75F3B"/>
    <w:rsid w:val="00C765CD"/>
    <w:rsid w:val="00C7715E"/>
    <w:rsid w:val="00C7788E"/>
    <w:rsid w:val="00C778B4"/>
    <w:rsid w:val="00C779D8"/>
    <w:rsid w:val="00C77AAA"/>
    <w:rsid w:val="00C77CC1"/>
    <w:rsid w:val="00C801B1"/>
    <w:rsid w:val="00C804BE"/>
    <w:rsid w:val="00C80DB2"/>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28E"/>
    <w:rsid w:val="00C9040D"/>
    <w:rsid w:val="00C90C6E"/>
    <w:rsid w:val="00C90C73"/>
    <w:rsid w:val="00C90CA5"/>
    <w:rsid w:val="00C90E6D"/>
    <w:rsid w:val="00C917C7"/>
    <w:rsid w:val="00C919C5"/>
    <w:rsid w:val="00C91E7D"/>
    <w:rsid w:val="00C92D0B"/>
    <w:rsid w:val="00C92FBA"/>
    <w:rsid w:val="00C92FC4"/>
    <w:rsid w:val="00C9333A"/>
    <w:rsid w:val="00C934EE"/>
    <w:rsid w:val="00C9381F"/>
    <w:rsid w:val="00C93C43"/>
    <w:rsid w:val="00C93FD5"/>
    <w:rsid w:val="00C94744"/>
    <w:rsid w:val="00C94EF6"/>
    <w:rsid w:val="00C951F6"/>
    <w:rsid w:val="00C9571F"/>
    <w:rsid w:val="00C957C7"/>
    <w:rsid w:val="00C95979"/>
    <w:rsid w:val="00C95B7B"/>
    <w:rsid w:val="00C967C2"/>
    <w:rsid w:val="00CA0E4C"/>
    <w:rsid w:val="00CA0FFF"/>
    <w:rsid w:val="00CA1672"/>
    <w:rsid w:val="00CA1AF4"/>
    <w:rsid w:val="00CA217B"/>
    <w:rsid w:val="00CA2D89"/>
    <w:rsid w:val="00CA317F"/>
    <w:rsid w:val="00CA328C"/>
    <w:rsid w:val="00CA341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DD3"/>
    <w:rsid w:val="00CA7ED0"/>
    <w:rsid w:val="00CA7F00"/>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705"/>
    <w:rsid w:val="00CC5913"/>
    <w:rsid w:val="00CC5B34"/>
    <w:rsid w:val="00CC5CB4"/>
    <w:rsid w:val="00CC5E0D"/>
    <w:rsid w:val="00CC5E19"/>
    <w:rsid w:val="00CC608A"/>
    <w:rsid w:val="00CC6AB2"/>
    <w:rsid w:val="00CC7596"/>
    <w:rsid w:val="00CC7787"/>
    <w:rsid w:val="00CC7872"/>
    <w:rsid w:val="00CC7BDB"/>
    <w:rsid w:val="00CC7D0C"/>
    <w:rsid w:val="00CC7DB8"/>
    <w:rsid w:val="00CD0754"/>
    <w:rsid w:val="00CD0E76"/>
    <w:rsid w:val="00CD121D"/>
    <w:rsid w:val="00CD1A7C"/>
    <w:rsid w:val="00CD22CF"/>
    <w:rsid w:val="00CD2319"/>
    <w:rsid w:val="00CD25F9"/>
    <w:rsid w:val="00CD2605"/>
    <w:rsid w:val="00CD262C"/>
    <w:rsid w:val="00CD28BF"/>
    <w:rsid w:val="00CD290E"/>
    <w:rsid w:val="00CD2DE8"/>
    <w:rsid w:val="00CD2F67"/>
    <w:rsid w:val="00CD37C3"/>
    <w:rsid w:val="00CD3957"/>
    <w:rsid w:val="00CD39AB"/>
    <w:rsid w:val="00CD39D7"/>
    <w:rsid w:val="00CD3AEA"/>
    <w:rsid w:val="00CD3DDA"/>
    <w:rsid w:val="00CD4055"/>
    <w:rsid w:val="00CD4944"/>
    <w:rsid w:val="00CD4BF1"/>
    <w:rsid w:val="00CD4C36"/>
    <w:rsid w:val="00CD4CD7"/>
    <w:rsid w:val="00CD4F46"/>
    <w:rsid w:val="00CD522C"/>
    <w:rsid w:val="00CD53B1"/>
    <w:rsid w:val="00CD53BE"/>
    <w:rsid w:val="00CD546C"/>
    <w:rsid w:val="00CD5C5E"/>
    <w:rsid w:val="00CD5EA2"/>
    <w:rsid w:val="00CD5F74"/>
    <w:rsid w:val="00CD6266"/>
    <w:rsid w:val="00CD6357"/>
    <w:rsid w:val="00CD655B"/>
    <w:rsid w:val="00CD6F5D"/>
    <w:rsid w:val="00CD6FCD"/>
    <w:rsid w:val="00CD77B4"/>
    <w:rsid w:val="00CD7898"/>
    <w:rsid w:val="00CD7E8D"/>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8E3"/>
    <w:rsid w:val="00CF1933"/>
    <w:rsid w:val="00CF19BD"/>
    <w:rsid w:val="00CF1D8A"/>
    <w:rsid w:val="00CF1F03"/>
    <w:rsid w:val="00CF212D"/>
    <w:rsid w:val="00CF2131"/>
    <w:rsid w:val="00CF23B8"/>
    <w:rsid w:val="00CF24BE"/>
    <w:rsid w:val="00CF268C"/>
    <w:rsid w:val="00CF26F9"/>
    <w:rsid w:val="00CF2CD2"/>
    <w:rsid w:val="00CF30B2"/>
    <w:rsid w:val="00CF34E6"/>
    <w:rsid w:val="00CF3BA6"/>
    <w:rsid w:val="00CF3C1A"/>
    <w:rsid w:val="00CF5A72"/>
    <w:rsid w:val="00CF5B6A"/>
    <w:rsid w:val="00CF5E82"/>
    <w:rsid w:val="00CF6421"/>
    <w:rsid w:val="00CF66AF"/>
    <w:rsid w:val="00CF70FE"/>
    <w:rsid w:val="00CF72F8"/>
    <w:rsid w:val="00CF7515"/>
    <w:rsid w:val="00CF7A8A"/>
    <w:rsid w:val="00D004D9"/>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978"/>
    <w:rsid w:val="00D12C93"/>
    <w:rsid w:val="00D1422D"/>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852"/>
    <w:rsid w:val="00D31BB0"/>
    <w:rsid w:val="00D31DB2"/>
    <w:rsid w:val="00D331C5"/>
    <w:rsid w:val="00D33A00"/>
    <w:rsid w:val="00D34366"/>
    <w:rsid w:val="00D34690"/>
    <w:rsid w:val="00D348AC"/>
    <w:rsid w:val="00D34FEF"/>
    <w:rsid w:val="00D35447"/>
    <w:rsid w:val="00D35470"/>
    <w:rsid w:val="00D36AD2"/>
    <w:rsid w:val="00D36B6B"/>
    <w:rsid w:val="00D36C25"/>
    <w:rsid w:val="00D36CAC"/>
    <w:rsid w:val="00D371D0"/>
    <w:rsid w:val="00D375BF"/>
    <w:rsid w:val="00D378F4"/>
    <w:rsid w:val="00D37DDC"/>
    <w:rsid w:val="00D37DF9"/>
    <w:rsid w:val="00D400A6"/>
    <w:rsid w:val="00D4043F"/>
    <w:rsid w:val="00D4064B"/>
    <w:rsid w:val="00D41106"/>
    <w:rsid w:val="00D41507"/>
    <w:rsid w:val="00D41671"/>
    <w:rsid w:val="00D418AC"/>
    <w:rsid w:val="00D41D47"/>
    <w:rsid w:val="00D42008"/>
    <w:rsid w:val="00D422A1"/>
    <w:rsid w:val="00D42643"/>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014"/>
    <w:rsid w:val="00D476E8"/>
    <w:rsid w:val="00D4771A"/>
    <w:rsid w:val="00D47997"/>
    <w:rsid w:val="00D47B4D"/>
    <w:rsid w:val="00D47E63"/>
    <w:rsid w:val="00D5022C"/>
    <w:rsid w:val="00D50409"/>
    <w:rsid w:val="00D50504"/>
    <w:rsid w:val="00D50658"/>
    <w:rsid w:val="00D50876"/>
    <w:rsid w:val="00D50AE3"/>
    <w:rsid w:val="00D50C8F"/>
    <w:rsid w:val="00D511C9"/>
    <w:rsid w:val="00D51347"/>
    <w:rsid w:val="00D514EE"/>
    <w:rsid w:val="00D51725"/>
    <w:rsid w:val="00D517F1"/>
    <w:rsid w:val="00D526C7"/>
    <w:rsid w:val="00D52747"/>
    <w:rsid w:val="00D52767"/>
    <w:rsid w:val="00D52B53"/>
    <w:rsid w:val="00D52F5A"/>
    <w:rsid w:val="00D53CF7"/>
    <w:rsid w:val="00D53E8C"/>
    <w:rsid w:val="00D53FB7"/>
    <w:rsid w:val="00D54099"/>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C4"/>
    <w:rsid w:val="00D6540E"/>
    <w:rsid w:val="00D65AEB"/>
    <w:rsid w:val="00D65C3C"/>
    <w:rsid w:val="00D6610B"/>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2B3"/>
    <w:rsid w:val="00D7433B"/>
    <w:rsid w:val="00D74836"/>
    <w:rsid w:val="00D748BB"/>
    <w:rsid w:val="00D74944"/>
    <w:rsid w:val="00D75059"/>
    <w:rsid w:val="00D75113"/>
    <w:rsid w:val="00D7563A"/>
    <w:rsid w:val="00D756C2"/>
    <w:rsid w:val="00D75992"/>
    <w:rsid w:val="00D75F1C"/>
    <w:rsid w:val="00D75F5E"/>
    <w:rsid w:val="00D76259"/>
    <w:rsid w:val="00D76FCC"/>
    <w:rsid w:val="00D774E5"/>
    <w:rsid w:val="00D77693"/>
    <w:rsid w:val="00D776AF"/>
    <w:rsid w:val="00D77927"/>
    <w:rsid w:val="00D77A5E"/>
    <w:rsid w:val="00D77A78"/>
    <w:rsid w:val="00D805FC"/>
    <w:rsid w:val="00D80912"/>
    <w:rsid w:val="00D812BF"/>
    <w:rsid w:val="00D81478"/>
    <w:rsid w:val="00D8180F"/>
    <w:rsid w:val="00D819BE"/>
    <w:rsid w:val="00D819FD"/>
    <w:rsid w:val="00D8259E"/>
    <w:rsid w:val="00D828EB"/>
    <w:rsid w:val="00D82E7E"/>
    <w:rsid w:val="00D83353"/>
    <w:rsid w:val="00D83396"/>
    <w:rsid w:val="00D8363F"/>
    <w:rsid w:val="00D83902"/>
    <w:rsid w:val="00D83C49"/>
    <w:rsid w:val="00D83CDE"/>
    <w:rsid w:val="00D8432A"/>
    <w:rsid w:val="00D84689"/>
    <w:rsid w:val="00D849A5"/>
    <w:rsid w:val="00D84ABB"/>
    <w:rsid w:val="00D84D15"/>
    <w:rsid w:val="00D84F12"/>
    <w:rsid w:val="00D855DB"/>
    <w:rsid w:val="00D8682D"/>
    <w:rsid w:val="00D869A7"/>
    <w:rsid w:val="00D86B82"/>
    <w:rsid w:val="00D86DB5"/>
    <w:rsid w:val="00D87A8E"/>
    <w:rsid w:val="00D87B9B"/>
    <w:rsid w:val="00D87D7D"/>
    <w:rsid w:val="00D90021"/>
    <w:rsid w:val="00D9016A"/>
    <w:rsid w:val="00D90A8B"/>
    <w:rsid w:val="00D90F34"/>
    <w:rsid w:val="00D91286"/>
    <w:rsid w:val="00D91438"/>
    <w:rsid w:val="00D9186C"/>
    <w:rsid w:val="00D91C96"/>
    <w:rsid w:val="00D91CD7"/>
    <w:rsid w:val="00D91E6A"/>
    <w:rsid w:val="00D91F4E"/>
    <w:rsid w:val="00D9206C"/>
    <w:rsid w:val="00D920E3"/>
    <w:rsid w:val="00D9217D"/>
    <w:rsid w:val="00D922F2"/>
    <w:rsid w:val="00D9246C"/>
    <w:rsid w:val="00D92984"/>
    <w:rsid w:val="00D92BD7"/>
    <w:rsid w:val="00D9389A"/>
    <w:rsid w:val="00D938DE"/>
    <w:rsid w:val="00D93976"/>
    <w:rsid w:val="00D93CAF"/>
    <w:rsid w:val="00D94B2E"/>
    <w:rsid w:val="00D94F64"/>
    <w:rsid w:val="00D95268"/>
    <w:rsid w:val="00D952FA"/>
    <w:rsid w:val="00D953A7"/>
    <w:rsid w:val="00D9541E"/>
    <w:rsid w:val="00D95822"/>
    <w:rsid w:val="00D95981"/>
    <w:rsid w:val="00D95D7F"/>
    <w:rsid w:val="00D96A9B"/>
    <w:rsid w:val="00D9736C"/>
    <w:rsid w:val="00D9765D"/>
    <w:rsid w:val="00D9778C"/>
    <w:rsid w:val="00D977AF"/>
    <w:rsid w:val="00DA015F"/>
    <w:rsid w:val="00DA0234"/>
    <w:rsid w:val="00DA049F"/>
    <w:rsid w:val="00DA0C95"/>
    <w:rsid w:val="00DA10A8"/>
    <w:rsid w:val="00DA15F9"/>
    <w:rsid w:val="00DA1793"/>
    <w:rsid w:val="00DA1918"/>
    <w:rsid w:val="00DA195F"/>
    <w:rsid w:val="00DA1D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ED0"/>
    <w:rsid w:val="00DB4FA7"/>
    <w:rsid w:val="00DB5EC6"/>
    <w:rsid w:val="00DB6117"/>
    <w:rsid w:val="00DB63E0"/>
    <w:rsid w:val="00DB63FB"/>
    <w:rsid w:val="00DB6554"/>
    <w:rsid w:val="00DB701F"/>
    <w:rsid w:val="00DB70F1"/>
    <w:rsid w:val="00DB7976"/>
    <w:rsid w:val="00DB7B10"/>
    <w:rsid w:val="00DC00F1"/>
    <w:rsid w:val="00DC03BB"/>
    <w:rsid w:val="00DC08F2"/>
    <w:rsid w:val="00DC09C5"/>
    <w:rsid w:val="00DC0A73"/>
    <w:rsid w:val="00DC1A69"/>
    <w:rsid w:val="00DC1D35"/>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27"/>
    <w:rsid w:val="00DC4CA2"/>
    <w:rsid w:val="00DC4D94"/>
    <w:rsid w:val="00DC4E59"/>
    <w:rsid w:val="00DC4FD1"/>
    <w:rsid w:val="00DC50F1"/>
    <w:rsid w:val="00DC5D75"/>
    <w:rsid w:val="00DC6794"/>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040"/>
    <w:rsid w:val="00DD242C"/>
    <w:rsid w:val="00DD24E8"/>
    <w:rsid w:val="00DD25B7"/>
    <w:rsid w:val="00DD25E1"/>
    <w:rsid w:val="00DD26E4"/>
    <w:rsid w:val="00DD2884"/>
    <w:rsid w:val="00DD298D"/>
    <w:rsid w:val="00DD2B60"/>
    <w:rsid w:val="00DD2BC1"/>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27F"/>
    <w:rsid w:val="00DE537F"/>
    <w:rsid w:val="00DE59E5"/>
    <w:rsid w:val="00DE5A70"/>
    <w:rsid w:val="00DE5DA6"/>
    <w:rsid w:val="00DE6529"/>
    <w:rsid w:val="00DE6DC2"/>
    <w:rsid w:val="00DE6F0F"/>
    <w:rsid w:val="00DE728B"/>
    <w:rsid w:val="00DE75D3"/>
    <w:rsid w:val="00DE7626"/>
    <w:rsid w:val="00DE7670"/>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788"/>
    <w:rsid w:val="00DF3808"/>
    <w:rsid w:val="00DF3AE3"/>
    <w:rsid w:val="00DF4136"/>
    <w:rsid w:val="00DF41E9"/>
    <w:rsid w:val="00DF46FC"/>
    <w:rsid w:val="00DF4780"/>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FC"/>
    <w:rsid w:val="00E003F7"/>
    <w:rsid w:val="00E00716"/>
    <w:rsid w:val="00E00B94"/>
    <w:rsid w:val="00E00DCC"/>
    <w:rsid w:val="00E01355"/>
    <w:rsid w:val="00E01B94"/>
    <w:rsid w:val="00E01C37"/>
    <w:rsid w:val="00E01D16"/>
    <w:rsid w:val="00E0257F"/>
    <w:rsid w:val="00E028E3"/>
    <w:rsid w:val="00E02F72"/>
    <w:rsid w:val="00E03B27"/>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CC9"/>
    <w:rsid w:val="00E10F78"/>
    <w:rsid w:val="00E110F8"/>
    <w:rsid w:val="00E120AC"/>
    <w:rsid w:val="00E120FD"/>
    <w:rsid w:val="00E12224"/>
    <w:rsid w:val="00E122D8"/>
    <w:rsid w:val="00E12B9D"/>
    <w:rsid w:val="00E13542"/>
    <w:rsid w:val="00E13B19"/>
    <w:rsid w:val="00E14349"/>
    <w:rsid w:val="00E14903"/>
    <w:rsid w:val="00E149A6"/>
    <w:rsid w:val="00E149E9"/>
    <w:rsid w:val="00E14FC1"/>
    <w:rsid w:val="00E158A6"/>
    <w:rsid w:val="00E15A4A"/>
    <w:rsid w:val="00E15BE0"/>
    <w:rsid w:val="00E15C58"/>
    <w:rsid w:val="00E15F30"/>
    <w:rsid w:val="00E16208"/>
    <w:rsid w:val="00E1640E"/>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BD"/>
    <w:rsid w:val="00E23D31"/>
    <w:rsid w:val="00E2418A"/>
    <w:rsid w:val="00E242F2"/>
    <w:rsid w:val="00E2473D"/>
    <w:rsid w:val="00E24B3D"/>
    <w:rsid w:val="00E252AD"/>
    <w:rsid w:val="00E254A7"/>
    <w:rsid w:val="00E25908"/>
    <w:rsid w:val="00E25BCA"/>
    <w:rsid w:val="00E25D46"/>
    <w:rsid w:val="00E26180"/>
    <w:rsid w:val="00E26508"/>
    <w:rsid w:val="00E265DC"/>
    <w:rsid w:val="00E26DF6"/>
    <w:rsid w:val="00E27E55"/>
    <w:rsid w:val="00E27EEF"/>
    <w:rsid w:val="00E30676"/>
    <w:rsid w:val="00E309E2"/>
    <w:rsid w:val="00E309E9"/>
    <w:rsid w:val="00E30B7B"/>
    <w:rsid w:val="00E30C45"/>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6B1"/>
    <w:rsid w:val="00E34897"/>
    <w:rsid w:val="00E34C8A"/>
    <w:rsid w:val="00E34D5B"/>
    <w:rsid w:val="00E34EF4"/>
    <w:rsid w:val="00E36139"/>
    <w:rsid w:val="00E36260"/>
    <w:rsid w:val="00E37269"/>
    <w:rsid w:val="00E3749A"/>
    <w:rsid w:val="00E37C88"/>
    <w:rsid w:val="00E37D1E"/>
    <w:rsid w:val="00E37F02"/>
    <w:rsid w:val="00E4075E"/>
    <w:rsid w:val="00E40FD7"/>
    <w:rsid w:val="00E41222"/>
    <w:rsid w:val="00E4127D"/>
    <w:rsid w:val="00E41318"/>
    <w:rsid w:val="00E41454"/>
    <w:rsid w:val="00E4192D"/>
    <w:rsid w:val="00E41A1C"/>
    <w:rsid w:val="00E41CAF"/>
    <w:rsid w:val="00E42111"/>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C6"/>
    <w:rsid w:val="00E608C1"/>
    <w:rsid w:val="00E608DF"/>
    <w:rsid w:val="00E60C8B"/>
    <w:rsid w:val="00E612B9"/>
    <w:rsid w:val="00E6162E"/>
    <w:rsid w:val="00E61783"/>
    <w:rsid w:val="00E61932"/>
    <w:rsid w:val="00E62222"/>
    <w:rsid w:val="00E622BA"/>
    <w:rsid w:val="00E622C9"/>
    <w:rsid w:val="00E62E34"/>
    <w:rsid w:val="00E6340C"/>
    <w:rsid w:val="00E6345F"/>
    <w:rsid w:val="00E6350C"/>
    <w:rsid w:val="00E636BB"/>
    <w:rsid w:val="00E63AF4"/>
    <w:rsid w:val="00E63C21"/>
    <w:rsid w:val="00E63CFD"/>
    <w:rsid w:val="00E63D46"/>
    <w:rsid w:val="00E640A1"/>
    <w:rsid w:val="00E641F2"/>
    <w:rsid w:val="00E642D2"/>
    <w:rsid w:val="00E64308"/>
    <w:rsid w:val="00E64F7C"/>
    <w:rsid w:val="00E650AB"/>
    <w:rsid w:val="00E653E8"/>
    <w:rsid w:val="00E65D1E"/>
    <w:rsid w:val="00E65DA1"/>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357"/>
    <w:rsid w:val="00E7586C"/>
    <w:rsid w:val="00E75B46"/>
    <w:rsid w:val="00E7637F"/>
    <w:rsid w:val="00E76B3A"/>
    <w:rsid w:val="00E76BC6"/>
    <w:rsid w:val="00E80488"/>
    <w:rsid w:val="00E808C7"/>
    <w:rsid w:val="00E80B7F"/>
    <w:rsid w:val="00E81572"/>
    <w:rsid w:val="00E816E0"/>
    <w:rsid w:val="00E81912"/>
    <w:rsid w:val="00E81B21"/>
    <w:rsid w:val="00E81CC7"/>
    <w:rsid w:val="00E822C0"/>
    <w:rsid w:val="00E828F0"/>
    <w:rsid w:val="00E82955"/>
    <w:rsid w:val="00E832F8"/>
    <w:rsid w:val="00E835CA"/>
    <w:rsid w:val="00E8377F"/>
    <w:rsid w:val="00E8383B"/>
    <w:rsid w:val="00E838E2"/>
    <w:rsid w:val="00E839A1"/>
    <w:rsid w:val="00E83CE1"/>
    <w:rsid w:val="00E84715"/>
    <w:rsid w:val="00E84813"/>
    <w:rsid w:val="00E848B6"/>
    <w:rsid w:val="00E84B00"/>
    <w:rsid w:val="00E84EE1"/>
    <w:rsid w:val="00E857BB"/>
    <w:rsid w:val="00E85C0F"/>
    <w:rsid w:val="00E8602A"/>
    <w:rsid w:val="00E8663E"/>
    <w:rsid w:val="00E8666F"/>
    <w:rsid w:val="00E8669A"/>
    <w:rsid w:val="00E866C7"/>
    <w:rsid w:val="00E86E4F"/>
    <w:rsid w:val="00E87645"/>
    <w:rsid w:val="00E87716"/>
    <w:rsid w:val="00E87EE8"/>
    <w:rsid w:val="00E90A91"/>
    <w:rsid w:val="00E90CD5"/>
    <w:rsid w:val="00E9151F"/>
    <w:rsid w:val="00E91588"/>
    <w:rsid w:val="00E915CC"/>
    <w:rsid w:val="00E91D9A"/>
    <w:rsid w:val="00E9203D"/>
    <w:rsid w:val="00E9246E"/>
    <w:rsid w:val="00E92585"/>
    <w:rsid w:val="00E925FB"/>
    <w:rsid w:val="00E9369B"/>
    <w:rsid w:val="00E947D0"/>
    <w:rsid w:val="00E94F26"/>
    <w:rsid w:val="00E954FF"/>
    <w:rsid w:val="00E95629"/>
    <w:rsid w:val="00E958A5"/>
    <w:rsid w:val="00E96568"/>
    <w:rsid w:val="00E96777"/>
    <w:rsid w:val="00E96AC5"/>
    <w:rsid w:val="00E96BE8"/>
    <w:rsid w:val="00E96CDD"/>
    <w:rsid w:val="00E96E8B"/>
    <w:rsid w:val="00E96EA4"/>
    <w:rsid w:val="00E97033"/>
    <w:rsid w:val="00E97D48"/>
    <w:rsid w:val="00E97DA6"/>
    <w:rsid w:val="00EA052C"/>
    <w:rsid w:val="00EA0839"/>
    <w:rsid w:val="00EA0AAF"/>
    <w:rsid w:val="00EA0DDD"/>
    <w:rsid w:val="00EA0ECA"/>
    <w:rsid w:val="00EA0F34"/>
    <w:rsid w:val="00EA1079"/>
    <w:rsid w:val="00EA131F"/>
    <w:rsid w:val="00EA1414"/>
    <w:rsid w:val="00EA1D12"/>
    <w:rsid w:val="00EA1ECC"/>
    <w:rsid w:val="00EA1EE4"/>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3AC"/>
    <w:rsid w:val="00EB0568"/>
    <w:rsid w:val="00EB0828"/>
    <w:rsid w:val="00EB08D3"/>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5713"/>
    <w:rsid w:val="00EB6009"/>
    <w:rsid w:val="00EB6371"/>
    <w:rsid w:val="00EB648C"/>
    <w:rsid w:val="00EB64EB"/>
    <w:rsid w:val="00EB6691"/>
    <w:rsid w:val="00EB6711"/>
    <w:rsid w:val="00EB6A83"/>
    <w:rsid w:val="00EB6E85"/>
    <w:rsid w:val="00EB6FA9"/>
    <w:rsid w:val="00EB7686"/>
    <w:rsid w:val="00EB7B24"/>
    <w:rsid w:val="00EB7BEF"/>
    <w:rsid w:val="00EB7F61"/>
    <w:rsid w:val="00EC0338"/>
    <w:rsid w:val="00EC04CF"/>
    <w:rsid w:val="00EC04D8"/>
    <w:rsid w:val="00EC1280"/>
    <w:rsid w:val="00EC17F1"/>
    <w:rsid w:val="00EC1AD3"/>
    <w:rsid w:val="00EC20DD"/>
    <w:rsid w:val="00EC24E6"/>
    <w:rsid w:val="00EC26E1"/>
    <w:rsid w:val="00EC296F"/>
    <w:rsid w:val="00EC298C"/>
    <w:rsid w:val="00EC2C26"/>
    <w:rsid w:val="00EC308E"/>
    <w:rsid w:val="00EC3861"/>
    <w:rsid w:val="00EC4F9F"/>
    <w:rsid w:val="00EC509C"/>
    <w:rsid w:val="00EC5301"/>
    <w:rsid w:val="00EC595C"/>
    <w:rsid w:val="00EC5CA8"/>
    <w:rsid w:val="00EC6086"/>
    <w:rsid w:val="00EC64B5"/>
    <w:rsid w:val="00EC685F"/>
    <w:rsid w:val="00EC69A8"/>
    <w:rsid w:val="00EC6DB6"/>
    <w:rsid w:val="00EC715C"/>
    <w:rsid w:val="00EC761D"/>
    <w:rsid w:val="00EC7D1A"/>
    <w:rsid w:val="00ED0A62"/>
    <w:rsid w:val="00ED0DA8"/>
    <w:rsid w:val="00ED0EFD"/>
    <w:rsid w:val="00ED1F7C"/>
    <w:rsid w:val="00ED2644"/>
    <w:rsid w:val="00ED2D9B"/>
    <w:rsid w:val="00ED2D9C"/>
    <w:rsid w:val="00ED3028"/>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085"/>
    <w:rsid w:val="00EE0418"/>
    <w:rsid w:val="00EE0888"/>
    <w:rsid w:val="00EE0CD9"/>
    <w:rsid w:val="00EE0FBD"/>
    <w:rsid w:val="00EE1B24"/>
    <w:rsid w:val="00EE1B3E"/>
    <w:rsid w:val="00EE1C12"/>
    <w:rsid w:val="00EE1C1E"/>
    <w:rsid w:val="00EE1EE0"/>
    <w:rsid w:val="00EE2260"/>
    <w:rsid w:val="00EE259E"/>
    <w:rsid w:val="00EE279E"/>
    <w:rsid w:val="00EE27EE"/>
    <w:rsid w:val="00EE2AB3"/>
    <w:rsid w:val="00EE3398"/>
    <w:rsid w:val="00EE3CB6"/>
    <w:rsid w:val="00EE3D6A"/>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7C"/>
    <w:rsid w:val="00EF3D86"/>
    <w:rsid w:val="00EF3DC2"/>
    <w:rsid w:val="00EF3E64"/>
    <w:rsid w:val="00EF3EB6"/>
    <w:rsid w:val="00EF4127"/>
    <w:rsid w:val="00EF4240"/>
    <w:rsid w:val="00EF49B9"/>
    <w:rsid w:val="00EF4C23"/>
    <w:rsid w:val="00EF4DD2"/>
    <w:rsid w:val="00EF5FD3"/>
    <w:rsid w:val="00EF5FEF"/>
    <w:rsid w:val="00EF60B9"/>
    <w:rsid w:val="00EF6383"/>
    <w:rsid w:val="00EF645D"/>
    <w:rsid w:val="00EF682A"/>
    <w:rsid w:val="00EF68EC"/>
    <w:rsid w:val="00EF6910"/>
    <w:rsid w:val="00EF7031"/>
    <w:rsid w:val="00EF7198"/>
    <w:rsid w:val="00EF7982"/>
    <w:rsid w:val="00EF7AE9"/>
    <w:rsid w:val="00F00566"/>
    <w:rsid w:val="00F00DAC"/>
    <w:rsid w:val="00F01074"/>
    <w:rsid w:val="00F01AB5"/>
    <w:rsid w:val="00F01DBA"/>
    <w:rsid w:val="00F0219A"/>
    <w:rsid w:val="00F025F3"/>
    <w:rsid w:val="00F02687"/>
    <w:rsid w:val="00F02ADE"/>
    <w:rsid w:val="00F03506"/>
    <w:rsid w:val="00F03739"/>
    <w:rsid w:val="00F0389E"/>
    <w:rsid w:val="00F03AB4"/>
    <w:rsid w:val="00F03ADD"/>
    <w:rsid w:val="00F043D1"/>
    <w:rsid w:val="00F045AF"/>
    <w:rsid w:val="00F045B2"/>
    <w:rsid w:val="00F04AD6"/>
    <w:rsid w:val="00F04CB4"/>
    <w:rsid w:val="00F04D59"/>
    <w:rsid w:val="00F04F22"/>
    <w:rsid w:val="00F05007"/>
    <w:rsid w:val="00F05412"/>
    <w:rsid w:val="00F05839"/>
    <w:rsid w:val="00F05FE2"/>
    <w:rsid w:val="00F067FC"/>
    <w:rsid w:val="00F06B31"/>
    <w:rsid w:val="00F06D75"/>
    <w:rsid w:val="00F071B6"/>
    <w:rsid w:val="00F0738E"/>
    <w:rsid w:val="00F076B0"/>
    <w:rsid w:val="00F07BC3"/>
    <w:rsid w:val="00F1005B"/>
    <w:rsid w:val="00F10540"/>
    <w:rsid w:val="00F108C6"/>
    <w:rsid w:val="00F111CD"/>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1CBD"/>
    <w:rsid w:val="00F221EA"/>
    <w:rsid w:val="00F2244C"/>
    <w:rsid w:val="00F235BC"/>
    <w:rsid w:val="00F238F9"/>
    <w:rsid w:val="00F23A32"/>
    <w:rsid w:val="00F23B1C"/>
    <w:rsid w:val="00F247DD"/>
    <w:rsid w:val="00F25009"/>
    <w:rsid w:val="00F255CD"/>
    <w:rsid w:val="00F25738"/>
    <w:rsid w:val="00F2589F"/>
    <w:rsid w:val="00F2602D"/>
    <w:rsid w:val="00F261E6"/>
    <w:rsid w:val="00F26592"/>
    <w:rsid w:val="00F265EC"/>
    <w:rsid w:val="00F266B1"/>
    <w:rsid w:val="00F268E5"/>
    <w:rsid w:val="00F26CDA"/>
    <w:rsid w:val="00F26E9A"/>
    <w:rsid w:val="00F2730A"/>
    <w:rsid w:val="00F27831"/>
    <w:rsid w:val="00F27ADA"/>
    <w:rsid w:val="00F27D0B"/>
    <w:rsid w:val="00F27F7A"/>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31D"/>
    <w:rsid w:val="00F3460E"/>
    <w:rsid w:val="00F3473A"/>
    <w:rsid w:val="00F349F9"/>
    <w:rsid w:val="00F35168"/>
    <w:rsid w:val="00F35516"/>
    <w:rsid w:val="00F35E23"/>
    <w:rsid w:val="00F3691E"/>
    <w:rsid w:val="00F369F8"/>
    <w:rsid w:val="00F3712D"/>
    <w:rsid w:val="00F37384"/>
    <w:rsid w:val="00F37412"/>
    <w:rsid w:val="00F379A8"/>
    <w:rsid w:val="00F40701"/>
    <w:rsid w:val="00F407CB"/>
    <w:rsid w:val="00F408A1"/>
    <w:rsid w:val="00F408E3"/>
    <w:rsid w:val="00F40912"/>
    <w:rsid w:val="00F40CF7"/>
    <w:rsid w:val="00F413DE"/>
    <w:rsid w:val="00F41917"/>
    <w:rsid w:val="00F41FB5"/>
    <w:rsid w:val="00F421B1"/>
    <w:rsid w:val="00F422BC"/>
    <w:rsid w:val="00F426A7"/>
    <w:rsid w:val="00F4324C"/>
    <w:rsid w:val="00F43AFE"/>
    <w:rsid w:val="00F4485A"/>
    <w:rsid w:val="00F449B6"/>
    <w:rsid w:val="00F44AF6"/>
    <w:rsid w:val="00F44E39"/>
    <w:rsid w:val="00F452B7"/>
    <w:rsid w:val="00F45528"/>
    <w:rsid w:val="00F456AB"/>
    <w:rsid w:val="00F45780"/>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369"/>
    <w:rsid w:val="00F55473"/>
    <w:rsid w:val="00F55505"/>
    <w:rsid w:val="00F555C0"/>
    <w:rsid w:val="00F55EBC"/>
    <w:rsid w:val="00F56093"/>
    <w:rsid w:val="00F564CE"/>
    <w:rsid w:val="00F567DB"/>
    <w:rsid w:val="00F571FB"/>
    <w:rsid w:val="00F575DD"/>
    <w:rsid w:val="00F6051C"/>
    <w:rsid w:val="00F614DD"/>
    <w:rsid w:val="00F61E71"/>
    <w:rsid w:val="00F62034"/>
    <w:rsid w:val="00F6229F"/>
    <w:rsid w:val="00F62AAE"/>
    <w:rsid w:val="00F62AF0"/>
    <w:rsid w:val="00F6315F"/>
    <w:rsid w:val="00F63352"/>
    <w:rsid w:val="00F6379D"/>
    <w:rsid w:val="00F63B38"/>
    <w:rsid w:val="00F640FB"/>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D13"/>
    <w:rsid w:val="00F7024E"/>
    <w:rsid w:val="00F705FE"/>
    <w:rsid w:val="00F70754"/>
    <w:rsid w:val="00F70E70"/>
    <w:rsid w:val="00F71076"/>
    <w:rsid w:val="00F710AB"/>
    <w:rsid w:val="00F7149E"/>
    <w:rsid w:val="00F714AC"/>
    <w:rsid w:val="00F71583"/>
    <w:rsid w:val="00F71636"/>
    <w:rsid w:val="00F71BC9"/>
    <w:rsid w:val="00F71D98"/>
    <w:rsid w:val="00F71FE6"/>
    <w:rsid w:val="00F7200F"/>
    <w:rsid w:val="00F72A2D"/>
    <w:rsid w:val="00F72E59"/>
    <w:rsid w:val="00F73129"/>
    <w:rsid w:val="00F745D1"/>
    <w:rsid w:val="00F746AD"/>
    <w:rsid w:val="00F74E4E"/>
    <w:rsid w:val="00F74FF2"/>
    <w:rsid w:val="00F752BF"/>
    <w:rsid w:val="00F75600"/>
    <w:rsid w:val="00F7572E"/>
    <w:rsid w:val="00F757B3"/>
    <w:rsid w:val="00F75C16"/>
    <w:rsid w:val="00F75F32"/>
    <w:rsid w:val="00F761C2"/>
    <w:rsid w:val="00F76549"/>
    <w:rsid w:val="00F766CE"/>
    <w:rsid w:val="00F76A2A"/>
    <w:rsid w:val="00F773B2"/>
    <w:rsid w:val="00F77517"/>
    <w:rsid w:val="00F7794C"/>
    <w:rsid w:val="00F77BFA"/>
    <w:rsid w:val="00F77D91"/>
    <w:rsid w:val="00F77D93"/>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A1"/>
    <w:rsid w:val="00F842A4"/>
    <w:rsid w:val="00F84A13"/>
    <w:rsid w:val="00F8531B"/>
    <w:rsid w:val="00F85345"/>
    <w:rsid w:val="00F8561A"/>
    <w:rsid w:val="00F85E1E"/>
    <w:rsid w:val="00F85FB2"/>
    <w:rsid w:val="00F862A0"/>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5FBB"/>
    <w:rsid w:val="00F960EC"/>
    <w:rsid w:val="00F96384"/>
    <w:rsid w:val="00F966FB"/>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304D"/>
    <w:rsid w:val="00FA34B3"/>
    <w:rsid w:val="00FA3A26"/>
    <w:rsid w:val="00FA3A48"/>
    <w:rsid w:val="00FA3BF4"/>
    <w:rsid w:val="00FA3C2B"/>
    <w:rsid w:val="00FA4129"/>
    <w:rsid w:val="00FA439A"/>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2FD6"/>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157F"/>
    <w:rsid w:val="00FC1687"/>
    <w:rsid w:val="00FC2361"/>
    <w:rsid w:val="00FC2806"/>
    <w:rsid w:val="00FC28DB"/>
    <w:rsid w:val="00FC306C"/>
    <w:rsid w:val="00FC3263"/>
    <w:rsid w:val="00FC3BEC"/>
    <w:rsid w:val="00FC406F"/>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1AB5"/>
    <w:rsid w:val="00FD22CB"/>
    <w:rsid w:val="00FD2608"/>
    <w:rsid w:val="00FD290A"/>
    <w:rsid w:val="00FD2C54"/>
    <w:rsid w:val="00FD2E61"/>
    <w:rsid w:val="00FD3603"/>
    <w:rsid w:val="00FD3656"/>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47C"/>
    <w:rsid w:val="00FD6506"/>
    <w:rsid w:val="00FD6BED"/>
    <w:rsid w:val="00FD6D3C"/>
    <w:rsid w:val="00FD6F87"/>
    <w:rsid w:val="00FD6FA3"/>
    <w:rsid w:val="00FD736A"/>
    <w:rsid w:val="00FD78AF"/>
    <w:rsid w:val="00FD78EA"/>
    <w:rsid w:val="00FE021D"/>
    <w:rsid w:val="00FE0864"/>
    <w:rsid w:val="00FE0D14"/>
    <w:rsid w:val="00FE135A"/>
    <w:rsid w:val="00FE1890"/>
    <w:rsid w:val="00FE221C"/>
    <w:rsid w:val="00FE22DF"/>
    <w:rsid w:val="00FE23AD"/>
    <w:rsid w:val="00FE24D0"/>
    <w:rsid w:val="00FE2F48"/>
    <w:rsid w:val="00FE307C"/>
    <w:rsid w:val="00FE435E"/>
    <w:rsid w:val="00FE46B0"/>
    <w:rsid w:val="00FE49AC"/>
    <w:rsid w:val="00FE4E90"/>
    <w:rsid w:val="00FE4EC9"/>
    <w:rsid w:val="00FE4FB6"/>
    <w:rsid w:val="00FE4FE2"/>
    <w:rsid w:val="00FE5042"/>
    <w:rsid w:val="00FE551E"/>
    <w:rsid w:val="00FE556C"/>
    <w:rsid w:val="00FE5D1F"/>
    <w:rsid w:val="00FE685C"/>
    <w:rsid w:val="00FE6A27"/>
    <w:rsid w:val="00FE7C76"/>
    <w:rsid w:val="00FF0610"/>
    <w:rsid w:val="00FF08B7"/>
    <w:rsid w:val="00FF0A60"/>
    <w:rsid w:val="00FF1A93"/>
    <w:rsid w:val="00FF1FD2"/>
    <w:rsid w:val="00FF200F"/>
    <w:rsid w:val="00FF2316"/>
    <w:rsid w:val="00FF2557"/>
    <w:rsid w:val="00FF25D7"/>
    <w:rsid w:val="00FF3111"/>
    <w:rsid w:val="00FF3FBE"/>
    <w:rsid w:val="00FF40E7"/>
    <w:rsid w:val="00FF42A5"/>
    <w:rsid w:val="00FF4AF4"/>
    <w:rsid w:val="00FF4D2F"/>
    <w:rsid w:val="00FF5232"/>
    <w:rsid w:val="00FF52CA"/>
    <w:rsid w:val="00FF5B12"/>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BC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UnresolvedMention">
    <w:name w:val="Unresolved Mention"/>
    <w:basedOn w:val="Fuentedeprrafopredeter"/>
    <w:uiPriority w:val="99"/>
    <w:semiHidden/>
    <w:unhideWhenUsed/>
    <w:rsid w:val="00DE5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634345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3152670">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2386870">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39423698">
      <w:bodyDiv w:val="1"/>
      <w:marLeft w:val="0"/>
      <w:marRight w:val="0"/>
      <w:marTop w:val="0"/>
      <w:marBottom w:val="0"/>
      <w:divBdr>
        <w:top w:val="none" w:sz="0" w:space="0" w:color="auto"/>
        <w:left w:val="none" w:sz="0" w:space="0" w:color="auto"/>
        <w:bottom w:val="none" w:sz="0" w:space="0" w:color="auto"/>
        <w:right w:val="none" w:sz="0" w:space="0" w:color="auto"/>
      </w:divBdr>
      <w:divsChild>
        <w:div w:id="1269118607">
          <w:marLeft w:val="0"/>
          <w:marRight w:val="0"/>
          <w:marTop w:val="0"/>
          <w:marBottom w:val="0"/>
          <w:divBdr>
            <w:top w:val="none" w:sz="0" w:space="0" w:color="auto"/>
            <w:left w:val="none" w:sz="0" w:space="0" w:color="auto"/>
            <w:bottom w:val="none" w:sz="0" w:space="0" w:color="auto"/>
            <w:right w:val="none" w:sz="0" w:space="0" w:color="auto"/>
          </w:divBdr>
        </w:div>
        <w:div w:id="695035342">
          <w:marLeft w:val="0"/>
          <w:marRight w:val="0"/>
          <w:marTop w:val="0"/>
          <w:marBottom w:val="0"/>
          <w:divBdr>
            <w:top w:val="none" w:sz="0" w:space="0" w:color="auto"/>
            <w:left w:val="none" w:sz="0" w:space="0" w:color="auto"/>
            <w:bottom w:val="none" w:sz="0" w:space="0" w:color="auto"/>
            <w:right w:val="none" w:sz="0" w:space="0" w:color="auto"/>
          </w:divBdr>
        </w:div>
        <w:div w:id="666638891">
          <w:marLeft w:val="0"/>
          <w:marRight w:val="0"/>
          <w:marTop w:val="0"/>
          <w:marBottom w:val="0"/>
          <w:divBdr>
            <w:top w:val="none" w:sz="0" w:space="0" w:color="auto"/>
            <w:left w:val="none" w:sz="0" w:space="0" w:color="auto"/>
            <w:bottom w:val="none" w:sz="0" w:space="0" w:color="auto"/>
            <w:right w:val="none" w:sz="0" w:space="0" w:color="auto"/>
          </w:divBdr>
        </w:div>
        <w:div w:id="1690452987">
          <w:marLeft w:val="0"/>
          <w:marRight w:val="0"/>
          <w:marTop w:val="0"/>
          <w:marBottom w:val="0"/>
          <w:divBdr>
            <w:top w:val="none" w:sz="0" w:space="0" w:color="auto"/>
            <w:left w:val="none" w:sz="0" w:space="0" w:color="auto"/>
            <w:bottom w:val="none" w:sz="0" w:space="0" w:color="auto"/>
            <w:right w:val="none" w:sz="0" w:space="0" w:color="auto"/>
          </w:divBdr>
        </w:div>
        <w:div w:id="417100583">
          <w:marLeft w:val="0"/>
          <w:marRight w:val="0"/>
          <w:marTop w:val="0"/>
          <w:marBottom w:val="0"/>
          <w:divBdr>
            <w:top w:val="none" w:sz="0" w:space="0" w:color="auto"/>
            <w:left w:val="none" w:sz="0" w:space="0" w:color="auto"/>
            <w:bottom w:val="none" w:sz="0" w:space="0" w:color="auto"/>
            <w:right w:val="none" w:sz="0" w:space="0" w:color="auto"/>
          </w:divBdr>
        </w:div>
        <w:div w:id="1026715132">
          <w:marLeft w:val="0"/>
          <w:marRight w:val="0"/>
          <w:marTop w:val="0"/>
          <w:marBottom w:val="0"/>
          <w:divBdr>
            <w:top w:val="none" w:sz="0" w:space="0" w:color="auto"/>
            <w:left w:val="none" w:sz="0" w:space="0" w:color="auto"/>
            <w:bottom w:val="none" w:sz="0" w:space="0" w:color="auto"/>
            <w:right w:val="none" w:sz="0" w:space="0" w:color="auto"/>
          </w:divBdr>
        </w:div>
        <w:div w:id="58672562">
          <w:marLeft w:val="0"/>
          <w:marRight w:val="0"/>
          <w:marTop w:val="0"/>
          <w:marBottom w:val="0"/>
          <w:divBdr>
            <w:top w:val="none" w:sz="0" w:space="0" w:color="auto"/>
            <w:left w:val="none" w:sz="0" w:space="0" w:color="auto"/>
            <w:bottom w:val="none" w:sz="0" w:space="0" w:color="auto"/>
            <w:right w:val="none" w:sz="0" w:space="0" w:color="auto"/>
          </w:divBdr>
        </w:div>
        <w:div w:id="1706448163">
          <w:marLeft w:val="0"/>
          <w:marRight w:val="0"/>
          <w:marTop w:val="0"/>
          <w:marBottom w:val="0"/>
          <w:divBdr>
            <w:top w:val="none" w:sz="0" w:space="0" w:color="auto"/>
            <w:left w:val="none" w:sz="0" w:space="0" w:color="auto"/>
            <w:bottom w:val="none" w:sz="0" w:space="0" w:color="auto"/>
            <w:right w:val="none" w:sz="0" w:space="0" w:color="auto"/>
          </w:divBdr>
        </w:div>
        <w:div w:id="1203709109">
          <w:marLeft w:val="0"/>
          <w:marRight w:val="0"/>
          <w:marTop w:val="0"/>
          <w:marBottom w:val="0"/>
          <w:divBdr>
            <w:top w:val="none" w:sz="0" w:space="0" w:color="auto"/>
            <w:left w:val="none" w:sz="0" w:space="0" w:color="auto"/>
            <w:bottom w:val="none" w:sz="0" w:space="0" w:color="auto"/>
            <w:right w:val="none" w:sz="0" w:space="0" w:color="auto"/>
          </w:divBdr>
        </w:div>
        <w:div w:id="1063792432">
          <w:marLeft w:val="0"/>
          <w:marRight w:val="0"/>
          <w:marTop w:val="0"/>
          <w:marBottom w:val="0"/>
          <w:divBdr>
            <w:top w:val="none" w:sz="0" w:space="0" w:color="auto"/>
            <w:left w:val="none" w:sz="0" w:space="0" w:color="auto"/>
            <w:bottom w:val="none" w:sz="0" w:space="0" w:color="auto"/>
            <w:right w:val="none" w:sz="0" w:space="0" w:color="auto"/>
          </w:divBdr>
        </w:div>
        <w:div w:id="1525172210">
          <w:marLeft w:val="0"/>
          <w:marRight w:val="0"/>
          <w:marTop w:val="0"/>
          <w:marBottom w:val="0"/>
          <w:divBdr>
            <w:top w:val="none" w:sz="0" w:space="0" w:color="auto"/>
            <w:left w:val="none" w:sz="0" w:space="0" w:color="auto"/>
            <w:bottom w:val="none" w:sz="0" w:space="0" w:color="auto"/>
            <w:right w:val="none" w:sz="0" w:space="0" w:color="auto"/>
          </w:divBdr>
        </w:div>
        <w:div w:id="783381630">
          <w:marLeft w:val="0"/>
          <w:marRight w:val="0"/>
          <w:marTop w:val="0"/>
          <w:marBottom w:val="0"/>
          <w:divBdr>
            <w:top w:val="none" w:sz="0" w:space="0" w:color="auto"/>
            <w:left w:val="none" w:sz="0" w:space="0" w:color="auto"/>
            <w:bottom w:val="none" w:sz="0" w:space="0" w:color="auto"/>
            <w:right w:val="none" w:sz="0" w:space="0" w:color="auto"/>
          </w:divBdr>
        </w:div>
        <w:div w:id="532964109">
          <w:marLeft w:val="0"/>
          <w:marRight w:val="0"/>
          <w:marTop w:val="0"/>
          <w:marBottom w:val="0"/>
          <w:divBdr>
            <w:top w:val="none" w:sz="0" w:space="0" w:color="auto"/>
            <w:left w:val="none" w:sz="0" w:space="0" w:color="auto"/>
            <w:bottom w:val="none" w:sz="0" w:space="0" w:color="auto"/>
            <w:right w:val="none" w:sz="0" w:space="0" w:color="auto"/>
          </w:divBdr>
        </w:div>
        <w:div w:id="422459838">
          <w:marLeft w:val="0"/>
          <w:marRight w:val="0"/>
          <w:marTop w:val="0"/>
          <w:marBottom w:val="0"/>
          <w:divBdr>
            <w:top w:val="none" w:sz="0" w:space="0" w:color="auto"/>
            <w:left w:val="none" w:sz="0" w:space="0" w:color="auto"/>
            <w:bottom w:val="none" w:sz="0" w:space="0" w:color="auto"/>
            <w:right w:val="none" w:sz="0" w:space="0" w:color="auto"/>
          </w:divBdr>
        </w:div>
        <w:div w:id="1209536980">
          <w:marLeft w:val="0"/>
          <w:marRight w:val="0"/>
          <w:marTop w:val="0"/>
          <w:marBottom w:val="0"/>
          <w:divBdr>
            <w:top w:val="none" w:sz="0" w:space="0" w:color="auto"/>
            <w:left w:val="none" w:sz="0" w:space="0" w:color="auto"/>
            <w:bottom w:val="none" w:sz="0" w:space="0" w:color="auto"/>
            <w:right w:val="none" w:sz="0" w:space="0" w:color="auto"/>
          </w:divBdr>
        </w:div>
        <w:div w:id="77987924">
          <w:marLeft w:val="0"/>
          <w:marRight w:val="0"/>
          <w:marTop w:val="0"/>
          <w:marBottom w:val="0"/>
          <w:divBdr>
            <w:top w:val="none" w:sz="0" w:space="0" w:color="auto"/>
            <w:left w:val="none" w:sz="0" w:space="0" w:color="auto"/>
            <w:bottom w:val="none" w:sz="0" w:space="0" w:color="auto"/>
            <w:right w:val="none" w:sz="0" w:space="0" w:color="auto"/>
          </w:divBdr>
        </w:div>
        <w:div w:id="506091337">
          <w:marLeft w:val="0"/>
          <w:marRight w:val="0"/>
          <w:marTop w:val="0"/>
          <w:marBottom w:val="0"/>
          <w:divBdr>
            <w:top w:val="none" w:sz="0" w:space="0" w:color="auto"/>
            <w:left w:val="none" w:sz="0" w:space="0" w:color="auto"/>
            <w:bottom w:val="none" w:sz="0" w:space="0" w:color="auto"/>
            <w:right w:val="none" w:sz="0" w:space="0" w:color="auto"/>
          </w:divBdr>
        </w:div>
        <w:div w:id="655301767">
          <w:marLeft w:val="0"/>
          <w:marRight w:val="0"/>
          <w:marTop w:val="0"/>
          <w:marBottom w:val="0"/>
          <w:divBdr>
            <w:top w:val="none" w:sz="0" w:space="0" w:color="auto"/>
            <w:left w:val="none" w:sz="0" w:space="0" w:color="auto"/>
            <w:bottom w:val="none" w:sz="0" w:space="0" w:color="auto"/>
            <w:right w:val="none" w:sz="0" w:space="0" w:color="auto"/>
          </w:divBdr>
        </w:div>
        <w:div w:id="1830173721">
          <w:marLeft w:val="0"/>
          <w:marRight w:val="0"/>
          <w:marTop w:val="0"/>
          <w:marBottom w:val="0"/>
          <w:divBdr>
            <w:top w:val="none" w:sz="0" w:space="0" w:color="auto"/>
            <w:left w:val="none" w:sz="0" w:space="0" w:color="auto"/>
            <w:bottom w:val="none" w:sz="0" w:space="0" w:color="auto"/>
            <w:right w:val="none" w:sz="0" w:space="0" w:color="auto"/>
          </w:divBdr>
        </w:div>
      </w:divsChild>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242431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598716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234639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7971273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240614">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20447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08984571">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496185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141483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cretariadoejecutivo.gob.mx/work/models/SecretariadoEjecutivo/Resource/328/1/images/instructivo_final_edo_fuerza(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CF8A2-5956-49C6-B566-BF578FFCF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41</Pages>
  <Words>9254</Words>
  <Characters>50899</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10</cp:revision>
  <cp:lastPrinted>2022-06-17T15:21:00Z</cp:lastPrinted>
  <dcterms:created xsi:type="dcterms:W3CDTF">2022-06-10T04:41:00Z</dcterms:created>
  <dcterms:modified xsi:type="dcterms:W3CDTF">2022-06-17T15:21:00Z</dcterms:modified>
</cp:coreProperties>
</file>